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FDA" w:rsidRPr="00A47AED" w:rsidRDefault="00B25FDA" w:rsidP="00B25FDA">
      <w:pPr>
        <w:spacing w:after="0" w:line="240" w:lineRule="auto"/>
        <w:ind w:left="3402" w:firstLine="1134"/>
        <w:contextualSpacing/>
        <w:jc w:val="both"/>
        <w:rPr>
          <w:rFonts w:ascii="Tahoma" w:eastAsia="Calibri" w:hAnsi="Tahoma" w:cs="Tahoma"/>
          <w:b/>
          <w:sz w:val="24"/>
          <w:szCs w:val="24"/>
        </w:rPr>
      </w:pPr>
      <w:r w:rsidRPr="00A47AED">
        <w:rPr>
          <w:rFonts w:ascii="Tahoma" w:eastAsia="Calibri" w:hAnsi="Tahoma" w:cs="Tahoma"/>
          <w:b/>
          <w:sz w:val="24"/>
          <w:szCs w:val="24"/>
        </w:rPr>
        <w:t>COMISIONES PRIMERA Y SEGUNDA</w:t>
      </w:r>
    </w:p>
    <w:p w:rsidR="00B25FDA" w:rsidRPr="00A47AED" w:rsidRDefault="00B25FDA" w:rsidP="00B25FDA">
      <w:pPr>
        <w:spacing w:after="0" w:line="240" w:lineRule="auto"/>
        <w:ind w:left="3402" w:firstLine="1134"/>
        <w:contextualSpacing/>
        <w:jc w:val="both"/>
        <w:rPr>
          <w:rFonts w:ascii="Tahoma" w:eastAsia="Calibri" w:hAnsi="Tahoma" w:cs="Tahoma"/>
          <w:b/>
          <w:sz w:val="24"/>
          <w:szCs w:val="24"/>
        </w:rPr>
      </w:pPr>
      <w:r>
        <w:rPr>
          <w:rFonts w:ascii="Tahoma" w:eastAsia="Calibri" w:hAnsi="Tahoma" w:cs="Tahoma"/>
          <w:b/>
          <w:sz w:val="24"/>
          <w:szCs w:val="24"/>
        </w:rPr>
        <w:t>DE HACIENDA, EN FORMA UNIDA.</w:t>
      </w:r>
    </w:p>
    <w:p w:rsidR="00B25FDA" w:rsidRPr="00A47AED" w:rsidRDefault="00B25FDA" w:rsidP="00B25FDA">
      <w:pPr>
        <w:spacing w:after="0" w:line="240" w:lineRule="auto"/>
        <w:ind w:left="3402" w:firstLine="1134"/>
        <w:contextualSpacing/>
        <w:jc w:val="both"/>
        <w:rPr>
          <w:rFonts w:ascii="Tahoma" w:eastAsia="Calibri" w:hAnsi="Tahoma" w:cs="Tahoma"/>
          <w:b/>
          <w:sz w:val="24"/>
          <w:szCs w:val="24"/>
        </w:rPr>
      </w:pPr>
    </w:p>
    <w:p w:rsidR="00B25FDA" w:rsidRDefault="00B25FDA" w:rsidP="00B25FDA">
      <w:pPr>
        <w:spacing w:after="0" w:line="240" w:lineRule="auto"/>
        <w:ind w:left="3402" w:firstLine="1134"/>
        <w:contextualSpacing/>
        <w:jc w:val="both"/>
        <w:rPr>
          <w:rFonts w:ascii="Tahoma" w:eastAsia="Calibri" w:hAnsi="Tahoma" w:cs="Tahoma"/>
          <w:b/>
          <w:sz w:val="24"/>
          <w:szCs w:val="24"/>
          <w:u w:val="single"/>
        </w:rPr>
      </w:pPr>
      <w:r w:rsidRPr="00A47AED">
        <w:rPr>
          <w:rFonts w:ascii="Tahoma" w:eastAsia="Calibri" w:hAnsi="Tahoma" w:cs="Tahoma"/>
          <w:b/>
          <w:sz w:val="24"/>
          <w:szCs w:val="24"/>
          <w:u w:val="single"/>
        </w:rPr>
        <w:t>DIPUTADOS INTEGRANTES:</w:t>
      </w:r>
    </w:p>
    <w:p w:rsidR="00B25FDA" w:rsidRPr="004913DC" w:rsidRDefault="00B25FDA" w:rsidP="00B25FDA">
      <w:pPr>
        <w:tabs>
          <w:tab w:val="left" w:pos="5580"/>
        </w:tabs>
        <w:spacing w:after="0" w:line="240" w:lineRule="auto"/>
        <w:ind w:left="3402" w:firstLine="1134"/>
        <w:jc w:val="both"/>
        <w:rPr>
          <w:rFonts w:ascii="Tahoma" w:eastAsia="Times New Roman" w:hAnsi="Tahoma" w:cs="Tahoma"/>
          <w:b/>
          <w:sz w:val="24"/>
          <w:szCs w:val="24"/>
          <w:lang w:eastAsia="es-ES"/>
        </w:rPr>
      </w:pPr>
      <w:r w:rsidRPr="004913DC">
        <w:rPr>
          <w:rFonts w:ascii="Tahoma" w:eastAsia="Times New Roman" w:hAnsi="Tahoma" w:cs="Tahoma"/>
          <w:b/>
          <w:sz w:val="24"/>
          <w:szCs w:val="24"/>
          <w:lang w:eastAsia="es-ES"/>
        </w:rPr>
        <w:t xml:space="preserve">FLOR AYALA ROBLES LINARES </w:t>
      </w:r>
    </w:p>
    <w:p w:rsidR="00B25FDA" w:rsidRPr="004913DC" w:rsidRDefault="00B25FDA" w:rsidP="00B25FDA">
      <w:pPr>
        <w:tabs>
          <w:tab w:val="left" w:pos="5580"/>
        </w:tabs>
        <w:spacing w:after="0" w:line="240" w:lineRule="auto"/>
        <w:ind w:left="3402" w:firstLine="1134"/>
        <w:jc w:val="both"/>
        <w:rPr>
          <w:rFonts w:ascii="Tahoma" w:eastAsia="Times New Roman" w:hAnsi="Tahoma" w:cs="Tahoma"/>
          <w:b/>
          <w:sz w:val="24"/>
          <w:szCs w:val="24"/>
          <w:lang w:eastAsia="es-ES"/>
        </w:rPr>
      </w:pPr>
      <w:r w:rsidRPr="004913DC">
        <w:rPr>
          <w:rFonts w:ascii="Tahoma" w:eastAsia="Times New Roman" w:hAnsi="Tahoma" w:cs="Tahoma"/>
          <w:b/>
          <w:sz w:val="24"/>
          <w:szCs w:val="24"/>
          <w:lang w:eastAsia="es-ES"/>
        </w:rPr>
        <w:t xml:space="preserve">JAVIER VILLARREAL GÁMEZ </w:t>
      </w:r>
    </w:p>
    <w:p w:rsidR="00B25FDA" w:rsidRPr="004913DC" w:rsidRDefault="00B25FDA" w:rsidP="00B25FDA">
      <w:pPr>
        <w:tabs>
          <w:tab w:val="left" w:pos="5580"/>
        </w:tabs>
        <w:spacing w:after="0" w:line="240" w:lineRule="auto"/>
        <w:ind w:left="3402" w:firstLine="1134"/>
        <w:jc w:val="both"/>
        <w:rPr>
          <w:rFonts w:ascii="Tahoma" w:eastAsia="Times New Roman" w:hAnsi="Tahoma" w:cs="Tahoma"/>
          <w:b/>
          <w:sz w:val="24"/>
          <w:szCs w:val="24"/>
          <w:lang w:eastAsia="es-ES"/>
        </w:rPr>
      </w:pPr>
      <w:r w:rsidRPr="004913DC">
        <w:rPr>
          <w:rFonts w:ascii="Tahoma" w:eastAsia="Times New Roman" w:hAnsi="Tahoma" w:cs="Tahoma"/>
          <w:b/>
          <w:sz w:val="24"/>
          <w:szCs w:val="24"/>
          <w:lang w:eastAsia="es-ES"/>
        </w:rPr>
        <w:t xml:space="preserve">ANA MARÍA LUISA VALDÉS AVILÉS </w:t>
      </w:r>
    </w:p>
    <w:p w:rsidR="00B25FDA" w:rsidRPr="004913DC" w:rsidRDefault="00B25FDA" w:rsidP="00B25FDA">
      <w:pPr>
        <w:tabs>
          <w:tab w:val="left" w:pos="5580"/>
        </w:tabs>
        <w:spacing w:after="0" w:line="240" w:lineRule="auto"/>
        <w:ind w:left="3402" w:firstLine="1134"/>
        <w:jc w:val="both"/>
        <w:rPr>
          <w:rFonts w:ascii="Tahoma" w:eastAsia="Times New Roman" w:hAnsi="Tahoma" w:cs="Tahoma"/>
          <w:b/>
          <w:sz w:val="24"/>
          <w:szCs w:val="24"/>
          <w:lang w:eastAsia="es-ES"/>
        </w:rPr>
      </w:pPr>
      <w:r w:rsidRPr="004913DC">
        <w:rPr>
          <w:rFonts w:ascii="Tahoma" w:eastAsia="Times New Roman" w:hAnsi="Tahoma" w:cs="Tahoma"/>
          <w:b/>
          <w:sz w:val="24"/>
          <w:szCs w:val="24"/>
          <w:lang w:eastAsia="es-ES"/>
        </w:rPr>
        <w:t xml:space="preserve">LINA ACOSTA CID </w:t>
      </w:r>
    </w:p>
    <w:p w:rsidR="00B25FDA" w:rsidRPr="004913DC" w:rsidRDefault="00B25FDA" w:rsidP="00B25FDA">
      <w:pPr>
        <w:tabs>
          <w:tab w:val="left" w:pos="5580"/>
        </w:tabs>
        <w:spacing w:after="0" w:line="240" w:lineRule="auto"/>
        <w:ind w:left="3402" w:firstLine="1134"/>
        <w:jc w:val="both"/>
        <w:rPr>
          <w:rFonts w:ascii="Tahoma" w:eastAsia="Times New Roman" w:hAnsi="Tahoma" w:cs="Tahoma"/>
          <w:b/>
          <w:sz w:val="24"/>
          <w:szCs w:val="24"/>
          <w:lang w:eastAsia="es-ES"/>
        </w:rPr>
      </w:pPr>
      <w:r w:rsidRPr="004913DC">
        <w:rPr>
          <w:rFonts w:ascii="Tahoma" w:eastAsia="Times New Roman" w:hAnsi="Tahoma" w:cs="Tahoma"/>
          <w:b/>
          <w:sz w:val="24"/>
          <w:szCs w:val="24"/>
          <w:lang w:eastAsia="es-ES"/>
        </w:rPr>
        <w:t xml:space="preserve">ROSARIO CAROLINA LARA MORENO </w:t>
      </w:r>
    </w:p>
    <w:p w:rsidR="00B25FDA" w:rsidRPr="004913DC" w:rsidRDefault="00B25FDA" w:rsidP="00B25FDA">
      <w:pPr>
        <w:tabs>
          <w:tab w:val="left" w:pos="5580"/>
        </w:tabs>
        <w:spacing w:after="0" w:line="240" w:lineRule="auto"/>
        <w:ind w:left="3402" w:firstLine="1134"/>
        <w:jc w:val="both"/>
        <w:rPr>
          <w:rFonts w:ascii="Tahoma" w:eastAsia="Times New Roman" w:hAnsi="Tahoma" w:cs="Tahoma"/>
          <w:b/>
          <w:sz w:val="24"/>
          <w:szCs w:val="24"/>
          <w:lang w:eastAsia="es-ES"/>
        </w:rPr>
      </w:pPr>
      <w:r w:rsidRPr="004913DC">
        <w:rPr>
          <w:rFonts w:ascii="Tahoma" w:eastAsia="Times New Roman" w:hAnsi="Tahoma" w:cs="Tahoma"/>
          <w:b/>
          <w:sz w:val="24"/>
          <w:szCs w:val="24"/>
          <w:lang w:eastAsia="es-ES"/>
        </w:rPr>
        <w:t xml:space="preserve">JOSÉ ARMANDO GUTIÉRREZ JIMÉNEZ </w:t>
      </w:r>
    </w:p>
    <w:p w:rsidR="00B25FDA" w:rsidRPr="004913DC" w:rsidRDefault="00B25FDA" w:rsidP="00B25FDA">
      <w:pPr>
        <w:tabs>
          <w:tab w:val="left" w:pos="5580"/>
        </w:tabs>
        <w:spacing w:after="0" w:line="240" w:lineRule="auto"/>
        <w:ind w:left="3402" w:firstLine="1134"/>
        <w:jc w:val="both"/>
        <w:rPr>
          <w:rFonts w:ascii="Tahoma" w:eastAsia="Times New Roman" w:hAnsi="Tahoma" w:cs="Tahoma"/>
          <w:b/>
          <w:sz w:val="24"/>
          <w:szCs w:val="24"/>
          <w:lang w:eastAsia="es-ES"/>
        </w:rPr>
      </w:pPr>
      <w:r w:rsidRPr="004913DC">
        <w:rPr>
          <w:rFonts w:ascii="Tahoma" w:eastAsia="Times New Roman" w:hAnsi="Tahoma" w:cs="Tahoma"/>
          <w:b/>
          <w:sz w:val="24"/>
          <w:szCs w:val="24"/>
          <w:lang w:eastAsia="es-ES"/>
        </w:rPr>
        <w:t>FERMÍN TRUJILLO FUENTES</w:t>
      </w:r>
    </w:p>
    <w:p w:rsidR="00B25FDA" w:rsidRPr="004913DC" w:rsidRDefault="00B25FDA" w:rsidP="00B25FDA">
      <w:pPr>
        <w:tabs>
          <w:tab w:val="left" w:pos="5580"/>
        </w:tabs>
        <w:spacing w:after="0" w:line="240" w:lineRule="auto"/>
        <w:ind w:left="3402" w:firstLine="1134"/>
        <w:jc w:val="both"/>
        <w:rPr>
          <w:rFonts w:ascii="Tahoma" w:eastAsia="Times New Roman" w:hAnsi="Tahoma" w:cs="Tahoma"/>
          <w:b/>
          <w:sz w:val="24"/>
          <w:szCs w:val="24"/>
          <w:lang w:eastAsia="es-ES"/>
        </w:rPr>
      </w:pPr>
      <w:r w:rsidRPr="004913DC">
        <w:rPr>
          <w:rFonts w:ascii="Tahoma" w:eastAsia="Times New Roman" w:hAnsi="Tahoma" w:cs="Tahoma"/>
          <w:b/>
          <w:sz w:val="24"/>
          <w:szCs w:val="24"/>
          <w:lang w:eastAsia="es-ES"/>
        </w:rPr>
        <w:t xml:space="preserve">LUIS GERARDO SERRATO CASTELL </w:t>
      </w:r>
    </w:p>
    <w:p w:rsidR="00B25FDA" w:rsidRPr="004913DC" w:rsidRDefault="00B25FDA" w:rsidP="00B25FDA">
      <w:pPr>
        <w:tabs>
          <w:tab w:val="left" w:pos="5580"/>
        </w:tabs>
        <w:spacing w:after="0" w:line="240" w:lineRule="auto"/>
        <w:ind w:left="3402" w:firstLine="1134"/>
        <w:jc w:val="both"/>
        <w:rPr>
          <w:rFonts w:ascii="Tahoma" w:eastAsia="Times New Roman" w:hAnsi="Tahoma" w:cs="Tahoma"/>
          <w:b/>
          <w:sz w:val="24"/>
          <w:szCs w:val="24"/>
          <w:lang w:eastAsia="es-ES"/>
        </w:rPr>
      </w:pPr>
      <w:r w:rsidRPr="004913DC">
        <w:rPr>
          <w:rFonts w:ascii="Tahoma" w:eastAsia="Times New Roman" w:hAnsi="Tahoma" w:cs="Tahoma"/>
          <w:b/>
          <w:sz w:val="24"/>
          <w:szCs w:val="24"/>
          <w:lang w:eastAsia="es-ES"/>
        </w:rPr>
        <w:t xml:space="preserve">LISETTE LÓPEZ GODÍNEZ </w:t>
      </w:r>
    </w:p>
    <w:p w:rsidR="00B25FDA" w:rsidRPr="004913DC" w:rsidRDefault="00B25FDA" w:rsidP="00B25FDA">
      <w:pPr>
        <w:tabs>
          <w:tab w:val="left" w:pos="5580"/>
        </w:tabs>
        <w:spacing w:after="0" w:line="240" w:lineRule="auto"/>
        <w:ind w:left="3402" w:firstLine="1134"/>
        <w:jc w:val="both"/>
        <w:rPr>
          <w:rFonts w:ascii="Tahoma" w:eastAsia="Times New Roman" w:hAnsi="Tahoma" w:cs="Tahoma"/>
          <w:b/>
          <w:sz w:val="24"/>
          <w:szCs w:val="24"/>
          <w:lang w:eastAsia="es-ES"/>
        </w:rPr>
      </w:pPr>
      <w:r w:rsidRPr="004913DC">
        <w:rPr>
          <w:rFonts w:ascii="Tahoma" w:eastAsia="Times New Roman" w:hAnsi="Tahoma" w:cs="Tahoma"/>
          <w:b/>
          <w:sz w:val="24"/>
          <w:szCs w:val="24"/>
          <w:lang w:eastAsia="es-ES"/>
        </w:rPr>
        <w:t xml:space="preserve">CÉLIDA TERESA LÓPEZ CÁRDENAS </w:t>
      </w:r>
    </w:p>
    <w:p w:rsidR="00B25FDA" w:rsidRPr="004913DC" w:rsidRDefault="00B25FDA" w:rsidP="00B25FDA">
      <w:pPr>
        <w:tabs>
          <w:tab w:val="left" w:pos="5580"/>
        </w:tabs>
        <w:spacing w:after="0" w:line="240" w:lineRule="auto"/>
        <w:ind w:left="3402" w:firstLine="1134"/>
        <w:jc w:val="both"/>
        <w:rPr>
          <w:rFonts w:ascii="Tahoma" w:eastAsia="Times New Roman" w:hAnsi="Tahoma" w:cs="Tahoma"/>
          <w:b/>
          <w:sz w:val="24"/>
          <w:szCs w:val="24"/>
          <w:lang w:eastAsia="es-ES"/>
        </w:rPr>
      </w:pPr>
      <w:r w:rsidRPr="004913DC">
        <w:rPr>
          <w:rFonts w:ascii="Tahoma" w:eastAsia="Times New Roman" w:hAnsi="Tahoma" w:cs="Tahoma"/>
          <w:b/>
          <w:sz w:val="24"/>
          <w:szCs w:val="24"/>
          <w:lang w:eastAsia="es-ES"/>
        </w:rPr>
        <w:t xml:space="preserve">JORGE LUIS MÁRQUEZ CAZARES </w:t>
      </w:r>
    </w:p>
    <w:p w:rsidR="00B25FDA" w:rsidRPr="004913DC" w:rsidRDefault="00B25FDA" w:rsidP="00B25FDA">
      <w:pPr>
        <w:tabs>
          <w:tab w:val="left" w:pos="5580"/>
        </w:tabs>
        <w:spacing w:after="0" w:line="240" w:lineRule="auto"/>
        <w:ind w:left="3402" w:firstLine="1134"/>
        <w:jc w:val="both"/>
        <w:rPr>
          <w:rFonts w:ascii="Tahoma" w:eastAsia="Times New Roman" w:hAnsi="Tahoma" w:cs="Tahoma"/>
          <w:b/>
          <w:sz w:val="24"/>
          <w:szCs w:val="24"/>
          <w:lang w:eastAsia="es-ES"/>
        </w:rPr>
      </w:pPr>
      <w:r w:rsidRPr="004913DC">
        <w:rPr>
          <w:rFonts w:ascii="Tahoma" w:eastAsia="Times New Roman" w:hAnsi="Tahoma" w:cs="Tahoma"/>
          <w:b/>
          <w:sz w:val="24"/>
          <w:szCs w:val="24"/>
          <w:lang w:eastAsia="es-ES"/>
        </w:rPr>
        <w:t xml:space="preserve">JOSÉ LUIS CASTILLO GODÍNEZ </w:t>
      </w:r>
    </w:p>
    <w:p w:rsidR="00B25FDA" w:rsidRPr="004913DC" w:rsidRDefault="00B25FDA" w:rsidP="00B25FDA">
      <w:pPr>
        <w:tabs>
          <w:tab w:val="left" w:pos="5580"/>
        </w:tabs>
        <w:spacing w:after="0" w:line="240" w:lineRule="auto"/>
        <w:ind w:left="3402" w:firstLine="1134"/>
        <w:jc w:val="both"/>
        <w:rPr>
          <w:rFonts w:ascii="Tahoma" w:eastAsia="Times New Roman" w:hAnsi="Tahoma" w:cs="Tahoma"/>
          <w:b/>
          <w:sz w:val="24"/>
          <w:szCs w:val="24"/>
          <w:lang w:eastAsia="es-ES"/>
        </w:rPr>
      </w:pPr>
      <w:r w:rsidRPr="004913DC">
        <w:rPr>
          <w:rFonts w:ascii="Tahoma" w:eastAsia="Times New Roman" w:hAnsi="Tahoma" w:cs="Tahoma"/>
          <w:b/>
          <w:sz w:val="24"/>
          <w:szCs w:val="24"/>
          <w:lang w:eastAsia="es-ES"/>
        </w:rPr>
        <w:t xml:space="preserve">RAFAEL BUELNA CLARK </w:t>
      </w:r>
    </w:p>
    <w:p w:rsidR="00B25FDA" w:rsidRPr="004913DC" w:rsidRDefault="00B25FDA" w:rsidP="00B25FDA">
      <w:pPr>
        <w:tabs>
          <w:tab w:val="left" w:pos="5580"/>
        </w:tabs>
        <w:spacing w:after="0" w:line="240" w:lineRule="auto"/>
        <w:ind w:left="3402" w:firstLine="1134"/>
        <w:jc w:val="both"/>
        <w:rPr>
          <w:rFonts w:ascii="Tahoma" w:eastAsia="Times New Roman" w:hAnsi="Tahoma" w:cs="Tahoma"/>
          <w:b/>
          <w:sz w:val="24"/>
          <w:szCs w:val="24"/>
          <w:lang w:eastAsia="es-ES"/>
        </w:rPr>
      </w:pPr>
      <w:r w:rsidRPr="004913DC">
        <w:rPr>
          <w:rFonts w:ascii="Tahoma" w:eastAsia="Times New Roman" w:hAnsi="Tahoma" w:cs="Tahoma"/>
          <w:b/>
          <w:sz w:val="24"/>
          <w:szCs w:val="24"/>
          <w:lang w:eastAsia="es-ES"/>
        </w:rPr>
        <w:t>CARLOS ALBERTO LEÓN GARCÍA</w:t>
      </w:r>
    </w:p>
    <w:p w:rsidR="00B25FDA" w:rsidRPr="00600F6B" w:rsidRDefault="00B25FDA" w:rsidP="00B25FDA">
      <w:pPr>
        <w:spacing w:after="0" w:line="240" w:lineRule="auto"/>
        <w:contextualSpacing/>
        <w:jc w:val="both"/>
        <w:rPr>
          <w:rFonts w:ascii="Tahoma" w:eastAsia="Calibri" w:hAnsi="Tahoma" w:cs="Tahoma"/>
          <w:sz w:val="24"/>
          <w:szCs w:val="24"/>
        </w:rPr>
      </w:pPr>
    </w:p>
    <w:p w:rsidR="00B25FDA" w:rsidRPr="00A47AED" w:rsidRDefault="00B25FDA" w:rsidP="00B25FDA">
      <w:pPr>
        <w:spacing w:after="200" w:line="276" w:lineRule="auto"/>
        <w:jc w:val="both"/>
        <w:rPr>
          <w:rFonts w:ascii="Tahoma" w:eastAsia="Calibri" w:hAnsi="Tahoma" w:cs="Tahoma"/>
          <w:b/>
          <w:sz w:val="24"/>
          <w:szCs w:val="24"/>
        </w:rPr>
      </w:pPr>
    </w:p>
    <w:p w:rsidR="00B25FDA" w:rsidRPr="00A47AED" w:rsidRDefault="00B25FDA" w:rsidP="00B25FDA">
      <w:pPr>
        <w:spacing w:after="200" w:line="276" w:lineRule="auto"/>
        <w:jc w:val="both"/>
        <w:rPr>
          <w:rFonts w:ascii="Tahoma" w:eastAsia="Calibri" w:hAnsi="Tahoma" w:cs="Tahoma"/>
          <w:b/>
          <w:sz w:val="24"/>
          <w:szCs w:val="24"/>
        </w:rPr>
      </w:pPr>
      <w:r w:rsidRPr="00A47AED">
        <w:rPr>
          <w:rFonts w:ascii="Tahoma" w:eastAsia="Calibri" w:hAnsi="Tahoma" w:cs="Tahoma"/>
          <w:b/>
          <w:sz w:val="24"/>
          <w:szCs w:val="24"/>
        </w:rPr>
        <w:t>HONORABLE ASAMBLEA:</w:t>
      </w:r>
    </w:p>
    <w:p w:rsidR="00B25FDA" w:rsidRPr="00A47AED" w:rsidRDefault="00B25FDA" w:rsidP="00B25FDA">
      <w:pPr>
        <w:spacing w:after="0" w:line="360" w:lineRule="auto"/>
        <w:jc w:val="both"/>
        <w:rPr>
          <w:rFonts w:ascii="Tahoma" w:eastAsia="Calibri" w:hAnsi="Tahoma" w:cs="Tahoma"/>
          <w:sz w:val="24"/>
          <w:szCs w:val="24"/>
        </w:rPr>
      </w:pPr>
    </w:p>
    <w:p w:rsidR="00B25FDA" w:rsidRPr="00A47AED" w:rsidRDefault="00B25FDA" w:rsidP="00B25FDA">
      <w:pPr>
        <w:spacing w:after="0" w:line="360" w:lineRule="auto"/>
        <w:jc w:val="both"/>
        <w:rPr>
          <w:rFonts w:ascii="Tahoma" w:eastAsia="Calibri" w:hAnsi="Tahoma" w:cs="Tahoma"/>
          <w:sz w:val="24"/>
          <w:szCs w:val="24"/>
        </w:rPr>
      </w:pPr>
      <w:r w:rsidRPr="00A47AED">
        <w:rPr>
          <w:rFonts w:ascii="Tahoma" w:eastAsia="Calibri" w:hAnsi="Tahoma" w:cs="Tahoma"/>
          <w:sz w:val="24"/>
          <w:szCs w:val="24"/>
        </w:rPr>
        <w:t>A los diputados integrantes de las Comisiones Primera y Segunda de Hacienda de esta Legislatura, previo acuerdo de la Presidencia, nos fue turnado para estudio y dictamen, en forma</w:t>
      </w:r>
      <w:r>
        <w:rPr>
          <w:rFonts w:ascii="Tahoma" w:eastAsia="Calibri" w:hAnsi="Tahoma" w:cs="Tahoma"/>
          <w:sz w:val="24"/>
          <w:szCs w:val="24"/>
        </w:rPr>
        <w:t xml:space="preserve"> unida, escrito presentado por </w:t>
      </w:r>
      <w:r w:rsidRPr="00A47AED">
        <w:rPr>
          <w:rFonts w:ascii="Tahoma" w:eastAsia="Calibri" w:hAnsi="Tahoma" w:cs="Tahoma"/>
          <w:sz w:val="24"/>
          <w:szCs w:val="24"/>
        </w:rPr>
        <w:t>l</w:t>
      </w:r>
      <w:r>
        <w:rPr>
          <w:rFonts w:ascii="Tahoma" w:eastAsia="Calibri" w:hAnsi="Tahoma" w:cs="Tahoma"/>
          <w:sz w:val="24"/>
          <w:szCs w:val="24"/>
        </w:rPr>
        <w:t>a</w:t>
      </w:r>
      <w:r w:rsidRPr="00A47AED">
        <w:rPr>
          <w:rFonts w:ascii="Tahoma" w:eastAsia="Calibri" w:hAnsi="Tahoma" w:cs="Tahoma"/>
          <w:sz w:val="24"/>
          <w:szCs w:val="24"/>
        </w:rPr>
        <w:t xml:space="preserve"> Titular del Poder Ejecutivo del Estado, refrendado por el Secretario de Gobierno, mediante el cual, en cumplimiento de la obligación impuesta por el artículo 79, fracción VII de la Constitución Política del Estado de Sonora, someten a consideración de esta Representación Popular, </w:t>
      </w:r>
      <w:r w:rsidRPr="00A47AED">
        <w:rPr>
          <w:rFonts w:ascii="Tahoma" w:eastAsia="Calibri" w:hAnsi="Tahoma" w:cs="Tahoma"/>
          <w:b/>
          <w:sz w:val="24"/>
          <w:szCs w:val="24"/>
        </w:rPr>
        <w:t xml:space="preserve">INICIATIVA DE DECRETO DEL PRESUPUESTO DE EGRESOS DEL GOBIERNO DEL ESTADO PARA </w:t>
      </w:r>
      <w:r>
        <w:rPr>
          <w:rFonts w:ascii="Tahoma" w:eastAsia="Calibri" w:hAnsi="Tahoma" w:cs="Tahoma"/>
          <w:b/>
          <w:sz w:val="24"/>
          <w:szCs w:val="24"/>
        </w:rPr>
        <w:t>EL EJERCICIO FISCAL DEL AÑO 2017</w:t>
      </w:r>
      <w:r w:rsidRPr="00A47AED">
        <w:rPr>
          <w:rFonts w:ascii="Tahoma" w:eastAsia="Calibri" w:hAnsi="Tahoma" w:cs="Tahoma"/>
          <w:sz w:val="24"/>
          <w:szCs w:val="24"/>
        </w:rPr>
        <w:t>, el cual contiene las propuestas de asignación de recursos a efecto de sufragar los gastos proyectados por los entes públicos de la Entidad, armonizando sus prioridades con la disponibilidad de rec</w:t>
      </w:r>
      <w:r>
        <w:rPr>
          <w:rFonts w:ascii="Tahoma" w:eastAsia="Calibri" w:hAnsi="Tahoma" w:cs="Tahoma"/>
          <w:sz w:val="24"/>
          <w:szCs w:val="24"/>
        </w:rPr>
        <w:t>ursos fiscales estimados en la i</w:t>
      </w:r>
      <w:r w:rsidRPr="00A47AED">
        <w:rPr>
          <w:rFonts w:ascii="Tahoma" w:eastAsia="Calibri" w:hAnsi="Tahoma" w:cs="Tahoma"/>
          <w:sz w:val="24"/>
          <w:szCs w:val="24"/>
        </w:rPr>
        <w:t xml:space="preserve">niciativa de Ley de </w:t>
      </w:r>
      <w:r w:rsidRPr="00A47AED">
        <w:rPr>
          <w:rFonts w:ascii="Tahoma" w:eastAsia="Calibri" w:hAnsi="Tahoma" w:cs="Tahoma"/>
          <w:sz w:val="24"/>
          <w:szCs w:val="24"/>
        </w:rPr>
        <w:lastRenderedPageBreak/>
        <w:t xml:space="preserve">Ingresos que presenta por separado a esta Soberanía, así como los criterios generales de política económica emitidos por la Secretaría de Hacienda y Crédito Público, en aras de homologar y hacer congruentes las políticas de gasto estatal con los lineamientos formulados por el Gobierno Federal; señalando en la exposición de motivos que se reproduce en el cuerpo de la presente resolución, las consideraciones de orden legal en que se analizan y describen los factores de orden social, económico y financiero que determinan la viabilidad de su propuesta. </w:t>
      </w:r>
    </w:p>
    <w:p w:rsidR="00B25FDA" w:rsidRPr="00A47AED" w:rsidRDefault="00B25FDA" w:rsidP="00B25FDA">
      <w:pPr>
        <w:spacing w:after="0" w:line="360" w:lineRule="auto"/>
        <w:jc w:val="both"/>
        <w:rPr>
          <w:rFonts w:ascii="Tahoma" w:eastAsia="Calibri" w:hAnsi="Tahoma" w:cs="Tahoma"/>
          <w:sz w:val="24"/>
          <w:szCs w:val="24"/>
        </w:rPr>
      </w:pPr>
    </w:p>
    <w:p w:rsidR="00B25FDA" w:rsidRPr="00A47AED" w:rsidRDefault="00B25FDA" w:rsidP="00B25FDA">
      <w:pPr>
        <w:spacing w:after="0" w:line="360" w:lineRule="auto"/>
        <w:jc w:val="both"/>
        <w:rPr>
          <w:rFonts w:ascii="Tahoma" w:eastAsia="Calibri" w:hAnsi="Tahoma" w:cs="Tahoma"/>
          <w:sz w:val="24"/>
          <w:szCs w:val="24"/>
        </w:rPr>
      </w:pPr>
      <w:r w:rsidRPr="00A47AED">
        <w:rPr>
          <w:rFonts w:ascii="Tahoma" w:eastAsia="Calibri" w:hAnsi="Tahoma" w:cs="Tahoma"/>
          <w:sz w:val="24"/>
          <w:szCs w:val="24"/>
        </w:rPr>
        <w:t>En consecuencia, con fundamento en lo dispuesto por los artículos 92, 94, fracciones I y IV, 97, 98, 100 y 101 de la Ley Orgánica del Poder Legislativo del Estado de Sonora, presentamos para su discusión y aprobación, en su caso, el presente dictamen al tenor de la siguiente:</w:t>
      </w:r>
    </w:p>
    <w:p w:rsidR="00B25FDA" w:rsidRPr="00A47AED" w:rsidRDefault="00B25FDA" w:rsidP="00B25FDA">
      <w:pPr>
        <w:spacing w:after="0" w:line="360" w:lineRule="auto"/>
        <w:jc w:val="both"/>
        <w:rPr>
          <w:rFonts w:ascii="Tahoma" w:eastAsia="Calibri" w:hAnsi="Tahoma" w:cs="Tahoma"/>
          <w:sz w:val="24"/>
          <w:szCs w:val="24"/>
        </w:rPr>
      </w:pPr>
    </w:p>
    <w:p w:rsidR="00B25FDA" w:rsidRPr="00A47AED" w:rsidRDefault="00B25FDA" w:rsidP="00B25FDA">
      <w:pPr>
        <w:spacing w:after="0" w:line="360" w:lineRule="auto"/>
        <w:jc w:val="center"/>
        <w:rPr>
          <w:rFonts w:ascii="Tahoma" w:eastAsia="Calibri" w:hAnsi="Tahoma" w:cs="Tahoma"/>
          <w:b/>
          <w:sz w:val="24"/>
          <w:szCs w:val="24"/>
        </w:rPr>
      </w:pPr>
      <w:r w:rsidRPr="00A47AED">
        <w:rPr>
          <w:rFonts w:ascii="Tahoma" w:eastAsia="Calibri" w:hAnsi="Tahoma" w:cs="Tahoma"/>
          <w:b/>
          <w:sz w:val="24"/>
          <w:szCs w:val="24"/>
        </w:rPr>
        <w:t>PARTE EXPOSITIVA:</w:t>
      </w:r>
    </w:p>
    <w:p w:rsidR="00B25FDA" w:rsidRPr="00A47AED" w:rsidRDefault="00B25FDA" w:rsidP="00B25FDA">
      <w:pPr>
        <w:spacing w:after="0" w:line="360" w:lineRule="auto"/>
        <w:jc w:val="both"/>
        <w:rPr>
          <w:rFonts w:ascii="Tahoma" w:eastAsia="Calibri" w:hAnsi="Tahoma" w:cs="Tahoma"/>
          <w:sz w:val="24"/>
          <w:szCs w:val="24"/>
        </w:rPr>
      </w:pPr>
    </w:p>
    <w:p w:rsidR="00B25FDA" w:rsidRDefault="00B25FDA" w:rsidP="00B25FDA">
      <w:pPr>
        <w:spacing w:after="0" w:line="360" w:lineRule="auto"/>
        <w:jc w:val="both"/>
        <w:rPr>
          <w:rFonts w:ascii="Tahoma" w:eastAsia="Calibri" w:hAnsi="Tahoma" w:cs="Tahoma"/>
          <w:sz w:val="24"/>
          <w:szCs w:val="24"/>
        </w:rPr>
      </w:pPr>
      <w:r>
        <w:rPr>
          <w:rFonts w:ascii="Tahoma" w:eastAsia="Calibri" w:hAnsi="Tahoma" w:cs="Tahoma"/>
          <w:sz w:val="24"/>
          <w:szCs w:val="24"/>
        </w:rPr>
        <w:t>La</w:t>
      </w:r>
      <w:r w:rsidRPr="00A47AED">
        <w:rPr>
          <w:rFonts w:ascii="Tahoma" w:eastAsia="Calibri" w:hAnsi="Tahoma" w:cs="Tahoma"/>
          <w:sz w:val="24"/>
          <w:szCs w:val="24"/>
        </w:rPr>
        <w:t xml:space="preserve"> Titular del Poder Ejecutivo Estatal fundamentó su iniciativa en los siguientes argumentos: </w:t>
      </w:r>
    </w:p>
    <w:p w:rsidR="00B25FDA" w:rsidRDefault="00B25FDA" w:rsidP="00B25FDA">
      <w:pPr>
        <w:spacing w:after="0" w:line="360" w:lineRule="auto"/>
        <w:jc w:val="both"/>
        <w:rPr>
          <w:rFonts w:ascii="Tahoma" w:eastAsia="Calibri" w:hAnsi="Tahoma" w:cs="Tahoma"/>
          <w:sz w:val="24"/>
          <w:szCs w:val="24"/>
        </w:rPr>
      </w:pPr>
    </w:p>
    <w:p w:rsidR="00B25FDA" w:rsidRPr="00BE09D5" w:rsidRDefault="00B25FDA" w:rsidP="00B25FDA">
      <w:pPr>
        <w:keepLines/>
        <w:spacing w:before="120" w:after="120"/>
        <w:jc w:val="both"/>
        <w:rPr>
          <w:rFonts w:ascii="Tahoma" w:hAnsi="Tahoma" w:cs="Tahoma"/>
          <w:b/>
          <w:sz w:val="24"/>
          <w:szCs w:val="26"/>
        </w:rPr>
      </w:pPr>
      <w:r w:rsidRPr="00BE09D5">
        <w:rPr>
          <w:rFonts w:ascii="Tahoma" w:hAnsi="Tahoma" w:cs="Tahoma"/>
          <w:b/>
          <w:sz w:val="24"/>
          <w:szCs w:val="26"/>
        </w:rPr>
        <w:t>A) PANORAMA INTERNACIONAL 2017</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Las cifras disponibles sobre la evolución de la economía mundial en 2016, destacan en hecho de que la economía norteamericana ha podido marchar sin la ayuda proporcionada por los subsidios gubernamentales, a los cuales se recurrió para enfrentar la crisis de 2008, ya que al decir de los analistas la economía se encuentra en situación de pleno empleo, aunque no por ello ha logrado alcanzar un crecimiento satisfactorio para todos sus ciudadanos, particularmente para sus clases medias que más resintieron la pasada fase de retroceso económico, y en particular para los muchos que sorpresivamente se encontraron sin los empleos que dignamente habían sostenido a sus familias.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lastRenderedPageBreak/>
        <w:t xml:space="preserve">Así, a ocho años de la crisis y en ciudades símbolo del éxito de las políticas aplicadas por el Presidente Obama, se cuenta una historia salarial distinta a la del momento anterior a la crisis, encarnada por ciudadanos jubilados de sus anteriores trabajos, quienes ahora desempeñan hasta tres “empleos” a tiempo parcial, en los que laboral entre 50 y 55 horas a la semana, percibiendo un salario por hora equiparable a la mitad de sus anteriores percepciones. </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De tal forma que la superación técnica y estadística de la crisis, no necesariamente significa el restablecimiento de los estándares de bienestar que anteriormente proporcionaban los salarios a las clases medias trabajadoras, y quizá por ello entre estas familias se constatan eventos donde los ingresos de los jubilados se erigen en el suplemento de los ingresos de integrantes que han quedado en paro y por ende, en la necesidad de contar coyunturalmente con el apoyo de estos recursos.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Por ello finalmente la consecuencia agregada estriba en que merma el nivel del Producto Interno Bruto, de una economía donde el consumo de su población constituye el 70 por ciento de la misma, siendo guiado por las decisiones de compra de la clase media, pues los extremos compuestos por los pobres de un lado y los ricos del otro, no son representativos para la tendencia de esta variable, esto aún más en la actual circunstancia de quienes trabajando 40 horas a la semana con una percepción de 7.25 dólares por hora (salario mínimo), tienen que contar con el apoyo de la beneficencia para salir adelante</w:t>
      </w:r>
      <w:r w:rsidRPr="00BE09D5">
        <w:rPr>
          <w:rStyle w:val="Refdenotaalpie"/>
          <w:rFonts w:ascii="Tahoma" w:hAnsi="Tahoma" w:cs="Tahoma"/>
          <w:sz w:val="24"/>
          <w:szCs w:val="26"/>
        </w:rPr>
        <w:footnoteReference w:id="1"/>
      </w:r>
      <w:r w:rsidRPr="00BE09D5">
        <w:rPr>
          <w:rFonts w:ascii="Tahoma" w:hAnsi="Tahoma" w:cs="Tahoma"/>
          <w:sz w:val="24"/>
          <w:szCs w:val="26"/>
        </w:rPr>
        <w:t>.</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Está además el papel desempeñado por las importaciones chinas, a las que se atribuye la pérdida del 44 por ciento del empleo manufacturero, que siendo el empleo mejor remunerado, no encuentra equivalencia en la presente recuperación, de ahí que esté resultando uno de los factores por lo que la población está reaccionando en contra de la globalización, que ahora se encuentra en problemas a los que tendrá que encontrar soluciones socialmente aceptables, para no acrecentar más el descontento que explotan en su favor los políticos populistas.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lastRenderedPageBreak/>
        <w:t xml:space="preserve">Si bien es cierto que esto es lo que ocurre con la economía de China en una circunstancia donde ha disminuido notablemente su dinamismo, también comporta otros factores por los que no es posible que sus competidores la pierdan de vista sus planes y acciones, ya que al parecer, su gobierno está impulsando alianzas intercontinentales con miras a revivir glorias pasadas, haciendo resurgir por tierra la mítica Ruta de la Seda que hace dos mil años se transitaba por vía marítima con fines comerciales. </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Para ello se calculan inversiones que pueden superar el monto de los cien mil millones de dólares, en la rehabilitación de vías férreas que puedan soportar trenes de alta velocidad, transportando la producción de ese país a las muchas ciudades que integrarían la ruta proyectada, por lo que de concretarse estos grandes proyectos conforme a lo planeado, sin duda China habrá de acrecentar su poderío mundial, aunque cualquiera que sea el fin último que les aguarde, tampoco puede pasarse por alto que manifiestan una fuerza opuesta, a la de las corrientes que en Europa y Estados Unidos intentan acabar con los procesos de globalización, representados en este momento por el Acuerdo Comercial del Pacífico (TPP).</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 xml:space="preserve">Esto desde luego se manifiesta en el presente momento del proceso de elección que vive el país vecino, lo que ha venido captando la atención del mundo, y en particular de nuestro país, por el tono del discurso adoptado por uno de sus candidatos, discrepando de los procesos de integración y cooperación entre países, que fueran alentados por el llamado </w:t>
      </w:r>
      <w:r w:rsidRPr="00BE09D5">
        <w:rPr>
          <w:rFonts w:ascii="Tahoma" w:hAnsi="Tahoma" w:cs="Tahoma"/>
          <w:i/>
          <w:sz w:val="24"/>
          <w:szCs w:val="26"/>
        </w:rPr>
        <w:t xml:space="preserve">Consenso de Washington </w:t>
      </w:r>
      <w:r w:rsidRPr="00BE09D5">
        <w:rPr>
          <w:rFonts w:ascii="Tahoma" w:hAnsi="Tahoma" w:cs="Tahoma"/>
          <w:sz w:val="24"/>
          <w:szCs w:val="26"/>
        </w:rPr>
        <w:t>abrazado por el pensamiento económico liberal.</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 xml:space="preserve">Este diferir, de los cauces hasta ahora seguidos por los procesos de globalización, no sólo ocurre en Estados Unidos sino también en los países de la Unión Europea, paradójicamente encabezados por el Reino Unido, país que convocó al llamado </w:t>
      </w:r>
      <w:r w:rsidRPr="00BE09D5">
        <w:rPr>
          <w:rFonts w:ascii="Tahoma" w:hAnsi="Tahoma" w:cs="Tahoma"/>
          <w:b/>
          <w:i/>
          <w:sz w:val="24"/>
          <w:szCs w:val="26"/>
        </w:rPr>
        <w:t xml:space="preserve">Brexit, </w:t>
      </w:r>
      <w:r w:rsidRPr="00BE09D5">
        <w:rPr>
          <w:rFonts w:ascii="Tahoma" w:hAnsi="Tahoma" w:cs="Tahoma"/>
          <w:sz w:val="24"/>
          <w:szCs w:val="26"/>
        </w:rPr>
        <w:t xml:space="preserve">con el ya conocido pronunciamiento ciudadano por la separación del espacio común. </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 xml:space="preserve">Ello con las consecuencias que acarreara para la economía mexicana, como puntualmente lo resintiera el peso, así como la conmoción que significara para la propia Unión, ya que desde la caída del muro de Berlín en 1989, Europa no había conocido un acontecimiento similar, lo que viene a presentar serias interrogantes sobre el futuro que aguarda a este gran propósito por el que se ha trabajado desde el término de la Segunda Guerra Mundial, que fuera una de las principales causas que dieron impulso a su configuración. </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lastRenderedPageBreak/>
        <w:t>Así, junto a los demás problemas que agobian a los países de la Unión (problemas crediticios desempleo crónico y descontento social por la permanencia de las políticas de austeridad en el gasto público), se suman ahora los desafíos que representan a su fortaleza, la magnitud de los procesos migratorios y los ataques terroristas, como verdaderas pruebas a la tolerancia y cohesión de sus ciudadanos, que de pronto no se sienten preparados para aceptar y convivir en armonía con personas de otros países que buscan incorporarse a un espacio que consideran de su pertenencia.</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De la misma manera importa destacar en el concierto internacional, los eventos que a últimas fechas se han venido suscitando en torno del precio del petróleo, pues al momento de redactar estas líneas se dan acuerdos para congelar y bajar la producción, faltando solamente por concretar las cuotas de reducción aportadas por cada país, en busca de la estabilización del mercado y de la recuperación de precios, los cuales para algunos países habían descendido por debajo de sus costos de producción.</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Ello sin dejar de lado el impacto que el entorno estaba ocasionando para las finanzas públicas de países como el nuestro, que son altamente dependientes de sus ingresos petroleros, mismos que al encontrarse en un entorno de precios a la baja, conducían a altos déficit difíciles de soportar en el largo plazo sin que a la vez el proceso afectara los niveles de crecimiento económico, como evidentemente ha sucedido en lo que concierne a la situación presente de nuestro país, con el agravante de que ahora la norma dispone el establecimiento de compromisos presupuestales tendientes al restablecimiento del equilibrio fiscal.</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 xml:space="preserve">Cabe precisar a este respecto, que el pronunciamiento dado a conocer a mediados del mes de octubre por el Presidente Putin, condujo de inmediato a que el precio del barril de Brent superara los 53 dólares, marcando un aumento sustancial sobre los 28 dólares que registraba a inicios de año, y se sitúan a poco más del 50 por ciento de los 100 dólares que alcanzaba en el verano de 2014. </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 xml:space="preserve">Así que para las expectativas de nuestro país, esto constituye un importante aliciente en cuanto a sus finanzas públicas, más no debe dar pie al abandono de las políticas de diversificación que se han venido impulsando en materia energética, para disminuir la dependencia histórica de los combustibles fósiles, respecto de los cuales la tendencia que se perfila indica que su demanda internacional tocará su máximo hacia 2030, y después de ello se espera que sobrevendrá lo que ha dado en llamar la “Gran Transición Energética”, donde se hará notar el desplazamiento hacia un mayor uso de la electricidad generada de diversas maneras, incluidas las energías renovables.  </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lastRenderedPageBreak/>
        <w:t>En América Latina el panorama no puede ser menos convulso para sus principales países, empezando por Brasil cuya presidenta ha sido removida de su cargo en un polémico proceso en el que los escándalos de corrupción se encuentran como telón de fondo, en tanto que en Venezuela su presidente se sostiene a pesar de los altos niveles de desaprobación a su desempeño, y lo que resulta más notable, es que impensadamente la población colombiana se manifestó en contra de pactar la paz con las Fuerzas Armadas de Colombia (FARC), de ahí que en este país la reconciliación nacional siga siendo un asunto pendiente.</w:t>
      </w:r>
    </w:p>
    <w:p w:rsidR="00B25FDA" w:rsidRPr="00BE09D5" w:rsidRDefault="00B25FDA" w:rsidP="00B25FDA">
      <w:pPr>
        <w:keepLines/>
        <w:spacing w:before="120" w:after="120"/>
        <w:jc w:val="both"/>
        <w:rPr>
          <w:rFonts w:ascii="Tahoma" w:hAnsi="Tahoma" w:cs="Tahoma"/>
          <w:sz w:val="24"/>
          <w:szCs w:val="26"/>
        </w:rPr>
      </w:pPr>
    </w:p>
    <w:p w:rsidR="00B25FDA" w:rsidRPr="00BE09D5" w:rsidRDefault="00B25FDA" w:rsidP="00B25FDA">
      <w:pPr>
        <w:keepLines/>
        <w:spacing w:before="120" w:after="120"/>
        <w:jc w:val="both"/>
        <w:rPr>
          <w:rFonts w:ascii="Tahoma" w:hAnsi="Tahoma" w:cs="Tahoma"/>
          <w:b/>
          <w:sz w:val="24"/>
          <w:szCs w:val="26"/>
        </w:rPr>
      </w:pPr>
      <w:r w:rsidRPr="00BE09D5">
        <w:rPr>
          <w:rFonts w:ascii="Tahoma" w:hAnsi="Tahoma" w:cs="Tahoma"/>
          <w:b/>
          <w:sz w:val="24"/>
          <w:szCs w:val="26"/>
        </w:rPr>
        <w:t>B) PANORAMA NACIONAL 2017</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 xml:space="preserve">Para </w:t>
      </w:r>
      <w:r w:rsidRPr="00BE09D5">
        <w:rPr>
          <w:rFonts w:ascii="Tahoma" w:hAnsi="Tahoma" w:cs="Tahoma"/>
          <w:b/>
          <w:sz w:val="24"/>
          <w:szCs w:val="26"/>
        </w:rPr>
        <w:t>México</w:t>
      </w:r>
      <w:r w:rsidRPr="00BE09D5">
        <w:rPr>
          <w:rFonts w:ascii="Tahoma" w:hAnsi="Tahoma" w:cs="Tahoma"/>
          <w:sz w:val="24"/>
          <w:szCs w:val="26"/>
        </w:rPr>
        <w:t xml:space="preserve"> el curso de los eventos registrados durante este año denota que para 2017 no pueden esperarse mayores cosas en el plano de su crecimiento económico, lo que a todo efecto práctico representa el adiós a los año de crecimiento proyectado por la Administración Federal, no obstante haber concretado las reformas estructurales que se le negaron a gobiernos anteriores, ello sin que aún quede claro que fue lo que en esta ocasión nos faltó para alcanzar un crecimiento razonablemente satisfactorio frente a las necesidades acumuladas.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Las cifras sobre el desempeño económico del país hasta el segundo trimestre del año dadas a conocer por las autoridades hacendarias, se encuentran afectadas por el hecho de que la economía norteamericana sólo crece a ritmo de 1.2 por ciento en el mismo período del año, con impacto directo a las exportaciones mexicanas hacia ese país, a lo cual se agrega el efecto del precio del petróleo que todavía en este lapso se comporta a la baja, cuando todavía en 2014 estimaba que en 2016 la economía mexicana estaría creciendo a una tasa del 4.2 por ciento, manifestando así el despegue de su potencial de expansión.</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Por el entorno que se vive, una vez más se perfila un Proyecto de Presupuesto de Egresos con cifras a la baja por 239 mil millones de pesos</w:t>
      </w:r>
      <w:r w:rsidRPr="00BE09D5">
        <w:rPr>
          <w:rStyle w:val="Refdenotaalpie"/>
          <w:rFonts w:ascii="Tahoma" w:hAnsi="Tahoma" w:cs="Tahoma"/>
          <w:sz w:val="24"/>
          <w:szCs w:val="26"/>
        </w:rPr>
        <w:footnoteReference w:id="2"/>
      </w:r>
      <w:r w:rsidRPr="00BE09D5">
        <w:rPr>
          <w:rFonts w:ascii="Tahoma" w:hAnsi="Tahoma" w:cs="Tahoma"/>
          <w:sz w:val="24"/>
          <w:szCs w:val="26"/>
        </w:rPr>
        <w:t>, y en medio de crecientes preocupaciones por el crecimiento de la deuda pública, por lo que con el ajuste en el gasto se busca restablecer el superávit primario de las finanzas nacionales, manteniendo la estabilidad de los agregados macroeconómicos por lo que tanto se han esforzado las autoridades hacendarias, teniendo en estos últimos como factores también adversos una mayor inseguridad, más malestar social y menos consumo, según analizan las principales calificadoras del devenir nacional.</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lastRenderedPageBreak/>
        <w:t>Consideran estas calificadoras que el mayor endeudamiento acompañado de un menor crecimiento económico, son aspectos limitantes del espacio fiscal traduciéndose en un Presupuesto de Egresos a la baja para 2017, con claro efecto en las asignaciones para programas de orden social y de combate a la pobreza, aunque en esto no sólo tienen que ver las limitaciones en los ingresos esperados, sino el tenor propio de los procesos de evaluación en el marco de la Gestión y el Presupuesto para Resultados, que aconseja modificar, compactar o suprimir programas que no demuestren capacidad para la generación de valor público agregado.</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De hecho, a finales de mayo del presente año, la autoridad hacendaria anunció que para 2017 el Gasto Programable sería menor que el aprobado para 2016, en una cifra cercana a los 312 mil millones de pesos, ello como expresión de los dos ajustes preventivos anunciados en el transcurso del año por la misma autoridad ante los menores ingresos esperados para el ejercicio fiscal, cuando por otra parte, el Gasto No Programable se comportará a la alza, influido por las mayores tasas de interés, el mayor tipo de cambio, mayores participaciones a entidades federativas y mayores adeudos de ejercicios fiscales anteriores.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Se aligeran entonces las estructuras programáticas a las que se asigna el presupuesto para 2017, y con ello los recursos tienden a concentrarse en los programas con mayor rentabilidad social y económica, lo que finalmente se traduce en un mejor gasto y mayor calidad de vida para sus beneficiarios, los que concerniendo al sector educativo se encontrarán inscritos en una reforma que busca consolidar tres grandes principios de calidad: mejores escuelas, mejores maestros y mejores contenidos.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Así, estos principios globales complementados con otras medidas aconsejables que resultan de los análisis del Consejo Nacional de Evaluación, así como de los procesos de auditoría a las finanzas de los programas federales, seguramente que redundarán en una aplicación más transparente y satisfactoria de los recursos que la Federación transfiere a los estados para la operación de programas educativos, a los que claramente las normas les señalan los objetivos a los que han de abocarse con plena constancia, a efecto que como país podamos mejorar nuestra escala en las evaluaciones realizadas por instancias internacionales.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lastRenderedPageBreak/>
        <w:t>En otros ámbitos sustantivos del gasto público federal se revisan a la baja los recursos para el Programa de Seguro Popular, Prevención del Delito, la estrategia antiviolencia a cargo de la Secretaría de Gobernación, las acciones de la Comisión Nacional para Prevenir y Erradicar la Violencia Contra las Mujeres, el Programa Prospera en el ámbito de la Secretaría de Desarrollo Social, entre otros aspectos del gasto ajustado, pues si cuando el precio del petróleo se encontraba sobre los cien dólares, era insuficiente para financiar al conjunto de programas sociales, encontrándose a la baja, en congruencia obliga a su revisión, compactación o eliminación en caso extremo.</w:t>
      </w:r>
    </w:p>
    <w:p w:rsidR="00B25FDA" w:rsidRPr="00BE09D5" w:rsidRDefault="00B25FDA" w:rsidP="00B25FDA">
      <w:pPr>
        <w:keepLines/>
        <w:spacing w:before="120" w:after="120"/>
        <w:jc w:val="both"/>
        <w:rPr>
          <w:rFonts w:ascii="Tahoma" w:hAnsi="Tahoma" w:cs="Tahoma"/>
          <w:b/>
          <w:sz w:val="24"/>
          <w:szCs w:val="26"/>
        </w:rPr>
      </w:pPr>
    </w:p>
    <w:p w:rsidR="00B25FDA" w:rsidRPr="00BE09D5" w:rsidRDefault="00B25FDA" w:rsidP="00B25FDA">
      <w:pPr>
        <w:keepLines/>
        <w:spacing w:before="120" w:after="120"/>
        <w:jc w:val="both"/>
        <w:rPr>
          <w:rFonts w:ascii="Tahoma" w:hAnsi="Tahoma" w:cs="Tahoma"/>
          <w:b/>
          <w:sz w:val="24"/>
          <w:szCs w:val="26"/>
        </w:rPr>
      </w:pPr>
      <w:r w:rsidRPr="00BE09D5">
        <w:rPr>
          <w:rFonts w:ascii="Tahoma" w:hAnsi="Tahoma" w:cs="Tahoma"/>
          <w:b/>
          <w:sz w:val="24"/>
          <w:szCs w:val="26"/>
        </w:rPr>
        <w:t>C). SITUACIÓN ESTATAL</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Como fuera expresado al argumentar en torno del Proyecto del Presupuesto de Egresos para el presente año, de manera precisa se estableció que se había encontrado una Administración postrada en todos sus ámbitos, de ahí que lo aconsejable por el más elemental sentido común, era abocarse a trabajar en torno de lo urgente en cada uno de sus espacios de actuación para de nuevo ponerla en pie y hacerla caminar tratando de cumplir con las funciones que la normativa le asigna.</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 xml:space="preserve">Así, que una vez más ante el momento de abonar a la Exposición de Motivos del Proyecto del Presupuesto de Egresos para el ejercicio fiscal 2017, y a la luz del Primer Informe de Trabajo al frente de la honrosa responsabilidad que los sonorenses me han confiado, con un alto grado de seguridad puede decirse que se ha cumplido el objetivo inicial de las acciones de gobierno emprendidas: </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El uso intenso de los medios para la acción de gobierno ha conducido al resultado general esperado, las instituciones de gobierno se encuentran en pleno funcionamiento volviendo a proporcionar a los sonorenses los bienes y servicios a los que tienen derecho, tanto en cantidad como en calidad.</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i/>
          <w:sz w:val="24"/>
          <w:szCs w:val="26"/>
        </w:rPr>
        <w:t xml:space="preserve">Primero lo primero, </w:t>
      </w:r>
      <w:r w:rsidRPr="00BE09D5">
        <w:rPr>
          <w:rFonts w:ascii="Tahoma" w:hAnsi="Tahoma" w:cs="Tahoma"/>
          <w:sz w:val="24"/>
          <w:szCs w:val="26"/>
        </w:rPr>
        <w:t>recuperar la confianza en nosotros mismos, bajo la inobjetable circunstancia de que todo era urgente ante un desastre administrativo de dimensiones mayúsculas, causado por el flagrante abandono de las obligaciones que nuestra Constitución política le impone al titular del Poder Ejecutivo del Estado, estando ello a la vista de todos, menos de quienes lo provocaron y aún se sienten ofendidos ante los legítimos reclamos de justicia que poco a poco se materializan para satisfacción de la mayoría de los sonorenses.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lastRenderedPageBreak/>
        <w:t>Conforme a los documentos que en tiempo y forma se entregaron al Poder Legislativo sobre el primer año de gestión, queda de manifiesto que en materia carretera se ha avanzado sustancialmente en la rehabilitación de una red interestatal, que por el estado en que se recibió la catalogamos como un problema se seguridad, por los evidentes riesgos que representaba transitar por caminos en tales condiciones de abandono.</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De igual manera, en el plano de las instituciones de gobierno directamente responsables de proporcionar los bienes y servicios públicos relacionados con el bienestar ciudadano (salud, educación, seguridad pública, por citar algunos sectores prioritarios) presentan ya una cara distinta a la que la población usuaria percibía en el último trimestre de 2015.</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Para quienes tenemos hoy la responsabilidad de gobierno con todas sus implicaciones, representa la oportunidad de un necesario sosiego para planear y organizar con menor sentido, la jerarquía de prioridades sectoriales a las que en 2017 serán asignados los recursos públicos a efecto de seguir cumpliendo con los objetivos y retos plasmados en el Plan Estatal de Desarrollo, ello teniendo como pilar de apoyo la recuperada confianza que así nos muestra que si hemos sabido ponernos en pie, en igual forma contaremos con la unidad y la energía para avanzar en la consecución de logros más elevados.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Desde luego, la búsqueda de mejores logros planeada para el próximo año, se hará cuidando que no resurjan problemáticas extremas, las cuales formaron parte de las urgencias atendidas en 2015-2016, como la presencia de niños tomando clases en el suelo por falta de mesabancos, o pacientes con su salud deteriorada por falta de medicamentos para surtir sus recetas en las farmacias públicas, así como poblaciones incomunicadas ante la falta de funcionalidad de lo que para ellas constituye el único medio de vinculación con el resto del estado.</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 xml:space="preserve">Cabe agregar que en condiciones completamente diferentes de transparencia y de participación ciudadana constatada, se está ejecutando el Programa de Uniformes Escolares, mismo que como es del dominio público, durante la pasada Administración fuera un enorme foco de corrupción y erosión de la imagen que el gobierno debía guardar ante la ciudadanía, lo que evidentemente no importó.  </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lastRenderedPageBreak/>
        <w:t>Esto vale la pena resaltarlo porque presenta las dos caras sobre el buen o mal manejo de los recursos públicos, al trazar claramente un antes y un después que puede acompañar al proceso de asignación y ejecución de recursos, abocados ahora en este específico programa, a contribuir decididamente a la permanencia del alumnado en las aulas, y con ello asegurar la eficiencia terminal en los niveles de educación básica, representando ello que más estudiantes puedan participar en las evaluaciones que les permitan un lugar en el nivel de preparatoria, así la ciudadanía que el recurso se aplica y genera el resultado específico programado tanto en lo cuantitativo como en lo cualitativo.</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Así, en este y en otros programas ya estamos mejor que el punto negativo al que se había llegado en 2015, por lo que en 2017 continuaremos ejecutando con mayor atención los programas incorporados al Proyecto del Presupuesto de Egresos.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Esto tendrá como base el hecho de que la casa se ha puesto en orden, activando como parte de ello, los instrumentos normativos de la planeación y programación del desarrollo, bajo estándares de indicadores de desempeño que normen la evaluación de lo planeado y realizado, juzgando su congruencia y racionalidad presupuestal, para estar ciertos que realmente se cumple como la ciudadanía lo quiere, y si ocurre conforme a los preceptos que claramente se estipulan desde la Constitución y sus leyes secundarias.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Se estarán tomando en cuenta también, los informes que observan que no obstante aumentar los programas y acciones federales de atención a la pobreza, en el ámbito de los gobiernos estatales se afrontan dificultades para operarlos con eficacia, por carecer de elementos requeridos por reglas de operación, como son los padrones de beneficiarios que cumplan con los principios de máxima publicidad estipulada por las regulaciones en materia de transparencia, lo cual impacta negativamente a los potenciales beneficiarios de los programas sociales, por estos aspectos calificados en el Índice Estatal de Capacidades para el Desarrollo Social, elaborado por la Organización Gestión Social y Cooperación (GESOC)</w:t>
      </w:r>
      <w:r w:rsidRPr="00BE09D5">
        <w:rPr>
          <w:rStyle w:val="Refdenotaalpie"/>
          <w:rFonts w:ascii="Tahoma" w:hAnsi="Tahoma" w:cs="Tahoma"/>
          <w:sz w:val="24"/>
          <w:szCs w:val="26"/>
        </w:rPr>
        <w:footnoteReference w:id="3"/>
      </w:r>
      <w:r w:rsidRPr="00BE09D5">
        <w:rPr>
          <w:rFonts w:ascii="Tahoma" w:hAnsi="Tahoma" w:cs="Tahoma"/>
          <w:sz w:val="24"/>
          <w:szCs w:val="26"/>
        </w:rPr>
        <w:t>.</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lastRenderedPageBreak/>
        <w:t>Asimismo, se tendrá que trabajar arduamente para hacer realidad los beneficios que la ciudadanía espera del Sistema Nacional Anticorrupción, de lo cual dotan a las instituciones las recientes reformas federales en la materia, esto porque nuestro país, como parte de América Latina, continua enfrentando grandes retos en el ámbito del Estado de Derecho, propósito respecto del cual el ex primer ministro británico ha ironizado que “los primeros cinco siglos de su establecimiento son siempre los más difíciles</w:t>
      </w:r>
      <w:r w:rsidRPr="00BE09D5">
        <w:rPr>
          <w:rStyle w:val="Refdenotaalpie"/>
          <w:rFonts w:ascii="Tahoma" w:hAnsi="Tahoma" w:cs="Tahoma"/>
          <w:sz w:val="24"/>
          <w:szCs w:val="26"/>
        </w:rPr>
        <w:footnoteReference w:id="4"/>
      </w:r>
      <w:r w:rsidRPr="00BE09D5">
        <w:rPr>
          <w:rFonts w:ascii="Tahoma" w:hAnsi="Tahoma" w:cs="Tahoma"/>
          <w:sz w:val="24"/>
          <w:szCs w:val="26"/>
        </w:rPr>
        <w:t xml:space="preserve">”, y quizá también por ello resulte que según el estudio </w:t>
      </w:r>
      <w:r w:rsidRPr="00BE09D5">
        <w:rPr>
          <w:rFonts w:ascii="Tahoma" w:hAnsi="Tahoma" w:cs="Tahoma"/>
          <w:i/>
          <w:sz w:val="24"/>
          <w:szCs w:val="26"/>
        </w:rPr>
        <w:t>La imagen del México en el mundo 2016-2015</w:t>
      </w:r>
      <w:r w:rsidRPr="00BE09D5">
        <w:rPr>
          <w:rStyle w:val="Refdenotaalpie"/>
          <w:rFonts w:ascii="Tahoma" w:hAnsi="Tahoma" w:cs="Tahoma"/>
          <w:i/>
          <w:sz w:val="24"/>
          <w:szCs w:val="26"/>
        </w:rPr>
        <w:footnoteReference w:id="5"/>
      </w:r>
      <w:r w:rsidRPr="00BE09D5">
        <w:rPr>
          <w:rFonts w:ascii="Tahoma" w:hAnsi="Tahoma" w:cs="Tahoma"/>
          <w:i/>
          <w:sz w:val="24"/>
          <w:szCs w:val="26"/>
        </w:rPr>
        <w:t xml:space="preserve">, </w:t>
      </w:r>
      <w:r w:rsidRPr="00BE09D5">
        <w:rPr>
          <w:rFonts w:ascii="Tahoma" w:hAnsi="Tahoma" w:cs="Tahoma"/>
          <w:sz w:val="24"/>
          <w:szCs w:val="26"/>
        </w:rPr>
        <w:t>se nos percibe todavía en el extranjero, como “un país marginal, emergente y exótico”.</w:t>
      </w:r>
    </w:p>
    <w:p w:rsidR="00B25FDA" w:rsidRPr="00BE09D5" w:rsidRDefault="00B25FDA" w:rsidP="00B25FDA">
      <w:pPr>
        <w:keepLines/>
        <w:spacing w:before="120" w:after="120"/>
        <w:jc w:val="both"/>
        <w:rPr>
          <w:rFonts w:ascii="Tahoma" w:hAnsi="Tahoma" w:cs="Tahoma"/>
          <w:sz w:val="24"/>
          <w:szCs w:val="26"/>
        </w:rPr>
      </w:pP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Así, en lo a Sonora corresponde aportar al proceso nacional, se tienen que resolver aspectos tan puntuales, como es la circunstancia de que las policías están mostrando resistencias a llenar debidamente los formatos de reportes armonizados sobre las diligencias que realizan, arguyendo que es mucho el tiempo que les ocupa dicha actividad, pero en fin, son procesos que tendrán que consolidarse como todas las cosas que valen la pena.</w:t>
      </w:r>
    </w:p>
    <w:p w:rsidR="00B25FDA" w:rsidRPr="00BE09D5" w:rsidRDefault="00B25FDA" w:rsidP="00B25FDA">
      <w:pPr>
        <w:keepLines/>
        <w:spacing w:before="120" w:after="120"/>
        <w:jc w:val="both"/>
        <w:rPr>
          <w:rFonts w:ascii="Tahoma" w:hAnsi="Tahoma" w:cs="Tahoma"/>
          <w:sz w:val="24"/>
          <w:szCs w:val="26"/>
        </w:rPr>
      </w:pPr>
    </w:p>
    <w:p w:rsidR="00B25FDA" w:rsidRPr="00BE09D5" w:rsidRDefault="00B25FDA" w:rsidP="00B25FDA">
      <w:pPr>
        <w:keepLines/>
        <w:spacing w:before="120" w:after="120"/>
        <w:jc w:val="both"/>
        <w:rPr>
          <w:rFonts w:ascii="Tahoma" w:hAnsi="Tahoma" w:cs="Tahoma"/>
          <w:b/>
          <w:sz w:val="24"/>
          <w:szCs w:val="26"/>
        </w:rPr>
      </w:pPr>
      <w:r w:rsidRPr="00BE09D5">
        <w:rPr>
          <w:rFonts w:ascii="Tahoma" w:hAnsi="Tahoma" w:cs="Tahoma"/>
          <w:b/>
          <w:sz w:val="24"/>
          <w:szCs w:val="26"/>
        </w:rPr>
        <w:t>PROYECTO DE PRESUPUESTO DE EGRESOS 2017</w:t>
      </w:r>
    </w:p>
    <w:p w:rsidR="00B25FDA" w:rsidRPr="00BE09D5" w:rsidRDefault="00B25FDA" w:rsidP="00B25FDA">
      <w:pPr>
        <w:keepLines/>
        <w:spacing w:before="120" w:after="120"/>
        <w:jc w:val="both"/>
        <w:rPr>
          <w:rFonts w:ascii="Tahoma" w:hAnsi="Tahoma" w:cs="Tahoma"/>
          <w:b/>
          <w:sz w:val="24"/>
          <w:szCs w:val="26"/>
        </w:rPr>
      </w:pPr>
      <w:r w:rsidRPr="00BE09D5">
        <w:rPr>
          <w:rFonts w:ascii="Tahoma" w:hAnsi="Tahoma" w:cs="Tahoma"/>
          <w:b/>
          <w:sz w:val="24"/>
          <w:szCs w:val="26"/>
        </w:rPr>
        <w:t>a). Tendencia de Cierre del Presupuesto 2016</w:t>
      </w:r>
    </w:p>
    <w:p w:rsidR="00B25FDA"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Los recursos que fueran aprobados para el presente ejercicio fiscal con un monto de 54 mil 628 millones 611 mil pesos, al tercer trimestre del año evolucionan con ampliaciones en una cifra de 5 mil 574 millones 394 mil pesos, mismas que de mantenerse en este nivel, podrán conducir a un cierre presupuestal a final de año con un presupuesto de 59 mil 597 millones 671 ml pesos, favoreciendo en esta tendencia las asignaciones a los capítulos de Transferencias, Asignaciones, Subsidios y Otras Ayudas, que se lleva la parte más sustantiva de los recursos ampliados a nivel gobierno, Deuda Pública, Servicios Generales, Participaciones y Aportaciones.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lastRenderedPageBreak/>
        <w:t>De igual manera, bajo esta evolución de recursos mostrada por el presupuesto a nivel global, la perspectiva del gasto por Finalidades y Funciones de gobierno, denota que con los recursos ampliados por 5 mil 574 millones 394 mil pesos, se favorecen particularmente las asignaciones a las Finalidades del Desarrollo Económico y Social, al concentrar el 55.46 por ciento de los recursos ampliados al presupuesto estatal.</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Es por ello que formando parte estos aspectos del Primer Informe de Gobierno presentado por nuestra Administración, se encuentra a la vista los resultados generados con los recursos públicos que han financiado las acciones y proyectos de gobierno, como ampliamente se han difundido sus resultados, a efecto de que la ciudadanía disponga de estos elementos para su evaluación del estado que actualmente presenta la Administración.</w:t>
      </w:r>
    </w:p>
    <w:p w:rsidR="00B25FDA" w:rsidRPr="00BE09D5" w:rsidRDefault="00B25FDA" w:rsidP="00B25FDA">
      <w:pPr>
        <w:keepLines/>
        <w:spacing w:before="120" w:after="120"/>
        <w:jc w:val="both"/>
        <w:rPr>
          <w:rFonts w:ascii="Tahoma" w:hAnsi="Tahoma" w:cs="Tahoma"/>
          <w:b/>
          <w:sz w:val="24"/>
          <w:szCs w:val="26"/>
        </w:rPr>
      </w:pPr>
    </w:p>
    <w:p w:rsidR="00B25FDA" w:rsidRPr="00BE09D5" w:rsidRDefault="00B25FDA" w:rsidP="00B25FDA">
      <w:pPr>
        <w:keepLines/>
        <w:spacing w:before="120" w:after="120"/>
        <w:jc w:val="both"/>
        <w:rPr>
          <w:rFonts w:ascii="Tahoma" w:hAnsi="Tahoma" w:cs="Tahoma"/>
          <w:b/>
          <w:sz w:val="24"/>
          <w:szCs w:val="26"/>
        </w:rPr>
      </w:pPr>
      <w:r w:rsidRPr="00BE09D5">
        <w:rPr>
          <w:rFonts w:ascii="Tahoma" w:hAnsi="Tahoma" w:cs="Tahoma"/>
          <w:b/>
          <w:sz w:val="24"/>
          <w:szCs w:val="26"/>
        </w:rPr>
        <w:t>b). Fuentes y Usos de Recursos del Sector Público, 2017</w:t>
      </w:r>
    </w:p>
    <w:p w:rsidR="00B25FDA" w:rsidRPr="00BE09D5" w:rsidRDefault="00B25FDA" w:rsidP="00B25FDA">
      <w:pPr>
        <w:keepLines/>
        <w:spacing w:before="120" w:after="120"/>
        <w:jc w:val="both"/>
        <w:rPr>
          <w:rFonts w:ascii="Tahoma" w:eastAsia="Times New Roman" w:hAnsi="Tahoma" w:cs="Tahoma"/>
          <w:sz w:val="24"/>
          <w:szCs w:val="26"/>
        </w:rPr>
      </w:pPr>
      <w:r w:rsidRPr="00BE09D5">
        <w:rPr>
          <w:rFonts w:ascii="Tahoma" w:eastAsia="Times New Roman" w:hAnsi="Tahoma" w:cs="Tahoma"/>
          <w:sz w:val="24"/>
          <w:szCs w:val="26"/>
        </w:rPr>
        <w:t>El Artículo 11 de la Ley del Presupuesto de Egresos, Contabilidad Gubernamental y Gasto Público Estatal, establece los aspectos que debe considerar el Proyecto del Presupuesto de Egresos propuesto a la Legislatura, por lo que de acuerdo con ello, se presenta la relación de cuadros que perfilan el escenario presupuestal para el año 2017, de acuerdo con las fracciones IV, V, VI y VII del citado artículo del ordenamiento presupuestal:</w:t>
      </w:r>
    </w:p>
    <w:p w:rsidR="00B25FDA" w:rsidRDefault="00B25FDA" w:rsidP="00B25FDA">
      <w:pPr>
        <w:keepLines/>
        <w:spacing w:before="120" w:after="120"/>
        <w:jc w:val="both"/>
        <w:rPr>
          <w:rFonts w:ascii="Tahoma" w:eastAsia="Times New Roman" w:hAnsi="Tahoma" w:cs="Tahoma"/>
          <w:b/>
          <w:sz w:val="24"/>
          <w:szCs w:val="26"/>
        </w:rPr>
      </w:pPr>
    </w:p>
    <w:p w:rsidR="00B25FDA" w:rsidRPr="00BE09D5" w:rsidRDefault="00B25FDA" w:rsidP="00B25FDA">
      <w:pPr>
        <w:keepLines/>
        <w:spacing w:before="120" w:after="120"/>
        <w:jc w:val="both"/>
        <w:rPr>
          <w:rFonts w:ascii="Tahoma" w:eastAsia="Tahoma" w:hAnsi="Tahoma" w:cs="Tahoma"/>
          <w:b/>
          <w:bCs/>
          <w:spacing w:val="1"/>
          <w:sz w:val="18"/>
          <w:szCs w:val="20"/>
        </w:rPr>
      </w:pPr>
      <w:r w:rsidRPr="00BE09D5">
        <w:rPr>
          <w:rFonts w:ascii="Tahoma" w:eastAsia="Times New Roman" w:hAnsi="Tahoma" w:cs="Tahoma"/>
          <w:b/>
          <w:sz w:val="24"/>
          <w:szCs w:val="26"/>
        </w:rPr>
        <w:t>FRACCIÓN IV:</w:t>
      </w:r>
      <w:r w:rsidRPr="00BE09D5">
        <w:rPr>
          <w:rFonts w:ascii="Tahoma" w:eastAsia="Times New Roman" w:hAnsi="Tahoma" w:cs="Tahoma"/>
          <w:sz w:val="24"/>
          <w:szCs w:val="26"/>
        </w:rPr>
        <w:t xml:space="preserve"> Estimación de ingresos y posición del gasto del ejercicio fiscal que se propone incluyendo las transferencias de recursos federalizados.</w:t>
      </w:r>
    </w:p>
    <w:p w:rsidR="00B25FDA" w:rsidRDefault="00B25FDA" w:rsidP="00B25FDA">
      <w:pPr>
        <w:keepLines/>
        <w:spacing w:before="120" w:after="120" w:line="312" w:lineRule="auto"/>
        <w:rPr>
          <w:rFonts w:ascii="Tahoma" w:eastAsia="Tahoma" w:hAnsi="Tahoma" w:cs="Tahoma"/>
          <w:b/>
          <w:bCs/>
          <w:spacing w:val="1"/>
          <w:sz w:val="20"/>
          <w:szCs w:val="20"/>
        </w:rPr>
      </w:pPr>
    </w:p>
    <w:p w:rsidR="00B25FDA" w:rsidRDefault="00B25FDA" w:rsidP="00B25FDA">
      <w:pPr>
        <w:spacing w:before="25" w:after="0" w:line="264" w:lineRule="auto"/>
        <w:ind w:right="-3"/>
        <w:jc w:val="center"/>
        <w:rPr>
          <w:rFonts w:ascii="Tahoma" w:eastAsia="Tahoma" w:hAnsi="Tahoma" w:cs="Tahoma"/>
          <w:b/>
          <w:bCs/>
          <w:w w:val="99"/>
          <w:sz w:val="20"/>
          <w:szCs w:val="20"/>
        </w:rPr>
      </w:pPr>
      <w:r w:rsidRPr="00710D27">
        <w:rPr>
          <w:rFonts w:ascii="Tahoma" w:eastAsia="Tahoma" w:hAnsi="Tahoma" w:cs="Tahoma"/>
          <w:b/>
          <w:bCs/>
          <w:spacing w:val="1"/>
          <w:sz w:val="20"/>
          <w:szCs w:val="20"/>
        </w:rPr>
        <w:t>G</w:t>
      </w:r>
      <w:r w:rsidRPr="00710D27">
        <w:rPr>
          <w:rFonts w:ascii="Tahoma" w:eastAsia="Tahoma" w:hAnsi="Tahoma" w:cs="Tahoma"/>
          <w:b/>
          <w:bCs/>
          <w:sz w:val="20"/>
          <w:szCs w:val="20"/>
        </w:rPr>
        <w:t>OBI</w:t>
      </w:r>
      <w:r w:rsidRPr="00710D27">
        <w:rPr>
          <w:rFonts w:ascii="Tahoma" w:eastAsia="Tahoma" w:hAnsi="Tahoma" w:cs="Tahoma"/>
          <w:b/>
          <w:bCs/>
          <w:spacing w:val="2"/>
          <w:sz w:val="20"/>
          <w:szCs w:val="20"/>
        </w:rPr>
        <w:t>E</w:t>
      </w:r>
      <w:r w:rsidRPr="00710D27">
        <w:rPr>
          <w:rFonts w:ascii="Tahoma" w:eastAsia="Tahoma" w:hAnsi="Tahoma" w:cs="Tahoma"/>
          <w:b/>
          <w:bCs/>
          <w:sz w:val="20"/>
          <w:szCs w:val="20"/>
        </w:rPr>
        <w:t>RNO</w:t>
      </w:r>
      <w:r>
        <w:rPr>
          <w:rFonts w:ascii="Tahoma" w:eastAsia="Tahoma" w:hAnsi="Tahoma" w:cs="Tahoma"/>
          <w:b/>
          <w:bCs/>
          <w:sz w:val="20"/>
          <w:szCs w:val="20"/>
        </w:rPr>
        <w:t xml:space="preserve"> </w:t>
      </w:r>
      <w:r w:rsidRPr="00710D27">
        <w:rPr>
          <w:rFonts w:ascii="Tahoma" w:eastAsia="Tahoma" w:hAnsi="Tahoma" w:cs="Tahoma"/>
          <w:b/>
          <w:bCs/>
          <w:spacing w:val="3"/>
          <w:sz w:val="20"/>
          <w:szCs w:val="20"/>
        </w:rPr>
        <w:t>D</w:t>
      </w:r>
      <w:r w:rsidRPr="00710D27">
        <w:rPr>
          <w:rFonts w:ascii="Tahoma" w:eastAsia="Tahoma" w:hAnsi="Tahoma" w:cs="Tahoma"/>
          <w:b/>
          <w:bCs/>
          <w:sz w:val="20"/>
          <w:szCs w:val="20"/>
        </w:rPr>
        <w:t>EL</w:t>
      </w:r>
      <w:r>
        <w:rPr>
          <w:rFonts w:ascii="Tahoma" w:eastAsia="Tahoma" w:hAnsi="Tahoma" w:cs="Tahoma"/>
          <w:b/>
          <w:bCs/>
          <w:sz w:val="20"/>
          <w:szCs w:val="20"/>
        </w:rPr>
        <w:t xml:space="preserve"> </w:t>
      </w:r>
      <w:r w:rsidRPr="00710D27">
        <w:rPr>
          <w:rFonts w:ascii="Tahoma" w:eastAsia="Tahoma" w:hAnsi="Tahoma" w:cs="Tahoma"/>
          <w:b/>
          <w:bCs/>
          <w:sz w:val="20"/>
          <w:szCs w:val="20"/>
        </w:rPr>
        <w:t>E</w:t>
      </w:r>
      <w:r w:rsidRPr="00710D27">
        <w:rPr>
          <w:rFonts w:ascii="Tahoma" w:eastAsia="Tahoma" w:hAnsi="Tahoma" w:cs="Tahoma"/>
          <w:b/>
          <w:bCs/>
          <w:spacing w:val="1"/>
          <w:sz w:val="20"/>
          <w:szCs w:val="20"/>
        </w:rPr>
        <w:t>STAD</w:t>
      </w:r>
      <w:r w:rsidRPr="00710D27">
        <w:rPr>
          <w:rFonts w:ascii="Tahoma" w:eastAsia="Tahoma" w:hAnsi="Tahoma" w:cs="Tahoma"/>
          <w:b/>
          <w:bCs/>
          <w:sz w:val="20"/>
          <w:szCs w:val="20"/>
        </w:rPr>
        <w:t>O</w:t>
      </w:r>
      <w:r>
        <w:rPr>
          <w:rFonts w:ascii="Tahoma" w:eastAsia="Tahoma" w:hAnsi="Tahoma" w:cs="Tahoma"/>
          <w:b/>
          <w:bCs/>
          <w:sz w:val="20"/>
          <w:szCs w:val="20"/>
        </w:rPr>
        <w:t xml:space="preserve"> </w:t>
      </w:r>
      <w:r w:rsidRPr="00710D27">
        <w:rPr>
          <w:rFonts w:ascii="Tahoma" w:eastAsia="Tahoma" w:hAnsi="Tahoma" w:cs="Tahoma"/>
          <w:b/>
          <w:bCs/>
          <w:spacing w:val="1"/>
          <w:sz w:val="20"/>
          <w:szCs w:val="20"/>
        </w:rPr>
        <w:t>D</w:t>
      </w:r>
      <w:r w:rsidRPr="00710D27">
        <w:rPr>
          <w:rFonts w:ascii="Tahoma" w:eastAsia="Tahoma" w:hAnsi="Tahoma" w:cs="Tahoma"/>
          <w:b/>
          <w:bCs/>
          <w:sz w:val="20"/>
          <w:szCs w:val="20"/>
        </w:rPr>
        <w:t>E</w:t>
      </w:r>
      <w:r>
        <w:rPr>
          <w:rFonts w:ascii="Tahoma" w:eastAsia="Tahoma" w:hAnsi="Tahoma" w:cs="Tahoma"/>
          <w:b/>
          <w:bCs/>
          <w:sz w:val="20"/>
          <w:szCs w:val="20"/>
        </w:rPr>
        <w:t xml:space="preserve"> </w:t>
      </w:r>
      <w:r w:rsidRPr="00710D27">
        <w:rPr>
          <w:rFonts w:ascii="Tahoma" w:eastAsia="Tahoma" w:hAnsi="Tahoma" w:cs="Tahoma"/>
          <w:b/>
          <w:bCs/>
          <w:spacing w:val="1"/>
          <w:w w:val="99"/>
          <w:sz w:val="20"/>
          <w:szCs w:val="20"/>
        </w:rPr>
        <w:t>S</w:t>
      </w:r>
      <w:r w:rsidRPr="00710D27">
        <w:rPr>
          <w:rFonts w:ascii="Tahoma" w:eastAsia="Tahoma" w:hAnsi="Tahoma" w:cs="Tahoma"/>
          <w:b/>
          <w:bCs/>
          <w:w w:val="99"/>
          <w:sz w:val="20"/>
          <w:szCs w:val="20"/>
        </w:rPr>
        <w:t>O</w:t>
      </w:r>
      <w:r w:rsidRPr="00710D27">
        <w:rPr>
          <w:rFonts w:ascii="Tahoma" w:eastAsia="Tahoma" w:hAnsi="Tahoma" w:cs="Tahoma"/>
          <w:b/>
          <w:bCs/>
          <w:spacing w:val="3"/>
          <w:w w:val="99"/>
          <w:sz w:val="20"/>
          <w:szCs w:val="20"/>
        </w:rPr>
        <w:t>N</w:t>
      </w:r>
      <w:r w:rsidRPr="00710D27">
        <w:rPr>
          <w:rFonts w:ascii="Tahoma" w:eastAsia="Tahoma" w:hAnsi="Tahoma" w:cs="Tahoma"/>
          <w:b/>
          <w:bCs/>
          <w:w w:val="99"/>
          <w:sz w:val="20"/>
          <w:szCs w:val="20"/>
        </w:rPr>
        <w:t xml:space="preserve">ORA </w:t>
      </w:r>
    </w:p>
    <w:p w:rsidR="00B25FDA" w:rsidRDefault="00B25FDA" w:rsidP="00B25FDA">
      <w:pPr>
        <w:spacing w:before="25" w:after="0" w:line="264" w:lineRule="auto"/>
        <w:ind w:right="-3"/>
        <w:jc w:val="center"/>
        <w:rPr>
          <w:rFonts w:ascii="Tahoma" w:eastAsia="Tahoma" w:hAnsi="Tahoma" w:cs="Tahoma"/>
          <w:b/>
          <w:bCs/>
          <w:w w:val="99"/>
          <w:sz w:val="20"/>
          <w:szCs w:val="20"/>
        </w:rPr>
      </w:pPr>
      <w:r w:rsidRPr="00710D27">
        <w:rPr>
          <w:rFonts w:ascii="Tahoma" w:eastAsia="Tahoma" w:hAnsi="Tahoma" w:cs="Tahoma"/>
          <w:b/>
          <w:bCs/>
          <w:spacing w:val="1"/>
          <w:w w:val="99"/>
          <w:sz w:val="20"/>
          <w:szCs w:val="20"/>
        </w:rPr>
        <w:t>P</w:t>
      </w:r>
      <w:r w:rsidRPr="00710D27">
        <w:rPr>
          <w:rFonts w:ascii="Tahoma" w:eastAsia="Tahoma" w:hAnsi="Tahoma" w:cs="Tahoma"/>
          <w:b/>
          <w:bCs/>
          <w:w w:val="99"/>
          <w:sz w:val="20"/>
          <w:szCs w:val="20"/>
        </w:rPr>
        <w:t>RE</w:t>
      </w:r>
      <w:r w:rsidRPr="00710D27">
        <w:rPr>
          <w:rFonts w:ascii="Tahoma" w:eastAsia="Tahoma" w:hAnsi="Tahoma" w:cs="Tahoma"/>
          <w:b/>
          <w:bCs/>
          <w:spacing w:val="1"/>
          <w:w w:val="99"/>
          <w:sz w:val="20"/>
          <w:szCs w:val="20"/>
        </w:rPr>
        <w:t>S</w:t>
      </w:r>
      <w:r w:rsidRPr="00710D27">
        <w:rPr>
          <w:rFonts w:ascii="Tahoma" w:eastAsia="Tahoma" w:hAnsi="Tahoma" w:cs="Tahoma"/>
          <w:b/>
          <w:bCs/>
          <w:w w:val="99"/>
          <w:sz w:val="20"/>
          <w:szCs w:val="20"/>
        </w:rPr>
        <w:t>U</w:t>
      </w:r>
      <w:r w:rsidRPr="00710D27">
        <w:rPr>
          <w:rFonts w:ascii="Tahoma" w:eastAsia="Tahoma" w:hAnsi="Tahoma" w:cs="Tahoma"/>
          <w:b/>
          <w:bCs/>
          <w:spacing w:val="1"/>
          <w:w w:val="99"/>
          <w:sz w:val="20"/>
          <w:szCs w:val="20"/>
        </w:rPr>
        <w:t>P</w:t>
      </w:r>
      <w:r w:rsidRPr="00710D27">
        <w:rPr>
          <w:rFonts w:ascii="Tahoma" w:eastAsia="Tahoma" w:hAnsi="Tahoma" w:cs="Tahoma"/>
          <w:b/>
          <w:bCs/>
          <w:spacing w:val="2"/>
          <w:w w:val="99"/>
          <w:sz w:val="20"/>
          <w:szCs w:val="20"/>
        </w:rPr>
        <w:t>U</w:t>
      </w:r>
      <w:r w:rsidRPr="00710D27">
        <w:rPr>
          <w:rFonts w:ascii="Tahoma" w:eastAsia="Tahoma" w:hAnsi="Tahoma" w:cs="Tahoma"/>
          <w:b/>
          <w:bCs/>
          <w:w w:val="99"/>
          <w:sz w:val="20"/>
          <w:szCs w:val="20"/>
        </w:rPr>
        <w:t>E</w:t>
      </w:r>
      <w:r w:rsidRPr="00710D27">
        <w:rPr>
          <w:rFonts w:ascii="Tahoma" w:eastAsia="Tahoma" w:hAnsi="Tahoma" w:cs="Tahoma"/>
          <w:b/>
          <w:bCs/>
          <w:spacing w:val="1"/>
          <w:w w:val="99"/>
          <w:sz w:val="20"/>
          <w:szCs w:val="20"/>
        </w:rPr>
        <w:t>ST</w:t>
      </w:r>
      <w:r w:rsidRPr="00710D27">
        <w:rPr>
          <w:rFonts w:ascii="Tahoma" w:eastAsia="Tahoma" w:hAnsi="Tahoma" w:cs="Tahoma"/>
          <w:b/>
          <w:bCs/>
          <w:w w:val="99"/>
          <w:sz w:val="20"/>
          <w:szCs w:val="20"/>
        </w:rPr>
        <w:t>O</w:t>
      </w:r>
      <w:r>
        <w:rPr>
          <w:rFonts w:ascii="Tahoma" w:eastAsia="Tahoma" w:hAnsi="Tahoma" w:cs="Tahoma"/>
          <w:b/>
          <w:bCs/>
          <w:w w:val="99"/>
          <w:sz w:val="20"/>
          <w:szCs w:val="20"/>
        </w:rPr>
        <w:t xml:space="preserve"> </w:t>
      </w:r>
      <w:r w:rsidRPr="00710D27">
        <w:rPr>
          <w:rFonts w:ascii="Tahoma" w:eastAsia="Tahoma" w:hAnsi="Tahoma" w:cs="Tahoma"/>
          <w:b/>
          <w:bCs/>
          <w:spacing w:val="1"/>
          <w:sz w:val="20"/>
          <w:szCs w:val="20"/>
        </w:rPr>
        <w:t>D</w:t>
      </w:r>
      <w:r w:rsidRPr="00710D27">
        <w:rPr>
          <w:rFonts w:ascii="Tahoma" w:eastAsia="Tahoma" w:hAnsi="Tahoma" w:cs="Tahoma"/>
          <w:b/>
          <w:bCs/>
          <w:sz w:val="20"/>
          <w:szCs w:val="20"/>
        </w:rPr>
        <w:t>E</w:t>
      </w:r>
      <w:r>
        <w:rPr>
          <w:rFonts w:ascii="Tahoma" w:eastAsia="Tahoma" w:hAnsi="Tahoma" w:cs="Tahoma"/>
          <w:b/>
          <w:bCs/>
          <w:sz w:val="20"/>
          <w:szCs w:val="20"/>
        </w:rPr>
        <w:t xml:space="preserve"> </w:t>
      </w:r>
      <w:r w:rsidRPr="00710D27">
        <w:rPr>
          <w:rFonts w:ascii="Tahoma" w:eastAsia="Tahoma" w:hAnsi="Tahoma" w:cs="Tahoma"/>
          <w:b/>
          <w:bCs/>
          <w:sz w:val="20"/>
          <w:szCs w:val="20"/>
        </w:rPr>
        <w:t>IN</w:t>
      </w:r>
      <w:r w:rsidRPr="00710D27">
        <w:rPr>
          <w:rFonts w:ascii="Tahoma" w:eastAsia="Tahoma" w:hAnsi="Tahoma" w:cs="Tahoma"/>
          <w:b/>
          <w:bCs/>
          <w:spacing w:val="3"/>
          <w:sz w:val="20"/>
          <w:szCs w:val="20"/>
        </w:rPr>
        <w:t>G</w:t>
      </w:r>
      <w:r w:rsidRPr="00710D27">
        <w:rPr>
          <w:rFonts w:ascii="Tahoma" w:eastAsia="Tahoma" w:hAnsi="Tahoma" w:cs="Tahoma"/>
          <w:b/>
          <w:bCs/>
          <w:spacing w:val="2"/>
          <w:sz w:val="20"/>
          <w:szCs w:val="20"/>
        </w:rPr>
        <w:t>R</w:t>
      </w:r>
      <w:r w:rsidRPr="00710D27">
        <w:rPr>
          <w:rFonts w:ascii="Tahoma" w:eastAsia="Tahoma" w:hAnsi="Tahoma" w:cs="Tahoma"/>
          <w:b/>
          <w:bCs/>
          <w:sz w:val="20"/>
          <w:szCs w:val="20"/>
        </w:rPr>
        <w:t>E</w:t>
      </w:r>
      <w:r w:rsidRPr="00710D27">
        <w:rPr>
          <w:rFonts w:ascii="Tahoma" w:eastAsia="Tahoma" w:hAnsi="Tahoma" w:cs="Tahoma"/>
          <w:b/>
          <w:bCs/>
          <w:spacing w:val="1"/>
          <w:sz w:val="20"/>
          <w:szCs w:val="20"/>
        </w:rPr>
        <w:t>S</w:t>
      </w:r>
      <w:r w:rsidRPr="00710D27">
        <w:rPr>
          <w:rFonts w:ascii="Tahoma" w:eastAsia="Tahoma" w:hAnsi="Tahoma" w:cs="Tahoma"/>
          <w:b/>
          <w:bCs/>
          <w:sz w:val="20"/>
          <w:szCs w:val="20"/>
        </w:rPr>
        <w:t>OS</w:t>
      </w:r>
      <w:r>
        <w:rPr>
          <w:rFonts w:ascii="Tahoma" w:eastAsia="Tahoma" w:hAnsi="Tahoma" w:cs="Tahoma"/>
          <w:b/>
          <w:bCs/>
          <w:sz w:val="20"/>
          <w:szCs w:val="20"/>
        </w:rPr>
        <w:t xml:space="preserve"> </w:t>
      </w:r>
      <w:r w:rsidRPr="00710D27">
        <w:rPr>
          <w:rFonts w:ascii="Tahoma" w:eastAsia="Tahoma" w:hAnsi="Tahoma" w:cs="Tahoma"/>
          <w:b/>
          <w:bCs/>
          <w:sz w:val="20"/>
          <w:szCs w:val="20"/>
        </w:rPr>
        <w:t>Y</w:t>
      </w:r>
      <w:r>
        <w:rPr>
          <w:rFonts w:ascii="Tahoma" w:eastAsia="Tahoma" w:hAnsi="Tahoma" w:cs="Tahoma"/>
          <w:b/>
          <w:bCs/>
          <w:sz w:val="20"/>
          <w:szCs w:val="20"/>
        </w:rPr>
        <w:t xml:space="preserve"> </w:t>
      </w:r>
      <w:r w:rsidRPr="00710D27">
        <w:rPr>
          <w:rFonts w:ascii="Tahoma" w:eastAsia="Tahoma" w:hAnsi="Tahoma" w:cs="Tahoma"/>
          <w:b/>
          <w:bCs/>
          <w:sz w:val="20"/>
          <w:szCs w:val="20"/>
        </w:rPr>
        <w:t>E</w:t>
      </w:r>
      <w:r w:rsidRPr="00710D27">
        <w:rPr>
          <w:rFonts w:ascii="Tahoma" w:eastAsia="Tahoma" w:hAnsi="Tahoma" w:cs="Tahoma"/>
          <w:b/>
          <w:bCs/>
          <w:spacing w:val="3"/>
          <w:sz w:val="20"/>
          <w:szCs w:val="20"/>
        </w:rPr>
        <w:t>G</w:t>
      </w:r>
      <w:r w:rsidRPr="00710D27">
        <w:rPr>
          <w:rFonts w:ascii="Tahoma" w:eastAsia="Tahoma" w:hAnsi="Tahoma" w:cs="Tahoma"/>
          <w:b/>
          <w:bCs/>
          <w:sz w:val="20"/>
          <w:szCs w:val="20"/>
        </w:rPr>
        <w:t>RE</w:t>
      </w:r>
      <w:r w:rsidRPr="00710D27">
        <w:rPr>
          <w:rFonts w:ascii="Tahoma" w:eastAsia="Tahoma" w:hAnsi="Tahoma" w:cs="Tahoma"/>
          <w:b/>
          <w:bCs/>
          <w:spacing w:val="1"/>
          <w:sz w:val="20"/>
          <w:szCs w:val="20"/>
        </w:rPr>
        <w:t>S</w:t>
      </w:r>
      <w:r w:rsidRPr="00710D27">
        <w:rPr>
          <w:rFonts w:ascii="Tahoma" w:eastAsia="Tahoma" w:hAnsi="Tahoma" w:cs="Tahoma"/>
          <w:b/>
          <w:bCs/>
          <w:sz w:val="20"/>
          <w:szCs w:val="20"/>
        </w:rPr>
        <w:t>OS</w:t>
      </w:r>
      <w:r>
        <w:rPr>
          <w:rFonts w:ascii="Tahoma" w:eastAsia="Tahoma" w:hAnsi="Tahoma" w:cs="Tahoma"/>
          <w:b/>
          <w:bCs/>
          <w:sz w:val="20"/>
          <w:szCs w:val="20"/>
        </w:rPr>
        <w:t xml:space="preserve"> </w:t>
      </w:r>
      <w:r w:rsidRPr="00710D27">
        <w:rPr>
          <w:rFonts w:ascii="Tahoma" w:eastAsia="Tahoma" w:hAnsi="Tahoma" w:cs="Tahoma"/>
          <w:b/>
          <w:bCs/>
          <w:spacing w:val="1"/>
          <w:sz w:val="20"/>
          <w:szCs w:val="20"/>
        </w:rPr>
        <w:t>D</w:t>
      </w:r>
      <w:r w:rsidRPr="00710D27">
        <w:rPr>
          <w:rFonts w:ascii="Tahoma" w:eastAsia="Tahoma" w:hAnsi="Tahoma" w:cs="Tahoma"/>
          <w:b/>
          <w:bCs/>
          <w:sz w:val="20"/>
          <w:szCs w:val="20"/>
        </w:rPr>
        <w:t>EL</w:t>
      </w:r>
      <w:r>
        <w:rPr>
          <w:rFonts w:ascii="Tahoma" w:eastAsia="Tahoma" w:hAnsi="Tahoma" w:cs="Tahoma"/>
          <w:b/>
          <w:bCs/>
          <w:sz w:val="20"/>
          <w:szCs w:val="20"/>
        </w:rPr>
        <w:t xml:space="preserve"> </w:t>
      </w:r>
      <w:r w:rsidRPr="00710D27">
        <w:rPr>
          <w:rFonts w:ascii="Tahoma" w:eastAsia="Tahoma" w:hAnsi="Tahoma" w:cs="Tahoma"/>
          <w:b/>
          <w:bCs/>
          <w:spacing w:val="3"/>
          <w:w w:val="99"/>
          <w:sz w:val="20"/>
          <w:szCs w:val="20"/>
        </w:rPr>
        <w:t>2</w:t>
      </w:r>
      <w:r w:rsidRPr="00710D27">
        <w:rPr>
          <w:rFonts w:ascii="Tahoma" w:eastAsia="Tahoma" w:hAnsi="Tahoma" w:cs="Tahoma"/>
          <w:b/>
          <w:bCs/>
          <w:spacing w:val="1"/>
          <w:w w:val="99"/>
          <w:sz w:val="20"/>
          <w:szCs w:val="20"/>
        </w:rPr>
        <w:t>0</w:t>
      </w:r>
      <w:r w:rsidRPr="00710D27">
        <w:rPr>
          <w:rFonts w:ascii="Tahoma" w:eastAsia="Tahoma" w:hAnsi="Tahoma" w:cs="Tahoma"/>
          <w:b/>
          <w:bCs/>
          <w:spacing w:val="5"/>
          <w:w w:val="99"/>
          <w:sz w:val="20"/>
          <w:szCs w:val="20"/>
        </w:rPr>
        <w:t>1</w:t>
      </w:r>
      <w:r>
        <w:rPr>
          <w:rFonts w:ascii="Tahoma" w:eastAsia="Tahoma" w:hAnsi="Tahoma" w:cs="Tahoma"/>
          <w:b/>
          <w:bCs/>
          <w:w w:val="99"/>
          <w:sz w:val="20"/>
          <w:szCs w:val="20"/>
        </w:rPr>
        <w:t>7</w:t>
      </w:r>
    </w:p>
    <w:p w:rsidR="00B25FDA" w:rsidRPr="00710D27" w:rsidRDefault="00B25FDA" w:rsidP="00B25FDA">
      <w:pPr>
        <w:spacing w:before="25" w:after="0" w:line="264" w:lineRule="auto"/>
        <w:ind w:right="-3"/>
        <w:jc w:val="center"/>
        <w:rPr>
          <w:rFonts w:ascii="Tahoma" w:eastAsia="Tahoma" w:hAnsi="Tahoma" w:cs="Tahoma"/>
          <w:sz w:val="18"/>
          <w:szCs w:val="18"/>
        </w:rPr>
      </w:pPr>
      <w:r w:rsidRPr="00710D27">
        <w:rPr>
          <w:rFonts w:ascii="Tahoma" w:eastAsia="Tahoma" w:hAnsi="Tahoma" w:cs="Tahoma"/>
          <w:bCs/>
          <w:sz w:val="18"/>
          <w:szCs w:val="18"/>
        </w:rPr>
        <w:t>(M</w:t>
      </w:r>
      <w:r w:rsidRPr="00710D27">
        <w:rPr>
          <w:rFonts w:ascii="Tahoma" w:eastAsia="Tahoma" w:hAnsi="Tahoma" w:cs="Tahoma"/>
          <w:bCs/>
          <w:spacing w:val="1"/>
          <w:sz w:val="18"/>
          <w:szCs w:val="18"/>
        </w:rPr>
        <w:t>il</w:t>
      </w:r>
      <w:r w:rsidRPr="00710D27">
        <w:rPr>
          <w:rFonts w:ascii="Tahoma" w:eastAsia="Tahoma" w:hAnsi="Tahoma" w:cs="Tahoma"/>
          <w:bCs/>
          <w:spacing w:val="-1"/>
          <w:sz w:val="18"/>
          <w:szCs w:val="18"/>
        </w:rPr>
        <w:t>e</w:t>
      </w:r>
      <w:r w:rsidRPr="00710D27">
        <w:rPr>
          <w:rFonts w:ascii="Tahoma" w:eastAsia="Tahoma" w:hAnsi="Tahoma" w:cs="Tahoma"/>
          <w:bCs/>
          <w:sz w:val="18"/>
          <w:szCs w:val="18"/>
        </w:rPr>
        <w:t>s</w:t>
      </w:r>
      <w:r>
        <w:rPr>
          <w:rFonts w:ascii="Tahoma" w:eastAsia="Tahoma" w:hAnsi="Tahoma" w:cs="Tahoma"/>
          <w:bCs/>
          <w:sz w:val="18"/>
          <w:szCs w:val="18"/>
        </w:rPr>
        <w:t xml:space="preserve"> </w:t>
      </w:r>
      <w:r w:rsidRPr="00710D27">
        <w:rPr>
          <w:rFonts w:ascii="Tahoma" w:eastAsia="Tahoma" w:hAnsi="Tahoma" w:cs="Tahoma"/>
          <w:bCs/>
          <w:sz w:val="18"/>
          <w:szCs w:val="18"/>
        </w:rPr>
        <w:t>de</w:t>
      </w:r>
      <w:r>
        <w:rPr>
          <w:rFonts w:ascii="Tahoma" w:eastAsia="Tahoma" w:hAnsi="Tahoma" w:cs="Tahoma"/>
          <w:bCs/>
          <w:sz w:val="18"/>
          <w:szCs w:val="18"/>
        </w:rPr>
        <w:t xml:space="preserve"> </w:t>
      </w:r>
      <w:r w:rsidRPr="00710D27">
        <w:rPr>
          <w:rFonts w:ascii="Tahoma" w:eastAsia="Tahoma" w:hAnsi="Tahoma" w:cs="Tahoma"/>
          <w:bCs/>
          <w:w w:val="99"/>
          <w:sz w:val="18"/>
          <w:szCs w:val="18"/>
        </w:rPr>
        <w:t>P</w:t>
      </w:r>
      <w:r w:rsidRPr="00710D27">
        <w:rPr>
          <w:rFonts w:ascii="Tahoma" w:eastAsia="Tahoma" w:hAnsi="Tahoma" w:cs="Tahoma"/>
          <w:bCs/>
          <w:spacing w:val="1"/>
          <w:w w:val="99"/>
          <w:sz w:val="18"/>
          <w:szCs w:val="18"/>
        </w:rPr>
        <w:t>es</w:t>
      </w:r>
      <w:r w:rsidRPr="00710D27">
        <w:rPr>
          <w:rFonts w:ascii="Tahoma" w:eastAsia="Tahoma" w:hAnsi="Tahoma" w:cs="Tahoma"/>
          <w:bCs/>
          <w:spacing w:val="-3"/>
          <w:w w:val="99"/>
          <w:sz w:val="18"/>
          <w:szCs w:val="18"/>
        </w:rPr>
        <w:t>o</w:t>
      </w:r>
      <w:r w:rsidRPr="00710D27">
        <w:rPr>
          <w:rFonts w:ascii="Tahoma" w:eastAsia="Tahoma" w:hAnsi="Tahoma" w:cs="Tahoma"/>
          <w:bCs/>
          <w:spacing w:val="1"/>
          <w:w w:val="99"/>
          <w:sz w:val="18"/>
          <w:szCs w:val="18"/>
        </w:rPr>
        <w:t>s</w:t>
      </w:r>
      <w:r w:rsidRPr="00710D27">
        <w:rPr>
          <w:rFonts w:ascii="Tahoma" w:eastAsia="Tahoma" w:hAnsi="Tahoma" w:cs="Tahoma"/>
          <w:bCs/>
          <w:w w:val="99"/>
          <w:sz w:val="18"/>
          <w:szCs w:val="18"/>
        </w:rPr>
        <w:t>)</w:t>
      </w:r>
    </w:p>
    <w:tbl>
      <w:tblPr>
        <w:tblW w:w="8582" w:type="dxa"/>
        <w:jc w:val="center"/>
        <w:tblLayout w:type="fixed"/>
        <w:tblCellMar>
          <w:left w:w="0" w:type="dxa"/>
          <w:right w:w="0" w:type="dxa"/>
        </w:tblCellMar>
        <w:tblLook w:val="01E0" w:firstRow="1" w:lastRow="1" w:firstColumn="1" w:lastColumn="1" w:noHBand="0" w:noVBand="0"/>
      </w:tblPr>
      <w:tblGrid>
        <w:gridCol w:w="5436"/>
        <w:gridCol w:w="3146"/>
      </w:tblGrid>
      <w:tr w:rsidR="00B25FDA" w:rsidRPr="00D40F6A" w:rsidTr="005D7234">
        <w:trPr>
          <w:trHeight w:hRule="exact" w:val="541"/>
          <w:jc w:val="center"/>
        </w:trPr>
        <w:tc>
          <w:tcPr>
            <w:tcW w:w="5436" w:type="dxa"/>
            <w:tcBorders>
              <w:top w:val="single" w:sz="3" w:space="0" w:color="000000"/>
              <w:left w:val="single" w:sz="3" w:space="0" w:color="000000"/>
              <w:bottom w:val="single" w:sz="3" w:space="0" w:color="000000"/>
              <w:right w:val="single" w:sz="3" w:space="0" w:color="000000"/>
            </w:tcBorders>
            <w:shd w:val="clear" w:color="auto" w:fill="EDEDED" w:themeFill="accent3" w:themeFillTint="33"/>
          </w:tcPr>
          <w:p w:rsidR="00B25FDA" w:rsidRPr="00D40F6A" w:rsidRDefault="00B25FDA" w:rsidP="005D7234">
            <w:pPr>
              <w:spacing w:before="7" w:after="0" w:line="150" w:lineRule="exact"/>
              <w:rPr>
                <w:rFonts w:ascii="Tahoma" w:hAnsi="Tahoma" w:cs="Tahoma"/>
                <w:sz w:val="15"/>
                <w:szCs w:val="15"/>
              </w:rPr>
            </w:pPr>
          </w:p>
          <w:p w:rsidR="00B25FDA" w:rsidRPr="00710D27" w:rsidRDefault="00B25FDA" w:rsidP="005D7234">
            <w:pPr>
              <w:spacing w:after="0" w:line="240" w:lineRule="auto"/>
              <w:ind w:right="2229"/>
              <w:jc w:val="center"/>
              <w:rPr>
                <w:rFonts w:ascii="Tahoma" w:eastAsia="Tahoma" w:hAnsi="Tahoma" w:cs="Tahoma"/>
                <w:sz w:val="16"/>
                <w:szCs w:val="16"/>
              </w:rPr>
            </w:pPr>
            <w:r w:rsidRPr="00710D27">
              <w:rPr>
                <w:rFonts w:ascii="Tahoma" w:eastAsia="Tahoma" w:hAnsi="Tahoma" w:cs="Tahoma"/>
                <w:b/>
                <w:bCs/>
                <w:spacing w:val="-1"/>
                <w:sz w:val="16"/>
                <w:szCs w:val="16"/>
              </w:rPr>
              <w:t>I</w:t>
            </w:r>
            <w:r w:rsidRPr="00710D27">
              <w:rPr>
                <w:rFonts w:ascii="Tahoma" w:eastAsia="Tahoma" w:hAnsi="Tahoma" w:cs="Tahoma"/>
                <w:b/>
                <w:bCs/>
                <w:spacing w:val="1"/>
                <w:sz w:val="16"/>
                <w:szCs w:val="16"/>
              </w:rPr>
              <w:t>N</w:t>
            </w:r>
            <w:r w:rsidRPr="00710D27">
              <w:rPr>
                <w:rFonts w:ascii="Tahoma" w:eastAsia="Tahoma" w:hAnsi="Tahoma" w:cs="Tahoma"/>
                <w:b/>
                <w:bCs/>
                <w:sz w:val="16"/>
                <w:szCs w:val="16"/>
              </w:rPr>
              <w:t>G</w:t>
            </w:r>
            <w:r w:rsidRPr="00710D27">
              <w:rPr>
                <w:rFonts w:ascii="Tahoma" w:eastAsia="Tahoma" w:hAnsi="Tahoma" w:cs="Tahoma"/>
                <w:b/>
                <w:bCs/>
                <w:spacing w:val="1"/>
                <w:sz w:val="16"/>
                <w:szCs w:val="16"/>
              </w:rPr>
              <w:t>R</w:t>
            </w:r>
            <w:r w:rsidRPr="00710D27">
              <w:rPr>
                <w:rFonts w:ascii="Tahoma" w:eastAsia="Tahoma" w:hAnsi="Tahoma" w:cs="Tahoma"/>
                <w:b/>
                <w:bCs/>
                <w:sz w:val="16"/>
                <w:szCs w:val="16"/>
              </w:rPr>
              <w:t>E</w:t>
            </w:r>
            <w:r w:rsidRPr="00710D27">
              <w:rPr>
                <w:rFonts w:ascii="Tahoma" w:eastAsia="Tahoma" w:hAnsi="Tahoma" w:cs="Tahoma"/>
                <w:b/>
                <w:bCs/>
                <w:spacing w:val="-3"/>
                <w:sz w:val="16"/>
                <w:szCs w:val="16"/>
              </w:rPr>
              <w:t>S</w:t>
            </w:r>
            <w:r w:rsidRPr="00710D27">
              <w:rPr>
                <w:rFonts w:ascii="Tahoma" w:eastAsia="Tahoma" w:hAnsi="Tahoma" w:cs="Tahoma"/>
                <w:b/>
                <w:bCs/>
                <w:spacing w:val="1"/>
                <w:sz w:val="16"/>
                <w:szCs w:val="16"/>
              </w:rPr>
              <w:t>O</w:t>
            </w:r>
            <w:r w:rsidRPr="00710D27">
              <w:rPr>
                <w:rFonts w:ascii="Tahoma" w:eastAsia="Tahoma" w:hAnsi="Tahoma" w:cs="Tahoma"/>
                <w:b/>
                <w:bCs/>
                <w:sz w:val="16"/>
                <w:szCs w:val="16"/>
              </w:rPr>
              <w:t>S</w:t>
            </w:r>
          </w:p>
        </w:tc>
        <w:tc>
          <w:tcPr>
            <w:tcW w:w="3146" w:type="dxa"/>
            <w:tcBorders>
              <w:top w:val="single" w:sz="3" w:space="0" w:color="000000"/>
              <w:left w:val="single" w:sz="3" w:space="0" w:color="000000"/>
              <w:bottom w:val="single" w:sz="3" w:space="0" w:color="000000"/>
              <w:right w:val="single" w:sz="3" w:space="0" w:color="000000"/>
            </w:tcBorders>
            <w:shd w:val="clear" w:color="auto" w:fill="EDEDED" w:themeFill="accent3" w:themeFillTint="33"/>
          </w:tcPr>
          <w:p w:rsidR="00B25FDA" w:rsidRPr="00D40F6A" w:rsidRDefault="00B25FDA" w:rsidP="005D7234">
            <w:pPr>
              <w:spacing w:before="7" w:after="0" w:line="150" w:lineRule="exact"/>
              <w:rPr>
                <w:rFonts w:ascii="Tahoma" w:hAnsi="Tahoma" w:cs="Tahoma"/>
                <w:sz w:val="15"/>
                <w:szCs w:val="15"/>
              </w:rPr>
            </w:pPr>
          </w:p>
          <w:p w:rsidR="00B25FDA" w:rsidRPr="00710D27" w:rsidRDefault="00B25FDA" w:rsidP="005D7234">
            <w:pPr>
              <w:spacing w:after="0" w:line="240" w:lineRule="auto"/>
              <w:ind w:right="900"/>
              <w:jc w:val="center"/>
              <w:rPr>
                <w:rFonts w:ascii="Tahoma" w:eastAsia="Tahoma" w:hAnsi="Tahoma" w:cs="Tahoma"/>
                <w:sz w:val="16"/>
                <w:szCs w:val="16"/>
              </w:rPr>
            </w:pPr>
            <w:r>
              <w:rPr>
                <w:rFonts w:ascii="Tahoma" w:eastAsia="Tahoma" w:hAnsi="Tahoma" w:cs="Tahoma"/>
                <w:b/>
                <w:bCs/>
                <w:spacing w:val="-1"/>
                <w:sz w:val="16"/>
                <w:szCs w:val="16"/>
              </w:rPr>
              <w:t>IMPORTE</w:t>
            </w:r>
          </w:p>
        </w:tc>
      </w:tr>
      <w:tr w:rsidR="00B25FDA" w:rsidRPr="00D40F6A" w:rsidTr="005D7234">
        <w:trPr>
          <w:trHeight w:hRule="exact" w:val="424"/>
          <w:jc w:val="center"/>
        </w:trPr>
        <w:tc>
          <w:tcPr>
            <w:tcW w:w="5436"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rPr>
                <w:rFonts w:ascii="Tahoma" w:eastAsia="Tahoma" w:hAnsi="Tahoma" w:cs="Tahoma"/>
                <w:sz w:val="16"/>
                <w:szCs w:val="16"/>
              </w:rPr>
            </w:pPr>
            <w:r w:rsidRPr="00710D27">
              <w:rPr>
                <w:rFonts w:ascii="Tahoma" w:eastAsia="Tahoma" w:hAnsi="Tahoma" w:cs="Tahoma"/>
                <w:b/>
                <w:bCs/>
                <w:sz w:val="16"/>
                <w:szCs w:val="16"/>
              </w:rPr>
              <w:t>E</w:t>
            </w:r>
            <w:r w:rsidRPr="00710D27">
              <w:rPr>
                <w:rFonts w:ascii="Tahoma" w:eastAsia="Tahoma" w:hAnsi="Tahoma" w:cs="Tahoma"/>
                <w:b/>
                <w:bCs/>
                <w:spacing w:val="-1"/>
                <w:sz w:val="16"/>
                <w:szCs w:val="16"/>
              </w:rPr>
              <w:t>S</w:t>
            </w:r>
            <w:r w:rsidRPr="00710D27">
              <w:rPr>
                <w:rFonts w:ascii="Tahoma" w:eastAsia="Tahoma" w:hAnsi="Tahoma" w:cs="Tahoma"/>
                <w:b/>
                <w:bCs/>
                <w:sz w:val="16"/>
                <w:szCs w:val="16"/>
              </w:rPr>
              <w:t>TATA</w:t>
            </w:r>
            <w:r w:rsidRPr="00710D27">
              <w:rPr>
                <w:rFonts w:ascii="Tahoma" w:eastAsia="Tahoma" w:hAnsi="Tahoma" w:cs="Tahoma"/>
                <w:b/>
                <w:bCs/>
                <w:spacing w:val="-1"/>
                <w:sz w:val="16"/>
                <w:szCs w:val="16"/>
              </w:rPr>
              <w:t>L</w:t>
            </w:r>
            <w:r w:rsidRPr="00710D27">
              <w:rPr>
                <w:rFonts w:ascii="Tahoma" w:eastAsia="Tahoma" w:hAnsi="Tahoma" w:cs="Tahoma"/>
                <w:b/>
                <w:bCs/>
                <w:sz w:val="16"/>
                <w:szCs w:val="16"/>
              </w:rPr>
              <w:t>ES</w:t>
            </w:r>
          </w:p>
        </w:tc>
        <w:tc>
          <w:tcPr>
            <w:tcW w:w="3146"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2096"/>
              </w:tabs>
              <w:spacing w:after="0" w:line="240" w:lineRule="auto"/>
              <w:ind w:right="157"/>
              <w:rPr>
                <w:rFonts w:ascii="Tahoma" w:eastAsia="Tahoma" w:hAnsi="Tahoma" w:cs="Tahoma"/>
                <w:b/>
                <w:sz w:val="16"/>
                <w:szCs w:val="16"/>
              </w:rPr>
            </w:pPr>
            <w:r>
              <w:rPr>
                <w:rFonts w:ascii="Tahoma" w:eastAsia="Tahoma" w:hAnsi="Tahoma" w:cs="Tahoma"/>
                <w:b/>
                <w:sz w:val="16"/>
                <w:szCs w:val="16"/>
              </w:rPr>
              <w:t>29,115,889</w:t>
            </w:r>
          </w:p>
        </w:tc>
      </w:tr>
      <w:tr w:rsidR="00B25FDA" w:rsidRPr="00D40F6A" w:rsidTr="005D7234">
        <w:trPr>
          <w:trHeight w:hRule="exact" w:val="416"/>
          <w:jc w:val="center"/>
        </w:trPr>
        <w:tc>
          <w:tcPr>
            <w:tcW w:w="5436"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rPr>
                <w:rFonts w:ascii="Tahoma" w:eastAsia="Tahoma" w:hAnsi="Tahoma" w:cs="Tahoma"/>
                <w:sz w:val="16"/>
                <w:szCs w:val="16"/>
              </w:rPr>
            </w:pPr>
            <w:r w:rsidRPr="00710D27">
              <w:rPr>
                <w:rFonts w:ascii="Tahoma" w:eastAsia="Tahoma" w:hAnsi="Tahoma" w:cs="Tahoma"/>
                <w:sz w:val="16"/>
                <w:szCs w:val="16"/>
              </w:rPr>
              <w:t>F</w:t>
            </w:r>
            <w:r w:rsidRPr="00710D27">
              <w:rPr>
                <w:rFonts w:ascii="Tahoma" w:eastAsia="Tahoma" w:hAnsi="Tahoma" w:cs="Tahoma"/>
                <w:spacing w:val="-1"/>
                <w:sz w:val="16"/>
                <w:szCs w:val="16"/>
              </w:rPr>
              <w:t>i</w:t>
            </w:r>
            <w:r w:rsidRPr="00710D27">
              <w:rPr>
                <w:rFonts w:ascii="Tahoma" w:eastAsia="Tahoma" w:hAnsi="Tahoma" w:cs="Tahoma"/>
                <w:sz w:val="16"/>
                <w:szCs w:val="16"/>
              </w:rPr>
              <w:t>sca</w:t>
            </w:r>
            <w:r w:rsidRPr="00710D27">
              <w:rPr>
                <w:rFonts w:ascii="Tahoma" w:eastAsia="Tahoma" w:hAnsi="Tahoma" w:cs="Tahoma"/>
                <w:spacing w:val="-1"/>
                <w:sz w:val="16"/>
                <w:szCs w:val="16"/>
              </w:rPr>
              <w:t>l</w:t>
            </w:r>
            <w:r w:rsidRPr="00710D27">
              <w:rPr>
                <w:rFonts w:ascii="Tahoma" w:eastAsia="Tahoma" w:hAnsi="Tahoma" w:cs="Tahoma"/>
                <w:sz w:val="16"/>
                <w:szCs w:val="16"/>
              </w:rPr>
              <w:t>es</w:t>
            </w:r>
          </w:p>
        </w:tc>
        <w:tc>
          <w:tcPr>
            <w:tcW w:w="3146"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2096"/>
              </w:tabs>
              <w:spacing w:after="0" w:line="240" w:lineRule="auto"/>
              <w:ind w:right="157"/>
              <w:rPr>
                <w:rFonts w:ascii="Tahoma" w:eastAsia="Tahoma" w:hAnsi="Tahoma" w:cs="Tahoma"/>
                <w:sz w:val="16"/>
                <w:szCs w:val="16"/>
              </w:rPr>
            </w:pPr>
            <w:r>
              <w:rPr>
                <w:rFonts w:ascii="Tahoma" w:eastAsia="Tahoma" w:hAnsi="Tahoma" w:cs="Tahoma"/>
                <w:spacing w:val="1"/>
                <w:sz w:val="16"/>
                <w:szCs w:val="16"/>
              </w:rPr>
              <w:t>6,617,884</w:t>
            </w:r>
          </w:p>
        </w:tc>
      </w:tr>
      <w:tr w:rsidR="00B25FDA" w:rsidRPr="00D40F6A" w:rsidTr="005D7234">
        <w:trPr>
          <w:trHeight w:hRule="exact" w:val="423"/>
          <w:jc w:val="center"/>
        </w:trPr>
        <w:tc>
          <w:tcPr>
            <w:tcW w:w="5436"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rPr>
                <w:rFonts w:ascii="Tahoma" w:eastAsia="Tahoma" w:hAnsi="Tahoma" w:cs="Tahoma"/>
                <w:sz w:val="16"/>
                <w:szCs w:val="16"/>
              </w:rPr>
            </w:pPr>
            <w:r w:rsidRPr="00710D27">
              <w:rPr>
                <w:rFonts w:ascii="Tahoma" w:eastAsia="Tahoma" w:hAnsi="Tahoma" w:cs="Tahoma"/>
                <w:sz w:val="16"/>
                <w:szCs w:val="16"/>
              </w:rPr>
              <w:t>Par</w:t>
            </w:r>
            <w:r w:rsidRPr="00710D27">
              <w:rPr>
                <w:rFonts w:ascii="Tahoma" w:eastAsia="Tahoma" w:hAnsi="Tahoma" w:cs="Tahoma"/>
                <w:spacing w:val="-1"/>
                <w:sz w:val="16"/>
                <w:szCs w:val="16"/>
              </w:rPr>
              <w:t>ti</w:t>
            </w:r>
            <w:r w:rsidRPr="00710D27">
              <w:rPr>
                <w:rFonts w:ascii="Tahoma" w:eastAsia="Tahoma" w:hAnsi="Tahoma" w:cs="Tahoma"/>
                <w:sz w:val="16"/>
                <w:szCs w:val="16"/>
              </w:rPr>
              <w:t>c</w:t>
            </w:r>
            <w:r w:rsidRPr="00710D27">
              <w:rPr>
                <w:rFonts w:ascii="Tahoma" w:eastAsia="Tahoma" w:hAnsi="Tahoma" w:cs="Tahoma"/>
                <w:spacing w:val="-1"/>
                <w:sz w:val="16"/>
                <w:szCs w:val="16"/>
              </w:rPr>
              <w:t>i</w:t>
            </w:r>
            <w:r w:rsidRPr="00710D27">
              <w:rPr>
                <w:rFonts w:ascii="Tahoma" w:eastAsia="Tahoma" w:hAnsi="Tahoma" w:cs="Tahoma"/>
                <w:sz w:val="16"/>
                <w:szCs w:val="16"/>
              </w:rPr>
              <w:t>pac</w:t>
            </w:r>
            <w:r w:rsidRPr="00710D27">
              <w:rPr>
                <w:rFonts w:ascii="Tahoma" w:eastAsia="Tahoma" w:hAnsi="Tahoma" w:cs="Tahoma"/>
                <w:spacing w:val="-1"/>
                <w:sz w:val="16"/>
                <w:szCs w:val="16"/>
              </w:rPr>
              <w:t>ion</w:t>
            </w:r>
            <w:r w:rsidRPr="00710D27">
              <w:rPr>
                <w:rFonts w:ascii="Tahoma" w:eastAsia="Tahoma" w:hAnsi="Tahoma" w:cs="Tahoma"/>
                <w:sz w:val="16"/>
                <w:szCs w:val="16"/>
              </w:rPr>
              <w:t>es</w:t>
            </w:r>
          </w:p>
        </w:tc>
        <w:tc>
          <w:tcPr>
            <w:tcW w:w="3146"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2096"/>
              </w:tabs>
              <w:spacing w:after="0" w:line="240" w:lineRule="auto"/>
              <w:ind w:right="157"/>
              <w:rPr>
                <w:rFonts w:ascii="Tahoma" w:eastAsia="Tahoma" w:hAnsi="Tahoma" w:cs="Tahoma"/>
                <w:sz w:val="16"/>
                <w:szCs w:val="16"/>
              </w:rPr>
            </w:pPr>
            <w:r>
              <w:rPr>
                <w:rFonts w:ascii="Tahoma" w:eastAsia="Tahoma" w:hAnsi="Tahoma" w:cs="Tahoma"/>
                <w:spacing w:val="1"/>
                <w:sz w:val="16"/>
                <w:szCs w:val="16"/>
              </w:rPr>
              <w:t>17,998,005</w:t>
            </w:r>
          </w:p>
        </w:tc>
      </w:tr>
      <w:tr w:rsidR="00B25FDA" w:rsidRPr="00D40F6A" w:rsidTr="005D7234">
        <w:trPr>
          <w:trHeight w:hRule="exact" w:val="428"/>
          <w:jc w:val="center"/>
        </w:trPr>
        <w:tc>
          <w:tcPr>
            <w:tcW w:w="5436"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rPr>
                <w:rFonts w:ascii="Tahoma" w:eastAsia="Tahoma" w:hAnsi="Tahoma" w:cs="Tahoma"/>
                <w:sz w:val="16"/>
                <w:szCs w:val="16"/>
              </w:rPr>
            </w:pPr>
            <w:r w:rsidRPr="00710D27">
              <w:rPr>
                <w:rFonts w:ascii="Tahoma" w:eastAsia="Tahoma" w:hAnsi="Tahoma" w:cs="Tahoma"/>
                <w:sz w:val="16"/>
                <w:szCs w:val="16"/>
              </w:rPr>
              <w:t>F</w:t>
            </w:r>
            <w:r w:rsidRPr="00710D27">
              <w:rPr>
                <w:rFonts w:ascii="Tahoma" w:eastAsia="Tahoma" w:hAnsi="Tahoma" w:cs="Tahoma"/>
                <w:spacing w:val="-1"/>
                <w:sz w:val="16"/>
                <w:szCs w:val="16"/>
              </w:rPr>
              <w:t>in</w:t>
            </w:r>
            <w:r w:rsidRPr="00710D27">
              <w:rPr>
                <w:rFonts w:ascii="Tahoma" w:eastAsia="Tahoma" w:hAnsi="Tahoma" w:cs="Tahoma"/>
                <w:sz w:val="16"/>
                <w:szCs w:val="16"/>
              </w:rPr>
              <w:t>a</w:t>
            </w:r>
            <w:r w:rsidRPr="00710D27">
              <w:rPr>
                <w:rFonts w:ascii="Tahoma" w:eastAsia="Tahoma" w:hAnsi="Tahoma" w:cs="Tahoma"/>
                <w:spacing w:val="-1"/>
                <w:sz w:val="16"/>
                <w:szCs w:val="16"/>
              </w:rPr>
              <w:t>n</w:t>
            </w:r>
            <w:r w:rsidRPr="00710D27">
              <w:rPr>
                <w:rFonts w:ascii="Tahoma" w:eastAsia="Tahoma" w:hAnsi="Tahoma" w:cs="Tahoma"/>
                <w:sz w:val="16"/>
                <w:szCs w:val="16"/>
              </w:rPr>
              <w:t>c</w:t>
            </w:r>
            <w:r w:rsidRPr="00710D27">
              <w:rPr>
                <w:rFonts w:ascii="Tahoma" w:eastAsia="Tahoma" w:hAnsi="Tahoma" w:cs="Tahoma"/>
                <w:spacing w:val="-1"/>
                <w:sz w:val="16"/>
                <w:szCs w:val="16"/>
              </w:rPr>
              <w:t>i</w:t>
            </w:r>
            <w:r w:rsidRPr="00710D27">
              <w:rPr>
                <w:rFonts w:ascii="Tahoma" w:eastAsia="Tahoma" w:hAnsi="Tahoma" w:cs="Tahoma"/>
                <w:sz w:val="16"/>
                <w:szCs w:val="16"/>
              </w:rPr>
              <w:t>am</w:t>
            </w:r>
            <w:r w:rsidRPr="00710D27">
              <w:rPr>
                <w:rFonts w:ascii="Tahoma" w:eastAsia="Tahoma" w:hAnsi="Tahoma" w:cs="Tahoma"/>
                <w:spacing w:val="-1"/>
                <w:sz w:val="16"/>
                <w:szCs w:val="16"/>
              </w:rPr>
              <w:t>i</w:t>
            </w:r>
            <w:r w:rsidRPr="00710D27">
              <w:rPr>
                <w:rFonts w:ascii="Tahoma" w:eastAsia="Tahoma" w:hAnsi="Tahoma" w:cs="Tahoma"/>
                <w:sz w:val="16"/>
                <w:szCs w:val="16"/>
              </w:rPr>
              <w:t>e</w:t>
            </w:r>
            <w:r w:rsidRPr="00710D27">
              <w:rPr>
                <w:rFonts w:ascii="Tahoma" w:eastAsia="Tahoma" w:hAnsi="Tahoma" w:cs="Tahoma"/>
                <w:spacing w:val="-1"/>
                <w:sz w:val="16"/>
                <w:szCs w:val="16"/>
              </w:rPr>
              <w:t>nt</w:t>
            </w:r>
            <w:r w:rsidRPr="00710D27">
              <w:rPr>
                <w:rFonts w:ascii="Tahoma" w:eastAsia="Tahoma" w:hAnsi="Tahoma" w:cs="Tahoma"/>
                <w:sz w:val="16"/>
                <w:szCs w:val="16"/>
              </w:rPr>
              <w:t>o</w:t>
            </w:r>
          </w:p>
        </w:tc>
        <w:tc>
          <w:tcPr>
            <w:tcW w:w="3146"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2096"/>
              </w:tabs>
              <w:spacing w:after="0" w:line="240" w:lineRule="auto"/>
              <w:ind w:right="157"/>
              <w:rPr>
                <w:rFonts w:ascii="Tahoma" w:eastAsia="Tahoma" w:hAnsi="Tahoma" w:cs="Tahoma"/>
                <w:sz w:val="16"/>
                <w:szCs w:val="16"/>
              </w:rPr>
            </w:pPr>
            <w:r>
              <w:rPr>
                <w:rFonts w:ascii="Tahoma" w:eastAsia="Tahoma" w:hAnsi="Tahoma" w:cs="Tahoma"/>
                <w:sz w:val="16"/>
                <w:szCs w:val="16"/>
              </w:rPr>
              <w:t>3,5000,000</w:t>
            </w:r>
          </w:p>
        </w:tc>
      </w:tr>
      <w:tr w:rsidR="00B25FDA" w:rsidRPr="00D40F6A" w:rsidTr="005D7234">
        <w:trPr>
          <w:trHeight w:hRule="exact" w:val="420"/>
          <w:jc w:val="center"/>
        </w:trPr>
        <w:tc>
          <w:tcPr>
            <w:tcW w:w="5436"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rPr>
                <w:rFonts w:ascii="Tahoma" w:eastAsia="Tahoma" w:hAnsi="Tahoma" w:cs="Tahoma"/>
                <w:sz w:val="16"/>
                <w:szCs w:val="16"/>
              </w:rPr>
            </w:pPr>
            <w:r w:rsidRPr="00710D27">
              <w:rPr>
                <w:rFonts w:ascii="Tahoma" w:eastAsia="Tahoma" w:hAnsi="Tahoma" w:cs="Tahoma"/>
                <w:spacing w:val="-1"/>
                <w:sz w:val="16"/>
                <w:szCs w:val="16"/>
              </w:rPr>
              <w:t>Dif</w:t>
            </w:r>
            <w:r w:rsidRPr="00710D27">
              <w:rPr>
                <w:rFonts w:ascii="Tahoma" w:eastAsia="Tahoma" w:hAnsi="Tahoma" w:cs="Tahoma"/>
                <w:sz w:val="16"/>
                <w:szCs w:val="16"/>
              </w:rPr>
              <w:t>er</w:t>
            </w:r>
            <w:r w:rsidRPr="00710D27">
              <w:rPr>
                <w:rFonts w:ascii="Tahoma" w:eastAsia="Tahoma" w:hAnsi="Tahoma" w:cs="Tahoma"/>
                <w:spacing w:val="-1"/>
                <w:sz w:val="16"/>
                <w:szCs w:val="16"/>
              </w:rPr>
              <w:t>i</w:t>
            </w:r>
            <w:r w:rsidRPr="00710D27">
              <w:rPr>
                <w:rFonts w:ascii="Tahoma" w:eastAsia="Tahoma" w:hAnsi="Tahoma" w:cs="Tahoma"/>
                <w:sz w:val="16"/>
                <w:szCs w:val="16"/>
              </w:rPr>
              <w:t>m</w:t>
            </w:r>
            <w:r w:rsidRPr="00710D27">
              <w:rPr>
                <w:rFonts w:ascii="Tahoma" w:eastAsia="Tahoma" w:hAnsi="Tahoma" w:cs="Tahoma"/>
                <w:spacing w:val="-1"/>
                <w:sz w:val="16"/>
                <w:szCs w:val="16"/>
              </w:rPr>
              <w:t>i</w:t>
            </w:r>
            <w:r w:rsidRPr="00710D27">
              <w:rPr>
                <w:rFonts w:ascii="Tahoma" w:eastAsia="Tahoma" w:hAnsi="Tahoma" w:cs="Tahoma"/>
                <w:spacing w:val="2"/>
                <w:sz w:val="16"/>
                <w:szCs w:val="16"/>
              </w:rPr>
              <w:t>e</w:t>
            </w:r>
            <w:r w:rsidRPr="00710D27">
              <w:rPr>
                <w:rFonts w:ascii="Tahoma" w:eastAsia="Tahoma" w:hAnsi="Tahoma" w:cs="Tahoma"/>
                <w:spacing w:val="-1"/>
                <w:sz w:val="16"/>
                <w:szCs w:val="16"/>
              </w:rPr>
              <w:t>nt</w:t>
            </w:r>
            <w:r w:rsidRPr="00710D27">
              <w:rPr>
                <w:rFonts w:ascii="Tahoma" w:eastAsia="Tahoma" w:hAnsi="Tahoma" w:cs="Tahoma"/>
                <w:sz w:val="16"/>
                <w:szCs w:val="16"/>
              </w:rPr>
              <w:t>o</w:t>
            </w:r>
            <w:r>
              <w:rPr>
                <w:rFonts w:ascii="Tahoma" w:eastAsia="Tahoma" w:hAnsi="Tahoma" w:cs="Tahoma"/>
                <w:sz w:val="16"/>
                <w:szCs w:val="16"/>
              </w:rPr>
              <w:t xml:space="preserve"> </w:t>
            </w:r>
            <w:r w:rsidRPr="00710D27">
              <w:rPr>
                <w:rFonts w:ascii="Tahoma" w:eastAsia="Tahoma" w:hAnsi="Tahoma" w:cs="Tahoma"/>
                <w:sz w:val="16"/>
                <w:szCs w:val="16"/>
              </w:rPr>
              <w:t>de Pag</w:t>
            </w:r>
            <w:r w:rsidRPr="00710D27">
              <w:rPr>
                <w:rFonts w:ascii="Tahoma" w:eastAsia="Tahoma" w:hAnsi="Tahoma" w:cs="Tahoma"/>
                <w:spacing w:val="-1"/>
                <w:sz w:val="16"/>
                <w:szCs w:val="16"/>
              </w:rPr>
              <w:t>o</w:t>
            </w:r>
            <w:r w:rsidRPr="00710D27">
              <w:rPr>
                <w:rFonts w:ascii="Tahoma" w:eastAsia="Tahoma" w:hAnsi="Tahoma" w:cs="Tahoma"/>
                <w:sz w:val="16"/>
                <w:szCs w:val="16"/>
              </w:rPr>
              <w:t>s</w:t>
            </w:r>
          </w:p>
        </w:tc>
        <w:tc>
          <w:tcPr>
            <w:tcW w:w="3146"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2096"/>
              </w:tabs>
              <w:spacing w:after="0" w:line="240" w:lineRule="auto"/>
              <w:ind w:right="157"/>
              <w:rPr>
                <w:rFonts w:ascii="Tahoma" w:eastAsia="Tahoma" w:hAnsi="Tahoma" w:cs="Tahoma"/>
                <w:sz w:val="16"/>
                <w:szCs w:val="16"/>
              </w:rPr>
            </w:pPr>
            <w:r>
              <w:rPr>
                <w:rFonts w:ascii="Tahoma" w:eastAsia="Tahoma" w:hAnsi="Tahoma" w:cs="Tahoma"/>
                <w:spacing w:val="1"/>
                <w:sz w:val="16"/>
                <w:szCs w:val="16"/>
              </w:rPr>
              <w:t>1,000,000</w:t>
            </w:r>
          </w:p>
        </w:tc>
      </w:tr>
      <w:tr w:rsidR="00B25FDA" w:rsidRPr="00D40F6A" w:rsidTr="005D7234">
        <w:trPr>
          <w:trHeight w:hRule="exact" w:val="426"/>
          <w:jc w:val="center"/>
        </w:trPr>
        <w:tc>
          <w:tcPr>
            <w:tcW w:w="5436"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rPr>
                <w:rFonts w:ascii="Tahoma" w:eastAsia="Tahoma" w:hAnsi="Tahoma" w:cs="Tahoma"/>
                <w:sz w:val="16"/>
                <w:szCs w:val="16"/>
              </w:rPr>
            </w:pPr>
            <w:r w:rsidRPr="00710D27">
              <w:rPr>
                <w:rFonts w:ascii="Tahoma" w:eastAsia="Tahoma" w:hAnsi="Tahoma" w:cs="Tahoma"/>
                <w:b/>
                <w:bCs/>
                <w:sz w:val="16"/>
                <w:szCs w:val="16"/>
              </w:rPr>
              <w:t>AP</w:t>
            </w:r>
            <w:r w:rsidRPr="00710D27">
              <w:rPr>
                <w:rFonts w:ascii="Tahoma" w:eastAsia="Tahoma" w:hAnsi="Tahoma" w:cs="Tahoma"/>
                <w:b/>
                <w:bCs/>
                <w:spacing w:val="-1"/>
                <w:sz w:val="16"/>
                <w:szCs w:val="16"/>
              </w:rPr>
              <w:t>O</w:t>
            </w:r>
            <w:r w:rsidRPr="00710D27">
              <w:rPr>
                <w:rFonts w:ascii="Tahoma" w:eastAsia="Tahoma" w:hAnsi="Tahoma" w:cs="Tahoma"/>
                <w:b/>
                <w:bCs/>
                <w:spacing w:val="1"/>
                <w:sz w:val="16"/>
                <w:szCs w:val="16"/>
              </w:rPr>
              <w:t>R</w:t>
            </w:r>
            <w:r w:rsidRPr="00710D27">
              <w:rPr>
                <w:rFonts w:ascii="Tahoma" w:eastAsia="Tahoma" w:hAnsi="Tahoma" w:cs="Tahoma"/>
                <w:b/>
                <w:bCs/>
                <w:sz w:val="16"/>
                <w:szCs w:val="16"/>
              </w:rPr>
              <w:t>T</w:t>
            </w:r>
            <w:r w:rsidRPr="00710D27">
              <w:rPr>
                <w:rFonts w:ascii="Tahoma" w:eastAsia="Tahoma" w:hAnsi="Tahoma" w:cs="Tahoma"/>
                <w:b/>
                <w:bCs/>
                <w:spacing w:val="-2"/>
                <w:sz w:val="16"/>
                <w:szCs w:val="16"/>
              </w:rPr>
              <w:t>A</w:t>
            </w:r>
            <w:r w:rsidRPr="00710D27">
              <w:rPr>
                <w:rFonts w:ascii="Tahoma" w:eastAsia="Tahoma" w:hAnsi="Tahoma" w:cs="Tahoma"/>
                <w:b/>
                <w:bCs/>
                <w:spacing w:val="1"/>
                <w:sz w:val="16"/>
                <w:szCs w:val="16"/>
              </w:rPr>
              <w:t>C</w:t>
            </w:r>
            <w:r w:rsidRPr="00710D27">
              <w:rPr>
                <w:rFonts w:ascii="Tahoma" w:eastAsia="Tahoma" w:hAnsi="Tahoma" w:cs="Tahoma"/>
                <w:b/>
                <w:bCs/>
                <w:spacing w:val="-1"/>
                <w:sz w:val="16"/>
                <w:szCs w:val="16"/>
              </w:rPr>
              <w:t>IO</w:t>
            </w:r>
            <w:r w:rsidRPr="00710D27">
              <w:rPr>
                <w:rFonts w:ascii="Tahoma" w:eastAsia="Tahoma" w:hAnsi="Tahoma" w:cs="Tahoma"/>
                <w:b/>
                <w:bCs/>
                <w:spacing w:val="1"/>
                <w:sz w:val="16"/>
                <w:szCs w:val="16"/>
              </w:rPr>
              <w:t>N</w:t>
            </w:r>
            <w:r w:rsidRPr="00710D27">
              <w:rPr>
                <w:rFonts w:ascii="Tahoma" w:eastAsia="Tahoma" w:hAnsi="Tahoma" w:cs="Tahoma"/>
                <w:b/>
                <w:bCs/>
                <w:sz w:val="16"/>
                <w:szCs w:val="16"/>
              </w:rPr>
              <w:t>ES Y</w:t>
            </w:r>
            <w:r>
              <w:rPr>
                <w:rFonts w:ascii="Tahoma" w:eastAsia="Tahoma" w:hAnsi="Tahoma" w:cs="Tahoma"/>
                <w:b/>
                <w:bCs/>
                <w:sz w:val="16"/>
                <w:szCs w:val="16"/>
              </w:rPr>
              <w:t xml:space="preserve"> </w:t>
            </w:r>
            <w:r w:rsidRPr="00710D27">
              <w:rPr>
                <w:rFonts w:ascii="Tahoma" w:eastAsia="Tahoma" w:hAnsi="Tahoma" w:cs="Tahoma"/>
                <w:b/>
                <w:bCs/>
                <w:spacing w:val="1"/>
                <w:sz w:val="16"/>
                <w:szCs w:val="16"/>
              </w:rPr>
              <w:t>O</w:t>
            </w:r>
            <w:r w:rsidRPr="00710D27">
              <w:rPr>
                <w:rFonts w:ascii="Tahoma" w:eastAsia="Tahoma" w:hAnsi="Tahoma" w:cs="Tahoma"/>
                <w:b/>
                <w:bCs/>
                <w:sz w:val="16"/>
                <w:szCs w:val="16"/>
              </w:rPr>
              <w:t>T</w:t>
            </w:r>
            <w:r w:rsidRPr="00710D27">
              <w:rPr>
                <w:rFonts w:ascii="Tahoma" w:eastAsia="Tahoma" w:hAnsi="Tahoma" w:cs="Tahoma"/>
                <w:b/>
                <w:bCs/>
                <w:spacing w:val="-1"/>
                <w:sz w:val="16"/>
                <w:szCs w:val="16"/>
              </w:rPr>
              <w:t>R</w:t>
            </w:r>
            <w:r w:rsidRPr="00710D27">
              <w:rPr>
                <w:rFonts w:ascii="Tahoma" w:eastAsia="Tahoma" w:hAnsi="Tahoma" w:cs="Tahoma"/>
                <w:b/>
                <w:bCs/>
                <w:spacing w:val="1"/>
                <w:sz w:val="16"/>
                <w:szCs w:val="16"/>
              </w:rPr>
              <w:t>O</w:t>
            </w:r>
            <w:r w:rsidRPr="00710D27">
              <w:rPr>
                <w:rFonts w:ascii="Tahoma" w:eastAsia="Tahoma" w:hAnsi="Tahoma" w:cs="Tahoma"/>
                <w:b/>
                <w:bCs/>
                <w:sz w:val="16"/>
                <w:szCs w:val="16"/>
              </w:rPr>
              <w:t>S</w:t>
            </w:r>
            <w:r>
              <w:rPr>
                <w:rFonts w:ascii="Tahoma" w:eastAsia="Tahoma" w:hAnsi="Tahoma" w:cs="Tahoma"/>
                <w:b/>
                <w:bCs/>
                <w:sz w:val="16"/>
                <w:szCs w:val="16"/>
              </w:rPr>
              <w:t xml:space="preserve"> </w:t>
            </w:r>
            <w:r w:rsidRPr="00710D27">
              <w:rPr>
                <w:rFonts w:ascii="Tahoma" w:eastAsia="Tahoma" w:hAnsi="Tahoma" w:cs="Tahoma"/>
                <w:b/>
                <w:bCs/>
                <w:spacing w:val="1"/>
                <w:sz w:val="16"/>
                <w:szCs w:val="16"/>
              </w:rPr>
              <w:t>R</w:t>
            </w:r>
            <w:r w:rsidRPr="00710D27">
              <w:rPr>
                <w:rFonts w:ascii="Tahoma" w:eastAsia="Tahoma" w:hAnsi="Tahoma" w:cs="Tahoma"/>
                <w:b/>
                <w:bCs/>
                <w:sz w:val="16"/>
                <w:szCs w:val="16"/>
              </w:rPr>
              <w:t>E</w:t>
            </w:r>
            <w:r w:rsidRPr="00710D27">
              <w:rPr>
                <w:rFonts w:ascii="Tahoma" w:eastAsia="Tahoma" w:hAnsi="Tahoma" w:cs="Tahoma"/>
                <w:b/>
                <w:bCs/>
                <w:spacing w:val="-1"/>
                <w:sz w:val="16"/>
                <w:szCs w:val="16"/>
              </w:rPr>
              <w:t>C</w:t>
            </w:r>
            <w:r w:rsidRPr="00710D27">
              <w:rPr>
                <w:rFonts w:ascii="Tahoma" w:eastAsia="Tahoma" w:hAnsi="Tahoma" w:cs="Tahoma"/>
                <w:b/>
                <w:bCs/>
                <w:spacing w:val="1"/>
                <w:sz w:val="16"/>
                <w:szCs w:val="16"/>
              </w:rPr>
              <w:t>UR</w:t>
            </w:r>
            <w:r w:rsidRPr="00710D27">
              <w:rPr>
                <w:rFonts w:ascii="Tahoma" w:eastAsia="Tahoma" w:hAnsi="Tahoma" w:cs="Tahoma"/>
                <w:b/>
                <w:bCs/>
                <w:spacing w:val="-3"/>
                <w:sz w:val="16"/>
                <w:szCs w:val="16"/>
              </w:rPr>
              <w:t>S</w:t>
            </w:r>
            <w:r w:rsidRPr="00710D27">
              <w:rPr>
                <w:rFonts w:ascii="Tahoma" w:eastAsia="Tahoma" w:hAnsi="Tahoma" w:cs="Tahoma"/>
                <w:b/>
                <w:bCs/>
                <w:spacing w:val="1"/>
                <w:sz w:val="16"/>
                <w:szCs w:val="16"/>
              </w:rPr>
              <w:t>O</w:t>
            </w:r>
            <w:r w:rsidRPr="00710D27">
              <w:rPr>
                <w:rFonts w:ascii="Tahoma" w:eastAsia="Tahoma" w:hAnsi="Tahoma" w:cs="Tahoma"/>
                <w:b/>
                <w:bCs/>
                <w:sz w:val="16"/>
                <w:szCs w:val="16"/>
              </w:rPr>
              <w:t>S F</w:t>
            </w:r>
            <w:r w:rsidRPr="00710D27">
              <w:rPr>
                <w:rFonts w:ascii="Tahoma" w:eastAsia="Tahoma" w:hAnsi="Tahoma" w:cs="Tahoma"/>
                <w:b/>
                <w:bCs/>
                <w:spacing w:val="-3"/>
                <w:sz w:val="16"/>
                <w:szCs w:val="16"/>
              </w:rPr>
              <w:t>E</w:t>
            </w:r>
            <w:r w:rsidRPr="00710D27">
              <w:rPr>
                <w:rFonts w:ascii="Tahoma" w:eastAsia="Tahoma" w:hAnsi="Tahoma" w:cs="Tahoma"/>
                <w:b/>
                <w:bCs/>
                <w:spacing w:val="1"/>
                <w:sz w:val="16"/>
                <w:szCs w:val="16"/>
              </w:rPr>
              <w:t>D</w:t>
            </w:r>
            <w:r w:rsidRPr="00710D27">
              <w:rPr>
                <w:rFonts w:ascii="Tahoma" w:eastAsia="Tahoma" w:hAnsi="Tahoma" w:cs="Tahoma"/>
                <w:b/>
                <w:bCs/>
                <w:sz w:val="16"/>
                <w:szCs w:val="16"/>
              </w:rPr>
              <w:t>E</w:t>
            </w:r>
            <w:r w:rsidRPr="00710D27">
              <w:rPr>
                <w:rFonts w:ascii="Tahoma" w:eastAsia="Tahoma" w:hAnsi="Tahoma" w:cs="Tahoma"/>
                <w:b/>
                <w:bCs/>
                <w:spacing w:val="-1"/>
                <w:sz w:val="16"/>
                <w:szCs w:val="16"/>
              </w:rPr>
              <w:t>R</w:t>
            </w:r>
            <w:r w:rsidRPr="00710D27">
              <w:rPr>
                <w:rFonts w:ascii="Tahoma" w:eastAsia="Tahoma" w:hAnsi="Tahoma" w:cs="Tahoma"/>
                <w:b/>
                <w:bCs/>
                <w:sz w:val="16"/>
                <w:szCs w:val="16"/>
              </w:rPr>
              <w:t>A</w:t>
            </w:r>
            <w:r w:rsidRPr="00710D27">
              <w:rPr>
                <w:rFonts w:ascii="Tahoma" w:eastAsia="Tahoma" w:hAnsi="Tahoma" w:cs="Tahoma"/>
                <w:b/>
                <w:bCs/>
                <w:spacing w:val="-1"/>
                <w:sz w:val="16"/>
                <w:szCs w:val="16"/>
              </w:rPr>
              <w:t>L</w:t>
            </w:r>
            <w:r w:rsidRPr="00710D27">
              <w:rPr>
                <w:rFonts w:ascii="Tahoma" w:eastAsia="Tahoma" w:hAnsi="Tahoma" w:cs="Tahoma"/>
                <w:b/>
                <w:bCs/>
                <w:sz w:val="16"/>
                <w:szCs w:val="16"/>
              </w:rPr>
              <w:t>ES</w:t>
            </w:r>
          </w:p>
        </w:tc>
        <w:tc>
          <w:tcPr>
            <w:tcW w:w="3146"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2096"/>
              </w:tabs>
              <w:spacing w:after="0" w:line="240" w:lineRule="auto"/>
              <w:ind w:right="157"/>
              <w:rPr>
                <w:rFonts w:ascii="Tahoma" w:eastAsia="Tahoma" w:hAnsi="Tahoma" w:cs="Tahoma"/>
                <w:b/>
                <w:sz w:val="16"/>
                <w:szCs w:val="16"/>
              </w:rPr>
            </w:pPr>
            <w:r>
              <w:rPr>
                <w:rFonts w:ascii="Tahoma" w:eastAsia="Tahoma" w:hAnsi="Tahoma" w:cs="Tahoma"/>
                <w:b/>
                <w:sz w:val="16"/>
                <w:szCs w:val="16"/>
              </w:rPr>
              <w:t>20,144,431</w:t>
            </w:r>
          </w:p>
        </w:tc>
      </w:tr>
      <w:tr w:rsidR="00B25FDA" w:rsidRPr="00D40F6A" w:rsidTr="005D7234">
        <w:trPr>
          <w:trHeight w:hRule="exact" w:val="419"/>
          <w:jc w:val="center"/>
        </w:trPr>
        <w:tc>
          <w:tcPr>
            <w:tcW w:w="5436"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rPr>
                <w:rFonts w:ascii="Tahoma" w:eastAsia="Tahoma" w:hAnsi="Tahoma" w:cs="Tahoma"/>
                <w:sz w:val="16"/>
                <w:szCs w:val="16"/>
              </w:rPr>
            </w:pPr>
            <w:r w:rsidRPr="00710D27">
              <w:rPr>
                <w:rFonts w:ascii="Tahoma" w:eastAsia="Tahoma" w:hAnsi="Tahoma" w:cs="Tahoma"/>
                <w:b/>
                <w:bCs/>
                <w:spacing w:val="-1"/>
                <w:sz w:val="16"/>
                <w:szCs w:val="16"/>
              </w:rPr>
              <w:lastRenderedPageBreak/>
              <w:t>I</w:t>
            </w:r>
            <w:r w:rsidRPr="00710D27">
              <w:rPr>
                <w:rFonts w:ascii="Tahoma" w:eastAsia="Tahoma" w:hAnsi="Tahoma" w:cs="Tahoma"/>
                <w:b/>
                <w:bCs/>
                <w:spacing w:val="1"/>
                <w:sz w:val="16"/>
                <w:szCs w:val="16"/>
              </w:rPr>
              <w:t>N</w:t>
            </w:r>
            <w:r>
              <w:rPr>
                <w:rFonts w:ascii="Tahoma" w:eastAsia="Tahoma" w:hAnsi="Tahoma" w:cs="Tahoma"/>
                <w:b/>
                <w:bCs/>
                <w:sz w:val="16"/>
                <w:szCs w:val="16"/>
              </w:rPr>
              <w:t>GRESOS POR VENTA DE BIENES Y SERVICIOS</w:t>
            </w:r>
          </w:p>
        </w:tc>
        <w:tc>
          <w:tcPr>
            <w:tcW w:w="3146" w:type="dxa"/>
            <w:tcBorders>
              <w:top w:val="single" w:sz="3" w:space="0" w:color="000000"/>
              <w:left w:val="single" w:sz="3" w:space="0" w:color="000000"/>
              <w:bottom w:val="single" w:sz="3" w:space="0" w:color="000000"/>
              <w:right w:val="single" w:sz="3" w:space="0" w:color="000000"/>
            </w:tcBorders>
            <w:vAlign w:val="center"/>
          </w:tcPr>
          <w:p w:rsidR="00B25FDA" w:rsidRPr="00D12220" w:rsidRDefault="00B25FDA" w:rsidP="005D7234">
            <w:pPr>
              <w:tabs>
                <w:tab w:val="decimal" w:pos="2096"/>
              </w:tabs>
              <w:spacing w:after="0" w:line="240" w:lineRule="auto"/>
              <w:ind w:right="157"/>
              <w:rPr>
                <w:rFonts w:ascii="Tahoma" w:eastAsia="Tahoma" w:hAnsi="Tahoma" w:cs="Tahoma"/>
                <w:b/>
                <w:sz w:val="16"/>
                <w:szCs w:val="16"/>
              </w:rPr>
            </w:pPr>
            <w:r>
              <w:rPr>
                <w:rFonts w:ascii="Tahoma" w:eastAsia="Tahoma" w:hAnsi="Tahoma" w:cs="Tahoma"/>
                <w:b/>
                <w:sz w:val="16"/>
                <w:szCs w:val="16"/>
              </w:rPr>
              <w:t>4,789</w:t>
            </w:r>
          </w:p>
        </w:tc>
      </w:tr>
      <w:tr w:rsidR="00B25FDA" w:rsidRPr="00D40F6A" w:rsidTr="005D7234">
        <w:trPr>
          <w:trHeight w:hRule="exact" w:val="424"/>
          <w:jc w:val="center"/>
        </w:trPr>
        <w:tc>
          <w:tcPr>
            <w:tcW w:w="5436"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rPr>
                <w:rFonts w:ascii="Tahoma" w:eastAsia="Tahoma" w:hAnsi="Tahoma" w:cs="Tahoma"/>
                <w:b/>
                <w:bCs/>
                <w:spacing w:val="-1"/>
                <w:sz w:val="16"/>
                <w:szCs w:val="16"/>
              </w:rPr>
            </w:pPr>
            <w:r>
              <w:rPr>
                <w:rFonts w:ascii="Tahoma" w:eastAsia="Tahoma" w:hAnsi="Tahoma" w:cs="Tahoma"/>
                <w:b/>
                <w:bCs/>
                <w:spacing w:val="-1"/>
                <w:sz w:val="16"/>
                <w:szCs w:val="16"/>
              </w:rPr>
              <w:t>INGRESOS PROPIOS DE ENTIDADES</w:t>
            </w:r>
          </w:p>
        </w:tc>
        <w:tc>
          <w:tcPr>
            <w:tcW w:w="3146" w:type="dxa"/>
            <w:tcBorders>
              <w:top w:val="single" w:sz="3" w:space="0" w:color="000000"/>
              <w:left w:val="single" w:sz="3" w:space="0" w:color="000000"/>
              <w:bottom w:val="single" w:sz="3" w:space="0" w:color="000000"/>
              <w:right w:val="single" w:sz="3" w:space="0" w:color="000000"/>
            </w:tcBorders>
            <w:vAlign w:val="center"/>
          </w:tcPr>
          <w:p w:rsidR="00B25FDA" w:rsidRPr="00D12220" w:rsidRDefault="00B25FDA" w:rsidP="005D7234">
            <w:pPr>
              <w:tabs>
                <w:tab w:val="decimal" w:pos="2096"/>
              </w:tabs>
              <w:spacing w:after="0" w:line="240" w:lineRule="auto"/>
              <w:ind w:right="157"/>
              <w:rPr>
                <w:rFonts w:ascii="Tahoma" w:eastAsia="Tahoma" w:hAnsi="Tahoma" w:cs="Tahoma"/>
                <w:b/>
                <w:sz w:val="16"/>
                <w:szCs w:val="16"/>
              </w:rPr>
            </w:pPr>
            <w:r>
              <w:rPr>
                <w:rFonts w:ascii="Tahoma" w:eastAsia="Tahoma" w:hAnsi="Tahoma" w:cs="Tahoma"/>
                <w:b/>
                <w:sz w:val="16"/>
                <w:szCs w:val="16"/>
              </w:rPr>
              <w:t>7,186,771</w:t>
            </w:r>
          </w:p>
        </w:tc>
      </w:tr>
      <w:tr w:rsidR="00B25FDA" w:rsidRPr="00D40F6A" w:rsidTr="005D7234">
        <w:trPr>
          <w:trHeight w:hRule="exact" w:val="430"/>
          <w:jc w:val="center"/>
        </w:trPr>
        <w:tc>
          <w:tcPr>
            <w:tcW w:w="5436" w:type="dxa"/>
            <w:tcBorders>
              <w:top w:val="single" w:sz="3" w:space="0" w:color="000000"/>
              <w:left w:val="single" w:sz="3" w:space="0" w:color="000000"/>
              <w:bottom w:val="single" w:sz="3" w:space="0" w:color="000000"/>
              <w:right w:val="single" w:sz="3" w:space="0" w:color="000000"/>
            </w:tcBorders>
            <w:shd w:val="clear" w:color="auto" w:fill="D8D8D8"/>
            <w:vAlign w:val="center"/>
          </w:tcPr>
          <w:p w:rsidR="00B25FDA" w:rsidRPr="00710D27" w:rsidRDefault="00B25FDA" w:rsidP="005D7234">
            <w:pPr>
              <w:spacing w:after="0" w:line="240" w:lineRule="auto"/>
              <w:ind w:right="-20"/>
              <w:jc w:val="center"/>
              <w:rPr>
                <w:rFonts w:ascii="Tahoma" w:eastAsia="Tahoma" w:hAnsi="Tahoma" w:cs="Tahoma"/>
                <w:sz w:val="16"/>
                <w:szCs w:val="16"/>
              </w:rPr>
            </w:pPr>
            <w:r w:rsidRPr="00710D27">
              <w:rPr>
                <w:rFonts w:ascii="Tahoma" w:eastAsia="Tahoma" w:hAnsi="Tahoma" w:cs="Tahoma"/>
                <w:b/>
                <w:bCs/>
                <w:sz w:val="16"/>
                <w:szCs w:val="16"/>
              </w:rPr>
              <w:t>T</w:t>
            </w:r>
            <w:r w:rsidRPr="00710D27">
              <w:rPr>
                <w:rFonts w:ascii="Tahoma" w:eastAsia="Tahoma" w:hAnsi="Tahoma" w:cs="Tahoma"/>
                <w:b/>
                <w:bCs/>
                <w:spacing w:val="1"/>
                <w:sz w:val="16"/>
                <w:szCs w:val="16"/>
              </w:rPr>
              <w:t>O</w:t>
            </w:r>
            <w:r w:rsidRPr="00710D27">
              <w:rPr>
                <w:rFonts w:ascii="Tahoma" w:eastAsia="Tahoma" w:hAnsi="Tahoma" w:cs="Tahoma"/>
                <w:b/>
                <w:bCs/>
                <w:sz w:val="16"/>
                <w:szCs w:val="16"/>
              </w:rPr>
              <w:t>TAL</w:t>
            </w:r>
          </w:p>
        </w:tc>
        <w:tc>
          <w:tcPr>
            <w:tcW w:w="3146" w:type="dxa"/>
            <w:tcBorders>
              <w:top w:val="single" w:sz="3" w:space="0" w:color="000000"/>
              <w:left w:val="single" w:sz="3" w:space="0" w:color="000000"/>
              <w:bottom w:val="single" w:sz="3" w:space="0" w:color="000000"/>
              <w:right w:val="single" w:sz="3" w:space="0" w:color="000000"/>
            </w:tcBorders>
            <w:shd w:val="clear" w:color="auto" w:fill="D8D8D8"/>
            <w:vAlign w:val="center"/>
          </w:tcPr>
          <w:p w:rsidR="00B25FDA" w:rsidRPr="00710D27" w:rsidRDefault="00B25FDA" w:rsidP="005D7234">
            <w:pPr>
              <w:tabs>
                <w:tab w:val="decimal" w:pos="2096"/>
              </w:tabs>
              <w:spacing w:after="0" w:line="240" w:lineRule="auto"/>
              <w:ind w:right="157"/>
              <w:rPr>
                <w:rFonts w:ascii="Tahoma" w:eastAsia="Tahoma" w:hAnsi="Tahoma" w:cs="Tahoma"/>
                <w:sz w:val="16"/>
                <w:szCs w:val="16"/>
              </w:rPr>
            </w:pPr>
            <w:r>
              <w:rPr>
                <w:rFonts w:ascii="Tahoma" w:eastAsia="Tahoma" w:hAnsi="Tahoma" w:cs="Tahoma"/>
                <w:b/>
                <w:bCs/>
                <w:spacing w:val="1"/>
                <w:sz w:val="16"/>
                <w:szCs w:val="16"/>
              </w:rPr>
              <w:t>56,451,880</w:t>
            </w:r>
          </w:p>
        </w:tc>
      </w:tr>
    </w:tbl>
    <w:p w:rsidR="00B25FDA" w:rsidRPr="00710D27" w:rsidRDefault="00B25FDA" w:rsidP="00B25FDA">
      <w:pPr>
        <w:spacing w:before="5" w:after="0" w:line="130" w:lineRule="exact"/>
        <w:jc w:val="both"/>
        <w:rPr>
          <w:rFonts w:ascii="Tahoma" w:hAnsi="Tahoma" w:cs="Tahoma"/>
          <w:sz w:val="26"/>
          <w:szCs w:val="26"/>
        </w:rPr>
      </w:pPr>
    </w:p>
    <w:p w:rsidR="00B25FDA" w:rsidRDefault="00B25FDA" w:rsidP="00B25FDA">
      <w:pPr>
        <w:spacing w:after="0" w:line="200" w:lineRule="exact"/>
        <w:jc w:val="both"/>
        <w:rPr>
          <w:rFonts w:ascii="Tahoma" w:hAnsi="Tahoma" w:cs="Tahoma"/>
          <w:sz w:val="26"/>
          <w:szCs w:val="26"/>
        </w:rPr>
      </w:pPr>
    </w:p>
    <w:p w:rsidR="00B25FDA" w:rsidRDefault="00B25FDA" w:rsidP="00B25FDA">
      <w:pPr>
        <w:spacing w:after="0" w:line="200" w:lineRule="exact"/>
        <w:jc w:val="both"/>
        <w:rPr>
          <w:rFonts w:ascii="Tahoma" w:hAnsi="Tahoma" w:cs="Tahoma"/>
          <w:sz w:val="26"/>
          <w:szCs w:val="26"/>
        </w:rPr>
      </w:pPr>
    </w:p>
    <w:p w:rsidR="00B25FDA" w:rsidRDefault="00B25FDA" w:rsidP="00B25FDA">
      <w:pPr>
        <w:spacing w:after="0" w:line="200" w:lineRule="exact"/>
        <w:jc w:val="both"/>
        <w:rPr>
          <w:rFonts w:ascii="Tahoma" w:hAnsi="Tahoma" w:cs="Tahoma"/>
          <w:sz w:val="26"/>
          <w:szCs w:val="26"/>
        </w:rPr>
      </w:pPr>
    </w:p>
    <w:p w:rsidR="00B25FDA" w:rsidRDefault="00B25FDA" w:rsidP="00B25FDA">
      <w:pPr>
        <w:spacing w:after="0" w:line="200" w:lineRule="exact"/>
        <w:jc w:val="both"/>
        <w:rPr>
          <w:rFonts w:ascii="Tahoma" w:hAnsi="Tahoma" w:cs="Tahoma"/>
          <w:sz w:val="26"/>
          <w:szCs w:val="26"/>
        </w:rPr>
      </w:pPr>
    </w:p>
    <w:p w:rsidR="00B25FDA" w:rsidRPr="00710D27" w:rsidRDefault="00B25FDA" w:rsidP="00B25FDA">
      <w:pPr>
        <w:spacing w:after="0" w:line="200" w:lineRule="exact"/>
        <w:jc w:val="both"/>
        <w:rPr>
          <w:rFonts w:ascii="Tahoma" w:hAnsi="Tahoma" w:cs="Tahoma"/>
          <w:sz w:val="26"/>
          <w:szCs w:val="26"/>
        </w:rPr>
      </w:pPr>
    </w:p>
    <w:tbl>
      <w:tblPr>
        <w:tblW w:w="0" w:type="auto"/>
        <w:jc w:val="center"/>
        <w:tblLayout w:type="fixed"/>
        <w:tblCellMar>
          <w:left w:w="0" w:type="dxa"/>
          <w:right w:w="0" w:type="dxa"/>
        </w:tblCellMar>
        <w:tblLook w:val="01E0" w:firstRow="1" w:lastRow="1" w:firstColumn="1" w:lastColumn="1" w:noHBand="0" w:noVBand="0"/>
      </w:tblPr>
      <w:tblGrid>
        <w:gridCol w:w="5441"/>
        <w:gridCol w:w="2683"/>
      </w:tblGrid>
      <w:tr w:rsidR="00B25FDA" w:rsidRPr="00D40F6A" w:rsidTr="005D7234">
        <w:trPr>
          <w:trHeight w:hRule="exact" w:val="541"/>
          <w:jc w:val="center"/>
        </w:trPr>
        <w:tc>
          <w:tcPr>
            <w:tcW w:w="5441" w:type="dxa"/>
            <w:tcBorders>
              <w:top w:val="single" w:sz="3" w:space="0" w:color="000000"/>
              <w:left w:val="single" w:sz="3" w:space="0" w:color="000000"/>
              <w:bottom w:val="single" w:sz="3" w:space="0" w:color="000000"/>
              <w:right w:val="single" w:sz="3" w:space="0" w:color="000000"/>
            </w:tcBorders>
            <w:shd w:val="clear" w:color="auto" w:fill="EDEDED" w:themeFill="accent3" w:themeFillTint="33"/>
            <w:vAlign w:val="center"/>
          </w:tcPr>
          <w:p w:rsidR="00B25FDA" w:rsidRPr="00710D27" w:rsidRDefault="00B25FDA" w:rsidP="005D7234">
            <w:pPr>
              <w:spacing w:after="0" w:line="240" w:lineRule="auto"/>
              <w:ind w:right="2282"/>
              <w:rPr>
                <w:rFonts w:ascii="Tahoma" w:eastAsia="Tahoma" w:hAnsi="Tahoma" w:cs="Tahoma"/>
                <w:sz w:val="16"/>
                <w:szCs w:val="16"/>
              </w:rPr>
            </w:pPr>
            <w:r w:rsidRPr="00710D27">
              <w:rPr>
                <w:rFonts w:ascii="Tahoma" w:eastAsia="Tahoma" w:hAnsi="Tahoma" w:cs="Tahoma"/>
                <w:b/>
                <w:bCs/>
                <w:sz w:val="16"/>
                <w:szCs w:val="16"/>
              </w:rPr>
              <w:t>EG</w:t>
            </w:r>
            <w:r w:rsidRPr="00710D27">
              <w:rPr>
                <w:rFonts w:ascii="Tahoma" w:eastAsia="Tahoma" w:hAnsi="Tahoma" w:cs="Tahoma"/>
                <w:b/>
                <w:bCs/>
                <w:spacing w:val="1"/>
                <w:sz w:val="16"/>
                <w:szCs w:val="16"/>
              </w:rPr>
              <w:t>R</w:t>
            </w:r>
            <w:r w:rsidRPr="00710D27">
              <w:rPr>
                <w:rFonts w:ascii="Tahoma" w:eastAsia="Tahoma" w:hAnsi="Tahoma" w:cs="Tahoma"/>
                <w:b/>
                <w:bCs/>
                <w:sz w:val="16"/>
                <w:szCs w:val="16"/>
              </w:rPr>
              <w:t>E</w:t>
            </w:r>
            <w:r w:rsidRPr="00710D27">
              <w:rPr>
                <w:rFonts w:ascii="Tahoma" w:eastAsia="Tahoma" w:hAnsi="Tahoma" w:cs="Tahoma"/>
                <w:b/>
                <w:bCs/>
                <w:spacing w:val="-1"/>
                <w:sz w:val="16"/>
                <w:szCs w:val="16"/>
              </w:rPr>
              <w:t>S</w:t>
            </w:r>
            <w:r w:rsidRPr="00710D27">
              <w:rPr>
                <w:rFonts w:ascii="Tahoma" w:eastAsia="Tahoma" w:hAnsi="Tahoma" w:cs="Tahoma"/>
                <w:b/>
                <w:bCs/>
                <w:spacing w:val="1"/>
                <w:sz w:val="16"/>
                <w:szCs w:val="16"/>
              </w:rPr>
              <w:t>O</w:t>
            </w:r>
            <w:r w:rsidRPr="00710D27">
              <w:rPr>
                <w:rFonts w:ascii="Tahoma" w:eastAsia="Tahoma" w:hAnsi="Tahoma" w:cs="Tahoma"/>
                <w:b/>
                <w:bCs/>
                <w:sz w:val="16"/>
                <w:szCs w:val="16"/>
              </w:rPr>
              <w:t>S</w:t>
            </w:r>
          </w:p>
        </w:tc>
        <w:tc>
          <w:tcPr>
            <w:tcW w:w="2683" w:type="dxa"/>
            <w:tcBorders>
              <w:top w:val="single" w:sz="3" w:space="0" w:color="000000"/>
              <w:left w:val="single" w:sz="3" w:space="0" w:color="000000"/>
              <w:bottom w:val="single" w:sz="3" w:space="0" w:color="000000"/>
              <w:right w:val="single" w:sz="3" w:space="0" w:color="000000"/>
            </w:tcBorders>
            <w:shd w:val="clear" w:color="auto" w:fill="EDEDED" w:themeFill="accent3" w:themeFillTint="33"/>
            <w:vAlign w:val="center"/>
          </w:tcPr>
          <w:p w:rsidR="00B25FDA" w:rsidRPr="00710D27" w:rsidRDefault="00B25FDA" w:rsidP="005D7234">
            <w:pPr>
              <w:spacing w:after="0" w:line="240" w:lineRule="auto"/>
              <w:ind w:right="902"/>
              <w:rPr>
                <w:rFonts w:ascii="Tahoma" w:eastAsia="Tahoma" w:hAnsi="Tahoma" w:cs="Tahoma"/>
                <w:sz w:val="16"/>
                <w:szCs w:val="16"/>
              </w:rPr>
            </w:pPr>
            <w:r w:rsidRPr="00710D27">
              <w:rPr>
                <w:rFonts w:ascii="Tahoma" w:eastAsia="Tahoma" w:hAnsi="Tahoma" w:cs="Tahoma"/>
                <w:b/>
                <w:bCs/>
                <w:spacing w:val="-1"/>
                <w:sz w:val="16"/>
                <w:szCs w:val="16"/>
              </w:rPr>
              <w:t>I</w:t>
            </w:r>
            <w:r w:rsidRPr="00710D27">
              <w:rPr>
                <w:rFonts w:ascii="Tahoma" w:eastAsia="Tahoma" w:hAnsi="Tahoma" w:cs="Tahoma"/>
                <w:b/>
                <w:bCs/>
                <w:spacing w:val="1"/>
                <w:sz w:val="16"/>
                <w:szCs w:val="16"/>
              </w:rPr>
              <w:t>M</w:t>
            </w:r>
            <w:r w:rsidRPr="00710D27">
              <w:rPr>
                <w:rFonts w:ascii="Tahoma" w:eastAsia="Tahoma" w:hAnsi="Tahoma" w:cs="Tahoma"/>
                <w:b/>
                <w:bCs/>
                <w:sz w:val="16"/>
                <w:szCs w:val="16"/>
              </w:rPr>
              <w:t>P</w:t>
            </w:r>
            <w:r w:rsidRPr="00710D27">
              <w:rPr>
                <w:rFonts w:ascii="Tahoma" w:eastAsia="Tahoma" w:hAnsi="Tahoma" w:cs="Tahoma"/>
                <w:b/>
                <w:bCs/>
                <w:spacing w:val="-1"/>
                <w:sz w:val="16"/>
                <w:szCs w:val="16"/>
              </w:rPr>
              <w:t>O</w:t>
            </w:r>
            <w:r w:rsidRPr="00710D27">
              <w:rPr>
                <w:rFonts w:ascii="Tahoma" w:eastAsia="Tahoma" w:hAnsi="Tahoma" w:cs="Tahoma"/>
                <w:b/>
                <w:bCs/>
                <w:spacing w:val="1"/>
                <w:sz w:val="16"/>
                <w:szCs w:val="16"/>
              </w:rPr>
              <w:t>R</w:t>
            </w:r>
            <w:r w:rsidRPr="00710D27">
              <w:rPr>
                <w:rFonts w:ascii="Tahoma" w:eastAsia="Tahoma" w:hAnsi="Tahoma" w:cs="Tahoma"/>
                <w:b/>
                <w:bCs/>
                <w:sz w:val="16"/>
                <w:szCs w:val="16"/>
              </w:rPr>
              <w:t>TE</w:t>
            </w:r>
          </w:p>
        </w:tc>
      </w:tr>
      <w:tr w:rsidR="00B25FDA" w:rsidRPr="00D40F6A" w:rsidTr="005D7234">
        <w:trPr>
          <w:trHeight w:val="340"/>
          <w:jc w:val="center"/>
        </w:trPr>
        <w:tc>
          <w:tcPr>
            <w:tcW w:w="5441"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rPr>
                <w:rFonts w:ascii="Tahoma" w:eastAsia="Tahoma" w:hAnsi="Tahoma" w:cs="Tahoma"/>
                <w:sz w:val="16"/>
                <w:szCs w:val="16"/>
              </w:rPr>
            </w:pPr>
            <w:r w:rsidRPr="00710D27">
              <w:rPr>
                <w:rFonts w:ascii="Tahoma" w:eastAsia="Tahoma" w:hAnsi="Tahoma" w:cs="Tahoma"/>
                <w:spacing w:val="1"/>
                <w:sz w:val="16"/>
                <w:szCs w:val="16"/>
              </w:rPr>
              <w:t>G</w:t>
            </w:r>
            <w:r w:rsidRPr="00710D27">
              <w:rPr>
                <w:rFonts w:ascii="Tahoma" w:eastAsia="Tahoma" w:hAnsi="Tahoma" w:cs="Tahoma"/>
                <w:sz w:val="16"/>
                <w:szCs w:val="16"/>
              </w:rPr>
              <w:t>AST</w:t>
            </w:r>
            <w:r w:rsidRPr="00710D27">
              <w:rPr>
                <w:rFonts w:ascii="Tahoma" w:eastAsia="Tahoma" w:hAnsi="Tahoma" w:cs="Tahoma"/>
                <w:spacing w:val="-1"/>
                <w:sz w:val="16"/>
                <w:szCs w:val="16"/>
              </w:rPr>
              <w:t>O</w:t>
            </w:r>
            <w:r w:rsidRPr="00710D27">
              <w:rPr>
                <w:rFonts w:ascii="Tahoma" w:eastAsia="Tahoma" w:hAnsi="Tahoma" w:cs="Tahoma"/>
                <w:sz w:val="16"/>
                <w:szCs w:val="16"/>
              </w:rPr>
              <w:t xml:space="preserve">S </w:t>
            </w:r>
            <w:r w:rsidRPr="00710D27">
              <w:rPr>
                <w:rFonts w:ascii="Tahoma" w:eastAsia="Tahoma" w:hAnsi="Tahoma" w:cs="Tahoma"/>
                <w:spacing w:val="-1"/>
                <w:sz w:val="16"/>
                <w:szCs w:val="16"/>
              </w:rPr>
              <w:t>D</w:t>
            </w:r>
            <w:r w:rsidRPr="00710D27">
              <w:rPr>
                <w:rFonts w:ascii="Tahoma" w:eastAsia="Tahoma" w:hAnsi="Tahoma" w:cs="Tahoma"/>
                <w:sz w:val="16"/>
                <w:szCs w:val="16"/>
              </w:rPr>
              <w:t>E</w:t>
            </w:r>
            <w:r>
              <w:rPr>
                <w:rFonts w:ascii="Tahoma" w:eastAsia="Tahoma" w:hAnsi="Tahoma" w:cs="Tahoma"/>
                <w:sz w:val="16"/>
                <w:szCs w:val="16"/>
              </w:rPr>
              <w:t xml:space="preserve"> </w:t>
            </w:r>
            <w:r w:rsidRPr="00710D27">
              <w:rPr>
                <w:rFonts w:ascii="Tahoma" w:eastAsia="Tahoma" w:hAnsi="Tahoma" w:cs="Tahoma"/>
                <w:spacing w:val="-1"/>
                <w:sz w:val="16"/>
                <w:szCs w:val="16"/>
              </w:rPr>
              <w:t>O</w:t>
            </w:r>
            <w:r w:rsidRPr="00710D27">
              <w:rPr>
                <w:rFonts w:ascii="Tahoma" w:eastAsia="Tahoma" w:hAnsi="Tahoma" w:cs="Tahoma"/>
                <w:sz w:val="16"/>
                <w:szCs w:val="16"/>
              </w:rPr>
              <w:t>P</w:t>
            </w:r>
            <w:r w:rsidRPr="00710D27">
              <w:rPr>
                <w:rFonts w:ascii="Tahoma" w:eastAsia="Tahoma" w:hAnsi="Tahoma" w:cs="Tahoma"/>
                <w:spacing w:val="-1"/>
                <w:sz w:val="16"/>
                <w:szCs w:val="16"/>
              </w:rPr>
              <w:t>E</w:t>
            </w:r>
            <w:r w:rsidRPr="00710D27">
              <w:rPr>
                <w:rFonts w:ascii="Tahoma" w:eastAsia="Tahoma" w:hAnsi="Tahoma" w:cs="Tahoma"/>
                <w:spacing w:val="1"/>
                <w:sz w:val="16"/>
                <w:szCs w:val="16"/>
              </w:rPr>
              <w:t>R</w:t>
            </w:r>
            <w:r w:rsidRPr="00710D27">
              <w:rPr>
                <w:rFonts w:ascii="Tahoma" w:eastAsia="Tahoma" w:hAnsi="Tahoma" w:cs="Tahoma"/>
                <w:sz w:val="16"/>
                <w:szCs w:val="16"/>
              </w:rPr>
              <w:t>ACI</w:t>
            </w:r>
            <w:r w:rsidRPr="00710D27">
              <w:rPr>
                <w:rFonts w:ascii="Tahoma" w:eastAsia="Tahoma" w:hAnsi="Tahoma" w:cs="Tahoma"/>
                <w:spacing w:val="-3"/>
                <w:sz w:val="16"/>
                <w:szCs w:val="16"/>
              </w:rPr>
              <w:t>Ó</w:t>
            </w:r>
            <w:r w:rsidRPr="00710D27">
              <w:rPr>
                <w:rFonts w:ascii="Tahoma" w:eastAsia="Tahoma" w:hAnsi="Tahoma" w:cs="Tahoma"/>
                <w:sz w:val="16"/>
                <w:szCs w:val="16"/>
              </w:rPr>
              <w:t>N</w:t>
            </w:r>
          </w:p>
        </w:tc>
        <w:tc>
          <w:tcPr>
            <w:tcW w:w="2683" w:type="dxa"/>
            <w:tcBorders>
              <w:top w:val="single" w:sz="3" w:space="0" w:color="000000"/>
              <w:left w:val="single" w:sz="3" w:space="0" w:color="000000"/>
              <w:bottom w:val="single" w:sz="3" w:space="0" w:color="000000"/>
              <w:right w:val="single" w:sz="3" w:space="0" w:color="000000"/>
            </w:tcBorders>
            <w:vAlign w:val="center"/>
          </w:tcPr>
          <w:p w:rsidR="00B25FDA" w:rsidRPr="00C9127D" w:rsidRDefault="00B25FDA" w:rsidP="005D7234">
            <w:pPr>
              <w:tabs>
                <w:tab w:val="decimal" w:pos="1954"/>
              </w:tabs>
              <w:spacing w:after="0" w:line="240" w:lineRule="auto"/>
              <w:ind w:right="162"/>
              <w:jc w:val="both"/>
              <w:rPr>
                <w:rFonts w:ascii="Tahoma" w:eastAsia="Tahoma" w:hAnsi="Tahoma" w:cs="Tahoma"/>
                <w:sz w:val="16"/>
                <w:szCs w:val="16"/>
              </w:rPr>
            </w:pPr>
            <w:r>
              <w:rPr>
                <w:rFonts w:ascii="Tahoma" w:eastAsia="Tahoma" w:hAnsi="Tahoma" w:cs="Tahoma"/>
                <w:sz w:val="16"/>
                <w:szCs w:val="16"/>
              </w:rPr>
              <w:t>10,470,747</w:t>
            </w:r>
          </w:p>
        </w:tc>
      </w:tr>
      <w:tr w:rsidR="00B25FDA" w:rsidRPr="00D40F6A" w:rsidTr="005D7234">
        <w:trPr>
          <w:trHeight w:val="340"/>
          <w:jc w:val="center"/>
        </w:trPr>
        <w:tc>
          <w:tcPr>
            <w:tcW w:w="5441"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rPr>
                <w:rFonts w:ascii="Tahoma" w:eastAsia="Tahoma" w:hAnsi="Tahoma" w:cs="Tahoma"/>
                <w:sz w:val="16"/>
                <w:szCs w:val="16"/>
              </w:rPr>
            </w:pPr>
            <w:r w:rsidRPr="00710D27">
              <w:rPr>
                <w:rFonts w:ascii="Tahoma" w:eastAsia="Tahoma" w:hAnsi="Tahoma" w:cs="Tahoma"/>
                <w:spacing w:val="1"/>
                <w:sz w:val="16"/>
                <w:szCs w:val="16"/>
              </w:rPr>
              <w:t>EN</w:t>
            </w:r>
            <w:r w:rsidRPr="00710D27">
              <w:rPr>
                <w:rFonts w:ascii="Tahoma" w:eastAsia="Tahoma" w:hAnsi="Tahoma" w:cs="Tahoma"/>
                <w:sz w:val="16"/>
                <w:szCs w:val="16"/>
              </w:rPr>
              <w:t>TI</w:t>
            </w:r>
            <w:r w:rsidRPr="00710D27">
              <w:rPr>
                <w:rFonts w:ascii="Tahoma" w:eastAsia="Tahoma" w:hAnsi="Tahoma" w:cs="Tahoma"/>
                <w:spacing w:val="-1"/>
                <w:sz w:val="16"/>
                <w:szCs w:val="16"/>
              </w:rPr>
              <w:t>D</w:t>
            </w:r>
            <w:r w:rsidRPr="00710D27">
              <w:rPr>
                <w:rFonts w:ascii="Tahoma" w:eastAsia="Tahoma" w:hAnsi="Tahoma" w:cs="Tahoma"/>
                <w:sz w:val="16"/>
                <w:szCs w:val="16"/>
              </w:rPr>
              <w:t>A</w:t>
            </w:r>
            <w:r w:rsidRPr="00710D27">
              <w:rPr>
                <w:rFonts w:ascii="Tahoma" w:eastAsia="Tahoma" w:hAnsi="Tahoma" w:cs="Tahoma"/>
                <w:spacing w:val="-1"/>
                <w:sz w:val="16"/>
                <w:szCs w:val="16"/>
              </w:rPr>
              <w:t>D</w:t>
            </w:r>
            <w:r w:rsidRPr="00710D27">
              <w:rPr>
                <w:rFonts w:ascii="Tahoma" w:eastAsia="Tahoma" w:hAnsi="Tahoma" w:cs="Tahoma"/>
                <w:spacing w:val="1"/>
                <w:sz w:val="16"/>
                <w:szCs w:val="16"/>
              </w:rPr>
              <w:t>E</w:t>
            </w:r>
            <w:r w:rsidRPr="00710D27">
              <w:rPr>
                <w:rFonts w:ascii="Tahoma" w:eastAsia="Tahoma" w:hAnsi="Tahoma" w:cs="Tahoma"/>
                <w:sz w:val="16"/>
                <w:szCs w:val="16"/>
              </w:rPr>
              <w:t>S</w:t>
            </w:r>
            <w:r>
              <w:rPr>
                <w:rFonts w:ascii="Tahoma" w:eastAsia="Tahoma" w:hAnsi="Tahoma" w:cs="Tahoma"/>
                <w:sz w:val="16"/>
                <w:szCs w:val="16"/>
              </w:rPr>
              <w:t xml:space="preserve"> </w:t>
            </w:r>
            <w:r w:rsidRPr="00710D27">
              <w:rPr>
                <w:rFonts w:ascii="Tahoma" w:eastAsia="Tahoma" w:hAnsi="Tahoma" w:cs="Tahoma"/>
                <w:sz w:val="16"/>
                <w:szCs w:val="16"/>
              </w:rPr>
              <w:t>Y</w:t>
            </w:r>
            <w:r>
              <w:rPr>
                <w:rFonts w:ascii="Tahoma" w:eastAsia="Tahoma" w:hAnsi="Tahoma" w:cs="Tahoma"/>
                <w:sz w:val="16"/>
                <w:szCs w:val="16"/>
              </w:rPr>
              <w:t xml:space="preserve"> </w:t>
            </w:r>
            <w:r w:rsidRPr="00710D27">
              <w:rPr>
                <w:rFonts w:ascii="Tahoma" w:eastAsia="Tahoma" w:hAnsi="Tahoma" w:cs="Tahoma"/>
                <w:spacing w:val="-3"/>
                <w:sz w:val="16"/>
                <w:szCs w:val="16"/>
              </w:rPr>
              <w:t>O</w:t>
            </w:r>
            <w:r w:rsidRPr="00710D27">
              <w:rPr>
                <w:rFonts w:ascii="Tahoma" w:eastAsia="Tahoma" w:hAnsi="Tahoma" w:cs="Tahoma"/>
                <w:spacing w:val="1"/>
                <w:sz w:val="16"/>
                <w:szCs w:val="16"/>
              </w:rPr>
              <w:t>RG</w:t>
            </w:r>
            <w:r w:rsidRPr="00710D27">
              <w:rPr>
                <w:rFonts w:ascii="Tahoma" w:eastAsia="Tahoma" w:hAnsi="Tahoma" w:cs="Tahoma"/>
                <w:spacing w:val="-3"/>
                <w:sz w:val="16"/>
                <w:szCs w:val="16"/>
              </w:rPr>
              <w:t>A</w:t>
            </w:r>
            <w:r w:rsidRPr="00710D27">
              <w:rPr>
                <w:rFonts w:ascii="Tahoma" w:eastAsia="Tahoma" w:hAnsi="Tahoma" w:cs="Tahoma"/>
                <w:spacing w:val="1"/>
                <w:sz w:val="16"/>
                <w:szCs w:val="16"/>
              </w:rPr>
              <w:t>N</w:t>
            </w:r>
            <w:r w:rsidRPr="00710D27">
              <w:rPr>
                <w:rFonts w:ascii="Tahoma" w:eastAsia="Tahoma" w:hAnsi="Tahoma" w:cs="Tahoma"/>
                <w:sz w:val="16"/>
                <w:szCs w:val="16"/>
              </w:rPr>
              <w:t>IS</w:t>
            </w:r>
            <w:r w:rsidRPr="00710D27">
              <w:rPr>
                <w:rFonts w:ascii="Tahoma" w:eastAsia="Tahoma" w:hAnsi="Tahoma" w:cs="Tahoma"/>
                <w:spacing w:val="1"/>
                <w:sz w:val="16"/>
                <w:szCs w:val="16"/>
              </w:rPr>
              <w:t>M</w:t>
            </w:r>
            <w:r w:rsidRPr="00710D27">
              <w:rPr>
                <w:rFonts w:ascii="Tahoma" w:eastAsia="Tahoma" w:hAnsi="Tahoma" w:cs="Tahoma"/>
                <w:spacing w:val="-1"/>
                <w:sz w:val="16"/>
                <w:szCs w:val="16"/>
              </w:rPr>
              <w:t>O</w:t>
            </w:r>
            <w:r w:rsidRPr="00710D27">
              <w:rPr>
                <w:rFonts w:ascii="Tahoma" w:eastAsia="Tahoma" w:hAnsi="Tahoma" w:cs="Tahoma"/>
                <w:sz w:val="16"/>
                <w:szCs w:val="16"/>
              </w:rPr>
              <w:t>S</w:t>
            </w:r>
          </w:p>
        </w:tc>
        <w:tc>
          <w:tcPr>
            <w:tcW w:w="2683"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1954"/>
              </w:tabs>
              <w:spacing w:after="0" w:line="240" w:lineRule="auto"/>
              <w:ind w:right="162"/>
              <w:jc w:val="both"/>
              <w:rPr>
                <w:rFonts w:ascii="Tahoma" w:eastAsia="Tahoma" w:hAnsi="Tahoma" w:cs="Tahoma"/>
                <w:sz w:val="16"/>
                <w:szCs w:val="16"/>
              </w:rPr>
            </w:pPr>
            <w:r>
              <w:rPr>
                <w:rFonts w:ascii="Tahoma" w:eastAsia="Tahoma" w:hAnsi="Tahoma" w:cs="Tahoma"/>
                <w:sz w:val="16"/>
                <w:szCs w:val="16"/>
              </w:rPr>
              <w:t>27,399,504</w:t>
            </w:r>
          </w:p>
        </w:tc>
      </w:tr>
      <w:tr w:rsidR="00B25FDA" w:rsidRPr="00D40F6A" w:rsidTr="005D7234">
        <w:trPr>
          <w:trHeight w:val="340"/>
          <w:jc w:val="center"/>
        </w:trPr>
        <w:tc>
          <w:tcPr>
            <w:tcW w:w="5441"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rPr>
                <w:rFonts w:ascii="Tahoma" w:eastAsia="Tahoma" w:hAnsi="Tahoma" w:cs="Tahoma"/>
                <w:sz w:val="16"/>
                <w:szCs w:val="16"/>
              </w:rPr>
            </w:pPr>
            <w:r w:rsidRPr="00710D27">
              <w:rPr>
                <w:rFonts w:ascii="Tahoma" w:eastAsia="Tahoma" w:hAnsi="Tahoma" w:cs="Tahoma"/>
                <w:spacing w:val="1"/>
                <w:sz w:val="16"/>
                <w:szCs w:val="16"/>
              </w:rPr>
              <w:t>G</w:t>
            </w:r>
            <w:r w:rsidRPr="00710D27">
              <w:rPr>
                <w:rFonts w:ascii="Tahoma" w:eastAsia="Tahoma" w:hAnsi="Tahoma" w:cs="Tahoma"/>
                <w:sz w:val="16"/>
                <w:szCs w:val="16"/>
              </w:rPr>
              <w:t xml:space="preserve">ASTO </w:t>
            </w:r>
            <w:r w:rsidRPr="00710D27">
              <w:rPr>
                <w:rFonts w:ascii="Tahoma" w:eastAsia="Tahoma" w:hAnsi="Tahoma" w:cs="Tahoma"/>
                <w:spacing w:val="-1"/>
                <w:sz w:val="16"/>
                <w:szCs w:val="16"/>
              </w:rPr>
              <w:t>D</w:t>
            </w:r>
            <w:r w:rsidRPr="00710D27">
              <w:rPr>
                <w:rFonts w:ascii="Tahoma" w:eastAsia="Tahoma" w:hAnsi="Tahoma" w:cs="Tahoma"/>
                <w:sz w:val="16"/>
                <w:szCs w:val="16"/>
              </w:rPr>
              <w:t>E</w:t>
            </w:r>
            <w:r>
              <w:rPr>
                <w:rFonts w:ascii="Tahoma" w:eastAsia="Tahoma" w:hAnsi="Tahoma" w:cs="Tahoma"/>
                <w:sz w:val="16"/>
                <w:szCs w:val="16"/>
              </w:rPr>
              <w:t xml:space="preserve"> </w:t>
            </w:r>
            <w:r w:rsidRPr="00710D27">
              <w:rPr>
                <w:rFonts w:ascii="Tahoma" w:eastAsia="Tahoma" w:hAnsi="Tahoma" w:cs="Tahoma"/>
                <w:spacing w:val="-2"/>
                <w:sz w:val="16"/>
                <w:szCs w:val="16"/>
              </w:rPr>
              <w:t>I</w:t>
            </w:r>
            <w:r w:rsidRPr="00710D27">
              <w:rPr>
                <w:rFonts w:ascii="Tahoma" w:eastAsia="Tahoma" w:hAnsi="Tahoma" w:cs="Tahoma"/>
                <w:spacing w:val="1"/>
                <w:sz w:val="16"/>
                <w:szCs w:val="16"/>
              </w:rPr>
              <w:t>N</w:t>
            </w:r>
            <w:r w:rsidRPr="00710D27">
              <w:rPr>
                <w:rFonts w:ascii="Tahoma" w:eastAsia="Tahoma" w:hAnsi="Tahoma" w:cs="Tahoma"/>
                <w:sz w:val="16"/>
                <w:szCs w:val="16"/>
              </w:rPr>
              <w:t>V</w:t>
            </w:r>
            <w:r w:rsidRPr="00710D27">
              <w:rPr>
                <w:rFonts w:ascii="Tahoma" w:eastAsia="Tahoma" w:hAnsi="Tahoma" w:cs="Tahoma"/>
                <w:spacing w:val="-1"/>
                <w:sz w:val="16"/>
                <w:szCs w:val="16"/>
              </w:rPr>
              <w:t>E</w:t>
            </w:r>
            <w:r w:rsidRPr="00710D27">
              <w:rPr>
                <w:rFonts w:ascii="Tahoma" w:eastAsia="Tahoma" w:hAnsi="Tahoma" w:cs="Tahoma"/>
                <w:spacing w:val="1"/>
                <w:sz w:val="16"/>
                <w:szCs w:val="16"/>
              </w:rPr>
              <w:t>R</w:t>
            </w:r>
            <w:r w:rsidRPr="00710D27">
              <w:rPr>
                <w:rFonts w:ascii="Tahoma" w:eastAsia="Tahoma" w:hAnsi="Tahoma" w:cs="Tahoma"/>
                <w:sz w:val="16"/>
                <w:szCs w:val="16"/>
              </w:rPr>
              <w:t>SI</w:t>
            </w:r>
            <w:r w:rsidRPr="00710D27">
              <w:rPr>
                <w:rFonts w:ascii="Tahoma" w:eastAsia="Tahoma" w:hAnsi="Tahoma" w:cs="Tahoma"/>
                <w:spacing w:val="-1"/>
                <w:sz w:val="16"/>
                <w:szCs w:val="16"/>
              </w:rPr>
              <w:t>Ó</w:t>
            </w:r>
            <w:r w:rsidRPr="00710D27">
              <w:rPr>
                <w:rFonts w:ascii="Tahoma" w:eastAsia="Tahoma" w:hAnsi="Tahoma" w:cs="Tahoma"/>
                <w:sz w:val="16"/>
                <w:szCs w:val="16"/>
              </w:rPr>
              <w:t>N</w:t>
            </w:r>
          </w:p>
        </w:tc>
        <w:tc>
          <w:tcPr>
            <w:tcW w:w="2683"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1954"/>
              </w:tabs>
              <w:spacing w:after="0" w:line="240" w:lineRule="auto"/>
              <w:ind w:right="162"/>
              <w:jc w:val="both"/>
              <w:rPr>
                <w:rFonts w:ascii="Tahoma" w:eastAsia="Tahoma" w:hAnsi="Tahoma" w:cs="Tahoma"/>
                <w:sz w:val="16"/>
                <w:szCs w:val="16"/>
              </w:rPr>
            </w:pPr>
            <w:r>
              <w:rPr>
                <w:rFonts w:ascii="Tahoma" w:eastAsia="Tahoma" w:hAnsi="Tahoma" w:cs="Tahoma"/>
                <w:sz w:val="16"/>
                <w:szCs w:val="16"/>
              </w:rPr>
              <w:t>8,044,792</w:t>
            </w:r>
          </w:p>
        </w:tc>
      </w:tr>
      <w:tr w:rsidR="00B25FDA" w:rsidRPr="00D40F6A" w:rsidTr="005D7234">
        <w:trPr>
          <w:trHeight w:val="340"/>
          <w:jc w:val="center"/>
        </w:trPr>
        <w:tc>
          <w:tcPr>
            <w:tcW w:w="5441"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rPr>
                <w:rFonts w:ascii="Tahoma" w:eastAsia="Tahoma" w:hAnsi="Tahoma" w:cs="Tahoma"/>
                <w:sz w:val="16"/>
                <w:szCs w:val="16"/>
              </w:rPr>
            </w:pPr>
            <w:r w:rsidRPr="00710D27">
              <w:rPr>
                <w:rFonts w:ascii="Tahoma" w:eastAsia="Tahoma" w:hAnsi="Tahoma" w:cs="Tahoma"/>
                <w:spacing w:val="-1"/>
                <w:sz w:val="16"/>
                <w:szCs w:val="16"/>
              </w:rPr>
              <w:t>D</w:t>
            </w:r>
            <w:r w:rsidRPr="00710D27">
              <w:rPr>
                <w:rFonts w:ascii="Tahoma" w:eastAsia="Tahoma" w:hAnsi="Tahoma" w:cs="Tahoma"/>
                <w:spacing w:val="1"/>
                <w:sz w:val="16"/>
                <w:szCs w:val="16"/>
              </w:rPr>
              <w:t>E</w:t>
            </w:r>
            <w:r w:rsidRPr="00710D27">
              <w:rPr>
                <w:rFonts w:ascii="Tahoma" w:eastAsia="Tahoma" w:hAnsi="Tahoma" w:cs="Tahoma"/>
                <w:sz w:val="16"/>
                <w:szCs w:val="16"/>
              </w:rPr>
              <w:t>SA</w:t>
            </w:r>
            <w:r w:rsidRPr="00710D27">
              <w:rPr>
                <w:rFonts w:ascii="Tahoma" w:eastAsia="Tahoma" w:hAnsi="Tahoma" w:cs="Tahoma"/>
                <w:spacing w:val="-1"/>
                <w:sz w:val="16"/>
                <w:szCs w:val="16"/>
              </w:rPr>
              <w:t>R</w:t>
            </w:r>
            <w:r w:rsidRPr="00710D27">
              <w:rPr>
                <w:rFonts w:ascii="Tahoma" w:eastAsia="Tahoma" w:hAnsi="Tahoma" w:cs="Tahoma"/>
                <w:spacing w:val="1"/>
                <w:sz w:val="16"/>
                <w:szCs w:val="16"/>
              </w:rPr>
              <w:t>R</w:t>
            </w:r>
            <w:r w:rsidRPr="00710D27">
              <w:rPr>
                <w:rFonts w:ascii="Tahoma" w:eastAsia="Tahoma" w:hAnsi="Tahoma" w:cs="Tahoma"/>
                <w:spacing w:val="-1"/>
                <w:sz w:val="16"/>
                <w:szCs w:val="16"/>
              </w:rPr>
              <w:t>OLL</w:t>
            </w:r>
            <w:r w:rsidRPr="00710D27">
              <w:rPr>
                <w:rFonts w:ascii="Tahoma" w:eastAsia="Tahoma" w:hAnsi="Tahoma" w:cs="Tahoma"/>
                <w:sz w:val="16"/>
                <w:szCs w:val="16"/>
              </w:rPr>
              <w:t xml:space="preserve">O </w:t>
            </w:r>
            <w:r w:rsidRPr="00710D27">
              <w:rPr>
                <w:rFonts w:ascii="Tahoma" w:eastAsia="Tahoma" w:hAnsi="Tahoma" w:cs="Tahoma"/>
                <w:spacing w:val="1"/>
                <w:sz w:val="16"/>
                <w:szCs w:val="16"/>
              </w:rPr>
              <w:t>M</w:t>
            </w:r>
            <w:r w:rsidRPr="00710D27">
              <w:rPr>
                <w:rFonts w:ascii="Tahoma" w:eastAsia="Tahoma" w:hAnsi="Tahoma" w:cs="Tahoma"/>
                <w:sz w:val="16"/>
                <w:szCs w:val="16"/>
              </w:rPr>
              <w:t>U</w:t>
            </w:r>
            <w:r w:rsidRPr="00710D27">
              <w:rPr>
                <w:rFonts w:ascii="Tahoma" w:eastAsia="Tahoma" w:hAnsi="Tahoma" w:cs="Tahoma"/>
                <w:spacing w:val="-1"/>
                <w:sz w:val="16"/>
                <w:szCs w:val="16"/>
              </w:rPr>
              <w:t>N</w:t>
            </w:r>
            <w:r w:rsidRPr="00710D27">
              <w:rPr>
                <w:rFonts w:ascii="Tahoma" w:eastAsia="Tahoma" w:hAnsi="Tahoma" w:cs="Tahoma"/>
                <w:sz w:val="16"/>
                <w:szCs w:val="16"/>
              </w:rPr>
              <w:t>ICIPAL</w:t>
            </w:r>
          </w:p>
        </w:tc>
        <w:tc>
          <w:tcPr>
            <w:tcW w:w="2683"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1954"/>
              </w:tabs>
              <w:spacing w:after="0" w:line="240" w:lineRule="auto"/>
              <w:ind w:right="162"/>
              <w:jc w:val="both"/>
              <w:rPr>
                <w:rFonts w:ascii="Tahoma" w:eastAsia="Tahoma" w:hAnsi="Tahoma" w:cs="Tahoma"/>
                <w:sz w:val="16"/>
                <w:szCs w:val="16"/>
              </w:rPr>
            </w:pPr>
            <w:r>
              <w:rPr>
                <w:rFonts w:ascii="Tahoma" w:eastAsia="Tahoma" w:hAnsi="Tahoma" w:cs="Tahoma"/>
                <w:sz w:val="16"/>
                <w:szCs w:val="16"/>
              </w:rPr>
              <w:t>6,532,943</w:t>
            </w:r>
          </w:p>
        </w:tc>
      </w:tr>
      <w:tr w:rsidR="00B25FDA" w:rsidRPr="00D40F6A" w:rsidTr="005D7234">
        <w:trPr>
          <w:trHeight w:val="340"/>
          <w:jc w:val="center"/>
        </w:trPr>
        <w:tc>
          <w:tcPr>
            <w:tcW w:w="5441"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rPr>
                <w:rFonts w:ascii="Tahoma" w:eastAsia="Tahoma" w:hAnsi="Tahoma" w:cs="Tahoma"/>
                <w:sz w:val="16"/>
                <w:szCs w:val="16"/>
              </w:rPr>
            </w:pPr>
            <w:r w:rsidRPr="00710D27">
              <w:rPr>
                <w:rFonts w:ascii="Tahoma" w:eastAsia="Tahoma" w:hAnsi="Tahoma" w:cs="Tahoma"/>
                <w:spacing w:val="-1"/>
                <w:sz w:val="16"/>
                <w:szCs w:val="16"/>
              </w:rPr>
              <w:t>D</w:t>
            </w:r>
            <w:r w:rsidRPr="00710D27">
              <w:rPr>
                <w:rFonts w:ascii="Tahoma" w:eastAsia="Tahoma" w:hAnsi="Tahoma" w:cs="Tahoma"/>
                <w:spacing w:val="1"/>
                <w:sz w:val="16"/>
                <w:szCs w:val="16"/>
              </w:rPr>
              <w:t>E</w:t>
            </w:r>
            <w:r w:rsidRPr="00710D27">
              <w:rPr>
                <w:rFonts w:ascii="Tahoma" w:eastAsia="Tahoma" w:hAnsi="Tahoma" w:cs="Tahoma"/>
                <w:sz w:val="16"/>
                <w:szCs w:val="16"/>
              </w:rPr>
              <w:t>U</w:t>
            </w:r>
            <w:r w:rsidRPr="00710D27">
              <w:rPr>
                <w:rFonts w:ascii="Tahoma" w:eastAsia="Tahoma" w:hAnsi="Tahoma" w:cs="Tahoma"/>
                <w:spacing w:val="-1"/>
                <w:sz w:val="16"/>
                <w:szCs w:val="16"/>
              </w:rPr>
              <w:t>D</w:t>
            </w:r>
            <w:r w:rsidRPr="00710D27">
              <w:rPr>
                <w:rFonts w:ascii="Tahoma" w:eastAsia="Tahoma" w:hAnsi="Tahoma" w:cs="Tahoma"/>
                <w:sz w:val="16"/>
                <w:szCs w:val="16"/>
              </w:rPr>
              <w:t>A PÚ</w:t>
            </w:r>
            <w:r w:rsidRPr="00710D27">
              <w:rPr>
                <w:rFonts w:ascii="Tahoma" w:eastAsia="Tahoma" w:hAnsi="Tahoma" w:cs="Tahoma"/>
                <w:spacing w:val="-1"/>
                <w:sz w:val="16"/>
                <w:szCs w:val="16"/>
              </w:rPr>
              <w:t>BL</w:t>
            </w:r>
            <w:r w:rsidRPr="00710D27">
              <w:rPr>
                <w:rFonts w:ascii="Tahoma" w:eastAsia="Tahoma" w:hAnsi="Tahoma" w:cs="Tahoma"/>
                <w:sz w:val="16"/>
                <w:szCs w:val="16"/>
              </w:rPr>
              <w:t>ICA</w:t>
            </w:r>
          </w:p>
        </w:tc>
        <w:tc>
          <w:tcPr>
            <w:tcW w:w="2683"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1954"/>
              </w:tabs>
              <w:spacing w:after="0" w:line="240" w:lineRule="auto"/>
              <w:ind w:right="162"/>
              <w:jc w:val="both"/>
              <w:rPr>
                <w:rFonts w:ascii="Tahoma" w:eastAsia="Tahoma" w:hAnsi="Tahoma" w:cs="Tahoma"/>
                <w:sz w:val="16"/>
                <w:szCs w:val="16"/>
              </w:rPr>
            </w:pPr>
            <w:r>
              <w:rPr>
                <w:rFonts w:ascii="Tahoma" w:eastAsia="Tahoma" w:hAnsi="Tahoma" w:cs="Tahoma"/>
                <w:sz w:val="16"/>
                <w:szCs w:val="16"/>
              </w:rPr>
              <w:t>4,003,894</w:t>
            </w:r>
          </w:p>
        </w:tc>
      </w:tr>
      <w:tr w:rsidR="00B25FDA" w:rsidRPr="00D40F6A" w:rsidTr="005D7234">
        <w:trPr>
          <w:trHeight w:hRule="exact" w:val="427"/>
          <w:jc w:val="center"/>
        </w:trPr>
        <w:tc>
          <w:tcPr>
            <w:tcW w:w="5441" w:type="dxa"/>
            <w:tcBorders>
              <w:top w:val="single" w:sz="3" w:space="0" w:color="000000"/>
              <w:left w:val="single" w:sz="3" w:space="0" w:color="000000"/>
              <w:bottom w:val="single" w:sz="3" w:space="0" w:color="000000"/>
              <w:right w:val="single" w:sz="3" w:space="0" w:color="000000"/>
            </w:tcBorders>
            <w:shd w:val="clear" w:color="auto" w:fill="D8D8D8"/>
            <w:vAlign w:val="center"/>
          </w:tcPr>
          <w:p w:rsidR="00B25FDA" w:rsidRPr="00710D27" w:rsidRDefault="00B25FDA" w:rsidP="005D7234">
            <w:pPr>
              <w:spacing w:after="0" w:line="240" w:lineRule="auto"/>
              <w:ind w:right="2354"/>
              <w:rPr>
                <w:rFonts w:ascii="Tahoma" w:eastAsia="Tahoma" w:hAnsi="Tahoma" w:cs="Tahoma"/>
                <w:sz w:val="16"/>
                <w:szCs w:val="16"/>
              </w:rPr>
            </w:pPr>
            <w:r w:rsidRPr="00710D27">
              <w:rPr>
                <w:rFonts w:ascii="Tahoma" w:eastAsia="Tahoma" w:hAnsi="Tahoma" w:cs="Tahoma"/>
                <w:b/>
                <w:bCs/>
                <w:spacing w:val="-2"/>
                <w:sz w:val="16"/>
                <w:szCs w:val="16"/>
              </w:rPr>
              <w:t>T</w:t>
            </w:r>
            <w:r w:rsidRPr="00710D27">
              <w:rPr>
                <w:rFonts w:ascii="Tahoma" w:eastAsia="Tahoma" w:hAnsi="Tahoma" w:cs="Tahoma"/>
                <w:b/>
                <w:bCs/>
                <w:spacing w:val="1"/>
                <w:sz w:val="16"/>
                <w:szCs w:val="16"/>
              </w:rPr>
              <w:t>O</w:t>
            </w:r>
            <w:r w:rsidRPr="00710D27">
              <w:rPr>
                <w:rFonts w:ascii="Tahoma" w:eastAsia="Tahoma" w:hAnsi="Tahoma" w:cs="Tahoma"/>
                <w:b/>
                <w:bCs/>
                <w:sz w:val="16"/>
                <w:szCs w:val="16"/>
              </w:rPr>
              <w:t>TAL</w:t>
            </w:r>
          </w:p>
        </w:tc>
        <w:tc>
          <w:tcPr>
            <w:tcW w:w="2683" w:type="dxa"/>
            <w:tcBorders>
              <w:top w:val="single" w:sz="3" w:space="0" w:color="000000"/>
              <w:left w:val="single" w:sz="3" w:space="0" w:color="000000"/>
              <w:bottom w:val="single" w:sz="3" w:space="0" w:color="000000"/>
              <w:right w:val="single" w:sz="3" w:space="0" w:color="000000"/>
            </w:tcBorders>
            <w:shd w:val="clear" w:color="auto" w:fill="D8D8D8"/>
            <w:vAlign w:val="center"/>
          </w:tcPr>
          <w:p w:rsidR="00B25FDA" w:rsidRPr="008E54EA" w:rsidRDefault="00B25FDA" w:rsidP="005D7234">
            <w:pPr>
              <w:tabs>
                <w:tab w:val="decimal" w:pos="1954"/>
              </w:tabs>
              <w:spacing w:after="0" w:line="240" w:lineRule="auto"/>
              <w:ind w:right="162"/>
              <w:jc w:val="both"/>
              <w:rPr>
                <w:rFonts w:ascii="Tahoma" w:eastAsia="Tahoma" w:hAnsi="Tahoma" w:cs="Tahoma"/>
                <w:b/>
                <w:sz w:val="16"/>
                <w:szCs w:val="16"/>
              </w:rPr>
            </w:pPr>
            <w:r>
              <w:rPr>
                <w:rFonts w:ascii="Tahoma" w:eastAsia="Tahoma" w:hAnsi="Tahoma" w:cs="Tahoma"/>
                <w:b/>
                <w:sz w:val="16"/>
                <w:szCs w:val="16"/>
              </w:rPr>
              <w:fldChar w:fldCharType="begin"/>
            </w:r>
            <w:r>
              <w:rPr>
                <w:rFonts w:ascii="Tahoma" w:eastAsia="Tahoma" w:hAnsi="Tahoma" w:cs="Tahoma"/>
                <w:b/>
                <w:sz w:val="16"/>
                <w:szCs w:val="16"/>
              </w:rPr>
              <w:instrText xml:space="preserve"> =SUM(ABOVE) </w:instrText>
            </w:r>
            <w:r>
              <w:rPr>
                <w:rFonts w:ascii="Tahoma" w:eastAsia="Tahoma" w:hAnsi="Tahoma" w:cs="Tahoma"/>
                <w:b/>
                <w:sz w:val="16"/>
                <w:szCs w:val="16"/>
              </w:rPr>
              <w:fldChar w:fldCharType="separate"/>
            </w:r>
            <w:r>
              <w:rPr>
                <w:rFonts w:ascii="Tahoma" w:eastAsia="Tahoma" w:hAnsi="Tahoma" w:cs="Tahoma"/>
                <w:b/>
                <w:noProof/>
                <w:sz w:val="16"/>
                <w:szCs w:val="16"/>
              </w:rPr>
              <w:t>56,451,880</w:t>
            </w:r>
            <w:r>
              <w:rPr>
                <w:rFonts w:ascii="Tahoma" w:eastAsia="Tahoma" w:hAnsi="Tahoma" w:cs="Tahoma"/>
                <w:b/>
                <w:sz w:val="16"/>
                <w:szCs w:val="16"/>
              </w:rPr>
              <w:fldChar w:fldCharType="end"/>
            </w:r>
          </w:p>
        </w:tc>
      </w:tr>
    </w:tbl>
    <w:p w:rsidR="00B25FDA" w:rsidRDefault="00B25FDA" w:rsidP="00B25FDA">
      <w:pPr>
        <w:rPr>
          <w:rFonts w:ascii="Tahoma" w:eastAsia="Tahoma" w:hAnsi="Tahoma" w:cs="Tahoma"/>
          <w:b/>
          <w:bCs/>
          <w:spacing w:val="1"/>
          <w:sz w:val="26"/>
          <w:szCs w:val="26"/>
        </w:rPr>
      </w:pPr>
    </w:p>
    <w:p w:rsidR="00B25FDA" w:rsidRDefault="00B25FDA" w:rsidP="00B25FDA">
      <w:pPr>
        <w:spacing w:before="14" w:after="0"/>
        <w:ind w:right="-20"/>
        <w:jc w:val="both"/>
        <w:rPr>
          <w:rFonts w:ascii="Tahoma" w:eastAsia="Tahoma" w:hAnsi="Tahoma" w:cs="Tahoma"/>
          <w:b/>
          <w:bCs/>
          <w:spacing w:val="1"/>
          <w:sz w:val="24"/>
          <w:szCs w:val="26"/>
        </w:rPr>
      </w:pPr>
    </w:p>
    <w:p w:rsidR="00B25FDA" w:rsidRPr="00BE09D5" w:rsidRDefault="00B25FDA" w:rsidP="00B25FDA">
      <w:pPr>
        <w:spacing w:before="14" w:after="0"/>
        <w:ind w:right="-20"/>
        <w:jc w:val="both"/>
        <w:rPr>
          <w:rFonts w:ascii="Tahoma" w:eastAsia="Tahoma" w:hAnsi="Tahoma" w:cs="Tahoma"/>
          <w:sz w:val="24"/>
          <w:szCs w:val="26"/>
        </w:rPr>
      </w:pPr>
      <w:r w:rsidRPr="00BE09D5">
        <w:rPr>
          <w:rFonts w:ascii="Tahoma" w:eastAsia="Tahoma" w:hAnsi="Tahoma" w:cs="Tahoma"/>
          <w:b/>
          <w:bCs/>
          <w:spacing w:val="1"/>
          <w:sz w:val="24"/>
          <w:szCs w:val="26"/>
        </w:rPr>
        <w:t>F</w:t>
      </w:r>
      <w:r w:rsidRPr="00BE09D5">
        <w:rPr>
          <w:rFonts w:ascii="Tahoma" w:eastAsia="Tahoma" w:hAnsi="Tahoma" w:cs="Tahoma"/>
          <w:b/>
          <w:bCs/>
          <w:spacing w:val="-1"/>
          <w:sz w:val="24"/>
          <w:szCs w:val="26"/>
        </w:rPr>
        <w:t>R</w:t>
      </w:r>
      <w:r w:rsidRPr="00BE09D5">
        <w:rPr>
          <w:rFonts w:ascii="Tahoma" w:eastAsia="Tahoma" w:hAnsi="Tahoma" w:cs="Tahoma"/>
          <w:b/>
          <w:bCs/>
          <w:sz w:val="24"/>
          <w:szCs w:val="26"/>
        </w:rPr>
        <w:t>AC</w:t>
      </w:r>
      <w:r w:rsidRPr="00BE09D5">
        <w:rPr>
          <w:rFonts w:ascii="Tahoma" w:eastAsia="Tahoma" w:hAnsi="Tahoma" w:cs="Tahoma"/>
          <w:b/>
          <w:bCs/>
          <w:spacing w:val="2"/>
          <w:sz w:val="24"/>
          <w:szCs w:val="26"/>
        </w:rPr>
        <w:t>C</w:t>
      </w:r>
      <w:r w:rsidRPr="00BE09D5">
        <w:rPr>
          <w:rFonts w:ascii="Tahoma" w:eastAsia="Tahoma" w:hAnsi="Tahoma" w:cs="Tahoma"/>
          <w:b/>
          <w:bCs/>
          <w:sz w:val="24"/>
          <w:szCs w:val="26"/>
        </w:rPr>
        <w:t xml:space="preserve">IÓN </w:t>
      </w:r>
      <w:r w:rsidRPr="00BE09D5">
        <w:rPr>
          <w:rFonts w:ascii="Tahoma" w:eastAsia="Tahoma" w:hAnsi="Tahoma" w:cs="Tahoma"/>
          <w:b/>
          <w:bCs/>
          <w:spacing w:val="3"/>
          <w:sz w:val="24"/>
          <w:szCs w:val="26"/>
        </w:rPr>
        <w:t>V</w:t>
      </w:r>
      <w:r w:rsidRPr="00BE09D5">
        <w:rPr>
          <w:rFonts w:ascii="Tahoma" w:eastAsia="Tahoma" w:hAnsi="Tahoma" w:cs="Tahoma"/>
          <w:b/>
          <w:bCs/>
          <w:sz w:val="24"/>
          <w:szCs w:val="26"/>
        </w:rPr>
        <w:t xml:space="preserve">: </w:t>
      </w:r>
      <w:r w:rsidRPr="00BE09D5">
        <w:rPr>
          <w:rFonts w:ascii="Tahoma" w:eastAsia="Tahoma" w:hAnsi="Tahoma" w:cs="Tahoma"/>
          <w:sz w:val="24"/>
          <w:szCs w:val="26"/>
        </w:rPr>
        <w:t>In</w:t>
      </w:r>
      <w:r w:rsidRPr="00BE09D5">
        <w:rPr>
          <w:rFonts w:ascii="Tahoma" w:eastAsia="Tahoma" w:hAnsi="Tahoma" w:cs="Tahoma"/>
          <w:spacing w:val="1"/>
          <w:sz w:val="24"/>
          <w:szCs w:val="26"/>
        </w:rPr>
        <w:t>g</w:t>
      </w:r>
      <w:r w:rsidRPr="00BE09D5">
        <w:rPr>
          <w:rFonts w:ascii="Tahoma" w:eastAsia="Tahoma" w:hAnsi="Tahoma" w:cs="Tahoma"/>
          <w:sz w:val="24"/>
          <w:szCs w:val="26"/>
        </w:rPr>
        <w:t>r</w:t>
      </w:r>
      <w:r w:rsidRPr="00BE09D5">
        <w:rPr>
          <w:rFonts w:ascii="Tahoma" w:eastAsia="Tahoma" w:hAnsi="Tahoma" w:cs="Tahoma"/>
          <w:spacing w:val="3"/>
          <w:sz w:val="24"/>
          <w:szCs w:val="26"/>
        </w:rPr>
        <w:t>e</w:t>
      </w:r>
      <w:r w:rsidRPr="00BE09D5">
        <w:rPr>
          <w:rFonts w:ascii="Tahoma" w:eastAsia="Tahoma" w:hAnsi="Tahoma" w:cs="Tahoma"/>
          <w:spacing w:val="2"/>
          <w:sz w:val="24"/>
          <w:szCs w:val="26"/>
        </w:rPr>
        <w:t>s</w:t>
      </w:r>
      <w:r w:rsidRPr="00BE09D5">
        <w:rPr>
          <w:rFonts w:ascii="Tahoma" w:eastAsia="Tahoma" w:hAnsi="Tahoma" w:cs="Tahoma"/>
          <w:spacing w:val="1"/>
          <w:sz w:val="24"/>
          <w:szCs w:val="26"/>
        </w:rPr>
        <w:t>o</w:t>
      </w:r>
      <w:r w:rsidRPr="00BE09D5">
        <w:rPr>
          <w:rFonts w:ascii="Tahoma" w:eastAsia="Tahoma" w:hAnsi="Tahoma" w:cs="Tahoma"/>
          <w:sz w:val="24"/>
          <w:szCs w:val="26"/>
        </w:rPr>
        <w:t xml:space="preserve">s y </w:t>
      </w:r>
      <w:r w:rsidRPr="00BE09D5">
        <w:rPr>
          <w:rFonts w:ascii="Tahoma" w:eastAsia="Tahoma" w:hAnsi="Tahoma" w:cs="Tahoma"/>
          <w:spacing w:val="1"/>
          <w:sz w:val="24"/>
          <w:szCs w:val="26"/>
        </w:rPr>
        <w:t>ga</w:t>
      </w:r>
      <w:r w:rsidRPr="00BE09D5">
        <w:rPr>
          <w:rFonts w:ascii="Tahoma" w:eastAsia="Tahoma" w:hAnsi="Tahoma" w:cs="Tahoma"/>
          <w:sz w:val="24"/>
          <w:szCs w:val="26"/>
        </w:rPr>
        <w:t>st</w:t>
      </w:r>
      <w:r w:rsidRPr="00BE09D5">
        <w:rPr>
          <w:rFonts w:ascii="Tahoma" w:eastAsia="Tahoma" w:hAnsi="Tahoma" w:cs="Tahoma"/>
          <w:spacing w:val="1"/>
          <w:sz w:val="24"/>
          <w:szCs w:val="26"/>
        </w:rPr>
        <w:t>o</w:t>
      </w:r>
      <w:r w:rsidRPr="00BE09D5">
        <w:rPr>
          <w:rFonts w:ascii="Tahoma" w:eastAsia="Tahoma" w:hAnsi="Tahoma" w:cs="Tahoma"/>
          <w:sz w:val="24"/>
          <w:szCs w:val="26"/>
        </w:rPr>
        <w:t>s r</w:t>
      </w:r>
      <w:r w:rsidRPr="00BE09D5">
        <w:rPr>
          <w:rFonts w:ascii="Tahoma" w:eastAsia="Tahoma" w:hAnsi="Tahoma" w:cs="Tahoma"/>
          <w:spacing w:val="1"/>
          <w:sz w:val="24"/>
          <w:szCs w:val="26"/>
        </w:rPr>
        <w:t>eali</w:t>
      </w:r>
      <w:r w:rsidRPr="00BE09D5">
        <w:rPr>
          <w:rFonts w:ascii="Tahoma" w:eastAsia="Tahoma" w:hAnsi="Tahoma" w:cs="Tahoma"/>
          <w:sz w:val="24"/>
          <w:szCs w:val="26"/>
        </w:rPr>
        <w:t>z</w:t>
      </w:r>
      <w:r w:rsidRPr="00BE09D5">
        <w:rPr>
          <w:rFonts w:ascii="Tahoma" w:eastAsia="Tahoma" w:hAnsi="Tahoma" w:cs="Tahoma"/>
          <w:spacing w:val="1"/>
          <w:sz w:val="24"/>
          <w:szCs w:val="26"/>
        </w:rPr>
        <w:t>ad</w:t>
      </w:r>
      <w:r w:rsidRPr="00BE09D5">
        <w:rPr>
          <w:rFonts w:ascii="Tahoma" w:eastAsia="Tahoma" w:hAnsi="Tahoma" w:cs="Tahoma"/>
          <w:spacing w:val="-1"/>
          <w:sz w:val="24"/>
          <w:szCs w:val="26"/>
        </w:rPr>
        <w:t>o</w:t>
      </w:r>
      <w:r w:rsidRPr="00BE09D5">
        <w:rPr>
          <w:rFonts w:ascii="Tahoma" w:eastAsia="Tahoma" w:hAnsi="Tahoma" w:cs="Tahoma"/>
          <w:sz w:val="24"/>
          <w:szCs w:val="26"/>
        </w:rPr>
        <w:t xml:space="preserve">s </w:t>
      </w:r>
      <w:r w:rsidRPr="00BE09D5">
        <w:rPr>
          <w:rFonts w:ascii="Tahoma" w:eastAsia="Tahoma" w:hAnsi="Tahoma" w:cs="Tahoma"/>
          <w:spacing w:val="1"/>
          <w:sz w:val="24"/>
          <w:szCs w:val="26"/>
        </w:rPr>
        <w:t>de</w:t>
      </w:r>
      <w:r w:rsidRPr="00BE09D5">
        <w:rPr>
          <w:rFonts w:ascii="Tahoma" w:eastAsia="Tahoma" w:hAnsi="Tahoma" w:cs="Tahoma"/>
          <w:sz w:val="24"/>
          <w:szCs w:val="26"/>
        </w:rPr>
        <w:t>l ú</w:t>
      </w:r>
      <w:r w:rsidRPr="00BE09D5">
        <w:rPr>
          <w:rFonts w:ascii="Tahoma" w:eastAsia="Tahoma" w:hAnsi="Tahoma" w:cs="Tahoma"/>
          <w:spacing w:val="1"/>
          <w:sz w:val="24"/>
          <w:szCs w:val="26"/>
        </w:rPr>
        <w:t>l</w:t>
      </w:r>
      <w:r w:rsidRPr="00BE09D5">
        <w:rPr>
          <w:rFonts w:ascii="Tahoma" w:eastAsia="Tahoma" w:hAnsi="Tahoma" w:cs="Tahoma"/>
          <w:sz w:val="24"/>
          <w:szCs w:val="26"/>
        </w:rPr>
        <w:t>t</w:t>
      </w:r>
      <w:r w:rsidRPr="00BE09D5">
        <w:rPr>
          <w:rFonts w:ascii="Tahoma" w:eastAsia="Tahoma" w:hAnsi="Tahoma" w:cs="Tahoma"/>
          <w:spacing w:val="1"/>
          <w:sz w:val="24"/>
          <w:szCs w:val="26"/>
        </w:rPr>
        <w:t>im</w:t>
      </w:r>
      <w:r w:rsidRPr="00BE09D5">
        <w:rPr>
          <w:rFonts w:ascii="Tahoma" w:eastAsia="Tahoma" w:hAnsi="Tahoma" w:cs="Tahoma"/>
          <w:sz w:val="24"/>
          <w:szCs w:val="26"/>
        </w:rPr>
        <w:t xml:space="preserve">o </w:t>
      </w:r>
      <w:r w:rsidRPr="00BE09D5">
        <w:rPr>
          <w:rFonts w:ascii="Tahoma" w:eastAsia="Tahoma" w:hAnsi="Tahoma" w:cs="Tahoma"/>
          <w:spacing w:val="1"/>
          <w:sz w:val="24"/>
          <w:szCs w:val="26"/>
        </w:rPr>
        <w:t>e</w:t>
      </w:r>
      <w:r w:rsidRPr="00BE09D5">
        <w:rPr>
          <w:rFonts w:ascii="Tahoma" w:eastAsia="Tahoma" w:hAnsi="Tahoma" w:cs="Tahoma"/>
          <w:spacing w:val="-1"/>
          <w:sz w:val="24"/>
          <w:szCs w:val="26"/>
        </w:rPr>
        <w:t>j</w:t>
      </w:r>
      <w:r w:rsidRPr="00BE09D5">
        <w:rPr>
          <w:rFonts w:ascii="Tahoma" w:eastAsia="Tahoma" w:hAnsi="Tahoma" w:cs="Tahoma"/>
          <w:spacing w:val="1"/>
          <w:sz w:val="24"/>
          <w:szCs w:val="26"/>
        </w:rPr>
        <w:t>e</w:t>
      </w:r>
      <w:r w:rsidRPr="00BE09D5">
        <w:rPr>
          <w:rFonts w:ascii="Tahoma" w:eastAsia="Tahoma" w:hAnsi="Tahoma" w:cs="Tahoma"/>
          <w:sz w:val="24"/>
          <w:szCs w:val="26"/>
        </w:rPr>
        <w:t>r</w:t>
      </w:r>
      <w:r w:rsidRPr="00BE09D5">
        <w:rPr>
          <w:rFonts w:ascii="Tahoma" w:eastAsia="Tahoma" w:hAnsi="Tahoma" w:cs="Tahoma"/>
          <w:spacing w:val="1"/>
          <w:sz w:val="24"/>
          <w:szCs w:val="26"/>
        </w:rPr>
        <w:t>cici</w:t>
      </w:r>
      <w:r w:rsidRPr="00BE09D5">
        <w:rPr>
          <w:rFonts w:ascii="Tahoma" w:eastAsia="Tahoma" w:hAnsi="Tahoma" w:cs="Tahoma"/>
          <w:sz w:val="24"/>
          <w:szCs w:val="26"/>
        </w:rPr>
        <w:t xml:space="preserve">o </w:t>
      </w:r>
      <w:r w:rsidRPr="00BE09D5">
        <w:rPr>
          <w:rFonts w:ascii="Tahoma" w:eastAsia="Tahoma" w:hAnsi="Tahoma" w:cs="Tahoma"/>
          <w:spacing w:val="-1"/>
          <w:sz w:val="24"/>
          <w:szCs w:val="26"/>
        </w:rPr>
        <w:t>f</w:t>
      </w:r>
      <w:r w:rsidRPr="00BE09D5">
        <w:rPr>
          <w:rFonts w:ascii="Tahoma" w:eastAsia="Tahoma" w:hAnsi="Tahoma" w:cs="Tahoma"/>
          <w:spacing w:val="1"/>
          <w:sz w:val="24"/>
          <w:szCs w:val="26"/>
        </w:rPr>
        <w:t>i</w:t>
      </w:r>
      <w:r w:rsidRPr="00BE09D5">
        <w:rPr>
          <w:rFonts w:ascii="Tahoma" w:eastAsia="Tahoma" w:hAnsi="Tahoma" w:cs="Tahoma"/>
          <w:sz w:val="24"/>
          <w:szCs w:val="26"/>
        </w:rPr>
        <w:t>s</w:t>
      </w:r>
      <w:r w:rsidRPr="00BE09D5">
        <w:rPr>
          <w:rFonts w:ascii="Tahoma" w:eastAsia="Tahoma" w:hAnsi="Tahoma" w:cs="Tahoma"/>
          <w:spacing w:val="1"/>
          <w:sz w:val="24"/>
          <w:szCs w:val="26"/>
        </w:rPr>
        <w:t>ca</w:t>
      </w:r>
      <w:r w:rsidRPr="00BE09D5">
        <w:rPr>
          <w:rFonts w:ascii="Tahoma" w:eastAsia="Tahoma" w:hAnsi="Tahoma" w:cs="Tahoma"/>
          <w:spacing w:val="7"/>
          <w:sz w:val="24"/>
          <w:szCs w:val="26"/>
        </w:rPr>
        <w:t>l</w:t>
      </w:r>
      <w:r w:rsidRPr="00BE09D5">
        <w:rPr>
          <w:rFonts w:ascii="Tahoma" w:eastAsia="Tahoma" w:hAnsi="Tahoma" w:cs="Tahoma"/>
          <w:sz w:val="24"/>
          <w:szCs w:val="26"/>
        </w:rPr>
        <w:t>.</w:t>
      </w:r>
    </w:p>
    <w:p w:rsidR="00B25FDA" w:rsidRPr="00434C0F" w:rsidRDefault="00B25FDA" w:rsidP="00B25FDA">
      <w:pPr>
        <w:spacing w:after="0" w:line="200" w:lineRule="exact"/>
        <w:rPr>
          <w:rFonts w:ascii="Tahoma" w:hAnsi="Tahoma" w:cs="Tahoma"/>
          <w:sz w:val="26"/>
          <w:szCs w:val="26"/>
        </w:rPr>
      </w:pPr>
    </w:p>
    <w:p w:rsidR="00B25FDA" w:rsidRPr="00434C0F" w:rsidRDefault="00B25FDA" w:rsidP="00B25FDA">
      <w:pPr>
        <w:spacing w:before="17" w:after="0" w:line="280" w:lineRule="exact"/>
        <w:rPr>
          <w:rFonts w:ascii="Tahoma" w:hAnsi="Tahoma" w:cs="Tahoma"/>
          <w:sz w:val="26"/>
          <w:szCs w:val="26"/>
        </w:rPr>
      </w:pPr>
    </w:p>
    <w:p w:rsidR="00B25FDA" w:rsidRDefault="00B25FDA" w:rsidP="00B25FDA">
      <w:pPr>
        <w:spacing w:after="0" w:line="264" w:lineRule="auto"/>
        <w:ind w:right="-3"/>
        <w:jc w:val="center"/>
        <w:rPr>
          <w:rFonts w:ascii="Tahoma" w:eastAsia="Tahoma" w:hAnsi="Tahoma" w:cs="Tahoma"/>
          <w:b/>
          <w:bCs/>
          <w:w w:val="99"/>
          <w:sz w:val="20"/>
          <w:szCs w:val="20"/>
        </w:rPr>
      </w:pPr>
      <w:r w:rsidRPr="00710D27">
        <w:rPr>
          <w:rFonts w:ascii="Tahoma" w:eastAsia="Tahoma" w:hAnsi="Tahoma" w:cs="Tahoma"/>
          <w:b/>
          <w:bCs/>
          <w:spacing w:val="1"/>
          <w:sz w:val="20"/>
          <w:szCs w:val="20"/>
        </w:rPr>
        <w:t>G</w:t>
      </w:r>
      <w:r w:rsidRPr="00710D27">
        <w:rPr>
          <w:rFonts w:ascii="Tahoma" w:eastAsia="Tahoma" w:hAnsi="Tahoma" w:cs="Tahoma"/>
          <w:b/>
          <w:bCs/>
          <w:sz w:val="20"/>
          <w:szCs w:val="20"/>
        </w:rPr>
        <w:t>OBI</w:t>
      </w:r>
      <w:r w:rsidRPr="00710D27">
        <w:rPr>
          <w:rFonts w:ascii="Tahoma" w:eastAsia="Tahoma" w:hAnsi="Tahoma" w:cs="Tahoma"/>
          <w:b/>
          <w:bCs/>
          <w:spacing w:val="2"/>
          <w:sz w:val="20"/>
          <w:szCs w:val="20"/>
        </w:rPr>
        <w:t>E</w:t>
      </w:r>
      <w:r w:rsidRPr="00710D27">
        <w:rPr>
          <w:rFonts w:ascii="Tahoma" w:eastAsia="Tahoma" w:hAnsi="Tahoma" w:cs="Tahoma"/>
          <w:b/>
          <w:bCs/>
          <w:sz w:val="20"/>
          <w:szCs w:val="20"/>
        </w:rPr>
        <w:t>RNO</w:t>
      </w:r>
      <w:r>
        <w:rPr>
          <w:rFonts w:ascii="Tahoma" w:eastAsia="Tahoma" w:hAnsi="Tahoma" w:cs="Tahoma"/>
          <w:b/>
          <w:bCs/>
          <w:sz w:val="20"/>
          <w:szCs w:val="20"/>
        </w:rPr>
        <w:t xml:space="preserve"> </w:t>
      </w:r>
      <w:r w:rsidRPr="00710D27">
        <w:rPr>
          <w:rFonts w:ascii="Tahoma" w:eastAsia="Tahoma" w:hAnsi="Tahoma" w:cs="Tahoma"/>
          <w:b/>
          <w:bCs/>
          <w:spacing w:val="3"/>
          <w:sz w:val="20"/>
          <w:szCs w:val="20"/>
        </w:rPr>
        <w:t>D</w:t>
      </w:r>
      <w:r w:rsidRPr="00710D27">
        <w:rPr>
          <w:rFonts w:ascii="Tahoma" w:eastAsia="Tahoma" w:hAnsi="Tahoma" w:cs="Tahoma"/>
          <w:b/>
          <w:bCs/>
          <w:sz w:val="20"/>
          <w:szCs w:val="20"/>
        </w:rPr>
        <w:t>EL</w:t>
      </w:r>
      <w:r>
        <w:rPr>
          <w:rFonts w:ascii="Tahoma" w:eastAsia="Tahoma" w:hAnsi="Tahoma" w:cs="Tahoma"/>
          <w:b/>
          <w:bCs/>
          <w:sz w:val="20"/>
          <w:szCs w:val="20"/>
        </w:rPr>
        <w:t xml:space="preserve"> </w:t>
      </w:r>
      <w:r w:rsidRPr="00710D27">
        <w:rPr>
          <w:rFonts w:ascii="Tahoma" w:eastAsia="Tahoma" w:hAnsi="Tahoma" w:cs="Tahoma"/>
          <w:b/>
          <w:bCs/>
          <w:sz w:val="20"/>
          <w:szCs w:val="20"/>
        </w:rPr>
        <w:t>E</w:t>
      </w:r>
      <w:r w:rsidRPr="00710D27">
        <w:rPr>
          <w:rFonts w:ascii="Tahoma" w:eastAsia="Tahoma" w:hAnsi="Tahoma" w:cs="Tahoma"/>
          <w:b/>
          <w:bCs/>
          <w:spacing w:val="1"/>
          <w:sz w:val="20"/>
          <w:szCs w:val="20"/>
        </w:rPr>
        <w:t>STAD</w:t>
      </w:r>
      <w:r w:rsidRPr="00710D27">
        <w:rPr>
          <w:rFonts w:ascii="Tahoma" w:eastAsia="Tahoma" w:hAnsi="Tahoma" w:cs="Tahoma"/>
          <w:b/>
          <w:bCs/>
          <w:sz w:val="20"/>
          <w:szCs w:val="20"/>
        </w:rPr>
        <w:t>O</w:t>
      </w:r>
      <w:r>
        <w:rPr>
          <w:rFonts w:ascii="Tahoma" w:eastAsia="Tahoma" w:hAnsi="Tahoma" w:cs="Tahoma"/>
          <w:b/>
          <w:bCs/>
          <w:sz w:val="20"/>
          <w:szCs w:val="20"/>
        </w:rPr>
        <w:t xml:space="preserve"> </w:t>
      </w:r>
      <w:r w:rsidRPr="00710D27">
        <w:rPr>
          <w:rFonts w:ascii="Tahoma" w:eastAsia="Tahoma" w:hAnsi="Tahoma" w:cs="Tahoma"/>
          <w:b/>
          <w:bCs/>
          <w:spacing w:val="1"/>
          <w:sz w:val="20"/>
          <w:szCs w:val="20"/>
        </w:rPr>
        <w:t>D</w:t>
      </w:r>
      <w:r w:rsidRPr="00710D27">
        <w:rPr>
          <w:rFonts w:ascii="Tahoma" w:eastAsia="Tahoma" w:hAnsi="Tahoma" w:cs="Tahoma"/>
          <w:b/>
          <w:bCs/>
          <w:sz w:val="20"/>
          <w:szCs w:val="20"/>
        </w:rPr>
        <w:t>E</w:t>
      </w:r>
      <w:r>
        <w:rPr>
          <w:rFonts w:ascii="Tahoma" w:eastAsia="Tahoma" w:hAnsi="Tahoma" w:cs="Tahoma"/>
          <w:b/>
          <w:bCs/>
          <w:sz w:val="20"/>
          <w:szCs w:val="20"/>
        </w:rPr>
        <w:t xml:space="preserve"> </w:t>
      </w:r>
      <w:r w:rsidRPr="00710D27">
        <w:rPr>
          <w:rFonts w:ascii="Tahoma" w:eastAsia="Tahoma" w:hAnsi="Tahoma" w:cs="Tahoma"/>
          <w:b/>
          <w:bCs/>
          <w:spacing w:val="1"/>
          <w:w w:val="99"/>
          <w:sz w:val="20"/>
          <w:szCs w:val="20"/>
        </w:rPr>
        <w:t>S</w:t>
      </w:r>
      <w:r w:rsidRPr="00710D27">
        <w:rPr>
          <w:rFonts w:ascii="Tahoma" w:eastAsia="Tahoma" w:hAnsi="Tahoma" w:cs="Tahoma"/>
          <w:b/>
          <w:bCs/>
          <w:w w:val="99"/>
          <w:sz w:val="20"/>
          <w:szCs w:val="20"/>
        </w:rPr>
        <w:t>O</w:t>
      </w:r>
      <w:r w:rsidRPr="00710D27">
        <w:rPr>
          <w:rFonts w:ascii="Tahoma" w:eastAsia="Tahoma" w:hAnsi="Tahoma" w:cs="Tahoma"/>
          <w:b/>
          <w:bCs/>
          <w:spacing w:val="3"/>
          <w:w w:val="99"/>
          <w:sz w:val="20"/>
          <w:szCs w:val="20"/>
        </w:rPr>
        <w:t>N</w:t>
      </w:r>
      <w:r w:rsidRPr="00710D27">
        <w:rPr>
          <w:rFonts w:ascii="Tahoma" w:eastAsia="Tahoma" w:hAnsi="Tahoma" w:cs="Tahoma"/>
          <w:b/>
          <w:bCs/>
          <w:w w:val="99"/>
          <w:sz w:val="20"/>
          <w:szCs w:val="20"/>
        </w:rPr>
        <w:t xml:space="preserve">ORA </w:t>
      </w:r>
    </w:p>
    <w:p w:rsidR="00B25FDA" w:rsidRDefault="00B25FDA" w:rsidP="00B25FDA">
      <w:pPr>
        <w:spacing w:after="0" w:line="264" w:lineRule="auto"/>
        <w:ind w:right="-3"/>
        <w:jc w:val="center"/>
        <w:rPr>
          <w:rFonts w:ascii="Tahoma" w:eastAsia="Tahoma" w:hAnsi="Tahoma" w:cs="Tahoma"/>
          <w:b/>
          <w:bCs/>
          <w:w w:val="99"/>
          <w:sz w:val="20"/>
          <w:szCs w:val="20"/>
        </w:rPr>
      </w:pPr>
      <w:r w:rsidRPr="00710D27">
        <w:rPr>
          <w:rFonts w:ascii="Tahoma" w:eastAsia="Tahoma" w:hAnsi="Tahoma" w:cs="Tahoma"/>
          <w:b/>
          <w:bCs/>
          <w:sz w:val="20"/>
          <w:szCs w:val="20"/>
        </w:rPr>
        <w:t>IN</w:t>
      </w:r>
      <w:r w:rsidRPr="00710D27">
        <w:rPr>
          <w:rFonts w:ascii="Tahoma" w:eastAsia="Tahoma" w:hAnsi="Tahoma" w:cs="Tahoma"/>
          <w:b/>
          <w:bCs/>
          <w:spacing w:val="1"/>
          <w:sz w:val="20"/>
          <w:szCs w:val="20"/>
        </w:rPr>
        <w:t>G</w:t>
      </w:r>
      <w:r w:rsidRPr="00710D27">
        <w:rPr>
          <w:rFonts w:ascii="Tahoma" w:eastAsia="Tahoma" w:hAnsi="Tahoma" w:cs="Tahoma"/>
          <w:b/>
          <w:bCs/>
          <w:sz w:val="20"/>
          <w:szCs w:val="20"/>
        </w:rPr>
        <w:t>RE</w:t>
      </w:r>
      <w:r w:rsidRPr="00710D27">
        <w:rPr>
          <w:rFonts w:ascii="Tahoma" w:eastAsia="Tahoma" w:hAnsi="Tahoma" w:cs="Tahoma"/>
          <w:b/>
          <w:bCs/>
          <w:spacing w:val="1"/>
          <w:sz w:val="20"/>
          <w:szCs w:val="20"/>
        </w:rPr>
        <w:t>S</w:t>
      </w:r>
      <w:r w:rsidRPr="00710D27">
        <w:rPr>
          <w:rFonts w:ascii="Tahoma" w:eastAsia="Tahoma" w:hAnsi="Tahoma" w:cs="Tahoma"/>
          <w:b/>
          <w:bCs/>
          <w:sz w:val="20"/>
          <w:szCs w:val="20"/>
        </w:rPr>
        <w:t>OS</w:t>
      </w:r>
      <w:r>
        <w:rPr>
          <w:rFonts w:ascii="Tahoma" w:eastAsia="Tahoma" w:hAnsi="Tahoma" w:cs="Tahoma"/>
          <w:b/>
          <w:bCs/>
          <w:sz w:val="20"/>
          <w:szCs w:val="20"/>
        </w:rPr>
        <w:t xml:space="preserve"> </w:t>
      </w:r>
      <w:r w:rsidRPr="00710D27">
        <w:rPr>
          <w:rFonts w:ascii="Tahoma" w:eastAsia="Tahoma" w:hAnsi="Tahoma" w:cs="Tahoma"/>
          <w:b/>
          <w:bCs/>
          <w:sz w:val="20"/>
          <w:szCs w:val="20"/>
        </w:rPr>
        <w:t>Y</w:t>
      </w:r>
      <w:r>
        <w:rPr>
          <w:rFonts w:ascii="Tahoma" w:eastAsia="Tahoma" w:hAnsi="Tahoma" w:cs="Tahoma"/>
          <w:b/>
          <w:bCs/>
          <w:sz w:val="20"/>
          <w:szCs w:val="20"/>
        </w:rPr>
        <w:t xml:space="preserve"> </w:t>
      </w:r>
      <w:r w:rsidRPr="00710D27">
        <w:rPr>
          <w:rFonts w:ascii="Tahoma" w:eastAsia="Tahoma" w:hAnsi="Tahoma" w:cs="Tahoma"/>
          <w:b/>
          <w:bCs/>
          <w:sz w:val="20"/>
          <w:szCs w:val="20"/>
        </w:rPr>
        <w:t>E</w:t>
      </w:r>
      <w:r w:rsidRPr="00710D27">
        <w:rPr>
          <w:rFonts w:ascii="Tahoma" w:eastAsia="Tahoma" w:hAnsi="Tahoma" w:cs="Tahoma"/>
          <w:b/>
          <w:bCs/>
          <w:spacing w:val="3"/>
          <w:sz w:val="20"/>
          <w:szCs w:val="20"/>
        </w:rPr>
        <w:t>G</w:t>
      </w:r>
      <w:r w:rsidRPr="00710D27">
        <w:rPr>
          <w:rFonts w:ascii="Tahoma" w:eastAsia="Tahoma" w:hAnsi="Tahoma" w:cs="Tahoma"/>
          <w:b/>
          <w:bCs/>
          <w:sz w:val="20"/>
          <w:szCs w:val="20"/>
        </w:rPr>
        <w:t>RE</w:t>
      </w:r>
      <w:r w:rsidRPr="00710D27">
        <w:rPr>
          <w:rFonts w:ascii="Tahoma" w:eastAsia="Tahoma" w:hAnsi="Tahoma" w:cs="Tahoma"/>
          <w:b/>
          <w:bCs/>
          <w:spacing w:val="1"/>
          <w:sz w:val="20"/>
          <w:szCs w:val="20"/>
        </w:rPr>
        <w:t>S</w:t>
      </w:r>
      <w:r w:rsidRPr="00710D27">
        <w:rPr>
          <w:rFonts w:ascii="Tahoma" w:eastAsia="Tahoma" w:hAnsi="Tahoma" w:cs="Tahoma"/>
          <w:b/>
          <w:bCs/>
          <w:sz w:val="20"/>
          <w:szCs w:val="20"/>
        </w:rPr>
        <w:t>OS</w:t>
      </w:r>
      <w:r>
        <w:rPr>
          <w:rFonts w:ascii="Tahoma" w:eastAsia="Tahoma" w:hAnsi="Tahoma" w:cs="Tahoma"/>
          <w:b/>
          <w:bCs/>
          <w:sz w:val="20"/>
          <w:szCs w:val="20"/>
        </w:rPr>
        <w:t xml:space="preserve"> </w:t>
      </w:r>
      <w:r w:rsidRPr="00710D27">
        <w:rPr>
          <w:rFonts w:ascii="Tahoma" w:eastAsia="Tahoma" w:hAnsi="Tahoma" w:cs="Tahoma"/>
          <w:b/>
          <w:bCs/>
          <w:sz w:val="20"/>
          <w:szCs w:val="20"/>
        </w:rPr>
        <w:t>RE</w:t>
      </w:r>
      <w:r w:rsidRPr="00710D27">
        <w:rPr>
          <w:rFonts w:ascii="Tahoma" w:eastAsia="Tahoma" w:hAnsi="Tahoma" w:cs="Tahoma"/>
          <w:b/>
          <w:bCs/>
          <w:spacing w:val="1"/>
          <w:sz w:val="20"/>
          <w:szCs w:val="20"/>
        </w:rPr>
        <w:t>AL</w:t>
      </w:r>
      <w:r w:rsidRPr="00710D27">
        <w:rPr>
          <w:rFonts w:ascii="Tahoma" w:eastAsia="Tahoma" w:hAnsi="Tahoma" w:cs="Tahoma"/>
          <w:b/>
          <w:bCs/>
          <w:sz w:val="20"/>
          <w:szCs w:val="20"/>
        </w:rPr>
        <w:t>ES</w:t>
      </w:r>
      <w:r>
        <w:rPr>
          <w:rFonts w:ascii="Tahoma" w:eastAsia="Tahoma" w:hAnsi="Tahoma" w:cs="Tahoma"/>
          <w:b/>
          <w:bCs/>
          <w:sz w:val="20"/>
          <w:szCs w:val="20"/>
        </w:rPr>
        <w:t xml:space="preserve"> </w:t>
      </w:r>
      <w:r w:rsidRPr="00710D27">
        <w:rPr>
          <w:rFonts w:ascii="Tahoma" w:eastAsia="Tahoma" w:hAnsi="Tahoma" w:cs="Tahoma"/>
          <w:b/>
          <w:bCs/>
          <w:spacing w:val="1"/>
          <w:sz w:val="20"/>
          <w:szCs w:val="20"/>
        </w:rPr>
        <w:t>D</w:t>
      </w:r>
      <w:r w:rsidRPr="00710D27">
        <w:rPr>
          <w:rFonts w:ascii="Tahoma" w:eastAsia="Tahoma" w:hAnsi="Tahoma" w:cs="Tahoma"/>
          <w:b/>
          <w:bCs/>
          <w:sz w:val="20"/>
          <w:szCs w:val="20"/>
        </w:rPr>
        <w:t>EL</w:t>
      </w:r>
      <w:r>
        <w:rPr>
          <w:rFonts w:ascii="Tahoma" w:eastAsia="Tahoma" w:hAnsi="Tahoma" w:cs="Tahoma"/>
          <w:b/>
          <w:bCs/>
          <w:sz w:val="20"/>
          <w:szCs w:val="20"/>
        </w:rPr>
        <w:t xml:space="preserve"> </w:t>
      </w:r>
      <w:r>
        <w:rPr>
          <w:rFonts w:ascii="Tahoma" w:eastAsia="Tahoma" w:hAnsi="Tahoma" w:cs="Tahoma"/>
          <w:b/>
          <w:bCs/>
          <w:spacing w:val="1"/>
          <w:w w:val="99"/>
          <w:sz w:val="20"/>
          <w:szCs w:val="20"/>
        </w:rPr>
        <w:t>2015</w:t>
      </w:r>
    </w:p>
    <w:p w:rsidR="00B25FDA" w:rsidRPr="00434C0F" w:rsidRDefault="00B25FDA" w:rsidP="00B25FDA">
      <w:pPr>
        <w:spacing w:after="0" w:line="264" w:lineRule="auto"/>
        <w:ind w:right="-3"/>
        <w:jc w:val="center"/>
        <w:rPr>
          <w:rFonts w:ascii="Tahoma" w:eastAsia="Tahoma" w:hAnsi="Tahoma" w:cs="Tahoma"/>
          <w:sz w:val="18"/>
          <w:szCs w:val="18"/>
        </w:rPr>
      </w:pPr>
      <w:r w:rsidRPr="00434C0F">
        <w:rPr>
          <w:rFonts w:ascii="Tahoma" w:eastAsia="Tahoma" w:hAnsi="Tahoma" w:cs="Tahoma"/>
          <w:bCs/>
          <w:sz w:val="18"/>
          <w:szCs w:val="18"/>
        </w:rPr>
        <w:t>(</w:t>
      </w:r>
      <w:r w:rsidRPr="009B07D1">
        <w:rPr>
          <w:rFonts w:ascii="Tahoma" w:eastAsia="Tahoma" w:hAnsi="Tahoma" w:cs="Tahoma"/>
          <w:b/>
          <w:bCs/>
          <w:sz w:val="18"/>
          <w:szCs w:val="18"/>
        </w:rPr>
        <w:t>M</w:t>
      </w:r>
      <w:r w:rsidRPr="009B07D1">
        <w:rPr>
          <w:rFonts w:ascii="Tahoma" w:eastAsia="Tahoma" w:hAnsi="Tahoma" w:cs="Tahoma"/>
          <w:b/>
          <w:bCs/>
          <w:spacing w:val="1"/>
          <w:sz w:val="18"/>
          <w:szCs w:val="18"/>
        </w:rPr>
        <w:t>il</w:t>
      </w:r>
      <w:r w:rsidRPr="009B07D1">
        <w:rPr>
          <w:rFonts w:ascii="Tahoma" w:eastAsia="Tahoma" w:hAnsi="Tahoma" w:cs="Tahoma"/>
          <w:b/>
          <w:bCs/>
          <w:spacing w:val="-1"/>
          <w:sz w:val="18"/>
          <w:szCs w:val="18"/>
        </w:rPr>
        <w:t>e</w:t>
      </w:r>
      <w:r w:rsidRPr="009B07D1">
        <w:rPr>
          <w:rFonts w:ascii="Tahoma" w:eastAsia="Tahoma" w:hAnsi="Tahoma" w:cs="Tahoma"/>
          <w:b/>
          <w:bCs/>
          <w:sz w:val="18"/>
          <w:szCs w:val="18"/>
        </w:rPr>
        <w:t>s</w:t>
      </w:r>
      <w:r>
        <w:rPr>
          <w:rFonts w:ascii="Tahoma" w:eastAsia="Tahoma" w:hAnsi="Tahoma" w:cs="Tahoma"/>
          <w:b/>
          <w:bCs/>
          <w:sz w:val="18"/>
          <w:szCs w:val="18"/>
        </w:rPr>
        <w:t xml:space="preserve"> </w:t>
      </w:r>
      <w:r w:rsidRPr="009B07D1">
        <w:rPr>
          <w:rFonts w:ascii="Tahoma" w:eastAsia="Tahoma" w:hAnsi="Tahoma" w:cs="Tahoma"/>
          <w:b/>
          <w:bCs/>
          <w:sz w:val="18"/>
          <w:szCs w:val="18"/>
        </w:rPr>
        <w:t>de</w:t>
      </w:r>
      <w:r>
        <w:rPr>
          <w:rFonts w:ascii="Tahoma" w:eastAsia="Tahoma" w:hAnsi="Tahoma" w:cs="Tahoma"/>
          <w:b/>
          <w:bCs/>
          <w:sz w:val="18"/>
          <w:szCs w:val="18"/>
        </w:rPr>
        <w:t xml:space="preserve"> </w:t>
      </w:r>
      <w:r w:rsidRPr="009B07D1">
        <w:rPr>
          <w:rFonts w:ascii="Tahoma" w:eastAsia="Tahoma" w:hAnsi="Tahoma" w:cs="Tahoma"/>
          <w:b/>
          <w:bCs/>
          <w:w w:val="99"/>
          <w:sz w:val="18"/>
          <w:szCs w:val="18"/>
        </w:rPr>
        <w:t>P</w:t>
      </w:r>
      <w:r w:rsidRPr="009B07D1">
        <w:rPr>
          <w:rFonts w:ascii="Tahoma" w:eastAsia="Tahoma" w:hAnsi="Tahoma" w:cs="Tahoma"/>
          <w:b/>
          <w:bCs/>
          <w:spacing w:val="1"/>
          <w:w w:val="99"/>
          <w:sz w:val="18"/>
          <w:szCs w:val="18"/>
        </w:rPr>
        <w:t>es</w:t>
      </w:r>
      <w:r w:rsidRPr="009B07D1">
        <w:rPr>
          <w:rFonts w:ascii="Tahoma" w:eastAsia="Tahoma" w:hAnsi="Tahoma" w:cs="Tahoma"/>
          <w:b/>
          <w:bCs/>
          <w:spacing w:val="-3"/>
          <w:w w:val="99"/>
          <w:sz w:val="18"/>
          <w:szCs w:val="18"/>
        </w:rPr>
        <w:t>o</w:t>
      </w:r>
      <w:r w:rsidRPr="009B07D1">
        <w:rPr>
          <w:rFonts w:ascii="Tahoma" w:eastAsia="Tahoma" w:hAnsi="Tahoma" w:cs="Tahoma"/>
          <w:b/>
          <w:bCs/>
          <w:spacing w:val="1"/>
          <w:w w:val="99"/>
          <w:sz w:val="18"/>
          <w:szCs w:val="18"/>
        </w:rPr>
        <w:t>s</w:t>
      </w:r>
      <w:r w:rsidRPr="009B07D1">
        <w:rPr>
          <w:rFonts w:ascii="Tahoma" w:eastAsia="Tahoma" w:hAnsi="Tahoma" w:cs="Tahoma"/>
          <w:b/>
          <w:bCs/>
          <w:w w:val="99"/>
          <w:sz w:val="18"/>
          <w:szCs w:val="18"/>
        </w:rPr>
        <w:t>)</w:t>
      </w:r>
    </w:p>
    <w:tbl>
      <w:tblPr>
        <w:tblW w:w="0" w:type="auto"/>
        <w:jc w:val="center"/>
        <w:tblLayout w:type="fixed"/>
        <w:tblCellMar>
          <w:left w:w="0" w:type="dxa"/>
          <w:right w:w="0" w:type="dxa"/>
        </w:tblCellMar>
        <w:tblLook w:val="01E0" w:firstRow="1" w:lastRow="1" w:firstColumn="1" w:lastColumn="1" w:noHBand="0" w:noVBand="0"/>
      </w:tblPr>
      <w:tblGrid>
        <w:gridCol w:w="5376"/>
        <w:gridCol w:w="1440"/>
        <w:gridCol w:w="1219"/>
      </w:tblGrid>
      <w:tr w:rsidR="00B25FDA" w:rsidRPr="00D40F6A" w:rsidTr="005D7234">
        <w:trPr>
          <w:trHeight w:hRule="exact" w:val="486"/>
          <w:jc w:val="center"/>
        </w:trPr>
        <w:tc>
          <w:tcPr>
            <w:tcW w:w="5376" w:type="dxa"/>
            <w:tcBorders>
              <w:top w:val="single" w:sz="3" w:space="0" w:color="000000"/>
              <w:left w:val="single" w:sz="3" w:space="0" w:color="000000"/>
              <w:bottom w:val="single" w:sz="3" w:space="0" w:color="000000"/>
              <w:right w:val="single" w:sz="3" w:space="0" w:color="000000"/>
            </w:tcBorders>
            <w:shd w:val="clear" w:color="auto" w:fill="EDEDED" w:themeFill="accent3" w:themeFillTint="33"/>
            <w:vAlign w:val="center"/>
          </w:tcPr>
          <w:p w:rsidR="00B25FDA" w:rsidRPr="00710D27" w:rsidRDefault="00B25FDA" w:rsidP="005D7234">
            <w:pPr>
              <w:spacing w:after="0" w:line="240" w:lineRule="auto"/>
              <w:jc w:val="center"/>
              <w:rPr>
                <w:rFonts w:ascii="Tahoma" w:eastAsia="Tahoma" w:hAnsi="Tahoma" w:cs="Tahoma"/>
                <w:sz w:val="18"/>
                <w:szCs w:val="18"/>
              </w:rPr>
            </w:pPr>
            <w:r w:rsidRPr="00710D27">
              <w:rPr>
                <w:rFonts w:ascii="Tahoma" w:eastAsia="Tahoma" w:hAnsi="Tahoma" w:cs="Tahoma"/>
                <w:b/>
                <w:bCs/>
                <w:w w:val="99"/>
                <w:sz w:val="18"/>
                <w:szCs w:val="18"/>
              </w:rPr>
              <w:t>I</w:t>
            </w:r>
            <w:r w:rsidRPr="00710D27">
              <w:rPr>
                <w:rFonts w:ascii="Tahoma" w:eastAsia="Tahoma" w:hAnsi="Tahoma" w:cs="Tahoma"/>
                <w:b/>
                <w:bCs/>
                <w:spacing w:val="1"/>
                <w:w w:val="99"/>
                <w:sz w:val="18"/>
                <w:szCs w:val="18"/>
              </w:rPr>
              <w:t>N</w:t>
            </w:r>
            <w:r w:rsidRPr="00710D27">
              <w:rPr>
                <w:rFonts w:ascii="Tahoma" w:eastAsia="Tahoma" w:hAnsi="Tahoma" w:cs="Tahoma"/>
                <w:b/>
                <w:bCs/>
                <w:w w:val="99"/>
                <w:sz w:val="18"/>
                <w:szCs w:val="18"/>
              </w:rPr>
              <w:t>G</w:t>
            </w:r>
            <w:r w:rsidRPr="00710D27">
              <w:rPr>
                <w:rFonts w:ascii="Tahoma" w:eastAsia="Tahoma" w:hAnsi="Tahoma" w:cs="Tahoma"/>
                <w:b/>
                <w:bCs/>
                <w:spacing w:val="-1"/>
                <w:w w:val="99"/>
                <w:sz w:val="18"/>
                <w:szCs w:val="18"/>
              </w:rPr>
              <w:t>R</w:t>
            </w:r>
            <w:r w:rsidRPr="00710D27">
              <w:rPr>
                <w:rFonts w:ascii="Tahoma" w:eastAsia="Tahoma" w:hAnsi="Tahoma" w:cs="Tahoma"/>
                <w:b/>
                <w:bCs/>
                <w:w w:val="99"/>
                <w:sz w:val="18"/>
                <w:szCs w:val="18"/>
              </w:rPr>
              <w:t>E</w:t>
            </w:r>
            <w:r w:rsidRPr="00710D27">
              <w:rPr>
                <w:rFonts w:ascii="Tahoma" w:eastAsia="Tahoma" w:hAnsi="Tahoma" w:cs="Tahoma"/>
                <w:b/>
                <w:bCs/>
                <w:spacing w:val="1"/>
                <w:w w:val="99"/>
                <w:sz w:val="18"/>
                <w:szCs w:val="18"/>
              </w:rPr>
              <w:t>SO</w:t>
            </w:r>
            <w:r w:rsidRPr="00710D27">
              <w:rPr>
                <w:rFonts w:ascii="Tahoma" w:eastAsia="Tahoma" w:hAnsi="Tahoma" w:cs="Tahoma"/>
                <w:b/>
                <w:bCs/>
                <w:w w:val="99"/>
                <w:sz w:val="18"/>
                <w:szCs w:val="18"/>
              </w:rPr>
              <w:t>S</w:t>
            </w:r>
          </w:p>
        </w:tc>
        <w:tc>
          <w:tcPr>
            <w:tcW w:w="1440" w:type="dxa"/>
            <w:tcBorders>
              <w:top w:val="single" w:sz="3" w:space="0" w:color="000000"/>
              <w:left w:val="single" w:sz="3" w:space="0" w:color="000000"/>
              <w:bottom w:val="single" w:sz="3" w:space="0" w:color="000000"/>
              <w:right w:val="single" w:sz="3" w:space="0" w:color="000000"/>
            </w:tcBorders>
            <w:shd w:val="clear" w:color="auto" w:fill="EDEDED" w:themeFill="accent3" w:themeFillTint="33"/>
            <w:vAlign w:val="center"/>
          </w:tcPr>
          <w:p w:rsidR="00B25FDA" w:rsidRPr="00710D27" w:rsidRDefault="00B25FDA" w:rsidP="005D7234">
            <w:pPr>
              <w:spacing w:after="0" w:line="240" w:lineRule="auto"/>
              <w:ind w:right="-20"/>
              <w:jc w:val="center"/>
              <w:rPr>
                <w:rFonts w:ascii="Tahoma" w:eastAsia="Tahoma" w:hAnsi="Tahoma" w:cs="Tahoma"/>
                <w:sz w:val="18"/>
                <w:szCs w:val="18"/>
              </w:rPr>
            </w:pPr>
            <w:r w:rsidRPr="00710D27">
              <w:rPr>
                <w:rFonts w:ascii="Tahoma" w:eastAsia="Tahoma" w:hAnsi="Tahoma" w:cs="Tahoma"/>
                <w:b/>
                <w:bCs/>
                <w:sz w:val="18"/>
                <w:szCs w:val="18"/>
              </w:rPr>
              <w:t>IMP</w:t>
            </w:r>
            <w:r w:rsidRPr="00710D27">
              <w:rPr>
                <w:rFonts w:ascii="Tahoma" w:eastAsia="Tahoma" w:hAnsi="Tahoma" w:cs="Tahoma"/>
                <w:b/>
                <w:bCs/>
                <w:spacing w:val="1"/>
                <w:sz w:val="18"/>
                <w:szCs w:val="18"/>
              </w:rPr>
              <w:t>O</w:t>
            </w:r>
            <w:r w:rsidRPr="00710D27">
              <w:rPr>
                <w:rFonts w:ascii="Tahoma" w:eastAsia="Tahoma" w:hAnsi="Tahoma" w:cs="Tahoma"/>
                <w:b/>
                <w:bCs/>
                <w:spacing w:val="-1"/>
                <w:sz w:val="18"/>
                <w:szCs w:val="18"/>
              </w:rPr>
              <w:t>R</w:t>
            </w:r>
            <w:r w:rsidRPr="00710D27">
              <w:rPr>
                <w:rFonts w:ascii="Tahoma" w:eastAsia="Tahoma" w:hAnsi="Tahoma" w:cs="Tahoma"/>
                <w:b/>
                <w:bCs/>
                <w:sz w:val="18"/>
                <w:szCs w:val="18"/>
              </w:rPr>
              <w:t>TE</w:t>
            </w:r>
          </w:p>
        </w:tc>
        <w:tc>
          <w:tcPr>
            <w:tcW w:w="1219" w:type="dxa"/>
            <w:tcBorders>
              <w:top w:val="single" w:sz="3" w:space="0" w:color="000000"/>
              <w:left w:val="single" w:sz="3" w:space="0" w:color="000000"/>
              <w:bottom w:val="single" w:sz="3" w:space="0" w:color="000000"/>
              <w:right w:val="single" w:sz="3" w:space="0" w:color="000000"/>
            </w:tcBorders>
            <w:shd w:val="clear" w:color="auto" w:fill="EDEDED" w:themeFill="accent3" w:themeFillTint="33"/>
            <w:vAlign w:val="center"/>
          </w:tcPr>
          <w:p w:rsidR="00B25FDA" w:rsidRPr="00710D27" w:rsidRDefault="00B25FDA" w:rsidP="005D7234">
            <w:pPr>
              <w:spacing w:after="0" w:line="240" w:lineRule="auto"/>
              <w:ind w:right="-20"/>
              <w:jc w:val="center"/>
              <w:rPr>
                <w:rFonts w:ascii="Tahoma" w:eastAsia="Tahoma" w:hAnsi="Tahoma" w:cs="Tahoma"/>
                <w:sz w:val="18"/>
                <w:szCs w:val="18"/>
              </w:rPr>
            </w:pPr>
            <w:r w:rsidRPr="00710D27">
              <w:rPr>
                <w:rFonts w:ascii="Tahoma" w:eastAsia="Tahoma" w:hAnsi="Tahoma" w:cs="Tahoma"/>
                <w:b/>
                <w:bCs/>
                <w:sz w:val="18"/>
                <w:szCs w:val="18"/>
              </w:rPr>
              <w:t>P</w:t>
            </w:r>
            <w:r w:rsidRPr="00710D27">
              <w:rPr>
                <w:rFonts w:ascii="Tahoma" w:eastAsia="Tahoma" w:hAnsi="Tahoma" w:cs="Tahoma"/>
                <w:b/>
                <w:bCs/>
                <w:spacing w:val="-1"/>
                <w:sz w:val="18"/>
                <w:szCs w:val="18"/>
              </w:rPr>
              <w:t>AR</w:t>
            </w:r>
            <w:r w:rsidRPr="00710D27">
              <w:rPr>
                <w:rFonts w:ascii="Tahoma" w:eastAsia="Tahoma" w:hAnsi="Tahoma" w:cs="Tahoma"/>
                <w:b/>
                <w:bCs/>
                <w:sz w:val="18"/>
                <w:szCs w:val="18"/>
              </w:rPr>
              <w:t>T.</w:t>
            </w:r>
            <w:r>
              <w:rPr>
                <w:rFonts w:ascii="Tahoma" w:eastAsia="Tahoma" w:hAnsi="Tahoma" w:cs="Tahoma"/>
                <w:b/>
                <w:bCs/>
                <w:sz w:val="18"/>
                <w:szCs w:val="18"/>
              </w:rPr>
              <w:t xml:space="preserve"> </w:t>
            </w:r>
            <w:r w:rsidRPr="00710D27">
              <w:rPr>
                <w:rFonts w:ascii="Tahoma" w:eastAsia="Tahoma" w:hAnsi="Tahoma" w:cs="Tahoma"/>
                <w:b/>
                <w:bCs/>
                <w:sz w:val="18"/>
                <w:szCs w:val="18"/>
              </w:rPr>
              <w:t>%</w:t>
            </w:r>
          </w:p>
        </w:tc>
      </w:tr>
      <w:tr w:rsidR="00B25FDA" w:rsidRPr="00D40F6A" w:rsidTr="005D7234">
        <w:trPr>
          <w:trHeight w:hRule="exact" w:val="406"/>
          <w:jc w:val="center"/>
        </w:trPr>
        <w:tc>
          <w:tcPr>
            <w:tcW w:w="5376"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rPr>
                <w:rFonts w:ascii="Tahoma" w:eastAsia="Tahoma" w:hAnsi="Tahoma" w:cs="Tahoma"/>
                <w:sz w:val="18"/>
                <w:szCs w:val="18"/>
              </w:rPr>
            </w:pPr>
            <w:r w:rsidRPr="00710D27">
              <w:rPr>
                <w:rFonts w:ascii="Tahoma" w:eastAsia="Tahoma" w:hAnsi="Tahoma" w:cs="Tahoma"/>
                <w:sz w:val="18"/>
                <w:szCs w:val="18"/>
              </w:rPr>
              <w:t>E</w:t>
            </w:r>
            <w:r w:rsidRPr="00710D27">
              <w:rPr>
                <w:rFonts w:ascii="Tahoma" w:eastAsia="Tahoma" w:hAnsi="Tahoma" w:cs="Tahoma"/>
                <w:spacing w:val="1"/>
                <w:sz w:val="18"/>
                <w:szCs w:val="18"/>
              </w:rPr>
              <w:t>ST</w:t>
            </w:r>
            <w:r w:rsidRPr="00710D27">
              <w:rPr>
                <w:rFonts w:ascii="Tahoma" w:eastAsia="Tahoma" w:hAnsi="Tahoma" w:cs="Tahoma"/>
                <w:sz w:val="18"/>
                <w:szCs w:val="18"/>
              </w:rPr>
              <w:t>A</w:t>
            </w:r>
            <w:r w:rsidRPr="00710D27">
              <w:rPr>
                <w:rFonts w:ascii="Tahoma" w:eastAsia="Tahoma" w:hAnsi="Tahoma" w:cs="Tahoma"/>
                <w:spacing w:val="1"/>
                <w:sz w:val="18"/>
                <w:szCs w:val="18"/>
              </w:rPr>
              <w:t>T</w:t>
            </w:r>
            <w:r w:rsidRPr="00710D27">
              <w:rPr>
                <w:rFonts w:ascii="Tahoma" w:eastAsia="Tahoma" w:hAnsi="Tahoma" w:cs="Tahoma"/>
                <w:sz w:val="18"/>
                <w:szCs w:val="18"/>
              </w:rPr>
              <w:t>A</w:t>
            </w:r>
            <w:r w:rsidRPr="00710D27">
              <w:rPr>
                <w:rFonts w:ascii="Tahoma" w:eastAsia="Tahoma" w:hAnsi="Tahoma" w:cs="Tahoma"/>
                <w:spacing w:val="-1"/>
                <w:sz w:val="18"/>
                <w:szCs w:val="18"/>
              </w:rPr>
              <w:t>L</w:t>
            </w:r>
            <w:r w:rsidRPr="00710D27">
              <w:rPr>
                <w:rFonts w:ascii="Tahoma" w:eastAsia="Tahoma" w:hAnsi="Tahoma" w:cs="Tahoma"/>
                <w:sz w:val="18"/>
                <w:szCs w:val="18"/>
              </w:rPr>
              <w:t>ES</w:t>
            </w:r>
          </w:p>
        </w:tc>
        <w:tc>
          <w:tcPr>
            <w:tcW w:w="1440"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1265"/>
              </w:tabs>
              <w:spacing w:after="0" w:line="240" w:lineRule="auto"/>
              <w:ind w:right="-20"/>
              <w:jc w:val="both"/>
              <w:rPr>
                <w:rFonts w:ascii="Tahoma" w:eastAsia="Tahoma" w:hAnsi="Tahoma" w:cs="Tahoma"/>
                <w:sz w:val="18"/>
                <w:szCs w:val="18"/>
              </w:rPr>
            </w:pPr>
            <w:r>
              <w:rPr>
                <w:rFonts w:ascii="Tahoma" w:eastAsia="Tahoma" w:hAnsi="Tahoma" w:cs="Tahoma"/>
                <w:sz w:val="18"/>
                <w:szCs w:val="18"/>
              </w:rPr>
              <w:t>11,390,978</w:t>
            </w:r>
          </w:p>
        </w:tc>
        <w:tc>
          <w:tcPr>
            <w:tcW w:w="1219"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691"/>
              </w:tabs>
              <w:spacing w:after="0" w:line="240" w:lineRule="auto"/>
              <w:ind w:right="-20"/>
              <w:jc w:val="both"/>
              <w:rPr>
                <w:rFonts w:ascii="Tahoma" w:eastAsia="Tahoma" w:hAnsi="Tahoma" w:cs="Tahoma"/>
                <w:sz w:val="18"/>
                <w:szCs w:val="18"/>
              </w:rPr>
            </w:pPr>
            <w:r>
              <w:rPr>
                <w:rFonts w:ascii="Tahoma" w:eastAsia="Tahoma" w:hAnsi="Tahoma" w:cs="Tahoma"/>
                <w:sz w:val="18"/>
                <w:szCs w:val="18"/>
              </w:rPr>
              <w:t>20.4</w:t>
            </w:r>
          </w:p>
        </w:tc>
      </w:tr>
      <w:tr w:rsidR="00B25FDA" w:rsidRPr="00D40F6A" w:rsidTr="005D7234">
        <w:trPr>
          <w:trHeight w:hRule="exact" w:val="426"/>
          <w:jc w:val="center"/>
        </w:trPr>
        <w:tc>
          <w:tcPr>
            <w:tcW w:w="5376"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rPr>
                <w:rFonts w:ascii="Tahoma" w:eastAsia="Tahoma" w:hAnsi="Tahoma" w:cs="Tahoma"/>
                <w:sz w:val="18"/>
                <w:szCs w:val="18"/>
              </w:rPr>
            </w:pPr>
            <w:r w:rsidRPr="00710D27">
              <w:rPr>
                <w:rFonts w:ascii="Tahoma" w:eastAsia="Tahoma" w:hAnsi="Tahoma" w:cs="Tahoma"/>
                <w:spacing w:val="-1"/>
                <w:sz w:val="18"/>
                <w:szCs w:val="18"/>
              </w:rPr>
              <w:t>P</w:t>
            </w:r>
            <w:r w:rsidRPr="00710D27">
              <w:rPr>
                <w:rFonts w:ascii="Tahoma" w:eastAsia="Tahoma" w:hAnsi="Tahoma" w:cs="Tahoma"/>
                <w:sz w:val="18"/>
                <w:szCs w:val="18"/>
              </w:rPr>
              <w:t>A</w:t>
            </w:r>
            <w:r w:rsidRPr="00710D27">
              <w:rPr>
                <w:rFonts w:ascii="Tahoma" w:eastAsia="Tahoma" w:hAnsi="Tahoma" w:cs="Tahoma"/>
                <w:spacing w:val="1"/>
                <w:sz w:val="18"/>
                <w:szCs w:val="18"/>
              </w:rPr>
              <w:t>RT</w:t>
            </w:r>
            <w:r w:rsidRPr="00710D27">
              <w:rPr>
                <w:rFonts w:ascii="Tahoma" w:eastAsia="Tahoma" w:hAnsi="Tahoma" w:cs="Tahoma"/>
                <w:sz w:val="18"/>
                <w:szCs w:val="18"/>
              </w:rPr>
              <w:t>ICI</w:t>
            </w:r>
            <w:r w:rsidRPr="00710D27">
              <w:rPr>
                <w:rFonts w:ascii="Tahoma" w:eastAsia="Tahoma" w:hAnsi="Tahoma" w:cs="Tahoma"/>
                <w:spacing w:val="-1"/>
                <w:sz w:val="18"/>
                <w:szCs w:val="18"/>
              </w:rPr>
              <w:t>P</w:t>
            </w:r>
            <w:r w:rsidRPr="00710D27">
              <w:rPr>
                <w:rFonts w:ascii="Tahoma" w:eastAsia="Tahoma" w:hAnsi="Tahoma" w:cs="Tahoma"/>
                <w:sz w:val="18"/>
                <w:szCs w:val="18"/>
              </w:rPr>
              <w:t>ACIONES</w:t>
            </w:r>
            <w:r>
              <w:rPr>
                <w:rFonts w:ascii="Tahoma" w:eastAsia="Tahoma" w:hAnsi="Tahoma" w:cs="Tahoma"/>
                <w:sz w:val="18"/>
                <w:szCs w:val="18"/>
              </w:rPr>
              <w:t xml:space="preserve"> </w:t>
            </w:r>
            <w:r w:rsidRPr="00710D27">
              <w:rPr>
                <w:rFonts w:ascii="Tahoma" w:eastAsia="Tahoma" w:hAnsi="Tahoma" w:cs="Tahoma"/>
                <w:sz w:val="18"/>
                <w:szCs w:val="18"/>
              </w:rPr>
              <w:t>FE</w:t>
            </w:r>
            <w:r w:rsidRPr="00710D27">
              <w:rPr>
                <w:rFonts w:ascii="Tahoma" w:eastAsia="Tahoma" w:hAnsi="Tahoma" w:cs="Tahoma"/>
                <w:spacing w:val="1"/>
                <w:sz w:val="18"/>
                <w:szCs w:val="18"/>
              </w:rPr>
              <w:t>D</w:t>
            </w:r>
            <w:r w:rsidRPr="00710D27">
              <w:rPr>
                <w:rFonts w:ascii="Tahoma" w:eastAsia="Tahoma" w:hAnsi="Tahoma" w:cs="Tahoma"/>
                <w:sz w:val="18"/>
                <w:szCs w:val="18"/>
              </w:rPr>
              <w:t>E</w:t>
            </w:r>
            <w:r w:rsidRPr="00710D27">
              <w:rPr>
                <w:rFonts w:ascii="Tahoma" w:eastAsia="Tahoma" w:hAnsi="Tahoma" w:cs="Tahoma"/>
                <w:spacing w:val="1"/>
                <w:sz w:val="18"/>
                <w:szCs w:val="18"/>
              </w:rPr>
              <w:t>R</w:t>
            </w:r>
            <w:r w:rsidRPr="00710D27">
              <w:rPr>
                <w:rFonts w:ascii="Tahoma" w:eastAsia="Tahoma" w:hAnsi="Tahoma" w:cs="Tahoma"/>
                <w:sz w:val="18"/>
                <w:szCs w:val="18"/>
              </w:rPr>
              <w:t>A</w:t>
            </w:r>
            <w:r w:rsidRPr="00710D27">
              <w:rPr>
                <w:rFonts w:ascii="Tahoma" w:eastAsia="Tahoma" w:hAnsi="Tahoma" w:cs="Tahoma"/>
                <w:spacing w:val="-1"/>
                <w:sz w:val="18"/>
                <w:szCs w:val="18"/>
              </w:rPr>
              <w:t>L</w:t>
            </w:r>
            <w:r w:rsidRPr="00710D27">
              <w:rPr>
                <w:rFonts w:ascii="Tahoma" w:eastAsia="Tahoma" w:hAnsi="Tahoma" w:cs="Tahoma"/>
                <w:spacing w:val="2"/>
                <w:sz w:val="18"/>
                <w:szCs w:val="18"/>
              </w:rPr>
              <w:t>E</w:t>
            </w:r>
            <w:r w:rsidRPr="00710D27">
              <w:rPr>
                <w:rFonts w:ascii="Tahoma" w:eastAsia="Tahoma" w:hAnsi="Tahoma" w:cs="Tahoma"/>
                <w:sz w:val="18"/>
                <w:szCs w:val="18"/>
              </w:rPr>
              <w:t>S</w:t>
            </w:r>
          </w:p>
        </w:tc>
        <w:tc>
          <w:tcPr>
            <w:tcW w:w="1440"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1265"/>
              </w:tabs>
              <w:spacing w:after="0" w:line="240" w:lineRule="auto"/>
              <w:ind w:right="-20"/>
              <w:jc w:val="both"/>
              <w:rPr>
                <w:rFonts w:ascii="Tahoma" w:eastAsia="Tahoma" w:hAnsi="Tahoma" w:cs="Tahoma"/>
                <w:sz w:val="18"/>
                <w:szCs w:val="18"/>
              </w:rPr>
            </w:pPr>
            <w:r>
              <w:rPr>
                <w:rFonts w:ascii="Tahoma" w:eastAsia="Tahoma" w:hAnsi="Tahoma" w:cs="Tahoma"/>
                <w:sz w:val="18"/>
                <w:szCs w:val="18"/>
              </w:rPr>
              <w:t>15,838,241</w:t>
            </w:r>
          </w:p>
        </w:tc>
        <w:tc>
          <w:tcPr>
            <w:tcW w:w="1219"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691"/>
              </w:tabs>
              <w:spacing w:after="0" w:line="240" w:lineRule="auto"/>
              <w:ind w:right="-20"/>
              <w:jc w:val="both"/>
              <w:rPr>
                <w:rFonts w:ascii="Tahoma" w:eastAsia="Tahoma" w:hAnsi="Tahoma" w:cs="Tahoma"/>
                <w:sz w:val="18"/>
                <w:szCs w:val="18"/>
              </w:rPr>
            </w:pPr>
            <w:r>
              <w:rPr>
                <w:rFonts w:ascii="Tahoma" w:eastAsia="Tahoma" w:hAnsi="Tahoma" w:cs="Tahoma"/>
                <w:sz w:val="18"/>
                <w:szCs w:val="18"/>
              </w:rPr>
              <w:t>28.4</w:t>
            </w:r>
          </w:p>
        </w:tc>
      </w:tr>
      <w:tr w:rsidR="00B25FDA" w:rsidRPr="00D40F6A" w:rsidTr="005D7234">
        <w:trPr>
          <w:trHeight w:hRule="exact" w:val="418"/>
          <w:jc w:val="center"/>
        </w:trPr>
        <w:tc>
          <w:tcPr>
            <w:tcW w:w="5376"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rPr>
                <w:rFonts w:ascii="Tahoma" w:eastAsia="Tahoma" w:hAnsi="Tahoma" w:cs="Tahoma"/>
                <w:sz w:val="18"/>
                <w:szCs w:val="18"/>
              </w:rPr>
            </w:pPr>
            <w:r w:rsidRPr="00710D27">
              <w:rPr>
                <w:rFonts w:ascii="Tahoma" w:eastAsia="Tahoma" w:hAnsi="Tahoma" w:cs="Tahoma"/>
                <w:sz w:val="18"/>
                <w:szCs w:val="18"/>
              </w:rPr>
              <w:t>A</w:t>
            </w:r>
            <w:r w:rsidRPr="00710D27">
              <w:rPr>
                <w:rFonts w:ascii="Tahoma" w:eastAsia="Tahoma" w:hAnsi="Tahoma" w:cs="Tahoma"/>
                <w:spacing w:val="-1"/>
                <w:sz w:val="18"/>
                <w:szCs w:val="18"/>
              </w:rPr>
              <w:t>P</w:t>
            </w:r>
            <w:r w:rsidRPr="00710D27">
              <w:rPr>
                <w:rFonts w:ascii="Tahoma" w:eastAsia="Tahoma" w:hAnsi="Tahoma" w:cs="Tahoma"/>
                <w:sz w:val="18"/>
                <w:szCs w:val="18"/>
              </w:rPr>
              <w:t>O</w:t>
            </w:r>
            <w:r w:rsidRPr="00710D27">
              <w:rPr>
                <w:rFonts w:ascii="Tahoma" w:eastAsia="Tahoma" w:hAnsi="Tahoma" w:cs="Tahoma"/>
                <w:spacing w:val="1"/>
                <w:sz w:val="18"/>
                <w:szCs w:val="18"/>
              </w:rPr>
              <w:t>RT</w:t>
            </w:r>
            <w:r w:rsidRPr="00710D27">
              <w:rPr>
                <w:rFonts w:ascii="Tahoma" w:eastAsia="Tahoma" w:hAnsi="Tahoma" w:cs="Tahoma"/>
                <w:sz w:val="18"/>
                <w:szCs w:val="18"/>
              </w:rPr>
              <w:t>ACIONES</w:t>
            </w:r>
            <w:r>
              <w:rPr>
                <w:rFonts w:ascii="Tahoma" w:eastAsia="Tahoma" w:hAnsi="Tahoma" w:cs="Tahoma"/>
                <w:sz w:val="18"/>
                <w:szCs w:val="18"/>
              </w:rPr>
              <w:t xml:space="preserve"> </w:t>
            </w:r>
            <w:r w:rsidRPr="00710D27">
              <w:rPr>
                <w:rFonts w:ascii="Tahoma" w:eastAsia="Tahoma" w:hAnsi="Tahoma" w:cs="Tahoma"/>
                <w:sz w:val="18"/>
                <w:szCs w:val="18"/>
              </w:rPr>
              <w:t>Y</w:t>
            </w:r>
            <w:r>
              <w:rPr>
                <w:rFonts w:ascii="Tahoma" w:eastAsia="Tahoma" w:hAnsi="Tahoma" w:cs="Tahoma"/>
                <w:sz w:val="18"/>
                <w:szCs w:val="18"/>
              </w:rPr>
              <w:t xml:space="preserve"> </w:t>
            </w:r>
            <w:r w:rsidRPr="00710D27">
              <w:rPr>
                <w:rFonts w:ascii="Tahoma" w:eastAsia="Tahoma" w:hAnsi="Tahoma" w:cs="Tahoma"/>
                <w:sz w:val="18"/>
                <w:szCs w:val="18"/>
              </w:rPr>
              <w:t>O</w:t>
            </w:r>
            <w:r w:rsidRPr="00710D27">
              <w:rPr>
                <w:rFonts w:ascii="Tahoma" w:eastAsia="Tahoma" w:hAnsi="Tahoma" w:cs="Tahoma"/>
                <w:spacing w:val="1"/>
                <w:sz w:val="18"/>
                <w:szCs w:val="18"/>
              </w:rPr>
              <w:t>TR</w:t>
            </w:r>
            <w:r w:rsidRPr="00710D27">
              <w:rPr>
                <w:rFonts w:ascii="Tahoma" w:eastAsia="Tahoma" w:hAnsi="Tahoma" w:cs="Tahoma"/>
                <w:sz w:val="18"/>
                <w:szCs w:val="18"/>
              </w:rPr>
              <w:t>OS</w:t>
            </w:r>
            <w:r>
              <w:rPr>
                <w:rFonts w:ascii="Tahoma" w:eastAsia="Tahoma" w:hAnsi="Tahoma" w:cs="Tahoma"/>
                <w:sz w:val="18"/>
                <w:szCs w:val="18"/>
              </w:rPr>
              <w:t xml:space="preserve"> </w:t>
            </w:r>
            <w:r w:rsidRPr="00710D27">
              <w:rPr>
                <w:rFonts w:ascii="Tahoma" w:eastAsia="Tahoma" w:hAnsi="Tahoma" w:cs="Tahoma"/>
                <w:spacing w:val="1"/>
                <w:sz w:val="18"/>
                <w:szCs w:val="18"/>
              </w:rPr>
              <w:t>R</w:t>
            </w:r>
            <w:r w:rsidRPr="00710D27">
              <w:rPr>
                <w:rFonts w:ascii="Tahoma" w:eastAsia="Tahoma" w:hAnsi="Tahoma" w:cs="Tahoma"/>
                <w:sz w:val="18"/>
                <w:szCs w:val="18"/>
              </w:rPr>
              <w:t>ECU</w:t>
            </w:r>
            <w:r w:rsidRPr="00710D27">
              <w:rPr>
                <w:rFonts w:ascii="Tahoma" w:eastAsia="Tahoma" w:hAnsi="Tahoma" w:cs="Tahoma"/>
                <w:spacing w:val="1"/>
                <w:sz w:val="18"/>
                <w:szCs w:val="18"/>
              </w:rPr>
              <w:t>RS</w:t>
            </w:r>
            <w:r w:rsidRPr="00710D27">
              <w:rPr>
                <w:rFonts w:ascii="Tahoma" w:eastAsia="Tahoma" w:hAnsi="Tahoma" w:cs="Tahoma"/>
                <w:sz w:val="18"/>
                <w:szCs w:val="18"/>
              </w:rPr>
              <w:t>OS</w:t>
            </w:r>
            <w:r>
              <w:rPr>
                <w:rFonts w:ascii="Tahoma" w:eastAsia="Tahoma" w:hAnsi="Tahoma" w:cs="Tahoma"/>
                <w:sz w:val="18"/>
                <w:szCs w:val="18"/>
              </w:rPr>
              <w:t xml:space="preserve"> </w:t>
            </w:r>
            <w:r w:rsidRPr="00710D27">
              <w:rPr>
                <w:rFonts w:ascii="Tahoma" w:eastAsia="Tahoma" w:hAnsi="Tahoma" w:cs="Tahoma"/>
                <w:sz w:val="18"/>
                <w:szCs w:val="18"/>
              </w:rPr>
              <w:t>FE</w:t>
            </w:r>
            <w:r w:rsidRPr="00710D27">
              <w:rPr>
                <w:rFonts w:ascii="Tahoma" w:eastAsia="Tahoma" w:hAnsi="Tahoma" w:cs="Tahoma"/>
                <w:spacing w:val="1"/>
                <w:sz w:val="18"/>
                <w:szCs w:val="18"/>
              </w:rPr>
              <w:t>D</w:t>
            </w:r>
            <w:r w:rsidRPr="00710D27">
              <w:rPr>
                <w:rFonts w:ascii="Tahoma" w:eastAsia="Tahoma" w:hAnsi="Tahoma" w:cs="Tahoma"/>
                <w:sz w:val="18"/>
                <w:szCs w:val="18"/>
              </w:rPr>
              <w:t>E</w:t>
            </w:r>
            <w:r w:rsidRPr="00710D27">
              <w:rPr>
                <w:rFonts w:ascii="Tahoma" w:eastAsia="Tahoma" w:hAnsi="Tahoma" w:cs="Tahoma"/>
                <w:spacing w:val="1"/>
                <w:sz w:val="18"/>
                <w:szCs w:val="18"/>
              </w:rPr>
              <w:t>R</w:t>
            </w:r>
            <w:r w:rsidRPr="00710D27">
              <w:rPr>
                <w:rFonts w:ascii="Tahoma" w:eastAsia="Tahoma" w:hAnsi="Tahoma" w:cs="Tahoma"/>
                <w:sz w:val="18"/>
                <w:szCs w:val="18"/>
              </w:rPr>
              <w:t>A</w:t>
            </w:r>
            <w:r w:rsidRPr="00710D27">
              <w:rPr>
                <w:rFonts w:ascii="Tahoma" w:eastAsia="Tahoma" w:hAnsi="Tahoma" w:cs="Tahoma"/>
                <w:spacing w:val="-1"/>
                <w:sz w:val="18"/>
                <w:szCs w:val="18"/>
              </w:rPr>
              <w:t>L</w:t>
            </w:r>
            <w:r w:rsidRPr="00710D27">
              <w:rPr>
                <w:rFonts w:ascii="Tahoma" w:eastAsia="Tahoma" w:hAnsi="Tahoma" w:cs="Tahoma"/>
                <w:sz w:val="18"/>
                <w:szCs w:val="18"/>
              </w:rPr>
              <w:t>ES</w:t>
            </w:r>
          </w:p>
        </w:tc>
        <w:tc>
          <w:tcPr>
            <w:tcW w:w="1440"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1265"/>
              </w:tabs>
              <w:spacing w:after="0" w:line="240" w:lineRule="auto"/>
              <w:ind w:right="-20"/>
              <w:jc w:val="both"/>
              <w:rPr>
                <w:rFonts w:ascii="Tahoma" w:eastAsia="Tahoma" w:hAnsi="Tahoma" w:cs="Tahoma"/>
                <w:sz w:val="18"/>
                <w:szCs w:val="18"/>
              </w:rPr>
            </w:pPr>
            <w:r>
              <w:rPr>
                <w:rFonts w:ascii="Tahoma" w:eastAsia="Tahoma" w:hAnsi="Tahoma" w:cs="Tahoma"/>
                <w:sz w:val="18"/>
                <w:szCs w:val="18"/>
              </w:rPr>
              <w:t>28,637,492</w:t>
            </w:r>
          </w:p>
        </w:tc>
        <w:tc>
          <w:tcPr>
            <w:tcW w:w="1219"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691"/>
              </w:tabs>
              <w:spacing w:after="0" w:line="240" w:lineRule="auto"/>
              <w:ind w:right="-20"/>
              <w:jc w:val="both"/>
              <w:rPr>
                <w:rFonts w:ascii="Tahoma" w:eastAsia="Tahoma" w:hAnsi="Tahoma" w:cs="Tahoma"/>
                <w:sz w:val="18"/>
                <w:szCs w:val="18"/>
              </w:rPr>
            </w:pPr>
            <w:r>
              <w:rPr>
                <w:rFonts w:ascii="Tahoma" w:eastAsia="Tahoma" w:hAnsi="Tahoma" w:cs="Tahoma"/>
                <w:sz w:val="18"/>
                <w:szCs w:val="18"/>
              </w:rPr>
              <w:t>51.3</w:t>
            </w:r>
          </w:p>
        </w:tc>
      </w:tr>
      <w:tr w:rsidR="00B25FDA" w:rsidRPr="00D40F6A" w:rsidTr="005D7234">
        <w:trPr>
          <w:trHeight w:hRule="exact" w:val="425"/>
          <w:jc w:val="center"/>
        </w:trPr>
        <w:tc>
          <w:tcPr>
            <w:tcW w:w="5376" w:type="dxa"/>
            <w:tcBorders>
              <w:top w:val="single" w:sz="3" w:space="0" w:color="000000"/>
              <w:left w:val="single" w:sz="3" w:space="0" w:color="000000"/>
              <w:bottom w:val="single" w:sz="3" w:space="0" w:color="000000"/>
              <w:right w:val="single" w:sz="3" w:space="0" w:color="000000"/>
            </w:tcBorders>
            <w:shd w:val="clear" w:color="auto" w:fill="D8D8D8"/>
            <w:vAlign w:val="center"/>
          </w:tcPr>
          <w:p w:rsidR="00B25FDA" w:rsidRPr="00710D27" w:rsidRDefault="00B25FDA" w:rsidP="005D7234">
            <w:pPr>
              <w:spacing w:after="0" w:line="240" w:lineRule="auto"/>
              <w:jc w:val="center"/>
              <w:rPr>
                <w:rFonts w:ascii="Tahoma" w:eastAsia="Tahoma" w:hAnsi="Tahoma" w:cs="Tahoma"/>
                <w:sz w:val="18"/>
                <w:szCs w:val="18"/>
              </w:rPr>
            </w:pPr>
            <w:r w:rsidRPr="00710D27">
              <w:rPr>
                <w:rFonts w:ascii="Tahoma" w:eastAsia="Tahoma" w:hAnsi="Tahoma" w:cs="Tahoma"/>
                <w:b/>
                <w:bCs/>
                <w:w w:val="99"/>
                <w:sz w:val="18"/>
                <w:szCs w:val="18"/>
              </w:rPr>
              <w:t>T</w:t>
            </w:r>
            <w:r w:rsidRPr="00710D27">
              <w:rPr>
                <w:rFonts w:ascii="Tahoma" w:eastAsia="Tahoma" w:hAnsi="Tahoma" w:cs="Tahoma"/>
                <w:b/>
                <w:bCs/>
                <w:spacing w:val="1"/>
                <w:w w:val="99"/>
                <w:sz w:val="18"/>
                <w:szCs w:val="18"/>
              </w:rPr>
              <w:t>O</w:t>
            </w:r>
            <w:r w:rsidRPr="00710D27">
              <w:rPr>
                <w:rFonts w:ascii="Tahoma" w:eastAsia="Tahoma" w:hAnsi="Tahoma" w:cs="Tahoma"/>
                <w:b/>
                <w:bCs/>
                <w:w w:val="99"/>
                <w:sz w:val="18"/>
                <w:szCs w:val="18"/>
              </w:rPr>
              <w:t>T</w:t>
            </w:r>
            <w:r w:rsidRPr="00710D27">
              <w:rPr>
                <w:rFonts w:ascii="Tahoma" w:eastAsia="Tahoma" w:hAnsi="Tahoma" w:cs="Tahoma"/>
                <w:b/>
                <w:bCs/>
                <w:spacing w:val="-1"/>
                <w:w w:val="99"/>
                <w:sz w:val="18"/>
                <w:szCs w:val="18"/>
              </w:rPr>
              <w:t>A</w:t>
            </w:r>
            <w:r w:rsidRPr="00710D27">
              <w:rPr>
                <w:rFonts w:ascii="Tahoma" w:eastAsia="Tahoma" w:hAnsi="Tahoma" w:cs="Tahoma"/>
                <w:b/>
                <w:bCs/>
                <w:w w:val="99"/>
                <w:sz w:val="18"/>
                <w:szCs w:val="18"/>
              </w:rPr>
              <w:t>L</w:t>
            </w:r>
          </w:p>
        </w:tc>
        <w:tc>
          <w:tcPr>
            <w:tcW w:w="1440" w:type="dxa"/>
            <w:tcBorders>
              <w:top w:val="single" w:sz="3" w:space="0" w:color="000000"/>
              <w:left w:val="single" w:sz="3" w:space="0" w:color="000000"/>
              <w:bottom w:val="single" w:sz="3" w:space="0" w:color="000000"/>
              <w:right w:val="single" w:sz="3" w:space="0" w:color="000000"/>
            </w:tcBorders>
            <w:shd w:val="clear" w:color="auto" w:fill="D8D8D8"/>
            <w:vAlign w:val="center"/>
          </w:tcPr>
          <w:p w:rsidR="00B25FDA" w:rsidRPr="00902480" w:rsidRDefault="00B25FDA" w:rsidP="005D7234">
            <w:pPr>
              <w:tabs>
                <w:tab w:val="decimal" w:pos="1265"/>
              </w:tabs>
              <w:spacing w:after="0" w:line="240" w:lineRule="auto"/>
              <w:ind w:right="-20"/>
              <w:jc w:val="both"/>
              <w:rPr>
                <w:rFonts w:ascii="Tahoma" w:eastAsia="Tahoma" w:hAnsi="Tahoma" w:cs="Tahoma"/>
                <w:b/>
                <w:sz w:val="18"/>
                <w:szCs w:val="18"/>
              </w:rPr>
            </w:pPr>
            <w:r>
              <w:rPr>
                <w:rFonts w:ascii="Tahoma" w:eastAsia="Tahoma" w:hAnsi="Tahoma" w:cs="Tahoma"/>
                <w:b/>
                <w:sz w:val="18"/>
                <w:szCs w:val="18"/>
              </w:rPr>
              <w:fldChar w:fldCharType="begin"/>
            </w:r>
            <w:r>
              <w:rPr>
                <w:rFonts w:ascii="Tahoma" w:eastAsia="Tahoma" w:hAnsi="Tahoma" w:cs="Tahoma"/>
                <w:b/>
                <w:sz w:val="18"/>
                <w:szCs w:val="18"/>
              </w:rPr>
              <w:instrText xml:space="preserve"> =SUM(ABOVE) </w:instrText>
            </w:r>
            <w:r>
              <w:rPr>
                <w:rFonts w:ascii="Tahoma" w:eastAsia="Tahoma" w:hAnsi="Tahoma" w:cs="Tahoma"/>
                <w:b/>
                <w:sz w:val="18"/>
                <w:szCs w:val="18"/>
              </w:rPr>
              <w:fldChar w:fldCharType="separate"/>
            </w:r>
            <w:r>
              <w:rPr>
                <w:rFonts w:ascii="Tahoma" w:eastAsia="Tahoma" w:hAnsi="Tahoma" w:cs="Tahoma"/>
                <w:b/>
                <w:noProof/>
                <w:sz w:val="18"/>
                <w:szCs w:val="18"/>
              </w:rPr>
              <w:t>55,866,711</w:t>
            </w:r>
            <w:r>
              <w:rPr>
                <w:rFonts w:ascii="Tahoma" w:eastAsia="Tahoma" w:hAnsi="Tahoma" w:cs="Tahoma"/>
                <w:b/>
                <w:sz w:val="18"/>
                <w:szCs w:val="18"/>
              </w:rPr>
              <w:fldChar w:fldCharType="end"/>
            </w:r>
          </w:p>
        </w:tc>
        <w:tc>
          <w:tcPr>
            <w:tcW w:w="1219" w:type="dxa"/>
            <w:tcBorders>
              <w:top w:val="single" w:sz="3" w:space="0" w:color="000000"/>
              <w:left w:val="single" w:sz="3" w:space="0" w:color="000000"/>
              <w:bottom w:val="single" w:sz="3" w:space="0" w:color="000000"/>
              <w:right w:val="single" w:sz="3" w:space="0" w:color="000000"/>
            </w:tcBorders>
            <w:shd w:val="clear" w:color="auto" w:fill="D8D8D8"/>
            <w:vAlign w:val="center"/>
          </w:tcPr>
          <w:p w:rsidR="00B25FDA" w:rsidRPr="001011C0" w:rsidRDefault="00B25FDA" w:rsidP="005D7234">
            <w:pPr>
              <w:tabs>
                <w:tab w:val="decimal" w:pos="691"/>
              </w:tabs>
              <w:spacing w:after="0" w:line="240" w:lineRule="auto"/>
              <w:ind w:right="-20"/>
              <w:jc w:val="both"/>
              <w:rPr>
                <w:rFonts w:ascii="Tahoma" w:eastAsia="Tahoma" w:hAnsi="Tahoma" w:cs="Tahoma"/>
                <w:b/>
                <w:sz w:val="18"/>
                <w:szCs w:val="18"/>
              </w:rPr>
            </w:pPr>
            <w:r w:rsidRPr="001011C0">
              <w:rPr>
                <w:rFonts w:ascii="Tahoma" w:eastAsia="Tahoma" w:hAnsi="Tahoma" w:cs="Tahoma"/>
                <w:b/>
                <w:sz w:val="18"/>
                <w:szCs w:val="18"/>
              </w:rPr>
              <w:t>100%</w:t>
            </w:r>
          </w:p>
        </w:tc>
      </w:tr>
    </w:tbl>
    <w:p w:rsidR="00B25FDA" w:rsidRPr="00710D27" w:rsidRDefault="00B25FDA" w:rsidP="00B25FDA">
      <w:pPr>
        <w:spacing w:after="0" w:line="200" w:lineRule="exact"/>
        <w:rPr>
          <w:rFonts w:ascii="Tahoma" w:hAnsi="Tahoma" w:cs="Tahoma"/>
          <w:sz w:val="20"/>
          <w:szCs w:val="20"/>
        </w:rPr>
      </w:pPr>
    </w:p>
    <w:p w:rsidR="00B25FDA" w:rsidRPr="00710D27" w:rsidRDefault="00B25FDA" w:rsidP="00B25FDA">
      <w:pPr>
        <w:spacing w:after="0" w:line="200" w:lineRule="exact"/>
        <w:rPr>
          <w:rFonts w:ascii="Tahoma" w:hAnsi="Tahoma" w:cs="Tahoma"/>
          <w:sz w:val="20"/>
          <w:szCs w:val="20"/>
        </w:rPr>
      </w:pPr>
    </w:p>
    <w:p w:rsidR="00B25FDA" w:rsidRPr="00710D27" w:rsidRDefault="00B25FDA" w:rsidP="00B25FDA">
      <w:pPr>
        <w:spacing w:before="9" w:after="0" w:line="220" w:lineRule="exact"/>
        <w:rPr>
          <w:rFonts w:ascii="Tahoma" w:hAnsi="Tahoma" w:cs="Tahoma"/>
        </w:rPr>
      </w:pPr>
    </w:p>
    <w:tbl>
      <w:tblPr>
        <w:tblW w:w="0" w:type="auto"/>
        <w:jc w:val="center"/>
        <w:tblLayout w:type="fixed"/>
        <w:tblCellMar>
          <w:left w:w="0" w:type="dxa"/>
          <w:right w:w="0" w:type="dxa"/>
        </w:tblCellMar>
        <w:tblLook w:val="01E0" w:firstRow="1" w:lastRow="1" w:firstColumn="1" w:lastColumn="1" w:noHBand="0" w:noVBand="0"/>
      </w:tblPr>
      <w:tblGrid>
        <w:gridCol w:w="4370"/>
        <w:gridCol w:w="2126"/>
        <w:gridCol w:w="1438"/>
      </w:tblGrid>
      <w:tr w:rsidR="00B25FDA" w:rsidRPr="00D40F6A" w:rsidTr="005D7234">
        <w:trPr>
          <w:trHeight w:hRule="exact" w:val="460"/>
          <w:jc w:val="center"/>
        </w:trPr>
        <w:tc>
          <w:tcPr>
            <w:tcW w:w="4370" w:type="dxa"/>
            <w:tcBorders>
              <w:top w:val="single" w:sz="3" w:space="0" w:color="000000"/>
              <w:left w:val="single" w:sz="3" w:space="0" w:color="000000"/>
              <w:bottom w:val="single" w:sz="3" w:space="0" w:color="000000"/>
              <w:right w:val="single" w:sz="3" w:space="0" w:color="000000"/>
            </w:tcBorders>
            <w:shd w:val="clear" w:color="auto" w:fill="EDEDED" w:themeFill="accent3" w:themeFillTint="33"/>
            <w:vAlign w:val="center"/>
          </w:tcPr>
          <w:p w:rsidR="00B25FDA" w:rsidRPr="00710D27" w:rsidRDefault="00B25FDA" w:rsidP="005D7234">
            <w:pPr>
              <w:spacing w:after="0" w:line="240" w:lineRule="auto"/>
              <w:ind w:right="47"/>
              <w:jc w:val="center"/>
              <w:rPr>
                <w:rFonts w:ascii="Tahoma" w:eastAsia="Tahoma" w:hAnsi="Tahoma" w:cs="Tahoma"/>
                <w:sz w:val="18"/>
                <w:szCs w:val="18"/>
              </w:rPr>
            </w:pPr>
            <w:r w:rsidRPr="00710D27">
              <w:rPr>
                <w:rFonts w:ascii="Tahoma" w:eastAsia="Tahoma" w:hAnsi="Tahoma" w:cs="Tahoma"/>
                <w:b/>
                <w:bCs/>
                <w:w w:val="99"/>
                <w:sz w:val="18"/>
                <w:szCs w:val="18"/>
              </w:rPr>
              <w:t>EG</w:t>
            </w:r>
            <w:r w:rsidRPr="00710D27">
              <w:rPr>
                <w:rFonts w:ascii="Tahoma" w:eastAsia="Tahoma" w:hAnsi="Tahoma" w:cs="Tahoma"/>
                <w:b/>
                <w:bCs/>
                <w:spacing w:val="-1"/>
                <w:w w:val="99"/>
                <w:sz w:val="18"/>
                <w:szCs w:val="18"/>
              </w:rPr>
              <w:t>R</w:t>
            </w:r>
            <w:r w:rsidRPr="00710D27">
              <w:rPr>
                <w:rFonts w:ascii="Tahoma" w:eastAsia="Tahoma" w:hAnsi="Tahoma" w:cs="Tahoma"/>
                <w:b/>
                <w:bCs/>
                <w:w w:val="99"/>
                <w:sz w:val="18"/>
                <w:szCs w:val="18"/>
              </w:rPr>
              <w:t>E</w:t>
            </w:r>
            <w:r w:rsidRPr="00710D27">
              <w:rPr>
                <w:rFonts w:ascii="Tahoma" w:eastAsia="Tahoma" w:hAnsi="Tahoma" w:cs="Tahoma"/>
                <w:b/>
                <w:bCs/>
                <w:spacing w:val="1"/>
                <w:w w:val="99"/>
                <w:sz w:val="18"/>
                <w:szCs w:val="18"/>
              </w:rPr>
              <w:t>SO</w:t>
            </w:r>
            <w:r w:rsidRPr="00710D27">
              <w:rPr>
                <w:rFonts w:ascii="Tahoma" w:eastAsia="Tahoma" w:hAnsi="Tahoma" w:cs="Tahoma"/>
                <w:b/>
                <w:bCs/>
                <w:w w:val="99"/>
                <w:sz w:val="18"/>
                <w:szCs w:val="18"/>
              </w:rPr>
              <w:t>S</w:t>
            </w:r>
          </w:p>
        </w:tc>
        <w:tc>
          <w:tcPr>
            <w:tcW w:w="2126" w:type="dxa"/>
            <w:tcBorders>
              <w:top w:val="single" w:sz="3" w:space="0" w:color="000000"/>
              <w:left w:val="single" w:sz="3" w:space="0" w:color="000000"/>
              <w:bottom w:val="single" w:sz="3" w:space="0" w:color="000000"/>
              <w:right w:val="single" w:sz="3" w:space="0" w:color="000000"/>
            </w:tcBorders>
            <w:shd w:val="clear" w:color="auto" w:fill="EDEDED" w:themeFill="accent3" w:themeFillTint="33"/>
            <w:vAlign w:val="center"/>
          </w:tcPr>
          <w:p w:rsidR="00B25FDA" w:rsidRPr="00710D27" w:rsidRDefault="00B25FDA" w:rsidP="005D7234">
            <w:pPr>
              <w:spacing w:after="0" w:line="240" w:lineRule="auto"/>
              <w:ind w:right="-20"/>
              <w:jc w:val="center"/>
              <w:rPr>
                <w:rFonts w:ascii="Tahoma" w:eastAsia="Tahoma" w:hAnsi="Tahoma" w:cs="Tahoma"/>
                <w:sz w:val="18"/>
                <w:szCs w:val="18"/>
              </w:rPr>
            </w:pPr>
            <w:r w:rsidRPr="00710D27">
              <w:rPr>
                <w:rFonts w:ascii="Tahoma" w:eastAsia="Tahoma" w:hAnsi="Tahoma" w:cs="Tahoma"/>
                <w:b/>
                <w:bCs/>
                <w:sz w:val="18"/>
                <w:szCs w:val="18"/>
              </w:rPr>
              <w:t>IMP</w:t>
            </w:r>
            <w:r w:rsidRPr="00710D27">
              <w:rPr>
                <w:rFonts w:ascii="Tahoma" w:eastAsia="Tahoma" w:hAnsi="Tahoma" w:cs="Tahoma"/>
                <w:b/>
                <w:bCs/>
                <w:spacing w:val="1"/>
                <w:sz w:val="18"/>
                <w:szCs w:val="18"/>
              </w:rPr>
              <w:t>O</w:t>
            </w:r>
            <w:r w:rsidRPr="00710D27">
              <w:rPr>
                <w:rFonts w:ascii="Tahoma" w:eastAsia="Tahoma" w:hAnsi="Tahoma" w:cs="Tahoma"/>
                <w:b/>
                <w:bCs/>
                <w:spacing w:val="-1"/>
                <w:sz w:val="18"/>
                <w:szCs w:val="18"/>
              </w:rPr>
              <w:t>R</w:t>
            </w:r>
            <w:r w:rsidRPr="00710D27">
              <w:rPr>
                <w:rFonts w:ascii="Tahoma" w:eastAsia="Tahoma" w:hAnsi="Tahoma" w:cs="Tahoma"/>
                <w:b/>
                <w:bCs/>
                <w:sz w:val="18"/>
                <w:szCs w:val="18"/>
              </w:rPr>
              <w:t>TE</w:t>
            </w:r>
          </w:p>
        </w:tc>
        <w:tc>
          <w:tcPr>
            <w:tcW w:w="1438" w:type="dxa"/>
            <w:tcBorders>
              <w:top w:val="single" w:sz="3" w:space="0" w:color="000000"/>
              <w:left w:val="single" w:sz="3" w:space="0" w:color="000000"/>
              <w:bottom w:val="single" w:sz="3" w:space="0" w:color="000000"/>
              <w:right w:val="single" w:sz="3" w:space="0" w:color="000000"/>
            </w:tcBorders>
            <w:shd w:val="clear" w:color="auto" w:fill="EDEDED" w:themeFill="accent3" w:themeFillTint="33"/>
            <w:vAlign w:val="center"/>
          </w:tcPr>
          <w:p w:rsidR="00B25FDA" w:rsidRPr="00710D27" w:rsidRDefault="00B25FDA" w:rsidP="005D7234">
            <w:pPr>
              <w:spacing w:after="0" w:line="240" w:lineRule="auto"/>
              <w:ind w:right="-20"/>
              <w:jc w:val="center"/>
              <w:rPr>
                <w:rFonts w:ascii="Tahoma" w:eastAsia="Tahoma" w:hAnsi="Tahoma" w:cs="Tahoma"/>
                <w:sz w:val="18"/>
                <w:szCs w:val="18"/>
              </w:rPr>
            </w:pPr>
            <w:r w:rsidRPr="00710D27">
              <w:rPr>
                <w:rFonts w:ascii="Tahoma" w:eastAsia="Tahoma" w:hAnsi="Tahoma" w:cs="Tahoma"/>
                <w:b/>
                <w:bCs/>
                <w:sz w:val="18"/>
                <w:szCs w:val="18"/>
              </w:rPr>
              <w:t>P</w:t>
            </w:r>
            <w:r w:rsidRPr="00710D27">
              <w:rPr>
                <w:rFonts w:ascii="Tahoma" w:eastAsia="Tahoma" w:hAnsi="Tahoma" w:cs="Tahoma"/>
                <w:b/>
                <w:bCs/>
                <w:spacing w:val="-1"/>
                <w:sz w:val="18"/>
                <w:szCs w:val="18"/>
              </w:rPr>
              <w:t>AR</w:t>
            </w:r>
            <w:r w:rsidRPr="00710D27">
              <w:rPr>
                <w:rFonts w:ascii="Tahoma" w:eastAsia="Tahoma" w:hAnsi="Tahoma" w:cs="Tahoma"/>
                <w:b/>
                <w:bCs/>
                <w:sz w:val="18"/>
                <w:szCs w:val="18"/>
              </w:rPr>
              <w:t>T.%</w:t>
            </w:r>
          </w:p>
        </w:tc>
      </w:tr>
      <w:tr w:rsidR="00B25FDA" w:rsidRPr="00D40F6A" w:rsidTr="005D7234">
        <w:trPr>
          <w:trHeight w:hRule="exact" w:val="424"/>
          <w:jc w:val="center"/>
        </w:trPr>
        <w:tc>
          <w:tcPr>
            <w:tcW w:w="4370"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rPr>
                <w:rFonts w:ascii="Tahoma" w:eastAsia="Tahoma" w:hAnsi="Tahoma" w:cs="Tahoma"/>
                <w:sz w:val="18"/>
                <w:szCs w:val="18"/>
              </w:rPr>
            </w:pPr>
            <w:r w:rsidRPr="00710D27">
              <w:rPr>
                <w:rFonts w:ascii="Tahoma" w:eastAsia="Tahoma" w:hAnsi="Tahoma" w:cs="Tahoma"/>
                <w:sz w:val="18"/>
                <w:szCs w:val="18"/>
              </w:rPr>
              <w:t>GA</w:t>
            </w:r>
            <w:r w:rsidRPr="00710D27">
              <w:rPr>
                <w:rFonts w:ascii="Tahoma" w:eastAsia="Tahoma" w:hAnsi="Tahoma" w:cs="Tahoma"/>
                <w:spacing w:val="1"/>
                <w:sz w:val="18"/>
                <w:szCs w:val="18"/>
              </w:rPr>
              <w:t>ST</w:t>
            </w:r>
            <w:r w:rsidRPr="00710D27">
              <w:rPr>
                <w:rFonts w:ascii="Tahoma" w:eastAsia="Tahoma" w:hAnsi="Tahoma" w:cs="Tahoma"/>
                <w:sz w:val="18"/>
                <w:szCs w:val="18"/>
              </w:rPr>
              <w:t>OS</w:t>
            </w:r>
            <w:r>
              <w:rPr>
                <w:rFonts w:ascii="Tahoma" w:eastAsia="Tahoma" w:hAnsi="Tahoma" w:cs="Tahoma"/>
                <w:sz w:val="18"/>
                <w:szCs w:val="18"/>
              </w:rPr>
              <w:t xml:space="preserve"> </w:t>
            </w:r>
            <w:r w:rsidRPr="00710D27">
              <w:rPr>
                <w:rFonts w:ascii="Tahoma" w:eastAsia="Tahoma" w:hAnsi="Tahoma" w:cs="Tahoma"/>
                <w:spacing w:val="1"/>
                <w:sz w:val="18"/>
                <w:szCs w:val="18"/>
              </w:rPr>
              <w:t>D</w:t>
            </w:r>
            <w:r w:rsidRPr="00710D27">
              <w:rPr>
                <w:rFonts w:ascii="Tahoma" w:eastAsia="Tahoma" w:hAnsi="Tahoma" w:cs="Tahoma"/>
                <w:sz w:val="18"/>
                <w:szCs w:val="18"/>
              </w:rPr>
              <w:t>E</w:t>
            </w:r>
            <w:r>
              <w:rPr>
                <w:rFonts w:ascii="Tahoma" w:eastAsia="Tahoma" w:hAnsi="Tahoma" w:cs="Tahoma"/>
                <w:sz w:val="18"/>
                <w:szCs w:val="18"/>
              </w:rPr>
              <w:t xml:space="preserve"> </w:t>
            </w:r>
            <w:r w:rsidRPr="00710D27">
              <w:rPr>
                <w:rFonts w:ascii="Tahoma" w:eastAsia="Tahoma" w:hAnsi="Tahoma" w:cs="Tahoma"/>
                <w:sz w:val="18"/>
                <w:szCs w:val="18"/>
              </w:rPr>
              <w:t>O</w:t>
            </w:r>
            <w:r w:rsidRPr="00710D27">
              <w:rPr>
                <w:rFonts w:ascii="Tahoma" w:eastAsia="Tahoma" w:hAnsi="Tahoma" w:cs="Tahoma"/>
                <w:spacing w:val="-1"/>
                <w:sz w:val="18"/>
                <w:szCs w:val="18"/>
              </w:rPr>
              <w:t>P</w:t>
            </w:r>
            <w:r w:rsidRPr="00710D27">
              <w:rPr>
                <w:rFonts w:ascii="Tahoma" w:eastAsia="Tahoma" w:hAnsi="Tahoma" w:cs="Tahoma"/>
                <w:sz w:val="18"/>
                <w:szCs w:val="18"/>
              </w:rPr>
              <w:t>E</w:t>
            </w:r>
            <w:r w:rsidRPr="00710D27">
              <w:rPr>
                <w:rFonts w:ascii="Tahoma" w:eastAsia="Tahoma" w:hAnsi="Tahoma" w:cs="Tahoma"/>
                <w:spacing w:val="1"/>
                <w:sz w:val="18"/>
                <w:szCs w:val="18"/>
              </w:rPr>
              <w:t>R</w:t>
            </w:r>
            <w:r w:rsidRPr="00710D27">
              <w:rPr>
                <w:rFonts w:ascii="Tahoma" w:eastAsia="Tahoma" w:hAnsi="Tahoma" w:cs="Tahoma"/>
                <w:sz w:val="18"/>
                <w:szCs w:val="18"/>
              </w:rPr>
              <w:t>ACIÓN</w:t>
            </w:r>
          </w:p>
        </w:tc>
        <w:tc>
          <w:tcPr>
            <w:tcW w:w="2126"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1549"/>
              </w:tabs>
              <w:spacing w:after="0" w:line="240" w:lineRule="auto"/>
              <w:ind w:right="-20"/>
              <w:jc w:val="both"/>
              <w:rPr>
                <w:rFonts w:ascii="Tahoma" w:eastAsia="Tahoma" w:hAnsi="Tahoma" w:cs="Tahoma"/>
                <w:sz w:val="18"/>
                <w:szCs w:val="18"/>
              </w:rPr>
            </w:pPr>
            <w:r>
              <w:rPr>
                <w:rFonts w:ascii="Tahoma" w:eastAsia="Tahoma" w:hAnsi="Tahoma" w:cs="Tahoma"/>
                <w:sz w:val="18"/>
                <w:szCs w:val="18"/>
              </w:rPr>
              <w:t>10,032,476</w:t>
            </w:r>
          </w:p>
        </w:tc>
        <w:tc>
          <w:tcPr>
            <w:tcW w:w="1438"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750"/>
              </w:tabs>
              <w:spacing w:after="0" w:line="240" w:lineRule="auto"/>
              <w:ind w:right="67"/>
              <w:jc w:val="both"/>
              <w:rPr>
                <w:rFonts w:ascii="Tahoma" w:eastAsia="Tahoma" w:hAnsi="Tahoma" w:cs="Tahoma"/>
                <w:sz w:val="18"/>
                <w:szCs w:val="18"/>
              </w:rPr>
            </w:pPr>
            <w:r>
              <w:rPr>
                <w:rFonts w:ascii="Tahoma" w:eastAsia="Tahoma" w:hAnsi="Tahoma" w:cs="Tahoma"/>
                <w:sz w:val="18"/>
                <w:szCs w:val="18"/>
              </w:rPr>
              <w:t>17.6</w:t>
            </w:r>
          </w:p>
        </w:tc>
      </w:tr>
      <w:tr w:rsidR="00B25FDA" w:rsidRPr="00D40F6A" w:rsidTr="005D7234">
        <w:trPr>
          <w:trHeight w:hRule="exact" w:val="431"/>
          <w:jc w:val="center"/>
        </w:trPr>
        <w:tc>
          <w:tcPr>
            <w:tcW w:w="4370"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rPr>
                <w:rFonts w:ascii="Tahoma" w:eastAsia="Tahoma" w:hAnsi="Tahoma" w:cs="Tahoma"/>
                <w:sz w:val="18"/>
                <w:szCs w:val="18"/>
              </w:rPr>
            </w:pPr>
            <w:r w:rsidRPr="00710D27">
              <w:rPr>
                <w:rFonts w:ascii="Tahoma" w:eastAsia="Tahoma" w:hAnsi="Tahoma" w:cs="Tahoma"/>
                <w:sz w:val="18"/>
                <w:szCs w:val="18"/>
              </w:rPr>
              <w:lastRenderedPageBreak/>
              <w:t>EN</w:t>
            </w:r>
            <w:r w:rsidRPr="00710D27">
              <w:rPr>
                <w:rFonts w:ascii="Tahoma" w:eastAsia="Tahoma" w:hAnsi="Tahoma" w:cs="Tahoma"/>
                <w:spacing w:val="1"/>
                <w:sz w:val="18"/>
                <w:szCs w:val="18"/>
              </w:rPr>
              <w:t>T</w:t>
            </w:r>
            <w:r w:rsidRPr="00710D27">
              <w:rPr>
                <w:rFonts w:ascii="Tahoma" w:eastAsia="Tahoma" w:hAnsi="Tahoma" w:cs="Tahoma"/>
                <w:sz w:val="18"/>
                <w:szCs w:val="18"/>
              </w:rPr>
              <w:t>I</w:t>
            </w:r>
            <w:r w:rsidRPr="00710D27">
              <w:rPr>
                <w:rFonts w:ascii="Tahoma" w:eastAsia="Tahoma" w:hAnsi="Tahoma" w:cs="Tahoma"/>
                <w:spacing w:val="1"/>
                <w:sz w:val="18"/>
                <w:szCs w:val="18"/>
              </w:rPr>
              <w:t>D</w:t>
            </w:r>
            <w:r w:rsidRPr="00710D27">
              <w:rPr>
                <w:rFonts w:ascii="Tahoma" w:eastAsia="Tahoma" w:hAnsi="Tahoma" w:cs="Tahoma"/>
                <w:sz w:val="18"/>
                <w:szCs w:val="18"/>
              </w:rPr>
              <w:t>A</w:t>
            </w:r>
            <w:r w:rsidRPr="00710D27">
              <w:rPr>
                <w:rFonts w:ascii="Tahoma" w:eastAsia="Tahoma" w:hAnsi="Tahoma" w:cs="Tahoma"/>
                <w:spacing w:val="1"/>
                <w:sz w:val="18"/>
                <w:szCs w:val="18"/>
              </w:rPr>
              <w:t>D</w:t>
            </w:r>
            <w:r w:rsidRPr="00710D27">
              <w:rPr>
                <w:rFonts w:ascii="Tahoma" w:eastAsia="Tahoma" w:hAnsi="Tahoma" w:cs="Tahoma"/>
                <w:sz w:val="18"/>
                <w:szCs w:val="18"/>
              </w:rPr>
              <w:t>ES</w:t>
            </w:r>
            <w:r>
              <w:rPr>
                <w:rFonts w:ascii="Tahoma" w:eastAsia="Tahoma" w:hAnsi="Tahoma" w:cs="Tahoma"/>
                <w:sz w:val="18"/>
                <w:szCs w:val="18"/>
              </w:rPr>
              <w:t xml:space="preserve"> </w:t>
            </w:r>
            <w:r w:rsidRPr="00710D27">
              <w:rPr>
                <w:rFonts w:ascii="Tahoma" w:eastAsia="Tahoma" w:hAnsi="Tahoma" w:cs="Tahoma"/>
                <w:sz w:val="18"/>
                <w:szCs w:val="18"/>
              </w:rPr>
              <w:t>Y</w:t>
            </w:r>
            <w:r>
              <w:rPr>
                <w:rFonts w:ascii="Tahoma" w:eastAsia="Tahoma" w:hAnsi="Tahoma" w:cs="Tahoma"/>
                <w:sz w:val="18"/>
                <w:szCs w:val="18"/>
              </w:rPr>
              <w:t xml:space="preserve"> </w:t>
            </w:r>
            <w:r w:rsidRPr="00710D27">
              <w:rPr>
                <w:rFonts w:ascii="Tahoma" w:eastAsia="Tahoma" w:hAnsi="Tahoma" w:cs="Tahoma"/>
                <w:sz w:val="18"/>
                <w:szCs w:val="18"/>
              </w:rPr>
              <w:t>O</w:t>
            </w:r>
            <w:r w:rsidRPr="00710D27">
              <w:rPr>
                <w:rFonts w:ascii="Tahoma" w:eastAsia="Tahoma" w:hAnsi="Tahoma" w:cs="Tahoma"/>
                <w:spacing w:val="1"/>
                <w:sz w:val="18"/>
                <w:szCs w:val="18"/>
              </w:rPr>
              <w:t>R</w:t>
            </w:r>
            <w:r w:rsidRPr="00710D27">
              <w:rPr>
                <w:rFonts w:ascii="Tahoma" w:eastAsia="Tahoma" w:hAnsi="Tahoma" w:cs="Tahoma"/>
                <w:sz w:val="18"/>
                <w:szCs w:val="18"/>
              </w:rPr>
              <w:t>GANI</w:t>
            </w:r>
            <w:r w:rsidRPr="00710D27">
              <w:rPr>
                <w:rFonts w:ascii="Tahoma" w:eastAsia="Tahoma" w:hAnsi="Tahoma" w:cs="Tahoma"/>
                <w:spacing w:val="1"/>
                <w:sz w:val="18"/>
                <w:szCs w:val="18"/>
              </w:rPr>
              <w:t>SM</w:t>
            </w:r>
            <w:r w:rsidRPr="00710D27">
              <w:rPr>
                <w:rFonts w:ascii="Tahoma" w:eastAsia="Tahoma" w:hAnsi="Tahoma" w:cs="Tahoma"/>
                <w:sz w:val="18"/>
                <w:szCs w:val="18"/>
              </w:rPr>
              <w:t>OS</w:t>
            </w:r>
          </w:p>
        </w:tc>
        <w:tc>
          <w:tcPr>
            <w:tcW w:w="2126"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1549"/>
              </w:tabs>
              <w:spacing w:after="0" w:line="240" w:lineRule="auto"/>
              <w:ind w:right="-20"/>
              <w:jc w:val="both"/>
              <w:rPr>
                <w:rFonts w:ascii="Tahoma" w:eastAsia="Tahoma" w:hAnsi="Tahoma" w:cs="Tahoma"/>
                <w:sz w:val="18"/>
                <w:szCs w:val="18"/>
              </w:rPr>
            </w:pPr>
            <w:r>
              <w:rPr>
                <w:rFonts w:ascii="Tahoma" w:eastAsia="Tahoma" w:hAnsi="Tahoma" w:cs="Tahoma"/>
                <w:sz w:val="18"/>
                <w:szCs w:val="18"/>
              </w:rPr>
              <w:t>26,942,757</w:t>
            </w:r>
          </w:p>
        </w:tc>
        <w:tc>
          <w:tcPr>
            <w:tcW w:w="1438"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750"/>
              </w:tabs>
              <w:spacing w:after="0" w:line="240" w:lineRule="auto"/>
              <w:ind w:right="67"/>
              <w:jc w:val="both"/>
              <w:rPr>
                <w:rFonts w:ascii="Tahoma" w:eastAsia="Tahoma" w:hAnsi="Tahoma" w:cs="Tahoma"/>
                <w:sz w:val="18"/>
                <w:szCs w:val="18"/>
              </w:rPr>
            </w:pPr>
            <w:r>
              <w:rPr>
                <w:rFonts w:ascii="Tahoma" w:eastAsia="Tahoma" w:hAnsi="Tahoma" w:cs="Tahoma"/>
                <w:sz w:val="18"/>
                <w:szCs w:val="18"/>
              </w:rPr>
              <w:t>47.3</w:t>
            </w:r>
          </w:p>
        </w:tc>
      </w:tr>
      <w:tr w:rsidR="00B25FDA" w:rsidRPr="00D40F6A" w:rsidTr="005D7234">
        <w:trPr>
          <w:trHeight w:hRule="exact" w:val="423"/>
          <w:jc w:val="center"/>
        </w:trPr>
        <w:tc>
          <w:tcPr>
            <w:tcW w:w="4370"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rPr>
                <w:rFonts w:ascii="Tahoma" w:eastAsia="Tahoma" w:hAnsi="Tahoma" w:cs="Tahoma"/>
                <w:sz w:val="18"/>
                <w:szCs w:val="18"/>
              </w:rPr>
            </w:pPr>
            <w:r w:rsidRPr="00710D27">
              <w:rPr>
                <w:rFonts w:ascii="Tahoma" w:eastAsia="Tahoma" w:hAnsi="Tahoma" w:cs="Tahoma"/>
                <w:sz w:val="18"/>
                <w:szCs w:val="18"/>
              </w:rPr>
              <w:t>GA</w:t>
            </w:r>
            <w:r w:rsidRPr="00710D27">
              <w:rPr>
                <w:rFonts w:ascii="Tahoma" w:eastAsia="Tahoma" w:hAnsi="Tahoma" w:cs="Tahoma"/>
                <w:spacing w:val="1"/>
                <w:sz w:val="18"/>
                <w:szCs w:val="18"/>
              </w:rPr>
              <w:t>ST</w:t>
            </w:r>
            <w:r w:rsidRPr="00710D27">
              <w:rPr>
                <w:rFonts w:ascii="Tahoma" w:eastAsia="Tahoma" w:hAnsi="Tahoma" w:cs="Tahoma"/>
                <w:sz w:val="18"/>
                <w:szCs w:val="18"/>
              </w:rPr>
              <w:t>O</w:t>
            </w:r>
            <w:r>
              <w:rPr>
                <w:rFonts w:ascii="Tahoma" w:eastAsia="Tahoma" w:hAnsi="Tahoma" w:cs="Tahoma"/>
                <w:sz w:val="18"/>
                <w:szCs w:val="18"/>
              </w:rPr>
              <w:t xml:space="preserve"> </w:t>
            </w:r>
            <w:r w:rsidRPr="00710D27">
              <w:rPr>
                <w:rFonts w:ascii="Tahoma" w:eastAsia="Tahoma" w:hAnsi="Tahoma" w:cs="Tahoma"/>
                <w:spacing w:val="1"/>
                <w:sz w:val="18"/>
                <w:szCs w:val="18"/>
              </w:rPr>
              <w:t>D</w:t>
            </w:r>
            <w:r w:rsidRPr="00710D27">
              <w:rPr>
                <w:rFonts w:ascii="Tahoma" w:eastAsia="Tahoma" w:hAnsi="Tahoma" w:cs="Tahoma"/>
                <w:sz w:val="18"/>
                <w:szCs w:val="18"/>
              </w:rPr>
              <w:t>E</w:t>
            </w:r>
            <w:r>
              <w:rPr>
                <w:rFonts w:ascii="Tahoma" w:eastAsia="Tahoma" w:hAnsi="Tahoma" w:cs="Tahoma"/>
                <w:sz w:val="18"/>
                <w:szCs w:val="18"/>
              </w:rPr>
              <w:t xml:space="preserve"> </w:t>
            </w:r>
            <w:r w:rsidRPr="00710D27">
              <w:rPr>
                <w:rFonts w:ascii="Tahoma" w:eastAsia="Tahoma" w:hAnsi="Tahoma" w:cs="Tahoma"/>
                <w:sz w:val="18"/>
                <w:szCs w:val="18"/>
              </w:rPr>
              <w:t>IN</w:t>
            </w:r>
            <w:r w:rsidRPr="00710D27">
              <w:rPr>
                <w:rFonts w:ascii="Tahoma" w:eastAsia="Tahoma" w:hAnsi="Tahoma" w:cs="Tahoma"/>
                <w:spacing w:val="1"/>
                <w:sz w:val="18"/>
                <w:szCs w:val="18"/>
              </w:rPr>
              <w:t>V</w:t>
            </w:r>
            <w:r w:rsidRPr="00710D27">
              <w:rPr>
                <w:rFonts w:ascii="Tahoma" w:eastAsia="Tahoma" w:hAnsi="Tahoma" w:cs="Tahoma"/>
                <w:sz w:val="18"/>
                <w:szCs w:val="18"/>
              </w:rPr>
              <w:t>E</w:t>
            </w:r>
            <w:r w:rsidRPr="00710D27">
              <w:rPr>
                <w:rFonts w:ascii="Tahoma" w:eastAsia="Tahoma" w:hAnsi="Tahoma" w:cs="Tahoma"/>
                <w:spacing w:val="1"/>
                <w:sz w:val="18"/>
                <w:szCs w:val="18"/>
              </w:rPr>
              <w:t>RS</w:t>
            </w:r>
            <w:r w:rsidRPr="00710D27">
              <w:rPr>
                <w:rFonts w:ascii="Tahoma" w:eastAsia="Tahoma" w:hAnsi="Tahoma" w:cs="Tahoma"/>
                <w:sz w:val="18"/>
                <w:szCs w:val="18"/>
              </w:rPr>
              <w:t>IÓN</w:t>
            </w:r>
          </w:p>
        </w:tc>
        <w:tc>
          <w:tcPr>
            <w:tcW w:w="2126"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1549"/>
              </w:tabs>
              <w:spacing w:after="0" w:line="240" w:lineRule="auto"/>
              <w:ind w:right="-20"/>
              <w:jc w:val="both"/>
              <w:rPr>
                <w:rFonts w:ascii="Tahoma" w:eastAsia="Tahoma" w:hAnsi="Tahoma" w:cs="Tahoma"/>
                <w:sz w:val="18"/>
                <w:szCs w:val="18"/>
              </w:rPr>
            </w:pPr>
            <w:r>
              <w:rPr>
                <w:rFonts w:ascii="Tahoma" w:eastAsia="Tahoma" w:hAnsi="Tahoma" w:cs="Tahoma"/>
                <w:sz w:val="18"/>
                <w:szCs w:val="18"/>
              </w:rPr>
              <w:t>8,001,540</w:t>
            </w:r>
          </w:p>
        </w:tc>
        <w:tc>
          <w:tcPr>
            <w:tcW w:w="1438"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750"/>
              </w:tabs>
              <w:spacing w:after="0" w:line="240" w:lineRule="auto"/>
              <w:ind w:right="67"/>
              <w:jc w:val="both"/>
              <w:rPr>
                <w:rFonts w:ascii="Tahoma" w:eastAsia="Tahoma" w:hAnsi="Tahoma" w:cs="Tahoma"/>
                <w:sz w:val="18"/>
                <w:szCs w:val="18"/>
              </w:rPr>
            </w:pPr>
            <w:r>
              <w:rPr>
                <w:rFonts w:ascii="Tahoma" w:eastAsia="Tahoma" w:hAnsi="Tahoma" w:cs="Tahoma"/>
                <w:sz w:val="18"/>
                <w:szCs w:val="18"/>
              </w:rPr>
              <w:t>14.1</w:t>
            </w:r>
          </w:p>
        </w:tc>
      </w:tr>
      <w:tr w:rsidR="00B25FDA" w:rsidRPr="00D40F6A" w:rsidTr="005D7234">
        <w:trPr>
          <w:trHeight w:hRule="exact" w:val="428"/>
          <w:jc w:val="center"/>
        </w:trPr>
        <w:tc>
          <w:tcPr>
            <w:tcW w:w="4370"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rPr>
                <w:rFonts w:ascii="Tahoma" w:eastAsia="Tahoma" w:hAnsi="Tahoma" w:cs="Tahoma"/>
                <w:sz w:val="18"/>
                <w:szCs w:val="18"/>
              </w:rPr>
            </w:pPr>
            <w:r w:rsidRPr="00710D27">
              <w:rPr>
                <w:rFonts w:ascii="Tahoma" w:eastAsia="Tahoma" w:hAnsi="Tahoma" w:cs="Tahoma"/>
                <w:spacing w:val="1"/>
                <w:sz w:val="18"/>
                <w:szCs w:val="18"/>
              </w:rPr>
              <w:t>D</w:t>
            </w:r>
            <w:r w:rsidRPr="00710D27">
              <w:rPr>
                <w:rFonts w:ascii="Tahoma" w:eastAsia="Tahoma" w:hAnsi="Tahoma" w:cs="Tahoma"/>
                <w:sz w:val="18"/>
                <w:szCs w:val="18"/>
              </w:rPr>
              <w:t>E</w:t>
            </w:r>
            <w:r w:rsidRPr="00710D27">
              <w:rPr>
                <w:rFonts w:ascii="Tahoma" w:eastAsia="Tahoma" w:hAnsi="Tahoma" w:cs="Tahoma"/>
                <w:spacing w:val="1"/>
                <w:sz w:val="18"/>
                <w:szCs w:val="18"/>
              </w:rPr>
              <w:t>S</w:t>
            </w:r>
            <w:r w:rsidRPr="00710D27">
              <w:rPr>
                <w:rFonts w:ascii="Tahoma" w:eastAsia="Tahoma" w:hAnsi="Tahoma" w:cs="Tahoma"/>
                <w:sz w:val="18"/>
                <w:szCs w:val="18"/>
              </w:rPr>
              <w:t>A</w:t>
            </w:r>
            <w:r w:rsidRPr="00710D27">
              <w:rPr>
                <w:rFonts w:ascii="Tahoma" w:eastAsia="Tahoma" w:hAnsi="Tahoma" w:cs="Tahoma"/>
                <w:spacing w:val="1"/>
                <w:sz w:val="18"/>
                <w:szCs w:val="18"/>
              </w:rPr>
              <w:t>RR</w:t>
            </w:r>
            <w:r w:rsidRPr="00710D27">
              <w:rPr>
                <w:rFonts w:ascii="Tahoma" w:eastAsia="Tahoma" w:hAnsi="Tahoma" w:cs="Tahoma"/>
                <w:sz w:val="18"/>
                <w:szCs w:val="18"/>
              </w:rPr>
              <w:t>O</w:t>
            </w:r>
            <w:r w:rsidRPr="00710D27">
              <w:rPr>
                <w:rFonts w:ascii="Tahoma" w:eastAsia="Tahoma" w:hAnsi="Tahoma" w:cs="Tahoma"/>
                <w:spacing w:val="-1"/>
                <w:sz w:val="18"/>
                <w:szCs w:val="18"/>
              </w:rPr>
              <w:t>LL</w:t>
            </w:r>
            <w:r w:rsidRPr="00710D27">
              <w:rPr>
                <w:rFonts w:ascii="Tahoma" w:eastAsia="Tahoma" w:hAnsi="Tahoma" w:cs="Tahoma"/>
                <w:sz w:val="18"/>
                <w:szCs w:val="18"/>
              </w:rPr>
              <w:t>O</w:t>
            </w:r>
            <w:r>
              <w:rPr>
                <w:rFonts w:ascii="Tahoma" w:eastAsia="Tahoma" w:hAnsi="Tahoma" w:cs="Tahoma"/>
                <w:sz w:val="18"/>
                <w:szCs w:val="18"/>
              </w:rPr>
              <w:t xml:space="preserve"> </w:t>
            </w:r>
            <w:r w:rsidRPr="00710D27">
              <w:rPr>
                <w:rFonts w:ascii="Tahoma" w:eastAsia="Tahoma" w:hAnsi="Tahoma" w:cs="Tahoma"/>
                <w:spacing w:val="1"/>
                <w:sz w:val="18"/>
                <w:szCs w:val="18"/>
              </w:rPr>
              <w:t>M</w:t>
            </w:r>
            <w:r w:rsidRPr="00710D27">
              <w:rPr>
                <w:rFonts w:ascii="Tahoma" w:eastAsia="Tahoma" w:hAnsi="Tahoma" w:cs="Tahoma"/>
                <w:sz w:val="18"/>
                <w:szCs w:val="18"/>
              </w:rPr>
              <w:t>UNICI</w:t>
            </w:r>
            <w:r w:rsidRPr="00710D27">
              <w:rPr>
                <w:rFonts w:ascii="Tahoma" w:eastAsia="Tahoma" w:hAnsi="Tahoma" w:cs="Tahoma"/>
                <w:spacing w:val="-1"/>
                <w:sz w:val="18"/>
                <w:szCs w:val="18"/>
              </w:rPr>
              <w:t>P</w:t>
            </w:r>
            <w:r w:rsidRPr="00710D27">
              <w:rPr>
                <w:rFonts w:ascii="Tahoma" w:eastAsia="Tahoma" w:hAnsi="Tahoma" w:cs="Tahoma"/>
                <w:sz w:val="18"/>
                <w:szCs w:val="18"/>
              </w:rPr>
              <w:t>AL</w:t>
            </w:r>
          </w:p>
        </w:tc>
        <w:tc>
          <w:tcPr>
            <w:tcW w:w="2126"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1549"/>
              </w:tabs>
              <w:spacing w:after="0" w:line="240" w:lineRule="auto"/>
              <w:ind w:right="-20"/>
              <w:jc w:val="both"/>
              <w:rPr>
                <w:rFonts w:ascii="Tahoma" w:eastAsia="Tahoma" w:hAnsi="Tahoma" w:cs="Tahoma"/>
                <w:sz w:val="18"/>
                <w:szCs w:val="18"/>
              </w:rPr>
            </w:pPr>
            <w:r>
              <w:rPr>
                <w:rFonts w:ascii="Tahoma" w:eastAsia="Tahoma" w:hAnsi="Tahoma" w:cs="Tahoma"/>
                <w:sz w:val="18"/>
                <w:szCs w:val="18"/>
              </w:rPr>
              <w:t>5,540,669</w:t>
            </w:r>
          </w:p>
        </w:tc>
        <w:tc>
          <w:tcPr>
            <w:tcW w:w="1438"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750"/>
              </w:tabs>
              <w:spacing w:after="0" w:line="240" w:lineRule="auto"/>
              <w:ind w:right="67"/>
              <w:jc w:val="both"/>
              <w:rPr>
                <w:rFonts w:ascii="Tahoma" w:eastAsia="Tahoma" w:hAnsi="Tahoma" w:cs="Tahoma"/>
                <w:sz w:val="18"/>
                <w:szCs w:val="18"/>
              </w:rPr>
            </w:pPr>
            <w:r>
              <w:rPr>
                <w:rFonts w:ascii="Tahoma" w:eastAsia="Tahoma" w:hAnsi="Tahoma" w:cs="Tahoma"/>
                <w:sz w:val="18"/>
                <w:szCs w:val="18"/>
              </w:rPr>
              <w:t>9.8</w:t>
            </w:r>
          </w:p>
        </w:tc>
      </w:tr>
      <w:tr w:rsidR="00B25FDA" w:rsidRPr="00D40F6A" w:rsidTr="005D7234">
        <w:trPr>
          <w:trHeight w:hRule="exact" w:val="434"/>
          <w:jc w:val="center"/>
        </w:trPr>
        <w:tc>
          <w:tcPr>
            <w:tcW w:w="4370"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rPr>
                <w:rFonts w:ascii="Tahoma" w:eastAsia="Tahoma" w:hAnsi="Tahoma" w:cs="Tahoma"/>
                <w:sz w:val="18"/>
                <w:szCs w:val="18"/>
              </w:rPr>
            </w:pPr>
            <w:r w:rsidRPr="00710D27">
              <w:rPr>
                <w:rFonts w:ascii="Tahoma" w:eastAsia="Tahoma" w:hAnsi="Tahoma" w:cs="Tahoma"/>
                <w:spacing w:val="1"/>
                <w:sz w:val="18"/>
                <w:szCs w:val="18"/>
              </w:rPr>
              <w:t>D</w:t>
            </w:r>
            <w:r w:rsidRPr="00710D27">
              <w:rPr>
                <w:rFonts w:ascii="Tahoma" w:eastAsia="Tahoma" w:hAnsi="Tahoma" w:cs="Tahoma"/>
                <w:sz w:val="18"/>
                <w:szCs w:val="18"/>
              </w:rPr>
              <w:t>EU</w:t>
            </w:r>
            <w:r w:rsidRPr="00710D27">
              <w:rPr>
                <w:rFonts w:ascii="Tahoma" w:eastAsia="Tahoma" w:hAnsi="Tahoma" w:cs="Tahoma"/>
                <w:spacing w:val="1"/>
                <w:sz w:val="18"/>
                <w:szCs w:val="18"/>
              </w:rPr>
              <w:t>D</w:t>
            </w:r>
            <w:r w:rsidRPr="00710D27">
              <w:rPr>
                <w:rFonts w:ascii="Tahoma" w:eastAsia="Tahoma" w:hAnsi="Tahoma" w:cs="Tahoma"/>
                <w:sz w:val="18"/>
                <w:szCs w:val="18"/>
              </w:rPr>
              <w:t>A</w:t>
            </w:r>
            <w:r>
              <w:rPr>
                <w:rFonts w:ascii="Tahoma" w:eastAsia="Tahoma" w:hAnsi="Tahoma" w:cs="Tahoma"/>
                <w:sz w:val="18"/>
                <w:szCs w:val="18"/>
              </w:rPr>
              <w:t xml:space="preserve"> </w:t>
            </w:r>
            <w:r w:rsidRPr="00710D27">
              <w:rPr>
                <w:rFonts w:ascii="Tahoma" w:eastAsia="Tahoma" w:hAnsi="Tahoma" w:cs="Tahoma"/>
                <w:spacing w:val="-1"/>
                <w:sz w:val="18"/>
                <w:szCs w:val="18"/>
              </w:rPr>
              <w:t>P</w:t>
            </w:r>
            <w:r w:rsidRPr="00710D27">
              <w:rPr>
                <w:rFonts w:ascii="Tahoma" w:eastAsia="Tahoma" w:hAnsi="Tahoma" w:cs="Tahoma"/>
                <w:sz w:val="18"/>
                <w:szCs w:val="18"/>
              </w:rPr>
              <w:t>ÚB</w:t>
            </w:r>
            <w:r w:rsidRPr="00710D27">
              <w:rPr>
                <w:rFonts w:ascii="Tahoma" w:eastAsia="Tahoma" w:hAnsi="Tahoma" w:cs="Tahoma"/>
                <w:spacing w:val="-1"/>
                <w:sz w:val="18"/>
                <w:szCs w:val="18"/>
              </w:rPr>
              <w:t>L</w:t>
            </w:r>
            <w:r w:rsidRPr="00710D27">
              <w:rPr>
                <w:rFonts w:ascii="Tahoma" w:eastAsia="Tahoma" w:hAnsi="Tahoma" w:cs="Tahoma"/>
                <w:spacing w:val="3"/>
                <w:sz w:val="18"/>
                <w:szCs w:val="18"/>
              </w:rPr>
              <w:t>I</w:t>
            </w:r>
            <w:r w:rsidRPr="00710D27">
              <w:rPr>
                <w:rFonts w:ascii="Tahoma" w:eastAsia="Tahoma" w:hAnsi="Tahoma" w:cs="Tahoma"/>
                <w:sz w:val="18"/>
                <w:szCs w:val="18"/>
              </w:rPr>
              <w:t>CA</w:t>
            </w:r>
          </w:p>
        </w:tc>
        <w:tc>
          <w:tcPr>
            <w:tcW w:w="2126"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1549"/>
              </w:tabs>
              <w:spacing w:after="0" w:line="240" w:lineRule="auto"/>
              <w:ind w:right="-20"/>
              <w:jc w:val="both"/>
              <w:rPr>
                <w:rFonts w:ascii="Tahoma" w:eastAsia="Tahoma" w:hAnsi="Tahoma" w:cs="Tahoma"/>
                <w:sz w:val="18"/>
                <w:szCs w:val="18"/>
              </w:rPr>
            </w:pPr>
            <w:r>
              <w:rPr>
                <w:rFonts w:ascii="Tahoma" w:eastAsia="Tahoma" w:hAnsi="Tahoma" w:cs="Tahoma"/>
                <w:sz w:val="18"/>
                <w:szCs w:val="18"/>
              </w:rPr>
              <w:t>6,467,397</w:t>
            </w:r>
          </w:p>
        </w:tc>
        <w:tc>
          <w:tcPr>
            <w:tcW w:w="1438"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tabs>
                <w:tab w:val="decimal" w:pos="750"/>
              </w:tabs>
              <w:spacing w:after="0" w:line="240" w:lineRule="auto"/>
              <w:ind w:right="67"/>
              <w:jc w:val="both"/>
              <w:rPr>
                <w:rFonts w:ascii="Tahoma" w:eastAsia="Tahoma" w:hAnsi="Tahoma" w:cs="Tahoma"/>
                <w:sz w:val="18"/>
                <w:szCs w:val="18"/>
              </w:rPr>
            </w:pPr>
            <w:r>
              <w:rPr>
                <w:rFonts w:ascii="Tahoma" w:eastAsia="Tahoma" w:hAnsi="Tahoma" w:cs="Tahoma"/>
                <w:sz w:val="18"/>
                <w:szCs w:val="18"/>
              </w:rPr>
              <w:t>11.4</w:t>
            </w:r>
          </w:p>
        </w:tc>
      </w:tr>
      <w:tr w:rsidR="00B25FDA" w:rsidRPr="00D40F6A" w:rsidTr="005D7234">
        <w:trPr>
          <w:trHeight w:hRule="exact" w:val="413"/>
          <w:jc w:val="center"/>
        </w:trPr>
        <w:tc>
          <w:tcPr>
            <w:tcW w:w="4370" w:type="dxa"/>
            <w:tcBorders>
              <w:top w:val="single" w:sz="3" w:space="0" w:color="000000"/>
              <w:left w:val="single" w:sz="3" w:space="0" w:color="000000"/>
              <w:bottom w:val="single" w:sz="3" w:space="0" w:color="000000"/>
              <w:right w:val="single" w:sz="3" w:space="0" w:color="000000"/>
            </w:tcBorders>
            <w:shd w:val="clear" w:color="auto" w:fill="D8D8D8"/>
            <w:vAlign w:val="center"/>
          </w:tcPr>
          <w:p w:rsidR="00B25FDA" w:rsidRPr="00710D27" w:rsidRDefault="00B25FDA" w:rsidP="005D7234">
            <w:pPr>
              <w:spacing w:after="0" w:line="240" w:lineRule="auto"/>
              <w:ind w:right="47"/>
              <w:jc w:val="center"/>
              <w:rPr>
                <w:rFonts w:ascii="Tahoma" w:eastAsia="Tahoma" w:hAnsi="Tahoma" w:cs="Tahoma"/>
                <w:sz w:val="18"/>
                <w:szCs w:val="18"/>
              </w:rPr>
            </w:pPr>
            <w:r w:rsidRPr="00710D27">
              <w:rPr>
                <w:rFonts w:ascii="Tahoma" w:eastAsia="Tahoma" w:hAnsi="Tahoma" w:cs="Tahoma"/>
                <w:b/>
                <w:bCs/>
                <w:w w:val="99"/>
                <w:sz w:val="18"/>
                <w:szCs w:val="18"/>
              </w:rPr>
              <w:t>T</w:t>
            </w:r>
            <w:r w:rsidRPr="00710D27">
              <w:rPr>
                <w:rFonts w:ascii="Tahoma" w:eastAsia="Tahoma" w:hAnsi="Tahoma" w:cs="Tahoma"/>
                <w:b/>
                <w:bCs/>
                <w:spacing w:val="1"/>
                <w:w w:val="99"/>
                <w:sz w:val="18"/>
                <w:szCs w:val="18"/>
              </w:rPr>
              <w:t>O</w:t>
            </w:r>
            <w:r w:rsidRPr="00710D27">
              <w:rPr>
                <w:rFonts w:ascii="Tahoma" w:eastAsia="Tahoma" w:hAnsi="Tahoma" w:cs="Tahoma"/>
                <w:b/>
                <w:bCs/>
                <w:w w:val="99"/>
                <w:sz w:val="18"/>
                <w:szCs w:val="18"/>
              </w:rPr>
              <w:t>T</w:t>
            </w:r>
            <w:r w:rsidRPr="00710D27">
              <w:rPr>
                <w:rFonts w:ascii="Tahoma" w:eastAsia="Tahoma" w:hAnsi="Tahoma" w:cs="Tahoma"/>
                <w:b/>
                <w:bCs/>
                <w:spacing w:val="-1"/>
                <w:w w:val="99"/>
                <w:sz w:val="18"/>
                <w:szCs w:val="18"/>
              </w:rPr>
              <w:t>A</w:t>
            </w:r>
            <w:r w:rsidRPr="00710D27">
              <w:rPr>
                <w:rFonts w:ascii="Tahoma" w:eastAsia="Tahoma" w:hAnsi="Tahoma" w:cs="Tahoma"/>
                <w:b/>
                <w:bCs/>
                <w:w w:val="99"/>
                <w:sz w:val="18"/>
                <w:szCs w:val="18"/>
              </w:rPr>
              <w:t>L</w:t>
            </w:r>
          </w:p>
        </w:tc>
        <w:tc>
          <w:tcPr>
            <w:tcW w:w="2126" w:type="dxa"/>
            <w:tcBorders>
              <w:top w:val="single" w:sz="3" w:space="0" w:color="000000"/>
              <w:left w:val="single" w:sz="3" w:space="0" w:color="000000"/>
              <w:bottom w:val="single" w:sz="3" w:space="0" w:color="000000"/>
              <w:right w:val="single" w:sz="3" w:space="0" w:color="000000"/>
            </w:tcBorders>
            <w:shd w:val="clear" w:color="auto" w:fill="D8D8D8"/>
            <w:vAlign w:val="center"/>
          </w:tcPr>
          <w:p w:rsidR="00B25FDA" w:rsidRPr="001F5C55" w:rsidRDefault="00B25FDA" w:rsidP="005D7234">
            <w:pPr>
              <w:tabs>
                <w:tab w:val="decimal" w:pos="1549"/>
              </w:tabs>
              <w:spacing w:after="0" w:line="240" w:lineRule="auto"/>
              <w:ind w:right="-20"/>
              <w:rPr>
                <w:rFonts w:ascii="Tahoma" w:eastAsia="Tahoma" w:hAnsi="Tahoma" w:cs="Tahoma"/>
                <w:b/>
                <w:sz w:val="18"/>
                <w:szCs w:val="18"/>
              </w:rPr>
            </w:pPr>
            <w:r>
              <w:rPr>
                <w:rFonts w:ascii="Tahoma" w:eastAsia="Tahoma" w:hAnsi="Tahoma" w:cs="Tahoma"/>
                <w:b/>
                <w:sz w:val="18"/>
                <w:szCs w:val="18"/>
              </w:rPr>
              <w:fldChar w:fldCharType="begin"/>
            </w:r>
            <w:r>
              <w:rPr>
                <w:rFonts w:ascii="Tahoma" w:eastAsia="Tahoma" w:hAnsi="Tahoma" w:cs="Tahoma"/>
                <w:b/>
                <w:sz w:val="18"/>
                <w:szCs w:val="18"/>
              </w:rPr>
              <w:instrText xml:space="preserve"> =SUM(ABOVE) </w:instrText>
            </w:r>
            <w:r>
              <w:rPr>
                <w:rFonts w:ascii="Tahoma" w:eastAsia="Tahoma" w:hAnsi="Tahoma" w:cs="Tahoma"/>
                <w:b/>
                <w:sz w:val="18"/>
                <w:szCs w:val="18"/>
              </w:rPr>
              <w:fldChar w:fldCharType="separate"/>
            </w:r>
            <w:r>
              <w:rPr>
                <w:rFonts w:ascii="Tahoma" w:eastAsia="Tahoma" w:hAnsi="Tahoma" w:cs="Tahoma"/>
                <w:b/>
                <w:noProof/>
                <w:sz w:val="18"/>
                <w:szCs w:val="18"/>
              </w:rPr>
              <w:t>56,984,839</w:t>
            </w:r>
            <w:r>
              <w:rPr>
                <w:rFonts w:ascii="Tahoma" w:eastAsia="Tahoma" w:hAnsi="Tahoma" w:cs="Tahoma"/>
                <w:b/>
                <w:sz w:val="18"/>
                <w:szCs w:val="18"/>
              </w:rPr>
              <w:fldChar w:fldCharType="end"/>
            </w:r>
          </w:p>
        </w:tc>
        <w:tc>
          <w:tcPr>
            <w:tcW w:w="1438" w:type="dxa"/>
            <w:tcBorders>
              <w:top w:val="single" w:sz="3" w:space="0" w:color="000000"/>
              <w:left w:val="single" w:sz="3" w:space="0" w:color="000000"/>
              <w:bottom w:val="single" w:sz="3" w:space="0" w:color="000000"/>
              <w:right w:val="single" w:sz="3" w:space="0" w:color="000000"/>
            </w:tcBorders>
            <w:shd w:val="clear" w:color="auto" w:fill="D8D8D8"/>
            <w:vAlign w:val="center"/>
          </w:tcPr>
          <w:p w:rsidR="00B25FDA" w:rsidRPr="00710D27" w:rsidRDefault="00B25FDA" w:rsidP="005D7234">
            <w:pPr>
              <w:tabs>
                <w:tab w:val="decimal" w:pos="750"/>
              </w:tabs>
              <w:spacing w:after="0" w:line="240" w:lineRule="auto"/>
              <w:ind w:right="67"/>
              <w:jc w:val="both"/>
              <w:rPr>
                <w:rFonts w:ascii="Tahoma" w:eastAsia="Tahoma" w:hAnsi="Tahoma" w:cs="Tahoma"/>
                <w:sz w:val="18"/>
                <w:szCs w:val="18"/>
              </w:rPr>
            </w:pPr>
            <w:r>
              <w:rPr>
                <w:rFonts w:ascii="Tahoma" w:eastAsia="Tahoma" w:hAnsi="Tahoma" w:cs="Tahoma"/>
                <w:sz w:val="18"/>
                <w:szCs w:val="18"/>
              </w:rPr>
              <w:t>100%</w:t>
            </w:r>
          </w:p>
        </w:tc>
      </w:tr>
    </w:tbl>
    <w:p w:rsidR="00B25FDA" w:rsidRPr="00710D27" w:rsidRDefault="00B25FDA" w:rsidP="00B25FDA">
      <w:pPr>
        <w:spacing w:before="2" w:after="0" w:line="100" w:lineRule="exact"/>
        <w:rPr>
          <w:rFonts w:ascii="Tahoma" w:hAnsi="Tahoma" w:cs="Tahoma"/>
          <w:sz w:val="10"/>
          <w:szCs w:val="10"/>
        </w:rPr>
      </w:pPr>
    </w:p>
    <w:p w:rsidR="00B25FDA" w:rsidRDefault="00B25FDA" w:rsidP="00B25FDA">
      <w:pPr>
        <w:spacing w:before="2" w:after="0" w:line="120" w:lineRule="exact"/>
        <w:jc w:val="both"/>
        <w:rPr>
          <w:rFonts w:ascii="Tahoma" w:hAnsi="Tahoma" w:cs="Tahoma"/>
          <w:sz w:val="26"/>
          <w:szCs w:val="26"/>
        </w:rPr>
      </w:pPr>
    </w:p>
    <w:p w:rsidR="00B25FDA" w:rsidRDefault="00B25FDA" w:rsidP="00B25FDA">
      <w:pPr>
        <w:spacing w:before="14" w:after="0"/>
        <w:ind w:right="-20"/>
        <w:jc w:val="both"/>
        <w:rPr>
          <w:rFonts w:ascii="Tahoma" w:eastAsia="Tahoma" w:hAnsi="Tahoma" w:cs="Tahoma"/>
          <w:b/>
          <w:bCs/>
          <w:spacing w:val="1"/>
          <w:sz w:val="24"/>
          <w:szCs w:val="26"/>
        </w:rPr>
      </w:pPr>
    </w:p>
    <w:p w:rsidR="00B25FDA" w:rsidRPr="00BE09D5" w:rsidRDefault="00B25FDA" w:rsidP="00B25FDA">
      <w:pPr>
        <w:spacing w:before="14" w:after="0"/>
        <w:ind w:right="-20"/>
        <w:jc w:val="both"/>
        <w:rPr>
          <w:rFonts w:ascii="Tahoma" w:eastAsia="Tahoma" w:hAnsi="Tahoma" w:cs="Tahoma"/>
          <w:sz w:val="24"/>
          <w:szCs w:val="26"/>
        </w:rPr>
      </w:pPr>
      <w:r w:rsidRPr="00BE09D5">
        <w:rPr>
          <w:rFonts w:ascii="Tahoma" w:eastAsia="Tahoma" w:hAnsi="Tahoma" w:cs="Tahoma"/>
          <w:b/>
          <w:bCs/>
          <w:spacing w:val="1"/>
          <w:sz w:val="24"/>
          <w:szCs w:val="26"/>
        </w:rPr>
        <w:t>F</w:t>
      </w:r>
      <w:r w:rsidRPr="00BE09D5">
        <w:rPr>
          <w:rFonts w:ascii="Tahoma" w:eastAsia="Tahoma" w:hAnsi="Tahoma" w:cs="Tahoma"/>
          <w:b/>
          <w:bCs/>
          <w:spacing w:val="-1"/>
          <w:sz w:val="24"/>
          <w:szCs w:val="26"/>
        </w:rPr>
        <w:t>R</w:t>
      </w:r>
      <w:r w:rsidRPr="00BE09D5">
        <w:rPr>
          <w:rFonts w:ascii="Tahoma" w:eastAsia="Tahoma" w:hAnsi="Tahoma" w:cs="Tahoma"/>
          <w:b/>
          <w:bCs/>
          <w:sz w:val="24"/>
          <w:szCs w:val="26"/>
        </w:rPr>
        <w:t>AC</w:t>
      </w:r>
      <w:r w:rsidRPr="00BE09D5">
        <w:rPr>
          <w:rFonts w:ascii="Tahoma" w:eastAsia="Tahoma" w:hAnsi="Tahoma" w:cs="Tahoma"/>
          <w:b/>
          <w:bCs/>
          <w:spacing w:val="2"/>
          <w:sz w:val="24"/>
          <w:szCs w:val="26"/>
        </w:rPr>
        <w:t>C</w:t>
      </w:r>
      <w:r w:rsidRPr="00BE09D5">
        <w:rPr>
          <w:rFonts w:ascii="Tahoma" w:eastAsia="Tahoma" w:hAnsi="Tahoma" w:cs="Tahoma"/>
          <w:b/>
          <w:bCs/>
          <w:sz w:val="24"/>
          <w:szCs w:val="26"/>
        </w:rPr>
        <w:t>I</w:t>
      </w:r>
      <w:r w:rsidRPr="00BE09D5">
        <w:rPr>
          <w:rFonts w:ascii="Tahoma" w:eastAsia="Tahoma" w:hAnsi="Tahoma" w:cs="Tahoma"/>
          <w:b/>
          <w:bCs/>
          <w:spacing w:val="2"/>
          <w:sz w:val="24"/>
          <w:szCs w:val="26"/>
        </w:rPr>
        <w:t>Ó</w:t>
      </w:r>
      <w:r w:rsidRPr="00BE09D5">
        <w:rPr>
          <w:rFonts w:ascii="Tahoma" w:eastAsia="Tahoma" w:hAnsi="Tahoma" w:cs="Tahoma"/>
          <w:b/>
          <w:bCs/>
          <w:sz w:val="24"/>
          <w:szCs w:val="26"/>
        </w:rPr>
        <w:t xml:space="preserve">N </w:t>
      </w:r>
      <w:r w:rsidRPr="00BE09D5">
        <w:rPr>
          <w:rFonts w:ascii="Tahoma" w:eastAsia="Tahoma" w:hAnsi="Tahoma" w:cs="Tahoma"/>
          <w:b/>
          <w:bCs/>
          <w:spacing w:val="1"/>
          <w:sz w:val="24"/>
          <w:szCs w:val="26"/>
        </w:rPr>
        <w:t>V</w:t>
      </w:r>
      <w:r w:rsidRPr="00BE09D5">
        <w:rPr>
          <w:rFonts w:ascii="Tahoma" w:eastAsia="Tahoma" w:hAnsi="Tahoma" w:cs="Tahoma"/>
          <w:b/>
          <w:bCs/>
          <w:sz w:val="24"/>
          <w:szCs w:val="26"/>
        </w:rPr>
        <w:t xml:space="preserve">I: </w:t>
      </w:r>
      <w:r w:rsidRPr="00BE09D5">
        <w:rPr>
          <w:rFonts w:ascii="Tahoma" w:eastAsia="Tahoma" w:hAnsi="Tahoma" w:cs="Tahoma"/>
          <w:spacing w:val="1"/>
          <w:sz w:val="24"/>
          <w:szCs w:val="26"/>
        </w:rPr>
        <w:t>E</w:t>
      </w:r>
      <w:r w:rsidRPr="00BE09D5">
        <w:rPr>
          <w:rFonts w:ascii="Tahoma" w:eastAsia="Tahoma" w:hAnsi="Tahoma" w:cs="Tahoma"/>
          <w:spacing w:val="2"/>
          <w:sz w:val="24"/>
          <w:szCs w:val="26"/>
        </w:rPr>
        <w:t>s</w:t>
      </w:r>
      <w:r w:rsidRPr="00BE09D5">
        <w:rPr>
          <w:rFonts w:ascii="Tahoma" w:eastAsia="Tahoma" w:hAnsi="Tahoma" w:cs="Tahoma"/>
          <w:sz w:val="24"/>
          <w:szCs w:val="26"/>
        </w:rPr>
        <w:t>t</w:t>
      </w:r>
      <w:r w:rsidRPr="00BE09D5">
        <w:rPr>
          <w:rFonts w:ascii="Tahoma" w:eastAsia="Tahoma" w:hAnsi="Tahoma" w:cs="Tahoma"/>
          <w:spacing w:val="1"/>
          <w:sz w:val="24"/>
          <w:szCs w:val="26"/>
        </w:rPr>
        <w:t>imació</w:t>
      </w:r>
      <w:r w:rsidRPr="00BE09D5">
        <w:rPr>
          <w:rFonts w:ascii="Tahoma" w:eastAsia="Tahoma" w:hAnsi="Tahoma" w:cs="Tahoma"/>
          <w:sz w:val="24"/>
          <w:szCs w:val="26"/>
        </w:rPr>
        <w:t xml:space="preserve">n </w:t>
      </w:r>
      <w:r w:rsidRPr="00BE09D5">
        <w:rPr>
          <w:rFonts w:ascii="Tahoma" w:eastAsia="Tahoma" w:hAnsi="Tahoma" w:cs="Tahoma"/>
          <w:spacing w:val="1"/>
          <w:sz w:val="24"/>
          <w:szCs w:val="26"/>
        </w:rPr>
        <w:t>d</w:t>
      </w:r>
      <w:r w:rsidRPr="00BE09D5">
        <w:rPr>
          <w:rFonts w:ascii="Tahoma" w:eastAsia="Tahoma" w:hAnsi="Tahoma" w:cs="Tahoma"/>
          <w:sz w:val="24"/>
          <w:szCs w:val="26"/>
        </w:rPr>
        <w:t xml:space="preserve">e </w:t>
      </w:r>
      <w:r w:rsidRPr="00BE09D5">
        <w:rPr>
          <w:rFonts w:ascii="Tahoma" w:eastAsia="Tahoma" w:hAnsi="Tahoma" w:cs="Tahoma"/>
          <w:spacing w:val="1"/>
          <w:sz w:val="24"/>
          <w:szCs w:val="26"/>
        </w:rPr>
        <w:t>lo</w:t>
      </w:r>
      <w:r w:rsidRPr="00BE09D5">
        <w:rPr>
          <w:rFonts w:ascii="Tahoma" w:eastAsia="Tahoma" w:hAnsi="Tahoma" w:cs="Tahoma"/>
          <w:sz w:val="24"/>
          <w:szCs w:val="26"/>
        </w:rPr>
        <w:t xml:space="preserve">s </w:t>
      </w:r>
      <w:r w:rsidRPr="00BE09D5">
        <w:rPr>
          <w:rFonts w:ascii="Tahoma" w:eastAsia="Tahoma" w:hAnsi="Tahoma" w:cs="Tahoma"/>
          <w:spacing w:val="1"/>
          <w:sz w:val="24"/>
          <w:szCs w:val="26"/>
        </w:rPr>
        <w:t>i</w:t>
      </w:r>
      <w:r w:rsidRPr="00BE09D5">
        <w:rPr>
          <w:rFonts w:ascii="Tahoma" w:eastAsia="Tahoma" w:hAnsi="Tahoma" w:cs="Tahoma"/>
          <w:sz w:val="24"/>
          <w:szCs w:val="26"/>
        </w:rPr>
        <w:t>n</w:t>
      </w:r>
      <w:r w:rsidRPr="00BE09D5">
        <w:rPr>
          <w:rFonts w:ascii="Tahoma" w:eastAsia="Tahoma" w:hAnsi="Tahoma" w:cs="Tahoma"/>
          <w:spacing w:val="1"/>
          <w:sz w:val="24"/>
          <w:szCs w:val="26"/>
        </w:rPr>
        <w:t>g</w:t>
      </w:r>
      <w:r w:rsidRPr="00BE09D5">
        <w:rPr>
          <w:rFonts w:ascii="Tahoma" w:eastAsia="Tahoma" w:hAnsi="Tahoma" w:cs="Tahoma"/>
          <w:sz w:val="24"/>
          <w:szCs w:val="26"/>
        </w:rPr>
        <w:t>r</w:t>
      </w:r>
      <w:r w:rsidRPr="00BE09D5">
        <w:rPr>
          <w:rFonts w:ascii="Tahoma" w:eastAsia="Tahoma" w:hAnsi="Tahoma" w:cs="Tahoma"/>
          <w:spacing w:val="1"/>
          <w:sz w:val="24"/>
          <w:szCs w:val="26"/>
        </w:rPr>
        <w:t>e</w:t>
      </w:r>
      <w:r w:rsidRPr="00BE09D5">
        <w:rPr>
          <w:rFonts w:ascii="Tahoma" w:eastAsia="Tahoma" w:hAnsi="Tahoma" w:cs="Tahoma"/>
          <w:sz w:val="24"/>
          <w:szCs w:val="26"/>
        </w:rPr>
        <w:t>s</w:t>
      </w:r>
      <w:r w:rsidRPr="00BE09D5">
        <w:rPr>
          <w:rFonts w:ascii="Tahoma" w:eastAsia="Tahoma" w:hAnsi="Tahoma" w:cs="Tahoma"/>
          <w:spacing w:val="1"/>
          <w:sz w:val="24"/>
          <w:szCs w:val="26"/>
        </w:rPr>
        <w:t>o</w:t>
      </w:r>
      <w:r w:rsidRPr="00BE09D5">
        <w:rPr>
          <w:rFonts w:ascii="Tahoma" w:eastAsia="Tahoma" w:hAnsi="Tahoma" w:cs="Tahoma"/>
          <w:sz w:val="24"/>
          <w:szCs w:val="26"/>
        </w:rPr>
        <w:t xml:space="preserve">s y </w:t>
      </w:r>
      <w:r w:rsidRPr="00BE09D5">
        <w:rPr>
          <w:rFonts w:ascii="Tahoma" w:eastAsia="Tahoma" w:hAnsi="Tahoma" w:cs="Tahoma"/>
          <w:spacing w:val="1"/>
          <w:sz w:val="24"/>
          <w:szCs w:val="26"/>
        </w:rPr>
        <w:t>ga</w:t>
      </w:r>
      <w:r w:rsidRPr="00BE09D5">
        <w:rPr>
          <w:rFonts w:ascii="Tahoma" w:eastAsia="Tahoma" w:hAnsi="Tahoma" w:cs="Tahoma"/>
          <w:sz w:val="24"/>
          <w:szCs w:val="26"/>
        </w:rPr>
        <w:t>st</w:t>
      </w:r>
      <w:r w:rsidRPr="00BE09D5">
        <w:rPr>
          <w:rFonts w:ascii="Tahoma" w:eastAsia="Tahoma" w:hAnsi="Tahoma" w:cs="Tahoma"/>
          <w:spacing w:val="1"/>
          <w:sz w:val="24"/>
          <w:szCs w:val="26"/>
        </w:rPr>
        <w:t>o</w:t>
      </w:r>
      <w:r w:rsidRPr="00BE09D5">
        <w:rPr>
          <w:rFonts w:ascii="Tahoma" w:eastAsia="Tahoma" w:hAnsi="Tahoma" w:cs="Tahoma"/>
          <w:sz w:val="24"/>
          <w:szCs w:val="26"/>
        </w:rPr>
        <w:t xml:space="preserve">s </w:t>
      </w:r>
      <w:r w:rsidRPr="00BE09D5">
        <w:rPr>
          <w:rFonts w:ascii="Tahoma" w:eastAsia="Tahoma" w:hAnsi="Tahoma" w:cs="Tahoma"/>
          <w:spacing w:val="1"/>
          <w:sz w:val="24"/>
          <w:szCs w:val="26"/>
        </w:rPr>
        <w:t>de</w:t>
      </w:r>
      <w:r w:rsidRPr="00BE09D5">
        <w:rPr>
          <w:rFonts w:ascii="Tahoma" w:eastAsia="Tahoma" w:hAnsi="Tahoma" w:cs="Tahoma"/>
          <w:sz w:val="24"/>
          <w:szCs w:val="26"/>
        </w:rPr>
        <w:t xml:space="preserve">l </w:t>
      </w:r>
      <w:r w:rsidRPr="00BE09D5">
        <w:rPr>
          <w:rFonts w:ascii="Tahoma" w:eastAsia="Tahoma" w:hAnsi="Tahoma" w:cs="Tahoma"/>
          <w:spacing w:val="1"/>
          <w:sz w:val="24"/>
          <w:szCs w:val="26"/>
        </w:rPr>
        <w:t>e</w:t>
      </w:r>
      <w:r w:rsidRPr="00BE09D5">
        <w:rPr>
          <w:rFonts w:ascii="Tahoma" w:eastAsia="Tahoma" w:hAnsi="Tahoma" w:cs="Tahoma"/>
          <w:spacing w:val="-1"/>
          <w:sz w:val="24"/>
          <w:szCs w:val="26"/>
        </w:rPr>
        <w:t>j</w:t>
      </w:r>
      <w:r w:rsidRPr="00BE09D5">
        <w:rPr>
          <w:rFonts w:ascii="Tahoma" w:eastAsia="Tahoma" w:hAnsi="Tahoma" w:cs="Tahoma"/>
          <w:spacing w:val="1"/>
          <w:sz w:val="24"/>
          <w:szCs w:val="26"/>
        </w:rPr>
        <w:t>e</w:t>
      </w:r>
      <w:r w:rsidRPr="00BE09D5">
        <w:rPr>
          <w:rFonts w:ascii="Tahoma" w:eastAsia="Tahoma" w:hAnsi="Tahoma" w:cs="Tahoma"/>
          <w:sz w:val="24"/>
          <w:szCs w:val="26"/>
        </w:rPr>
        <w:t>r</w:t>
      </w:r>
      <w:r w:rsidRPr="00BE09D5">
        <w:rPr>
          <w:rFonts w:ascii="Tahoma" w:eastAsia="Tahoma" w:hAnsi="Tahoma" w:cs="Tahoma"/>
          <w:spacing w:val="1"/>
          <w:sz w:val="24"/>
          <w:szCs w:val="26"/>
        </w:rPr>
        <w:t>cici</w:t>
      </w:r>
      <w:r w:rsidRPr="00BE09D5">
        <w:rPr>
          <w:rFonts w:ascii="Tahoma" w:eastAsia="Tahoma" w:hAnsi="Tahoma" w:cs="Tahoma"/>
          <w:sz w:val="24"/>
          <w:szCs w:val="26"/>
        </w:rPr>
        <w:t xml:space="preserve">o </w:t>
      </w:r>
      <w:r w:rsidRPr="00BE09D5">
        <w:rPr>
          <w:rFonts w:ascii="Tahoma" w:eastAsia="Tahoma" w:hAnsi="Tahoma" w:cs="Tahoma"/>
          <w:spacing w:val="-1"/>
          <w:sz w:val="24"/>
          <w:szCs w:val="26"/>
        </w:rPr>
        <w:t>f</w:t>
      </w:r>
      <w:r w:rsidRPr="00BE09D5">
        <w:rPr>
          <w:rFonts w:ascii="Tahoma" w:eastAsia="Tahoma" w:hAnsi="Tahoma" w:cs="Tahoma"/>
          <w:spacing w:val="1"/>
          <w:sz w:val="24"/>
          <w:szCs w:val="26"/>
        </w:rPr>
        <w:t>i</w:t>
      </w:r>
      <w:r w:rsidRPr="00BE09D5">
        <w:rPr>
          <w:rFonts w:ascii="Tahoma" w:eastAsia="Tahoma" w:hAnsi="Tahoma" w:cs="Tahoma"/>
          <w:sz w:val="24"/>
          <w:szCs w:val="26"/>
        </w:rPr>
        <w:t>s</w:t>
      </w:r>
      <w:r w:rsidRPr="00BE09D5">
        <w:rPr>
          <w:rFonts w:ascii="Tahoma" w:eastAsia="Tahoma" w:hAnsi="Tahoma" w:cs="Tahoma"/>
          <w:spacing w:val="1"/>
          <w:sz w:val="24"/>
          <w:szCs w:val="26"/>
        </w:rPr>
        <w:t>ca</w:t>
      </w:r>
      <w:r w:rsidRPr="00BE09D5">
        <w:rPr>
          <w:rFonts w:ascii="Tahoma" w:eastAsia="Tahoma" w:hAnsi="Tahoma" w:cs="Tahoma"/>
          <w:sz w:val="24"/>
          <w:szCs w:val="26"/>
        </w:rPr>
        <w:t xml:space="preserve">l </w:t>
      </w:r>
      <w:r w:rsidRPr="00BE09D5">
        <w:rPr>
          <w:rFonts w:ascii="Tahoma" w:eastAsia="Tahoma" w:hAnsi="Tahoma" w:cs="Tahoma"/>
          <w:spacing w:val="1"/>
          <w:sz w:val="24"/>
          <w:szCs w:val="26"/>
        </w:rPr>
        <w:t>e</w:t>
      </w:r>
      <w:r w:rsidRPr="00BE09D5">
        <w:rPr>
          <w:rFonts w:ascii="Tahoma" w:eastAsia="Tahoma" w:hAnsi="Tahoma" w:cs="Tahoma"/>
          <w:sz w:val="24"/>
          <w:szCs w:val="26"/>
        </w:rPr>
        <w:t xml:space="preserve">n </w:t>
      </w:r>
      <w:r w:rsidRPr="00BE09D5">
        <w:rPr>
          <w:rFonts w:ascii="Tahoma" w:eastAsia="Tahoma" w:hAnsi="Tahoma" w:cs="Tahoma"/>
          <w:spacing w:val="1"/>
          <w:sz w:val="24"/>
          <w:szCs w:val="26"/>
        </w:rPr>
        <w:t>c</w:t>
      </w:r>
      <w:r w:rsidRPr="00BE09D5">
        <w:rPr>
          <w:rFonts w:ascii="Tahoma" w:eastAsia="Tahoma" w:hAnsi="Tahoma" w:cs="Tahoma"/>
          <w:sz w:val="24"/>
          <w:szCs w:val="26"/>
        </w:rPr>
        <w:t>urs</w:t>
      </w:r>
      <w:r w:rsidRPr="00BE09D5">
        <w:rPr>
          <w:rFonts w:ascii="Tahoma" w:eastAsia="Tahoma" w:hAnsi="Tahoma" w:cs="Tahoma"/>
          <w:spacing w:val="1"/>
          <w:sz w:val="24"/>
          <w:szCs w:val="26"/>
        </w:rPr>
        <w:t>o</w:t>
      </w:r>
      <w:r w:rsidRPr="00BE09D5">
        <w:rPr>
          <w:rFonts w:ascii="Tahoma" w:eastAsia="Tahoma" w:hAnsi="Tahoma" w:cs="Tahoma"/>
          <w:sz w:val="24"/>
          <w:szCs w:val="26"/>
        </w:rPr>
        <w:t>.</w:t>
      </w:r>
    </w:p>
    <w:p w:rsidR="00B25FDA" w:rsidRPr="004C22F5" w:rsidRDefault="00B25FDA" w:rsidP="00B25FDA">
      <w:pPr>
        <w:spacing w:after="0" w:line="190" w:lineRule="exact"/>
        <w:rPr>
          <w:rFonts w:ascii="Tahoma" w:hAnsi="Tahoma" w:cs="Tahoma"/>
          <w:sz w:val="26"/>
          <w:szCs w:val="26"/>
        </w:rPr>
      </w:pPr>
    </w:p>
    <w:p w:rsidR="00B25FDA" w:rsidRDefault="00B25FDA" w:rsidP="00B25FDA">
      <w:pPr>
        <w:spacing w:after="0" w:line="264" w:lineRule="auto"/>
        <w:ind w:right="-3"/>
        <w:jc w:val="center"/>
        <w:rPr>
          <w:rFonts w:ascii="Tahoma" w:eastAsia="Tahoma" w:hAnsi="Tahoma" w:cs="Tahoma"/>
          <w:b/>
          <w:bCs/>
          <w:spacing w:val="1"/>
          <w:sz w:val="20"/>
          <w:szCs w:val="20"/>
        </w:rPr>
      </w:pPr>
      <w:r w:rsidRPr="00956668">
        <w:rPr>
          <w:rFonts w:ascii="Tahoma" w:eastAsia="Tahoma" w:hAnsi="Tahoma" w:cs="Tahoma"/>
          <w:b/>
          <w:bCs/>
          <w:spacing w:val="1"/>
          <w:sz w:val="20"/>
          <w:szCs w:val="20"/>
        </w:rPr>
        <w:t xml:space="preserve">GOBIERNO DEL ESTADO DE SONORA </w:t>
      </w:r>
    </w:p>
    <w:p w:rsidR="00B25FDA" w:rsidRPr="00956668" w:rsidRDefault="00B25FDA" w:rsidP="00B25FDA">
      <w:pPr>
        <w:spacing w:after="0" w:line="264" w:lineRule="auto"/>
        <w:ind w:right="-3"/>
        <w:jc w:val="center"/>
        <w:rPr>
          <w:rFonts w:ascii="Tahoma" w:eastAsia="Tahoma" w:hAnsi="Tahoma" w:cs="Tahoma"/>
          <w:b/>
          <w:bCs/>
          <w:spacing w:val="1"/>
          <w:sz w:val="20"/>
          <w:szCs w:val="20"/>
        </w:rPr>
      </w:pPr>
      <w:r>
        <w:rPr>
          <w:rFonts w:ascii="Tahoma" w:eastAsia="Tahoma" w:hAnsi="Tahoma" w:cs="Tahoma"/>
          <w:b/>
          <w:bCs/>
          <w:spacing w:val="1"/>
          <w:sz w:val="20"/>
          <w:szCs w:val="20"/>
        </w:rPr>
        <w:t>PROYECCIÓN DE CIERRE 2016</w:t>
      </w:r>
    </w:p>
    <w:p w:rsidR="00B25FDA" w:rsidRDefault="00B25FDA" w:rsidP="00B25FDA">
      <w:pPr>
        <w:spacing w:after="0" w:line="264" w:lineRule="auto"/>
        <w:ind w:right="-3"/>
        <w:jc w:val="center"/>
        <w:rPr>
          <w:rFonts w:ascii="Tahoma" w:hAnsi="Tahoma" w:cs="Tahoma"/>
          <w:sz w:val="26"/>
          <w:szCs w:val="26"/>
        </w:rPr>
      </w:pPr>
      <w:r w:rsidRPr="00956668">
        <w:rPr>
          <w:rFonts w:ascii="Tahoma" w:eastAsia="Tahoma" w:hAnsi="Tahoma" w:cs="Tahoma"/>
          <w:bCs/>
          <w:spacing w:val="1"/>
          <w:sz w:val="18"/>
          <w:szCs w:val="20"/>
        </w:rPr>
        <w:t>(Miles de Pesos)</w:t>
      </w:r>
    </w:p>
    <w:tbl>
      <w:tblPr>
        <w:tblW w:w="8000" w:type="dxa"/>
        <w:jc w:val="center"/>
        <w:tblCellMar>
          <w:left w:w="70" w:type="dxa"/>
          <w:right w:w="70" w:type="dxa"/>
        </w:tblCellMar>
        <w:tblLook w:val="04A0" w:firstRow="1" w:lastRow="0" w:firstColumn="1" w:lastColumn="0" w:noHBand="0" w:noVBand="1"/>
      </w:tblPr>
      <w:tblGrid>
        <w:gridCol w:w="2543"/>
        <w:gridCol w:w="1474"/>
        <w:gridCol w:w="1476"/>
        <w:gridCol w:w="1415"/>
        <w:gridCol w:w="1092"/>
      </w:tblGrid>
      <w:tr w:rsidR="00B25FDA" w:rsidRPr="006D5560" w:rsidTr="005D7234">
        <w:trPr>
          <w:trHeight w:val="300"/>
          <w:jc w:val="center"/>
        </w:trPr>
        <w:tc>
          <w:tcPr>
            <w:tcW w:w="2560" w:type="dxa"/>
            <w:tcBorders>
              <w:top w:val="single" w:sz="8" w:space="0" w:color="000000"/>
              <w:left w:val="single" w:sz="8" w:space="0" w:color="000000"/>
              <w:bottom w:val="nil"/>
              <w:right w:val="single" w:sz="8" w:space="0" w:color="000000"/>
            </w:tcBorders>
            <w:shd w:val="clear" w:color="auto" w:fill="EDEDED" w:themeFill="accent3" w:themeFillTint="33"/>
            <w:vAlign w:val="center"/>
            <w:hideMark/>
          </w:tcPr>
          <w:p w:rsidR="00B25FDA" w:rsidRPr="006D5560" w:rsidRDefault="00B25FDA" w:rsidP="005D7234">
            <w:pPr>
              <w:spacing w:after="0" w:line="240" w:lineRule="auto"/>
              <w:jc w:val="center"/>
              <w:rPr>
                <w:rFonts w:ascii="Tahoma" w:eastAsia="Times New Roman" w:hAnsi="Tahoma" w:cs="Tahoma"/>
                <w:b/>
                <w:bCs/>
                <w:color w:val="000000"/>
                <w:sz w:val="16"/>
                <w:szCs w:val="16"/>
              </w:rPr>
            </w:pPr>
            <w:r w:rsidRPr="006D5560">
              <w:rPr>
                <w:rFonts w:ascii="Tahoma" w:eastAsia="Times New Roman" w:hAnsi="Tahoma" w:cs="Tahoma"/>
                <w:b/>
                <w:bCs/>
                <w:color w:val="000000"/>
                <w:sz w:val="16"/>
                <w:szCs w:val="16"/>
              </w:rPr>
              <w:t>INGRESOS</w:t>
            </w:r>
          </w:p>
        </w:tc>
        <w:tc>
          <w:tcPr>
            <w:tcW w:w="1480" w:type="dxa"/>
            <w:tcBorders>
              <w:top w:val="single" w:sz="8" w:space="0" w:color="000000"/>
              <w:left w:val="nil"/>
              <w:bottom w:val="nil"/>
              <w:right w:val="single" w:sz="8" w:space="0" w:color="000000"/>
            </w:tcBorders>
            <w:shd w:val="clear" w:color="auto" w:fill="EDEDED" w:themeFill="accent3" w:themeFillTint="33"/>
            <w:vAlign w:val="center"/>
            <w:hideMark/>
          </w:tcPr>
          <w:p w:rsidR="00B25FDA" w:rsidRPr="006D5560" w:rsidRDefault="00B25FDA" w:rsidP="005D7234">
            <w:pPr>
              <w:spacing w:after="0" w:line="240" w:lineRule="auto"/>
              <w:jc w:val="center"/>
              <w:rPr>
                <w:rFonts w:ascii="Tahoma" w:eastAsia="Times New Roman" w:hAnsi="Tahoma" w:cs="Tahoma"/>
                <w:b/>
                <w:bCs/>
                <w:color w:val="000000"/>
                <w:sz w:val="16"/>
                <w:szCs w:val="16"/>
              </w:rPr>
            </w:pPr>
            <w:r w:rsidRPr="006D5560">
              <w:rPr>
                <w:rFonts w:ascii="Tahoma" w:eastAsia="Times New Roman" w:hAnsi="Tahoma" w:cs="Tahoma"/>
                <w:b/>
                <w:bCs/>
                <w:color w:val="000000"/>
                <w:sz w:val="16"/>
                <w:szCs w:val="16"/>
              </w:rPr>
              <w:t>ORIGINAL</w:t>
            </w:r>
          </w:p>
        </w:tc>
        <w:tc>
          <w:tcPr>
            <w:tcW w:w="1480" w:type="dxa"/>
            <w:tcBorders>
              <w:top w:val="single" w:sz="8" w:space="0" w:color="000000"/>
              <w:left w:val="nil"/>
              <w:bottom w:val="nil"/>
              <w:right w:val="single" w:sz="8" w:space="0" w:color="000000"/>
            </w:tcBorders>
            <w:shd w:val="clear" w:color="auto" w:fill="EDEDED" w:themeFill="accent3" w:themeFillTint="33"/>
            <w:vAlign w:val="center"/>
            <w:hideMark/>
          </w:tcPr>
          <w:p w:rsidR="00B25FDA" w:rsidRPr="006D5560" w:rsidRDefault="00B25FDA" w:rsidP="005D7234">
            <w:pPr>
              <w:spacing w:after="0" w:line="240" w:lineRule="auto"/>
              <w:jc w:val="center"/>
              <w:rPr>
                <w:rFonts w:ascii="Tahoma" w:eastAsia="Times New Roman" w:hAnsi="Tahoma" w:cs="Tahoma"/>
                <w:b/>
                <w:bCs/>
                <w:color w:val="000000"/>
                <w:sz w:val="16"/>
                <w:szCs w:val="16"/>
              </w:rPr>
            </w:pPr>
            <w:r w:rsidRPr="006D5560">
              <w:rPr>
                <w:rFonts w:ascii="Tahoma" w:eastAsia="Times New Roman" w:hAnsi="Tahoma" w:cs="Tahoma"/>
                <w:b/>
                <w:bCs/>
                <w:color w:val="000000"/>
                <w:sz w:val="16"/>
                <w:szCs w:val="16"/>
              </w:rPr>
              <w:t>PROYECCIÓN DE</w:t>
            </w:r>
          </w:p>
        </w:tc>
        <w:tc>
          <w:tcPr>
            <w:tcW w:w="1420" w:type="dxa"/>
            <w:tcBorders>
              <w:top w:val="single" w:sz="8" w:space="0" w:color="000000"/>
              <w:left w:val="nil"/>
              <w:bottom w:val="nil"/>
              <w:right w:val="single" w:sz="8" w:space="0" w:color="000000"/>
            </w:tcBorders>
            <w:shd w:val="clear" w:color="auto" w:fill="EDEDED" w:themeFill="accent3" w:themeFillTint="33"/>
            <w:vAlign w:val="center"/>
            <w:hideMark/>
          </w:tcPr>
          <w:p w:rsidR="00B25FDA" w:rsidRPr="006D5560" w:rsidRDefault="00B25FDA" w:rsidP="005D7234">
            <w:pPr>
              <w:spacing w:after="0" w:line="240" w:lineRule="auto"/>
              <w:jc w:val="center"/>
              <w:rPr>
                <w:rFonts w:ascii="Tahoma" w:eastAsia="Times New Roman" w:hAnsi="Tahoma" w:cs="Tahoma"/>
                <w:b/>
                <w:bCs/>
                <w:color w:val="000000"/>
                <w:sz w:val="16"/>
                <w:szCs w:val="16"/>
              </w:rPr>
            </w:pPr>
            <w:r w:rsidRPr="006D5560">
              <w:rPr>
                <w:rFonts w:ascii="Tahoma" w:eastAsia="Times New Roman" w:hAnsi="Tahoma" w:cs="Tahoma"/>
                <w:b/>
                <w:bCs/>
                <w:color w:val="000000"/>
                <w:sz w:val="16"/>
                <w:szCs w:val="16"/>
              </w:rPr>
              <w:t>VARIACIÓN CON</w:t>
            </w:r>
          </w:p>
        </w:tc>
        <w:tc>
          <w:tcPr>
            <w:tcW w:w="1060" w:type="dxa"/>
            <w:tcBorders>
              <w:top w:val="single" w:sz="8" w:space="0" w:color="000000"/>
              <w:left w:val="nil"/>
              <w:bottom w:val="nil"/>
              <w:right w:val="single" w:sz="8" w:space="0" w:color="000000"/>
            </w:tcBorders>
            <w:shd w:val="clear" w:color="auto" w:fill="EDEDED" w:themeFill="accent3" w:themeFillTint="33"/>
            <w:vAlign w:val="center"/>
            <w:hideMark/>
          </w:tcPr>
          <w:p w:rsidR="00B25FDA" w:rsidRPr="006D5560" w:rsidRDefault="00B25FDA" w:rsidP="005D7234">
            <w:pPr>
              <w:spacing w:after="0" w:line="240" w:lineRule="auto"/>
              <w:jc w:val="center"/>
              <w:rPr>
                <w:rFonts w:ascii="Tahoma" w:eastAsia="Times New Roman" w:hAnsi="Tahoma" w:cs="Tahoma"/>
                <w:b/>
                <w:bCs/>
                <w:color w:val="000000"/>
                <w:sz w:val="16"/>
                <w:szCs w:val="16"/>
              </w:rPr>
            </w:pPr>
            <w:r w:rsidRPr="006D5560">
              <w:rPr>
                <w:rFonts w:ascii="Tahoma" w:eastAsia="Times New Roman" w:hAnsi="Tahoma" w:cs="Tahoma"/>
                <w:b/>
                <w:bCs/>
                <w:color w:val="000000"/>
                <w:sz w:val="16"/>
                <w:szCs w:val="16"/>
              </w:rPr>
              <w:t>VARIACIÓN</w:t>
            </w:r>
          </w:p>
        </w:tc>
      </w:tr>
      <w:tr w:rsidR="00B25FDA" w:rsidRPr="006D5560" w:rsidTr="005D7234">
        <w:trPr>
          <w:trHeight w:val="315"/>
          <w:jc w:val="center"/>
        </w:trPr>
        <w:tc>
          <w:tcPr>
            <w:tcW w:w="2560" w:type="dxa"/>
            <w:tcBorders>
              <w:top w:val="nil"/>
              <w:left w:val="single" w:sz="8" w:space="0" w:color="000000"/>
              <w:bottom w:val="single" w:sz="8" w:space="0" w:color="000000"/>
              <w:right w:val="single" w:sz="8" w:space="0" w:color="000000"/>
            </w:tcBorders>
            <w:shd w:val="clear" w:color="auto" w:fill="EDEDED" w:themeFill="accent3" w:themeFillTint="33"/>
            <w:vAlign w:val="center"/>
            <w:hideMark/>
          </w:tcPr>
          <w:p w:rsidR="00B25FDA" w:rsidRPr="006D5560" w:rsidRDefault="00B25FDA" w:rsidP="005D7234">
            <w:pPr>
              <w:spacing w:after="0" w:line="240" w:lineRule="auto"/>
              <w:jc w:val="center"/>
              <w:rPr>
                <w:rFonts w:ascii="Tahoma" w:eastAsia="Times New Roman" w:hAnsi="Tahoma" w:cs="Tahoma"/>
                <w:b/>
                <w:bCs/>
                <w:color w:val="000000"/>
                <w:sz w:val="16"/>
                <w:szCs w:val="16"/>
              </w:rPr>
            </w:pPr>
          </w:p>
        </w:tc>
        <w:tc>
          <w:tcPr>
            <w:tcW w:w="1480" w:type="dxa"/>
            <w:tcBorders>
              <w:top w:val="nil"/>
              <w:left w:val="nil"/>
              <w:bottom w:val="single" w:sz="8" w:space="0" w:color="000000"/>
              <w:right w:val="single" w:sz="8" w:space="0" w:color="000000"/>
            </w:tcBorders>
            <w:shd w:val="clear" w:color="auto" w:fill="EDEDED" w:themeFill="accent3" w:themeFillTint="33"/>
            <w:vAlign w:val="center"/>
            <w:hideMark/>
          </w:tcPr>
          <w:p w:rsidR="00B25FDA" w:rsidRPr="006D5560" w:rsidRDefault="00B25FDA" w:rsidP="005D7234">
            <w:pPr>
              <w:spacing w:after="0" w:line="240" w:lineRule="auto"/>
              <w:jc w:val="center"/>
              <w:rPr>
                <w:rFonts w:ascii="Tahoma" w:eastAsia="Times New Roman" w:hAnsi="Tahoma" w:cs="Tahoma"/>
                <w:b/>
                <w:bCs/>
                <w:color w:val="000000"/>
                <w:sz w:val="16"/>
                <w:szCs w:val="16"/>
              </w:rPr>
            </w:pPr>
          </w:p>
        </w:tc>
        <w:tc>
          <w:tcPr>
            <w:tcW w:w="1480" w:type="dxa"/>
            <w:tcBorders>
              <w:top w:val="nil"/>
              <w:left w:val="nil"/>
              <w:bottom w:val="single" w:sz="8" w:space="0" w:color="000000"/>
              <w:right w:val="single" w:sz="8" w:space="0" w:color="000000"/>
            </w:tcBorders>
            <w:shd w:val="clear" w:color="auto" w:fill="EDEDED" w:themeFill="accent3" w:themeFillTint="33"/>
            <w:vAlign w:val="center"/>
            <w:hideMark/>
          </w:tcPr>
          <w:p w:rsidR="00B25FDA" w:rsidRPr="006D5560" w:rsidRDefault="00B25FDA" w:rsidP="005D7234">
            <w:pPr>
              <w:spacing w:after="0" w:line="240" w:lineRule="auto"/>
              <w:jc w:val="center"/>
              <w:rPr>
                <w:rFonts w:ascii="Tahoma" w:eastAsia="Times New Roman" w:hAnsi="Tahoma" w:cs="Tahoma"/>
                <w:b/>
                <w:bCs/>
                <w:color w:val="000000"/>
                <w:sz w:val="16"/>
                <w:szCs w:val="16"/>
              </w:rPr>
            </w:pPr>
            <w:r w:rsidRPr="006D5560">
              <w:rPr>
                <w:rFonts w:ascii="Tahoma" w:eastAsia="Times New Roman" w:hAnsi="Tahoma" w:cs="Tahoma"/>
                <w:b/>
                <w:bCs/>
                <w:color w:val="000000"/>
                <w:sz w:val="16"/>
                <w:szCs w:val="16"/>
              </w:rPr>
              <w:t>CIERRE</w:t>
            </w:r>
          </w:p>
        </w:tc>
        <w:tc>
          <w:tcPr>
            <w:tcW w:w="1420" w:type="dxa"/>
            <w:tcBorders>
              <w:top w:val="nil"/>
              <w:left w:val="nil"/>
              <w:bottom w:val="single" w:sz="8" w:space="0" w:color="000000"/>
              <w:right w:val="single" w:sz="8" w:space="0" w:color="000000"/>
            </w:tcBorders>
            <w:shd w:val="clear" w:color="auto" w:fill="EDEDED" w:themeFill="accent3" w:themeFillTint="33"/>
            <w:vAlign w:val="center"/>
            <w:hideMark/>
          </w:tcPr>
          <w:p w:rsidR="00B25FDA" w:rsidRPr="006D5560" w:rsidRDefault="00B25FDA" w:rsidP="005D7234">
            <w:pPr>
              <w:spacing w:after="0" w:line="240" w:lineRule="auto"/>
              <w:jc w:val="center"/>
              <w:rPr>
                <w:rFonts w:ascii="Tahoma" w:eastAsia="Times New Roman" w:hAnsi="Tahoma" w:cs="Tahoma"/>
                <w:b/>
                <w:bCs/>
                <w:color w:val="000000"/>
                <w:sz w:val="16"/>
                <w:szCs w:val="16"/>
              </w:rPr>
            </w:pPr>
            <w:r w:rsidRPr="006D5560">
              <w:rPr>
                <w:rFonts w:ascii="Tahoma" w:eastAsia="Times New Roman" w:hAnsi="Tahoma" w:cs="Tahoma"/>
                <w:b/>
                <w:bCs/>
                <w:color w:val="000000"/>
                <w:sz w:val="16"/>
                <w:szCs w:val="16"/>
              </w:rPr>
              <w:t>ORIGINAL</w:t>
            </w:r>
          </w:p>
        </w:tc>
        <w:tc>
          <w:tcPr>
            <w:tcW w:w="1060" w:type="dxa"/>
            <w:tcBorders>
              <w:top w:val="nil"/>
              <w:left w:val="nil"/>
              <w:bottom w:val="single" w:sz="8" w:space="0" w:color="000000"/>
              <w:right w:val="single" w:sz="8" w:space="0" w:color="000000"/>
            </w:tcBorders>
            <w:shd w:val="clear" w:color="auto" w:fill="EDEDED" w:themeFill="accent3" w:themeFillTint="33"/>
            <w:vAlign w:val="center"/>
            <w:hideMark/>
          </w:tcPr>
          <w:p w:rsidR="00B25FDA" w:rsidRPr="006D5560" w:rsidRDefault="00B25FDA" w:rsidP="005D7234">
            <w:pPr>
              <w:spacing w:after="0" w:line="240" w:lineRule="auto"/>
              <w:jc w:val="center"/>
              <w:rPr>
                <w:rFonts w:ascii="Tahoma" w:eastAsia="Times New Roman" w:hAnsi="Tahoma" w:cs="Tahoma"/>
                <w:b/>
                <w:bCs/>
                <w:color w:val="000000"/>
                <w:sz w:val="16"/>
                <w:szCs w:val="16"/>
              </w:rPr>
            </w:pPr>
            <w:r w:rsidRPr="006D5560">
              <w:rPr>
                <w:rFonts w:ascii="Tahoma" w:eastAsia="Tahoma" w:hAnsi="Tahoma" w:cs="Tahoma"/>
                <w:b/>
                <w:bCs/>
                <w:color w:val="000000"/>
                <w:sz w:val="16"/>
                <w:szCs w:val="16"/>
              </w:rPr>
              <w:t>%</w:t>
            </w:r>
          </w:p>
        </w:tc>
      </w:tr>
      <w:tr w:rsidR="00B25FDA" w:rsidRPr="006D5560" w:rsidTr="005D7234">
        <w:trPr>
          <w:trHeight w:hRule="exact" w:val="315"/>
          <w:jc w:val="center"/>
        </w:trPr>
        <w:tc>
          <w:tcPr>
            <w:tcW w:w="2560" w:type="dxa"/>
            <w:tcBorders>
              <w:top w:val="nil"/>
              <w:left w:val="single" w:sz="8" w:space="0" w:color="000000"/>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rPr>
                <w:rFonts w:ascii="Tahoma" w:eastAsia="Times New Roman" w:hAnsi="Tahoma" w:cs="Tahoma"/>
                <w:color w:val="000000"/>
                <w:sz w:val="16"/>
                <w:szCs w:val="16"/>
              </w:rPr>
            </w:pPr>
            <w:r w:rsidRPr="006D5560">
              <w:rPr>
                <w:rFonts w:ascii="Tahoma" w:eastAsia="Tahoma" w:hAnsi="Tahoma" w:cs="Tahoma"/>
                <w:color w:val="000000"/>
                <w:sz w:val="16"/>
                <w:szCs w:val="16"/>
              </w:rPr>
              <w:t>Fiscales</w:t>
            </w:r>
          </w:p>
        </w:tc>
        <w:tc>
          <w:tcPr>
            <w:tcW w:w="148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5,535,034</w:t>
            </w:r>
          </w:p>
        </w:tc>
        <w:tc>
          <w:tcPr>
            <w:tcW w:w="148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6,028,939</w:t>
            </w:r>
          </w:p>
        </w:tc>
        <w:tc>
          <w:tcPr>
            <w:tcW w:w="1420" w:type="dxa"/>
            <w:tcBorders>
              <w:top w:val="nil"/>
              <w:left w:val="nil"/>
              <w:bottom w:val="single" w:sz="8" w:space="0" w:color="000000"/>
              <w:right w:val="single" w:sz="8" w:space="0" w:color="000000"/>
            </w:tcBorders>
            <w:shd w:val="clear" w:color="auto" w:fill="auto"/>
            <w:vAlign w:val="center"/>
          </w:tcPr>
          <w:p w:rsidR="00B25FDA" w:rsidRPr="0093741A" w:rsidRDefault="00B25FDA" w:rsidP="005D7234">
            <w:pPr>
              <w:spacing w:after="0" w:line="240" w:lineRule="auto"/>
              <w:jc w:val="right"/>
              <w:rPr>
                <w:rFonts w:ascii="Tahoma" w:eastAsia="Times New Roman" w:hAnsi="Tahoma" w:cs="Tahoma"/>
                <w:bCs/>
                <w:color w:val="000000"/>
                <w:sz w:val="16"/>
                <w:szCs w:val="16"/>
              </w:rPr>
            </w:pPr>
            <w:r>
              <w:rPr>
                <w:rFonts w:ascii="Tahoma" w:eastAsia="Times New Roman" w:hAnsi="Tahoma" w:cs="Tahoma"/>
                <w:bCs/>
                <w:color w:val="000000"/>
                <w:sz w:val="16"/>
                <w:szCs w:val="16"/>
              </w:rPr>
              <w:fldChar w:fldCharType="begin"/>
            </w:r>
            <w:r>
              <w:rPr>
                <w:rFonts w:ascii="Tahoma" w:eastAsia="Times New Roman" w:hAnsi="Tahoma" w:cs="Tahoma"/>
                <w:bCs/>
                <w:color w:val="000000"/>
                <w:sz w:val="16"/>
                <w:szCs w:val="16"/>
              </w:rPr>
              <w:instrText xml:space="preserve"> =C3-B3 </w:instrText>
            </w:r>
            <w:r>
              <w:rPr>
                <w:rFonts w:ascii="Tahoma" w:eastAsia="Times New Roman" w:hAnsi="Tahoma" w:cs="Tahoma"/>
                <w:bCs/>
                <w:color w:val="000000"/>
                <w:sz w:val="16"/>
                <w:szCs w:val="16"/>
              </w:rPr>
              <w:fldChar w:fldCharType="separate"/>
            </w:r>
            <w:r>
              <w:rPr>
                <w:rFonts w:ascii="Tahoma" w:eastAsia="Times New Roman" w:hAnsi="Tahoma" w:cs="Tahoma"/>
                <w:bCs/>
                <w:noProof/>
                <w:color w:val="000000"/>
                <w:sz w:val="16"/>
                <w:szCs w:val="16"/>
              </w:rPr>
              <w:t>493,905</w:t>
            </w:r>
            <w:r>
              <w:rPr>
                <w:rFonts w:ascii="Tahoma" w:eastAsia="Times New Roman" w:hAnsi="Tahoma" w:cs="Tahoma"/>
                <w:bCs/>
                <w:color w:val="000000"/>
                <w:sz w:val="16"/>
                <w:szCs w:val="16"/>
              </w:rPr>
              <w:fldChar w:fldCharType="end"/>
            </w:r>
          </w:p>
        </w:tc>
        <w:tc>
          <w:tcPr>
            <w:tcW w:w="106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8.9</w:t>
            </w:r>
          </w:p>
        </w:tc>
      </w:tr>
      <w:tr w:rsidR="00B25FDA" w:rsidRPr="006D5560" w:rsidTr="005D7234">
        <w:trPr>
          <w:trHeight w:hRule="exact" w:val="315"/>
          <w:jc w:val="center"/>
        </w:trPr>
        <w:tc>
          <w:tcPr>
            <w:tcW w:w="2560" w:type="dxa"/>
            <w:tcBorders>
              <w:top w:val="nil"/>
              <w:left w:val="single" w:sz="8" w:space="0" w:color="000000"/>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rPr>
                <w:rFonts w:ascii="Tahoma" w:eastAsia="Times New Roman" w:hAnsi="Tahoma" w:cs="Tahoma"/>
                <w:color w:val="000000"/>
                <w:sz w:val="16"/>
                <w:szCs w:val="16"/>
              </w:rPr>
            </w:pPr>
            <w:r w:rsidRPr="006D5560">
              <w:rPr>
                <w:rFonts w:ascii="Tahoma" w:eastAsia="Tahoma" w:hAnsi="Tahoma" w:cs="Tahoma"/>
                <w:color w:val="000000"/>
                <w:sz w:val="16"/>
                <w:szCs w:val="16"/>
              </w:rPr>
              <w:t>Participaciones</w:t>
            </w:r>
          </w:p>
        </w:tc>
        <w:tc>
          <w:tcPr>
            <w:tcW w:w="148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16,199,331</w:t>
            </w:r>
          </w:p>
        </w:tc>
        <w:tc>
          <w:tcPr>
            <w:tcW w:w="148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17,024,546</w:t>
            </w:r>
          </w:p>
        </w:tc>
        <w:tc>
          <w:tcPr>
            <w:tcW w:w="1420" w:type="dxa"/>
            <w:tcBorders>
              <w:top w:val="nil"/>
              <w:left w:val="nil"/>
              <w:bottom w:val="single" w:sz="8" w:space="0" w:color="000000"/>
              <w:right w:val="single" w:sz="8" w:space="0" w:color="000000"/>
            </w:tcBorders>
            <w:shd w:val="clear" w:color="auto" w:fill="auto"/>
            <w:vAlign w:val="center"/>
          </w:tcPr>
          <w:p w:rsidR="00B25FDA" w:rsidRPr="0093741A" w:rsidRDefault="00B25FDA" w:rsidP="005D7234">
            <w:pPr>
              <w:spacing w:after="0" w:line="240" w:lineRule="auto"/>
              <w:jc w:val="right"/>
              <w:rPr>
                <w:rFonts w:ascii="Tahoma" w:eastAsia="Times New Roman" w:hAnsi="Tahoma" w:cs="Tahoma"/>
                <w:bCs/>
                <w:color w:val="000000"/>
                <w:sz w:val="16"/>
                <w:szCs w:val="16"/>
              </w:rPr>
            </w:pPr>
            <w:r>
              <w:rPr>
                <w:rFonts w:ascii="Tahoma" w:eastAsia="Times New Roman" w:hAnsi="Tahoma" w:cs="Tahoma"/>
                <w:bCs/>
                <w:color w:val="000000"/>
                <w:sz w:val="16"/>
                <w:szCs w:val="16"/>
              </w:rPr>
              <w:fldChar w:fldCharType="begin"/>
            </w:r>
            <w:r>
              <w:rPr>
                <w:rFonts w:ascii="Tahoma" w:eastAsia="Times New Roman" w:hAnsi="Tahoma" w:cs="Tahoma"/>
                <w:bCs/>
                <w:color w:val="000000"/>
                <w:sz w:val="16"/>
                <w:szCs w:val="16"/>
              </w:rPr>
              <w:instrText xml:space="preserve"> =C4-B4 </w:instrText>
            </w:r>
            <w:r>
              <w:rPr>
                <w:rFonts w:ascii="Tahoma" w:eastAsia="Times New Roman" w:hAnsi="Tahoma" w:cs="Tahoma"/>
                <w:bCs/>
                <w:color w:val="000000"/>
                <w:sz w:val="16"/>
                <w:szCs w:val="16"/>
              </w:rPr>
              <w:fldChar w:fldCharType="separate"/>
            </w:r>
            <w:r>
              <w:rPr>
                <w:rFonts w:ascii="Tahoma" w:eastAsia="Times New Roman" w:hAnsi="Tahoma" w:cs="Tahoma"/>
                <w:bCs/>
                <w:noProof/>
                <w:color w:val="000000"/>
                <w:sz w:val="16"/>
                <w:szCs w:val="16"/>
              </w:rPr>
              <w:t>825,215</w:t>
            </w:r>
            <w:r>
              <w:rPr>
                <w:rFonts w:ascii="Tahoma" w:eastAsia="Times New Roman" w:hAnsi="Tahoma" w:cs="Tahoma"/>
                <w:bCs/>
                <w:color w:val="000000"/>
                <w:sz w:val="16"/>
                <w:szCs w:val="16"/>
              </w:rPr>
              <w:fldChar w:fldCharType="end"/>
            </w:r>
          </w:p>
        </w:tc>
        <w:tc>
          <w:tcPr>
            <w:tcW w:w="106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5.1</w:t>
            </w:r>
          </w:p>
        </w:tc>
      </w:tr>
      <w:tr w:rsidR="00B25FDA" w:rsidRPr="006D5560" w:rsidTr="005D7234">
        <w:trPr>
          <w:trHeight w:hRule="exact" w:val="315"/>
          <w:jc w:val="center"/>
        </w:trPr>
        <w:tc>
          <w:tcPr>
            <w:tcW w:w="2560" w:type="dxa"/>
            <w:tcBorders>
              <w:top w:val="nil"/>
              <w:left w:val="single" w:sz="8" w:space="0" w:color="000000"/>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rPr>
                <w:rFonts w:ascii="Tahoma" w:eastAsia="Times New Roman" w:hAnsi="Tahoma" w:cs="Tahoma"/>
                <w:color w:val="000000"/>
                <w:sz w:val="16"/>
                <w:szCs w:val="16"/>
              </w:rPr>
            </w:pPr>
            <w:r w:rsidRPr="006D5560">
              <w:rPr>
                <w:rFonts w:ascii="Tahoma" w:eastAsia="Tahoma" w:hAnsi="Tahoma" w:cs="Tahoma"/>
                <w:color w:val="000000"/>
                <w:sz w:val="16"/>
                <w:szCs w:val="16"/>
              </w:rPr>
              <w:t>Financiamientos</w:t>
            </w:r>
          </w:p>
        </w:tc>
        <w:tc>
          <w:tcPr>
            <w:tcW w:w="148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3,879,970</w:t>
            </w:r>
          </w:p>
        </w:tc>
        <w:tc>
          <w:tcPr>
            <w:tcW w:w="148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4,715,970</w:t>
            </w:r>
          </w:p>
        </w:tc>
        <w:tc>
          <w:tcPr>
            <w:tcW w:w="1420" w:type="dxa"/>
            <w:tcBorders>
              <w:top w:val="nil"/>
              <w:left w:val="nil"/>
              <w:bottom w:val="single" w:sz="8" w:space="0" w:color="000000"/>
              <w:right w:val="single" w:sz="8" w:space="0" w:color="000000"/>
            </w:tcBorders>
            <w:shd w:val="clear" w:color="auto" w:fill="auto"/>
            <w:vAlign w:val="center"/>
          </w:tcPr>
          <w:p w:rsidR="00B25FDA" w:rsidRPr="0093741A" w:rsidRDefault="00B25FDA" w:rsidP="005D7234">
            <w:pPr>
              <w:spacing w:after="0" w:line="240" w:lineRule="auto"/>
              <w:jc w:val="right"/>
              <w:rPr>
                <w:rFonts w:ascii="Tahoma" w:eastAsia="Times New Roman" w:hAnsi="Tahoma" w:cs="Tahoma"/>
                <w:bCs/>
                <w:color w:val="000000"/>
                <w:sz w:val="16"/>
                <w:szCs w:val="16"/>
              </w:rPr>
            </w:pPr>
            <w:r>
              <w:rPr>
                <w:rFonts w:ascii="Tahoma" w:eastAsia="Times New Roman" w:hAnsi="Tahoma" w:cs="Tahoma"/>
                <w:bCs/>
                <w:color w:val="000000"/>
                <w:sz w:val="16"/>
                <w:szCs w:val="16"/>
              </w:rPr>
              <w:fldChar w:fldCharType="begin"/>
            </w:r>
            <w:r>
              <w:rPr>
                <w:rFonts w:ascii="Tahoma" w:eastAsia="Times New Roman" w:hAnsi="Tahoma" w:cs="Tahoma"/>
                <w:bCs/>
                <w:color w:val="000000"/>
                <w:sz w:val="16"/>
                <w:szCs w:val="16"/>
              </w:rPr>
              <w:instrText xml:space="preserve"> =C5-B5 </w:instrText>
            </w:r>
            <w:r>
              <w:rPr>
                <w:rFonts w:ascii="Tahoma" w:eastAsia="Times New Roman" w:hAnsi="Tahoma" w:cs="Tahoma"/>
                <w:bCs/>
                <w:color w:val="000000"/>
                <w:sz w:val="16"/>
                <w:szCs w:val="16"/>
              </w:rPr>
              <w:fldChar w:fldCharType="separate"/>
            </w:r>
            <w:r>
              <w:rPr>
                <w:rFonts w:ascii="Tahoma" w:eastAsia="Times New Roman" w:hAnsi="Tahoma" w:cs="Tahoma"/>
                <w:bCs/>
                <w:noProof/>
                <w:color w:val="000000"/>
                <w:sz w:val="16"/>
                <w:szCs w:val="16"/>
              </w:rPr>
              <w:t>836,000</w:t>
            </w:r>
            <w:r>
              <w:rPr>
                <w:rFonts w:ascii="Tahoma" w:eastAsia="Times New Roman" w:hAnsi="Tahoma" w:cs="Tahoma"/>
                <w:bCs/>
                <w:color w:val="000000"/>
                <w:sz w:val="16"/>
                <w:szCs w:val="16"/>
              </w:rPr>
              <w:fldChar w:fldCharType="end"/>
            </w:r>
          </w:p>
        </w:tc>
        <w:tc>
          <w:tcPr>
            <w:tcW w:w="106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21.5</w:t>
            </w:r>
          </w:p>
        </w:tc>
      </w:tr>
      <w:tr w:rsidR="00B25FDA" w:rsidRPr="006D5560" w:rsidTr="005D7234">
        <w:trPr>
          <w:trHeight w:hRule="exact" w:val="435"/>
          <w:jc w:val="center"/>
        </w:trPr>
        <w:tc>
          <w:tcPr>
            <w:tcW w:w="2560" w:type="dxa"/>
            <w:tcBorders>
              <w:top w:val="nil"/>
              <w:left w:val="single" w:sz="8" w:space="0" w:color="000000"/>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rPr>
                <w:rFonts w:ascii="Tahoma" w:eastAsia="Times New Roman" w:hAnsi="Tahoma" w:cs="Tahoma"/>
                <w:b/>
                <w:bCs/>
                <w:color w:val="000000"/>
                <w:sz w:val="16"/>
                <w:szCs w:val="16"/>
              </w:rPr>
            </w:pPr>
            <w:r w:rsidRPr="006D5560">
              <w:rPr>
                <w:rFonts w:ascii="Tahoma" w:eastAsia="Tahoma" w:hAnsi="Tahoma" w:cs="Tahoma"/>
                <w:b/>
                <w:bCs/>
                <w:color w:val="000000"/>
                <w:sz w:val="16"/>
                <w:szCs w:val="16"/>
              </w:rPr>
              <w:t>APORTACIONES Y OTROS RECURSOS FEDERALES</w:t>
            </w:r>
          </w:p>
        </w:tc>
        <w:tc>
          <w:tcPr>
            <w:tcW w:w="148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t>22,256,840</w:t>
            </w:r>
          </w:p>
        </w:tc>
        <w:tc>
          <w:tcPr>
            <w:tcW w:w="148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t>18,864,060</w:t>
            </w:r>
          </w:p>
        </w:tc>
        <w:tc>
          <w:tcPr>
            <w:tcW w:w="1420" w:type="dxa"/>
            <w:tcBorders>
              <w:top w:val="nil"/>
              <w:left w:val="nil"/>
              <w:bottom w:val="single" w:sz="8" w:space="0" w:color="000000"/>
              <w:right w:val="single" w:sz="8" w:space="0" w:color="000000"/>
            </w:tcBorders>
            <w:shd w:val="clear" w:color="auto" w:fill="auto"/>
            <w:vAlign w:val="center"/>
          </w:tcPr>
          <w:p w:rsidR="00B25FDA" w:rsidRPr="006D5560"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fldChar w:fldCharType="begin"/>
            </w:r>
            <w:r>
              <w:rPr>
                <w:rFonts w:ascii="Tahoma" w:eastAsia="Times New Roman" w:hAnsi="Tahoma" w:cs="Tahoma"/>
                <w:b/>
                <w:bCs/>
                <w:color w:val="000000"/>
                <w:sz w:val="16"/>
                <w:szCs w:val="16"/>
              </w:rPr>
              <w:instrText xml:space="preserve"> =C6-B6 </w:instrText>
            </w:r>
            <w:r>
              <w:rPr>
                <w:rFonts w:ascii="Tahoma" w:eastAsia="Times New Roman" w:hAnsi="Tahoma" w:cs="Tahoma"/>
                <w:b/>
                <w:bCs/>
                <w:color w:val="000000"/>
                <w:sz w:val="16"/>
                <w:szCs w:val="16"/>
              </w:rPr>
              <w:fldChar w:fldCharType="separate"/>
            </w:r>
            <w:r>
              <w:rPr>
                <w:rFonts w:ascii="Tahoma" w:eastAsia="Times New Roman" w:hAnsi="Tahoma" w:cs="Tahoma"/>
                <w:b/>
                <w:bCs/>
                <w:noProof/>
                <w:color w:val="000000"/>
                <w:sz w:val="16"/>
                <w:szCs w:val="16"/>
              </w:rPr>
              <w:t>-3,392,780</w:t>
            </w:r>
            <w:r>
              <w:rPr>
                <w:rFonts w:ascii="Tahoma" w:eastAsia="Times New Roman" w:hAnsi="Tahoma" w:cs="Tahoma"/>
                <w:b/>
                <w:bCs/>
                <w:color w:val="000000"/>
                <w:sz w:val="16"/>
                <w:szCs w:val="16"/>
              </w:rPr>
              <w:fldChar w:fldCharType="end"/>
            </w:r>
            <w:r>
              <w:rPr>
                <w:rFonts w:ascii="Tahoma" w:eastAsia="Times New Roman" w:hAnsi="Tahoma" w:cs="Tahoma"/>
                <w:b/>
                <w:bCs/>
                <w:color w:val="000000"/>
                <w:sz w:val="16"/>
                <w:szCs w:val="16"/>
              </w:rPr>
              <w:t>)</w:t>
            </w:r>
          </w:p>
        </w:tc>
        <w:tc>
          <w:tcPr>
            <w:tcW w:w="106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t>(15.2)</w:t>
            </w:r>
          </w:p>
        </w:tc>
      </w:tr>
      <w:tr w:rsidR="00B25FDA" w:rsidRPr="006D5560" w:rsidTr="005D7234">
        <w:trPr>
          <w:trHeight w:hRule="exact" w:val="435"/>
          <w:jc w:val="center"/>
        </w:trPr>
        <w:tc>
          <w:tcPr>
            <w:tcW w:w="2560" w:type="dxa"/>
            <w:tcBorders>
              <w:top w:val="nil"/>
              <w:left w:val="single" w:sz="8" w:space="0" w:color="000000"/>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both"/>
              <w:rPr>
                <w:rFonts w:ascii="Tahoma" w:eastAsia="Times New Roman" w:hAnsi="Tahoma" w:cs="Tahoma"/>
                <w:b/>
                <w:bCs/>
                <w:color w:val="000000"/>
                <w:sz w:val="16"/>
                <w:szCs w:val="16"/>
              </w:rPr>
            </w:pPr>
            <w:r w:rsidRPr="006D5560">
              <w:rPr>
                <w:rFonts w:ascii="Tahoma" w:eastAsia="Times New Roman" w:hAnsi="Tahoma" w:cs="Tahoma"/>
                <w:b/>
                <w:bCs/>
                <w:color w:val="000000"/>
                <w:sz w:val="16"/>
                <w:szCs w:val="16"/>
              </w:rPr>
              <w:t>INGRESOS PROPIOS DE ENTIDADES</w:t>
            </w:r>
          </w:p>
        </w:tc>
        <w:tc>
          <w:tcPr>
            <w:tcW w:w="148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t>6,757,436</w:t>
            </w:r>
          </w:p>
        </w:tc>
        <w:tc>
          <w:tcPr>
            <w:tcW w:w="148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t>6,808,728</w:t>
            </w:r>
          </w:p>
        </w:tc>
        <w:tc>
          <w:tcPr>
            <w:tcW w:w="1420" w:type="dxa"/>
            <w:tcBorders>
              <w:top w:val="nil"/>
              <w:left w:val="nil"/>
              <w:bottom w:val="single" w:sz="8" w:space="0" w:color="000000"/>
              <w:right w:val="single" w:sz="8" w:space="0" w:color="000000"/>
            </w:tcBorders>
            <w:shd w:val="clear" w:color="auto" w:fill="auto"/>
            <w:vAlign w:val="center"/>
          </w:tcPr>
          <w:p w:rsidR="00B25FDA" w:rsidRPr="006D5560"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fldChar w:fldCharType="begin"/>
            </w:r>
            <w:r>
              <w:rPr>
                <w:rFonts w:ascii="Tahoma" w:eastAsia="Times New Roman" w:hAnsi="Tahoma" w:cs="Tahoma"/>
                <w:b/>
                <w:bCs/>
                <w:color w:val="000000"/>
                <w:sz w:val="16"/>
                <w:szCs w:val="16"/>
              </w:rPr>
              <w:instrText xml:space="preserve"> =C7-B7 </w:instrText>
            </w:r>
            <w:r>
              <w:rPr>
                <w:rFonts w:ascii="Tahoma" w:eastAsia="Times New Roman" w:hAnsi="Tahoma" w:cs="Tahoma"/>
                <w:b/>
                <w:bCs/>
                <w:color w:val="000000"/>
                <w:sz w:val="16"/>
                <w:szCs w:val="16"/>
              </w:rPr>
              <w:fldChar w:fldCharType="separate"/>
            </w:r>
            <w:r>
              <w:rPr>
                <w:rFonts w:ascii="Tahoma" w:eastAsia="Times New Roman" w:hAnsi="Tahoma" w:cs="Tahoma"/>
                <w:b/>
                <w:bCs/>
                <w:noProof/>
                <w:color w:val="000000"/>
                <w:sz w:val="16"/>
                <w:szCs w:val="16"/>
              </w:rPr>
              <w:t>51,292</w:t>
            </w:r>
            <w:r>
              <w:rPr>
                <w:rFonts w:ascii="Tahoma" w:eastAsia="Times New Roman" w:hAnsi="Tahoma" w:cs="Tahoma"/>
                <w:b/>
                <w:bCs/>
                <w:color w:val="000000"/>
                <w:sz w:val="16"/>
                <w:szCs w:val="16"/>
              </w:rPr>
              <w:fldChar w:fldCharType="end"/>
            </w:r>
          </w:p>
        </w:tc>
        <w:tc>
          <w:tcPr>
            <w:tcW w:w="106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t>0.7</w:t>
            </w:r>
          </w:p>
        </w:tc>
      </w:tr>
      <w:tr w:rsidR="00B25FDA" w:rsidRPr="006D5560" w:rsidTr="005D7234">
        <w:trPr>
          <w:trHeight w:hRule="exact" w:val="315"/>
          <w:jc w:val="center"/>
        </w:trPr>
        <w:tc>
          <w:tcPr>
            <w:tcW w:w="2560"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rsidR="00B25FDA" w:rsidRPr="006D5560" w:rsidRDefault="00B25FDA" w:rsidP="005D7234">
            <w:pPr>
              <w:spacing w:after="0" w:line="240" w:lineRule="auto"/>
              <w:jc w:val="center"/>
              <w:rPr>
                <w:rFonts w:ascii="Tahoma" w:eastAsia="Times New Roman" w:hAnsi="Tahoma" w:cs="Tahoma"/>
                <w:b/>
                <w:bCs/>
                <w:color w:val="000000"/>
                <w:sz w:val="16"/>
                <w:szCs w:val="16"/>
              </w:rPr>
            </w:pPr>
            <w:r w:rsidRPr="006D5560">
              <w:rPr>
                <w:rFonts w:ascii="Tahoma" w:eastAsia="Tahoma" w:hAnsi="Tahoma" w:cs="Tahoma"/>
                <w:b/>
                <w:bCs/>
                <w:color w:val="000000"/>
                <w:sz w:val="16"/>
                <w:szCs w:val="16"/>
              </w:rPr>
              <w:t>TOTAL</w:t>
            </w:r>
          </w:p>
        </w:tc>
        <w:tc>
          <w:tcPr>
            <w:tcW w:w="1480" w:type="dxa"/>
            <w:tcBorders>
              <w:top w:val="nil"/>
              <w:left w:val="nil"/>
              <w:bottom w:val="single" w:sz="8" w:space="0" w:color="000000"/>
              <w:right w:val="single" w:sz="8" w:space="0" w:color="000000"/>
            </w:tcBorders>
            <w:shd w:val="clear" w:color="auto" w:fill="D9D9D9" w:themeFill="background1" w:themeFillShade="D9"/>
            <w:vAlign w:val="center"/>
            <w:hideMark/>
          </w:tcPr>
          <w:p w:rsidR="00B25FDA" w:rsidRPr="006D5560"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t>54,628,611</w:t>
            </w:r>
          </w:p>
        </w:tc>
        <w:tc>
          <w:tcPr>
            <w:tcW w:w="1480" w:type="dxa"/>
            <w:tcBorders>
              <w:top w:val="nil"/>
              <w:left w:val="nil"/>
              <w:bottom w:val="single" w:sz="8" w:space="0" w:color="000000"/>
              <w:right w:val="single" w:sz="8" w:space="0" w:color="000000"/>
            </w:tcBorders>
            <w:shd w:val="clear" w:color="auto" w:fill="D9D9D9" w:themeFill="background1" w:themeFillShade="D9"/>
            <w:vAlign w:val="center"/>
          </w:tcPr>
          <w:p w:rsidR="00B25FDA" w:rsidRPr="006D5560"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fldChar w:fldCharType="begin"/>
            </w:r>
            <w:r>
              <w:rPr>
                <w:rFonts w:ascii="Tahoma" w:eastAsia="Times New Roman" w:hAnsi="Tahoma" w:cs="Tahoma"/>
                <w:b/>
                <w:bCs/>
                <w:color w:val="000000"/>
                <w:sz w:val="16"/>
                <w:szCs w:val="16"/>
              </w:rPr>
              <w:instrText xml:space="preserve"> =SUM(ABOVE) </w:instrText>
            </w:r>
            <w:r>
              <w:rPr>
                <w:rFonts w:ascii="Tahoma" w:eastAsia="Times New Roman" w:hAnsi="Tahoma" w:cs="Tahoma"/>
                <w:b/>
                <w:bCs/>
                <w:color w:val="000000"/>
                <w:sz w:val="16"/>
                <w:szCs w:val="16"/>
              </w:rPr>
              <w:fldChar w:fldCharType="separate"/>
            </w:r>
            <w:r>
              <w:rPr>
                <w:rFonts w:ascii="Tahoma" w:eastAsia="Times New Roman" w:hAnsi="Tahoma" w:cs="Tahoma"/>
                <w:b/>
                <w:bCs/>
                <w:noProof/>
                <w:color w:val="000000"/>
                <w:sz w:val="16"/>
                <w:szCs w:val="16"/>
              </w:rPr>
              <w:t>53,442,243</w:t>
            </w:r>
            <w:r>
              <w:rPr>
                <w:rFonts w:ascii="Tahoma" w:eastAsia="Times New Roman" w:hAnsi="Tahoma" w:cs="Tahoma"/>
                <w:b/>
                <w:bCs/>
                <w:color w:val="000000"/>
                <w:sz w:val="16"/>
                <w:szCs w:val="16"/>
              </w:rPr>
              <w:fldChar w:fldCharType="end"/>
            </w:r>
          </w:p>
        </w:tc>
        <w:tc>
          <w:tcPr>
            <w:tcW w:w="1420" w:type="dxa"/>
            <w:tcBorders>
              <w:top w:val="nil"/>
              <w:left w:val="nil"/>
              <w:bottom w:val="single" w:sz="8" w:space="0" w:color="000000"/>
              <w:right w:val="single" w:sz="8" w:space="0" w:color="000000"/>
            </w:tcBorders>
            <w:shd w:val="clear" w:color="auto" w:fill="D9D9D9" w:themeFill="background1" w:themeFillShade="D9"/>
            <w:vAlign w:val="center"/>
          </w:tcPr>
          <w:p w:rsidR="00B25FDA" w:rsidRPr="006D5560"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fldChar w:fldCharType="begin"/>
            </w:r>
            <w:r>
              <w:rPr>
                <w:rFonts w:ascii="Tahoma" w:eastAsia="Times New Roman" w:hAnsi="Tahoma" w:cs="Tahoma"/>
                <w:b/>
                <w:bCs/>
                <w:color w:val="000000"/>
                <w:sz w:val="16"/>
                <w:szCs w:val="16"/>
              </w:rPr>
              <w:instrText xml:space="preserve"> =C8-B8 </w:instrText>
            </w:r>
            <w:r>
              <w:rPr>
                <w:rFonts w:ascii="Tahoma" w:eastAsia="Times New Roman" w:hAnsi="Tahoma" w:cs="Tahoma"/>
                <w:b/>
                <w:bCs/>
                <w:color w:val="000000"/>
                <w:sz w:val="16"/>
                <w:szCs w:val="16"/>
              </w:rPr>
              <w:fldChar w:fldCharType="separate"/>
            </w:r>
            <w:r>
              <w:rPr>
                <w:rFonts w:ascii="Tahoma" w:eastAsia="Times New Roman" w:hAnsi="Tahoma" w:cs="Tahoma"/>
                <w:b/>
                <w:bCs/>
                <w:noProof/>
                <w:color w:val="000000"/>
                <w:sz w:val="16"/>
                <w:szCs w:val="16"/>
              </w:rPr>
              <w:t>-1,186,368</w:t>
            </w:r>
            <w:r>
              <w:rPr>
                <w:rFonts w:ascii="Tahoma" w:eastAsia="Times New Roman" w:hAnsi="Tahoma" w:cs="Tahoma"/>
                <w:b/>
                <w:bCs/>
                <w:color w:val="000000"/>
                <w:sz w:val="16"/>
                <w:szCs w:val="16"/>
              </w:rPr>
              <w:fldChar w:fldCharType="end"/>
            </w:r>
            <w:r>
              <w:rPr>
                <w:rFonts w:ascii="Tahoma" w:eastAsia="Times New Roman" w:hAnsi="Tahoma" w:cs="Tahoma"/>
                <w:b/>
                <w:bCs/>
                <w:color w:val="000000"/>
                <w:sz w:val="16"/>
                <w:szCs w:val="16"/>
              </w:rPr>
              <w:t>)</w:t>
            </w:r>
          </w:p>
        </w:tc>
        <w:tc>
          <w:tcPr>
            <w:tcW w:w="1060" w:type="dxa"/>
            <w:tcBorders>
              <w:top w:val="nil"/>
              <w:left w:val="nil"/>
              <w:bottom w:val="single" w:sz="8" w:space="0" w:color="000000"/>
              <w:right w:val="single" w:sz="8" w:space="0" w:color="000000"/>
            </w:tcBorders>
            <w:shd w:val="clear" w:color="auto" w:fill="D9D9D9" w:themeFill="background1" w:themeFillShade="D9"/>
            <w:vAlign w:val="center"/>
          </w:tcPr>
          <w:p w:rsidR="00B25FDA" w:rsidRPr="006D5560"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t>(2.2)</w:t>
            </w:r>
          </w:p>
        </w:tc>
      </w:tr>
    </w:tbl>
    <w:p w:rsidR="00B25FDA" w:rsidRDefault="00B25FDA" w:rsidP="00B25FDA">
      <w:pPr>
        <w:spacing w:before="120" w:after="120" w:line="312" w:lineRule="auto"/>
        <w:rPr>
          <w:rFonts w:ascii="Tahoma" w:hAnsi="Tahoma" w:cs="Tahoma"/>
          <w:sz w:val="26"/>
          <w:szCs w:val="26"/>
        </w:rPr>
      </w:pPr>
    </w:p>
    <w:tbl>
      <w:tblPr>
        <w:tblW w:w="8140" w:type="dxa"/>
        <w:jc w:val="center"/>
        <w:tblCellMar>
          <w:left w:w="70" w:type="dxa"/>
          <w:right w:w="70" w:type="dxa"/>
        </w:tblCellMar>
        <w:tblLook w:val="04A0" w:firstRow="1" w:lastRow="0" w:firstColumn="1" w:lastColumn="0" w:noHBand="0" w:noVBand="1"/>
      </w:tblPr>
      <w:tblGrid>
        <w:gridCol w:w="2560"/>
        <w:gridCol w:w="1480"/>
        <w:gridCol w:w="1480"/>
        <w:gridCol w:w="1420"/>
        <w:gridCol w:w="1200"/>
      </w:tblGrid>
      <w:tr w:rsidR="00B25FDA" w:rsidRPr="006D5560" w:rsidTr="005D7234">
        <w:trPr>
          <w:trHeight w:hRule="exact" w:val="300"/>
          <w:jc w:val="center"/>
        </w:trPr>
        <w:tc>
          <w:tcPr>
            <w:tcW w:w="2560" w:type="dxa"/>
            <w:vMerge w:val="restart"/>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hideMark/>
          </w:tcPr>
          <w:p w:rsidR="00B25FDA" w:rsidRPr="006D5560" w:rsidRDefault="00B25FDA" w:rsidP="005D7234">
            <w:pPr>
              <w:spacing w:after="0" w:line="240" w:lineRule="auto"/>
              <w:rPr>
                <w:rFonts w:ascii="Tahoma" w:eastAsia="Times New Roman" w:hAnsi="Tahoma" w:cs="Tahoma"/>
                <w:b/>
                <w:bCs/>
                <w:color w:val="000000"/>
                <w:sz w:val="16"/>
                <w:szCs w:val="16"/>
              </w:rPr>
            </w:pPr>
            <w:r w:rsidRPr="006D5560">
              <w:rPr>
                <w:rFonts w:ascii="Tahoma" w:eastAsia="Tahoma" w:hAnsi="Tahoma" w:cs="Tahoma"/>
                <w:b/>
                <w:bCs/>
                <w:color w:val="000000"/>
                <w:sz w:val="16"/>
                <w:szCs w:val="16"/>
              </w:rPr>
              <w:t>EGRESOS</w:t>
            </w:r>
          </w:p>
        </w:tc>
        <w:tc>
          <w:tcPr>
            <w:tcW w:w="1480" w:type="dxa"/>
            <w:vMerge w:val="restart"/>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hideMark/>
          </w:tcPr>
          <w:p w:rsidR="00B25FDA" w:rsidRPr="006D5560" w:rsidRDefault="00B25FDA" w:rsidP="005D7234">
            <w:pPr>
              <w:spacing w:after="0" w:line="240" w:lineRule="auto"/>
              <w:jc w:val="center"/>
              <w:rPr>
                <w:rFonts w:ascii="Tahoma" w:eastAsia="Times New Roman" w:hAnsi="Tahoma" w:cs="Tahoma"/>
                <w:b/>
                <w:bCs/>
                <w:color w:val="000000"/>
                <w:sz w:val="16"/>
                <w:szCs w:val="16"/>
              </w:rPr>
            </w:pPr>
            <w:r w:rsidRPr="006D5560">
              <w:rPr>
                <w:rFonts w:ascii="Tahoma" w:eastAsia="Times New Roman" w:hAnsi="Tahoma" w:cs="Tahoma"/>
                <w:b/>
                <w:bCs/>
                <w:color w:val="000000"/>
                <w:sz w:val="16"/>
                <w:szCs w:val="16"/>
              </w:rPr>
              <w:t>ORIGINAL</w:t>
            </w:r>
          </w:p>
        </w:tc>
        <w:tc>
          <w:tcPr>
            <w:tcW w:w="1480" w:type="dxa"/>
            <w:vMerge w:val="restart"/>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hideMark/>
          </w:tcPr>
          <w:p w:rsidR="00B25FDA" w:rsidRPr="006D5560" w:rsidRDefault="00B25FDA" w:rsidP="005D7234">
            <w:pPr>
              <w:spacing w:after="0" w:line="240" w:lineRule="auto"/>
              <w:jc w:val="center"/>
              <w:rPr>
                <w:rFonts w:ascii="Tahoma" w:eastAsia="Times New Roman" w:hAnsi="Tahoma" w:cs="Tahoma"/>
                <w:b/>
                <w:bCs/>
                <w:color w:val="000000"/>
                <w:sz w:val="16"/>
                <w:szCs w:val="16"/>
              </w:rPr>
            </w:pPr>
            <w:r w:rsidRPr="006D5560">
              <w:rPr>
                <w:rFonts w:ascii="Tahoma" w:eastAsia="Times New Roman" w:hAnsi="Tahoma" w:cs="Tahoma"/>
                <w:b/>
                <w:bCs/>
                <w:color w:val="000000"/>
                <w:sz w:val="16"/>
                <w:szCs w:val="16"/>
              </w:rPr>
              <w:t>PROYECCIÓN DE CIERRE</w:t>
            </w:r>
          </w:p>
        </w:tc>
        <w:tc>
          <w:tcPr>
            <w:tcW w:w="1420" w:type="dxa"/>
            <w:vMerge w:val="restart"/>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hideMark/>
          </w:tcPr>
          <w:p w:rsidR="00B25FDA" w:rsidRPr="006D5560" w:rsidRDefault="00B25FDA" w:rsidP="005D7234">
            <w:pPr>
              <w:spacing w:after="0" w:line="240" w:lineRule="auto"/>
              <w:jc w:val="center"/>
              <w:rPr>
                <w:rFonts w:ascii="Tahoma" w:eastAsia="Times New Roman" w:hAnsi="Tahoma" w:cs="Tahoma"/>
                <w:b/>
                <w:bCs/>
                <w:color w:val="000000"/>
                <w:sz w:val="16"/>
                <w:szCs w:val="16"/>
              </w:rPr>
            </w:pPr>
            <w:r w:rsidRPr="006D5560">
              <w:rPr>
                <w:rFonts w:ascii="Tahoma" w:eastAsia="Times New Roman" w:hAnsi="Tahoma" w:cs="Tahoma"/>
                <w:b/>
                <w:bCs/>
                <w:color w:val="000000"/>
                <w:sz w:val="16"/>
                <w:szCs w:val="16"/>
              </w:rPr>
              <w:t>VARIACIÓN CON ORIGINAL</w:t>
            </w:r>
          </w:p>
        </w:tc>
        <w:tc>
          <w:tcPr>
            <w:tcW w:w="1200" w:type="dxa"/>
            <w:tcBorders>
              <w:top w:val="single" w:sz="8" w:space="0" w:color="000000"/>
              <w:left w:val="nil"/>
              <w:bottom w:val="nil"/>
              <w:right w:val="single" w:sz="8" w:space="0" w:color="000000"/>
            </w:tcBorders>
            <w:shd w:val="clear" w:color="auto" w:fill="EDEDED" w:themeFill="accent3" w:themeFillTint="33"/>
            <w:vAlign w:val="center"/>
            <w:hideMark/>
          </w:tcPr>
          <w:p w:rsidR="00B25FDA" w:rsidRPr="006D5560" w:rsidRDefault="00B25FDA" w:rsidP="005D7234">
            <w:pPr>
              <w:spacing w:after="0" w:line="240" w:lineRule="auto"/>
              <w:jc w:val="center"/>
              <w:rPr>
                <w:rFonts w:ascii="Tahoma" w:eastAsia="Times New Roman" w:hAnsi="Tahoma" w:cs="Tahoma"/>
                <w:b/>
                <w:bCs/>
                <w:color w:val="000000"/>
                <w:sz w:val="16"/>
                <w:szCs w:val="16"/>
              </w:rPr>
            </w:pPr>
            <w:r w:rsidRPr="006D5560">
              <w:rPr>
                <w:rFonts w:ascii="Tahoma" w:eastAsia="Tahoma" w:hAnsi="Tahoma" w:cs="Tahoma"/>
                <w:b/>
                <w:bCs/>
                <w:color w:val="000000"/>
                <w:sz w:val="16"/>
                <w:szCs w:val="16"/>
              </w:rPr>
              <w:t>VARIACIÓN</w:t>
            </w:r>
          </w:p>
        </w:tc>
      </w:tr>
      <w:tr w:rsidR="00B25FDA" w:rsidRPr="006D5560" w:rsidTr="005D7234">
        <w:trPr>
          <w:trHeight w:val="315"/>
          <w:jc w:val="center"/>
        </w:trPr>
        <w:tc>
          <w:tcPr>
            <w:tcW w:w="2560" w:type="dxa"/>
            <w:vMerge/>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hideMark/>
          </w:tcPr>
          <w:p w:rsidR="00B25FDA" w:rsidRPr="006D5560" w:rsidRDefault="00B25FDA" w:rsidP="005D7234">
            <w:pPr>
              <w:spacing w:after="0" w:line="240" w:lineRule="auto"/>
              <w:rPr>
                <w:rFonts w:ascii="Tahoma" w:eastAsia="Times New Roman" w:hAnsi="Tahoma" w:cs="Tahoma"/>
                <w:b/>
                <w:bCs/>
                <w:color w:val="000000"/>
                <w:sz w:val="16"/>
                <w:szCs w:val="16"/>
              </w:rPr>
            </w:pPr>
          </w:p>
        </w:tc>
        <w:tc>
          <w:tcPr>
            <w:tcW w:w="1480" w:type="dxa"/>
            <w:vMerge/>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hideMark/>
          </w:tcPr>
          <w:p w:rsidR="00B25FDA" w:rsidRPr="006D5560" w:rsidRDefault="00B25FDA" w:rsidP="005D7234">
            <w:pPr>
              <w:spacing w:after="0" w:line="240" w:lineRule="auto"/>
              <w:rPr>
                <w:rFonts w:ascii="Tahoma" w:eastAsia="Times New Roman" w:hAnsi="Tahoma" w:cs="Tahoma"/>
                <w:b/>
                <w:bCs/>
                <w:color w:val="000000"/>
                <w:sz w:val="16"/>
                <w:szCs w:val="16"/>
              </w:rPr>
            </w:pPr>
          </w:p>
        </w:tc>
        <w:tc>
          <w:tcPr>
            <w:tcW w:w="1480" w:type="dxa"/>
            <w:vMerge/>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hideMark/>
          </w:tcPr>
          <w:p w:rsidR="00B25FDA" w:rsidRPr="006D5560" w:rsidRDefault="00B25FDA" w:rsidP="005D7234">
            <w:pPr>
              <w:spacing w:after="0" w:line="240" w:lineRule="auto"/>
              <w:rPr>
                <w:rFonts w:ascii="Tahoma" w:eastAsia="Times New Roman" w:hAnsi="Tahoma" w:cs="Tahoma"/>
                <w:b/>
                <w:bCs/>
                <w:color w:val="000000"/>
                <w:sz w:val="16"/>
                <w:szCs w:val="16"/>
              </w:rPr>
            </w:pPr>
          </w:p>
        </w:tc>
        <w:tc>
          <w:tcPr>
            <w:tcW w:w="1420" w:type="dxa"/>
            <w:vMerge/>
            <w:tcBorders>
              <w:top w:val="single" w:sz="8" w:space="0" w:color="000000"/>
              <w:left w:val="single" w:sz="8" w:space="0" w:color="000000"/>
              <w:bottom w:val="single" w:sz="8" w:space="0" w:color="000000"/>
              <w:right w:val="single" w:sz="8" w:space="0" w:color="000000"/>
            </w:tcBorders>
            <w:shd w:val="clear" w:color="auto" w:fill="EDEDED" w:themeFill="accent3" w:themeFillTint="33"/>
            <w:vAlign w:val="center"/>
            <w:hideMark/>
          </w:tcPr>
          <w:p w:rsidR="00B25FDA" w:rsidRPr="006D5560" w:rsidRDefault="00B25FDA" w:rsidP="005D7234">
            <w:pPr>
              <w:spacing w:after="0" w:line="240" w:lineRule="auto"/>
              <w:rPr>
                <w:rFonts w:ascii="Tahoma" w:eastAsia="Times New Roman" w:hAnsi="Tahoma" w:cs="Tahoma"/>
                <w:b/>
                <w:bCs/>
                <w:color w:val="000000"/>
                <w:sz w:val="16"/>
                <w:szCs w:val="16"/>
              </w:rPr>
            </w:pPr>
          </w:p>
        </w:tc>
        <w:tc>
          <w:tcPr>
            <w:tcW w:w="1200" w:type="dxa"/>
            <w:tcBorders>
              <w:top w:val="nil"/>
              <w:left w:val="nil"/>
              <w:bottom w:val="single" w:sz="8" w:space="0" w:color="000000"/>
              <w:right w:val="single" w:sz="8" w:space="0" w:color="000000"/>
            </w:tcBorders>
            <w:shd w:val="clear" w:color="auto" w:fill="EDEDED" w:themeFill="accent3" w:themeFillTint="33"/>
            <w:vAlign w:val="center"/>
            <w:hideMark/>
          </w:tcPr>
          <w:p w:rsidR="00B25FDA" w:rsidRPr="006D5560" w:rsidRDefault="00B25FDA" w:rsidP="005D7234">
            <w:pPr>
              <w:spacing w:after="0" w:line="240" w:lineRule="auto"/>
              <w:jc w:val="center"/>
              <w:rPr>
                <w:rFonts w:ascii="Tahoma" w:eastAsia="Times New Roman" w:hAnsi="Tahoma" w:cs="Tahoma"/>
                <w:b/>
                <w:bCs/>
                <w:color w:val="000000"/>
                <w:sz w:val="16"/>
                <w:szCs w:val="16"/>
              </w:rPr>
            </w:pPr>
            <w:r w:rsidRPr="006D5560">
              <w:rPr>
                <w:rFonts w:ascii="Tahoma" w:eastAsia="Tahoma" w:hAnsi="Tahoma" w:cs="Tahoma"/>
                <w:b/>
                <w:bCs/>
                <w:color w:val="000000"/>
                <w:sz w:val="16"/>
                <w:szCs w:val="16"/>
              </w:rPr>
              <w:t>%</w:t>
            </w:r>
          </w:p>
        </w:tc>
      </w:tr>
      <w:tr w:rsidR="00B25FDA" w:rsidRPr="006D5560" w:rsidTr="005D7234">
        <w:trPr>
          <w:trHeight w:hRule="exact" w:val="315"/>
          <w:jc w:val="center"/>
        </w:trPr>
        <w:tc>
          <w:tcPr>
            <w:tcW w:w="2560" w:type="dxa"/>
            <w:tcBorders>
              <w:top w:val="nil"/>
              <w:left w:val="single" w:sz="8" w:space="0" w:color="000000"/>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both"/>
              <w:rPr>
                <w:rFonts w:ascii="Tahoma" w:eastAsia="Times New Roman" w:hAnsi="Tahoma" w:cs="Tahoma"/>
                <w:color w:val="000000"/>
                <w:sz w:val="16"/>
                <w:szCs w:val="16"/>
              </w:rPr>
            </w:pPr>
            <w:r w:rsidRPr="006D5560">
              <w:rPr>
                <w:rFonts w:ascii="Tahoma" w:eastAsia="Times New Roman" w:hAnsi="Tahoma" w:cs="Tahoma"/>
                <w:color w:val="000000"/>
                <w:sz w:val="16"/>
                <w:szCs w:val="16"/>
              </w:rPr>
              <w:t>GASTOS DE OPERACIÓN</w:t>
            </w:r>
          </w:p>
        </w:tc>
        <w:tc>
          <w:tcPr>
            <w:tcW w:w="148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ahoma" w:hAnsi="Tahoma" w:cs="Tahoma"/>
                <w:color w:val="000000"/>
                <w:sz w:val="16"/>
                <w:szCs w:val="16"/>
              </w:rPr>
              <w:t>9,002,846</w:t>
            </w:r>
          </w:p>
        </w:tc>
        <w:tc>
          <w:tcPr>
            <w:tcW w:w="148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10,090,363</w:t>
            </w:r>
          </w:p>
        </w:tc>
        <w:tc>
          <w:tcPr>
            <w:tcW w:w="1420" w:type="dxa"/>
            <w:tcBorders>
              <w:top w:val="nil"/>
              <w:left w:val="nil"/>
              <w:bottom w:val="single" w:sz="8" w:space="0" w:color="000000"/>
              <w:right w:val="single" w:sz="8" w:space="0" w:color="000000"/>
            </w:tcBorders>
            <w:shd w:val="clear" w:color="auto" w:fill="auto"/>
            <w:vAlign w:val="center"/>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1,087,517</w:t>
            </w:r>
          </w:p>
        </w:tc>
        <w:tc>
          <w:tcPr>
            <w:tcW w:w="1200" w:type="dxa"/>
            <w:tcBorders>
              <w:top w:val="nil"/>
              <w:left w:val="nil"/>
              <w:bottom w:val="single" w:sz="8" w:space="0" w:color="000000"/>
              <w:right w:val="single" w:sz="8" w:space="0" w:color="000000"/>
            </w:tcBorders>
            <w:shd w:val="clear" w:color="auto" w:fill="auto"/>
            <w:vAlign w:val="center"/>
          </w:tcPr>
          <w:p w:rsidR="00B25FDA" w:rsidRPr="006D5560" w:rsidRDefault="00B25FDA" w:rsidP="005D7234">
            <w:pPr>
              <w:spacing w:after="0" w:line="240" w:lineRule="auto"/>
              <w:jc w:val="center"/>
              <w:rPr>
                <w:rFonts w:ascii="Tahoma" w:eastAsia="Times New Roman" w:hAnsi="Tahoma" w:cs="Tahoma"/>
                <w:color w:val="000000"/>
                <w:sz w:val="16"/>
                <w:szCs w:val="16"/>
              </w:rPr>
            </w:pPr>
            <w:r>
              <w:rPr>
                <w:rFonts w:ascii="Tahoma" w:eastAsia="Times New Roman" w:hAnsi="Tahoma" w:cs="Tahoma"/>
                <w:color w:val="000000"/>
                <w:sz w:val="16"/>
                <w:szCs w:val="16"/>
              </w:rPr>
              <w:t>12.01</w:t>
            </w:r>
          </w:p>
        </w:tc>
      </w:tr>
      <w:tr w:rsidR="00B25FDA" w:rsidRPr="006D5560" w:rsidTr="005D7234">
        <w:trPr>
          <w:trHeight w:hRule="exact" w:val="315"/>
          <w:jc w:val="center"/>
        </w:trPr>
        <w:tc>
          <w:tcPr>
            <w:tcW w:w="2560" w:type="dxa"/>
            <w:tcBorders>
              <w:top w:val="nil"/>
              <w:left w:val="single" w:sz="8" w:space="0" w:color="000000"/>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both"/>
              <w:rPr>
                <w:rFonts w:ascii="Tahoma" w:eastAsia="Times New Roman" w:hAnsi="Tahoma" w:cs="Tahoma"/>
                <w:color w:val="000000"/>
                <w:sz w:val="16"/>
                <w:szCs w:val="16"/>
              </w:rPr>
            </w:pPr>
            <w:r w:rsidRPr="006D5560">
              <w:rPr>
                <w:rFonts w:ascii="Tahoma" w:eastAsia="Times New Roman" w:hAnsi="Tahoma" w:cs="Tahoma"/>
                <w:color w:val="000000"/>
                <w:sz w:val="16"/>
                <w:szCs w:val="16"/>
              </w:rPr>
              <w:t>ENTIDADES Y ORGANISMOS</w:t>
            </w:r>
          </w:p>
        </w:tc>
        <w:tc>
          <w:tcPr>
            <w:tcW w:w="148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ahoma" w:hAnsi="Tahoma" w:cs="Tahoma"/>
                <w:color w:val="000000"/>
                <w:sz w:val="16"/>
                <w:szCs w:val="16"/>
              </w:rPr>
              <w:t>27,458,965</w:t>
            </w:r>
          </w:p>
        </w:tc>
        <w:tc>
          <w:tcPr>
            <w:tcW w:w="148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26,874,857</w:t>
            </w:r>
          </w:p>
        </w:tc>
        <w:tc>
          <w:tcPr>
            <w:tcW w:w="1420" w:type="dxa"/>
            <w:tcBorders>
              <w:top w:val="nil"/>
              <w:left w:val="nil"/>
              <w:bottom w:val="single" w:sz="8" w:space="0" w:color="000000"/>
              <w:right w:val="single" w:sz="8" w:space="0" w:color="000000"/>
            </w:tcBorders>
            <w:shd w:val="clear" w:color="auto" w:fill="auto"/>
            <w:vAlign w:val="center"/>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584,108</w:t>
            </w:r>
          </w:p>
        </w:tc>
        <w:tc>
          <w:tcPr>
            <w:tcW w:w="1200" w:type="dxa"/>
            <w:tcBorders>
              <w:top w:val="nil"/>
              <w:left w:val="nil"/>
              <w:bottom w:val="single" w:sz="8" w:space="0" w:color="000000"/>
              <w:right w:val="single" w:sz="8" w:space="0" w:color="000000"/>
            </w:tcBorders>
            <w:shd w:val="clear" w:color="auto" w:fill="auto"/>
            <w:vAlign w:val="center"/>
          </w:tcPr>
          <w:p w:rsidR="00B25FDA" w:rsidRPr="006D5560" w:rsidRDefault="00B25FDA" w:rsidP="005D7234">
            <w:pPr>
              <w:spacing w:after="0" w:line="240" w:lineRule="auto"/>
              <w:jc w:val="center"/>
              <w:rPr>
                <w:rFonts w:ascii="Tahoma" w:eastAsia="Times New Roman" w:hAnsi="Tahoma" w:cs="Tahoma"/>
                <w:color w:val="000000"/>
                <w:sz w:val="16"/>
                <w:szCs w:val="16"/>
              </w:rPr>
            </w:pPr>
            <w:r>
              <w:rPr>
                <w:rFonts w:ascii="Tahoma" w:eastAsia="Times New Roman" w:hAnsi="Tahoma" w:cs="Tahoma"/>
                <w:color w:val="000000"/>
                <w:sz w:val="16"/>
                <w:szCs w:val="16"/>
              </w:rPr>
              <w:t>2.1</w:t>
            </w:r>
          </w:p>
        </w:tc>
      </w:tr>
      <w:tr w:rsidR="00B25FDA" w:rsidRPr="006D5560" w:rsidTr="005D7234">
        <w:trPr>
          <w:trHeight w:hRule="exact" w:val="315"/>
          <w:jc w:val="center"/>
        </w:trPr>
        <w:tc>
          <w:tcPr>
            <w:tcW w:w="2560" w:type="dxa"/>
            <w:tcBorders>
              <w:top w:val="nil"/>
              <w:left w:val="single" w:sz="8" w:space="0" w:color="000000"/>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both"/>
              <w:rPr>
                <w:rFonts w:ascii="Tahoma" w:eastAsia="Times New Roman" w:hAnsi="Tahoma" w:cs="Tahoma"/>
                <w:color w:val="000000"/>
                <w:sz w:val="16"/>
                <w:szCs w:val="16"/>
              </w:rPr>
            </w:pPr>
            <w:r w:rsidRPr="006D5560">
              <w:rPr>
                <w:rFonts w:ascii="Tahoma" w:eastAsia="Times New Roman" w:hAnsi="Tahoma" w:cs="Tahoma"/>
                <w:color w:val="000000"/>
                <w:sz w:val="16"/>
                <w:szCs w:val="16"/>
              </w:rPr>
              <w:t>GASTO DE INVERSIÓN</w:t>
            </w:r>
          </w:p>
        </w:tc>
        <w:tc>
          <w:tcPr>
            <w:tcW w:w="148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ahoma" w:hAnsi="Tahoma" w:cs="Tahoma"/>
                <w:color w:val="000000"/>
                <w:sz w:val="16"/>
                <w:szCs w:val="16"/>
              </w:rPr>
              <w:t>6,926,447</w:t>
            </w:r>
          </w:p>
        </w:tc>
        <w:tc>
          <w:tcPr>
            <w:tcW w:w="148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5,619,650</w:t>
            </w:r>
          </w:p>
        </w:tc>
        <w:tc>
          <w:tcPr>
            <w:tcW w:w="1420" w:type="dxa"/>
            <w:tcBorders>
              <w:top w:val="nil"/>
              <w:left w:val="nil"/>
              <w:bottom w:val="single" w:sz="8" w:space="0" w:color="000000"/>
              <w:right w:val="single" w:sz="8" w:space="0" w:color="000000"/>
            </w:tcBorders>
            <w:shd w:val="clear" w:color="auto" w:fill="auto"/>
            <w:vAlign w:val="center"/>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(1,306,797)</w:t>
            </w:r>
          </w:p>
        </w:tc>
        <w:tc>
          <w:tcPr>
            <w:tcW w:w="1200" w:type="dxa"/>
            <w:tcBorders>
              <w:top w:val="nil"/>
              <w:left w:val="nil"/>
              <w:bottom w:val="single" w:sz="8" w:space="0" w:color="000000"/>
              <w:right w:val="single" w:sz="8" w:space="0" w:color="000000"/>
            </w:tcBorders>
            <w:shd w:val="clear" w:color="auto" w:fill="auto"/>
            <w:vAlign w:val="center"/>
          </w:tcPr>
          <w:p w:rsidR="00B25FDA" w:rsidRPr="006D5560" w:rsidRDefault="00B25FDA" w:rsidP="005D7234">
            <w:pPr>
              <w:spacing w:after="0" w:line="240" w:lineRule="auto"/>
              <w:jc w:val="center"/>
              <w:rPr>
                <w:rFonts w:ascii="Tahoma" w:eastAsia="Times New Roman" w:hAnsi="Tahoma" w:cs="Tahoma"/>
                <w:color w:val="000000"/>
                <w:sz w:val="16"/>
                <w:szCs w:val="16"/>
              </w:rPr>
            </w:pPr>
            <w:r>
              <w:rPr>
                <w:rFonts w:ascii="Tahoma" w:eastAsia="Times New Roman" w:hAnsi="Tahoma" w:cs="Tahoma"/>
                <w:color w:val="000000"/>
                <w:sz w:val="16"/>
                <w:szCs w:val="16"/>
              </w:rPr>
              <w:t>(18.9)</w:t>
            </w:r>
          </w:p>
        </w:tc>
      </w:tr>
      <w:tr w:rsidR="00B25FDA" w:rsidRPr="006D5560" w:rsidTr="005D7234">
        <w:trPr>
          <w:trHeight w:hRule="exact" w:val="315"/>
          <w:jc w:val="center"/>
        </w:trPr>
        <w:tc>
          <w:tcPr>
            <w:tcW w:w="2560" w:type="dxa"/>
            <w:tcBorders>
              <w:top w:val="nil"/>
              <w:left w:val="single" w:sz="8" w:space="0" w:color="000000"/>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both"/>
              <w:rPr>
                <w:rFonts w:ascii="Tahoma" w:eastAsia="Times New Roman" w:hAnsi="Tahoma" w:cs="Tahoma"/>
                <w:color w:val="000000"/>
                <w:sz w:val="16"/>
                <w:szCs w:val="16"/>
              </w:rPr>
            </w:pPr>
            <w:r w:rsidRPr="006D5560">
              <w:rPr>
                <w:rFonts w:ascii="Tahoma" w:eastAsia="Times New Roman" w:hAnsi="Tahoma" w:cs="Tahoma"/>
                <w:color w:val="000000"/>
                <w:sz w:val="16"/>
                <w:szCs w:val="16"/>
              </w:rPr>
              <w:t>DESARROLLO MUNICIPAL</w:t>
            </w:r>
          </w:p>
        </w:tc>
        <w:tc>
          <w:tcPr>
            <w:tcW w:w="148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ahoma" w:hAnsi="Tahoma" w:cs="Tahoma"/>
                <w:color w:val="000000"/>
                <w:sz w:val="16"/>
                <w:szCs w:val="16"/>
              </w:rPr>
              <w:t>5,825,307</w:t>
            </w:r>
          </w:p>
        </w:tc>
        <w:tc>
          <w:tcPr>
            <w:tcW w:w="148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5,940,134</w:t>
            </w:r>
          </w:p>
        </w:tc>
        <w:tc>
          <w:tcPr>
            <w:tcW w:w="1420" w:type="dxa"/>
            <w:tcBorders>
              <w:top w:val="nil"/>
              <w:left w:val="nil"/>
              <w:bottom w:val="single" w:sz="8" w:space="0" w:color="000000"/>
              <w:right w:val="single" w:sz="8" w:space="0" w:color="000000"/>
            </w:tcBorders>
            <w:shd w:val="clear" w:color="auto" w:fill="auto"/>
            <w:vAlign w:val="center"/>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114,827</w:t>
            </w:r>
          </w:p>
        </w:tc>
        <w:tc>
          <w:tcPr>
            <w:tcW w:w="1200" w:type="dxa"/>
            <w:tcBorders>
              <w:top w:val="nil"/>
              <w:left w:val="nil"/>
              <w:bottom w:val="single" w:sz="8" w:space="0" w:color="000000"/>
              <w:right w:val="single" w:sz="8" w:space="0" w:color="000000"/>
            </w:tcBorders>
            <w:shd w:val="clear" w:color="auto" w:fill="auto"/>
            <w:vAlign w:val="center"/>
          </w:tcPr>
          <w:p w:rsidR="00B25FDA" w:rsidRPr="006D5560" w:rsidRDefault="00B25FDA" w:rsidP="005D7234">
            <w:pPr>
              <w:spacing w:after="0" w:line="240" w:lineRule="auto"/>
              <w:jc w:val="center"/>
              <w:rPr>
                <w:rFonts w:ascii="Tahoma" w:eastAsia="Times New Roman" w:hAnsi="Tahoma" w:cs="Tahoma"/>
                <w:color w:val="000000"/>
                <w:sz w:val="16"/>
                <w:szCs w:val="16"/>
              </w:rPr>
            </w:pPr>
            <w:r>
              <w:rPr>
                <w:rFonts w:ascii="Tahoma" w:eastAsia="Times New Roman" w:hAnsi="Tahoma" w:cs="Tahoma"/>
                <w:color w:val="000000"/>
                <w:sz w:val="16"/>
                <w:szCs w:val="16"/>
              </w:rPr>
              <w:t>2.0</w:t>
            </w:r>
          </w:p>
        </w:tc>
      </w:tr>
      <w:tr w:rsidR="00B25FDA" w:rsidRPr="006D5560" w:rsidTr="005D7234">
        <w:trPr>
          <w:trHeight w:hRule="exact" w:val="315"/>
          <w:jc w:val="center"/>
        </w:trPr>
        <w:tc>
          <w:tcPr>
            <w:tcW w:w="2560" w:type="dxa"/>
            <w:tcBorders>
              <w:top w:val="nil"/>
              <w:left w:val="single" w:sz="8" w:space="0" w:color="000000"/>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both"/>
              <w:rPr>
                <w:rFonts w:ascii="Tahoma" w:eastAsia="Times New Roman" w:hAnsi="Tahoma" w:cs="Tahoma"/>
                <w:color w:val="000000"/>
                <w:sz w:val="16"/>
                <w:szCs w:val="16"/>
              </w:rPr>
            </w:pPr>
            <w:r w:rsidRPr="006D5560">
              <w:rPr>
                <w:rFonts w:ascii="Tahoma" w:eastAsia="Times New Roman" w:hAnsi="Tahoma" w:cs="Tahoma"/>
                <w:color w:val="000000"/>
                <w:sz w:val="16"/>
                <w:szCs w:val="16"/>
              </w:rPr>
              <w:t>DEUDA PÚBLICA</w:t>
            </w:r>
          </w:p>
        </w:tc>
        <w:tc>
          <w:tcPr>
            <w:tcW w:w="148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ahoma" w:hAnsi="Tahoma" w:cs="Tahoma"/>
                <w:color w:val="000000"/>
                <w:sz w:val="16"/>
                <w:szCs w:val="16"/>
              </w:rPr>
              <w:t>5,415,046</w:t>
            </w:r>
          </w:p>
        </w:tc>
        <w:tc>
          <w:tcPr>
            <w:tcW w:w="1480" w:type="dxa"/>
            <w:tcBorders>
              <w:top w:val="nil"/>
              <w:left w:val="nil"/>
              <w:bottom w:val="single" w:sz="8" w:space="0" w:color="000000"/>
              <w:right w:val="single" w:sz="8" w:space="0" w:color="000000"/>
            </w:tcBorders>
            <w:shd w:val="clear" w:color="auto" w:fill="auto"/>
            <w:vAlign w:val="center"/>
            <w:hideMark/>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4,915,107</w:t>
            </w:r>
          </w:p>
        </w:tc>
        <w:tc>
          <w:tcPr>
            <w:tcW w:w="1420" w:type="dxa"/>
            <w:tcBorders>
              <w:top w:val="nil"/>
              <w:left w:val="nil"/>
              <w:bottom w:val="single" w:sz="8" w:space="0" w:color="000000"/>
              <w:right w:val="single" w:sz="8" w:space="0" w:color="000000"/>
            </w:tcBorders>
            <w:shd w:val="clear" w:color="auto" w:fill="auto"/>
            <w:vAlign w:val="center"/>
          </w:tcPr>
          <w:p w:rsidR="00B25FDA" w:rsidRPr="006D5560"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(499,939)</w:t>
            </w:r>
          </w:p>
        </w:tc>
        <w:tc>
          <w:tcPr>
            <w:tcW w:w="1200" w:type="dxa"/>
            <w:tcBorders>
              <w:top w:val="nil"/>
              <w:left w:val="nil"/>
              <w:bottom w:val="single" w:sz="8" w:space="0" w:color="000000"/>
              <w:right w:val="single" w:sz="8" w:space="0" w:color="000000"/>
            </w:tcBorders>
            <w:shd w:val="clear" w:color="auto" w:fill="auto"/>
            <w:vAlign w:val="center"/>
          </w:tcPr>
          <w:p w:rsidR="00B25FDA" w:rsidRPr="006D5560" w:rsidRDefault="00B25FDA" w:rsidP="005D7234">
            <w:pPr>
              <w:spacing w:after="0" w:line="240" w:lineRule="auto"/>
              <w:jc w:val="center"/>
              <w:rPr>
                <w:rFonts w:ascii="Tahoma" w:eastAsia="Times New Roman" w:hAnsi="Tahoma" w:cs="Tahoma"/>
                <w:color w:val="000000"/>
                <w:sz w:val="16"/>
                <w:szCs w:val="16"/>
              </w:rPr>
            </w:pPr>
            <w:r>
              <w:rPr>
                <w:rFonts w:ascii="Tahoma" w:eastAsia="Times New Roman" w:hAnsi="Tahoma" w:cs="Tahoma"/>
                <w:color w:val="000000"/>
                <w:sz w:val="16"/>
                <w:szCs w:val="16"/>
              </w:rPr>
              <w:t>(9.2)</w:t>
            </w:r>
          </w:p>
        </w:tc>
      </w:tr>
      <w:tr w:rsidR="00B25FDA" w:rsidRPr="006D5560" w:rsidTr="005D7234">
        <w:trPr>
          <w:trHeight w:hRule="exact" w:val="315"/>
          <w:jc w:val="center"/>
        </w:trPr>
        <w:tc>
          <w:tcPr>
            <w:tcW w:w="2560" w:type="dxa"/>
            <w:tcBorders>
              <w:top w:val="nil"/>
              <w:left w:val="single" w:sz="8" w:space="0" w:color="000000"/>
              <w:bottom w:val="single" w:sz="8" w:space="0" w:color="000000"/>
              <w:right w:val="single" w:sz="8" w:space="0" w:color="000000"/>
            </w:tcBorders>
            <w:shd w:val="clear" w:color="000000" w:fill="D8D8D8"/>
            <w:vAlign w:val="center"/>
            <w:hideMark/>
          </w:tcPr>
          <w:p w:rsidR="00B25FDA" w:rsidRPr="006D5560" w:rsidRDefault="00B25FDA" w:rsidP="005D7234">
            <w:pPr>
              <w:spacing w:after="0" w:line="240" w:lineRule="auto"/>
              <w:jc w:val="center"/>
              <w:rPr>
                <w:rFonts w:ascii="Tahoma" w:eastAsia="Times New Roman" w:hAnsi="Tahoma" w:cs="Tahoma"/>
                <w:b/>
                <w:bCs/>
                <w:color w:val="000000"/>
                <w:sz w:val="16"/>
                <w:szCs w:val="16"/>
              </w:rPr>
            </w:pPr>
            <w:r w:rsidRPr="006D5560">
              <w:rPr>
                <w:rFonts w:ascii="Tahoma" w:eastAsia="Tahoma" w:hAnsi="Tahoma" w:cs="Tahoma"/>
                <w:b/>
                <w:bCs/>
                <w:color w:val="000000"/>
                <w:sz w:val="16"/>
                <w:szCs w:val="16"/>
              </w:rPr>
              <w:t>TOTAL</w:t>
            </w:r>
          </w:p>
        </w:tc>
        <w:tc>
          <w:tcPr>
            <w:tcW w:w="1480" w:type="dxa"/>
            <w:tcBorders>
              <w:top w:val="nil"/>
              <w:left w:val="nil"/>
              <w:bottom w:val="single" w:sz="8" w:space="0" w:color="000000"/>
              <w:right w:val="single" w:sz="8" w:space="0" w:color="000000"/>
            </w:tcBorders>
            <w:shd w:val="clear" w:color="000000" w:fill="D8D8D8"/>
            <w:vAlign w:val="center"/>
          </w:tcPr>
          <w:p w:rsidR="00B25FDA" w:rsidRPr="006D5560"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fldChar w:fldCharType="begin"/>
            </w:r>
            <w:r>
              <w:rPr>
                <w:rFonts w:ascii="Tahoma" w:eastAsia="Times New Roman" w:hAnsi="Tahoma" w:cs="Tahoma"/>
                <w:b/>
                <w:bCs/>
                <w:color w:val="000000"/>
                <w:sz w:val="16"/>
                <w:szCs w:val="16"/>
              </w:rPr>
              <w:instrText xml:space="preserve"> =SUM(ABOVE) </w:instrText>
            </w:r>
            <w:r>
              <w:rPr>
                <w:rFonts w:ascii="Tahoma" w:eastAsia="Times New Roman" w:hAnsi="Tahoma" w:cs="Tahoma"/>
                <w:b/>
                <w:bCs/>
                <w:color w:val="000000"/>
                <w:sz w:val="16"/>
                <w:szCs w:val="16"/>
              </w:rPr>
              <w:fldChar w:fldCharType="separate"/>
            </w:r>
            <w:r>
              <w:rPr>
                <w:rFonts w:ascii="Tahoma" w:eastAsia="Times New Roman" w:hAnsi="Tahoma" w:cs="Tahoma"/>
                <w:b/>
                <w:bCs/>
                <w:noProof/>
                <w:color w:val="000000"/>
                <w:sz w:val="16"/>
                <w:szCs w:val="16"/>
              </w:rPr>
              <w:t>54,628,611</w:t>
            </w:r>
            <w:r>
              <w:rPr>
                <w:rFonts w:ascii="Tahoma" w:eastAsia="Times New Roman" w:hAnsi="Tahoma" w:cs="Tahoma"/>
                <w:b/>
                <w:bCs/>
                <w:color w:val="000000"/>
                <w:sz w:val="16"/>
                <w:szCs w:val="16"/>
              </w:rPr>
              <w:fldChar w:fldCharType="end"/>
            </w:r>
          </w:p>
        </w:tc>
        <w:tc>
          <w:tcPr>
            <w:tcW w:w="1480" w:type="dxa"/>
            <w:tcBorders>
              <w:top w:val="nil"/>
              <w:left w:val="nil"/>
              <w:bottom w:val="single" w:sz="8" w:space="0" w:color="000000"/>
              <w:right w:val="single" w:sz="8" w:space="0" w:color="000000"/>
            </w:tcBorders>
            <w:shd w:val="clear" w:color="000000" w:fill="D8D8D8"/>
            <w:vAlign w:val="center"/>
          </w:tcPr>
          <w:p w:rsidR="00B25FDA" w:rsidRPr="006D5560"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fldChar w:fldCharType="begin"/>
            </w:r>
            <w:r>
              <w:rPr>
                <w:rFonts w:ascii="Tahoma" w:eastAsia="Times New Roman" w:hAnsi="Tahoma" w:cs="Tahoma"/>
                <w:b/>
                <w:bCs/>
                <w:color w:val="000000"/>
                <w:sz w:val="16"/>
                <w:szCs w:val="16"/>
              </w:rPr>
              <w:instrText xml:space="preserve"> =SUM(ABOVE) </w:instrText>
            </w:r>
            <w:r>
              <w:rPr>
                <w:rFonts w:ascii="Tahoma" w:eastAsia="Times New Roman" w:hAnsi="Tahoma" w:cs="Tahoma"/>
                <w:b/>
                <w:bCs/>
                <w:color w:val="000000"/>
                <w:sz w:val="16"/>
                <w:szCs w:val="16"/>
              </w:rPr>
              <w:fldChar w:fldCharType="separate"/>
            </w:r>
            <w:r>
              <w:rPr>
                <w:rFonts w:ascii="Tahoma" w:eastAsia="Times New Roman" w:hAnsi="Tahoma" w:cs="Tahoma"/>
                <w:b/>
                <w:bCs/>
                <w:noProof/>
                <w:color w:val="000000"/>
                <w:sz w:val="16"/>
                <w:szCs w:val="16"/>
              </w:rPr>
              <w:t>53,440,111</w:t>
            </w:r>
            <w:r>
              <w:rPr>
                <w:rFonts w:ascii="Tahoma" w:eastAsia="Times New Roman" w:hAnsi="Tahoma" w:cs="Tahoma"/>
                <w:b/>
                <w:bCs/>
                <w:color w:val="000000"/>
                <w:sz w:val="16"/>
                <w:szCs w:val="16"/>
              </w:rPr>
              <w:fldChar w:fldCharType="end"/>
            </w:r>
          </w:p>
        </w:tc>
        <w:tc>
          <w:tcPr>
            <w:tcW w:w="1420" w:type="dxa"/>
            <w:tcBorders>
              <w:top w:val="nil"/>
              <w:left w:val="nil"/>
              <w:bottom w:val="single" w:sz="8" w:space="0" w:color="000000"/>
              <w:right w:val="single" w:sz="8" w:space="0" w:color="000000"/>
            </w:tcBorders>
            <w:shd w:val="clear" w:color="000000" w:fill="D9D9D9"/>
            <w:vAlign w:val="center"/>
          </w:tcPr>
          <w:p w:rsidR="00B25FDA" w:rsidRPr="006D70FB" w:rsidRDefault="00B25FDA" w:rsidP="005D7234">
            <w:pPr>
              <w:spacing w:after="0" w:line="240" w:lineRule="auto"/>
              <w:jc w:val="right"/>
              <w:rPr>
                <w:rFonts w:ascii="Tahoma" w:eastAsia="Times New Roman" w:hAnsi="Tahoma" w:cs="Tahoma"/>
                <w:b/>
                <w:color w:val="000000"/>
                <w:sz w:val="16"/>
                <w:szCs w:val="16"/>
              </w:rPr>
            </w:pPr>
            <w:r>
              <w:rPr>
                <w:rFonts w:ascii="Tahoma" w:eastAsia="Times New Roman" w:hAnsi="Tahoma" w:cs="Tahoma"/>
                <w:b/>
                <w:color w:val="000000"/>
                <w:sz w:val="16"/>
                <w:szCs w:val="16"/>
              </w:rPr>
              <w:t>(1,188,500)</w:t>
            </w:r>
          </w:p>
        </w:tc>
        <w:tc>
          <w:tcPr>
            <w:tcW w:w="1200" w:type="dxa"/>
            <w:tcBorders>
              <w:top w:val="nil"/>
              <w:left w:val="nil"/>
              <w:bottom w:val="single" w:sz="8" w:space="0" w:color="000000"/>
              <w:right w:val="single" w:sz="8" w:space="0" w:color="000000"/>
            </w:tcBorders>
            <w:shd w:val="clear" w:color="000000" w:fill="D8D8D8"/>
            <w:vAlign w:val="center"/>
          </w:tcPr>
          <w:p w:rsidR="00B25FDA" w:rsidRPr="006D5560" w:rsidRDefault="00B25FDA" w:rsidP="005D7234">
            <w:pPr>
              <w:spacing w:after="0" w:line="240" w:lineRule="auto"/>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(2.2)</w:t>
            </w:r>
          </w:p>
        </w:tc>
      </w:tr>
    </w:tbl>
    <w:p w:rsidR="00B25FDA" w:rsidRDefault="00B25FDA" w:rsidP="00B25FDA">
      <w:pPr>
        <w:rPr>
          <w:rFonts w:ascii="Tahoma" w:eastAsia="Tahoma" w:hAnsi="Tahoma" w:cs="Tahoma"/>
          <w:b/>
          <w:bCs/>
          <w:spacing w:val="1"/>
          <w:sz w:val="26"/>
          <w:szCs w:val="26"/>
        </w:rPr>
      </w:pPr>
    </w:p>
    <w:p w:rsidR="00B25FDA" w:rsidRDefault="00B25FDA" w:rsidP="00B25FDA">
      <w:pPr>
        <w:rPr>
          <w:rFonts w:ascii="Tahoma" w:eastAsia="Tahoma" w:hAnsi="Tahoma" w:cs="Tahoma"/>
          <w:b/>
          <w:bCs/>
          <w:spacing w:val="1"/>
          <w:sz w:val="26"/>
          <w:szCs w:val="26"/>
        </w:rPr>
      </w:pPr>
      <w:r>
        <w:rPr>
          <w:rFonts w:ascii="Tahoma" w:eastAsia="Tahoma" w:hAnsi="Tahoma" w:cs="Tahoma"/>
          <w:b/>
          <w:bCs/>
          <w:spacing w:val="1"/>
          <w:sz w:val="26"/>
          <w:szCs w:val="26"/>
        </w:rPr>
        <w:br w:type="page"/>
      </w:r>
    </w:p>
    <w:p w:rsidR="00B25FDA" w:rsidRPr="00BE09D5" w:rsidRDefault="00B25FDA" w:rsidP="00B25FDA">
      <w:pPr>
        <w:jc w:val="both"/>
        <w:rPr>
          <w:rFonts w:ascii="Tahoma" w:eastAsia="Tahoma" w:hAnsi="Tahoma" w:cs="Tahoma"/>
          <w:b/>
          <w:bCs/>
          <w:spacing w:val="1"/>
          <w:sz w:val="24"/>
          <w:szCs w:val="26"/>
        </w:rPr>
      </w:pPr>
      <w:r w:rsidRPr="00BE09D5">
        <w:rPr>
          <w:rFonts w:ascii="Tahoma" w:eastAsia="Tahoma" w:hAnsi="Tahoma" w:cs="Tahoma"/>
          <w:b/>
          <w:bCs/>
          <w:spacing w:val="1"/>
          <w:sz w:val="24"/>
          <w:szCs w:val="26"/>
        </w:rPr>
        <w:lastRenderedPageBreak/>
        <w:t>F</w:t>
      </w:r>
      <w:r w:rsidRPr="00BE09D5">
        <w:rPr>
          <w:rFonts w:ascii="Tahoma" w:eastAsia="Tahoma" w:hAnsi="Tahoma" w:cs="Tahoma"/>
          <w:b/>
          <w:bCs/>
          <w:spacing w:val="-1"/>
          <w:sz w:val="24"/>
          <w:szCs w:val="26"/>
        </w:rPr>
        <w:t>R</w:t>
      </w:r>
      <w:r w:rsidRPr="00BE09D5">
        <w:rPr>
          <w:rFonts w:ascii="Tahoma" w:eastAsia="Tahoma" w:hAnsi="Tahoma" w:cs="Tahoma"/>
          <w:b/>
          <w:bCs/>
          <w:sz w:val="24"/>
          <w:szCs w:val="26"/>
        </w:rPr>
        <w:t>AC</w:t>
      </w:r>
      <w:r w:rsidRPr="00BE09D5">
        <w:rPr>
          <w:rFonts w:ascii="Tahoma" w:eastAsia="Tahoma" w:hAnsi="Tahoma" w:cs="Tahoma"/>
          <w:b/>
          <w:bCs/>
          <w:spacing w:val="2"/>
          <w:sz w:val="24"/>
          <w:szCs w:val="26"/>
        </w:rPr>
        <w:t>C</w:t>
      </w:r>
      <w:r w:rsidRPr="00BE09D5">
        <w:rPr>
          <w:rFonts w:ascii="Tahoma" w:eastAsia="Tahoma" w:hAnsi="Tahoma" w:cs="Tahoma"/>
          <w:b/>
          <w:bCs/>
          <w:sz w:val="24"/>
          <w:szCs w:val="26"/>
        </w:rPr>
        <w:t>I</w:t>
      </w:r>
      <w:r w:rsidRPr="00BE09D5">
        <w:rPr>
          <w:rFonts w:ascii="Tahoma" w:eastAsia="Tahoma" w:hAnsi="Tahoma" w:cs="Tahoma"/>
          <w:b/>
          <w:bCs/>
          <w:spacing w:val="2"/>
          <w:sz w:val="24"/>
          <w:szCs w:val="26"/>
        </w:rPr>
        <w:t>Ó</w:t>
      </w:r>
      <w:r w:rsidRPr="00BE09D5">
        <w:rPr>
          <w:rFonts w:ascii="Tahoma" w:eastAsia="Tahoma" w:hAnsi="Tahoma" w:cs="Tahoma"/>
          <w:b/>
          <w:bCs/>
          <w:sz w:val="24"/>
          <w:szCs w:val="26"/>
        </w:rPr>
        <w:t xml:space="preserve">N </w:t>
      </w:r>
      <w:r w:rsidRPr="00BE09D5">
        <w:rPr>
          <w:rFonts w:ascii="Tahoma" w:eastAsia="Tahoma" w:hAnsi="Tahoma" w:cs="Tahoma"/>
          <w:b/>
          <w:bCs/>
          <w:spacing w:val="1"/>
          <w:sz w:val="24"/>
          <w:szCs w:val="26"/>
        </w:rPr>
        <w:t>V</w:t>
      </w:r>
      <w:r w:rsidRPr="00BE09D5">
        <w:rPr>
          <w:rFonts w:ascii="Tahoma" w:eastAsia="Tahoma" w:hAnsi="Tahoma" w:cs="Tahoma"/>
          <w:b/>
          <w:bCs/>
          <w:sz w:val="24"/>
          <w:szCs w:val="26"/>
        </w:rPr>
        <w:t>I</w:t>
      </w:r>
      <w:r w:rsidRPr="00BE09D5">
        <w:rPr>
          <w:rFonts w:ascii="Tahoma" w:eastAsia="Tahoma" w:hAnsi="Tahoma" w:cs="Tahoma"/>
          <w:b/>
          <w:bCs/>
          <w:spacing w:val="2"/>
          <w:sz w:val="24"/>
          <w:szCs w:val="26"/>
        </w:rPr>
        <w:t>I</w:t>
      </w:r>
      <w:r w:rsidRPr="00BE09D5">
        <w:rPr>
          <w:rFonts w:ascii="Tahoma" w:eastAsia="Tahoma" w:hAnsi="Tahoma" w:cs="Tahoma"/>
          <w:b/>
          <w:bCs/>
          <w:sz w:val="24"/>
          <w:szCs w:val="26"/>
        </w:rPr>
        <w:t xml:space="preserve">: </w:t>
      </w:r>
      <w:r w:rsidRPr="00BE09D5">
        <w:rPr>
          <w:rFonts w:ascii="Tahoma" w:eastAsia="Tahoma" w:hAnsi="Tahoma" w:cs="Tahoma"/>
          <w:sz w:val="24"/>
          <w:szCs w:val="26"/>
        </w:rPr>
        <w:t>S</w:t>
      </w:r>
      <w:r w:rsidRPr="00BE09D5">
        <w:rPr>
          <w:rFonts w:ascii="Tahoma" w:eastAsia="Tahoma" w:hAnsi="Tahoma" w:cs="Tahoma"/>
          <w:spacing w:val="1"/>
          <w:sz w:val="24"/>
          <w:szCs w:val="26"/>
        </w:rPr>
        <w:t>i</w:t>
      </w:r>
      <w:r w:rsidRPr="00BE09D5">
        <w:rPr>
          <w:rFonts w:ascii="Tahoma" w:eastAsia="Tahoma" w:hAnsi="Tahoma" w:cs="Tahoma"/>
          <w:spacing w:val="2"/>
          <w:sz w:val="24"/>
          <w:szCs w:val="26"/>
        </w:rPr>
        <w:t>t</w:t>
      </w:r>
      <w:r w:rsidRPr="00BE09D5">
        <w:rPr>
          <w:rFonts w:ascii="Tahoma" w:eastAsia="Tahoma" w:hAnsi="Tahoma" w:cs="Tahoma"/>
          <w:sz w:val="24"/>
          <w:szCs w:val="26"/>
        </w:rPr>
        <w:t>u</w:t>
      </w:r>
      <w:r w:rsidRPr="00BE09D5">
        <w:rPr>
          <w:rFonts w:ascii="Tahoma" w:eastAsia="Tahoma" w:hAnsi="Tahoma" w:cs="Tahoma"/>
          <w:spacing w:val="1"/>
          <w:sz w:val="24"/>
          <w:szCs w:val="26"/>
        </w:rPr>
        <w:t>ació</w:t>
      </w:r>
      <w:r w:rsidRPr="00BE09D5">
        <w:rPr>
          <w:rFonts w:ascii="Tahoma" w:eastAsia="Tahoma" w:hAnsi="Tahoma" w:cs="Tahoma"/>
          <w:sz w:val="24"/>
          <w:szCs w:val="26"/>
        </w:rPr>
        <w:t xml:space="preserve">n </w:t>
      </w:r>
      <w:r w:rsidRPr="00BE09D5">
        <w:rPr>
          <w:rFonts w:ascii="Tahoma" w:eastAsia="Tahoma" w:hAnsi="Tahoma" w:cs="Tahoma"/>
          <w:spacing w:val="1"/>
          <w:sz w:val="24"/>
          <w:szCs w:val="26"/>
        </w:rPr>
        <w:t>d</w:t>
      </w:r>
      <w:r w:rsidRPr="00BE09D5">
        <w:rPr>
          <w:rFonts w:ascii="Tahoma" w:eastAsia="Tahoma" w:hAnsi="Tahoma" w:cs="Tahoma"/>
          <w:sz w:val="24"/>
          <w:szCs w:val="26"/>
        </w:rPr>
        <w:t xml:space="preserve">e </w:t>
      </w:r>
      <w:r w:rsidRPr="00BE09D5">
        <w:rPr>
          <w:rFonts w:ascii="Tahoma" w:eastAsia="Tahoma" w:hAnsi="Tahoma" w:cs="Tahoma"/>
          <w:spacing w:val="1"/>
          <w:sz w:val="24"/>
          <w:szCs w:val="26"/>
        </w:rPr>
        <w:t>l</w:t>
      </w:r>
      <w:r w:rsidRPr="00BE09D5">
        <w:rPr>
          <w:rFonts w:ascii="Tahoma" w:eastAsia="Tahoma" w:hAnsi="Tahoma" w:cs="Tahoma"/>
          <w:sz w:val="24"/>
          <w:szCs w:val="26"/>
        </w:rPr>
        <w:t>a D</w:t>
      </w:r>
      <w:r w:rsidRPr="00BE09D5">
        <w:rPr>
          <w:rFonts w:ascii="Tahoma" w:eastAsia="Tahoma" w:hAnsi="Tahoma" w:cs="Tahoma"/>
          <w:spacing w:val="1"/>
          <w:sz w:val="24"/>
          <w:szCs w:val="26"/>
        </w:rPr>
        <w:t>e</w:t>
      </w:r>
      <w:r w:rsidRPr="00BE09D5">
        <w:rPr>
          <w:rFonts w:ascii="Tahoma" w:eastAsia="Tahoma" w:hAnsi="Tahoma" w:cs="Tahoma"/>
          <w:sz w:val="24"/>
          <w:szCs w:val="26"/>
        </w:rPr>
        <w:t>u</w:t>
      </w:r>
      <w:r w:rsidRPr="00BE09D5">
        <w:rPr>
          <w:rFonts w:ascii="Tahoma" w:eastAsia="Tahoma" w:hAnsi="Tahoma" w:cs="Tahoma"/>
          <w:spacing w:val="1"/>
          <w:sz w:val="24"/>
          <w:szCs w:val="26"/>
        </w:rPr>
        <w:t>d</w:t>
      </w:r>
      <w:r w:rsidRPr="00BE09D5">
        <w:rPr>
          <w:rFonts w:ascii="Tahoma" w:eastAsia="Tahoma" w:hAnsi="Tahoma" w:cs="Tahoma"/>
          <w:sz w:val="24"/>
          <w:szCs w:val="26"/>
        </w:rPr>
        <w:t xml:space="preserve">a </w:t>
      </w:r>
      <w:r w:rsidRPr="00BE09D5">
        <w:rPr>
          <w:rFonts w:ascii="Tahoma" w:eastAsia="Tahoma" w:hAnsi="Tahoma" w:cs="Tahoma"/>
          <w:spacing w:val="1"/>
          <w:sz w:val="24"/>
          <w:szCs w:val="26"/>
        </w:rPr>
        <w:t>P</w:t>
      </w:r>
      <w:r w:rsidRPr="00BE09D5">
        <w:rPr>
          <w:rFonts w:ascii="Tahoma" w:eastAsia="Tahoma" w:hAnsi="Tahoma" w:cs="Tahoma"/>
          <w:sz w:val="24"/>
          <w:szCs w:val="26"/>
        </w:rPr>
        <w:t>ú</w:t>
      </w:r>
      <w:r w:rsidRPr="00BE09D5">
        <w:rPr>
          <w:rFonts w:ascii="Tahoma" w:eastAsia="Tahoma" w:hAnsi="Tahoma" w:cs="Tahoma"/>
          <w:spacing w:val="1"/>
          <w:sz w:val="24"/>
          <w:szCs w:val="26"/>
        </w:rPr>
        <w:t>blic</w:t>
      </w:r>
      <w:r w:rsidRPr="00BE09D5">
        <w:rPr>
          <w:rFonts w:ascii="Tahoma" w:eastAsia="Tahoma" w:hAnsi="Tahoma" w:cs="Tahoma"/>
          <w:sz w:val="24"/>
          <w:szCs w:val="26"/>
        </w:rPr>
        <w:t xml:space="preserve">a </w:t>
      </w:r>
      <w:r w:rsidRPr="00BE09D5">
        <w:rPr>
          <w:rFonts w:ascii="Tahoma" w:eastAsia="Tahoma" w:hAnsi="Tahoma" w:cs="Tahoma"/>
          <w:spacing w:val="1"/>
          <w:sz w:val="24"/>
          <w:szCs w:val="26"/>
        </w:rPr>
        <w:t>e</w:t>
      </w:r>
      <w:r w:rsidRPr="00BE09D5">
        <w:rPr>
          <w:rFonts w:ascii="Tahoma" w:eastAsia="Tahoma" w:hAnsi="Tahoma" w:cs="Tahoma"/>
          <w:sz w:val="24"/>
          <w:szCs w:val="26"/>
        </w:rPr>
        <w:t>st</w:t>
      </w:r>
      <w:r w:rsidRPr="00BE09D5">
        <w:rPr>
          <w:rFonts w:ascii="Tahoma" w:eastAsia="Tahoma" w:hAnsi="Tahoma" w:cs="Tahoma"/>
          <w:spacing w:val="1"/>
          <w:sz w:val="24"/>
          <w:szCs w:val="26"/>
        </w:rPr>
        <w:t>a</w:t>
      </w:r>
      <w:r w:rsidRPr="00BE09D5">
        <w:rPr>
          <w:rFonts w:ascii="Tahoma" w:eastAsia="Tahoma" w:hAnsi="Tahoma" w:cs="Tahoma"/>
          <w:sz w:val="24"/>
          <w:szCs w:val="26"/>
        </w:rPr>
        <w:t>t</w:t>
      </w:r>
      <w:r w:rsidRPr="00BE09D5">
        <w:rPr>
          <w:rFonts w:ascii="Tahoma" w:eastAsia="Tahoma" w:hAnsi="Tahoma" w:cs="Tahoma"/>
          <w:spacing w:val="1"/>
          <w:sz w:val="24"/>
          <w:szCs w:val="26"/>
        </w:rPr>
        <w:t>a</w:t>
      </w:r>
      <w:r w:rsidRPr="00BE09D5">
        <w:rPr>
          <w:rFonts w:ascii="Tahoma" w:eastAsia="Tahoma" w:hAnsi="Tahoma" w:cs="Tahoma"/>
          <w:sz w:val="24"/>
          <w:szCs w:val="26"/>
        </w:rPr>
        <w:t xml:space="preserve">l </w:t>
      </w:r>
      <w:r w:rsidRPr="00BE09D5">
        <w:rPr>
          <w:rFonts w:ascii="Tahoma" w:eastAsia="Tahoma" w:hAnsi="Tahoma" w:cs="Tahoma"/>
          <w:spacing w:val="1"/>
          <w:sz w:val="24"/>
          <w:szCs w:val="26"/>
        </w:rPr>
        <w:t>a</w:t>
      </w:r>
      <w:r w:rsidRPr="00BE09D5">
        <w:rPr>
          <w:rFonts w:ascii="Tahoma" w:eastAsia="Tahoma" w:hAnsi="Tahoma" w:cs="Tahoma"/>
          <w:sz w:val="24"/>
          <w:szCs w:val="26"/>
        </w:rPr>
        <w:t xml:space="preserve">l </w:t>
      </w:r>
      <w:r w:rsidRPr="00BE09D5">
        <w:rPr>
          <w:rFonts w:ascii="Tahoma" w:eastAsia="Tahoma" w:hAnsi="Tahoma" w:cs="Tahoma"/>
          <w:spacing w:val="-1"/>
          <w:sz w:val="24"/>
          <w:szCs w:val="26"/>
        </w:rPr>
        <w:t>f</w:t>
      </w:r>
      <w:r w:rsidRPr="00BE09D5">
        <w:rPr>
          <w:rFonts w:ascii="Tahoma" w:eastAsia="Tahoma" w:hAnsi="Tahoma" w:cs="Tahoma"/>
          <w:spacing w:val="1"/>
          <w:sz w:val="24"/>
          <w:szCs w:val="26"/>
        </w:rPr>
        <w:t>i</w:t>
      </w:r>
      <w:r w:rsidRPr="00BE09D5">
        <w:rPr>
          <w:rFonts w:ascii="Tahoma" w:eastAsia="Tahoma" w:hAnsi="Tahoma" w:cs="Tahoma"/>
          <w:sz w:val="24"/>
          <w:szCs w:val="26"/>
        </w:rPr>
        <w:t xml:space="preserve">n </w:t>
      </w:r>
      <w:r w:rsidRPr="00BE09D5">
        <w:rPr>
          <w:rFonts w:ascii="Tahoma" w:eastAsia="Tahoma" w:hAnsi="Tahoma" w:cs="Tahoma"/>
          <w:spacing w:val="1"/>
          <w:sz w:val="24"/>
          <w:szCs w:val="26"/>
        </w:rPr>
        <w:t>de</w:t>
      </w:r>
      <w:r w:rsidRPr="00BE09D5">
        <w:rPr>
          <w:rFonts w:ascii="Tahoma" w:eastAsia="Tahoma" w:hAnsi="Tahoma" w:cs="Tahoma"/>
          <w:sz w:val="24"/>
          <w:szCs w:val="26"/>
        </w:rPr>
        <w:t>l ú</w:t>
      </w:r>
      <w:r w:rsidRPr="00BE09D5">
        <w:rPr>
          <w:rFonts w:ascii="Tahoma" w:eastAsia="Tahoma" w:hAnsi="Tahoma" w:cs="Tahoma"/>
          <w:spacing w:val="1"/>
          <w:sz w:val="24"/>
          <w:szCs w:val="26"/>
        </w:rPr>
        <w:t>l</w:t>
      </w:r>
      <w:r w:rsidRPr="00BE09D5">
        <w:rPr>
          <w:rFonts w:ascii="Tahoma" w:eastAsia="Tahoma" w:hAnsi="Tahoma" w:cs="Tahoma"/>
          <w:sz w:val="24"/>
          <w:szCs w:val="26"/>
        </w:rPr>
        <w:t>t</w:t>
      </w:r>
      <w:r w:rsidRPr="00BE09D5">
        <w:rPr>
          <w:rFonts w:ascii="Tahoma" w:eastAsia="Tahoma" w:hAnsi="Tahoma" w:cs="Tahoma"/>
          <w:spacing w:val="1"/>
          <w:sz w:val="24"/>
          <w:szCs w:val="26"/>
        </w:rPr>
        <w:t>im</w:t>
      </w:r>
      <w:r w:rsidRPr="00BE09D5">
        <w:rPr>
          <w:rFonts w:ascii="Tahoma" w:eastAsia="Tahoma" w:hAnsi="Tahoma" w:cs="Tahoma"/>
          <w:sz w:val="24"/>
          <w:szCs w:val="26"/>
        </w:rPr>
        <w:t xml:space="preserve">o </w:t>
      </w:r>
      <w:r w:rsidRPr="00BE09D5">
        <w:rPr>
          <w:rFonts w:ascii="Tahoma" w:eastAsia="Tahoma" w:hAnsi="Tahoma" w:cs="Tahoma"/>
          <w:spacing w:val="1"/>
          <w:sz w:val="24"/>
          <w:szCs w:val="26"/>
        </w:rPr>
        <w:t>e</w:t>
      </w:r>
      <w:r w:rsidRPr="00BE09D5">
        <w:rPr>
          <w:rFonts w:ascii="Tahoma" w:eastAsia="Tahoma" w:hAnsi="Tahoma" w:cs="Tahoma"/>
          <w:spacing w:val="-1"/>
          <w:sz w:val="24"/>
          <w:szCs w:val="26"/>
        </w:rPr>
        <w:t>j</w:t>
      </w:r>
      <w:r w:rsidRPr="00BE09D5">
        <w:rPr>
          <w:rFonts w:ascii="Tahoma" w:eastAsia="Tahoma" w:hAnsi="Tahoma" w:cs="Tahoma"/>
          <w:spacing w:val="1"/>
          <w:sz w:val="24"/>
          <w:szCs w:val="26"/>
        </w:rPr>
        <w:t>e</w:t>
      </w:r>
      <w:r w:rsidRPr="00BE09D5">
        <w:rPr>
          <w:rFonts w:ascii="Tahoma" w:eastAsia="Tahoma" w:hAnsi="Tahoma" w:cs="Tahoma"/>
          <w:sz w:val="24"/>
          <w:szCs w:val="26"/>
        </w:rPr>
        <w:t>r</w:t>
      </w:r>
      <w:r w:rsidRPr="00BE09D5">
        <w:rPr>
          <w:rFonts w:ascii="Tahoma" w:eastAsia="Tahoma" w:hAnsi="Tahoma" w:cs="Tahoma"/>
          <w:spacing w:val="1"/>
          <w:sz w:val="24"/>
          <w:szCs w:val="26"/>
        </w:rPr>
        <w:t>cici</w:t>
      </w:r>
      <w:r w:rsidRPr="00BE09D5">
        <w:rPr>
          <w:rFonts w:ascii="Tahoma" w:eastAsia="Tahoma" w:hAnsi="Tahoma" w:cs="Tahoma"/>
          <w:sz w:val="24"/>
          <w:szCs w:val="26"/>
        </w:rPr>
        <w:t xml:space="preserve">o </w:t>
      </w:r>
      <w:r w:rsidRPr="00BE09D5">
        <w:rPr>
          <w:rFonts w:ascii="Tahoma" w:eastAsia="Tahoma" w:hAnsi="Tahoma" w:cs="Tahoma"/>
          <w:spacing w:val="-1"/>
          <w:sz w:val="24"/>
          <w:szCs w:val="26"/>
        </w:rPr>
        <w:t>f</w:t>
      </w:r>
      <w:r w:rsidRPr="00BE09D5">
        <w:rPr>
          <w:rFonts w:ascii="Tahoma" w:eastAsia="Tahoma" w:hAnsi="Tahoma" w:cs="Tahoma"/>
          <w:spacing w:val="1"/>
          <w:sz w:val="24"/>
          <w:szCs w:val="26"/>
        </w:rPr>
        <w:t>i</w:t>
      </w:r>
      <w:r w:rsidRPr="00BE09D5">
        <w:rPr>
          <w:rFonts w:ascii="Tahoma" w:eastAsia="Tahoma" w:hAnsi="Tahoma" w:cs="Tahoma"/>
          <w:sz w:val="24"/>
          <w:szCs w:val="26"/>
        </w:rPr>
        <w:t>s</w:t>
      </w:r>
      <w:r w:rsidRPr="00BE09D5">
        <w:rPr>
          <w:rFonts w:ascii="Tahoma" w:eastAsia="Tahoma" w:hAnsi="Tahoma" w:cs="Tahoma"/>
          <w:spacing w:val="1"/>
          <w:sz w:val="24"/>
          <w:szCs w:val="26"/>
        </w:rPr>
        <w:t>ca</w:t>
      </w:r>
      <w:r w:rsidRPr="00BE09D5">
        <w:rPr>
          <w:rFonts w:ascii="Tahoma" w:eastAsia="Tahoma" w:hAnsi="Tahoma" w:cs="Tahoma"/>
          <w:sz w:val="24"/>
          <w:szCs w:val="26"/>
        </w:rPr>
        <w:t xml:space="preserve">l y </w:t>
      </w:r>
      <w:r w:rsidRPr="00BE09D5">
        <w:rPr>
          <w:rFonts w:ascii="Tahoma" w:eastAsia="Tahoma" w:hAnsi="Tahoma" w:cs="Tahoma"/>
          <w:spacing w:val="1"/>
          <w:sz w:val="24"/>
          <w:szCs w:val="26"/>
        </w:rPr>
        <w:t>e</w:t>
      </w:r>
      <w:r w:rsidRPr="00BE09D5">
        <w:rPr>
          <w:rFonts w:ascii="Tahoma" w:eastAsia="Tahoma" w:hAnsi="Tahoma" w:cs="Tahoma"/>
          <w:spacing w:val="2"/>
          <w:sz w:val="24"/>
          <w:szCs w:val="26"/>
        </w:rPr>
        <w:t>s</w:t>
      </w:r>
      <w:r w:rsidRPr="00BE09D5">
        <w:rPr>
          <w:rFonts w:ascii="Tahoma" w:eastAsia="Tahoma" w:hAnsi="Tahoma" w:cs="Tahoma"/>
          <w:sz w:val="24"/>
          <w:szCs w:val="26"/>
        </w:rPr>
        <w:t>t</w:t>
      </w:r>
      <w:r w:rsidRPr="00BE09D5">
        <w:rPr>
          <w:rFonts w:ascii="Tahoma" w:eastAsia="Tahoma" w:hAnsi="Tahoma" w:cs="Tahoma"/>
          <w:spacing w:val="1"/>
          <w:sz w:val="24"/>
          <w:szCs w:val="26"/>
        </w:rPr>
        <w:t>imació</w:t>
      </w:r>
      <w:r w:rsidRPr="00BE09D5">
        <w:rPr>
          <w:rFonts w:ascii="Tahoma" w:eastAsia="Tahoma" w:hAnsi="Tahoma" w:cs="Tahoma"/>
          <w:sz w:val="24"/>
          <w:szCs w:val="26"/>
        </w:rPr>
        <w:t xml:space="preserve">n </w:t>
      </w:r>
      <w:r w:rsidRPr="00BE09D5">
        <w:rPr>
          <w:rFonts w:ascii="Tahoma" w:eastAsia="Tahoma" w:hAnsi="Tahoma" w:cs="Tahoma"/>
          <w:spacing w:val="1"/>
          <w:sz w:val="24"/>
          <w:szCs w:val="26"/>
        </w:rPr>
        <w:t>d</w:t>
      </w:r>
      <w:r w:rsidRPr="00BE09D5">
        <w:rPr>
          <w:rFonts w:ascii="Tahoma" w:eastAsia="Tahoma" w:hAnsi="Tahoma" w:cs="Tahoma"/>
          <w:sz w:val="24"/>
          <w:szCs w:val="26"/>
        </w:rPr>
        <w:t xml:space="preserve">e </w:t>
      </w:r>
      <w:r w:rsidRPr="00BE09D5">
        <w:rPr>
          <w:rFonts w:ascii="Tahoma" w:eastAsia="Tahoma" w:hAnsi="Tahoma" w:cs="Tahoma"/>
          <w:spacing w:val="1"/>
          <w:sz w:val="24"/>
          <w:szCs w:val="26"/>
        </w:rPr>
        <w:t>l</w:t>
      </w:r>
      <w:r w:rsidRPr="00BE09D5">
        <w:rPr>
          <w:rFonts w:ascii="Tahoma" w:eastAsia="Tahoma" w:hAnsi="Tahoma" w:cs="Tahoma"/>
          <w:sz w:val="24"/>
          <w:szCs w:val="26"/>
        </w:rPr>
        <w:t xml:space="preserve">a </w:t>
      </w:r>
      <w:r w:rsidRPr="00BE09D5">
        <w:rPr>
          <w:rFonts w:ascii="Tahoma" w:eastAsia="Tahoma" w:hAnsi="Tahoma" w:cs="Tahoma"/>
          <w:spacing w:val="1"/>
          <w:sz w:val="24"/>
          <w:szCs w:val="26"/>
        </w:rPr>
        <w:t>q</w:t>
      </w:r>
      <w:r w:rsidRPr="00BE09D5">
        <w:rPr>
          <w:rFonts w:ascii="Tahoma" w:eastAsia="Tahoma" w:hAnsi="Tahoma" w:cs="Tahoma"/>
          <w:sz w:val="24"/>
          <w:szCs w:val="26"/>
        </w:rPr>
        <w:t>ue se t</w:t>
      </w:r>
      <w:r w:rsidRPr="00BE09D5">
        <w:rPr>
          <w:rFonts w:ascii="Tahoma" w:eastAsia="Tahoma" w:hAnsi="Tahoma" w:cs="Tahoma"/>
          <w:spacing w:val="1"/>
          <w:sz w:val="24"/>
          <w:szCs w:val="26"/>
        </w:rPr>
        <w:t>e</w:t>
      </w:r>
      <w:r w:rsidRPr="00BE09D5">
        <w:rPr>
          <w:rFonts w:ascii="Tahoma" w:eastAsia="Tahoma" w:hAnsi="Tahoma" w:cs="Tahoma"/>
          <w:sz w:val="24"/>
          <w:szCs w:val="26"/>
        </w:rPr>
        <w:t>n</w:t>
      </w:r>
      <w:r w:rsidRPr="00BE09D5">
        <w:rPr>
          <w:rFonts w:ascii="Tahoma" w:eastAsia="Tahoma" w:hAnsi="Tahoma" w:cs="Tahoma"/>
          <w:spacing w:val="1"/>
          <w:sz w:val="24"/>
          <w:szCs w:val="26"/>
        </w:rPr>
        <w:t>d</w:t>
      </w:r>
      <w:r w:rsidRPr="00BE09D5">
        <w:rPr>
          <w:rFonts w:ascii="Tahoma" w:eastAsia="Tahoma" w:hAnsi="Tahoma" w:cs="Tahoma"/>
          <w:sz w:val="24"/>
          <w:szCs w:val="26"/>
        </w:rPr>
        <w:t xml:space="preserve">rá </w:t>
      </w:r>
      <w:r w:rsidRPr="00BE09D5">
        <w:rPr>
          <w:rFonts w:ascii="Tahoma" w:eastAsia="Tahoma" w:hAnsi="Tahoma" w:cs="Tahoma"/>
          <w:spacing w:val="1"/>
          <w:sz w:val="24"/>
          <w:szCs w:val="26"/>
        </w:rPr>
        <w:t>d</w:t>
      </w:r>
      <w:r w:rsidRPr="00BE09D5">
        <w:rPr>
          <w:rFonts w:ascii="Tahoma" w:eastAsia="Tahoma" w:hAnsi="Tahoma" w:cs="Tahoma"/>
          <w:sz w:val="24"/>
          <w:szCs w:val="26"/>
        </w:rPr>
        <w:t xml:space="preserve">e </w:t>
      </w:r>
      <w:r w:rsidRPr="00BE09D5">
        <w:rPr>
          <w:rFonts w:ascii="Tahoma" w:eastAsia="Tahoma" w:hAnsi="Tahoma" w:cs="Tahoma"/>
          <w:spacing w:val="1"/>
          <w:sz w:val="24"/>
          <w:szCs w:val="26"/>
        </w:rPr>
        <w:t>lo</w:t>
      </w:r>
      <w:r w:rsidRPr="00BE09D5">
        <w:rPr>
          <w:rFonts w:ascii="Tahoma" w:eastAsia="Tahoma" w:hAnsi="Tahoma" w:cs="Tahoma"/>
          <w:sz w:val="24"/>
          <w:szCs w:val="26"/>
        </w:rPr>
        <w:t xml:space="preserve">s </w:t>
      </w:r>
      <w:r w:rsidRPr="00BE09D5">
        <w:rPr>
          <w:rFonts w:ascii="Tahoma" w:eastAsia="Tahoma" w:hAnsi="Tahoma" w:cs="Tahoma"/>
          <w:spacing w:val="3"/>
          <w:sz w:val="24"/>
          <w:szCs w:val="26"/>
        </w:rPr>
        <w:t>e</w:t>
      </w:r>
      <w:r w:rsidRPr="00BE09D5">
        <w:rPr>
          <w:rFonts w:ascii="Tahoma" w:eastAsia="Tahoma" w:hAnsi="Tahoma" w:cs="Tahoma"/>
          <w:spacing w:val="-1"/>
          <w:sz w:val="24"/>
          <w:szCs w:val="26"/>
        </w:rPr>
        <w:t>j</w:t>
      </w:r>
      <w:r w:rsidRPr="00BE09D5">
        <w:rPr>
          <w:rFonts w:ascii="Tahoma" w:eastAsia="Tahoma" w:hAnsi="Tahoma" w:cs="Tahoma"/>
          <w:spacing w:val="1"/>
          <w:sz w:val="24"/>
          <w:szCs w:val="26"/>
        </w:rPr>
        <w:t>e</w:t>
      </w:r>
      <w:r w:rsidRPr="00BE09D5">
        <w:rPr>
          <w:rFonts w:ascii="Tahoma" w:eastAsia="Tahoma" w:hAnsi="Tahoma" w:cs="Tahoma"/>
          <w:sz w:val="24"/>
          <w:szCs w:val="26"/>
        </w:rPr>
        <w:t>r</w:t>
      </w:r>
      <w:r w:rsidRPr="00BE09D5">
        <w:rPr>
          <w:rFonts w:ascii="Tahoma" w:eastAsia="Tahoma" w:hAnsi="Tahoma" w:cs="Tahoma"/>
          <w:spacing w:val="1"/>
          <w:sz w:val="24"/>
          <w:szCs w:val="26"/>
        </w:rPr>
        <w:t>cicio</w:t>
      </w:r>
      <w:r w:rsidRPr="00BE09D5">
        <w:rPr>
          <w:rFonts w:ascii="Tahoma" w:eastAsia="Tahoma" w:hAnsi="Tahoma" w:cs="Tahoma"/>
          <w:sz w:val="24"/>
          <w:szCs w:val="26"/>
        </w:rPr>
        <w:t xml:space="preserve">s </w:t>
      </w:r>
      <w:r w:rsidRPr="00BE09D5">
        <w:rPr>
          <w:rFonts w:ascii="Tahoma" w:eastAsia="Tahoma" w:hAnsi="Tahoma" w:cs="Tahoma"/>
          <w:spacing w:val="3"/>
          <w:sz w:val="24"/>
          <w:szCs w:val="26"/>
        </w:rPr>
        <w:t>e</w:t>
      </w:r>
      <w:r w:rsidRPr="00BE09D5">
        <w:rPr>
          <w:rFonts w:ascii="Tahoma" w:eastAsia="Tahoma" w:hAnsi="Tahoma" w:cs="Tahoma"/>
          <w:sz w:val="24"/>
          <w:szCs w:val="26"/>
        </w:rPr>
        <w:t xml:space="preserve">n </w:t>
      </w:r>
      <w:r w:rsidRPr="00BE09D5">
        <w:rPr>
          <w:rFonts w:ascii="Tahoma" w:eastAsia="Tahoma" w:hAnsi="Tahoma" w:cs="Tahoma"/>
          <w:spacing w:val="1"/>
          <w:sz w:val="24"/>
          <w:szCs w:val="26"/>
        </w:rPr>
        <w:t>c</w:t>
      </w:r>
      <w:r w:rsidRPr="00BE09D5">
        <w:rPr>
          <w:rFonts w:ascii="Tahoma" w:eastAsia="Tahoma" w:hAnsi="Tahoma" w:cs="Tahoma"/>
          <w:sz w:val="24"/>
          <w:szCs w:val="26"/>
        </w:rPr>
        <w:t>u</w:t>
      </w:r>
      <w:r w:rsidRPr="00BE09D5">
        <w:rPr>
          <w:rFonts w:ascii="Tahoma" w:eastAsia="Tahoma" w:hAnsi="Tahoma" w:cs="Tahoma"/>
          <w:spacing w:val="3"/>
          <w:sz w:val="24"/>
          <w:szCs w:val="26"/>
        </w:rPr>
        <w:t>r</w:t>
      </w:r>
      <w:r w:rsidRPr="00BE09D5">
        <w:rPr>
          <w:rFonts w:ascii="Tahoma" w:eastAsia="Tahoma" w:hAnsi="Tahoma" w:cs="Tahoma"/>
          <w:sz w:val="24"/>
          <w:szCs w:val="26"/>
        </w:rPr>
        <w:t xml:space="preserve">so e </w:t>
      </w:r>
      <w:r w:rsidRPr="00BE09D5">
        <w:rPr>
          <w:rFonts w:ascii="Tahoma" w:eastAsia="Tahoma" w:hAnsi="Tahoma" w:cs="Tahoma"/>
          <w:spacing w:val="1"/>
          <w:sz w:val="24"/>
          <w:szCs w:val="26"/>
        </w:rPr>
        <w:t>i</w:t>
      </w:r>
      <w:r w:rsidRPr="00BE09D5">
        <w:rPr>
          <w:rFonts w:ascii="Tahoma" w:eastAsia="Tahoma" w:hAnsi="Tahoma" w:cs="Tahoma"/>
          <w:sz w:val="24"/>
          <w:szCs w:val="26"/>
        </w:rPr>
        <w:t>n</w:t>
      </w:r>
      <w:r w:rsidRPr="00BE09D5">
        <w:rPr>
          <w:rFonts w:ascii="Tahoma" w:eastAsia="Tahoma" w:hAnsi="Tahoma" w:cs="Tahoma"/>
          <w:spacing w:val="1"/>
          <w:sz w:val="24"/>
          <w:szCs w:val="26"/>
        </w:rPr>
        <w:t>media</w:t>
      </w:r>
      <w:r w:rsidRPr="00BE09D5">
        <w:rPr>
          <w:rFonts w:ascii="Tahoma" w:eastAsia="Tahoma" w:hAnsi="Tahoma" w:cs="Tahoma"/>
          <w:sz w:val="24"/>
          <w:szCs w:val="26"/>
        </w:rPr>
        <w:t>to s</w:t>
      </w:r>
      <w:r w:rsidRPr="00BE09D5">
        <w:rPr>
          <w:rFonts w:ascii="Tahoma" w:eastAsia="Tahoma" w:hAnsi="Tahoma" w:cs="Tahoma"/>
          <w:spacing w:val="1"/>
          <w:sz w:val="24"/>
          <w:szCs w:val="26"/>
        </w:rPr>
        <w:t>ig</w:t>
      </w:r>
      <w:r w:rsidRPr="00BE09D5">
        <w:rPr>
          <w:rFonts w:ascii="Tahoma" w:eastAsia="Tahoma" w:hAnsi="Tahoma" w:cs="Tahoma"/>
          <w:sz w:val="24"/>
          <w:szCs w:val="26"/>
        </w:rPr>
        <w:t>u</w:t>
      </w:r>
      <w:r w:rsidRPr="00BE09D5">
        <w:rPr>
          <w:rFonts w:ascii="Tahoma" w:eastAsia="Tahoma" w:hAnsi="Tahoma" w:cs="Tahoma"/>
          <w:spacing w:val="1"/>
          <w:sz w:val="24"/>
          <w:szCs w:val="26"/>
        </w:rPr>
        <w:t>ie</w:t>
      </w:r>
      <w:r w:rsidRPr="00BE09D5">
        <w:rPr>
          <w:rFonts w:ascii="Tahoma" w:eastAsia="Tahoma" w:hAnsi="Tahoma" w:cs="Tahoma"/>
          <w:sz w:val="24"/>
          <w:szCs w:val="26"/>
        </w:rPr>
        <w:t>nt</w:t>
      </w:r>
      <w:r w:rsidRPr="00BE09D5">
        <w:rPr>
          <w:rFonts w:ascii="Tahoma" w:eastAsia="Tahoma" w:hAnsi="Tahoma" w:cs="Tahoma"/>
          <w:spacing w:val="1"/>
          <w:sz w:val="24"/>
          <w:szCs w:val="26"/>
        </w:rPr>
        <w:t>e</w:t>
      </w:r>
      <w:r w:rsidRPr="00BE09D5">
        <w:rPr>
          <w:rFonts w:ascii="Tahoma" w:eastAsia="Tahoma" w:hAnsi="Tahoma" w:cs="Tahoma"/>
          <w:sz w:val="24"/>
          <w:szCs w:val="26"/>
        </w:rPr>
        <w:t>.</w:t>
      </w:r>
    </w:p>
    <w:p w:rsidR="00B25FDA" w:rsidRDefault="00B25FDA" w:rsidP="00B25FDA">
      <w:pPr>
        <w:spacing w:after="0" w:line="240" w:lineRule="auto"/>
        <w:ind w:right="-3"/>
        <w:jc w:val="center"/>
        <w:rPr>
          <w:rFonts w:ascii="Tahoma" w:eastAsia="Tahoma" w:hAnsi="Tahoma" w:cs="Tahoma"/>
          <w:b/>
          <w:bCs/>
          <w:spacing w:val="1"/>
          <w:sz w:val="20"/>
          <w:szCs w:val="20"/>
        </w:rPr>
      </w:pPr>
    </w:p>
    <w:p w:rsidR="00B25FDA" w:rsidRPr="00710D27" w:rsidRDefault="00B25FDA" w:rsidP="00B25FDA">
      <w:pPr>
        <w:spacing w:after="0" w:line="240" w:lineRule="auto"/>
        <w:ind w:right="-3"/>
        <w:jc w:val="center"/>
        <w:rPr>
          <w:rFonts w:ascii="Tahoma" w:eastAsia="Tahoma" w:hAnsi="Tahoma" w:cs="Tahoma"/>
          <w:sz w:val="20"/>
          <w:szCs w:val="20"/>
        </w:rPr>
      </w:pPr>
      <w:r w:rsidRPr="00710D27">
        <w:rPr>
          <w:rFonts w:ascii="Tahoma" w:eastAsia="Tahoma" w:hAnsi="Tahoma" w:cs="Tahoma"/>
          <w:b/>
          <w:bCs/>
          <w:spacing w:val="1"/>
          <w:sz w:val="20"/>
          <w:szCs w:val="20"/>
        </w:rPr>
        <w:t>S</w:t>
      </w:r>
      <w:r w:rsidRPr="00710D27">
        <w:rPr>
          <w:rFonts w:ascii="Tahoma" w:eastAsia="Tahoma" w:hAnsi="Tahoma" w:cs="Tahoma"/>
          <w:b/>
          <w:bCs/>
          <w:sz w:val="20"/>
          <w:szCs w:val="20"/>
        </w:rPr>
        <w:t>I</w:t>
      </w:r>
      <w:r w:rsidRPr="00710D27">
        <w:rPr>
          <w:rFonts w:ascii="Tahoma" w:eastAsia="Tahoma" w:hAnsi="Tahoma" w:cs="Tahoma"/>
          <w:b/>
          <w:bCs/>
          <w:spacing w:val="1"/>
          <w:sz w:val="20"/>
          <w:szCs w:val="20"/>
        </w:rPr>
        <w:t>T</w:t>
      </w:r>
      <w:r w:rsidRPr="00710D27">
        <w:rPr>
          <w:rFonts w:ascii="Tahoma" w:eastAsia="Tahoma" w:hAnsi="Tahoma" w:cs="Tahoma"/>
          <w:b/>
          <w:bCs/>
          <w:sz w:val="20"/>
          <w:szCs w:val="20"/>
        </w:rPr>
        <w:t>U</w:t>
      </w:r>
      <w:r w:rsidRPr="00710D27">
        <w:rPr>
          <w:rFonts w:ascii="Tahoma" w:eastAsia="Tahoma" w:hAnsi="Tahoma" w:cs="Tahoma"/>
          <w:b/>
          <w:bCs/>
          <w:spacing w:val="1"/>
          <w:sz w:val="20"/>
          <w:szCs w:val="20"/>
        </w:rPr>
        <w:t>A</w:t>
      </w:r>
      <w:r w:rsidRPr="00710D27">
        <w:rPr>
          <w:rFonts w:ascii="Tahoma" w:eastAsia="Tahoma" w:hAnsi="Tahoma" w:cs="Tahoma"/>
          <w:b/>
          <w:bCs/>
          <w:spacing w:val="2"/>
          <w:sz w:val="20"/>
          <w:szCs w:val="20"/>
        </w:rPr>
        <w:t>C</w:t>
      </w:r>
      <w:r w:rsidRPr="00710D27">
        <w:rPr>
          <w:rFonts w:ascii="Tahoma" w:eastAsia="Tahoma" w:hAnsi="Tahoma" w:cs="Tahoma"/>
          <w:b/>
          <w:bCs/>
          <w:sz w:val="20"/>
          <w:szCs w:val="20"/>
        </w:rPr>
        <w:t>IÓN</w:t>
      </w:r>
      <w:r>
        <w:rPr>
          <w:rFonts w:ascii="Tahoma" w:eastAsia="Tahoma" w:hAnsi="Tahoma" w:cs="Tahoma"/>
          <w:b/>
          <w:bCs/>
          <w:sz w:val="20"/>
          <w:szCs w:val="20"/>
        </w:rPr>
        <w:t xml:space="preserve"> </w:t>
      </w:r>
      <w:r w:rsidRPr="00710D27">
        <w:rPr>
          <w:rFonts w:ascii="Tahoma" w:eastAsia="Tahoma" w:hAnsi="Tahoma" w:cs="Tahoma"/>
          <w:b/>
          <w:bCs/>
          <w:spacing w:val="1"/>
          <w:sz w:val="20"/>
          <w:szCs w:val="20"/>
        </w:rPr>
        <w:t>D</w:t>
      </w:r>
      <w:r w:rsidRPr="00710D27">
        <w:rPr>
          <w:rFonts w:ascii="Tahoma" w:eastAsia="Tahoma" w:hAnsi="Tahoma" w:cs="Tahoma"/>
          <w:b/>
          <w:bCs/>
          <w:sz w:val="20"/>
          <w:szCs w:val="20"/>
        </w:rPr>
        <w:t>E</w:t>
      </w:r>
      <w:r>
        <w:rPr>
          <w:rFonts w:ascii="Tahoma" w:eastAsia="Tahoma" w:hAnsi="Tahoma" w:cs="Tahoma"/>
          <w:b/>
          <w:bCs/>
          <w:sz w:val="20"/>
          <w:szCs w:val="20"/>
        </w:rPr>
        <w:t xml:space="preserve"> </w:t>
      </w:r>
      <w:r w:rsidRPr="00710D27">
        <w:rPr>
          <w:rFonts w:ascii="Tahoma" w:eastAsia="Tahoma" w:hAnsi="Tahoma" w:cs="Tahoma"/>
          <w:b/>
          <w:bCs/>
          <w:spacing w:val="1"/>
          <w:sz w:val="20"/>
          <w:szCs w:val="20"/>
        </w:rPr>
        <w:t>L</w:t>
      </w:r>
      <w:r w:rsidRPr="00710D27">
        <w:rPr>
          <w:rFonts w:ascii="Tahoma" w:eastAsia="Tahoma" w:hAnsi="Tahoma" w:cs="Tahoma"/>
          <w:b/>
          <w:bCs/>
          <w:sz w:val="20"/>
          <w:szCs w:val="20"/>
        </w:rPr>
        <w:t>A</w:t>
      </w:r>
      <w:r>
        <w:rPr>
          <w:rFonts w:ascii="Tahoma" w:eastAsia="Tahoma" w:hAnsi="Tahoma" w:cs="Tahoma"/>
          <w:b/>
          <w:bCs/>
          <w:sz w:val="20"/>
          <w:szCs w:val="20"/>
        </w:rPr>
        <w:t xml:space="preserve"> </w:t>
      </w:r>
      <w:r w:rsidRPr="00710D27">
        <w:rPr>
          <w:rFonts w:ascii="Tahoma" w:eastAsia="Tahoma" w:hAnsi="Tahoma" w:cs="Tahoma"/>
          <w:b/>
          <w:bCs/>
          <w:spacing w:val="1"/>
          <w:sz w:val="20"/>
          <w:szCs w:val="20"/>
        </w:rPr>
        <w:t>D</w:t>
      </w:r>
      <w:r w:rsidRPr="00710D27">
        <w:rPr>
          <w:rFonts w:ascii="Tahoma" w:eastAsia="Tahoma" w:hAnsi="Tahoma" w:cs="Tahoma"/>
          <w:b/>
          <w:bCs/>
          <w:sz w:val="20"/>
          <w:szCs w:val="20"/>
        </w:rPr>
        <w:t>EU</w:t>
      </w:r>
      <w:r w:rsidRPr="00710D27">
        <w:rPr>
          <w:rFonts w:ascii="Tahoma" w:eastAsia="Tahoma" w:hAnsi="Tahoma" w:cs="Tahoma"/>
          <w:b/>
          <w:bCs/>
          <w:spacing w:val="3"/>
          <w:sz w:val="20"/>
          <w:szCs w:val="20"/>
        </w:rPr>
        <w:t>D</w:t>
      </w:r>
      <w:r w:rsidRPr="00710D27">
        <w:rPr>
          <w:rFonts w:ascii="Tahoma" w:eastAsia="Tahoma" w:hAnsi="Tahoma" w:cs="Tahoma"/>
          <w:b/>
          <w:bCs/>
          <w:sz w:val="20"/>
          <w:szCs w:val="20"/>
        </w:rPr>
        <w:t>A</w:t>
      </w:r>
      <w:r>
        <w:rPr>
          <w:rFonts w:ascii="Tahoma" w:eastAsia="Tahoma" w:hAnsi="Tahoma" w:cs="Tahoma"/>
          <w:b/>
          <w:bCs/>
          <w:sz w:val="20"/>
          <w:szCs w:val="20"/>
        </w:rPr>
        <w:t xml:space="preserve"> </w:t>
      </w:r>
      <w:r w:rsidRPr="00710D27">
        <w:rPr>
          <w:rFonts w:ascii="Tahoma" w:eastAsia="Tahoma" w:hAnsi="Tahoma" w:cs="Tahoma"/>
          <w:b/>
          <w:bCs/>
          <w:spacing w:val="1"/>
          <w:w w:val="99"/>
          <w:sz w:val="20"/>
          <w:szCs w:val="20"/>
        </w:rPr>
        <w:t>P</w:t>
      </w:r>
      <w:r w:rsidRPr="00710D27">
        <w:rPr>
          <w:rFonts w:ascii="Tahoma" w:eastAsia="Tahoma" w:hAnsi="Tahoma" w:cs="Tahoma"/>
          <w:b/>
          <w:bCs/>
          <w:w w:val="99"/>
          <w:sz w:val="20"/>
          <w:szCs w:val="20"/>
        </w:rPr>
        <w:t>ÚB</w:t>
      </w:r>
      <w:r w:rsidRPr="00710D27">
        <w:rPr>
          <w:rFonts w:ascii="Tahoma" w:eastAsia="Tahoma" w:hAnsi="Tahoma" w:cs="Tahoma"/>
          <w:b/>
          <w:bCs/>
          <w:spacing w:val="1"/>
          <w:w w:val="99"/>
          <w:sz w:val="20"/>
          <w:szCs w:val="20"/>
        </w:rPr>
        <w:t>L</w:t>
      </w:r>
      <w:r w:rsidRPr="00710D27">
        <w:rPr>
          <w:rFonts w:ascii="Tahoma" w:eastAsia="Tahoma" w:hAnsi="Tahoma" w:cs="Tahoma"/>
          <w:b/>
          <w:bCs/>
          <w:spacing w:val="2"/>
          <w:w w:val="99"/>
          <w:sz w:val="20"/>
          <w:szCs w:val="20"/>
        </w:rPr>
        <w:t>I</w:t>
      </w:r>
      <w:r w:rsidRPr="00710D27">
        <w:rPr>
          <w:rFonts w:ascii="Tahoma" w:eastAsia="Tahoma" w:hAnsi="Tahoma" w:cs="Tahoma"/>
          <w:b/>
          <w:bCs/>
          <w:spacing w:val="-1"/>
          <w:w w:val="99"/>
          <w:sz w:val="20"/>
          <w:szCs w:val="20"/>
        </w:rPr>
        <w:t>C</w:t>
      </w:r>
      <w:r w:rsidRPr="00710D27">
        <w:rPr>
          <w:rFonts w:ascii="Tahoma" w:eastAsia="Tahoma" w:hAnsi="Tahoma" w:cs="Tahoma"/>
          <w:b/>
          <w:bCs/>
          <w:w w:val="99"/>
          <w:sz w:val="20"/>
          <w:szCs w:val="20"/>
        </w:rPr>
        <w:t>A</w:t>
      </w:r>
    </w:p>
    <w:p w:rsidR="00B25FDA" w:rsidRPr="00F85E8F" w:rsidRDefault="00B25FDA" w:rsidP="00B25FDA">
      <w:pPr>
        <w:spacing w:before="26" w:after="0" w:line="211" w:lineRule="exact"/>
        <w:ind w:right="-3"/>
        <w:jc w:val="center"/>
        <w:rPr>
          <w:rFonts w:ascii="Tahoma" w:eastAsia="Tahoma" w:hAnsi="Tahoma" w:cs="Tahoma"/>
          <w:sz w:val="18"/>
          <w:szCs w:val="18"/>
        </w:rPr>
      </w:pPr>
      <w:r w:rsidRPr="00F85E8F">
        <w:rPr>
          <w:rFonts w:ascii="Tahoma" w:eastAsia="Tahoma" w:hAnsi="Tahoma" w:cs="Tahoma"/>
          <w:bCs/>
          <w:position w:val="-1"/>
          <w:sz w:val="18"/>
          <w:szCs w:val="18"/>
        </w:rPr>
        <w:t>(M</w:t>
      </w:r>
      <w:r w:rsidRPr="00F85E8F">
        <w:rPr>
          <w:rFonts w:ascii="Tahoma" w:eastAsia="Tahoma" w:hAnsi="Tahoma" w:cs="Tahoma"/>
          <w:bCs/>
          <w:spacing w:val="1"/>
          <w:position w:val="-1"/>
          <w:sz w:val="18"/>
          <w:szCs w:val="18"/>
        </w:rPr>
        <w:t>ill</w:t>
      </w:r>
      <w:r w:rsidRPr="00F85E8F">
        <w:rPr>
          <w:rFonts w:ascii="Tahoma" w:eastAsia="Tahoma" w:hAnsi="Tahoma" w:cs="Tahoma"/>
          <w:bCs/>
          <w:position w:val="-1"/>
          <w:sz w:val="18"/>
          <w:szCs w:val="18"/>
        </w:rPr>
        <w:t>on</w:t>
      </w:r>
      <w:r w:rsidRPr="00F85E8F">
        <w:rPr>
          <w:rFonts w:ascii="Tahoma" w:eastAsia="Tahoma" w:hAnsi="Tahoma" w:cs="Tahoma"/>
          <w:bCs/>
          <w:spacing w:val="-1"/>
          <w:position w:val="-1"/>
          <w:sz w:val="18"/>
          <w:szCs w:val="18"/>
        </w:rPr>
        <w:t>e</w:t>
      </w:r>
      <w:r w:rsidRPr="00F85E8F">
        <w:rPr>
          <w:rFonts w:ascii="Tahoma" w:eastAsia="Tahoma" w:hAnsi="Tahoma" w:cs="Tahoma"/>
          <w:bCs/>
          <w:position w:val="-1"/>
          <w:sz w:val="18"/>
          <w:szCs w:val="18"/>
        </w:rPr>
        <w:t>s</w:t>
      </w:r>
      <w:r>
        <w:rPr>
          <w:rFonts w:ascii="Tahoma" w:eastAsia="Tahoma" w:hAnsi="Tahoma" w:cs="Tahoma"/>
          <w:bCs/>
          <w:position w:val="-1"/>
          <w:sz w:val="18"/>
          <w:szCs w:val="18"/>
        </w:rPr>
        <w:t xml:space="preserve"> </w:t>
      </w:r>
      <w:r w:rsidRPr="00F85E8F">
        <w:rPr>
          <w:rFonts w:ascii="Tahoma" w:eastAsia="Tahoma" w:hAnsi="Tahoma" w:cs="Tahoma"/>
          <w:bCs/>
          <w:position w:val="-1"/>
          <w:sz w:val="18"/>
          <w:szCs w:val="18"/>
        </w:rPr>
        <w:t>de</w:t>
      </w:r>
      <w:r>
        <w:rPr>
          <w:rFonts w:ascii="Tahoma" w:eastAsia="Tahoma" w:hAnsi="Tahoma" w:cs="Tahoma"/>
          <w:bCs/>
          <w:position w:val="-1"/>
          <w:sz w:val="18"/>
          <w:szCs w:val="18"/>
        </w:rPr>
        <w:t xml:space="preserve"> </w:t>
      </w:r>
      <w:r w:rsidRPr="00F85E8F">
        <w:rPr>
          <w:rFonts w:ascii="Tahoma" w:eastAsia="Tahoma" w:hAnsi="Tahoma" w:cs="Tahoma"/>
          <w:bCs/>
          <w:w w:val="99"/>
          <w:position w:val="-1"/>
          <w:sz w:val="18"/>
          <w:szCs w:val="18"/>
        </w:rPr>
        <w:t>P</w:t>
      </w:r>
      <w:r w:rsidRPr="00F85E8F">
        <w:rPr>
          <w:rFonts w:ascii="Tahoma" w:eastAsia="Tahoma" w:hAnsi="Tahoma" w:cs="Tahoma"/>
          <w:bCs/>
          <w:spacing w:val="1"/>
          <w:w w:val="99"/>
          <w:position w:val="-1"/>
          <w:sz w:val="18"/>
          <w:szCs w:val="18"/>
        </w:rPr>
        <w:t>es</w:t>
      </w:r>
      <w:r w:rsidRPr="00F85E8F">
        <w:rPr>
          <w:rFonts w:ascii="Tahoma" w:eastAsia="Tahoma" w:hAnsi="Tahoma" w:cs="Tahoma"/>
          <w:bCs/>
          <w:spacing w:val="-3"/>
          <w:w w:val="99"/>
          <w:position w:val="-1"/>
          <w:sz w:val="18"/>
          <w:szCs w:val="18"/>
        </w:rPr>
        <w:t>o</w:t>
      </w:r>
      <w:r w:rsidRPr="00F85E8F">
        <w:rPr>
          <w:rFonts w:ascii="Tahoma" w:eastAsia="Tahoma" w:hAnsi="Tahoma" w:cs="Tahoma"/>
          <w:bCs/>
          <w:spacing w:val="1"/>
          <w:w w:val="99"/>
          <w:position w:val="-1"/>
          <w:sz w:val="18"/>
          <w:szCs w:val="18"/>
        </w:rPr>
        <w:t>s</w:t>
      </w:r>
      <w:r w:rsidRPr="00F85E8F">
        <w:rPr>
          <w:rFonts w:ascii="Tahoma" w:eastAsia="Tahoma" w:hAnsi="Tahoma" w:cs="Tahoma"/>
          <w:bCs/>
          <w:w w:val="99"/>
          <w:position w:val="-1"/>
          <w:sz w:val="18"/>
          <w:szCs w:val="18"/>
        </w:rPr>
        <w:t>)</w:t>
      </w:r>
    </w:p>
    <w:p w:rsidR="00B25FDA" w:rsidRPr="00710D27" w:rsidRDefault="00B25FDA" w:rsidP="00B25FDA">
      <w:pPr>
        <w:spacing w:before="6" w:after="0" w:line="20" w:lineRule="exact"/>
        <w:rPr>
          <w:rFonts w:ascii="Tahoma" w:hAnsi="Tahoma" w:cs="Tahoma"/>
          <w:sz w:val="2"/>
          <w:szCs w:val="2"/>
        </w:rPr>
      </w:pPr>
    </w:p>
    <w:tbl>
      <w:tblPr>
        <w:tblW w:w="0" w:type="auto"/>
        <w:jc w:val="center"/>
        <w:tblLayout w:type="fixed"/>
        <w:tblCellMar>
          <w:left w:w="0" w:type="dxa"/>
          <w:right w:w="0" w:type="dxa"/>
        </w:tblCellMar>
        <w:tblLook w:val="01E0" w:firstRow="1" w:lastRow="1" w:firstColumn="1" w:lastColumn="1" w:noHBand="0" w:noVBand="0"/>
      </w:tblPr>
      <w:tblGrid>
        <w:gridCol w:w="3204"/>
        <w:gridCol w:w="1843"/>
        <w:gridCol w:w="1702"/>
        <w:gridCol w:w="1692"/>
      </w:tblGrid>
      <w:tr w:rsidR="00B25FDA" w:rsidRPr="00D40F6A" w:rsidTr="005D7234">
        <w:trPr>
          <w:trHeight w:hRule="exact" w:val="486"/>
          <w:jc w:val="center"/>
        </w:trPr>
        <w:tc>
          <w:tcPr>
            <w:tcW w:w="3204" w:type="dxa"/>
            <w:tcBorders>
              <w:top w:val="single" w:sz="3" w:space="0" w:color="000000"/>
              <w:left w:val="single" w:sz="3" w:space="0" w:color="000000"/>
              <w:bottom w:val="single" w:sz="3" w:space="0" w:color="000000"/>
              <w:right w:val="single" w:sz="3" w:space="0" w:color="000000"/>
            </w:tcBorders>
            <w:shd w:val="clear" w:color="auto" w:fill="EDEDED" w:themeFill="accent3" w:themeFillTint="33"/>
          </w:tcPr>
          <w:p w:rsidR="00B25FDA" w:rsidRPr="00D40F6A" w:rsidRDefault="00B25FDA" w:rsidP="005D7234">
            <w:pPr>
              <w:spacing w:before="1" w:after="0" w:line="120" w:lineRule="exact"/>
              <w:rPr>
                <w:rFonts w:ascii="Tahoma" w:hAnsi="Tahoma" w:cs="Tahoma"/>
                <w:sz w:val="12"/>
                <w:szCs w:val="12"/>
              </w:rPr>
            </w:pPr>
          </w:p>
          <w:p w:rsidR="00B25FDA" w:rsidRPr="00710D27" w:rsidRDefault="00B25FDA" w:rsidP="005D7234">
            <w:pPr>
              <w:spacing w:after="0" w:line="240" w:lineRule="auto"/>
              <w:ind w:right="1046"/>
              <w:jc w:val="center"/>
              <w:rPr>
                <w:rFonts w:ascii="Tahoma" w:eastAsia="Tahoma" w:hAnsi="Tahoma" w:cs="Tahoma"/>
                <w:sz w:val="18"/>
                <w:szCs w:val="18"/>
              </w:rPr>
            </w:pPr>
            <w:r w:rsidRPr="00710D27">
              <w:rPr>
                <w:rFonts w:ascii="Tahoma" w:eastAsia="Tahoma" w:hAnsi="Tahoma" w:cs="Tahoma"/>
                <w:b/>
                <w:bCs/>
                <w:w w:val="99"/>
                <w:sz w:val="18"/>
                <w:szCs w:val="18"/>
              </w:rPr>
              <w:t>C</w:t>
            </w:r>
            <w:r w:rsidRPr="00710D27">
              <w:rPr>
                <w:rFonts w:ascii="Tahoma" w:eastAsia="Tahoma" w:hAnsi="Tahoma" w:cs="Tahoma"/>
                <w:b/>
                <w:bCs/>
                <w:spacing w:val="1"/>
                <w:w w:val="99"/>
                <w:sz w:val="18"/>
                <w:szCs w:val="18"/>
              </w:rPr>
              <w:t>ON</w:t>
            </w:r>
            <w:r w:rsidRPr="00710D27">
              <w:rPr>
                <w:rFonts w:ascii="Tahoma" w:eastAsia="Tahoma" w:hAnsi="Tahoma" w:cs="Tahoma"/>
                <w:b/>
                <w:bCs/>
                <w:w w:val="99"/>
                <w:sz w:val="18"/>
                <w:szCs w:val="18"/>
              </w:rPr>
              <w:t>CEPTO</w:t>
            </w:r>
          </w:p>
        </w:tc>
        <w:tc>
          <w:tcPr>
            <w:tcW w:w="1843" w:type="dxa"/>
            <w:tcBorders>
              <w:top w:val="single" w:sz="3" w:space="0" w:color="000000"/>
              <w:left w:val="single" w:sz="3" w:space="0" w:color="000000"/>
              <w:bottom w:val="single" w:sz="3" w:space="0" w:color="000000"/>
              <w:right w:val="single" w:sz="3" w:space="0" w:color="000000"/>
            </w:tcBorders>
            <w:shd w:val="clear" w:color="auto" w:fill="EDEDED" w:themeFill="accent3" w:themeFillTint="33"/>
          </w:tcPr>
          <w:p w:rsidR="00B25FDA" w:rsidRPr="00710D27" w:rsidRDefault="00B25FDA" w:rsidP="005D7234">
            <w:pPr>
              <w:spacing w:after="0" w:line="240" w:lineRule="auto"/>
              <w:ind w:right="417"/>
              <w:jc w:val="center"/>
              <w:rPr>
                <w:rFonts w:ascii="Tahoma" w:eastAsia="Tahoma" w:hAnsi="Tahoma" w:cs="Tahoma"/>
                <w:sz w:val="18"/>
                <w:szCs w:val="18"/>
              </w:rPr>
            </w:pPr>
            <w:r w:rsidRPr="00710D27">
              <w:rPr>
                <w:rFonts w:ascii="Tahoma" w:eastAsia="Tahoma" w:hAnsi="Tahoma" w:cs="Tahoma"/>
                <w:b/>
                <w:bCs/>
                <w:spacing w:val="1"/>
                <w:sz w:val="18"/>
                <w:szCs w:val="18"/>
              </w:rPr>
              <w:t>S</w:t>
            </w:r>
            <w:r w:rsidRPr="00710D27">
              <w:rPr>
                <w:rFonts w:ascii="Tahoma" w:eastAsia="Tahoma" w:hAnsi="Tahoma" w:cs="Tahoma"/>
                <w:b/>
                <w:bCs/>
                <w:spacing w:val="-1"/>
                <w:sz w:val="18"/>
                <w:szCs w:val="18"/>
              </w:rPr>
              <w:t>A</w:t>
            </w:r>
            <w:r w:rsidRPr="00710D27">
              <w:rPr>
                <w:rFonts w:ascii="Tahoma" w:eastAsia="Tahoma" w:hAnsi="Tahoma" w:cs="Tahoma"/>
                <w:b/>
                <w:bCs/>
                <w:sz w:val="18"/>
                <w:szCs w:val="18"/>
              </w:rPr>
              <w:t>L</w:t>
            </w:r>
            <w:r w:rsidRPr="00710D27">
              <w:rPr>
                <w:rFonts w:ascii="Tahoma" w:eastAsia="Tahoma" w:hAnsi="Tahoma" w:cs="Tahoma"/>
                <w:b/>
                <w:bCs/>
                <w:spacing w:val="1"/>
                <w:sz w:val="18"/>
                <w:szCs w:val="18"/>
              </w:rPr>
              <w:t>D</w:t>
            </w:r>
            <w:r w:rsidRPr="00710D27">
              <w:rPr>
                <w:rFonts w:ascii="Tahoma" w:eastAsia="Tahoma" w:hAnsi="Tahoma" w:cs="Tahoma"/>
                <w:b/>
                <w:bCs/>
                <w:sz w:val="18"/>
                <w:szCs w:val="18"/>
              </w:rPr>
              <w:t>O</w:t>
            </w:r>
            <w:r>
              <w:rPr>
                <w:rFonts w:ascii="Tahoma" w:eastAsia="Tahoma" w:hAnsi="Tahoma" w:cs="Tahoma"/>
                <w:b/>
                <w:bCs/>
                <w:sz w:val="18"/>
                <w:szCs w:val="18"/>
              </w:rPr>
              <w:t xml:space="preserve"> </w:t>
            </w:r>
            <w:r w:rsidRPr="00710D27">
              <w:rPr>
                <w:rFonts w:ascii="Tahoma" w:eastAsia="Tahoma" w:hAnsi="Tahoma" w:cs="Tahoma"/>
                <w:b/>
                <w:bCs/>
                <w:spacing w:val="-1"/>
                <w:w w:val="99"/>
                <w:sz w:val="18"/>
                <w:szCs w:val="18"/>
              </w:rPr>
              <w:t>A</w:t>
            </w:r>
            <w:r w:rsidRPr="00710D27">
              <w:rPr>
                <w:rFonts w:ascii="Tahoma" w:eastAsia="Tahoma" w:hAnsi="Tahoma" w:cs="Tahoma"/>
                <w:b/>
                <w:bCs/>
                <w:w w:val="99"/>
                <w:sz w:val="18"/>
                <w:szCs w:val="18"/>
              </w:rPr>
              <w:t>L</w:t>
            </w:r>
          </w:p>
          <w:p w:rsidR="00B25FDA" w:rsidRPr="00710D27" w:rsidRDefault="00B25FDA" w:rsidP="005D7234">
            <w:pPr>
              <w:spacing w:before="22" w:after="0" w:line="240" w:lineRule="auto"/>
              <w:ind w:right="268"/>
              <w:jc w:val="center"/>
              <w:rPr>
                <w:rFonts w:ascii="Tahoma" w:eastAsia="Tahoma" w:hAnsi="Tahoma" w:cs="Tahoma"/>
                <w:sz w:val="18"/>
                <w:szCs w:val="18"/>
              </w:rPr>
            </w:pPr>
            <w:r w:rsidRPr="00710D27">
              <w:rPr>
                <w:rFonts w:ascii="Tahoma" w:eastAsia="Tahoma" w:hAnsi="Tahoma" w:cs="Tahoma"/>
                <w:b/>
                <w:bCs/>
                <w:spacing w:val="1"/>
                <w:w w:val="99"/>
                <w:sz w:val="18"/>
                <w:szCs w:val="18"/>
              </w:rPr>
              <w:t>31</w:t>
            </w:r>
            <w:r w:rsidRPr="00710D27">
              <w:rPr>
                <w:rFonts w:ascii="Tahoma" w:eastAsia="Tahoma" w:hAnsi="Tahoma" w:cs="Tahoma"/>
                <w:b/>
                <w:bCs/>
                <w:spacing w:val="-1"/>
                <w:w w:val="99"/>
                <w:sz w:val="18"/>
                <w:szCs w:val="18"/>
              </w:rPr>
              <w:t>-</w:t>
            </w:r>
            <w:r w:rsidRPr="00710D27">
              <w:rPr>
                <w:rFonts w:ascii="Tahoma" w:eastAsia="Tahoma" w:hAnsi="Tahoma" w:cs="Tahoma"/>
                <w:b/>
                <w:bCs/>
                <w:spacing w:val="1"/>
                <w:w w:val="99"/>
                <w:sz w:val="18"/>
                <w:szCs w:val="18"/>
              </w:rPr>
              <w:t>D</w:t>
            </w:r>
            <w:r w:rsidRPr="00710D27">
              <w:rPr>
                <w:rFonts w:ascii="Tahoma" w:eastAsia="Tahoma" w:hAnsi="Tahoma" w:cs="Tahoma"/>
                <w:b/>
                <w:bCs/>
                <w:w w:val="99"/>
                <w:sz w:val="18"/>
                <w:szCs w:val="18"/>
              </w:rPr>
              <w:t>IC</w:t>
            </w:r>
            <w:r w:rsidRPr="00710D27">
              <w:rPr>
                <w:rFonts w:ascii="Tahoma" w:eastAsia="Tahoma" w:hAnsi="Tahoma" w:cs="Tahoma"/>
                <w:b/>
                <w:bCs/>
                <w:spacing w:val="-1"/>
                <w:w w:val="99"/>
                <w:sz w:val="18"/>
                <w:szCs w:val="18"/>
              </w:rPr>
              <w:t>-</w:t>
            </w:r>
            <w:r w:rsidRPr="00710D27">
              <w:rPr>
                <w:rFonts w:ascii="Tahoma" w:eastAsia="Tahoma" w:hAnsi="Tahoma" w:cs="Tahoma"/>
                <w:b/>
                <w:bCs/>
                <w:spacing w:val="1"/>
                <w:w w:val="99"/>
                <w:sz w:val="18"/>
                <w:szCs w:val="18"/>
              </w:rPr>
              <w:t>201</w:t>
            </w:r>
            <w:r>
              <w:rPr>
                <w:rFonts w:ascii="Tahoma" w:eastAsia="Tahoma" w:hAnsi="Tahoma" w:cs="Tahoma"/>
                <w:b/>
                <w:bCs/>
                <w:w w:val="99"/>
                <w:sz w:val="18"/>
                <w:szCs w:val="18"/>
              </w:rPr>
              <w:t>5</w:t>
            </w:r>
          </w:p>
        </w:tc>
        <w:tc>
          <w:tcPr>
            <w:tcW w:w="1702" w:type="dxa"/>
            <w:tcBorders>
              <w:top w:val="single" w:sz="3" w:space="0" w:color="000000"/>
              <w:left w:val="single" w:sz="3" w:space="0" w:color="000000"/>
              <w:bottom w:val="single" w:sz="3" w:space="0" w:color="000000"/>
              <w:right w:val="single" w:sz="3" w:space="0" w:color="000000"/>
            </w:tcBorders>
            <w:shd w:val="clear" w:color="auto" w:fill="EDEDED" w:themeFill="accent3" w:themeFillTint="33"/>
          </w:tcPr>
          <w:p w:rsidR="00B25FDA" w:rsidRPr="00710D27" w:rsidRDefault="00B25FDA" w:rsidP="005D7234">
            <w:pPr>
              <w:spacing w:after="0" w:line="240" w:lineRule="auto"/>
              <w:ind w:right="345"/>
              <w:jc w:val="center"/>
              <w:rPr>
                <w:rFonts w:ascii="Tahoma" w:eastAsia="Tahoma" w:hAnsi="Tahoma" w:cs="Tahoma"/>
                <w:sz w:val="18"/>
                <w:szCs w:val="18"/>
              </w:rPr>
            </w:pPr>
            <w:r w:rsidRPr="00710D27">
              <w:rPr>
                <w:rFonts w:ascii="Tahoma" w:eastAsia="Tahoma" w:hAnsi="Tahoma" w:cs="Tahoma"/>
                <w:b/>
                <w:bCs/>
                <w:spacing w:val="1"/>
                <w:sz w:val="18"/>
                <w:szCs w:val="18"/>
              </w:rPr>
              <w:t>S</w:t>
            </w:r>
            <w:r w:rsidRPr="00710D27">
              <w:rPr>
                <w:rFonts w:ascii="Tahoma" w:eastAsia="Tahoma" w:hAnsi="Tahoma" w:cs="Tahoma"/>
                <w:b/>
                <w:bCs/>
                <w:spacing w:val="-1"/>
                <w:sz w:val="18"/>
                <w:szCs w:val="18"/>
              </w:rPr>
              <w:t>A</w:t>
            </w:r>
            <w:r w:rsidRPr="00710D27">
              <w:rPr>
                <w:rFonts w:ascii="Tahoma" w:eastAsia="Tahoma" w:hAnsi="Tahoma" w:cs="Tahoma"/>
                <w:b/>
                <w:bCs/>
                <w:sz w:val="18"/>
                <w:szCs w:val="18"/>
              </w:rPr>
              <w:t>L</w:t>
            </w:r>
            <w:r w:rsidRPr="00710D27">
              <w:rPr>
                <w:rFonts w:ascii="Tahoma" w:eastAsia="Tahoma" w:hAnsi="Tahoma" w:cs="Tahoma"/>
                <w:b/>
                <w:bCs/>
                <w:spacing w:val="1"/>
                <w:sz w:val="18"/>
                <w:szCs w:val="18"/>
              </w:rPr>
              <w:t>D</w:t>
            </w:r>
            <w:r w:rsidRPr="00710D27">
              <w:rPr>
                <w:rFonts w:ascii="Tahoma" w:eastAsia="Tahoma" w:hAnsi="Tahoma" w:cs="Tahoma"/>
                <w:b/>
                <w:bCs/>
                <w:sz w:val="18"/>
                <w:szCs w:val="18"/>
              </w:rPr>
              <w:t>O</w:t>
            </w:r>
            <w:r>
              <w:rPr>
                <w:rFonts w:ascii="Tahoma" w:eastAsia="Tahoma" w:hAnsi="Tahoma" w:cs="Tahoma"/>
                <w:b/>
                <w:bCs/>
                <w:sz w:val="18"/>
                <w:szCs w:val="18"/>
              </w:rPr>
              <w:t xml:space="preserve"> </w:t>
            </w:r>
            <w:r w:rsidRPr="00710D27">
              <w:rPr>
                <w:rFonts w:ascii="Tahoma" w:eastAsia="Tahoma" w:hAnsi="Tahoma" w:cs="Tahoma"/>
                <w:b/>
                <w:bCs/>
                <w:spacing w:val="-1"/>
                <w:w w:val="99"/>
                <w:sz w:val="18"/>
                <w:szCs w:val="18"/>
              </w:rPr>
              <w:t>A</w:t>
            </w:r>
            <w:r w:rsidRPr="00710D27">
              <w:rPr>
                <w:rFonts w:ascii="Tahoma" w:eastAsia="Tahoma" w:hAnsi="Tahoma" w:cs="Tahoma"/>
                <w:b/>
                <w:bCs/>
                <w:w w:val="99"/>
                <w:sz w:val="18"/>
                <w:szCs w:val="18"/>
              </w:rPr>
              <w:t>L</w:t>
            </w:r>
          </w:p>
          <w:p w:rsidR="00B25FDA" w:rsidRPr="00710D27" w:rsidRDefault="00B25FDA" w:rsidP="005D7234">
            <w:pPr>
              <w:spacing w:before="22" w:after="0" w:line="240" w:lineRule="auto"/>
              <w:ind w:right="198"/>
              <w:jc w:val="center"/>
              <w:rPr>
                <w:rFonts w:ascii="Tahoma" w:eastAsia="Tahoma" w:hAnsi="Tahoma" w:cs="Tahoma"/>
                <w:sz w:val="18"/>
                <w:szCs w:val="18"/>
              </w:rPr>
            </w:pPr>
            <w:r w:rsidRPr="00710D27">
              <w:rPr>
                <w:rFonts w:ascii="Tahoma" w:eastAsia="Tahoma" w:hAnsi="Tahoma" w:cs="Tahoma"/>
                <w:b/>
                <w:bCs/>
                <w:spacing w:val="1"/>
                <w:w w:val="99"/>
                <w:sz w:val="18"/>
                <w:szCs w:val="18"/>
              </w:rPr>
              <w:t>31</w:t>
            </w:r>
            <w:r w:rsidRPr="00710D27">
              <w:rPr>
                <w:rFonts w:ascii="Tahoma" w:eastAsia="Tahoma" w:hAnsi="Tahoma" w:cs="Tahoma"/>
                <w:b/>
                <w:bCs/>
                <w:spacing w:val="-1"/>
                <w:w w:val="99"/>
                <w:sz w:val="18"/>
                <w:szCs w:val="18"/>
              </w:rPr>
              <w:t>-</w:t>
            </w:r>
            <w:r w:rsidRPr="00710D27">
              <w:rPr>
                <w:rFonts w:ascii="Tahoma" w:eastAsia="Tahoma" w:hAnsi="Tahoma" w:cs="Tahoma"/>
                <w:b/>
                <w:bCs/>
                <w:spacing w:val="1"/>
                <w:w w:val="99"/>
                <w:sz w:val="18"/>
                <w:szCs w:val="18"/>
              </w:rPr>
              <w:t>D</w:t>
            </w:r>
            <w:r w:rsidRPr="00710D27">
              <w:rPr>
                <w:rFonts w:ascii="Tahoma" w:eastAsia="Tahoma" w:hAnsi="Tahoma" w:cs="Tahoma"/>
                <w:b/>
                <w:bCs/>
                <w:w w:val="99"/>
                <w:sz w:val="18"/>
                <w:szCs w:val="18"/>
              </w:rPr>
              <w:t>IC</w:t>
            </w:r>
            <w:r w:rsidRPr="00710D27">
              <w:rPr>
                <w:rFonts w:ascii="Tahoma" w:eastAsia="Tahoma" w:hAnsi="Tahoma" w:cs="Tahoma"/>
                <w:b/>
                <w:bCs/>
                <w:spacing w:val="-1"/>
                <w:w w:val="99"/>
                <w:sz w:val="18"/>
                <w:szCs w:val="18"/>
              </w:rPr>
              <w:t>-</w:t>
            </w:r>
            <w:r w:rsidRPr="00710D27">
              <w:rPr>
                <w:rFonts w:ascii="Tahoma" w:eastAsia="Tahoma" w:hAnsi="Tahoma" w:cs="Tahoma"/>
                <w:b/>
                <w:bCs/>
                <w:spacing w:val="1"/>
                <w:w w:val="99"/>
                <w:sz w:val="18"/>
                <w:szCs w:val="18"/>
              </w:rPr>
              <w:t>201</w:t>
            </w:r>
            <w:r>
              <w:rPr>
                <w:rFonts w:ascii="Tahoma" w:eastAsia="Tahoma" w:hAnsi="Tahoma" w:cs="Tahoma"/>
                <w:b/>
                <w:bCs/>
                <w:w w:val="99"/>
                <w:sz w:val="18"/>
                <w:szCs w:val="18"/>
              </w:rPr>
              <w:t>6</w:t>
            </w:r>
          </w:p>
        </w:tc>
        <w:tc>
          <w:tcPr>
            <w:tcW w:w="1692" w:type="dxa"/>
            <w:tcBorders>
              <w:top w:val="single" w:sz="3" w:space="0" w:color="000000"/>
              <w:left w:val="single" w:sz="3" w:space="0" w:color="000000"/>
              <w:bottom w:val="single" w:sz="3" w:space="0" w:color="000000"/>
              <w:right w:val="single" w:sz="3" w:space="0" w:color="000000"/>
            </w:tcBorders>
            <w:shd w:val="clear" w:color="auto" w:fill="EDEDED" w:themeFill="accent3" w:themeFillTint="33"/>
          </w:tcPr>
          <w:p w:rsidR="00B25FDA" w:rsidRPr="00710D27" w:rsidRDefault="00B25FDA" w:rsidP="005D7234">
            <w:pPr>
              <w:spacing w:after="0" w:line="240" w:lineRule="auto"/>
              <w:ind w:right="340"/>
              <w:jc w:val="center"/>
              <w:rPr>
                <w:rFonts w:ascii="Tahoma" w:eastAsia="Tahoma" w:hAnsi="Tahoma" w:cs="Tahoma"/>
                <w:sz w:val="18"/>
                <w:szCs w:val="18"/>
              </w:rPr>
            </w:pPr>
            <w:r w:rsidRPr="00710D27">
              <w:rPr>
                <w:rFonts w:ascii="Tahoma" w:eastAsia="Tahoma" w:hAnsi="Tahoma" w:cs="Tahoma"/>
                <w:b/>
                <w:bCs/>
                <w:spacing w:val="1"/>
                <w:sz w:val="18"/>
                <w:szCs w:val="18"/>
              </w:rPr>
              <w:t>S</w:t>
            </w:r>
            <w:r w:rsidRPr="00710D27">
              <w:rPr>
                <w:rFonts w:ascii="Tahoma" w:eastAsia="Tahoma" w:hAnsi="Tahoma" w:cs="Tahoma"/>
                <w:b/>
                <w:bCs/>
                <w:spacing w:val="-1"/>
                <w:sz w:val="18"/>
                <w:szCs w:val="18"/>
              </w:rPr>
              <w:t>A</w:t>
            </w:r>
            <w:r w:rsidRPr="00710D27">
              <w:rPr>
                <w:rFonts w:ascii="Tahoma" w:eastAsia="Tahoma" w:hAnsi="Tahoma" w:cs="Tahoma"/>
                <w:b/>
                <w:bCs/>
                <w:sz w:val="18"/>
                <w:szCs w:val="18"/>
              </w:rPr>
              <w:t>L</w:t>
            </w:r>
            <w:r w:rsidRPr="00710D27">
              <w:rPr>
                <w:rFonts w:ascii="Tahoma" w:eastAsia="Tahoma" w:hAnsi="Tahoma" w:cs="Tahoma"/>
                <w:b/>
                <w:bCs/>
                <w:spacing w:val="1"/>
                <w:sz w:val="18"/>
                <w:szCs w:val="18"/>
              </w:rPr>
              <w:t>D</w:t>
            </w:r>
            <w:r w:rsidRPr="00710D27">
              <w:rPr>
                <w:rFonts w:ascii="Tahoma" w:eastAsia="Tahoma" w:hAnsi="Tahoma" w:cs="Tahoma"/>
                <w:b/>
                <w:bCs/>
                <w:sz w:val="18"/>
                <w:szCs w:val="18"/>
              </w:rPr>
              <w:t>O</w:t>
            </w:r>
            <w:r>
              <w:rPr>
                <w:rFonts w:ascii="Tahoma" w:eastAsia="Tahoma" w:hAnsi="Tahoma" w:cs="Tahoma"/>
                <w:b/>
                <w:bCs/>
                <w:sz w:val="18"/>
                <w:szCs w:val="18"/>
              </w:rPr>
              <w:t xml:space="preserve"> </w:t>
            </w:r>
            <w:r w:rsidRPr="00710D27">
              <w:rPr>
                <w:rFonts w:ascii="Tahoma" w:eastAsia="Tahoma" w:hAnsi="Tahoma" w:cs="Tahoma"/>
                <w:b/>
                <w:bCs/>
                <w:spacing w:val="-1"/>
                <w:w w:val="99"/>
                <w:sz w:val="18"/>
                <w:szCs w:val="18"/>
              </w:rPr>
              <w:t>A</w:t>
            </w:r>
            <w:r w:rsidRPr="00710D27">
              <w:rPr>
                <w:rFonts w:ascii="Tahoma" w:eastAsia="Tahoma" w:hAnsi="Tahoma" w:cs="Tahoma"/>
                <w:b/>
                <w:bCs/>
                <w:w w:val="99"/>
                <w:sz w:val="18"/>
                <w:szCs w:val="18"/>
              </w:rPr>
              <w:t>L</w:t>
            </w:r>
          </w:p>
          <w:p w:rsidR="00B25FDA" w:rsidRPr="00710D27" w:rsidRDefault="00B25FDA" w:rsidP="005D7234">
            <w:pPr>
              <w:spacing w:before="22" w:after="0" w:line="240" w:lineRule="auto"/>
              <w:ind w:right="194"/>
              <w:jc w:val="center"/>
              <w:rPr>
                <w:rFonts w:ascii="Tahoma" w:eastAsia="Tahoma" w:hAnsi="Tahoma" w:cs="Tahoma"/>
                <w:sz w:val="18"/>
                <w:szCs w:val="18"/>
              </w:rPr>
            </w:pPr>
            <w:r w:rsidRPr="00710D27">
              <w:rPr>
                <w:rFonts w:ascii="Tahoma" w:eastAsia="Tahoma" w:hAnsi="Tahoma" w:cs="Tahoma"/>
                <w:b/>
                <w:bCs/>
                <w:spacing w:val="1"/>
                <w:w w:val="99"/>
                <w:sz w:val="18"/>
                <w:szCs w:val="18"/>
              </w:rPr>
              <w:t>31</w:t>
            </w:r>
            <w:r w:rsidRPr="00710D27">
              <w:rPr>
                <w:rFonts w:ascii="Tahoma" w:eastAsia="Tahoma" w:hAnsi="Tahoma" w:cs="Tahoma"/>
                <w:b/>
                <w:bCs/>
                <w:spacing w:val="-1"/>
                <w:w w:val="99"/>
                <w:sz w:val="18"/>
                <w:szCs w:val="18"/>
              </w:rPr>
              <w:t>-</w:t>
            </w:r>
            <w:r w:rsidRPr="00710D27">
              <w:rPr>
                <w:rFonts w:ascii="Tahoma" w:eastAsia="Tahoma" w:hAnsi="Tahoma" w:cs="Tahoma"/>
                <w:b/>
                <w:bCs/>
                <w:spacing w:val="1"/>
                <w:w w:val="99"/>
                <w:sz w:val="18"/>
                <w:szCs w:val="18"/>
              </w:rPr>
              <w:t>D</w:t>
            </w:r>
            <w:r w:rsidRPr="00710D27">
              <w:rPr>
                <w:rFonts w:ascii="Tahoma" w:eastAsia="Tahoma" w:hAnsi="Tahoma" w:cs="Tahoma"/>
                <w:b/>
                <w:bCs/>
                <w:w w:val="99"/>
                <w:sz w:val="18"/>
                <w:szCs w:val="18"/>
              </w:rPr>
              <w:t>IC</w:t>
            </w:r>
            <w:r w:rsidRPr="00710D27">
              <w:rPr>
                <w:rFonts w:ascii="Tahoma" w:eastAsia="Tahoma" w:hAnsi="Tahoma" w:cs="Tahoma"/>
                <w:b/>
                <w:bCs/>
                <w:spacing w:val="-1"/>
                <w:w w:val="99"/>
                <w:sz w:val="18"/>
                <w:szCs w:val="18"/>
              </w:rPr>
              <w:t>-</w:t>
            </w:r>
            <w:r w:rsidRPr="00710D27">
              <w:rPr>
                <w:rFonts w:ascii="Tahoma" w:eastAsia="Tahoma" w:hAnsi="Tahoma" w:cs="Tahoma"/>
                <w:b/>
                <w:bCs/>
                <w:spacing w:val="1"/>
                <w:w w:val="99"/>
                <w:sz w:val="18"/>
                <w:szCs w:val="18"/>
              </w:rPr>
              <w:t>201</w:t>
            </w:r>
            <w:r>
              <w:rPr>
                <w:rFonts w:ascii="Tahoma" w:eastAsia="Tahoma" w:hAnsi="Tahoma" w:cs="Tahoma"/>
                <w:b/>
                <w:bCs/>
                <w:w w:val="99"/>
                <w:sz w:val="18"/>
                <w:szCs w:val="18"/>
              </w:rPr>
              <w:t>7</w:t>
            </w:r>
          </w:p>
        </w:tc>
      </w:tr>
      <w:tr w:rsidR="00B25FDA" w:rsidRPr="00D40F6A" w:rsidTr="005D7234">
        <w:trPr>
          <w:trHeight w:hRule="exact" w:val="348"/>
          <w:jc w:val="center"/>
        </w:trPr>
        <w:tc>
          <w:tcPr>
            <w:tcW w:w="3204"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rPr>
                <w:rFonts w:ascii="Tahoma" w:eastAsia="Tahoma" w:hAnsi="Tahoma" w:cs="Tahoma"/>
                <w:sz w:val="18"/>
                <w:szCs w:val="18"/>
              </w:rPr>
            </w:pPr>
            <w:r w:rsidRPr="00710D27">
              <w:rPr>
                <w:rFonts w:ascii="Tahoma" w:eastAsia="Tahoma" w:hAnsi="Tahoma" w:cs="Tahoma"/>
                <w:spacing w:val="1"/>
                <w:sz w:val="18"/>
                <w:szCs w:val="18"/>
              </w:rPr>
              <w:t>D</w:t>
            </w:r>
            <w:r w:rsidRPr="00710D27">
              <w:rPr>
                <w:rFonts w:ascii="Tahoma" w:eastAsia="Tahoma" w:hAnsi="Tahoma" w:cs="Tahoma"/>
                <w:sz w:val="18"/>
                <w:szCs w:val="18"/>
              </w:rPr>
              <w:t>EU</w:t>
            </w:r>
            <w:r w:rsidRPr="00710D27">
              <w:rPr>
                <w:rFonts w:ascii="Tahoma" w:eastAsia="Tahoma" w:hAnsi="Tahoma" w:cs="Tahoma"/>
                <w:spacing w:val="1"/>
                <w:sz w:val="18"/>
                <w:szCs w:val="18"/>
              </w:rPr>
              <w:t>D</w:t>
            </w:r>
            <w:r w:rsidRPr="00710D27">
              <w:rPr>
                <w:rFonts w:ascii="Tahoma" w:eastAsia="Tahoma" w:hAnsi="Tahoma" w:cs="Tahoma"/>
                <w:sz w:val="18"/>
                <w:szCs w:val="18"/>
              </w:rPr>
              <w:t>A</w:t>
            </w:r>
            <w:r>
              <w:rPr>
                <w:rFonts w:ascii="Tahoma" w:eastAsia="Tahoma" w:hAnsi="Tahoma" w:cs="Tahoma"/>
                <w:sz w:val="18"/>
                <w:szCs w:val="18"/>
              </w:rPr>
              <w:t xml:space="preserve"> </w:t>
            </w:r>
            <w:r w:rsidRPr="00710D27">
              <w:rPr>
                <w:rFonts w:ascii="Tahoma" w:eastAsia="Tahoma" w:hAnsi="Tahoma" w:cs="Tahoma"/>
                <w:spacing w:val="1"/>
                <w:sz w:val="18"/>
                <w:szCs w:val="18"/>
              </w:rPr>
              <w:t>D</w:t>
            </w:r>
            <w:r w:rsidRPr="00710D27">
              <w:rPr>
                <w:rFonts w:ascii="Tahoma" w:eastAsia="Tahoma" w:hAnsi="Tahoma" w:cs="Tahoma"/>
                <w:sz w:val="18"/>
                <w:szCs w:val="18"/>
              </w:rPr>
              <w:t>I</w:t>
            </w:r>
            <w:r w:rsidRPr="00710D27">
              <w:rPr>
                <w:rFonts w:ascii="Tahoma" w:eastAsia="Tahoma" w:hAnsi="Tahoma" w:cs="Tahoma"/>
                <w:spacing w:val="1"/>
                <w:sz w:val="18"/>
                <w:szCs w:val="18"/>
              </w:rPr>
              <w:t>R</w:t>
            </w:r>
            <w:r w:rsidRPr="00710D27">
              <w:rPr>
                <w:rFonts w:ascii="Tahoma" w:eastAsia="Tahoma" w:hAnsi="Tahoma" w:cs="Tahoma"/>
                <w:sz w:val="18"/>
                <w:szCs w:val="18"/>
              </w:rPr>
              <w:t>EC</w:t>
            </w:r>
            <w:r w:rsidRPr="00710D27">
              <w:rPr>
                <w:rFonts w:ascii="Tahoma" w:eastAsia="Tahoma" w:hAnsi="Tahoma" w:cs="Tahoma"/>
                <w:spacing w:val="1"/>
                <w:sz w:val="18"/>
                <w:szCs w:val="18"/>
              </w:rPr>
              <w:t>T</w:t>
            </w:r>
            <w:r w:rsidRPr="00710D27">
              <w:rPr>
                <w:rFonts w:ascii="Tahoma" w:eastAsia="Tahoma" w:hAnsi="Tahoma" w:cs="Tahoma"/>
                <w:sz w:val="18"/>
                <w:szCs w:val="18"/>
              </w:rPr>
              <w:t>A</w:t>
            </w:r>
          </w:p>
        </w:tc>
        <w:tc>
          <w:tcPr>
            <w:tcW w:w="1843"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rPr>
                <w:rFonts w:ascii="Tahoma" w:eastAsia="Tahoma" w:hAnsi="Tahoma" w:cs="Tahoma"/>
                <w:sz w:val="18"/>
                <w:szCs w:val="18"/>
              </w:rPr>
            </w:pPr>
            <w:r>
              <w:rPr>
                <w:rFonts w:ascii="Tahoma" w:eastAsia="Tahoma" w:hAnsi="Tahoma" w:cs="Tahoma"/>
                <w:sz w:val="18"/>
                <w:szCs w:val="18"/>
              </w:rPr>
              <w:t>17,759</w:t>
            </w:r>
          </w:p>
        </w:tc>
        <w:tc>
          <w:tcPr>
            <w:tcW w:w="1702"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518"/>
              <w:rPr>
                <w:rFonts w:ascii="Tahoma" w:eastAsia="Tahoma" w:hAnsi="Tahoma" w:cs="Tahoma"/>
                <w:sz w:val="18"/>
                <w:szCs w:val="18"/>
              </w:rPr>
            </w:pPr>
            <w:r>
              <w:rPr>
                <w:rFonts w:ascii="Tahoma" w:eastAsia="Tahoma" w:hAnsi="Tahoma" w:cs="Tahoma"/>
                <w:sz w:val="18"/>
                <w:szCs w:val="18"/>
              </w:rPr>
              <w:t>20,698</w:t>
            </w:r>
          </w:p>
        </w:tc>
        <w:tc>
          <w:tcPr>
            <w:tcW w:w="1692"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516"/>
              <w:rPr>
                <w:rFonts w:ascii="Tahoma" w:eastAsia="Tahoma" w:hAnsi="Tahoma" w:cs="Tahoma"/>
                <w:sz w:val="18"/>
                <w:szCs w:val="18"/>
              </w:rPr>
            </w:pPr>
            <w:r>
              <w:rPr>
                <w:rFonts w:ascii="Tahoma" w:eastAsia="Tahoma" w:hAnsi="Tahoma" w:cs="Tahoma"/>
                <w:sz w:val="18"/>
                <w:szCs w:val="18"/>
              </w:rPr>
              <w:t>20,412</w:t>
            </w:r>
          </w:p>
        </w:tc>
      </w:tr>
      <w:tr w:rsidR="00B25FDA" w:rsidRPr="00D40F6A" w:rsidTr="005D7234">
        <w:trPr>
          <w:trHeight w:hRule="exact" w:val="424"/>
          <w:jc w:val="center"/>
        </w:trPr>
        <w:tc>
          <w:tcPr>
            <w:tcW w:w="3204" w:type="dxa"/>
            <w:tcBorders>
              <w:top w:val="single" w:sz="3" w:space="0" w:color="000000"/>
              <w:left w:val="single" w:sz="3" w:space="0" w:color="000000"/>
              <w:bottom w:val="single" w:sz="3" w:space="0" w:color="000000"/>
              <w:right w:val="single" w:sz="3" w:space="0" w:color="000000"/>
            </w:tcBorders>
          </w:tcPr>
          <w:p w:rsidR="00B25FDA" w:rsidRPr="00D40F6A" w:rsidRDefault="00B25FDA" w:rsidP="005D7234">
            <w:pPr>
              <w:spacing w:before="10" w:after="0" w:line="150" w:lineRule="exact"/>
              <w:rPr>
                <w:rFonts w:ascii="Tahoma" w:hAnsi="Tahoma" w:cs="Tahoma"/>
                <w:sz w:val="15"/>
                <w:szCs w:val="15"/>
              </w:rPr>
            </w:pPr>
          </w:p>
          <w:p w:rsidR="00B25FDA" w:rsidRPr="00710D27" w:rsidRDefault="00B25FDA" w:rsidP="005D7234">
            <w:pPr>
              <w:spacing w:after="0" w:line="240" w:lineRule="auto"/>
              <w:ind w:right="-20"/>
              <w:rPr>
                <w:rFonts w:ascii="Tahoma" w:eastAsia="Tahoma" w:hAnsi="Tahoma" w:cs="Tahoma"/>
                <w:sz w:val="18"/>
                <w:szCs w:val="18"/>
              </w:rPr>
            </w:pPr>
            <w:r w:rsidRPr="00710D27">
              <w:rPr>
                <w:rFonts w:ascii="Tahoma" w:eastAsia="Tahoma" w:hAnsi="Tahoma" w:cs="Tahoma"/>
                <w:spacing w:val="1"/>
                <w:sz w:val="18"/>
                <w:szCs w:val="18"/>
              </w:rPr>
              <w:t>D</w:t>
            </w:r>
            <w:r w:rsidRPr="00710D27">
              <w:rPr>
                <w:rFonts w:ascii="Tahoma" w:eastAsia="Tahoma" w:hAnsi="Tahoma" w:cs="Tahoma"/>
                <w:sz w:val="18"/>
                <w:szCs w:val="18"/>
              </w:rPr>
              <w:t>EU</w:t>
            </w:r>
            <w:r w:rsidRPr="00710D27">
              <w:rPr>
                <w:rFonts w:ascii="Tahoma" w:eastAsia="Tahoma" w:hAnsi="Tahoma" w:cs="Tahoma"/>
                <w:spacing w:val="1"/>
                <w:sz w:val="18"/>
                <w:szCs w:val="18"/>
              </w:rPr>
              <w:t>D</w:t>
            </w:r>
            <w:r w:rsidRPr="00710D27">
              <w:rPr>
                <w:rFonts w:ascii="Tahoma" w:eastAsia="Tahoma" w:hAnsi="Tahoma" w:cs="Tahoma"/>
                <w:sz w:val="18"/>
                <w:szCs w:val="18"/>
              </w:rPr>
              <w:t>A</w:t>
            </w:r>
            <w:r>
              <w:rPr>
                <w:rFonts w:ascii="Tahoma" w:eastAsia="Tahoma" w:hAnsi="Tahoma" w:cs="Tahoma"/>
                <w:sz w:val="18"/>
                <w:szCs w:val="18"/>
              </w:rPr>
              <w:t xml:space="preserve"> </w:t>
            </w:r>
            <w:r w:rsidRPr="00710D27">
              <w:rPr>
                <w:rFonts w:ascii="Tahoma" w:eastAsia="Tahoma" w:hAnsi="Tahoma" w:cs="Tahoma"/>
                <w:spacing w:val="1"/>
                <w:sz w:val="18"/>
                <w:szCs w:val="18"/>
              </w:rPr>
              <w:t>D</w:t>
            </w:r>
            <w:r w:rsidRPr="00710D27">
              <w:rPr>
                <w:rFonts w:ascii="Tahoma" w:eastAsia="Tahoma" w:hAnsi="Tahoma" w:cs="Tahoma"/>
                <w:sz w:val="18"/>
                <w:szCs w:val="18"/>
              </w:rPr>
              <w:t>E</w:t>
            </w:r>
            <w:r>
              <w:rPr>
                <w:rFonts w:ascii="Tahoma" w:eastAsia="Tahoma" w:hAnsi="Tahoma" w:cs="Tahoma"/>
                <w:sz w:val="18"/>
                <w:szCs w:val="18"/>
              </w:rPr>
              <w:t xml:space="preserve"> </w:t>
            </w:r>
            <w:r w:rsidRPr="00710D27">
              <w:rPr>
                <w:rFonts w:ascii="Tahoma" w:eastAsia="Tahoma" w:hAnsi="Tahoma" w:cs="Tahoma"/>
                <w:sz w:val="18"/>
                <w:szCs w:val="18"/>
              </w:rPr>
              <w:t>O</w:t>
            </w:r>
            <w:r w:rsidRPr="00710D27">
              <w:rPr>
                <w:rFonts w:ascii="Tahoma" w:eastAsia="Tahoma" w:hAnsi="Tahoma" w:cs="Tahoma"/>
                <w:spacing w:val="1"/>
                <w:sz w:val="18"/>
                <w:szCs w:val="18"/>
              </w:rPr>
              <w:t>R</w:t>
            </w:r>
            <w:r w:rsidRPr="00710D27">
              <w:rPr>
                <w:rFonts w:ascii="Tahoma" w:eastAsia="Tahoma" w:hAnsi="Tahoma" w:cs="Tahoma"/>
                <w:sz w:val="18"/>
                <w:szCs w:val="18"/>
              </w:rPr>
              <w:t>GANI</w:t>
            </w:r>
            <w:r w:rsidRPr="00710D27">
              <w:rPr>
                <w:rFonts w:ascii="Tahoma" w:eastAsia="Tahoma" w:hAnsi="Tahoma" w:cs="Tahoma"/>
                <w:spacing w:val="1"/>
                <w:sz w:val="18"/>
                <w:szCs w:val="18"/>
              </w:rPr>
              <w:t>SM</w:t>
            </w:r>
            <w:r w:rsidRPr="00710D27">
              <w:rPr>
                <w:rFonts w:ascii="Tahoma" w:eastAsia="Tahoma" w:hAnsi="Tahoma" w:cs="Tahoma"/>
                <w:sz w:val="18"/>
                <w:szCs w:val="18"/>
              </w:rPr>
              <w:t>O</w:t>
            </w:r>
            <w:r w:rsidRPr="00710D27">
              <w:rPr>
                <w:rFonts w:ascii="Tahoma" w:eastAsia="Tahoma" w:hAnsi="Tahoma" w:cs="Tahoma"/>
                <w:spacing w:val="1"/>
                <w:sz w:val="18"/>
                <w:szCs w:val="18"/>
              </w:rPr>
              <w:t>S</w:t>
            </w:r>
            <w:r w:rsidRPr="00710D27">
              <w:rPr>
                <w:rFonts w:ascii="Tahoma" w:eastAsia="Tahoma" w:hAnsi="Tahoma" w:cs="Tahoma"/>
                <w:sz w:val="18"/>
                <w:szCs w:val="18"/>
              </w:rPr>
              <w:t>(*)</w:t>
            </w:r>
          </w:p>
        </w:tc>
        <w:tc>
          <w:tcPr>
            <w:tcW w:w="1843"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20"/>
              <w:jc w:val="both"/>
              <w:rPr>
                <w:rFonts w:ascii="Tahoma" w:eastAsia="Tahoma" w:hAnsi="Tahoma" w:cs="Tahoma"/>
                <w:sz w:val="18"/>
                <w:szCs w:val="18"/>
              </w:rPr>
            </w:pPr>
            <w:r>
              <w:rPr>
                <w:rFonts w:ascii="Tahoma" w:eastAsia="Tahoma" w:hAnsi="Tahoma" w:cs="Tahoma"/>
                <w:sz w:val="18"/>
                <w:szCs w:val="18"/>
              </w:rPr>
              <w:t>1,435</w:t>
            </w:r>
          </w:p>
        </w:tc>
        <w:tc>
          <w:tcPr>
            <w:tcW w:w="1702"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518"/>
              <w:jc w:val="both"/>
              <w:rPr>
                <w:rFonts w:ascii="Tahoma" w:eastAsia="Tahoma" w:hAnsi="Tahoma" w:cs="Tahoma"/>
                <w:sz w:val="18"/>
                <w:szCs w:val="18"/>
              </w:rPr>
            </w:pPr>
            <w:r>
              <w:rPr>
                <w:rFonts w:ascii="Tahoma" w:eastAsia="Tahoma" w:hAnsi="Tahoma" w:cs="Tahoma"/>
                <w:sz w:val="18"/>
                <w:szCs w:val="18"/>
              </w:rPr>
              <w:t>1,383</w:t>
            </w:r>
          </w:p>
        </w:tc>
        <w:tc>
          <w:tcPr>
            <w:tcW w:w="1692" w:type="dxa"/>
            <w:tcBorders>
              <w:top w:val="single" w:sz="3" w:space="0" w:color="000000"/>
              <w:left w:val="single" w:sz="3" w:space="0" w:color="000000"/>
              <w:bottom w:val="single" w:sz="3" w:space="0" w:color="000000"/>
              <w:right w:val="single" w:sz="3" w:space="0" w:color="000000"/>
            </w:tcBorders>
            <w:vAlign w:val="center"/>
          </w:tcPr>
          <w:p w:rsidR="00B25FDA" w:rsidRPr="00710D27" w:rsidRDefault="00B25FDA" w:rsidP="005D7234">
            <w:pPr>
              <w:spacing w:after="0" w:line="240" w:lineRule="auto"/>
              <w:ind w:right="515"/>
              <w:jc w:val="both"/>
              <w:rPr>
                <w:rFonts w:ascii="Tahoma" w:eastAsia="Tahoma" w:hAnsi="Tahoma" w:cs="Tahoma"/>
                <w:sz w:val="18"/>
                <w:szCs w:val="18"/>
              </w:rPr>
            </w:pPr>
            <w:r>
              <w:rPr>
                <w:rFonts w:ascii="Tahoma" w:eastAsia="Tahoma" w:hAnsi="Tahoma" w:cs="Tahoma"/>
                <w:sz w:val="18"/>
                <w:szCs w:val="18"/>
              </w:rPr>
              <w:t>1,278</w:t>
            </w:r>
          </w:p>
        </w:tc>
      </w:tr>
      <w:tr w:rsidR="00B25FDA" w:rsidRPr="00D40F6A" w:rsidTr="005D7234">
        <w:trPr>
          <w:trHeight w:hRule="exact" w:val="431"/>
          <w:jc w:val="center"/>
        </w:trPr>
        <w:tc>
          <w:tcPr>
            <w:tcW w:w="3204" w:type="dxa"/>
            <w:tcBorders>
              <w:top w:val="single" w:sz="3" w:space="0" w:color="000000"/>
              <w:left w:val="single" w:sz="3" w:space="0" w:color="000000"/>
              <w:bottom w:val="single" w:sz="3" w:space="0" w:color="000000"/>
              <w:right w:val="single" w:sz="3" w:space="0" w:color="000000"/>
            </w:tcBorders>
            <w:shd w:val="clear" w:color="auto" w:fill="D8D8D8"/>
          </w:tcPr>
          <w:p w:rsidR="00B25FDA" w:rsidRPr="00D40F6A" w:rsidRDefault="00B25FDA" w:rsidP="005D7234">
            <w:pPr>
              <w:spacing w:before="9" w:after="0" w:line="150" w:lineRule="exact"/>
              <w:rPr>
                <w:rFonts w:ascii="Tahoma" w:hAnsi="Tahoma" w:cs="Tahoma"/>
                <w:sz w:val="15"/>
                <w:szCs w:val="15"/>
              </w:rPr>
            </w:pPr>
          </w:p>
          <w:p w:rsidR="00B25FDA" w:rsidRPr="00710D27" w:rsidRDefault="00B25FDA" w:rsidP="005D7234">
            <w:pPr>
              <w:spacing w:after="0" w:line="240" w:lineRule="auto"/>
              <w:ind w:right="-20"/>
              <w:rPr>
                <w:rFonts w:ascii="Tahoma" w:eastAsia="Tahoma" w:hAnsi="Tahoma" w:cs="Tahoma"/>
                <w:sz w:val="18"/>
                <w:szCs w:val="18"/>
              </w:rPr>
            </w:pPr>
            <w:r w:rsidRPr="00710D27">
              <w:rPr>
                <w:rFonts w:ascii="Tahoma" w:eastAsia="Tahoma" w:hAnsi="Tahoma" w:cs="Tahoma"/>
                <w:b/>
                <w:bCs/>
                <w:sz w:val="18"/>
                <w:szCs w:val="18"/>
              </w:rPr>
              <w:t>T</w:t>
            </w:r>
            <w:r w:rsidRPr="00710D27">
              <w:rPr>
                <w:rFonts w:ascii="Tahoma" w:eastAsia="Tahoma" w:hAnsi="Tahoma" w:cs="Tahoma"/>
                <w:b/>
                <w:bCs/>
                <w:spacing w:val="1"/>
                <w:sz w:val="18"/>
                <w:szCs w:val="18"/>
              </w:rPr>
              <w:t>O</w:t>
            </w:r>
            <w:r w:rsidRPr="00710D27">
              <w:rPr>
                <w:rFonts w:ascii="Tahoma" w:eastAsia="Tahoma" w:hAnsi="Tahoma" w:cs="Tahoma"/>
                <w:b/>
                <w:bCs/>
                <w:sz w:val="18"/>
                <w:szCs w:val="18"/>
              </w:rPr>
              <w:t>T</w:t>
            </w:r>
            <w:r w:rsidRPr="00710D27">
              <w:rPr>
                <w:rFonts w:ascii="Tahoma" w:eastAsia="Tahoma" w:hAnsi="Tahoma" w:cs="Tahoma"/>
                <w:b/>
                <w:bCs/>
                <w:spacing w:val="-1"/>
                <w:sz w:val="18"/>
                <w:szCs w:val="18"/>
              </w:rPr>
              <w:t>A</w:t>
            </w:r>
            <w:r w:rsidRPr="00710D27">
              <w:rPr>
                <w:rFonts w:ascii="Tahoma" w:eastAsia="Tahoma" w:hAnsi="Tahoma" w:cs="Tahoma"/>
                <w:b/>
                <w:bCs/>
                <w:sz w:val="18"/>
                <w:szCs w:val="18"/>
              </w:rPr>
              <w:t>L</w:t>
            </w:r>
          </w:p>
        </w:tc>
        <w:tc>
          <w:tcPr>
            <w:tcW w:w="1843" w:type="dxa"/>
            <w:tcBorders>
              <w:top w:val="single" w:sz="3" w:space="0" w:color="000000"/>
              <w:left w:val="single" w:sz="3" w:space="0" w:color="000000"/>
              <w:bottom w:val="single" w:sz="3" w:space="0" w:color="000000"/>
              <w:right w:val="single" w:sz="3" w:space="0" w:color="000000"/>
            </w:tcBorders>
            <w:shd w:val="clear" w:color="auto" w:fill="D8D8D8"/>
            <w:vAlign w:val="center"/>
          </w:tcPr>
          <w:p w:rsidR="00B25FDA" w:rsidRPr="000C4493" w:rsidRDefault="00B25FDA" w:rsidP="005D7234">
            <w:pPr>
              <w:spacing w:after="0" w:line="240" w:lineRule="auto"/>
              <w:ind w:right="-20"/>
              <w:jc w:val="both"/>
              <w:rPr>
                <w:rFonts w:ascii="Tahoma" w:eastAsia="Tahoma" w:hAnsi="Tahoma" w:cs="Tahoma"/>
                <w:b/>
                <w:sz w:val="18"/>
                <w:szCs w:val="18"/>
              </w:rPr>
            </w:pPr>
            <w:r>
              <w:rPr>
                <w:rFonts w:ascii="Tahoma" w:eastAsia="Tahoma" w:hAnsi="Tahoma" w:cs="Tahoma"/>
                <w:b/>
                <w:sz w:val="18"/>
                <w:szCs w:val="18"/>
              </w:rPr>
              <w:fldChar w:fldCharType="begin"/>
            </w:r>
            <w:r>
              <w:rPr>
                <w:rFonts w:ascii="Tahoma" w:eastAsia="Tahoma" w:hAnsi="Tahoma" w:cs="Tahoma"/>
                <w:b/>
                <w:sz w:val="18"/>
                <w:szCs w:val="18"/>
              </w:rPr>
              <w:instrText xml:space="preserve"> =SUM(ABOVE) </w:instrText>
            </w:r>
            <w:r>
              <w:rPr>
                <w:rFonts w:ascii="Tahoma" w:eastAsia="Tahoma" w:hAnsi="Tahoma" w:cs="Tahoma"/>
                <w:b/>
                <w:sz w:val="18"/>
                <w:szCs w:val="18"/>
              </w:rPr>
              <w:fldChar w:fldCharType="separate"/>
            </w:r>
            <w:r>
              <w:rPr>
                <w:rFonts w:ascii="Tahoma" w:eastAsia="Tahoma" w:hAnsi="Tahoma" w:cs="Tahoma"/>
                <w:b/>
                <w:noProof/>
                <w:sz w:val="18"/>
                <w:szCs w:val="18"/>
              </w:rPr>
              <w:t>19,194</w:t>
            </w:r>
            <w:r>
              <w:rPr>
                <w:rFonts w:ascii="Tahoma" w:eastAsia="Tahoma" w:hAnsi="Tahoma" w:cs="Tahoma"/>
                <w:b/>
                <w:sz w:val="18"/>
                <w:szCs w:val="18"/>
              </w:rPr>
              <w:fldChar w:fldCharType="end"/>
            </w:r>
          </w:p>
        </w:tc>
        <w:tc>
          <w:tcPr>
            <w:tcW w:w="1702" w:type="dxa"/>
            <w:tcBorders>
              <w:top w:val="single" w:sz="3" w:space="0" w:color="000000"/>
              <w:left w:val="single" w:sz="3" w:space="0" w:color="000000"/>
              <w:bottom w:val="single" w:sz="3" w:space="0" w:color="000000"/>
              <w:right w:val="single" w:sz="3" w:space="0" w:color="000000"/>
            </w:tcBorders>
            <w:shd w:val="clear" w:color="auto" w:fill="D8D8D8"/>
            <w:vAlign w:val="center"/>
          </w:tcPr>
          <w:p w:rsidR="00B25FDA" w:rsidRPr="000C4493" w:rsidRDefault="00B25FDA" w:rsidP="005D7234">
            <w:pPr>
              <w:spacing w:after="0" w:line="240" w:lineRule="auto"/>
              <w:ind w:right="-20"/>
              <w:jc w:val="both"/>
              <w:rPr>
                <w:rFonts w:ascii="Tahoma" w:eastAsia="Tahoma" w:hAnsi="Tahoma" w:cs="Tahoma"/>
                <w:b/>
                <w:sz w:val="18"/>
                <w:szCs w:val="18"/>
              </w:rPr>
            </w:pPr>
            <w:r>
              <w:rPr>
                <w:rFonts w:ascii="Tahoma" w:eastAsia="Tahoma" w:hAnsi="Tahoma" w:cs="Tahoma"/>
                <w:b/>
                <w:sz w:val="18"/>
                <w:szCs w:val="18"/>
              </w:rPr>
              <w:fldChar w:fldCharType="begin"/>
            </w:r>
            <w:r>
              <w:rPr>
                <w:rFonts w:ascii="Tahoma" w:eastAsia="Tahoma" w:hAnsi="Tahoma" w:cs="Tahoma"/>
                <w:b/>
                <w:sz w:val="18"/>
                <w:szCs w:val="18"/>
              </w:rPr>
              <w:instrText xml:space="preserve"> =SUM(ABOVE) </w:instrText>
            </w:r>
            <w:r>
              <w:rPr>
                <w:rFonts w:ascii="Tahoma" w:eastAsia="Tahoma" w:hAnsi="Tahoma" w:cs="Tahoma"/>
                <w:b/>
                <w:sz w:val="18"/>
                <w:szCs w:val="18"/>
              </w:rPr>
              <w:fldChar w:fldCharType="separate"/>
            </w:r>
            <w:r>
              <w:rPr>
                <w:rFonts w:ascii="Tahoma" w:eastAsia="Tahoma" w:hAnsi="Tahoma" w:cs="Tahoma"/>
                <w:b/>
                <w:noProof/>
                <w:sz w:val="18"/>
                <w:szCs w:val="18"/>
              </w:rPr>
              <w:t>22,081</w:t>
            </w:r>
            <w:r>
              <w:rPr>
                <w:rFonts w:ascii="Tahoma" w:eastAsia="Tahoma" w:hAnsi="Tahoma" w:cs="Tahoma"/>
                <w:b/>
                <w:sz w:val="18"/>
                <w:szCs w:val="18"/>
              </w:rPr>
              <w:fldChar w:fldCharType="end"/>
            </w:r>
          </w:p>
        </w:tc>
        <w:tc>
          <w:tcPr>
            <w:tcW w:w="1692" w:type="dxa"/>
            <w:tcBorders>
              <w:top w:val="single" w:sz="3" w:space="0" w:color="000000"/>
              <w:left w:val="single" w:sz="3" w:space="0" w:color="000000"/>
              <w:bottom w:val="single" w:sz="3" w:space="0" w:color="000000"/>
              <w:right w:val="single" w:sz="3" w:space="0" w:color="000000"/>
            </w:tcBorders>
            <w:shd w:val="clear" w:color="auto" w:fill="D8D8D8"/>
            <w:vAlign w:val="center"/>
          </w:tcPr>
          <w:p w:rsidR="00B25FDA" w:rsidRPr="000C4493" w:rsidRDefault="00B25FDA" w:rsidP="005D7234">
            <w:pPr>
              <w:spacing w:after="0" w:line="240" w:lineRule="auto"/>
              <w:ind w:right="-20"/>
              <w:jc w:val="both"/>
              <w:rPr>
                <w:rFonts w:ascii="Tahoma" w:eastAsia="Tahoma" w:hAnsi="Tahoma" w:cs="Tahoma"/>
                <w:b/>
                <w:sz w:val="18"/>
                <w:szCs w:val="18"/>
              </w:rPr>
            </w:pPr>
            <w:r>
              <w:rPr>
                <w:rFonts w:ascii="Tahoma" w:eastAsia="Tahoma" w:hAnsi="Tahoma" w:cs="Tahoma"/>
                <w:b/>
                <w:sz w:val="18"/>
                <w:szCs w:val="18"/>
              </w:rPr>
              <w:fldChar w:fldCharType="begin"/>
            </w:r>
            <w:r>
              <w:rPr>
                <w:rFonts w:ascii="Tahoma" w:eastAsia="Tahoma" w:hAnsi="Tahoma" w:cs="Tahoma"/>
                <w:b/>
                <w:sz w:val="18"/>
                <w:szCs w:val="18"/>
              </w:rPr>
              <w:instrText xml:space="preserve"> =SUM(ABOVE) </w:instrText>
            </w:r>
            <w:r>
              <w:rPr>
                <w:rFonts w:ascii="Tahoma" w:eastAsia="Tahoma" w:hAnsi="Tahoma" w:cs="Tahoma"/>
                <w:b/>
                <w:sz w:val="18"/>
                <w:szCs w:val="18"/>
              </w:rPr>
              <w:fldChar w:fldCharType="separate"/>
            </w:r>
            <w:r>
              <w:rPr>
                <w:rFonts w:ascii="Tahoma" w:eastAsia="Tahoma" w:hAnsi="Tahoma" w:cs="Tahoma"/>
                <w:b/>
                <w:noProof/>
                <w:sz w:val="18"/>
                <w:szCs w:val="18"/>
              </w:rPr>
              <w:t>21,690</w:t>
            </w:r>
            <w:r>
              <w:rPr>
                <w:rFonts w:ascii="Tahoma" w:eastAsia="Tahoma" w:hAnsi="Tahoma" w:cs="Tahoma"/>
                <w:b/>
                <w:sz w:val="18"/>
                <w:szCs w:val="18"/>
              </w:rPr>
              <w:fldChar w:fldCharType="end"/>
            </w:r>
          </w:p>
        </w:tc>
      </w:tr>
    </w:tbl>
    <w:p w:rsidR="00B25FDA" w:rsidRPr="00710D27" w:rsidRDefault="00B25FDA" w:rsidP="00B25FDA">
      <w:pPr>
        <w:spacing w:before="4" w:after="0" w:line="130" w:lineRule="exact"/>
        <w:rPr>
          <w:rFonts w:ascii="Tahoma" w:hAnsi="Tahoma" w:cs="Tahoma"/>
          <w:sz w:val="13"/>
          <w:szCs w:val="13"/>
        </w:rPr>
      </w:pPr>
    </w:p>
    <w:p w:rsidR="00B25FDA" w:rsidRPr="00710D27" w:rsidRDefault="00B25FDA" w:rsidP="00B25FDA">
      <w:pPr>
        <w:spacing w:before="29" w:after="0" w:line="262" w:lineRule="auto"/>
        <w:ind w:right="564"/>
        <w:jc w:val="both"/>
        <w:rPr>
          <w:rFonts w:ascii="Tahoma" w:eastAsia="Tahoma" w:hAnsi="Tahoma" w:cs="Tahoma"/>
          <w:sz w:val="18"/>
          <w:szCs w:val="18"/>
        </w:rPr>
      </w:pPr>
      <w:r w:rsidRPr="00710D27">
        <w:rPr>
          <w:rFonts w:ascii="Tahoma" w:eastAsia="Tahoma" w:hAnsi="Tahoma" w:cs="Tahoma"/>
          <w:sz w:val="18"/>
          <w:szCs w:val="18"/>
        </w:rPr>
        <w:t>(*):</w:t>
      </w:r>
      <w:r>
        <w:rPr>
          <w:rFonts w:ascii="Tahoma" w:eastAsia="Tahoma" w:hAnsi="Tahoma" w:cs="Tahoma"/>
          <w:sz w:val="18"/>
          <w:szCs w:val="18"/>
        </w:rPr>
        <w:t xml:space="preserve"> </w:t>
      </w:r>
      <w:r w:rsidRPr="00710D27">
        <w:rPr>
          <w:rFonts w:ascii="Tahoma" w:eastAsia="Tahoma" w:hAnsi="Tahoma" w:cs="Tahoma"/>
          <w:spacing w:val="1"/>
          <w:sz w:val="18"/>
          <w:szCs w:val="18"/>
        </w:rPr>
        <w:t>S</w:t>
      </w:r>
      <w:r w:rsidRPr="00710D27">
        <w:rPr>
          <w:rFonts w:ascii="Tahoma" w:eastAsia="Tahoma" w:hAnsi="Tahoma" w:cs="Tahoma"/>
          <w:sz w:val="18"/>
          <w:szCs w:val="18"/>
        </w:rPr>
        <w:t>e</w:t>
      </w:r>
      <w:r>
        <w:rPr>
          <w:rFonts w:ascii="Tahoma" w:eastAsia="Tahoma" w:hAnsi="Tahoma" w:cs="Tahoma"/>
          <w:sz w:val="18"/>
          <w:szCs w:val="18"/>
        </w:rPr>
        <w:t xml:space="preserve"> </w:t>
      </w:r>
      <w:r w:rsidRPr="00710D27">
        <w:rPr>
          <w:rFonts w:ascii="Tahoma" w:eastAsia="Tahoma" w:hAnsi="Tahoma" w:cs="Tahoma"/>
          <w:sz w:val="18"/>
          <w:szCs w:val="18"/>
        </w:rPr>
        <w:t>i</w:t>
      </w:r>
      <w:r w:rsidRPr="00710D27">
        <w:rPr>
          <w:rFonts w:ascii="Tahoma" w:eastAsia="Tahoma" w:hAnsi="Tahoma" w:cs="Tahoma"/>
          <w:spacing w:val="1"/>
          <w:sz w:val="18"/>
          <w:szCs w:val="18"/>
        </w:rPr>
        <w:t>nco</w:t>
      </w:r>
      <w:r w:rsidRPr="00710D27">
        <w:rPr>
          <w:rFonts w:ascii="Tahoma" w:eastAsia="Tahoma" w:hAnsi="Tahoma" w:cs="Tahoma"/>
          <w:sz w:val="18"/>
          <w:szCs w:val="18"/>
        </w:rPr>
        <w:t>r</w:t>
      </w:r>
      <w:r w:rsidRPr="00710D27">
        <w:rPr>
          <w:rFonts w:ascii="Tahoma" w:eastAsia="Tahoma" w:hAnsi="Tahoma" w:cs="Tahoma"/>
          <w:spacing w:val="-1"/>
          <w:sz w:val="18"/>
          <w:szCs w:val="18"/>
        </w:rPr>
        <w:t>p</w:t>
      </w:r>
      <w:r w:rsidRPr="00710D27">
        <w:rPr>
          <w:rFonts w:ascii="Tahoma" w:eastAsia="Tahoma" w:hAnsi="Tahoma" w:cs="Tahoma"/>
          <w:spacing w:val="1"/>
          <w:sz w:val="18"/>
          <w:szCs w:val="18"/>
        </w:rPr>
        <w:t>o</w:t>
      </w:r>
      <w:r w:rsidRPr="00710D27">
        <w:rPr>
          <w:rFonts w:ascii="Tahoma" w:eastAsia="Tahoma" w:hAnsi="Tahoma" w:cs="Tahoma"/>
          <w:sz w:val="18"/>
          <w:szCs w:val="18"/>
        </w:rPr>
        <w:t>r</w:t>
      </w:r>
      <w:r w:rsidRPr="00710D27">
        <w:rPr>
          <w:rFonts w:ascii="Tahoma" w:eastAsia="Tahoma" w:hAnsi="Tahoma" w:cs="Tahoma"/>
          <w:spacing w:val="-1"/>
          <w:sz w:val="18"/>
          <w:szCs w:val="18"/>
        </w:rPr>
        <w:t>a</w:t>
      </w:r>
      <w:r w:rsidRPr="00710D27">
        <w:rPr>
          <w:rFonts w:ascii="Tahoma" w:eastAsia="Tahoma" w:hAnsi="Tahoma" w:cs="Tahoma"/>
          <w:sz w:val="18"/>
          <w:szCs w:val="18"/>
        </w:rPr>
        <w:t>n</w:t>
      </w:r>
      <w:r>
        <w:rPr>
          <w:rFonts w:ascii="Tahoma" w:eastAsia="Tahoma" w:hAnsi="Tahoma" w:cs="Tahoma"/>
          <w:sz w:val="18"/>
          <w:szCs w:val="18"/>
        </w:rPr>
        <w:t xml:space="preserve"> </w:t>
      </w:r>
      <w:r w:rsidRPr="00710D27">
        <w:rPr>
          <w:rFonts w:ascii="Tahoma" w:eastAsia="Tahoma" w:hAnsi="Tahoma" w:cs="Tahoma"/>
          <w:sz w:val="18"/>
          <w:szCs w:val="18"/>
        </w:rPr>
        <w:t>t</w:t>
      </w:r>
      <w:r w:rsidRPr="00710D27">
        <w:rPr>
          <w:rFonts w:ascii="Tahoma" w:eastAsia="Tahoma" w:hAnsi="Tahoma" w:cs="Tahoma"/>
          <w:spacing w:val="1"/>
          <w:sz w:val="18"/>
          <w:szCs w:val="18"/>
        </w:rPr>
        <w:t>o</w:t>
      </w:r>
      <w:r w:rsidRPr="00710D27">
        <w:rPr>
          <w:rFonts w:ascii="Tahoma" w:eastAsia="Tahoma" w:hAnsi="Tahoma" w:cs="Tahoma"/>
          <w:spacing w:val="-1"/>
          <w:sz w:val="18"/>
          <w:szCs w:val="18"/>
        </w:rPr>
        <w:t>d</w:t>
      </w:r>
      <w:r w:rsidRPr="00710D27">
        <w:rPr>
          <w:rFonts w:ascii="Tahoma" w:eastAsia="Tahoma" w:hAnsi="Tahoma" w:cs="Tahoma"/>
          <w:spacing w:val="1"/>
          <w:sz w:val="18"/>
          <w:szCs w:val="18"/>
        </w:rPr>
        <w:t>o</w:t>
      </w:r>
      <w:r w:rsidRPr="00710D27">
        <w:rPr>
          <w:rFonts w:ascii="Tahoma" w:eastAsia="Tahoma" w:hAnsi="Tahoma" w:cs="Tahoma"/>
          <w:sz w:val="18"/>
          <w:szCs w:val="18"/>
        </w:rPr>
        <w:t>s</w:t>
      </w:r>
      <w:r>
        <w:rPr>
          <w:rFonts w:ascii="Tahoma" w:eastAsia="Tahoma" w:hAnsi="Tahoma" w:cs="Tahoma"/>
          <w:sz w:val="18"/>
          <w:szCs w:val="18"/>
        </w:rPr>
        <w:t xml:space="preserve"> </w:t>
      </w:r>
      <w:r w:rsidRPr="00710D27">
        <w:rPr>
          <w:rFonts w:ascii="Tahoma" w:eastAsia="Tahoma" w:hAnsi="Tahoma" w:cs="Tahoma"/>
          <w:sz w:val="18"/>
          <w:szCs w:val="18"/>
        </w:rPr>
        <w:t>l</w:t>
      </w:r>
      <w:r w:rsidRPr="00710D27">
        <w:rPr>
          <w:rFonts w:ascii="Tahoma" w:eastAsia="Tahoma" w:hAnsi="Tahoma" w:cs="Tahoma"/>
          <w:spacing w:val="3"/>
          <w:sz w:val="18"/>
          <w:szCs w:val="18"/>
        </w:rPr>
        <w:t>o</w:t>
      </w:r>
      <w:r w:rsidRPr="00710D27">
        <w:rPr>
          <w:rFonts w:ascii="Tahoma" w:eastAsia="Tahoma" w:hAnsi="Tahoma" w:cs="Tahoma"/>
          <w:sz w:val="18"/>
          <w:szCs w:val="18"/>
        </w:rPr>
        <w:t>s</w:t>
      </w:r>
      <w:r>
        <w:rPr>
          <w:rFonts w:ascii="Tahoma" w:eastAsia="Tahoma" w:hAnsi="Tahoma" w:cs="Tahoma"/>
          <w:sz w:val="18"/>
          <w:szCs w:val="18"/>
        </w:rPr>
        <w:t xml:space="preserve"> </w:t>
      </w:r>
      <w:r w:rsidRPr="00710D27">
        <w:rPr>
          <w:rFonts w:ascii="Tahoma" w:eastAsia="Tahoma" w:hAnsi="Tahoma" w:cs="Tahoma"/>
          <w:spacing w:val="3"/>
          <w:sz w:val="18"/>
          <w:szCs w:val="18"/>
        </w:rPr>
        <w:t>c</w:t>
      </w:r>
      <w:r w:rsidRPr="00710D27">
        <w:rPr>
          <w:rFonts w:ascii="Tahoma" w:eastAsia="Tahoma" w:hAnsi="Tahoma" w:cs="Tahoma"/>
          <w:sz w:val="18"/>
          <w:szCs w:val="18"/>
        </w:rPr>
        <w:t>r</w:t>
      </w:r>
      <w:r w:rsidRPr="00710D27">
        <w:rPr>
          <w:rFonts w:ascii="Tahoma" w:eastAsia="Tahoma" w:hAnsi="Tahoma" w:cs="Tahoma"/>
          <w:spacing w:val="-1"/>
          <w:sz w:val="18"/>
          <w:szCs w:val="18"/>
        </w:rPr>
        <w:t>éd</w:t>
      </w:r>
      <w:r w:rsidRPr="00710D27">
        <w:rPr>
          <w:rFonts w:ascii="Tahoma" w:eastAsia="Tahoma" w:hAnsi="Tahoma" w:cs="Tahoma"/>
          <w:sz w:val="18"/>
          <w:szCs w:val="18"/>
        </w:rPr>
        <w:t>it</w:t>
      </w:r>
      <w:r w:rsidRPr="00710D27">
        <w:rPr>
          <w:rFonts w:ascii="Tahoma" w:eastAsia="Tahoma" w:hAnsi="Tahoma" w:cs="Tahoma"/>
          <w:spacing w:val="1"/>
          <w:sz w:val="18"/>
          <w:szCs w:val="18"/>
        </w:rPr>
        <w:t>o</w:t>
      </w:r>
      <w:r w:rsidRPr="00710D27">
        <w:rPr>
          <w:rFonts w:ascii="Tahoma" w:eastAsia="Tahoma" w:hAnsi="Tahoma" w:cs="Tahoma"/>
          <w:sz w:val="18"/>
          <w:szCs w:val="18"/>
        </w:rPr>
        <w:t>s</w:t>
      </w:r>
      <w:r>
        <w:rPr>
          <w:rFonts w:ascii="Tahoma" w:eastAsia="Tahoma" w:hAnsi="Tahoma" w:cs="Tahoma"/>
          <w:sz w:val="18"/>
          <w:szCs w:val="18"/>
        </w:rPr>
        <w:t xml:space="preserve"> </w:t>
      </w:r>
      <w:r w:rsidRPr="00710D27">
        <w:rPr>
          <w:rFonts w:ascii="Tahoma" w:eastAsia="Tahoma" w:hAnsi="Tahoma" w:cs="Tahoma"/>
          <w:spacing w:val="1"/>
          <w:sz w:val="18"/>
          <w:szCs w:val="18"/>
        </w:rPr>
        <w:t>con</w:t>
      </w:r>
      <w:r w:rsidRPr="00710D27">
        <w:rPr>
          <w:rFonts w:ascii="Tahoma" w:eastAsia="Tahoma" w:hAnsi="Tahoma" w:cs="Tahoma"/>
          <w:sz w:val="18"/>
          <w:szCs w:val="18"/>
        </w:rPr>
        <w:t>tr</w:t>
      </w:r>
      <w:r w:rsidRPr="00710D27">
        <w:rPr>
          <w:rFonts w:ascii="Tahoma" w:eastAsia="Tahoma" w:hAnsi="Tahoma" w:cs="Tahoma"/>
          <w:spacing w:val="-1"/>
          <w:sz w:val="18"/>
          <w:szCs w:val="18"/>
        </w:rPr>
        <w:t>a</w:t>
      </w:r>
      <w:r w:rsidRPr="00710D27">
        <w:rPr>
          <w:rFonts w:ascii="Tahoma" w:eastAsia="Tahoma" w:hAnsi="Tahoma" w:cs="Tahoma"/>
          <w:sz w:val="18"/>
          <w:szCs w:val="18"/>
        </w:rPr>
        <w:t>t</w:t>
      </w:r>
      <w:r w:rsidRPr="00710D27">
        <w:rPr>
          <w:rFonts w:ascii="Tahoma" w:eastAsia="Tahoma" w:hAnsi="Tahoma" w:cs="Tahoma"/>
          <w:spacing w:val="-1"/>
          <w:sz w:val="18"/>
          <w:szCs w:val="18"/>
        </w:rPr>
        <w:t>ad</w:t>
      </w:r>
      <w:r w:rsidRPr="00710D27">
        <w:rPr>
          <w:rFonts w:ascii="Tahoma" w:eastAsia="Tahoma" w:hAnsi="Tahoma" w:cs="Tahoma"/>
          <w:spacing w:val="3"/>
          <w:sz w:val="18"/>
          <w:szCs w:val="18"/>
        </w:rPr>
        <w:t>o</w:t>
      </w:r>
      <w:r w:rsidRPr="00710D27">
        <w:rPr>
          <w:rFonts w:ascii="Tahoma" w:eastAsia="Tahoma" w:hAnsi="Tahoma" w:cs="Tahoma"/>
          <w:spacing w:val="-1"/>
          <w:sz w:val="18"/>
          <w:szCs w:val="18"/>
        </w:rPr>
        <w:t>s</w:t>
      </w:r>
      <w:r w:rsidRPr="00710D27">
        <w:rPr>
          <w:rFonts w:ascii="Tahoma" w:eastAsia="Tahoma" w:hAnsi="Tahoma" w:cs="Tahoma"/>
          <w:sz w:val="18"/>
          <w:szCs w:val="18"/>
        </w:rPr>
        <w:t>,</w:t>
      </w:r>
      <w:r>
        <w:rPr>
          <w:rFonts w:ascii="Tahoma" w:eastAsia="Tahoma" w:hAnsi="Tahoma" w:cs="Tahoma"/>
          <w:sz w:val="18"/>
          <w:szCs w:val="18"/>
        </w:rPr>
        <w:t xml:space="preserve"> </w:t>
      </w:r>
      <w:r w:rsidRPr="00710D27">
        <w:rPr>
          <w:rFonts w:ascii="Tahoma" w:eastAsia="Tahoma" w:hAnsi="Tahoma" w:cs="Tahoma"/>
          <w:spacing w:val="-1"/>
          <w:sz w:val="18"/>
          <w:szCs w:val="18"/>
        </w:rPr>
        <w:t>a</w:t>
      </w:r>
      <w:r>
        <w:rPr>
          <w:rFonts w:ascii="Tahoma" w:eastAsia="Tahoma" w:hAnsi="Tahoma" w:cs="Tahoma"/>
          <w:spacing w:val="-1"/>
          <w:sz w:val="18"/>
          <w:szCs w:val="18"/>
        </w:rPr>
        <w:t xml:space="preserve">ún </w:t>
      </w:r>
      <w:r w:rsidRPr="00710D27">
        <w:rPr>
          <w:rFonts w:ascii="Tahoma" w:eastAsia="Tahoma" w:hAnsi="Tahoma" w:cs="Tahoma"/>
          <w:spacing w:val="-1"/>
          <w:sz w:val="18"/>
          <w:szCs w:val="18"/>
        </w:rPr>
        <w:t>aq</w:t>
      </w:r>
      <w:r w:rsidRPr="00710D27">
        <w:rPr>
          <w:rFonts w:ascii="Tahoma" w:eastAsia="Tahoma" w:hAnsi="Tahoma" w:cs="Tahoma"/>
          <w:spacing w:val="1"/>
          <w:sz w:val="18"/>
          <w:szCs w:val="18"/>
        </w:rPr>
        <w:t>ue</w:t>
      </w:r>
      <w:r w:rsidRPr="00710D27">
        <w:rPr>
          <w:rFonts w:ascii="Tahoma" w:eastAsia="Tahoma" w:hAnsi="Tahoma" w:cs="Tahoma"/>
          <w:sz w:val="18"/>
          <w:szCs w:val="18"/>
        </w:rPr>
        <w:t>ll</w:t>
      </w:r>
      <w:r w:rsidRPr="00710D27">
        <w:rPr>
          <w:rFonts w:ascii="Tahoma" w:eastAsia="Tahoma" w:hAnsi="Tahoma" w:cs="Tahoma"/>
          <w:spacing w:val="1"/>
          <w:sz w:val="18"/>
          <w:szCs w:val="18"/>
        </w:rPr>
        <w:t>o</w:t>
      </w:r>
      <w:r w:rsidRPr="00710D27">
        <w:rPr>
          <w:rFonts w:ascii="Tahoma" w:eastAsia="Tahoma" w:hAnsi="Tahoma" w:cs="Tahoma"/>
          <w:sz w:val="18"/>
          <w:szCs w:val="18"/>
        </w:rPr>
        <w:t>s</w:t>
      </w:r>
      <w:r>
        <w:rPr>
          <w:rFonts w:ascii="Tahoma" w:eastAsia="Tahoma" w:hAnsi="Tahoma" w:cs="Tahoma"/>
          <w:sz w:val="18"/>
          <w:szCs w:val="18"/>
        </w:rPr>
        <w:t xml:space="preserve"> </w:t>
      </w:r>
      <w:r w:rsidRPr="00710D27">
        <w:rPr>
          <w:rFonts w:ascii="Tahoma" w:eastAsia="Tahoma" w:hAnsi="Tahoma" w:cs="Tahoma"/>
          <w:spacing w:val="1"/>
          <w:sz w:val="18"/>
          <w:szCs w:val="18"/>
        </w:rPr>
        <w:t>d</w:t>
      </w:r>
      <w:r w:rsidRPr="00710D27">
        <w:rPr>
          <w:rFonts w:ascii="Tahoma" w:eastAsia="Tahoma" w:hAnsi="Tahoma" w:cs="Tahoma"/>
          <w:sz w:val="18"/>
          <w:szCs w:val="18"/>
        </w:rPr>
        <w:t>e</w:t>
      </w:r>
      <w:r>
        <w:rPr>
          <w:rFonts w:ascii="Tahoma" w:eastAsia="Tahoma" w:hAnsi="Tahoma" w:cs="Tahoma"/>
          <w:sz w:val="18"/>
          <w:szCs w:val="18"/>
        </w:rPr>
        <w:t xml:space="preserve"> </w:t>
      </w:r>
      <w:r w:rsidRPr="00710D27">
        <w:rPr>
          <w:rFonts w:ascii="Tahoma" w:eastAsia="Tahoma" w:hAnsi="Tahoma" w:cs="Tahoma"/>
          <w:sz w:val="18"/>
          <w:szCs w:val="18"/>
        </w:rPr>
        <w:t>l</w:t>
      </w:r>
      <w:r w:rsidRPr="00710D27">
        <w:rPr>
          <w:rFonts w:ascii="Tahoma" w:eastAsia="Tahoma" w:hAnsi="Tahoma" w:cs="Tahoma"/>
          <w:spacing w:val="1"/>
          <w:sz w:val="18"/>
          <w:szCs w:val="18"/>
        </w:rPr>
        <w:t>o</w:t>
      </w:r>
      <w:r w:rsidRPr="00710D27">
        <w:rPr>
          <w:rFonts w:ascii="Tahoma" w:eastAsia="Tahoma" w:hAnsi="Tahoma" w:cs="Tahoma"/>
          <w:sz w:val="18"/>
          <w:szCs w:val="18"/>
        </w:rPr>
        <w:t>s</w:t>
      </w:r>
      <w:r>
        <w:rPr>
          <w:rFonts w:ascii="Tahoma" w:eastAsia="Tahoma" w:hAnsi="Tahoma" w:cs="Tahoma"/>
          <w:sz w:val="18"/>
          <w:szCs w:val="18"/>
        </w:rPr>
        <w:t xml:space="preserve"> </w:t>
      </w:r>
      <w:r w:rsidRPr="00710D27">
        <w:rPr>
          <w:rFonts w:ascii="Tahoma" w:eastAsia="Tahoma" w:hAnsi="Tahoma" w:cs="Tahoma"/>
          <w:sz w:val="18"/>
          <w:szCs w:val="18"/>
        </w:rPr>
        <w:t>m</w:t>
      </w:r>
      <w:r w:rsidRPr="00710D27">
        <w:rPr>
          <w:rFonts w:ascii="Tahoma" w:eastAsia="Tahoma" w:hAnsi="Tahoma" w:cs="Tahoma"/>
          <w:spacing w:val="1"/>
          <w:sz w:val="18"/>
          <w:szCs w:val="18"/>
        </w:rPr>
        <w:t>un</w:t>
      </w:r>
      <w:r w:rsidRPr="00710D27">
        <w:rPr>
          <w:rFonts w:ascii="Tahoma" w:eastAsia="Tahoma" w:hAnsi="Tahoma" w:cs="Tahoma"/>
          <w:sz w:val="18"/>
          <w:szCs w:val="18"/>
        </w:rPr>
        <w:t>i</w:t>
      </w:r>
      <w:r w:rsidRPr="00710D27">
        <w:rPr>
          <w:rFonts w:ascii="Tahoma" w:eastAsia="Tahoma" w:hAnsi="Tahoma" w:cs="Tahoma"/>
          <w:spacing w:val="1"/>
          <w:sz w:val="18"/>
          <w:szCs w:val="18"/>
        </w:rPr>
        <w:t>c</w:t>
      </w:r>
      <w:r w:rsidRPr="00710D27">
        <w:rPr>
          <w:rFonts w:ascii="Tahoma" w:eastAsia="Tahoma" w:hAnsi="Tahoma" w:cs="Tahoma"/>
          <w:sz w:val="18"/>
          <w:szCs w:val="18"/>
        </w:rPr>
        <w:t>i</w:t>
      </w:r>
      <w:r w:rsidRPr="00710D27">
        <w:rPr>
          <w:rFonts w:ascii="Tahoma" w:eastAsia="Tahoma" w:hAnsi="Tahoma" w:cs="Tahoma"/>
          <w:spacing w:val="-1"/>
          <w:sz w:val="18"/>
          <w:szCs w:val="18"/>
        </w:rPr>
        <w:t>p</w:t>
      </w:r>
      <w:r w:rsidRPr="00710D27">
        <w:rPr>
          <w:rFonts w:ascii="Tahoma" w:eastAsia="Tahoma" w:hAnsi="Tahoma" w:cs="Tahoma"/>
          <w:sz w:val="18"/>
          <w:szCs w:val="18"/>
        </w:rPr>
        <w:t>i</w:t>
      </w:r>
      <w:r w:rsidRPr="00710D27">
        <w:rPr>
          <w:rFonts w:ascii="Tahoma" w:eastAsia="Tahoma" w:hAnsi="Tahoma" w:cs="Tahoma"/>
          <w:spacing w:val="3"/>
          <w:sz w:val="18"/>
          <w:szCs w:val="18"/>
        </w:rPr>
        <w:t>o</w:t>
      </w:r>
      <w:r w:rsidRPr="00710D27">
        <w:rPr>
          <w:rFonts w:ascii="Tahoma" w:eastAsia="Tahoma" w:hAnsi="Tahoma" w:cs="Tahoma"/>
          <w:sz w:val="18"/>
          <w:szCs w:val="18"/>
        </w:rPr>
        <w:t>s</w:t>
      </w:r>
      <w:r>
        <w:rPr>
          <w:rFonts w:ascii="Tahoma" w:eastAsia="Tahoma" w:hAnsi="Tahoma" w:cs="Tahoma"/>
          <w:sz w:val="18"/>
          <w:szCs w:val="18"/>
        </w:rPr>
        <w:t xml:space="preserve"> </w:t>
      </w:r>
      <w:r w:rsidRPr="00710D27">
        <w:rPr>
          <w:rFonts w:ascii="Tahoma" w:eastAsia="Tahoma" w:hAnsi="Tahoma" w:cs="Tahoma"/>
          <w:spacing w:val="-1"/>
          <w:sz w:val="18"/>
          <w:szCs w:val="18"/>
        </w:rPr>
        <w:t>q</w:t>
      </w:r>
      <w:r w:rsidRPr="00710D27">
        <w:rPr>
          <w:rFonts w:ascii="Tahoma" w:eastAsia="Tahoma" w:hAnsi="Tahoma" w:cs="Tahoma"/>
          <w:spacing w:val="3"/>
          <w:sz w:val="18"/>
          <w:szCs w:val="18"/>
        </w:rPr>
        <w:t>u</w:t>
      </w:r>
      <w:r w:rsidRPr="00710D27">
        <w:rPr>
          <w:rFonts w:ascii="Tahoma" w:eastAsia="Tahoma" w:hAnsi="Tahoma" w:cs="Tahoma"/>
          <w:sz w:val="18"/>
          <w:szCs w:val="18"/>
        </w:rPr>
        <w:t>e</w:t>
      </w:r>
      <w:r>
        <w:rPr>
          <w:rFonts w:ascii="Tahoma" w:eastAsia="Tahoma" w:hAnsi="Tahoma" w:cs="Tahoma"/>
          <w:sz w:val="18"/>
          <w:szCs w:val="18"/>
        </w:rPr>
        <w:t xml:space="preserve"> </w:t>
      </w:r>
      <w:r w:rsidRPr="00710D27">
        <w:rPr>
          <w:rFonts w:ascii="Tahoma" w:eastAsia="Tahoma" w:hAnsi="Tahoma" w:cs="Tahoma"/>
          <w:spacing w:val="-1"/>
          <w:sz w:val="18"/>
          <w:szCs w:val="18"/>
        </w:rPr>
        <w:t>p</w:t>
      </w:r>
      <w:r w:rsidRPr="00710D27">
        <w:rPr>
          <w:rFonts w:ascii="Tahoma" w:eastAsia="Tahoma" w:hAnsi="Tahoma" w:cs="Tahoma"/>
          <w:spacing w:val="1"/>
          <w:sz w:val="18"/>
          <w:szCs w:val="18"/>
        </w:rPr>
        <w:t>ud</w:t>
      </w:r>
      <w:r w:rsidRPr="00710D27">
        <w:rPr>
          <w:rFonts w:ascii="Tahoma" w:eastAsia="Tahoma" w:hAnsi="Tahoma" w:cs="Tahoma"/>
          <w:sz w:val="18"/>
          <w:szCs w:val="18"/>
        </w:rPr>
        <w:t>i</w:t>
      </w:r>
      <w:r w:rsidRPr="00710D27">
        <w:rPr>
          <w:rFonts w:ascii="Tahoma" w:eastAsia="Tahoma" w:hAnsi="Tahoma" w:cs="Tahoma"/>
          <w:spacing w:val="-1"/>
          <w:sz w:val="18"/>
          <w:szCs w:val="18"/>
        </w:rPr>
        <w:t>e</w:t>
      </w:r>
      <w:r w:rsidRPr="00710D27">
        <w:rPr>
          <w:rFonts w:ascii="Tahoma" w:eastAsia="Tahoma" w:hAnsi="Tahoma" w:cs="Tahoma"/>
          <w:sz w:val="18"/>
          <w:szCs w:val="18"/>
        </w:rPr>
        <w:t>r</w:t>
      </w:r>
      <w:r w:rsidRPr="00710D27">
        <w:rPr>
          <w:rFonts w:ascii="Tahoma" w:eastAsia="Tahoma" w:hAnsi="Tahoma" w:cs="Tahoma"/>
          <w:spacing w:val="-1"/>
          <w:sz w:val="18"/>
          <w:szCs w:val="18"/>
        </w:rPr>
        <w:t>a</w:t>
      </w:r>
      <w:r w:rsidRPr="00710D27">
        <w:rPr>
          <w:rFonts w:ascii="Tahoma" w:eastAsia="Tahoma" w:hAnsi="Tahoma" w:cs="Tahoma"/>
          <w:sz w:val="18"/>
          <w:szCs w:val="18"/>
        </w:rPr>
        <w:t>n</w:t>
      </w:r>
      <w:r>
        <w:rPr>
          <w:rFonts w:ascii="Tahoma" w:eastAsia="Tahoma" w:hAnsi="Tahoma" w:cs="Tahoma"/>
          <w:sz w:val="18"/>
          <w:szCs w:val="18"/>
        </w:rPr>
        <w:t xml:space="preserve"> </w:t>
      </w:r>
      <w:r w:rsidRPr="00710D27">
        <w:rPr>
          <w:rFonts w:ascii="Tahoma" w:eastAsia="Tahoma" w:hAnsi="Tahoma" w:cs="Tahoma"/>
          <w:spacing w:val="1"/>
          <w:sz w:val="18"/>
          <w:szCs w:val="18"/>
        </w:rPr>
        <w:t>con</w:t>
      </w:r>
      <w:r w:rsidRPr="00710D27">
        <w:rPr>
          <w:rFonts w:ascii="Tahoma" w:eastAsia="Tahoma" w:hAnsi="Tahoma" w:cs="Tahoma"/>
          <w:spacing w:val="-1"/>
          <w:sz w:val="18"/>
          <w:szCs w:val="18"/>
        </w:rPr>
        <w:t>s</w:t>
      </w:r>
      <w:r w:rsidRPr="00710D27">
        <w:rPr>
          <w:rFonts w:ascii="Tahoma" w:eastAsia="Tahoma" w:hAnsi="Tahoma" w:cs="Tahoma"/>
          <w:spacing w:val="2"/>
          <w:sz w:val="18"/>
          <w:szCs w:val="18"/>
        </w:rPr>
        <w:t>i</w:t>
      </w:r>
      <w:r w:rsidRPr="00710D27">
        <w:rPr>
          <w:rFonts w:ascii="Tahoma" w:eastAsia="Tahoma" w:hAnsi="Tahoma" w:cs="Tahoma"/>
          <w:spacing w:val="-1"/>
          <w:sz w:val="18"/>
          <w:szCs w:val="18"/>
        </w:rPr>
        <w:t>de</w:t>
      </w:r>
      <w:r w:rsidRPr="00710D27">
        <w:rPr>
          <w:rFonts w:ascii="Tahoma" w:eastAsia="Tahoma" w:hAnsi="Tahoma" w:cs="Tahoma"/>
          <w:sz w:val="18"/>
          <w:szCs w:val="18"/>
        </w:rPr>
        <w:t>r</w:t>
      </w:r>
      <w:r w:rsidRPr="00710D27">
        <w:rPr>
          <w:rFonts w:ascii="Tahoma" w:eastAsia="Tahoma" w:hAnsi="Tahoma" w:cs="Tahoma"/>
          <w:spacing w:val="-1"/>
          <w:sz w:val="18"/>
          <w:szCs w:val="18"/>
        </w:rPr>
        <w:t>a</w:t>
      </w:r>
      <w:r w:rsidRPr="00710D27">
        <w:rPr>
          <w:rFonts w:ascii="Tahoma" w:eastAsia="Tahoma" w:hAnsi="Tahoma" w:cs="Tahoma"/>
          <w:spacing w:val="2"/>
          <w:sz w:val="18"/>
          <w:szCs w:val="18"/>
        </w:rPr>
        <w:t>r</w:t>
      </w:r>
      <w:r w:rsidRPr="00710D27">
        <w:rPr>
          <w:rFonts w:ascii="Tahoma" w:eastAsia="Tahoma" w:hAnsi="Tahoma" w:cs="Tahoma"/>
          <w:spacing w:val="-1"/>
          <w:sz w:val="18"/>
          <w:szCs w:val="18"/>
        </w:rPr>
        <w:t>s</w:t>
      </w:r>
      <w:r w:rsidRPr="00710D27">
        <w:rPr>
          <w:rFonts w:ascii="Tahoma" w:eastAsia="Tahoma" w:hAnsi="Tahoma" w:cs="Tahoma"/>
          <w:sz w:val="18"/>
          <w:szCs w:val="18"/>
        </w:rPr>
        <w:t>e</w:t>
      </w:r>
      <w:r>
        <w:rPr>
          <w:rFonts w:ascii="Tahoma" w:eastAsia="Tahoma" w:hAnsi="Tahoma" w:cs="Tahoma"/>
          <w:sz w:val="18"/>
          <w:szCs w:val="18"/>
        </w:rPr>
        <w:t xml:space="preserve"> </w:t>
      </w:r>
      <w:r w:rsidRPr="00710D27">
        <w:rPr>
          <w:rFonts w:ascii="Tahoma" w:eastAsia="Tahoma" w:hAnsi="Tahoma" w:cs="Tahoma"/>
          <w:spacing w:val="-1"/>
          <w:sz w:val="18"/>
          <w:szCs w:val="18"/>
        </w:rPr>
        <w:t>de</w:t>
      </w:r>
      <w:r w:rsidRPr="00710D27">
        <w:rPr>
          <w:rFonts w:ascii="Tahoma" w:eastAsia="Tahoma" w:hAnsi="Tahoma" w:cs="Tahoma"/>
          <w:spacing w:val="1"/>
          <w:sz w:val="18"/>
          <w:szCs w:val="18"/>
        </w:rPr>
        <w:t>ud</w:t>
      </w:r>
      <w:r w:rsidRPr="00710D27">
        <w:rPr>
          <w:rFonts w:ascii="Tahoma" w:eastAsia="Tahoma" w:hAnsi="Tahoma" w:cs="Tahoma"/>
          <w:sz w:val="18"/>
          <w:szCs w:val="18"/>
        </w:rPr>
        <w:t>a</w:t>
      </w:r>
      <w:r>
        <w:rPr>
          <w:rFonts w:ascii="Tahoma" w:eastAsia="Tahoma" w:hAnsi="Tahoma" w:cs="Tahoma"/>
          <w:sz w:val="18"/>
          <w:szCs w:val="18"/>
        </w:rPr>
        <w:t xml:space="preserve"> </w:t>
      </w:r>
      <w:r w:rsidRPr="00710D27">
        <w:rPr>
          <w:rFonts w:ascii="Tahoma" w:eastAsia="Tahoma" w:hAnsi="Tahoma" w:cs="Tahoma"/>
          <w:spacing w:val="1"/>
          <w:sz w:val="18"/>
          <w:szCs w:val="18"/>
        </w:rPr>
        <w:t>d</w:t>
      </w:r>
      <w:r w:rsidRPr="00710D27">
        <w:rPr>
          <w:rFonts w:ascii="Tahoma" w:eastAsia="Tahoma" w:hAnsi="Tahoma" w:cs="Tahoma"/>
          <w:sz w:val="18"/>
          <w:szCs w:val="18"/>
        </w:rPr>
        <w:t>e</w:t>
      </w:r>
      <w:r>
        <w:rPr>
          <w:rFonts w:ascii="Tahoma" w:eastAsia="Tahoma" w:hAnsi="Tahoma" w:cs="Tahoma"/>
          <w:sz w:val="18"/>
          <w:szCs w:val="18"/>
        </w:rPr>
        <w:t xml:space="preserve"> </w:t>
      </w:r>
      <w:r w:rsidRPr="00710D27">
        <w:rPr>
          <w:rFonts w:ascii="Tahoma" w:eastAsia="Tahoma" w:hAnsi="Tahoma" w:cs="Tahoma"/>
          <w:spacing w:val="2"/>
          <w:sz w:val="18"/>
          <w:szCs w:val="18"/>
        </w:rPr>
        <w:t>t</w:t>
      </w:r>
      <w:r w:rsidRPr="00710D27">
        <w:rPr>
          <w:rFonts w:ascii="Tahoma" w:eastAsia="Tahoma" w:hAnsi="Tahoma" w:cs="Tahoma"/>
          <w:spacing w:val="-1"/>
          <w:sz w:val="18"/>
          <w:szCs w:val="18"/>
        </w:rPr>
        <w:t>e</w:t>
      </w:r>
      <w:r w:rsidRPr="00710D27">
        <w:rPr>
          <w:rFonts w:ascii="Tahoma" w:eastAsia="Tahoma" w:hAnsi="Tahoma" w:cs="Tahoma"/>
          <w:sz w:val="18"/>
          <w:szCs w:val="18"/>
        </w:rPr>
        <w:t>r</w:t>
      </w:r>
      <w:r w:rsidRPr="00710D27">
        <w:rPr>
          <w:rFonts w:ascii="Tahoma" w:eastAsia="Tahoma" w:hAnsi="Tahoma" w:cs="Tahoma"/>
          <w:spacing w:val="1"/>
          <w:sz w:val="18"/>
          <w:szCs w:val="18"/>
        </w:rPr>
        <w:t>c</w:t>
      </w:r>
      <w:r w:rsidRPr="00710D27">
        <w:rPr>
          <w:rFonts w:ascii="Tahoma" w:eastAsia="Tahoma" w:hAnsi="Tahoma" w:cs="Tahoma"/>
          <w:spacing w:val="-1"/>
          <w:sz w:val="18"/>
          <w:szCs w:val="18"/>
        </w:rPr>
        <w:t>e</w:t>
      </w:r>
      <w:r w:rsidRPr="00710D27">
        <w:rPr>
          <w:rFonts w:ascii="Tahoma" w:eastAsia="Tahoma" w:hAnsi="Tahoma" w:cs="Tahoma"/>
          <w:sz w:val="18"/>
          <w:szCs w:val="18"/>
        </w:rPr>
        <w:t>r</w:t>
      </w:r>
      <w:r w:rsidRPr="00710D27">
        <w:rPr>
          <w:rFonts w:ascii="Tahoma" w:eastAsia="Tahoma" w:hAnsi="Tahoma" w:cs="Tahoma"/>
          <w:spacing w:val="1"/>
          <w:sz w:val="18"/>
          <w:szCs w:val="18"/>
        </w:rPr>
        <w:t>o</w:t>
      </w:r>
      <w:r w:rsidRPr="00710D27">
        <w:rPr>
          <w:rFonts w:ascii="Tahoma" w:eastAsia="Tahoma" w:hAnsi="Tahoma" w:cs="Tahoma"/>
          <w:spacing w:val="-1"/>
          <w:sz w:val="18"/>
          <w:szCs w:val="18"/>
        </w:rPr>
        <w:t>s</w:t>
      </w:r>
      <w:r w:rsidRPr="00710D27">
        <w:rPr>
          <w:rFonts w:ascii="Tahoma" w:eastAsia="Tahoma" w:hAnsi="Tahoma" w:cs="Tahoma"/>
          <w:sz w:val="18"/>
          <w:szCs w:val="18"/>
        </w:rPr>
        <w:t>,</w:t>
      </w:r>
      <w:r>
        <w:rPr>
          <w:rFonts w:ascii="Tahoma" w:eastAsia="Tahoma" w:hAnsi="Tahoma" w:cs="Tahoma"/>
          <w:sz w:val="18"/>
          <w:szCs w:val="18"/>
        </w:rPr>
        <w:t xml:space="preserve"> </w:t>
      </w:r>
      <w:r w:rsidRPr="00710D27">
        <w:rPr>
          <w:rFonts w:ascii="Tahoma" w:eastAsia="Tahoma" w:hAnsi="Tahoma" w:cs="Tahoma"/>
          <w:spacing w:val="-1"/>
          <w:sz w:val="18"/>
          <w:szCs w:val="18"/>
        </w:rPr>
        <w:t>pa</w:t>
      </w:r>
      <w:r w:rsidRPr="00710D27">
        <w:rPr>
          <w:rFonts w:ascii="Tahoma" w:eastAsia="Tahoma" w:hAnsi="Tahoma" w:cs="Tahoma"/>
          <w:spacing w:val="2"/>
          <w:sz w:val="18"/>
          <w:szCs w:val="18"/>
        </w:rPr>
        <w:t>r</w:t>
      </w:r>
      <w:r w:rsidRPr="00710D27">
        <w:rPr>
          <w:rFonts w:ascii="Tahoma" w:eastAsia="Tahoma" w:hAnsi="Tahoma" w:cs="Tahoma"/>
          <w:sz w:val="18"/>
          <w:szCs w:val="18"/>
        </w:rPr>
        <w:t>a</w:t>
      </w:r>
      <w:r>
        <w:rPr>
          <w:rFonts w:ascii="Tahoma" w:eastAsia="Tahoma" w:hAnsi="Tahoma" w:cs="Tahoma"/>
          <w:sz w:val="18"/>
          <w:szCs w:val="18"/>
        </w:rPr>
        <w:t xml:space="preserve"> </w:t>
      </w:r>
      <w:r w:rsidRPr="00710D27">
        <w:rPr>
          <w:rFonts w:ascii="Tahoma" w:eastAsia="Tahoma" w:hAnsi="Tahoma" w:cs="Tahoma"/>
          <w:spacing w:val="-1"/>
          <w:sz w:val="18"/>
          <w:szCs w:val="18"/>
        </w:rPr>
        <w:t>e</w:t>
      </w:r>
      <w:r w:rsidRPr="00710D27">
        <w:rPr>
          <w:rFonts w:ascii="Tahoma" w:eastAsia="Tahoma" w:hAnsi="Tahoma" w:cs="Tahoma"/>
          <w:sz w:val="18"/>
          <w:szCs w:val="18"/>
        </w:rPr>
        <w:t>f</w:t>
      </w:r>
      <w:r w:rsidRPr="00710D27">
        <w:rPr>
          <w:rFonts w:ascii="Tahoma" w:eastAsia="Tahoma" w:hAnsi="Tahoma" w:cs="Tahoma"/>
          <w:spacing w:val="-1"/>
          <w:sz w:val="18"/>
          <w:szCs w:val="18"/>
        </w:rPr>
        <w:t>e</w:t>
      </w:r>
      <w:r w:rsidRPr="00710D27">
        <w:rPr>
          <w:rFonts w:ascii="Tahoma" w:eastAsia="Tahoma" w:hAnsi="Tahoma" w:cs="Tahoma"/>
          <w:spacing w:val="1"/>
          <w:sz w:val="18"/>
          <w:szCs w:val="18"/>
        </w:rPr>
        <w:t>c</w:t>
      </w:r>
      <w:r w:rsidRPr="00710D27">
        <w:rPr>
          <w:rFonts w:ascii="Tahoma" w:eastAsia="Tahoma" w:hAnsi="Tahoma" w:cs="Tahoma"/>
          <w:sz w:val="18"/>
          <w:szCs w:val="18"/>
        </w:rPr>
        <w:t>to</w:t>
      </w:r>
      <w:r>
        <w:rPr>
          <w:rFonts w:ascii="Tahoma" w:eastAsia="Tahoma" w:hAnsi="Tahoma" w:cs="Tahoma"/>
          <w:sz w:val="18"/>
          <w:szCs w:val="18"/>
        </w:rPr>
        <w:t xml:space="preserve"> </w:t>
      </w:r>
      <w:r w:rsidRPr="00710D27">
        <w:rPr>
          <w:rFonts w:ascii="Tahoma" w:eastAsia="Tahoma" w:hAnsi="Tahoma" w:cs="Tahoma"/>
          <w:spacing w:val="-1"/>
          <w:sz w:val="18"/>
          <w:szCs w:val="18"/>
        </w:rPr>
        <w:t>d</w:t>
      </w:r>
      <w:r w:rsidRPr="00710D27">
        <w:rPr>
          <w:rFonts w:ascii="Tahoma" w:eastAsia="Tahoma" w:hAnsi="Tahoma" w:cs="Tahoma"/>
          <w:spacing w:val="1"/>
          <w:sz w:val="18"/>
          <w:szCs w:val="18"/>
        </w:rPr>
        <w:t>e</w:t>
      </w:r>
      <w:r w:rsidRPr="00710D27">
        <w:rPr>
          <w:rFonts w:ascii="Tahoma" w:eastAsia="Tahoma" w:hAnsi="Tahoma" w:cs="Tahoma"/>
          <w:sz w:val="18"/>
          <w:szCs w:val="18"/>
        </w:rPr>
        <w:t>l</w:t>
      </w:r>
      <w:r>
        <w:rPr>
          <w:rFonts w:ascii="Tahoma" w:eastAsia="Tahoma" w:hAnsi="Tahoma" w:cs="Tahoma"/>
          <w:sz w:val="18"/>
          <w:szCs w:val="18"/>
        </w:rPr>
        <w:t xml:space="preserve"> </w:t>
      </w:r>
      <w:r w:rsidRPr="00710D27">
        <w:rPr>
          <w:rFonts w:ascii="Tahoma" w:eastAsia="Tahoma" w:hAnsi="Tahoma" w:cs="Tahoma"/>
          <w:spacing w:val="2"/>
          <w:sz w:val="18"/>
          <w:szCs w:val="18"/>
        </w:rPr>
        <w:t>E</w:t>
      </w:r>
      <w:r w:rsidRPr="00710D27">
        <w:rPr>
          <w:rFonts w:ascii="Tahoma" w:eastAsia="Tahoma" w:hAnsi="Tahoma" w:cs="Tahoma"/>
          <w:spacing w:val="-1"/>
          <w:sz w:val="18"/>
          <w:szCs w:val="18"/>
        </w:rPr>
        <w:t>s</w:t>
      </w:r>
      <w:r w:rsidRPr="00710D27">
        <w:rPr>
          <w:rFonts w:ascii="Tahoma" w:eastAsia="Tahoma" w:hAnsi="Tahoma" w:cs="Tahoma"/>
          <w:sz w:val="18"/>
          <w:szCs w:val="18"/>
        </w:rPr>
        <w:t>t</w:t>
      </w:r>
      <w:r w:rsidRPr="00710D27">
        <w:rPr>
          <w:rFonts w:ascii="Tahoma" w:eastAsia="Tahoma" w:hAnsi="Tahoma" w:cs="Tahoma"/>
          <w:spacing w:val="-1"/>
          <w:sz w:val="18"/>
          <w:szCs w:val="18"/>
        </w:rPr>
        <w:t>ad</w:t>
      </w:r>
      <w:r w:rsidRPr="00710D27">
        <w:rPr>
          <w:rFonts w:ascii="Tahoma" w:eastAsia="Tahoma" w:hAnsi="Tahoma" w:cs="Tahoma"/>
          <w:spacing w:val="1"/>
          <w:sz w:val="18"/>
          <w:szCs w:val="18"/>
        </w:rPr>
        <w:t>o</w:t>
      </w:r>
      <w:r w:rsidRPr="00710D27">
        <w:rPr>
          <w:rFonts w:ascii="Tahoma" w:eastAsia="Tahoma" w:hAnsi="Tahoma" w:cs="Tahoma"/>
          <w:sz w:val="18"/>
          <w:szCs w:val="18"/>
        </w:rPr>
        <w:t>.</w:t>
      </w:r>
    </w:p>
    <w:p w:rsidR="00B25FDA" w:rsidRPr="00BE09D5" w:rsidRDefault="00B25FDA" w:rsidP="00B25FDA">
      <w:pPr>
        <w:keepLines/>
        <w:spacing w:before="120" w:after="120"/>
        <w:ind w:right="56"/>
        <w:jc w:val="both"/>
        <w:rPr>
          <w:rFonts w:ascii="Tahoma" w:eastAsia="Tahoma" w:hAnsi="Tahoma" w:cs="Tahoma"/>
          <w:spacing w:val="1"/>
          <w:sz w:val="24"/>
          <w:szCs w:val="26"/>
        </w:rPr>
      </w:pPr>
    </w:p>
    <w:p w:rsidR="00B25FDA" w:rsidRPr="00BE09D5" w:rsidRDefault="00B25FDA" w:rsidP="00B25FDA">
      <w:pPr>
        <w:keepLines/>
        <w:spacing w:before="120" w:after="120"/>
        <w:ind w:right="56"/>
        <w:jc w:val="both"/>
        <w:rPr>
          <w:rFonts w:ascii="Tahoma" w:eastAsia="Tahoma" w:hAnsi="Tahoma" w:cs="Tahoma"/>
          <w:spacing w:val="1"/>
          <w:sz w:val="24"/>
          <w:szCs w:val="26"/>
        </w:rPr>
      </w:pPr>
      <w:r w:rsidRPr="00BE09D5">
        <w:rPr>
          <w:rFonts w:ascii="Tahoma" w:eastAsia="Tahoma" w:hAnsi="Tahoma" w:cs="Tahoma"/>
          <w:spacing w:val="1"/>
          <w:sz w:val="24"/>
          <w:szCs w:val="26"/>
        </w:rPr>
        <w:t>Los saldos de deuda directa al 31 de Diciembre de 2015, aumentan por la celebración de contratos de crédito de deuda directa relacionados con el proceso de Refinanciamiento llevado a cabo durante el período.</w:t>
      </w:r>
    </w:p>
    <w:p w:rsidR="00B25FDA" w:rsidRPr="00BE09D5" w:rsidRDefault="00B25FDA" w:rsidP="00B25FDA">
      <w:pPr>
        <w:keepLines/>
        <w:spacing w:before="120" w:after="120"/>
        <w:ind w:right="56"/>
        <w:jc w:val="both"/>
        <w:rPr>
          <w:rFonts w:ascii="Tahoma" w:eastAsia="Tahoma" w:hAnsi="Tahoma" w:cs="Tahoma"/>
          <w:spacing w:val="1"/>
          <w:sz w:val="24"/>
          <w:szCs w:val="26"/>
        </w:rPr>
      </w:pPr>
      <w:r w:rsidRPr="00BE09D5">
        <w:rPr>
          <w:rFonts w:ascii="Tahoma" w:eastAsia="Tahoma" w:hAnsi="Tahoma" w:cs="Tahoma"/>
          <w:spacing w:val="1"/>
          <w:sz w:val="24"/>
          <w:szCs w:val="26"/>
        </w:rPr>
        <w:t>Los saldos de deuda de organismos al 31 de Diciembre de 2015, reflejan una reducción en sus saldos debido al pago del servicio de la deuda directa y organismos al 31 de Diciembre de 2016, únicamente se considera la reducción por el pago del servicio de la deuda correspondiente.</w:t>
      </w:r>
    </w:p>
    <w:p w:rsidR="00B25FDA" w:rsidRPr="00BE09D5" w:rsidRDefault="00B25FDA" w:rsidP="00B25FDA">
      <w:pPr>
        <w:keepLines/>
        <w:spacing w:before="120" w:after="120" w:line="312" w:lineRule="auto"/>
        <w:ind w:right="56"/>
        <w:jc w:val="both"/>
        <w:rPr>
          <w:rFonts w:ascii="Tahoma" w:eastAsia="Tahoma" w:hAnsi="Tahoma" w:cs="Tahoma"/>
          <w:b/>
          <w:spacing w:val="1"/>
          <w:sz w:val="24"/>
          <w:szCs w:val="26"/>
        </w:rPr>
      </w:pPr>
    </w:p>
    <w:p w:rsidR="00B25FDA" w:rsidRPr="00BE09D5" w:rsidRDefault="00B25FDA" w:rsidP="00B25FDA">
      <w:pPr>
        <w:keepLines/>
        <w:spacing w:before="120" w:after="120"/>
        <w:ind w:right="56"/>
        <w:jc w:val="both"/>
        <w:rPr>
          <w:rFonts w:ascii="Tahoma" w:eastAsia="Tahoma" w:hAnsi="Tahoma" w:cs="Tahoma"/>
          <w:b/>
          <w:spacing w:val="1"/>
          <w:sz w:val="24"/>
          <w:szCs w:val="26"/>
        </w:rPr>
      </w:pPr>
      <w:r w:rsidRPr="00BE09D5">
        <w:rPr>
          <w:rFonts w:ascii="Tahoma" w:eastAsia="Tahoma" w:hAnsi="Tahoma" w:cs="Tahoma"/>
          <w:b/>
          <w:spacing w:val="1"/>
          <w:sz w:val="24"/>
          <w:szCs w:val="26"/>
        </w:rPr>
        <w:t>Finanzas Públicas Estatales</w:t>
      </w:r>
    </w:p>
    <w:p w:rsidR="00B25FDA" w:rsidRPr="00BE09D5" w:rsidRDefault="00B25FDA" w:rsidP="00B25FDA">
      <w:pPr>
        <w:keepLines/>
        <w:spacing w:before="120" w:after="120"/>
        <w:ind w:right="56"/>
        <w:jc w:val="both"/>
        <w:rPr>
          <w:rFonts w:ascii="Tahoma" w:eastAsia="Tahoma" w:hAnsi="Tahoma" w:cs="Tahoma"/>
          <w:b/>
          <w:spacing w:val="1"/>
          <w:sz w:val="24"/>
          <w:szCs w:val="26"/>
        </w:rPr>
      </w:pPr>
    </w:p>
    <w:p w:rsidR="00B25FDA" w:rsidRPr="00BE09D5" w:rsidRDefault="00B25FDA" w:rsidP="00B25FDA">
      <w:pPr>
        <w:keepLines/>
        <w:spacing w:before="120" w:after="120"/>
        <w:ind w:right="56"/>
        <w:jc w:val="both"/>
        <w:rPr>
          <w:rFonts w:ascii="Tahoma" w:eastAsia="Tahoma" w:hAnsi="Tahoma" w:cs="Tahoma"/>
          <w:b/>
          <w:spacing w:val="1"/>
          <w:sz w:val="24"/>
          <w:szCs w:val="26"/>
        </w:rPr>
      </w:pPr>
      <w:r w:rsidRPr="00BE09D5">
        <w:rPr>
          <w:rFonts w:ascii="Tahoma" w:eastAsia="Tahoma" w:hAnsi="Tahoma" w:cs="Tahoma"/>
          <w:b/>
          <w:spacing w:val="1"/>
          <w:sz w:val="24"/>
          <w:szCs w:val="26"/>
        </w:rPr>
        <w:t>Sobre las Proyecciones, Resultados y Estudio Actuarial de las Pensiones</w:t>
      </w:r>
    </w:p>
    <w:p w:rsidR="00B25FDA" w:rsidRPr="00BE09D5" w:rsidRDefault="00B25FDA" w:rsidP="00B25FDA">
      <w:pPr>
        <w:keepLines/>
        <w:spacing w:before="120" w:after="120"/>
        <w:jc w:val="both"/>
        <w:rPr>
          <w:rFonts w:ascii="Tahoma" w:eastAsia="Tahoma" w:hAnsi="Tahoma" w:cs="Tahoma"/>
          <w:bCs/>
          <w:sz w:val="24"/>
          <w:szCs w:val="26"/>
        </w:rPr>
      </w:pPr>
      <w:r w:rsidRPr="00BE09D5">
        <w:rPr>
          <w:rFonts w:ascii="Tahoma" w:eastAsia="Tahoma" w:hAnsi="Tahoma" w:cs="Tahoma"/>
          <w:bCs/>
          <w:sz w:val="24"/>
          <w:szCs w:val="26"/>
        </w:rPr>
        <w:t>Aunado a esta información básica, relacionada con el próximo ejercicio fiscal, a los efectos de ampliar la visión de los Señores Legisladores, sobre el devenir reciente de las finanzas públicas, así como probable evolución durante los próximos años, y en cumplimiento de lo que sobre el respecto dispone la Ley de Disciplina Financiera de las Entidades y Municipios, se presenta la siguiente información:</w:t>
      </w:r>
    </w:p>
    <w:p w:rsidR="00B25FDA" w:rsidRPr="00BE09D5" w:rsidRDefault="00B25FDA" w:rsidP="00B25FDA">
      <w:pPr>
        <w:keepLines/>
        <w:spacing w:before="120" w:after="120"/>
        <w:jc w:val="both"/>
        <w:rPr>
          <w:rFonts w:ascii="Tahoma" w:eastAsia="Tahoma" w:hAnsi="Tahoma" w:cs="Tahoma"/>
          <w:bCs/>
          <w:sz w:val="24"/>
          <w:szCs w:val="26"/>
        </w:rPr>
      </w:pPr>
      <w:r w:rsidRPr="00BE09D5">
        <w:rPr>
          <w:rFonts w:ascii="Tahoma" w:eastAsia="Tahoma" w:hAnsi="Tahoma" w:cs="Tahoma"/>
          <w:bCs/>
          <w:sz w:val="24"/>
          <w:szCs w:val="26"/>
        </w:rPr>
        <w:t>Las proyecciones de las Finanzas Públicas Estatales para los cinco años posteriores al Ejercicio de 2017, son:</w:t>
      </w:r>
    </w:p>
    <w:p w:rsidR="00B25FDA" w:rsidRDefault="00B25FDA" w:rsidP="00B25FDA">
      <w:pPr>
        <w:rPr>
          <w:rFonts w:ascii="Tahoma" w:eastAsia="Tahoma" w:hAnsi="Tahoma" w:cs="Tahoma"/>
          <w:bCs/>
          <w:sz w:val="26"/>
          <w:szCs w:val="26"/>
        </w:rPr>
      </w:pPr>
      <w:r>
        <w:rPr>
          <w:rFonts w:ascii="Tahoma" w:eastAsia="Tahoma" w:hAnsi="Tahoma" w:cs="Tahoma"/>
          <w:bCs/>
          <w:sz w:val="26"/>
          <w:szCs w:val="26"/>
        </w:rPr>
        <w:br w:type="page"/>
      </w:r>
    </w:p>
    <w:p w:rsidR="00B25FDA" w:rsidRPr="005A1297" w:rsidRDefault="00B25FDA" w:rsidP="00B25FDA">
      <w:pPr>
        <w:tabs>
          <w:tab w:val="left" w:pos="5015"/>
        </w:tabs>
        <w:spacing w:after="0" w:line="240" w:lineRule="auto"/>
        <w:rPr>
          <w:rFonts w:ascii="Arial" w:eastAsia="Times New Roman" w:hAnsi="Arial" w:cs="Arial"/>
          <w:b/>
          <w:bCs/>
          <w:color w:val="000000"/>
          <w:sz w:val="20"/>
          <w:szCs w:val="18"/>
        </w:rPr>
      </w:pPr>
      <w:r w:rsidRPr="00402151">
        <w:rPr>
          <w:rFonts w:ascii="Arial" w:eastAsia="Times New Roman" w:hAnsi="Arial" w:cs="Arial"/>
          <w:b/>
          <w:bCs/>
          <w:color w:val="000000"/>
          <w:sz w:val="20"/>
          <w:szCs w:val="18"/>
        </w:rPr>
        <w:lastRenderedPageBreak/>
        <w:t>Formato 7 b)</w:t>
      </w:r>
    </w:p>
    <w:p w:rsidR="00B25FDA" w:rsidRPr="00402151" w:rsidRDefault="00B25FDA" w:rsidP="00B25FDA">
      <w:pPr>
        <w:tabs>
          <w:tab w:val="left" w:pos="5015"/>
        </w:tabs>
        <w:spacing w:after="0" w:line="240" w:lineRule="auto"/>
        <w:jc w:val="center"/>
        <w:rPr>
          <w:rFonts w:ascii="Arial" w:eastAsia="Times New Roman" w:hAnsi="Arial" w:cs="Arial"/>
          <w:b/>
          <w:bCs/>
          <w:color w:val="000000"/>
          <w:sz w:val="18"/>
          <w:szCs w:val="18"/>
        </w:rPr>
      </w:pPr>
      <w:r w:rsidRPr="00402151">
        <w:rPr>
          <w:rFonts w:ascii="Arial" w:eastAsia="Times New Roman" w:hAnsi="Arial" w:cs="Arial"/>
          <w:b/>
          <w:bCs/>
          <w:color w:val="000000"/>
          <w:sz w:val="18"/>
          <w:szCs w:val="18"/>
        </w:rPr>
        <w:t>Proyecciones de Egresos - LDF</w:t>
      </w:r>
    </w:p>
    <w:tbl>
      <w:tblPr>
        <w:tblW w:w="10179" w:type="dxa"/>
        <w:jc w:val="center"/>
        <w:tblCellMar>
          <w:left w:w="70" w:type="dxa"/>
          <w:right w:w="70" w:type="dxa"/>
        </w:tblCellMar>
        <w:tblLook w:val="04A0" w:firstRow="1" w:lastRow="0" w:firstColumn="1" w:lastColumn="0" w:noHBand="0" w:noVBand="1"/>
      </w:tblPr>
      <w:tblGrid>
        <w:gridCol w:w="2709"/>
        <w:gridCol w:w="1275"/>
        <w:gridCol w:w="1276"/>
        <w:gridCol w:w="953"/>
        <w:gridCol w:w="160"/>
        <w:gridCol w:w="163"/>
        <w:gridCol w:w="1276"/>
        <w:gridCol w:w="1253"/>
        <w:gridCol w:w="1114"/>
      </w:tblGrid>
      <w:tr w:rsidR="00B25FDA" w:rsidRPr="00402151" w:rsidTr="005D7234">
        <w:trPr>
          <w:trHeight w:val="225"/>
          <w:jc w:val="center"/>
        </w:trPr>
        <w:tc>
          <w:tcPr>
            <w:tcW w:w="10179" w:type="dxa"/>
            <w:gridSpan w:val="9"/>
            <w:tcBorders>
              <w:top w:val="single" w:sz="8" w:space="0" w:color="auto"/>
              <w:left w:val="single" w:sz="8" w:space="0" w:color="auto"/>
              <w:bottom w:val="nil"/>
              <w:right w:val="single" w:sz="8" w:space="0" w:color="000000"/>
            </w:tcBorders>
            <w:shd w:val="clear" w:color="auto" w:fill="auto"/>
            <w:noWrap/>
            <w:vAlign w:val="center"/>
            <w:hideMark/>
          </w:tcPr>
          <w:p w:rsidR="00B25FDA" w:rsidRPr="00402151" w:rsidRDefault="00B25FDA" w:rsidP="005D7234">
            <w:pPr>
              <w:spacing w:after="0" w:line="240" w:lineRule="auto"/>
              <w:jc w:val="center"/>
              <w:rPr>
                <w:rFonts w:ascii="Arial" w:eastAsia="Times New Roman" w:hAnsi="Arial" w:cs="Arial"/>
                <w:b/>
                <w:bCs/>
                <w:color w:val="000000"/>
                <w:sz w:val="16"/>
                <w:szCs w:val="16"/>
              </w:rPr>
            </w:pPr>
            <w:r w:rsidRPr="00402151">
              <w:rPr>
                <w:rFonts w:ascii="Arial" w:eastAsia="Times New Roman" w:hAnsi="Arial" w:cs="Arial"/>
                <w:b/>
                <w:bCs/>
                <w:color w:val="000000"/>
                <w:sz w:val="16"/>
                <w:szCs w:val="16"/>
              </w:rPr>
              <w:t>Sonora</w:t>
            </w:r>
          </w:p>
        </w:tc>
      </w:tr>
      <w:tr w:rsidR="00B25FDA" w:rsidRPr="00402151" w:rsidTr="005D7234">
        <w:trPr>
          <w:trHeight w:val="225"/>
          <w:jc w:val="center"/>
        </w:trPr>
        <w:tc>
          <w:tcPr>
            <w:tcW w:w="10179" w:type="dxa"/>
            <w:gridSpan w:val="9"/>
            <w:tcBorders>
              <w:top w:val="nil"/>
              <w:left w:val="single" w:sz="8" w:space="0" w:color="auto"/>
              <w:bottom w:val="nil"/>
              <w:right w:val="single" w:sz="8" w:space="0" w:color="000000"/>
            </w:tcBorders>
            <w:shd w:val="clear" w:color="auto" w:fill="auto"/>
            <w:noWrap/>
            <w:vAlign w:val="center"/>
            <w:hideMark/>
          </w:tcPr>
          <w:p w:rsidR="00B25FDA" w:rsidRPr="00402151" w:rsidRDefault="00B25FDA" w:rsidP="005D7234">
            <w:pPr>
              <w:spacing w:after="0" w:line="240" w:lineRule="auto"/>
              <w:jc w:val="center"/>
              <w:rPr>
                <w:rFonts w:ascii="Arial" w:eastAsia="Times New Roman" w:hAnsi="Arial" w:cs="Arial"/>
                <w:b/>
                <w:bCs/>
                <w:color w:val="000000"/>
                <w:sz w:val="16"/>
                <w:szCs w:val="16"/>
              </w:rPr>
            </w:pPr>
            <w:r w:rsidRPr="00402151">
              <w:rPr>
                <w:rFonts w:ascii="Arial" w:eastAsia="Times New Roman" w:hAnsi="Arial" w:cs="Arial"/>
                <w:b/>
                <w:bCs/>
                <w:color w:val="000000"/>
                <w:sz w:val="16"/>
                <w:szCs w:val="16"/>
              </w:rPr>
              <w:t>Proyecciones de Egresos - LDF</w:t>
            </w:r>
          </w:p>
        </w:tc>
      </w:tr>
      <w:tr w:rsidR="00B25FDA" w:rsidRPr="00402151" w:rsidTr="005D7234">
        <w:trPr>
          <w:trHeight w:val="225"/>
          <w:jc w:val="center"/>
        </w:trPr>
        <w:tc>
          <w:tcPr>
            <w:tcW w:w="10179" w:type="dxa"/>
            <w:gridSpan w:val="9"/>
            <w:tcBorders>
              <w:top w:val="nil"/>
              <w:left w:val="single" w:sz="8" w:space="0" w:color="auto"/>
              <w:bottom w:val="nil"/>
              <w:right w:val="single" w:sz="8" w:space="0" w:color="000000"/>
            </w:tcBorders>
            <w:shd w:val="clear" w:color="auto" w:fill="auto"/>
            <w:noWrap/>
            <w:vAlign w:val="center"/>
            <w:hideMark/>
          </w:tcPr>
          <w:p w:rsidR="00B25FDA" w:rsidRPr="00402151" w:rsidRDefault="00B25FDA" w:rsidP="005D7234">
            <w:pPr>
              <w:spacing w:after="0" w:line="240" w:lineRule="auto"/>
              <w:jc w:val="center"/>
              <w:rPr>
                <w:rFonts w:ascii="Arial" w:eastAsia="Times New Roman" w:hAnsi="Arial" w:cs="Arial"/>
                <w:b/>
                <w:bCs/>
                <w:color w:val="000000"/>
                <w:sz w:val="16"/>
                <w:szCs w:val="16"/>
              </w:rPr>
            </w:pPr>
            <w:r w:rsidRPr="00402151">
              <w:rPr>
                <w:rFonts w:ascii="Arial" w:eastAsia="Times New Roman" w:hAnsi="Arial" w:cs="Arial"/>
                <w:b/>
                <w:bCs/>
                <w:color w:val="000000"/>
                <w:sz w:val="16"/>
                <w:szCs w:val="16"/>
              </w:rPr>
              <w:t>(PESOS)</w:t>
            </w:r>
          </w:p>
        </w:tc>
      </w:tr>
      <w:tr w:rsidR="00B25FDA" w:rsidRPr="00402151" w:rsidTr="005D7234">
        <w:trPr>
          <w:trHeight w:val="240"/>
          <w:jc w:val="center"/>
        </w:trPr>
        <w:tc>
          <w:tcPr>
            <w:tcW w:w="10179" w:type="dxa"/>
            <w:gridSpan w:val="9"/>
            <w:tcBorders>
              <w:top w:val="nil"/>
              <w:left w:val="single" w:sz="8" w:space="0" w:color="auto"/>
              <w:bottom w:val="single" w:sz="8" w:space="0" w:color="auto"/>
              <w:right w:val="single" w:sz="8" w:space="0" w:color="000000"/>
            </w:tcBorders>
            <w:shd w:val="clear" w:color="auto" w:fill="auto"/>
            <w:noWrap/>
            <w:vAlign w:val="center"/>
            <w:hideMark/>
          </w:tcPr>
          <w:p w:rsidR="00B25FDA" w:rsidRPr="00402151" w:rsidRDefault="00B25FDA" w:rsidP="005D7234">
            <w:pPr>
              <w:spacing w:after="0" w:line="240" w:lineRule="auto"/>
              <w:jc w:val="center"/>
              <w:rPr>
                <w:rFonts w:ascii="Arial" w:eastAsia="Times New Roman" w:hAnsi="Arial" w:cs="Arial"/>
                <w:b/>
                <w:bCs/>
                <w:color w:val="000000"/>
                <w:sz w:val="16"/>
                <w:szCs w:val="16"/>
              </w:rPr>
            </w:pPr>
            <w:r w:rsidRPr="00402151">
              <w:rPr>
                <w:rFonts w:ascii="Arial" w:eastAsia="Times New Roman" w:hAnsi="Arial" w:cs="Arial"/>
                <w:b/>
                <w:bCs/>
                <w:color w:val="000000"/>
                <w:sz w:val="16"/>
                <w:szCs w:val="16"/>
              </w:rPr>
              <w:t xml:space="preserve">(CIFRAS NOMINALES) </w:t>
            </w:r>
          </w:p>
        </w:tc>
      </w:tr>
      <w:tr w:rsidR="00B25FDA" w:rsidRPr="00402151" w:rsidTr="005D7234">
        <w:trPr>
          <w:trHeight w:val="189"/>
          <w:jc w:val="center"/>
        </w:trPr>
        <w:tc>
          <w:tcPr>
            <w:tcW w:w="2709" w:type="dxa"/>
            <w:tcBorders>
              <w:top w:val="nil"/>
              <w:left w:val="single" w:sz="8" w:space="0" w:color="auto"/>
              <w:bottom w:val="single" w:sz="8" w:space="0" w:color="auto"/>
              <w:right w:val="single" w:sz="8" w:space="0" w:color="auto"/>
            </w:tcBorders>
            <w:shd w:val="clear" w:color="auto" w:fill="auto"/>
            <w:noWrap/>
            <w:vAlign w:val="center"/>
            <w:hideMark/>
          </w:tcPr>
          <w:p w:rsidR="00B25FDA" w:rsidRPr="00402151" w:rsidRDefault="00B25FDA" w:rsidP="005D7234">
            <w:pPr>
              <w:spacing w:after="0" w:line="240" w:lineRule="auto"/>
              <w:jc w:val="center"/>
              <w:rPr>
                <w:rFonts w:ascii="Arial" w:eastAsia="Times New Roman" w:hAnsi="Arial" w:cs="Arial"/>
                <w:b/>
                <w:bCs/>
                <w:color w:val="000000"/>
                <w:sz w:val="14"/>
                <w:szCs w:val="14"/>
              </w:rPr>
            </w:pPr>
            <w:r w:rsidRPr="00402151">
              <w:rPr>
                <w:rFonts w:ascii="Arial" w:eastAsia="Times New Roman" w:hAnsi="Arial" w:cs="Arial"/>
                <w:b/>
                <w:bCs/>
                <w:color w:val="000000"/>
                <w:sz w:val="14"/>
                <w:szCs w:val="14"/>
              </w:rPr>
              <w:t>Concepto (b)</w:t>
            </w:r>
          </w:p>
        </w:tc>
        <w:tc>
          <w:tcPr>
            <w:tcW w:w="1275" w:type="dxa"/>
            <w:tcBorders>
              <w:top w:val="nil"/>
              <w:left w:val="nil"/>
              <w:bottom w:val="single" w:sz="8"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b/>
                <w:bCs/>
                <w:color w:val="000000"/>
                <w:sz w:val="14"/>
                <w:szCs w:val="14"/>
              </w:rPr>
            </w:pPr>
            <w:r w:rsidRPr="00402151">
              <w:rPr>
                <w:rFonts w:ascii="Arial" w:eastAsia="Times New Roman" w:hAnsi="Arial" w:cs="Arial"/>
                <w:b/>
                <w:bCs/>
                <w:color w:val="000000"/>
                <w:sz w:val="14"/>
                <w:szCs w:val="14"/>
              </w:rPr>
              <w:t>Proyecto de Decreto 2017</w:t>
            </w:r>
          </w:p>
        </w:tc>
        <w:tc>
          <w:tcPr>
            <w:tcW w:w="1276" w:type="dxa"/>
            <w:tcBorders>
              <w:top w:val="nil"/>
              <w:left w:val="nil"/>
              <w:bottom w:val="single" w:sz="8"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b/>
                <w:bCs/>
                <w:color w:val="000000"/>
                <w:sz w:val="14"/>
                <w:szCs w:val="14"/>
              </w:rPr>
            </w:pPr>
            <w:r w:rsidRPr="00402151">
              <w:rPr>
                <w:rFonts w:ascii="Arial" w:eastAsia="Times New Roman" w:hAnsi="Arial" w:cs="Arial"/>
                <w:b/>
                <w:bCs/>
                <w:color w:val="000000"/>
                <w:sz w:val="14"/>
                <w:szCs w:val="14"/>
              </w:rPr>
              <w:t>2018</w:t>
            </w:r>
          </w:p>
        </w:tc>
        <w:tc>
          <w:tcPr>
            <w:tcW w:w="1276" w:type="dxa"/>
            <w:gridSpan w:val="3"/>
            <w:tcBorders>
              <w:top w:val="nil"/>
              <w:left w:val="nil"/>
              <w:bottom w:val="single" w:sz="8"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b/>
                <w:bCs/>
                <w:color w:val="000000"/>
                <w:sz w:val="14"/>
                <w:szCs w:val="14"/>
              </w:rPr>
            </w:pPr>
            <w:r w:rsidRPr="00402151">
              <w:rPr>
                <w:rFonts w:ascii="Arial" w:eastAsia="Times New Roman" w:hAnsi="Arial" w:cs="Arial"/>
                <w:b/>
                <w:bCs/>
                <w:color w:val="000000"/>
                <w:sz w:val="14"/>
                <w:szCs w:val="14"/>
              </w:rPr>
              <w:t>2019</w:t>
            </w:r>
          </w:p>
        </w:tc>
        <w:tc>
          <w:tcPr>
            <w:tcW w:w="1276" w:type="dxa"/>
            <w:tcBorders>
              <w:top w:val="nil"/>
              <w:left w:val="nil"/>
              <w:bottom w:val="single" w:sz="8"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b/>
                <w:bCs/>
                <w:color w:val="000000"/>
                <w:sz w:val="14"/>
                <w:szCs w:val="14"/>
              </w:rPr>
            </w:pPr>
            <w:r w:rsidRPr="00402151">
              <w:rPr>
                <w:rFonts w:ascii="Arial" w:eastAsia="Times New Roman" w:hAnsi="Arial" w:cs="Arial"/>
                <w:b/>
                <w:bCs/>
                <w:color w:val="000000"/>
                <w:sz w:val="14"/>
                <w:szCs w:val="14"/>
              </w:rPr>
              <w:t>2020</w:t>
            </w:r>
          </w:p>
        </w:tc>
        <w:tc>
          <w:tcPr>
            <w:tcW w:w="1253" w:type="dxa"/>
            <w:tcBorders>
              <w:top w:val="nil"/>
              <w:left w:val="nil"/>
              <w:bottom w:val="single" w:sz="8"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b/>
                <w:bCs/>
                <w:color w:val="000000"/>
                <w:sz w:val="14"/>
                <w:szCs w:val="14"/>
              </w:rPr>
            </w:pPr>
            <w:r w:rsidRPr="00402151">
              <w:rPr>
                <w:rFonts w:ascii="Arial" w:eastAsia="Times New Roman" w:hAnsi="Arial" w:cs="Arial"/>
                <w:b/>
                <w:bCs/>
                <w:color w:val="000000"/>
                <w:sz w:val="14"/>
                <w:szCs w:val="14"/>
              </w:rPr>
              <w:t>2021</w:t>
            </w:r>
          </w:p>
        </w:tc>
        <w:tc>
          <w:tcPr>
            <w:tcW w:w="1114" w:type="dxa"/>
            <w:tcBorders>
              <w:top w:val="nil"/>
              <w:left w:val="nil"/>
              <w:bottom w:val="single" w:sz="8"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b/>
                <w:bCs/>
                <w:color w:val="000000"/>
                <w:sz w:val="14"/>
                <w:szCs w:val="14"/>
              </w:rPr>
            </w:pPr>
            <w:r w:rsidRPr="00402151">
              <w:rPr>
                <w:rFonts w:ascii="Arial" w:eastAsia="Times New Roman" w:hAnsi="Arial" w:cs="Arial"/>
                <w:b/>
                <w:bCs/>
                <w:color w:val="000000"/>
                <w:sz w:val="14"/>
                <w:szCs w:val="14"/>
              </w:rPr>
              <w:t>2022</w:t>
            </w:r>
          </w:p>
        </w:tc>
      </w:tr>
      <w:tr w:rsidR="00B25FDA" w:rsidRPr="00402151" w:rsidTr="005D7234">
        <w:trPr>
          <w:trHeight w:val="43"/>
          <w:jc w:val="center"/>
        </w:trPr>
        <w:tc>
          <w:tcPr>
            <w:tcW w:w="2709" w:type="dxa"/>
            <w:tcBorders>
              <w:top w:val="nil"/>
              <w:left w:val="single" w:sz="8" w:space="0" w:color="auto"/>
              <w:bottom w:val="single" w:sz="4" w:space="0" w:color="auto"/>
              <w:right w:val="single" w:sz="8" w:space="0" w:color="auto"/>
            </w:tcBorders>
            <w:shd w:val="clear" w:color="auto" w:fill="auto"/>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275" w:type="dxa"/>
            <w:tcBorders>
              <w:top w:val="nil"/>
              <w:left w:val="nil"/>
              <w:bottom w:val="single" w:sz="4"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276" w:type="dxa"/>
            <w:tcBorders>
              <w:top w:val="nil"/>
              <w:left w:val="nil"/>
              <w:bottom w:val="single" w:sz="4"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276" w:type="dxa"/>
            <w:gridSpan w:val="3"/>
            <w:tcBorders>
              <w:top w:val="nil"/>
              <w:left w:val="nil"/>
              <w:bottom w:val="single" w:sz="4"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276" w:type="dxa"/>
            <w:tcBorders>
              <w:top w:val="nil"/>
              <w:left w:val="nil"/>
              <w:bottom w:val="single" w:sz="4"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253" w:type="dxa"/>
            <w:tcBorders>
              <w:top w:val="nil"/>
              <w:left w:val="nil"/>
              <w:bottom w:val="single" w:sz="4"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114" w:type="dxa"/>
            <w:tcBorders>
              <w:top w:val="nil"/>
              <w:left w:val="nil"/>
              <w:bottom w:val="single" w:sz="4"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r>
      <w:tr w:rsidR="00B25FDA" w:rsidRPr="00402151" w:rsidTr="005D7234">
        <w:trPr>
          <w:trHeight w:val="225"/>
          <w:jc w:val="center"/>
        </w:trPr>
        <w:tc>
          <w:tcPr>
            <w:tcW w:w="2709"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25FDA" w:rsidRPr="00402151" w:rsidRDefault="00B25FDA" w:rsidP="005D7234">
            <w:pPr>
              <w:spacing w:after="0" w:line="240" w:lineRule="auto"/>
              <w:jc w:val="both"/>
              <w:rPr>
                <w:rFonts w:ascii="Arial" w:eastAsia="Times New Roman" w:hAnsi="Arial" w:cs="Arial"/>
                <w:b/>
                <w:bCs/>
                <w:color w:val="000000"/>
                <w:sz w:val="14"/>
                <w:szCs w:val="14"/>
              </w:rPr>
            </w:pPr>
            <w:r w:rsidRPr="00402151">
              <w:rPr>
                <w:rFonts w:ascii="Arial" w:eastAsia="Times New Roman" w:hAnsi="Arial" w:cs="Arial"/>
                <w:b/>
                <w:bCs/>
                <w:color w:val="000000"/>
                <w:sz w:val="14"/>
                <w:szCs w:val="14"/>
              </w:rPr>
              <w:t>1.  Gasto No Etiquetado</w:t>
            </w:r>
            <w:r w:rsidRPr="00402151">
              <w:rPr>
                <w:rFonts w:ascii="Arial" w:eastAsia="Times New Roman" w:hAnsi="Arial" w:cs="Arial"/>
                <w:b/>
                <w:color w:val="000000"/>
                <w:sz w:val="14"/>
                <w:szCs w:val="14"/>
              </w:rPr>
              <w:t xml:space="preserve"> </w:t>
            </w:r>
            <w:r w:rsidRPr="00402151">
              <w:rPr>
                <w:rFonts w:ascii="Arial" w:eastAsia="Times New Roman" w:hAnsi="Arial" w:cs="Arial"/>
                <w:b/>
                <w:bCs/>
                <w:color w:val="000000"/>
                <w:sz w:val="14"/>
                <w:szCs w:val="14"/>
              </w:rPr>
              <w:t>(1=A+B+C+D+E+F+G+H+I)</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b/>
                <w:color w:val="000000"/>
                <w:sz w:val="14"/>
                <w:szCs w:val="14"/>
              </w:rPr>
            </w:pPr>
            <w:r w:rsidRPr="00402151">
              <w:rPr>
                <w:rFonts w:ascii="Arial" w:eastAsia="Times New Roman" w:hAnsi="Arial" w:cs="Arial"/>
                <w:b/>
                <w:color w:val="000000"/>
                <w:sz w:val="14"/>
                <w:szCs w:val="14"/>
              </w:rPr>
              <w:t>37,249,546,588</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b/>
                <w:color w:val="000000"/>
                <w:sz w:val="14"/>
                <w:szCs w:val="14"/>
              </w:rPr>
            </w:pPr>
            <w:r w:rsidRPr="00402151">
              <w:rPr>
                <w:rFonts w:ascii="Arial" w:eastAsia="Times New Roman" w:hAnsi="Arial" w:cs="Arial"/>
                <w:b/>
                <w:color w:val="000000"/>
                <w:sz w:val="14"/>
                <w:szCs w:val="14"/>
              </w:rPr>
              <w:t>34,773,984,890</w:t>
            </w:r>
          </w:p>
        </w:tc>
        <w:tc>
          <w:tcPr>
            <w:tcW w:w="1276" w:type="dxa"/>
            <w:gridSpan w:val="3"/>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b/>
                <w:color w:val="000000"/>
                <w:sz w:val="14"/>
                <w:szCs w:val="14"/>
              </w:rPr>
            </w:pPr>
            <w:r w:rsidRPr="00402151">
              <w:rPr>
                <w:rFonts w:ascii="Arial" w:eastAsia="Times New Roman" w:hAnsi="Arial" w:cs="Arial"/>
                <w:b/>
                <w:color w:val="000000"/>
                <w:sz w:val="14"/>
                <w:szCs w:val="14"/>
              </w:rPr>
              <w:t>36,487,807,540</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b/>
                <w:color w:val="000000"/>
                <w:sz w:val="14"/>
                <w:szCs w:val="14"/>
              </w:rPr>
            </w:pPr>
            <w:r w:rsidRPr="00402151">
              <w:rPr>
                <w:rFonts w:ascii="Arial" w:eastAsia="Times New Roman" w:hAnsi="Arial" w:cs="Arial"/>
                <w:b/>
                <w:color w:val="000000"/>
                <w:sz w:val="14"/>
                <w:szCs w:val="14"/>
              </w:rPr>
              <w:t>38,289,002,757</w:t>
            </w:r>
          </w:p>
        </w:tc>
        <w:tc>
          <w:tcPr>
            <w:tcW w:w="1253"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b/>
                <w:color w:val="000000"/>
                <w:sz w:val="14"/>
                <w:szCs w:val="14"/>
              </w:rPr>
            </w:pPr>
            <w:r w:rsidRPr="00402151">
              <w:rPr>
                <w:rFonts w:ascii="Arial" w:eastAsia="Times New Roman" w:hAnsi="Arial" w:cs="Arial"/>
                <w:b/>
                <w:color w:val="000000"/>
                <w:sz w:val="14"/>
                <w:szCs w:val="14"/>
              </w:rPr>
              <w:t>40,182,175,364</w:t>
            </w:r>
          </w:p>
        </w:tc>
        <w:tc>
          <w:tcPr>
            <w:tcW w:w="1114"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b/>
                <w:color w:val="000000"/>
                <w:sz w:val="14"/>
                <w:szCs w:val="14"/>
              </w:rPr>
            </w:pPr>
            <w:r w:rsidRPr="00402151">
              <w:rPr>
                <w:rFonts w:ascii="Arial" w:eastAsia="Times New Roman" w:hAnsi="Arial" w:cs="Arial"/>
                <w:b/>
                <w:color w:val="000000"/>
                <w:sz w:val="14"/>
                <w:szCs w:val="14"/>
              </w:rPr>
              <w:t>42,172,180,929</w:t>
            </w:r>
          </w:p>
        </w:tc>
      </w:tr>
      <w:tr w:rsidR="00B25FDA" w:rsidRPr="00402151" w:rsidTr="005D7234">
        <w:trPr>
          <w:trHeight w:val="225"/>
          <w:jc w:val="center"/>
        </w:trPr>
        <w:tc>
          <w:tcPr>
            <w:tcW w:w="2709" w:type="dxa"/>
            <w:tcBorders>
              <w:top w:val="single" w:sz="4" w:space="0" w:color="auto"/>
              <w:left w:val="single" w:sz="8" w:space="0" w:color="auto"/>
              <w:bottom w:val="nil"/>
              <w:right w:val="single" w:sz="8" w:space="0" w:color="auto"/>
            </w:tcBorders>
            <w:shd w:val="clear" w:color="auto" w:fill="auto"/>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A.     Servicios Personales</w:t>
            </w:r>
          </w:p>
        </w:tc>
        <w:tc>
          <w:tcPr>
            <w:tcW w:w="1275" w:type="dxa"/>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8,030,733,508</w:t>
            </w:r>
          </w:p>
        </w:tc>
        <w:tc>
          <w:tcPr>
            <w:tcW w:w="1276" w:type="dxa"/>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8,351,962,848</w:t>
            </w:r>
          </w:p>
        </w:tc>
        <w:tc>
          <w:tcPr>
            <w:tcW w:w="1276" w:type="dxa"/>
            <w:gridSpan w:val="3"/>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8,686,041,362</w:t>
            </w:r>
          </w:p>
        </w:tc>
        <w:tc>
          <w:tcPr>
            <w:tcW w:w="1276" w:type="dxa"/>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9,033,483,017</w:t>
            </w:r>
          </w:p>
        </w:tc>
        <w:tc>
          <w:tcPr>
            <w:tcW w:w="1253" w:type="dxa"/>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9,394,822,337</w:t>
            </w:r>
          </w:p>
        </w:tc>
        <w:tc>
          <w:tcPr>
            <w:tcW w:w="1114" w:type="dxa"/>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9,770,615,231</w:t>
            </w:r>
          </w:p>
        </w:tc>
      </w:tr>
      <w:tr w:rsidR="00B25FDA" w:rsidRPr="00402151" w:rsidTr="005D7234">
        <w:trPr>
          <w:trHeight w:val="225"/>
          <w:jc w:val="center"/>
        </w:trPr>
        <w:tc>
          <w:tcPr>
            <w:tcW w:w="2709" w:type="dxa"/>
            <w:tcBorders>
              <w:top w:val="nil"/>
              <w:left w:val="single" w:sz="8" w:space="0" w:color="auto"/>
              <w:bottom w:val="nil"/>
              <w:right w:val="single" w:sz="8" w:space="0" w:color="auto"/>
            </w:tcBorders>
            <w:shd w:val="clear" w:color="auto" w:fill="auto"/>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B.     Materiales y Suministros</w:t>
            </w:r>
          </w:p>
        </w:tc>
        <w:tc>
          <w:tcPr>
            <w:tcW w:w="1275"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419,441,187</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432,024,423</w:t>
            </w:r>
          </w:p>
        </w:tc>
        <w:tc>
          <w:tcPr>
            <w:tcW w:w="1276" w:type="dxa"/>
            <w:gridSpan w:val="3"/>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444,985,155</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458,334,710</w:t>
            </w:r>
          </w:p>
        </w:tc>
        <w:tc>
          <w:tcPr>
            <w:tcW w:w="1253"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472,084,751</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486,247,294</w:t>
            </w:r>
          </w:p>
        </w:tc>
      </w:tr>
      <w:tr w:rsidR="00B25FDA" w:rsidRPr="00402151" w:rsidTr="005D7234">
        <w:trPr>
          <w:trHeight w:val="225"/>
          <w:jc w:val="center"/>
        </w:trPr>
        <w:tc>
          <w:tcPr>
            <w:tcW w:w="2709" w:type="dxa"/>
            <w:tcBorders>
              <w:top w:val="nil"/>
              <w:left w:val="single" w:sz="8" w:space="0" w:color="auto"/>
              <w:bottom w:val="nil"/>
              <w:right w:val="single" w:sz="8" w:space="0" w:color="auto"/>
            </w:tcBorders>
            <w:shd w:val="clear" w:color="auto" w:fill="auto"/>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C.    Servicios Generales</w:t>
            </w:r>
          </w:p>
        </w:tc>
        <w:tc>
          <w:tcPr>
            <w:tcW w:w="1275"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1,019,100,236</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1,049,673,243</w:t>
            </w:r>
          </w:p>
        </w:tc>
        <w:tc>
          <w:tcPr>
            <w:tcW w:w="1276" w:type="dxa"/>
            <w:gridSpan w:val="3"/>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1,081,163,441</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1,113,598,344</w:t>
            </w:r>
          </w:p>
        </w:tc>
        <w:tc>
          <w:tcPr>
            <w:tcW w:w="1253"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1,147,006,294</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1,181,416,483</w:t>
            </w:r>
          </w:p>
        </w:tc>
      </w:tr>
      <w:tr w:rsidR="00B25FDA" w:rsidRPr="00402151" w:rsidTr="005D7234">
        <w:trPr>
          <w:trHeight w:val="450"/>
          <w:jc w:val="center"/>
        </w:trPr>
        <w:tc>
          <w:tcPr>
            <w:tcW w:w="2709" w:type="dxa"/>
            <w:tcBorders>
              <w:top w:val="nil"/>
              <w:left w:val="single" w:sz="8" w:space="0" w:color="auto"/>
              <w:bottom w:val="nil"/>
              <w:right w:val="single" w:sz="8" w:space="0" w:color="auto"/>
            </w:tcBorders>
            <w:shd w:val="clear" w:color="auto" w:fill="auto"/>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D.    Transferencias, Asignaciones, Subsidios y Otras Ayudas</w:t>
            </w:r>
          </w:p>
        </w:tc>
        <w:tc>
          <w:tcPr>
            <w:tcW w:w="1275"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17,525,171,560</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18,401,430,137</w:t>
            </w:r>
          </w:p>
        </w:tc>
        <w:tc>
          <w:tcPr>
            <w:tcW w:w="1276" w:type="dxa"/>
            <w:gridSpan w:val="3"/>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19,321,501,644</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20,287,576,727</w:t>
            </w:r>
          </w:p>
        </w:tc>
        <w:tc>
          <w:tcPr>
            <w:tcW w:w="1253"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21,301,955,563</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22,367,053,341</w:t>
            </w:r>
          </w:p>
        </w:tc>
      </w:tr>
      <w:tr w:rsidR="00B25FDA" w:rsidRPr="00402151" w:rsidTr="005D7234">
        <w:trPr>
          <w:trHeight w:val="345"/>
          <w:jc w:val="center"/>
        </w:trPr>
        <w:tc>
          <w:tcPr>
            <w:tcW w:w="2709" w:type="dxa"/>
            <w:tcBorders>
              <w:top w:val="nil"/>
              <w:left w:val="single" w:sz="8" w:space="0" w:color="auto"/>
              <w:bottom w:val="nil"/>
              <w:right w:val="single" w:sz="8" w:space="0" w:color="auto"/>
            </w:tcBorders>
            <w:shd w:val="clear" w:color="auto" w:fill="auto"/>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E.     Bienes Muebles, Inmuebles e Intangibles</w:t>
            </w:r>
          </w:p>
        </w:tc>
        <w:tc>
          <w:tcPr>
            <w:tcW w:w="1275"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27,780,024</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28,613,425</w:t>
            </w:r>
          </w:p>
        </w:tc>
        <w:tc>
          <w:tcPr>
            <w:tcW w:w="1276" w:type="dxa"/>
            <w:gridSpan w:val="3"/>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29,471,828</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30,355,983</w:t>
            </w:r>
          </w:p>
        </w:tc>
        <w:tc>
          <w:tcPr>
            <w:tcW w:w="1253"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31,266,662</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32,204,662</w:t>
            </w:r>
          </w:p>
        </w:tc>
      </w:tr>
      <w:tr w:rsidR="00B25FDA" w:rsidRPr="00402151" w:rsidTr="005D7234">
        <w:trPr>
          <w:trHeight w:val="225"/>
          <w:jc w:val="center"/>
        </w:trPr>
        <w:tc>
          <w:tcPr>
            <w:tcW w:w="2709" w:type="dxa"/>
            <w:tcBorders>
              <w:top w:val="nil"/>
              <w:left w:val="single" w:sz="8" w:space="0" w:color="auto"/>
              <w:bottom w:val="nil"/>
              <w:right w:val="single" w:sz="8" w:space="0" w:color="auto"/>
            </w:tcBorders>
            <w:shd w:val="clear" w:color="auto" w:fill="auto"/>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F.     Inversión Pública</w:t>
            </w:r>
          </w:p>
        </w:tc>
        <w:tc>
          <w:tcPr>
            <w:tcW w:w="1275"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1,920,289,945</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2,023,985,602</w:t>
            </w:r>
          </w:p>
        </w:tc>
        <w:tc>
          <w:tcPr>
            <w:tcW w:w="1276" w:type="dxa"/>
            <w:gridSpan w:val="3"/>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2,133,280,824</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2,248,477,988</w:t>
            </w:r>
          </w:p>
        </w:tc>
        <w:tc>
          <w:tcPr>
            <w:tcW w:w="1253"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2,369,895,800</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2,497,870,173</w:t>
            </w:r>
          </w:p>
        </w:tc>
      </w:tr>
      <w:tr w:rsidR="00B25FDA" w:rsidRPr="00402151" w:rsidTr="005D7234">
        <w:trPr>
          <w:trHeight w:val="367"/>
          <w:jc w:val="center"/>
        </w:trPr>
        <w:tc>
          <w:tcPr>
            <w:tcW w:w="2709" w:type="dxa"/>
            <w:tcBorders>
              <w:top w:val="nil"/>
              <w:left w:val="single" w:sz="8" w:space="0" w:color="auto"/>
              <w:bottom w:val="nil"/>
              <w:right w:val="single" w:sz="8" w:space="0" w:color="auto"/>
            </w:tcBorders>
            <w:shd w:val="clear" w:color="auto" w:fill="auto"/>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G.    Inversiones Financieras y Otras Provisiones</w:t>
            </w:r>
          </w:p>
        </w:tc>
        <w:tc>
          <w:tcPr>
            <w:tcW w:w="1275"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102,484,416</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0</w:t>
            </w:r>
          </w:p>
        </w:tc>
        <w:tc>
          <w:tcPr>
            <w:tcW w:w="1276" w:type="dxa"/>
            <w:gridSpan w:val="3"/>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0</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0</w:t>
            </w:r>
          </w:p>
        </w:tc>
        <w:tc>
          <w:tcPr>
            <w:tcW w:w="1253"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0</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0</w:t>
            </w:r>
          </w:p>
        </w:tc>
      </w:tr>
      <w:tr w:rsidR="00B25FDA" w:rsidRPr="00402151" w:rsidTr="005D7234">
        <w:trPr>
          <w:trHeight w:val="225"/>
          <w:jc w:val="center"/>
        </w:trPr>
        <w:tc>
          <w:tcPr>
            <w:tcW w:w="2709" w:type="dxa"/>
            <w:tcBorders>
              <w:top w:val="nil"/>
              <w:left w:val="single" w:sz="8" w:space="0" w:color="auto"/>
              <w:bottom w:val="nil"/>
              <w:right w:val="single" w:sz="8" w:space="0" w:color="auto"/>
            </w:tcBorders>
            <w:shd w:val="clear" w:color="auto" w:fill="auto"/>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 xml:space="preserve">H.    Participaciones y Aportaciones </w:t>
            </w:r>
          </w:p>
        </w:tc>
        <w:tc>
          <w:tcPr>
            <w:tcW w:w="1275"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4,200,650,947</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4,486,295,211</w:t>
            </w:r>
          </w:p>
        </w:tc>
        <w:tc>
          <w:tcPr>
            <w:tcW w:w="1276" w:type="dxa"/>
            <w:gridSpan w:val="3"/>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4,791,363,286</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5,117,175,989</w:t>
            </w:r>
          </w:p>
        </w:tc>
        <w:tc>
          <w:tcPr>
            <w:tcW w:w="1253"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5,465,143,956</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5,836,773,746</w:t>
            </w:r>
          </w:p>
        </w:tc>
      </w:tr>
      <w:tr w:rsidR="00B25FDA" w:rsidRPr="00402151" w:rsidTr="005D7234">
        <w:trPr>
          <w:trHeight w:val="225"/>
          <w:jc w:val="center"/>
        </w:trPr>
        <w:tc>
          <w:tcPr>
            <w:tcW w:w="2709" w:type="dxa"/>
            <w:tcBorders>
              <w:top w:val="nil"/>
              <w:left w:val="single" w:sz="8" w:space="0" w:color="auto"/>
              <w:bottom w:val="nil"/>
              <w:right w:val="single" w:sz="8" w:space="0" w:color="auto"/>
            </w:tcBorders>
            <w:shd w:val="clear" w:color="auto" w:fill="auto"/>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I.      Deuda Pública</w:t>
            </w:r>
          </w:p>
        </w:tc>
        <w:tc>
          <w:tcPr>
            <w:tcW w:w="1275"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4,003,894,765</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276" w:type="dxa"/>
            <w:gridSpan w:val="3"/>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253"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r>
      <w:tr w:rsidR="00B25FDA" w:rsidRPr="00402151" w:rsidTr="005D7234">
        <w:trPr>
          <w:trHeight w:val="63"/>
          <w:jc w:val="center"/>
        </w:trPr>
        <w:tc>
          <w:tcPr>
            <w:tcW w:w="2709" w:type="dxa"/>
            <w:tcBorders>
              <w:top w:val="nil"/>
              <w:left w:val="single" w:sz="8" w:space="0" w:color="auto"/>
              <w:bottom w:val="single" w:sz="4" w:space="0" w:color="auto"/>
              <w:right w:val="single" w:sz="8" w:space="0" w:color="auto"/>
            </w:tcBorders>
            <w:shd w:val="clear" w:color="auto" w:fill="auto"/>
            <w:vAlign w:val="center"/>
            <w:hideMark/>
          </w:tcPr>
          <w:p w:rsidR="00B25FDA" w:rsidRPr="00402151" w:rsidRDefault="00B25FDA" w:rsidP="005D7234">
            <w:pPr>
              <w:spacing w:after="0" w:line="240" w:lineRule="auto"/>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275" w:type="dxa"/>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276" w:type="dxa"/>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276" w:type="dxa"/>
            <w:gridSpan w:val="3"/>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276" w:type="dxa"/>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253" w:type="dxa"/>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114" w:type="dxa"/>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r>
      <w:tr w:rsidR="00B25FDA" w:rsidRPr="00402151" w:rsidTr="005D7234">
        <w:trPr>
          <w:trHeight w:val="225"/>
          <w:jc w:val="center"/>
        </w:trPr>
        <w:tc>
          <w:tcPr>
            <w:tcW w:w="2709"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25FDA" w:rsidRPr="00402151" w:rsidRDefault="00B25FDA" w:rsidP="005D7234">
            <w:pPr>
              <w:spacing w:after="0" w:line="240" w:lineRule="auto"/>
              <w:rPr>
                <w:rFonts w:ascii="Arial" w:eastAsia="Times New Roman" w:hAnsi="Arial" w:cs="Arial"/>
                <w:b/>
                <w:bCs/>
                <w:color w:val="000000"/>
                <w:sz w:val="14"/>
                <w:szCs w:val="14"/>
              </w:rPr>
            </w:pPr>
            <w:r w:rsidRPr="00402151">
              <w:rPr>
                <w:rFonts w:ascii="Arial" w:eastAsia="Times New Roman" w:hAnsi="Arial" w:cs="Arial"/>
                <w:b/>
                <w:bCs/>
                <w:color w:val="000000"/>
                <w:sz w:val="14"/>
                <w:szCs w:val="14"/>
              </w:rPr>
              <w:t>2.  Gasto Etiquetado (2=A+B+C+D+E+F+G+H+I)</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b/>
                <w:color w:val="000000"/>
                <w:sz w:val="14"/>
                <w:szCs w:val="14"/>
              </w:rPr>
            </w:pPr>
            <w:r w:rsidRPr="00402151">
              <w:rPr>
                <w:rFonts w:ascii="Arial" w:eastAsia="Times New Roman" w:hAnsi="Arial" w:cs="Arial"/>
                <w:b/>
                <w:color w:val="000000"/>
                <w:sz w:val="14"/>
                <w:szCs w:val="14"/>
              </w:rPr>
              <w:t>19,202,333,356</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b/>
                <w:color w:val="000000"/>
                <w:sz w:val="14"/>
                <w:szCs w:val="14"/>
              </w:rPr>
            </w:pPr>
            <w:r w:rsidRPr="00402151">
              <w:rPr>
                <w:rFonts w:ascii="Arial" w:eastAsia="Times New Roman" w:hAnsi="Arial" w:cs="Arial"/>
                <w:b/>
                <w:color w:val="000000"/>
                <w:sz w:val="14"/>
                <w:szCs w:val="14"/>
              </w:rPr>
              <w:t>20,217,524,516</w:t>
            </w:r>
          </w:p>
        </w:tc>
        <w:tc>
          <w:tcPr>
            <w:tcW w:w="1276" w:type="dxa"/>
            <w:gridSpan w:val="3"/>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b/>
                <w:color w:val="000000"/>
                <w:sz w:val="14"/>
                <w:szCs w:val="14"/>
              </w:rPr>
            </w:pPr>
            <w:r w:rsidRPr="00402151">
              <w:rPr>
                <w:rFonts w:ascii="Arial" w:eastAsia="Times New Roman" w:hAnsi="Arial" w:cs="Arial"/>
                <w:b/>
                <w:color w:val="000000"/>
                <w:sz w:val="14"/>
                <w:szCs w:val="14"/>
              </w:rPr>
              <w:t>21,287,547,738</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b/>
                <w:color w:val="000000"/>
                <w:sz w:val="14"/>
                <w:szCs w:val="14"/>
              </w:rPr>
            </w:pPr>
            <w:r w:rsidRPr="00402151">
              <w:rPr>
                <w:rFonts w:ascii="Arial" w:eastAsia="Times New Roman" w:hAnsi="Arial" w:cs="Arial"/>
                <w:b/>
                <w:color w:val="000000"/>
                <w:sz w:val="14"/>
                <w:szCs w:val="14"/>
              </w:rPr>
              <w:t>22,415,430,124</w:t>
            </w:r>
          </w:p>
        </w:tc>
        <w:tc>
          <w:tcPr>
            <w:tcW w:w="1253"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b/>
                <w:color w:val="000000"/>
                <w:sz w:val="14"/>
                <w:szCs w:val="14"/>
              </w:rPr>
            </w:pPr>
            <w:r w:rsidRPr="00402151">
              <w:rPr>
                <w:rFonts w:ascii="Arial" w:eastAsia="Times New Roman" w:hAnsi="Arial" w:cs="Arial"/>
                <w:b/>
                <w:color w:val="000000"/>
                <w:sz w:val="14"/>
                <w:szCs w:val="14"/>
              </w:rPr>
              <w:t>23,604,369,706</w:t>
            </w:r>
          </w:p>
        </w:tc>
        <w:tc>
          <w:tcPr>
            <w:tcW w:w="1114"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b/>
                <w:color w:val="000000"/>
                <w:sz w:val="14"/>
                <w:szCs w:val="14"/>
              </w:rPr>
            </w:pPr>
            <w:r w:rsidRPr="00402151">
              <w:rPr>
                <w:rFonts w:ascii="Arial" w:eastAsia="Times New Roman" w:hAnsi="Arial" w:cs="Arial"/>
                <w:b/>
                <w:color w:val="000000"/>
                <w:sz w:val="14"/>
                <w:szCs w:val="14"/>
              </w:rPr>
              <w:t>24,857,745,333</w:t>
            </w:r>
          </w:p>
        </w:tc>
      </w:tr>
      <w:tr w:rsidR="00B25FDA" w:rsidRPr="00402151" w:rsidTr="005D7234">
        <w:trPr>
          <w:trHeight w:val="225"/>
          <w:jc w:val="center"/>
        </w:trPr>
        <w:tc>
          <w:tcPr>
            <w:tcW w:w="2709" w:type="dxa"/>
            <w:tcBorders>
              <w:top w:val="single" w:sz="4" w:space="0" w:color="auto"/>
              <w:left w:val="single" w:sz="8" w:space="0" w:color="auto"/>
              <w:bottom w:val="nil"/>
              <w:right w:val="single" w:sz="8" w:space="0" w:color="auto"/>
            </w:tcBorders>
            <w:shd w:val="clear" w:color="auto" w:fill="auto"/>
            <w:vAlign w:val="center"/>
            <w:hideMark/>
          </w:tcPr>
          <w:p w:rsidR="00B25FDA" w:rsidRPr="00402151" w:rsidRDefault="00B25FDA" w:rsidP="005D7234">
            <w:pPr>
              <w:spacing w:after="0" w:line="240" w:lineRule="auto"/>
              <w:rPr>
                <w:rFonts w:ascii="Arial" w:eastAsia="Times New Roman" w:hAnsi="Arial" w:cs="Arial"/>
                <w:color w:val="000000"/>
                <w:sz w:val="14"/>
                <w:szCs w:val="14"/>
              </w:rPr>
            </w:pPr>
            <w:r w:rsidRPr="00402151">
              <w:rPr>
                <w:rFonts w:ascii="Arial" w:eastAsia="Times New Roman" w:hAnsi="Arial" w:cs="Arial"/>
                <w:color w:val="000000"/>
                <w:sz w:val="14"/>
                <w:szCs w:val="14"/>
              </w:rPr>
              <w:t>A.     Servicios Personales</w:t>
            </w:r>
          </w:p>
        </w:tc>
        <w:tc>
          <w:tcPr>
            <w:tcW w:w="1275" w:type="dxa"/>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604,043,487</w:t>
            </w:r>
          </w:p>
        </w:tc>
        <w:tc>
          <w:tcPr>
            <w:tcW w:w="1276" w:type="dxa"/>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628,205,226</w:t>
            </w:r>
          </w:p>
        </w:tc>
        <w:tc>
          <w:tcPr>
            <w:tcW w:w="1276" w:type="dxa"/>
            <w:gridSpan w:val="3"/>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653,333,436</w:t>
            </w:r>
          </w:p>
        </w:tc>
        <w:tc>
          <w:tcPr>
            <w:tcW w:w="1276" w:type="dxa"/>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679,466,773</w:t>
            </w:r>
          </w:p>
        </w:tc>
        <w:tc>
          <w:tcPr>
            <w:tcW w:w="1253" w:type="dxa"/>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706,645,444</w:t>
            </w:r>
          </w:p>
        </w:tc>
        <w:tc>
          <w:tcPr>
            <w:tcW w:w="1114" w:type="dxa"/>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734,911,262</w:t>
            </w:r>
          </w:p>
        </w:tc>
      </w:tr>
      <w:tr w:rsidR="00B25FDA" w:rsidRPr="00402151" w:rsidTr="005D7234">
        <w:trPr>
          <w:trHeight w:val="225"/>
          <w:jc w:val="center"/>
        </w:trPr>
        <w:tc>
          <w:tcPr>
            <w:tcW w:w="2709" w:type="dxa"/>
            <w:tcBorders>
              <w:top w:val="nil"/>
              <w:left w:val="single" w:sz="8" w:space="0" w:color="auto"/>
              <w:bottom w:val="nil"/>
              <w:right w:val="single" w:sz="8" w:space="0" w:color="auto"/>
            </w:tcBorders>
            <w:shd w:val="clear" w:color="auto" w:fill="auto"/>
            <w:vAlign w:val="center"/>
            <w:hideMark/>
          </w:tcPr>
          <w:p w:rsidR="00B25FDA" w:rsidRPr="00402151" w:rsidRDefault="00B25FDA" w:rsidP="005D7234">
            <w:pPr>
              <w:spacing w:after="0" w:line="240" w:lineRule="auto"/>
              <w:rPr>
                <w:rFonts w:ascii="Arial" w:eastAsia="Times New Roman" w:hAnsi="Arial" w:cs="Arial"/>
                <w:color w:val="000000"/>
                <w:sz w:val="14"/>
                <w:szCs w:val="14"/>
              </w:rPr>
            </w:pPr>
            <w:r w:rsidRPr="00402151">
              <w:rPr>
                <w:rFonts w:ascii="Arial" w:eastAsia="Times New Roman" w:hAnsi="Arial" w:cs="Arial"/>
                <w:color w:val="000000"/>
                <w:sz w:val="14"/>
                <w:szCs w:val="14"/>
              </w:rPr>
              <w:t>B.     Materiales y Suministros</w:t>
            </w:r>
          </w:p>
        </w:tc>
        <w:tc>
          <w:tcPr>
            <w:tcW w:w="1275"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984,972</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1,014,521</w:t>
            </w:r>
          </w:p>
        </w:tc>
        <w:tc>
          <w:tcPr>
            <w:tcW w:w="1276" w:type="dxa"/>
            <w:gridSpan w:val="3"/>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1,044,957</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1,076,305</w:t>
            </w:r>
          </w:p>
        </w:tc>
        <w:tc>
          <w:tcPr>
            <w:tcW w:w="1253"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1,108,595</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1,141,853</w:t>
            </w:r>
          </w:p>
        </w:tc>
      </w:tr>
      <w:tr w:rsidR="00B25FDA" w:rsidRPr="00402151" w:rsidTr="005D7234">
        <w:trPr>
          <w:trHeight w:val="225"/>
          <w:jc w:val="center"/>
        </w:trPr>
        <w:tc>
          <w:tcPr>
            <w:tcW w:w="2709" w:type="dxa"/>
            <w:tcBorders>
              <w:top w:val="nil"/>
              <w:left w:val="single" w:sz="8" w:space="0" w:color="auto"/>
              <w:bottom w:val="nil"/>
              <w:right w:val="single" w:sz="8" w:space="0" w:color="auto"/>
            </w:tcBorders>
            <w:shd w:val="clear" w:color="auto" w:fill="auto"/>
            <w:vAlign w:val="center"/>
            <w:hideMark/>
          </w:tcPr>
          <w:p w:rsidR="00B25FDA" w:rsidRPr="00402151" w:rsidRDefault="00B25FDA" w:rsidP="005D7234">
            <w:pPr>
              <w:spacing w:after="0" w:line="240" w:lineRule="auto"/>
              <w:rPr>
                <w:rFonts w:ascii="Arial" w:eastAsia="Times New Roman" w:hAnsi="Arial" w:cs="Arial"/>
                <w:color w:val="000000"/>
                <w:sz w:val="14"/>
                <w:szCs w:val="14"/>
              </w:rPr>
            </w:pPr>
            <w:r w:rsidRPr="00402151">
              <w:rPr>
                <w:rFonts w:ascii="Arial" w:eastAsia="Times New Roman" w:hAnsi="Arial" w:cs="Arial"/>
                <w:color w:val="000000"/>
                <w:sz w:val="14"/>
                <w:szCs w:val="14"/>
              </w:rPr>
              <w:t>C.    Servicios Generales</w:t>
            </w:r>
          </w:p>
        </w:tc>
        <w:tc>
          <w:tcPr>
            <w:tcW w:w="1275"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316,754,180</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326,256,805</w:t>
            </w:r>
          </w:p>
        </w:tc>
        <w:tc>
          <w:tcPr>
            <w:tcW w:w="1276" w:type="dxa"/>
            <w:gridSpan w:val="3"/>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336,044,510</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346,125,845</w:t>
            </w:r>
          </w:p>
        </w:tc>
        <w:tc>
          <w:tcPr>
            <w:tcW w:w="1253"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356,509,620</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367,204,909</w:t>
            </w:r>
          </w:p>
        </w:tc>
      </w:tr>
      <w:tr w:rsidR="00B25FDA" w:rsidRPr="00402151" w:rsidTr="005D7234">
        <w:trPr>
          <w:trHeight w:val="450"/>
          <w:jc w:val="center"/>
        </w:trPr>
        <w:tc>
          <w:tcPr>
            <w:tcW w:w="2709" w:type="dxa"/>
            <w:tcBorders>
              <w:top w:val="nil"/>
              <w:left w:val="single" w:sz="8" w:space="0" w:color="auto"/>
              <w:bottom w:val="nil"/>
              <w:right w:val="single" w:sz="8" w:space="0" w:color="auto"/>
            </w:tcBorders>
            <w:shd w:val="clear" w:color="auto" w:fill="auto"/>
            <w:vAlign w:val="center"/>
            <w:hideMark/>
          </w:tcPr>
          <w:p w:rsidR="00B25FDA" w:rsidRPr="00402151" w:rsidRDefault="00B25FDA" w:rsidP="005D7234">
            <w:pPr>
              <w:spacing w:after="0" w:line="240" w:lineRule="auto"/>
              <w:rPr>
                <w:rFonts w:ascii="Arial" w:eastAsia="Times New Roman" w:hAnsi="Arial" w:cs="Arial"/>
                <w:color w:val="000000"/>
                <w:sz w:val="14"/>
                <w:szCs w:val="14"/>
              </w:rPr>
            </w:pPr>
            <w:r w:rsidRPr="00402151">
              <w:rPr>
                <w:rFonts w:ascii="Arial" w:eastAsia="Times New Roman" w:hAnsi="Arial" w:cs="Arial"/>
                <w:color w:val="000000"/>
                <w:sz w:val="14"/>
                <w:szCs w:val="14"/>
              </w:rPr>
              <w:t>D.    Transferencias, Asignaciones, Subsidios y Otras Ayudas</w:t>
            </w:r>
          </w:p>
        </w:tc>
        <w:tc>
          <w:tcPr>
            <w:tcW w:w="1275"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12,716,348,049</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13,352,165,451</w:t>
            </w:r>
          </w:p>
        </w:tc>
        <w:tc>
          <w:tcPr>
            <w:tcW w:w="1276" w:type="dxa"/>
            <w:gridSpan w:val="3"/>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14,019,773,724</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14,720,762,410</w:t>
            </w:r>
          </w:p>
        </w:tc>
        <w:tc>
          <w:tcPr>
            <w:tcW w:w="1253"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15,456,800,531</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16,229,640,557</w:t>
            </w:r>
          </w:p>
        </w:tc>
      </w:tr>
      <w:tr w:rsidR="00B25FDA" w:rsidRPr="00402151" w:rsidTr="005D7234">
        <w:trPr>
          <w:trHeight w:val="459"/>
          <w:jc w:val="center"/>
        </w:trPr>
        <w:tc>
          <w:tcPr>
            <w:tcW w:w="2709" w:type="dxa"/>
            <w:tcBorders>
              <w:top w:val="nil"/>
              <w:left w:val="single" w:sz="8" w:space="0" w:color="auto"/>
              <w:bottom w:val="nil"/>
              <w:right w:val="single" w:sz="8" w:space="0" w:color="auto"/>
            </w:tcBorders>
            <w:shd w:val="clear" w:color="auto" w:fill="auto"/>
            <w:vAlign w:val="center"/>
            <w:hideMark/>
          </w:tcPr>
          <w:p w:rsidR="00B25FDA" w:rsidRPr="00402151" w:rsidRDefault="00B25FDA" w:rsidP="005D7234">
            <w:pPr>
              <w:spacing w:after="0" w:line="240" w:lineRule="auto"/>
              <w:rPr>
                <w:rFonts w:ascii="Arial" w:eastAsia="Times New Roman" w:hAnsi="Arial" w:cs="Arial"/>
                <w:color w:val="000000"/>
                <w:sz w:val="14"/>
                <w:szCs w:val="14"/>
              </w:rPr>
            </w:pPr>
            <w:r w:rsidRPr="00402151">
              <w:rPr>
                <w:rFonts w:ascii="Arial" w:eastAsia="Times New Roman" w:hAnsi="Arial" w:cs="Arial"/>
                <w:color w:val="000000"/>
                <w:sz w:val="14"/>
                <w:szCs w:val="14"/>
              </w:rPr>
              <w:t>E.     Bienes Muebles, Inmuebles e Intangibles</w:t>
            </w:r>
          </w:p>
        </w:tc>
        <w:tc>
          <w:tcPr>
            <w:tcW w:w="1275"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52,158,800</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53,723,564</w:t>
            </w:r>
          </w:p>
        </w:tc>
        <w:tc>
          <w:tcPr>
            <w:tcW w:w="1276" w:type="dxa"/>
            <w:gridSpan w:val="3"/>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55,335,271</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56,995,329</w:t>
            </w:r>
          </w:p>
        </w:tc>
        <w:tc>
          <w:tcPr>
            <w:tcW w:w="1253"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58,705,189</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60,466,345</w:t>
            </w:r>
          </w:p>
        </w:tc>
      </w:tr>
      <w:tr w:rsidR="00B25FDA" w:rsidRPr="00402151" w:rsidTr="005D7234">
        <w:trPr>
          <w:trHeight w:val="225"/>
          <w:jc w:val="center"/>
        </w:trPr>
        <w:tc>
          <w:tcPr>
            <w:tcW w:w="2709" w:type="dxa"/>
            <w:tcBorders>
              <w:top w:val="nil"/>
              <w:left w:val="single" w:sz="8" w:space="0" w:color="auto"/>
              <w:bottom w:val="nil"/>
              <w:right w:val="single" w:sz="8" w:space="0" w:color="auto"/>
            </w:tcBorders>
            <w:shd w:val="clear" w:color="auto" w:fill="auto"/>
            <w:vAlign w:val="center"/>
            <w:hideMark/>
          </w:tcPr>
          <w:p w:rsidR="00B25FDA" w:rsidRPr="00402151" w:rsidRDefault="00B25FDA" w:rsidP="005D7234">
            <w:pPr>
              <w:spacing w:after="0" w:line="240" w:lineRule="auto"/>
              <w:rPr>
                <w:rFonts w:ascii="Arial" w:eastAsia="Times New Roman" w:hAnsi="Arial" w:cs="Arial"/>
                <w:color w:val="000000"/>
                <w:sz w:val="14"/>
                <w:szCs w:val="14"/>
              </w:rPr>
            </w:pPr>
            <w:r w:rsidRPr="00402151">
              <w:rPr>
                <w:rFonts w:ascii="Arial" w:eastAsia="Times New Roman" w:hAnsi="Arial" w:cs="Arial"/>
                <w:color w:val="000000"/>
                <w:sz w:val="14"/>
                <w:szCs w:val="14"/>
              </w:rPr>
              <w:t>F.     Inversión Pública</w:t>
            </w:r>
          </w:p>
        </w:tc>
        <w:tc>
          <w:tcPr>
            <w:tcW w:w="1275"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2,193,135,969</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2,311,565,311</w:t>
            </w:r>
          </w:p>
        </w:tc>
        <w:tc>
          <w:tcPr>
            <w:tcW w:w="1276" w:type="dxa"/>
            <w:gridSpan w:val="3"/>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2,436,389,838</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2,567,954,889</w:t>
            </w:r>
          </w:p>
        </w:tc>
        <w:tc>
          <w:tcPr>
            <w:tcW w:w="1253"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2,706,624,453</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2,852,782,174</w:t>
            </w:r>
          </w:p>
        </w:tc>
      </w:tr>
      <w:tr w:rsidR="00B25FDA" w:rsidRPr="00402151" w:rsidTr="005D7234">
        <w:trPr>
          <w:trHeight w:val="469"/>
          <w:jc w:val="center"/>
        </w:trPr>
        <w:tc>
          <w:tcPr>
            <w:tcW w:w="2709" w:type="dxa"/>
            <w:tcBorders>
              <w:top w:val="nil"/>
              <w:left w:val="single" w:sz="8" w:space="0" w:color="auto"/>
              <w:bottom w:val="nil"/>
              <w:right w:val="single" w:sz="8" w:space="0" w:color="auto"/>
            </w:tcBorders>
            <w:shd w:val="clear" w:color="auto" w:fill="auto"/>
            <w:vAlign w:val="center"/>
            <w:hideMark/>
          </w:tcPr>
          <w:p w:rsidR="00B25FDA" w:rsidRPr="00402151" w:rsidRDefault="00B25FDA" w:rsidP="005D7234">
            <w:pPr>
              <w:spacing w:after="0" w:line="240" w:lineRule="auto"/>
              <w:rPr>
                <w:rFonts w:ascii="Arial" w:eastAsia="Times New Roman" w:hAnsi="Arial" w:cs="Arial"/>
                <w:color w:val="000000"/>
                <w:sz w:val="14"/>
                <w:szCs w:val="14"/>
              </w:rPr>
            </w:pPr>
            <w:r w:rsidRPr="00402151">
              <w:rPr>
                <w:rFonts w:ascii="Arial" w:eastAsia="Times New Roman" w:hAnsi="Arial" w:cs="Arial"/>
                <w:color w:val="000000"/>
                <w:sz w:val="14"/>
                <w:szCs w:val="14"/>
              </w:rPr>
              <w:t>G.    Inversiones Financieras y Otras Provisiones</w:t>
            </w:r>
          </w:p>
        </w:tc>
        <w:tc>
          <w:tcPr>
            <w:tcW w:w="1275"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247,937,665</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264,797,426</w:t>
            </w:r>
          </w:p>
        </w:tc>
        <w:tc>
          <w:tcPr>
            <w:tcW w:w="1276" w:type="dxa"/>
            <w:gridSpan w:val="3"/>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282,803,651</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302,034,299</w:t>
            </w:r>
          </w:p>
        </w:tc>
        <w:tc>
          <w:tcPr>
            <w:tcW w:w="1253"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322,572,632</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344,507,571</w:t>
            </w:r>
          </w:p>
        </w:tc>
      </w:tr>
      <w:tr w:rsidR="00B25FDA" w:rsidRPr="00402151" w:rsidTr="005D7234">
        <w:trPr>
          <w:trHeight w:val="225"/>
          <w:jc w:val="center"/>
        </w:trPr>
        <w:tc>
          <w:tcPr>
            <w:tcW w:w="2709" w:type="dxa"/>
            <w:tcBorders>
              <w:top w:val="nil"/>
              <w:left w:val="single" w:sz="8" w:space="0" w:color="auto"/>
              <w:bottom w:val="nil"/>
              <w:right w:val="single" w:sz="8" w:space="0" w:color="auto"/>
            </w:tcBorders>
            <w:shd w:val="clear" w:color="auto" w:fill="auto"/>
            <w:vAlign w:val="center"/>
            <w:hideMark/>
          </w:tcPr>
          <w:p w:rsidR="00B25FDA" w:rsidRPr="00402151" w:rsidRDefault="00B25FDA" w:rsidP="005D7234">
            <w:pPr>
              <w:spacing w:after="0" w:line="240" w:lineRule="auto"/>
              <w:rPr>
                <w:rFonts w:ascii="Arial" w:eastAsia="Times New Roman" w:hAnsi="Arial" w:cs="Arial"/>
                <w:color w:val="000000"/>
                <w:sz w:val="14"/>
                <w:szCs w:val="14"/>
              </w:rPr>
            </w:pPr>
            <w:r w:rsidRPr="00402151">
              <w:rPr>
                <w:rFonts w:ascii="Arial" w:eastAsia="Times New Roman" w:hAnsi="Arial" w:cs="Arial"/>
                <w:color w:val="000000"/>
                <w:sz w:val="14"/>
                <w:szCs w:val="14"/>
              </w:rPr>
              <w:t>H.    Participaciones y Aportaciones</w:t>
            </w:r>
          </w:p>
        </w:tc>
        <w:tc>
          <w:tcPr>
            <w:tcW w:w="1275"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3,070,970,234</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3,279,796,210</w:t>
            </w:r>
          </w:p>
        </w:tc>
        <w:tc>
          <w:tcPr>
            <w:tcW w:w="1276" w:type="dxa"/>
            <w:gridSpan w:val="3"/>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3,502,822,352</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3,741,014,272</w:t>
            </w:r>
          </w:p>
        </w:tc>
        <w:tc>
          <w:tcPr>
            <w:tcW w:w="1253"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3,995,403,243</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4,267,090,663</w:t>
            </w:r>
          </w:p>
        </w:tc>
      </w:tr>
      <w:tr w:rsidR="00B25FDA" w:rsidRPr="00402151" w:rsidTr="005D7234">
        <w:trPr>
          <w:trHeight w:val="225"/>
          <w:jc w:val="center"/>
        </w:trPr>
        <w:tc>
          <w:tcPr>
            <w:tcW w:w="2709" w:type="dxa"/>
            <w:tcBorders>
              <w:top w:val="nil"/>
              <w:left w:val="single" w:sz="8" w:space="0" w:color="auto"/>
              <w:bottom w:val="nil"/>
              <w:right w:val="single" w:sz="8" w:space="0" w:color="auto"/>
            </w:tcBorders>
            <w:shd w:val="clear" w:color="auto" w:fill="auto"/>
            <w:vAlign w:val="center"/>
            <w:hideMark/>
          </w:tcPr>
          <w:p w:rsidR="00B25FDA" w:rsidRPr="00402151" w:rsidRDefault="00B25FDA" w:rsidP="005D7234">
            <w:pPr>
              <w:spacing w:after="0" w:line="240" w:lineRule="auto"/>
              <w:rPr>
                <w:rFonts w:ascii="Arial" w:eastAsia="Times New Roman" w:hAnsi="Arial" w:cs="Arial"/>
                <w:color w:val="000000"/>
                <w:sz w:val="14"/>
                <w:szCs w:val="14"/>
              </w:rPr>
            </w:pPr>
            <w:r w:rsidRPr="00402151">
              <w:rPr>
                <w:rFonts w:ascii="Arial" w:eastAsia="Times New Roman" w:hAnsi="Arial" w:cs="Arial"/>
                <w:color w:val="000000"/>
                <w:sz w:val="14"/>
                <w:szCs w:val="14"/>
              </w:rPr>
              <w:t>I.      Deuda Pública</w:t>
            </w:r>
          </w:p>
        </w:tc>
        <w:tc>
          <w:tcPr>
            <w:tcW w:w="1275"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276" w:type="dxa"/>
            <w:gridSpan w:val="3"/>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276"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253"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r>
      <w:tr w:rsidR="00B25FDA" w:rsidRPr="00402151" w:rsidTr="005D7234">
        <w:trPr>
          <w:trHeight w:val="101"/>
          <w:jc w:val="center"/>
        </w:trPr>
        <w:tc>
          <w:tcPr>
            <w:tcW w:w="2709" w:type="dxa"/>
            <w:tcBorders>
              <w:top w:val="nil"/>
              <w:left w:val="single" w:sz="8" w:space="0" w:color="auto"/>
              <w:bottom w:val="single" w:sz="4" w:space="0" w:color="auto"/>
              <w:right w:val="single" w:sz="8" w:space="0" w:color="auto"/>
            </w:tcBorders>
            <w:shd w:val="clear" w:color="auto" w:fill="auto"/>
            <w:vAlign w:val="center"/>
            <w:hideMark/>
          </w:tcPr>
          <w:p w:rsidR="00B25FDA" w:rsidRPr="00402151" w:rsidRDefault="00B25FDA" w:rsidP="005D7234">
            <w:pPr>
              <w:spacing w:after="0" w:line="240" w:lineRule="auto"/>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275" w:type="dxa"/>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276" w:type="dxa"/>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276" w:type="dxa"/>
            <w:gridSpan w:val="3"/>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276" w:type="dxa"/>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253" w:type="dxa"/>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114" w:type="dxa"/>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r>
      <w:tr w:rsidR="00B25FDA" w:rsidRPr="00402151" w:rsidTr="005D7234">
        <w:trPr>
          <w:trHeight w:val="225"/>
          <w:jc w:val="center"/>
        </w:trPr>
        <w:tc>
          <w:tcPr>
            <w:tcW w:w="2709"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25FDA" w:rsidRPr="00402151" w:rsidRDefault="00B25FDA" w:rsidP="005D7234">
            <w:pPr>
              <w:spacing w:after="0" w:line="240" w:lineRule="auto"/>
              <w:rPr>
                <w:rFonts w:ascii="Arial" w:eastAsia="Times New Roman" w:hAnsi="Arial" w:cs="Arial"/>
                <w:b/>
                <w:bCs/>
                <w:color w:val="000000"/>
                <w:sz w:val="14"/>
                <w:szCs w:val="14"/>
              </w:rPr>
            </w:pPr>
            <w:r w:rsidRPr="00402151">
              <w:rPr>
                <w:rFonts w:ascii="Arial" w:eastAsia="Times New Roman" w:hAnsi="Arial" w:cs="Arial"/>
                <w:b/>
                <w:bCs/>
                <w:color w:val="000000"/>
                <w:sz w:val="14"/>
                <w:szCs w:val="14"/>
              </w:rPr>
              <w:t>3.  Total de Egresos Proyectados (3 = 1 + 2)</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b/>
                <w:color w:val="000000"/>
                <w:sz w:val="14"/>
                <w:szCs w:val="14"/>
              </w:rPr>
            </w:pPr>
            <w:r w:rsidRPr="00402151">
              <w:rPr>
                <w:rFonts w:ascii="Arial" w:eastAsia="Times New Roman" w:hAnsi="Arial" w:cs="Arial"/>
                <w:b/>
                <w:color w:val="000000"/>
                <w:sz w:val="14"/>
                <w:szCs w:val="14"/>
              </w:rPr>
              <w:t>56,451,879,944</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b/>
                <w:color w:val="000000"/>
                <w:sz w:val="14"/>
                <w:szCs w:val="14"/>
              </w:rPr>
            </w:pPr>
            <w:r w:rsidRPr="00402151">
              <w:rPr>
                <w:rFonts w:ascii="Arial" w:eastAsia="Times New Roman" w:hAnsi="Arial" w:cs="Arial"/>
                <w:b/>
                <w:color w:val="000000"/>
                <w:sz w:val="14"/>
                <w:szCs w:val="14"/>
              </w:rPr>
              <w:t>54,991,509,406</w:t>
            </w:r>
          </w:p>
        </w:tc>
        <w:tc>
          <w:tcPr>
            <w:tcW w:w="1276" w:type="dxa"/>
            <w:gridSpan w:val="3"/>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b/>
                <w:color w:val="000000"/>
                <w:sz w:val="14"/>
                <w:szCs w:val="14"/>
              </w:rPr>
            </w:pPr>
            <w:r w:rsidRPr="00402151">
              <w:rPr>
                <w:rFonts w:ascii="Arial" w:eastAsia="Times New Roman" w:hAnsi="Arial" w:cs="Arial"/>
                <w:b/>
                <w:color w:val="000000"/>
                <w:sz w:val="14"/>
                <w:szCs w:val="14"/>
              </w:rPr>
              <w:t>57,775,355,278</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b/>
                <w:color w:val="000000"/>
                <w:sz w:val="14"/>
                <w:szCs w:val="14"/>
              </w:rPr>
            </w:pPr>
            <w:r w:rsidRPr="00402151">
              <w:rPr>
                <w:rFonts w:ascii="Arial" w:eastAsia="Times New Roman" w:hAnsi="Arial" w:cs="Arial"/>
                <w:b/>
                <w:color w:val="000000"/>
                <w:sz w:val="14"/>
                <w:szCs w:val="14"/>
              </w:rPr>
              <w:t>60,704,432,881</w:t>
            </w:r>
          </w:p>
        </w:tc>
        <w:tc>
          <w:tcPr>
            <w:tcW w:w="1253"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b/>
                <w:color w:val="000000"/>
                <w:sz w:val="14"/>
                <w:szCs w:val="14"/>
              </w:rPr>
            </w:pPr>
            <w:r w:rsidRPr="00402151">
              <w:rPr>
                <w:rFonts w:ascii="Arial" w:eastAsia="Times New Roman" w:hAnsi="Arial" w:cs="Arial"/>
                <w:b/>
                <w:color w:val="000000"/>
                <w:sz w:val="14"/>
                <w:szCs w:val="14"/>
              </w:rPr>
              <w:t>63,786,545,070</w:t>
            </w:r>
          </w:p>
        </w:tc>
        <w:tc>
          <w:tcPr>
            <w:tcW w:w="1114"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b/>
                <w:color w:val="000000"/>
                <w:sz w:val="14"/>
                <w:szCs w:val="14"/>
              </w:rPr>
            </w:pPr>
            <w:r w:rsidRPr="00402151">
              <w:rPr>
                <w:rFonts w:ascii="Arial" w:eastAsia="Times New Roman" w:hAnsi="Arial" w:cs="Arial"/>
                <w:b/>
                <w:color w:val="000000"/>
                <w:sz w:val="14"/>
                <w:szCs w:val="14"/>
              </w:rPr>
              <w:t>67,029,926,262</w:t>
            </w:r>
          </w:p>
        </w:tc>
      </w:tr>
      <w:tr w:rsidR="00B25FDA" w:rsidRPr="00A23817" w:rsidTr="005D7234">
        <w:trPr>
          <w:trHeight w:val="53"/>
          <w:jc w:val="center"/>
        </w:trPr>
        <w:tc>
          <w:tcPr>
            <w:tcW w:w="270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25FDA" w:rsidRPr="00402151" w:rsidRDefault="00B25FDA" w:rsidP="005D7234">
            <w:pPr>
              <w:spacing w:after="0" w:line="240" w:lineRule="auto"/>
              <w:jc w:val="both"/>
              <w:rPr>
                <w:rFonts w:ascii="Arial" w:eastAsia="Times New Roman" w:hAnsi="Arial" w:cs="Arial"/>
                <w:color w:val="000000"/>
                <w:sz w:val="12"/>
                <w:szCs w:val="16"/>
              </w:rPr>
            </w:pPr>
            <w:r w:rsidRPr="00402151">
              <w:rPr>
                <w:rFonts w:ascii="Arial" w:eastAsia="Times New Roman" w:hAnsi="Arial" w:cs="Arial"/>
                <w:color w:val="000000"/>
                <w:sz w:val="12"/>
                <w:szCs w:val="16"/>
              </w:rPr>
              <w:t> </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B25FDA" w:rsidRPr="00402151" w:rsidRDefault="00B25FDA" w:rsidP="005D7234">
            <w:pPr>
              <w:spacing w:after="0" w:line="240" w:lineRule="auto"/>
              <w:jc w:val="both"/>
              <w:rPr>
                <w:rFonts w:ascii="Arial" w:eastAsia="Times New Roman" w:hAnsi="Arial" w:cs="Arial"/>
                <w:color w:val="000000"/>
                <w:sz w:val="12"/>
                <w:szCs w:val="16"/>
              </w:rPr>
            </w:pPr>
            <w:r w:rsidRPr="00402151">
              <w:rPr>
                <w:rFonts w:ascii="Arial" w:eastAsia="Times New Roman" w:hAnsi="Arial" w:cs="Arial"/>
                <w:color w:val="000000"/>
                <w:sz w:val="12"/>
                <w:szCs w:val="16"/>
              </w:rPr>
              <w:t> </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B25FDA" w:rsidRPr="00402151" w:rsidRDefault="00B25FDA" w:rsidP="005D7234">
            <w:pPr>
              <w:spacing w:after="0" w:line="240" w:lineRule="auto"/>
              <w:jc w:val="both"/>
              <w:rPr>
                <w:rFonts w:ascii="Arial" w:eastAsia="Times New Roman" w:hAnsi="Arial" w:cs="Arial"/>
                <w:color w:val="000000"/>
                <w:sz w:val="12"/>
                <w:szCs w:val="16"/>
              </w:rPr>
            </w:pPr>
            <w:r w:rsidRPr="00402151">
              <w:rPr>
                <w:rFonts w:ascii="Arial" w:eastAsia="Times New Roman" w:hAnsi="Arial" w:cs="Arial"/>
                <w:color w:val="000000"/>
                <w:sz w:val="12"/>
                <w:szCs w:val="16"/>
              </w:rPr>
              <w:t> </w:t>
            </w:r>
          </w:p>
        </w:tc>
        <w:tc>
          <w:tcPr>
            <w:tcW w:w="1276" w:type="dxa"/>
            <w:gridSpan w:val="3"/>
            <w:tcBorders>
              <w:top w:val="single" w:sz="4" w:space="0" w:color="auto"/>
              <w:left w:val="nil"/>
              <w:bottom w:val="single" w:sz="8" w:space="0" w:color="auto"/>
              <w:right w:val="single" w:sz="8" w:space="0" w:color="auto"/>
            </w:tcBorders>
            <w:shd w:val="clear" w:color="auto" w:fill="auto"/>
            <w:vAlign w:val="center"/>
            <w:hideMark/>
          </w:tcPr>
          <w:p w:rsidR="00B25FDA" w:rsidRPr="00402151" w:rsidRDefault="00B25FDA" w:rsidP="005D7234">
            <w:pPr>
              <w:spacing w:after="0" w:line="240" w:lineRule="auto"/>
              <w:jc w:val="both"/>
              <w:rPr>
                <w:rFonts w:ascii="Arial" w:eastAsia="Times New Roman" w:hAnsi="Arial" w:cs="Arial"/>
                <w:color w:val="000000"/>
                <w:sz w:val="12"/>
                <w:szCs w:val="16"/>
              </w:rPr>
            </w:pPr>
            <w:r w:rsidRPr="00402151">
              <w:rPr>
                <w:rFonts w:ascii="Arial" w:eastAsia="Times New Roman" w:hAnsi="Arial" w:cs="Arial"/>
                <w:color w:val="000000"/>
                <w:sz w:val="12"/>
                <w:szCs w:val="16"/>
              </w:rPr>
              <w:t> </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rsidR="00B25FDA" w:rsidRPr="00402151" w:rsidRDefault="00B25FDA" w:rsidP="005D7234">
            <w:pPr>
              <w:spacing w:after="0" w:line="240" w:lineRule="auto"/>
              <w:jc w:val="both"/>
              <w:rPr>
                <w:rFonts w:ascii="Arial" w:eastAsia="Times New Roman" w:hAnsi="Arial" w:cs="Arial"/>
                <w:color w:val="000000"/>
                <w:sz w:val="12"/>
                <w:szCs w:val="16"/>
              </w:rPr>
            </w:pPr>
            <w:r w:rsidRPr="00402151">
              <w:rPr>
                <w:rFonts w:ascii="Arial" w:eastAsia="Times New Roman" w:hAnsi="Arial" w:cs="Arial"/>
                <w:color w:val="000000"/>
                <w:sz w:val="12"/>
                <w:szCs w:val="16"/>
              </w:rPr>
              <w:t> </w:t>
            </w:r>
          </w:p>
        </w:tc>
        <w:tc>
          <w:tcPr>
            <w:tcW w:w="1253" w:type="dxa"/>
            <w:tcBorders>
              <w:top w:val="single" w:sz="4" w:space="0" w:color="auto"/>
              <w:left w:val="nil"/>
              <w:bottom w:val="single" w:sz="8" w:space="0" w:color="auto"/>
              <w:right w:val="single" w:sz="8" w:space="0" w:color="auto"/>
            </w:tcBorders>
            <w:shd w:val="clear" w:color="auto" w:fill="auto"/>
            <w:vAlign w:val="center"/>
            <w:hideMark/>
          </w:tcPr>
          <w:p w:rsidR="00B25FDA" w:rsidRPr="00402151" w:rsidRDefault="00B25FDA" w:rsidP="005D7234">
            <w:pPr>
              <w:spacing w:after="0" w:line="240" w:lineRule="auto"/>
              <w:jc w:val="both"/>
              <w:rPr>
                <w:rFonts w:ascii="Arial" w:eastAsia="Times New Roman" w:hAnsi="Arial" w:cs="Arial"/>
                <w:color w:val="000000"/>
                <w:sz w:val="12"/>
                <w:szCs w:val="16"/>
              </w:rPr>
            </w:pPr>
            <w:r w:rsidRPr="00402151">
              <w:rPr>
                <w:rFonts w:ascii="Arial" w:eastAsia="Times New Roman" w:hAnsi="Arial" w:cs="Arial"/>
                <w:color w:val="000000"/>
                <w:sz w:val="12"/>
                <w:szCs w:val="16"/>
              </w:rPr>
              <w:t> </w:t>
            </w:r>
          </w:p>
        </w:tc>
        <w:tc>
          <w:tcPr>
            <w:tcW w:w="1114" w:type="dxa"/>
            <w:tcBorders>
              <w:top w:val="single" w:sz="4" w:space="0" w:color="auto"/>
              <w:left w:val="nil"/>
              <w:bottom w:val="single" w:sz="8" w:space="0" w:color="auto"/>
              <w:right w:val="single" w:sz="8" w:space="0" w:color="auto"/>
            </w:tcBorders>
            <w:shd w:val="clear" w:color="auto" w:fill="auto"/>
            <w:vAlign w:val="center"/>
            <w:hideMark/>
          </w:tcPr>
          <w:p w:rsidR="00B25FDA" w:rsidRPr="00402151" w:rsidRDefault="00B25FDA" w:rsidP="005D7234">
            <w:pPr>
              <w:spacing w:after="0" w:line="240" w:lineRule="auto"/>
              <w:jc w:val="both"/>
              <w:rPr>
                <w:rFonts w:ascii="Arial" w:eastAsia="Times New Roman" w:hAnsi="Arial" w:cs="Arial"/>
                <w:color w:val="000000"/>
                <w:sz w:val="12"/>
                <w:szCs w:val="16"/>
              </w:rPr>
            </w:pPr>
            <w:r w:rsidRPr="00402151">
              <w:rPr>
                <w:rFonts w:ascii="Arial" w:eastAsia="Times New Roman" w:hAnsi="Arial" w:cs="Arial"/>
                <w:color w:val="000000"/>
                <w:sz w:val="12"/>
                <w:szCs w:val="16"/>
              </w:rPr>
              <w:t> </w:t>
            </w:r>
          </w:p>
        </w:tc>
      </w:tr>
      <w:tr w:rsidR="00B25FDA" w:rsidRPr="00A23817" w:rsidTr="005D7234">
        <w:trPr>
          <w:trHeight w:val="60"/>
          <w:jc w:val="center"/>
        </w:trPr>
        <w:tc>
          <w:tcPr>
            <w:tcW w:w="2709"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8"/>
                <w:szCs w:val="16"/>
              </w:rPr>
            </w:pPr>
          </w:p>
        </w:tc>
        <w:tc>
          <w:tcPr>
            <w:tcW w:w="1275"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8"/>
                <w:szCs w:val="16"/>
              </w:rPr>
            </w:pPr>
          </w:p>
        </w:tc>
        <w:tc>
          <w:tcPr>
            <w:tcW w:w="1276"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8"/>
                <w:szCs w:val="16"/>
              </w:rPr>
            </w:pPr>
          </w:p>
        </w:tc>
        <w:tc>
          <w:tcPr>
            <w:tcW w:w="1276" w:type="dxa"/>
            <w:gridSpan w:val="3"/>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8"/>
                <w:szCs w:val="16"/>
              </w:rPr>
            </w:pPr>
          </w:p>
        </w:tc>
        <w:tc>
          <w:tcPr>
            <w:tcW w:w="1276"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8"/>
                <w:szCs w:val="16"/>
              </w:rPr>
            </w:pPr>
          </w:p>
        </w:tc>
        <w:tc>
          <w:tcPr>
            <w:tcW w:w="1253"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8"/>
                <w:szCs w:val="16"/>
              </w:rPr>
            </w:pPr>
          </w:p>
        </w:tc>
        <w:tc>
          <w:tcPr>
            <w:tcW w:w="1114"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8"/>
                <w:szCs w:val="16"/>
              </w:rPr>
            </w:pPr>
          </w:p>
        </w:tc>
      </w:tr>
      <w:tr w:rsidR="00B25FDA" w:rsidRPr="00402151" w:rsidTr="005D7234">
        <w:trPr>
          <w:trHeight w:val="225"/>
          <w:jc w:val="center"/>
        </w:trPr>
        <w:tc>
          <w:tcPr>
            <w:tcW w:w="5260" w:type="dxa"/>
            <w:gridSpan w:val="3"/>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r w:rsidRPr="00402151">
              <w:rPr>
                <w:rFonts w:ascii="Arial" w:eastAsia="Times New Roman" w:hAnsi="Arial" w:cs="Arial"/>
                <w:b/>
                <w:bCs/>
                <w:color w:val="000000"/>
                <w:sz w:val="16"/>
                <w:szCs w:val="16"/>
              </w:rPr>
              <w:t>Consideraciones Modelo para UCEF</w:t>
            </w:r>
          </w:p>
        </w:tc>
        <w:tc>
          <w:tcPr>
            <w:tcW w:w="1276" w:type="dxa"/>
            <w:gridSpan w:val="3"/>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276"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253"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114"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r>
      <w:tr w:rsidR="00B25FDA" w:rsidRPr="00402151" w:rsidTr="005D7234">
        <w:trPr>
          <w:trHeight w:val="225"/>
          <w:jc w:val="center"/>
        </w:trPr>
        <w:tc>
          <w:tcPr>
            <w:tcW w:w="2709"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3504" w:type="dxa"/>
            <w:gridSpan w:val="3"/>
            <w:tcBorders>
              <w:top w:val="nil"/>
              <w:left w:val="nil"/>
              <w:bottom w:val="nil"/>
              <w:right w:val="nil"/>
            </w:tcBorders>
            <w:shd w:val="clear" w:color="auto" w:fill="auto"/>
            <w:noWrap/>
            <w:vAlign w:val="bottom"/>
            <w:hideMark/>
          </w:tcPr>
          <w:p w:rsidR="00B25FDA" w:rsidRPr="00402151" w:rsidRDefault="00B25FDA" w:rsidP="005D7234">
            <w:pPr>
              <w:spacing w:after="0" w:line="240" w:lineRule="auto"/>
              <w:jc w:val="center"/>
              <w:rPr>
                <w:rFonts w:ascii="Arial" w:eastAsia="Times New Roman" w:hAnsi="Arial" w:cs="Arial"/>
                <w:color w:val="000000"/>
                <w:sz w:val="16"/>
                <w:szCs w:val="16"/>
              </w:rPr>
            </w:pPr>
            <w:r w:rsidRPr="00402151">
              <w:rPr>
                <w:rFonts w:ascii="Arial" w:eastAsia="Times New Roman" w:hAnsi="Arial" w:cs="Arial"/>
                <w:color w:val="000000"/>
                <w:sz w:val="16"/>
                <w:szCs w:val="16"/>
              </w:rPr>
              <w:t>%</w:t>
            </w:r>
          </w:p>
        </w:tc>
        <w:tc>
          <w:tcPr>
            <w:tcW w:w="160"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63"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276"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253"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114"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r>
      <w:tr w:rsidR="00B25FDA" w:rsidRPr="00402151" w:rsidTr="005D7234">
        <w:trPr>
          <w:trHeight w:val="225"/>
          <w:jc w:val="center"/>
        </w:trPr>
        <w:tc>
          <w:tcPr>
            <w:tcW w:w="2709"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r w:rsidRPr="00402151">
              <w:rPr>
                <w:rFonts w:ascii="Arial" w:eastAsia="Times New Roman" w:hAnsi="Arial" w:cs="Arial"/>
                <w:color w:val="000000"/>
                <w:sz w:val="16"/>
                <w:szCs w:val="16"/>
              </w:rPr>
              <w:t>Crecimiento en Servicios Personales</w:t>
            </w:r>
          </w:p>
        </w:tc>
        <w:tc>
          <w:tcPr>
            <w:tcW w:w="3504" w:type="dxa"/>
            <w:gridSpan w:val="3"/>
            <w:tcBorders>
              <w:top w:val="nil"/>
              <w:left w:val="nil"/>
              <w:bottom w:val="nil"/>
              <w:right w:val="nil"/>
            </w:tcBorders>
            <w:shd w:val="clear" w:color="auto" w:fill="auto"/>
            <w:noWrap/>
            <w:vAlign w:val="bottom"/>
            <w:hideMark/>
          </w:tcPr>
          <w:p w:rsidR="00B25FDA" w:rsidRPr="00402151" w:rsidRDefault="00B25FDA" w:rsidP="005D7234">
            <w:pPr>
              <w:spacing w:after="0" w:line="240" w:lineRule="auto"/>
              <w:jc w:val="center"/>
              <w:rPr>
                <w:rFonts w:ascii="Arial" w:eastAsia="Times New Roman" w:hAnsi="Arial" w:cs="Arial"/>
                <w:color w:val="000000"/>
                <w:sz w:val="16"/>
                <w:szCs w:val="16"/>
              </w:rPr>
            </w:pPr>
            <w:r w:rsidRPr="00402151">
              <w:rPr>
                <w:rFonts w:ascii="Arial" w:eastAsia="Times New Roman" w:hAnsi="Arial" w:cs="Arial"/>
                <w:color w:val="000000"/>
                <w:sz w:val="16"/>
                <w:szCs w:val="16"/>
              </w:rPr>
              <w:t>4.0</w:t>
            </w:r>
          </w:p>
        </w:tc>
        <w:tc>
          <w:tcPr>
            <w:tcW w:w="160"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63"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276"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253"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114"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r>
      <w:tr w:rsidR="00B25FDA" w:rsidRPr="00402151" w:rsidTr="005D7234">
        <w:trPr>
          <w:trHeight w:val="225"/>
          <w:jc w:val="center"/>
        </w:trPr>
        <w:tc>
          <w:tcPr>
            <w:tcW w:w="2709"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r w:rsidRPr="00402151">
              <w:rPr>
                <w:rFonts w:ascii="Arial" w:eastAsia="Times New Roman" w:hAnsi="Arial" w:cs="Arial"/>
                <w:color w:val="000000"/>
                <w:sz w:val="16"/>
                <w:szCs w:val="16"/>
              </w:rPr>
              <w:t>Crecimiento en Materiales y Suministros</w:t>
            </w:r>
          </w:p>
        </w:tc>
        <w:tc>
          <w:tcPr>
            <w:tcW w:w="3504" w:type="dxa"/>
            <w:gridSpan w:val="3"/>
            <w:tcBorders>
              <w:top w:val="nil"/>
              <w:left w:val="nil"/>
              <w:bottom w:val="nil"/>
              <w:right w:val="nil"/>
            </w:tcBorders>
            <w:shd w:val="clear" w:color="auto" w:fill="auto"/>
            <w:noWrap/>
            <w:vAlign w:val="bottom"/>
            <w:hideMark/>
          </w:tcPr>
          <w:p w:rsidR="00B25FDA" w:rsidRPr="00402151" w:rsidRDefault="00B25FDA" w:rsidP="005D7234">
            <w:pPr>
              <w:spacing w:after="0" w:line="240" w:lineRule="auto"/>
              <w:jc w:val="center"/>
              <w:rPr>
                <w:rFonts w:ascii="Arial" w:eastAsia="Times New Roman" w:hAnsi="Arial" w:cs="Arial"/>
                <w:color w:val="000000"/>
                <w:sz w:val="16"/>
                <w:szCs w:val="16"/>
              </w:rPr>
            </w:pPr>
            <w:r w:rsidRPr="00402151">
              <w:rPr>
                <w:rFonts w:ascii="Arial" w:eastAsia="Times New Roman" w:hAnsi="Arial" w:cs="Arial"/>
                <w:color w:val="000000"/>
                <w:sz w:val="16"/>
                <w:szCs w:val="16"/>
              </w:rPr>
              <w:t>3.0</w:t>
            </w:r>
          </w:p>
        </w:tc>
        <w:tc>
          <w:tcPr>
            <w:tcW w:w="160"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63"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276"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253"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114"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r>
      <w:tr w:rsidR="00B25FDA" w:rsidRPr="00402151" w:rsidTr="005D7234">
        <w:trPr>
          <w:trHeight w:val="225"/>
          <w:jc w:val="center"/>
        </w:trPr>
        <w:tc>
          <w:tcPr>
            <w:tcW w:w="2709"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r w:rsidRPr="00402151">
              <w:rPr>
                <w:rFonts w:ascii="Arial" w:eastAsia="Times New Roman" w:hAnsi="Arial" w:cs="Arial"/>
                <w:color w:val="000000"/>
                <w:sz w:val="16"/>
                <w:szCs w:val="16"/>
              </w:rPr>
              <w:t>Crecimiento en Servicios Generales</w:t>
            </w:r>
          </w:p>
        </w:tc>
        <w:tc>
          <w:tcPr>
            <w:tcW w:w="3504" w:type="dxa"/>
            <w:gridSpan w:val="3"/>
            <w:tcBorders>
              <w:top w:val="nil"/>
              <w:left w:val="nil"/>
              <w:bottom w:val="nil"/>
              <w:right w:val="nil"/>
            </w:tcBorders>
            <w:shd w:val="clear" w:color="auto" w:fill="auto"/>
            <w:noWrap/>
            <w:vAlign w:val="bottom"/>
            <w:hideMark/>
          </w:tcPr>
          <w:p w:rsidR="00B25FDA" w:rsidRPr="00402151" w:rsidRDefault="00B25FDA" w:rsidP="005D7234">
            <w:pPr>
              <w:spacing w:after="0" w:line="240" w:lineRule="auto"/>
              <w:jc w:val="center"/>
              <w:rPr>
                <w:rFonts w:ascii="Arial" w:eastAsia="Times New Roman" w:hAnsi="Arial" w:cs="Arial"/>
                <w:color w:val="000000"/>
                <w:sz w:val="16"/>
                <w:szCs w:val="16"/>
              </w:rPr>
            </w:pPr>
            <w:r w:rsidRPr="00402151">
              <w:rPr>
                <w:rFonts w:ascii="Arial" w:eastAsia="Times New Roman" w:hAnsi="Arial" w:cs="Arial"/>
                <w:color w:val="000000"/>
                <w:sz w:val="16"/>
                <w:szCs w:val="16"/>
              </w:rPr>
              <w:t>3.0</w:t>
            </w:r>
          </w:p>
        </w:tc>
        <w:tc>
          <w:tcPr>
            <w:tcW w:w="160"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63"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276"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253"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114"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r>
      <w:tr w:rsidR="00B25FDA" w:rsidRPr="00402151" w:rsidTr="005D7234">
        <w:trPr>
          <w:trHeight w:val="225"/>
          <w:jc w:val="center"/>
        </w:trPr>
        <w:tc>
          <w:tcPr>
            <w:tcW w:w="2709"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r w:rsidRPr="00402151">
              <w:rPr>
                <w:rFonts w:ascii="Arial" w:eastAsia="Times New Roman" w:hAnsi="Arial" w:cs="Arial"/>
                <w:color w:val="000000"/>
                <w:sz w:val="16"/>
                <w:szCs w:val="16"/>
              </w:rPr>
              <w:t>Crecimiento en  Transferencias</w:t>
            </w:r>
          </w:p>
        </w:tc>
        <w:tc>
          <w:tcPr>
            <w:tcW w:w="3504" w:type="dxa"/>
            <w:gridSpan w:val="3"/>
            <w:tcBorders>
              <w:top w:val="nil"/>
              <w:left w:val="nil"/>
              <w:bottom w:val="nil"/>
              <w:right w:val="nil"/>
            </w:tcBorders>
            <w:shd w:val="clear" w:color="auto" w:fill="auto"/>
            <w:noWrap/>
            <w:vAlign w:val="bottom"/>
            <w:hideMark/>
          </w:tcPr>
          <w:p w:rsidR="00B25FDA" w:rsidRPr="00402151" w:rsidRDefault="00B25FDA" w:rsidP="005D7234">
            <w:pPr>
              <w:spacing w:after="0" w:line="240" w:lineRule="auto"/>
              <w:jc w:val="center"/>
              <w:rPr>
                <w:rFonts w:ascii="Arial" w:eastAsia="Times New Roman" w:hAnsi="Arial" w:cs="Arial"/>
                <w:color w:val="000000"/>
                <w:sz w:val="16"/>
                <w:szCs w:val="16"/>
              </w:rPr>
            </w:pPr>
            <w:r w:rsidRPr="00402151">
              <w:rPr>
                <w:rFonts w:ascii="Arial" w:eastAsia="Times New Roman" w:hAnsi="Arial" w:cs="Arial"/>
                <w:color w:val="000000"/>
                <w:sz w:val="16"/>
                <w:szCs w:val="16"/>
              </w:rPr>
              <w:t>5.0</w:t>
            </w:r>
          </w:p>
        </w:tc>
        <w:tc>
          <w:tcPr>
            <w:tcW w:w="160"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63"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276"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253"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114"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r>
      <w:tr w:rsidR="00B25FDA" w:rsidRPr="00A23817" w:rsidTr="005D7234">
        <w:trPr>
          <w:trHeight w:val="78"/>
          <w:jc w:val="center"/>
        </w:trPr>
        <w:tc>
          <w:tcPr>
            <w:tcW w:w="2709"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0"/>
                <w:szCs w:val="16"/>
              </w:rPr>
            </w:pPr>
          </w:p>
        </w:tc>
        <w:tc>
          <w:tcPr>
            <w:tcW w:w="3504" w:type="dxa"/>
            <w:gridSpan w:val="3"/>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0"/>
                <w:szCs w:val="16"/>
              </w:rPr>
            </w:pPr>
          </w:p>
        </w:tc>
        <w:tc>
          <w:tcPr>
            <w:tcW w:w="160"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0"/>
                <w:szCs w:val="16"/>
              </w:rPr>
            </w:pPr>
          </w:p>
        </w:tc>
        <w:tc>
          <w:tcPr>
            <w:tcW w:w="163"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0"/>
                <w:szCs w:val="16"/>
              </w:rPr>
            </w:pPr>
          </w:p>
        </w:tc>
        <w:tc>
          <w:tcPr>
            <w:tcW w:w="1276"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0"/>
                <w:szCs w:val="16"/>
              </w:rPr>
            </w:pPr>
          </w:p>
        </w:tc>
        <w:tc>
          <w:tcPr>
            <w:tcW w:w="1253"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0"/>
                <w:szCs w:val="16"/>
              </w:rPr>
            </w:pPr>
          </w:p>
        </w:tc>
        <w:tc>
          <w:tcPr>
            <w:tcW w:w="1114"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0"/>
                <w:szCs w:val="16"/>
              </w:rPr>
            </w:pPr>
          </w:p>
        </w:tc>
      </w:tr>
      <w:tr w:rsidR="00B25FDA" w:rsidRPr="00402151" w:rsidTr="005D7234">
        <w:trPr>
          <w:trHeight w:val="225"/>
          <w:jc w:val="center"/>
        </w:trPr>
        <w:tc>
          <w:tcPr>
            <w:tcW w:w="6213" w:type="dxa"/>
            <w:gridSpan w:val="4"/>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r w:rsidRPr="00402151">
              <w:rPr>
                <w:rFonts w:ascii="Arial" w:eastAsia="Times New Roman" w:hAnsi="Arial" w:cs="Arial"/>
                <w:b/>
                <w:bCs/>
                <w:color w:val="000000"/>
                <w:sz w:val="16"/>
                <w:szCs w:val="16"/>
              </w:rPr>
              <w:t>Consideraciones Criterios de Política Económica 2017</w:t>
            </w:r>
          </w:p>
        </w:tc>
        <w:tc>
          <w:tcPr>
            <w:tcW w:w="160"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63"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276"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253"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114"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r>
      <w:tr w:rsidR="00B25FDA" w:rsidRPr="00402151" w:rsidTr="005D7234">
        <w:trPr>
          <w:trHeight w:val="225"/>
          <w:jc w:val="center"/>
        </w:trPr>
        <w:tc>
          <w:tcPr>
            <w:tcW w:w="2709"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r w:rsidRPr="00402151">
              <w:rPr>
                <w:rFonts w:ascii="Arial" w:eastAsia="Times New Roman" w:hAnsi="Arial" w:cs="Arial"/>
                <w:color w:val="000000"/>
                <w:sz w:val="16"/>
                <w:szCs w:val="16"/>
              </w:rPr>
              <w:t>Crecimiento Nominal de recaudación de ingresos tributarios</w:t>
            </w:r>
          </w:p>
        </w:tc>
        <w:tc>
          <w:tcPr>
            <w:tcW w:w="3504" w:type="dxa"/>
            <w:gridSpan w:val="3"/>
            <w:tcBorders>
              <w:top w:val="nil"/>
              <w:left w:val="nil"/>
              <w:bottom w:val="nil"/>
              <w:right w:val="nil"/>
            </w:tcBorders>
            <w:shd w:val="clear" w:color="auto" w:fill="auto"/>
            <w:noWrap/>
            <w:vAlign w:val="bottom"/>
            <w:hideMark/>
          </w:tcPr>
          <w:p w:rsidR="00B25FDA" w:rsidRPr="00402151" w:rsidRDefault="00B25FDA" w:rsidP="005D7234">
            <w:pPr>
              <w:spacing w:after="0" w:line="240" w:lineRule="auto"/>
              <w:jc w:val="center"/>
              <w:rPr>
                <w:rFonts w:ascii="Arial" w:eastAsia="Times New Roman" w:hAnsi="Arial" w:cs="Arial"/>
                <w:color w:val="000000"/>
                <w:sz w:val="16"/>
                <w:szCs w:val="16"/>
              </w:rPr>
            </w:pPr>
            <w:r w:rsidRPr="00402151">
              <w:rPr>
                <w:rFonts w:ascii="Arial" w:eastAsia="Times New Roman" w:hAnsi="Arial" w:cs="Arial"/>
                <w:color w:val="000000"/>
                <w:sz w:val="16"/>
                <w:szCs w:val="16"/>
              </w:rPr>
              <w:t>6.8</w:t>
            </w:r>
          </w:p>
        </w:tc>
        <w:tc>
          <w:tcPr>
            <w:tcW w:w="160"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63"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276"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253"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114"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r>
      <w:tr w:rsidR="00B25FDA" w:rsidRPr="00402151" w:rsidTr="005D7234">
        <w:trPr>
          <w:trHeight w:val="225"/>
          <w:jc w:val="center"/>
        </w:trPr>
        <w:tc>
          <w:tcPr>
            <w:tcW w:w="2709"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r w:rsidRPr="00402151">
              <w:rPr>
                <w:rFonts w:ascii="Arial" w:eastAsia="Times New Roman" w:hAnsi="Arial" w:cs="Arial"/>
                <w:color w:val="000000"/>
                <w:sz w:val="16"/>
                <w:szCs w:val="16"/>
              </w:rPr>
              <w:t>Crecimiento Nominal de la Inversión Física</w:t>
            </w:r>
          </w:p>
        </w:tc>
        <w:tc>
          <w:tcPr>
            <w:tcW w:w="3504" w:type="dxa"/>
            <w:gridSpan w:val="3"/>
            <w:tcBorders>
              <w:top w:val="nil"/>
              <w:left w:val="nil"/>
              <w:bottom w:val="nil"/>
              <w:right w:val="nil"/>
            </w:tcBorders>
            <w:shd w:val="clear" w:color="auto" w:fill="auto"/>
            <w:noWrap/>
            <w:vAlign w:val="bottom"/>
            <w:hideMark/>
          </w:tcPr>
          <w:p w:rsidR="00B25FDA" w:rsidRPr="00402151" w:rsidRDefault="00B25FDA" w:rsidP="005D7234">
            <w:pPr>
              <w:spacing w:after="0" w:line="240" w:lineRule="auto"/>
              <w:jc w:val="center"/>
              <w:rPr>
                <w:rFonts w:ascii="Arial" w:eastAsia="Times New Roman" w:hAnsi="Arial" w:cs="Arial"/>
                <w:color w:val="000000"/>
                <w:sz w:val="16"/>
                <w:szCs w:val="16"/>
              </w:rPr>
            </w:pPr>
            <w:r w:rsidRPr="00402151">
              <w:rPr>
                <w:rFonts w:ascii="Arial" w:eastAsia="Times New Roman" w:hAnsi="Arial" w:cs="Arial"/>
                <w:color w:val="000000"/>
                <w:sz w:val="16"/>
                <w:szCs w:val="16"/>
              </w:rPr>
              <w:t>5.4</w:t>
            </w:r>
          </w:p>
        </w:tc>
        <w:tc>
          <w:tcPr>
            <w:tcW w:w="160"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63"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276"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253"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c>
          <w:tcPr>
            <w:tcW w:w="1114" w:type="dxa"/>
            <w:tcBorders>
              <w:top w:val="nil"/>
              <w:left w:val="nil"/>
              <w:bottom w:val="nil"/>
              <w:right w:val="nil"/>
            </w:tcBorders>
            <w:shd w:val="clear" w:color="auto" w:fill="auto"/>
            <w:noWrap/>
            <w:vAlign w:val="bottom"/>
            <w:hideMark/>
          </w:tcPr>
          <w:p w:rsidR="00B25FDA" w:rsidRPr="00402151" w:rsidRDefault="00B25FDA" w:rsidP="005D7234">
            <w:pPr>
              <w:spacing w:after="0" w:line="240" w:lineRule="auto"/>
              <w:rPr>
                <w:rFonts w:ascii="Arial" w:eastAsia="Times New Roman" w:hAnsi="Arial" w:cs="Arial"/>
                <w:color w:val="000000"/>
                <w:sz w:val="16"/>
                <w:szCs w:val="16"/>
              </w:rPr>
            </w:pPr>
          </w:p>
        </w:tc>
      </w:tr>
    </w:tbl>
    <w:p w:rsidR="00B25FDA" w:rsidRDefault="00B25FDA" w:rsidP="00B25FDA">
      <w:pPr>
        <w:keepLines/>
        <w:spacing w:before="120" w:after="120"/>
        <w:jc w:val="both"/>
        <w:rPr>
          <w:rFonts w:ascii="Tahoma" w:eastAsia="Tahoma" w:hAnsi="Tahoma" w:cs="Tahoma"/>
          <w:bCs/>
          <w:sz w:val="24"/>
          <w:szCs w:val="26"/>
        </w:rPr>
      </w:pPr>
    </w:p>
    <w:p w:rsidR="00B25FDA" w:rsidRPr="00BE09D5" w:rsidRDefault="00B25FDA" w:rsidP="00B25FDA">
      <w:pPr>
        <w:keepLines/>
        <w:spacing w:before="120" w:after="120"/>
        <w:jc w:val="both"/>
        <w:rPr>
          <w:rFonts w:ascii="Tahoma" w:eastAsia="Tahoma" w:hAnsi="Tahoma" w:cs="Tahoma"/>
          <w:bCs/>
          <w:sz w:val="24"/>
          <w:szCs w:val="26"/>
        </w:rPr>
      </w:pPr>
      <w:r w:rsidRPr="00BE09D5">
        <w:rPr>
          <w:rFonts w:ascii="Tahoma" w:eastAsia="Tahoma" w:hAnsi="Tahoma" w:cs="Tahoma"/>
          <w:bCs/>
          <w:sz w:val="24"/>
          <w:szCs w:val="26"/>
        </w:rPr>
        <w:t>Los resultados de las Finanzas Públicas Estatales en los cinco últimos años se presentan a continuación:</w:t>
      </w:r>
    </w:p>
    <w:p w:rsidR="00B25FDA" w:rsidRPr="00A23817" w:rsidRDefault="00B25FDA" w:rsidP="00B25FDA">
      <w:pPr>
        <w:tabs>
          <w:tab w:val="left" w:pos="2674"/>
          <w:tab w:val="left" w:pos="3658"/>
          <w:tab w:val="left" w:pos="4722"/>
          <w:tab w:val="left" w:pos="5786"/>
          <w:tab w:val="left" w:pos="6850"/>
          <w:tab w:val="left" w:pos="7914"/>
        </w:tabs>
        <w:spacing w:after="0" w:line="240" w:lineRule="auto"/>
        <w:rPr>
          <w:rFonts w:ascii="Calibri" w:eastAsia="Times New Roman" w:hAnsi="Calibri" w:cs="Times New Roman"/>
          <w:color w:val="000000"/>
          <w:sz w:val="20"/>
          <w:szCs w:val="14"/>
        </w:rPr>
      </w:pPr>
      <w:r w:rsidRPr="00402151">
        <w:rPr>
          <w:rFonts w:ascii="Arial" w:eastAsia="Times New Roman" w:hAnsi="Arial" w:cs="Arial"/>
          <w:b/>
          <w:bCs/>
          <w:color w:val="000000"/>
          <w:sz w:val="20"/>
          <w:szCs w:val="14"/>
        </w:rPr>
        <w:t>Formato 7 d)</w:t>
      </w:r>
      <w:r w:rsidRPr="00A23817">
        <w:rPr>
          <w:rFonts w:ascii="Arial" w:eastAsia="Times New Roman" w:hAnsi="Arial" w:cs="Arial"/>
          <w:b/>
          <w:bCs/>
          <w:color w:val="000000"/>
          <w:sz w:val="20"/>
          <w:szCs w:val="14"/>
        </w:rPr>
        <w:tab/>
      </w:r>
      <w:r w:rsidRPr="00A23817">
        <w:rPr>
          <w:rFonts w:ascii="Arial" w:eastAsia="Times New Roman" w:hAnsi="Arial" w:cs="Arial"/>
          <w:b/>
          <w:bCs/>
          <w:color w:val="000000"/>
          <w:sz w:val="20"/>
          <w:szCs w:val="14"/>
        </w:rPr>
        <w:tab/>
      </w:r>
      <w:r w:rsidRPr="00A23817">
        <w:rPr>
          <w:rFonts w:ascii="Calibri" w:eastAsia="Times New Roman" w:hAnsi="Calibri" w:cs="Times New Roman"/>
          <w:color w:val="000000"/>
          <w:sz w:val="20"/>
          <w:szCs w:val="14"/>
        </w:rPr>
        <w:tab/>
      </w:r>
      <w:r w:rsidRPr="00A23817">
        <w:rPr>
          <w:rFonts w:ascii="Calibri" w:eastAsia="Times New Roman" w:hAnsi="Calibri" w:cs="Times New Roman"/>
          <w:color w:val="000000"/>
          <w:sz w:val="20"/>
          <w:szCs w:val="14"/>
        </w:rPr>
        <w:tab/>
      </w:r>
      <w:r w:rsidRPr="00A23817">
        <w:rPr>
          <w:rFonts w:ascii="Calibri" w:eastAsia="Times New Roman" w:hAnsi="Calibri" w:cs="Times New Roman"/>
          <w:color w:val="000000"/>
          <w:sz w:val="20"/>
          <w:szCs w:val="14"/>
        </w:rPr>
        <w:tab/>
      </w:r>
      <w:r w:rsidRPr="00A23817">
        <w:rPr>
          <w:rFonts w:ascii="Calibri" w:eastAsia="Times New Roman" w:hAnsi="Calibri" w:cs="Times New Roman"/>
          <w:color w:val="000000"/>
          <w:sz w:val="20"/>
          <w:szCs w:val="14"/>
        </w:rPr>
        <w:tab/>
      </w:r>
    </w:p>
    <w:p w:rsidR="00B25FDA" w:rsidRPr="00A23817" w:rsidRDefault="00B25FDA" w:rsidP="00B25FDA">
      <w:pPr>
        <w:spacing w:after="0" w:line="240" w:lineRule="auto"/>
        <w:jc w:val="center"/>
        <w:rPr>
          <w:rFonts w:ascii="Arial" w:eastAsia="Times New Roman" w:hAnsi="Arial" w:cs="Arial"/>
          <w:b/>
          <w:bCs/>
          <w:color w:val="000000"/>
          <w:sz w:val="18"/>
          <w:szCs w:val="14"/>
        </w:rPr>
      </w:pPr>
      <w:r w:rsidRPr="00402151">
        <w:rPr>
          <w:rFonts w:ascii="Arial" w:eastAsia="Times New Roman" w:hAnsi="Arial" w:cs="Arial"/>
          <w:b/>
          <w:bCs/>
          <w:color w:val="000000"/>
          <w:sz w:val="18"/>
          <w:szCs w:val="14"/>
        </w:rPr>
        <w:t>Resultados de Egresos - LDF</w:t>
      </w:r>
    </w:p>
    <w:tbl>
      <w:tblPr>
        <w:tblW w:w="9548" w:type="dxa"/>
        <w:jc w:val="center"/>
        <w:tblCellMar>
          <w:left w:w="70" w:type="dxa"/>
          <w:right w:w="70" w:type="dxa"/>
        </w:tblCellMar>
        <w:tblLook w:val="04A0" w:firstRow="1" w:lastRow="0" w:firstColumn="1" w:lastColumn="0" w:noHBand="0" w:noVBand="1"/>
      </w:tblPr>
      <w:tblGrid>
        <w:gridCol w:w="2443"/>
        <w:gridCol w:w="1400"/>
        <w:gridCol w:w="1134"/>
        <w:gridCol w:w="1114"/>
        <w:gridCol w:w="1134"/>
        <w:gridCol w:w="1134"/>
        <w:gridCol w:w="1189"/>
      </w:tblGrid>
      <w:tr w:rsidR="00B25FDA" w:rsidRPr="00402151" w:rsidTr="005D7234">
        <w:trPr>
          <w:trHeight w:val="20"/>
          <w:jc w:val="center"/>
        </w:trPr>
        <w:tc>
          <w:tcPr>
            <w:tcW w:w="9548" w:type="dxa"/>
            <w:gridSpan w:val="7"/>
            <w:tcBorders>
              <w:top w:val="single" w:sz="8" w:space="0" w:color="auto"/>
              <w:left w:val="single" w:sz="8" w:space="0" w:color="auto"/>
              <w:bottom w:val="nil"/>
              <w:right w:val="single" w:sz="8" w:space="0" w:color="000000"/>
            </w:tcBorders>
            <w:shd w:val="clear" w:color="auto" w:fill="auto"/>
            <w:noWrap/>
            <w:vAlign w:val="center"/>
            <w:hideMark/>
          </w:tcPr>
          <w:p w:rsidR="00B25FDA" w:rsidRPr="00402151" w:rsidRDefault="00B25FDA" w:rsidP="005D7234">
            <w:pPr>
              <w:spacing w:after="0" w:line="240" w:lineRule="auto"/>
              <w:jc w:val="center"/>
              <w:rPr>
                <w:rFonts w:ascii="Arial" w:eastAsia="Times New Roman" w:hAnsi="Arial" w:cs="Arial"/>
                <w:b/>
                <w:bCs/>
                <w:color w:val="000000"/>
                <w:sz w:val="14"/>
                <w:szCs w:val="14"/>
              </w:rPr>
            </w:pPr>
            <w:r w:rsidRPr="00402151">
              <w:rPr>
                <w:rFonts w:ascii="Arial" w:eastAsia="Times New Roman" w:hAnsi="Arial" w:cs="Arial"/>
                <w:b/>
                <w:bCs/>
                <w:color w:val="000000"/>
                <w:sz w:val="14"/>
                <w:szCs w:val="14"/>
              </w:rPr>
              <w:t>Sonora</w:t>
            </w:r>
          </w:p>
        </w:tc>
      </w:tr>
      <w:tr w:rsidR="00B25FDA" w:rsidRPr="00402151" w:rsidTr="005D7234">
        <w:trPr>
          <w:trHeight w:val="20"/>
          <w:jc w:val="center"/>
        </w:trPr>
        <w:tc>
          <w:tcPr>
            <w:tcW w:w="9548" w:type="dxa"/>
            <w:gridSpan w:val="7"/>
            <w:tcBorders>
              <w:top w:val="nil"/>
              <w:left w:val="single" w:sz="8" w:space="0" w:color="auto"/>
              <w:bottom w:val="nil"/>
              <w:right w:val="single" w:sz="8" w:space="0" w:color="000000"/>
            </w:tcBorders>
            <w:shd w:val="clear" w:color="auto" w:fill="auto"/>
            <w:noWrap/>
            <w:vAlign w:val="center"/>
            <w:hideMark/>
          </w:tcPr>
          <w:p w:rsidR="00B25FDA" w:rsidRPr="00402151" w:rsidRDefault="00B25FDA" w:rsidP="005D7234">
            <w:pPr>
              <w:spacing w:after="0" w:line="240" w:lineRule="auto"/>
              <w:jc w:val="center"/>
              <w:rPr>
                <w:rFonts w:ascii="Arial" w:eastAsia="Times New Roman" w:hAnsi="Arial" w:cs="Arial"/>
                <w:b/>
                <w:bCs/>
                <w:color w:val="000000"/>
                <w:sz w:val="14"/>
                <w:szCs w:val="14"/>
              </w:rPr>
            </w:pPr>
            <w:r w:rsidRPr="00402151">
              <w:rPr>
                <w:rFonts w:ascii="Arial" w:eastAsia="Times New Roman" w:hAnsi="Arial" w:cs="Arial"/>
                <w:b/>
                <w:bCs/>
                <w:color w:val="000000"/>
                <w:sz w:val="14"/>
                <w:szCs w:val="14"/>
              </w:rPr>
              <w:t>Resultados de Egresos - LDF</w:t>
            </w:r>
          </w:p>
        </w:tc>
      </w:tr>
      <w:tr w:rsidR="00B25FDA" w:rsidRPr="00402151" w:rsidTr="005D7234">
        <w:trPr>
          <w:trHeight w:val="20"/>
          <w:jc w:val="center"/>
        </w:trPr>
        <w:tc>
          <w:tcPr>
            <w:tcW w:w="9548" w:type="dxa"/>
            <w:gridSpan w:val="7"/>
            <w:tcBorders>
              <w:top w:val="nil"/>
              <w:left w:val="single" w:sz="8" w:space="0" w:color="auto"/>
              <w:bottom w:val="single" w:sz="8" w:space="0" w:color="auto"/>
              <w:right w:val="single" w:sz="8" w:space="0" w:color="000000"/>
            </w:tcBorders>
            <w:shd w:val="clear" w:color="auto" w:fill="auto"/>
            <w:noWrap/>
            <w:vAlign w:val="center"/>
            <w:hideMark/>
          </w:tcPr>
          <w:p w:rsidR="00B25FDA" w:rsidRPr="00402151" w:rsidRDefault="00B25FDA" w:rsidP="005D7234">
            <w:pPr>
              <w:spacing w:after="0" w:line="240" w:lineRule="auto"/>
              <w:jc w:val="center"/>
              <w:rPr>
                <w:rFonts w:ascii="Arial" w:eastAsia="Times New Roman" w:hAnsi="Arial" w:cs="Arial"/>
                <w:b/>
                <w:bCs/>
                <w:color w:val="000000"/>
                <w:sz w:val="14"/>
                <w:szCs w:val="14"/>
              </w:rPr>
            </w:pPr>
            <w:r w:rsidRPr="00402151">
              <w:rPr>
                <w:rFonts w:ascii="Arial" w:eastAsia="Times New Roman" w:hAnsi="Arial" w:cs="Arial"/>
                <w:b/>
                <w:bCs/>
                <w:color w:val="000000"/>
                <w:sz w:val="14"/>
                <w:szCs w:val="14"/>
              </w:rPr>
              <w:t>(PESOS)</w:t>
            </w:r>
          </w:p>
        </w:tc>
      </w:tr>
      <w:tr w:rsidR="00B25FDA" w:rsidRPr="00402151" w:rsidTr="005D7234">
        <w:trPr>
          <w:trHeight w:val="315"/>
          <w:jc w:val="center"/>
        </w:trPr>
        <w:tc>
          <w:tcPr>
            <w:tcW w:w="2443" w:type="dxa"/>
            <w:tcBorders>
              <w:top w:val="nil"/>
              <w:left w:val="single" w:sz="8" w:space="0" w:color="auto"/>
              <w:bottom w:val="single" w:sz="8" w:space="0" w:color="auto"/>
              <w:right w:val="single" w:sz="8" w:space="0" w:color="auto"/>
            </w:tcBorders>
            <w:shd w:val="clear" w:color="auto" w:fill="auto"/>
            <w:noWrap/>
            <w:vAlign w:val="center"/>
            <w:hideMark/>
          </w:tcPr>
          <w:p w:rsidR="00B25FDA" w:rsidRPr="00402151" w:rsidRDefault="00B25FDA" w:rsidP="005D7234">
            <w:pPr>
              <w:spacing w:after="0" w:line="240" w:lineRule="auto"/>
              <w:jc w:val="center"/>
              <w:rPr>
                <w:rFonts w:ascii="Arial" w:eastAsia="Times New Roman" w:hAnsi="Arial" w:cs="Arial"/>
                <w:b/>
                <w:bCs/>
                <w:color w:val="000000"/>
                <w:sz w:val="14"/>
                <w:szCs w:val="14"/>
              </w:rPr>
            </w:pPr>
            <w:r w:rsidRPr="00402151">
              <w:rPr>
                <w:rFonts w:ascii="Arial" w:eastAsia="Times New Roman" w:hAnsi="Arial" w:cs="Arial"/>
                <w:b/>
                <w:bCs/>
                <w:color w:val="000000"/>
                <w:sz w:val="14"/>
                <w:szCs w:val="14"/>
              </w:rPr>
              <w:t>Concepto (b)</w:t>
            </w:r>
          </w:p>
        </w:tc>
        <w:tc>
          <w:tcPr>
            <w:tcW w:w="1400" w:type="dxa"/>
            <w:tcBorders>
              <w:top w:val="nil"/>
              <w:left w:val="nil"/>
              <w:bottom w:val="single" w:sz="8"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b/>
                <w:bCs/>
                <w:color w:val="000000"/>
                <w:sz w:val="14"/>
                <w:szCs w:val="14"/>
              </w:rPr>
            </w:pPr>
            <w:r w:rsidRPr="00402151">
              <w:rPr>
                <w:rFonts w:ascii="Arial" w:eastAsia="Times New Roman" w:hAnsi="Arial" w:cs="Arial"/>
                <w:b/>
                <w:bCs/>
                <w:color w:val="000000"/>
                <w:sz w:val="14"/>
                <w:szCs w:val="14"/>
              </w:rPr>
              <w:t>2011</w:t>
            </w:r>
          </w:p>
        </w:tc>
        <w:tc>
          <w:tcPr>
            <w:tcW w:w="1134" w:type="dxa"/>
            <w:tcBorders>
              <w:top w:val="nil"/>
              <w:left w:val="nil"/>
              <w:bottom w:val="single" w:sz="8"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b/>
                <w:bCs/>
                <w:color w:val="000000"/>
                <w:sz w:val="14"/>
                <w:szCs w:val="14"/>
              </w:rPr>
            </w:pPr>
            <w:r w:rsidRPr="00402151">
              <w:rPr>
                <w:rFonts w:ascii="Arial" w:eastAsia="Times New Roman" w:hAnsi="Arial" w:cs="Arial"/>
                <w:b/>
                <w:bCs/>
                <w:color w:val="000000"/>
                <w:sz w:val="14"/>
                <w:szCs w:val="14"/>
              </w:rPr>
              <w:t>2012</w:t>
            </w:r>
          </w:p>
        </w:tc>
        <w:tc>
          <w:tcPr>
            <w:tcW w:w="1114" w:type="dxa"/>
            <w:tcBorders>
              <w:top w:val="nil"/>
              <w:left w:val="nil"/>
              <w:bottom w:val="single" w:sz="8"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b/>
                <w:bCs/>
                <w:color w:val="000000"/>
                <w:sz w:val="14"/>
                <w:szCs w:val="14"/>
              </w:rPr>
            </w:pPr>
            <w:r w:rsidRPr="00402151">
              <w:rPr>
                <w:rFonts w:ascii="Arial" w:eastAsia="Times New Roman" w:hAnsi="Arial" w:cs="Arial"/>
                <w:b/>
                <w:bCs/>
                <w:color w:val="000000"/>
                <w:sz w:val="14"/>
                <w:szCs w:val="14"/>
              </w:rPr>
              <w:t>2013</w:t>
            </w:r>
          </w:p>
        </w:tc>
        <w:tc>
          <w:tcPr>
            <w:tcW w:w="1134" w:type="dxa"/>
            <w:tcBorders>
              <w:top w:val="nil"/>
              <w:left w:val="nil"/>
              <w:bottom w:val="single" w:sz="8"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b/>
                <w:bCs/>
                <w:color w:val="000000"/>
                <w:sz w:val="14"/>
                <w:szCs w:val="14"/>
              </w:rPr>
            </w:pPr>
            <w:r w:rsidRPr="00402151">
              <w:rPr>
                <w:rFonts w:ascii="Arial" w:eastAsia="Times New Roman" w:hAnsi="Arial" w:cs="Arial"/>
                <w:b/>
                <w:bCs/>
                <w:color w:val="000000"/>
                <w:sz w:val="14"/>
                <w:szCs w:val="14"/>
              </w:rPr>
              <w:t>2014</w:t>
            </w:r>
          </w:p>
        </w:tc>
        <w:tc>
          <w:tcPr>
            <w:tcW w:w="1134" w:type="dxa"/>
            <w:tcBorders>
              <w:top w:val="nil"/>
              <w:left w:val="nil"/>
              <w:bottom w:val="single" w:sz="8"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b/>
                <w:bCs/>
                <w:color w:val="000000"/>
                <w:sz w:val="14"/>
                <w:szCs w:val="14"/>
              </w:rPr>
            </w:pPr>
            <w:r w:rsidRPr="00402151">
              <w:rPr>
                <w:rFonts w:ascii="Arial" w:eastAsia="Times New Roman" w:hAnsi="Arial" w:cs="Arial"/>
                <w:b/>
                <w:bCs/>
                <w:color w:val="000000"/>
                <w:sz w:val="14"/>
                <w:szCs w:val="14"/>
              </w:rPr>
              <w:t>2015</w:t>
            </w:r>
          </w:p>
        </w:tc>
        <w:tc>
          <w:tcPr>
            <w:tcW w:w="1189" w:type="dxa"/>
            <w:tcBorders>
              <w:top w:val="nil"/>
              <w:left w:val="nil"/>
              <w:bottom w:val="single" w:sz="8"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b/>
                <w:bCs/>
                <w:color w:val="000000"/>
                <w:sz w:val="14"/>
                <w:szCs w:val="14"/>
              </w:rPr>
            </w:pPr>
            <w:r w:rsidRPr="00402151">
              <w:rPr>
                <w:rFonts w:ascii="Arial" w:eastAsia="Times New Roman" w:hAnsi="Arial" w:cs="Arial"/>
                <w:b/>
                <w:bCs/>
                <w:color w:val="000000"/>
                <w:sz w:val="14"/>
                <w:szCs w:val="14"/>
              </w:rPr>
              <w:t xml:space="preserve">2016 </w:t>
            </w:r>
            <w:r w:rsidRPr="00402151">
              <w:rPr>
                <w:rFonts w:ascii="Arial" w:eastAsia="Times New Roman" w:hAnsi="Arial" w:cs="Arial"/>
                <w:b/>
                <w:bCs/>
                <w:color w:val="000000"/>
                <w:sz w:val="14"/>
                <w:szCs w:val="14"/>
                <w:vertAlign w:val="superscript"/>
              </w:rPr>
              <w:t>2</w:t>
            </w:r>
          </w:p>
        </w:tc>
      </w:tr>
      <w:tr w:rsidR="00B25FDA" w:rsidRPr="00402151" w:rsidTr="005D7234">
        <w:trPr>
          <w:trHeight w:val="76"/>
          <w:jc w:val="center"/>
        </w:trPr>
        <w:tc>
          <w:tcPr>
            <w:tcW w:w="2443" w:type="dxa"/>
            <w:tcBorders>
              <w:top w:val="nil"/>
              <w:left w:val="single" w:sz="8" w:space="0" w:color="auto"/>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center"/>
              <w:rPr>
                <w:rFonts w:ascii="Arial" w:eastAsia="Times New Roman" w:hAnsi="Arial" w:cs="Arial"/>
                <w:b/>
                <w:bCs/>
                <w:color w:val="000000"/>
                <w:sz w:val="6"/>
                <w:szCs w:val="14"/>
              </w:rPr>
            </w:pPr>
            <w:r w:rsidRPr="00402151">
              <w:rPr>
                <w:rFonts w:ascii="Arial" w:eastAsia="Times New Roman" w:hAnsi="Arial" w:cs="Arial"/>
                <w:b/>
                <w:bCs/>
                <w:color w:val="000000"/>
                <w:sz w:val="6"/>
                <w:szCs w:val="14"/>
              </w:rPr>
              <w:t> </w:t>
            </w:r>
          </w:p>
        </w:tc>
        <w:tc>
          <w:tcPr>
            <w:tcW w:w="1400" w:type="dxa"/>
            <w:tcBorders>
              <w:top w:val="nil"/>
              <w:left w:val="nil"/>
              <w:bottom w:val="single" w:sz="4"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b/>
                <w:bCs/>
                <w:color w:val="000000"/>
                <w:sz w:val="6"/>
                <w:szCs w:val="14"/>
              </w:rPr>
            </w:pPr>
            <w:r w:rsidRPr="00402151">
              <w:rPr>
                <w:rFonts w:ascii="Arial" w:eastAsia="Times New Roman" w:hAnsi="Arial" w:cs="Arial"/>
                <w:b/>
                <w:bCs/>
                <w:color w:val="000000"/>
                <w:sz w:val="6"/>
                <w:szCs w:val="14"/>
              </w:rPr>
              <w:t> </w:t>
            </w:r>
          </w:p>
        </w:tc>
        <w:tc>
          <w:tcPr>
            <w:tcW w:w="1134" w:type="dxa"/>
            <w:tcBorders>
              <w:top w:val="nil"/>
              <w:left w:val="nil"/>
              <w:bottom w:val="single" w:sz="4"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b/>
                <w:bCs/>
                <w:color w:val="000000"/>
                <w:sz w:val="6"/>
                <w:szCs w:val="14"/>
              </w:rPr>
            </w:pPr>
            <w:r w:rsidRPr="00402151">
              <w:rPr>
                <w:rFonts w:ascii="Arial" w:eastAsia="Times New Roman" w:hAnsi="Arial" w:cs="Arial"/>
                <w:b/>
                <w:bCs/>
                <w:color w:val="000000"/>
                <w:sz w:val="6"/>
                <w:szCs w:val="14"/>
              </w:rPr>
              <w:t> </w:t>
            </w:r>
          </w:p>
        </w:tc>
        <w:tc>
          <w:tcPr>
            <w:tcW w:w="1114" w:type="dxa"/>
            <w:tcBorders>
              <w:top w:val="nil"/>
              <w:left w:val="nil"/>
              <w:bottom w:val="single" w:sz="4"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b/>
                <w:bCs/>
                <w:color w:val="000000"/>
                <w:sz w:val="6"/>
                <w:szCs w:val="14"/>
              </w:rPr>
            </w:pPr>
            <w:r w:rsidRPr="00402151">
              <w:rPr>
                <w:rFonts w:ascii="Arial" w:eastAsia="Times New Roman" w:hAnsi="Arial" w:cs="Arial"/>
                <w:b/>
                <w:bCs/>
                <w:color w:val="000000"/>
                <w:sz w:val="6"/>
                <w:szCs w:val="14"/>
              </w:rPr>
              <w:t> </w:t>
            </w:r>
          </w:p>
        </w:tc>
        <w:tc>
          <w:tcPr>
            <w:tcW w:w="1134" w:type="dxa"/>
            <w:tcBorders>
              <w:top w:val="nil"/>
              <w:left w:val="nil"/>
              <w:bottom w:val="single" w:sz="4"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b/>
                <w:bCs/>
                <w:color w:val="000000"/>
                <w:sz w:val="6"/>
                <w:szCs w:val="14"/>
              </w:rPr>
            </w:pPr>
            <w:r w:rsidRPr="00402151">
              <w:rPr>
                <w:rFonts w:ascii="Arial" w:eastAsia="Times New Roman" w:hAnsi="Arial" w:cs="Arial"/>
                <w:b/>
                <w:bCs/>
                <w:color w:val="000000"/>
                <w:sz w:val="6"/>
                <w:szCs w:val="14"/>
              </w:rPr>
              <w:t> </w:t>
            </w:r>
          </w:p>
        </w:tc>
        <w:tc>
          <w:tcPr>
            <w:tcW w:w="1134" w:type="dxa"/>
            <w:tcBorders>
              <w:top w:val="nil"/>
              <w:left w:val="nil"/>
              <w:bottom w:val="single" w:sz="4"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b/>
                <w:bCs/>
                <w:color w:val="000000"/>
                <w:sz w:val="6"/>
                <w:szCs w:val="14"/>
              </w:rPr>
            </w:pPr>
            <w:r w:rsidRPr="00402151">
              <w:rPr>
                <w:rFonts w:ascii="Arial" w:eastAsia="Times New Roman" w:hAnsi="Arial" w:cs="Arial"/>
                <w:b/>
                <w:bCs/>
                <w:color w:val="000000"/>
                <w:sz w:val="6"/>
                <w:szCs w:val="14"/>
              </w:rPr>
              <w:t> </w:t>
            </w:r>
          </w:p>
        </w:tc>
        <w:tc>
          <w:tcPr>
            <w:tcW w:w="1189" w:type="dxa"/>
            <w:tcBorders>
              <w:top w:val="nil"/>
              <w:left w:val="nil"/>
              <w:bottom w:val="single" w:sz="4" w:space="0" w:color="auto"/>
              <w:right w:val="single" w:sz="8" w:space="0" w:color="auto"/>
            </w:tcBorders>
            <w:shd w:val="clear" w:color="auto" w:fill="auto"/>
            <w:vAlign w:val="center"/>
            <w:hideMark/>
          </w:tcPr>
          <w:p w:rsidR="00B25FDA" w:rsidRPr="00402151" w:rsidRDefault="00B25FDA" w:rsidP="005D7234">
            <w:pPr>
              <w:spacing w:after="0" w:line="240" w:lineRule="auto"/>
              <w:jc w:val="center"/>
              <w:rPr>
                <w:rFonts w:ascii="Arial" w:eastAsia="Times New Roman" w:hAnsi="Arial" w:cs="Arial"/>
                <w:b/>
                <w:bCs/>
                <w:color w:val="000000"/>
                <w:sz w:val="6"/>
                <w:szCs w:val="14"/>
              </w:rPr>
            </w:pPr>
            <w:r w:rsidRPr="00402151">
              <w:rPr>
                <w:rFonts w:ascii="Arial" w:eastAsia="Times New Roman" w:hAnsi="Arial" w:cs="Arial"/>
                <w:b/>
                <w:bCs/>
                <w:color w:val="000000"/>
                <w:sz w:val="6"/>
                <w:szCs w:val="14"/>
              </w:rPr>
              <w:t> </w:t>
            </w:r>
          </w:p>
        </w:tc>
      </w:tr>
      <w:tr w:rsidR="00B25FDA" w:rsidRPr="00402151" w:rsidTr="005D7234">
        <w:trPr>
          <w:trHeight w:val="360"/>
          <w:jc w:val="center"/>
        </w:trPr>
        <w:tc>
          <w:tcPr>
            <w:tcW w:w="244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b/>
                <w:bCs/>
                <w:color w:val="000000"/>
                <w:sz w:val="14"/>
                <w:szCs w:val="14"/>
              </w:rPr>
            </w:pPr>
            <w:r w:rsidRPr="00402151">
              <w:rPr>
                <w:rFonts w:ascii="Arial" w:eastAsia="Times New Roman" w:hAnsi="Arial" w:cs="Arial"/>
                <w:b/>
                <w:bCs/>
                <w:color w:val="000000"/>
                <w:sz w:val="14"/>
                <w:szCs w:val="14"/>
              </w:rPr>
              <w:t>1.</w:t>
            </w:r>
            <w:r w:rsidRPr="00402151">
              <w:rPr>
                <w:rFonts w:ascii="Times New Roman" w:eastAsia="Times New Roman" w:hAnsi="Times New Roman" w:cs="Times New Roman"/>
                <w:b/>
                <w:bCs/>
                <w:color w:val="000000"/>
                <w:sz w:val="14"/>
                <w:szCs w:val="14"/>
              </w:rPr>
              <w:t xml:space="preserve">  </w:t>
            </w:r>
            <w:r w:rsidRPr="00402151">
              <w:rPr>
                <w:rFonts w:ascii="Arial" w:eastAsia="Times New Roman" w:hAnsi="Arial" w:cs="Arial"/>
                <w:b/>
                <w:bCs/>
                <w:color w:val="000000"/>
                <w:sz w:val="14"/>
                <w:szCs w:val="14"/>
              </w:rPr>
              <w:t>Gasto No Etiquetado</w:t>
            </w:r>
            <w:r w:rsidRPr="00402151">
              <w:rPr>
                <w:rFonts w:ascii="Arial" w:eastAsia="Times New Roman" w:hAnsi="Arial" w:cs="Arial"/>
                <w:color w:val="000000"/>
                <w:sz w:val="14"/>
                <w:szCs w:val="14"/>
              </w:rPr>
              <w:t xml:space="preserve"> </w:t>
            </w:r>
            <w:r w:rsidRPr="00402151">
              <w:rPr>
                <w:rFonts w:ascii="Arial" w:eastAsia="Times New Roman" w:hAnsi="Arial" w:cs="Arial"/>
                <w:b/>
                <w:bCs/>
                <w:color w:val="000000"/>
                <w:sz w:val="14"/>
                <w:szCs w:val="14"/>
              </w:rPr>
              <w:t>(1=A+B+C+D+E+F+G+H+I)</w:t>
            </w:r>
          </w:p>
        </w:tc>
        <w:tc>
          <w:tcPr>
            <w:tcW w:w="1400"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31,654,622,371</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29,515,717,943</w:t>
            </w:r>
          </w:p>
        </w:tc>
        <w:tc>
          <w:tcPr>
            <w:tcW w:w="1114"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32,588,092,943</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38,571,631,357</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35,264,558,662</w:t>
            </w:r>
          </w:p>
        </w:tc>
        <w:tc>
          <w:tcPr>
            <w:tcW w:w="1189"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37,676,078,272</w:t>
            </w:r>
          </w:p>
        </w:tc>
      </w:tr>
      <w:tr w:rsidR="00B25FDA" w:rsidRPr="00402151" w:rsidTr="005D7234">
        <w:trPr>
          <w:trHeight w:val="300"/>
          <w:jc w:val="center"/>
        </w:trPr>
        <w:tc>
          <w:tcPr>
            <w:tcW w:w="2443" w:type="dxa"/>
            <w:tcBorders>
              <w:top w:val="single" w:sz="4" w:space="0" w:color="auto"/>
              <w:left w:val="single" w:sz="8" w:space="0" w:color="auto"/>
              <w:bottom w:val="nil"/>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A.</w:t>
            </w:r>
            <w:r w:rsidRPr="00402151">
              <w:rPr>
                <w:rFonts w:ascii="Times New Roman" w:eastAsia="Times New Roman" w:hAnsi="Times New Roman" w:cs="Times New Roman"/>
                <w:color w:val="000000"/>
                <w:sz w:val="14"/>
                <w:szCs w:val="14"/>
              </w:rPr>
              <w:t xml:space="preserve">     </w:t>
            </w:r>
            <w:r w:rsidRPr="00402151">
              <w:rPr>
                <w:rFonts w:ascii="Arial" w:eastAsia="Times New Roman" w:hAnsi="Arial" w:cs="Arial"/>
                <w:color w:val="000000"/>
                <w:sz w:val="14"/>
                <w:szCs w:val="14"/>
              </w:rPr>
              <w:t>Servicios Personales</w:t>
            </w:r>
          </w:p>
        </w:tc>
        <w:tc>
          <w:tcPr>
            <w:tcW w:w="1400" w:type="dxa"/>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6,678,976,615</w:t>
            </w:r>
          </w:p>
        </w:tc>
        <w:tc>
          <w:tcPr>
            <w:tcW w:w="1134" w:type="dxa"/>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7,086,852,994</w:t>
            </w:r>
          </w:p>
        </w:tc>
        <w:tc>
          <w:tcPr>
            <w:tcW w:w="1114" w:type="dxa"/>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7,177,789,975</w:t>
            </w:r>
          </w:p>
        </w:tc>
        <w:tc>
          <w:tcPr>
            <w:tcW w:w="1134" w:type="dxa"/>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7,686,211,362</w:t>
            </w:r>
          </w:p>
        </w:tc>
        <w:tc>
          <w:tcPr>
            <w:tcW w:w="1134" w:type="dxa"/>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7,225,521,815</w:t>
            </w:r>
          </w:p>
        </w:tc>
        <w:tc>
          <w:tcPr>
            <w:tcW w:w="1189" w:type="dxa"/>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7,749,797,000</w:t>
            </w:r>
          </w:p>
        </w:tc>
      </w:tr>
      <w:tr w:rsidR="00B25FDA" w:rsidRPr="00402151" w:rsidTr="005D7234">
        <w:trPr>
          <w:trHeight w:val="300"/>
          <w:jc w:val="center"/>
        </w:trPr>
        <w:tc>
          <w:tcPr>
            <w:tcW w:w="2443" w:type="dxa"/>
            <w:tcBorders>
              <w:top w:val="nil"/>
              <w:left w:val="single" w:sz="8" w:space="0" w:color="auto"/>
              <w:bottom w:val="nil"/>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B.</w:t>
            </w:r>
            <w:r w:rsidRPr="00402151">
              <w:rPr>
                <w:rFonts w:ascii="Times New Roman" w:eastAsia="Times New Roman" w:hAnsi="Times New Roman" w:cs="Times New Roman"/>
                <w:color w:val="000000"/>
                <w:sz w:val="14"/>
                <w:szCs w:val="14"/>
              </w:rPr>
              <w:t xml:space="preserve">     </w:t>
            </w:r>
            <w:r w:rsidRPr="00402151">
              <w:rPr>
                <w:rFonts w:ascii="Arial" w:eastAsia="Times New Roman" w:hAnsi="Arial" w:cs="Arial"/>
                <w:color w:val="000000"/>
                <w:sz w:val="14"/>
                <w:szCs w:val="14"/>
              </w:rPr>
              <w:t>Materiales y Suministros</w:t>
            </w:r>
          </w:p>
        </w:tc>
        <w:tc>
          <w:tcPr>
            <w:tcW w:w="1400"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891,603,170</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578,400,630</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618,683,631</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905,101,040</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757,327,574</w:t>
            </w:r>
          </w:p>
        </w:tc>
        <w:tc>
          <w:tcPr>
            <w:tcW w:w="1189"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577,998,000</w:t>
            </w:r>
          </w:p>
        </w:tc>
      </w:tr>
      <w:tr w:rsidR="00B25FDA" w:rsidRPr="00402151" w:rsidTr="005D7234">
        <w:trPr>
          <w:trHeight w:val="300"/>
          <w:jc w:val="center"/>
        </w:trPr>
        <w:tc>
          <w:tcPr>
            <w:tcW w:w="2443" w:type="dxa"/>
            <w:tcBorders>
              <w:top w:val="nil"/>
              <w:left w:val="single" w:sz="8" w:space="0" w:color="auto"/>
              <w:bottom w:val="nil"/>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C.</w:t>
            </w:r>
            <w:r w:rsidRPr="00402151">
              <w:rPr>
                <w:rFonts w:ascii="Times New Roman" w:eastAsia="Times New Roman" w:hAnsi="Times New Roman" w:cs="Times New Roman"/>
                <w:color w:val="000000"/>
                <w:sz w:val="14"/>
                <w:szCs w:val="14"/>
              </w:rPr>
              <w:t xml:space="preserve">    </w:t>
            </w:r>
            <w:r w:rsidRPr="00402151">
              <w:rPr>
                <w:rFonts w:ascii="Arial" w:eastAsia="Times New Roman" w:hAnsi="Arial" w:cs="Arial"/>
                <w:color w:val="000000"/>
                <w:sz w:val="14"/>
                <w:szCs w:val="14"/>
              </w:rPr>
              <w:t>Servicios Generales</w:t>
            </w:r>
          </w:p>
        </w:tc>
        <w:tc>
          <w:tcPr>
            <w:tcW w:w="1400"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1,353,194,529</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1,156,448,885</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1,262,742,751</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1,729,830,686</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1,287,026,846</w:t>
            </w:r>
          </w:p>
        </w:tc>
        <w:tc>
          <w:tcPr>
            <w:tcW w:w="1189"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1,040,228,272</w:t>
            </w:r>
          </w:p>
        </w:tc>
      </w:tr>
      <w:tr w:rsidR="00B25FDA" w:rsidRPr="00402151" w:rsidTr="005D7234">
        <w:trPr>
          <w:trHeight w:val="360"/>
          <w:jc w:val="center"/>
        </w:trPr>
        <w:tc>
          <w:tcPr>
            <w:tcW w:w="2443" w:type="dxa"/>
            <w:tcBorders>
              <w:top w:val="nil"/>
              <w:left w:val="single" w:sz="8" w:space="0" w:color="auto"/>
              <w:bottom w:val="nil"/>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D.</w:t>
            </w:r>
            <w:r w:rsidRPr="00402151">
              <w:rPr>
                <w:rFonts w:ascii="Times New Roman" w:eastAsia="Times New Roman" w:hAnsi="Times New Roman" w:cs="Times New Roman"/>
                <w:color w:val="000000"/>
                <w:sz w:val="14"/>
                <w:szCs w:val="14"/>
              </w:rPr>
              <w:t xml:space="preserve">    </w:t>
            </w:r>
            <w:r w:rsidRPr="00402151">
              <w:rPr>
                <w:rFonts w:ascii="Arial" w:eastAsia="Times New Roman" w:hAnsi="Arial" w:cs="Arial"/>
                <w:color w:val="000000"/>
                <w:sz w:val="14"/>
                <w:szCs w:val="14"/>
              </w:rPr>
              <w:t>Transferencias, Asignaciones, Subsidios y Otras Ayudas</w:t>
            </w:r>
          </w:p>
        </w:tc>
        <w:tc>
          <w:tcPr>
            <w:tcW w:w="1400"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15,237,041,826</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11,478,304,776</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12,635,126,951</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13,773,673,075</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14,809,281,078</w:t>
            </w:r>
          </w:p>
        </w:tc>
        <w:tc>
          <w:tcPr>
            <w:tcW w:w="1189"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18,126,289,000</w:t>
            </w:r>
          </w:p>
        </w:tc>
      </w:tr>
      <w:tr w:rsidR="00B25FDA" w:rsidRPr="00402151" w:rsidTr="005D7234">
        <w:trPr>
          <w:trHeight w:val="360"/>
          <w:jc w:val="center"/>
        </w:trPr>
        <w:tc>
          <w:tcPr>
            <w:tcW w:w="2443" w:type="dxa"/>
            <w:tcBorders>
              <w:top w:val="nil"/>
              <w:left w:val="single" w:sz="8" w:space="0" w:color="auto"/>
              <w:bottom w:val="nil"/>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E.</w:t>
            </w:r>
            <w:r w:rsidRPr="00402151">
              <w:rPr>
                <w:rFonts w:ascii="Times New Roman" w:eastAsia="Times New Roman" w:hAnsi="Times New Roman" w:cs="Times New Roman"/>
                <w:color w:val="000000"/>
                <w:sz w:val="14"/>
                <w:szCs w:val="14"/>
              </w:rPr>
              <w:t xml:space="preserve">     </w:t>
            </w:r>
            <w:r w:rsidRPr="00402151">
              <w:rPr>
                <w:rFonts w:ascii="Arial" w:eastAsia="Times New Roman" w:hAnsi="Arial" w:cs="Arial"/>
                <w:color w:val="000000"/>
                <w:sz w:val="14"/>
                <w:szCs w:val="14"/>
              </w:rPr>
              <w:t>Bienes Muebles, Inmuebles e Intangibles</w:t>
            </w:r>
          </w:p>
        </w:tc>
        <w:tc>
          <w:tcPr>
            <w:tcW w:w="1400"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69,264,276</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43,437,416</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37,861,627</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54,278,821</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21,693,838</w:t>
            </w:r>
          </w:p>
        </w:tc>
        <w:tc>
          <w:tcPr>
            <w:tcW w:w="1189"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64,934,000</w:t>
            </w:r>
          </w:p>
        </w:tc>
      </w:tr>
      <w:tr w:rsidR="00B25FDA" w:rsidRPr="00402151" w:rsidTr="005D7234">
        <w:trPr>
          <w:trHeight w:val="300"/>
          <w:jc w:val="center"/>
        </w:trPr>
        <w:tc>
          <w:tcPr>
            <w:tcW w:w="2443" w:type="dxa"/>
            <w:tcBorders>
              <w:top w:val="nil"/>
              <w:left w:val="single" w:sz="8" w:space="0" w:color="auto"/>
              <w:bottom w:val="nil"/>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F.</w:t>
            </w:r>
            <w:r w:rsidRPr="00402151">
              <w:rPr>
                <w:rFonts w:ascii="Times New Roman" w:eastAsia="Times New Roman" w:hAnsi="Times New Roman" w:cs="Times New Roman"/>
                <w:color w:val="000000"/>
                <w:sz w:val="14"/>
                <w:szCs w:val="14"/>
              </w:rPr>
              <w:t xml:space="preserve">     </w:t>
            </w:r>
            <w:r w:rsidRPr="00402151">
              <w:rPr>
                <w:rFonts w:ascii="Arial" w:eastAsia="Times New Roman" w:hAnsi="Arial" w:cs="Arial"/>
                <w:color w:val="000000"/>
                <w:sz w:val="14"/>
                <w:szCs w:val="14"/>
              </w:rPr>
              <w:t>Inversión Pública</w:t>
            </w:r>
          </w:p>
        </w:tc>
        <w:tc>
          <w:tcPr>
            <w:tcW w:w="1400"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2,069,734,156</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2,744,101,254</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2,352,379,800</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1,491,590,000</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1,810,568,285</w:t>
            </w:r>
          </w:p>
        </w:tc>
        <w:tc>
          <w:tcPr>
            <w:tcW w:w="1189"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1,292,775,000</w:t>
            </w:r>
          </w:p>
        </w:tc>
      </w:tr>
      <w:tr w:rsidR="00B25FDA" w:rsidRPr="00402151" w:rsidTr="005D7234">
        <w:trPr>
          <w:trHeight w:val="360"/>
          <w:jc w:val="center"/>
        </w:trPr>
        <w:tc>
          <w:tcPr>
            <w:tcW w:w="2443" w:type="dxa"/>
            <w:tcBorders>
              <w:top w:val="nil"/>
              <w:left w:val="single" w:sz="8" w:space="0" w:color="auto"/>
              <w:bottom w:val="nil"/>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G.</w:t>
            </w:r>
            <w:r w:rsidRPr="00402151">
              <w:rPr>
                <w:rFonts w:ascii="Times New Roman" w:eastAsia="Times New Roman" w:hAnsi="Times New Roman" w:cs="Times New Roman"/>
                <w:color w:val="000000"/>
                <w:sz w:val="14"/>
                <w:szCs w:val="14"/>
              </w:rPr>
              <w:t xml:space="preserve">    </w:t>
            </w:r>
            <w:r w:rsidRPr="00402151">
              <w:rPr>
                <w:rFonts w:ascii="Arial" w:eastAsia="Times New Roman" w:hAnsi="Arial" w:cs="Arial"/>
                <w:color w:val="000000"/>
                <w:sz w:val="14"/>
                <w:szCs w:val="14"/>
              </w:rPr>
              <w:t>Inversiones Financieras y Otras Provisiones</w:t>
            </w:r>
          </w:p>
        </w:tc>
        <w:tc>
          <w:tcPr>
            <w:tcW w:w="1400"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134,090,841</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362,314,454</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22,000,000</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780,000</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0</w:t>
            </w:r>
          </w:p>
        </w:tc>
        <w:tc>
          <w:tcPr>
            <w:tcW w:w="1189"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0</w:t>
            </w:r>
          </w:p>
        </w:tc>
      </w:tr>
      <w:tr w:rsidR="00B25FDA" w:rsidRPr="00402151" w:rsidTr="005D7234">
        <w:trPr>
          <w:trHeight w:val="300"/>
          <w:jc w:val="center"/>
        </w:trPr>
        <w:tc>
          <w:tcPr>
            <w:tcW w:w="2443" w:type="dxa"/>
            <w:tcBorders>
              <w:top w:val="nil"/>
              <w:left w:val="single" w:sz="8" w:space="0" w:color="auto"/>
              <w:bottom w:val="nil"/>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H.</w:t>
            </w:r>
            <w:r w:rsidRPr="00402151">
              <w:rPr>
                <w:rFonts w:ascii="Times New Roman" w:eastAsia="Times New Roman" w:hAnsi="Times New Roman" w:cs="Times New Roman"/>
                <w:color w:val="000000"/>
                <w:sz w:val="14"/>
                <w:szCs w:val="14"/>
              </w:rPr>
              <w:t xml:space="preserve">    </w:t>
            </w:r>
            <w:r w:rsidRPr="00402151">
              <w:rPr>
                <w:rFonts w:ascii="Arial" w:eastAsia="Times New Roman" w:hAnsi="Arial" w:cs="Arial"/>
                <w:color w:val="000000"/>
                <w:sz w:val="14"/>
                <w:szCs w:val="14"/>
              </w:rPr>
              <w:t xml:space="preserve">Participaciones y Aportaciones </w:t>
            </w:r>
          </w:p>
        </w:tc>
        <w:tc>
          <w:tcPr>
            <w:tcW w:w="1400"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3,148,265,168</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3,179,091,364</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3,427,152,639</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3,622,743,012</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3,710,443,222</w:t>
            </w:r>
          </w:p>
        </w:tc>
        <w:tc>
          <w:tcPr>
            <w:tcW w:w="1189"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3,908,950,000</w:t>
            </w:r>
          </w:p>
        </w:tc>
      </w:tr>
      <w:tr w:rsidR="00B25FDA" w:rsidRPr="00402151" w:rsidTr="005D7234">
        <w:trPr>
          <w:trHeight w:val="300"/>
          <w:jc w:val="center"/>
        </w:trPr>
        <w:tc>
          <w:tcPr>
            <w:tcW w:w="2443" w:type="dxa"/>
            <w:tcBorders>
              <w:top w:val="nil"/>
              <w:left w:val="single" w:sz="8" w:space="0" w:color="auto"/>
              <w:bottom w:val="nil"/>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I.</w:t>
            </w:r>
            <w:r w:rsidRPr="00402151">
              <w:rPr>
                <w:rFonts w:ascii="Times New Roman" w:eastAsia="Times New Roman" w:hAnsi="Times New Roman" w:cs="Times New Roman"/>
                <w:color w:val="000000"/>
                <w:sz w:val="14"/>
                <w:szCs w:val="14"/>
              </w:rPr>
              <w:t xml:space="preserve">      </w:t>
            </w:r>
            <w:r w:rsidRPr="00402151">
              <w:rPr>
                <w:rFonts w:ascii="Arial" w:eastAsia="Times New Roman" w:hAnsi="Arial" w:cs="Arial"/>
                <w:color w:val="000000"/>
                <w:sz w:val="14"/>
                <w:szCs w:val="14"/>
              </w:rPr>
              <w:t>Deuda Pública</w:t>
            </w:r>
          </w:p>
        </w:tc>
        <w:tc>
          <w:tcPr>
            <w:tcW w:w="1400"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2,072,451,789</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2,886,766,171</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5,054,355,569</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9,307,423,361</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5,642,696,006</w:t>
            </w:r>
          </w:p>
        </w:tc>
        <w:tc>
          <w:tcPr>
            <w:tcW w:w="1189"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4,915,107,000</w:t>
            </w:r>
          </w:p>
        </w:tc>
      </w:tr>
      <w:tr w:rsidR="00B25FDA" w:rsidRPr="00402151" w:rsidTr="005D7234">
        <w:trPr>
          <w:trHeight w:val="70"/>
          <w:jc w:val="center"/>
        </w:trPr>
        <w:tc>
          <w:tcPr>
            <w:tcW w:w="2443" w:type="dxa"/>
            <w:tcBorders>
              <w:top w:val="nil"/>
              <w:left w:val="single" w:sz="8" w:space="0" w:color="auto"/>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400" w:type="dxa"/>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134" w:type="dxa"/>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114" w:type="dxa"/>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134" w:type="dxa"/>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134" w:type="dxa"/>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189" w:type="dxa"/>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r>
      <w:tr w:rsidR="00B25FDA" w:rsidRPr="00402151" w:rsidTr="005D7234">
        <w:trPr>
          <w:trHeight w:val="360"/>
          <w:jc w:val="center"/>
        </w:trPr>
        <w:tc>
          <w:tcPr>
            <w:tcW w:w="244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b/>
                <w:bCs/>
                <w:color w:val="000000"/>
                <w:sz w:val="14"/>
                <w:szCs w:val="14"/>
              </w:rPr>
            </w:pPr>
            <w:r w:rsidRPr="00402151">
              <w:rPr>
                <w:rFonts w:ascii="Arial" w:eastAsia="Times New Roman" w:hAnsi="Arial" w:cs="Arial"/>
                <w:b/>
                <w:bCs/>
                <w:color w:val="000000"/>
                <w:sz w:val="14"/>
                <w:szCs w:val="14"/>
              </w:rPr>
              <w:t>2.</w:t>
            </w:r>
            <w:r w:rsidRPr="00402151">
              <w:rPr>
                <w:rFonts w:ascii="Times New Roman" w:eastAsia="Times New Roman" w:hAnsi="Times New Roman" w:cs="Times New Roman"/>
                <w:b/>
                <w:bCs/>
                <w:color w:val="000000"/>
                <w:sz w:val="14"/>
                <w:szCs w:val="14"/>
              </w:rPr>
              <w:t xml:space="preserve">  </w:t>
            </w:r>
            <w:r w:rsidRPr="00402151">
              <w:rPr>
                <w:rFonts w:ascii="Arial" w:eastAsia="Times New Roman" w:hAnsi="Arial" w:cs="Arial"/>
                <w:b/>
                <w:bCs/>
                <w:color w:val="000000"/>
                <w:sz w:val="14"/>
                <w:szCs w:val="14"/>
              </w:rPr>
              <w:t>Gasto Etiquetado (2=A+B+C+D+E+F+G+H+I)</w:t>
            </w:r>
          </w:p>
        </w:tc>
        <w:tc>
          <w:tcPr>
            <w:tcW w:w="1400"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14,362,905,142</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14,067,521,876</w:t>
            </w:r>
          </w:p>
        </w:tc>
        <w:tc>
          <w:tcPr>
            <w:tcW w:w="1114"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19,022,691,002</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20,212,393,040</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21,720,281,072</w:t>
            </w:r>
          </w:p>
        </w:tc>
        <w:tc>
          <w:tcPr>
            <w:tcW w:w="1189"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15,872,125,494</w:t>
            </w:r>
          </w:p>
        </w:tc>
      </w:tr>
      <w:tr w:rsidR="00B25FDA" w:rsidRPr="00402151" w:rsidTr="005D7234">
        <w:trPr>
          <w:trHeight w:val="300"/>
          <w:jc w:val="center"/>
        </w:trPr>
        <w:tc>
          <w:tcPr>
            <w:tcW w:w="2443" w:type="dxa"/>
            <w:tcBorders>
              <w:top w:val="single" w:sz="4" w:space="0" w:color="auto"/>
              <w:left w:val="single" w:sz="8" w:space="0" w:color="auto"/>
              <w:bottom w:val="nil"/>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A.</w:t>
            </w:r>
            <w:r w:rsidRPr="00402151">
              <w:rPr>
                <w:rFonts w:ascii="Times New Roman" w:eastAsia="Times New Roman" w:hAnsi="Times New Roman" w:cs="Times New Roman"/>
                <w:color w:val="000000"/>
                <w:sz w:val="14"/>
                <w:szCs w:val="14"/>
              </w:rPr>
              <w:t xml:space="preserve">     </w:t>
            </w:r>
            <w:r w:rsidRPr="00402151">
              <w:rPr>
                <w:rFonts w:ascii="Arial" w:eastAsia="Times New Roman" w:hAnsi="Arial" w:cs="Arial"/>
                <w:color w:val="000000"/>
                <w:sz w:val="14"/>
                <w:szCs w:val="14"/>
              </w:rPr>
              <w:t>Servicios Personales</w:t>
            </w:r>
          </w:p>
        </w:tc>
        <w:tc>
          <w:tcPr>
            <w:tcW w:w="1400" w:type="dxa"/>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0</w:t>
            </w:r>
          </w:p>
        </w:tc>
        <w:tc>
          <w:tcPr>
            <w:tcW w:w="1134" w:type="dxa"/>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0</w:t>
            </w:r>
          </w:p>
        </w:tc>
        <w:tc>
          <w:tcPr>
            <w:tcW w:w="1114" w:type="dxa"/>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323,792,761</w:t>
            </w:r>
          </w:p>
        </w:tc>
        <w:tc>
          <w:tcPr>
            <w:tcW w:w="1134" w:type="dxa"/>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193,296,910</w:t>
            </w:r>
          </w:p>
        </w:tc>
        <w:tc>
          <w:tcPr>
            <w:tcW w:w="1134" w:type="dxa"/>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338,265,151</w:t>
            </w:r>
          </w:p>
        </w:tc>
        <w:tc>
          <w:tcPr>
            <w:tcW w:w="1189" w:type="dxa"/>
            <w:tcBorders>
              <w:top w:val="single" w:sz="4" w:space="0" w:color="auto"/>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291,273,550</w:t>
            </w:r>
          </w:p>
        </w:tc>
      </w:tr>
      <w:tr w:rsidR="00B25FDA" w:rsidRPr="00402151" w:rsidTr="005D7234">
        <w:trPr>
          <w:trHeight w:val="300"/>
          <w:jc w:val="center"/>
        </w:trPr>
        <w:tc>
          <w:tcPr>
            <w:tcW w:w="2443" w:type="dxa"/>
            <w:tcBorders>
              <w:top w:val="nil"/>
              <w:left w:val="single" w:sz="8" w:space="0" w:color="auto"/>
              <w:bottom w:val="nil"/>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B.</w:t>
            </w:r>
            <w:r w:rsidRPr="00402151">
              <w:rPr>
                <w:rFonts w:ascii="Times New Roman" w:eastAsia="Times New Roman" w:hAnsi="Times New Roman" w:cs="Times New Roman"/>
                <w:color w:val="000000"/>
                <w:sz w:val="14"/>
                <w:szCs w:val="14"/>
              </w:rPr>
              <w:t xml:space="preserve">     </w:t>
            </w:r>
            <w:r w:rsidRPr="00402151">
              <w:rPr>
                <w:rFonts w:ascii="Arial" w:eastAsia="Times New Roman" w:hAnsi="Arial" w:cs="Arial"/>
                <w:color w:val="000000"/>
                <w:sz w:val="14"/>
                <w:szCs w:val="14"/>
              </w:rPr>
              <w:t>Materiales y Suministros</w:t>
            </w:r>
          </w:p>
        </w:tc>
        <w:tc>
          <w:tcPr>
            <w:tcW w:w="1400"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21,084,225</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26,522,166</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37,826,726</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77,254,057</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50,207,281</w:t>
            </w:r>
          </w:p>
        </w:tc>
        <w:tc>
          <w:tcPr>
            <w:tcW w:w="1189"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25,403,885</w:t>
            </w:r>
          </w:p>
        </w:tc>
      </w:tr>
      <w:tr w:rsidR="00B25FDA" w:rsidRPr="00402151" w:rsidTr="005D7234">
        <w:trPr>
          <w:trHeight w:val="300"/>
          <w:jc w:val="center"/>
        </w:trPr>
        <w:tc>
          <w:tcPr>
            <w:tcW w:w="2443" w:type="dxa"/>
            <w:tcBorders>
              <w:top w:val="nil"/>
              <w:left w:val="single" w:sz="8" w:space="0" w:color="auto"/>
              <w:bottom w:val="nil"/>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C.</w:t>
            </w:r>
            <w:r w:rsidRPr="00402151">
              <w:rPr>
                <w:rFonts w:ascii="Times New Roman" w:eastAsia="Times New Roman" w:hAnsi="Times New Roman" w:cs="Times New Roman"/>
                <w:color w:val="000000"/>
                <w:sz w:val="14"/>
                <w:szCs w:val="14"/>
              </w:rPr>
              <w:t xml:space="preserve">    </w:t>
            </w:r>
            <w:r w:rsidRPr="00402151">
              <w:rPr>
                <w:rFonts w:ascii="Arial" w:eastAsia="Times New Roman" w:hAnsi="Arial" w:cs="Arial"/>
                <w:color w:val="000000"/>
                <w:sz w:val="14"/>
                <w:szCs w:val="14"/>
              </w:rPr>
              <w:t>Servicios Generales</w:t>
            </w:r>
          </w:p>
        </w:tc>
        <w:tc>
          <w:tcPr>
            <w:tcW w:w="1400"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50,231,252</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200,070,427</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255,687,230</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219,759,822</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187,212,071</w:t>
            </w:r>
          </w:p>
        </w:tc>
        <w:tc>
          <w:tcPr>
            <w:tcW w:w="1189"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277,400,000</w:t>
            </w:r>
          </w:p>
        </w:tc>
      </w:tr>
      <w:tr w:rsidR="00B25FDA" w:rsidRPr="00402151" w:rsidTr="005D7234">
        <w:trPr>
          <w:trHeight w:val="360"/>
          <w:jc w:val="center"/>
        </w:trPr>
        <w:tc>
          <w:tcPr>
            <w:tcW w:w="2443" w:type="dxa"/>
            <w:tcBorders>
              <w:top w:val="nil"/>
              <w:left w:val="single" w:sz="8" w:space="0" w:color="auto"/>
              <w:bottom w:val="nil"/>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D.</w:t>
            </w:r>
            <w:r w:rsidRPr="00402151">
              <w:rPr>
                <w:rFonts w:ascii="Times New Roman" w:eastAsia="Times New Roman" w:hAnsi="Times New Roman" w:cs="Times New Roman"/>
                <w:color w:val="000000"/>
                <w:sz w:val="14"/>
                <w:szCs w:val="14"/>
              </w:rPr>
              <w:t xml:space="preserve">    </w:t>
            </w:r>
            <w:r w:rsidRPr="00402151">
              <w:rPr>
                <w:rFonts w:ascii="Arial" w:eastAsia="Times New Roman" w:hAnsi="Arial" w:cs="Arial"/>
                <w:color w:val="000000"/>
                <w:sz w:val="14"/>
                <w:szCs w:val="14"/>
              </w:rPr>
              <w:t>Transferencias, Asignaciones, Subsidios y Otras Ayudas</w:t>
            </w:r>
          </w:p>
        </w:tc>
        <w:tc>
          <w:tcPr>
            <w:tcW w:w="1400"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9,158,116,312</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9,616,515,774</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11,049,622,657</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11,494,063,562</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12,287,453,569</w:t>
            </w:r>
          </w:p>
        </w:tc>
        <w:tc>
          <w:tcPr>
            <w:tcW w:w="1189"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12,857,711,000</w:t>
            </w:r>
          </w:p>
        </w:tc>
      </w:tr>
      <w:tr w:rsidR="00B25FDA" w:rsidRPr="00402151" w:rsidTr="005D7234">
        <w:trPr>
          <w:trHeight w:val="360"/>
          <w:jc w:val="center"/>
        </w:trPr>
        <w:tc>
          <w:tcPr>
            <w:tcW w:w="2443" w:type="dxa"/>
            <w:tcBorders>
              <w:top w:val="nil"/>
              <w:left w:val="single" w:sz="8" w:space="0" w:color="auto"/>
              <w:bottom w:val="nil"/>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E.</w:t>
            </w:r>
            <w:r w:rsidRPr="00402151">
              <w:rPr>
                <w:rFonts w:ascii="Times New Roman" w:eastAsia="Times New Roman" w:hAnsi="Times New Roman" w:cs="Times New Roman"/>
                <w:color w:val="000000"/>
                <w:sz w:val="14"/>
                <w:szCs w:val="14"/>
              </w:rPr>
              <w:t xml:space="preserve">     </w:t>
            </w:r>
            <w:r w:rsidRPr="00402151">
              <w:rPr>
                <w:rFonts w:ascii="Arial" w:eastAsia="Times New Roman" w:hAnsi="Arial" w:cs="Arial"/>
                <w:color w:val="000000"/>
                <w:sz w:val="14"/>
                <w:szCs w:val="14"/>
              </w:rPr>
              <w:t>Bienes Muebles, Inmuebles e Intangibles</w:t>
            </w:r>
          </w:p>
        </w:tc>
        <w:tc>
          <w:tcPr>
            <w:tcW w:w="1400"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52,001,686</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119,662,202</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227,574,091</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362,677,296</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165,221,084</w:t>
            </w:r>
          </w:p>
        </w:tc>
        <w:tc>
          <w:tcPr>
            <w:tcW w:w="1189"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113,328,059</w:t>
            </w:r>
          </w:p>
        </w:tc>
      </w:tr>
      <w:tr w:rsidR="00B25FDA" w:rsidRPr="00402151" w:rsidTr="005D7234">
        <w:trPr>
          <w:trHeight w:val="300"/>
          <w:jc w:val="center"/>
        </w:trPr>
        <w:tc>
          <w:tcPr>
            <w:tcW w:w="2443" w:type="dxa"/>
            <w:tcBorders>
              <w:top w:val="nil"/>
              <w:left w:val="single" w:sz="8" w:space="0" w:color="auto"/>
              <w:bottom w:val="nil"/>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F.</w:t>
            </w:r>
            <w:r w:rsidRPr="00402151">
              <w:rPr>
                <w:rFonts w:ascii="Times New Roman" w:eastAsia="Times New Roman" w:hAnsi="Times New Roman" w:cs="Times New Roman"/>
                <w:color w:val="000000"/>
                <w:sz w:val="14"/>
                <w:szCs w:val="14"/>
              </w:rPr>
              <w:t xml:space="preserve">     </w:t>
            </w:r>
            <w:r w:rsidRPr="00402151">
              <w:rPr>
                <w:rFonts w:ascii="Arial" w:eastAsia="Times New Roman" w:hAnsi="Arial" w:cs="Arial"/>
                <w:color w:val="000000"/>
                <w:sz w:val="14"/>
                <w:szCs w:val="14"/>
              </w:rPr>
              <w:t>Inversión Pública</w:t>
            </w:r>
          </w:p>
        </w:tc>
        <w:tc>
          <w:tcPr>
            <w:tcW w:w="1400"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3,238,048,848</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2,539,347,115</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5,139,856,700</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5,713,179,157</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3,018,997,292</w:t>
            </w:r>
          </w:p>
        </w:tc>
        <w:tc>
          <w:tcPr>
            <w:tcW w:w="1189"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275,959,000</w:t>
            </w:r>
          </w:p>
        </w:tc>
      </w:tr>
      <w:tr w:rsidR="00B25FDA" w:rsidRPr="00402151" w:rsidTr="005D7234">
        <w:trPr>
          <w:trHeight w:val="360"/>
          <w:jc w:val="center"/>
        </w:trPr>
        <w:tc>
          <w:tcPr>
            <w:tcW w:w="2443" w:type="dxa"/>
            <w:tcBorders>
              <w:top w:val="nil"/>
              <w:left w:val="single" w:sz="8" w:space="0" w:color="auto"/>
              <w:bottom w:val="nil"/>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G.</w:t>
            </w:r>
            <w:r w:rsidRPr="00402151">
              <w:rPr>
                <w:rFonts w:ascii="Times New Roman" w:eastAsia="Times New Roman" w:hAnsi="Times New Roman" w:cs="Times New Roman"/>
                <w:color w:val="000000"/>
                <w:sz w:val="14"/>
                <w:szCs w:val="14"/>
              </w:rPr>
              <w:t xml:space="preserve">    </w:t>
            </w:r>
            <w:r w:rsidRPr="00402151">
              <w:rPr>
                <w:rFonts w:ascii="Arial" w:eastAsia="Times New Roman" w:hAnsi="Arial" w:cs="Arial"/>
                <w:color w:val="000000"/>
                <w:sz w:val="14"/>
                <w:szCs w:val="14"/>
              </w:rPr>
              <w:t>Inversiones Financieras y Otras Provisiones</w:t>
            </w:r>
          </w:p>
        </w:tc>
        <w:tc>
          <w:tcPr>
            <w:tcW w:w="1400"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270,532,331</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35,681,840</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0</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0</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0</w:t>
            </w:r>
          </w:p>
        </w:tc>
        <w:tc>
          <w:tcPr>
            <w:tcW w:w="1189"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0</w:t>
            </w:r>
          </w:p>
        </w:tc>
      </w:tr>
      <w:tr w:rsidR="00B25FDA" w:rsidRPr="00402151" w:rsidTr="005D7234">
        <w:trPr>
          <w:trHeight w:val="300"/>
          <w:jc w:val="center"/>
        </w:trPr>
        <w:tc>
          <w:tcPr>
            <w:tcW w:w="2443" w:type="dxa"/>
            <w:tcBorders>
              <w:top w:val="nil"/>
              <w:left w:val="single" w:sz="8" w:space="0" w:color="auto"/>
              <w:bottom w:val="nil"/>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H.</w:t>
            </w:r>
            <w:r w:rsidRPr="00402151">
              <w:rPr>
                <w:rFonts w:ascii="Times New Roman" w:eastAsia="Times New Roman" w:hAnsi="Times New Roman" w:cs="Times New Roman"/>
                <w:color w:val="000000"/>
                <w:sz w:val="14"/>
                <w:szCs w:val="14"/>
              </w:rPr>
              <w:t xml:space="preserve">    </w:t>
            </w:r>
            <w:r w:rsidRPr="00402151">
              <w:rPr>
                <w:rFonts w:ascii="Arial" w:eastAsia="Times New Roman" w:hAnsi="Arial" w:cs="Arial"/>
                <w:color w:val="000000"/>
                <w:sz w:val="14"/>
                <w:szCs w:val="14"/>
              </w:rPr>
              <w:t>Participaciones y Aportaciones</w:t>
            </w:r>
          </w:p>
        </w:tc>
        <w:tc>
          <w:tcPr>
            <w:tcW w:w="1400"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1,572,890,487</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1,529,722,352</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1,654,689,921</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1,820,080,988</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4,848,223,629</w:t>
            </w:r>
          </w:p>
        </w:tc>
        <w:tc>
          <w:tcPr>
            <w:tcW w:w="1189"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2,031,050,000</w:t>
            </w:r>
          </w:p>
        </w:tc>
      </w:tr>
      <w:tr w:rsidR="00B25FDA" w:rsidRPr="00402151" w:rsidTr="005D7234">
        <w:trPr>
          <w:trHeight w:val="300"/>
          <w:jc w:val="center"/>
        </w:trPr>
        <w:tc>
          <w:tcPr>
            <w:tcW w:w="2443" w:type="dxa"/>
            <w:tcBorders>
              <w:top w:val="nil"/>
              <w:left w:val="single" w:sz="8" w:space="0" w:color="auto"/>
              <w:bottom w:val="nil"/>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I.</w:t>
            </w:r>
            <w:r w:rsidRPr="00402151">
              <w:rPr>
                <w:rFonts w:ascii="Times New Roman" w:eastAsia="Times New Roman" w:hAnsi="Times New Roman" w:cs="Times New Roman"/>
                <w:color w:val="000000"/>
                <w:sz w:val="14"/>
                <w:szCs w:val="14"/>
              </w:rPr>
              <w:t xml:space="preserve">      </w:t>
            </w:r>
            <w:r w:rsidRPr="00402151">
              <w:rPr>
                <w:rFonts w:ascii="Arial" w:eastAsia="Times New Roman" w:hAnsi="Arial" w:cs="Arial"/>
                <w:color w:val="000000"/>
                <w:sz w:val="14"/>
                <w:szCs w:val="14"/>
              </w:rPr>
              <w:t>Deuda Pública</w:t>
            </w:r>
          </w:p>
        </w:tc>
        <w:tc>
          <w:tcPr>
            <w:tcW w:w="1400"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0</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0</w:t>
            </w:r>
          </w:p>
        </w:tc>
        <w:tc>
          <w:tcPr>
            <w:tcW w:w="111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333,640,916</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332,081,248</w:t>
            </w:r>
          </w:p>
        </w:tc>
        <w:tc>
          <w:tcPr>
            <w:tcW w:w="1134"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824,700,994</w:t>
            </w:r>
          </w:p>
        </w:tc>
        <w:tc>
          <w:tcPr>
            <w:tcW w:w="1189" w:type="dxa"/>
            <w:tcBorders>
              <w:top w:val="nil"/>
              <w:left w:val="nil"/>
              <w:bottom w:val="nil"/>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r>
      <w:tr w:rsidR="00B25FDA" w:rsidRPr="00402151" w:rsidTr="005D7234">
        <w:trPr>
          <w:trHeight w:val="70"/>
          <w:jc w:val="center"/>
        </w:trPr>
        <w:tc>
          <w:tcPr>
            <w:tcW w:w="2443" w:type="dxa"/>
            <w:tcBorders>
              <w:top w:val="nil"/>
              <w:left w:val="single" w:sz="8" w:space="0" w:color="auto"/>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400" w:type="dxa"/>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134" w:type="dxa"/>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114" w:type="dxa"/>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134" w:type="dxa"/>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134" w:type="dxa"/>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c>
          <w:tcPr>
            <w:tcW w:w="1189" w:type="dxa"/>
            <w:tcBorders>
              <w:top w:val="nil"/>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 </w:t>
            </w:r>
          </w:p>
        </w:tc>
      </w:tr>
      <w:tr w:rsidR="00B25FDA" w:rsidRPr="00402151" w:rsidTr="005D7234">
        <w:trPr>
          <w:trHeight w:val="360"/>
          <w:jc w:val="center"/>
        </w:trPr>
        <w:tc>
          <w:tcPr>
            <w:tcW w:w="244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b/>
                <w:bCs/>
                <w:color w:val="000000"/>
                <w:sz w:val="14"/>
                <w:szCs w:val="14"/>
              </w:rPr>
            </w:pPr>
            <w:r w:rsidRPr="00402151">
              <w:rPr>
                <w:rFonts w:ascii="Arial" w:eastAsia="Times New Roman" w:hAnsi="Arial" w:cs="Arial"/>
                <w:b/>
                <w:bCs/>
                <w:color w:val="000000"/>
                <w:sz w:val="14"/>
                <w:szCs w:val="14"/>
              </w:rPr>
              <w:t>3.</w:t>
            </w:r>
            <w:r w:rsidRPr="00402151">
              <w:rPr>
                <w:rFonts w:ascii="Times New Roman" w:eastAsia="Times New Roman" w:hAnsi="Times New Roman" w:cs="Times New Roman"/>
                <w:b/>
                <w:bCs/>
                <w:color w:val="000000"/>
                <w:sz w:val="14"/>
                <w:szCs w:val="14"/>
              </w:rPr>
              <w:t xml:space="preserve">  </w:t>
            </w:r>
            <w:r w:rsidRPr="00402151">
              <w:rPr>
                <w:rFonts w:ascii="Arial" w:eastAsia="Times New Roman" w:hAnsi="Arial" w:cs="Arial"/>
                <w:b/>
                <w:bCs/>
                <w:color w:val="000000"/>
                <w:sz w:val="14"/>
                <w:szCs w:val="14"/>
              </w:rPr>
              <w:t>Total del Resultado de Egresos (3=1+2)</w:t>
            </w:r>
          </w:p>
        </w:tc>
        <w:tc>
          <w:tcPr>
            <w:tcW w:w="1400"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46,017,527,513</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43,583,239,818</w:t>
            </w:r>
          </w:p>
        </w:tc>
        <w:tc>
          <w:tcPr>
            <w:tcW w:w="1114"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51,610,783,944</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58,784,024,397</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56,984,839,734</w:t>
            </w:r>
          </w:p>
        </w:tc>
        <w:tc>
          <w:tcPr>
            <w:tcW w:w="1189" w:type="dxa"/>
            <w:tcBorders>
              <w:top w:val="single" w:sz="4" w:space="0" w:color="auto"/>
              <w:left w:val="nil"/>
              <w:bottom w:val="single" w:sz="4"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4"/>
                <w:szCs w:val="14"/>
              </w:rPr>
            </w:pPr>
            <w:r w:rsidRPr="00402151">
              <w:rPr>
                <w:rFonts w:ascii="Arial" w:eastAsia="Times New Roman" w:hAnsi="Arial" w:cs="Arial"/>
                <w:color w:val="000000"/>
                <w:sz w:val="14"/>
                <w:szCs w:val="14"/>
              </w:rPr>
              <w:t>53,548,203,766</w:t>
            </w:r>
          </w:p>
        </w:tc>
      </w:tr>
      <w:tr w:rsidR="00B25FDA" w:rsidRPr="00402151" w:rsidTr="005D7234">
        <w:trPr>
          <w:trHeight w:val="135"/>
          <w:jc w:val="center"/>
        </w:trPr>
        <w:tc>
          <w:tcPr>
            <w:tcW w:w="244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25FDA" w:rsidRPr="00402151" w:rsidRDefault="00B25FDA" w:rsidP="005D7234">
            <w:pPr>
              <w:spacing w:after="0" w:line="240" w:lineRule="auto"/>
              <w:jc w:val="both"/>
              <w:rPr>
                <w:rFonts w:ascii="Arial" w:eastAsia="Times New Roman" w:hAnsi="Arial" w:cs="Arial"/>
                <w:color w:val="000000"/>
                <w:sz w:val="12"/>
                <w:szCs w:val="16"/>
              </w:rPr>
            </w:pPr>
            <w:r w:rsidRPr="00402151">
              <w:rPr>
                <w:rFonts w:ascii="Arial" w:eastAsia="Times New Roman" w:hAnsi="Arial" w:cs="Arial"/>
                <w:color w:val="000000"/>
                <w:sz w:val="12"/>
                <w:szCs w:val="16"/>
              </w:rPr>
              <w:t> </w:t>
            </w:r>
          </w:p>
        </w:tc>
        <w:tc>
          <w:tcPr>
            <w:tcW w:w="1400" w:type="dxa"/>
            <w:tcBorders>
              <w:top w:val="single" w:sz="4" w:space="0" w:color="auto"/>
              <w:left w:val="nil"/>
              <w:bottom w:val="single" w:sz="8"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2"/>
                <w:szCs w:val="16"/>
              </w:rPr>
            </w:pPr>
            <w:r w:rsidRPr="00402151">
              <w:rPr>
                <w:rFonts w:ascii="Arial" w:eastAsia="Times New Roman" w:hAnsi="Arial" w:cs="Arial"/>
                <w:color w:val="000000"/>
                <w:sz w:val="12"/>
                <w:szCs w:val="16"/>
              </w:rPr>
              <w:t> </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2"/>
                <w:szCs w:val="16"/>
              </w:rPr>
            </w:pPr>
            <w:r w:rsidRPr="00402151">
              <w:rPr>
                <w:rFonts w:ascii="Arial" w:eastAsia="Times New Roman" w:hAnsi="Arial" w:cs="Arial"/>
                <w:color w:val="000000"/>
                <w:sz w:val="12"/>
                <w:szCs w:val="16"/>
              </w:rPr>
              <w:t> </w:t>
            </w:r>
          </w:p>
        </w:tc>
        <w:tc>
          <w:tcPr>
            <w:tcW w:w="1114" w:type="dxa"/>
            <w:tcBorders>
              <w:top w:val="single" w:sz="4" w:space="0" w:color="auto"/>
              <w:left w:val="nil"/>
              <w:bottom w:val="single" w:sz="8"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2"/>
                <w:szCs w:val="16"/>
              </w:rPr>
            </w:pPr>
            <w:r w:rsidRPr="00402151">
              <w:rPr>
                <w:rFonts w:ascii="Arial" w:eastAsia="Times New Roman" w:hAnsi="Arial" w:cs="Arial"/>
                <w:color w:val="000000"/>
                <w:sz w:val="12"/>
                <w:szCs w:val="16"/>
              </w:rPr>
              <w:t> </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2"/>
                <w:szCs w:val="16"/>
              </w:rPr>
            </w:pPr>
            <w:r w:rsidRPr="00402151">
              <w:rPr>
                <w:rFonts w:ascii="Arial" w:eastAsia="Times New Roman" w:hAnsi="Arial" w:cs="Arial"/>
                <w:color w:val="000000"/>
                <w:sz w:val="12"/>
                <w:szCs w:val="16"/>
              </w:rPr>
              <w:t> </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2"/>
                <w:szCs w:val="16"/>
              </w:rPr>
            </w:pPr>
            <w:r w:rsidRPr="00402151">
              <w:rPr>
                <w:rFonts w:ascii="Arial" w:eastAsia="Times New Roman" w:hAnsi="Arial" w:cs="Arial"/>
                <w:color w:val="000000"/>
                <w:sz w:val="12"/>
                <w:szCs w:val="16"/>
              </w:rPr>
              <w:t> </w:t>
            </w:r>
          </w:p>
        </w:tc>
        <w:tc>
          <w:tcPr>
            <w:tcW w:w="1189" w:type="dxa"/>
            <w:tcBorders>
              <w:top w:val="single" w:sz="4" w:space="0" w:color="auto"/>
              <w:left w:val="nil"/>
              <w:bottom w:val="single" w:sz="8" w:space="0" w:color="auto"/>
              <w:right w:val="single" w:sz="8" w:space="0" w:color="auto"/>
            </w:tcBorders>
            <w:shd w:val="clear" w:color="auto" w:fill="auto"/>
            <w:noWrap/>
            <w:vAlign w:val="center"/>
            <w:hideMark/>
          </w:tcPr>
          <w:p w:rsidR="00B25FDA" w:rsidRPr="00402151" w:rsidRDefault="00B25FDA" w:rsidP="005D7234">
            <w:pPr>
              <w:spacing w:after="0" w:line="240" w:lineRule="auto"/>
              <w:jc w:val="right"/>
              <w:rPr>
                <w:rFonts w:ascii="Arial" w:eastAsia="Times New Roman" w:hAnsi="Arial" w:cs="Arial"/>
                <w:color w:val="000000"/>
                <w:sz w:val="12"/>
                <w:szCs w:val="16"/>
              </w:rPr>
            </w:pPr>
            <w:r w:rsidRPr="00402151">
              <w:rPr>
                <w:rFonts w:ascii="Arial" w:eastAsia="Times New Roman" w:hAnsi="Arial" w:cs="Arial"/>
                <w:color w:val="000000"/>
                <w:sz w:val="12"/>
                <w:szCs w:val="16"/>
              </w:rPr>
              <w:t> </w:t>
            </w:r>
          </w:p>
        </w:tc>
      </w:tr>
      <w:tr w:rsidR="00B25FDA" w:rsidRPr="00402151" w:rsidTr="005D7234">
        <w:trPr>
          <w:trHeight w:val="300"/>
          <w:jc w:val="center"/>
        </w:trPr>
        <w:tc>
          <w:tcPr>
            <w:tcW w:w="9548" w:type="dxa"/>
            <w:gridSpan w:val="7"/>
            <w:tcBorders>
              <w:top w:val="single" w:sz="8" w:space="0" w:color="auto"/>
              <w:left w:val="nil"/>
              <w:bottom w:val="nil"/>
              <w:right w:val="nil"/>
            </w:tcBorders>
            <w:shd w:val="clear" w:color="auto" w:fill="auto"/>
            <w:noWrap/>
            <w:vAlign w:val="center"/>
            <w:hideMark/>
          </w:tcPr>
          <w:p w:rsidR="00B25FDA" w:rsidRPr="00402151" w:rsidRDefault="00B25FDA" w:rsidP="005D7234">
            <w:pPr>
              <w:spacing w:after="0" w:line="240" w:lineRule="auto"/>
              <w:rPr>
                <w:rFonts w:ascii="Arial" w:eastAsia="Times New Roman" w:hAnsi="Arial" w:cs="Arial"/>
                <w:color w:val="000000"/>
                <w:sz w:val="18"/>
                <w:szCs w:val="18"/>
              </w:rPr>
            </w:pPr>
            <w:r w:rsidRPr="00402151">
              <w:rPr>
                <w:rFonts w:ascii="Arial" w:eastAsia="Times New Roman" w:hAnsi="Arial" w:cs="Arial"/>
                <w:color w:val="000000"/>
                <w:sz w:val="18"/>
                <w:szCs w:val="18"/>
                <w:vertAlign w:val="superscript"/>
              </w:rPr>
              <w:t>1</w:t>
            </w:r>
            <w:r w:rsidRPr="00402151">
              <w:rPr>
                <w:rFonts w:ascii="Arial" w:eastAsia="Times New Roman" w:hAnsi="Arial" w:cs="Arial"/>
                <w:color w:val="000000"/>
                <w:sz w:val="18"/>
                <w:szCs w:val="18"/>
              </w:rPr>
              <w:t xml:space="preserve">. </w:t>
            </w:r>
            <w:r w:rsidRPr="00402151">
              <w:rPr>
                <w:rFonts w:ascii="Arial" w:eastAsia="Times New Roman" w:hAnsi="Arial" w:cs="Arial"/>
                <w:color w:val="000000"/>
                <w:sz w:val="14"/>
                <w:szCs w:val="14"/>
              </w:rPr>
              <w:t>Los importes corresponden a los egresos totales devengados.</w:t>
            </w:r>
          </w:p>
        </w:tc>
      </w:tr>
    </w:tbl>
    <w:p w:rsidR="00B25FDA" w:rsidRDefault="00B25FDA" w:rsidP="00B25FDA">
      <w:pPr>
        <w:keepLines/>
        <w:spacing w:before="120" w:after="120" w:line="312" w:lineRule="auto"/>
        <w:rPr>
          <w:rFonts w:ascii="Tahoma" w:eastAsia="Tahoma" w:hAnsi="Tahoma" w:cs="Tahoma"/>
          <w:bCs/>
          <w:sz w:val="26"/>
          <w:szCs w:val="26"/>
        </w:rPr>
      </w:pPr>
    </w:p>
    <w:p w:rsidR="00B25FDA" w:rsidRDefault="00B25FDA" w:rsidP="00B25FDA">
      <w:pPr>
        <w:keepLines/>
        <w:spacing w:before="120" w:after="120" w:line="312" w:lineRule="auto"/>
        <w:rPr>
          <w:rFonts w:ascii="Tahoma" w:eastAsia="Tahoma" w:hAnsi="Tahoma" w:cs="Tahoma"/>
          <w:bCs/>
          <w:sz w:val="26"/>
          <w:szCs w:val="26"/>
        </w:rPr>
      </w:pPr>
    </w:p>
    <w:p w:rsidR="00B25FDA" w:rsidRPr="00BE09D5" w:rsidRDefault="00B25FDA" w:rsidP="00B25FDA">
      <w:pPr>
        <w:keepLines/>
        <w:spacing w:before="120" w:after="120"/>
        <w:jc w:val="both"/>
        <w:rPr>
          <w:rFonts w:ascii="Tahoma" w:eastAsia="Tahoma" w:hAnsi="Tahoma" w:cs="Tahoma"/>
          <w:bCs/>
          <w:sz w:val="24"/>
          <w:szCs w:val="26"/>
        </w:rPr>
      </w:pPr>
      <w:r w:rsidRPr="00BE09D5">
        <w:rPr>
          <w:rFonts w:ascii="Tahoma" w:eastAsia="Tahoma" w:hAnsi="Tahoma" w:cs="Tahoma"/>
          <w:bCs/>
          <w:sz w:val="24"/>
          <w:szCs w:val="26"/>
        </w:rPr>
        <w:lastRenderedPageBreak/>
        <w:t>Los resultados del estudio actuarial de las pensiones de los trabajadores del Gobierno del Estado, presentado por el Instituto de Seguridad y Servicios Sociales de los Trabajadores del Estado de Sonora, son los siguientes:</w:t>
      </w:r>
    </w:p>
    <w:p w:rsidR="00B25FDA" w:rsidRPr="000E5BD3" w:rsidRDefault="00B25FDA" w:rsidP="00B25FDA">
      <w:pPr>
        <w:spacing w:after="0" w:line="240" w:lineRule="auto"/>
        <w:jc w:val="center"/>
        <w:rPr>
          <w:rFonts w:ascii="Arial" w:eastAsia="Times New Roman" w:hAnsi="Arial" w:cs="Arial"/>
          <w:b/>
          <w:bCs/>
          <w:color w:val="000000"/>
          <w:sz w:val="18"/>
          <w:szCs w:val="18"/>
        </w:rPr>
      </w:pPr>
      <w:bookmarkStart w:id="0" w:name="RANGE!A1:G73"/>
      <w:r w:rsidRPr="000E5BD3">
        <w:rPr>
          <w:rFonts w:ascii="Arial" w:eastAsia="Times New Roman" w:hAnsi="Arial" w:cs="Arial"/>
          <w:b/>
          <w:bCs/>
          <w:color w:val="000000"/>
          <w:sz w:val="18"/>
          <w:szCs w:val="18"/>
        </w:rPr>
        <w:t>INFORME SOBRE ESTUDIOS ACTUARIALES</w:t>
      </w:r>
      <w:bookmarkEnd w:id="0"/>
    </w:p>
    <w:tbl>
      <w:tblPr>
        <w:tblW w:w="10069" w:type="dxa"/>
        <w:jc w:val="center"/>
        <w:tblCellMar>
          <w:left w:w="70" w:type="dxa"/>
          <w:right w:w="70" w:type="dxa"/>
        </w:tblCellMar>
        <w:tblLook w:val="04A0" w:firstRow="1" w:lastRow="0" w:firstColumn="1" w:lastColumn="0" w:noHBand="0" w:noVBand="1"/>
      </w:tblPr>
      <w:tblGrid>
        <w:gridCol w:w="2567"/>
        <w:gridCol w:w="1559"/>
        <w:gridCol w:w="851"/>
        <w:gridCol w:w="1230"/>
        <w:gridCol w:w="1230"/>
        <w:gridCol w:w="1230"/>
        <w:gridCol w:w="1402"/>
      </w:tblGrid>
      <w:tr w:rsidR="00B25FDA" w:rsidRPr="000E5BD3" w:rsidTr="005D7234">
        <w:trPr>
          <w:trHeight w:val="375"/>
          <w:jc w:val="center"/>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25FDA" w:rsidRPr="000E5BD3" w:rsidRDefault="00B25FDA" w:rsidP="005D7234">
            <w:pPr>
              <w:spacing w:after="0" w:line="240" w:lineRule="auto"/>
              <w:jc w:val="center"/>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Concepto</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B25FDA" w:rsidRPr="000E5BD3" w:rsidRDefault="00B25FDA" w:rsidP="005D7234">
            <w:pPr>
              <w:spacing w:after="0" w:line="240" w:lineRule="auto"/>
              <w:jc w:val="center"/>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Pensiones y jubilaciones</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B25FDA" w:rsidRPr="000E5BD3" w:rsidRDefault="00B25FDA" w:rsidP="005D7234">
            <w:pPr>
              <w:spacing w:after="0" w:line="240" w:lineRule="auto"/>
              <w:jc w:val="center"/>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Salud</w:t>
            </w:r>
          </w:p>
        </w:tc>
        <w:tc>
          <w:tcPr>
            <w:tcW w:w="1230" w:type="dxa"/>
            <w:tcBorders>
              <w:top w:val="single" w:sz="8" w:space="0" w:color="auto"/>
              <w:left w:val="nil"/>
              <w:bottom w:val="single" w:sz="8" w:space="0" w:color="auto"/>
              <w:right w:val="single" w:sz="4" w:space="0" w:color="auto"/>
            </w:tcBorders>
            <w:shd w:val="clear" w:color="auto" w:fill="auto"/>
            <w:vAlign w:val="center"/>
            <w:hideMark/>
          </w:tcPr>
          <w:p w:rsidR="00B25FDA" w:rsidRPr="000E5BD3" w:rsidRDefault="00B25FDA" w:rsidP="005D7234">
            <w:pPr>
              <w:spacing w:after="0" w:line="240" w:lineRule="auto"/>
              <w:jc w:val="center"/>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Riesgos de trabajo</w:t>
            </w:r>
          </w:p>
        </w:tc>
        <w:tc>
          <w:tcPr>
            <w:tcW w:w="1230" w:type="dxa"/>
            <w:tcBorders>
              <w:top w:val="single" w:sz="8" w:space="0" w:color="auto"/>
              <w:left w:val="nil"/>
              <w:bottom w:val="single" w:sz="8" w:space="0" w:color="auto"/>
              <w:right w:val="single" w:sz="4" w:space="0" w:color="auto"/>
            </w:tcBorders>
            <w:shd w:val="clear" w:color="auto" w:fill="auto"/>
            <w:vAlign w:val="center"/>
            <w:hideMark/>
          </w:tcPr>
          <w:p w:rsidR="00B25FDA" w:rsidRPr="000E5BD3" w:rsidRDefault="00B25FDA" w:rsidP="005D7234">
            <w:pPr>
              <w:spacing w:after="0" w:line="240" w:lineRule="auto"/>
              <w:jc w:val="center"/>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Invalidez y vida</w:t>
            </w:r>
          </w:p>
        </w:tc>
        <w:tc>
          <w:tcPr>
            <w:tcW w:w="1230" w:type="dxa"/>
            <w:tcBorders>
              <w:top w:val="single" w:sz="8" w:space="0" w:color="auto"/>
              <w:left w:val="nil"/>
              <w:bottom w:val="single" w:sz="8" w:space="0" w:color="auto"/>
              <w:right w:val="single" w:sz="4" w:space="0" w:color="auto"/>
            </w:tcBorders>
            <w:shd w:val="clear" w:color="auto" w:fill="auto"/>
            <w:vAlign w:val="center"/>
            <w:hideMark/>
          </w:tcPr>
          <w:p w:rsidR="00B25FDA" w:rsidRPr="000E5BD3" w:rsidRDefault="00B25FDA" w:rsidP="005D7234">
            <w:pPr>
              <w:spacing w:after="0" w:line="240" w:lineRule="auto"/>
              <w:jc w:val="center"/>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Otras prestaciones sociales</w:t>
            </w:r>
          </w:p>
        </w:tc>
        <w:tc>
          <w:tcPr>
            <w:tcW w:w="1402" w:type="dxa"/>
            <w:tcBorders>
              <w:top w:val="single" w:sz="8" w:space="0" w:color="auto"/>
              <w:left w:val="nil"/>
              <w:bottom w:val="single" w:sz="8" w:space="0" w:color="auto"/>
              <w:right w:val="single" w:sz="8" w:space="0" w:color="auto"/>
            </w:tcBorders>
            <w:shd w:val="clear" w:color="auto" w:fill="auto"/>
            <w:vAlign w:val="center"/>
            <w:hideMark/>
          </w:tcPr>
          <w:p w:rsidR="00B25FDA" w:rsidRPr="000E5BD3" w:rsidRDefault="00B25FDA" w:rsidP="005D7234">
            <w:pPr>
              <w:spacing w:after="0" w:line="240" w:lineRule="auto"/>
              <w:jc w:val="center"/>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TOTAL</w:t>
            </w:r>
          </w:p>
        </w:tc>
      </w:tr>
      <w:tr w:rsidR="00B25FDA" w:rsidRPr="000E5BD3" w:rsidTr="005D7234">
        <w:trPr>
          <w:trHeight w:val="55"/>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Tipo de Sistema</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r>
      <w:tr w:rsidR="00B25FDA" w:rsidRPr="000E5BD3" w:rsidTr="005D7234">
        <w:trPr>
          <w:trHeight w:val="375"/>
          <w:jc w:val="center"/>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Prestación laboral o fondo general para trabajadores del Estado o Municipio</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center"/>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Prestación Laboral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center"/>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Prestación Laboral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center"/>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Prestación Laboral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center"/>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Prestación Laboral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r>
      <w:tr w:rsidR="00B25FDA" w:rsidRPr="000E5BD3" w:rsidTr="005D7234">
        <w:trPr>
          <w:trHeight w:val="285"/>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Beneficio Definido, Contribución Definida o Mixto</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center"/>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Beneficio Definido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both"/>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center"/>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Beneficio Definido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center"/>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Beneficio Definido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center"/>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Beneficio Definido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both"/>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r>
      <w:tr w:rsidR="00B25FDA" w:rsidRPr="000E5BD3" w:rsidTr="005D7234">
        <w:trPr>
          <w:trHeight w:val="64"/>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 </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r>
      <w:tr w:rsidR="00B25FDA" w:rsidRPr="000E5BD3" w:rsidTr="005D7234">
        <w:trPr>
          <w:trHeight w:val="57"/>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Población afiliada</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71,566.00 </w:t>
            </w:r>
          </w:p>
        </w:tc>
      </w:tr>
      <w:tr w:rsidR="00B25FDA" w:rsidRPr="000E5BD3" w:rsidTr="005D7234">
        <w:trPr>
          <w:trHeight w:val="57"/>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Activos</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60,163.00 </w:t>
            </w:r>
          </w:p>
        </w:tc>
      </w:tr>
      <w:tr w:rsidR="00B25FDA" w:rsidRPr="000E5BD3" w:rsidTr="005D7234">
        <w:trPr>
          <w:trHeight w:val="57"/>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Edad máxima</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82.00 </w:t>
            </w:r>
          </w:p>
        </w:tc>
      </w:tr>
      <w:tr w:rsidR="00B25FDA" w:rsidRPr="000E5BD3" w:rsidTr="005D7234">
        <w:trPr>
          <w:trHeight w:val="57"/>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Edad mínima</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15.00 </w:t>
            </w:r>
          </w:p>
        </w:tc>
      </w:tr>
      <w:tr w:rsidR="00B25FDA" w:rsidRPr="000E5BD3" w:rsidTr="005D7234">
        <w:trPr>
          <w:trHeight w:val="57"/>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Edad promedio</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43.17 </w:t>
            </w:r>
          </w:p>
        </w:tc>
      </w:tr>
      <w:tr w:rsidR="00B25FDA" w:rsidRPr="000E5BD3" w:rsidTr="005D7234">
        <w:trPr>
          <w:trHeight w:val="57"/>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Pensionados</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263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3,736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3,999.00 </w:t>
            </w:r>
          </w:p>
        </w:tc>
      </w:tr>
      <w:tr w:rsidR="00B25FDA" w:rsidRPr="000E5BD3" w:rsidTr="005D7234">
        <w:trPr>
          <w:trHeight w:val="57"/>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Edad máxima</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87.00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100.00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100.00 </w:t>
            </w:r>
          </w:p>
        </w:tc>
      </w:tr>
      <w:tr w:rsidR="00B25FDA" w:rsidRPr="000E5BD3" w:rsidTr="005D7234">
        <w:trPr>
          <w:trHeight w:val="57"/>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Edad mínima</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6.00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2.00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2.00 </w:t>
            </w:r>
          </w:p>
        </w:tc>
      </w:tr>
      <w:tr w:rsidR="00B25FDA" w:rsidRPr="000E5BD3" w:rsidTr="005D7234">
        <w:trPr>
          <w:trHeight w:val="57"/>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Edad promedio</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45.83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62.50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61.40 </w:t>
            </w:r>
          </w:p>
        </w:tc>
      </w:tr>
      <w:tr w:rsidR="00B25FDA" w:rsidRPr="000E5BD3" w:rsidTr="005D7234">
        <w:trPr>
          <w:trHeight w:val="57"/>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Jubilados</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7404</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7,404.00 </w:t>
            </w:r>
          </w:p>
        </w:tc>
      </w:tr>
      <w:tr w:rsidR="00B25FDA" w:rsidRPr="000E5BD3" w:rsidTr="005D7234">
        <w:trPr>
          <w:trHeight w:val="57"/>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Edad máxima</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102.00</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102.00 </w:t>
            </w:r>
          </w:p>
        </w:tc>
      </w:tr>
      <w:tr w:rsidR="00B25FDA" w:rsidRPr="000E5BD3" w:rsidTr="005D7234">
        <w:trPr>
          <w:trHeight w:val="57"/>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Edad mínima</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47.00</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47.00 </w:t>
            </w:r>
          </w:p>
        </w:tc>
      </w:tr>
      <w:tr w:rsidR="00B25FDA" w:rsidRPr="000E5BD3" w:rsidTr="005D7234">
        <w:trPr>
          <w:trHeight w:val="57"/>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Edad promedio</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67.56</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67.56 </w:t>
            </w:r>
          </w:p>
        </w:tc>
      </w:tr>
      <w:tr w:rsidR="00B25FDA" w:rsidRPr="000E5BD3" w:rsidTr="005D7234">
        <w:trPr>
          <w:trHeight w:val="57"/>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Beneficiarios</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0.00 </w:t>
            </w:r>
          </w:p>
        </w:tc>
      </w:tr>
      <w:tr w:rsidR="00B25FDA" w:rsidRPr="000E5BD3" w:rsidTr="005D7234">
        <w:trPr>
          <w:trHeight w:val="285"/>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Promedio de años de servicio (trabajadores activos)</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11.77 </w:t>
            </w:r>
          </w:p>
        </w:tc>
      </w:tr>
      <w:tr w:rsidR="00B25FDA" w:rsidRPr="000E5BD3" w:rsidTr="005D7234">
        <w:trPr>
          <w:trHeight w:val="1455"/>
          <w:jc w:val="center"/>
        </w:trPr>
        <w:tc>
          <w:tcPr>
            <w:tcW w:w="7437" w:type="dxa"/>
            <w:gridSpan w:val="5"/>
            <w:tcBorders>
              <w:top w:val="nil"/>
              <w:left w:val="single" w:sz="4" w:space="0" w:color="auto"/>
              <w:bottom w:val="single" w:sz="4" w:space="0" w:color="auto"/>
              <w:right w:val="single" w:sz="4" w:space="0" w:color="auto"/>
            </w:tcBorders>
            <w:shd w:val="clear" w:color="auto" w:fill="auto"/>
            <w:noWrap/>
            <w:vAlign w:val="center"/>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Aportación individual al plan de pensión como % del salario</w:t>
            </w:r>
          </w:p>
          <w:p w:rsidR="00B25FDA" w:rsidRPr="000E5BD3" w:rsidRDefault="00B25FDA" w:rsidP="005D7234">
            <w:pPr>
              <w:spacing w:after="0" w:line="240" w:lineRule="auto"/>
              <w:rPr>
                <w:rFonts w:ascii="Arial" w:eastAsia="Times New Roman" w:hAnsi="Arial" w:cs="Arial"/>
                <w:color w:val="000000"/>
                <w:sz w:val="14"/>
                <w:szCs w:val="14"/>
              </w:rPr>
            </w:pP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vAlign w:val="bottom"/>
            <w:hideMark/>
          </w:tcPr>
          <w:p w:rsidR="00B25FDA" w:rsidRPr="000E5BD3" w:rsidRDefault="00B25FDA" w:rsidP="005D7234">
            <w:pPr>
              <w:spacing w:after="0" w:line="240" w:lineRule="auto"/>
              <w:jc w:val="center"/>
              <w:rPr>
                <w:rFonts w:ascii="Arial" w:eastAsia="Times New Roman" w:hAnsi="Arial" w:cs="Arial"/>
                <w:color w:val="000000"/>
                <w:sz w:val="14"/>
                <w:szCs w:val="14"/>
              </w:rPr>
            </w:pPr>
            <w:r w:rsidRPr="000E5BD3">
              <w:rPr>
                <w:rFonts w:ascii="Arial" w:eastAsia="Times New Roman" w:hAnsi="Arial" w:cs="Arial"/>
                <w:color w:val="000000"/>
                <w:sz w:val="14"/>
                <w:szCs w:val="14"/>
              </w:rPr>
              <w:t>17.5%</w:t>
            </w:r>
            <w:r w:rsidRPr="000E5BD3">
              <w:rPr>
                <w:rFonts w:ascii="Arial" w:eastAsia="Times New Roman" w:hAnsi="Arial" w:cs="Arial"/>
                <w:color w:val="000000"/>
                <w:sz w:val="14"/>
                <w:szCs w:val="14"/>
              </w:rPr>
              <w:br/>
              <w:t>Anterior al decreto 211</w:t>
            </w:r>
            <w:r w:rsidRPr="000E5BD3">
              <w:rPr>
                <w:rFonts w:ascii="Arial" w:eastAsia="Times New Roman" w:hAnsi="Arial" w:cs="Arial"/>
                <w:color w:val="000000"/>
                <w:sz w:val="14"/>
                <w:szCs w:val="14"/>
              </w:rPr>
              <w:br/>
              <w:t>2005       5.00%</w:t>
            </w:r>
            <w:r w:rsidRPr="000E5BD3">
              <w:rPr>
                <w:rFonts w:ascii="Arial" w:eastAsia="Times New Roman" w:hAnsi="Arial" w:cs="Arial"/>
                <w:color w:val="000000"/>
                <w:sz w:val="14"/>
                <w:szCs w:val="14"/>
              </w:rPr>
              <w:br/>
              <w:t>2006       6.00%</w:t>
            </w:r>
            <w:r w:rsidRPr="000E5BD3">
              <w:rPr>
                <w:rFonts w:ascii="Arial" w:eastAsia="Times New Roman" w:hAnsi="Arial" w:cs="Arial"/>
                <w:color w:val="000000"/>
                <w:sz w:val="14"/>
                <w:szCs w:val="14"/>
              </w:rPr>
              <w:br/>
              <w:t>2007       7.00%</w:t>
            </w:r>
            <w:r w:rsidRPr="000E5BD3">
              <w:rPr>
                <w:rFonts w:ascii="Arial" w:eastAsia="Times New Roman" w:hAnsi="Arial" w:cs="Arial"/>
                <w:color w:val="000000"/>
                <w:sz w:val="14"/>
                <w:szCs w:val="14"/>
              </w:rPr>
              <w:br/>
              <w:t>2008       8.00%</w:t>
            </w:r>
            <w:r w:rsidRPr="000E5BD3">
              <w:rPr>
                <w:rFonts w:ascii="Arial" w:eastAsia="Times New Roman" w:hAnsi="Arial" w:cs="Arial"/>
                <w:color w:val="000000"/>
                <w:sz w:val="14"/>
                <w:szCs w:val="14"/>
              </w:rPr>
              <w:br/>
              <w:t>2009       9.00%</w:t>
            </w:r>
            <w:r w:rsidRPr="000E5BD3">
              <w:rPr>
                <w:rFonts w:ascii="Arial" w:eastAsia="Times New Roman" w:hAnsi="Arial" w:cs="Arial"/>
                <w:color w:val="000000"/>
                <w:sz w:val="14"/>
                <w:szCs w:val="14"/>
              </w:rPr>
              <w:br/>
              <w:t>2010…  10.00%</w:t>
            </w:r>
          </w:p>
        </w:tc>
      </w:tr>
      <w:tr w:rsidR="00B25FDA" w:rsidRPr="000E5BD3" w:rsidTr="005D7234">
        <w:trPr>
          <w:trHeight w:val="1455"/>
          <w:jc w:val="center"/>
        </w:trPr>
        <w:tc>
          <w:tcPr>
            <w:tcW w:w="7437" w:type="dxa"/>
            <w:gridSpan w:val="5"/>
            <w:tcBorders>
              <w:top w:val="nil"/>
              <w:left w:val="single" w:sz="4" w:space="0" w:color="auto"/>
              <w:bottom w:val="single" w:sz="4" w:space="0" w:color="auto"/>
              <w:right w:val="single" w:sz="4" w:space="0" w:color="auto"/>
            </w:tcBorders>
            <w:shd w:val="clear" w:color="auto" w:fill="auto"/>
            <w:noWrap/>
            <w:vAlign w:val="center"/>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Aportación del ente público al plan de pensión como % del salario</w:t>
            </w:r>
          </w:p>
          <w:p w:rsidR="00B25FDA" w:rsidRPr="000E5BD3" w:rsidRDefault="00B25FDA" w:rsidP="005D7234">
            <w:pPr>
              <w:spacing w:after="0" w:line="240" w:lineRule="auto"/>
              <w:rPr>
                <w:rFonts w:ascii="Arial" w:eastAsia="Times New Roman" w:hAnsi="Arial" w:cs="Arial"/>
                <w:color w:val="000000"/>
                <w:sz w:val="14"/>
                <w:szCs w:val="14"/>
              </w:rPr>
            </w:pP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vAlign w:val="bottom"/>
            <w:hideMark/>
          </w:tcPr>
          <w:p w:rsidR="00B25FDA" w:rsidRPr="000E5BD3" w:rsidRDefault="00B25FDA" w:rsidP="005D7234">
            <w:pPr>
              <w:spacing w:after="0" w:line="240" w:lineRule="auto"/>
              <w:jc w:val="center"/>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29.5%</w:t>
            </w:r>
            <w:r w:rsidRPr="000E5BD3">
              <w:rPr>
                <w:rFonts w:ascii="Arial" w:eastAsia="Times New Roman" w:hAnsi="Arial" w:cs="Arial"/>
                <w:color w:val="000000"/>
                <w:sz w:val="14"/>
                <w:szCs w:val="14"/>
              </w:rPr>
              <w:br/>
              <w:t>Anterior al decreto 211</w:t>
            </w:r>
            <w:r w:rsidRPr="000E5BD3">
              <w:rPr>
                <w:rFonts w:ascii="Arial" w:eastAsia="Times New Roman" w:hAnsi="Arial" w:cs="Arial"/>
                <w:color w:val="000000"/>
                <w:sz w:val="14"/>
                <w:szCs w:val="14"/>
              </w:rPr>
              <w:br/>
              <w:t>2005        12.00%</w:t>
            </w:r>
            <w:r w:rsidRPr="000E5BD3">
              <w:rPr>
                <w:rFonts w:ascii="Arial" w:eastAsia="Times New Roman" w:hAnsi="Arial" w:cs="Arial"/>
                <w:color w:val="000000"/>
                <w:sz w:val="14"/>
                <w:szCs w:val="14"/>
              </w:rPr>
              <w:br/>
              <w:t>2006        13.00%</w:t>
            </w:r>
            <w:r w:rsidRPr="000E5BD3">
              <w:rPr>
                <w:rFonts w:ascii="Arial" w:eastAsia="Times New Roman" w:hAnsi="Arial" w:cs="Arial"/>
                <w:color w:val="000000"/>
                <w:sz w:val="14"/>
                <w:szCs w:val="14"/>
              </w:rPr>
              <w:br/>
              <w:t>2007        14.00%</w:t>
            </w:r>
            <w:r w:rsidRPr="000E5BD3">
              <w:rPr>
                <w:rFonts w:ascii="Arial" w:eastAsia="Times New Roman" w:hAnsi="Arial" w:cs="Arial"/>
                <w:color w:val="000000"/>
                <w:sz w:val="14"/>
                <w:szCs w:val="14"/>
              </w:rPr>
              <w:br/>
              <w:t>2008        15.00%</w:t>
            </w:r>
            <w:r w:rsidRPr="000E5BD3">
              <w:rPr>
                <w:rFonts w:ascii="Arial" w:eastAsia="Times New Roman" w:hAnsi="Arial" w:cs="Arial"/>
                <w:color w:val="000000"/>
                <w:sz w:val="14"/>
                <w:szCs w:val="14"/>
              </w:rPr>
              <w:br/>
              <w:t>2009        16.00%</w:t>
            </w:r>
            <w:r w:rsidRPr="000E5BD3">
              <w:rPr>
                <w:rFonts w:ascii="Arial" w:eastAsia="Times New Roman" w:hAnsi="Arial" w:cs="Arial"/>
                <w:color w:val="000000"/>
                <w:sz w:val="14"/>
                <w:szCs w:val="14"/>
              </w:rPr>
              <w:br/>
              <w:t xml:space="preserve">2010…     17.00% </w:t>
            </w:r>
          </w:p>
        </w:tc>
      </w:tr>
      <w:tr w:rsidR="00B25FDA" w:rsidRPr="000E5BD3" w:rsidTr="005D7234">
        <w:trPr>
          <w:trHeight w:val="113"/>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Crecimiento esperado de los pensionados (como %)</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10.54%</w:t>
            </w:r>
          </w:p>
        </w:tc>
      </w:tr>
      <w:tr w:rsidR="00B25FDA" w:rsidRPr="000E5BD3" w:rsidTr="005D7234">
        <w:trPr>
          <w:trHeight w:val="113"/>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Crecimiento esperado de los jubilados (como %)</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14.42%</w:t>
            </w:r>
          </w:p>
        </w:tc>
      </w:tr>
      <w:tr w:rsidR="00B25FDA" w:rsidRPr="000E5BD3" w:rsidTr="005D7234">
        <w:trPr>
          <w:trHeight w:val="113"/>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Crecimiento esperado de los activos (como %)</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3.0106%</w:t>
            </w:r>
          </w:p>
        </w:tc>
      </w:tr>
      <w:tr w:rsidR="00B25FDA" w:rsidRPr="000E5BD3" w:rsidTr="005D7234">
        <w:trPr>
          <w:trHeight w:val="285"/>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Edad de jubilación o pensión</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57.22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Esperanza de vida</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80.79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 </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Ingresos del Fondo</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Ingresos anuales al fondo de pensiones</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2,519,096,045.44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 </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Nómina anual (sin aguinaldo)</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r>
      <w:tr w:rsidR="00B25FDA" w:rsidRPr="000E5BD3" w:rsidTr="005D7234">
        <w:trPr>
          <w:trHeight w:val="375"/>
          <w:jc w:val="center"/>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25FDA" w:rsidRPr="000E5BD3" w:rsidRDefault="00B25FDA" w:rsidP="005D7234">
            <w:pPr>
              <w:spacing w:after="0" w:line="240" w:lineRule="auto"/>
              <w:jc w:val="center"/>
              <w:rPr>
                <w:rFonts w:ascii="Arial" w:eastAsia="Times New Roman" w:hAnsi="Arial" w:cs="Arial"/>
                <w:b/>
                <w:bCs/>
                <w:color w:val="000000"/>
                <w:sz w:val="14"/>
                <w:szCs w:val="14"/>
              </w:rPr>
            </w:pPr>
            <w:r w:rsidRPr="000E5BD3">
              <w:rPr>
                <w:rFonts w:ascii="Arial" w:eastAsia="Times New Roman" w:hAnsi="Arial" w:cs="Arial"/>
                <w:b/>
                <w:bCs/>
                <w:color w:val="000000"/>
                <w:sz w:val="14"/>
                <w:szCs w:val="14"/>
              </w:rPr>
              <w:lastRenderedPageBreak/>
              <w:t>Concepto</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B25FDA" w:rsidRPr="000E5BD3" w:rsidRDefault="00B25FDA" w:rsidP="005D7234">
            <w:pPr>
              <w:spacing w:after="0" w:line="240" w:lineRule="auto"/>
              <w:jc w:val="center"/>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Pensiones y jubilaciones</w:t>
            </w:r>
          </w:p>
        </w:tc>
        <w:tc>
          <w:tcPr>
            <w:tcW w:w="851" w:type="dxa"/>
            <w:tcBorders>
              <w:top w:val="single" w:sz="8" w:space="0" w:color="auto"/>
              <w:left w:val="nil"/>
              <w:bottom w:val="single" w:sz="8" w:space="0" w:color="auto"/>
              <w:right w:val="single" w:sz="4" w:space="0" w:color="auto"/>
            </w:tcBorders>
            <w:shd w:val="clear" w:color="auto" w:fill="auto"/>
            <w:vAlign w:val="center"/>
            <w:hideMark/>
          </w:tcPr>
          <w:p w:rsidR="00B25FDA" w:rsidRPr="000E5BD3" w:rsidRDefault="00B25FDA" w:rsidP="005D7234">
            <w:pPr>
              <w:spacing w:after="0" w:line="240" w:lineRule="auto"/>
              <w:jc w:val="center"/>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Salud</w:t>
            </w:r>
          </w:p>
        </w:tc>
        <w:tc>
          <w:tcPr>
            <w:tcW w:w="1230" w:type="dxa"/>
            <w:tcBorders>
              <w:top w:val="single" w:sz="8" w:space="0" w:color="auto"/>
              <w:left w:val="nil"/>
              <w:bottom w:val="single" w:sz="8" w:space="0" w:color="auto"/>
              <w:right w:val="single" w:sz="4" w:space="0" w:color="auto"/>
            </w:tcBorders>
            <w:shd w:val="clear" w:color="auto" w:fill="auto"/>
            <w:vAlign w:val="center"/>
            <w:hideMark/>
          </w:tcPr>
          <w:p w:rsidR="00B25FDA" w:rsidRPr="000E5BD3" w:rsidRDefault="00B25FDA" w:rsidP="005D7234">
            <w:pPr>
              <w:spacing w:after="0" w:line="240" w:lineRule="auto"/>
              <w:jc w:val="center"/>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Riesgos de trabajo</w:t>
            </w:r>
          </w:p>
        </w:tc>
        <w:tc>
          <w:tcPr>
            <w:tcW w:w="1230" w:type="dxa"/>
            <w:tcBorders>
              <w:top w:val="single" w:sz="8" w:space="0" w:color="auto"/>
              <w:left w:val="nil"/>
              <w:bottom w:val="single" w:sz="8" w:space="0" w:color="auto"/>
              <w:right w:val="single" w:sz="4" w:space="0" w:color="auto"/>
            </w:tcBorders>
            <w:shd w:val="clear" w:color="auto" w:fill="auto"/>
            <w:vAlign w:val="center"/>
            <w:hideMark/>
          </w:tcPr>
          <w:p w:rsidR="00B25FDA" w:rsidRPr="000E5BD3" w:rsidRDefault="00B25FDA" w:rsidP="005D7234">
            <w:pPr>
              <w:spacing w:after="0" w:line="240" w:lineRule="auto"/>
              <w:jc w:val="center"/>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Invalidez y vida</w:t>
            </w:r>
          </w:p>
        </w:tc>
        <w:tc>
          <w:tcPr>
            <w:tcW w:w="1230" w:type="dxa"/>
            <w:tcBorders>
              <w:top w:val="single" w:sz="8" w:space="0" w:color="auto"/>
              <w:left w:val="nil"/>
              <w:bottom w:val="single" w:sz="8" w:space="0" w:color="auto"/>
              <w:right w:val="single" w:sz="4" w:space="0" w:color="auto"/>
            </w:tcBorders>
            <w:shd w:val="clear" w:color="auto" w:fill="auto"/>
            <w:vAlign w:val="center"/>
            <w:hideMark/>
          </w:tcPr>
          <w:p w:rsidR="00B25FDA" w:rsidRPr="000E5BD3" w:rsidRDefault="00B25FDA" w:rsidP="005D7234">
            <w:pPr>
              <w:spacing w:after="0" w:line="240" w:lineRule="auto"/>
              <w:jc w:val="center"/>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Otras prestaciones sociales</w:t>
            </w:r>
          </w:p>
        </w:tc>
        <w:tc>
          <w:tcPr>
            <w:tcW w:w="1402" w:type="dxa"/>
            <w:tcBorders>
              <w:top w:val="single" w:sz="8" w:space="0" w:color="auto"/>
              <w:left w:val="nil"/>
              <w:bottom w:val="single" w:sz="8" w:space="0" w:color="auto"/>
              <w:right w:val="single" w:sz="8" w:space="0" w:color="auto"/>
            </w:tcBorders>
            <w:shd w:val="clear" w:color="auto" w:fill="auto"/>
            <w:vAlign w:val="center"/>
            <w:hideMark/>
          </w:tcPr>
          <w:p w:rsidR="00B25FDA" w:rsidRPr="000E5BD3" w:rsidRDefault="00B25FDA" w:rsidP="005D7234">
            <w:pPr>
              <w:spacing w:after="0" w:line="240" w:lineRule="auto"/>
              <w:jc w:val="center"/>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TOTAL</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Activos</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9,003,235,113.00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Pensionados y jubilados</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1,309,659,150.72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417,268,216.44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28,335,858.48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1,755,263,225.64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Beneficiarios de pensionados y jubilados</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0.00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 </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Monto mensual por pensión (según bases de datos)</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Máximo</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146,373.50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43,822.13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85,060.29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146,373.50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Mínimo</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1,760.42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944.89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552.15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552.15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Promedio</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14,740.45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8,978.41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9,307.37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12,827.50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 </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Monto de la reserva</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3,972,387,311.00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 </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Valor presente de las obligaciones</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Pensiones y jubilaciones en curso de pago</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21,831,262,853.74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514,781,421.92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5,954,911,352.66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142,902,112.64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28,443,857,740.96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Generación actual</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84,353,737,433.21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1,081,072,535.28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3,751,966,203.68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2,363,681,366.53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91,550,457,538.70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Generaciones futuras</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66,351,266,845.53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3,741,628,623.43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6,662,136,340.80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5,549,808,648.97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82,304,840,458.73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 </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Valor presente de los sueldos futuros de cotización 3%</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Generación actual</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106,646,770,719.10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Generaciones futuras</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308,106,475,660.38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 </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Valor presente de aportaciones futuras</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Pensionados y jubilados actuales</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7,431,644.24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Generación actual</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29,387,271,710.80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Pensionados y jubilados provenientes de la generación actual</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16,435,250.10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Generaciones futuras</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84,237,870,281.25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Pensionados y jubilados provenientes de generaciones futuras</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15,621,274.42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 </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Déficit/superávit actuarial</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Generación actual</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sz w:val="14"/>
                <w:szCs w:val="14"/>
              </w:rPr>
            </w:pPr>
            <w:r w:rsidRPr="000E5BD3">
              <w:rPr>
                <w:rFonts w:ascii="Arial" w:eastAsia="Times New Roman" w:hAnsi="Arial" w:cs="Arial"/>
                <w:color w:val="FF0000"/>
                <w:sz w:val="14"/>
                <w:szCs w:val="14"/>
              </w:rPr>
              <w:t>(86,610,789,363.52)</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Nuevas generaciones</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xml:space="preserve">                1,948,651,096.94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 </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Periodo de suficiencia</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Año de descapitalización</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2032</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Tasa de rendimiento</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3.00%</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 </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Estudio actuarial</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Año de elaboración del estudio actuarial</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402"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right"/>
              <w:rPr>
                <w:rFonts w:ascii="Arial" w:eastAsia="Times New Roman" w:hAnsi="Arial" w:cs="Arial"/>
                <w:color w:val="000000"/>
                <w:sz w:val="14"/>
                <w:szCs w:val="14"/>
              </w:rPr>
            </w:pPr>
            <w:r w:rsidRPr="000E5BD3">
              <w:rPr>
                <w:rFonts w:ascii="Arial" w:eastAsia="Times New Roman" w:hAnsi="Arial" w:cs="Arial"/>
                <w:color w:val="000000"/>
                <w:sz w:val="14"/>
                <w:szCs w:val="14"/>
              </w:rPr>
              <w:t>2015</w:t>
            </w:r>
          </w:p>
        </w:tc>
      </w:tr>
      <w:tr w:rsidR="00B25FDA" w:rsidRPr="000E5BD3" w:rsidTr="005D7234">
        <w:trPr>
          <w:trHeight w:val="20"/>
          <w:jc w:val="center"/>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Empresa que elaboró el estudio actuarial</w:t>
            </w:r>
          </w:p>
        </w:tc>
        <w:tc>
          <w:tcPr>
            <w:tcW w:w="1559"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1230" w:type="dxa"/>
            <w:tcBorders>
              <w:top w:val="nil"/>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rPr>
                <w:rFonts w:ascii="Arial" w:eastAsia="Times New Roman" w:hAnsi="Arial" w:cs="Arial"/>
                <w:color w:val="000000"/>
                <w:sz w:val="14"/>
                <w:szCs w:val="14"/>
              </w:rPr>
            </w:pPr>
            <w:r w:rsidRPr="000E5BD3">
              <w:rPr>
                <w:rFonts w:ascii="Arial" w:eastAsia="Times New Roman" w:hAnsi="Arial" w:cs="Arial"/>
                <w:color w:val="000000"/>
                <w:sz w:val="14"/>
                <w:szCs w:val="14"/>
              </w:rPr>
              <w:t> </w:t>
            </w:r>
          </w:p>
        </w:tc>
        <w:tc>
          <w:tcPr>
            <w:tcW w:w="2632" w:type="dxa"/>
            <w:gridSpan w:val="2"/>
            <w:tcBorders>
              <w:top w:val="single" w:sz="4" w:space="0" w:color="auto"/>
              <w:left w:val="nil"/>
              <w:bottom w:val="single" w:sz="4" w:space="0" w:color="auto"/>
              <w:right w:val="single" w:sz="4" w:space="0" w:color="auto"/>
            </w:tcBorders>
            <w:shd w:val="clear" w:color="auto" w:fill="auto"/>
            <w:noWrap/>
            <w:vAlign w:val="bottom"/>
            <w:hideMark/>
          </w:tcPr>
          <w:p w:rsidR="00B25FDA" w:rsidRPr="000E5BD3" w:rsidRDefault="00B25FDA" w:rsidP="005D7234">
            <w:pPr>
              <w:spacing w:after="0" w:line="240" w:lineRule="auto"/>
              <w:jc w:val="center"/>
              <w:rPr>
                <w:rFonts w:ascii="Arial" w:eastAsia="Times New Roman" w:hAnsi="Arial" w:cs="Arial"/>
                <w:b/>
                <w:bCs/>
                <w:color w:val="000000"/>
                <w:sz w:val="14"/>
                <w:szCs w:val="14"/>
              </w:rPr>
            </w:pPr>
            <w:r w:rsidRPr="000E5BD3">
              <w:rPr>
                <w:rFonts w:ascii="Arial" w:eastAsia="Times New Roman" w:hAnsi="Arial" w:cs="Arial"/>
                <w:b/>
                <w:bCs/>
                <w:color w:val="000000"/>
                <w:sz w:val="14"/>
                <w:szCs w:val="14"/>
              </w:rPr>
              <w:t xml:space="preserve"> Valuaciones Actuariales del Norte S.C. </w:t>
            </w:r>
          </w:p>
        </w:tc>
      </w:tr>
    </w:tbl>
    <w:p w:rsidR="00B25FDA" w:rsidRPr="00EA076D" w:rsidRDefault="00B25FDA" w:rsidP="00B25FDA">
      <w:pPr>
        <w:keepLines/>
        <w:spacing w:before="120" w:after="120" w:line="312" w:lineRule="auto"/>
        <w:rPr>
          <w:rFonts w:ascii="Tahoma" w:eastAsia="Tahoma" w:hAnsi="Tahoma" w:cs="Tahoma"/>
          <w:bCs/>
          <w:sz w:val="26"/>
          <w:szCs w:val="26"/>
        </w:rPr>
      </w:pPr>
    </w:p>
    <w:p w:rsidR="00B25FDA" w:rsidRPr="00BE09D5" w:rsidRDefault="00B25FDA" w:rsidP="00B25FDA">
      <w:pPr>
        <w:keepLines/>
        <w:spacing w:before="120" w:after="120"/>
        <w:jc w:val="both"/>
        <w:rPr>
          <w:rFonts w:ascii="Tahoma" w:hAnsi="Tahoma" w:cs="Tahoma"/>
          <w:b/>
          <w:sz w:val="24"/>
          <w:szCs w:val="26"/>
        </w:rPr>
      </w:pPr>
      <w:r w:rsidRPr="00BE09D5">
        <w:rPr>
          <w:rFonts w:ascii="Tahoma" w:hAnsi="Tahoma" w:cs="Tahoma"/>
          <w:b/>
          <w:sz w:val="24"/>
          <w:szCs w:val="26"/>
        </w:rPr>
        <w:lastRenderedPageBreak/>
        <w:t>Riesgos Relevantes para las Finanzas Públicas Estatales en 2017</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El incierto panorama económico y financiero que se perfila a nivel nacional e internacional en 2017, determina un conjunto de riesgos para el desarrollo del Programa Fiscal Estatal en los términos puestos a consideración de ese Poder Legislativo.</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Una eventual reducción en la actividad económica nacional derivada, entre otras posibles circunstancias de la inestabilidad financiera a nivel global y de la incertidumbre sobre los términos futuros de los intercambios en la zona del TLCAN, promoverían una reducción de la recaudación tributaria no petrolera del Gobierno Federal, lo cual conllevaría a ingresos provenientes de participaciones federales inferiores a la estimación, misma que, cabe señalar, está basada en la recaudación federal participable prevista para 2017 en el paquete económico federal.</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Así también, una menor disponibilidad de recursos para el Gobierno Federal como consecuencia de una trayectoria negativa en la actividad económica, podría promover la cancelación total y parcial de programas y recursos de inversión transferidos a las entidades federativas a través de convenios de descentralización o reasignación de recursos y de subsidios federales.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Cabe puntualizar que un importante componente del gasto de inversión estatal para 2017 está sustentado, precisamente, en los citados convenios y subsidios federales.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Por otro lado, la prevalencia de una tendencia al alza de las tasas de interés repercutiría en la reasignación de mayores recursos presupuestales para el servicio de la deuda pública estatal y, en consecuencia, un menor nivel de gasto programable.</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Otro elemento que puede inducir costos más elevados a los previstos para el servicio de la deuda estatal es que continúe aplazándose la conclusión del proceso de refinanciamiento y reestructura de la deuda estatal, que inicio con la aprobación el pasado mes de diciembre de 2015 del Decreto No 19 por parte de ese Legislatura.</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De igual forma, el Programa de Inversión Estatal puede verse afectado severamente ante un eventual diferimiento en el registro por parte de la autoridad federal del financiamiento por 2,500 mdp, que resta por disponerse, recursos sobre los cuales se sustenta una importante proporción del gasto de inversión estatal en 2017.</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Para mitigar estos riesgos, se tiene previsto un ambicioso crecimiento en los ingresos estatales derivados de contribuciones y de incentivos económicos provenientes del convenio de colaboración administrativa en materia fiscal federal.</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lastRenderedPageBreak/>
        <w:t>De igual forma, las medidas de austeridad y disciplina y del gasto estatal serán parte fundamental para enfrentar los posibles riesgos descritos para 2017.</w:t>
      </w:r>
    </w:p>
    <w:p w:rsidR="00B25FDA" w:rsidRPr="00BE09D5" w:rsidRDefault="00B25FDA" w:rsidP="00B25FDA">
      <w:pPr>
        <w:keepLines/>
        <w:spacing w:before="120" w:after="120"/>
        <w:jc w:val="both"/>
        <w:rPr>
          <w:rFonts w:ascii="Tahoma" w:hAnsi="Tahoma" w:cs="Tahoma"/>
          <w:b/>
          <w:sz w:val="24"/>
          <w:szCs w:val="26"/>
        </w:rPr>
      </w:pP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b/>
          <w:sz w:val="24"/>
          <w:szCs w:val="26"/>
        </w:rPr>
        <w:t>c). Análisis General del Objeto Económico del Gasto, 2017</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 xml:space="preserve">Acorde con el contexto ponderado, y en particular por la circunstancia por la que pasan las finanzas nacionales, para el próximo ejercicio fiscal que está proponiendo un Proyecto de Presupuesto de Egresos, por un monto global de 56 mil 451 millones 880 mil pesos, mismo que nominalmente crece en 3.3  por ciento, respecto de los recursos por 54 mil 628 millones 611 mil pesos que fueran aprobados para el primer año de gestión. </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Por ello ha de considerarse que en la distribución por su objeto económico de este monto presupuestal, para el capítulo de Inversión Pública se está planteando una asignación por 4 mil 113 millones 426 mil pesos, disminuyendo en un monto de 2 mil 364 millones 913 mil pesos, respecto de los recursos por 6 mil 478 millones 339 mil pesos que le fueran aprobados para el año en curso, es decir, un decremento porcentual del 36.5 por ciento.</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 xml:space="preserve">Lo anterior, tiene como contrapartida que en el capítulo de Deuda Pública, se asignan recursos en un monto de 4 mil 3 millones 895 mil pesos, significando una disminución de 1 mil 411 millones 151 mil pesos, lo cual es la expresión del efecto favorable en las finanzas públicas, de las negociaciones de reestructuración de la deuda pública, así como del entorno normativo configurado en torno de ella con las Leyes Federal y Estatal de Disciplina Financiera, al conferirle mayores responsabilidades a la autoridad hacendaria estatal, por la contratación y destino del endeudamiento público. </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 xml:space="preserve">Lo que además de la autolimitación en el uso de esta fuente de financiamiento, también podrá propiciar el uso social y económico más productivo de los recursos, traducidos en la materialización de proyectos de infraestructura, con verdaderos impactos en el desarrollo a largo plazo. </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De modo complementario a lo descrito sobre las asignaciones propuestas para los capítulos de Inversión Pública y de Deuda Pública; en el capítulo de Bienes Muebles, Inmuebles e Intangibles ocurre que luego del monto por 154 millones 853 mil pesos que le fuera aprobado para el presente año, para 2017 se propone que sus recursos sean por 79 millones 939 mil pesos, aspecto que significará una disminución por 74 millones 914 mil pesos, en el ámbito de las dependencias de la Administración Directa.</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lastRenderedPageBreak/>
        <w:t>La necesidad de imprimir austeridad en las asignaciones para 2017, se nota asimismo en los recursos 1 mil 756 millones 281 mil pesos presupuestado para el Gasto de Operación con cargo a los capítulos de Materiales y Suministros y de Servicios Generales, en las dependencias de la Administración Directa, pues este monto de recursos denota un aumento de sólo 326 millones 458 mil pesos, respecto de la cifra por 1 mil 429 millones 822 mil pesos aprobada para este año, por las asignaciones estrictamente necesarias para lo mínimo indispensable, requerido por la operación de las dependencias de la Administración Estatal.</w:t>
      </w:r>
    </w:p>
    <w:p w:rsidR="00B25FDA" w:rsidRPr="00BE09D5" w:rsidRDefault="00B25FDA" w:rsidP="00B25FDA">
      <w:pPr>
        <w:keepLines/>
        <w:spacing w:before="120" w:after="120"/>
        <w:jc w:val="both"/>
        <w:rPr>
          <w:rFonts w:ascii="Tahoma" w:hAnsi="Tahoma" w:cs="Tahoma"/>
          <w:sz w:val="24"/>
          <w:szCs w:val="26"/>
        </w:rPr>
      </w:pPr>
    </w:p>
    <w:p w:rsidR="00B25FDA" w:rsidRPr="00BE09D5" w:rsidRDefault="00B25FDA" w:rsidP="00B25FDA">
      <w:pPr>
        <w:keepLines/>
        <w:spacing w:before="120" w:after="120"/>
        <w:jc w:val="both"/>
        <w:rPr>
          <w:rFonts w:ascii="Tahoma" w:hAnsi="Tahoma" w:cs="Tahoma"/>
          <w:b/>
          <w:sz w:val="24"/>
          <w:szCs w:val="26"/>
        </w:rPr>
      </w:pPr>
      <w:r w:rsidRPr="00BE09D5">
        <w:rPr>
          <w:rFonts w:ascii="Tahoma" w:hAnsi="Tahoma" w:cs="Tahoma"/>
          <w:b/>
          <w:sz w:val="24"/>
          <w:szCs w:val="26"/>
        </w:rPr>
        <w:t>Destino de los Recursos Adicionales del Presupuesto y de las Modificaciones a su Objeto Económico</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Por lo descrito en torno del Proyecto del Presupuesto de Egresos 2017, así como de la estructura de sus asignaciones internas por capítulos de gasto en un contexto de alta austeridad, así como de realismo en cuanto a los requerimientos incorporados al gasto, se tienen por conclusión los siguientes aspectos sustantivos.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1. El comparativo entre lo presupuestado 2016-2017, proporciona recursos frescos en una cifra de 1 mil 823 millones 269 mil pesos.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2. La recomposición de las asignaciones internas en los capítulos de Deuda Pública, Inversión Pública y Bienes Muebles, Inmuebles e Intangibles, aporta un monto por 8 mil 197 millones 260 mil pesos.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3. La cifra por 1 mil 823 millones 269 mil pesos en recursos frescos del presupuesto 2017, más la cantidad de 3 mil 832 millones 978 mil pesos, configura una cifra total asignable por 5 mil 569 millones 247 mil pesos, por lo que se vincula al objeto del gasto 2017 por medio de los siguientes capítulos que de este modo acrecientan sus recursos.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b/>
          <w:sz w:val="24"/>
          <w:szCs w:val="26"/>
        </w:rPr>
        <w:t>1). Transferencias, Asignaciones, Subsidios y Otras Ayudas</w:t>
      </w:r>
      <w:r w:rsidRPr="00BE09D5">
        <w:rPr>
          <w:rFonts w:ascii="Tahoma" w:hAnsi="Tahoma" w:cs="Tahoma"/>
          <w:sz w:val="24"/>
          <w:szCs w:val="26"/>
        </w:rPr>
        <w:t>: aumenta en una cifra de 2 mil 782 millones 894 mil pesos, respecto de lo presupuestado por 27 mil 458 millones 626 mil pesos para el presente año, por lo que en 2017 dispondrá de recursos en un monto de 30 mil 241 millones 520 mil pesos, ello bajo una estructura de Gasto Corriente y Gasto de Capital, que presenta las siguientes asignaciones específicas.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b/>
          <w:sz w:val="24"/>
          <w:szCs w:val="26"/>
        </w:rPr>
        <w:lastRenderedPageBreak/>
        <w:t>2). Servicios Personales</w:t>
      </w:r>
      <w:r w:rsidRPr="00BE09D5">
        <w:rPr>
          <w:rFonts w:ascii="Tahoma" w:hAnsi="Tahoma" w:cs="Tahoma"/>
          <w:sz w:val="24"/>
          <w:szCs w:val="26"/>
        </w:rPr>
        <w:t>, por requerimientos estrictamente regularizables en cumplimento de la normativa laboral, así como por la incorporación de recursos para el pago de seguros laborales y la necesidad de 386 nuevas plazas y 3,800 horas docentes, en el ámbito educativo en correspondencia al aumento de la matricula por atender, al igual que la autorización de 336 nuevas plazas en la instrumentación del nuevo Sistema de Justicia Penal (186 plazas en la Procuraduría General de Justicia y 147 en la Secretaría de Seguridad Pública): acrecienta su presupuesto en una cifra de 1 mil 216 millones 606 mil pesos, reflejando el costo real de las Nóminas Burocrática y Magisterial cubiertas con cargo a este capítulo, por lo que para 2017 contará con una asignación total de 8 mil 634 millones 777 mil pesos.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b/>
          <w:sz w:val="24"/>
          <w:szCs w:val="26"/>
        </w:rPr>
        <w:t>3). Participaciones y Aportaciones</w:t>
      </w:r>
      <w:r w:rsidRPr="00BE09D5">
        <w:rPr>
          <w:rFonts w:ascii="Tahoma" w:hAnsi="Tahoma" w:cs="Tahoma"/>
          <w:sz w:val="24"/>
          <w:szCs w:val="26"/>
        </w:rPr>
        <w:t>, en tanto que capítulo sujeto a la Ley Federal de Coordinación Fiscal, actualiza el valor de sus partidas de gasto implicando un aumento por 1 mil 446 millones 314 mil pesos, respecto de lo aprobado por 5 mil 825 millones 307 mil pesos para el presente año, por lo que en 2017 contará con una asignación total de 7 mil 271 millones 621 mil pesos.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 xml:space="preserve">Así, en razón de estos aumentos identificados para los capítulos de Transferencias, Servicios Personales y Participaciones y Aportaciones, un análisis aproximativo permite considerar que el aumento por 2 mil 782 millones 894 mil pesos, en el presupuesto de 30 mil 241 millones 520 mil pesos propuesto para el capítulo de Transferencias, absorbe el 87 por ciento de los recursos frescos por 2 mil 238 millones 177 mil pesos incorporados al presupuesto global 2017. </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Por su parte, los recursos por 1 mil 216 millones 606 mil pesos aumentados al capítulo de Servicios Personales, se cubren con el 66.72 por ciento de la cifra por 1 mil 823 millones 269 mil pesos, obtenida por el esfuerzo de austeridad efectuado con cargo a los capítulos de Deuda Pública, Inversión Pública, Bienes Muebles e Inmuebles, así como Inversiones Financieras y Otras Provisiones.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De igual manera, en lo atendible a los respectivos aumentos por 1 mil 446 millones 314 mil pesos y por 326 millones 458 mil pesos, que para 2017 tendrá el capítulo de Participaciones y Aportaciones, así como el Gasto de Operación en los capítulos de Materiales y Suministros y de Servicios Generales, éstos serán financiados con la suma de los diferenciales de recursos y del esfuerzo de austeridad, luego de haber cubierto los requerimientos planteados por las asignaciones a los capítulos de Transferencias y de Servicios Personales.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lastRenderedPageBreak/>
        <w:t>Por consiguiente, luego de este análisis en torno de los capítulos del gasto por su objeto económico, a continuación se presenta el cuadro comparativo con los recursos aprobados para 2016, haciendo comprensibles de este modo, las asignaciones propuestas para 2017, con sus respectivos aumentos y disminuciones.</w:t>
      </w:r>
    </w:p>
    <w:p w:rsidR="00B25FDA" w:rsidRPr="00BE09D5" w:rsidRDefault="00B25FDA" w:rsidP="00B25FDA">
      <w:pPr>
        <w:keepLines/>
        <w:spacing w:before="120" w:after="120"/>
        <w:jc w:val="both"/>
        <w:rPr>
          <w:rFonts w:ascii="Tahoma" w:hAnsi="Tahoma" w:cs="Tahoma"/>
          <w:b/>
          <w:sz w:val="24"/>
          <w:szCs w:val="26"/>
        </w:rPr>
      </w:pPr>
    </w:p>
    <w:p w:rsidR="00B25FDA" w:rsidRPr="00BE09D5" w:rsidRDefault="00B25FDA" w:rsidP="00B25FDA">
      <w:pPr>
        <w:keepLines/>
        <w:spacing w:before="120" w:after="120"/>
        <w:jc w:val="both"/>
        <w:rPr>
          <w:rFonts w:ascii="Tahoma" w:hAnsi="Tahoma" w:cs="Tahoma"/>
          <w:b/>
          <w:sz w:val="24"/>
          <w:szCs w:val="26"/>
        </w:rPr>
      </w:pPr>
      <w:r w:rsidRPr="00BE09D5">
        <w:rPr>
          <w:rFonts w:ascii="Tahoma" w:hAnsi="Tahoma" w:cs="Tahoma"/>
          <w:b/>
          <w:sz w:val="24"/>
          <w:szCs w:val="26"/>
        </w:rPr>
        <w:t xml:space="preserve">d). OBJETO ECONÓMICO DE LOS RECURSOS </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Complementando el “Análisis General” que se ha centrado en la índole de las asignaciones propuestas para los capítulos de esta clasificación del gasto, se presenta su perspectiva integrada y comparada con el antecedente de las asignaciones aprobada para el presente año.</w:t>
      </w:r>
    </w:p>
    <w:p w:rsidR="00B25FDA" w:rsidRPr="00E97DED" w:rsidRDefault="00B25FDA" w:rsidP="00B25FDA">
      <w:pPr>
        <w:keepLines/>
        <w:spacing w:before="120" w:after="120" w:line="312" w:lineRule="auto"/>
        <w:jc w:val="both"/>
        <w:rPr>
          <w:rFonts w:ascii="Tahoma" w:hAnsi="Tahoma" w:cs="Tahoma"/>
          <w:b/>
          <w:sz w:val="26"/>
          <w:szCs w:val="26"/>
        </w:rPr>
      </w:pPr>
    </w:p>
    <w:p w:rsidR="00B25FDA" w:rsidRPr="00F86DB1" w:rsidRDefault="00B25FDA" w:rsidP="00B25FDA">
      <w:pPr>
        <w:spacing w:after="0"/>
        <w:jc w:val="center"/>
        <w:rPr>
          <w:rFonts w:ascii="Tahoma" w:hAnsi="Tahoma" w:cs="Tahoma"/>
          <w:b/>
          <w:bCs/>
          <w:color w:val="000000"/>
          <w:szCs w:val="20"/>
        </w:rPr>
      </w:pPr>
      <w:r w:rsidRPr="00F86DB1">
        <w:rPr>
          <w:rFonts w:ascii="Tahoma" w:hAnsi="Tahoma" w:cs="Tahoma"/>
          <w:b/>
          <w:bCs/>
          <w:color w:val="000000"/>
          <w:szCs w:val="20"/>
        </w:rPr>
        <w:t>Objeto Económico del Gasto a Nivel Gobierno</w:t>
      </w:r>
    </w:p>
    <w:p w:rsidR="00B25FDA" w:rsidRPr="00177324" w:rsidRDefault="00B25FDA" w:rsidP="00B25FDA">
      <w:pPr>
        <w:spacing w:after="0"/>
        <w:jc w:val="center"/>
        <w:rPr>
          <w:rFonts w:ascii="Tahoma" w:hAnsi="Tahoma" w:cs="Tahoma"/>
          <w:b/>
          <w:bCs/>
          <w:color w:val="000000"/>
          <w:sz w:val="16"/>
          <w:szCs w:val="16"/>
        </w:rPr>
      </w:pPr>
      <w:r w:rsidRPr="00177324">
        <w:rPr>
          <w:rFonts w:ascii="Tahoma" w:hAnsi="Tahoma" w:cs="Tahoma"/>
          <w:b/>
          <w:bCs/>
          <w:color w:val="000000"/>
          <w:sz w:val="16"/>
          <w:szCs w:val="16"/>
        </w:rPr>
        <w:t>(Miles de Pesos)</w:t>
      </w:r>
    </w:p>
    <w:tbl>
      <w:tblPr>
        <w:tblW w:w="9039" w:type="dxa"/>
        <w:jc w:val="center"/>
        <w:tblCellMar>
          <w:left w:w="70" w:type="dxa"/>
          <w:right w:w="70" w:type="dxa"/>
        </w:tblCellMar>
        <w:tblLook w:val="04A0" w:firstRow="1" w:lastRow="0" w:firstColumn="1" w:lastColumn="0" w:noHBand="0" w:noVBand="1"/>
      </w:tblPr>
      <w:tblGrid>
        <w:gridCol w:w="2560"/>
        <w:gridCol w:w="1660"/>
        <w:gridCol w:w="1660"/>
        <w:gridCol w:w="1491"/>
        <w:gridCol w:w="1668"/>
      </w:tblGrid>
      <w:tr w:rsidR="00B25FDA" w:rsidRPr="009F6297" w:rsidTr="005D7234">
        <w:trPr>
          <w:trHeight w:val="315"/>
          <w:jc w:val="center"/>
        </w:trPr>
        <w:tc>
          <w:tcPr>
            <w:tcW w:w="2560" w:type="dxa"/>
            <w:vMerge w:val="restart"/>
            <w:tcBorders>
              <w:top w:val="single" w:sz="8" w:space="0" w:color="auto"/>
              <w:left w:val="single" w:sz="8" w:space="0" w:color="auto"/>
              <w:bottom w:val="single" w:sz="8" w:space="0" w:color="000000"/>
              <w:right w:val="single" w:sz="8" w:space="0" w:color="auto"/>
            </w:tcBorders>
            <w:shd w:val="clear" w:color="auto" w:fill="EDEDED" w:themeFill="accent3" w:themeFillTint="33"/>
            <w:vAlign w:val="center"/>
            <w:hideMark/>
          </w:tcPr>
          <w:p w:rsidR="00B25FDA" w:rsidRPr="009F6297" w:rsidRDefault="00B25FDA" w:rsidP="005D7234">
            <w:pPr>
              <w:spacing w:after="0" w:line="240" w:lineRule="auto"/>
              <w:jc w:val="center"/>
              <w:rPr>
                <w:rFonts w:ascii="Tahoma" w:eastAsia="Times New Roman" w:hAnsi="Tahoma" w:cs="Tahoma"/>
                <w:b/>
                <w:bCs/>
                <w:color w:val="000000"/>
                <w:sz w:val="16"/>
                <w:szCs w:val="16"/>
              </w:rPr>
            </w:pPr>
            <w:r w:rsidRPr="009F6297">
              <w:rPr>
                <w:rFonts w:ascii="Tahoma" w:eastAsia="Times New Roman" w:hAnsi="Tahoma" w:cs="Tahoma"/>
                <w:b/>
                <w:bCs/>
                <w:color w:val="000000"/>
                <w:sz w:val="16"/>
                <w:szCs w:val="16"/>
              </w:rPr>
              <w:t>Descripción</w:t>
            </w:r>
          </w:p>
        </w:tc>
        <w:tc>
          <w:tcPr>
            <w:tcW w:w="1660" w:type="dxa"/>
            <w:vMerge w:val="restart"/>
            <w:tcBorders>
              <w:top w:val="single" w:sz="8" w:space="0" w:color="auto"/>
              <w:left w:val="single" w:sz="8" w:space="0" w:color="auto"/>
              <w:bottom w:val="single" w:sz="8" w:space="0" w:color="000000"/>
              <w:right w:val="single" w:sz="8" w:space="0" w:color="auto"/>
            </w:tcBorders>
            <w:shd w:val="clear" w:color="auto" w:fill="EDEDED" w:themeFill="accent3" w:themeFillTint="33"/>
            <w:vAlign w:val="center"/>
            <w:hideMark/>
          </w:tcPr>
          <w:p w:rsidR="00B25FDA" w:rsidRPr="009F6297" w:rsidRDefault="00B25FDA" w:rsidP="005D7234">
            <w:pPr>
              <w:spacing w:after="0" w:line="240" w:lineRule="auto"/>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Aprobado 2016</w:t>
            </w:r>
            <w:r w:rsidRPr="009F6297">
              <w:rPr>
                <w:rFonts w:ascii="Tahoma" w:eastAsia="Times New Roman" w:hAnsi="Tahoma" w:cs="Tahoma"/>
                <w:b/>
                <w:bCs/>
                <w:color w:val="000000"/>
                <w:sz w:val="16"/>
                <w:szCs w:val="16"/>
              </w:rPr>
              <w:t xml:space="preserve"> (A)</w:t>
            </w:r>
          </w:p>
        </w:tc>
        <w:tc>
          <w:tcPr>
            <w:tcW w:w="1660" w:type="dxa"/>
            <w:tcBorders>
              <w:top w:val="single" w:sz="8" w:space="0" w:color="auto"/>
              <w:left w:val="nil"/>
              <w:bottom w:val="nil"/>
              <w:right w:val="single" w:sz="8" w:space="0" w:color="auto"/>
            </w:tcBorders>
            <w:shd w:val="clear" w:color="auto" w:fill="EDEDED" w:themeFill="accent3" w:themeFillTint="33"/>
            <w:vAlign w:val="center"/>
            <w:hideMark/>
          </w:tcPr>
          <w:p w:rsidR="00B25FDA" w:rsidRPr="009F6297" w:rsidRDefault="00B25FDA" w:rsidP="005D7234">
            <w:pPr>
              <w:spacing w:after="0" w:line="240" w:lineRule="auto"/>
              <w:jc w:val="center"/>
              <w:rPr>
                <w:rFonts w:ascii="Tahoma" w:eastAsia="Times New Roman" w:hAnsi="Tahoma" w:cs="Tahoma"/>
                <w:b/>
                <w:bCs/>
                <w:color w:val="000000"/>
                <w:sz w:val="16"/>
                <w:szCs w:val="16"/>
              </w:rPr>
            </w:pPr>
            <w:r w:rsidRPr="009F6297">
              <w:rPr>
                <w:rFonts w:ascii="Tahoma" w:eastAsia="Times New Roman" w:hAnsi="Tahoma" w:cs="Tahoma"/>
                <w:b/>
                <w:bCs/>
                <w:color w:val="000000"/>
                <w:sz w:val="16"/>
                <w:szCs w:val="16"/>
              </w:rPr>
              <w:t>Estimado</w:t>
            </w:r>
          </w:p>
        </w:tc>
        <w:tc>
          <w:tcPr>
            <w:tcW w:w="1491" w:type="dxa"/>
            <w:tcBorders>
              <w:top w:val="single" w:sz="8" w:space="0" w:color="auto"/>
              <w:left w:val="nil"/>
              <w:bottom w:val="nil"/>
              <w:right w:val="single" w:sz="8" w:space="0" w:color="auto"/>
            </w:tcBorders>
            <w:shd w:val="clear" w:color="auto" w:fill="EDEDED" w:themeFill="accent3" w:themeFillTint="33"/>
            <w:vAlign w:val="center"/>
            <w:hideMark/>
          </w:tcPr>
          <w:p w:rsidR="00B25FDA" w:rsidRPr="009F6297" w:rsidRDefault="00B25FDA" w:rsidP="005D7234">
            <w:pPr>
              <w:spacing w:after="0" w:line="240" w:lineRule="auto"/>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Proyecto 2017</w:t>
            </w:r>
          </w:p>
        </w:tc>
        <w:tc>
          <w:tcPr>
            <w:tcW w:w="1668" w:type="dxa"/>
            <w:tcBorders>
              <w:top w:val="single" w:sz="8" w:space="0" w:color="auto"/>
              <w:left w:val="nil"/>
              <w:bottom w:val="nil"/>
              <w:right w:val="single" w:sz="8" w:space="0" w:color="auto"/>
            </w:tcBorders>
            <w:shd w:val="clear" w:color="auto" w:fill="EDEDED" w:themeFill="accent3" w:themeFillTint="33"/>
            <w:vAlign w:val="center"/>
            <w:hideMark/>
          </w:tcPr>
          <w:p w:rsidR="00B25FDA" w:rsidRPr="009F6297" w:rsidRDefault="00B25FDA" w:rsidP="005D7234">
            <w:pPr>
              <w:spacing w:after="0" w:line="240" w:lineRule="auto"/>
              <w:jc w:val="center"/>
              <w:rPr>
                <w:rFonts w:ascii="Tahoma" w:eastAsia="Times New Roman" w:hAnsi="Tahoma" w:cs="Tahoma"/>
                <w:b/>
                <w:bCs/>
                <w:color w:val="000000"/>
                <w:sz w:val="16"/>
                <w:szCs w:val="16"/>
              </w:rPr>
            </w:pPr>
            <w:r w:rsidRPr="009F6297">
              <w:rPr>
                <w:rFonts w:ascii="Tahoma" w:eastAsia="Times New Roman" w:hAnsi="Tahoma" w:cs="Tahoma"/>
                <w:b/>
                <w:bCs/>
                <w:color w:val="000000"/>
                <w:sz w:val="16"/>
                <w:szCs w:val="16"/>
              </w:rPr>
              <w:t>Variación</w:t>
            </w:r>
          </w:p>
        </w:tc>
      </w:tr>
      <w:tr w:rsidR="00B25FDA" w:rsidRPr="009F6297" w:rsidTr="005D7234">
        <w:trPr>
          <w:trHeight w:val="315"/>
          <w:jc w:val="center"/>
        </w:trPr>
        <w:tc>
          <w:tcPr>
            <w:tcW w:w="2560" w:type="dxa"/>
            <w:vMerge/>
            <w:tcBorders>
              <w:top w:val="single" w:sz="8" w:space="0" w:color="auto"/>
              <w:left w:val="single" w:sz="8" w:space="0" w:color="auto"/>
              <w:bottom w:val="single" w:sz="8" w:space="0" w:color="000000"/>
              <w:right w:val="single" w:sz="8" w:space="0" w:color="auto"/>
            </w:tcBorders>
            <w:shd w:val="clear" w:color="auto" w:fill="EDEDED" w:themeFill="accent3" w:themeFillTint="33"/>
            <w:vAlign w:val="center"/>
            <w:hideMark/>
          </w:tcPr>
          <w:p w:rsidR="00B25FDA" w:rsidRPr="009F6297" w:rsidRDefault="00B25FDA" w:rsidP="005D7234">
            <w:pPr>
              <w:spacing w:after="0" w:line="240" w:lineRule="auto"/>
              <w:rPr>
                <w:rFonts w:ascii="Tahoma" w:eastAsia="Times New Roman" w:hAnsi="Tahoma" w:cs="Tahoma"/>
                <w:b/>
                <w:bCs/>
                <w:color w:val="000000"/>
                <w:sz w:val="16"/>
                <w:szCs w:val="16"/>
              </w:rPr>
            </w:pPr>
          </w:p>
        </w:tc>
        <w:tc>
          <w:tcPr>
            <w:tcW w:w="1660" w:type="dxa"/>
            <w:vMerge/>
            <w:tcBorders>
              <w:top w:val="single" w:sz="8" w:space="0" w:color="auto"/>
              <w:left w:val="single" w:sz="8" w:space="0" w:color="auto"/>
              <w:bottom w:val="single" w:sz="8" w:space="0" w:color="000000"/>
              <w:right w:val="single" w:sz="8" w:space="0" w:color="auto"/>
            </w:tcBorders>
            <w:shd w:val="clear" w:color="auto" w:fill="EDEDED" w:themeFill="accent3" w:themeFillTint="33"/>
            <w:vAlign w:val="center"/>
            <w:hideMark/>
          </w:tcPr>
          <w:p w:rsidR="00B25FDA" w:rsidRPr="009F6297" w:rsidRDefault="00B25FDA" w:rsidP="005D7234">
            <w:pPr>
              <w:spacing w:after="0" w:line="240" w:lineRule="auto"/>
              <w:rPr>
                <w:rFonts w:ascii="Tahoma" w:eastAsia="Times New Roman" w:hAnsi="Tahoma" w:cs="Tahoma"/>
                <w:b/>
                <w:bCs/>
                <w:color w:val="000000"/>
                <w:sz w:val="16"/>
                <w:szCs w:val="16"/>
              </w:rPr>
            </w:pPr>
          </w:p>
        </w:tc>
        <w:tc>
          <w:tcPr>
            <w:tcW w:w="1660" w:type="dxa"/>
            <w:tcBorders>
              <w:top w:val="nil"/>
              <w:left w:val="nil"/>
              <w:bottom w:val="single" w:sz="8" w:space="0" w:color="auto"/>
              <w:right w:val="single" w:sz="8" w:space="0" w:color="auto"/>
            </w:tcBorders>
            <w:shd w:val="clear" w:color="auto" w:fill="EDEDED" w:themeFill="accent3" w:themeFillTint="33"/>
            <w:vAlign w:val="center"/>
            <w:hideMark/>
          </w:tcPr>
          <w:p w:rsidR="00B25FDA" w:rsidRPr="009F6297" w:rsidRDefault="00B25FDA" w:rsidP="005D7234">
            <w:pPr>
              <w:spacing w:after="0" w:line="240" w:lineRule="auto"/>
              <w:jc w:val="center"/>
              <w:rPr>
                <w:rFonts w:ascii="Tahoma" w:eastAsia="Times New Roman" w:hAnsi="Tahoma" w:cs="Tahoma"/>
                <w:b/>
                <w:bCs/>
                <w:color w:val="000000"/>
                <w:sz w:val="16"/>
                <w:szCs w:val="16"/>
              </w:rPr>
            </w:pPr>
            <w:r w:rsidRPr="009F6297">
              <w:rPr>
                <w:rFonts w:ascii="Tahoma" w:eastAsia="Times New Roman" w:hAnsi="Tahoma" w:cs="Tahoma"/>
                <w:b/>
                <w:bCs/>
                <w:color w:val="000000"/>
                <w:sz w:val="16"/>
                <w:szCs w:val="16"/>
              </w:rPr>
              <w:t>D</w:t>
            </w:r>
            <w:r>
              <w:rPr>
                <w:rFonts w:ascii="Tahoma" w:eastAsia="Times New Roman" w:hAnsi="Tahoma" w:cs="Tahoma"/>
                <w:b/>
                <w:bCs/>
                <w:color w:val="000000"/>
                <w:sz w:val="16"/>
                <w:szCs w:val="16"/>
              </w:rPr>
              <w:t>e Cierre 2016</w:t>
            </w:r>
          </w:p>
        </w:tc>
        <w:tc>
          <w:tcPr>
            <w:tcW w:w="1491" w:type="dxa"/>
            <w:tcBorders>
              <w:top w:val="nil"/>
              <w:left w:val="nil"/>
              <w:bottom w:val="single" w:sz="8" w:space="0" w:color="auto"/>
              <w:right w:val="single" w:sz="8" w:space="0" w:color="auto"/>
            </w:tcBorders>
            <w:shd w:val="clear" w:color="auto" w:fill="EDEDED" w:themeFill="accent3" w:themeFillTint="33"/>
            <w:vAlign w:val="center"/>
            <w:hideMark/>
          </w:tcPr>
          <w:p w:rsidR="00B25FDA" w:rsidRPr="009F6297" w:rsidRDefault="00B25FDA" w:rsidP="005D7234">
            <w:pPr>
              <w:spacing w:after="0" w:line="240" w:lineRule="auto"/>
              <w:jc w:val="center"/>
              <w:rPr>
                <w:rFonts w:ascii="Tahoma" w:eastAsia="Times New Roman" w:hAnsi="Tahoma" w:cs="Tahoma"/>
                <w:b/>
                <w:bCs/>
                <w:color w:val="000000"/>
                <w:sz w:val="16"/>
                <w:szCs w:val="16"/>
              </w:rPr>
            </w:pPr>
            <w:r w:rsidRPr="009F6297">
              <w:rPr>
                <w:rFonts w:ascii="Tahoma" w:eastAsia="Times New Roman" w:hAnsi="Tahoma" w:cs="Tahoma"/>
                <w:b/>
                <w:bCs/>
                <w:color w:val="000000"/>
                <w:sz w:val="16"/>
                <w:szCs w:val="16"/>
              </w:rPr>
              <w:t>(P)</w:t>
            </w:r>
          </w:p>
        </w:tc>
        <w:tc>
          <w:tcPr>
            <w:tcW w:w="1668" w:type="dxa"/>
            <w:tcBorders>
              <w:top w:val="nil"/>
              <w:left w:val="nil"/>
              <w:bottom w:val="single" w:sz="8" w:space="0" w:color="auto"/>
              <w:right w:val="single" w:sz="8" w:space="0" w:color="auto"/>
            </w:tcBorders>
            <w:shd w:val="clear" w:color="auto" w:fill="EDEDED" w:themeFill="accent3" w:themeFillTint="33"/>
            <w:vAlign w:val="center"/>
            <w:hideMark/>
          </w:tcPr>
          <w:p w:rsidR="00B25FDA" w:rsidRPr="009F6297" w:rsidRDefault="00B25FDA" w:rsidP="005D7234">
            <w:pPr>
              <w:spacing w:after="0" w:line="240" w:lineRule="auto"/>
              <w:jc w:val="center"/>
              <w:rPr>
                <w:rFonts w:ascii="Tahoma" w:eastAsia="Times New Roman" w:hAnsi="Tahoma" w:cs="Tahoma"/>
                <w:b/>
                <w:bCs/>
                <w:color w:val="000000"/>
                <w:sz w:val="16"/>
                <w:szCs w:val="16"/>
              </w:rPr>
            </w:pPr>
            <w:r w:rsidRPr="009F6297">
              <w:rPr>
                <w:rFonts w:ascii="Tahoma" w:eastAsia="Times New Roman" w:hAnsi="Tahoma" w:cs="Tahoma"/>
                <w:b/>
                <w:bCs/>
                <w:color w:val="000000"/>
                <w:sz w:val="16"/>
                <w:szCs w:val="16"/>
              </w:rPr>
              <w:t>(P-A)</w:t>
            </w:r>
          </w:p>
        </w:tc>
      </w:tr>
      <w:tr w:rsidR="00B25FDA" w:rsidRPr="009F6297" w:rsidTr="005D7234">
        <w:trPr>
          <w:trHeight w:val="365"/>
          <w:jc w:val="center"/>
        </w:trPr>
        <w:tc>
          <w:tcPr>
            <w:tcW w:w="2560" w:type="dxa"/>
            <w:tcBorders>
              <w:top w:val="nil"/>
              <w:left w:val="single" w:sz="8" w:space="0" w:color="auto"/>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both"/>
              <w:rPr>
                <w:rFonts w:ascii="Tahoma" w:eastAsia="Times New Roman" w:hAnsi="Tahoma" w:cs="Tahoma"/>
                <w:color w:val="000000"/>
                <w:sz w:val="16"/>
                <w:szCs w:val="16"/>
              </w:rPr>
            </w:pPr>
            <w:r w:rsidRPr="009F6297">
              <w:rPr>
                <w:rFonts w:ascii="Tahoma" w:eastAsia="Times New Roman" w:hAnsi="Tahoma" w:cs="Tahoma"/>
                <w:color w:val="000000"/>
                <w:sz w:val="16"/>
                <w:szCs w:val="16"/>
              </w:rPr>
              <w:t>Servicios Personales</w:t>
            </w:r>
          </w:p>
        </w:tc>
        <w:tc>
          <w:tcPr>
            <w:tcW w:w="1660"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7,418,171</w:t>
            </w:r>
          </w:p>
        </w:tc>
        <w:tc>
          <w:tcPr>
            <w:tcW w:w="1660"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8,041,071</w:t>
            </w:r>
          </w:p>
        </w:tc>
        <w:tc>
          <w:tcPr>
            <w:tcW w:w="1491"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8,634,777</w:t>
            </w:r>
          </w:p>
        </w:tc>
        <w:tc>
          <w:tcPr>
            <w:tcW w:w="1668" w:type="dxa"/>
            <w:tcBorders>
              <w:top w:val="nil"/>
              <w:left w:val="nil"/>
              <w:bottom w:val="single" w:sz="8" w:space="0" w:color="auto"/>
              <w:right w:val="single" w:sz="8" w:space="0" w:color="auto"/>
            </w:tcBorders>
            <w:shd w:val="clear" w:color="auto" w:fill="auto"/>
            <w:vAlign w:val="center"/>
            <w:hideMark/>
          </w:tcPr>
          <w:p w:rsidR="00B25FDA" w:rsidRPr="00744E8F" w:rsidRDefault="00B25FDA" w:rsidP="005D7234">
            <w:pPr>
              <w:spacing w:after="0" w:line="240" w:lineRule="auto"/>
              <w:jc w:val="right"/>
              <w:rPr>
                <w:sz w:val="20"/>
                <w:szCs w:val="20"/>
              </w:rPr>
            </w:pPr>
            <w:r>
              <w:rPr>
                <w:sz w:val="20"/>
                <w:szCs w:val="20"/>
              </w:rPr>
              <w:t>1,216,606</w:t>
            </w:r>
          </w:p>
        </w:tc>
      </w:tr>
      <w:tr w:rsidR="00B25FDA" w:rsidRPr="009F6297" w:rsidTr="005D7234">
        <w:trPr>
          <w:trHeight w:val="315"/>
          <w:jc w:val="center"/>
        </w:trPr>
        <w:tc>
          <w:tcPr>
            <w:tcW w:w="2560" w:type="dxa"/>
            <w:tcBorders>
              <w:top w:val="nil"/>
              <w:left w:val="single" w:sz="8" w:space="0" w:color="auto"/>
              <w:bottom w:val="single" w:sz="8" w:space="0" w:color="auto"/>
              <w:right w:val="single" w:sz="8" w:space="0" w:color="auto"/>
            </w:tcBorders>
            <w:shd w:val="clear" w:color="000000" w:fill="F2F2F2"/>
            <w:vAlign w:val="center"/>
            <w:hideMark/>
          </w:tcPr>
          <w:p w:rsidR="00B25FDA" w:rsidRPr="009F6297" w:rsidRDefault="00B25FDA" w:rsidP="005D7234">
            <w:pPr>
              <w:spacing w:after="0" w:line="240" w:lineRule="auto"/>
              <w:jc w:val="both"/>
              <w:rPr>
                <w:rFonts w:ascii="Tahoma" w:eastAsia="Times New Roman" w:hAnsi="Tahoma" w:cs="Tahoma"/>
                <w:b/>
                <w:bCs/>
                <w:color w:val="000000"/>
                <w:sz w:val="16"/>
                <w:szCs w:val="16"/>
              </w:rPr>
            </w:pPr>
            <w:r w:rsidRPr="009F6297">
              <w:rPr>
                <w:rFonts w:ascii="Tahoma" w:eastAsia="Times New Roman" w:hAnsi="Tahoma" w:cs="Tahoma"/>
                <w:b/>
                <w:bCs/>
                <w:color w:val="000000"/>
                <w:sz w:val="16"/>
                <w:szCs w:val="16"/>
              </w:rPr>
              <w:t>SUBTOTAL</w:t>
            </w:r>
          </w:p>
        </w:tc>
        <w:tc>
          <w:tcPr>
            <w:tcW w:w="1660" w:type="dxa"/>
            <w:tcBorders>
              <w:top w:val="nil"/>
              <w:left w:val="nil"/>
              <w:bottom w:val="single" w:sz="8" w:space="0" w:color="auto"/>
              <w:right w:val="single" w:sz="8" w:space="0" w:color="auto"/>
            </w:tcBorders>
            <w:shd w:val="clear" w:color="000000" w:fill="F2F2F2"/>
            <w:vAlign w:val="center"/>
            <w:hideMark/>
          </w:tcPr>
          <w:p w:rsidR="00B25FDA" w:rsidRPr="007112A4" w:rsidRDefault="00B25FDA" w:rsidP="005D7234">
            <w:pPr>
              <w:spacing w:after="0" w:line="240" w:lineRule="auto"/>
              <w:jc w:val="right"/>
              <w:rPr>
                <w:rFonts w:ascii="Tahoma" w:eastAsia="Times New Roman" w:hAnsi="Tahoma" w:cs="Tahoma"/>
                <w:b/>
                <w:color w:val="000000"/>
                <w:sz w:val="16"/>
                <w:szCs w:val="16"/>
              </w:rPr>
            </w:pPr>
            <w:r w:rsidRPr="007112A4">
              <w:rPr>
                <w:rFonts w:ascii="Tahoma" w:eastAsia="Times New Roman" w:hAnsi="Tahoma" w:cs="Tahoma"/>
                <w:b/>
                <w:color w:val="000000"/>
                <w:sz w:val="16"/>
                <w:szCs w:val="16"/>
              </w:rPr>
              <w:t>7,418,171</w:t>
            </w:r>
          </w:p>
        </w:tc>
        <w:tc>
          <w:tcPr>
            <w:tcW w:w="1660" w:type="dxa"/>
            <w:tcBorders>
              <w:top w:val="nil"/>
              <w:left w:val="nil"/>
              <w:bottom w:val="single" w:sz="8" w:space="0" w:color="auto"/>
              <w:right w:val="single" w:sz="8" w:space="0" w:color="auto"/>
            </w:tcBorders>
            <w:shd w:val="clear" w:color="000000" w:fill="F2F2F2"/>
            <w:vAlign w:val="center"/>
            <w:hideMark/>
          </w:tcPr>
          <w:p w:rsidR="00B25FDA" w:rsidRPr="00BE0D2C" w:rsidRDefault="00B25FDA" w:rsidP="005D7234">
            <w:pPr>
              <w:spacing w:after="0" w:line="240" w:lineRule="auto"/>
              <w:jc w:val="right"/>
              <w:rPr>
                <w:rFonts w:ascii="Tahoma" w:eastAsia="Times New Roman" w:hAnsi="Tahoma" w:cs="Tahoma"/>
                <w:b/>
                <w:color w:val="000000"/>
                <w:sz w:val="16"/>
                <w:szCs w:val="16"/>
              </w:rPr>
            </w:pPr>
            <w:r>
              <w:rPr>
                <w:rFonts w:ascii="Tahoma" w:eastAsia="Times New Roman" w:hAnsi="Tahoma" w:cs="Tahoma"/>
                <w:b/>
                <w:color w:val="000000"/>
                <w:sz w:val="16"/>
                <w:szCs w:val="16"/>
              </w:rPr>
              <w:t>8</w:t>
            </w:r>
            <w:r w:rsidRPr="00BE0D2C">
              <w:rPr>
                <w:rFonts w:ascii="Tahoma" w:eastAsia="Times New Roman" w:hAnsi="Tahoma" w:cs="Tahoma"/>
                <w:b/>
                <w:color w:val="000000"/>
                <w:sz w:val="16"/>
                <w:szCs w:val="16"/>
              </w:rPr>
              <w:t>,</w:t>
            </w:r>
            <w:r>
              <w:rPr>
                <w:rFonts w:ascii="Tahoma" w:eastAsia="Times New Roman" w:hAnsi="Tahoma" w:cs="Tahoma"/>
                <w:b/>
                <w:color w:val="000000"/>
                <w:sz w:val="16"/>
                <w:szCs w:val="16"/>
              </w:rPr>
              <w:t>041</w:t>
            </w:r>
            <w:r w:rsidRPr="00BE0D2C">
              <w:rPr>
                <w:rFonts w:ascii="Tahoma" w:eastAsia="Times New Roman" w:hAnsi="Tahoma" w:cs="Tahoma"/>
                <w:b/>
                <w:color w:val="000000"/>
                <w:sz w:val="16"/>
                <w:szCs w:val="16"/>
              </w:rPr>
              <w:t>,</w:t>
            </w:r>
            <w:r>
              <w:rPr>
                <w:rFonts w:ascii="Tahoma" w:eastAsia="Times New Roman" w:hAnsi="Tahoma" w:cs="Tahoma"/>
                <w:b/>
                <w:color w:val="000000"/>
                <w:sz w:val="16"/>
                <w:szCs w:val="16"/>
              </w:rPr>
              <w:t>071</w:t>
            </w:r>
          </w:p>
        </w:tc>
        <w:tc>
          <w:tcPr>
            <w:tcW w:w="1491" w:type="dxa"/>
            <w:tcBorders>
              <w:top w:val="nil"/>
              <w:left w:val="nil"/>
              <w:bottom w:val="single" w:sz="8" w:space="0" w:color="auto"/>
              <w:right w:val="single" w:sz="8" w:space="0" w:color="auto"/>
            </w:tcBorders>
            <w:shd w:val="clear" w:color="000000" w:fill="F2F2F2"/>
            <w:vAlign w:val="center"/>
            <w:hideMark/>
          </w:tcPr>
          <w:p w:rsidR="00B25FDA" w:rsidRPr="00490238" w:rsidRDefault="00B25FDA" w:rsidP="005D7234">
            <w:pPr>
              <w:spacing w:after="0" w:line="240" w:lineRule="auto"/>
              <w:jc w:val="right"/>
              <w:rPr>
                <w:rFonts w:ascii="Tahoma" w:eastAsia="Times New Roman" w:hAnsi="Tahoma" w:cs="Tahoma"/>
                <w:b/>
                <w:color w:val="000000"/>
                <w:sz w:val="16"/>
                <w:szCs w:val="16"/>
              </w:rPr>
            </w:pPr>
            <w:r w:rsidRPr="00490238">
              <w:rPr>
                <w:rFonts w:ascii="Tahoma" w:eastAsia="Times New Roman" w:hAnsi="Tahoma" w:cs="Tahoma"/>
                <w:b/>
                <w:color w:val="000000"/>
                <w:sz w:val="16"/>
                <w:szCs w:val="16"/>
              </w:rPr>
              <w:t>8,6</w:t>
            </w:r>
            <w:r>
              <w:rPr>
                <w:rFonts w:ascii="Tahoma" w:eastAsia="Times New Roman" w:hAnsi="Tahoma" w:cs="Tahoma"/>
                <w:b/>
                <w:color w:val="000000"/>
                <w:sz w:val="16"/>
                <w:szCs w:val="16"/>
              </w:rPr>
              <w:t>34</w:t>
            </w:r>
            <w:r w:rsidRPr="00490238">
              <w:rPr>
                <w:rFonts w:ascii="Tahoma" w:eastAsia="Times New Roman" w:hAnsi="Tahoma" w:cs="Tahoma"/>
                <w:b/>
                <w:color w:val="000000"/>
                <w:sz w:val="16"/>
                <w:szCs w:val="16"/>
              </w:rPr>
              <w:t>,</w:t>
            </w:r>
            <w:r>
              <w:rPr>
                <w:rFonts w:ascii="Tahoma" w:eastAsia="Times New Roman" w:hAnsi="Tahoma" w:cs="Tahoma"/>
                <w:b/>
                <w:color w:val="000000"/>
                <w:sz w:val="16"/>
                <w:szCs w:val="16"/>
              </w:rPr>
              <w:t>777</w:t>
            </w:r>
          </w:p>
        </w:tc>
        <w:tc>
          <w:tcPr>
            <w:tcW w:w="1668" w:type="dxa"/>
            <w:tcBorders>
              <w:top w:val="nil"/>
              <w:left w:val="nil"/>
              <w:bottom w:val="single" w:sz="8" w:space="0" w:color="auto"/>
              <w:right w:val="single" w:sz="8" w:space="0" w:color="auto"/>
            </w:tcBorders>
            <w:shd w:val="clear" w:color="auto" w:fill="auto"/>
            <w:vAlign w:val="center"/>
            <w:hideMark/>
          </w:tcPr>
          <w:p w:rsidR="00B25FDA" w:rsidRPr="00B21F8B" w:rsidRDefault="00B25FDA" w:rsidP="005D7234">
            <w:pPr>
              <w:spacing w:after="0" w:line="240" w:lineRule="auto"/>
              <w:jc w:val="right"/>
              <w:rPr>
                <w:rFonts w:ascii="Tahoma" w:eastAsia="Times New Roman" w:hAnsi="Tahoma" w:cs="Tahoma"/>
                <w:b/>
                <w:color w:val="000000"/>
                <w:sz w:val="16"/>
                <w:szCs w:val="16"/>
              </w:rPr>
            </w:pPr>
            <w:r w:rsidRPr="00B21F8B">
              <w:rPr>
                <w:rFonts w:ascii="Tahoma" w:eastAsia="Times New Roman" w:hAnsi="Tahoma" w:cs="Tahoma"/>
                <w:b/>
                <w:color w:val="000000"/>
                <w:sz w:val="16"/>
                <w:szCs w:val="16"/>
              </w:rPr>
              <w:t>1,2</w:t>
            </w:r>
            <w:r>
              <w:rPr>
                <w:rFonts w:ascii="Tahoma" w:eastAsia="Times New Roman" w:hAnsi="Tahoma" w:cs="Tahoma"/>
                <w:b/>
                <w:color w:val="000000"/>
                <w:sz w:val="16"/>
                <w:szCs w:val="16"/>
              </w:rPr>
              <w:t>16</w:t>
            </w:r>
            <w:r w:rsidRPr="00B21F8B">
              <w:rPr>
                <w:rFonts w:ascii="Tahoma" w:eastAsia="Times New Roman" w:hAnsi="Tahoma" w:cs="Tahoma"/>
                <w:b/>
                <w:color w:val="000000"/>
                <w:sz w:val="16"/>
                <w:szCs w:val="16"/>
              </w:rPr>
              <w:t>,</w:t>
            </w:r>
            <w:r>
              <w:rPr>
                <w:rFonts w:ascii="Tahoma" w:eastAsia="Times New Roman" w:hAnsi="Tahoma" w:cs="Tahoma"/>
                <w:b/>
                <w:color w:val="000000"/>
                <w:sz w:val="16"/>
                <w:szCs w:val="16"/>
              </w:rPr>
              <w:t>606</w:t>
            </w:r>
          </w:p>
        </w:tc>
      </w:tr>
      <w:tr w:rsidR="00B25FDA" w:rsidRPr="009F6297" w:rsidTr="005D7234">
        <w:trPr>
          <w:trHeight w:val="435"/>
          <w:jc w:val="center"/>
        </w:trPr>
        <w:tc>
          <w:tcPr>
            <w:tcW w:w="2560" w:type="dxa"/>
            <w:tcBorders>
              <w:top w:val="nil"/>
              <w:left w:val="single" w:sz="8" w:space="0" w:color="auto"/>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both"/>
              <w:rPr>
                <w:rFonts w:ascii="Tahoma" w:eastAsia="Times New Roman" w:hAnsi="Tahoma" w:cs="Tahoma"/>
                <w:color w:val="000000"/>
                <w:sz w:val="16"/>
                <w:szCs w:val="16"/>
              </w:rPr>
            </w:pPr>
            <w:r w:rsidRPr="009F6297">
              <w:rPr>
                <w:rFonts w:ascii="Tahoma" w:eastAsia="Times New Roman" w:hAnsi="Tahoma" w:cs="Tahoma"/>
                <w:color w:val="000000"/>
                <w:sz w:val="16"/>
                <w:szCs w:val="16"/>
              </w:rPr>
              <w:t>Materiales y Suministros</w:t>
            </w:r>
          </w:p>
        </w:tc>
        <w:tc>
          <w:tcPr>
            <w:tcW w:w="1660"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534,965</w:t>
            </w:r>
          </w:p>
        </w:tc>
        <w:tc>
          <w:tcPr>
            <w:tcW w:w="1660"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603,402</w:t>
            </w:r>
          </w:p>
        </w:tc>
        <w:tc>
          <w:tcPr>
            <w:tcW w:w="1491"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420,426</w:t>
            </w:r>
          </w:p>
        </w:tc>
        <w:tc>
          <w:tcPr>
            <w:tcW w:w="1668" w:type="dxa"/>
            <w:tcBorders>
              <w:top w:val="nil"/>
              <w:left w:val="nil"/>
              <w:bottom w:val="single" w:sz="8" w:space="0" w:color="auto"/>
              <w:right w:val="single" w:sz="8" w:space="0" w:color="auto"/>
            </w:tcBorders>
            <w:shd w:val="clear" w:color="auto" w:fill="auto"/>
            <w:vAlign w:val="center"/>
            <w:hideMark/>
          </w:tcPr>
          <w:p w:rsidR="00B25FDA" w:rsidRPr="00DF4D3B"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(114,539)</w:t>
            </w:r>
          </w:p>
        </w:tc>
      </w:tr>
      <w:tr w:rsidR="00B25FDA" w:rsidRPr="009F6297" w:rsidTr="005D7234">
        <w:trPr>
          <w:trHeight w:val="435"/>
          <w:jc w:val="center"/>
        </w:trPr>
        <w:tc>
          <w:tcPr>
            <w:tcW w:w="2560" w:type="dxa"/>
            <w:tcBorders>
              <w:top w:val="nil"/>
              <w:left w:val="single" w:sz="8" w:space="0" w:color="auto"/>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both"/>
              <w:rPr>
                <w:rFonts w:ascii="Tahoma" w:eastAsia="Times New Roman" w:hAnsi="Tahoma" w:cs="Tahoma"/>
                <w:color w:val="000000"/>
                <w:sz w:val="16"/>
                <w:szCs w:val="16"/>
              </w:rPr>
            </w:pPr>
            <w:r w:rsidRPr="009F6297">
              <w:rPr>
                <w:rFonts w:ascii="Tahoma" w:eastAsia="Times New Roman" w:hAnsi="Tahoma" w:cs="Tahoma"/>
                <w:color w:val="000000"/>
                <w:sz w:val="16"/>
                <w:szCs w:val="16"/>
              </w:rPr>
              <w:t>Servicios Generales</w:t>
            </w:r>
          </w:p>
        </w:tc>
        <w:tc>
          <w:tcPr>
            <w:tcW w:w="1660"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894,857</w:t>
            </w:r>
          </w:p>
        </w:tc>
        <w:tc>
          <w:tcPr>
            <w:tcW w:w="1660"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1,267,628</w:t>
            </w:r>
          </w:p>
        </w:tc>
        <w:tc>
          <w:tcPr>
            <w:tcW w:w="1491"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1,335,854</w:t>
            </w:r>
          </w:p>
        </w:tc>
        <w:tc>
          <w:tcPr>
            <w:tcW w:w="1668" w:type="dxa"/>
            <w:tcBorders>
              <w:top w:val="nil"/>
              <w:left w:val="nil"/>
              <w:bottom w:val="single" w:sz="8" w:space="0" w:color="auto"/>
              <w:right w:val="single" w:sz="8" w:space="0" w:color="auto"/>
            </w:tcBorders>
            <w:shd w:val="clear" w:color="auto" w:fill="auto"/>
            <w:vAlign w:val="center"/>
            <w:hideMark/>
          </w:tcPr>
          <w:p w:rsidR="00B25FDA" w:rsidRPr="00DF4D3B"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440,997</w:t>
            </w:r>
          </w:p>
        </w:tc>
      </w:tr>
      <w:tr w:rsidR="00B25FDA" w:rsidRPr="009F6297" w:rsidTr="005D7234">
        <w:trPr>
          <w:trHeight w:val="315"/>
          <w:jc w:val="center"/>
        </w:trPr>
        <w:tc>
          <w:tcPr>
            <w:tcW w:w="2560" w:type="dxa"/>
            <w:tcBorders>
              <w:top w:val="nil"/>
              <w:left w:val="single" w:sz="8" w:space="0" w:color="auto"/>
              <w:bottom w:val="single" w:sz="8" w:space="0" w:color="auto"/>
              <w:right w:val="single" w:sz="8" w:space="0" w:color="auto"/>
            </w:tcBorders>
            <w:shd w:val="clear" w:color="000000" w:fill="F2F2F2"/>
            <w:vAlign w:val="center"/>
            <w:hideMark/>
          </w:tcPr>
          <w:p w:rsidR="00B25FDA" w:rsidRPr="009F6297" w:rsidRDefault="00B25FDA" w:rsidP="005D7234">
            <w:pPr>
              <w:spacing w:after="0" w:line="240" w:lineRule="auto"/>
              <w:jc w:val="both"/>
              <w:rPr>
                <w:rFonts w:ascii="Tahoma" w:eastAsia="Times New Roman" w:hAnsi="Tahoma" w:cs="Tahoma"/>
                <w:b/>
                <w:bCs/>
                <w:color w:val="000000"/>
                <w:sz w:val="16"/>
                <w:szCs w:val="16"/>
              </w:rPr>
            </w:pPr>
            <w:r w:rsidRPr="009F6297">
              <w:rPr>
                <w:rFonts w:ascii="Tahoma" w:eastAsia="Times New Roman" w:hAnsi="Tahoma" w:cs="Tahoma"/>
                <w:b/>
                <w:bCs/>
                <w:color w:val="000000"/>
                <w:sz w:val="16"/>
                <w:szCs w:val="16"/>
              </w:rPr>
              <w:t>SUBTOTAL</w:t>
            </w:r>
          </w:p>
        </w:tc>
        <w:tc>
          <w:tcPr>
            <w:tcW w:w="1660" w:type="dxa"/>
            <w:tcBorders>
              <w:top w:val="nil"/>
              <w:left w:val="nil"/>
              <w:bottom w:val="single" w:sz="8" w:space="0" w:color="auto"/>
              <w:right w:val="single" w:sz="8" w:space="0" w:color="auto"/>
            </w:tcBorders>
            <w:shd w:val="clear" w:color="000000" w:fill="F2F2F2"/>
            <w:vAlign w:val="center"/>
            <w:hideMark/>
          </w:tcPr>
          <w:p w:rsidR="00B25FDA" w:rsidRPr="009F6297"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t>1,429,822</w:t>
            </w:r>
          </w:p>
        </w:tc>
        <w:tc>
          <w:tcPr>
            <w:tcW w:w="1660" w:type="dxa"/>
            <w:tcBorders>
              <w:top w:val="nil"/>
              <w:left w:val="nil"/>
              <w:bottom w:val="single" w:sz="8" w:space="0" w:color="auto"/>
              <w:right w:val="single" w:sz="8" w:space="0" w:color="auto"/>
            </w:tcBorders>
            <w:shd w:val="clear" w:color="000000" w:fill="F2F2F2"/>
            <w:vAlign w:val="center"/>
            <w:hideMark/>
          </w:tcPr>
          <w:p w:rsidR="00B25FDA" w:rsidRPr="009F6297"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t>1,871,030</w:t>
            </w:r>
          </w:p>
        </w:tc>
        <w:tc>
          <w:tcPr>
            <w:tcW w:w="1491" w:type="dxa"/>
            <w:tcBorders>
              <w:top w:val="nil"/>
              <w:left w:val="nil"/>
              <w:bottom w:val="single" w:sz="8" w:space="0" w:color="auto"/>
              <w:right w:val="single" w:sz="8" w:space="0" w:color="auto"/>
            </w:tcBorders>
            <w:shd w:val="clear" w:color="000000" w:fill="F2F2F2"/>
            <w:vAlign w:val="center"/>
            <w:hideMark/>
          </w:tcPr>
          <w:p w:rsidR="00B25FDA" w:rsidRPr="009F6297"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t>1,756,280</w:t>
            </w:r>
          </w:p>
        </w:tc>
        <w:tc>
          <w:tcPr>
            <w:tcW w:w="1668" w:type="dxa"/>
            <w:tcBorders>
              <w:top w:val="nil"/>
              <w:left w:val="nil"/>
              <w:bottom w:val="single" w:sz="8" w:space="0" w:color="auto"/>
              <w:right w:val="single" w:sz="8" w:space="0" w:color="auto"/>
            </w:tcBorders>
            <w:shd w:val="clear" w:color="auto" w:fill="auto"/>
            <w:vAlign w:val="center"/>
            <w:hideMark/>
          </w:tcPr>
          <w:p w:rsidR="00B25FDA" w:rsidRPr="00B21F8B" w:rsidRDefault="00B25FDA" w:rsidP="005D7234">
            <w:pPr>
              <w:spacing w:after="0" w:line="240" w:lineRule="auto"/>
              <w:jc w:val="right"/>
              <w:rPr>
                <w:rFonts w:ascii="Tahoma" w:eastAsia="Times New Roman" w:hAnsi="Tahoma" w:cs="Tahoma"/>
                <w:b/>
                <w:color w:val="000000"/>
                <w:sz w:val="16"/>
                <w:szCs w:val="16"/>
              </w:rPr>
            </w:pPr>
            <w:r>
              <w:rPr>
                <w:rFonts w:ascii="Tahoma" w:eastAsia="Times New Roman" w:hAnsi="Tahoma" w:cs="Tahoma"/>
                <w:b/>
                <w:color w:val="000000"/>
                <w:sz w:val="16"/>
                <w:szCs w:val="16"/>
              </w:rPr>
              <w:t>326</w:t>
            </w:r>
            <w:r w:rsidRPr="00B21F8B">
              <w:rPr>
                <w:rFonts w:ascii="Tahoma" w:eastAsia="Times New Roman" w:hAnsi="Tahoma" w:cs="Tahoma"/>
                <w:b/>
                <w:color w:val="000000"/>
                <w:sz w:val="16"/>
                <w:szCs w:val="16"/>
              </w:rPr>
              <w:t>,</w:t>
            </w:r>
            <w:r>
              <w:rPr>
                <w:rFonts w:ascii="Tahoma" w:eastAsia="Times New Roman" w:hAnsi="Tahoma" w:cs="Tahoma"/>
                <w:b/>
                <w:color w:val="000000"/>
                <w:sz w:val="16"/>
                <w:szCs w:val="16"/>
              </w:rPr>
              <w:t>458</w:t>
            </w:r>
          </w:p>
        </w:tc>
      </w:tr>
      <w:tr w:rsidR="00B25FDA" w:rsidRPr="009F6297" w:rsidTr="005D7234">
        <w:trPr>
          <w:trHeight w:val="435"/>
          <w:jc w:val="center"/>
        </w:trPr>
        <w:tc>
          <w:tcPr>
            <w:tcW w:w="2560" w:type="dxa"/>
            <w:tcBorders>
              <w:top w:val="nil"/>
              <w:left w:val="single" w:sz="8" w:space="0" w:color="auto"/>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both"/>
              <w:rPr>
                <w:rFonts w:ascii="Tahoma" w:eastAsia="Times New Roman" w:hAnsi="Tahoma" w:cs="Tahoma"/>
                <w:color w:val="000000"/>
                <w:sz w:val="16"/>
                <w:szCs w:val="16"/>
              </w:rPr>
            </w:pPr>
            <w:r w:rsidRPr="009F6297">
              <w:rPr>
                <w:rFonts w:ascii="Tahoma" w:eastAsia="Times New Roman" w:hAnsi="Tahoma" w:cs="Tahoma"/>
                <w:color w:val="000000"/>
                <w:sz w:val="16"/>
                <w:szCs w:val="16"/>
              </w:rPr>
              <w:t>Transferencias, Asignaciones, Subsidios y Otras Ayudas</w:t>
            </w:r>
          </w:p>
        </w:tc>
        <w:tc>
          <w:tcPr>
            <w:tcW w:w="1660"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27,458,626</w:t>
            </w:r>
          </w:p>
        </w:tc>
        <w:tc>
          <w:tcPr>
            <w:tcW w:w="1660"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30,294,943</w:t>
            </w:r>
          </w:p>
        </w:tc>
        <w:tc>
          <w:tcPr>
            <w:tcW w:w="1491"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30,241,520</w:t>
            </w:r>
          </w:p>
        </w:tc>
        <w:tc>
          <w:tcPr>
            <w:tcW w:w="1668" w:type="dxa"/>
            <w:tcBorders>
              <w:top w:val="nil"/>
              <w:left w:val="nil"/>
              <w:bottom w:val="single" w:sz="8" w:space="0" w:color="auto"/>
              <w:right w:val="single" w:sz="8" w:space="0" w:color="auto"/>
            </w:tcBorders>
            <w:shd w:val="clear" w:color="auto" w:fill="auto"/>
            <w:vAlign w:val="center"/>
            <w:hideMark/>
          </w:tcPr>
          <w:p w:rsidR="00B25FDA" w:rsidRPr="00DF4D3B"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2,782,894</w:t>
            </w:r>
          </w:p>
        </w:tc>
      </w:tr>
      <w:tr w:rsidR="00B25FDA" w:rsidRPr="009F6297" w:rsidTr="005D7234">
        <w:trPr>
          <w:trHeight w:val="315"/>
          <w:jc w:val="center"/>
        </w:trPr>
        <w:tc>
          <w:tcPr>
            <w:tcW w:w="2560" w:type="dxa"/>
            <w:tcBorders>
              <w:top w:val="nil"/>
              <w:left w:val="single" w:sz="8" w:space="0" w:color="auto"/>
              <w:bottom w:val="single" w:sz="8" w:space="0" w:color="auto"/>
              <w:right w:val="single" w:sz="8" w:space="0" w:color="auto"/>
            </w:tcBorders>
            <w:shd w:val="clear" w:color="000000" w:fill="F2F2F2"/>
            <w:vAlign w:val="center"/>
            <w:hideMark/>
          </w:tcPr>
          <w:p w:rsidR="00B25FDA" w:rsidRPr="009F6297" w:rsidRDefault="00B25FDA" w:rsidP="005D7234">
            <w:pPr>
              <w:spacing w:after="0" w:line="240" w:lineRule="auto"/>
              <w:jc w:val="both"/>
              <w:rPr>
                <w:rFonts w:ascii="Tahoma" w:eastAsia="Times New Roman" w:hAnsi="Tahoma" w:cs="Tahoma"/>
                <w:b/>
                <w:bCs/>
                <w:color w:val="000000"/>
                <w:sz w:val="16"/>
                <w:szCs w:val="16"/>
              </w:rPr>
            </w:pPr>
            <w:r w:rsidRPr="009F6297">
              <w:rPr>
                <w:rFonts w:ascii="Tahoma" w:eastAsia="Times New Roman" w:hAnsi="Tahoma" w:cs="Tahoma"/>
                <w:b/>
                <w:bCs/>
                <w:color w:val="000000"/>
                <w:sz w:val="16"/>
                <w:szCs w:val="16"/>
              </w:rPr>
              <w:t>SUBTOTAL</w:t>
            </w:r>
          </w:p>
        </w:tc>
        <w:tc>
          <w:tcPr>
            <w:tcW w:w="1660" w:type="dxa"/>
            <w:tcBorders>
              <w:top w:val="nil"/>
              <w:left w:val="nil"/>
              <w:bottom w:val="single" w:sz="8" w:space="0" w:color="auto"/>
              <w:right w:val="single" w:sz="8" w:space="0" w:color="auto"/>
            </w:tcBorders>
            <w:shd w:val="clear" w:color="000000" w:fill="F2F2F2"/>
            <w:vAlign w:val="center"/>
            <w:hideMark/>
          </w:tcPr>
          <w:p w:rsidR="00B25FDA" w:rsidRPr="007112A4" w:rsidRDefault="00B25FDA" w:rsidP="005D7234">
            <w:pPr>
              <w:spacing w:after="0" w:line="240" w:lineRule="auto"/>
              <w:jc w:val="right"/>
              <w:rPr>
                <w:rFonts w:ascii="Tahoma" w:eastAsia="Times New Roman" w:hAnsi="Tahoma" w:cs="Tahoma"/>
                <w:b/>
                <w:color w:val="000000"/>
                <w:sz w:val="16"/>
                <w:szCs w:val="16"/>
              </w:rPr>
            </w:pPr>
            <w:r w:rsidRPr="007112A4">
              <w:rPr>
                <w:rFonts w:ascii="Tahoma" w:eastAsia="Times New Roman" w:hAnsi="Tahoma" w:cs="Tahoma"/>
                <w:b/>
                <w:color w:val="000000"/>
                <w:sz w:val="16"/>
                <w:szCs w:val="16"/>
              </w:rPr>
              <w:t>27,458,626</w:t>
            </w:r>
          </w:p>
        </w:tc>
        <w:tc>
          <w:tcPr>
            <w:tcW w:w="1660" w:type="dxa"/>
            <w:tcBorders>
              <w:top w:val="nil"/>
              <w:left w:val="nil"/>
              <w:bottom w:val="single" w:sz="8" w:space="0" w:color="auto"/>
              <w:right w:val="single" w:sz="8" w:space="0" w:color="auto"/>
            </w:tcBorders>
            <w:shd w:val="clear" w:color="000000" w:fill="F2F2F2"/>
            <w:vAlign w:val="center"/>
            <w:hideMark/>
          </w:tcPr>
          <w:p w:rsidR="00B25FDA" w:rsidRPr="00BE0D2C" w:rsidRDefault="00B25FDA" w:rsidP="005D7234">
            <w:pPr>
              <w:spacing w:after="0" w:line="240" w:lineRule="auto"/>
              <w:jc w:val="right"/>
              <w:rPr>
                <w:rFonts w:ascii="Tahoma" w:eastAsia="Times New Roman" w:hAnsi="Tahoma" w:cs="Tahoma"/>
                <w:b/>
                <w:color w:val="000000"/>
                <w:sz w:val="16"/>
                <w:szCs w:val="16"/>
              </w:rPr>
            </w:pPr>
            <w:r>
              <w:rPr>
                <w:rFonts w:ascii="Tahoma" w:eastAsia="Times New Roman" w:hAnsi="Tahoma" w:cs="Tahoma"/>
                <w:b/>
                <w:color w:val="000000"/>
                <w:sz w:val="16"/>
                <w:szCs w:val="16"/>
              </w:rPr>
              <w:t>30</w:t>
            </w:r>
            <w:r w:rsidRPr="00BE0D2C">
              <w:rPr>
                <w:rFonts w:ascii="Tahoma" w:eastAsia="Times New Roman" w:hAnsi="Tahoma" w:cs="Tahoma"/>
                <w:b/>
                <w:color w:val="000000"/>
                <w:sz w:val="16"/>
                <w:szCs w:val="16"/>
              </w:rPr>
              <w:t>,</w:t>
            </w:r>
            <w:r>
              <w:rPr>
                <w:rFonts w:ascii="Tahoma" w:eastAsia="Times New Roman" w:hAnsi="Tahoma" w:cs="Tahoma"/>
                <w:b/>
                <w:color w:val="000000"/>
                <w:sz w:val="16"/>
                <w:szCs w:val="16"/>
              </w:rPr>
              <w:t>294</w:t>
            </w:r>
            <w:r w:rsidRPr="00BE0D2C">
              <w:rPr>
                <w:rFonts w:ascii="Tahoma" w:eastAsia="Times New Roman" w:hAnsi="Tahoma" w:cs="Tahoma"/>
                <w:b/>
                <w:color w:val="000000"/>
                <w:sz w:val="16"/>
                <w:szCs w:val="16"/>
              </w:rPr>
              <w:t>,</w:t>
            </w:r>
            <w:r>
              <w:rPr>
                <w:rFonts w:ascii="Tahoma" w:eastAsia="Times New Roman" w:hAnsi="Tahoma" w:cs="Tahoma"/>
                <w:b/>
                <w:color w:val="000000"/>
                <w:sz w:val="16"/>
                <w:szCs w:val="16"/>
              </w:rPr>
              <w:t>943</w:t>
            </w:r>
          </w:p>
        </w:tc>
        <w:tc>
          <w:tcPr>
            <w:tcW w:w="1491" w:type="dxa"/>
            <w:tcBorders>
              <w:top w:val="nil"/>
              <w:left w:val="nil"/>
              <w:bottom w:val="single" w:sz="8" w:space="0" w:color="auto"/>
              <w:right w:val="single" w:sz="8" w:space="0" w:color="auto"/>
            </w:tcBorders>
            <w:shd w:val="clear" w:color="000000" w:fill="F2F2F2"/>
            <w:vAlign w:val="center"/>
            <w:hideMark/>
          </w:tcPr>
          <w:p w:rsidR="00B25FDA" w:rsidRPr="00490238" w:rsidRDefault="00B25FDA" w:rsidP="005D7234">
            <w:pPr>
              <w:spacing w:after="0" w:line="240" w:lineRule="auto"/>
              <w:jc w:val="right"/>
              <w:rPr>
                <w:rFonts w:ascii="Tahoma" w:eastAsia="Times New Roman" w:hAnsi="Tahoma" w:cs="Tahoma"/>
                <w:b/>
                <w:color w:val="000000"/>
                <w:sz w:val="16"/>
                <w:szCs w:val="16"/>
              </w:rPr>
            </w:pPr>
            <w:r>
              <w:rPr>
                <w:rFonts w:ascii="Tahoma" w:eastAsia="Times New Roman" w:hAnsi="Tahoma" w:cs="Tahoma"/>
                <w:b/>
                <w:color w:val="000000"/>
                <w:sz w:val="16"/>
                <w:szCs w:val="16"/>
              </w:rPr>
              <w:t>30</w:t>
            </w:r>
            <w:r w:rsidRPr="00490238">
              <w:rPr>
                <w:rFonts w:ascii="Tahoma" w:eastAsia="Times New Roman" w:hAnsi="Tahoma" w:cs="Tahoma"/>
                <w:b/>
                <w:color w:val="000000"/>
                <w:sz w:val="16"/>
                <w:szCs w:val="16"/>
              </w:rPr>
              <w:t>,</w:t>
            </w:r>
            <w:r>
              <w:rPr>
                <w:rFonts w:ascii="Tahoma" w:eastAsia="Times New Roman" w:hAnsi="Tahoma" w:cs="Tahoma"/>
                <w:b/>
                <w:color w:val="000000"/>
                <w:sz w:val="16"/>
                <w:szCs w:val="16"/>
              </w:rPr>
              <w:t>241</w:t>
            </w:r>
            <w:r w:rsidRPr="00490238">
              <w:rPr>
                <w:rFonts w:ascii="Tahoma" w:eastAsia="Times New Roman" w:hAnsi="Tahoma" w:cs="Tahoma"/>
                <w:b/>
                <w:color w:val="000000"/>
                <w:sz w:val="16"/>
                <w:szCs w:val="16"/>
              </w:rPr>
              <w:t>,</w:t>
            </w:r>
            <w:r>
              <w:rPr>
                <w:rFonts w:ascii="Tahoma" w:eastAsia="Times New Roman" w:hAnsi="Tahoma" w:cs="Tahoma"/>
                <w:b/>
                <w:color w:val="000000"/>
                <w:sz w:val="16"/>
                <w:szCs w:val="16"/>
              </w:rPr>
              <w:t>520</w:t>
            </w:r>
          </w:p>
        </w:tc>
        <w:tc>
          <w:tcPr>
            <w:tcW w:w="1668" w:type="dxa"/>
            <w:tcBorders>
              <w:top w:val="nil"/>
              <w:left w:val="nil"/>
              <w:bottom w:val="single" w:sz="8" w:space="0" w:color="auto"/>
              <w:right w:val="single" w:sz="8" w:space="0" w:color="auto"/>
            </w:tcBorders>
            <w:shd w:val="clear" w:color="auto" w:fill="auto"/>
            <w:vAlign w:val="center"/>
            <w:hideMark/>
          </w:tcPr>
          <w:p w:rsidR="00B25FDA" w:rsidRPr="00B21F8B" w:rsidRDefault="00B25FDA" w:rsidP="005D7234">
            <w:pPr>
              <w:spacing w:after="0" w:line="240" w:lineRule="auto"/>
              <w:jc w:val="right"/>
              <w:rPr>
                <w:rFonts w:ascii="Tahoma" w:eastAsia="Times New Roman" w:hAnsi="Tahoma" w:cs="Tahoma"/>
                <w:b/>
                <w:color w:val="000000"/>
                <w:sz w:val="16"/>
                <w:szCs w:val="16"/>
              </w:rPr>
            </w:pPr>
            <w:r>
              <w:rPr>
                <w:rFonts w:ascii="Tahoma" w:eastAsia="Times New Roman" w:hAnsi="Tahoma" w:cs="Tahoma"/>
                <w:b/>
                <w:color w:val="000000"/>
                <w:sz w:val="16"/>
                <w:szCs w:val="16"/>
              </w:rPr>
              <w:t>2</w:t>
            </w:r>
            <w:r w:rsidRPr="00B21F8B">
              <w:rPr>
                <w:rFonts w:ascii="Tahoma" w:eastAsia="Times New Roman" w:hAnsi="Tahoma" w:cs="Tahoma"/>
                <w:b/>
                <w:color w:val="000000"/>
                <w:sz w:val="16"/>
                <w:szCs w:val="16"/>
              </w:rPr>
              <w:t>,</w:t>
            </w:r>
            <w:r>
              <w:rPr>
                <w:rFonts w:ascii="Tahoma" w:eastAsia="Times New Roman" w:hAnsi="Tahoma" w:cs="Tahoma"/>
                <w:b/>
                <w:color w:val="000000"/>
                <w:sz w:val="16"/>
                <w:szCs w:val="16"/>
              </w:rPr>
              <w:t>782</w:t>
            </w:r>
            <w:r w:rsidRPr="00B21F8B">
              <w:rPr>
                <w:rFonts w:ascii="Tahoma" w:eastAsia="Times New Roman" w:hAnsi="Tahoma" w:cs="Tahoma"/>
                <w:b/>
                <w:color w:val="000000"/>
                <w:sz w:val="16"/>
                <w:szCs w:val="16"/>
              </w:rPr>
              <w:t>,</w:t>
            </w:r>
            <w:r>
              <w:rPr>
                <w:rFonts w:ascii="Tahoma" w:eastAsia="Times New Roman" w:hAnsi="Tahoma" w:cs="Tahoma"/>
                <w:b/>
                <w:color w:val="000000"/>
                <w:sz w:val="16"/>
                <w:szCs w:val="16"/>
              </w:rPr>
              <w:t>894</w:t>
            </w:r>
          </w:p>
        </w:tc>
      </w:tr>
      <w:tr w:rsidR="00B25FDA" w:rsidRPr="009F6297" w:rsidTr="005D7234">
        <w:trPr>
          <w:trHeight w:val="435"/>
          <w:jc w:val="center"/>
        </w:trPr>
        <w:tc>
          <w:tcPr>
            <w:tcW w:w="2560" w:type="dxa"/>
            <w:tcBorders>
              <w:top w:val="nil"/>
              <w:left w:val="single" w:sz="8" w:space="0" w:color="auto"/>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both"/>
              <w:rPr>
                <w:rFonts w:ascii="Tahoma" w:eastAsia="Times New Roman" w:hAnsi="Tahoma" w:cs="Tahoma"/>
                <w:color w:val="000000"/>
                <w:sz w:val="16"/>
                <w:szCs w:val="16"/>
              </w:rPr>
            </w:pPr>
            <w:r w:rsidRPr="009F6297">
              <w:rPr>
                <w:rFonts w:ascii="Tahoma" w:eastAsia="Times New Roman" w:hAnsi="Tahoma" w:cs="Tahoma"/>
                <w:color w:val="000000"/>
                <w:sz w:val="16"/>
                <w:szCs w:val="16"/>
              </w:rPr>
              <w:t>Bienes Muebles, Inmuebles e Intangibles</w:t>
            </w:r>
          </w:p>
        </w:tc>
        <w:tc>
          <w:tcPr>
            <w:tcW w:w="1660"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154,853</w:t>
            </w:r>
          </w:p>
        </w:tc>
        <w:tc>
          <w:tcPr>
            <w:tcW w:w="1660"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178,390</w:t>
            </w:r>
          </w:p>
        </w:tc>
        <w:tc>
          <w:tcPr>
            <w:tcW w:w="1491"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79,939</w:t>
            </w:r>
          </w:p>
        </w:tc>
        <w:tc>
          <w:tcPr>
            <w:tcW w:w="1668" w:type="dxa"/>
            <w:tcBorders>
              <w:top w:val="nil"/>
              <w:left w:val="nil"/>
              <w:bottom w:val="single" w:sz="8" w:space="0" w:color="auto"/>
              <w:right w:val="single" w:sz="8" w:space="0" w:color="auto"/>
            </w:tcBorders>
            <w:shd w:val="clear" w:color="auto" w:fill="auto"/>
            <w:vAlign w:val="center"/>
            <w:hideMark/>
          </w:tcPr>
          <w:p w:rsidR="00B25FDA" w:rsidRPr="00DF4D3B"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(74,914)</w:t>
            </w:r>
          </w:p>
        </w:tc>
      </w:tr>
      <w:tr w:rsidR="00B25FDA" w:rsidRPr="009F6297" w:rsidTr="005D7234">
        <w:trPr>
          <w:trHeight w:val="315"/>
          <w:jc w:val="center"/>
        </w:trPr>
        <w:tc>
          <w:tcPr>
            <w:tcW w:w="2560" w:type="dxa"/>
            <w:tcBorders>
              <w:top w:val="nil"/>
              <w:left w:val="single" w:sz="8" w:space="0" w:color="auto"/>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both"/>
              <w:rPr>
                <w:rFonts w:ascii="Tahoma" w:eastAsia="Times New Roman" w:hAnsi="Tahoma" w:cs="Tahoma"/>
                <w:color w:val="000000"/>
                <w:sz w:val="16"/>
                <w:szCs w:val="16"/>
              </w:rPr>
            </w:pPr>
            <w:r w:rsidRPr="009F6297">
              <w:rPr>
                <w:rFonts w:ascii="Tahoma" w:eastAsia="Times New Roman" w:hAnsi="Tahoma" w:cs="Tahoma"/>
                <w:color w:val="000000"/>
                <w:sz w:val="16"/>
                <w:szCs w:val="16"/>
              </w:rPr>
              <w:t>Inversión Pública</w:t>
            </w:r>
          </w:p>
        </w:tc>
        <w:tc>
          <w:tcPr>
            <w:tcW w:w="1660"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6,478,339</w:t>
            </w:r>
          </w:p>
        </w:tc>
        <w:tc>
          <w:tcPr>
            <w:tcW w:w="1660"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1,611,565</w:t>
            </w:r>
          </w:p>
        </w:tc>
        <w:tc>
          <w:tcPr>
            <w:tcW w:w="1491"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4,113,426</w:t>
            </w:r>
          </w:p>
        </w:tc>
        <w:tc>
          <w:tcPr>
            <w:tcW w:w="1668" w:type="dxa"/>
            <w:tcBorders>
              <w:top w:val="nil"/>
              <w:left w:val="nil"/>
              <w:bottom w:val="single" w:sz="8" w:space="0" w:color="auto"/>
              <w:right w:val="single" w:sz="8" w:space="0" w:color="auto"/>
            </w:tcBorders>
            <w:shd w:val="clear" w:color="auto" w:fill="auto"/>
            <w:vAlign w:val="center"/>
            <w:hideMark/>
          </w:tcPr>
          <w:p w:rsidR="00B25FDA" w:rsidRPr="00DF4D3B"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(2,364,913)</w:t>
            </w:r>
          </w:p>
        </w:tc>
      </w:tr>
      <w:tr w:rsidR="00B25FDA" w:rsidRPr="009F6297" w:rsidTr="005D7234">
        <w:trPr>
          <w:trHeight w:val="435"/>
          <w:jc w:val="center"/>
        </w:trPr>
        <w:tc>
          <w:tcPr>
            <w:tcW w:w="2560" w:type="dxa"/>
            <w:tcBorders>
              <w:top w:val="nil"/>
              <w:left w:val="single" w:sz="8" w:space="0" w:color="auto"/>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both"/>
              <w:rPr>
                <w:rFonts w:ascii="Tahoma" w:eastAsia="Times New Roman" w:hAnsi="Tahoma" w:cs="Tahoma"/>
                <w:color w:val="000000"/>
                <w:sz w:val="16"/>
                <w:szCs w:val="16"/>
              </w:rPr>
            </w:pPr>
            <w:r w:rsidRPr="009F6297">
              <w:rPr>
                <w:rFonts w:ascii="Tahoma" w:eastAsia="Times New Roman" w:hAnsi="Tahoma" w:cs="Tahoma"/>
                <w:color w:val="000000"/>
                <w:sz w:val="16"/>
                <w:szCs w:val="16"/>
              </w:rPr>
              <w:t>Inversiones Financieras y Otras Provisiones</w:t>
            </w:r>
          </w:p>
        </w:tc>
        <w:tc>
          <w:tcPr>
            <w:tcW w:w="1660"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448,447</w:t>
            </w:r>
          </w:p>
        </w:tc>
        <w:tc>
          <w:tcPr>
            <w:tcW w:w="1660"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w:t>
            </w:r>
          </w:p>
        </w:tc>
        <w:tc>
          <w:tcPr>
            <w:tcW w:w="1491"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350,422</w:t>
            </w:r>
          </w:p>
        </w:tc>
        <w:tc>
          <w:tcPr>
            <w:tcW w:w="1668" w:type="dxa"/>
            <w:tcBorders>
              <w:top w:val="nil"/>
              <w:left w:val="nil"/>
              <w:bottom w:val="single" w:sz="8" w:space="0" w:color="auto"/>
              <w:right w:val="single" w:sz="8" w:space="0" w:color="auto"/>
            </w:tcBorders>
            <w:shd w:val="clear" w:color="auto" w:fill="auto"/>
            <w:vAlign w:val="center"/>
            <w:hideMark/>
          </w:tcPr>
          <w:p w:rsidR="00B25FDA" w:rsidRPr="00DF4D3B"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(98,025)</w:t>
            </w:r>
          </w:p>
        </w:tc>
      </w:tr>
      <w:tr w:rsidR="00B25FDA" w:rsidRPr="009F6297" w:rsidTr="005D7234">
        <w:trPr>
          <w:trHeight w:val="315"/>
          <w:jc w:val="center"/>
        </w:trPr>
        <w:tc>
          <w:tcPr>
            <w:tcW w:w="2560" w:type="dxa"/>
            <w:tcBorders>
              <w:top w:val="nil"/>
              <w:left w:val="single" w:sz="8" w:space="0" w:color="auto"/>
              <w:bottom w:val="single" w:sz="8" w:space="0" w:color="auto"/>
              <w:right w:val="single" w:sz="8" w:space="0" w:color="auto"/>
            </w:tcBorders>
            <w:shd w:val="clear" w:color="000000" w:fill="F2F2F2"/>
            <w:vAlign w:val="center"/>
            <w:hideMark/>
          </w:tcPr>
          <w:p w:rsidR="00B25FDA" w:rsidRPr="009F6297" w:rsidRDefault="00B25FDA" w:rsidP="005D7234">
            <w:pPr>
              <w:spacing w:after="0" w:line="240" w:lineRule="auto"/>
              <w:jc w:val="both"/>
              <w:rPr>
                <w:rFonts w:ascii="Tahoma" w:eastAsia="Times New Roman" w:hAnsi="Tahoma" w:cs="Tahoma"/>
                <w:b/>
                <w:bCs/>
                <w:color w:val="000000"/>
                <w:sz w:val="16"/>
                <w:szCs w:val="16"/>
              </w:rPr>
            </w:pPr>
            <w:r w:rsidRPr="009F6297">
              <w:rPr>
                <w:rFonts w:ascii="Tahoma" w:eastAsia="Times New Roman" w:hAnsi="Tahoma" w:cs="Tahoma"/>
                <w:b/>
                <w:bCs/>
                <w:color w:val="000000"/>
                <w:sz w:val="16"/>
                <w:szCs w:val="16"/>
              </w:rPr>
              <w:t>SUBTOTAL</w:t>
            </w:r>
          </w:p>
        </w:tc>
        <w:tc>
          <w:tcPr>
            <w:tcW w:w="1660" w:type="dxa"/>
            <w:tcBorders>
              <w:top w:val="nil"/>
              <w:left w:val="nil"/>
              <w:bottom w:val="single" w:sz="8" w:space="0" w:color="auto"/>
              <w:right w:val="single" w:sz="8" w:space="0" w:color="auto"/>
            </w:tcBorders>
            <w:shd w:val="clear" w:color="000000" w:fill="F2F2F2"/>
            <w:vAlign w:val="center"/>
            <w:hideMark/>
          </w:tcPr>
          <w:p w:rsidR="00B25FDA" w:rsidRPr="009F6297"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t>7,081,639</w:t>
            </w:r>
          </w:p>
        </w:tc>
        <w:tc>
          <w:tcPr>
            <w:tcW w:w="1660" w:type="dxa"/>
            <w:tcBorders>
              <w:top w:val="nil"/>
              <w:left w:val="nil"/>
              <w:bottom w:val="single" w:sz="8" w:space="0" w:color="auto"/>
              <w:right w:val="single" w:sz="8" w:space="0" w:color="auto"/>
            </w:tcBorders>
            <w:shd w:val="clear" w:color="000000" w:fill="F2F2F2"/>
            <w:vAlign w:val="center"/>
            <w:hideMark/>
          </w:tcPr>
          <w:p w:rsidR="00B25FDA" w:rsidRPr="009F6297"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t>1,789,955</w:t>
            </w:r>
          </w:p>
        </w:tc>
        <w:tc>
          <w:tcPr>
            <w:tcW w:w="1491" w:type="dxa"/>
            <w:tcBorders>
              <w:top w:val="nil"/>
              <w:left w:val="nil"/>
              <w:bottom w:val="single" w:sz="8" w:space="0" w:color="auto"/>
              <w:right w:val="single" w:sz="8" w:space="0" w:color="auto"/>
            </w:tcBorders>
            <w:shd w:val="clear" w:color="000000" w:fill="F2F2F2"/>
            <w:vAlign w:val="center"/>
            <w:hideMark/>
          </w:tcPr>
          <w:p w:rsidR="00B25FDA" w:rsidRPr="009F6297"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t>4,543,787</w:t>
            </w:r>
          </w:p>
        </w:tc>
        <w:tc>
          <w:tcPr>
            <w:tcW w:w="1668" w:type="dxa"/>
            <w:tcBorders>
              <w:top w:val="nil"/>
              <w:left w:val="nil"/>
              <w:bottom w:val="single" w:sz="8" w:space="0" w:color="auto"/>
              <w:right w:val="single" w:sz="8" w:space="0" w:color="auto"/>
            </w:tcBorders>
            <w:shd w:val="clear" w:color="auto" w:fill="auto"/>
            <w:vAlign w:val="center"/>
            <w:hideMark/>
          </w:tcPr>
          <w:p w:rsidR="00B25FDA" w:rsidRPr="00C6274E" w:rsidRDefault="00B25FDA" w:rsidP="005D7234">
            <w:pPr>
              <w:spacing w:after="0" w:line="240" w:lineRule="auto"/>
              <w:jc w:val="right"/>
              <w:rPr>
                <w:rFonts w:ascii="Tahoma" w:eastAsia="Times New Roman" w:hAnsi="Tahoma" w:cs="Tahoma"/>
                <w:b/>
                <w:color w:val="000000"/>
                <w:sz w:val="16"/>
                <w:szCs w:val="16"/>
              </w:rPr>
            </w:pPr>
            <w:r w:rsidRPr="00C6274E">
              <w:rPr>
                <w:rFonts w:ascii="Tahoma" w:eastAsia="Times New Roman" w:hAnsi="Tahoma" w:cs="Tahoma"/>
                <w:b/>
                <w:color w:val="000000"/>
                <w:sz w:val="16"/>
                <w:szCs w:val="16"/>
              </w:rPr>
              <w:t>(</w:t>
            </w:r>
            <w:r>
              <w:rPr>
                <w:rFonts w:ascii="Tahoma" w:eastAsia="Times New Roman" w:hAnsi="Tahoma" w:cs="Tahoma"/>
                <w:b/>
                <w:color w:val="000000"/>
                <w:sz w:val="16"/>
                <w:szCs w:val="16"/>
              </w:rPr>
              <w:t>2,537</w:t>
            </w:r>
            <w:r w:rsidRPr="00C6274E">
              <w:rPr>
                <w:rFonts w:ascii="Tahoma" w:eastAsia="Times New Roman" w:hAnsi="Tahoma" w:cs="Tahoma"/>
                <w:b/>
                <w:color w:val="000000"/>
                <w:sz w:val="16"/>
                <w:szCs w:val="16"/>
              </w:rPr>
              <w:t>,8</w:t>
            </w:r>
            <w:r>
              <w:rPr>
                <w:rFonts w:ascii="Tahoma" w:eastAsia="Times New Roman" w:hAnsi="Tahoma" w:cs="Tahoma"/>
                <w:b/>
                <w:color w:val="000000"/>
                <w:sz w:val="16"/>
                <w:szCs w:val="16"/>
              </w:rPr>
              <w:t>52</w:t>
            </w:r>
            <w:r w:rsidRPr="00C6274E">
              <w:rPr>
                <w:rFonts w:ascii="Tahoma" w:eastAsia="Times New Roman" w:hAnsi="Tahoma" w:cs="Tahoma"/>
                <w:b/>
                <w:color w:val="000000"/>
                <w:sz w:val="16"/>
                <w:szCs w:val="16"/>
              </w:rPr>
              <w:t>)</w:t>
            </w:r>
          </w:p>
        </w:tc>
      </w:tr>
      <w:tr w:rsidR="00B25FDA" w:rsidRPr="009F6297" w:rsidTr="005D7234">
        <w:trPr>
          <w:trHeight w:val="315"/>
          <w:jc w:val="center"/>
        </w:trPr>
        <w:tc>
          <w:tcPr>
            <w:tcW w:w="2560" w:type="dxa"/>
            <w:tcBorders>
              <w:top w:val="nil"/>
              <w:left w:val="single" w:sz="8" w:space="0" w:color="auto"/>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both"/>
              <w:rPr>
                <w:rFonts w:ascii="Tahoma" w:eastAsia="Times New Roman" w:hAnsi="Tahoma" w:cs="Tahoma"/>
                <w:color w:val="000000"/>
                <w:sz w:val="16"/>
                <w:szCs w:val="16"/>
              </w:rPr>
            </w:pPr>
            <w:r w:rsidRPr="009F6297">
              <w:rPr>
                <w:rFonts w:ascii="Tahoma" w:eastAsia="Times New Roman" w:hAnsi="Tahoma" w:cs="Tahoma"/>
                <w:color w:val="000000"/>
                <w:sz w:val="16"/>
                <w:szCs w:val="16"/>
              </w:rPr>
              <w:t>Participaciones y Aportaciones</w:t>
            </w:r>
          </w:p>
        </w:tc>
        <w:tc>
          <w:tcPr>
            <w:tcW w:w="1660"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5,825,307</w:t>
            </w:r>
          </w:p>
        </w:tc>
        <w:tc>
          <w:tcPr>
            <w:tcW w:w="1660"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6,530,005</w:t>
            </w:r>
          </w:p>
        </w:tc>
        <w:tc>
          <w:tcPr>
            <w:tcW w:w="1491"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7,271,621</w:t>
            </w:r>
          </w:p>
        </w:tc>
        <w:tc>
          <w:tcPr>
            <w:tcW w:w="1668" w:type="dxa"/>
            <w:tcBorders>
              <w:top w:val="nil"/>
              <w:left w:val="nil"/>
              <w:bottom w:val="single" w:sz="8" w:space="0" w:color="auto"/>
              <w:right w:val="single" w:sz="8" w:space="0" w:color="auto"/>
            </w:tcBorders>
            <w:shd w:val="clear" w:color="auto" w:fill="auto"/>
            <w:vAlign w:val="center"/>
            <w:hideMark/>
          </w:tcPr>
          <w:p w:rsidR="00B25FDA" w:rsidRPr="00DF4D3B"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1,446,314</w:t>
            </w:r>
          </w:p>
        </w:tc>
      </w:tr>
      <w:tr w:rsidR="00B25FDA" w:rsidRPr="009F6297" w:rsidTr="005D7234">
        <w:trPr>
          <w:trHeight w:val="315"/>
          <w:jc w:val="center"/>
        </w:trPr>
        <w:tc>
          <w:tcPr>
            <w:tcW w:w="2560" w:type="dxa"/>
            <w:tcBorders>
              <w:top w:val="nil"/>
              <w:left w:val="single" w:sz="8" w:space="0" w:color="auto"/>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both"/>
              <w:rPr>
                <w:rFonts w:ascii="Tahoma" w:eastAsia="Times New Roman" w:hAnsi="Tahoma" w:cs="Tahoma"/>
                <w:color w:val="000000"/>
                <w:sz w:val="16"/>
                <w:szCs w:val="16"/>
              </w:rPr>
            </w:pPr>
            <w:r w:rsidRPr="009F6297">
              <w:rPr>
                <w:rFonts w:ascii="Tahoma" w:eastAsia="Times New Roman" w:hAnsi="Tahoma" w:cs="Tahoma"/>
                <w:color w:val="000000"/>
                <w:sz w:val="16"/>
                <w:szCs w:val="16"/>
              </w:rPr>
              <w:t>Deuda Pública</w:t>
            </w:r>
          </w:p>
        </w:tc>
        <w:tc>
          <w:tcPr>
            <w:tcW w:w="1660"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5,415,046</w:t>
            </w:r>
          </w:p>
        </w:tc>
        <w:tc>
          <w:tcPr>
            <w:tcW w:w="1660"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4,913,107</w:t>
            </w:r>
          </w:p>
        </w:tc>
        <w:tc>
          <w:tcPr>
            <w:tcW w:w="1491" w:type="dxa"/>
            <w:tcBorders>
              <w:top w:val="nil"/>
              <w:left w:val="nil"/>
              <w:bottom w:val="single" w:sz="8" w:space="0" w:color="auto"/>
              <w:right w:val="single" w:sz="8" w:space="0" w:color="auto"/>
            </w:tcBorders>
            <w:shd w:val="clear" w:color="auto" w:fill="auto"/>
            <w:vAlign w:val="center"/>
            <w:hideMark/>
          </w:tcPr>
          <w:p w:rsidR="00B25FDA" w:rsidRPr="009F6297"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4,003,895</w:t>
            </w:r>
          </w:p>
        </w:tc>
        <w:tc>
          <w:tcPr>
            <w:tcW w:w="1668" w:type="dxa"/>
            <w:tcBorders>
              <w:top w:val="nil"/>
              <w:left w:val="nil"/>
              <w:bottom w:val="single" w:sz="8" w:space="0" w:color="auto"/>
              <w:right w:val="single" w:sz="8" w:space="0" w:color="auto"/>
            </w:tcBorders>
            <w:shd w:val="clear" w:color="auto" w:fill="auto"/>
            <w:vAlign w:val="center"/>
            <w:hideMark/>
          </w:tcPr>
          <w:p w:rsidR="00B25FDA" w:rsidRPr="00DF4D3B" w:rsidRDefault="00B25FDA" w:rsidP="005D7234">
            <w:pPr>
              <w:spacing w:after="0" w:line="240" w:lineRule="auto"/>
              <w:jc w:val="right"/>
              <w:rPr>
                <w:rFonts w:ascii="Tahoma" w:eastAsia="Times New Roman" w:hAnsi="Tahoma" w:cs="Tahoma"/>
                <w:color w:val="000000"/>
                <w:sz w:val="16"/>
                <w:szCs w:val="16"/>
              </w:rPr>
            </w:pPr>
            <w:r>
              <w:rPr>
                <w:rFonts w:ascii="Tahoma" w:eastAsia="Times New Roman" w:hAnsi="Tahoma" w:cs="Tahoma"/>
                <w:color w:val="000000"/>
                <w:sz w:val="16"/>
                <w:szCs w:val="16"/>
              </w:rPr>
              <w:t>(1,411,151)</w:t>
            </w:r>
          </w:p>
        </w:tc>
      </w:tr>
      <w:tr w:rsidR="00B25FDA" w:rsidRPr="009F6297" w:rsidTr="005D7234">
        <w:trPr>
          <w:trHeight w:val="315"/>
          <w:jc w:val="center"/>
        </w:trPr>
        <w:tc>
          <w:tcPr>
            <w:tcW w:w="2560" w:type="dxa"/>
            <w:tcBorders>
              <w:top w:val="nil"/>
              <w:left w:val="single" w:sz="8" w:space="0" w:color="auto"/>
              <w:bottom w:val="single" w:sz="8" w:space="0" w:color="auto"/>
              <w:right w:val="single" w:sz="8" w:space="0" w:color="auto"/>
            </w:tcBorders>
            <w:shd w:val="clear" w:color="000000" w:fill="F2F2F2"/>
            <w:vAlign w:val="center"/>
            <w:hideMark/>
          </w:tcPr>
          <w:p w:rsidR="00B25FDA" w:rsidRPr="009F6297" w:rsidRDefault="00B25FDA" w:rsidP="005D7234">
            <w:pPr>
              <w:spacing w:after="0" w:line="240" w:lineRule="auto"/>
              <w:jc w:val="both"/>
              <w:rPr>
                <w:rFonts w:ascii="Tahoma" w:eastAsia="Times New Roman" w:hAnsi="Tahoma" w:cs="Tahoma"/>
                <w:b/>
                <w:bCs/>
                <w:color w:val="000000"/>
                <w:sz w:val="16"/>
                <w:szCs w:val="16"/>
              </w:rPr>
            </w:pPr>
            <w:r w:rsidRPr="009F6297">
              <w:rPr>
                <w:rFonts w:ascii="Tahoma" w:eastAsia="Times New Roman" w:hAnsi="Tahoma" w:cs="Tahoma"/>
                <w:b/>
                <w:bCs/>
                <w:color w:val="000000"/>
                <w:sz w:val="16"/>
                <w:szCs w:val="16"/>
              </w:rPr>
              <w:t>SUBTOTAL</w:t>
            </w:r>
          </w:p>
        </w:tc>
        <w:tc>
          <w:tcPr>
            <w:tcW w:w="1660" w:type="dxa"/>
            <w:tcBorders>
              <w:top w:val="nil"/>
              <w:left w:val="nil"/>
              <w:bottom w:val="single" w:sz="8" w:space="0" w:color="auto"/>
              <w:right w:val="single" w:sz="8" w:space="0" w:color="auto"/>
            </w:tcBorders>
            <w:shd w:val="clear" w:color="000000" w:fill="F2F2F2"/>
            <w:vAlign w:val="center"/>
            <w:hideMark/>
          </w:tcPr>
          <w:p w:rsidR="00B25FDA" w:rsidRPr="009F6297"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t>11,240,353</w:t>
            </w:r>
          </w:p>
        </w:tc>
        <w:tc>
          <w:tcPr>
            <w:tcW w:w="1660" w:type="dxa"/>
            <w:tcBorders>
              <w:top w:val="nil"/>
              <w:left w:val="nil"/>
              <w:bottom w:val="single" w:sz="8" w:space="0" w:color="auto"/>
              <w:right w:val="single" w:sz="8" w:space="0" w:color="auto"/>
            </w:tcBorders>
            <w:shd w:val="clear" w:color="000000" w:fill="F2F2F2"/>
            <w:vAlign w:val="center"/>
            <w:hideMark/>
          </w:tcPr>
          <w:p w:rsidR="00B25FDA" w:rsidRPr="009F6297"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t>11,443,112</w:t>
            </w:r>
          </w:p>
        </w:tc>
        <w:tc>
          <w:tcPr>
            <w:tcW w:w="1491" w:type="dxa"/>
            <w:tcBorders>
              <w:top w:val="nil"/>
              <w:left w:val="nil"/>
              <w:bottom w:val="single" w:sz="8" w:space="0" w:color="auto"/>
              <w:right w:val="single" w:sz="8" w:space="0" w:color="auto"/>
            </w:tcBorders>
            <w:shd w:val="clear" w:color="000000" w:fill="F2F2F2"/>
            <w:vAlign w:val="center"/>
            <w:hideMark/>
          </w:tcPr>
          <w:p w:rsidR="00B25FDA" w:rsidRPr="009F6297"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t>11,275,516</w:t>
            </w:r>
          </w:p>
        </w:tc>
        <w:tc>
          <w:tcPr>
            <w:tcW w:w="1668" w:type="dxa"/>
            <w:tcBorders>
              <w:top w:val="nil"/>
              <w:left w:val="nil"/>
              <w:bottom w:val="single" w:sz="8" w:space="0" w:color="auto"/>
              <w:right w:val="single" w:sz="8" w:space="0" w:color="auto"/>
            </w:tcBorders>
            <w:shd w:val="clear" w:color="auto" w:fill="auto"/>
            <w:vAlign w:val="center"/>
            <w:hideMark/>
          </w:tcPr>
          <w:p w:rsidR="00B25FDA" w:rsidRPr="00C6274E" w:rsidRDefault="00B25FDA" w:rsidP="005D7234">
            <w:pPr>
              <w:spacing w:after="0" w:line="240" w:lineRule="auto"/>
              <w:jc w:val="right"/>
              <w:rPr>
                <w:rFonts w:ascii="Tahoma" w:eastAsia="Times New Roman" w:hAnsi="Tahoma" w:cs="Tahoma"/>
                <w:b/>
                <w:color w:val="000000"/>
                <w:sz w:val="16"/>
                <w:szCs w:val="16"/>
              </w:rPr>
            </w:pPr>
            <w:r>
              <w:rPr>
                <w:rFonts w:ascii="Tahoma" w:eastAsia="Times New Roman" w:hAnsi="Tahoma" w:cs="Tahoma"/>
                <w:b/>
                <w:color w:val="000000"/>
                <w:sz w:val="16"/>
                <w:szCs w:val="16"/>
              </w:rPr>
              <w:t>35</w:t>
            </w:r>
            <w:r w:rsidRPr="00C6274E">
              <w:rPr>
                <w:rFonts w:ascii="Tahoma" w:eastAsia="Times New Roman" w:hAnsi="Tahoma" w:cs="Tahoma"/>
                <w:b/>
                <w:color w:val="000000"/>
                <w:sz w:val="16"/>
                <w:szCs w:val="16"/>
              </w:rPr>
              <w:t>,</w:t>
            </w:r>
            <w:r>
              <w:rPr>
                <w:rFonts w:ascii="Tahoma" w:eastAsia="Times New Roman" w:hAnsi="Tahoma" w:cs="Tahoma"/>
                <w:b/>
                <w:color w:val="000000"/>
                <w:sz w:val="16"/>
                <w:szCs w:val="16"/>
              </w:rPr>
              <w:t>163</w:t>
            </w:r>
          </w:p>
        </w:tc>
      </w:tr>
      <w:tr w:rsidR="00B25FDA" w:rsidRPr="009F6297" w:rsidTr="005D7234">
        <w:trPr>
          <w:trHeight w:val="315"/>
          <w:jc w:val="center"/>
        </w:trPr>
        <w:tc>
          <w:tcPr>
            <w:tcW w:w="256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B25FDA" w:rsidRPr="009F6297" w:rsidRDefault="00B25FDA" w:rsidP="005D7234">
            <w:pPr>
              <w:spacing w:after="0" w:line="240" w:lineRule="auto"/>
              <w:jc w:val="center"/>
              <w:rPr>
                <w:rFonts w:ascii="Tahoma" w:eastAsia="Times New Roman" w:hAnsi="Tahoma" w:cs="Tahoma"/>
                <w:b/>
                <w:bCs/>
                <w:color w:val="000000"/>
                <w:sz w:val="16"/>
                <w:szCs w:val="16"/>
              </w:rPr>
            </w:pPr>
            <w:r w:rsidRPr="009F6297">
              <w:rPr>
                <w:rFonts w:ascii="Tahoma" w:eastAsia="Times New Roman" w:hAnsi="Tahoma" w:cs="Tahoma"/>
                <w:b/>
                <w:bCs/>
                <w:color w:val="000000"/>
                <w:sz w:val="16"/>
                <w:szCs w:val="16"/>
              </w:rPr>
              <w:t>TOTAL</w:t>
            </w:r>
          </w:p>
        </w:tc>
        <w:tc>
          <w:tcPr>
            <w:tcW w:w="1660" w:type="dxa"/>
            <w:tcBorders>
              <w:top w:val="nil"/>
              <w:left w:val="nil"/>
              <w:bottom w:val="single" w:sz="8" w:space="0" w:color="auto"/>
              <w:right w:val="single" w:sz="8" w:space="0" w:color="auto"/>
            </w:tcBorders>
            <w:shd w:val="clear" w:color="auto" w:fill="D9D9D9" w:themeFill="background1" w:themeFillShade="D9"/>
            <w:vAlign w:val="center"/>
            <w:hideMark/>
          </w:tcPr>
          <w:p w:rsidR="00B25FDA" w:rsidRPr="009F6297"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t>54,628,611</w:t>
            </w:r>
          </w:p>
        </w:tc>
        <w:tc>
          <w:tcPr>
            <w:tcW w:w="1660" w:type="dxa"/>
            <w:tcBorders>
              <w:top w:val="nil"/>
              <w:left w:val="nil"/>
              <w:bottom w:val="single" w:sz="8" w:space="0" w:color="auto"/>
              <w:right w:val="single" w:sz="8" w:space="0" w:color="auto"/>
            </w:tcBorders>
            <w:shd w:val="clear" w:color="auto" w:fill="D9D9D9" w:themeFill="background1" w:themeFillShade="D9"/>
            <w:vAlign w:val="center"/>
            <w:hideMark/>
          </w:tcPr>
          <w:p w:rsidR="00B25FDA" w:rsidRPr="009F6297"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t>53,440,111</w:t>
            </w:r>
          </w:p>
        </w:tc>
        <w:tc>
          <w:tcPr>
            <w:tcW w:w="1491" w:type="dxa"/>
            <w:tcBorders>
              <w:top w:val="nil"/>
              <w:left w:val="nil"/>
              <w:bottom w:val="single" w:sz="8" w:space="0" w:color="auto"/>
              <w:right w:val="single" w:sz="8" w:space="0" w:color="auto"/>
            </w:tcBorders>
            <w:shd w:val="clear" w:color="auto" w:fill="D9D9D9" w:themeFill="background1" w:themeFillShade="D9"/>
            <w:vAlign w:val="center"/>
            <w:hideMark/>
          </w:tcPr>
          <w:p w:rsidR="00B25FDA" w:rsidRPr="009F6297"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t>56,451,880</w:t>
            </w:r>
          </w:p>
        </w:tc>
        <w:tc>
          <w:tcPr>
            <w:tcW w:w="1668" w:type="dxa"/>
            <w:tcBorders>
              <w:top w:val="nil"/>
              <w:left w:val="nil"/>
              <w:bottom w:val="single" w:sz="8" w:space="0" w:color="auto"/>
              <w:right w:val="single" w:sz="8" w:space="0" w:color="auto"/>
            </w:tcBorders>
            <w:shd w:val="clear" w:color="auto" w:fill="D9D9D9" w:themeFill="background1" w:themeFillShade="D9"/>
            <w:vAlign w:val="center"/>
            <w:hideMark/>
          </w:tcPr>
          <w:p w:rsidR="00B25FDA" w:rsidRPr="00C6274E" w:rsidRDefault="00B25FDA" w:rsidP="005D7234">
            <w:pPr>
              <w:spacing w:after="0" w:line="240" w:lineRule="auto"/>
              <w:jc w:val="right"/>
              <w:rPr>
                <w:rFonts w:ascii="Tahoma" w:eastAsia="Times New Roman" w:hAnsi="Tahoma" w:cs="Tahoma"/>
                <w:b/>
                <w:color w:val="000000"/>
                <w:sz w:val="16"/>
                <w:szCs w:val="16"/>
              </w:rPr>
            </w:pPr>
            <w:r>
              <w:rPr>
                <w:rFonts w:ascii="Tahoma" w:eastAsia="Times New Roman" w:hAnsi="Tahoma" w:cs="Tahoma"/>
                <w:b/>
                <w:color w:val="000000"/>
                <w:sz w:val="16"/>
                <w:szCs w:val="16"/>
              </w:rPr>
              <w:t>1</w:t>
            </w:r>
            <w:r w:rsidRPr="00C6274E">
              <w:rPr>
                <w:rFonts w:ascii="Tahoma" w:eastAsia="Times New Roman" w:hAnsi="Tahoma" w:cs="Tahoma"/>
                <w:b/>
                <w:color w:val="000000"/>
                <w:sz w:val="16"/>
                <w:szCs w:val="16"/>
              </w:rPr>
              <w:t>,</w:t>
            </w:r>
            <w:r>
              <w:rPr>
                <w:rFonts w:ascii="Tahoma" w:eastAsia="Times New Roman" w:hAnsi="Tahoma" w:cs="Tahoma"/>
                <w:b/>
                <w:color w:val="000000"/>
                <w:sz w:val="16"/>
                <w:szCs w:val="16"/>
              </w:rPr>
              <w:t>823</w:t>
            </w:r>
            <w:r w:rsidRPr="00C6274E">
              <w:rPr>
                <w:rFonts w:ascii="Tahoma" w:eastAsia="Times New Roman" w:hAnsi="Tahoma" w:cs="Tahoma"/>
                <w:b/>
                <w:color w:val="000000"/>
                <w:sz w:val="16"/>
                <w:szCs w:val="16"/>
              </w:rPr>
              <w:t>,</w:t>
            </w:r>
            <w:r>
              <w:rPr>
                <w:rFonts w:ascii="Tahoma" w:eastAsia="Times New Roman" w:hAnsi="Tahoma" w:cs="Tahoma"/>
                <w:b/>
                <w:color w:val="000000"/>
                <w:sz w:val="16"/>
                <w:szCs w:val="16"/>
              </w:rPr>
              <w:t>269</w:t>
            </w:r>
          </w:p>
        </w:tc>
      </w:tr>
    </w:tbl>
    <w:p w:rsidR="00B25FDA" w:rsidRDefault="00B25FDA" w:rsidP="00B25FDA">
      <w:pPr>
        <w:jc w:val="center"/>
        <w:rPr>
          <w:rFonts w:ascii="Tahoma" w:hAnsi="Tahoma" w:cs="Tahoma"/>
          <w:sz w:val="26"/>
          <w:szCs w:val="26"/>
        </w:rPr>
      </w:pPr>
    </w:p>
    <w:p w:rsidR="00B25FDA" w:rsidRPr="00BE09D5" w:rsidRDefault="00B25FDA" w:rsidP="00B25FDA">
      <w:pPr>
        <w:jc w:val="both"/>
        <w:rPr>
          <w:rFonts w:ascii="Tahoma" w:hAnsi="Tahoma" w:cs="Tahoma"/>
          <w:sz w:val="24"/>
          <w:szCs w:val="26"/>
        </w:rPr>
      </w:pPr>
    </w:p>
    <w:p w:rsidR="00B25FDA" w:rsidRPr="00BE09D5" w:rsidRDefault="00B25FDA" w:rsidP="00B25FDA">
      <w:pPr>
        <w:keepLines/>
        <w:spacing w:before="120" w:after="120"/>
        <w:jc w:val="both"/>
        <w:rPr>
          <w:rFonts w:ascii="Tahoma" w:hAnsi="Tahoma" w:cs="Tahoma"/>
          <w:sz w:val="24"/>
          <w:szCs w:val="26"/>
        </w:rPr>
      </w:pPr>
    </w:p>
    <w:p w:rsidR="00B25FDA"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Esta distribución de recursos permite apreciar y precisar igualmente el sentido de los aumentos y disminuciones que para 2017 registra el gasto según su objeto económico, de tal forma que en lo concerniente al aumento por 326 millones 458 mil pesos observado en los capítulos del Gasto de Operación de las dependencias, cabe considerar que el mismo es el resultado neto de un aumento por 440 millones 997 mil pesos, registrado por el capítulo de los Servicios Generales, contrarrestado este monto por la disminución de 114 millones 539 mil pesos observada en el capítulo de Materiales y Suministros.</w:t>
      </w:r>
    </w:p>
    <w:p w:rsidR="00B25FDA" w:rsidRPr="00BE09D5" w:rsidRDefault="00B25FDA" w:rsidP="00B25FDA">
      <w:pPr>
        <w:keepLines/>
        <w:spacing w:before="120" w:after="120"/>
        <w:jc w:val="both"/>
        <w:rPr>
          <w:rFonts w:ascii="Tahoma" w:hAnsi="Tahoma" w:cs="Tahoma"/>
          <w:szCs w:val="26"/>
        </w:rPr>
      </w:pP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Igualmente es importante considerar en cuanto a estos recursos que se proponen para el Gasto de Operación, que el monto por 440 millones 997 mil pesos acrecentado por el capítulo de los Servicios Generales, básicamente es ocasionado por las asignaciones de 426 millones 853 mil pesos propuestas para el capítulo en la estructura de recursos de la Secretaría de Hacienda, donde lo asignado al capítulo para el presente año fue por 306 millones 365 mil pesos, por lo que surge un aumento de 120 millones 24 mil pesos, que por sí mismo explica la variación del capítulo a nivel gobierno.</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Sólo que aquí es pertinente matizar que lo asignado de 306 millones 830 mil pesos para la Secretaría de Hacienda en 2016, fue un monto a la baja respecto de lo aprobado por 342 millones 491 mil pesos en 2015, de tal forma que contrastando la asignación 2017 con la asignación 2015, el aumento que se tiene para el capítulo es de 120 millones 24 mil pesos.</w:t>
      </w:r>
    </w:p>
    <w:p w:rsidR="00B25FDA" w:rsidRPr="00BE09D5" w:rsidRDefault="00B25FDA" w:rsidP="00B25FDA">
      <w:pPr>
        <w:keepLines/>
        <w:spacing w:before="120" w:after="120"/>
        <w:jc w:val="both"/>
        <w:rPr>
          <w:rFonts w:ascii="Tahoma" w:hAnsi="Tahoma" w:cs="Tahoma"/>
          <w:b/>
          <w:sz w:val="24"/>
          <w:szCs w:val="26"/>
        </w:rPr>
      </w:pPr>
      <w:r w:rsidRPr="00BE09D5">
        <w:rPr>
          <w:rFonts w:ascii="Tahoma" w:hAnsi="Tahoma" w:cs="Tahoma"/>
          <w:sz w:val="24"/>
          <w:szCs w:val="26"/>
        </w:rPr>
        <w:t>Aspecto que de este modo permite reconfigurar el resultado neto del Gasto de Operación para 2017, por lo que así se tiene que, contrastando la disminución por 114 millones 540 mil pesos en el capítulo de Materiales y Suministros, contra el aumento de 440 millones 997 mil pesos, analíticamente obtenido para el capítulo de los Servicios Generales, ocurre entonces que se tuvo un aumento lineal de 326 millones 358 mil pesos.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Por consiguiente, esta perspectiva de análisis en torno del Gasto de Operación pone de realce que sus asignaciones efectivamente se encuentran planeadas de conformidad con el limitado alcance configurado por el entorno financiero nacional, el cual de la misma manera obliga a un comportamiento semejante en las asignaciones para el gasto de capital, en la medida que la configuración del Presupuesto de Egresos Federal incide a la baja sobre las expectativas de recursos federales que Sonora espera para 2017, sin que los recursos estatales tengan alcance para sustituir los faltantes federales, y por ello las asignaciones a la baja que sobre todo presenta el capítulo de Inversión Pública.</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lastRenderedPageBreak/>
        <w:t>Sin embargo, cabe considerar que si bien en esta estructura directa del Gasto de capital, conformado primeramente por los capítulos de Bienes Muebles e Inmuebles, de Inversión Pública y de Inversiones Financieras y Otras Provisiones, una vez que agrega el componente por 2 mil 842 millones 115 mil pesos implícito en el monto por 30 mil 241 millones 520 mil pesos asignado al capítulo de Transferencias, Asignaciones, Subsidios y Otras Ayudas, ocurre que antes que tener una disminución, como se aprecia en el cuadro del gasto por su objeto económico, lo que se tiene es un aumento por 304 millones 263 mil pesos, producto de un Gasto de capital por 7 mil 385 millones 902 mil pesos propuesto para 2017, medido contra el Gasto de Capital por 7 mil 81 millones 639 mil pesos aprobado para 2016.</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Aunado a estas cifras que presenta el Gasto de Capital para 2017, en lo que específicamente concierne a la asignación por 6 mil 478 millones 339 mil pesos al capítulo de Inversión Pública, denotando una disminución por 2 mil 364 millones 913 mil pesos; se debe considerar que derivado de la obra en proceso que continuará el próximo año, se tendrá un significativo componente de recursos que de alguna manera atenuará el impacto de esta disminución directa a las asignaciones para 2016, sin pasar por alto que entre lo aprobado por 6 mil 478 millones 339 mil pesos al capítulo de Inversión Pública este año, y lo propuesto de 4 mil 113 millones 425 mil pesos para 2017, configura una masa de recursos que en dos años de Administración asciende a la cifra de 10 mil 591 millones 765 mil pesos.</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Por otra parte, la conjunción de recursos que resulta por la suma de las asignaciones propuestas para los capítulos de Deuda Pública y de Participaciones y Aportaciones, siendo las primeras a la baja y las segundas a la alza, presentan como resultado neto una disminución por 1 mil 446 millones 314 mil pesos, aspecto que junto al monto por 1 mil 446 millones 314 mil pesos que incrementa el monto del presupuesto global, contribuye a integrar las asignaciones crecientes para los capítulos de Transferencias y de Servicios Personales, asignaciones cuya distribución específica se apreciará por las asignaciones al objeto del gasto en los recursos propuestos para los Poderes, Organismos Autónomos, así como Dependencias y Entidades del Poder Ejecutivo, las cuales se examinarán en la sección precedente.</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No obstante, aquí es posible adelantar que a pesar de la austeridad imperante para las asignaciones establecidas, quedan protegidas en su operación sustantiva las áreas prioritarias de Educación, Salud, Desarrollo Urbano, Procuración de Justicia y Seguridad Pública, como podrá aquilatarse por la cuantía de las asignaciones cuya estructura será valorada.</w:t>
      </w:r>
    </w:p>
    <w:p w:rsidR="00B25FDA" w:rsidRDefault="00B25FDA" w:rsidP="00B25FDA">
      <w:pPr>
        <w:keepLines/>
        <w:spacing w:before="120" w:after="120"/>
        <w:jc w:val="both"/>
        <w:rPr>
          <w:rFonts w:ascii="Tahoma" w:hAnsi="Tahoma" w:cs="Tahoma"/>
          <w:sz w:val="24"/>
          <w:szCs w:val="26"/>
        </w:rPr>
      </w:pPr>
      <w:r w:rsidRPr="00BE09D5">
        <w:rPr>
          <w:rFonts w:ascii="Tahoma" w:hAnsi="Tahoma" w:cs="Tahoma"/>
          <w:sz w:val="24"/>
          <w:szCs w:val="26"/>
        </w:rPr>
        <w:lastRenderedPageBreak/>
        <w:t>Una vez que se ha presentado el Análisis General del Gasto Por su Objeto Económico, así como presentada y ponderada su estructura integral de asignaciones por capítulos específicos y agregados analíticos que ésta configura, a continuación se presenta el detalle de esta estructura de recursos desagregada a nivel de sus conceptos de gasto, con lo cual se da cumplimento a las disposiciones que sobre el respecto establecen los lineamientos presupuestales del Consejo Nacional de Armonización Contable (CONAC).</w:t>
      </w:r>
    </w:p>
    <w:p w:rsidR="00B25FDA" w:rsidRPr="00BE09D5" w:rsidRDefault="00B25FDA" w:rsidP="00B25FDA">
      <w:pPr>
        <w:keepLines/>
        <w:spacing w:before="120" w:after="120"/>
        <w:jc w:val="both"/>
        <w:rPr>
          <w:rFonts w:ascii="Tahoma" w:hAnsi="Tahoma" w:cs="Tahoma"/>
          <w:sz w:val="24"/>
          <w:szCs w:val="26"/>
        </w:rPr>
      </w:pPr>
    </w:p>
    <w:tbl>
      <w:tblPr>
        <w:tblW w:w="8979" w:type="dxa"/>
        <w:jc w:val="center"/>
        <w:tblCellMar>
          <w:left w:w="70" w:type="dxa"/>
          <w:right w:w="70" w:type="dxa"/>
        </w:tblCellMar>
        <w:tblLook w:val="04A0" w:firstRow="1" w:lastRow="0" w:firstColumn="1" w:lastColumn="0" w:noHBand="0" w:noVBand="1"/>
      </w:tblPr>
      <w:tblGrid>
        <w:gridCol w:w="496"/>
        <w:gridCol w:w="2975"/>
        <w:gridCol w:w="496"/>
        <w:gridCol w:w="3659"/>
        <w:gridCol w:w="1353"/>
      </w:tblGrid>
      <w:tr w:rsidR="00B25FDA" w:rsidRPr="0022606E" w:rsidTr="005D7234">
        <w:trPr>
          <w:trHeight w:val="732"/>
          <w:jc w:val="center"/>
        </w:trPr>
        <w:tc>
          <w:tcPr>
            <w:tcW w:w="3471" w:type="dxa"/>
            <w:gridSpan w:val="2"/>
            <w:tcBorders>
              <w:top w:val="single" w:sz="4" w:space="0" w:color="auto"/>
              <w:left w:val="single" w:sz="4" w:space="0" w:color="auto"/>
              <w:bottom w:val="single" w:sz="4" w:space="0" w:color="auto"/>
              <w:right w:val="single" w:sz="4" w:space="0" w:color="000000"/>
            </w:tcBorders>
            <w:shd w:val="clear" w:color="DCE6F1" w:fill="F2DCDB"/>
            <w:vAlign w:val="center"/>
            <w:hideMark/>
          </w:tcPr>
          <w:p w:rsidR="00B25FDA" w:rsidRPr="0022606E" w:rsidRDefault="00B25FDA" w:rsidP="005D7234">
            <w:pPr>
              <w:spacing w:after="0" w:line="240" w:lineRule="auto"/>
              <w:jc w:val="center"/>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CAPÍTULO</w:t>
            </w:r>
          </w:p>
        </w:tc>
        <w:tc>
          <w:tcPr>
            <w:tcW w:w="4155" w:type="dxa"/>
            <w:gridSpan w:val="2"/>
            <w:tcBorders>
              <w:top w:val="single" w:sz="4" w:space="0" w:color="auto"/>
              <w:left w:val="nil"/>
              <w:bottom w:val="single" w:sz="4" w:space="0" w:color="auto"/>
              <w:right w:val="single" w:sz="4" w:space="0" w:color="000000"/>
            </w:tcBorders>
            <w:shd w:val="clear" w:color="DCE6F1" w:fill="F2DCDB"/>
            <w:vAlign w:val="center"/>
            <w:hideMark/>
          </w:tcPr>
          <w:p w:rsidR="00B25FDA" w:rsidRPr="0022606E" w:rsidRDefault="00B25FDA" w:rsidP="005D7234">
            <w:pPr>
              <w:spacing w:after="0" w:line="240" w:lineRule="auto"/>
              <w:jc w:val="center"/>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CONCEPTO</w:t>
            </w:r>
          </w:p>
        </w:tc>
        <w:tc>
          <w:tcPr>
            <w:tcW w:w="1353" w:type="dxa"/>
            <w:tcBorders>
              <w:top w:val="single" w:sz="4" w:space="0" w:color="auto"/>
              <w:left w:val="nil"/>
              <w:bottom w:val="single" w:sz="4" w:space="0" w:color="auto"/>
              <w:right w:val="single" w:sz="4" w:space="0" w:color="auto"/>
            </w:tcBorders>
            <w:shd w:val="clear" w:color="DCE6F1" w:fill="F2DCDB"/>
            <w:noWrap/>
            <w:vAlign w:val="center"/>
            <w:hideMark/>
          </w:tcPr>
          <w:p w:rsidR="00B25FDA" w:rsidRPr="0022606E" w:rsidRDefault="00B25FDA" w:rsidP="005D7234">
            <w:pPr>
              <w:spacing w:after="0" w:line="240" w:lineRule="auto"/>
              <w:jc w:val="center"/>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IMPORTE</w:t>
            </w:r>
          </w:p>
        </w:tc>
      </w:tr>
      <w:tr w:rsidR="00B25FDA" w:rsidRPr="0022606E" w:rsidTr="005D7234">
        <w:trPr>
          <w:trHeight w:val="450"/>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1000</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SERVICIOS PERSONALES</w:t>
            </w: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1100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REMUNERACIONES AL PERSONAL DE CARÁCTER PERMANENTE</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3,998,294,357</w:t>
            </w:r>
          </w:p>
        </w:tc>
      </w:tr>
      <w:tr w:rsidR="00B25FDA" w:rsidRPr="0022606E" w:rsidTr="005D7234">
        <w:trPr>
          <w:trHeight w:val="450"/>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1300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REMUNERACIONES ADICIONALES Y ESPECIALES</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1,144,189,155</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1400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SEGURIDAD SOCIAL</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1,741,773,271</w:t>
            </w:r>
          </w:p>
        </w:tc>
      </w:tr>
      <w:tr w:rsidR="00B25FDA" w:rsidRPr="0022606E" w:rsidTr="005D7234">
        <w:trPr>
          <w:trHeight w:val="450"/>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1500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OTRAS PRESTACIONES SOCIALES Y ECONÓMICAS</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1,026,203,000</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1600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PREVISIONES</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314,813,100</w:t>
            </w:r>
          </w:p>
        </w:tc>
      </w:tr>
      <w:tr w:rsidR="00B25FDA" w:rsidRPr="0022606E" w:rsidTr="005D7234">
        <w:trPr>
          <w:trHeight w:val="450"/>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1700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PAGO DE ESTÍMULOS A SERVIDORES PÚBLICOS</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151,937,952</w:t>
            </w:r>
          </w:p>
        </w:tc>
      </w:tr>
      <w:tr w:rsidR="00B25FDA" w:rsidRPr="0022606E" w:rsidTr="005D7234">
        <w:trPr>
          <w:trHeight w:val="450"/>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1200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REMUNERACIONES AL PERSONAL DE CARÁCTER TRANSITORIO</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257,566,159</w:t>
            </w:r>
          </w:p>
        </w:tc>
      </w:tr>
      <w:tr w:rsidR="00B25FDA" w:rsidRPr="0022606E" w:rsidTr="005D7234">
        <w:trPr>
          <w:trHeight w:val="255"/>
          <w:jc w:val="center"/>
        </w:trPr>
        <w:tc>
          <w:tcPr>
            <w:tcW w:w="496" w:type="dxa"/>
            <w:tcBorders>
              <w:top w:val="single" w:sz="4" w:space="0" w:color="auto"/>
              <w:left w:val="single" w:sz="4" w:space="0" w:color="auto"/>
              <w:bottom w:val="single" w:sz="4" w:space="0" w:color="auto"/>
              <w:right w:val="nil"/>
            </w:tcBorders>
            <w:shd w:val="clear" w:color="000000" w:fill="D9D9D9"/>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single" w:sz="4" w:space="0" w:color="auto"/>
              <w:left w:val="nil"/>
              <w:bottom w:val="single" w:sz="4" w:space="0" w:color="auto"/>
              <w:right w:val="nil"/>
            </w:tcBorders>
            <w:shd w:val="clear" w:color="000000" w:fill="D9D9D9"/>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Total SERVICIOS PERSONALES</w:t>
            </w:r>
          </w:p>
        </w:tc>
        <w:tc>
          <w:tcPr>
            <w:tcW w:w="496" w:type="dxa"/>
            <w:tcBorders>
              <w:top w:val="single" w:sz="4" w:space="0" w:color="auto"/>
              <w:left w:val="single" w:sz="4" w:space="0" w:color="auto"/>
              <w:bottom w:val="single" w:sz="4" w:space="0" w:color="auto"/>
              <w:right w:val="nil"/>
            </w:tcBorders>
            <w:shd w:val="clear" w:color="000000" w:fill="D9D9D9"/>
            <w:noWrap/>
            <w:hideMark/>
          </w:tcPr>
          <w:p w:rsidR="00B25FDA" w:rsidRPr="0022606E" w:rsidRDefault="00B25FDA" w:rsidP="005D7234">
            <w:pPr>
              <w:spacing w:after="0" w:line="240" w:lineRule="auto"/>
              <w:jc w:val="center"/>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3659" w:type="dxa"/>
            <w:tcBorders>
              <w:top w:val="single" w:sz="4" w:space="0" w:color="auto"/>
              <w:left w:val="nil"/>
              <w:bottom w:val="single" w:sz="4" w:space="0" w:color="auto"/>
              <w:right w:val="single" w:sz="4" w:space="0" w:color="auto"/>
            </w:tcBorders>
            <w:shd w:val="clear" w:color="000000" w:fill="D9D9D9"/>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1353" w:type="dxa"/>
            <w:tcBorders>
              <w:top w:val="single" w:sz="4" w:space="0" w:color="auto"/>
              <w:left w:val="nil"/>
              <w:bottom w:val="single" w:sz="4" w:space="0" w:color="auto"/>
              <w:right w:val="single" w:sz="4" w:space="0" w:color="auto"/>
            </w:tcBorders>
            <w:shd w:val="clear" w:color="000000" w:fill="D9D9D9"/>
            <w:noWrap/>
            <w:vAlign w:val="center"/>
            <w:hideMark/>
          </w:tcPr>
          <w:p w:rsidR="00B25FDA" w:rsidRPr="0022606E" w:rsidRDefault="00B25FDA" w:rsidP="005D7234">
            <w:pPr>
              <w:spacing w:after="0" w:line="240" w:lineRule="auto"/>
              <w:jc w:val="right"/>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8,634,776,995</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nil"/>
              <w:bottom w:val="nil"/>
              <w:right w:val="nil"/>
            </w:tcBorders>
            <w:shd w:val="clear" w:color="auto" w:fill="auto"/>
            <w:noWrap/>
            <w:hideMark/>
          </w:tcPr>
          <w:p w:rsidR="00B25FDA" w:rsidRPr="0022606E" w:rsidRDefault="00B25FDA" w:rsidP="005D7234">
            <w:pPr>
              <w:spacing w:after="0" w:line="240" w:lineRule="auto"/>
              <w:jc w:val="center"/>
              <w:rPr>
                <w:rFonts w:ascii="Arial" w:eastAsia="Times New Roman" w:hAnsi="Arial" w:cs="Arial"/>
                <w:b/>
                <w:bCs/>
                <w:color w:val="000000"/>
                <w:sz w:val="16"/>
                <w:szCs w:val="16"/>
              </w:rPr>
            </w:pPr>
          </w:p>
        </w:tc>
        <w:tc>
          <w:tcPr>
            <w:tcW w:w="3659" w:type="dxa"/>
            <w:tcBorders>
              <w:top w:val="nil"/>
              <w:left w:val="nil"/>
              <w:bottom w:val="nil"/>
              <w:right w:val="nil"/>
            </w:tcBorders>
            <w:shd w:val="clear" w:color="auto" w:fill="auto"/>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r>
      <w:tr w:rsidR="00B25FDA" w:rsidRPr="0022606E" w:rsidTr="005D7234">
        <w:trPr>
          <w:trHeight w:val="450"/>
          <w:jc w:val="center"/>
        </w:trPr>
        <w:tc>
          <w:tcPr>
            <w:tcW w:w="496" w:type="dxa"/>
            <w:tcBorders>
              <w:top w:val="single" w:sz="4" w:space="0" w:color="auto"/>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2000</w:t>
            </w:r>
          </w:p>
        </w:tc>
        <w:tc>
          <w:tcPr>
            <w:tcW w:w="2975" w:type="dxa"/>
            <w:tcBorders>
              <w:top w:val="single" w:sz="4" w:space="0" w:color="auto"/>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MATERIALES Y SUMINISTROS</w:t>
            </w:r>
          </w:p>
        </w:tc>
        <w:tc>
          <w:tcPr>
            <w:tcW w:w="496" w:type="dxa"/>
            <w:tcBorders>
              <w:top w:val="single" w:sz="4" w:space="0" w:color="auto"/>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2100</w:t>
            </w:r>
          </w:p>
        </w:tc>
        <w:tc>
          <w:tcPr>
            <w:tcW w:w="3659" w:type="dxa"/>
            <w:tcBorders>
              <w:top w:val="single" w:sz="4" w:space="0" w:color="auto"/>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MATERIALES DE ADMINISTRACIÓN, EMISIÓN DOCUMENTOS Y ARTÍCULOS OFICIALES</w:t>
            </w:r>
          </w:p>
        </w:tc>
        <w:tc>
          <w:tcPr>
            <w:tcW w:w="1353" w:type="dxa"/>
            <w:tcBorders>
              <w:top w:val="single" w:sz="4" w:space="0" w:color="auto"/>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104,333,417</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2200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ALIMENTOS Y UTENSILIOS</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203,917,380</w:t>
            </w:r>
          </w:p>
        </w:tc>
      </w:tr>
      <w:tr w:rsidR="00B25FDA" w:rsidRPr="0022606E" w:rsidTr="005D7234">
        <w:trPr>
          <w:trHeight w:val="450"/>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2600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COMBUSTIBLES, LUBRICANTES Y ADITIVOS</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81,178,803</w:t>
            </w:r>
          </w:p>
        </w:tc>
      </w:tr>
      <w:tr w:rsidR="00B25FDA" w:rsidRPr="0022606E" w:rsidTr="005D7234">
        <w:trPr>
          <w:trHeight w:val="450"/>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2900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HERRAMIENTAS, REFACCIONES Y ACCESORIOS MENORES</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10,806,358</w:t>
            </w:r>
          </w:p>
        </w:tc>
      </w:tr>
      <w:tr w:rsidR="00B25FDA" w:rsidRPr="0022606E" w:rsidTr="005D7234">
        <w:trPr>
          <w:trHeight w:val="450"/>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2400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MATERIALES Y ARTÍCULOS DE CONSTRUCCIÓN Y DE REPARACIÓN</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9,252,411</w:t>
            </w:r>
          </w:p>
        </w:tc>
      </w:tr>
      <w:tr w:rsidR="00B25FDA" w:rsidRPr="0022606E" w:rsidTr="005D7234">
        <w:trPr>
          <w:trHeight w:val="450"/>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2500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PRODUCTOS QUÍMICOS, FARMACÉUTICOS Y DE LABORATORIO</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5,963,461</w:t>
            </w:r>
          </w:p>
        </w:tc>
      </w:tr>
      <w:tr w:rsidR="00B25FDA" w:rsidRPr="0022606E" w:rsidTr="005D7234">
        <w:trPr>
          <w:trHeight w:val="450"/>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2700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VESTUARIO,</w:t>
            </w:r>
            <w:r>
              <w:rPr>
                <w:rFonts w:ascii="Arial" w:eastAsia="Times New Roman" w:hAnsi="Arial" w:cs="Arial"/>
                <w:sz w:val="16"/>
                <w:szCs w:val="16"/>
              </w:rPr>
              <w:t xml:space="preserve"> </w:t>
            </w:r>
            <w:r w:rsidRPr="0022606E">
              <w:rPr>
                <w:rFonts w:ascii="Arial" w:eastAsia="Times New Roman" w:hAnsi="Arial" w:cs="Arial"/>
                <w:sz w:val="16"/>
                <w:szCs w:val="16"/>
              </w:rPr>
              <w:t>BLANCOS,</w:t>
            </w:r>
            <w:r>
              <w:rPr>
                <w:rFonts w:ascii="Arial" w:eastAsia="Times New Roman" w:hAnsi="Arial" w:cs="Arial"/>
                <w:sz w:val="16"/>
                <w:szCs w:val="16"/>
              </w:rPr>
              <w:t xml:space="preserve"> </w:t>
            </w:r>
            <w:r w:rsidRPr="0022606E">
              <w:rPr>
                <w:rFonts w:ascii="Arial" w:eastAsia="Times New Roman" w:hAnsi="Arial" w:cs="Arial"/>
                <w:sz w:val="16"/>
                <w:szCs w:val="16"/>
              </w:rPr>
              <w:t>PRENDAS DE PROTECCIÓN Y ARTS.</w:t>
            </w:r>
            <w:r>
              <w:rPr>
                <w:rFonts w:ascii="Arial" w:eastAsia="Times New Roman" w:hAnsi="Arial" w:cs="Arial"/>
                <w:sz w:val="16"/>
                <w:szCs w:val="16"/>
              </w:rPr>
              <w:t xml:space="preserve"> </w:t>
            </w:r>
            <w:r w:rsidRPr="0022606E">
              <w:rPr>
                <w:rFonts w:ascii="Arial" w:eastAsia="Times New Roman" w:hAnsi="Arial" w:cs="Arial"/>
                <w:sz w:val="16"/>
                <w:szCs w:val="16"/>
              </w:rPr>
              <w:t>DEPORTIVOS</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4,926,132</w:t>
            </w:r>
          </w:p>
        </w:tc>
      </w:tr>
      <w:tr w:rsidR="00B25FDA" w:rsidRPr="0022606E" w:rsidTr="005D7234">
        <w:trPr>
          <w:trHeight w:val="450"/>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2800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MATERIALES Y SUMINISTROS PARA SEGURIDAD</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18,198</w:t>
            </w:r>
          </w:p>
        </w:tc>
      </w:tr>
      <w:tr w:rsidR="00B25FDA" w:rsidRPr="0022606E" w:rsidTr="005D7234">
        <w:trPr>
          <w:trHeight w:val="450"/>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2300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MATERIALES Y PRIMAS Y MATERIALES DE PRODUCCIÓN Y COMERCIALIZACIÓN</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30,000</w:t>
            </w:r>
          </w:p>
        </w:tc>
      </w:tr>
      <w:tr w:rsidR="00B25FDA" w:rsidRPr="0022606E" w:rsidTr="005D7234">
        <w:trPr>
          <w:trHeight w:val="255"/>
          <w:jc w:val="center"/>
        </w:trPr>
        <w:tc>
          <w:tcPr>
            <w:tcW w:w="496" w:type="dxa"/>
            <w:tcBorders>
              <w:top w:val="single" w:sz="4" w:space="0" w:color="auto"/>
              <w:left w:val="single" w:sz="4" w:space="0" w:color="auto"/>
              <w:bottom w:val="single" w:sz="4" w:space="0" w:color="auto"/>
              <w:right w:val="nil"/>
            </w:tcBorders>
            <w:shd w:val="clear" w:color="000000" w:fill="D9D9D9"/>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3471" w:type="dxa"/>
            <w:gridSpan w:val="2"/>
            <w:tcBorders>
              <w:top w:val="single" w:sz="4" w:space="0" w:color="auto"/>
              <w:left w:val="nil"/>
              <w:bottom w:val="single" w:sz="4" w:space="0" w:color="auto"/>
              <w:right w:val="nil"/>
            </w:tcBorders>
            <w:shd w:val="clear" w:color="000000" w:fill="D9D9D9"/>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Total MATERIALES Y SUMINISTROS</w:t>
            </w:r>
          </w:p>
        </w:tc>
        <w:tc>
          <w:tcPr>
            <w:tcW w:w="3659" w:type="dxa"/>
            <w:tcBorders>
              <w:top w:val="single" w:sz="4" w:space="0" w:color="auto"/>
              <w:left w:val="nil"/>
              <w:bottom w:val="single" w:sz="4" w:space="0" w:color="auto"/>
              <w:right w:val="nil"/>
            </w:tcBorders>
            <w:shd w:val="clear" w:color="000000" w:fill="D9D9D9"/>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1353" w:type="dxa"/>
            <w:tcBorders>
              <w:top w:val="single" w:sz="4" w:space="0" w:color="auto"/>
              <w:left w:val="nil"/>
              <w:bottom w:val="single" w:sz="4" w:space="0" w:color="auto"/>
              <w:right w:val="single" w:sz="4" w:space="0" w:color="auto"/>
            </w:tcBorders>
            <w:shd w:val="clear" w:color="000000" w:fill="D9D9D9"/>
            <w:noWrap/>
            <w:vAlign w:val="center"/>
            <w:hideMark/>
          </w:tcPr>
          <w:p w:rsidR="00B25FDA" w:rsidRPr="0022606E" w:rsidRDefault="00B25FDA" w:rsidP="005D7234">
            <w:pPr>
              <w:spacing w:after="0" w:line="240" w:lineRule="auto"/>
              <w:jc w:val="right"/>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420,426,159</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nil"/>
              <w:bottom w:val="nil"/>
              <w:right w:val="nil"/>
            </w:tcBorders>
            <w:shd w:val="clear" w:color="auto" w:fill="auto"/>
            <w:noWrap/>
            <w:hideMark/>
          </w:tcPr>
          <w:p w:rsidR="00B25FDA" w:rsidRPr="0022606E" w:rsidRDefault="00B25FDA" w:rsidP="005D7234">
            <w:pPr>
              <w:spacing w:after="0" w:line="240" w:lineRule="auto"/>
              <w:jc w:val="center"/>
              <w:rPr>
                <w:rFonts w:ascii="Arial" w:eastAsia="Times New Roman" w:hAnsi="Arial" w:cs="Arial"/>
                <w:b/>
                <w:bCs/>
                <w:color w:val="000000"/>
                <w:sz w:val="16"/>
                <w:szCs w:val="16"/>
              </w:rPr>
            </w:pPr>
          </w:p>
        </w:tc>
        <w:tc>
          <w:tcPr>
            <w:tcW w:w="3659" w:type="dxa"/>
            <w:tcBorders>
              <w:top w:val="nil"/>
              <w:left w:val="nil"/>
              <w:bottom w:val="nil"/>
              <w:right w:val="nil"/>
            </w:tcBorders>
            <w:shd w:val="clear" w:color="auto" w:fill="auto"/>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r>
      <w:tr w:rsidR="00B25FDA" w:rsidRPr="0022606E" w:rsidTr="005D7234">
        <w:trPr>
          <w:trHeight w:val="732"/>
          <w:jc w:val="center"/>
        </w:trPr>
        <w:tc>
          <w:tcPr>
            <w:tcW w:w="3471" w:type="dxa"/>
            <w:gridSpan w:val="2"/>
            <w:tcBorders>
              <w:top w:val="single" w:sz="4" w:space="0" w:color="auto"/>
              <w:left w:val="single" w:sz="4" w:space="0" w:color="auto"/>
              <w:bottom w:val="single" w:sz="4" w:space="0" w:color="auto"/>
              <w:right w:val="single" w:sz="4" w:space="0" w:color="000000"/>
            </w:tcBorders>
            <w:shd w:val="clear" w:color="DCE6F1" w:fill="F2DCDB"/>
            <w:vAlign w:val="center"/>
            <w:hideMark/>
          </w:tcPr>
          <w:p w:rsidR="00B25FDA" w:rsidRPr="0022606E" w:rsidRDefault="00B25FDA" w:rsidP="005D7234">
            <w:pPr>
              <w:spacing w:after="0" w:line="240" w:lineRule="auto"/>
              <w:jc w:val="center"/>
              <w:rPr>
                <w:rFonts w:ascii="Arial" w:eastAsia="Times New Roman" w:hAnsi="Arial" w:cs="Arial"/>
                <w:b/>
                <w:bCs/>
                <w:color w:val="000000"/>
                <w:sz w:val="16"/>
                <w:szCs w:val="16"/>
              </w:rPr>
            </w:pPr>
            <w:r w:rsidRPr="0022606E">
              <w:rPr>
                <w:rFonts w:ascii="Arial" w:eastAsia="Times New Roman" w:hAnsi="Arial" w:cs="Arial"/>
                <w:b/>
                <w:bCs/>
                <w:color w:val="000000"/>
                <w:sz w:val="16"/>
                <w:szCs w:val="16"/>
              </w:rPr>
              <w:lastRenderedPageBreak/>
              <w:t>CAPÍTULO</w:t>
            </w:r>
          </w:p>
        </w:tc>
        <w:tc>
          <w:tcPr>
            <w:tcW w:w="4155" w:type="dxa"/>
            <w:gridSpan w:val="2"/>
            <w:tcBorders>
              <w:top w:val="single" w:sz="4" w:space="0" w:color="auto"/>
              <w:left w:val="nil"/>
              <w:bottom w:val="single" w:sz="4" w:space="0" w:color="auto"/>
              <w:right w:val="single" w:sz="4" w:space="0" w:color="000000"/>
            </w:tcBorders>
            <w:shd w:val="clear" w:color="DCE6F1" w:fill="F2DCDB"/>
            <w:vAlign w:val="center"/>
            <w:hideMark/>
          </w:tcPr>
          <w:p w:rsidR="00B25FDA" w:rsidRPr="0022606E" w:rsidRDefault="00B25FDA" w:rsidP="005D7234">
            <w:pPr>
              <w:spacing w:after="0" w:line="240" w:lineRule="auto"/>
              <w:jc w:val="center"/>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CONCEPTO</w:t>
            </w:r>
          </w:p>
        </w:tc>
        <w:tc>
          <w:tcPr>
            <w:tcW w:w="1353" w:type="dxa"/>
            <w:tcBorders>
              <w:top w:val="single" w:sz="4" w:space="0" w:color="auto"/>
              <w:left w:val="nil"/>
              <w:bottom w:val="single" w:sz="4" w:space="0" w:color="auto"/>
              <w:right w:val="single" w:sz="4" w:space="0" w:color="auto"/>
            </w:tcBorders>
            <w:shd w:val="clear" w:color="DCE6F1" w:fill="F2DCDB"/>
            <w:noWrap/>
            <w:vAlign w:val="center"/>
            <w:hideMark/>
          </w:tcPr>
          <w:p w:rsidR="00B25FDA" w:rsidRPr="0022606E" w:rsidRDefault="00B25FDA" w:rsidP="005D7234">
            <w:pPr>
              <w:spacing w:after="0" w:line="240" w:lineRule="auto"/>
              <w:jc w:val="center"/>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IMPORTE</w:t>
            </w:r>
          </w:p>
        </w:tc>
      </w:tr>
      <w:tr w:rsidR="00B25FDA" w:rsidRPr="0022606E" w:rsidTr="005D7234">
        <w:trPr>
          <w:trHeight w:val="255"/>
          <w:jc w:val="center"/>
        </w:trPr>
        <w:tc>
          <w:tcPr>
            <w:tcW w:w="496" w:type="dxa"/>
            <w:tcBorders>
              <w:top w:val="single" w:sz="4" w:space="0" w:color="auto"/>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3000</w:t>
            </w:r>
          </w:p>
        </w:tc>
        <w:tc>
          <w:tcPr>
            <w:tcW w:w="2975" w:type="dxa"/>
            <w:tcBorders>
              <w:top w:val="single" w:sz="4" w:space="0" w:color="auto"/>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SERVICIOS GENERALES</w:t>
            </w:r>
          </w:p>
        </w:tc>
        <w:tc>
          <w:tcPr>
            <w:tcW w:w="496" w:type="dxa"/>
            <w:tcBorders>
              <w:top w:val="single" w:sz="4" w:space="0" w:color="auto"/>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3100</w:t>
            </w:r>
          </w:p>
        </w:tc>
        <w:tc>
          <w:tcPr>
            <w:tcW w:w="3659" w:type="dxa"/>
            <w:tcBorders>
              <w:top w:val="single" w:sz="4" w:space="0" w:color="auto"/>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SERVICIOS BÁSICOS</w:t>
            </w:r>
          </w:p>
        </w:tc>
        <w:tc>
          <w:tcPr>
            <w:tcW w:w="1353" w:type="dxa"/>
            <w:tcBorders>
              <w:top w:val="single" w:sz="4" w:space="0" w:color="auto"/>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440,771,841</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3200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SERVICIOS DE ARRENDAMIENTO</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155,146,540</w:t>
            </w:r>
          </w:p>
        </w:tc>
      </w:tr>
      <w:tr w:rsidR="00B25FDA" w:rsidRPr="0022606E" w:rsidTr="005D7234">
        <w:trPr>
          <w:trHeight w:val="450"/>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3300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SERV.</w:t>
            </w:r>
            <w:r>
              <w:rPr>
                <w:rFonts w:ascii="Arial" w:eastAsia="Times New Roman" w:hAnsi="Arial" w:cs="Arial"/>
                <w:sz w:val="16"/>
                <w:szCs w:val="16"/>
              </w:rPr>
              <w:t xml:space="preserve"> </w:t>
            </w:r>
            <w:r w:rsidRPr="0022606E">
              <w:rPr>
                <w:rFonts w:ascii="Arial" w:eastAsia="Times New Roman" w:hAnsi="Arial" w:cs="Arial"/>
                <w:sz w:val="16"/>
                <w:szCs w:val="16"/>
              </w:rPr>
              <w:t>PROFESIONALES,</w:t>
            </w:r>
            <w:r>
              <w:rPr>
                <w:rFonts w:ascii="Arial" w:eastAsia="Times New Roman" w:hAnsi="Arial" w:cs="Arial"/>
                <w:sz w:val="16"/>
                <w:szCs w:val="16"/>
              </w:rPr>
              <w:t xml:space="preserve"> </w:t>
            </w:r>
            <w:r w:rsidRPr="0022606E">
              <w:rPr>
                <w:rFonts w:ascii="Arial" w:eastAsia="Times New Roman" w:hAnsi="Arial" w:cs="Arial"/>
                <w:sz w:val="16"/>
                <w:szCs w:val="16"/>
              </w:rPr>
              <w:t>CIENTIFICOS,</w:t>
            </w:r>
            <w:r>
              <w:rPr>
                <w:rFonts w:ascii="Arial" w:eastAsia="Times New Roman" w:hAnsi="Arial" w:cs="Arial"/>
                <w:sz w:val="16"/>
                <w:szCs w:val="16"/>
              </w:rPr>
              <w:t xml:space="preserve"> </w:t>
            </w:r>
            <w:r w:rsidRPr="0022606E">
              <w:rPr>
                <w:rFonts w:ascii="Arial" w:eastAsia="Times New Roman" w:hAnsi="Arial" w:cs="Arial"/>
                <w:sz w:val="16"/>
                <w:szCs w:val="16"/>
              </w:rPr>
              <w:t>TECNICOS Y OTROS SERVICIOS</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326,112,767</w:t>
            </w:r>
          </w:p>
        </w:tc>
      </w:tr>
      <w:tr w:rsidR="00B25FDA" w:rsidRPr="0022606E" w:rsidTr="005D7234">
        <w:trPr>
          <w:trHeight w:val="450"/>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3400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SERVICIOS FINANCIEROS, BANCARIOS Y COMERCIALES</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63,587,833</w:t>
            </w:r>
          </w:p>
        </w:tc>
      </w:tr>
      <w:tr w:rsidR="00B25FDA" w:rsidRPr="0022606E" w:rsidTr="005D7234">
        <w:trPr>
          <w:trHeight w:val="450"/>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3600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SERVICIOS DE COMUNICACIÓN SOCIAL Y PUBLICIDAD</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83,765,500</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3700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SERVICIOS DE TRASLADO Y VIÁTICOS</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80,547,820</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3800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SERVICIOS OFICIALES</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33,896,846</w:t>
            </w:r>
          </w:p>
        </w:tc>
      </w:tr>
      <w:tr w:rsidR="00B25FDA" w:rsidRPr="0022606E" w:rsidTr="005D7234">
        <w:trPr>
          <w:trHeight w:val="67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3500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SERV.</w:t>
            </w:r>
            <w:r>
              <w:rPr>
                <w:rFonts w:ascii="Arial" w:eastAsia="Times New Roman" w:hAnsi="Arial" w:cs="Arial"/>
                <w:sz w:val="16"/>
                <w:szCs w:val="16"/>
              </w:rPr>
              <w:t xml:space="preserve"> </w:t>
            </w:r>
            <w:r w:rsidRPr="0022606E">
              <w:rPr>
                <w:rFonts w:ascii="Arial" w:eastAsia="Times New Roman" w:hAnsi="Arial" w:cs="Arial"/>
                <w:sz w:val="16"/>
                <w:szCs w:val="16"/>
              </w:rPr>
              <w:t>DE INSTALACION,</w:t>
            </w:r>
            <w:r>
              <w:rPr>
                <w:rFonts w:ascii="Arial" w:eastAsia="Times New Roman" w:hAnsi="Arial" w:cs="Arial"/>
                <w:sz w:val="16"/>
                <w:szCs w:val="16"/>
              </w:rPr>
              <w:t xml:space="preserve"> </w:t>
            </w:r>
            <w:r w:rsidRPr="0022606E">
              <w:rPr>
                <w:rFonts w:ascii="Arial" w:eastAsia="Times New Roman" w:hAnsi="Arial" w:cs="Arial"/>
                <w:sz w:val="16"/>
                <w:szCs w:val="16"/>
              </w:rPr>
              <w:t>REPARACION,</w:t>
            </w:r>
            <w:r>
              <w:rPr>
                <w:rFonts w:ascii="Arial" w:eastAsia="Times New Roman" w:hAnsi="Arial" w:cs="Arial"/>
                <w:sz w:val="16"/>
                <w:szCs w:val="16"/>
              </w:rPr>
              <w:t xml:space="preserve"> </w:t>
            </w:r>
            <w:r w:rsidRPr="0022606E">
              <w:rPr>
                <w:rFonts w:ascii="Arial" w:eastAsia="Times New Roman" w:hAnsi="Arial" w:cs="Arial"/>
                <w:sz w:val="16"/>
                <w:szCs w:val="16"/>
              </w:rPr>
              <w:t>MANTENIMIENTO Y CONSERVACIÓN</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142,665,989</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3900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OTROS SERVICIOS GENERALES</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9,359,282</w:t>
            </w:r>
          </w:p>
        </w:tc>
      </w:tr>
      <w:tr w:rsidR="00B25FDA" w:rsidRPr="0022606E" w:rsidTr="005D7234">
        <w:trPr>
          <w:trHeight w:val="255"/>
          <w:jc w:val="center"/>
        </w:trPr>
        <w:tc>
          <w:tcPr>
            <w:tcW w:w="496" w:type="dxa"/>
            <w:tcBorders>
              <w:top w:val="single" w:sz="4" w:space="0" w:color="auto"/>
              <w:left w:val="single" w:sz="4" w:space="0" w:color="auto"/>
              <w:bottom w:val="single" w:sz="4" w:space="0" w:color="auto"/>
              <w:right w:val="nil"/>
            </w:tcBorders>
            <w:shd w:val="clear" w:color="000000" w:fill="D9D9D9"/>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single" w:sz="4" w:space="0" w:color="auto"/>
              <w:left w:val="nil"/>
              <w:bottom w:val="single" w:sz="4" w:space="0" w:color="auto"/>
              <w:right w:val="nil"/>
            </w:tcBorders>
            <w:shd w:val="clear" w:color="000000" w:fill="D9D9D9"/>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Total SERVICIOS GENERALES</w:t>
            </w:r>
          </w:p>
        </w:tc>
        <w:tc>
          <w:tcPr>
            <w:tcW w:w="496" w:type="dxa"/>
            <w:tcBorders>
              <w:top w:val="single" w:sz="4" w:space="0" w:color="auto"/>
              <w:left w:val="nil"/>
              <w:bottom w:val="single" w:sz="4" w:space="0" w:color="auto"/>
              <w:right w:val="nil"/>
            </w:tcBorders>
            <w:shd w:val="clear" w:color="000000" w:fill="D9D9D9"/>
            <w:noWrap/>
            <w:hideMark/>
          </w:tcPr>
          <w:p w:rsidR="00B25FDA" w:rsidRPr="0022606E" w:rsidRDefault="00B25FDA" w:rsidP="005D7234">
            <w:pPr>
              <w:spacing w:after="0" w:line="240" w:lineRule="auto"/>
              <w:jc w:val="center"/>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3659" w:type="dxa"/>
            <w:tcBorders>
              <w:top w:val="single" w:sz="4" w:space="0" w:color="auto"/>
              <w:left w:val="nil"/>
              <w:bottom w:val="single" w:sz="4" w:space="0" w:color="auto"/>
              <w:right w:val="nil"/>
            </w:tcBorders>
            <w:shd w:val="clear" w:color="000000" w:fill="D9D9D9"/>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1353" w:type="dxa"/>
            <w:tcBorders>
              <w:top w:val="single" w:sz="4" w:space="0" w:color="auto"/>
              <w:left w:val="nil"/>
              <w:bottom w:val="single" w:sz="4" w:space="0" w:color="auto"/>
              <w:right w:val="single" w:sz="4" w:space="0" w:color="auto"/>
            </w:tcBorders>
            <w:shd w:val="clear" w:color="000000" w:fill="D9D9D9"/>
            <w:noWrap/>
            <w:vAlign w:val="center"/>
            <w:hideMark/>
          </w:tcPr>
          <w:p w:rsidR="00B25FDA" w:rsidRPr="0022606E" w:rsidRDefault="00B25FDA" w:rsidP="005D7234">
            <w:pPr>
              <w:spacing w:after="0" w:line="240" w:lineRule="auto"/>
              <w:jc w:val="right"/>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1,335,854,416</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nil"/>
              <w:bottom w:val="nil"/>
              <w:right w:val="nil"/>
            </w:tcBorders>
            <w:shd w:val="clear" w:color="auto" w:fill="auto"/>
            <w:noWrap/>
            <w:hideMark/>
          </w:tcPr>
          <w:p w:rsidR="00B25FDA" w:rsidRPr="0022606E" w:rsidRDefault="00B25FDA" w:rsidP="005D7234">
            <w:pPr>
              <w:spacing w:after="0" w:line="240" w:lineRule="auto"/>
              <w:jc w:val="center"/>
              <w:rPr>
                <w:rFonts w:ascii="Arial" w:eastAsia="Times New Roman" w:hAnsi="Arial" w:cs="Arial"/>
                <w:b/>
                <w:bCs/>
                <w:color w:val="000000"/>
                <w:sz w:val="16"/>
                <w:szCs w:val="16"/>
              </w:rPr>
            </w:pPr>
          </w:p>
        </w:tc>
        <w:tc>
          <w:tcPr>
            <w:tcW w:w="3659" w:type="dxa"/>
            <w:tcBorders>
              <w:top w:val="nil"/>
              <w:left w:val="nil"/>
              <w:bottom w:val="nil"/>
              <w:right w:val="nil"/>
            </w:tcBorders>
            <w:shd w:val="clear" w:color="auto" w:fill="auto"/>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r>
      <w:tr w:rsidR="00B25FDA" w:rsidRPr="0022606E" w:rsidTr="005D7234">
        <w:trPr>
          <w:trHeight w:val="675"/>
          <w:jc w:val="center"/>
        </w:trPr>
        <w:tc>
          <w:tcPr>
            <w:tcW w:w="496" w:type="dxa"/>
            <w:tcBorders>
              <w:top w:val="single" w:sz="4" w:space="0" w:color="auto"/>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4000</w:t>
            </w:r>
          </w:p>
        </w:tc>
        <w:tc>
          <w:tcPr>
            <w:tcW w:w="2975" w:type="dxa"/>
            <w:tcBorders>
              <w:top w:val="single" w:sz="4" w:space="0" w:color="auto"/>
              <w:left w:val="nil"/>
              <w:bottom w:val="nil"/>
              <w:right w:val="nil"/>
            </w:tcBorders>
            <w:shd w:val="clear" w:color="auto" w:fill="auto"/>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TRANSFERENCIAS, ASIGNACIONES, SUBSIDIOS Y OTRAS AYUDAS</w:t>
            </w:r>
          </w:p>
        </w:tc>
        <w:tc>
          <w:tcPr>
            <w:tcW w:w="496" w:type="dxa"/>
            <w:tcBorders>
              <w:top w:val="single" w:sz="4" w:space="0" w:color="auto"/>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4100</w:t>
            </w:r>
          </w:p>
        </w:tc>
        <w:tc>
          <w:tcPr>
            <w:tcW w:w="3659" w:type="dxa"/>
            <w:tcBorders>
              <w:top w:val="single" w:sz="4" w:space="0" w:color="auto"/>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TRANSFERENCIAS INTERNAS Y ASIGNACIONES AL SECTOR PUBLICO</w:t>
            </w:r>
          </w:p>
        </w:tc>
        <w:tc>
          <w:tcPr>
            <w:tcW w:w="1353" w:type="dxa"/>
            <w:tcBorders>
              <w:top w:val="single" w:sz="4" w:space="0" w:color="auto"/>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28,894,190,058</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4400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AYUDAS SOCIALES</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760,935,586</w:t>
            </w:r>
          </w:p>
        </w:tc>
      </w:tr>
      <w:tr w:rsidR="00B25FDA" w:rsidRPr="0022606E" w:rsidTr="005D7234">
        <w:trPr>
          <w:trHeight w:val="450"/>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4600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TRANSFERENCIAS A FIDEICOMISOS, MANDATOS Y OTROS ANÁLOGOS</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4,729,887</w:t>
            </w:r>
          </w:p>
        </w:tc>
      </w:tr>
      <w:tr w:rsidR="00B25FDA" w:rsidRPr="0022606E" w:rsidTr="005D7234">
        <w:trPr>
          <w:trHeight w:val="450"/>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4200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TRANSFERENCIAS AL RESTO DEL SECTOR PUBLICO</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33,122,996</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single" w:sz="4" w:space="0" w:color="auto"/>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4300</w:t>
            </w:r>
          </w:p>
        </w:tc>
        <w:tc>
          <w:tcPr>
            <w:tcW w:w="3659" w:type="dxa"/>
            <w:tcBorders>
              <w:top w:val="nil"/>
              <w:left w:val="nil"/>
              <w:bottom w:val="single" w:sz="4" w:space="0" w:color="auto"/>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SUBSIDIOS Y SUBVENCIONES</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548,541,081</w:t>
            </w:r>
          </w:p>
        </w:tc>
      </w:tr>
      <w:tr w:rsidR="00B25FDA" w:rsidRPr="0022606E" w:rsidTr="005D7234">
        <w:trPr>
          <w:trHeight w:val="255"/>
          <w:jc w:val="center"/>
        </w:trPr>
        <w:tc>
          <w:tcPr>
            <w:tcW w:w="496" w:type="dxa"/>
            <w:tcBorders>
              <w:top w:val="single" w:sz="4" w:space="0" w:color="auto"/>
              <w:left w:val="single" w:sz="4" w:space="0" w:color="auto"/>
              <w:bottom w:val="single" w:sz="4" w:space="0" w:color="auto"/>
              <w:right w:val="nil"/>
            </w:tcBorders>
            <w:shd w:val="clear" w:color="000000" w:fill="D9D9D9"/>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7130" w:type="dxa"/>
            <w:gridSpan w:val="3"/>
            <w:tcBorders>
              <w:top w:val="single" w:sz="4" w:space="0" w:color="auto"/>
              <w:left w:val="nil"/>
              <w:bottom w:val="single" w:sz="4" w:space="0" w:color="auto"/>
              <w:right w:val="nil"/>
            </w:tcBorders>
            <w:shd w:val="clear" w:color="000000" w:fill="D9D9D9"/>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Total TRANSFERENCIAS, ASIGNACIONES, SUBSIDIOS Y OTRAS AYUDAS</w:t>
            </w:r>
          </w:p>
        </w:tc>
        <w:tc>
          <w:tcPr>
            <w:tcW w:w="1353" w:type="dxa"/>
            <w:tcBorders>
              <w:top w:val="single" w:sz="4" w:space="0" w:color="auto"/>
              <w:left w:val="nil"/>
              <w:bottom w:val="single" w:sz="4" w:space="0" w:color="auto"/>
              <w:right w:val="single" w:sz="4" w:space="0" w:color="auto"/>
            </w:tcBorders>
            <w:shd w:val="clear" w:color="000000" w:fill="D9D9D9"/>
            <w:noWrap/>
            <w:vAlign w:val="center"/>
            <w:hideMark/>
          </w:tcPr>
          <w:p w:rsidR="00B25FDA" w:rsidRPr="0022606E" w:rsidRDefault="00B25FDA" w:rsidP="005D7234">
            <w:pPr>
              <w:spacing w:after="0" w:line="240" w:lineRule="auto"/>
              <w:jc w:val="right"/>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30,241,519,609</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nil"/>
              <w:bottom w:val="nil"/>
              <w:right w:val="nil"/>
            </w:tcBorders>
            <w:shd w:val="clear" w:color="auto" w:fill="auto"/>
            <w:noWrap/>
            <w:hideMark/>
          </w:tcPr>
          <w:p w:rsidR="00B25FDA" w:rsidRPr="0022606E" w:rsidRDefault="00B25FDA" w:rsidP="005D7234">
            <w:pPr>
              <w:spacing w:after="0" w:line="240" w:lineRule="auto"/>
              <w:jc w:val="center"/>
              <w:rPr>
                <w:rFonts w:ascii="Arial" w:eastAsia="Times New Roman" w:hAnsi="Arial" w:cs="Arial"/>
                <w:b/>
                <w:bCs/>
                <w:color w:val="000000"/>
                <w:sz w:val="16"/>
                <w:szCs w:val="16"/>
              </w:rPr>
            </w:pPr>
          </w:p>
        </w:tc>
        <w:tc>
          <w:tcPr>
            <w:tcW w:w="3659" w:type="dxa"/>
            <w:tcBorders>
              <w:top w:val="nil"/>
              <w:left w:val="nil"/>
              <w:bottom w:val="nil"/>
              <w:right w:val="nil"/>
            </w:tcBorders>
            <w:shd w:val="clear" w:color="auto" w:fill="auto"/>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r>
      <w:tr w:rsidR="00B25FDA" w:rsidRPr="0022606E" w:rsidTr="005D7234">
        <w:trPr>
          <w:trHeight w:val="450"/>
          <w:jc w:val="center"/>
        </w:trPr>
        <w:tc>
          <w:tcPr>
            <w:tcW w:w="496" w:type="dxa"/>
            <w:tcBorders>
              <w:top w:val="single" w:sz="4" w:space="0" w:color="auto"/>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5000</w:t>
            </w:r>
          </w:p>
        </w:tc>
        <w:tc>
          <w:tcPr>
            <w:tcW w:w="2975" w:type="dxa"/>
            <w:tcBorders>
              <w:top w:val="single" w:sz="4" w:space="0" w:color="auto"/>
              <w:left w:val="nil"/>
              <w:bottom w:val="nil"/>
              <w:right w:val="nil"/>
            </w:tcBorders>
            <w:shd w:val="clear" w:color="auto" w:fill="auto"/>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BIENES MUEBLES, INMUEBLES E INTANGIBLES</w:t>
            </w:r>
          </w:p>
        </w:tc>
        <w:tc>
          <w:tcPr>
            <w:tcW w:w="496" w:type="dxa"/>
            <w:tcBorders>
              <w:top w:val="single" w:sz="4" w:space="0" w:color="auto"/>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5100</w:t>
            </w:r>
          </w:p>
        </w:tc>
        <w:tc>
          <w:tcPr>
            <w:tcW w:w="3659" w:type="dxa"/>
            <w:tcBorders>
              <w:top w:val="single" w:sz="4" w:space="0" w:color="auto"/>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MOBILIARIO Y EQUIPO DE ADMINISTRACIÓN</w:t>
            </w:r>
          </w:p>
        </w:tc>
        <w:tc>
          <w:tcPr>
            <w:tcW w:w="1353" w:type="dxa"/>
            <w:tcBorders>
              <w:top w:val="single" w:sz="4" w:space="0" w:color="auto"/>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25,587,457</w:t>
            </w:r>
          </w:p>
        </w:tc>
      </w:tr>
      <w:tr w:rsidR="00B25FDA" w:rsidRPr="0022606E" w:rsidTr="005D7234">
        <w:trPr>
          <w:trHeight w:val="450"/>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5200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MOBILIARIO Y EQUIPO EDUCACIONAL Y RECREATIVO</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184,687</w:t>
            </w:r>
          </w:p>
        </w:tc>
      </w:tr>
      <w:tr w:rsidR="00B25FDA" w:rsidRPr="0022606E" w:rsidTr="005D7234">
        <w:trPr>
          <w:trHeight w:val="450"/>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5600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MAQUINARIA, OTROS EQUIPOS Y HERRAMIENTAS</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23,041,680</w:t>
            </w:r>
          </w:p>
        </w:tc>
      </w:tr>
      <w:tr w:rsidR="00B25FDA" w:rsidRPr="0022606E" w:rsidTr="005D7234">
        <w:trPr>
          <w:trHeight w:val="450"/>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5300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EQUIPO E INSTRUMENTAL MEDICO Y DE LABORATORIO</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5,000</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5900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ACTIVOS INTANGIBLES</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408,000</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5500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EQUIPO DE DEFENSA Y SEGURIDAD</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30,212,000</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single" w:sz="4" w:space="0" w:color="auto"/>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5400</w:t>
            </w:r>
          </w:p>
        </w:tc>
        <w:tc>
          <w:tcPr>
            <w:tcW w:w="3659" w:type="dxa"/>
            <w:tcBorders>
              <w:top w:val="nil"/>
              <w:left w:val="nil"/>
              <w:bottom w:val="single" w:sz="4" w:space="0" w:color="auto"/>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VEHÍCULOS Y EQUIPO DE TRANSPORTE</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500,000</w:t>
            </w:r>
          </w:p>
        </w:tc>
      </w:tr>
      <w:tr w:rsidR="00B25FDA" w:rsidRPr="0022606E" w:rsidTr="005D7234">
        <w:trPr>
          <w:trHeight w:val="255"/>
          <w:jc w:val="center"/>
        </w:trPr>
        <w:tc>
          <w:tcPr>
            <w:tcW w:w="496" w:type="dxa"/>
            <w:tcBorders>
              <w:top w:val="single" w:sz="4" w:space="0" w:color="auto"/>
              <w:left w:val="single" w:sz="4" w:space="0" w:color="auto"/>
              <w:bottom w:val="single" w:sz="4" w:space="0" w:color="auto"/>
              <w:right w:val="nil"/>
            </w:tcBorders>
            <w:shd w:val="clear" w:color="000000" w:fill="D9D9D9"/>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7130" w:type="dxa"/>
            <w:gridSpan w:val="3"/>
            <w:tcBorders>
              <w:top w:val="single" w:sz="4" w:space="0" w:color="auto"/>
              <w:left w:val="nil"/>
              <w:bottom w:val="single" w:sz="4" w:space="0" w:color="auto"/>
              <w:right w:val="nil"/>
            </w:tcBorders>
            <w:shd w:val="clear" w:color="000000" w:fill="D9D9D9"/>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Total BIENES MUEBLES, INMUEBLES E INTANGIBLES</w:t>
            </w:r>
          </w:p>
        </w:tc>
        <w:tc>
          <w:tcPr>
            <w:tcW w:w="1353" w:type="dxa"/>
            <w:tcBorders>
              <w:top w:val="single" w:sz="4" w:space="0" w:color="auto"/>
              <w:left w:val="nil"/>
              <w:bottom w:val="single" w:sz="4" w:space="0" w:color="auto"/>
              <w:right w:val="single" w:sz="4" w:space="0" w:color="auto"/>
            </w:tcBorders>
            <w:shd w:val="clear" w:color="000000" w:fill="D9D9D9"/>
            <w:noWrap/>
            <w:vAlign w:val="center"/>
            <w:hideMark/>
          </w:tcPr>
          <w:p w:rsidR="00B25FDA" w:rsidRPr="0022606E" w:rsidRDefault="00B25FDA" w:rsidP="005D7234">
            <w:pPr>
              <w:spacing w:after="0" w:line="240" w:lineRule="auto"/>
              <w:jc w:val="right"/>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79,938,824</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nil"/>
              <w:bottom w:val="nil"/>
              <w:right w:val="nil"/>
            </w:tcBorders>
            <w:shd w:val="clear" w:color="auto" w:fill="auto"/>
            <w:noWrap/>
            <w:hideMark/>
          </w:tcPr>
          <w:p w:rsidR="00B25FDA" w:rsidRPr="0022606E" w:rsidRDefault="00B25FDA" w:rsidP="005D7234">
            <w:pPr>
              <w:spacing w:after="0" w:line="240" w:lineRule="auto"/>
              <w:jc w:val="center"/>
              <w:rPr>
                <w:rFonts w:ascii="Arial" w:eastAsia="Times New Roman" w:hAnsi="Arial" w:cs="Arial"/>
                <w:b/>
                <w:bCs/>
                <w:color w:val="000000"/>
                <w:sz w:val="16"/>
                <w:szCs w:val="16"/>
              </w:rPr>
            </w:pPr>
          </w:p>
        </w:tc>
        <w:tc>
          <w:tcPr>
            <w:tcW w:w="3659" w:type="dxa"/>
            <w:tcBorders>
              <w:top w:val="nil"/>
              <w:left w:val="nil"/>
              <w:bottom w:val="nil"/>
              <w:right w:val="nil"/>
            </w:tcBorders>
            <w:shd w:val="clear" w:color="auto" w:fill="auto"/>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r>
      <w:tr w:rsidR="00B25FDA" w:rsidRPr="0022606E" w:rsidTr="005D7234">
        <w:trPr>
          <w:trHeight w:val="255"/>
          <w:jc w:val="center"/>
        </w:trPr>
        <w:tc>
          <w:tcPr>
            <w:tcW w:w="496" w:type="dxa"/>
            <w:tcBorders>
              <w:top w:val="single" w:sz="4" w:space="0" w:color="auto"/>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6000</w:t>
            </w:r>
          </w:p>
        </w:tc>
        <w:tc>
          <w:tcPr>
            <w:tcW w:w="2975" w:type="dxa"/>
            <w:tcBorders>
              <w:top w:val="single" w:sz="4" w:space="0" w:color="auto"/>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INVERSIÓN PÚBLICA</w:t>
            </w:r>
          </w:p>
        </w:tc>
        <w:tc>
          <w:tcPr>
            <w:tcW w:w="496" w:type="dxa"/>
            <w:tcBorders>
              <w:top w:val="single" w:sz="4" w:space="0" w:color="auto"/>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6200</w:t>
            </w:r>
          </w:p>
        </w:tc>
        <w:tc>
          <w:tcPr>
            <w:tcW w:w="3659" w:type="dxa"/>
            <w:tcBorders>
              <w:top w:val="single" w:sz="4" w:space="0" w:color="auto"/>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OBRA PUBLICA EN BIENES PROPIOS</w:t>
            </w:r>
          </w:p>
        </w:tc>
        <w:tc>
          <w:tcPr>
            <w:tcW w:w="1353" w:type="dxa"/>
            <w:tcBorders>
              <w:top w:val="single" w:sz="4" w:space="0" w:color="auto"/>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755,967,618</w:t>
            </w:r>
          </w:p>
        </w:tc>
      </w:tr>
      <w:tr w:rsidR="00B25FDA" w:rsidRPr="0022606E" w:rsidTr="005D7234">
        <w:trPr>
          <w:trHeight w:val="450"/>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6100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OBRA PUBLICA EN BIENES DE DOMINIO PUBLICO</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3,357,458,296</w:t>
            </w:r>
          </w:p>
        </w:tc>
      </w:tr>
      <w:tr w:rsidR="00B25FDA" w:rsidRPr="0022606E" w:rsidTr="005D7234">
        <w:trPr>
          <w:trHeight w:val="255"/>
          <w:jc w:val="center"/>
        </w:trPr>
        <w:tc>
          <w:tcPr>
            <w:tcW w:w="496" w:type="dxa"/>
            <w:tcBorders>
              <w:top w:val="nil"/>
              <w:left w:val="single" w:sz="4" w:space="0" w:color="auto"/>
              <w:bottom w:val="single" w:sz="4" w:space="0" w:color="auto"/>
              <w:right w:val="nil"/>
            </w:tcBorders>
            <w:shd w:val="clear" w:color="000000" w:fill="D9D9D9"/>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single" w:sz="4" w:space="0" w:color="auto"/>
              <w:right w:val="nil"/>
            </w:tcBorders>
            <w:shd w:val="clear" w:color="000000" w:fill="D9D9D9"/>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Total INVERSIÓN PÚBLICA</w:t>
            </w:r>
          </w:p>
        </w:tc>
        <w:tc>
          <w:tcPr>
            <w:tcW w:w="496" w:type="dxa"/>
            <w:tcBorders>
              <w:top w:val="nil"/>
              <w:left w:val="nil"/>
              <w:bottom w:val="single" w:sz="4" w:space="0" w:color="auto"/>
              <w:right w:val="nil"/>
            </w:tcBorders>
            <w:shd w:val="clear" w:color="000000" w:fill="D9D9D9"/>
            <w:noWrap/>
            <w:hideMark/>
          </w:tcPr>
          <w:p w:rsidR="00B25FDA" w:rsidRPr="0022606E" w:rsidRDefault="00B25FDA" w:rsidP="005D7234">
            <w:pPr>
              <w:spacing w:after="0" w:line="240" w:lineRule="auto"/>
              <w:jc w:val="center"/>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3659" w:type="dxa"/>
            <w:tcBorders>
              <w:top w:val="nil"/>
              <w:left w:val="nil"/>
              <w:bottom w:val="single" w:sz="4" w:space="0" w:color="auto"/>
              <w:right w:val="nil"/>
            </w:tcBorders>
            <w:shd w:val="clear" w:color="000000" w:fill="D9D9D9"/>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1353" w:type="dxa"/>
            <w:tcBorders>
              <w:top w:val="nil"/>
              <w:left w:val="nil"/>
              <w:bottom w:val="single" w:sz="4" w:space="0" w:color="auto"/>
              <w:right w:val="single" w:sz="4" w:space="0" w:color="auto"/>
            </w:tcBorders>
            <w:shd w:val="clear" w:color="000000" w:fill="D9D9D9"/>
            <w:noWrap/>
            <w:vAlign w:val="center"/>
            <w:hideMark/>
          </w:tcPr>
          <w:p w:rsidR="00B25FDA" w:rsidRPr="0022606E" w:rsidRDefault="00B25FDA" w:rsidP="005D7234">
            <w:pPr>
              <w:spacing w:after="0" w:line="240" w:lineRule="auto"/>
              <w:jc w:val="right"/>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4,113,425,914</w:t>
            </w:r>
          </w:p>
        </w:tc>
      </w:tr>
      <w:tr w:rsidR="00B25FDA" w:rsidRPr="0022606E" w:rsidTr="005D7234">
        <w:trPr>
          <w:trHeight w:val="732"/>
          <w:jc w:val="center"/>
        </w:trPr>
        <w:tc>
          <w:tcPr>
            <w:tcW w:w="3471" w:type="dxa"/>
            <w:gridSpan w:val="2"/>
            <w:tcBorders>
              <w:top w:val="single" w:sz="4" w:space="0" w:color="auto"/>
              <w:left w:val="single" w:sz="4" w:space="0" w:color="auto"/>
              <w:bottom w:val="single" w:sz="4" w:space="0" w:color="auto"/>
              <w:right w:val="single" w:sz="4" w:space="0" w:color="000000"/>
            </w:tcBorders>
            <w:shd w:val="clear" w:color="DCE6F1" w:fill="F2DCDB"/>
            <w:vAlign w:val="center"/>
            <w:hideMark/>
          </w:tcPr>
          <w:p w:rsidR="00B25FDA" w:rsidRPr="0022606E" w:rsidRDefault="00B25FDA" w:rsidP="005D7234">
            <w:pPr>
              <w:spacing w:after="0" w:line="240" w:lineRule="auto"/>
              <w:jc w:val="center"/>
              <w:rPr>
                <w:rFonts w:ascii="Arial" w:eastAsia="Times New Roman" w:hAnsi="Arial" w:cs="Arial"/>
                <w:b/>
                <w:bCs/>
                <w:color w:val="000000"/>
                <w:sz w:val="16"/>
                <w:szCs w:val="16"/>
              </w:rPr>
            </w:pPr>
            <w:r w:rsidRPr="0022606E">
              <w:rPr>
                <w:rFonts w:ascii="Arial" w:eastAsia="Times New Roman" w:hAnsi="Arial" w:cs="Arial"/>
                <w:b/>
                <w:bCs/>
                <w:color w:val="000000"/>
                <w:sz w:val="16"/>
                <w:szCs w:val="16"/>
              </w:rPr>
              <w:lastRenderedPageBreak/>
              <w:t>CAPÍTULO</w:t>
            </w:r>
          </w:p>
        </w:tc>
        <w:tc>
          <w:tcPr>
            <w:tcW w:w="4155" w:type="dxa"/>
            <w:gridSpan w:val="2"/>
            <w:tcBorders>
              <w:top w:val="single" w:sz="4" w:space="0" w:color="auto"/>
              <w:left w:val="nil"/>
              <w:bottom w:val="single" w:sz="4" w:space="0" w:color="auto"/>
              <w:right w:val="single" w:sz="4" w:space="0" w:color="000000"/>
            </w:tcBorders>
            <w:shd w:val="clear" w:color="DCE6F1" w:fill="F2DCDB"/>
            <w:vAlign w:val="center"/>
            <w:hideMark/>
          </w:tcPr>
          <w:p w:rsidR="00B25FDA" w:rsidRPr="0022606E" w:rsidRDefault="00B25FDA" w:rsidP="005D7234">
            <w:pPr>
              <w:spacing w:after="0" w:line="240" w:lineRule="auto"/>
              <w:jc w:val="center"/>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CONCEPTO</w:t>
            </w:r>
          </w:p>
        </w:tc>
        <w:tc>
          <w:tcPr>
            <w:tcW w:w="1353" w:type="dxa"/>
            <w:tcBorders>
              <w:top w:val="single" w:sz="4" w:space="0" w:color="auto"/>
              <w:left w:val="nil"/>
              <w:bottom w:val="single" w:sz="4" w:space="0" w:color="auto"/>
              <w:right w:val="single" w:sz="4" w:space="0" w:color="auto"/>
            </w:tcBorders>
            <w:shd w:val="clear" w:color="DCE6F1" w:fill="F2DCDB"/>
            <w:noWrap/>
            <w:vAlign w:val="center"/>
            <w:hideMark/>
          </w:tcPr>
          <w:p w:rsidR="00B25FDA" w:rsidRPr="0022606E" w:rsidRDefault="00B25FDA" w:rsidP="005D7234">
            <w:pPr>
              <w:spacing w:after="0" w:line="240" w:lineRule="auto"/>
              <w:jc w:val="center"/>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IMPORTE</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nil"/>
              <w:bottom w:val="nil"/>
              <w:right w:val="nil"/>
            </w:tcBorders>
            <w:shd w:val="clear" w:color="auto" w:fill="auto"/>
            <w:noWrap/>
            <w:hideMark/>
          </w:tcPr>
          <w:p w:rsidR="00B25FDA" w:rsidRPr="0022606E" w:rsidRDefault="00B25FDA" w:rsidP="005D7234">
            <w:pPr>
              <w:spacing w:after="0" w:line="240" w:lineRule="auto"/>
              <w:jc w:val="center"/>
              <w:rPr>
                <w:rFonts w:ascii="Arial" w:eastAsia="Times New Roman" w:hAnsi="Arial" w:cs="Arial"/>
                <w:b/>
                <w:bCs/>
                <w:color w:val="000000"/>
                <w:sz w:val="16"/>
                <w:szCs w:val="16"/>
              </w:rPr>
            </w:pPr>
          </w:p>
        </w:tc>
        <w:tc>
          <w:tcPr>
            <w:tcW w:w="3659" w:type="dxa"/>
            <w:tcBorders>
              <w:top w:val="nil"/>
              <w:left w:val="nil"/>
              <w:bottom w:val="nil"/>
              <w:right w:val="nil"/>
            </w:tcBorders>
            <w:shd w:val="clear" w:color="auto" w:fill="auto"/>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r>
      <w:tr w:rsidR="00B25FDA" w:rsidRPr="0022606E" w:rsidTr="005D7234">
        <w:trPr>
          <w:trHeight w:val="450"/>
          <w:jc w:val="center"/>
        </w:trPr>
        <w:tc>
          <w:tcPr>
            <w:tcW w:w="496" w:type="dxa"/>
            <w:tcBorders>
              <w:top w:val="single" w:sz="4" w:space="0" w:color="auto"/>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7000</w:t>
            </w:r>
          </w:p>
        </w:tc>
        <w:tc>
          <w:tcPr>
            <w:tcW w:w="2975" w:type="dxa"/>
            <w:tcBorders>
              <w:top w:val="single" w:sz="4" w:space="0" w:color="auto"/>
              <w:left w:val="nil"/>
              <w:bottom w:val="nil"/>
              <w:right w:val="nil"/>
            </w:tcBorders>
            <w:shd w:val="clear" w:color="auto" w:fill="auto"/>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INVERSIONES FINANCIERAS Y OTRAS PROVISIONES</w:t>
            </w:r>
          </w:p>
        </w:tc>
        <w:tc>
          <w:tcPr>
            <w:tcW w:w="496" w:type="dxa"/>
            <w:tcBorders>
              <w:top w:val="single" w:sz="4" w:space="0" w:color="auto"/>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7900</w:t>
            </w:r>
          </w:p>
        </w:tc>
        <w:tc>
          <w:tcPr>
            <w:tcW w:w="3659" w:type="dxa"/>
            <w:tcBorders>
              <w:top w:val="single" w:sz="4" w:space="0" w:color="auto"/>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PROVISIONES PARA CONTINGENCIAS Y OTRAS EROGACIONES ESPECIALES</w:t>
            </w:r>
          </w:p>
        </w:tc>
        <w:tc>
          <w:tcPr>
            <w:tcW w:w="1353" w:type="dxa"/>
            <w:tcBorders>
              <w:top w:val="single" w:sz="4" w:space="0" w:color="auto"/>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350,422,081</w:t>
            </w:r>
          </w:p>
        </w:tc>
      </w:tr>
      <w:tr w:rsidR="00B25FDA" w:rsidRPr="0022606E" w:rsidTr="005D7234">
        <w:trPr>
          <w:trHeight w:val="255"/>
          <w:jc w:val="center"/>
        </w:trPr>
        <w:tc>
          <w:tcPr>
            <w:tcW w:w="496" w:type="dxa"/>
            <w:tcBorders>
              <w:top w:val="nil"/>
              <w:left w:val="single" w:sz="4" w:space="0" w:color="auto"/>
              <w:bottom w:val="single" w:sz="4" w:space="0" w:color="auto"/>
              <w:right w:val="nil"/>
            </w:tcBorders>
            <w:shd w:val="clear" w:color="000000" w:fill="D9D9D9"/>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7130" w:type="dxa"/>
            <w:gridSpan w:val="3"/>
            <w:tcBorders>
              <w:top w:val="nil"/>
              <w:left w:val="nil"/>
              <w:bottom w:val="single" w:sz="4" w:space="0" w:color="auto"/>
              <w:right w:val="nil"/>
            </w:tcBorders>
            <w:shd w:val="clear" w:color="000000" w:fill="D9D9D9"/>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Total INVERSIONES FINANCIERAS Y OTRAS PROVISIONES</w:t>
            </w:r>
          </w:p>
        </w:tc>
        <w:tc>
          <w:tcPr>
            <w:tcW w:w="1353" w:type="dxa"/>
            <w:tcBorders>
              <w:top w:val="nil"/>
              <w:left w:val="nil"/>
              <w:bottom w:val="single" w:sz="4" w:space="0" w:color="auto"/>
              <w:right w:val="single" w:sz="4" w:space="0" w:color="auto"/>
            </w:tcBorders>
            <w:shd w:val="clear" w:color="000000" w:fill="D9D9D9"/>
            <w:noWrap/>
            <w:vAlign w:val="center"/>
            <w:hideMark/>
          </w:tcPr>
          <w:p w:rsidR="00B25FDA" w:rsidRPr="0022606E" w:rsidRDefault="00B25FDA" w:rsidP="005D7234">
            <w:pPr>
              <w:spacing w:after="0" w:line="240" w:lineRule="auto"/>
              <w:jc w:val="right"/>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350,422,081</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nil"/>
              <w:bottom w:val="nil"/>
              <w:right w:val="nil"/>
            </w:tcBorders>
            <w:shd w:val="clear" w:color="auto" w:fill="auto"/>
            <w:noWrap/>
            <w:hideMark/>
          </w:tcPr>
          <w:p w:rsidR="00B25FDA" w:rsidRPr="0022606E" w:rsidRDefault="00B25FDA" w:rsidP="005D7234">
            <w:pPr>
              <w:spacing w:after="0" w:line="240" w:lineRule="auto"/>
              <w:jc w:val="center"/>
              <w:rPr>
                <w:rFonts w:ascii="Arial" w:eastAsia="Times New Roman" w:hAnsi="Arial" w:cs="Arial"/>
                <w:b/>
                <w:bCs/>
                <w:color w:val="000000"/>
                <w:sz w:val="16"/>
                <w:szCs w:val="16"/>
              </w:rPr>
            </w:pPr>
          </w:p>
        </w:tc>
        <w:tc>
          <w:tcPr>
            <w:tcW w:w="3659" w:type="dxa"/>
            <w:tcBorders>
              <w:top w:val="nil"/>
              <w:left w:val="nil"/>
              <w:bottom w:val="nil"/>
              <w:right w:val="nil"/>
            </w:tcBorders>
            <w:shd w:val="clear" w:color="auto" w:fill="auto"/>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r>
      <w:tr w:rsidR="00B25FDA" w:rsidRPr="0022606E" w:rsidTr="005D7234">
        <w:trPr>
          <w:trHeight w:val="255"/>
          <w:jc w:val="center"/>
        </w:trPr>
        <w:tc>
          <w:tcPr>
            <w:tcW w:w="496" w:type="dxa"/>
            <w:tcBorders>
              <w:top w:val="single" w:sz="4" w:space="0" w:color="auto"/>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8000</w:t>
            </w:r>
          </w:p>
        </w:tc>
        <w:tc>
          <w:tcPr>
            <w:tcW w:w="2975" w:type="dxa"/>
            <w:tcBorders>
              <w:top w:val="single" w:sz="4" w:space="0" w:color="auto"/>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PARTICIPACIONES Y APORTACIONES</w:t>
            </w:r>
          </w:p>
        </w:tc>
        <w:tc>
          <w:tcPr>
            <w:tcW w:w="496" w:type="dxa"/>
            <w:tcBorders>
              <w:top w:val="single" w:sz="4" w:space="0" w:color="auto"/>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8500</w:t>
            </w:r>
          </w:p>
        </w:tc>
        <w:tc>
          <w:tcPr>
            <w:tcW w:w="3659" w:type="dxa"/>
            <w:tcBorders>
              <w:top w:val="single" w:sz="4" w:space="0" w:color="auto"/>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CONVENIOS</w:t>
            </w:r>
          </w:p>
        </w:tc>
        <w:tc>
          <w:tcPr>
            <w:tcW w:w="1353" w:type="dxa"/>
            <w:tcBorders>
              <w:top w:val="single" w:sz="4" w:space="0" w:color="auto"/>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955,174,261</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8100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PARTICIPACIONES</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4,142,750,947</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single" w:sz="4" w:space="0" w:color="auto"/>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8300</w:t>
            </w:r>
          </w:p>
        </w:tc>
        <w:tc>
          <w:tcPr>
            <w:tcW w:w="3659" w:type="dxa"/>
            <w:tcBorders>
              <w:top w:val="nil"/>
              <w:left w:val="nil"/>
              <w:bottom w:val="single" w:sz="4" w:space="0" w:color="auto"/>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APORTACIONES</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2,173,695,973</w:t>
            </w:r>
          </w:p>
        </w:tc>
      </w:tr>
      <w:tr w:rsidR="00B25FDA" w:rsidRPr="0022606E" w:rsidTr="005D7234">
        <w:trPr>
          <w:trHeight w:val="255"/>
          <w:jc w:val="center"/>
        </w:trPr>
        <w:tc>
          <w:tcPr>
            <w:tcW w:w="496" w:type="dxa"/>
            <w:tcBorders>
              <w:top w:val="single" w:sz="4" w:space="0" w:color="auto"/>
              <w:left w:val="single" w:sz="4" w:space="0" w:color="auto"/>
              <w:bottom w:val="single" w:sz="4" w:space="0" w:color="auto"/>
              <w:right w:val="nil"/>
            </w:tcBorders>
            <w:shd w:val="clear" w:color="000000" w:fill="D9D9D9"/>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7130" w:type="dxa"/>
            <w:gridSpan w:val="3"/>
            <w:tcBorders>
              <w:top w:val="single" w:sz="4" w:space="0" w:color="auto"/>
              <w:left w:val="nil"/>
              <w:bottom w:val="single" w:sz="4" w:space="0" w:color="auto"/>
              <w:right w:val="nil"/>
            </w:tcBorders>
            <w:shd w:val="clear" w:color="000000" w:fill="D9D9D9"/>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Total PARTICIPACIONES Y APORTACIONES</w:t>
            </w:r>
          </w:p>
        </w:tc>
        <w:tc>
          <w:tcPr>
            <w:tcW w:w="1353" w:type="dxa"/>
            <w:tcBorders>
              <w:top w:val="single" w:sz="4" w:space="0" w:color="auto"/>
              <w:left w:val="nil"/>
              <w:bottom w:val="single" w:sz="4" w:space="0" w:color="auto"/>
              <w:right w:val="single" w:sz="4" w:space="0" w:color="auto"/>
            </w:tcBorders>
            <w:shd w:val="clear" w:color="000000" w:fill="D9D9D9"/>
            <w:noWrap/>
            <w:vAlign w:val="center"/>
            <w:hideMark/>
          </w:tcPr>
          <w:p w:rsidR="00B25FDA" w:rsidRPr="0022606E" w:rsidRDefault="00B25FDA" w:rsidP="005D7234">
            <w:pPr>
              <w:spacing w:after="0" w:line="240" w:lineRule="auto"/>
              <w:jc w:val="right"/>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7,271,621,181</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nil"/>
              <w:bottom w:val="nil"/>
              <w:right w:val="nil"/>
            </w:tcBorders>
            <w:shd w:val="clear" w:color="auto" w:fill="auto"/>
            <w:noWrap/>
            <w:hideMark/>
          </w:tcPr>
          <w:p w:rsidR="00B25FDA" w:rsidRPr="0022606E" w:rsidRDefault="00B25FDA" w:rsidP="005D7234">
            <w:pPr>
              <w:spacing w:after="0" w:line="240" w:lineRule="auto"/>
              <w:jc w:val="center"/>
              <w:rPr>
                <w:rFonts w:ascii="Arial" w:eastAsia="Times New Roman" w:hAnsi="Arial" w:cs="Arial"/>
                <w:b/>
                <w:bCs/>
                <w:color w:val="000000"/>
                <w:sz w:val="16"/>
                <w:szCs w:val="16"/>
              </w:rPr>
            </w:pPr>
          </w:p>
        </w:tc>
        <w:tc>
          <w:tcPr>
            <w:tcW w:w="3659" w:type="dxa"/>
            <w:tcBorders>
              <w:top w:val="nil"/>
              <w:left w:val="nil"/>
              <w:bottom w:val="nil"/>
              <w:right w:val="nil"/>
            </w:tcBorders>
            <w:shd w:val="clear" w:color="auto" w:fill="auto"/>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r>
      <w:tr w:rsidR="00B25FDA" w:rsidRPr="0022606E" w:rsidTr="005D7234">
        <w:trPr>
          <w:trHeight w:val="255"/>
          <w:jc w:val="center"/>
        </w:trPr>
        <w:tc>
          <w:tcPr>
            <w:tcW w:w="496" w:type="dxa"/>
            <w:tcBorders>
              <w:top w:val="single" w:sz="4" w:space="0" w:color="auto"/>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9000</w:t>
            </w:r>
          </w:p>
        </w:tc>
        <w:tc>
          <w:tcPr>
            <w:tcW w:w="2975" w:type="dxa"/>
            <w:tcBorders>
              <w:top w:val="single" w:sz="4" w:space="0" w:color="auto"/>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DEUDA PÚBLICA</w:t>
            </w:r>
          </w:p>
        </w:tc>
        <w:tc>
          <w:tcPr>
            <w:tcW w:w="496" w:type="dxa"/>
            <w:tcBorders>
              <w:top w:val="single" w:sz="4" w:space="0" w:color="auto"/>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9100</w:t>
            </w:r>
          </w:p>
        </w:tc>
        <w:tc>
          <w:tcPr>
            <w:tcW w:w="3659" w:type="dxa"/>
            <w:tcBorders>
              <w:top w:val="single" w:sz="4" w:space="0" w:color="auto"/>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AMORTIZACIÓN DE LA DEUDA PUBLICA</w:t>
            </w:r>
          </w:p>
        </w:tc>
        <w:tc>
          <w:tcPr>
            <w:tcW w:w="1353" w:type="dxa"/>
            <w:tcBorders>
              <w:top w:val="single" w:sz="4" w:space="0" w:color="auto"/>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1,422,672,048</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9600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APOYOS FINANCIEROS</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195,865,513</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9200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INTERESES DE LA DEUDA PUBLICA</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1,270,746,317</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9300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COMISIONES DE LA DEUDA PUBLICA</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54,610,888</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9500</w:t>
            </w:r>
          </w:p>
        </w:tc>
        <w:tc>
          <w:tcPr>
            <w:tcW w:w="3659" w:type="dxa"/>
            <w:tcBorders>
              <w:top w:val="nil"/>
              <w:left w:val="nil"/>
              <w:bottom w:val="nil"/>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COSTOS POR COBERTURAS</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60,000,000</w:t>
            </w:r>
          </w:p>
        </w:tc>
      </w:tr>
      <w:tr w:rsidR="00B25FDA" w:rsidRPr="0022606E" w:rsidTr="005D7234">
        <w:trPr>
          <w:trHeight w:val="450"/>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single" w:sz="4" w:space="0" w:color="auto"/>
              <w:bottom w:val="single" w:sz="4" w:space="0" w:color="auto"/>
              <w:right w:val="nil"/>
            </w:tcBorders>
            <w:shd w:val="clear" w:color="auto" w:fill="auto"/>
            <w:noWrap/>
            <w:vAlign w:val="center"/>
            <w:hideMark/>
          </w:tcPr>
          <w:p w:rsidR="00B25FDA" w:rsidRPr="0022606E" w:rsidRDefault="00B25FDA" w:rsidP="005D7234">
            <w:pPr>
              <w:spacing w:after="0" w:line="240" w:lineRule="auto"/>
              <w:jc w:val="center"/>
              <w:rPr>
                <w:rFonts w:ascii="Arial" w:eastAsia="Times New Roman" w:hAnsi="Arial" w:cs="Arial"/>
                <w:sz w:val="16"/>
                <w:szCs w:val="16"/>
              </w:rPr>
            </w:pPr>
            <w:r w:rsidRPr="0022606E">
              <w:rPr>
                <w:rFonts w:ascii="Arial" w:eastAsia="Times New Roman" w:hAnsi="Arial" w:cs="Arial"/>
                <w:sz w:val="16"/>
                <w:szCs w:val="16"/>
              </w:rPr>
              <w:t>9900</w:t>
            </w:r>
          </w:p>
        </w:tc>
        <w:tc>
          <w:tcPr>
            <w:tcW w:w="3659" w:type="dxa"/>
            <w:tcBorders>
              <w:top w:val="nil"/>
              <w:left w:val="nil"/>
              <w:bottom w:val="single" w:sz="4" w:space="0" w:color="auto"/>
              <w:right w:val="single" w:sz="4" w:space="0" w:color="auto"/>
            </w:tcBorders>
            <w:shd w:val="clear" w:color="auto" w:fill="auto"/>
            <w:vAlign w:val="center"/>
            <w:hideMark/>
          </w:tcPr>
          <w:p w:rsidR="00B25FDA" w:rsidRPr="0022606E" w:rsidRDefault="00B25FDA" w:rsidP="005D7234">
            <w:pPr>
              <w:spacing w:after="0" w:line="240" w:lineRule="auto"/>
              <w:rPr>
                <w:rFonts w:ascii="Arial" w:eastAsia="Times New Roman" w:hAnsi="Arial" w:cs="Arial"/>
                <w:sz w:val="16"/>
                <w:szCs w:val="16"/>
              </w:rPr>
            </w:pPr>
            <w:r w:rsidRPr="0022606E">
              <w:rPr>
                <w:rFonts w:ascii="Arial" w:eastAsia="Times New Roman" w:hAnsi="Arial" w:cs="Arial"/>
                <w:sz w:val="16"/>
                <w:szCs w:val="16"/>
              </w:rPr>
              <w:t>ADEUDOS DE EJERCICIOS FISCALES ANTERIORES(ADEFAS)</w:t>
            </w: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jc w:val="right"/>
              <w:rPr>
                <w:rFonts w:ascii="Arial" w:eastAsia="Times New Roman" w:hAnsi="Arial" w:cs="Arial"/>
                <w:sz w:val="16"/>
                <w:szCs w:val="16"/>
              </w:rPr>
            </w:pPr>
            <w:r w:rsidRPr="0022606E">
              <w:rPr>
                <w:rFonts w:ascii="Arial" w:eastAsia="Times New Roman" w:hAnsi="Arial" w:cs="Arial"/>
                <w:sz w:val="16"/>
                <w:szCs w:val="16"/>
              </w:rPr>
              <w:t>1,000,000,000</w:t>
            </w:r>
          </w:p>
        </w:tc>
      </w:tr>
      <w:tr w:rsidR="00B25FDA" w:rsidRPr="0022606E" w:rsidTr="005D7234">
        <w:trPr>
          <w:trHeight w:val="255"/>
          <w:jc w:val="center"/>
        </w:trPr>
        <w:tc>
          <w:tcPr>
            <w:tcW w:w="496" w:type="dxa"/>
            <w:tcBorders>
              <w:top w:val="single" w:sz="4" w:space="0" w:color="auto"/>
              <w:left w:val="single" w:sz="4" w:space="0" w:color="auto"/>
              <w:bottom w:val="single" w:sz="4" w:space="0" w:color="auto"/>
              <w:right w:val="nil"/>
            </w:tcBorders>
            <w:shd w:val="clear" w:color="000000" w:fill="D9D9D9"/>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single" w:sz="4" w:space="0" w:color="auto"/>
              <w:left w:val="nil"/>
              <w:bottom w:val="single" w:sz="4" w:space="0" w:color="auto"/>
              <w:right w:val="nil"/>
            </w:tcBorders>
            <w:shd w:val="clear" w:color="000000" w:fill="D9D9D9"/>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Total DEUDA PÚBLICA</w:t>
            </w:r>
          </w:p>
        </w:tc>
        <w:tc>
          <w:tcPr>
            <w:tcW w:w="496" w:type="dxa"/>
            <w:tcBorders>
              <w:top w:val="nil"/>
              <w:left w:val="nil"/>
              <w:bottom w:val="single" w:sz="4" w:space="0" w:color="auto"/>
              <w:right w:val="nil"/>
            </w:tcBorders>
            <w:shd w:val="clear" w:color="000000" w:fill="D9D9D9"/>
            <w:noWrap/>
            <w:hideMark/>
          </w:tcPr>
          <w:p w:rsidR="00B25FDA" w:rsidRPr="0022606E" w:rsidRDefault="00B25FDA" w:rsidP="005D7234">
            <w:pPr>
              <w:spacing w:after="0" w:line="240" w:lineRule="auto"/>
              <w:jc w:val="center"/>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3659" w:type="dxa"/>
            <w:tcBorders>
              <w:top w:val="nil"/>
              <w:left w:val="nil"/>
              <w:bottom w:val="single" w:sz="4" w:space="0" w:color="auto"/>
              <w:right w:val="nil"/>
            </w:tcBorders>
            <w:shd w:val="clear" w:color="000000" w:fill="D9D9D9"/>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1353" w:type="dxa"/>
            <w:tcBorders>
              <w:top w:val="single" w:sz="4" w:space="0" w:color="auto"/>
              <w:left w:val="nil"/>
              <w:bottom w:val="single" w:sz="4" w:space="0" w:color="auto"/>
              <w:right w:val="single" w:sz="4" w:space="0" w:color="auto"/>
            </w:tcBorders>
            <w:shd w:val="clear" w:color="000000" w:fill="D9D9D9"/>
            <w:noWrap/>
            <w:vAlign w:val="center"/>
            <w:hideMark/>
          </w:tcPr>
          <w:p w:rsidR="00B25FDA" w:rsidRPr="0022606E" w:rsidRDefault="00B25FDA" w:rsidP="005D7234">
            <w:pPr>
              <w:spacing w:after="0" w:line="240" w:lineRule="auto"/>
              <w:jc w:val="right"/>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4,003,894,765</w:t>
            </w:r>
          </w:p>
        </w:tc>
      </w:tr>
      <w:tr w:rsidR="00B25FDA" w:rsidRPr="0022606E" w:rsidTr="005D7234">
        <w:trPr>
          <w:trHeight w:val="255"/>
          <w:jc w:val="center"/>
        </w:trPr>
        <w:tc>
          <w:tcPr>
            <w:tcW w:w="496" w:type="dxa"/>
            <w:tcBorders>
              <w:top w:val="nil"/>
              <w:left w:val="single" w:sz="4" w:space="0" w:color="auto"/>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c>
          <w:tcPr>
            <w:tcW w:w="2975" w:type="dxa"/>
            <w:tcBorders>
              <w:top w:val="nil"/>
              <w:left w:val="nil"/>
              <w:bottom w:val="nil"/>
              <w:right w:val="nil"/>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496" w:type="dxa"/>
            <w:tcBorders>
              <w:top w:val="nil"/>
              <w:left w:val="nil"/>
              <w:bottom w:val="nil"/>
              <w:right w:val="nil"/>
            </w:tcBorders>
            <w:shd w:val="clear" w:color="auto" w:fill="auto"/>
            <w:noWrap/>
            <w:hideMark/>
          </w:tcPr>
          <w:p w:rsidR="00B25FDA" w:rsidRPr="0022606E" w:rsidRDefault="00B25FDA" w:rsidP="005D7234">
            <w:pPr>
              <w:spacing w:after="0" w:line="240" w:lineRule="auto"/>
              <w:jc w:val="center"/>
              <w:rPr>
                <w:rFonts w:ascii="Arial" w:eastAsia="Times New Roman" w:hAnsi="Arial" w:cs="Arial"/>
                <w:b/>
                <w:bCs/>
                <w:color w:val="000000"/>
                <w:sz w:val="16"/>
                <w:szCs w:val="16"/>
              </w:rPr>
            </w:pPr>
          </w:p>
        </w:tc>
        <w:tc>
          <w:tcPr>
            <w:tcW w:w="3659" w:type="dxa"/>
            <w:tcBorders>
              <w:top w:val="nil"/>
              <w:left w:val="nil"/>
              <w:bottom w:val="nil"/>
              <w:right w:val="nil"/>
            </w:tcBorders>
            <w:shd w:val="clear" w:color="auto" w:fill="auto"/>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p>
        </w:tc>
        <w:tc>
          <w:tcPr>
            <w:tcW w:w="1353" w:type="dxa"/>
            <w:tcBorders>
              <w:top w:val="nil"/>
              <w:left w:val="nil"/>
              <w:bottom w:val="nil"/>
              <w:right w:val="single" w:sz="4" w:space="0" w:color="auto"/>
            </w:tcBorders>
            <w:shd w:val="clear" w:color="auto" w:fill="auto"/>
            <w:noWrap/>
            <w:vAlign w:val="center"/>
            <w:hideMark/>
          </w:tcPr>
          <w:p w:rsidR="00B25FDA" w:rsidRPr="0022606E" w:rsidRDefault="00B25FDA" w:rsidP="005D7234">
            <w:pPr>
              <w:spacing w:after="0" w:line="240" w:lineRule="auto"/>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 </w:t>
            </w:r>
          </w:p>
        </w:tc>
      </w:tr>
      <w:tr w:rsidR="00B25FDA" w:rsidRPr="0022606E" w:rsidTr="005D7234">
        <w:trPr>
          <w:trHeight w:val="255"/>
          <w:jc w:val="center"/>
        </w:trPr>
        <w:tc>
          <w:tcPr>
            <w:tcW w:w="7626" w:type="dxa"/>
            <w:gridSpan w:val="4"/>
            <w:tcBorders>
              <w:top w:val="single" w:sz="4" w:space="0" w:color="auto"/>
              <w:left w:val="single" w:sz="4" w:space="0" w:color="auto"/>
              <w:bottom w:val="single" w:sz="4" w:space="0" w:color="auto"/>
              <w:right w:val="nil"/>
            </w:tcBorders>
            <w:shd w:val="clear" w:color="auto" w:fill="FBE4D5" w:themeFill="accent2" w:themeFillTint="33"/>
            <w:vAlign w:val="center"/>
            <w:hideMark/>
          </w:tcPr>
          <w:p w:rsidR="00B25FDA" w:rsidRPr="0022606E" w:rsidRDefault="00B25FDA" w:rsidP="005D7234">
            <w:pPr>
              <w:spacing w:after="0" w:line="240" w:lineRule="auto"/>
              <w:jc w:val="center"/>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Total general</w:t>
            </w:r>
          </w:p>
        </w:tc>
        <w:tc>
          <w:tcPr>
            <w:tcW w:w="1353"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rsidR="00B25FDA" w:rsidRPr="0022606E" w:rsidRDefault="00B25FDA" w:rsidP="005D7234">
            <w:pPr>
              <w:spacing w:after="0" w:line="240" w:lineRule="auto"/>
              <w:jc w:val="right"/>
              <w:rPr>
                <w:rFonts w:ascii="Arial" w:eastAsia="Times New Roman" w:hAnsi="Arial" w:cs="Arial"/>
                <w:b/>
                <w:bCs/>
                <w:color w:val="000000"/>
                <w:sz w:val="16"/>
                <w:szCs w:val="16"/>
              </w:rPr>
            </w:pPr>
            <w:r w:rsidRPr="0022606E">
              <w:rPr>
                <w:rFonts w:ascii="Arial" w:eastAsia="Times New Roman" w:hAnsi="Arial" w:cs="Arial"/>
                <w:b/>
                <w:bCs/>
                <w:color w:val="000000"/>
                <w:sz w:val="16"/>
                <w:szCs w:val="16"/>
              </w:rPr>
              <w:t>56,451,879,944</w:t>
            </w:r>
          </w:p>
        </w:tc>
      </w:tr>
    </w:tbl>
    <w:p w:rsidR="00B25FDA" w:rsidRDefault="00B25FDA" w:rsidP="00B25FDA">
      <w:pPr>
        <w:keepLines/>
        <w:spacing w:before="120" w:after="120" w:line="312" w:lineRule="auto"/>
        <w:jc w:val="center"/>
        <w:rPr>
          <w:rFonts w:ascii="Tahoma" w:hAnsi="Tahoma" w:cs="Tahoma"/>
          <w:b/>
          <w:sz w:val="26"/>
          <w:szCs w:val="26"/>
        </w:rPr>
      </w:pP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 xml:space="preserve">Una vez que con la presentación de este esquema que detallas las asignaciones a nivel de conceptos de gasto, se da cumplimiento a la especificidad de los lineamientos CONAC, sobre los requerimientos a cubrir sobre el gasto por su objeto económico, se da por concluida esta sección, dado que dicha estructura se seguirá considerando en forma particular para cada una de las dependencias del Poder Ejecutivo. </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Ello permitirá visualizar la forma en que repercute el hecho de que a nivel gobierno hayan acrecentado las asignaciones para los capítulos de Servicios Personales y Transferencias, Asignaciones, Subsidios y Otras Ayudas, entre otros aspectos de interés que también podrán detallarse para otros capítulos, no obstante que sus asignaciones sean en menor cuantía a las que fueran aprobadas para el presente año.</w:t>
      </w:r>
    </w:p>
    <w:p w:rsidR="00B25FDA" w:rsidRPr="00BE09D5" w:rsidRDefault="00B25FDA" w:rsidP="00B25FDA">
      <w:pPr>
        <w:keepLines/>
        <w:spacing w:before="120" w:after="120"/>
        <w:jc w:val="both"/>
        <w:rPr>
          <w:rFonts w:ascii="Tahoma" w:hAnsi="Tahoma" w:cs="Tahoma"/>
          <w:sz w:val="24"/>
          <w:szCs w:val="26"/>
        </w:rPr>
      </w:pP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lastRenderedPageBreak/>
        <w:t>Sin embargo, antes de pasar a lo que será la sección relativa al enfoque administrativo del presupuesto que se propone en este Proyecto, primeramente se presenta el apartado correspondiente a la Clasificación Económica del Gasto (Tipo de Gasto) propuesto para el próximo año de conformidad con los lineamientos de armonización presupuestal establecidos por CONAC.</w:t>
      </w:r>
    </w:p>
    <w:p w:rsidR="00B25FDA" w:rsidRPr="00BE09D5" w:rsidRDefault="00B25FDA" w:rsidP="00B25FDA">
      <w:pPr>
        <w:keepLines/>
        <w:spacing w:before="120" w:after="120"/>
        <w:jc w:val="both"/>
        <w:rPr>
          <w:rFonts w:ascii="Tahoma" w:hAnsi="Tahoma" w:cs="Tahoma"/>
          <w:sz w:val="24"/>
          <w:szCs w:val="26"/>
        </w:rPr>
      </w:pPr>
    </w:p>
    <w:p w:rsidR="00B25FDA" w:rsidRPr="00BE09D5" w:rsidRDefault="00B25FDA" w:rsidP="00B25FDA">
      <w:pPr>
        <w:keepLines/>
        <w:spacing w:before="120" w:after="120"/>
        <w:jc w:val="both"/>
        <w:rPr>
          <w:rFonts w:ascii="Tahoma" w:hAnsi="Tahoma" w:cs="Tahoma"/>
          <w:b/>
          <w:sz w:val="24"/>
          <w:szCs w:val="26"/>
        </w:rPr>
      </w:pPr>
      <w:r w:rsidRPr="00BE09D5">
        <w:rPr>
          <w:rFonts w:ascii="Tahoma" w:hAnsi="Tahoma" w:cs="Tahoma"/>
          <w:b/>
          <w:sz w:val="24"/>
          <w:szCs w:val="26"/>
        </w:rPr>
        <w:t>Clasificación Económica del Gasto (Tipo de Gasto)</w:t>
      </w:r>
    </w:p>
    <w:p w:rsidR="00B25FDA" w:rsidRPr="00BE09D5" w:rsidRDefault="00B25FDA" w:rsidP="00B25FDA">
      <w:pPr>
        <w:keepLines/>
        <w:spacing w:before="120" w:after="120"/>
        <w:jc w:val="both"/>
        <w:rPr>
          <w:rFonts w:ascii="Tahoma" w:hAnsi="Tahoma" w:cs="Tahoma"/>
          <w:sz w:val="24"/>
          <w:szCs w:val="26"/>
        </w:rPr>
      </w:pPr>
      <w:r w:rsidRPr="00BE09D5">
        <w:rPr>
          <w:rFonts w:ascii="Tahoma" w:hAnsi="Tahoma" w:cs="Tahoma"/>
          <w:sz w:val="24"/>
          <w:szCs w:val="26"/>
        </w:rPr>
        <w:t>Luego de haber considerado el objeto del gasto a nivel gobierno, así como el respectivo desglose por conceptos de los capítulos que configuran la Clasificación del Gasto por su Objeto Económico, procede aún presentar su consolidación agregada que permite visualizar la configuración del Proyecto de Presupuesto de Egresos, bajo los conceptos básicos que se presentan en el siguiente cuadro.</w:t>
      </w:r>
    </w:p>
    <w:p w:rsidR="00B25FDA" w:rsidRDefault="00B25FDA" w:rsidP="00B25FDA">
      <w:pPr>
        <w:jc w:val="center"/>
        <w:rPr>
          <w:rFonts w:ascii="Tahoma" w:hAnsi="Tahoma" w:cs="Tahoma"/>
          <w:b/>
          <w:sz w:val="18"/>
          <w:szCs w:val="18"/>
        </w:rPr>
      </w:pPr>
    </w:p>
    <w:p w:rsidR="00B25FDA" w:rsidRDefault="00B25FDA" w:rsidP="00B25FDA">
      <w:pPr>
        <w:spacing w:after="0"/>
        <w:jc w:val="center"/>
        <w:rPr>
          <w:rFonts w:ascii="Tahoma" w:hAnsi="Tahoma" w:cs="Tahoma"/>
          <w:b/>
          <w:szCs w:val="18"/>
        </w:rPr>
      </w:pPr>
      <w:r w:rsidRPr="00CC488A">
        <w:rPr>
          <w:rFonts w:ascii="Tahoma" w:hAnsi="Tahoma" w:cs="Tahoma"/>
          <w:b/>
          <w:szCs w:val="18"/>
        </w:rPr>
        <w:t xml:space="preserve">CLASIFICACIÓN ECONÓMICA (TIPO DE GASTO) </w:t>
      </w:r>
    </w:p>
    <w:p w:rsidR="00B25FDA" w:rsidRPr="00CC488A" w:rsidRDefault="00B25FDA" w:rsidP="00B25FDA">
      <w:pPr>
        <w:spacing w:after="0"/>
        <w:jc w:val="center"/>
        <w:rPr>
          <w:rFonts w:ascii="Tahoma" w:hAnsi="Tahoma" w:cs="Tahoma"/>
          <w:b/>
          <w:szCs w:val="18"/>
        </w:rPr>
      </w:pPr>
      <w:r w:rsidRPr="00CC488A">
        <w:rPr>
          <w:rFonts w:ascii="Tahoma" w:hAnsi="Tahoma" w:cs="Tahoma"/>
          <w:b/>
          <w:szCs w:val="18"/>
        </w:rPr>
        <w:t>DEL PROYECTO DE PRESUPUESTO DE EGRESOS</w:t>
      </w:r>
    </w:p>
    <w:p w:rsidR="00B25FDA" w:rsidRDefault="00B25FDA" w:rsidP="00B25FDA">
      <w:pPr>
        <w:spacing w:after="0"/>
        <w:jc w:val="center"/>
        <w:rPr>
          <w:rFonts w:ascii="Tahoma" w:hAnsi="Tahoma" w:cs="Tahoma"/>
          <w:b/>
          <w:sz w:val="18"/>
          <w:szCs w:val="18"/>
        </w:rPr>
      </w:pPr>
      <w:r>
        <w:rPr>
          <w:rFonts w:ascii="Tahoma" w:hAnsi="Tahoma" w:cs="Tahoma"/>
          <w:b/>
          <w:sz w:val="18"/>
          <w:szCs w:val="18"/>
        </w:rPr>
        <w:t>(Miles de Pesos)</w:t>
      </w:r>
    </w:p>
    <w:tbl>
      <w:tblPr>
        <w:tblStyle w:val="Tablaconcuadrcula"/>
        <w:tblW w:w="0" w:type="auto"/>
        <w:jc w:val="center"/>
        <w:tblLook w:val="04A0" w:firstRow="1" w:lastRow="0" w:firstColumn="1" w:lastColumn="0" w:noHBand="0" w:noVBand="1"/>
      </w:tblPr>
      <w:tblGrid>
        <w:gridCol w:w="4650"/>
        <w:gridCol w:w="1436"/>
        <w:gridCol w:w="1325"/>
        <w:gridCol w:w="1131"/>
      </w:tblGrid>
      <w:tr w:rsidR="00B25FDA" w:rsidTr="005D7234">
        <w:trPr>
          <w:jc w:val="center"/>
        </w:trPr>
        <w:tc>
          <w:tcPr>
            <w:tcW w:w="4650" w:type="dxa"/>
            <w:tcBorders>
              <w:bottom w:val="single" w:sz="4" w:space="0" w:color="000000" w:themeColor="text1"/>
            </w:tcBorders>
          </w:tcPr>
          <w:p w:rsidR="00B25FDA" w:rsidRPr="00650828" w:rsidRDefault="00B25FDA" w:rsidP="005D7234">
            <w:pPr>
              <w:jc w:val="center"/>
              <w:rPr>
                <w:rFonts w:ascii="Tahoma" w:hAnsi="Tahoma" w:cs="Tahoma"/>
                <w:b/>
                <w:sz w:val="18"/>
                <w:szCs w:val="18"/>
              </w:rPr>
            </w:pPr>
            <w:r w:rsidRPr="00650828">
              <w:rPr>
                <w:rFonts w:ascii="Tahoma" w:hAnsi="Tahoma" w:cs="Tahoma"/>
                <w:b/>
                <w:sz w:val="18"/>
                <w:szCs w:val="18"/>
              </w:rPr>
              <w:t>Tipo de Gasto</w:t>
            </w:r>
          </w:p>
        </w:tc>
        <w:tc>
          <w:tcPr>
            <w:tcW w:w="1436" w:type="dxa"/>
            <w:tcBorders>
              <w:bottom w:val="single" w:sz="4" w:space="0" w:color="000000" w:themeColor="text1"/>
            </w:tcBorders>
          </w:tcPr>
          <w:p w:rsidR="00B25FDA" w:rsidRPr="00650828" w:rsidRDefault="00B25FDA" w:rsidP="005D7234">
            <w:pPr>
              <w:jc w:val="center"/>
              <w:rPr>
                <w:rFonts w:ascii="Tahoma" w:hAnsi="Tahoma" w:cs="Tahoma"/>
                <w:b/>
                <w:sz w:val="18"/>
                <w:szCs w:val="18"/>
              </w:rPr>
            </w:pPr>
            <w:r w:rsidRPr="00650828">
              <w:rPr>
                <w:rFonts w:ascii="Tahoma" w:hAnsi="Tahoma" w:cs="Tahoma"/>
                <w:b/>
                <w:sz w:val="18"/>
                <w:szCs w:val="18"/>
              </w:rPr>
              <w:t>Aprobado</w:t>
            </w:r>
          </w:p>
          <w:p w:rsidR="00B25FDA" w:rsidRPr="00650828" w:rsidRDefault="00B25FDA" w:rsidP="005D7234">
            <w:pPr>
              <w:jc w:val="center"/>
              <w:rPr>
                <w:rFonts w:ascii="Tahoma" w:hAnsi="Tahoma" w:cs="Tahoma"/>
                <w:b/>
                <w:sz w:val="18"/>
                <w:szCs w:val="18"/>
              </w:rPr>
            </w:pPr>
            <w:r w:rsidRPr="00650828">
              <w:rPr>
                <w:rFonts w:ascii="Tahoma" w:hAnsi="Tahoma" w:cs="Tahoma"/>
                <w:b/>
                <w:sz w:val="18"/>
                <w:szCs w:val="18"/>
              </w:rPr>
              <w:t>2016</w:t>
            </w:r>
          </w:p>
        </w:tc>
        <w:tc>
          <w:tcPr>
            <w:tcW w:w="1325" w:type="dxa"/>
            <w:tcBorders>
              <w:bottom w:val="single" w:sz="4" w:space="0" w:color="000000" w:themeColor="text1"/>
            </w:tcBorders>
          </w:tcPr>
          <w:p w:rsidR="00B25FDA" w:rsidRPr="00650828" w:rsidRDefault="00B25FDA" w:rsidP="005D7234">
            <w:pPr>
              <w:jc w:val="center"/>
              <w:rPr>
                <w:rFonts w:ascii="Tahoma" w:hAnsi="Tahoma" w:cs="Tahoma"/>
                <w:b/>
                <w:sz w:val="18"/>
                <w:szCs w:val="18"/>
              </w:rPr>
            </w:pPr>
            <w:r w:rsidRPr="00650828">
              <w:rPr>
                <w:rFonts w:ascii="Tahoma" w:hAnsi="Tahoma" w:cs="Tahoma"/>
                <w:b/>
                <w:sz w:val="18"/>
                <w:szCs w:val="18"/>
              </w:rPr>
              <w:t xml:space="preserve">Proyecto </w:t>
            </w:r>
          </w:p>
          <w:p w:rsidR="00B25FDA" w:rsidRPr="00650828" w:rsidRDefault="00B25FDA" w:rsidP="005D7234">
            <w:pPr>
              <w:jc w:val="center"/>
              <w:rPr>
                <w:rFonts w:ascii="Tahoma" w:hAnsi="Tahoma" w:cs="Tahoma"/>
                <w:b/>
                <w:sz w:val="18"/>
                <w:szCs w:val="18"/>
              </w:rPr>
            </w:pPr>
            <w:r w:rsidRPr="00650828">
              <w:rPr>
                <w:rFonts w:ascii="Tahoma" w:hAnsi="Tahoma" w:cs="Tahoma"/>
                <w:b/>
                <w:sz w:val="18"/>
                <w:szCs w:val="18"/>
              </w:rPr>
              <w:t>2017</w:t>
            </w:r>
          </w:p>
        </w:tc>
        <w:tc>
          <w:tcPr>
            <w:tcW w:w="0" w:type="auto"/>
            <w:tcBorders>
              <w:bottom w:val="single" w:sz="4" w:space="0" w:color="000000" w:themeColor="text1"/>
            </w:tcBorders>
          </w:tcPr>
          <w:p w:rsidR="00B25FDA" w:rsidRPr="00650828" w:rsidRDefault="00B25FDA" w:rsidP="005D7234">
            <w:pPr>
              <w:jc w:val="center"/>
              <w:rPr>
                <w:rFonts w:ascii="Tahoma" w:hAnsi="Tahoma" w:cs="Tahoma"/>
                <w:b/>
                <w:sz w:val="18"/>
                <w:szCs w:val="18"/>
              </w:rPr>
            </w:pPr>
            <w:r w:rsidRPr="00650828">
              <w:rPr>
                <w:rFonts w:ascii="Tahoma" w:hAnsi="Tahoma" w:cs="Tahoma"/>
                <w:b/>
                <w:sz w:val="18"/>
                <w:szCs w:val="18"/>
              </w:rPr>
              <w:t>Var.</w:t>
            </w:r>
          </w:p>
        </w:tc>
      </w:tr>
      <w:tr w:rsidR="00B25FDA" w:rsidTr="005D7234">
        <w:trPr>
          <w:trHeight w:val="340"/>
          <w:jc w:val="center"/>
        </w:trPr>
        <w:tc>
          <w:tcPr>
            <w:tcW w:w="4650" w:type="dxa"/>
            <w:tcBorders>
              <w:left w:val="nil"/>
              <w:bottom w:val="nil"/>
              <w:right w:val="nil"/>
            </w:tcBorders>
            <w:vAlign w:val="center"/>
          </w:tcPr>
          <w:p w:rsidR="00B25FDA" w:rsidRDefault="00B25FDA" w:rsidP="005D7234">
            <w:pPr>
              <w:rPr>
                <w:rFonts w:ascii="Tahoma" w:hAnsi="Tahoma" w:cs="Tahoma"/>
                <w:sz w:val="18"/>
                <w:szCs w:val="18"/>
              </w:rPr>
            </w:pPr>
            <w:r>
              <w:rPr>
                <w:rFonts w:ascii="Tahoma" w:hAnsi="Tahoma" w:cs="Tahoma"/>
                <w:sz w:val="18"/>
                <w:szCs w:val="18"/>
              </w:rPr>
              <w:t>Gasto Corriente</w:t>
            </w:r>
          </w:p>
        </w:tc>
        <w:tc>
          <w:tcPr>
            <w:tcW w:w="1436" w:type="dxa"/>
            <w:tcBorders>
              <w:left w:val="nil"/>
              <w:bottom w:val="nil"/>
              <w:right w:val="nil"/>
            </w:tcBorders>
            <w:vAlign w:val="center"/>
          </w:tcPr>
          <w:p w:rsidR="00B25FDA" w:rsidRDefault="00B25FDA" w:rsidP="005D7234">
            <w:pPr>
              <w:jc w:val="right"/>
              <w:rPr>
                <w:rFonts w:ascii="Tahoma" w:hAnsi="Tahoma" w:cs="Tahoma"/>
                <w:sz w:val="18"/>
                <w:szCs w:val="18"/>
              </w:rPr>
            </w:pPr>
            <w:r w:rsidRPr="00E67290">
              <w:rPr>
                <w:rFonts w:ascii="Tahoma" w:hAnsi="Tahoma" w:cs="Tahoma"/>
                <w:sz w:val="18"/>
                <w:szCs w:val="18"/>
              </w:rPr>
              <w:t>38,256,105</w:t>
            </w:r>
          </w:p>
        </w:tc>
        <w:tc>
          <w:tcPr>
            <w:tcW w:w="1325" w:type="dxa"/>
            <w:tcBorders>
              <w:left w:val="nil"/>
              <w:bottom w:val="nil"/>
              <w:right w:val="nil"/>
            </w:tcBorders>
            <w:vAlign w:val="center"/>
          </w:tcPr>
          <w:p w:rsidR="00B25FDA" w:rsidRDefault="00B25FDA" w:rsidP="005D7234">
            <w:pPr>
              <w:jc w:val="right"/>
              <w:rPr>
                <w:rFonts w:ascii="Tahoma" w:hAnsi="Tahoma" w:cs="Tahoma"/>
                <w:sz w:val="18"/>
                <w:szCs w:val="18"/>
              </w:rPr>
            </w:pPr>
            <w:r w:rsidRPr="00E67290">
              <w:rPr>
                <w:rFonts w:ascii="Tahoma" w:hAnsi="Tahoma" w:cs="Tahoma"/>
                <w:sz w:val="18"/>
                <w:szCs w:val="18"/>
              </w:rPr>
              <w:t>40,571,442</w:t>
            </w:r>
          </w:p>
        </w:tc>
        <w:tc>
          <w:tcPr>
            <w:tcW w:w="0" w:type="auto"/>
            <w:tcBorders>
              <w:left w:val="nil"/>
              <w:bottom w:val="nil"/>
              <w:right w:val="nil"/>
            </w:tcBorders>
            <w:vAlign w:val="center"/>
          </w:tcPr>
          <w:p w:rsidR="00B25FDA" w:rsidRDefault="00B25FDA" w:rsidP="005D7234">
            <w:pPr>
              <w:jc w:val="right"/>
              <w:rPr>
                <w:rFonts w:ascii="Tahoma" w:hAnsi="Tahoma" w:cs="Tahoma"/>
                <w:sz w:val="18"/>
                <w:szCs w:val="18"/>
              </w:rPr>
            </w:pPr>
            <w:r>
              <w:rPr>
                <w:rFonts w:ascii="Tahoma" w:hAnsi="Tahoma" w:cs="Tahoma"/>
                <w:sz w:val="18"/>
                <w:szCs w:val="18"/>
              </w:rPr>
              <w:t>2,315,337</w:t>
            </w:r>
          </w:p>
        </w:tc>
      </w:tr>
      <w:tr w:rsidR="00B25FDA" w:rsidTr="005D7234">
        <w:trPr>
          <w:trHeight w:val="340"/>
          <w:jc w:val="center"/>
        </w:trPr>
        <w:tc>
          <w:tcPr>
            <w:tcW w:w="4650" w:type="dxa"/>
            <w:tcBorders>
              <w:top w:val="nil"/>
              <w:left w:val="nil"/>
              <w:bottom w:val="nil"/>
              <w:right w:val="nil"/>
            </w:tcBorders>
            <w:vAlign w:val="center"/>
          </w:tcPr>
          <w:p w:rsidR="00B25FDA" w:rsidRDefault="00B25FDA" w:rsidP="005D7234">
            <w:pPr>
              <w:rPr>
                <w:rFonts w:ascii="Tahoma" w:hAnsi="Tahoma" w:cs="Tahoma"/>
                <w:sz w:val="18"/>
                <w:szCs w:val="18"/>
              </w:rPr>
            </w:pPr>
            <w:r>
              <w:rPr>
                <w:rFonts w:ascii="Tahoma" w:hAnsi="Tahoma" w:cs="Tahoma"/>
                <w:sz w:val="18"/>
                <w:szCs w:val="18"/>
              </w:rPr>
              <w:t>Gasto de Capital</w:t>
            </w:r>
          </w:p>
        </w:tc>
        <w:tc>
          <w:tcPr>
            <w:tcW w:w="1436" w:type="dxa"/>
            <w:tcBorders>
              <w:top w:val="nil"/>
              <w:left w:val="nil"/>
              <w:bottom w:val="nil"/>
              <w:right w:val="nil"/>
            </w:tcBorders>
            <w:vAlign w:val="center"/>
          </w:tcPr>
          <w:p w:rsidR="00B25FDA" w:rsidRDefault="00B25FDA" w:rsidP="005D7234">
            <w:pPr>
              <w:jc w:val="right"/>
              <w:rPr>
                <w:rFonts w:ascii="Tahoma" w:hAnsi="Tahoma" w:cs="Tahoma"/>
                <w:sz w:val="18"/>
                <w:szCs w:val="18"/>
              </w:rPr>
            </w:pPr>
            <w:r>
              <w:rPr>
                <w:rFonts w:ascii="Tahoma" w:hAnsi="Tahoma" w:cs="Tahoma"/>
                <w:sz w:val="18"/>
                <w:szCs w:val="18"/>
              </w:rPr>
              <w:t>7,088,580</w:t>
            </w:r>
          </w:p>
        </w:tc>
        <w:tc>
          <w:tcPr>
            <w:tcW w:w="1325" w:type="dxa"/>
            <w:tcBorders>
              <w:top w:val="nil"/>
              <w:left w:val="nil"/>
              <w:bottom w:val="nil"/>
              <w:right w:val="nil"/>
            </w:tcBorders>
            <w:vAlign w:val="center"/>
          </w:tcPr>
          <w:p w:rsidR="00B25FDA" w:rsidRDefault="00B25FDA" w:rsidP="005D7234">
            <w:pPr>
              <w:jc w:val="right"/>
              <w:rPr>
                <w:rFonts w:ascii="Tahoma" w:hAnsi="Tahoma" w:cs="Tahoma"/>
                <w:sz w:val="18"/>
                <w:szCs w:val="18"/>
              </w:rPr>
            </w:pPr>
            <w:r w:rsidRPr="00E67290">
              <w:rPr>
                <w:rFonts w:ascii="Tahoma" w:hAnsi="Tahoma" w:cs="Tahoma"/>
                <w:sz w:val="18"/>
                <w:szCs w:val="18"/>
              </w:rPr>
              <w:t>7,035,480</w:t>
            </w:r>
          </w:p>
        </w:tc>
        <w:tc>
          <w:tcPr>
            <w:tcW w:w="0" w:type="auto"/>
            <w:tcBorders>
              <w:top w:val="nil"/>
              <w:left w:val="nil"/>
              <w:bottom w:val="nil"/>
              <w:right w:val="nil"/>
            </w:tcBorders>
            <w:vAlign w:val="center"/>
          </w:tcPr>
          <w:p w:rsidR="00B25FDA" w:rsidRDefault="00B25FDA" w:rsidP="005D7234">
            <w:pPr>
              <w:jc w:val="right"/>
              <w:rPr>
                <w:rFonts w:ascii="Tahoma" w:hAnsi="Tahoma" w:cs="Tahoma"/>
                <w:sz w:val="18"/>
                <w:szCs w:val="18"/>
              </w:rPr>
            </w:pPr>
            <w:r>
              <w:rPr>
                <w:rFonts w:ascii="Tahoma" w:hAnsi="Tahoma" w:cs="Tahoma"/>
                <w:sz w:val="18"/>
                <w:szCs w:val="18"/>
              </w:rPr>
              <w:t>53,100</w:t>
            </w:r>
          </w:p>
        </w:tc>
      </w:tr>
      <w:tr w:rsidR="00B25FDA" w:rsidTr="005D7234">
        <w:trPr>
          <w:trHeight w:val="340"/>
          <w:jc w:val="center"/>
        </w:trPr>
        <w:tc>
          <w:tcPr>
            <w:tcW w:w="4650" w:type="dxa"/>
            <w:tcBorders>
              <w:top w:val="nil"/>
              <w:left w:val="nil"/>
              <w:bottom w:val="nil"/>
              <w:right w:val="nil"/>
            </w:tcBorders>
            <w:vAlign w:val="center"/>
          </w:tcPr>
          <w:p w:rsidR="00B25FDA" w:rsidRDefault="00B25FDA" w:rsidP="005D7234">
            <w:pPr>
              <w:rPr>
                <w:rFonts w:ascii="Tahoma" w:hAnsi="Tahoma" w:cs="Tahoma"/>
                <w:sz w:val="18"/>
                <w:szCs w:val="18"/>
              </w:rPr>
            </w:pPr>
            <w:r>
              <w:rPr>
                <w:rFonts w:ascii="Tahoma" w:hAnsi="Tahoma" w:cs="Tahoma"/>
                <w:sz w:val="18"/>
                <w:szCs w:val="18"/>
              </w:rPr>
              <w:t>Amortización de la Deuda y Disminución de Pasivos</w:t>
            </w:r>
          </w:p>
        </w:tc>
        <w:tc>
          <w:tcPr>
            <w:tcW w:w="1436" w:type="dxa"/>
            <w:tcBorders>
              <w:top w:val="nil"/>
              <w:left w:val="nil"/>
              <w:bottom w:val="nil"/>
              <w:right w:val="nil"/>
            </w:tcBorders>
            <w:vAlign w:val="center"/>
          </w:tcPr>
          <w:p w:rsidR="00B25FDA" w:rsidRDefault="00B25FDA" w:rsidP="005D7234">
            <w:pPr>
              <w:jc w:val="right"/>
              <w:rPr>
                <w:rFonts w:ascii="Tahoma" w:hAnsi="Tahoma" w:cs="Tahoma"/>
                <w:sz w:val="18"/>
                <w:szCs w:val="18"/>
              </w:rPr>
            </w:pPr>
            <w:r>
              <w:rPr>
                <w:rFonts w:ascii="Tahoma" w:hAnsi="Tahoma" w:cs="Tahoma"/>
                <w:sz w:val="18"/>
                <w:szCs w:val="18"/>
              </w:rPr>
              <w:t>5,415,046</w:t>
            </w:r>
          </w:p>
        </w:tc>
        <w:tc>
          <w:tcPr>
            <w:tcW w:w="1325" w:type="dxa"/>
            <w:tcBorders>
              <w:top w:val="nil"/>
              <w:left w:val="nil"/>
              <w:bottom w:val="nil"/>
              <w:right w:val="nil"/>
            </w:tcBorders>
            <w:vAlign w:val="center"/>
          </w:tcPr>
          <w:p w:rsidR="00B25FDA" w:rsidRDefault="00B25FDA" w:rsidP="005D7234">
            <w:pPr>
              <w:jc w:val="right"/>
              <w:rPr>
                <w:rFonts w:ascii="Tahoma" w:hAnsi="Tahoma" w:cs="Tahoma"/>
                <w:sz w:val="18"/>
                <w:szCs w:val="18"/>
              </w:rPr>
            </w:pPr>
            <w:r w:rsidRPr="00E67290">
              <w:rPr>
                <w:rFonts w:ascii="Tahoma" w:hAnsi="Tahoma" w:cs="Tahoma"/>
                <w:sz w:val="18"/>
                <w:szCs w:val="18"/>
              </w:rPr>
              <w:t>4,003,895</w:t>
            </w:r>
          </w:p>
        </w:tc>
        <w:tc>
          <w:tcPr>
            <w:tcW w:w="0" w:type="auto"/>
            <w:tcBorders>
              <w:top w:val="nil"/>
              <w:left w:val="nil"/>
              <w:bottom w:val="nil"/>
              <w:right w:val="nil"/>
            </w:tcBorders>
            <w:vAlign w:val="center"/>
          </w:tcPr>
          <w:p w:rsidR="00B25FDA" w:rsidRDefault="00B25FDA" w:rsidP="005D7234">
            <w:pPr>
              <w:jc w:val="right"/>
              <w:rPr>
                <w:rFonts w:ascii="Tahoma" w:hAnsi="Tahoma" w:cs="Tahoma"/>
                <w:sz w:val="18"/>
                <w:szCs w:val="18"/>
              </w:rPr>
            </w:pPr>
            <w:r>
              <w:rPr>
                <w:rFonts w:ascii="Tahoma" w:hAnsi="Tahoma" w:cs="Tahoma"/>
                <w:sz w:val="18"/>
                <w:szCs w:val="18"/>
              </w:rPr>
              <w:t>1,411,151</w:t>
            </w:r>
          </w:p>
        </w:tc>
      </w:tr>
      <w:tr w:rsidR="00B25FDA" w:rsidTr="005D7234">
        <w:trPr>
          <w:trHeight w:val="340"/>
          <w:jc w:val="center"/>
        </w:trPr>
        <w:tc>
          <w:tcPr>
            <w:tcW w:w="4650" w:type="dxa"/>
            <w:tcBorders>
              <w:top w:val="nil"/>
              <w:left w:val="nil"/>
              <w:bottom w:val="nil"/>
              <w:right w:val="nil"/>
            </w:tcBorders>
            <w:vAlign w:val="center"/>
          </w:tcPr>
          <w:p w:rsidR="00B25FDA" w:rsidRDefault="00B25FDA" w:rsidP="005D7234">
            <w:pPr>
              <w:rPr>
                <w:rFonts w:ascii="Tahoma" w:hAnsi="Tahoma" w:cs="Tahoma"/>
                <w:sz w:val="18"/>
                <w:szCs w:val="18"/>
              </w:rPr>
            </w:pPr>
            <w:r>
              <w:rPr>
                <w:rFonts w:ascii="Tahoma" w:hAnsi="Tahoma" w:cs="Tahoma"/>
                <w:sz w:val="18"/>
                <w:szCs w:val="18"/>
              </w:rPr>
              <w:t>Pensiones y Jubilaciones</w:t>
            </w:r>
          </w:p>
        </w:tc>
        <w:tc>
          <w:tcPr>
            <w:tcW w:w="1436" w:type="dxa"/>
            <w:tcBorders>
              <w:top w:val="nil"/>
              <w:left w:val="nil"/>
              <w:bottom w:val="nil"/>
              <w:right w:val="nil"/>
            </w:tcBorders>
            <w:vAlign w:val="center"/>
          </w:tcPr>
          <w:p w:rsidR="00B25FDA" w:rsidRDefault="00B25FDA" w:rsidP="005D7234">
            <w:pPr>
              <w:jc w:val="right"/>
              <w:rPr>
                <w:rFonts w:ascii="Tahoma" w:hAnsi="Tahoma" w:cs="Tahoma"/>
                <w:sz w:val="18"/>
                <w:szCs w:val="18"/>
              </w:rPr>
            </w:pPr>
            <w:r>
              <w:rPr>
                <w:rFonts w:ascii="Tahoma" w:hAnsi="Tahoma" w:cs="Tahoma"/>
                <w:sz w:val="18"/>
                <w:szCs w:val="18"/>
              </w:rPr>
              <w:t>0</w:t>
            </w:r>
          </w:p>
        </w:tc>
        <w:tc>
          <w:tcPr>
            <w:tcW w:w="1325" w:type="dxa"/>
            <w:tcBorders>
              <w:top w:val="nil"/>
              <w:left w:val="nil"/>
              <w:bottom w:val="nil"/>
              <w:right w:val="nil"/>
            </w:tcBorders>
            <w:vAlign w:val="center"/>
          </w:tcPr>
          <w:p w:rsidR="00B25FDA" w:rsidRDefault="00B25FDA" w:rsidP="005D7234">
            <w:pPr>
              <w:jc w:val="right"/>
              <w:rPr>
                <w:rFonts w:ascii="Tahoma" w:hAnsi="Tahoma" w:cs="Tahoma"/>
                <w:sz w:val="18"/>
                <w:szCs w:val="18"/>
              </w:rPr>
            </w:pPr>
            <w:r w:rsidRPr="00E67290">
              <w:rPr>
                <w:rFonts w:ascii="Tahoma" w:hAnsi="Tahoma" w:cs="Tahoma"/>
                <w:sz w:val="18"/>
                <w:szCs w:val="18"/>
              </w:rPr>
              <w:t>701,812</w:t>
            </w:r>
          </w:p>
        </w:tc>
        <w:tc>
          <w:tcPr>
            <w:tcW w:w="0" w:type="auto"/>
            <w:tcBorders>
              <w:top w:val="nil"/>
              <w:left w:val="nil"/>
              <w:bottom w:val="nil"/>
              <w:right w:val="nil"/>
            </w:tcBorders>
            <w:vAlign w:val="center"/>
          </w:tcPr>
          <w:p w:rsidR="00B25FDA" w:rsidRDefault="00B25FDA" w:rsidP="005D7234">
            <w:pPr>
              <w:jc w:val="right"/>
              <w:rPr>
                <w:rFonts w:ascii="Tahoma" w:hAnsi="Tahoma" w:cs="Tahoma"/>
                <w:sz w:val="18"/>
                <w:szCs w:val="18"/>
              </w:rPr>
            </w:pPr>
            <w:r>
              <w:rPr>
                <w:rFonts w:ascii="Tahoma" w:hAnsi="Tahoma" w:cs="Tahoma"/>
                <w:sz w:val="18"/>
                <w:szCs w:val="18"/>
              </w:rPr>
              <w:t>701,812</w:t>
            </w:r>
          </w:p>
        </w:tc>
      </w:tr>
      <w:tr w:rsidR="00B25FDA" w:rsidTr="005D7234">
        <w:trPr>
          <w:trHeight w:val="340"/>
          <w:jc w:val="center"/>
        </w:trPr>
        <w:tc>
          <w:tcPr>
            <w:tcW w:w="4650" w:type="dxa"/>
            <w:tcBorders>
              <w:top w:val="nil"/>
              <w:left w:val="nil"/>
              <w:right w:val="nil"/>
            </w:tcBorders>
            <w:vAlign w:val="center"/>
          </w:tcPr>
          <w:p w:rsidR="00B25FDA" w:rsidRDefault="00B25FDA" w:rsidP="005D7234">
            <w:pPr>
              <w:rPr>
                <w:rFonts w:ascii="Tahoma" w:hAnsi="Tahoma" w:cs="Tahoma"/>
                <w:sz w:val="18"/>
                <w:szCs w:val="18"/>
              </w:rPr>
            </w:pPr>
            <w:r>
              <w:rPr>
                <w:rFonts w:ascii="Tahoma" w:hAnsi="Tahoma" w:cs="Tahoma"/>
                <w:sz w:val="18"/>
                <w:szCs w:val="18"/>
              </w:rPr>
              <w:t>Participaciones</w:t>
            </w:r>
          </w:p>
        </w:tc>
        <w:tc>
          <w:tcPr>
            <w:tcW w:w="1436" w:type="dxa"/>
            <w:tcBorders>
              <w:top w:val="nil"/>
              <w:left w:val="nil"/>
              <w:right w:val="nil"/>
            </w:tcBorders>
            <w:vAlign w:val="center"/>
          </w:tcPr>
          <w:p w:rsidR="00B25FDA" w:rsidRDefault="00B25FDA" w:rsidP="005D7234">
            <w:pPr>
              <w:jc w:val="right"/>
              <w:rPr>
                <w:rFonts w:ascii="Tahoma" w:hAnsi="Tahoma" w:cs="Tahoma"/>
                <w:sz w:val="18"/>
                <w:szCs w:val="18"/>
              </w:rPr>
            </w:pPr>
            <w:r>
              <w:rPr>
                <w:rFonts w:ascii="Tahoma" w:hAnsi="Tahoma" w:cs="Tahoma"/>
                <w:sz w:val="18"/>
                <w:szCs w:val="18"/>
              </w:rPr>
              <w:t>3,868,880</w:t>
            </w:r>
          </w:p>
        </w:tc>
        <w:tc>
          <w:tcPr>
            <w:tcW w:w="1325" w:type="dxa"/>
            <w:tcBorders>
              <w:top w:val="nil"/>
              <w:left w:val="nil"/>
              <w:right w:val="nil"/>
            </w:tcBorders>
            <w:vAlign w:val="center"/>
          </w:tcPr>
          <w:p w:rsidR="00B25FDA" w:rsidRDefault="00B25FDA" w:rsidP="005D7234">
            <w:pPr>
              <w:jc w:val="right"/>
              <w:rPr>
                <w:rFonts w:ascii="Tahoma" w:hAnsi="Tahoma" w:cs="Tahoma"/>
                <w:sz w:val="18"/>
                <w:szCs w:val="18"/>
              </w:rPr>
            </w:pPr>
            <w:r w:rsidRPr="00E67290">
              <w:rPr>
                <w:rFonts w:ascii="Tahoma" w:hAnsi="Tahoma" w:cs="Tahoma"/>
                <w:sz w:val="18"/>
                <w:szCs w:val="18"/>
              </w:rPr>
              <w:t>4,139,251</w:t>
            </w:r>
          </w:p>
        </w:tc>
        <w:tc>
          <w:tcPr>
            <w:tcW w:w="0" w:type="auto"/>
            <w:tcBorders>
              <w:top w:val="nil"/>
              <w:left w:val="nil"/>
              <w:right w:val="nil"/>
            </w:tcBorders>
            <w:vAlign w:val="center"/>
          </w:tcPr>
          <w:p w:rsidR="00B25FDA" w:rsidRDefault="00B25FDA" w:rsidP="005D7234">
            <w:pPr>
              <w:jc w:val="right"/>
              <w:rPr>
                <w:rFonts w:ascii="Tahoma" w:hAnsi="Tahoma" w:cs="Tahoma"/>
                <w:sz w:val="18"/>
                <w:szCs w:val="18"/>
              </w:rPr>
            </w:pPr>
            <w:r>
              <w:rPr>
                <w:rFonts w:ascii="Tahoma" w:hAnsi="Tahoma" w:cs="Tahoma"/>
                <w:sz w:val="18"/>
                <w:szCs w:val="18"/>
              </w:rPr>
              <w:t>(270,371)</w:t>
            </w:r>
          </w:p>
        </w:tc>
      </w:tr>
      <w:tr w:rsidR="00B25FDA" w:rsidRPr="00650828" w:rsidTr="005D7234">
        <w:trPr>
          <w:trHeight w:val="392"/>
          <w:jc w:val="center"/>
        </w:trPr>
        <w:tc>
          <w:tcPr>
            <w:tcW w:w="4650" w:type="dxa"/>
            <w:vAlign w:val="center"/>
          </w:tcPr>
          <w:p w:rsidR="00B25FDA" w:rsidRPr="00650828" w:rsidRDefault="00B25FDA" w:rsidP="005D7234">
            <w:pPr>
              <w:jc w:val="center"/>
              <w:rPr>
                <w:rFonts w:ascii="Tahoma" w:hAnsi="Tahoma" w:cs="Tahoma"/>
                <w:b/>
                <w:sz w:val="18"/>
                <w:szCs w:val="18"/>
              </w:rPr>
            </w:pPr>
            <w:r w:rsidRPr="00650828">
              <w:rPr>
                <w:rFonts w:ascii="Tahoma" w:hAnsi="Tahoma" w:cs="Tahoma"/>
                <w:b/>
                <w:sz w:val="18"/>
                <w:szCs w:val="18"/>
              </w:rPr>
              <w:t>Total</w:t>
            </w:r>
          </w:p>
        </w:tc>
        <w:tc>
          <w:tcPr>
            <w:tcW w:w="1436" w:type="dxa"/>
            <w:vAlign w:val="center"/>
          </w:tcPr>
          <w:p w:rsidR="00B25FDA" w:rsidRPr="00650828" w:rsidRDefault="00B25FDA" w:rsidP="005D7234">
            <w:pPr>
              <w:jc w:val="right"/>
              <w:rPr>
                <w:rFonts w:ascii="Tahoma" w:hAnsi="Tahoma" w:cs="Tahoma"/>
                <w:b/>
                <w:sz w:val="18"/>
                <w:szCs w:val="18"/>
              </w:rPr>
            </w:pPr>
            <w:r>
              <w:rPr>
                <w:rFonts w:ascii="Tahoma" w:hAnsi="Tahoma" w:cs="Tahoma"/>
                <w:b/>
                <w:sz w:val="18"/>
                <w:szCs w:val="18"/>
              </w:rPr>
              <w:fldChar w:fldCharType="begin"/>
            </w:r>
            <w:r>
              <w:rPr>
                <w:rFonts w:ascii="Tahoma" w:hAnsi="Tahoma" w:cs="Tahoma"/>
                <w:b/>
                <w:sz w:val="18"/>
                <w:szCs w:val="18"/>
              </w:rPr>
              <w:instrText xml:space="preserve"> =SUM(ABOVE) </w:instrText>
            </w:r>
            <w:r>
              <w:rPr>
                <w:rFonts w:ascii="Tahoma" w:hAnsi="Tahoma" w:cs="Tahoma"/>
                <w:b/>
                <w:sz w:val="18"/>
                <w:szCs w:val="18"/>
              </w:rPr>
              <w:fldChar w:fldCharType="separate"/>
            </w:r>
            <w:r>
              <w:rPr>
                <w:rFonts w:ascii="Tahoma" w:hAnsi="Tahoma" w:cs="Tahoma"/>
                <w:b/>
                <w:noProof/>
                <w:sz w:val="18"/>
                <w:szCs w:val="18"/>
              </w:rPr>
              <w:t>54,628,611</w:t>
            </w:r>
            <w:r>
              <w:rPr>
                <w:rFonts w:ascii="Tahoma" w:hAnsi="Tahoma" w:cs="Tahoma"/>
                <w:b/>
                <w:sz w:val="18"/>
                <w:szCs w:val="18"/>
              </w:rPr>
              <w:fldChar w:fldCharType="end"/>
            </w:r>
          </w:p>
        </w:tc>
        <w:tc>
          <w:tcPr>
            <w:tcW w:w="1325" w:type="dxa"/>
            <w:vAlign w:val="center"/>
          </w:tcPr>
          <w:p w:rsidR="00B25FDA" w:rsidRPr="00650828" w:rsidRDefault="00B25FDA" w:rsidP="005D7234">
            <w:pPr>
              <w:jc w:val="right"/>
              <w:rPr>
                <w:rFonts w:ascii="Tahoma" w:hAnsi="Tahoma" w:cs="Tahoma"/>
                <w:b/>
                <w:sz w:val="18"/>
                <w:szCs w:val="18"/>
              </w:rPr>
            </w:pPr>
            <w:r>
              <w:rPr>
                <w:rFonts w:ascii="Tahoma" w:hAnsi="Tahoma" w:cs="Tahoma"/>
                <w:b/>
                <w:sz w:val="18"/>
                <w:szCs w:val="18"/>
              </w:rPr>
              <w:fldChar w:fldCharType="begin"/>
            </w:r>
            <w:r>
              <w:rPr>
                <w:rFonts w:ascii="Tahoma" w:hAnsi="Tahoma" w:cs="Tahoma"/>
                <w:b/>
                <w:sz w:val="18"/>
                <w:szCs w:val="18"/>
              </w:rPr>
              <w:instrText xml:space="preserve"> =SUM(ABOVE) </w:instrText>
            </w:r>
            <w:r>
              <w:rPr>
                <w:rFonts w:ascii="Tahoma" w:hAnsi="Tahoma" w:cs="Tahoma"/>
                <w:b/>
                <w:sz w:val="18"/>
                <w:szCs w:val="18"/>
              </w:rPr>
              <w:fldChar w:fldCharType="separate"/>
            </w:r>
            <w:r>
              <w:rPr>
                <w:rFonts w:ascii="Tahoma" w:hAnsi="Tahoma" w:cs="Tahoma"/>
                <w:b/>
                <w:noProof/>
                <w:sz w:val="18"/>
                <w:szCs w:val="18"/>
              </w:rPr>
              <w:t>56,451,880</w:t>
            </w:r>
            <w:r>
              <w:rPr>
                <w:rFonts w:ascii="Tahoma" w:hAnsi="Tahoma" w:cs="Tahoma"/>
                <w:b/>
                <w:sz w:val="18"/>
                <w:szCs w:val="18"/>
              </w:rPr>
              <w:fldChar w:fldCharType="end"/>
            </w:r>
          </w:p>
        </w:tc>
        <w:tc>
          <w:tcPr>
            <w:tcW w:w="0" w:type="auto"/>
            <w:vAlign w:val="center"/>
          </w:tcPr>
          <w:p w:rsidR="00B25FDA" w:rsidRPr="00650828" w:rsidRDefault="00B25FDA" w:rsidP="005D7234">
            <w:pPr>
              <w:jc w:val="right"/>
              <w:rPr>
                <w:rFonts w:ascii="Tahoma" w:hAnsi="Tahoma" w:cs="Tahoma"/>
                <w:b/>
                <w:sz w:val="18"/>
                <w:szCs w:val="18"/>
              </w:rPr>
            </w:pPr>
            <w:r>
              <w:rPr>
                <w:rFonts w:ascii="Tahoma" w:hAnsi="Tahoma" w:cs="Tahoma"/>
                <w:b/>
                <w:sz w:val="18"/>
                <w:szCs w:val="18"/>
              </w:rPr>
              <w:t>1,823,269</w:t>
            </w:r>
          </w:p>
        </w:tc>
      </w:tr>
    </w:tbl>
    <w:p w:rsidR="00B25FDA" w:rsidRDefault="00B25FDA" w:rsidP="00B25FDA">
      <w:pPr>
        <w:keepLines/>
        <w:spacing w:before="120" w:after="120" w:line="312" w:lineRule="auto"/>
        <w:jc w:val="both"/>
        <w:rPr>
          <w:rFonts w:ascii="Tahoma" w:hAnsi="Tahoma" w:cs="Tahoma"/>
          <w:sz w:val="26"/>
          <w:szCs w:val="26"/>
        </w:rPr>
      </w:pPr>
    </w:p>
    <w:p w:rsidR="00B25FDA" w:rsidRPr="00BE09D5" w:rsidRDefault="00B25FDA" w:rsidP="00B25FDA">
      <w:pPr>
        <w:keepLines/>
        <w:spacing w:before="120" w:after="120"/>
        <w:jc w:val="both"/>
        <w:rPr>
          <w:rFonts w:ascii="Tahoma" w:eastAsia="Tahoma" w:hAnsi="Tahoma" w:cs="Tahoma"/>
          <w:spacing w:val="1"/>
          <w:sz w:val="24"/>
          <w:szCs w:val="26"/>
        </w:rPr>
      </w:pPr>
      <w:r w:rsidRPr="00BE09D5">
        <w:rPr>
          <w:rFonts w:ascii="Tahoma" w:hAnsi="Tahoma" w:cs="Tahoma"/>
          <w:sz w:val="24"/>
          <w:szCs w:val="26"/>
        </w:rPr>
        <w:t xml:space="preserve">Esta presentación agregada y comparativa del Proyecto de Presupuesto de Egresos, </w:t>
      </w:r>
      <w:r w:rsidRPr="00BE09D5">
        <w:rPr>
          <w:rFonts w:ascii="Tahoma" w:eastAsia="Tahoma" w:hAnsi="Tahoma" w:cs="Tahoma"/>
          <w:spacing w:val="1"/>
          <w:sz w:val="24"/>
          <w:szCs w:val="26"/>
        </w:rPr>
        <w:t>manifiesta que, salvo por el agregado de Amortización de la Deuda y Disminución de Pasivos, que para el próximo año presenta asignaciones a la baja en una cifra de 1 mil 411 millones 151 mil pesos, sus demás componentes presentarán asignaciones mayores a las aprobadas para el presente año, particularmente las correspondientes a los agregados de Gasto Corriente y de Capital, que son los que aportan el sustento financiero a los programas operativos, con los que las instancias de gobierno generan los bienes y servicios demandados por la ciudadanía, así como también para sus planes de inversión con sentido social y económico.</w:t>
      </w:r>
    </w:p>
    <w:p w:rsidR="00B25FDA" w:rsidRPr="00BE09D5" w:rsidRDefault="00B25FDA" w:rsidP="00B25FDA">
      <w:pPr>
        <w:keepLines/>
        <w:spacing w:before="120" w:after="120"/>
        <w:ind w:right="-3"/>
        <w:jc w:val="both"/>
        <w:rPr>
          <w:rFonts w:ascii="Tahoma" w:eastAsia="Tahoma" w:hAnsi="Tahoma" w:cs="Tahoma"/>
          <w:spacing w:val="1"/>
          <w:sz w:val="24"/>
          <w:szCs w:val="26"/>
        </w:rPr>
      </w:pPr>
      <w:r w:rsidRPr="00BE09D5">
        <w:rPr>
          <w:rFonts w:ascii="Tahoma" w:eastAsia="Tahoma" w:hAnsi="Tahoma" w:cs="Tahoma"/>
          <w:spacing w:val="1"/>
          <w:sz w:val="24"/>
          <w:szCs w:val="26"/>
        </w:rPr>
        <w:lastRenderedPageBreak/>
        <w:t>De esta manera, y en tanto que este apartado proporciona la perspectiva sobre el total de recursos que configuran el Gasto de Capital presupuestado para el próximo ejercicio fiscal, a continuación se presenta lo concerniente al Programa de Inversión delineado con base en los recursos de inversión que se asignan a los capítulos de Transferencias, Inversión Pública e Inversiones Financieras y Otras Provisiones.</w:t>
      </w:r>
    </w:p>
    <w:p w:rsidR="00B25FDA" w:rsidRDefault="00B25FDA" w:rsidP="00B25FDA">
      <w:pPr>
        <w:keepLines/>
        <w:spacing w:before="120" w:after="120"/>
        <w:ind w:right="-3"/>
        <w:jc w:val="both"/>
        <w:rPr>
          <w:rFonts w:ascii="Tahoma" w:eastAsia="Tahoma" w:hAnsi="Tahoma" w:cs="Tahoma"/>
          <w:b/>
          <w:spacing w:val="1"/>
          <w:sz w:val="24"/>
          <w:szCs w:val="26"/>
        </w:rPr>
      </w:pPr>
    </w:p>
    <w:p w:rsidR="00B25FDA" w:rsidRPr="00BE09D5" w:rsidRDefault="00B25FDA" w:rsidP="00B25FDA">
      <w:pPr>
        <w:keepLines/>
        <w:spacing w:before="120" w:after="120"/>
        <w:ind w:right="-3"/>
        <w:jc w:val="both"/>
        <w:rPr>
          <w:rFonts w:ascii="Tahoma" w:eastAsia="Tahoma" w:hAnsi="Tahoma" w:cs="Tahoma"/>
          <w:b/>
          <w:spacing w:val="1"/>
          <w:sz w:val="24"/>
          <w:szCs w:val="26"/>
        </w:rPr>
      </w:pPr>
      <w:r w:rsidRPr="00BE09D5">
        <w:rPr>
          <w:rFonts w:ascii="Tahoma" w:eastAsia="Tahoma" w:hAnsi="Tahoma" w:cs="Tahoma"/>
          <w:b/>
          <w:spacing w:val="1"/>
          <w:sz w:val="24"/>
          <w:szCs w:val="26"/>
        </w:rPr>
        <w:t>Programas de Inversiones para el Ejercicio 2017</w:t>
      </w:r>
    </w:p>
    <w:p w:rsidR="00B25FDA" w:rsidRPr="00BE09D5" w:rsidRDefault="00B25FDA" w:rsidP="00B25FDA">
      <w:pPr>
        <w:keepLines/>
        <w:spacing w:before="120" w:after="120"/>
        <w:ind w:right="-3"/>
        <w:jc w:val="both"/>
        <w:rPr>
          <w:rFonts w:ascii="Tahoma" w:eastAsia="Tahoma" w:hAnsi="Tahoma" w:cs="Tahoma"/>
          <w:spacing w:val="1"/>
          <w:sz w:val="24"/>
          <w:szCs w:val="26"/>
        </w:rPr>
      </w:pPr>
      <w:r w:rsidRPr="00BE09D5">
        <w:rPr>
          <w:rFonts w:ascii="Tahoma" w:eastAsia="Tahoma" w:hAnsi="Tahoma" w:cs="Tahoma"/>
          <w:spacing w:val="1"/>
          <w:sz w:val="24"/>
          <w:szCs w:val="26"/>
        </w:rPr>
        <w:t>Conforme a los programas de rescate implementados en el Ejercicio Presupuestal 2016, para abatir las condiciones en deterioro de las principales infraestructuras, en los ámbitos carretero, educativo, salud y vialidades en la mayor parte del Estado. En ese contexto el Proyecto de Presupuesto de Egresos del Estado para el 2017, contempla entre sus principales objetivos, la continuación de los programas de rescate, hasta dejar en óptimas condiciones la infraestructura en los ámbitos antes referidos, sin dejar de mencionar la programación de recursos para nuevos proyectos de inversión, obras en proceso y la continuación de obras multianuales como lo es la construcción de la Presa en el sitio Los Pilares en el municipio de Álamos.</w:t>
      </w:r>
    </w:p>
    <w:p w:rsidR="00B25FDA" w:rsidRPr="00BE09D5" w:rsidRDefault="00B25FDA" w:rsidP="00B25FDA">
      <w:pPr>
        <w:keepLines/>
        <w:spacing w:before="120" w:after="120"/>
        <w:ind w:right="-3"/>
        <w:jc w:val="both"/>
        <w:rPr>
          <w:rFonts w:ascii="Tahoma" w:eastAsia="Tahoma" w:hAnsi="Tahoma" w:cs="Tahoma"/>
          <w:spacing w:val="1"/>
          <w:sz w:val="24"/>
          <w:szCs w:val="26"/>
        </w:rPr>
      </w:pPr>
      <w:r w:rsidRPr="00BE09D5">
        <w:rPr>
          <w:rFonts w:ascii="Tahoma" w:eastAsia="Tahoma" w:hAnsi="Tahoma" w:cs="Tahoma"/>
          <w:spacing w:val="1"/>
          <w:sz w:val="24"/>
          <w:szCs w:val="26"/>
        </w:rPr>
        <w:t>En este contexto, el Proyecto de Presupuesto de Egresos para el apartado de inversión, contempla una asignación de recursos por un monto de 7 mil 694 millones 218 mil pesos, combinados entre recursos estatales y federales, configurados por distintos fondos, entre ellos, los de origen federal  como el Ramo 23-Provisiones Salariales y Económicas, Ramo 33-Aportaciones Federales, Ramo 9-Comunicaciones y Transportes, Ramo 11-Educación Pública,  16-Medio Ambiente y Recursos Naturales, Ramo 20-Desarrollo Social y Ramo 21-Turismo y los estatales, como es el Estatal Directo, Fideicomiso Puente Colorado y el Financiamiento Crediticio para Infraestructura diversa.</w:t>
      </w:r>
    </w:p>
    <w:p w:rsidR="00B25FDA" w:rsidRPr="00BE09D5" w:rsidRDefault="00B25FDA" w:rsidP="00B25FDA">
      <w:pPr>
        <w:keepLines/>
        <w:spacing w:before="120" w:after="120"/>
        <w:ind w:right="-3"/>
        <w:jc w:val="both"/>
        <w:rPr>
          <w:rFonts w:ascii="Tahoma" w:eastAsia="Tahoma" w:hAnsi="Tahoma" w:cs="Tahoma"/>
          <w:spacing w:val="1"/>
          <w:sz w:val="24"/>
          <w:szCs w:val="26"/>
        </w:rPr>
      </w:pPr>
      <w:r w:rsidRPr="00BE09D5">
        <w:rPr>
          <w:rFonts w:ascii="Tahoma" w:eastAsia="Tahoma" w:hAnsi="Tahoma" w:cs="Tahoma"/>
          <w:spacing w:val="1"/>
          <w:sz w:val="24"/>
          <w:szCs w:val="26"/>
        </w:rPr>
        <w:t>De la distribución del Proyecto de Presupuesto de Egresos para inversión, por dependencia y su monto programado, destaca la Secretaria de Infraestructura y Desarrollo Urbano con un monto de 5 mil 870 millones 946 mil pesos que representan el 76.3 por ciento, la Secretaria de Agricultura, Ganadería, Recursos Hidráulico, Pesca y Acuacultura con un monto de 400 millones 201 mil pesos, la Secretaria de Desarrollo Social con un monto de 381 millones 227 mil pesos, la Secretaria de Economía con un monto de 127 millones de pesos, el Rubro de Desarrollo Municipal con un monto de 738 millones 677 mil pesos, principalmente.</w:t>
      </w:r>
    </w:p>
    <w:p w:rsidR="00B25FDA" w:rsidRPr="00BE09D5" w:rsidRDefault="00B25FDA" w:rsidP="00B25FDA">
      <w:pPr>
        <w:keepLines/>
        <w:spacing w:before="120" w:after="120"/>
        <w:ind w:right="-3"/>
        <w:jc w:val="both"/>
        <w:rPr>
          <w:rFonts w:ascii="Tahoma" w:eastAsia="Tahoma" w:hAnsi="Tahoma" w:cs="Tahoma"/>
          <w:spacing w:val="1"/>
          <w:sz w:val="24"/>
          <w:szCs w:val="26"/>
        </w:rPr>
      </w:pPr>
      <w:r w:rsidRPr="00BE09D5">
        <w:rPr>
          <w:rFonts w:ascii="Tahoma" w:eastAsia="Tahoma" w:hAnsi="Tahoma" w:cs="Tahoma"/>
          <w:spacing w:val="1"/>
          <w:sz w:val="24"/>
          <w:szCs w:val="26"/>
        </w:rPr>
        <w:lastRenderedPageBreak/>
        <w:t>Conforme a lo anterior y en este orden de consideraciones que alienta el Proyecto de Presupuesto de Egresos para el 2017, a continuación se abunda en los pormenores del Programa de Inversión al que se encuentran vinculados los capítulos de Inversión Pública, Transferencias, Subsidios y Otras Ayudas y Participaciones y Aportaciones, estos capítulos en congruencia con la Ley General de Contabilidad Gubernamental en los aspectos de armonización contable.</w:t>
      </w:r>
    </w:p>
    <w:p w:rsidR="00B25FDA" w:rsidRPr="00BE09D5" w:rsidRDefault="00B25FDA" w:rsidP="00B25FDA">
      <w:pPr>
        <w:keepLines/>
        <w:spacing w:before="120" w:after="120"/>
        <w:ind w:right="-3"/>
        <w:jc w:val="both"/>
        <w:rPr>
          <w:rFonts w:ascii="Tahoma" w:eastAsia="Tahoma" w:hAnsi="Tahoma" w:cs="Tahoma"/>
          <w:spacing w:val="1"/>
          <w:sz w:val="24"/>
          <w:szCs w:val="26"/>
        </w:rPr>
      </w:pPr>
    </w:p>
    <w:p w:rsidR="00B25FDA" w:rsidRPr="00BE09D5" w:rsidRDefault="00B25FDA" w:rsidP="00B25FDA">
      <w:pPr>
        <w:keepLines/>
        <w:spacing w:before="120" w:after="120"/>
        <w:ind w:right="-3"/>
        <w:jc w:val="both"/>
        <w:rPr>
          <w:rFonts w:ascii="Tahoma" w:eastAsia="Tahoma" w:hAnsi="Tahoma" w:cs="Tahoma"/>
          <w:b/>
          <w:spacing w:val="1"/>
          <w:sz w:val="24"/>
          <w:szCs w:val="26"/>
        </w:rPr>
      </w:pPr>
      <w:r w:rsidRPr="00BE09D5">
        <w:rPr>
          <w:rFonts w:ascii="Tahoma" w:eastAsia="Tahoma" w:hAnsi="Tahoma" w:cs="Tahoma"/>
          <w:b/>
          <w:spacing w:val="1"/>
          <w:sz w:val="24"/>
          <w:szCs w:val="26"/>
        </w:rPr>
        <w:t>APARTADO DE INVERSIÓN PUBLICA 2017</w:t>
      </w:r>
    </w:p>
    <w:p w:rsidR="00B25FDA" w:rsidRPr="00BE09D5" w:rsidRDefault="00B25FDA" w:rsidP="00B25FDA">
      <w:pPr>
        <w:keepLines/>
        <w:spacing w:before="120" w:after="120"/>
        <w:ind w:right="-3"/>
        <w:jc w:val="both"/>
        <w:rPr>
          <w:rFonts w:ascii="Tahoma" w:eastAsia="Tahoma" w:hAnsi="Tahoma" w:cs="Tahoma"/>
          <w:spacing w:val="1"/>
          <w:sz w:val="24"/>
          <w:szCs w:val="26"/>
        </w:rPr>
      </w:pPr>
      <w:r w:rsidRPr="00BE09D5">
        <w:rPr>
          <w:rFonts w:ascii="Tahoma" w:eastAsia="Tahoma" w:hAnsi="Tahoma" w:cs="Tahoma"/>
          <w:spacing w:val="1"/>
          <w:sz w:val="24"/>
          <w:szCs w:val="26"/>
        </w:rPr>
        <w:t>Para el Ejercicio Fiscal 2017, se ha considerado un presupuesto de inversión del orden de los 7,694.2 millones de pesos, cifra que representa el 13.6 por ciento en relación al total del Presupuesto de Egresos, resultando una ligera disminución del 12.3 por ciento en relación al Presupuesto aprobado para inversión del Ejercicio Fiscal 2016, debido principalmente al comportamiento a la baja de los recursos federales convenidos y transferidos al Estado en el Ejercicio Fiscal 2016, inercia que continua según las asignaciones previstas para Sonora en el Dictamen del Presupuesto de Egresos de la Federación para el Ejercicio Fiscal 2017.</w:t>
      </w:r>
    </w:p>
    <w:p w:rsidR="00B25FDA" w:rsidRPr="00BE09D5" w:rsidRDefault="00B25FDA" w:rsidP="00B25FDA">
      <w:pPr>
        <w:keepLines/>
        <w:spacing w:before="120" w:after="120"/>
        <w:ind w:right="-3"/>
        <w:jc w:val="both"/>
        <w:rPr>
          <w:rFonts w:ascii="Tahoma" w:eastAsia="Tahoma" w:hAnsi="Tahoma" w:cs="Tahoma"/>
          <w:spacing w:val="1"/>
          <w:sz w:val="24"/>
          <w:szCs w:val="26"/>
        </w:rPr>
      </w:pPr>
      <w:r w:rsidRPr="00BE09D5">
        <w:rPr>
          <w:rFonts w:ascii="Tahoma" w:eastAsia="Tahoma" w:hAnsi="Tahoma" w:cs="Tahoma"/>
          <w:spacing w:val="1"/>
          <w:sz w:val="24"/>
          <w:szCs w:val="26"/>
        </w:rPr>
        <w:t>Conforme al Presupuesto de Ingresos para el Ejercicio Fiscal 2017, el Programa de Inversión Pública por 7,694.2 millones de pesos, se ha programado su financiamiento a través de los fondos siguientes:</w:t>
      </w:r>
    </w:p>
    <w:p w:rsidR="00B25FDA" w:rsidRPr="00BE09D5" w:rsidRDefault="00B25FDA" w:rsidP="00B25FDA">
      <w:pPr>
        <w:keepLines/>
        <w:spacing w:before="120" w:after="120"/>
        <w:ind w:right="-3"/>
        <w:jc w:val="both"/>
        <w:rPr>
          <w:rFonts w:ascii="Tahoma" w:eastAsia="Tahoma" w:hAnsi="Tahoma" w:cs="Tahoma"/>
          <w:spacing w:val="1"/>
          <w:sz w:val="24"/>
          <w:szCs w:val="26"/>
        </w:rPr>
      </w:pPr>
      <w:r w:rsidRPr="00BE09D5">
        <w:rPr>
          <w:rFonts w:ascii="Tahoma" w:eastAsia="Tahoma" w:hAnsi="Tahoma" w:cs="Tahoma"/>
          <w:spacing w:val="1"/>
          <w:sz w:val="24"/>
          <w:szCs w:val="26"/>
        </w:rPr>
        <w:t>A través de los Fondo del Ramo 33-Aportaciones Federales, entre ellos, el Fondo de Aportaciones Múltiples (FAM) con un monto de 610.9 millones de pesos, distribuidos en 341.2 millones de pesos para Infraestructura Educativa Básica (FAMEB), 229.8 millones de pesos para Infraestructura Educativa Superior (FAMES) y 39.9 millones de pesos en Infraestructura Educativa Media Superior (FAMEMS)  y, el Fondo para la Infraestructura Social en las Entidades (FISE) con un monto de 73.5 millones de pesos.</w:t>
      </w:r>
    </w:p>
    <w:p w:rsidR="00B25FDA" w:rsidRPr="00BE09D5" w:rsidRDefault="00B25FDA" w:rsidP="00B25FDA">
      <w:pPr>
        <w:keepLines/>
        <w:spacing w:before="120" w:after="120"/>
        <w:ind w:right="-3"/>
        <w:jc w:val="both"/>
        <w:rPr>
          <w:rFonts w:ascii="Tahoma" w:eastAsia="Tahoma" w:hAnsi="Tahoma" w:cs="Tahoma"/>
          <w:spacing w:val="1"/>
          <w:sz w:val="24"/>
          <w:szCs w:val="26"/>
        </w:rPr>
      </w:pPr>
      <w:r w:rsidRPr="00BE09D5">
        <w:rPr>
          <w:rFonts w:ascii="Tahoma" w:eastAsia="Tahoma" w:hAnsi="Tahoma" w:cs="Tahoma"/>
          <w:spacing w:val="1"/>
          <w:sz w:val="24"/>
          <w:szCs w:val="26"/>
        </w:rPr>
        <w:t>A través de los distintos fondos del Ramo 23-Provisiones Salariales y Económicas por un monto de 1,846.2 millones de pesos, distribuidos en 213.0 millones de pesos del Fondo para el Fortalecimiento de la Infraestructura Estatal y Municipal (FORTALECE), 551.0 millones de pesos para Proyectos de Desarrollo Regional (PDR), 600.0 millones de pesos para Programas Regionales (PR), 471.7 millones de pesos para Fortalecimiento Financiero (FF) y 10.5 millones de pesos para el Fondo de Accesibilidad en el Transporte Público para Personas con Discapacidad (FOATRADIS).</w:t>
      </w:r>
    </w:p>
    <w:p w:rsidR="00B25FDA" w:rsidRPr="00BE09D5" w:rsidRDefault="00B25FDA" w:rsidP="00B25FDA">
      <w:pPr>
        <w:keepLines/>
        <w:spacing w:before="120" w:after="120"/>
        <w:ind w:right="-3"/>
        <w:jc w:val="both"/>
        <w:rPr>
          <w:rFonts w:ascii="Tahoma" w:eastAsia="Tahoma" w:hAnsi="Tahoma" w:cs="Tahoma"/>
          <w:spacing w:val="1"/>
          <w:sz w:val="24"/>
          <w:szCs w:val="26"/>
        </w:rPr>
      </w:pPr>
      <w:r w:rsidRPr="00BE09D5">
        <w:rPr>
          <w:rFonts w:ascii="Tahoma" w:eastAsia="Tahoma" w:hAnsi="Tahoma" w:cs="Tahoma"/>
          <w:spacing w:val="1"/>
          <w:sz w:val="24"/>
          <w:szCs w:val="26"/>
        </w:rPr>
        <w:lastRenderedPageBreak/>
        <w:t>A través de otros fondos federales derivados de Susidios, impuestos y Convenios de Descentralización y Reasignación,  por un monto de 1,429.6 millones de pesos, distribuidos en 362.5 millones de pesos de la SCT Carreteras, 300.0 millones de pesos de la SCT Puertos, 200.0 millones de pesos de la CONAGUA, 50.0 millones de pesos del FIES, 60.0 millones de pesos de SECTUR, 94.0 millones de pesos de la SEP, 326.1 millones de pesos del Fondo Minero, 25.0 millones de pesos de la CONADE y 12.0 millones de pesos de la SEDESOL.</w:t>
      </w:r>
    </w:p>
    <w:p w:rsidR="00B25FDA" w:rsidRPr="00BE09D5" w:rsidRDefault="00B25FDA" w:rsidP="00B25FDA">
      <w:pPr>
        <w:keepLines/>
        <w:spacing w:before="120" w:after="120"/>
        <w:ind w:right="-3"/>
        <w:jc w:val="both"/>
        <w:rPr>
          <w:rFonts w:ascii="Tahoma" w:eastAsia="Tahoma" w:hAnsi="Tahoma" w:cs="Tahoma"/>
          <w:spacing w:val="1"/>
          <w:sz w:val="24"/>
          <w:szCs w:val="26"/>
        </w:rPr>
      </w:pPr>
      <w:r w:rsidRPr="00BE09D5">
        <w:rPr>
          <w:rFonts w:ascii="Tahoma" w:eastAsia="Tahoma" w:hAnsi="Tahoma" w:cs="Tahoma"/>
          <w:spacing w:val="1"/>
          <w:sz w:val="24"/>
          <w:szCs w:val="26"/>
        </w:rPr>
        <w:t>Finalmente, a través de recursos estatales, contribuciones, fideicomisos y financiamientos crediticios para infraestructura por un monto de 3,734.0 millones de pesos, distribuidos en 2,500.0 millones de la segunda pare del Crédito para Infraestructura, 1,176.1 millones de pesos de recursos recaudatorios y contribuciones y 57.9 millones de pesos del Fideicomiso Puente Colorado.</w:t>
      </w:r>
    </w:p>
    <w:p w:rsidR="00B25FDA" w:rsidRPr="00BE09D5" w:rsidRDefault="00B25FDA" w:rsidP="00B25FDA">
      <w:pPr>
        <w:keepLines/>
        <w:spacing w:before="120" w:after="120"/>
        <w:ind w:right="-3"/>
        <w:jc w:val="both"/>
        <w:rPr>
          <w:rFonts w:ascii="Tahoma" w:eastAsia="Tahoma" w:hAnsi="Tahoma" w:cs="Tahoma"/>
          <w:spacing w:val="1"/>
          <w:sz w:val="24"/>
          <w:szCs w:val="26"/>
        </w:rPr>
      </w:pPr>
      <w:r w:rsidRPr="00BE09D5">
        <w:rPr>
          <w:rFonts w:ascii="Tahoma" w:eastAsia="Tahoma" w:hAnsi="Tahoma" w:cs="Tahoma"/>
          <w:spacing w:val="1"/>
          <w:sz w:val="24"/>
          <w:szCs w:val="26"/>
        </w:rPr>
        <w:t>A nivel de Gasto de Inversión por Dependencia, destaca por su inversión programada, Secretaria de Infraestructura y Desarrollo Urbano con un monto de 5 mil 870 millones 946 mil pesos que representan el 76.3 por ciento del total de inversión programada para el Estado, seguida por el Rubro de Desarrollo Municipal con un monto de 738 millones 677 mil pesos, que representa el 9.6 por ciento, la Secretaria de Agricultura, Ganadería, Recursos Hidráulico, Pesca y Acuacultura con un monto de 400 millones 201 mil pesos, que representa el 5.2 por ciento, la Secretaria de Desarrollo Social con un monto de 381 millones 227 mil pesos, que representa el 5.0 por ciento,  la Secretaria de Economía con un monto de 127 millones de pesos, que representa el 1.7 por ciento, la Secretaria de Salud Pública con un importe de 68 millones 066 mil pesos, que representan el 0.9 por ciento, el Supremo Tribunal de Justicia con un monto de 50 millones de pesos, que representan el 0.6 por ciento, la Procuraduría General de Justicia con un monto de 27 millones 500 mil pesos, que representan el 0.3 por ciento, la Secretaria de Gobierno con un monto de 15 millones 600 mil pesos, que representan el 0.2 por ciento y, la Secretaria de Hacienda con un monto de 15 millones de pesos, que representan el 0.2 por ciento.</w:t>
      </w:r>
    </w:p>
    <w:p w:rsidR="00B25FDA" w:rsidRPr="00BE09D5" w:rsidRDefault="00B25FDA" w:rsidP="00B25FDA">
      <w:pPr>
        <w:keepLines/>
        <w:spacing w:before="120" w:after="120"/>
        <w:ind w:right="-3"/>
        <w:jc w:val="both"/>
        <w:rPr>
          <w:rFonts w:ascii="Tahoma" w:eastAsia="Tahoma" w:hAnsi="Tahoma" w:cs="Tahoma"/>
          <w:b/>
          <w:spacing w:val="1"/>
          <w:sz w:val="24"/>
          <w:szCs w:val="26"/>
        </w:rPr>
      </w:pPr>
      <w:r w:rsidRPr="00BE09D5">
        <w:rPr>
          <w:rFonts w:ascii="Tahoma" w:eastAsia="Tahoma" w:hAnsi="Tahoma" w:cs="Tahoma"/>
          <w:spacing w:val="1"/>
          <w:sz w:val="24"/>
          <w:szCs w:val="26"/>
        </w:rPr>
        <w:t>Habiendo considerado entonces, el apartado que da cuenta de los alcances que tendrá el Programa de Inversiones del próximo año, así como las instancias que participarán en su ejecución, se da finalmente por concluida la sección relativa al Objeto Económico del Gasto, y se da inicio a la sección que desarrollo su perspectiva administrativa.</w:t>
      </w:r>
    </w:p>
    <w:p w:rsidR="00B25FDA" w:rsidRPr="00BE09D5" w:rsidRDefault="00B25FDA" w:rsidP="00B25FDA">
      <w:pPr>
        <w:rPr>
          <w:rFonts w:ascii="Tahoma" w:eastAsia="Tahoma" w:hAnsi="Tahoma" w:cs="Tahoma"/>
          <w:b/>
          <w:spacing w:val="1"/>
          <w:sz w:val="24"/>
          <w:szCs w:val="26"/>
        </w:rPr>
      </w:pPr>
    </w:p>
    <w:p w:rsidR="00B25FDA" w:rsidRPr="00BE09D5" w:rsidRDefault="00B25FDA" w:rsidP="00B25FDA">
      <w:pPr>
        <w:keepLines/>
        <w:spacing w:before="120" w:after="120"/>
        <w:ind w:right="-3"/>
        <w:jc w:val="both"/>
        <w:rPr>
          <w:rFonts w:ascii="Tahoma" w:eastAsia="Tahoma" w:hAnsi="Tahoma" w:cs="Tahoma"/>
          <w:b/>
          <w:spacing w:val="1"/>
          <w:sz w:val="24"/>
          <w:szCs w:val="26"/>
        </w:rPr>
      </w:pPr>
      <w:r w:rsidRPr="00BE09D5">
        <w:rPr>
          <w:rFonts w:ascii="Tahoma" w:eastAsia="Tahoma" w:hAnsi="Tahoma" w:cs="Tahoma"/>
          <w:b/>
          <w:spacing w:val="1"/>
          <w:sz w:val="24"/>
          <w:szCs w:val="26"/>
        </w:rPr>
        <w:t>e). Clasificación Administrativa del Gasto</w:t>
      </w:r>
    </w:p>
    <w:p w:rsidR="00B25FDA" w:rsidRPr="00BE09D5" w:rsidRDefault="00B25FDA" w:rsidP="00B25FDA">
      <w:pPr>
        <w:keepLines/>
        <w:spacing w:before="120" w:after="120"/>
        <w:ind w:right="-3"/>
        <w:jc w:val="both"/>
        <w:rPr>
          <w:rFonts w:ascii="Tahoma" w:hAnsi="Tahoma" w:cs="Tahoma"/>
          <w:b/>
          <w:bCs/>
          <w:color w:val="000000"/>
          <w:sz w:val="18"/>
          <w:szCs w:val="20"/>
        </w:rPr>
      </w:pPr>
      <w:r w:rsidRPr="00BE09D5">
        <w:rPr>
          <w:rFonts w:ascii="Tahoma" w:eastAsia="Tahoma" w:hAnsi="Tahoma" w:cs="Tahoma"/>
          <w:spacing w:val="1"/>
          <w:sz w:val="24"/>
          <w:szCs w:val="26"/>
        </w:rPr>
        <w:lastRenderedPageBreak/>
        <w:t>A efecto de contar con modelo referente a la Clasificación Administrativa del Gasto, que es el propósito de esta sección, se presenta el cuadro que organiza las asignaciones en razón a los Proyectos presentados por los Poderes y Organismos Autónomos, así como los Anteproyectos que las Dependencias y Entidades de la Administración Pública Estatal, presentaran a la consideración del Poder Ejecutivo del Estado.</w:t>
      </w:r>
    </w:p>
    <w:p w:rsidR="00B25FDA" w:rsidRDefault="00B25FDA" w:rsidP="00B25FDA">
      <w:pPr>
        <w:keepNext/>
        <w:keepLines/>
        <w:spacing w:after="0"/>
        <w:jc w:val="center"/>
        <w:rPr>
          <w:rFonts w:ascii="Tahoma" w:hAnsi="Tahoma" w:cs="Tahoma"/>
          <w:b/>
          <w:bCs/>
          <w:color w:val="000000"/>
          <w:sz w:val="20"/>
          <w:szCs w:val="20"/>
        </w:rPr>
      </w:pPr>
    </w:p>
    <w:p w:rsidR="00B25FDA" w:rsidRDefault="00B25FDA" w:rsidP="00B25FDA">
      <w:pPr>
        <w:keepNext/>
        <w:keepLines/>
        <w:spacing w:after="0"/>
        <w:jc w:val="center"/>
        <w:rPr>
          <w:rFonts w:ascii="Tahoma" w:hAnsi="Tahoma" w:cs="Tahoma"/>
          <w:b/>
          <w:bCs/>
          <w:color w:val="000000"/>
          <w:sz w:val="20"/>
          <w:szCs w:val="20"/>
        </w:rPr>
      </w:pPr>
      <w:r w:rsidRPr="003A4CA9">
        <w:rPr>
          <w:rFonts w:ascii="Tahoma" w:hAnsi="Tahoma" w:cs="Tahoma"/>
          <w:b/>
          <w:bCs/>
          <w:color w:val="000000"/>
          <w:sz w:val="20"/>
          <w:szCs w:val="20"/>
        </w:rPr>
        <w:t>Proyect</w:t>
      </w:r>
      <w:r>
        <w:rPr>
          <w:rFonts w:ascii="Tahoma" w:hAnsi="Tahoma" w:cs="Tahoma"/>
          <w:b/>
          <w:bCs/>
          <w:color w:val="000000"/>
          <w:sz w:val="20"/>
          <w:szCs w:val="20"/>
        </w:rPr>
        <w:t>o de Presupuesto de Egresos 2017</w:t>
      </w:r>
      <w:r w:rsidRPr="003A4CA9">
        <w:rPr>
          <w:rFonts w:ascii="Tahoma" w:hAnsi="Tahoma" w:cs="Tahoma"/>
          <w:b/>
          <w:bCs/>
          <w:color w:val="000000"/>
          <w:sz w:val="20"/>
          <w:szCs w:val="20"/>
        </w:rPr>
        <w:t xml:space="preserve"> y</w:t>
      </w:r>
      <w:r>
        <w:rPr>
          <w:rFonts w:ascii="Tahoma" w:hAnsi="Tahoma" w:cs="Tahoma"/>
          <w:b/>
          <w:bCs/>
          <w:color w:val="000000"/>
          <w:sz w:val="20"/>
          <w:szCs w:val="20"/>
        </w:rPr>
        <w:t xml:space="preserve"> </w:t>
      </w:r>
      <w:r w:rsidRPr="003A4CA9">
        <w:rPr>
          <w:rFonts w:ascii="Tahoma" w:hAnsi="Tahoma" w:cs="Tahoma"/>
          <w:b/>
          <w:bCs/>
          <w:color w:val="000000"/>
          <w:sz w:val="20"/>
          <w:szCs w:val="20"/>
        </w:rPr>
        <w:t>su</w:t>
      </w:r>
    </w:p>
    <w:p w:rsidR="00B25FDA" w:rsidRPr="003A4CA9" w:rsidRDefault="00B25FDA" w:rsidP="00B25FDA">
      <w:pPr>
        <w:keepNext/>
        <w:keepLines/>
        <w:spacing w:after="0"/>
        <w:jc w:val="center"/>
        <w:rPr>
          <w:rFonts w:ascii="Tahoma" w:hAnsi="Tahoma" w:cs="Tahoma"/>
          <w:b/>
          <w:bCs/>
          <w:color w:val="000000"/>
          <w:sz w:val="20"/>
          <w:szCs w:val="20"/>
        </w:rPr>
      </w:pPr>
      <w:r>
        <w:rPr>
          <w:rFonts w:ascii="Tahoma" w:hAnsi="Tahoma" w:cs="Tahoma"/>
          <w:b/>
          <w:bCs/>
          <w:color w:val="000000"/>
          <w:sz w:val="20"/>
          <w:szCs w:val="20"/>
        </w:rPr>
        <w:t>Comparativo 2016</w:t>
      </w:r>
      <w:r w:rsidRPr="003A4CA9">
        <w:rPr>
          <w:rFonts w:ascii="Tahoma" w:hAnsi="Tahoma" w:cs="Tahoma"/>
          <w:b/>
          <w:bCs/>
          <w:color w:val="000000"/>
          <w:sz w:val="20"/>
          <w:szCs w:val="20"/>
        </w:rPr>
        <w:t xml:space="preserve"> por Dependencia</w:t>
      </w:r>
      <w:r>
        <w:rPr>
          <w:rFonts w:ascii="Tahoma" w:hAnsi="Tahoma" w:cs="Tahoma"/>
          <w:b/>
          <w:bCs/>
          <w:color w:val="000000"/>
          <w:sz w:val="20"/>
          <w:szCs w:val="20"/>
        </w:rPr>
        <w:t>s</w:t>
      </w:r>
    </w:p>
    <w:p w:rsidR="00B25FDA" w:rsidRPr="006D1B6B" w:rsidRDefault="00B25FDA" w:rsidP="00B25FDA">
      <w:pPr>
        <w:keepNext/>
        <w:keepLines/>
        <w:spacing w:after="0"/>
        <w:jc w:val="center"/>
        <w:rPr>
          <w:rFonts w:ascii="Tahoma" w:hAnsi="Tahoma" w:cs="Tahoma"/>
          <w:b/>
          <w:bCs/>
          <w:color w:val="000000"/>
          <w:sz w:val="16"/>
          <w:szCs w:val="16"/>
        </w:rPr>
      </w:pPr>
      <w:r w:rsidRPr="003A4CA9">
        <w:rPr>
          <w:rFonts w:ascii="Tahoma" w:hAnsi="Tahoma" w:cs="Tahoma"/>
          <w:b/>
          <w:bCs/>
          <w:color w:val="000000"/>
          <w:sz w:val="16"/>
          <w:szCs w:val="16"/>
        </w:rPr>
        <w:t>(Miles de Pesos)</w:t>
      </w:r>
    </w:p>
    <w:tbl>
      <w:tblPr>
        <w:tblpPr w:leftFromText="141" w:rightFromText="141" w:vertAnchor="text" w:horzAnchor="page" w:tblpXSpec="center" w:tblpY="121"/>
        <w:tblW w:w="8358" w:type="dxa"/>
        <w:tblCellMar>
          <w:left w:w="70" w:type="dxa"/>
          <w:right w:w="70" w:type="dxa"/>
        </w:tblCellMar>
        <w:tblLook w:val="04A0" w:firstRow="1" w:lastRow="0" w:firstColumn="1" w:lastColumn="0" w:noHBand="0" w:noVBand="1"/>
      </w:tblPr>
      <w:tblGrid>
        <w:gridCol w:w="4111"/>
        <w:gridCol w:w="1489"/>
        <w:gridCol w:w="1559"/>
        <w:gridCol w:w="1199"/>
      </w:tblGrid>
      <w:tr w:rsidR="00B25FDA" w:rsidRPr="00EE698D" w:rsidTr="005D7234">
        <w:trPr>
          <w:trHeight w:val="380"/>
        </w:trPr>
        <w:tc>
          <w:tcPr>
            <w:tcW w:w="4111"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B25FDA" w:rsidRPr="00EE698D" w:rsidRDefault="00B25FDA" w:rsidP="005D7234">
            <w:pPr>
              <w:spacing w:after="0" w:line="240" w:lineRule="auto"/>
              <w:jc w:val="center"/>
              <w:rPr>
                <w:rFonts w:ascii="Calibri" w:eastAsia="Times New Roman" w:hAnsi="Calibri" w:cs="Times New Roman"/>
                <w:b/>
                <w:color w:val="000000"/>
                <w:sz w:val="16"/>
                <w:szCs w:val="16"/>
              </w:rPr>
            </w:pPr>
            <w:r w:rsidRPr="00EE698D">
              <w:rPr>
                <w:rFonts w:ascii="Calibri" w:eastAsia="Times New Roman" w:hAnsi="Calibri" w:cs="Times New Roman"/>
                <w:b/>
                <w:color w:val="000000"/>
                <w:sz w:val="16"/>
                <w:szCs w:val="16"/>
              </w:rPr>
              <w:t>Dependencias/Poderes y Órganos Autónomos</w:t>
            </w:r>
          </w:p>
        </w:tc>
        <w:tc>
          <w:tcPr>
            <w:tcW w:w="1489" w:type="dxa"/>
            <w:tcBorders>
              <w:top w:val="single" w:sz="4" w:space="0" w:color="auto"/>
              <w:left w:val="nil"/>
              <w:bottom w:val="single" w:sz="4" w:space="0" w:color="auto"/>
              <w:right w:val="single" w:sz="4" w:space="0" w:color="auto"/>
            </w:tcBorders>
            <w:shd w:val="clear" w:color="000000" w:fill="EBF1DE"/>
            <w:noWrap/>
            <w:vAlign w:val="center"/>
            <w:hideMark/>
          </w:tcPr>
          <w:p w:rsidR="00B25FDA" w:rsidRPr="00EE698D" w:rsidRDefault="00B25FDA" w:rsidP="005D7234">
            <w:pPr>
              <w:spacing w:after="0" w:line="240" w:lineRule="auto"/>
              <w:jc w:val="center"/>
              <w:rPr>
                <w:rFonts w:ascii="Calibri" w:eastAsia="Times New Roman" w:hAnsi="Calibri" w:cs="Times New Roman"/>
                <w:b/>
                <w:color w:val="000000"/>
                <w:sz w:val="16"/>
                <w:szCs w:val="16"/>
              </w:rPr>
            </w:pPr>
            <w:r>
              <w:rPr>
                <w:rFonts w:ascii="Calibri" w:eastAsia="Times New Roman" w:hAnsi="Calibri" w:cs="Times New Roman"/>
                <w:b/>
                <w:color w:val="000000"/>
                <w:sz w:val="16"/>
                <w:szCs w:val="16"/>
              </w:rPr>
              <w:t>APROBADO 2016</w:t>
            </w:r>
          </w:p>
        </w:tc>
        <w:tc>
          <w:tcPr>
            <w:tcW w:w="1559" w:type="dxa"/>
            <w:tcBorders>
              <w:top w:val="single" w:sz="4" w:space="0" w:color="auto"/>
              <w:left w:val="nil"/>
              <w:bottom w:val="single" w:sz="4" w:space="0" w:color="auto"/>
              <w:right w:val="single" w:sz="4" w:space="0" w:color="auto"/>
            </w:tcBorders>
            <w:shd w:val="clear" w:color="000000" w:fill="EBF1DE"/>
            <w:noWrap/>
            <w:vAlign w:val="center"/>
            <w:hideMark/>
          </w:tcPr>
          <w:p w:rsidR="00B25FDA" w:rsidRPr="00EE698D" w:rsidRDefault="00B25FDA" w:rsidP="005D7234">
            <w:pPr>
              <w:spacing w:after="0" w:line="240" w:lineRule="auto"/>
              <w:jc w:val="center"/>
              <w:rPr>
                <w:rFonts w:ascii="Calibri" w:eastAsia="Times New Roman" w:hAnsi="Calibri" w:cs="Times New Roman"/>
                <w:b/>
                <w:color w:val="000000"/>
                <w:sz w:val="16"/>
                <w:szCs w:val="16"/>
              </w:rPr>
            </w:pPr>
            <w:r w:rsidRPr="00EE698D">
              <w:rPr>
                <w:rFonts w:ascii="Calibri" w:eastAsia="Times New Roman" w:hAnsi="Calibri" w:cs="Times New Roman"/>
                <w:b/>
                <w:color w:val="000000"/>
                <w:sz w:val="16"/>
                <w:szCs w:val="16"/>
              </w:rPr>
              <w:t>PR</w:t>
            </w:r>
            <w:r>
              <w:rPr>
                <w:rFonts w:ascii="Calibri" w:eastAsia="Times New Roman" w:hAnsi="Calibri" w:cs="Times New Roman"/>
                <w:b/>
                <w:color w:val="000000"/>
                <w:sz w:val="16"/>
                <w:szCs w:val="16"/>
              </w:rPr>
              <w:t>OYECTO 2017</w:t>
            </w:r>
          </w:p>
        </w:tc>
        <w:tc>
          <w:tcPr>
            <w:tcW w:w="1199" w:type="dxa"/>
            <w:tcBorders>
              <w:top w:val="single" w:sz="4" w:space="0" w:color="auto"/>
              <w:left w:val="nil"/>
              <w:bottom w:val="single" w:sz="4" w:space="0" w:color="auto"/>
              <w:right w:val="single" w:sz="4" w:space="0" w:color="auto"/>
            </w:tcBorders>
            <w:shd w:val="clear" w:color="000000" w:fill="EBF1DE"/>
            <w:noWrap/>
            <w:vAlign w:val="center"/>
            <w:hideMark/>
          </w:tcPr>
          <w:p w:rsidR="00B25FDA" w:rsidRPr="00EE698D" w:rsidRDefault="00B25FDA" w:rsidP="005D7234">
            <w:pPr>
              <w:spacing w:after="0" w:line="240" w:lineRule="auto"/>
              <w:jc w:val="center"/>
              <w:rPr>
                <w:rFonts w:ascii="Calibri" w:eastAsia="Times New Roman" w:hAnsi="Calibri" w:cs="Times New Roman"/>
                <w:b/>
                <w:color w:val="000000"/>
                <w:sz w:val="16"/>
                <w:szCs w:val="16"/>
              </w:rPr>
            </w:pPr>
            <w:r w:rsidRPr="00EE698D">
              <w:rPr>
                <w:rFonts w:ascii="Calibri" w:eastAsia="Times New Roman" w:hAnsi="Calibri" w:cs="Times New Roman"/>
                <w:b/>
                <w:color w:val="000000"/>
                <w:sz w:val="16"/>
                <w:szCs w:val="16"/>
              </w:rPr>
              <w:t>VARIACIÓN</w:t>
            </w:r>
          </w:p>
        </w:tc>
      </w:tr>
      <w:tr w:rsidR="00B25FDA" w:rsidRPr="00EE698D" w:rsidTr="005D7234">
        <w:trPr>
          <w:trHeight w:val="257"/>
        </w:trPr>
        <w:tc>
          <w:tcPr>
            <w:tcW w:w="411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25FDA" w:rsidRPr="000B2ECB" w:rsidRDefault="00B25FDA" w:rsidP="005D7234">
            <w:pPr>
              <w:spacing w:after="0" w:line="240" w:lineRule="auto"/>
              <w:rPr>
                <w:rFonts w:eastAsia="Times New Roman" w:cs="Tahoma"/>
                <w:b/>
                <w:bCs/>
                <w:color w:val="000000"/>
                <w:sz w:val="16"/>
                <w:szCs w:val="16"/>
              </w:rPr>
            </w:pPr>
            <w:r w:rsidRPr="000B2ECB">
              <w:rPr>
                <w:rFonts w:eastAsia="Times New Roman" w:cs="Tahoma"/>
                <w:b/>
                <w:bCs/>
                <w:color w:val="000000"/>
                <w:sz w:val="16"/>
                <w:szCs w:val="16"/>
              </w:rPr>
              <w:t>Poderes y Órganos Autónomos</w:t>
            </w:r>
          </w:p>
        </w:tc>
        <w:tc>
          <w:tcPr>
            <w:tcW w:w="1489" w:type="dxa"/>
            <w:tcBorders>
              <w:top w:val="single" w:sz="4" w:space="0" w:color="auto"/>
              <w:left w:val="nil"/>
              <w:bottom w:val="single" w:sz="4" w:space="0" w:color="auto"/>
              <w:right w:val="single" w:sz="8" w:space="0" w:color="auto"/>
            </w:tcBorders>
            <w:shd w:val="clear" w:color="auto" w:fill="auto"/>
            <w:vAlign w:val="center"/>
            <w:hideMark/>
          </w:tcPr>
          <w:p w:rsidR="00B25FDA" w:rsidRPr="000B2ECB" w:rsidRDefault="00B25FDA" w:rsidP="005D7234">
            <w:pPr>
              <w:spacing w:after="0" w:line="240" w:lineRule="auto"/>
              <w:jc w:val="right"/>
              <w:rPr>
                <w:rFonts w:eastAsia="Times New Roman" w:cs="Tahoma"/>
                <w:b/>
                <w:bCs/>
                <w:color w:val="000000"/>
                <w:sz w:val="16"/>
                <w:szCs w:val="16"/>
              </w:rPr>
            </w:pPr>
            <w:r>
              <w:rPr>
                <w:rFonts w:eastAsia="Times New Roman" w:cs="Tahoma"/>
                <w:b/>
                <w:bCs/>
                <w:color w:val="000000"/>
                <w:sz w:val="16"/>
                <w:szCs w:val="16"/>
              </w:rPr>
              <w:t>2,950,723</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rsidR="00B25FDA" w:rsidRPr="000B2ECB" w:rsidRDefault="00B25FDA" w:rsidP="005D7234">
            <w:pPr>
              <w:spacing w:after="0" w:line="240" w:lineRule="auto"/>
              <w:jc w:val="right"/>
              <w:rPr>
                <w:rFonts w:eastAsia="Times New Roman" w:cs="Tahoma"/>
                <w:b/>
                <w:bCs/>
                <w:color w:val="000000"/>
                <w:sz w:val="16"/>
                <w:szCs w:val="16"/>
              </w:rPr>
            </w:pPr>
            <w:r w:rsidRPr="009604DC">
              <w:rPr>
                <w:rFonts w:eastAsia="Times New Roman" w:cs="Tahoma"/>
                <w:b/>
                <w:bCs/>
                <w:color w:val="000000"/>
                <w:sz w:val="16"/>
                <w:szCs w:val="16"/>
              </w:rPr>
              <w:t>3,2</w:t>
            </w:r>
            <w:r>
              <w:rPr>
                <w:rFonts w:eastAsia="Times New Roman" w:cs="Tahoma"/>
                <w:b/>
                <w:bCs/>
                <w:color w:val="000000"/>
                <w:sz w:val="16"/>
                <w:szCs w:val="16"/>
              </w:rPr>
              <w:t>52</w:t>
            </w:r>
            <w:r w:rsidRPr="009604DC">
              <w:rPr>
                <w:rFonts w:eastAsia="Times New Roman" w:cs="Tahoma"/>
                <w:b/>
                <w:bCs/>
                <w:color w:val="000000"/>
                <w:sz w:val="16"/>
                <w:szCs w:val="16"/>
              </w:rPr>
              <w:t>,</w:t>
            </w:r>
            <w:r>
              <w:rPr>
                <w:rFonts w:eastAsia="Times New Roman" w:cs="Tahoma"/>
                <w:b/>
                <w:bCs/>
                <w:color w:val="000000"/>
                <w:sz w:val="16"/>
                <w:szCs w:val="16"/>
              </w:rPr>
              <w:t>237</w:t>
            </w:r>
          </w:p>
        </w:tc>
        <w:tc>
          <w:tcPr>
            <w:tcW w:w="1199" w:type="dxa"/>
            <w:tcBorders>
              <w:top w:val="single" w:sz="4" w:space="0" w:color="auto"/>
              <w:left w:val="nil"/>
              <w:bottom w:val="single" w:sz="4" w:space="0" w:color="auto"/>
              <w:right w:val="single" w:sz="8" w:space="0" w:color="auto"/>
            </w:tcBorders>
            <w:shd w:val="clear" w:color="auto" w:fill="auto"/>
            <w:vAlign w:val="center"/>
          </w:tcPr>
          <w:p w:rsidR="00B25FDA" w:rsidRPr="009604DC" w:rsidRDefault="00B25FDA" w:rsidP="005D7234">
            <w:pPr>
              <w:spacing w:after="0" w:line="240" w:lineRule="auto"/>
              <w:jc w:val="right"/>
              <w:rPr>
                <w:rFonts w:eastAsia="Times New Roman" w:cs="Tahoma"/>
                <w:b/>
                <w:bCs/>
                <w:color w:val="000000"/>
                <w:sz w:val="16"/>
                <w:szCs w:val="16"/>
              </w:rPr>
            </w:pPr>
            <w:r>
              <w:rPr>
                <w:rFonts w:eastAsia="Times New Roman" w:cs="Tahoma"/>
                <w:b/>
                <w:bCs/>
                <w:color w:val="000000"/>
                <w:sz w:val="16"/>
                <w:szCs w:val="16"/>
              </w:rPr>
              <w:t>301</w:t>
            </w:r>
            <w:r w:rsidRPr="009604DC">
              <w:rPr>
                <w:rFonts w:eastAsia="Times New Roman" w:cs="Tahoma"/>
                <w:b/>
                <w:bCs/>
                <w:color w:val="000000"/>
                <w:sz w:val="16"/>
                <w:szCs w:val="16"/>
              </w:rPr>
              <w:t>,</w:t>
            </w:r>
            <w:r>
              <w:rPr>
                <w:rFonts w:eastAsia="Times New Roman" w:cs="Tahoma"/>
                <w:b/>
                <w:bCs/>
                <w:color w:val="000000"/>
                <w:sz w:val="16"/>
                <w:szCs w:val="16"/>
              </w:rPr>
              <w:t>515</w:t>
            </w:r>
          </w:p>
        </w:tc>
      </w:tr>
      <w:tr w:rsidR="00B25FDA" w:rsidRPr="00EE698D" w:rsidTr="005D7234">
        <w:trPr>
          <w:trHeight w:val="260"/>
        </w:trPr>
        <w:tc>
          <w:tcPr>
            <w:tcW w:w="4111" w:type="dxa"/>
            <w:tcBorders>
              <w:top w:val="single" w:sz="4" w:space="0" w:color="auto"/>
              <w:left w:val="single" w:sz="8" w:space="0" w:color="auto"/>
              <w:bottom w:val="nil"/>
              <w:right w:val="nil"/>
            </w:tcBorders>
            <w:shd w:val="clear" w:color="auto" w:fill="auto"/>
            <w:vAlign w:val="center"/>
            <w:hideMark/>
          </w:tcPr>
          <w:p w:rsidR="00B25FDA" w:rsidRPr="000B2ECB" w:rsidRDefault="00B25FDA" w:rsidP="005D7234">
            <w:pPr>
              <w:spacing w:after="0" w:line="240" w:lineRule="auto"/>
              <w:rPr>
                <w:rFonts w:eastAsia="Times New Roman" w:cs="Tahoma"/>
                <w:color w:val="000000"/>
                <w:sz w:val="16"/>
                <w:szCs w:val="16"/>
              </w:rPr>
            </w:pPr>
            <w:r w:rsidRPr="000B2ECB">
              <w:rPr>
                <w:rFonts w:eastAsia="Times New Roman" w:cs="Tahoma"/>
                <w:color w:val="000000"/>
                <w:sz w:val="16"/>
                <w:szCs w:val="16"/>
              </w:rPr>
              <w:t>H. Congreso del Estado</w:t>
            </w:r>
          </w:p>
        </w:tc>
        <w:tc>
          <w:tcPr>
            <w:tcW w:w="1489" w:type="dxa"/>
            <w:tcBorders>
              <w:top w:val="single" w:sz="4" w:space="0" w:color="auto"/>
              <w:left w:val="nil"/>
              <w:bottom w:val="nil"/>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772,483</w:t>
            </w:r>
          </w:p>
        </w:tc>
        <w:tc>
          <w:tcPr>
            <w:tcW w:w="1559" w:type="dxa"/>
            <w:tcBorders>
              <w:top w:val="single" w:sz="4" w:space="0" w:color="auto"/>
              <w:left w:val="nil"/>
              <w:bottom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w:t>
            </w:r>
            <w:r>
              <w:rPr>
                <w:rFonts w:eastAsia="Times New Roman" w:cs="Tahoma"/>
                <w:color w:val="000000"/>
                <w:sz w:val="16"/>
                <w:szCs w:val="16"/>
              </w:rPr>
              <w:t>832</w:t>
            </w:r>
            <w:r w:rsidRPr="009604DC">
              <w:rPr>
                <w:rFonts w:eastAsia="Times New Roman" w:cs="Tahoma"/>
                <w:color w:val="000000"/>
                <w:sz w:val="16"/>
                <w:szCs w:val="16"/>
              </w:rPr>
              <w:t>,</w:t>
            </w:r>
            <w:r>
              <w:rPr>
                <w:rFonts w:eastAsia="Times New Roman" w:cs="Tahoma"/>
                <w:color w:val="000000"/>
                <w:sz w:val="16"/>
                <w:szCs w:val="16"/>
              </w:rPr>
              <w:t>501</w:t>
            </w:r>
            <w:r w:rsidRPr="009604DC">
              <w:rPr>
                <w:rFonts w:eastAsia="Times New Roman" w:cs="Tahoma"/>
                <w:color w:val="000000"/>
                <w:sz w:val="16"/>
                <w:szCs w:val="16"/>
              </w:rPr>
              <w:t xml:space="preserve"> </w:t>
            </w:r>
          </w:p>
        </w:tc>
        <w:tc>
          <w:tcPr>
            <w:tcW w:w="1199" w:type="dxa"/>
            <w:tcBorders>
              <w:top w:val="single" w:sz="4" w:space="0" w:color="auto"/>
              <w:left w:val="nil"/>
              <w:bottom w:val="nil"/>
              <w:right w:val="single" w:sz="8" w:space="0" w:color="auto"/>
            </w:tcBorders>
            <w:shd w:val="clear" w:color="auto" w:fill="auto"/>
            <w:noWrap/>
            <w:vAlign w:val="center"/>
          </w:tcPr>
          <w:p w:rsidR="00B25FDA" w:rsidRPr="009604DC" w:rsidRDefault="00B25FDA" w:rsidP="005D7234">
            <w:pPr>
              <w:spacing w:after="0" w:line="240" w:lineRule="auto"/>
              <w:jc w:val="right"/>
              <w:rPr>
                <w:rFonts w:eastAsia="Times New Roman" w:cs="Tahoma"/>
                <w:bCs/>
                <w:color w:val="000000"/>
                <w:sz w:val="16"/>
                <w:szCs w:val="16"/>
              </w:rPr>
            </w:pPr>
            <w:r>
              <w:rPr>
                <w:rFonts w:eastAsia="Times New Roman" w:cs="Tahoma"/>
                <w:bCs/>
                <w:color w:val="000000"/>
                <w:sz w:val="16"/>
                <w:szCs w:val="16"/>
              </w:rPr>
              <w:t>69</w:t>
            </w:r>
            <w:r w:rsidRPr="009604DC">
              <w:rPr>
                <w:rFonts w:eastAsia="Times New Roman" w:cs="Tahoma"/>
                <w:bCs/>
                <w:color w:val="000000"/>
                <w:sz w:val="16"/>
                <w:szCs w:val="16"/>
              </w:rPr>
              <w:t>,</w:t>
            </w:r>
            <w:r>
              <w:rPr>
                <w:rFonts w:eastAsia="Times New Roman" w:cs="Tahoma"/>
                <w:bCs/>
                <w:color w:val="000000"/>
                <w:sz w:val="16"/>
                <w:szCs w:val="16"/>
              </w:rPr>
              <w:t>018</w:t>
            </w:r>
          </w:p>
        </w:tc>
      </w:tr>
      <w:tr w:rsidR="00B25FDA" w:rsidRPr="00EE698D" w:rsidTr="005D7234">
        <w:trPr>
          <w:trHeight w:val="260"/>
        </w:trPr>
        <w:tc>
          <w:tcPr>
            <w:tcW w:w="4111" w:type="dxa"/>
            <w:tcBorders>
              <w:top w:val="nil"/>
              <w:left w:val="single" w:sz="8" w:space="0" w:color="auto"/>
              <w:bottom w:val="nil"/>
              <w:right w:val="nil"/>
            </w:tcBorders>
            <w:shd w:val="clear" w:color="auto" w:fill="auto"/>
            <w:vAlign w:val="center"/>
            <w:hideMark/>
          </w:tcPr>
          <w:p w:rsidR="00B25FDA" w:rsidRPr="000B2ECB" w:rsidRDefault="00B25FDA" w:rsidP="005D7234">
            <w:pPr>
              <w:spacing w:after="0" w:line="240" w:lineRule="auto"/>
              <w:rPr>
                <w:rFonts w:eastAsia="Times New Roman" w:cs="Tahoma"/>
                <w:color w:val="000000"/>
                <w:sz w:val="16"/>
                <w:szCs w:val="16"/>
              </w:rPr>
            </w:pPr>
            <w:r w:rsidRPr="000B2ECB">
              <w:rPr>
                <w:rFonts w:eastAsia="Times New Roman" w:cs="Tahoma"/>
                <w:color w:val="000000"/>
                <w:sz w:val="16"/>
                <w:szCs w:val="16"/>
              </w:rPr>
              <w:t>Supremo Tribunal de Justicia</w:t>
            </w:r>
          </w:p>
        </w:tc>
        <w:tc>
          <w:tcPr>
            <w:tcW w:w="1489" w:type="dxa"/>
            <w:tcBorders>
              <w:top w:val="nil"/>
              <w:left w:val="nil"/>
              <w:bottom w:val="nil"/>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933,781</w:t>
            </w:r>
          </w:p>
        </w:tc>
        <w:tc>
          <w:tcPr>
            <w:tcW w:w="1559" w:type="dxa"/>
            <w:tcBorders>
              <w:top w:val="nil"/>
              <w:left w:val="nil"/>
              <w:bottom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981,402 </w:t>
            </w:r>
          </w:p>
        </w:tc>
        <w:tc>
          <w:tcPr>
            <w:tcW w:w="1199" w:type="dxa"/>
            <w:tcBorders>
              <w:top w:val="nil"/>
              <w:left w:val="nil"/>
              <w:bottom w:val="nil"/>
              <w:right w:val="single" w:sz="8" w:space="0" w:color="auto"/>
            </w:tcBorders>
            <w:shd w:val="clear" w:color="auto" w:fill="auto"/>
            <w:noWrap/>
            <w:vAlign w:val="center"/>
          </w:tcPr>
          <w:p w:rsidR="00B25FDA" w:rsidRPr="009604DC" w:rsidRDefault="00B25FDA" w:rsidP="005D7234">
            <w:pPr>
              <w:spacing w:after="0" w:line="240" w:lineRule="auto"/>
              <w:jc w:val="right"/>
              <w:rPr>
                <w:rFonts w:eastAsia="Times New Roman" w:cs="Tahoma"/>
                <w:bCs/>
                <w:color w:val="000000"/>
                <w:sz w:val="16"/>
                <w:szCs w:val="16"/>
              </w:rPr>
            </w:pPr>
            <w:r w:rsidRPr="009604DC">
              <w:rPr>
                <w:rFonts w:eastAsia="Times New Roman" w:cs="Tahoma"/>
                <w:bCs/>
                <w:color w:val="000000"/>
                <w:sz w:val="16"/>
                <w:szCs w:val="16"/>
              </w:rPr>
              <w:t>47,621</w:t>
            </w:r>
          </w:p>
        </w:tc>
      </w:tr>
      <w:tr w:rsidR="00B25FDA" w:rsidRPr="00EE698D" w:rsidTr="005D7234">
        <w:trPr>
          <w:trHeight w:val="369"/>
        </w:trPr>
        <w:tc>
          <w:tcPr>
            <w:tcW w:w="4111" w:type="dxa"/>
            <w:tcBorders>
              <w:top w:val="nil"/>
              <w:left w:val="single" w:sz="8" w:space="0" w:color="auto"/>
              <w:bottom w:val="nil"/>
              <w:right w:val="nil"/>
            </w:tcBorders>
            <w:shd w:val="clear" w:color="auto" w:fill="auto"/>
            <w:vAlign w:val="center"/>
            <w:hideMark/>
          </w:tcPr>
          <w:p w:rsidR="00B25FDA" w:rsidRPr="000B2ECB" w:rsidRDefault="00B25FDA" w:rsidP="005D7234">
            <w:pPr>
              <w:spacing w:after="0" w:line="240" w:lineRule="auto"/>
              <w:rPr>
                <w:rFonts w:eastAsia="Times New Roman" w:cs="Tahoma"/>
                <w:color w:val="000000"/>
                <w:sz w:val="16"/>
                <w:szCs w:val="16"/>
              </w:rPr>
            </w:pPr>
            <w:r w:rsidRPr="000B2ECB">
              <w:rPr>
                <w:rFonts w:eastAsia="Times New Roman" w:cs="Tahoma"/>
                <w:color w:val="000000"/>
                <w:sz w:val="16"/>
                <w:szCs w:val="16"/>
              </w:rPr>
              <w:t>Instituto Estatal Electoral y de Participación Ciudadana</w:t>
            </w:r>
          </w:p>
        </w:tc>
        <w:tc>
          <w:tcPr>
            <w:tcW w:w="1489" w:type="dxa"/>
            <w:tcBorders>
              <w:top w:val="nil"/>
              <w:left w:val="nil"/>
              <w:bottom w:val="nil"/>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245,160</w:t>
            </w:r>
          </w:p>
        </w:tc>
        <w:tc>
          <w:tcPr>
            <w:tcW w:w="1559" w:type="dxa"/>
            <w:tcBorders>
              <w:top w:val="nil"/>
              <w:left w:val="nil"/>
              <w:bottom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364,382 </w:t>
            </w:r>
          </w:p>
        </w:tc>
        <w:tc>
          <w:tcPr>
            <w:tcW w:w="1199" w:type="dxa"/>
            <w:tcBorders>
              <w:top w:val="nil"/>
              <w:left w:val="nil"/>
              <w:bottom w:val="nil"/>
              <w:right w:val="single" w:sz="8" w:space="0" w:color="auto"/>
            </w:tcBorders>
            <w:shd w:val="clear" w:color="auto" w:fill="auto"/>
            <w:noWrap/>
            <w:vAlign w:val="center"/>
          </w:tcPr>
          <w:p w:rsidR="00B25FDA" w:rsidRPr="009604DC" w:rsidRDefault="00B25FDA" w:rsidP="005D7234">
            <w:pPr>
              <w:spacing w:after="0" w:line="240" w:lineRule="auto"/>
              <w:jc w:val="right"/>
              <w:rPr>
                <w:rFonts w:eastAsia="Times New Roman" w:cs="Tahoma"/>
                <w:bCs/>
                <w:color w:val="000000"/>
                <w:sz w:val="16"/>
                <w:szCs w:val="16"/>
              </w:rPr>
            </w:pPr>
            <w:r w:rsidRPr="009604DC">
              <w:rPr>
                <w:rFonts w:eastAsia="Times New Roman" w:cs="Tahoma"/>
                <w:bCs/>
                <w:color w:val="000000"/>
                <w:sz w:val="16"/>
                <w:szCs w:val="16"/>
              </w:rPr>
              <w:t>119,222</w:t>
            </w:r>
          </w:p>
        </w:tc>
      </w:tr>
      <w:tr w:rsidR="00B25FDA" w:rsidRPr="00EE698D" w:rsidTr="005D7234">
        <w:trPr>
          <w:trHeight w:val="260"/>
        </w:trPr>
        <w:tc>
          <w:tcPr>
            <w:tcW w:w="4111" w:type="dxa"/>
            <w:tcBorders>
              <w:top w:val="nil"/>
              <w:left w:val="single" w:sz="8" w:space="0" w:color="auto"/>
              <w:bottom w:val="nil"/>
              <w:right w:val="nil"/>
            </w:tcBorders>
            <w:shd w:val="clear" w:color="auto" w:fill="auto"/>
            <w:vAlign w:val="center"/>
            <w:hideMark/>
          </w:tcPr>
          <w:p w:rsidR="00B25FDA" w:rsidRPr="000B2ECB" w:rsidRDefault="00B25FDA" w:rsidP="005D7234">
            <w:pPr>
              <w:spacing w:after="0" w:line="240" w:lineRule="auto"/>
              <w:rPr>
                <w:rFonts w:eastAsia="Times New Roman" w:cs="Tahoma"/>
                <w:color w:val="000000"/>
                <w:sz w:val="16"/>
                <w:szCs w:val="16"/>
              </w:rPr>
            </w:pPr>
            <w:r w:rsidRPr="000B2ECB">
              <w:rPr>
                <w:rFonts w:eastAsia="Times New Roman" w:cs="Tahoma"/>
                <w:color w:val="000000"/>
                <w:sz w:val="16"/>
                <w:szCs w:val="16"/>
              </w:rPr>
              <w:t>Tribunal Estatal Electoral</w:t>
            </w:r>
          </w:p>
        </w:tc>
        <w:tc>
          <w:tcPr>
            <w:tcW w:w="1489" w:type="dxa"/>
            <w:tcBorders>
              <w:top w:val="nil"/>
              <w:left w:val="nil"/>
              <w:bottom w:val="nil"/>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33,366</w:t>
            </w:r>
          </w:p>
        </w:tc>
        <w:tc>
          <w:tcPr>
            <w:tcW w:w="1559" w:type="dxa"/>
            <w:tcBorders>
              <w:top w:val="nil"/>
              <w:left w:val="nil"/>
              <w:bottom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38,103 </w:t>
            </w:r>
          </w:p>
        </w:tc>
        <w:tc>
          <w:tcPr>
            <w:tcW w:w="1199" w:type="dxa"/>
            <w:tcBorders>
              <w:top w:val="nil"/>
              <w:left w:val="nil"/>
              <w:bottom w:val="nil"/>
              <w:right w:val="single" w:sz="8" w:space="0" w:color="auto"/>
            </w:tcBorders>
            <w:shd w:val="clear" w:color="auto" w:fill="auto"/>
            <w:noWrap/>
            <w:vAlign w:val="center"/>
          </w:tcPr>
          <w:p w:rsidR="00B25FDA" w:rsidRPr="009604DC" w:rsidRDefault="00B25FDA" w:rsidP="005D7234">
            <w:pPr>
              <w:spacing w:after="0" w:line="240" w:lineRule="auto"/>
              <w:jc w:val="right"/>
              <w:rPr>
                <w:rFonts w:eastAsia="Times New Roman" w:cs="Tahoma"/>
                <w:bCs/>
                <w:color w:val="000000"/>
                <w:sz w:val="16"/>
                <w:szCs w:val="16"/>
              </w:rPr>
            </w:pPr>
            <w:r w:rsidRPr="009604DC">
              <w:rPr>
                <w:rFonts w:eastAsia="Times New Roman" w:cs="Tahoma"/>
                <w:bCs/>
                <w:color w:val="000000"/>
                <w:sz w:val="16"/>
                <w:szCs w:val="16"/>
              </w:rPr>
              <w:t>4,737</w:t>
            </w:r>
          </w:p>
        </w:tc>
      </w:tr>
      <w:tr w:rsidR="00B25FDA" w:rsidRPr="00EE698D" w:rsidTr="005D7234">
        <w:trPr>
          <w:trHeight w:val="260"/>
        </w:trPr>
        <w:tc>
          <w:tcPr>
            <w:tcW w:w="4111" w:type="dxa"/>
            <w:tcBorders>
              <w:top w:val="nil"/>
              <w:left w:val="single" w:sz="8" w:space="0" w:color="auto"/>
              <w:bottom w:val="nil"/>
              <w:right w:val="nil"/>
            </w:tcBorders>
            <w:shd w:val="clear" w:color="auto" w:fill="auto"/>
            <w:vAlign w:val="center"/>
            <w:hideMark/>
          </w:tcPr>
          <w:p w:rsidR="00B25FDA" w:rsidRPr="000B2ECB" w:rsidRDefault="00B25FDA" w:rsidP="005D7234">
            <w:pPr>
              <w:spacing w:after="0" w:line="240" w:lineRule="auto"/>
              <w:rPr>
                <w:rFonts w:eastAsia="Times New Roman" w:cs="Tahoma"/>
                <w:color w:val="000000"/>
                <w:sz w:val="16"/>
                <w:szCs w:val="16"/>
              </w:rPr>
            </w:pPr>
            <w:r w:rsidRPr="000B2ECB">
              <w:rPr>
                <w:rFonts w:eastAsia="Times New Roman" w:cs="Tahoma"/>
                <w:color w:val="000000"/>
                <w:sz w:val="16"/>
                <w:szCs w:val="16"/>
              </w:rPr>
              <w:t>Comisión Estatal de Derechos Humanos</w:t>
            </w:r>
          </w:p>
        </w:tc>
        <w:tc>
          <w:tcPr>
            <w:tcW w:w="1489" w:type="dxa"/>
            <w:tcBorders>
              <w:top w:val="nil"/>
              <w:left w:val="nil"/>
              <w:bottom w:val="nil"/>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35,435</w:t>
            </w:r>
          </w:p>
        </w:tc>
        <w:tc>
          <w:tcPr>
            <w:tcW w:w="1559" w:type="dxa"/>
            <w:tcBorders>
              <w:top w:val="nil"/>
              <w:left w:val="nil"/>
              <w:bottom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36,650 </w:t>
            </w:r>
          </w:p>
        </w:tc>
        <w:tc>
          <w:tcPr>
            <w:tcW w:w="1199" w:type="dxa"/>
            <w:tcBorders>
              <w:top w:val="nil"/>
              <w:left w:val="nil"/>
              <w:bottom w:val="nil"/>
              <w:right w:val="single" w:sz="8" w:space="0" w:color="auto"/>
            </w:tcBorders>
            <w:shd w:val="clear" w:color="auto" w:fill="auto"/>
            <w:noWrap/>
            <w:vAlign w:val="center"/>
          </w:tcPr>
          <w:p w:rsidR="00B25FDA" w:rsidRPr="009604DC" w:rsidRDefault="00B25FDA" w:rsidP="005D7234">
            <w:pPr>
              <w:spacing w:after="0" w:line="240" w:lineRule="auto"/>
              <w:jc w:val="right"/>
              <w:rPr>
                <w:rFonts w:eastAsia="Times New Roman" w:cs="Tahoma"/>
                <w:bCs/>
                <w:color w:val="000000"/>
                <w:sz w:val="16"/>
                <w:szCs w:val="16"/>
              </w:rPr>
            </w:pPr>
            <w:r w:rsidRPr="009604DC">
              <w:rPr>
                <w:rFonts w:eastAsia="Times New Roman" w:cs="Tahoma"/>
                <w:bCs/>
                <w:color w:val="000000"/>
                <w:sz w:val="16"/>
                <w:szCs w:val="16"/>
              </w:rPr>
              <w:t>1,215</w:t>
            </w:r>
          </w:p>
        </w:tc>
      </w:tr>
      <w:tr w:rsidR="00B25FDA" w:rsidRPr="00EE698D" w:rsidTr="005D7234">
        <w:trPr>
          <w:trHeight w:val="260"/>
        </w:trPr>
        <w:tc>
          <w:tcPr>
            <w:tcW w:w="4111" w:type="dxa"/>
            <w:tcBorders>
              <w:top w:val="nil"/>
              <w:left w:val="single" w:sz="8" w:space="0" w:color="auto"/>
              <w:bottom w:val="nil"/>
              <w:right w:val="nil"/>
            </w:tcBorders>
            <w:shd w:val="clear" w:color="auto" w:fill="auto"/>
            <w:vAlign w:val="center"/>
            <w:hideMark/>
          </w:tcPr>
          <w:p w:rsidR="00B25FDA" w:rsidRPr="000B2ECB" w:rsidRDefault="00B25FDA" w:rsidP="005D7234">
            <w:pPr>
              <w:spacing w:after="0" w:line="240" w:lineRule="auto"/>
              <w:rPr>
                <w:rFonts w:eastAsia="Times New Roman" w:cs="Tahoma"/>
                <w:color w:val="000000"/>
                <w:sz w:val="16"/>
                <w:szCs w:val="16"/>
              </w:rPr>
            </w:pPr>
            <w:r w:rsidRPr="000B2ECB">
              <w:rPr>
                <w:rFonts w:eastAsia="Times New Roman" w:cs="Tahoma"/>
                <w:color w:val="000000"/>
                <w:sz w:val="16"/>
                <w:szCs w:val="16"/>
              </w:rPr>
              <w:t>Instituto</w:t>
            </w:r>
            <w:r>
              <w:rPr>
                <w:rFonts w:eastAsia="Times New Roman" w:cs="Tahoma"/>
                <w:color w:val="000000"/>
                <w:sz w:val="16"/>
                <w:szCs w:val="16"/>
              </w:rPr>
              <w:t xml:space="preserve"> Sonorense de Transparencia, Acceso a la Información Pública, y Protección de Datos Personales</w:t>
            </w:r>
          </w:p>
        </w:tc>
        <w:tc>
          <w:tcPr>
            <w:tcW w:w="1489" w:type="dxa"/>
            <w:tcBorders>
              <w:top w:val="nil"/>
              <w:left w:val="nil"/>
              <w:bottom w:val="nil"/>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24,424</w:t>
            </w:r>
          </w:p>
        </w:tc>
        <w:tc>
          <w:tcPr>
            <w:tcW w:w="1559" w:type="dxa"/>
            <w:tcBorders>
              <w:top w:val="nil"/>
              <w:left w:val="nil"/>
              <w:bottom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30,364 </w:t>
            </w:r>
          </w:p>
        </w:tc>
        <w:tc>
          <w:tcPr>
            <w:tcW w:w="1199" w:type="dxa"/>
            <w:tcBorders>
              <w:top w:val="nil"/>
              <w:left w:val="nil"/>
              <w:bottom w:val="nil"/>
              <w:right w:val="single" w:sz="8" w:space="0" w:color="auto"/>
            </w:tcBorders>
            <w:shd w:val="clear" w:color="auto" w:fill="auto"/>
            <w:noWrap/>
            <w:vAlign w:val="center"/>
          </w:tcPr>
          <w:p w:rsidR="00B25FDA" w:rsidRPr="009604DC" w:rsidRDefault="00B25FDA" w:rsidP="005D7234">
            <w:pPr>
              <w:spacing w:after="0" w:line="240" w:lineRule="auto"/>
              <w:jc w:val="right"/>
              <w:rPr>
                <w:rFonts w:eastAsia="Times New Roman" w:cs="Tahoma"/>
                <w:bCs/>
                <w:color w:val="000000"/>
                <w:sz w:val="16"/>
                <w:szCs w:val="16"/>
              </w:rPr>
            </w:pPr>
            <w:r w:rsidRPr="009604DC">
              <w:rPr>
                <w:rFonts w:eastAsia="Times New Roman" w:cs="Tahoma"/>
                <w:bCs/>
                <w:color w:val="000000"/>
                <w:sz w:val="16"/>
                <w:szCs w:val="16"/>
              </w:rPr>
              <w:t>5,940</w:t>
            </w:r>
          </w:p>
        </w:tc>
      </w:tr>
      <w:tr w:rsidR="00B25FDA" w:rsidRPr="00EE698D" w:rsidTr="005D7234">
        <w:trPr>
          <w:trHeight w:val="260"/>
        </w:trPr>
        <w:tc>
          <w:tcPr>
            <w:tcW w:w="4111" w:type="dxa"/>
            <w:tcBorders>
              <w:top w:val="nil"/>
              <w:left w:val="single" w:sz="8" w:space="0" w:color="auto"/>
              <w:right w:val="nil"/>
            </w:tcBorders>
            <w:shd w:val="clear" w:color="auto" w:fill="auto"/>
            <w:vAlign w:val="center"/>
            <w:hideMark/>
          </w:tcPr>
          <w:p w:rsidR="00B25FDA" w:rsidRPr="006B4731" w:rsidRDefault="00B25FDA" w:rsidP="005D7234">
            <w:pPr>
              <w:spacing w:after="0" w:line="240" w:lineRule="auto"/>
              <w:rPr>
                <w:rFonts w:eastAsia="Times New Roman" w:cs="Tahoma"/>
                <w:color w:val="000000"/>
                <w:sz w:val="16"/>
                <w:szCs w:val="16"/>
              </w:rPr>
            </w:pPr>
            <w:r w:rsidRPr="006B4731">
              <w:rPr>
                <w:rFonts w:eastAsia="Times New Roman" w:cs="Tahoma"/>
                <w:color w:val="000000"/>
                <w:sz w:val="16"/>
                <w:szCs w:val="16"/>
              </w:rPr>
              <w:t>Universidad de Sonora</w:t>
            </w:r>
          </w:p>
        </w:tc>
        <w:tc>
          <w:tcPr>
            <w:tcW w:w="1489" w:type="dxa"/>
            <w:tcBorders>
              <w:top w:val="nil"/>
              <w:left w:val="nil"/>
              <w:right w:val="nil"/>
            </w:tcBorders>
            <w:shd w:val="clear" w:color="auto" w:fill="auto"/>
            <w:vAlign w:val="center"/>
            <w:hideMark/>
          </w:tcPr>
          <w:p w:rsidR="00B25FDA" w:rsidRPr="00B9578F" w:rsidRDefault="00B25FDA" w:rsidP="005D7234">
            <w:pPr>
              <w:spacing w:after="0" w:line="240" w:lineRule="auto"/>
              <w:jc w:val="right"/>
              <w:rPr>
                <w:rFonts w:eastAsia="Times New Roman" w:cs="Tahoma"/>
                <w:bCs/>
                <w:color w:val="000000"/>
                <w:sz w:val="16"/>
                <w:szCs w:val="16"/>
              </w:rPr>
            </w:pPr>
            <w:r>
              <w:rPr>
                <w:rFonts w:eastAsia="Times New Roman" w:cs="Tahoma"/>
                <w:bCs/>
                <w:color w:val="000000"/>
                <w:sz w:val="16"/>
                <w:szCs w:val="16"/>
              </w:rPr>
              <w:t>865,474</w:t>
            </w:r>
          </w:p>
        </w:tc>
        <w:tc>
          <w:tcPr>
            <w:tcW w:w="1559" w:type="dxa"/>
            <w:tcBorders>
              <w:top w:val="nil"/>
              <w:left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907,56</w:t>
            </w:r>
            <w:r>
              <w:rPr>
                <w:rFonts w:eastAsia="Times New Roman" w:cs="Tahoma"/>
                <w:color w:val="000000"/>
                <w:sz w:val="16"/>
                <w:szCs w:val="16"/>
              </w:rPr>
              <w:t>1</w:t>
            </w:r>
            <w:r w:rsidRPr="009604DC">
              <w:rPr>
                <w:rFonts w:eastAsia="Times New Roman" w:cs="Tahoma"/>
                <w:color w:val="000000"/>
                <w:sz w:val="16"/>
                <w:szCs w:val="16"/>
              </w:rPr>
              <w:t xml:space="preserve"> </w:t>
            </w:r>
          </w:p>
        </w:tc>
        <w:tc>
          <w:tcPr>
            <w:tcW w:w="1199" w:type="dxa"/>
            <w:tcBorders>
              <w:top w:val="nil"/>
              <w:left w:val="nil"/>
              <w:right w:val="single" w:sz="8" w:space="0" w:color="auto"/>
            </w:tcBorders>
            <w:shd w:val="clear" w:color="auto" w:fill="auto"/>
            <w:noWrap/>
            <w:vAlign w:val="center"/>
          </w:tcPr>
          <w:p w:rsidR="00B25FDA" w:rsidRPr="009604DC" w:rsidRDefault="00B25FDA" w:rsidP="005D7234">
            <w:pPr>
              <w:spacing w:after="0" w:line="240" w:lineRule="auto"/>
              <w:jc w:val="right"/>
              <w:rPr>
                <w:rFonts w:eastAsia="Times New Roman" w:cs="Tahoma"/>
                <w:bCs/>
                <w:color w:val="000000"/>
                <w:sz w:val="16"/>
                <w:szCs w:val="16"/>
              </w:rPr>
            </w:pPr>
            <w:r w:rsidRPr="009604DC">
              <w:rPr>
                <w:rFonts w:eastAsia="Times New Roman" w:cs="Tahoma"/>
                <w:bCs/>
                <w:color w:val="000000"/>
                <w:sz w:val="16"/>
                <w:szCs w:val="16"/>
              </w:rPr>
              <w:t>42,088</w:t>
            </w:r>
          </w:p>
        </w:tc>
      </w:tr>
      <w:tr w:rsidR="00B25FDA" w:rsidRPr="00EE698D" w:rsidTr="005D7234">
        <w:trPr>
          <w:trHeight w:val="271"/>
        </w:trPr>
        <w:tc>
          <w:tcPr>
            <w:tcW w:w="4111" w:type="dxa"/>
            <w:tcBorders>
              <w:top w:val="nil"/>
              <w:left w:val="single" w:sz="8" w:space="0" w:color="auto"/>
              <w:right w:val="nil"/>
            </w:tcBorders>
            <w:shd w:val="clear" w:color="auto" w:fill="auto"/>
            <w:vAlign w:val="center"/>
            <w:hideMark/>
          </w:tcPr>
          <w:p w:rsidR="00B25FDA" w:rsidRPr="000B2ECB" w:rsidRDefault="00B25FDA" w:rsidP="005D7234">
            <w:pPr>
              <w:spacing w:after="0" w:line="240" w:lineRule="auto"/>
              <w:rPr>
                <w:rFonts w:eastAsia="Times New Roman" w:cs="Tahoma"/>
                <w:color w:val="000000"/>
                <w:sz w:val="16"/>
                <w:szCs w:val="16"/>
              </w:rPr>
            </w:pPr>
            <w:r w:rsidRPr="000B2ECB">
              <w:rPr>
                <w:rFonts w:eastAsia="Times New Roman" w:cs="Tahoma"/>
                <w:color w:val="000000"/>
                <w:sz w:val="16"/>
                <w:szCs w:val="16"/>
              </w:rPr>
              <w:t xml:space="preserve">Tribunal de lo Contencioso Administrativo </w:t>
            </w:r>
          </w:p>
        </w:tc>
        <w:tc>
          <w:tcPr>
            <w:tcW w:w="1489" w:type="dxa"/>
            <w:tcBorders>
              <w:top w:val="nil"/>
              <w:left w:val="nil"/>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30,000</w:t>
            </w:r>
          </w:p>
        </w:tc>
        <w:tc>
          <w:tcPr>
            <w:tcW w:w="1559" w:type="dxa"/>
            <w:tcBorders>
              <w:top w:val="nil"/>
              <w:left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50,674 </w:t>
            </w:r>
          </w:p>
        </w:tc>
        <w:tc>
          <w:tcPr>
            <w:tcW w:w="1199" w:type="dxa"/>
            <w:tcBorders>
              <w:top w:val="nil"/>
              <w:left w:val="nil"/>
              <w:right w:val="single" w:sz="8" w:space="0" w:color="auto"/>
            </w:tcBorders>
            <w:shd w:val="clear" w:color="auto" w:fill="auto"/>
            <w:noWrap/>
            <w:vAlign w:val="center"/>
          </w:tcPr>
          <w:p w:rsidR="00B25FDA" w:rsidRPr="009604DC" w:rsidRDefault="00B25FDA" w:rsidP="005D7234">
            <w:pPr>
              <w:spacing w:after="0" w:line="240" w:lineRule="auto"/>
              <w:jc w:val="right"/>
              <w:rPr>
                <w:rFonts w:eastAsia="Times New Roman" w:cs="Tahoma"/>
                <w:bCs/>
                <w:color w:val="000000"/>
                <w:sz w:val="16"/>
                <w:szCs w:val="16"/>
              </w:rPr>
            </w:pPr>
            <w:r w:rsidRPr="009604DC">
              <w:rPr>
                <w:rFonts w:eastAsia="Times New Roman" w:cs="Tahoma"/>
                <w:bCs/>
                <w:color w:val="000000"/>
                <w:sz w:val="16"/>
                <w:szCs w:val="16"/>
              </w:rPr>
              <w:t>20,674</w:t>
            </w:r>
          </w:p>
        </w:tc>
      </w:tr>
      <w:tr w:rsidR="00B25FDA" w:rsidRPr="00EE698D" w:rsidTr="005D7234">
        <w:trPr>
          <w:trHeight w:val="271"/>
        </w:trPr>
        <w:tc>
          <w:tcPr>
            <w:tcW w:w="4111" w:type="dxa"/>
            <w:tcBorders>
              <w:top w:val="nil"/>
              <w:left w:val="single" w:sz="8" w:space="0" w:color="auto"/>
              <w:bottom w:val="single" w:sz="8" w:space="0" w:color="auto"/>
              <w:right w:val="nil"/>
            </w:tcBorders>
            <w:shd w:val="clear" w:color="auto" w:fill="auto"/>
            <w:vAlign w:val="center"/>
          </w:tcPr>
          <w:p w:rsidR="00B25FDA" w:rsidRPr="000B2ECB" w:rsidRDefault="00B25FDA" w:rsidP="005D7234">
            <w:pPr>
              <w:spacing w:after="0" w:line="240" w:lineRule="auto"/>
              <w:rPr>
                <w:rFonts w:eastAsia="Times New Roman" w:cs="Tahoma"/>
                <w:color w:val="000000"/>
                <w:sz w:val="16"/>
                <w:szCs w:val="16"/>
              </w:rPr>
            </w:pPr>
            <w:r>
              <w:rPr>
                <w:rFonts w:eastAsia="Times New Roman" w:cs="Tahoma"/>
                <w:color w:val="000000"/>
                <w:sz w:val="16"/>
                <w:szCs w:val="16"/>
              </w:rPr>
              <w:t>Consejo ciudadano del Transporte Público Sustentable</w:t>
            </w:r>
          </w:p>
        </w:tc>
        <w:tc>
          <w:tcPr>
            <w:tcW w:w="1489" w:type="dxa"/>
            <w:tcBorders>
              <w:top w:val="nil"/>
              <w:left w:val="nil"/>
              <w:bottom w:val="single" w:sz="8" w:space="0" w:color="auto"/>
              <w:right w:val="nil"/>
            </w:tcBorders>
            <w:shd w:val="clear" w:color="auto" w:fill="auto"/>
            <w:vAlign w:val="center"/>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10,600</w:t>
            </w:r>
          </w:p>
        </w:tc>
        <w:tc>
          <w:tcPr>
            <w:tcW w:w="1559" w:type="dxa"/>
            <w:tcBorders>
              <w:top w:val="nil"/>
              <w:left w:val="nil"/>
              <w:bottom w:val="single" w:sz="8" w:space="0" w:color="auto"/>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10,600 </w:t>
            </w:r>
          </w:p>
        </w:tc>
        <w:tc>
          <w:tcPr>
            <w:tcW w:w="1199" w:type="dxa"/>
            <w:tcBorders>
              <w:top w:val="nil"/>
              <w:left w:val="nil"/>
              <w:bottom w:val="single" w:sz="8" w:space="0" w:color="auto"/>
              <w:right w:val="single" w:sz="8" w:space="0" w:color="auto"/>
            </w:tcBorders>
            <w:shd w:val="clear" w:color="auto" w:fill="auto"/>
            <w:noWrap/>
            <w:vAlign w:val="center"/>
          </w:tcPr>
          <w:p w:rsidR="00B25FDA" w:rsidRPr="009604DC" w:rsidRDefault="00B25FDA" w:rsidP="005D7234">
            <w:pPr>
              <w:spacing w:after="0" w:line="240" w:lineRule="auto"/>
              <w:jc w:val="right"/>
              <w:rPr>
                <w:rFonts w:eastAsia="Times New Roman" w:cs="Tahoma"/>
                <w:bCs/>
                <w:color w:val="000000"/>
                <w:sz w:val="16"/>
                <w:szCs w:val="16"/>
              </w:rPr>
            </w:pPr>
            <w:r w:rsidRPr="009604DC">
              <w:rPr>
                <w:rFonts w:eastAsia="Times New Roman" w:cs="Tahoma"/>
                <w:bCs/>
                <w:color w:val="000000"/>
                <w:sz w:val="16"/>
                <w:szCs w:val="16"/>
              </w:rPr>
              <w:t>0</w:t>
            </w:r>
          </w:p>
        </w:tc>
      </w:tr>
      <w:tr w:rsidR="00B25FDA" w:rsidRPr="00EE698D" w:rsidTr="005D7234">
        <w:trPr>
          <w:trHeight w:val="271"/>
        </w:trPr>
        <w:tc>
          <w:tcPr>
            <w:tcW w:w="4111" w:type="dxa"/>
            <w:tcBorders>
              <w:top w:val="nil"/>
              <w:left w:val="single" w:sz="8" w:space="0" w:color="auto"/>
              <w:bottom w:val="single" w:sz="8" w:space="0" w:color="auto"/>
              <w:right w:val="single" w:sz="8" w:space="0" w:color="auto"/>
            </w:tcBorders>
            <w:shd w:val="clear" w:color="auto" w:fill="auto"/>
            <w:vAlign w:val="center"/>
            <w:hideMark/>
          </w:tcPr>
          <w:p w:rsidR="00B25FDA" w:rsidRPr="000B2ECB" w:rsidRDefault="00B25FDA" w:rsidP="005D7234">
            <w:pPr>
              <w:spacing w:after="0" w:line="240" w:lineRule="auto"/>
              <w:rPr>
                <w:rFonts w:eastAsia="Times New Roman" w:cs="Tahoma"/>
                <w:b/>
                <w:bCs/>
                <w:color w:val="000000"/>
                <w:sz w:val="16"/>
                <w:szCs w:val="16"/>
              </w:rPr>
            </w:pPr>
            <w:r w:rsidRPr="000B2ECB">
              <w:rPr>
                <w:rFonts w:eastAsia="Times New Roman" w:cs="Tahoma"/>
                <w:b/>
                <w:bCs/>
                <w:color w:val="000000"/>
                <w:sz w:val="16"/>
                <w:szCs w:val="16"/>
              </w:rPr>
              <w:t>Dependencias del Ejecutivo Estatal</w:t>
            </w:r>
          </w:p>
        </w:tc>
        <w:tc>
          <w:tcPr>
            <w:tcW w:w="1489" w:type="dxa"/>
            <w:tcBorders>
              <w:top w:val="nil"/>
              <w:left w:val="nil"/>
              <w:bottom w:val="single" w:sz="8" w:space="0" w:color="auto"/>
              <w:right w:val="single" w:sz="8" w:space="0" w:color="auto"/>
            </w:tcBorders>
            <w:shd w:val="clear" w:color="auto" w:fill="auto"/>
            <w:vAlign w:val="center"/>
            <w:hideMark/>
          </w:tcPr>
          <w:p w:rsidR="00B25FDA" w:rsidRPr="000B2ECB" w:rsidRDefault="00B25FDA" w:rsidP="005D7234">
            <w:pPr>
              <w:spacing w:after="0" w:line="240" w:lineRule="auto"/>
              <w:jc w:val="right"/>
              <w:rPr>
                <w:rFonts w:eastAsia="Times New Roman" w:cs="Tahoma"/>
                <w:b/>
                <w:bCs/>
                <w:color w:val="000000"/>
                <w:sz w:val="16"/>
                <w:szCs w:val="16"/>
              </w:rPr>
            </w:pPr>
            <w:r>
              <w:rPr>
                <w:rFonts w:eastAsia="Times New Roman" w:cs="Tahoma"/>
                <w:b/>
                <w:bCs/>
                <w:color w:val="000000"/>
                <w:sz w:val="16"/>
                <w:szCs w:val="16"/>
              </w:rPr>
              <w:t>51,677,888</w:t>
            </w:r>
          </w:p>
        </w:tc>
        <w:tc>
          <w:tcPr>
            <w:tcW w:w="1559" w:type="dxa"/>
            <w:tcBorders>
              <w:top w:val="nil"/>
              <w:left w:val="nil"/>
              <w:bottom w:val="single" w:sz="8" w:space="0" w:color="auto"/>
              <w:right w:val="single" w:sz="8" w:space="0" w:color="auto"/>
            </w:tcBorders>
            <w:shd w:val="clear" w:color="auto" w:fill="auto"/>
            <w:vAlign w:val="center"/>
          </w:tcPr>
          <w:p w:rsidR="00B25FDA" w:rsidRPr="000B2ECB" w:rsidRDefault="00B25FDA" w:rsidP="005D7234">
            <w:pPr>
              <w:spacing w:after="0" w:line="240" w:lineRule="auto"/>
              <w:jc w:val="right"/>
              <w:rPr>
                <w:rFonts w:eastAsia="Times New Roman" w:cs="Tahoma"/>
                <w:b/>
                <w:bCs/>
                <w:color w:val="000000"/>
                <w:sz w:val="16"/>
                <w:szCs w:val="16"/>
              </w:rPr>
            </w:pPr>
            <w:r w:rsidRPr="009604DC">
              <w:rPr>
                <w:rFonts w:eastAsia="Times New Roman" w:cs="Tahoma"/>
                <w:b/>
                <w:bCs/>
                <w:color w:val="000000"/>
                <w:sz w:val="16"/>
                <w:szCs w:val="16"/>
              </w:rPr>
              <w:t>53,</w:t>
            </w:r>
            <w:r>
              <w:rPr>
                <w:rFonts w:eastAsia="Times New Roman" w:cs="Tahoma"/>
                <w:b/>
                <w:bCs/>
                <w:color w:val="000000"/>
                <w:sz w:val="16"/>
                <w:szCs w:val="16"/>
              </w:rPr>
              <w:t>199</w:t>
            </w:r>
            <w:r w:rsidRPr="009604DC">
              <w:rPr>
                <w:rFonts w:eastAsia="Times New Roman" w:cs="Tahoma"/>
                <w:b/>
                <w:bCs/>
                <w:color w:val="000000"/>
                <w:sz w:val="16"/>
                <w:szCs w:val="16"/>
              </w:rPr>
              <w:t>,</w:t>
            </w:r>
            <w:r>
              <w:rPr>
                <w:rFonts w:eastAsia="Times New Roman" w:cs="Tahoma"/>
                <w:b/>
                <w:bCs/>
                <w:color w:val="000000"/>
                <w:sz w:val="16"/>
                <w:szCs w:val="16"/>
              </w:rPr>
              <w:t>643</w:t>
            </w:r>
          </w:p>
        </w:tc>
        <w:tc>
          <w:tcPr>
            <w:tcW w:w="1199" w:type="dxa"/>
            <w:tcBorders>
              <w:top w:val="nil"/>
              <w:left w:val="nil"/>
              <w:bottom w:val="single" w:sz="8" w:space="0" w:color="auto"/>
              <w:right w:val="single" w:sz="8" w:space="0" w:color="auto"/>
            </w:tcBorders>
            <w:shd w:val="clear" w:color="auto" w:fill="auto"/>
          </w:tcPr>
          <w:p w:rsidR="00B25FDA" w:rsidRPr="00043766" w:rsidRDefault="00B25FDA" w:rsidP="005D7234">
            <w:pPr>
              <w:spacing w:after="0" w:line="240" w:lineRule="auto"/>
              <w:jc w:val="right"/>
              <w:rPr>
                <w:rFonts w:eastAsia="Times New Roman" w:cs="Tahoma"/>
                <w:b/>
                <w:bCs/>
                <w:color w:val="000000"/>
                <w:sz w:val="16"/>
                <w:szCs w:val="16"/>
              </w:rPr>
            </w:pPr>
            <w:r w:rsidRPr="00043766">
              <w:rPr>
                <w:rFonts w:eastAsia="Times New Roman" w:cs="Tahoma"/>
                <w:b/>
                <w:bCs/>
                <w:color w:val="000000"/>
                <w:sz w:val="16"/>
                <w:szCs w:val="16"/>
              </w:rPr>
              <w:t>1,5</w:t>
            </w:r>
            <w:r>
              <w:rPr>
                <w:rFonts w:eastAsia="Times New Roman" w:cs="Tahoma"/>
                <w:b/>
                <w:bCs/>
                <w:color w:val="000000"/>
                <w:sz w:val="16"/>
                <w:szCs w:val="16"/>
              </w:rPr>
              <w:t>21</w:t>
            </w:r>
            <w:r w:rsidRPr="00043766">
              <w:rPr>
                <w:rFonts w:eastAsia="Times New Roman" w:cs="Tahoma"/>
                <w:b/>
                <w:bCs/>
                <w:color w:val="000000"/>
                <w:sz w:val="16"/>
                <w:szCs w:val="16"/>
              </w:rPr>
              <w:t>,</w:t>
            </w:r>
            <w:r>
              <w:rPr>
                <w:rFonts w:eastAsia="Times New Roman" w:cs="Tahoma"/>
                <w:b/>
                <w:bCs/>
                <w:color w:val="000000"/>
                <w:sz w:val="16"/>
                <w:szCs w:val="16"/>
              </w:rPr>
              <w:t>754</w:t>
            </w:r>
          </w:p>
        </w:tc>
      </w:tr>
      <w:tr w:rsidR="00B25FDA" w:rsidRPr="00EE698D" w:rsidTr="005D7234">
        <w:trPr>
          <w:trHeight w:val="260"/>
        </w:trPr>
        <w:tc>
          <w:tcPr>
            <w:tcW w:w="4111" w:type="dxa"/>
            <w:tcBorders>
              <w:top w:val="nil"/>
              <w:left w:val="single" w:sz="8" w:space="0" w:color="auto"/>
              <w:bottom w:val="nil"/>
              <w:right w:val="nil"/>
            </w:tcBorders>
            <w:shd w:val="clear" w:color="auto" w:fill="auto"/>
            <w:vAlign w:val="center"/>
            <w:hideMark/>
          </w:tcPr>
          <w:p w:rsidR="00B25FDA" w:rsidRPr="000B2ECB" w:rsidRDefault="00B25FDA" w:rsidP="005D7234">
            <w:pPr>
              <w:spacing w:after="0" w:line="240" w:lineRule="auto"/>
              <w:jc w:val="both"/>
              <w:rPr>
                <w:rFonts w:eastAsia="Times New Roman" w:cs="Tahoma"/>
                <w:color w:val="000000"/>
                <w:sz w:val="16"/>
                <w:szCs w:val="16"/>
              </w:rPr>
            </w:pPr>
            <w:r w:rsidRPr="000B2ECB">
              <w:rPr>
                <w:rFonts w:eastAsia="Times New Roman" w:cs="Tahoma"/>
                <w:color w:val="000000"/>
                <w:sz w:val="16"/>
                <w:szCs w:val="16"/>
              </w:rPr>
              <w:t>Ejecutivo del Estado</w:t>
            </w:r>
          </w:p>
        </w:tc>
        <w:tc>
          <w:tcPr>
            <w:tcW w:w="1489" w:type="dxa"/>
            <w:tcBorders>
              <w:top w:val="nil"/>
              <w:left w:val="nil"/>
              <w:bottom w:val="nil"/>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277,948</w:t>
            </w:r>
          </w:p>
        </w:tc>
        <w:tc>
          <w:tcPr>
            <w:tcW w:w="1559" w:type="dxa"/>
            <w:tcBorders>
              <w:top w:val="nil"/>
              <w:left w:val="nil"/>
              <w:bottom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234,755 </w:t>
            </w:r>
          </w:p>
        </w:tc>
        <w:tc>
          <w:tcPr>
            <w:tcW w:w="1199" w:type="dxa"/>
            <w:tcBorders>
              <w:top w:val="nil"/>
              <w:left w:val="nil"/>
              <w:bottom w:val="nil"/>
              <w:right w:val="single" w:sz="8" w:space="0" w:color="auto"/>
            </w:tcBorders>
            <w:shd w:val="clear" w:color="auto" w:fill="auto"/>
            <w:vAlign w:val="center"/>
          </w:tcPr>
          <w:p w:rsidR="00B25FDA" w:rsidRPr="00043766" w:rsidRDefault="00B25FDA" w:rsidP="005D7234">
            <w:pPr>
              <w:spacing w:after="0" w:line="240" w:lineRule="auto"/>
              <w:jc w:val="right"/>
              <w:rPr>
                <w:rFonts w:eastAsia="Times New Roman" w:cs="Tahoma"/>
                <w:bCs/>
                <w:color w:val="000000"/>
                <w:sz w:val="16"/>
                <w:szCs w:val="16"/>
              </w:rPr>
            </w:pPr>
            <w:r w:rsidRPr="00043766">
              <w:rPr>
                <w:rFonts w:eastAsia="Times New Roman" w:cs="Tahoma"/>
                <w:bCs/>
                <w:color w:val="000000"/>
                <w:sz w:val="16"/>
                <w:szCs w:val="16"/>
              </w:rPr>
              <w:t>(43,193)</w:t>
            </w:r>
          </w:p>
        </w:tc>
      </w:tr>
      <w:tr w:rsidR="00B25FDA" w:rsidRPr="00EE698D" w:rsidTr="005D7234">
        <w:trPr>
          <w:trHeight w:val="260"/>
        </w:trPr>
        <w:tc>
          <w:tcPr>
            <w:tcW w:w="4111" w:type="dxa"/>
            <w:tcBorders>
              <w:top w:val="nil"/>
              <w:left w:val="single" w:sz="8" w:space="0" w:color="auto"/>
              <w:bottom w:val="nil"/>
              <w:right w:val="nil"/>
            </w:tcBorders>
            <w:shd w:val="clear" w:color="auto" w:fill="auto"/>
            <w:vAlign w:val="center"/>
            <w:hideMark/>
          </w:tcPr>
          <w:p w:rsidR="00B25FDA" w:rsidRPr="000B2ECB" w:rsidRDefault="00B25FDA" w:rsidP="005D7234">
            <w:pPr>
              <w:spacing w:after="0" w:line="240" w:lineRule="auto"/>
              <w:rPr>
                <w:rFonts w:eastAsia="Times New Roman" w:cs="Tahoma"/>
                <w:color w:val="000000"/>
                <w:sz w:val="16"/>
                <w:szCs w:val="16"/>
              </w:rPr>
            </w:pPr>
            <w:r w:rsidRPr="000B2ECB">
              <w:rPr>
                <w:rFonts w:eastAsia="Times New Roman" w:cs="Tahoma"/>
                <w:color w:val="000000"/>
                <w:sz w:val="16"/>
                <w:szCs w:val="16"/>
              </w:rPr>
              <w:t>Secretaría de Gobierno</w:t>
            </w:r>
          </w:p>
        </w:tc>
        <w:tc>
          <w:tcPr>
            <w:tcW w:w="1489" w:type="dxa"/>
            <w:tcBorders>
              <w:top w:val="nil"/>
              <w:left w:val="nil"/>
              <w:bottom w:val="nil"/>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390,347</w:t>
            </w:r>
          </w:p>
        </w:tc>
        <w:tc>
          <w:tcPr>
            <w:tcW w:w="1559" w:type="dxa"/>
            <w:tcBorders>
              <w:top w:val="nil"/>
              <w:left w:val="nil"/>
              <w:bottom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423,49</w:t>
            </w:r>
            <w:r>
              <w:rPr>
                <w:rFonts w:eastAsia="Times New Roman" w:cs="Tahoma"/>
                <w:color w:val="000000"/>
                <w:sz w:val="16"/>
                <w:szCs w:val="16"/>
              </w:rPr>
              <w:t>1</w:t>
            </w:r>
            <w:r w:rsidRPr="009604DC">
              <w:rPr>
                <w:rFonts w:eastAsia="Times New Roman" w:cs="Tahoma"/>
                <w:color w:val="000000"/>
                <w:sz w:val="16"/>
                <w:szCs w:val="16"/>
              </w:rPr>
              <w:t xml:space="preserve"> </w:t>
            </w:r>
          </w:p>
        </w:tc>
        <w:tc>
          <w:tcPr>
            <w:tcW w:w="1199" w:type="dxa"/>
            <w:tcBorders>
              <w:top w:val="nil"/>
              <w:left w:val="nil"/>
              <w:bottom w:val="nil"/>
              <w:right w:val="single" w:sz="8" w:space="0" w:color="auto"/>
            </w:tcBorders>
            <w:shd w:val="clear" w:color="auto" w:fill="auto"/>
            <w:vAlign w:val="center"/>
          </w:tcPr>
          <w:p w:rsidR="00B25FDA" w:rsidRPr="00043766" w:rsidRDefault="00B25FDA" w:rsidP="005D7234">
            <w:pPr>
              <w:spacing w:after="0" w:line="240" w:lineRule="auto"/>
              <w:jc w:val="right"/>
              <w:rPr>
                <w:rFonts w:eastAsia="Times New Roman" w:cs="Tahoma"/>
                <w:bCs/>
                <w:color w:val="000000"/>
                <w:sz w:val="16"/>
                <w:szCs w:val="16"/>
              </w:rPr>
            </w:pPr>
            <w:r w:rsidRPr="00043766">
              <w:rPr>
                <w:rFonts w:eastAsia="Times New Roman" w:cs="Tahoma"/>
                <w:bCs/>
                <w:color w:val="000000"/>
                <w:sz w:val="16"/>
                <w:szCs w:val="16"/>
              </w:rPr>
              <w:t>33,145</w:t>
            </w:r>
          </w:p>
        </w:tc>
      </w:tr>
      <w:tr w:rsidR="00B25FDA" w:rsidRPr="00EE698D" w:rsidTr="005D7234">
        <w:trPr>
          <w:trHeight w:val="260"/>
        </w:trPr>
        <w:tc>
          <w:tcPr>
            <w:tcW w:w="4111" w:type="dxa"/>
            <w:tcBorders>
              <w:top w:val="nil"/>
              <w:left w:val="single" w:sz="8" w:space="0" w:color="auto"/>
              <w:bottom w:val="nil"/>
              <w:right w:val="nil"/>
            </w:tcBorders>
            <w:shd w:val="clear" w:color="auto" w:fill="auto"/>
            <w:vAlign w:val="center"/>
            <w:hideMark/>
          </w:tcPr>
          <w:p w:rsidR="00B25FDA" w:rsidRPr="006B4731" w:rsidRDefault="00B25FDA" w:rsidP="005D7234">
            <w:pPr>
              <w:spacing w:after="0" w:line="240" w:lineRule="auto"/>
              <w:rPr>
                <w:rFonts w:eastAsia="Times New Roman" w:cs="Tahoma"/>
                <w:color w:val="000000"/>
                <w:sz w:val="16"/>
                <w:szCs w:val="16"/>
              </w:rPr>
            </w:pPr>
            <w:r w:rsidRPr="006B4731">
              <w:rPr>
                <w:rFonts w:eastAsia="Times New Roman" w:cs="Tahoma"/>
                <w:color w:val="000000"/>
                <w:sz w:val="16"/>
                <w:szCs w:val="16"/>
              </w:rPr>
              <w:footnoteReference w:customMarkFollows="1" w:id="6"/>
              <w:t>Secretaría de Hacienda</w:t>
            </w:r>
          </w:p>
        </w:tc>
        <w:tc>
          <w:tcPr>
            <w:tcW w:w="1489" w:type="dxa"/>
            <w:tcBorders>
              <w:top w:val="nil"/>
              <w:left w:val="nil"/>
              <w:bottom w:val="nil"/>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1,413,050</w:t>
            </w:r>
          </w:p>
        </w:tc>
        <w:tc>
          <w:tcPr>
            <w:tcW w:w="1559" w:type="dxa"/>
            <w:tcBorders>
              <w:top w:val="nil"/>
              <w:left w:val="nil"/>
              <w:bottom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1,741,333 </w:t>
            </w:r>
          </w:p>
        </w:tc>
        <w:tc>
          <w:tcPr>
            <w:tcW w:w="1199" w:type="dxa"/>
            <w:tcBorders>
              <w:top w:val="nil"/>
              <w:left w:val="nil"/>
              <w:bottom w:val="nil"/>
              <w:right w:val="single" w:sz="8" w:space="0" w:color="auto"/>
            </w:tcBorders>
            <w:shd w:val="clear" w:color="auto" w:fill="auto"/>
            <w:vAlign w:val="center"/>
          </w:tcPr>
          <w:p w:rsidR="00B25FDA" w:rsidRPr="00043766" w:rsidRDefault="00B25FDA" w:rsidP="005D7234">
            <w:pPr>
              <w:spacing w:after="0" w:line="240" w:lineRule="auto"/>
              <w:jc w:val="right"/>
              <w:rPr>
                <w:rFonts w:eastAsia="Times New Roman" w:cs="Tahoma"/>
                <w:bCs/>
                <w:color w:val="000000"/>
                <w:sz w:val="16"/>
                <w:szCs w:val="16"/>
              </w:rPr>
            </w:pPr>
            <w:r w:rsidRPr="00043766">
              <w:rPr>
                <w:rFonts w:eastAsia="Times New Roman" w:cs="Tahoma"/>
                <w:bCs/>
                <w:color w:val="000000"/>
                <w:sz w:val="16"/>
                <w:szCs w:val="16"/>
              </w:rPr>
              <w:t>328,283</w:t>
            </w:r>
          </w:p>
        </w:tc>
      </w:tr>
      <w:tr w:rsidR="00B25FDA" w:rsidRPr="00EE698D" w:rsidTr="005D7234">
        <w:trPr>
          <w:trHeight w:val="260"/>
        </w:trPr>
        <w:tc>
          <w:tcPr>
            <w:tcW w:w="4111" w:type="dxa"/>
            <w:tcBorders>
              <w:top w:val="nil"/>
              <w:left w:val="single" w:sz="8" w:space="0" w:color="auto"/>
              <w:bottom w:val="nil"/>
              <w:right w:val="nil"/>
            </w:tcBorders>
            <w:shd w:val="clear" w:color="auto" w:fill="auto"/>
            <w:vAlign w:val="center"/>
            <w:hideMark/>
          </w:tcPr>
          <w:p w:rsidR="00B25FDA" w:rsidRPr="000B2ECB" w:rsidRDefault="00B25FDA" w:rsidP="005D7234">
            <w:pPr>
              <w:spacing w:after="0" w:line="240" w:lineRule="auto"/>
              <w:rPr>
                <w:rFonts w:eastAsia="Times New Roman" w:cs="Tahoma"/>
                <w:color w:val="000000"/>
                <w:sz w:val="16"/>
                <w:szCs w:val="16"/>
              </w:rPr>
            </w:pPr>
            <w:r w:rsidRPr="000B2ECB">
              <w:rPr>
                <w:rFonts w:eastAsia="Times New Roman" w:cs="Tahoma"/>
                <w:color w:val="000000"/>
                <w:sz w:val="16"/>
                <w:szCs w:val="16"/>
              </w:rPr>
              <w:t>Secretaría de la Contraloría General</w:t>
            </w:r>
          </w:p>
        </w:tc>
        <w:tc>
          <w:tcPr>
            <w:tcW w:w="1489" w:type="dxa"/>
            <w:tcBorders>
              <w:top w:val="nil"/>
              <w:left w:val="nil"/>
              <w:bottom w:val="nil"/>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135,666</w:t>
            </w:r>
          </w:p>
        </w:tc>
        <w:tc>
          <w:tcPr>
            <w:tcW w:w="1559" w:type="dxa"/>
            <w:tcBorders>
              <w:top w:val="nil"/>
              <w:left w:val="nil"/>
              <w:bottom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183,967 </w:t>
            </w:r>
          </w:p>
        </w:tc>
        <w:tc>
          <w:tcPr>
            <w:tcW w:w="1199" w:type="dxa"/>
            <w:tcBorders>
              <w:top w:val="nil"/>
              <w:left w:val="nil"/>
              <w:bottom w:val="nil"/>
              <w:right w:val="single" w:sz="8" w:space="0" w:color="auto"/>
            </w:tcBorders>
            <w:shd w:val="clear" w:color="auto" w:fill="auto"/>
            <w:noWrap/>
            <w:vAlign w:val="center"/>
          </w:tcPr>
          <w:p w:rsidR="00B25FDA" w:rsidRPr="00043766" w:rsidRDefault="00B25FDA" w:rsidP="005D7234">
            <w:pPr>
              <w:spacing w:after="0" w:line="240" w:lineRule="auto"/>
              <w:jc w:val="right"/>
              <w:rPr>
                <w:rFonts w:eastAsia="Times New Roman" w:cs="Tahoma"/>
                <w:bCs/>
                <w:color w:val="000000"/>
                <w:sz w:val="16"/>
                <w:szCs w:val="16"/>
              </w:rPr>
            </w:pPr>
            <w:r w:rsidRPr="00043766">
              <w:rPr>
                <w:rFonts w:eastAsia="Times New Roman" w:cs="Tahoma"/>
                <w:bCs/>
                <w:color w:val="000000"/>
                <w:sz w:val="16"/>
                <w:szCs w:val="16"/>
              </w:rPr>
              <w:t>48,301</w:t>
            </w:r>
          </w:p>
        </w:tc>
      </w:tr>
      <w:tr w:rsidR="00B25FDA" w:rsidRPr="00EE698D" w:rsidTr="005D7234">
        <w:trPr>
          <w:trHeight w:val="260"/>
        </w:trPr>
        <w:tc>
          <w:tcPr>
            <w:tcW w:w="4111" w:type="dxa"/>
            <w:tcBorders>
              <w:top w:val="nil"/>
              <w:left w:val="single" w:sz="8" w:space="0" w:color="auto"/>
              <w:bottom w:val="nil"/>
              <w:right w:val="nil"/>
            </w:tcBorders>
            <w:shd w:val="clear" w:color="auto" w:fill="auto"/>
            <w:vAlign w:val="center"/>
            <w:hideMark/>
          </w:tcPr>
          <w:p w:rsidR="00B25FDA" w:rsidRPr="000B2ECB" w:rsidRDefault="00B25FDA" w:rsidP="005D7234">
            <w:pPr>
              <w:spacing w:after="0" w:line="240" w:lineRule="auto"/>
              <w:jc w:val="both"/>
              <w:rPr>
                <w:rFonts w:eastAsia="Times New Roman" w:cs="Tahoma"/>
                <w:color w:val="000000"/>
                <w:sz w:val="16"/>
                <w:szCs w:val="16"/>
              </w:rPr>
            </w:pPr>
            <w:r w:rsidRPr="000B2ECB">
              <w:rPr>
                <w:rFonts w:eastAsia="Times New Roman" w:cs="Tahoma"/>
                <w:color w:val="000000"/>
                <w:sz w:val="16"/>
                <w:szCs w:val="16"/>
              </w:rPr>
              <w:t>Secretaría de Desarrollo Social</w:t>
            </w:r>
          </w:p>
        </w:tc>
        <w:tc>
          <w:tcPr>
            <w:tcW w:w="1489" w:type="dxa"/>
            <w:tcBorders>
              <w:top w:val="nil"/>
              <w:left w:val="nil"/>
              <w:bottom w:val="nil"/>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350,457</w:t>
            </w:r>
          </w:p>
        </w:tc>
        <w:tc>
          <w:tcPr>
            <w:tcW w:w="1559" w:type="dxa"/>
            <w:tcBorders>
              <w:top w:val="nil"/>
              <w:left w:val="nil"/>
              <w:bottom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657,002 </w:t>
            </w:r>
          </w:p>
        </w:tc>
        <w:tc>
          <w:tcPr>
            <w:tcW w:w="1199" w:type="dxa"/>
            <w:tcBorders>
              <w:top w:val="nil"/>
              <w:left w:val="nil"/>
              <w:bottom w:val="nil"/>
              <w:right w:val="single" w:sz="8" w:space="0" w:color="auto"/>
            </w:tcBorders>
            <w:shd w:val="clear" w:color="auto" w:fill="auto"/>
            <w:noWrap/>
            <w:vAlign w:val="center"/>
          </w:tcPr>
          <w:p w:rsidR="00B25FDA" w:rsidRPr="00043766" w:rsidRDefault="00B25FDA" w:rsidP="005D7234">
            <w:pPr>
              <w:spacing w:after="0" w:line="240" w:lineRule="auto"/>
              <w:jc w:val="right"/>
              <w:rPr>
                <w:rFonts w:eastAsia="Times New Roman" w:cs="Tahoma"/>
                <w:bCs/>
                <w:color w:val="000000"/>
                <w:sz w:val="16"/>
                <w:szCs w:val="16"/>
              </w:rPr>
            </w:pPr>
            <w:r w:rsidRPr="00043766">
              <w:rPr>
                <w:rFonts w:eastAsia="Times New Roman" w:cs="Tahoma"/>
                <w:bCs/>
                <w:color w:val="000000"/>
                <w:sz w:val="16"/>
                <w:szCs w:val="16"/>
              </w:rPr>
              <w:t>306,545</w:t>
            </w:r>
          </w:p>
        </w:tc>
      </w:tr>
      <w:tr w:rsidR="00B25FDA" w:rsidRPr="00EE698D" w:rsidTr="005D7234">
        <w:trPr>
          <w:trHeight w:val="260"/>
        </w:trPr>
        <w:tc>
          <w:tcPr>
            <w:tcW w:w="4111" w:type="dxa"/>
            <w:tcBorders>
              <w:top w:val="nil"/>
              <w:left w:val="single" w:sz="8" w:space="0" w:color="auto"/>
              <w:bottom w:val="nil"/>
              <w:right w:val="nil"/>
            </w:tcBorders>
            <w:shd w:val="clear" w:color="auto" w:fill="auto"/>
            <w:vAlign w:val="center"/>
            <w:hideMark/>
          </w:tcPr>
          <w:p w:rsidR="00B25FDA" w:rsidRPr="000B2ECB" w:rsidRDefault="00B25FDA" w:rsidP="005D7234">
            <w:pPr>
              <w:spacing w:after="0" w:line="240" w:lineRule="auto"/>
              <w:jc w:val="both"/>
              <w:rPr>
                <w:rFonts w:eastAsia="Times New Roman" w:cs="Tahoma"/>
                <w:color w:val="000000"/>
                <w:sz w:val="16"/>
                <w:szCs w:val="16"/>
              </w:rPr>
            </w:pPr>
            <w:r w:rsidRPr="000B2ECB">
              <w:rPr>
                <w:rFonts w:eastAsia="Times New Roman" w:cs="Tahoma"/>
                <w:color w:val="000000"/>
                <w:sz w:val="16"/>
                <w:szCs w:val="16"/>
              </w:rPr>
              <w:t>Secretaría de Educación y Cultura</w:t>
            </w:r>
          </w:p>
        </w:tc>
        <w:tc>
          <w:tcPr>
            <w:tcW w:w="1489" w:type="dxa"/>
            <w:tcBorders>
              <w:top w:val="nil"/>
              <w:left w:val="nil"/>
              <w:bottom w:val="nil"/>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15,296,252</w:t>
            </w:r>
          </w:p>
        </w:tc>
        <w:tc>
          <w:tcPr>
            <w:tcW w:w="1559" w:type="dxa"/>
            <w:tcBorders>
              <w:top w:val="nil"/>
              <w:left w:val="nil"/>
              <w:bottom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16,4</w:t>
            </w:r>
            <w:r>
              <w:rPr>
                <w:rFonts w:eastAsia="Times New Roman" w:cs="Tahoma"/>
                <w:color w:val="000000"/>
                <w:sz w:val="16"/>
                <w:szCs w:val="16"/>
              </w:rPr>
              <w:t>40</w:t>
            </w:r>
            <w:r w:rsidRPr="009604DC">
              <w:rPr>
                <w:rFonts w:eastAsia="Times New Roman" w:cs="Tahoma"/>
                <w:color w:val="000000"/>
                <w:sz w:val="16"/>
                <w:szCs w:val="16"/>
              </w:rPr>
              <w:t>,</w:t>
            </w:r>
            <w:r>
              <w:rPr>
                <w:rFonts w:eastAsia="Times New Roman" w:cs="Tahoma"/>
                <w:color w:val="000000"/>
                <w:sz w:val="16"/>
                <w:szCs w:val="16"/>
              </w:rPr>
              <w:t>445</w:t>
            </w:r>
            <w:r w:rsidRPr="009604DC">
              <w:rPr>
                <w:rFonts w:eastAsia="Times New Roman" w:cs="Tahoma"/>
                <w:color w:val="000000"/>
                <w:sz w:val="16"/>
                <w:szCs w:val="16"/>
              </w:rPr>
              <w:t xml:space="preserve"> </w:t>
            </w:r>
          </w:p>
        </w:tc>
        <w:tc>
          <w:tcPr>
            <w:tcW w:w="1199" w:type="dxa"/>
            <w:tcBorders>
              <w:top w:val="nil"/>
              <w:left w:val="nil"/>
              <w:bottom w:val="nil"/>
              <w:right w:val="single" w:sz="8" w:space="0" w:color="auto"/>
            </w:tcBorders>
            <w:shd w:val="clear" w:color="auto" w:fill="auto"/>
            <w:noWrap/>
            <w:vAlign w:val="center"/>
          </w:tcPr>
          <w:p w:rsidR="00B25FDA" w:rsidRPr="00043766" w:rsidRDefault="00B25FDA" w:rsidP="005D7234">
            <w:pPr>
              <w:spacing w:after="0" w:line="240" w:lineRule="auto"/>
              <w:jc w:val="right"/>
              <w:rPr>
                <w:rFonts w:eastAsia="Times New Roman" w:cs="Tahoma"/>
                <w:bCs/>
                <w:color w:val="000000"/>
                <w:sz w:val="16"/>
                <w:szCs w:val="16"/>
              </w:rPr>
            </w:pPr>
            <w:r w:rsidRPr="00043766">
              <w:rPr>
                <w:rFonts w:eastAsia="Times New Roman" w:cs="Tahoma"/>
                <w:bCs/>
                <w:color w:val="000000"/>
                <w:sz w:val="16"/>
                <w:szCs w:val="16"/>
              </w:rPr>
              <w:t>1,1</w:t>
            </w:r>
            <w:r>
              <w:rPr>
                <w:rFonts w:eastAsia="Times New Roman" w:cs="Tahoma"/>
                <w:bCs/>
                <w:color w:val="000000"/>
                <w:sz w:val="16"/>
                <w:szCs w:val="16"/>
              </w:rPr>
              <w:t>44</w:t>
            </w:r>
            <w:r w:rsidRPr="00043766">
              <w:rPr>
                <w:rFonts w:eastAsia="Times New Roman" w:cs="Tahoma"/>
                <w:bCs/>
                <w:color w:val="000000"/>
                <w:sz w:val="16"/>
                <w:szCs w:val="16"/>
              </w:rPr>
              <w:t>,</w:t>
            </w:r>
            <w:r>
              <w:rPr>
                <w:rFonts w:eastAsia="Times New Roman" w:cs="Tahoma"/>
                <w:bCs/>
                <w:color w:val="000000"/>
                <w:sz w:val="16"/>
                <w:szCs w:val="16"/>
              </w:rPr>
              <w:t>193</w:t>
            </w:r>
          </w:p>
        </w:tc>
      </w:tr>
      <w:tr w:rsidR="00B25FDA" w:rsidRPr="00EE698D" w:rsidTr="005D7234">
        <w:trPr>
          <w:trHeight w:val="260"/>
        </w:trPr>
        <w:tc>
          <w:tcPr>
            <w:tcW w:w="4111" w:type="dxa"/>
            <w:tcBorders>
              <w:top w:val="nil"/>
              <w:left w:val="single" w:sz="8" w:space="0" w:color="auto"/>
              <w:bottom w:val="nil"/>
              <w:right w:val="nil"/>
            </w:tcBorders>
            <w:shd w:val="clear" w:color="auto" w:fill="auto"/>
            <w:vAlign w:val="center"/>
            <w:hideMark/>
          </w:tcPr>
          <w:p w:rsidR="00B25FDA" w:rsidRPr="000B2ECB" w:rsidRDefault="00B25FDA" w:rsidP="005D7234">
            <w:pPr>
              <w:spacing w:after="0" w:line="240" w:lineRule="auto"/>
              <w:jc w:val="both"/>
              <w:rPr>
                <w:rFonts w:eastAsia="Times New Roman" w:cs="Tahoma"/>
                <w:color w:val="000000"/>
                <w:sz w:val="16"/>
                <w:szCs w:val="16"/>
              </w:rPr>
            </w:pPr>
            <w:r w:rsidRPr="000B2ECB">
              <w:rPr>
                <w:rFonts w:eastAsia="Times New Roman" w:cs="Tahoma"/>
                <w:color w:val="000000"/>
                <w:sz w:val="16"/>
                <w:szCs w:val="16"/>
              </w:rPr>
              <w:t>Secretaría de Salud Pública</w:t>
            </w:r>
          </w:p>
        </w:tc>
        <w:tc>
          <w:tcPr>
            <w:tcW w:w="1489" w:type="dxa"/>
            <w:tcBorders>
              <w:top w:val="nil"/>
              <w:left w:val="nil"/>
              <w:bottom w:val="nil"/>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4,360,015</w:t>
            </w:r>
          </w:p>
        </w:tc>
        <w:tc>
          <w:tcPr>
            <w:tcW w:w="1559" w:type="dxa"/>
            <w:tcBorders>
              <w:top w:val="nil"/>
              <w:left w:val="nil"/>
              <w:bottom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4,796,295 </w:t>
            </w:r>
          </w:p>
        </w:tc>
        <w:tc>
          <w:tcPr>
            <w:tcW w:w="1199" w:type="dxa"/>
            <w:tcBorders>
              <w:top w:val="nil"/>
              <w:left w:val="nil"/>
              <w:bottom w:val="nil"/>
              <w:right w:val="single" w:sz="8" w:space="0" w:color="auto"/>
            </w:tcBorders>
            <w:shd w:val="clear" w:color="auto" w:fill="auto"/>
            <w:noWrap/>
            <w:vAlign w:val="center"/>
          </w:tcPr>
          <w:p w:rsidR="00B25FDA" w:rsidRPr="00043766" w:rsidRDefault="00B25FDA" w:rsidP="005D7234">
            <w:pPr>
              <w:spacing w:after="0" w:line="240" w:lineRule="auto"/>
              <w:jc w:val="right"/>
              <w:rPr>
                <w:rFonts w:eastAsia="Times New Roman" w:cs="Tahoma"/>
                <w:bCs/>
                <w:color w:val="000000"/>
                <w:sz w:val="16"/>
                <w:szCs w:val="16"/>
              </w:rPr>
            </w:pPr>
            <w:r w:rsidRPr="00043766">
              <w:rPr>
                <w:rFonts w:eastAsia="Times New Roman" w:cs="Tahoma"/>
                <w:bCs/>
                <w:color w:val="000000"/>
                <w:sz w:val="16"/>
                <w:szCs w:val="16"/>
              </w:rPr>
              <w:t>436,280</w:t>
            </w:r>
          </w:p>
        </w:tc>
      </w:tr>
      <w:tr w:rsidR="00B25FDA" w:rsidRPr="00EE698D" w:rsidTr="005D7234">
        <w:trPr>
          <w:trHeight w:val="369"/>
        </w:trPr>
        <w:tc>
          <w:tcPr>
            <w:tcW w:w="4111" w:type="dxa"/>
            <w:tcBorders>
              <w:top w:val="nil"/>
              <w:left w:val="single" w:sz="8" w:space="0" w:color="auto"/>
              <w:bottom w:val="nil"/>
              <w:right w:val="nil"/>
            </w:tcBorders>
            <w:shd w:val="clear" w:color="auto" w:fill="auto"/>
            <w:vAlign w:val="center"/>
            <w:hideMark/>
          </w:tcPr>
          <w:p w:rsidR="00B25FDA" w:rsidRPr="000B2ECB" w:rsidRDefault="00B25FDA" w:rsidP="005D7234">
            <w:pPr>
              <w:spacing w:after="0" w:line="240" w:lineRule="auto"/>
              <w:jc w:val="both"/>
              <w:rPr>
                <w:rFonts w:eastAsia="Times New Roman" w:cs="Tahoma"/>
                <w:color w:val="000000"/>
                <w:sz w:val="16"/>
                <w:szCs w:val="16"/>
              </w:rPr>
            </w:pPr>
            <w:r w:rsidRPr="000B2ECB">
              <w:rPr>
                <w:rFonts w:eastAsia="Times New Roman" w:cs="Tahoma"/>
                <w:color w:val="000000"/>
                <w:sz w:val="16"/>
                <w:szCs w:val="16"/>
              </w:rPr>
              <w:t>Secretaría de Infraestructura y Desarrollo Urbano</w:t>
            </w:r>
          </w:p>
        </w:tc>
        <w:tc>
          <w:tcPr>
            <w:tcW w:w="1489" w:type="dxa"/>
            <w:tcBorders>
              <w:top w:val="nil"/>
              <w:left w:val="nil"/>
              <w:bottom w:val="nil"/>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6,817,428</w:t>
            </w:r>
          </w:p>
        </w:tc>
        <w:tc>
          <w:tcPr>
            <w:tcW w:w="1559" w:type="dxa"/>
            <w:tcBorders>
              <w:top w:val="nil"/>
              <w:left w:val="nil"/>
              <w:bottom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6,304,653 </w:t>
            </w:r>
          </w:p>
        </w:tc>
        <w:tc>
          <w:tcPr>
            <w:tcW w:w="1199" w:type="dxa"/>
            <w:tcBorders>
              <w:top w:val="nil"/>
              <w:left w:val="nil"/>
              <w:bottom w:val="nil"/>
              <w:right w:val="single" w:sz="8" w:space="0" w:color="auto"/>
            </w:tcBorders>
            <w:shd w:val="clear" w:color="auto" w:fill="auto"/>
            <w:noWrap/>
            <w:vAlign w:val="center"/>
          </w:tcPr>
          <w:p w:rsidR="00B25FDA" w:rsidRPr="00043766" w:rsidRDefault="00B25FDA" w:rsidP="005D7234">
            <w:pPr>
              <w:spacing w:after="0" w:line="240" w:lineRule="auto"/>
              <w:jc w:val="right"/>
              <w:rPr>
                <w:rFonts w:eastAsia="Times New Roman" w:cs="Tahoma"/>
                <w:bCs/>
                <w:color w:val="000000"/>
                <w:sz w:val="16"/>
                <w:szCs w:val="16"/>
              </w:rPr>
            </w:pPr>
            <w:r w:rsidRPr="00043766">
              <w:rPr>
                <w:rFonts w:eastAsia="Times New Roman" w:cs="Tahoma"/>
                <w:bCs/>
                <w:color w:val="000000"/>
                <w:sz w:val="16"/>
                <w:szCs w:val="16"/>
              </w:rPr>
              <w:t>(512,775)</w:t>
            </w:r>
          </w:p>
        </w:tc>
      </w:tr>
      <w:tr w:rsidR="00B25FDA" w:rsidRPr="00EE698D" w:rsidTr="005D7234">
        <w:trPr>
          <w:trHeight w:val="260"/>
        </w:trPr>
        <w:tc>
          <w:tcPr>
            <w:tcW w:w="4111" w:type="dxa"/>
            <w:tcBorders>
              <w:top w:val="nil"/>
              <w:left w:val="single" w:sz="8" w:space="0" w:color="auto"/>
              <w:bottom w:val="nil"/>
              <w:right w:val="nil"/>
            </w:tcBorders>
            <w:shd w:val="clear" w:color="auto" w:fill="auto"/>
            <w:vAlign w:val="center"/>
            <w:hideMark/>
          </w:tcPr>
          <w:p w:rsidR="00B25FDA" w:rsidRPr="000B2ECB" w:rsidRDefault="00B25FDA" w:rsidP="005D7234">
            <w:pPr>
              <w:spacing w:after="0" w:line="240" w:lineRule="auto"/>
              <w:jc w:val="both"/>
              <w:rPr>
                <w:rFonts w:eastAsia="Times New Roman" w:cs="Tahoma"/>
                <w:color w:val="000000"/>
                <w:sz w:val="16"/>
                <w:szCs w:val="16"/>
              </w:rPr>
            </w:pPr>
            <w:r w:rsidRPr="000B2ECB">
              <w:rPr>
                <w:rFonts w:eastAsia="Times New Roman" w:cs="Tahoma"/>
                <w:color w:val="000000"/>
                <w:sz w:val="16"/>
                <w:szCs w:val="16"/>
              </w:rPr>
              <w:t>Secretaría de Economía</w:t>
            </w:r>
          </w:p>
        </w:tc>
        <w:tc>
          <w:tcPr>
            <w:tcW w:w="1489" w:type="dxa"/>
            <w:tcBorders>
              <w:top w:val="nil"/>
              <w:left w:val="nil"/>
              <w:bottom w:val="nil"/>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376,406</w:t>
            </w:r>
          </w:p>
        </w:tc>
        <w:tc>
          <w:tcPr>
            <w:tcW w:w="1559" w:type="dxa"/>
            <w:tcBorders>
              <w:top w:val="nil"/>
              <w:left w:val="nil"/>
              <w:bottom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441,873 </w:t>
            </w:r>
          </w:p>
        </w:tc>
        <w:tc>
          <w:tcPr>
            <w:tcW w:w="1199" w:type="dxa"/>
            <w:tcBorders>
              <w:top w:val="nil"/>
              <w:left w:val="nil"/>
              <w:bottom w:val="nil"/>
              <w:right w:val="single" w:sz="8" w:space="0" w:color="auto"/>
            </w:tcBorders>
            <w:shd w:val="clear" w:color="auto" w:fill="auto"/>
            <w:noWrap/>
            <w:vAlign w:val="center"/>
          </w:tcPr>
          <w:p w:rsidR="00B25FDA" w:rsidRPr="00043766" w:rsidRDefault="00B25FDA" w:rsidP="005D7234">
            <w:pPr>
              <w:spacing w:after="0" w:line="240" w:lineRule="auto"/>
              <w:jc w:val="right"/>
              <w:rPr>
                <w:rFonts w:eastAsia="Times New Roman" w:cs="Tahoma"/>
                <w:bCs/>
                <w:color w:val="000000"/>
                <w:sz w:val="16"/>
                <w:szCs w:val="16"/>
              </w:rPr>
            </w:pPr>
            <w:r w:rsidRPr="00043766">
              <w:rPr>
                <w:rFonts w:eastAsia="Times New Roman" w:cs="Tahoma"/>
                <w:bCs/>
                <w:color w:val="000000"/>
                <w:sz w:val="16"/>
                <w:szCs w:val="16"/>
              </w:rPr>
              <w:t>65,467</w:t>
            </w:r>
          </w:p>
        </w:tc>
      </w:tr>
      <w:tr w:rsidR="00B25FDA" w:rsidRPr="00EE698D" w:rsidTr="005D7234">
        <w:trPr>
          <w:trHeight w:val="260"/>
        </w:trPr>
        <w:tc>
          <w:tcPr>
            <w:tcW w:w="4111" w:type="dxa"/>
            <w:tcBorders>
              <w:top w:val="nil"/>
              <w:left w:val="single" w:sz="8" w:space="0" w:color="auto"/>
              <w:bottom w:val="nil"/>
              <w:right w:val="nil"/>
            </w:tcBorders>
            <w:shd w:val="clear" w:color="auto" w:fill="auto"/>
            <w:vAlign w:val="center"/>
            <w:hideMark/>
          </w:tcPr>
          <w:p w:rsidR="00B25FDA" w:rsidRPr="000B2ECB" w:rsidRDefault="00B25FDA" w:rsidP="005D7234">
            <w:pPr>
              <w:spacing w:after="0" w:line="240" w:lineRule="auto"/>
              <w:jc w:val="both"/>
              <w:rPr>
                <w:rFonts w:eastAsia="Times New Roman" w:cs="Tahoma"/>
                <w:color w:val="000000"/>
                <w:sz w:val="16"/>
                <w:szCs w:val="16"/>
              </w:rPr>
            </w:pPr>
            <w:r w:rsidRPr="000B2ECB">
              <w:rPr>
                <w:rFonts w:eastAsia="Times New Roman" w:cs="Tahoma"/>
                <w:color w:val="000000"/>
                <w:sz w:val="16"/>
                <w:szCs w:val="16"/>
              </w:rPr>
              <w:t>Sagarhpa</w:t>
            </w:r>
          </w:p>
        </w:tc>
        <w:tc>
          <w:tcPr>
            <w:tcW w:w="1489" w:type="dxa"/>
            <w:tcBorders>
              <w:top w:val="nil"/>
              <w:left w:val="nil"/>
              <w:bottom w:val="nil"/>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1,042,958</w:t>
            </w:r>
          </w:p>
        </w:tc>
        <w:tc>
          <w:tcPr>
            <w:tcW w:w="1559" w:type="dxa"/>
            <w:tcBorders>
              <w:top w:val="nil"/>
              <w:left w:val="nil"/>
              <w:bottom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1,259,611 </w:t>
            </w:r>
          </w:p>
        </w:tc>
        <w:tc>
          <w:tcPr>
            <w:tcW w:w="1199" w:type="dxa"/>
            <w:tcBorders>
              <w:top w:val="nil"/>
              <w:left w:val="nil"/>
              <w:bottom w:val="nil"/>
              <w:right w:val="single" w:sz="8" w:space="0" w:color="auto"/>
            </w:tcBorders>
            <w:shd w:val="clear" w:color="auto" w:fill="auto"/>
            <w:noWrap/>
            <w:vAlign w:val="center"/>
          </w:tcPr>
          <w:p w:rsidR="00B25FDA" w:rsidRPr="00043766" w:rsidRDefault="00B25FDA" w:rsidP="005D7234">
            <w:pPr>
              <w:spacing w:after="0" w:line="240" w:lineRule="auto"/>
              <w:jc w:val="right"/>
              <w:rPr>
                <w:rFonts w:eastAsia="Times New Roman" w:cs="Tahoma"/>
                <w:bCs/>
                <w:color w:val="000000"/>
                <w:sz w:val="16"/>
                <w:szCs w:val="16"/>
              </w:rPr>
            </w:pPr>
            <w:r w:rsidRPr="00043766">
              <w:rPr>
                <w:rFonts w:eastAsia="Times New Roman" w:cs="Tahoma"/>
                <w:bCs/>
                <w:color w:val="000000"/>
                <w:sz w:val="16"/>
                <w:szCs w:val="16"/>
              </w:rPr>
              <w:t>216,653</w:t>
            </w:r>
          </w:p>
        </w:tc>
      </w:tr>
      <w:tr w:rsidR="00B25FDA" w:rsidRPr="00EE698D" w:rsidTr="005D7234">
        <w:trPr>
          <w:trHeight w:val="260"/>
        </w:trPr>
        <w:tc>
          <w:tcPr>
            <w:tcW w:w="4111" w:type="dxa"/>
            <w:tcBorders>
              <w:top w:val="nil"/>
              <w:left w:val="single" w:sz="8" w:space="0" w:color="auto"/>
              <w:bottom w:val="nil"/>
              <w:right w:val="nil"/>
            </w:tcBorders>
            <w:shd w:val="clear" w:color="auto" w:fill="auto"/>
            <w:vAlign w:val="center"/>
            <w:hideMark/>
          </w:tcPr>
          <w:p w:rsidR="00B25FDA" w:rsidRPr="000B2ECB" w:rsidRDefault="00B25FDA" w:rsidP="005D7234">
            <w:pPr>
              <w:spacing w:after="0" w:line="240" w:lineRule="auto"/>
              <w:jc w:val="both"/>
              <w:rPr>
                <w:rFonts w:eastAsia="Times New Roman" w:cs="Tahoma"/>
                <w:color w:val="000000"/>
                <w:sz w:val="16"/>
                <w:szCs w:val="16"/>
              </w:rPr>
            </w:pPr>
            <w:r w:rsidRPr="000B2ECB">
              <w:rPr>
                <w:rFonts w:eastAsia="Times New Roman" w:cs="Tahoma"/>
                <w:color w:val="000000"/>
                <w:sz w:val="16"/>
                <w:szCs w:val="16"/>
              </w:rPr>
              <w:t>Procuraduría General de Justicia</w:t>
            </w:r>
          </w:p>
        </w:tc>
        <w:tc>
          <w:tcPr>
            <w:tcW w:w="1489" w:type="dxa"/>
            <w:tcBorders>
              <w:top w:val="nil"/>
              <w:left w:val="nil"/>
              <w:bottom w:val="nil"/>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973,349</w:t>
            </w:r>
          </w:p>
        </w:tc>
        <w:tc>
          <w:tcPr>
            <w:tcW w:w="1559" w:type="dxa"/>
            <w:tcBorders>
              <w:top w:val="nil"/>
              <w:left w:val="nil"/>
              <w:bottom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1,174,122 </w:t>
            </w:r>
          </w:p>
        </w:tc>
        <w:tc>
          <w:tcPr>
            <w:tcW w:w="1199" w:type="dxa"/>
            <w:tcBorders>
              <w:top w:val="nil"/>
              <w:left w:val="nil"/>
              <w:bottom w:val="nil"/>
              <w:right w:val="single" w:sz="8" w:space="0" w:color="auto"/>
            </w:tcBorders>
            <w:shd w:val="clear" w:color="auto" w:fill="auto"/>
            <w:noWrap/>
            <w:vAlign w:val="center"/>
          </w:tcPr>
          <w:p w:rsidR="00B25FDA" w:rsidRPr="00043766" w:rsidRDefault="00B25FDA" w:rsidP="005D7234">
            <w:pPr>
              <w:spacing w:after="0" w:line="240" w:lineRule="auto"/>
              <w:jc w:val="right"/>
              <w:rPr>
                <w:rFonts w:eastAsia="Times New Roman" w:cs="Tahoma"/>
                <w:bCs/>
                <w:color w:val="000000"/>
                <w:sz w:val="16"/>
                <w:szCs w:val="16"/>
              </w:rPr>
            </w:pPr>
            <w:r w:rsidRPr="00043766">
              <w:rPr>
                <w:rFonts w:eastAsia="Times New Roman" w:cs="Tahoma"/>
                <w:bCs/>
                <w:color w:val="000000"/>
                <w:sz w:val="16"/>
                <w:szCs w:val="16"/>
              </w:rPr>
              <w:t>200,773</w:t>
            </w:r>
          </w:p>
        </w:tc>
      </w:tr>
      <w:tr w:rsidR="00B25FDA" w:rsidRPr="00EE698D" w:rsidTr="005D7234">
        <w:trPr>
          <w:trHeight w:val="260"/>
        </w:trPr>
        <w:tc>
          <w:tcPr>
            <w:tcW w:w="4111" w:type="dxa"/>
            <w:tcBorders>
              <w:top w:val="nil"/>
              <w:left w:val="single" w:sz="8" w:space="0" w:color="auto"/>
              <w:bottom w:val="nil"/>
              <w:right w:val="nil"/>
            </w:tcBorders>
            <w:shd w:val="clear" w:color="auto" w:fill="auto"/>
            <w:vAlign w:val="center"/>
            <w:hideMark/>
          </w:tcPr>
          <w:p w:rsidR="00B25FDA" w:rsidRPr="000B2ECB" w:rsidRDefault="00B25FDA" w:rsidP="005D7234">
            <w:pPr>
              <w:spacing w:after="0" w:line="240" w:lineRule="auto"/>
              <w:jc w:val="both"/>
              <w:rPr>
                <w:rFonts w:eastAsia="Times New Roman" w:cs="Tahoma"/>
                <w:color w:val="000000"/>
                <w:sz w:val="16"/>
                <w:szCs w:val="16"/>
              </w:rPr>
            </w:pPr>
            <w:r w:rsidRPr="000B2ECB">
              <w:rPr>
                <w:rFonts w:eastAsia="Times New Roman" w:cs="Tahoma"/>
                <w:color w:val="000000"/>
                <w:sz w:val="16"/>
                <w:szCs w:val="16"/>
              </w:rPr>
              <w:t>Secretaría de Seguridad Pública</w:t>
            </w:r>
          </w:p>
        </w:tc>
        <w:tc>
          <w:tcPr>
            <w:tcW w:w="1489" w:type="dxa"/>
            <w:tcBorders>
              <w:top w:val="nil"/>
              <w:left w:val="nil"/>
              <w:bottom w:val="nil"/>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1,611,738</w:t>
            </w:r>
          </w:p>
        </w:tc>
        <w:tc>
          <w:tcPr>
            <w:tcW w:w="1559" w:type="dxa"/>
            <w:tcBorders>
              <w:top w:val="nil"/>
              <w:left w:val="nil"/>
              <w:bottom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2,170,410 </w:t>
            </w:r>
          </w:p>
        </w:tc>
        <w:tc>
          <w:tcPr>
            <w:tcW w:w="1199" w:type="dxa"/>
            <w:tcBorders>
              <w:top w:val="nil"/>
              <w:left w:val="nil"/>
              <w:bottom w:val="nil"/>
              <w:right w:val="single" w:sz="8" w:space="0" w:color="auto"/>
            </w:tcBorders>
            <w:shd w:val="clear" w:color="auto" w:fill="auto"/>
            <w:noWrap/>
            <w:vAlign w:val="center"/>
          </w:tcPr>
          <w:p w:rsidR="00B25FDA" w:rsidRPr="00043766" w:rsidRDefault="00B25FDA" w:rsidP="005D7234">
            <w:pPr>
              <w:spacing w:after="0" w:line="240" w:lineRule="auto"/>
              <w:jc w:val="right"/>
              <w:rPr>
                <w:rFonts w:eastAsia="Times New Roman" w:cs="Tahoma"/>
                <w:color w:val="000000"/>
                <w:sz w:val="16"/>
                <w:szCs w:val="16"/>
              </w:rPr>
            </w:pPr>
            <w:r w:rsidRPr="00043766">
              <w:rPr>
                <w:rFonts w:eastAsia="Times New Roman" w:cs="Tahoma"/>
                <w:color w:val="000000"/>
                <w:sz w:val="16"/>
                <w:szCs w:val="16"/>
              </w:rPr>
              <w:t>558,672</w:t>
            </w:r>
          </w:p>
        </w:tc>
      </w:tr>
      <w:tr w:rsidR="00B25FDA" w:rsidRPr="00EE698D" w:rsidTr="005D7234">
        <w:trPr>
          <w:trHeight w:val="260"/>
        </w:trPr>
        <w:tc>
          <w:tcPr>
            <w:tcW w:w="4111" w:type="dxa"/>
            <w:tcBorders>
              <w:top w:val="nil"/>
              <w:left w:val="single" w:sz="8" w:space="0" w:color="auto"/>
              <w:bottom w:val="nil"/>
              <w:right w:val="nil"/>
            </w:tcBorders>
            <w:shd w:val="clear" w:color="auto" w:fill="auto"/>
            <w:vAlign w:val="center"/>
            <w:hideMark/>
          </w:tcPr>
          <w:p w:rsidR="00B25FDA" w:rsidRPr="000B2ECB" w:rsidRDefault="00B25FDA" w:rsidP="005D7234">
            <w:pPr>
              <w:spacing w:after="0" w:line="240" w:lineRule="auto"/>
              <w:jc w:val="both"/>
              <w:rPr>
                <w:rFonts w:eastAsia="Times New Roman" w:cs="Tahoma"/>
                <w:color w:val="000000"/>
                <w:sz w:val="16"/>
                <w:szCs w:val="16"/>
              </w:rPr>
            </w:pPr>
            <w:r w:rsidRPr="000B2ECB">
              <w:rPr>
                <w:rFonts w:eastAsia="Times New Roman" w:cs="Tahoma"/>
                <w:color w:val="000000"/>
                <w:sz w:val="16"/>
                <w:szCs w:val="16"/>
              </w:rPr>
              <w:t>Secretaría del Trabajo</w:t>
            </w:r>
          </w:p>
        </w:tc>
        <w:tc>
          <w:tcPr>
            <w:tcW w:w="1489" w:type="dxa"/>
            <w:tcBorders>
              <w:top w:val="nil"/>
              <w:left w:val="nil"/>
              <w:bottom w:val="nil"/>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134,124</w:t>
            </w:r>
          </w:p>
        </w:tc>
        <w:tc>
          <w:tcPr>
            <w:tcW w:w="1559" w:type="dxa"/>
            <w:tcBorders>
              <w:top w:val="nil"/>
              <w:left w:val="nil"/>
              <w:bottom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133,579 </w:t>
            </w:r>
          </w:p>
        </w:tc>
        <w:tc>
          <w:tcPr>
            <w:tcW w:w="1199" w:type="dxa"/>
            <w:tcBorders>
              <w:top w:val="nil"/>
              <w:left w:val="nil"/>
              <w:bottom w:val="nil"/>
              <w:right w:val="single" w:sz="8" w:space="0" w:color="auto"/>
            </w:tcBorders>
            <w:shd w:val="clear" w:color="auto" w:fill="auto"/>
            <w:noWrap/>
            <w:vAlign w:val="center"/>
          </w:tcPr>
          <w:p w:rsidR="00B25FDA" w:rsidRPr="00043766"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w:t>
            </w:r>
            <w:r w:rsidRPr="00043766">
              <w:rPr>
                <w:rFonts w:eastAsia="Times New Roman" w:cs="Tahoma"/>
                <w:color w:val="000000"/>
                <w:sz w:val="16"/>
                <w:szCs w:val="16"/>
              </w:rPr>
              <w:t>545</w:t>
            </w:r>
            <w:r>
              <w:rPr>
                <w:rFonts w:eastAsia="Times New Roman" w:cs="Tahoma"/>
                <w:color w:val="000000"/>
                <w:sz w:val="16"/>
                <w:szCs w:val="16"/>
              </w:rPr>
              <w:t>)</w:t>
            </w:r>
          </w:p>
        </w:tc>
      </w:tr>
      <w:tr w:rsidR="00B25FDA" w:rsidRPr="00EE698D" w:rsidTr="005D7234">
        <w:trPr>
          <w:trHeight w:val="260"/>
        </w:trPr>
        <w:tc>
          <w:tcPr>
            <w:tcW w:w="4111" w:type="dxa"/>
            <w:tcBorders>
              <w:top w:val="nil"/>
              <w:left w:val="single" w:sz="8" w:space="0" w:color="auto"/>
              <w:bottom w:val="nil"/>
              <w:right w:val="nil"/>
            </w:tcBorders>
            <w:shd w:val="clear" w:color="auto" w:fill="auto"/>
            <w:vAlign w:val="center"/>
            <w:hideMark/>
          </w:tcPr>
          <w:p w:rsidR="00B25FDA" w:rsidRPr="000B2ECB" w:rsidRDefault="00B25FDA" w:rsidP="005D7234">
            <w:pPr>
              <w:spacing w:after="0" w:line="240" w:lineRule="auto"/>
              <w:jc w:val="both"/>
              <w:rPr>
                <w:rFonts w:eastAsia="Times New Roman" w:cs="Tahoma"/>
                <w:color w:val="000000"/>
                <w:sz w:val="16"/>
                <w:szCs w:val="16"/>
              </w:rPr>
            </w:pPr>
            <w:r w:rsidRPr="000B2ECB">
              <w:rPr>
                <w:rFonts w:eastAsia="Times New Roman" w:cs="Tahoma"/>
                <w:color w:val="000000"/>
                <w:sz w:val="16"/>
                <w:szCs w:val="16"/>
              </w:rPr>
              <w:t>Desarrollo Municipal</w:t>
            </w:r>
          </w:p>
        </w:tc>
        <w:tc>
          <w:tcPr>
            <w:tcW w:w="1489" w:type="dxa"/>
            <w:tcBorders>
              <w:top w:val="nil"/>
              <w:left w:val="nil"/>
              <w:bottom w:val="nil"/>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7,529,689</w:t>
            </w:r>
          </w:p>
        </w:tc>
        <w:tc>
          <w:tcPr>
            <w:tcW w:w="1559" w:type="dxa"/>
            <w:tcBorders>
              <w:top w:val="nil"/>
              <w:left w:val="nil"/>
              <w:bottom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7,271,621 </w:t>
            </w:r>
          </w:p>
        </w:tc>
        <w:tc>
          <w:tcPr>
            <w:tcW w:w="1199" w:type="dxa"/>
            <w:tcBorders>
              <w:top w:val="nil"/>
              <w:left w:val="nil"/>
              <w:bottom w:val="nil"/>
              <w:right w:val="single" w:sz="8" w:space="0" w:color="auto"/>
            </w:tcBorders>
            <w:shd w:val="clear" w:color="auto" w:fill="auto"/>
            <w:noWrap/>
            <w:vAlign w:val="center"/>
          </w:tcPr>
          <w:p w:rsidR="00B25FDA" w:rsidRPr="00043766"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w:t>
            </w:r>
            <w:r w:rsidRPr="00043766">
              <w:rPr>
                <w:rFonts w:eastAsia="Times New Roman" w:cs="Tahoma"/>
                <w:color w:val="000000"/>
                <w:sz w:val="16"/>
                <w:szCs w:val="16"/>
              </w:rPr>
              <w:t>258,068</w:t>
            </w:r>
            <w:r>
              <w:rPr>
                <w:rFonts w:eastAsia="Times New Roman" w:cs="Tahoma"/>
                <w:color w:val="000000"/>
                <w:sz w:val="16"/>
                <w:szCs w:val="16"/>
              </w:rPr>
              <w:t>)</w:t>
            </w:r>
          </w:p>
        </w:tc>
      </w:tr>
      <w:tr w:rsidR="00B25FDA" w:rsidRPr="00EE698D" w:rsidTr="005D7234">
        <w:trPr>
          <w:trHeight w:val="260"/>
        </w:trPr>
        <w:tc>
          <w:tcPr>
            <w:tcW w:w="4111" w:type="dxa"/>
            <w:tcBorders>
              <w:top w:val="nil"/>
              <w:left w:val="single" w:sz="8" w:space="0" w:color="auto"/>
              <w:bottom w:val="nil"/>
              <w:right w:val="nil"/>
            </w:tcBorders>
            <w:shd w:val="clear" w:color="auto" w:fill="auto"/>
            <w:vAlign w:val="center"/>
            <w:hideMark/>
          </w:tcPr>
          <w:p w:rsidR="00B25FDA" w:rsidRPr="000B2ECB" w:rsidRDefault="00B25FDA" w:rsidP="005D7234">
            <w:pPr>
              <w:spacing w:after="0" w:line="240" w:lineRule="auto"/>
              <w:jc w:val="both"/>
              <w:rPr>
                <w:rFonts w:eastAsia="Times New Roman" w:cs="Tahoma"/>
                <w:color w:val="000000"/>
                <w:sz w:val="16"/>
                <w:szCs w:val="16"/>
              </w:rPr>
            </w:pPr>
            <w:r w:rsidRPr="000B2ECB">
              <w:rPr>
                <w:rFonts w:eastAsia="Times New Roman" w:cs="Tahoma"/>
                <w:color w:val="000000"/>
                <w:sz w:val="16"/>
                <w:szCs w:val="16"/>
              </w:rPr>
              <w:t>Deuda Pública</w:t>
            </w:r>
          </w:p>
        </w:tc>
        <w:tc>
          <w:tcPr>
            <w:tcW w:w="1489" w:type="dxa"/>
            <w:tcBorders>
              <w:top w:val="nil"/>
              <w:left w:val="nil"/>
              <w:bottom w:val="nil"/>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5,415,046</w:t>
            </w:r>
          </w:p>
        </w:tc>
        <w:tc>
          <w:tcPr>
            <w:tcW w:w="1559" w:type="dxa"/>
            <w:tcBorders>
              <w:top w:val="nil"/>
              <w:left w:val="nil"/>
              <w:bottom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 xml:space="preserve"> 4,003,895 </w:t>
            </w:r>
          </w:p>
        </w:tc>
        <w:tc>
          <w:tcPr>
            <w:tcW w:w="1199" w:type="dxa"/>
            <w:tcBorders>
              <w:top w:val="nil"/>
              <w:left w:val="nil"/>
              <w:bottom w:val="nil"/>
              <w:right w:val="single" w:sz="8" w:space="0" w:color="auto"/>
            </w:tcBorders>
            <w:shd w:val="clear" w:color="auto" w:fill="auto"/>
            <w:noWrap/>
            <w:vAlign w:val="center"/>
          </w:tcPr>
          <w:p w:rsidR="00B25FDA" w:rsidRPr="00043766"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w:t>
            </w:r>
            <w:r w:rsidRPr="00043766">
              <w:rPr>
                <w:rFonts w:eastAsia="Times New Roman" w:cs="Tahoma"/>
                <w:color w:val="000000"/>
                <w:sz w:val="16"/>
                <w:szCs w:val="16"/>
              </w:rPr>
              <w:t>1,411,151</w:t>
            </w:r>
            <w:r>
              <w:rPr>
                <w:rFonts w:eastAsia="Times New Roman" w:cs="Tahoma"/>
                <w:color w:val="000000"/>
                <w:sz w:val="16"/>
                <w:szCs w:val="16"/>
              </w:rPr>
              <w:t>)</w:t>
            </w:r>
          </w:p>
        </w:tc>
      </w:tr>
      <w:tr w:rsidR="00B25FDA" w:rsidRPr="00EE698D" w:rsidTr="005D7234">
        <w:trPr>
          <w:trHeight w:val="260"/>
        </w:trPr>
        <w:tc>
          <w:tcPr>
            <w:tcW w:w="4111" w:type="dxa"/>
            <w:tcBorders>
              <w:top w:val="nil"/>
              <w:left w:val="single" w:sz="8" w:space="0" w:color="auto"/>
              <w:bottom w:val="nil"/>
              <w:right w:val="nil"/>
            </w:tcBorders>
            <w:shd w:val="clear" w:color="auto" w:fill="auto"/>
            <w:vAlign w:val="center"/>
            <w:hideMark/>
          </w:tcPr>
          <w:p w:rsidR="00B25FDA" w:rsidRPr="000B2ECB" w:rsidRDefault="00B25FDA" w:rsidP="005D7234">
            <w:pPr>
              <w:spacing w:after="0" w:line="240" w:lineRule="auto"/>
              <w:jc w:val="both"/>
              <w:rPr>
                <w:rFonts w:eastAsia="Times New Roman" w:cs="Tahoma"/>
                <w:color w:val="000000"/>
                <w:sz w:val="16"/>
                <w:szCs w:val="16"/>
              </w:rPr>
            </w:pPr>
            <w:r w:rsidRPr="000B2ECB">
              <w:rPr>
                <w:rFonts w:eastAsia="Times New Roman" w:cs="Tahoma"/>
                <w:color w:val="000000"/>
                <w:sz w:val="16"/>
                <w:szCs w:val="16"/>
              </w:rPr>
              <w:t>Oficialía Mayor</w:t>
            </w:r>
          </w:p>
        </w:tc>
        <w:tc>
          <w:tcPr>
            <w:tcW w:w="1489" w:type="dxa"/>
            <w:tcBorders>
              <w:top w:val="nil"/>
              <w:left w:val="nil"/>
              <w:bottom w:val="nil"/>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304,179</w:t>
            </w:r>
          </w:p>
        </w:tc>
        <w:tc>
          <w:tcPr>
            <w:tcW w:w="1559" w:type="dxa"/>
            <w:tcBorders>
              <w:top w:val="nil"/>
              <w:left w:val="nil"/>
              <w:bottom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0</w:t>
            </w:r>
            <w:r w:rsidRPr="009604DC">
              <w:rPr>
                <w:rFonts w:eastAsia="Times New Roman" w:cs="Tahoma"/>
                <w:color w:val="000000"/>
                <w:sz w:val="16"/>
                <w:szCs w:val="16"/>
              </w:rPr>
              <w:t xml:space="preserve"> </w:t>
            </w:r>
          </w:p>
        </w:tc>
        <w:tc>
          <w:tcPr>
            <w:tcW w:w="1199" w:type="dxa"/>
            <w:tcBorders>
              <w:top w:val="nil"/>
              <w:left w:val="nil"/>
              <w:bottom w:val="nil"/>
              <w:right w:val="single" w:sz="8" w:space="0" w:color="auto"/>
            </w:tcBorders>
            <w:shd w:val="clear" w:color="auto" w:fill="auto"/>
            <w:noWrap/>
            <w:vAlign w:val="center"/>
          </w:tcPr>
          <w:p w:rsidR="00B25FDA" w:rsidRPr="00043766"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w:t>
            </w:r>
            <w:r w:rsidRPr="00043766">
              <w:rPr>
                <w:rFonts w:eastAsia="Times New Roman" w:cs="Tahoma"/>
                <w:color w:val="000000"/>
                <w:sz w:val="16"/>
                <w:szCs w:val="16"/>
              </w:rPr>
              <w:t>304,179</w:t>
            </w:r>
            <w:r>
              <w:rPr>
                <w:rFonts w:eastAsia="Times New Roman" w:cs="Tahoma"/>
                <w:color w:val="000000"/>
                <w:sz w:val="16"/>
                <w:szCs w:val="16"/>
              </w:rPr>
              <w:t>)</w:t>
            </w:r>
          </w:p>
        </w:tc>
      </w:tr>
      <w:tr w:rsidR="00B25FDA" w:rsidRPr="00EE698D" w:rsidTr="005D7234">
        <w:trPr>
          <w:trHeight w:val="260"/>
        </w:trPr>
        <w:tc>
          <w:tcPr>
            <w:tcW w:w="4111" w:type="dxa"/>
            <w:tcBorders>
              <w:top w:val="nil"/>
              <w:left w:val="single" w:sz="8" w:space="0" w:color="auto"/>
              <w:bottom w:val="nil"/>
              <w:right w:val="nil"/>
            </w:tcBorders>
            <w:shd w:val="clear" w:color="auto" w:fill="auto"/>
            <w:vAlign w:val="center"/>
          </w:tcPr>
          <w:p w:rsidR="00B25FDA" w:rsidRPr="000B2ECB" w:rsidRDefault="00B25FDA" w:rsidP="005D7234">
            <w:pPr>
              <w:spacing w:after="0" w:line="240" w:lineRule="auto"/>
              <w:jc w:val="both"/>
              <w:rPr>
                <w:rFonts w:eastAsia="Times New Roman" w:cs="Tahoma"/>
                <w:color w:val="000000"/>
                <w:sz w:val="16"/>
                <w:szCs w:val="16"/>
              </w:rPr>
            </w:pPr>
            <w:r>
              <w:rPr>
                <w:rFonts w:eastAsia="Times New Roman" w:cs="Tahoma"/>
                <w:color w:val="000000"/>
                <w:sz w:val="16"/>
                <w:szCs w:val="16"/>
              </w:rPr>
              <w:lastRenderedPageBreak/>
              <w:t>Consejería Jurídica</w:t>
            </w:r>
          </w:p>
        </w:tc>
        <w:tc>
          <w:tcPr>
            <w:tcW w:w="1489" w:type="dxa"/>
            <w:tcBorders>
              <w:top w:val="nil"/>
              <w:left w:val="nil"/>
              <w:bottom w:val="nil"/>
              <w:right w:val="nil"/>
            </w:tcBorders>
            <w:shd w:val="clear" w:color="auto" w:fill="auto"/>
            <w:vAlign w:val="center"/>
          </w:tcPr>
          <w:p w:rsidR="00B25FDA"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0</w:t>
            </w:r>
          </w:p>
        </w:tc>
        <w:tc>
          <w:tcPr>
            <w:tcW w:w="1559" w:type="dxa"/>
            <w:tcBorders>
              <w:top w:val="nil"/>
              <w:left w:val="nil"/>
              <w:bottom w:val="nil"/>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134,177</w:t>
            </w:r>
          </w:p>
        </w:tc>
        <w:tc>
          <w:tcPr>
            <w:tcW w:w="1199" w:type="dxa"/>
            <w:tcBorders>
              <w:top w:val="nil"/>
              <w:left w:val="nil"/>
              <w:bottom w:val="nil"/>
              <w:right w:val="single" w:sz="8" w:space="0" w:color="auto"/>
            </w:tcBorders>
            <w:shd w:val="clear" w:color="auto" w:fill="auto"/>
            <w:noWrap/>
            <w:vAlign w:val="center"/>
          </w:tcPr>
          <w:p w:rsidR="00B25FDA" w:rsidRPr="00043766" w:rsidRDefault="00B25FDA" w:rsidP="005D7234">
            <w:pPr>
              <w:spacing w:after="0" w:line="240" w:lineRule="auto"/>
              <w:jc w:val="right"/>
              <w:rPr>
                <w:rFonts w:eastAsia="Times New Roman" w:cs="Tahoma"/>
                <w:color w:val="000000"/>
                <w:sz w:val="16"/>
                <w:szCs w:val="16"/>
              </w:rPr>
            </w:pPr>
            <w:r w:rsidRPr="00043766">
              <w:rPr>
                <w:rFonts w:eastAsia="Times New Roman" w:cs="Tahoma"/>
                <w:color w:val="000000"/>
                <w:sz w:val="16"/>
                <w:szCs w:val="16"/>
              </w:rPr>
              <w:t>134,177</w:t>
            </w:r>
          </w:p>
        </w:tc>
      </w:tr>
      <w:tr w:rsidR="00B25FDA" w:rsidRPr="00EE698D" w:rsidTr="005D7234">
        <w:trPr>
          <w:trHeight w:val="271"/>
        </w:trPr>
        <w:tc>
          <w:tcPr>
            <w:tcW w:w="4111" w:type="dxa"/>
            <w:tcBorders>
              <w:top w:val="nil"/>
              <w:left w:val="single" w:sz="8" w:space="0" w:color="auto"/>
              <w:bottom w:val="single" w:sz="8" w:space="0" w:color="auto"/>
              <w:right w:val="nil"/>
            </w:tcBorders>
            <w:shd w:val="clear" w:color="auto" w:fill="auto"/>
            <w:vAlign w:val="center"/>
            <w:hideMark/>
          </w:tcPr>
          <w:p w:rsidR="00B25FDA" w:rsidRPr="000B2ECB" w:rsidRDefault="00B25FDA" w:rsidP="005D7234">
            <w:pPr>
              <w:spacing w:after="0" w:line="240" w:lineRule="auto"/>
              <w:jc w:val="both"/>
              <w:rPr>
                <w:rFonts w:eastAsia="Times New Roman" w:cs="Tahoma"/>
                <w:color w:val="000000"/>
                <w:sz w:val="16"/>
                <w:szCs w:val="16"/>
              </w:rPr>
            </w:pPr>
            <w:r w:rsidRPr="000B2ECB">
              <w:rPr>
                <w:rFonts w:eastAsia="Times New Roman" w:cs="Tahoma"/>
                <w:color w:val="000000"/>
                <w:sz w:val="16"/>
                <w:szCs w:val="16"/>
              </w:rPr>
              <w:t>Isssteson</w:t>
            </w:r>
          </w:p>
        </w:tc>
        <w:tc>
          <w:tcPr>
            <w:tcW w:w="1489" w:type="dxa"/>
            <w:tcBorders>
              <w:top w:val="nil"/>
              <w:left w:val="nil"/>
              <w:bottom w:val="single" w:sz="8" w:space="0" w:color="auto"/>
              <w:right w:val="nil"/>
            </w:tcBorders>
            <w:shd w:val="clear" w:color="auto" w:fill="auto"/>
            <w:vAlign w:val="center"/>
            <w:hideMark/>
          </w:tcPr>
          <w:p w:rsidR="00B25FDA" w:rsidRPr="000B2ECB" w:rsidRDefault="00B25FDA" w:rsidP="005D7234">
            <w:pPr>
              <w:spacing w:after="0" w:line="240" w:lineRule="auto"/>
              <w:jc w:val="right"/>
              <w:rPr>
                <w:rFonts w:eastAsia="Times New Roman" w:cs="Tahoma"/>
                <w:color w:val="000000"/>
                <w:sz w:val="16"/>
                <w:szCs w:val="16"/>
              </w:rPr>
            </w:pPr>
            <w:r>
              <w:rPr>
                <w:rFonts w:eastAsia="Times New Roman" w:cs="Tahoma"/>
                <w:color w:val="000000"/>
                <w:sz w:val="16"/>
                <w:szCs w:val="16"/>
              </w:rPr>
              <w:t>5,249,236</w:t>
            </w:r>
          </w:p>
        </w:tc>
        <w:tc>
          <w:tcPr>
            <w:tcW w:w="1559" w:type="dxa"/>
            <w:tcBorders>
              <w:top w:val="nil"/>
              <w:left w:val="nil"/>
              <w:bottom w:val="single" w:sz="8" w:space="0" w:color="auto"/>
              <w:right w:val="nil"/>
            </w:tcBorders>
            <w:shd w:val="clear" w:color="auto" w:fill="auto"/>
            <w:vAlign w:val="center"/>
          </w:tcPr>
          <w:p w:rsidR="00B25FDA" w:rsidRPr="009604DC" w:rsidRDefault="00B25FDA" w:rsidP="005D7234">
            <w:pPr>
              <w:spacing w:after="0" w:line="240" w:lineRule="auto"/>
              <w:jc w:val="right"/>
              <w:rPr>
                <w:rFonts w:eastAsia="Times New Roman" w:cs="Tahoma"/>
                <w:color w:val="000000"/>
                <w:sz w:val="16"/>
                <w:szCs w:val="16"/>
              </w:rPr>
            </w:pPr>
            <w:r w:rsidRPr="009604DC">
              <w:rPr>
                <w:rFonts w:eastAsia="Times New Roman" w:cs="Tahoma"/>
                <w:color w:val="000000"/>
                <w:sz w:val="16"/>
                <w:szCs w:val="16"/>
              </w:rPr>
              <w:t>5,828,413</w:t>
            </w:r>
          </w:p>
        </w:tc>
        <w:tc>
          <w:tcPr>
            <w:tcW w:w="1199" w:type="dxa"/>
            <w:tcBorders>
              <w:top w:val="nil"/>
              <w:left w:val="nil"/>
              <w:bottom w:val="single" w:sz="8" w:space="0" w:color="auto"/>
              <w:right w:val="single" w:sz="8" w:space="0" w:color="auto"/>
            </w:tcBorders>
            <w:shd w:val="clear" w:color="auto" w:fill="auto"/>
            <w:noWrap/>
            <w:vAlign w:val="center"/>
          </w:tcPr>
          <w:p w:rsidR="00B25FDA" w:rsidRPr="00043766" w:rsidRDefault="00B25FDA" w:rsidP="005D7234">
            <w:pPr>
              <w:spacing w:after="0" w:line="240" w:lineRule="auto"/>
              <w:jc w:val="right"/>
            </w:pPr>
            <w:r w:rsidRPr="00043766">
              <w:rPr>
                <w:rFonts w:eastAsia="Times New Roman" w:cs="Tahoma"/>
                <w:color w:val="000000"/>
                <w:sz w:val="16"/>
                <w:szCs w:val="16"/>
              </w:rPr>
              <w:t>579,177</w:t>
            </w:r>
          </w:p>
        </w:tc>
      </w:tr>
      <w:tr w:rsidR="00B25FDA" w:rsidRPr="00EE698D" w:rsidTr="005D7234">
        <w:trPr>
          <w:trHeight w:val="271"/>
        </w:trPr>
        <w:tc>
          <w:tcPr>
            <w:tcW w:w="4111" w:type="dxa"/>
            <w:tcBorders>
              <w:top w:val="nil"/>
              <w:left w:val="single" w:sz="8" w:space="0" w:color="auto"/>
              <w:bottom w:val="single" w:sz="8" w:space="0" w:color="auto"/>
              <w:right w:val="single" w:sz="8" w:space="0" w:color="auto"/>
            </w:tcBorders>
            <w:shd w:val="clear" w:color="000000" w:fill="D9D9D9"/>
            <w:vAlign w:val="center"/>
            <w:hideMark/>
          </w:tcPr>
          <w:p w:rsidR="00B25FDA" w:rsidRPr="00EE698D" w:rsidRDefault="00B25FDA" w:rsidP="005D7234">
            <w:pPr>
              <w:spacing w:after="0" w:line="240" w:lineRule="auto"/>
              <w:jc w:val="center"/>
              <w:rPr>
                <w:rFonts w:ascii="Tahoma" w:eastAsia="Times New Roman" w:hAnsi="Tahoma" w:cs="Tahoma"/>
                <w:b/>
                <w:bCs/>
                <w:color w:val="000000"/>
                <w:sz w:val="16"/>
                <w:szCs w:val="16"/>
              </w:rPr>
            </w:pPr>
            <w:r w:rsidRPr="00EE698D">
              <w:rPr>
                <w:rFonts w:ascii="Tahoma" w:eastAsia="Times New Roman" w:hAnsi="Tahoma" w:cs="Tahoma"/>
                <w:b/>
                <w:bCs/>
                <w:color w:val="000000"/>
                <w:sz w:val="16"/>
                <w:szCs w:val="16"/>
              </w:rPr>
              <w:t>Total</w:t>
            </w:r>
          </w:p>
        </w:tc>
        <w:tc>
          <w:tcPr>
            <w:tcW w:w="1489" w:type="dxa"/>
            <w:tcBorders>
              <w:top w:val="nil"/>
              <w:left w:val="nil"/>
              <w:bottom w:val="single" w:sz="8" w:space="0" w:color="auto"/>
              <w:right w:val="single" w:sz="8" w:space="0" w:color="auto"/>
            </w:tcBorders>
            <w:shd w:val="clear" w:color="000000" w:fill="D9D9D9"/>
            <w:vAlign w:val="center"/>
            <w:hideMark/>
          </w:tcPr>
          <w:p w:rsidR="00B25FDA" w:rsidRPr="00EE698D"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t>54,628,611</w:t>
            </w:r>
          </w:p>
        </w:tc>
        <w:tc>
          <w:tcPr>
            <w:tcW w:w="1559" w:type="dxa"/>
            <w:tcBorders>
              <w:top w:val="nil"/>
              <w:left w:val="nil"/>
              <w:bottom w:val="single" w:sz="8" w:space="0" w:color="auto"/>
              <w:right w:val="single" w:sz="8" w:space="0" w:color="auto"/>
            </w:tcBorders>
            <w:shd w:val="clear" w:color="000000" w:fill="D9D9D9"/>
            <w:vAlign w:val="center"/>
            <w:hideMark/>
          </w:tcPr>
          <w:p w:rsidR="00B25FDA" w:rsidRPr="00EE698D"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t>56,451,880</w:t>
            </w:r>
          </w:p>
        </w:tc>
        <w:tc>
          <w:tcPr>
            <w:tcW w:w="1199" w:type="dxa"/>
            <w:tcBorders>
              <w:top w:val="nil"/>
              <w:left w:val="nil"/>
              <w:bottom w:val="single" w:sz="8" w:space="0" w:color="auto"/>
              <w:right w:val="single" w:sz="8" w:space="0" w:color="auto"/>
            </w:tcBorders>
            <w:shd w:val="clear" w:color="000000" w:fill="D8D8D8"/>
            <w:vAlign w:val="center"/>
            <w:hideMark/>
          </w:tcPr>
          <w:p w:rsidR="00B25FDA" w:rsidRPr="00EE698D" w:rsidRDefault="00B25FDA" w:rsidP="005D7234">
            <w:pPr>
              <w:spacing w:after="0" w:line="240" w:lineRule="auto"/>
              <w:jc w:val="right"/>
              <w:rPr>
                <w:rFonts w:ascii="Tahoma" w:eastAsia="Times New Roman" w:hAnsi="Tahoma" w:cs="Tahoma"/>
                <w:b/>
                <w:bCs/>
                <w:color w:val="000000"/>
                <w:sz w:val="16"/>
                <w:szCs w:val="16"/>
              </w:rPr>
            </w:pPr>
            <w:r>
              <w:rPr>
                <w:rFonts w:ascii="Tahoma" w:eastAsia="Times New Roman" w:hAnsi="Tahoma" w:cs="Tahoma"/>
                <w:b/>
                <w:bCs/>
                <w:color w:val="000000"/>
                <w:sz w:val="16"/>
                <w:szCs w:val="16"/>
              </w:rPr>
              <w:t>1,823,269</w:t>
            </w:r>
          </w:p>
        </w:tc>
      </w:tr>
    </w:tbl>
    <w:p w:rsidR="00B25FDA" w:rsidRDefault="00B25FDA" w:rsidP="00B25FDA">
      <w:pPr>
        <w:keepLines/>
        <w:spacing w:before="120" w:after="120" w:line="312" w:lineRule="auto"/>
        <w:ind w:right="-3"/>
        <w:jc w:val="both"/>
        <w:rPr>
          <w:rFonts w:ascii="Tahoma" w:hAnsi="Tahoma" w:cs="Tahoma"/>
          <w:b/>
          <w:bCs/>
          <w:color w:val="000000"/>
          <w:sz w:val="20"/>
          <w:szCs w:val="20"/>
        </w:rPr>
      </w:pPr>
    </w:p>
    <w:p w:rsidR="00B25FDA" w:rsidRDefault="00B25FDA" w:rsidP="00B25FDA">
      <w:pPr>
        <w:keepLines/>
        <w:spacing w:before="120" w:after="120" w:line="312" w:lineRule="auto"/>
        <w:jc w:val="both"/>
        <w:rPr>
          <w:rFonts w:ascii="Tahoma" w:hAnsi="Tahoma" w:cs="Tahoma"/>
          <w:sz w:val="26"/>
          <w:szCs w:val="26"/>
          <w:lang w:val="es-ES"/>
        </w:rPr>
      </w:pPr>
    </w:p>
    <w:p w:rsidR="00B25FDA" w:rsidRDefault="00B25FDA" w:rsidP="00B25FDA">
      <w:pPr>
        <w:keepLines/>
        <w:spacing w:before="120" w:after="120" w:line="312" w:lineRule="auto"/>
        <w:jc w:val="both"/>
        <w:rPr>
          <w:rFonts w:ascii="Tahoma" w:hAnsi="Tahoma" w:cs="Tahoma"/>
          <w:sz w:val="26"/>
          <w:szCs w:val="26"/>
          <w:lang w:val="es-ES"/>
        </w:rPr>
      </w:pPr>
    </w:p>
    <w:p w:rsidR="00B25FDA" w:rsidRDefault="00B25FDA" w:rsidP="00B25FDA">
      <w:pPr>
        <w:keepNext/>
        <w:keepLines/>
        <w:spacing w:after="0"/>
        <w:jc w:val="center"/>
        <w:rPr>
          <w:rFonts w:ascii="Tahoma" w:hAnsi="Tahoma" w:cs="Tahoma"/>
          <w:b/>
          <w:bCs/>
          <w:color w:val="000000"/>
          <w:sz w:val="20"/>
          <w:szCs w:val="20"/>
        </w:rPr>
      </w:pPr>
    </w:p>
    <w:p w:rsidR="00B25FDA" w:rsidRPr="00BE09D5" w:rsidRDefault="00B25FDA" w:rsidP="00B25FDA">
      <w:pPr>
        <w:keepLines/>
        <w:spacing w:before="120" w:after="120"/>
        <w:jc w:val="both"/>
        <w:rPr>
          <w:rFonts w:ascii="Tahoma" w:hAnsi="Tahoma" w:cs="Tahoma"/>
          <w:sz w:val="24"/>
          <w:szCs w:val="26"/>
          <w:lang w:val="es-ES"/>
        </w:rPr>
      </w:pPr>
      <w:r w:rsidRPr="00BE09D5">
        <w:rPr>
          <w:rFonts w:ascii="Tahoma" w:hAnsi="Tahoma" w:cs="Tahoma"/>
          <w:sz w:val="24"/>
          <w:szCs w:val="26"/>
          <w:lang w:val="es-ES"/>
        </w:rPr>
        <w:t>La perspectiva que se presenta en esta distribución del Proyecto del Presupuesto de Egresos para 2017, denota que en términos agregados, al rubro de Poderes y Organismos Autónomos se asignan recursos en un monto de 3 mil 252 millones 237 mil pesos, por lo que comporta un aumento de 301 millones 514 mil pesos, respecto de la cifra por 2 mil 950 millones 723 mil pesos que fuera aprobada para el presente año, y del cual, salvo por lo asignado al Consejo Ciudadano del Transporte Público Sustentable, participan en mayor o menor cuantía todas las demás instancias que conforman este agregado de recursos.</w:t>
      </w:r>
    </w:p>
    <w:p w:rsidR="00B25FDA" w:rsidRPr="00BE09D5" w:rsidRDefault="00B25FDA" w:rsidP="00B25FDA">
      <w:pPr>
        <w:keepLines/>
        <w:spacing w:before="120" w:after="120"/>
        <w:jc w:val="both"/>
        <w:rPr>
          <w:rFonts w:ascii="Tahoma" w:hAnsi="Tahoma" w:cs="Tahoma"/>
          <w:sz w:val="24"/>
          <w:szCs w:val="26"/>
          <w:lang w:val="es-ES"/>
        </w:rPr>
      </w:pPr>
      <w:r w:rsidRPr="00BE09D5">
        <w:rPr>
          <w:rFonts w:ascii="Tahoma" w:hAnsi="Tahoma" w:cs="Tahoma"/>
          <w:sz w:val="24"/>
          <w:szCs w:val="26"/>
          <w:lang w:val="es-ES"/>
        </w:rPr>
        <w:t>De esta forma, definido el agregado de recursos asignable a los Poderes y Organismos Autónomos, por diferencia simple se obtiene el agregado principal con un monto de 53 mil 199 millones 643 mil pesos, presupuestado por las dependencias y entidades del Poder Ejecutivo, conteniendo una disminución de 1 mil 521 millones 754 mil pesos, respecto de los recursos que en un monto de 51 mil 677 millones 888 mil pesos que les fueran asignados para el ejercicio fiscal en curso, siendo este monto presupuestal el referente del análisis que se efectuará con relación a su distribución entre las dependencias del Poder Ejecutivo.</w:t>
      </w:r>
    </w:p>
    <w:p w:rsidR="00B25FDA" w:rsidRPr="00BE09D5" w:rsidRDefault="00B25FDA" w:rsidP="00B25FDA">
      <w:pPr>
        <w:keepLines/>
        <w:spacing w:before="120" w:after="120"/>
        <w:jc w:val="both"/>
        <w:rPr>
          <w:rFonts w:ascii="Tahoma" w:hAnsi="Tahoma" w:cs="Tahoma"/>
          <w:sz w:val="24"/>
          <w:szCs w:val="26"/>
          <w:lang w:val="es-ES"/>
        </w:rPr>
      </w:pPr>
      <w:r w:rsidRPr="00BE09D5">
        <w:rPr>
          <w:rFonts w:ascii="Tahoma" w:hAnsi="Tahoma" w:cs="Tahoma"/>
          <w:sz w:val="24"/>
          <w:szCs w:val="26"/>
          <w:lang w:val="es-ES"/>
        </w:rPr>
        <w:t>Así entonces, de forma general se aprecia que a diferencia de lo acontecido con el aumento de recursos observado en el agregado de los Poderes y Organismos Autónomos, en el ámbito de las dependencias del Poder Ejecutivo, el aumento registrado no incide sobre todas sus dependencias, ya que el Ejecutivo del Estado, Desarrollo Municipal, Deuda Pública y Oficialía Mayor, son dependencias con asignaciones a la baja respecto de lo considerado para 2016.</w:t>
      </w:r>
    </w:p>
    <w:p w:rsidR="00B25FDA" w:rsidRPr="00BE09D5" w:rsidRDefault="00B25FDA" w:rsidP="00B25FDA">
      <w:pPr>
        <w:keepLines/>
        <w:spacing w:before="120" w:after="120"/>
        <w:jc w:val="both"/>
        <w:rPr>
          <w:rFonts w:ascii="Tahoma" w:hAnsi="Tahoma" w:cs="Tahoma"/>
          <w:sz w:val="24"/>
          <w:szCs w:val="26"/>
          <w:lang w:val="es-ES"/>
        </w:rPr>
      </w:pPr>
      <w:r w:rsidRPr="00BE09D5">
        <w:rPr>
          <w:rFonts w:ascii="Tahoma" w:hAnsi="Tahoma" w:cs="Tahoma"/>
          <w:sz w:val="24"/>
          <w:szCs w:val="26"/>
          <w:lang w:val="es-ES"/>
        </w:rPr>
        <w:t>De hecho, en estas dependencias con asignaciones a la baja para 2017, se libran recursos en una cifra de 11 millones 510 mil 271 pesos, que agregados al monto por 1 mil 559 millones 786 mil pesos, que acrecientan las asignaciones para el agregado del Poder Ejecutivo, configuran una cifra por 13 millones 70 mil 57 pesos, que así contribuye para que en las demás dependencias del Poder Ejecutivo se observen asignaciones crecientes, respecto de lo que presupuestaron para 2016.</w:t>
      </w:r>
    </w:p>
    <w:p w:rsidR="00B25FDA" w:rsidRPr="00BE09D5" w:rsidRDefault="00B25FDA" w:rsidP="00B25FDA">
      <w:pPr>
        <w:keepLines/>
        <w:spacing w:before="120" w:after="120"/>
        <w:jc w:val="both"/>
        <w:rPr>
          <w:rFonts w:ascii="Tahoma" w:hAnsi="Tahoma" w:cs="Tahoma"/>
          <w:sz w:val="24"/>
          <w:szCs w:val="26"/>
          <w:lang w:val="es-ES"/>
        </w:rPr>
      </w:pPr>
      <w:r w:rsidRPr="00BE09D5">
        <w:rPr>
          <w:rFonts w:ascii="Tahoma" w:hAnsi="Tahoma" w:cs="Tahoma"/>
          <w:sz w:val="24"/>
          <w:szCs w:val="26"/>
          <w:lang w:val="es-ES"/>
        </w:rPr>
        <w:lastRenderedPageBreak/>
        <w:t xml:space="preserve">Es por ello que en este tenor, la Secretaría de Educación y Cultura presenta una asignación por 16 mil 440 millones 445 mil pesos, comportando así un aumento de 1 mil 144 millones 193 mil pesos, respecto de lo asignado para el presente año, siendo ello seguido por una asignación de 4 mil 796 millones 295 mil pesos a la Secretaría de Salud Pública, que por su parte representa un aumento de 436 millones 280 mil pesos. </w:t>
      </w:r>
    </w:p>
    <w:p w:rsidR="00B25FDA" w:rsidRPr="00BE09D5" w:rsidRDefault="00B25FDA" w:rsidP="00B25FDA">
      <w:pPr>
        <w:keepLines/>
        <w:spacing w:before="120" w:after="120"/>
        <w:jc w:val="both"/>
        <w:rPr>
          <w:rFonts w:ascii="Tahoma" w:hAnsi="Tahoma" w:cs="Tahoma"/>
          <w:b/>
          <w:sz w:val="24"/>
          <w:szCs w:val="26"/>
          <w:lang w:val="es-ES"/>
        </w:rPr>
      </w:pPr>
      <w:r w:rsidRPr="00BE09D5">
        <w:rPr>
          <w:rFonts w:ascii="Tahoma" w:hAnsi="Tahoma" w:cs="Tahoma"/>
          <w:sz w:val="24"/>
          <w:szCs w:val="26"/>
          <w:lang w:val="es-ES"/>
        </w:rPr>
        <w:t>Además, si se considera que lo asignado por 5 mil 828 millones 413 mil pesos, al Instituto de Seguridad y Servicios Sociales a los Trabajadores al Servicio del Estado, significa también un aumento por 579 millones 177 mil pesos, tiene por consiguiente que las mayores asignaciones a estas tres dependencias, implican un aumento conjunto de 2 mil 159 millones 650 mil pesos, que de este modo es superior a la suma por 11 millones 510 mil 271 pesos, que representan las asignaciones a la baja en las cuatro dependencias ya identificadas.</w:t>
      </w:r>
    </w:p>
    <w:p w:rsidR="00B25FDA" w:rsidRPr="00BE09D5" w:rsidRDefault="00B25FDA" w:rsidP="00B25FDA">
      <w:pPr>
        <w:keepLines/>
        <w:spacing w:before="120" w:after="120"/>
        <w:jc w:val="both"/>
        <w:rPr>
          <w:rFonts w:ascii="Tahoma" w:hAnsi="Tahoma" w:cs="Tahoma"/>
          <w:sz w:val="24"/>
          <w:szCs w:val="26"/>
          <w:lang w:val="es-ES"/>
        </w:rPr>
      </w:pPr>
      <w:r w:rsidRPr="00BE09D5">
        <w:rPr>
          <w:rFonts w:ascii="Tahoma" w:hAnsi="Tahoma" w:cs="Tahoma"/>
          <w:sz w:val="24"/>
          <w:szCs w:val="26"/>
          <w:lang w:val="es-ES"/>
        </w:rPr>
        <w:t>Asimismo, este aumento de 2 mil 159 millones 650 mil pesos, configurado por las asignaciones a la Secretaría de Educación y Cultura, Secretaría de Salud Pública e Isssteson, cantidad que resulta superior al incremento por 1 mil 823 millones 269 mil pesos contenido en el presupuesto global 2017.</w:t>
      </w:r>
    </w:p>
    <w:p w:rsidR="00B25FDA" w:rsidRPr="00BE09D5" w:rsidRDefault="00B25FDA" w:rsidP="00B25FDA">
      <w:pPr>
        <w:keepLines/>
        <w:spacing w:before="120" w:after="120"/>
        <w:jc w:val="both"/>
        <w:rPr>
          <w:rFonts w:ascii="Tahoma" w:hAnsi="Tahoma" w:cs="Tahoma"/>
          <w:sz w:val="24"/>
          <w:szCs w:val="26"/>
          <w:lang w:val="es-ES"/>
        </w:rPr>
      </w:pPr>
      <w:r w:rsidRPr="00BE09D5">
        <w:rPr>
          <w:rFonts w:ascii="Tahoma" w:hAnsi="Tahoma" w:cs="Tahoma"/>
          <w:sz w:val="24"/>
          <w:szCs w:val="26"/>
          <w:lang w:val="es-ES"/>
        </w:rPr>
        <w:t>Esto realza por consiguiente el esfuerzo de austeridad al que ha obligado el entorno fiscal, pues de otra manera, con el solo aumento presupuestal por 1 mil 521 millones 754 mil pesos, del que participan las dependencias del Poder Ejecutivo, no hubiera sido posible alcanzar las asignaciones y respectivos aumentos que se aprecian por la distribución de recursos por 53 mil 199 millones 643 mil pesos que presenta para 2017 el agregado concerniente al Poder Ejecutivo, así que sobre la base de este análisis general, a continuación se describe el objeto económico de las asignaciones a cada una de las dependencias que participan de este agregado presupuestal.</w:t>
      </w:r>
    </w:p>
    <w:p w:rsidR="00B25FDA" w:rsidRPr="00BE09D5" w:rsidRDefault="00B25FDA" w:rsidP="00B25FDA">
      <w:pPr>
        <w:keepLines/>
        <w:spacing w:before="120" w:after="120"/>
        <w:jc w:val="both"/>
        <w:rPr>
          <w:rFonts w:ascii="Tahoma" w:hAnsi="Tahoma" w:cs="Tahoma"/>
          <w:sz w:val="24"/>
          <w:szCs w:val="26"/>
          <w:lang w:val="es-ES"/>
        </w:rPr>
      </w:pPr>
    </w:p>
    <w:p w:rsidR="00B25FDA" w:rsidRPr="00BE09D5" w:rsidRDefault="00B25FDA" w:rsidP="00B25FDA">
      <w:pPr>
        <w:keepLines/>
        <w:spacing w:before="120" w:after="120"/>
        <w:jc w:val="both"/>
        <w:rPr>
          <w:rFonts w:ascii="Tahoma" w:hAnsi="Tahoma" w:cs="Tahoma"/>
          <w:i/>
          <w:sz w:val="24"/>
          <w:szCs w:val="26"/>
          <w:u w:val="single"/>
          <w:lang w:val="es-ES"/>
        </w:rPr>
      </w:pPr>
      <w:r w:rsidRPr="00BE09D5">
        <w:rPr>
          <w:rFonts w:ascii="Tahoma" w:hAnsi="Tahoma" w:cs="Tahoma"/>
          <w:i/>
          <w:sz w:val="24"/>
          <w:szCs w:val="26"/>
          <w:u w:val="single"/>
          <w:lang w:val="es-ES"/>
        </w:rPr>
        <w:t>Ejecutivo del Estado</w:t>
      </w:r>
    </w:p>
    <w:p w:rsidR="00B25FDA" w:rsidRPr="003B4E7A" w:rsidRDefault="00B25FDA" w:rsidP="00B25FDA">
      <w:pPr>
        <w:keepLines/>
        <w:spacing w:before="120" w:after="120"/>
        <w:jc w:val="both"/>
        <w:rPr>
          <w:rFonts w:ascii="Tahoma" w:hAnsi="Tahoma" w:cs="Tahoma"/>
          <w:sz w:val="26"/>
          <w:szCs w:val="26"/>
          <w:lang w:val="es-ES"/>
        </w:rPr>
      </w:pPr>
      <w:r w:rsidRPr="00BE09D5">
        <w:rPr>
          <w:rFonts w:ascii="Tahoma" w:hAnsi="Tahoma" w:cs="Tahoma"/>
          <w:sz w:val="24"/>
          <w:szCs w:val="26"/>
          <w:lang w:val="es-ES"/>
        </w:rPr>
        <w:t>El presupuesto por 234 millones 755 mil pesos propuesto para esta dependencia, conlleva una disminución por 43 millones 193 mil pesos respecto de lo aprobado de 277 millones 948 mil pesos para el presente año, de tal forma que ello se manifiesta en su objeto económico en los términos descritos en el siguiente cuadro.</w:t>
      </w:r>
    </w:p>
    <w:p w:rsidR="00B25FDA" w:rsidRDefault="00B25FDA" w:rsidP="00B25FDA">
      <w:pPr>
        <w:pStyle w:val="Ttulo4"/>
        <w:keepLines/>
        <w:spacing w:before="120" w:after="120" w:line="312" w:lineRule="auto"/>
        <w:jc w:val="center"/>
        <w:rPr>
          <w:rFonts w:ascii="Tahoma" w:hAnsi="Tahoma" w:cs="Tahoma"/>
          <w:sz w:val="22"/>
        </w:rPr>
      </w:pPr>
    </w:p>
    <w:p w:rsidR="00B25FDA" w:rsidRDefault="00B25FDA" w:rsidP="00B25FDA">
      <w:pPr>
        <w:rPr>
          <w:rFonts w:ascii="Tahoma" w:eastAsia="Times New Roman" w:hAnsi="Tahoma" w:cs="Tahoma"/>
          <w:b/>
          <w:bCs/>
          <w:szCs w:val="28"/>
        </w:rPr>
      </w:pPr>
      <w:r>
        <w:rPr>
          <w:rFonts w:ascii="Tahoma" w:hAnsi="Tahoma" w:cs="Tahoma"/>
        </w:rPr>
        <w:br w:type="page"/>
      </w:r>
    </w:p>
    <w:p w:rsidR="00B25FDA" w:rsidRDefault="00B25FDA" w:rsidP="00B25FDA">
      <w:pPr>
        <w:pStyle w:val="Ttulo4"/>
        <w:spacing w:before="0" w:after="0"/>
        <w:jc w:val="center"/>
        <w:rPr>
          <w:rFonts w:ascii="Tahoma" w:hAnsi="Tahoma" w:cs="Tahoma"/>
          <w:sz w:val="22"/>
        </w:rPr>
      </w:pPr>
      <w:r w:rsidRPr="001911CA">
        <w:rPr>
          <w:rFonts w:ascii="Tahoma" w:hAnsi="Tahoma" w:cs="Tahoma"/>
          <w:sz w:val="22"/>
        </w:rPr>
        <w:lastRenderedPageBreak/>
        <w:t xml:space="preserve">Objeto Económico del Presupuesto Asignado al </w:t>
      </w:r>
    </w:p>
    <w:p w:rsidR="00B25FDA" w:rsidRPr="001911CA" w:rsidRDefault="00B25FDA" w:rsidP="00B25FDA">
      <w:pPr>
        <w:pStyle w:val="Ttulo4"/>
        <w:spacing w:before="0" w:after="0"/>
        <w:jc w:val="center"/>
        <w:rPr>
          <w:rFonts w:ascii="Tahoma" w:hAnsi="Tahoma" w:cs="Tahoma"/>
          <w:sz w:val="22"/>
        </w:rPr>
      </w:pPr>
      <w:r w:rsidRPr="001911CA">
        <w:rPr>
          <w:rFonts w:ascii="Tahoma" w:hAnsi="Tahoma" w:cs="Tahoma"/>
          <w:sz w:val="22"/>
        </w:rPr>
        <w:t>Ejecutivo del Estado</w:t>
      </w:r>
    </w:p>
    <w:p w:rsidR="00B25FDA" w:rsidRPr="001911CA" w:rsidRDefault="00B25FDA" w:rsidP="00B25FDA">
      <w:pPr>
        <w:spacing w:after="0"/>
        <w:jc w:val="center"/>
        <w:rPr>
          <w:b/>
          <w:sz w:val="24"/>
        </w:rPr>
      </w:pPr>
      <w:r>
        <w:rPr>
          <w:b/>
          <w:sz w:val="24"/>
        </w:rPr>
        <w:t>Comparativo 2016-2017</w:t>
      </w:r>
    </w:p>
    <w:p w:rsidR="00B25FDA" w:rsidRPr="006D1B6B" w:rsidRDefault="00B25FDA" w:rsidP="00B25FDA">
      <w:pPr>
        <w:spacing w:after="0"/>
        <w:jc w:val="center"/>
        <w:rPr>
          <w:rFonts w:ascii="Tahoma" w:hAnsi="Tahoma" w:cs="Tahoma"/>
          <w:sz w:val="20"/>
        </w:rPr>
      </w:pPr>
      <w:r w:rsidRPr="006D1B6B">
        <w:rPr>
          <w:rFonts w:ascii="Tahoma" w:hAnsi="Tahoma" w:cs="Tahoma"/>
          <w:sz w:val="20"/>
        </w:rPr>
        <w:t>(Miles de pesos)</w:t>
      </w:r>
    </w:p>
    <w:tbl>
      <w:tblPr>
        <w:tblW w:w="4505" w:type="pct"/>
        <w:jc w:val="center"/>
        <w:tblBorders>
          <w:top w:val="single" w:sz="4" w:space="0" w:color="000000"/>
          <w:left w:val="single" w:sz="4" w:space="0" w:color="000000"/>
          <w:bottom w:val="single" w:sz="4" w:space="0" w:color="000000"/>
          <w:right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3596"/>
        <w:gridCol w:w="1695"/>
        <w:gridCol w:w="1988"/>
        <w:gridCol w:w="1441"/>
      </w:tblGrid>
      <w:tr w:rsidR="00B25FDA" w:rsidRPr="00E8121D" w:rsidTr="005D7234">
        <w:trPr>
          <w:jc w:val="center"/>
        </w:trPr>
        <w:tc>
          <w:tcPr>
            <w:tcW w:w="2062"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B25FDA" w:rsidRPr="00E8121D" w:rsidRDefault="00B25FDA" w:rsidP="005D7234">
            <w:pPr>
              <w:spacing w:after="0"/>
              <w:jc w:val="center"/>
              <w:rPr>
                <w:rFonts w:ascii="Tahoma" w:hAnsi="Tahoma" w:cs="Tahoma"/>
                <w:b/>
                <w:bCs/>
                <w:sz w:val="18"/>
                <w:szCs w:val="15"/>
              </w:rPr>
            </w:pPr>
            <w:r w:rsidRPr="00E8121D">
              <w:rPr>
                <w:rFonts w:ascii="Tahoma" w:hAnsi="Tahoma" w:cs="Tahoma"/>
                <w:b/>
                <w:bCs/>
                <w:sz w:val="18"/>
                <w:szCs w:val="15"/>
              </w:rPr>
              <w:t>Descripción</w:t>
            </w:r>
          </w:p>
        </w:tc>
        <w:tc>
          <w:tcPr>
            <w:tcW w:w="972"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B25FDA" w:rsidRDefault="00B25FDA" w:rsidP="005D7234">
            <w:pPr>
              <w:spacing w:after="0"/>
              <w:jc w:val="center"/>
              <w:rPr>
                <w:rFonts w:ascii="Tahoma" w:hAnsi="Tahoma" w:cs="Tahoma"/>
                <w:b/>
                <w:bCs/>
                <w:sz w:val="18"/>
                <w:szCs w:val="15"/>
              </w:rPr>
            </w:pPr>
            <w:r>
              <w:rPr>
                <w:rFonts w:ascii="Tahoma" w:hAnsi="Tahoma" w:cs="Tahoma"/>
                <w:b/>
                <w:bCs/>
                <w:sz w:val="18"/>
                <w:szCs w:val="15"/>
              </w:rPr>
              <w:t>Aprobado</w:t>
            </w:r>
          </w:p>
          <w:p w:rsidR="00B25FDA" w:rsidRPr="00E8121D" w:rsidRDefault="00B25FDA" w:rsidP="005D7234">
            <w:pPr>
              <w:spacing w:after="0"/>
              <w:jc w:val="center"/>
              <w:rPr>
                <w:rFonts w:ascii="Tahoma" w:hAnsi="Tahoma" w:cs="Tahoma"/>
                <w:b/>
                <w:bCs/>
                <w:sz w:val="18"/>
                <w:szCs w:val="15"/>
              </w:rPr>
            </w:pPr>
            <w:r>
              <w:rPr>
                <w:rFonts w:ascii="Tahoma" w:hAnsi="Tahoma" w:cs="Tahoma"/>
                <w:b/>
                <w:bCs/>
                <w:sz w:val="18"/>
                <w:szCs w:val="15"/>
              </w:rPr>
              <w:t>2016</w:t>
            </w:r>
          </w:p>
        </w:tc>
        <w:tc>
          <w:tcPr>
            <w:tcW w:w="1140"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tcPr>
          <w:p w:rsidR="00B25FDA" w:rsidRDefault="00B25FDA" w:rsidP="005D7234">
            <w:pPr>
              <w:spacing w:after="0"/>
              <w:jc w:val="center"/>
              <w:rPr>
                <w:rFonts w:ascii="Tahoma" w:hAnsi="Tahoma" w:cs="Tahoma"/>
                <w:b/>
                <w:bCs/>
                <w:sz w:val="18"/>
                <w:szCs w:val="15"/>
              </w:rPr>
            </w:pPr>
            <w:r>
              <w:rPr>
                <w:rFonts w:ascii="Tahoma" w:hAnsi="Tahoma" w:cs="Tahoma"/>
                <w:b/>
                <w:bCs/>
                <w:sz w:val="18"/>
                <w:szCs w:val="15"/>
              </w:rPr>
              <w:t>Propuesto</w:t>
            </w:r>
          </w:p>
          <w:p w:rsidR="00B25FDA" w:rsidRPr="00E8121D" w:rsidRDefault="00B25FDA" w:rsidP="005D7234">
            <w:pPr>
              <w:spacing w:after="0"/>
              <w:jc w:val="center"/>
              <w:rPr>
                <w:rFonts w:ascii="Tahoma" w:hAnsi="Tahoma" w:cs="Tahoma"/>
                <w:b/>
                <w:bCs/>
                <w:sz w:val="18"/>
                <w:szCs w:val="15"/>
              </w:rPr>
            </w:pPr>
            <w:r>
              <w:rPr>
                <w:rFonts w:ascii="Tahoma" w:hAnsi="Tahoma" w:cs="Tahoma"/>
                <w:b/>
                <w:bCs/>
                <w:sz w:val="18"/>
                <w:szCs w:val="15"/>
              </w:rPr>
              <w:t>2017</w:t>
            </w:r>
          </w:p>
        </w:tc>
        <w:tc>
          <w:tcPr>
            <w:tcW w:w="826"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rsidR="00B25FDA" w:rsidRDefault="00B25FDA" w:rsidP="005D7234">
            <w:pPr>
              <w:spacing w:after="0"/>
              <w:jc w:val="center"/>
              <w:rPr>
                <w:rFonts w:ascii="Tahoma" w:hAnsi="Tahoma" w:cs="Tahoma"/>
                <w:b/>
                <w:bCs/>
                <w:sz w:val="18"/>
                <w:szCs w:val="15"/>
              </w:rPr>
            </w:pPr>
            <w:r>
              <w:rPr>
                <w:rFonts w:ascii="Tahoma" w:hAnsi="Tahoma" w:cs="Tahoma"/>
                <w:b/>
                <w:bCs/>
                <w:sz w:val="18"/>
                <w:szCs w:val="15"/>
              </w:rPr>
              <w:t>Variación</w:t>
            </w:r>
          </w:p>
          <w:p w:rsidR="00B25FDA" w:rsidRPr="00E8121D" w:rsidRDefault="00B25FDA" w:rsidP="005D7234">
            <w:pPr>
              <w:spacing w:after="0"/>
              <w:jc w:val="center"/>
              <w:rPr>
                <w:rFonts w:ascii="Tahoma" w:hAnsi="Tahoma" w:cs="Tahoma"/>
                <w:b/>
                <w:bCs/>
                <w:sz w:val="18"/>
                <w:szCs w:val="15"/>
              </w:rPr>
            </w:pPr>
            <w:r>
              <w:rPr>
                <w:rFonts w:ascii="Tahoma" w:hAnsi="Tahoma" w:cs="Tahoma"/>
                <w:b/>
                <w:bCs/>
                <w:sz w:val="18"/>
                <w:szCs w:val="15"/>
              </w:rPr>
              <w:t>2017-2016</w:t>
            </w:r>
          </w:p>
        </w:tc>
      </w:tr>
      <w:tr w:rsidR="00B25FDA" w:rsidRPr="00E8121D" w:rsidTr="005D7234">
        <w:trPr>
          <w:jc w:val="center"/>
        </w:trPr>
        <w:tc>
          <w:tcPr>
            <w:tcW w:w="2062"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E8121D" w:rsidRDefault="00B25FDA" w:rsidP="005D7234">
            <w:pPr>
              <w:spacing w:after="0"/>
              <w:rPr>
                <w:rFonts w:ascii="Tahoma" w:hAnsi="Tahoma" w:cs="Tahoma"/>
                <w:sz w:val="18"/>
                <w:szCs w:val="15"/>
              </w:rPr>
            </w:pPr>
            <w:r>
              <w:rPr>
                <w:rFonts w:ascii="Tahoma" w:hAnsi="Tahoma" w:cs="Tahoma"/>
                <w:sz w:val="18"/>
                <w:szCs w:val="15"/>
              </w:rPr>
              <w:t>S</w:t>
            </w:r>
            <w:r w:rsidRPr="00E8121D">
              <w:rPr>
                <w:rFonts w:ascii="Tahoma" w:hAnsi="Tahoma" w:cs="Tahoma"/>
                <w:sz w:val="18"/>
                <w:szCs w:val="15"/>
              </w:rPr>
              <w:t xml:space="preserve">ervicios </w:t>
            </w:r>
            <w:r>
              <w:rPr>
                <w:rFonts w:ascii="Tahoma" w:hAnsi="Tahoma" w:cs="Tahoma"/>
                <w:sz w:val="18"/>
                <w:szCs w:val="15"/>
              </w:rPr>
              <w:t>P</w:t>
            </w:r>
            <w:r w:rsidRPr="00E8121D">
              <w:rPr>
                <w:rFonts w:ascii="Tahoma" w:hAnsi="Tahoma" w:cs="Tahoma"/>
                <w:sz w:val="18"/>
                <w:szCs w:val="15"/>
              </w:rPr>
              <w:t>ersonales</w:t>
            </w:r>
          </w:p>
        </w:tc>
        <w:tc>
          <w:tcPr>
            <w:tcW w:w="972"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Default="00B25FDA" w:rsidP="005D7234">
            <w:pPr>
              <w:tabs>
                <w:tab w:val="decimal" w:pos="1295"/>
              </w:tabs>
              <w:spacing w:after="0"/>
              <w:jc w:val="both"/>
              <w:rPr>
                <w:rFonts w:ascii="Tahoma" w:hAnsi="Tahoma" w:cs="Tahoma"/>
                <w:color w:val="000000"/>
                <w:sz w:val="18"/>
                <w:szCs w:val="18"/>
              </w:rPr>
            </w:pPr>
            <w:r>
              <w:rPr>
                <w:rFonts w:ascii="Tahoma" w:hAnsi="Tahoma" w:cs="Tahoma"/>
                <w:color w:val="000000"/>
                <w:sz w:val="18"/>
                <w:szCs w:val="18"/>
              </w:rPr>
              <w:t>206,404</w:t>
            </w:r>
          </w:p>
        </w:tc>
        <w:tc>
          <w:tcPr>
            <w:tcW w:w="1140" w:type="pct"/>
            <w:tcBorders>
              <w:top w:val="single" w:sz="4" w:space="0" w:color="000000"/>
              <w:left w:val="single" w:sz="4" w:space="0" w:color="000000"/>
              <w:bottom w:val="single" w:sz="4" w:space="0" w:color="000000"/>
              <w:right w:val="single" w:sz="4" w:space="0" w:color="000000"/>
            </w:tcBorders>
            <w:shd w:val="clear" w:color="auto" w:fill="EEEEEE"/>
          </w:tcPr>
          <w:p w:rsidR="00B25FDA" w:rsidRPr="00F77E20" w:rsidRDefault="00B25FDA" w:rsidP="005D7234">
            <w:pPr>
              <w:tabs>
                <w:tab w:val="decimal" w:pos="1409"/>
              </w:tabs>
              <w:spacing w:after="0"/>
              <w:jc w:val="both"/>
              <w:rPr>
                <w:rFonts w:ascii="Tahoma" w:hAnsi="Tahoma" w:cs="Tahoma"/>
                <w:color w:val="000000"/>
                <w:sz w:val="18"/>
                <w:szCs w:val="18"/>
              </w:rPr>
            </w:pPr>
            <w:r w:rsidRPr="00F77E20">
              <w:rPr>
                <w:rFonts w:ascii="Tahoma" w:hAnsi="Tahoma" w:cs="Tahoma"/>
                <w:color w:val="000000"/>
                <w:sz w:val="18"/>
                <w:szCs w:val="18"/>
              </w:rPr>
              <w:t xml:space="preserve"> 155,679 </w:t>
            </w:r>
          </w:p>
        </w:tc>
        <w:tc>
          <w:tcPr>
            <w:tcW w:w="826" w:type="pct"/>
            <w:tcBorders>
              <w:top w:val="single" w:sz="4" w:space="0" w:color="000000"/>
              <w:left w:val="single" w:sz="4" w:space="0" w:color="000000"/>
              <w:bottom w:val="single" w:sz="4" w:space="0" w:color="000000"/>
              <w:right w:val="single" w:sz="4" w:space="0" w:color="000000"/>
            </w:tcBorders>
            <w:shd w:val="clear" w:color="auto" w:fill="EEEEEE"/>
          </w:tcPr>
          <w:p w:rsidR="00B25FDA" w:rsidRPr="00F77E20" w:rsidRDefault="00B25FDA" w:rsidP="005D7234">
            <w:pPr>
              <w:tabs>
                <w:tab w:val="decimal" w:pos="1105"/>
              </w:tabs>
              <w:spacing w:after="0"/>
              <w:jc w:val="both"/>
              <w:rPr>
                <w:rFonts w:ascii="Tahoma" w:hAnsi="Tahoma" w:cs="Tahoma"/>
                <w:color w:val="000000"/>
                <w:sz w:val="18"/>
                <w:szCs w:val="18"/>
              </w:rPr>
            </w:pPr>
            <w:r>
              <w:rPr>
                <w:rFonts w:ascii="Tahoma" w:hAnsi="Tahoma" w:cs="Tahoma"/>
                <w:color w:val="000000"/>
                <w:sz w:val="18"/>
                <w:szCs w:val="18"/>
              </w:rPr>
              <w:fldChar w:fldCharType="begin"/>
            </w:r>
            <w:r>
              <w:rPr>
                <w:rFonts w:ascii="Tahoma" w:hAnsi="Tahoma" w:cs="Tahoma"/>
                <w:color w:val="000000"/>
                <w:sz w:val="18"/>
                <w:szCs w:val="18"/>
              </w:rPr>
              <w:instrText xml:space="preserve"> =c2-b2 </w:instrText>
            </w:r>
            <w:r>
              <w:rPr>
                <w:rFonts w:ascii="Tahoma" w:hAnsi="Tahoma" w:cs="Tahoma"/>
                <w:color w:val="000000"/>
                <w:sz w:val="18"/>
                <w:szCs w:val="18"/>
              </w:rPr>
              <w:fldChar w:fldCharType="separate"/>
            </w:r>
            <w:r>
              <w:rPr>
                <w:rFonts w:ascii="Tahoma" w:hAnsi="Tahoma" w:cs="Tahoma"/>
                <w:noProof/>
                <w:color w:val="000000"/>
                <w:sz w:val="18"/>
                <w:szCs w:val="18"/>
              </w:rPr>
              <w:t>(50,725</w:t>
            </w:r>
            <w:r>
              <w:rPr>
                <w:rFonts w:ascii="Tahoma" w:hAnsi="Tahoma" w:cs="Tahoma"/>
                <w:color w:val="000000"/>
                <w:sz w:val="18"/>
                <w:szCs w:val="18"/>
              </w:rPr>
              <w:fldChar w:fldCharType="end"/>
            </w:r>
            <w:r>
              <w:rPr>
                <w:rFonts w:ascii="Tahoma" w:hAnsi="Tahoma" w:cs="Tahoma"/>
                <w:color w:val="000000"/>
                <w:sz w:val="18"/>
                <w:szCs w:val="18"/>
              </w:rPr>
              <w:t>)</w:t>
            </w:r>
          </w:p>
        </w:tc>
      </w:tr>
      <w:tr w:rsidR="00B25FDA" w:rsidRPr="00E8121D" w:rsidTr="005D7234">
        <w:trPr>
          <w:trHeight w:val="59"/>
          <w:jc w:val="center"/>
        </w:trPr>
        <w:tc>
          <w:tcPr>
            <w:tcW w:w="3034" w:type="pct"/>
            <w:gridSpan w:val="2"/>
            <w:tcBorders>
              <w:top w:val="single" w:sz="4" w:space="0" w:color="000000"/>
              <w:left w:val="single" w:sz="4" w:space="0" w:color="000000"/>
              <w:bottom w:val="single" w:sz="4" w:space="0" w:color="000000"/>
              <w:right w:val="single" w:sz="4" w:space="0" w:color="000000"/>
            </w:tcBorders>
            <w:tcMar>
              <w:top w:w="35" w:type="dxa"/>
              <w:left w:w="35" w:type="dxa"/>
              <w:bottom w:w="35" w:type="dxa"/>
              <w:right w:w="35" w:type="dxa"/>
            </w:tcMar>
            <w:vAlign w:val="center"/>
            <w:hideMark/>
          </w:tcPr>
          <w:p w:rsidR="00B25FDA" w:rsidRPr="00E8121D" w:rsidRDefault="00B25FDA" w:rsidP="005D7234">
            <w:pPr>
              <w:spacing w:after="0"/>
              <w:jc w:val="right"/>
              <w:rPr>
                <w:rFonts w:ascii="Tahoma" w:hAnsi="Tahoma" w:cs="Tahoma"/>
                <w:sz w:val="18"/>
                <w:szCs w:val="15"/>
              </w:rPr>
            </w:pPr>
          </w:p>
        </w:tc>
        <w:tc>
          <w:tcPr>
            <w:tcW w:w="1140" w:type="pct"/>
            <w:tcBorders>
              <w:top w:val="single" w:sz="4" w:space="0" w:color="000000"/>
              <w:left w:val="single" w:sz="4" w:space="0" w:color="000000"/>
              <w:bottom w:val="single" w:sz="4" w:space="0" w:color="000000"/>
              <w:right w:val="single" w:sz="4" w:space="0" w:color="000000"/>
            </w:tcBorders>
            <w:vAlign w:val="center"/>
          </w:tcPr>
          <w:p w:rsidR="00B25FDA" w:rsidRPr="00E8121D" w:rsidRDefault="00B25FDA" w:rsidP="005D7234">
            <w:pPr>
              <w:tabs>
                <w:tab w:val="decimal" w:pos="1409"/>
                <w:tab w:val="decimal" w:pos="1550"/>
              </w:tabs>
              <w:spacing w:after="0"/>
              <w:jc w:val="both"/>
              <w:rPr>
                <w:rFonts w:ascii="Tahoma" w:hAnsi="Tahoma" w:cs="Tahoma"/>
                <w:sz w:val="18"/>
                <w:szCs w:val="15"/>
              </w:rPr>
            </w:pPr>
          </w:p>
        </w:tc>
        <w:tc>
          <w:tcPr>
            <w:tcW w:w="826" w:type="pct"/>
            <w:tcBorders>
              <w:top w:val="single" w:sz="4" w:space="0" w:color="000000"/>
              <w:left w:val="single" w:sz="4" w:space="0" w:color="000000"/>
              <w:bottom w:val="single" w:sz="4" w:space="0" w:color="000000"/>
              <w:right w:val="single" w:sz="4" w:space="0" w:color="000000"/>
            </w:tcBorders>
            <w:vAlign w:val="center"/>
          </w:tcPr>
          <w:p w:rsidR="00B25FDA" w:rsidRPr="00F77E20" w:rsidRDefault="00B25FDA" w:rsidP="005D7234">
            <w:pPr>
              <w:tabs>
                <w:tab w:val="decimal" w:pos="1105"/>
              </w:tabs>
              <w:spacing w:after="0"/>
              <w:jc w:val="both"/>
              <w:rPr>
                <w:rFonts w:ascii="Tahoma" w:hAnsi="Tahoma" w:cs="Tahoma"/>
                <w:color w:val="000000"/>
                <w:sz w:val="18"/>
                <w:szCs w:val="18"/>
              </w:rPr>
            </w:pPr>
          </w:p>
        </w:tc>
      </w:tr>
      <w:tr w:rsidR="00B25FDA" w:rsidRPr="00E8121D" w:rsidTr="005D7234">
        <w:trPr>
          <w:jc w:val="center"/>
        </w:trPr>
        <w:tc>
          <w:tcPr>
            <w:tcW w:w="2062"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E8121D" w:rsidRDefault="00B25FDA" w:rsidP="005D7234">
            <w:pPr>
              <w:spacing w:after="0"/>
              <w:rPr>
                <w:rFonts w:ascii="Tahoma" w:hAnsi="Tahoma" w:cs="Tahoma"/>
                <w:sz w:val="18"/>
                <w:szCs w:val="15"/>
              </w:rPr>
            </w:pPr>
            <w:r>
              <w:rPr>
                <w:rFonts w:ascii="Tahoma" w:hAnsi="Tahoma" w:cs="Tahoma"/>
                <w:sz w:val="18"/>
                <w:szCs w:val="15"/>
              </w:rPr>
              <w:t>M</w:t>
            </w:r>
            <w:r w:rsidRPr="00E8121D">
              <w:rPr>
                <w:rFonts w:ascii="Tahoma" w:hAnsi="Tahoma" w:cs="Tahoma"/>
                <w:sz w:val="18"/>
                <w:szCs w:val="15"/>
              </w:rPr>
              <w:t xml:space="preserve">ateriales y </w:t>
            </w:r>
            <w:r>
              <w:rPr>
                <w:rFonts w:ascii="Tahoma" w:hAnsi="Tahoma" w:cs="Tahoma"/>
                <w:sz w:val="18"/>
                <w:szCs w:val="15"/>
              </w:rPr>
              <w:t>S</w:t>
            </w:r>
            <w:r w:rsidRPr="00E8121D">
              <w:rPr>
                <w:rFonts w:ascii="Tahoma" w:hAnsi="Tahoma" w:cs="Tahoma"/>
                <w:sz w:val="18"/>
                <w:szCs w:val="15"/>
              </w:rPr>
              <w:t>uministros</w:t>
            </w:r>
          </w:p>
        </w:tc>
        <w:tc>
          <w:tcPr>
            <w:tcW w:w="972"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Default="00B25FDA" w:rsidP="005D7234">
            <w:pPr>
              <w:tabs>
                <w:tab w:val="decimal" w:pos="1256"/>
              </w:tabs>
              <w:spacing w:after="0"/>
              <w:jc w:val="both"/>
              <w:rPr>
                <w:rFonts w:ascii="Tahoma" w:hAnsi="Tahoma" w:cs="Tahoma"/>
                <w:color w:val="000000"/>
                <w:sz w:val="18"/>
                <w:szCs w:val="18"/>
              </w:rPr>
            </w:pPr>
            <w:r>
              <w:rPr>
                <w:rFonts w:ascii="Tahoma" w:hAnsi="Tahoma" w:cs="Tahoma"/>
                <w:color w:val="000000"/>
                <w:sz w:val="18"/>
                <w:szCs w:val="18"/>
              </w:rPr>
              <w:t>8,515</w:t>
            </w:r>
          </w:p>
        </w:tc>
        <w:tc>
          <w:tcPr>
            <w:tcW w:w="1140" w:type="pct"/>
            <w:tcBorders>
              <w:top w:val="single" w:sz="4" w:space="0" w:color="000000"/>
              <w:left w:val="single" w:sz="4" w:space="0" w:color="000000"/>
              <w:bottom w:val="single" w:sz="4" w:space="0" w:color="000000"/>
              <w:right w:val="single" w:sz="4" w:space="0" w:color="000000"/>
            </w:tcBorders>
            <w:shd w:val="clear" w:color="auto" w:fill="EEEEEE"/>
          </w:tcPr>
          <w:p w:rsidR="00B25FDA" w:rsidRPr="00F77E20" w:rsidRDefault="00B25FDA" w:rsidP="005D7234">
            <w:pPr>
              <w:tabs>
                <w:tab w:val="decimal" w:pos="1409"/>
              </w:tabs>
              <w:spacing w:after="0"/>
              <w:jc w:val="both"/>
              <w:rPr>
                <w:rFonts w:ascii="Tahoma" w:hAnsi="Tahoma" w:cs="Tahoma"/>
                <w:color w:val="000000"/>
                <w:sz w:val="18"/>
                <w:szCs w:val="18"/>
              </w:rPr>
            </w:pPr>
            <w:r w:rsidRPr="00F77E20">
              <w:rPr>
                <w:rFonts w:ascii="Tahoma" w:hAnsi="Tahoma" w:cs="Tahoma"/>
                <w:color w:val="000000"/>
                <w:sz w:val="18"/>
                <w:szCs w:val="18"/>
              </w:rPr>
              <w:t xml:space="preserve"> 10,893 </w:t>
            </w:r>
          </w:p>
        </w:tc>
        <w:tc>
          <w:tcPr>
            <w:tcW w:w="826" w:type="pct"/>
            <w:tcBorders>
              <w:top w:val="single" w:sz="4" w:space="0" w:color="000000"/>
              <w:left w:val="single" w:sz="4" w:space="0" w:color="000000"/>
              <w:bottom w:val="single" w:sz="4" w:space="0" w:color="000000"/>
              <w:right w:val="single" w:sz="4" w:space="0" w:color="000000"/>
            </w:tcBorders>
            <w:shd w:val="clear" w:color="auto" w:fill="EEEEEE"/>
          </w:tcPr>
          <w:p w:rsidR="00B25FDA" w:rsidRPr="00F77E20" w:rsidRDefault="00B25FDA" w:rsidP="005D7234">
            <w:pPr>
              <w:tabs>
                <w:tab w:val="decimal" w:pos="1105"/>
              </w:tabs>
              <w:spacing w:after="0"/>
              <w:jc w:val="both"/>
              <w:rPr>
                <w:rFonts w:ascii="Tahoma" w:hAnsi="Tahoma" w:cs="Tahoma"/>
                <w:color w:val="000000"/>
                <w:sz w:val="18"/>
                <w:szCs w:val="18"/>
              </w:rPr>
            </w:pPr>
            <w:r>
              <w:rPr>
                <w:rFonts w:ascii="Tahoma" w:hAnsi="Tahoma" w:cs="Tahoma"/>
                <w:color w:val="000000"/>
                <w:sz w:val="18"/>
                <w:szCs w:val="18"/>
              </w:rPr>
              <w:fldChar w:fldCharType="begin"/>
            </w:r>
            <w:r>
              <w:rPr>
                <w:rFonts w:ascii="Tahoma" w:hAnsi="Tahoma" w:cs="Tahoma"/>
                <w:color w:val="000000"/>
                <w:sz w:val="18"/>
                <w:szCs w:val="18"/>
              </w:rPr>
              <w:instrText xml:space="preserve"> =c4-b4 </w:instrText>
            </w:r>
            <w:r>
              <w:rPr>
                <w:rFonts w:ascii="Tahoma" w:hAnsi="Tahoma" w:cs="Tahoma"/>
                <w:color w:val="000000"/>
                <w:sz w:val="18"/>
                <w:szCs w:val="18"/>
              </w:rPr>
              <w:fldChar w:fldCharType="separate"/>
            </w:r>
            <w:r>
              <w:rPr>
                <w:rFonts w:ascii="Tahoma" w:hAnsi="Tahoma" w:cs="Tahoma"/>
                <w:noProof/>
                <w:color w:val="000000"/>
                <w:sz w:val="18"/>
                <w:szCs w:val="18"/>
              </w:rPr>
              <w:t>2,378</w:t>
            </w:r>
            <w:r>
              <w:rPr>
                <w:rFonts w:ascii="Tahoma" w:hAnsi="Tahoma" w:cs="Tahoma"/>
                <w:color w:val="000000"/>
                <w:sz w:val="18"/>
                <w:szCs w:val="18"/>
              </w:rPr>
              <w:fldChar w:fldCharType="end"/>
            </w:r>
          </w:p>
        </w:tc>
      </w:tr>
      <w:tr w:rsidR="00B25FDA" w:rsidRPr="00E8121D" w:rsidTr="005D7234">
        <w:trPr>
          <w:trHeight w:val="59"/>
          <w:jc w:val="center"/>
        </w:trPr>
        <w:tc>
          <w:tcPr>
            <w:tcW w:w="3034" w:type="pct"/>
            <w:gridSpan w:val="2"/>
            <w:tcBorders>
              <w:top w:val="single" w:sz="4" w:space="0" w:color="000000"/>
              <w:left w:val="single" w:sz="4" w:space="0" w:color="000000"/>
              <w:bottom w:val="single" w:sz="4" w:space="0" w:color="000000"/>
              <w:right w:val="single" w:sz="4" w:space="0" w:color="000000"/>
            </w:tcBorders>
            <w:tcMar>
              <w:top w:w="35" w:type="dxa"/>
              <w:left w:w="35" w:type="dxa"/>
              <w:bottom w:w="35" w:type="dxa"/>
              <w:right w:w="35" w:type="dxa"/>
            </w:tcMar>
            <w:vAlign w:val="center"/>
            <w:hideMark/>
          </w:tcPr>
          <w:p w:rsidR="00B25FDA" w:rsidRPr="00E8121D" w:rsidRDefault="00B25FDA" w:rsidP="005D7234">
            <w:pPr>
              <w:spacing w:after="0"/>
              <w:jc w:val="right"/>
              <w:rPr>
                <w:rFonts w:ascii="Tahoma" w:hAnsi="Tahoma" w:cs="Tahoma"/>
                <w:sz w:val="18"/>
                <w:szCs w:val="15"/>
              </w:rPr>
            </w:pPr>
          </w:p>
        </w:tc>
        <w:tc>
          <w:tcPr>
            <w:tcW w:w="1140" w:type="pct"/>
            <w:tcBorders>
              <w:top w:val="single" w:sz="4" w:space="0" w:color="000000"/>
              <w:left w:val="single" w:sz="4" w:space="0" w:color="000000"/>
              <w:bottom w:val="single" w:sz="4" w:space="0" w:color="000000"/>
              <w:right w:val="single" w:sz="4" w:space="0" w:color="000000"/>
            </w:tcBorders>
            <w:vAlign w:val="center"/>
          </w:tcPr>
          <w:p w:rsidR="00B25FDA" w:rsidRPr="00E8121D" w:rsidRDefault="00B25FDA" w:rsidP="005D7234">
            <w:pPr>
              <w:tabs>
                <w:tab w:val="decimal" w:pos="1409"/>
                <w:tab w:val="decimal" w:pos="1550"/>
              </w:tabs>
              <w:spacing w:after="0"/>
              <w:jc w:val="both"/>
              <w:rPr>
                <w:rFonts w:ascii="Tahoma" w:hAnsi="Tahoma" w:cs="Tahoma"/>
                <w:sz w:val="18"/>
                <w:szCs w:val="15"/>
              </w:rPr>
            </w:pPr>
          </w:p>
        </w:tc>
        <w:tc>
          <w:tcPr>
            <w:tcW w:w="826" w:type="pct"/>
            <w:tcBorders>
              <w:top w:val="single" w:sz="4" w:space="0" w:color="000000"/>
              <w:left w:val="single" w:sz="4" w:space="0" w:color="000000"/>
              <w:bottom w:val="single" w:sz="4" w:space="0" w:color="000000"/>
              <w:right w:val="single" w:sz="4" w:space="0" w:color="000000"/>
            </w:tcBorders>
            <w:vAlign w:val="center"/>
          </w:tcPr>
          <w:p w:rsidR="00B25FDA" w:rsidRPr="00F77E20" w:rsidRDefault="00B25FDA" w:rsidP="005D7234">
            <w:pPr>
              <w:tabs>
                <w:tab w:val="decimal" w:pos="1105"/>
              </w:tabs>
              <w:spacing w:after="0"/>
              <w:jc w:val="both"/>
              <w:rPr>
                <w:rFonts w:ascii="Tahoma" w:hAnsi="Tahoma" w:cs="Tahoma"/>
                <w:color w:val="000000"/>
                <w:sz w:val="18"/>
                <w:szCs w:val="18"/>
              </w:rPr>
            </w:pPr>
          </w:p>
        </w:tc>
      </w:tr>
      <w:tr w:rsidR="00B25FDA" w:rsidRPr="00E8121D" w:rsidTr="005D7234">
        <w:trPr>
          <w:jc w:val="center"/>
        </w:trPr>
        <w:tc>
          <w:tcPr>
            <w:tcW w:w="2062"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E8121D" w:rsidRDefault="00B25FDA" w:rsidP="005D7234">
            <w:pPr>
              <w:spacing w:after="0"/>
              <w:rPr>
                <w:rFonts w:ascii="Tahoma" w:hAnsi="Tahoma" w:cs="Tahoma"/>
                <w:sz w:val="18"/>
                <w:szCs w:val="15"/>
              </w:rPr>
            </w:pPr>
            <w:r>
              <w:rPr>
                <w:rFonts w:ascii="Tahoma" w:hAnsi="Tahoma" w:cs="Tahoma"/>
                <w:sz w:val="18"/>
                <w:szCs w:val="15"/>
              </w:rPr>
              <w:t>S</w:t>
            </w:r>
            <w:r w:rsidRPr="00E8121D">
              <w:rPr>
                <w:rFonts w:ascii="Tahoma" w:hAnsi="Tahoma" w:cs="Tahoma"/>
                <w:sz w:val="18"/>
                <w:szCs w:val="15"/>
              </w:rPr>
              <w:t xml:space="preserve">ervicios </w:t>
            </w:r>
            <w:r>
              <w:rPr>
                <w:rFonts w:ascii="Tahoma" w:hAnsi="Tahoma" w:cs="Tahoma"/>
                <w:sz w:val="18"/>
                <w:szCs w:val="15"/>
              </w:rPr>
              <w:t>G</w:t>
            </w:r>
            <w:r w:rsidRPr="00E8121D">
              <w:rPr>
                <w:rFonts w:ascii="Tahoma" w:hAnsi="Tahoma" w:cs="Tahoma"/>
                <w:sz w:val="18"/>
                <w:szCs w:val="15"/>
              </w:rPr>
              <w:t>enerales</w:t>
            </w:r>
          </w:p>
        </w:tc>
        <w:tc>
          <w:tcPr>
            <w:tcW w:w="972"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Default="00B25FDA" w:rsidP="005D7234">
            <w:pPr>
              <w:tabs>
                <w:tab w:val="decimal" w:pos="1242"/>
              </w:tabs>
              <w:spacing w:after="0"/>
              <w:jc w:val="both"/>
              <w:rPr>
                <w:rFonts w:ascii="Tahoma" w:hAnsi="Tahoma" w:cs="Tahoma"/>
                <w:color w:val="000000"/>
                <w:sz w:val="18"/>
                <w:szCs w:val="18"/>
              </w:rPr>
            </w:pPr>
            <w:r>
              <w:rPr>
                <w:rFonts w:ascii="Tahoma" w:hAnsi="Tahoma" w:cs="Tahoma"/>
                <w:color w:val="000000"/>
                <w:sz w:val="18"/>
                <w:szCs w:val="18"/>
              </w:rPr>
              <w:t>63,029</w:t>
            </w:r>
          </w:p>
        </w:tc>
        <w:tc>
          <w:tcPr>
            <w:tcW w:w="1140" w:type="pct"/>
            <w:tcBorders>
              <w:top w:val="single" w:sz="4" w:space="0" w:color="000000"/>
              <w:left w:val="single" w:sz="4" w:space="0" w:color="000000"/>
              <w:bottom w:val="single" w:sz="4" w:space="0" w:color="000000"/>
              <w:right w:val="single" w:sz="4" w:space="0" w:color="000000"/>
            </w:tcBorders>
            <w:shd w:val="clear" w:color="auto" w:fill="EEEEEE"/>
          </w:tcPr>
          <w:p w:rsidR="00B25FDA" w:rsidRPr="00F77E20" w:rsidRDefault="00B25FDA" w:rsidP="005D7234">
            <w:pPr>
              <w:tabs>
                <w:tab w:val="decimal" w:pos="1409"/>
              </w:tabs>
              <w:spacing w:after="0"/>
              <w:jc w:val="both"/>
              <w:rPr>
                <w:rFonts w:ascii="Tahoma" w:hAnsi="Tahoma" w:cs="Tahoma"/>
                <w:color w:val="000000"/>
                <w:sz w:val="18"/>
                <w:szCs w:val="18"/>
              </w:rPr>
            </w:pPr>
            <w:r w:rsidRPr="00F77E20">
              <w:rPr>
                <w:rFonts w:ascii="Tahoma" w:hAnsi="Tahoma" w:cs="Tahoma"/>
                <w:color w:val="000000"/>
                <w:sz w:val="18"/>
                <w:szCs w:val="18"/>
              </w:rPr>
              <w:t xml:space="preserve"> 66,914 </w:t>
            </w:r>
          </w:p>
        </w:tc>
        <w:tc>
          <w:tcPr>
            <w:tcW w:w="826" w:type="pct"/>
            <w:tcBorders>
              <w:top w:val="single" w:sz="4" w:space="0" w:color="000000"/>
              <w:left w:val="single" w:sz="4" w:space="0" w:color="000000"/>
              <w:bottom w:val="single" w:sz="4" w:space="0" w:color="000000"/>
              <w:right w:val="single" w:sz="4" w:space="0" w:color="000000"/>
            </w:tcBorders>
            <w:shd w:val="clear" w:color="auto" w:fill="EEEEEE"/>
          </w:tcPr>
          <w:p w:rsidR="00B25FDA" w:rsidRPr="00F77E20" w:rsidRDefault="00B25FDA" w:rsidP="005D7234">
            <w:pPr>
              <w:tabs>
                <w:tab w:val="decimal" w:pos="1105"/>
              </w:tabs>
              <w:spacing w:after="0"/>
              <w:jc w:val="both"/>
              <w:rPr>
                <w:rFonts w:ascii="Tahoma" w:hAnsi="Tahoma" w:cs="Tahoma"/>
                <w:color w:val="000000"/>
                <w:sz w:val="18"/>
                <w:szCs w:val="18"/>
              </w:rPr>
            </w:pPr>
            <w:r>
              <w:rPr>
                <w:rFonts w:ascii="Tahoma" w:hAnsi="Tahoma" w:cs="Tahoma"/>
                <w:color w:val="000000"/>
                <w:sz w:val="18"/>
                <w:szCs w:val="18"/>
              </w:rPr>
              <w:fldChar w:fldCharType="begin"/>
            </w:r>
            <w:r>
              <w:rPr>
                <w:rFonts w:ascii="Tahoma" w:hAnsi="Tahoma" w:cs="Tahoma"/>
                <w:color w:val="000000"/>
                <w:sz w:val="18"/>
                <w:szCs w:val="18"/>
              </w:rPr>
              <w:instrText xml:space="preserve"> =c6-b6 </w:instrText>
            </w:r>
            <w:r>
              <w:rPr>
                <w:rFonts w:ascii="Tahoma" w:hAnsi="Tahoma" w:cs="Tahoma"/>
                <w:color w:val="000000"/>
                <w:sz w:val="18"/>
                <w:szCs w:val="18"/>
              </w:rPr>
              <w:fldChar w:fldCharType="separate"/>
            </w:r>
            <w:r>
              <w:rPr>
                <w:rFonts w:ascii="Tahoma" w:hAnsi="Tahoma" w:cs="Tahoma"/>
                <w:noProof/>
                <w:color w:val="000000"/>
                <w:sz w:val="18"/>
                <w:szCs w:val="18"/>
              </w:rPr>
              <w:t>3,885</w:t>
            </w:r>
            <w:r>
              <w:rPr>
                <w:rFonts w:ascii="Tahoma" w:hAnsi="Tahoma" w:cs="Tahoma"/>
                <w:color w:val="000000"/>
                <w:sz w:val="18"/>
                <w:szCs w:val="18"/>
              </w:rPr>
              <w:fldChar w:fldCharType="end"/>
            </w:r>
          </w:p>
        </w:tc>
      </w:tr>
      <w:tr w:rsidR="00B25FDA" w:rsidRPr="00F77E20" w:rsidTr="005D7234">
        <w:trPr>
          <w:jc w:val="center"/>
        </w:trPr>
        <w:tc>
          <w:tcPr>
            <w:tcW w:w="2062"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tcPr>
          <w:p w:rsidR="00B25FDA" w:rsidRDefault="00B25FDA" w:rsidP="005D7234">
            <w:pPr>
              <w:spacing w:after="0"/>
              <w:jc w:val="right"/>
              <w:rPr>
                <w:rFonts w:ascii="Tahoma" w:hAnsi="Tahoma" w:cs="Tahoma"/>
                <w:sz w:val="18"/>
                <w:szCs w:val="15"/>
              </w:rPr>
            </w:pPr>
          </w:p>
        </w:tc>
        <w:tc>
          <w:tcPr>
            <w:tcW w:w="972"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tcPr>
          <w:p w:rsidR="00B25FDA" w:rsidRPr="00F77E20" w:rsidRDefault="00B25FDA" w:rsidP="005D7234">
            <w:pPr>
              <w:spacing w:after="0"/>
              <w:jc w:val="right"/>
              <w:rPr>
                <w:rFonts w:ascii="Tahoma" w:hAnsi="Tahoma" w:cs="Tahoma"/>
                <w:sz w:val="18"/>
                <w:szCs w:val="15"/>
              </w:rPr>
            </w:pPr>
          </w:p>
        </w:tc>
        <w:tc>
          <w:tcPr>
            <w:tcW w:w="1140" w:type="pct"/>
            <w:tcBorders>
              <w:top w:val="single" w:sz="4" w:space="0" w:color="000000"/>
              <w:left w:val="single" w:sz="4" w:space="0" w:color="000000"/>
              <w:bottom w:val="single" w:sz="4" w:space="0" w:color="000000"/>
              <w:right w:val="single" w:sz="4" w:space="0" w:color="000000"/>
            </w:tcBorders>
            <w:shd w:val="clear" w:color="auto" w:fill="EEEEEE"/>
          </w:tcPr>
          <w:p w:rsidR="00B25FDA" w:rsidRPr="00F77E20" w:rsidRDefault="00B25FDA" w:rsidP="005D7234">
            <w:pPr>
              <w:spacing w:after="0"/>
              <w:jc w:val="right"/>
              <w:rPr>
                <w:rFonts w:ascii="Tahoma" w:hAnsi="Tahoma" w:cs="Tahoma"/>
                <w:sz w:val="18"/>
                <w:szCs w:val="15"/>
              </w:rPr>
            </w:pPr>
          </w:p>
        </w:tc>
        <w:tc>
          <w:tcPr>
            <w:tcW w:w="826" w:type="pct"/>
            <w:tcBorders>
              <w:top w:val="single" w:sz="4" w:space="0" w:color="000000"/>
              <w:left w:val="single" w:sz="4" w:space="0" w:color="000000"/>
              <w:bottom w:val="single" w:sz="4" w:space="0" w:color="000000"/>
              <w:right w:val="single" w:sz="4" w:space="0" w:color="000000"/>
            </w:tcBorders>
            <w:shd w:val="clear" w:color="auto" w:fill="EEEEEE"/>
          </w:tcPr>
          <w:p w:rsidR="00B25FDA" w:rsidRPr="00F77E20" w:rsidRDefault="00B25FDA" w:rsidP="005D7234">
            <w:pPr>
              <w:spacing w:after="0"/>
              <w:jc w:val="right"/>
              <w:rPr>
                <w:rFonts w:ascii="Tahoma" w:hAnsi="Tahoma" w:cs="Tahoma"/>
                <w:sz w:val="18"/>
                <w:szCs w:val="15"/>
              </w:rPr>
            </w:pPr>
          </w:p>
        </w:tc>
      </w:tr>
      <w:tr w:rsidR="00B25FDA" w:rsidRPr="00E8121D" w:rsidTr="005D7234">
        <w:trPr>
          <w:jc w:val="center"/>
        </w:trPr>
        <w:tc>
          <w:tcPr>
            <w:tcW w:w="2062"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E8121D" w:rsidRDefault="00B25FDA" w:rsidP="005D7234">
            <w:pPr>
              <w:spacing w:after="0"/>
              <w:rPr>
                <w:rFonts w:ascii="Tahoma" w:hAnsi="Tahoma" w:cs="Tahoma"/>
                <w:sz w:val="18"/>
                <w:szCs w:val="15"/>
              </w:rPr>
            </w:pPr>
            <w:r w:rsidRPr="006D1B6B">
              <w:rPr>
                <w:rFonts w:ascii="Tahoma" w:hAnsi="Tahoma" w:cs="Tahoma"/>
                <w:sz w:val="18"/>
                <w:szCs w:val="15"/>
              </w:rPr>
              <w:t>Transferencias, Asignaciones, Subsidios y Otras Ayudas</w:t>
            </w:r>
          </w:p>
        </w:tc>
        <w:tc>
          <w:tcPr>
            <w:tcW w:w="972"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tcPr>
          <w:p w:rsidR="00B25FDA" w:rsidRDefault="00B25FDA" w:rsidP="005D7234">
            <w:pPr>
              <w:tabs>
                <w:tab w:val="decimal" w:pos="1209"/>
              </w:tabs>
              <w:spacing w:after="0"/>
              <w:jc w:val="both"/>
              <w:rPr>
                <w:rFonts w:ascii="Tahoma" w:hAnsi="Tahoma" w:cs="Tahoma"/>
                <w:color w:val="000000"/>
                <w:sz w:val="18"/>
                <w:szCs w:val="18"/>
              </w:rPr>
            </w:pPr>
            <w:r>
              <w:rPr>
                <w:rFonts w:ascii="Tahoma" w:hAnsi="Tahoma" w:cs="Tahoma"/>
                <w:color w:val="000000"/>
                <w:sz w:val="18"/>
                <w:szCs w:val="18"/>
              </w:rPr>
              <w:t>-</w:t>
            </w:r>
          </w:p>
        </w:tc>
        <w:tc>
          <w:tcPr>
            <w:tcW w:w="1140"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F77E20" w:rsidRDefault="00B25FDA" w:rsidP="005D7234">
            <w:pPr>
              <w:tabs>
                <w:tab w:val="decimal" w:pos="1409"/>
              </w:tabs>
              <w:spacing w:after="0"/>
              <w:jc w:val="both"/>
              <w:rPr>
                <w:rFonts w:ascii="Tahoma" w:hAnsi="Tahoma" w:cs="Tahoma"/>
                <w:color w:val="000000"/>
                <w:sz w:val="18"/>
                <w:szCs w:val="18"/>
              </w:rPr>
            </w:pPr>
            <w:r w:rsidRPr="00F77E20">
              <w:rPr>
                <w:rFonts w:ascii="Tahoma" w:hAnsi="Tahoma" w:cs="Tahoma"/>
                <w:color w:val="000000"/>
                <w:sz w:val="18"/>
                <w:szCs w:val="18"/>
              </w:rPr>
              <w:t xml:space="preserve"> 1,020 </w:t>
            </w:r>
          </w:p>
        </w:tc>
        <w:tc>
          <w:tcPr>
            <w:tcW w:w="826"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F77E20" w:rsidRDefault="00B25FDA" w:rsidP="005D7234">
            <w:pPr>
              <w:tabs>
                <w:tab w:val="decimal" w:pos="1105"/>
              </w:tabs>
              <w:spacing w:after="0"/>
              <w:jc w:val="both"/>
              <w:rPr>
                <w:rFonts w:ascii="Tahoma" w:hAnsi="Tahoma" w:cs="Tahoma"/>
                <w:color w:val="000000"/>
                <w:sz w:val="18"/>
                <w:szCs w:val="18"/>
              </w:rPr>
            </w:pPr>
            <w:r>
              <w:rPr>
                <w:rFonts w:ascii="Tahoma" w:hAnsi="Tahoma" w:cs="Tahoma"/>
                <w:color w:val="000000"/>
                <w:sz w:val="18"/>
                <w:szCs w:val="18"/>
              </w:rPr>
              <w:fldChar w:fldCharType="begin"/>
            </w:r>
            <w:r>
              <w:rPr>
                <w:rFonts w:ascii="Tahoma" w:hAnsi="Tahoma" w:cs="Tahoma"/>
                <w:color w:val="000000"/>
                <w:sz w:val="18"/>
                <w:szCs w:val="18"/>
              </w:rPr>
              <w:instrText xml:space="preserve"> =c8-b8 </w:instrText>
            </w:r>
            <w:r>
              <w:rPr>
                <w:rFonts w:ascii="Tahoma" w:hAnsi="Tahoma" w:cs="Tahoma"/>
                <w:color w:val="000000"/>
                <w:sz w:val="18"/>
                <w:szCs w:val="18"/>
              </w:rPr>
              <w:fldChar w:fldCharType="separate"/>
            </w:r>
            <w:r>
              <w:rPr>
                <w:rFonts w:ascii="Tahoma" w:hAnsi="Tahoma" w:cs="Tahoma"/>
                <w:noProof/>
                <w:color w:val="000000"/>
                <w:sz w:val="18"/>
                <w:szCs w:val="18"/>
              </w:rPr>
              <w:t>1,020</w:t>
            </w:r>
            <w:r>
              <w:rPr>
                <w:rFonts w:ascii="Tahoma" w:hAnsi="Tahoma" w:cs="Tahoma"/>
                <w:color w:val="000000"/>
                <w:sz w:val="18"/>
                <w:szCs w:val="18"/>
              </w:rPr>
              <w:fldChar w:fldCharType="end"/>
            </w:r>
          </w:p>
        </w:tc>
      </w:tr>
      <w:tr w:rsidR="00B25FDA" w:rsidRPr="00E8121D" w:rsidTr="005D7234">
        <w:trPr>
          <w:trHeight w:val="59"/>
          <w:jc w:val="center"/>
        </w:trPr>
        <w:tc>
          <w:tcPr>
            <w:tcW w:w="3034" w:type="pct"/>
            <w:gridSpan w:val="2"/>
            <w:tcBorders>
              <w:top w:val="single" w:sz="4" w:space="0" w:color="000000"/>
              <w:left w:val="single" w:sz="4" w:space="0" w:color="000000"/>
              <w:bottom w:val="single" w:sz="4" w:space="0" w:color="000000"/>
              <w:right w:val="single" w:sz="4" w:space="0" w:color="000000"/>
            </w:tcBorders>
            <w:tcMar>
              <w:top w:w="35" w:type="dxa"/>
              <w:left w:w="35" w:type="dxa"/>
              <w:bottom w:w="35" w:type="dxa"/>
              <w:right w:w="35" w:type="dxa"/>
            </w:tcMar>
            <w:vAlign w:val="center"/>
          </w:tcPr>
          <w:p w:rsidR="00B25FDA" w:rsidRPr="00E8121D" w:rsidRDefault="00B25FDA" w:rsidP="005D7234">
            <w:pPr>
              <w:spacing w:after="0"/>
              <w:jc w:val="right"/>
              <w:rPr>
                <w:rFonts w:ascii="Tahoma" w:hAnsi="Tahoma" w:cs="Tahoma"/>
                <w:sz w:val="18"/>
                <w:szCs w:val="15"/>
              </w:rPr>
            </w:pPr>
          </w:p>
        </w:tc>
        <w:tc>
          <w:tcPr>
            <w:tcW w:w="1140" w:type="pct"/>
            <w:tcBorders>
              <w:top w:val="single" w:sz="4" w:space="0" w:color="000000"/>
              <w:left w:val="single" w:sz="4" w:space="0" w:color="000000"/>
              <w:bottom w:val="single" w:sz="4" w:space="0" w:color="000000"/>
              <w:right w:val="single" w:sz="4" w:space="0" w:color="000000"/>
            </w:tcBorders>
            <w:vAlign w:val="center"/>
          </w:tcPr>
          <w:p w:rsidR="00B25FDA" w:rsidRPr="00E8121D" w:rsidRDefault="00B25FDA" w:rsidP="005D7234">
            <w:pPr>
              <w:tabs>
                <w:tab w:val="decimal" w:pos="1409"/>
                <w:tab w:val="decimal" w:pos="1550"/>
              </w:tabs>
              <w:spacing w:after="0"/>
              <w:jc w:val="both"/>
              <w:rPr>
                <w:rFonts w:ascii="Tahoma" w:hAnsi="Tahoma" w:cs="Tahoma"/>
                <w:sz w:val="18"/>
                <w:szCs w:val="15"/>
              </w:rPr>
            </w:pPr>
          </w:p>
        </w:tc>
        <w:tc>
          <w:tcPr>
            <w:tcW w:w="826" w:type="pct"/>
            <w:tcBorders>
              <w:top w:val="single" w:sz="4" w:space="0" w:color="000000"/>
              <w:left w:val="single" w:sz="4" w:space="0" w:color="000000"/>
              <w:bottom w:val="single" w:sz="4" w:space="0" w:color="000000"/>
              <w:right w:val="single" w:sz="4" w:space="0" w:color="000000"/>
            </w:tcBorders>
            <w:vAlign w:val="center"/>
          </w:tcPr>
          <w:p w:rsidR="00B25FDA" w:rsidRPr="00F77E20" w:rsidRDefault="00B25FDA" w:rsidP="005D7234">
            <w:pPr>
              <w:tabs>
                <w:tab w:val="decimal" w:pos="1105"/>
              </w:tabs>
              <w:spacing w:after="0"/>
              <w:jc w:val="both"/>
              <w:rPr>
                <w:rFonts w:ascii="Tahoma" w:hAnsi="Tahoma" w:cs="Tahoma"/>
                <w:color w:val="000000"/>
                <w:sz w:val="18"/>
                <w:szCs w:val="18"/>
              </w:rPr>
            </w:pPr>
          </w:p>
        </w:tc>
      </w:tr>
      <w:tr w:rsidR="00B25FDA" w:rsidRPr="00E8121D" w:rsidTr="005D7234">
        <w:trPr>
          <w:jc w:val="center"/>
        </w:trPr>
        <w:tc>
          <w:tcPr>
            <w:tcW w:w="2062"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E8121D" w:rsidRDefault="00B25FDA" w:rsidP="005D7234">
            <w:pPr>
              <w:spacing w:after="0"/>
              <w:rPr>
                <w:rFonts w:ascii="Tahoma" w:hAnsi="Tahoma" w:cs="Tahoma"/>
                <w:sz w:val="18"/>
                <w:szCs w:val="15"/>
              </w:rPr>
            </w:pPr>
            <w:r w:rsidRPr="006D1B6B">
              <w:rPr>
                <w:rFonts w:ascii="Tahoma" w:hAnsi="Tahoma" w:cs="Tahoma"/>
                <w:sz w:val="18"/>
                <w:szCs w:val="15"/>
              </w:rPr>
              <w:t>Bienes Muebles, Inmuebles e Intangibles</w:t>
            </w:r>
          </w:p>
        </w:tc>
        <w:tc>
          <w:tcPr>
            <w:tcW w:w="972"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tcPr>
          <w:p w:rsidR="00B25FDA" w:rsidRDefault="00B25FDA" w:rsidP="005D7234">
            <w:pPr>
              <w:tabs>
                <w:tab w:val="decimal" w:pos="1199"/>
              </w:tabs>
              <w:spacing w:after="0"/>
              <w:jc w:val="both"/>
              <w:rPr>
                <w:rFonts w:ascii="Tahoma" w:hAnsi="Tahoma" w:cs="Tahoma"/>
                <w:color w:val="000000"/>
                <w:sz w:val="18"/>
                <w:szCs w:val="18"/>
              </w:rPr>
            </w:pPr>
            <w:r>
              <w:rPr>
                <w:rFonts w:ascii="Tahoma" w:hAnsi="Tahoma" w:cs="Tahoma"/>
                <w:color w:val="000000"/>
                <w:sz w:val="18"/>
                <w:szCs w:val="18"/>
              </w:rPr>
              <w:t>-</w:t>
            </w:r>
          </w:p>
        </w:tc>
        <w:tc>
          <w:tcPr>
            <w:tcW w:w="1140" w:type="pct"/>
            <w:tcBorders>
              <w:top w:val="single" w:sz="4" w:space="0" w:color="000000"/>
              <w:left w:val="single" w:sz="4" w:space="0" w:color="000000"/>
              <w:bottom w:val="single" w:sz="4" w:space="0" w:color="000000"/>
              <w:right w:val="single" w:sz="4" w:space="0" w:color="000000"/>
            </w:tcBorders>
            <w:shd w:val="clear" w:color="auto" w:fill="EEEEEE"/>
          </w:tcPr>
          <w:p w:rsidR="00B25FDA" w:rsidRPr="00F77E20" w:rsidRDefault="00B25FDA" w:rsidP="005D7234">
            <w:pPr>
              <w:tabs>
                <w:tab w:val="decimal" w:pos="1409"/>
              </w:tabs>
              <w:spacing w:after="0"/>
              <w:jc w:val="both"/>
              <w:rPr>
                <w:rFonts w:ascii="Tahoma" w:hAnsi="Tahoma" w:cs="Tahoma"/>
                <w:color w:val="000000"/>
                <w:sz w:val="18"/>
                <w:szCs w:val="18"/>
              </w:rPr>
            </w:pPr>
            <w:r w:rsidRPr="00F77E20">
              <w:rPr>
                <w:rFonts w:ascii="Tahoma" w:hAnsi="Tahoma" w:cs="Tahoma"/>
                <w:color w:val="000000"/>
                <w:sz w:val="18"/>
                <w:szCs w:val="18"/>
              </w:rPr>
              <w:t xml:space="preserve"> 249 </w:t>
            </w:r>
          </w:p>
        </w:tc>
        <w:tc>
          <w:tcPr>
            <w:tcW w:w="826" w:type="pct"/>
            <w:tcBorders>
              <w:top w:val="single" w:sz="4" w:space="0" w:color="000000"/>
              <w:left w:val="single" w:sz="4" w:space="0" w:color="000000"/>
              <w:bottom w:val="single" w:sz="4" w:space="0" w:color="000000"/>
              <w:right w:val="single" w:sz="4" w:space="0" w:color="000000"/>
            </w:tcBorders>
            <w:shd w:val="clear" w:color="auto" w:fill="EEEEEE"/>
          </w:tcPr>
          <w:p w:rsidR="00B25FDA" w:rsidRPr="00F77E20" w:rsidRDefault="00B25FDA" w:rsidP="005D7234">
            <w:pPr>
              <w:tabs>
                <w:tab w:val="decimal" w:pos="1105"/>
              </w:tabs>
              <w:spacing w:after="0"/>
              <w:jc w:val="both"/>
              <w:rPr>
                <w:rFonts w:ascii="Tahoma" w:hAnsi="Tahoma" w:cs="Tahoma"/>
                <w:color w:val="000000"/>
                <w:sz w:val="18"/>
                <w:szCs w:val="18"/>
              </w:rPr>
            </w:pPr>
            <w:r>
              <w:rPr>
                <w:rFonts w:ascii="Tahoma" w:hAnsi="Tahoma" w:cs="Tahoma"/>
                <w:color w:val="000000"/>
                <w:sz w:val="18"/>
                <w:szCs w:val="18"/>
              </w:rPr>
              <w:fldChar w:fldCharType="begin"/>
            </w:r>
            <w:r>
              <w:rPr>
                <w:rFonts w:ascii="Tahoma" w:hAnsi="Tahoma" w:cs="Tahoma"/>
                <w:color w:val="000000"/>
                <w:sz w:val="18"/>
                <w:szCs w:val="18"/>
              </w:rPr>
              <w:instrText xml:space="preserve"> =c10-b10 </w:instrText>
            </w:r>
            <w:r>
              <w:rPr>
                <w:rFonts w:ascii="Tahoma" w:hAnsi="Tahoma" w:cs="Tahoma"/>
                <w:color w:val="000000"/>
                <w:sz w:val="18"/>
                <w:szCs w:val="18"/>
              </w:rPr>
              <w:fldChar w:fldCharType="separate"/>
            </w:r>
            <w:r>
              <w:rPr>
                <w:rFonts w:ascii="Tahoma" w:hAnsi="Tahoma" w:cs="Tahoma"/>
                <w:noProof/>
                <w:color w:val="000000"/>
                <w:sz w:val="18"/>
                <w:szCs w:val="18"/>
              </w:rPr>
              <w:t>249</w:t>
            </w:r>
            <w:r>
              <w:rPr>
                <w:rFonts w:ascii="Tahoma" w:hAnsi="Tahoma" w:cs="Tahoma"/>
                <w:color w:val="000000"/>
                <w:sz w:val="18"/>
                <w:szCs w:val="18"/>
              </w:rPr>
              <w:fldChar w:fldCharType="end"/>
            </w:r>
          </w:p>
        </w:tc>
      </w:tr>
      <w:tr w:rsidR="00B25FDA" w:rsidRPr="00E8121D" w:rsidTr="005D7234">
        <w:trPr>
          <w:trHeight w:val="59"/>
          <w:jc w:val="center"/>
        </w:trPr>
        <w:tc>
          <w:tcPr>
            <w:tcW w:w="3034" w:type="pct"/>
            <w:gridSpan w:val="2"/>
            <w:tcBorders>
              <w:top w:val="single" w:sz="4" w:space="0" w:color="000000"/>
              <w:left w:val="single" w:sz="4" w:space="0" w:color="000000"/>
              <w:bottom w:val="single" w:sz="4" w:space="0" w:color="000000"/>
              <w:right w:val="single" w:sz="4" w:space="0" w:color="000000"/>
            </w:tcBorders>
            <w:tcMar>
              <w:top w:w="35" w:type="dxa"/>
              <w:left w:w="35" w:type="dxa"/>
              <w:bottom w:w="35" w:type="dxa"/>
              <w:right w:w="35" w:type="dxa"/>
            </w:tcMar>
            <w:vAlign w:val="center"/>
            <w:hideMark/>
          </w:tcPr>
          <w:p w:rsidR="00B25FDA" w:rsidRPr="00E8121D" w:rsidRDefault="00B25FDA" w:rsidP="005D7234">
            <w:pPr>
              <w:spacing w:after="0"/>
              <w:jc w:val="right"/>
              <w:rPr>
                <w:rFonts w:ascii="Tahoma" w:hAnsi="Tahoma" w:cs="Tahoma"/>
                <w:sz w:val="18"/>
                <w:szCs w:val="15"/>
              </w:rPr>
            </w:pPr>
          </w:p>
        </w:tc>
        <w:tc>
          <w:tcPr>
            <w:tcW w:w="1140" w:type="pct"/>
            <w:tcBorders>
              <w:top w:val="single" w:sz="4" w:space="0" w:color="000000"/>
              <w:left w:val="single" w:sz="4" w:space="0" w:color="000000"/>
              <w:bottom w:val="single" w:sz="4" w:space="0" w:color="000000"/>
              <w:right w:val="single" w:sz="4" w:space="0" w:color="000000"/>
            </w:tcBorders>
            <w:vAlign w:val="center"/>
          </w:tcPr>
          <w:p w:rsidR="00B25FDA" w:rsidRPr="00E8121D" w:rsidRDefault="00B25FDA" w:rsidP="005D7234">
            <w:pPr>
              <w:tabs>
                <w:tab w:val="decimal" w:pos="1409"/>
                <w:tab w:val="decimal" w:pos="1550"/>
              </w:tabs>
              <w:spacing w:after="0"/>
              <w:jc w:val="both"/>
              <w:rPr>
                <w:rFonts w:ascii="Tahoma" w:hAnsi="Tahoma" w:cs="Tahoma"/>
                <w:sz w:val="18"/>
                <w:szCs w:val="15"/>
              </w:rPr>
            </w:pPr>
          </w:p>
        </w:tc>
        <w:tc>
          <w:tcPr>
            <w:tcW w:w="826" w:type="pct"/>
            <w:tcBorders>
              <w:top w:val="single" w:sz="4" w:space="0" w:color="000000"/>
              <w:left w:val="single" w:sz="4" w:space="0" w:color="000000"/>
              <w:bottom w:val="single" w:sz="4" w:space="0" w:color="000000"/>
              <w:right w:val="single" w:sz="4" w:space="0" w:color="000000"/>
            </w:tcBorders>
            <w:vAlign w:val="center"/>
          </w:tcPr>
          <w:p w:rsidR="00B25FDA" w:rsidRPr="00E8121D" w:rsidRDefault="00B25FDA" w:rsidP="005D7234">
            <w:pPr>
              <w:spacing w:after="0"/>
              <w:jc w:val="right"/>
              <w:rPr>
                <w:rFonts w:ascii="Tahoma" w:hAnsi="Tahoma" w:cs="Tahoma"/>
                <w:sz w:val="18"/>
                <w:szCs w:val="15"/>
              </w:rPr>
            </w:pPr>
          </w:p>
        </w:tc>
      </w:tr>
      <w:tr w:rsidR="00B25FDA" w:rsidRPr="00E8121D" w:rsidTr="005D7234">
        <w:trPr>
          <w:jc w:val="center"/>
        </w:trPr>
        <w:tc>
          <w:tcPr>
            <w:tcW w:w="206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35" w:type="dxa"/>
              <w:left w:w="35" w:type="dxa"/>
              <w:bottom w:w="35" w:type="dxa"/>
              <w:right w:w="35" w:type="dxa"/>
            </w:tcMar>
            <w:vAlign w:val="center"/>
            <w:hideMark/>
          </w:tcPr>
          <w:p w:rsidR="00B25FDA" w:rsidRPr="00E8121D" w:rsidRDefault="00B25FDA" w:rsidP="005D7234">
            <w:pPr>
              <w:spacing w:after="0"/>
              <w:rPr>
                <w:rFonts w:ascii="Tahoma" w:hAnsi="Tahoma" w:cs="Tahoma"/>
                <w:b/>
                <w:sz w:val="18"/>
                <w:szCs w:val="15"/>
              </w:rPr>
            </w:pPr>
            <w:r w:rsidRPr="00E8121D">
              <w:rPr>
                <w:rFonts w:ascii="Tahoma" w:hAnsi="Tahoma" w:cs="Tahoma"/>
                <w:b/>
                <w:sz w:val="18"/>
                <w:szCs w:val="15"/>
              </w:rPr>
              <w:t>Total</w:t>
            </w:r>
          </w:p>
        </w:tc>
        <w:tc>
          <w:tcPr>
            <w:tcW w:w="97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35" w:type="dxa"/>
              <w:left w:w="35" w:type="dxa"/>
              <w:bottom w:w="35" w:type="dxa"/>
              <w:right w:w="35" w:type="dxa"/>
            </w:tcMar>
            <w:vAlign w:val="center"/>
            <w:hideMark/>
          </w:tcPr>
          <w:p w:rsidR="00B25FDA" w:rsidRPr="00E8121D" w:rsidRDefault="00B25FDA" w:rsidP="005D7234">
            <w:pPr>
              <w:tabs>
                <w:tab w:val="decimal" w:pos="1199"/>
              </w:tabs>
              <w:spacing w:after="0"/>
              <w:jc w:val="both"/>
              <w:rPr>
                <w:rFonts w:ascii="Tahoma" w:hAnsi="Tahoma" w:cs="Tahoma"/>
                <w:b/>
                <w:color w:val="000000"/>
                <w:sz w:val="18"/>
                <w:szCs w:val="18"/>
              </w:rPr>
            </w:pPr>
            <w:r>
              <w:rPr>
                <w:rFonts w:ascii="Tahoma" w:hAnsi="Tahoma" w:cs="Tahoma"/>
                <w:b/>
                <w:color w:val="000000"/>
                <w:sz w:val="18"/>
                <w:szCs w:val="18"/>
              </w:rPr>
              <w:t>277,948</w:t>
            </w:r>
          </w:p>
        </w:tc>
        <w:tc>
          <w:tcPr>
            <w:tcW w:w="114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25FDA" w:rsidRPr="00E8121D" w:rsidRDefault="00B25FDA" w:rsidP="005D7234">
            <w:pPr>
              <w:tabs>
                <w:tab w:val="decimal" w:pos="1409"/>
              </w:tabs>
              <w:spacing w:after="0"/>
              <w:jc w:val="both"/>
              <w:rPr>
                <w:rFonts w:ascii="Tahoma" w:hAnsi="Tahoma" w:cs="Tahoma"/>
                <w:b/>
                <w:color w:val="000000"/>
                <w:sz w:val="18"/>
                <w:szCs w:val="18"/>
              </w:rPr>
            </w:pPr>
            <w:r>
              <w:rPr>
                <w:rFonts w:ascii="Tahoma" w:hAnsi="Tahoma" w:cs="Tahoma"/>
                <w:b/>
                <w:color w:val="000000"/>
                <w:sz w:val="18"/>
                <w:szCs w:val="18"/>
              </w:rPr>
              <w:t>234,755</w:t>
            </w:r>
          </w:p>
        </w:tc>
        <w:tc>
          <w:tcPr>
            <w:tcW w:w="82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25FDA" w:rsidRPr="00E8121D" w:rsidRDefault="00B25FDA" w:rsidP="005D7234">
            <w:pPr>
              <w:tabs>
                <w:tab w:val="decimal" w:pos="1105"/>
              </w:tabs>
              <w:spacing w:after="0"/>
              <w:jc w:val="both"/>
              <w:rPr>
                <w:rFonts w:ascii="Tahoma" w:hAnsi="Tahoma" w:cs="Tahoma"/>
                <w:b/>
                <w:color w:val="000000"/>
                <w:sz w:val="18"/>
                <w:szCs w:val="18"/>
              </w:rPr>
            </w:pPr>
            <w:r>
              <w:rPr>
                <w:rFonts w:ascii="Tahoma" w:hAnsi="Tahoma" w:cs="Tahoma"/>
                <w:b/>
                <w:color w:val="000000"/>
                <w:sz w:val="18"/>
                <w:szCs w:val="18"/>
              </w:rPr>
              <w:fldChar w:fldCharType="begin"/>
            </w:r>
            <w:r>
              <w:rPr>
                <w:rFonts w:ascii="Tahoma" w:hAnsi="Tahoma" w:cs="Tahoma"/>
                <w:b/>
                <w:color w:val="000000"/>
                <w:sz w:val="18"/>
                <w:szCs w:val="18"/>
              </w:rPr>
              <w:instrText xml:space="preserve"> =c12-b12 </w:instrText>
            </w:r>
            <w:r>
              <w:rPr>
                <w:rFonts w:ascii="Tahoma" w:hAnsi="Tahoma" w:cs="Tahoma"/>
                <w:b/>
                <w:color w:val="000000"/>
                <w:sz w:val="18"/>
                <w:szCs w:val="18"/>
              </w:rPr>
              <w:fldChar w:fldCharType="separate"/>
            </w:r>
            <w:r>
              <w:rPr>
                <w:rFonts w:ascii="Tahoma" w:hAnsi="Tahoma" w:cs="Tahoma"/>
                <w:b/>
                <w:noProof/>
                <w:color w:val="000000"/>
                <w:sz w:val="18"/>
                <w:szCs w:val="18"/>
              </w:rPr>
              <w:t>(43,193</w:t>
            </w:r>
            <w:r>
              <w:rPr>
                <w:rFonts w:ascii="Tahoma" w:hAnsi="Tahoma" w:cs="Tahoma"/>
                <w:b/>
                <w:color w:val="000000"/>
                <w:sz w:val="18"/>
                <w:szCs w:val="18"/>
              </w:rPr>
              <w:fldChar w:fldCharType="end"/>
            </w:r>
            <w:r>
              <w:rPr>
                <w:rFonts w:ascii="Tahoma" w:hAnsi="Tahoma" w:cs="Tahoma"/>
                <w:b/>
                <w:color w:val="000000"/>
                <w:sz w:val="18"/>
                <w:szCs w:val="18"/>
              </w:rPr>
              <w:t>)</w:t>
            </w:r>
          </w:p>
        </w:tc>
      </w:tr>
    </w:tbl>
    <w:p w:rsidR="00B25FDA" w:rsidRPr="00BE09D5" w:rsidRDefault="00B25FDA" w:rsidP="00B25FDA">
      <w:pPr>
        <w:keepLines/>
        <w:spacing w:before="120" w:after="120"/>
        <w:jc w:val="both"/>
        <w:rPr>
          <w:rFonts w:ascii="Tahoma" w:hAnsi="Tahoma" w:cs="Tahoma"/>
          <w:sz w:val="24"/>
          <w:szCs w:val="26"/>
        </w:rPr>
      </w:pPr>
    </w:p>
    <w:p w:rsidR="00B25FDA" w:rsidRPr="00BE09D5" w:rsidRDefault="00B25FDA" w:rsidP="00B25FDA">
      <w:pPr>
        <w:keepLines/>
        <w:spacing w:before="120" w:after="120"/>
        <w:jc w:val="both"/>
        <w:rPr>
          <w:rFonts w:ascii="Tahoma" w:hAnsi="Tahoma" w:cs="Tahoma"/>
          <w:sz w:val="24"/>
          <w:szCs w:val="26"/>
          <w:lang w:val="es-ES"/>
        </w:rPr>
      </w:pPr>
      <w:r w:rsidRPr="00BE09D5">
        <w:rPr>
          <w:rFonts w:ascii="Tahoma" w:hAnsi="Tahoma" w:cs="Tahoma"/>
          <w:sz w:val="24"/>
          <w:szCs w:val="26"/>
          <w:lang w:val="es-ES"/>
        </w:rPr>
        <w:t>Como se aprecia por esta distribución de recursos, el menor gasto presupuestado para esta dependencia impacta en sus capítulos de Servicios Personales y de Servicios Generales, sin embargo, la estructura de recursos sigue estando encabezada por lo asignado de 155 millones 679 mil pesos al capítulo de los Servicios Personales, al representar el 66.32 por ciento del presupuesto a nivel dependencia.</w:t>
      </w:r>
    </w:p>
    <w:p w:rsidR="00B25FDA" w:rsidRPr="00BE09D5" w:rsidRDefault="00B25FDA" w:rsidP="00B25FDA">
      <w:pPr>
        <w:keepLines/>
        <w:spacing w:before="120" w:after="120"/>
        <w:jc w:val="both"/>
        <w:rPr>
          <w:rFonts w:ascii="Tahoma" w:hAnsi="Tahoma" w:cs="Tahoma"/>
          <w:sz w:val="24"/>
          <w:szCs w:val="26"/>
          <w:lang w:val="es-ES"/>
        </w:rPr>
      </w:pPr>
    </w:p>
    <w:p w:rsidR="00B25FDA" w:rsidRPr="00BE09D5" w:rsidRDefault="00B25FDA" w:rsidP="00B25FDA">
      <w:pPr>
        <w:keepLines/>
        <w:spacing w:before="120" w:after="120"/>
        <w:jc w:val="both"/>
        <w:rPr>
          <w:rFonts w:ascii="Tahoma" w:hAnsi="Tahoma" w:cs="Tahoma"/>
          <w:i/>
          <w:sz w:val="24"/>
          <w:szCs w:val="26"/>
          <w:u w:val="single"/>
          <w:lang w:val="es-ES"/>
        </w:rPr>
      </w:pPr>
      <w:r w:rsidRPr="00BE09D5">
        <w:rPr>
          <w:rFonts w:ascii="Tahoma" w:hAnsi="Tahoma" w:cs="Tahoma"/>
          <w:i/>
          <w:sz w:val="24"/>
          <w:szCs w:val="26"/>
          <w:u w:val="single"/>
          <w:lang w:val="es-ES"/>
        </w:rPr>
        <w:t>Secretaría de Gobierno</w:t>
      </w:r>
    </w:p>
    <w:p w:rsidR="00B25FDA" w:rsidRPr="00BE09D5" w:rsidRDefault="00B25FDA" w:rsidP="00B25FDA">
      <w:pPr>
        <w:keepLines/>
        <w:spacing w:before="120" w:after="120"/>
        <w:jc w:val="both"/>
        <w:rPr>
          <w:rFonts w:ascii="Tahoma" w:hAnsi="Tahoma" w:cs="Tahoma"/>
          <w:sz w:val="24"/>
          <w:szCs w:val="26"/>
          <w:lang w:val="es-ES"/>
        </w:rPr>
      </w:pPr>
      <w:r w:rsidRPr="00BE09D5">
        <w:rPr>
          <w:rFonts w:ascii="Tahoma" w:hAnsi="Tahoma" w:cs="Tahoma"/>
          <w:sz w:val="24"/>
          <w:szCs w:val="26"/>
          <w:lang w:val="es-ES"/>
        </w:rPr>
        <w:t>Para esta dependencia el presupuesto considera una asignación por 423 millones 492 mil pesos, que así comporta un aumento de 33 millones 145 mil pesos, sobre lo aprobado de 390 millones 347 mil pesos para 2016, de ahí que ello se manifieste en su objeto del gasto como se expresa a continuación.</w:t>
      </w:r>
    </w:p>
    <w:p w:rsidR="00B25FDA" w:rsidRDefault="00B25FDA" w:rsidP="00B25FDA">
      <w:pPr>
        <w:keepLines/>
        <w:spacing w:before="120" w:after="120" w:line="312" w:lineRule="auto"/>
        <w:jc w:val="both"/>
        <w:rPr>
          <w:rFonts w:ascii="Tahoma" w:hAnsi="Tahoma" w:cs="Tahoma"/>
          <w:sz w:val="26"/>
          <w:szCs w:val="26"/>
          <w:lang w:val="es-ES"/>
        </w:rPr>
      </w:pPr>
    </w:p>
    <w:p w:rsidR="00B25FDA" w:rsidRDefault="00B25FDA" w:rsidP="00B25FDA">
      <w:pPr>
        <w:pStyle w:val="Ttulo4"/>
        <w:spacing w:before="0" w:after="0"/>
        <w:jc w:val="center"/>
        <w:rPr>
          <w:rFonts w:ascii="Tahoma" w:hAnsi="Tahoma" w:cs="Tahoma"/>
          <w:sz w:val="22"/>
        </w:rPr>
      </w:pPr>
      <w:r w:rsidRPr="001911CA">
        <w:rPr>
          <w:rFonts w:ascii="Tahoma" w:hAnsi="Tahoma" w:cs="Tahoma"/>
          <w:sz w:val="22"/>
        </w:rPr>
        <w:t xml:space="preserve">Objeto Económico del Presupuesto Asignado a la </w:t>
      </w:r>
    </w:p>
    <w:p w:rsidR="00B25FDA" w:rsidRPr="001911CA" w:rsidRDefault="00B25FDA" w:rsidP="00B25FDA">
      <w:pPr>
        <w:pStyle w:val="Ttulo4"/>
        <w:spacing w:before="0" w:after="0"/>
        <w:jc w:val="center"/>
        <w:rPr>
          <w:rFonts w:ascii="Tahoma" w:hAnsi="Tahoma" w:cs="Tahoma"/>
          <w:sz w:val="22"/>
        </w:rPr>
      </w:pPr>
      <w:r w:rsidRPr="001911CA">
        <w:rPr>
          <w:rFonts w:ascii="Tahoma" w:hAnsi="Tahoma" w:cs="Tahoma"/>
          <w:sz w:val="22"/>
        </w:rPr>
        <w:t>Secretaría de Gobierno</w:t>
      </w:r>
    </w:p>
    <w:p w:rsidR="00B25FDA" w:rsidRPr="001911CA" w:rsidRDefault="00B25FDA" w:rsidP="00B25FDA">
      <w:pPr>
        <w:spacing w:after="0"/>
        <w:jc w:val="center"/>
        <w:rPr>
          <w:b/>
          <w:sz w:val="24"/>
        </w:rPr>
      </w:pPr>
      <w:r>
        <w:rPr>
          <w:b/>
          <w:sz w:val="24"/>
        </w:rPr>
        <w:t>Comparativo 2016-2017</w:t>
      </w:r>
    </w:p>
    <w:p w:rsidR="00B25FDA" w:rsidRPr="006D1B6B" w:rsidRDefault="00B25FDA" w:rsidP="00B25FDA">
      <w:pPr>
        <w:spacing w:after="0"/>
        <w:jc w:val="center"/>
        <w:rPr>
          <w:rFonts w:ascii="Tahoma" w:hAnsi="Tahoma" w:cs="Tahoma"/>
          <w:sz w:val="20"/>
        </w:rPr>
      </w:pPr>
      <w:r w:rsidRPr="006D1B6B">
        <w:rPr>
          <w:rFonts w:ascii="Tahoma" w:hAnsi="Tahoma" w:cs="Tahoma"/>
          <w:sz w:val="20"/>
        </w:rPr>
        <w:t>(Miles de pesos)</w:t>
      </w:r>
    </w:p>
    <w:tbl>
      <w:tblPr>
        <w:tblW w:w="4769" w:type="pct"/>
        <w:jc w:val="center"/>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4056"/>
        <w:gridCol w:w="1761"/>
        <w:gridCol w:w="1708"/>
        <w:gridCol w:w="1706"/>
      </w:tblGrid>
      <w:tr w:rsidR="00B25FDA" w:rsidRPr="005C4E68" w:rsidTr="005D7234">
        <w:trPr>
          <w:jc w:val="center"/>
        </w:trPr>
        <w:tc>
          <w:tcPr>
            <w:tcW w:w="2197"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B25FDA" w:rsidRPr="005C4E68" w:rsidRDefault="00B25FDA" w:rsidP="005D7234">
            <w:pPr>
              <w:spacing w:after="0"/>
              <w:jc w:val="center"/>
              <w:rPr>
                <w:rFonts w:ascii="Tahoma" w:hAnsi="Tahoma" w:cs="Tahoma"/>
                <w:b/>
                <w:bCs/>
                <w:sz w:val="18"/>
                <w:szCs w:val="15"/>
              </w:rPr>
            </w:pPr>
            <w:r w:rsidRPr="005C4E68">
              <w:rPr>
                <w:rFonts w:ascii="Tahoma" w:hAnsi="Tahoma" w:cs="Tahoma"/>
                <w:b/>
                <w:bCs/>
                <w:sz w:val="18"/>
                <w:szCs w:val="15"/>
              </w:rPr>
              <w:lastRenderedPageBreak/>
              <w:t>Descripción</w:t>
            </w:r>
          </w:p>
        </w:tc>
        <w:tc>
          <w:tcPr>
            <w:tcW w:w="954"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B25FDA" w:rsidRDefault="00B25FDA" w:rsidP="005D7234">
            <w:pPr>
              <w:spacing w:after="0"/>
              <w:jc w:val="center"/>
              <w:rPr>
                <w:rFonts w:ascii="Tahoma" w:hAnsi="Tahoma" w:cs="Tahoma"/>
                <w:b/>
                <w:bCs/>
                <w:sz w:val="18"/>
                <w:szCs w:val="15"/>
              </w:rPr>
            </w:pPr>
            <w:r>
              <w:rPr>
                <w:rFonts w:ascii="Tahoma" w:hAnsi="Tahoma" w:cs="Tahoma"/>
                <w:b/>
                <w:bCs/>
                <w:sz w:val="18"/>
                <w:szCs w:val="15"/>
              </w:rPr>
              <w:t>Aprobado</w:t>
            </w:r>
          </w:p>
          <w:p w:rsidR="00B25FDA" w:rsidRPr="005C4E68" w:rsidRDefault="00B25FDA" w:rsidP="005D7234">
            <w:pPr>
              <w:spacing w:after="0"/>
              <w:jc w:val="center"/>
              <w:rPr>
                <w:rFonts w:ascii="Tahoma" w:hAnsi="Tahoma" w:cs="Tahoma"/>
                <w:b/>
                <w:bCs/>
                <w:sz w:val="18"/>
                <w:szCs w:val="15"/>
              </w:rPr>
            </w:pPr>
            <w:r>
              <w:rPr>
                <w:rFonts w:ascii="Tahoma" w:hAnsi="Tahoma" w:cs="Tahoma"/>
                <w:b/>
                <w:bCs/>
                <w:sz w:val="18"/>
                <w:szCs w:val="15"/>
              </w:rPr>
              <w:t>2016</w:t>
            </w:r>
          </w:p>
        </w:tc>
        <w:tc>
          <w:tcPr>
            <w:tcW w:w="925"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rsidR="00B25FDA" w:rsidRDefault="00B25FDA" w:rsidP="005D7234">
            <w:pPr>
              <w:spacing w:after="0"/>
              <w:jc w:val="center"/>
              <w:rPr>
                <w:rFonts w:ascii="Tahoma" w:hAnsi="Tahoma" w:cs="Tahoma"/>
                <w:b/>
                <w:bCs/>
                <w:sz w:val="18"/>
                <w:szCs w:val="15"/>
              </w:rPr>
            </w:pPr>
            <w:r>
              <w:rPr>
                <w:rFonts w:ascii="Tahoma" w:hAnsi="Tahoma" w:cs="Tahoma"/>
                <w:b/>
                <w:bCs/>
                <w:sz w:val="18"/>
                <w:szCs w:val="15"/>
              </w:rPr>
              <w:t>Propuesto</w:t>
            </w:r>
          </w:p>
          <w:p w:rsidR="00B25FDA" w:rsidRDefault="00B25FDA" w:rsidP="005D7234">
            <w:pPr>
              <w:spacing w:after="0"/>
              <w:jc w:val="center"/>
              <w:rPr>
                <w:rFonts w:ascii="Tahoma" w:hAnsi="Tahoma" w:cs="Tahoma"/>
                <w:b/>
                <w:bCs/>
                <w:sz w:val="18"/>
                <w:szCs w:val="15"/>
              </w:rPr>
            </w:pPr>
            <w:r>
              <w:rPr>
                <w:rFonts w:ascii="Tahoma" w:hAnsi="Tahoma" w:cs="Tahoma"/>
                <w:b/>
                <w:bCs/>
                <w:sz w:val="18"/>
                <w:szCs w:val="15"/>
              </w:rPr>
              <w:t>2017</w:t>
            </w:r>
          </w:p>
        </w:tc>
        <w:tc>
          <w:tcPr>
            <w:tcW w:w="924"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rsidR="00B25FDA" w:rsidRDefault="00B25FDA" w:rsidP="005D7234">
            <w:pPr>
              <w:spacing w:after="0"/>
              <w:jc w:val="center"/>
              <w:rPr>
                <w:rFonts w:ascii="Tahoma" w:hAnsi="Tahoma" w:cs="Tahoma"/>
                <w:b/>
                <w:bCs/>
                <w:sz w:val="18"/>
                <w:szCs w:val="15"/>
              </w:rPr>
            </w:pPr>
            <w:r>
              <w:rPr>
                <w:rFonts w:ascii="Tahoma" w:hAnsi="Tahoma" w:cs="Tahoma"/>
                <w:b/>
                <w:bCs/>
                <w:sz w:val="18"/>
                <w:szCs w:val="15"/>
              </w:rPr>
              <w:t>Variación</w:t>
            </w:r>
          </w:p>
          <w:p w:rsidR="00B25FDA" w:rsidRDefault="00B25FDA" w:rsidP="005D7234">
            <w:pPr>
              <w:spacing w:after="0"/>
              <w:jc w:val="center"/>
              <w:rPr>
                <w:rFonts w:ascii="Tahoma" w:hAnsi="Tahoma" w:cs="Tahoma"/>
                <w:b/>
                <w:bCs/>
                <w:sz w:val="18"/>
                <w:szCs w:val="15"/>
              </w:rPr>
            </w:pPr>
            <w:r>
              <w:rPr>
                <w:rFonts w:ascii="Tahoma" w:hAnsi="Tahoma" w:cs="Tahoma"/>
                <w:b/>
                <w:bCs/>
                <w:sz w:val="18"/>
                <w:szCs w:val="15"/>
              </w:rPr>
              <w:t>2017-2016</w:t>
            </w:r>
          </w:p>
        </w:tc>
      </w:tr>
      <w:tr w:rsidR="00B25FDA" w:rsidRPr="005C4E68" w:rsidTr="005D7234">
        <w:trPr>
          <w:jc w:val="center"/>
        </w:trPr>
        <w:tc>
          <w:tcPr>
            <w:tcW w:w="2197"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5C4E68" w:rsidRDefault="00B25FDA" w:rsidP="005D7234">
            <w:pPr>
              <w:spacing w:after="0"/>
              <w:rPr>
                <w:rFonts w:ascii="Tahoma" w:hAnsi="Tahoma" w:cs="Tahoma"/>
                <w:sz w:val="18"/>
                <w:szCs w:val="15"/>
              </w:rPr>
            </w:pPr>
            <w:r w:rsidRPr="005C4E68">
              <w:rPr>
                <w:rFonts w:ascii="Tahoma" w:hAnsi="Tahoma" w:cs="Tahoma"/>
                <w:sz w:val="18"/>
                <w:szCs w:val="15"/>
              </w:rPr>
              <w:t xml:space="preserve"> Servicios Personales</w:t>
            </w:r>
          </w:p>
        </w:tc>
        <w:tc>
          <w:tcPr>
            <w:tcW w:w="954"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hideMark/>
          </w:tcPr>
          <w:p w:rsidR="00B25FDA" w:rsidRDefault="00B25FDA" w:rsidP="005D7234">
            <w:pPr>
              <w:tabs>
                <w:tab w:val="decimal" w:pos="1541"/>
              </w:tabs>
              <w:spacing w:after="0"/>
              <w:jc w:val="both"/>
              <w:rPr>
                <w:rFonts w:ascii="Calibri" w:hAnsi="Calibri" w:cs="Calibri"/>
                <w:color w:val="000000"/>
              </w:rPr>
            </w:pPr>
            <w:r>
              <w:rPr>
                <w:rFonts w:ascii="Calibri" w:hAnsi="Calibri" w:cs="Calibri"/>
                <w:color w:val="000000"/>
              </w:rPr>
              <w:t>258,158</w:t>
            </w:r>
          </w:p>
        </w:tc>
        <w:tc>
          <w:tcPr>
            <w:tcW w:w="925" w:type="pct"/>
            <w:tcBorders>
              <w:top w:val="single" w:sz="4" w:space="0" w:color="000000"/>
              <w:left w:val="single" w:sz="4" w:space="0" w:color="000000"/>
              <w:bottom w:val="single" w:sz="4" w:space="0" w:color="000000"/>
              <w:right w:val="single" w:sz="4" w:space="0" w:color="000000"/>
            </w:tcBorders>
            <w:shd w:val="clear" w:color="auto" w:fill="EEEEEE"/>
          </w:tcPr>
          <w:p w:rsidR="00B25FDA" w:rsidRPr="00F77E20" w:rsidRDefault="00B25FDA" w:rsidP="005D7234">
            <w:pPr>
              <w:tabs>
                <w:tab w:val="decimal" w:pos="1541"/>
              </w:tabs>
              <w:spacing w:after="0"/>
              <w:jc w:val="both"/>
              <w:rPr>
                <w:rFonts w:ascii="Calibri" w:hAnsi="Calibri" w:cs="Calibri"/>
                <w:color w:val="000000"/>
              </w:rPr>
            </w:pPr>
            <w:r w:rsidRPr="00F77E20">
              <w:rPr>
                <w:rFonts w:ascii="Calibri" w:hAnsi="Calibri" w:cs="Calibri"/>
                <w:color w:val="000000"/>
              </w:rPr>
              <w:t xml:space="preserve"> 267,444 </w:t>
            </w:r>
          </w:p>
        </w:tc>
        <w:tc>
          <w:tcPr>
            <w:tcW w:w="924" w:type="pct"/>
            <w:tcBorders>
              <w:top w:val="single" w:sz="4" w:space="0" w:color="000000"/>
              <w:left w:val="single" w:sz="4" w:space="0" w:color="000000"/>
              <w:bottom w:val="single" w:sz="4" w:space="0" w:color="000000"/>
              <w:right w:val="single" w:sz="4" w:space="0" w:color="000000"/>
            </w:tcBorders>
            <w:shd w:val="clear" w:color="auto" w:fill="EEEEEE"/>
          </w:tcPr>
          <w:p w:rsidR="00B25FDA" w:rsidRPr="00F77E20" w:rsidRDefault="00B25FDA" w:rsidP="005D7234">
            <w:pPr>
              <w:spacing w:after="0"/>
              <w:jc w:val="center"/>
              <w:rPr>
                <w:rFonts w:ascii="Tahoma" w:hAnsi="Tahoma" w:cs="Tahoma"/>
                <w:color w:val="000000"/>
                <w:sz w:val="18"/>
                <w:szCs w:val="18"/>
              </w:rPr>
            </w:pPr>
            <w:r>
              <w:rPr>
                <w:rFonts w:ascii="Tahoma" w:hAnsi="Tahoma" w:cs="Tahoma"/>
                <w:color w:val="000000"/>
                <w:sz w:val="18"/>
                <w:szCs w:val="18"/>
              </w:rPr>
              <w:fldChar w:fldCharType="begin"/>
            </w:r>
            <w:r>
              <w:rPr>
                <w:rFonts w:ascii="Tahoma" w:hAnsi="Tahoma" w:cs="Tahoma"/>
                <w:color w:val="000000"/>
                <w:sz w:val="18"/>
                <w:szCs w:val="18"/>
              </w:rPr>
              <w:instrText xml:space="preserve"> =c2-b2 </w:instrText>
            </w:r>
            <w:r>
              <w:rPr>
                <w:rFonts w:ascii="Tahoma" w:hAnsi="Tahoma" w:cs="Tahoma"/>
                <w:color w:val="000000"/>
                <w:sz w:val="18"/>
                <w:szCs w:val="18"/>
              </w:rPr>
              <w:fldChar w:fldCharType="separate"/>
            </w:r>
            <w:r>
              <w:rPr>
                <w:rFonts w:ascii="Tahoma" w:hAnsi="Tahoma" w:cs="Tahoma"/>
                <w:noProof/>
                <w:color w:val="000000"/>
                <w:sz w:val="18"/>
                <w:szCs w:val="18"/>
              </w:rPr>
              <w:t>9,286</w:t>
            </w:r>
            <w:r>
              <w:rPr>
                <w:rFonts w:ascii="Tahoma" w:hAnsi="Tahoma" w:cs="Tahoma"/>
                <w:color w:val="000000"/>
                <w:sz w:val="18"/>
                <w:szCs w:val="18"/>
              </w:rPr>
              <w:fldChar w:fldCharType="end"/>
            </w:r>
          </w:p>
        </w:tc>
      </w:tr>
      <w:tr w:rsidR="00B25FDA" w:rsidRPr="008C3E99" w:rsidTr="005D7234">
        <w:trPr>
          <w:trHeight w:val="18"/>
          <w:jc w:val="center"/>
        </w:trPr>
        <w:tc>
          <w:tcPr>
            <w:tcW w:w="3151" w:type="pct"/>
            <w:gridSpan w:val="2"/>
            <w:tcBorders>
              <w:top w:val="single" w:sz="4" w:space="0" w:color="000000"/>
              <w:left w:val="single" w:sz="4" w:space="0" w:color="000000"/>
              <w:bottom w:val="single" w:sz="4" w:space="0" w:color="000000"/>
              <w:right w:val="single" w:sz="4" w:space="0" w:color="000000"/>
            </w:tcBorders>
            <w:tcMar>
              <w:top w:w="35" w:type="dxa"/>
              <w:left w:w="35" w:type="dxa"/>
              <w:bottom w:w="35" w:type="dxa"/>
              <w:right w:w="35" w:type="dxa"/>
            </w:tcMar>
            <w:vAlign w:val="center"/>
            <w:hideMark/>
          </w:tcPr>
          <w:p w:rsidR="00B25FDA" w:rsidRPr="008C3E99" w:rsidRDefault="00B25FDA" w:rsidP="005D7234">
            <w:pPr>
              <w:tabs>
                <w:tab w:val="decimal" w:pos="1416"/>
                <w:tab w:val="decimal" w:pos="1541"/>
              </w:tabs>
              <w:spacing w:after="0"/>
              <w:jc w:val="both"/>
              <w:rPr>
                <w:rFonts w:ascii="Tahoma" w:hAnsi="Tahoma" w:cs="Tahoma"/>
                <w:sz w:val="12"/>
                <w:szCs w:val="15"/>
              </w:rPr>
            </w:pPr>
          </w:p>
        </w:tc>
        <w:tc>
          <w:tcPr>
            <w:tcW w:w="925" w:type="pct"/>
            <w:tcBorders>
              <w:top w:val="single" w:sz="4" w:space="0" w:color="000000"/>
              <w:left w:val="single" w:sz="4" w:space="0" w:color="000000"/>
              <w:bottom w:val="single" w:sz="4" w:space="0" w:color="000000"/>
              <w:right w:val="single" w:sz="4" w:space="0" w:color="000000"/>
            </w:tcBorders>
          </w:tcPr>
          <w:p w:rsidR="00B25FDA" w:rsidRPr="008C3E99" w:rsidRDefault="00B25FDA" w:rsidP="005D7234">
            <w:pPr>
              <w:tabs>
                <w:tab w:val="decimal" w:pos="1541"/>
              </w:tabs>
              <w:spacing w:after="0"/>
              <w:jc w:val="both"/>
              <w:rPr>
                <w:rFonts w:ascii="Calibri" w:hAnsi="Calibri" w:cs="Calibri"/>
                <w:color w:val="000000"/>
                <w:sz w:val="12"/>
              </w:rPr>
            </w:pPr>
          </w:p>
        </w:tc>
        <w:tc>
          <w:tcPr>
            <w:tcW w:w="924" w:type="pct"/>
            <w:tcBorders>
              <w:top w:val="single" w:sz="4" w:space="0" w:color="000000"/>
              <w:left w:val="single" w:sz="4" w:space="0" w:color="000000"/>
              <w:bottom w:val="single" w:sz="4" w:space="0" w:color="000000"/>
              <w:right w:val="single" w:sz="4" w:space="0" w:color="000000"/>
            </w:tcBorders>
          </w:tcPr>
          <w:p w:rsidR="00B25FDA" w:rsidRPr="008C3E99" w:rsidRDefault="00B25FDA" w:rsidP="005D7234">
            <w:pPr>
              <w:spacing w:after="0"/>
              <w:jc w:val="center"/>
              <w:rPr>
                <w:sz w:val="12"/>
              </w:rPr>
            </w:pPr>
          </w:p>
        </w:tc>
      </w:tr>
      <w:tr w:rsidR="00B25FDA" w:rsidRPr="005C4E68" w:rsidTr="005D7234">
        <w:trPr>
          <w:jc w:val="center"/>
        </w:trPr>
        <w:tc>
          <w:tcPr>
            <w:tcW w:w="2197"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5C4E68" w:rsidRDefault="00B25FDA" w:rsidP="005D7234">
            <w:pPr>
              <w:spacing w:after="0"/>
              <w:rPr>
                <w:rFonts w:ascii="Tahoma" w:hAnsi="Tahoma" w:cs="Tahoma"/>
                <w:sz w:val="18"/>
                <w:szCs w:val="15"/>
              </w:rPr>
            </w:pPr>
            <w:r w:rsidRPr="005C4E68">
              <w:rPr>
                <w:rFonts w:ascii="Tahoma" w:hAnsi="Tahoma" w:cs="Tahoma"/>
                <w:sz w:val="18"/>
                <w:szCs w:val="15"/>
              </w:rPr>
              <w:t xml:space="preserve"> Materiales y Suministros</w:t>
            </w:r>
          </w:p>
        </w:tc>
        <w:tc>
          <w:tcPr>
            <w:tcW w:w="954"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hideMark/>
          </w:tcPr>
          <w:p w:rsidR="00B25FDA" w:rsidRDefault="00B25FDA" w:rsidP="005D7234">
            <w:pPr>
              <w:tabs>
                <w:tab w:val="decimal" w:pos="1541"/>
              </w:tabs>
              <w:spacing w:after="0"/>
              <w:jc w:val="both"/>
              <w:rPr>
                <w:rFonts w:ascii="Calibri" w:hAnsi="Calibri" w:cs="Calibri"/>
                <w:color w:val="000000"/>
              </w:rPr>
            </w:pPr>
            <w:r>
              <w:rPr>
                <w:rFonts w:ascii="Calibri" w:hAnsi="Calibri" w:cs="Calibri"/>
                <w:color w:val="000000"/>
              </w:rPr>
              <w:t>11,796</w:t>
            </w:r>
          </w:p>
        </w:tc>
        <w:tc>
          <w:tcPr>
            <w:tcW w:w="925" w:type="pct"/>
            <w:tcBorders>
              <w:top w:val="single" w:sz="4" w:space="0" w:color="000000"/>
              <w:left w:val="single" w:sz="4" w:space="0" w:color="000000"/>
              <w:bottom w:val="single" w:sz="4" w:space="0" w:color="000000"/>
              <w:right w:val="single" w:sz="4" w:space="0" w:color="000000"/>
            </w:tcBorders>
            <w:shd w:val="clear" w:color="auto" w:fill="EEEEEE"/>
          </w:tcPr>
          <w:p w:rsidR="00B25FDA" w:rsidRPr="00F77E20" w:rsidRDefault="00B25FDA" w:rsidP="005D7234">
            <w:pPr>
              <w:tabs>
                <w:tab w:val="decimal" w:pos="1541"/>
              </w:tabs>
              <w:spacing w:after="0"/>
              <w:jc w:val="both"/>
              <w:rPr>
                <w:rFonts w:ascii="Calibri" w:hAnsi="Calibri" w:cs="Calibri"/>
                <w:color w:val="000000"/>
              </w:rPr>
            </w:pPr>
            <w:r w:rsidRPr="00F77E20">
              <w:rPr>
                <w:rFonts w:ascii="Calibri" w:hAnsi="Calibri" w:cs="Calibri"/>
                <w:color w:val="000000"/>
              </w:rPr>
              <w:t xml:space="preserve"> 13,224 </w:t>
            </w:r>
          </w:p>
        </w:tc>
        <w:tc>
          <w:tcPr>
            <w:tcW w:w="924" w:type="pct"/>
            <w:tcBorders>
              <w:top w:val="single" w:sz="4" w:space="0" w:color="000000"/>
              <w:left w:val="single" w:sz="4" w:space="0" w:color="000000"/>
              <w:bottom w:val="single" w:sz="4" w:space="0" w:color="000000"/>
              <w:right w:val="single" w:sz="4" w:space="0" w:color="000000"/>
            </w:tcBorders>
            <w:shd w:val="clear" w:color="auto" w:fill="EEEEEE"/>
          </w:tcPr>
          <w:p w:rsidR="00B25FDA" w:rsidRPr="00F77E20" w:rsidRDefault="00B25FDA" w:rsidP="005D7234">
            <w:pPr>
              <w:spacing w:after="0"/>
              <w:jc w:val="center"/>
              <w:rPr>
                <w:rFonts w:ascii="Tahoma" w:hAnsi="Tahoma" w:cs="Tahoma"/>
                <w:color w:val="000000"/>
                <w:sz w:val="18"/>
                <w:szCs w:val="18"/>
              </w:rPr>
            </w:pPr>
            <w:r>
              <w:rPr>
                <w:rFonts w:ascii="Tahoma" w:hAnsi="Tahoma" w:cs="Tahoma"/>
                <w:color w:val="000000"/>
                <w:sz w:val="18"/>
                <w:szCs w:val="18"/>
              </w:rPr>
              <w:fldChar w:fldCharType="begin"/>
            </w:r>
            <w:r>
              <w:rPr>
                <w:rFonts w:ascii="Tahoma" w:hAnsi="Tahoma" w:cs="Tahoma"/>
                <w:color w:val="000000"/>
                <w:sz w:val="18"/>
                <w:szCs w:val="18"/>
              </w:rPr>
              <w:instrText xml:space="preserve"> =c4-b4 </w:instrText>
            </w:r>
            <w:r>
              <w:rPr>
                <w:rFonts w:ascii="Tahoma" w:hAnsi="Tahoma" w:cs="Tahoma"/>
                <w:color w:val="000000"/>
                <w:sz w:val="18"/>
                <w:szCs w:val="18"/>
              </w:rPr>
              <w:fldChar w:fldCharType="separate"/>
            </w:r>
            <w:r>
              <w:rPr>
                <w:rFonts w:ascii="Tahoma" w:hAnsi="Tahoma" w:cs="Tahoma"/>
                <w:noProof/>
                <w:color w:val="000000"/>
                <w:sz w:val="18"/>
                <w:szCs w:val="18"/>
              </w:rPr>
              <w:t>1,428</w:t>
            </w:r>
            <w:r>
              <w:rPr>
                <w:rFonts w:ascii="Tahoma" w:hAnsi="Tahoma" w:cs="Tahoma"/>
                <w:color w:val="000000"/>
                <w:sz w:val="18"/>
                <w:szCs w:val="18"/>
              </w:rPr>
              <w:fldChar w:fldCharType="end"/>
            </w:r>
          </w:p>
        </w:tc>
      </w:tr>
      <w:tr w:rsidR="00B25FDA" w:rsidRPr="008C3E99" w:rsidTr="005D7234">
        <w:trPr>
          <w:trHeight w:val="59"/>
          <w:jc w:val="center"/>
        </w:trPr>
        <w:tc>
          <w:tcPr>
            <w:tcW w:w="3151" w:type="pct"/>
            <w:gridSpan w:val="2"/>
            <w:tcBorders>
              <w:top w:val="single" w:sz="4" w:space="0" w:color="000000"/>
              <w:left w:val="single" w:sz="4" w:space="0" w:color="000000"/>
              <w:bottom w:val="single" w:sz="4" w:space="0" w:color="000000"/>
              <w:right w:val="single" w:sz="4" w:space="0" w:color="000000"/>
            </w:tcBorders>
            <w:tcMar>
              <w:top w:w="35" w:type="dxa"/>
              <w:left w:w="35" w:type="dxa"/>
              <w:bottom w:w="35" w:type="dxa"/>
              <w:right w:w="35" w:type="dxa"/>
            </w:tcMar>
            <w:vAlign w:val="center"/>
            <w:hideMark/>
          </w:tcPr>
          <w:p w:rsidR="00B25FDA" w:rsidRPr="008C3E99" w:rsidRDefault="00B25FDA" w:rsidP="005D7234">
            <w:pPr>
              <w:tabs>
                <w:tab w:val="decimal" w:pos="1416"/>
                <w:tab w:val="decimal" w:pos="1541"/>
              </w:tabs>
              <w:spacing w:after="0"/>
              <w:jc w:val="both"/>
              <w:rPr>
                <w:rFonts w:ascii="Tahoma" w:hAnsi="Tahoma" w:cs="Tahoma"/>
                <w:sz w:val="12"/>
                <w:szCs w:val="15"/>
              </w:rPr>
            </w:pPr>
          </w:p>
        </w:tc>
        <w:tc>
          <w:tcPr>
            <w:tcW w:w="925" w:type="pct"/>
            <w:tcBorders>
              <w:top w:val="single" w:sz="4" w:space="0" w:color="000000"/>
              <w:left w:val="single" w:sz="4" w:space="0" w:color="000000"/>
              <w:bottom w:val="single" w:sz="4" w:space="0" w:color="000000"/>
              <w:right w:val="single" w:sz="4" w:space="0" w:color="000000"/>
            </w:tcBorders>
          </w:tcPr>
          <w:p w:rsidR="00B25FDA" w:rsidRPr="008C3E99" w:rsidRDefault="00B25FDA" w:rsidP="005D7234">
            <w:pPr>
              <w:tabs>
                <w:tab w:val="decimal" w:pos="1541"/>
              </w:tabs>
              <w:spacing w:after="0"/>
              <w:jc w:val="both"/>
              <w:rPr>
                <w:rFonts w:ascii="Calibri" w:hAnsi="Calibri" w:cs="Calibri"/>
                <w:color w:val="000000"/>
                <w:sz w:val="12"/>
              </w:rPr>
            </w:pPr>
          </w:p>
        </w:tc>
        <w:tc>
          <w:tcPr>
            <w:tcW w:w="924" w:type="pct"/>
            <w:tcBorders>
              <w:top w:val="single" w:sz="4" w:space="0" w:color="000000"/>
              <w:left w:val="single" w:sz="4" w:space="0" w:color="000000"/>
              <w:bottom w:val="single" w:sz="4" w:space="0" w:color="000000"/>
              <w:right w:val="single" w:sz="4" w:space="0" w:color="000000"/>
            </w:tcBorders>
          </w:tcPr>
          <w:p w:rsidR="00B25FDA" w:rsidRPr="008C3E99" w:rsidRDefault="00B25FDA" w:rsidP="005D7234">
            <w:pPr>
              <w:spacing w:after="0"/>
              <w:jc w:val="center"/>
              <w:rPr>
                <w:sz w:val="12"/>
              </w:rPr>
            </w:pPr>
          </w:p>
        </w:tc>
      </w:tr>
      <w:tr w:rsidR="00B25FDA" w:rsidRPr="005C4E68" w:rsidTr="005D7234">
        <w:trPr>
          <w:jc w:val="center"/>
        </w:trPr>
        <w:tc>
          <w:tcPr>
            <w:tcW w:w="2197"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5C4E68" w:rsidRDefault="00B25FDA" w:rsidP="005D7234">
            <w:pPr>
              <w:spacing w:after="0"/>
              <w:rPr>
                <w:rFonts w:ascii="Tahoma" w:hAnsi="Tahoma" w:cs="Tahoma"/>
                <w:sz w:val="18"/>
                <w:szCs w:val="15"/>
              </w:rPr>
            </w:pPr>
            <w:r w:rsidRPr="005C4E68">
              <w:rPr>
                <w:rFonts w:ascii="Tahoma" w:hAnsi="Tahoma" w:cs="Tahoma"/>
                <w:sz w:val="18"/>
                <w:szCs w:val="15"/>
              </w:rPr>
              <w:t>Servicios Generales</w:t>
            </w:r>
          </w:p>
        </w:tc>
        <w:tc>
          <w:tcPr>
            <w:tcW w:w="954"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hideMark/>
          </w:tcPr>
          <w:p w:rsidR="00B25FDA" w:rsidRDefault="00B25FDA" w:rsidP="005D7234">
            <w:pPr>
              <w:tabs>
                <w:tab w:val="decimal" w:pos="1541"/>
              </w:tabs>
              <w:spacing w:after="0"/>
              <w:jc w:val="both"/>
              <w:rPr>
                <w:rFonts w:ascii="Calibri" w:hAnsi="Calibri" w:cs="Calibri"/>
                <w:color w:val="000000"/>
              </w:rPr>
            </w:pPr>
            <w:r>
              <w:rPr>
                <w:rFonts w:ascii="Calibri" w:hAnsi="Calibri" w:cs="Calibri"/>
                <w:color w:val="000000"/>
              </w:rPr>
              <w:t>40,653</w:t>
            </w:r>
          </w:p>
        </w:tc>
        <w:tc>
          <w:tcPr>
            <w:tcW w:w="925" w:type="pct"/>
            <w:tcBorders>
              <w:top w:val="single" w:sz="4" w:space="0" w:color="000000"/>
              <w:left w:val="single" w:sz="4" w:space="0" w:color="000000"/>
              <w:bottom w:val="single" w:sz="4" w:space="0" w:color="000000"/>
              <w:right w:val="single" w:sz="4" w:space="0" w:color="000000"/>
            </w:tcBorders>
            <w:shd w:val="clear" w:color="auto" w:fill="EEEEEE"/>
          </w:tcPr>
          <w:p w:rsidR="00B25FDA" w:rsidRPr="00F77E20" w:rsidRDefault="00B25FDA" w:rsidP="005D7234">
            <w:pPr>
              <w:tabs>
                <w:tab w:val="decimal" w:pos="1541"/>
              </w:tabs>
              <w:spacing w:after="0"/>
              <w:jc w:val="both"/>
              <w:rPr>
                <w:rFonts w:ascii="Calibri" w:hAnsi="Calibri" w:cs="Calibri"/>
                <w:color w:val="000000"/>
              </w:rPr>
            </w:pPr>
            <w:r w:rsidRPr="00F77E20">
              <w:rPr>
                <w:rFonts w:ascii="Calibri" w:hAnsi="Calibri" w:cs="Calibri"/>
                <w:color w:val="000000"/>
              </w:rPr>
              <w:t xml:space="preserve"> 37,942 </w:t>
            </w:r>
          </w:p>
        </w:tc>
        <w:tc>
          <w:tcPr>
            <w:tcW w:w="924" w:type="pct"/>
            <w:tcBorders>
              <w:top w:val="single" w:sz="4" w:space="0" w:color="000000"/>
              <w:left w:val="single" w:sz="4" w:space="0" w:color="000000"/>
              <w:bottom w:val="single" w:sz="4" w:space="0" w:color="000000"/>
              <w:right w:val="single" w:sz="4" w:space="0" w:color="000000"/>
            </w:tcBorders>
            <w:shd w:val="clear" w:color="auto" w:fill="EEEEEE"/>
          </w:tcPr>
          <w:p w:rsidR="00B25FDA" w:rsidRPr="00F77E20" w:rsidRDefault="00B25FDA" w:rsidP="005D7234">
            <w:pPr>
              <w:spacing w:after="0"/>
              <w:jc w:val="center"/>
              <w:rPr>
                <w:rFonts w:ascii="Tahoma" w:hAnsi="Tahoma" w:cs="Tahoma"/>
                <w:color w:val="000000"/>
                <w:sz w:val="18"/>
                <w:szCs w:val="18"/>
              </w:rPr>
            </w:pPr>
            <w:r>
              <w:rPr>
                <w:rFonts w:ascii="Tahoma" w:hAnsi="Tahoma" w:cs="Tahoma"/>
                <w:color w:val="000000"/>
                <w:sz w:val="18"/>
                <w:szCs w:val="18"/>
              </w:rPr>
              <w:fldChar w:fldCharType="begin"/>
            </w:r>
            <w:r>
              <w:rPr>
                <w:rFonts w:ascii="Tahoma" w:hAnsi="Tahoma" w:cs="Tahoma"/>
                <w:color w:val="000000"/>
                <w:sz w:val="18"/>
                <w:szCs w:val="18"/>
              </w:rPr>
              <w:instrText xml:space="preserve"> =c6-b6 </w:instrText>
            </w:r>
            <w:r>
              <w:rPr>
                <w:rFonts w:ascii="Tahoma" w:hAnsi="Tahoma" w:cs="Tahoma"/>
                <w:color w:val="000000"/>
                <w:sz w:val="18"/>
                <w:szCs w:val="18"/>
              </w:rPr>
              <w:fldChar w:fldCharType="separate"/>
            </w:r>
            <w:r>
              <w:rPr>
                <w:rFonts w:ascii="Tahoma" w:hAnsi="Tahoma" w:cs="Tahoma"/>
                <w:noProof/>
                <w:color w:val="000000"/>
                <w:sz w:val="18"/>
                <w:szCs w:val="18"/>
              </w:rPr>
              <w:t>(2,711</w:t>
            </w:r>
            <w:r>
              <w:rPr>
                <w:rFonts w:ascii="Tahoma" w:hAnsi="Tahoma" w:cs="Tahoma"/>
                <w:color w:val="000000"/>
                <w:sz w:val="18"/>
                <w:szCs w:val="18"/>
              </w:rPr>
              <w:fldChar w:fldCharType="end"/>
            </w:r>
            <w:r>
              <w:rPr>
                <w:rFonts w:ascii="Tahoma" w:hAnsi="Tahoma" w:cs="Tahoma"/>
                <w:color w:val="000000"/>
                <w:sz w:val="18"/>
                <w:szCs w:val="18"/>
              </w:rPr>
              <w:t>)</w:t>
            </w:r>
          </w:p>
        </w:tc>
      </w:tr>
      <w:tr w:rsidR="00B25FDA" w:rsidRPr="008C3E99" w:rsidTr="005D7234">
        <w:trPr>
          <w:trHeight w:val="59"/>
          <w:jc w:val="center"/>
        </w:trPr>
        <w:tc>
          <w:tcPr>
            <w:tcW w:w="3151" w:type="pct"/>
            <w:gridSpan w:val="2"/>
            <w:tcBorders>
              <w:top w:val="single" w:sz="4" w:space="0" w:color="000000"/>
              <w:left w:val="single" w:sz="4" w:space="0" w:color="000000"/>
              <w:bottom w:val="single" w:sz="4" w:space="0" w:color="000000"/>
              <w:right w:val="single" w:sz="4" w:space="0" w:color="000000"/>
            </w:tcBorders>
            <w:tcMar>
              <w:top w:w="35" w:type="dxa"/>
              <w:left w:w="35" w:type="dxa"/>
              <w:bottom w:w="35" w:type="dxa"/>
              <w:right w:w="35" w:type="dxa"/>
            </w:tcMar>
            <w:vAlign w:val="center"/>
            <w:hideMark/>
          </w:tcPr>
          <w:p w:rsidR="00B25FDA" w:rsidRPr="008C3E99" w:rsidRDefault="00B25FDA" w:rsidP="005D7234">
            <w:pPr>
              <w:tabs>
                <w:tab w:val="decimal" w:pos="1541"/>
              </w:tabs>
              <w:spacing w:after="0"/>
              <w:jc w:val="both"/>
              <w:rPr>
                <w:rFonts w:ascii="Tahoma" w:hAnsi="Tahoma" w:cs="Tahoma"/>
                <w:sz w:val="12"/>
                <w:szCs w:val="15"/>
              </w:rPr>
            </w:pPr>
          </w:p>
        </w:tc>
        <w:tc>
          <w:tcPr>
            <w:tcW w:w="925" w:type="pct"/>
            <w:tcBorders>
              <w:top w:val="single" w:sz="4" w:space="0" w:color="000000"/>
              <w:left w:val="single" w:sz="4" w:space="0" w:color="000000"/>
              <w:bottom w:val="single" w:sz="4" w:space="0" w:color="000000"/>
              <w:right w:val="single" w:sz="4" w:space="0" w:color="000000"/>
            </w:tcBorders>
          </w:tcPr>
          <w:p w:rsidR="00B25FDA" w:rsidRPr="008C3E99" w:rsidRDefault="00B25FDA" w:rsidP="005D7234">
            <w:pPr>
              <w:tabs>
                <w:tab w:val="decimal" w:pos="1541"/>
              </w:tabs>
              <w:spacing w:after="0"/>
              <w:jc w:val="both"/>
              <w:rPr>
                <w:rFonts w:ascii="Calibri" w:hAnsi="Calibri" w:cs="Calibri"/>
                <w:color w:val="000000"/>
                <w:sz w:val="12"/>
              </w:rPr>
            </w:pPr>
          </w:p>
        </w:tc>
        <w:tc>
          <w:tcPr>
            <w:tcW w:w="924" w:type="pct"/>
            <w:tcBorders>
              <w:top w:val="single" w:sz="4" w:space="0" w:color="000000"/>
              <w:left w:val="single" w:sz="4" w:space="0" w:color="000000"/>
              <w:bottom w:val="single" w:sz="4" w:space="0" w:color="000000"/>
              <w:right w:val="single" w:sz="4" w:space="0" w:color="000000"/>
            </w:tcBorders>
          </w:tcPr>
          <w:p w:rsidR="00B25FDA" w:rsidRPr="008C3E99" w:rsidRDefault="00B25FDA" w:rsidP="005D7234">
            <w:pPr>
              <w:spacing w:after="0"/>
              <w:jc w:val="center"/>
              <w:rPr>
                <w:sz w:val="12"/>
              </w:rPr>
            </w:pPr>
          </w:p>
        </w:tc>
      </w:tr>
      <w:tr w:rsidR="00B25FDA" w:rsidRPr="005C4E68" w:rsidTr="005D7234">
        <w:trPr>
          <w:jc w:val="center"/>
        </w:trPr>
        <w:tc>
          <w:tcPr>
            <w:tcW w:w="2197"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6D1B6B" w:rsidRDefault="00B25FDA" w:rsidP="005D7234">
            <w:pPr>
              <w:spacing w:after="0"/>
              <w:rPr>
                <w:rFonts w:ascii="Tahoma" w:hAnsi="Tahoma" w:cs="Tahoma"/>
                <w:sz w:val="18"/>
                <w:szCs w:val="15"/>
              </w:rPr>
            </w:pPr>
            <w:r w:rsidRPr="006D1B6B">
              <w:rPr>
                <w:rFonts w:ascii="Tahoma" w:hAnsi="Tahoma" w:cs="Tahoma"/>
                <w:sz w:val="18"/>
                <w:szCs w:val="15"/>
              </w:rPr>
              <w:t>Transferencias, Asignaciones, Subsidios y Otras Ayudas</w:t>
            </w:r>
          </w:p>
        </w:tc>
        <w:tc>
          <w:tcPr>
            <w:tcW w:w="954"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Default="00B25FDA" w:rsidP="005D7234">
            <w:pPr>
              <w:tabs>
                <w:tab w:val="decimal" w:pos="1541"/>
              </w:tabs>
              <w:spacing w:after="0"/>
              <w:jc w:val="center"/>
              <w:rPr>
                <w:rFonts w:ascii="Calibri" w:hAnsi="Calibri" w:cs="Calibri"/>
                <w:color w:val="000000"/>
              </w:rPr>
            </w:pPr>
            <w:r>
              <w:rPr>
                <w:rFonts w:ascii="Calibri" w:hAnsi="Calibri" w:cs="Calibri"/>
                <w:color w:val="000000"/>
              </w:rPr>
              <w:t>77,740</w:t>
            </w:r>
          </w:p>
        </w:tc>
        <w:tc>
          <w:tcPr>
            <w:tcW w:w="925"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F77E20" w:rsidRDefault="00B25FDA" w:rsidP="005D7234">
            <w:pPr>
              <w:tabs>
                <w:tab w:val="decimal" w:pos="1541"/>
              </w:tabs>
              <w:spacing w:after="0"/>
              <w:jc w:val="both"/>
              <w:rPr>
                <w:rFonts w:ascii="Calibri" w:hAnsi="Calibri" w:cs="Calibri"/>
                <w:color w:val="000000"/>
              </w:rPr>
            </w:pPr>
            <w:r w:rsidRPr="00F77E20">
              <w:rPr>
                <w:rFonts w:ascii="Calibri" w:hAnsi="Calibri" w:cs="Calibri"/>
                <w:color w:val="000000"/>
              </w:rPr>
              <w:t xml:space="preserve"> 103,772 </w:t>
            </w:r>
          </w:p>
        </w:tc>
        <w:tc>
          <w:tcPr>
            <w:tcW w:w="924"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F77E20" w:rsidRDefault="00B25FDA" w:rsidP="005D7234">
            <w:pPr>
              <w:spacing w:after="0"/>
              <w:jc w:val="center"/>
              <w:rPr>
                <w:rFonts w:ascii="Tahoma" w:hAnsi="Tahoma" w:cs="Tahoma"/>
                <w:color w:val="000000"/>
                <w:sz w:val="18"/>
                <w:szCs w:val="18"/>
              </w:rPr>
            </w:pPr>
            <w:r>
              <w:rPr>
                <w:rFonts w:ascii="Tahoma" w:hAnsi="Tahoma" w:cs="Tahoma"/>
                <w:color w:val="000000"/>
                <w:sz w:val="18"/>
                <w:szCs w:val="18"/>
              </w:rPr>
              <w:fldChar w:fldCharType="begin"/>
            </w:r>
            <w:r>
              <w:rPr>
                <w:rFonts w:ascii="Tahoma" w:hAnsi="Tahoma" w:cs="Tahoma"/>
                <w:color w:val="000000"/>
                <w:sz w:val="18"/>
                <w:szCs w:val="18"/>
              </w:rPr>
              <w:instrText xml:space="preserve"> =c8-b8 </w:instrText>
            </w:r>
            <w:r>
              <w:rPr>
                <w:rFonts w:ascii="Tahoma" w:hAnsi="Tahoma" w:cs="Tahoma"/>
                <w:color w:val="000000"/>
                <w:sz w:val="18"/>
                <w:szCs w:val="18"/>
              </w:rPr>
              <w:fldChar w:fldCharType="separate"/>
            </w:r>
            <w:r>
              <w:rPr>
                <w:rFonts w:ascii="Tahoma" w:hAnsi="Tahoma" w:cs="Tahoma"/>
                <w:noProof/>
                <w:color w:val="000000"/>
                <w:sz w:val="18"/>
                <w:szCs w:val="18"/>
              </w:rPr>
              <w:t>26,032</w:t>
            </w:r>
            <w:r>
              <w:rPr>
                <w:rFonts w:ascii="Tahoma" w:hAnsi="Tahoma" w:cs="Tahoma"/>
                <w:color w:val="000000"/>
                <w:sz w:val="18"/>
                <w:szCs w:val="18"/>
              </w:rPr>
              <w:fldChar w:fldCharType="end"/>
            </w:r>
          </w:p>
        </w:tc>
      </w:tr>
      <w:tr w:rsidR="00B25FDA" w:rsidRPr="008C3E99" w:rsidTr="005D7234">
        <w:trPr>
          <w:trHeight w:val="59"/>
          <w:jc w:val="center"/>
        </w:trPr>
        <w:tc>
          <w:tcPr>
            <w:tcW w:w="3151" w:type="pct"/>
            <w:gridSpan w:val="2"/>
            <w:tcBorders>
              <w:top w:val="single" w:sz="4" w:space="0" w:color="000000"/>
              <w:left w:val="single" w:sz="4" w:space="0" w:color="000000"/>
              <w:bottom w:val="single" w:sz="4" w:space="0" w:color="000000"/>
              <w:right w:val="single" w:sz="4" w:space="0" w:color="000000"/>
            </w:tcBorders>
            <w:tcMar>
              <w:top w:w="35" w:type="dxa"/>
              <w:left w:w="35" w:type="dxa"/>
              <w:bottom w:w="35" w:type="dxa"/>
              <w:right w:w="35" w:type="dxa"/>
            </w:tcMar>
            <w:vAlign w:val="center"/>
            <w:hideMark/>
          </w:tcPr>
          <w:p w:rsidR="00B25FDA" w:rsidRPr="008C3E99" w:rsidRDefault="00B25FDA" w:rsidP="005D7234">
            <w:pPr>
              <w:tabs>
                <w:tab w:val="decimal" w:pos="1541"/>
              </w:tabs>
              <w:spacing w:after="0"/>
              <w:jc w:val="both"/>
              <w:rPr>
                <w:rFonts w:ascii="Tahoma" w:hAnsi="Tahoma" w:cs="Tahoma"/>
                <w:sz w:val="12"/>
                <w:szCs w:val="15"/>
              </w:rPr>
            </w:pPr>
          </w:p>
        </w:tc>
        <w:tc>
          <w:tcPr>
            <w:tcW w:w="925" w:type="pct"/>
            <w:tcBorders>
              <w:top w:val="single" w:sz="4" w:space="0" w:color="000000"/>
              <w:left w:val="single" w:sz="4" w:space="0" w:color="000000"/>
              <w:bottom w:val="single" w:sz="4" w:space="0" w:color="000000"/>
              <w:right w:val="single" w:sz="4" w:space="0" w:color="000000"/>
            </w:tcBorders>
          </w:tcPr>
          <w:p w:rsidR="00B25FDA" w:rsidRPr="008C3E99" w:rsidRDefault="00B25FDA" w:rsidP="005D7234">
            <w:pPr>
              <w:tabs>
                <w:tab w:val="decimal" w:pos="1541"/>
              </w:tabs>
              <w:spacing w:after="0"/>
              <w:jc w:val="both"/>
              <w:rPr>
                <w:rFonts w:ascii="Calibri" w:hAnsi="Calibri" w:cs="Calibri"/>
                <w:color w:val="000000"/>
                <w:sz w:val="12"/>
              </w:rPr>
            </w:pPr>
          </w:p>
        </w:tc>
        <w:tc>
          <w:tcPr>
            <w:tcW w:w="924" w:type="pct"/>
            <w:tcBorders>
              <w:top w:val="single" w:sz="4" w:space="0" w:color="000000"/>
              <w:left w:val="single" w:sz="4" w:space="0" w:color="000000"/>
              <w:bottom w:val="single" w:sz="4" w:space="0" w:color="000000"/>
              <w:right w:val="single" w:sz="4" w:space="0" w:color="000000"/>
            </w:tcBorders>
          </w:tcPr>
          <w:p w:rsidR="00B25FDA" w:rsidRPr="008C3E99" w:rsidRDefault="00B25FDA" w:rsidP="005D7234">
            <w:pPr>
              <w:spacing w:after="0"/>
              <w:jc w:val="center"/>
              <w:rPr>
                <w:sz w:val="12"/>
              </w:rPr>
            </w:pPr>
          </w:p>
        </w:tc>
      </w:tr>
      <w:tr w:rsidR="00B25FDA" w:rsidRPr="005C4E68" w:rsidTr="005D7234">
        <w:trPr>
          <w:jc w:val="center"/>
        </w:trPr>
        <w:tc>
          <w:tcPr>
            <w:tcW w:w="2197"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6D1B6B" w:rsidRDefault="00B25FDA" w:rsidP="005D7234">
            <w:pPr>
              <w:spacing w:after="0"/>
              <w:rPr>
                <w:rFonts w:ascii="Tahoma" w:hAnsi="Tahoma" w:cs="Tahoma"/>
                <w:sz w:val="18"/>
                <w:szCs w:val="15"/>
              </w:rPr>
            </w:pPr>
            <w:r w:rsidRPr="006D1B6B">
              <w:rPr>
                <w:rFonts w:ascii="Tahoma" w:hAnsi="Tahoma" w:cs="Tahoma"/>
                <w:sz w:val="18"/>
                <w:szCs w:val="15"/>
              </w:rPr>
              <w:t>Bienes Muebles, Inmuebles e Intangibles</w:t>
            </w:r>
          </w:p>
        </w:tc>
        <w:tc>
          <w:tcPr>
            <w:tcW w:w="954"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hideMark/>
          </w:tcPr>
          <w:p w:rsidR="00B25FDA" w:rsidRDefault="00B25FDA" w:rsidP="005D7234">
            <w:pPr>
              <w:tabs>
                <w:tab w:val="decimal" w:pos="1541"/>
              </w:tabs>
              <w:spacing w:after="0"/>
              <w:jc w:val="both"/>
              <w:rPr>
                <w:rFonts w:ascii="Calibri" w:hAnsi="Calibri" w:cs="Calibri"/>
                <w:color w:val="000000"/>
              </w:rPr>
            </w:pPr>
            <w:r>
              <w:rPr>
                <w:rFonts w:ascii="Calibri" w:hAnsi="Calibri" w:cs="Calibri"/>
                <w:color w:val="000000"/>
              </w:rPr>
              <w:t>0</w:t>
            </w:r>
          </w:p>
        </w:tc>
        <w:tc>
          <w:tcPr>
            <w:tcW w:w="925" w:type="pct"/>
            <w:tcBorders>
              <w:top w:val="single" w:sz="4" w:space="0" w:color="000000"/>
              <w:left w:val="single" w:sz="4" w:space="0" w:color="000000"/>
              <w:bottom w:val="single" w:sz="4" w:space="0" w:color="000000"/>
              <w:right w:val="single" w:sz="4" w:space="0" w:color="000000"/>
            </w:tcBorders>
            <w:shd w:val="clear" w:color="auto" w:fill="EEEEEE"/>
          </w:tcPr>
          <w:p w:rsidR="00B25FDA" w:rsidRPr="00F77E20" w:rsidRDefault="00B25FDA" w:rsidP="005D7234">
            <w:pPr>
              <w:tabs>
                <w:tab w:val="decimal" w:pos="1541"/>
              </w:tabs>
              <w:spacing w:after="0"/>
              <w:jc w:val="both"/>
              <w:rPr>
                <w:rFonts w:ascii="Calibri" w:hAnsi="Calibri" w:cs="Calibri"/>
                <w:color w:val="000000"/>
              </w:rPr>
            </w:pPr>
            <w:r w:rsidRPr="00F77E20">
              <w:rPr>
                <w:rFonts w:ascii="Calibri" w:hAnsi="Calibri" w:cs="Calibri"/>
                <w:color w:val="000000"/>
              </w:rPr>
              <w:t xml:space="preserve"> 610 </w:t>
            </w:r>
          </w:p>
        </w:tc>
        <w:tc>
          <w:tcPr>
            <w:tcW w:w="924" w:type="pct"/>
            <w:tcBorders>
              <w:top w:val="single" w:sz="4" w:space="0" w:color="000000"/>
              <w:left w:val="single" w:sz="4" w:space="0" w:color="000000"/>
              <w:bottom w:val="single" w:sz="4" w:space="0" w:color="000000"/>
              <w:right w:val="single" w:sz="4" w:space="0" w:color="000000"/>
            </w:tcBorders>
            <w:shd w:val="clear" w:color="auto" w:fill="EEEEEE"/>
          </w:tcPr>
          <w:p w:rsidR="00B25FDA" w:rsidRPr="00F77E20" w:rsidRDefault="00B25FDA" w:rsidP="005D7234">
            <w:pPr>
              <w:spacing w:after="0"/>
              <w:jc w:val="center"/>
              <w:rPr>
                <w:rFonts w:ascii="Tahoma" w:hAnsi="Tahoma" w:cs="Tahoma"/>
                <w:color w:val="000000"/>
                <w:sz w:val="18"/>
                <w:szCs w:val="18"/>
              </w:rPr>
            </w:pPr>
            <w:r>
              <w:rPr>
                <w:rFonts w:ascii="Tahoma" w:hAnsi="Tahoma" w:cs="Tahoma"/>
                <w:color w:val="000000"/>
                <w:sz w:val="18"/>
                <w:szCs w:val="18"/>
              </w:rPr>
              <w:fldChar w:fldCharType="begin"/>
            </w:r>
            <w:r>
              <w:rPr>
                <w:rFonts w:ascii="Tahoma" w:hAnsi="Tahoma" w:cs="Tahoma"/>
                <w:color w:val="000000"/>
                <w:sz w:val="18"/>
                <w:szCs w:val="18"/>
              </w:rPr>
              <w:instrText xml:space="preserve"> =c10-b10 </w:instrText>
            </w:r>
            <w:r>
              <w:rPr>
                <w:rFonts w:ascii="Tahoma" w:hAnsi="Tahoma" w:cs="Tahoma"/>
                <w:color w:val="000000"/>
                <w:sz w:val="18"/>
                <w:szCs w:val="18"/>
              </w:rPr>
              <w:fldChar w:fldCharType="separate"/>
            </w:r>
            <w:r>
              <w:rPr>
                <w:rFonts w:ascii="Tahoma" w:hAnsi="Tahoma" w:cs="Tahoma"/>
                <w:noProof/>
                <w:color w:val="000000"/>
                <w:sz w:val="18"/>
                <w:szCs w:val="18"/>
              </w:rPr>
              <w:t>610</w:t>
            </w:r>
            <w:r>
              <w:rPr>
                <w:rFonts w:ascii="Tahoma" w:hAnsi="Tahoma" w:cs="Tahoma"/>
                <w:color w:val="000000"/>
                <w:sz w:val="18"/>
                <w:szCs w:val="18"/>
              </w:rPr>
              <w:fldChar w:fldCharType="end"/>
            </w:r>
          </w:p>
        </w:tc>
      </w:tr>
      <w:tr w:rsidR="00B25FDA" w:rsidRPr="008C3E99" w:rsidTr="005D7234">
        <w:trPr>
          <w:trHeight w:val="59"/>
          <w:jc w:val="center"/>
        </w:trPr>
        <w:tc>
          <w:tcPr>
            <w:tcW w:w="3151" w:type="pct"/>
            <w:gridSpan w:val="2"/>
            <w:tcBorders>
              <w:top w:val="single" w:sz="4" w:space="0" w:color="000000"/>
              <w:left w:val="single" w:sz="4" w:space="0" w:color="000000"/>
              <w:bottom w:val="single" w:sz="4" w:space="0" w:color="000000"/>
              <w:right w:val="single" w:sz="4" w:space="0" w:color="000000"/>
            </w:tcBorders>
            <w:tcMar>
              <w:top w:w="35" w:type="dxa"/>
              <w:left w:w="35" w:type="dxa"/>
              <w:bottom w:w="35" w:type="dxa"/>
              <w:right w:w="35" w:type="dxa"/>
            </w:tcMar>
            <w:vAlign w:val="center"/>
            <w:hideMark/>
          </w:tcPr>
          <w:p w:rsidR="00B25FDA" w:rsidRPr="008C3E99" w:rsidRDefault="00B25FDA" w:rsidP="005D7234">
            <w:pPr>
              <w:tabs>
                <w:tab w:val="decimal" w:pos="1541"/>
              </w:tabs>
              <w:spacing w:after="0"/>
              <w:jc w:val="both"/>
              <w:rPr>
                <w:rFonts w:ascii="Tahoma" w:hAnsi="Tahoma" w:cs="Tahoma"/>
                <w:sz w:val="12"/>
                <w:szCs w:val="15"/>
              </w:rPr>
            </w:pPr>
          </w:p>
        </w:tc>
        <w:tc>
          <w:tcPr>
            <w:tcW w:w="925" w:type="pct"/>
            <w:tcBorders>
              <w:top w:val="single" w:sz="4" w:space="0" w:color="000000"/>
              <w:left w:val="single" w:sz="4" w:space="0" w:color="000000"/>
              <w:bottom w:val="single" w:sz="4" w:space="0" w:color="000000"/>
              <w:right w:val="single" w:sz="4" w:space="0" w:color="000000"/>
            </w:tcBorders>
          </w:tcPr>
          <w:p w:rsidR="00B25FDA" w:rsidRPr="008C3E99" w:rsidRDefault="00B25FDA" w:rsidP="005D7234">
            <w:pPr>
              <w:tabs>
                <w:tab w:val="decimal" w:pos="1541"/>
              </w:tabs>
              <w:spacing w:after="0"/>
              <w:jc w:val="both"/>
              <w:rPr>
                <w:rFonts w:ascii="Calibri" w:hAnsi="Calibri" w:cs="Calibri"/>
                <w:color w:val="000000"/>
                <w:sz w:val="12"/>
              </w:rPr>
            </w:pPr>
          </w:p>
        </w:tc>
        <w:tc>
          <w:tcPr>
            <w:tcW w:w="924" w:type="pct"/>
            <w:tcBorders>
              <w:top w:val="single" w:sz="4" w:space="0" w:color="000000"/>
              <w:left w:val="single" w:sz="4" w:space="0" w:color="000000"/>
              <w:bottom w:val="single" w:sz="4" w:space="0" w:color="000000"/>
              <w:right w:val="single" w:sz="4" w:space="0" w:color="000000"/>
            </w:tcBorders>
          </w:tcPr>
          <w:p w:rsidR="00B25FDA" w:rsidRPr="008C3E99" w:rsidRDefault="00B25FDA" w:rsidP="005D7234">
            <w:pPr>
              <w:spacing w:after="0"/>
              <w:jc w:val="both"/>
              <w:rPr>
                <w:sz w:val="12"/>
              </w:rPr>
            </w:pPr>
          </w:p>
        </w:tc>
      </w:tr>
      <w:tr w:rsidR="00B25FDA" w:rsidRPr="005C4E68" w:rsidTr="005D7234">
        <w:trPr>
          <w:jc w:val="center"/>
        </w:trPr>
        <w:tc>
          <w:tcPr>
            <w:tcW w:w="2197"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6D1B6B" w:rsidRDefault="00B25FDA" w:rsidP="005D7234">
            <w:pPr>
              <w:spacing w:after="0"/>
              <w:rPr>
                <w:rFonts w:ascii="Tahoma" w:hAnsi="Tahoma" w:cs="Tahoma"/>
                <w:sz w:val="18"/>
                <w:szCs w:val="15"/>
              </w:rPr>
            </w:pPr>
            <w:r w:rsidRPr="006D1B6B">
              <w:rPr>
                <w:rFonts w:ascii="Tahoma" w:hAnsi="Tahoma" w:cs="Tahoma"/>
                <w:sz w:val="18"/>
                <w:szCs w:val="15"/>
              </w:rPr>
              <w:t>Inversiones Financieras y Otras Provisiones</w:t>
            </w:r>
          </w:p>
        </w:tc>
        <w:tc>
          <w:tcPr>
            <w:tcW w:w="954"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hideMark/>
          </w:tcPr>
          <w:p w:rsidR="00B25FDA" w:rsidRDefault="00B25FDA" w:rsidP="005D7234">
            <w:pPr>
              <w:tabs>
                <w:tab w:val="decimal" w:pos="1541"/>
              </w:tabs>
              <w:spacing w:after="0"/>
              <w:jc w:val="both"/>
              <w:rPr>
                <w:rFonts w:ascii="Calibri" w:hAnsi="Calibri" w:cs="Calibri"/>
                <w:color w:val="000000"/>
              </w:rPr>
            </w:pPr>
            <w:r>
              <w:rPr>
                <w:rFonts w:ascii="Calibri" w:hAnsi="Calibri" w:cs="Calibri"/>
                <w:color w:val="000000"/>
              </w:rPr>
              <w:t>2,000</w:t>
            </w:r>
          </w:p>
        </w:tc>
        <w:tc>
          <w:tcPr>
            <w:tcW w:w="925" w:type="pct"/>
            <w:tcBorders>
              <w:top w:val="single" w:sz="4" w:space="0" w:color="000000"/>
              <w:left w:val="single" w:sz="4" w:space="0" w:color="000000"/>
              <w:bottom w:val="single" w:sz="4" w:space="0" w:color="000000"/>
              <w:right w:val="single" w:sz="4" w:space="0" w:color="000000"/>
            </w:tcBorders>
            <w:shd w:val="clear" w:color="auto" w:fill="EEEEEE"/>
          </w:tcPr>
          <w:p w:rsidR="00B25FDA" w:rsidRPr="00F77E20" w:rsidRDefault="00B25FDA" w:rsidP="005D7234">
            <w:pPr>
              <w:tabs>
                <w:tab w:val="decimal" w:pos="1541"/>
              </w:tabs>
              <w:spacing w:after="0"/>
              <w:jc w:val="both"/>
              <w:rPr>
                <w:rFonts w:ascii="Calibri" w:hAnsi="Calibri" w:cs="Calibri"/>
                <w:color w:val="000000"/>
              </w:rPr>
            </w:pPr>
            <w:r w:rsidRPr="00F77E20">
              <w:rPr>
                <w:rFonts w:ascii="Calibri" w:hAnsi="Calibri" w:cs="Calibri"/>
                <w:color w:val="000000"/>
              </w:rPr>
              <w:t xml:space="preserve"> 500 </w:t>
            </w:r>
          </w:p>
        </w:tc>
        <w:tc>
          <w:tcPr>
            <w:tcW w:w="924" w:type="pct"/>
            <w:tcBorders>
              <w:top w:val="single" w:sz="4" w:space="0" w:color="000000"/>
              <w:left w:val="single" w:sz="4" w:space="0" w:color="000000"/>
              <w:bottom w:val="single" w:sz="4" w:space="0" w:color="000000"/>
              <w:right w:val="single" w:sz="4" w:space="0" w:color="000000"/>
            </w:tcBorders>
            <w:shd w:val="clear" w:color="auto" w:fill="EEEEEE"/>
          </w:tcPr>
          <w:p w:rsidR="00B25FDA" w:rsidRDefault="00B25FDA" w:rsidP="005D7234">
            <w:pPr>
              <w:spacing w:after="0"/>
              <w:jc w:val="center"/>
              <w:rPr>
                <w:rFonts w:ascii="Calibri" w:hAnsi="Calibri" w:cs="Calibri"/>
                <w:color w:val="000000"/>
              </w:rPr>
            </w:pPr>
            <w:r>
              <w:rPr>
                <w:rFonts w:ascii="Calibri" w:hAnsi="Calibri" w:cs="Calibri"/>
                <w:color w:val="000000"/>
              </w:rPr>
              <w:fldChar w:fldCharType="begin"/>
            </w:r>
            <w:r>
              <w:rPr>
                <w:rFonts w:ascii="Calibri" w:hAnsi="Calibri" w:cs="Calibri"/>
                <w:color w:val="000000"/>
              </w:rPr>
              <w:instrText xml:space="preserve"> =c12-b12 </w:instrText>
            </w:r>
            <w:r>
              <w:rPr>
                <w:rFonts w:ascii="Calibri" w:hAnsi="Calibri" w:cs="Calibri"/>
                <w:color w:val="000000"/>
              </w:rPr>
              <w:fldChar w:fldCharType="separate"/>
            </w:r>
            <w:r>
              <w:rPr>
                <w:rFonts w:ascii="Calibri" w:hAnsi="Calibri" w:cs="Calibri"/>
                <w:noProof/>
                <w:color w:val="000000"/>
              </w:rPr>
              <w:t>(1,500</w:t>
            </w:r>
            <w:r>
              <w:rPr>
                <w:rFonts w:ascii="Calibri" w:hAnsi="Calibri" w:cs="Calibri"/>
                <w:color w:val="000000"/>
              </w:rPr>
              <w:fldChar w:fldCharType="end"/>
            </w:r>
            <w:r>
              <w:rPr>
                <w:rFonts w:ascii="Calibri" w:hAnsi="Calibri" w:cs="Calibri"/>
                <w:color w:val="000000"/>
              </w:rPr>
              <w:t>)</w:t>
            </w:r>
          </w:p>
        </w:tc>
      </w:tr>
      <w:tr w:rsidR="00B25FDA" w:rsidRPr="008C3E99" w:rsidTr="005D7234">
        <w:trPr>
          <w:trHeight w:val="59"/>
          <w:jc w:val="center"/>
        </w:trPr>
        <w:tc>
          <w:tcPr>
            <w:tcW w:w="3151" w:type="pct"/>
            <w:gridSpan w:val="2"/>
            <w:tcBorders>
              <w:top w:val="single" w:sz="4" w:space="0" w:color="000000"/>
              <w:left w:val="single" w:sz="4" w:space="0" w:color="000000"/>
              <w:bottom w:val="single" w:sz="4" w:space="0" w:color="000000"/>
              <w:right w:val="single" w:sz="4" w:space="0" w:color="000000"/>
            </w:tcBorders>
            <w:tcMar>
              <w:top w:w="35" w:type="dxa"/>
              <w:left w:w="35" w:type="dxa"/>
              <w:bottom w:w="35" w:type="dxa"/>
              <w:right w:w="35" w:type="dxa"/>
            </w:tcMar>
            <w:vAlign w:val="center"/>
            <w:hideMark/>
          </w:tcPr>
          <w:p w:rsidR="00B25FDA" w:rsidRPr="008C3E99" w:rsidRDefault="00B25FDA" w:rsidP="005D7234">
            <w:pPr>
              <w:tabs>
                <w:tab w:val="decimal" w:pos="1541"/>
              </w:tabs>
              <w:spacing w:after="0"/>
              <w:jc w:val="both"/>
              <w:rPr>
                <w:rFonts w:ascii="Tahoma" w:hAnsi="Tahoma" w:cs="Tahoma"/>
                <w:sz w:val="14"/>
                <w:szCs w:val="15"/>
              </w:rPr>
            </w:pPr>
          </w:p>
        </w:tc>
        <w:tc>
          <w:tcPr>
            <w:tcW w:w="925" w:type="pct"/>
            <w:tcBorders>
              <w:top w:val="single" w:sz="4" w:space="0" w:color="000000"/>
              <w:left w:val="single" w:sz="4" w:space="0" w:color="000000"/>
              <w:bottom w:val="single" w:sz="4" w:space="0" w:color="000000"/>
              <w:right w:val="single" w:sz="4" w:space="0" w:color="000000"/>
            </w:tcBorders>
          </w:tcPr>
          <w:p w:rsidR="00B25FDA" w:rsidRPr="008C3E99" w:rsidRDefault="00B25FDA" w:rsidP="005D7234">
            <w:pPr>
              <w:tabs>
                <w:tab w:val="decimal" w:pos="1541"/>
              </w:tabs>
              <w:spacing w:after="0"/>
              <w:jc w:val="both"/>
              <w:rPr>
                <w:rFonts w:ascii="Tahoma" w:hAnsi="Tahoma" w:cs="Tahoma"/>
                <w:sz w:val="14"/>
                <w:szCs w:val="15"/>
              </w:rPr>
            </w:pPr>
          </w:p>
        </w:tc>
        <w:tc>
          <w:tcPr>
            <w:tcW w:w="924" w:type="pct"/>
            <w:tcBorders>
              <w:top w:val="single" w:sz="4" w:space="0" w:color="000000"/>
              <w:left w:val="single" w:sz="4" w:space="0" w:color="000000"/>
              <w:bottom w:val="single" w:sz="4" w:space="0" w:color="000000"/>
              <w:right w:val="single" w:sz="4" w:space="0" w:color="000000"/>
            </w:tcBorders>
          </w:tcPr>
          <w:p w:rsidR="00B25FDA" w:rsidRPr="008C3E99" w:rsidRDefault="00B25FDA" w:rsidP="005D7234">
            <w:pPr>
              <w:tabs>
                <w:tab w:val="decimal" w:pos="1541"/>
              </w:tabs>
              <w:spacing w:after="0"/>
              <w:jc w:val="both"/>
              <w:rPr>
                <w:rFonts w:ascii="Tahoma" w:hAnsi="Tahoma" w:cs="Tahoma"/>
                <w:sz w:val="14"/>
                <w:szCs w:val="15"/>
              </w:rPr>
            </w:pPr>
          </w:p>
        </w:tc>
      </w:tr>
      <w:tr w:rsidR="00B25FDA" w:rsidRPr="005C4E68" w:rsidTr="005D7234">
        <w:trPr>
          <w:jc w:val="center"/>
        </w:trPr>
        <w:tc>
          <w:tcPr>
            <w:tcW w:w="21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35" w:type="dxa"/>
              <w:left w:w="35" w:type="dxa"/>
              <w:bottom w:w="35" w:type="dxa"/>
              <w:right w:w="35" w:type="dxa"/>
            </w:tcMar>
            <w:vAlign w:val="center"/>
            <w:hideMark/>
          </w:tcPr>
          <w:p w:rsidR="00B25FDA" w:rsidRPr="005C4E68" w:rsidRDefault="00B25FDA" w:rsidP="005D7234">
            <w:pPr>
              <w:spacing w:after="0"/>
              <w:rPr>
                <w:rFonts w:ascii="Tahoma" w:hAnsi="Tahoma" w:cs="Tahoma"/>
                <w:b/>
                <w:sz w:val="18"/>
                <w:szCs w:val="15"/>
              </w:rPr>
            </w:pPr>
            <w:r w:rsidRPr="005C4E68">
              <w:rPr>
                <w:rFonts w:ascii="Tahoma" w:hAnsi="Tahoma" w:cs="Tahoma"/>
                <w:b/>
                <w:sz w:val="18"/>
                <w:szCs w:val="15"/>
              </w:rPr>
              <w:t>Total</w:t>
            </w:r>
          </w:p>
        </w:tc>
        <w:tc>
          <w:tcPr>
            <w:tcW w:w="95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35" w:type="dxa"/>
              <w:left w:w="35" w:type="dxa"/>
              <w:bottom w:w="35" w:type="dxa"/>
              <w:right w:w="35" w:type="dxa"/>
            </w:tcMar>
            <w:hideMark/>
          </w:tcPr>
          <w:p w:rsidR="00B25FDA" w:rsidRDefault="00B25FDA" w:rsidP="005D7234">
            <w:pPr>
              <w:tabs>
                <w:tab w:val="decimal" w:pos="1541"/>
              </w:tabs>
              <w:spacing w:after="0"/>
              <w:jc w:val="both"/>
              <w:rPr>
                <w:rFonts w:ascii="Calibri" w:hAnsi="Calibri" w:cs="Calibri"/>
                <w:b/>
                <w:color w:val="000000"/>
              </w:rPr>
            </w:pPr>
            <w:r w:rsidRPr="0021295E">
              <w:rPr>
                <w:rFonts w:ascii="Calibri" w:hAnsi="Calibri" w:cs="Calibri"/>
                <w:b/>
                <w:color w:val="000000"/>
              </w:rPr>
              <w:t>3</w:t>
            </w:r>
            <w:r>
              <w:rPr>
                <w:rFonts w:ascii="Calibri" w:hAnsi="Calibri" w:cs="Calibri"/>
                <w:b/>
                <w:color w:val="000000"/>
              </w:rPr>
              <w:t>90,347</w:t>
            </w:r>
          </w:p>
        </w:tc>
        <w:tc>
          <w:tcPr>
            <w:tcW w:w="92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25FDA" w:rsidRDefault="00B25FDA" w:rsidP="005D7234">
            <w:pPr>
              <w:tabs>
                <w:tab w:val="decimal" w:pos="1541"/>
              </w:tabs>
              <w:spacing w:after="0"/>
              <w:jc w:val="both"/>
              <w:rPr>
                <w:rFonts w:ascii="Calibri" w:hAnsi="Calibri" w:cs="Calibri"/>
                <w:b/>
                <w:color w:val="000000"/>
              </w:rPr>
            </w:pPr>
            <w:r>
              <w:rPr>
                <w:rFonts w:ascii="Calibri" w:hAnsi="Calibri" w:cs="Calibri"/>
                <w:b/>
                <w:color w:val="000000"/>
              </w:rPr>
              <w:t>423,492</w:t>
            </w:r>
          </w:p>
        </w:tc>
        <w:tc>
          <w:tcPr>
            <w:tcW w:w="92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25FDA" w:rsidRDefault="00B25FDA" w:rsidP="005D7234">
            <w:pPr>
              <w:spacing w:after="0"/>
              <w:jc w:val="center"/>
              <w:rPr>
                <w:rFonts w:ascii="Calibri" w:hAnsi="Calibri" w:cs="Calibri"/>
                <w:b/>
                <w:color w:val="000000"/>
              </w:rPr>
            </w:pPr>
            <w:r>
              <w:rPr>
                <w:rFonts w:ascii="Calibri" w:hAnsi="Calibri" w:cs="Calibri"/>
                <w:b/>
                <w:color w:val="000000"/>
              </w:rPr>
              <w:t>33,145</w:t>
            </w:r>
          </w:p>
        </w:tc>
      </w:tr>
    </w:tbl>
    <w:p w:rsidR="00B25FDA" w:rsidRDefault="00B25FDA" w:rsidP="00B25FDA">
      <w:pPr>
        <w:keepLines/>
        <w:spacing w:before="120" w:after="120" w:line="312" w:lineRule="auto"/>
        <w:jc w:val="both"/>
        <w:rPr>
          <w:rFonts w:ascii="Tahoma" w:hAnsi="Tahoma" w:cs="Tahoma"/>
          <w:sz w:val="26"/>
          <w:szCs w:val="26"/>
          <w:lang w:val="es-ES"/>
        </w:rPr>
      </w:pPr>
    </w:p>
    <w:p w:rsidR="00B25FDA" w:rsidRPr="00BE09D5" w:rsidRDefault="00B25FDA" w:rsidP="00B25FDA">
      <w:pPr>
        <w:keepLines/>
        <w:spacing w:before="120" w:after="120"/>
        <w:jc w:val="both"/>
        <w:rPr>
          <w:rFonts w:ascii="Tahoma" w:hAnsi="Tahoma" w:cs="Tahoma"/>
          <w:sz w:val="24"/>
          <w:szCs w:val="26"/>
          <w:lang w:val="es-ES"/>
        </w:rPr>
      </w:pPr>
      <w:r w:rsidRPr="00BE09D5">
        <w:rPr>
          <w:rFonts w:ascii="Tahoma" w:hAnsi="Tahoma" w:cs="Tahoma"/>
          <w:sz w:val="24"/>
          <w:szCs w:val="26"/>
          <w:lang w:val="es-ES"/>
        </w:rPr>
        <w:t xml:space="preserve">De acuerdo con el objeto económico de los recursos asignados a esta dependencia, su aumento de 33 millones 145 mil pesos, se explica sobre todo por las mayores asignaciones a los capítulos de Transferencias y Servicios Personales, al presentar en conjunto un aumento de 35 millones 318 mil pesos. </w:t>
      </w:r>
    </w:p>
    <w:p w:rsidR="00B25FDA" w:rsidRPr="00BE09D5" w:rsidRDefault="00B25FDA" w:rsidP="00B25FDA">
      <w:pPr>
        <w:keepLines/>
        <w:spacing w:before="120" w:after="120"/>
        <w:jc w:val="both"/>
        <w:rPr>
          <w:rFonts w:ascii="Tahoma" w:hAnsi="Tahoma" w:cs="Tahoma"/>
          <w:sz w:val="24"/>
          <w:szCs w:val="26"/>
          <w:lang w:val="es-ES"/>
        </w:rPr>
      </w:pPr>
      <w:r w:rsidRPr="00BE09D5">
        <w:rPr>
          <w:rFonts w:ascii="Tahoma" w:hAnsi="Tahoma" w:cs="Tahoma"/>
          <w:sz w:val="24"/>
          <w:szCs w:val="26"/>
          <w:lang w:val="es-ES"/>
        </w:rPr>
        <w:t>En ello habría que considerar que el aumento específico de 26 millones 32 mil pesos al capítulo de Transferencias, se explica por los mayores recursos que recibe el Instituto Sonorense de la Mujer, al pasar de una asignación por 15 millones 715 mil pesos en 2016, a un monto propuesto de 32 millones 968 mil pesos en 2017, además de lo cual, para el próximo año se incorpora el Fondo de Apoyo a Migrantes con una asignación de 13 millones 200 mil pesos.</w:t>
      </w:r>
    </w:p>
    <w:p w:rsidR="00B25FDA" w:rsidRPr="00BE09D5" w:rsidRDefault="00B25FDA" w:rsidP="00B25FDA">
      <w:pPr>
        <w:keepLines/>
        <w:spacing w:before="120" w:after="120"/>
        <w:jc w:val="both"/>
        <w:rPr>
          <w:rFonts w:ascii="Tahoma" w:hAnsi="Tahoma" w:cs="Tahoma"/>
          <w:i/>
          <w:sz w:val="24"/>
          <w:szCs w:val="26"/>
          <w:u w:val="single"/>
          <w:lang w:val="es-ES"/>
        </w:rPr>
      </w:pPr>
      <w:r w:rsidRPr="00BE09D5">
        <w:rPr>
          <w:rFonts w:ascii="Tahoma" w:hAnsi="Tahoma" w:cs="Tahoma"/>
          <w:i/>
          <w:sz w:val="24"/>
          <w:szCs w:val="26"/>
          <w:u w:val="single"/>
          <w:lang w:val="es-ES"/>
        </w:rPr>
        <w:t>Secretaría de Hacienda</w:t>
      </w:r>
    </w:p>
    <w:p w:rsidR="00B25FDA" w:rsidRPr="00BE09D5" w:rsidRDefault="00B25FDA" w:rsidP="00B25FDA">
      <w:pPr>
        <w:keepLines/>
        <w:spacing w:before="120" w:after="120"/>
        <w:jc w:val="both"/>
        <w:rPr>
          <w:rFonts w:ascii="Tahoma" w:hAnsi="Tahoma" w:cs="Tahoma"/>
          <w:sz w:val="24"/>
          <w:szCs w:val="26"/>
          <w:lang w:val="es-ES"/>
        </w:rPr>
      </w:pPr>
      <w:r w:rsidRPr="00BE09D5">
        <w:rPr>
          <w:rFonts w:ascii="Tahoma" w:hAnsi="Tahoma" w:cs="Tahoma"/>
          <w:sz w:val="24"/>
          <w:szCs w:val="26"/>
          <w:lang w:val="es-ES"/>
        </w:rPr>
        <w:t>Para esta dependencia se plantea que en 2017 cuente con una asignación por 1 mil 741 millones 333 mil pesos, siendo esto un aumento de 328 millones 283 mil pesos, sobre lo aprobado 2016 por 1 mil 413 millones 50 mil pesos, de tal forma que ello impacta en su objeto de gasto conforme a las siguientes cifras específicas.</w:t>
      </w:r>
    </w:p>
    <w:p w:rsidR="00B25FDA" w:rsidRPr="00912633" w:rsidRDefault="00B25FDA" w:rsidP="00B25FDA">
      <w:pPr>
        <w:pStyle w:val="Ttulo4"/>
        <w:spacing w:before="0" w:after="0"/>
        <w:jc w:val="center"/>
        <w:rPr>
          <w:rFonts w:ascii="Tahoma" w:hAnsi="Tahoma" w:cs="Tahoma"/>
          <w:sz w:val="20"/>
          <w:lang w:val="es-ES"/>
        </w:rPr>
      </w:pPr>
    </w:p>
    <w:p w:rsidR="00B25FDA" w:rsidRDefault="00B25FDA" w:rsidP="00B25FDA">
      <w:pPr>
        <w:pStyle w:val="Ttulo4"/>
        <w:spacing w:before="0" w:after="0"/>
        <w:jc w:val="center"/>
        <w:rPr>
          <w:rFonts w:ascii="Tahoma" w:hAnsi="Tahoma" w:cs="Tahoma"/>
          <w:sz w:val="20"/>
        </w:rPr>
      </w:pPr>
      <w:r w:rsidRPr="00427350">
        <w:rPr>
          <w:rFonts w:ascii="Tahoma" w:hAnsi="Tahoma" w:cs="Tahoma"/>
          <w:sz w:val="20"/>
        </w:rPr>
        <w:t xml:space="preserve">Objeto Económico del Presupuesto Asignado a la </w:t>
      </w:r>
    </w:p>
    <w:p w:rsidR="00B25FDA" w:rsidRPr="00427350" w:rsidRDefault="00B25FDA" w:rsidP="00B25FDA">
      <w:pPr>
        <w:pStyle w:val="Ttulo4"/>
        <w:spacing w:before="0" w:after="0"/>
        <w:jc w:val="center"/>
        <w:rPr>
          <w:rFonts w:ascii="Tahoma" w:hAnsi="Tahoma" w:cs="Tahoma"/>
          <w:sz w:val="20"/>
        </w:rPr>
      </w:pPr>
      <w:r w:rsidRPr="00427350">
        <w:rPr>
          <w:rFonts w:ascii="Tahoma" w:hAnsi="Tahoma" w:cs="Tahoma"/>
          <w:sz w:val="20"/>
        </w:rPr>
        <w:t>Secretaría de Hacienda</w:t>
      </w:r>
    </w:p>
    <w:p w:rsidR="00B25FDA" w:rsidRPr="00427350" w:rsidRDefault="00B25FDA" w:rsidP="00B25FDA">
      <w:pPr>
        <w:spacing w:after="0"/>
        <w:jc w:val="center"/>
        <w:rPr>
          <w:b/>
        </w:rPr>
      </w:pPr>
      <w:r>
        <w:rPr>
          <w:b/>
        </w:rPr>
        <w:t>Comparativo 2016-2017</w:t>
      </w:r>
    </w:p>
    <w:p w:rsidR="00B25FDA" w:rsidRPr="00427350" w:rsidRDefault="00B25FDA" w:rsidP="00B25FDA">
      <w:pPr>
        <w:spacing w:after="0"/>
        <w:jc w:val="center"/>
        <w:rPr>
          <w:rFonts w:ascii="Tahoma" w:hAnsi="Tahoma" w:cs="Tahoma"/>
          <w:sz w:val="16"/>
          <w:szCs w:val="16"/>
        </w:rPr>
      </w:pPr>
      <w:r w:rsidRPr="00427350">
        <w:rPr>
          <w:rFonts w:ascii="Tahoma" w:hAnsi="Tahoma" w:cs="Tahoma"/>
          <w:sz w:val="16"/>
          <w:szCs w:val="16"/>
        </w:rPr>
        <w:lastRenderedPageBreak/>
        <w:t>(Miles de pesos)</w:t>
      </w:r>
    </w:p>
    <w:tbl>
      <w:tblPr>
        <w:tblW w:w="4555" w:type="pct"/>
        <w:jc w:val="center"/>
        <w:tblBorders>
          <w:top w:val="single" w:sz="4" w:space="0" w:color="000000"/>
          <w:left w:val="single" w:sz="4" w:space="0" w:color="000000"/>
          <w:bottom w:val="single" w:sz="4" w:space="0" w:color="000000"/>
          <w:right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4256"/>
        <w:gridCol w:w="1447"/>
        <w:gridCol w:w="1693"/>
        <w:gridCol w:w="1421"/>
      </w:tblGrid>
      <w:tr w:rsidR="00B25FDA" w:rsidRPr="00742193" w:rsidTr="005D7234">
        <w:trPr>
          <w:jc w:val="center"/>
        </w:trPr>
        <w:tc>
          <w:tcPr>
            <w:tcW w:w="429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B25FDA" w:rsidRPr="00742193" w:rsidRDefault="00B25FDA" w:rsidP="005D7234">
            <w:pPr>
              <w:spacing w:after="0"/>
              <w:jc w:val="center"/>
              <w:rPr>
                <w:rFonts w:ascii="Tahoma" w:hAnsi="Tahoma" w:cs="Tahoma"/>
                <w:b/>
                <w:bCs/>
                <w:sz w:val="16"/>
                <w:szCs w:val="16"/>
              </w:rPr>
            </w:pPr>
            <w:r w:rsidRPr="00742193">
              <w:rPr>
                <w:rFonts w:ascii="Tahoma" w:hAnsi="Tahoma" w:cs="Tahoma"/>
                <w:b/>
                <w:bCs/>
                <w:sz w:val="16"/>
                <w:szCs w:val="16"/>
              </w:rPr>
              <w:t>Descripción</w:t>
            </w:r>
          </w:p>
        </w:tc>
        <w:tc>
          <w:tcPr>
            <w:tcW w:w="1459"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B25FDA" w:rsidRPr="00742193" w:rsidRDefault="00B25FDA" w:rsidP="005D7234">
            <w:pPr>
              <w:spacing w:after="0"/>
              <w:jc w:val="center"/>
              <w:rPr>
                <w:rFonts w:ascii="Tahoma" w:hAnsi="Tahoma" w:cs="Tahoma"/>
                <w:b/>
                <w:bCs/>
                <w:sz w:val="16"/>
                <w:szCs w:val="16"/>
              </w:rPr>
            </w:pPr>
            <w:r w:rsidRPr="00742193">
              <w:rPr>
                <w:rFonts w:ascii="Tahoma" w:hAnsi="Tahoma" w:cs="Tahoma"/>
                <w:b/>
                <w:bCs/>
                <w:sz w:val="16"/>
                <w:szCs w:val="16"/>
              </w:rPr>
              <w:t>Aprobado</w:t>
            </w:r>
          </w:p>
          <w:p w:rsidR="00B25FDA" w:rsidRPr="00742193" w:rsidRDefault="00B25FDA" w:rsidP="005D7234">
            <w:pPr>
              <w:spacing w:after="0"/>
              <w:jc w:val="center"/>
              <w:rPr>
                <w:rFonts w:ascii="Tahoma" w:hAnsi="Tahoma" w:cs="Tahoma"/>
                <w:b/>
                <w:bCs/>
                <w:sz w:val="16"/>
                <w:szCs w:val="16"/>
              </w:rPr>
            </w:pPr>
            <w:r>
              <w:rPr>
                <w:rFonts w:ascii="Tahoma" w:hAnsi="Tahoma" w:cs="Tahoma"/>
                <w:b/>
                <w:bCs/>
                <w:sz w:val="16"/>
                <w:szCs w:val="16"/>
              </w:rPr>
              <w:t>2016</w:t>
            </w:r>
          </w:p>
        </w:tc>
        <w:tc>
          <w:tcPr>
            <w:tcW w:w="1708"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rsidR="00B25FDA" w:rsidRPr="00742193" w:rsidRDefault="00B25FDA" w:rsidP="005D7234">
            <w:pPr>
              <w:spacing w:after="0"/>
              <w:jc w:val="center"/>
              <w:rPr>
                <w:rFonts w:ascii="Tahoma" w:hAnsi="Tahoma" w:cs="Tahoma"/>
                <w:b/>
                <w:bCs/>
                <w:sz w:val="16"/>
                <w:szCs w:val="16"/>
              </w:rPr>
            </w:pPr>
            <w:r w:rsidRPr="00742193">
              <w:rPr>
                <w:rFonts w:ascii="Tahoma" w:hAnsi="Tahoma" w:cs="Tahoma"/>
                <w:b/>
                <w:bCs/>
                <w:sz w:val="16"/>
                <w:szCs w:val="16"/>
              </w:rPr>
              <w:t xml:space="preserve">Propuesto </w:t>
            </w:r>
          </w:p>
          <w:p w:rsidR="00B25FDA" w:rsidRPr="00742193" w:rsidRDefault="00B25FDA" w:rsidP="005D7234">
            <w:pPr>
              <w:spacing w:after="0"/>
              <w:jc w:val="center"/>
              <w:rPr>
                <w:rFonts w:ascii="Tahoma" w:hAnsi="Tahoma" w:cs="Tahoma"/>
                <w:b/>
                <w:bCs/>
                <w:sz w:val="16"/>
                <w:szCs w:val="16"/>
              </w:rPr>
            </w:pPr>
            <w:r>
              <w:rPr>
                <w:rFonts w:ascii="Tahoma" w:hAnsi="Tahoma" w:cs="Tahoma"/>
                <w:b/>
                <w:bCs/>
                <w:sz w:val="16"/>
                <w:szCs w:val="16"/>
              </w:rPr>
              <w:t>2017</w:t>
            </w:r>
          </w:p>
        </w:tc>
        <w:tc>
          <w:tcPr>
            <w:tcW w:w="1433"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rsidR="00B25FDA" w:rsidRPr="00742193" w:rsidRDefault="00B25FDA" w:rsidP="005D7234">
            <w:pPr>
              <w:spacing w:after="0"/>
              <w:jc w:val="center"/>
              <w:rPr>
                <w:rFonts w:ascii="Tahoma" w:hAnsi="Tahoma" w:cs="Tahoma"/>
                <w:b/>
                <w:bCs/>
                <w:sz w:val="16"/>
                <w:szCs w:val="16"/>
              </w:rPr>
            </w:pPr>
            <w:r w:rsidRPr="00742193">
              <w:rPr>
                <w:rFonts w:ascii="Tahoma" w:hAnsi="Tahoma" w:cs="Tahoma"/>
                <w:b/>
                <w:bCs/>
                <w:sz w:val="16"/>
                <w:szCs w:val="16"/>
              </w:rPr>
              <w:t>Variación</w:t>
            </w:r>
          </w:p>
          <w:p w:rsidR="00B25FDA" w:rsidRPr="00742193" w:rsidRDefault="00B25FDA" w:rsidP="005D7234">
            <w:pPr>
              <w:spacing w:after="0"/>
              <w:jc w:val="center"/>
              <w:rPr>
                <w:rFonts w:ascii="Tahoma" w:hAnsi="Tahoma" w:cs="Tahoma"/>
                <w:b/>
                <w:bCs/>
                <w:sz w:val="16"/>
                <w:szCs w:val="16"/>
              </w:rPr>
            </w:pPr>
            <w:r>
              <w:rPr>
                <w:rFonts w:ascii="Tahoma" w:hAnsi="Tahoma" w:cs="Tahoma"/>
                <w:b/>
                <w:bCs/>
                <w:sz w:val="16"/>
                <w:szCs w:val="16"/>
              </w:rPr>
              <w:t>2017-2016</w:t>
            </w:r>
          </w:p>
        </w:tc>
      </w:tr>
      <w:tr w:rsidR="00B25FDA" w:rsidRPr="00742193" w:rsidTr="005D7234">
        <w:trPr>
          <w:jc w:val="center"/>
        </w:trPr>
        <w:tc>
          <w:tcPr>
            <w:tcW w:w="4294" w:type="dxa"/>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742193" w:rsidRDefault="00B25FDA" w:rsidP="005D7234">
            <w:pPr>
              <w:spacing w:after="0"/>
              <w:rPr>
                <w:rFonts w:ascii="Tahoma" w:hAnsi="Tahoma" w:cs="Tahoma"/>
                <w:sz w:val="16"/>
                <w:szCs w:val="16"/>
              </w:rPr>
            </w:pPr>
            <w:r w:rsidRPr="00742193">
              <w:rPr>
                <w:rFonts w:ascii="Tahoma" w:hAnsi="Tahoma" w:cs="Tahoma"/>
                <w:sz w:val="16"/>
                <w:szCs w:val="16"/>
              </w:rPr>
              <w:t xml:space="preserve"> Servicios Personales</w:t>
            </w:r>
          </w:p>
        </w:tc>
        <w:tc>
          <w:tcPr>
            <w:tcW w:w="1459" w:type="dxa"/>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hideMark/>
          </w:tcPr>
          <w:p w:rsidR="00B25FDA" w:rsidRPr="00742193" w:rsidRDefault="00B25FDA" w:rsidP="005D7234">
            <w:pPr>
              <w:tabs>
                <w:tab w:val="decimal" w:pos="1272"/>
              </w:tabs>
              <w:spacing w:after="0"/>
              <w:jc w:val="both"/>
              <w:rPr>
                <w:rFonts w:ascii="Tahoma" w:hAnsi="Tahoma" w:cs="Tahoma"/>
                <w:color w:val="000000"/>
                <w:sz w:val="16"/>
                <w:szCs w:val="16"/>
              </w:rPr>
            </w:pPr>
            <w:r w:rsidRPr="00643532">
              <w:rPr>
                <w:rFonts w:ascii="Tahoma" w:hAnsi="Tahoma" w:cs="Tahoma"/>
                <w:color w:val="000000"/>
                <w:sz w:val="16"/>
                <w:szCs w:val="16"/>
              </w:rPr>
              <w:t>681,</w:t>
            </w:r>
            <w:r>
              <w:rPr>
                <w:rFonts w:ascii="Tahoma" w:hAnsi="Tahoma" w:cs="Tahoma"/>
                <w:color w:val="000000"/>
                <w:sz w:val="16"/>
                <w:szCs w:val="16"/>
              </w:rPr>
              <w:t>188</w:t>
            </w:r>
          </w:p>
        </w:tc>
        <w:tc>
          <w:tcPr>
            <w:tcW w:w="1708" w:type="dxa"/>
            <w:tcBorders>
              <w:top w:val="single" w:sz="4" w:space="0" w:color="000000"/>
              <w:left w:val="single" w:sz="4" w:space="0" w:color="000000"/>
              <w:bottom w:val="single" w:sz="4" w:space="0" w:color="000000"/>
              <w:right w:val="single" w:sz="4" w:space="0" w:color="000000"/>
            </w:tcBorders>
            <w:shd w:val="clear" w:color="auto" w:fill="EEEEEE"/>
          </w:tcPr>
          <w:p w:rsidR="00B25FDA" w:rsidRPr="00711A9A" w:rsidRDefault="00B25FDA" w:rsidP="005D7234">
            <w:pPr>
              <w:tabs>
                <w:tab w:val="decimal" w:pos="1272"/>
              </w:tabs>
              <w:spacing w:after="0"/>
              <w:jc w:val="both"/>
              <w:rPr>
                <w:rFonts w:ascii="Tahoma" w:hAnsi="Tahoma" w:cs="Tahoma"/>
                <w:color w:val="000000"/>
                <w:sz w:val="16"/>
                <w:szCs w:val="16"/>
              </w:rPr>
            </w:pPr>
            <w:r w:rsidRPr="00711A9A">
              <w:rPr>
                <w:rFonts w:ascii="Tahoma" w:hAnsi="Tahoma" w:cs="Tahoma"/>
                <w:color w:val="000000"/>
                <w:sz w:val="16"/>
                <w:szCs w:val="16"/>
              </w:rPr>
              <w:t xml:space="preserve"> 932,084 </w:t>
            </w:r>
          </w:p>
        </w:tc>
        <w:tc>
          <w:tcPr>
            <w:tcW w:w="1433" w:type="dxa"/>
            <w:tcBorders>
              <w:top w:val="single" w:sz="4" w:space="0" w:color="000000"/>
              <w:left w:val="single" w:sz="4" w:space="0" w:color="000000"/>
              <w:bottom w:val="single" w:sz="4" w:space="0" w:color="000000"/>
              <w:right w:val="single" w:sz="4" w:space="0" w:color="000000"/>
            </w:tcBorders>
            <w:shd w:val="clear" w:color="auto" w:fill="EEEEEE"/>
          </w:tcPr>
          <w:p w:rsidR="00B25FDA" w:rsidRPr="00742193" w:rsidRDefault="00B25FDA" w:rsidP="005D7234">
            <w:pPr>
              <w:tabs>
                <w:tab w:val="decimal" w:pos="989"/>
              </w:tabs>
              <w:spacing w:after="0"/>
              <w:jc w:val="both"/>
              <w:rPr>
                <w:rFonts w:ascii="Tahoma" w:hAnsi="Tahoma" w:cs="Tahoma"/>
                <w:color w:val="000000"/>
                <w:sz w:val="16"/>
                <w:szCs w:val="16"/>
              </w:rPr>
            </w:pPr>
            <w:r>
              <w:rPr>
                <w:rFonts w:ascii="Tahoma" w:hAnsi="Tahoma" w:cs="Tahoma"/>
                <w:color w:val="000000"/>
                <w:sz w:val="16"/>
                <w:szCs w:val="16"/>
              </w:rPr>
              <w:fldChar w:fldCharType="begin"/>
            </w:r>
            <w:r>
              <w:rPr>
                <w:rFonts w:ascii="Tahoma" w:hAnsi="Tahoma" w:cs="Tahoma"/>
                <w:color w:val="000000"/>
                <w:sz w:val="16"/>
                <w:szCs w:val="16"/>
              </w:rPr>
              <w:instrText xml:space="preserve"> =c2-b2 </w:instrText>
            </w:r>
            <w:r>
              <w:rPr>
                <w:rFonts w:ascii="Tahoma" w:hAnsi="Tahoma" w:cs="Tahoma"/>
                <w:color w:val="000000"/>
                <w:sz w:val="16"/>
                <w:szCs w:val="16"/>
              </w:rPr>
              <w:fldChar w:fldCharType="separate"/>
            </w:r>
            <w:r>
              <w:rPr>
                <w:rFonts w:ascii="Tahoma" w:hAnsi="Tahoma" w:cs="Tahoma"/>
                <w:noProof/>
                <w:color w:val="000000"/>
                <w:sz w:val="16"/>
                <w:szCs w:val="16"/>
              </w:rPr>
              <w:t>250,896</w:t>
            </w:r>
            <w:r>
              <w:rPr>
                <w:rFonts w:ascii="Tahoma" w:hAnsi="Tahoma" w:cs="Tahoma"/>
                <w:color w:val="000000"/>
                <w:sz w:val="16"/>
                <w:szCs w:val="16"/>
              </w:rPr>
              <w:fldChar w:fldCharType="end"/>
            </w:r>
          </w:p>
        </w:tc>
      </w:tr>
      <w:tr w:rsidR="00B25FDA" w:rsidRPr="00742193" w:rsidTr="005D7234">
        <w:trPr>
          <w:jc w:val="center"/>
        </w:trPr>
        <w:tc>
          <w:tcPr>
            <w:tcW w:w="4294" w:type="dxa"/>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742193" w:rsidRDefault="00B25FDA" w:rsidP="005D7234">
            <w:pPr>
              <w:spacing w:after="0"/>
              <w:rPr>
                <w:rFonts w:ascii="Tahoma" w:hAnsi="Tahoma" w:cs="Tahoma"/>
                <w:sz w:val="16"/>
                <w:szCs w:val="16"/>
              </w:rPr>
            </w:pPr>
            <w:r w:rsidRPr="00742193">
              <w:rPr>
                <w:rFonts w:ascii="Tahoma" w:hAnsi="Tahoma" w:cs="Tahoma"/>
                <w:sz w:val="16"/>
                <w:szCs w:val="16"/>
              </w:rPr>
              <w:t xml:space="preserve"> Materiales y Suministros</w:t>
            </w:r>
          </w:p>
        </w:tc>
        <w:tc>
          <w:tcPr>
            <w:tcW w:w="1459" w:type="dxa"/>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hideMark/>
          </w:tcPr>
          <w:p w:rsidR="00B25FDA" w:rsidRPr="00742193" w:rsidRDefault="00B25FDA" w:rsidP="005D7234">
            <w:pPr>
              <w:tabs>
                <w:tab w:val="decimal" w:pos="1272"/>
              </w:tabs>
              <w:spacing w:after="0"/>
              <w:jc w:val="both"/>
              <w:rPr>
                <w:rFonts w:ascii="Tahoma" w:hAnsi="Tahoma" w:cs="Tahoma"/>
                <w:color w:val="000000"/>
                <w:sz w:val="16"/>
                <w:szCs w:val="16"/>
              </w:rPr>
            </w:pPr>
            <w:r w:rsidRPr="00643532">
              <w:rPr>
                <w:rFonts w:ascii="Tahoma" w:hAnsi="Tahoma" w:cs="Tahoma"/>
                <w:color w:val="000000"/>
                <w:sz w:val="16"/>
                <w:szCs w:val="16"/>
              </w:rPr>
              <w:t>73,887</w:t>
            </w:r>
          </w:p>
        </w:tc>
        <w:tc>
          <w:tcPr>
            <w:tcW w:w="1708" w:type="dxa"/>
            <w:tcBorders>
              <w:top w:val="single" w:sz="4" w:space="0" w:color="000000"/>
              <w:left w:val="single" w:sz="4" w:space="0" w:color="000000"/>
              <w:bottom w:val="single" w:sz="4" w:space="0" w:color="000000"/>
              <w:right w:val="single" w:sz="4" w:space="0" w:color="000000"/>
            </w:tcBorders>
            <w:shd w:val="clear" w:color="auto" w:fill="EEEEEE"/>
          </w:tcPr>
          <w:p w:rsidR="00B25FDA" w:rsidRPr="00711A9A" w:rsidRDefault="00B25FDA" w:rsidP="005D7234">
            <w:pPr>
              <w:tabs>
                <w:tab w:val="decimal" w:pos="1272"/>
              </w:tabs>
              <w:spacing w:after="0"/>
              <w:jc w:val="both"/>
              <w:rPr>
                <w:rFonts w:ascii="Tahoma" w:hAnsi="Tahoma" w:cs="Tahoma"/>
                <w:color w:val="000000"/>
                <w:sz w:val="16"/>
                <w:szCs w:val="16"/>
              </w:rPr>
            </w:pPr>
            <w:r w:rsidRPr="00711A9A">
              <w:rPr>
                <w:rFonts w:ascii="Tahoma" w:hAnsi="Tahoma" w:cs="Tahoma"/>
                <w:color w:val="000000"/>
                <w:sz w:val="16"/>
                <w:szCs w:val="16"/>
              </w:rPr>
              <w:t xml:space="preserve"> 65,274 </w:t>
            </w:r>
          </w:p>
        </w:tc>
        <w:tc>
          <w:tcPr>
            <w:tcW w:w="1433" w:type="dxa"/>
            <w:tcBorders>
              <w:top w:val="single" w:sz="4" w:space="0" w:color="000000"/>
              <w:left w:val="single" w:sz="4" w:space="0" w:color="000000"/>
              <w:bottom w:val="single" w:sz="4" w:space="0" w:color="000000"/>
              <w:right w:val="single" w:sz="4" w:space="0" w:color="000000"/>
            </w:tcBorders>
            <w:shd w:val="clear" w:color="auto" w:fill="EEEEEE"/>
          </w:tcPr>
          <w:p w:rsidR="00B25FDA" w:rsidRPr="00742193" w:rsidRDefault="00B25FDA" w:rsidP="005D7234">
            <w:pPr>
              <w:tabs>
                <w:tab w:val="decimal" w:pos="989"/>
              </w:tabs>
              <w:spacing w:after="0"/>
              <w:jc w:val="both"/>
              <w:rPr>
                <w:rFonts w:ascii="Tahoma" w:hAnsi="Tahoma" w:cs="Tahoma"/>
                <w:color w:val="000000"/>
                <w:sz w:val="16"/>
                <w:szCs w:val="16"/>
              </w:rPr>
            </w:pPr>
            <w:r>
              <w:rPr>
                <w:rFonts w:ascii="Tahoma" w:hAnsi="Tahoma" w:cs="Tahoma"/>
                <w:color w:val="000000"/>
                <w:sz w:val="16"/>
                <w:szCs w:val="16"/>
              </w:rPr>
              <w:fldChar w:fldCharType="begin"/>
            </w:r>
            <w:r>
              <w:rPr>
                <w:rFonts w:ascii="Tahoma" w:hAnsi="Tahoma" w:cs="Tahoma"/>
                <w:color w:val="000000"/>
                <w:sz w:val="16"/>
                <w:szCs w:val="16"/>
              </w:rPr>
              <w:instrText xml:space="preserve"> =c3-b3 </w:instrText>
            </w:r>
            <w:r>
              <w:rPr>
                <w:rFonts w:ascii="Tahoma" w:hAnsi="Tahoma" w:cs="Tahoma"/>
                <w:color w:val="000000"/>
                <w:sz w:val="16"/>
                <w:szCs w:val="16"/>
              </w:rPr>
              <w:fldChar w:fldCharType="separate"/>
            </w:r>
            <w:r>
              <w:rPr>
                <w:rFonts w:ascii="Tahoma" w:hAnsi="Tahoma" w:cs="Tahoma"/>
                <w:noProof/>
                <w:color w:val="000000"/>
                <w:sz w:val="16"/>
                <w:szCs w:val="16"/>
              </w:rPr>
              <w:t>(8,613</w:t>
            </w:r>
            <w:r>
              <w:rPr>
                <w:rFonts w:ascii="Tahoma" w:hAnsi="Tahoma" w:cs="Tahoma"/>
                <w:color w:val="000000"/>
                <w:sz w:val="16"/>
                <w:szCs w:val="16"/>
              </w:rPr>
              <w:fldChar w:fldCharType="end"/>
            </w:r>
            <w:r>
              <w:rPr>
                <w:rFonts w:ascii="Tahoma" w:hAnsi="Tahoma" w:cs="Tahoma"/>
                <w:color w:val="000000"/>
                <w:sz w:val="16"/>
                <w:szCs w:val="16"/>
              </w:rPr>
              <w:t>)</w:t>
            </w:r>
          </w:p>
        </w:tc>
      </w:tr>
      <w:tr w:rsidR="00B25FDA" w:rsidRPr="00742193" w:rsidTr="005D7234">
        <w:trPr>
          <w:jc w:val="center"/>
        </w:trPr>
        <w:tc>
          <w:tcPr>
            <w:tcW w:w="4294" w:type="dxa"/>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742193" w:rsidRDefault="00B25FDA" w:rsidP="005D7234">
            <w:pPr>
              <w:spacing w:after="0"/>
              <w:rPr>
                <w:rFonts w:ascii="Tahoma" w:hAnsi="Tahoma" w:cs="Tahoma"/>
                <w:sz w:val="16"/>
                <w:szCs w:val="16"/>
              </w:rPr>
            </w:pPr>
            <w:r w:rsidRPr="00742193">
              <w:rPr>
                <w:rFonts w:ascii="Tahoma" w:hAnsi="Tahoma" w:cs="Tahoma"/>
                <w:sz w:val="16"/>
                <w:szCs w:val="16"/>
              </w:rPr>
              <w:t>Servicios Generales</w:t>
            </w:r>
          </w:p>
        </w:tc>
        <w:tc>
          <w:tcPr>
            <w:tcW w:w="1459" w:type="dxa"/>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hideMark/>
          </w:tcPr>
          <w:p w:rsidR="00B25FDA" w:rsidRPr="00742193" w:rsidRDefault="00B25FDA" w:rsidP="005D7234">
            <w:pPr>
              <w:tabs>
                <w:tab w:val="decimal" w:pos="1272"/>
              </w:tabs>
              <w:spacing w:after="0"/>
              <w:jc w:val="both"/>
              <w:rPr>
                <w:rFonts w:ascii="Tahoma" w:hAnsi="Tahoma" w:cs="Tahoma"/>
                <w:color w:val="000000"/>
                <w:sz w:val="16"/>
                <w:szCs w:val="16"/>
              </w:rPr>
            </w:pPr>
            <w:r w:rsidRPr="00643532">
              <w:rPr>
                <w:rFonts w:ascii="Tahoma" w:hAnsi="Tahoma" w:cs="Tahoma"/>
                <w:color w:val="000000"/>
                <w:sz w:val="16"/>
                <w:szCs w:val="16"/>
              </w:rPr>
              <w:t>306,830</w:t>
            </w:r>
          </w:p>
        </w:tc>
        <w:tc>
          <w:tcPr>
            <w:tcW w:w="1708" w:type="dxa"/>
            <w:tcBorders>
              <w:top w:val="single" w:sz="4" w:space="0" w:color="000000"/>
              <w:left w:val="single" w:sz="4" w:space="0" w:color="000000"/>
              <w:bottom w:val="single" w:sz="4" w:space="0" w:color="000000"/>
              <w:right w:val="single" w:sz="4" w:space="0" w:color="000000"/>
            </w:tcBorders>
            <w:shd w:val="clear" w:color="auto" w:fill="EEEEEE"/>
          </w:tcPr>
          <w:p w:rsidR="00B25FDA" w:rsidRPr="00711A9A" w:rsidRDefault="00B25FDA" w:rsidP="005D7234">
            <w:pPr>
              <w:tabs>
                <w:tab w:val="decimal" w:pos="1272"/>
              </w:tabs>
              <w:spacing w:after="0"/>
              <w:jc w:val="both"/>
              <w:rPr>
                <w:rFonts w:ascii="Tahoma" w:hAnsi="Tahoma" w:cs="Tahoma"/>
                <w:color w:val="000000"/>
                <w:sz w:val="16"/>
                <w:szCs w:val="16"/>
              </w:rPr>
            </w:pPr>
            <w:r w:rsidRPr="00711A9A">
              <w:rPr>
                <w:rFonts w:ascii="Tahoma" w:hAnsi="Tahoma" w:cs="Tahoma"/>
                <w:color w:val="000000"/>
                <w:sz w:val="16"/>
                <w:szCs w:val="16"/>
              </w:rPr>
              <w:t xml:space="preserve"> 426,853 </w:t>
            </w:r>
          </w:p>
        </w:tc>
        <w:tc>
          <w:tcPr>
            <w:tcW w:w="1433" w:type="dxa"/>
            <w:tcBorders>
              <w:top w:val="single" w:sz="4" w:space="0" w:color="000000"/>
              <w:left w:val="single" w:sz="4" w:space="0" w:color="000000"/>
              <w:bottom w:val="single" w:sz="4" w:space="0" w:color="000000"/>
              <w:right w:val="single" w:sz="4" w:space="0" w:color="000000"/>
            </w:tcBorders>
            <w:shd w:val="clear" w:color="auto" w:fill="EEEEEE"/>
          </w:tcPr>
          <w:p w:rsidR="00B25FDA" w:rsidRPr="00742193" w:rsidRDefault="00B25FDA" w:rsidP="005D7234">
            <w:pPr>
              <w:tabs>
                <w:tab w:val="decimal" w:pos="989"/>
              </w:tabs>
              <w:spacing w:after="0"/>
              <w:jc w:val="both"/>
              <w:rPr>
                <w:rFonts w:ascii="Tahoma" w:hAnsi="Tahoma" w:cs="Tahoma"/>
                <w:color w:val="000000"/>
                <w:sz w:val="16"/>
                <w:szCs w:val="16"/>
              </w:rPr>
            </w:pPr>
            <w:r>
              <w:rPr>
                <w:rFonts w:ascii="Tahoma" w:hAnsi="Tahoma" w:cs="Tahoma"/>
                <w:color w:val="000000"/>
                <w:sz w:val="16"/>
                <w:szCs w:val="16"/>
              </w:rPr>
              <w:fldChar w:fldCharType="begin"/>
            </w:r>
            <w:r>
              <w:rPr>
                <w:rFonts w:ascii="Tahoma" w:hAnsi="Tahoma" w:cs="Tahoma"/>
                <w:color w:val="000000"/>
                <w:sz w:val="16"/>
                <w:szCs w:val="16"/>
              </w:rPr>
              <w:instrText xml:space="preserve"> =c4-b4 </w:instrText>
            </w:r>
            <w:r>
              <w:rPr>
                <w:rFonts w:ascii="Tahoma" w:hAnsi="Tahoma" w:cs="Tahoma"/>
                <w:color w:val="000000"/>
                <w:sz w:val="16"/>
                <w:szCs w:val="16"/>
              </w:rPr>
              <w:fldChar w:fldCharType="separate"/>
            </w:r>
            <w:r>
              <w:rPr>
                <w:rFonts w:ascii="Tahoma" w:hAnsi="Tahoma" w:cs="Tahoma"/>
                <w:noProof/>
                <w:color w:val="000000"/>
                <w:sz w:val="16"/>
                <w:szCs w:val="16"/>
              </w:rPr>
              <w:t>120,023</w:t>
            </w:r>
            <w:r>
              <w:rPr>
                <w:rFonts w:ascii="Tahoma" w:hAnsi="Tahoma" w:cs="Tahoma"/>
                <w:color w:val="000000"/>
                <w:sz w:val="16"/>
                <w:szCs w:val="16"/>
              </w:rPr>
              <w:fldChar w:fldCharType="end"/>
            </w:r>
          </w:p>
        </w:tc>
      </w:tr>
      <w:tr w:rsidR="00B25FDA" w:rsidRPr="00742193" w:rsidTr="005D7234">
        <w:trPr>
          <w:jc w:val="center"/>
        </w:trPr>
        <w:tc>
          <w:tcPr>
            <w:tcW w:w="4294" w:type="dxa"/>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742193" w:rsidRDefault="00B25FDA" w:rsidP="005D7234">
            <w:pPr>
              <w:spacing w:after="0"/>
              <w:rPr>
                <w:rFonts w:ascii="Tahoma" w:hAnsi="Tahoma" w:cs="Tahoma"/>
                <w:sz w:val="16"/>
                <w:szCs w:val="16"/>
              </w:rPr>
            </w:pPr>
            <w:r w:rsidRPr="00742193">
              <w:rPr>
                <w:rFonts w:ascii="Tahoma" w:hAnsi="Tahoma" w:cs="Tahoma"/>
                <w:sz w:val="16"/>
                <w:szCs w:val="16"/>
              </w:rPr>
              <w:t>Transferencias, Asignaciones, Subsidios y Otras Ayudas</w:t>
            </w:r>
          </w:p>
        </w:tc>
        <w:tc>
          <w:tcPr>
            <w:tcW w:w="1459" w:type="dxa"/>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hideMark/>
          </w:tcPr>
          <w:p w:rsidR="00B25FDA" w:rsidRPr="00742193" w:rsidRDefault="00B25FDA" w:rsidP="005D7234">
            <w:pPr>
              <w:tabs>
                <w:tab w:val="decimal" w:pos="1272"/>
              </w:tabs>
              <w:spacing w:after="0"/>
              <w:jc w:val="both"/>
              <w:rPr>
                <w:rFonts w:ascii="Tahoma" w:hAnsi="Tahoma" w:cs="Tahoma"/>
                <w:color w:val="000000"/>
                <w:sz w:val="16"/>
                <w:szCs w:val="16"/>
              </w:rPr>
            </w:pPr>
            <w:r w:rsidRPr="00643532">
              <w:rPr>
                <w:rFonts w:ascii="Tahoma" w:hAnsi="Tahoma" w:cs="Tahoma"/>
                <w:color w:val="000000"/>
                <w:sz w:val="16"/>
                <w:szCs w:val="16"/>
              </w:rPr>
              <w:t>203,365</w:t>
            </w:r>
          </w:p>
        </w:tc>
        <w:tc>
          <w:tcPr>
            <w:tcW w:w="1708" w:type="dxa"/>
            <w:tcBorders>
              <w:top w:val="single" w:sz="4" w:space="0" w:color="000000"/>
              <w:left w:val="single" w:sz="4" w:space="0" w:color="000000"/>
              <w:bottom w:val="single" w:sz="4" w:space="0" w:color="000000"/>
              <w:right w:val="single" w:sz="4" w:space="0" w:color="000000"/>
            </w:tcBorders>
            <w:shd w:val="clear" w:color="auto" w:fill="EEEEEE"/>
          </w:tcPr>
          <w:p w:rsidR="00B25FDA" w:rsidRPr="00711A9A" w:rsidRDefault="00B25FDA" w:rsidP="005D7234">
            <w:pPr>
              <w:tabs>
                <w:tab w:val="decimal" w:pos="1272"/>
              </w:tabs>
              <w:spacing w:after="0"/>
              <w:jc w:val="both"/>
              <w:rPr>
                <w:rFonts w:ascii="Tahoma" w:hAnsi="Tahoma" w:cs="Tahoma"/>
                <w:color w:val="000000"/>
                <w:sz w:val="16"/>
                <w:szCs w:val="16"/>
              </w:rPr>
            </w:pPr>
            <w:r w:rsidRPr="00711A9A">
              <w:rPr>
                <w:rFonts w:ascii="Tahoma" w:hAnsi="Tahoma" w:cs="Tahoma"/>
                <w:color w:val="000000"/>
                <w:sz w:val="16"/>
                <w:szCs w:val="16"/>
              </w:rPr>
              <w:t xml:space="preserve"> 297,709 </w:t>
            </w:r>
          </w:p>
        </w:tc>
        <w:tc>
          <w:tcPr>
            <w:tcW w:w="1433" w:type="dxa"/>
            <w:tcBorders>
              <w:top w:val="single" w:sz="4" w:space="0" w:color="000000"/>
              <w:left w:val="single" w:sz="4" w:space="0" w:color="000000"/>
              <w:bottom w:val="single" w:sz="4" w:space="0" w:color="000000"/>
              <w:right w:val="single" w:sz="4" w:space="0" w:color="000000"/>
            </w:tcBorders>
            <w:shd w:val="clear" w:color="auto" w:fill="EEEEEE"/>
          </w:tcPr>
          <w:p w:rsidR="00B25FDA" w:rsidRPr="00742193" w:rsidRDefault="00B25FDA" w:rsidP="005D7234">
            <w:pPr>
              <w:tabs>
                <w:tab w:val="decimal" w:pos="989"/>
              </w:tabs>
              <w:spacing w:after="0"/>
              <w:jc w:val="both"/>
              <w:rPr>
                <w:rFonts w:ascii="Tahoma" w:hAnsi="Tahoma" w:cs="Tahoma"/>
                <w:color w:val="000000"/>
                <w:sz w:val="16"/>
                <w:szCs w:val="16"/>
              </w:rPr>
            </w:pPr>
            <w:r>
              <w:rPr>
                <w:rFonts w:ascii="Tahoma" w:hAnsi="Tahoma" w:cs="Tahoma"/>
                <w:color w:val="000000"/>
                <w:sz w:val="16"/>
                <w:szCs w:val="16"/>
              </w:rPr>
              <w:fldChar w:fldCharType="begin"/>
            </w:r>
            <w:r>
              <w:rPr>
                <w:rFonts w:ascii="Tahoma" w:hAnsi="Tahoma" w:cs="Tahoma"/>
                <w:color w:val="000000"/>
                <w:sz w:val="16"/>
                <w:szCs w:val="16"/>
              </w:rPr>
              <w:instrText xml:space="preserve"> =c5-b5 </w:instrText>
            </w:r>
            <w:r>
              <w:rPr>
                <w:rFonts w:ascii="Tahoma" w:hAnsi="Tahoma" w:cs="Tahoma"/>
                <w:color w:val="000000"/>
                <w:sz w:val="16"/>
                <w:szCs w:val="16"/>
              </w:rPr>
              <w:fldChar w:fldCharType="separate"/>
            </w:r>
            <w:r>
              <w:rPr>
                <w:rFonts w:ascii="Tahoma" w:hAnsi="Tahoma" w:cs="Tahoma"/>
                <w:noProof/>
                <w:color w:val="000000"/>
                <w:sz w:val="16"/>
                <w:szCs w:val="16"/>
              </w:rPr>
              <w:t>94,344</w:t>
            </w:r>
            <w:r>
              <w:rPr>
                <w:rFonts w:ascii="Tahoma" w:hAnsi="Tahoma" w:cs="Tahoma"/>
                <w:color w:val="000000"/>
                <w:sz w:val="16"/>
                <w:szCs w:val="16"/>
              </w:rPr>
              <w:fldChar w:fldCharType="end"/>
            </w:r>
          </w:p>
        </w:tc>
      </w:tr>
      <w:tr w:rsidR="00B25FDA" w:rsidRPr="00742193" w:rsidTr="005D7234">
        <w:trPr>
          <w:jc w:val="center"/>
        </w:trPr>
        <w:tc>
          <w:tcPr>
            <w:tcW w:w="4294" w:type="dxa"/>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742193" w:rsidRDefault="00B25FDA" w:rsidP="005D7234">
            <w:pPr>
              <w:spacing w:after="0"/>
              <w:rPr>
                <w:rFonts w:ascii="Tahoma" w:hAnsi="Tahoma" w:cs="Tahoma"/>
                <w:sz w:val="16"/>
                <w:szCs w:val="16"/>
              </w:rPr>
            </w:pPr>
            <w:r w:rsidRPr="00742193">
              <w:rPr>
                <w:rFonts w:ascii="Tahoma" w:hAnsi="Tahoma" w:cs="Tahoma"/>
                <w:sz w:val="16"/>
                <w:szCs w:val="16"/>
              </w:rPr>
              <w:t>Bienes Muebles, Inmuebles e Intangibles</w:t>
            </w:r>
          </w:p>
        </w:tc>
        <w:tc>
          <w:tcPr>
            <w:tcW w:w="1459" w:type="dxa"/>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hideMark/>
          </w:tcPr>
          <w:p w:rsidR="00B25FDA" w:rsidRPr="00742193" w:rsidRDefault="00B25FDA" w:rsidP="005D7234">
            <w:pPr>
              <w:tabs>
                <w:tab w:val="decimal" w:pos="1272"/>
              </w:tabs>
              <w:spacing w:after="0"/>
              <w:jc w:val="both"/>
              <w:rPr>
                <w:rFonts w:ascii="Tahoma" w:hAnsi="Tahoma" w:cs="Tahoma"/>
                <w:color w:val="000000"/>
                <w:sz w:val="16"/>
                <w:szCs w:val="16"/>
              </w:rPr>
            </w:pPr>
            <w:r w:rsidRPr="00643532">
              <w:rPr>
                <w:rFonts w:ascii="Tahoma" w:hAnsi="Tahoma" w:cs="Tahoma"/>
                <w:color w:val="000000"/>
                <w:sz w:val="16"/>
                <w:szCs w:val="16"/>
              </w:rPr>
              <w:t>14,781</w:t>
            </w:r>
          </w:p>
        </w:tc>
        <w:tc>
          <w:tcPr>
            <w:tcW w:w="1708" w:type="dxa"/>
            <w:tcBorders>
              <w:top w:val="single" w:sz="4" w:space="0" w:color="000000"/>
              <w:left w:val="single" w:sz="4" w:space="0" w:color="000000"/>
              <w:bottom w:val="single" w:sz="4" w:space="0" w:color="000000"/>
              <w:right w:val="single" w:sz="4" w:space="0" w:color="000000"/>
            </w:tcBorders>
            <w:shd w:val="clear" w:color="auto" w:fill="EEEEEE"/>
          </w:tcPr>
          <w:p w:rsidR="00B25FDA" w:rsidRPr="00711A9A" w:rsidRDefault="00B25FDA" w:rsidP="005D7234">
            <w:pPr>
              <w:tabs>
                <w:tab w:val="decimal" w:pos="1272"/>
              </w:tabs>
              <w:spacing w:after="0"/>
              <w:jc w:val="both"/>
              <w:rPr>
                <w:rFonts w:ascii="Tahoma" w:hAnsi="Tahoma" w:cs="Tahoma"/>
                <w:color w:val="000000"/>
                <w:sz w:val="16"/>
                <w:szCs w:val="16"/>
              </w:rPr>
            </w:pPr>
            <w:r w:rsidRPr="00711A9A">
              <w:rPr>
                <w:rFonts w:ascii="Tahoma" w:hAnsi="Tahoma" w:cs="Tahoma"/>
                <w:color w:val="000000"/>
                <w:sz w:val="16"/>
                <w:szCs w:val="16"/>
              </w:rPr>
              <w:t xml:space="preserve"> 4,411 </w:t>
            </w:r>
          </w:p>
        </w:tc>
        <w:tc>
          <w:tcPr>
            <w:tcW w:w="1433" w:type="dxa"/>
            <w:tcBorders>
              <w:top w:val="single" w:sz="4" w:space="0" w:color="000000"/>
              <w:left w:val="single" w:sz="4" w:space="0" w:color="000000"/>
              <w:bottom w:val="single" w:sz="4" w:space="0" w:color="000000"/>
              <w:right w:val="single" w:sz="4" w:space="0" w:color="000000"/>
            </w:tcBorders>
            <w:shd w:val="clear" w:color="auto" w:fill="EEEEEE"/>
          </w:tcPr>
          <w:p w:rsidR="00B25FDA" w:rsidRPr="00742193" w:rsidRDefault="00B25FDA" w:rsidP="005D7234">
            <w:pPr>
              <w:tabs>
                <w:tab w:val="decimal" w:pos="989"/>
              </w:tabs>
              <w:spacing w:after="0"/>
              <w:jc w:val="both"/>
              <w:rPr>
                <w:rFonts w:ascii="Tahoma" w:hAnsi="Tahoma" w:cs="Tahoma"/>
                <w:color w:val="000000"/>
                <w:sz w:val="16"/>
                <w:szCs w:val="16"/>
              </w:rPr>
            </w:pPr>
            <w:r>
              <w:rPr>
                <w:rFonts w:ascii="Tahoma" w:hAnsi="Tahoma" w:cs="Tahoma"/>
                <w:color w:val="000000"/>
                <w:sz w:val="16"/>
                <w:szCs w:val="16"/>
              </w:rPr>
              <w:fldChar w:fldCharType="begin"/>
            </w:r>
            <w:r>
              <w:rPr>
                <w:rFonts w:ascii="Tahoma" w:hAnsi="Tahoma" w:cs="Tahoma"/>
                <w:color w:val="000000"/>
                <w:sz w:val="16"/>
                <w:szCs w:val="16"/>
              </w:rPr>
              <w:instrText xml:space="preserve"> =c6-b6 </w:instrText>
            </w:r>
            <w:r>
              <w:rPr>
                <w:rFonts w:ascii="Tahoma" w:hAnsi="Tahoma" w:cs="Tahoma"/>
                <w:color w:val="000000"/>
                <w:sz w:val="16"/>
                <w:szCs w:val="16"/>
              </w:rPr>
              <w:fldChar w:fldCharType="separate"/>
            </w:r>
            <w:r>
              <w:rPr>
                <w:rFonts w:ascii="Tahoma" w:hAnsi="Tahoma" w:cs="Tahoma"/>
                <w:noProof/>
                <w:color w:val="000000"/>
                <w:sz w:val="16"/>
                <w:szCs w:val="16"/>
              </w:rPr>
              <w:t>(10,370</w:t>
            </w:r>
            <w:r>
              <w:rPr>
                <w:rFonts w:ascii="Tahoma" w:hAnsi="Tahoma" w:cs="Tahoma"/>
                <w:color w:val="000000"/>
                <w:sz w:val="16"/>
                <w:szCs w:val="16"/>
              </w:rPr>
              <w:fldChar w:fldCharType="end"/>
            </w:r>
            <w:r>
              <w:rPr>
                <w:rFonts w:ascii="Tahoma" w:hAnsi="Tahoma" w:cs="Tahoma"/>
                <w:color w:val="000000"/>
                <w:sz w:val="16"/>
                <w:szCs w:val="16"/>
              </w:rPr>
              <w:t>)</w:t>
            </w:r>
          </w:p>
        </w:tc>
      </w:tr>
      <w:tr w:rsidR="00B25FDA" w:rsidRPr="00742193" w:rsidTr="005D7234">
        <w:trPr>
          <w:jc w:val="center"/>
        </w:trPr>
        <w:tc>
          <w:tcPr>
            <w:tcW w:w="4294" w:type="dxa"/>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742193" w:rsidRDefault="00B25FDA" w:rsidP="005D7234">
            <w:pPr>
              <w:spacing w:after="0"/>
              <w:rPr>
                <w:rFonts w:ascii="Tahoma" w:hAnsi="Tahoma" w:cs="Tahoma"/>
                <w:sz w:val="16"/>
                <w:szCs w:val="16"/>
              </w:rPr>
            </w:pPr>
            <w:r>
              <w:rPr>
                <w:rFonts w:ascii="Tahoma" w:hAnsi="Tahoma" w:cs="Tahoma"/>
                <w:sz w:val="16"/>
                <w:szCs w:val="16"/>
              </w:rPr>
              <w:t>Inversión Pública</w:t>
            </w:r>
          </w:p>
        </w:tc>
        <w:tc>
          <w:tcPr>
            <w:tcW w:w="1459" w:type="dxa"/>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hideMark/>
          </w:tcPr>
          <w:p w:rsidR="00B25FDA" w:rsidRPr="00742193" w:rsidRDefault="00B25FDA" w:rsidP="005D7234">
            <w:pPr>
              <w:tabs>
                <w:tab w:val="decimal" w:pos="1272"/>
              </w:tabs>
              <w:spacing w:after="0"/>
              <w:jc w:val="both"/>
              <w:rPr>
                <w:rFonts w:ascii="Tahoma" w:hAnsi="Tahoma" w:cs="Tahoma"/>
                <w:color w:val="000000"/>
                <w:sz w:val="16"/>
                <w:szCs w:val="16"/>
              </w:rPr>
            </w:pPr>
            <w:r>
              <w:rPr>
                <w:rFonts w:ascii="Tahoma" w:hAnsi="Tahoma" w:cs="Tahoma"/>
                <w:color w:val="000000"/>
                <w:sz w:val="16"/>
                <w:szCs w:val="16"/>
              </w:rPr>
              <w:t>113,000</w:t>
            </w:r>
          </w:p>
        </w:tc>
        <w:tc>
          <w:tcPr>
            <w:tcW w:w="1708" w:type="dxa"/>
            <w:tcBorders>
              <w:top w:val="single" w:sz="4" w:space="0" w:color="000000"/>
              <w:left w:val="single" w:sz="4" w:space="0" w:color="000000"/>
              <w:bottom w:val="single" w:sz="4" w:space="0" w:color="000000"/>
              <w:right w:val="single" w:sz="4" w:space="0" w:color="000000"/>
            </w:tcBorders>
            <w:shd w:val="clear" w:color="auto" w:fill="EEEEEE"/>
          </w:tcPr>
          <w:p w:rsidR="00B25FDA" w:rsidRPr="00711A9A" w:rsidRDefault="00B25FDA" w:rsidP="005D7234">
            <w:pPr>
              <w:tabs>
                <w:tab w:val="decimal" w:pos="1272"/>
              </w:tabs>
              <w:spacing w:after="0"/>
              <w:jc w:val="both"/>
              <w:rPr>
                <w:rFonts w:ascii="Tahoma" w:hAnsi="Tahoma" w:cs="Tahoma"/>
                <w:color w:val="000000"/>
                <w:sz w:val="16"/>
                <w:szCs w:val="16"/>
              </w:rPr>
            </w:pPr>
            <w:r w:rsidRPr="00711A9A">
              <w:rPr>
                <w:rFonts w:ascii="Tahoma" w:hAnsi="Tahoma" w:cs="Tahoma"/>
                <w:color w:val="000000"/>
                <w:sz w:val="16"/>
                <w:szCs w:val="16"/>
              </w:rPr>
              <w:t xml:space="preserve"> 15,000 </w:t>
            </w:r>
          </w:p>
        </w:tc>
        <w:tc>
          <w:tcPr>
            <w:tcW w:w="1433" w:type="dxa"/>
            <w:tcBorders>
              <w:top w:val="single" w:sz="4" w:space="0" w:color="000000"/>
              <w:left w:val="single" w:sz="4" w:space="0" w:color="000000"/>
              <w:bottom w:val="single" w:sz="4" w:space="0" w:color="000000"/>
              <w:right w:val="single" w:sz="4" w:space="0" w:color="000000"/>
            </w:tcBorders>
            <w:shd w:val="clear" w:color="auto" w:fill="EEEEEE"/>
          </w:tcPr>
          <w:p w:rsidR="00B25FDA" w:rsidRPr="00742193" w:rsidRDefault="00B25FDA" w:rsidP="005D7234">
            <w:pPr>
              <w:tabs>
                <w:tab w:val="decimal" w:pos="989"/>
              </w:tabs>
              <w:spacing w:after="0"/>
              <w:jc w:val="both"/>
              <w:rPr>
                <w:rFonts w:ascii="Tahoma" w:hAnsi="Tahoma" w:cs="Tahoma"/>
                <w:color w:val="000000"/>
                <w:sz w:val="16"/>
                <w:szCs w:val="16"/>
              </w:rPr>
            </w:pPr>
            <w:r>
              <w:rPr>
                <w:rFonts w:ascii="Tahoma" w:hAnsi="Tahoma" w:cs="Tahoma"/>
                <w:color w:val="000000"/>
                <w:sz w:val="16"/>
                <w:szCs w:val="16"/>
              </w:rPr>
              <w:fldChar w:fldCharType="begin"/>
            </w:r>
            <w:r>
              <w:rPr>
                <w:rFonts w:ascii="Tahoma" w:hAnsi="Tahoma" w:cs="Tahoma"/>
                <w:color w:val="000000"/>
                <w:sz w:val="16"/>
                <w:szCs w:val="16"/>
              </w:rPr>
              <w:instrText xml:space="preserve"> =c7-b7 </w:instrText>
            </w:r>
            <w:r>
              <w:rPr>
                <w:rFonts w:ascii="Tahoma" w:hAnsi="Tahoma" w:cs="Tahoma"/>
                <w:color w:val="000000"/>
                <w:sz w:val="16"/>
                <w:szCs w:val="16"/>
              </w:rPr>
              <w:fldChar w:fldCharType="separate"/>
            </w:r>
            <w:r>
              <w:rPr>
                <w:rFonts w:ascii="Tahoma" w:hAnsi="Tahoma" w:cs="Tahoma"/>
                <w:noProof/>
                <w:color w:val="000000"/>
                <w:sz w:val="16"/>
                <w:szCs w:val="16"/>
              </w:rPr>
              <w:t>(98,000</w:t>
            </w:r>
            <w:r>
              <w:rPr>
                <w:rFonts w:ascii="Tahoma" w:hAnsi="Tahoma" w:cs="Tahoma"/>
                <w:color w:val="000000"/>
                <w:sz w:val="16"/>
                <w:szCs w:val="16"/>
              </w:rPr>
              <w:fldChar w:fldCharType="end"/>
            </w:r>
            <w:r>
              <w:rPr>
                <w:rFonts w:ascii="Tahoma" w:hAnsi="Tahoma" w:cs="Tahoma"/>
                <w:color w:val="000000"/>
                <w:sz w:val="16"/>
                <w:szCs w:val="16"/>
              </w:rPr>
              <w:t>)</w:t>
            </w:r>
          </w:p>
        </w:tc>
      </w:tr>
      <w:tr w:rsidR="00B25FDA" w:rsidRPr="00742193" w:rsidTr="005D7234">
        <w:trPr>
          <w:jc w:val="center"/>
        </w:trPr>
        <w:tc>
          <w:tcPr>
            <w:tcW w:w="4294" w:type="dxa"/>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742193" w:rsidRDefault="00B25FDA" w:rsidP="005D7234">
            <w:pPr>
              <w:spacing w:after="0"/>
              <w:rPr>
                <w:rFonts w:ascii="Tahoma" w:hAnsi="Tahoma" w:cs="Tahoma"/>
                <w:sz w:val="16"/>
                <w:szCs w:val="16"/>
              </w:rPr>
            </w:pPr>
            <w:r w:rsidRPr="00643532">
              <w:rPr>
                <w:rFonts w:ascii="Tahoma" w:hAnsi="Tahoma" w:cs="Tahoma"/>
                <w:sz w:val="16"/>
                <w:szCs w:val="16"/>
              </w:rPr>
              <w:t>Inversiones Financieras y Otras Provisiones</w:t>
            </w:r>
          </w:p>
        </w:tc>
        <w:tc>
          <w:tcPr>
            <w:tcW w:w="1459" w:type="dxa"/>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hideMark/>
          </w:tcPr>
          <w:p w:rsidR="00B25FDA" w:rsidRPr="00742193" w:rsidRDefault="00B25FDA" w:rsidP="005D7234">
            <w:pPr>
              <w:tabs>
                <w:tab w:val="decimal" w:pos="1272"/>
              </w:tabs>
              <w:spacing w:after="0"/>
              <w:jc w:val="both"/>
              <w:rPr>
                <w:rFonts w:ascii="Tahoma" w:hAnsi="Tahoma" w:cs="Tahoma"/>
                <w:color w:val="000000"/>
                <w:sz w:val="16"/>
                <w:szCs w:val="16"/>
              </w:rPr>
            </w:pPr>
            <w:r w:rsidRPr="00643532">
              <w:rPr>
                <w:rFonts w:ascii="Tahoma" w:hAnsi="Tahoma" w:cs="Tahoma"/>
                <w:color w:val="000000"/>
                <w:sz w:val="16"/>
                <w:szCs w:val="16"/>
              </w:rPr>
              <w:t>20,000</w:t>
            </w:r>
          </w:p>
        </w:tc>
        <w:tc>
          <w:tcPr>
            <w:tcW w:w="1708" w:type="dxa"/>
            <w:tcBorders>
              <w:top w:val="single" w:sz="4" w:space="0" w:color="000000"/>
              <w:left w:val="single" w:sz="4" w:space="0" w:color="000000"/>
              <w:bottom w:val="single" w:sz="4" w:space="0" w:color="000000"/>
              <w:right w:val="single" w:sz="4" w:space="0" w:color="000000"/>
            </w:tcBorders>
            <w:shd w:val="clear" w:color="auto" w:fill="EEEEEE"/>
          </w:tcPr>
          <w:p w:rsidR="00B25FDA" w:rsidRPr="00742193" w:rsidRDefault="00B25FDA" w:rsidP="005D7234">
            <w:pPr>
              <w:tabs>
                <w:tab w:val="decimal" w:pos="1272"/>
              </w:tabs>
              <w:spacing w:after="0"/>
              <w:jc w:val="both"/>
              <w:rPr>
                <w:rFonts w:ascii="Tahoma" w:hAnsi="Tahoma" w:cs="Tahoma"/>
                <w:color w:val="000000"/>
                <w:sz w:val="16"/>
                <w:szCs w:val="16"/>
              </w:rPr>
            </w:pPr>
            <w:r>
              <w:rPr>
                <w:rFonts w:ascii="Tahoma" w:hAnsi="Tahoma" w:cs="Tahoma"/>
                <w:color w:val="000000"/>
                <w:sz w:val="16"/>
                <w:szCs w:val="16"/>
              </w:rPr>
              <w:t>-</w:t>
            </w:r>
          </w:p>
        </w:tc>
        <w:tc>
          <w:tcPr>
            <w:tcW w:w="1433" w:type="dxa"/>
            <w:tcBorders>
              <w:top w:val="single" w:sz="4" w:space="0" w:color="000000"/>
              <w:left w:val="single" w:sz="4" w:space="0" w:color="000000"/>
              <w:bottom w:val="single" w:sz="4" w:space="0" w:color="000000"/>
              <w:right w:val="single" w:sz="4" w:space="0" w:color="000000"/>
            </w:tcBorders>
            <w:shd w:val="clear" w:color="auto" w:fill="EEEEEE"/>
          </w:tcPr>
          <w:p w:rsidR="00B25FDA" w:rsidRPr="00742193" w:rsidRDefault="00B25FDA" w:rsidP="005D7234">
            <w:pPr>
              <w:tabs>
                <w:tab w:val="decimal" w:pos="989"/>
              </w:tabs>
              <w:spacing w:after="0"/>
              <w:jc w:val="both"/>
              <w:rPr>
                <w:rFonts w:ascii="Tahoma" w:hAnsi="Tahoma" w:cs="Tahoma"/>
                <w:color w:val="000000"/>
                <w:sz w:val="16"/>
                <w:szCs w:val="16"/>
              </w:rPr>
            </w:pPr>
            <w:r>
              <w:rPr>
                <w:rFonts w:ascii="Tahoma" w:hAnsi="Tahoma" w:cs="Tahoma"/>
                <w:color w:val="000000"/>
                <w:sz w:val="16"/>
                <w:szCs w:val="16"/>
              </w:rPr>
              <w:fldChar w:fldCharType="begin"/>
            </w:r>
            <w:r>
              <w:rPr>
                <w:rFonts w:ascii="Tahoma" w:hAnsi="Tahoma" w:cs="Tahoma"/>
                <w:color w:val="000000"/>
                <w:sz w:val="16"/>
                <w:szCs w:val="16"/>
              </w:rPr>
              <w:instrText xml:space="preserve"> =c8-b8 </w:instrText>
            </w:r>
            <w:r>
              <w:rPr>
                <w:rFonts w:ascii="Tahoma" w:hAnsi="Tahoma" w:cs="Tahoma"/>
                <w:color w:val="000000"/>
                <w:sz w:val="16"/>
                <w:szCs w:val="16"/>
              </w:rPr>
              <w:fldChar w:fldCharType="separate"/>
            </w:r>
            <w:r>
              <w:rPr>
                <w:rFonts w:ascii="Tahoma" w:hAnsi="Tahoma" w:cs="Tahoma"/>
                <w:noProof/>
                <w:color w:val="000000"/>
                <w:sz w:val="16"/>
                <w:szCs w:val="16"/>
              </w:rPr>
              <w:t>(20,000</w:t>
            </w:r>
            <w:r>
              <w:rPr>
                <w:rFonts w:ascii="Tahoma" w:hAnsi="Tahoma" w:cs="Tahoma"/>
                <w:color w:val="000000"/>
                <w:sz w:val="16"/>
                <w:szCs w:val="16"/>
              </w:rPr>
              <w:fldChar w:fldCharType="end"/>
            </w:r>
            <w:r>
              <w:rPr>
                <w:rFonts w:ascii="Tahoma" w:hAnsi="Tahoma" w:cs="Tahoma"/>
                <w:color w:val="000000"/>
                <w:sz w:val="16"/>
                <w:szCs w:val="16"/>
              </w:rPr>
              <w:t>)</w:t>
            </w:r>
          </w:p>
        </w:tc>
      </w:tr>
      <w:tr w:rsidR="00B25FDA" w:rsidRPr="00742193" w:rsidTr="005D7234">
        <w:trPr>
          <w:jc w:val="center"/>
        </w:trPr>
        <w:tc>
          <w:tcPr>
            <w:tcW w:w="42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35" w:type="dxa"/>
              <w:left w:w="35" w:type="dxa"/>
              <w:bottom w:w="35" w:type="dxa"/>
              <w:right w:w="35" w:type="dxa"/>
            </w:tcMar>
            <w:vAlign w:val="center"/>
            <w:hideMark/>
          </w:tcPr>
          <w:p w:rsidR="00B25FDA" w:rsidRPr="00742193" w:rsidRDefault="00B25FDA" w:rsidP="005D7234">
            <w:pPr>
              <w:spacing w:after="0"/>
              <w:rPr>
                <w:rFonts w:ascii="Tahoma" w:hAnsi="Tahoma" w:cs="Tahoma"/>
                <w:b/>
                <w:sz w:val="16"/>
                <w:szCs w:val="16"/>
              </w:rPr>
            </w:pPr>
            <w:r w:rsidRPr="00742193">
              <w:rPr>
                <w:rFonts w:ascii="Tahoma" w:hAnsi="Tahoma" w:cs="Tahoma"/>
                <w:b/>
                <w:sz w:val="16"/>
                <w:szCs w:val="16"/>
              </w:rPr>
              <w:t>Total</w:t>
            </w:r>
          </w:p>
        </w:tc>
        <w:tc>
          <w:tcPr>
            <w:tcW w:w="14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35" w:type="dxa"/>
              <w:left w:w="35" w:type="dxa"/>
              <w:bottom w:w="35" w:type="dxa"/>
              <w:right w:w="35" w:type="dxa"/>
            </w:tcMar>
          </w:tcPr>
          <w:p w:rsidR="00B25FDA" w:rsidRPr="00742193" w:rsidRDefault="00B25FDA" w:rsidP="005D7234">
            <w:pPr>
              <w:tabs>
                <w:tab w:val="decimal" w:pos="1272"/>
              </w:tabs>
              <w:spacing w:after="0"/>
              <w:jc w:val="both"/>
              <w:rPr>
                <w:rFonts w:ascii="Tahoma" w:hAnsi="Tahoma" w:cs="Tahoma"/>
                <w:b/>
                <w:sz w:val="16"/>
                <w:szCs w:val="16"/>
              </w:rPr>
            </w:pPr>
            <w:r>
              <w:rPr>
                <w:rFonts w:ascii="Tahoma" w:hAnsi="Tahoma" w:cs="Tahoma"/>
                <w:b/>
                <w:sz w:val="16"/>
                <w:szCs w:val="16"/>
              </w:rPr>
              <w:t>1,413,050</w:t>
            </w:r>
          </w:p>
        </w:tc>
        <w:tc>
          <w:tcPr>
            <w:tcW w:w="17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B25FDA" w:rsidRPr="00742193" w:rsidRDefault="00B25FDA" w:rsidP="005D7234">
            <w:pPr>
              <w:tabs>
                <w:tab w:val="decimal" w:pos="1272"/>
              </w:tabs>
              <w:spacing w:after="0"/>
              <w:jc w:val="both"/>
              <w:rPr>
                <w:rFonts w:ascii="Tahoma" w:hAnsi="Tahoma" w:cs="Tahoma"/>
                <w:b/>
                <w:sz w:val="16"/>
                <w:szCs w:val="16"/>
              </w:rPr>
            </w:pPr>
            <w:r>
              <w:rPr>
                <w:rFonts w:ascii="Tahoma" w:hAnsi="Tahoma" w:cs="Tahoma"/>
                <w:b/>
                <w:sz w:val="16"/>
                <w:szCs w:val="16"/>
              </w:rPr>
              <w:t>1,741,333</w:t>
            </w:r>
          </w:p>
        </w:tc>
        <w:tc>
          <w:tcPr>
            <w:tcW w:w="143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B25FDA" w:rsidRPr="00742193" w:rsidRDefault="00B25FDA" w:rsidP="005D7234">
            <w:pPr>
              <w:tabs>
                <w:tab w:val="decimal" w:pos="989"/>
              </w:tabs>
              <w:spacing w:after="0"/>
              <w:jc w:val="both"/>
              <w:rPr>
                <w:rFonts w:ascii="Tahoma" w:hAnsi="Tahoma" w:cs="Tahoma"/>
                <w:b/>
                <w:sz w:val="16"/>
                <w:szCs w:val="16"/>
              </w:rPr>
            </w:pPr>
            <w:r>
              <w:rPr>
                <w:rFonts w:ascii="Tahoma" w:hAnsi="Tahoma" w:cs="Tahoma"/>
                <w:b/>
                <w:sz w:val="16"/>
                <w:szCs w:val="16"/>
              </w:rPr>
              <w:t>328,283</w:t>
            </w:r>
          </w:p>
        </w:tc>
      </w:tr>
    </w:tbl>
    <w:p w:rsidR="00B25FDA" w:rsidRDefault="00B25FDA" w:rsidP="00B25FDA">
      <w:pPr>
        <w:keepLines/>
        <w:spacing w:before="120" w:after="120" w:line="312" w:lineRule="auto"/>
        <w:jc w:val="both"/>
        <w:rPr>
          <w:rFonts w:ascii="Tahoma" w:hAnsi="Tahoma" w:cs="Tahoma"/>
          <w:sz w:val="26"/>
          <w:szCs w:val="26"/>
          <w:lang w:val="es-ES"/>
        </w:rPr>
      </w:pPr>
    </w:p>
    <w:p w:rsidR="00B25FDA" w:rsidRPr="00BE09D5" w:rsidRDefault="00B25FDA" w:rsidP="00B25FDA">
      <w:pPr>
        <w:keepLines/>
        <w:spacing w:before="120" w:after="120"/>
        <w:jc w:val="both"/>
        <w:rPr>
          <w:rFonts w:ascii="Tahoma" w:hAnsi="Tahoma" w:cs="Tahoma"/>
          <w:sz w:val="24"/>
          <w:szCs w:val="26"/>
          <w:lang w:val="es-ES"/>
        </w:rPr>
      </w:pPr>
      <w:r w:rsidRPr="00BE09D5">
        <w:rPr>
          <w:rFonts w:ascii="Tahoma" w:hAnsi="Tahoma" w:cs="Tahoma"/>
          <w:sz w:val="24"/>
          <w:szCs w:val="26"/>
          <w:lang w:val="es-ES"/>
        </w:rPr>
        <w:t>Esta estructura de recursos denota que  el aumento por 328 millones 283 mil pesos a nivel dependencia, es producto de los mayores recursos requeridos por los capítulos de Servicios Personales, Servicios Generales y Transferencias, ordenados por la cuantía de los incrementos que presentan respecto de lo aprobado para el presente año, por lo que en conjunto estos aumentos constituyen un monto de 465 millones 263 mil pesos, mismo que se encuentra contrarrestado por la cifra conjunta de 136 millones 983 mil pesos, que por su parte disminuyen las asignaciones en los capítulos de Inversión Pública, Inversiones Financieras y Otras Provisiones, así como Materiales y Suministros y Bienes Muebles, Inmuebles e Intangibles.</w:t>
      </w:r>
    </w:p>
    <w:p w:rsidR="00B25FDA" w:rsidRPr="00BE09D5" w:rsidRDefault="00B25FDA" w:rsidP="00B25FDA">
      <w:pPr>
        <w:keepLines/>
        <w:spacing w:before="120" w:after="120"/>
        <w:jc w:val="both"/>
        <w:rPr>
          <w:rFonts w:ascii="Tahoma" w:hAnsi="Tahoma" w:cs="Tahoma"/>
          <w:sz w:val="24"/>
          <w:szCs w:val="26"/>
          <w:lang w:val="es-ES"/>
        </w:rPr>
      </w:pPr>
      <w:r w:rsidRPr="00BE09D5">
        <w:rPr>
          <w:rFonts w:ascii="Tahoma" w:hAnsi="Tahoma" w:cs="Tahoma"/>
          <w:sz w:val="24"/>
          <w:szCs w:val="26"/>
          <w:lang w:val="es-ES"/>
        </w:rPr>
        <w:t>De esta forma puede establecerse la consideración relativa a que en lo particular, los recursos por 120 millones 23 mil pesos que acrecienta lo asignado de 426 millones 853 mil pesos al capítulo de Servicios Generales, se encuentra más que compensado por el monto de 98 millones que disminuyen los recursos en el capítulo de Inversión Pública, así como también, los recursos por 94 millones 344 mil pesos que aumenta el capítulo de Transferencias, Asignaciones, Subsidios y otras Ayudas al recibir una asignación por 297 millones 709 mil pesos, se compensa con las disminuciones de 20 millones de pesos en el capítulo de Inversiones Financieras y Otras Provisiones, y por la disminución de 10 millones 370 mil pesos, en la asignación propuesta para el capítulo de Bienes Muebles, Inmuebles e Intangibles.</w:t>
      </w:r>
    </w:p>
    <w:p w:rsidR="00B25FDA" w:rsidRPr="00BE09D5" w:rsidRDefault="00B25FDA" w:rsidP="00B25FDA">
      <w:pPr>
        <w:keepLines/>
        <w:spacing w:before="120" w:after="120"/>
        <w:jc w:val="both"/>
        <w:rPr>
          <w:rFonts w:ascii="Tahoma" w:hAnsi="Tahoma" w:cs="Tahoma"/>
          <w:sz w:val="24"/>
          <w:szCs w:val="26"/>
          <w:lang w:val="es-ES"/>
        </w:rPr>
      </w:pPr>
      <w:r w:rsidRPr="00BE09D5">
        <w:rPr>
          <w:rFonts w:ascii="Tahoma" w:hAnsi="Tahoma" w:cs="Tahoma"/>
          <w:sz w:val="24"/>
          <w:szCs w:val="26"/>
          <w:lang w:val="es-ES"/>
        </w:rPr>
        <w:t>Cabe considerar que el aumento por 120 millones 23 mil pesos en los recursos que en una cifra de 426 millones 853 mil pesos se asignan al capítulo de Servicios Generales, influye el hecho de que para el próximo año, solamente en el concepto de Servicios Profesionales, Científicos y Tecnológicos Integrales presenta un aumento de 55 millones 995 mil pesos equivalente al 46.65 por ciento.</w:t>
      </w:r>
    </w:p>
    <w:p w:rsidR="00B25FDA" w:rsidRPr="00BE09D5" w:rsidRDefault="00B25FDA" w:rsidP="00B25FDA">
      <w:pPr>
        <w:keepLines/>
        <w:spacing w:before="120" w:after="120"/>
        <w:jc w:val="both"/>
        <w:rPr>
          <w:rFonts w:ascii="Tahoma" w:hAnsi="Tahoma" w:cs="Tahoma"/>
          <w:sz w:val="24"/>
          <w:szCs w:val="26"/>
          <w:lang w:val="es-ES"/>
        </w:rPr>
      </w:pPr>
      <w:r w:rsidRPr="00BE09D5">
        <w:rPr>
          <w:rFonts w:ascii="Tahoma" w:hAnsi="Tahoma" w:cs="Tahoma"/>
          <w:sz w:val="24"/>
          <w:szCs w:val="26"/>
          <w:lang w:val="es-ES"/>
        </w:rPr>
        <w:lastRenderedPageBreak/>
        <w:t>Asimismo, en lo que corresponde al aumento que por su parte presentan las asignaciones de 297 millones 709 mil pesos en el capítulo de Transferencias, ello se debe a que para el próximo año se cuantifican mayores recursos para el Fondo Estatal para la Modernización del Transporte por 208 millones de pesos como subsidio a la tarifa y para el Servicio de Administración y Enajenación de Bienes de Entidades del Gobierno del Estado, la Inclusión de 2 millones 123 mil pesos para la Zona Federal Marítima y Terrestre particularmente el hecho de que para 2017 los recursos para el Fideicomiso Impuesto al Hospedaje proyecta una asignación por 31 millones de pesos, cuando en 2016 su monto fue por 16 millones 770 mil pesos.</w:t>
      </w:r>
    </w:p>
    <w:p w:rsidR="00B25FDA" w:rsidRPr="00BE09D5" w:rsidRDefault="00B25FDA" w:rsidP="00B25FDA">
      <w:pPr>
        <w:keepLines/>
        <w:spacing w:before="120" w:after="120"/>
        <w:jc w:val="both"/>
        <w:rPr>
          <w:rFonts w:ascii="Tahoma" w:hAnsi="Tahoma" w:cs="Tahoma"/>
          <w:sz w:val="24"/>
          <w:szCs w:val="26"/>
          <w:lang w:val="es-ES"/>
        </w:rPr>
      </w:pPr>
      <w:r w:rsidRPr="00BE09D5">
        <w:rPr>
          <w:rFonts w:ascii="Tahoma" w:hAnsi="Tahoma" w:cs="Tahoma"/>
          <w:sz w:val="24"/>
          <w:szCs w:val="26"/>
          <w:lang w:val="es-ES"/>
        </w:rPr>
        <w:t xml:space="preserve">Así, llegados a este punto y faltando por considerar el principal aumento que es la cifra por 250 millones 896 ml pesos, incluida en el monto por 932 millones 84 mil pesos presupuestado pata el capítulo de Servicios Personales, conviene considerar que en la asignación por 1 mil 741 millones 333 mil pesos propuesta a nivel dependencia, contiene la actualización como presupuesto regularizable, del Presupuesto por 304 millones 179 mil pesos que en 2016 se aprobara a la extinta Oficialía Mayor. </w:t>
      </w:r>
    </w:p>
    <w:p w:rsidR="00B25FDA" w:rsidRPr="00BE09D5" w:rsidRDefault="00B25FDA" w:rsidP="00B25FDA">
      <w:pPr>
        <w:keepLines/>
        <w:spacing w:before="120" w:after="120"/>
        <w:jc w:val="both"/>
        <w:rPr>
          <w:rFonts w:ascii="Tahoma" w:hAnsi="Tahoma" w:cs="Tahoma"/>
          <w:sz w:val="24"/>
          <w:szCs w:val="26"/>
          <w:lang w:val="es-ES"/>
        </w:rPr>
      </w:pPr>
      <w:r w:rsidRPr="00BE09D5">
        <w:rPr>
          <w:rFonts w:ascii="Tahoma" w:hAnsi="Tahoma" w:cs="Tahoma"/>
          <w:sz w:val="24"/>
          <w:szCs w:val="26"/>
          <w:lang w:val="es-ES"/>
        </w:rPr>
        <w:t>Asignación que en su capítulo de Servicios Personales contaba con un monto de 196 millones 593 mil pesos, por lo que descontado del aumento por 250 millones 896 mil pesos que se tiene para 2017 en este capítulo, reduce dicho aumento a la cifra de 91 millones 115 mil pesos, que en buena medida resulta explicado por el efecto que para este dependencia se tiene por el incremento salarial autorizado para 2017, mismo que ya se encuentra cuantificado a nivel gobierno en el monto total 8 mil 634 millones 777 mil pesos.</w:t>
      </w:r>
    </w:p>
    <w:p w:rsidR="00B25FDA" w:rsidRPr="00BE09D5" w:rsidRDefault="00B25FDA" w:rsidP="00B25FDA">
      <w:pPr>
        <w:keepLines/>
        <w:spacing w:before="120" w:after="120"/>
        <w:jc w:val="both"/>
        <w:rPr>
          <w:rFonts w:ascii="Tahoma" w:hAnsi="Tahoma" w:cs="Tahoma"/>
          <w:sz w:val="24"/>
          <w:szCs w:val="26"/>
          <w:lang w:val="es-ES"/>
        </w:rPr>
      </w:pPr>
      <w:r w:rsidRPr="00BE09D5">
        <w:rPr>
          <w:rFonts w:ascii="Tahoma" w:hAnsi="Tahoma" w:cs="Tahoma"/>
          <w:sz w:val="24"/>
          <w:szCs w:val="26"/>
          <w:lang w:val="es-ES"/>
        </w:rPr>
        <w:t xml:space="preserve">Asimismo, lo considerado para el aumento en el capítulo de Servicios Personales de la Secretaría de Hacienda una vez incorporado el factor de incidencia por el presupuesto de la Extinta Oficialía Mayor, se hace extensivo a los capítulos de Materiales y Suministros (15 millones 633 mil pesos), Servicios Generales (76 millones 35 mil pesos) y Transferencias (15 millones de pesos), descontándolos de los aumentos que estos presentan en la Secretaría de Hacienda, se reconfiguran a la baja los aumentos observados, incluso el mismo aumento por 328 millones 283 mil pesos registrado a nivel dependencia, es susceptible de reducción por los 304 millones 179 mil pesos, que en 2016 correspondieron a la Oficialía Mayor. </w:t>
      </w:r>
    </w:p>
    <w:p w:rsidR="00B25FDA" w:rsidRPr="00BE09D5" w:rsidRDefault="00B25FDA" w:rsidP="00B25FDA">
      <w:pPr>
        <w:keepLines/>
        <w:spacing w:before="120" w:after="120"/>
        <w:jc w:val="both"/>
        <w:rPr>
          <w:rFonts w:ascii="Tahoma" w:hAnsi="Tahoma" w:cs="Tahoma"/>
          <w:sz w:val="24"/>
          <w:szCs w:val="26"/>
          <w:lang w:val="es-ES"/>
        </w:rPr>
      </w:pPr>
      <w:r w:rsidRPr="00BE09D5">
        <w:rPr>
          <w:rFonts w:ascii="Tahoma" w:hAnsi="Tahoma" w:cs="Tahoma"/>
          <w:sz w:val="24"/>
          <w:szCs w:val="26"/>
          <w:lang w:val="es-ES"/>
        </w:rPr>
        <w:lastRenderedPageBreak/>
        <w:t>Por lo que visto el asunto desde este plano de análisis, todo denota que en análisis final, los 328 millones 283 mil pesos que para 2017 acrecienta el presupuesto asignado a la Secretaría de Hacienda,  se reducen a un monto mínimo de 24 millones 104 mil pesos, una vez considerado el efecto de los 304 millones 179 mil pesos presupuestara la Oficialía Mayor, misma que en el supuesto de que siguiera permaneciendo, seguramente que estaría solicitando recursos mayores a los que se descuentan en este análisis, y esto es importante que se tenga en consideración a efecto de evidenciar que finalmente, los recursos asignados a la Secretaría de Hacienda responden a las mismas restricciones en su momento comunicadas a las dependencias y entidades de la Administración Estatal.</w:t>
      </w:r>
    </w:p>
    <w:p w:rsidR="00B25FDA" w:rsidRPr="00BE09D5" w:rsidRDefault="00B25FDA" w:rsidP="00B25FDA">
      <w:pPr>
        <w:keepLines/>
        <w:spacing w:before="120" w:after="120"/>
        <w:jc w:val="both"/>
        <w:rPr>
          <w:rFonts w:ascii="Tahoma" w:hAnsi="Tahoma" w:cs="Tahoma"/>
          <w:i/>
          <w:sz w:val="24"/>
          <w:szCs w:val="26"/>
          <w:u w:val="single"/>
          <w:lang w:val="es-ES"/>
        </w:rPr>
      </w:pPr>
    </w:p>
    <w:p w:rsidR="00B25FDA" w:rsidRPr="00BE09D5" w:rsidRDefault="00B25FDA" w:rsidP="00B25FDA">
      <w:pPr>
        <w:keepLines/>
        <w:spacing w:before="120" w:after="120"/>
        <w:jc w:val="both"/>
        <w:rPr>
          <w:rFonts w:ascii="Tahoma" w:hAnsi="Tahoma" w:cs="Tahoma"/>
          <w:i/>
          <w:sz w:val="24"/>
          <w:szCs w:val="26"/>
          <w:u w:val="single"/>
          <w:lang w:val="es-ES"/>
        </w:rPr>
      </w:pPr>
      <w:r w:rsidRPr="00BE09D5">
        <w:rPr>
          <w:rFonts w:ascii="Tahoma" w:hAnsi="Tahoma" w:cs="Tahoma"/>
          <w:i/>
          <w:sz w:val="24"/>
          <w:szCs w:val="26"/>
          <w:u w:val="single"/>
          <w:lang w:val="es-ES"/>
        </w:rPr>
        <w:t>Secretaría de la Contraloría General</w:t>
      </w:r>
    </w:p>
    <w:p w:rsidR="00B25FDA" w:rsidRDefault="00B25FDA" w:rsidP="00B25FDA">
      <w:pPr>
        <w:keepLines/>
        <w:spacing w:before="120" w:after="120"/>
        <w:jc w:val="both"/>
        <w:rPr>
          <w:rFonts w:ascii="Tahoma" w:hAnsi="Tahoma" w:cs="Tahoma"/>
          <w:sz w:val="26"/>
          <w:szCs w:val="26"/>
          <w:lang w:val="es-ES"/>
        </w:rPr>
      </w:pPr>
      <w:r w:rsidRPr="00BE09D5">
        <w:rPr>
          <w:rFonts w:ascii="Tahoma" w:hAnsi="Tahoma" w:cs="Tahoma"/>
          <w:sz w:val="24"/>
          <w:szCs w:val="26"/>
          <w:lang w:val="es-ES"/>
        </w:rPr>
        <w:t>En esta dependencia la asignación propuesta es una cifra por 183 millones 967 mil pesos, al incorporar un aumento de 48 millones 301 mil pesos sobre los aprobado de 135 millones 666 mil pesos para 2016, de ahí que ello se traduzca a su objeto del gasto conforme a las cifras que se presentan a continuación.</w:t>
      </w:r>
    </w:p>
    <w:p w:rsidR="00B25FDA" w:rsidRDefault="00B25FDA" w:rsidP="00B25FDA">
      <w:pPr>
        <w:pStyle w:val="Ttulo4"/>
        <w:spacing w:before="0" w:after="0"/>
        <w:jc w:val="center"/>
        <w:rPr>
          <w:rFonts w:ascii="Tahoma" w:hAnsi="Tahoma" w:cs="Tahoma"/>
          <w:sz w:val="20"/>
        </w:rPr>
      </w:pPr>
    </w:p>
    <w:p w:rsidR="00B25FDA" w:rsidRPr="00427350" w:rsidRDefault="00B25FDA" w:rsidP="00B25FDA">
      <w:pPr>
        <w:pStyle w:val="Ttulo4"/>
        <w:spacing w:before="0" w:after="0"/>
        <w:jc w:val="center"/>
        <w:rPr>
          <w:rFonts w:ascii="Tahoma" w:hAnsi="Tahoma" w:cs="Tahoma"/>
          <w:sz w:val="20"/>
        </w:rPr>
      </w:pPr>
      <w:r w:rsidRPr="00427350">
        <w:rPr>
          <w:rFonts w:ascii="Tahoma" w:hAnsi="Tahoma" w:cs="Tahoma"/>
          <w:sz w:val="20"/>
        </w:rPr>
        <w:t xml:space="preserve">Objeto Económico del Presupuesto Asignado a la </w:t>
      </w:r>
    </w:p>
    <w:p w:rsidR="00B25FDA" w:rsidRPr="00427350" w:rsidRDefault="00B25FDA" w:rsidP="00B25FDA">
      <w:pPr>
        <w:pStyle w:val="Ttulo4"/>
        <w:spacing w:before="0" w:after="0"/>
        <w:jc w:val="center"/>
        <w:rPr>
          <w:rFonts w:ascii="Tahoma" w:hAnsi="Tahoma" w:cs="Tahoma"/>
          <w:sz w:val="20"/>
        </w:rPr>
      </w:pPr>
      <w:r w:rsidRPr="00427350">
        <w:rPr>
          <w:rFonts w:ascii="Tahoma" w:hAnsi="Tahoma" w:cs="Tahoma"/>
          <w:sz w:val="20"/>
        </w:rPr>
        <w:t>Secretaría de la Contraloría General</w:t>
      </w:r>
    </w:p>
    <w:p w:rsidR="00B25FDA" w:rsidRPr="00427350" w:rsidRDefault="00B25FDA" w:rsidP="00B25FDA">
      <w:pPr>
        <w:spacing w:after="0"/>
        <w:jc w:val="center"/>
        <w:rPr>
          <w:b/>
        </w:rPr>
      </w:pPr>
      <w:r>
        <w:rPr>
          <w:b/>
        </w:rPr>
        <w:t>Comparativo 2016-2017</w:t>
      </w:r>
    </w:p>
    <w:p w:rsidR="00B25FDA" w:rsidRPr="00427350" w:rsidRDefault="00B25FDA" w:rsidP="00B25FDA">
      <w:pPr>
        <w:spacing w:after="0"/>
        <w:jc w:val="center"/>
        <w:rPr>
          <w:rFonts w:ascii="Tahoma" w:hAnsi="Tahoma" w:cs="Tahoma"/>
          <w:sz w:val="20"/>
        </w:rPr>
      </w:pPr>
      <w:r w:rsidRPr="00427350">
        <w:rPr>
          <w:rFonts w:ascii="Tahoma" w:hAnsi="Tahoma" w:cs="Tahoma"/>
          <w:sz w:val="20"/>
        </w:rPr>
        <w:t>(Miles de pesos)</w:t>
      </w:r>
    </w:p>
    <w:tbl>
      <w:tblPr>
        <w:tblW w:w="4373" w:type="pct"/>
        <w:jc w:val="center"/>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3574"/>
        <w:gridCol w:w="1650"/>
        <w:gridCol w:w="1696"/>
        <w:gridCol w:w="1544"/>
      </w:tblGrid>
      <w:tr w:rsidR="00B25FDA" w:rsidRPr="00FF0900" w:rsidTr="005D7234">
        <w:trPr>
          <w:jc w:val="center"/>
        </w:trPr>
        <w:tc>
          <w:tcPr>
            <w:tcW w:w="2111"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B25FDA" w:rsidRPr="00FF0900" w:rsidRDefault="00B25FDA" w:rsidP="005D7234">
            <w:pPr>
              <w:spacing w:after="0"/>
              <w:jc w:val="center"/>
              <w:rPr>
                <w:rFonts w:ascii="Tahoma" w:hAnsi="Tahoma" w:cs="Tahoma"/>
                <w:b/>
                <w:bCs/>
                <w:sz w:val="18"/>
                <w:szCs w:val="15"/>
              </w:rPr>
            </w:pPr>
            <w:r w:rsidRPr="00FF0900">
              <w:rPr>
                <w:rFonts w:ascii="Tahoma" w:hAnsi="Tahoma" w:cs="Tahoma"/>
                <w:b/>
                <w:bCs/>
                <w:sz w:val="18"/>
                <w:szCs w:val="15"/>
              </w:rPr>
              <w:t>Descripción</w:t>
            </w:r>
          </w:p>
        </w:tc>
        <w:tc>
          <w:tcPr>
            <w:tcW w:w="975"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B25FDA" w:rsidRDefault="00B25FDA" w:rsidP="005D7234">
            <w:pPr>
              <w:spacing w:after="0"/>
              <w:jc w:val="center"/>
              <w:rPr>
                <w:rFonts w:ascii="Tahoma" w:hAnsi="Tahoma" w:cs="Tahoma"/>
                <w:b/>
                <w:bCs/>
                <w:sz w:val="18"/>
                <w:szCs w:val="15"/>
              </w:rPr>
            </w:pPr>
            <w:r>
              <w:rPr>
                <w:rFonts w:ascii="Tahoma" w:hAnsi="Tahoma" w:cs="Tahoma"/>
                <w:b/>
                <w:bCs/>
                <w:sz w:val="18"/>
                <w:szCs w:val="15"/>
              </w:rPr>
              <w:t xml:space="preserve">Aprobado </w:t>
            </w:r>
          </w:p>
          <w:p w:rsidR="00B25FDA" w:rsidRPr="00FF0900" w:rsidRDefault="00B25FDA" w:rsidP="005D7234">
            <w:pPr>
              <w:spacing w:after="0"/>
              <w:jc w:val="center"/>
              <w:rPr>
                <w:rFonts w:ascii="Tahoma" w:hAnsi="Tahoma" w:cs="Tahoma"/>
                <w:b/>
                <w:bCs/>
                <w:sz w:val="18"/>
                <w:szCs w:val="15"/>
              </w:rPr>
            </w:pPr>
            <w:r>
              <w:rPr>
                <w:rFonts w:ascii="Tahoma" w:hAnsi="Tahoma" w:cs="Tahoma"/>
                <w:b/>
                <w:bCs/>
                <w:sz w:val="18"/>
                <w:szCs w:val="15"/>
              </w:rPr>
              <w:t>2016</w:t>
            </w:r>
          </w:p>
        </w:tc>
        <w:tc>
          <w:tcPr>
            <w:tcW w:w="1002"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tcPr>
          <w:p w:rsidR="00B25FDA" w:rsidRDefault="00B25FDA" w:rsidP="005D7234">
            <w:pPr>
              <w:spacing w:after="0"/>
              <w:jc w:val="center"/>
              <w:rPr>
                <w:rFonts w:ascii="Tahoma" w:hAnsi="Tahoma" w:cs="Tahoma"/>
                <w:b/>
                <w:bCs/>
                <w:sz w:val="18"/>
                <w:szCs w:val="15"/>
              </w:rPr>
            </w:pPr>
            <w:r>
              <w:rPr>
                <w:rFonts w:ascii="Tahoma" w:hAnsi="Tahoma" w:cs="Tahoma"/>
                <w:b/>
                <w:bCs/>
                <w:sz w:val="18"/>
                <w:szCs w:val="15"/>
              </w:rPr>
              <w:t xml:space="preserve">Aprobado </w:t>
            </w:r>
          </w:p>
          <w:p w:rsidR="00B25FDA" w:rsidRPr="00FF0900" w:rsidRDefault="00B25FDA" w:rsidP="005D7234">
            <w:pPr>
              <w:spacing w:after="0"/>
              <w:jc w:val="center"/>
              <w:rPr>
                <w:rFonts w:ascii="Tahoma" w:hAnsi="Tahoma" w:cs="Tahoma"/>
                <w:b/>
                <w:bCs/>
                <w:sz w:val="18"/>
                <w:szCs w:val="15"/>
              </w:rPr>
            </w:pPr>
            <w:r>
              <w:rPr>
                <w:rFonts w:ascii="Tahoma" w:hAnsi="Tahoma" w:cs="Tahoma"/>
                <w:b/>
                <w:bCs/>
                <w:sz w:val="18"/>
                <w:szCs w:val="15"/>
              </w:rPr>
              <w:t>2017</w:t>
            </w:r>
          </w:p>
        </w:tc>
        <w:tc>
          <w:tcPr>
            <w:tcW w:w="912"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rsidR="00B25FDA" w:rsidRPr="00742193" w:rsidRDefault="00B25FDA" w:rsidP="005D7234">
            <w:pPr>
              <w:spacing w:after="0"/>
              <w:jc w:val="center"/>
              <w:rPr>
                <w:rFonts w:ascii="Tahoma" w:hAnsi="Tahoma" w:cs="Tahoma"/>
                <w:b/>
                <w:bCs/>
                <w:sz w:val="16"/>
                <w:szCs w:val="16"/>
              </w:rPr>
            </w:pPr>
            <w:r w:rsidRPr="00742193">
              <w:rPr>
                <w:rFonts w:ascii="Tahoma" w:hAnsi="Tahoma" w:cs="Tahoma"/>
                <w:b/>
                <w:bCs/>
                <w:sz w:val="16"/>
                <w:szCs w:val="16"/>
              </w:rPr>
              <w:t>Variación</w:t>
            </w:r>
          </w:p>
          <w:p w:rsidR="00B25FDA" w:rsidRPr="00742193" w:rsidRDefault="00B25FDA" w:rsidP="005D7234">
            <w:pPr>
              <w:spacing w:after="0"/>
              <w:jc w:val="center"/>
              <w:rPr>
                <w:rFonts w:ascii="Tahoma" w:hAnsi="Tahoma" w:cs="Tahoma"/>
                <w:b/>
                <w:bCs/>
                <w:sz w:val="16"/>
                <w:szCs w:val="16"/>
              </w:rPr>
            </w:pPr>
            <w:r>
              <w:rPr>
                <w:rFonts w:ascii="Tahoma" w:hAnsi="Tahoma" w:cs="Tahoma"/>
                <w:b/>
                <w:bCs/>
                <w:sz w:val="16"/>
                <w:szCs w:val="16"/>
              </w:rPr>
              <w:t>2017-2016</w:t>
            </w:r>
          </w:p>
        </w:tc>
      </w:tr>
      <w:tr w:rsidR="00B25FDA" w:rsidRPr="00FF0900" w:rsidTr="005D7234">
        <w:trPr>
          <w:jc w:val="center"/>
        </w:trPr>
        <w:tc>
          <w:tcPr>
            <w:tcW w:w="2111"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5C4E68" w:rsidRDefault="00B25FDA" w:rsidP="005D7234">
            <w:pPr>
              <w:spacing w:after="0"/>
              <w:rPr>
                <w:rFonts w:ascii="Tahoma" w:hAnsi="Tahoma" w:cs="Tahoma"/>
                <w:sz w:val="18"/>
                <w:szCs w:val="15"/>
              </w:rPr>
            </w:pPr>
            <w:r w:rsidRPr="005C4E68">
              <w:rPr>
                <w:rFonts w:ascii="Tahoma" w:hAnsi="Tahoma" w:cs="Tahoma"/>
                <w:sz w:val="18"/>
                <w:szCs w:val="15"/>
              </w:rPr>
              <w:t xml:space="preserve"> Servicios Personales</w:t>
            </w:r>
          </w:p>
        </w:tc>
        <w:tc>
          <w:tcPr>
            <w:tcW w:w="975"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Default="00B25FDA" w:rsidP="005D7234">
            <w:pPr>
              <w:tabs>
                <w:tab w:val="decimal" w:pos="1162"/>
              </w:tabs>
              <w:spacing w:after="0"/>
              <w:jc w:val="both"/>
              <w:rPr>
                <w:rFonts w:ascii="Tahoma" w:hAnsi="Tahoma" w:cs="Tahoma"/>
                <w:color w:val="000000"/>
                <w:sz w:val="18"/>
                <w:szCs w:val="18"/>
              </w:rPr>
            </w:pPr>
            <w:r w:rsidRPr="00DE2470">
              <w:rPr>
                <w:rFonts w:ascii="Tahoma" w:hAnsi="Tahoma" w:cs="Tahoma"/>
                <w:color w:val="000000"/>
                <w:sz w:val="18"/>
                <w:szCs w:val="18"/>
              </w:rPr>
              <w:t>79,828</w:t>
            </w:r>
          </w:p>
        </w:tc>
        <w:tc>
          <w:tcPr>
            <w:tcW w:w="1002" w:type="pct"/>
            <w:tcBorders>
              <w:top w:val="single" w:sz="4" w:space="0" w:color="000000"/>
              <w:left w:val="single" w:sz="4" w:space="0" w:color="000000"/>
              <w:bottom w:val="single" w:sz="4" w:space="0" w:color="000000"/>
              <w:right w:val="single" w:sz="4" w:space="0" w:color="000000"/>
            </w:tcBorders>
            <w:shd w:val="clear" w:color="auto" w:fill="EEEEEE"/>
          </w:tcPr>
          <w:p w:rsidR="00B25FDA" w:rsidRPr="0040386A" w:rsidRDefault="00B25FDA" w:rsidP="005D7234">
            <w:pPr>
              <w:tabs>
                <w:tab w:val="decimal" w:pos="1196"/>
              </w:tabs>
              <w:spacing w:after="0"/>
              <w:jc w:val="both"/>
              <w:rPr>
                <w:rFonts w:ascii="Tahoma" w:hAnsi="Tahoma" w:cs="Tahoma"/>
                <w:color w:val="000000"/>
                <w:sz w:val="18"/>
                <w:szCs w:val="18"/>
              </w:rPr>
            </w:pPr>
            <w:r w:rsidRPr="0040386A">
              <w:rPr>
                <w:rFonts w:ascii="Tahoma" w:hAnsi="Tahoma" w:cs="Tahoma"/>
                <w:color w:val="000000"/>
                <w:sz w:val="18"/>
                <w:szCs w:val="18"/>
              </w:rPr>
              <w:t xml:space="preserve"> 125,636 </w:t>
            </w:r>
          </w:p>
        </w:tc>
        <w:tc>
          <w:tcPr>
            <w:tcW w:w="912"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Default="00B25FDA" w:rsidP="005D7234">
            <w:pPr>
              <w:tabs>
                <w:tab w:val="decimal" w:pos="1131"/>
              </w:tabs>
              <w:spacing w:after="0"/>
              <w:jc w:val="both"/>
              <w:rPr>
                <w:rFonts w:ascii="Tahoma" w:hAnsi="Tahoma" w:cs="Tahoma"/>
                <w:color w:val="000000"/>
                <w:sz w:val="18"/>
                <w:szCs w:val="18"/>
              </w:rPr>
            </w:pPr>
            <w:r>
              <w:rPr>
                <w:rFonts w:ascii="Tahoma" w:hAnsi="Tahoma" w:cs="Tahoma"/>
                <w:color w:val="000000"/>
                <w:sz w:val="18"/>
                <w:szCs w:val="18"/>
              </w:rPr>
              <w:fldChar w:fldCharType="begin"/>
            </w:r>
            <w:r>
              <w:rPr>
                <w:rFonts w:ascii="Tahoma" w:hAnsi="Tahoma" w:cs="Tahoma"/>
                <w:color w:val="000000"/>
                <w:sz w:val="18"/>
                <w:szCs w:val="18"/>
              </w:rPr>
              <w:instrText xml:space="preserve"> =c2-b2 </w:instrText>
            </w:r>
            <w:r>
              <w:rPr>
                <w:rFonts w:ascii="Tahoma" w:hAnsi="Tahoma" w:cs="Tahoma"/>
                <w:color w:val="000000"/>
                <w:sz w:val="18"/>
                <w:szCs w:val="18"/>
              </w:rPr>
              <w:fldChar w:fldCharType="separate"/>
            </w:r>
            <w:r>
              <w:rPr>
                <w:rFonts w:ascii="Tahoma" w:hAnsi="Tahoma" w:cs="Tahoma"/>
                <w:noProof/>
                <w:color w:val="000000"/>
                <w:sz w:val="18"/>
                <w:szCs w:val="18"/>
              </w:rPr>
              <w:t>45,808</w:t>
            </w:r>
            <w:r>
              <w:rPr>
                <w:rFonts w:ascii="Tahoma" w:hAnsi="Tahoma" w:cs="Tahoma"/>
                <w:color w:val="000000"/>
                <w:sz w:val="18"/>
                <w:szCs w:val="18"/>
              </w:rPr>
              <w:fldChar w:fldCharType="end"/>
            </w:r>
          </w:p>
        </w:tc>
      </w:tr>
      <w:tr w:rsidR="00B25FDA" w:rsidRPr="00FF0900" w:rsidTr="005D7234">
        <w:trPr>
          <w:trHeight w:val="59"/>
          <w:jc w:val="center"/>
        </w:trPr>
        <w:tc>
          <w:tcPr>
            <w:tcW w:w="5000" w:type="pct"/>
            <w:gridSpan w:val="4"/>
            <w:tcBorders>
              <w:top w:val="single" w:sz="4" w:space="0" w:color="000000"/>
              <w:left w:val="single" w:sz="4" w:space="0" w:color="000000"/>
              <w:bottom w:val="single" w:sz="4" w:space="0" w:color="000000"/>
              <w:right w:val="single" w:sz="4" w:space="0" w:color="000000"/>
            </w:tcBorders>
            <w:tcMar>
              <w:top w:w="35" w:type="dxa"/>
              <w:left w:w="35" w:type="dxa"/>
              <w:bottom w:w="35" w:type="dxa"/>
              <w:right w:w="35" w:type="dxa"/>
            </w:tcMar>
            <w:vAlign w:val="center"/>
            <w:hideMark/>
          </w:tcPr>
          <w:p w:rsidR="00B25FDA" w:rsidRPr="0040386A" w:rsidRDefault="00B25FDA" w:rsidP="005D7234">
            <w:pPr>
              <w:tabs>
                <w:tab w:val="decimal" w:pos="1131"/>
                <w:tab w:val="decimal" w:pos="1162"/>
                <w:tab w:val="decimal" w:pos="1196"/>
              </w:tabs>
              <w:spacing w:after="0"/>
              <w:jc w:val="both"/>
              <w:rPr>
                <w:rFonts w:ascii="Tahoma" w:hAnsi="Tahoma" w:cs="Tahoma"/>
                <w:color w:val="000000"/>
                <w:sz w:val="18"/>
                <w:szCs w:val="18"/>
              </w:rPr>
            </w:pPr>
          </w:p>
        </w:tc>
      </w:tr>
      <w:tr w:rsidR="00B25FDA" w:rsidRPr="00FF0900" w:rsidTr="005D7234">
        <w:trPr>
          <w:jc w:val="center"/>
        </w:trPr>
        <w:tc>
          <w:tcPr>
            <w:tcW w:w="2111"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5C4E68" w:rsidRDefault="00B25FDA" w:rsidP="005D7234">
            <w:pPr>
              <w:spacing w:after="0"/>
              <w:rPr>
                <w:rFonts w:ascii="Tahoma" w:hAnsi="Tahoma" w:cs="Tahoma"/>
                <w:sz w:val="18"/>
                <w:szCs w:val="15"/>
              </w:rPr>
            </w:pPr>
            <w:r w:rsidRPr="005C4E68">
              <w:rPr>
                <w:rFonts w:ascii="Tahoma" w:hAnsi="Tahoma" w:cs="Tahoma"/>
                <w:sz w:val="18"/>
                <w:szCs w:val="15"/>
              </w:rPr>
              <w:t xml:space="preserve"> Materiales y Suministros</w:t>
            </w:r>
          </w:p>
        </w:tc>
        <w:tc>
          <w:tcPr>
            <w:tcW w:w="975"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Default="00B25FDA" w:rsidP="005D7234">
            <w:pPr>
              <w:tabs>
                <w:tab w:val="decimal" w:pos="1162"/>
              </w:tabs>
              <w:spacing w:after="0"/>
              <w:jc w:val="both"/>
              <w:rPr>
                <w:rFonts w:ascii="Tahoma" w:hAnsi="Tahoma" w:cs="Tahoma"/>
                <w:color w:val="000000"/>
                <w:sz w:val="18"/>
                <w:szCs w:val="18"/>
              </w:rPr>
            </w:pPr>
            <w:r w:rsidRPr="00DE2470">
              <w:rPr>
                <w:rFonts w:ascii="Tahoma" w:hAnsi="Tahoma" w:cs="Tahoma"/>
                <w:color w:val="000000"/>
                <w:sz w:val="18"/>
                <w:szCs w:val="18"/>
              </w:rPr>
              <w:t>4,746</w:t>
            </w:r>
          </w:p>
        </w:tc>
        <w:tc>
          <w:tcPr>
            <w:tcW w:w="1002" w:type="pct"/>
            <w:tcBorders>
              <w:top w:val="single" w:sz="4" w:space="0" w:color="000000"/>
              <w:left w:val="single" w:sz="4" w:space="0" w:color="000000"/>
              <w:bottom w:val="single" w:sz="4" w:space="0" w:color="000000"/>
              <w:right w:val="single" w:sz="4" w:space="0" w:color="000000"/>
            </w:tcBorders>
            <w:shd w:val="clear" w:color="auto" w:fill="EEEEEE"/>
          </w:tcPr>
          <w:p w:rsidR="00B25FDA" w:rsidRPr="0040386A" w:rsidRDefault="00B25FDA" w:rsidP="005D7234">
            <w:pPr>
              <w:tabs>
                <w:tab w:val="decimal" w:pos="1196"/>
              </w:tabs>
              <w:spacing w:after="0"/>
              <w:jc w:val="both"/>
              <w:rPr>
                <w:rFonts w:ascii="Tahoma" w:hAnsi="Tahoma" w:cs="Tahoma"/>
                <w:color w:val="000000"/>
                <w:sz w:val="18"/>
                <w:szCs w:val="18"/>
              </w:rPr>
            </w:pPr>
            <w:r w:rsidRPr="0040386A">
              <w:rPr>
                <w:rFonts w:ascii="Tahoma" w:hAnsi="Tahoma" w:cs="Tahoma"/>
                <w:color w:val="000000"/>
                <w:sz w:val="18"/>
                <w:szCs w:val="18"/>
              </w:rPr>
              <w:t xml:space="preserve"> 5,308 </w:t>
            </w:r>
          </w:p>
        </w:tc>
        <w:tc>
          <w:tcPr>
            <w:tcW w:w="912"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Default="00B25FDA" w:rsidP="005D7234">
            <w:pPr>
              <w:tabs>
                <w:tab w:val="decimal" w:pos="1131"/>
              </w:tabs>
              <w:spacing w:after="0"/>
              <w:jc w:val="both"/>
              <w:rPr>
                <w:rFonts w:ascii="Tahoma" w:hAnsi="Tahoma" w:cs="Tahoma"/>
                <w:color w:val="000000"/>
                <w:sz w:val="18"/>
                <w:szCs w:val="18"/>
              </w:rPr>
            </w:pPr>
            <w:r>
              <w:rPr>
                <w:rFonts w:ascii="Tahoma" w:hAnsi="Tahoma" w:cs="Tahoma"/>
                <w:color w:val="000000"/>
                <w:sz w:val="18"/>
                <w:szCs w:val="18"/>
              </w:rPr>
              <w:fldChar w:fldCharType="begin"/>
            </w:r>
            <w:r>
              <w:rPr>
                <w:rFonts w:ascii="Tahoma" w:hAnsi="Tahoma" w:cs="Tahoma"/>
                <w:color w:val="000000"/>
                <w:sz w:val="18"/>
                <w:szCs w:val="18"/>
              </w:rPr>
              <w:instrText xml:space="preserve"> =c4-b4 </w:instrText>
            </w:r>
            <w:r>
              <w:rPr>
                <w:rFonts w:ascii="Tahoma" w:hAnsi="Tahoma" w:cs="Tahoma"/>
                <w:color w:val="000000"/>
                <w:sz w:val="18"/>
                <w:szCs w:val="18"/>
              </w:rPr>
              <w:fldChar w:fldCharType="separate"/>
            </w:r>
            <w:r>
              <w:rPr>
                <w:rFonts w:ascii="Tahoma" w:hAnsi="Tahoma" w:cs="Tahoma"/>
                <w:noProof/>
                <w:color w:val="000000"/>
                <w:sz w:val="18"/>
                <w:szCs w:val="18"/>
              </w:rPr>
              <w:t>562</w:t>
            </w:r>
            <w:r>
              <w:rPr>
                <w:rFonts w:ascii="Tahoma" w:hAnsi="Tahoma" w:cs="Tahoma"/>
                <w:color w:val="000000"/>
                <w:sz w:val="18"/>
                <w:szCs w:val="18"/>
              </w:rPr>
              <w:fldChar w:fldCharType="end"/>
            </w:r>
          </w:p>
        </w:tc>
      </w:tr>
      <w:tr w:rsidR="00B25FDA" w:rsidRPr="00FF0900" w:rsidTr="005D7234">
        <w:trPr>
          <w:trHeight w:val="59"/>
          <w:jc w:val="center"/>
        </w:trPr>
        <w:tc>
          <w:tcPr>
            <w:tcW w:w="5000" w:type="pct"/>
            <w:gridSpan w:val="4"/>
            <w:tcBorders>
              <w:top w:val="single" w:sz="4" w:space="0" w:color="000000"/>
              <w:left w:val="single" w:sz="4" w:space="0" w:color="000000"/>
              <w:bottom w:val="single" w:sz="4" w:space="0" w:color="000000"/>
              <w:right w:val="single" w:sz="4" w:space="0" w:color="000000"/>
            </w:tcBorders>
            <w:tcMar>
              <w:top w:w="35" w:type="dxa"/>
              <w:left w:w="35" w:type="dxa"/>
              <w:bottom w:w="35" w:type="dxa"/>
              <w:right w:w="35" w:type="dxa"/>
            </w:tcMar>
            <w:vAlign w:val="center"/>
            <w:hideMark/>
          </w:tcPr>
          <w:p w:rsidR="00B25FDA" w:rsidRPr="0040386A" w:rsidRDefault="00B25FDA" w:rsidP="005D7234">
            <w:pPr>
              <w:tabs>
                <w:tab w:val="decimal" w:pos="1131"/>
                <w:tab w:val="decimal" w:pos="1162"/>
                <w:tab w:val="decimal" w:pos="1196"/>
              </w:tabs>
              <w:spacing w:after="0"/>
              <w:jc w:val="both"/>
              <w:rPr>
                <w:rFonts w:ascii="Tahoma" w:hAnsi="Tahoma" w:cs="Tahoma"/>
                <w:color w:val="000000"/>
                <w:sz w:val="18"/>
                <w:szCs w:val="18"/>
              </w:rPr>
            </w:pPr>
          </w:p>
        </w:tc>
      </w:tr>
      <w:tr w:rsidR="00B25FDA" w:rsidRPr="00FF0900" w:rsidTr="005D7234">
        <w:trPr>
          <w:jc w:val="center"/>
        </w:trPr>
        <w:tc>
          <w:tcPr>
            <w:tcW w:w="2111"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5C4E68" w:rsidRDefault="00B25FDA" w:rsidP="005D7234">
            <w:pPr>
              <w:spacing w:after="0"/>
              <w:rPr>
                <w:rFonts w:ascii="Tahoma" w:hAnsi="Tahoma" w:cs="Tahoma"/>
                <w:sz w:val="18"/>
                <w:szCs w:val="15"/>
              </w:rPr>
            </w:pPr>
            <w:r w:rsidRPr="005C4E68">
              <w:rPr>
                <w:rFonts w:ascii="Tahoma" w:hAnsi="Tahoma" w:cs="Tahoma"/>
                <w:sz w:val="18"/>
                <w:szCs w:val="15"/>
              </w:rPr>
              <w:t>Servicios Generales</w:t>
            </w:r>
          </w:p>
        </w:tc>
        <w:tc>
          <w:tcPr>
            <w:tcW w:w="975"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Default="00B25FDA" w:rsidP="005D7234">
            <w:pPr>
              <w:tabs>
                <w:tab w:val="decimal" w:pos="1162"/>
              </w:tabs>
              <w:spacing w:after="0"/>
              <w:jc w:val="both"/>
              <w:rPr>
                <w:rFonts w:ascii="Tahoma" w:hAnsi="Tahoma" w:cs="Tahoma"/>
                <w:color w:val="000000"/>
                <w:sz w:val="18"/>
                <w:szCs w:val="18"/>
              </w:rPr>
            </w:pPr>
            <w:r w:rsidRPr="00DE2470">
              <w:rPr>
                <w:rFonts w:ascii="Tahoma" w:hAnsi="Tahoma" w:cs="Tahoma"/>
                <w:color w:val="000000"/>
                <w:sz w:val="18"/>
                <w:szCs w:val="18"/>
              </w:rPr>
              <w:t>48,086</w:t>
            </w:r>
          </w:p>
        </w:tc>
        <w:tc>
          <w:tcPr>
            <w:tcW w:w="1002" w:type="pct"/>
            <w:tcBorders>
              <w:top w:val="single" w:sz="4" w:space="0" w:color="000000"/>
              <w:left w:val="single" w:sz="4" w:space="0" w:color="000000"/>
              <w:bottom w:val="single" w:sz="4" w:space="0" w:color="000000"/>
              <w:right w:val="single" w:sz="4" w:space="0" w:color="000000"/>
            </w:tcBorders>
            <w:shd w:val="clear" w:color="auto" w:fill="EEEEEE"/>
          </w:tcPr>
          <w:p w:rsidR="00B25FDA" w:rsidRPr="0040386A" w:rsidRDefault="00B25FDA" w:rsidP="005D7234">
            <w:pPr>
              <w:tabs>
                <w:tab w:val="decimal" w:pos="1196"/>
              </w:tabs>
              <w:spacing w:after="0"/>
              <w:jc w:val="both"/>
              <w:rPr>
                <w:rFonts w:ascii="Tahoma" w:hAnsi="Tahoma" w:cs="Tahoma"/>
                <w:color w:val="000000"/>
                <w:sz w:val="18"/>
                <w:szCs w:val="18"/>
              </w:rPr>
            </w:pPr>
            <w:r w:rsidRPr="0040386A">
              <w:rPr>
                <w:rFonts w:ascii="Tahoma" w:hAnsi="Tahoma" w:cs="Tahoma"/>
                <w:color w:val="000000"/>
                <w:sz w:val="18"/>
                <w:szCs w:val="18"/>
              </w:rPr>
              <w:t xml:space="preserve"> 49,676 </w:t>
            </w:r>
          </w:p>
        </w:tc>
        <w:tc>
          <w:tcPr>
            <w:tcW w:w="912"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Default="00B25FDA" w:rsidP="005D7234">
            <w:pPr>
              <w:tabs>
                <w:tab w:val="decimal" w:pos="1131"/>
              </w:tabs>
              <w:spacing w:after="0"/>
              <w:jc w:val="both"/>
              <w:rPr>
                <w:rFonts w:ascii="Tahoma" w:hAnsi="Tahoma" w:cs="Tahoma"/>
                <w:color w:val="000000"/>
                <w:sz w:val="18"/>
                <w:szCs w:val="18"/>
              </w:rPr>
            </w:pPr>
            <w:r>
              <w:rPr>
                <w:rFonts w:ascii="Tahoma" w:hAnsi="Tahoma" w:cs="Tahoma"/>
                <w:color w:val="000000"/>
                <w:sz w:val="18"/>
                <w:szCs w:val="18"/>
              </w:rPr>
              <w:fldChar w:fldCharType="begin"/>
            </w:r>
            <w:r>
              <w:rPr>
                <w:rFonts w:ascii="Tahoma" w:hAnsi="Tahoma" w:cs="Tahoma"/>
                <w:color w:val="000000"/>
                <w:sz w:val="18"/>
                <w:szCs w:val="18"/>
              </w:rPr>
              <w:instrText xml:space="preserve"> =c6-b6 </w:instrText>
            </w:r>
            <w:r>
              <w:rPr>
                <w:rFonts w:ascii="Tahoma" w:hAnsi="Tahoma" w:cs="Tahoma"/>
                <w:color w:val="000000"/>
                <w:sz w:val="18"/>
                <w:szCs w:val="18"/>
              </w:rPr>
              <w:fldChar w:fldCharType="separate"/>
            </w:r>
            <w:r>
              <w:rPr>
                <w:rFonts w:ascii="Tahoma" w:hAnsi="Tahoma" w:cs="Tahoma"/>
                <w:noProof/>
                <w:color w:val="000000"/>
                <w:sz w:val="18"/>
                <w:szCs w:val="18"/>
              </w:rPr>
              <w:t>1,590</w:t>
            </w:r>
            <w:r>
              <w:rPr>
                <w:rFonts w:ascii="Tahoma" w:hAnsi="Tahoma" w:cs="Tahoma"/>
                <w:color w:val="000000"/>
                <w:sz w:val="18"/>
                <w:szCs w:val="18"/>
              </w:rPr>
              <w:fldChar w:fldCharType="end"/>
            </w:r>
          </w:p>
        </w:tc>
      </w:tr>
      <w:tr w:rsidR="00B25FDA" w:rsidRPr="00FF0900" w:rsidTr="005D7234">
        <w:trPr>
          <w:trHeight w:val="59"/>
          <w:jc w:val="center"/>
        </w:trPr>
        <w:tc>
          <w:tcPr>
            <w:tcW w:w="5000" w:type="pct"/>
            <w:gridSpan w:val="4"/>
            <w:tcBorders>
              <w:top w:val="single" w:sz="4" w:space="0" w:color="000000"/>
              <w:left w:val="single" w:sz="4" w:space="0" w:color="000000"/>
              <w:bottom w:val="single" w:sz="4" w:space="0" w:color="000000"/>
              <w:right w:val="single" w:sz="4" w:space="0" w:color="000000"/>
            </w:tcBorders>
            <w:tcMar>
              <w:top w:w="35" w:type="dxa"/>
              <w:left w:w="35" w:type="dxa"/>
              <w:bottom w:w="35" w:type="dxa"/>
              <w:right w:w="35" w:type="dxa"/>
            </w:tcMar>
            <w:vAlign w:val="center"/>
            <w:hideMark/>
          </w:tcPr>
          <w:p w:rsidR="00B25FDA" w:rsidRPr="0040386A" w:rsidRDefault="00B25FDA" w:rsidP="005D7234">
            <w:pPr>
              <w:tabs>
                <w:tab w:val="decimal" w:pos="1131"/>
                <w:tab w:val="decimal" w:pos="1162"/>
                <w:tab w:val="decimal" w:pos="1196"/>
              </w:tabs>
              <w:spacing w:after="0"/>
              <w:jc w:val="both"/>
              <w:rPr>
                <w:rFonts w:ascii="Tahoma" w:hAnsi="Tahoma" w:cs="Tahoma"/>
                <w:color w:val="000000"/>
                <w:sz w:val="18"/>
                <w:szCs w:val="18"/>
              </w:rPr>
            </w:pPr>
          </w:p>
        </w:tc>
      </w:tr>
      <w:tr w:rsidR="00B25FDA" w:rsidRPr="00272BD4" w:rsidTr="005D7234">
        <w:trPr>
          <w:jc w:val="center"/>
        </w:trPr>
        <w:tc>
          <w:tcPr>
            <w:tcW w:w="2111"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272BD4" w:rsidRDefault="00B25FDA" w:rsidP="005D7234">
            <w:pPr>
              <w:spacing w:after="0"/>
              <w:jc w:val="both"/>
              <w:rPr>
                <w:rFonts w:ascii="Tahoma" w:hAnsi="Tahoma" w:cs="Tahoma"/>
                <w:sz w:val="18"/>
                <w:szCs w:val="15"/>
              </w:rPr>
            </w:pPr>
            <w:r>
              <w:rPr>
                <w:rFonts w:ascii="Tahoma" w:hAnsi="Tahoma" w:cs="Tahoma"/>
                <w:sz w:val="18"/>
                <w:szCs w:val="15"/>
              </w:rPr>
              <w:t>Transferencias, Subsidios y Subvenciones</w:t>
            </w:r>
          </w:p>
        </w:tc>
        <w:tc>
          <w:tcPr>
            <w:tcW w:w="975"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272BD4" w:rsidRDefault="00B25FDA" w:rsidP="005D7234">
            <w:pPr>
              <w:tabs>
                <w:tab w:val="decimal" w:pos="1162"/>
              </w:tabs>
              <w:spacing w:after="0"/>
              <w:jc w:val="both"/>
              <w:rPr>
                <w:rFonts w:ascii="Tahoma" w:hAnsi="Tahoma" w:cs="Tahoma"/>
                <w:sz w:val="18"/>
                <w:szCs w:val="15"/>
              </w:rPr>
            </w:pPr>
            <w:r w:rsidRPr="00DE2470">
              <w:rPr>
                <w:rFonts w:ascii="Tahoma" w:hAnsi="Tahoma" w:cs="Tahoma"/>
                <w:sz w:val="18"/>
                <w:szCs w:val="15"/>
              </w:rPr>
              <w:t>3,006</w:t>
            </w:r>
          </w:p>
        </w:tc>
        <w:tc>
          <w:tcPr>
            <w:tcW w:w="1002"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40386A" w:rsidRDefault="00B25FDA" w:rsidP="005D7234">
            <w:pPr>
              <w:tabs>
                <w:tab w:val="decimal" w:pos="1196"/>
              </w:tabs>
              <w:spacing w:after="0"/>
              <w:jc w:val="both"/>
              <w:rPr>
                <w:rFonts w:ascii="Tahoma" w:hAnsi="Tahoma" w:cs="Tahoma"/>
                <w:color w:val="000000"/>
                <w:sz w:val="18"/>
                <w:szCs w:val="18"/>
              </w:rPr>
            </w:pPr>
            <w:r w:rsidRPr="0040386A">
              <w:rPr>
                <w:rFonts w:ascii="Tahoma" w:hAnsi="Tahoma" w:cs="Tahoma"/>
                <w:color w:val="000000"/>
                <w:sz w:val="18"/>
                <w:szCs w:val="18"/>
              </w:rPr>
              <w:t xml:space="preserve"> 2,500 </w:t>
            </w:r>
          </w:p>
        </w:tc>
        <w:tc>
          <w:tcPr>
            <w:tcW w:w="912"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272BD4" w:rsidRDefault="00B25FDA" w:rsidP="005D7234">
            <w:pPr>
              <w:tabs>
                <w:tab w:val="decimal" w:pos="1131"/>
              </w:tabs>
              <w:spacing w:after="0"/>
              <w:jc w:val="both"/>
              <w:rPr>
                <w:rFonts w:ascii="Tahoma" w:hAnsi="Tahoma" w:cs="Tahoma"/>
                <w:sz w:val="18"/>
                <w:szCs w:val="15"/>
              </w:rPr>
            </w:pPr>
            <w:r>
              <w:rPr>
                <w:rFonts w:ascii="Tahoma" w:hAnsi="Tahoma" w:cs="Tahoma"/>
                <w:sz w:val="18"/>
                <w:szCs w:val="15"/>
              </w:rPr>
              <w:fldChar w:fldCharType="begin"/>
            </w:r>
            <w:r>
              <w:rPr>
                <w:rFonts w:ascii="Tahoma" w:hAnsi="Tahoma" w:cs="Tahoma"/>
                <w:sz w:val="18"/>
                <w:szCs w:val="15"/>
              </w:rPr>
              <w:instrText xml:space="preserve"> =c8-b8 </w:instrText>
            </w:r>
            <w:r>
              <w:rPr>
                <w:rFonts w:ascii="Tahoma" w:hAnsi="Tahoma" w:cs="Tahoma"/>
                <w:sz w:val="18"/>
                <w:szCs w:val="15"/>
              </w:rPr>
              <w:fldChar w:fldCharType="separate"/>
            </w:r>
            <w:r>
              <w:rPr>
                <w:rFonts w:ascii="Tahoma" w:hAnsi="Tahoma" w:cs="Tahoma"/>
                <w:noProof/>
                <w:sz w:val="18"/>
                <w:szCs w:val="15"/>
              </w:rPr>
              <w:t>(506</w:t>
            </w:r>
            <w:r>
              <w:rPr>
                <w:rFonts w:ascii="Tahoma" w:hAnsi="Tahoma" w:cs="Tahoma"/>
                <w:sz w:val="18"/>
                <w:szCs w:val="15"/>
              </w:rPr>
              <w:fldChar w:fldCharType="end"/>
            </w:r>
            <w:r>
              <w:rPr>
                <w:rFonts w:ascii="Tahoma" w:hAnsi="Tahoma" w:cs="Tahoma"/>
                <w:sz w:val="18"/>
                <w:szCs w:val="15"/>
              </w:rPr>
              <w:t>)</w:t>
            </w:r>
          </w:p>
        </w:tc>
      </w:tr>
      <w:tr w:rsidR="00B25FDA" w:rsidRPr="00FF0900" w:rsidTr="005D7234">
        <w:trPr>
          <w:trHeight w:val="59"/>
          <w:jc w:val="center"/>
        </w:trPr>
        <w:tc>
          <w:tcPr>
            <w:tcW w:w="5000" w:type="pct"/>
            <w:gridSpan w:val="4"/>
            <w:tcBorders>
              <w:top w:val="single" w:sz="4" w:space="0" w:color="000000"/>
              <w:left w:val="single" w:sz="4" w:space="0" w:color="000000"/>
              <w:bottom w:val="single" w:sz="4" w:space="0" w:color="000000"/>
              <w:right w:val="single" w:sz="4" w:space="0" w:color="000000"/>
            </w:tcBorders>
            <w:tcMar>
              <w:top w:w="35" w:type="dxa"/>
              <w:left w:w="35" w:type="dxa"/>
              <w:bottom w:w="35" w:type="dxa"/>
              <w:right w:w="35" w:type="dxa"/>
            </w:tcMar>
            <w:vAlign w:val="center"/>
            <w:hideMark/>
          </w:tcPr>
          <w:p w:rsidR="00B25FDA" w:rsidRPr="0040386A" w:rsidRDefault="00B25FDA" w:rsidP="005D7234">
            <w:pPr>
              <w:tabs>
                <w:tab w:val="decimal" w:pos="1131"/>
                <w:tab w:val="decimal" w:pos="1162"/>
                <w:tab w:val="decimal" w:pos="1196"/>
              </w:tabs>
              <w:spacing w:after="0"/>
              <w:jc w:val="both"/>
              <w:rPr>
                <w:rFonts w:ascii="Tahoma" w:hAnsi="Tahoma" w:cs="Tahoma"/>
                <w:color w:val="000000"/>
                <w:sz w:val="18"/>
                <w:szCs w:val="18"/>
              </w:rPr>
            </w:pPr>
          </w:p>
        </w:tc>
      </w:tr>
      <w:tr w:rsidR="00B25FDA" w:rsidRPr="00272BD4" w:rsidTr="005D7234">
        <w:trPr>
          <w:jc w:val="center"/>
        </w:trPr>
        <w:tc>
          <w:tcPr>
            <w:tcW w:w="2111"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272BD4" w:rsidRDefault="00B25FDA" w:rsidP="005D7234">
            <w:pPr>
              <w:spacing w:after="0"/>
              <w:jc w:val="both"/>
              <w:rPr>
                <w:rFonts w:ascii="Tahoma" w:hAnsi="Tahoma" w:cs="Tahoma"/>
                <w:sz w:val="18"/>
                <w:szCs w:val="15"/>
              </w:rPr>
            </w:pPr>
            <w:r w:rsidRPr="00742193">
              <w:rPr>
                <w:rFonts w:ascii="Tahoma" w:hAnsi="Tahoma" w:cs="Tahoma"/>
                <w:sz w:val="16"/>
                <w:szCs w:val="16"/>
              </w:rPr>
              <w:t>Bienes Muebles, Inmuebles e Intangibles</w:t>
            </w:r>
          </w:p>
        </w:tc>
        <w:tc>
          <w:tcPr>
            <w:tcW w:w="975"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tcPr>
          <w:p w:rsidR="00B25FDA" w:rsidRPr="00272BD4" w:rsidRDefault="00B25FDA" w:rsidP="005D7234">
            <w:pPr>
              <w:tabs>
                <w:tab w:val="decimal" w:pos="1162"/>
              </w:tabs>
              <w:spacing w:after="0"/>
              <w:jc w:val="both"/>
              <w:rPr>
                <w:rFonts w:ascii="Tahoma" w:hAnsi="Tahoma" w:cs="Tahoma"/>
                <w:sz w:val="18"/>
                <w:szCs w:val="15"/>
              </w:rPr>
            </w:pPr>
            <w:r>
              <w:rPr>
                <w:rFonts w:ascii="Tahoma" w:hAnsi="Tahoma" w:cs="Tahoma"/>
                <w:sz w:val="18"/>
                <w:szCs w:val="15"/>
              </w:rPr>
              <w:t>-</w:t>
            </w:r>
          </w:p>
        </w:tc>
        <w:tc>
          <w:tcPr>
            <w:tcW w:w="1002"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40386A" w:rsidRDefault="00B25FDA" w:rsidP="005D7234">
            <w:pPr>
              <w:tabs>
                <w:tab w:val="decimal" w:pos="1196"/>
              </w:tabs>
              <w:spacing w:after="0"/>
              <w:jc w:val="both"/>
              <w:rPr>
                <w:rFonts w:ascii="Tahoma" w:hAnsi="Tahoma" w:cs="Tahoma"/>
                <w:color w:val="000000"/>
                <w:sz w:val="18"/>
                <w:szCs w:val="18"/>
              </w:rPr>
            </w:pPr>
            <w:r w:rsidRPr="0040386A">
              <w:rPr>
                <w:rFonts w:ascii="Tahoma" w:hAnsi="Tahoma" w:cs="Tahoma"/>
                <w:color w:val="000000"/>
                <w:sz w:val="18"/>
                <w:szCs w:val="18"/>
              </w:rPr>
              <w:t xml:space="preserve"> 847 </w:t>
            </w:r>
          </w:p>
        </w:tc>
        <w:tc>
          <w:tcPr>
            <w:tcW w:w="912"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272BD4" w:rsidRDefault="00B25FDA" w:rsidP="005D7234">
            <w:pPr>
              <w:tabs>
                <w:tab w:val="decimal" w:pos="1131"/>
              </w:tabs>
              <w:spacing w:after="0"/>
              <w:jc w:val="both"/>
              <w:rPr>
                <w:rFonts w:ascii="Tahoma" w:hAnsi="Tahoma" w:cs="Tahoma"/>
                <w:sz w:val="18"/>
                <w:szCs w:val="15"/>
              </w:rPr>
            </w:pPr>
            <w:r>
              <w:rPr>
                <w:rFonts w:ascii="Tahoma" w:hAnsi="Tahoma" w:cs="Tahoma"/>
                <w:sz w:val="18"/>
                <w:szCs w:val="15"/>
              </w:rPr>
              <w:fldChar w:fldCharType="begin"/>
            </w:r>
            <w:r>
              <w:rPr>
                <w:rFonts w:ascii="Tahoma" w:hAnsi="Tahoma" w:cs="Tahoma"/>
                <w:sz w:val="18"/>
                <w:szCs w:val="15"/>
              </w:rPr>
              <w:instrText xml:space="preserve"> =c10-b10 </w:instrText>
            </w:r>
            <w:r>
              <w:rPr>
                <w:rFonts w:ascii="Tahoma" w:hAnsi="Tahoma" w:cs="Tahoma"/>
                <w:sz w:val="18"/>
                <w:szCs w:val="15"/>
              </w:rPr>
              <w:fldChar w:fldCharType="separate"/>
            </w:r>
            <w:r>
              <w:rPr>
                <w:rFonts w:ascii="Tahoma" w:hAnsi="Tahoma" w:cs="Tahoma"/>
                <w:noProof/>
                <w:sz w:val="18"/>
                <w:szCs w:val="15"/>
              </w:rPr>
              <w:t>847</w:t>
            </w:r>
            <w:r>
              <w:rPr>
                <w:rFonts w:ascii="Tahoma" w:hAnsi="Tahoma" w:cs="Tahoma"/>
                <w:sz w:val="18"/>
                <w:szCs w:val="15"/>
              </w:rPr>
              <w:fldChar w:fldCharType="end"/>
            </w:r>
          </w:p>
        </w:tc>
      </w:tr>
      <w:tr w:rsidR="00B25FDA" w:rsidRPr="00FF0900" w:rsidTr="005D7234">
        <w:trPr>
          <w:jc w:val="center"/>
        </w:trPr>
        <w:tc>
          <w:tcPr>
            <w:tcW w:w="211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35" w:type="dxa"/>
              <w:left w:w="35" w:type="dxa"/>
              <w:bottom w:w="35" w:type="dxa"/>
              <w:right w:w="35" w:type="dxa"/>
            </w:tcMar>
            <w:vAlign w:val="center"/>
            <w:hideMark/>
          </w:tcPr>
          <w:p w:rsidR="00B25FDA" w:rsidRPr="00FF0900" w:rsidRDefault="00B25FDA" w:rsidP="005D7234">
            <w:pPr>
              <w:spacing w:after="0"/>
              <w:rPr>
                <w:rFonts w:ascii="Tahoma" w:hAnsi="Tahoma" w:cs="Tahoma"/>
                <w:b/>
                <w:sz w:val="18"/>
                <w:szCs w:val="15"/>
              </w:rPr>
            </w:pPr>
            <w:r w:rsidRPr="00FF0900">
              <w:rPr>
                <w:rFonts w:ascii="Tahoma" w:hAnsi="Tahoma" w:cs="Tahoma"/>
                <w:b/>
                <w:sz w:val="18"/>
                <w:szCs w:val="15"/>
              </w:rPr>
              <w:t>Total</w:t>
            </w:r>
          </w:p>
        </w:tc>
        <w:tc>
          <w:tcPr>
            <w:tcW w:w="97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35" w:type="dxa"/>
              <w:left w:w="35" w:type="dxa"/>
              <w:bottom w:w="35" w:type="dxa"/>
              <w:right w:w="35" w:type="dxa"/>
            </w:tcMar>
            <w:vAlign w:val="center"/>
            <w:hideMark/>
          </w:tcPr>
          <w:p w:rsidR="00B25FDA" w:rsidRPr="00FF0900" w:rsidRDefault="00B25FDA" w:rsidP="005D7234">
            <w:pPr>
              <w:tabs>
                <w:tab w:val="decimal" w:pos="1162"/>
              </w:tabs>
              <w:spacing w:after="0"/>
              <w:jc w:val="both"/>
              <w:rPr>
                <w:rFonts w:ascii="Tahoma" w:hAnsi="Tahoma" w:cs="Tahoma"/>
                <w:b/>
                <w:sz w:val="18"/>
                <w:szCs w:val="15"/>
              </w:rPr>
            </w:pPr>
            <w:r w:rsidRPr="00DE2470">
              <w:rPr>
                <w:rFonts w:ascii="Tahoma" w:hAnsi="Tahoma" w:cs="Tahoma"/>
                <w:b/>
                <w:sz w:val="18"/>
                <w:szCs w:val="15"/>
              </w:rPr>
              <w:t>135,666</w:t>
            </w:r>
          </w:p>
        </w:tc>
        <w:tc>
          <w:tcPr>
            <w:tcW w:w="100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25FDA" w:rsidRDefault="00B25FDA" w:rsidP="005D7234">
            <w:pPr>
              <w:tabs>
                <w:tab w:val="decimal" w:pos="1196"/>
              </w:tabs>
              <w:spacing w:after="0"/>
              <w:jc w:val="both"/>
              <w:rPr>
                <w:rFonts w:ascii="Tahoma" w:hAnsi="Tahoma" w:cs="Tahoma"/>
                <w:b/>
                <w:sz w:val="18"/>
                <w:szCs w:val="15"/>
              </w:rPr>
            </w:pPr>
            <w:r>
              <w:rPr>
                <w:rFonts w:ascii="Tahoma" w:hAnsi="Tahoma" w:cs="Tahoma"/>
                <w:b/>
                <w:sz w:val="18"/>
                <w:szCs w:val="15"/>
              </w:rPr>
              <w:t>183,967</w:t>
            </w:r>
          </w:p>
        </w:tc>
        <w:tc>
          <w:tcPr>
            <w:tcW w:w="91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25FDA" w:rsidRDefault="00B25FDA" w:rsidP="005D7234">
            <w:pPr>
              <w:tabs>
                <w:tab w:val="decimal" w:pos="1131"/>
              </w:tabs>
              <w:spacing w:after="0"/>
              <w:jc w:val="both"/>
              <w:rPr>
                <w:rFonts w:ascii="Tahoma" w:hAnsi="Tahoma" w:cs="Tahoma"/>
                <w:b/>
                <w:sz w:val="18"/>
                <w:szCs w:val="15"/>
              </w:rPr>
            </w:pPr>
            <w:r>
              <w:rPr>
                <w:rFonts w:ascii="Tahoma" w:hAnsi="Tahoma" w:cs="Tahoma"/>
                <w:b/>
                <w:sz w:val="18"/>
                <w:szCs w:val="15"/>
              </w:rPr>
              <w:fldChar w:fldCharType="begin"/>
            </w:r>
            <w:r>
              <w:rPr>
                <w:rFonts w:ascii="Tahoma" w:hAnsi="Tahoma" w:cs="Tahoma"/>
                <w:b/>
                <w:sz w:val="18"/>
                <w:szCs w:val="15"/>
              </w:rPr>
              <w:instrText xml:space="preserve"> =c11-b11 </w:instrText>
            </w:r>
            <w:r>
              <w:rPr>
                <w:rFonts w:ascii="Tahoma" w:hAnsi="Tahoma" w:cs="Tahoma"/>
                <w:b/>
                <w:sz w:val="18"/>
                <w:szCs w:val="15"/>
              </w:rPr>
              <w:fldChar w:fldCharType="separate"/>
            </w:r>
            <w:r>
              <w:rPr>
                <w:rFonts w:ascii="Tahoma" w:hAnsi="Tahoma" w:cs="Tahoma"/>
                <w:b/>
                <w:noProof/>
                <w:sz w:val="18"/>
                <w:szCs w:val="15"/>
              </w:rPr>
              <w:t>48,301</w:t>
            </w:r>
            <w:r>
              <w:rPr>
                <w:rFonts w:ascii="Tahoma" w:hAnsi="Tahoma" w:cs="Tahoma"/>
                <w:b/>
                <w:sz w:val="18"/>
                <w:szCs w:val="15"/>
              </w:rPr>
              <w:fldChar w:fldCharType="end"/>
            </w:r>
          </w:p>
        </w:tc>
      </w:tr>
    </w:tbl>
    <w:p w:rsidR="00B25FDA" w:rsidRDefault="00B25FDA" w:rsidP="00B25FDA">
      <w:pPr>
        <w:keepLines/>
        <w:spacing w:before="120" w:after="120" w:line="312" w:lineRule="auto"/>
        <w:jc w:val="both"/>
        <w:rPr>
          <w:rFonts w:ascii="Tahoma" w:hAnsi="Tahoma" w:cs="Tahoma"/>
          <w:sz w:val="26"/>
          <w:szCs w:val="26"/>
          <w:lang w:val="es-ES"/>
        </w:rPr>
      </w:pPr>
    </w:p>
    <w:p w:rsidR="00B25FDA" w:rsidRPr="00BE09D5" w:rsidRDefault="00B25FDA" w:rsidP="00B25FDA">
      <w:pPr>
        <w:keepLines/>
        <w:spacing w:before="120" w:after="120"/>
        <w:jc w:val="both"/>
        <w:rPr>
          <w:rFonts w:ascii="Tahoma" w:hAnsi="Tahoma" w:cs="Tahoma"/>
          <w:sz w:val="24"/>
          <w:szCs w:val="26"/>
          <w:lang w:val="es-ES"/>
        </w:rPr>
      </w:pPr>
      <w:r w:rsidRPr="00BE09D5">
        <w:rPr>
          <w:rFonts w:ascii="Tahoma" w:hAnsi="Tahoma" w:cs="Tahoma"/>
          <w:sz w:val="24"/>
          <w:szCs w:val="26"/>
          <w:lang w:val="es-ES"/>
        </w:rPr>
        <w:lastRenderedPageBreak/>
        <w:t>Como se aprecia por esta distribución del Presupuesto por 183 millones 967 mil pesos propuesto para esta dependencia, el aumento por 48 millones 301 mil pesos que el mismo presenta, se debe básicamente a las asignaciones a la alza registradas en los capítulos de Servicios Personales, así como de materiales y Suministros, encontrándose todo ello en correspondencia con el concepto del presupuesto regularizable, necesario para que la dependencia opere en condiciones semejantes a las del presente año.</w:t>
      </w:r>
    </w:p>
    <w:p w:rsidR="00B25FDA" w:rsidRPr="00BE09D5" w:rsidRDefault="00B25FDA" w:rsidP="00B25FDA">
      <w:pPr>
        <w:keepLines/>
        <w:spacing w:before="120" w:after="120"/>
        <w:jc w:val="both"/>
        <w:rPr>
          <w:rFonts w:ascii="Tahoma" w:hAnsi="Tahoma" w:cs="Tahoma"/>
          <w:sz w:val="24"/>
          <w:szCs w:val="26"/>
          <w:lang w:val="es-ES"/>
        </w:rPr>
      </w:pPr>
    </w:p>
    <w:p w:rsidR="00B25FDA" w:rsidRPr="00BE09D5" w:rsidRDefault="00B25FDA" w:rsidP="00B25FDA">
      <w:pPr>
        <w:keepLines/>
        <w:spacing w:before="120" w:after="120"/>
        <w:jc w:val="both"/>
        <w:rPr>
          <w:rFonts w:ascii="Tahoma" w:hAnsi="Tahoma" w:cs="Tahoma"/>
          <w:i/>
          <w:sz w:val="24"/>
          <w:szCs w:val="26"/>
          <w:u w:val="single"/>
          <w:lang w:val="es-ES"/>
        </w:rPr>
      </w:pPr>
      <w:r w:rsidRPr="00BE09D5">
        <w:rPr>
          <w:rFonts w:ascii="Tahoma" w:hAnsi="Tahoma" w:cs="Tahoma"/>
          <w:i/>
          <w:sz w:val="24"/>
          <w:szCs w:val="26"/>
          <w:u w:val="single"/>
          <w:lang w:val="es-ES"/>
        </w:rPr>
        <w:t xml:space="preserve">Secretaría de Desarrollo Social </w:t>
      </w:r>
    </w:p>
    <w:p w:rsidR="00B25FDA" w:rsidRDefault="00B25FDA" w:rsidP="00B25FDA">
      <w:pPr>
        <w:keepLines/>
        <w:spacing w:before="120" w:after="120"/>
        <w:jc w:val="both"/>
        <w:rPr>
          <w:rFonts w:ascii="Tahoma" w:hAnsi="Tahoma" w:cs="Tahoma"/>
          <w:sz w:val="26"/>
          <w:szCs w:val="26"/>
          <w:lang w:val="es-ES"/>
        </w:rPr>
      </w:pPr>
      <w:r w:rsidRPr="00BE09D5">
        <w:rPr>
          <w:rFonts w:ascii="Tahoma" w:hAnsi="Tahoma" w:cs="Tahoma"/>
          <w:sz w:val="24"/>
          <w:szCs w:val="26"/>
          <w:lang w:val="es-ES"/>
        </w:rPr>
        <w:t>Para esta dependencia se proponen asignaciones en una cifra de 657 millones 002 mil pesos, que de esta manera significan un aumento de 306 millones 546 mil pesos, respecto de los recursos por 350 millones 457 mil pesos que le fueran aprobados para el año en curso, de ahí que este aumento en sus asignaciones se refleja en su objeto del gasto en la forma que muestran las siguientes cifras.</w:t>
      </w:r>
    </w:p>
    <w:p w:rsidR="00B25FDA" w:rsidRDefault="00B25FDA" w:rsidP="00B25FDA">
      <w:pPr>
        <w:pStyle w:val="Ttulo4"/>
        <w:spacing w:before="0" w:after="0"/>
        <w:jc w:val="center"/>
        <w:rPr>
          <w:rFonts w:ascii="Tahoma" w:hAnsi="Tahoma" w:cs="Tahoma"/>
          <w:sz w:val="20"/>
        </w:rPr>
      </w:pPr>
    </w:p>
    <w:p w:rsidR="00B25FDA" w:rsidRPr="00427350" w:rsidRDefault="00B25FDA" w:rsidP="00B25FDA">
      <w:pPr>
        <w:pStyle w:val="Ttulo4"/>
        <w:spacing w:before="0" w:after="0"/>
        <w:jc w:val="center"/>
        <w:rPr>
          <w:rFonts w:ascii="Tahoma" w:hAnsi="Tahoma" w:cs="Tahoma"/>
          <w:sz w:val="20"/>
        </w:rPr>
      </w:pPr>
      <w:r w:rsidRPr="00427350">
        <w:rPr>
          <w:rFonts w:ascii="Tahoma" w:hAnsi="Tahoma" w:cs="Tahoma"/>
          <w:sz w:val="20"/>
        </w:rPr>
        <w:t xml:space="preserve">Objeto Económico del Presupuesto Asignado a la </w:t>
      </w:r>
    </w:p>
    <w:p w:rsidR="00B25FDA" w:rsidRPr="00427350" w:rsidRDefault="00B25FDA" w:rsidP="00B25FDA">
      <w:pPr>
        <w:pStyle w:val="Ttulo4"/>
        <w:spacing w:before="0" w:after="0"/>
        <w:jc w:val="center"/>
        <w:rPr>
          <w:rFonts w:ascii="Tahoma" w:hAnsi="Tahoma" w:cs="Tahoma"/>
          <w:sz w:val="20"/>
        </w:rPr>
      </w:pPr>
      <w:r w:rsidRPr="00427350">
        <w:rPr>
          <w:rFonts w:ascii="Tahoma" w:hAnsi="Tahoma" w:cs="Tahoma"/>
          <w:sz w:val="20"/>
        </w:rPr>
        <w:t>Secretaría de Desarrollo Social</w:t>
      </w:r>
    </w:p>
    <w:p w:rsidR="00B25FDA" w:rsidRPr="00427350" w:rsidRDefault="00B25FDA" w:rsidP="00B25FDA">
      <w:pPr>
        <w:spacing w:after="0"/>
        <w:jc w:val="center"/>
        <w:rPr>
          <w:b/>
        </w:rPr>
      </w:pPr>
      <w:r>
        <w:rPr>
          <w:b/>
        </w:rPr>
        <w:t>Comparativo 2016-2017</w:t>
      </w:r>
    </w:p>
    <w:p w:rsidR="00B25FDA" w:rsidRPr="00427350" w:rsidRDefault="00B25FDA" w:rsidP="00B25FDA">
      <w:pPr>
        <w:spacing w:after="0"/>
        <w:jc w:val="center"/>
        <w:rPr>
          <w:rFonts w:ascii="Tahoma" w:hAnsi="Tahoma" w:cs="Tahoma"/>
          <w:sz w:val="20"/>
        </w:rPr>
      </w:pPr>
      <w:r w:rsidRPr="00427350">
        <w:rPr>
          <w:rFonts w:ascii="Tahoma" w:hAnsi="Tahoma" w:cs="Tahoma"/>
          <w:sz w:val="20"/>
        </w:rPr>
        <w:t>(Miles de pesos)</w:t>
      </w:r>
    </w:p>
    <w:tbl>
      <w:tblPr>
        <w:tblW w:w="4280" w:type="pct"/>
        <w:jc w:val="center"/>
        <w:tblBorders>
          <w:top w:val="single" w:sz="4" w:space="0" w:color="auto"/>
          <w:left w:val="single" w:sz="4" w:space="0" w:color="auto"/>
          <w:bottom w:val="single" w:sz="4" w:space="0" w:color="auto"/>
          <w:right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998"/>
        <w:gridCol w:w="1264"/>
        <w:gridCol w:w="1438"/>
        <w:gridCol w:w="1584"/>
      </w:tblGrid>
      <w:tr w:rsidR="00B25FDA" w:rsidRPr="00177C5B" w:rsidTr="005D7234">
        <w:trPr>
          <w:jc w:val="center"/>
        </w:trPr>
        <w:tc>
          <w:tcPr>
            <w:tcW w:w="2413" w:type="pct"/>
            <w:tcBorders>
              <w:top w:val="single" w:sz="4" w:space="0" w:color="auto"/>
              <w:bottom w:val="single" w:sz="4" w:space="0" w:color="auto"/>
              <w:right w:val="single" w:sz="4" w:space="0" w:color="auto"/>
            </w:tcBorders>
            <w:shd w:val="clear" w:color="auto" w:fill="EDEDED" w:themeFill="accent3" w:themeFillTint="33"/>
            <w:vAlign w:val="center"/>
            <w:hideMark/>
          </w:tcPr>
          <w:p w:rsidR="00B25FDA" w:rsidRPr="00177C5B" w:rsidRDefault="00B25FDA" w:rsidP="005D7234">
            <w:pPr>
              <w:spacing w:after="0"/>
              <w:jc w:val="center"/>
              <w:rPr>
                <w:rFonts w:ascii="Tahoma" w:hAnsi="Tahoma" w:cs="Tahoma"/>
                <w:b/>
                <w:bCs/>
                <w:sz w:val="18"/>
                <w:szCs w:val="15"/>
              </w:rPr>
            </w:pPr>
            <w:r w:rsidRPr="00177C5B">
              <w:rPr>
                <w:rFonts w:ascii="Tahoma" w:hAnsi="Tahoma" w:cs="Tahoma"/>
                <w:b/>
                <w:bCs/>
                <w:sz w:val="18"/>
                <w:szCs w:val="15"/>
              </w:rPr>
              <w:t>Descripción</w:t>
            </w:r>
          </w:p>
        </w:tc>
        <w:tc>
          <w:tcPr>
            <w:tcW w:w="763"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B25FDA" w:rsidRDefault="00B25FDA" w:rsidP="005D7234">
            <w:pPr>
              <w:spacing w:after="0"/>
              <w:jc w:val="center"/>
              <w:rPr>
                <w:rFonts w:ascii="Tahoma" w:hAnsi="Tahoma" w:cs="Tahoma"/>
                <w:b/>
                <w:bCs/>
                <w:sz w:val="18"/>
                <w:szCs w:val="15"/>
              </w:rPr>
            </w:pPr>
            <w:r>
              <w:rPr>
                <w:rFonts w:ascii="Tahoma" w:hAnsi="Tahoma" w:cs="Tahoma"/>
                <w:b/>
                <w:bCs/>
                <w:sz w:val="18"/>
                <w:szCs w:val="15"/>
              </w:rPr>
              <w:t>Aprobado</w:t>
            </w:r>
          </w:p>
          <w:p w:rsidR="00B25FDA" w:rsidRPr="00177C5B" w:rsidRDefault="00B25FDA" w:rsidP="005D7234">
            <w:pPr>
              <w:spacing w:after="0"/>
              <w:jc w:val="center"/>
              <w:rPr>
                <w:rFonts w:ascii="Tahoma" w:hAnsi="Tahoma" w:cs="Tahoma"/>
                <w:b/>
                <w:bCs/>
                <w:sz w:val="18"/>
                <w:szCs w:val="15"/>
              </w:rPr>
            </w:pPr>
            <w:r>
              <w:rPr>
                <w:rFonts w:ascii="Tahoma" w:hAnsi="Tahoma" w:cs="Tahoma"/>
                <w:b/>
                <w:bCs/>
                <w:sz w:val="18"/>
                <w:szCs w:val="15"/>
              </w:rPr>
              <w:t>2016</w:t>
            </w:r>
          </w:p>
        </w:tc>
        <w:tc>
          <w:tcPr>
            <w:tcW w:w="86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B25FDA" w:rsidRDefault="00B25FDA" w:rsidP="005D7234">
            <w:pPr>
              <w:spacing w:after="0"/>
              <w:jc w:val="center"/>
              <w:rPr>
                <w:rFonts w:ascii="Tahoma" w:hAnsi="Tahoma" w:cs="Tahoma"/>
                <w:b/>
                <w:bCs/>
                <w:sz w:val="18"/>
                <w:szCs w:val="15"/>
              </w:rPr>
            </w:pPr>
            <w:r>
              <w:rPr>
                <w:rFonts w:ascii="Tahoma" w:hAnsi="Tahoma" w:cs="Tahoma"/>
                <w:b/>
                <w:bCs/>
                <w:sz w:val="18"/>
                <w:szCs w:val="15"/>
              </w:rPr>
              <w:t>Propuesto</w:t>
            </w:r>
          </w:p>
          <w:p w:rsidR="00B25FDA" w:rsidRPr="00177C5B" w:rsidRDefault="00B25FDA" w:rsidP="005D7234">
            <w:pPr>
              <w:spacing w:after="0"/>
              <w:jc w:val="center"/>
              <w:rPr>
                <w:rFonts w:ascii="Tahoma" w:hAnsi="Tahoma" w:cs="Tahoma"/>
                <w:b/>
                <w:bCs/>
                <w:sz w:val="18"/>
                <w:szCs w:val="15"/>
              </w:rPr>
            </w:pPr>
            <w:r>
              <w:rPr>
                <w:rFonts w:ascii="Tahoma" w:hAnsi="Tahoma" w:cs="Tahoma"/>
                <w:b/>
                <w:bCs/>
                <w:sz w:val="18"/>
                <w:szCs w:val="15"/>
              </w:rPr>
              <w:t>2017</w:t>
            </w:r>
          </w:p>
        </w:tc>
        <w:tc>
          <w:tcPr>
            <w:tcW w:w="956" w:type="pct"/>
            <w:tcBorders>
              <w:top w:val="single" w:sz="4" w:space="0" w:color="auto"/>
              <w:left w:val="single" w:sz="4" w:space="0" w:color="auto"/>
              <w:bottom w:val="single" w:sz="4" w:space="0" w:color="auto"/>
            </w:tcBorders>
            <w:shd w:val="clear" w:color="auto" w:fill="EDEDED" w:themeFill="accent3" w:themeFillTint="33"/>
            <w:vAlign w:val="center"/>
          </w:tcPr>
          <w:p w:rsidR="00B25FDA" w:rsidRDefault="00B25FDA" w:rsidP="005D7234">
            <w:pPr>
              <w:spacing w:after="0"/>
              <w:jc w:val="center"/>
              <w:rPr>
                <w:rFonts w:ascii="Tahoma" w:hAnsi="Tahoma" w:cs="Tahoma"/>
                <w:b/>
                <w:bCs/>
                <w:sz w:val="18"/>
                <w:szCs w:val="15"/>
              </w:rPr>
            </w:pPr>
            <w:r>
              <w:rPr>
                <w:rFonts w:ascii="Tahoma" w:hAnsi="Tahoma" w:cs="Tahoma"/>
                <w:b/>
                <w:bCs/>
                <w:sz w:val="18"/>
                <w:szCs w:val="15"/>
              </w:rPr>
              <w:t>Variación</w:t>
            </w:r>
          </w:p>
          <w:p w:rsidR="00B25FDA" w:rsidRPr="00177C5B" w:rsidRDefault="00B25FDA" w:rsidP="005D7234">
            <w:pPr>
              <w:spacing w:after="0"/>
              <w:jc w:val="center"/>
              <w:rPr>
                <w:rFonts w:ascii="Tahoma" w:hAnsi="Tahoma" w:cs="Tahoma"/>
                <w:b/>
                <w:bCs/>
                <w:sz w:val="18"/>
                <w:szCs w:val="15"/>
              </w:rPr>
            </w:pPr>
            <w:r>
              <w:rPr>
                <w:rFonts w:ascii="Tahoma" w:hAnsi="Tahoma" w:cs="Tahoma"/>
                <w:b/>
                <w:bCs/>
                <w:sz w:val="18"/>
                <w:szCs w:val="15"/>
              </w:rPr>
              <w:t>2017-2016</w:t>
            </w:r>
          </w:p>
        </w:tc>
      </w:tr>
      <w:tr w:rsidR="00B25FDA" w:rsidRPr="00177C5B" w:rsidTr="005D7234">
        <w:trPr>
          <w:jc w:val="center"/>
        </w:trPr>
        <w:tc>
          <w:tcPr>
            <w:tcW w:w="2413" w:type="pct"/>
            <w:tcBorders>
              <w:top w:val="single" w:sz="4" w:space="0" w:color="auto"/>
            </w:tcBorders>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5"/>
              </w:rPr>
            </w:pPr>
            <w:r w:rsidRPr="00177C5B">
              <w:rPr>
                <w:rFonts w:ascii="Tahoma" w:hAnsi="Tahoma" w:cs="Tahoma"/>
                <w:sz w:val="18"/>
                <w:szCs w:val="15"/>
              </w:rPr>
              <w:t xml:space="preserve"> Servicios Personales</w:t>
            </w:r>
          </w:p>
        </w:tc>
        <w:tc>
          <w:tcPr>
            <w:tcW w:w="763" w:type="pct"/>
            <w:tcBorders>
              <w:top w:val="single" w:sz="4" w:space="0" w:color="auto"/>
            </w:tcBorders>
            <w:shd w:val="clear" w:color="auto" w:fill="EEEEEE"/>
            <w:tcMar>
              <w:top w:w="35" w:type="dxa"/>
              <w:left w:w="35" w:type="dxa"/>
              <w:bottom w:w="35" w:type="dxa"/>
              <w:right w:w="35" w:type="dxa"/>
            </w:tcMar>
            <w:vAlign w:val="center"/>
            <w:hideMark/>
          </w:tcPr>
          <w:p w:rsidR="00B25FDA" w:rsidRPr="003817A4" w:rsidRDefault="00B25FDA" w:rsidP="005D7234">
            <w:pPr>
              <w:tabs>
                <w:tab w:val="decimal" w:pos="1056"/>
              </w:tabs>
              <w:spacing w:after="0"/>
              <w:jc w:val="both"/>
              <w:rPr>
                <w:rFonts w:ascii="Tahoma" w:hAnsi="Tahoma" w:cs="Tahoma"/>
                <w:sz w:val="18"/>
                <w:szCs w:val="15"/>
              </w:rPr>
            </w:pPr>
            <w:r w:rsidRPr="003817A4">
              <w:rPr>
                <w:rFonts w:ascii="Tahoma" w:hAnsi="Tahoma" w:cs="Tahoma"/>
                <w:sz w:val="18"/>
                <w:szCs w:val="15"/>
              </w:rPr>
              <w:t>71,601</w:t>
            </w:r>
          </w:p>
        </w:tc>
        <w:tc>
          <w:tcPr>
            <w:tcW w:w="868" w:type="pct"/>
            <w:tcBorders>
              <w:top w:val="single" w:sz="4" w:space="0" w:color="auto"/>
            </w:tcBorders>
            <w:shd w:val="clear" w:color="auto" w:fill="EEEEEE"/>
            <w:vAlign w:val="center"/>
          </w:tcPr>
          <w:p w:rsidR="00B25FDA" w:rsidRPr="00F81B60" w:rsidRDefault="00B25FDA" w:rsidP="005D7234">
            <w:pPr>
              <w:tabs>
                <w:tab w:val="decimal" w:pos="1056"/>
              </w:tabs>
              <w:spacing w:after="0"/>
              <w:jc w:val="both"/>
              <w:rPr>
                <w:rFonts w:ascii="Tahoma" w:hAnsi="Tahoma" w:cs="Tahoma"/>
                <w:sz w:val="18"/>
                <w:szCs w:val="15"/>
              </w:rPr>
            </w:pPr>
            <w:r w:rsidRPr="00F81B60">
              <w:rPr>
                <w:rFonts w:ascii="Tahoma" w:hAnsi="Tahoma" w:cs="Tahoma"/>
                <w:sz w:val="18"/>
                <w:szCs w:val="15"/>
              </w:rPr>
              <w:t xml:space="preserve"> 70,197 </w:t>
            </w:r>
          </w:p>
        </w:tc>
        <w:tc>
          <w:tcPr>
            <w:tcW w:w="956" w:type="pct"/>
            <w:tcBorders>
              <w:top w:val="single" w:sz="4" w:space="0" w:color="auto"/>
            </w:tcBorders>
            <w:shd w:val="clear" w:color="auto" w:fill="EEEEEE"/>
            <w:vAlign w:val="center"/>
          </w:tcPr>
          <w:p w:rsidR="00B25FDA" w:rsidRPr="003817A4" w:rsidRDefault="00B25FDA" w:rsidP="005D7234">
            <w:pPr>
              <w:tabs>
                <w:tab w:val="decimal" w:pos="984"/>
              </w:tabs>
              <w:spacing w:after="0"/>
              <w:jc w:val="both"/>
              <w:rPr>
                <w:rFonts w:ascii="Tahoma" w:hAnsi="Tahoma" w:cs="Tahoma"/>
                <w:sz w:val="18"/>
                <w:szCs w:val="15"/>
              </w:rPr>
            </w:pPr>
            <w:r>
              <w:rPr>
                <w:rFonts w:ascii="Tahoma" w:hAnsi="Tahoma" w:cs="Tahoma"/>
                <w:sz w:val="18"/>
                <w:szCs w:val="15"/>
              </w:rPr>
              <w:fldChar w:fldCharType="begin"/>
            </w:r>
            <w:r>
              <w:rPr>
                <w:rFonts w:ascii="Tahoma" w:hAnsi="Tahoma" w:cs="Tahoma"/>
                <w:sz w:val="18"/>
                <w:szCs w:val="15"/>
              </w:rPr>
              <w:instrText xml:space="preserve"> =c2-b2 </w:instrText>
            </w:r>
            <w:r>
              <w:rPr>
                <w:rFonts w:ascii="Tahoma" w:hAnsi="Tahoma" w:cs="Tahoma"/>
                <w:sz w:val="18"/>
                <w:szCs w:val="15"/>
              </w:rPr>
              <w:fldChar w:fldCharType="separate"/>
            </w:r>
            <w:r>
              <w:rPr>
                <w:rFonts w:ascii="Tahoma" w:hAnsi="Tahoma" w:cs="Tahoma"/>
                <w:noProof/>
                <w:sz w:val="18"/>
                <w:szCs w:val="15"/>
              </w:rPr>
              <w:t>(1,404</w:t>
            </w:r>
            <w:r>
              <w:rPr>
                <w:rFonts w:ascii="Tahoma" w:hAnsi="Tahoma" w:cs="Tahoma"/>
                <w:sz w:val="18"/>
                <w:szCs w:val="15"/>
              </w:rPr>
              <w:fldChar w:fldCharType="end"/>
            </w:r>
            <w:r>
              <w:rPr>
                <w:rFonts w:ascii="Tahoma" w:hAnsi="Tahoma" w:cs="Tahoma"/>
                <w:sz w:val="18"/>
                <w:szCs w:val="15"/>
              </w:rPr>
              <w:t>)</w:t>
            </w:r>
          </w:p>
        </w:tc>
      </w:tr>
      <w:tr w:rsidR="00B25FDA" w:rsidRPr="008C3E99" w:rsidTr="005D7234">
        <w:trPr>
          <w:trHeight w:val="143"/>
          <w:jc w:val="center"/>
        </w:trPr>
        <w:tc>
          <w:tcPr>
            <w:tcW w:w="5000" w:type="pct"/>
            <w:gridSpan w:val="4"/>
            <w:tcMar>
              <w:top w:w="35" w:type="dxa"/>
              <w:left w:w="35" w:type="dxa"/>
              <w:bottom w:w="35" w:type="dxa"/>
              <w:right w:w="35" w:type="dxa"/>
            </w:tcMar>
            <w:vAlign w:val="center"/>
          </w:tcPr>
          <w:p w:rsidR="00B25FDA" w:rsidRPr="008C3E99" w:rsidRDefault="00B25FDA" w:rsidP="005D7234">
            <w:pPr>
              <w:tabs>
                <w:tab w:val="decimal" w:pos="1077"/>
              </w:tabs>
              <w:spacing w:after="0"/>
              <w:jc w:val="both"/>
              <w:rPr>
                <w:rFonts w:ascii="Tahoma" w:hAnsi="Tahoma" w:cs="Tahoma"/>
                <w:sz w:val="12"/>
                <w:szCs w:val="15"/>
              </w:rPr>
            </w:pPr>
          </w:p>
        </w:tc>
      </w:tr>
      <w:tr w:rsidR="00B25FDA" w:rsidRPr="00177C5B" w:rsidTr="005D7234">
        <w:trPr>
          <w:jc w:val="center"/>
        </w:trPr>
        <w:tc>
          <w:tcPr>
            <w:tcW w:w="2413" w:type="pct"/>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5"/>
              </w:rPr>
            </w:pPr>
            <w:r w:rsidRPr="00177C5B">
              <w:rPr>
                <w:rFonts w:ascii="Tahoma" w:hAnsi="Tahoma" w:cs="Tahoma"/>
                <w:sz w:val="18"/>
                <w:szCs w:val="15"/>
              </w:rPr>
              <w:t xml:space="preserve"> Materiales y Suministros</w:t>
            </w:r>
          </w:p>
        </w:tc>
        <w:tc>
          <w:tcPr>
            <w:tcW w:w="763" w:type="pct"/>
            <w:shd w:val="clear" w:color="auto" w:fill="EEEEEE"/>
            <w:tcMar>
              <w:top w:w="35" w:type="dxa"/>
              <w:left w:w="35" w:type="dxa"/>
              <w:bottom w:w="35" w:type="dxa"/>
              <w:right w:w="35" w:type="dxa"/>
            </w:tcMar>
            <w:vAlign w:val="center"/>
            <w:hideMark/>
          </w:tcPr>
          <w:p w:rsidR="00B25FDA" w:rsidRPr="003817A4" w:rsidRDefault="00B25FDA" w:rsidP="005D7234">
            <w:pPr>
              <w:tabs>
                <w:tab w:val="decimal" w:pos="1056"/>
              </w:tabs>
              <w:spacing w:after="0"/>
              <w:jc w:val="both"/>
              <w:rPr>
                <w:rFonts w:ascii="Tahoma" w:hAnsi="Tahoma" w:cs="Tahoma"/>
                <w:sz w:val="18"/>
                <w:szCs w:val="15"/>
              </w:rPr>
            </w:pPr>
            <w:r w:rsidRPr="003817A4">
              <w:rPr>
                <w:rFonts w:ascii="Tahoma" w:hAnsi="Tahoma" w:cs="Tahoma"/>
                <w:sz w:val="18"/>
                <w:szCs w:val="15"/>
              </w:rPr>
              <w:t>2,043</w:t>
            </w:r>
          </w:p>
        </w:tc>
        <w:tc>
          <w:tcPr>
            <w:tcW w:w="868" w:type="pct"/>
            <w:shd w:val="clear" w:color="auto" w:fill="EEEEEE"/>
            <w:vAlign w:val="center"/>
          </w:tcPr>
          <w:p w:rsidR="00B25FDA" w:rsidRPr="00F81B60" w:rsidRDefault="00B25FDA" w:rsidP="005D7234">
            <w:pPr>
              <w:tabs>
                <w:tab w:val="decimal" w:pos="1056"/>
              </w:tabs>
              <w:spacing w:after="0"/>
              <w:jc w:val="both"/>
              <w:rPr>
                <w:rFonts w:ascii="Tahoma" w:hAnsi="Tahoma" w:cs="Tahoma"/>
                <w:sz w:val="18"/>
                <w:szCs w:val="15"/>
              </w:rPr>
            </w:pPr>
            <w:r w:rsidRPr="00F81B60">
              <w:rPr>
                <w:rFonts w:ascii="Tahoma" w:hAnsi="Tahoma" w:cs="Tahoma"/>
                <w:sz w:val="18"/>
                <w:szCs w:val="15"/>
              </w:rPr>
              <w:t xml:space="preserve"> 4,328 </w:t>
            </w:r>
          </w:p>
        </w:tc>
        <w:tc>
          <w:tcPr>
            <w:tcW w:w="956" w:type="pct"/>
            <w:shd w:val="clear" w:color="auto" w:fill="EEEEEE"/>
            <w:vAlign w:val="center"/>
          </w:tcPr>
          <w:p w:rsidR="00B25FDA" w:rsidRPr="003817A4" w:rsidRDefault="00B25FDA" w:rsidP="005D7234">
            <w:pPr>
              <w:tabs>
                <w:tab w:val="decimal" w:pos="984"/>
              </w:tabs>
              <w:spacing w:after="0"/>
              <w:jc w:val="both"/>
              <w:rPr>
                <w:rFonts w:ascii="Tahoma" w:hAnsi="Tahoma" w:cs="Tahoma"/>
                <w:sz w:val="18"/>
                <w:szCs w:val="15"/>
              </w:rPr>
            </w:pPr>
            <w:r>
              <w:rPr>
                <w:rFonts w:ascii="Tahoma" w:hAnsi="Tahoma" w:cs="Tahoma"/>
                <w:sz w:val="18"/>
                <w:szCs w:val="15"/>
              </w:rPr>
              <w:fldChar w:fldCharType="begin"/>
            </w:r>
            <w:r>
              <w:rPr>
                <w:rFonts w:ascii="Tahoma" w:hAnsi="Tahoma" w:cs="Tahoma"/>
                <w:sz w:val="18"/>
                <w:szCs w:val="15"/>
              </w:rPr>
              <w:instrText xml:space="preserve"> =c4-b4 </w:instrText>
            </w:r>
            <w:r>
              <w:rPr>
                <w:rFonts w:ascii="Tahoma" w:hAnsi="Tahoma" w:cs="Tahoma"/>
                <w:sz w:val="18"/>
                <w:szCs w:val="15"/>
              </w:rPr>
              <w:fldChar w:fldCharType="separate"/>
            </w:r>
            <w:r>
              <w:rPr>
                <w:rFonts w:ascii="Tahoma" w:hAnsi="Tahoma" w:cs="Tahoma"/>
                <w:noProof/>
                <w:sz w:val="18"/>
                <w:szCs w:val="15"/>
              </w:rPr>
              <w:t>2,285</w:t>
            </w:r>
            <w:r>
              <w:rPr>
                <w:rFonts w:ascii="Tahoma" w:hAnsi="Tahoma" w:cs="Tahoma"/>
                <w:sz w:val="18"/>
                <w:szCs w:val="15"/>
              </w:rPr>
              <w:fldChar w:fldCharType="end"/>
            </w:r>
          </w:p>
        </w:tc>
      </w:tr>
      <w:tr w:rsidR="00B25FDA" w:rsidRPr="008C3E99" w:rsidTr="005D7234">
        <w:trPr>
          <w:trHeight w:val="59"/>
          <w:jc w:val="center"/>
        </w:trPr>
        <w:tc>
          <w:tcPr>
            <w:tcW w:w="5000" w:type="pct"/>
            <w:gridSpan w:val="4"/>
            <w:tcMar>
              <w:top w:w="35" w:type="dxa"/>
              <w:left w:w="35" w:type="dxa"/>
              <w:bottom w:w="35" w:type="dxa"/>
              <w:right w:w="35" w:type="dxa"/>
            </w:tcMar>
            <w:vAlign w:val="center"/>
          </w:tcPr>
          <w:p w:rsidR="00B25FDA" w:rsidRPr="008C3E99" w:rsidRDefault="00B25FDA" w:rsidP="005D7234">
            <w:pPr>
              <w:tabs>
                <w:tab w:val="decimal" w:pos="1077"/>
              </w:tabs>
              <w:spacing w:after="0"/>
              <w:jc w:val="both"/>
              <w:rPr>
                <w:rFonts w:ascii="Tahoma" w:hAnsi="Tahoma" w:cs="Tahoma"/>
                <w:sz w:val="12"/>
                <w:szCs w:val="15"/>
              </w:rPr>
            </w:pPr>
          </w:p>
        </w:tc>
      </w:tr>
      <w:tr w:rsidR="00B25FDA" w:rsidRPr="00177C5B" w:rsidTr="005D7234">
        <w:trPr>
          <w:jc w:val="center"/>
        </w:trPr>
        <w:tc>
          <w:tcPr>
            <w:tcW w:w="2413" w:type="pct"/>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5"/>
              </w:rPr>
            </w:pPr>
            <w:r w:rsidRPr="00177C5B">
              <w:rPr>
                <w:rFonts w:ascii="Tahoma" w:hAnsi="Tahoma" w:cs="Tahoma"/>
                <w:sz w:val="18"/>
                <w:szCs w:val="15"/>
              </w:rPr>
              <w:t>Servicios Generales</w:t>
            </w:r>
          </w:p>
        </w:tc>
        <w:tc>
          <w:tcPr>
            <w:tcW w:w="763" w:type="pct"/>
            <w:shd w:val="clear" w:color="auto" w:fill="EEEEEE"/>
            <w:tcMar>
              <w:top w:w="35" w:type="dxa"/>
              <w:left w:w="35" w:type="dxa"/>
              <w:bottom w:w="35" w:type="dxa"/>
              <w:right w:w="35" w:type="dxa"/>
            </w:tcMar>
            <w:vAlign w:val="center"/>
            <w:hideMark/>
          </w:tcPr>
          <w:p w:rsidR="00B25FDA" w:rsidRPr="003817A4" w:rsidRDefault="00B25FDA" w:rsidP="005D7234">
            <w:pPr>
              <w:tabs>
                <w:tab w:val="decimal" w:pos="1056"/>
              </w:tabs>
              <w:spacing w:after="0"/>
              <w:jc w:val="both"/>
              <w:rPr>
                <w:rFonts w:ascii="Tahoma" w:hAnsi="Tahoma" w:cs="Tahoma"/>
                <w:sz w:val="18"/>
                <w:szCs w:val="15"/>
              </w:rPr>
            </w:pPr>
            <w:r w:rsidRPr="003817A4">
              <w:rPr>
                <w:rFonts w:ascii="Tahoma" w:hAnsi="Tahoma" w:cs="Tahoma"/>
                <w:sz w:val="18"/>
                <w:szCs w:val="15"/>
              </w:rPr>
              <w:t>14,406</w:t>
            </w:r>
          </w:p>
        </w:tc>
        <w:tc>
          <w:tcPr>
            <w:tcW w:w="868" w:type="pct"/>
            <w:shd w:val="clear" w:color="auto" w:fill="EEEEEE"/>
            <w:vAlign w:val="center"/>
          </w:tcPr>
          <w:p w:rsidR="00B25FDA" w:rsidRPr="00F81B60" w:rsidRDefault="00B25FDA" w:rsidP="005D7234">
            <w:pPr>
              <w:tabs>
                <w:tab w:val="decimal" w:pos="1056"/>
              </w:tabs>
              <w:spacing w:after="0"/>
              <w:jc w:val="both"/>
              <w:rPr>
                <w:rFonts w:ascii="Tahoma" w:hAnsi="Tahoma" w:cs="Tahoma"/>
                <w:sz w:val="18"/>
                <w:szCs w:val="15"/>
              </w:rPr>
            </w:pPr>
            <w:r w:rsidRPr="00F81B60">
              <w:rPr>
                <w:rFonts w:ascii="Tahoma" w:hAnsi="Tahoma" w:cs="Tahoma"/>
                <w:sz w:val="18"/>
                <w:szCs w:val="15"/>
              </w:rPr>
              <w:t xml:space="preserve"> 36,624 </w:t>
            </w:r>
          </w:p>
        </w:tc>
        <w:tc>
          <w:tcPr>
            <w:tcW w:w="956" w:type="pct"/>
            <w:shd w:val="clear" w:color="auto" w:fill="EEEEEE"/>
            <w:vAlign w:val="center"/>
          </w:tcPr>
          <w:p w:rsidR="00B25FDA" w:rsidRPr="003817A4" w:rsidRDefault="00B25FDA" w:rsidP="005D7234">
            <w:pPr>
              <w:tabs>
                <w:tab w:val="decimal" w:pos="984"/>
              </w:tabs>
              <w:spacing w:after="0"/>
              <w:jc w:val="both"/>
              <w:rPr>
                <w:rFonts w:ascii="Tahoma" w:hAnsi="Tahoma" w:cs="Tahoma"/>
                <w:sz w:val="18"/>
                <w:szCs w:val="15"/>
              </w:rPr>
            </w:pPr>
            <w:r>
              <w:rPr>
                <w:rFonts w:ascii="Tahoma" w:hAnsi="Tahoma" w:cs="Tahoma"/>
                <w:sz w:val="18"/>
                <w:szCs w:val="15"/>
              </w:rPr>
              <w:fldChar w:fldCharType="begin"/>
            </w:r>
            <w:r>
              <w:rPr>
                <w:rFonts w:ascii="Tahoma" w:hAnsi="Tahoma" w:cs="Tahoma"/>
                <w:sz w:val="18"/>
                <w:szCs w:val="15"/>
              </w:rPr>
              <w:instrText xml:space="preserve"> =c6-b6 </w:instrText>
            </w:r>
            <w:r>
              <w:rPr>
                <w:rFonts w:ascii="Tahoma" w:hAnsi="Tahoma" w:cs="Tahoma"/>
                <w:sz w:val="18"/>
                <w:szCs w:val="15"/>
              </w:rPr>
              <w:fldChar w:fldCharType="separate"/>
            </w:r>
            <w:r>
              <w:rPr>
                <w:rFonts w:ascii="Tahoma" w:hAnsi="Tahoma" w:cs="Tahoma"/>
                <w:noProof/>
                <w:sz w:val="18"/>
                <w:szCs w:val="15"/>
              </w:rPr>
              <w:t>22,218</w:t>
            </w:r>
            <w:r>
              <w:rPr>
                <w:rFonts w:ascii="Tahoma" w:hAnsi="Tahoma" w:cs="Tahoma"/>
                <w:sz w:val="18"/>
                <w:szCs w:val="15"/>
              </w:rPr>
              <w:fldChar w:fldCharType="end"/>
            </w:r>
          </w:p>
        </w:tc>
      </w:tr>
      <w:tr w:rsidR="00B25FDA" w:rsidRPr="008C3E99" w:rsidTr="005D7234">
        <w:trPr>
          <w:trHeight w:val="59"/>
          <w:jc w:val="center"/>
        </w:trPr>
        <w:tc>
          <w:tcPr>
            <w:tcW w:w="5000" w:type="pct"/>
            <w:gridSpan w:val="4"/>
            <w:tcMar>
              <w:top w:w="35" w:type="dxa"/>
              <w:left w:w="35" w:type="dxa"/>
              <w:bottom w:w="35" w:type="dxa"/>
              <w:right w:w="35" w:type="dxa"/>
            </w:tcMar>
            <w:vAlign w:val="center"/>
          </w:tcPr>
          <w:p w:rsidR="00B25FDA" w:rsidRPr="008C3E99" w:rsidRDefault="00B25FDA" w:rsidP="005D7234">
            <w:pPr>
              <w:tabs>
                <w:tab w:val="decimal" w:pos="1077"/>
              </w:tabs>
              <w:spacing w:after="0"/>
              <w:jc w:val="both"/>
              <w:rPr>
                <w:rFonts w:ascii="Tahoma" w:hAnsi="Tahoma" w:cs="Tahoma"/>
                <w:sz w:val="12"/>
                <w:szCs w:val="15"/>
              </w:rPr>
            </w:pPr>
          </w:p>
        </w:tc>
      </w:tr>
      <w:tr w:rsidR="00B25FDA" w:rsidRPr="00177C5B" w:rsidTr="005D7234">
        <w:trPr>
          <w:jc w:val="center"/>
        </w:trPr>
        <w:tc>
          <w:tcPr>
            <w:tcW w:w="2413" w:type="pct"/>
            <w:shd w:val="clear" w:color="auto" w:fill="EEEEEE"/>
            <w:tcMar>
              <w:top w:w="35" w:type="dxa"/>
              <w:left w:w="35" w:type="dxa"/>
              <w:bottom w:w="35" w:type="dxa"/>
              <w:right w:w="35" w:type="dxa"/>
            </w:tcMar>
            <w:vAlign w:val="center"/>
            <w:hideMark/>
          </w:tcPr>
          <w:p w:rsidR="00B25FDA" w:rsidRPr="006D1B6B" w:rsidRDefault="00B25FDA" w:rsidP="005D7234">
            <w:pPr>
              <w:spacing w:after="0"/>
              <w:jc w:val="both"/>
              <w:rPr>
                <w:rFonts w:ascii="Tahoma" w:hAnsi="Tahoma" w:cs="Tahoma"/>
                <w:sz w:val="18"/>
                <w:szCs w:val="15"/>
              </w:rPr>
            </w:pPr>
            <w:r w:rsidRPr="006D1B6B">
              <w:rPr>
                <w:rFonts w:ascii="Tahoma" w:hAnsi="Tahoma" w:cs="Tahoma"/>
                <w:sz w:val="18"/>
                <w:szCs w:val="15"/>
              </w:rPr>
              <w:t>Transferencias, Asignaciones, Subsidios y Otras Ayudas</w:t>
            </w:r>
          </w:p>
        </w:tc>
        <w:tc>
          <w:tcPr>
            <w:tcW w:w="763" w:type="pct"/>
            <w:shd w:val="clear" w:color="auto" w:fill="EEEEEE"/>
            <w:tcMar>
              <w:top w:w="35" w:type="dxa"/>
              <w:left w:w="35" w:type="dxa"/>
              <w:bottom w:w="35" w:type="dxa"/>
              <w:right w:w="35" w:type="dxa"/>
            </w:tcMar>
            <w:vAlign w:val="center"/>
            <w:hideMark/>
          </w:tcPr>
          <w:p w:rsidR="00B25FDA" w:rsidRPr="003817A4" w:rsidRDefault="00B25FDA" w:rsidP="005D7234">
            <w:pPr>
              <w:tabs>
                <w:tab w:val="decimal" w:pos="1056"/>
              </w:tabs>
              <w:spacing w:after="0"/>
              <w:jc w:val="both"/>
              <w:rPr>
                <w:rFonts w:ascii="Tahoma" w:hAnsi="Tahoma" w:cs="Tahoma"/>
                <w:sz w:val="18"/>
                <w:szCs w:val="15"/>
              </w:rPr>
            </w:pPr>
            <w:r w:rsidRPr="003817A4">
              <w:rPr>
                <w:rFonts w:ascii="Tahoma" w:hAnsi="Tahoma" w:cs="Tahoma"/>
                <w:sz w:val="18"/>
                <w:szCs w:val="15"/>
              </w:rPr>
              <w:t>157,407</w:t>
            </w:r>
          </w:p>
        </w:tc>
        <w:tc>
          <w:tcPr>
            <w:tcW w:w="868" w:type="pct"/>
            <w:shd w:val="clear" w:color="auto" w:fill="EEEEEE"/>
            <w:vAlign w:val="center"/>
          </w:tcPr>
          <w:p w:rsidR="00B25FDA" w:rsidRPr="00F81B60" w:rsidRDefault="00B25FDA" w:rsidP="005D7234">
            <w:pPr>
              <w:tabs>
                <w:tab w:val="decimal" w:pos="1056"/>
              </w:tabs>
              <w:spacing w:after="0"/>
              <w:jc w:val="both"/>
              <w:rPr>
                <w:rFonts w:ascii="Tahoma" w:hAnsi="Tahoma" w:cs="Tahoma"/>
                <w:sz w:val="18"/>
                <w:szCs w:val="15"/>
              </w:rPr>
            </w:pPr>
            <w:r w:rsidRPr="00F81B60">
              <w:rPr>
                <w:rFonts w:ascii="Tahoma" w:hAnsi="Tahoma" w:cs="Tahoma"/>
                <w:sz w:val="18"/>
                <w:szCs w:val="15"/>
              </w:rPr>
              <w:t xml:space="preserve"> 413,471 </w:t>
            </w:r>
          </w:p>
        </w:tc>
        <w:tc>
          <w:tcPr>
            <w:tcW w:w="956" w:type="pct"/>
            <w:shd w:val="clear" w:color="auto" w:fill="EEEEEE"/>
            <w:vAlign w:val="center"/>
          </w:tcPr>
          <w:p w:rsidR="00B25FDA" w:rsidRPr="003817A4" w:rsidRDefault="00B25FDA" w:rsidP="005D7234">
            <w:pPr>
              <w:tabs>
                <w:tab w:val="decimal" w:pos="984"/>
              </w:tabs>
              <w:spacing w:after="0"/>
              <w:jc w:val="both"/>
              <w:rPr>
                <w:rFonts w:ascii="Tahoma" w:hAnsi="Tahoma" w:cs="Tahoma"/>
                <w:sz w:val="18"/>
                <w:szCs w:val="15"/>
              </w:rPr>
            </w:pPr>
            <w:r>
              <w:rPr>
                <w:rFonts w:ascii="Tahoma" w:hAnsi="Tahoma" w:cs="Tahoma"/>
                <w:sz w:val="18"/>
                <w:szCs w:val="15"/>
              </w:rPr>
              <w:fldChar w:fldCharType="begin"/>
            </w:r>
            <w:r>
              <w:rPr>
                <w:rFonts w:ascii="Tahoma" w:hAnsi="Tahoma" w:cs="Tahoma"/>
                <w:sz w:val="18"/>
                <w:szCs w:val="15"/>
              </w:rPr>
              <w:instrText xml:space="preserve"> =c8-b8 </w:instrText>
            </w:r>
            <w:r>
              <w:rPr>
                <w:rFonts w:ascii="Tahoma" w:hAnsi="Tahoma" w:cs="Tahoma"/>
                <w:sz w:val="18"/>
                <w:szCs w:val="15"/>
              </w:rPr>
              <w:fldChar w:fldCharType="separate"/>
            </w:r>
            <w:r>
              <w:rPr>
                <w:rFonts w:ascii="Tahoma" w:hAnsi="Tahoma" w:cs="Tahoma"/>
                <w:noProof/>
                <w:sz w:val="18"/>
                <w:szCs w:val="15"/>
              </w:rPr>
              <w:t>256,064</w:t>
            </w:r>
            <w:r>
              <w:rPr>
                <w:rFonts w:ascii="Tahoma" w:hAnsi="Tahoma" w:cs="Tahoma"/>
                <w:sz w:val="18"/>
                <w:szCs w:val="15"/>
              </w:rPr>
              <w:fldChar w:fldCharType="end"/>
            </w:r>
          </w:p>
        </w:tc>
      </w:tr>
      <w:tr w:rsidR="00B25FDA" w:rsidRPr="008C3E99" w:rsidTr="005D7234">
        <w:trPr>
          <w:trHeight w:val="59"/>
          <w:jc w:val="center"/>
        </w:trPr>
        <w:tc>
          <w:tcPr>
            <w:tcW w:w="5000" w:type="pct"/>
            <w:gridSpan w:val="4"/>
            <w:tcMar>
              <w:top w:w="35" w:type="dxa"/>
              <w:left w:w="35" w:type="dxa"/>
              <w:bottom w:w="35" w:type="dxa"/>
              <w:right w:w="35" w:type="dxa"/>
            </w:tcMar>
            <w:vAlign w:val="center"/>
          </w:tcPr>
          <w:p w:rsidR="00B25FDA" w:rsidRPr="008C3E99" w:rsidRDefault="00B25FDA" w:rsidP="005D7234">
            <w:pPr>
              <w:tabs>
                <w:tab w:val="decimal" w:pos="1077"/>
              </w:tabs>
              <w:spacing w:after="0"/>
              <w:jc w:val="both"/>
              <w:rPr>
                <w:rFonts w:ascii="Tahoma" w:hAnsi="Tahoma" w:cs="Tahoma"/>
                <w:sz w:val="12"/>
                <w:szCs w:val="15"/>
              </w:rPr>
            </w:pPr>
          </w:p>
        </w:tc>
      </w:tr>
      <w:tr w:rsidR="00B25FDA" w:rsidRPr="00177C5B" w:rsidTr="005D7234">
        <w:trPr>
          <w:jc w:val="center"/>
        </w:trPr>
        <w:tc>
          <w:tcPr>
            <w:tcW w:w="2413" w:type="pct"/>
            <w:shd w:val="clear" w:color="auto" w:fill="EEEEEE"/>
            <w:tcMar>
              <w:top w:w="35" w:type="dxa"/>
              <w:left w:w="35" w:type="dxa"/>
              <w:bottom w:w="35" w:type="dxa"/>
              <w:right w:w="35" w:type="dxa"/>
            </w:tcMar>
            <w:vAlign w:val="center"/>
            <w:hideMark/>
          </w:tcPr>
          <w:p w:rsidR="00B25FDA" w:rsidRPr="006D1B6B" w:rsidRDefault="00B25FDA" w:rsidP="005D7234">
            <w:pPr>
              <w:spacing w:after="0"/>
              <w:rPr>
                <w:rFonts w:ascii="Tahoma" w:hAnsi="Tahoma" w:cs="Tahoma"/>
                <w:sz w:val="18"/>
                <w:szCs w:val="15"/>
              </w:rPr>
            </w:pPr>
            <w:r>
              <w:rPr>
                <w:rFonts w:ascii="Tahoma" w:hAnsi="Tahoma" w:cs="Tahoma"/>
                <w:sz w:val="18"/>
                <w:szCs w:val="15"/>
              </w:rPr>
              <w:t>Bienes Muebles, Inmuebles e Intangibles</w:t>
            </w:r>
          </w:p>
        </w:tc>
        <w:tc>
          <w:tcPr>
            <w:tcW w:w="763" w:type="pct"/>
            <w:shd w:val="clear" w:color="auto" w:fill="EEEEEE"/>
            <w:tcMar>
              <w:top w:w="35" w:type="dxa"/>
              <w:left w:w="35" w:type="dxa"/>
              <w:bottom w:w="35" w:type="dxa"/>
              <w:right w:w="35" w:type="dxa"/>
            </w:tcMar>
            <w:vAlign w:val="center"/>
          </w:tcPr>
          <w:p w:rsidR="00B25FDA" w:rsidRPr="003817A4" w:rsidRDefault="00B25FDA" w:rsidP="005D7234">
            <w:pPr>
              <w:tabs>
                <w:tab w:val="decimal" w:pos="1056"/>
              </w:tabs>
              <w:spacing w:after="0"/>
              <w:jc w:val="both"/>
              <w:rPr>
                <w:rFonts w:ascii="Tahoma" w:hAnsi="Tahoma" w:cs="Tahoma"/>
                <w:sz w:val="18"/>
                <w:szCs w:val="15"/>
              </w:rPr>
            </w:pPr>
            <w:r>
              <w:rPr>
                <w:rFonts w:ascii="Tahoma" w:hAnsi="Tahoma" w:cs="Tahoma"/>
                <w:sz w:val="18"/>
                <w:szCs w:val="15"/>
              </w:rPr>
              <w:t>-</w:t>
            </w:r>
          </w:p>
        </w:tc>
        <w:tc>
          <w:tcPr>
            <w:tcW w:w="868" w:type="pct"/>
            <w:shd w:val="clear" w:color="auto" w:fill="EEEEEE"/>
            <w:vAlign w:val="center"/>
          </w:tcPr>
          <w:p w:rsidR="00B25FDA" w:rsidRPr="00F81B60" w:rsidRDefault="00B25FDA" w:rsidP="005D7234">
            <w:pPr>
              <w:tabs>
                <w:tab w:val="decimal" w:pos="1056"/>
              </w:tabs>
              <w:spacing w:after="0"/>
              <w:jc w:val="both"/>
              <w:rPr>
                <w:rFonts w:ascii="Tahoma" w:hAnsi="Tahoma" w:cs="Tahoma"/>
                <w:sz w:val="18"/>
                <w:szCs w:val="15"/>
              </w:rPr>
            </w:pPr>
            <w:r>
              <w:rPr>
                <w:rFonts w:ascii="Tahoma" w:hAnsi="Tahoma" w:cs="Tahoma"/>
                <w:sz w:val="18"/>
                <w:szCs w:val="15"/>
              </w:rPr>
              <w:t>1,154</w:t>
            </w:r>
          </w:p>
        </w:tc>
        <w:tc>
          <w:tcPr>
            <w:tcW w:w="956" w:type="pct"/>
            <w:shd w:val="clear" w:color="auto" w:fill="EEEEEE"/>
            <w:vAlign w:val="center"/>
          </w:tcPr>
          <w:p w:rsidR="00B25FDA" w:rsidRPr="003817A4" w:rsidRDefault="00B25FDA" w:rsidP="005D7234">
            <w:pPr>
              <w:tabs>
                <w:tab w:val="decimal" w:pos="984"/>
              </w:tabs>
              <w:spacing w:after="0"/>
              <w:jc w:val="both"/>
              <w:rPr>
                <w:rFonts w:ascii="Tahoma" w:hAnsi="Tahoma" w:cs="Tahoma"/>
                <w:sz w:val="18"/>
                <w:szCs w:val="15"/>
              </w:rPr>
            </w:pPr>
            <w:r>
              <w:rPr>
                <w:rFonts w:ascii="Tahoma" w:hAnsi="Tahoma" w:cs="Tahoma"/>
                <w:sz w:val="18"/>
                <w:szCs w:val="15"/>
              </w:rPr>
              <w:fldChar w:fldCharType="begin"/>
            </w:r>
            <w:r>
              <w:rPr>
                <w:rFonts w:ascii="Tahoma" w:hAnsi="Tahoma" w:cs="Tahoma"/>
                <w:sz w:val="18"/>
                <w:szCs w:val="15"/>
              </w:rPr>
              <w:instrText xml:space="preserve"> =c10-b10 </w:instrText>
            </w:r>
            <w:r>
              <w:rPr>
                <w:rFonts w:ascii="Tahoma" w:hAnsi="Tahoma" w:cs="Tahoma"/>
                <w:sz w:val="18"/>
                <w:szCs w:val="15"/>
              </w:rPr>
              <w:fldChar w:fldCharType="separate"/>
            </w:r>
            <w:r>
              <w:rPr>
                <w:rFonts w:ascii="Tahoma" w:hAnsi="Tahoma" w:cs="Tahoma"/>
                <w:noProof/>
                <w:sz w:val="18"/>
                <w:szCs w:val="15"/>
              </w:rPr>
              <w:t>1,154</w:t>
            </w:r>
            <w:r>
              <w:rPr>
                <w:rFonts w:ascii="Tahoma" w:hAnsi="Tahoma" w:cs="Tahoma"/>
                <w:sz w:val="18"/>
                <w:szCs w:val="15"/>
              </w:rPr>
              <w:fldChar w:fldCharType="end"/>
            </w:r>
          </w:p>
        </w:tc>
      </w:tr>
      <w:tr w:rsidR="00B25FDA" w:rsidRPr="008C3E99" w:rsidTr="005D7234">
        <w:trPr>
          <w:trHeight w:val="59"/>
          <w:jc w:val="center"/>
        </w:trPr>
        <w:tc>
          <w:tcPr>
            <w:tcW w:w="5000" w:type="pct"/>
            <w:gridSpan w:val="4"/>
            <w:tcMar>
              <w:top w:w="35" w:type="dxa"/>
              <w:left w:w="35" w:type="dxa"/>
              <w:bottom w:w="35" w:type="dxa"/>
              <w:right w:w="35" w:type="dxa"/>
            </w:tcMar>
            <w:vAlign w:val="center"/>
          </w:tcPr>
          <w:p w:rsidR="00B25FDA" w:rsidRPr="008C3E99" w:rsidRDefault="00B25FDA" w:rsidP="005D7234">
            <w:pPr>
              <w:tabs>
                <w:tab w:val="decimal" w:pos="1077"/>
              </w:tabs>
              <w:spacing w:after="0"/>
              <w:jc w:val="both"/>
              <w:rPr>
                <w:rFonts w:ascii="Tahoma" w:hAnsi="Tahoma" w:cs="Tahoma"/>
                <w:sz w:val="10"/>
                <w:szCs w:val="15"/>
              </w:rPr>
            </w:pPr>
          </w:p>
        </w:tc>
      </w:tr>
      <w:tr w:rsidR="00B25FDA" w:rsidRPr="00177C5B" w:rsidTr="005D7234">
        <w:trPr>
          <w:jc w:val="center"/>
        </w:trPr>
        <w:tc>
          <w:tcPr>
            <w:tcW w:w="2413" w:type="pct"/>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5"/>
              </w:rPr>
            </w:pPr>
            <w:r w:rsidRPr="00177C5B">
              <w:rPr>
                <w:rFonts w:ascii="Tahoma" w:hAnsi="Tahoma" w:cs="Tahoma"/>
                <w:sz w:val="18"/>
                <w:szCs w:val="15"/>
              </w:rPr>
              <w:t>Inversión Pública</w:t>
            </w:r>
          </w:p>
        </w:tc>
        <w:tc>
          <w:tcPr>
            <w:tcW w:w="763" w:type="pct"/>
            <w:shd w:val="clear" w:color="auto" w:fill="EEEEEE"/>
            <w:tcMar>
              <w:top w:w="35" w:type="dxa"/>
              <w:left w:w="35" w:type="dxa"/>
              <w:bottom w:w="35" w:type="dxa"/>
              <w:right w:w="35" w:type="dxa"/>
            </w:tcMar>
            <w:vAlign w:val="center"/>
            <w:hideMark/>
          </w:tcPr>
          <w:p w:rsidR="00B25FDA" w:rsidRPr="003817A4" w:rsidRDefault="00B25FDA" w:rsidP="005D7234">
            <w:pPr>
              <w:tabs>
                <w:tab w:val="decimal" w:pos="1056"/>
              </w:tabs>
              <w:spacing w:after="0"/>
              <w:jc w:val="both"/>
              <w:rPr>
                <w:rFonts w:ascii="Tahoma" w:hAnsi="Tahoma" w:cs="Tahoma"/>
                <w:sz w:val="18"/>
                <w:szCs w:val="15"/>
              </w:rPr>
            </w:pPr>
            <w:r w:rsidRPr="003817A4">
              <w:rPr>
                <w:rFonts w:ascii="Tahoma" w:hAnsi="Tahoma" w:cs="Tahoma"/>
                <w:sz w:val="18"/>
                <w:szCs w:val="15"/>
              </w:rPr>
              <w:t>104,999</w:t>
            </w:r>
          </w:p>
        </w:tc>
        <w:tc>
          <w:tcPr>
            <w:tcW w:w="868" w:type="pct"/>
            <w:shd w:val="clear" w:color="auto" w:fill="EEEEEE"/>
            <w:vAlign w:val="center"/>
          </w:tcPr>
          <w:p w:rsidR="00B25FDA" w:rsidRPr="00F81B60" w:rsidRDefault="00B25FDA" w:rsidP="005D7234">
            <w:pPr>
              <w:tabs>
                <w:tab w:val="decimal" w:pos="1056"/>
              </w:tabs>
              <w:spacing w:after="0"/>
              <w:jc w:val="both"/>
              <w:rPr>
                <w:rFonts w:ascii="Tahoma" w:hAnsi="Tahoma" w:cs="Tahoma"/>
                <w:sz w:val="18"/>
                <w:szCs w:val="15"/>
              </w:rPr>
            </w:pPr>
            <w:r>
              <w:rPr>
                <w:rFonts w:ascii="Tahoma" w:hAnsi="Tahoma" w:cs="Tahoma"/>
                <w:sz w:val="18"/>
                <w:szCs w:val="15"/>
              </w:rPr>
              <w:t>131,228</w:t>
            </w:r>
            <w:r w:rsidRPr="00F81B60">
              <w:rPr>
                <w:rFonts w:ascii="Tahoma" w:hAnsi="Tahoma" w:cs="Tahoma"/>
                <w:sz w:val="18"/>
                <w:szCs w:val="15"/>
              </w:rPr>
              <w:t xml:space="preserve"> </w:t>
            </w:r>
          </w:p>
        </w:tc>
        <w:tc>
          <w:tcPr>
            <w:tcW w:w="956" w:type="pct"/>
            <w:shd w:val="clear" w:color="auto" w:fill="EEEEEE"/>
            <w:vAlign w:val="center"/>
          </w:tcPr>
          <w:p w:rsidR="00B25FDA" w:rsidRPr="003817A4" w:rsidRDefault="00B25FDA" w:rsidP="005D7234">
            <w:pPr>
              <w:tabs>
                <w:tab w:val="decimal" w:pos="984"/>
              </w:tabs>
              <w:spacing w:after="0"/>
              <w:jc w:val="both"/>
              <w:rPr>
                <w:rFonts w:ascii="Tahoma" w:hAnsi="Tahoma" w:cs="Tahoma"/>
                <w:sz w:val="18"/>
                <w:szCs w:val="15"/>
              </w:rPr>
            </w:pPr>
            <w:r>
              <w:rPr>
                <w:rFonts w:ascii="Tahoma" w:hAnsi="Tahoma" w:cs="Tahoma"/>
                <w:sz w:val="18"/>
                <w:szCs w:val="15"/>
              </w:rPr>
              <w:fldChar w:fldCharType="begin"/>
            </w:r>
            <w:r>
              <w:rPr>
                <w:rFonts w:ascii="Tahoma" w:hAnsi="Tahoma" w:cs="Tahoma"/>
                <w:sz w:val="18"/>
                <w:szCs w:val="15"/>
              </w:rPr>
              <w:instrText xml:space="preserve"> =c12-b12 </w:instrText>
            </w:r>
            <w:r>
              <w:rPr>
                <w:rFonts w:ascii="Tahoma" w:hAnsi="Tahoma" w:cs="Tahoma"/>
                <w:sz w:val="18"/>
                <w:szCs w:val="15"/>
              </w:rPr>
              <w:fldChar w:fldCharType="separate"/>
            </w:r>
            <w:r>
              <w:rPr>
                <w:rFonts w:ascii="Tahoma" w:hAnsi="Tahoma" w:cs="Tahoma"/>
                <w:noProof/>
                <w:sz w:val="18"/>
                <w:szCs w:val="15"/>
              </w:rPr>
              <w:t>26,229</w:t>
            </w:r>
            <w:r>
              <w:rPr>
                <w:rFonts w:ascii="Tahoma" w:hAnsi="Tahoma" w:cs="Tahoma"/>
                <w:sz w:val="18"/>
                <w:szCs w:val="15"/>
              </w:rPr>
              <w:fldChar w:fldCharType="end"/>
            </w:r>
          </w:p>
        </w:tc>
      </w:tr>
      <w:tr w:rsidR="00B25FDA" w:rsidRPr="00177C5B" w:rsidTr="005D7234">
        <w:trPr>
          <w:trHeight w:val="59"/>
          <w:jc w:val="center"/>
        </w:trPr>
        <w:tc>
          <w:tcPr>
            <w:tcW w:w="5000" w:type="pct"/>
            <w:gridSpan w:val="4"/>
            <w:tcMar>
              <w:top w:w="35" w:type="dxa"/>
              <w:left w:w="35" w:type="dxa"/>
              <w:bottom w:w="35" w:type="dxa"/>
              <w:right w:w="35" w:type="dxa"/>
            </w:tcMar>
            <w:vAlign w:val="center"/>
            <w:hideMark/>
          </w:tcPr>
          <w:p w:rsidR="00B25FDA" w:rsidRPr="003817A4" w:rsidRDefault="00B25FDA" w:rsidP="005D7234">
            <w:pPr>
              <w:tabs>
                <w:tab w:val="decimal" w:pos="2107"/>
              </w:tabs>
              <w:spacing w:after="0"/>
              <w:rPr>
                <w:rFonts w:ascii="Tahoma" w:hAnsi="Tahoma" w:cs="Tahoma"/>
                <w:sz w:val="18"/>
                <w:szCs w:val="15"/>
              </w:rPr>
            </w:pPr>
          </w:p>
        </w:tc>
      </w:tr>
      <w:tr w:rsidR="00B25FDA" w:rsidRPr="003817A4" w:rsidTr="005D7234">
        <w:trPr>
          <w:jc w:val="center"/>
        </w:trPr>
        <w:tc>
          <w:tcPr>
            <w:tcW w:w="2413" w:type="pct"/>
            <w:shd w:val="clear" w:color="auto" w:fill="D9D9D9" w:themeFill="background1" w:themeFillShade="D9"/>
            <w:tcMar>
              <w:top w:w="35" w:type="dxa"/>
              <w:left w:w="35" w:type="dxa"/>
              <w:bottom w:w="35" w:type="dxa"/>
              <w:right w:w="35" w:type="dxa"/>
            </w:tcMar>
            <w:vAlign w:val="center"/>
            <w:hideMark/>
          </w:tcPr>
          <w:p w:rsidR="00B25FDA" w:rsidRPr="00177C5B" w:rsidRDefault="00B25FDA" w:rsidP="005D7234">
            <w:pPr>
              <w:spacing w:after="0"/>
              <w:rPr>
                <w:rFonts w:ascii="Tahoma" w:hAnsi="Tahoma" w:cs="Tahoma"/>
                <w:b/>
                <w:sz w:val="18"/>
                <w:szCs w:val="15"/>
              </w:rPr>
            </w:pPr>
            <w:r w:rsidRPr="00177C5B">
              <w:rPr>
                <w:rFonts w:ascii="Tahoma" w:hAnsi="Tahoma" w:cs="Tahoma"/>
                <w:b/>
                <w:sz w:val="18"/>
                <w:szCs w:val="15"/>
              </w:rPr>
              <w:t>Total</w:t>
            </w:r>
          </w:p>
        </w:tc>
        <w:tc>
          <w:tcPr>
            <w:tcW w:w="763" w:type="pct"/>
            <w:shd w:val="clear" w:color="auto" w:fill="D9D9D9" w:themeFill="background1" w:themeFillShade="D9"/>
            <w:tcMar>
              <w:top w:w="35" w:type="dxa"/>
              <w:left w:w="35" w:type="dxa"/>
              <w:bottom w:w="35" w:type="dxa"/>
              <w:right w:w="35" w:type="dxa"/>
            </w:tcMar>
            <w:vAlign w:val="center"/>
            <w:hideMark/>
          </w:tcPr>
          <w:p w:rsidR="00B25FDA" w:rsidRPr="003817A4" w:rsidRDefault="00B25FDA" w:rsidP="005D7234">
            <w:pPr>
              <w:tabs>
                <w:tab w:val="decimal" w:pos="1056"/>
              </w:tabs>
              <w:spacing w:after="0"/>
              <w:jc w:val="both"/>
              <w:rPr>
                <w:rFonts w:ascii="Tahoma" w:hAnsi="Tahoma" w:cs="Tahoma"/>
                <w:b/>
                <w:sz w:val="18"/>
                <w:szCs w:val="15"/>
              </w:rPr>
            </w:pPr>
            <w:r w:rsidRPr="003817A4">
              <w:rPr>
                <w:rFonts w:ascii="Tahoma" w:hAnsi="Tahoma" w:cs="Tahoma"/>
                <w:b/>
                <w:sz w:val="18"/>
                <w:szCs w:val="15"/>
              </w:rPr>
              <w:t>350,457</w:t>
            </w:r>
          </w:p>
        </w:tc>
        <w:tc>
          <w:tcPr>
            <w:tcW w:w="868" w:type="pct"/>
            <w:shd w:val="clear" w:color="auto" w:fill="D9D9D9" w:themeFill="background1" w:themeFillShade="D9"/>
            <w:vAlign w:val="center"/>
          </w:tcPr>
          <w:p w:rsidR="00B25FDA" w:rsidRPr="003817A4" w:rsidRDefault="00B25FDA" w:rsidP="005D7234">
            <w:pPr>
              <w:tabs>
                <w:tab w:val="decimal" w:pos="1077"/>
              </w:tabs>
              <w:spacing w:after="0"/>
              <w:rPr>
                <w:rFonts w:ascii="Tahoma" w:hAnsi="Tahoma" w:cs="Tahoma"/>
                <w:b/>
                <w:sz w:val="18"/>
                <w:szCs w:val="15"/>
              </w:rPr>
            </w:pPr>
            <w:r>
              <w:rPr>
                <w:rFonts w:ascii="Tahoma" w:hAnsi="Tahoma" w:cs="Tahoma"/>
                <w:b/>
                <w:sz w:val="18"/>
                <w:szCs w:val="15"/>
              </w:rPr>
              <w:t>657,002</w:t>
            </w:r>
          </w:p>
        </w:tc>
        <w:tc>
          <w:tcPr>
            <w:tcW w:w="956" w:type="pct"/>
            <w:shd w:val="clear" w:color="auto" w:fill="D9D9D9" w:themeFill="background1" w:themeFillShade="D9"/>
            <w:vAlign w:val="center"/>
          </w:tcPr>
          <w:p w:rsidR="00B25FDA" w:rsidRPr="003817A4" w:rsidRDefault="00B25FDA" w:rsidP="005D7234">
            <w:pPr>
              <w:tabs>
                <w:tab w:val="decimal" w:pos="1043"/>
              </w:tabs>
              <w:spacing w:after="0"/>
              <w:jc w:val="both"/>
              <w:rPr>
                <w:rFonts w:ascii="Tahoma" w:hAnsi="Tahoma" w:cs="Tahoma"/>
                <w:b/>
                <w:sz w:val="18"/>
                <w:szCs w:val="15"/>
              </w:rPr>
            </w:pPr>
            <w:r>
              <w:rPr>
                <w:rFonts w:ascii="Tahoma" w:hAnsi="Tahoma" w:cs="Tahoma"/>
                <w:b/>
                <w:sz w:val="18"/>
                <w:szCs w:val="15"/>
              </w:rPr>
              <w:t>306,546</w:t>
            </w:r>
          </w:p>
        </w:tc>
      </w:tr>
    </w:tbl>
    <w:p w:rsidR="00B25FDA" w:rsidRPr="00BE09D5" w:rsidRDefault="00B25FDA" w:rsidP="00B25FDA">
      <w:pPr>
        <w:keepLines/>
        <w:spacing w:before="120" w:after="120"/>
        <w:jc w:val="both"/>
        <w:rPr>
          <w:rFonts w:ascii="Tahoma" w:hAnsi="Tahoma" w:cs="Tahoma"/>
          <w:sz w:val="24"/>
          <w:szCs w:val="26"/>
          <w:lang w:val="es-ES"/>
        </w:rPr>
      </w:pPr>
    </w:p>
    <w:p w:rsidR="00B25FDA" w:rsidRPr="00BE09D5" w:rsidRDefault="00B25FDA" w:rsidP="00B25FDA">
      <w:pPr>
        <w:keepLines/>
        <w:spacing w:before="120" w:after="120"/>
        <w:jc w:val="both"/>
        <w:rPr>
          <w:rFonts w:ascii="Tahoma" w:hAnsi="Tahoma" w:cs="Tahoma"/>
          <w:sz w:val="24"/>
          <w:szCs w:val="26"/>
          <w:lang w:val="es-ES"/>
        </w:rPr>
      </w:pPr>
      <w:r w:rsidRPr="00BE09D5">
        <w:rPr>
          <w:rFonts w:ascii="Tahoma" w:hAnsi="Tahoma" w:cs="Tahoma"/>
          <w:sz w:val="24"/>
          <w:szCs w:val="26"/>
          <w:lang w:val="es-ES"/>
        </w:rPr>
        <w:lastRenderedPageBreak/>
        <w:t xml:space="preserve">La distribución de recursos que registra esta dependencia para el próximo año, indica que lo sustantivo por explicar son las mayores asignaciones propuestas para los capítulos de Transferencias y de Inversión Pública, con aumentos respectivos de 256 millones 64 mil pesos y de 26 millones 229 mil pesos. </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Así, en cuanto a los mayores recursos en el capítulo de Transferencias, en primer lugar influye el hecho de que esta dependencia asume las estructuras del Instituto Sonorense de la Juventud, así como de la Comisión del Deporte, que hasta este año habían formado parte de la estructura de organismos sectorizada en la Secretaría de Educación y Cultura, de tal forma que con recursos respectivos de 28 millones 256 mil pesos y de 140 millones 710 mil pesos (incluida una cifra de 50 millones para inversión), representa un impacto por 168 millones 965 mil pesos, que por sí mismo explica el aumento de 256 millones 064 mil pesos observado en el capítulo de Transferencias.</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Se cuantifican además, 20 millones de pesos para los apoyos a los Adultos mayores, así como asignaciones por 221 millones 144 mil pesos para la Comisión de Vivienda, de lo cual, un monto específico de 200 millones de pesos son recursos de inversión.</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Por consiguiente, considerando las asignaciones para la Comisión del Deporte comportan un monto de inversión por 50 millones de pesos, más los 200 millones de pesos identificados para la Comisión de Vivienda, y el monto de 131 millones 228 mil pesos que se asigna al capítulo de Inversión Pública, se deduce que del presupuesto total de 657 millones 2 mil pesos asignado a esta dependencia, un componente de 381 millones 228 mil pesos se materializará en gasto de inversión, siendo el 58.02 por ciento de dicho presupuesto.</w:t>
      </w:r>
    </w:p>
    <w:p w:rsidR="00B25FDA" w:rsidRPr="009E7831" w:rsidRDefault="00B25FDA" w:rsidP="00B25FDA">
      <w:pPr>
        <w:rPr>
          <w:rFonts w:ascii="Tahoma" w:hAnsi="Tahoma" w:cs="Tahoma"/>
          <w:i/>
          <w:sz w:val="24"/>
          <w:szCs w:val="26"/>
          <w:u w:val="single"/>
          <w:lang w:val="es-ES"/>
        </w:rPr>
      </w:pPr>
    </w:p>
    <w:p w:rsidR="00B25FDA" w:rsidRPr="009E7831" w:rsidRDefault="00B25FDA" w:rsidP="00B25FDA">
      <w:pPr>
        <w:keepLines/>
        <w:spacing w:before="120" w:after="120"/>
        <w:jc w:val="both"/>
        <w:rPr>
          <w:rFonts w:ascii="Tahoma" w:hAnsi="Tahoma" w:cs="Tahoma"/>
          <w:i/>
          <w:sz w:val="24"/>
          <w:szCs w:val="26"/>
          <w:u w:val="single"/>
          <w:lang w:val="es-ES"/>
        </w:rPr>
      </w:pPr>
      <w:r w:rsidRPr="009E7831">
        <w:rPr>
          <w:rFonts w:ascii="Tahoma" w:hAnsi="Tahoma" w:cs="Tahoma"/>
          <w:i/>
          <w:sz w:val="24"/>
          <w:szCs w:val="26"/>
          <w:u w:val="single"/>
          <w:lang w:val="es-ES"/>
        </w:rPr>
        <w:t>Secretaría de Educación y Cultura</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A esta dependencia se asignan recursos en una cifra de 16 mil 440 millones 445 mil pesos, con lo que presenta un aumento de 1 mil 144 millones 193 mil pesos sobre lo aprobado de 15 mil 296 millones 252 mil pesos para 2016, de tal forma que este es el mayor aumento en las asignaciones a las dependencias del Poder Ejecutivo, se traduce de la siguiente forma al objeto económico del gasto propuesto.</w:t>
      </w:r>
    </w:p>
    <w:p w:rsidR="00B25FDA" w:rsidRDefault="00B25FDA" w:rsidP="00B25FDA">
      <w:pPr>
        <w:keepLines/>
        <w:spacing w:before="120" w:after="120" w:line="312" w:lineRule="auto"/>
        <w:jc w:val="both"/>
        <w:rPr>
          <w:rFonts w:ascii="Tahoma" w:hAnsi="Tahoma" w:cs="Tahoma"/>
          <w:sz w:val="26"/>
          <w:szCs w:val="26"/>
          <w:lang w:val="es-ES"/>
        </w:rPr>
      </w:pPr>
    </w:p>
    <w:p w:rsidR="00B25FDA" w:rsidRPr="00427350" w:rsidRDefault="00B25FDA" w:rsidP="00B25FDA">
      <w:pPr>
        <w:pStyle w:val="Ttulo4"/>
        <w:spacing w:before="0" w:after="0"/>
        <w:jc w:val="center"/>
        <w:rPr>
          <w:rFonts w:ascii="Tahoma" w:hAnsi="Tahoma" w:cs="Tahoma"/>
          <w:sz w:val="20"/>
        </w:rPr>
      </w:pPr>
      <w:r w:rsidRPr="00427350">
        <w:rPr>
          <w:rFonts w:ascii="Tahoma" w:hAnsi="Tahoma" w:cs="Tahoma"/>
          <w:sz w:val="20"/>
        </w:rPr>
        <w:t xml:space="preserve">Objeto Económico del Presupuesto Asignado a la </w:t>
      </w:r>
    </w:p>
    <w:p w:rsidR="00B25FDA" w:rsidRPr="00427350" w:rsidRDefault="00B25FDA" w:rsidP="00B25FDA">
      <w:pPr>
        <w:pStyle w:val="Ttulo4"/>
        <w:spacing w:before="0" w:after="0"/>
        <w:jc w:val="center"/>
        <w:rPr>
          <w:rFonts w:ascii="Tahoma" w:hAnsi="Tahoma" w:cs="Tahoma"/>
          <w:sz w:val="20"/>
        </w:rPr>
      </w:pPr>
      <w:r w:rsidRPr="00427350">
        <w:rPr>
          <w:rFonts w:ascii="Tahoma" w:hAnsi="Tahoma" w:cs="Tahoma"/>
          <w:sz w:val="20"/>
        </w:rPr>
        <w:t>Secretaría de Educación y Cultura</w:t>
      </w:r>
    </w:p>
    <w:p w:rsidR="00B25FDA" w:rsidRPr="00427350" w:rsidRDefault="00B25FDA" w:rsidP="00B25FDA">
      <w:pPr>
        <w:spacing w:after="0"/>
        <w:jc w:val="center"/>
        <w:rPr>
          <w:b/>
        </w:rPr>
      </w:pPr>
      <w:r>
        <w:rPr>
          <w:b/>
        </w:rPr>
        <w:t>Comparativo 2016-2017</w:t>
      </w:r>
    </w:p>
    <w:p w:rsidR="00B25FDA" w:rsidRPr="00427350" w:rsidRDefault="00B25FDA" w:rsidP="00B25FDA">
      <w:pPr>
        <w:spacing w:after="0"/>
        <w:jc w:val="center"/>
        <w:rPr>
          <w:rFonts w:ascii="Tahoma" w:hAnsi="Tahoma" w:cs="Tahoma"/>
          <w:sz w:val="20"/>
        </w:rPr>
      </w:pPr>
      <w:r w:rsidRPr="00427350">
        <w:rPr>
          <w:rFonts w:ascii="Tahoma" w:hAnsi="Tahoma" w:cs="Tahoma"/>
          <w:sz w:val="20"/>
        </w:rPr>
        <w:t>(Miles de pesos)</w:t>
      </w:r>
    </w:p>
    <w:tbl>
      <w:tblPr>
        <w:tblW w:w="4492" w:type="pct"/>
        <w:jc w:val="center"/>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3673"/>
        <w:gridCol w:w="1737"/>
        <w:gridCol w:w="1697"/>
        <w:gridCol w:w="1588"/>
      </w:tblGrid>
      <w:tr w:rsidR="00B25FDA" w:rsidRPr="00177C5B" w:rsidTr="005D7234">
        <w:trPr>
          <w:jc w:val="center"/>
        </w:trPr>
        <w:tc>
          <w:tcPr>
            <w:tcW w:w="2112" w:type="pct"/>
            <w:tcBorders>
              <w:top w:val="single" w:sz="4" w:space="0" w:color="auto"/>
              <w:bottom w:val="single" w:sz="4" w:space="0" w:color="auto"/>
              <w:right w:val="single" w:sz="4" w:space="0" w:color="auto"/>
            </w:tcBorders>
            <w:shd w:val="clear" w:color="auto" w:fill="EDEDED" w:themeFill="accent3" w:themeFillTint="33"/>
            <w:vAlign w:val="center"/>
            <w:hideMark/>
          </w:tcPr>
          <w:p w:rsidR="00B25FDA" w:rsidRPr="00177C5B" w:rsidRDefault="00B25FDA" w:rsidP="005D7234">
            <w:pPr>
              <w:spacing w:after="0"/>
              <w:jc w:val="center"/>
              <w:rPr>
                <w:rFonts w:ascii="Tahoma" w:hAnsi="Tahoma" w:cs="Tahoma"/>
                <w:b/>
                <w:bCs/>
                <w:sz w:val="18"/>
                <w:szCs w:val="18"/>
              </w:rPr>
            </w:pPr>
            <w:r w:rsidRPr="00177C5B">
              <w:rPr>
                <w:rFonts w:ascii="Tahoma" w:hAnsi="Tahoma" w:cs="Tahoma"/>
                <w:b/>
                <w:bCs/>
                <w:sz w:val="18"/>
                <w:szCs w:val="18"/>
              </w:rPr>
              <w:t>Descripción</w:t>
            </w:r>
          </w:p>
        </w:tc>
        <w:tc>
          <w:tcPr>
            <w:tcW w:w="999"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 xml:space="preserve">Aprobado </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lastRenderedPageBreak/>
              <w:t>2016</w:t>
            </w:r>
          </w:p>
        </w:tc>
        <w:tc>
          <w:tcPr>
            <w:tcW w:w="976"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lastRenderedPageBreak/>
              <w:t>Propuesto</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lastRenderedPageBreak/>
              <w:t>2017</w:t>
            </w:r>
          </w:p>
        </w:tc>
        <w:tc>
          <w:tcPr>
            <w:tcW w:w="913" w:type="pct"/>
            <w:tcBorders>
              <w:top w:val="single" w:sz="4" w:space="0" w:color="auto"/>
              <w:left w:val="single" w:sz="4" w:space="0" w:color="auto"/>
              <w:bottom w:val="single" w:sz="4" w:space="0" w:color="auto"/>
            </w:tcBorders>
            <w:shd w:val="clear" w:color="auto" w:fill="EDEDED" w:themeFill="accent3" w:themeFillTint="33"/>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lastRenderedPageBreak/>
              <w:t>Variación</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lastRenderedPageBreak/>
              <w:t>2016-2017</w:t>
            </w:r>
          </w:p>
        </w:tc>
      </w:tr>
      <w:tr w:rsidR="00B25FDA" w:rsidRPr="00177C5B" w:rsidTr="005D7234">
        <w:trPr>
          <w:jc w:val="center"/>
        </w:trPr>
        <w:tc>
          <w:tcPr>
            <w:tcW w:w="2112" w:type="pct"/>
            <w:tcBorders>
              <w:top w:val="single" w:sz="4" w:space="0" w:color="auto"/>
            </w:tcBorders>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177C5B">
              <w:rPr>
                <w:rFonts w:ascii="Tahoma" w:hAnsi="Tahoma" w:cs="Tahoma"/>
                <w:sz w:val="18"/>
                <w:szCs w:val="18"/>
              </w:rPr>
              <w:lastRenderedPageBreak/>
              <w:t xml:space="preserve"> Servicios Personales</w:t>
            </w:r>
          </w:p>
        </w:tc>
        <w:tc>
          <w:tcPr>
            <w:tcW w:w="999" w:type="pct"/>
            <w:tcBorders>
              <w:top w:val="single" w:sz="4" w:space="0" w:color="auto"/>
            </w:tcBorders>
            <w:shd w:val="clear" w:color="auto" w:fill="EEEEEE"/>
            <w:tcMar>
              <w:top w:w="35" w:type="dxa"/>
              <w:left w:w="35" w:type="dxa"/>
              <w:bottom w:w="35" w:type="dxa"/>
              <w:right w:w="35" w:type="dxa"/>
            </w:tcMar>
            <w:vAlign w:val="center"/>
            <w:hideMark/>
          </w:tcPr>
          <w:p w:rsidR="00B25FDA" w:rsidRPr="00B40708" w:rsidRDefault="00B25FDA" w:rsidP="005D7234">
            <w:pPr>
              <w:tabs>
                <w:tab w:val="decimal" w:pos="1308"/>
              </w:tabs>
              <w:spacing w:after="0"/>
              <w:jc w:val="both"/>
              <w:rPr>
                <w:rFonts w:ascii="Tahoma" w:hAnsi="Tahoma" w:cs="Tahoma"/>
                <w:color w:val="000000"/>
                <w:sz w:val="18"/>
                <w:szCs w:val="18"/>
              </w:rPr>
            </w:pPr>
            <w:r w:rsidRPr="00B40708">
              <w:rPr>
                <w:rFonts w:ascii="Tahoma" w:hAnsi="Tahoma" w:cs="Tahoma"/>
                <w:color w:val="000000"/>
                <w:sz w:val="18"/>
                <w:szCs w:val="18"/>
              </w:rPr>
              <w:t>3,917,791</w:t>
            </w:r>
          </w:p>
        </w:tc>
        <w:tc>
          <w:tcPr>
            <w:tcW w:w="976" w:type="pct"/>
            <w:tcBorders>
              <w:top w:val="single" w:sz="4" w:space="0" w:color="auto"/>
            </w:tcBorders>
            <w:shd w:val="clear" w:color="auto" w:fill="EEEEEE"/>
            <w:vAlign w:val="center"/>
          </w:tcPr>
          <w:p w:rsidR="00B25FDA" w:rsidRPr="00EA1FD6" w:rsidRDefault="00B25FDA" w:rsidP="005D7234">
            <w:pPr>
              <w:tabs>
                <w:tab w:val="decimal" w:pos="1308"/>
              </w:tabs>
              <w:spacing w:after="0"/>
              <w:jc w:val="both"/>
              <w:rPr>
                <w:rFonts w:ascii="Tahoma" w:hAnsi="Tahoma" w:cs="Tahoma"/>
                <w:color w:val="000000"/>
                <w:sz w:val="18"/>
                <w:szCs w:val="18"/>
              </w:rPr>
            </w:pPr>
            <w:r w:rsidRPr="00EA1FD6">
              <w:rPr>
                <w:rFonts w:ascii="Tahoma" w:hAnsi="Tahoma" w:cs="Tahoma"/>
                <w:color w:val="000000"/>
                <w:sz w:val="18"/>
                <w:szCs w:val="18"/>
              </w:rPr>
              <w:t xml:space="preserve"> 4,573,010 </w:t>
            </w:r>
          </w:p>
        </w:tc>
        <w:tc>
          <w:tcPr>
            <w:tcW w:w="913" w:type="pct"/>
            <w:tcBorders>
              <w:top w:val="single" w:sz="4" w:space="0" w:color="auto"/>
            </w:tcBorders>
            <w:shd w:val="clear" w:color="auto" w:fill="EEEEEE"/>
            <w:vAlign w:val="center"/>
          </w:tcPr>
          <w:p w:rsidR="00B25FDA" w:rsidRPr="00B40708" w:rsidRDefault="00B25FDA" w:rsidP="005D7234">
            <w:pPr>
              <w:tabs>
                <w:tab w:val="decimal" w:pos="1303"/>
              </w:tabs>
              <w:spacing w:after="0"/>
              <w:jc w:val="both"/>
              <w:rPr>
                <w:rFonts w:ascii="Tahoma" w:hAnsi="Tahoma" w:cs="Tahoma"/>
                <w:color w:val="000000"/>
                <w:sz w:val="18"/>
                <w:szCs w:val="18"/>
              </w:rPr>
            </w:pPr>
            <w:r>
              <w:rPr>
                <w:rFonts w:ascii="Tahoma" w:hAnsi="Tahoma" w:cs="Tahoma"/>
                <w:color w:val="000000"/>
                <w:sz w:val="18"/>
                <w:szCs w:val="18"/>
              </w:rPr>
              <w:fldChar w:fldCharType="begin"/>
            </w:r>
            <w:r>
              <w:rPr>
                <w:rFonts w:ascii="Tahoma" w:hAnsi="Tahoma" w:cs="Tahoma"/>
                <w:color w:val="000000"/>
                <w:sz w:val="18"/>
                <w:szCs w:val="18"/>
              </w:rPr>
              <w:instrText xml:space="preserve"> =c2-b2 </w:instrText>
            </w:r>
            <w:r>
              <w:rPr>
                <w:rFonts w:ascii="Tahoma" w:hAnsi="Tahoma" w:cs="Tahoma"/>
                <w:color w:val="000000"/>
                <w:sz w:val="18"/>
                <w:szCs w:val="18"/>
              </w:rPr>
              <w:fldChar w:fldCharType="separate"/>
            </w:r>
            <w:r>
              <w:rPr>
                <w:rFonts w:ascii="Tahoma" w:hAnsi="Tahoma" w:cs="Tahoma"/>
                <w:noProof/>
                <w:color w:val="000000"/>
                <w:sz w:val="18"/>
                <w:szCs w:val="18"/>
              </w:rPr>
              <w:t>655,219</w:t>
            </w:r>
            <w:r>
              <w:rPr>
                <w:rFonts w:ascii="Tahoma" w:hAnsi="Tahoma" w:cs="Tahoma"/>
                <w:color w:val="000000"/>
                <w:sz w:val="18"/>
                <w:szCs w:val="18"/>
              </w:rPr>
              <w:fldChar w:fldCharType="end"/>
            </w:r>
          </w:p>
        </w:tc>
      </w:tr>
      <w:tr w:rsidR="00B25FDA" w:rsidRPr="00177C5B" w:rsidTr="005D7234">
        <w:trPr>
          <w:trHeight w:val="204"/>
          <w:jc w:val="center"/>
        </w:trPr>
        <w:tc>
          <w:tcPr>
            <w:tcW w:w="5000" w:type="pct"/>
            <w:gridSpan w:val="4"/>
            <w:tcMar>
              <w:top w:w="35" w:type="dxa"/>
              <w:left w:w="35" w:type="dxa"/>
              <w:bottom w:w="35" w:type="dxa"/>
              <w:right w:w="35" w:type="dxa"/>
            </w:tcMar>
            <w:vAlign w:val="center"/>
            <w:hideMark/>
          </w:tcPr>
          <w:p w:rsidR="00B25FDA" w:rsidRPr="00B40708" w:rsidRDefault="00B25FDA" w:rsidP="005D7234">
            <w:pPr>
              <w:tabs>
                <w:tab w:val="decimal" w:pos="1308"/>
              </w:tabs>
              <w:spacing w:after="0"/>
              <w:jc w:val="both"/>
              <w:rPr>
                <w:rFonts w:ascii="Tahoma" w:hAnsi="Tahoma" w:cs="Tahoma"/>
                <w:color w:val="000000"/>
                <w:sz w:val="18"/>
                <w:szCs w:val="18"/>
              </w:rPr>
            </w:pPr>
          </w:p>
        </w:tc>
      </w:tr>
      <w:tr w:rsidR="00B25FDA" w:rsidRPr="00177C5B" w:rsidTr="005D7234">
        <w:trPr>
          <w:jc w:val="center"/>
        </w:trPr>
        <w:tc>
          <w:tcPr>
            <w:tcW w:w="2112" w:type="pct"/>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177C5B">
              <w:rPr>
                <w:rFonts w:ascii="Tahoma" w:hAnsi="Tahoma" w:cs="Tahoma"/>
                <w:sz w:val="18"/>
                <w:szCs w:val="18"/>
              </w:rPr>
              <w:t xml:space="preserve"> Materiales y Suministros</w:t>
            </w:r>
          </w:p>
        </w:tc>
        <w:tc>
          <w:tcPr>
            <w:tcW w:w="999" w:type="pct"/>
            <w:shd w:val="clear" w:color="auto" w:fill="EEEEEE"/>
            <w:tcMar>
              <w:top w:w="35" w:type="dxa"/>
              <w:left w:w="35" w:type="dxa"/>
              <w:bottom w:w="35" w:type="dxa"/>
              <w:right w:w="35" w:type="dxa"/>
            </w:tcMar>
            <w:vAlign w:val="center"/>
            <w:hideMark/>
          </w:tcPr>
          <w:p w:rsidR="00B25FDA" w:rsidRPr="00B40708" w:rsidRDefault="00B25FDA" w:rsidP="005D7234">
            <w:pPr>
              <w:tabs>
                <w:tab w:val="decimal" w:pos="1308"/>
              </w:tabs>
              <w:spacing w:after="0"/>
              <w:jc w:val="both"/>
              <w:rPr>
                <w:rFonts w:ascii="Tahoma" w:hAnsi="Tahoma" w:cs="Tahoma"/>
                <w:color w:val="000000"/>
                <w:sz w:val="18"/>
                <w:szCs w:val="18"/>
              </w:rPr>
            </w:pPr>
            <w:r w:rsidRPr="00B40708">
              <w:rPr>
                <w:rFonts w:ascii="Tahoma" w:hAnsi="Tahoma" w:cs="Tahoma"/>
                <w:color w:val="000000"/>
                <w:sz w:val="18"/>
                <w:szCs w:val="18"/>
              </w:rPr>
              <w:t>182,512</w:t>
            </w:r>
          </w:p>
        </w:tc>
        <w:tc>
          <w:tcPr>
            <w:tcW w:w="976" w:type="pct"/>
            <w:shd w:val="clear" w:color="auto" w:fill="EEEEEE"/>
            <w:vAlign w:val="center"/>
          </w:tcPr>
          <w:p w:rsidR="00B25FDA" w:rsidRPr="00EA1FD6" w:rsidRDefault="00B25FDA" w:rsidP="005D7234">
            <w:pPr>
              <w:tabs>
                <w:tab w:val="decimal" w:pos="1308"/>
              </w:tabs>
              <w:spacing w:after="0"/>
              <w:jc w:val="both"/>
              <w:rPr>
                <w:rFonts w:ascii="Tahoma" w:hAnsi="Tahoma" w:cs="Tahoma"/>
                <w:color w:val="000000"/>
                <w:sz w:val="18"/>
                <w:szCs w:val="18"/>
              </w:rPr>
            </w:pPr>
            <w:r w:rsidRPr="00EA1FD6">
              <w:rPr>
                <w:rFonts w:ascii="Tahoma" w:hAnsi="Tahoma" w:cs="Tahoma"/>
                <w:color w:val="000000"/>
                <w:sz w:val="18"/>
                <w:szCs w:val="18"/>
              </w:rPr>
              <w:t xml:space="preserve"> 21,186 </w:t>
            </w:r>
          </w:p>
        </w:tc>
        <w:tc>
          <w:tcPr>
            <w:tcW w:w="913" w:type="pct"/>
            <w:shd w:val="clear" w:color="auto" w:fill="EEEEEE"/>
            <w:vAlign w:val="center"/>
          </w:tcPr>
          <w:p w:rsidR="00B25FDA" w:rsidRPr="00B40708" w:rsidRDefault="00B25FDA" w:rsidP="005D7234">
            <w:pPr>
              <w:tabs>
                <w:tab w:val="decimal" w:pos="1303"/>
              </w:tabs>
              <w:spacing w:after="0"/>
              <w:jc w:val="both"/>
              <w:rPr>
                <w:rFonts w:ascii="Tahoma" w:hAnsi="Tahoma" w:cs="Tahoma"/>
                <w:color w:val="000000"/>
                <w:sz w:val="18"/>
                <w:szCs w:val="18"/>
              </w:rPr>
            </w:pPr>
            <w:r>
              <w:rPr>
                <w:rFonts w:ascii="Tahoma" w:hAnsi="Tahoma" w:cs="Tahoma"/>
                <w:color w:val="000000"/>
                <w:sz w:val="18"/>
                <w:szCs w:val="18"/>
              </w:rPr>
              <w:fldChar w:fldCharType="begin"/>
            </w:r>
            <w:r>
              <w:rPr>
                <w:rFonts w:ascii="Tahoma" w:hAnsi="Tahoma" w:cs="Tahoma"/>
                <w:color w:val="000000"/>
                <w:sz w:val="18"/>
                <w:szCs w:val="18"/>
              </w:rPr>
              <w:instrText xml:space="preserve"> =c4-b4 </w:instrText>
            </w:r>
            <w:r>
              <w:rPr>
                <w:rFonts w:ascii="Tahoma" w:hAnsi="Tahoma" w:cs="Tahoma"/>
                <w:color w:val="000000"/>
                <w:sz w:val="18"/>
                <w:szCs w:val="18"/>
              </w:rPr>
              <w:fldChar w:fldCharType="separate"/>
            </w:r>
            <w:r>
              <w:rPr>
                <w:rFonts w:ascii="Tahoma" w:hAnsi="Tahoma" w:cs="Tahoma"/>
                <w:noProof/>
                <w:color w:val="000000"/>
                <w:sz w:val="18"/>
                <w:szCs w:val="18"/>
              </w:rPr>
              <w:t>(161,326</w:t>
            </w:r>
            <w:r>
              <w:rPr>
                <w:rFonts w:ascii="Tahoma" w:hAnsi="Tahoma" w:cs="Tahoma"/>
                <w:color w:val="000000"/>
                <w:sz w:val="18"/>
                <w:szCs w:val="18"/>
              </w:rPr>
              <w:fldChar w:fldCharType="end"/>
            </w:r>
            <w:r>
              <w:rPr>
                <w:rFonts w:ascii="Tahoma" w:hAnsi="Tahoma" w:cs="Tahoma"/>
                <w:color w:val="000000"/>
                <w:sz w:val="18"/>
                <w:szCs w:val="18"/>
              </w:rPr>
              <w:t>)</w:t>
            </w:r>
          </w:p>
        </w:tc>
      </w:tr>
      <w:tr w:rsidR="00B25FDA" w:rsidRPr="00177C5B" w:rsidTr="005D7234">
        <w:trPr>
          <w:trHeight w:val="59"/>
          <w:jc w:val="center"/>
        </w:trPr>
        <w:tc>
          <w:tcPr>
            <w:tcW w:w="5000" w:type="pct"/>
            <w:gridSpan w:val="4"/>
            <w:tcMar>
              <w:top w:w="35" w:type="dxa"/>
              <w:left w:w="35" w:type="dxa"/>
              <w:bottom w:w="35" w:type="dxa"/>
              <w:right w:w="35" w:type="dxa"/>
            </w:tcMar>
            <w:vAlign w:val="center"/>
          </w:tcPr>
          <w:p w:rsidR="00B25FDA" w:rsidRPr="00B40708" w:rsidRDefault="00B25FDA" w:rsidP="005D7234">
            <w:pPr>
              <w:tabs>
                <w:tab w:val="decimal" w:pos="1308"/>
              </w:tabs>
              <w:spacing w:after="0"/>
              <w:jc w:val="both"/>
              <w:rPr>
                <w:rFonts w:ascii="Tahoma" w:hAnsi="Tahoma" w:cs="Tahoma"/>
                <w:color w:val="000000"/>
                <w:sz w:val="18"/>
                <w:szCs w:val="18"/>
              </w:rPr>
            </w:pPr>
          </w:p>
        </w:tc>
      </w:tr>
      <w:tr w:rsidR="00B25FDA" w:rsidRPr="00177C5B" w:rsidTr="005D7234">
        <w:trPr>
          <w:jc w:val="center"/>
        </w:trPr>
        <w:tc>
          <w:tcPr>
            <w:tcW w:w="2112" w:type="pct"/>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177C5B">
              <w:rPr>
                <w:rFonts w:ascii="Tahoma" w:hAnsi="Tahoma" w:cs="Tahoma"/>
                <w:sz w:val="18"/>
                <w:szCs w:val="18"/>
              </w:rPr>
              <w:t>Servicios Generales</w:t>
            </w:r>
          </w:p>
        </w:tc>
        <w:tc>
          <w:tcPr>
            <w:tcW w:w="999" w:type="pct"/>
            <w:shd w:val="clear" w:color="auto" w:fill="EEEEEE"/>
            <w:tcMar>
              <w:top w:w="35" w:type="dxa"/>
              <w:left w:w="35" w:type="dxa"/>
              <w:bottom w:w="35" w:type="dxa"/>
              <w:right w:w="35" w:type="dxa"/>
            </w:tcMar>
            <w:vAlign w:val="center"/>
            <w:hideMark/>
          </w:tcPr>
          <w:p w:rsidR="00B25FDA" w:rsidRPr="00B40708" w:rsidRDefault="00B25FDA" w:rsidP="005D7234">
            <w:pPr>
              <w:tabs>
                <w:tab w:val="decimal" w:pos="1308"/>
              </w:tabs>
              <w:spacing w:after="0"/>
              <w:jc w:val="both"/>
              <w:rPr>
                <w:rFonts w:ascii="Tahoma" w:hAnsi="Tahoma" w:cs="Tahoma"/>
                <w:color w:val="000000"/>
                <w:sz w:val="18"/>
                <w:szCs w:val="18"/>
              </w:rPr>
            </w:pPr>
            <w:r w:rsidRPr="00B40708">
              <w:rPr>
                <w:rFonts w:ascii="Tahoma" w:hAnsi="Tahoma" w:cs="Tahoma"/>
                <w:color w:val="000000"/>
                <w:sz w:val="18"/>
                <w:szCs w:val="18"/>
              </w:rPr>
              <w:t>9</w:t>
            </w:r>
            <w:r>
              <w:rPr>
                <w:rFonts w:ascii="Tahoma" w:hAnsi="Tahoma" w:cs="Tahoma"/>
                <w:color w:val="000000"/>
                <w:sz w:val="18"/>
                <w:szCs w:val="18"/>
              </w:rPr>
              <w:t>9</w:t>
            </w:r>
            <w:r w:rsidRPr="00B40708">
              <w:rPr>
                <w:rFonts w:ascii="Tahoma" w:hAnsi="Tahoma" w:cs="Tahoma"/>
                <w:color w:val="000000"/>
                <w:sz w:val="18"/>
                <w:szCs w:val="18"/>
              </w:rPr>
              <w:t>,156</w:t>
            </w:r>
          </w:p>
        </w:tc>
        <w:tc>
          <w:tcPr>
            <w:tcW w:w="976" w:type="pct"/>
            <w:shd w:val="clear" w:color="auto" w:fill="EEEEEE"/>
            <w:vAlign w:val="center"/>
          </w:tcPr>
          <w:p w:rsidR="00B25FDA" w:rsidRPr="00EA1FD6" w:rsidRDefault="00B25FDA" w:rsidP="005D7234">
            <w:pPr>
              <w:tabs>
                <w:tab w:val="decimal" w:pos="1308"/>
              </w:tabs>
              <w:spacing w:after="0"/>
              <w:jc w:val="both"/>
              <w:rPr>
                <w:rFonts w:ascii="Tahoma" w:hAnsi="Tahoma" w:cs="Tahoma"/>
                <w:color w:val="000000"/>
                <w:sz w:val="18"/>
                <w:szCs w:val="18"/>
              </w:rPr>
            </w:pPr>
            <w:r w:rsidRPr="00EA1FD6">
              <w:rPr>
                <w:rFonts w:ascii="Tahoma" w:hAnsi="Tahoma" w:cs="Tahoma"/>
                <w:color w:val="000000"/>
                <w:sz w:val="18"/>
                <w:szCs w:val="18"/>
              </w:rPr>
              <w:t xml:space="preserve"> 91,291 </w:t>
            </w:r>
          </w:p>
        </w:tc>
        <w:tc>
          <w:tcPr>
            <w:tcW w:w="913" w:type="pct"/>
            <w:shd w:val="clear" w:color="auto" w:fill="EEEEEE"/>
            <w:vAlign w:val="center"/>
          </w:tcPr>
          <w:p w:rsidR="00B25FDA" w:rsidRPr="00B40708" w:rsidRDefault="00B25FDA" w:rsidP="005D7234">
            <w:pPr>
              <w:tabs>
                <w:tab w:val="decimal" w:pos="1303"/>
              </w:tabs>
              <w:spacing w:after="0"/>
              <w:jc w:val="both"/>
              <w:rPr>
                <w:rFonts w:ascii="Tahoma" w:hAnsi="Tahoma" w:cs="Tahoma"/>
                <w:color w:val="000000"/>
                <w:sz w:val="18"/>
                <w:szCs w:val="18"/>
              </w:rPr>
            </w:pPr>
            <w:r>
              <w:rPr>
                <w:rFonts w:ascii="Tahoma" w:hAnsi="Tahoma" w:cs="Tahoma"/>
                <w:color w:val="000000"/>
                <w:sz w:val="18"/>
                <w:szCs w:val="18"/>
              </w:rPr>
              <w:fldChar w:fldCharType="begin"/>
            </w:r>
            <w:r>
              <w:rPr>
                <w:rFonts w:ascii="Tahoma" w:hAnsi="Tahoma" w:cs="Tahoma"/>
                <w:color w:val="000000"/>
                <w:sz w:val="18"/>
                <w:szCs w:val="18"/>
              </w:rPr>
              <w:instrText xml:space="preserve"> =c6-b6 </w:instrText>
            </w:r>
            <w:r>
              <w:rPr>
                <w:rFonts w:ascii="Tahoma" w:hAnsi="Tahoma" w:cs="Tahoma"/>
                <w:color w:val="000000"/>
                <w:sz w:val="18"/>
                <w:szCs w:val="18"/>
              </w:rPr>
              <w:fldChar w:fldCharType="separate"/>
            </w:r>
            <w:r>
              <w:rPr>
                <w:rFonts w:ascii="Tahoma" w:hAnsi="Tahoma" w:cs="Tahoma"/>
                <w:noProof/>
                <w:color w:val="000000"/>
                <w:sz w:val="18"/>
                <w:szCs w:val="18"/>
              </w:rPr>
              <w:t>(7,865</w:t>
            </w:r>
            <w:r>
              <w:rPr>
                <w:rFonts w:ascii="Tahoma" w:hAnsi="Tahoma" w:cs="Tahoma"/>
                <w:color w:val="000000"/>
                <w:sz w:val="18"/>
                <w:szCs w:val="18"/>
              </w:rPr>
              <w:fldChar w:fldCharType="end"/>
            </w:r>
            <w:r>
              <w:rPr>
                <w:rFonts w:ascii="Tahoma" w:hAnsi="Tahoma" w:cs="Tahoma"/>
                <w:color w:val="000000"/>
                <w:sz w:val="18"/>
                <w:szCs w:val="18"/>
              </w:rPr>
              <w:t>)</w:t>
            </w:r>
          </w:p>
        </w:tc>
      </w:tr>
      <w:tr w:rsidR="00B25FDA" w:rsidRPr="00177C5B" w:rsidTr="005D7234">
        <w:trPr>
          <w:trHeight w:val="59"/>
          <w:jc w:val="center"/>
        </w:trPr>
        <w:tc>
          <w:tcPr>
            <w:tcW w:w="5000" w:type="pct"/>
            <w:gridSpan w:val="4"/>
            <w:tcMar>
              <w:top w:w="35" w:type="dxa"/>
              <w:left w:w="35" w:type="dxa"/>
              <w:bottom w:w="35" w:type="dxa"/>
              <w:right w:w="35" w:type="dxa"/>
            </w:tcMar>
            <w:vAlign w:val="center"/>
          </w:tcPr>
          <w:p w:rsidR="00B25FDA" w:rsidRPr="00B40708" w:rsidRDefault="00B25FDA" w:rsidP="005D7234">
            <w:pPr>
              <w:tabs>
                <w:tab w:val="decimal" w:pos="1308"/>
              </w:tabs>
              <w:spacing w:after="0"/>
              <w:jc w:val="both"/>
              <w:rPr>
                <w:rFonts w:ascii="Tahoma" w:hAnsi="Tahoma" w:cs="Tahoma"/>
                <w:color w:val="000000"/>
                <w:sz w:val="18"/>
                <w:szCs w:val="18"/>
              </w:rPr>
            </w:pPr>
          </w:p>
        </w:tc>
      </w:tr>
      <w:tr w:rsidR="00B25FDA" w:rsidRPr="00177C5B" w:rsidTr="005D7234">
        <w:trPr>
          <w:jc w:val="center"/>
        </w:trPr>
        <w:tc>
          <w:tcPr>
            <w:tcW w:w="2112" w:type="pct"/>
            <w:shd w:val="clear" w:color="auto" w:fill="EEEEEE"/>
            <w:tcMar>
              <w:top w:w="35" w:type="dxa"/>
              <w:left w:w="35" w:type="dxa"/>
              <w:bottom w:w="35" w:type="dxa"/>
              <w:right w:w="35" w:type="dxa"/>
            </w:tcMar>
            <w:vAlign w:val="center"/>
            <w:hideMark/>
          </w:tcPr>
          <w:p w:rsidR="00B25FDA" w:rsidRPr="006D1B6B" w:rsidRDefault="00B25FDA" w:rsidP="005D7234">
            <w:pPr>
              <w:spacing w:after="0"/>
              <w:rPr>
                <w:rFonts w:ascii="Tahoma" w:hAnsi="Tahoma" w:cs="Tahoma"/>
                <w:sz w:val="18"/>
                <w:szCs w:val="18"/>
              </w:rPr>
            </w:pPr>
            <w:r w:rsidRPr="006D1B6B">
              <w:rPr>
                <w:rFonts w:ascii="Tahoma" w:hAnsi="Tahoma" w:cs="Tahoma"/>
                <w:sz w:val="18"/>
                <w:szCs w:val="18"/>
              </w:rPr>
              <w:t>Transferencias, Asignaciones, Subsidios y Otras Ayudas</w:t>
            </w:r>
          </w:p>
        </w:tc>
        <w:tc>
          <w:tcPr>
            <w:tcW w:w="999" w:type="pct"/>
            <w:shd w:val="clear" w:color="auto" w:fill="EEEEEE"/>
            <w:tcMar>
              <w:top w:w="35" w:type="dxa"/>
              <w:left w:w="35" w:type="dxa"/>
              <w:bottom w:w="35" w:type="dxa"/>
              <w:right w:w="35" w:type="dxa"/>
            </w:tcMar>
            <w:vAlign w:val="center"/>
            <w:hideMark/>
          </w:tcPr>
          <w:p w:rsidR="00B25FDA" w:rsidRPr="00B40708" w:rsidRDefault="00B25FDA" w:rsidP="005D7234">
            <w:pPr>
              <w:tabs>
                <w:tab w:val="decimal" w:pos="1308"/>
              </w:tabs>
              <w:spacing w:after="0"/>
              <w:jc w:val="both"/>
              <w:rPr>
                <w:rFonts w:ascii="Tahoma" w:hAnsi="Tahoma" w:cs="Tahoma"/>
                <w:color w:val="000000"/>
                <w:sz w:val="18"/>
                <w:szCs w:val="18"/>
              </w:rPr>
            </w:pPr>
            <w:r w:rsidRPr="00B40708">
              <w:rPr>
                <w:rFonts w:ascii="Tahoma" w:hAnsi="Tahoma" w:cs="Tahoma"/>
                <w:color w:val="000000"/>
                <w:sz w:val="18"/>
                <w:szCs w:val="18"/>
              </w:rPr>
              <w:t>1</w:t>
            </w:r>
            <w:r>
              <w:rPr>
                <w:rFonts w:ascii="Tahoma" w:hAnsi="Tahoma" w:cs="Tahoma"/>
                <w:color w:val="000000"/>
                <w:sz w:val="18"/>
                <w:szCs w:val="18"/>
              </w:rPr>
              <w:t>1</w:t>
            </w:r>
            <w:r w:rsidRPr="00B40708">
              <w:rPr>
                <w:rFonts w:ascii="Tahoma" w:hAnsi="Tahoma" w:cs="Tahoma"/>
                <w:color w:val="000000"/>
                <w:sz w:val="18"/>
                <w:szCs w:val="18"/>
              </w:rPr>
              <w:t>,</w:t>
            </w:r>
            <w:r>
              <w:rPr>
                <w:rFonts w:ascii="Tahoma" w:hAnsi="Tahoma" w:cs="Tahoma"/>
                <w:color w:val="000000"/>
                <w:sz w:val="18"/>
                <w:szCs w:val="18"/>
              </w:rPr>
              <w:t>045</w:t>
            </w:r>
            <w:r w:rsidRPr="00B40708">
              <w:rPr>
                <w:rFonts w:ascii="Tahoma" w:hAnsi="Tahoma" w:cs="Tahoma"/>
                <w:color w:val="000000"/>
                <w:sz w:val="18"/>
                <w:szCs w:val="18"/>
              </w:rPr>
              <w:t>,792</w:t>
            </w:r>
          </w:p>
        </w:tc>
        <w:tc>
          <w:tcPr>
            <w:tcW w:w="976" w:type="pct"/>
            <w:shd w:val="clear" w:color="auto" w:fill="EEEEEE"/>
            <w:vAlign w:val="center"/>
          </w:tcPr>
          <w:p w:rsidR="00B25FDA" w:rsidRPr="00EA1FD6" w:rsidRDefault="00B25FDA" w:rsidP="005D7234">
            <w:pPr>
              <w:tabs>
                <w:tab w:val="decimal" w:pos="1308"/>
              </w:tabs>
              <w:spacing w:after="0"/>
              <w:jc w:val="both"/>
              <w:rPr>
                <w:rFonts w:ascii="Tahoma" w:hAnsi="Tahoma" w:cs="Tahoma"/>
                <w:color w:val="000000"/>
                <w:sz w:val="18"/>
                <w:szCs w:val="18"/>
              </w:rPr>
            </w:pPr>
            <w:r w:rsidRPr="00EA1FD6">
              <w:rPr>
                <w:rFonts w:ascii="Tahoma" w:hAnsi="Tahoma" w:cs="Tahoma"/>
                <w:color w:val="000000"/>
                <w:sz w:val="18"/>
                <w:szCs w:val="18"/>
              </w:rPr>
              <w:t xml:space="preserve"> 11,7</w:t>
            </w:r>
            <w:r>
              <w:rPr>
                <w:rFonts w:ascii="Tahoma" w:hAnsi="Tahoma" w:cs="Tahoma"/>
                <w:color w:val="000000"/>
                <w:sz w:val="18"/>
                <w:szCs w:val="18"/>
              </w:rPr>
              <w:t>49</w:t>
            </w:r>
            <w:r w:rsidRPr="00EA1FD6">
              <w:rPr>
                <w:rFonts w:ascii="Tahoma" w:hAnsi="Tahoma" w:cs="Tahoma"/>
                <w:color w:val="000000"/>
                <w:sz w:val="18"/>
                <w:szCs w:val="18"/>
              </w:rPr>
              <w:t>,</w:t>
            </w:r>
            <w:r>
              <w:rPr>
                <w:rFonts w:ascii="Tahoma" w:hAnsi="Tahoma" w:cs="Tahoma"/>
                <w:color w:val="000000"/>
                <w:sz w:val="18"/>
                <w:szCs w:val="18"/>
              </w:rPr>
              <w:t>390</w:t>
            </w:r>
            <w:r w:rsidRPr="00EA1FD6">
              <w:rPr>
                <w:rFonts w:ascii="Tahoma" w:hAnsi="Tahoma" w:cs="Tahoma"/>
                <w:color w:val="000000"/>
                <w:sz w:val="18"/>
                <w:szCs w:val="18"/>
              </w:rPr>
              <w:t xml:space="preserve"> </w:t>
            </w:r>
          </w:p>
        </w:tc>
        <w:tc>
          <w:tcPr>
            <w:tcW w:w="913" w:type="pct"/>
            <w:shd w:val="clear" w:color="auto" w:fill="EEEEEE"/>
            <w:vAlign w:val="center"/>
          </w:tcPr>
          <w:p w:rsidR="00B25FDA" w:rsidRPr="00B40708" w:rsidRDefault="00B25FDA" w:rsidP="005D7234">
            <w:pPr>
              <w:tabs>
                <w:tab w:val="decimal" w:pos="1303"/>
              </w:tabs>
              <w:spacing w:after="0"/>
              <w:jc w:val="both"/>
              <w:rPr>
                <w:rFonts w:ascii="Tahoma" w:hAnsi="Tahoma" w:cs="Tahoma"/>
                <w:color w:val="000000"/>
                <w:sz w:val="18"/>
                <w:szCs w:val="18"/>
              </w:rPr>
            </w:pPr>
            <w:r>
              <w:rPr>
                <w:rFonts w:ascii="Tahoma" w:hAnsi="Tahoma" w:cs="Tahoma"/>
                <w:color w:val="000000"/>
                <w:sz w:val="18"/>
                <w:szCs w:val="18"/>
              </w:rPr>
              <w:fldChar w:fldCharType="begin"/>
            </w:r>
            <w:r>
              <w:rPr>
                <w:rFonts w:ascii="Tahoma" w:hAnsi="Tahoma" w:cs="Tahoma"/>
                <w:color w:val="000000"/>
                <w:sz w:val="18"/>
                <w:szCs w:val="18"/>
              </w:rPr>
              <w:instrText xml:space="preserve"> =c8-b8 </w:instrText>
            </w:r>
            <w:r>
              <w:rPr>
                <w:rFonts w:ascii="Tahoma" w:hAnsi="Tahoma" w:cs="Tahoma"/>
                <w:color w:val="000000"/>
                <w:sz w:val="18"/>
                <w:szCs w:val="18"/>
              </w:rPr>
              <w:fldChar w:fldCharType="separate"/>
            </w:r>
            <w:r>
              <w:rPr>
                <w:rFonts w:ascii="Tahoma" w:hAnsi="Tahoma" w:cs="Tahoma"/>
                <w:noProof/>
                <w:color w:val="000000"/>
                <w:sz w:val="18"/>
                <w:szCs w:val="18"/>
              </w:rPr>
              <w:t>703,598</w:t>
            </w:r>
            <w:r>
              <w:rPr>
                <w:rFonts w:ascii="Tahoma" w:hAnsi="Tahoma" w:cs="Tahoma"/>
                <w:color w:val="000000"/>
                <w:sz w:val="18"/>
                <w:szCs w:val="18"/>
              </w:rPr>
              <w:fldChar w:fldCharType="end"/>
            </w:r>
          </w:p>
        </w:tc>
      </w:tr>
      <w:tr w:rsidR="00B25FDA" w:rsidRPr="00177C5B" w:rsidTr="005D7234">
        <w:trPr>
          <w:trHeight w:val="59"/>
          <w:jc w:val="center"/>
        </w:trPr>
        <w:tc>
          <w:tcPr>
            <w:tcW w:w="5000" w:type="pct"/>
            <w:gridSpan w:val="4"/>
            <w:tcMar>
              <w:top w:w="35" w:type="dxa"/>
              <w:left w:w="35" w:type="dxa"/>
              <w:bottom w:w="35" w:type="dxa"/>
              <w:right w:w="35" w:type="dxa"/>
            </w:tcMar>
            <w:vAlign w:val="center"/>
          </w:tcPr>
          <w:p w:rsidR="00B25FDA" w:rsidRPr="00B40708" w:rsidRDefault="00B25FDA" w:rsidP="005D7234">
            <w:pPr>
              <w:tabs>
                <w:tab w:val="decimal" w:pos="1308"/>
              </w:tabs>
              <w:spacing w:after="0"/>
              <w:jc w:val="both"/>
              <w:rPr>
                <w:rFonts w:ascii="Tahoma" w:hAnsi="Tahoma" w:cs="Tahoma"/>
                <w:color w:val="000000"/>
                <w:sz w:val="18"/>
                <w:szCs w:val="18"/>
              </w:rPr>
            </w:pPr>
          </w:p>
        </w:tc>
      </w:tr>
      <w:tr w:rsidR="00B25FDA" w:rsidRPr="00177C5B" w:rsidTr="005D7234">
        <w:trPr>
          <w:jc w:val="center"/>
        </w:trPr>
        <w:tc>
          <w:tcPr>
            <w:tcW w:w="2112" w:type="pct"/>
            <w:shd w:val="clear" w:color="auto" w:fill="EEEEEE"/>
            <w:tcMar>
              <w:top w:w="35" w:type="dxa"/>
              <w:left w:w="35" w:type="dxa"/>
              <w:bottom w:w="35" w:type="dxa"/>
              <w:right w:w="35" w:type="dxa"/>
            </w:tcMar>
            <w:vAlign w:val="center"/>
            <w:hideMark/>
          </w:tcPr>
          <w:p w:rsidR="00B25FDA" w:rsidRPr="006D1B6B" w:rsidRDefault="00B25FDA" w:rsidP="005D7234">
            <w:pPr>
              <w:spacing w:after="0"/>
              <w:rPr>
                <w:rFonts w:ascii="Tahoma" w:hAnsi="Tahoma" w:cs="Tahoma"/>
                <w:sz w:val="18"/>
                <w:szCs w:val="18"/>
              </w:rPr>
            </w:pPr>
            <w:r>
              <w:rPr>
                <w:rFonts w:ascii="Tahoma" w:hAnsi="Tahoma" w:cs="Tahoma"/>
                <w:sz w:val="18"/>
                <w:szCs w:val="18"/>
              </w:rPr>
              <w:t>Bienes Muebles, Inmuebles e Intangibles</w:t>
            </w:r>
          </w:p>
        </w:tc>
        <w:tc>
          <w:tcPr>
            <w:tcW w:w="999" w:type="pct"/>
            <w:shd w:val="clear" w:color="auto" w:fill="EEEEEE"/>
            <w:tcMar>
              <w:top w:w="35" w:type="dxa"/>
              <w:left w:w="35" w:type="dxa"/>
              <w:bottom w:w="35" w:type="dxa"/>
              <w:right w:w="35" w:type="dxa"/>
            </w:tcMar>
            <w:vAlign w:val="center"/>
            <w:hideMark/>
          </w:tcPr>
          <w:p w:rsidR="00B25FDA" w:rsidRPr="00B40708" w:rsidRDefault="00B25FDA" w:rsidP="005D7234">
            <w:pPr>
              <w:tabs>
                <w:tab w:val="decimal" w:pos="1308"/>
              </w:tabs>
              <w:spacing w:after="0"/>
              <w:jc w:val="both"/>
              <w:rPr>
                <w:rFonts w:ascii="Tahoma" w:hAnsi="Tahoma" w:cs="Tahoma"/>
                <w:color w:val="000000"/>
                <w:sz w:val="18"/>
                <w:szCs w:val="18"/>
              </w:rPr>
            </w:pPr>
            <w:r>
              <w:rPr>
                <w:rFonts w:ascii="Tahoma" w:hAnsi="Tahoma" w:cs="Tahoma"/>
                <w:color w:val="000000"/>
                <w:sz w:val="18"/>
                <w:szCs w:val="18"/>
              </w:rPr>
              <w:t>4</w:t>
            </w:r>
            <w:r w:rsidRPr="00B40708">
              <w:rPr>
                <w:rFonts w:ascii="Tahoma" w:hAnsi="Tahoma" w:cs="Tahoma"/>
                <w:color w:val="000000"/>
                <w:sz w:val="18"/>
                <w:szCs w:val="18"/>
              </w:rPr>
              <w:t>5,</w:t>
            </w:r>
            <w:r>
              <w:rPr>
                <w:rFonts w:ascii="Tahoma" w:hAnsi="Tahoma" w:cs="Tahoma"/>
                <w:color w:val="000000"/>
                <w:sz w:val="18"/>
                <w:szCs w:val="18"/>
              </w:rPr>
              <w:t>000</w:t>
            </w:r>
          </w:p>
        </w:tc>
        <w:tc>
          <w:tcPr>
            <w:tcW w:w="976" w:type="pct"/>
            <w:shd w:val="clear" w:color="auto" w:fill="EEEEEE"/>
            <w:vAlign w:val="center"/>
          </w:tcPr>
          <w:p w:rsidR="00B25FDA" w:rsidRPr="00EA1FD6" w:rsidRDefault="00B25FDA" w:rsidP="005D7234">
            <w:pPr>
              <w:tabs>
                <w:tab w:val="decimal" w:pos="1308"/>
              </w:tabs>
              <w:spacing w:after="0"/>
              <w:jc w:val="both"/>
              <w:rPr>
                <w:rFonts w:ascii="Tahoma" w:hAnsi="Tahoma" w:cs="Tahoma"/>
                <w:color w:val="000000"/>
                <w:sz w:val="18"/>
                <w:szCs w:val="18"/>
              </w:rPr>
            </w:pPr>
            <w:r w:rsidRPr="00EA1FD6">
              <w:rPr>
                <w:rFonts w:ascii="Tahoma" w:hAnsi="Tahoma" w:cs="Tahoma"/>
                <w:color w:val="000000"/>
                <w:sz w:val="18"/>
                <w:szCs w:val="18"/>
              </w:rPr>
              <w:t xml:space="preserve"> 5,568 </w:t>
            </w:r>
          </w:p>
        </w:tc>
        <w:tc>
          <w:tcPr>
            <w:tcW w:w="913" w:type="pct"/>
            <w:shd w:val="clear" w:color="auto" w:fill="EEEEEE"/>
            <w:vAlign w:val="center"/>
          </w:tcPr>
          <w:p w:rsidR="00B25FDA" w:rsidRPr="00B40708" w:rsidRDefault="00B25FDA" w:rsidP="005D7234">
            <w:pPr>
              <w:tabs>
                <w:tab w:val="decimal" w:pos="1303"/>
              </w:tabs>
              <w:spacing w:after="0"/>
              <w:jc w:val="both"/>
              <w:rPr>
                <w:rFonts w:ascii="Tahoma" w:hAnsi="Tahoma" w:cs="Tahoma"/>
                <w:color w:val="000000"/>
                <w:sz w:val="18"/>
                <w:szCs w:val="18"/>
              </w:rPr>
            </w:pPr>
            <w:r>
              <w:rPr>
                <w:rFonts w:ascii="Tahoma" w:hAnsi="Tahoma" w:cs="Tahoma"/>
                <w:color w:val="000000"/>
                <w:sz w:val="18"/>
                <w:szCs w:val="18"/>
              </w:rPr>
              <w:fldChar w:fldCharType="begin"/>
            </w:r>
            <w:r>
              <w:rPr>
                <w:rFonts w:ascii="Tahoma" w:hAnsi="Tahoma" w:cs="Tahoma"/>
                <w:color w:val="000000"/>
                <w:sz w:val="18"/>
                <w:szCs w:val="18"/>
              </w:rPr>
              <w:instrText xml:space="preserve"> =c10-b10 </w:instrText>
            </w:r>
            <w:r>
              <w:rPr>
                <w:rFonts w:ascii="Tahoma" w:hAnsi="Tahoma" w:cs="Tahoma"/>
                <w:color w:val="000000"/>
                <w:sz w:val="18"/>
                <w:szCs w:val="18"/>
              </w:rPr>
              <w:fldChar w:fldCharType="separate"/>
            </w:r>
            <w:r>
              <w:rPr>
                <w:rFonts w:ascii="Tahoma" w:hAnsi="Tahoma" w:cs="Tahoma"/>
                <w:noProof/>
                <w:color w:val="000000"/>
                <w:sz w:val="18"/>
                <w:szCs w:val="18"/>
              </w:rPr>
              <w:t>(39,432</w:t>
            </w:r>
            <w:r>
              <w:rPr>
                <w:rFonts w:ascii="Tahoma" w:hAnsi="Tahoma" w:cs="Tahoma"/>
                <w:color w:val="000000"/>
                <w:sz w:val="18"/>
                <w:szCs w:val="18"/>
              </w:rPr>
              <w:fldChar w:fldCharType="end"/>
            </w:r>
            <w:r>
              <w:rPr>
                <w:rFonts w:ascii="Tahoma" w:hAnsi="Tahoma" w:cs="Tahoma"/>
                <w:color w:val="000000"/>
                <w:sz w:val="18"/>
                <w:szCs w:val="18"/>
              </w:rPr>
              <w:t>)</w:t>
            </w:r>
          </w:p>
        </w:tc>
      </w:tr>
      <w:tr w:rsidR="00B25FDA" w:rsidRPr="00177C5B" w:rsidTr="005D7234">
        <w:trPr>
          <w:trHeight w:val="59"/>
          <w:jc w:val="center"/>
        </w:trPr>
        <w:tc>
          <w:tcPr>
            <w:tcW w:w="5000" w:type="pct"/>
            <w:gridSpan w:val="4"/>
            <w:tcMar>
              <w:top w:w="35" w:type="dxa"/>
              <w:left w:w="35" w:type="dxa"/>
              <w:bottom w:w="35" w:type="dxa"/>
              <w:right w:w="35" w:type="dxa"/>
            </w:tcMar>
            <w:vAlign w:val="center"/>
          </w:tcPr>
          <w:p w:rsidR="00B25FDA" w:rsidRPr="00B40708" w:rsidRDefault="00B25FDA" w:rsidP="005D7234">
            <w:pPr>
              <w:tabs>
                <w:tab w:val="decimal" w:pos="1308"/>
                <w:tab w:val="decimal" w:pos="1397"/>
              </w:tabs>
              <w:spacing w:after="0"/>
              <w:jc w:val="both"/>
              <w:rPr>
                <w:rFonts w:ascii="Tahoma" w:hAnsi="Tahoma" w:cs="Tahoma"/>
                <w:color w:val="000000"/>
                <w:sz w:val="18"/>
                <w:szCs w:val="18"/>
              </w:rPr>
            </w:pPr>
          </w:p>
        </w:tc>
      </w:tr>
      <w:tr w:rsidR="00B25FDA" w:rsidRPr="00177C5B" w:rsidTr="005D7234">
        <w:trPr>
          <w:jc w:val="center"/>
        </w:trPr>
        <w:tc>
          <w:tcPr>
            <w:tcW w:w="2112" w:type="pct"/>
            <w:shd w:val="clear" w:color="auto" w:fill="EEEEEE"/>
            <w:tcMar>
              <w:top w:w="35" w:type="dxa"/>
              <w:left w:w="35" w:type="dxa"/>
              <w:bottom w:w="35" w:type="dxa"/>
              <w:right w:w="35" w:type="dxa"/>
            </w:tcMar>
            <w:vAlign w:val="center"/>
            <w:hideMark/>
          </w:tcPr>
          <w:p w:rsidR="00B25FDA" w:rsidRPr="006D1B6B" w:rsidRDefault="00B25FDA" w:rsidP="005D7234">
            <w:pPr>
              <w:spacing w:after="0"/>
              <w:rPr>
                <w:rFonts w:ascii="Tahoma" w:hAnsi="Tahoma" w:cs="Tahoma"/>
                <w:sz w:val="18"/>
                <w:szCs w:val="18"/>
              </w:rPr>
            </w:pPr>
            <w:r w:rsidRPr="006D1B6B">
              <w:rPr>
                <w:rFonts w:ascii="Tahoma" w:hAnsi="Tahoma" w:cs="Tahoma"/>
                <w:sz w:val="18"/>
                <w:szCs w:val="18"/>
              </w:rPr>
              <w:t>Inversiones Financieras y Otras Provisiones</w:t>
            </w:r>
          </w:p>
        </w:tc>
        <w:tc>
          <w:tcPr>
            <w:tcW w:w="999" w:type="pct"/>
            <w:shd w:val="clear" w:color="auto" w:fill="EEEEEE"/>
            <w:tcMar>
              <w:top w:w="35" w:type="dxa"/>
              <w:left w:w="35" w:type="dxa"/>
              <w:bottom w:w="35" w:type="dxa"/>
              <w:right w:w="35" w:type="dxa"/>
            </w:tcMar>
            <w:vAlign w:val="center"/>
            <w:hideMark/>
          </w:tcPr>
          <w:p w:rsidR="00B25FDA" w:rsidRPr="00B40708" w:rsidRDefault="00B25FDA" w:rsidP="005D7234">
            <w:pPr>
              <w:tabs>
                <w:tab w:val="decimal" w:pos="1308"/>
              </w:tabs>
              <w:spacing w:after="0"/>
              <w:jc w:val="both"/>
              <w:rPr>
                <w:rFonts w:ascii="Tahoma" w:hAnsi="Tahoma" w:cs="Tahoma"/>
                <w:color w:val="000000"/>
                <w:sz w:val="18"/>
                <w:szCs w:val="18"/>
              </w:rPr>
            </w:pPr>
            <w:r>
              <w:rPr>
                <w:rFonts w:ascii="Tahoma" w:hAnsi="Tahoma" w:cs="Tahoma"/>
                <w:color w:val="000000"/>
                <w:sz w:val="18"/>
                <w:szCs w:val="18"/>
              </w:rPr>
              <w:t>6</w:t>
            </w:r>
            <w:r w:rsidRPr="00B40708">
              <w:rPr>
                <w:rFonts w:ascii="Tahoma" w:hAnsi="Tahoma" w:cs="Tahoma"/>
                <w:color w:val="000000"/>
                <w:sz w:val="18"/>
                <w:szCs w:val="18"/>
              </w:rPr>
              <w:t>,000</w:t>
            </w:r>
          </w:p>
        </w:tc>
        <w:tc>
          <w:tcPr>
            <w:tcW w:w="976" w:type="pct"/>
            <w:shd w:val="clear" w:color="auto" w:fill="EEEEEE"/>
            <w:vAlign w:val="center"/>
          </w:tcPr>
          <w:p w:rsidR="00B25FDA" w:rsidRPr="00B40708" w:rsidRDefault="00B25FDA" w:rsidP="005D7234">
            <w:pPr>
              <w:tabs>
                <w:tab w:val="decimal" w:pos="1397"/>
              </w:tabs>
              <w:spacing w:after="0"/>
              <w:jc w:val="both"/>
              <w:rPr>
                <w:rFonts w:ascii="Tahoma" w:hAnsi="Tahoma" w:cs="Tahoma"/>
                <w:color w:val="000000"/>
                <w:sz w:val="18"/>
                <w:szCs w:val="18"/>
              </w:rPr>
            </w:pPr>
            <w:r>
              <w:rPr>
                <w:rFonts w:ascii="Tahoma" w:hAnsi="Tahoma" w:cs="Tahoma"/>
                <w:color w:val="000000"/>
                <w:sz w:val="18"/>
                <w:szCs w:val="18"/>
              </w:rPr>
              <w:t>-</w:t>
            </w:r>
          </w:p>
        </w:tc>
        <w:tc>
          <w:tcPr>
            <w:tcW w:w="913" w:type="pct"/>
            <w:shd w:val="clear" w:color="auto" w:fill="EEEEEE"/>
            <w:vAlign w:val="center"/>
          </w:tcPr>
          <w:p w:rsidR="00B25FDA" w:rsidRPr="00B40708" w:rsidRDefault="00B25FDA" w:rsidP="005D7234">
            <w:pPr>
              <w:tabs>
                <w:tab w:val="decimal" w:pos="1303"/>
              </w:tabs>
              <w:spacing w:after="0"/>
              <w:jc w:val="both"/>
              <w:rPr>
                <w:rFonts w:ascii="Tahoma" w:hAnsi="Tahoma" w:cs="Tahoma"/>
                <w:color w:val="000000"/>
                <w:sz w:val="18"/>
                <w:szCs w:val="18"/>
              </w:rPr>
            </w:pPr>
            <w:r>
              <w:rPr>
                <w:rFonts w:ascii="Tahoma" w:hAnsi="Tahoma" w:cs="Tahoma"/>
                <w:color w:val="000000"/>
                <w:sz w:val="18"/>
                <w:szCs w:val="18"/>
              </w:rPr>
              <w:fldChar w:fldCharType="begin"/>
            </w:r>
            <w:r>
              <w:rPr>
                <w:rFonts w:ascii="Tahoma" w:hAnsi="Tahoma" w:cs="Tahoma"/>
                <w:color w:val="000000"/>
                <w:sz w:val="18"/>
                <w:szCs w:val="18"/>
              </w:rPr>
              <w:instrText xml:space="preserve"> =c12-b12 </w:instrText>
            </w:r>
            <w:r>
              <w:rPr>
                <w:rFonts w:ascii="Tahoma" w:hAnsi="Tahoma" w:cs="Tahoma"/>
                <w:color w:val="000000"/>
                <w:sz w:val="18"/>
                <w:szCs w:val="18"/>
              </w:rPr>
              <w:fldChar w:fldCharType="separate"/>
            </w:r>
            <w:r>
              <w:rPr>
                <w:rFonts w:ascii="Tahoma" w:hAnsi="Tahoma" w:cs="Tahoma"/>
                <w:noProof/>
                <w:color w:val="000000"/>
                <w:sz w:val="18"/>
                <w:szCs w:val="18"/>
              </w:rPr>
              <w:t>(6,000</w:t>
            </w:r>
            <w:r>
              <w:rPr>
                <w:rFonts w:ascii="Tahoma" w:hAnsi="Tahoma" w:cs="Tahoma"/>
                <w:color w:val="000000"/>
                <w:sz w:val="18"/>
                <w:szCs w:val="18"/>
              </w:rPr>
              <w:fldChar w:fldCharType="end"/>
            </w:r>
            <w:r>
              <w:rPr>
                <w:rFonts w:ascii="Tahoma" w:hAnsi="Tahoma" w:cs="Tahoma"/>
                <w:color w:val="000000"/>
                <w:sz w:val="18"/>
                <w:szCs w:val="18"/>
              </w:rPr>
              <w:t>)</w:t>
            </w:r>
          </w:p>
        </w:tc>
      </w:tr>
      <w:tr w:rsidR="00B25FDA" w:rsidRPr="00177C5B" w:rsidTr="005D7234">
        <w:trPr>
          <w:trHeight w:val="59"/>
          <w:jc w:val="center"/>
        </w:trPr>
        <w:tc>
          <w:tcPr>
            <w:tcW w:w="5000" w:type="pct"/>
            <w:gridSpan w:val="4"/>
            <w:tcBorders>
              <w:bottom w:val="single" w:sz="4" w:space="0" w:color="auto"/>
            </w:tcBorders>
            <w:tcMar>
              <w:top w:w="35" w:type="dxa"/>
              <w:left w:w="35" w:type="dxa"/>
              <w:bottom w:w="35" w:type="dxa"/>
              <w:right w:w="35" w:type="dxa"/>
            </w:tcMar>
            <w:vAlign w:val="center"/>
          </w:tcPr>
          <w:p w:rsidR="00B25FDA" w:rsidRPr="00B40708" w:rsidRDefault="00B25FDA" w:rsidP="005D7234">
            <w:pPr>
              <w:tabs>
                <w:tab w:val="decimal" w:pos="1308"/>
                <w:tab w:val="decimal" w:pos="1397"/>
              </w:tabs>
              <w:spacing w:after="0"/>
              <w:jc w:val="both"/>
              <w:rPr>
                <w:rFonts w:ascii="Tahoma" w:hAnsi="Tahoma" w:cs="Tahoma"/>
                <w:color w:val="000000"/>
                <w:sz w:val="18"/>
                <w:szCs w:val="18"/>
              </w:rPr>
            </w:pPr>
          </w:p>
        </w:tc>
      </w:tr>
      <w:tr w:rsidR="00B25FDA" w:rsidRPr="00177C5B" w:rsidTr="005D7234">
        <w:trPr>
          <w:jc w:val="center"/>
        </w:trPr>
        <w:tc>
          <w:tcPr>
            <w:tcW w:w="2112" w:type="pct"/>
            <w:tcBorders>
              <w:top w:val="single" w:sz="4" w:space="0" w:color="auto"/>
              <w:bottom w:val="single" w:sz="4" w:space="0" w:color="auto"/>
              <w:right w:val="single" w:sz="4" w:space="0" w:color="auto"/>
            </w:tcBorders>
            <w:shd w:val="clear" w:color="auto" w:fill="D9D9D9" w:themeFill="background1" w:themeFillShade="D9"/>
            <w:tcMar>
              <w:top w:w="35" w:type="dxa"/>
              <w:left w:w="35" w:type="dxa"/>
              <w:bottom w:w="35" w:type="dxa"/>
              <w:right w:w="35" w:type="dxa"/>
            </w:tcMar>
            <w:vAlign w:val="center"/>
            <w:hideMark/>
          </w:tcPr>
          <w:p w:rsidR="00B25FDA" w:rsidRPr="00177C5B" w:rsidRDefault="00B25FDA" w:rsidP="005D7234">
            <w:pPr>
              <w:shd w:val="clear" w:color="auto" w:fill="BFBFBF" w:themeFill="background1" w:themeFillShade="BF"/>
              <w:spacing w:after="0"/>
              <w:rPr>
                <w:rFonts w:ascii="Tahoma" w:hAnsi="Tahoma" w:cs="Tahoma"/>
                <w:b/>
                <w:sz w:val="18"/>
                <w:szCs w:val="18"/>
              </w:rPr>
            </w:pPr>
            <w:r w:rsidRPr="00177C5B">
              <w:rPr>
                <w:rFonts w:ascii="Tahoma" w:hAnsi="Tahoma" w:cs="Tahoma"/>
                <w:b/>
                <w:sz w:val="18"/>
                <w:szCs w:val="18"/>
              </w:rPr>
              <w:t>Total</w:t>
            </w:r>
          </w:p>
        </w:tc>
        <w:tc>
          <w:tcPr>
            <w:tcW w:w="9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35" w:type="dxa"/>
              <w:left w:w="35" w:type="dxa"/>
              <w:bottom w:w="35" w:type="dxa"/>
              <w:right w:w="35" w:type="dxa"/>
            </w:tcMar>
            <w:vAlign w:val="center"/>
            <w:hideMark/>
          </w:tcPr>
          <w:p w:rsidR="00B25FDA" w:rsidRPr="00A33138" w:rsidRDefault="00B25FDA" w:rsidP="005D7234">
            <w:pPr>
              <w:shd w:val="clear" w:color="auto" w:fill="BFBFBF" w:themeFill="background1" w:themeFillShade="BF"/>
              <w:tabs>
                <w:tab w:val="decimal" w:pos="1308"/>
              </w:tabs>
              <w:spacing w:after="0"/>
              <w:jc w:val="both"/>
              <w:rPr>
                <w:rFonts w:ascii="Tahoma" w:hAnsi="Tahoma" w:cs="Tahoma"/>
                <w:b/>
                <w:color w:val="000000"/>
                <w:sz w:val="18"/>
                <w:szCs w:val="18"/>
              </w:rPr>
            </w:pPr>
            <w:r w:rsidRPr="00A33138">
              <w:rPr>
                <w:rFonts w:ascii="Tahoma" w:hAnsi="Tahoma" w:cs="Tahoma"/>
                <w:b/>
                <w:color w:val="000000"/>
                <w:sz w:val="18"/>
                <w:szCs w:val="18"/>
              </w:rPr>
              <w:t>15,</w:t>
            </w:r>
            <w:r>
              <w:rPr>
                <w:rFonts w:ascii="Tahoma" w:hAnsi="Tahoma" w:cs="Tahoma"/>
                <w:b/>
                <w:color w:val="000000"/>
                <w:sz w:val="18"/>
                <w:szCs w:val="18"/>
              </w:rPr>
              <w:t>296</w:t>
            </w:r>
            <w:r w:rsidRPr="00A33138">
              <w:rPr>
                <w:rFonts w:ascii="Tahoma" w:hAnsi="Tahoma" w:cs="Tahoma"/>
                <w:b/>
                <w:color w:val="000000"/>
                <w:sz w:val="18"/>
                <w:szCs w:val="18"/>
              </w:rPr>
              <w:t>,252</w:t>
            </w:r>
          </w:p>
        </w:tc>
        <w:tc>
          <w:tcPr>
            <w:tcW w:w="9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5FDA" w:rsidRPr="00A33138" w:rsidRDefault="00B25FDA" w:rsidP="005D7234">
            <w:pPr>
              <w:shd w:val="clear" w:color="auto" w:fill="BFBFBF" w:themeFill="background1" w:themeFillShade="BF"/>
              <w:tabs>
                <w:tab w:val="decimal" w:pos="1397"/>
              </w:tabs>
              <w:spacing w:after="0"/>
              <w:jc w:val="both"/>
              <w:rPr>
                <w:rFonts w:ascii="Tahoma" w:hAnsi="Tahoma" w:cs="Tahoma"/>
                <w:b/>
                <w:color w:val="000000"/>
                <w:sz w:val="18"/>
                <w:szCs w:val="18"/>
              </w:rPr>
            </w:pPr>
            <w:r>
              <w:rPr>
                <w:rFonts w:ascii="Tahoma" w:hAnsi="Tahoma" w:cs="Tahoma"/>
                <w:b/>
                <w:color w:val="000000"/>
                <w:sz w:val="18"/>
                <w:szCs w:val="18"/>
              </w:rPr>
              <w:t>16,440,445</w:t>
            </w:r>
          </w:p>
        </w:tc>
        <w:tc>
          <w:tcPr>
            <w:tcW w:w="913" w:type="pct"/>
            <w:tcBorders>
              <w:top w:val="single" w:sz="4" w:space="0" w:color="auto"/>
              <w:left w:val="single" w:sz="4" w:space="0" w:color="auto"/>
              <w:bottom w:val="single" w:sz="4" w:space="0" w:color="auto"/>
            </w:tcBorders>
            <w:shd w:val="clear" w:color="auto" w:fill="D9D9D9" w:themeFill="background1" w:themeFillShade="D9"/>
            <w:vAlign w:val="center"/>
          </w:tcPr>
          <w:p w:rsidR="00B25FDA" w:rsidRPr="00A33138" w:rsidRDefault="00B25FDA" w:rsidP="005D7234">
            <w:pPr>
              <w:shd w:val="clear" w:color="auto" w:fill="BFBFBF" w:themeFill="background1" w:themeFillShade="BF"/>
              <w:tabs>
                <w:tab w:val="decimal" w:pos="1303"/>
              </w:tabs>
              <w:spacing w:after="0"/>
              <w:jc w:val="both"/>
              <w:rPr>
                <w:rFonts w:ascii="Tahoma" w:hAnsi="Tahoma" w:cs="Tahoma"/>
                <w:b/>
                <w:color w:val="000000"/>
                <w:sz w:val="18"/>
                <w:szCs w:val="18"/>
              </w:rPr>
            </w:pPr>
            <w:r>
              <w:rPr>
                <w:rFonts w:ascii="Tahoma" w:hAnsi="Tahoma" w:cs="Tahoma"/>
                <w:b/>
                <w:color w:val="000000"/>
                <w:sz w:val="18"/>
                <w:szCs w:val="18"/>
              </w:rPr>
              <w:fldChar w:fldCharType="begin"/>
            </w:r>
            <w:r>
              <w:rPr>
                <w:rFonts w:ascii="Tahoma" w:hAnsi="Tahoma" w:cs="Tahoma"/>
                <w:b/>
                <w:color w:val="000000"/>
                <w:sz w:val="18"/>
                <w:szCs w:val="18"/>
              </w:rPr>
              <w:instrText xml:space="preserve"> =c14-b14 </w:instrText>
            </w:r>
            <w:r>
              <w:rPr>
                <w:rFonts w:ascii="Tahoma" w:hAnsi="Tahoma" w:cs="Tahoma"/>
                <w:b/>
                <w:color w:val="000000"/>
                <w:sz w:val="18"/>
                <w:szCs w:val="18"/>
              </w:rPr>
              <w:fldChar w:fldCharType="separate"/>
            </w:r>
            <w:r>
              <w:rPr>
                <w:rFonts w:ascii="Tahoma" w:hAnsi="Tahoma" w:cs="Tahoma"/>
                <w:b/>
                <w:noProof/>
                <w:color w:val="000000"/>
                <w:sz w:val="18"/>
                <w:szCs w:val="18"/>
              </w:rPr>
              <w:t>1,144,193</w:t>
            </w:r>
            <w:r>
              <w:rPr>
                <w:rFonts w:ascii="Tahoma" w:hAnsi="Tahoma" w:cs="Tahoma"/>
                <w:b/>
                <w:color w:val="000000"/>
                <w:sz w:val="18"/>
                <w:szCs w:val="18"/>
              </w:rPr>
              <w:fldChar w:fldCharType="end"/>
            </w:r>
          </w:p>
        </w:tc>
      </w:tr>
    </w:tbl>
    <w:p w:rsidR="00B25FDA" w:rsidRDefault="00B25FDA" w:rsidP="00B25FDA">
      <w:pPr>
        <w:pStyle w:val="Ttulo4"/>
        <w:spacing w:before="0" w:after="0"/>
        <w:rPr>
          <w:rFonts w:ascii="Tahoma" w:hAnsi="Tahoma" w:cs="Tahoma"/>
          <w:sz w:val="20"/>
        </w:rPr>
      </w:pPr>
    </w:p>
    <w:p w:rsidR="00B25FDA" w:rsidRPr="009E7831" w:rsidRDefault="00B25FDA" w:rsidP="00B25FDA">
      <w:pPr>
        <w:rPr>
          <w:sz w:val="20"/>
        </w:rPr>
      </w:pP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El objeto del gasto del presupuesto asignado a esta dependencia finalmente muestra que su aumento por 1 mil 144 millones 193 mil pesos, es el resultado neto de los aumentos y disminuciones que presentan sus asignaciones internas, haciéndose notar que en el capítulo de los Servicios Personales se cuenta con una asignación por 4 mil 573 millones 10 mil pesos, comportando un aumento de 655 millones 219 mil pesos, que por sí mismo explica el 57 por ciento del aumento observado a nivel dependencia, esto es producto de la autorización de 386 nuevas plazas y 3,800 horas docentes que corresponde con el aumento de la matrícula educativa.</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Asimismo, el capítulo de Transferencias presenta en su asignación 11 mil 749 millones 390 mil pesos, un aumento de 703 millones 598 mil pesos, por lo que conjuntado con el aumento de 655 millones 219 mil pesos en el capítulo de Servicios Personales, suma una cifra de 1 mil 358 millones 817 mil pesos, que desde luego sobrepasa el aumento registrado a nivel dependencia, de tal forma que a partir de este punto es necesario incorporar otros aspectos al análisis de los recursos asignados.</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 xml:space="preserve">Se considera así que las disminuciones en los capítulos de Materiales y Suministros, Servicios Generales y Bienes Muebles, Inmuebles e Intangibles, configuran una cifra por 214 millones 623 mil pesos, que en esta cuantía contrarresta el impacto generado por los capítulos a la alza. </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lastRenderedPageBreak/>
        <w:t xml:space="preserve">Además, en este aspecto ha de considerarse que los recursos por 161 millones 326 mil pesos que presenta como disminución el capítulo de Materiales y Suministros, más bien constituye una reconsideración programática de los recursos presupuestados para el Programa de Uniformes Escolares. </w:t>
      </w:r>
    </w:p>
    <w:p w:rsidR="00B25FDA" w:rsidRDefault="00B25FDA" w:rsidP="00B25FDA">
      <w:pPr>
        <w:keepLines/>
        <w:spacing w:before="120" w:after="120"/>
        <w:jc w:val="both"/>
        <w:rPr>
          <w:rFonts w:ascii="Tahoma" w:hAnsi="Tahoma" w:cs="Tahoma"/>
          <w:sz w:val="26"/>
          <w:szCs w:val="26"/>
          <w:lang w:val="es-ES"/>
        </w:rPr>
      </w:pPr>
      <w:r w:rsidRPr="009E7831">
        <w:rPr>
          <w:rFonts w:ascii="Tahoma" w:hAnsi="Tahoma" w:cs="Tahoma"/>
          <w:sz w:val="24"/>
          <w:szCs w:val="26"/>
          <w:lang w:val="es-ES"/>
        </w:rPr>
        <w:t>Ahora estos recursos se cuantifican en el capítulo de Transferencias, Asignaciones, Subsidios y Otras Ayudas, por así corresponder a la naturaleza del gasto realizado, al traducirse en un subsidio efectivo  a la población beneficiaria del programa, y que desde luego, es un asunto muy distinto al de la adquisición de uniformes para el personal de gobierno, lo que efectivamente puede cargase al capítulo de Materiales y Suministros, en tanto que componentes de los insumos de operación, sobre todo por el personal responsable de la atención a la ciudadanía en las oficinas de gobierno.</w:t>
      </w:r>
    </w:p>
    <w:p w:rsidR="00B25FDA" w:rsidRPr="009E7831" w:rsidRDefault="00B25FDA" w:rsidP="00B25FDA">
      <w:pPr>
        <w:keepLines/>
        <w:spacing w:before="120" w:after="120" w:line="312" w:lineRule="auto"/>
        <w:jc w:val="both"/>
        <w:rPr>
          <w:rFonts w:ascii="Tahoma" w:hAnsi="Tahoma" w:cs="Tahoma"/>
          <w:sz w:val="26"/>
          <w:szCs w:val="26"/>
          <w:lang w:val="es-ES"/>
        </w:rPr>
      </w:pPr>
    </w:p>
    <w:p w:rsidR="00B25FDA" w:rsidRPr="009E7831" w:rsidRDefault="00B25FDA" w:rsidP="00B25FDA">
      <w:pPr>
        <w:keepLines/>
        <w:spacing w:before="120" w:after="120"/>
        <w:jc w:val="both"/>
        <w:rPr>
          <w:rFonts w:ascii="Tahoma" w:hAnsi="Tahoma" w:cs="Tahoma"/>
          <w:i/>
          <w:sz w:val="24"/>
          <w:szCs w:val="26"/>
          <w:u w:val="single"/>
          <w:lang w:val="es-ES"/>
        </w:rPr>
      </w:pPr>
      <w:r w:rsidRPr="009E7831">
        <w:rPr>
          <w:rFonts w:ascii="Tahoma" w:hAnsi="Tahoma" w:cs="Tahoma"/>
          <w:i/>
          <w:sz w:val="24"/>
          <w:szCs w:val="26"/>
          <w:u w:val="single"/>
          <w:lang w:val="es-ES"/>
        </w:rPr>
        <w:t>Secretaría de Salud Pública</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A esta dependencia se asignan recursos en un monto de 4 mil 796 millones 295 mil pesos, con un aumento de 436 millones 280 mil pesos, respecto de lo aprobado 2016 por 4 mil 360 millones 15 mil pesos, impactando en el objeto económico de su gasto conforme a la siguiente distribución.</w:t>
      </w:r>
    </w:p>
    <w:p w:rsidR="00B25FDA" w:rsidRDefault="00B25FDA" w:rsidP="00B25FDA">
      <w:pPr>
        <w:rPr>
          <w:rFonts w:ascii="Tahoma" w:eastAsia="Times New Roman" w:hAnsi="Tahoma" w:cs="Tahoma"/>
          <w:b/>
          <w:bCs/>
          <w:sz w:val="20"/>
          <w:szCs w:val="28"/>
        </w:rPr>
      </w:pPr>
    </w:p>
    <w:p w:rsidR="00B25FDA" w:rsidRPr="00427350" w:rsidRDefault="00B25FDA" w:rsidP="00B25FDA">
      <w:pPr>
        <w:pStyle w:val="Ttulo4"/>
        <w:spacing w:before="0" w:after="0"/>
        <w:jc w:val="center"/>
        <w:rPr>
          <w:rFonts w:ascii="Tahoma" w:hAnsi="Tahoma" w:cs="Tahoma"/>
          <w:sz w:val="20"/>
        </w:rPr>
      </w:pPr>
      <w:r w:rsidRPr="00427350">
        <w:rPr>
          <w:rFonts w:ascii="Tahoma" w:hAnsi="Tahoma" w:cs="Tahoma"/>
          <w:sz w:val="20"/>
        </w:rPr>
        <w:t xml:space="preserve">Objeto Económico del Presupuesto Asignado a la </w:t>
      </w:r>
    </w:p>
    <w:p w:rsidR="00B25FDA" w:rsidRPr="00427350" w:rsidRDefault="00B25FDA" w:rsidP="00B25FDA">
      <w:pPr>
        <w:pStyle w:val="Ttulo4"/>
        <w:spacing w:before="0" w:after="0"/>
        <w:jc w:val="center"/>
        <w:rPr>
          <w:rFonts w:ascii="Tahoma" w:hAnsi="Tahoma" w:cs="Tahoma"/>
          <w:sz w:val="20"/>
        </w:rPr>
      </w:pPr>
      <w:r w:rsidRPr="00427350">
        <w:rPr>
          <w:rFonts w:ascii="Tahoma" w:hAnsi="Tahoma" w:cs="Tahoma"/>
          <w:sz w:val="20"/>
        </w:rPr>
        <w:t>Secretaría de Salud Pública</w:t>
      </w:r>
    </w:p>
    <w:p w:rsidR="00B25FDA" w:rsidRPr="00427350" w:rsidRDefault="00B25FDA" w:rsidP="00B25FDA">
      <w:pPr>
        <w:spacing w:after="0"/>
        <w:jc w:val="center"/>
        <w:rPr>
          <w:rFonts w:ascii="Tahoma" w:hAnsi="Tahoma" w:cs="Tahoma"/>
          <w:sz w:val="26"/>
          <w:szCs w:val="26"/>
          <w:lang w:val="es-ES"/>
        </w:rPr>
      </w:pPr>
      <w:r>
        <w:rPr>
          <w:b/>
        </w:rPr>
        <w:t>Comparativo 2016</w:t>
      </w:r>
      <w:r w:rsidRPr="00427350">
        <w:rPr>
          <w:b/>
        </w:rPr>
        <w:t>-201</w:t>
      </w:r>
      <w:r>
        <w:rPr>
          <w:b/>
        </w:rPr>
        <w:t>7</w:t>
      </w:r>
    </w:p>
    <w:p w:rsidR="00B25FDA" w:rsidRPr="00427350" w:rsidRDefault="00B25FDA" w:rsidP="00B25FDA">
      <w:pPr>
        <w:spacing w:after="0"/>
        <w:jc w:val="center"/>
        <w:rPr>
          <w:rFonts w:ascii="Tahoma" w:hAnsi="Tahoma" w:cs="Tahoma"/>
          <w:sz w:val="20"/>
        </w:rPr>
      </w:pPr>
      <w:r w:rsidRPr="00427350">
        <w:rPr>
          <w:rFonts w:ascii="Tahoma" w:hAnsi="Tahoma" w:cs="Tahoma"/>
          <w:sz w:val="20"/>
        </w:rPr>
        <w:t xml:space="preserve"> (Miles de pesos)</w:t>
      </w:r>
    </w:p>
    <w:tbl>
      <w:tblPr>
        <w:tblW w:w="5000" w:type="pct"/>
        <w:jc w:val="center"/>
        <w:tblBorders>
          <w:top w:val="single" w:sz="4" w:space="0" w:color="auto"/>
          <w:left w:val="single" w:sz="4" w:space="0" w:color="auto"/>
          <w:bottom w:val="single" w:sz="4" w:space="0" w:color="auto"/>
          <w:right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285"/>
        <w:gridCol w:w="1783"/>
        <w:gridCol w:w="1808"/>
        <w:gridCol w:w="1802"/>
      </w:tblGrid>
      <w:tr w:rsidR="00B25FDA" w:rsidRPr="00177C5B" w:rsidTr="005D7234">
        <w:trPr>
          <w:jc w:val="center"/>
        </w:trPr>
        <w:tc>
          <w:tcPr>
            <w:tcW w:w="2214" w:type="pct"/>
            <w:tcBorders>
              <w:top w:val="single" w:sz="4" w:space="0" w:color="auto"/>
              <w:bottom w:val="single" w:sz="4" w:space="0" w:color="auto"/>
              <w:right w:val="single" w:sz="4" w:space="0" w:color="auto"/>
            </w:tcBorders>
            <w:shd w:val="clear" w:color="auto" w:fill="EDEDED" w:themeFill="accent3" w:themeFillTint="33"/>
            <w:vAlign w:val="center"/>
            <w:hideMark/>
          </w:tcPr>
          <w:p w:rsidR="00B25FDA" w:rsidRPr="00177C5B" w:rsidRDefault="00B25FDA" w:rsidP="005D7234">
            <w:pPr>
              <w:spacing w:after="0"/>
              <w:jc w:val="center"/>
              <w:rPr>
                <w:rFonts w:ascii="Tahoma" w:hAnsi="Tahoma" w:cs="Tahoma"/>
                <w:b/>
                <w:bCs/>
                <w:sz w:val="18"/>
                <w:szCs w:val="18"/>
              </w:rPr>
            </w:pPr>
            <w:r w:rsidRPr="00177C5B">
              <w:rPr>
                <w:rFonts w:ascii="Tahoma" w:hAnsi="Tahoma" w:cs="Tahoma"/>
                <w:b/>
                <w:bCs/>
                <w:sz w:val="18"/>
                <w:szCs w:val="18"/>
              </w:rPr>
              <w:t>Descripción</w:t>
            </w:r>
          </w:p>
        </w:tc>
        <w:tc>
          <w:tcPr>
            <w:tcW w:w="921"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Aprobado</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2016</w:t>
            </w:r>
          </w:p>
        </w:tc>
        <w:tc>
          <w:tcPr>
            <w:tcW w:w="934"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Propuesto</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2017</w:t>
            </w:r>
          </w:p>
        </w:tc>
        <w:tc>
          <w:tcPr>
            <w:tcW w:w="931" w:type="pct"/>
            <w:tcBorders>
              <w:top w:val="single" w:sz="4" w:space="0" w:color="auto"/>
              <w:left w:val="single" w:sz="4" w:space="0" w:color="auto"/>
              <w:bottom w:val="single" w:sz="4" w:space="0" w:color="auto"/>
            </w:tcBorders>
            <w:shd w:val="clear" w:color="auto" w:fill="EDEDED" w:themeFill="accent3" w:themeFillTint="33"/>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Variación</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2016-2017</w:t>
            </w:r>
          </w:p>
        </w:tc>
      </w:tr>
      <w:tr w:rsidR="00B25FDA" w:rsidRPr="00177C5B" w:rsidTr="005D7234">
        <w:trPr>
          <w:jc w:val="center"/>
        </w:trPr>
        <w:tc>
          <w:tcPr>
            <w:tcW w:w="2214" w:type="pct"/>
            <w:tcBorders>
              <w:top w:val="single" w:sz="4" w:space="0" w:color="auto"/>
            </w:tcBorders>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177C5B">
              <w:rPr>
                <w:rFonts w:ascii="Tahoma" w:hAnsi="Tahoma" w:cs="Tahoma"/>
                <w:sz w:val="18"/>
                <w:szCs w:val="18"/>
              </w:rPr>
              <w:t xml:space="preserve"> Servicios Personales</w:t>
            </w:r>
          </w:p>
        </w:tc>
        <w:tc>
          <w:tcPr>
            <w:tcW w:w="921" w:type="pct"/>
            <w:tcBorders>
              <w:top w:val="single" w:sz="4" w:space="0" w:color="auto"/>
            </w:tcBorders>
            <w:shd w:val="clear" w:color="auto" w:fill="EEEEEE"/>
            <w:tcMar>
              <w:top w:w="35" w:type="dxa"/>
              <w:left w:w="35" w:type="dxa"/>
              <w:bottom w:w="35" w:type="dxa"/>
              <w:right w:w="35" w:type="dxa"/>
            </w:tcMar>
            <w:hideMark/>
          </w:tcPr>
          <w:p w:rsidR="00B25FDA" w:rsidRPr="00B40708" w:rsidRDefault="00B25FDA" w:rsidP="005D7234">
            <w:pPr>
              <w:tabs>
                <w:tab w:val="decimal" w:pos="1470"/>
              </w:tabs>
              <w:spacing w:after="0"/>
              <w:jc w:val="both"/>
              <w:rPr>
                <w:rFonts w:ascii="Tahoma" w:hAnsi="Tahoma" w:cs="Tahoma"/>
                <w:sz w:val="18"/>
                <w:szCs w:val="18"/>
              </w:rPr>
            </w:pPr>
            <w:r w:rsidRPr="00B40708">
              <w:rPr>
                <w:rFonts w:ascii="Tahoma" w:hAnsi="Tahoma" w:cs="Tahoma"/>
                <w:sz w:val="18"/>
                <w:szCs w:val="18"/>
              </w:rPr>
              <w:t>54,472</w:t>
            </w:r>
          </w:p>
        </w:tc>
        <w:tc>
          <w:tcPr>
            <w:tcW w:w="934" w:type="pct"/>
            <w:tcBorders>
              <w:top w:val="single" w:sz="4" w:space="0" w:color="auto"/>
            </w:tcBorders>
            <w:shd w:val="clear" w:color="auto" w:fill="EEEEEE"/>
            <w:vAlign w:val="center"/>
          </w:tcPr>
          <w:p w:rsidR="00B25FDA" w:rsidRPr="00806E6D" w:rsidRDefault="00B25FDA" w:rsidP="005D7234">
            <w:pPr>
              <w:tabs>
                <w:tab w:val="decimal" w:pos="1470"/>
              </w:tabs>
              <w:spacing w:after="0"/>
              <w:jc w:val="both"/>
              <w:rPr>
                <w:rFonts w:ascii="Tahoma" w:hAnsi="Tahoma" w:cs="Tahoma"/>
                <w:sz w:val="18"/>
                <w:szCs w:val="18"/>
              </w:rPr>
            </w:pPr>
            <w:r w:rsidRPr="00806E6D">
              <w:rPr>
                <w:rFonts w:ascii="Tahoma" w:hAnsi="Tahoma" w:cs="Tahoma"/>
                <w:sz w:val="18"/>
                <w:szCs w:val="18"/>
              </w:rPr>
              <w:t xml:space="preserve"> 58,932 </w:t>
            </w:r>
          </w:p>
        </w:tc>
        <w:tc>
          <w:tcPr>
            <w:tcW w:w="931" w:type="pct"/>
            <w:tcBorders>
              <w:top w:val="single" w:sz="4" w:space="0" w:color="auto"/>
            </w:tcBorders>
            <w:shd w:val="clear" w:color="auto" w:fill="EEEEEE"/>
          </w:tcPr>
          <w:p w:rsidR="00B25FDA" w:rsidRPr="00B40708" w:rsidRDefault="00B25FDA" w:rsidP="005D7234">
            <w:pPr>
              <w:tabs>
                <w:tab w:val="decimal" w:pos="1329"/>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=c2-b2 </w:instrText>
            </w:r>
            <w:r>
              <w:rPr>
                <w:rFonts w:ascii="Tahoma" w:hAnsi="Tahoma" w:cs="Tahoma"/>
                <w:sz w:val="18"/>
                <w:szCs w:val="18"/>
              </w:rPr>
              <w:fldChar w:fldCharType="separate"/>
            </w:r>
            <w:r>
              <w:rPr>
                <w:rFonts w:ascii="Tahoma" w:hAnsi="Tahoma" w:cs="Tahoma"/>
                <w:noProof/>
                <w:sz w:val="18"/>
                <w:szCs w:val="18"/>
              </w:rPr>
              <w:t>4,460</w:t>
            </w:r>
            <w:r>
              <w:rPr>
                <w:rFonts w:ascii="Tahoma" w:hAnsi="Tahoma" w:cs="Tahoma"/>
                <w:sz w:val="18"/>
                <w:szCs w:val="18"/>
              </w:rPr>
              <w:fldChar w:fldCharType="end"/>
            </w:r>
          </w:p>
        </w:tc>
      </w:tr>
      <w:tr w:rsidR="00B25FDA" w:rsidRPr="00177C5B" w:rsidTr="005D7234">
        <w:trPr>
          <w:trHeight w:val="59"/>
          <w:jc w:val="center"/>
        </w:trPr>
        <w:tc>
          <w:tcPr>
            <w:tcW w:w="5000" w:type="pct"/>
            <w:gridSpan w:val="4"/>
            <w:tcMar>
              <w:top w:w="35" w:type="dxa"/>
              <w:left w:w="35" w:type="dxa"/>
              <w:bottom w:w="35" w:type="dxa"/>
              <w:right w:w="35" w:type="dxa"/>
            </w:tcMar>
            <w:vAlign w:val="center"/>
          </w:tcPr>
          <w:p w:rsidR="00B25FDA" w:rsidRPr="00B40708" w:rsidRDefault="00B25FDA" w:rsidP="005D7234">
            <w:pPr>
              <w:tabs>
                <w:tab w:val="decimal" w:pos="1470"/>
              </w:tabs>
              <w:spacing w:after="0"/>
              <w:jc w:val="both"/>
              <w:rPr>
                <w:rFonts w:ascii="Tahoma" w:hAnsi="Tahoma" w:cs="Tahoma"/>
                <w:sz w:val="18"/>
                <w:szCs w:val="18"/>
              </w:rPr>
            </w:pPr>
          </w:p>
        </w:tc>
      </w:tr>
      <w:tr w:rsidR="00B25FDA" w:rsidRPr="00177C5B" w:rsidTr="005D7234">
        <w:trPr>
          <w:jc w:val="center"/>
        </w:trPr>
        <w:tc>
          <w:tcPr>
            <w:tcW w:w="2214" w:type="pct"/>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177C5B">
              <w:rPr>
                <w:rFonts w:ascii="Tahoma" w:hAnsi="Tahoma" w:cs="Tahoma"/>
                <w:sz w:val="18"/>
                <w:szCs w:val="18"/>
              </w:rPr>
              <w:t>Materiales y Suministros</w:t>
            </w:r>
          </w:p>
        </w:tc>
        <w:tc>
          <w:tcPr>
            <w:tcW w:w="921" w:type="pct"/>
            <w:shd w:val="clear" w:color="auto" w:fill="EEEEEE"/>
            <w:tcMar>
              <w:top w:w="35" w:type="dxa"/>
              <w:left w:w="35" w:type="dxa"/>
              <w:bottom w:w="35" w:type="dxa"/>
              <w:right w:w="35" w:type="dxa"/>
            </w:tcMar>
            <w:hideMark/>
          </w:tcPr>
          <w:p w:rsidR="00B25FDA" w:rsidRPr="00B40708" w:rsidRDefault="00B25FDA" w:rsidP="005D7234">
            <w:pPr>
              <w:tabs>
                <w:tab w:val="decimal" w:pos="1470"/>
              </w:tabs>
              <w:spacing w:after="0"/>
              <w:jc w:val="both"/>
              <w:rPr>
                <w:rFonts w:ascii="Tahoma" w:hAnsi="Tahoma" w:cs="Tahoma"/>
                <w:sz w:val="18"/>
                <w:szCs w:val="18"/>
              </w:rPr>
            </w:pPr>
            <w:r w:rsidRPr="00B40708">
              <w:rPr>
                <w:rFonts w:ascii="Tahoma" w:hAnsi="Tahoma" w:cs="Tahoma"/>
                <w:sz w:val="18"/>
                <w:szCs w:val="18"/>
              </w:rPr>
              <w:t>1,122</w:t>
            </w:r>
          </w:p>
        </w:tc>
        <w:tc>
          <w:tcPr>
            <w:tcW w:w="934" w:type="pct"/>
            <w:shd w:val="clear" w:color="auto" w:fill="EEEEEE"/>
            <w:vAlign w:val="center"/>
          </w:tcPr>
          <w:p w:rsidR="00B25FDA" w:rsidRPr="00806E6D" w:rsidRDefault="00B25FDA" w:rsidP="005D7234">
            <w:pPr>
              <w:tabs>
                <w:tab w:val="decimal" w:pos="1470"/>
              </w:tabs>
              <w:spacing w:after="0"/>
              <w:jc w:val="both"/>
              <w:rPr>
                <w:rFonts w:ascii="Tahoma" w:hAnsi="Tahoma" w:cs="Tahoma"/>
                <w:sz w:val="18"/>
                <w:szCs w:val="18"/>
              </w:rPr>
            </w:pPr>
            <w:r w:rsidRPr="00806E6D">
              <w:rPr>
                <w:rFonts w:ascii="Tahoma" w:hAnsi="Tahoma" w:cs="Tahoma"/>
                <w:sz w:val="18"/>
                <w:szCs w:val="18"/>
              </w:rPr>
              <w:t xml:space="preserve"> 1,114 </w:t>
            </w:r>
          </w:p>
        </w:tc>
        <w:tc>
          <w:tcPr>
            <w:tcW w:w="931" w:type="pct"/>
            <w:shd w:val="clear" w:color="auto" w:fill="EEEEEE"/>
          </w:tcPr>
          <w:p w:rsidR="00B25FDA" w:rsidRPr="00B40708" w:rsidRDefault="00B25FDA" w:rsidP="005D7234">
            <w:pPr>
              <w:tabs>
                <w:tab w:val="decimal" w:pos="1329"/>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=c4-b4 </w:instrText>
            </w:r>
            <w:r>
              <w:rPr>
                <w:rFonts w:ascii="Tahoma" w:hAnsi="Tahoma" w:cs="Tahoma"/>
                <w:sz w:val="18"/>
                <w:szCs w:val="18"/>
              </w:rPr>
              <w:fldChar w:fldCharType="separate"/>
            </w:r>
            <w:r>
              <w:rPr>
                <w:rFonts w:ascii="Tahoma" w:hAnsi="Tahoma" w:cs="Tahoma"/>
                <w:noProof/>
                <w:sz w:val="18"/>
                <w:szCs w:val="18"/>
              </w:rPr>
              <w:t>(8</w:t>
            </w:r>
            <w:r>
              <w:rPr>
                <w:rFonts w:ascii="Tahoma" w:hAnsi="Tahoma" w:cs="Tahoma"/>
                <w:sz w:val="18"/>
                <w:szCs w:val="18"/>
              </w:rPr>
              <w:fldChar w:fldCharType="end"/>
            </w:r>
            <w:r>
              <w:rPr>
                <w:rFonts w:ascii="Tahoma" w:hAnsi="Tahoma" w:cs="Tahoma"/>
                <w:sz w:val="18"/>
                <w:szCs w:val="18"/>
              </w:rPr>
              <w:t>)</w:t>
            </w:r>
          </w:p>
        </w:tc>
      </w:tr>
      <w:tr w:rsidR="00B25FDA" w:rsidRPr="00177C5B" w:rsidTr="005D7234">
        <w:trPr>
          <w:trHeight w:val="59"/>
          <w:jc w:val="center"/>
        </w:trPr>
        <w:tc>
          <w:tcPr>
            <w:tcW w:w="5000" w:type="pct"/>
            <w:gridSpan w:val="4"/>
            <w:tcMar>
              <w:top w:w="35" w:type="dxa"/>
              <w:left w:w="35" w:type="dxa"/>
              <w:bottom w:w="35" w:type="dxa"/>
              <w:right w:w="35" w:type="dxa"/>
            </w:tcMar>
            <w:vAlign w:val="center"/>
          </w:tcPr>
          <w:p w:rsidR="00B25FDA" w:rsidRPr="00B40708" w:rsidRDefault="00B25FDA" w:rsidP="005D7234">
            <w:pPr>
              <w:tabs>
                <w:tab w:val="decimal" w:pos="1470"/>
              </w:tabs>
              <w:spacing w:after="0"/>
              <w:jc w:val="both"/>
              <w:rPr>
                <w:rFonts w:ascii="Tahoma" w:hAnsi="Tahoma" w:cs="Tahoma"/>
                <w:sz w:val="18"/>
                <w:szCs w:val="18"/>
              </w:rPr>
            </w:pPr>
          </w:p>
        </w:tc>
      </w:tr>
      <w:tr w:rsidR="00B25FDA" w:rsidRPr="00177C5B" w:rsidTr="005D7234">
        <w:trPr>
          <w:jc w:val="center"/>
        </w:trPr>
        <w:tc>
          <w:tcPr>
            <w:tcW w:w="2214" w:type="pct"/>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177C5B">
              <w:rPr>
                <w:rFonts w:ascii="Tahoma" w:hAnsi="Tahoma" w:cs="Tahoma"/>
                <w:sz w:val="18"/>
                <w:szCs w:val="18"/>
              </w:rPr>
              <w:t>Servicios Generales</w:t>
            </w:r>
          </w:p>
        </w:tc>
        <w:tc>
          <w:tcPr>
            <w:tcW w:w="921" w:type="pct"/>
            <w:shd w:val="clear" w:color="auto" w:fill="EEEEEE"/>
            <w:tcMar>
              <w:top w:w="35" w:type="dxa"/>
              <w:left w:w="35" w:type="dxa"/>
              <w:bottom w:w="35" w:type="dxa"/>
              <w:right w:w="35" w:type="dxa"/>
            </w:tcMar>
            <w:hideMark/>
          </w:tcPr>
          <w:p w:rsidR="00B25FDA" w:rsidRPr="00B40708" w:rsidRDefault="00B25FDA" w:rsidP="005D7234">
            <w:pPr>
              <w:tabs>
                <w:tab w:val="decimal" w:pos="1470"/>
              </w:tabs>
              <w:spacing w:after="0"/>
              <w:jc w:val="both"/>
              <w:rPr>
                <w:rFonts w:ascii="Tahoma" w:hAnsi="Tahoma" w:cs="Tahoma"/>
                <w:sz w:val="18"/>
                <w:szCs w:val="18"/>
              </w:rPr>
            </w:pPr>
            <w:r w:rsidRPr="00B40708">
              <w:rPr>
                <w:rFonts w:ascii="Tahoma" w:hAnsi="Tahoma" w:cs="Tahoma"/>
                <w:sz w:val="18"/>
                <w:szCs w:val="18"/>
              </w:rPr>
              <w:t>7,806</w:t>
            </w:r>
          </w:p>
        </w:tc>
        <w:tc>
          <w:tcPr>
            <w:tcW w:w="934" w:type="pct"/>
            <w:shd w:val="clear" w:color="auto" w:fill="EEEEEE"/>
            <w:vAlign w:val="center"/>
          </w:tcPr>
          <w:p w:rsidR="00B25FDA" w:rsidRPr="00806E6D" w:rsidRDefault="00B25FDA" w:rsidP="005D7234">
            <w:pPr>
              <w:tabs>
                <w:tab w:val="decimal" w:pos="1470"/>
              </w:tabs>
              <w:spacing w:after="0"/>
              <w:jc w:val="both"/>
              <w:rPr>
                <w:rFonts w:ascii="Tahoma" w:hAnsi="Tahoma" w:cs="Tahoma"/>
                <w:sz w:val="18"/>
                <w:szCs w:val="18"/>
              </w:rPr>
            </w:pPr>
            <w:r w:rsidRPr="00806E6D">
              <w:rPr>
                <w:rFonts w:ascii="Tahoma" w:hAnsi="Tahoma" w:cs="Tahoma"/>
                <w:sz w:val="18"/>
                <w:szCs w:val="18"/>
              </w:rPr>
              <w:t xml:space="preserve"> 7,208 </w:t>
            </w:r>
          </w:p>
        </w:tc>
        <w:tc>
          <w:tcPr>
            <w:tcW w:w="931" w:type="pct"/>
            <w:shd w:val="clear" w:color="auto" w:fill="EEEEEE"/>
          </w:tcPr>
          <w:p w:rsidR="00B25FDA" w:rsidRPr="00B40708" w:rsidRDefault="00B25FDA" w:rsidP="005D7234">
            <w:pPr>
              <w:tabs>
                <w:tab w:val="decimal" w:pos="1329"/>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=c6-b6 </w:instrText>
            </w:r>
            <w:r>
              <w:rPr>
                <w:rFonts w:ascii="Tahoma" w:hAnsi="Tahoma" w:cs="Tahoma"/>
                <w:sz w:val="18"/>
                <w:szCs w:val="18"/>
              </w:rPr>
              <w:fldChar w:fldCharType="separate"/>
            </w:r>
            <w:r>
              <w:rPr>
                <w:rFonts w:ascii="Tahoma" w:hAnsi="Tahoma" w:cs="Tahoma"/>
                <w:noProof/>
                <w:sz w:val="18"/>
                <w:szCs w:val="18"/>
              </w:rPr>
              <w:t>(598</w:t>
            </w:r>
            <w:r>
              <w:rPr>
                <w:rFonts w:ascii="Tahoma" w:hAnsi="Tahoma" w:cs="Tahoma"/>
                <w:sz w:val="18"/>
                <w:szCs w:val="18"/>
              </w:rPr>
              <w:fldChar w:fldCharType="end"/>
            </w:r>
            <w:r>
              <w:rPr>
                <w:rFonts w:ascii="Tahoma" w:hAnsi="Tahoma" w:cs="Tahoma"/>
                <w:sz w:val="18"/>
                <w:szCs w:val="18"/>
              </w:rPr>
              <w:t>)</w:t>
            </w:r>
          </w:p>
        </w:tc>
      </w:tr>
      <w:tr w:rsidR="00B25FDA" w:rsidRPr="00177C5B" w:rsidTr="005D7234">
        <w:trPr>
          <w:trHeight w:val="59"/>
          <w:jc w:val="center"/>
        </w:trPr>
        <w:tc>
          <w:tcPr>
            <w:tcW w:w="5000" w:type="pct"/>
            <w:gridSpan w:val="4"/>
            <w:tcMar>
              <w:top w:w="35" w:type="dxa"/>
              <w:left w:w="35" w:type="dxa"/>
              <w:bottom w:w="35" w:type="dxa"/>
              <w:right w:w="35" w:type="dxa"/>
            </w:tcMar>
            <w:vAlign w:val="center"/>
          </w:tcPr>
          <w:p w:rsidR="00B25FDA" w:rsidRPr="00B40708" w:rsidRDefault="00B25FDA" w:rsidP="005D7234">
            <w:pPr>
              <w:tabs>
                <w:tab w:val="decimal" w:pos="1470"/>
              </w:tabs>
              <w:spacing w:after="0"/>
              <w:jc w:val="both"/>
              <w:rPr>
                <w:rFonts w:ascii="Tahoma" w:hAnsi="Tahoma" w:cs="Tahoma"/>
                <w:sz w:val="18"/>
                <w:szCs w:val="18"/>
              </w:rPr>
            </w:pPr>
          </w:p>
        </w:tc>
      </w:tr>
      <w:tr w:rsidR="00B25FDA" w:rsidRPr="00177C5B" w:rsidTr="005D7234">
        <w:trPr>
          <w:jc w:val="center"/>
        </w:trPr>
        <w:tc>
          <w:tcPr>
            <w:tcW w:w="2214" w:type="pct"/>
            <w:shd w:val="clear" w:color="auto" w:fill="EEEEEE"/>
            <w:tcMar>
              <w:top w:w="35" w:type="dxa"/>
              <w:left w:w="35" w:type="dxa"/>
              <w:bottom w:w="35" w:type="dxa"/>
              <w:right w:w="35" w:type="dxa"/>
            </w:tcMar>
            <w:vAlign w:val="center"/>
            <w:hideMark/>
          </w:tcPr>
          <w:p w:rsidR="00B25FDA" w:rsidRPr="006D1B6B" w:rsidRDefault="00B25FDA" w:rsidP="005D7234">
            <w:pPr>
              <w:spacing w:after="0"/>
              <w:rPr>
                <w:rFonts w:ascii="Tahoma" w:hAnsi="Tahoma" w:cs="Tahoma"/>
                <w:sz w:val="18"/>
                <w:szCs w:val="18"/>
              </w:rPr>
            </w:pPr>
            <w:r w:rsidRPr="006D1B6B">
              <w:rPr>
                <w:rFonts w:ascii="Tahoma" w:hAnsi="Tahoma" w:cs="Tahoma"/>
                <w:sz w:val="18"/>
                <w:szCs w:val="18"/>
              </w:rPr>
              <w:t>Transferencias, Asignaciones, Subsidios y Otras Ayudas</w:t>
            </w:r>
          </w:p>
        </w:tc>
        <w:tc>
          <w:tcPr>
            <w:tcW w:w="921" w:type="pct"/>
            <w:shd w:val="clear" w:color="auto" w:fill="EEEEEE"/>
            <w:tcMar>
              <w:top w:w="35" w:type="dxa"/>
              <w:left w:w="35" w:type="dxa"/>
              <w:bottom w:w="35" w:type="dxa"/>
              <w:right w:w="35" w:type="dxa"/>
            </w:tcMar>
            <w:vAlign w:val="center"/>
            <w:hideMark/>
          </w:tcPr>
          <w:p w:rsidR="00B25FDA" w:rsidRPr="00B40708" w:rsidRDefault="00B25FDA" w:rsidP="005D7234">
            <w:pPr>
              <w:tabs>
                <w:tab w:val="decimal" w:pos="1470"/>
              </w:tabs>
              <w:spacing w:after="0"/>
              <w:jc w:val="both"/>
              <w:rPr>
                <w:rFonts w:ascii="Tahoma" w:hAnsi="Tahoma" w:cs="Tahoma"/>
                <w:sz w:val="18"/>
                <w:szCs w:val="18"/>
              </w:rPr>
            </w:pPr>
            <w:r w:rsidRPr="00B40708">
              <w:rPr>
                <w:rFonts w:ascii="Tahoma" w:hAnsi="Tahoma" w:cs="Tahoma"/>
                <w:sz w:val="18"/>
                <w:szCs w:val="18"/>
              </w:rPr>
              <w:t>4,</w:t>
            </w:r>
            <w:r>
              <w:rPr>
                <w:rFonts w:ascii="Tahoma" w:hAnsi="Tahoma" w:cs="Tahoma"/>
                <w:sz w:val="18"/>
                <w:szCs w:val="18"/>
              </w:rPr>
              <w:t>296,615</w:t>
            </w:r>
          </w:p>
        </w:tc>
        <w:tc>
          <w:tcPr>
            <w:tcW w:w="934" w:type="pct"/>
            <w:shd w:val="clear" w:color="auto" w:fill="EEEEEE"/>
            <w:vAlign w:val="center"/>
          </w:tcPr>
          <w:p w:rsidR="00B25FDA" w:rsidRPr="00806E6D" w:rsidRDefault="00B25FDA" w:rsidP="005D7234">
            <w:pPr>
              <w:tabs>
                <w:tab w:val="decimal" w:pos="1470"/>
              </w:tabs>
              <w:spacing w:after="0"/>
              <w:jc w:val="both"/>
              <w:rPr>
                <w:rFonts w:ascii="Tahoma" w:hAnsi="Tahoma" w:cs="Tahoma"/>
                <w:sz w:val="18"/>
                <w:szCs w:val="18"/>
              </w:rPr>
            </w:pPr>
            <w:r w:rsidRPr="00806E6D">
              <w:rPr>
                <w:rFonts w:ascii="Tahoma" w:hAnsi="Tahoma" w:cs="Tahoma"/>
                <w:sz w:val="18"/>
                <w:szCs w:val="18"/>
              </w:rPr>
              <w:t xml:space="preserve"> 4,729,041 </w:t>
            </w:r>
          </w:p>
        </w:tc>
        <w:tc>
          <w:tcPr>
            <w:tcW w:w="931" w:type="pct"/>
            <w:shd w:val="clear" w:color="auto" w:fill="EEEEEE"/>
            <w:vAlign w:val="center"/>
          </w:tcPr>
          <w:p w:rsidR="00B25FDA" w:rsidRPr="00B40708" w:rsidRDefault="00B25FDA" w:rsidP="005D7234">
            <w:pPr>
              <w:tabs>
                <w:tab w:val="decimal" w:pos="1329"/>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=c8-b8 </w:instrText>
            </w:r>
            <w:r>
              <w:rPr>
                <w:rFonts w:ascii="Tahoma" w:hAnsi="Tahoma" w:cs="Tahoma"/>
                <w:sz w:val="18"/>
                <w:szCs w:val="18"/>
              </w:rPr>
              <w:fldChar w:fldCharType="separate"/>
            </w:r>
            <w:r>
              <w:rPr>
                <w:rFonts w:ascii="Tahoma" w:hAnsi="Tahoma" w:cs="Tahoma"/>
                <w:noProof/>
                <w:sz w:val="18"/>
                <w:szCs w:val="18"/>
              </w:rPr>
              <w:t>432,426</w:t>
            </w:r>
            <w:r>
              <w:rPr>
                <w:rFonts w:ascii="Tahoma" w:hAnsi="Tahoma" w:cs="Tahoma"/>
                <w:sz w:val="18"/>
                <w:szCs w:val="18"/>
              </w:rPr>
              <w:fldChar w:fldCharType="end"/>
            </w:r>
          </w:p>
        </w:tc>
      </w:tr>
      <w:tr w:rsidR="00B25FDA" w:rsidRPr="00177C5B" w:rsidTr="005D7234">
        <w:trPr>
          <w:trHeight w:val="59"/>
          <w:jc w:val="center"/>
        </w:trPr>
        <w:tc>
          <w:tcPr>
            <w:tcW w:w="5000" w:type="pct"/>
            <w:gridSpan w:val="4"/>
            <w:tcBorders>
              <w:bottom w:val="single" w:sz="4" w:space="0" w:color="auto"/>
            </w:tcBorders>
            <w:tcMar>
              <w:top w:w="35" w:type="dxa"/>
              <w:left w:w="35" w:type="dxa"/>
              <w:bottom w:w="35" w:type="dxa"/>
              <w:right w:w="35" w:type="dxa"/>
            </w:tcMar>
            <w:vAlign w:val="center"/>
          </w:tcPr>
          <w:p w:rsidR="00B25FDA" w:rsidRPr="00B40708" w:rsidRDefault="00B25FDA" w:rsidP="005D7234">
            <w:pPr>
              <w:tabs>
                <w:tab w:val="decimal" w:pos="1470"/>
              </w:tabs>
              <w:spacing w:after="0"/>
              <w:jc w:val="both"/>
              <w:rPr>
                <w:rFonts w:ascii="Tahoma" w:hAnsi="Tahoma" w:cs="Tahoma"/>
                <w:sz w:val="18"/>
                <w:szCs w:val="18"/>
              </w:rPr>
            </w:pPr>
          </w:p>
        </w:tc>
      </w:tr>
      <w:tr w:rsidR="00B25FDA" w:rsidRPr="00177C5B" w:rsidTr="005D7234">
        <w:trPr>
          <w:jc w:val="center"/>
        </w:trPr>
        <w:tc>
          <w:tcPr>
            <w:tcW w:w="2214" w:type="pct"/>
            <w:tcBorders>
              <w:top w:val="single" w:sz="4" w:space="0" w:color="auto"/>
              <w:bottom w:val="single" w:sz="4" w:space="0" w:color="auto"/>
              <w:right w:val="single" w:sz="4" w:space="0" w:color="auto"/>
            </w:tcBorders>
            <w:shd w:val="clear" w:color="auto" w:fill="D9D9D9" w:themeFill="background1" w:themeFillShade="D9"/>
            <w:tcMar>
              <w:top w:w="35" w:type="dxa"/>
              <w:left w:w="35" w:type="dxa"/>
              <w:bottom w:w="35" w:type="dxa"/>
              <w:right w:w="35" w:type="dxa"/>
            </w:tcMar>
            <w:vAlign w:val="center"/>
            <w:hideMark/>
          </w:tcPr>
          <w:p w:rsidR="00B25FDA" w:rsidRPr="006D1B6B" w:rsidRDefault="00B25FDA" w:rsidP="005D7234">
            <w:pPr>
              <w:spacing w:after="0"/>
              <w:rPr>
                <w:rFonts w:ascii="Tahoma" w:hAnsi="Tahoma" w:cs="Tahoma"/>
                <w:sz w:val="18"/>
                <w:szCs w:val="18"/>
              </w:rPr>
            </w:pPr>
            <w:r w:rsidRPr="00177C5B">
              <w:rPr>
                <w:rFonts w:ascii="Tahoma" w:hAnsi="Tahoma" w:cs="Tahoma"/>
                <w:b/>
                <w:sz w:val="18"/>
                <w:szCs w:val="18"/>
              </w:rPr>
              <w:t>Total</w:t>
            </w:r>
          </w:p>
        </w:tc>
        <w:tc>
          <w:tcPr>
            <w:tcW w:w="9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35" w:type="dxa"/>
              <w:left w:w="35" w:type="dxa"/>
              <w:bottom w:w="35" w:type="dxa"/>
              <w:right w:w="35" w:type="dxa"/>
            </w:tcMar>
            <w:hideMark/>
          </w:tcPr>
          <w:p w:rsidR="00B25FDA" w:rsidRPr="00B40708" w:rsidRDefault="00B25FDA" w:rsidP="005D7234">
            <w:pPr>
              <w:tabs>
                <w:tab w:val="decimal" w:pos="1470"/>
              </w:tabs>
              <w:spacing w:after="0"/>
              <w:jc w:val="both"/>
              <w:rPr>
                <w:rFonts w:ascii="Tahoma" w:hAnsi="Tahoma" w:cs="Tahoma"/>
                <w:b/>
                <w:sz w:val="18"/>
                <w:szCs w:val="18"/>
              </w:rPr>
            </w:pPr>
            <w:r w:rsidRPr="00B40708">
              <w:rPr>
                <w:rFonts w:ascii="Tahoma" w:hAnsi="Tahoma" w:cs="Tahoma"/>
                <w:b/>
                <w:sz w:val="18"/>
                <w:szCs w:val="18"/>
              </w:rPr>
              <w:t>4,</w:t>
            </w:r>
            <w:r>
              <w:rPr>
                <w:rFonts w:ascii="Tahoma" w:hAnsi="Tahoma" w:cs="Tahoma"/>
                <w:b/>
                <w:sz w:val="18"/>
                <w:szCs w:val="18"/>
              </w:rPr>
              <w:t>360,015</w:t>
            </w:r>
          </w:p>
        </w:tc>
        <w:tc>
          <w:tcPr>
            <w:tcW w:w="9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5FDA" w:rsidRPr="00806E6D" w:rsidRDefault="00B25FDA" w:rsidP="005D7234">
            <w:pPr>
              <w:tabs>
                <w:tab w:val="decimal" w:pos="1470"/>
              </w:tabs>
              <w:spacing w:after="0"/>
              <w:jc w:val="both"/>
              <w:rPr>
                <w:rFonts w:ascii="Tahoma" w:hAnsi="Tahoma" w:cs="Tahoma"/>
                <w:b/>
                <w:sz w:val="18"/>
                <w:szCs w:val="18"/>
              </w:rPr>
            </w:pPr>
            <w:r w:rsidRPr="00806E6D">
              <w:rPr>
                <w:rFonts w:ascii="Tahoma" w:hAnsi="Tahoma" w:cs="Tahoma"/>
                <w:b/>
                <w:sz w:val="18"/>
                <w:szCs w:val="18"/>
              </w:rPr>
              <w:t>4,796,295</w:t>
            </w:r>
          </w:p>
        </w:tc>
        <w:tc>
          <w:tcPr>
            <w:tcW w:w="931" w:type="pct"/>
            <w:tcBorders>
              <w:top w:val="single" w:sz="4" w:space="0" w:color="auto"/>
              <w:left w:val="single" w:sz="4" w:space="0" w:color="auto"/>
              <w:bottom w:val="single" w:sz="4" w:space="0" w:color="auto"/>
            </w:tcBorders>
            <w:shd w:val="clear" w:color="auto" w:fill="D9D9D9" w:themeFill="background1" w:themeFillShade="D9"/>
          </w:tcPr>
          <w:p w:rsidR="00B25FDA" w:rsidRPr="00B40708" w:rsidRDefault="00B25FDA" w:rsidP="005D7234">
            <w:pPr>
              <w:tabs>
                <w:tab w:val="decimal" w:pos="1329"/>
              </w:tabs>
              <w:spacing w:after="0"/>
              <w:jc w:val="both"/>
              <w:rPr>
                <w:rFonts w:ascii="Tahoma" w:hAnsi="Tahoma" w:cs="Tahoma"/>
                <w:b/>
                <w:sz w:val="18"/>
                <w:szCs w:val="18"/>
              </w:rPr>
            </w:pPr>
            <w:r>
              <w:rPr>
                <w:rFonts w:ascii="Tahoma" w:hAnsi="Tahoma" w:cs="Tahoma"/>
                <w:b/>
                <w:sz w:val="18"/>
                <w:szCs w:val="18"/>
              </w:rPr>
              <w:fldChar w:fldCharType="begin"/>
            </w:r>
            <w:r>
              <w:rPr>
                <w:rFonts w:ascii="Tahoma" w:hAnsi="Tahoma" w:cs="Tahoma"/>
                <w:b/>
                <w:sz w:val="18"/>
                <w:szCs w:val="18"/>
              </w:rPr>
              <w:instrText xml:space="preserve"> =c10-b10 </w:instrText>
            </w:r>
            <w:r>
              <w:rPr>
                <w:rFonts w:ascii="Tahoma" w:hAnsi="Tahoma" w:cs="Tahoma"/>
                <w:b/>
                <w:sz w:val="18"/>
                <w:szCs w:val="18"/>
              </w:rPr>
              <w:fldChar w:fldCharType="separate"/>
            </w:r>
            <w:r>
              <w:rPr>
                <w:rFonts w:ascii="Tahoma" w:hAnsi="Tahoma" w:cs="Tahoma"/>
                <w:b/>
                <w:noProof/>
                <w:sz w:val="18"/>
                <w:szCs w:val="18"/>
              </w:rPr>
              <w:t>436,280</w:t>
            </w:r>
            <w:r>
              <w:rPr>
                <w:rFonts w:ascii="Tahoma" w:hAnsi="Tahoma" w:cs="Tahoma"/>
                <w:b/>
                <w:sz w:val="18"/>
                <w:szCs w:val="18"/>
              </w:rPr>
              <w:fldChar w:fldCharType="end"/>
            </w:r>
          </w:p>
        </w:tc>
      </w:tr>
    </w:tbl>
    <w:p w:rsidR="00B25FDA" w:rsidRDefault="00B25FDA" w:rsidP="00B25FDA">
      <w:pPr>
        <w:keepLines/>
        <w:spacing w:before="120" w:after="120" w:line="312" w:lineRule="auto"/>
      </w:pP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lastRenderedPageBreak/>
        <w:t>El objeto del gasto definido por los capítulos de esta dependencia, denota que las asignaciones a los capítulos de Servicios Personales y de Transferencias, Asignaciones, Subsidios y Otras Ayudas considerando que como parte de los mayores recursos que se asignan al capítulo de Transferencias Asignaciones, Subsidios y Otras Ayudas, se fortalecen respecto de 2016 las asignaciones para el Sistema para el Desarrollo Integral de la Familia, los Servicios de Salud de Sonora, entre otras asignaciones como las establecidas para el Centro Integral Juvenil, Fondo Estatal de Solidaridad, Cruz Roja y Centro Estatal de Trasplantes.</w:t>
      </w:r>
    </w:p>
    <w:p w:rsidR="00B25FDA" w:rsidRPr="009E7831" w:rsidRDefault="00B25FDA" w:rsidP="00B25FDA">
      <w:pPr>
        <w:rPr>
          <w:rFonts w:ascii="Tahoma" w:hAnsi="Tahoma" w:cs="Tahoma"/>
          <w:i/>
          <w:sz w:val="24"/>
          <w:szCs w:val="26"/>
          <w:u w:val="single"/>
          <w:lang w:val="es-ES"/>
        </w:rPr>
      </w:pP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i/>
          <w:sz w:val="24"/>
          <w:szCs w:val="26"/>
          <w:u w:val="single"/>
          <w:lang w:val="es-ES"/>
        </w:rPr>
        <w:t>Secretaría de Infraestructura y Desarrollo Urbano</w:t>
      </w:r>
    </w:p>
    <w:p w:rsidR="00B25FDA" w:rsidRDefault="00B25FDA" w:rsidP="00B25FDA">
      <w:pPr>
        <w:keepLines/>
        <w:spacing w:before="120" w:after="120"/>
        <w:jc w:val="both"/>
        <w:rPr>
          <w:rFonts w:ascii="Tahoma" w:hAnsi="Tahoma" w:cs="Tahoma"/>
          <w:sz w:val="26"/>
          <w:szCs w:val="26"/>
          <w:lang w:val="es-ES"/>
        </w:rPr>
      </w:pPr>
      <w:r w:rsidRPr="009E7831">
        <w:rPr>
          <w:rFonts w:ascii="Tahoma" w:hAnsi="Tahoma" w:cs="Tahoma"/>
          <w:sz w:val="24"/>
          <w:szCs w:val="26"/>
          <w:lang w:val="es-ES"/>
        </w:rPr>
        <w:t>Para 2017 el Proyecto de Presupuesto de Egresos del Estado asigna a esta dependencia recursos en un monto de 6 mil 304 millones 653 mil pesos, aspecto que conlleva una disminución por 512 millones 775 mil pesos respecto de lo aprobado de 6 mil 817 millones 428 mil pesos para el ejercicio de este año, de tal modo que la disminución identificada en los recursos asignados a nivel dependencia, incide en su objeto del gasto conforme a las cifras presentadas a continuación.</w:t>
      </w:r>
    </w:p>
    <w:p w:rsidR="00B25FDA" w:rsidRDefault="00B25FDA" w:rsidP="00B25FDA">
      <w:pPr>
        <w:pStyle w:val="Ttulo4"/>
        <w:spacing w:before="0" w:after="0"/>
        <w:jc w:val="center"/>
        <w:rPr>
          <w:rFonts w:ascii="Tahoma" w:hAnsi="Tahoma" w:cs="Tahoma"/>
          <w:sz w:val="20"/>
        </w:rPr>
      </w:pPr>
    </w:p>
    <w:p w:rsidR="00B25FDA" w:rsidRPr="00427350" w:rsidRDefault="00B25FDA" w:rsidP="00B25FDA">
      <w:pPr>
        <w:pStyle w:val="Ttulo4"/>
        <w:spacing w:before="0" w:after="0"/>
        <w:jc w:val="center"/>
        <w:rPr>
          <w:rFonts w:ascii="Tahoma" w:hAnsi="Tahoma" w:cs="Tahoma"/>
          <w:sz w:val="20"/>
        </w:rPr>
      </w:pPr>
      <w:r w:rsidRPr="00427350">
        <w:rPr>
          <w:rFonts w:ascii="Tahoma" w:hAnsi="Tahoma" w:cs="Tahoma"/>
          <w:sz w:val="20"/>
        </w:rPr>
        <w:t xml:space="preserve">Objeto Económico del Presupuesto Asignado a la </w:t>
      </w:r>
    </w:p>
    <w:p w:rsidR="00B25FDA" w:rsidRPr="00427350" w:rsidRDefault="00B25FDA" w:rsidP="00B25FDA">
      <w:pPr>
        <w:pStyle w:val="Ttulo4"/>
        <w:spacing w:before="0" w:after="0"/>
        <w:jc w:val="center"/>
        <w:rPr>
          <w:rFonts w:ascii="Tahoma" w:hAnsi="Tahoma" w:cs="Tahoma"/>
          <w:sz w:val="20"/>
        </w:rPr>
      </w:pPr>
      <w:r w:rsidRPr="00427350">
        <w:rPr>
          <w:rFonts w:ascii="Tahoma" w:hAnsi="Tahoma" w:cs="Tahoma"/>
          <w:sz w:val="20"/>
        </w:rPr>
        <w:t>Secretaría de Infraestructura y Desarrollo Urbano</w:t>
      </w:r>
    </w:p>
    <w:p w:rsidR="00B25FDA" w:rsidRPr="00427350" w:rsidRDefault="00B25FDA" w:rsidP="00B25FDA">
      <w:pPr>
        <w:spacing w:after="0"/>
        <w:jc w:val="center"/>
        <w:rPr>
          <w:b/>
        </w:rPr>
      </w:pPr>
      <w:r w:rsidRPr="00427350">
        <w:rPr>
          <w:b/>
        </w:rPr>
        <w:t>Comparativo 201</w:t>
      </w:r>
      <w:r>
        <w:rPr>
          <w:b/>
        </w:rPr>
        <w:t>6-2017</w:t>
      </w:r>
    </w:p>
    <w:p w:rsidR="00B25FDA" w:rsidRPr="00427350" w:rsidRDefault="00B25FDA" w:rsidP="00B25FDA">
      <w:pPr>
        <w:spacing w:after="0"/>
        <w:jc w:val="center"/>
        <w:rPr>
          <w:rFonts w:ascii="Tahoma" w:hAnsi="Tahoma" w:cs="Tahoma"/>
          <w:sz w:val="20"/>
        </w:rPr>
      </w:pPr>
      <w:r w:rsidRPr="00427350">
        <w:rPr>
          <w:rFonts w:ascii="Tahoma" w:hAnsi="Tahoma" w:cs="Tahoma"/>
          <w:sz w:val="20"/>
        </w:rPr>
        <w:t>(Miles de pesos)</w:t>
      </w:r>
    </w:p>
    <w:tbl>
      <w:tblPr>
        <w:tblW w:w="5000" w:type="pct"/>
        <w:jc w:val="center"/>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3808"/>
        <w:gridCol w:w="1988"/>
        <w:gridCol w:w="1943"/>
        <w:gridCol w:w="1939"/>
      </w:tblGrid>
      <w:tr w:rsidR="00B25FDA" w:rsidRPr="00177C5B" w:rsidTr="005D7234">
        <w:trPr>
          <w:jc w:val="center"/>
        </w:trPr>
        <w:tc>
          <w:tcPr>
            <w:tcW w:w="1967" w:type="pct"/>
            <w:tcBorders>
              <w:top w:val="single" w:sz="4" w:space="0" w:color="auto"/>
              <w:bottom w:val="single" w:sz="4" w:space="0" w:color="auto"/>
              <w:right w:val="single" w:sz="4" w:space="0" w:color="auto"/>
            </w:tcBorders>
            <w:shd w:val="clear" w:color="auto" w:fill="EDEDED" w:themeFill="accent3" w:themeFillTint="33"/>
            <w:vAlign w:val="center"/>
            <w:hideMark/>
          </w:tcPr>
          <w:p w:rsidR="00B25FDA" w:rsidRPr="00177C5B" w:rsidRDefault="00B25FDA" w:rsidP="005D7234">
            <w:pPr>
              <w:spacing w:after="0"/>
              <w:jc w:val="center"/>
              <w:rPr>
                <w:rFonts w:ascii="Tahoma" w:hAnsi="Tahoma" w:cs="Tahoma"/>
                <w:b/>
                <w:bCs/>
                <w:sz w:val="18"/>
                <w:szCs w:val="18"/>
              </w:rPr>
            </w:pPr>
            <w:r w:rsidRPr="00177C5B">
              <w:rPr>
                <w:rFonts w:ascii="Tahoma" w:hAnsi="Tahoma" w:cs="Tahoma"/>
                <w:b/>
                <w:bCs/>
                <w:sz w:val="18"/>
                <w:szCs w:val="18"/>
              </w:rPr>
              <w:t>Descripción</w:t>
            </w:r>
          </w:p>
        </w:tc>
        <w:tc>
          <w:tcPr>
            <w:tcW w:w="102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Aprobado</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2016</w:t>
            </w:r>
          </w:p>
        </w:tc>
        <w:tc>
          <w:tcPr>
            <w:tcW w:w="1004"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Propuesto</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2017</w:t>
            </w:r>
          </w:p>
        </w:tc>
        <w:tc>
          <w:tcPr>
            <w:tcW w:w="1003" w:type="pct"/>
            <w:tcBorders>
              <w:top w:val="single" w:sz="4" w:space="0" w:color="auto"/>
              <w:left w:val="single" w:sz="4" w:space="0" w:color="auto"/>
              <w:bottom w:val="single" w:sz="4" w:space="0" w:color="auto"/>
            </w:tcBorders>
            <w:shd w:val="clear" w:color="auto" w:fill="EDEDED" w:themeFill="accent3" w:themeFillTint="33"/>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Variación</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2017-2016</w:t>
            </w:r>
          </w:p>
        </w:tc>
      </w:tr>
      <w:tr w:rsidR="00B25FDA" w:rsidRPr="00177C5B" w:rsidTr="005D7234">
        <w:trPr>
          <w:jc w:val="center"/>
        </w:trPr>
        <w:tc>
          <w:tcPr>
            <w:tcW w:w="1967" w:type="pct"/>
            <w:tcBorders>
              <w:top w:val="single" w:sz="4" w:space="0" w:color="auto"/>
            </w:tcBorders>
            <w:shd w:val="clear" w:color="auto" w:fill="F3F7ED"/>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177C5B">
              <w:rPr>
                <w:rFonts w:ascii="Tahoma" w:hAnsi="Tahoma" w:cs="Tahoma"/>
                <w:sz w:val="18"/>
                <w:szCs w:val="18"/>
              </w:rPr>
              <w:t xml:space="preserve"> Servicios Personales</w:t>
            </w:r>
          </w:p>
        </w:tc>
        <w:tc>
          <w:tcPr>
            <w:tcW w:w="1027" w:type="pct"/>
            <w:tcBorders>
              <w:top w:val="single" w:sz="4" w:space="0" w:color="auto"/>
            </w:tcBorders>
            <w:shd w:val="clear" w:color="auto" w:fill="F3F7ED"/>
            <w:tcMar>
              <w:top w:w="35" w:type="dxa"/>
              <w:left w:w="35" w:type="dxa"/>
              <w:bottom w:w="35" w:type="dxa"/>
              <w:right w:w="35" w:type="dxa"/>
            </w:tcMar>
            <w:vAlign w:val="center"/>
            <w:hideMark/>
          </w:tcPr>
          <w:p w:rsidR="00B25FDA" w:rsidRPr="00095D46" w:rsidRDefault="00B25FDA" w:rsidP="005D7234">
            <w:pPr>
              <w:tabs>
                <w:tab w:val="decimal" w:pos="1588"/>
              </w:tabs>
              <w:spacing w:after="0"/>
              <w:jc w:val="both"/>
              <w:rPr>
                <w:rFonts w:ascii="Tahoma" w:hAnsi="Tahoma" w:cs="Tahoma"/>
                <w:sz w:val="18"/>
                <w:szCs w:val="18"/>
              </w:rPr>
            </w:pPr>
            <w:r>
              <w:rPr>
                <w:rFonts w:ascii="Tahoma" w:hAnsi="Tahoma" w:cs="Tahoma"/>
                <w:sz w:val="18"/>
                <w:szCs w:val="18"/>
              </w:rPr>
              <w:t>99</w:t>
            </w:r>
            <w:r w:rsidRPr="00095D46">
              <w:rPr>
                <w:rFonts w:ascii="Tahoma" w:hAnsi="Tahoma" w:cs="Tahoma"/>
                <w:sz w:val="18"/>
                <w:szCs w:val="18"/>
              </w:rPr>
              <w:t>,</w:t>
            </w:r>
            <w:r>
              <w:rPr>
                <w:rFonts w:ascii="Tahoma" w:hAnsi="Tahoma" w:cs="Tahoma"/>
                <w:sz w:val="18"/>
                <w:szCs w:val="18"/>
              </w:rPr>
              <w:t>597</w:t>
            </w:r>
          </w:p>
        </w:tc>
        <w:tc>
          <w:tcPr>
            <w:tcW w:w="1004" w:type="pct"/>
            <w:tcBorders>
              <w:top w:val="single" w:sz="4" w:space="0" w:color="auto"/>
            </w:tcBorders>
            <w:shd w:val="clear" w:color="auto" w:fill="F3F7ED"/>
            <w:vAlign w:val="center"/>
          </w:tcPr>
          <w:p w:rsidR="00B25FDA" w:rsidRPr="00C208C2" w:rsidRDefault="00B25FDA" w:rsidP="005D7234">
            <w:pPr>
              <w:tabs>
                <w:tab w:val="decimal" w:pos="1588"/>
              </w:tabs>
              <w:spacing w:after="0"/>
              <w:jc w:val="both"/>
              <w:rPr>
                <w:rFonts w:ascii="Tahoma" w:hAnsi="Tahoma" w:cs="Tahoma"/>
                <w:sz w:val="18"/>
                <w:szCs w:val="18"/>
              </w:rPr>
            </w:pPr>
            <w:r w:rsidRPr="00C208C2">
              <w:rPr>
                <w:rFonts w:ascii="Tahoma" w:hAnsi="Tahoma" w:cs="Tahoma"/>
                <w:sz w:val="18"/>
                <w:szCs w:val="18"/>
              </w:rPr>
              <w:t xml:space="preserve"> 108,592 </w:t>
            </w:r>
          </w:p>
        </w:tc>
        <w:tc>
          <w:tcPr>
            <w:tcW w:w="1003" w:type="pct"/>
            <w:tcBorders>
              <w:top w:val="single" w:sz="4" w:space="0" w:color="auto"/>
            </w:tcBorders>
            <w:shd w:val="clear" w:color="auto" w:fill="F3F7ED"/>
            <w:vAlign w:val="center"/>
          </w:tcPr>
          <w:p w:rsidR="00B25FDA" w:rsidRPr="00095D46" w:rsidRDefault="00B25FDA" w:rsidP="005D7234">
            <w:pPr>
              <w:tabs>
                <w:tab w:val="decimal" w:pos="1392"/>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=c2-b2 </w:instrText>
            </w:r>
            <w:r>
              <w:rPr>
                <w:rFonts w:ascii="Tahoma" w:hAnsi="Tahoma" w:cs="Tahoma"/>
                <w:sz w:val="18"/>
                <w:szCs w:val="18"/>
              </w:rPr>
              <w:fldChar w:fldCharType="separate"/>
            </w:r>
            <w:r>
              <w:rPr>
                <w:rFonts w:ascii="Tahoma" w:hAnsi="Tahoma" w:cs="Tahoma"/>
                <w:noProof/>
                <w:sz w:val="18"/>
                <w:szCs w:val="18"/>
              </w:rPr>
              <w:t>8,995</w:t>
            </w:r>
            <w:r>
              <w:rPr>
                <w:rFonts w:ascii="Tahoma" w:hAnsi="Tahoma" w:cs="Tahoma"/>
                <w:sz w:val="18"/>
                <w:szCs w:val="18"/>
              </w:rPr>
              <w:fldChar w:fldCharType="end"/>
            </w:r>
          </w:p>
        </w:tc>
      </w:tr>
      <w:tr w:rsidR="00B25FDA" w:rsidRPr="00177C5B" w:rsidTr="005D7234">
        <w:trPr>
          <w:trHeight w:val="59"/>
          <w:jc w:val="center"/>
        </w:trPr>
        <w:tc>
          <w:tcPr>
            <w:tcW w:w="5000" w:type="pct"/>
            <w:gridSpan w:val="4"/>
            <w:tcMar>
              <w:top w:w="35" w:type="dxa"/>
              <w:left w:w="35" w:type="dxa"/>
              <w:bottom w:w="35" w:type="dxa"/>
              <w:right w:w="35" w:type="dxa"/>
            </w:tcMar>
            <w:vAlign w:val="center"/>
          </w:tcPr>
          <w:p w:rsidR="00B25FDA" w:rsidRPr="00095D46" w:rsidRDefault="00B25FDA" w:rsidP="005D7234">
            <w:pPr>
              <w:tabs>
                <w:tab w:val="decimal" w:pos="1392"/>
                <w:tab w:val="decimal" w:pos="1588"/>
              </w:tabs>
              <w:spacing w:after="0"/>
              <w:jc w:val="both"/>
              <w:rPr>
                <w:rFonts w:ascii="Tahoma" w:hAnsi="Tahoma" w:cs="Tahoma"/>
                <w:sz w:val="18"/>
                <w:szCs w:val="18"/>
              </w:rPr>
            </w:pPr>
          </w:p>
        </w:tc>
      </w:tr>
      <w:tr w:rsidR="00B25FDA" w:rsidRPr="00177C5B" w:rsidTr="005D7234">
        <w:trPr>
          <w:jc w:val="center"/>
        </w:trPr>
        <w:tc>
          <w:tcPr>
            <w:tcW w:w="1967" w:type="pct"/>
            <w:shd w:val="clear" w:color="auto" w:fill="F3F7ED"/>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177C5B">
              <w:rPr>
                <w:rFonts w:ascii="Tahoma" w:hAnsi="Tahoma" w:cs="Tahoma"/>
                <w:sz w:val="18"/>
                <w:szCs w:val="18"/>
              </w:rPr>
              <w:t>Materiales y Suministros</w:t>
            </w:r>
          </w:p>
        </w:tc>
        <w:tc>
          <w:tcPr>
            <w:tcW w:w="1027" w:type="pct"/>
            <w:shd w:val="clear" w:color="auto" w:fill="F3F7ED"/>
            <w:tcMar>
              <w:top w:w="35" w:type="dxa"/>
              <w:left w:w="35" w:type="dxa"/>
              <w:bottom w:w="35" w:type="dxa"/>
              <w:right w:w="35" w:type="dxa"/>
            </w:tcMar>
            <w:vAlign w:val="center"/>
          </w:tcPr>
          <w:p w:rsidR="00B25FDA" w:rsidRPr="00095D46" w:rsidRDefault="00B25FDA" w:rsidP="005D7234">
            <w:pPr>
              <w:tabs>
                <w:tab w:val="decimal" w:pos="1588"/>
              </w:tabs>
              <w:spacing w:after="0"/>
              <w:jc w:val="both"/>
              <w:rPr>
                <w:rFonts w:ascii="Tahoma" w:hAnsi="Tahoma" w:cs="Tahoma"/>
                <w:sz w:val="18"/>
                <w:szCs w:val="18"/>
              </w:rPr>
            </w:pPr>
            <w:r>
              <w:rPr>
                <w:rFonts w:ascii="Tahoma" w:hAnsi="Tahoma" w:cs="Tahoma"/>
                <w:sz w:val="18"/>
                <w:szCs w:val="18"/>
              </w:rPr>
              <w:t>2</w:t>
            </w:r>
            <w:r w:rsidRPr="00095D46">
              <w:rPr>
                <w:rFonts w:ascii="Tahoma" w:hAnsi="Tahoma" w:cs="Tahoma"/>
                <w:sz w:val="18"/>
                <w:szCs w:val="18"/>
              </w:rPr>
              <w:t>,5</w:t>
            </w:r>
            <w:r>
              <w:rPr>
                <w:rFonts w:ascii="Tahoma" w:hAnsi="Tahoma" w:cs="Tahoma"/>
                <w:sz w:val="18"/>
                <w:szCs w:val="18"/>
              </w:rPr>
              <w:t>09</w:t>
            </w:r>
          </w:p>
        </w:tc>
        <w:tc>
          <w:tcPr>
            <w:tcW w:w="1004" w:type="pct"/>
            <w:shd w:val="clear" w:color="auto" w:fill="F3F7ED"/>
            <w:vAlign w:val="center"/>
          </w:tcPr>
          <w:p w:rsidR="00B25FDA" w:rsidRPr="00C208C2" w:rsidRDefault="00B25FDA" w:rsidP="005D7234">
            <w:pPr>
              <w:tabs>
                <w:tab w:val="decimal" w:pos="1588"/>
              </w:tabs>
              <w:spacing w:after="0"/>
              <w:jc w:val="both"/>
              <w:rPr>
                <w:rFonts w:ascii="Tahoma" w:hAnsi="Tahoma" w:cs="Tahoma"/>
                <w:sz w:val="18"/>
                <w:szCs w:val="18"/>
              </w:rPr>
            </w:pPr>
            <w:r w:rsidRPr="00C208C2">
              <w:rPr>
                <w:rFonts w:ascii="Tahoma" w:hAnsi="Tahoma" w:cs="Tahoma"/>
                <w:sz w:val="18"/>
                <w:szCs w:val="18"/>
              </w:rPr>
              <w:t xml:space="preserve"> 2,280 </w:t>
            </w:r>
          </w:p>
        </w:tc>
        <w:tc>
          <w:tcPr>
            <w:tcW w:w="1003" w:type="pct"/>
            <w:shd w:val="clear" w:color="auto" w:fill="F3F7ED"/>
            <w:vAlign w:val="center"/>
          </w:tcPr>
          <w:p w:rsidR="00B25FDA" w:rsidRPr="00095D46" w:rsidRDefault="00B25FDA" w:rsidP="005D7234">
            <w:pPr>
              <w:tabs>
                <w:tab w:val="decimal" w:pos="1392"/>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=c4-b4 </w:instrText>
            </w:r>
            <w:r>
              <w:rPr>
                <w:rFonts w:ascii="Tahoma" w:hAnsi="Tahoma" w:cs="Tahoma"/>
                <w:sz w:val="18"/>
                <w:szCs w:val="18"/>
              </w:rPr>
              <w:fldChar w:fldCharType="separate"/>
            </w:r>
            <w:r>
              <w:rPr>
                <w:rFonts w:ascii="Tahoma" w:hAnsi="Tahoma" w:cs="Tahoma"/>
                <w:noProof/>
                <w:sz w:val="18"/>
                <w:szCs w:val="18"/>
              </w:rPr>
              <w:t>(229</w:t>
            </w:r>
            <w:r>
              <w:rPr>
                <w:rFonts w:ascii="Tahoma" w:hAnsi="Tahoma" w:cs="Tahoma"/>
                <w:sz w:val="18"/>
                <w:szCs w:val="18"/>
              </w:rPr>
              <w:fldChar w:fldCharType="end"/>
            </w:r>
            <w:r>
              <w:rPr>
                <w:rFonts w:ascii="Tahoma" w:hAnsi="Tahoma" w:cs="Tahoma"/>
                <w:sz w:val="18"/>
                <w:szCs w:val="18"/>
              </w:rPr>
              <w:t>)</w:t>
            </w:r>
          </w:p>
        </w:tc>
      </w:tr>
      <w:tr w:rsidR="00B25FDA" w:rsidRPr="00177C5B" w:rsidTr="005D7234">
        <w:trPr>
          <w:trHeight w:val="59"/>
          <w:jc w:val="center"/>
        </w:trPr>
        <w:tc>
          <w:tcPr>
            <w:tcW w:w="5000" w:type="pct"/>
            <w:gridSpan w:val="4"/>
            <w:tcMar>
              <w:top w:w="35" w:type="dxa"/>
              <w:left w:w="35" w:type="dxa"/>
              <w:bottom w:w="35" w:type="dxa"/>
              <w:right w:w="35" w:type="dxa"/>
            </w:tcMar>
            <w:vAlign w:val="center"/>
          </w:tcPr>
          <w:p w:rsidR="00B25FDA" w:rsidRPr="00095D46" w:rsidRDefault="00B25FDA" w:rsidP="005D7234">
            <w:pPr>
              <w:tabs>
                <w:tab w:val="decimal" w:pos="1392"/>
                <w:tab w:val="decimal" w:pos="1588"/>
              </w:tabs>
              <w:spacing w:after="0"/>
              <w:jc w:val="both"/>
              <w:rPr>
                <w:rFonts w:ascii="Tahoma" w:hAnsi="Tahoma" w:cs="Tahoma"/>
                <w:sz w:val="18"/>
                <w:szCs w:val="18"/>
              </w:rPr>
            </w:pPr>
          </w:p>
        </w:tc>
      </w:tr>
      <w:tr w:rsidR="00B25FDA" w:rsidRPr="00177C5B" w:rsidTr="005D7234">
        <w:trPr>
          <w:jc w:val="center"/>
        </w:trPr>
        <w:tc>
          <w:tcPr>
            <w:tcW w:w="1967" w:type="pct"/>
            <w:shd w:val="clear" w:color="auto" w:fill="F3F7ED"/>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177C5B">
              <w:rPr>
                <w:rFonts w:ascii="Tahoma" w:hAnsi="Tahoma" w:cs="Tahoma"/>
                <w:sz w:val="18"/>
                <w:szCs w:val="18"/>
              </w:rPr>
              <w:t>Servicios Generales</w:t>
            </w:r>
          </w:p>
        </w:tc>
        <w:tc>
          <w:tcPr>
            <w:tcW w:w="1027" w:type="pct"/>
            <w:shd w:val="clear" w:color="auto" w:fill="F3F7ED"/>
            <w:tcMar>
              <w:top w:w="35" w:type="dxa"/>
              <w:left w:w="35" w:type="dxa"/>
              <w:bottom w:w="35" w:type="dxa"/>
              <w:right w:w="35" w:type="dxa"/>
            </w:tcMar>
            <w:vAlign w:val="center"/>
          </w:tcPr>
          <w:p w:rsidR="00B25FDA" w:rsidRPr="00095D46" w:rsidRDefault="00B25FDA" w:rsidP="005D7234">
            <w:pPr>
              <w:tabs>
                <w:tab w:val="decimal" w:pos="1588"/>
              </w:tabs>
              <w:spacing w:after="0"/>
              <w:jc w:val="both"/>
              <w:rPr>
                <w:rFonts w:ascii="Tahoma" w:hAnsi="Tahoma" w:cs="Tahoma"/>
                <w:sz w:val="18"/>
                <w:szCs w:val="18"/>
              </w:rPr>
            </w:pPr>
            <w:r>
              <w:rPr>
                <w:rFonts w:ascii="Tahoma" w:hAnsi="Tahoma" w:cs="Tahoma"/>
                <w:sz w:val="18"/>
                <w:szCs w:val="18"/>
              </w:rPr>
              <w:t>17</w:t>
            </w:r>
            <w:r w:rsidRPr="00095D46">
              <w:rPr>
                <w:rFonts w:ascii="Tahoma" w:hAnsi="Tahoma" w:cs="Tahoma"/>
                <w:sz w:val="18"/>
                <w:szCs w:val="18"/>
              </w:rPr>
              <w:t>,5</w:t>
            </w:r>
            <w:r>
              <w:rPr>
                <w:rFonts w:ascii="Tahoma" w:hAnsi="Tahoma" w:cs="Tahoma"/>
                <w:sz w:val="18"/>
                <w:szCs w:val="18"/>
              </w:rPr>
              <w:t>8</w:t>
            </w:r>
            <w:r w:rsidRPr="00095D46">
              <w:rPr>
                <w:rFonts w:ascii="Tahoma" w:hAnsi="Tahoma" w:cs="Tahoma"/>
                <w:sz w:val="18"/>
                <w:szCs w:val="18"/>
              </w:rPr>
              <w:t>9</w:t>
            </w:r>
          </w:p>
        </w:tc>
        <w:tc>
          <w:tcPr>
            <w:tcW w:w="1004" w:type="pct"/>
            <w:shd w:val="clear" w:color="auto" w:fill="F3F7ED"/>
            <w:vAlign w:val="center"/>
          </w:tcPr>
          <w:p w:rsidR="00B25FDA" w:rsidRPr="00C208C2" w:rsidRDefault="00B25FDA" w:rsidP="005D7234">
            <w:pPr>
              <w:tabs>
                <w:tab w:val="decimal" w:pos="1588"/>
              </w:tabs>
              <w:spacing w:after="0"/>
              <w:jc w:val="both"/>
              <w:rPr>
                <w:rFonts w:ascii="Tahoma" w:hAnsi="Tahoma" w:cs="Tahoma"/>
                <w:sz w:val="18"/>
                <w:szCs w:val="18"/>
              </w:rPr>
            </w:pPr>
            <w:r w:rsidRPr="00C208C2">
              <w:rPr>
                <w:rFonts w:ascii="Tahoma" w:hAnsi="Tahoma" w:cs="Tahoma"/>
                <w:sz w:val="18"/>
                <w:szCs w:val="18"/>
              </w:rPr>
              <w:t xml:space="preserve"> 10,170 </w:t>
            </w:r>
          </w:p>
        </w:tc>
        <w:tc>
          <w:tcPr>
            <w:tcW w:w="1003" w:type="pct"/>
            <w:shd w:val="clear" w:color="auto" w:fill="F3F7ED"/>
            <w:vAlign w:val="center"/>
          </w:tcPr>
          <w:p w:rsidR="00B25FDA" w:rsidRPr="00095D46" w:rsidRDefault="00B25FDA" w:rsidP="005D7234">
            <w:pPr>
              <w:tabs>
                <w:tab w:val="decimal" w:pos="1392"/>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=c6-b6 </w:instrText>
            </w:r>
            <w:r>
              <w:rPr>
                <w:rFonts w:ascii="Tahoma" w:hAnsi="Tahoma" w:cs="Tahoma"/>
                <w:sz w:val="18"/>
                <w:szCs w:val="18"/>
              </w:rPr>
              <w:fldChar w:fldCharType="separate"/>
            </w:r>
            <w:r>
              <w:rPr>
                <w:rFonts w:ascii="Tahoma" w:hAnsi="Tahoma" w:cs="Tahoma"/>
                <w:noProof/>
                <w:sz w:val="18"/>
                <w:szCs w:val="18"/>
              </w:rPr>
              <w:t>(7,419</w:t>
            </w:r>
            <w:r>
              <w:rPr>
                <w:rFonts w:ascii="Tahoma" w:hAnsi="Tahoma" w:cs="Tahoma"/>
                <w:sz w:val="18"/>
                <w:szCs w:val="18"/>
              </w:rPr>
              <w:fldChar w:fldCharType="end"/>
            </w:r>
            <w:r>
              <w:rPr>
                <w:rFonts w:ascii="Tahoma" w:hAnsi="Tahoma" w:cs="Tahoma"/>
                <w:sz w:val="18"/>
                <w:szCs w:val="18"/>
              </w:rPr>
              <w:t>)</w:t>
            </w:r>
          </w:p>
        </w:tc>
      </w:tr>
      <w:tr w:rsidR="00B25FDA" w:rsidRPr="00177C5B" w:rsidTr="005D7234">
        <w:trPr>
          <w:trHeight w:val="59"/>
          <w:jc w:val="center"/>
        </w:trPr>
        <w:tc>
          <w:tcPr>
            <w:tcW w:w="5000" w:type="pct"/>
            <w:gridSpan w:val="4"/>
            <w:tcMar>
              <w:top w:w="35" w:type="dxa"/>
              <w:left w:w="35" w:type="dxa"/>
              <w:bottom w:w="35" w:type="dxa"/>
              <w:right w:w="35" w:type="dxa"/>
            </w:tcMar>
            <w:vAlign w:val="center"/>
          </w:tcPr>
          <w:p w:rsidR="00B25FDA" w:rsidRPr="00095D46" w:rsidRDefault="00B25FDA" w:rsidP="005D7234">
            <w:pPr>
              <w:tabs>
                <w:tab w:val="decimal" w:pos="1392"/>
                <w:tab w:val="decimal" w:pos="1588"/>
              </w:tabs>
              <w:spacing w:after="0"/>
              <w:jc w:val="both"/>
              <w:rPr>
                <w:rFonts w:ascii="Tahoma" w:hAnsi="Tahoma" w:cs="Tahoma"/>
                <w:sz w:val="18"/>
                <w:szCs w:val="18"/>
              </w:rPr>
            </w:pPr>
          </w:p>
        </w:tc>
      </w:tr>
      <w:tr w:rsidR="00B25FDA" w:rsidRPr="00177C5B" w:rsidTr="005D7234">
        <w:trPr>
          <w:jc w:val="center"/>
        </w:trPr>
        <w:tc>
          <w:tcPr>
            <w:tcW w:w="1967" w:type="pct"/>
            <w:shd w:val="clear" w:color="auto" w:fill="F3F7ED"/>
            <w:tcMar>
              <w:top w:w="35" w:type="dxa"/>
              <w:left w:w="35" w:type="dxa"/>
              <w:bottom w:w="35" w:type="dxa"/>
              <w:right w:w="35" w:type="dxa"/>
            </w:tcMar>
            <w:vAlign w:val="center"/>
            <w:hideMark/>
          </w:tcPr>
          <w:p w:rsidR="00B25FDA" w:rsidRPr="006D1B6B" w:rsidRDefault="00B25FDA" w:rsidP="005D7234">
            <w:pPr>
              <w:spacing w:after="0"/>
              <w:rPr>
                <w:rFonts w:ascii="Tahoma" w:hAnsi="Tahoma" w:cs="Tahoma"/>
                <w:sz w:val="18"/>
                <w:szCs w:val="18"/>
              </w:rPr>
            </w:pPr>
            <w:r w:rsidRPr="006D1B6B">
              <w:rPr>
                <w:rFonts w:ascii="Tahoma" w:hAnsi="Tahoma" w:cs="Tahoma"/>
                <w:sz w:val="18"/>
                <w:szCs w:val="18"/>
              </w:rPr>
              <w:t>Transferencias, Asignaciones, Subsidios y Otras Ayudas</w:t>
            </w:r>
          </w:p>
        </w:tc>
        <w:tc>
          <w:tcPr>
            <w:tcW w:w="1027" w:type="pct"/>
            <w:shd w:val="clear" w:color="auto" w:fill="F3F7ED"/>
            <w:tcMar>
              <w:top w:w="35" w:type="dxa"/>
              <w:left w:w="35" w:type="dxa"/>
              <w:bottom w:w="35" w:type="dxa"/>
              <w:right w:w="35" w:type="dxa"/>
            </w:tcMar>
            <w:vAlign w:val="center"/>
          </w:tcPr>
          <w:p w:rsidR="00B25FDA" w:rsidRPr="00095D46" w:rsidRDefault="00B25FDA" w:rsidP="005D7234">
            <w:pPr>
              <w:tabs>
                <w:tab w:val="decimal" w:pos="1588"/>
              </w:tabs>
              <w:spacing w:after="0"/>
              <w:jc w:val="both"/>
              <w:rPr>
                <w:rFonts w:ascii="Tahoma" w:hAnsi="Tahoma" w:cs="Tahoma"/>
                <w:sz w:val="18"/>
                <w:szCs w:val="18"/>
              </w:rPr>
            </w:pPr>
            <w:r>
              <w:rPr>
                <w:rFonts w:ascii="Tahoma" w:hAnsi="Tahoma" w:cs="Tahoma"/>
                <w:sz w:val="18"/>
                <w:szCs w:val="18"/>
              </w:rPr>
              <w:t>1,981</w:t>
            </w:r>
            <w:r w:rsidRPr="00095D46">
              <w:rPr>
                <w:rFonts w:ascii="Tahoma" w:hAnsi="Tahoma" w:cs="Tahoma"/>
                <w:sz w:val="18"/>
                <w:szCs w:val="18"/>
              </w:rPr>
              <w:t>,</w:t>
            </w:r>
            <w:r>
              <w:rPr>
                <w:rFonts w:ascii="Tahoma" w:hAnsi="Tahoma" w:cs="Tahoma"/>
                <w:sz w:val="18"/>
                <w:szCs w:val="18"/>
              </w:rPr>
              <w:t>332</w:t>
            </w:r>
          </w:p>
        </w:tc>
        <w:tc>
          <w:tcPr>
            <w:tcW w:w="1004" w:type="pct"/>
            <w:shd w:val="clear" w:color="auto" w:fill="F3F7ED"/>
            <w:vAlign w:val="center"/>
          </w:tcPr>
          <w:p w:rsidR="00B25FDA" w:rsidRPr="00C208C2" w:rsidRDefault="00B25FDA" w:rsidP="005D7234">
            <w:pPr>
              <w:tabs>
                <w:tab w:val="decimal" w:pos="1588"/>
              </w:tabs>
              <w:spacing w:after="0"/>
              <w:jc w:val="both"/>
              <w:rPr>
                <w:rFonts w:ascii="Tahoma" w:hAnsi="Tahoma" w:cs="Tahoma"/>
                <w:sz w:val="18"/>
                <w:szCs w:val="18"/>
              </w:rPr>
            </w:pPr>
            <w:r w:rsidRPr="00C208C2">
              <w:rPr>
                <w:rFonts w:ascii="Tahoma" w:hAnsi="Tahoma" w:cs="Tahoma"/>
                <w:sz w:val="18"/>
                <w:szCs w:val="18"/>
              </w:rPr>
              <w:t xml:space="preserve"> 2,243,912 </w:t>
            </w:r>
          </w:p>
        </w:tc>
        <w:tc>
          <w:tcPr>
            <w:tcW w:w="1003" w:type="pct"/>
            <w:shd w:val="clear" w:color="auto" w:fill="F3F7ED"/>
            <w:vAlign w:val="center"/>
          </w:tcPr>
          <w:p w:rsidR="00B25FDA" w:rsidRPr="00095D46" w:rsidRDefault="00B25FDA" w:rsidP="005D7234">
            <w:pPr>
              <w:tabs>
                <w:tab w:val="decimal" w:pos="1392"/>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=c8-b8 </w:instrText>
            </w:r>
            <w:r>
              <w:rPr>
                <w:rFonts w:ascii="Tahoma" w:hAnsi="Tahoma" w:cs="Tahoma"/>
                <w:sz w:val="18"/>
                <w:szCs w:val="18"/>
              </w:rPr>
              <w:fldChar w:fldCharType="separate"/>
            </w:r>
            <w:r>
              <w:rPr>
                <w:rFonts w:ascii="Tahoma" w:hAnsi="Tahoma" w:cs="Tahoma"/>
                <w:noProof/>
                <w:sz w:val="18"/>
                <w:szCs w:val="18"/>
              </w:rPr>
              <w:t>262,580</w:t>
            </w:r>
            <w:r>
              <w:rPr>
                <w:rFonts w:ascii="Tahoma" w:hAnsi="Tahoma" w:cs="Tahoma"/>
                <w:sz w:val="18"/>
                <w:szCs w:val="18"/>
              </w:rPr>
              <w:fldChar w:fldCharType="end"/>
            </w:r>
          </w:p>
        </w:tc>
      </w:tr>
      <w:tr w:rsidR="00B25FDA" w:rsidRPr="00177C5B" w:rsidTr="005D7234">
        <w:trPr>
          <w:trHeight w:val="59"/>
          <w:jc w:val="center"/>
        </w:trPr>
        <w:tc>
          <w:tcPr>
            <w:tcW w:w="5000" w:type="pct"/>
            <w:gridSpan w:val="4"/>
            <w:tcMar>
              <w:top w:w="35" w:type="dxa"/>
              <w:left w:w="35" w:type="dxa"/>
              <w:bottom w:w="35" w:type="dxa"/>
              <w:right w:w="35" w:type="dxa"/>
            </w:tcMar>
            <w:vAlign w:val="center"/>
          </w:tcPr>
          <w:p w:rsidR="00B25FDA" w:rsidRPr="00095D46" w:rsidRDefault="00B25FDA" w:rsidP="005D7234">
            <w:pPr>
              <w:tabs>
                <w:tab w:val="decimal" w:pos="1392"/>
                <w:tab w:val="decimal" w:pos="1588"/>
              </w:tabs>
              <w:spacing w:after="0"/>
              <w:jc w:val="both"/>
              <w:rPr>
                <w:rFonts w:ascii="Tahoma" w:hAnsi="Tahoma" w:cs="Tahoma"/>
                <w:sz w:val="18"/>
                <w:szCs w:val="18"/>
              </w:rPr>
            </w:pPr>
          </w:p>
        </w:tc>
      </w:tr>
      <w:tr w:rsidR="00B25FDA" w:rsidRPr="00177C5B" w:rsidTr="005D7234">
        <w:trPr>
          <w:jc w:val="center"/>
        </w:trPr>
        <w:tc>
          <w:tcPr>
            <w:tcW w:w="1967" w:type="pct"/>
            <w:shd w:val="clear" w:color="auto" w:fill="F3F7ED"/>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Pr>
                <w:rFonts w:ascii="Tahoma" w:hAnsi="Tahoma" w:cs="Tahoma"/>
                <w:sz w:val="18"/>
                <w:szCs w:val="18"/>
              </w:rPr>
              <w:t>Inversión Pública</w:t>
            </w:r>
          </w:p>
        </w:tc>
        <w:tc>
          <w:tcPr>
            <w:tcW w:w="1027" w:type="pct"/>
            <w:shd w:val="clear" w:color="auto" w:fill="F3F7ED"/>
            <w:tcMar>
              <w:top w:w="35" w:type="dxa"/>
              <w:left w:w="35" w:type="dxa"/>
              <w:bottom w:w="35" w:type="dxa"/>
              <w:right w:w="35" w:type="dxa"/>
            </w:tcMar>
            <w:vAlign w:val="center"/>
          </w:tcPr>
          <w:p w:rsidR="00B25FDA" w:rsidRPr="00095D46" w:rsidRDefault="00B25FDA" w:rsidP="005D7234">
            <w:pPr>
              <w:tabs>
                <w:tab w:val="decimal" w:pos="1588"/>
              </w:tabs>
              <w:spacing w:after="0"/>
              <w:jc w:val="both"/>
              <w:rPr>
                <w:rFonts w:ascii="Tahoma" w:hAnsi="Tahoma" w:cs="Tahoma"/>
                <w:sz w:val="18"/>
                <w:szCs w:val="18"/>
              </w:rPr>
            </w:pPr>
            <w:r>
              <w:rPr>
                <w:rFonts w:ascii="Tahoma" w:hAnsi="Tahoma" w:cs="Tahoma"/>
                <w:sz w:val="18"/>
                <w:szCs w:val="18"/>
              </w:rPr>
              <w:t>4</w:t>
            </w:r>
            <w:r w:rsidRPr="00095D46">
              <w:rPr>
                <w:rFonts w:ascii="Tahoma" w:hAnsi="Tahoma" w:cs="Tahoma"/>
                <w:sz w:val="18"/>
                <w:szCs w:val="18"/>
              </w:rPr>
              <w:t>,</w:t>
            </w:r>
            <w:r>
              <w:rPr>
                <w:rFonts w:ascii="Tahoma" w:hAnsi="Tahoma" w:cs="Tahoma"/>
                <w:sz w:val="18"/>
                <w:szCs w:val="18"/>
              </w:rPr>
              <w:t>716,400</w:t>
            </w:r>
          </w:p>
        </w:tc>
        <w:tc>
          <w:tcPr>
            <w:tcW w:w="1004" w:type="pct"/>
            <w:shd w:val="clear" w:color="auto" w:fill="F3F7ED"/>
            <w:vAlign w:val="center"/>
          </w:tcPr>
          <w:p w:rsidR="00B25FDA" w:rsidRPr="00095D46" w:rsidRDefault="00B25FDA" w:rsidP="005D7234">
            <w:pPr>
              <w:tabs>
                <w:tab w:val="decimal" w:pos="1588"/>
              </w:tabs>
              <w:spacing w:after="0"/>
              <w:jc w:val="both"/>
              <w:rPr>
                <w:rFonts w:ascii="Tahoma" w:hAnsi="Tahoma" w:cs="Tahoma"/>
                <w:sz w:val="18"/>
                <w:szCs w:val="18"/>
              </w:rPr>
            </w:pPr>
            <w:r w:rsidRPr="00C208C2">
              <w:rPr>
                <w:rFonts w:ascii="Tahoma" w:hAnsi="Tahoma" w:cs="Tahoma"/>
                <w:sz w:val="18"/>
                <w:szCs w:val="18"/>
              </w:rPr>
              <w:t xml:space="preserve">     3,939,698 </w:t>
            </w:r>
          </w:p>
        </w:tc>
        <w:tc>
          <w:tcPr>
            <w:tcW w:w="1003" w:type="pct"/>
            <w:shd w:val="clear" w:color="auto" w:fill="F3F7ED"/>
            <w:vAlign w:val="center"/>
          </w:tcPr>
          <w:p w:rsidR="00B25FDA" w:rsidRPr="00095D46" w:rsidRDefault="00B25FDA" w:rsidP="005D7234">
            <w:pPr>
              <w:tabs>
                <w:tab w:val="decimal" w:pos="1392"/>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=c10-b10 </w:instrText>
            </w:r>
            <w:r>
              <w:rPr>
                <w:rFonts w:ascii="Tahoma" w:hAnsi="Tahoma" w:cs="Tahoma"/>
                <w:sz w:val="18"/>
                <w:szCs w:val="18"/>
              </w:rPr>
              <w:fldChar w:fldCharType="separate"/>
            </w:r>
            <w:r>
              <w:rPr>
                <w:rFonts w:ascii="Tahoma" w:hAnsi="Tahoma" w:cs="Tahoma"/>
                <w:noProof/>
                <w:sz w:val="18"/>
                <w:szCs w:val="18"/>
              </w:rPr>
              <w:t>(776,702</w:t>
            </w:r>
            <w:r>
              <w:rPr>
                <w:rFonts w:ascii="Tahoma" w:hAnsi="Tahoma" w:cs="Tahoma"/>
                <w:sz w:val="18"/>
                <w:szCs w:val="18"/>
              </w:rPr>
              <w:fldChar w:fldCharType="end"/>
            </w:r>
            <w:r>
              <w:rPr>
                <w:rFonts w:ascii="Tahoma" w:hAnsi="Tahoma" w:cs="Tahoma"/>
                <w:sz w:val="18"/>
                <w:szCs w:val="18"/>
              </w:rPr>
              <w:t>)</w:t>
            </w:r>
          </w:p>
        </w:tc>
      </w:tr>
      <w:tr w:rsidR="00B25FDA" w:rsidRPr="00177C5B" w:rsidTr="005D7234">
        <w:trPr>
          <w:trHeight w:val="59"/>
          <w:jc w:val="center"/>
        </w:trPr>
        <w:tc>
          <w:tcPr>
            <w:tcW w:w="5000" w:type="pct"/>
            <w:gridSpan w:val="4"/>
            <w:tcBorders>
              <w:bottom w:val="single" w:sz="4" w:space="0" w:color="auto"/>
            </w:tcBorders>
            <w:tcMar>
              <w:top w:w="35" w:type="dxa"/>
              <w:left w:w="35" w:type="dxa"/>
              <w:bottom w:w="35" w:type="dxa"/>
              <w:right w:w="35" w:type="dxa"/>
            </w:tcMar>
            <w:vAlign w:val="center"/>
          </w:tcPr>
          <w:p w:rsidR="00B25FDA" w:rsidRPr="00095D46" w:rsidRDefault="00B25FDA" w:rsidP="005D7234">
            <w:pPr>
              <w:tabs>
                <w:tab w:val="decimal" w:pos="1392"/>
                <w:tab w:val="decimal" w:pos="1588"/>
              </w:tabs>
              <w:spacing w:after="0"/>
              <w:jc w:val="both"/>
              <w:rPr>
                <w:rFonts w:ascii="Tahoma" w:hAnsi="Tahoma" w:cs="Tahoma"/>
                <w:sz w:val="18"/>
                <w:szCs w:val="18"/>
              </w:rPr>
            </w:pPr>
          </w:p>
        </w:tc>
      </w:tr>
      <w:tr w:rsidR="00B25FDA" w:rsidRPr="00177C5B" w:rsidTr="005D7234">
        <w:trPr>
          <w:jc w:val="center"/>
        </w:trPr>
        <w:tc>
          <w:tcPr>
            <w:tcW w:w="1967" w:type="pct"/>
            <w:tcBorders>
              <w:top w:val="single" w:sz="4" w:space="0" w:color="auto"/>
              <w:bottom w:val="single" w:sz="4" w:space="0" w:color="auto"/>
              <w:right w:val="single" w:sz="4" w:space="0" w:color="auto"/>
            </w:tcBorders>
            <w:shd w:val="clear" w:color="auto" w:fill="D9D9D9" w:themeFill="background1" w:themeFillShade="D9"/>
            <w:tcMar>
              <w:top w:w="35" w:type="dxa"/>
              <w:left w:w="35" w:type="dxa"/>
              <w:bottom w:w="35" w:type="dxa"/>
              <w:right w:w="35" w:type="dxa"/>
            </w:tcMar>
            <w:vAlign w:val="center"/>
            <w:hideMark/>
          </w:tcPr>
          <w:p w:rsidR="00B25FDA" w:rsidRPr="00177C5B" w:rsidRDefault="00B25FDA" w:rsidP="005D7234">
            <w:pPr>
              <w:spacing w:after="0"/>
              <w:rPr>
                <w:rFonts w:ascii="Tahoma" w:hAnsi="Tahoma" w:cs="Tahoma"/>
                <w:b/>
                <w:sz w:val="18"/>
                <w:szCs w:val="18"/>
              </w:rPr>
            </w:pPr>
            <w:r w:rsidRPr="00177C5B">
              <w:rPr>
                <w:rFonts w:ascii="Tahoma" w:hAnsi="Tahoma" w:cs="Tahoma"/>
                <w:b/>
                <w:sz w:val="18"/>
                <w:szCs w:val="18"/>
              </w:rPr>
              <w:t>Total</w:t>
            </w:r>
          </w:p>
        </w:tc>
        <w:tc>
          <w:tcPr>
            <w:tcW w:w="10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35" w:type="dxa"/>
              <w:left w:w="35" w:type="dxa"/>
              <w:bottom w:w="35" w:type="dxa"/>
              <w:right w:w="35" w:type="dxa"/>
            </w:tcMar>
            <w:vAlign w:val="center"/>
            <w:hideMark/>
          </w:tcPr>
          <w:p w:rsidR="00B25FDA" w:rsidRPr="00095D46" w:rsidRDefault="00B25FDA" w:rsidP="005D7234">
            <w:pPr>
              <w:tabs>
                <w:tab w:val="decimal" w:pos="1588"/>
              </w:tabs>
              <w:spacing w:after="0"/>
              <w:jc w:val="both"/>
              <w:rPr>
                <w:rFonts w:ascii="Tahoma" w:hAnsi="Tahoma" w:cs="Tahoma"/>
                <w:b/>
                <w:sz w:val="18"/>
                <w:szCs w:val="18"/>
              </w:rPr>
            </w:pPr>
            <w:r>
              <w:rPr>
                <w:rFonts w:ascii="Tahoma" w:hAnsi="Tahoma" w:cs="Tahoma"/>
                <w:b/>
                <w:sz w:val="18"/>
                <w:szCs w:val="18"/>
              </w:rPr>
              <w:t>6</w:t>
            </w:r>
            <w:r w:rsidRPr="00095D46">
              <w:rPr>
                <w:rFonts w:ascii="Tahoma" w:hAnsi="Tahoma" w:cs="Tahoma"/>
                <w:b/>
                <w:sz w:val="18"/>
                <w:szCs w:val="18"/>
              </w:rPr>
              <w:t>,</w:t>
            </w:r>
            <w:r>
              <w:rPr>
                <w:rFonts w:ascii="Tahoma" w:hAnsi="Tahoma" w:cs="Tahoma"/>
                <w:b/>
                <w:sz w:val="18"/>
                <w:szCs w:val="18"/>
              </w:rPr>
              <w:t>817,428</w:t>
            </w:r>
          </w:p>
        </w:tc>
        <w:tc>
          <w:tcPr>
            <w:tcW w:w="10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5FDA" w:rsidRPr="00095D46" w:rsidRDefault="00B25FDA" w:rsidP="005D7234">
            <w:pPr>
              <w:tabs>
                <w:tab w:val="decimal" w:pos="1601"/>
              </w:tabs>
              <w:spacing w:after="0"/>
              <w:jc w:val="both"/>
              <w:rPr>
                <w:rFonts w:ascii="Tahoma" w:hAnsi="Tahoma" w:cs="Tahoma"/>
                <w:b/>
                <w:sz w:val="18"/>
                <w:szCs w:val="18"/>
              </w:rPr>
            </w:pPr>
            <w:r>
              <w:rPr>
                <w:rFonts w:ascii="Tahoma" w:hAnsi="Tahoma" w:cs="Tahoma"/>
                <w:b/>
                <w:sz w:val="18"/>
                <w:szCs w:val="18"/>
              </w:rPr>
              <w:t>6,304,653</w:t>
            </w:r>
          </w:p>
        </w:tc>
        <w:tc>
          <w:tcPr>
            <w:tcW w:w="1003" w:type="pct"/>
            <w:tcBorders>
              <w:top w:val="single" w:sz="4" w:space="0" w:color="auto"/>
              <w:left w:val="single" w:sz="4" w:space="0" w:color="auto"/>
              <w:bottom w:val="single" w:sz="4" w:space="0" w:color="auto"/>
            </w:tcBorders>
            <w:shd w:val="clear" w:color="auto" w:fill="D9D9D9" w:themeFill="background1" w:themeFillShade="D9"/>
            <w:vAlign w:val="center"/>
          </w:tcPr>
          <w:p w:rsidR="00B25FDA" w:rsidRPr="00095D46" w:rsidRDefault="00B25FDA" w:rsidP="005D7234">
            <w:pPr>
              <w:tabs>
                <w:tab w:val="decimal" w:pos="1392"/>
              </w:tabs>
              <w:spacing w:after="0"/>
              <w:jc w:val="both"/>
              <w:rPr>
                <w:rFonts w:ascii="Tahoma" w:hAnsi="Tahoma" w:cs="Tahoma"/>
                <w:b/>
                <w:sz w:val="18"/>
                <w:szCs w:val="18"/>
              </w:rPr>
            </w:pPr>
            <w:r>
              <w:rPr>
                <w:rFonts w:ascii="Tahoma" w:hAnsi="Tahoma" w:cs="Tahoma"/>
                <w:b/>
                <w:sz w:val="18"/>
                <w:szCs w:val="18"/>
              </w:rPr>
              <w:fldChar w:fldCharType="begin"/>
            </w:r>
            <w:r>
              <w:rPr>
                <w:rFonts w:ascii="Tahoma" w:hAnsi="Tahoma" w:cs="Tahoma"/>
                <w:b/>
                <w:sz w:val="18"/>
                <w:szCs w:val="18"/>
              </w:rPr>
              <w:instrText xml:space="preserve"> =c12-b12 </w:instrText>
            </w:r>
            <w:r>
              <w:rPr>
                <w:rFonts w:ascii="Tahoma" w:hAnsi="Tahoma" w:cs="Tahoma"/>
                <w:b/>
                <w:sz w:val="18"/>
                <w:szCs w:val="18"/>
              </w:rPr>
              <w:fldChar w:fldCharType="separate"/>
            </w:r>
            <w:r>
              <w:rPr>
                <w:rFonts w:ascii="Tahoma" w:hAnsi="Tahoma" w:cs="Tahoma"/>
                <w:b/>
                <w:noProof/>
                <w:sz w:val="18"/>
                <w:szCs w:val="18"/>
              </w:rPr>
              <w:t>(512,775</w:t>
            </w:r>
            <w:r>
              <w:rPr>
                <w:rFonts w:ascii="Tahoma" w:hAnsi="Tahoma" w:cs="Tahoma"/>
                <w:b/>
                <w:sz w:val="18"/>
                <w:szCs w:val="18"/>
              </w:rPr>
              <w:fldChar w:fldCharType="end"/>
            </w:r>
            <w:r>
              <w:rPr>
                <w:rFonts w:ascii="Tahoma" w:hAnsi="Tahoma" w:cs="Tahoma"/>
                <w:b/>
                <w:sz w:val="18"/>
                <w:szCs w:val="18"/>
              </w:rPr>
              <w:t>)</w:t>
            </w:r>
          </w:p>
        </w:tc>
      </w:tr>
    </w:tbl>
    <w:p w:rsidR="00B25FDA" w:rsidRPr="009E7831" w:rsidRDefault="00B25FDA" w:rsidP="00B25FDA">
      <w:pPr>
        <w:keepLines/>
        <w:spacing w:before="120" w:after="120"/>
        <w:jc w:val="center"/>
        <w:rPr>
          <w:rFonts w:ascii="Tahoma" w:hAnsi="Tahoma" w:cs="Tahoma"/>
          <w:sz w:val="24"/>
          <w:szCs w:val="26"/>
          <w:lang w:val="es-ES"/>
        </w:rPr>
      </w:pP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lastRenderedPageBreak/>
        <w:t>Como muestran estas cifras, la disminución observada a nivel dependencia, se explica sobradamente por el monto de 776 millones 702 mil pesos, que por su parte registra el capítulo de Inversión Pública, por su asignación de 3 mil 939 millones 698 mil pesos, que así contrasta con lo aprobado de 4 mil 716 millones 400 mil pesos para el presente año.</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 xml:space="preserve">Por otra parte, al capítulo de </w:t>
      </w:r>
      <w:r w:rsidRPr="009E7831">
        <w:rPr>
          <w:rFonts w:ascii="Tahoma" w:hAnsi="Tahoma" w:cs="Tahoma"/>
          <w:sz w:val="24"/>
          <w:szCs w:val="26"/>
        </w:rPr>
        <w:t>Transferencias, Asignaciones, Subsidios y Otras Ayudas</w:t>
      </w:r>
      <w:r w:rsidRPr="009E7831">
        <w:rPr>
          <w:rFonts w:ascii="Tahoma" w:hAnsi="Tahoma" w:cs="Tahoma"/>
          <w:sz w:val="24"/>
          <w:szCs w:val="26"/>
          <w:lang w:val="es-ES"/>
        </w:rPr>
        <w:t xml:space="preserve"> se asigna una cifra por 2 mil 243 millones 912 mil pesos, con un aumento de 262 millones 580 mil pesos, lo cual hace que en su distribución por organismos destaquen los siguientes en materia de inversión. </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 xml:space="preserve">1. Los recursos para la Junta de Caminos en materia de inversión, pasan de una asignación por 97 millones 500 mil pesos en 2016, a un monto por 199 millones 928 mil pesos en 2017. </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2. En los mismos términos, los recursos del Consejo de Concertación para la Obra Pública, de un moto aprobado por 333 millones 334 mil pesos, se elevan a la cantidad de 406 millones de pesos.</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3. En tanto que en el Instituto Sonorense de Infraestructura Educativa de un monto por 1 mil 225 millones 806 mil pesos, transita para 2017 a la cantidad de 1 mil 325 millones 388 mil pesos.</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 xml:space="preserve">Por consiguiente, estas asignaciones de inversión vía capítulo de Transferencias Asignaciones, Subsidios y Otras Ayudas suman un monto de 1 mil 931 millones 248 mil pesos,  por lo que agregado a la cifra de 3 mil 939 millones 698 mil pesos que la dependencia asigna a su capítulo de Inversión Pública, conforma un monto 5 mil 870 millones 946 mil pesos. </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 xml:space="preserve">Así, no obstante la menor asignación que en esta Dependencia se establece para su capítulo de Inversión Pública, ello más los recursos de inversión en el Capítulo de Transferencias Asignaciones, Subsidios y Otras Ayudas, que en los Organismos relacionados conjuntan un monto de 1 mil 931 millones 248 mil pesos, son dos aspectos que permiten configurar un relevante programa de inversión para el próximo año, pues incluso, la cifra de inversión por 1 mil 932 millones 248 mil pesos en el capítulo de Transferencias, Asignaciones, Subsidio y Otras Ayudas, comporta un aumento 274 millones 608 mil pesos, que así compensa en un 35 por ciento la cifra de 776 millones 702 mil pesos, disminuida al capítulo de Inversión Pública de la Dependencia. </w:t>
      </w:r>
    </w:p>
    <w:p w:rsidR="00B25FDA" w:rsidRPr="009E7831" w:rsidRDefault="00B25FDA" w:rsidP="00B25FDA">
      <w:pPr>
        <w:keepLines/>
        <w:spacing w:before="120" w:after="120"/>
        <w:jc w:val="both"/>
        <w:rPr>
          <w:rFonts w:ascii="Tahoma" w:hAnsi="Tahoma" w:cs="Tahoma"/>
          <w:sz w:val="24"/>
          <w:szCs w:val="26"/>
          <w:lang w:val="es-ES"/>
        </w:rPr>
      </w:pPr>
    </w:p>
    <w:p w:rsidR="00B25FDA" w:rsidRPr="009E7831" w:rsidRDefault="00B25FDA" w:rsidP="00B25FDA">
      <w:pPr>
        <w:rPr>
          <w:rFonts w:ascii="Tahoma" w:hAnsi="Tahoma" w:cs="Tahoma"/>
          <w:i/>
          <w:sz w:val="24"/>
          <w:szCs w:val="26"/>
          <w:u w:val="single"/>
          <w:lang w:val="es-ES"/>
        </w:rPr>
      </w:pPr>
      <w:r w:rsidRPr="009E7831">
        <w:rPr>
          <w:rFonts w:ascii="Tahoma" w:hAnsi="Tahoma" w:cs="Tahoma"/>
          <w:i/>
          <w:sz w:val="24"/>
          <w:szCs w:val="26"/>
          <w:u w:val="single"/>
          <w:lang w:val="es-ES"/>
        </w:rPr>
        <w:br w:type="page"/>
      </w:r>
    </w:p>
    <w:p w:rsidR="00B25FDA" w:rsidRPr="009E7831" w:rsidRDefault="00B25FDA" w:rsidP="00B25FDA">
      <w:pPr>
        <w:keepLines/>
        <w:spacing w:before="120" w:after="120"/>
        <w:jc w:val="both"/>
        <w:rPr>
          <w:rFonts w:ascii="Tahoma" w:hAnsi="Tahoma" w:cs="Tahoma"/>
          <w:i/>
          <w:sz w:val="24"/>
          <w:szCs w:val="26"/>
          <w:u w:val="single"/>
          <w:lang w:val="es-ES"/>
        </w:rPr>
      </w:pPr>
      <w:r w:rsidRPr="009E7831">
        <w:rPr>
          <w:rFonts w:ascii="Tahoma" w:hAnsi="Tahoma" w:cs="Tahoma"/>
          <w:i/>
          <w:sz w:val="24"/>
          <w:szCs w:val="26"/>
          <w:u w:val="single"/>
          <w:lang w:val="es-ES"/>
        </w:rPr>
        <w:lastRenderedPageBreak/>
        <w:t>Secretaría de Economía</w:t>
      </w:r>
    </w:p>
    <w:p w:rsidR="00B25FDA" w:rsidRPr="006F086A" w:rsidRDefault="00B25FDA" w:rsidP="00B25FDA">
      <w:pPr>
        <w:keepLines/>
        <w:spacing w:before="120" w:after="120"/>
        <w:jc w:val="both"/>
        <w:rPr>
          <w:rFonts w:ascii="Tahoma" w:hAnsi="Tahoma" w:cs="Tahoma"/>
          <w:sz w:val="26"/>
          <w:szCs w:val="26"/>
          <w:lang w:val="es-ES"/>
        </w:rPr>
      </w:pPr>
      <w:r w:rsidRPr="009E7831">
        <w:rPr>
          <w:rFonts w:ascii="Tahoma" w:hAnsi="Tahoma" w:cs="Tahoma"/>
          <w:sz w:val="24"/>
          <w:szCs w:val="26"/>
          <w:lang w:val="es-ES"/>
        </w:rPr>
        <w:t>A esta dependencia se asignan recursos en un monto de 441 millones 873 mil pesos, implicando un aumento de 65 millones 457 mil pesos respecto de su anterior asignación por 376 millones 406 mil pesos, por lo que ello impacta en su objeto económico definiendo la estructura que se presenta a continuación.</w:t>
      </w:r>
    </w:p>
    <w:p w:rsidR="00B25FDA" w:rsidRDefault="00B25FDA" w:rsidP="00B25FDA">
      <w:pPr>
        <w:pStyle w:val="Ttulo4"/>
        <w:spacing w:before="0" w:after="0"/>
        <w:jc w:val="center"/>
        <w:rPr>
          <w:rFonts w:ascii="Tahoma" w:hAnsi="Tahoma" w:cs="Tahoma"/>
          <w:sz w:val="20"/>
        </w:rPr>
      </w:pPr>
    </w:p>
    <w:p w:rsidR="00B25FDA" w:rsidRDefault="00B25FDA" w:rsidP="00B25FDA">
      <w:pPr>
        <w:pStyle w:val="Ttulo4"/>
        <w:spacing w:before="0" w:after="0"/>
        <w:jc w:val="center"/>
        <w:rPr>
          <w:rFonts w:ascii="Tahoma" w:hAnsi="Tahoma" w:cs="Tahoma"/>
          <w:sz w:val="20"/>
        </w:rPr>
      </w:pPr>
      <w:r>
        <w:rPr>
          <w:rFonts w:ascii="Tahoma" w:hAnsi="Tahoma" w:cs="Tahoma"/>
          <w:sz w:val="20"/>
        </w:rPr>
        <w:t xml:space="preserve">Objeto Económico del Presupuesto Asignado a la </w:t>
      </w:r>
    </w:p>
    <w:p w:rsidR="00B25FDA" w:rsidRDefault="00B25FDA" w:rsidP="00B25FDA">
      <w:pPr>
        <w:pStyle w:val="Ttulo4"/>
        <w:spacing w:before="0" w:after="0"/>
        <w:jc w:val="center"/>
        <w:rPr>
          <w:rFonts w:ascii="Tahoma" w:hAnsi="Tahoma" w:cs="Tahoma"/>
          <w:sz w:val="20"/>
        </w:rPr>
      </w:pPr>
      <w:r>
        <w:rPr>
          <w:rFonts w:ascii="Tahoma" w:hAnsi="Tahoma" w:cs="Tahoma"/>
          <w:sz w:val="20"/>
        </w:rPr>
        <w:t>Secretaría de Economía</w:t>
      </w:r>
    </w:p>
    <w:p w:rsidR="00B25FDA" w:rsidRPr="002E0A02" w:rsidRDefault="00B25FDA" w:rsidP="00B25FDA">
      <w:pPr>
        <w:spacing w:after="0"/>
        <w:jc w:val="center"/>
        <w:rPr>
          <w:b/>
        </w:rPr>
      </w:pPr>
      <w:r>
        <w:rPr>
          <w:b/>
        </w:rPr>
        <w:t>Comparativo 2016-2017</w:t>
      </w:r>
    </w:p>
    <w:p w:rsidR="00B25FDA" w:rsidRPr="006D1B6B" w:rsidRDefault="00B25FDA" w:rsidP="00B25FDA">
      <w:pPr>
        <w:spacing w:after="0"/>
        <w:jc w:val="center"/>
        <w:rPr>
          <w:rFonts w:ascii="Tahoma" w:hAnsi="Tahoma" w:cs="Tahoma"/>
          <w:sz w:val="20"/>
        </w:rPr>
      </w:pPr>
      <w:r w:rsidRPr="006D1B6B">
        <w:rPr>
          <w:rFonts w:ascii="Tahoma" w:hAnsi="Tahoma" w:cs="Tahoma"/>
          <w:sz w:val="20"/>
        </w:rPr>
        <w:t xml:space="preserve"> (Miles de pesos)</w:t>
      </w:r>
    </w:p>
    <w:tbl>
      <w:tblPr>
        <w:tblW w:w="5000" w:type="pct"/>
        <w:jc w:val="center"/>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4121"/>
        <w:gridCol w:w="1870"/>
        <w:gridCol w:w="1808"/>
        <w:gridCol w:w="1879"/>
      </w:tblGrid>
      <w:tr w:rsidR="00B25FDA" w:rsidRPr="00177C5B" w:rsidTr="005D7234">
        <w:trPr>
          <w:jc w:val="center"/>
        </w:trPr>
        <w:tc>
          <w:tcPr>
            <w:tcW w:w="2129" w:type="pct"/>
            <w:tcBorders>
              <w:top w:val="single" w:sz="4" w:space="0" w:color="auto"/>
              <w:bottom w:val="single" w:sz="4" w:space="0" w:color="auto"/>
              <w:right w:val="single" w:sz="4" w:space="0" w:color="auto"/>
            </w:tcBorders>
            <w:shd w:val="clear" w:color="auto" w:fill="EDEDED" w:themeFill="accent3" w:themeFillTint="33"/>
            <w:vAlign w:val="center"/>
            <w:hideMark/>
          </w:tcPr>
          <w:p w:rsidR="00B25FDA" w:rsidRPr="00177C5B" w:rsidRDefault="00B25FDA" w:rsidP="005D7234">
            <w:pPr>
              <w:spacing w:after="0"/>
              <w:jc w:val="center"/>
              <w:rPr>
                <w:rFonts w:ascii="Tahoma" w:hAnsi="Tahoma" w:cs="Tahoma"/>
                <w:b/>
                <w:bCs/>
                <w:sz w:val="18"/>
                <w:szCs w:val="18"/>
              </w:rPr>
            </w:pPr>
            <w:r w:rsidRPr="00177C5B">
              <w:rPr>
                <w:rFonts w:ascii="Tahoma" w:hAnsi="Tahoma" w:cs="Tahoma"/>
                <w:b/>
                <w:bCs/>
                <w:sz w:val="18"/>
                <w:szCs w:val="18"/>
              </w:rPr>
              <w:t>Descripción</w:t>
            </w:r>
          </w:p>
        </w:tc>
        <w:tc>
          <w:tcPr>
            <w:tcW w:w="96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Aprobado</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2016</w:t>
            </w:r>
          </w:p>
        </w:tc>
        <w:tc>
          <w:tcPr>
            <w:tcW w:w="934"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Propuesto</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2017</w:t>
            </w:r>
          </w:p>
        </w:tc>
        <w:tc>
          <w:tcPr>
            <w:tcW w:w="971" w:type="pct"/>
            <w:tcBorders>
              <w:top w:val="single" w:sz="4" w:space="0" w:color="auto"/>
              <w:left w:val="single" w:sz="4" w:space="0" w:color="auto"/>
              <w:bottom w:val="single" w:sz="4" w:space="0" w:color="auto"/>
            </w:tcBorders>
            <w:shd w:val="clear" w:color="auto" w:fill="EDEDED" w:themeFill="accent3" w:themeFillTint="33"/>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Variación</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2017-2016</w:t>
            </w:r>
          </w:p>
        </w:tc>
      </w:tr>
      <w:tr w:rsidR="00B25FDA" w:rsidRPr="00177C5B" w:rsidTr="005D7234">
        <w:trPr>
          <w:jc w:val="center"/>
        </w:trPr>
        <w:tc>
          <w:tcPr>
            <w:tcW w:w="2129" w:type="pct"/>
            <w:tcBorders>
              <w:top w:val="single" w:sz="4" w:space="0" w:color="auto"/>
            </w:tcBorders>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177C5B">
              <w:rPr>
                <w:rFonts w:ascii="Tahoma" w:hAnsi="Tahoma" w:cs="Tahoma"/>
                <w:sz w:val="18"/>
                <w:szCs w:val="18"/>
              </w:rPr>
              <w:t xml:space="preserve"> Servicios Personales</w:t>
            </w:r>
          </w:p>
        </w:tc>
        <w:tc>
          <w:tcPr>
            <w:tcW w:w="966" w:type="pct"/>
            <w:tcBorders>
              <w:top w:val="single" w:sz="4" w:space="0" w:color="auto"/>
            </w:tcBorders>
            <w:shd w:val="clear" w:color="auto" w:fill="EEEEEE"/>
            <w:tcMar>
              <w:top w:w="35" w:type="dxa"/>
              <w:left w:w="35" w:type="dxa"/>
              <w:bottom w:w="35" w:type="dxa"/>
              <w:right w:w="35" w:type="dxa"/>
            </w:tcMar>
            <w:vAlign w:val="center"/>
            <w:hideMark/>
          </w:tcPr>
          <w:p w:rsidR="00B25FDA" w:rsidRPr="00A06947" w:rsidRDefault="00B25FDA" w:rsidP="005D7234">
            <w:pPr>
              <w:tabs>
                <w:tab w:val="decimal" w:pos="1210"/>
              </w:tabs>
              <w:spacing w:after="0"/>
              <w:jc w:val="both"/>
              <w:rPr>
                <w:rFonts w:ascii="Tahoma" w:hAnsi="Tahoma" w:cs="Tahoma"/>
                <w:sz w:val="18"/>
                <w:szCs w:val="18"/>
              </w:rPr>
            </w:pPr>
            <w:r w:rsidRPr="00A06947">
              <w:rPr>
                <w:rFonts w:ascii="Tahoma" w:hAnsi="Tahoma" w:cs="Tahoma"/>
                <w:sz w:val="18"/>
                <w:szCs w:val="18"/>
              </w:rPr>
              <w:t>51,658</w:t>
            </w:r>
          </w:p>
        </w:tc>
        <w:tc>
          <w:tcPr>
            <w:tcW w:w="934" w:type="pct"/>
            <w:tcBorders>
              <w:top w:val="single" w:sz="4" w:space="0" w:color="auto"/>
            </w:tcBorders>
            <w:shd w:val="clear" w:color="auto" w:fill="EEEEEE"/>
          </w:tcPr>
          <w:p w:rsidR="00B25FDA" w:rsidRPr="00964EB5" w:rsidRDefault="00B25FDA" w:rsidP="005D7234">
            <w:pPr>
              <w:tabs>
                <w:tab w:val="decimal" w:pos="1210"/>
              </w:tabs>
              <w:spacing w:after="0"/>
              <w:jc w:val="both"/>
              <w:rPr>
                <w:rFonts w:ascii="Tahoma" w:hAnsi="Tahoma" w:cs="Tahoma"/>
                <w:sz w:val="18"/>
                <w:szCs w:val="18"/>
              </w:rPr>
            </w:pPr>
            <w:r w:rsidRPr="00964EB5">
              <w:rPr>
                <w:rFonts w:ascii="Tahoma" w:hAnsi="Tahoma" w:cs="Tahoma"/>
                <w:sz w:val="18"/>
                <w:szCs w:val="18"/>
              </w:rPr>
              <w:t xml:space="preserve"> 49,891 </w:t>
            </w:r>
          </w:p>
        </w:tc>
        <w:tc>
          <w:tcPr>
            <w:tcW w:w="971" w:type="pct"/>
            <w:tcBorders>
              <w:top w:val="single" w:sz="4" w:space="0" w:color="auto"/>
            </w:tcBorders>
            <w:shd w:val="clear" w:color="auto" w:fill="EEEEEE"/>
            <w:vAlign w:val="center"/>
          </w:tcPr>
          <w:p w:rsidR="00B25FDA" w:rsidRPr="00A06947" w:rsidRDefault="00B25FDA" w:rsidP="005D7234">
            <w:pPr>
              <w:tabs>
                <w:tab w:val="decimal" w:pos="1205"/>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=(c2-b2) \# "#,##0;(#,##0)" </w:instrText>
            </w:r>
            <w:r>
              <w:rPr>
                <w:rFonts w:ascii="Tahoma" w:hAnsi="Tahoma" w:cs="Tahoma"/>
                <w:sz w:val="18"/>
                <w:szCs w:val="18"/>
              </w:rPr>
              <w:fldChar w:fldCharType="separate"/>
            </w:r>
            <w:r>
              <w:rPr>
                <w:rFonts w:ascii="Tahoma" w:hAnsi="Tahoma" w:cs="Tahoma"/>
                <w:noProof/>
                <w:sz w:val="18"/>
                <w:szCs w:val="18"/>
              </w:rPr>
              <w:t>(1,767)</w:t>
            </w:r>
            <w:r>
              <w:rPr>
                <w:rFonts w:ascii="Tahoma" w:hAnsi="Tahoma" w:cs="Tahoma"/>
                <w:sz w:val="18"/>
                <w:szCs w:val="18"/>
              </w:rPr>
              <w:fldChar w:fldCharType="end"/>
            </w:r>
          </w:p>
        </w:tc>
      </w:tr>
      <w:tr w:rsidR="00B25FDA" w:rsidRPr="00177C5B" w:rsidTr="005D7234">
        <w:trPr>
          <w:trHeight w:val="59"/>
          <w:jc w:val="center"/>
        </w:trPr>
        <w:tc>
          <w:tcPr>
            <w:tcW w:w="2129" w:type="pct"/>
            <w:tcMar>
              <w:top w:w="35" w:type="dxa"/>
              <w:left w:w="35" w:type="dxa"/>
              <w:bottom w:w="35" w:type="dxa"/>
              <w:right w:w="35" w:type="dxa"/>
            </w:tcMar>
            <w:vAlign w:val="center"/>
            <w:hideMark/>
          </w:tcPr>
          <w:p w:rsidR="00B25FDA" w:rsidRPr="00177C5B" w:rsidRDefault="00B25FDA" w:rsidP="005D7234">
            <w:pPr>
              <w:tabs>
                <w:tab w:val="decimal" w:pos="1541"/>
                <w:tab w:val="decimal" w:pos="1682"/>
                <w:tab w:val="decimal" w:pos="1750"/>
                <w:tab w:val="decimal" w:pos="2107"/>
                <w:tab w:val="decimal" w:pos="2548"/>
              </w:tabs>
              <w:spacing w:after="0"/>
              <w:jc w:val="both"/>
              <w:rPr>
                <w:rFonts w:ascii="Tahoma" w:hAnsi="Tahoma" w:cs="Tahoma"/>
                <w:sz w:val="18"/>
                <w:szCs w:val="18"/>
              </w:rPr>
            </w:pPr>
          </w:p>
        </w:tc>
        <w:tc>
          <w:tcPr>
            <w:tcW w:w="966" w:type="pct"/>
            <w:vAlign w:val="center"/>
          </w:tcPr>
          <w:p w:rsidR="00B25FDA" w:rsidRPr="00177C5B" w:rsidRDefault="00B25FDA" w:rsidP="005D7234">
            <w:pPr>
              <w:tabs>
                <w:tab w:val="decimal" w:pos="1210"/>
              </w:tabs>
              <w:spacing w:after="0"/>
              <w:jc w:val="both"/>
              <w:rPr>
                <w:rFonts w:ascii="Tahoma" w:hAnsi="Tahoma" w:cs="Tahoma"/>
                <w:sz w:val="18"/>
                <w:szCs w:val="18"/>
              </w:rPr>
            </w:pPr>
          </w:p>
        </w:tc>
        <w:tc>
          <w:tcPr>
            <w:tcW w:w="934" w:type="pct"/>
          </w:tcPr>
          <w:p w:rsidR="00B25FDA" w:rsidRPr="00964EB5" w:rsidRDefault="00B25FDA" w:rsidP="005D7234">
            <w:pPr>
              <w:tabs>
                <w:tab w:val="decimal" w:pos="1210"/>
              </w:tabs>
              <w:spacing w:after="0"/>
              <w:jc w:val="both"/>
              <w:rPr>
                <w:rFonts w:ascii="Tahoma" w:hAnsi="Tahoma" w:cs="Tahoma"/>
                <w:sz w:val="18"/>
                <w:szCs w:val="18"/>
              </w:rPr>
            </w:pPr>
          </w:p>
        </w:tc>
        <w:tc>
          <w:tcPr>
            <w:tcW w:w="971" w:type="pct"/>
            <w:vAlign w:val="center"/>
          </w:tcPr>
          <w:p w:rsidR="00B25FDA" w:rsidRPr="00177C5B" w:rsidRDefault="00B25FDA" w:rsidP="005D7234">
            <w:pPr>
              <w:tabs>
                <w:tab w:val="decimal" w:pos="1205"/>
              </w:tabs>
              <w:spacing w:after="0"/>
              <w:jc w:val="both"/>
              <w:rPr>
                <w:rFonts w:ascii="Tahoma" w:hAnsi="Tahoma" w:cs="Tahoma"/>
                <w:sz w:val="18"/>
                <w:szCs w:val="18"/>
              </w:rPr>
            </w:pPr>
          </w:p>
        </w:tc>
      </w:tr>
      <w:tr w:rsidR="00B25FDA" w:rsidRPr="00177C5B" w:rsidTr="005D7234">
        <w:trPr>
          <w:jc w:val="center"/>
        </w:trPr>
        <w:tc>
          <w:tcPr>
            <w:tcW w:w="2129" w:type="pct"/>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177C5B">
              <w:rPr>
                <w:rFonts w:ascii="Tahoma" w:hAnsi="Tahoma" w:cs="Tahoma"/>
                <w:sz w:val="18"/>
                <w:szCs w:val="18"/>
              </w:rPr>
              <w:t>Materiales y Suministros</w:t>
            </w:r>
          </w:p>
        </w:tc>
        <w:tc>
          <w:tcPr>
            <w:tcW w:w="966" w:type="pct"/>
            <w:shd w:val="clear" w:color="auto" w:fill="EEEEEE"/>
            <w:tcMar>
              <w:top w:w="35" w:type="dxa"/>
              <w:left w:w="35" w:type="dxa"/>
              <w:bottom w:w="35" w:type="dxa"/>
              <w:right w:w="35" w:type="dxa"/>
            </w:tcMar>
            <w:vAlign w:val="center"/>
            <w:hideMark/>
          </w:tcPr>
          <w:p w:rsidR="00B25FDA" w:rsidRPr="00A06947" w:rsidRDefault="00B25FDA" w:rsidP="005D7234">
            <w:pPr>
              <w:tabs>
                <w:tab w:val="decimal" w:pos="1210"/>
              </w:tabs>
              <w:spacing w:after="0"/>
              <w:jc w:val="both"/>
              <w:rPr>
                <w:rFonts w:ascii="Tahoma" w:hAnsi="Tahoma" w:cs="Tahoma"/>
                <w:sz w:val="18"/>
                <w:szCs w:val="18"/>
              </w:rPr>
            </w:pPr>
            <w:r w:rsidRPr="00A06947">
              <w:rPr>
                <w:rFonts w:ascii="Tahoma" w:hAnsi="Tahoma" w:cs="Tahoma"/>
                <w:sz w:val="18"/>
                <w:szCs w:val="18"/>
              </w:rPr>
              <w:t>678</w:t>
            </w:r>
          </w:p>
        </w:tc>
        <w:tc>
          <w:tcPr>
            <w:tcW w:w="934" w:type="pct"/>
            <w:shd w:val="clear" w:color="auto" w:fill="EEEEEE"/>
          </w:tcPr>
          <w:p w:rsidR="00B25FDA" w:rsidRPr="00964EB5" w:rsidRDefault="00B25FDA" w:rsidP="005D7234">
            <w:pPr>
              <w:tabs>
                <w:tab w:val="decimal" w:pos="1210"/>
              </w:tabs>
              <w:spacing w:after="0"/>
              <w:jc w:val="both"/>
              <w:rPr>
                <w:rFonts w:ascii="Tahoma" w:hAnsi="Tahoma" w:cs="Tahoma"/>
                <w:sz w:val="18"/>
                <w:szCs w:val="18"/>
              </w:rPr>
            </w:pPr>
            <w:r w:rsidRPr="00964EB5">
              <w:rPr>
                <w:rFonts w:ascii="Tahoma" w:hAnsi="Tahoma" w:cs="Tahoma"/>
                <w:sz w:val="18"/>
                <w:szCs w:val="18"/>
              </w:rPr>
              <w:t xml:space="preserve"> 1,147 </w:t>
            </w:r>
          </w:p>
        </w:tc>
        <w:tc>
          <w:tcPr>
            <w:tcW w:w="971" w:type="pct"/>
            <w:shd w:val="clear" w:color="auto" w:fill="EEEEEE"/>
            <w:vAlign w:val="center"/>
          </w:tcPr>
          <w:p w:rsidR="00B25FDA" w:rsidRPr="00A06947" w:rsidRDefault="00B25FDA" w:rsidP="005D7234">
            <w:pPr>
              <w:tabs>
                <w:tab w:val="decimal" w:pos="1205"/>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=(c4-b4) \# "#,##0;(#,##0)" </w:instrText>
            </w:r>
            <w:r>
              <w:rPr>
                <w:rFonts w:ascii="Tahoma" w:hAnsi="Tahoma" w:cs="Tahoma"/>
                <w:sz w:val="18"/>
                <w:szCs w:val="18"/>
              </w:rPr>
              <w:fldChar w:fldCharType="separate"/>
            </w:r>
            <w:r>
              <w:rPr>
                <w:rFonts w:ascii="Tahoma" w:hAnsi="Tahoma" w:cs="Tahoma"/>
                <w:noProof/>
                <w:sz w:val="18"/>
                <w:szCs w:val="18"/>
              </w:rPr>
              <w:t xml:space="preserve"> 469</w:t>
            </w:r>
            <w:r>
              <w:rPr>
                <w:rFonts w:ascii="Tahoma" w:hAnsi="Tahoma" w:cs="Tahoma"/>
                <w:sz w:val="18"/>
                <w:szCs w:val="18"/>
              </w:rPr>
              <w:fldChar w:fldCharType="end"/>
            </w:r>
          </w:p>
        </w:tc>
      </w:tr>
      <w:tr w:rsidR="00B25FDA" w:rsidRPr="00177C5B" w:rsidTr="005D7234">
        <w:trPr>
          <w:trHeight w:val="59"/>
          <w:jc w:val="center"/>
        </w:trPr>
        <w:tc>
          <w:tcPr>
            <w:tcW w:w="2129" w:type="pct"/>
            <w:tcMar>
              <w:top w:w="35" w:type="dxa"/>
              <w:left w:w="35" w:type="dxa"/>
              <w:bottom w:w="35" w:type="dxa"/>
              <w:right w:w="35" w:type="dxa"/>
            </w:tcMar>
            <w:vAlign w:val="center"/>
            <w:hideMark/>
          </w:tcPr>
          <w:p w:rsidR="00B25FDA" w:rsidRPr="00177C5B" w:rsidRDefault="00B25FDA" w:rsidP="005D7234">
            <w:pPr>
              <w:tabs>
                <w:tab w:val="decimal" w:pos="1541"/>
                <w:tab w:val="decimal" w:pos="1682"/>
                <w:tab w:val="decimal" w:pos="1750"/>
                <w:tab w:val="decimal" w:pos="2107"/>
                <w:tab w:val="decimal" w:pos="2548"/>
              </w:tabs>
              <w:spacing w:after="0"/>
              <w:jc w:val="both"/>
              <w:rPr>
                <w:rFonts w:ascii="Tahoma" w:hAnsi="Tahoma" w:cs="Tahoma"/>
                <w:sz w:val="18"/>
                <w:szCs w:val="18"/>
              </w:rPr>
            </w:pPr>
          </w:p>
        </w:tc>
        <w:tc>
          <w:tcPr>
            <w:tcW w:w="966" w:type="pct"/>
            <w:vAlign w:val="center"/>
          </w:tcPr>
          <w:p w:rsidR="00B25FDA" w:rsidRPr="00177C5B" w:rsidRDefault="00B25FDA" w:rsidP="005D7234">
            <w:pPr>
              <w:tabs>
                <w:tab w:val="decimal" w:pos="1210"/>
              </w:tabs>
              <w:spacing w:after="0"/>
              <w:jc w:val="both"/>
              <w:rPr>
                <w:rFonts w:ascii="Tahoma" w:hAnsi="Tahoma" w:cs="Tahoma"/>
                <w:sz w:val="18"/>
                <w:szCs w:val="18"/>
              </w:rPr>
            </w:pPr>
          </w:p>
        </w:tc>
        <w:tc>
          <w:tcPr>
            <w:tcW w:w="934" w:type="pct"/>
          </w:tcPr>
          <w:p w:rsidR="00B25FDA" w:rsidRPr="00964EB5" w:rsidRDefault="00B25FDA" w:rsidP="005D7234">
            <w:pPr>
              <w:tabs>
                <w:tab w:val="decimal" w:pos="1210"/>
              </w:tabs>
              <w:spacing w:after="0"/>
              <w:jc w:val="both"/>
              <w:rPr>
                <w:rFonts w:ascii="Tahoma" w:hAnsi="Tahoma" w:cs="Tahoma"/>
                <w:sz w:val="18"/>
                <w:szCs w:val="18"/>
              </w:rPr>
            </w:pPr>
          </w:p>
        </w:tc>
        <w:tc>
          <w:tcPr>
            <w:tcW w:w="971" w:type="pct"/>
            <w:vAlign w:val="center"/>
          </w:tcPr>
          <w:p w:rsidR="00B25FDA" w:rsidRPr="00177C5B" w:rsidRDefault="00B25FDA" w:rsidP="005D7234">
            <w:pPr>
              <w:tabs>
                <w:tab w:val="decimal" w:pos="1205"/>
              </w:tabs>
              <w:spacing w:after="0"/>
              <w:jc w:val="both"/>
              <w:rPr>
                <w:rFonts w:ascii="Tahoma" w:hAnsi="Tahoma" w:cs="Tahoma"/>
                <w:sz w:val="18"/>
                <w:szCs w:val="18"/>
              </w:rPr>
            </w:pPr>
          </w:p>
        </w:tc>
      </w:tr>
      <w:tr w:rsidR="00B25FDA" w:rsidRPr="00177C5B" w:rsidTr="005D7234">
        <w:trPr>
          <w:jc w:val="center"/>
        </w:trPr>
        <w:tc>
          <w:tcPr>
            <w:tcW w:w="2129" w:type="pct"/>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177C5B">
              <w:rPr>
                <w:rFonts w:ascii="Tahoma" w:hAnsi="Tahoma" w:cs="Tahoma"/>
                <w:sz w:val="18"/>
                <w:szCs w:val="18"/>
              </w:rPr>
              <w:t>Servicios Generales</w:t>
            </w:r>
          </w:p>
        </w:tc>
        <w:tc>
          <w:tcPr>
            <w:tcW w:w="966" w:type="pct"/>
            <w:shd w:val="clear" w:color="auto" w:fill="EEEEEE"/>
            <w:tcMar>
              <w:top w:w="35" w:type="dxa"/>
              <w:left w:w="35" w:type="dxa"/>
              <w:bottom w:w="35" w:type="dxa"/>
              <w:right w:w="35" w:type="dxa"/>
            </w:tcMar>
            <w:vAlign w:val="center"/>
            <w:hideMark/>
          </w:tcPr>
          <w:p w:rsidR="00B25FDA" w:rsidRPr="00A06947" w:rsidRDefault="00B25FDA" w:rsidP="005D7234">
            <w:pPr>
              <w:tabs>
                <w:tab w:val="decimal" w:pos="1210"/>
              </w:tabs>
              <w:spacing w:after="0"/>
              <w:jc w:val="both"/>
              <w:rPr>
                <w:rFonts w:ascii="Tahoma" w:hAnsi="Tahoma" w:cs="Tahoma"/>
                <w:sz w:val="18"/>
                <w:szCs w:val="18"/>
              </w:rPr>
            </w:pPr>
            <w:r w:rsidRPr="00A06947">
              <w:rPr>
                <w:rFonts w:ascii="Tahoma" w:hAnsi="Tahoma" w:cs="Tahoma"/>
                <w:sz w:val="18"/>
                <w:szCs w:val="18"/>
              </w:rPr>
              <w:t>23,667</w:t>
            </w:r>
          </w:p>
        </w:tc>
        <w:tc>
          <w:tcPr>
            <w:tcW w:w="934" w:type="pct"/>
            <w:shd w:val="clear" w:color="auto" w:fill="EEEEEE"/>
          </w:tcPr>
          <w:p w:rsidR="00B25FDA" w:rsidRPr="00964EB5" w:rsidRDefault="00B25FDA" w:rsidP="005D7234">
            <w:pPr>
              <w:tabs>
                <w:tab w:val="decimal" w:pos="1210"/>
              </w:tabs>
              <w:spacing w:after="0"/>
              <w:jc w:val="both"/>
              <w:rPr>
                <w:rFonts w:ascii="Tahoma" w:hAnsi="Tahoma" w:cs="Tahoma"/>
                <w:sz w:val="18"/>
                <w:szCs w:val="18"/>
              </w:rPr>
            </w:pPr>
            <w:r w:rsidRPr="00964EB5">
              <w:rPr>
                <w:rFonts w:ascii="Tahoma" w:hAnsi="Tahoma" w:cs="Tahoma"/>
                <w:sz w:val="18"/>
                <w:szCs w:val="18"/>
              </w:rPr>
              <w:t xml:space="preserve"> 16,199 </w:t>
            </w:r>
          </w:p>
        </w:tc>
        <w:tc>
          <w:tcPr>
            <w:tcW w:w="971" w:type="pct"/>
            <w:shd w:val="clear" w:color="auto" w:fill="EEEEEE"/>
            <w:vAlign w:val="center"/>
          </w:tcPr>
          <w:p w:rsidR="00B25FDA" w:rsidRPr="00A06947" w:rsidRDefault="00B25FDA" w:rsidP="005D7234">
            <w:pPr>
              <w:tabs>
                <w:tab w:val="decimal" w:pos="1205"/>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=(c6-b6) \# "#,##0;(#,##0)" </w:instrText>
            </w:r>
            <w:r>
              <w:rPr>
                <w:rFonts w:ascii="Tahoma" w:hAnsi="Tahoma" w:cs="Tahoma"/>
                <w:sz w:val="18"/>
                <w:szCs w:val="18"/>
              </w:rPr>
              <w:fldChar w:fldCharType="separate"/>
            </w:r>
            <w:r>
              <w:rPr>
                <w:rFonts w:ascii="Tahoma" w:hAnsi="Tahoma" w:cs="Tahoma"/>
                <w:noProof/>
                <w:sz w:val="18"/>
                <w:szCs w:val="18"/>
              </w:rPr>
              <w:t>(7,468)</w:t>
            </w:r>
            <w:r>
              <w:rPr>
                <w:rFonts w:ascii="Tahoma" w:hAnsi="Tahoma" w:cs="Tahoma"/>
                <w:sz w:val="18"/>
                <w:szCs w:val="18"/>
              </w:rPr>
              <w:fldChar w:fldCharType="end"/>
            </w:r>
          </w:p>
        </w:tc>
      </w:tr>
      <w:tr w:rsidR="00B25FDA" w:rsidRPr="00177C5B" w:rsidTr="005D7234">
        <w:trPr>
          <w:trHeight w:val="59"/>
          <w:jc w:val="center"/>
        </w:trPr>
        <w:tc>
          <w:tcPr>
            <w:tcW w:w="2129" w:type="pct"/>
            <w:tcMar>
              <w:top w:w="35" w:type="dxa"/>
              <w:left w:w="35" w:type="dxa"/>
              <w:bottom w:w="35" w:type="dxa"/>
              <w:right w:w="35" w:type="dxa"/>
            </w:tcMar>
            <w:vAlign w:val="center"/>
            <w:hideMark/>
          </w:tcPr>
          <w:p w:rsidR="00B25FDA" w:rsidRPr="00177C5B" w:rsidRDefault="00B25FDA" w:rsidP="005D7234">
            <w:pPr>
              <w:tabs>
                <w:tab w:val="decimal" w:pos="1541"/>
                <w:tab w:val="decimal" w:pos="1682"/>
                <w:tab w:val="decimal" w:pos="1750"/>
                <w:tab w:val="decimal" w:pos="2107"/>
                <w:tab w:val="decimal" w:pos="2548"/>
              </w:tabs>
              <w:spacing w:after="0"/>
              <w:jc w:val="both"/>
              <w:rPr>
                <w:rFonts w:ascii="Tahoma" w:hAnsi="Tahoma" w:cs="Tahoma"/>
                <w:sz w:val="18"/>
                <w:szCs w:val="18"/>
              </w:rPr>
            </w:pPr>
          </w:p>
        </w:tc>
        <w:tc>
          <w:tcPr>
            <w:tcW w:w="966" w:type="pct"/>
            <w:vAlign w:val="center"/>
          </w:tcPr>
          <w:p w:rsidR="00B25FDA" w:rsidRPr="00177C5B" w:rsidRDefault="00B25FDA" w:rsidP="005D7234">
            <w:pPr>
              <w:tabs>
                <w:tab w:val="decimal" w:pos="1210"/>
              </w:tabs>
              <w:spacing w:after="0"/>
              <w:jc w:val="both"/>
              <w:rPr>
                <w:rFonts w:ascii="Tahoma" w:hAnsi="Tahoma" w:cs="Tahoma"/>
                <w:sz w:val="18"/>
                <w:szCs w:val="18"/>
              </w:rPr>
            </w:pPr>
          </w:p>
        </w:tc>
        <w:tc>
          <w:tcPr>
            <w:tcW w:w="934" w:type="pct"/>
          </w:tcPr>
          <w:p w:rsidR="00B25FDA" w:rsidRPr="00964EB5" w:rsidRDefault="00B25FDA" w:rsidP="005D7234">
            <w:pPr>
              <w:tabs>
                <w:tab w:val="decimal" w:pos="1210"/>
              </w:tabs>
              <w:spacing w:after="0"/>
              <w:jc w:val="both"/>
              <w:rPr>
                <w:rFonts w:ascii="Tahoma" w:hAnsi="Tahoma" w:cs="Tahoma"/>
                <w:sz w:val="18"/>
                <w:szCs w:val="18"/>
              </w:rPr>
            </w:pPr>
          </w:p>
        </w:tc>
        <w:tc>
          <w:tcPr>
            <w:tcW w:w="971" w:type="pct"/>
            <w:vAlign w:val="center"/>
          </w:tcPr>
          <w:p w:rsidR="00B25FDA" w:rsidRPr="00177C5B" w:rsidRDefault="00B25FDA" w:rsidP="005D7234">
            <w:pPr>
              <w:tabs>
                <w:tab w:val="decimal" w:pos="1205"/>
              </w:tabs>
              <w:spacing w:after="0"/>
              <w:jc w:val="both"/>
              <w:rPr>
                <w:rFonts w:ascii="Tahoma" w:hAnsi="Tahoma" w:cs="Tahoma"/>
                <w:sz w:val="18"/>
                <w:szCs w:val="18"/>
              </w:rPr>
            </w:pPr>
          </w:p>
        </w:tc>
      </w:tr>
      <w:tr w:rsidR="00B25FDA" w:rsidRPr="00177C5B" w:rsidTr="005D7234">
        <w:trPr>
          <w:jc w:val="center"/>
        </w:trPr>
        <w:tc>
          <w:tcPr>
            <w:tcW w:w="2129" w:type="pct"/>
            <w:shd w:val="clear" w:color="auto" w:fill="EEEEEE"/>
            <w:tcMar>
              <w:top w:w="35" w:type="dxa"/>
              <w:left w:w="35" w:type="dxa"/>
              <w:bottom w:w="35" w:type="dxa"/>
              <w:right w:w="35" w:type="dxa"/>
            </w:tcMar>
            <w:vAlign w:val="center"/>
            <w:hideMark/>
          </w:tcPr>
          <w:p w:rsidR="00B25FDA" w:rsidRPr="006D1B6B" w:rsidRDefault="00B25FDA" w:rsidP="005D7234">
            <w:pPr>
              <w:spacing w:after="0"/>
              <w:rPr>
                <w:rFonts w:ascii="Tahoma" w:hAnsi="Tahoma" w:cs="Tahoma"/>
                <w:sz w:val="18"/>
                <w:szCs w:val="18"/>
              </w:rPr>
            </w:pPr>
            <w:r w:rsidRPr="006D1B6B">
              <w:rPr>
                <w:rFonts w:ascii="Tahoma" w:hAnsi="Tahoma" w:cs="Tahoma"/>
                <w:sz w:val="18"/>
                <w:szCs w:val="18"/>
              </w:rPr>
              <w:t>Transferencias, Asignaciones, Subsidios y Otras Ayudas</w:t>
            </w:r>
          </w:p>
        </w:tc>
        <w:tc>
          <w:tcPr>
            <w:tcW w:w="966" w:type="pct"/>
            <w:shd w:val="clear" w:color="auto" w:fill="EEEEEE"/>
            <w:tcMar>
              <w:top w:w="35" w:type="dxa"/>
              <w:left w:w="35" w:type="dxa"/>
              <w:bottom w:w="35" w:type="dxa"/>
              <w:right w:w="35" w:type="dxa"/>
            </w:tcMar>
            <w:vAlign w:val="center"/>
            <w:hideMark/>
          </w:tcPr>
          <w:p w:rsidR="00B25FDA" w:rsidRPr="00A06947" w:rsidRDefault="00B25FDA" w:rsidP="005D7234">
            <w:pPr>
              <w:tabs>
                <w:tab w:val="decimal" w:pos="1210"/>
              </w:tabs>
              <w:spacing w:after="0"/>
              <w:jc w:val="both"/>
              <w:rPr>
                <w:rFonts w:ascii="Tahoma" w:hAnsi="Tahoma" w:cs="Tahoma"/>
                <w:sz w:val="18"/>
                <w:szCs w:val="18"/>
              </w:rPr>
            </w:pPr>
            <w:r>
              <w:rPr>
                <w:rFonts w:ascii="Tahoma" w:hAnsi="Tahoma" w:cs="Tahoma"/>
                <w:sz w:val="18"/>
                <w:szCs w:val="18"/>
              </w:rPr>
              <w:t>300</w:t>
            </w:r>
            <w:r w:rsidRPr="00A06947">
              <w:rPr>
                <w:rFonts w:ascii="Tahoma" w:hAnsi="Tahoma" w:cs="Tahoma"/>
                <w:sz w:val="18"/>
                <w:szCs w:val="18"/>
              </w:rPr>
              <w:t>,403</w:t>
            </w:r>
          </w:p>
        </w:tc>
        <w:tc>
          <w:tcPr>
            <w:tcW w:w="934" w:type="pct"/>
            <w:shd w:val="clear" w:color="auto" w:fill="EEEEEE"/>
            <w:vAlign w:val="center"/>
          </w:tcPr>
          <w:p w:rsidR="00B25FDA" w:rsidRPr="00964EB5" w:rsidRDefault="00B25FDA" w:rsidP="005D7234">
            <w:pPr>
              <w:tabs>
                <w:tab w:val="decimal" w:pos="1210"/>
              </w:tabs>
              <w:spacing w:after="0"/>
              <w:jc w:val="both"/>
              <w:rPr>
                <w:rFonts w:ascii="Tahoma" w:hAnsi="Tahoma" w:cs="Tahoma"/>
                <w:sz w:val="18"/>
                <w:szCs w:val="18"/>
              </w:rPr>
            </w:pPr>
            <w:r w:rsidRPr="00964EB5">
              <w:rPr>
                <w:rFonts w:ascii="Tahoma" w:hAnsi="Tahoma" w:cs="Tahoma"/>
                <w:sz w:val="18"/>
                <w:szCs w:val="18"/>
              </w:rPr>
              <w:t xml:space="preserve"> 374,502 </w:t>
            </w:r>
          </w:p>
        </w:tc>
        <w:tc>
          <w:tcPr>
            <w:tcW w:w="971" w:type="pct"/>
            <w:shd w:val="clear" w:color="auto" w:fill="EEEEEE"/>
            <w:vAlign w:val="center"/>
          </w:tcPr>
          <w:p w:rsidR="00B25FDA" w:rsidRPr="00A06947" w:rsidRDefault="00B25FDA" w:rsidP="005D7234">
            <w:pPr>
              <w:tabs>
                <w:tab w:val="decimal" w:pos="1205"/>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=(c8-b8) \# "#,##0;(#,##0)" </w:instrText>
            </w:r>
            <w:r>
              <w:rPr>
                <w:rFonts w:ascii="Tahoma" w:hAnsi="Tahoma" w:cs="Tahoma"/>
                <w:sz w:val="18"/>
                <w:szCs w:val="18"/>
              </w:rPr>
              <w:fldChar w:fldCharType="separate"/>
            </w:r>
            <w:r>
              <w:rPr>
                <w:rFonts w:ascii="Tahoma" w:hAnsi="Tahoma" w:cs="Tahoma"/>
                <w:noProof/>
                <w:sz w:val="18"/>
                <w:szCs w:val="18"/>
              </w:rPr>
              <w:t>74,099</w:t>
            </w:r>
            <w:r>
              <w:rPr>
                <w:rFonts w:ascii="Tahoma" w:hAnsi="Tahoma" w:cs="Tahoma"/>
                <w:sz w:val="18"/>
                <w:szCs w:val="18"/>
              </w:rPr>
              <w:fldChar w:fldCharType="end"/>
            </w:r>
          </w:p>
        </w:tc>
      </w:tr>
      <w:tr w:rsidR="00B25FDA" w:rsidRPr="00177C5B" w:rsidTr="005D7234">
        <w:trPr>
          <w:trHeight w:val="59"/>
          <w:jc w:val="center"/>
        </w:trPr>
        <w:tc>
          <w:tcPr>
            <w:tcW w:w="2129" w:type="pct"/>
            <w:tcMar>
              <w:top w:w="35" w:type="dxa"/>
              <w:left w:w="35" w:type="dxa"/>
              <w:bottom w:w="35" w:type="dxa"/>
              <w:right w:w="35" w:type="dxa"/>
            </w:tcMar>
            <w:vAlign w:val="center"/>
            <w:hideMark/>
          </w:tcPr>
          <w:p w:rsidR="00B25FDA" w:rsidRPr="00177C5B" w:rsidRDefault="00B25FDA" w:rsidP="005D7234">
            <w:pPr>
              <w:tabs>
                <w:tab w:val="decimal" w:pos="1541"/>
                <w:tab w:val="decimal" w:pos="1682"/>
                <w:tab w:val="decimal" w:pos="1750"/>
                <w:tab w:val="decimal" w:pos="2107"/>
                <w:tab w:val="decimal" w:pos="2548"/>
              </w:tabs>
              <w:spacing w:after="0"/>
              <w:jc w:val="both"/>
              <w:rPr>
                <w:rFonts w:ascii="Tahoma" w:hAnsi="Tahoma" w:cs="Tahoma"/>
                <w:sz w:val="18"/>
                <w:szCs w:val="18"/>
              </w:rPr>
            </w:pPr>
          </w:p>
        </w:tc>
        <w:tc>
          <w:tcPr>
            <w:tcW w:w="966" w:type="pct"/>
            <w:vAlign w:val="center"/>
          </w:tcPr>
          <w:p w:rsidR="00B25FDA" w:rsidRPr="00177C5B" w:rsidRDefault="00B25FDA" w:rsidP="005D7234">
            <w:pPr>
              <w:tabs>
                <w:tab w:val="decimal" w:pos="1210"/>
              </w:tabs>
              <w:spacing w:after="0"/>
              <w:jc w:val="both"/>
              <w:rPr>
                <w:rFonts w:ascii="Tahoma" w:hAnsi="Tahoma" w:cs="Tahoma"/>
                <w:sz w:val="18"/>
                <w:szCs w:val="18"/>
              </w:rPr>
            </w:pPr>
          </w:p>
        </w:tc>
        <w:tc>
          <w:tcPr>
            <w:tcW w:w="934" w:type="pct"/>
          </w:tcPr>
          <w:p w:rsidR="00B25FDA" w:rsidRPr="00964EB5" w:rsidRDefault="00B25FDA" w:rsidP="005D7234">
            <w:pPr>
              <w:tabs>
                <w:tab w:val="decimal" w:pos="1210"/>
              </w:tabs>
              <w:spacing w:after="0"/>
              <w:jc w:val="both"/>
              <w:rPr>
                <w:rFonts w:ascii="Tahoma" w:hAnsi="Tahoma" w:cs="Tahoma"/>
                <w:sz w:val="18"/>
                <w:szCs w:val="18"/>
              </w:rPr>
            </w:pPr>
          </w:p>
        </w:tc>
        <w:tc>
          <w:tcPr>
            <w:tcW w:w="971" w:type="pct"/>
            <w:vAlign w:val="center"/>
          </w:tcPr>
          <w:p w:rsidR="00B25FDA" w:rsidRPr="00177C5B" w:rsidRDefault="00B25FDA" w:rsidP="005D7234">
            <w:pPr>
              <w:tabs>
                <w:tab w:val="decimal" w:pos="1205"/>
              </w:tabs>
              <w:spacing w:after="0"/>
              <w:jc w:val="both"/>
              <w:rPr>
                <w:rFonts w:ascii="Tahoma" w:hAnsi="Tahoma" w:cs="Tahoma"/>
                <w:sz w:val="18"/>
                <w:szCs w:val="18"/>
              </w:rPr>
            </w:pPr>
          </w:p>
        </w:tc>
      </w:tr>
      <w:tr w:rsidR="00B25FDA" w:rsidRPr="00177C5B" w:rsidTr="005D7234">
        <w:trPr>
          <w:jc w:val="center"/>
        </w:trPr>
        <w:tc>
          <w:tcPr>
            <w:tcW w:w="2129" w:type="pct"/>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Pr>
                <w:rFonts w:ascii="Tahoma" w:hAnsi="Tahoma" w:cs="Tahoma"/>
                <w:sz w:val="18"/>
                <w:szCs w:val="18"/>
              </w:rPr>
              <w:t>Bienes Muebles, Inmuebles e Intangibles</w:t>
            </w:r>
          </w:p>
        </w:tc>
        <w:tc>
          <w:tcPr>
            <w:tcW w:w="966" w:type="pct"/>
            <w:shd w:val="clear" w:color="auto" w:fill="EEEEEE"/>
            <w:tcMar>
              <w:top w:w="35" w:type="dxa"/>
              <w:left w:w="35" w:type="dxa"/>
              <w:bottom w:w="35" w:type="dxa"/>
              <w:right w:w="35" w:type="dxa"/>
            </w:tcMar>
            <w:vAlign w:val="center"/>
            <w:hideMark/>
          </w:tcPr>
          <w:p w:rsidR="00B25FDA" w:rsidRPr="00A06947" w:rsidRDefault="00B25FDA" w:rsidP="005D7234">
            <w:pPr>
              <w:tabs>
                <w:tab w:val="decimal" w:pos="1210"/>
              </w:tabs>
              <w:spacing w:after="0"/>
              <w:jc w:val="both"/>
              <w:rPr>
                <w:rFonts w:ascii="Tahoma" w:hAnsi="Tahoma" w:cs="Tahoma"/>
                <w:sz w:val="18"/>
                <w:szCs w:val="18"/>
              </w:rPr>
            </w:pPr>
            <w:r w:rsidRPr="00A06947">
              <w:rPr>
                <w:rFonts w:ascii="Tahoma" w:hAnsi="Tahoma" w:cs="Tahoma"/>
                <w:sz w:val="18"/>
                <w:szCs w:val="18"/>
              </w:rPr>
              <w:t>0</w:t>
            </w:r>
          </w:p>
        </w:tc>
        <w:tc>
          <w:tcPr>
            <w:tcW w:w="934" w:type="pct"/>
            <w:shd w:val="clear" w:color="auto" w:fill="EEEEEE"/>
          </w:tcPr>
          <w:p w:rsidR="00B25FDA" w:rsidRPr="00964EB5" w:rsidRDefault="00B25FDA" w:rsidP="005D7234">
            <w:pPr>
              <w:tabs>
                <w:tab w:val="decimal" w:pos="1210"/>
              </w:tabs>
              <w:spacing w:after="0"/>
              <w:jc w:val="both"/>
              <w:rPr>
                <w:rFonts w:ascii="Tahoma" w:hAnsi="Tahoma" w:cs="Tahoma"/>
                <w:sz w:val="18"/>
                <w:szCs w:val="18"/>
              </w:rPr>
            </w:pPr>
            <w:r w:rsidRPr="00964EB5">
              <w:rPr>
                <w:rFonts w:ascii="Tahoma" w:hAnsi="Tahoma" w:cs="Tahoma"/>
                <w:sz w:val="18"/>
                <w:szCs w:val="18"/>
              </w:rPr>
              <w:t xml:space="preserve"> 135 </w:t>
            </w:r>
          </w:p>
        </w:tc>
        <w:tc>
          <w:tcPr>
            <w:tcW w:w="971" w:type="pct"/>
            <w:shd w:val="clear" w:color="auto" w:fill="EEEEEE"/>
            <w:vAlign w:val="center"/>
          </w:tcPr>
          <w:p w:rsidR="00B25FDA" w:rsidRPr="00A06947" w:rsidRDefault="00B25FDA" w:rsidP="005D7234">
            <w:pPr>
              <w:tabs>
                <w:tab w:val="decimal" w:pos="1205"/>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=(c10-b10) \# "#,##0;(#,##0)" </w:instrText>
            </w:r>
            <w:r>
              <w:rPr>
                <w:rFonts w:ascii="Tahoma" w:hAnsi="Tahoma" w:cs="Tahoma"/>
                <w:sz w:val="18"/>
                <w:szCs w:val="18"/>
              </w:rPr>
              <w:fldChar w:fldCharType="separate"/>
            </w:r>
            <w:r>
              <w:rPr>
                <w:rFonts w:ascii="Tahoma" w:hAnsi="Tahoma" w:cs="Tahoma"/>
                <w:noProof/>
                <w:sz w:val="18"/>
                <w:szCs w:val="18"/>
              </w:rPr>
              <w:t xml:space="preserve"> 135</w:t>
            </w:r>
            <w:r>
              <w:rPr>
                <w:rFonts w:ascii="Tahoma" w:hAnsi="Tahoma" w:cs="Tahoma"/>
                <w:sz w:val="18"/>
                <w:szCs w:val="18"/>
              </w:rPr>
              <w:fldChar w:fldCharType="end"/>
            </w:r>
          </w:p>
        </w:tc>
      </w:tr>
      <w:tr w:rsidR="00B25FDA" w:rsidRPr="00177C5B" w:rsidTr="005D7234">
        <w:trPr>
          <w:trHeight w:val="59"/>
          <w:jc w:val="center"/>
        </w:trPr>
        <w:tc>
          <w:tcPr>
            <w:tcW w:w="2129" w:type="pct"/>
            <w:tcMar>
              <w:top w:w="35" w:type="dxa"/>
              <w:left w:w="35" w:type="dxa"/>
              <w:bottom w:w="35" w:type="dxa"/>
              <w:right w:w="35" w:type="dxa"/>
            </w:tcMar>
            <w:vAlign w:val="center"/>
            <w:hideMark/>
          </w:tcPr>
          <w:p w:rsidR="00B25FDA" w:rsidRPr="00177C5B" w:rsidRDefault="00B25FDA" w:rsidP="005D7234">
            <w:pPr>
              <w:tabs>
                <w:tab w:val="decimal" w:pos="1682"/>
                <w:tab w:val="decimal" w:pos="1750"/>
                <w:tab w:val="decimal" w:pos="2107"/>
                <w:tab w:val="decimal" w:pos="2548"/>
              </w:tabs>
              <w:spacing w:after="0"/>
              <w:jc w:val="both"/>
              <w:rPr>
                <w:rFonts w:ascii="Tahoma" w:hAnsi="Tahoma" w:cs="Tahoma"/>
                <w:sz w:val="18"/>
                <w:szCs w:val="18"/>
              </w:rPr>
            </w:pPr>
          </w:p>
        </w:tc>
        <w:tc>
          <w:tcPr>
            <w:tcW w:w="966" w:type="pct"/>
            <w:vAlign w:val="center"/>
          </w:tcPr>
          <w:p w:rsidR="00B25FDA" w:rsidRPr="00177C5B" w:rsidRDefault="00B25FDA" w:rsidP="005D7234">
            <w:pPr>
              <w:tabs>
                <w:tab w:val="decimal" w:pos="1210"/>
              </w:tabs>
              <w:spacing w:after="0"/>
              <w:jc w:val="both"/>
              <w:rPr>
                <w:rFonts w:ascii="Tahoma" w:hAnsi="Tahoma" w:cs="Tahoma"/>
                <w:sz w:val="18"/>
                <w:szCs w:val="18"/>
              </w:rPr>
            </w:pPr>
          </w:p>
        </w:tc>
        <w:tc>
          <w:tcPr>
            <w:tcW w:w="934" w:type="pct"/>
            <w:vAlign w:val="center"/>
          </w:tcPr>
          <w:p w:rsidR="00B25FDA" w:rsidRPr="00177C5B" w:rsidRDefault="00B25FDA" w:rsidP="005D7234">
            <w:pPr>
              <w:tabs>
                <w:tab w:val="decimal" w:pos="1045"/>
              </w:tabs>
              <w:spacing w:after="0"/>
              <w:jc w:val="both"/>
              <w:rPr>
                <w:rFonts w:ascii="Tahoma" w:hAnsi="Tahoma" w:cs="Tahoma"/>
                <w:sz w:val="18"/>
                <w:szCs w:val="18"/>
              </w:rPr>
            </w:pPr>
          </w:p>
        </w:tc>
        <w:tc>
          <w:tcPr>
            <w:tcW w:w="971" w:type="pct"/>
            <w:vAlign w:val="center"/>
          </w:tcPr>
          <w:p w:rsidR="00B25FDA" w:rsidRPr="00177C5B" w:rsidRDefault="00B25FDA" w:rsidP="005D7234">
            <w:pPr>
              <w:tabs>
                <w:tab w:val="decimal" w:pos="1205"/>
              </w:tabs>
              <w:spacing w:after="0"/>
              <w:jc w:val="both"/>
              <w:rPr>
                <w:rFonts w:ascii="Tahoma" w:hAnsi="Tahoma" w:cs="Tahoma"/>
                <w:sz w:val="18"/>
                <w:szCs w:val="18"/>
              </w:rPr>
            </w:pPr>
          </w:p>
        </w:tc>
      </w:tr>
      <w:tr w:rsidR="00B25FDA" w:rsidRPr="00177C5B" w:rsidTr="005D7234">
        <w:trPr>
          <w:jc w:val="center"/>
        </w:trPr>
        <w:tc>
          <w:tcPr>
            <w:tcW w:w="2129" w:type="pct"/>
            <w:tcBorders>
              <w:top w:val="single" w:sz="4" w:space="0" w:color="auto"/>
              <w:bottom w:val="single" w:sz="4" w:space="0" w:color="auto"/>
              <w:right w:val="single" w:sz="4" w:space="0" w:color="auto"/>
            </w:tcBorders>
            <w:shd w:val="clear" w:color="auto" w:fill="D9D9D9" w:themeFill="background1" w:themeFillShade="D9"/>
            <w:tcMar>
              <w:top w:w="35" w:type="dxa"/>
              <w:left w:w="35" w:type="dxa"/>
              <w:bottom w:w="35" w:type="dxa"/>
              <w:right w:w="35" w:type="dxa"/>
            </w:tcMar>
            <w:vAlign w:val="center"/>
            <w:hideMark/>
          </w:tcPr>
          <w:p w:rsidR="00B25FDA" w:rsidRPr="00177C5B" w:rsidRDefault="00B25FDA" w:rsidP="005D7234">
            <w:pPr>
              <w:spacing w:after="0"/>
              <w:rPr>
                <w:rFonts w:ascii="Tahoma" w:hAnsi="Tahoma" w:cs="Tahoma"/>
                <w:b/>
                <w:sz w:val="18"/>
                <w:szCs w:val="18"/>
              </w:rPr>
            </w:pPr>
            <w:r w:rsidRPr="00177C5B">
              <w:rPr>
                <w:rFonts w:ascii="Tahoma" w:hAnsi="Tahoma" w:cs="Tahoma"/>
                <w:b/>
                <w:sz w:val="18"/>
                <w:szCs w:val="18"/>
              </w:rPr>
              <w:t>Total</w:t>
            </w:r>
          </w:p>
        </w:tc>
        <w:tc>
          <w:tcPr>
            <w:tcW w:w="9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35" w:type="dxa"/>
              <w:left w:w="35" w:type="dxa"/>
              <w:bottom w:w="35" w:type="dxa"/>
              <w:right w:w="35" w:type="dxa"/>
            </w:tcMar>
            <w:vAlign w:val="center"/>
            <w:hideMark/>
          </w:tcPr>
          <w:p w:rsidR="00B25FDA" w:rsidRPr="00AC3233" w:rsidRDefault="00B25FDA" w:rsidP="005D7234">
            <w:pPr>
              <w:tabs>
                <w:tab w:val="decimal" w:pos="1210"/>
              </w:tabs>
              <w:spacing w:after="0"/>
              <w:jc w:val="both"/>
              <w:rPr>
                <w:rFonts w:ascii="Tahoma" w:hAnsi="Tahoma" w:cs="Tahoma"/>
                <w:b/>
                <w:sz w:val="18"/>
                <w:szCs w:val="18"/>
              </w:rPr>
            </w:pPr>
            <w:r>
              <w:rPr>
                <w:rFonts w:ascii="Tahoma" w:hAnsi="Tahoma" w:cs="Tahoma"/>
                <w:b/>
                <w:sz w:val="18"/>
                <w:szCs w:val="18"/>
              </w:rPr>
              <w:t>3</w:t>
            </w:r>
            <w:r w:rsidRPr="00AC3233">
              <w:rPr>
                <w:rFonts w:ascii="Tahoma" w:hAnsi="Tahoma" w:cs="Tahoma"/>
                <w:b/>
                <w:sz w:val="18"/>
                <w:szCs w:val="18"/>
              </w:rPr>
              <w:t>76,406</w:t>
            </w:r>
          </w:p>
        </w:tc>
        <w:tc>
          <w:tcPr>
            <w:tcW w:w="9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5FDA" w:rsidRPr="00AC3233" w:rsidRDefault="00B25FDA" w:rsidP="005D7234">
            <w:pPr>
              <w:tabs>
                <w:tab w:val="decimal" w:pos="1187"/>
              </w:tabs>
              <w:spacing w:after="0"/>
              <w:jc w:val="both"/>
              <w:rPr>
                <w:rFonts w:ascii="Tahoma" w:hAnsi="Tahoma" w:cs="Tahoma"/>
                <w:b/>
                <w:sz w:val="18"/>
                <w:szCs w:val="18"/>
              </w:rPr>
            </w:pPr>
            <w:r>
              <w:rPr>
                <w:rFonts w:ascii="Tahoma" w:hAnsi="Tahoma" w:cs="Tahoma"/>
                <w:b/>
                <w:sz w:val="18"/>
                <w:szCs w:val="18"/>
              </w:rPr>
              <w:t>441,873</w:t>
            </w:r>
          </w:p>
        </w:tc>
        <w:tc>
          <w:tcPr>
            <w:tcW w:w="971" w:type="pct"/>
            <w:tcBorders>
              <w:top w:val="single" w:sz="4" w:space="0" w:color="auto"/>
              <w:left w:val="single" w:sz="4" w:space="0" w:color="auto"/>
              <w:bottom w:val="single" w:sz="4" w:space="0" w:color="auto"/>
            </w:tcBorders>
            <w:shd w:val="clear" w:color="auto" w:fill="D9D9D9" w:themeFill="background1" w:themeFillShade="D9"/>
            <w:vAlign w:val="center"/>
          </w:tcPr>
          <w:p w:rsidR="00B25FDA" w:rsidRPr="00AC3233" w:rsidRDefault="00B25FDA" w:rsidP="005D7234">
            <w:pPr>
              <w:tabs>
                <w:tab w:val="decimal" w:pos="1205"/>
              </w:tabs>
              <w:spacing w:after="0"/>
              <w:jc w:val="both"/>
              <w:rPr>
                <w:rFonts w:ascii="Tahoma" w:hAnsi="Tahoma" w:cs="Tahoma"/>
                <w:b/>
                <w:sz w:val="18"/>
                <w:szCs w:val="18"/>
              </w:rPr>
            </w:pPr>
            <w:r>
              <w:rPr>
                <w:rFonts w:ascii="Tahoma" w:hAnsi="Tahoma" w:cs="Tahoma"/>
                <w:b/>
                <w:sz w:val="18"/>
                <w:szCs w:val="18"/>
              </w:rPr>
              <w:fldChar w:fldCharType="begin"/>
            </w:r>
            <w:r>
              <w:rPr>
                <w:rFonts w:ascii="Tahoma" w:hAnsi="Tahoma" w:cs="Tahoma"/>
                <w:b/>
                <w:sz w:val="18"/>
                <w:szCs w:val="18"/>
              </w:rPr>
              <w:instrText xml:space="preserve"> =(c12-b12) \# "#,##0;(#,##0)" </w:instrText>
            </w:r>
            <w:r>
              <w:rPr>
                <w:rFonts w:ascii="Tahoma" w:hAnsi="Tahoma" w:cs="Tahoma"/>
                <w:b/>
                <w:sz w:val="18"/>
                <w:szCs w:val="18"/>
              </w:rPr>
              <w:fldChar w:fldCharType="separate"/>
            </w:r>
            <w:r>
              <w:rPr>
                <w:rFonts w:ascii="Tahoma" w:hAnsi="Tahoma" w:cs="Tahoma"/>
                <w:b/>
                <w:noProof/>
                <w:sz w:val="18"/>
                <w:szCs w:val="18"/>
              </w:rPr>
              <w:t>65,467</w:t>
            </w:r>
            <w:r>
              <w:rPr>
                <w:rFonts w:ascii="Tahoma" w:hAnsi="Tahoma" w:cs="Tahoma"/>
                <w:b/>
                <w:sz w:val="18"/>
                <w:szCs w:val="18"/>
              </w:rPr>
              <w:fldChar w:fldCharType="end"/>
            </w:r>
          </w:p>
        </w:tc>
      </w:tr>
    </w:tbl>
    <w:p w:rsidR="00B25FDA" w:rsidRPr="009E7831" w:rsidRDefault="00B25FDA" w:rsidP="00B25FDA">
      <w:pPr>
        <w:keepLines/>
        <w:spacing w:before="120" w:after="120"/>
        <w:jc w:val="both"/>
        <w:rPr>
          <w:rFonts w:ascii="Tahoma" w:hAnsi="Tahoma" w:cs="Tahoma"/>
          <w:sz w:val="24"/>
          <w:szCs w:val="26"/>
          <w:lang w:val="es-ES"/>
        </w:rPr>
      </w:pP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Considerando que las asignaciones a los capítulos de Servicios Personales, Materiales y Suministros, Servicios Generales, así como Bienes Muebles, Inmuebles e Intangibles se encuentran en el marco del presupuesto regularizable que esta dependencia requiere para operar durante el próximo año, lo que importa es observar que la asignación por 374 millones 502 mil pesos al capítulo de Transferencias, Asignaciones, Subsidios y Otras Ayudas, conlleva un aumento de 74 millones 99 mil pesos, lo cual es aún mayor que el aumento observado a nivel dependencia, siendo esto relevante en la medida que se trata de los recursos con los que se otorgan apoyos para el desarrollo de los sectores productivos de la economía.</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lastRenderedPageBreak/>
        <w:t xml:space="preserve">Ocurre así que en esta ocasión, sólo para la Comisión de Fomento para el Desarrollo Económico de Sonora se otorgan recursos de inversión por 127 millones de pesos, lo que conlleva un aumento del 112 por ciento, aunado a lo cual se establecen subsidios a la inversión en una cifra de 8 millones de pesos, así como incentivos fiscales por 40 millones 818 y 43 millones 335 mil pesos por conducto de la Comisión para el Desarrollo Económico de Sonora y Consejo para la Promoción Económica de Sonora, respectivamente. </w:t>
      </w:r>
    </w:p>
    <w:p w:rsidR="00B25FDA" w:rsidRPr="009E7831" w:rsidRDefault="00B25FDA" w:rsidP="00B25FDA">
      <w:pPr>
        <w:keepLines/>
        <w:spacing w:before="120" w:after="120"/>
        <w:jc w:val="both"/>
        <w:rPr>
          <w:rFonts w:ascii="Tahoma" w:hAnsi="Tahoma" w:cs="Tahoma"/>
          <w:sz w:val="24"/>
          <w:szCs w:val="26"/>
          <w:lang w:val="es-ES"/>
        </w:rPr>
      </w:pPr>
    </w:p>
    <w:p w:rsidR="00B25FDA" w:rsidRPr="009E7831" w:rsidRDefault="00B25FDA" w:rsidP="00B25FDA">
      <w:pPr>
        <w:keepLines/>
        <w:spacing w:before="120" w:after="120"/>
        <w:jc w:val="both"/>
        <w:rPr>
          <w:rFonts w:ascii="Tahoma" w:hAnsi="Tahoma" w:cs="Tahoma"/>
          <w:i/>
          <w:sz w:val="24"/>
          <w:szCs w:val="26"/>
          <w:u w:val="single"/>
          <w:lang w:val="es-ES"/>
        </w:rPr>
      </w:pPr>
      <w:r w:rsidRPr="009E7831">
        <w:rPr>
          <w:rFonts w:ascii="Tahoma" w:hAnsi="Tahoma" w:cs="Tahoma"/>
          <w:i/>
          <w:sz w:val="24"/>
          <w:szCs w:val="26"/>
          <w:u w:val="single"/>
          <w:lang w:val="es-ES"/>
        </w:rPr>
        <w:t>Secretaría de Agricultura, Ganadería, Recursos Hidráulicos, Pesca y Acuacultura</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La asignación por 1 mil 259 millones 611 mil pesos propuesta para esta dependencia, comporta un incremento de 216 millones 653 mil pesos respecto de su asignación previa de 1 mil 42 millones 958 mil pesos, ello con el impacto que a continuación se presenta sobre su objeto económico.</w:t>
      </w:r>
    </w:p>
    <w:p w:rsidR="00B25FDA" w:rsidRDefault="00B25FDA" w:rsidP="00B25FDA">
      <w:pPr>
        <w:pStyle w:val="Ttulo4"/>
        <w:spacing w:before="0" w:after="0"/>
        <w:jc w:val="center"/>
        <w:rPr>
          <w:rFonts w:ascii="Tahoma" w:hAnsi="Tahoma" w:cs="Tahoma"/>
          <w:sz w:val="20"/>
        </w:rPr>
      </w:pPr>
    </w:p>
    <w:p w:rsidR="00B25FDA" w:rsidRDefault="00B25FDA" w:rsidP="00B25FDA">
      <w:pPr>
        <w:pStyle w:val="Ttulo4"/>
        <w:spacing w:before="0" w:after="0"/>
        <w:jc w:val="center"/>
        <w:rPr>
          <w:rFonts w:ascii="Tahoma" w:hAnsi="Tahoma" w:cs="Tahoma"/>
          <w:sz w:val="20"/>
        </w:rPr>
      </w:pPr>
      <w:r>
        <w:rPr>
          <w:rFonts w:ascii="Tahoma" w:hAnsi="Tahoma" w:cs="Tahoma"/>
          <w:sz w:val="20"/>
        </w:rPr>
        <w:t xml:space="preserve">Objeto Económico del Presupuesto Asignado a </w:t>
      </w:r>
    </w:p>
    <w:p w:rsidR="00B25FDA" w:rsidRDefault="00B25FDA" w:rsidP="00B25FDA">
      <w:pPr>
        <w:pStyle w:val="Ttulo4"/>
        <w:spacing w:before="0" w:after="0"/>
        <w:jc w:val="center"/>
        <w:rPr>
          <w:rFonts w:ascii="Tahoma" w:hAnsi="Tahoma" w:cs="Tahoma"/>
          <w:sz w:val="20"/>
        </w:rPr>
      </w:pPr>
      <w:r>
        <w:rPr>
          <w:rFonts w:ascii="Tahoma" w:hAnsi="Tahoma" w:cs="Tahoma"/>
          <w:sz w:val="20"/>
        </w:rPr>
        <w:t>SAGARHPA</w:t>
      </w:r>
    </w:p>
    <w:p w:rsidR="00B25FDA" w:rsidRPr="00406DE2" w:rsidRDefault="00B25FDA" w:rsidP="00B25FDA">
      <w:pPr>
        <w:spacing w:after="0"/>
        <w:jc w:val="center"/>
        <w:rPr>
          <w:b/>
        </w:rPr>
      </w:pPr>
      <w:r>
        <w:rPr>
          <w:b/>
        </w:rPr>
        <w:t>Comparativo 2016-2017</w:t>
      </w:r>
    </w:p>
    <w:p w:rsidR="00B25FDA" w:rsidRPr="006D1B6B" w:rsidRDefault="00B25FDA" w:rsidP="00B25FDA">
      <w:pPr>
        <w:spacing w:after="0"/>
        <w:jc w:val="center"/>
        <w:rPr>
          <w:rFonts w:ascii="Tahoma" w:hAnsi="Tahoma" w:cs="Tahoma"/>
          <w:sz w:val="20"/>
        </w:rPr>
      </w:pPr>
      <w:r w:rsidRPr="006D1B6B">
        <w:rPr>
          <w:rFonts w:ascii="Tahoma" w:hAnsi="Tahoma" w:cs="Tahoma"/>
          <w:sz w:val="20"/>
        </w:rPr>
        <w:t xml:space="preserve"> (Miles de pesos)</w:t>
      </w:r>
    </w:p>
    <w:tbl>
      <w:tblPr>
        <w:tblW w:w="5000" w:type="pct"/>
        <w:jc w:val="center"/>
        <w:tblBorders>
          <w:top w:val="single" w:sz="4" w:space="0" w:color="auto"/>
          <w:left w:val="single" w:sz="4" w:space="0" w:color="auto"/>
          <w:bottom w:val="single" w:sz="4" w:space="0" w:color="auto"/>
          <w:right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904"/>
        <w:gridCol w:w="2087"/>
        <w:gridCol w:w="1808"/>
        <w:gridCol w:w="1879"/>
      </w:tblGrid>
      <w:tr w:rsidR="00B25FDA" w:rsidRPr="00177C5B" w:rsidTr="005D7234">
        <w:trPr>
          <w:jc w:val="center"/>
        </w:trPr>
        <w:tc>
          <w:tcPr>
            <w:tcW w:w="2017" w:type="pct"/>
            <w:tcBorders>
              <w:top w:val="single" w:sz="4" w:space="0" w:color="auto"/>
              <w:bottom w:val="single" w:sz="4" w:space="0" w:color="auto"/>
              <w:right w:val="single" w:sz="4" w:space="0" w:color="auto"/>
            </w:tcBorders>
            <w:shd w:val="clear" w:color="auto" w:fill="EDEDED" w:themeFill="accent3" w:themeFillTint="33"/>
            <w:vAlign w:val="center"/>
            <w:hideMark/>
          </w:tcPr>
          <w:p w:rsidR="00B25FDA" w:rsidRPr="00177C5B" w:rsidRDefault="00B25FDA" w:rsidP="005D7234">
            <w:pPr>
              <w:spacing w:after="0"/>
              <w:jc w:val="center"/>
              <w:rPr>
                <w:rFonts w:ascii="Tahoma" w:hAnsi="Tahoma" w:cs="Tahoma"/>
                <w:b/>
                <w:bCs/>
                <w:sz w:val="18"/>
                <w:szCs w:val="18"/>
              </w:rPr>
            </w:pPr>
            <w:r w:rsidRPr="00177C5B">
              <w:rPr>
                <w:rFonts w:ascii="Tahoma" w:hAnsi="Tahoma" w:cs="Tahoma"/>
                <w:b/>
                <w:bCs/>
                <w:sz w:val="18"/>
                <w:szCs w:val="18"/>
              </w:rPr>
              <w:t>Descripción</w:t>
            </w:r>
          </w:p>
        </w:tc>
        <w:tc>
          <w:tcPr>
            <w:tcW w:w="107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Aprobado</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2016</w:t>
            </w:r>
          </w:p>
        </w:tc>
        <w:tc>
          <w:tcPr>
            <w:tcW w:w="934"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Propuesto</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2017</w:t>
            </w:r>
          </w:p>
        </w:tc>
        <w:tc>
          <w:tcPr>
            <w:tcW w:w="971" w:type="pct"/>
            <w:tcBorders>
              <w:top w:val="single" w:sz="4" w:space="0" w:color="auto"/>
              <w:left w:val="single" w:sz="4" w:space="0" w:color="auto"/>
              <w:bottom w:val="single" w:sz="4" w:space="0" w:color="auto"/>
            </w:tcBorders>
            <w:shd w:val="clear" w:color="auto" w:fill="EDEDED" w:themeFill="accent3" w:themeFillTint="33"/>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Variación</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2017-2016</w:t>
            </w:r>
          </w:p>
        </w:tc>
      </w:tr>
      <w:tr w:rsidR="00B25FDA" w:rsidRPr="00177C5B" w:rsidTr="005D7234">
        <w:trPr>
          <w:jc w:val="center"/>
        </w:trPr>
        <w:tc>
          <w:tcPr>
            <w:tcW w:w="2017" w:type="pct"/>
            <w:tcBorders>
              <w:top w:val="single" w:sz="4" w:space="0" w:color="auto"/>
            </w:tcBorders>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177C5B">
              <w:rPr>
                <w:rFonts w:ascii="Tahoma" w:hAnsi="Tahoma" w:cs="Tahoma"/>
                <w:sz w:val="18"/>
                <w:szCs w:val="18"/>
              </w:rPr>
              <w:t xml:space="preserve"> Servicios Personales</w:t>
            </w:r>
          </w:p>
        </w:tc>
        <w:tc>
          <w:tcPr>
            <w:tcW w:w="1078" w:type="pct"/>
            <w:tcBorders>
              <w:top w:val="single" w:sz="4" w:space="0" w:color="auto"/>
            </w:tcBorders>
            <w:shd w:val="clear" w:color="auto" w:fill="EEEEEE"/>
            <w:tcMar>
              <w:top w:w="35" w:type="dxa"/>
              <w:left w:w="35" w:type="dxa"/>
              <w:bottom w:w="35" w:type="dxa"/>
              <w:right w:w="35" w:type="dxa"/>
            </w:tcMar>
            <w:vAlign w:val="center"/>
            <w:hideMark/>
          </w:tcPr>
          <w:p w:rsidR="00B25FDA" w:rsidRPr="006862BE" w:rsidRDefault="00B25FDA" w:rsidP="005D7234">
            <w:pPr>
              <w:tabs>
                <w:tab w:val="decimal" w:pos="1429"/>
              </w:tabs>
              <w:spacing w:after="0"/>
              <w:jc w:val="both"/>
              <w:rPr>
                <w:rFonts w:ascii="Tahoma" w:hAnsi="Tahoma" w:cs="Tahoma"/>
                <w:sz w:val="18"/>
                <w:szCs w:val="18"/>
              </w:rPr>
            </w:pPr>
            <w:r w:rsidRPr="006862BE">
              <w:rPr>
                <w:rFonts w:ascii="Tahoma" w:hAnsi="Tahoma" w:cs="Tahoma"/>
                <w:sz w:val="18"/>
                <w:szCs w:val="18"/>
              </w:rPr>
              <w:t xml:space="preserve">112,486 </w:t>
            </w:r>
          </w:p>
        </w:tc>
        <w:tc>
          <w:tcPr>
            <w:tcW w:w="934" w:type="pct"/>
            <w:tcBorders>
              <w:top w:val="single" w:sz="4" w:space="0" w:color="auto"/>
            </w:tcBorders>
            <w:shd w:val="clear" w:color="auto" w:fill="EEEEEE"/>
            <w:vAlign w:val="center"/>
          </w:tcPr>
          <w:p w:rsidR="00B25FDA" w:rsidRPr="00E96C95" w:rsidRDefault="00B25FDA" w:rsidP="005D7234">
            <w:pPr>
              <w:tabs>
                <w:tab w:val="decimal" w:pos="1429"/>
              </w:tabs>
              <w:spacing w:after="0"/>
              <w:jc w:val="both"/>
              <w:rPr>
                <w:rFonts w:ascii="Tahoma" w:hAnsi="Tahoma" w:cs="Tahoma"/>
                <w:sz w:val="18"/>
                <w:szCs w:val="18"/>
              </w:rPr>
            </w:pPr>
            <w:r w:rsidRPr="00E96C95">
              <w:rPr>
                <w:rFonts w:ascii="Tahoma" w:hAnsi="Tahoma" w:cs="Tahoma"/>
                <w:sz w:val="18"/>
                <w:szCs w:val="18"/>
              </w:rPr>
              <w:t xml:space="preserve"> 114,252 </w:t>
            </w:r>
          </w:p>
        </w:tc>
        <w:tc>
          <w:tcPr>
            <w:tcW w:w="971" w:type="pct"/>
            <w:tcBorders>
              <w:top w:val="single" w:sz="4" w:space="0" w:color="auto"/>
            </w:tcBorders>
            <w:shd w:val="clear" w:color="auto" w:fill="EEEEEE"/>
            <w:vAlign w:val="center"/>
          </w:tcPr>
          <w:p w:rsidR="00B25FDA" w:rsidRPr="006862BE" w:rsidRDefault="00B25FDA" w:rsidP="005D7234">
            <w:pPr>
              <w:tabs>
                <w:tab w:val="decimal" w:pos="1071"/>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=c2-b2 \# "#,##0;(#,##0)" </w:instrText>
            </w:r>
            <w:r>
              <w:rPr>
                <w:rFonts w:ascii="Tahoma" w:hAnsi="Tahoma" w:cs="Tahoma"/>
                <w:sz w:val="18"/>
                <w:szCs w:val="18"/>
              </w:rPr>
              <w:fldChar w:fldCharType="separate"/>
            </w:r>
            <w:r>
              <w:rPr>
                <w:rFonts w:ascii="Tahoma" w:hAnsi="Tahoma" w:cs="Tahoma"/>
                <w:noProof/>
                <w:sz w:val="18"/>
                <w:szCs w:val="18"/>
              </w:rPr>
              <w:t>1,766</w:t>
            </w:r>
            <w:r>
              <w:rPr>
                <w:rFonts w:ascii="Tahoma" w:hAnsi="Tahoma" w:cs="Tahoma"/>
                <w:sz w:val="18"/>
                <w:szCs w:val="18"/>
              </w:rPr>
              <w:fldChar w:fldCharType="end"/>
            </w:r>
          </w:p>
        </w:tc>
      </w:tr>
      <w:tr w:rsidR="00B25FDA" w:rsidRPr="00177C5B" w:rsidTr="005D7234">
        <w:trPr>
          <w:trHeight w:val="59"/>
          <w:jc w:val="center"/>
        </w:trPr>
        <w:tc>
          <w:tcPr>
            <w:tcW w:w="5000" w:type="pct"/>
            <w:gridSpan w:val="4"/>
            <w:tcMar>
              <w:top w:w="35" w:type="dxa"/>
              <w:left w:w="35" w:type="dxa"/>
              <w:bottom w:w="35" w:type="dxa"/>
              <w:right w:w="35" w:type="dxa"/>
            </w:tcMar>
            <w:vAlign w:val="center"/>
          </w:tcPr>
          <w:p w:rsidR="00B25FDA" w:rsidRPr="006862BE" w:rsidRDefault="00B25FDA" w:rsidP="005D7234">
            <w:pPr>
              <w:tabs>
                <w:tab w:val="decimal" w:pos="1429"/>
              </w:tabs>
              <w:spacing w:after="0"/>
              <w:jc w:val="both"/>
              <w:rPr>
                <w:rFonts w:ascii="Tahoma" w:hAnsi="Tahoma" w:cs="Tahoma"/>
                <w:sz w:val="18"/>
                <w:szCs w:val="18"/>
              </w:rPr>
            </w:pPr>
          </w:p>
        </w:tc>
      </w:tr>
      <w:tr w:rsidR="00B25FDA" w:rsidRPr="00177C5B" w:rsidTr="005D7234">
        <w:trPr>
          <w:jc w:val="center"/>
        </w:trPr>
        <w:tc>
          <w:tcPr>
            <w:tcW w:w="2017" w:type="pct"/>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177C5B">
              <w:rPr>
                <w:rFonts w:ascii="Tahoma" w:hAnsi="Tahoma" w:cs="Tahoma"/>
                <w:sz w:val="18"/>
                <w:szCs w:val="18"/>
              </w:rPr>
              <w:t>Materiales y Suministros</w:t>
            </w:r>
          </w:p>
        </w:tc>
        <w:tc>
          <w:tcPr>
            <w:tcW w:w="1078" w:type="pct"/>
            <w:shd w:val="clear" w:color="auto" w:fill="EEEEEE"/>
            <w:tcMar>
              <w:top w:w="35" w:type="dxa"/>
              <w:left w:w="35" w:type="dxa"/>
              <w:bottom w:w="35" w:type="dxa"/>
              <w:right w:w="35" w:type="dxa"/>
            </w:tcMar>
            <w:vAlign w:val="center"/>
            <w:hideMark/>
          </w:tcPr>
          <w:p w:rsidR="00B25FDA" w:rsidRPr="006862BE" w:rsidRDefault="00B25FDA" w:rsidP="005D7234">
            <w:pPr>
              <w:tabs>
                <w:tab w:val="decimal" w:pos="1429"/>
              </w:tabs>
              <w:spacing w:after="0"/>
              <w:jc w:val="both"/>
              <w:rPr>
                <w:rFonts w:ascii="Tahoma" w:hAnsi="Tahoma" w:cs="Tahoma"/>
                <w:sz w:val="18"/>
                <w:szCs w:val="18"/>
              </w:rPr>
            </w:pPr>
            <w:r w:rsidRPr="006862BE">
              <w:rPr>
                <w:rFonts w:ascii="Tahoma" w:hAnsi="Tahoma" w:cs="Tahoma"/>
                <w:sz w:val="18"/>
                <w:szCs w:val="18"/>
              </w:rPr>
              <w:t xml:space="preserve">3,010 </w:t>
            </w:r>
          </w:p>
        </w:tc>
        <w:tc>
          <w:tcPr>
            <w:tcW w:w="934" w:type="pct"/>
            <w:shd w:val="clear" w:color="auto" w:fill="EEEEEE"/>
            <w:vAlign w:val="center"/>
          </w:tcPr>
          <w:p w:rsidR="00B25FDA" w:rsidRPr="00E96C95" w:rsidRDefault="00B25FDA" w:rsidP="005D7234">
            <w:pPr>
              <w:tabs>
                <w:tab w:val="decimal" w:pos="1429"/>
              </w:tabs>
              <w:spacing w:after="0"/>
              <w:jc w:val="both"/>
              <w:rPr>
                <w:rFonts w:ascii="Tahoma" w:hAnsi="Tahoma" w:cs="Tahoma"/>
                <w:sz w:val="18"/>
                <w:szCs w:val="18"/>
              </w:rPr>
            </w:pPr>
            <w:r w:rsidRPr="00E96C95">
              <w:rPr>
                <w:rFonts w:ascii="Tahoma" w:hAnsi="Tahoma" w:cs="Tahoma"/>
                <w:sz w:val="18"/>
                <w:szCs w:val="18"/>
              </w:rPr>
              <w:t xml:space="preserve"> 4,135 </w:t>
            </w:r>
          </w:p>
        </w:tc>
        <w:tc>
          <w:tcPr>
            <w:tcW w:w="971" w:type="pct"/>
            <w:shd w:val="clear" w:color="auto" w:fill="EEEEEE"/>
            <w:vAlign w:val="center"/>
          </w:tcPr>
          <w:p w:rsidR="00B25FDA" w:rsidRPr="006862BE" w:rsidRDefault="00B25FDA" w:rsidP="005D7234">
            <w:pPr>
              <w:tabs>
                <w:tab w:val="decimal" w:pos="1071"/>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=c4-b4 \# "#,##0;(#,##0)" </w:instrText>
            </w:r>
            <w:r>
              <w:rPr>
                <w:rFonts w:ascii="Tahoma" w:hAnsi="Tahoma" w:cs="Tahoma"/>
                <w:sz w:val="18"/>
                <w:szCs w:val="18"/>
              </w:rPr>
              <w:fldChar w:fldCharType="separate"/>
            </w:r>
            <w:r>
              <w:rPr>
                <w:rFonts w:ascii="Tahoma" w:hAnsi="Tahoma" w:cs="Tahoma"/>
                <w:noProof/>
                <w:sz w:val="18"/>
                <w:szCs w:val="18"/>
              </w:rPr>
              <w:t>1,125</w:t>
            </w:r>
            <w:r>
              <w:rPr>
                <w:rFonts w:ascii="Tahoma" w:hAnsi="Tahoma" w:cs="Tahoma"/>
                <w:sz w:val="18"/>
                <w:szCs w:val="18"/>
              </w:rPr>
              <w:fldChar w:fldCharType="end"/>
            </w:r>
          </w:p>
        </w:tc>
      </w:tr>
      <w:tr w:rsidR="00B25FDA" w:rsidRPr="00177C5B" w:rsidTr="005D7234">
        <w:trPr>
          <w:trHeight w:val="59"/>
          <w:jc w:val="center"/>
        </w:trPr>
        <w:tc>
          <w:tcPr>
            <w:tcW w:w="5000" w:type="pct"/>
            <w:gridSpan w:val="4"/>
            <w:tcMar>
              <w:top w:w="35" w:type="dxa"/>
              <w:left w:w="35" w:type="dxa"/>
              <w:bottom w:w="35" w:type="dxa"/>
              <w:right w:w="35" w:type="dxa"/>
            </w:tcMar>
            <w:vAlign w:val="center"/>
          </w:tcPr>
          <w:p w:rsidR="00B25FDA" w:rsidRPr="006862BE" w:rsidRDefault="00B25FDA" w:rsidP="005D7234">
            <w:pPr>
              <w:tabs>
                <w:tab w:val="decimal" w:pos="1429"/>
              </w:tabs>
              <w:spacing w:after="0"/>
              <w:jc w:val="both"/>
              <w:rPr>
                <w:rFonts w:ascii="Tahoma" w:hAnsi="Tahoma" w:cs="Tahoma"/>
                <w:sz w:val="18"/>
                <w:szCs w:val="18"/>
              </w:rPr>
            </w:pPr>
          </w:p>
        </w:tc>
      </w:tr>
      <w:tr w:rsidR="00B25FDA" w:rsidRPr="00177C5B" w:rsidTr="005D7234">
        <w:trPr>
          <w:jc w:val="center"/>
        </w:trPr>
        <w:tc>
          <w:tcPr>
            <w:tcW w:w="2017" w:type="pct"/>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177C5B">
              <w:rPr>
                <w:rFonts w:ascii="Tahoma" w:hAnsi="Tahoma" w:cs="Tahoma"/>
                <w:sz w:val="18"/>
                <w:szCs w:val="18"/>
              </w:rPr>
              <w:t>Servicios Generales</w:t>
            </w:r>
          </w:p>
        </w:tc>
        <w:tc>
          <w:tcPr>
            <w:tcW w:w="1078" w:type="pct"/>
            <w:shd w:val="clear" w:color="auto" w:fill="EEEEEE"/>
            <w:tcMar>
              <w:top w:w="35" w:type="dxa"/>
              <w:left w:w="35" w:type="dxa"/>
              <w:bottom w:w="35" w:type="dxa"/>
              <w:right w:w="35" w:type="dxa"/>
            </w:tcMar>
            <w:vAlign w:val="center"/>
            <w:hideMark/>
          </w:tcPr>
          <w:p w:rsidR="00B25FDA" w:rsidRPr="006862BE" w:rsidRDefault="00B25FDA" w:rsidP="005D7234">
            <w:pPr>
              <w:tabs>
                <w:tab w:val="decimal" w:pos="1429"/>
              </w:tabs>
              <w:spacing w:after="0"/>
              <w:jc w:val="both"/>
              <w:rPr>
                <w:rFonts w:ascii="Tahoma" w:hAnsi="Tahoma" w:cs="Tahoma"/>
                <w:sz w:val="18"/>
                <w:szCs w:val="18"/>
              </w:rPr>
            </w:pPr>
            <w:r w:rsidRPr="006862BE">
              <w:rPr>
                <w:rFonts w:ascii="Tahoma" w:hAnsi="Tahoma" w:cs="Tahoma"/>
                <w:sz w:val="18"/>
                <w:szCs w:val="18"/>
              </w:rPr>
              <w:t xml:space="preserve">16,823 </w:t>
            </w:r>
          </w:p>
        </w:tc>
        <w:tc>
          <w:tcPr>
            <w:tcW w:w="934" w:type="pct"/>
            <w:shd w:val="clear" w:color="auto" w:fill="EEEEEE"/>
            <w:vAlign w:val="center"/>
          </w:tcPr>
          <w:p w:rsidR="00B25FDA" w:rsidRPr="00E96C95" w:rsidRDefault="00B25FDA" w:rsidP="005D7234">
            <w:pPr>
              <w:tabs>
                <w:tab w:val="decimal" w:pos="1429"/>
              </w:tabs>
              <w:spacing w:after="0"/>
              <w:jc w:val="both"/>
              <w:rPr>
                <w:rFonts w:ascii="Tahoma" w:hAnsi="Tahoma" w:cs="Tahoma"/>
                <w:sz w:val="18"/>
                <w:szCs w:val="18"/>
              </w:rPr>
            </w:pPr>
            <w:r w:rsidRPr="00E96C95">
              <w:rPr>
                <w:rFonts w:ascii="Tahoma" w:hAnsi="Tahoma" w:cs="Tahoma"/>
                <w:sz w:val="18"/>
                <w:szCs w:val="18"/>
              </w:rPr>
              <w:t xml:space="preserve"> 11,269 </w:t>
            </w:r>
          </w:p>
        </w:tc>
        <w:tc>
          <w:tcPr>
            <w:tcW w:w="971" w:type="pct"/>
            <w:shd w:val="clear" w:color="auto" w:fill="EEEEEE"/>
            <w:vAlign w:val="center"/>
          </w:tcPr>
          <w:p w:rsidR="00B25FDA" w:rsidRPr="006862BE" w:rsidRDefault="00B25FDA" w:rsidP="005D7234">
            <w:pPr>
              <w:tabs>
                <w:tab w:val="decimal" w:pos="1071"/>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=c6-b6 \# "#,##0;(#,##0)" </w:instrText>
            </w:r>
            <w:r>
              <w:rPr>
                <w:rFonts w:ascii="Tahoma" w:hAnsi="Tahoma" w:cs="Tahoma"/>
                <w:sz w:val="18"/>
                <w:szCs w:val="18"/>
              </w:rPr>
              <w:fldChar w:fldCharType="separate"/>
            </w:r>
            <w:r>
              <w:rPr>
                <w:rFonts w:ascii="Tahoma" w:hAnsi="Tahoma" w:cs="Tahoma"/>
                <w:noProof/>
                <w:sz w:val="18"/>
                <w:szCs w:val="18"/>
              </w:rPr>
              <w:t>(5,554)</w:t>
            </w:r>
            <w:r>
              <w:rPr>
                <w:rFonts w:ascii="Tahoma" w:hAnsi="Tahoma" w:cs="Tahoma"/>
                <w:sz w:val="18"/>
                <w:szCs w:val="18"/>
              </w:rPr>
              <w:fldChar w:fldCharType="end"/>
            </w:r>
          </w:p>
        </w:tc>
      </w:tr>
      <w:tr w:rsidR="00B25FDA" w:rsidRPr="00177C5B" w:rsidTr="005D7234">
        <w:trPr>
          <w:trHeight w:val="59"/>
          <w:jc w:val="center"/>
        </w:trPr>
        <w:tc>
          <w:tcPr>
            <w:tcW w:w="5000" w:type="pct"/>
            <w:gridSpan w:val="4"/>
            <w:tcMar>
              <w:top w:w="35" w:type="dxa"/>
              <w:left w:w="35" w:type="dxa"/>
              <w:bottom w:w="35" w:type="dxa"/>
              <w:right w:w="35" w:type="dxa"/>
            </w:tcMar>
            <w:vAlign w:val="center"/>
          </w:tcPr>
          <w:p w:rsidR="00B25FDA" w:rsidRPr="006862BE" w:rsidRDefault="00B25FDA" w:rsidP="005D7234">
            <w:pPr>
              <w:tabs>
                <w:tab w:val="decimal" w:pos="1429"/>
              </w:tabs>
              <w:spacing w:after="0"/>
              <w:jc w:val="both"/>
              <w:rPr>
                <w:rFonts w:ascii="Tahoma" w:hAnsi="Tahoma" w:cs="Tahoma"/>
                <w:sz w:val="18"/>
                <w:szCs w:val="18"/>
              </w:rPr>
            </w:pPr>
          </w:p>
        </w:tc>
      </w:tr>
      <w:tr w:rsidR="00B25FDA" w:rsidRPr="00177C5B" w:rsidTr="005D7234">
        <w:trPr>
          <w:jc w:val="center"/>
        </w:trPr>
        <w:tc>
          <w:tcPr>
            <w:tcW w:w="2017" w:type="pct"/>
            <w:shd w:val="clear" w:color="auto" w:fill="EEEEEE"/>
            <w:tcMar>
              <w:top w:w="35" w:type="dxa"/>
              <w:left w:w="35" w:type="dxa"/>
              <w:bottom w:w="35" w:type="dxa"/>
              <w:right w:w="35" w:type="dxa"/>
            </w:tcMar>
            <w:vAlign w:val="center"/>
            <w:hideMark/>
          </w:tcPr>
          <w:p w:rsidR="00B25FDA" w:rsidRPr="006D1B6B" w:rsidRDefault="00B25FDA" w:rsidP="005D7234">
            <w:pPr>
              <w:spacing w:after="0"/>
              <w:rPr>
                <w:rFonts w:ascii="Tahoma" w:hAnsi="Tahoma" w:cs="Tahoma"/>
                <w:sz w:val="18"/>
                <w:szCs w:val="18"/>
              </w:rPr>
            </w:pPr>
            <w:r w:rsidRPr="006D1B6B">
              <w:rPr>
                <w:rFonts w:ascii="Tahoma" w:hAnsi="Tahoma" w:cs="Tahoma"/>
                <w:sz w:val="18"/>
                <w:szCs w:val="18"/>
              </w:rPr>
              <w:t>Transferencias, Asignaciones, Subsidios y Otras Ayudas</w:t>
            </w:r>
          </w:p>
        </w:tc>
        <w:tc>
          <w:tcPr>
            <w:tcW w:w="1078" w:type="pct"/>
            <w:shd w:val="clear" w:color="auto" w:fill="EEEEEE"/>
            <w:tcMar>
              <w:top w:w="35" w:type="dxa"/>
              <w:left w:w="35" w:type="dxa"/>
              <w:bottom w:w="35" w:type="dxa"/>
              <w:right w:w="35" w:type="dxa"/>
            </w:tcMar>
            <w:vAlign w:val="center"/>
            <w:hideMark/>
          </w:tcPr>
          <w:p w:rsidR="00B25FDA" w:rsidRPr="006862BE" w:rsidRDefault="00B25FDA" w:rsidP="005D7234">
            <w:pPr>
              <w:tabs>
                <w:tab w:val="decimal" w:pos="1429"/>
              </w:tabs>
              <w:spacing w:after="0"/>
              <w:jc w:val="both"/>
              <w:rPr>
                <w:rFonts w:ascii="Tahoma" w:hAnsi="Tahoma" w:cs="Tahoma"/>
                <w:sz w:val="18"/>
                <w:szCs w:val="18"/>
              </w:rPr>
            </w:pPr>
            <w:r>
              <w:rPr>
                <w:rFonts w:ascii="Tahoma" w:hAnsi="Tahoma" w:cs="Tahoma"/>
                <w:sz w:val="18"/>
                <w:szCs w:val="18"/>
              </w:rPr>
              <w:t>910</w:t>
            </w:r>
            <w:r w:rsidRPr="006862BE">
              <w:rPr>
                <w:rFonts w:ascii="Tahoma" w:hAnsi="Tahoma" w:cs="Tahoma"/>
                <w:sz w:val="18"/>
                <w:szCs w:val="18"/>
              </w:rPr>
              <w:t xml:space="preserve">,638 </w:t>
            </w:r>
          </w:p>
        </w:tc>
        <w:tc>
          <w:tcPr>
            <w:tcW w:w="934" w:type="pct"/>
            <w:shd w:val="clear" w:color="auto" w:fill="EEEEEE"/>
            <w:vAlign w:val="center"/>
          </w:tcPr>
          <w:p w:rsidR="00B25FDA" w:rsidRPr="00E96C95" w:rsidRDefault="00B25FDA" w:rsidP="005D7234">
            <w:pPr>
              <w:tabs>
                <w:tab w:val="decimal" w:pos="1429"/>
              </w:tabs>
              <w:spacing w:after="0"/>
              <w:jc w:val="both"/>
              <w:rPr>
                <w:rFonts w:ascii="Tahoma" w:hAnsi="Tahoma" w:cs="Tahoma"/>
                <w:sz w:val="18"/>
                <w:szCs w:val="18"/>
              </w:rPr>
            </w:pPr>
            <w:r w:rsidRPr="00E96C95">
              <w:rPr>
                <w:rFonts w:ascii="Tahoma" w:hAnsi="Tahoma" w:cs="Tahoma"/>
                <w:sz w:val="18"/>
                <w:szCs w:val="18"/>
              </w:rPr>
              <w:t xml:space="preserve"> 1,129,956 </w:t>
            </w:r>
          </w:p>
        </w:tc>
        <w:tc>
          <w:tcPr>
            <w:tcW w:w="971" w:type="pct"/>
            <w:shd w:val="clear" w:color="auto" w:fill="EEEEEE"/>
            <w:vAlign w:val="center"/>
          </w:tcPr>
          <w:p w:rsidR="00B25FDA" w:rsidRPr="006862BE" w:rsidRDefault="00B25FDA" w:rsidP="005D7234">
            <w:pPr>
              <w:tabs>
                <w:tab w:val="decimal" w:pos="1071"/>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=c8-b8 \# "#,##0;(#,##0)" </w:instrText>
            </w:r>
            <w:r>
              <w:rPr>
                <w:rFonts w:ascii="Tahoma" w:hAnsi="Tahoma" w:cs="Tahoma"/>
                <w:sz w:val="18"/>
                <w:szCs w:val="18"/>
              </w:rPr>
              <w:fldChar w:fldCharType="separate"/>
            </w:r>
            <w:r>
              <w:rPr>
                <w:rFonts w:ascii="Tahoma" w:hAnsi="Tahoma" w:cs="Tahoma"/>
                <w:noProof/>
                <w:sz w:val="18"/>
                <w:szCs w:val="18"/>
              </w:rPr>
              <w:t>219,318</w:t>
            </w:r>
            <w:r>
              <w:rPr>
                <w:rFonts w:ascii="Tahoma" w:hAnsi="Tahoma" w:cs="Tahoma"/>
                <w:sz w:val="18"/>
                <w:szCs w:val="18"/>
              </w:rPr>
              <w:fldChar w:fldCharType="end"/>
            </w:r>
          </w:p>
        </w:tc>
      </w:tr>
      <w:tr w:rsidR="00B25FDA" w:rsidRPr="00177C5B" w:rsidTr="005D7234">
        <w:trPr>
          <w:trHeight w:val="28"/>
          <w:jc w:val="center"/>
        </w:trPr>
        <w:tc>
          <w:tcPr>
            <w:tcW w:w="5000" w:type="pct"/>
            <w:gridSpan w:val="4"/>
            <w:tcBorders>
              <w:bottom w:val="single" w:sz="4" w:space="0" w:color="auto"/>
            </w:tcBorders>
            <w:tcMar>
              <w:top w:w="35" w:type="dxa"/>
              <w:left w:w="35" w:type="dxa"/>
              <w:bottom w:w="35" w:type="dxa"/>
              <w:right w:w="35" w:type="dxa"/>
            </w:tcMar>
            <w:vAlign w:val="center"/>
          </w:tcPr>
          <w:p w:rsidR="00B25FDA" w:rsidRPr="006862BE" w:rsidRDefault="00B25FDA" w:rsidP="005D7234">
            <w:pPr>
              <w:tabs>
                <w:tab w:val="decimal" w:pos="1429"/>
              </w:tabs>
              <w:spacing w:after="0"/>
              <w:jc w:val="both"/>
              <w:rPr>
                <w:rFonts w:ascii="Tahoma" w:hAnsi="Tahoma" w:cs="Tahoma"/>
                <w:sz w:val="18"/>
                <w:szCs w:val="18"/>
              </w:rPr>
            </w:pPr>
          </w:p>
        </w:tc>
      </w:tr>
      <w:tr w:rsidR="00B25FDA" w:rsidRPr="00177C5B" w:rsidTr="005D7234">
        <w:trPr>
          <w:jc w:val="center"/>
        </w:trPr>
        <w:tc>
          <w:tcPr>
            <w:tcW w:w="2017" w:type="pct"/>
            <w:tcBorders>
              <w:top w:val="single" w:sz="4" w:space="0" w:color="auto"/>
              <w:bottom w:val="single" w:sz="4" w:space="0" w:color="auto"/>
              <w:right w:val="single" w:sz="4" w:space="0" w:color="auto"/>
            </w:tcBorders>
            <w:shd w:val="clear" w:color="auto" w:fill="BFBFBF" w:themeFill="background1" w:themeFillShade="BF"/>
            <w:tcMar>
              <w:top w:w="35" w:type="dxa"/>
              <w:left w:w="35" w:type="dxa"/>
              <w:bottom w:w="35" w:type="dxa"/>
              <w:right w:w="35" w:type="dxa"/>
            </w:tcMar>
            <w:vAlign w:val="center"/>
            <w:hideMark/>
          </w:tcPr>
          <w:p w:rsidR="00B25FDA" w:rsidRPr="00177C5B" w:rsidRDefault="00B25FDA" w:rsidP="005D7234">
            <w:pPr>
              <w:spacing w:after="0"/>
              <w:rPr>
                <w:rFonts w:ascii="Tahoma" w:hAnsi="Tahoma" w:cs="Tahoma"/>
                <w:b/>
                <w:sz w:val="18"/>
                <w:szCs w:val="18"/>
              </w:rPr>
            </w:pPr>
            <w:r w:rsidRPr="00177C5B">
              <w:rPr>
                <w:rFonts w:ascii="Tahoma" w:hAnsi="Tahoma" w:cs="Tahoma"/>
                <w:b/>
                <w:sz w:val="18"/>
                <w:szCs w:val="18"/>
              </w:rPr>
              <w:t>Total</w:t>
            </w:r>
          </w:p>
        </w:tc>
        <w:tc>
          <w:tcPr>
            <w:tcW w:w="1078"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35" w:type="dxa"/>
              <w:left w:w="35" w:type="dxa"/>
              <w:bottom w:w="35" w:type="dxa"/>
              <w:right w:w="35" w:type="dxa"/>
            </w:tcMar>
            <w:vAlign w:val="center"/>
            <w:hideMark/>
          </w:tcPr>
          <w:p w:rsidR="00B25FDA" w:rsidRPr="006862BE" w:rsidRDefault="00B25FDA" w:rsidP="005D7234">
            <w:pPr>
              <w:tabs>
                <w:tab w:val="decimal" w:pos="1429"/>
              </w:tabs>
              <w:spacing w:after="0"/>
              <w:jc w:val="both"/>
              <w:rPr>
                <w:rFonts w:ascii="Tahoma" w:hAnsi="Tahoma" w:cs="Tahoma"/>
                <w:b/>
                <w:sz w:val="18"/>
                <w:szCs w:val="18"/>
              </w:rPr>
            </w:pPr>
            <w:r w:rsidRPr="006862BE">
              <w:rPr>
                <w:rFonts w:ascii="Tahoma" w:hAnsi="Tahoma" w:cs="Tahoma"/>
                <w:b/>
                <w:sz w:val="18"/>
                <w:szCs w:val="18"/>
              </w:rPr>
              <w:t>1,</w:t>
            </w:r>
            <w:r>
              <w:rPr>
                <w:rFonts w:ascii="Tahoma" w:hAnsi="Tahoma" w:cs="Tahoma"/>
                <w:b/>
                <w:sz w:val="18"/>
                <w:szCs w:val="18"/>
              </w:rPr>
              <w:t>04</w:t>
            </w:r>
            <w:r w:rsidRPr="006862BE">
              <w:rPr>
                <w:rFonts w:ascii="Tahoma" w:hAnsi="Tahoma" w:cs="Tahoma"/>
                <w:b/>
                <w:sz w:val="18"/>
                <w:szCs w:val="18"/>
              </w:rPr>
              <w:t xml:space="preserve">2,958 </w:t>
            </w:r>
          </w:p>
        </w:tc>
        <w:tc>
          <w:tcPr>
            <w:tcW w:w="9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25FDA" w:rsidRPr="006862BE" w:rsidRDefault="00B25FDA" w:rsidP="005D7234">
            <w:pPr>
              <w:tabs>
                <w:tab w:val="decimal" w:pos="1328"/>
              </w:tabs>
              <w:spacing w:after="0"/>
              <w:jc w:val="both"/>
              <w:rPr>
                <w:rFonts w:ascii="Tahoma" w:hAnsi="Tahoma" w:cs="Tahoma"/>
                <w:b/>
                <w:sz w:val="18"/>
                <w:szCs w:val="18"/>
              </w:rPr>
            </w:pPr>
            <w:r>
              <w:rPr>
                <w:rFonts w:ascii="Tahoma" w:hAnsi="Tahoma" w:cs="Tahoma"/>
                <w:b/>
                <w:sz w:val="18"/>
                <w:szCs w:val="18"/>
              </w:rPr>
              <w:t>1,259,611</w:t>
            </w:r>
          </w:p>
        </w:tc>
        <w:tc>
          <w:tcPr>
            <w:tcW w:w="971" w:type="pct"/>
            <w:tcBorders>
              <w:top w:val="single" w:sz="4" w:space="0" w:color="auto"/>
              <w:left w:val="single" w:sz="4" w:space="0" w:color="auto"/>
              <w:bottom w:val="single" w:sz="4" w:space="0" w:color="auto"/>
            </w:tcBorders>
            <w:shd w:val="clear" w:color="auto" w:fill="BFBFBF" w:themeFill="background1" w:themeFillShade="BF"/>
            <w:vAlign w:val="center"/>
          </w:tcPr>
          <w:p w:rsidR="00B25FDA" w:rsidRPr="006862BE" w:rsidRDefault="00B25FDA" w:rsidP="005D7234">
            <w:pPr>
              <w:tabs>
                <w:tab w:val="decimal" w:pos="1064"/>
              </w:tabs>
              <w:spacing w:after="0"/>
              <w:jc w:val="both"/>
              <w:rPr>
                <w:rFonts w:ascii="Tahoma" w:hAnsi="Tahoma" w:cs="Tahoma"/>
                <w:b/>
                <w:sz w:val="18"/>
                <w:szCs w:val="18"/>
              </w:rPr>
            </w:pPr>
            <w:r>
              <w:rPr>
                <w:rFonts w:ascii="Tahoma" w:hAnsi="Tahoma" w:cs="Tahoma"/>
                <w:b/>
                <w:sz w:val="18"/>
                <w:szCs w:val="18"/>
              </w:rPr>
              <w:fldChar w:fldCharType="begin"/>
            </w:r>
            <w:r>
              <w:rPr>
                <w:rFonts w:ascii="Tahoma" w:hAnsi="Tahoma" w:cs="Tahoma"/>
                <w:b/>
                <w:sz w:val="18"/>
                <w:szCs w:val="18"/>
              </w:rPr>
              <w:instrText xml:space="preserve"> =c10-b10 \# "#,##0;(#,##0)" </w:instrText>
            </w:r>
            <w:r>
              <w:rPr>
                <w:rFonts w:ascii="Tahoma" w:hAnsi="Tahoma" w:cs="Tahoma"/>
                <w:b/>
                <w:sz w:val="18"/>
                <w:szCs w:val="18"/>
              </w:rPr>
              <w:fldChar w:fldCharType="separate"/>
            </w:r>
            <w:r>
              <w:rPr>
                <w:rFonts w:ascii="Tahoma" w:hAnsi="Tahoma" w:cs="Tahoma"/>
                <w:b/>
                <w:noProof/>
                <w:sz w:val="18"/>
                <w:szCs w:val="18"/>
              </w:rPr>
              <w:t>216,653</w:t>
            </w:r>
            <w:r>
              <w:rPr>
                <w:rFonts w:ascii="Tahoma" w:hAnsi="Tahoma" w:cs="Tahoma"/>
                <w:b/>
                <w:sz w:val="18"/>
                <w:szCs w:val="18"/>
              </w:rPr>
              <w:fldChar w:fldCharType="end"/>
            </w:r>
          </w:p>
        </w:tc>
      </w:tr>
    </w:tbl>
    <w:p w:rsidR="00B25FDA" w:rsidRPr="009E7831" w:rsidRDefault="00B25FDA" w:rsidP="00B25FDA">
      <w:pPr>
        <w:keepLines/>
        <w:spacing w:before="120" w:after="120"/>
        <w:jc w:val="both"/>
        <w:rPr>
          <w:rFonts w:ascii="Tahoma" w:hAnsi="Tahoma" w:cs="Tahoma"/>
          <w:sz w:val="24"/>
          <w:szCs w:val="26"/>
        </w:rPr>
      </w:pP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La estructura de asignaciones que esta dependencia presentada por capítulos de gasto, se define de manera similar a lo examinado para la Secretaría de Economía, en tanto que su asignación Servicios Generales que, como en la Secretaría de Economía, también disminuye respecto del presente año.</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lastRenderedPageBreak/>
        <w:t>Se tiene por consiguiente, que lo asignado de 1 mil 129 millones 956 mil pesos al capítulo de Transferencias, presenta un aumento un tanto mayor al observado de 216 millones 653 mil pesos a nivel dependencia, y como parte de ello su distribución asigna un monto de 100 millones 201 mil pesos, para fines inversión por conducto de la Comisión Estatal del Agua, al contar con una asignación total de 400 millones 201 mil pesos.</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 xml:space="preserve">De igual manera, estos recursos para inversión Presupuestados por la Comisión Estatal del Agua, se acompañan con una cifra de 300 millones de pesos presupuestados por el Fondo de Operación de Obras </w:t>
      </w:r>
      <w:r w:rsidRPr="009E7831">
        <w:rPr>
          <w:rFonts w:ascii="Tahoma" w:hAnsi="Tahoma" w:cs="Tahoma"/>
          <w:i/>
          <w:sz w:val="24"/>
          <w:szCs w:val="26"/>
          <w:lang w:val="es-ES"/>
        </w:rPr>
        <w:t xml:space="preserve">Sonora Sí, </w:t>
      </w:r>
      <w:r w:rsidRPr="009E7831">
        <w:rPr>
          <w:rFonts w:ascii="Tahoma" w:hAnsi="Tahoma" w:cs="Tahoma"/>
          <w:sz w:val="24"/>
          <w:szCs w:val="26"/>
          <w:lang w:val="es-ES"/>
        </w:rPr>
        <w:t>y todo ello se complementa con un monto por 103 millones 327 mil pesos, presupuestado como subsidio a la inversión de los sectores productivos, en el marco del Convenio de Desarrollo Rural, ello además de las asignaciones para gasto de operación incluidas en la asignación total de 1 mil 129 millones 956 mil pesos que se considera en el capítulo de Transferencias Asignaciones, Subsidios y Otras Ayudas.</w:t>
      </w:r>
    </w:p>
    <w:p w:rsidR="00B25FDA" w:rsidRPr="009E7831" w:rsidRDefault="00B25FDA" w:rsidP="00B25FDA">
      <w:pPr>
        <w:keepLines/>
        <w:spacing w:before="120" w:after="120"/>
        <w:jc w:val="center"/>
        <w:rPr>
          <w:rFonts w:ascii="Tahoma" w:hAnsi="Tahoma" w:cs="Tahoma"/>
          <w:sz w:val="24"/>
          <w:szCs w:val="26"/>
          <w:lang w:val="es-ES"/>
        </w:rPr>
      </w:pPr>
    </w:p>
    <w:p w:rsidR="00B25FDA" w:rsidRPr="009E7831" w:rsidRDefault="00B25FDA" w:rsidP="00B25FDA">
      <w:pPr>
        <w:keepLines/>
        <w:spacing w:before="120" w:after="120"/>
        <w:jc w:val="both"/>
        <w:rPr>
          <w:rFonts w:ascii="Tahoma" w:hAnsi="Tahoma" w:cs="Tahoma"/>
          <w:i/>
          <w:sz w:val="24"/>
          <w:szCs w:val="26"/>
          <w:u w:val="single"/>
          <w:lang w:val="es-ES"/>
        </w:rPr>
      </w:pPr>
      <w:r w:rsidRPr="009E7831">
        <w:rPr>
          <w:rFonts w:ascii="Tahoma" w:hAnsi="Tahoma" w:cs="Tahoma"/>
          <w:i/>
          <w:sz w:val="24"/>
          <w:szCs w:val="26"/>
          <w:u w:val="single"/>
          <w:lang w:val="es-ES"/>
        </w:rPr>
        <w:t>Procuraduría General de Justicia</w:t>
      </w:r>
    </w:p>
    <w:p w:rsidR="00B25FDA"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A esta dependencia se asigna un presupuesto de 1 mil 174 millones 121 mil pesos, para un aumento de 200 millones 772 mil pesos, respecto de lo aprobado por 973 millones 349 mil pesos para el presente año, ello con la distribución que se presenta a continuación conforma a su objeto económico.</w:t>
      </w:r>
    </w:p>
    <w:p w:rsidR="00B25FDA" w:rsidRPr="009E7831" w:rsidRDefault="00B25FDA" w:rsidP="00B25FDA">
      <w:pPr>
        <w:keepLines/>
        <w:spacing w:before="120" w:after="120"/>
        <w:jc w:val="both"/>
        <w:rPr>
          <w:rFonts w:ascii="Tahoma" w:hAnsi="Tahoma" w:cs="Tahoma"/>
          <w:sz w:val="24"/>
          <w:szCs w:val="26"/>
          <w:lang w:val="es-ES"/>
        </w:rPr>
      </w:pPr>
    </w:p>
    <w:p w:rsidR="00B25FDA" w:rsidRDefault="00B25FDA" w:rsidP="00B25FDA">
      <w:pPr>
        <w:pStyle w:val="Ttulo4"/>
        <w:spacing w:before="0" w:after="0"/>
        <w:jc w:val="center"/>
        <w:rPr>
          <w:rFonts w:ascii="Tahoma" w:hAnsi="Tahoma" w:cs="Tahoma"/>
          <w:sz w:val="20"/>
        </w:rPr>
      </w:pPr>
      <w:r>
        <w:rPr>
          <w:rFonts w:ascii="Tahoma" w:hAnsi="Tahoma" w:cs="Tahoma"/>
          <w:sz w:val="20"/>
        </w:rPr>
        <w:t xml:space="preserve">Objeto Económico del Presupuesto Asignado a la </w:t>
      </w:r>
    </w:p>
    <w:p w:rsidR="00B25FDA" w:rsidRPr="000A4520" w:rsidRDefault="00B25FDA" w:rsidP="00B25FDA">
      <w:pPr>
        <w:pStyle w:val="Ttulo4"/>
        <w:spacing w:before="0" w:after="0"/>
        <w:jc w:val="center"/>
        <w:rPr>
          <w:rFonts w:ascii="Tahoma" w:hAnsi="Tahoma" w:cs="Tahoma"/>
          <w:sz w:val="20"/>
        </w:rPr>
      </w:pPr>
      <w:r>
        <w:rPr>
          <w:rFonts w:ascii="Tahoma" w:hAnsi="Tahoma" w:cs="Tahoma"/>
          <w:sz w:val="20"/>
        </w:rPr>
        <w:t xml:space="preserve">Procuraduría </w:t>
      </w:r>
      <w:r w:rsidRPr="00986FE2">
        <w:rPr>
          <w:rFonts w:ascii="Tahoma" w:hAnsi="Tahoma" w:cs="Tahoma"/>
          <w:sz w:val="20"/>
          <w:szCs w:val="20"/>
        </w:rPr>
        <w:t>General de Justicia</w:t>
      </w:r>
    </w:p>
    <w:p w:rsidR="00B25FDA" w:rsidRPr="000A4520" w:rsidRDefault="00B25FDA" w:rsidP="00B25FDA">
      <w:pPr>
        <w:spacing w:after="0"/>
        <w:jc w:val="center"/>
        <w:rPr>
          <w:b/>
        </w:rPr>
      </w:pPr>
      <w:r>
        <w:rPr>
          <w:b/>
        </w:rPr>
        <w:t>Comparativo 2016-2017</w:t>
      </w:r>
    </w:p>
    <w:p w:rsidR="00B25FDA" w:rsidRPr="006D1B6B" w:rsidRDefault="00B25FDA" w:rsidP="00B25FDA">
      <w:pPr>
        <w:spacing w:after="0"/>
        <w:jc w:val="center"/>
        <w:rPr>
          <w:rFonts w:ascii="Tahoma" w:hAnsi="Tahoma" w:cs="Tahoma"/>
          <w:sz w:val="20"/>
        </w:rPr>
      </w:pPr>
      <w:r w:rsidRPr="006D1B6B">
        <w:rPr>
          <w:rFonts w:ascii="Tahoma" w:hAnsi="Tahoma" w:cs="Tahoma"/>
          <w:sz w:val="20"/>
        </w:rPr>
        <w:t xml:space="preserve"> (Miles de pesos)</w:t>
      </w:r>
    </w:p>
    <w:tbl>
      <w:tblPr>
        <w:tblW w:w="5000" w:type="pct"/>
        <w:jc w:val="center"/>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4214"/>
        <w:gridCol w:w="1848"/>
        <w:gridCol w:w="1808"/>
        <w:gridCol w:w="1808"/>
      </w:tblGrid>
      <w:tr w:rsidR="00B25FDA" w:rsidRPr="00177C5B" w:rsidTr="005D7234">
        <w:trPr>
          <w:jc w:val="center"/>
        </w:trPr>
        <w:tc>
          <w:tcPr>
            <w:tcW w:w="2177"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B25FDA" w:rsidRPr="00177C5B" w:rsidRDefault="00B25FDA" w:rsidP="005D7234">
            <w:pPr>
              <w:spacing w:after="0"/>
              <w:jc w:val="center"/>
              <w:rPr>
                <w:rFonts w:ascii="Tahoma" w:hAnsi="Tahoma" w:cs="Tahoma"/>
                <w:b/>
                <w:bCs/>
                <w:sz w:val="18"/>
                <w:szCs w:val="18"/>
              </w:rPr>
            </w:pPr>
            <w:r w:rsidRPr="00177C5B">
              <w:rPr>
                <w:rFonts w:ascii="Tahoma" w:hAnsi="Tahoma" w:cs="Tahoma"/>
                <w:b/>
                <w:bCs/>
                <w:sz w:val="18"/>
                <w:szCs w:val="18"/>
              </w:rPr>
              <w:t>Descripción</w:t>
            </w:r>
          </w:p>
        </w:tc>
        <w:tc>
          <w:tcPr>
            <w:tcW w:w="955"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Aprobado</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2016</w:t>
            </w:r>
          </w:p>
        </w:tc>
        <w:tc>
          <w:tcPr>
            <w:tcW w:w="934"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 xml:space="preserve">Propuesto </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2017</w:t>
            </w:r>
          </w:p>
        </w:tc>
        <w:tc>
          <w:tcPr>
            <w:tcW w:w="934"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Variación</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2017-2016</w:t>
            </w:r>
          </w:p>
        </w:tc>
      </w:tr>
      <w:tr w:rsidR="00B25FDA" w:rsidRPr="00177C5B" w:rsidTr="005D7234">
        <w:trPr>
          <w:trHeight w:val="505"/>
          <w:jc w:val="center"/>
        </w:trPr>
        <w:tc>
          <w:tcPr>
            <w:tcW w:w="2177"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177C5B">
              <w:rPr>
                <w:rFonts w:ascii="Tahoma" w:hAnsi="Tahoma" w:cs="Tahoma"/>
                <w:sz w:val="18"/>
                <w:szCs w:val="18"/>
              </w:rPr>
              <w:t>Servicios Personales</w:t>
            </w:r>
          </w:p>
        </w:tc>
        <w:tc>
          <w:tcPr>
            <w:tcW w:w="955"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652244" w:rsidRDefault="00B25FDA" w:rsidP="005D7234">
            <w:pPr>
              <w:tabs>
                <w:tab w:val="decimal" w:pos="1264"/>
              </w:tabs>
              <w:spacing w:after="0"/>
              <w:jc w:val="both"/>
              <w:rPr>
                <w:rFonts w:ascii="Tahoma" w:hAnsi="Tahoma" w:cs="Tahoma"/>
                <w:sz w:val="18"/>
                <w:szCs w:val="18"/>
              </w:rPr>
            </w:pPr>
            <w:r w:rsidRPr="00652244">
              <w:rPr>
                <w:rFonts w:ascii="Tahoma" w:hAnsi="Tahoma" w:cs="Tahoma"/>
                <w:sz w:val="18"/>
                <w:szCs w:val="18"/>
              </w:rPr>
              <w:t>769,138</w:t>
            </w:r>
          </w:p>
        </w:tc>
        <w:tc>
          <w:tcPr>
            <w:tcW w:w="934"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5F18D6" w:rsidRDefault="00B25FDA" w:rsidP="005D7234">
            <w:pPr>
              <w:tabs>
                <w:tab w:val="decimal" w:pos="1264"/>
              </w:tabs>
              <w:spacing w:after="0"/>
              <w:jc w:val="both"/>
              <w:rPr>
                <w:rFonts w:ascii="Tahoma" w:hAnsi="Tahoma" w:cs="Tahoma"/>
                <w:sz w:val="18"/>
                <w:szCs w:val="18"/>
              </w:rPr>
            </w:pPr>
            <w:r w:rsidRPr="005F18D6">
              <w:rPr>
                <w:rFonts w:ascii="Tahoma" w:hAnsi="Tahoma" w:cs="Tahoma"/>
                <w:sz w:val="18"/>
                <w:szCs w:val="18"/>
              </w:rPr>
              <w:t xml:space="preserve"> 939,664 </w:t>
            </w:r>
          </w:p>
        </w:tc>
        <w:tc>
          <w:tcPr>
            <w:tcW w:w="934"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652244" w:rsidRDefault="00B25FDA" w:rsidP="005D7234">
            <w:pPr>
              <w:tabs>
                <w:tab w:val="decimal" w:pos="1141"/>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=c2-b2 \# "#,##0;(#,##0)" </w:instrText>
            </w:r>
            <w:r>
              <w:rPr>
                <w:rFonts w:ascii="Tahoma" w:hAnsi="Tahoma" w:cs="Tahoma"/>
                <w:sz w:val="18"/>
                <w:szCs w:val="18"/>
              </w:rPr>
              <w:fldChar w:fldCharType="separate"/>
            </w:r>
            <w:r>
              <w:rPr>
                <w:rFonts w:ascii="Tahoma" w:hAnsi="Tahoma" w:cs="Tahoma"/>
                <w:noProof/>
                <w:sz w:val="18"/>
                <w:szCs w:val="18"/>
              </w:rPr>
              <w:t>170,526</w:t>
            </w:r>
            <w:r>
              <w:rPr>
                <w:rFonts w:ascii="Tahoma" w:hAnsi="Tahoma" w:cs="Tahoma"/>
                <w:sz w:val="18"/>
                <w:szCs w:val="18"/>
              </w:rPr>
              <w:fldChar w:fldCharType="end"/>
            </w:r>
          </w:p>
        </w:tc>
      </w:tr>
      <w:tr w:rsidR="00B25FDA" w:rsidRPr="00177C5B" w:rsidTr="005D7234">
        <w:trPr>
          <w:trHeight w:val="484"/>
          <w:jc w:val="center"/>
        </w:trPr>
        <w:tc>
          <w:tcPr>
            <w:tcW w:w="2177" w:type="pct"/>
            <w:tcBorders>
              <w:top w:val="single" w:sz="4" w:space="0" w:color="000000"/>
              <w:left w:val="single" w:sz="4" w:space="0" w:color="000000"/>
              <w:bottom w:val="single" w:sz="4" w:space="0" w:color="000000"/>
              <w:right w:val="single" w:sz="4" w:space="0" w:color="000000"/>
            </w:tcBorders>
            <w:tcMar>
              <w:top w:w="35" w:type="dxa"/>
              <w:left w:w="35" w:type="dxa"/>
              <w:bottom w:w="35" w:type="dxa"/>
              <w:right w:w="35" w:type="dxa"/>
            </w:tcMar>
            <w:vAlign w:val="center"/>
            <w:hideMark/>
          </w:tcPr>
          <w:p w:rsidR="00B25FDA" w:rsidRPr="00177C5B" w:rsidRDefault="00B25FDA" w:rsidP="005D7234">
            <w:pPr>
              <w:tabs>
                <w:tab w:val="decimal" w:pos="1541"/>
                <w:tab w:val="decimal" w:pos="1682"/>
                <w:tab w:val="decimal" w:pos="1750"/>
                <w:tab w:val="decimal" w:pos="2107"/>
                <w:tab w:val="decimal" w:pos="2548"/>
              </w:tabs>
              <w:spacing w:after="0"/>
              <w:jc w:val="both"/>
              <w:rPr>
                <w:rFonts w:ascii="Tahoma" w:hAnsi="Tahoma" w:cs="Tahoma"/>
                <w:sz w:val="18"/>
                <w:szCs w:val="18"/>
              </w:rPr>
            </w:pPr>
            <w:r w:rsidRPr="00652244">
              <w:rPr>
                <w:rFonts w:ascii="Tahoma" w:hAnsi="Tahoma" w:cs="Tahoma"/>
                <w:sz w:val="18"/>
                <w:szCs w:val="18"/>
              </w:rPr>
              <w:t>Materiales y Suministros</w:t>
            </w:r>
          </w:p>
        </w:tc>
        <w:tc>
          <w:tcPr>
            <w:tcW w:w="955" w:type="pct"/>
            <w:tcBorders>
              <w:top w:val="single" w:sz="4" w:space="0" w:color="000000"/>
              <w:left w:val="single" w:sz="4" w:space="0" w:color="000000"/>
              <w:bottom w:val="single" w:sz="4" w:space="0" w:color="000000"/>
              <w:right w:val="single" w:sz="4" w:space="0" w:color="000000"/>
            </w:tcBorders>
            <w:vAlign w:val="center"/>
          </w:tcPr>
          <w:p w:rsidR="00B25FDA" w:rsidRPr="00652244" w:rsidRDefault="00B25FDA" w:rsidP="005D7234">
            <w:pPr>
              <w:tabs>
                <w:tab w:val="decimal" w:pos="1264"/>
              </w:tabs>
              <w:spacing w:after="0"/>
              <w:jc w:val="both"/>
              <w:rPr>
                <w:rFonts w:ascii="Tahoma" w:hAnsi="Tahoma" w:cs="Tahoma"/>
                <w:sz w:val="18"/>
                <w:szCs w:val="18"/>
              </w:rPr>
            </w:pPr>
            <w:r w:rsidRPr="00652244">
              <w:rPr>
                <w:rFonts w:ascii="Tahoma" w:hAnsi="Tahoma" w:cs="Tahoma"/>
                <w:sz w:val="18"/>
                <w:szCs w:val="18"/>
              </w:rPr>
              <w:t>62,951</w:t>
            </w:r>
          </w:p>
        </w:tc>
        <w:tc>
          <w:tcPr>
            <w:tcW w:w="934" w:type="pct"/>
            <w:tcBorders>
              <w:top w:val="single" w:sz="4" w:space="0" w:color="000000"/>
              <w:left w:val="single" w:sz="4" w:space="0" w:color="000000"/>
              <w:bottom w:val="single" w:sz="4" w:space="0" w:color="000000"/>
              <w:right w:val="single" w:sz="4" w:space="0" w:color="000000"/>
            </w:tcBorders>
            <w:vAlign w:val="center"/>
          </w:tcPr>
          <w:p w:rsidR="00B25FDA" w:rsidRPr="005F18D6" w:rsidRDefault="00B25FDA" w:rsidP="005D7234">
            <w:pPr>
              <w:tabs>
                <w:tab w:val="decimal" w:pos="1264"/>
              </w:tabs>
              <w:spacing w:after="0"/>
              <w:jc w:val="both"/>
              <w:rPr>
                <w:rFonts w:ascii="Tahoma" w:hAnsi="Tahoma" w:cs="Tahoma"/>
                <w:sz w:val="18"/>
                <w:szCs w:val="18"/>
              </w:rPr>
            </w:pPr>
            <w:r w:rsidRPr="005F18D6">
              <w:rPr>
                <w:rFonts w:ascii="Tahoma" w:hAnsi="Tahoma" w:cs="Tahoma"/>
                <w:sz w:val="18"/>
                <w:szCs w:val="18"/>
              </w:rPr>
              <w:t xml:space="preserve"> 54,588 </w:t>
            </w:r>
          </w:p>
        </w:tc>
        <w:tc>
          <w:tcPr>
            <w:tcW w:w="934" w:type="pct"/>
            <w:tcBorders>
              <w:top w:val="single" w:sz="4" w:space="0" w:color="000000"/>
              <w:left w:val="single" w:sz="4" w:space="0" w:color="000000"/>
              <w:bottom w:val="single" w:sz="4" w:space="0" w:color="000000"/>
              <w:right w:val="single" w:sz="4" w:space="0" w:color="000000"/>
            </w:tcBorders>
            <w:vAlign w:val="center"/>
          </w:tcPr>
          <w:p w:rsidR="00B25FDA" w:rsidRPr="00652244" w:rsidRDefault="00B25FDA" w:rsidP="005D7234">
            <w:pPr>
              <w:tabs>
                <w:tab w:val="decimal" w:pos="1141"/>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=c3-b3 \# "#,##0;(#,##0)" </w:instrText>
            </w:r>
            <w:r>
              <w:rPr>
                <w:rFonts w:ascii="Tahoma" w:hAnsi="Tahoma" w:cs="Tahoma"/>
                <w:sz w:val="18"/>
                <w:szCs w:val="18"/>
              </w:rPr>
              <w:fldChar w:fldCharType="separate"/>
            </w:r>
            <w:r>
              <w:rPr>
                <w:rFonts w:ascii="Tahoma" w:hAnsi="Tahoma" w:cs="Tahoma"/>
                <w:noProof/>
                <w:sz w:val="18"/>
                <w:szCs w:val="18"/>
              </w:rPr>
              <w:t>(8,363)</w:t>
            </w:r>
            <w:r>
              <w:rPr>
                <w:rFonts w:ascii="Tahoma" w:hAnsi="Tahoma" w:cs="Tahoma"/>
                <w:sz w:val="18"/>
                <w:szCs w:val="18"/>
              </w:rPr>
              <w:fldChar w:fldCharType="end"/>
            </w:r>
          </w:p>
        </w:tc>
      </w:tr>
      <w:tr w:rsidR="00B25FDA" w:rsidRPr="00177C5B" w:rsidTr="005D7234">
        <w:trPr>
          <w:trHeight w:val="507"/>
          <w:jc w:val="center"/>
        </w:trPr>
        <w:tc>
          <w:tcPr>
            <w:tcW w:w="2177"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652244">
              <w:rPr>
                <w:rFonts w:ascii="Tahoma" w:hAnsi="Tahoma" w:cs="Tahoma"/>
                <w:sz w:val="18"/>
                <w:szCs w:val="18"/>
              </w:rPr>
              <w:t>Servicios Generales</w:t>
            </w:r>
          </w:p>
        </w:tc>
        <w:tc>
          <w:tcPr>
            <w:tcW w:w="955"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652244" w:rsidRDefault="00B25FDA" w:rsidP="005D7234">
            <w:pPr>
              <w:tabs>
                <w:tab w:val="decimal" w:pos="1264"/>
              </w:tabs>
              <w:spacing w:after="0"/>
              <w:jc w:val="both"/>
              <w:rPr>
                <w:rFonts w:ascii="Tahoma" w:hAnsi="Tahoma" w:cs="Tahoma"/>
                <w:sz w:val="18"/>
                <w:szCs w:val="18"/>
              </w:rPr>
            </w:pPr>
            <w:r w:rsidRPr="00652244">
              <w:rPr>
                <w:rFonts w:ascii="Tahoma" w:hAnsi="Tahoma" w:cs="Tahoma"/>
                <w:sz w:val="18"/>
                <w:szCs w:val="18"/>
              </w:rPr>
              <w:t>82,106</w:t>
            </w:r>
          </w:p>
        </w:tc>
        <w:tc>
          <w:tcPr>
            <w:tcW w:w="934"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5F18D6" w:rsidRDefault="00B25FDA" w:rsidP="005D7234">
            <w:pPr>
              <w:tabs>
                <w:tab w:val="decimal" w:pos="1264"/>
              </w:tabs>
              <w:spacing w:after="0"/>
              <w:jc w:val="both"/>
              <w:rPr>
                <w:rFonts w:ascii="Tahoma" w:hAnsi="Tahoma" w:cs="Tahoma"/>
                <w:sz w:val="18"/>
                <w:szCs w:val="18"/>
              </w:rPr>
            </w:pPr>
            <w:r w:rsidRPr="005F18D6">
              <w:rPr>
                <w:rFonts w:ascii="Tahoma" w:hAnsi="Tahoma" w:cs="Tahoma"/>
                <w:sz w:val="18"/>
                <w:szCs w:val="18"/>
              </w:rPr>
              <w:t xml:space="preserve"> 87,633 </w:t>
            </w:r>
          </w:p>
        </w:tc>
        <w:tc>
          <w:tcPr>
            <w:tcW w:w="934"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652244" w:rsidRDefault="00B25FDA" w:rsidP="005D7234">
            <w:pPr>
              <w:tabs>
                <w:tab w:val="decimal" w:pos="1141"/>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=c4-b4 \# "#,##0;(#,##0)" </w:instrText>
            </w:r>
            <w:r>
              <w:rPr>
                <w:rFonts w:ascii="Tahoma" w:hAnsi="Tahoma" w:cs="Tahoma"/>
                <w:sz w:val="18"/>
                <w:szCs w:val="18"/>
              </w:rPr>
              <w:fldChar w:fldCharType="separate"/>
            </w:r>
            <w:r>
              <w:rPr>
                <w:rFonts w:ascii="Tahoma" w:hAnsi="Tahoma" w:cs="Tahoma"/>
                <w:noProof/>
                <w:sz w:val="18"/>
                <w:szCs w:val="18"/>
              </w:rPr>
              <w:t>5,527</w:t>
            </w:r>
            <w:r>
              <w:rPr>
                <w:rFonts w:ascii="Tahoma" w:hAnsi="Tahoma" w:cs="Tahoma"/>
                <w:sz w:val="18"/>
                <w:szCs w:val="18"/>
              </w:rPr>
              <w:fldChar w:fldCharType="end"/>
            </w:r>
          </w:p>
        </w:tc>
      </w:tr>
      <w:tr w:rsidR="00B25FDA" w:rsidRPr="00177C5B" w:rsidTr="005D7234">
        <w:trPr>
          <w:trHeight w:val="475"/>
          <w:jc w:val="center"/>
        </w:trPr>
        <w:tc>
          <w:tcPr>
            <w:tcW w:w="2177" w:type="pct"/>
            <w:tcBorders>
              <w:top w:val="single" w:sz="4" w:space="0" w:color="000000"/>
              <w:left w:val="single" w:sz="4" w:space="0" w:color="000000"/>
              <w:bottom w:val="single" w:sz="4" w:space="0" w:color="000000"/>
              <w:right w:val="single" w:sz="4" w:space="0" w:color="000000"/>
            </w:tcBorders>
            <w:tcMar>
              <w:top w:w="35" w:type="dxa"/>
              <w:left w:w="35" w:type="dxa"/>
              <w:bottom w:w="35" w:type="dxa"/>
              <w:right w:w="35" w:type="dxa"/>
            </w:tcMar>
            <w:vAlign w:val="center"/>
            <w:hideMark/>
          </w:tcPr>
          <w:p w:rsidR="00B25FDA" w:rsidRPr="00177C5B" w:rsidRDefault="00B25FDA" w:rsidP="005D7234">
            <w:pPr>
              <w:tabs>
                <w:tab w:val="decimal" w:pos="1541"/>
                <w:tab w:val="decimal" w:pos="1682"/>
                <w:tab w:val="decimal" w:pos="1750"/>
                <w:tab w:val="decimal" w:pos="2107"/>
                <w:tab w:val="decimal" w:pos="2548"/>
              </w:tabs>
              <w:spacing w:after="0"/>
              <w:jc w:val="both"/>
              <w:rPr>
                <w:rFonts w:ascii="Tahoma" w:hAnsi="Tahoma" w:cs="Tahoma"/>
                <w:sz w:val="18"/>
                <w:szCs w:val="18"/>
              </w:rPr>
            </w:pPr>
            <w:r w:rsidRPr="00652244">
              <w:rPr>
                <w:rFonts w:ascii="Tahoma" w:hAnsi="Tahoma" w:cs="Tahoma"/>
                <w:sz w:val="18"/>
                <w:szCs w:val="18"/>
              </w:rPr>
              <w:t>B</w:t>
            </w:r>
            <w:r>
              <w:rPr>
                <w:rFonts w:ascii="Tahoma" w:hAnsi="Tahoma" w:cs="Tahoma"/>
                <w:sz w:val="18"/>
                <w:szCs w:val="18"/>
              </w:rPr>
              <w:t>ienes</w:t>
            </w:r>
            <w:r w:rsidRPr="00652244">
              <w:rPr>
                <w:rFonts w:ascii="Tahoma" w:hAnsi="Tahoma" w:cs="Tahoma"/>
                <w:sz w:val="18"/>
                <w:szCs w:val="18"/>
              </w:rPr>
              <w:t xml:space="preserve"> M</w:t>
            </w:r>
            <w:r>
              <w:rPr>
                <w:rFonts w:ascii="Tahoma" w:hAnsi="Tahoma" w:cs="Tahoma"/>
                <w:sz w:val="18"/>
                <w:szCs w:val="18"/>
              </w:rPr>
              <w:t>uebles</w:t>
            </w:r>
            <w:r w:rsidRPr="00652244">
              <w:rPr>
                <w:rFonts w:ascii="Tahoma" w:hAnsi="Tahoma" w:cs="Tahoma"/>
                <w:sz w:val="18"/>
                <w:szCs w:val="18"/>
              </w:rPr>
              <w:t>, I</w:t>
            </w:r>
            <w:r>
              <w:rPr>
                <w:rFonts w:ascii="Tahoma" w:hAnsi="Tahoma" w:cs="Tahoma"/>
                <w:sz w:val="18"/>
                <w:szCs w:val="18"/>
              </w:rPr>
              <w:t>nmuebles e</w:t>
            </w:r>
            <w:r w:rsidRPr="00652244">
              <w:rPr>
                <w:rFonts w:ascii="Tahoma" w:hAnsi="Tahoma" w:cs="Tahoma"/>
                <w:sz w:val="18"/>
                <w:szCs w:val="18"/>
              </w:rPr>
              <w:t xml:space="preserve"> I</w:t>
            </w:r>
            <w:r>
              <w:rPr>
                <w:rFonts w:ascii="Tahoma" w:hAnsi="Tahoma" w:cs="Tahoma"/>
                <w:sz w:val="18"/>
                <w:szCs w:val="18"/>
              </w:rPr>
              <w:t>ntangibles</w:t>
            </w:r>
          </w:p>
        </w:tc>
        <w:tc>
          <w:tcPr>
            <w:tcW w:w="955" w:type="pct"/>
            <w:tcBorders>
              <w:top w:val="single" w:sz="4" w:space="0" w:color="000000"/>
              <w:left w:val="single" w:sz="4" w:space="0" w:color="000000"/>
              <w:bottom w:val="single" w:sz="4" w:space="0" w:color="000000"/>
              <w:right w:val="single" w:sz="4" w:space="0" w:color="000000"/>
            </w:tcBorders>
            <w:vAlign w:val="center"/>
          </w:tcPr>
          <w:p w:rsidR="00B25FDA" w:rsidRPr="00652244" w:rsidRDefault="00B25FDA" w:rsidP="005D7234">
            <w:pPr>
              <w:tabs>
                <w:tab w:val="decimal" w:pos="1264"/>
              </w:tabs>
              <w:spacing w:after="0"/>
              <w:jc w:val="both"/>
              <w:rPr>
                <w:rFonts w:ascii="Tahoma" w:hAnsi="Tahoma" w:cs="Tahoma"/>
                <w:sz w:val="18"/>
                <w:szCs w:val="18"/>
              </w:rPr>
            </w:pPr>
            <w:r w:rsidRPr="00652244">
              <w:rPr>
                <w:rFonts w:ascii="Tahoma" w:hAnsi="Tahoma" w:cs="Tahoma"/>
                <w:sz w:val="18"/>
                <w:szCs w:val="18"/>
              </w:rPr>
              <w:t>49,153</w:t>
            </w:r>
          </w:p>
        </w:tc>
        <w:tc>
          <w:tcPr>
            <w:tcW w:w="934" w:type="pct"/>
            <w:tcBorders>
              <w:top w:val="single" w:sz="4" w:space="0" w:color="000000"/>
              <w:left w:val="single" w:sz="4" w:space="0" w:color="000000"/>
              <w:bottom w:val="single" w:sz="4" w:space="0" w:color="000000"/>
              <w:right w:val="single" w:sz="4" w:space="0" w:color="000000"/>
            </w:tcBorders>
            <w:vAlign w:val="center"/>
          </w:tcPr>
          <w:p w:rsidR="00B25FDA" w:rsidRPr="005F18D6" w:rsidRDefault="00B25FDA" w:rsidP="005D7234">
            <w:pPr>
              <w:tabs>
                <w:tab w:val="decimal" w:pos="1264"/>
              </w:tabs>
              <w:spacing w:after="0"/>
              <w:jc w:val="both"/>
              <w:rPr>
                <w:rFonts w:ascii="Tahoma" w:hAnsi="Tahoma" w:cs="Tahoma"/>
                <w:sz w:val="18"/>
                <w:szCs w:val="18"/>
              </w:rPr>
            </w:pPr>
            <w:r w:rsidRPr="005F18D6">
              <w:rPr>
                <w:rFonts w:ascii="Tahoma" w:hAnsi="Tahoma" w:cs="Tahoma"/>
                <w:sz w:val="18"/>
                <w:szCs w:val="18"/>
              </w:rPr>
              <w:t xml:space="preserve"> 64,736 </w:t>
            </w:r>
          </w:p>
        </w:tc>
        <w:tc>
          <w:tcPr>
            <w:tcW w:w="934" w:type="pct"/>
            <w:tcBorders>
              <w:top w:val="single" w:sz="4" w:space="0" w:color="000000"/>
              <w:left w:val="single" w:sz="4" w:space="0" w:color="000000"/>
              <w:bottom w:val="single" w:sz="4" w:space="0" w:color="000000"/>
              <w:right w:val="single" w:sz="4" w:space="0" w:color="000000"/>
            </w:tcBorders>
            <w:vAlign w:val="center"/>
          </w:tcPr>
          <w:p w:rsidR="00B25FDA" w:rsidRPr="00652244" w:rsidRDefault="00B25FDA" w:rsidP="005D7234">
            <w:pPr>
              <w:tabs>
                <w:tab w:val="decimal" w:pos="1141"/>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=c5-b5 \# "#,##0;(#,##0)" </w:instrText>
            </w:r>
            <w:r>
              <w:rPr>
                <w:rFonts w:ascii="Tahoma" w:hAnsi="Tahoma" w:cs="Tahoma"/>
                <w:sz w:val="18"/>
                <w:szCs w:val="18"/>
              </w:rPr>
              <w:fldChar w:fldCharType="separate"/>
            </w:r>
            <w:r>
              <w:rPr>
                <w:rFonts w:ascii="Tahoma" w:hAnsi="Tahoma" w:cs="Tahoma"/>
                <w:noProof/>
                <w:sz w:val="18"/>
                <w:szCs w:val="18"/>
              </w:rPr>
              <w:t>15,583</w:t>
            </w:r>
            <w:r>
              <w:rPr>
                <w:rFonts w:ascii="Tahoma" w:hAnsi="Tahoma" w:cs="Tahoma"/>
                <w:sz w:val="18"/>
                <w:szCs w:val="18"/>
              </w:rPr>
              <w:fldChar w:fldCharType="end"/>
            </w:r>
          </w:p>
        </w:tc>
      </w:tr>
      <w:tr w:rsidR="00B25FDA" w:rsidRPr="00177C5B" w:rsidTr="005D7234">
        <w:trPr>
          <w:trHeight w:val="481"/>
          <w:jc w:val="center"/>
        </w:trPr>
        <w:tc>
          <w:tcPr>
            <w:tcW w:w="2177"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652244">
              <w:rPr>
                <w:rFonts w:ascii="Tahoma" w:hAnsi="Tahoma" w:cs="Tahoma"/>
                <w:sz w:val="18"/>
                <w:szCs w:val="18"/>
              </w:rPr>
              <w:t>I</w:t>
            </w:r>
            <w:r>
              <w:rPr>
                <w:rFonts w:ascii="Tahoma" w:hAnsi="Tahoma" w:cs="Tahoma"/>
                <w:sz w:val="18"/>
                <w:szCs w:val="18"/>
              </w:rPr>
              <w:t xml:space="preserve">nversión </w:t>
            </w:r>
            <w:r w:rsidRPr="00652244">
              <w:rPr>
                <w:rFonts w:ascii="Tahoma" w:hAnsi="Tahoma" w:cs="Tahoma"/>
                <w:sz w:val="18"/>
                <w:szCs w:val="18"/>
              </w:rPr>
              <w:t>P</w:t>
            </w:r>
            <w:r>
              <w:rPr>
                <w:rFonts w:ascii="Tahoma" w:hAnsi="Tahoma" w:cs="Tahoma"/>
                <w:sz w:val="18"/>
                <w:szCs w:val="18"/>
              </w:rPr>
              <w:t>ública</w:t>
            </w:r>
          </w:p>
        </w:tc>
        <w:tc>
          <w:tcPr>
            <w:tcW w:w="955"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652244" w:rsidRDefault="00B25FDA" w:rsidP="005D7234">
            <w:pPr>
              <w:tabs>
                <w:tab w:val="decimal" w:pos="1264"/>
              </w:tabs>
              <w:spacing w:after="0"/>
              <w:jc w:val="both"/>
              <w:rPr>
                <w:rFonts w:ascii="Tahoma" w:hAnsi="Tahoma" w:cs="Tahoma"/>
                <w:sz w:val="18"/>
                <w:szCs w:val="18"/>
              </w:rPr>
            </w:pPr>
            <w:r>
              <w:rPr>
                <w:rFonts w:ascii="Tahoma" w:hAnsi="Tahoma" w:cs="Tahoma"/>
                <w:sz w:val="18"/>
                <w:szCs w:val="18"/>
              </w:rPr>
              <w:t>1</w:t>
            </w:r>
            <w:r w:rsidRPr="00652244">
              <w:rPr>
                <w:rFonts w:ascii="Tahoma" w:hAnsi="Tahoma" w:cs="Tahoma"/>
                <w:sz w:val="18"/>
                <w:szCs w:val="18"/>
              </w:rPr>
              <w:t>0,000</w:t>
            </w:r>
          </w:p>
        </w:tc>
        <w:tc>
          <w:tcPr>
            <w:tcW w:w="934"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5F18D6" w:rsidRDefault="00B25FDA" w:rsidP="005D7234">
            <w:pPr>
              <w:tabs>
                <w:tab w:val="decimal" w:pos="1264"/>
              </w:tabs>
              <w:spacing w:after="0"/>
              <w:jc w:val="both"/>
              <w:rPr>
                <w:rFonts w:ascii="Tahoma" w:hAnsi="Tahoma" w:cs="Tahoma"/>
                <w:sz w:val="18"/>
                <w:szCs w:val="18"/>
              </w:rPr>
            </w:pPr>
            <w:r w:rsidRPr="005F18D6">
              <w:rPr>
                <w:rFonts w:ascii="Tahoma" w:hAnsi="Tahoma" w:cs="Tahoma"/>
                <w:sz w:val="18"/>
                <w:szCs w:val="18"/>
              </w:rPr>
              <w:t xml:space="preserve"> 27,500 </w:t>
            </w:r>
          </w:p>
        </w:tc>
        <w:tc>
          <w:tcPr>
            <w:tcW w:w="934"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652244" w:rsidRDefault="00B25FDA" w:rsidP="005D7234">
            <w:pPr>
              <w:tabs>
                <w:tab w:val="decimal" w:pos="1141"/>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=c6-b6 \# "#,##0;(#,##0)" </w:instrText>
            </w:r>
            <w:r>
              <w:rPr>
                <w:rFonts w:ascii="Tahoma" w:hAnsi="Tahoma" w:cs="Tahoma"/>
                <w:sz w:val="18"/>
                <w:szCs w:val="18"/>
              </w:rPr>
              <w:fldChar w:fldCharType="separate"/>
            </w:r>
            <w:r>
              <w:rPr>
                <w:rFonts w:ascii="Tahoma" w:hAnsi="Tahoma" w:cs="Tahoma"/>
                <w:noProof/>
                <w:sz w:val="18"/>
                <w:szCs w:val="18"/>
              </w:rPr>
              <w:t>17,500</w:t>
            </w:r>
            <w:r>
              <w:rPr>
                <w:rFonts w:ascii="Tahoma" w:hAnsi="Tahoma" w:cs="Tahoma"/>
                <w:sz w:val="18"/>
                <w:szCs w:val="18"/>
              </w:rPr>
              <w:fldChar w:fldCharType="end"/>
            </w:r>
          </w:p>
        </w:tc>
      </w:tr>
      <w:tr w:rsidR="00B25FDA" w:rsidRPr="00177C5B" w:rsidTr="005D7234">
        <w:trPr>
          <w:jc w:val="center"/>
        </w:trPr>
        <w:tc>
          <w:tcPr>
            <w:tcW w:w="217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35" w:type="dxa"/>
              <w:left w:w="35" w:type="dxa"/>
              <w:bottom w:w="35" w:type="dxa"/>
              <w:right w:w="35" w:type="dxa"/>
            </w:tcMar>
            <w:vAlign w:val="center"/>
            <w:hideMark/>
          </w:tcPr>
          <w:p w:rsidR="00B25FDA" w:rsidRPr="00177C5B" w:rsidRDefault="00B25FDA" w:rsidP="005D7234">
            <w:pPr>
              <w:spacing w:after="0"/>
              <w:rPr>
                <w:rFonts w:ascii="Tahoma" w:hAnsi="Tahoma" w:cs="Tahoma"/>
                <w:b/>
                <w:sz w:val="18"/>
                <w:szCs w:val="18"/>
              </w:rPr>
            </w:pPr>
            <w:r w:rsidRPr="00177C5B">
              <w:rPr>
                <w:rFonts w:ascii="Tahoma" w:hAnsi="Tahoma" w:cs="Tahoma"/>
                <w:b/>
                <w:sz w:val="18"/>
                <w:szCs w:val="18"/>
              </w:rPr>
              <w:t>Total</w:t>
            </w:r>
          </w:p>
        </w:tc>
        <w:tc>
          <w:tcPr>
            <w:tcW w:w="95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35" w:type="dxa"/>
              <w:left w:w="35" w:type="dxa"/>
              <w:bottom w:w="35" w:type="dxa"/>
              <w:right w:w="35" w:type="dxa"/>
            </w:tcMar>
            <w:vAlign w:val="center"/>
            <w:hideMark/>
          </w:tcPr>
          <w:p w:rsidR="00B25FDA" w:rsidRPr="00652244" w:rsidRDefault="00B25FDA" w:rsidP="005D7234">
            <w:pPr>
              <w:tabs>
                <w:tab w:val="decimal" w:pos="1264"/>
              </w:tabs>
              <w:spacing w:after="0"/>
              <w:jc w:val="both"/>
              <w:rPr>
                <w:rFonts w:ascii="Tahoma" w:hAnsi="Tahoma" w:cs="Tahoma"/>
                <w:b/>
                <w:sz w:val="18"/>
                <w:szCs w:val="18"/>
              </w:rPr>
            </w:pPr>
            <w:r>
              <w:rPr>
                <w:rFonts w:ascii="Tahoma" w:hAnsi="Tahoma" w:cs="Tahoma"/>
                <w:b/>
                <w:sz w:val="18"/>
                <w:szCs w:val="18"/>
              </w:rPr>
              <w:t>973,349</w:t>
            </w:r>
          </w:p>
        </w:tc>
        <w:tc>
          <w:tcPr>
            <w:tcW w:w="93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B25FDA" w:rsidRPr="00652244" w:rsidRDefault="00B25FDA" w:rsidP="005D7234">
            <w:pPr>
              <w:tabs>
                <w:tab w:val="decimal" w:pos="1256"/>
              </w:tabs>
              <w:spacing w:after="0"/>
              <w:jc w:val="both"/>
              <w:rPr>
                <w:rFonts w:ascii="Tahoma" w:hAnsi="Tahoma" w:cs="Tahoma"/>
                <w:b/>
                <w:sz w:val="18"/>
                <w:szCs w:val="18"/>
              </w:rPr>
            </w:pPr>
            <w:r>
              <w:rPr>
                <w:rFonts w:ascii="Tahoma" w:hAnsi="Tahoma" w:cs="Tahoma"/>
                <w:b/>
                <w:sz w:val="18"/>
                <w:szCs w:val="18"/>
              </w:rPr>
              <w:fldChar w:fldCharType="begin"/>
            </w:r>
            <w:r>
              <w:rPr>
                <w:rFonts w:ascii="Tahoma" w:hAnsi="Tahoma" w:cs="Tahoma"/>
                <w:b/>
                <w:sz w:val="18"/>
                <w:szCs w:val="18"/>
              </w:rPr>
              <w:instrText xml:space="preserve"> =SUM(ABOVE) </w:instrText>
            </w:r>
            <w:r>
              <w:rPr>
                <w:rFonts w:ascii="Tahoma" w:hAnsi="Tahoma" w:cs="Tahoma"/>
                <w:b/>
                <w:sz w:val="18"/>
                <w:szCs w:val="18"/>
              </w:rPr>
              <w:fldChar w:fldCharType="separate"/>
            </w:r>
            <w:r>
              <w:rPr>
                <w:rFonts w:ascii="Tahoma" w:hAnsi="Tahoma" w:cs="Tahoma"/>
                <w:b/>
                <w:noProof/>
                <w:sz w:val="18"/>
                <w:szCs w:val="18"/>
              </w:rPr>
              <w:t>1,174,121</w:t>
            </w:r>
            <w:r>
              <w:rPr>
                <w:rFonts w:ascii="Tahoma" w:hAnsi="Tahoma" w:cs="Tahoma"/>
                <w:b/>
                <w:sz w:val="18"/>
                <w:szCs w:val="18"/>
              </w:rPr>
              <w:fldChar w:fldCharType="end"/>
            </w:r>
          </w:p>
        </w:tc>
        <w:tc>
          <w:tcPr>
            <w:tcW w:w="93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B25FDA" w:rsidRPr="00652244" w:rsidRDefault="00B25FDA" w:rsidP="005D7234">
            <w:pPr>
              <w:tabs>
                <w:tab w:val="decimal" w:pos="1141"/>
              </w:tabs>
              <w:spacing w:after="0"/>
              <w:jc w:val="both"/>
              <w:rPr>
                <w:rFonts w:ascii="Tahoma" w:hAnsi="Tahoma" w:cs="Tahoma"/>
                <w:b/>
                <w:sz w:val="18"/>
                <w:szCs w:val="18"/>
              </w:rPr>
            </w:pPr>
            <w:r>
              <w:rPr>
                <w:rFonts w:ascii="Tahoma" w:hAnsi="Tahoma" w:cs="Tahoma"/>
                <w:b/>
                <w:sz w:val="18"/>
                <w:szCs w:val="18"/>
              </w:rPr>
              <w:fldChar w:fldCharType="begin"/>
            </w:r>
            <w:r>
              <w:rPr>
                <w:rFonts w:ascii="Tahoma" w:hAnsi="Tahoma" w:cs="Tahoma"/>
                <w:b/>
                <w:sz w:val="18"/>
                <w:szCs w:val="18"/>
              </w:rPr>
              <w:instrText xml:space="preserve"> =c7-b7 \# "#,##0;(#,##0)" </w:instrText>
            </w:r>
            <w:r>
              <w:rPr>
                <w:rFonts w:ascii="Tahoma" w:hAnsi="Tahoma" w:cs="Tahoma"/>
                <w:b/>
                <w:sz w:val="18"/>
                <w:szCs w:val="18"/>
              </w:rPr>
              <w:fldChar w:fldCharType="separate"/>
            </w:r>
            <w:r>
              <w:rPr>
                <w:rFonts w:ascii="Tahoma" w:hAnsi="Tahoma" w:cs="Tahoma"/>
                <w:b/>
                <w:noProof/>
                <w:sz w:val="18"/>
                <w:szCs w:val="18"/>
              </w:rPr>
              <w:t>200,772</w:t>
            </w:r>
            <w:r>
              <w:rPr>
                <w:rFonts w:ascii="Tahoma" w:hAnsi="Tahoma" w:cs="Tahoma"/>
                <w:b/>
                <w:sz w:val="18"/>
                <w:szCs w:val="18"/>
              </w:rPr>
              <w:fldChar w:fldCharType="end"/>
            </w:r>
          </w:p>
        </w:tc>
      </w:tr>
    </w:tbl>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lastRenderedPageBreak/>
        <w:t>Se aprecia en los recursos asignados a esta dependencia, que salvo por lo asignado a la baja en el capítulo de Materiales y Suministros, en todos los demás capítulos las asignaciones se comportan a la alza, estando encabezadas por el capítulo de Servicios Personales, cuyo aumento por 170 millones 526 mil pesos explica el 84.93 por ciento del aumento de 200 millones 772 mil pesos registrado en las asignaciones a nivel dependencia, de tal modo que su complementario 15.07 por ciento, lo explican los incrementos en los recursos propuestos para los capítulos Servicios Generales, Bienes Muebles e Inmuebles, así como Inversión Pública.</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 xml:space="preserve">Con relación de los recursos que acrecientan el capítulo de Servicios Personales, además del aumento salarial, común a las nóminas a nivel gobierno pagadas con los recursos presupuestados, impacta asimismo y la autorización de 189 nuevas plazas para la Subprocuraduría Implementadora del Sistema de Justicia Penal Acusatorio. </w:t>
      </w:r>
    </w:p>
    <w:p w:rsidR="00B25FDA" w:rsidRPr="009E7831" w:rsidRDefault="00B25FDA" w:rsidP="00B25FDA">
      <w:pPr>
        <w:keepLines/>
        <w:spacing w:before="120" w:after="120"/>
        <w:jc w:val="center"/>
        <w:rPr>
          <w:rFonts w:ascii="Tahoma" w:hAnsi="Tahoma" w:cs="Tahoma"/>
          <w:b/>
          <w:sz w:val="24"/>
          <w:szCs w:val="26"/>
          <w:lang w:val="es-ES"/>
        </w:rPr>
      </w:pPr>
    </w:p>
    <w:p w:rsidR="00B25FDA" w:rsidRPr="009E7831" w:rsidRDefault="00B25FDA" w:rsidP="00B25FDA">
      <w:pPr>
        <w:keepLines/>
        <w:spacing w:before="120" w:after="120"/>
        <w:jc w:val="both"/>
        <w:rPr>
          <w:rFonts w:ascii="Tahoma" w:hAnsi="Tahoma" w:cs="Tahoma"/>
          <w:i/>
          <w:sz w:val="24"/>
          <w:szCs w:val="26"/>
          <w:u w:val="single"/>
          <w:lang w:val="es-ES"/>
        </w:rPr>
      </w:pPr>
      <w:r w:rsidRPr="009E7831">
        <w:rPr>
          <w:rFonts w:ascii="Tahoma" w:hAnsi="Tahoma" w:cs="Tahoma"/>
          <w:i/>
          <w:sz w:val="24"/>
          <w:szCs w:val="26"/>
          <w:u w:val="single"/>
          <w:lang w:val="es-ES"/>
        </w:rPr>
        <w:t>Secretaría de Seguridad Pública</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Para esta dependencia la asignación propuesta alcanza una cifra de 2 mil 170 millones 409 mil pesos, ello con un aumento de 558 millones 672 mil pesos respecto de la cifra por 1 mil 611 millones 738 mil pesos que le fuera aprobada para el presente año, por lo que conforma la siguiente estructura para el objeto económico de su gasto.</w:t>
      </w:r>
    </w:p>
    <w:p w:rsidR="00B25FDA" w:rsidRDefault="00B25FDA" w:rsidP="00B25FDA">
      <w:pPr>
        <w:pStyle w:val="Ttulo4"/>
        <w:spacing w:before="0" w:after="0"/>
        <w:rPr>
          <w:rFonts w:ascii="Tahoma" w:hAnsi="Tahoma" w:cs="Tahoma"/>
          <w:sz w:val="20"/>
        </w:rPr>
      </w:pPr>
    </w:p>
    <w:p w:rsidR="00B25FDA" w:rsidRDefault="00B25FDA" w:rsidP="00B25FDA">
      <w:pPr>
        <w:pStyle w:val="Ttulo4"/>
        <w:spacing w:before="0" w:after="0"/>
        <w:jc w:val="center"/>
        <w:rPr>
          <w:rFonts w:ascii="Tahoma" w:hAnsi="Tahoma" w:cs="Tahoma"/>
          <w:sz w:val="20"/>
        </w:rPr>
      </w:pPr>
      <w:r>
        <w:rPr>
          <w:rFonts w:ascii="Tahoma" w:hAnsi="Tahoma" w:cs="Tahoma"/>
          <w:sz w:val="20"/>
        </w:rPr>
        <w:t>Objeto Económico del Presupuesto Asignado a la</w:t>
      </w:r>
    </w:p>
    <w:p w:rsidR="00B25FDA" w:rsidRDefault="00B25FDA" w:rsidP="00B25FDA">
      <w:pPr>
        <w:spacing w:after="0"/>
        <w:jc w:val="center"/>
        <w:rPr>
          <w:rFonts w:ascii="Tahoma" w:hAnsi="Tahoma" w:cs="Tahoma"/>
          <w:b/>
          <w:sz w:val="20"/>
          <w:szCs w:val="20"/>
        </w:rPr>
      </w:pPr>
      <w:r w:rsidRPr="00986FE2">
        <w:rPr>
          <w:rFonts w:ascii="Tahoma" w:hAnsi="Tahoma" w:cs="Tahoma"/>
          <w:b/>
          <w:sz w:val="20"/>
          <w:szCs w:val="20"/>
        </w:rPr>
        <w:t>Secretaría de Seguridad Pública</w:t>
      </w:r>
    </w:p>
    <w:p w:rsidR="00B25FDA" w:rsidRPr="00986FE2" w:rsidRDefault="00B25FDA" w:rsidP="00B25FDA">
      <w:pPr>
        <w:spacing w:after="0"/>
        <w:jc w:val="center"/>
        <w:rPr>
          <w:rFonts w:ascii="Tahoma" w:hAnsi="Tahoma" w:cs="Tahoma"/>
          <w:b/>
          <w:sz w:val="20"/>
          <w:szCs w:val="20"/>
        </w:rPr>
      </w:pPr>
      <w:r>
        <w:rPr>
          <w:b/>
        </w:rPr>
        <w:t>Comparativo 2016-2017</w:t>
      </w:r>
    </w:p>
    <w:p w:rsidR="00B25FDA" w:rsidRPr="006D1B6B" w:rsidRDefault="00B25FDA" w:rsidP="00B25FDA">
      <w:pPr>
        <w:spacing w:after="0"/>
        <w:jc w:val="center"/>
        <w:rPr>
          <w:rFonts w:ascii="Tahoma" w:hAnsi="Tahoma" w:cs="Tahoma"/>
          <w:sz w:val="20"/>
        </w:rPr>
      </w:pPr>
      <w:r w:rsidRPr="006D1B6B">
        <w:rPr>
          <w:rFonts w:ascii="Tahoma" w:hAnsi="Tahoma" w:cs="Tahoma"/>
          <w:sz w:val="20"/>
        </w:rPr>
        <w:t xml:space="preserve"> (Miles de pesos)</w:t>
      </w:r>
    </w:p>
    <w:tbl>
      <w:tblPr>
        <w:tblW w:w="5000" w:type="pct"/>
        <w:jc w:val="center"/>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4129"/>
        <w:gridCol w:w="1862"/>
        <w:gridCol w:w="1808"/>
        <w:gridCol w:w="1879"/>
      </w:tblGrid>
      <w:tr w:rsidR="00B25FDA" w:rsidRPr="00177C5B" w:rsidTr="005D7234">
        <w:trPr>
          <w:jc w:val="center"/>
        </w:trPr>
        <w:tc>
          <w:tcPr>
            <w:tcW w:w="2133"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B25FDA" w:rsidRPr="00177C5B" w:rsidRDefault="00B25FDA" w:rsidP="005D7234">
            <w:pPr>
              <w:spacing w:after="0"/>
              <w:jc w:val="center"/>
              <w:rPr>
                <w:rFonts w:ascii="Tahoma" w:hAnsi="Tahoma" w:cs="Tahoma"/>
                <w:b/>
                <w:bCs/>
                <w:sz w:val="18"/>
                <w:szCs w:val="18"/>
              </w:rPr>
            </w:pPr>
            <w:r w:rsidRPr="00177C5B">
              <w:rPr>
                <w:rFonts w:ascii="Tahoma" w:hAnsi="Tahoma" w:cs="Tahoma"/>
                <w:b/>
                <w:bCs/>
                <w:sz w:val="18"/>
                <w:szCs w:val="18"/>
              </w:rPr>
              <w:t>Descripción</w:t>
            </w:r>
          </w:p>
        </w:tc>
        <w:tc>
          <w:tcPr>
            <w:tcW w:w="962"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Aprobado</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2016</w:t>
            </w:r>
          </w:p>
        </w:tc>
        <w:tc>
          <w:tcPr>
            <w:tcW w:w="934"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 xml:space="preserve">Propuesto </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2017</w:t>
            </w:r>
          </w:p>
        </w:tc>
        <w:tc>
          <w:tcPr>
            <w:tcW w:w="971"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Variación</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2017-2016</w:t>
            </w:r>
          </w:p>
        </w:tc>
      </w:tr>
      <w:tr w:rsidR="00B25FDA" w:rsidRPr="00177C5B" w:rsidTr="005D7234">
        <w:trPr>
          <w:trHeight w:val="461"/>
          <w:jc w:val="center"/>
        </w:trPr>
        <w:tc>
          <w:tcPr>
            <w:tcW w:w="2133"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177C5B">
              <w:rPr>
                <w:rFonts w:ascii="Tahoma" w:hAnsi="Tahoma" w:cs="Tahoma"/>
                <w:sz w:val="18"/>
                <w:szCs w:val="18"/>
              </w:rPr>
              <w:t>Servicios Personales</w:t>
            </w:r>
          </w:p>
        </w:tc>
        <w:tc>
          <w:tcPr>
            <w:tcW w:w="962"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tcPr>
          <w:p w:rsidR="00B25FDA" w:rsidRPr="001E4794" w:rsidRDefault="00B25FDA" w:rsidP="005D7234">
            <w:pPr>
              <w:tabs>
                <w:tab w:val="decimal" w:pos="1360"/>
              </w:tabs>
              <w:spacing w:after="0"/>
              <w:jc w:val="both"/>
              <w:rPr>
                <w:rFonts w:ascii="Tahoma" w:hAnsi="Tahoma" w:cs="Tahoma"/>
                <w:sz w:val="18"/>
                <w:szCs w:val="18"/>
              </w:rPr>
            </w:pPr>
            <w:r w:rsidRPr="001E4794">
              <w:rPr>
                <w:rFonts w:ascii="Tahoma" w:hAnsi="Tahoma" w:cs="Tahoma"/>
                <w:sz w:val="18"/>
                <w:szCs w:val="18"/>
              </w:rPr>
              <w:t>812,327</w:t>
            </w:r>
          </w:p>
        </w:tc>
        <w:tc>
          <w:tcPr>
            <w:tcW w:w="934"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5F18D6" w:rsidRDefault="00B25FDA" w:rsidP="005D7234">
            <w:pPr>
              <w:tabs>
                <w:tab w:val="decimal" w:pos="1360"/>
              </w:tabs>
              <w:spacing w:after="0"/>
              <w:jc w:val="both"/>
              <w:rPr>
                <w:rFonts w:ascii="Tahoma" w:hAnsi="Tahoma" w:cs="Tahoma"/>
                <w:sz w:val="18"/>
                <w:szCs w:val="18"/>
              </w:rPr>
            </w:pPr>
            <w:r w:rsidRPr="005F18D6">
              <w:rPr>
                <w:rFonts w:ascii="Tahoma" w:hAnsi="Tahoma" w:cs="Tahoma"/>
                <w:sz w:val="18"/>
                <w:szCs w:val="18"/>
              </w:rPr>
              <w:t xml:space="preserve"> 1,045,410 </w:t>
            </w:r>
          </w:p>
        </w:tc>
        <w:tc>
          <w:tcPr>
            <w:tcW w:w="971"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1E4794" w:rsidRDefault="00B25FDA" w:rsidP="005D7234">
            <w:pPr>
              <w:tabs>
                <w:tab w:val="decimal" w:pos="1364"/>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=c2-b2 \# "#,##0;(#,##0)" </w:instrText>
            </w:r>
            <w:r>
              <w:rPr>
                <w:rFonts w:ascii="Tahoma" w:hAnsi="Tahoma" w:cs="Tahoma"/>
                <w:sz w:val="18"/>
                <w:szCs w:val="18"/>
              </w:rPr>
              <w:fldChar w:fldCharType="separate"/>
            </w:r>
            <w:r>
              <w:rPr>
                <w:rFonts w:ascii="Tahoma" w:hAnsi="Tahoma" w:cs="Tahoma"/>
                <w:noProof/>
                <w:sz w:val="18"/>
                <w:szCs w:val="18"/>
              </w:rPr>
              <w:t>233,083</w:t>
            </w:r>
            <w:r>
              <w:rPr>
                <w:rFonts w:ascii="Tahoma" w:hAnsi="Tahoma" w:cs="Tahoma"/>
                <w:sz w:val="18"/>
                <w:szCs w:val="18"/>
              </w:rPr>
              <w:fldChar w:fldCharType="end"/>
            </w:r>
          </w:p>
        </w:tc>
      </w:tr>
      <w:tr w:rsidR="00B25FDA" w:rsidRPr="00177C5B" w:rsidTr="005D7234">
        <w:trPr>
          <w:trHeight w:val="355"/>
          <w:jc w:val="center"/>
        </w:trPr>
        <w:tc>
          <w:tcPr>
            <w:tcW w:w="2133" w:type="pct"/>
            <w:tcBorders>
              <w:top w:val="single" w:sz="4" w:space="0" w:color="000000"/>
              <w:left w:val="single" w:sz="4" w:space="0" w:color="000000"/>
              <w:bottom w:val="single" w:sz="4" w:space="0" w:color="000000"/>
              <w:right w:val="single" w:sz="4" w:space="0" w:color="000000"/>
            </w:tcBorders>
            <w:tcMar>
              <w:top w:w="35" w:type="dxa"/>
              <w:left w:w="35" w:type="dxa"/>
              <w:bottom w:w="35" w:type="dxa"/>
              <w:right w:w="35" w:type="dxa"/>
            </w:tcMar>
            <w:vAlign w:val="center"/>
            <w:hideMark/>
          </w:tcPr>
          <w:p w:rsidR="00B25FDA" w:rsidRPr="00177C5B" w:rsidRDefault="00B25FDA" w:rsidP="005D7234">
            <w:pPr>
              <w:tabs>
                <w:tab w:val="decimal" w:pos="1541"/>
                <w:tab w:val="decimal" w:pos="1682"/>
                <w:tab w:val="decimal" w:pos="1750"/>
                <w:tab w:val="decimal" w:pos="2107"/>
                <w:tab w:val="decimal" w:pos="2548"/>
              </w:tabs>
              <w:spacing w:after="0"/>
              <w:jc w:val="both"/>
              <w:rPr>
                <w:rFonts w:ascii="Tahoma" w:hAnsi="Tahoma" w:cs="Tahoma"/>
                <w:sz w:val="18"/>
                <w:szCs w:val="18"/>
              </w:rPr>
            </w:pPr>
            <w:r w:rsidRPr="003A2F61">
              <w:rPr>
                <w:rFonts w:ascii="Tahoma" w:hAnsi="Tahoma" w:cs="Tahoma"/>
                <w:sz w:val="18"/>
                <w:szCs w:val="18"/>
              </w:rPr>
              <w:t>Materiales y Suministros</w:t>
            </w:r>
          </w:p>
        </w:tc>
        <w:tc>
          <w:tcPr>
            <w:tcW w:w="962" w:type="pct"/>
            <w:tcBorders>
              <w:top w:val="single" w:sz="4" w:space="0" w:color="000000"/>
              <w:left w:val="single" w:sz="4" w:space="0" w:color="000000"/>
              <w:bottom w:val="single" w:sz="4" w:space="0" w:color="000000"/>
              <w:right w:val="single" w:sz="4" w:space="0" w:color="000000"/>
            </w:tcBorders>
            <w:vAlign w:val="center"/>
          </w:tcPr>
          <w:p w:rsidR="00B25FDA" w:rsidRPr="001E4794" w:rsidRDefault="00B25FDA" w:rsidP="005D7234">
            <w:pPr>
              <w:tabs>
                <w:tab w:val="decimal" w:pos="1360"/>
              </w:tabs>
              <w:spacing w:after="0"/>
              <w:jc w:val="both"/>
              <w:rPr>
                <w:rFonts w:ascii="Tahoma" w:hAnsi="Tahoma" w:cs="Tahoma"/>
                <w:sz w:val="18"/>
                <w:szCs w:val="18"/>
              </w:rPr>
            </w:pPr>
            <w:r w:rsidRPr="001E4794">
              <w:rPr>
                <w:rFonts w:ascii="Tahoma" w:hAnsi="Tahoma" w:cs="Tahoma"/>
                <w:sz w:val="18"/>
                <w:szCs w:val="18"/>
              </w:rPr>
              <w:t>161,188</w:t>
            </w:r>
          </w:p>
        </w:tc>
        <w:tc>
          <w:tcPr>
            <w:tcW w:w="934" w:type="pct"/>
            <w:tcBorders>
              <w:top w:val="single" w:sz="4" w:space="0" w:color="000000"/>
              <w:left w:val="single" w:sz="4" w:space="0" w:color="000000"/>
              <w:bottom w:val="single" w:sz="4" w:space="0" w:color="000000"/>
              <w:right w:val="single" w:sz="4" w:space="0" w:color="000000"/>
            </w:tcBorders>
            <w:vAlign w:val="center"/>
          </w:tcPr>
          <w:p w:rsidR="00B25FDA" w:rsidRPr="005F18D6" w:rsidRDefault="00B25FDA" w:rsidP="005D7234">
            <w:pPr>
              <w:tabs>
                <w:tab w:val="decimal" w:pos="1360"/>
              </w:tabs>
              <w:spacing w:after="0"/>
              <w:jc w:val="both"/>
              <w:rPr>
                <w:rFonts w:ascii="Tahoma" w:hAnsi="Tahoma" w:cs="Tahoma"/>
                <w:sz w:val="18"/>
                <w:szCs w:val="18"/>
              </w:rPr>
            </w:pPr>
            <w:r w:rsidRPr="005F18D6">
              <w:rPr>
                <w:rFonts w:ascii="Tahoma" w:hAnsi="Tahoma" w:cs="Tahoma"/>
                <w:sz w:val="18"/>
                <w:szCs w:val="18"/>
              </w:rPr>
              <w:t xml:space="preserve"> 228,820 </w:t>
            </w:r>
          </w:p>
        </w:tc>
        <w:tc>
          <w:tcPr>
            <w:tcW w:w="971" w:type="pct"/>
            <w:tcBorders>
              <w:top w:val="single" w:sz="4" w:space="0" w:color="000000"/>
              <w:left w:val="single" w:sz="4" w:space="0" w:color="000000"/>
              <w:bottom w:val="single" w:sz="4" w:space="0" w:color="000000"/>
              <w:right w:val="single" w:sz="4" w:space="0" w:color="000000"/>
            </w:tcBorders>
            <w:vAlign w:val="center"/>
          </w:tcPr>
          <w:p w:rsidR="00B25FDA" w:rsidRPr="001E4794" w:rsidRDefault="00B25FDA" w:rsidP="005D7234">
            <w:pPr>
              <w:tabs>
                <w:tab w:val="decimal" w:pos="1364"/>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=c3-b3 \# "#,##0;(#,##0)" </w:instrText>
            </w:r>
            <w:r>
              <w:rPr>
                <w:rFonts w:ascii="Tahoma" w:hAnsi="Tahoma" w:cs="Tahoma"/>
                <w:sz w:val="18"/>
                <w:szCs w:val="18"/>
              </w:rPr>
              <w:fldChar w:fldCharType="separate"/>
            </w:r>
            <w:r>
              <w:rPr>
                <w:rFonts w:ascii="Tahoma" w:hAnsi="Tahoma" w:cs="Tahoma"/>
                <w:noProof/>
                <w:sz w:val="18"/>
                <w:szCs w:val="18"/>
              </w:rPr>
              <w:t>67,632</w:t>
            </w:r>
            <w:r>
              <w:rPr>
                <w:rFonts w:ascii="Tahoma" w:hAnsi="Tahoma" w:cs="Tahoma"/>
                <w:sz w:val="18"/>
                <w:szCs w:val="18"/>
              </w:rPr>
              <w:fldChar w:fldCharType="end"/>
            </w:r>
          </w:p>
        </w:tc>
      </w:tr>
      <w:tr w:rsidR="00B25FDA" w:rsidRPr="00177C5B" w:rsidTr="005D7234">
        <w:trPr>
          <w:trHeight w:val="490"/>
          <w:jc w:val="center"/>
        </w:trPr>
        <w:tc>
          <w:tcPr>
            <w:tcW w:w="2133"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3A2F61">
              <w:rPr>
                <w:rFonts w:ascii="Tahoma" w:hAnsi="Tahoma" w:cs="Tahoma"/>
                <w:sz w:val="18"/>
                <w:szCs w:val="18"/>
              </w:rPr>
              <w:t>Servicios Generales</w:t>
            </w:r>
          </w:p>
        </w:tc>
        <w:tc>
          <w:tcPr>
            <w:tcW w:w="962"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tcPr>
          <w:p w:rsidR="00B25FDA" w:rsidRPr="001E4794" w:rsidRDefault="00B25FDA" w:rsidP="005D7234">
            <w:pPr>
              <w:tabs>
                <w:tab w:val="decimal" w:pos="1360"/>
              </w:tabs>
              <w:spacing w:after="0"/>
              <w:jc w:val="both"/>
              <w:rPr>
                <w:rFonts w:ascii="Tahoma" w:hAnsi="Tahoma" w:cs="Tahoma"/>
                <w:sz w:val="18"/>
                <w:szCs w:val="18"/>
              </w:rPr>
            </w:pPr>
            <w:r w:rsidRPr="001E4794">
              <w:rPr>
                <w:rFonts w:ascii="Tahoma" w:hAnsi="Tahoma" w:cs="Tahoma"/>
                <w:sz w:val="18"/>
                <w:szCs w:val="18"/>
              </w:rPr>
              <w:t>86,907</w:t>
            </w:r>
          </w:p>
        </w:tc>
        <w:tc>
          <w:tcPr>
            <w:tcW w:w="934"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5F18D6" w:rsidRDefault="00B25FDA" w:rsidP="005D7234">
            <w:pPr>
              <w:tabs>
                <w:tab w:val="decimal" w:pos="1360"/>
              </w:tabs>
              <w:spacing w:after="0"/>
              <w:jc w:val="both"/>
              <w:rPr>
                <w:rFonts w:ascii="Tahoma" w:hAnsi="Tahoma" w:cs="Tahoma"/>
                <w:sz w:val="18"/>
                <w:szCs w:val="18"/>
              </w:rPr>
            </w:pPr>
            <w:r w:rsidRPr="005F18D6">
              <w:rPr>
                <w:rFonts w:ascii="Tahoma" w:hAnsi="Tahoma" w:cs="Tahoma"/>
                <w:sz w:val="18"/>
                <w:szCs w:val="18"/>
              </w:rPr>
              <w:t xml:space="preserve"> 434,662 </w:t>
            </w:r>
          </w:p>
        </w:tc>
        <w:tc>
          <w:tcPr>
            <w:tcW w:w="971"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1E4794" w:rsidRDefault="00B25FDA" w:rsidP="005D7234">
            <w:pPr>
              <w:tabs>
                <w:tab w:val="decimal" w:pos="1364"/>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=c4-b4 \# "#,##0;(#,##0)" </w:instrText>
            </w:r>
            <w:r>
              <w:rPr>
                <w:rFonts w:ascii="Tahoma" w:hAnsi="Tahoma" w:cs="Tahoma"/>
                <w:sz w:val="18"/>
                <w:szCs w:val="18"/>
              </w:rPr>
              <w:fldChar w:fldCharType="separate"/>
            </w:r>
            <w:r>
              <w:rPr>
                <w:rFonts w:ascii="Tahoma" w:hAnsi="Tahoma" w:cs="Tahoma"/>
                <w:noProof/>
                <w:sz w:val="18"/>
                <w:szCs w:val="18"/>
              </w:rPr>
              <w:t>347,755</w:t>
            </w:r>
            <w:r>
              <w:rPr>
                <w:rFonts w:ascii="Tahoma" w:hAnsi="Tahoma" w:cs="Tahoma"/>
                <w:sz w:val="18"/>
                <w:szCs w:val="18"/>
              </w:rPr>
              <w:fldChar w:fldCharType="end"/>
            </w:r>
          </w:p>
        </w:tc>
      </w:tr>
      <w:tr w:rsidR="00B25FDA" w:rsidRPr="00177C5B" w:rsidTr="005D7234">
        <w:trPr>
          <w:trHeight w:val="59"/>
          <w:jc w:val="center"/>
        </w:trPr>
        <w:tc>
          <w:tcPr>
            <w:tcW w:w="2133" w:type="pct"/>
            <w:tcBorders>
              <w:top w:val="single" w:sz="4" w:space="0" w:color="000000"/>
              <w:left w:val="single" w:sz="4" w:space="0" w:color="000000"/>
              <w:bottom w:val="single" w:sz="4" w:space="0" w:color="000000"/>
              <w:right w:val="single" w:sz="4" w:space="0" w:color="000000"/>
            </w:tcBorders>
            <w:tcMar>
              <w:top w:w="35" w:type="dxa"/>
              <w:left w:w="35" w:type="dxa"/>
              <w:bottom w:w="35" w:type="dxa"/>
              <w:right w:w="35" w:type="dxa"/>
            </w:tcMar>
            <w:vAlign w:val="center"/>
            <w:hideMark/>
          </w:tcPr>
          <w:p w:rsidR="00B25FDA" w:rsidRPr="00177C5B" w:rsidRDefault="00B25FDA" w:rsidP="005D7234">
            <w:pPr>
              <w:tabs>
                <w:tab w:val="decimal" w:pos="1541"/>
                <w:tab w:val="decimal" w:pos="1682"/>
                <w:tab w:val="decimal" w:pos="1750"/>
                <w:tab w:val="decimal" w:pos="2107"/>
                <w:tab w:val="decimal" w:pos="2548"/>
              </w:tabs>
              <w:spacing w:after="0"/>
              <w:jc w:val="both"/>
              <w:rPr>
                <w:rFonts w:ascii="Tahoma" w:hAnsi="Tahoma" w:cs="Tahoma"/>
                <w:sz w:val="18"/>
                <w:szCs w:val="18"/>
              </w:rPr>
            </w:pPr>
            <w:r w:rsidRPr="003A2F61">
              <w:rPr>
                <w:rFonts w:ascii="Tahoma" w:hAnsi="Tahoma" w:cs="Tahoma"/>
                <w:sz w:val="18"/>
                <w:szCs w:val="18"/>
              </w:rPr>
              <w:t>Transferencias, Asignaciones, Subsidios y Otras Ayudas</w:t>
            </w:r>
          </w:p>
        </w:tc>
        <w:tc>
          <w:tcPr>
            <w:tcW w:w="962" w:type="pct"/>
            <w:tcBorders>
              <w:top w:val="single" w:sz="4" w:space="0" w:color="000000"/>
              <w:left w:val="single" w:sz="4" w:space="0" w:color="000000"/>
              <w:bottom w:val="single" w:sz="4" w:space="0" w:color="000000"/>
              <w:right w:val="single" w:sz="4" w:space="0" w:color="000000"/>
            </w:tcBorders>
            <w:vAlign w:val="center"/>
          </w:tcPr>
          <w:p w:rsidR="00B25FDA" w:rsidRPr="001E4794" w:rsidRDefault="00B25FDA" w:rsidP="005D7234">
            <w:pPr>
              <w:tabs>
                <w:tab w:val="decimal" w:pos="1360"/>
              </w:tabs>
              <w:spacing w:after="0"/>
              <w:jc w:val="both"/>
              <w:rPr>
                <w:rFonts w:ascii="Tahoma" w:hAnsi="Tahoma" w:cs="Tahoma"/>
                <w:sz w:val="18"/>
                <w:szCs w:val="18"/>
              </w:rPr>
            </w:pPr>
            <w:r w:rsidRPr="001E4794">
              <w:rPr>
                <w:rFonts w:ascii="Tahoma" w:hAnsi="Tahoma" w:cs="Tahoma"/>
                <w:sz w:val="18"/>
                <w:szCs w:val="18"/>
              </w:rPr>
              <w:t>85,869</w:t>
            </w:r>
          </w:p>
        </w:tc>
        <w:tc>
          <w:tcPr>
            <w:tcW w:w="934" w:type="pct"/>
            <w:tcBorders>
              <w:top w:val="single" w:sz="4" w:space="0" w:color="000000"/>
              <w:left w:val="single" w:sz="4" w:space="0" w:color="000000"/>
              <w:bottom w:val="single" w:sz="4" w:space="0" w:color="000000"/>
              <w:right w:val="single" w:sz="4" w:space="0" w:color="000000"/>
            </w:tcBorders>
            <w:vAlign w:val="center"/>
          </w:tcPr>
          <w:p w:rsidR="00B25FDA" w:rsidRPr="005F18D6" w:rsidRDefault="00B25FDA" w:rsidP="005D7234">
            <w:pPr>
              <w:tabs>
                <w:tab w:val="decimal" w:pos="1360"/>
              </w:tabs>
              <w:spacing w:after="0"/>
              <w:jc w:val="both"/>
              <w:rPr>
                <w:rFonts w:ascii="Tahoma" w:hAnsi="Tahoma" w:cs="Tahoma"/>
                <w:sz w:val="18"/>
                <w:szCs w:val="18"/>
              </w:rPr>
            </w:pPr>
            <w:r w:rsidRPr="005F18D6">
              <w:rPr>
                <w:rFonts w:ascii="Tahoma" w:hAnsi="Tahoma" w:cs="Tahoma"/>
                <w:sz w:val="18"/>
                <w:szCs w:val="18"/>
              </w:rPr>
              <w:t xml:space="preserve"> 111,595 </w:t>
            </w:r>
          </w:p>
        </w:tc>
        <w:tc>
          <w:tcPr>
            <w:tcW w:w="971" w:type="pct"/>
            <w:tcBorders>
              <w:top w:val="single" w:sz="4" w:space="0" w:color="000000"/>
              <w:left w:val="single" w:sz="4" w:space="0" w:color="000000"/>
              <w:bottom w:val="single" w:sz="4" w:space="0" w:color="000000"/>
              <w:right w:val="single" w:sz="4" w:space="0" w:color="000000"/>
            </w:tcBorders>
            <w:vAlign w:val="center"/>
          </w:tcPr>
          <w:p w:rsidR="00B25FDA" w:rsidRPr="001E4794" w:rsidRDefault="00B25FDA" w:rsidP="005D7234">
            <w:pPr>
              <w:tabs>
                <w:tab w:val="decimal" w:pos="1364"/>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=c5-b5 \# "#,##0;(#,##0)" </w:instrText>
            </w:r>
            <w:r>
              <w:rPr>
                <w:rFonts w:ascii="Tahoma" w:hAnsi="Tahoma" w:cs="Tahoma"/>
                <w:sz w:val="18"/>
                <w:szCs w:val="18"/>
              </w:rPr>
              <w:fldChar w:fldCharType="separate"/>
            </w:r>
            <w:r>
              <w:rPr>
                <w:rFonts w:ascii="Tahoma" w:hAnsi="Tahoma" w:cs="Tahoma"/>
                <w:noProof/>
                <w:sz w:val="18"/>
                <w:szCs w:val="18"/>
              </w:rPr>
              <w:t>25,726</w:t>
            </w:r>
            <w:r>
              <w:rPr>
                <w:rFonts w:ascii="Tahoma" w:hAnsi="Tahoma" w:cs="Tahoma"/>
                <w:sz w:val="18"/>
                <w:szCs w:val="18"/>
              </w:rPr>
              <w:fldChar w:fldCharType="end"/>
            </w:r>
          </w:p>
        </w:tc>
      </w:tr>
      <w:tr w:rsidR="00B25FDA" w:rsidRPr="00177C5B" w:rsidTr="005D7234">
        <w:trPr>
          <w:trHeight w:val="463"/>
          <w:jc w:val="center"/>
        </w:trPr>
        <w:tc>
          <w:tcPr>
            <w:tcW w:w="2133"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3A2F61">
              <w:rPr>
                <w:rFonts w:ascii="Tahoma" w:hAnsi="Tahoma" w:cs="Tahoma"/>
                <w:sz w:val="18"/>
                <w:szCs w:val="18"/>
              </w:rPr>
              <w:t>B</w:t>
            </w:r>
            <w:r>
              <w:rPr>
                <w:rFonts w:ascii="Tahoma" w:hAnsi="Tahoma" w:cs="Tahoma"/>
                <w:sz w:val="18"/>
                <w:szCs w:val="18"/>
              </w:rPr>
              <w:t>ienes</w:t>
            </w:r>
            <w:r w:rsidRPr="003A2F61">
              <w:rPr>
                <w:rFonts w:ascii="Tahoma" w:hAnsi="Tahoma" w:cs="Tahoma"/>
                <w:sz w:val="18"/>
                <w:szCs w:val="18"/>
              </w:rPr>
              <w:t xml:space="preserve"> M</w:t>
            </w:r>
            <w:r>
              <w:rPr>
                <w:rFonts w:ascii="Tahoma" w:hAnsi="Tahoma" w:cs="Tahoma"/>
                <w:sz w:val="18"/>
                <w:szCs w:val="18"/>
              </w:rPr>
              <w:t>uebles</w:t>
            </w:r>
            <w:r w:rsidRPr="003A2F61">
              <w:rPr>
                <w:rFonts w:ascii="Tahoma" w:hAnsi="Tahoma" w:cs="Tahoma"/>
                <w:sz w:val="18"/>
                <w:szCs w:val="18"/>
              </w:rPr>
              <w:t>, I</w:t>
            </w:r>
            <w:r>
              <w:rPr>
                <w:rFonts w:ascii="Tahoma" w:hAnsi="Tahoma" w:cs="Tahoma"/>
                <w:sz w:val="18"/>
                <w:szCs w:val="18"/>
              </w:rPr>
              <w:t>nmuebles e</w:t>
            </w:r>
            <w:r w:rsidRPr="003A2F61">
              <w:rPr>
                <w:rFonts w:ascii="Tahoma" w:hAnsi="Tahoma" w:cs="Tahoma"/>
                <w:sz w:val="18"/>
                <w:szCs w:val="18"/>
              </w:rPr>
              <w:t xml:space="preserve"> I</w:t>
            </w:r>
            <w:r>
              <w:rPr>
                <w:rFonts w:ascii="Tahoma" w:hAnsi="Tahoma" w:cs="Tahoma"/>
                <w:sz w:val="18"/>
                <w:szCs w:val="18"/>
              </w:rPr>
              <w:t>ntangibles</w:t>
            </w:r>
          </w:p>
        </w:tc>
        <w:tc>
          <w:tcPr>
            <w:tcW w:w="962"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tcPr>
          <w:p w:rsidR="00B25FDA" w:rsidRPr="001E4794" w:rsidRDefault="00B25FDA" w:rsidP="005D7234">
            <w:pPr>
              <w:tabs>
                <w:tab w:val="decimal" w:pos="1360"/>
              </w:tabs>
              <w:spacing w:after="0"/>
              <w:jc w:val="both"/>
              <w:rPr>
                <w:rFonts w:ascii="Tahoma" w:hAnsi="Tahoma" w:cs="Tahoma"/>
                <w:sz w:val="18"/>
                <w:szCs w:val="18"/>
              </w:rPr>
            </w:pPr>
            <w:r w:rsidRPr="001E4794">
              <w:rPr>
                <w:rFonts w:ascii="Tahoma" w:hAnsi="Tahoma" w:cs="Tahoma"/>
                <w:sz w:val="18"/>
                <w:szCs w:val="18"/>
              </w:rPr>
              <w:t>45,000</w:t>
            </w:r>
          </w:p>
        </w:tc>
        <w:tc>
          <w:tcPr>
            <w:tcW w:w="934"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1E4794" w:rsidRDefault="00B25FDA" w:rsidP="005D7234">
            <w:pPr>
              <w:tabs>
                <w:tab w:val="decimal" w:pos="1360"/>
              </w:tabs>
              <w:spacing w:after="0"/>
              <w:jc w:val="both"/>
              <w:rPr>
                <w:rFonts w:ascii="Tahoma" w:hAnsi="Tahoma" w:cs="Tahoma"/>
                <w:sz w:val="18"/>
                <w:szCs w:val="18"/>
              </w:rPr>
            </w:pPr>
            <w:r>
              <w:rPr>
                <w:rFonts w:ascii="Tahoma" w:hAnsi="Tahoma" w:cs="Tahoma"/>
                <w:sz w:val="18"/>
                <w:szCs w:val="18"/>
              </w:rPr>
              <w:t>0</w:t>
            </w:r>
          </w:p>
        </w:tc>
        <w:tc>
          <w:tcPr>
            <w:tcW w:w="971"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1E4794" w:rsidRDefault="00B25FDA" w:rsidP="005D7234">
            <w:pPr>
              <w:tabs>
                <w:tab w:val="decimal" w:pos="1364"/>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=c6-b6 \# "#,##0;(#,##0)" </w:instrText>
            </w:r>
            <w:r>
              <w:rPr>
                <w:rFonts w:ascii="Tahoma" w:hAnsi="Tahoma" w:cs="Tahoma"/>
                <w:sz w:val="18"/>
                <w:szCs w:val="18"/>
              </w:rPr>
              <w:fldChar w:fldCharType="separate"/>
            </w:r>
            <w:r>
              <w:rPr>
                <w:rFonts w:ascii="Tahoma" w:hAnsi="Tahoma" w:cs="Tahoma"/>
                <w:noProof/>
                <w:sz w:val="18"/>
                <w:szCs w:val="18"/>
              </w:rPr>
              <w:t>(45,000)</w:t>
            </w:r>
            <w:r>
              <w:rPr>
                <w:rFonts w:ascii="Tahoma" w:hAnsi="Tahoma" w:cs="Tahoma"/>
                <w:sz w:val="18"/>
                <w:szCs w:val="18"/>
              </w:rPr>
              <w:fldChar w:fldCharType="end"/>
            </w:r>
          </w:p>
        </w:tc>
      </w:tr>
      <w:tr w:rsidR="00B25FDA" w:rsidRPr="00177C5B" w:rsidTr="005D7234">
        <w:trPr>
          <w:trHeight w:val="480"/>
          <w:jc w:val="center"/>
        </w:trPr>
        <w:tc>
          <w:tcPr>
            <w:tcW w:w="2133"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6D1B6B" w:rsidRDefault="00B25FDA" w:rsidP="005D7234">
            <w:pPr>
              <w:spacing w:after="0"/>
              <w:rPr>
                <w:rFonts w:ascii="Tahoma" w:hAnsi="Tahoma" w:cs="Tahoma"/>
                <w:sz w:val="18"/>
                <w:szCs w:val="18"/>
              </w:rPr>
            </w:pPr>
            <w:r w:rsidRPr="003A2F61">
              <w:rPr>
                <w:rFonts w:ascii="Tahoma" w:hAnsi="Tahoma" w:cs="Tahoma"/>
                <w:sz w:val="18"/>
                <w:szCs w:val="18"/>
              </w:rPr>
              <w:t>Inversiones Financieras y Otras Provisiones</w:t>
            </w:r>
          </w:p>
        </w:tc>
        <w:tc>
          <w:tcPr>
            <w:tcW w:w="962"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tcPr>
          <w:p w:rsidR="00B25FDA" w:rsidRPr="001E4794" w:rsidRDefault="00B25FDA" w:rsidP="005D7234">
            <w:pPr>
              <w:tabs>
                <w:tab w:val="decimal" w:pos="1360"/>
              </w:tabs>
              <w:spacing w:after="0"/>
              <w:jc w:val="both"/>
              <w:rPr>
                <w:rFonts w:ascii="Tahoma" w:hAnsi="Tahoma" w:cs="Tahoma"/>
                <w:sz w:val="18"/>
                <w:szCs w:val="18"/>
              </w:rPr>
            </w:pPr>
            <w:r w:rsidRPr="001E4794">
              <w:rPr>
                <w:rFonts w:ascii="Tahoma" w:hAnsi="Tahoma" w:cs="Tahoma"/>
                <w:sz w:val="18"/>
                <w:szCs w:val="18"/>
              </w:rPr>
              <w:t>420,447</w:t>
            </w:r>
          </w:p>
        </w:tc>
        <w:tc>
          <w:tcPr>
            <w:tcW w:w="934"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1E4794" w:rsidRDefault="00B25FDA" w:rsidP="005D7234">
            <w:pPr>
              <w:tabs>
                <w:tab w:val="decimal" w:pos="1360"/>
              </w:tabs>
              <w:spacing w:after="0"/>
              <w:jc w:val="both"/>
              <w:rPr>
                <w:rFonts w:ascii="Tahoma" w:hAnsi="Tahoma" w:cs="Tahoma"/>
                <w:sz w:val="18"/>
                <w:szCs w:val="18"/>
              </w:rPr>
            </w:pPr>
            <w:r w:rsidRPr="005F18D6">
              <w:rPr>
                <w:rFonts w:ascii="Tahoma" w:hAnsi="Tahoma" w:cs="Tahoma"/>
                <w:sz w:val="18"/>
                <w:szCs w:val="18"/>
              </w:rPr>
              <w:t>349,922</w:t>
            </w:r>
          </w:p>
        </w:tc>
        <w:tc>
          <w:tcPr>
            <w:tcW w:w="971"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1E4794" w:rsidRDefault="00B25FDA" w:rsidP="005D7234">
            <w:pPr>
              <w:tabs>
                <w:tab w:val="decimal" w:pos="1364"/>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=c7-b7 \# "#,##0;(#,##0)" </w:instrText>
            </w:r>
            <w:r>
              <w:rPr>
                <w:rFonts w:ascii="Tahoma" w:hAnsi="Tahoma" w:cs="Tahoma"/>
                <w:sz w:val="18"/>
                <w:szCs w:val="18"/>
              </w:rPr>
              <w:fldChar w:fldCharType="separate"/>
            </w:r>
            <w:r>
              <w:rPr>
                <w:rFonts w:ascii="Tahoma" w:hAnsi="Tahoma" w:cs="Tahoma"/>
                <w:noProof/>
                <w:sz w:val="18"/>
                <w:szCs w:val="18"/>
              </w:rPr>
              <w:t>(70,525)</w:t>
            </w:r>
            <w:r>
              <w:rPr>
                <w:rFonts w:ascii="Tahoma" w:hAnsi="Tahoma" w:cs="Tahoma"/>
                <w:sz w:val="18"/>
                <w:szCs w:val="18"/>
              </w:rPr>
              <w:fldChar w:fldCharType="end"/>
            </w:r>
          </w:p>
        </w:tc>
      </w:tr>
      <w:tr w:rsidR="00B25FDA" w:rsidRPr="00177C5B" w:rsidTr="005D7234">
        <w:trPr>
          <w:jc w:val="center"/>
        </w:trPr>
        <w:tc>
          <w:tcPr>
            <w:tcW w:w="213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35" w:type="dxa"/>
              <w:left w:w="35" w:type="dxa"/>
              <w:bottom w:w="35" w:type="dxa"/>
              <w:right w:w="35" w:type="dxa"/>
            </w:tcMar>
            <w:vAlign w:val="center"/>
            <w:hideMark/>
          </w:tcPr>
          <w:p w:rsidR="00B25FDA" w:rsidRPr="00177C5B" w:rsidRDefault="00B25FDA" w:rsidP="005D7234">
            <w:pPr>
              <w:spacing w:after="0"/>
              <w:rPr>
                <w:rFonts w:ascii="Tahoma" w:hAnsi="Tahoma" w:cs="Tahoma"/>
                <w:b/>
                <w:sz w:val="18"/>
                <w:szCs w:val="18"/>
              </w:rPr>
            </w:pPr>
            <w:r w:rsidRPr="00177C5B">
              <w:rPr>
                <w:rFonts w:ascii="Tahoma" w:hAnsi="Tahoma" w:cs="Tahoma"/>
                <w:b/>
                <w:sz w:val="18"/>
                <w:szCs w:val="18"/>
              </w:rPr>
              <w:t>Total</w:t>
            </w:r>
          </w:p>
        </w:tc>
        <w:tc>
          <w:tcPr>
            <w:tcW w:w="96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35" w:type="dxa"/>
              <w:left w:w="35" w:type="dxa"/>
              <w:bottom w:w="35" w:type="dxa"/>
              <w:right w:w="35" w:type="dxa"/>
            </w:tcMar>
            <w:vAlign w:val="center"/>
          </w:tcPr>
          <w:p w:rsidR="00B25FDA" w:rsidRPr="001E4794" w:rsidRDefault="00B25FDA" w:rsidP="005D7234">
            <w:pPr>
              <w:tabs>
                <w:tab w:val="decimal" w:pos="1360"/>
              </w:tabs>
              <w:spacing w:after="0"/>
              <w:jc w:val="both"/>
              <w:rPr>
                <w:rFonts w:ascii="Tahoma" w:hAnsi="Tahoma" w:cs="Tahoma"/>
                <w:b/>
                <w:sz w:val="18"/>
                <w:szCs w:val="18"/>
              </w:rPr>
            </w:pPr>
            <w:r w:rsidRPr="001E4794">
              <w:rPr>
                <w:rFonts w:ascii="Tahoma" w:hAnsi="Tahoma" w:cs="Tahoma"/>
                <w:b/>
                <w:sz w:val="18"/>
                <w:szCs w:val="18"/>
              </w:rPr>
              <w:t>1,611,738</w:t>
            </w:r>
          </w:p>
        </w:tc>
        <w:tc>
          <w:tcPr>
            <w:tcW w:w="93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25FDA" w:rsidRPr="001E4794" w:rsidRDefault="00B25FDA" w:rsidP="005D7234">
            <w:pPr>
              <w:tabs>
                <w:tab w:val="decimal" w:pos="1307"/>
              </w:tabs>
              <w:spacing w:after="0"/>
              <w:jc w:val="both"/>
              <w:rPr>
                <w:rFonts w:ascii="Tahoma" w:hAnsi="Tahoma" w:cs="Tahoma"/>
                <w:b/>
                <w:sz w:val="18"/>
                <w:szCs w:val="18"/>
              </w:rPr>
            </w:pPr>
            <w:r>
              <w:rPr>
                <w:rFonts w:ascii="Tahoma" w:hAnsi="Tahoma" w:cs="Tahoma"/>
                <w:b/>
                <w:sz w:val="18"/>
                <w:szCs w:val="18"/>
              </w:rPr>
              <w:fldChar w:fldCharType="begin"/>
            </w:r>
            <w:r>
              <w:rPr>
                <w:rFonts w:ascii="Tahoma" w:hAnsi="Tahoma" w:cs="Tahoma"/>
                <w:b/>
                <w:sz w:val="18"/>
                <w:szCs w:val="18"/>
              </w:rPr>
              <w:instrText xml:space="preserve"> =SUM(ABOVE) </w:instrText>
            </w:r>
            <w:r>
              <w:rPr>
                <w:rFonts w:ascii="Tahoma" w:hAnsi="Tahoma" w:cs="Tahoma"/>
                <w:b/>
                <w:sz w:val="18"/>
                <w:szCs w:val="18"/>
              </w:rPr>
              <w:fldChar w:fldCharType="separate"/>
            </w:r>
            <w:r>
              <w:rPr>
                <w:rFonts w:ascii="Tahoma" w:hAnsi="Tahoma" w:cs="Tahoma"/>
                <w:b/>
                <w:noProof/>
                <w:sz w:val="18"/>
                <w:szCs w:val="18"/>
              </w:rPr>
              <w:t>2,170,409</w:t>
            </w:r>
            <w:r>
              <w:rPr>
                <w:rFonts w:ascii="Tahoma" w:hAnsi="Tahoma" w:cs="Tahoma"/>
                <w:b/>
                <w:sz w:val="18"/>
                <w:szCs w:val="18"/>
              </w:rPr>
              <w:fldChar w:fldCharType="end"/>
            </w:r>
          </w:p>
        </w:tc>
        <w:tc>
          <w:tcPr>
            <w:tcW w:w="97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25FDA" w:rsidRPr="001E4794" w:rsidRDefault="00B25FDA" w:rsidP="005D7234">
            <w:pPr>
              <w:tabs>
                <w:tab w:val="decimal" w:pos="1364"/>
              </w:tabs>
              <w:spacing w:after="0"/>
              <w:jc w:val="both"/>
              <w:rPr>
                <w:rFonts w:ascii="Tahoma" w:hAnsi="Tahoma" w:cs="Tahoma"/>
                <w:b/>
                <w:sz w:val="18"/>
                <w:szCs w:val="18"/>
              </w:rPr>
            </w:pPr>
            <w:r>
              <w:rPr>
                <w:rFonts w:ascii="Tahoma" w:hAnsi="Tahoma" w:cs="Tahoma"/>
                <w:b/>
                <w:sz w:val="18"/>
                <w:szCs w:val="18"/>
              </w:rPr>
              <w:fldChar w:fldCharType="begin"/>
            </w:r>
            <w:r>
              <w:rPr>
                <w:rFonts w:ascii="Tahoma" w:hAnsi="Tahoma" w:cs="Tahoma"/>
                <w:b/>
                <w:sz w:val="18"/>
                <w:szCs w:val="18"/>
              </w:rPr>
              <w:instrText xml:space="preserve"> =c8-b8 \# "#,##0;(#,##0)" </w:instrText>
            </w:r>
            <w:r>
              <w:rPr>
                <w:rFonts w:ascii="Tahoma" w:hAnsi="Tahoma" w:cs="Tahoma"/>
                <w:b/>
                <w:sz w:val="18"/>
                <w:szCs w:val="18"/>
              </w:rPr>
              <w:fldChar w:fldCharType="separate"/>
            </w:r>
            <w:r>
              <w:rPr>
                <w:rFonts w:ascii="Tahoma" w:hAnsi="Tahoma" w:cs="Tahoma"/>
                <w:b/>
                <w:noProof/>
                <w:sz w:val="18"/>
                <w:szCs w:val="18"/>
              </w:rPr>
              <w:t>558,671</w:t>
            </w:r>
            <w:r>
              <w:rPr>
                <w:rFonts w:ascii="Tahoma" w:hAnsi="Tahoma" w:cs="Tahoma"/>
                <w:b/>
                <w:sz w:val="18"/>
                <w:szCs w:val="18"/>
              </w:rPr>
              <w:fldChar w:fldCharType="end"/>
            </w:r>
          </w:p>
        </w:tc>
      </w:tr>
    </w:tbl>
    <w:p w:rsidR="00B25FDA" w:rsidRDefault="00B25FDA" w:rsidP="00B25FDA">
      <w:pPr>
        <w:keepLines/>
        <w:spacing w:before="120" w:after="120" w:line="312" w:lineRule="auto"/>
        <w:jc w:val="both"/>
        <w:rPr>
          <w:rFonts w:ascii="Tahoma" w:hAnsi="Tahoma" w:cs="Tahoma"/>
          <w:sz w:val="26"/>
          <w:szCs w:val="26"/>
          <w:lang w:val="es-ES"/>
        </w:rPr>
      </w:pP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Esta desagregación de recursos indica que el aumento observado en las asignaciones a nivel dependencia, es resultado neto de los aumentos que presenta en los capítulos de Servicios Personales, Materiales y Suministros, Servicios Generales, así como Transferencias, ya que por su parte, los capítulos de Bienes Muebles, Inmuebles e Intangibles, así como Inversiones Financieras y Otras Provisiones presenta asignaciones a la baja, particularmente el capítulo de Bienes Muebles e Inmuebles, que esta vez no contará con asignación, cuando previamente su asignado fue por 45 millones de pesos.</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Se tiene entonces que el presupuesto asignado a esta dependencia se encuentra encabezado por la cifra de 1 mil 45 millones 410 mil pesos, asignada al capítulo de Servicios Personales, por lo que comporta un aumento de 233 millones 83 mil pesos, siendo equivalente al 41.72 por ciento del aumento observado a nivel dependencia, de ahí que su complemento de 58.28 por ciento se explica por los mayores recursos asignados a los capítulos de Materiales y Suministros, Servicios Generales y Transferencias Asignaciones, Subsidios y Otras Ayudas.</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Cabe considerar, que en el aumento por 233 millones 83 mil pesos, registrado por el Capítulo de Servicios Personales, además del impacto que le corresponde por el incremento salarial autorizado para el próximo año, influyendo de manera importante 147 nuevas plazas que se autorizaron para la consolidación del Nuevo Sistema de Justicia Penal.</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Asimismo, el aumento en la asignación al capítulo de Servicios Generales, se explica por los recursos que se consideran para el pago del Servicio de Monitoreo de Seguridad y Vigilancia Urbano (C5).</w:t>
      </w:r>
    </w:p>
    <w:p w:rsidR="00B25FDA" w:rsidRDefault="00B25FDA" w:rsidP="00B25FDA">
      <w:pPr>
        <w:keepLines/>
        <w:spacing w:before="120" w:after="120"/>
        <w:jc w:val="both"/>
        <w:rPr>
          <w:rFonts w:ascii="Tahoma" w:hAnsi="Tahoma" w:cs="Tahoma"/>
          <w:i/>
          <w:sz w:val="24"/>
          <w:szCs w:val="26"/>
          <w:u w:val="single"/>
          <w:lang w:val="es-ES"/>
        </w:rPr>
      </w:pPr>
    </w:p>
    <w:p w:rsidR="00B25FDA" w:rsidRPr="009E7831" w:rsidRDefault="00B25FDA" w:rsidP="00B25FDA">
      <w:pPr>
        <w:keepLines/>
        <w:spacing w:before="120" w:after="120"/>
        <w:jc w:val="both"/>
        <w:rPr>
          <w:rFonts w:ascii="Tahoma" w:hAnsi="Tahoma" w:cs="Tahoma"/>
          <w:i/>
          <w:szCs w:val="26"/>
          <w:u w:val="single"/>
          <w:lang w:val="es-ES"/>
        </w:rPr>
      </w:pPr>
      <w:r w:rsidRPr="009E7831">
        <w:rPr>
          <w:rFonts w:ascii="Tahoma" w:hAnsi="Tahoma" w:cs="Tahoma"/>
          <w:i/>
          <w:szCs w:val="26"/>
          <w:u w:val="single"/>
          <w:lang w:val="es-ES"/>
        </w:rPr>
        <w:t>Secretaría del Trabajo</w:t>
      </w:r>
    </w:p>
    <w:p w:rsidR="00B25FDA" w:rsidRDefault="00B25FDA" w:rsidP="00B25FDA">
      <w:pPr>
        <w:keepLines/>
        <w:spacing w:before="120" w:after="120"/>
        <w:jc w:val="both"/>
        <w:rPr>
          <w:rFonts w:ascii="Tahoma" w:hAnsi="Tahoma" w:cs="Tahoma"/>
          <w:sz w:val="26"/>
          <w:szCs w:val="26"/>
          <w:lang w:val="es-ES"/>
        </w:rPr>
      </w:pPr>
      <w:r w:rsidRPr="009E7831">
        <w:rPr>
          <w:rFonts w:ascii="Tahoma" w:hAnsi="Tahoma" w:cs="Tahoma"/>
          <w:szCs w:val="26"/>
          <w:lang w:val="es-ES"/>
        </w:rPr>
        <w:t>A esta dependencia se asignan recursos en una cifra de 133 millones 579 mil pesos, lo que conlleva una disminución de 545 mil pesos, sobre lo previamente asignado de 134 millones 124 mil pesos, aspecto que repercute en su estructura de capítulos de gasto en la forma descrita por las cifras del siguiente cuadro.</w:t>
      </w:r>
    </w:p>
    <w:p w:rsidR="00B25FDA" w:rsidRDefault="00B25FDA" w:rsidP="00B25FDA">
      <w:pPr>
        <w:pStyle w:val="Ttulo4"/>
        <w:spacing w:before="0" w:after="0"/>
        <w:jc w:val="center"/>
        <w:rPr>
          <w:rFonts w:ascii="Tahoma" w:hAnsi="Tahoma" w:cs="Tahoma"/>
          <w:sz w:val="20"/>
        </w:rPr>
      </w:pPr>
    </w:p>
    <w:p w:rsidR="00B25FDA" w:rsidRDefault="00B25FDA" w:rsidP="00B25FDA">
      <w:pPr>
        <w:pStyle w:val="Ttulo4"/>
        <w:spacing w:before="0" w:after="0"/>
        <w:jc w:val="center"/>
        <w:rPr>
          <w:rFonts w:ascii="Tahoma" w:hAnsi="Tahoma" w:cs="Tahoma"/>
          <w:sz w:val="20"/>
        </w:rPr>
      </w:pPr>
    </w:p>
    <w:p w:rsidR="00B25FDA" w:rsidRDefault="00B25FDA" w:rsidP="00B25FDA">
      <w:pPr>
        <w:pStyle w:val="Ttulo4"/>
        <w:spacing w:before="0" w:after="0"/>
        <w:jc w:val="center"/>
        <w:rPr>
          <w:rFonts w:ascii="Tahoma" w:hAnsi="Tahoma" w:cs="Tahoma"/>
          <w:sz w:val="20"/>
        </w:rPr>
      </w:pPr>
      <w:r>
        <w:rPr>
          <w:rFonts w:ascii="Tahoma" w:hAnsi="Tahoma" w:cs="Tahoma"/>
          <w:sz w:val="20"/>
        </w:rPr>
        <w:t xml:space="preserve">Objeto Económico del Presupuesto Asignado a la </w:t>
      </w:r>
    </w:p>
    <w:p w:rsidR="00B25FDA" w:rsidRDefault="00B25FDA" w:rsidP="00B25FDA">
      <w:pPr>
        <w:pStyle w:val="Ttulo4"/>
        <w:spacing w:before="0" w:after="0"/>
        <w:jc w:val="center"/>
        <w:rPr>
          <w:rFonts w:ascii="Tahoma" w:hAnsi="Tahoma" w:cs="Tahoma"/>
          <w:sz w:val="20"/>
        </w:rPr>
      </w:pPr>
      <w:r>
        <w:rPr>
          <w:rFonts w:ascii="Tahoma" w:hAnsi="Tahoma" w:cs="Tahoma"/>
          <w:sz w:val="20"/>
        </w:rPr>
        <w:t xml:space="preserve">Secretaría del Trabajo </w:t>
      </w:r>
    </w:p>
    <w:p w:rsidR="00B25FDA" w:rsidRPr="00D44A63" w:rsidRDefault="00B25FDA" w:rsidP="00B25FDA">
      <w:pPr>
        <w:pStyle w:val="Ttulo4"/>
        <w:spacing w:before="0" w:after="0"/>
        <w:jc w:val="center"/>
        <w:rPr>
          <w:rFonts w:ascii="Tahoma" w:hAnsi="Tahoma" w:cs="Tahoma"/>
          <w:sz w:val="20"/>
        </w:rPr>
      </w:pPr>
      <w:r>
        <w:rPr>
          <w:rFonts w:ascii="Tahoma" w:hAnsi="Tahoma" w:cs="Tahoma"/>
          <w:sz w:val="20"/>
          <w:szCs w:val="20"/>
        </w:rPr>
        <w:t>Comparativo 2016-2017</w:t>
      </w:r>
    </w:p>
    <w:p w:rsidR="00B25FDA" w:rsidRPr="006D1B6B" w:rsidRDefault="00B25FDA" w:rsidP="00B25FDA">
      <w:pPr>
        <w:spacing w:after="0"/>
        <w:jc w:val="center"/>
        <w:rPr>
          <w:rFonts w:ascii="Tahoma" w:hAnsi="Tahoma" w:cs="Tahoma"/>
          <w:sz w:val="20"/>
        </w:rPr>
      </w:pPr>
      <w:r w:rsidRPr="006D1B6B">
        <w:rPr>
          <w:rFonts w:ascii="Tahoma" w:hAnsi="Tahoma" w:cs="Tahoma"/>
          <w:sz w:val="20"/>
        </w:rPr>
        <w:t xml:space="preserve"> (Miles de pesos)</w:t>
      </w:r>
    </w:p>
    <w:tbl>
      <w:tblPr>
        <w:tblW w:w="5000" w:type="pct"/>
        <w:jc w:val="center"/>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4214"/>
        <w:gridCol w:w="1848"/>
        <w:gridCol w:w="1808"/>
        <w:gridCol w:w="1808"/>
      </w:tblGrid>
      <w:tr w:rsidR="00B25FDA" w:rsidRPr="00177C5B" w:rsidTr="005D7234">
        <w:trPr>
          <w:jc w:val="center"/>
        </w:trPr>
        <w:tc>
          <w:tcPr>
            <w:tcW w:w="2177"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B25FDA" w:rsidRPr="00177C5B" w:rsidRDefault="00B25FDA" w:rsidP="005D7234">
            <w:pPr>
              <w:spacing w:after="0"/>
              <w:jc w:val="center"/>
              <w:rPr>
                <w:rFonts w:ascii="Tahoma" w:hAnsi="Tahoma" w:cs="Tahoma"/>
                <w:b/>
                <w:bCs/>
                <w:sz w:val="18"/>
                <w:szCs w:val="18"/>
              </w:rPr>
            </w:pPr>
            <w:r w:rsidRPr="00177C5B">
              <w:rPr>
                <w:rFonts w:ascii="Tahoma" w:hAnsi="Tahoma" w:cs="Tahoma"/>
                <w:b/>
                <w:bCs/>
                <w:sz w:val="18"/>
                <w:szCs w:val="18"/>
              </w:rPr>
              <w:t>Descripción</w:t>
            </w:r>
          </w:p>
        </w:tc>
        <w:tc>
          <w:tcPr>
            <w:tcW w:w="955"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Aprobado</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2016</w:t>
            </w:r>
          </w:p>
        </w:tc>
        <w:tc>
          <w:tcPr>
            <w:tcW w:w="934"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Presupuesto</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2017</w:t>
            </w:r>
          </w:p>
        </w:tc>
        <w:tc>
          <w:tcPr>
            <w:tcW w:w="934"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Variación</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2017-2016</w:t>
            </w:r>
          </w:p>
        </w:tc>
      </w:tr>
      <w:tr w:rsidR="00B25FDA" w:rsidRPr="00177C5B" w:rsidTr="005D7234">
        <w:trPr>
          <w:jc w:val="center"/>
        </w:trPr>
        <w:tc>
          <w:tcPr>
            <w:tcW w:w="2177"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177C5B">
              <w:rPr>
                <w:rFonts w:ascii="Tahoma" w:hAnsi="Tahoma" w:cs="Tahoma"/>
                <w:sz w:val="18"/>
                <w:szCs w:val="18"/>
              </w:rPr>
              <w:lastRenderedPageBreak/>
              <w:t>Servicios Personales</w:t>
            </w:r>
          </w:p>
        </w:tc>
        <w:tc>
          <w:tcPr>
            <w:tcW w:w="955"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1E4794" w:rsidRDefault="00B25FDA" w:rsidP="005D7234">
            <w:pPr>
              <w:tabs>
                <w:tab w:val="decimal" w:pos="1259"/>
              </w:tabs>
              <w:spacing w:after="0"/>
              <w:jc w:val="both"/>
              <w:rPr>
                <w:rFonts w:ascii="Tahoma" w:hAnsi="Tahoma" w:cs="Tahoma"/>
                <w:sz w:val="18"/>
                <w:szCs w:val="18"/>
              </w:rPr>
            </w:pPr>
            <w:r w:rsidRPr="001E4794">
              <w:rPr>
                <w:rFonts w:ascii="Tahoma" w:hAnsi="Tahoma" w:cs="Tahoma"/>
                <w:sz w:val="18"/>
                <w:szCs w:val="18"/>
              </w:rPr>
              <w:t>106,488</w:t>
            </w:r>
          </w:p>
        </w:tc>
        <w:tc>
          <w:tcPr>
            <w:tcW w:w="934"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567188" w:rsidRDefault="00B25FDA" w:rsidP="005D7234">
            <w:pPr>
              <w:tabs>
                <w:tab w:val="decimal" w:pos="1259"/>
              </w:tabs>
              <w:spacing w:after="0"/>
              <w:jc w:val="both"/>
              <w:rPr>
                <w:rFonts w:ascii="Tahoma" w:hAnsi="Tahoma" w:cs="Tahoma"/>
                <w:sz w:val="18"/>
                <w:szCs w:val="18"/>
              </w:rPr>
            </w:pPr>
            <w:r w:rsidRPr="00567188">
              <w:rPr>
                <w:rFonts w:ascii="Tahoma" w:hAnsi="Tahoma" w:cs="Tahoma"/>
                <w:sz w:val="18"/>
                <w:szCs w:val="18"/>
              </w:rPr>
              <w:t xml:space="preserve"> 115,310 </w:t>
            </w:r>
          </w:p>
        </w:tc>
        <w:tc>
          <w:tcPr>
            <w:tcW w:w="934"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1E4794" w:rsidRDefault="00B25FDA" w:rsidP="005D7234">
            <w:pPr>
              <w:tabs>
                <w:tab w:val="decimal" w:pos="1259"/>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=c2-b2 \# "#,##0;(#,##0)" </w:instrText>
            </w:r>
            <w:r>
              <w:rPr>
                <w:rFonts w:ascii="Tahoma" w:hAnsi="Tahoma" w:cs="Tahoma"/>
                <w:sz w:val="18"/>
                <w:szCs w:val="18"/>
              </w:rPr>
              <w:fldChar w:fldCharType="separate"/>
            </w:r>
            <w:r>
              <w:rPr>
                <w:rFonts w:ascii="Tahoma" w:hAnsi="Tahoma" w:cs="Tahoma"/>
                <w:noProof/>
                <w:sz w:val="18"/>
                <w:szCs w:val="18"/>
              </w:rPr>
              <w:t>8,822</w:t>
            </w:r>
            <w:r>
              <w:rPr>
                <w:rFonts w:ascii="Tahoma" w:hAnsi="Tahoma" w:cs="Tahoma"/>
                <w:sz w:val="18"/>
                <w:szCs w:val="18"/>
              </w:rPr>
              <w:fldChar w:fldCharType="end"/>
            </w:r>
          </w:p>
        </w:tc>
      </w:tr>
      <w:tr w:rsidR="00B25FDA" w:rsidRPr="00177C5B" w:rsidTr="005D7234">
        <w:trPr>
          <w:jc w:val="center"/>
        </w:trPr>
        <w:tc>
          <w:tcPr>
            <w:tcW w:w="217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177C5B">
              <w:rPr>
                <w:rFonts w:ascii="Tahoma" w:hAnsi="Tahoma" w:cs="Tahoma"/>
                <w:sz w:val="18"/>
                <w:szCs w:val="18"/>
              </w:rPr>
              <w:t>Materiales y Suministros</w:t>
            </w:r>
          </w:p>
        </w:tc>
        <w:tc>
          <w:tcPr>
            <w:tcW w:w="95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35" w:type="dxa"/>
              <w:left w:w="35" w:type="dxa"/>
              <w:bottom w:w="35" w:type="dxa"/>
              <w:right w:w="35" w:type="dxa"/>
            </w:tcMar>
            <w:vAlign w:val="center"/>
            <w:hideMark/>
          </w:tcPr>
          <w:p w:rsidR="00B25FDA" w:rsidRPr="001E4794" w:rsidRDefault="00B25FDA" w:rsidP="005D7234">
            <w:pPr>
              <w:tabs>
                <w:tab w:val="decimal" w:pos="1259"/>
              </w:tabs>
              <w:spacing w:after="0"/>
              <w:jc w:val="both"/>
              <w:rPr>
                <w:rFonts w:ascii="Tahoma" w:hAnsi="Tahoma" w:cs="Tahoma"/>
                <w:sz w:val="18"/>
                <w:szCs w:val="18"/>
              </w:rPr>
            </w:pPr>
            <w:r w:rsidRPr="001E4794">
              <w:rPr>
                <w:rFonts w:ascii="Tahoma" w:hAnsi="Tahoma" w:cs="Tahoma"/>
                <w:sz w:val="18"/>
                <w:szCs w:val="18"/>
              </w:rPr>
              <w:t>4,374</w:t>
            </w:r>
          </w:p>
        </w:tc>
        <w:tc>
          <w:tcPr>
            <w:tcW w:w="9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25FDA" w:rsidRPr="00567188" w:rsidRDefault="00B25FDA" w:rsidP="005D7234">
            <w:pPr>
              <w:tabs>
                <w:tab w:val="decimal" w:pos="1259"/>
              </w:tabs>
              <w:spacing w:after="0"/>
              <w:jc w:val="both"/>
              <w:rPr>
                <w:rFonts w:ascii="Tahoma" w:hAnsi="Tahoma" w:cs="Tahoma"/>
                <w:sz w:val="18"/>
                <w:szCs w:val="18"/>
              </w:rPr>
            </w:pPr>
            <w:r w:rsidRPr="00567188">
              <w:rPr>
                <w:rFonts w:ascii="Tahoma" w:hAnsi="Tahoma" w:cs="Tahoma"/>
                <w:sz w:val="18"/>
                <w:szCs w:val="18"/>
              </w:rPr>
              <w:t xml:space="preserve"> 4,968 </w:t>
            </w:r>
          </w:p>
        </w:tc>
        <w:tc>
          <w:tcPr>
            <w:tcW w:w="9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25FDA" w:rsidRPr="001E4794" w:rsidRDefault="00B25FDA" w:rsidP="005D7234">
            <w:pPr>
              <w:tabs>
                <w:tab w:val="decimal" w:pos="1259"/>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=c3-b3 \# "#,##0;(#,##0)" </w:instrText>
            </w:r>
            <w:r>
              <w:rPr>
                <w:rFonts w:ascii="Tahoma" w:hAnsi="Tahoma" w:cs="Tahoma"/>
                <w:sz w:val="18"/>
                <w:szCs w:val="18"/>
              </w:rPr>
              <w:fldChar w:fldCharType="separate"/>
            </w:r>
            <w:r>
              <w:rPr>
                <w:rFonts w:ascii="Tahoma" w:hAnsi="Tahoma" w:cs="Tahoma"/>
                <w:noProof/>
                <w:sz w:val="18"/>
                <w:szCs w:val="18"/>
              </w:rPr>
              <w:t xml:space="preserve"> 594</w:t>
            </w:r>
            <w:r>
              <w:rPr>
                <w:rFonts w:ascii="Tahoma" w:hAnsi="Tahoma" w:cs="Tahoma"/>
                <w:sz w:val="18"/>
                <w:szCs w:val="18"/>
              </w:rPr>
              <w:fldChar w:fldCharType="end"/>
            </w:r>
          </w:p>
        </w:tc>
      </w:tr>
      <w:tr w:rsidR="00B25FDA" w:rsidRPr="00177C5B" w:rsidTr="005D7234">
        <w:trPr>
          <w:jc w:val="center"/>
        </w:trPr>
        <w:tc>
          <w:tcPr>
            <w:tcW w:w="2177"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177C5B" w:rsidRDefault="00B25FDA" w:rsidP="005D7234">
            <w:pPr>
              <w:spacing w:after="0"/>
              <w:rPr>
                <w:rFonts w:ascii="Tahoma" w:hAnsi="Tahoma" w:cs="Tahoma"/>
                <w:sz w:val="18"/>
                <w:szCs w:val="18"/>
              </w:rPr>
            </w:pPr>
            <w:r w:rsidRPr="00177C5B">
              <w:rPr>
                <w:rFonts w:ascii="Tahoma" w:hAnsi="Tahoma" w:cs="Tahoma"/>
                <w:sz w:val="18"/>
                <w:szCs w:val="18"/>
              </w:rPr>
              <w:t>Servicios Generales</w:t>
            </w:r>
          </w:p>
        </w:tc>
        <w:tc>
          <w:tcPr>
            <w:tcW w:w="955"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1E4794" w:rsidRDefault="00B25FDA" w:rsidP="005D7234">
            <w:pPr>
              <w:tabs>
                <w:tab w:val="decimal" w:pos="1259"/>
              </w:tabs>
              <w:spacing w:after="0"/>
              <w:jc w:val="both"/>
              <w:rPr>
                <w:rFonts w:ascii="Tahoma" w:hAnsi="Tahoma" w:cs="Tahoma"/>
                <w:sz w:val="18"/>
                <w:szCs w:val="18"/>
              </w:rPr>
            </w:pPr>
            <w:r>
              <w:rPr>
                <w:rFonts w:ascii="Tahoma" w:hAnsi="Tahoma" w:cs="Tahoma"/>
                <w:sz w:val="18"/>
                <w:szCs w:val="18"/>
              </w:rPr>
              <w:t>11,761</w:t>
            </w:r>
          </w:p>
        </w:tc>
        <w:tc>
          <w:tcPr>
            <w:tcW w:w="934"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567188" w:rsidRDefault="00B25FDA" w:rsidP="005D7234">
            <w:pPr>
              <w:tabs>
                <w:tab w:val="decimal" w:pos="1259"/>
              </w:tabs>
              <w:spacing w:after="0"/>
              <w:jc w:val="both"/>
              <w:rPr>
                <w:rFonts w:ascii="Tahoma" w:hAnsi="Tahoma" w:cs="Tahoma"/>
                <w:sz w:val="18"/>
                <w:szCs w:val="18"/>
              </w:rPr>
            </w:pPr>
            <w:r w:rsidRPr="00567188">
              <w:rPr>
                <w:rFonts w:ascii="Tahoma" w:hAnsi="Tahoma" w:cs="Tahoma"/>
                <w:sz w:val="18"/>
                <w:szCs w:val="18"/>
              </w:rPr>
              <w:t xml:space="preserve"> 9,301 </w:t>
            </w:r>
          </w:p>
        </w:tc>
        <w:tc>
          <w:tcPr>
            <w:tcW w:w="934"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1E4794" w:rsidRDefault="00B25FDA" w:rsidP="005D7234">
            <w:pPr>
              <w:tabs>
                <w:tab w:val="decimal" w:pos="1259"/>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=c4-b4 \# "#,##0;(#,##0)" </w:instrText>
            </w:r>
            <w:r>
              <w:rPr>
                <w:rFonts w:ascii="Tahoma" w:hAnsi="Tahoma" w:cs="Tahoma"/>
                <w:sz w:val="18"/>
                <w:szCs w:val="18"/>
              </w:rPr>
              <w:fldChar w:fldCharType="separate"/>
            </w:r>
            <w:r>
              <w:rPr>
                <w:rFonts w:ascii="Tahoma" w:hAnsi="Tahoma" w:cs="Tahoma"/>
                <w:noProof/>
                <w:sz w:val="18"/>
                <w:szCs w:val="18"/>
              </w:rPr>
              <w:t>(2,460)</w:t>
            </w:r>
            <w:r>
              <w:rPr>
                <w:rFonts w:ascii="Tahoma" w:hAnsi="Tahoma" w:cs="Tahoma"/>
                <w:sz w:val="18"/>
                <w:szCs w:val="18"/>
              </w:rPr>
              <w:fldChar w:fldCharType="end"/>
            </w:r>
          </w:p>
        </w:tc>
      </w:tr>
      <w:tr w:rsidR="00B25FDA" w:rsidRPr="00177C5B" w:rsidTr="005D7234">
        <w:trPr>
          <w:jc w:val="center"/>
        </w:trPr>
        <w:tc>
          <w:tcPr>
            <w:tcW w:w="217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35" w:type="dxa"/>
              <w:left w:w="35" w:type="dxa"/>
              <w:bottom w:w="35" w:type="dxa"/>
              <w:right w:w="35" w:type="dxa"/>
            </w:tcMar>
            <w:vAlign w:val="center"/>
            <w:hideMark/>
          </w:tcPr>
          <w:p w:rsidR="00B25FDA" w:rsidRPr="006D1B6B" w:rsidRDefault="00B25FDA" w:rsidP="005D7234">
            <w:pPr>
              <w:spacing w:after="0"/>
              <w:rPr>
                <w:rFonts w:ascii="Tahoma" w:hAnsi="Tahoma" w:cs="Tahoma"/>
                <w:sz w:val="18"/>
                <w:szCs w:val="18"/>
              </w:rPr>
            </w:pPr>
            <w:r w:rsidRPr="006D1B6B">
              <w:rPr>
                <w:rFonts w:ascii="Tahoma" w:hAnsi="Tahoma" w:cs="Tahoma"/>
                <w:sz w:val="18"/>
                <w:szCs w:val="18"/>
              </w:rPr>
              <w:t>Transferencias, Asignaciones, Subsidios y Otras Ayudas</w:t>
            </w:r>
          </w:p>
        </w:tc>
        <w:tc>
          <w:tcPr>
            <w:tcW w:w="95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35" w:type="dxa"/>
              <w:left w:w="35" w:type="dxa"/>
              <w:bottom w:w="35" w:type="dxa"/>
              <w:right w:w="35" w:type="dxa"/>
            </w:tcMar>
            <w:vAlign w:val="center"/>
            <w:hideMark/>
          </w:tcPr>
          <w:p w:rsidR="00B25FDA" w:rsidRPr="001E4794" w:rsidRDefault="00B25FDA" w:rsidP="005D7234">
            <w:pPr>
              <w:tabs>
                <w:tab w:val="decimal" w:pos="1259"/>
              </w:tabs>
              <w:spacing w:after="0"/>
              <w:jc w:val="both"/>
              <w:rPr>
                <w:rFonts w:ascii="Tahoma" w:hAnsi="Tahoma" w:cs="Tahoma"/>
                <w:sz w:val="18"/>
                <w:szCs w:val="18"/>
              </w:rPr>
            </w:pPr>
            <w:r>
              <w:rPr>
                <w:rFonts w:ascii="Tahoma" w:hAnsi="Tahoma" w:cs="Tahoma"/>
                <w:sz w:val="18"/>
                <w:szCs w:val="18"/>
              </w:rPr>
              <w:t>11,500</w:t>
            </w:r>
          </w:p>
        </w:tc>
        <w:tc>
          <w:tcPr>
            <w:tcW w:w="9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25FDA" w:rsidRPr="00567188" w:rsidRDefault="00B25FDA" w:rsidP="005D7234">
            <w:pPr>
              <w:tabs>
                <w:tab w:val="decimal" w:pos="1259"/>
              </w:tabs>
              <w:spacing w:after="0"/>
              <w:jc w:val="both"/>
              <w:rPr>
                <w:rFonts w:ascii="Tahoma" w:hAnsi="Tahoma" w:cs="Tahoma"/>
                <w:sz w:val="18"/>
                <w:szCs w:val="18"/>
              </w:rPr>
            </w:pPr>
            <w:r w:rsidRPr="00567188">
              <w:rPr>
                <w:rFonts w:ascii="Tahoma" w:hAnsi="Tahoma" w:cs="Tahoma"/>
                <w:sz w:val="18"/>
                <w:szCs w:val="18"/>
              </w:rPr>
              <w:t xml:space="preserve"> 4,000 </w:t>
            </w:r>
          </w:p>
        </w:tc>
        <w:tc>
          <w:tcPr>
            <w:tcW w:w="9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25FDA" w:rsidRPr="001E4794" w:rsidRDefault="00B25FDA" w:rsidP="005D7234">
            <w:pPr>
              <w:tabs>
                <w:tab w:val="decimal" w:pos="1259"/>
              </w:tabs>
              <w:spacing w:after="0"/>
              <w:jc w:val="both"/>
              <w:rPr>
                <w:rFonts w:ascii="Tahoma" w:hAnsi="Tahoma" w:cs="Tahoma"/>
                <w:sz w:val="18"/>
                <w:szCs w:val="18"/>
              </w:rPr>
            </w:pPr>
            <w:r>
              <w:rPr>
                <w:rFonts w:ascii="Tahoma" w:hAnsi="Tahoma" w:cs="Tahoma"/>
                <w:sz w:val="18"/>
                <w:szCs w:val="18"/>
              </w:rPr>
              <w:fldChar w:fldCharType="begin"/>
            </w:r>
            <w:r>
              <w:rPr>
                <w:rFonts w:ascii="Tahoma" w:hAnsi="Tahoma" w:cs="Tahoma"/>
                <w:sz w:val="18"/>
                <w:szCs w:val="18"/>
              </w:rPr>
              <w:instrText xml:space="preserve"> =c5-b5 \# "#,##0;(#,##0)" </w:instrText>
            </w:r>
            <w:r>
              <w:rPr>
                <w:rFonts w:ascii="Tahoma" w:hAnsi="Tahoma" w:cs="Tahoma"/>
                <w:sz w:val="18"/>
                <w:szCs w:val="18"/>
              </w:rPr>
              <w:fldChar w:fldCharType="separate"/>
            </w:r>
            <w:r>
              <w:rPr>
                <w:rFonts w:ascii="Tahoma" w:hAnsi="Tahoma" w:cs="Tahoma"/>
                <w:noProof/>
                <w:sz w:val="18"/>
                <w:szCs w:val="18"/>
              </w:rPr>
              <w:t>(7,500)</w:t>
            </w:r>
            <w:r>
              <w:rPr>
                <w:rFonts w:ascii="Tahoma" w:hAnsi="Tahoma" w:cs="Tahoma"/>
                <w:sz w:val="18"/>
                <w:szCs w:val="18"/>
              </w:rPr>
              <w:fldChar w:fldCharType="end"/>
            </w:r>
          </w:p>
        </w:tc>
      </w:tr>
      <w:tr w:rsidR="00B25FDA" w:rsidRPr="00177C5B" w:rsidTr="005D7234">
        <w:trPr>
          <w:jc w:val="center"/>
        </w:trPr>
        <w:tc>
          <w:tcPr>
            <w:tcW w:w="217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35" w:type="dxa"/>
              <w:left w:w="35" w:type="dxa"/>
              <w:bottom w:w="35" w:type="dxa"/>
              <w:right w:w="35" w:type="dxa"/>
            </w:tcMar>
            <w:vAlign w:val="center"/>
            <w:hideMark/>
          </w:tcPr>
          <w:p w:rsidR="00B25FDA" w:rsidRPr="00177C5B" w:rsidRDefault="00B25FDA" w:rsidP="005D7234">
            <w:pPr>
              <w:spacing w:after="0"/>
              <w:rPr>
                <w:rFonts w:ascii="Tahoma" w:hAnsi="Tahoma" w:cs="Tahoma"/>
                <w:b/>
                <w:sz w:val="18"/>
                <w:szCs w:val="18"/>
              </w:rPr>
            </w:pPr>
            <w:r w:rsidRPr="00177C5B">
              <w:rPr>
                <w:rFonts w:ascii="Tahoma" w:hAnsi="Tahoma" w:cs="Tahoma"/>
                <w:b/>
                <w:sz w:val="18"/>
                <w:szCs w:val="18"/>
              </w:rPr>
              <w:t>Total</w:t>
            </w:r>
          </w:p>
        </w:tc>
        <w:tc>
          <w:tcPr>
            <w:tcW w:w="95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35" w:type="dxa"/>
              <w:left w:w="35" w:type="dxa"/>
              <w:bottom w:w="35" w:type="dxa"/>
              <w:right w:w="35" w:type="dxa"/>
            </w:tcMar>
            <w:vAlign w:val="center"/>
            <w:hideMark/>
          </w:tcPr>
          <w:p w:rsidR="00B25FDA" w:rsidRPr="001E4794" w:rsidRDefault="00B25FDA" w:rsidP="005D7234">
            <w:pPr>
              <w:tabs>
                <w:tab w:val="decimal" w:pos="1259"/>
              </w:tabs>
              <w:spacing w:after="0"/>
              <w:jc w:val="both"/>
              <w:rPr>
                <w:rFonts w:ascii="Tahoma" w:hAnsi="Tahoma" w:cs="Tahoma"/>
                <w:b/>
                <w:sz w:val="18"/>
                <w:szCs w:val="18"/>
              </w:rPr>
            </w:pPr>
            <w:r>
              <w:rPr>
                <w:rFonts w:ascii="Tahoma" w:hAnsi="Tahoma" w:cs="Tahoma"/>
                <w:b/>
                <w:sz w:val="18"/>
                <w:szCs w:val="18"/>
              </w:rPr>
              <w:t>134,124</w:t>
            </w:r>
          </w:p>
        </w:tc>
        <w:tc>
          <w:tcPr>
            <w:tcW w:w="93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25FDA" w:rsidRPr="001E4794" w:rsidRDefault="00B25FDA" w:rsidP="005D7234">
            <w:pPr>
              <w:tabs>
                <w:tab w:val="decimal" w:pos="1259"/>
              </w:tabs>
              <w:spacing w:after="0"/>
              <w:jc w:val="both"/>
              <w:rPr>
                <w:rFonts w:ascii="Tahoma" w:hAnsi="Tahoma" w:cs="Tahoma"/>
                <w:b/>
                <w:sz w:val="18"/>
                <w:szCs w:val="18"/>
              </w:rPr>
            </w:pPr>
            <w:r>
              <w:rPr>
                <w:rFonts w:ascii="Tahoma" w:hAnsi="Tahoma" w:cs="Tahoma"/>
                <w:b/>
                <w:sz w:val="18"/>
                <w:szCs w:val="18"/>
              </w:rPr>
              <w:fldChar w:fldCharType="begin"/>
            </w:r>
            <w:r>
              <w:rPr>
                <w:rFonts w:ascii="Tahoma" w:hAnsi="Tahoma" w:cs="Tahoma"/>
                <w:b/>
                <w:sz w:val="18"/>
                <w:szCs w:val="18"/>
              </w:rPr>
              <w:instrText xml:space="preserve"> =SUM(ABOVE) </w:instrText>
            </w:r>
            <w:r>
              <w:rPr>
                <w:rFonts w:ascii="Tahoma" w:hAnsi="Tahoma" w:cs="Tahoma"/>
                <w:b/>
                <w:sz w:val="18"/>
                <w:szCs w:val="18"/>
              </w:rPr>
              <w:fldChar w:fldCharType="separate"/>
            </w:r>
            <w:r>
              <w:rPr>
                <w:rFonts w:ascii="Tahoma" w:hAnsi="Tahoma" w:cs="Tahoma"/>
                <w:b/>
                <w:noProof/>
                <w:sz w:val="18"/>
                <w:szCs w:val="18"/>
              </w:rPr>
              <w:t>133,579</w:t>
            </w:r>
            <w:r>
              <w:rPr>
                <w:rFonts w:ascii="Tahoma" w:hAnsi="Tahoma" w:cs="Tahoma"/>
                <w:b/>
                <w:sz w:val="18"/>
                <w:szCs w:val="18"/>
              </w:rPr>
              <w:fldChar w:fldCharType="end"/>
            </w:r>
          </w:p>
        </w:tc>
        <w:tc>
          <w:tcPr>
            <w:tcW w:w="93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25FDA" w:rsidRPr="001E4794" w:rsidRDefault="00B25FDA" w:rsidP="005D7234">
            <w:pPr>
              <w:tabs>
                <w:tab w:val="decimal" w:pos="1259"/>
              </w:tabs>
              <w:spacing w:after="0"/>
              <w:jc w:val="both"/>
              <w:rPr>
                <w:rFonts w:ascii="Tahoma" w:hAnsi="Tahoma" w:cs="Tahoma"/>
                <w:b/>
                <w:sz w:val="18"/>
                <w:szCs w:val="18"/>
              </w:rPr>
            </w:pPr>
            <w:r>
              <w:rPr>
                <w:rFonts w:ascii="Tahoma" w:hAnsi="Tahoma" w:cs="Tahoma"/>
                <w:b/>
                <w:sz w:val="18"/>
                <w:szCs w:val="18"/>
              </w:rPr>
              <w:fldChar w:fldCharType="begin"/>
            </w:r>
            <w:r>
              <w:rPr>
                <w:rFonts w:ascii="Tahoma" w:hAnsi="Tahoma" w:cs="Tahoma"/>
                <w:b/>
                <w:sz w:val="18"/>
                <w:szCs w:val="18"/>
              </w:rPr>
              <w:instrText xml:space="preserve"> =c6-b6 \# "#,##0;(#,##0)" </w:instrText>
            </w:r>
            <w:r>
              <w:rPr>
                <w:rFonts w:ascii="Tahoma" w:hAnsi="Tahoma" w:cs="Tahoma"/>
                <w:b/>
                <w:sz w:val="18"/>
                <w:szCs w:val="18"/>
              </w:rPr>
              <w:fldChar w:fldCharType="separate"/>
            </w:r>
            <w:r>
              <w:rPr>
                <w:rFonts w:ascii="Tahoma" w:hAnsi="Tahoma" w:cs="Tahoma"/>
                <w:b/>
                <w:noProof/>
                <w:sz w:val="18"/>
                <w:szCs w:val="18"/>
              </w:rPr>
              <w:t>( 545)</w:t>
            </w:r>
            <w:r>
              <w:rPr>
                <w:rFonts w:ascii="Tahoma" w:hAnsi="Tahoma" w:cs="Tahoma"/>
                <w:b/>
                <w:sz w:val="18"/>
                <w:szCs w:val="18"/>
              </w:rPr>
              <w:fldChar w:fldCharType="end"/>
            </w:r>
          </w:p>
        </w:tc>
      </w:tr>
    </w:tbl>
    <w:p w:rsidR="00B25FDA" w:rsidRPr="009E7831" w:rsidRDefault="00B25FDA" w:rsidP="00B25FDA">
      <w:pPr>
        <w:keepLines/>
        <w:spacing w:before="120" w:after="120"/>
        <w:jc w:val="both"/>
        <w:rPr>
          <w:rFonts w:ascii="Tahoma" w:hAnsi="Tahoma" w:cs="Tahoma"/>
          <w:sz w:val="24"/>
          <w:szCs w:val="26"/>
          <w:lang w:val="es-ES"/>
        </w:rPr>
      </w:pP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Considerando en esta estructura, que los capítulos de Servicios Generales y de Transferencias presentan asignaciones a la baja por una cifra conjunta de 9millones 960 mil pesos, en tanto que por su parte, lo asignado al capítulo de Materiales y Suministros conlleva un aumento de 593 mil pesos, se infiere en consecuencia que el aumento a nivel dependencia lo explica básicamente el capítulo de los Servicios Personales.</w:t>
      </w:r>
    </w:p>
    <w:p w:rsidR="00B25FDA" w:rsidRPr="009E7831" w:rsidRDefault="00B25FDA" w:rsidP="00B25FDA">
      <w:pPr>
        <w:keepLines/>
        <w:spacing w:before="120" w:after="120"/>
        <w:jc w:val="both"/>
        <w:rPr>
          <w:rFonts w:ascii="Tahoma" w:hAnsi="Tahoma" w:cs="Tahoma"/>
          <w:sz w:val="24"/>
          <w:szCs w:val="26"/>
          <w:lang w:val="es-ES"/>
        </w:rPr>
      </w:pPr>
    </w:p>
    <w:p w:rsidR="00B25FDA" w:rsidRPr="009E7831" w:rsidRDefault="00B25FDA" w:rsidP="00B25FDA">
      <w:pPr>
        <w:keepLines/>
        <w:spacing w:before="120" w:after="120"/>
        <w:jc w:val="both"/>
        <w:rPr>
          <w:rFonts w:ascii="Tahoma" w:hAnsi="Tahoma" w:cs="Tahoma"/>
          <w:i/>
          <w:sz w:val="24"/>
          <w:szCs w:val="26"/>
          <w:u w:val="single"/>
          <w:lang w:val="es-ES"/>
        </w:rPr>
      </w:pPr>
      <w:r w:rsidRPr="009E7831">
        <w:rPr>
          <w:rFonts w:ascii="Tahoma" w:hAnsi="Tahoma" w:cs="Tahoma"/>
          <w:i/>
          <w:sz w:val="24"/>
          <w:szCs w:val="26"/>
          <w:u w:val="single"/>
          <w:lang w:val="es-ES"/>
        </w:rPr>
        <w:t>Desarrollo Municipal</w:t>
      </w:r>
    </w:p>
    <w:p w:rsidR="00B25FDA" w:rsidRDefault="00B25FDA" w:rsidP="00B25FDA">
      <w:pPr>
        <w:keepLines/>
        <w:spacing w:before="120" w:after="120"/>
        <w:jc w:val="both"/>
        <w:rPr>
          <w:rFonts w:ascii="Tahoma" w:hAnsi="Tahoma" w:cs="Tahoma"/>
          <w:sz w:val="26"/>
          <w:szCs w:val="26"/>
          <w:lang w:val="es-ES"/>
        </w:rPr>
      </w:pPr>
      <w:r w:rsidRPr="009E7831">
        <w:rPr>
          <w:rFonts w:ascii="Tahoma" w:hAnsi="Tahoma" w:cs="Tahoma"/>
          <w:sz w:val="24"/>
          <w:szCs w:val="26"/>
          <w:lang w:val="es-ES"/>
        </w:rPr>
        <w:t>Para esta dependencia lo asignado de 7 mil 271 millones 621 mil pesos denota una disminución por 258 millones 68 mil pesos, respecto de su aprobado por 7 mil 529  millones 689 mil pesos, aspecto que se manifiesta de la siguiente manera en sus capítulos de gasto.</w:t>
      </w:r>
    </w:p>
    <w:p w:rsidR="00B25FDA" w:rsidRDefault="00B25FDA" w:rsidP="00B25FDA">
      <w:pPr>
        <w:pStyle w:val="Ttulo4"/>
        <w:spacing w:before="0" w:after="0"/>
        <w:jc w:val="center"/>
        <w:rPr>
          <w:rFonts w:ascii="Tahoma" w:hAnsi="Tahoma" w:cs="Tahoma"/>
          <w:sz w:val="20"/>
        </w:rPr>
      </w:pPr>
    </w:p>
    <w:p w:rsidR="00B25FDA" w:rsidRDefault="00B25FDA" w:rsidP="00B25FDA">
      <w:pPr>
        <w:pStyle w:val="Ttulo4"/>
        <w:spacing w:before="0" w:after="0"/>
        <w:jc w:val="center"/>
        <w:rPr>
          <w:rFonts w:ascii="Tahoma" w:hAnsi="Tahoma" w:cs="Tahoma"/>
          <w:sz w:val="20"/>
        </w:rPr>
      </w:pPr>
      <w:r>
        <w:rPr>
          <w:rFonts w:ascii="Tahoma" w:hAnsi="Tahoma" w:cs="Tahoma"/>
          <w:sz w:val="20"/>
        </w:rPr>
        <w:t xml:space="preserve">Objeto Económico del Presupuesto Asignado a  </w:t>
      </w:r>
    </w:p>
    <w:p w:rsidR="00B25FDA" w:rsidRDefault="00B25FDA" w:rsidP="00B25FDA">
      <w:pPr>
        <w:pStyle w:val="Ttulo4"/>
        <w:spacing w:before="0" w:after="0"/>
        <w:jc w:val="center"/>
        <w:rPr>
          <w:rFonts w:ascii="Tahoma" w:hAnsi="Tahoma" w:cs="Tahoma"/>
          <w:sz w:val="20"/>
        </w:rPr>
      </w:pPr>
      <w:r>
        <w:rPr>
          <w:rFonts w:ascii="Tahoma" w:hAnsi="Tahoma" w:cs="Tahoma"/>
          <w:sz w:val="20"/>
        </w:rPr>
        <w:t xml:space="preserve">Desarrollo Municipal </w:t>
      </w:r>
    </w:p>
    <w:p w:rsidR="00B25FDA" w:rsidRPr="00D44A63" w:rsidRDefault="00B25FDA" w:rsidP="00B25FDA">
      <w:pPr>
        <w:pStyle w:val="Ttulo4"/>
        <w:spacing w:before="0" w:after="0"/>
        <w:jc w:val="center"/>
        <w:rPr>
          <w:rFonts w:ascii="Tahoma" w:hAnsi="Tahoma" w:cs="Tahoma"/>
          <w:sz w:val="20"/>
        </w:rPr>
      </w:pPr>
      <w:r>
        <w:rPr>
          <w:rFonts w:ascii="Tahoma" w:hAnsi="Tahoma" w:cs="Tahoma"/>
          <w:sz w:val="20"/>
          <w:szCs w:val="20"/>
        </w:rPr>
        <w:t>Comparativo 2016-2017</w:t>
      </w:r>
    </w:p>
    <w:p w:rsidR="00B25FDA" w:rsidRPr="006D1B6B" w:rsidRDefault="00B25FDA" w:rsidP="00B25FDA">
      <w:pPr>
        <w:spacing w:after="0"/>
        <w:jc w:val="center"/>
        <w:rPr>
          <w:rFonts w:ascii="Tahoma" w:hAnsi="Tahoma" w:cs="Tahoma"/>
          <w:sz w:val="20"/>
        </w:rPr>
      </w:pPr>
      <w:r w:rsidRPr="006D1B6B">
        <w:rPr>
          <w:rFonts w:ascii="Tahoma" w:hAnsi="Tahoma" w:cs="Tahoma"/>
          <w:sz w:val="20"/>
        </w:rPr>
        <w:t xml:space="preserve"> (Miles de pesos)</w:t>
      </w:r>
    </w:p>
    <w:tbl>
      <w:tblPr>
        <w:tblW w:w="5000" w:type="pct"/>
        <w:jc w:val="center"/>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firstRow="1" w:lastRow="0" w:firstColumn="1" w:lastColumn="0" w:noHBand="0" w:noVBand="1"/>
      </w:tblPr>
      <w:tblGrid>
        <w:gridCol w:w="3806"/>
        <w:gridCol w:w="1988"/>
        <w:gridCol w:w="1943"/>
        <w:gridCol w:w="1941"/>
      </w:tblGrid>
      <w:tr w:rsidR="00B25FDA" w:rsidRPr="00177C5B" w:rsidTr="005D7234">
        <w:trPr>
          <w:jc w:val="center"/>
        </w:trPr>
        <w:tc>
          <w:tcPr>
            <w:tcW w:w="1966"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B25FDA" w:rsidRPr="00177C5B" w:rsidRDefault="00B25FDA" w:rsidP="005D7234">
            <w:pPr>
              <w:spacing w:after="0"/>
              <w:jc w:val="center"/>
              <w:rPr>
                <w:rFonts w:ascii="Tahoma" w:hAnsi="Tahoma" w:cs="Tahoma"/>
                <w:b/>
                <w:bCs/>
                <w:sz w:val="18"/>
                <w:szCs w:val="18"/>
              </w:rPr>
            </w:pPr>
            <w:r w:rsidRPr="00177C5B">
              <w:rPr>
                <w:rFonts w:ascii="Tahoma" w:hAnsi="Tahoma" w:cs="Tahoma"/>
                <w:b/>
                <w:bCs/>
                <w:sz w:val="18"/>
                <w:szCs w:val="18"/>
              </w:rPr>
              <w:t>Descripción</w:t>
            </w:r>
          </w:p>
        </w:tc>
        <w:tc>
          <w:tcPr>
            <w:tcW w:w="1027"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Aprobado</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2016</w:t>
            </w:r>
          </w:p>
        </w:tc>
        <w:tc>
          <w:tcPr>
            <w:tcW w:w="1004"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Presupuesto</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2017</w:t>
            </w:r>
          </w:p>
        </w:tc>
        <w:tc>
          <w:tcPr>
            <w:tcW w:w="1003"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Pr>
          <w:p w:rsidR="00B25FDA" w:rsidRDefault="00B25FDA" w:rsidP="005D7234">
            <w:pPr>
              <w:spacing w:after="0"/>
              <w:jc w:val="center"/>
              <w:rPr>
                <w:rFonts w:ascii="Tahoma" w:hAnsi="Tahoma" w:cs="Tahoma"/>
                <w:b/>
                <w:bCs/>
                <w:sz w:val="18"/>
                <w:szCs w:val="18"/>
              </w:rPr>
            </w:pPr>
            <w:r>
              <w:rPr>
                <w:rFonts w:ascii="Tahoma" w:hAnsi="Tahoma" w:cs="Tahoma"/>
                <w:b/>
                <w:bCs/>
                <w:sz w:val="18"/>
                <w:szCs w:val="18"/>
              </w:rPr>
              <w:t>Variación</w:t>
            </w:r>
          </w:p>
          <w:p w:rsidR="00B25FDA" w:rsidRPr="00177C5B" w:rsidRDefault="00B25FDA" w:rsidP="005D7234">
            <w:pPr>
              <w:spacing w:after="0"/>
              <w:jc w:val="center"/>
              <w:rPr>
                <w:rFonts w:ascii="Tahoma" w:hAnsi="Tahoma" w:cs="Tahoma"/>
                <w:b/>
                <w:bCs/>
                <w:sz w:val="18"/>
                <w:szCs w:val="18"/>
              </w:rPr>
            </w:pPr>
            <w:r>
              <w:rPr>
                <w:rFonts w:ascii="Tahoma" w:hAnsi="Tahoma" w:cs="Tahoma"/>
                <w:b/>
                <w:bCs/>
                <w:sz w:val="18"/>
                <w:szCs w:val="18"/>
              </w:rPr>
              <w:t>2017-2016</w:t>
            </w:r>
          </w:p>
        </w:tc>
      </w:tr>
      <w:tr w:rsidR="00B25FDA" w:rsidRPr="00177C5B" w:rsidTr="005D7234">
        <w:trPr>
          <w:trHeight w:val="629"/>
          <w:jc w:val="center"/>
        </w:trPr>
        <w:tc>
          <w:tcPr>
            <w:tcW w:w="1966" w:type="pct"/>
            <w:tcBorders>
              <w:top w:val="single" w:sz="4" w:space="0" w:color="000000"/>
              <w:left w:val="single" w:sz="4" w:space="0" w:color="000000"/>
              <w:bottom w:val="single" w:sz="4" w:space="0" w:color="000000"/>
              <w:right w:val="single" w:sz="4" w:space="0" w:color="000000"/>
            </w:tcBorders>
            <w:tcMar>
              <w:top w:w="35" w:type="dxa"/>
              <w:left w:w="35" w:type="dxa"/>
              <w:bottom w:w="35" w:type="dxa"/>
              <w:right w:w="35" w:type="dxa"/>
            </w:tcMar>
            <w:vAlign w:val="bottom"/>
            <w:hideMark/>
          </w:tcPr>
          <w:p w:rsidR="00B25FDA" w:rsidRPr="00A02F37" w:rsidRDefault="00B25FDA" w:rsidP="005D7234">
            <w:pPr>
              <w:spacing w:after="0"/>
            </w:pPr>
            <w:r w:rsidRPr="00A02F37">
              <w:t>Transferencias, Asignaciones, Subsidios Y Otras Ayudas</w:t>
            </w:r>
          </w:p>
        </w:tc>
        <w:tc>
          <w:tcPr>
            <w:tcW w:w="1027" w:type="pct"/>
            <w:tcBorders>
              <w:top w:val="single" w:sz="4" w:space="0" w:color="000000"/>
              <w:left w:val="single" w:sz="4" w:space="0" w:color="000000"/>
              <w:bottom w:val="single" w:sz="4" w:space="0" w:color="000000"/>
              <w:right w:val="single" w:sz="4" w:space="0" w:color="000000"/>
            </w:tcBorders>
            <w:vAlign w:val="center"/>
          </w:tcPr>
          <w:p w:rsidR="00B25FDA" w:rsidRPr="00A02F37" w:rsidRDefault="00B25FDA" w:rsidP="005D7234">
            <w:pPr>
              <w:tabs>
                <w:tab w:val="decimal" w:pos="1385"/>
              </w:tabs>
              <w:spacing w:after="0"/>
              <w:jc w:val="both"/>
            </w:pPr>
            <w:r w:rsidRPr="00A02F37">
              <w:t>170,000</w:t>
            </w:r>
          </w:p>
        </w:tc>
        <w:tc>
          <w:tcPr>
            <w:tcW w:w="1004" w:type="pct"/>
            <w:tcBorders>
              <w:top w:val="single" w:sz="4" w:space="0" w:color="000000"/>
              <w:left w:val="single" w:sz="4" w:space="0" w:color="000000"/>
              <w:bottom w:val="single" w:sz="4" w:space="0" w:color="000000"/>
              <w:right w:val="single" w:sz="4" w:space="0" w:color="000000"/>
            </w:tcBorders>
            <w:vAlign w:val="center"/>
          </w:tcPr>
          <w:p w:rsidR="00B25FDA" w:rsidRPr="00A02F37" w:rsidRDefault="00B25FDA" w:rsidP="005D7234">
            <w:pPr>
              <w:tabs>
                <w:tab w:val="decimal" w:pos="1385"/>
              </w:tabs>
              <w:spacing w:after="0"/>
              <w:jc w:val="both"/>
            </w:pPr>
            <w:r>
              <w:t>0</w:t>
            </w:r>
          </w:p>
        </w:tc>
        <w:tc>
          <w:tcPr>
            <w:tcW w:w="1003" w:type="pct"/>
            <w:tcBorders>
              <w:top w:val="single" w:sz="4" w:space="0" w:color="000000"/>
              <w:left w:val="single" w:sz="4" w:space="0" w:color="000000"/>
              <w:bottom w:val="single" w:sz="4" w:space="0" w:color="000000"/>
              <w:right w:val="single" w:sz="4" w:space="0" w:color="000000"/>
            </w:tcBorders>
            <w:vAlign w:val="center"/>
          </w:tcPr>
          <w:p w:rsidR="00B25FDA" w:rsidRPr="00A02F37" w:rsidRDefault="00B25FDA" w:rsidP="005D7234">
            <w:pPr>
              <w:tabs>
                <w:tab w:val="decimal" w:pos="1385"/>
              </w:tabs>
              <w:spacing w:after="0"/>
              <w:jc w:val="both"/>
            </w:pPr>
            <w:r>
              <w:t>(170,000)</w:t>
            </w:r>
          </w:p>
        </w:tc>
      </w:tr>
      <w:tr w:rsidR="00B25FDA" w:rsidRPr="00177C5B" w:rsidTr="005D7234">
        <w:trPr>
          <w:jc w:val="center"/>
        </w:trPr>
        <w:tc>
          <w:tcPr>
            <w:tcW w:w="1966"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bottom"/>
            <w:hideMark/>
          </w:tcPr>
          <w:p w:rsidR="00B25FDA" w:rsidRPr="00A02F37" w:rsidRDefault="00B25FDA" w:rsidP="005D7234">
            <w:pPr>
              <w:spacing w:after="0"/>
            </w:pPr>
            <w:r w:rsidRPr="00A02F37">
              <w:t>Inversión Pública</w:t>
            </w:r>
          </w:p>
        </w:tc>
        <w:tc>
          <w:tcPr>
            <w:tcW w:w="1027" w:type="pct"/>
            <w:tcBorders>
              <w:top w:val="single" w:sz="4" w:space="0" w:color="000000"/>
              <w:left w:val="single" w:sz="4" w:space="0" w:color="000000"/>
              <w:bottom w:val="single" w:sz="4" w:space="0" w:color="000000"/>
              <w:right w:val="single" w:sz="4" w:space="0" w:color="000000"/>
            </w:tcBorders>
            <w:shd w:val="clear" w:color="auto" w:fill="EEEEEE"/>
            <w:tcMar>
              <w:top w:w="35" w:type="dxa"/>
              <w:left w:w="35" w:type="dxa"/>
              <w:bottom w:w="35" w:type="dxa"/>
              <w:right w:w="35" w:type="dxa"/>
            </w:tcMar>
            <w:vAlign w:val="center"/>
            <w:hideMark/>
          </w:tcPr>
          <w:p w:rsidR="00B25FDA" w:rsidRPr="00A02F37" w:rsidRDefault="00B25FDA" w:rsidP="005D7234">
            <w:pPr>
              <w:tabs>
                <w:tab w:val="decimal" w:pos="1385"/>
              </w:tabs>
              <w:spacing w:after="0"/>
              <w:jc w:val="both"/>
            </w:pPr>
            <w:r>
              <w:t>1,533,940</w:t>
            </w:r>
          </w:p>
        </w:tc>
        <w:tc>
          <w:tcPr>
            <w:tcW w:w="1004"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A02F37" w:rsidRDefault="00B25FDA" w:rsidP="005D7234">
            <w:pPr>
              <w:tabs>
                <w:tab w:val="decimal" w:pos="1385"/>
              </w:tabs>
              <w:spacing w:after="0"/>
              <w:jc w:val="both"/>
            </w:pPr>
            <w:r>
              <w:t>0</w:t>
            </w:r>
          </w:p>
        </w:tc>
        <w:tc>
          <w:tcPr>
            <w:tcW w:w="1003" w:type="pct"/>
            <w:tcBorders>
              <w:top w:val="single" w:sz="4" w:space="0" w:color="000000"/>
              <w:left w:val="single" w:sz="4" w:space="0" w:color="000000"/>
              <w:bottom w:val="single" w:sz="4" w:space="0" w:color="000000"/>
              <w:right w:val="single" w:sz="4" w:space="0" w:color="000000"/>
            </w:tcBorders>
            <w:shd w:val="clear" w:color="auto" w:fill="EEEEEE"/>
            <w:vAlign w:val="center"/>
          </w:tcPr>
          <w:p w:rsidR="00B25FDA" w:rsidRPr="00A02F37" w:rsidRDefault="00B25FDA" w:rsidP="005D7234">
            <w:pPr>
              <w:tabs>
                <w:tab w:val="decimal" w:pos="1385"/>
              </w:tabs>
              <w:spacing w:after="0"/>
              <w:jc w:val="both"/>
            </w:pPr>
            <w:r>
              <w:t>(1,533,940)</w:t>
            </w:r>
          </w:p>
        </w:tc>
      </w:tr>
      <w:tr w:rsidR="00B25FDA" w:rsidRPr="00177C5B" w:rsidTr="005D7234">
        <w:trPr>
          <w:trHeight w:val="59"/>
          <w:jc w:val="center"/>
        </w:trPr>
        <w:tc>
          <w:tcPr>
            <w:tcW w:w="1966" w:type="pct"/>
            <w:tcBorders>
              <w:top w:val="single" w:sz="4" w:space="0" w:color="000000"/>
              <w:left w:val="single" w:sz="4" w:space="0" w:color="000000"/>
              <w:bottom w:val="single" w:sz="4" w:space="0" w:color="000000"/>
              <w:right w:val="single" w:sz="4" w:space="0" w:color="000000"/>
            </w:tcBorders>
            <w:tcMar>
              <w:top w:w="35" w:type="dxa"/>
              <w:left w:w="35" w:type="dxa"/>
              <w:bottom w:w="35" w:type="dxa"/>
              <w:right w:w="35" w:type="dxa"/>
            </w:tcMar>
            <w:vAlign w:val="bottom"/>
            <w:hideMark/>
          </w:tcPr>
          <w:p w:rsidR="00B25FDA" w:rsidRPr="00A02F37" w:rsidRDefault="00B25FDA" w:rsidP="005D7234">
            <w:pPr>
              <w:spacing w:after="0"/>
            </w:pPr>
            <w:r w:rsidRPr="00A02F37">
              <w:t>Participaciones Y Aportaciones</w:t>
            </w:r>
          </w:p>
        </w:tc>
        <w:tc>
          <w:tcPr>
            <w:tcW w:w="1027" w:type="pct"/>
            <w:tcBorders>
              <w:top w:val="single" w:sz="4" w:space="0" w:color="000000"/>
              <w:left w:val="single" w:sz="4" w:space="0" w:color="000000"/>
              <w:bottom w:val="single" w:sz="4" w:space="0" w:color="000000"/>
              <w:right w:val="single" w:sz="4" w:space="0" w:color="000000"/>
            </w:tcBorders>
            <w:vAlign w:val="center"/>
          </w:tcPr>
          <w:p w:rsidR="00B25FDA" w:rsidRPr="00A02F37" w:rsidRDefault="00B25FDA" w:rsidP="005D7234">
            <w:pPr>
              <w:tabs>
                <w:tab w:val="decimal" w:pos="1385"/>
              </w:tabs>
              <w:spacing w:after="0"/>
              <w:jc w:val="both"/>
            </w:pPr>
            <w:r>
              <w:t>5,828,307</w:t>
            </w:r>
          </w:p>
        </w:tc>
        <w:tc>
          <w:tcPr>
            <w:tcW w:w="1004" w:type="pct"/>
            <w:tcBorders>
              <w:top w:val="single" w:sz="4" w:space="0" w:color="000000"/>
              <w:left w:val="single" w:sz="4" w:space="0" w:color="000000"/>
              <w:bottom w:val="single" w:sz="4" w:space="0" w:color="000000"/>
              <w:right w:val="single" w:sz="4" w:space="0" w:color="000000"/>
            </w:tcBorders>
            <w:vAlign w:val="center"/>
          </w:tcPr>
          <w:p w:rsidR="00B25FDA" w:rsidRPr="00A02F37" w:rsidRDefault="00B25FDA" w:rsidP="005D7234">
            <w:pPr>
              <w:tabs>
                <w:tab w:val="decimal" w:pos="1385"/>
              </w:tabs>
              <w:spacing w:after="0"/>
              <w:jc w:val="both"/>
            </w:pPr>
            <w:r>
              <w:t>7,271,621</w:t>
            </w:r>
          </w:p>
        </w:tc>
        <w:tc>
          <w:tcPr>
            <w:tcW w:w="1003" w:type="pct"/>
            <w:tcBorders>
              <w:top w:val="single" w:sz="4" w:space="0" w:color="000000"/>
              <w:left w:val="single" w:sz="4" w:space="0" w:color="000000"/>
              <w:bottom w:val="single" w:sz="4" w:space="0" w:color="000000"/>
              <w:right w:val="single" w:sz="4" w:space="0" w:color="000000"/>
            </w:tcBorders>
            <w:vAlign w:val="center"/>
          </w:tcPr>
          <w:p w:rsidR="00B25FDA" w:rsidRPr="00A02F37" w:rsidRDefault="00B25FDA" w:rsidP="005D7234">
            <w:pPr>
              <w:tabs>
                <w:tab w:val="decimal" w:pos="1385"/>
              </w:tabs>
              <w:spacing w:after="0"/>
              <w:jc w:val="both"/>
            </w:pPr>
            <w:r>
              <w:t>1,443,314</w:t>
            </w:r>
          </w:p>
        </w:tc>
      </w:tr>
      <w:tr w:rsidR="00B25FDA" w:rsidRPr="00177C5B" w:rsidTr="005D7234">
        <w:trPr>
          <w:jc w:val="center"/>
        </w:trPr>
        <w:tc>
          <w:tcPr>
            <w:tcW w:w="196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35" w:type="dxa"/>
              <w:left w:w="35" w:type="dxa"/>
              <w:bottom w:w="35" w:type="dxa"/>
              <w:right w:w="35" w:type="dxa"/>
            </w:tcMar>
            <w:vAlign w:val="bottom"/>
            <w:hideMark/>
          </w:tcPr>
          <w:p w:rsidR="00B25FDA" w:rsidRPr="00B00661" w:rsidRDefault="00B25FDA" w:rsidP="005D7234">
            <w:pPr>
              <w:spacing w:after="0"/>
              <w:rPr>
                <w:b/>
              </w:rPr>
            </w:pPr>
            <w:r w:rsidRPr="00B00661">
              <w:rPr>
                <w:b/>
              </w:rPr>
              <w:t>TOTAL</w:t>
            </w:r>
          </w:p>
        </w:tc>
        <w:tc>
          <w:tcPr>
            <w:tcW w:w="102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35" w:type="dxa"/>
              <w:left w:w="35" w:type="dxa"/>
              <w:bottom w:w="35" w:type="dxa"/>
              <w:right w:w="35" w:type="dxa"/>
            </w:tcMar>
            <w:vAlign w:val="bottom"/>
            <w:hideMark/>
          </w:tcPr>
          <w:p w:rsidR="00B25FDA" w:rsidRPr="00B00661" w:rsidRDefault="00B25FDA" w:rsidP="005D7234">
            <w:pPr>
              <w:tabs>
                <w:tab w:val="decimal" w:pos="1385"/>
              </w:tabs>
              <w:spacing w:after="0"/>
              <w:jc w:val="both"/>
              <w:rPr>
                <w:b/>
              </w:rPr>
            </w:pPr>
            <w:r>
              <w:rPr>
                <w:b/>
              </w:rPr>
              <w:t>7</w:t>
            </w:r>
            <w:r w:rsidRPr="00B00661">
              <w:rPr>
                <w:b/>
              </w:rPr>
              <w:t>,</w:t>
            </w:r>
            <w:r>
              <w:rPr>
                <w:b/>
              </w:rPr>
              <w:t>529</w:t>
            </w:r>
            <w:r w:rsidRPr="00B00661">
              <w:rPr>
                <w:b/>
              </w:rPr>
              <w:t>,</w:t>
            </w:r>
            <w:r>
              <w:rPr>
                <w:b/>
              </w:rPr>
              <w:t>689</w:t>
            </w:r>
          </w:p>
        </w:tc>
        <w:tc>
          <w:tcPr>
            <w:tcW w:w="100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B25FDA" w:rsidRPr="00B00661" w:rsidRDefault="00B25FDA" w:rsidP="005D7234">
            <w:pPr>
              <w:tabs>
                <w:tab w:val="decimal" w:pos="1385"/>
              </w:tabs>
              <w:spacing w:after="0"/>
              <w:jc w:val="both"/>
              <w:rPr>
                <w:b/>
              </w:rPr>
            </w:pPr>
            <w:r>
              <w:rPr>
                <w:b/>
              </w:rPr>
              <w:t>7,271,621</w:t>
            </w:r>
          </w:p>
        </w:tc>
        <w:tc>
          <w:tcPr>
            <w:tcW w:w="100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B25FDA" w:rsidRPr="00B00661" w:rsidRDefault="00B25FDA" w:rsidP="005D7234">
            <w:pPr>
              <w:tabs>
                <w:tab w:val="decimal" w:pos="1385"/>
              </w:tabs>
              <w:spacing w:after="0"/>
              <w:jc w:val="both"/>
              <w:rPr>
                <w:b/>
              </w:rPr>
            </w:pPr>
            <w:r>
              <w:rPr>
                <w:b/>
              </w:rPr>
              <w:t>(258,068)</w:t>
            </w:r>
          </w:p>
        </w:tc>
      </w:tr>
    </w:tbl>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Esta estructura de recursos detalla que quedando a salvo las asignaciones al capítulo de Participaciones y Aportaciones, queda a salvo el cumplimiento de la normativa fiscal, de tal forma que la cifra disminuida a nivel dependencia se explica por el hecho de que en esta ocasión no se asignan recursos al capítulo de Participaciones, aunado a lo cual, en el capítulo de Inversión Pública, el monto de lo asignado resulta menor a lo que se aprobara para el presente año.</w:t>
      </w:r>
    </w:p>
    <w:p w:rsidR="00B25FDA" w:rsidRDefault="00B25FDA" w:rsidP="00B25FDA">
      <w:pPr>
        <w:keepLines/>
        <w:spacing w:before="120" w:after="120" w:line="312" w:lineRule="auto"/>
        <w:jc w:val="both"/>
        <w:rPr>
          <w:rFonts w:ascii="Tahoma" w:hAnsi="Tahoma" w:cs="Tahoma"/>
          <w:sz w:val="26"/>
          <w:szCs w:val="26"/>
          <w:lang w:val="es-ES"/>
        </w:rPr>
      </w:pPr>
    </w:p>
    <w:p w:rsidR="00B25FDA" w:rsidRPr="009E7831" w:rsidRDefault="00B25FDA" w:rsidP="00B25FDA">
      <w:pPr>
        <w:keepLines/>
        <w:spacing w:before="120" w:after="120"/>
        <w:jc w:val="both"/>
        <w:rPr>
          <w:rFonts w:ascii="Tahoma" w:hAnsi="Tahoma" w:cs="Tahoma"/>
          <w:i/>
          <w:sz w:val="24"/>
          <w:szCs w:val="26"/>
          <w:u w:val="single"/>
          <w:lang w:val="es-ES"/>
        </w:rPr>
      </w:pPr>
      <w:r w:rsidRPr="009E7831">
        <w:rPr>
          <w:rFonts w:ascii="Tahoma" w:hAnsi="Tahoma" w:cs="Tahoma"/>
          <w:i/>
          <w:sz w:val="24"/>
          <w:szCs w:val="26"/>
          <w:u w:val="single"/>
          <w:lang w:val="es-ES"/>
        </w:rPr>
        <w:t>Deuda Pública</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Para esta dependencia lo asignado por 4 mil 3 millones 895 mil pesos, conlleva una disminución por 1mil millones 411mil pesos, en relación a lo aprobado de 5 mil 415 millones 46 mil pesos para este año, explicado como ya se argumentara por el efecto favorable de la reestructuración de los adeudos recibidos por la Administración.</w:t>
      </w:r>
    </w:p>
    <w:p w:rsidR="00B25FDA" w:rsidRPr="004A147D" w:rsidRDefault="00B25FDA" w:rsidP="00B25FDA">
      <w:pPr>
        <w:keepLines/>
        <w:spacing w:before="120" w:after="120"/>
        <w:jc w:val="both"/>
        <w:rPr>
          <w:rFonts w:ascii="Tahoma" w:hAnsi="Tahoma" w:cs="Tahoma"/>
          <w:sz w:val="26"/>
          <w:szCs w:val="26"/>
          <w:lang w:val="es-ES"/>
        </w:rPr>
      </w:pPr>
      <w:r w:rsidRPr="009E7831">
        <w:rPr>
          <w:rFonts w:ascii="Tahoma" w:hAnsi="Tahoma" w:cs="Tahoma"/>
          <w:sz w:val="24"/>
          <w:szCs w:val="26"/>
          <w:lang w:val="es-ES"/>
        </w:rPr>
        <w:t>Cabe considerar que en atención a la coincidencia de los recursos asignados tanto a nivel dependencia como a nivel capítulo, y que éste no se desagrega por partidas en la sección del gasto por su objeto económico, se utiliza este espacio para cubrir dicho aspecto presentando las partidas en consideración.</w:t>
      </w:r>
    </w:p>
    <w:p w:rsidR="00B25FDA" w:rsidRDefault="00B25FDA" w:rsidP="00B25FDA">
      <w:pPr>
        <w:keepLines/>
        <w:spacing w:before="120" w:after="120" w:line="312" w:lineRule="auto"/>
        <w:jc w:val="both"/>
        <w:rPr>
          <w:rFonts w:ascii="Tahoma" w:hAnsi="Tahoma" w:cs="Tahoma"/>
          <w:b/>
          <w:sz w:val="26"/>
          <w:szCs w:val="26"/>
          <w:lang w:val="es-ES"/>
        </w:rPr>
      </w:pPr>
    </w:p>
    <w:p w:rsidR="00B25FDA" w:rsidRPr="003016A1" w:rsidRDefault="00B25FDA" w:rsidP="00B25FDA">
      <w:pPr>
        <w:keepLines/>
        <w:spacing w:before="120" w:after="120" w:line="312" w:lineRule="auto"/>
        <w:jc w:val="center"/>
        <w:rPr>
          <w:rFonts w:ascii="Tahoma" w:hAnsi="Tahoma" w:cs="Tahoma"/>
          <w:b/>
          <w:sz w:val="18"/>
          <w:szCs w:val="18"/>
          <w:lang w:val="es-ES"/>
        </w:rPr>
      </w:pPr>
      <w:r>
        <w:rPr>
          <w:rFonts w:ascii="Tahoma" w:hAnsi="Tahoma" w:cs="Tahoma"/>
          <w:b/>
          <w:sz w:val="18"/>
          <w:szCs w:val="18"/>
          <w:lang w:val="es-ES"/>
        </w:rPr>
        <w:t>COMPARATIVO DE CONCEPTOS</w:t>
      </w:r>
      <w:r w:rsidRPr="003016A1">
        <w:rPr>
          <w:rFonts w:ascii="Tahoma" w:hAnsi="Tahoma" w:cs="Tahoma"/>
          <w:b/>
          <w:sz w:val="18"/>
          <w:szCs w:val="18"/>
          <w:lang w:val="es-ES"/>
        </w:rPr>
        <w:t xml:space="preserve"> DE GASTO </w:t>
      </w:r>
    </w:p>
    <w:p w:rsidR="00B25FDA" w:rsidRPr="003016A1" w:rsidRDefault="00B25FDA" w:rsidP="00B25FDA">
      <w:pPr>
        <w:keepLines/>
        <w:spacing w:before="120" w:after="120" w:line="312" w:lineRule="auto"/>
        <w:jc w:val="center"/>
        <w:rPr>
          <w:rFonts w:ascii="Tahoma" w:hAnsi="Tahoma" w:cs="Tahoma"/>
          <w:b/>
          <w:sz w:val="18"/>
          <w:szCs w:val="18"/>
          <w:lang w:val="es-ES"/>
        </w:rPr>
      </w:pPr>
      <w:r w:rsidRPr="003016A1">
        <w:rPr>
          <w:rFonts w:ascii="Tahoma" w:hAnsi="Tahoma" w:cs="Tahoma"/>
          <w:b/>
          <w:sz w:val="18"/>
          <w:szCs w:val="18"/>
          <w:lang w:val="es-ES"/>
        </w:rPr>
        <w:t>DEL CAPÍTULO DE DEUDA PÚBLICA</w:t>
      </w:r>
    </w:p>
    <w:p w:rsidR="00B25FDA" w:rsidRPr="009D11EA" w:rsidRDefault="00B25FDA" w:rsidP="00B25FDA">
      <w:pPr>
        <w:keepLines/>
        <w:spacing w:before="120" w:after="120" w:line="288" w:lineRule="auto"/>
        <w:jc w:val="center"/>
        <w:rPr>
          <w:rFonts w:ascii="Tahoma" w:hAnsi="Tahoma" w:cs="Tahoma"/>
          <w:b/>
          <w:sz w:val="16"/>
          <w:szCs w:val="16"/>
        </w:rPr>
      </w:pPr>
      <w:r>
        <w:rPr>
          <w:rFonts w:ascii="Tahoma" w:hAnsi="Tahoma" w:cs="Tahoma"/>
          <w:b/>
          <w:sz w:val="16"/>
          <w:szCs w:val="16"/>
        </w:rPr>
        <w:t xml:space="preserve">(Miles de </w:t>
      </w:r>
      <w:r w:rsidRPr="009D11EA">
        <w:rPr>
          <w:rFonts w:ascii="Tahoma" w:hAnsi="Tahoma" w:cs="Tahoma"/>
          <w:b/>
          <w:sz w:val="16"/>
          <w:szCs w:val="16"/>
        </w:rPr>
        <w:t>Pesos)</w:t>
      </w:r>
    </w:p>
    <w:tbl>
      <w:tblPr>
        <w:tblW w:w="8412" w:type="dxa"/>
        <w:jc w:val="center"/>
        <w:tblCellMar>
          <w:left w:w="70" w:type="dxa"/>
          <w:right w:w="70" w:type="dxa"/>
        </w:tblCellMar>
        <w:tblLook w:val="04A0" w:firstRow="1" w:lastRow="0" w:firstColumn="1" w:lastColumn="0" w:noHBand="0" w:noVBand="1"/>
      </w:tblPr>
      <w:tblGrid>
        <w:gridCol w:w="998"/>
        <w:gridCol w:w="3020"/>
        <w:gridCol w:w="1559"/>
        <w:gridCol w:w="1418"/>
        <w:gridCol w:w="1417"/>
      </w:tblGrid>
      <w:tr w:rsidR="00B25FDA" w:rsidRPr="00996F3A" w:rsidTr="005D7234">
        <w:trPr>
          <w:trHeight w:val="516"/>
          <w:jc w:val="center"/>
        </w:trPr>
        <w:tc>
          <w:tcPr>
            <w:tcW w:w="40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25FDA" w:rsidRPr="00996F3A" w:rsidRDefault="00B25FDA" w:rsidP="005D7234">
            <w:pPr>
              <w:spacing w:after="0"/>
              <w:jc w:val="center"/>
              <w:rPr>
                <w:rFonts w:ascii="Calibri" w:hAnsi="Calibri"/>
                <w:b/>
                <w:bCs/>
                <w:color w:val="000000"/>
                <w:sz w:val="20"/>
                <w:szCs w:val="14"/>
              </w:rPr>
            </w:pPr>
            <w:r w:rsidRPr="00996F3A">
              <w:rPr>
                <w:rFonts w:ascii="Calibri" w:hAnsi="Calibri"/>
                <w:b/>
                <w:bCs/>
                <w:color w:val="000000"/>
                <w:sz w:val="20"/>
                <w:szCs w:val="14"/>
              </w:rPr>
              <w:t>CONCEPTO</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25FDA" w:rsidRPr="00996F3A" w:rsidRDefault="00B25FDA" w:rsidP="005D7234">
            <w:pPr>
              <w:spacing w:after="0"/>
              <w:jc w:val="center"/>
              <w:rPr>
                <w:rFonts w:ascii="Calibri" w:hAnsi="Calibri"/>
                <w:b/>
                <w:bCs/>
                <w:color w:val="000000"/>
                <w:sz w:val="20"/>
                <w:szCs w:val="14"/>
              </w:rPr>
            </w:pPr>
            <w:r w:rsidRPr="00996F3A">
              <w:rPr>
                <w:rFonts w:ascii="Calibri" w:hAnsi="Calibri"/>
                <w:b/>
                <w:bCs/>
                <w:color w:val="000000"/>
                <w:sz w:val="20"/>
                <w:szCs w:val="14"/>
              </w:rPr>
              <w:t>APROBADO</w:t>
            </w:r>
          </w:p>
          <w:p w:rsidR="00B25FDA" w:rsidRPr="00996F3A" w:rsidRDefault="00B25FDA" w:rsidP="005D7234">
            <w:pPr>
              <w:spacing w:after="0"/>
              <w:jc w:val="center"/>
              <w:rPr>
                <w:rFonts w:ascii="Calibri" w:hAnsi="Calibri"/>
                <w:b/>
                <w:bCs/>
                <w:color w:val="000000"/>
                <w:sz w:val="20"/>
                <w:szCs w:val="14"/>
              </w:rPr>
            </w:pPr>
            <w:r w:rsidRPr="00996F3A">
              <w:rPr>
                <w:rFonts w:ascii="Calibri" w:hAnsi="Calibri"/>
                <w:b/>
                <w:bCs/>
                <w:color w:val="000000"/>
                <w:sz w:val="20"/>
                <w:szCs w:val="14"/>
              </w:rPr>
              <w:t>2016</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25FDA" w:rsidRPr="00996F3A" w:rsidRDefault="00B25FDA" w:rsidP="005D7234">
            <w:pPr>
              <w:spacing w:after="0"/>
              <w:jc w:val="center"/>
              <w:rPr>
                <w:rFonts w:ascii="Calibri" w:hAnsi="Calibri"/>
                <w:b/>
                <w:bCs/>
                <w:color w:val="000000"/>
                <w:sz w:val="20"/>
                <w:szCs w:val="14"/>
              </w:rPr>
            </w:pPr>
            <w:r w:rsidRPr="00996F3A">
              <w:rPr>
                <w:rFonts w:ascii="Calibri" w:hAnsi="Calibri"/>
                <w:b/>
                <w:bCs/>
                <w:color w:val="000000"/>
                <w:sz w:val="20"/>
                <w:szCs w:val="14"/>
              </w:rPr>
              <w:t xml:space="preserve"> Proyecto</w:t>
            </w:r>
          </w:p>
          <w:p w:rsidR="00B25FDA" w:rsidRPr="00996F3A" w:rsidRDefault="00B25FDA" w:rsidP="005D7234">
            <w:pPr>
              <w:spacing w:after="0"/>
              <w:jc w:val="center"/>
              <w:rPr>
                <w:rFonts w:ascii="Calibri" w:hAnsi="Calibri"/>
                <w:b/>
                <w:bCs/>
                <w:color w:val="000000"/>
                <w:sz w:val="20"/>
                <w:szCs w:val="14"/>
              </w:rPr>
            </w:pPr>
            <w:r w:rsidRPr="00996F3A">
              <w:rPr>
                <w:rFonts w:ascii="Calibri" w:hAnsi="Calibri"/>
                <w:b/>
                <w:bCs/>
                <w:color w:val="000000"/>
                <w:sz w:val="20"/>
                <w:szCs w:val="14"/>
              </w:rPr>
              <w:t>2017</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25FDA" w:rsidRPr="00996F3A" w:rsidRDefault="00B25FDA" w:rsidP="005D7234">
            <w:pPr>
              <w:spacing w:after="0"/>
              <w:jc w:val="center"/>
              <w:rPr>
                <w:rFonts w:ascii="Calibri" w:hAnsi="Calibri"/>
                <w:b/>
                <w:bCs/>
                <w:color w:val="000000"/>
                <w:sz w:val="20"/>
                <w:szCs w:val="14"/>
              </w:rPr>
            </w:pPr>
            <w:r w:rsidRPr="00996F3A">
              <w:rPr>
                <w:rFonts w:ascii="Calibri" w:hAnsi="Calibri"/>
                <w:b/>
                <w:bCs/>
                <w:color w:val="000000"/>
                <w:sz w:val="20"/>
                <w:szCs w:val="14"/>
              </w:rPr>
              <w:t>Var.</w:t>
            </w:r>
          </w:p>
        </w:tc>
      </w:tr>
      <w:tr w:rsidR="00B25FDA" w:rsidRPr="00996F3A" w:rsidTr="005D7234">
        <w:trPr>
          <w:trHeight w:val="288"/>
          <w:jc w:val="center"/>
        </w:trPr>
        <w:tc>
          <w:tcPr>
            <w:tcW w:w="998" w:type="dxa"/>
            <w:tcBorders>
              <w:top w:val="nil"/>
              <w:left w:val="nil"/>
              <w:bottom w:val="nil"/>
              <w:right w:val="nil"/>
            </w:tcBorders>
            <w:shd w:val="clear" w:color="auto" w:fill="auto"/>
            <w:noWrap/>
            <w:vAlign w:val="center"/>
            <w:hideMark/>
          </w:tcPr>
          <w:p w:rsidR="00B25FDA" w:rsidRPr="00996F3A" w:rsidRDefault="00B25FDA" w:rsidP="005D7234">
            <w:pPr>
              <w:spacing w:after="0"/>
              <w:jc w:val="center"/>
              <w:rPr>
                <w:rFonts w:ascii="Calibri" w:hAnsi="Calibri"/>
                <w:color w:val="000000"/>
                <w:sz w:val="20"/>
                <w:szCs w:val="14"/>
              </w:rPr>
            </w:pPr>
            <w:r w:rsidRPr="00996F3A">
              <w:rPr>
                <w:rFonts w:ascii="Calibri" w:hAnsi="Calibri"/>
                <w:color w:val="000000"/>
                <w:sz w:val="20"/>
                <w:szCs w:val="14"/>
              </w:rPr>
              <w:t>9100</w:t>
            </w:r>
          </w:p>
        </w:tc>
        <w:tc>
          <w:tcPr>
            <w:tcW w:w="3020" w:type="dxa"/>
            <w:tcBorders>
              <w:top w:val="nil"/>
              <w:left w:val="nil"/>
              <w:bottom w:val="nil"/>
              <w:right w:val="nil"/>
            </w:tcBorders>
            <w:shd w:val="clear" w:color="auto" w:fill="auto"/>
            <w:vAlign w:val="center"/>
            <w:hideMark/>
          </w:tcPr>
          <w:p w:rsidR="00B25FDA" w:rsidRPr="00996F3A" w:rsidRDefault="00B25FDA" w:rsidP="005D7234">
            <w:pPr>
              <w:spacing w:after="0"/>
              <w:jc w:val="both"/>
              <w:rPr>
                <w:rFonts w:ascii="Calibri" w:hAnsi="Calibri"/>
                <w:color w:val="000000"/>
                <w:sz w:val="20"/>
                <w:szCs w:val="14"/>
              </w:rPr>
            </w:pPr>
            <w:r w:rsidRPr="00996F3A">
              <w:rPr>
                <w:rFonts w:ascii="Calibri" w:hAnsi="Calibri"/>
                <w:color w:val="000000"/>
                <w:sz w:val="20"/>
                <w:szCs w:val="14"/>
              </w:rPr>
              <w:t>Amortización De La Deuda Publica</w:t>
            </w:r>
          </w:p>
        </w:tc>
        <w:tc>
          <w:tcPr>
            <w:tcW w:w="1559" w:type="dxa"/>
            <w:tcBorders>
              <w:top w:val="nil"/>
              <w:left w:val="nil"/>
              <w:bottom w:val="nil"/>
              <w:right w:val="nil"/>
            </w:tcBorders>
            <w:shd w:val="clear" w:color="auto" w:fill="auto"/>
            <w:noWrap/>
            <w:vAlign w:val="center"/>
            <w:hideMark/>
          </w:tcPr>
          <w:p w:rsidR="00B25FDA" w:rsidRPr="00996F3A" w:rsidRDefault="00B25FDA" w:rsidP="005D7234">
            <w:pPr>
              <w:tabs>
                <w:tab w:val="decimal" w:pos="1064"/>
              </w:tabs>
              <w:spacing w:after="0"/>
              <w:jc w:val="both"/>
              <w:rPr>
                <w:rFonts w:ascii="Calibri" w:hAnsi="Calibri"/>
                <w:color w:val="000000"/>
                <w:sz w:val="20"/>
                <w:szCs w:val="14"/>
              </w:rPr>
            </w:pPr>
            <w:r w:rsidRPr="00996F3A">
              <w:rPr>
                <w:rFonts w:ascii="Calibri" w:hAnsi="Calibri"/>
                <w:color w:val="000000"/>
                <w:sz w:val="20"/>
                <w:szCs w:val="14"/>
              </w:rPr>
              <w:t>1,109,161</w:t>
            </w:r>
          </w:p>
        </w:tc>
        <w:tc>
          <w:tcPr>
            <w:tcW w:w="1418" w:type="dxa"/>
            <w:tcBorders>
              <w:top w:val="nil"/>
              <w:left w:val="nil"/>
              <w:bottom w:val="nil"/>
              <w:right w:val="nil"/>
            </w:tcBorders>
            <w:shd w:val="clear" w:color="auto" w:fill="auto"/>
            <w:noWrap/>
            <w:vAlign w:val="center"/>
            <w:hideMark/>
          </w:tcPr>
          <w:p w:rsidR="00B25FDA" w:rsidRPr="00996F3A" w:rsidRDefault="00B25FDA" w:rsidP="005D7234">
            <w:pPr>
              <w:tabs>
                <w:tab w:val="decimal" w:pos="1064"/>
              </w:tabs>
              <w:spacing w:after="0"/>
              <w:jc w:val="both"/>
              <w:rPr>
                <w:rFonts w:ascii="Calibri" w:hAnsi="Calibri"/>
                <w:color w:val="000000"/>
                <w:sz w:val="20"/>
                <w:szCs w:val="14"/>
              </w:rPr>
            </w:pPr>
            <w:r w:rsidRPr="00393F2F">
              <w:rPr>
                <w:rFonts w:ascii="Calibri" w:hAnsi="Calibri"/>
                <w:color w:val="000000"/>
                <w:sz w:val="20"/>
                <w:szCs w:val="14"/>
              </w:rPr>
              <w:t>1,422,672</w:t>
            </w:r>
          </w:p>
        </w:tc>
        <w:tc>
          <w:tcPr>
            <w:tcW w:w="1417" w:type="dxa"/>
            <w:tcBorders>
              <w:top w:val="nil"/>
              <w:left w:val="nil"/>
              <w:bottom w:val="nil"/>
              <w:right w:val="nil"/>
            </w:tcBorders>
            <w:shd w:val="clear" w:color="auto" w:fill="auto"/>
            <w:noWrap/>
            <w:vAlign w:val="center"/>
            <w:hideMark/>
          </w:tcPr>
          <w:p w:rsidR="00B25FDA" w:rsidRPr="00996F3A" w:rsidRDefault="00B25FDA" w:rsidP="005D7234">
            <w:pPr>
              <w:spacing w:after="0"/>
              <w:jc w:val="right"/>
              <w:rPr>
                <w:rFonts w:ascii="Calibri" w:hAnsi="Calibri"/>
                <w:color w:val="000000"/>
                <w:sz w:val="20"/>
                <w:szCs w:val="14"/>
              </w:rPr>
            </w:pPr>
            <w:r>
              <w:rPr>
                <w:rFonts w:ascii="Calibri" w:hAnsi="Calibri"/>
                <w:color w:val="000000"/>
                <w:sz w:val="20"/>
                <w:szCs w:val="14"/>
              </w:rPr>
              <w:fldChar w:fldCharType="begin"/>
            </w:r>
            <w:r>
              <w:rPr>
                <w:rFonts w:ascii="Calibri" w:hAnsi="Calibri"/>
                <w:color w:val="000000"/>
                <w:sz w:val="20"/>
                <w:szCs w:val="14"/>
              </w:rPr>
              <w:instrText xml:space="preserve"> =d2-c2 \# "#,##0;(#,##0)" </w:instrText>
            </w:r>
            <w:r>
              <w:rPr>
                <w:rFonts w:ascii="Calibri" w:hAnsi="Calibri"/>
                <w:color w:val="000000"/>
                <w:sz w:val="20"/>
                <w:szCs w:val="14"/>
              </w:rPr>
              <w:fldChar w:fldCharType="separate"/>
            </w:r>
            <w:r>
              <w:rPr>
                <w:rFonts w:ascii="Calibri" w:hAnsi="Calibri"/>
                <w:noProof/>
                <w:color w:val="000000"/>
                <w:sz w:val="20"/>
                <w:szCs w:val="14"/>
              </w:rPr>
              <w:t>313,511</w:t>
            </w:r>
            <w:r>
              <w:rPr>
                <w:rFonts w:ascii="Calibri" w:hAnsi="Calibri"/>
                <w:color w:val="000000"/>
                <w:sz w:val="20"/>
                <w:szCs w:val="14"/>
              </w:rPr>
              <w:fldChar w:fldCharType="end"/>
            </w:r>
          </w:p>
        </w:tc>
      </w:tr>
      <w:tr w:rsidR="00B25FDA" w:rsidRPr="00996F3A" w:rsidTr="005D7234">
        <w:trPr>
          <w:trHeight w:val="288"/>
          <w:jc w:val="center"/>
        </w:trPr>
        <w:tc>
          <w:tcPr>
            <w:tcW w:w="998" w:type="dxa"/>
            <w:tcBorders>
              <w:top w:val="nil"/>
              <w:left w:val="nil"/>
              <w:bottom w:val="nil"/>
              <w:right w:val="nil"/>
            </w:tcBorders>
            <w:shd w:val="clear" w:color="auto" w:fill="auto"/>
            <w:noWrap/>
            <w:vAlign w:val="center"/>
            <w:hideMark/>
          </w:tcPr>
          <w:p w:rsidR="00B25FDA" w:rsidRPr="00996F3A" w:rsidRDefault="00B25FDA" w:rsidP="005D7234">
            <w:pPr>
              <w:spacing w:after="0"/>
              <w:jc w:val="center"/>
              <w:rPr>
                <w:rFonts w:ascii="Calibri" w:hAnsi="Calibri"/>
                <w:color w:val="000000"/>
                <w:sz w:val="20"/>
                <w:szCs w:val="14"/>
              </w:rPr>
            </w:pPr>
            <w:r w:rsidRPr="00996F3A">
              <w:rPr>
                <w:rFonts w:ascii="Calibri" w:hAnsi="Calibri"/>
                <w:color w:val="000000"/>
                <w:sz w:val="20"/>
                <w:szCs w:val="14"/>
              </w:rPr>
              <w:t>9200</w:t>
            </w:r>
          </w:p>
        </w:tc>
        <w:tc>
          <w:tcPr>
            <w:tcW w:w="3020" w:type="dxa"/>
            <w:tcBorders>
              <w:top w:val="nil"/>
              <w:left w:val="nil"/>
              <w:bottom w:val="nil"/>
              <w:right w:val="nil"/>
            </w:tcBorders>
            <w:shd w:val="clear" w:color="auto" w:fill="auto"/>
            <w:vAlign w:val="center"/>
            <w:hideMark/>
          </w:tcPr>
          <w:p w:rsidR="00B25FDA" w:rsidRPr="00996F3A" w:rsidRDefault="00B25FDA" w:rsidP="005D7234">
            <w:pPr>
              <w:spacing w:after="0"/>
              <w:jc w:val="both"/>
              <w:rPr>
                <w:rFonts w:ascii="Calibri" w:hAnsi="Calibri"/>
                <w:color w:val="000000"/>
                <w:sz w:val="20"/>
                <w:szCs w:val="14"/>
              </w:rPr>
            </w:pPr>
            <w:r w:rsidRPr="00996F3A">
              <w:rPr>
                <w:rFonts w:ascii="Calibri" w:hAnsi="Calibri"/>
                <w:color w:val="000000"/>
                <w:sz w:val="20"/>
                <w:szCs w:val="14"/>
              </w:rPr>
              <w:t>Intereses De La Deuda Publica</w:t>
            </w:r>
          </w:p>
        </w:tc>
        <w:tc>
          <w:tcPr>
            <w:tcW w:w="1559" w:type="dxa"/>
            <w:tcBorders>
              <w:top w:val="nil"/>
              <w:left w:val="nil"/>
              <w:bottom w:val="nil"/>
              <w:right w:val="nil"/>
            </w:tcBorders>
            <w:shd w:val="clear" w:color="auto" w:fill="auto"/>
            <w:noWrap/>
            <w:vAlign w:val="center"/>
            <w:hideMark/>
          </w:tcPr>
          <w:p w:rsidR="00B25FDA" w:rsidRPr="00996F3A" w:rsidRDefault="00B25FDA" w:rsidP="005D7234">
            <w:pPr>
              <w:tabs>
                <w:tab w:val="decimal" w:pos="1064"/>
              </w:tabs>
              <w:spacing w:after="0"/>
              <w:jc w:val="both"/>
              <w:rPr>
                <w:rFonts w:ascii="Calibri" w:hAnsi="Calibri"/>
                <w:color w:val="000000"/>
                <w:sz w:val="20"/>
                <w:szCs w:val="14"/>
              </w:rPr>
            </w:pPr>
            <w:r w:rsidRPr="00996F3A">
              <w:rPr>
                <w:rFonts w:ascii="Calibri" w:hAnsi="Calibri"/>
                <w:color w:val="000000"/>
                <w:sz w:val="20"/>
                <w:szCs w:val="14"/>
              </w:rPr>
              <w:t>890,192</w:t>
            </w:r>
          </w:p>
        </w:tc>
        <w:tc>
          <w:tcPr>
            <w:tcW w:w="1418" w:type="dxa"/>
            <w:tcBorders>
              <w:top w:val="nil"/>
              <w:left w:val="nil"/>
              <w:bottom w:val="nil"/>
              <w:right w:val="nil"/>
            </w:tcBorders>
            <w:shd w:val="clear" w:color="auto" w:fill="auto"/>
            <w:noWrap/>
            <w:vAlign w:val="center"/>
            <w:hideMark/>
          </w:tcPr>
          <w:p w:rsidR="00B25FDA" w:rsidRPr="00996F3A" w:rsidRDefault="00B25FDA" w:rsidP="005D7234">
            <w:pPr>
              <w:tabs>
                <w:tab w:val="decimal" w:pos="1064"/>
              </w:tabs>
              <w:spacing w:after="0"/>
              <w:jc w:val="both"/>
              <w:rPr>
                <w:rFonts w:ascii="Calibri" w:hAnsi="Calibri"/>
                <w:color w:val="000000"/>
                <w:sz w:val="20"/>
                <w:szCs w:val="14"/>
              </w:rPr>
            </w:pPr>
            <w:r w:rsidRPr="00393F2F">
              <w:rPr>
                <w:rFonts w:ascii="Calibri" w:hAnsi="Calibri"/>
                <w:color w:val="000000"/>
                <w:sz w:val="20"/>
                <w:szCs w:val="14"/>
              </w:rPr>
              <w:t>1,270,746</w:t>
            </w:r>
          </w:p>
        </w:tc>
        <w:tc>
          <w:tcPr>
            <w:tcW w:w="1417" w:type="dxa"/>
            <w:tcBorders>
              <w:top w:val="nil"/>
              <w:left w:val="nil"/>
              <w:bottom w:val="nil"/>
              <w:right w:val="nil"/>
            </w:tcBorders>
            <w:shd w:val="clear" w:color="auto" w:fill="auto"/>
            <w:noWrap/>
            <w:vAlign w:val="center"/>
            <w:hideMark/>
          </w:tcPr>
          <w:p w:rsidR="00B25FDA" w:rsidRPr="00996F3A" w:rsidRDefault="00B25FDA" w:rsidP="005D7234">
            <w:pPr>
              <w:spacing w:after="0"/>
              <w:jc w:val="right"/>
              <w:rPr>
                <w:rFonts w:ascii="Calibri" w:hAnsi="Calibri"/>
                <w:color w:val="000000"/>
                <w:sz w:val="20"/>
                <w:szCs w:val="14"/>
              </w:rPr>
            </w:pPr>
            <w:r>
              <w:rPr>
                <w:rFonts w:ascii="Calibri" w:hAnsi="Calibri"/>
                <w:color w:val="000000"/>
                <w:sz w:val="20"/>
                <w:szCs w:val="14"/>
              </w:rPr>
              <w:fldChar w:fldCharType="begin"/>
            </w:r>
            <w:r>
              <w:rPr>
                <w:rFonts w:ascii="Calibri" w:hAnsi="Calibri"/>
                <w:color w:val="000000"/>
                <w:sz w:val="20"/>
                <w:szCs w:val="14"/>
              </w:rPr>
              <w:instrText xml:space="preserve"> =d3-c3 \# "#,##0;(#,##0)" </w:instrText>
            </w:r>
            <w:r>
              <w:rPr>
                <w:rFonts w:ascii="Calibri" w:hAnsi="Calibri"/>
                <w:color w:val="000000"/>
                <w:sz w:val="20"/>
                <w:szCs w:val="14"/>
              </w:rPr>
              <w:fldChar w:fldCharType="separate"/>
            </w:r>
            <w:r>
              <w:rPr>
                <w:rFonts w:ascii="Calibri" w:hAnsi="Calibri"/>
                <w:noProof/>
                <w:color w:val="000000"/>
                <w:sz w:val="20"/>
                <w:szCs w:val="14"/>
              </w:rPr>
              <w:t>380,554</w:t>
            </w:r>
            <w:r>
              <w:rPr>
                <w:rFonts w:ascii="Calibri" w:hAnsi="Calibri"/>
                <w:color w:val="000000"/>
                <w:sz w:val="20"/>
                <w:szCs w:val="14"/>
              </w:rPr>
              <w:fldChar w:fldCharType="end"/>
            </w:r>
          </w:p>
        </w:tc>
      </w:tr>
      <w:tr w:rsidR="00B25FDA" w:rsidRPr="00996F3A" w:rsidTr="005D7234">
        <w:trPr>
          <w:trHeight w:val="288"/>
          <w:jc w:val="center"/>
        </w:trPr>
        <w:tc>
          <w:tcPr>
            <w:tcW w:w="998" w:type="dxa"/>
            <w:tcBorders>
              <w:top w:val="nil"/>
              <w:left w:val="nil"/>
              <w:bottom w:val="nil"/>
              <w:right w:val="nil"/>
            </w:tcBorders>
            <w:shd w:val="clear" w:color="auto" w:fill="auto"/>
            <w:noWrap/>
            <w:vAlign w:val="center"/>
            <w:hideMark/>
          </w:tcPr>
          <w:p w:rsidR="00B25FDA" w:rsidRPr="00996F3A" w:rsidRDefault="00B25FDA" w:rsidP="005D7234">
            <w:pPr>
              <w:spacing w:after="0"/>
              <w:jc w:val="center"/>
              <w:rPr>
                <w:rFonts w:ascii="Calibri" w:hAnsi="Calibri"/>
                <w:color w:val="000000"/>
                <w:sz w:val="20"/>
                <w:szCs w:val="14"/>
              </w:rPr>
            </w:pPr>
            <w:r w:rsidRPr="00996F3A">
              <w:rPr>
                <w:rFonts w:ascii="Calibri" w:hAnsi="Calibri"/>
                <w:color w:val="000000"/>
                <w:sz w:val="20"/>
                <w:szCs w:val="14"/>
              </w:rPr>
              <w:t>9300</w:t>
            </w:r>
          </w:p>
        </w:tc>
        <w:tc>
          <w:tcPr>
            <w:tcW w:w="3020" w:type="dxa"/>
            <w:tcBorders>
              <w:top w:val="nil"/>
              <w:left w:val="nil"/>
              <w:bottom w:val="nil"/>
              <w:right w:val="nil"/>
            </w:tcBorders>
            <w:shd w:val="clear" w:color="auto" w:fill="auto"/>
            <w:vAlign w:val="center"/>
            <w:hideMark/>
          </w:tcPr>
          <w:p w:rsidR="00B25FDA" w:rsidRPr="00996F3A" w:rsidRDefault="00B25FDA" w:rsidP="005D7234">
            <w:pPr>
              <w:spacing w:after="0"/>
              <w:jc w:val="both"/>
              <w:rPr>
                <w:rFonts w:ascii="Calibri" w:hAnsi="Calibri"/>
                <w:color w:val="000000"/>
                <w:sz w:val="20"/>
                <w:szCs w:val="14"/>
              </w:rPr>
            </w:pPr>
            <w:r w:rsidRPr="00996F3A">
              <w:rPr>
                <w:rFonts w:ascii="Calibri" w:hAnsi="Calibri"/>
                <w:color w:val="000000"/>
                <w:sz w:val="20"/>
                <w:szCs w:val="14"/>
              </w:rPr>
              <w:t>Comisiones De La Deuda Publica</w:t>
            </w:r>
          </w:p>
        </w:tc>
        <w:tc>
          <w:tcPr>
            <w:tcW w:w="1559" w:type="dxa"/>
            <w:tcBorders>
              <w:top w:val="nil"/>
              <w:left w:val="nil"/>
              <w:bottom w:val="nil"/>
              <w:right w:val="nil"/>
            </w:tcBorders>
            <w:shd w:val="clear" w:color="auto" w:fill="auto"/>
            <w:noWrap/>
            <w:vAlign w:val="center"/>
            <w:hideMark/>
          </w:tcPr>
          <w:p w:rsidR="00B25FDA" w:rsidRPr="00996F3A" w:rsidRDefault="00B25FDA" w:rsidP="005D7234">
            <w:pPr>
              <w:tabs>
                <w:tab w:val="decimal" w:pos="1064"/>
              </w:tabs>
              <w:spacing w:after="0"/>
              <w:jc w:val="both"/>
              <w:rPr>
                <w:rFonts w:ascii="Calibri" w:hAnsi="Calibri"/>
                <w:color w:val="000000"/>
                <w:sz w:val="20"/>
                <w:szCs w:val="14"/>
              </w:rPr>
            </w:pPr>
            <w:r w:rsidRPr="00996F3A">
              <w:rPr>
                <w:rFonts w:ascii="Calibri" w:hAnsi="Calibri"/>
                <w:color w:val="000000"/>
                <w:sz w:val="20"/>
                <w:szCs w:val="14"/>
              </w:rPr>
              <w:t>0</w:t>
            </w:r>
          </w:p>
        </w:tc>
        <w:tc>
          <w:tcPr>
            <w:tcW w:w="1418" w:type="dxa"/>
            <w:tcBorders>
              <w:top w:val="nil"/>
              <w:left w:val="nil"/>
              <w:bottom w:val="nil"/>
              <w:right w:val="nil"/>
            </w:tcBorders>
            <w:shd w:val="clear" w:color="auto" w:fill="auto"/>
            <w:noWrap/>
            <w:hideMark/>
          </w:tcPr>
          <w:p w:rsidR="00B25FDA" w:rsidRPr="00393F2F" w:rsidRDefault="00B25FDA" w:rsidP="005D7234">
            <w:pPr>
              <w:tabs>
                <w:tab w:val="decimal" w:pos="1064"/>
              </w:tabs>
              <w:spacing w:after="0"/>
              <w:jc w:val="both"/>
              <w:rPr>
                <w:rFonts w:ascii="Calibri" w:hAnsi="Calibri"/>
                <w:color w:val="000000"/>
                <w:sz w:val="20"/>
                <w:szCs w:val="14"/>
              </w:rPr>
            </w:pPr>
            <w:r w:rsidRPr="00393F2F">
              <w:rPr>
                <w:rFonts w:ascii="Calibri" w:hAnsi="Calibri"/>
                <w:color w:val="000000"/>
                <w:sz w:val="20"/>
                <w:szCs w:val="14"/>
              </w:rPr>
              <w:t xml:space="preserve"> 54,611 </w:t>
            </w:r>
          </w:p>
        </w:tc>
        <w:tc>
          <w:tcPr>
            <w:tcW w:w="1417" w:type="dxa"/>
            <w:tcBorders>
              <w:top w:val="nil"/>
              <w:left w:val="nil"/>
              <w:bottom w:val="nil"/>
              <w:right w:val="nil"/>
            </w:tcBorders>
            <w:shd w:val="clear" w:color="auto" w:fill="auto"/>
            <w:noWrap/>
            <w:vAlign w:val="center"/>
            <w:hideMark/>
          </w:tcPr>
          <w:p w:rsidR="00B25FDA" w:rsidRPr="00996F3A" w:rsidRDefault="00B25FDA" w:rsidP="005D7234">
            <w:pPr>
              <w:spacing w:after="0"/>
              <w:jc w:val="right"/>
              <w:rPr>
                <w:rFonts w:ascii="Calibri" w:hAnsi="Calibri"/>
                <w:color w:val="000000"/>
                <w:sz w:val="20"/>
                <w:szCs w:val="14"/>
              </w:rPr>
            </w:pPr>
            <w:r>
              <w:rPr>
                <w:rFonts w:ascii="Calibri" w:hAnsi="Calibri"/>
                <w:color w:val="000000"/>
                <w:sz w:val="20"/>
                <w:szCs w:val="14"/>
              </w:rPr>
              <w:fldChar w:fldCharType="begin"/>
            </w:r>
            <w:r>
              <w:rPr>
                <w:rFonts w:ascii="Calibri" w:hAnsi="Calibri"/>
                <w:color w:val="000000"/>
                <w:sz w:val="20"/>
                <w:szCs w:val="14"/>
              </w:rPr>
              <w:instrText xml:space="preserve"> =d4-c4 \# "#,##0;(#,##0)" </w:instrText>
            </w:r>
            <w:r>
              <w:rPr>
                <w:rFonts w:ascii="Calibri" w:hAnsi="Calibri"/>
                <w:color w:val="000000"/>
                <w:sz w:val="20"/>
                <w:szCs w:val="14"/>
              </w:rPr>
              <w:fldChar w:fldCharType="separate"/>
            </w:r>
            <w:r>
              <w:rPr>
                <w:rFonts w:ascii="Calibri" w:hAnsi="Calibri"/>
                <w:noProof/>
                <w:color w:val="000000"/>
                <w:sz w:val="20"/>
                <w:szCs w:val="14"/>
              </w:rPr>
              <w:t>54,611</w:t>
            </w:r>
            <w:r>
              <w:rPr>
                <w:rFonts w:ascii="Calibri" w:hAnsi="Calibri"/>
                <w:color w:val="000000"/>
                <w:sz w:val="20"/>
                <w:szCs w:val="14"/>
              </w:rPr>
              <w:fldChar w:fldCharType="end"/>
            </w:r>
          </w:p>
        </w:tc>
      </w:tr>
      <w:tr w:rsidR="00B25FDA" w:rsidRPr="00996F3A" w:rsidTr="005D7234">
        <w:trPr>
          <w:trHeight w:val="288"/>
          <w:jc w:val="center"/>
        </w:trPr>
        <w:tc>
          <w:tcPr>
            <w:tcW w:w="998" w:type="dxa"/>
            <w:tcBorders>
              <w:top w:val="nil"/>
              <w:left w:val="nil"/>
              <w:bottom w:val="nil"/>
              <w:right w:val="nil"/>
            </w:tcBorders>
            <w:shd w:val="clear" w:color="auto" w:fill="auto"/>
            <w:noWrap/>
            <w:vAlign w:val="center"/>
            <w:hideMark/>
          </w:tcPr>
          <w:p w:rsidR="00B25FDA" w:rsidRPr="00996F3A" w:rsidRDefault="00B25FDA" w:rsidP="005D7234">
            <w:pPr>
              <w:spacing w:after="0"/>
              <w:jc w:val="center"/>
              <w:rPr>
                <w:rFonts w:ascii="Calibri" w:hAnsi="Calibri"/>
                <w:color w:val="000000"/>
                <w:sz w:val="20"/>
                <w:szCs w:val="14"/>
              </w:rPr>
            </w:pPr>
            <w:r w:rsidRPr="00996F3A">
              <w:rPr>
                <w:rFonts w:ascii="Calibri" w:hAnsi="Calibri"/>
                <w:color w:val="000000"/>
                <w:sz w:val="20"/>
                <w:szCs w:val="14"/>
              </w:rPr>
              <w:t>9500</w:t>
            </w:r>
          </w:p>
        </w:tc>
        <w:tc>
          <w:tcPr>
            <w:tcW w:w="3020" w:type="dxa"/>
            <w:tcBorders>
              <w:top w:val="nil"/>
              <w:left w:val="nil"/>
              <w:bottom w:val="nil"/>
              <w:right w:val="nil"/>
            </w:tcBorders>
            <w:shd w:val="clear" w:color="auto" w:fill="auto"/>
            <w:vAlign w:val="center"/>
            <w:hideMark/>
          </w:tcPr>
          <w:p w:rsidR="00B25FDA" w:rsidRPr="00996F3A" w:rsidRDefault="00B25FDA" w:rsidP="005D7234">
            <w:pPr>
              <w:spacing w:after="0"/>
              <w:jc w:val="both"/>
              <w:rPr>
                <w:rFonts w:ascii="Calibri" w:hAnsi="Calibri"/>
                <w:color w:val="000000"/>
                <w:sz w:val="20"/>
                <w:szCs w:val="14"/>
              </w:rPr>
            </w:pPr>
            <w:r w:rsidRPr="00996F3A">
              <w:rPr>
                <w:rFonts w:ascii="Calibri" w:hAnsi="Calibri"/>
                <w:color w:val="000000"/>
                <w:sz w:val="20"/>
                <w:szCs w:val="14"/>
              </w:rPr>
              <w:t>Costos Por Coberturas</w:t>
            </w:r>
          </w:p>
        </w:tc>
        <w:tc>
          <w:tcPr>
            <w:tcW w:w="1559" w:type="dxa"/>
            <w:tcBorders>
              <w:top w:val="nil"/>
              <w:left w:val="nil"/>
              <w:bottom w:val="nil"/>
              <w:right w:val="nil"/>
            </w:tcBorders>
            <w:shd w:val="clear" w:color="auto" w:fill="auto"/>
            <w:noWrap/>
            <w:vAlign w:val="center"/>
            <w:hideMark/>
          </w:tcPr>
          <w:p w:rsidR="00B25FDA" w:rsidRPr="00996F3A" w:rsidRDefault="00B25FDA" w:rsidP="005D7234">
            <w:pPr>
              <w:tabs>
                <w:tab w:val="decimal" w:pos="1064"/>
              </w:tabs>
              <w:spacing w:after="0"/>
              <w:jc w:val="both"/>
              <w:rPr>
                <w:rFonts w:ascii="Calibri" w:hAnsi="Calibri"/>
                <w:color w:val="000000"/>
                <w:sz w:val="20"/>
                <w:szCs w:val="14"/>
              </w:rPr>
            </w:pPr>
            <w:r w:rsidRPr="00996F3A">
              <w:rPr>
                <w:rFonts w:ascii="Calibri" w:hAnsi="Calibri"/>
                <w:color w:val="000000"/>
                <w:sz w:val="20"/>
                <w:szCs w:val="14"/>
              </w:rPr>
              <w:t>219,173</w:t>
            </w:r>
          </w:p>
        </w:tc>
        <w:tc>
          <w:tcPr>
            <w:tcW w:w="1418" w:type="dxa"/>
            <w:tcBorders>
              <w:top w:val="nil"/>
              <w:left w:val="nil"/>
              <w:bottom w:val="nil"/>
              <w:right w:val="nil"/>
            </w:tcBorders>
            <w:shd w:val="clear" w:color="auto" w:fill="auto"/>
            <w:noWrap/>
            <w:hideMark/>
          </w:tcPr>
          <w:p w:rsidR="00B25FDA" w:rsidRPr="00393F2F" w:rsidRDefault="00B25FDA" w:rsidP="005D7234">
            <w:pPr>
              <w:tabs>
                <w:tab w:val="decimal" w:pos="1064"/>
              </w:tabs>
              <w:spacing w:after="0"/>
              <w:jc w:val="both"/>
              <w:rPr>
                <w:rFonts w:ascii="Calibri" w:hAnsi="Calibri"/>
                <w:color w:val="000000"/>
                <w:sz w:val="20"/>
                <w:szCs w:val="14"/>
              </w:rPr>
            </w:pPr>
            <w:r w:rsidRPr="00393F2F">
              <w:rPr>
                <w:rFonts w:ascii="Calibri" w:hAnsi="Calibri"/>
                <w:color w:val="000000"/>
                <w:sz w:val="20"/>
                <w:szCs w:val="14"/>
              </w:rPr>
              <w:t xml:space="preserve"> 60,000 </w:t>
            </w:r>
          </w:p>
        </w:tc>
        <w:tc>
          <w:tcPr>
            <w:tcW w:w="1417" w:type="dxa"/>
            <w:tcBorders>
              <w:top w:val="nil"/>
              <w:left w:val="nil"/>
              <w:bottom w:val="nil"/>
              <w:right w:val="nil"/>
            </w:tcBorders>
            <w:shd w:val="clear" w:color="auto" w:fill="auto"/>
            <w:noWrap/>
            <w:vAlign w:val="center"/>
            <w:hideMark/>
          </w:tcPr>
          <w:p w:rsidR="00B25FDA" w:rsidRPr="00996F3A" w:rsidRDefault="00B25FDA" w:rsidP="005D7234">
            <w:pPr>
              <w:spacing w:after="0"/>
              <w:jc w:val="right"/>
              <w:rPr>
                <w:rFonts w:ascii="Calibri" w:hAnsi="Calibri"/>
                <w:color w:val="000000"/>
                <w:sz w:val="20"/>
                <w:szCs w:val="14"/>
              </w:rPr>
            </w:pPr>
            <w:r>
              <w:rPr>
                <w:rFonts w:ascii="Calibri" w:hAnsi="Calibri"/>
                <w:color w:val="000000"/>
                <w:sz w:val="20"/>
                <w:szCs w:val="14"/>
              </w:rPr>
              <w:fldChar w:fldCharType="begin"/>
            </w:r>
            <w:r>
              <w:rPr>
                <w:rFonts w:ascii="Calibri" w:hAnsi="Calibri"/>
                <w:color w:val="000000"/>
                <w:sz w:val="20"/>
                <w:szCs w:val="14"/>
              </w:rPr>
              <w:instrText xml:space="preserve"> =d5-c5 \# "#,##0;(#,##0)" </w:instrText>
            </w:r>
            <w:r>
              <w:rPr>
                <w:rFonts w:ascii="Calibri" w:hAnsi="Calibri"/>
                <w:color w:val="000000"/>
                <w:sz w:val="20"/>
                <w:szCs w:val="14"/>
              </w:rPr>
              <w:fldChar w:fldCharType="separate"/>
            </w:r>
            <w:r>
              <w:rPr>
                <w:rFonts w:ascii="Calibri" w:hAnsi="Calibri"/>
                <w:noProof/>
                <w:color w:val="000000"/>
                <w:sz w:val="20"/>
                <w:szCs w:val="14"/>
              </w:rPr>
              <w:t>(159,173)</w:t>
            </w:r>
            <w:r>
              <w:rPr>
                <w:rFonts w:ascii="Calibri" w:hAnsi="Calibri"/>
                <w:color w:val="000000"/>
                <w:sz w:val="20"/>
                <w:szCs w:val="14"/>
              </w:rPr>
              <w:fldChar w:fldCharType="end"/>
            </w:r>
          </w:p>
        </w:tc>
      </w:tr>
      <w:tr w:rsidR="00B25FDA" w:rsidRPr="00996F3A" w:rsidTr="005D7234">
        <w:trPr>
          <w:trHeight w:val="288"/>
          <w:jc w:val="center"/>
        </w:trPr>
        <w:tc>
          <w:tcPr>
            <w:tcW w:w="998" w:type="dxa"/>
            <w:tcBorders>
              <w:top w:val="nil"/>
              <w:left w:val="nil"/>
              <w:bottom w:val="nil"/>
              <w:right w:val="nil"/>
            </w:tcBorders>
            <w:shd w:val="clear" w:color="auto" w:fill="auto"/>
            <w:noWrap/>
            <w:vAlign w:val="center"/>
            <w:hideMark/>
          </w:tcPr>
          <w:p w:rsidR="00B25FDA" w:rsidRPr="00996F3A" w:rsidRDefault="00B25FDA" w:rsidP="005D7234">
            <w:pPr>
              <w:spacing w:after="0"/>
              <w:jc w:val="center"/>
              <w:rPr>
                <w:rFonts w:ascii="Calibri" w:hAnsi="Calibri"/>
                <w:color w:val="000000"/>
                <w:sz w:val="20"/>
                <w:szCs w:val="14"/>
              </w:rPr>
            </w:pPr>
            <w:r w:rsidRPr="00996F3A">
              <w:rPr>
                <w:rFonts w:ascii="Calibri" w:hAnsi="Calibri"/>
                <w:color w:val="000000"/>
                <w:sz w:val="20"/>
                <w:szCs w:val="14"/>
              </w:rPr>
              <w:t>9600</w:t>
            </w:r>
          </w:p>
        </w:tc>
        <w:tc>
          <w:tcPr>
            <w:tcW w:w="3020" w:type="dxa"/>
            <w:tcBorders>
              <w:top w:val="nil"/>
              <w:left w:val="nil"/>
              <w:bottom w:val="nil"/>
              <w:right w:val="nil"/>
            </w:tcBorders>
            <w:shd w:val="clear" w:color="auto" w:fill="auto"/>
            <w:vAlign w:val="center"/>
            <w:hideMark/>
          </w:tcPr>
          <w:p w:rsidR="00B25FDA" w:rsidRPr="00996F3A" w:rsidRDefault="00B25FDA" w:rsidP="005D7234">
            <w:pPr>
              <w:spacing w:after="0"/>
              <w:jc w:val="both"/>
              <w:rPr>
                <w:rFonts w:ascii="Calibri" w:hAnsi="Calibri"/>
                <w:color w:val="000000"/>
                <w:sz w:val="20"/>
                <w:szCs w:val="14"/>
              </w:rPr>
            </w:pPr>
            <w:r w:rsidRPr="00996F3A">
              <w:rPr>
                <w:rFonts w:ascii="Calibri" w:hAnsi="Calibri"/>
                <w:color w:val="000000"/>
                <w:sz w:val="20"/>
                <w:szCs w:val="14"/>
              </w:rPr>
              <w:t>Apoyos Financieros</w:t>
            </w:r>
          </w:p>
        </w:tc>
        <w:tc>
          <w:tcPr>
            <w:tcW w:w="1559" w:type="dxa"/>
            <w:tcBorders>
              <w:top w:val="nil"/>
              <w:left w:val="nil"/>
              <w:bottom w:val="nil"/>
              <w:right w:val="nil"/>
            </w:tcBorders>
            <w:shd w:val="clear" w:color="auto" w:fill="auto"/>
            <w:noWrap/>
            <w:vAlign w:val="center"/>
            <w:hideMark/>
          </w:tcPr>
          <w:p w:rsidR="00B25FDA" w:rsidRPr="00996F3A" w:rsidRDefault="00B25FDA" w:rsidP="005D7234">
            <w:pPr>
              <w:tabs>
                <w:tab w:val="decimal" w:pos="1064"/>
              </w:tabs>
              <w:spacing w:after="0"/>
              <w:jc w:val="both"/>
              <w:rPr>
                <w:rFonts w:ascii="Calibri" w:hAnsi="Calibri"/>
                <w:color w:val="000000"/>
                <w:sz w:val="20"/>
                <w:szCs w:val="14"/>
              </w:rPr>
            </w:pPr>
            <w:r w:rsidRPr="00996F3A">
              <w:rPr>
                <w:rFonts w:ascii="Calibri" w:hAnsi="Calibri"/>
                <w:color w:val="000000"/>
                <w:sz w:val="20"/>
                <w:szCs w:val="14"/>
              </w:rPr>
              <w:t>172,520</w:t>
            </w:r>
          </w:p>
        </w:tc>
        <w:tc>
          <w:tcPr>
            <w:tcW w:w="1418" w:type="dxa"/>
            <w:tcBorders>
              <w:top w:val="nil"/>
              <w:left w:val="nil"/>
              <w:bottom w:val="nil"/>
              <w:right w:val="nil"/>
            </w:tcBorders>
            <w:shd w:val="clear" w:color="auto" w:fill="auto"/>
            <w:noWrap/>
            <w:vAlign w:val="center"/>
            <w:hideMark/>
          </w:tcPr>
          <w:p w:rsidR="00B25FDA" w:rsidRPr="00996F3A" w:rsidRDefault="00B25FDA" w:rsidP="005D7234">
            <w:pPr>
              <w:tabs>
                <w:tab w:val="decimal" w:pos="1064"/>
              </w:tabs>
              <w:spacing w:after="0"/>
              <w:jc w:val="both"/>
              <w:rPr>
                <w:rFonts w:ascii="Calibri" w:hAnsi="Calibri"/>
                <w:color w:val="000000"/>
                <w:sz w:val="20"/>
                <w:szCs w:val="14"/>
              </w:rPr>
            </w:pPr>
            <w:r w:rsidRPr="00393F2F">
              <w:rPr>
                <w:rFonts w:ascii="Calibri" w:hAnsi="Calibri"/>
                <w:color w:val="000000"/>
                <w:sz w:val="20"/>
                <w:szCs w:val="14"/>
              </w:rPr>
              <w:t>195,866</w:t>
            </w:r>
          </w:p>
        </w:tc>
        <w:tc>
          <w:tcPr>
            <w:tcW w:w="1417" w:type="dxa"/>
            <w:tcBorders>
              <w:top w:val="nil"/>
              <w:left w:val="nil"/>
              <w:bottom w:val="nil"/>
              <w:right w:val="nil"/>
            </w:tcBorders>
            <w:shd w:val="clear" w:color="auto" w:fill="auto"/>
            <w:noWrap/>
            <w:vAlign w:val="center"/>
            <w:hideMark/>
          </w:tcPr>
          <w:p w:rsidR="00B25FDA" w:rsidRPr="00996F3A" w:rsidRDefault="00B25FDA" w:rsidP="005D7234">
            <w:pPr>
              <w:spacing w:after="0"/>
              <w:jc w:val="right"/>
              <w:rPr>
                <w:rFonts w:ascii="Calibri" w:hAnsi="Calibri"/>
                <w:color w:val="000000"/>
                <w:sz w:val="20"/>
                <w:szCs w:val="14"/>
              </w:rPr>
            </w:pPr>
            <w:r>
              <w:rPr>
                <w:rFonts w:ascii="Calibri" w:hAnsi="Calibri"/>
                <w:color w:val="000000"/>
                <w:sz w:val="20"/>
                <w:szCs w:val="14"/>
              </w:rPr>
              <w:fldChar w:fldCharType="begin"/>
            </w:r>
            <w:r>
              <w:rPr>
                <w:rFonts w:ascii="Calibri" w:hAnsi="Calibri"/>
                <w:color w:val="000000"/>
                <w:sz w:val="20"/>
                <w:szCs w:val="14"/>
              </w:rPr>
              <w:instrText xml:space="preserve"> =d6-c6 \# "#,##0;(#,##0)" </w:instrText>
            </w:r>
            <w:r>
              <w:rPr>
                <w:rFonts w:ascii="Calibri" w:hAnsi="Calibri"/>
                <w:color w:val="000000"/>
                <w:sz w:val="20"/>
                <w:szCs w:val="14"/>
              </w:rPr>
              <w:fldChar w:fldCharType="separate"/>
            </w:r>
            <w:r>
              <w:rPr>
                <w:rFonts w:ascii="Calibri" w:hAnsi="Calibri"/>
                <w:noProof/>
                <w:color w:val="000000"/>
                <w:sz w:val="20"/>
                <w:szCs w:val="14"/>
              </w:rPr>
              <w:t>23,346</w:t>
            </w:r>
            <w:r>
              <w:rPr>
                <w:rFonts w:ascii="Calibri" w:hAnsi="Calibri"/>
                <w:color w:val="000000"/>
                <w:sz w:val="20"/>
                <w:szCs w:val="14"/>
              </w:rPr>
              <w:fldChar w:fldCharType="end"/>
            </w:r>
          </w:p>
        </w:tc>
      </w:tr>
      <w:tr w:rsidR="00B25FDA" w:rsidRPr="00996F3A" w:rsidTr="005D7234">
        <w:trPr>
          <w:trHeight w:val="408"/>
          <w:jc w:val="center"/>
        </w:trPr>
        <w:tc>
          <w:tcPr>
            <w:tcW w:w="998" w:type="dxa"/>
            <w:tcBorders>
              <w:top w:val="nil"/>
              <w:left w:val="nil"/>
              <w:bottom w:val="single" w:sz="4" w:space="0" w:color="auto"/>
              <w:right w:val="nil"/>
            </w:tcBorders>
            <w:shd w:val="clear" w:color="auto" w:fill="auto"/>
            <w:noWrap/>
            <w:vAlign w:val="center"/>
            <w:hideMark/>
          </w:tcPr>
          <w:p w:rsidR="00B25FDA" w:rsidRPr="00996F3A" w:rsidRDefault="00B25FDA" w:rsidP="005D7234">
            <w:pPr>
              <w:spacing w:after="0"/>
              <w:jc w:val="center"/>
              <w:rPr>
                <w:rFonts w:ascii="Calibri" w:hAnsi="Calibri"/>
                <w:color w:val="000000"/>
                <w:sz w:val="20"/>
                <w:szCs w:val="14"/>
              </w:rPr>
            </w:pPr>
            <w:r w:rsidRPr="00996F3A">
              <w:rPr>
                <w:rFonts w:ascii="Calibri" w:hAnsi="Calibri"/>
                <w:color w:val="000000"/>
                <w:sz w:val="20"/>
                <w:szCs w:val="14"/>
              </w:rPr>
              <w:t>9900</w:t>
            </w:r>
          </w:p>
        </w:tc>
        <w:tc>
          <w:tcPr>
            <w:tcW w:w="3020" w:type="dxa"/>
            <w:tcBorders>
              <w:top w:val="nil"/>
              <w:left w:val="nil"/>
              <w:bottom w:val="single" w:sz="4" w:space="0" w:color="auto"/>
              <w:right w:val="nil"/>
            </w:tcBorders>
            <w:shd w:val="clear" w:color="auto" w:fill="auto"/>
            <w:vAlign w:val="center"/>
            <w:hideMark/>
          </w:tcPr>
          <w:p w:rsidR="00B25FDA" w:rsidRPr="00996F3A" w:rsidRDefault="00B25FDA" w:rsidP="005D7234">
            <w:pPr>
              <w:spacing w:after="0"/>
              <w:jc w:val="both"/>
              <w:rPr>
                <w:rFonts w:ascii="Calibri" w:hAnsi="Calibri"/>
                <w:color w:val="000000"/>
                <w:sz w:val="20"/>
                <w:szCs w:val="14"/>
              </w:rPr>
            </w:pPr>
            <w:r w:rsidRPr="00996F3A">
              <w:rPr>
                <w:rFonts w:ascii="Calibri" w:hAnsi="Calibri"/>
                <w:color w:val="000000"/>
                <w:sz w:val="20"/>
                <w:szCs w:val="14"/>
              </w:rPr>
              <w:t>Adeudos De Ejercicios Fiscales Anteriores(Adefas)</w:t>
            </w:r>
          </w:p>
        </w:tc>
        <w:tc>
          <w:tcPr>
            <w:tcW w:w="1559" w:type="dxa"/>
            <w:tcBorders>
              <w:top w:val="nil"/>
              <w:left w:val="nil"/>
              <w:bottom w:val="single" w:sz="4" w:space="0" w:color="auto"/>
              <w:right w:val="nil"/>
            </w:tcBorders>
            <w:shd w:val="clear" w:color="auto" w:fill="auto"/>
            <w:noWrap/>
            <w:vAlign w:val="center"/>
            <w:hideMark/>
          </w:tcPr>
          <w:p w:rsidR="00B25FDA" w:rsidRPr="00996F3A" w:rsidRDefault="00B25FDA" w:rsidP="005D7234">
            <w:pPr>
              <w:tabs>
                <w:tab w:val="decimal" w:pos="1064"/>
              </w:tabs>
              <w:spacing w:after="0"/>
              <w:jc w:val="both"/>
              <w:rPr>
                <w:rFonts w:ascii="Calibri" w:hAnsi="Calibri"/>
                <w:color w:val="000000"/>
                <w:sz w:val="20"/>
                <w:szCs w:val="14"/>
              </w:rPr>
            </w:pPr>
            <w:r w:rsidRPr="00996F3A">
              <w:rPr>
                <w:rFonts w:ascii="Calibri" w:hAnsi="Calibri"/>
                <w:color w:val="000000"/>
                <w:sz w:val="20"/>
                <w:szCs w:val="14"/>
              </w:rPr>
              <w:t>3,024,000</w:t>
            </w:r>
          </w:p>
        </w:tc>
        <w:tc>
          <w:tcPr>
            <w:tcW w:w="1418" w:type="dxa"/>
            <w:tcBorders>
              <w:top w:val="nil"/>
              <w:left w:val="nil"/>
              <w:bottom w:val="single" w:sz="4" w:space="0" w:color="auto"/>
              <w:right w:val="nil"/>
            </w:tcBorders>
            <w:shd w:val="clear" w:color="auto" w:fill="auto"/>
            <w:noWrap/>
            <w:vAlign w:val="center"/>
            <w:hideMark/>
          </w:tcPr>
          <w:p w:rsidR="00B25FDA" w:rsidRPr="00996F3A" w:rsidRDefault="00B25FDA" w:rsidP="005D7234">
            <w:pPr>
              <w:tabs>
                <w:tab w:val="decimal" w:pos="1064"/>
              </w:tabs>
              <w:spacing w:after="0"/>
              <w:jc w:val="both"/>
              <w:rPr>
                <w:rFonts w:ascii="Calibri" w:hAnsi="Calibri"/>
                <w:color w:val="000000"/>
                <w:sz w:val="20"/>
                <w:szCs w:val="14"/>
              </w:rPr>
            </w:pPr>
            <w:r>
              <w:rPr>
                <w:rFonts w:ascii="Calibri" w:hAnsi="Calibri"/>
                <w:color w:val="000000"/>
                <w:sz w:val="20"/>
                <w:szCs w:val="14"/>
              </w:rPr>
              <w:t>1,000,000</w:t>
            </w:r>
          </w:p>
        </w:tc>
        <w:tc>
          <w:tcPr>
            <w:tcW w:w="1417" w:type="dxa"/>
            <w:tcBorders>
              <w:top w:val="nil"/>
              <w:left w:val="nil"/>
              <w:bottom w:val="single" w:sz="4" w:space="0" w:color="auto"/>
              <w:right w:val="nil"/>
            </w:tcBorders>
            <w:shd w:val="clear" w:color="auto" w:fill="auto"/>
            <w:noWrap/>
            <w:vAlign w:val="center"/>
            <w:hideMark/>
          </w:tcPr>
          <w:p w:rsidR="00B25FDA" w:rsidRPr="00996F3A" w:rsidRDefault="00B25FDA" w:rsidP="005D7234">
            <w:pPr>
              <w:spacing w:after="0"/>
              <w:jc w:val="right"/>
              <w:rPr>
                <w:rFonts w:ascii="Calibri" w:hAnsi="Calibri"/>
                <w:color w:val="000000"/>
                <w:sz w:val="20"/>
                <w:szCs w:val="14"/>
              </w:rPr>
            </w:pPr>
            <w:r>
              <w:rPr>
                <w:rFonts w:ascii="Calibri" w:hAnsi="Calibri"/>
                <w:color w:val="000000"/>
                <w:sz w:val="20"/>
                <w:szCs w:val="14"/>
              </w:rPr>
              <w:fldChar w:fldCharType="begin"/>
            </w:r>
            <w:r>
              <w:rPr>
                <w:rFonts w:ascii="Calibri" w:hAnsi="Calibri"/>
                <w:color w:val="000000"/>
                <w:sz w:val="20"/>
                <w:szCs w:val="14"/>
              </w:rPr>
              <w:instrText xml:space="preserve"> =d7-c7 \# "#,##0;(#,##0)" </w:instrText>
            </w:r>
            <w:r>
              <w:rPr>
                <w:rFonts w:ascii="Calibri" w:hAnsi="Calibri"/>
                <w:color w:val="000000"/>
                <w:sz w:val="20"/>
                <w:szCs w:val="14"/>
              </w:rPr>
              <w:fldChar w:fldCharType="separate"/>
            </w:r>
            <w:r>
              <w:rPr>
                <w:rFonts w:ascii="Calibri" w:hAnsi="Calibri"/>
                <w:noProof/>
                <w:color w:val="000000"/>
                <w:sz w:val="20"/>
                <w:szCs w:val="14"/>
              </w:rPr>
              <w:t>(2,024,000)</w:t>
            </w:r>
            <w:r>
              <w:rPr>
                <w:rFonts w:ascii="Calibri" w:hAnsi="Calibri"/>
                <w:color w:val="000000"/>
                <w:sz w:val="20"/>
                <w:szCs w:val="14"/>
              </w:rPr>
              <w:fldChar w:fldCharType="end"/>
            </w:r>
          </w:p>
        </w:tc>
      </w:tr>
      <w:tr w:rsidR="00B25FDA" w:rsidRPr="00996F3A" w:rsidTr="005D7234">
        <w:trPr>
          <w:trHeight w:val="288"/>
          <w:jc w:val="center"/>
        </w:trPr>
        <w:tc>
          <w:tcPr>
            <w:tcW w:w="998" w:type="dxa"/>
            <w:tcBorders>
              <w:top w:val="single" w:sz="4" w:space="0" w:color="auto"/>
              <w:left w:val="single" w:sz="4" w:space="0" w:color="auto"/>
              <w:bottom w:val="single" w:sz="4" w:space="0" w:color="auto"/>
              <w:right w:val="nil"/>
            </w:tcBorders>
            <w:shd w:val="clear" w:color="000000" w:fill="D9D9D9"/>
            <w:noWrap/>
            <w:vAlign w:val="center"/>
            <w:hideMark/>
          </w:tcPr>
          <w:p w:rsidR="00B25FDA" w:rsidRPr="00996F3A" w:rsidRDefault="00B25FDA" w:rsidP="005D7234">
            <w:pPr>
              <w:spacing w:after="0"/>
              <w:rPr>
                <w:rFonts w:ascii="Calibri" w:hAnsi="Calibri"/>
                <w:b/>
                <w:bCs/>
                <w:color w:val="000000"/>
                <w:sz w:val="20"/>
                <w:szCs w:val="14"/>
              </w:rPr>
            </w:pPr>
            <w:r w:rsidRPr="00996F3A">
              <w:rPr>
                <w:rFonts w:ascii="Calibri" w:hAnsi="Calibri"/>
                <w:b/>
                <w:bCs/>
                <w:color w:val="000000"/>
                <w:sz w:val="20"/>
                <w:szCs w:val="14"/>
              </w:rPr>
              <w:t> </w:t>
            </w:r>
          </w:p>
        </w:tc>
        <w:tc>
          <w:tcPr>
            <w:tcW w:w="3020" w:type="dxa"/>
            <w:tcBorders>
              <w:top w:val="single" w:sz="4" w:space="0" w:color="auto"/>
              <w:left w:val="nil"/>
              <w:bottom w:val="single" w:sz="4" w:space="0" w:color="auto"/>
              <w:right w:val="nil"/>
            </w:tcBorders>
            <w:shd w:val="clear" w:color="000000" w:fill="D9D9D9"/>
            <w:vAlign w:val="center"/>
            <w:hideMark/>
          </w:tcPr>
          <w:p w:rsidR="00B25FDA" w:rsidRPr="00996F3A" w:rsidRDefault="00B25FDA" w:rsidP="005D7234">
            <w:pPr>
              <w:spacing w:after="0"/>
              <w:rPr>
                <w:rFonts w:ascii="Calibri" w:hAnsi="Calibri"/>
                <w:b/>
                <w:bCs/>
                <w:color w:val="000000"/>
                <w:sz w:val="20"/>
                <w:szCs w:val="14"/>
              </w:rPr>
            </w:pPr>
            <w:r w:rsidRPr="00996F3A">
              <w:rPr>
                <w:rFonts w:ascii="Calibri" w:hAnsi="Calibri"/>
                <w:b/>
                <w:bCs/>
                <w:color w:val="000000"/>
                <w:sz w:val="20"/>
                <w:szCs w:val="14"/>
              </w:rPr>
              <w:t> Total</w:t>
            </w:r>
          </w:p>
        </w:tc>
        <w:tc>
          <w:tcPr>
            <w:tcW w:w="1559" w:type="dxa"/>
            <w:tcBorders>
              <w:top w:val="single" w:sz="4" w:space="0" w:color="auto"/>
              <w:left w:val="nil"/>
              <w:bottom w:val="single" w:sz="4" w:space="0" w:color="auto"/>
              <w:right w:val="nil"/>
            </w:tcBorders>
            <w:shd w:val="clear" w:color="000000" w:fill="D9D9D9"/>
            <w:noWrap/>
            <w:vAlign w:val="center"/>
            <w:hideMark/>
          </w:tcPr>
          <w:p w:rsidR="00B25FDA" w:rsidRPr="00996F3A" w:rsidRDefault="00B25FDA" w:rsidP="005D7234">
            <w:pPr>
              <w:tabs>
                <w:tab w:val="decimal" w:pos="1064"/>
              </w:tabs>
              <w:spacing w:after="0"/>
              <w:jc w:val="both"/>
              <w:rPr>
                <w:rFonts w:ascii="Calibri" w:hAnsi="Calibri"/>
                <w:b/>
                <w:bCs/>
                <w:color w:val="000000"/>
                <w:sz w:val="20"/>
                <w:szCs w:val="14"/>
              </w:rPr>
            </w:pPr>
            <w:r w:rsidRPr="00996F3A">
              <w:rPr>
                <w:rFonts w:ascii="Calibri" w:hAnsi="Calibri"/>
                <w:b/>
                <w:bCs/>
                <w:color w:val="000000"/>
                <w:sz w:val="20"/>
                <w:szCs w:val="14"/>
              </w:rPr>
              <w:t>5,415,046</w:t>
            </w:r>
          </w:p>
        </w:tc>
        <w:tc>
          <w:tcPr>
            <w:tcW w:w="1418" w:type="dxa"/>
            <w:tcBorders>
              <w:top w:val="single" w:sz="4" w:space="0" w:color="auto"/>
              <w:left w:val="nil"/>
              <w:bottom w:val="single" w:sz="4" w:space="0" w:color="auto"/>
              <w:right w:val="nil"/>
            </w:tcBorders>
            <w:shd w:val="clear" w:color="000000" w:fill="D9D9D9"/>
            <w:noWrap/>
            <w:vAlign w:val="center"/>
            <w:hideMark/>
          </w:tcPr>
          <w:p w:rsidR="00B25FDA" w:rsidRPr="00996F3A" w:rsidRDefault="00B25FDA" w:rsidP="005D7234">
            <w:pPr>
              <w:tabs>
                <w:tab w:val="decimal" w:pos="1064"/>
              </w:tabs>
              <w:spacing w:after="0"/>
              <w:jc w:val="both"/>
              <w:rPr>
                <w:rFonts w:ascii="Calibri" w:hAnsi="Calibri"/>
                <w:b/>
                <w:bCs/>
                <w:color w:val="000000"/>
                <w:sz w:val="20"/>
                <w:szCs w:val="14"/>
              </w:rPr>
            </w:pPr>
            <w:r>
              <w:rPr>
                <w:rFonts w:ascii="Calibri" w:hAnsi="Calibri"/>
                <w:b/>
                <w:bCs/>
                <w:color w:val="000000"/>
                <w:sz w:val="20"/>
                <w:szCs w:val="14"/>
              </w:rPr>
              <w:fldChar w:fldCharType="begin"/>
            </w:r>
            <w:r>
              <w:rPr>
                <w:rFonts w:ascii="Calibri" w:hAnsi="Calibri"/>
                <w:b/>
                <w:bCs/>
                <w:color w:val="000000"/>
                <w:sz w:val="20"/>
                <w:szCs w:val="14"/>
              </w:rPr>
              <w:instrText xml:space="preserve"> =SUM(ABOVE) </w:instrText>
            </w:r>
            <w:r>
              <w:rPr>
                <w:rFonts w:ascii="Calibri" w:hAnsi="Calibri"/>
                <w:b/>
                <w:bCs/>
                <w:color w:val="000000"/>
                <w:sz w:val="20"/>
                <w:szCs w:val="14"/>
              </w:rPr>
              <w:fldChar w:fldCharType="separate"/>
            </w:r>
            <w:r>
              <w:rPr>
                <w:rFonts w:ascii="Calibri" w:hAnsi="Calibri"/>
                <w:b/>
                <w:bCs/>
                <w:noProof/>
                <w:color w:val="000000"/>
                <w:sz w:val="20"/>
                <w:szCs w:val="14"/>
              </w:rPr>
              <w:t>4,003,895</w:t>
            </w:r>
            <w:r>
              <w:rPr>
                <w:rFonts w:ascii="Calibri" w:hAnsi="Calibri"/>
                <w:b/>
                <w:bCs/>
                <w:color w:val="000000"/>
                <w:sz w:val="20"/>
                <w:szCs w:val="14"/>
              </w:rPr>
              <w:fldChar w:fldCharType="end"/>
            </w:r>
          </w:p>
        </w:tc>
        <w:tc>
          <w:tcPr>
            <w:tcW w:w="1417" w:type="dxa"/>
            <w:tcBorders>
              <w:top w:val="single" w:sz="4" w:space="0" w:color="auto"/>
              <w:left w:val="nil"/>
              <w:bottom w:val="single" w:sz="4" w:space="0" w:color="auto"/>
              <w:right w:val="nil"/>
            </w:tcBorders>
            <w:shd w:val="clear" w:color="000000" w:fill="D9D9D9"/>
            <w:noWrap/>
            <w:vAlign w:val="center"/>
            <w:hideMark/>
          </w:tcPr>
          <w:p w:rsidR="00B25FDA" w:rsidRPr="00996F3A" w:rsidRDefault="00B25FDA" w:rsidP="005D7234">
            <w:pPr>
              <w:spacing w:after="0"/>
              <w:jc w:val="right"/>
              <w:rPr>
                <w:rFonts w:ascii="Calibri" w:hAnsi="Calibri"/>
                <w:b/>
                <w:bCs/>
                <w:color w:val="000000"/>
                <w:sz w:val="20"/>
                <w:szCs w:val="14"/>
              </w:rPr>
            </w:pPr>
            <w:r>
              <w:rPr>
                <w:rFonts w:ascii="Calibri" w:hAnsi="Calibri"/>
                <w:b/>
                <w:bCs/>
                <w:color w:val="000000"/>
                <w:sz w:val="20"/>
                <w:szCs w:val="14"/>
              </w:rPr>
              <w:fldChar w:fldCharType="begin"/>
            </w:r>
            <w:r>
              <w:rPr>
                <w:rFonts w:ascii="Calibri" w:hAnsi="Calibri"/>
                <w:b/>
                <w:bCs/>
                <w:color w:val="000000"/>
                <w:sz w:val="20"/>
                <w:szCs w:val="14"/>
              </w:rPr>
              <w:instrText xml:space="preserve"> =d8-c8 \# "#,##0;(#,##0)" </w:instrText>
            </w:r>
            <w:r>
              <w:rPr>
                <w:rFonts w:ascii="Calibri" w:hAnsi="Calibri"/>
                <w:b/>
                <w:bCs/>
                <w:color w:val="000000"/>
                <w:sz w:val="20"/>
                <w:szCs w:val="14"/>
              </w:rPr>
              <w:fldChar w:fldCharType="separate"/>
            </w:r>
            <w:r>
              <w:rPr>
                <w:rFonts w:ascii="Calibri" w:hAnsi="Calibri"/>
                <w:b/>
                <w:bCs/>
                <w:noProof/>
                <w:color w:val="000000"/>
                <w:sz w:val="20"/>
                <w:szCs w:val="14"/>
              </w:rPr>
              <w:t>(1,411,151)</w:t>
            </w:r>
            <w:r>
              <w:rPr>
                <w:rFonts w:ascii="Calibri" w:hAnsi="Calibri"/>
                <w:b/>
                <w:bCs/>
                <w:color w:val="000000"/>
                <w:sz w:val="20"/>
                <w:szCs w:val="14"/>
              </w:rPr>
              <w:fldChar w:fldCharType="end"/>
            </w:r>
          </w:p>
        </w:tc>
      </w:tr>
    </w:tbl>
    <w:p w:rsidR="00B25FDA" w:rsidRPr="009E7831" w:rsidRDefault="00B25FDA" w:rsidP="00B25FDA">
      <w:pPr>
        <w:keepLines/>
        <w:spacing w:before="120" w:after="120"/>
        <w:jc w:val="both"/>
        <w:rPr>
          <w:rFonts w:ascii="Tahoma" w:hAnsi="Tahoma" w:cs="Tahoma"/>
          <w:i/>
          <w:sz w:val="24"/>
          <w:szCs w:val="26"/>
          <w:u w:val="single"/>
          <w:lang w:val="es-ES"/>
        </w:rPr>
      </w:pPr>
    </w:p>
    <w:p w:rsidR="00B25FDA" w:rsidRDefault="00B25FDA" w:rsidP="00B25FDA">
      <w:pPr>
        <w:keepLines/>
        <w:spacing w:before="120" w:after="120"/>
        <w:jc w:val="both"/>
        <w:rPr>
          <w:rFonts w:ascii="Tahoma" w:hAnsi="Tahoma" w:cs="Tahoma"/>
          <w:i/>
          <w:sz w:val="24"/>
          <w:szCs w:val="26"/>
          <w:u w:val="single"/>
          <w:lang w:val="es-ES"/>
        </w:rPr>
      </w:pPr>
    </w:p>
    <w:p w:rsidR="00B25FDA" w:rsidRDefault="00B25FDA" w:rsidP="00B25FDA">
      <w:pPr>
        <w:keepLines/>
        <w:spacing w:before="120" w:after="120"/>
        <w:jc w:val="both"/>
        <w:rPr>
          <w:rFonts w:ascii="Tahoma" w:hAnsi="Tahoma" w:cs="Tahoma"/>
          <w:i/>
          <w:sz w:val="24"/>
          <w:szCs w:val="26"/>
          <w:u w:val="single"/>
          <w:lang w:val="es-ES"/>
        </w:rPr>
      </w:pPr>
    </w:p>
    <w:p w:rsidR="00B25FDA" w:rsidRPr="009E7831" w:rsidRDefault="00B25FDA" w:rsidP="00B25FDA">
      <w:pPr>
        <w:keepLines/>
        <w:spacing w:before="120" w:after="120"/>
        <w:jc w:val="both"/>
        <w:rPr>
          <w:rFonts w:ascii="Tahoma" w:hAnsi="Tahoma" w:cs="Tahoma"/>
          <w:i/>
          <w:sz w:val="24"/>
          <w:szCs w:val="26"/>
          <w:u w:val="single"/>
          <w:lang w:val="es-ES"/>
        </w:rPr>
      </w:pPr>
      <w:r w:rsidRPr="009E7831">
        <w:rPr>
          <w:rFonts w:ascii="Tahoma" w:hAnsi="Tahoma" w:cs="Tahoma"/>
          <w:i/>
          <w:sz w:val="24"/>
          <w:szCs w:val="26"/>
          <w:u w:val="single"/>
          <w:lang w:val="es-ES"/>
        </w:rPr>
        <w:t>Instituto de Seguridad y Servicios Sociales a los Trabajadores al Servicio del Estado</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lastRenderedPageBreak/>
        <w:t>Vía capítulo de Transferencias, a esta dependencia se asignan recursos en una cifra de 5 mil 828 millones 413 mil pesos, por lo que presenta un aumento de 579millones 177mil pesos, sobre le cifra previa de 5 mil 249 millones 236 mil pesos, con la que para el presente año se dio cumplimento a las obligaciones financieras determinadas por la Ley 38 de ese organismo de seguridad social.</w:t>
      </w: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Con esto que se presenta con relación a los recursos asignados al Instituto de Seguridad y Servicios Sociales a los Trabajadores del Estado, concluye la sección concerniente al enfoque administrativo del Proyecto de Presupuesto de Egresos que se presenta, sin embargo, como implícita a su distribución desde esta perspectiva se encuentra la distribución de los aumentos identificados en los capítulos de Servicios Personales y de Transferencias, del Objeto del Gasto a nivel gobierno, se considera adecuado concluir con el resumen de sus principales impactos a nivel dependencias, para lo cual se presenta lo siguiente.</w:t>
      </w:r>
    </w:p>
    <w:p w:rsidR="00B25FDA" w:rsidRDefault="00B25FDA" w:rsidP="00B25FDA">
      <w:pPr>
        <w:keepLines/>
        <w:spacing w:before="120" w:after="120" w:line="312" w:lineRule="auto"/>
        <w:jc w:val="both"/>
        <w:rPr>
          <w:rFonts w:ascii="Tahoma" w:hAnsi="Tahoma" w:cs="Tahoma"/>
          <w:sz w:val="26"/>
          <w:szCs w:val="26"/>
          <w:lang w:val="es-ES"/>
        </w:rPr>
      </w:pPr>
    </w:p>
    <w:p w:rsidR="00B25FDA" w:rsidRPr="0064381B" w:rsidRDefault="00B25FDA" w:rsidP="00B25FDA">
      <w:pPr>
        <w:keepLines/>
        <w:spacing w:before="120" w:after="120" w:line="312" w:lineRule="auto"/>
        <w:jc w:val="center"/>
        <w:rPr>
          <w:rFonts w:ascii="Tahoma" w:hAnsi="Tahoma" w:cs="Tahoma"/>
          <w:b/>
          <w:sz w:val="18"/>
          <w:szCs w:val="14"/>
          <w:lang w:val="es-ES"/>
        </w:rPr>
      </w:pPr>
      <w:r w:rsidRPr="0064381B">
        <w:rPr>
          <w:rFonts w:ascii="Tahoma" w:hAnsi="Tahoma" w:cs="Tahoma"/>
          <w:b/>
          <w:sz w:val="18"/>
          <w:szCs w:val="14"/>
          <w:lang w:val="es-ES"/>
        </w:rPr>
        <w:t>PRINCIPALES IMPACTOS POR DEPENDENCIAS DE LOS RECURSOS QUE ACRECIENTA EL CAPÍTULO DE SERVICIOS PERSONALES EN EL PROYECTO DE PRESUPUESTO DE EGRESOS 2017</w:t>
      </w:r>
    </w:p>
    <w:p w:rsidR="00B25FDA" w:rsidRPr="002B66DB" w:rsidRDefault="00B25FDA" w:rsidP="00B25FDA">
      <w:pPr>
        <w:keepLines/>
        <w:spacing w:before="120" w:after="120" w:line="312" w:lineRule="auto"/>
        <w:jc w:val="center"/>
        <w:rPr>
          <w:rFonts w:ascii="Tahoma" w:hAnsi="Tahoma" w:cs="Tahoma"/>
          <w:b/>
          <w:sz w:val="16"/>
          <w:szCs w:val="14"/>
          <w:lang w:val="es-ES"/>
        </w:rPr>
      </w:pPr>
      <w:r w:rsidRPr="002B66DB">
        <w:rPr>
          <w:rFonts w:ascii="Tahoma" w:hAnsi="Tahoma" w:cs="Tahoma"/>
          <w:b/>
          <w:sz w:val="16"/>
          <w:szCs w:val="14"/>
          <w:lang w:val="es-ES"/>
        </w:rPr>
        <w:t>(Miles de Pesos)</w:t>
      </w:r>
    </w:p>
    <w:tbl>
      <w:tblPr>
        <w:tblStyle w:val="Tablaconcuadrcula"/>
        <w:tblW w:w="0" w:type="auto"/>
        <w:jc w:val="center"/>
        <w:tblLook w:val="04A0" w:firstRow="1" w:lastRow="0" w:firstColumn="1" w:lastColumn="0" w:noHBand="0" w:noVBand="1"/>
      </w:tblPr>
      <w:tblGrid>
        <w:gridCol w:w="3782"/>
        <w:gridCol w:w="1481"/>
        <w:gridCol w:w="1481"/>
        <w:gridCol w:w="1481"/>
      </w:tblGrid>
      <w:tr w:rsidR="00B25FDA" w:rsidRPr="00D109F1" w:rsidTr="005D7234">
        <w:trPr>
          <w:jc w:val="center"/>
        </w:trPr>
        <w:tc>
          <w:tcPr>
            <w:tcW w:w="3782" w:type="dxa"/>
            <w:tcBorders>
              <w:bottom w:val="single" w:sz="4" w:space="0" w:color="000000" w:themeColor="text1"/>
            </w:tcBorders>
            <w:shd w:val="clear" w:color="auto" w:fill="D9D9D9" w:themeFill="background1" w:themeFillShade="D9"/>
            <w:vAlign w:val="center"/>
          </w:tcPr>
          <w:p w:rsidR="00B25FDA" w:rsidRPr="00D109F1" w:rsidRDefault="00B25FDA" w:rsidP="005D7234">
            <w:pPr>
              <w:keepLines/>
              <w:spacing w:line="312" w:lineRule="auto"/>
              <w:jc w:val="center"/>
              <w:rPr>
                <w:rFonts w:ascii="Tahoma" w:hAnsi="Tahoma" w:cs="Tahoma"/>
                <w:b/>
                <w:szCs w:val="14"/>
                <w:lang w:val="es-ES"/>
              </w:rPr>
            </w:pPr>
            <w:r w:rsidRPr="00D109F1">
              <w:rPr>
                <w:rFonts w:ascii="Tahoma" w:hAnsi="Tahoma" w:cs="Tahoma"/>
                <w:b/>
                <w:szCs w:val="14"/>
                <w:lang w:val="es-ES"/>
              </w:rPr>
              <w:t>DEPENDENCIA</w:t>
            </w:r>
          </w:p>
        </w:tc>
        <w:tc>
          <w:tcPr>
            <w:tcW w:w="1481" w:type="dxa"/>
            <w:tcBorders>
              <w:bottom w:val="single" w:sz="4" w:space="0" w:color="000000" w:themeColor="text1"/>
            </w:tcBorders>
            <w:shd w:val="clear" w:color="auto" w:fill="D9D9D9" w:themeFill="background1" w:themeFillShade="D9"/>
          </w:tcPr>
          <w:p w:rsidR="00B25FDA" w:rsidRPr="00D109F1" w:rsidRDefault="00B25FDA" w:rsidP="005D7234">
            <w:pPr>
              <w:keepLines/>
              <w:spacing w:line="312" w:lineRule="auto"/>
              <w:jc w:val="center"/>
              <w:rPr>
                <w:rFonts w:ascii="Tahoma" w:hAnsi="Tahoma" w:cs="Tahoma"/>
                <w:b/>
                <w:szCs w:val="14"/>
                <w:lang w:val="es-ES"/>
              </w:rPr>
            </w:pPr>
            <w:r>
              <w:rPr>
                <w:rFonts w:ascii="Tahoma" w:hAnsi="Tahoma" w:cs="Tahoma"/>
                <w:b/>
                <w:szCs w:val="14"/>
                <w:lang w:val="es-ES"/>
              </w:rPr>
              <w:t>APROBADO</w:t>
            </w:r>
          </w:p>
          <w:p w:rsidR="00B25FDA" w:rsidRPr="00D109F1" w:rsidRDefault="00B25FDA" w:rsidP="005D7234">
            <w:pPr>
              <w:keepLines/>
              <w:spacing w:line="312" w:lineRule="auto"/>
              <w:jc w:val="center"/>
              <w:rPr>
                <w:rFonts w:ascii="Tahoma" w:hAnsi="Tahoma" w:cs="Tahoma"/>
                <w:b/>
                <w:szCs w:val="14"/>
                <w:lang w:val="es-ES"/>
              </w:rPr>
            </w:pPr>
            <w:r w:rsidRPr="00D109F1">
              <w:rPr>
                <w:rFonts w:ascii="Tahoma" w:hAnsi="Tahoma" w:cs="Tahoma"/>
                <w:b/>
                <w:szCs w:val="14"/>
                <w:lang w:val="es-ES"/>
              </w:rPr>
              <w:t>2016</w:t>
            </w:r>
          </w:p>
        </w:tc>
        <w:tc>
          <w:tcPr>
            <w:tcW w:w="1481" w:type="dxa"/>
            <w:tcBorders>
              <w:bottom w:val="single" w:sz="4" w:space="0" w:color="000000" w:themeColor="text1"/>
            </w:tcBorders>
            <w:shd w:val="clear" w:color="auto" w:fill="D9D9D9" w:themeFill="background1" w:themeFillShade="D9"/>
          </w:tcPr>
          <w:p w:rsidR="00B25FDA" w:rsidRPr="00D109F1" w:rsidRDefault="00B25FDA" w:rsidP="005D7234">
            <w:pPr>
              <w:keepLines/>
              <w:spacing w:line="312" w:lineRule="auto"/>
              <w:jc w:val="center"/>
              <w:rPr>
                <w:rFonts w:ascii="Tahoma" w:hAnsi="Tahoma" w:cs="Tahoma"/>
                <w:b/>
                <w:szCs w:val="14"/>
                <w:lang w:val="es-ES"/>
              </w:rPr>
            </w:pPr>
            <w:r>
              <w:rPr>
                <w:rFonts w:ascii="Tahoma" w:hAnsi="Tahoma" w:cs="Tahoma"/>
                <w:b/>
                <w:szCs w:val="14"/>
                <w:lang w:val="es-ES"/>
              </w:rPr>
              <w:t>PROYECTO</w:t>
            </w:r>
          </w:p>
          <w:p w:rsidR="00B25FDA" w:rsidRPr="00D109F1" w:rsidRDefault="00B25FDA" w:rsidP="005D7234">
            <w:pPr>
              <w:keepLines/>
              <w:spacing w:line="312" w:lineRule="auto"/>
              <w:jc w:val="center"/>
              <w:rPr>
                <w:rFonts w:ascii="Tahoma" w:hAnsi="Tahoma" w:cs="Tahoma"/>
                <w:b/>
                <w:szCs w:val="14"/>
                <w:lang w:val="es-ES"/>
              </w:rPr>
            </w:pPr>
            <w:r w:rsidRPr="00D109F1">
              <w:rPr>
                <w:rFonts w:ascii="Tahoma" w:hAnsi="Tahoma" w:cs="Tahoma"/>
                <w:b/>
                <w:szCs w:val="14"/>
                <w:lang w:val="es-ES"/>
              </w:rPr>
              <w:t>2017</w:t>
            </w:r>
          </w:p>
        </w:tc>
        <w:tc>
          <w:tcPr>
            <w:tcW w:w="1481" w:type="dxa"/>
            <w:tcBorders>
              <w:bottom w:val="single" w:sz="4" w:space="0" w:color="000000" w:themeColor="text1"/>
            </w:tcBorders>
            <w:shd w:val="clear" w:color="auto" w:fill="D9D9D9" w:themeFill="background1" w:themeFillShade="D9"/>
            <w:vAlign w:val="center"/>
          </w:tcPr>
          <w:p w:rsidR="00B25FDA" w:rsidRPr="00D109F1" w:rsidRDefault="00B25FDA" w:rsidP="005D7234">
            <w:pPr>
              <w:keepLines/>
              <w:spacing w:line="312" w:lineRule="auto"/>
              <w:jc w:val="center"/>
              <w:rPr>
                <w:rFonts w:ascii="Tahoma" w:hAnsi="Tahoma" w:cs="Tahoma"/>
                <w:b/>
                <w:szCs w:val="14"/>
                <w:lang w:val="es-ES"/>
              </w:rPr>
            </w:pPr>
            <w:r w:rsidRPr="00D109F1">
              <w:rPr>
                <w:rFonts w:ascii="Tahoma" w:hAnsi="Tahoma" w:cs="Tahoma"/>
                <w:b/>
                <w:szCs w:val="14"/>
                <w:lang w:val="es-ES"/>
              </w:rPr>
              <w:t>AUMENTO</w:t>
            </w:r>
          </w:p>
        </w:tc>
      </w:tr>
      <w:tr w:rsidR="00B25FDA" w:rsidRPr="00D109F1" w:rsidTr="005D7234">
        <w:trPr>
          <w:trHeight w:val="397"/>
          <w:jc w:val="center"/>
        </w:trPr>
        <w:tc>
          <w:tcPr>
            <w:tcW w:w="3782" w:type="dxa"/>
            <w:tcBorders>
              <w:left w:val="nil"/>
              <w:bottom w:val="nil"/>
              <w:right w:val="nil"/>
            </w:tcBorders>
          </w:tcPr>
          <w:p w:rsidR="00B25FDA" w:rsidRPr="00D109F1" w:rsidRDefault="00B25FDA" w:rsidP="005D7234">
            <w:pPr>
              <w:keepLines/>
              <w:spacing w:line="312" w:lineRule="auto"/>
              <w:rPr>
                <w:rFonts w:ascii="Tahoma" w:hAnsi="Tahoma" w:cs="Tahoma"/>
                <w:szCs w:val="14"/>
                <w:lang w:val="es-ES"/>
              </w:rPr>
            </w:pPr>
            <w:r w:rsidRPr="00D109F1">
              <w:rPr>
                <w:rFonts w:ascii="Tahoma" w:hAnsi="Tahoma" w:cs="Tahoma"/>
                <w:szCs w:val="14"/>
                <w:lang w:val="es-ES"/>
              </w:rPr>
              <w:t>Secretaría de Hacienda</w:t>
            </w:r>
          </w:p>
        </w:tc>
        <w:tc>
          <w:tcPr>
            <w:tcW w:w="1481" w:type="dxa"/>
            <w:tcBorders>
              <w:left w:val="nil"/>
              <w:bottom w:val="nil"/>
              <w:right w:val="nil"/>
            </w:tcBorders>
          </w:tcPr>
          <w:p w:rsidR="00B25FDA" w:rsidRPr="00D109F1" w:rsidRDefault="00B25FDA" w:rsidP="005D7234">
            <w:pPr>
              <w:keepLines/>
              <w:spacing w:line="312" w:lineRule="auto"/>
              <w:jc w:val="right"/>
              <w:rPr>
                <w:rFonts w:ascii="Tahoma" w:hAnsi="Tahoma" w:cs="Tahoma"/>
                <w:szCs w:val="14"/>
                <w:lang w:val="es-ES"/>
              </w:rPr>
            </w:pPr>
            <w:r w:rsidRPr="00D109F1">
              <w:rPr>
                <w:rFonts w:ascii="Tahoma" w:hAnsi="Tahoma" w:cs="Tahoma"/>
                <w:szCs w:val="14"/>
                <w:lang w:val="es-ES"/>
              </w:rPr>
              <w:t>681,188</w:t>
            </w:r>
          </w:p>
        </w:tc>
        <w:tc>
          <w:tcPr>
            <w:tcW w:w="1481" w:type="dxa"/>
            <w:tcBorders>
              <w:left w:val="nil"/>
              <w:bottom w:val="nil"/>
              <w:right w:val="nil"/>
            </w:tcBorders>
          </w:tcPr>
          <w:p w:rsidR="00B25FDA" w:rsidRPr="00D109F1" w:rsidRDefault="00B25FDA" w:rsidP="005D7234">
            <w:pPr>
              <w:keepLines/>
              <w:spacing w:line="312" w:lineRule="auto"/>
              <w:jc w:val="right"/>
              <w:rPr>
                <w:rFonts w:ascii="Tahoma" w:hAnsi="Tahoma" w:cs="Tahoma"/>
                <w:szCs w:val="14"/>
                <w:lang w:val="es-ES"/>
              </w:rPr>
            </w:pPr>
            <w:r>
              <w:rPr>
                <w:rFonts w:ascii="Tahoma" w:hAnsi="Tahoma" w:cs="Tahoma"/>
                <w:szCs w:val="14"/>
                <w:lang w:val="es-ES"/>
              </w:rPr>
              <w:t>932,084</w:t>
            </w:r>
          </w:p>
        </w:tc>
        <w:tc>
          <w:tcPr>
            <w:tcW w:w="1481" w:type="dxa"/>
            <w:tcBorders>
              <w:left w:val="nil"/>
              <w:bottom w:val="nil"/>
              <w:right w:val="nil"/>
            </w:tcBorders>
          </w:tcPr>
          <w:p w:rsidR="00B25FDA" w:rsidRPr="00D109F1" w:rsidRDefault="00B25FDA" w:rsidP="005D7234">
            <w:pPr>
              <w:keepLines/>
              <w:spacing w:line="312" w:lineRule="auto"/>
              <w:jc w:val="right"/>
              <w:rPr>
                <w:rFonts w:ascii="Tahoma" w:hAnsi="Tahoma" w:cs="Tahoma"/>
                <w:szCs w:val="14"/>
                <w:lang w:val="es-ES"/>
              </w:rPr>
            </w:pPr>
            <w:r>
              <w:rPr>
                <w:rFonts w:ascii="Tahoma" w:hAnsi="Tahoma" w:cs="Tahoma"/>
                <w:szCs w:val="14"/>
                <w:lang w:val="es-ES"/>
              </w:rPr>
              <w:t>250,896</w:t>
            </w:r>
          </w:p>
        </w:tc>
      </w:tr>
      <w:tr w:rsidR="00B25FDA" w:rsidRPr="00D109F1" w:rsidTr="005D7234">
        <w:trPr>
          <w:trHeight w:val="397"/>
          <w:jc w:val="center"/>
        </w:trPr>
        <w:tc>
          <w:tcPr>
            <w:tcW w:w="3782" w:type="dxa"/>
            <w:tcBorders>
              <w:top w:val="nil"/>
              <w:left w:val="nil"/>
              <w:bottom w:val="nil"/>
              <w:right w:val="nil"/>
            </w:tcBorders>
          </w:tcPr>
          <w:p w:rsidR="00B25FDA" w:rsidRPr="00D109F1" w:rsidRDefault="00B25FDA" w:rsidP="005D7234">
            <w:pPr>
              <w:keepLines/>
              <w:spacing w:line="312" w:lineRule="auto"/>
              <w:rPr>
                <w:rFonts w:ascii="Tahoma" w:hAnsi="Tahoma" w:cs="Tahoma"/>
                <w:szCs w:val="14"/>
                <w:lang w:val="es-ES"/>
              </w:rPr>
            </w:pPr>
            <w:r w:rsidRPr="00D109F1">
              <w:rPr>
                <w:rFonts w:ascii="Tahoma" w:hAnsi="Tahoma" w:cs="Tahoma"/>
                <w:szCs w:val="14"/>
                <w:lang w:val="es-ES"/>
              </w:rPr>
              <w:t>Secretaría de Educación y Cultura</w:t>
            </w:r>
          </w:p>
        </w:tc>
        <w:tc>
          <w:tcPr>
            <w:tcW w:w="1481" w:type="dxa"/>
            <w:tcBorders>
              <w:top w:val="nil"/>
              <w:left w:val="nil"/>
              <w:bottom w:val="nil"/>
              <w:right w:val="nil"/>
            </w:tcBorders>
          </w:tcPr>
          <w:p w:rsidR="00B25FDA" w:rsidRPr="00D109F1" w:rsidRDefault="00B25FDA" w:rsidP="005D7234">
            <w:pPr>
              <w:keepLines/>
              <w:spacing w:line="312" w:lineRule="auto"/>
              <w:jc w:val="right"/>
              <w:rPr>
                <w:rFonts w:ascii="Tahoma" w:hAnsi="Tahoma" w:cs="Tahoma"/>
                <w:szCs w:val="14"/>
                <w:lang w:val="es-ES"/>
              </w:rPr>
            </w:pPr>
            <w:r w:rsidRPr="00D109F1">
              <w:rPr>
                <w:rFonts w:ascii="Tahoma" w:hAnsi="Tahoma" w:cs="Tahoma"/>
                <w:szCs w:val="14"/>
                <w:lang w:val="es-ES"/>
              </w:rPr>
              <w:t>3,917,791</w:t>
            </w:r>
          </w:p>
        </w:tc>
        <w:tc>
          <w:tcPr>
            <w:tcW w:w="1481" w:type="dxa"/>
            <w:tcBorders>
              <w:top w:val="nil"/>
              <w:left w:val="nil"/>
              <w:bottom w:val="nil"/>
              <w:right w:val="nil"/>
            </w:tcBorders>
          </w:tcPr>
          <w:p w:rsidR="00B25FDA" w:rsidRPr="00D109F1" w:rsidRDefault="00B25FDA" w:rsidP="005D7234">
            <w:pPr>
              <w:keepLines/>
              <w:spacing w:line="312" w:lineRule="auto"/>
              <w:jc w:val="right"/>
              <w:rPr>
                <w:rFonts w:ascii="Tahoma" w:hAnsi="Tahoma" w:cs="Tahoma"/>
                <w:szCs w:val="14"/>
                <w:lang w:val="es-ES"/>
              </w:rPr>
            </w:pPr>
            <w:r w:rsidRPr="00D109F1">
              <w:rPr>
                <w:rFonts w:ascii="Tahoma" w:hAnsi="Tahoma" w:cs="Tahoma"/>
                <w:szCs w:val="14"/>
                <w:lang w:val="es-ES"/>
              </w:rPr>
              <w:t>4,573,010</w:t>
            </w:r>
          </w:p>
        </w:tc>
        <w:tc>
          <w:tcPr>
            <w:tcW w:w="1481" w:type="dxa"/>
            <w:tcBorders>
              <w:top w:val="nil"/>
              <w:left w:val="nil"/>
              <w:bottom w:val="nil"/>
              <w:right w:val="nil"/>
            </w:tcBorders>
          </w:tcPr>
          <w:p w:rsidR="00B25FDA" w:rsidRPr="00D109F1" w:rsidRDefault="00B25FDA" w:rsidP="005D7234">
            <w:pPr>
              <w:keepLines/>
              <w:spacing w:line="312" w:lineRule="auto"/>
              <w:jc w:val="right"/>
              <w:rPr>
                <w:rFonts w:ascii="Tahoma" w:hAnsi="Tahoma" w:cs="Tahoma"/>
                <w:szCs w:val="14"/>
                <w:lang w:val="es-ES"/>
              </w:rPr>
            </w:pPr>
            <w:r>
              <w:rPr>
                <w:rFonts w:ascii="Tahoma" w:hAnsi="Tahoma" w:cs="Tahoma"/>
                <w:szCs w:val="14"/>
                <w:lang w:val="es-ES"/>
              </w:rPr>
              <w:t>655,219</w:t>
            </w:r>
          </w:p>
        </w:tc>
      </w:tr>
      <w:tr w:rsidR="00B25FDA" w:rsidRPr="00D109F1" w:rsidTr="005D7234">
        <w:trPr>
          <w:trHeight w:val="397"/>
          <w:jc w:val="center"/>
        </w:trPr>
        <w:tc>
          <w:tcPr>
            <w:tcW w:w="3782" w:type="dxa"/>
            <w:tcBorders>
              <w:top w:val="nil"/>
              <w:left w:val="nil"/>
              <w:bottom w:val="nil"/>
              <w:right w:val="nil"/>
            </w:tcBorders>
          </w:tcPr>
          <w:p w:rsidR="00B25FDA" w:rsidRPr="00D109F1" w:rsidRDefault="00B25FDA" w:rsidP="005D7234">
            <w:pPr>
              <w:keepLines/>
              <w:spacing w:line="312" w:lineRule="auto"/>
              <w:rPr>
                <w:rFonts w:ascii="Tahoma" w:hAnsi="Tahoma" w:cs="Tahoma"/>
                <w:szCs w:val="14"/>
                <w:lang w:val="es-ES"/>
              </w:rPr>
            </w:pPr>
            <w:r w:rsidRPr="00D109F1">
              <w:rPr>
                <w:rFonts w:ascii="Tahoma" w:hAnsi="Tahoma" w:cs="Tahoma"/>
                <w:szCs w:val="14"/>
                <w:lang w:val="es-ES"/>
              </w:rPr>
              <w:t>Procuraduría General de Justicia</w:t>
            </w:r>
          </w:p>
        </w:tc>
        <w:tc>
          <w:tcPr>
            <w:tcW w:w="1481" w:type="dxa"/>
            <w:tcBorders>
              <w:top w:val="nil"/>
              <w:left w:val="nil"/>
              <w:bottom w:val="nil"/>
              <w:right w:val="nil"/>
            </w:tcBorders>
          </w:tcPr>
          <w:p w:rsidR="00B25FDA" w:rsidRPr="00D109F1" w:rsidRDefault="00B25FDA" w:rsidP="005D7234">
            <w:pPr>
              <w:keepLines/>
              <w:spacing w:line="312" w:lineRule="auto"/>
              <w:jc w:val="right"/>
              <w:rPr>
                <w:rFonts w:ascii="Tahoma" w:hAnsi="Tahoma" w:cs="Tahoma"/>
                <w:szCs w:val="14"/>
                <w:lang w:val="es-ES"/>
              </w:rPr>
            </w:pPr>
            <w:r w:rsidRPr="00D109F1">
              <w:rPr>
                <w:rFonts w:ascii="Tahoma" w:hAnsi="Tahoma" w:cs="Tahoma"/>
                <w:szCs w:val="14"/>
                <w:lang w:val="es-ES"/>
              </w:rPr>
              <w:t>769,138</w:t>
            </w:r>
          </w:p>
        </w:tc>
        <w:tc>
          <w:tcPr>
            <w:tcW w:w="1481" w:type="dxa"/>
            <w:tcBorders>
              <w:top w:val="nil"/>
              <w:left w:val="nil"/>
              <w:bottom w:val="nil"/>
              <w:right w:val="nil"/>
            </w:tcBorders>
          </w:tcPr>
          <w:p w:rsidR="00B25FDA" w:rsidRPr="00D109F1" w:rsidRDefault="00B25FDA" w:rsidP="005D7234">
            <w:pPr>
              <w:keepLines/>
              <w:spacing w:line="312" w:lineRule="auto"/>
              <w:jc w:val="right"/>
              <w:rPr>
                <w:rFonts w:ascii="Tahoma" w:hAnsi="Tahoma" w:cs="Tahoma"/>
                <w:szCs w:val="14"/>
                <w:lang w:val="es-ES"/>
              </w:rPr>
            </w:pPr>
            <w:r w:rsidRPr="00D109F1">
              <w:rPr>
                <w:rFonts w:ascii="Tahoma" w:hAnsi="Tahoma" w:cs="Tahoma"/>
                <w:szCs w:val="14"/>
                <w:lang w:val="es-ES"/>
              </w:rPr>
              <w:t>939,664</w:t>
            </w:r>
          </w:p>
        </w:tc>
        <w:tc>
          <w:tcPr>
            <w:tcW w:w="1481" w:type="dxa"/>
            <w:tcBorders>
              <w:top w:val="nil"/>
              <w:left w:val="nil"/>
              <w:bottom w:val="nil"/>
              <w:right w:val="nil"/>
            </w:tcBorders>
          </w:tcPr>
          <w:p w:rsidR="00B25FDA" w:rsidRPr="00D109F1" w:rsidRDefault="00B25FDA" w:rsidP="005D7234">
            <w:pPr>
              <w:keepLines/>
              <w:spacing w:line="312" w:lineRule="auto"/>
              <w:jc w:val="right"/>
              <w:rPr>
                <w:rFonts w:ascii="Tahoma" w:hAnsi="Tahoma" w:cs="Tahoma"/>
                <w:szCs w:val="14"/>
                <w:lang w:val="es-ES"/>
              </w:rPr>
            </w:pPr>
            <w:r>
              <w:rPr>
                <w:rFonts w:ascii="Tahoma" w:hAnsi="Tahoma" w:cs="Tahoma"/>
                <w:szCs w:val="14"/>
                <w:lang w:val="es-ES"/>
              </w:rPr>
              <w:t>170,526</w:t>
            </w:r>
          </w:p>
        </w:tc>
      </w:tr>
      <w:tr w:rsidR="00B25FDA" w:rsidRPr="00D109F1" w:rsidTr="005D7234">
        <w:trPr>
          <w:trHeight w:val="397"/>
          <w:jc w:val="center"/>
        </w:trPr>
        <w:tc>
          <w:tcPr>
            <w:tcW w:w="3782" w:type="dxa"/>
            <w:tcBorders>
              <w:top w:val="nil"/>
              <w:left w:val="nil"/>
              <w:right w:val="nil"/>
            </w:tcBorders>
          </w:tcPr>
          <w:p w:rsidR="00B25FDA" w:rsidRPr="00D109F1" w:rsidRDefault="00B25FDA" w:rsidP="005D7234">
            <w:pPr>
              <w:keepLines/>
              <w:spacing w:line="312" w:lineRule="auto"/>
              <w:rPr>
                <w:rFonts w:ascii="Tahoma" w:hAnsi="Tahoma" w:cs="Tahoma"/>
                <w:szCs w:val="14"/>
                <w:lang w:val="es-ES"/>
              </w:rPr>
            </w:pPr>
            <w:r w:rsidRPr="00D109F1">
              <w:rPr>
                <w:rFonts w:ascii="Tahoma" w:hAnsi="Tahoma" w:cs="Tahoma"/>
                <w:szCs w:val="14"/>
                <w:lang w:val="es-ES"/>
              </w:rPr>
              <w:t>Secretaría de Seguridad Pública</w:t>
            </w:r>
          </w:p>
        </w:tc>
        <w:tc>
          <w:tcPr>
            <w:tcW w:w="1481" w:type="dxa"/>
            <w:tcBorders>
              <w:top w:val="nil"/>
              <w:left w:val="nil"/>
              <w:right w:val="nil"/>
            </w:tcBorders>
          </w:tcPr>
          <w:p w:rsidR="00B25FDA" w:rsidRPr="00D109F1" w:rsidRDefault="00B25FDA" w:rsidP="005D7234">
            <w:pPr>
              <w:keepLines/>
              <w:spacing w:line="312" w:lineRule="auto"/>
              <w:jc w:val="right"/>
              <w:rPr>
                <w:rFonts w:ascii="Tahoma" w:hAnsi="Tahoma" w:cs="Tahoma"/>
                <w:szCs w:val="14"/>
                <w:lang w:val="es-ES"/>
              </w:rPr>
            </w:pPr>
            <w:r w:rsidRPr="00D109F1">
              <w:rPr>
                <w:rFonts w:ascii="Tahoma" w:hAnsi="Tahoma" w:cs="Tahoma"/>
                <w:szCs w:val="14"/>
                <w:lang w:val="es-ES"/>
              </w:rPr>
              <w:t>812,327</w:t>
            </w:r>
          </w:p>
        </w:tc>
        <w:tc>
          <w:tcPr>
            <w:tcW w:w="1481" w:type="dxa"/>
            <w:tcBorders>
              <w:top w:val="nil"/>
              <w:left w:val="nil"/>
              <w:right w:val="nil"/>
            </w:tcBorders>
          </w:tcPr>
          <w:p w:rsidR="00B25FDA" w:rsidRPr="00D109F1" w:rsidRDefault="00B25FDA" w:rsidP="005D7234">
            <w:pPr>
              <w:keepLines/>
              <w:spacing w:line="312" w:lineRule="auto"/>
              <w:jc w:val="right"/>
              <w:rPr>
                <w:rFonts w:ascii="Tahoma" w:hAnsi="Tahoma" w:cs="Tahoma"/>
                <w:szCs w:val="14"/>
                <w:lang w:val="es-ES"/>
              </w:rPr>
            </w:pPr>
            <w:r w:rsidRPr="00D109F1">
              <w:rPr>
                <w:rFonts w:ascii="Tahoma" w:hAnsi="Tahoma" w:cs="Tahoma"/>
                <w:szCs w:val="14"/>
                <w:lang w:val="es-ES"/>
              </w:rPr>
              <w:t>1,045,410</w:t>
            </w:r>
          </w:p>
        </w:tc>
        <w:tc>
          <w:tcPr>
            <w:tcW w:w="1481" w:type="dxa"/>
            <w:tcBorders>
              <w:top w:val="nil"/>
              <w:left w:val="nil"/>
              <w:right w:val="nil"/>
            </w:tcBorders>
          </w:tcPr>
          <w:p w:rsidR="00B25FDA" w:rsidRPr="00D109F1" w:rsidRDefault="00B25FDA" w:rsidP="005D7234">
            <w:pPr>
              <w:keepLines/>
              <w:spacing w:line="312" w:lineRule="auto"/>
              <w:jc w:val="right"/>
              <w:rPr>
                <w:rFonts w:ascii="Tahoma" w:hAnsi="Tahoma" w:cs="Tahoma"/>
                <w:szCs w:val="14"/>
                <w:lang w:val="es-ES"/>
              </w:rPr>
            </w:pPr>
            <w:r>
              <w:rPr>
                <w:rFonts w:ascii="Tahoma" w:hAnsi="Tahoma" w:cs="Tahoma"/>
                <w:szCs w:val="14"/>
                <w:lang w:val="es-ES"/>
              </w:rPr>
              <w:t>233,083</w:t>
            </w:r>
          </w:p>
        </w:tc>
      </w:tr>
      <w:tr w:rsidR="00B25FDA" w:rsidRPr="00D109F1" w:rsidTr="005D7234">
        <w:trPr>
          <w:jc w:val="center"/>
        </w:trPr>
        <w:tc>
          <w:tcPr>
            <w:tcW w:w="3782" w:type="dxa"/>
          </w:tcPr>
          <w:p w:rsidR="00B25FDA" w:rsidRPr="00D109F1" w:rsidRDefault="00B25FDA" w:rsidP="005D7234">
            <w:pPr>
              <w:keepLines/>
              <w:spacing w:line="312" w:lineRule="auto"/>
              <w:jc w:val="center"/>
              <w:rPr>
                <w:rFonts w:ascii="Tahoma" w:hAnsi="Tahoma" w:cs="Tahoma"/>
                <w:b/>
                <w:szCs w:val="14"/>
                <w:lang w:val="es-ES"/>
              </w:rPr>
            </w:pPr>
            <w:r w:rsidRPr="00D109F1">
              <w:rPr>
                <w:rFonts w:ascii="Tahoma" w:hAnsi="Tahoma" w:cs="Tahoma"/>
                <w:b/>
                <w:szCs w:val="14"/>
                <w:lang w:val="es-ES"/>
              </w:rPr>
              <w:t>Subtotal</w:t>
            </w:r>
          </w:p>
        </w:tc>
        <w:tc>
          <w:tcPr>
            <w:tcW w:w="1481" w:type="dxa"/>
          </w:tcPr>
          <w:p w:rsidR="00B25FDA" w:rsidRPr="00D109F1" w:rsidRDefault="00B25FDA" w:rsidP="005D7234">
            <w:pPr>
              <w:keepLines/>
              <w:spacing w:line="312" w:lineRule="auto"/>
              <w:jc w:val="right"/>
              <w:rPr>
                <w:rFonts w:ascii="Tahoma" w:hAnsi="Tahoma" w:cs="Tahoma"/>
                <w:b/>
                <w:szCs w:val="14"/>
                <w:lang w:val="es-ES"/>
              </w:rPr>
            </w:pPr>
            <w:r w:rsidRPr="00D109F1">
              <w:rPr>
                <w:rFonts w:ascii="Tahoma" w:hAnsi="Tahoma" w:cs="Tahoma"/>
                <w:b/>
                <w:szCs w:val="14"/>
                <w:lang w:val="es-ES"/>
              </w:rPr>
              <w:t>6,180,444</w:t>
            </w:r>
          </w:p>
        </w:tc>
        <w:tc>
          <w:tcPr>
            <w:tcW w:w="1481" w:type="dxa"/>
          </w:tcPr>
          <w:p w:rsidR="00B25FDA" w:rsidRPr="00D109F1" w:rsidRDefault="00B25FDA" w:rsidP="005D7234">
            <w:pPr>
              <w:keepLines/>
              <w:spacing w:line="312" w:lineRule="auto"/>
              <w:jc w:val="right"/>
              <w:rPr>
                <w:rFonts w:ascii="Tahoma" w:hAnsi="Tahoma" w:cs="Tahoma"/>
                <w:b/>
                <w:szCs w:val="14"/>
                <w:lang w:val="es-ES"/>
              </w:rPr>
            </w:pPr>
            <w:r>
              <w:rPr>
                <w:rFonts w:ascii="Tahoma" w:hAnsi="Tahoma" w:cs="Tahoma"/>
                <w:b/>
                <w:szCs w:val="14"/>
                <w:lang w:val="es-ES"/>
              </w:rPr>
              <w:t>7,490,168</w:t>
            </w:r>
          </w:p>
        </w:tc>
        <w:tc>
          <w:tcPr>
            <w:tcW w:w="1481" w:type="dxa"/>
          </w:tcPr>
          <w:p w:rsidR="00B25FDA" w:rsidRPr="00D109F1" w:rsidRDefault="00B25FDA" w:rsidP="005D7234">
            <w:pPr>
              <w:keepLines/>
              <w:spacing w:line="312" w:lineRule="auto"/>
              <w:jc w:val="right"/>
              <w:rPr>
                <w:rFonts w:ascii="Tahoma" w:hAnsi="Tahoma" w:cs="Tahoma"/>
                <w:b/>
                <w:szCs w:val="14"/>
                <w:lang w:val="es-ES"/>
              </w:rPr>
            </w:pPr>
            <w:r>
              <w:rPr>
                <w:rFonts w:ascii="Tahoma" w:hAnsi="Tahoma" w:cs="Tahoma"/>
                <w:b/>
                <w:szCs w:val="14"/>
                <w:lang w:val="es-ES"/>
              </w:rPr>
              <w:t>1,309,724</w:t>
            </w:r>
          </w:p>
        </w:tc>
      </w:tr>
      <w:tr w:rsidR="00B25FDA" w:rsidRPr="00D109F1" w:rsidTr="005D7234">
        <w:trPr>
          <w:jc w:val="center"/>
        </w:trPr>
        <w:tc>
          <w:tcPr>
            <w:tcW w:w="3782" w:type="dxa"/>
          </w:tcPr>
          <w:p w:rsidR="00B25FDA" w:rsidRPr="00D109F1" w:rsidRDefault="00B25FDA" w:rsidP="005D7234">
            <w:pPr>
              <w:keepLines/>
              <w:spacing w:line="312" w:lineRule="auto"/>
              <w:rPr>
                <w:rFonts w:ascii="Tahoma" w:hAnsi="Tahoma" w:cs="Tahoma"/>
                <w:b/>
                <w:szCs w:val="14"/>
                <w:lang w:val="es-ES"/>
              </w:rPr>
            </w:pPr>
            <w:r w:rsidRPr="00D109F1">
              <w:rPr>
                <w:rFonts w:ascii="Tahoma" w:hAnsi="Tahoma" w:cs="Tahoma"/>
                <w:b/>
                <w:szCs w:val="14"/>
                <w:lang w:val="es-ES"/>
              </w:rPr>
              <w:t>Otras</w:t>
            </w:r>
          </w:p>
        </w:tc>
        <w:tc>
          <w:tcPr>
            <w:tcW w:w="1481" w:type="dxa"/>
          </w:tcPr>
          <w:p w:rsidR="00B25FDA" w:rsidRPr="00D109F1" w:rsidRDefault="00B25FDA" w:rsidP="005D7234">
            <w:pPr>
              <w:keepLines/>
              <w:spacing w:line="312" w:lineRule="auto"/>
              <w:jc w:val="right"/>
              <w:rPr>
                <w:rFonts w:ascii="Tahoma" w:hAnsi="Tahoma" w:cs="Tahoma"/>
                <w:b/>
                <w:szCs w:val="14"/>
                <w:lang w:val="es-ES"/>
              </w:rPr>
            </w:pPr>
            <w:r w:rsidRPr="00D109F1">
              <w:rPr>
                <w:rFonts w:ascii="Tahoma" w:hAnsi="Tahoma" w:cs="Tahoma"/>
                <w:b/>
                <w:szCs w:val="14"/>
                <w:lang w:val="es-ES"/>
              </w:rPr>
              <w:t>1,237,727</w:t>
            </w:r>
          </w:p>
        </w:tc>
        <w:tc>
          <w:tcPr>
            <w:tcW w:w="1481" w:type="dxa"/>
          </w:tcPr>
          <w:p w:rsidR="00B25FDA" w:rsidRPr="00D109F1" w:rsidRDefault="00B25FDA" w:rsidP="005D7234">
            <w:pPr>
              <w:keepLines/>
              <w:spacing w:line="312" w:lineRule="auto"/>
              <w:jc w:val="right"/>
              <w:rPr>
                <w:rFonts w:ascii="Tahoma" w:hAnsi="Tahoma" w:cs="Tahoma"/>
                <w:b/>
                <w:szCs w:val="14"/>
                <w:lang w:val="es-ES"/>
              </w:rPr>
            </w:pPr>
            <w:r>
              <w:rPr>
                <w:rFonts w:ascii="Tahoma" w:hAnsi="Tahoma" w:cs="Tahoma"/>
                <w:b/>
                <w:szCs w:val="14"/>
                <w:lang w:val="es-ES"/>
              </w:rPr>
              <w:t>1,144,609</w:t>
            </w:r>
          </w:p>
        </w:tc>
        <w:tc>
          <w:tcPr>
            <w:tcW w:w="1481" w:type="dxa"/>
          </w:tcPr>
          <w:p w:rsidR="00B25FDA" w:rsidRPr="00D109F1" w:rsidRDefault="00B25FDA" w:rsidP="005D7234">
            <w:pPr>
              <w:keepLines/>
              <w:spacing w:line="312" w:lineRule="auto"/>
              <w:jc w:val="right"/>
              <w:rPr>
                <w:rFonts w:ascii="Tahoma" w:hAnsi="Tahoma" w:cs="Tahoma"/>
                <w:b/>
                <w:szCs w:val="14"/>
                <w:lang w:val="es-ES"/>
              </w:rPr>
            </w:pPr>
            <w:r>
              <w:rPr>
                <w:rFonts w:ascii="Tahoma" w:hAnsi="Tahoma" w:cs="Tahoma"/>
                <w:b/>
                <w:szCs w:val="14"/>
                <w:lang w:val="es-ES"/>
              </w:rPr>
              <w:t>(93,118)</w:t>
            </w:r>
          </w:p>
        </w:tc>
      </w:tr>
      <w:tr w:rsidR="00B25FDA" w:rsidRPr="00D109F1" w:rsidTr="005D7234">
        <w:trPr>
          <w:jc w:val="center"/>
        </w:trPr>
        <w:tc>
          <w:tcPr>
            <w:tcW w:w="3782" w:type="dxa"/>
            <w:shd w:val="clear" w:color="auto" w:fill="D9D9D9" w:themeFill="background1" w:themeFillShade="D9"/>
          </w:tcPr>
          <w:p w:rsidR="00B25FDA" w:rsidRPr="00D109F1" w:rsidRDefault="00B25FDA" w:rsidP="005D7234">
            <w:pPr>
              <w:keepLines/>
              <w:spacing w:line="312" w:lineRule="auto"/>
              <w:jc w:val="center"/>
              <w:rPr>
                <w:rFonts w:ascii="Tahoma" w:hAnsi="Tahoma" w:cs="Tahoma"/>
                <w:b/>
                <w:szCs w:val="14"/>
                <w:lang w:val="es-ES"/>
              </w:rPr>
            </w:pPr>
            <w:r w:rsidRPr="00D109F1">
              <w:rPr>
                <w:rFonts w:ascii="Tahoma" w:hAnsi="Tahoma" w:cs="Tahoma"/>
                <w:b/>
                <w:szCs w:val="14"/>
                <w:lang w:val="es-ES"/>
              </w:rPr>
              <w:t>TOTAL</w:t>
            </w:r>
          </w:p>
        </w:tc>
        <w:tc>
          <w:tcPr>
            <w:tcW w:w="1481" w:type="dxa"/>
            <w:shd w:val="clear" w:color="auto" w:fill="D9D9D9" w:themeFill="background1" w:themeFillShade="D9"/>
          </w:tcPr>
          <w:p w:rsidR="00B25FDA" w:rsidRPr="00D109F1" w:rsidRDefault="00B25FDA" w:rsidP="005D7234">
            <w:pPr>
              <w:keepLines/>
              <w:spacing w:line="312" w:lineRule="auto"/>
              <w:jc w:val="right"/>
              <w:rPr>
                <w:rFonts w:ascii="Tahoma" w:hAnsi="Tahoma" w:cs="Tahoma"/>
                <w:b/>
                <w:szCs w:val="14"/>
                <w:lang w:val="es-ES"/>
              </w:rPr>
            </w:pPr>
            <w:r w:rsidRPr="00D109F1">
              <w:rPr>
                <w:rFonts w:ascii="Tahoma" w:hAnsi="Tahoma" w:cs="Tahoma"/>
                <w:b/>
                <w:szCs w:val="14"/>
                <w:lang w:val="es-ES"/>
              </w:rPr>
              <w:t>7,418,171</w:t>
            </w:r>
          </w:p>
        </w:tc>
        <w:tc>
          <w:tcPr>
            <w:tcW w:w="1481" w:type="dxa"/>
            <w:shd w:val="clear" w:color="auto" w:fill="D9D9D9" w:themeFill="background1" w:themeFillShade="D9"/>
          </w:tcPr>
          <w:p w:rsidR="00B25FDA" w:rsidRPr="00D109F1" w:rsidRDefault="00B25FDA" w:rsidP="005D7234">
            <w:pPr>
              <w:keepLines/>
              <w:spacing w:line="312" w:lineRule="auto"/>
              <w:jc w:val="right"/>
              <w:rPr>
                <w:rFonts w:ascii="Tahoma" w:hAnsi="Tahoma" w:cs="Tahoma"/>
                <w:b/>
                <w:szCs w:val="14"/>
                <w:lang w:val="es-ES"/>
              </w:rPr>
            </w:pPr>
            <w:r>
              <w:rPr>
                <w:rFonts w:ascii="Tahoma" w:hAnsi="Tahoma" w:cs="Tahoma"/>
                <w:b/>
                <w:szCs w:val="14"/>
                <w:lang w:val="es-ES"/>
              </w:rPr>
              <w:t>8,634,777</w:t>
            </w:r>
          </w:p>
        </w:tc>
        <w:tc>
          <w:tcPr>
            <w:tcW w:w="1481" w:type="dxa"/>
            <w:shd w:val="clear" w:color="auto" w:fill="D9D9D9" w:themeFill="background1" w:themeFillShade="D9"/>
          </w:tcPr>
          <w:p w:rsidR="00B25FDA" w:rsidRPr="00D109F1" w:rsidRDefault="00B25FDA" w:rsidP="005D7234">
            <w:pPr>
              <w:keepLines/>
              <w:spacing w:line="312" w:lineRule="auto"/>
              <w:jc w:val="right"/>
              <w:rPr>
                <w:rFonts w:ascii="Tahoma" w:hAnsi="Tahoma" w:cs="Tahoma"/>
                <w:b/>
                <w:szCs w:val="14"/>
                <w:lang w:val="es-ES"/>
              </w:rPr>
            </w:pPr>
            <w:r>
              <w:rPr>
                <w:rFonts w:ascii="Tahoma" w:hAnsi="Tahoma" w:cs="Tahoma"/>
                <w:b/>
                <w:szCs w:val="14"/>
                <w:lang w:val="es-ES"/>
              </w:rPr>
              <w:t>1,216,606</w:t>
            </w:r>
          </w:p>
        </w:tc>
      </w:tr>
    </w:tbl>
    <w:p w:rsidR="00B25FDA" w:rsidRDefault="00B25FDA" w:rsidP="00B25FDA">
      <w:pPr>
        <w:keepLines/>
        <w:spacing w:before="120" w:after="120"/>
        <w:jc w:val="both"/>
        <w:rPr>
          <w:rFonts w:ascii="Tahoma" w:hAnsi="Tahoma" w:cs="Tahoma"/>
          <w:sz w:val="24"/>
          <w:szCs w:val="26"/>
          <w:lang w:val="es-ES"/>
        </w:rPr>
      </w:pP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De conformidad con esta distribución de los recursos asignados para el capítulo de los Servicios Personales, se aprecia que el grupo de cuatro dependencias relacionadas en  este cuadro, utilizará el 87 por ciento del presupuesto por 8 mil 634millones 777 mil pesos, con el que contará el capítulo de Servicios Personales, por lo que apreciada esta situación, enseguida se presenta lo concerniente al presupuesto por 30 mil 241 millones 520 mil pesos asignado al capítulo de Transferencias, Asignaciones, Subsidios y Otras Ayudas.</w:t>
      </w:r>
    </w:p>
    <w:p w:rsidR="00B25FDA" w:rsidRDefault="00B25FDA" w:rsidP="00B25FDA">
      <w:pPr>
        <w:keepLines/>
        <w:spacing w:before="120" w:after="120" w:line="312" w:lineRule="auto"/>
        <w:jc w:val="center"/>
        <w:rPr>
          <w:rFonts w:ascii="Tahoma" w:hAnsi="Tahoma" w:cs="Tahoma"/>
          <w:b/>
          <w:sz w:val="18"/>
          <w:szCs w:val="18"/>
          <w:lang w:val="es-ES"/>
        </w:rPr>
      </w:pPr>
    </w:p>
    <w:p w:rsidR="00B25FDA" w:rsidRDefault="00B25FDA" w:rsidP="00B25FDA">
      <w:pPr>
        <w:keepLines/>
        <w:spacing w:before="120" w:after="120" w:line="312" w:lineRule="auto"/>
        <w:jc w:val="center"/>
        <w:rPr>
          <w:rFonts w:ascii="Tahoma" w:hAnsi="Tahoma" w:cs="Tahoma"/>
          <w:b/>
          <w:sz w:val="18"/>
          <w:szCs w:val="18"/>
          <w:lang w:val="es-ES"/>
        </w:rPr>
      </w:pPr>
      <w:r>
        <w:rPr>
          <w:rFonts w:ascii="Tahoma" w:hAnsi="Tahoma" w:cs="Tahoma"/>
          <w:b/>
          <w:sz w:val="18"/>
          <w:szCs w:val="18"/>
          <w:lang w:val="es-ES"/>
        </w:rPr>
        <w:t>PRINCIPALES IMPACTOS POR DEPENDENCIAS DE LOS RECURSOS QUE ACRECIENTA EL CAPÍTULO DE TRANSFERENCIAS EN EL PROYECTO DE PRESUPUESTO DE EGRESOS 2017</w:t>
      </w:r>
    </w:p>
    <w:p w:rsidR="00B25FDA" w:rsidRDefault="00B25FDA" w:rsidP="00B25FDA">
      <w:pPr>
        <w:keepLines/>
        <w:spacing w:before="120" w:after="120" w:line="312" w:lineRule="auto"/>
        <w:jc w:val="center"/>
        <w:rPr>
          <w:rFonts w:ascii="Tahoma" w:hAnsi="Tahoma" w:cs="Tahoma"/>
          <w:b/>
          <w:sz w:val="18"/>
          <w:szCs w:val="18"/>
          <w:lang w:val="es-ES"/>
        </w:rPr>
      </w:pPr>
      <w:r>
        <w:rPr>
          <w:rFonts w:ascii="Tahoma" w:hAnsi="Tahoma" w:cs="Tahoma"/>
          <w:b/>
          <w:sz w:val="18"/>
          <w:szCs w:val="18"/>
          <w:lang w:val="es-ES"/>
        </w:rPr>
        <w:t>(Miles de Pesos)</w:t>
      </w:r>
    </w:p>
    <w:tbl>
      <w:tblPr>
        <w:tblStyle w:val="Tablaconcuadrcula"/>
        <w:tblW w:w="0" w:type="auto"/>
        <w:jc w:val="center"/>
        <w:tblLook w:val="04A0" w:firstRow="1" w:lastRow="0" w:firstColumn="1" w:lastColumn="0" w:noHBand="0" w:noVBand="1"/>
      </w:tblPr>
      <w:tblGrid>
        <w:gridCol w:w="4218"/>
        <w:gridCol w:w="1249"/>
        <w:gridCol w:w="1246"/>
        <w:gridCol w:w="1132"/>
      </w:tblGrid>
      <w:tr w:rsidR="00B25FDA" w:rsidRPr="0064381B" w:rsidTr="005D7234">
        <w:trPr>
          <w:jc w:val="center"/>
        </w:trPr>
        <w:tc>
          <w:tcPr>
            <w:tcW w:w="4218" w:type="dxa"/>
            <w:tcBorders>
              <w:bottom w:val="single" w:sz="4" w:space="0" w:color="000000" w:themeColor="text1"/>
            </w:tcBorders>
            <w:shd w:val="clear" w:color="auto" w:fill="D9D9D9" w:themeFill="background1" w:themeFillShade="D9"/>
            <w:vAlign w:val="center"/>
          </w:tcPr>
          <w:p w:rsidR="00B25FDA" w:rsidRPr="0064381B" w:rsidRDefault="00B25FDA" w:rsidP="005D7234">
            <w:pPr>
              <w:keepLines/>
              <w:spacing w:line="312" w:lineRule="auto"/>
              <w:jc w:val="center"/>
              <w:rPr>
                <w:rFonts w:ascii="Tahoma" w:hAnsi="Tahoma" w:cs="Tahoma"/>
                <w:b/>
                <w:sz w:val="18"/>
                <w:szCs w:val="14"/>
                <w:lang w:val="es-ES"/>
              </w:rPr>
            </w:pPr>
            <w:r w:rsidRPr="0064381B">
              <w:rPr>
                <w:rFonts w:ascii="Tahoma" w:hAnsi="Tahoma" w:cs="Tahoma"/>
                <w:b/>
                <w:sz w:val="18"/>
                <w:szCs w:val="14"/>
                <w:lang w:val="es-ES"/>
              </w:rPr>
              <w:t>DEPENDENCIA</w:t>
            </w:r>
          </w:p>
        </w:tc>
        <w:tc>
          <w:tcPr>
            <w:tcW w:w="0" w:type="auto"/>
            <w:tcBorders>
              <w:bottom w:val="single" w:sz="4" w:space="0" w:color="000000" w:themeColor="text1"/>
            </w:tcBorders>
            <w:shd w:val="clear" w:color="auto" w:fill="D9D9D9" w:themeFill="background1" w:themeFillShade="D9"/>
            <w:vAlign w:val="center"/>
          </w:tcPr>
          <w:p w:rsidR="00B25FDA" w:rsidRPr="0064381B" w:rsidRDefault="00B25FDA" w:rsidP="005D7234">
            <w:pPr>
              <w:keepLines/>
              <w:spacing w:line="312" w:lineRule="auto"/>
              <w:jc w:val="center"/>
              <w:rPr>
                <w:rFonts w:ascii="Tahoma" w:hAnsi="Tahoma" w:cs="Tahoma"/>
                <w:b/>
                <w:sz w:val="18"/>
                <w:szCs w:val="14"/>
                <w:lang w:val="es-ES"/>
              </w:rPr>
            </w:pPr>
            <w:r>
              <w:rPr>
                <w:rFonts w:ascii="Tahoma" w:hAnsi="Tahoma" w:cs="Tahoma"/>
                <w:b/>
                <w:sz w:val="18"/>
                <w:szCs w:val="14"/>
                <w:lang w:val="es-ES"/>
              </w:rPr>
              <w:t>APROBADO</w:t>
            </w:r>
          </w:p>
          <w:p w:rsidR="00B25FDA" w:rsidRPr="0064381B" w:rsidRDefault="00B25FDA" w:rsidP="005D7234">
            <w:pPr>
              <w:keepLines/>
              <w:spacing w:line="312" w:lineRule="auto"/>
              <w:jc w:val="center"/>
              <w:rPr>
                <w:rFonts w:ascii="Tahoma" w:hAnsi="Tahoma" w:cs="Tahoma"/>
                <w:b/>
                <w:sz w:val="18"/>
                <w:szCs w:val="14"/>
                <w:lang w:val="es-ES"/>
              </w:rPr>
            </w:pPr>
            <w:r w:rsidRPr="0064381B">
              <w:rPr>
                <w:rFonts w:ascii="Tahoma" w:hAnsi="Tahoma" w:cs="Tahoma"/>
                <w:b/>
                <w:sz w:val="18"/>
                <w:szCs w:val="14"/>
                <w:lang w:val="es-ES"/>
              </w:rPr>
              <w:t>2016</w:t>
            </w:r>
          </w:p>
        </w:tc>
        <w:tc>
          <w:tcPr>
            <w:tcW w:w="0" w:type="auto"/>
            <w:tcBorders>
              <w:bottom w:val="single" w:sz="4" w:space="0" w:color="000000" w:themeColor="text1"/>
            </w:tcBorders>
            <w:shd w:val="clear" w:color="auto" w:fill="D9D9D9" w:themeFill="background1" w:themeFillShade="D9"/>
            <w:vAlign w:val="center"/>
          </w:tcPr>
          <w:p w:rsidR="00B25FDA" w:rsidRPr="0064381B" w:rsidRDefault="00B25FDA" w:rsidP="005D7234">
            <w:pPr>
              <w:keepLines/>
              <w:spacing w:line="312" w:lineRule="auto"/>
              <w:jc w:val="center"/>
              <w:rPr>
                <w:rFonts w:ascii="Tahoma" w:hAnsi="Tahoma" w:cs="Tahoma"/>
                <w:b/>
                <w:sz w:val="18"/>
                <w:szCs w:val="14"/>
                <w:lang w:val="es-ES"/>
              </w:rPr>
            </w:pPr>
            <w:r>
              <w:rPr>
                <w:rFonts w:ascii="Tahoma" w:hAnsi="Tahoma" w:cs="Tahoma"/>
                <w:b/>
                <w:sz w:val="18"/>
                <w:szCs w:val="14"/>
                <w:lang w:val="es-ES"/>
              </w:rPr>
              <w:t>PROYECTO</w:t>
            </w:r>
          </w:p>
          <w:p w:rsidR="00B25FDA" w:rsidRPr="0064381B" w:rsidRDefault="00B25FDA" w:rsidP="005D7234">
            <w:pPr>
              <w:keepLines/>
              <w:spacing w:line="312" w:lineRule="auto"/>
              <w:jc w:val="center"/>
              <w:rPr>
                <w:rFonts w:ascii="Tahoma" w:hAnsi="Tahoma" w:cs="Tahoma"/>
                <w:b/>
                <w:sz w:val="18"/>
                <w:szCs w:val="14"/>
                <w:lang w:val="es-ES"/>
              </w:rPr>
            </w:pPr>
            <w:r w:rsidRPr="0064381B">
              <w:rPr>
                <w:rFonts w:ascii="Tahoma" w:hAnsi="Tahoma" w:cs="Tahoma"/>
                <w:b/>
                <w:sz w:val="18"/>
                <w:szCs w:val="14"/>
                <w:lang w:val="es-ES"/>
              </w:rPr>
              <w:t>2017</w:t>
            </w:r>
          </w:p>
        </w:tc>
        <w:tc>
          <w:tcPr>
            <w:tcW w:w="0" w:type="auto"/>
            <w:tcBorders>
              <w:bottom w:val="single" w:sz="4" w:space="0" w:color="000000" w:themeColor="text1"/>
            </w:tcBorders>
            <w:shd w:val="clear" w:color="auto" w:fill="D9D9D9" w:themeFill="background1" w:themeFillShade="D9"/>
            <w:vAlign w:val="center"/>
          </w:tcPr>
          <w:p w:rsidR="00B25FDA" w:rsidRPr="0064381B" w:rsidRDefault="00B25FDA" w:rsidP="005D7234">
            <w:pPr>
              <w:keepLines/>
              <w:spacing w:line="312" w:lineRule="auto"/>
              <w:jc w:val="center"/>
              <w:rPr>
                <w:rFonts w:ascii="Tahoma" w:hAnsi="Tahoma" w:cs="Tahoma"/>
                <w:b/>
                <w:sz w:val="18"/>
                <w:szCs w:val="14"/>
                <w:lang w:val="es-ES"/>
              </w:rPr>
            </w:pPr>
            <w:r w:rsidRPr="0064381B">
              <w:rPr>
                <w:rFonts w:ascii="Tahoma" w:hAnsi="Tahoma" w:cs="Tahoma"/>
                <w:b/>
                <w:sz w:val="18"/>
                <w:szCs w:val="14"/>
                <w:lang w:val="es-ES"/>
              </w:rPr>
              <w:t>AUMENTO</w:t>
            </w:r>
          </w:p>
        </w:tc>
      </w:tr>
      <w:tr w:rsidR="00B25FDA" w:rsidRPr="0064381B" w:rsidTr="005D7234">
        <w:trPr>
          <w:trHeight w:val="397"/>
          <w:jc w:val="center"/>
        </w:trPr>
        <w:tc>
          <w:tcPr>
            <w:tcW w:w="4218" w:type="dxa"/>
            <w:tcBorders>
              <w:left w:val="nil"/>
              <w:bottom w:val="nil"/>
              <w:right w:val="nil"/>
            </w:tcBorders>
          </w:tcPr>
          <w:p w:rsidR="00B25FDA" w:rsidRPr="0064381B" w:rsidRDefault="00B25FDA" w:rsidP="005D7234">
            <w:pPr>
              <w:keepLines/>
              <w:spacing w:line="312" w:lineRule="auto"/>
              <w:rPr>
                <w:rFonts w:ascii="Tahoma" w:hAnsi="Tahoma" w:cs="Tahoma"/>
                <w:sz w:val="18"/>
                <w:szCs w:val="14"/>
                <w:lang w:val="es-ES"/>
              </w:rPr>
            </w:pPr>
            <w:r w:rsidRPr="0064381B">
              <w:rPr>
                <w:rFonts w:ascii="Tahoma" w:hAnsi="Tahoma" w:cs="Tahoma"/>
                <w:sz w:val="18"/>
                <w:szCs w:val="14"/>
                <w:lang w:val="es-ES"/>
              </w:rPr>
              <w:t>Secretaría de Desarrollo Social</w:t>
            </w:r>
          </w:p>
        </w:tc>
        <w:tc>
          <w:tcPr>
            <w:tcW w:w="0" w:type="auto"/>
            <w:tcBorders>
              <w:left w:val="nil"/>
              <w:bottom w:val="nil"/>
              <w:right w:val="nil"/>
            </w:tcBorders>
          </w:tcPr>
          <w:p w:rsidR="00B25FDA" w:rsidRPr="0064381B" w:rsidRDefault="00B25FDA" w:rsidP="005D7234">
            <w:pPr>
              <w:keepLines/>
              <w:spacing w:line="312" w:lineRule="auto"/>
              <w:jc w:val="right"/>
              <w:rPr>
                <w:rFonts w:ascii="Tahoma" w:hAnsi="Tahoma" w:cs="Tahoma"/>
                <w:sz w:val="18"/>
                <w:szCs w:val="14"/>
                <w:lang w:val="es-ES"/>
              </w:rPr>
            </w:pPr>
            <w:r w:rsidRPr="0064381B">
              <w:rPr>
                <w:rFonts w:ascii="Tahoma" w:hAnsi="Tahoma" w:cs="Tahoma"/>
                <w:sz w:val="18"/>
                <w:szCs w:val="14"/>
                <w:lang w:val="es-ES"/>
              </w:rPr>
              <w:t>157,407</w:t>
            </w:r>
          </w:p>
        </w:tc>
        <w:tc>
          <w:tcPr>
            <w:tcW w:w="0" w:type="auto"/>
            <w:tcBorders>
              <w:left w:val="nil"/>
              <w:bottom w:val="nil"/>
              <w:right w:val="nil"/>
            </w:tcBorders>
          </w:tcPr>
          <w:p w:rsidR="00B25FDA" w:rsidRPr="0064381B" w:rsidRDefault="00B25FDA" w:rsidP="005D7234">
            <w:pPr>
              <w:keepLines/>
              <w:spacing w:line="312" w:lineRule="auto"/>
              <w:jc w:val="right"/>
              <w:rPr>
                <w:rFonts w:ascii="Tahoma" w:hAnsi="Tahoma" w:cs="Tahoma"/>
                <w:sz w:val="18"/>
                <w:szCs w:val="14"/>
                <w:lang w:val="es-ES"/>
              </w:rPr>
            </w:pPr>
            <w:r>
              <w:rPr>
                <w:rFonts w:ascii="Tahoma" w:hAnsi="Tahoma" w:cs="Tahoma"/>
                <w:sz w:val="18"/>
                <w:szCs w:val="14"/>
                <w:lang w:val="es-ES"/>
              </w:rPr>
              <w:t>413,471</w:t>
            </w:r>
          </w:p>
        </w:tc>
        <w:tc>
          <w:tcPr>
            <w:tcW w:w="0" w:type="auto"/>
            <w:tcBorders>
              <w:left w:val="nil"/>
              <w:bottom w:val="nil"/>
              <w:right w:val="nil"/>
            </w:tcBorders>
          </w:tcPr>
          <w:p w:rsidR="00B25FDA" w:rsidRPr="0064381B" w:rsidRDefault="00B25FDA" w:rsidP="005D7234">
            <w:pPr>
              <w:keepLines/>
              <w:spacing w:line="312" w:lineRule="auto"/>
              <w:jc w:val="right"/>
              <w:rPr>
                <w:rFonts w:ascii="Tahoma" w:hAnsi="Tahoma" w:cs="Tahoma"/>
                <w:sz w:val="18"/>
                <w:szCs w:val="14"/>
                <w:lang w:val="es-ES"/>
              </w:rPr>
            </w:pPr>
            <w:r>
              <w:rPr>
                <w:rFonts w:ascii="Tahoma" w:hAnsi="Tahoma" w:cs="Tahoma"/>
                <w:sz w:val="18"/>
                <w:szCs w:val="14"/>
                <w:lang w:val="es-ES"/>
              </w:rPr>
              <w:t>256,064</w:t>
            </w:r>
          </w:p>
        </w:tc>
      </w:tr>
      <w:tr w:rsidR="00B25FDA" w:rsidRPr="0064381B" w:rsidTr="005D7234">
        <w:trPr>
          <w:trHeight w:val="397"/>
          <w:jc w:val="center"/>
        </w:trPr>
        <w:tc>
          <w:tcPr>
            <w:tcW w:w="4218" w:type="dxa"/>
            <w:tcBorders>
              <w:top w:val="nil"/>
              <w:left w:val="nil"/>
              <w:bottom w:val="nil"/>
              <w:right w:val="nil"/>
            </w:tcBorders>
          </w:tcPr>
          <w:p w:rsidR="00B25FDA" w:rsidRPr="0064381B" w:rsidRDefault="00B25FDA" w:rsidP="005D7234">
            <w:pPr>
              <w:keepLines/>
              <w:spacing w:line="312" w:lineRule="auto"/>
              <w:rPr>
                <w:rFonts w:ascii="Tahoma" w:hAnsi="Tahoma" w:cs="Tahoma"/>
                <w:sz w:val="18"/>
                <w:szCs w:val="14"/>
                <w:lang w:val="es-ES"/>
              </w:rPr>
            </w:pPr>
            <w:r w:rsidRPr="0064381B">
              <w:rPr>
                <w:rFonts w:ascii="Tahoma" w:hAnsi="Tahoma" w:cs="Tahoma"/>
                <w:sz w:val="18"/>
                <w:szCs w:val="14"/>
                <w:lang w:val="es-ES"/>
              </w:rPr>
              <w:t>Secretaría de Educación y Cultura</w:t>
            </w:r>
          </w:p>
        </w:tc>
        <w:tc>
          <w:tcPr>
            <w:tcW w:w="0" w:type="auto"/>
            <w:tcBorders>
              <w:top w:val="nil"/>
              <w:left w:val="nil"/>
              <w:bottom w:val="nil"/>
              <w:right w:val="nil"/>
            </w:tcBorders>
          </w:tcPr>
          <w:p w:rsidR="00B25FDA" w:rsidRPr="0064381B" w:rsidRDefault="00B25FDA" w:rsidP="005D7234">
            <w:pPr>
              <w:keepLines/>
              <w:spacing w:line="312" w:lineRule="auto"/>
              <w:jc w:val="right"/>
              <w:rPr>
                <w:rFonts w:ascii="Tahoma" w:hAnsi="Tahoma" w:cs="Tahoma"/>
                <w:sz w:val="18"/>
                <w:szCs w:val="14"/>
                <w:lang w:val="es-ES"/>
              </w:rPr>
            </w:pPr>
            <w:r w:rsidRPr="0064381B">
              <w:rPr>
                <w:rFonts w:ascii="Tahoma" w:hAnsi="Tahoma" w:cs="Tahoma"/>
                <w:sz w:val="18"/>
                <w:szCs w:val="14"/>
                <w:lang w:val="es-ES"/>
              </w:rPr>
              <w:t>11,045,792</w:t>
            </w:r>
          </w:p>
        </w:tc>
        <w:tc>
          <w:tcPr>
            <w:tcW w:w="0" w:type="auto"/>
            <w:tcBorders>
              <w:top w:val="nil"/>
              <w:left w:val="nil"/>
              <w:bottom w:val="nil"/>
              <w:right w:val="nil"/>
            </w:tcBorders>
          </w:tcPr>
          <w:p w:rsidR="00B25FDA" w:rsidRPr="0064381B" w:rsidRDefault="00B25FDA" w:rsidP="005D7234">
            <w:pPr>
              <w:keepLines/>
              <w:spacing w:line="312" w:lineRule="auto"/>
              <w:jc w:val="right"/>
              <w:rPr>
                <w:rFonts w:ascii="Tahoma" w:hAnsi="Tahoma" w:cs="Tahoma"/>
                <w:sz w:val="18"/>
                <w:szCs w:val="14"/>
                <w:lang w:val="es-ES"/>
              </w:rPr>
            </w:pPr>
            <w:r>
              <w:rPr>
                <w:rFonts w:ascii="Tahoma" w:hAnsi="Tahoma" w:cs="Tahoma"/>
                <w:sz w:val="18"/>
                <w:szCs w:val="14"/>
                <w:lang w:val="es-ES"/>
              </w:rPr>
              <w:t>11,749,390</w:t>
            </w:r>
          </w:p>
        </w:tc>
        <w:tc>
          <w:tcPr>
            <w:tcW w:w="0" w:type="auto"/>
            <w:tcBorders>
              <w:top w:val="nil"/>
              <w:left w:val="nil"/>
              <w:bottom w:val="nil"/>
              <w:right w:val="nil"/>
            </w:tcBorders>
          </w:tcPr>
          <w:p w:rsidR="00B25FDA" w:rsidRPr="0064381B" w:rsidRDefault="00B25FDA" w:rsidP="005D7234">
            <w:pPr>
              <w:keepLines/>
              <w:spacing w:line="312" w:lineRule="auto"/>
              <w:jc w:val="right"/>
              <w:rPr>
                <w:rFonts w:ascii="Tahoma" w:hAnsi="Tahoma" w:cs="Tahoma"/>
                <w:sz w:val="18"/>
                <w:szCs w:val="14"/>
                <w:lang w:val="es-ES"/>
              </w:rPr>
            </w:pPr>
            <w:r>
              <w:rPr>
                <w:rFonts w:ascii="Tahoma" w:hAnsi="Tahoma" w:cs="Tahoma"/>
                <w:sz w:val="18"/>
                <w:szCs w:val="14"/>
                <w:lang w:val="es-ES"/>
              </w:rPr>
              <w:t>703,598</w:t>
            </w:r>
          </w:p>
        </w:tc>
      </w:tr>
      <w:tr w:rsidR="00B25FDA" w:rsidRPr="0064381B" w:rsidTr="005D7234">
        <w:trPr>
          <w:trHeight w:val="397"/>
          <w:jc w:val="center"/>
        </w:trPr>
        <w:tc>
          <w:tcPr>
            <w:tcW w:w="4218" w:type="dxa"/>
            <w:tcBorders>
              <w:top w:val="nil"/>
              <w:left w:val="nil"/>
              <w:bottom w:val="nil"/>
              <w:right w:val="nil"/>
            </w:tcBorders>
          </w:tcPr>
          <w:p w:rsidR="00B25FDA" w:rsidRPr="0064381B" w:rsidRDefault="00B25FDA" w:rsidP="005D7234">
            <w:pPr>
              <w:keepLines/>
              <w:spacing w:line="312" w:lineRule="auto"/>
              <w:rPr>
                <w:rFonts w:ascii="Tahoma" w:hAnsi="Tahoma" w:cs="Tahoma"/>
                <w:sz w:val="18"/>
                <w:szCs w:val="14"/>
                <w:lang w:val="es-ES"/>
              </w:rPr>
            </w:pPr>
            <w:r w:rsidRPr="0064381B">
              <w:rPr>
                <w:rFonts w:ascii="Tahoma" w:hAnsi="Tahoma" w:cs="Tahoma"/>
                <w:sz w:val="18"/>
                <w:szCs w:val="14"/>
                <w:lang w:val="es-ES"/>
              </w:rPr>
              <w:t>Secretaría de Salud Pública</w:t>
            </w:r>
          </w:p>
        </w:tc>
        <w:tc>
          <w:tcPr>
            <w:tcW w:w="0" w:type="auto"/>
            <w:tcBorders>
              <w:top w:val="nil"/>
              <w:left w:val="nil"/>
              <w:bottom w:val="nil"/>
              <w:right w:val="nil"/>
            </w:tcBorders>
          </w:tcPr>
          <w:p w:rsidR="00B25FDA" w:rsidRPr="0064381B" w:rsidRDefault="00B25FDA" w:rsidP="005D7234">
            <w:pPr>
              <w:keepLines/>
              <w:spacing w:line="312" w:lineRule="auto"/>
              <w:jc w:val="right"/>
              <w:rPr>
                <w:rFonts w:ascii="Tahoma" w:hAnsi="Tahoma" w:cs="Tahoma"/>
                <w:sz w:val="18"/>
                <w:szCs w:val="14"/>
                <w:lang w:val="es-ES"/>
              </w:rPr>
            </w:pPr>
            <w:r w:rsidRPr="0064381B">
              <w:rPr>
                <w:rFonts w:ascii="Tahoma" w:hAnsi="Tahoma" w:cs="Tahoma"/>
                <w:sz w:val="18"/>
                <w:szCs w:val="14"/>
                <w:lang w:val="es-ES"/>
              </w:rPr>
              <w:t>4,296,615</w:t>
            </w:r>
          </w:p>
        </w:tc>
        <w:tc>
          <w:tcPr>
            <w:tcW w:w="0" w:type="auto"/>
            <w:tcBorders>
              <w:top w:val="nil"/>
              <w:left w:val="nil"/>
              <w:bottom w:val="nil"/>
              <w:right w:val="nil"/>
            </w:tcBorders>
          </w:tcPr>
          <w:p w:rsidR="00B25FDA" w:rsidRPr="0064381B" w:rsidRDefault="00B25FDA" w:rsidP="005D7234">
            <w:pPr>
              <w:keepLines/>
              <w:spacing w:line="312" w:lineRule="auto"/>
              <w:jc w:val="right"/>
              <w:rPr>
                <w:rFonts w:ascii="Tahoma" w:hAnsi="Tahoma" w:cs="Tahoma"/>
                <w:sz w:val="18"/>
                <w:szCs w:val="14"/>
                <w:lang w:val="es-ES"/>
              </w:rPr>
            </w:pPr>
            <w:r>
              <w:rPr>
                <w:rFonts w:ascii="Tahoma" w:hAnsi="Tahoma" w:cs="Tahoma"/>
                <w:sz w:val="18"/>
                <w:szCs w:val="14"/>
                <w:lang w:val="es-ES"/>
              </w:rPr>
              <w:t>4,729,041</w:t>
            </w:r>
          </w:p>
        </w:tc>
        <w:tc>
          <w:tcPr>
            <w:tcW w:w="0" w:type="auto"/>
            <w:tcBorders>
              <w:top w:val="nil"/>
              <w:left w:val="nil"/>
              <w:bottom w:val="nil"/>
              <w:right w:val="nil"/>
            </w:tcBorders>
          </w:tcPr>
          <w:p w:rsidR="00B25FDA" w:rsidRPr="0064381B" w:rsidRDefault="00B25FDA" w:rsidP="005D7234">
            <w:pPr>
              <w:keepLines/>
              <w:spacing w:line="312" w:lineRule="auto"/>
              <w:jc w:val="right"/>
              <w:rPr>
                <w:rFonts w:ascii="Tahoma" w:hAnsi="Tahoma" w:cs="Tahoma"/>
                <w:sz w:val="18"/>
                <w:szCs w:val="14"/>
                <w:lang w:val="es-ES"/>
              </w:rPr>
            </w:pPr>
            <w:r>
              <w:rPr>
                <w:rFonts w:ascii="Tahoma" w:hAnsi="Tahoma" w:cs="Tahoma"/>
                <w:sz w:val="18"/>
                <w:szCs w:val="14"/>
                <w:lang w:val="es-ES"/>
              </w:rPr>
              <w:t>432,426</w:t>
            </w:r>
          </w:p>
        </w:tc>
      </w:tr>
      <w:tr w:rsidR="00B25FDA" w:rsidRPr="0064381B" w:rsidTr="005D7234">
        <w:trPr>
          <w:trHeight w:val="397"/>
          <w:jc w:val="center"/>
        </w:trPr>
        <w:tc>
          <w:tcPr>
            <w:tcW w:w="4218" w:type="dxa"/>
            <w:tcBorders>
              <w:top w:val="nil"/>
              <w:left w:val="nil"/>
              <w:bottom w:val="nil"/>
              <w:right w:val="nil"/>
            </w:tcBorders>
          </w:tcPr>
          <w:p w:rsidR="00B25FDA" w:rsidRPr="0064381B" w:rsidRDefault="00B25FDA" w:rsidP="005D7234">
            <w:pPr>
              <w:keepLines/>
              <w:spacing w:line="312" w:lineRule="auto"/>
              <w:rPr>
                <w:rFonts w:ascii="Tahoma" w:hAnsi="Tahoma" w:cs="Tahoma"/>
                <w:sz w:val="18"/>
                <w:szCs w:val="14"/>
                <w:lang w:val="es-ES"/>
              </w:rPr>
            </w:pPr>
            <w:r w:rsidRPr="0064381B">
              <w:rPr>
                <w:rFonts w:ascii="Tahoma" w:hAnsi="Tahoma" w:cs="Tahoma"/>
                <w:sz w:val="18"/>
                <w:szCs w:val="14"/>
                <w:lang w:val="es-ES"/>
              </w:rPr>
              <w:t>Secretaría de Infraestructura y Desarrollo Urbano</w:t>
            </w:r>
          </w:p>
        </w:tc>
        <w:tc>
          <w:tcPr>
            <w:tcW w:w="0" w:type="auto"/>
            <w:tcBorders>
              <w:top w:val="nil"/>
              <w:left w:val="nil"/>
              <w:bottom w:val="nil"/>
              <w:right w:val="nil"/>
            </w:tcBorders>
          </w:tcPr>
          <w:p w:rsidR="00B25FDA" w:rsidRPr="0064381B" w:rsidRDefault="00B25FDA" w:rsidP="005D7234">
            <w:pPr>
              <w:keepLines/>
              <w:spacing w:line="312" w:lineRule="auto"/>
              <w:jc w:val="right"/>
              <w:rPr>
                <w:rFonts w:ascii="Tahoma" w:hAnsi="Tahoma" w:cs="Tahoma"/>
                <w:sz w:val="18"/>
                <w:szCs w:val="14"/>
                <w:lang w:val="es-ES"/>
              </w:rPr>
            </w:pPr>
            <w:r w:rsidRPr="0064381B">
              <w:rPr>
                <w:rFonts w:ascii="Tahoma" w:hAnsi="Tahoma" w:cs="Tahoma"/>
                <w:sz w:val="18"/>
                <w:szCs w:val="14"/>
                <w:lang w:val="es-ES"/>
              </w:rPr>
              <w:t>1,981,333</w:t>
            </w:r>
          </w:p>
        </w:tc>
        <w:tc>
          <w:tcPr>
            <w:tcW w:w="0" w:type="auto"/>
            <w:tcBorders>
              <w:top w:val="nil"/>
              <w:left w:val="nil"/>
              <w:bottom w:val="nil"/>
              <w:right w:val="nil"/>
            </w:tcBorders>
          </w:tcPr>
          <w:p w:rsidR="00B25FDA" w:rsidRPr="0064381B" w:rsidRDefault="00B25FDA" w:rsidP="005D7234">
            <w:pPr>
              <w:keepLines/>
              <w:spacing w:line="312" w:lineRule="auto"/>
              <w:jc w:val="right"/>
              <w:rPr>
                <w:rFonts w:ascii="Tahoma" w:hAnsi="Tahoma" w:cs="Tahoma"/>
                <w:sz w:val="18"/>
                <w:szCs w:val="14"/>
                <w:lang w:val="es-ES"/>
              </w:rPr>
            </w:pPr>
            <w:r>
              <w:rPr>
                <w:rFonts w:ascii="Tahoma" w:hAnsi="Tahoma" w:cs="Tahoma"/>
                <w:sz w:val="18"/>
                <w:szCs w:val="14"/>
                <w:lang w:val="es-ES"/>
              </w:rPr>
              <w:t>2,243,912</w:t>
            </w:r>
          </w:p>
        </w:tc>
        <w:tc>
          <w:tcPr>
            <w:tcW w:w="0" w:type="auto"/>
            <w:tcBorders>
              <w:top w:val="nil"/>
              <w:left w:val="nil"/>
              <w:bottom w:val="nil"/>
              <w:right w:val="nil"/>
            </w:tcBorders>
          </w:tcPr>
          <w:p w:rsidR="00B25FDA" w:rsidRPr="0064381B" w:rsidRDefault="00B25FDA" w:rsidP="005D7234">
            <w:pPr>
              <w:keepLines/>
              <w:spacing w:line="312" w:lineRule="auto"/>
              <w:jc w:val="right"/>
              <w:rPr>
                <w:rFonts w:ascii="Tahoma" w:hAnsi="Tahoma" w:cs="Tahoma"/>
                <w:sz w:val="18"/>
                <w:szCs w:val="14"/>
                <w:lang w:val="es-ES"/>
              </w:rPr>
            </w:pPr>
            <w:r>
              <w:rPr>
                <w:rFonts w:ascii="Tahoma" w:hAnsi="Tahoma" w:cs="Tahoma"/>
                <w:sz w:val="18"/>
                <w:szCs w:val="14"/>
                <w:lang w:val="es-ES"/>
              </w:rPr>
              <w:t>262,579</w:t>
            </w:r>
          </w:p>
        </w:tc>
      </w:tr>
      <w:tr w:rsidR="00B25FDA" w:rsidRPr="0064381B" w:rsidTr="005D7234">
        <w:trPr>
          <w:trHeight w:val="397"/>
          <w:jc w:val="center"/>
        </w:trPr>
        <w:tc>
          <w:tcPr>
            <w:tcW w:w="4218" w:type="dxa"/>
            <w:tcBorders>
              <w:top w:val="nil"/>
              <w:left w:val="nil"/>
              <w:bottom w:val="nil"/>
              <w:right w:val="nil"/>
            </w:tcBorders>
          </w:tcPr>
          <w:p w:rsidR="00B25FDA" w:rsidRPr="0064381B" w:rsidRDefault="00B25FDA" w:rsidP="005D7234">
            <w:pPr>
              <w:keepLines/>
              <w:spacing w:line="312" w:lineRule="auto"/>
              <w:rPr>
                <w:rFonts w:ascii="Tahoma" w:hAnsi="Tahoma" w:cs="Tahoma"/>
                <w:sz w:val="18"/>
                <w:szCs w:val="14"/>
                <w:lang w:val="es-ES"/>
              </w:rPr>
            </w:pPr>
            <w:r w:rsidRPr="0064381B">
              <w:rPr>
                <w:rFonts w:ascii="Tahoma" w:hAnsi="Tahoma" w:cs="Tahoma"/>
                <w:sz w:val="18"/>
                <w:szCs w:val="14"/>
                <w:lang w:val="es-ES"/>
              </w:rPr>
              <w:t>SAGARHPA</w:t>
            </w:r>
          </w:p>
        </w:tc>
        <w:tc>
          <w:tcPr>
            <w:tcW w:w="0" w:type="auto"/>
            <w:tcBorders>
              <w:top w:val="nil"/>
              <w:left w:val="nil"/>
              <w:bottom w:val="nil"/>
              <w:right w:val="nil"/>
            </w:tcBorders>
          </w:tcPr>
          <w:p w:rsidR="00B25FDA" w:rsidRPr="0064381B" w:rsidRDefault="00B25FDA" w:rsidP="005D7234">
            <w:pPr>
              <w:keepLines/>
              <w:spacing w:line="312" w:lineRule="auto"/>
              <w:jc w:val="right"/>
              <w:rPr>
                <w:rFonts w:ascii="Tahoma" w:hAnsi="Tahoma" w:cs="Tahoma"/>
                <w:sz w:val="18"/>
                <w:szCs w:val="14"/>
                <w:lang w:val="es-ES"/>
              </w:rPr>
            </w:pPr>
            <w:r w:rsidRPr="0064381B">
              <w:rPr>
                <w:rFonts w:ascii="Tahoma" w:hAnsi="Tahoma" w:cs="Tahoma"/>
                <w:sz w:val="18"/>
                <w:szCs w:val="14"/>
                <w:lang w:val="es-ES"/>
              </w:rPr>
              <w:t>910,638</w:t>
            </w:r>
          </w:p>
        </w:tc>
        <w:tc>
          <w:tcPr>
            <w:tcW w:w="0" w:type="auto"/>
            <w:tcBorders>
              <w:top w:val="nil"/>
              <w:left w:val="nil"/>
              <w:bottom w:val="nil"/>
              <w:right w:val="nil"/>
            </w:tcBorders>
          </w:tcPr>
          <w:p w:rsidR="00B25FDA" w:rsidRPr="0064381B" w:rsidRDefault="00B25FDA" w:rsidP="005D7234">
            <w:pPr>
              <w:keepLines/>
              <w:spacing w:line="312" w:lineRule="auto"/>
              <w:jc w:val="right"/>
              <w:rPr>
                <w:rFonts w:ascii="Tahoma" w:hAnsi="Tahoma" w:cs="Tahoma"/>
                <w:sz w:val="18"/>
                <w:szCs w:val="14"/>
                <w:lang w:val="es-ES"/>
              </w:rPr>
            </w:pPr>
            <w:r>
              <w:rPr>
                <w:rFonts w:ascii="Tahoma" w:hAnsi="Tahoma" w:cs="Tahoma"/>
                <w:sz w:val="18"/>
                <w:szCs w:val="14"/>
                <w:lang w:val="es-ES"/>
              </w:rPr>
              <w:t>1,129,958</w:t>
            </w:r>
          </w:p>
        </w:tc>
        <w:tc>
          <w:tcPr>
            <w:tcW w:w="0" w:type="auto"/>
            <w:tcBorders>
              <w:top w:val="nil"/>
              <w:left w:val="nil"/>
              <w:bottom w:val="nil"/>
              <w:right w:val="nil"/>
            </w:tcBorders>
          </w:tcPr>
          <w:p w:rsidR="00B25FDA" w:rsidRPr="0064381B" w:rsidRDefault="00B25FDA" w:rsidP="005D7234">
            <w:pPr>
              <w:keepLines/>
              <w:spacing w:line="312" w:lineRule="auto"/>
              <w:jc w:val="right"/>
              <w:rPr>
                <w:rFonts w:ascii="Tahoma" w:hAnsi="Tahoma" w:cs="Tahoma"/>
                <w:sz w:val="18"/>
                <w:szCs w:val="14"/>
                <w:lang w:val="es-ES"/>
              </w:rPr>
            </w:pPr>
            <w:r>
              <w:rPr>
                <w:rFonts w:ascii="Tahoma" w:hAnsi="Tahoma" w:cs="Tahoma"/>
                <w:sz w:val="18"/>
                <w:szCs w:val="14"/>
                <w:lang w:val="es-ES"/>
              </w:rPr>
              <w:t>219,320</w:t>
            </w:r>
          </w:p>
        </w:tc>
      </w:tr>
      <w:tr w:rsidR="00B25FDA" w:rsidRPr="0064381B" w:rsidTr="005D7234">
        <w:trPr>
          <w:trHeight w:val="397"/>
          <w:jc w:val="center"/>
        </w:trPr>
        <w:tc>
          <w:tcPr>
            <w:tcW w:w="4218" w:type="dxa"/>
            <w:tcBorders>
              <w:top w:val="nil"/>
              <w:left w:val="nil"/>
              <w:right w:val="nil"/>
            </w:tcBorders>
          </w:tcPr>
          <w:p w:rsidR="00B25FDA" w:rsidRPr="0064381B" w:rsidRDefault="00B25FDA" w:rsidP="005D7234">
            <w:pPr>
              <w:keepLines/>
              <w:spacing w:line="312" w:lineRule="auto"/>
              <w:rPr>
                <w:rFonts w:ascii="Tahoma" w:hAnsi="Tahoma" w:cs="Tahoma"/>
                <w:sz w:val="18"/>
                <w:szCs w:val="14"/>
                <w:lang w:val="es-ES"/>
              </w:rPr>
            </w:pPr>
            <w:r w:rsidRPr="0064381B">
              <w:rPr>
                <w:rFonts w:ascii="Tahoma" w:hAnsi="Tahoma" w:cs="Tahoma"/>
                <w:sz w:val="18"/>
                <w:szCs w:val="14"/>
                <w:lang w:val="es-ES"/>
              </w:rPr>
              <w:t>ISSSTESON</w:t>
            </w:r>
          </w:p>
        </w:tc>
        <w:tc>
          <w:tcPr>
            <w:tcW w:w="0" w:type="auto"/>
            <w:tcBorders>
              <w:top w:val="nil"/>
              <w:left w:val="nil"/>
              <w:right w:val="nil"/>
            </w:tcBorders>
          </w:tcPr>
          <w:p w:rsidR="00B25FDA" w:rsidRPr="0064381B" w:rsidRDefault="00B25FDA" w:rsidP="005D7234">
            <w:pPr>
              <w:keepLines/>
              <w:spacing w:line="312" w:lineRule="auto"/>
              <w:jc w:val="right"/>
              <w:rPr>
                <w:rFonts w:ascii="Tahoma" w:hAnsi="Tahoma" w:cs="Tahoma"/>
                <w:sz w:val="18"/>
                <w:szCs w:val="14"/>
                <w:lang w:val="es-ES"/>
              </w:rPr>
            </w:pPr>
            <w:r w:rsidRPr="0064381B">
              <w:rPr>
                <w:rFonts w:ascii="Tahoma" w:hAnsi="Tahoma" w:cs="Tahoma"/>
                <w:sz w:val="18"/>
                <w:szCs w:val="14"/>
                <w:lang w:val="es-ES"/>
              </w:rPr>
              <w:t>5,249,236</w:t>
            </w:r>
          </w:p>
        </w:tc>
        <w:tc>
          <w:tcPr>
            <w:tcW w:w="0" w:type="auto"/>
            <w:tcBorders>
              <w:top w:val="nil"/>
              <w:left w:val="nil"/>
              <w:right w:val="nil"/>
            </w:tcBorders>
          </w:tcPr>
          <w:p w:rsidR="00B25FDA" w:rsidRPr="0064381B" w:rsidRDefault="00B25FDA" w:rsidP="005D7234">
            <w:pPr>
              <w:keepLines/>
              <w:spacing w:line="312" w:lineRule="auto"/>
              <w:jc w:val="right"/>
              <w:rPr>
                <w:rFonts w:ascii="Tahoma" w:hAnsi="Tahoma" w:cs="Tahoma"/>
                <w:sz w:val="18"/>
                <w:szCs w:val="14"/>
                <w:lang w:val="es-ES"/>
              </w:rPr>
            </w:pPr>
            <w:r>
              <w:rPr>
                <w:rFonts w:ascii="Tahoma" w:hAnsi="Tahoma" w:cs="Tahoma"/>
                <w:sz w:val="18"/>
                <w:szCs w:val="14"/>
                <w:lang w:val="es-ES"/>
              </w:rPr>
              <w:t>5,828,413</w:t>
            </w:r>
          </w:p>
        </w:tc>
        <w:tc>
          <w:tcPr>
            <w:tcW w:w="0" w:type="auto"/>
            <w:tcBorders>
              <w:top w:val="nil"/>
              <w:left w:val="nil"/>
              <w:right w:val="nil"/>
            </w:tcBorders>
          </w:tcPr>
          <w:p w:rsidR="00B25FDA" w:rsidRPr="0064381B" w:rsidRDefault="00B25FDA" w:rsidP="005D7234">
            <w:pPr>
              <w:keepLines/>
              <w:spacing w:line="312" w:lineRule="auto"/>
              <w:jc w:val="right"/>
              <w:rPr>
                <w:rFonts w:ascii="Tahoma" w:hAnsi="Tahoma" w:cs="Tahoma"/>
                <w:sz w:val="18"/>
                <w:szCs w:val="14"/>
                <w:lang w:val="es-ES"/>
              </w:rPr>
            </w:pPr>
            <w:r>
              <w:rPr>
                <w:rFonts w:ascii="Tahoma" w:hAnsi="Tahoma" w:cs="Tahoma"/>
                <w:sz w:val="18"/>
                <w:szCs w:val="14"/>
                <w:lang w:val="es-ES"/>
              </w:rPr>
              <w:t>579,177</w:t>
            </w:r>
          </w:p>
        </w:tc>
      </w:tr>
      <w:tr w:rsidR="00B25FDA" w:rsidRPr="0064381B" w:rsidTr="005D7234">
        <w:trPr>
          <w:jc w:val="center"/>
        </w:trPr>
        <w:tc>
          <w:tcPr>
            <w:tcW w:w="4218" w:type="dxa"/>
          </w:tcPr>
          <w:p w:rsidR="00B25FDA" w:rsidRPr="0064381B" w:rsidRDefault="00B25FDA" w:rsidP="005D7234">
            <w:pPr>
              <w:keepLines/>
              <w:spacing w:line="312" w:lineRule="auto"/>
              <w:jc w:val="center"/>
              <w:rPr>
                <w:rFonts w:ascii="Tahoma" w:hAnsi="Tahoma" w:cs="Tahoma"/>
                <w:b/>
                <w:sz w:val="18"/>
                <w:szCs w:val="14"/>
                <w:lang w:val="es-ES"/>
              </w:rPr>
            </w:pPr>
            <w:r w:rsidRPr="0064381B">
              <w:rPr>
                <w:rFonts w:ascii="Tahoma" w:hAnsi="Tahoma" w:cs="Tahoma"/>
                <w:b/>
                <w:sz w:val="18"/>
                <w:szCs w:val="14"/>
                <w:lang w:val="es-ES"/>
              </w:rPr>
              <w:t>Subtotal</w:t>
            </w:r>
          </w:p>
        </w:tc>
        <w:tc>
          <w:tcPr>
            <w:tcW w:w="0" w:type="auto"/>
          </w:tcPr>
          <w:p w:rsidR="00B25FDA" w:rsidRPr="0064381B" w:rsidRDefault="00B25FDA" w:rsidP="005D7234">
            <w:pPr>
              <w:keepLines/>
              <w:spacing w:line="312" w:lineRule="auto"/>
              <w:jc w:val="right"/>
              <w:rPr>
                <w:rFonts w:ascii="Tahoma" w:hAnsi="Tahoma" w:cs="Tahoma"/>
                <w:b/>
                <w:sz w:val="18"/>
                <w:szCs w:val="14"/>
                <w:lang w:val="es-ES"/>
              </w:rPr>
            </w:pPr>
            <w:r w:rsidRPr="0064381B">
              <w:rPr>
                <w:rFonts w:ascii="Tahoma" w:hAnsi="Tahoma" w:cs="Tahoma"/>
                <w:b/>
                <w:sz w:val="18"/>
                <w:szCs w:val="14"/>
                <w:lang w:val="es-ES"/>
              </w:rPr>
              <w:t>2</w:t>
            </w:r>
            <w:r>
              <w:rPr>
                <w:rFonts w:ascii="Tahoma" w:hAnsi="Tahoma" w:cs="Tahoma"/>
                <w:b/>
                <w:sz w:val="18"/>
                <w:szCs w:val="14"/>
                <w:lang w:val="es-ES"/>
              </w:rPr>
              <w:t>3</w:t>
            </w:r>
            <w:r w:rsidRPr="0064381B">
              <w:rPr>
                <w:rFonts w:ascii="Tahoma" w:hAnsi="Tahoma" w:cs="Tahoma"/>
                <w:b/>
                <w:sz w:val="18"/>
                <w:szCs w:val="14"/>
                <w:lang w:val="es-ES"/>
              </w:rPr>
              <w:t>,</w:t>
            </w:r>
            <w:r>
              <w:rPr>
                <w:rFonts w:ascii="Tahoma" w:hAnsi="Tahoma" w:cs="Tahoma"/>
                <w:b/>
                <w:sz w:val="18"/>
                <w:szCs w:val="14"/>
                <w:lang w:val="es-ES"/>
              </w:rPr>
              <w:t>641</w:t>
            </w:r>
            <w:r w:rsidRPr="0064381B">
              <w:rPr>
                <w:rFonts w:ascii="Tahoma" w:hAnsi="Tahoma" w:cs="Tahoma"/>
                <w:b/>
                <w:sz w:val="18"/>
                <w:szCs w:val="14"/>
                <w:lang w:val="es-ES"/>
              </w:rPr>
              <w:t>,</w:t>
            </w:r>
            <w:r>
              <w:rPr>
                <w:rFonts w:ascii="Tahoma" w:hAnsi="Tahoma" w:cs="Tahoma"/>
                <w:b/>
                <w:sz w:val="18"/>
                <w:szCs w:val="14"/>
                <w:lang w:val="es-ES"/>
              </w:rPr>
              <w:t>021</w:t>
            </w:r>
          </w:p>
        </w:tc>
        <w:tc>
          <w:tcPr>
            <w:tcW w:w="0" w:type="auto"/>
          </w:tcPr>
          <w:p w:rsidR="00B25FDA" w:rsidRPr="0064381B" w:rsidRDefault="00B25FDA" w:rsidP="005D7234">
            <w:pPr>
              <w:keepLines/>
              <w:spacing w:line="312" w:lineRule="auto"/>
              <w:jc w:val="right"/>
              <w:rPr>
                <w:rFonts w:ascii="Tahoma" w:hAnsi="Tahoma" w:cs="Tahoma"/>
                <w:b/>
                <w:sz w:val="18"/>
                <w:szCs w:val="14"/>
                <w:lang w:val="es-ES"/>
              </w:rPr>
            </w:pPr>
            <w:r>
              <w:rPr>
                <w:rFonts w:ascii="Tahoma" w:hAnsi="Tahoma" w:cs="Tahoma"/>
                <w:b/>
                <w:sz w:val="18"/>
                <w:szCs w:val="14"/>
                <w:lang w:val="es-ES"/>
              </w:rPr>
              <w:fldChar w:fldCharType="begin"/>
            </w:r>
            <w:r>
              <w:rPr>
                <w:rFonts w:ascii="Tahoma" w:hAnsi="Tahoma" w:cs="Tahoma"/>
                <w:b/>
                <w:sz w:val="18"/>
                <w:szCs w:val="14"/>
                <w:lang w:val="es-ES"/>
              </w:rPr>
              <w:instrText xml:space="preserve"> =SUM(ABOVE) </w:instrText>
            </w:r>
            <w:r>
              <w:rPr>
                <w:rFonts w:ascii="Tahoma" w:hAnsi="Tahoma" w:cs="Tahoma"/>
                <w:b/>
                <w:sz w:val="18"/>
                <w:szCs w:val="14"/>
                <w:lang w:val="es-ES"/>
              </w:rPr>
              <w:fldChar w:fldCharType="separate"/>
            </w:r>
            <w:r>
              <w:rPr>
                <w:rFonts w:ascii="Tahoma" w:hAnsi="Tahoma" w:cs="Tahoma"/>
                <w:b/>
                <w:noProof/>
                <w:sz w:val="18"/>
                <w:szCs w:val="14"/>
                <w:lang w:val="es-ES"/>
              </w:rPr>
              <w:t>26,094,185</w:t>
            </w:r>
            <w:r>
              <w:rPr>
                <w:rFonts w:ascii="Tahoma" w:hAnsi="Tahoma" w:cs="Tahoma"/>
                <w:b/>
                <w:sz w:val="18"/>
                <w:szCs w:val="14"/>
                <w:lang w:val="es-ES"/>
              </w:rPr>
              <w:fldChar w:fldCharType="end"/>
            </w:r>
          </w:p>
        </w:tc>
        <w:tc>
          <w:tcPr>
            <w:tcW w:w="0" w:type="auto"/>
          </w:tcPr>
          <w:p w:rsidR="00B25FDA" w:rsidRPr="0064381B" w:rsidRDefault="00B25FDA" w:rsidP="005D7234">
            <w:pPr>
              <w:keepLines/>
              <w:spacing w:line="312" w:lineRule="auto"/>
              <w:jc w:val="right"/>
              <w:rPr>
                <w:rFonts w:ascii="Tahoma" w:hAnsi="Tahoma" w:cs="Tahoma"/>
                <w:b/>
                <w:sz w:val="18"/>
                <w:szCs w:val="14"/>
                <w:lang w:val="es-ES"/>
              </w:rPr>
            </w:pPr>
            <w:r>
              <w:rPr>
                <w:rFonts w:ascii="Tahoma" w:hAnsi="Tahoma" w:cs="Tahoma"/>
                <w:b/>
                <w:sz w:val="18"/>
                <w:szCs w:val="14"/>
                <w:lang w:val="es-ES"/>
              </w:rPr>
              <w:t>2,453,164</w:t>
            </w:r>
          </w:p>
        </w:tc>
      </w:tr>
      <w:tr w:rsidR="00B25FDA" w:rsidRPr="0064381B" w:rsidTr="005D7234">
        <w:trPr>
          <w:jc w:val="center"/>
        </w:trPr>
        <w:tc>
          <w:tcPr>
            <w:tcW w:w="4218" w:type="dxa"/>
          </w:tcPr>
          <w:p w:rsidR="00B25FDA" w:rsidRPr="0064381B" w:rsidRDefault="00B25FDA" w:rsidP="005D7234">
            <w:pPr>
              <w:keepLines/>
              <w:spacing w:line="312" w:lineRule="auto"/>
              <w:rPr>
                <w:rFonts w:ascii="Tahoma" w:hAnsi="Tahoma" w:cs="Tahoma"/>
                <w:b/>
                <w:sz w:val="18"/>
                <w:szCs w:val="14"/>
                <w:lang w:val="es-ES"/>
              </w:rPr>
            </w:pPr>
            <w:r w:rsidRPr="0064381B">
              <w:rPr>
                <w:rFonts w:ascii="Tahoma" w:hAnsi="Tahoma" w:cs="Tahoma"/>
                <w:b/>
                <w:sz w:val="18"/>
                <w:szCs w:val="14"/>
                <w:lang w:val="es-ES"/>
              </w:rPr>
              <w:t>Otras</w:t>
            </w:r>
          </w:p>
        </w:tc>
        <w:tc>
          <w:tcPr>
            <w:tcW w:w="0" w:type="auto"/>
          </w:tcPr>
          <w:p w:rsidR="00B25FDA" w:rsidRPr="0064381B" w:rsidRDefault="00B25FDA" w:rsidP="005D7234">
            <w:pPr>
              <w:keepLines/>
              <w:spacing w:line="312" w:lineRule="auto"/>
              <w:jc w:val="right"/>
              <w:rPr>
                <w:rFonts w:ascii="Tahoma" w:hAnsi="Tahoma" w:cs="Tahoma"/>
                <w:b/>
                <w:sz w:val="18"/>
                <w:szCs w:val="14"/>
                <w:lang w:val="es-ES"/>
              </w:rPr>
            </w:pPr>
            <w:r>
              <w:rPr>
                <w:rFonts w:ascii="Tahoma" w:hAnsi="Tahoma" w:cs="Tahoma"/>
                <w:b/>
                <w:sz w:val="18"/>
                <w:szCs w:val="14"/>
                <w:lang w:val="es-ES"/>
              </w:rPr>
              <w:t>3</w:t>
            </w:r>
            <w:r w:rsidRPr="0064381B">
              <w:rPr>
                <w:rFonts w:ascii="Tahoma" w:hAnsi="Tahoma" w:cs="Tahoma"/>
                <w:b/>
                <w:sz w:val="18"/>
                <w:szCs w:val="14"/>
                <w:lang w:val="es-ES"/>
              </w:rPr>
              <w:t>,</w:t>
            </w:r>
            <w:r>
              <w:rPr>
                <w:rFonts w:ascii="Tahoma" w:hAnsi="Tahoma" w:cs="Tahoma"/>
                <w:b/>
                <w:sz w:val="18"/>
                <w:szCs w:val="14"/>
                <w:lang w:val="es-ES"/>
              </w:rPr>
              <w:t>817</w:t>
            </w:r>
            <w:r w:rsidRPr="0064381B">
              <w:rPr>
                <w:rFonts w:ascii="Tahoma" w:hAnsi="Tahoma" w:cs="Tahoma"/>
                <w:b/>
                <w:sz w:val="18"/>
                <w:szCs w:val="14"/>
                <w:lang w:val="es-ES"/>
              </w:rPr>
              <w:t>,</w:t>
            </w:r>
            <w:r>
              <w:rPr>
                <w:rFonts w:ascii="Tahoma" w:hAnsi="Tahoma" w:cs="Tahoma"/>
                <w:b/>
                <w:sz w:val="18"/>
                <w:szCs w:val="14"/>
                <w:lang w:val="es-ES"/>
              </w:rPr>
              <w:t>605</w:t>
            </w:r>
          </w:p>
        </w:tc>
        <w:tc>
          <w:tcPr>
            <w:tcW w:w="0" w:type="auto"/>
          </w:tcPr>
          <w:p w:rsidR="00B25FDA" w:rsidRPr="0064381B" w:rsidRDefault="00B25FDA" w:rsidP="005D7234">
            <w:pPr>
              <w:keepLines/>
              <w:spacing w:line="312" w:lineRule="auto"/>
              <w:jc w:val="right"/>
              <w:rPr>
                <w:rFonts w:ascii="Tahoma" w:hAnsi="Tahoma" w:cs="Tahoma"/>
                <w:b/>
                <w:sz w:val="18"/>
                <w:szCs w:val="14"/>
                <w:lang w:val="es-ES"/>
              </w:rPr>
            </w:pPr>
            <w:r>
              <w:rPr>
                <w:rFonts w:ascii="Tahoma" w:hAnsi="Tahoma" w:cs="Tahoma"/>
                <w:b/>
                <w:sz w:val="18"/>
                <w:szCs w:val="14"/>
                <w:lang w:val="es-ES"/>
              </w:rPr>
              <w:t>4,109,304</w:t>
            </w:r>
          </w:p>
        </w:tc>
        <w:tc>
          <w:tcPr>
            <w:tcW w:w="0" w:type="auto"/>
          </w:tcPr>
          <w:p w:rsidR="00B25FDA" w:rsidRPr="0064381B" w:rsidRDefault="00B25FDA" w:rsidP="005D7234">
            <w:pPr>
              <w:keepLines/>
              <w:spacing w:line="312" w:lineRule="auto"/>
              <w:jc w:val="right"/>
              <w:rPr>
                <w:rFonts w:ascii="Tahoma" w:hAnsi="Tahoma" w:cs="Tahoma"/>
                <w:b/>
                <w:sz w:val="18"/>
                <w:szCs w:val="14"/>
                <w:lang w:val="es-ES"/>
              </w:rPr>
            </w:pPr>
            <w:r>
              <w:rPr>
                <w:rFonts w:ascii="Tahoma" w:hAnsi="Tahoma" w:cs="Tahoma"/>
                <w:b/>
                <w:sz w:val="18"/>
                <w:szCs w:val="14"/>
                <w:lang w:val="es-ES"/>
              </w:rPr>
              <w:t>291,699</w:t>
            </w:r>
          </w:p>
        </w:tc>
      </w:tr>
      <w:tr w:rsidR="00B25FDA" w:rsidRPr="0064381B" w:rsidTr="005D7234">
        <w:trPr>
          <w:jc w:val="center"/>
        </w:trPr>
        <w:tc>
          <w:tcPr>
            <w:tcW w:w="4218" w:type="dxa"/>
            <w:shd w:val="clear" w:color="auto" w:fill="D9D9D9" w:themeFill="background1" w:themeFillShade="D9"/>
          </w:tcPr>
          <w:p w:rsidR="00B25FDA" w:rsidRPr="0064381B" w:rsidRDefault="00B25FDA" w:rsidP="005D7234">
            <w:pPr>
              <w:keepLines/>
              <w:spacing w:line="312" w:lineRule="auto"/>
              <w:jc w:val="center"/>
              <w:rPr>
                <w:rFonts w:ascii="Tahoma" w:hAnsi="Tahoma" w:cs="Tahoma"/>
                <w:b/>
                <w:sz w:val="18"/>
                <w:szCs w:val="14"/>
                <w:lang w:val="es-ES"/>
              </w:rPr>
            </w:pPr>
            <w:r w:rsidRPr="0064381B">
              <w:rPr>
                <w:rFonts w:ascii="Tahoma" w:hAnsi="Tahoma" w:cs="Tahoma"/>
                <w:b/>
                <w:sz w:val="18"/>
                <w:szCs w:val="14"/>
                <w:lang w:val="es-ES"/>
              </w:rPr>
              <w:t>TOTAL</w:t>
            </w:r>
          </w:p>
        </w:tc>
        <w:tc>
          <w:tcPr>
            <w:tcW w:w="0" w:type="auto"/>
            <w:shd w:val="clear" w:color="auto" w:fill="D9D9D9" w:themeFill="background1" w:themeFillShade="D9"/>
          </w:tcPr>
          <w:p w:rsidR="00B25FDA" w:rsidRPr="0064381B" w:rsidRDefault="00B25FDA" w:rsidP="005D7234">
            <w:pPr>
              <w:keepLines/>
              <w:spacing w:line="312" w:lineRule="auto"/>
              <w:jc w:val="right"/>
              <w:rPr>
                <w:rFonts w:ascii="Tahoma" w:hAnsi="Tahoma" w:cs="Tahoma"/>
                <w:b/>
                <w:sz w:val="18"/>
                <w:szCs w:val="14"/>
                <w:lang w:val="es-ES"/>
              </w:rPr>
            </w:pPr>
            <w:r w:rsidRPr="0064381B">
              <w:rPr>
                <w:rFonts w:ascii="Tahoma" w:hAnsi="Tahoma" w:cs="Tahoma"/>
                <w:b/>
                <w:sz w:val="18"/>
                <w:szCs w:val="14"/>
                <w:lang w:val="es-ES"/>
              </w:rPr>
              <w:t>27,458,626</w:t>
            </w:r>
          </w:p>
        </w:tc>
        <w:tc>
          <w:tcPr>
            <w:tcW w:w="0" w:type="auto"/>
            <w:shd w:val="clear" w:color="auto" w:fill="D9D9D9" w:themeFill="background1" w:themeFillShade="D9"/>
          </w:tcPr>
          <w:p w:rsidR="00B25FDA" w:rsidRPr="0064381B" w:rsidRDefault="00B25FDA" w:rsidP="005D7234">
            <w:pPr>
              <w:keepLines/>
              <w:spacing w:line="312" w:lineRule="auto"/>
              <w:jc w:val="right"/>
              <w:rPr>
                <w:rFonts w:ascii="Tahoma" w:hAnsi="Tahoma" w:cs="Tahoma"/>
                <w:b/>
                <w:sz w:val="18"/>
                <w:szCs w:val="14"/>
                <w:lang w:val="es-ES"/>
              </w:rPr>
            </w:pPr>
            <w:r>
              <w:rPr>
                <w:rFonts w:ascii="Tahoma" w:hAnsi="Tahoma" w:cs="Tahoma"/>
                <w:b/>
                <w:sz w:val="18"/>
                <w:szCs w:val="14"/>
                <w:lang w:val="es-ES"/>
              </w:rPr>
              <w:t>30,203,489</w:t>
            </w:r>
          </w:p>
        </w:tc>
        <w:tc>
          <w:tcPr>
            <w:tcW w:w="0" w:type="auto"/>
            <w:shd w:val="clear" w:color="auto" w:fill="D9D9D9" w:themeFill="background1" w:themeFillShade="D9"/>
          </w:tcPr>
          <w:p w:rsidR="00B25FDA" w:rsidRPr="0064381B" w:rsidRDefault="00B25FDA" w:rsidP="005D7234">
            <w:pPr>
              <w:keepLines/>
              <w:spacing w:line="312" w:lineRule="auto"/>
              <w:jc w:val="right"/>
              <w:rPr>
                <w:rFonts w:ascii="Tahoma" w:hAnsi="Tahoma" w:cs="Tahoma"/>
                <w:b/>
                <w:sz w:val="18"/>
                <w:szCs w:val="14"/>
                <w:lang w:val="es-ES"/>
              </w:rPr>
            </w:pPr>
            <w:r>
              <w:rPr>
                <w:rFonts w:ascii="Tahoma" w:hAnsi="Tahoma" w:cs="Tahoma"/>
                <w:b/>
                <w:sz w:val="18"/>
                <w:szCs w:val="14"/>
                <w:lang w:val="es-ES"/>
              </w:rPr>
              <w:t>2,744,863</w:t>
            </w:r>
          </w:p>
        </w:tc>
      </w:tr>
    </w:tbl>
    <w:p w:rsidR="00B25FDA" w:rsidRPr="00EB1A70" w:rsidRDefault="00B25FDA" w:rsidP="00B25FDA">
      <w:pPr>
        <w:keepLines/>
        <w:spacing w:before="120" w:after="120" w:line="312" w:lineRule="auto"/>
        <w:jc w:val="center"/>
        <w:rPr>
          <w:rFonts w:ascii="Tahoma" w:hAnsi="Tahoma" w:cs="Tahoma"/>
          <w:sz w:val="18"/>
          <w:szCs w:val="18"/>
          <w:lang w:val="es-ES"/>
        </w:rPr>
      </w:pPr>
    </w:p>
    <w:p w:rsidR="00B25FDA" w:rsidRPr="009E7831"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De conformidad con lo que en este cuadro se presenta sobre las dependencias con mayores aumentos en su capítulo de Transferencias, Asignaciones, Subsidios y Otras Ayudas, una cifra de 26 mil 94 millones 185 mil pesos, será ejercida por el grupo de seis dependencias relacionadas, siendo ello equivalente al 86 por ciento del presupuesto total de 30 mil 203 millones 489 mil pesos que se asigna a este principal capítulo del Gasto por su Objeto Económico.</w:t>
      </w:r>
    </w:p>
    <w:p w:rsidR="00B25FDA" w:rsidRDefault="00B25FDA" w:rsidP="00B25FDA">
      <w:pPr>
        <w:keepLines/>
        <w:spacing w:before="120" w:after="120"/>
        <w:jc w:val="both"/>
        <w:rPr>
          <w:rFonts w:ascii="Tahoma" w:hAnsi="Tahoma" w:cs="Tahoma"/>
          <w:sz w:val="24"/>
          <w:szCs w:val="26"/>
          <w:lang w:val="es-ES"/>
        </w:rPr>
      </w:pPr>
      <w:r w:rsidRPr="009E7831">
        <w:rPr>
          <w:rFonts w:ascii="Tahoma" w:hAnsi="Tahoma" w:cs="Tahoma"/>
          <w:sz w:val="24"/>
          <w:szCs w:val="26"/>
          <w:lang w:val="es-ES"/>
        </w:rPr>
        <w:t>Por consiguiente, con esta visión que se presenta sobre los capítulos de Servicios Personales y de Transferencias, en su distribución por dependencias, concluye la sección concerniente al enfoque Administrativo del presupuesto considerado para el próximo año, por lo que a continuación se aborda su visón conforme a las Finalidades y Funciones a las que estarán destinados los mismos recursos, no sin antes cumplir con disposiciones de CONAC presentando el esquema de la distribución del gasto por Modalides Programáticas.</w:t>
      </w:r>
    </w:p>
    <w:p w:rsidR="00B25FDA" w:rsidRDefault="00B25FDA" w:rsidP="00B25FDA">
      <w:pPr>
        <w:keepLines/>
        <w:spacing w:before="120" w:after="120"/>
        <w:jc w:val="both"/>
        <w:rPr>
          <w:rFonts w:ascii="Tahoma" w:hAnsi="Tahoma" w:cs="Tahoma"/>
          <w:sz w:val="26"/>
          <w:szCs w:val="26"/>
          <w:lang w:val="es-ES"/>
        </w:rPr>
      </w:pPr>
    </w:p>
    <w:tbl>
      <w:tblPr>
        <w:tblW w:w="8509" w:type="dxa"/>
        <w:jc w:val="center"/>
        <w:tblCellMar>
          <w:left w:w="70" w:type="dxa"/>
          <w:right w:w="70" w:type="dxa"/>
        </w:tblCellMar>
        <w:tblLook w:val="04A0" w:firstRow="1" w:lastRow="0" w:firstColumn="1" w:lastColumn="0" w:noHBand="0" w:noVBand="1"/>
      </w:tblPr>
      <w:tblGrid>
        <w:gridCol w:w="548"/>
        <w:gridCol w:w="177"/>
        <w:gridCol w:w="5360"/>
        <w:gridCol w:w="2424"/>
      </w:tblGrid>
      <w:tr w:rsidR="00B25FDA" w:rsidRPr="00885AD8" w:rsidTr="005D7234">
        <w:trPr>
          <w:trHeight w:val="416"/>
          <w:jc w:val="center"/>
        </w:trPr>
        <w:tc>
          <w:tcPr>
            <w:tcW w:w="8509" w:type="dxa"/>
            <w:gridSpan w:val="4"/>
            <w:tcBorders>
              <w:top w:val="single" w:sz="4" w:space="0" w:color="auto"/>
              <w:left w:val="single" w:sz="4" w:space="0" w:color="auto"/>
              <w:bottom w:val="nil"/>
              <w:right w:val="single" w:sz="4" w:space="0" w:color="auto"/>
            </w:tcBorders>
            <w:shd w:val="clear" w:color="auto" w:fill="auto"/>
            <w:noWrap/>
            <w:vAlign w:val="bottom"/>
            <w:hideMark/>
          </w:tcPr>
          <w:p w:rsidR="00B25FDA" w:rsidRPr="00885AD8" w:rsidRDefault="00B25FDA" w:rsidP="005D7234">
            <w:pPr>
              <w:spacing w:after="0" w:line="240" w:lineRule="auto"/>
              <w:rPr>
                <w:rFonts w:ascii="Arial" w:eastAsia="Times New Roman" w:hAnsi="Arial" w:cs="Arial"/>
                <w:sz w:val="20"/>
                <w:szCs w:val="20"/>
              </w:rPr>
            </w:pPr>
            <w:r>
              <w:rPr>
                <w:rFonts w:ascii="Arial" w:eastAsia="Times New Roman" w:hAnsi="Arial" w:cs="Arial"/>
                <w:noProof/>
                <w:sz w:val="20"/>
                <w:szCs w:val="20"/>
                <w:lang w:eastAsia="es-MX"/>
              </w:rPr>
              <w:drawing>
                <wp:anchor distT="0" distB="0" distL="114300" distR="114300" simplePos="0" relativeHeight="251698176" behindDoc="0" locked="0" layoutInCell="1" allowOverlap="1" wp14:anchorId="1194A53D" wp14:editId="0E93CF75">
                  <wp:simplePos x="0" y="0"/>
                  <wp:positionH relativeFrom="column">
                    <wp:posOffset>57150</wp:posOffset>
                  </wp:positionH>
                  <wp:positionV relativeFrom="paragraph">
                    <wp:posOffset>57150</wp:posOffset>
                  </wp:positionV>
                  <wp:extent cx="466725" cy="352425"/>
                  <wp:effectExtent l="0" t="0" r="0" b="0"/>
                  <wp:wrapNone/>
                  <wp:docPr id="5" name="Imagen 5"/>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435" cy="356448"/>
                          </a:xfrm>
                          <a:prstGeom prst="rect">
                            <a:avLst/>
                          </a:prstGeom>
                        </pic:spPr>
                      </pic:pic>
                    </a:graphicData>
                  </a:graphic>
                  <wp14:sizeRelH relativeFrom="page">
                    <wp14:pctWidth>0</wp14:pctWidth>
                  </wp14:sizeRelH>
                  <wp14:sizeRelV relativeFrom="page">
                    <wp14:pctHeight>0</wp14:pctHeight>
                  </wp14:sizeRelV>
                </wp:anchor>
              </w:drawing>
            </w:r>
          </w:p>
          <w:p w:rsidR="00B25FDA" w:rsidRPr="00885AD8" w:rsidRDefault="00B25FDA" w:rsidP="005D7234">
            <w:pPr>
              <w:spacing w:after="0" w:line="240" w:lineRule="auto"/>
              <w:jc w:val="center"/>
              <w:rPr>
                <w:rFonts w:ascii="Calibri" w:eastAsia="Times New Roman" w:hAnsi="Calibri" w:cs="Arial"/>
                <w:b/>
                <w:bCs/>
                <w:color w:val="000000"/>
                <w:sz w:val="18"/>
                <w:szCs w:val="18"/>
              </w:rPr>
            </w:pPr>
            <w:bookmarkStart w:id="1" w:name="RANGE!A3:D43"/>
            <w:r w:rsidRPr="00885AD8">
              <w:rPr>
                <w:rFonts w:ascii="Calibri" w:eastAsia="Times New Roman" w:hAnsi="Calibri" w:cs="Arial"/>
                <w:b/>
                <w:bCs/>
                <w:color w:val="000000"/>
                <w:sz w:val="18"/>
                <w:szCs w:val="18"/>
              </w:rPr>
              <w:t>GOBIERNO DEL ESTADO DE SONORA</w:t>
            </w:r>
            <w:bookmarkEnd w:id="1"/>
          </w:p>
        </w:tc>
      </w:tr>
      <w:tr w:rsidR="00B25FDA" w:rsidRPr="00885AD8" w:rsidTr="005D7234">
        <w:trPr>
          <w:trHeight w:val="255"/>
          <w:jc w:val="center"/>
        </w:trPr>
        <w:tc>
          <w:tcPr>
            <w:tcW w:w="8509" w:type="dxa"/>
            <w:gridSpan w:val="4"/>
            <w:tcBorders>
              <w:top w:val="nil"/>
              <w:left w:val="single" w:sz="4" w:space="0" w:color="auto"/>
              <w:bottom w:val="nil"/>
              <w:right w:val="single" w:sz="4" w:space="0" w:color="auto"/>
            </w:tcBorders>
            <w:shd w:val="clear" w:color="000000" w:fill="FFFFFF"/>
            <w:noWrap/>
            <w:vAlign w:val="center"/>
            <w:hideMark/>
          </w:tcPr>
          <w:p w:rsidR="00B25FDA" w:rsidRPr="00885AD8" w:rsidRDefault="00B25FDA" w:rsidP="005D7234">
            <w:pPr>
              <w:spacing w:after="0" w:line="240" w:lineRule="auto"/>
              <w:jc w:val="center"/>
              <w:rPr>
                <w:rFonts w:ascii="Calibri" w:eastAsia="Times New Roman" w:hAnsi="Calibri" w:cs="Arial"/>
                <w:b/>
                <w:bCs/>
                <w:color w:val="000000"/>
                <w:sz w:val="18"/>
                <w:szCs w:val="18"/>
              </w:rPr>
            </w:pPr>
            <w:r w:rsidRPr="00885AD8">
              <w:rPr>
                <w:rFonts w:ascii="Calibri" w:eastAsia="Times New Roman" w:hAnsi="Calibri" w:cs="Arial"/>
                <w:b/>
                <w:bCs/>
                <w:color w:val="000000"/>
                <w:sz w:val="18"/>
                <w:szCs w:val="18"/>
              </w:rPr>
              <w:t>Estado Analítico del Ejercicio del Presupuesto de Egresos</w:t>
            </w:r>
          </w:p>
        </w:tc>
      </w:tr>
      <w:tr w:rsidR="00B25FDA" w:rsidRPr="00885AD8" w:rsidTr="005D7234">
        <w:trPr>
          <w:trHeight w:val="255"/>
          <w:jc w:val="center"/>
        </w:trPr>
        <w:tc>
          <w:tcPr>
            <w:tcW w:w="8509" w:type="dxa"/>
            <w:gridSpan w:val="4"/>
            <w:tcBorders>
              <w:top w:val="nil"/>
              <w:left w:val="single" w:sz="4" w:space="0" w:color="auto"/>
              <w:bottom w:val="nil"/>
              <w:right w:val="single" w:sz="4" w:space="0" w:color="auto"/>
            </w:tcBorders>
            <w:shd w:val="clear" w:color="000000" w:fill="FFFFFF"/>
            <w:noWrap/>
            <w:vAlign w:val="center"/>
            <w:hideMark/>
          </w:tcPr>
          <w:p w:rsidR="00B25FDA" w:rsidRPr="00885AD8" w:rsidRDefault="00B25FDA" w:rsidP="005D7234">
            <w:pPr>
              <w:spacing w:after="0" w:line="240" w:lineRule="auto"/>
              <w:jc w:val="center"/>
              <w:rPr>
                <w:rFonts w:ascii="Calibri" w:eastAsia="Times New Roman" w:hAnsi="Calibri" w:cs="Arial"/>
                <w:b/>
                <w:bCs/>
                <w:color w:val="000000"/>
                <w:sz w:val="18"/>
                <w:szCs w:val="18"/>
              </w:rPr>
            </w:pPr>
            <w:r w:rsidRPr="00885AD8">
              <w:rPr>
                <w:rFonts w:ascii="Calibri" w:eastAsia="Times New Roman" w:hAnsi="Calibri" w:cs="Arial"/>
                <w:b/>
                <w:bCs/>
                <w:color w:val="000000"/>
                <w:sz w:val="18"/>
                <w:szCs w:val="18"/>
              </w:rPr>
              <w:t>Gasto por Categoría Programática</w:t>
            </w:r>
          </w:p>
        </w:tc>
      </w:tr>
      <w:tr w:rsidR="00B25FDA" w:rsidRPr="00885AD8" w:rsidTr="005D7234">
        <w:trPr>
          <w:trHeight w:val="270"/>
          <w:jc w:val="center"/>
        </w:trPr>
        <w:tc>
          <w:tcPr>
            <w:tcW w:w="8509" w:type="dxa"/>
            <w:gridSpan w:val="4"/>
            <w:tcBorders>
              <w:top w:val="nil"/>
              <w:left w:val="single" w:sz="4" w:space="0" w:color="auto"/>
              <w:bottom w:val="single" w:sz="4" w:space="0" w:color="auto"/>
              <w:right w:val="single" w:sz="4" w:space="0" w:color="auto"/>
            </w:tcBorders>
            <w:shd w:val="clear" w:color="000000" w:fill="FFFFFF"/>
            <w:noWrap/>
            <w:vAlign w:val="center"/>
            <w:hideMark/>
          </w:tcPr>
          <w:p w:rsidR="00B25FDA" w:rsidRPr="00885AD8" w:rsidRDefault="00B25FDA" w:rsidP="005D7234">
            <w:pPr>
              <w:spacing w:after="0" w:line="240" w:lineRule="auto"/>
              <w:jc w:val="center"/>
              <w:rPr>
                <w:rFonts w:ascii="Calibri" w:eastAsia="Times New Roman" w:hAnsi="Calibri" w:cs="Arial"/>
                <w:b/>
                <w:bCs/>
                <w:color w:val="000000"/>
                <w:sz w:val="18"/>
                <w:szCs w:val="18"/>
              </w:rPr>
            </w:pPr>
            <w:r w:rsidRPr="00885AD8">
              <w:rPr>
                <w:rFonts w:ascii="Calibri" w:eastAsia="Times New Roman" w:hAnsi="Calibri" w:cs="Arial"/>
                <w:b/>
                <w:bCs/>
                <w:color w:val="000000"/>
                <w:sz w:val="18"/>
                <w:szCs w:val="18"/>
              </w:rPr>
              <w:lastRenderedPageBreak/>
              <w:t>Proyecto de Presupuesto de Egresos</w:t>
            </w:r>
          </w:p>
        </w:tc>
      </w:tr>
      <w:tr w:rsidR="00B25FDA" w:rsidRPr="00885AD8" w:rsidTr="005D7234">
        <w:trPr>
          <w:trHeight w:val="255"/>
          <w:jc w:val="center"/>
        </w:trPr>
        <w:tc>
          <w:tcPr>
            <w:tcW w:w="6085" w:type="dxa"/>
            <w:gridSpan w:val="3"/>
            <w:vMerge w:val="restart"/>
            <w:tcBorders>
              <w:top w:val="single" w:sz="4" w:space="0" w:color="auto"/>
              <w:left w:val="single" w:sz="8" w:space="0" w:color="auto"/>
              <w:bottom w:val="single" w:sz="8" w:space="0" w:color="000000"/>
              <w:right w:val="single" w:sz="8" w:space="0" w:color="000000"/>
            </w:tcBorders>
            <w:shd w:val="clear" w:color="000000" w:fill="F2DCDB"/>
            <w:noWrap/>
            <w:vAlign w:val="center"/>
            <w:hideMark/>
          </w:tcPr>
          <w:p w:rsidR="00B25FDA" w:rsidRPr="00885AD8" w:rsidRDefault="00B25FDA" w:rsidP="005D7234">
            <w:pPr>
              <w:spacing w:after="0" w:line="240" w:lineRule="auto"/>
              <w:jc w:val="center"/>
              <w:rPr>
                <w:rFonts w:ascii="Calibri" w:eastAsia="Times New Roman" w:hAnsi="Calibri" w:cs="Arial"/>
                <w:b/>
                <w:bCs/>
                <w:color w:val="000000"/>
                <w:sz w:val="16"/>
                <w:szCs w:val="16"/>
              </w:rPr>
            </w:pPr>
            <w:r w:rsidRPr="00885AD8">
              <w:rPr>
                <w:rFonts w:ascii="Calibri" w:eastAsia="Times New Roman" w:hAnsi="Calibri" w:cs="Arial"/>
                <w:b/>
                <w:bCs/>
                <w:color w:val="000000"/>
                <w:sz w:val="16"/>
                <w:szCs w:val="16"/>
              </w:rPr>
              <w:t>Concepto</w:t>
            </w:r>
          </w:p>
        </w:tc>
        <w:tc>
          <w:tcPr>
            <w:tcW w:w="2424" w:type="dxa"/>
            <w:tcBorders>
              <w:top w:val="single" w:sz="4" w:space="0" w:color="auto"/>
              <w:left w:val="nil"/>
              <w:bottom w:val="nil"/>
              <w:right w:val="single" w:sz="8" w:space="0" w:color="auto"/>
            </w:tcBorders>
            <w:shd w:val="clear" w:color="000000" w:fill="F2DCDB"/>
            <w:noWrap/>
            <w:vAlign w:val="center"/>
            <w:hideMark/>
          </w:tcPr>
          <w:p w:rsidR="00B25FDA" w:rsidRPr="00885AD8" w:rsidRDefault="00B25FDA" w:rsidP="005D7234">
            <w:pPr>
              <w:spacing w:after="0" w:line="240" w:lineRule="auto"/>
              <w:jc w:val="center"/>
              <w:rPr>
                <w:rFonts w:ascii="Calibri" w:eastAsia="Times New Roman" w:hAnsi="Calibri" w:cs="Arial"/>
                <w:b/>
                <w:bCs/>
                <w:color w:val="000000"/>
                <w:sz w:val="16"/>
                <w:szCs w:val="16"/>
              </w:rPr>
            </w:pPr>
            <w:r w:rsidRPr="00885AD8">
              <w:rPr>
                <w:rFonts w:ascii="Calibri" w:eastAsia="Times New Roman" w:hAnsi="Calibri" w:cs="Arial"/>
                <w:b/>
                <w:bCs/>
                <w:color w:val="000000"/>
                <w:sz w:val="16"/>
                <w:szCs w:val="16"/>
              </w:rPr>
              <w:t>Proyecto de</w:t>
            </w:r>
          </w:p>
        </w:tc>
      </w:tr>
      <w:tr w:rsidR="00B25FDA" w:rsidRPr="00885AD8" w:rsidTr="005D7234">
        <w:trPr>
          <w:trHeight w:val="255"/>
          <w:jc w:val="center"/>
        </w:trPr>
        <w:tc>
          <w:tcPr>
            <w:tcW w:w="6085" w:type="dxa"/>
            <w:gridSpan w:val="3"/>
            <w:vMerge/>
            <w:tcBorders>
              <w:top w:val="single" w:sz="8" w:space="0" w:color="auto"/>
              <w:left w:val="single" w:sz="8" w:space="0" w:color="auto"/>
              <w:bottom w:val="single" w:sz="8" w:space="0" w:color="000000"/>
              <w:right w:val="single" w:sz="8" w:space="0" w:color="000000"/>
            </w:tcBorders>
            <w:vAlign w:val="center"/>
            <w:hideMark/>
          </w:tcPr>
          <w:p w:rsidR="00B25FDA" w:rsidRPr="00885AD8" w:rsidRDefault="00B25FDA" w:rsidP="005D7234">
            <w:pPr>
              <w:spacing w:after="0" w:line="240" w:lineRule="auto"/>
              <w:rPr>
                <w:rFonts w:ascii="Calibri" w:eastAsia="Times New Roman" w:hAnsi="Calibri" w:cs="Arial"/>
                <w:b/>
                <w:bCs/>
                <w:color w:val="000000"/>
                <w:sz w:val="16"/>
                <w:szCs w:val="16"/>
              </w:rPr>
            </w:pPr>
          </w:p>
        </w:tc>
        <w:tc>
          <w:tcPr>
            <w:tcW w:w="2424" w:type="dxa"/>
            <w:tcBorders>
              <w:top w:val="nil"/>
              <w:left w:val="nil"/>
              <w:bottom w:val="nil"/>
              <w:right w:val="single" w:sz="8" w:space="0" w:color="auto"/>
            </w:tcBorders>
            <w:shd w:val="clear" w:color="000000" w:fill="F2DCDB"/>
            <w:noWrap/>
            <w:vAlign w:val="center"/>
            <w:hideMark/>
          </w:tcPr>
          <w:p w:rsidR="00B25FDA" w:rsidRPr="00885AD8" w:rsidRDefault="00B25FDA" w:rsidP="005D7234">
            <w:pPr>
              <w:spacing w:after="0" w:line="240" w:lineRule="auto"/>
              <w:jc w:val="center"/>
              <w:rPr>
                <w:rFonts w:ascii="Calibri" w:eastAsia="Times New Roman" w:hAnsi="Calibri" w:cs="Arial"/>
                <w:b/>
                <w:bCs/>
                <w:color w:val="000000"/>
                <w:sz w:val="16"/>
                <w:szCs w:val="16"/>
              </w:rPr>
            </w:pPr>
            <w:r w:rsidRPr="00885AD8">
              <w:rPr>
                <w:rFonts w:ascii="Calibri" w:eastAsia="Times New Roman" w:hAnsi="Calibri" w:cs="Arial"/>
                <w:b/>
                <w:bCs/>
                <w:color w:val="000000"/>
                <w:sz w:val="16"/>
                <w:szCs w:val="16"/>
              </w:rPr>
              <w:t>Presupuesto</w:t>
            </w:r>
          </w:p>
        </w:tc>
      </w:tr>
      <w:tr w:rsidR="00B25FDA" w:rsidRPr="00885AD8" w:rsidTr="005D7234">
        <w:trPr>
          <w:trHeight w:val="30"/>
          <w:jc w:val="center"/>
        </w:trPr>
        <w:tc>
          <w:tcPr>
            <w:tcW w:w="6085" w:type="dxa"/>
            <w:gridSpan w:val="3"/>
            <w:vMerge/>
            <w:tcBorders>
              <w:top w:val="single" w:sz="8" w:space="0" w:color="auto"/>
              <w:left w:val="single" w:sz="8" w:space="0" w:color="auto"/>
              <w:bottom w:val="single" w:sz="8" w:space="0" w:color="000000"/>
              <w:right w:val="single" w:sz="8" w:space="0" w:color="000000"/>
            </w:tcBorders>
            <w:vAlign w:val="center"/>
            <w:hideMark/>
          </w:tcPr>
          <w:p w:rsidR="00B25FDA" w:rsidRPr="00885AD8" w:rsidRDefault="00B25FDA" w:rsidP="005D7234">
            <w:pPr>
              <w:spacing w:after="0" w:line="240" w:lineRule="auto"/>
              <w:rPr>
                <w:rFonts w:ascii="Calibri" w:eastAsia="Times New Roman" w:hAnsi="Calibri" w:cs="Arial"/>
                <w:b/>
                <w:bCs/>
                <w:color w:val="000000"/>
                <w:sz w:val="16"/>
                <w:szCs w:val="16"/>
              </w:rPr>
            </w:pPr>
          </w:p>
        </w:tc>
        <w:tc>
          <w:tcPr>
            <w:tcW w:w="2424" w:type="dxa"/>
            <w:tcBorders>
              <w:top w:val="nil"/>
              <w:left w:val="nil"/>
              <w:bottom w:val="single" w:sz="8" w:space="0" w:color="auto"/>
              <w:right w:val="single" w:sz="8" w:space="0" w:color="auto"/>
            </w:tcBorders>
            <w:shd w:val="clear" w:color="000000" w:fill="F2DCDB"/>
            <w:noWrap/>
            <w:vAlign w:val="center"/>
            <w:hideMark/>
          </w:tcPr>
          <w:p w:rsidR="00B25FDA" w:rsidRPr="00885AD8" w:rsidRDefault="00B25FDA" w:rsidP="005D7234">
            <w:pPr>
              <w:spacing w:after="0" w:line="240" w:lineRule="auto"/>
              <w:jc w:val="center"/>
              <w:rPr>
                <w:rFonts w:ascii="Calibri" w:eastAsia="Times New Roman" w:hAnsi="Calibri" w:cs="Arial"/>
                <w:b/>
                <w:bCs/>
                <w:color w:val="000000"/>
                <w:sz w:val="16"/>
                <w:szCs w:val="16"/>
              </w:rPr>
            </w:pPr>
            <w:r w:rsidRPr="00885AD8">
              <w:rPr>
                <w:rFonts w:ascii="Calibri" w:eastAsia="Times New Roman" w:hAnsi="Calibri" w:cs="Arial"/>
                <w:b/>
                <w:bCs/>
                <w:color w:val="000000"/>
                <w:sz w:val="16"/>
                <w:szCs w:val="16"/>
              </w:rPr>
              <w:t> </w:t>
            </w:r>
          </w:p>
        </w:tc>
      </w:tr>
      <w:tr w:rsidR="00B25FDA" w:rsidRPr="00885AD8" w:rsidTr="005D7234">
        <w:trPr>
          <w:trHeight w:val="4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jc w:val="center"/>
              <w:rPr>
                <w:rFonts w:ascii="Calibri" w:eastAsia="Times New Roman" w:hAnsi="Calibri" w:cs="Arial"/>
                <w:b/>
                <w:bCs/>
                <w:color w:val="000000"/>
                <w:sz w:val="16"/>
                <w:szCs w:val="16"/>
              </w:rPr>
            </w:pPr>
            <w:r w:rsidRPr="00885AD8">
              <w:rPr>
                <w:rFonts w:ascii="Calibri" w:eastAsia="Times New Roman" w:hAnsi="Calibri" w:cs="Arial"/>
                <w:b/>
                <w:bCs/>
                <w:color w:val="000000"/>
                <w:sz w:val="16"/>
                <w:szCs w:val="16"/>
              </w:rPr>
              <w:t> </w:t>
            </w:r>
          </w:p>
        </w:tc>
        <w:tc>
          <w:tcPr>
            <w:tcW w:w="177" w:type="dxa"/>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jc w:val="center"/>
              <w:rPr>
                <w:rFonts w:ascii="Calibri" w:eastAsia="Times New Roman" w:hAnsi="Calibri" w:cs="Arial"/>
                <w:b/>
                <w:bCs/>
                <w:color w:val="000000"/>
                <w:sz w:val="16"/>
                <w:szCs w:val="16"/>
              </w:rPr>
            </w:pPr>
            <w:r w:rsidRPr="00885AD8">
              <w:rPr>
                <w:rFonts w:ascii="Calibri" w:eastAsia="Times New Roman" w:hAnsi="Calibri" w:cs="Arial"/>
                <w:b/>
                <w:bCs/>
                <w:color w:val="000000"/>
                <w:sz w:val="16"/>
                <w:szCs w:val="16"/>
              </w:rPr>
              <w:t> </w:t>
            </w:r>
          </w:p>
        </w:tc>
        <w:tc>
          <w:tcPr>
            <w:tcW w:w="5360" w:type="dxa"/>
            <w:tcBorders>
              <w:top w:val="nil"/>
              <w:left w:val="nil"/>
              <w:bottom w:val="nil"/>
              <w:right w:val="nil"/>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b/>
                <w:bCs/>
                <w:sz w:val="16"/>
                <w:szCs w:val="16"/>
              </w:rPr>
            </w:pPr>
            <w:r w:rsidRPr="00885AD8">
              <w:rPr>
                <w:rFonts w:ascii="Calibri" w:eastAsia="Times New Roman" w:hAnsi="Calibri" w:cs="Arial"/>
                <w:b/>
                <w:bCs/>
                <w:sz w:val="16"/>
                <w:szCs w:val="16"/>
              </w:rPr>
              <w:t> </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center"/>
              <w:rPr>
                <w:rFonts w:ascii="Calibri" w:eastAsia="Times New Roman" w:hAnsi="Calibri" w:cs="Arial"/>
                <w:b/>
                <w:bCs/>
                <w:color w:val="000000"/>
                <w:sz w:val="16"/>
                <w:szCs w:val="16"/>
              </w:rPr>
            </w:pPr>
            <w:r w:rsidRPr="00885AD8">
              <w:rPr>
                <w:rFonts w:ascii="Calibri" w:eastAsia="Times New Roman" w:hAnsi="Calibri" w:cs="Arial"/>
                <w:b/>
                <w:bCs/>
                <w:color w:val="000000"/>
                <w:sz w:val="16"/>
                <w:szCs w:val="16"/>
              </w:rPr>
              <w:t> </w:t>
            </w:r>
          </w:p>
        </w:tc>
      </w:tr>
      <w:tr w:rsidR="00B25FDA" w:rsidRPr="00885AD8" w:rsidTr="005D7234">
        <w:trPr>
          <w:trHeight w:val="255"/>
          <w:jc w:val="center"/>
        </w:trPr>
        <w:tc>
          <w:tcPr>
            <w:tcW w:w="6085" w:type="dxa"/>
            <w:gridSpan w:val="3"/>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b/>
                <w:bCs/>
                <w:color w:val="000000"/>
                <w:sz w:val="16"/>
                <w:szCs w:val="16"/>
              </w:rPr>
            </w:pPr>
            <w:r w:rsidRPr="00885AD8">
              <w:rPr>
                <w:rFonts w:ascii="Calibri" w:eastAsia="Times New Roman" w:hAnsi="Calibri" w:cs="Arial"/>
                <w:b/>
                <w:bCs/>
                <w:color w:val="000000"/>
                <w:sz w:val="16"/>
                <w:szCs w:val="16"/>
              </w:rPr>
              <w:t>Programas</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b/>
                <w:bCs/>
                <w:sz w:val="16"/>
                <w:szCs w:val="16"/>
              </w:rPr>
            </w:pPr>
            <w:r w:rsidRPr="00885AD8">
              <w:rPr>
                <w:rFonts w:ascii="Calibri" w:eastAsia="Times New Roman" w:hAnsi="Calibri" w:cs="Arial"/>
                <w:b/>
                <w:bCs/>
                <w:sz w:val="16"/>
                <w:szCs w:val="16"/>
              </w:rPr>
              <w:t>48,305,234,232</w:t>
            </w:r>
          </w:p>
        </w:tc>
      </w:tr>
      <w:tr w:rsidR="00B25FDA" w:rsidRPr="00885AD8" w:rsidTr="005D7234">
        <w:trPr>
          <w:trHeight w:val="495"/>
          <w:jc w:val="center"/>
        </w:trPr>
        <w:tc>
          <w:tcPr>
            <w:tcW w:w="6085" w:type="dxa"/>
            <w:gridSpan w:val="3"/>
            <w:tcBorders>
              <w:top w:val="nil"/>
              <w:left w:val="single" w:sz="8" w:space="0" w:color="auto"/>
              <w:bottom w:val="nil"/>
              <w:right w:val="single" w:sz="8" w:space="0" w:color="000000"/>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b/>
                <w:bCs/>
                <w:color w:val="000000"/>
                <w:sz w:val="16"/>
                <w:szCs w:val="16"/>
              </w:rPr>
            </w:pPr>
            <w:r w:rsidRPr="00885AD8">
              <w:rPr>
                <w:rFonts w:ascii="Calibri" w:eastAsia="Times New Roman" w:hAnsi="Calibri" w:cs="Arial"/>
                <w:b/>
                <w:bCs/>
                <w:color w:val="000000"/>
                <w:sz w:val="16"/>
                <w:szCs w:val="16"/>
              </w:rPr>
              <w:t>Subsidios: Sector Social y Privado o Entidades Federativas y Municipios</w:t>
            </w:r>
          </w:p>
        </w:tc>
        <w:tc>
          <w:tcPr>
            <w:tcW w:w="2424" w:type="dxa"/>
            <w:tcBorders>
              <w:top w:val="nil"/>
              <w:left w:val="nil"/>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b/>
                <w:bCs/>
                <w:sz w:val="16"/>
                <w:szCs w:val="16"/>
              </w:rPr>
            </w:pPr>
            <w:r w:rsidRPr="00885AD8">
              <w:rPr>
                <w:rFonts w:ascii="Calibri" w:eastAsia="Times New Roman" w:hAnsi="Calibri" w:cs="Arial"/>
                <w:b/>
                <w:bCs/>
                <w:sz w:val="16"/>
                <w:szCs w:val="16"/>
              </w:rPr>
              <w:t>102,891,792</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177" w:type="dxa"/>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360" w:type="dxa"/>
            <w:tcBorders>
              <w:top w:val="nil"/>
              <w:left w:val="nil"/>
              <w:bottom w:val="nil"/>
              <w:right w:val="nil"/>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Sujetos a reglas de operación</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sz w:val="16"/>
                <w:szCs w:val="16"/>
              </w:rPr>
            </w:pPr>
            <w:r w:rsidRPr="00885AD8">
              <w:rPr>
                <w:rFonts w:ascii="Calibri" w:eastAsia="Times New Roman" w:hAnsi="Calibri" w:cs="Arial"/>
                <w:sz w:val="16"/>
                <w:szCs w:val="16"/>
              </w:rPr>
              <w:t>0</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177" w:type="dxa"/>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360" w:type="dxa"/>
            <w:tcBorders>
              <w:top w:val="nil"/>
              <w:left w:val="nil"/>
              <w:bottom w:val="nil"/>
              <w:right w:val="nil"/>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Otros subsidios</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sz w:val="16"/>
                <w:szCs w:val="16"/>
              </w:rPr>
            </w:pPr>
            <w:r w:rsidRPr="00885AD8">
              <w:rPr>
                <w:rFonts w:ascii="Calibri" w:eastAsia="Times New Roman" w:hAnsi="Calibri" w:cs="Arial"/>
                <w:sz w:val="16"/>
                <w:szCs w:val="16"/>
              </w:rPr>
              <w:t>102,891,792</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537" w:type="dxa"/>
            <w:gridSpan w:val="2"/>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b/>
                <w:bCs/>
                <w:color w:val="000000"/>
                <w:sz w:val="16"/>
                <w:szCs w:val="16"/>
              </w:rPr>
            </w:pPr>
            <w:r w:rsidRPr="00885AD8">
              <w:rPr>
                <w:rFonts w:ascii="Calibri" w:eastAsia="Times New Roman" w:hAnsi="Calibri" w:cs="Arial"/>
                <w:b/>
                <w:bCs/>
                <w:color w:val="000000"/>
                <w:sz w:val="16"/>
                <w:szCs w:val="16"/>
              </w:rPr>
              <w:t>Desempeño de las Funciones</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b/>
                <w:bCs/>
                <w:sz w:val="16"/>
                <w:szCs w:val="16"/>
              </w:rPr>
            </w:pPr>
            <w:r w:rsidRPr="00885AD8">
              <w:rPr>
                <w:rFonts w:ascii="Calibri" w:eastAsia="Times New Roman" w:hAnsi="Calibri" w:cs="Arial"/>
                <w:b/>
                <w:bCs/>
                <w:sz w:val="16"/>
                <w:szCs w:val="16"/>
              </w:rPr>
              <w:t>38,445,046,527</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177" w:type="dxa"/>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360" w:type="dxa"/>
            <w:tcBorders>
              <w:top w:val="nil"/>
              <w:left w:val="nil"/>
              <w:bottom w:val="nil"/>
              <w:right w:val="nil"/>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Prestación de servicios públicos</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sz w:val="16"/>
                <w:szCs w:val="16"/>
              </w:rPr>
            </w:pPr>
            <w:r w:rsidRPr="00885AD8">
              <w:rPr>
                <w:rFonts w:ascii="Calibri" w:eastAsia="Times New Roman" w:hAnsi="Calibri" w:cs="Arial"/>
                <w:sz w:val="16"/>
                <w:szCs w:val="16"/>
              </w:rPr>
              <w:t>27,0</w:t>
            </w:r>
            <w:r>
              <w:rPr>
                <w:rFonts w:ascii="Calibri" w:eastAsia="Times New Roman" w:hAnsi="Calibri" w:cs="Arial"/>
                <w:sz w:val="16"/>
                <w:szCs w:val="16"/>
              </w:rPr>
              <w:t>06</w:t>
            </w:r>
            <w:r w:rsidRPr="00885AD8">
              <w:rPr>
                <w:rFonts w:ascii="Calibri" w:eastAsia="Times New Roman" w:hAnsi="Calibri" w:cs="Arial"/>
                <w:sz w:val="16"/>
                <w:szCs w:val="16"/>
              </w:rPr>
              <w:t>,</w:t>
            </w:r>
            <w:r>
              <w:rPr>
                <w:rFonts w:ascii="Calibri" w:eastAsia="Times New Roman" w:hAnsi="Calibri" w:cs="Arial"/>
                <w:sz w:val="16"/>
                <w:szCs w:val="16"/>
              </w:rPr>
              <w:t>390</w:t>
            </w:r>
            <w:r w:rsidRPr="00885AD8">
              <w:rPr>
                <w:rFonts w:ascii="Calibri" w:eastAsia="Times New Roman" w:hAnsi="Calibri" w:cs="Arial"/>
                <w:sz w:val="16"/>
                <w:szCs w:val="16"/>
              </w:rPr>
              <w:t>,</w:t>
            </w:r>
            <w:r>
              <w:rPr>
                <w:rFonts w:ascii="Calibri" w:eastAsia="Times New Roman" w:hAnsi="Calibri" w:cs="Arial"/>
                <w:sz w:val="16"/>
                <w:szCs w:val="16"/>
              </w:rPr>
              <w:t>095</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177" w:type="dxa"/>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360" w:type="dxa"/>
            <w:tcBorders>
              <w:top w:val="nil"/>
              <w:left w:val="nil"/>
              <w:bottom w:val="nil"/>
              <w:right w:val="nil"/>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Provisión de bienes públicos</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sz w:val="16"/>
                <w:szCs w:val="16"/>
              </w:rPr>
            </w:pPr>
            <w:r w:rsidRPr="00885AD8">
              <w:rPr>
                <w:rFonts w:ascii="Calibri" w:eastAsia="Times New Roman" w:hAnsi="Calibri" w:cs="Arial"/>
                <w:sz w:val="16"/>
                <w:szCs w:val="16"/>
              </w:rPr>
              <w:t>0</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177" w:type="dxa"/>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360" w:type="dxa"/>
            <w:tcBorders>
              <w:top w:val="nil"/>
              <w:left w:val="nil"/>
              <w:bottom w:val="nil"/>
              <w:right w:val="nil"/>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Planeación, seguimiento y evaluación de políticas públicas</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sz w:val="16"/>
                <w:szCs w:val="16"/>
              </w:rPr>
            </w:pPr>
            <w:r w:rsidRPr="00885AD8">
              <w:rPr>
                <w:rFonts w:ascii="Calibri" w:eastAsia="Times New Roman" w:hAnsi="Calibri" w:cs="Arial"/>
                <w:sz w:val="16"/>
                <w:szCs w:val="16"/>
              </w:rPr>
              <w:t>1,662,841,256</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177" w:type="dxa"/>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360" w:type="dxa"/>
            <w:tcBorders>
              <w:top w:val="nil"/>
              <w:left w:val="nil"/>
              <w:bottom w:val="nil"/>
              <w:right w:val="nil"/>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Promoción y fomento</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sz w:val="16"/>
                <w:szCs w:val="16"/>
              </w:rPr>
            </w:pPr>
            <w:r w:rsidRPr="00885AD8">
              <w:rPr>
                <w:rFonts w:ascii="Calibri" w:eastAsia="Times New Roman" w:hAnsi="Calibri" w:cs="Arial"/>
                <w:sz w:val="16"/>
                <w:szCs w:val="16"/>
              </w:rPr>
              <w:t>704,528,430</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177" w:type="dxa"/>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360" w:type="dxa"/>
            <w:tcBorders>
              <w:top w:val="nil"/>
              <w:left w:val="nil"/>
              <w:bottom w:val="nil"/>
              <w:right w:val="nil"/>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Regulación y supervisión</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sz w:val="16"/>
                <w:szCs w:val="16"/>
              </w:rPr>
            </w:pPr>
            <w:r w:rsidRPr="00885AD8">
              <w:rPr>
                <w:rFonts w:ascii="Calibri" w:eastAsia="Times New Roman" w:hAnsi="Calibri" w:cs="Arial"/>
                <w:sz w:val="16"/>
                <w:szCs w:val="16"/>
              </w:rPr>
              <w:t>205,281,135</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177" w:type="dxa"/>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360" w:type="dxa"/>
            <w:tcBorders>
              <w:top w:val="nil"/>
              <w:left w:val="nil"/>
              <w:bottom w:val="nil"/>
              <w:right w:val="nil"/>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Funciones de las Fuerzas Armadas (únicamente Gobierno Federal)</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sz w:val="16"/>
                <w:szCs w:val="16"/>
              </w:rPr>
            </w:pPr>
            <w:r w:rsidRPr="00885AD8">
              <w:rPr>
                <w:rFonts w:ascii="Calibri" w:eastAsia="Times New Roman" w:hAnsi="Calibri" w:cs="Arial"/>
                <w:sz w:val="16"/>
                <w:szCs w:val="16"/>
              </w:rPr>
              <w:t>0</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177" w:type="dxa"/>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360" w:type="dxa"/>
            <w:tcBorders>
              <w:top w:val="nil"/>
              <w:left w:val="nil"/>
              <w:bottom w:val="nil"/>
              <w:right w:val="nil"/>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Específicos</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sz w:val="16"/>
                <w:szCs w:val="16"/>
              </w:rPr>
            </w:pPr>
            <w:r w:rsidRPr="00885AD8">
              <w:rPr>
                <w:rFonts w:ascii="Calibri" w:eastAsia="Times New Roman" w:hAnsi="Calibri" w:cs="Arial"/>
                <w:sz w:val="16"/>
                <w:szCs w:val="16"/>
              </w:rPr>
              <w:t>1,1</w:t>
            </w:r>
            <w:r>
              <w:rPr>
                <w:rFonts w:ascii="Calibri" w:eastAsia="Times New Roman" w:hAnsi="Calibri" w:cs="Arial"/>
                <w:sz w:val="16"/>
                <w:szCs w:val="16"/>
              </w:rPr>
              <w:t>71</w:t>
            </w:r>
            <w:r w:rsidRPr="00885AD8">
              <w:rPr>
                <w:rFonts w:ascii="Calibri" w:eastAsia="Times New Roman" w:hAnsi="Calibri" w:cs="Arial"/>
                <w:sz w:val="16"/>
                <w:szCs w:val="16"/>
              </w:rPr>
              <w:t>,</w:t>
            </w:r>
            <w:r>
              <w:rPr>
                <w:rFonts w:ascii="Calibri" w:eastAsia="Times New Roman" w:hAnsi="Calibri" w:cs="Arial"/>
                <w:sz w:val="16"/>
                <w:szCs w:val="16"/>
              </w:rPr>
              <w:t>786</w:t>
            </w:r>
            <w:r w:rsidRPr="00885AD8">
              <w:rPr>
                <w:rFonts w:ascii="Calibri" w:eastAsia="Times New Roman" w:hAnsi="Calibri" w:cs="Arial"/>
                <w:sz w:val="16"/>
                <w:szCs w:val="16"/>
              </w:rPr>
              <w:t>,</w:t>
            </w:r>
            <w:r>
              <w:rPr>
                <w:rFonts w:ascii="Calibri" w:eastAsia="Times New Roman" w:hAnsi="Calibri" w:cs="Arial"/>
                <w:sz w:val="16"/>
                <w:szCs w:val="16"/>
              </w:rPr>
              <w:t>857</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177" w:type="dxa"/>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360" w:type="dxa"/>
            <w:tcBorders>
              <w:top w:val="nil"/>
              <w:left w:val="nil"/>
              <w:bottom w:val="nil"/>
              <w:right w:val="nil"/>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Proyectos de inversión</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sz w:val="16"/>
                <w:szCs w:val="16"/>
              </w:rPr>
            </w:pPr>
            <w:r w:rsidRPr="00885AD8">
              <w:rPr>
                <w:rFonts w:ascii="Calibri" w:eastAsia="Times New Roman" w:hAnsi="Calibri" w:cs="Arial"/>
                <w:sz w:val="16"/>
                <w:szCs w:val="16"/>
              </w:rPr>
              <w:t>7,694,218,754</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537" w:type="dxa"/>
            <w:gridSpan w:val="2"/>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b/>
                <w:bCs/>
                <w:color w:val="000000"/>
                <w:sz w:val="16"/>
                <w:szCs w:val="16"/>
              </w:rPr>
            </w:pPr>
            <w:r w:rsidRPr="00885AD8">
              <w:rPr>
                <w:rFonts w:ascii="Calibri" w:eastAsia="Times New Roman" w:hAnsi="Calibri" w:cs="Arial"/>
                <w:b/>
                <w:bCs/>
                <w:color w:val="000000"/>
                <w:sz w:val="16"/>
                <w:szCs w:val="16"/>
              </w:rPr>
              <w:t>Administrativos y de Apoyo</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b/>
                <w:bCs/>
                <w:sz w:val="16"/>
                <w:szCs w:val="16"/>
              </w:rPr>
            </w:pPr>
            <w:r w:rsidRPr="00885AD8">
              <w:rPr>
                <w:rFonts w:ascii="Calibri" w:eastAsia="Times New Roman" w:hAnsi="Calibri" w:cs="Arial"/>
                <w:b/>
                <w:bCs/>
                <w:sz w:val="16"/>
                <w:szCs w:val="16"/>
              </w:rPr>
              <w:t>1,755,186,923</w:t>
            </w:r>
          </w:p>
        </w:tc>
      </w:tr>
      <w:tr w:rsidR="00B25FDA" w:rsidRPr="00885AD8" w:rsidTr="005D7234">
        <w:trPr>
          <w:trHeight w:val="450"/>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177" w:type="dxa"/>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360" w:type="dxa"/>
            <w:tcBorders>
              <w:top w:val="nil"/>
              <w:left w:val="nil"/>
              <w:bottom w:val="nil"/>
              <w:right w:val="single" w:sz="8" w:space="0" w:color="auto"/>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Apoyo al proceso presupuestario y para mejorar la eficiencia institucional</w:t>
            </w:r>
          </w:p>
        </w:tc>
        <w:tc>
          <w:tcPr>
            <w:tcW w:w="2424" w:type="dxa"/>
            <w:tcBorders>
              <w:top w:val="nil"/>
              <w:left w:val="nil"/>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sz w:val="16"/>
                <w:szCs w:val="16"/>
              </w:rPr>
            </w:pPr>
            <w:r w:rsidRPr="00885AD8">
              <w:rPr>
                <w:rFonts w:ascii="Calibri" w:eastAsia="Times New Roman" w:hAnsi="Calibri" w:cs="Arial"/>
                <w:sz w:val="16"/>
                <w:szCs w:val="16"/>
              </w:rPr>
              <w:t>1,637,216,804</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177" w:type="dxa"/>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360" w:type="dxa"/>
            <w:tcBorders>
              <w:top w:val="nil"/>
              <w:left w:val="nil"/>
              <w:bottom w:val="nil"/>
              <w:right w:val="nil"/>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Apoyo a la función pública y al mejoramiento de la gestión</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sz w:val="16"/>
                <w:szCs w:val="16"/>
              </w:rPr>
            </w:pPr>
            <w:r w:rsidRPr="00885AD8">
              <w:rPr>
                <w:rFonts w:ascii="Calibri" w:eastAsia="Times New Roman" w:hAnsi="Calibri" w:cs="Arial"/>
                <w:sz w:val="16"/>
                <w:szCs w:val="16"/>
              </w:rPr>
              <w:t>117,970,119</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177" w:type="dxa"/>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360" w:type="dxa"/>
            <w:tcBorders>
              <w:top w:val="nil"/>
              <w:left w:val="nil"/>
              <w:bottom w:val="nil"/>
              <w:right w:val="nil"/>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Operaciones ajenas</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sz w:val="16"/>
                <w:szCs w:val="16"/>
              </w:rPr>
            </w:pPr>
            <w:r w:rsidRPr="00885AD8">
              <w:rPr>
                <w:rFonts w:ascii="Calibri" w:eastAsia="Times New Roman" w:hAnsi="Calibri" w:cs="Arial"/>
                <w:sz w:val="16"/>
                <w:szCs w:val="16"/>
              </w:rPr>
              <w:t>0</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537" w:type="dxa"/>
            <w:gridSpan w:val="2"/>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b/>
                <w:bCs/>
                <w:color w:val="000000"/>
                <w:sz w:val="16"/>
                <w:szCs w:val="16"/>
              </w:rPr>
            </w:pPr>
            <w:r w:rsidRPr="00885AD8">
              <w:rPr>
                <w:rFonts w:ascii="Calibri" w:eastAsia="Times New Roman" w:hAnsi="Calibri" w:cs="Arial"/>
                <w:b/>
                <w:bCs/>
                <w:color w:val="000000"/>
                <w:sz w:val="16"/>
                <w:szCs w:val="16"/>
              </w:rPr>
              <w:t>Compromisos</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b/>
                <w:bCs/>
                <w:sz w:val="16"/>
                <w:szCs w:val="16"/>
              </w:rPr>
            </w:pPr>
            <w:r w:rsidRPr="00885AD8">
              <w:rPr>
                <w:rFonts w:ascii="Calibri" w:eastAsia="Times New Roman" w:hAnsi="Calibri" w:cs="Arial"/>
                <w:b/>
                <w:bCs/>
                <w:sz w:val="16"/>
                <w:szCs w:val="16"/>
              </w:rPr>
              <w:t>0</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177" w:type="dxa"/>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360" w:type="dxa"/>
            <w:tcBorders>
              <w:top w:val="nil"/>
              <w:left w:val="nil"/>
              <w:bottom w:val="nil"/>
              <w:right w:val="nil"/>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Obligaciones de cumplimiento de resolución jurisdiccional</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sz w:val="16"/>
                <w:szCs w:val="16"/>
              </w:rPr>
            </w:pPr>
            <w:r w:rsidRPr="00885AD8">
              <w:rPr>
                <w:rFonts w:ascii="Calibri" w:eastAsia="Times New Roman" w:hAnsi="Calibri" w:cs="Arial"/>
                <w:sz w:val="16"/>
                <w:szCs w:val="16"/>
              </w:rPr>
              <w:t>0</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177" w:type="dxa"/>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360" w:type="dxa"/>
            <w:tcBorders>
              <w:top w:val="nil"/>
              <w:left w:val="nil"/>
              <w:bottom w:val="nil"/>
              <w:right w:val="nil"/>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Desastres naturales</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sz w:val="16"/>
                <w:szCs w:val="16"/>
              </w:rPr>
            </w:pPr>
            <w:r w:rsidRPr="00885AD8">
              <w:rPr>
                <w:rFonts w:ascii="Calibri" w:eastAsia="Times New Roman" w:hAnsi="Calibri" w:cs="Arial"/>
                <w:sz w:val="16"/>
                <w:szCs w:val="16"/>
              </w:rPr>
              <w:t>0</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537" w:type="dxa"/>
            <w:gridSpan w:val="2"/>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b/>
                <w:bCs/>
                <w:color w:val="000000"/>
                <w:sz w:val="16"/>
                <w:szCs w:val="16"/>
              </w:rPr>
            </w:pPr>
            <w:r w:rsidRPr="00885AD8">
              <w:rPr>
                <w:rFonts w:ascii="Calibri" w:eastAsia="Times New Roman" w:hAnsi="Calibri" w:cs="Arial"/>
                <w:b/>
                <w:bCs/>
                <w:color w:val="000000"/>
                <w:sz w:val="16"/>
                <w:szCs w:val="16"/>
              </w:rPr>
              <w:t>Obligaciones</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b/>
                <w:bCs/>
                <w:sz w:val="16"/>
                <w:szCs w:val="16"/>
              </w:rPr>
            </w:pPr>
            <w:r w:rsidRPr="00885AD8">
              <w:rPr>
                <w:rFonts w:ascii="Calibri" w:eastAsia="Times New Roman" w:hAnsi="Calibri" w:cs="Arial"/>
                <w:b/>
                <w:bCs/>
                <w:sz w:val="16"/>
                <w:szCs w:val="16"/>
              </w:rPr>
              <w:t>5,828,413,016</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177" w:type="dxa"/>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360" w:type="dxa"/>
            <w:tcBorders>
              <w:top w:val="nil"/>
              <w:left w:val="nil"/>
              <w:bottom w:val="nil"/>
              <w:right w:val="nil"/>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Pensiones y jubilaciones</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sz w:val="16"/>
                <w:szCs w:val="16"/>
              </w:rPr>
            </w:pPr>
            <w:r w:rsidRPr="00885AD8">
              <w:rPr>
                <w:rFonts w:ascii="Calibri" w:eastAsia="Times New Roman" w:hAnsi="Calibri" w:cs="Arial"/>
                <w:sz w:val="16"/>
                <w:szCs w:val="16"/>
              </w:rPr>
              <w:t>0</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177" w:type="dxa"/>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360" w:type="dxa"/>
            <w:tcBorders>
              <w:top w:val="nil"/>
              <w:left w:val="nil"/>
              <w:bottom w:val="nil"/>
              <w:right w:val="nil"/>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Aportaciones a la seguridad social</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sz w:val="16"/>
                <w:szCs w:val="16"/>
              </w:rPr>
            </w:pPr>
            <w:r w:rsidRPr="00885AD8">
              <w:rPr>
                <w:rFonts w:ascii="Calibri" w:eastAsia="Times New Roman" w:hAnsi="Calibri" w:cs="Arial"/>
                <w:sz w:val="16"/>
                <w:szCs w:val="16"/>
              </w:rPr>
              <w:t>5,828,413,016</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177" w:type="dxa"/>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360" w:type="dxa"/>
            <w:tcBorders>
              <w:top w:val="nil"/>
              <w:left w:val="nil"/>
              <w:bottom w:val="nil"/>
              <w:right w:val="nil"/>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Aportaciones a fondos de estabilización</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sz w:val="16"/>
                <w:szCs w:val="16"/>
              </w:rPr>
            </w:pPr>
            <w:r w:rsidRPr="00885AD8">
              <w:rPr>
                <w:rFonts w:ascii="Calibri" w:eastAsia="Times New Roman" w:hAnsi="Calibri" w:cs="Arial"/>
                <w:sz w:val="16"/>
                <w:szCs w:val="16"/>
              </w:rPr>
              <w:t>0</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177" w:type="dxa"/>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360" w:type="dxa"/>
            <w:tcBorders>
              <w:top w:val="nil"/>
              <w:left w:val="nil"/>
              <w:bottom w:val="nil"/>
              <w:right w:val="nil"/>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Aportaciones a fondos de inversión y reestructura de pensiones</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sz w:val="16"/>
                <w:szCs w:val="16"/>
              </w:rPr>
            </w:pPr>
            <w:r w:rsidRPr="00885AD8">
              <w:rPr>
                <w:rFonts w:ascii="Calibri" w:eastAsia="Times New Roman" w:hAnsi="Calibri" w:cs="Arial"/>
                <w:sz w:val="16"/>
                <w:szCs w:val="16"/>
              </w:rPr>
              <w:t>0</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537" w:type="dxa"/>
            <w:gridSpan w:val="2"/>
            <w:tcBorders>
              <w:top w:val="nil"/>
              <w:left w:val="nil"/>
              <w:bottom w:val="nil"/>
              <w:right w:val="single" w:sz="8" w:space="0" w:color="000000"/>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b/>
                <w:bCs/>
                <w:color w:val="000000"/>
                <w:sz w:val="16"/>
                <w:szCs w:val="16"/>
              </w:rPr>
            </w:pPr>
            <w:r w:rsidRPr="00885AD8">
              <w:rPr>
                <w:rFonts w:ascii="Calibri" w:eastAsia="Times New Roman" w:hAnsi="Calibri" w:cs="Arial"/>
                <w:b/>
                <w:bCs/>
                <w:color w:val="000000"/>
                <w:sz w:val="16"/>
                <w:szCs w:val="16"/>
              </w:rPr>
              <w:t>Programas de Gasto Federalizado (Gobierno Federal)</w:t>
            </w:r>
          </w:p>
        </w:tc>
        <w:tc>
          <w:tcPr>
            <w:tcW w:w="2424" w:type="dxa"/>
            <w:tcBorders>
              <w:top w:val="nil"/>
              <w:left w:val="nil"/>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b/>
                <w:bCs/>
                <w:sz w:val="16"/>
                <w:szCs w:val="16"/>
              </w:rPr>
            </w:pPr>
            <w:r w:rsidRPr="00885AD8">
              <w:rPr>
                <w:rFonts w:ascii="Calibri" w:eastAsia="Times New Roman" w:hAnsi="Calibri" w:cs="Arial"/>
                <w:b/>
                <w:bCs/>
                <w:sz w:val="16"/>
                <w:szCs w:val="16"/>
              </w:rPr>
              <w:t>2,173,695,973</w:t>
            </w:r>
          </w:p>
        </w:tc>
      </w:tr>
      <w:tr w:rsidR="00B25FDA" w:rsidRPr="00885AD8" w:rsidTr="005D7234">
        <w:trPr>
          <w:trHeight w:val="255"/>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177" w:type="dxa"/>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 </w:t>
            </w:r>
          </w:p>
        </w:tc>
        <w:tc>
          <w:tcPr>
            <w:tcW w:w="5360" w:type="dxa"/>
            <w:tcBorders>
              <w:top w:val="nil"/>
              <w:left w:val="nil"/>
              <w:bottom w:val="nil"/>
              <w:right w:val="nil"/>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color w:val="000000"/>
                <w:sz w:val="16"/>
                <w:szCs w:val="16"/>
              </w:rPr>
            </w:pPr>
            <w:r w:rsidRPr="00885AD8">
              <w:rPr>
                <w:rFonts w:ascii="Calibri" w:eastAsia="Times New Roman" w:hAnsi="Calibri" w:cs="Arial"/>
                <w:color w:val="000000"/>
                <w:sz w:val="16"/>
                <w:szCs w:val="16"/>
              </w:rPr>
              <w:t>Gasto federalizado</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sz w:val="16"/>
                <w:szCs w:val="16"/>
              </w:rPr>
            </w:pPr>
            <w:r w:rsidRPr="00885AD8">
              <w:rPr>
                <w:rFonts w:ascii="Calibri" w:eastAsia="Times New Roman" w:hAnsi="Calibri" w:cs="Arial"/>
                <w:sz w:val="16"/>
                <w:szCs w:val="16"/>
              </w:rPr>
              <w:t>2,173,695,973</w:t>
            </w:r>
          </w:p>
        </w:tc>
      </w:tr>
      <w:tr w:rsidR="00B25FDA" w:rsidRPr="00885AD8" w:rsidTr="005D7234">
        <w:trPr>
          <w:trHeight w:val="345"/>
          <w:jc w:val="center"/>
        </w:trPr>
        <w:tc>
          <w:tcPr>
            <w:tcW w:w="6085" w:type="dxa"/>
            <w:gridSpan w:val="3"/>
            <w:tcBorders>
              <w:top w:val="nil"/>
              <w:left w:val="single" w:sz="8" w:space="0" w:color="auto"/>
              <w:bottom w:val="nil"/>
              <w:right w:val="single" w:sz="8" w:space="0" w:color="000000"/>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b/>
                <w:bCs/>
                <w:color w:val="000000"/>
                <w:sz w:val="16"/>
                <w:szCs w:val="16"/>
              </w:rPr>
            </w:pPr>
            <w:r w:rsidRPr="00885AD8">
              <w:rPr>
                <w:rFonts w:ascii="Calibri" w:eastAsia="Times New Roman" w:hAnsi="Calibri" w:cs="Arial"/>
                <w:b/>
                <w:bCs/>
                <w:color w:val="000000"/>
                <w:sz w:val="16"/>
                <w:szCs w:val="16"/>
              </w:rPr>
              <w:t>Participaciones a Entidades Federativas y Municipios</w:t>
            </w:r>
          </w:p>
        </w:tc>
        <w:tc>
          <w:tcPr>
            <w:tcW w:w="2424" w:type="dxa"/>
            <w:tcBorders>
              <w:top w:val="nil"/>
              <w:left w:val="nil"/>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b/>
                <w:bCs/>
                <w:sz w:val="16"/>
                <w:szCs w:val="16"/>
              </w:rPr>
            </w:pPr>
            <w:r w:rsidRPr="00885AD8">
              <w:rPr>
                <w:rFonts w:ascii="Calibri" w:eastAsia="Times New Roman" w:hAnsi="Calibri" w:cs="Arial"/>
                <w:b/>
                <w:bCs/>
                <w:sz w:val="16"/>
                <w:szCs w:val="16"/>
              </w:rPr>
              <w:t>4,142,750,947</w:t>
            </w:r>
          </w:p>
        </w:tc>
      </w:tr>
      <w:tr w:rsidR="00B25FDA" w:rsidRPr="00885AD8" w:rsidTr="005D7234">
        <w:trPr>
          <w:trHeight w:val="480"/>
          <w:jc w:val="center"/>
        </w:trPr>
        <w:tc>
          <w:tcPr>
            <w:tcW w:w="6085" w:type="dxa"/>
            <w:gridSpan w:val="3"/>
            <w:tcBorders>
              <w:top w:val="nil"/>
              <w:left w:val="single" w:sz="8" w:space="0" w:color="auto"/>
              <w:bottom w:val="nil"/>
              <w:right w:val="single" w:sz="8" w:space="0" w:color="000000"/>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b/>
                <w:bCs/>
                <w:color w:val="000000"/>
                <w:sz w:val="16"/>
                <w:szCs w:val="16"/>
              </w:rPr>
            </w:pPr>
            <w:r w:rsidRPr="00885AD8">
              <w:rPr>
                <w:rFonts w:ascii="Calibri" w:eastAsia="Times New Roman" w:hAnsi="Calibri" w:cs="Arial"/>
                <w:b/>
                <w:bCs/>
                <w:color w:val="000000"/>
                <w:sz w:val="16"/>
                <w:szCs w:val="16"/>
              </w:rPr>
              <w:t>Costo Financiero, Deuda o Apoyos a Deudores y Ahorradores de la Banca</w:t>
            </w:r>
          </w:p>
        </w:tc>
        <w:tc>
          <w:tcPr>
            <w:tcW w:w="2424" w:type="dxa"/>
            <w:tcBorders>
              <w:top w:val="nil"/>
              <w:left w:val="nil"/>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b/>
                <w:bCs/>
                <w:sz w:val="16"/>
                <w:szCs w:val="16"/>
              </w:rPr>
            </w:pPr>
            <w:r w:rsidRPr="00885AD8">
              <w:rPr>
                <w:rFonts w:ascii="Calibri" w:eastAsia="Times New Roman" w:hAnsi="Calibri" w:cs="Arial"/>
                <w:b/>
                <w:bCs/>
                <w:sz w:val="16"/>
                <w:szCs w:val="16"/>
              </w:rPr>
              <w:t>3,003,894,765</w:t>
            </w:r>
          </w:p>
        </w:tc>
      </w:tr>
      <w:tr w:rsidR="00B25FDA" w:rsidRPr="00885AD8" w:rsidTr="005D7234">
        <w:trPr>
          <w:trHeight w:val="255"/>
          <w:jc w:val="center"/>
        </w:trPr>
        <w:tc>
          <w:tcPr>
            <w:tcW w:w="6085" w:type="dxa"/>
            <w:gridSpan w:val="3"/>
            <w:tcBorders>
              <w:top w:val="nil"/>
              <w:left w:val="single" w:sz="8" w:space="0" w:color="auto"/>
              <w:bottom w:val="nil"/>
              <w:right w:val="single" w:sz="8" w:space="0" w:color="000000"/>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b/>
                <w:bCs/>
                <w:color w:val="000000"/>
                <w:sz w:val="16"/>
                <w:szCs w:val="16"/>
              </w:rPr>
            </w:pPr>
            <w:r w:rsidRPr="00885AD8">
              <w:rPr>
                <w:rFonts w:ascii="Calibri" w:eastAsia="Times New Roman" w:hAnsi="Calibri" w:cs="Arial"/>
                <w:b/>
                <w:bCs/>
                <w:color w:val="000000"/>
                <w:sz w:val="16"/>
                <w:szCs w:val="16"/>
              </w:rPr>
              <w:t>Adeudos de ejercicios fiscales anteriores</w:t>
            </w:r>
          </w:p>
        </w:tc>
        <w:tc>
          <w:tcPr>
            <w:tcW w:w="2424" w:type="dxa"/>
            <w:tcBorders>
              <w:top w:val="nil"/>
              <w:left w:val="nil"/>
              <w:bottom w:val="nil"/>
              <w:right w:val="single" w:sz="8" w:space="0" w:color="auto"/>
            </w:tcBorders>
            <w:shd w:val="clear" w:color="000000" w:fill="FFFFFF"/>
            <w:noWrap/>
            <w:vAlign w:val="center"/>
            <w:hideMark/>
          </w:tcPr>
          <w:p w:rsidR="00B25FDA" w:rsidRPr="00885AD8" w:rsidRDefault="00B25FDA" w:rsidP="005D7234">
            <w:pPr>
              <w:spacing w:after="0" w:line="240" w:lineRule="auto"/>
              <w:jc w:val="right"/>
              <w:rPr>
                <w:rFonts w:ascii="Calibri" w:eastAsia="Times New Roman" w:hAnsi="Calibri" w:cs="Arial"/>
                <w:b/>
                <w:bCs/>
                <w:sz w:val="16"/>
                <w:szCs w:val="16"/>
              </w:rPr>
            </w:pPr>
            <w:r w:rsidRPr="00885AD8">
              <w:rPr>
                <w:rFonts w:ascii="Calibri" w:eastAsia="Times New Roman" w:hAnsi="Calibri" w:cs="Arial"/>
                <w:b/>
                <w:bCs/>
                <w:sz w:val="16"/>
                <w:szCs w:val="16"/>
              </w:rPr>
              <w:t>1,000,000,000</w:t>
            </w:r>
          </w:p>
        </w:tc>
      </w:tr>
      <w:tr w:rsidR="00B25FDA" w:rsidRPr="00885AD8" w:rsidTr="005D7234">
        <w:trPr>
          <w:trHeight w:val="270"/>
          <w:jc w:val="center"/>
        </w:trPr>
        <w:tc>
          <w:tcPr>
            <w:tcW w:w="548" w:type="dxa"/>
            <w:tcBorders>
              <w:top w:val="nil"/>
              <w:left w:val="single" w:sz="8" w:space="0" w:color="auto"/>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sz w:val="16"/>
                <w:szCs w:val="16"/>
              </w:rPr>
            </w:pPr>
            <w:r w:rsidRPr="00885AD8">
              <w:rPr>
                <w:rFonts w:ascii="Calibri" w:eastAsia="Times New Roman" w:hAnsi="Calibri" w:cs="Arial"/>
                <w:sz w:val="16"/>
                <w:szCs w:val="16"/>
              </w:rPr>
              <w:t> </w:t>
            </w:r>
          </w:p>
        </w:tc>
        <w:tc>
          <w:tcPr>
            <w:tcW w:w="177" w:type="dxa"/>
            <w:tcBorders>
              <w:top w:val="nil"/>
              <w:left w:val="nil"/>
              <w:bottom w:val="nil"/>
              <w:right w:val="nil"/>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sz w:val="16"/>
                <w:szCs w:val="16"/>
              </w:rPr>
            </w:pPr>
            <w:r w:rsidRPr="00885AD8">
              <w:rPr>
                <w:rFonts w:ascii="Calibri" w:eastAsia="Times New Roman" w:hAnsi="Calibri" w:cs="Arial"/>
                <w:sz w:val="16"/>
                <w:szCs w:val="16"/>
              </w:rPr>
              <w:t> </w:t>
            </w:r>
          </w:p>
        </w:tc>
        <w:tc>
          <w:tcPr>
            <w:tcW w:w="5360" w:type="dxa"/>
            <w:tcBorders>
              <w:top w:val="nil"/>
              <w:left w:val="nil"/>
              <w:bottom w:val="nil"/>
              <w:right w:val="nil"/>
            </w:tcBorders>
            <w:shd w:val="clear" w:color="000000" w:fill="FFFFFF"/>
            <w:vAlign w:val="center"/>
            <w:hideMark/>
          </w:tcPr>
          <w:p w:rsidR="00B25FDA" w:rsidRPr="00885AD8" w:rsidRDefault="00B25FDA" w:rsidP="005D7234">
            <w:pPr>
              <w:spacing w:after="0" w:line="240" w:lineRule="auto"/>
              <w:rPr>
                <w:rFonts w:ascii="Calibri" w:eastAsia="Times New Roman" w:hAnsi="Calibri" w:cs="Arial"/>
                <w:sz w:val="16"/>
                <w:szCs w:val="16"/>
              </w:rPr>
            </w:pPr>
            <w:r w:rsidRPr="00885AD8">
              <w:rPr>
                <w:rFonts w:ascii="Calibri" w:eastAsia="Times New Roman" w:hAnsi="Calibri" w:cs="Arial"/>
                <w:sz w:val="16"/>
                <w:szCs w:val="16"/>
              </w:rPr>
              <w:t> </w:t>
            </w:r>
          </w:p>
        </w:tc>
        <w:tc>
          <w:tcPr>
            <w:tcW w:w="2424" w:type="dxa"/>
            <w:tcBorders>
              <w:top w:val="nil"/>
              <w:left w:val="single" w:sz="8" w:space="0" w:color="auto"/>
              <w:bottom w:val="nil"/>
              <w:right w:val="single" w:sz="8" w:space="0" w:color="auto"/>
            </w:tcBorders>
            <w:shd w:val="clear" w:color="000000" w:fill="FFFFFF"/>
            <w:noWrap/>
            <w:vAlign w:val="center"/>
            <w:hideMark/>
          </w:tcPr>
          <w:p w:rsidR="00B25FDA" w:rsidRPr="00885AD8" w:rsidRDefault="00B25FDA" w:rsidP="005D7234">
            <w:pPr>
              <w:spacing w:after="0" w:line="240" w:lineRule="auto"/>
              <w:rPr>
                <w:rFonts w:ascii="Calibri" w:eastAsia="Times New Roman" w:hAnsi="Calibri" w:cs="Arial"/>
                <w:sz w:val="16"/>
                <w:szCs w:val="16"/>
              </w:rPr>
            </w:pPr>
            <w:r w:rsidRPr="00885AD8">
              <w:rPr>
                <w:rFonts w:ascii="Calibri" w:eastAsia="Times New Roman" w:hAnsi="Calibri" w:cs="Arial"/>
                <w:sz w:val="16"/>
                <w:szCs w:val="16"/>
              </w:rPr>
              <w:t> </w:t>
            </w:r>
          </w:p>
        </w:tc>
      </w:tr>
      <w:tr w:rsidR="00B25FDA" w:rsidRPr="00885AD8" w:rsidTr="005D7234">
        <w:trPr>
          <w:trHeight w:val="270"/>
          <w:jc w:val="center"/>
        </w:trPr>
        <w:tc>
          <w:tcPr>
            <w:tcW w:w="6085" w:type="dxa"/>
            <w:gridSpan w:val="3"/>
            <w:tcBorders>
              <w:top w:val="single" w:sz="8" w:space="0" w:color="auto"/>
              <w:left w:val="single" w:sz="8" w:space="0" w:color="auto"/>
              <w:bottom w:val="single" w:sz="8" w:space="0" w:color="auto"/>
              <w:right w:val="single" w:sz="8" w:space="0" w:color="000000"/>
            </w:tcBorders>
            <w:shd w:val="clear" w:color="000000" w:fill="F2DCDB"/>
            <w:noWrap/>
            <w:vAlign w:val="center"/>
            <w:hideMark/>
          </w:tcPr>
          <w:p w:rsidR="00B25FDA" w:rsidRPr="00885AD8" w:rsidRDefault="00B25FDA" w:rsidP="005D7234">
            <w:pPr>
              <w:spacing w:after="0" w:line="240" w:lineRule="auto"/>
              <w:jc w:val="center"/>
              <w:rPr>
                <w:rFonts w:ascii="Calibri" w:eastAsia="Times New Roman" w:hAnsi="Calibri" w:cs="Arial"/>
                <w:b/>
                <w:bCs/>
                <w:color w:val="000000"/>
                <w:sz w:val="16"/>
                <w:szCs w:val="16"/>
              </w:rPr>
            </w:pPr>
            <w:r w:rsidRPr="00885AD8">
              <w:rPr>
                <w:rFonts w:ascii="Calibri" w:eastAsia="Times New Roman" w:hAnsi="Calibri" w:cs="Arial"/>
                <w:b/>
                <w:bCs/>
                <w:color w:val="000000"/>
                <w:sz w:val="16"/>
                <w:szCs w:val="16"/>
              </w:rPr>
              <w:t>Total del Gasto</w:t>
            </w:r>
          </w:p>
        </w:tc>
        <w:tc>
          <w:tcPr>
            <w:tcW w:w="2424" w:type="dxa"/>
            <w:tcBorders>
              <w:top w:val="single" w:sz="8" w:space="0" w:color="auto"/>
              <w:left w:val="nil"/>
              <w:bottom w:val="single" w:sz="8" w:space="0" w:color="auto"/>
              <w:right w:val="single" w:sz="8" w:space="0" w:color="auto"/>
            </w:tcBorders>
            <w:shd w:val="clear" w:color="000000" w:fill="F2DCDB"/>
            <w:noWrap/>
            <w:vAlign w:val="center"/>
            <w:hideMark/>
          </w:tcPr>
          <w:p w:rsidR="00B25FDA" w:rsidRPr="00885AD8" w:rsidRDefault="00B25FDA" w:rsidP="005D7234">
            <w:pPr>
              <w:spacing w:after="0" w:line="240" w:lineRule="auto"/>
              <w:jc w:val="right"/>
              <w:rPr>
                <w:rFonts w:ascii="Calibri" w:eastAsia="Times New Roman" w:hAnsi="Calibri" w:cs="Arial"/>
                <w:b/>
                <w:bCs/>
                <w:sz w:val="16"/>
                <w:szCs w:val="16"/>
              </w:rPr>
            </w:pPr>
            <w:r w:rsidRPr="00885AD8">
              <w:rPr>
                <w:rFonts w:ascii="Calibri" w:eastAsia="Times New Roman" w:hAnsi="Calibri" w:cs="Arial"/>
                <w:b/>
                <w:bCs/>
                <w:sz w:val="16"/>
                <w:szCs w:val="16"/>
              </w:rPr>
              <w:t>56,451,879,944</w:t>
            </w:r>
          </w:p>
        </w:tc>
      </w:tr>
    </w:tbl>
    <w:p w:rsidR="00B25FDA" w:rsidRPr="009E7831" w:rsidRDefault="00B25FDA" w:rsidP="00B25FDA">
      <w:pPr>
        <w:keepLines/>
        <w:spacing w:before="120" w:after="120"/>
        <w:jc w:val="both"/>
        <w:rPr>
          <w:rFonts w:ascii="Tahoma" w:hAnsi="Tahoma" w:cs="Tahoma"/>
          <w:b/>
          <w:sz w:val="24"/>
          <w:szCs w:val="24"/>
          <w:lang w:val="es-ES"/>
        </w:rPr>
      </w:pPr>
      <w:r w:rsidRPr="009E7831">
        <w:rPr>
          <w:rFonts w:ascii="Tahoma" w:hAnsi="Tahoma" w:cs="Tahoma"/>
          <w:b/>
          <w:sz w:val="24"/>
          <w:szCs w:val="24"/>
          <w:lang w:val="es-ES"/>
        </w:rPr>
        <w:t>f). Gasto por Finalidades y Funciones</w:t>
      </w:r>
    </w:p>
    <w:p w:rsidR="00B25FDA" w:rsidRDefault="00B25FDA" w:rsidP="00B25FDA">
      <w:pPr>
        <w:keepLines/>
        <w:spacing w:before="120" w:after="120"/>
        <w:jc w:val="both"/>
        <w:rPr>
          <w:rFonts w:ascii="Tahoma" w:hAnsi="Tahoma" w:cs="Tahoma"/>
          <w:sz w:val="24"/>
          <w:szCs w:val="24"/>
          <w:lang w:val="es-ES"/>
        </w:rPr>
      </w:pPr>
      <w:r w:rsidRPr="009E7831">
        <w:rPr>
          <w:rFonts w:ascii="Tahoma" w:hAnsi="Tahoma" w:cs="Tahoma"/>
          <w:sz w:val="24"/>
          <w:szCs w:val="24"/>
          <w:lang w:val="es-ES"/>
        </w:rPr>
        <w:lastRenderedPageBreak/>
        <w:t>A los efectos de establecer las bases para el desarrollo de esta sección, se presenta a continuación el cuadro que despliega las asignaciones, conforme a las cuatro grandes Finalidades y Funciones a las que sirve la asignación de los recursos públicos.</w:t>
      </w:r>
    </w:p>
    <w:p w:rsidR="00B25FDA" w:rsidRPr="009E7831" w:rsidRDefault="00B25FDA" w:rsidP="00B25FDA">
      <w:pPr>
        <w:keepLines/>
        <w:spacing w:before="120" w:after="120"/>
        <w:jc w:val="both"/>
        <w:rPr>
          <w:rFonts w:ascii="Tahoma" w:hAnsi="Tahoma" w:cs="Tahoma"/>
          <w:sz w:val="24"/>
          <w:szCs w:val="24"/>
          <w:lang w:val="es-ES"/>
        </w:rPr>
      </w:pPr>
    </w:p>
    <w:p w:rsidR="00B25FDA" w:rsidRPr="006D1B6B" w:rsidRDefault="00B25FDA" w:rsidP="00B25FDA">
      <w:pPr>
        <w:spacing w:before="19" w:after="0" w:line="240" w:lineRule="auto"/>
        <w:ind w:right="-3"/>
        <w:jc w:val="center"/>
        <w:rPr>
          <w:rFonts w:ascii="Tahoma" w:eastAsia="Tahoma" w:hAnsi="Tahoma" w:cs="Tahoma"/>
          <w:sz w:val="24"/>
          <w:szCs w:val="24"/>
        </w:rPr>
      </w:pPr>
      <w:r w:rsidRPr="006D1B6B">
        <w:rPr>
          <w:rFonts w:ascii="Tahoma" w:eastAsia="Tahoma" w:hAnsi="Tahoma" w:cs="Tahoma"/>
          <w:b/>
          <w:bCs/>
          <w:spacing w:val="1"/>
          <w:sz w:val="24"/>
          <w:szCs w:val="24"/>
        </w:rPr>
        <w:t>C</w:t>
      </w:r>
      <w:r w:rsidRPr="006D1B6B">
        <w:rPr>
          <w:rFonts w:ascii="Tahoma" w:eastAsia="Tahoma" w:hAnsi="Tahoma" w:cs="Tahoma"/>
          <w:b/>
          <w:bCs/>
          <w:sz w:val="24"/>
          <w:szCs w:val="24"/>
        </w:rPr>
        <w:t>la</w:t>
      </w:r>
      <w:r w:rsidRPr="006D1B6B">
        <w:rPr>
          <w:rFonts w:ascii="Tahoma" w:eastAsia="Tahoma" w:hAnsi="Tahoma" w:cs="Tahoma"/>
          <w:b/>
          <w:bCs/>
          <w:spacing w:val="-1"/>
          <w:sz w:val="24"/>
          <w:szCs w:val="24"/>
        </w:rPr>
        <w:t>s</w:t>
      </w:r>
      <w:r w:rsidRPr="006D1B6B">
        <w:rPr>
          <w:rFonts w:ascii="Tahoma" w:eastAsia="Tahoma" w:hAnsi="Tahoma" w:cs="Tahoma"/>
          <w:b/>
          <w:bCs/>
          <w:sz w:val="24"/>
          <w:szCs w:val="24"/>
        </w:rPr>
        <w:t>ifi</w:t>
      </w:r>
      <w:r w:rsidRPr="006D1B6B">
        <w:rPr>
          <w:rFonts w:ascii="Tahoma" w:eastAsia="Tahoma" w:hAnsi="Tahoma" w:cs="Tahoma"/>
          <w:b/>
          <w:bCs/>
          <w:spacing w:val="1"/>
          <w:sz w:val="24"/>
          <w:szCs w:val="24"/>
        </w:rPr>
        <w:t>c</w:t>
      </w:r>
      <w:r w:rsidRPr="006D1B6B">
        <w:rPr>
          <w:rFonts w:ascii="Tahoma" w:eastAsia="Tahoma" w:hAnsi="Tahoma" w:cs="Tahoma"/>
          <w:b/>
          <w:bCs/>
          <w:sz w:val="24"/>
          <w:szCs w:val="24"/>
        </w:rPr>
        <w:t>a</w:t>
      </w:r>
      <w:r w:rsidRPr="006D1B6B">
        <w:rPr>
          <w:rFonts w:ascii="Tahoma" w:eastAsia="Tahoma" w:hAnsi="Tahoma" w:cs="Tahoma"/>
          <w:b/>
          <w:bCs/>
          <w:spacing w:val="1"/>
          <w:sz w:val="24"/>
          <w:szCs w:val="24"/>
        </w:rPr>
        <w:t>c</w:t>
      </w:r>
      <w:r w:rsidRPr="006D1B6B">
        <w:rPr>
          <w:rFonts w:ascii="Tahoma" w:eastAsia="Tahoma" w:hAnsi="Tahoma" w:cs="Tahoma"/>
          <w:b/>
          <w:bCs/>
          <w:sz w:val="24"/>
          <w:szCs w:val="24"/>
        </w:rPr>
        <w:t>i</w:t>
      </w:r>
      <w:r w:rsidRPr="006D1B6B">
        <w:rPr>
          <w:rFonts w:ascii="Tahoma" w:eastAsia="Tahoma" w:hAnsi="Tahoma" w:cs="Tahoma"/>
          <w:b/>
          <w:bCs/>
          <w:spacing w:val="1"/>
          <w:sz w:val="24"/>
          <w:szCs w:val="24"/>
        </w:rPr>
        <w:t>ó</w:t>
      </w:r>
      <w:r w:rsidRPr="006D1B6B">
        <w:rPr>
          <w:rFonts w:ascii="Tahoma" w:eastAsia="Tahoma" w:hAnsi="Tahoma" w:cs="Tahoma"/>
          <w:b/>
          <w:bCs/>
          <w:sz w:val="24"/>
          <w:szCs w:val="24"/>
        </w:rPr>
        <w:t>n</w:t>
      </w:r>
      <w:r>
        <w:rPr>
          <w:rFonts w:ascii="Tahoma" w:eastAsia="Tahoma" w:hAnsi="Tahoma" w:cs="Tahoma"/>
          <w:b/>
          <w:bCs/>
          <w:sz w:val="24"/>
          <w:szCs w:val="24"/>
        </w:rPr>
        <w:t xml:space="preserve"> </w:t>
      </w:r>
      <w:r w:rsidRPr="006D1B6B">
        <w:rPr>
          <w:rFonts w:ascii="Tahoma" w:eastAsia="Tahoma" w:hAnsi="Tahoma" w:cs="Tahoma"/>
          <w:b/>
          <w:bCs/>
          <w:sz w:val="24"/>
          <w:szCs w:val="24"/>
        </w:rPr>
        <w:t>del</w:t>
      </w:r>
      <w:r>
        <w:rPr>
          <w:rFonts w:ascii="Tahoma" w:eastAsia="Tahoma" w:hAnsi="Tahoma" w:cs="Tahoma"/>
          <w:b/>
          <w:bCs/>
          <w:sz w:val="24"/>
          <w:szCs w:val="24"/>
        </w:rPr>
        <w:t xml:space="preserve"> </w:t>
      </w:r>
      <w:r w:rsidRPr="006D1B6B">
        <w:rPr>
          <w:rFonts w:ascii="Tahoma" w:eastAsia="Tahoma" w:hAnsi="Tahoma" w:cs="Tahoma"/>
          <w:b/>
          <w:bCs/>
          <w:spacing w:val="1"/>
          <w:sz w:val="24"/>
          <w:szCs w:val="24"/>
        </w:rPr>
        <w:t>G</w:t>
      </w:r>
      <w:r w:rsidRPr="006D1B6B">
        <w:rPr>
          <w:rFonts w:ascii="Tahoma" w:eastAsia="Tahoma" w:hAnsi="Tahoma" w:cs="Tahoma"/>
          <w:b/>
          <w:bCs/>
          <w:spacing w:val="3"/>
          <w:sz w:val="24"/>
          <w:szCs w:val="24"/>
        </w:rPr>
        <w:t>a</w:t>
      </w:r>
      <w:r w:rsidRPr="006D1B6B">
        <w:rPr>
          <w:rFonts w:ascii="Tahoma" w:eastAsia="Tahoma" w:hAnsi="Tahoma" w:cs="Tahoma"/>
          <w:b/>
          <w:bCs/>
          <w:spacing w:val="-1"/>
          <w:sz w:val="24"/>
          <w:szCs w:val="24"/>
        </w:rPr>
        <w:t>s</w:t>
      </w:r>
      <w:r w:rsidRPr="006D1B6B">
        <w:rPr>
          <w:rFonts w:ascii="Tahoma" w:eastAsia="Tahoma" w:hAnsi="Tahoma" w:cs="Tahoma"/>
          <w:b/>
          <w:bCs/>
          <w:spacing w:val="1"/>
          <w:sz w:val="24"/>
          <w:szCs w:val="24"/>
        </w:rPr>
        <w:t>t</w:t>
      </w:r>
      <w:r w:rsidRPr="006D1B6B">
        <w:rPr>
          <w:rFonts w:ascii="Tahoma" w:eastAsia="Tahoma" w:hAnsi="Tahoma" w:cs="Tahoma"/>
          <w:b/>
          <w:bCs/>
          <w:sz w:val="24"/>
          <w:szCs w:val="24"/>
        </w:rPr>
        <w:t>o</w:t>
      </w:r>
      <w:r>
        <w:rPr>
          <w:rFonts w:ascii="Tahoma" w:eastAsia="Tahoma" w:hAnsi="Tahoma" w:cs="Tahoma"/>
          <w:b/>
          <w:bCs/>
          <w:sz w:val="24"/>
          <w:szCs w:val="24"/>
        </w:rPr>
        <w:t xml:space="preserve"> </w:t>
      </w:r>
      <w:r w:rsidRPr="006D1B6B">
        <w:rPr>
          <w:rFonts w:ascii="Tahoma" w:eastAsia="Tahoma" w:hAnsi="Tahoma" w:cs="Tahoma"/>
          <w:b/>
          <w:bCs/>
          <w:sz w:val="24"/>
          <w:szCs w:val="24"/>
        </w:rPr>
        <w:t>p</w:t>
      </w:r>
      <w:r w:rsidRPr="006D1B6B">
        <w:rPr>
          <w:rFonts w:ascii="Tahoma" w:eastAsia="Tahoma" w:hAnsi="Tahoma" w:cs="Tahoma"/>
          <w:b/>
          <w:bCs/>
          <w:spacing w:val="1"/>
          <w:sz w:val="24"/>
          <w:szCs w:val="24"/>
        </w:rPr>
        <w:t>o</w:t>
      </w:r>
      <w:r w:rsidRPr="006D1B6B">
        <w:rPr>
          <w:rFonts w:ascii="Tahoma" w:eastAsia="Tahoma" w:hAnsi="Tahoma" w:cs="Tahoma"/>
          <w:b/>
          <w:bCs/>
          <w:sz w:val="24"/>
          <w:szCs w:val="24"/>
        </w:rPr>
        <w:t>r</w:t>
      </w:r>
      <w:r>
        <w:rPr>
          <w:rFonts w:ascii="Tahoma" w:eastAsia="Tahoma" w:hAnsi="Tahoma" w:cs="Tahoma"/>
          <w:b/>
          <w:bCs/>
          <w:sz w:val="24"/>
          <w:szCs w:val="24"/>
        </w:rPr>
        <w:t xml:space="preserve"> </w:t>
      </w:r>
      <w:r w:rsidRPr="006D1B6B">
        <w:rPr>
          <w:rFonts w:ascii="Tahoma" w:eastAsia="Tahoma" w:hAnsi="Tahoma" w:cs="Tahoma"/>
          <w:b/>
          <w:bCs/>
          <w:sz w:val="24"/>
          <w:szCs w:val="24"/>
        </w:rPr>
        <w:t>Finalidad</w:t>
      </w:r>
      <w:r w:rsidRPr="006D1B6B">
        <w:rPr>
          <w:rFonts w:ascii="Tahoma" w:eastAsia="Tahoma" w:hAnsi="Tahoma" w:cs="Tahoma"/>
          <w:b/>
          <w:bCs/>
          <w:spacing w:val="2"/>
          <w:sz w:val="24"/>
          <w:szCs w:val="24"/>
        </w:rPr>
        <w:t>e</w:t>
      </w:r>
      <w:r w:rsidRPr="006D1B6B">
        <w:rPr>
          <w:rFonts w:ascii="Tahoma" w:eastAsia="Tahoma" w:hAnsi="Tahoma" w:cs="Tahoma"/>
          <w:b/>
          <w:bCs/>
          <w:sz w:val="24"/>
          <w:szCs w:val="24"/>
        </w:rPr>
        <w:t>s</w:t>
      </w:r>
      <w:r>
        <w:rPr>
          <w:rFonts w:ascii="Tahoma" w:eastAsia="Tahoma" w:hAnsi="Tahoma" w:cs="Tahoma"/>
          <w:b/>
          <w:bCs/>
          <w:sz w:val="24"/>
          <w:szCs w:val="24"/>
        </w:rPr>
        <w:t xml:space="preserve"> </w:t>
      </w:r>
      <w:r w:rsidRPr="006D1B6B">
        <w:rPr>
          <w:rFonts w:ascii="Tahoma" w:eastAsia="Tahoma" w:hAnsi="Tahoma" w:cs="Tahoma"/>
          <w:b/>
          <w:bCs/>
          <w:sz w:val="24"/>
          <w:szCs w:val="24"/>
        </w:rPr>
        <w:t>y</w:t>
      </w:r>
      <w:r>
        <w:rPr>
          <w:rFonts w:ascii="Tahoma" w:eastAsia="Tahoma" w:hAnsi="Tahoma" w:cs="Tahoma"/>
          <w:b/>
          <w:bCs/>
          <w:sz w:val="24"/>
          <w:szCs w:val="24"/>
        </w:rPr>
        <w:t xml:space="preserve"> </w:t>
      </w:r>
      <w:r w:rsidRPr="006D1B6B">
        <w:rPr>
          <w:rFonts w:ascii="Tahoma" w:eastAsia="Tahoma" w:hAnsi="Tahoma" w:cs="Tahoma"/>
          <w:b/>
          <w:bCs/>
          <w:sz w:val="24"/>
          <w:szCs w:val="24"/>
        </w:rPr>
        <w:t>Fun</w:t>
      </w:r>
      <w:r w:rsidRPr="006D1B6B">
        <w:rPr>
          <w:rFonts w:ascii="Tahoma" w:eastAsia="Tahoma" w:hAnsi="Tahoma" w:cs="Tahoma"/>
          <w:b/>
          <w:bCs/>
          <w:spacing w:val="1"/>
          <w:sz w:val="24"/>
          <w:szCs w:val="24"/>
        </w:rPr>
        <w:t>c</w:t>
      </w:r>
      <w:r w:rsidRPr="006D1B6B">
        <w:rPr>
          <w:rFonts w:ascii="Tahoma" w:eastAsia="Tahoma" w:hAnsi="Tahoma" w:cs="Tahoma"/>
          <w:b/>
          <w:bCs/>
          <w:sz w:val="24"/>
          <w:szCs w:val="24"/>
        </w:rPr>
        <w:t>i</w:t>
      </w:r>
      <w:r w:rsidRPr="006D1B6B">
        <w:rPr>
          <w:rFonts w:ascii="Tahoma" w:eastAsia="Tahoma" w:hAnsi="Tahoma" w:cs="Tahoma"/>
          <w:b/>
          <w:bCs/>
          <w:spacing w:val="1"/>
          <w:sz w:val="24"/>
          <w:szCs w:val="24"/>
        </w:rPr>
        <w:t>o</w:t>
      </w:r>
      <w:r w:rsidRPr="006D1B6B">
        <w:rPr>
          <w:rFonts w:ascii="Tahoma" w:eastAsia="Tahoma" w:hAnsi="Tahoma" w:cs="Tahoma"/>
          <w:b/>
          <w:bCs/>
          <w:sz w:val="24"/>
          <w:szCs w:val="24"/>
        </w:rPr>
        <w:t>nes</w:t>
      </w:r>
    </w:p>
    <w:p w:rsidR="00B25FDA" w:rsidRPr="006D3FD7" w:rsidRDefault="00B25FDA" w:rsidP="00B25FDA">
      <w:pPr>
        <w:spacing w:after="0" w:line="240" w:lineRule="auto"/>
        <w:jc w:val="center"/>
        <w:rPr>
          <w:rFonts w:ascii="Tahoma" w:eastAsia="Times New Roman" w:hAnsi="Tahoma" w:cs="Tahoma"/>
          <w:color w:val="000000"/>
          <w:sz w:val="16"/>
          <w:szCs w:val="16"/>
        </w:rPr>
      </w:pPr>
      <w:r w:rsidRPr="00554529">
        <w:rPr>
          <w:rFonts w:ascii="Tahoma" w:eastAsia="Tahoma" w:hAnsi="Tahoma" w:cs="Tahoma"/>
          <w:b/>
          <w:bCs/>
          <w:position w:val="-1"/>
          <w:sz w:val="16"/>
          <w:szCs w:val="16"/>
        </w:rPr>
        <w:t>(</w:t>
      </w:r>
      <w:r w:rsidRPr="00554529">
        <w:rPr>
          <w:rFonts w:ascii="Tahoma" w:eastAsia="Tahoma" w:hAnsi="Tahoma" w:cs="Tahoma"/>
          <w:b/>
          <w:bCs/>
          <w:spacing w:val="1"/>
          <w:position w:val="-1"/>
          <w:sz w:val="16"/>
          <w:szCs w:val="16"/>
        </w:rPr>
        <w:t>M</w:t>
      </w:r>
      <w:r w:rsidRPr="00554529">
        <w:rPr>
          <w:rFonts w:ascii="Tahoma" w:eastAsia="Tahoma" w:hAnsi="Tahoma" w:cs="Tahoma"/>
          <w:b/>
          <w:bCs/>
          <w:position w:val="-1"/>
          <w:sz w:val="16"/>
          <w:szCs w:val="16"/>
        </w:rPr>
        <w:t>il</w:t>
      </w:r>
      <w:r w:rsidRPr="00554529">
        <w:rPr>
          <w:rFonts w:ascii="Tahoma" w:eastAsia="Tahoma" w:hAnsi="Tahoma" w:cs="Tahoma"/>
          <w:b/>
          <w:bCs/>
          <w:spacing w:val="1"/>
          <w:position w:val="-1"/>
          <w:sz w:val="16"/>
          <w:szCs w:val="16"/>
        </w:rPr>
        <w:t>e</w:t>
      </w:r>
      <w:r w:rsidRPr="00554529">
        <w:rPr>
          <w:rFonts w:ascii="Tahoma" w:eastAsia="Tahoma" w:hAnsi="Tahoma" w:cs="Tahoma"/>
          <w:b/>
          <w:bCs/>
          <w:position w:val="-1"/>
          <w:sz w:val="16"/>
          <w:szCs w:val="16"/>
        </w:rPr>
        <w:t>s</w:t>
      </w:r>
      <w:r>
        <w:rPr>
          <w:rFonts w:ascii="Tahoma" w:eastAsia="Tahoma" w:hAnsi="Tahoma" w:cs="Tahoma"/>
          <w:b/>
          <w:bCs/>
          <w:position w:val="-1"/>
          <w:sz w:val="16"/>
          <w:szCs w:val="16"/>
        </w:rPr>
        <w:t xml:space="preserve"> </w:t>
      </w:r>
      <w:r w:rsidRPr="00554529">
        <w:rPr>
          <w:rFonts w:ascii="Tahoma" w:eastAsia="Tahoma" w:hAnsi="Tahoma" w:cs="Tahoma"/>
          <w:b/>
          <w:bCs/>
          <w:position w:val="-1"/>
          <w:sz w:val="16"/>
          <w:szCs w:val="16"/>
        </w:rPr>
        <w:t>de</w:t>
      </w:r>
      <w:r>
        <w:rPr>
          <w:rFonts w:ascii="Tahoma" w:eastAsia="Tahoma" w:hAnsi="Tahoma" w:cs="Tahoma"/>
          <w:b/>
          <w:bCs/>
          <w:position w:val="-1"/>
          <w:sz w:val="16"/>
          <w:szCs w:val="16"/>
        </w:rPr>
        <w:t xml:space="preserve"> </w:t>
      </w:r>
      <w:r w:rsidRPr="00554529">
        <w:rPr>
          <w:rFonts w:ascii="Tahoma" w:eastAsia="Tahoma" w:hAnsi="Tahoma" w:cs="Tahoma"/>
          <w:b/>
          <w:bCs/>
          <w:position w:val="-1"/>
          <w:sz w:val="16"/>
          <w:szCs w:val="16"/>
        </w:rPr>
        <w:t>P</w:t>
      </w:r>
      <w:r w:rsidRPr="00554529">
        <w:rPr>
          <w:rFonts w:ascii="Tahoma" w:eastAsia="Tahoma" w:hAnsi="Tahoma" w:cs="Tahoma"/>
          <w:b/>
          <w:bCs/>
          <w:spacing w:val="1"/>
          <w:position w:val="-1"/>
          <w:sz w:val="16"/>
          <w:szCs w:val="16"/>
        </w:rPr>
        <w:t>e</w:t>
      </w:r>
      <w:r w:rsidRPr="00554529">
        <w:rPr>
          <w:rFonts w:ascii="Tahoma" w:eastAsia="Tahoma" w:hAnsi="Tahoma" w:cs="Tahoma"/>
          <w:b/>
          <w:bCs/>
          <w:spacing w:val="-1"/>
          <w:position w:val="-1"/>
          <w:sz w:val="16"/>
          <w:szCs w:val="16"/>
        </w:rPr>
        <w:t>sos</w:t>
      </w:r>
      <w:r w:rsidRPr="00554529">
        <w:rPr>
          <w:rFonts w:ascii="Tahoma" w:eastAsia="Tahoma" w:hAnsi="Tahoma" w:cs="Tahoma"/>
          <w:b/>
          <w:bCs/>
          <w:position w:val="-1"/>
          <w:sz w:val="16"/>
          <w:szCs w:val="16"/>
        </w:rPr>
        <w:t>)</w:t>
      </w:r>
    </w:p>
    <w:tbl>
      <w:tblPr>
        <w:tblW w:w="9413" w:type="dxa"/>
        <w:jc w:val="right"/>
        <w:tblCellMar>
          <w:left w:w="70" w:type="dxa"/>
          <w:right w:w="70" w:type="dxa"/>
        </w:tblCellMar>
        <w:tblLook w:val="04A0" w:firstRow="1" w:lastRow="0" w:firstColumn="1" w:lastColumn="0" w:noHBand="0" w:noVBand="1"/>
      </w:tblPr>
      <w:tblGrid>
        <w:gridCol w:w="284"/>
        <w:gridCol w:w="1134"/>
        <w:gridCol w:w="343"/>
        <w:gridCol w:w="3290"/>
        <w:gridCol w:w="520"/>
        <w:gridCol w:w="560"/>
        <w:gridCol w:w="1014"/>
        <w:gridCol w:w="1134"/>
        <w:gridCol w:w="1134"/>
      </w:tblGrid>
      <w:tr w:rsidR="00B25FDA" w:rsidRPr="00756447" w:rsidTr="005D7234">
        <w:trPr>
          <w:trHeight w:val="300"/>
          <w:jc w:val="right"/>
        </w:trPr>
        <w:tc>
          <w:tcPr>
            <w:tcW w:w="141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25FDA" w:rsidRPr="00756447" w:rsidRDefault="00B25FDA" w:rsidP="005D7234">
            <w:pPr>
              <w:spacing w:after="0" w:line="240" w:lineRule="auto"/>
              <w:jc w:val="center"/>
              <w:rPr>
                <w:rFonts w:ascii="Calibri" w:eastAsia="Times New Roman" w:hAnsi="Calibri" w:cs="Times New Roman"/>
                <w:b/>
                <w:bCs/>
                <w:color w:val="000000"/>
                <w:sz w:val="18"/>
                <w:szCs w:val="16"/>
              </w:rPr>
            </w:pPr>
            <w:r w:rsidRPr="00756447">
              <w:rPr>
                <w:rFonts w:ascii="Calibri" w:eastAsia="Times New Roman" w:hAnsi="Calibri" w:cs="Times New Roman"/>
                <w:b/>
                <w:bCs/>
                <w:color w:val="000000"/>
                <w:sz w:val="18"/>
                <w:szCs w:val="16"/>
              </w:rPr>
              <w:t>FINALIDAD</w:t>
            </w:r>
          </w:p>
        </w:tc>
        <w:tc>
          <w:tcPr>
            <w:tcW w:w="4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25FDA" w:rsidRPr="00756447" w:rsidRDefault="00B25FDA" w:rsidP="005D7234">
            <w:pPr>
              <w:spacing w:after="0" w:line="240" w:lineRule="auto"/>
              <w:jc w:val="center"/>
              <w:rPr>
                <w:rFonts w:ascii="Calibri" w:eastAsia="Times New Roman" w:hAnsi="Calibri" w:cs="Times New Roman"/>
                <w:b/>
                <w:color w:val="000000"/>
                <w:sz w:val="18"/>
                <w:szCs w:val="16"/>
              </w:rPr>
            </w:pPr>
            <w:r w:rsidRPr="00756447">
              <w:rPr>
                <w:rFonts w:ascii="Calibri" w:eastAsia="Times New Roman" w:hAnsi="Calibri" w:cs="Times New Roman"/>
                <w:b/>
                <w:color w:val="000000"/>
                <w:sz w:val="18"/>
                <w:szCs w:val="16"/>
              </w:rPr>
              <w:t>FUNCIÓN</w:t>
            </w:r>
          </w:p>
        </w:tc>
        <w:tc>
          <w:tcPr>
            <w:tcW w:w="1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5FDA" w:rsidRPr="00756447" w:rsidRDefault="00B25FDA" w:rsidP="005D7234">
            <w:pPr>
              <w:spacing w:after="0" w:line="240" w:lineRule="auto"/>
              <w:jc w:val="center"/>
              <w:rPr>
                <w:rFonts w:ascii="Calibri" w:eastAsia="Times New Roman" w:hAnsi="Calibri" w:cs="Times New Roman"/>
                <w:b/>
                <w:color w:val="000000"/>
                <w:sz w:val="18"/>
                <w:szCs w:val="16"/>
              </w:rPr>
            </w:pPr>
            <w:r>
              <w:rPr>
                <w:rFonts w:ascii="Calibri" w:eastAsia="Times New Roman" w:hAnsi="Calibri" w:cs="Times New Roman"/>
                <w:b/>
                <w:color w:val="000000"/>
                <w:sz w:val="18"/>
                <w:szCs w:val="16"/>
              </w:rPr>
              <w:t>APROBADO 2016</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B25FDA" w:rsidRPr="00756447" w:rsidRDefault="00B25FDA" w:rsidP="005D7234">
            <w:pPr>
              <w:spacing w:after="0" w:line="240" w:lineRule="auto"/>
              <w:jc w:val="center"/>
              <w:rPr>
                <w:rFonts w:ascii="Calibri" w:eastAsia="Times New Roman" w:hAnsi="Calibri" w:cs="Times New Roman"/>
                <w:b/>
                <w:color w:val="000000"/>
                <w:sz w:val="18"/>
                <w:szCs w:val="16"/>
              </w:rPr>
            </w:pPr>
            <w:r>
              <w:rPr>
                <w:rFonts w:ascii="Calibri" w:eastAsia="Times New Roman" w:hAnsi="Calibri" w:cs="Times New Roman"/>
                <w:b/>
                <w:color w:val="000000"/>
                <w:sz w:val="18"/>
                <w:szCs w:val="16"/>
              </w:rPr>
              <w:t>PROYECTO 2017</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5FDA" w:rsidRPr="00756447" w:rsidRDefault="00B25FDA" w:rsidP="005D7234">
            <w:pPr>
              <w:spacing w:after="0" w:line="240" w:lineRule="auto"/>
              <w:jc w:val="center"/>
              <w:rPr>
                <w:rFonts w:ascii="Calibri" w:eastAsia="Times New Roman" w:hAnsi="Calibri" w:cs="Times New Roman"/>
                <w:b/>
                <w:color w:val="000000"/>
                <w:sz w:val="18"/>
                <w:szCs w:val="16"/>
              </w:rPr>
            </w:pPr>
            <w:r>
              <w:rPr>
                <w:rFonts w:ascii="Calibri" w:eastAsia="Times New Roman" w:hAnsi="Calibri" w:cs="Times New Roman"/>
                <w:b/>
                <w:color w:val="000000"/>
                <w:sz w:val="18"/>
                <w:szCs w:val="16"/>
              </w:rPr>
              <w:t>VAR</w:t>
            </w:r>
          </w:p>
        </w:tc>
      </w:tr>
      <w:tr w:rsidR="00B25FDA" w:rsidRPr="00756447" w:rsidTr="005D7234">
        <w:trPr>
          <w:trHeight w:val="20"/>
          <w:jc w:val="right"/>
        </w:trPr>
        <w:tc>
          <w:tcPr>
            <w:tcW w:w="284" w:type="dxa"/>
            <w:tcBorders>
              <w:top w:val="single" w:sz="4" w:space="0" w:color="auto"/>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1</w:t>
            </w:r>
          </w:p>
        </w:tc>
        <w:tc>
          <w:tcPr>
            <w:tcW w:w="1134" w:type="dxa"/>
            <w:tcBorders>
              <w:top w:val="single" w:sz="4" w:space="0" w:color="auto"/>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GOBIERNO</w:t>
            </w:r>
          </w:p>
        </w:tc>
        <w:tc>
          <w:tcPr>
            <w:tcW w:w="343" w:type="dxa"/>
            <w:tcBorders>
              <w:top w:val="single" w:sz="4" w:space="0" w:color="auto"/>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1</w:t>
            </w:r>
            <w:r>
              <w:rPr>
                <w:rFonts w:ascii="Calibri" w:eastAsia="Times New Roman" w:hAnsi="Calibri" w:cs="Times New Roman"/>
                <w:color w:val="000000"/>
                <w:sz w:val="16"/>
                <w:szCs w:val="16"/>
              </w:rPr>
              <w:t>.</w:t>
            </w:r>
            <w:r w:rsidRPr="00756447">
              <w:rPr>
                <w:rFonts w:ascii="Calibri" w:eastAsia="Times New Roman" w:hAnsi="Calibri" w:cs="Times New Roman"/>
                <w:color w:val="000000"/>
                <w:sz w:val="16"/>
                <w:szCs w:val="16"/>
              </w:rPr>
              <w:t>1</w:t>
            </w:r>
          </w:p>
        </w:tc>
        <w:tc>
          <w:tcPr>
            <w:tcW w:w="4370" w:type="dxa"/>
            <w:gridSpan w:val="3"/>
            <w:tcBorders>
              <w:top w:val="single" w:sz="4" w:space="0" w:color="auto"/>
              <w:left w:val="nil"/>
              <w:bottom w:val="nil"/>
              <w:right w:val="nil"/>
            </w:tcBorders>
            <w:shd w:val="clear" w:color="auto" w:fill="F2F2F2" w:themeFill="background1" w:themeFillShade="F2"/>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Legislación</w:t>
            </w:r>
          </w:p>
        </w:tc>
        <w:tc>
          <w:tcPr>
            <w:tcW w:w="1014" w:type="dxa"/>
            <w:tcBorders>
              <w:top w:val="single" w:sz="4" w:space="0" w:color="auto"/>
              <w:left w:val="nil"/>
              <w:bottom w:val="nil"/>
              <w:right w:val="nil"/>
            </w:tcBorders>
            <w:shd w:val="clear" w:color="auto" w:fill="F2F2F2" w:themeFill="background1" w:themeFillShade="F2"/>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1,092,362 </w:t>
            </w:r>
          </w:p>
        </w:tc>
        <w:tc>
          <w:tcPr>
            <w:tcW w:w="1134" w:type="dxa"/>
            <w:tcBorders>
              <w:top w:val="single" w:sz="4" w:space="0" w:color="auto"/>
              <w:left w:val="nil"/>
              <w:bottom w:val="nil"/>
              <w:right w:val="nil"/>
            </w:tcBorders>
            <w:shd w:val="clear" w:color="auto" w:fill="F2F2F2" w:themeFill="background1" w:themeFillShade="F2"/>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1,0</w:t>
            </w:r>
            <w:r>
              <w:rPr>
                <w:rFonts w:ascii="Calibri" w:eastAsia="Times New Roman" w:hAnsi="Calibri" w:cs="Times New Roman"/>
                <w:color w:val="000000"/>
                <w:sz w:val="16"/>
                <w:szCs w:val="16"/>
              </w:rPr>
              <w:t>63</w:t>
            </w:r>
            <w:r w:rsidRPr="006B729B">
              <w:rPr>
                <w:rFonts w:ascii="Calibri" w:eastAsia="Times New Roman" w:hAnsi="Calibri" w:cs="Times New Roman"/>
                <w:color w:val="000000"/>
                <w:sz w:val="16"/>
                <w:szCs w:val="16"/>
              </w:rPr>
              <w:t>,2</w:t>
            </w:r>
            <w:r>
              <w:rPr>
                <w:rFonts w:ascii="Calibri" w:eastAsia="Times New Roman" w:hAnsi="Calibri" w:cs="Times New Roman"/>
                <w:color w:val="000000"/>
                <w:sz w:val="16"/>
                <w:szCs w:val="16"/>
              </w:rPr>
              <w:t>81</w:t>
            </w:r>
            <w:r w:rsidRPr="006B729B">
              <w:rPr>
                <w:rFonts w:ascii="Calibri" w:eastAsia="Times New Roman" w:hAnsi="Calibri" w:cs="Times New Roman"/>
                <w:color w:val="000000"/>
                <w:sz w:val="16"/>
                <w:szCs w:val="16"/>
              </w:rPr>
              <w:t xml:space="preserve"> </w:t>
            </w:r>
          </w:p>
        </w:tc>
        <w:tc>
          <w:tcPr>
            <w:tcW w:w="1134" w:type="dxa"/>
            <w:tcBorders>
              <w:top w:val="single" w:sz="4" w:space="0" w:color="auto"/>
              <w:left w:val="nil"/>
              <w:bottom w:val="nil"/>
              <w:right w:val="nil"/>
            </w:tcBorders>
            <w:shd w:val="clear" w:color="auto" w:fill="F2F2F2" w:themeFill="background1" w:themeFillShade="F2"/>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w:t>
            </w:r>
            <w:r>
              <w:rPr>
                <w:rFonts w:ascii="Calibri" w:eastAsia="Times New Roman" w:hAnsi="Calibri" w:cs="Times New Roman"/>
                <w:color w:val="000000"/>
                <w:sz w:val="16"/>
                <w:szCs w:val="16"/>
              </w:rPr>
              <w:t>29</w:t>
            </w:r>
            <w:r w:rsidRPr="006B729B">
              <w:rPr>
                <w:rFonts w:ascii="Calibri" w:eastAsia="Times New Roman" w:hAnsi="Calibri" w:cs="Times New Roman"/>
                <w:color w:val="000000"/>
                <w:sz w:val="16"/>
                <w:szCs w:val="16"/>
              </w:rPr>
              <w:t>,</w:t>
            </w:r>
            <w:r>
              <w:rPr>
                <w:rFonts w:ascii="Calibri" w:eastAsia="Times New Roman" w:hAnsi="Calibri" w:cs="Times New Roman"/>
                <w:color w:val="000000"/>
                <w:sz w:val="16"/>
                <w:szCs w:val="16"/>
              </w:rPr>
              <w:t>081</w:t>
            </w:r>
            <w:r w:rsidRPr="006B729B">
              <w:rPr>
                <w:rFonts w:ascii="Calibri" w:eastAsia="Times New Roman" w:hAnsi="Calibri" w:cs="Times New Roman"/>
                <w:color w:val="000000"/>
                <w:sz w:val="16"/>
                <w:szCs w:val="16"/>
              </w:rPr>
              <w:t>)</w:t>
            </w:r>
          </w:p>
        </w:tc>
      </w:tr>
      <w:tr w:rsidR="00B25FDA" w:rsidRPr="00756447" w:rsidTr="005D7234">
        <w:trPr>
          <w:trHeight w:val="20"/>
          <w:jc w:val="right"/>
        </w:trPr>
        <w:tc>
          <w:tcPr>
            <w:tcW w:w="28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113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343"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1</w:t>
            </w:r>
            <w:r>
              <w:rPr>
                <w:rFonts w:ascii="Calibri" w:eastAsia="Times New Roman" w:hAnsi="Calibri" w:cs="Times New Roman"/>
                <w:color w:val="000000"/>
                <w:sz w:val="16"/>
                <w:szCs w:val="16"/>
              </w:rPr>
              <w:t>.</w:t>
            </w:r>
            <w:r w:rsidRPr="00756447">
              <w:rPr>
                <w:rFonts w:ascii="Calibri" w:eastAsia="Times New Roman" w:hAnsi="Calibri" w:cs="Times New Roman"/>
                <w:color w:val="000000"/>
                <w:sz w:val="16"/>
                <w:szCs w:val="16"/>
              </w:rPr>
              <w:t>2</w:t>
            </w:r>
          </w:p>
        </w:tc>
        <w:tc>
          <w:tcPr>
            <w:tcW w:w="4370" w:type="dxa"/>
            <w:gridSpan w:val="3"/>
            <w:tcBorders>
              <w:top w:val="nil"/>
              <w:left w:val="nil"/>
              <w:bottom w:val="nil"/>
              <w:right w:val="nil"/>
            </w:tcBorders>
            <w:shd w:val="clear" w:color="auto" w:fill="F2F2F2" w:themeFill="background1" w:themeFillShade="F2"/>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Justicia</w:t>
            </w:r>
          </w:p>
        </w:tc>
        <w:tc>
          <w:tcPr>
            <w:tcW w:w="1014" w:type="dxa"/>
            <w:tcBorders>
              <w:top w:val="nil"/>
              <w:left w:val="nil"/>
              <w:bottom w:val="nil"/>
              <w:right w:val="nil"/>
            </w:tcBorders>
            <w:shd w:val="clear" w:color="auto" w:fill="F2F2F2" w:themeFill="background1" w:themeFillShade="F2"/>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Pr>
                <w:rFonts w:ascii="Calibri" w:eastAsia="Times New Roman" w:hAnsi="Calibri" w:cs="Times New Roman"/>
                <w:color w:val="000000"/>
                <w:sz w:val="16"/>
                <w:szCs w:val="16"/>
              </w:rPr>
              <w:t>1,976,263</w:t>
            </w:r>
          </w:p>
        </w:tc>
        <w:tc>
          <w:tcPr>
            <w:tcW w:w="1134" w:type="dxa"/>
            <w:tcBorders>
              <w:top w:val="nil"/>
              <w:left w:val="nil"/>
              <w:bottom w:val="nil"/>
              <w:right w:val="nil"/>
            </w:tcBorders>
            <w:shd w:val="clear" w:color="auto" w:fill="F2F2F2" w:themeFill="background1" w:themeFillShade="F2"/>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3,228,200 </w:t>
            </w:r>
          </w:p>
        </w:tc>
        <w:tc>
          <w:tcPr>
            <w:tcW w:w="1134" w:type="dxa"/>
            <w:tcBorders>
              <w:top w:val="nil"/>
              <w:left w:val="nil"/>
              <w:bottom w:val="nil"/>
              <w:right w:val="nil"/>
            </w:tcBorders>
            <w:shd w:val="clear" w:color="auto" w:fill="F2F2F2" w:themeFill="background1" w:themeFillShade="F2"/>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1,251,937</w:t>
            </w:r>
          </w:p>
        </w:tc>
      </w:tr>
      <w:tr w:rsidR="00B25FDA" w:rsidRPr="00756447" w:rsidTr="005D7234">
        <w:trPr>
          <w:trHeight w:val="20"/>
          <w:jc w:val="right"/>
        </w:trPr>
        <w:tc>
          <w:tcPr>
            <w:tcW w:w="28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113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343"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1</w:t>
            </w:r>
            <w:r>
              <w:rPr>
                <w:rFonts w:ascii="Calibri" w:eastAsia="Times New Roman" w:hAnsi="Calibri" w:cs="Times New Roman"/>
                <w:color w:val="000000"/>
                <w:sz w:val="16"/>
                <w:szCs w:val="16"/>
              </w:rPr>
              <w:t>.</w:t>
            </w:r>
            <w:r w:rsidRPr="00756447">
              <w:rPr>
                <w:rFonts w:ascii="Calibri" w:eastAsia="Times New Roman" w:hAnsi="Calibri" w:cs="Times New Roman"/>
                <w:color w:val="000000"/>
                <w:sz w:val="16"/>
                <w:szCs w:val="16"/>
              </w:rPr>
              <w:t>3</w:t>
            </w:r>
          </w:p>
        </w:tc>
        <w:tc>
          <w:tcPr>
            <w:tcW w:w="4370" w:type="dxa"/>
            <w:gridSpan w:val="3"/>
            <w:tcBorders>
              <w:top w:val="nil"/>
              <w:left w:val="nil"/>
              <w:bottom w:val="nil"/>
              <w:right w:val="nil"/>
            </w:tcBorders>
            <w:shd w:val="clear" w:color="auto" w:fill="F2F2F2" w:themeFill="background1" w:themeFillShade="F2"/>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Coordinación</w:t>
            </w:r>
            <w:r w:rsidRPr="00756447">
              <w:rPr>
                <w:rFonts w:ascii="Calibri" w:eastAsia="Times New Roman" w:hAnsi="Calibri" w:cs="Times New Roman"/>
                <w:color w:val="000000"/>
                <w:sz w:val="16"/>
                <w:szCs w:val="16"/>
              </w:rPr>
              <w:t xml:space="preserve"> De L</w:t>
            </w:r>
            <w:r>
              <w:rPr>
                <w:rFonts w:ascii="Calibri" w:eastAsia="Times New Roman" w:hAnsi="Calibri" w:cs="Times New Roman"/>
                <w:color w:val="000000"/>
                <w:sz w:val="16"/>
                <w:szCs w:val="16"/>
              </w:rPr>
              <w:t>a Polí</w:t>
            </w:r>
            <w:r w:rsidRPr="00756447">
              <w:rPr>
                <w:rFonts w:ascii="Calibri" w:eastAsia="Times New Roman" w:hAnsi="Calibri" w:cs="Times New Roman"/>
                <w:color w:val="000000"/>
                <w:sz w:val="16"/>
                <w:szCs w:val="16"/>
              </w:rPr>
              <w:t>tica De Gobierno</w:t>
            </w:r>
          </w:p>
        </w:tc>
        <w:tc>
          <w:tcPr>
            <w:tcW w:w="1014" w:type="dxa"/>
            <w:tcBorders>
              <w:top w:val="nil"/>
              <w:left w:val="nil"/>
              <w:bottom w:val="nil"/>
              <w:right w:val="nil"/>
            </w:tcBorders>
            <w:shd w:val="clear" w:color="auto" w:fill="F2F2F2" w:themeFill="background1" w:themeFillShade="F2"/>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774,890 </w:t>
            </w:r>
          </w:p>
        </w:tc>
        <w:tc>
          <w:tcPr>
            <w:tcW w:w="1134" w:type="dxa"/>
            <w:tcBorders>
              <w:top w:val="nil"/>
              <w:left w:val="nil"/>
              <w:bottom w:val="nil"/>
              <w:right w:val="nil"/>
            </w:tcBorders>
            <w:shd w:val="clear" w:color="auto" w:fill="F2F2F2" w:themeFill="background1" w:themeFillShade="F2"/>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1,051,731 </w:t>
            </w:r>
          </w:p>
        </w:tc>
        <w:tc>
          <w:tcPr>
            <w:tcW w:w="1134" w:type="dxa"/>
            <w:tcBorders>
              <w:top w:val="nil"/>
              <w:left w:val="nil"/>
              <w:bottom w:val="nil"/>
              <w:right w:val="nil"/>
            </w:tcBorders>
            <w:shd w:val="clear" w:color="auto" w:fill="F2F2F2" w:themeFill="background1" w:themeFillShade="F2"/>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276,841</w:t>
            </w:r>
          </w:p>
        </w:tc>
      </w:tr>
      <w:tr w:rsidR="00B25FDA" w:rsidRPr="00756447" w:rsidTr="005D7234">
        <w:trPr>
          <w:trHeight w:val="20"/>
          <w:jc w:val="right"/>
        </w:trPr>
        <w:tc>
          <w:tcPr>
            <w:tcW w:w="28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113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343"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1</w:t>
            </w:r>
            <w:r>
              <w:rPr>
                <w:rFonts w:ascii="Calibri" w:eastAsia="Times New Roman" w:hAnsi="Calibri" w:cs="Times New Roman"/>
                <w:color w:val="000000"/>
                <w:sz w:val="16"/>
                <w:szCs w:val="16"/>
              </w:rPr>
              <w:t>.</w:t>
            </w:r>
            <w:r w:rsidRPr="00756447">
              <w:rPr>
                <w:rFonts w:ascii="Calibri" w:eastAsia="Times New Roman" w:hAnsi="Calibri" w:cs="Times New Roman"/>
                <w:color w:val="000000"/>
                <w:sz w:val="16"/>
                <w:szCs w:val="16"/>
              </w:rPr>
              <w:t>5</w:t>
            </w:r>
          </w:p>
        </w:tc>
        <w:tc>
          <w:tcPr>
            <w:tcW w:w="4370" w:type="dxa"/>
            <w:gridSpan w:val="3"/>
            <w:tcBorders>
              <w:top w:val="nil"/>
              <w:left w:val="nil"/>
              <w:bottom w:val="nil"/>
              <w:right w:val="nil"/>
            </w:tcBorders>
            <w:shd w:val="clear" w:color="auto" w:fill="F2F2F2" w:themeFill="background1" w:themeFillShade="F2"/>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Asuntos Financieros Y Hacendarios</w:t>
            </w:r>
          </w:p>
        </w:tc>
        <w:tc>
          <w:tcPr>
            <w:tcW w:w="1014" w:type="dxa"/>
            <w:tcBorders>
              <w:top w:val="nil"/>
              <w:left w:val="nil"/>
              <w:bottom w:val="nil"/>
              <w:right w:val="nil"/>
            </w:tcBorders>
            <w:shd w:val="clear" w:color="auto" w:fill="F2F2F2" w:themeFill="background1" w:themeFillShade="F2"/>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Pr>
                <w:rFonts w:ascii="Calibri" w:eastAsia="Times New Roman" w:hAnsi="Calibri" w:cs="Times New Roman"/>
                <w:color w:val="000000"/>
                <w:sz w:val="16"/>
                <w:szCs w:val="16"/>
              </w:rPr>
              <w:t>3,119,287</w:t>
            </w:r>
          </w:p>
        </w:tc>
        <w:tc>
          <w:tcPr>
            <w:tcW w:w="1134" w:type="dxa"/>
            <w:tcBorders>
              <w:top w:val="nil"/>
              <w:left w:val="nil"/>
              <w:bottom w:val="nil"/>
              <w:right w:val="nil"/>
            </w:tcBorders>
            <w:shd w:val="clear" w:color="auto" w:fill="F2F2F2" w:themeFill="background1" w:themeFillShade="F2"/>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1,245,859 </w:t>
            </w:r>
          </w:p>
        </w:tc>
        <w:tc>
          <w:tcPr>
            <w:tcW w:w="1134" w:type="dxa"/>
            <w:tcBorders>
              <w:top w:val="nil"/>
              <w:left w:val="nil"/>
              <w:bottom w:val="nil"/>
              <w:right w:val="nil"/>
            </w:tcBorders>
            <w:shd w:val="clear" w:color="auto" w:fill="F2F2F2" w:themeFill="background1" w:themeFillShade="F2"/>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(1,873,428)</w:t>
            </w:r>
          </w:p>
        </w:tc>
      </w:tr>
      <w:tr w:rsidR="00B25FDA" w:rsidRPr="00756447" w:rsidTr="005D7234">
        <w:trPr>
          <w:trHeight w:val="20"/>
          <w:jc w:val="right"/>
        </w:trPr>
        <w:tc>
          <w:tcPr>
            <w:tcW w:w="28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113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343"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1</w:t>
            </w:r>
            <w:r>
              <w:rPr>
                <w:rFonts w:ascii="Calibri" w:eastAsia="Times New Roman" w:hAnsi="Calibri" w:cs="Times New Roman"/>
                <w:color w:val="000000"/>
                <w:sz w:val="16"/>
                <w:szCs w:val="16"/>
              </w:rPr>
              <w:t>.</w:t>
            </w:r>
            <w:r w:rsidRPr="00756447">
              <w:rPr>
                <w:rFonts w:ascii="Calibri" w:eastAsia="Times New Roman" w:hAnsi="Calibri" w:cs="Times New Roman"/>
                <w:color w:val="000000"/>
                <w:sz w:val="16"/>
                <w:szCs w:val="16"/>
              </w:rPr>
              <w:t>7</w:t>
            </w:r>
          </w:p>
        </w:tc>
        <w:tc>
          <w:tcPr>
            <w:tcW w:w="4370" w:type="dxa"/>
            <w:gridSpan w:val="3"/>
            <w:tcBorders>
              <w:top w:val="nil"/>
              <w:left w:val="nil"/>
              <w:bottom w:val="nil"/>
              <w:right w:val="nil"/>
            </w:tcBorders>
            <w:shd w:val="clear" w:color="auto" w:fill="F2F2F2" w:themeFill="background1" w:themeFillShade="F2"/>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Asuntos De Orden Publico Y De Seguridad Interior</w:t>
            </w:r>
          </w:p>
        </w:tc>
        <w:tc>
          <w:tcPr>
            <w:tcW w:w="1014" w:type="dxa"/>
            <w:tcBorders>
              <w:top w:val="nil"/>
              <w:left w:val="nil"/>
              <w:bottom w:val="nil"/>
              <w:right w:val="nil"/>
            </w:tcBorders>
            <w:shd w:val="clear" w:color="auto" w:fill="F2F2F2" w:themeFill="background1" w:themeFillShade="F2"/>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992,263 </w:t>
            </w:r>
          </w:p>
        </w:tc>
        <w:tc>
          <w:tcPr>
            <w:tcW w:w="1134" w:type="dxa"/>
            <w:tcBorders>
              <w:top w:val="nil"/>
              <w:left w:val="nil"/>
              <w:bottom w:val="nil"/>
              <w:right w:val="nil"/>
            </w:tcBorders>
            <w:shd w:val="clear" w:color="auto" w:fill="F2F2F2" w:themeFill="background1" w:themeFillShade="F2"/>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1,689,362 </w:t>
            </w:r>
          </w:p>
        </w:tc>
        <w:tc>
          <w:tcPr>
            <w:tcW w:w="1134" w:type="dxa"/>
            <w:tcBorders>
              <w:top w:val="nil"/>
              <w:left w:val="nil"/>
              <w:bottom w:val="nil"/>
              <w:right w:val="nil"/>
            </w:tcBorders>
            <w:shd w:val="clear" w:color="auto" w:fill="F2F2F2" w:themeFill="background1" w:themeFillShade="F2"/>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697,099</w:t>
            </w:r>
          </w:p>
        </w:tc>
      </w:tr>
      <w:tr w:rsidR="00B25FDA" w:rsidRPr="00756447" w:rsidTr="005D7234">
        <w:trPr>
          <w:trHeight w:val="20"/>
          <w:jc w:val="right"/>
        </w:trPr>
        <w:tc>
          <w:tcPr>
            <w:tcW w:w="28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113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343"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1</w:t>
            </w:r>
            <w:r>
              <w:rPr>
                <w:rFonts w:ascii="Calibri" w:eastAsia="Times New Roman" w:hAnsi="Calibri" w:cs="Times New Roman"/>
                <w:color w:val="000000"/>
                <w:sz w:val="16"/>
                <w:szCs w:val="16"/>
              </w:rPr>
              <w:t>.</w:t>
            </w:r>
            <w:r w:rsidRPr="00756447">
              <w:rPr>
                <w:rFonts w:ascii="Calibri" w:eastAsia="Times New Roman" w:hAnsi="Calibri" w:cs="Times New Roman"/>
                <w:color w:val="000000"/>
                <w:sz w:val="16"/>
                <w:szCs w:val="16"/>
              </w:rPr>
              <w:t>8</w:t>
            </w:r>
          </w:p>
        </w:tc>
        <w:tc>
          <w:tcPr>
            <w:tcW w:w="4370" w:type="dxa"/>
            <w:gridSpan w:val="3"/>
            <w:tcBorders>
              <w:top w:val="nil"/>
              <w:left w:val="nil"/>
              <w:bottom w:val="nil"/>
              <w:right w:val="nil"/>
            </w:tcBorders>
            <w:shd w:val="clear" w:color="auto" w:fill="F2F2F2" w:themeFill="background1" w:themeFillShade="F2"/>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Otros Servicios Generales</w:t>
            </w:r>
          </w:p>
        </w:tc>
        <w:tc>
          <w:tcPr>
            <w:tcW w:w="1014" w:type="dxa"/>
            <w:tcBorders>
              <w:top w:val="nil"/>
              <w:left w:val="nil"/>
              <w:bottom w:val="nil"/>
              <w:right w:val="nil"/>
            </w:tcBorders>
            <w:shd w:val="clear" w:color="auto" w:fill="F2F2F2" w:themeFill="background1" w:themeFillShade="F2"/>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68</w:t>
            </w:r>
            <w:r>
              <w:rPr>
                <w:rFonts w:ascii="Calibri" w:eastAsia="Times New Roman" w:hAnsi="Calibri" w:cs="Times New Roman"/>
                <w:color w:val="000000"/>
                <w:sz w:val="16"/>
                <w:szCs w:val="16"/>
              </w:rPr>
              <w:t>9,600</w:t>
            </w:r>
          </w:p>
        </w:tc>
        <w:tc>
          <w:tcPr>
            <w:tcW w:w="1134" w:type="dxa"/>
            <w:tcBorders>
              <w:top w:val="nil"/>
              <w:left w:val="nil"/>
              <w:bottom w:val="nil"/>
              <w:right w:val="nil"/>
            </w:tcBorders>
            <w:shd w:val="clear" w:color="auto" w:fill="F2F2F2" w:themeFill="background1" w:themeFillShade="F2"/>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405,633 </w:t>
            </w:r>
          </w:p>
        </w:tc>
        <w:tc>
          <w:tcPr>
            <w:tcW w:w="1134" w:type="dxa"/>
            <w:tcBorders>
              <w:top w:val="nil"/>
              <w:left w:val="nil"/>
              <w:bottom w:val="nil"/>
              <w:right w:val="nil"/>
            </w:tcBorders>
            <w:shd w:val="clear" w:color="auto" w:fill="F2F2F2" w:themeFill="background1" w:themeFillShade="F2"/>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(283,967)</w:t>
            </w:r>
          </w:p>
        </w:tc>
      </w:tr>
      <w:tr w:rsidR="00B25FDA" w:rsidRPr="00756447" w:rsidTr="005D7234">
        <w:trPr>
          <w:trHeight w:val="249"/>
          <w:jc w:val="right"/>
        </w:trPr>
        <w:tc>
          <w:tcPr>
            <w:tcW w:w="284" w:type="dxa"/>
            <w:tcBorders>
              <w:top w:val="nil"/>
              <w:left w:val="nil"/>
              <w:bottom w:val="single" w:sz="4" w:space="0" w:color="95B3D7"/>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5847" w:type="dxa"/>
            <w:gridSpan w:val="5"/>
            <w:tcBorders>
              <w:top w:val="nil"/>
              <w:left w:val="nil"/>
              <w:bottom w:val="single" w:sz="4" w:space="0" w:color="auto"/>
              <w:right w:val="nil"/>
            </w:tcBorders>
            <w:shd w:val="clear" w:color="auto" w:fill="D9D9D9" w:themeFill="background1" w:themeFillShade="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Total GOBIERNO</w:t>
            </w:r>
          </w:p>
        </w:tc>
        <w:tc>
          <w:tcPr>
            <w:tcW w:w="1014" w:type="dxa"/>
            <w:tcBorders>
              <w:top w:val="nil"/>
              <w:left w:val="nil"/>
              <w:bottom w:val="single" w:sz="4" w:space="0" w:color="auto"/>
              <w:right w:val="nil"/>
            </w:tcBorders>
            <w:shd w:val="clear" w:color="auto" w:fill="D9D9D9" w:themeFill="background1" w:themeFillShade="D9"/>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8,644,664</w:t>
            </w:r>
          </w:p>
        </w:tc>
        <w:tc>
          <w:tcPr>
            <w:tcW w:w="1134" w:type="dxa"/>
            <w:tcBorders>
              <w:top w:val="nil"/>
              <w:left w:val="nil"/>
              <w:bottom w:val="single" w:sz="4" w:space="0" w:color="auto"/>
              <w:right w:val="nil"/>
            </w:tcBorders>
            <w:shd w:val="clear" w:color="auto" w:fill="D9D9D9" w:themeFill="background1" w:themeFillShade="D9"/>
            <w:noWrap/>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fldChar w:fldCharType="begin"/>
            </w:r>
            <w:r>
              <w:rPr>
                <w:rFonts w:ascii="Calibri" w:eastAsia="Times New Roman" w:hAnsi="Calibri" w:cs="Times New Roman"/>
                <w:b/>
                <w:bCs/>
                <w:color w:val="000000"/>
                <w:sz w:val="16"/>
                <w:szCs w:val="16"/>
              </w:rPr>
              <w:instrText xml:space="preserve"> =SUM(ABOVE) </w:instrText>
            </w:r>
            <w:r>
              <w:rPr>
                <w:rFonts w:ascii="Calibri" w:eastAsia="Times New Roman" w:hAnsi="Calibri" w:cs="Times New Roman"/>
                <w:b/>
                <w:bCs/>
                <w:color w:val="000000"/>
                <w:sz w:val="16"/>
                <w:szCs w:val="16"/>
              </w:rPr>
              <w:fldChar w:fldCharType="separate"/>
            </w:r>
            <w:r>
              <w:rPr>
                <w:rFonts w:ascii="Calibri" w:eastAsia="Times New Roman" w:hAnsi="Calibri" w:cs="Times New Roman"/>
                <w:b/>
                <w:bCs/>
                <w:noProof/>
                <w:color w:val="000000"/>
                <w:sz w:val="16"/>
                <w:szCs w:val="16"/>
              </w:rPr>
              <w:t>8,684,066</w:t>
            </w:r>
            <w:r>
              <w:rPr>
                <w:rFonts w:ascii="Calibri" w:eastAsia="Times New Roman" w:hAnsi="Calibri" w:cs="Times New Roman"/>
                <w:b/>
                <w:bCs/>
                <w:color w:val="000000"/>
                <w:sz w:val="16"/>
                <w:szCs w:val="16"/>
              </w:rPr>
              <w:fldChar w:fldCharType="end"/>
            </w:r>
          </w:p>
        </w:tc>
        <w:tc>
          <w:tcPr>
            <w:tcW w:w="1134" w:type="dxa"/>
            <w:tcBorders>
              <w:top w:val="nil"/>
              <w:left w:val="nil"/>
              <w:bottom w:val="single" w:sz="4" w:space="0" w:color="auto"/>
              <w:right w:val="nil"/>
            </w:tcBorders>
            <w:shd w:val="clear" w:color="auto" w:fill="D9D9D9" w:themeFill="background1" w:themeFillShade="D9"/>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39</w:t>
            </w:r>
            <w:r w:rsidRPr="006B729B">
              <w:rPr>
                <w:rFonts w:ascii="Calibri" w:eastAsia="Times New Roman" w:hAnsi="Calibri" w:cs="Times New Roman"/>
                <w:b/>
                <w:bCs/>
                <w:color w:val="000000"/>
                <w:sz w:val="16"/>
                <w:szCs w:val="16"/>
              </w:rPr>
              <w:t>,</w:t>
            </w:r>
            <w:r>
              <w:rPr>
                <w:rFonts w:ascii="Calibri" w:eastAsia="Times New Roman" w:hAnsi="Calibri" w:cs="Times New Roman"/>
                <w:b/>
                <w:bCs/>
                <w:color w:val="000000"/>
                <w:sz w:val="16"/>
                <w:szCs w:val="16"/>
              </w:rPr>
              <w:t>402</w:t>
            </w:r>
          </w:p>
        </w:tc>
      </w:tr>
      <w:tr w:rsidR="00B25FDA" w:rsidRPr="00756447" w:rsidTr="005D7234">
        <w:trPr>
          <w:trHeight w:val="20"/>
          <w:jc w:val="right"/>
        </w:trPr>
        <w:tc>
          <w:tcPr>
            <w:tcW w:w="28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2</w:t>
            </w:r>
          </w:p>
        </w:tc>
        <w:tc>
          <w:tcPr>
            <w:tcW w:w="113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DESARROLLO SOCIAL</w:t>
            </w:r>
          </w:p>
        </w:tc>
        <w:tc>
          <w:tcPr>
            <w:tcW w:w="343"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2</w:t>
            </w:r>
            <w:r>
              <w:rPr>
                <w:rFonts w:ascii="Calibri" w:eastAsia="Times New Roman" w:hAnsi="Calibri" w:cs="Times New Roman"/>
                <w:color w:val="000000"/>
                <w:sz w:val="16"/>
                <w:szCs w:val="16"/>
              </w:rPr>
              <w:t>.</w:t>
            </w:r>
            <w:r w:rsidRPr="00756447">
              <w:rPr>
                <w:rFonts w:ascii="Calibri" w:eastAsia="Times New Roman" w:hAnsi="Calibri" w:cs="Times New Roman"/>
                <w:color w:val="000000"/>
                <w:sz w:val="16"/>
                <w:szCs w:val="16"/>
              </w:rPr>
              <w:t>1</w:t>
            </w:r>
          </w:p>
        </w:tc>
        <w:tc>
          <w:tcPr>
            <w:tcW w:w="4370" w:type="dxa"/>
            <w:gridSpan w:val="3"/>
            <w:tcBorders>
              <w:top w:val="nil"/>
              <w:left w:val="nil"/>
              <w:bottom w:val="nil"/>
              <w:right w:val="nil"/>
            </w:tcBorders>
            <w:shd w:val="clear" w:color="auto" w:fill="auto"/>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Protección </w:t>
            </w:r>
            <w:r w:rsidRPr="00756447">
              <w:rPr>
                <w:rFonts w:ascii="Calibri" w:eastAsia="Times New Roman" w:hAnsi="Calibri" w:cs="Times New Roman"/>
                <w:color w:val="000000"/>
                <w:sz w:val="16"/>
                <w:szCs w:val="16"/>
              </w:rPr>
              <w:t>Ambiental</w:t>
            </w:r>
          </w:p>
        </w:tc>
        <w:tc>
          <w:tcPr>
            <w:tcW w:w="1014" w:type="dxa"/>
            <w:tcBorders>
              <w:top w:val="nil"/>
              <w:left w:val="nil"/>
              <w:bottom w:val="nil"/>
              <w:right w:val="nil"/>
            </w:tcBorders>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84,622 </w:t>
            </w:r>
          </w:p>
        </w:tc>
        <w:tc>
          <w:tcPr>
            <w:tcW w:w="1134" w:type="dxa"/>
            <w:tcBorders>
              <w:top w:val="nil"/>
              <w:left w:val="nil"/>
              <w:bottom w:val="nil"/>
              <w:right w:val="nil"/>
            </w:tcBorders>
            <w:shd w:val="clear" w:color="auto" w:fill="auto"/>
            <w:noWrap/>
            <w:vAlign w:val="center"/>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137,617 </w:t>
            </w:r>
          </w:p>
        </w:tc>
        <w:tc>
          <w:tcPr>
            <w:tcW w:w="1134" w:type="dxa"/>
            <w:tcBorders>
              <w:top w:val="nil"/>
              <w:left w:val="nil"/>
              <w:bottom w:val="nil"/>
              <w:right w:val="nil"/>
            </w:tcBorders>
            <w:vAlign w:val="center"/>
          </w:tcPr>
          <w:p w:rsidR="00B25FDA" w:rsidRPr="006B729B" w:rsidRDefault="00B25FDA" w:rsidP="005D7234">
            <w:pPr>
              <w:tabs>
                <w:tab w:val="decimal" w:pos="994"/>
              </w:tabs>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52,995</w:t>
            </w:r>
          </w:p>
        </w:tc>
      </w:tr>
      <w:tr w:rsidR="00B25FDA" w:rsidRPr="00756447" w:rsidTr="005D7234">
        <w:trPr>
          <w:trHeight w:val="20"/>
          <w:jc w:val="right"/>
        </w:trPr>
        <w:tc>
          <w:tcPr>
            <w:tcW w:w="28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113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343"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22</w:t>
            </w:r>
          </w:p>
        </w:tc>
        <w:tc>
          <w:tcPr>
            <w:tcW w:w="4370" w:type="dxa"/>
            <w:gridSpan w:val="3"/>
            <w:tcBorders>
              <w:top w:val="nil"/>
              <w:left w:val="nil"/>
              <w:bottom w:val="nil"/>
              <w:right w:val="nil"/>
            </w:tcBorders>
            <w:shd w:val="clear" w:color="auto" w:fill="F2F2F2" w:themeFill="background1" w:themeFillShade="F2"/>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Vivienda Y Servicios A La Comunidad</w:t>
            </w:r>
          </w:p>
        </w:tc>
        <w:tc>
          <w:tcPr>
            <w:tcW w:w="1014" w:type="dxa"/>
            <w:tcBorders>
              <w:top w:val="nil"/>
              <w:left w:val="nil"/>
              <w:bottom w:val="nil"/>
              <w:right w:val="nil"/>
            </w:tcBorders>
            <w:shd w:val="clear" w:color="auto" w:fill="F2F2F2" w:themeFill="background1" w:themeFillShade="F2"/>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Pr>
                <w:rFonts w:ascii="Calibri" w:eastAsia="Times New Roman" w:hAnsi="Calibri" w:cs="Times New Roman"/>
                <w:color w:val="000000"/>
                <w:sz w:val="16"/>
                <w:szCs w:val="16"/>
              </w:rPr>
              <w:t>5,665,633</w:t>
            </w:r>
          </w:p>
        </w:tc>
        <w:tc>
          <w:tcPr>
            <w:tcW w:w="1134" w:type="dxa"/>
            <w:tcBorders>
              <w:top w:val="nil"/>
              <w:left w:val="nil"/>
              <w:bottom w:val="nil"/>
              <w:right w:val="nil"/>
            </w:tcBorders>
            <w:shd w:val="clear" w:color="auto" w:fill="F2F2F2" w:themeFill="background1" w:themeFillShade="F2"/>
            <w:noWrap/>
            <w:vAlign w:val="center"/>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5,688,855 </w:t>
            </w:r>
          </w:p>
        </w:tc>
        <w:tc>
          <w:tcPr>
            <w:tcW w:w="1134" w:type="dxa"/>
            <w:tcBorders>
              <w:top w:val="nil"/>
              <w:left w:val="nil"/>
              <w:bottom w:val="nil"/>
              <w:right w:val="nil"/>
            </w:tcBorders>
            <w:shd w:val="clear" w:color="auto" w:fill="F2F2F2" w:themeFill="background1" w:themeFillShade="F2"/>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23,222</w:t>
            </w:r>
          </w:p>
        </w:tc>
      </w:tr>
      <w:tr w:rsidR="00B25FDA" w:rsidRPr="00756447" w:rsidTr="005D7234">
        <w:trPr>
          <w:trHeight w:val="20"/>
          <w:jc w:val="right"/>
        </w:trPr>
        <w:tc>
          <w:tcPr>
            <w:tcW w:w="28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113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343"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23</w:t>
            </w:r>
          </w:p>
        </w:tc>
        <w:tc>
          <w:tcPr>
            <w:tcW w:w="4370" w:type="dxa"/>
            <w:gridSpan w:val="3"/>
            <w:tcBorders>
              <w:top w:val="nil"/>
              <w:left w:val="nil"/>
              <w:bottom w:val="nil"/>
              <w:right w:val="nil"/>
            </w:tcBorders>
            <w:shd w:val="clear" w:color="auto" w:fill="F2F2F2" w:themeFill="background1" w:themeFillShade="F2"/>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Salud</w:t>
            </w:r>
          </w:p>
        </w:tc>
        <w:tc>
          <w:tcPr>
            <w:tcW w:w="1014" w:type="dxa"/>
            <w:tcBorders>
              <w:top w:val="nil"/>
              <w:left w:val="nil"/>
              <w:bottom w:val="nil"/>
              <w:right w:val="nil"/>
            </w:tcBorders>
            <w:shd w:val="clear" w:color="auto" w:fill="F2F2F2" w:themeFill="background1" w:themeFillShade="F2"/>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3,819,882 </w:t>
            </w:r>
          </w:p>
        </w:tc>
        <w:tc>
          <w:tcPr>
            <w:tcW w:w="1134" w:type="dxa"/>
            <w:tcBorders>
              <w:top w:val="nil"/>
              <w:left w:val="nil"/>
              <w:bottom w:val="nil"/>
              <w:right w:val="nil"/>
            </w:tcBorders>
            <w:shd w:val="clear" w:color="auto" w:fill="F2F2F2" w:themeFill="background1" w:themeFillShade="F2"/>
            <w:noWrap/>
            <w:vAlign w:val="center"/>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4,796,295 </w:t>
            </w:r>
          </w:p>
        </w:tc>
        <w:tc>
          <w:tcPr>
            <w:tcW w:w="1134" w:type="dxa"/>
            <w:tcBorders>
              <w:top w:val="nil"/>
              <w:left w:val="nil"/>
              <w:bottom w:val="nil"/>
              <w:right w:val="nil"/>
            </w:tcBorders>
            <w:shd w:val="clear" w:color="auto" w:fill="F2F2F2" w:themeFill="background1" w:themeFillShade="F2"/>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976,413</w:t>
            </w:r>
          </w:p>
        </w:tc>
      </w:tr>
      <w:tr w:rsidR="00B25FDA" w:rsidRPr="00756447" w:rsidTr="005D7234">
        <w:trPr>
          <w:trHeight w:val="20"/>
          <w:jc w:val="right"/>
        </w:trPr>
        <w:tc>
          <w:tcPr>
            <w:tcW w:w="28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113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343"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24</w:t>
            </w:r>
          </w:p>
        </w:tc>
        <w:tc>
          <w:tcPr>
            <w:tcW w:w="4370" w:type="dxa"/>
            <w:gridSpan w:val="3"/>
            <w:tcBorders>
              <w:top w:val="nil"/>
              <w:left w:val="nil"/>
              <w:bottom w:val="nil"/>
              <w:right w:val="nil"/>
            </w:tcBorders>
            <w:shd w:val="clear" w:color="auto" w:fill="F2F2F2" w:themeFill="background1" w:themeFillShade="F2"/>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Recreación</w:t>
            </w:r>
            <w:r w:rsidRPr="00756447">
              <w:rPr>
                <w:rFonts w:ascii="Calibri" w:eastAsia="Times New Roman" w:hAnsi="Calibri" w:cs="Times New Roman"/>
                <w:color w:val="000000"/>
                <w:sz w:val="16"/>
                <w:szCs w:val="16"/>
              </w:rPr>
              <w:t>, Cultura Y Otras Manifestaciones Sociales</w:t>
            </w:r>
          </w:p>
        </w:tc>
        <w:tc>
          <w:tcPr>
            <w:tcW w:w="1014" w:type="dxa"/>
            <w:tcBorders>
              <w:top w:val="nil"/>
              <w:left w:val="nil"/>
              <w:bottom w:val="nil"/>
              <w:right w:val="nil"/>
            </w:tcBorders>
            <w:shd w:val="clear" w:color="auto" w:fill="F2F2F2" w:themeFill="background1" w:themeFillShade="F2"/>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225,626 </w:t>
            </w:r>
          </w:p>
        </w:tc>
        <w:tc>
          <w:tcPr>
            <w:tcW w:w="1134" w:type="dxa"/>
            <w:tcBorders>
              <w:top w:val="nil"/>
              <w:left w:val="nil"/>
              <w:bottom w:val="nil"/>
              <w:right w:val="nil"/>
            </w:tcBorders>
            <w:shd w:val="clear" w:color="auto" w:fill="F2F2F2" w:themeFill="background1" w:themeFillShade="F2"/>
            <w:noWrap/>
            <w:vAlign w:val="center"/>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473,744 </w:t>
            </w:r>
          </w:p>
        </w:tc>
        <w:tc>
          <w:tcPr>
            <w:tcW w:w="1134" w:type="dxa"/>
            <w:tcBorders>
              <w:top w:val="nil"/>
              <w:left w:val="nil"/>
              <w:bottom w:val="nil"/>
              <w:right w:val="nil"/>
            </w:tcBorders>
            <w:shd w:val="clear" w:color="auto" w:fill="F2F2F2" w:themeFill="background1" w:themeFillShade="F2"/>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248,118</w:t>
            </w:r>
          </w:p>
        </w:tc>
      </w:tr>
      <w:tr w:rsidR="00B25FDA" w:rsidRPr="00756447" w:rsidTr="005D7234">
        <w:trPr>
          <w:trHeight w:val="20"/>
          <w:jc w:val="right"/>
        </w:trPr>
        <w:tc>
          <w:tcPr>
            <w:tcW w:w="28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113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343"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25</w:t>
            </w:r>
          </w:p>
        </w:tc>
        <w:tc>
          <w:tcPr>
            <w:tcW w:w="4370" w:type="dxa"/>
            <w:gridSpan w:val="3"/>
            <w:tcBorders>
              <w:top w:val="nil"/>
              <w:left w:val="nil"/>
              <w:bottom w:val="nil"/>
              <w:right w:val="nil"/>
            </w:tcBorders>
            <w:shd w:val="clear" w:color="auto" w:fill="F2F2F2" w:themeFill="background1" w:themeFillShade="F2"/>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Educació</w:t>
            </w:r>
            <w:r w:rsidRPr="00756447">
              <w:rPr>
                <w:rFonts w:ascii="Calibri" w:eastAsia="Times New Roman" w:hAnsi="Calibri" w:cs="Times New Roman"/>
                <w:color w:val="000000"/>
                <w:sz w:val="16"/>
                <w:szCs w:val="16"/>
              </w:rPr>
              <w:t>n</w:t>
            </w:r>
          </w:p>
        </w:tc>
        <w:tc>
          <w:tcPr>
            <w:tcW w:w="1014" w:type="dxa"/>
            <w:tcBorders>
              <w:top w:val="nil"/>
              <w:left w:val="nil"/>
              <w:bottom w:val="nil"/>
              <w:right w:val="nil"/>
            </w:tcBorders>
            <w:shd w:val="clear" w:color="auto" w:fill="F2F2F2" w:themeFill="background1" w:themeFillShade="F2"/>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Pr>
                <w:rFonts w:ascii="Calibri" w:eastAsia="Times New Roman" w:hAnsi="Calibri" w:cs="Times New Roman"/>
                <w:color w:val="000000"/>
                <w:sz w:val="16"/>
                <w:szCs w:val="16"/>
              </w:rPr>
              <w:t>17,199,849</w:t>
            </w:r>
          </w:p>
        </w:tc>
        <w:tc>
          <w:tcPr>
            <w:tcW w:w="1134" w:type="dxa"/>
            <w:tcBorders>
              <w:top w:val="nil"/>
              <w:left w:val="nil"/>
              <w:bottom w:val="nil"/>
              <w:right w:val="nil"/>
            </w:tcBorders>
            <w:shd w:val="clear" w:color="auto" w:fill="F2F2F2" w:themeFill="background1" w:themeFillShade="F2"/>
            <w:noWrap/>
            <w:vAlign w:val="center"/>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18,3</w:t>
            </w:r>
            <w:r>
              <w:rPr>
                <w:rFonts w:ascii="Calibri" w:eastAsia="Times New Roman" w:hAnsi="Calibri" w:cs="Times New Roman"/>
                <w:color w:val="000000"/>
                <w:sz w:val="16"/>
                <w:szCs w:val="16"/>
              </w:rPr>
              <w:t>40</w:t>
            </w:r>
            <w:r w:rsidRPr="006B729B">
              <w:rPr>
                <w:rFonts w:ascii="Calibri" w:eastAsia="Times New Roman" w:hAnsi="Calibri" w:cs="Times New Roman"/>
                <w:color w:val="000000"/>
                <w:sz w:val="16"/>
                <w:szCs w:val="16"/>
              </w:rPr>
              <w:t>,3</w:t>
            </w:r>
            <w:r>
              <w:rPr>
                <w:rFonts w:ascii="Calibri" w:eastAsia="Times New Roman" w:hAnsi="Calibri" w:cs="Times New Roman"/>
                <w:color w:val="000000"/>
                <w:sz w:val="16"/>
                <w:szCs w:val="16"/>
              </w:rPr>
              <w:t>60</w:t>
            </w:r>
            <w:r w:rsidRPr="006B729B">
              <w:rPr>
                <w:rFonts w:ascii="Calibri" w:eastAsia="Times New Roman" w:hAnsi="Calibri" w:cs="Times New Roman"/>
                <w:color w:val="000000"/>
                <w:sz w:val="16"/>
                <w:szCs w:val="16"/>
              </w:rPr>
              <w:t xml:space="preserve"> </w:t>
            </w:r>
          </w:p>
        </w:tc>
        <w:tc>
          <w:tcPr>
            <w:tcW w:w="1134" w:type="dxa"/>
            <w:tcBorders>
              <w:top w:val="nil"/>
              <w:left w:val="nil"/>
              <w:bottom w:val="nil"/>
              <w:right w:val="nil"/>
            </w:tcBorders>
            <w:shd w:val="clear" w:color="auto" w:fill="F2F2F2" w:themeFill="background1" w:themeFillShade="F2"/>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1,1</w:t>
            </w:r>
            <w:r>
              <w:rPr>
                <w:rFonts w:ascii="Calibri" w:eastAsia="Times New Roman" w:hAnsi="Calibri" w:cs="Times New Roman"/>
                <w:color w:val="000000"/>
                <w:sz w:val="16"/>
                <w:szCs w:val="16"/>
              </w:rPr>
              <w:t>40</w:t>
            </w:r>
            <w:r w:rsidRPr="006B729B">
              <w:rPr>
                <w:rFonts w:ascii="Calibri" w:eastAsia="Times New Roman" w:hAnsi="Calibri" w:cs="Times New Roman"/>
                <w:color w:val="000000"/>
                <w:sz w:val="16"/>
                <w:szCs w:val="16"/>
              </w:rPr>
              <w:t>,</w:t>
            </w:r>
            <w:r>
              <w:rPr>
                <w:rFonts w:ascii="Calibri" w:eastAsia="Times New Roman" w:hAnsi="Calibri" w:cs="Times New Roman"/>
                <w:color w:val="000000"/>
                <w:sz w:val="16"/>
                <w:szCs w:val="16"/>
              </w:rPr>
              <w:t>511</w:t>
            </w:r>
          </w:p>
        </w:tc>
      </w:tr>
      <w:tr w:rsidR="00B25FDA" w:rsidRPr="00756447" w:rsidTr="005D7234">
        <w:trPr>
          <w:trHeight w:val="20"/>
          <w:jc w:val="right"/>
        </w:trPr>
        <w:tc>
          <w:tcPr>
            <w:tcW w:w="28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113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343"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26</w:t>
            </w:r>
          </w:p>
        </w:tc>
        <w:tc>
          <w:tcPr>
            <w:tcW w:w="4370" w:type="dxa"/>
            <w:gridSpan w:val="3"/>
            <w:tcBorders>
              <w:top w:val="nil"/>
              <w:left w:val="nil"/>
              <w:bottom w:val="nil"/>
              <w:right w:val="nil"/>
            </w:tcBorders>
            <w:shd w:val="clear" w:color="auto" w:fill="F2F2F2" w:themeFill="background1" w:themeFillShade="F2"/>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Protecció</w:t>
            </w:r>
            <w:r w:rsidRPr="00756447">
              <w:rPr>
                <w:rFonts w:ascii="Calibri" w:eastAsia="Times New Roman" w:hAnsi="Calibri" w:cs="Times New Roman"/>
                <w:color w:val="000000"/>
                <w:sz w:val="16"/>
                <w:szCs w:val="16"/>
              </w:rPr>
              <w:t>n Social</w:t>
            </w:r>
          </w:p>
        </w:tc>
        <w:tc>
          <w:tcPr>
            <w:tcW w:w="1014" w:type="dxa"/>
            <w:tcBorders>
              <w:top w:val="nil"/>
              <w:left w:val="nil"/>
              <w:bottom w:val="nil"/>
              <w:right w:val="nil"/>
            </w:tcBorders>
            <w:shd w:val="clear" w:color="auto" w:fill="F2F2F2" w:themeFill="background1" w:themeFillShade="F2"/>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Pr>
                <w:rFonts w:ascii="Calibri" w:eastAsia="Times New Roman" w:hAnsi="Calibri" w:cs="Times New Roman"/>
                <w:color w:val="000000"/>
                <w:sz w:val="16"/>
                <w:szCs w:val="16"/>
              </w:rPr>
              <w:t>5,867,211</w:t>
            </w:r>
          </w:p>
        </w:tc>
        <w:tc>
          <w:tcPr>
            <w:tcW w:w="1134" w:type="dxa"/>
            <w:tcBorders>
              <w:top w:val="nil"/>
              <w:left w:val="nil"/>
              <w:bottom w:val="nil"/>
              <w:right w:val="nil"/>
            </w:tcBorders>
            <w:shd w:val="clear" w:color="auto" w:fill="F2F2F2" w:themeFill="background1" w:themeFillShade="F2"/>
            <w:noWrap/>
            <w:vAlign w:val="center"/>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5,959,139 </w:t>
            </w:r>
          </w:p>
        </w:tc>
        <w:tc>
          <w:tcPr>
            <w:tcW w:w="1134" w:type="dxa"/>
            <w:tcBorders>
              <w:top w:val="nil"/>
              <w:left w:val="nil"/>
              <w:bottom w:val="nil"/>
              <w:right w:val="nil"/>
            </w:tcBorders>
            <w:shd w:val="clear" w:color="auto" w:fill="F2F2F2" w:themeFill="background1" w:themeFillShade="F2"/>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91,928</w:t>
            </w:r>
          </w:p>
        </w:tc>
      </w:tr>
      <w:tr w:rsidR="00B25FDA" w:rsidRPr="00756447" w:rsidTr="005D7234">
        <w:trPr>
          <w:trHeight w:val="20"/>
          <w:jc w:val="right"/>
        </w:trPr>
        <w:tc>
          <w:tcPr>
            <w:tcW w:w="28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113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343"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27</w:t>
            </w:r>
          </w:p>
        </w:tc>
        <w:tc>
          <w:tcPr>
            <w:tcW w:w="4370" w:type="dxa"/>
            <w:gridSpan w:val="3"/>
            <w:tcBorders>
              <w:top w:val="nil"/>
              <w:left w:val="nil"/>
              <w:bottom w:val="nil"/>
              <w:right w:val="nil"/>
            </w:tcBorders>
            <w:shd w:val="clear" w:color="auto" w:fill="F2F2F2" w:themeFill="background1" w:themeFillShade="F2"/>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Otros Asuntos Sociales</w:t>
            </w:r>
          </w:p>
        </w:tc>
        <w:tc>
          <w:tcPr>
            <w:tcW w:w="1014" w:type="dxa"/>
            <w:tcBorders>
              <w:top w:val="nil"/>
              <w:left w:val="nil"/>
              <w:bottom w:val="nil"/>
              <w:right w:val="nil"/>
            </w:tcBorders>
            <w:shd w:val="clear" w:color="auto" w:fill="F2F2F2" w:themeFill="background1" w:themeFillShade="F2"/>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233,050 </w:t>
            </w:r>
          </w:p>
        </w:tc>
        <w:tc>
          <w:tcPr>
            <w:tcW w:w="1134" w:type="dxa"/>
            <w:tcBorders>
              <w:top w:val="nil"/>
              <w:left w:val="nil"/>
              <w:bottom w:val="nil"/>
              <w:right w:val="nil"/>
            </w:tcBorders>
            <w:shd w:val="clear" w:color="auto" w:fill="F2F2F2" w:themeFill="background1" w:themeFillShade="F2"/>
            <w:noWrap/>
            <w:vAlign w:val="center"/>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240,984 </w:t>
            </w:r>
          </w:p>
        </w:tc>
        <w:tc>
          <w:tcPr>
            <w:tcW w:w="1134" w:type="dxa"/>
            <w:tcBorders>
              <w:top w:val="nil"/>
              <w:left w:val="nil"/>
              <w:bottom w:val="nil"/>
              <w:right w:val="nil"/>
            </w:tcBorders>
            <w:shd w:val="clear" w:color="auto" w:fill="F2F2F2" w:themeFill="background1" w:themeFillShade="F2"/>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7,934</w:t>
            </w:r>
          </w:p>
        </w:tc>
      </w:tr>
      <w:tr w:rsidR="00B25FDA" w:rsidRPr="00756447" w:rsidTr="005D7234">
        <w:trPr>
          <w:trHeight w:val="383"/>
          <w:jc w:val="right"/>
        </w:trPr>
        <w:tc>
          <w:tcPr>
            <w:tcW w:w="284" w:type="dxa"/>
            <w:tcBorders>
              <w:top w:val="nil"/>
              <w:left w:val="nil"/>
              <w:bottom w:val="single" w:sz="4" w:space="0" w:color="95B3D7"/>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5847" w:type="dxa"/>
            <w:gridSpan w:val="5"/>
            <w:tcBorders>
              <w:top w:val="nil"/>
              <w:left w:val="nil"/>
              <w:bottom w:val="single" w:sz="4" w:space="0" w:color="auto"/>
              <w:right w:val="nil"/>
            </w:tcBorders>
            <w:shd w:val="clear" w:color="auto" w:fill="D9D9D9" w:themeFill="background1" w:themeFillShade="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Total DESARROLLO SOCIAL</w:t>
            </w:r>
          </w:p>
        </w:tc>
        <w:tc>
          <w:tcPr>
            <w:tcW w:w="1014" w:type="dxa"/>
            <w:tcBorders>
              <w:top w:val="nil"/>
              <w:left w:val="nil"/>
              <w:bottom w:val="single" w:sz="4" w:space="0" w:color="auto"/>
              <w:right w:val="nil"/>
            </w:tcBorders>
            <w:shd w:val="clear" w:color="auto" w:fill="D9D9D9" w:themeFill="background1" w:themeFillShade="D9"/>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33,095,872</w:t>
            </w:r>
          </w:p>
        </w:tc>
        <w:tc>
          <w:tcPr>
            <w:tcW w:w="1134" w:type="dxa"/>
            <w:tcBorders>
              <w:top w:val="nil"/>
              <w:left w:val="nil"/>
              <w:bottom w:val="single" w:sz="4" w:space="0" w:color="auto"/>
              <w:right w:val="nil"/>
            </w:tcBorders>
            <w:shd w:val="clear" w:color="auto" w:fill="D9D9D9" w:themeFill="background1" w:themeFillShade="D9"/>
            <w:noWrap/>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sidRPr="006B729B">
              <w:rPr>
                <w:rFonts w:ascii="Calibri" w:eastAsia="Times New Roman" w:hAnsi="Calibri" w:cs="Times New Roman"/>
                <w:b/>
                <w:bCs/>
                <w:color w:val="000000"/>
                <w:sz w:val="16"/>
                <w:szCs w:val="16"/>
              </w:rPr>
              <w:t>35,6</w:t>
            </w:r>
            <w:r>
              <w:rPr>
                <w:rFonts w:ascii="Calibri" w:eastAsia="Times New Roman" w:hAnsi="Calibri" w:cs="Times New Roman"/>
                <w:b/>
                <w:bCs/>
                <w:color w:val="000000"/>
                <w:sz w:val="16"/>
                <w:szCs w:val="16"/>
              </w:rPr>
              <w:t>36</w:t>
            </w:r>
            <w:r w:rsidRPr="006B729B">
              <w:rPr>
                <w:rFonts w:ascii="Calibri" w:eastAsia="Times New Roman" w:hAnsi="Calibri" w:cs="Times New Roman"/>
                <w:b/>
                <w:bCs/>
                <w:color w:val="000000"/>
                <w:sz w:val="16"/>
                <w:szCs w:val="16"/>
              </w:rPr>
              <w:t>,</w:t>
            </w:r>
            <w:r>
              <w:rPr>
                <w:rFonts w:ascii="Calibri" w:eastAsia="Times New Roman" w:hAnsi="Calibri" w:cs="Times New Roman"/>
                <w:b/>
                <w:bCs/>
                <w:color w:val="000000"/>
                <w:sz w:val="16"/>
                <w:szCs w:val="16"/>
              </w:rPr>
              <w:t>994</w:t>
            </w:r>
          </w:p>
        </w:tc>
        <w:tc>
          <w:tcPr>
            <w:tcW w:w="1134" w:type="dxa"/>
            <w:tcBorders>
              <w:top w:val="nil"/>
              <w:left w:val="nil"/>
              <w:bottom w:val="single" w:sz="4" w:space="0" w:color="auto"/>
              <w:right w:val="nil"/>
            </w:tcBorders>
            <w:shd w:val="clear" w:color="auto" w:fill="D9D9D9" w:themeFill="background1" w:themeFillShade="D9"/>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sidRPr="006B729B">
              <w:rPr>
                <w:rFonts w:ascii="Calibri" w:eastAsia="Times New Roman" w:hAnsi="Calibri" w:cs="Times New Roman"/>
                <w:b/>
                <w:bCs/>
                <w:color w:val="000000"/>
                <w:sz w:val="16"/>
                <w:szCs w:val="16"/>
              </w:rPr>
              <w:t>2,5</w:t>
            </w:r>
            <w:r>
              <w:rPr>
                <w:rFonts w:ascii="Calibri" w:eastAsia="Times New Roman" w:hAnsi="Calibri" w:cs="Times New Roman"/>
                <w:b/>
                <w:bCs/>
                <w:color w:val="000000"/>
                <w:sz w:val="16"/>
                <w:szCs w:val="16"/>
              </w:rPr>
              <w:t>41</w:t>
            </w:r>
            <w:r w:rsidRPr="006B729B">
              <w:rPr>
                <w:rFonts w:ascii="Calibri" w:eastAsia="Times New Roman" w:hAnsi="Calibri" w:cs="Times New Roman"/>
                <w:b/>
                <w:bCs/>
                <w:color w:val="000000"/>
                <w:sz w:val="16"/>
                <w:szCs w:val="16"/>
              </w:rPr>
              <w:t>,1</w:t>
            </w:r>
            <w:r>
              <w:rPr>
                <w:rFonts w:ascii="Calibri" w:eastAsia="Times New Roman" w:hAnsi="Calibri" w:cs="Times New Roman"/>
                <w:b/>
                <w:bCs/>
                <w:color w:val="000000"/>
                <w:sz w:val="16"/>
                <w:szCs w:val="16"/>
              </w:rPr>
              <w:t>22</w:t>
            </w:r>
          </w:p>
        </w:tc>
      </w:tr>
      <w:tr w:rsidR="00B25FDA" w:rsidRPr="007203F7" w:rsidTr="005D7234">
        <w:trPr>
          <w:trHeight w:val="20"/>
          <w:jc w:val="right"/>
        </w:trPr>
        <w:tc>
          <w:tcPr>
            <w:tcW w:w="28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3</w:t>
            </w:r>
          </w:p>
        </w:tc>
        <w:tc>
          <w:tcPr>
            <w:tcW w:w="113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DESARROLLO ECONÓMICO</w:t>
            </w:r>
          </w:p>
        </w:tc>
        <w:tc>
          <w:tcPr>
            <w:tcW w:w="343"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31</w:t>
            </w:r>
          </w:p>
        </w:tc>
        <w:tc>
          <w:tcPr>
            <w:tcW w:w="4370" w:type="dxa"/>
            <w:gridSpan w:val="3"/>
            <w:tcBorders>
              <w:top w:val="nil"/>
              <w:left w:val="nil"/>
              <w:bottom w:val="nil"/>
              <w:right w:val="nil"/>
            </w:tcBorders>
            <w:shd w:val="clear" w:color="auto" w:fill="auto"/>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Asuntos Econó</w:t>
            </w:r>
            <w:r w:rsidRPr="00756447">
              <w:rPr>
                <w:rFonts w:ascii="Calibri" w:eastAsia="Times New Roman" w:hAnsi="Calibri" w:cs="Times New Roman"/>
                <w:color w:val="000000"/>
                <w:sz w:val="16"/>
                <w:szCs w:val="16"/>
              </w:rPr>
              <w:t>micos, Comerciales Y Laborales En General</w:t>
            </w:r>
          </w:p>
        </w:tc>
        <w:tc>
          <w:tcPr>
            <w:tcW w:w="1014" w:type="dxa"/>
            <w:tcBorders>
              <w:top w:val="nil"/>
              <w:left w:val="nil"/>
              <w:bottom w:val="nil"/>
              <w:right w:val="nil"/>
            </w:tcBorders>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Pr>
                <w:rFonts w:ascii="Calibri" w:eastAsia="Times New Roman" w:hAnsi="Calibri" w:cs="Times New Roman"/>
                <w:color w:val="000000"/>
                <w:sz w:val="16"/>
                <w:szCs w:val="16"/>
              </w:rPr>
              <w:t>387,104</w:t>
            </w:r>
          </w:p>
        </w:tc>
        <w:tc>
          <w:tcPr>
            <w:tcW w:w="1134" w:type="dxa"/>
            <w:tcBorders>
              <w:top w:val="nil"/>
              <w:left w:val="nil"/>
              <w:bottom w:val="nil"/>
              <w:right w:val="nil"/>
            </w:tcBorders>
            <w:shd w:val="clear" w:color="auto" w:fill="auto"/>
            <w:noWrap/>
            <w:vAlign w:val="center"/>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358,823 </w:t>
            </w:r>
          </w:p>
        </w:tc>
        <w:tc>
          <w:tcPr>
            <w:tcW w:w="1134" w:type="dxa"/>
            <w:tcBorders>
              <w:top w:val="nil"/>
              <w:left w:val="nil"/>
              <w:bottom w:val="nil"/>
              <w:right w:val="nil"/>
            </w:tcBorders>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(28,281)</w:t>
            </w:r>
          </w:p>
        </w:tc>
      </w:tr>
      <w:tr w:rsidR="00B25FDA" w:rsidRPr="007203F7" w:rsidTr="005D7234">
        <w:trPr>
          <w:trHeight w:val="20"/>
          <w:jc w:val="right"/>
        </w:trPr>
        <w:tc>
          <w:tcPr>
            <w:tcW w:w="28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113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343"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32</w:t>
            </w:r>
          </w:p>
        </w:tc>
        <w:tc>
          <w:tcPr>
            <w:tcW w:w="4370" w:type="dxa"/>
            <w:gridSpan w:val="3"/>
            <w:tcBorders>
              <w:top w:val="nil"/>
              <w:left w:val="nil"/>
              <w:bottom w:val="nil"/>
              <w:right w:val="nil"/>
            </w:tcBorders>
            <w:shd w:val="clear" w:color="auto" w:fill="F2F2F2" w:themeFill="background1" w:themeFillShade="F2"/>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Agropecuaria, Silvicultura, Pesca Y Caza</w:t>
            </w:r>
          </w:p>
        </w:tc>
        <w:tc>
          <w:tcPr>
            <w:tcW w:w="1014" w:type="dxa"/>
            <w:tcBorders>
              <w:top w:val="nil"/>
              <w:left w:val="nil"/>
              <w:bottom w:val="nil"/>
              <w:right w:val="nil"/>
            </w:tcBorders>
            <w:shd w:val="clear" w:color="auto" w:fill="F2F2F2" w:themeFill="background1" w:themeFillShade="F2"/>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272,915 </w:t>
            </w:r>
          </w:p>
        </w:tc>
        <w:tc>
          <w:tcPr>
            <w:tcW w:w="1134" w:type="dxa"/>
            <w:tcBorders>
              <w:top w:val="nil"/>
              <w:left w:val="nil"/>
              <w:bottom w:val="nil"/>
              <w:right w:val="nil"/>
            </w:tcBorders>
            <w:shd w:val="clear" w:color="auto" w:fill="F2F2F2" w:themeFill="background1" w:themeFillShade="F2"/>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452,573 </w:t>
            </w:r>
          </w:p>
        </w:tc>
        <w:tc>
          <w:tcPr>
            <w:tcW w:w="1134" w:type="dxa"/>
            <w:tcBorders>
              <w:top w:val="nil"/>
              <w:left w:val="nil"/>
              <w:bottom w:val="nil"/>
              <w:right w:val="nil"/>
            </w:tcBorders>
            <w:shd w:val="clear" w:color="auto" w:fill="F2F2F2" w:themeFill="background1" w:themeFillShade="F2"/>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179,658</w:t>
            </w:r>
          </w:p>
        </w:tc>
      </w:tr>
      <w:tr w:rsidR="00B25FDA" w:rsidRPr="007203F7" w:rsidTr="005D7234">
        <w:trPr>
          <w:trHeight w:val="20"/>
          <w:jc w:val="right"/>
        </w:trPr>
        <w:tc>
          <w:tcPr>
            <w:tcW w:w="28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113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343"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33</w:t>
            </w:r>
          </w:p>
        </w:tc>
        <w:tc>
          <w:tcPr>
            <w:tcW w:w="4370" w:type="dxa"/>
            <w:gridSpan w:val="3"/>
            <w:tcBorders>
              <w:top w:val="nil"/>
              <w:left w:val="nil"/>
              <w:bottom w:val="nil"/>
              <w:right w:val="nil"/>
            </w:tcBorders>
            <w:shd w:val="clear" w:color="auto" w:fill="F2F2F2" w:themeFill="background1" w:themeFillShade="F2"/>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Combustibles y Energía</w:t>
            </w:r>
            <w:r w:rsidRPr="00756447">
              <w:rPr>
                <w:rFonts w:ascii="Calibri" w:eastAsia="Times New Roman" w:hAnsi="Calibri" w:cs="Times New Roman"/>
                <w:color w:val="000000"/>
                <w:sz w:val="16"/>
                <w:szCs w:val="16"/>
              </w:rPr>
              <w:t xml:space="preserve"> (N/A)</w:t>
            </w:r>
          </w:p>
        </w:tc>
        <w:tc>
          <w:tcPr>
            <w:tcW w:w="1014" w:type="dxa"/>
            <w:tcBorders>
              <w:top w:val="nil"/>
              <w:left w:val="nil"/>
              <w:bottom w:val="nil"/>
              <w:right w:val="nil"/>
            </w:tcBorders>
            <w:shd w:val="clear" w:color="auto" w:fill="F2F2F2" w:themeFill="background1" w:themeFillShade="F2"/>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3,729 </w:t>
            </w:r>
          </w:p>
        </w:tc>
        <w:tc>
          <w:tcPr>
            <w:tcW w:w="1134" w:type="dxa"/>
            <w:tcBorders>
              <w:top w:val="nil"/>
              <w:left w:val="nil"/>
              <w:bottom w:val="nil"/>
              <w:right w:val="nil"/>
            </w:tcBorders>
            <w:shd w:val="clear" w:color="auto" w:fill="F2F2F2" w:themeFill="background1" w:themeFillShade="F2"/>
            <w:noWrap/>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c>
          <w:tcPr>
            <w:tcW w:w="1134" w:type="dxa"/>
            <w:tcBorders>
              <w:top w:val="nil"/>
              <w:left w:val="nil"/>
              <w:bottom w:val="nil"/>
              <w:right w:val="nil"/>
            </w:tcBorders>
            <w:shd w:val="clear" w:color="auto" w:fill="F2F2F2" w:themeFill="background1" w:themeFillShade="F2"/>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(3,729)</w:t>
            </w:r>
          </w:p>
        </w:tc>
      </w:tr>
      <w:tr w:rsidR="00B25FDA" w:rsidRPr="007203F7" w:rsidTr="005D7234">
        <w:trPr>
          <w:trHeight w:val="20"/>
          <w:jc w:val="right"/>
        </w:trPr>
        <w:tc>
          <w:tcPr>
            <w:tcW w:w="28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113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343"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34</w:t>
            </w:r>
          </w:p>
        </w:tc>
        <w:tc>
          <w:tcPr>
            <w:tcW w:w="4370" w:type="dxa"/>
            <w:gridSpan w:val="3"/>
            <w:tcBorders>
              <w:top w:val="nil"/>
              <w:left w:val="nil"/>
              <w:bottom w:val="nil"/>
              <w:right w:val="nil"/>
            </w:tcBorders>
            <w:shd w:val="clear" w:color="auto" w:fill="F2F2F2" w:themeFill="background1" w:themeFillShade="F2"/>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Minería, Manufacturas y Construcció</w:t>
            </w:r>
            <w:r w:rsidRPr="00756447">
              <w:rPr>
                <w:rFonts w:ascii="Calibri" w:eastAsia="Times New Roman" w:hAnsi="Calibri" w:cs="Times New Roman"/>
                <w:color w:val="000000"/>
                <w:sz w:val="16"/>
                <w:szCs w:val="16"/>
              </w:rPr>
              <w:t>n</w:t>
            </w:r>
          </w:p>
        </w:tc>
        <w:tc>
          <w:tcPr>
            <w:tcW w:w="1014" w:type="dxa"/>
            <w:tcBorders>
              <w:top w:val="nil"/>
              <w:left w:val="nil"/>
              <w:bottom w:val="nil"/>
              <w:right w:val="nil"/>
            </w:tcBorders>
            <w:shd w:val="clear" w:color="auto" w:fill="F2F2F2" w:themeFill="background1" w:themeFillShade="F2"/>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9,033 </w:t>
            </w:r>
          </w:p>
        </w:tc>
        <w:tc>
          <w:tcPr>
            <w:tcW w:w="1134" w:type="dxa"/>
            <w:tcBorders>
              <w:top w:val="nil"/>
              <w:left w:val="nil"/>
              <w:bottom w:val="nil"/>
              <w:right w:val="nil"/>
            </w:tcBorders>
            <w:shd w:val="clear" w:color="auto" w:fill="F2F2F2" w:themeFill="background1" w:themeFillShade="F2"/>
            <w:noWrap/>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c>
          <w:tcPr>
            <w:tcW w:w="1134" w:type="dxa"/>
            <w:tcBorders>
              <w:top w:val="nil"/>
              <w:left w:val="nil"/>
              <w:bottom w:val="nil"/>
              <w:right w:val="nil"/>
            </w:tcBorders>
            <w:shd w:val="clear" w:color="auto" w:fill="F2F2F2" w:themeFill="background1" w:themeFillShade="F2"/>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(9,033)</w:t>
            </w:r>
          </w:p>
        </w:tc>
      </w:tr>
      <w:tr w:rsidR="00B25FDA" w:rsidRPr="007203F7" w:rsidTr="005D7234">
        <w:trPr>
          <w:trHeight w:val="20"/>
          <w:jc w:val="right"/>
        </w:trPr>
        <w:tc>
          <w:tcPr>
            <w:tcW w:w="28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113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343"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35</w:t>
            </w:r>
          </w:p>
        </w:tc>
        <w:tc>
          <w:tcPr>
            <w:tcW w:w="4370" w:type="dxa"/>
            <w:gridSpan w:val="3"/>
            <w:tcBorders>
              <w:top w:val="nil"/>
              <w:left w:val="nil"/>
              <w:bottom w:val="nil"/>
              <w:right w:val="nil"/>
            </w:tcBorders>
            <w:shd w:val="clear" w:color="auto" w:fill="F2F2F2" w:themeFill="background1" w:themeFillShade="F2"/>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Transporte</w:t>
            </w:r>
          </w:p>
        </w:tc>
        <w:tc>
          <w:tcPr>
            <w:tcW w:w="1014" w:type="dxa"/>
            <w:tcBorders>
              <w:top w:val="nil"/>
              <w:left w:val="nil"/>
              <w:bottom w:val="nil"/>
              <w:right w:val="nil"/>
            </w:tcBorders>
            <w:shd w:val="clear" w:color="auto" w:fill="F2F2F2" w:themeFill="background1" w:themeFillShade="F2"/>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394,646 </w:t>
            </w:r>
          </w:p>
        </w:tc>
        <w:tc>
          <w:tcPr>
            <w:tcW w:w="1134" w:type="dxa"/>
            <w:tcBorders>
              <w:top w:val="nil"/>
              <w:left w:val="nil"/>
              <w:bottom w:val="nil"/>
              <w:right w:val="nil"/>
            </w:tcBorders>
            <w:shd w:val="clear" w:color="auto" w:fill="F2F2F2" w:themeFill="background1" w:themeFillShade="F2"/>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624,474 </w:t>
            </w:r>
          </w:p>
        </w:tc>
        <w:tc>
          <w:tcPr>
            <w:tcW w:w="1134" w:type="dxa"/>
            <w:tcBorders>
              <w:top w:val="nil"/>
              <w:left w:val="nil"/>
              <w:bottom w:val="nil"/>
              <w:right w:val="nil"/>
            </w:tcBorders>
            <w:shd w:val="clear" w:color="auto" w:fill="F2F2F2" w:themeFill="background1" w:themeFillShade="F2"/>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229,828</w:t>
            </w:r>
          </w:p>
        </w:tc>
      </w:tr>
      <w:tr w:rsidR="00B25FDA" w:rsidRPr="007203F7" w:rsidTr="005D7234">
        <w:trPr>
          <w:trHeight w:val="20"/>
          <w:jc w:val="right"/>
        </w:trPr>
        <w:tc>
          <w:tcPr>
            <w:tcW w:w="28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113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343"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36</w:t>
            </w:r>
          </w:p>
        </w:tc>
        <w:tc>
          <w:tcPr>
            <w:tcW w:w="4370" w:type="dxa"/>
            <w:gridSpan w:val="3"/>
            <w:tcBorders>
              <w:top w:val="nil"/>
              <w:left w:val="nil"/>
              <w:bottom w:val="nil"/>
              <w:right w:val="nil"/>
            </w:tcBorders>
            <w:shd w:val="clear" w:color="auto" w:fill="F2F2F2" w:themeFill="background1" w:themeFillShade="F2"/>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Comunicaciones</w:t>
            </w:r>
          </w:p>
        </w:tc>
        <w:tc>
          <w:tcPr>
            <w:tcW w:w="1014" w:type="dxa"/>
            <w:tcBorders>
              <w:top w:val="nil"/>
              <w:left w:val="nil"/>
              <w:bottom w:val="nil"/>
              <w:right w:val="nil"/>
            </w:tcBorders>
            <w:shd w:val="clear" w:color="auto" w:fill="F2F2F2" w:themeFill="background1" w:themeFillShade="F2"/>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5,752 </w:t>
            </w:r>
          </w:p>
        </w:tc>
        <w:tc>
          <w:tcPr>
            <w:tcW w:w="1134" w:type="dxa"/>
            <w:tcBorders>
              <w:top w:val="nil"/>
              <w:left w:val="nil"/>
              <w:bottom w:val="nil"/>
              <w:right w:val="nil"/>
            </w:tcBorders>
            <w:shd w:val="clear" w:color="auto" w:fill="F2F2F2" w:themeFill="background1" w:themeFillShade="F2"/>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6,327 </w:t>
            </w:r>
          </w:p>
        </w:tc>
        <w:tc>
          <w:tcPr>
            <w:tcW w:w="1134" w:type="dxa"/>
            <w:tcBorders>
              <w:top w:val="nil"/>
              <w:left w:val="nil"/>
              <w:bottom w:val="nil"/>
              <w:right w:val="nil"/>
            </w:tcBorders>
            <w:shd w:val="clear" w:color="auto" w:fill="F2F2F2" w:themeFill="background1" w:themeFillShade="F2"/>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575</w:t>
            </w:r>
          </w:p>
        </w:tc>
      </w:tr>
      <w:tr w:rsidR="00B25FDA" w:rsidRPr="007203F7" w:rsidTr="005D7234">
        <w:trPr>
          <w:trHeight w:val="20"/>
          <w:jc w:val="right"/>
        </w:trPr>
        <w:tc>
          <w:tcPr>
            <w:tcW w:w="28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113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343"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37</w:t>
            </w:r>
          </w:p>
        </w:tc>
        <w:tc>
          <w:tcPr>
            <w:tcW w:w="4370" w:type="dxa"/>
            <w:gridSpan w:val="3"/>
            <w:tcBorders>
              <w:top w:val="nil"/>
              <w:left w:val="nil"/>
              <w:bottom w:val="nil"/>
              <w:right w:val="nil"/>
            </w:tcBorders>
            <w:shd w:val="clear" w:color="auto" w:fill="F2F2F2" w:themeFill="background1" w:themeFillShade="F2"/>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Turismo</w:t>
            </w:r>
          </w:p>
        </w:tc>
        <w:tc>
          <w:tcPr>
            <w:tcW w:w="1014" w:type="dxa"/>
            <w:tcBorders>
              <w:top w:val="nil"/>
              <w:left w:val="nil"/>
              <w:bottom w:val="nil"/>
              <w:right w:val="nil"/>
            </w:tcBorders>
            <w:shd w:val="clear" w:color="auto" w:fill="F2F2F2" w:themeFill="background1" w:themeFillShade="F2"/>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109,830 </w:t>
            </w:r>
          </w:p>
        </w:tc>
        <w:tc>
          <w:tcPr>
            <w:tcW w:w="1134" w:type="dxa"/>
            <w:tcBorders>
              <w:top w:val="nil"/>
              <w:left w:val="nil"/>
              <w:bottom w:val="nil"/>
              <w:right w:val="nil"/>
            </w:tcBorders>
            <w:shd w:val="clear" w:color="auto" w:fill="F2F2F2" w:themeFill="background1" w:themeFillShade="F2"/>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179,816 </w:t>
            </w:r>
          </w:p>
        </w:tc>
        <w:tc>
          <w:tcPr>
            <w:tcW w:w="1134" w:type="dxa"/>
            <w:tcBorders>
              <w:top w:val="nil"/>
              <w:left w:val="nil"/>
              <w:bottom w:val="nil"/>
              <w:right w:val="nil"/>
            </w:tcBorders>
            <w:shd w:val="clear" w:color="auto" w:fill="F2F2F2" w:themeFill="background1" w:themeFillShade="F2"/>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69,986</w:t>
            </w:r>
          </w:p>
        </w:tc>
      </w:tr>
      <w:tr w:rsidR="00B25FDA" w:rsidRPr="007203F7" w:rsidTr="005D7234">
        <w:trPr>
          <w:trHeight w:val="20"/>
          <w:jc w:val="right"/>
        </w:trPr>
        <w:tc>
          <w:tcPr>
            <w:tcW w:w="28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113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343"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38</w:t>
            </w:r>
          </w:p>
        </w:tc>
        <w:tc>
          <w:tcPr>
            <w:tcW w:w="4370" w:type="dxa"/>
            <w:gridSpan w:val="3"/>
            <w:tcBorders>
              <w:top w:val="nil"/>
              <w:left w:val="nil"/>
              <w:bottom w:val="nil"/>
              <w:right w:val="nil"/>
            </w:tcBorders>
            <w:shd w:val="clear" w:color="auto" w:fill="F2F2F2" w:themeFill="background1" w:themeFillShade="F2"/>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Ciencia</w:t>
            </w:r>
            <w:r>
              <w:rPr>
                <w:rFonts w:ascii="Calibri" w:eastAsia="Times New Roman" w:hAnsi="Calibri" w:cs="Times New Roman"/>
                <w:color w:val="000000"/>
                <w:sz w:val="16"/>
                <w:szCs w:val="16"/>
              </w:rPr>
              <w:t>, Tecnología e Innovació</w:t>
            </w:r>
            <w:r w:rsidRPr="00756447">
              <w:rPr>
                <w:rFonts w:ascii="Calibri" w:eastAsia="Times New Roman" w:hAnsi="Calibri" w:cs="Times New Roman"/>
                <w:color w:val="000000"/>
                <w:sz w:val="16"/>
                <w:szCs w:val="16"/>
              </w:rPr>
              <w:t>n</w:t>
            </w:r>
          </w:p>
        </w:tc>
        <w:tc>
          <w:tcPr>
            <w:tcW w:w="1014" w:type="dxa"/>
            <w:tcBorders>
              <w:top w:val="nil"/>
              <w:left w:val="nil"/>
              <w:bottom w:val="nil"/>
              <w:right w:val="nil"/>
            </w:tcBorders>
            <w:shd w:val="clear" w:color="auto" w:fill="F2F2F2" w:themeFill="background1" w:themeFillShade="F2"/>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40,806 </w:t>
            </w:r>
          </w:p>
        </w:tc>
        <w:tc>
          <w:tcPr>
            <w:tcW w:w="1134" w:type="dxa"/>
            <w:tcBorders>
              <w:top w:val="nil"/>
              <w:left w:val="nil"/>
              <w:bottom w:val="nil"/>
              <w:right w:val="nil"/>
            </w:tcBorders>
            <w:shd w:val="clear" w:color="auto" w:fill="F2F2F2" w:themeFill="background1" w:themeFillShade="F2"/>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38,718 </w:t>
            </w:r>
          </w:p>
        </w:tc>
        <w:tc>
          <w:tcPr>
            <w:tcW w:w="1134" w:type="dxa"/>
            <w:tcBorders>
              <w:top w:val="nil"/>
              <w:left w:val="nil"/>
              <w:bottom w:val="nil"/>
              <w:right w:val="nil"/>
            </w:tcBorders>
            <w:shd w:val="clear" w:color="auto" w:fill="F2F2F2" w:themeFill="background1" w:themeFillShade="F2"/>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(2,088)</w:t>
            </w:r>
          </w:p>
        </w:tc>
      </w:tr>
      <w:tr w:rsidR="00B25FDA" w:rsidRPr="007203F7" w:rsidTr="005D7234">
        <w:trPr>
          <w:trHeight w:val="20"/>
          <w:jc w:val="right"/>
        </w:trPr>
        <w:tc>
          <w:tcPr>
            <w:tcW w:w="28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113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343"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39</w:t>
            </w:r>
          </w:p>
        </w:tc>
        <w:tc>
          <w:tcPr>
            <w:tcW w:w="4370" w:type="dxa"/>
            <w:gridSpan w:val="3"/>
            <w:tcBorders>
              <w:top w:val="nil"/>
              <w:left w:val="nil"/>
              <w:bottom w:val="nil"/>
              <w:right w:val="nil"/>
            </w:tcBorders>
            <w:shd w:val="clear" w:color="auto" w:fill="F2F2F2" w:themeFill="background1" w:themeFillShade="F2"/>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Otras </w:t>
            </w:r>
            <w:r>
              <w:rPr>
                <w:rFonts w:ascii="Calibri" w:eastAsia="Times New Roman" w:hAnsi="Calibri" w:cs="Times New Roman"/>
                <w:color w:val="000000"/>
                <w:sz w:val="16"/>
                <w:szCs w:val="16"/>
              </w:rPr>
              <w:t>Industrias Y Otros Asuntos Econó</w:t>
            </w:r>
            <w:r w:rsidRPr="00756447">
              <w:rPr>
                <w:rFonts w:ascii="Calibri" w:eastAsia="Times New Roman" w:hAnsi="Calibri" w:cs="Times New Roman"/>
                <w:color w:val="000000"/>
                <w:sz w:val="16"/>
                <w:szCs w:val="16"/>
              </w:rPr>
              <w:t>micos</w:t>
            </w:r>
          </w:p>
        </w:tc>
        <w:tc>
          <w:tcPr>
            <w:tcW w:w="1014" w:type="dxa"/>
            <w:tcBorders>
              <w:top w:val="nil"/>
              <w:left w:val="nil"/>
              <w:bottom w:val="nil"/>
              <w:right w:val="nil"/>
            </w:tcBorders>
            <w:shd w:val="clear" w:color="auto" w:fill="F2F2F2" w:themeFill="background1" w:themeFillShade="F2"/>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423,907 </w:t>
            </w:r>
          </w:p>
        </w:tc>
        <w:tc>
          <w:tcPr>
            <w:tcW w:w="1134" w:type="dxa"/>
            <w:tcBorders>
              <w:top w:val="nil"/>
              <w:left w:val="nil"/>
              <w:bottom w:val="nil"/>
              <w:right w:val="nil"/>
            </w:tcBorders>
            <w:shd w:val="clear" w:color="auto" w:fill="F2F2F2" w:themeFill="background1" w:themeFillShade="F2"/>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149,748 </w:t>
            </w:r>
          </w:p>
        </w:tc>
        <w:tc>
          <w:tcPr>
            <w:tcW w:w="1134" w:type="dxa"/>
            <w:tcBorders>
              <w:top w:val="nil"/>
              <w:left w:val="nil"/>
              <w:bottom w:val="nil"/>
              <w:right w:val="nil"/>
            </w:tcBorders>
            <w:shd w:val="clear" w:color="auto" w:fill="F2F2F2" w:themeFill="background1" w:themeFillShade="F2"/>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(274,159)</w:t>
            </w:r>
          </w:p>
        </w:tc>
      </w:tr>
      <w:tr w:rsidR="00B25FDA" w:rsidRPr="007203F7" w:rsidTr="005D7234">
        <w:trPr>
          <w:trHeight w:val="113"/>
          <w:jc w:val="right"/>
        </w:trPr>
        <w:tc>
          <w:tcPr>
            <w:tcW w:w="284" w:type="dxa"/>
            <w:tcBorders>
              <w:top w:val="nil"/>
              <w:left w:val="nil"/>
              <w:bottom w:val="single" w:sz="4" w:space="0" w:color="95B3D7"/>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5847" w:type="dxa"/>
            <w:gridSpan w:val="5"/>
            <w:tcBorders>
              <w:top w:val="nil"/>
              <w:left w:val="nil"/>
              <w:bottom w:val="single" w:sz="4" w:space="0" w:color="auto"/>
              <w:right w:val="nil"/>
            </w:tcBorders>
            <w:shd w:val="clear" w:color="auto" w:fill="D9D9D9" w:themeFill="background1" w:themeFillShade="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Total DESARROLLO ECONÓMICO</w:t>
            </w:r>
          </w:p>
        </w:tc>
        <w:tc>
          <w:tcPr>
            <w:tcW w:w="1014" w:type="dxa"/>
            <w:tcBorders>
              <w:top w:val="nil"/>
              <w:left w:val="nil"/>
              <w:bottom w:val="single" w:sz="4" w:space="0" w:color="auto"/>
              <w:right w:val="nil"/>
            </w:tcBorders>
            <w:shd w:val="clear" w:color="auto" w:fill="D9D9D9" w:themeFill="background1" w:themeFillShade="D9"/>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1,647,722</w:t>
            </w:r>
          </w:p>
        </w:tc>
        <w:tc>
          <w:tcPr>
            <w:tcW w:w="1134" w:type="dxa"/>
            <w:tcBorders>
              <w:top w:val="nil"/>
              <w:left w:val="nil"/>
              <w:bottom w:val="single" w:sz="4" w:space="0" w:color="auto"/>
              <w:right w:val="nil"/>
            </w:tcBorders>
            <w:shd w:val="clear" w:color="auto" w:fill="D9D9D9" w:themeFill="background1" w:themeFillShade="D9"/>
            <w:noWrap/>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sidRPr="006B729B">
              <w:rPr>
                <w:rFonts w:ascii="Calibri" w:eastAsia="Times New Roman" w:hAnsi="Calibri" w:cs="Times New Roman"/>
                <w:b/>
                <w:bCs/>
                <w:color w:val="000000"/>
                <w:sz w:val="16"/>
                <w:szCs w:val="16"/>
              </w:rPr>
              <w:t>1,810,479</w:t>
            </w:r>
          </w:p>
        </w:tc>
        <w:tc>
          <w:tcPr>
            <w:tcW w:w="1134" w:type="dxa"/>
            <w:tcBorders>
              <w:top w:val="nil"/>
              <w:left w:val="nil"/>
              <w:bottom w:val="single" w:sz="4" w:space="0" w:color="auto"/>
              <w:right w:val="nil"/>
            </w:tcBorders>
            <w:shd w:val="clear" w:color="auto" w:fill="D9D9D9" w:themeFill="background1" w:themeFillShade="D9"/>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sidRPr="006B729B">
              <w:rPr>
                <w:rFonts w:ascii="Calibri" w:eastAsia="Times New Roman" w:hAnsi="Calibri" w:cs="Times New Roman"/>
                <w:b/>
                <w:bCs/>
                <w:color w:val="000000"/>
                <w:sz w:val="16"/>
                <w:szCs w:val="16"/>
              </w:rPr>
              <w:t>162,757</w:t>
            </w:r>
          </w:p>
        </w:tc>
      </w:tr>
      <w:tr w:rsidR="00B25FDA" w:rsidRPr="007203F7" w:rsidTr="005D7234">
        <w:trPr>
          <w:trHeight w:val="113"/>
          <w:jc w:val="right"/>
        </w:trPr>
        <w:tc>
          <w:tcPr>
            <w:tcW w:w="28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4</w:t>
            </w:r>
          </w:p>
        </w:tc>
        <w:tc>
          <w:tcPr>
            <w:tcW w:w="113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OTRAS FINALIDADES</w:t>
            </w:r>
          </w:p>
        </w:tc>
        <w:tc>
          <w:tcPr>
            <w:tcW w:w="343"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41</w:t>
            </w:r>
          </w:p>
        </w:tc>
        <w:tc>
          <w:tcPr>
            <w:tcW w:w="4370" w:type="dxa"/>
            <w:gridSpan w:val="3"/>
            <w:tcBorders>
              <w:top w:val="nil"/>
              <w:left w:val="nil"/>
              <w:bottom w:val="nil"/>
              <w:right w:val="nil"/>
            </w:tcBorders>
            <w:shd w:val="clear" w:color="auto" w:fill="auto"/>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Transacciones De La Deuda Pú</w:t>
            </w:r>
            <w:r w:rsidRPr="00756447">
              <w:rPr>
                <w:rFonts w:ascii="Calibri" w:eastAsia="Times New Roman" w:hAnsi="Calibri" w:cs="Times New Roman"/>
                <w:color w:val="000000"/>
                <w:sz w:val="16"/>
                <w:szCs w:val="16"/>
              </w:rPr>
              <w:t>blica/Costo Financiero De La Deuda</w:t>
            </w:r>
          </w:p>
        </w:tc>
        <w:tc>
          <w:tcPr>
            <w:tcW w:w="1014" w:type="dxa"/>
            <w:tcBorders>
              <w:top w:val="nil"/>
              <w:left w:val="nil"/>
              <w:bottom w:val="nil"/>
              <w:right w:val="nil"/>
            </w:tcBorders>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2,</w:t>
            </w:r>
            <w:r>
              <w:rPr>
                <w:rFonts w:ascii="Calibri" w:eastAsia="Times New Roman" w:hAnsi="Calibri" w:cs="Times New Roman"/>
                <w:color w:val="000000"/>
                <w:sz w:val="16"/>
                <w:szCs w:val="16"/>
              </w:rPr>
              <w:t>391</w:t>
            </w:r>
            <w:r w:rsidRPr="00756447">
              <w:rPr>
                <w:rFonts w:ascii="Calibri" w:eastAsia="Times New Roman" w:hAnsi="Calibri" w:cs="Times New Roman"/>
                <w:color w:val="000000"/>
                <w:sz w:val="16"/>
                <w:szCs w:val="16"/>
              </w:rPr>
              <w:t>,</w:t>
            </w:r>
            <w:r>
              <w:rPr>
                <w:rFonts w:ascii="Calibri" w:eastAsia="Times New Roman" w:hAnsi="Calibri" w:cs="Times New Roman"/>
                <w:color w:val="000000"/>
                <w:sz w:val="16"/>
                <w:szCs w:val="16"/>
              </w:rPr>
              <w:t>0</w:t>
            </w:r>
            <w:r w:rsidRPr="00756447">
              <w:rPr>
                <w:rFonts w:ascii="Calibri" w:eastAsia="Times New Roman" w:hAnsi="Calibri" w:cs="Times New Roman"/>
                <w:color w:val="000000"/>
                <w:sz w:val="16"/>
                <w:szCs w:val="16"/>
              </w:rPr>
              <w:t xml:space="preserve">46 </w:t>
            </w:r>
          </w:p>
        </w:tc>
        <w:tc>
          <w:tcPr>
            <w:tcW w:w="1134" w:type="dxa"/>
            <w:tcBorders>
              <w:top w:val="nil"/>
              <w:left w:val="nil"/>
              <w:bottom w:val="nil"/>
              <w:right w:val="nil"/>
            </w:tcBorders>
            <w:shd w:val="clear" w:color="auto" w:fill="auto"/>
            <w:noWrap/>
            <w:vAlign w:val="center"/>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3,003,895 </w:t>
            </w:r>
          </w:p>
        </w:tc>
        <w:tc>
          <w:tcPr>
            <w:tcW w:w="1134" w:type="dxa"/>
            <w:tcBorders>
              <w:top w:val="nil"/>
              <w:left w:val="nil"/>
              <w:bottom w:val="nil"/>
              <w:right w:val="nil"/>
            </w:tcBorders>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612,849</w:t>
            </w:r>
          </w:p>
        </w:tc>
      </w:tr>
      <w:tr w:rsidR="00B25FDA" w:rsidRPr="007203F7" w:rsidTr="005D7234">
        <w:trPr>
          <w:trHeight w:val="113"/>
          <w:jc w:val="right"/>
        </w:trPr>
        <w:tc>
          <w:tcPr>
            <w:tcW w:w="28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113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343"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42</w:t>
            </w:r>
          </w:p>
        </w:tc>
        <w:tc>
          <w:tcPr>
            <w:tcW w:w="4370" w:type="dxa"/>
            <w:gridSpan w:val="3"/>
            <w:tcBorders>
              <w:top w:val="nil"/>
              <w:left w:val="nil"/>
              <w:bottom w:val="nil"/>
              <w:right w:val="nil"/>
            </w:tcBorders>
            <w:shd w:val="clear" w:color="auto" w:fill="F2F2F2" w:themeFill="background1" w:themeFillShade="F2"/>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Transferencias, Participaciones Y Aportaciones Entre Diferentes Niveles Y Ordenes De Gobierno</w:t>
            </w:r>
          </w:p>
        </w:tc>
        <w:tc>
          <w:tcPr>
            <w:tcW w:w="1014" w:type="dxa"/>
            <w:tcBorders>
              <w:top w:val="nil"/>
              <w:left w:val="nil"/>
              <w:bottom w:val="nil"/>
              <w:right w:val="nil"/>
            </w:tcBorders>
            <w:shd w:val="clear" w:color="auto" w:fill="F2F2F2" w:themeFill="background1" w:themeFillShade="F2"/>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5,825,</w:t>
            </w:r>
            <w:r>
              <w:rPr>
                <w:rFonts w:ascii="Calibri" w:eastAsia="Times New Roman" w:hAnsi="Calibri" w:cs="Times New Roman"/>
                <w:color w:val="000000"/>
                <w:sz w:val="16"/>
                <w:szCs w:val="16"/>
              </w:rPr>
              <w:t>307</w:t>
            </w:r>
            <w:r w:rsidRPr="00756447">
              <w:rPr>
                <w:rFonts w:ascii="Calibri" w:eastAsia="Times New Roman" w:hAnsi="Calibri" w:cs="Times New Roman"/>
                <w:color w:val="000000"/>
                <w:sz w:val="16"/>
                <w:szCs w:val="16"/>
              </w:rPr>
              <w:t xml:space="preserve"> </w:t>
            </w:r>
          </w:p>
        </w:tc>
        <w:tc>
          <w:tcPr>
            <w:tcW w:w="1134" w:type="dxa"/>
            <w:tcBorders>
              <w:top w:val="nil"/>
              <w:left w:val="nil"/>
              <w:bottom w:val="nil"/>
              <w:right w:val="nil"/>
            </w:tcBorders>
            <w:shd w:val="clear" w:color="auto" w:fill="F2F2F2" w:themeFill="background1" w:themeFillShade="F2"/>
            <w:noWrap/>
            <w:vAlign w:val="center"/>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6,316,447 </w:t>
            </w:r>
          </w:p>
        </w:tc>
        <w:tc>
          <w:tcPr>
            <w:tcW w:w="1134" w:type="dxa"/>
            <w:tcBorders>
              <w:top w:val="nil"/>
              <w:left w:val="nil"/>
              <w:bottom w:val="nil"/>
              <w:right w:val="nil"/>
            </w:tcBorders>
            <w:shd w:val="clear" w:color="auto" w:fill="F2F2F2" w:themeFill="background1" w:themeFillShade="F2"/>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491,140</w:t>
            </w:r>
          </w:p>
        </w:tc>
      </w:tr>
      <w:tr w:rsidR="00B25FDA" w:rsidRPr="007203F7" w:rsidTr="005D7234">
        <w:trPr>
          <w:trHeight w:val="113"/>
          <w:jc w:val="right"/>
        </w:trPr>
        <w:tc>
          <w:tcPr>
            <w:tcW w:w="28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1134"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343" w:type="dxa"/>
            <w:tcBorders>
              <w:top w:val="nil"/>
              <w:left w:val="nil"/>
              <w:bottom w:val="nil"/>
              <w:right w:val="nil"/>
            </w:tcBorders>
            <w:shd w:val="clear" w:color="auto" w:fill="F2F2F2" w:themeFill="background1" w:themeFillShade="F2"/>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44</w:t>
            </w:r>
          </w:p>
        </w:tc>
        <w:tc>
          <w:tcPr>
            <w:tcW w:w="4370" w:type="dxa"/>
            <w:gridSpan w:val="3"/>
            <w:tcBorders>
              <w:top w:val="nil"/>
              <w:left w:val="nil"/>
              <w:bottom w:val="nil"/>
              <w:right w:val="nil"/>
            </w:tcBorders>
            <w:shd w:val="clear" w:color="auto" w:fill="F2F2F2" w:themeFill="background1" w:themeFillShade="F2"/>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Adeudos De Ejercicios Fiscales Anteriores</w:t>
            </w:r>
          </w:p>
        </w:tc>
        <w:tc>
          <w:tcPr>
            <w:tcW w:w="1014" w:type="dxa"/>
            <w:tcBorders>
              <w:top w:val="nil"/>
              <w:left w:val="nil"/>
              <w:bottom w:val="nil"/>
              <w:right w:val="nil"/>
            </w:tcBorders>
            <w:shd w:val="clear" w:color="auto" w:fill="F2F2F2" w:themeFill="background1" w:themeFillShade="F2"/>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3,024,000 </w:t>
            </w:r>
          </w:p>
        </w:tc>
        <w:tc>
          <w:tcPr>
            <w:tcW w:w="1134" w:type="dxa"/>
            <w:tcBorders>
              <w:top w:val="nil"/>
              <w:left w:val="nil"/>
              <w:bottom w:val="nil"/>
              <w:right w:val="nil"/>
            </w:tcBorders>
            <w:shd w:val="clear" w:color="auto" w:fill="F2F2F2" w:themeFill="background1" w:themeFillShade="F2"/>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1,000,000 </w:t>
            </w:r>
          </w:p>
        </w:tc>
        <w:tc>
          <w:tcPr>
            <w:tcW w:w="1134" w:type="dxa"/>
            <w:tcBorders>
              <w:top w:val="nil"/>
              <w:left w:val="nil"/>
              <w:bottom w:val="nil"/>
              <w:right w:val="nil"/>
            </w:tcBorders>
            <w:shd w:val="clear" w:color="auto" w:fill="F2F2F2" w:themeFill="background1" w:themeFillShade="F2"/>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(2,024,000)</w:t>
            </w:r>
          </w:p>
        </w:tc>
      </w:tr>
      <w:tr w:rsidR="00B25FDA" w:rsidRPr="00756447" w:rsidTr="005D7234">
        <w:trPr>
          <w:trHeight w:val="113"/>
          <w:jc w:val="right"/>
        </w:trPr>
        <w:tc>
          <w:tcPr>
            <w:tcW w:w="284" w:type="dxa"/>
            <w:tcBorders>
              <w:top w:val="nil"/>
              <w:left w:val="nil"/>
              <w:bottom w:val="single" w:sz="4" w:space="0" w:color="95B3D7"/>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5847" w:type="dxa"/>
            <w:gridSpan w:val="5"/>
            <w:tcBorders>
              <w:top w:val="nil"/>
              <w:left w:val="nil"/>
              <w:bottom w:val="single" w:sz="4" w:space="0" w:color="auto"/>
              <w:right w:val="nil"/>
            </w:tcBorders>
            <w:shd w:val="clear" w:color="auto" w:fill="D9D9D9" w:themeFill="background1" w:themeFillShade="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Total OTRAS NO CLASIFICADAS EN FUNCIONES ANTERIORES</w:t>
            </w:r>
          </w:p>
        </w:tc>
        <w:tc>
          <w:tcPr>
            <w:tcW w:w="1014" w:type="dxa"/>
            <w:tcBorders>
              <w:top w:val="nil"/>
              <w:left w:val="nil"/>
              <w:bottom w:val="single" w:sz="4" w:space="0" w:color="auto"/>
              <w:right w:val="nil"/>
            </w:tcBorders>
            <w:shd w:val="clear" w:color="auto" w:fill="D9D9D9" w:themeFill="background1" w:themeFillShade="D9"/>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11,240,353</w:t>
            </w:r>
          </w:p>
        </w:tc>
        <w:tc>
          <w:tcPr>
            <w:tcW w:w="1134" w:type="dxa"/>
            <w:tcBorders>
              <w:top w:val="nil"/>
              <w:left w:val="nil"/>
              <w:bottom w:val="single" w:sz="4" w:space="0" w:color="auto"/>
              <w:right w:val="nil"/>
            </w:tcBorders>
            <w:shd w:val="clear" w:color="auto" w:fill="D9D9D9" w:themeFill="background1" w:themeFillShade="D9"/>
            <w:noWrap/>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sidRPr="006B729B">
              <w:rPr>
                <w:rFonts w:ascii="Calibri" w:eastAsia="Times New Roman" w:hAnsi="Calibri" w:cs="Times New Roman"/>
                <w:b/>
                <w:bCs/>
                <w:color w:val="000000"/>
                <w:sz w:val="16"/>
                <w:szCs w:val="16"/>
              </w:rPr>
              <w:t>10,320,342</w:t>
            </w:r>
          </w:p>
        </w:tc>
        <w:tc>
          <w:tcPr>
            <w:tcW w:w="1134" w:type="dxa"/>
            <w:tcBorders>
              <w:top w:val="nil"/>
              <w:left w:val="nil"/>
              <w:bottom w:val="single" w:sz="4" w:space="0" w:color="auto"/>
              <w:right w:val="nil"/>
            </w:tcBorders>
            <w:shd w:val="clear" w:color="auto" w:fill="D9D9D9" w:themeFill="background1" w:themeFillShade="D9"/>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sidRPr="006B729B">
              <w:rPr>
                <w:rFonts w:ascii="Calibri" w:eastAsia="Times New Roman" w:hAnsi="Calibri" w:cs="Times New Roman"/>
                <w:b/>
                <w:bCs/>
                <w:color w:val="000000"/>
                <w:sz w:val="16"/>
                <w:szCs w:val="16"/>
              </w:rPr>
              <w:t>(920,011)</w:t>
            </w:r>
          </w:p>
        </w:tc>
      </w:tr>
      <w:tr w:rsidR="00B25FDA" w:rsidRPr="00756447" w:rsidTr="005D7234">
        <w:trPr>
          <w:trHeight w:val="20"/>
          <w:jc w:val="right"/>
        </w:trPr>
        <w:tc>
          <w:tcPr>
            <w:tcW w:w="5051" w:type="dxa"/>
            <w:gridSpan w:val="4"/>
            <w:tcBorders>
              <w:top w:val="single" w:sz="4" w:space="0" w:color="95B3D7"/>
              <w:left w:val="nil"/>
              <w:bottom w:val="nil"/>
              <w:right w:val="nil"/>
            </w:tcBorders>
            <w:shd w:val="clear" w:color="DCE6F1" w:fill="DCE6F1"/>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Total general</w:t>
            </w:r>
          </w:p>
        </w:tc>
        <w:tc>
          <w:tcPr>
            <w:tcW w:w="520" w:type="dxa"/>
            <w:tcBorders>
              <w:top w:val="single" w:sz="4" w:space="0" w:color="95B3D7"/>
              <w:left w:val="nil"/>
              <w:bottom w:val="nil"/>
              <w:right w:val="nil"/>
            </w:tcBorders>
            <w:shd w:val="clear" w:color="DCE6F1" w:fill="DCE6F1"/>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560" w:type="dxa"/>
            <w:tcBorders>
              <w:top w:val="single" w:sz="4" w:space="0" w:color="95B3D7"/>
              <w:left w:val="nil"/>
              <w:bottom w:val="nil"/>
              <w:right w:val="nil"/>
            </w:tcBorders>
            <w:shd w:val="clear" w:color="DCE6F1" w:fill="DCE6F1"/>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1014" w:type="dxa"/>
            <w:tcBorders>
              <w:top w:val="single" w:sz="4" w:space="0" w:color="95B3D7"/>
              <w:left w:val="nil"/>
              <w:bottom w:val="nil"/>
              <w:right w:val="nil"/>
            </w:tcBorders>
            <w:shd w:val="clear" w:color="DCE6F1" w:fill="DCE6F1"/>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54,628,611</w:t>
            </w:r>
          </w:p>
        </w:tc>
        <w:tc>
          <w:tcPr>
            <w:tcW w:w="1134" w:type="dxa"/>
            <w:tcBorders>
              <w:top w:val="single" w:sz="4" w:space="0" w:color="95B3D7"/>
              <w:left w:val="nil"/>
              <w:bottom w:val="nil"/>
              <w:right w:val="nil"/>
            </w:tcBorders>
            <w:shd w:val="clear" w:color="DCE6F1" w:fill="DCE6F1"/>
            <w:noWrap/>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sidRPr="006B729B">
              <w:rPr>
                <w:rFonts w:ascii="Calibri" w:eastAsia="Times New Roman" w:hAnsi="Calibri" w:cs="Times New Roman"/>
                <w:b/>
                <w:bCs/>
                <w:color w:val="000000"/>
                <w:sz w:val="16"/>
                <w:szCs w:val="16"/>
              </w:rPr>
              <w:t>56,451,880</w:t>
            </w:r>
          </w:p>
        </w:tc>
        <w:tc>
          <w:tcPr>
            <w:tcW w:w="1134" w:type="dxa"/>
            <w:tcBorders>
              <w:top w:val="single" w:sz="4" w:space="0" w:color="95B3D7"/>
              <w:left w:val="nil"/>
              <w:bottom w:val="nil"/>
              <w:right w:val="nil"/>
            </w:tcBorders>
            <w:shd w:val="clear" w:color="DCE6F1" w:fill="DCE6F1"/>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sidRPr="006B729B">
              <w:rPr>
                <w:rFonts w:ascii="Calibri" w:eastAsia="Times New Roman" w:hAnsi="Calibri" w:cs="Times New Roman"/>
                <w:b/>
                <w:bCs/>
                <w:color w:val="000000"/>
                <w:sz w:val="16"/>
                <w:szCs w:val="16"/>
              </w:rPr>
              <w:t>1,823,269</w:t>
            </w:r>
          </w:p>
        </w:tc>
      </w:tr>
    </w:tbl>
    <w:p w:rsidR="00B25FDA" w:rsidRPr="00893FE7" w:rsidRDefault="00B25FDA" w:rsidP="00B25FDA">
      <w:pPr>
        <w:keepLines/>
        <w:spacing w:before="120" w:after="120" w:line="312" w:lineRule="auto"/>
        <w:jc w:val="both"/>
        <w:rPr>
          <w:rFonts w:ascii="Tahoma" w:eastAsia="Tahoma" w:hAnsi="Tahoma" w:cs="Tahoma"/>
          <w:spacing w:val="1"/>
          <w:sz w:val="24"/>
          <w:szCs w:val="26"/>
        </w:rPr>
      </w:pP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lastRenderedPageBreak/>
        <w:t>Esta perspectiva del Proyecto de Presupuesto de Egresos, a primera vista destaca que de las cuatro Finalidades en las que se distribuye el presupuesto global, en tres de ellas acrecientan las asignaciones propuestas para el ejercicio 2017, sin embargo, los recursos tienden a favorecer mayormente a la Finalidad Desarrollo Social, dado que su asignación por 35 mil 636 millones 994 mil pesos representa un aumento de 2 mil 541 millones 122 mil pesos, sobre su asignación previa de 33 mil 95 millones 872 mil pesos.</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Así, como efecto de las asignaciones crecientes que se proponen para esta Finalidad del gasto a realizar durante el próximo año, sus asignaciones respecto de lo aprobado para el presente año, destacando en ello la Función Educación, para la cual se propone que disponga de una asignación por 18 mil 340 millones 360 mil pesos, con un aumento de 1 mil 140 millones 511 mil pesos respecto de su asignación previa de 17 mil 199 millones 849 mil pesos.</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En la Finalidad Gobierno la asignación propuesta por 8 mil 646 millones 35 mil pesos, constituye un aumento de 1 millón 371 mil pesos, siendo consecuencia principalmente de que internamente la Función Asuntos Financieros y Hacendarios, que previamente contara con recursos aprobados en un monto de 3 mil 119 millones 287 mil pesos, ahora contará con una asignación por 1 mil 245 millones 859 mil pesos, aspecto que le representa una disminución por 1 mil 873 millones 428 mil pesos.</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Por su parte, la Finalidad Desarrollo Económico, al contar con una asignación por 1 mil 810 millones 479 mil pesos, dispondrá de recursos adicionales en un monto de 162 millones 757 mil pesos, por lo que como parte de ello, así como de los cambios internos en su estructura de funciones, en tres de ellas se contará con recursos crecientes para el próximo año, particularmente la Función Transporte que de una cifra por 394 millones 646 mil pesos en recursos aprobado para este año, durante el próximo podrá aplicar un monto de 624 millones 474 mil pesos, con un aumento de 229 millones 828 mil pesos sobre lo previamente aprobado, ello al contar con una principal asignación de 367 millones 208 mil pesos por parte de la Secretaría de Infraestructura y Desarrollo Urbano.</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Vistas estas generalidades sobre la perspectiva de los recursos asignados por Finalidades y Funciones de gobierno, a efecto de abundar en ello centrando la atención en la estructura por funciones de cada Finalidad, se presenta a continuación lo correspondiente a la Finalidad Gobierno.</w:t>
      </w:r>
    </w:p>
    <w:p w:rsidR="00B25FDA" w:rsidRPr="009E7831" w:rsidRDefault="00B25FDA" w:rsidP="00B25FDA">
      <w:pPr>
        <w:keepLines/>
        <w:spacing w:before="120" w:after="120"/>
        <w:jc w:val="both"/>
        <w:rPr>
          <w:rFonts w:ascii="Tahoma" w:eastAsia="Tahoma" w:hAnsi="Tahoma" w:cs="Tahoma"/>
          <w:spacing w:val="1"/>
          <w:sz w:val="24"/>
          <w:szCs w:val="26"/>
        </w:rPr>
      </w:pPr>
    </w:p>
    <w:p w:rsidR="00B25FDA" w:rsidRPr="009E7831" w:rsidRDefault="00B25FDA" w:rsidP="00B25FDA">
      <w:pPr>
        <w:keepLines/>
        <w:spacing w:before="120" w:after="120"/>
        <w:jc w:val="both"/>
        <w:rPr>
          <w:rFonts w:ascii="Tahoma" w:eastAsia="Tahoma" w:hAnsi="Tahoma" w:cs="Tahoma"/>
          <w:i/>
          <w:spacing w:val="1"/>
          <w:sz w:val="24"/>
          <w:szCs w:val="26"/>
          <w:u w:val="single"/>
        </w:rPr>
      </w:pPr>
      <w:r w:rsidRPr="009E7831">
        <w:rPr>
          <w:rFonts w:ascii="Tahoma" w:eastAsia="Tahoma" w:hAnsi="Tahoma" w:cs="Tahoma"/>
          <w:i/>
          <w:spacing w:val="1"/>
          <w:sz w:val="24"/>
          <w:szCs w:val="26"/>
          <w:u w:val="single"/>
        </w:rPr>
        <w:t>Funciones de la Finalidad Gobierno</w:t>
      </w:r>
    </w:p>
    <w:p w:rsidR="00B25FDA" w:rsidRPr="00AE282E" w:rsidRDefault="00B25FDA" w:rsidP="00B25FDA">
      <w:pPr>
        <w:keepLines/>
        <w:spacing w:before="120" w:after="120"/>
        <w:jc w:val="both"/>
        <w:rPr>
          <w:rFonts w:ascii="Tahoma" w:eastAsia="Tahoma" w:hAnsi="Tahoma" w:cs="Tahoma"/>
          <w:spacing w:val="1"/>
          <w:sz w:val="26"/>
          <w:szCs w:val="26"/>
        </w:rPr>
      </w:pPr>
      <w:r w:rsidRPr="009E7831">
        <w:rPr>
          <w:rFonts w:ascii="Tahoma" w:eastAsia="Tahoma" w:hAnsi="Tahoma" w:cs="Tahoma"/>
          <w:spacing w:val="1"/>
          <w:sz w:val="24"/>
          <w:szCs w:val="26"/>
        </w:rPr>
        <w:lastRenderedPageBreak/>
        <w:t>A esta Finalidad se asignan recursos en una cifra de 8 mil 646 millones 35 mil pesos, aspecto que significa un aumento por 1 millón 371 mil pesos, respecto de su monto previo aprobado por 8 mil 644 millones 664 mil pesos, ello con la correspondiente expresión en su estructura por funciones, como se muestra a continuación.</w:t>
      </w:r>
    </w:p>
    <w:p w:rsidR="00B25FDA" w:rsidRDefault="00B25FDA" w:rsidP="00B25FDA">
      <w:pPr>
        <w:keepLines/>
        <w:spacing w:before="120" w:after="120" w:line="312" w:lineRule="auto"/>
        <w:ind w:right="-3"/>
        <w:jc w:val="center"/>
        <w:rPr>
          <w:rFonts w:ascii="Tahoma" w:eastAsia="Tahoma" w:hAnsi="Tahoma" w:cs="Tahoma"/>
          <w:b/>
          <w:spacing w:val="1"/>
          <w:sz w:val="18"/>
          <w:szCs w:val="18"/>
        </w:rPr>
      </w:pPr>
    </w:p>
    <w:p w:rsidR="00B25FDA" w:rsidRPr="00AE282E" w:rsidRDefault="00B25FDA" w:rsidP="00B25FDA">
      <w:pPr>
        <w:keepLines/>
        <w:spacing w:before="120" w:after="120" w:line="312" w:lineRule="auto"/>
        <w:ind w:right="-3"/>
        <w:jc w:val="center"/>
        <w:rPr>
          <w:rFonts w:ascii="Tahoma" w:eastAsia="Tahoma" w:hAnsi="Tahoma" w:cs="Tahoma"/>
          <w:b/>
          <w:spacing w:val="1"/>
          <w:sz w:val="18"/>
          <w:szCs w:val="18"/>
        </w:rPr>
      </w:pPr>
      <w:r w:rsidRPr="00AE282E">
        <w:rPr>
          <w:rFonts w:ascii="Tahoma" w:eastAsia="Tahoma" w:hAnsi="Tahoma" w:cs="Tahoma"/>
          <w:b/>
          <w:spacing w:val="1"/>
          <w:sz w:val="18"/>
          <w:szCs w:val="18"/>
        </w:rPr>
        <w:t>GASTO EN LAS FUNCIONES DE LA FINALIDAD GOBIERNO</w:t>
      </w:r>
    </w:p>
    <w:p w:rsidR="00B25FDA" w:rsidRDefault="00B25FDA" w:rsidP="00B25FDA">
      <w:pPr>
        <w:keepLines/>
        <w:spacing w:before="120" w:after="120" w:line="312" w:lineRule="auto"/>
        <w:ind w:right="-3"/>
        <w:jc w:val="center"/>
        <w:rPr>
          <w:rFonts w:ascii="Tahoma" w:eastAsia="Tahoma" w:hAnsi="Tahoma" w:cs="Tahoma"/>
          <w:b/>
          <w:spacing w:val="1"/>
          <w:sz w:val="18"/>
          <w:szCs w:val="18"/>
        </w:rPr>
      </w:pPr>
      <w:r>
        <w:rPr>
          <w:rFonts w:ascii="Tahoma" w:eastAsia="Tahoma" w:hAnsi="Tahoma" w:cs="Tahoma"/>
          <w:b/>
          <w:spacing w:val="1"/>
          <w:sz w:val="18"/>
          <w:szCs w:val="18"/>
        </w:rPr>
        <w:t>(</w:t>
      </w:r>
      <w:r w:rsidRPr="00AE282E">
        <w:rPr>
          <w:rFonts w:ascii="Tahoma" w:eastAsia="Tahoma" w:hAnsi="Tahoma" w:cs="Tahoma"/>
          <w:b/>
          <w:spacing w:val="1"/>
          <w:sz w:val="18"/>
          <w:szCs w:val="18"/>
        </w:rPr>
        <w:t>Miles de Pesos)</w:t>
      </w:r>
    </w:p>
    <w:tbl>
      <w:tblPr>
        <w:tblW w:w="9413" w:type="dxa"/>
        <w:jc w:val="right"/>
        <w:tblCellMar>
          <w:left w:w="70" w:type="dxa"/>
          <w:right w:w="70" w:type="dxa"/>
        </w:tblCellMar>
        <w:tblLook w:val="04A0" w:firstRow="1" w:lastRow="0" w:firstColumn="1" w:lastColumn="0" w:noHBand="0" w:noVBand="1"/>
      </w:tblPr>
      <w:tblGrid>
        <w:gridCol w:w="284"/>
        <w:gridCol w:w="1134"/>
        <w:gridCol w:w="343"/>
        <w:gridCol w:w="4370"/>
        <w:gridCol w:w="1014"/>
        <w:gridCol w:w="1134"/>
        <w:gridCol w:w="1134"/>
      </w:tblGrid>
      <w:tr w:rsidR="00B25FDA" w:rsidRPr="00756447" w:rsidTr="005D7234">
        <w:trPr>
          <w:trHeight w:val="300"/>
          <w:jc w:val="right"/>
        </w:trPr>
        <w:tc>
          <w:tcPr>
            <w:tcW w:w="1418" w:type="dxa"/>
            <w:gridSpan w:val="2"/>
            <w:tcBorders>
              <w:top w:val="single" w:sz="4" w:space="0" w:color="auto"/>
              <w:left w:val="single" w:sz="4" w:space="0" w:color="auto"/>
              <w:bottom w:val="single" w:sz="4" w:space="0" w:color="auto"/>
              <w:right w:val="single" w:sz="4" w:space="0" w:color="auto"/>
            </w:tcBorders>
            <w:shd w:val="clear" w:color="D9D9D9" w:fill="D9D9D9"/>
            <w:noWrap/>
            <w:vAlign w:val="center"/>
          </w:tcPr>
          <w:p w:rsidR="00B25FDA" w:rsidRPr="00756447" w:rsidRDefault="00B25FDA" w:rsidP="005D7234">
            <w:pPr>
              <w:spacing w:after="0" w:line="240" w:lineRule="auto"/>
              <w:jc w:val="center"/>
              <w:rPr>
                <w:rFonts w:ascii="Calibri" w:eastAsia="Times New Roman" w:hAnsi="Calibri" w:cs="Times New Roman"/>
                <w:b/>
                <w:bCs/>
                <w:color w:val="000000"/>
                <w:sz w:val="18"/>
                <w:szCs w:val="16"/>
              </w:rPr>
            </w:pPr>
            <w:r w:rsidRPr="00756447">
              <w:rPr>
                <w:rFonts w:ascii="Calibri" w:eastAsia="Times New Roman" w:hAnsi="Calibri" w:cs="Times New Roman"/>
                <w:b/>
                <w:bCs/>
                <w:color w:val="000000"/>
                <w:sz w:val="18"/>
                <w:szCs w:val="16"/>
              </w:rPr>
              <w:t>FINALIDAD</w:t>
            </w:r>
          </w:p>
        </w:tc>
        <w:tc>
          <w:tcPr>
            <w:tcW w:w="4713" w:type="dxa"/>
            <w:gridSpan w:val="2"/>
            <w:tcBorders>
              <w:top w:val="single" w:sz="4" w:space="0" w:color="auto"/>
              <w:left w:val="single" w:sz="4" w:space="0" w:color="auto"/>
              <w:bottom w:val="single" w:sz="4" w:space="0" w:color="auto"/>
              <w:right w:val="single" w:sz="4" w:space="0" w:color="auto"/>
            </w:tcBorders>
            <w:shd w:val="clear" w:color="D9D9D9" w:fill="D9D9D9"/>
            <w:noWrap/>
            <w:vAlign w:val="center"/>
          </w:tcPr>
          <w:p w:rsidR="00B25FDA" w:rsidRPr="00756447" w:rsidRDefault="00B25FDA" w:rsidP="005D7234">
            <w:pPr>
              <w:spacing w:after="0" w:line="240" w:lineRule="auto"/>
              <w:jc w:val="center"/>
              <w:rPr>
                <w:rFonts w:ascii="Calibri" w:eastAsia="Times New Roman" w:hAnsi="Calibri" w:cs="Times New Roman"/>
                <w:b/>
                <w:color w:val="000000"/>
                <w:sz w:val="18"/>
                <w:szCs w:val="16"/>
              </w:rPr>
            </w:pPr>
            <w:r w:rsidRPr="00756447">
              <w:rPr>
                <w:rFonts w:ascii="Calibri" w:eastAsia="Times New Roman" w:hAnsi="Calibri" w:cs="Times New Roman"/>
                <w:b/>
                <w:color w:val="000000"/>
                <w:sz w:val="18"/>
                <w:szCs w:val="16"/>
              </w:rPr>
              <w:t>FUNCIÓN</w:t>
            </w:r>
          </w:p>
        </w:tc>
        <w:tc>
          <w:tcPr>
            <w:tcW w:w="1014" w:type="dxa"/>
            <w:tcBorders>
              <w:top w:val="single" w:sz="4" w:space="0" w:color="auto"/>
              <w:left w:val="single" w:sz="4" w:space="0" w:color="auto"/>
              <w:bottom w:val="single" w:sz="4" w:space="0" w:color="auto"/>
              <w:right w:val="single" w:sz="4" w:space="0" w:color="auto"/>
            </w:tcBorders>
            <w:shd w:val="clear" w:color="D9D9D9" w:fill="D9D9D9"/>
            <w:vAlign w:val="center"/>
          </w:tcPr>
          <w:p w:rsidR="00B25FDA" w:rsidRPr="00756447" w:rsidRDefault="00B25FDA" w:rsidP="005D7234">
            <w:pPr>
              <w:spacing w:after="0" w:line="240" w:lineRule="auto"/>
              <w:jc w:val="center"/>
              <w:rPr>
                <w:rFonts w:ascii="Calibri" w:eastAsia="Times New Roman" w:hAnsi="Calibri" w:cs="Times New Roman"/>
                <w:b/>
                <w:color w:val="000000"/>
                <w:sz w:val="18"/>
                <w:szCs w:val="16"/>
              </w:rPr>
            </w:pPr>
            <w:r>
              <w:rPr>
                <w:rFonts w:ascii="Calibri" w:eastAsia="Times New Roman" w:hAnsi="Calibri" w:cs="Times New Roman"/>
                <w:b/>
                <w:color w:val="000000"/>
                <w:sz w:val="18"/>
                <w:szCs w:val="16"/>
              </w:rPr>
              <w:t>APROBADO 2016</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vAlign w:val="center"/>
          </w:tcPr>
          <w:p w:rsidR="00B25FDA" w:rsidRPr="00756447" w:rsidRDefault="00B25FDA" w:rsidP="005D7234">
            <w:pPr>
              <w:spacing w:after="0" w:line="240" w:lineRule="auto"/>
              <w:jc w:val="center"/>
              <w:rPr>
                <w:rFonts w:ascii="Calibri" w:eastAsia="Times New Roman" w:hAnsi="Calibri" w:cs="Times New Roman"/>
                <w:b/>
                <w:color w:val="000000"/>
                <w:sz w:val="18"/>
                <w:szCs w:val="16"/>
              </w:rPr>
            </w:pPr>
            <w:r>
              <w:rPr>
                <w:rFonts w:ascii="Calibri" w:eastAsia="Times New Roman" w:hAnsi="Calibri" w:cs="Times New Roman"/>
                <w:b/>
                <w:color w:val="000000"/>
                <w:sz w:val="18"/>
                <w:szCs w:val="16"/>
              </w:rPr>
              <w:t>PROYECTO 2017</w:t>
            </w:r>
          </w:p>
        </w:tc>
        <w:tc>
          <w:tcPr>
            <w:tcW w:w="1134" w:type="dxa"/>
            <w:tcBorders>
              <w:top w:val="single" w:sz="4" w:space="0" w:color="auto"/>
              <w:left w:val="single" w:sz="4" w:space="0" w:color="auto"/>
              <w:bottom w:val="single" w:sz="4" w:space="0" w:color="auto"/>
              <w:right w:val="single" w:sz="4" w:space="0" w:color="auto"/>
            </w:tcBorders>
            <w:shd w:val="clear" w:color="D9D9D9" w:fill="D9D9D9"/>
            <w:vAlign w:val="center"/>
          </w:tcPr>
          <w:p w:rsidR="00B25FDA" w:rsidRPr="00756447" w:rsidRDefault="00B25FDA" w:rsidP="005D7234">
            <w:pPr>
              <w:spacing w:after="0" w:line="240" w:lineRule="auto"/>
              <w:jc w:val="center"/>
              <w:rPr>
                <w:rFonts w:ascii="Calibri" w:eastAsia="Times New Roman" w:hAnsi="Calibri" w:cs="Times New Roman"/>
                <w:b/>
                <w:color w:val="000000"/>
                <w:sz w:val="18"/>
                <w:szCs w:val="16"/>
              </w:rPr>
            </w:pPr>
            <w:r>
              <w:rPr>
                <w:rFonts w:ascii="Calibri" w:eastAsia="Times New Roman" w:hAnsi="Calibri" w:cs="Times New Roman"/>
                <w:b/>
                <w:color w:val="000000"/>
                <w:sz w:val="18"/>
                <w:szCs w:val="16"/>
              </w:rPr>
              <w:t>VAR</w:t>
            </w:r>
          </w:p>
        </w:tc>
      </w:tr>
      <w:tr w:rsidR="00B25FDA" w:rsidRPr="00756447" w:rsidTr="005D7234">
        <w:trPr>
          <w:trHeight w:val="20"/>
          <w:jc w:val="right"/>
        </w:trPr>
        <w:tc>
          <w:tcPr>
            <w:tcW w:w="284" w:type="dxa"/>
            <w:tcBorders>
              <w:top w:val="single" w:sz="4" w:space="0" w:color="auto"/>
              <w:left w:val="nil"/>
              <w:bottom w:val="nil"/>
              <w:right w:val="nil"/>
            </w:tcBorders>
            <w:shd w:val="clear" w:color="D9D9D9" w:fill="D9D9D9"/>
            <w:noWrap/>
            <w:vAlign w:val="center"/>
            <w:hideMark/>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1</w:t>
            </w:r>
          </w:p>
        </w:tc>
        <w:tc>
          <w:tcPr>
            <w:tcW w:w="1134" w:type="dxa"/>
            <w:tcBorders>
              <w:top w:val="single" w:sz="4" w:space="0" w:color="auto"/>
              <w:left w:val="nil"/>
              <w:bottom w:val="nil"/>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GOBIERNO</w:t>
            </w:r>
          </w:p>
        </w:tc>
        <w:tc>
          <w:tcPr>
            <w:tcW w:w="343" w:type="dxa"/>
            <w:tcBorders>
              <w:top w:val="single" w:sz="4" w:space="0" w:color="auto"/>
              <w:left w:val="nil"/>
              <w:bottom w:val="nil"/>
              <w:right w:val="nil"/>
            </w:tcBorders>
            <w:shd w:val="clear" w:color="D9D9D9" w:fill="D9D9D9"/>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1</w:t>
            </w:r>
            <w:r>
              <w:rPr>
                <w:rFonts w:ascii="Calibri" w:eastAsia="Times New Roman" w:hAnsi="Calibri" w:cs="Times New Roman"/>
                <w:color w:val="000000"/>
                <w:sz w:val="16"/>
                <w:szCs w:val="16"/>
              </w:rPr>
              <w:t>.</w:t>
            </w:r>
            <w:r w:rsidRPr="00756447">
              <w:rPr>
                <w:rFonts w:ascii="Calibri" w:eastAsia="Times New Roman" w:hAnsi="Calibri" w:cs="Times New Roman"/>
                <w:color w:val="000000"/>
                <w:sz w:val="16"/>
                <w:szCs w:val="16"/>
              </w:rPr>
              <w:t>1</w:t>
            </w:r>
          </w:p>
        </w:tc>
        <w:tc>
          <w:tcPr>
            <w:tcW w:w="4370" w:type="dxa"/>
            <w:tcBorders>
              <w:top w:val="single" w:sz="4" w:space="0" w:color="auto"/>
              <w:left w:val="nil"/>
              <w:bottom w:val="nil"/>
              <w:right w:val="nil"/>
            </w:tcBorders>
            <w:shd w:val="clear" w:color="D9D9D9" w:fill="D9D9D9"/>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Legislación</w:t>
            </w:r>
          </w:p>
        </w:tc>
        <w:tc>
          <w:tcPr>
            <w:tcW w:w="1014" w:type="dxa"/>
            <w:tcBorders>
              <w:top w:val="single" w:sz="4" w:space="0" w:color="auto"/>
              <w:left w:val="nil"/>
              <w:bottom w:val="nil"/>
              <w:right w:val="nil"/>
            </w:tcBorders>
            <w:shd w:val="clear" w:color="D9D9D9" w:fill="D9D9D9"/>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1,092,362 </w:t>
            </w:r>
          </w:p>
        </w:tc>
        <w:tc>
          <w:tcPr>
            <w:tcW w:w="1134" w:type="dxa"/>
            <w:tcBorders>
              <w:top w:val="single" w:sz="4" w:space="0" w:color="auto"/>
              <w:left w:val="nil"/>
              <w:bottom w:val="nil"/>
              <w:right w:val="nil"/>
            </w:tcBorders>
            <w:shd w:val="clear" w:color="D9D9D9" w:fill="D9D9D9"/>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1,0</w:t>
            </w:r>
            <w:r>
              <w:rPr>
                <w:rFonts w:ascii="Calibri" w:eastAsia="Times New Roman" w:hAnsi="Calibri" w:cs="Times New Roman"/>
                <w:color w:val="000000"/>
                <w:sz w:val="16"/>
                <w:szCs w:val="16"/>
              </w:rPr>
              <w:t>63</w:t>
            </w:r>
            <w:r w:rsidRPr="006B729B">
              <w:rPr>
                <w:rFonts w:ascii="Calibri" w:eastAsia="Times New Roman" w:hAnsi="Calibri" w:cs="Times New Roman"/>
                <w:color w:val="000000"/>
                <w:sz w:val="16"/>
                <w:szCs w:val="16"/>
              </w:rPr>
              <w:t>,2</w:t>
            </w:r>
            <w:r>
              <w:rPr>
                <w:rFonts w:ascii="Calibri" w:eastAsia="Times New Roman" w:hAnsi="Calibri" w:cs="Times New Roman"/>
                <w:color w:val="000000"/>
                <w:sz w:val="16"/>
                <w:szCs w:val="16"/>
              </w:rPr>
              <w:t>81</w:t>
            </w:r>
            <w:r w:rsidRPr="006B729B">
              <w:rPr>
                <w:rFonts w:ascii="Calibri" w:eastAsia="Times New Roman" w:hAnsi="Calibri" w:cs="Times New Roman"/>
                <w:color w:val="000000"/>
                <w:sz w:val="16"/>
                <w:szCs w:val="16"/>
              </w:rPr>
              <w:t xml:space="preserve"> </w:t>
            </w:r>
          </w:p>
        </w:tc>
        <w:tc>
          <w:tcPr>
            <w:tcW w:w="1134" w:type="dxa"/>
            <w:tcBorders>
              <w:top w:val="single" w:sz="4" w:space="0" w:color="auto"/>
              <w:left w:val="nil"/>
              <w:bottom w:val="nil"/>
              <w:right w:val="nil"/>
            </w:tcBorders>
            <w:shd w:val="clear" w:color="D9D9D9" w:fill="D9D9D9"/>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w:t>
            </w:r>
            <w:r>
              <w:rPr>
                <w:rFonts w:ascii="Calibri" w:eastAsia="Times New Roman" w:hAnsi="Calibri" w:cs="Times New Roman"/>
                <w:color w:val="000000"/>
                <w:sz w:val="16"/>
                <w:szCs w:val="16"/>
              </w:rPr>
              <w:t>29</w:t>
            </w:r>
            <w:r w:rsidRPr="006B729B">
              <w:rPr>
                <w:rFonts w:ascii="Calibri" w:eastAsia="Times New Roman" w:hAnsi="Calibri" w:cs="Times New Roman"/>
                <w:color w:val="000000"/>
                <w:sz w:val="16"/>
                <w:szCs w:val="16"/>
              </w:rPr>
              <w:t>,</w:t>
            </w:r>
            <w:r>
              <w:rPr>
                <w:rFonts w:ascii="Calibri" w:eastAsia="Times New Roman" w:hAnsi="Calibri" w:cs="Times New Roman"/>
                <w:color w:val="000000"/>
                <w:sz w:val="16"/>
                <w:szCs w:val="16"/>
              </w:rPr>
              <w:t>081</w:t>
            </w:r>
            <w:r w:rsidRPr="006B729B">
              <w:rPr>
                <w:rFonts w:ascii="Calibri" w:eastAsia="Times New Roman" w:hAnsi="Calibri" w:cs="Times New Roman"/>
                <w:color w:val="000000"/>
                <w:sz w:val="16"/>
                <w:szCs w:val="16"/>
              </w:rPr>
              <w:t>)</w:t>
            </w:r>
          </w:p>
        </w:tc>
      </w:tr>
      <w:tr w:rsidR="00B25FDA" w:rsidRPr="00756447" w:rsidTr="005D7234">
        <w:trPr>
          <w:trHeight w:val="20"/>
          <w:jc w:val="right"/>
        </w:trPr>
        <w:tc>
          <w:tcPr>
            <w:tcW w:w="28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113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343"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1</w:t>
            </w:r>
            <w:r>
              <w:rPr>
                <w:rFonts w:ascii="Calibri" w:eastAsia="Times New Roman" w:hAnsi="Calibri" w:cs="Times New Roman"/>
                <w:color w:val="000000"/>
                <w:sz w:val="16"/>
                <w:szCs w:val="16"/>
              </w:rPr>
              <w:t>.</w:t>
            </w:r>
            <w:r w:rsidRPr="00756447">
              <w:rPr>
                <w:rFonts w:ascii="Calibri" w:eastAsia="Times New Roman" w:hAnsi="Calibri" w:cs="Times New Roman"/>
                <w:color w:val="000000"/>
                <w:sz w:val="16"/>
                <w:szCs w:val="16"/>
              </w:rPr>
              <w:t>2</w:t>
            </w:r>
          </w:p>
        </w:tc>
        <w:tc>
          <w:tcPr>
            <w:tcW w:w="4370" w:type="dxa"/>
            <w:tcBorders>
              <w:top w:val="nil"/>
              <w:left w:val="nil"/>
              <w:bottom w:val="nil"/>
              <w:right w:val="nil"/>
            </w:tcBorders>
            <w:shd w:val="clear" w:color="auto" w:fill="auto"/>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Justicia</w:t>
            </w:r>
          </w:p>
        </w:tc>
        <w:tc>
          <w:tcPr>
            <w:tcW w:w="1014" w:type="dxa"/>
            <w:tcBorders>
              <w:top w:val="nil"/>
              <w:left w:val="nil"/>
              <w:bottom w:val="nil"/>
              <w:right w:val="nil"/>
            </w:tcBorders>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Pr>
                <w:rFonts w:ascii="Calibri" w:eastAsia="Times New Roman" w:hAnsi="Calibri" w:cs="Times New Roman"/>
                <w:color w:val="000000"/>
                <w:sz w:val="16"/>
                <w:szCs w:val="16"/>
              </w:rPr>
              <w:t>1,976,263</w:t>
            </w:r>
          </w:p>
        </w:tc>
        <w:tc>
          <w:tcPr>
            <w:tcW w:w="1134" w:type="dxa"/>
            <w:tcBorders>
              <w:top w:val="nil"/>
              <w:left w:val="nil"/>
              <w:bottom w:val="nil"/>
              <w:right w:val="nil"/>
            </w:tcBorders>
            <w:shd w:val="clear" w:color="auto" w:fill="auto"/>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3,228,200 </w:t>
            </w:r>
          </w:p>
        </w:tc>
        <w:tc>
          <w:tcPr>
            <w:tcW w:w="1134" w:type="dxa"/>
            <w:tcBorders>
              <w:top w:val="nil"/>
              <w:left w:val="nil"/>
              <w:bottom w:val="nil"/>
              <w:right w:val="nil"/>
            </w:tcBorders>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1,251,937</w:t>
            </w:r>
          </w:p>
        </w:tc>
      </w:tr>
      <w:tr w:rsidR="00B25FDA" w:rsidRPr="00756447" w:rsidTr="005D7234">
        <w:trPr>
          <w:trHeight w:val="20"/>
          <w:jc w:val="right"/>
        </w:trPr>
        <w:tc>
          <w:tcPr>
            <w:tcW w:w="284"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1134"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343"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1</w:t>
            </w:r>
            <w:r>
              <w:rPr>
                <w:rFonts w:ascii="Calibri" w:eastAsia="Times New Roman" w:hAnsi="Calibri" w:cs="Times New Roman"/>
                <w:color w:val="000000"/>
                <w:sz w:val="16"/>
                <w:szCs w:val="16"/>
              </w:rPr>
              <w:t>.</w:t>
            </w:r>
            <w:r w:rsidRPr="00756447">
              <w:rPr>
                <w:rFonts w:ascii="Calibri" w:eastAsia="Times New Roman" w:hAnsi="Calibri" w:cs="Times New Roman"/>
                <w:color w:val="000000"/>
                <w:sz w:val="16"/>
                <w:szCs w:val="16"/>
              </w:rPr>
              <w:t>3</w:t>
            </w:r>
          </w:p>
        </w:tc>
        <w:tc>
          <w:tcPr>
            <w:tcW w:w="4370" w:type="dxa"/>
            <w:tcBorders>
              <w:top w:val="nil"/>
              <w:left w:val="nil"/>
              <w:bottom w:val="nil"/>
              <w:right w:val="nil"/>
            </w:tcBorders>
            <w:shd w:val="clear" w:color="D9D9D9" w:fill="D9D9D9"/>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Coordinación</w:t>
            </w:r>
            <w:r w:rsidRPr="00756447">
              <w:rPr>
                <w:rFonts w:ascii="Calibri" w:eastAsia="Times New Roman" w:hAnsi="Calibri" w:cs="Times New Roman"/>
                <w:color w:val="000000"/>
                <w:sz w:val="16"/>
                <w:szCs w:val="16"/>
              </w:rPr>
              <w:t xml:space="preserve"> De L</w:t>
            </w:r>
            <w:r>
              <w:rPr>
                <w:rFonts w:ascii="Calibri" w:eastAsia="Times New Roman" w:hAnsi="Calibri" w:cs="Times New Roman"/>
                <w:color w:val="000000"/>
                <w:sz w:val="16"/>
                <w:szCs w:val="16"/>
              </w:rPr>
              <w:t>a Polí</w:t>
            </w:r>
            <w:r w:rsidRPr="00756447">
              <w:rPr>
                <w:rFonts w:ascii="Calibri" w:eastAsia="Times New Roman" w:hAnsi="Calibri" w:cs="Times New Roman"/>
                <w:color w:val="000000"/>
                <w:sz w:val="16"/>
                <w:szCs w:val="16"/>
              </w:rPr>
              <w:t>tica De Gobierno</w:t>
            </w:r>
          </w:p>
        </w:tc>
        <w:tc>
          <w:tcPr>
            <w:tcW w:w="1014" w:type="dxa"/>
            <w:tcBorders>
              <w:top w:val="nil"/>
              <w:left w:val="nil"/>
              <w:bottom w:val="nil"/>
              <w:right w:val="nil"/>
            </w:tcBorders>
            <w:shd w:val="clear" w:color="D9D9D9" w:fill="D9D9D9"/>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774,890 </w:t>
            </w:r>
          </w:p>
        </w:tc>
        <w:tc>
          <w:tcPr>
            <w:tcW w:w="1134" w:type="dxa"/>
            <w:tcBorders>
              <w:top w:val="nil"/>
              <w:left w:val="nil"/>
              <w:bottom w:val="nil"/>
              <w:right w:val="nil"/>
            </w:tcBorders>
            <w:shd w:val="clear" w:color="D9D9D9" w:fill="D9D9D9"/>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1,051,731 </w:t>
            </w:r>
          </w:p>
        </w:tc>
        <w:tc>
          <w:tcPr>
            <w:tcW w:w="1134" w:type="dxa"/>
            <w:tcBorders>
              <w:top w:val="nil"/>
              <w:left w:val="nil"/>
              <w:bottom w:val="nil"/>
              <w:right w:val="nil"/>
            </w:tcBorders>
            <w:shd w:val="clear" w:color="D9D9D9" w:fill="D9D9D9"/>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276,841</w:t>
            </w:r>
          </w:p>
        </w:tc>
      </w:tr>
      <w:tr w:rsidR="00B25FDA" w:rsidRPr="00756447" w:rsidTr="005D7234">
        <w:trPr>
          <w:trHeight w:val="20"/>
          <w:jc w:val="right"/>
        </w:trPr>
        <w:tc>
          <w:tcPr>
            <w:tcW w:w="28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113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343"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1</w:t>
            </w:r>
            <w:r>
              <w:rPr>
                <w:rFonts w:ascii="Calibri" w:eastAsia="Times New Roman" w:hAnsi="Calibri" w:cs="Times New Roman"/>
                <w:color w:val="000000"/>
                <w:sz w:val="16"/>
                <w:szCs w:val="16"/>
              </w:rPr>
              <w:t>.</w:t>
            </w:r>
            <w:r w:rsidRPr="00756447">
              <w:rPr>
                <w:rFonts w:ascii="Calibri" w:eastAsia="Times New Roman" w:hAnsi="Calibri" w:cs="Times New Roman"/>
                <w:color w:val="000000"/>
                <w:sz w:val="16"/>
                <w:szCs w:val="16"/>
              </w:rPr>
              <w:t>5</w:t>
            </w:r>
          </w:p>
        </w:tc>
        <w:tc>
          <w:tcPr>
            <w:tcW w:w="4370" w:type="dxa"/>
            <w:tcBorders>
              <w:top w:val="nil"/>
              <w:left w:val="nil"/>
              <w:bottom w:val="nil"/>
              <w:right w:val="nil"/>
            </w:tcBorders>
            <w:shd w:val="clear" w:color="auto" w:fill="auto"/>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Asuntos Financieros Y Hacendarios</w:t>
            </w:r>
          </w:p>
        </w:tc>
        <w:tc>
          <w:tcPr>
            <w:tcW w:w="1014" w:type="dxa"/>
            <w:tcBorders>
              <w:top w:val="nil"/>
              <w:left w:val="nil"/>
              <w:bottom w:val="nil"/>
              <w:right w:val="nil"/>
            </w:tcBorders>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Pr>
                <w:rFonts w:ascii="Calibri" w:eastAsia="Times New Roman" w:hAnsi="Calibri" w:cs="Times New Roman"/>
                <w:color w:val="000000"/>
                <w:sz w:val="16"/>
                <w:szCs w:val="16"/>
              </w:rPr>
              <w:t>3,119,287</w:t>
            </w:r>
          </w:p>
        </w:tc>
        <w:tc>
          <w:tcPr>
            <w:tcW w:w="1134" w:type="dxa"/>
            <w:tcBorders>
              <w:top w:val="nil"/>
              <w:left w:val="nil"/>
              <w:bottom w:val="nil"/>
              <w:right w:val="nil"/>
            </w:tcBorders>
            <w:shd w:val="clear" w:color="auto" w:fill="auto"/>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1,245,859 </w:t>
            </w:r>
          </w:p>
        </w:tc>
        <w:tc>
          <w:tcPr>
            <w:tcW w:w="1134" w:type="dxa"/>
            <w:tcBorders>
              <w:top w:val="nil"/>
              <w:left w:val="nil"/>
              <w:bottom w:val="nil"/>
              <w:right w:val="nil"/>
            </w:tcBorders>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(1,873,428)</w:t>
            </w:r>
          </w:p>
        </w:tc>
      </w:tr>
      <w:tr w:rsidR="00B25FDA" w:rsidRPr="00756447" w:rsidTr="005D7234">
        <w:trPr>
          <w:trHeight w:val="20"/>
          <w:jc w:val="right"/>
        </w:trPr>
        <w:tc>
          <w:tcPr>
            <w:tcW w:w="284"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1134"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343"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1</w:t>
            </w:r>
            <w:r>
              <w:rPr>
                <w:rFonts w:ascii="Calibri" w:eastAsia="Times New Roman" w:hAnsi="Calibri" w:cs="Times New Roman"/>
                <w:color w:val="000000"/>
                <w:sz w:val="16"/>
                <w:szCs w:val="16"/>
              </w:rPr>
              <w:t>.</w:t>
            </w:r>
            <w:r w:rsidRPr="00756447">
              <w:rPr>
                <w:rFonts w:ascii="Calibri" w:eastAsia="Times New Roman" w:hAnsi="Calibri" w:cs="Times New Roman"/>
                <w:color w:val="000000"/>
                <w:sz w:val="16"/>
                <w:szCs w:val="16"/>
              </w:rPr>
              <w:t>7</w:t>
            </w:r>
          </w:p>
        </w:tc>
        <w:tc>
          <w:tcPr>
            <w:tcW w:w="4370" w:type="dxa"/>
            <w:tcBorders>
              <w:top w:val="nil"/>
              <w:left w:val="nil"/>
              <w:bottom w:val="nil"/>
              <w:right w:val="nil"/>
            </w:tcBorders>
            <w:shd w:val="clear" w:color="D9D9D9" w:fill="D9D9D9"/>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Asuntos De Orden Publico Y De Seguridad Interior</w:t>
            </w:r>
          </w:p>
        </w:tc>
        <w:tc>
          <w:tcPr>
            <w:tcW w:w="1014" w:type="dxa"/>
            <w:tcBorders>
              <w:top w:val="nil"/>
              <w:left w:val="nil"/>
              <w:bottom w:val="nil"/>
              <w:right w:val="nil"/>
            </w:tcBorders>
            <w:shd w:val="clear" w:color="D9D9D9" w:fill="D9D9D9"/>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992,263 </w:t>
            </w:r>
          </w:p>
        </w:tc>
        <w:tc>
          <w:tcPr>
            <w:tcW w:w="1134" w:type="dxa"/>
            <w:tcBorders>
              <w:top w:val="nil"/>
              <w:left w:val="nil"/>
              <w:bottom w:val="nil"/>
              <w:right w:val="nil"/>
            </w:tcBorders>
            <w:shd w:val="clear" w:color="D9D9D9" w:fill="D9D9D9"/>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1,689,362 </w:t>
            </w:r>
          </w:p>
        </w:tc>
        <w:tc>
          <w:tcPr>
            <w:tcW w:w="1134" w:type="dxa"/>
            <w:tcBorders>
              <w:top w:val="nil"/>
              <w:left w:val="nil"/>
              <w:bottom w:val="nil"/>
              <w:right w:val="nil"/>
            </w:tcBorders>
            <w:shd w:val="clear" w:color="D9D9D9" w:fill="D9D9D9"/>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697,099</w:t>
            </w:r>
          </w:p>
        </w:tc>
      </w:tr>
      <w:tr w:rsidR="00B25FDA" w:rsidRPr="00756447" w:rsidTr="005D7234">
        <w:trPr>
          <w:trHeight w:val="20"/>
          <w:jc w:val="right"/>
        </w:trPr>
        <w:tc>
          <w:tcPr>
            <w:tcW w:w="28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113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343"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1</w:t>
            </w:r>
            <w:r>
              <w:rPr>
                <w:rFonts w:ascii="Calibri" w:eastAsia="Times New Roman" w:hAnsi="Calibri" w:cs="Times New Roman"/>
                <w:color w:val="000000"/>
                <w:sz w:val="16"/>
                <w:szCs w:val="16"/>
              </w:rPr>
              <w:t>.</w:t>
            </w:r>
            <w:r w:rsidRPr="00756447">
              <w:rPr>
                <w:rFonts w:ascii="Calibri" w:eastAsia="Times New Roman" w:hAnsi="Calibri" w:cs="Times New Roman"/>
                <w:color w:val="000000"/>
                <w:sz w:val="16"/>
                <w:szCs w:val="16"/>
              </w:rPr>
              <w:t>8</w:t>
            </w:r>
          </w:p>
        </w:tc>
        <w:tc>
          <w:tcPr>
            <w:tcW w:w="4370" w:type="dxa"/>
            <w:tcBorders>
              <w:top w:val="nil"/>
              <w:left w:val="nil"/>
              <w:bottom w:val="nil"/>
              <w:right w:val="nil"/>
            </w:tcBorders>
            <w:shd w:val="clear" w:color="auto" w:fill="auto"/>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Otros Servicios Generales</w:t>
            </w:r>
          </w:p>
        </w:tc>
        <w:tc>
          <w:tcPr>
            <w:tcW w:w="1014" w:type="dxa"/>
            <w:tcBorders>
              <w:top w:val="nil"/>
              <w:left w:val="nil"/>
              <w:bottom w:val="nil"/>
              <w:right w:val="nil"/>
            </w:tcBorders>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68</w:t>
            </w:r>
            <w:r>
              <w:rPr>
                <w:rFonts w:ascii="Calibri" w:eastAsia="Times New Roman" w:hAnsi="Calibri" w:cs="Times New Roman"/>
                <w:color w:val="000000"/>
                <w:sz w:val="16"/>
                <w:szCs w:val="16"/>
              </w:rPr>
              <w:t>9,600</w:t>
            </w:r>
          </w:p>
        </w:tc>
        <w:tc>
          <w:tcPr>
            <w:tcW w:w="1134" w:type="dxa"/>
            <w:tcBorders>
              <w:top w:val="nil"/>
              <w:left w:val="nil"/>
              <w:bottom w:val="nil"/>
              <w:right w:val="nil"/>
            </w:tcBorders>
            <w:shd w:val="clear" w:color="auto" w:fill="auto"/>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405,633 </w:t>
            </w:r>
          </w:p>
        </w:tc>
        <w:tc>
          <w:tcPr>
            <w:tcW w:w="1134" w:type="dxa"/>
            <w:tcBorders>
              <w:top w:val="nil"/>
              <w:left w:val="nil"/>
              <w:bottom w:val="nil"/>
              <w:right w:val="nil"/>
            </w:tcBorders>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(283,967)</w:t>
            </w:r>
          </w:p>
        </w:tc>
      </w:tr>
      <w:tr w:rsidR="00B25FDA" w:rsidRPr="00756447" w:rsidTr="005D7234">
        <w:trPr>
          <w:trHeight w:val="249"/>
          <w:jc w:val="right"/>
        </w:trPr>
        <w:tc>
          <w:tcPr>
            <w:tcW w:w="284" w:type="dxa"/>
            <w:tcBorders>
              <w:top w:val="nil"/>
              <w:left w:val="nil"/>
              <w:bottom w:val="single" w:sz="4" w:space="0" w:color="95B3D7"/>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5847" w:type="dxa"/>
            <w:gridSpan w:val="3"/>
            <w:tcBorders>
              <w:top w:val="nil"/>
              <w:left w:val="nil"/>
              <w:bottom w:val="single" w:sz="4" w:space="0" w:color="auto"/>
              <w:right w:val="nil"/>
            </w:tcBorders>
            <w:shd w:val="clear" w:color="auto" w:fill="D9D9D9" w:themeFill="background1" w:themeFillShade="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Total GOBIERNO</w:t>
            </w:r>
          </w:p>
        </w:tc>
        <w:tc>
          <w:tcPr>
            <w:tcW w:w="1014" w:type="dxa"/>
            <w:tcBorders>
              <w:top w:val="nil"/>
              <w:left w:val="nil"/>
              <w:bottom w:val="single" w:sz="4" w:space="0" w:color="auto"/>
              <w:right w:val="nil"/>
            </w:tcBorders>
            <w:shd w:val="clear" w:color="auto" w:fill="D9D9D9" w:themeFill="background1" w:themeFillShade="D9"/>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8,644,664</w:t>
            </w:r>
          </w:p>
        </w:tc>
        <w:tc>
          <w:tcPr>
            <w:tcW w:w="1134" w:type="dxa"/>
            <w:tcBorders>
              <w:top w:val="nil"/>
              <w:left w:val="nil"/>
              <w:bottom w:val="single" w:sz="4" w:space="0" w:color="auto"/>
              <w:right w:val="nil"/>
            </w:tcBorders>
            <w:shd w:val="clear" w:color="auto" w:fill="D9D9D9" w:themeFill="background1" w:themeFillShade="D9"/>
            <w:noWrap/>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fldChar w:fldCharType="begin"/>
            </w:r>
            <w:r>
              <w:rPr>
                <w:rFonts w:ascii="Calibri" w:eastAsia="Times New Roman" w:hAnsi="Calibri" w:cs="Times New Roman"/>
                <w:b/>
                <w:bCs/>
                <w:color w:val="000000"/>
                <w:sz w:val="16"/>
                <w:szCs w:val="16"/>
              </w:rPr>
              <w:instrText xml:space="preserve"> =SUM(ABOVE) </w:instrText>
            </w:r>
            <w:r>
              <w:rPr>
                <w:rFonts w:ascii="Calibri" w:eastAsia="Times New Roman" w:hAnsi="Calibri" w:cs="Times New Roman"/>
                <w:b/>
                <w:bCs/>
                <w:color w:val="000000"/>
                <w:sz w:val="16"/>
                <w:szCs w:val="16"/>
              </w:rPr>
              <w:fldChar w:fldCharType="separate"/>
            </w:r>
            <w:r>
              <w:rPr>
                <w:rFonts w:ascii="Calibri" w:eastAsia="Times New Roman" w:hAnsi="Calibri" w:cs="Times New Roman"/>
                <w:b/>
                <w:bCs/>
                <w:noProof/>
                <w:color w:val="000000"/>
                <w:sz w:val="16"/>
                <w:szCs w:val="16"/>
              </w:rPr>
              <w:t>8,684,066</w:t>
            </w:r>
            <w:r>
              <w:rPr>
                <w:rFonts w:ascii="Calibri" w:eastAsia="Times New Roman" w:hAnsi="Calibri" w:cs="Times New Roman"/>
                <w:b/>
                <w:bCs/>
                <w:color w:val="000000"/>
                <w:sz w:val="16"/>
                <w:szCs w:val="16"/>
              </w:rPr>
              <w:fldChar w:fldCharType="end"/>
            </w:r>
          </w:p>
        </w:tc>
        <w:tc>
          <w:tcPr>
            <w:tcW w:w="1134" w:type="dxa"/>
            <w:tcBorders>
              <w:top w:val="nil"/>
              <w:left w:val="nil"/>
              <w:bottom w:val="single" w:sz="4" w:space="0" w:color="auto"/>
              <w:right w:val="nil"/>
            </w:tcBorders>
            <w:shd w:val="clear" w:color="auto" w:fill="D9D9D9" w:themeFill="background1" w:themeFillShade="D9"/>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39</w:t>
            </w:r>
            <w:r w:rsidRPr="006B729B">
              <w:rPr>
                <w:rFonts w:ascii="Calibri" w:eastAsia="Times New Roman" w:hAnsi="Calibri" w:cs="Times New Roman"/>
                <w:b/>
                <w:bCs/>
                <w:color w:val="000000"/>
                <w:sz w:val="16"/>
                <w:szCs w:val="16"/>
              </w:rPr>
              <w:t>,</w:t>
            </w:r>
            <w:r>
              <w:rPr>
                <w:rFonts w:ascii="Calibri" w:eastAsia="Times New Roman" w:hAnsi="Calibri" w:cs="Times New Roman"/>
                <w:b/>
                <w:bCs/>
                <w:color w:val="000000"/>
                <w:sz w:val="16"/>
                <w:szCs w:val="16"/>
              </w:rPr>
              <w:t>402</w:t>
            </w:r>
          </w:p>
        </w:tc>
      </w:tr>
    </w:tbl>
    <w:p w:rsidR="00B25FDA" w:rsidRPr="009E7831" w:rsidRDefault="00B25FDA" w:rsidP="00B25FDA">
      <w:pPr>
        <w:keepLines/>
        <w:spacing w:before="120" w:after="120"/>
        <w:ind w:right="-3"/>
        <w:jc w:val="center"/>
        <w:rPr>
          <w:rFonts w:ascii="Tahoma" w:eastAsia="Tahoma" w:hAnsi="Tahoma" w:cs="Tahoma"/>
          <w:b/>
          <w:spacing w:val="1"/>
          <w:sz w:val="16"/>
          <w:szCs w:val="18"/>
        </w:rPr>
      </w:pP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Esta estructura de recursos manifiesta que el aumento observado a nivel Finalidad, es el resultado neto de los aumentos registrados en los recursos propuestos para las funciones de Justicia, Coordinación de la Política de Gobierno y Asuntos de Orden Público y Seguridad Interior, entre las cuales suman un aumento por 2 mil 225 millones 877 mil pesos, donde el aumento principal es la cantidad de 1 mil 251 millones 937 mil pesos observada en la Función Justicia.</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 xml:space="preserve">Por otra parte, las disminuciones observadas en esta estructura de funciones, se encuentra contrarrestada en un 98 por ciento por los aumentos que registran las asignaciones para las funciones de Justicia, Coordinación de la Política de Gobierno, así como Asuntos de Orden Público y de Seguridad, ello al sumar una cifra de 2 mil 186 millones 476 mil pesos. </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Dentro de esto, la Función Justicia considera un aumento por 1 mil 251 millones 937 mil pesos, producto de asignaciones por 3 mil 228 millones 200 mil pesos, donde se identifica al Supremo Tribunal de Justicia con recursos en un monto de  981 millones 402 mil pesos, así como a la Procuraduría General de Justicia con recursos por 1 mil 174 millones 122 mil pesos, entre otras asignaciones menores aportadas por la Secretaría de Seguridad Pública, el Tribunal de lo Contencioso Administrativo, el Tribunal Estatal Electoral, la Comisión de Derechos Humanos, la Secretaría de la Consejería Jurídica, así como la dependencia Desarrollo Municipal.</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lastRenderedPageBreak/>
        <w:t>Por lo que se refiere a la disminución de 283 millones 967 mil pesos, registrada en la asignación por 405 millones 633 mil pesos que presenta la Función Otros Servicios Generales, se debe básicamente a que en esta ocasión no le asignan recursos las dependencias Congreso del Estado, Supremo Tribunal de Justicia, Secretaría de Educación y Cultura y Secretaría de Seguridad Pública, instancias que en 2016 aportaban en conjunto una cifra de 421 millones 261 mil pesos, del monto aprobado por 689 millones 600 mil pesos.</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Luego de estos aspectos relacionados con los principales cambios observados en  las asignaciones a las funciones de la Finalidad Gobierno, a continuación se aborda lo propio en lo concerniente a la distribución de los recursos asignados a la Finalidad Desarrollo Social.</w:t>
      </w:r>
    </w:p>
    <w:p w:rsidR="00B25FDA" w:rsidRPr="009E7831" w:rsidRDefault="00B25FDA" w:rsidP="00B25FDA">
      <w:pPr>
        <w:keepLines/>
        <w:spacing w:before="120" w:after="120"/>
        <w:jc w:val="both"/>
        <w:rPr>
          <w:rFonts w:ascii="Tahoma" w:eastAsia="Tahoma" w:hAnsi="Tahoma" w:cs="Tahoma"/>
          <w:spacing w:val="1"/>
          <w:sz w:val="24"/>
          <w:szCs w:val="26"/>
        </w:rPr>
      </w:pPr>
    </w:p>
    <w:p w:rsidR="00B25FDA" w:rsidRPr="009E7831" w:rsidRDefault="00B25FDA" w:rsidP="00B25FDA">
      <w:pPr>
        <w:keepLines/>
        <w:spacing w:before="120" w:after="120"/>
        <w:jc w:val="both"/>
        <w:rPr>
          <w:rFonts w:ascii="Tahoma" w:eastAsia="Tahoma" w:hAnsi="Tahoma" w:cs="Tahoma"/>
          <w:i/>
          <w:spacing w:val="1"/>
          <w:sz w:val="24"/>
          <w:szCs w:val="26"/>
          <w:u w:val="single"/>
        </w:rPr>
      </w:pPr>
      <w:r w:rsidRPr="009E7831">
        <w:rPr>
          <w:rFonts w:ascii="Tahoma" w:eastAsia="Tahoma" w:hAnsi="Tahoma" w:cs="Tahoma"/>
          <w:i/>
          <w:spacing w:val="1"/>
          <w:sz w:val="24"/>
          <w:szCs w:val="26"/>
          <w:u w:val="single"/>
        </w:rPr>
        <w:t>Funciones de la Finalidad Desarrollo Social</w:t>
      </w:r>
    </w:p>
    <w:p w:rsidR="00B25FDA"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La cifra por 35 mil 636 millones 944 mil pesos asignada a esta Finalidad comporta un aumento de 2 mil 541 millones 122 mil pesos, la cual es un tanto mayor al propio aumento observado en el presupuesto global, por lo que su impacto a nivel de funciones es como se aprecia a continuación.</w:t>
      </w:r>
    </w:p>
    <w:p w:rsidR="00B25FDA" w:rsidRDefault="00B25FDA" w:rsidP="00B25FDA">
      <w:pPr>
        <w:keepLines/>
        <w:spacing w:before="120" w:after="120"/>
        <w:jc w:val="both"/>
        <w:rPr>
          <w:rFonts w:ascii="Tahoma" w:eastAsia="Tahoma" w:hAnsi="Tahoma" w:cs="Tahoma"/>
          <w:spacing w:val="1"/>
          <w:sz w:val="26"/>
          <w:szCs w:val="26"/>
        </w:rPr>
      </w:pPr>
    </w:p>
    <w:p w:rsidR="00B25FDA" w:rsidRPr="00AE282E" w:rsidRDefault="00B25FDA" w:rsidP="00B25FDA">
      <w:pPr>
        <w:keepLines/>
        <w:spacing w:before="120" w:after="120" w:line="312" w:lineRule="auto"/>
        <w:ind w:right="-3"/>
        <w:jc w:val="center"/>
        <w:rPr>
          <w:rFonts w:ascii="Tahoma" w:eastAsia="Tahoma" w:hAnsi="Tahoma" w:cs="Tahoma"/>
          <w:b/>
          <w:spacing w:val="1"/>
          <w:sz w:val="18"/>
          <w:szCs w:val="18"/>
        </w:rPr>
      </w:pPr>
      <w:r w:rsidRPr="00AE282E">
        <w:rPr>
          <w:rFonts w:ascii="Tahoma" w:eastAsia="Tahoma" w:hAnsi="Tahoma" w:cs="Tahoma"/>
          <w:b/>
          <w:spacing w:val="1"/>
          <w:sz w:val="18"/>
          <w:szCs w:val="18"/>
        </w:rPr>
        <w:t>GASTO EN LAS FU</w:t>
      </w:r>
      <w:r>
        <w:rPr>
          <w:rFonts w:ascii="Tahoma" w:eastAsia="Tahoma" w:hAnsi="Tahoma" w:cs="Tahoma"/>
          <w:b/>
          <w:spacing w:val="1"/>
          <w:sz w:val="18"/>
          <w:szCs w:val="18"/>
        </w:rPr>
        <w:t>NCIONES DE LA FINALIDAD DESARROLLO SOCIAL</w:t>
      </w:r>
    </w:p>
    <w:p w:rsidR="00B25FDA" w:rsidRDefault="00B25FDA" w:rsidP="00B25FDA">
      <w:pPr>
        <w:keepLines/>
        <w:spacing w:before="120" w:after="120" w:line="312" w:lineRule="auto"/>
        <w:ind w:right="-3"/>
        <w:jc w:val="center"/>
        <w:rPr>
          <w:rFonts w:ascii="Tahoma" w:eastAsia="Tahoma" w:hAnsi="Tahoma" w:cs="Tahoma"/>
          <w:b/>
          <w:spacing w:val="1"/>
          <w:sz w:val="18"/>
          <w:szCs w:val="18"/>
        </w:rPr>
      </w:pPr>
      <w:r>
        <w:rPr>
          <w:rFonts w:ascii="Tahoma" w:eastAsia="Tahoma" w:hAnsi="Tahoma" w:cs="Tahoma"/>
          <w:b/>
          <w:spacing w:val="1"/>
          <w:sz w:val="18"/>
          <w:szCs w:val="18"/>
        </w:rPr>
        <w:t>(</w:t>
      </w:r>
      <w:r w:rsidRPr="00AE282E">
        <w:rPr>
          <w:rFonts w:ascii="Tahoma" w:eastAsia="Tahoma" w:hAnsi="Tahoma" w:cs="Tahoma"/>
          <w:b/>
          <w:spacing w:val="1"/>
          <w:sz w:val="18"/>
          <w:szCs w:val="18"/>
        </w:rPr>
        <w:t>Miles de Pesos)</w:t>
      </w:r>
    </w:p>
    <w:tbl>
      <w:tblPr>
        <w:tblW w:w="9413" w:type="dxa"/>
        <w:jc w:val="right"/>
        <w:tblCellMar>
          <w:left w:w="70" w:type="dxa"/>
          <w:right w:w="70" w:type="dxa"/>
        </w:tblCellMar>
        <w:tblLook w:val="04A0" w:firstRow="1" w:lastRow="0" w:firstColumn="1" w:lastColumn="0" w:noHBand="0" w:noVBand="1"/>
      </w:tblPr>
      <w:tblGrid>
        <w:gridCol w:w="284"/>
        <w:gridCol w:w="1134"/>
        <w:gridCol w:w="343"/>
        <w:gridCol w:w="4370"/>
        <w:gridCol w:w="1014"/>
        <w:gridCol w:w="1134"/>
        <w:gridCol w:w="1134"/>
      </w:tblGrid>
      <w:tr w:rsidR="00B25FDA" w:rsidRPr="00756447" w:rsidTr="005D7234">
        <w:trPr>
          <w:trHeight w:val="300"/>
          <w:jc w:val="right"/>
        </w:trPr>
        <w:tc>
          <w:tcPr>
            <w:tcW w:w="1418" w:type="dxa"/>
            <w:gridSpan w:val="2"/>
            <w:tcBorders>
              <w:top w:val="single" w:sz="4" w:space="0" w:color="auto"/>
              <w:left w:val="single" w:sz="4" w:space="0" w:color="auto"/>
              <w:bottom w:val="single" w:sz="4" w:space="0" w:color="auto"/>
              <w:right w:val="single" w:sz="4" w:space="0" w:color="auto"/>
            </w:tcBorders>
            <w:shd w:val="clear" w:color="D9D9D9" w:fill="D9D9D9"/>
            <w:noWrap/>
            <w:vAlign w:val="center"/>
          </w:tcPr>
          <w:p w:rsidR="00B25FDA" w:rsidRPr="00756447" w:rsidRDefault="00B25FDA" w:rsidP="005D7234">
            <w:pPr>
              <w:spacing w:after="0" w:line="240" w:lineRule="auto"/>
              <w:jc w:val="center"/>
              <w:rPr>
                <w:rFonts w:ascii="Calibri" w:eastAsia="Times New Roman" w:hAnsi="Calibri" w:cs="Times New Roman"/>
                <w:b/>
                <w:bCs/>
                <w:color w:val="000000"/>
                <w:sz w:val="18"/>
                <w:szCs w:val="16"/>
              </w:rPr>
            </w:pPr>
            <w:r w:rsidRPr="00756447">
              <w:rPr>
                <w:rFonts w:ascii="Calibri" w:eastAsia="Times New Roman" w:hAnsi="Calibri" w:cs="Times New Roman"/>
                <w:b/>
                <w:bCs/>
                <w:color w:val="000000"/>
                <w:sz w:val="18"/>
                <w:szCs w:val="16"/>
              </w:rPr>
              <w:t>FINALIDAD</w:t>
            </w:r>
          </w:p>
        </w:tc>
        <w:tc>
          <w:tcPr>
            <w:tcW w:w="4713" w:type="dxa"/>
            <w:gridSpan w:val="2"/>
            <w:tcBorders>
              <w:top w:val="single" w:sz="4" w:space="0" w:color="auto"/>
              <w:left w:val="single" w:sz="4" w:space="0" w:color="auto"/>
              <w:bottom w:val="single" w:sz="4" w:space="0" w:color="auto"/>
              <w:right w:val="single" w:sz="4" w:space="0" w:color="auto"/>
            </w:tcBorders>
            <w:shd w:val="clear" w:color="D9D9D9" w:fill="D9D9D9"/>
            <w:noWrap/>
            <w:vAlign w:val="center"/>
          </w:tcPr>
          <w:p w:rsidR="00B25FDA" w:rsidRPr="00756447" w:rsidRDefault="00B25FDA" w:rsidP="005D7234">
            <w:pPr>
              <w:spacing w:after="0" w:line="240" w:lineRule="auto"/>
              <w:jc w:val="center"/>
              <w:rPr>
                <w:rFonts w:ascii="Calibri" w:eastAsia="Times New Roman" w:hAnsi="Calibri" w:cs="Times New Roman"/>
                <w:b/>
                <w:color w:val="000000"/>
                <w:sz w:val="18"/>
                <w:szCs w:val="16"/>
              </w:rPr>
            </w:pPr>
            <w:r w:rsidRPr="00756447">
              <w:rPr>
                <w:rFonts w:ascii="Calibri" w:eastAsia="Times New Roman" w:hAnsi="Calibri" w:cs="Times New Roman"/>
                <w:b/>
                <w:color w:val="000000"/>
                <w:sz w:val="18"/>
                <w:szCs w:val="16"/>
              </w:rPr>
              <w:t>FUNCIÓN</w:t>
            </w:r>
          </w:p>
        </w:tc>
        <w:tc>
          <w:tcPr>
            <w:tcW w:w="1014" w:type="dxa"/>
            <w:tcBorders>
              <w:top w:val="single" w:sz="4" w:space="0" w:color="auto"/>
              <w:left w:val="single" w:sz="4" w:space="0" w:color="auto"/>
              <w:bottom w:val="single" w:sz="4" w:space="0" w:color="auto"/>
              <w:right w:val="single" w:sz="4" w:space="0" w:color="auto"/>
            </w:tcBorders>
            <w:shd w:val="clear" w:color="D9D9D9" w:fill="D9D9D9"/>
            <w:vAlign w:val="center"/>
          </w:tcPr>
          <w:p w:rsidR="00B25FDA" w:rsidRPr="00756447" w:rsidRDefault="00B25FDA" w:rsidP="005D7234">
            <w:pPr>
              <w:spacing w:after="0" w:line="240" w:lineRule="auto"/>
              <w:jc w:val="center"/>
              <w:rPr>
                <w:rFonts w:ascii="Calibri" w:eastAsia="Times New Roman" w:hAnsi="Calibri" w:cs="Times New Roman"/>
                <w:b/>
                <w:color w:val="000000"/>
                <w:sz w:val="18"/>
                <w:szCs w:val="16"/>
              </w:rPr>
            </w:pPr>
            <w:r>
              <w:rPr>
                <w:rFonts w:ascii="Calibri" w:eastAsia="Times New Roman" w:hAnsi="Calibri" w:cs="Times New Roman"/>
                <w:b/>
                <w:color w:val="000000"/>
                <w:sz w:val="18"/>
                <w:szCs w:val="16"/>
              </w:rPr>
              <w:t>APROBADO 2016</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vAlign w:val="center"/>
          </w:tcPr>
          <w:p w:rsidR="00B25FDA" w:rsidRPr="00756447" w:rsidRDefault="00B25FDA" w:rsidP="005D7234">
            <w:pPr>
              <w:spacing w:after="0" w:line="240" w:lineRule="auto"/>
              <w:jc w:val="center"/>
              <w:rPr>
                <w:rFonts w:ascii="Calibri" w:eastAsia="Times New Roman" w:hAnsi="Calibri" w:cs="Times New Roman"/>
                <w:b/>
                <w:color w:val="000000"/>
                <w:sz w:val="18"/>
                <w:szCs w:val="16"/>
              </w:rPr>
            </w:pPr>
            <w:r>
              <w:rPr>
                <w:rFonts w:ascii="Calibri" w:eastAsia="Times New Roman" w:hAnsi="Calibri" w:cs="Times New Roman"/>
                <w:b/>
                <w:color w:val="000000"/>
                <w:sz w:val="18"/>
                <w:szCs w:val="16"/>
              </w:rPr>
              <w:t>PROYECTO 2017</w:t>
            </w:r>
          </w:p>
        </w:tc>
        <w:tc>
          <w:tcPr>
            <w:tcW w:w="1134" w:type="dxa"/>
            <w:tcBorders>
              <w:top w:val="single" w:sz="4" w:space="0" w:color="auto"/>
              <w:left w:val="single" w:sz="4" w:space="0" w:color="auto"/>
              <w:bottom w:val="single" w:sz="4" w:space="0" w:color="auto"/>
              <w:right w:val="single" w:sz="4" w:space="0" w:color="auto"/>
            </w:tcBorders>
            <w:shd w:val="clear" w:color="D9D9D9" w:fill="D9D9D9"/>
            <w:vAlign w:val="center"/>
          </w:tcPr>
          <w:p w:rsidR="00B25FDA" w:rsidRPr="00756447" w:rsidRDefault="00B25FDA" w:rsidP="005D7234">
            <w:pPr>
              <w:spacing w:after="0" w:line="240" w:lineRule="auto"/>
              <w:jc w:val="center"/>
              <w:rPr>
                <w:rFonts w:ascii="Calibri" w:eastAsia="Times New Roman" w:hAnsi="Calibri" w:cs="Times New Roman"/>
                <w:b/>
                <w:color w:val="000000"/>
                <w:sz w:val="18"/>
                <w:szCs w:val="16"/>
              </w:rPr>
            </w:pPr>
            <w:r>
              <w:rPr>
                <w:rFonts w:ascii="Calibri" w:eastAsia="Times New Roman" w:hAnsi="Calibri" w:cs="Times New Roman"/>
                <w:b/>
                <w:color w:val="000000"/>
                <w:sz w:val="18"/>
                <w:szCs w:val="16"/>
              </w:rPr>
              <w:t>VAR</w:t>
            </w:r>
          </w:p>
        </w:tc>
      </w:tr>
      <w:tr w:rsidR="00B25FDA" w:rsidRPr="00756447" w:rsidTr="005D7234">
        <w:trPr>
          <w:trHeight w:val="20"/>
          <w:jc w:val="right"/>
        </w:trPr>
        <w:tc>
          <w:tcPr>
            <w:tcW w:w="28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2</w:t>
            </w:r>
          </w:p>
        </w:tc>
        <w:tc>
          <w:tcPr>
            <w:tcW w:w="113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DESARROLLO SOCIAL</w:t>
            </w:r>
          </w:p>
        </w:tc>
        <w:tc>
          <w:tcPr>
            <w:tcW w:w="343"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2</w:t>
            </w:r>
            <w:r>
              <w:rPr>
                <w:rFonts w:ascii="Calibri" w:eastAsia="Times New Roman" w:hAnsi="Calibri" w:cs="Times New Roman"/>
                <w:color w:val="000000"/>
                <w:sz w:val="16"/>
                <w:szCs w:val="16"/>
              </w:rPr>
              <w:t>.</w:t>
            </w:r>
            <w:r w:rsidRPr="00756447">
              <w:rPr>
                <w:rFonts w:ascii="Calibri" w:eastAsia="Times New Roman" w:hAnsi="Calibri" w:cs="Times New Roman"/>
                <w:color w:val="000000"/>
                <w:sz w:val="16"/>
                <w:szCs w:val="16"/>
              </w:rPr>
              <w:t>1</w:t>
            </w:r>
          </w:p>
        </w:tc>
        <w:tc>
          <w:tcPr>
            <w:tcW w:w="4370" w:type="dxa"/>
            <w:tcBorders>
              <w:top w:val="nil"/>
              <w:left w:val="nil"/>
              <w:bottom w:val="nil"/>
              <w:right w:val="nil"/>
            </w:tcBorders>
            <w:shd w:val="clear" w:color="auto" w:fill="auto"/>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Protección </w:t>
            </w:r>
            <w:r w:rsidRPr="00756447">
              <w:rPr>
                <w:rFonts w:ascii="Calibri" w:eastAsia="Times New Roman" w:hAnsi="Calibri" w:cs="Times New Roman"/>
                <w:color w:val="000000"/>
                <w:sz w:val="16"/>
                <w:szCs w:val="16"/>
              </w:rPr>
              <w:t>Ambiental</w:t>
            </w:r>
          </w:p>
        </w:tc>
        <w:tc>
          <w:tcPr>
            <w:tcW w:w="1014" w:type="dxa"/>
            <w:tcBorders>
              <w:top w:val="nil"/>
              <w:left w:val="nil"/>
              <w:bottom w:val="nil"/>
              <w:right w:val="nil"/>
            </w:tcBorders>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84,622 </w:t>
            </w:r>
          </w:p>
        </w:tc>
        <w:tc>
          <w:tcPr>
            <w:tcW w:w="1134" w:type="dxa"/>
            <w:tcBorders>
              <w:top w:val="nil"/>
              <w:left w:val="nil"/>
              <w:bottom w:val="nil"/>
              <w:right w:val="nil"/>
            </w:tcBorders>
            <w:shd w:val="clear" w:color="auto" w:fill="auto"/>
            <w:noWrap/>
            <w:vAlign w:val="center"/>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137,617 </w:t>
            </w:r>
          </w:p>
        </w:tc>
        <w:tc>
          <w:tcPr>
            <w:tcW w:w="1134" w:type="dxa"/>
            <w:tcBorders>
              <w:top w:val="nil"/>
              <w:left w:val="nil"/>
              <w:bottom w:val="nil"/>
              <w:right w:val="nil"/>
            </w:tcBorders>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52,995</w:t>
            </w:r>
          </w:p>
        </w:tc>
      </w:tr>
      <w:tr w:rsidR="00B25FDA" w:rsidRPr="00756447" w:rsidTr="005D7234">
        <w:trPr>
          <w:trHeight w:val="20"/>
          <w:jc w:val="right"/>
        </w:trPr>
        <w:tc>
          <w:tcPr>
            <w:tcW w:w="284"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1134"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343"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22</w:t>
            </w:r>
          </w:p>
        </w:tc>
        <w:tc>
          <w:tcPr>
            <w:tcW w:w="4370" w:type="dxa"/>
            <w:tcBorders>
              <w:top w:val="nil"/>
              <w:left w:val="nil"/>
              <w:bottom w:val="nil"/>
              <w:right w:val="nil"/>
            </w:tcBorders>
            <w:shd w:val="clear" w:color="D9D9D9" w:fill="D9D9D9"/>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Vivienda Y Servicios A La Comunidad</w:t>
            </w:r>
          </w:p>
        </w:tc>
        <w:tc>
          <w:tcPr>
            <w:tcW w:w="1014" w:type="dxa"/>
            <w:tcBorders>
              <w:top w:val="nil"/>
              <w:left w:val="nil"/>
              <w:bottom w:val="nil"/>
              <w:right w:val="nil"/>
            </w:tcBorders>
            <w:shd w:val="clear" w:color="D9D9D9" w:fill="D9D9D9"/>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Pr>
                <w:rFonts w:ascii="Calibri" w:eastAsia="Times New Roman" w:hAnsi="Calibri" w:cs="Times New Roman"/>
                <w:color w:val="000000"/>
                <w:sz w:val="16"/>
                <w:szCs w:val="16"/>
              </w:rPr>
              <w:t>5,665,633</w:t>
            </w:r>
          </w:p>
        </w:tc>
        <w:tc>
          <w:tcPr>
            <w:tcW w:w="1134" w:type="dxa"/>
            <w:tcBorders>
              <w:top w:val="nil"/>
              <w:left w:val="nil"/>
              <w:bottom w:val="nil"/>
              <w:right w:val="nil"/>
            </w:tcBorders>
            <w:shd w:val="clear" w:color="D9D9D9" w:fill="D9D9D9"/>
            <w:noWrap/>
            <w:vAlign w:val="center"/>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5,688,855 </w:t>
            </w:r>
          </w:p>
        </w:tc>
        <w:tc>
          <w:tcPr>
            <w:tcW w:w="1134" w:type="dxa"/>
            <w:tcBorders>
              <w:top w:val="nil"/>
              <w:left w:val="nil"/>
              <w:bottom w:val="nil"/>
              <w:right w:val="nil"/>
            </w:tcBorders>
            <w:shd w:val="clear" w:color="D9D9D9" w:fill="D9D9D9"/>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23,222</w:t>
            </w:r>
          </w:p>
        </w:tc>
      </w:tr>
      <w:tr w:rsidR="00B25FDA" w:rsidRPr="00756447" w:rsidTr="005D7234">
        <w:trPr>
          <w:trHeight w:val="20"/>
          <w:jc w:val="right"/>
        </w:trPr>
        <w:tc>
          <w:tcPr>
            <w:tcW w:w="28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113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343"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23</w:t>
            </w:r>
          </w:p>
        </w:tc>
        <w:tc>
          <w:tcPr>
            <w:tcW w:w="4370" w:type="dxa"/>
            <w:tcBorders>
              <w:top w:val="nil"/>
              <w:left w:val="nil"/>
              <w:bottom w:val="nil"/>
              <w:right w:val="nil"/>
            </w:tcBorders>
            <w:shd w:val="clear" w:color="auto" w:fill="auto"/>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Salud</w:t>
            </w:r>
          </w:p>
        </w:tc>
        <w:tc>
          <w:tcPr>
            <w:tcW w:w="1014" w:type="dxa"/>
            <w:tcBorders>
              <w:top w:val="nil"/>
              <w:left w:val="nil"/>
              <w:bottom w:val="nil"/>
              <w:right w:val="nil"/>
            </w:tcBorders>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3,819,882 </w:t>
            </w:r>
          </w:p>
        </w:tc>
        <w:tc>
          <w:tcPr>
            <w:tcW w:w="1134" w:type="dxa"/>
            <w:tcBorders>
              <w:top w:val="nil"/>
              <w:left w:val="nil"/>
              <w:bottom w:val="nil"/>
              <w:right w:val="nil"/>
            </w:tcBorders>
            <w:shd w:val="clear" w:color="auto" w:fill="auto"/>
            <w:noWrap/>
            <w:vAlign w:val="center"/>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4,796,295 </w:t>
            </w:r>
          </w:p>
        </w:tc>
        <w:tc>
          <w:tcPr>
            <w:tcW w:w="1134" w:type="dxa"/>
            <w:tcBorders>
              <w:top w:val="nil"/>
              <w:left w:val="nil"/>
              <w:bottom w:val="nil"/>
              <w:right w:val="nil"/>
            </w:tcBorders>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976,413</w:t>
            </w:r>
          </w:p>
        </w:tc>
      </w:tr>
      <w:tr w:rsidR="00B25FDA" w:rsidRPr="00756447" w:rsidTr="005D7234">
        <w:trPr>
          <w:trHeight w:val="20"/>
          <w:jc w:val="right"/>
        </w:trPr>
        <w:tc>
          <w:tcPr>
            <w:tcW w:w="284"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1134"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343"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24</w:t>
            </w:r>
          </w:p>
        </w:tc>
        <w:tc>
          <w:tcPr>
            <w:tcW w:w="4370" w:type="dxa"/>
            <w:tcBorders>
              <w:top w:val="nil"/>
              <w:left w:val="nil"/>
              <w:bottom w:val="nil"/>
              <w:right w:val="nil"/>
            </w:tcBorders>
            <w:shd w:val="clear" w:color="D9D9D9" w:fill="D9D9D9"/>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Recreación</w:t>
            </w:r>
            <w:r w:rsidRPr="00756447">
              <w:rPr>
                <w:rFonts w:ascii="Calibri" w:eastAsia="Times New Roman" w:hAnsi="Calibri" w:cs="Times New Roman"/>
                <w:color w:val="000000"/>
                <w:sz w:val="16"/>
                <w:szCs w:val="16"/>
              </w:rPr>
              <w:t>, Cultura Y Otras Manifestaciones Sociales</w:t>
            </w:r>
          </w:p>
        </w:tc>
        <w:tc>
          <w:tcPr>
            <w:tcW w:w="1014" w:type="dxa"/>
            <w:tcBorders>
              <w:top w:val="nil"/>
              <w:left w:val="nil"/>
              <w:bottom w:val="nil"/>
              <w:right w:val="nil"/>
            </w:tcBorders>
            <w:shd w:val="clear" w:color="D9D9D9" w:fill="D9D9D9"/>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225,626 </w:t>
            </w:r>
          </w:p>
        </w:tc>
        <w:tc>
          <w:tcPr>
            <w:tcW w:w="1134" w:type="dxa"/>
            <w:tcBorders>
              <w:top w:val="nil"/>
              <w:left w:val="nil"/>
              <w:bottom w:val="nil"/>
              <w:right w:val="nil"/>
            </w:tcBorders>
            <w:shd w:val="clear" w:color="D9D9D9" w:fill="D9D9D9"/>
            <w:noWrap/>
            <w:vAlign w:val="center"/>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473,744 </w:t>
            </w:r>
          </w:p>
        </w:tc>
        <w:tc>
          <w:tcPr>
            <w:tcW w:w="1134" w:type="dxa"/>
            <w:tcBorders>
              <w:top w:val="nil"/>
              <w:left w:val="nil"/>
              <w:bottom w:val="nil"/>
              <w:right w:val="nil"/>
            </w:tcBorders>
            <w:shd w:val="clear" w:color="D9D9D9" w:fill="D9D9D9"/>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248,118</w:t>
            </w:r>
          </w:p>
        </w:tc>
      </w:tr>
      <w:tr w:rsidR="00B25FDA" w:rsidRPr="00756447" w:rsidTr="005D7234">
        <w:trPr>
          <w:trHeight w:val="20"/>
          <w:jc w:val="right"/>
        </w:trPr>
        <w:tc>
          <w:tcPr>
            <w:tcW w:w="28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113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343"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25</w:t>
            </w:r>
          </w:p>
        </w:tc>
        <w:tc>
          <w:tcPr>
            <w:tcW w:w="4370" w:type="dxa"/>
            <w:tcBorders>
              <w:top w:val="nil"/>
              <w:left w:val="nil"/>
              <w:bottom w:val="nil"/>
              <w:right w:val="nil"/>
            </w:tcBorders>
            <w:shd w:val="clear" w:color="auto" w:fill="auto"/>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Educació</w:t>
            </w:r>
            <w:r w:rsidRPr="00756447">
              <w:rPr>
                <w:rFonts w:ascii="Calibri" w:eastAsia="Times New Roman" w:hAnsi="Calibri" w:cs="Times New Roman"/>
                <w:color w:val="000000"/>
                <w:sz w:val="16"/>
                <w:szCs w:val="16"/>
              </w:rPr>
              <w:t>n</w:t>
            </w:r>
          </w:p>
        </w:tc>
        <w:tc>
          <w:tcPr>
            <w:tcW w:w="1014" w:type="dxa"/>
            <w:tcBorders>
              <w:top w:val="nil"/>
              <w:left w:val="nil"/>
              <w:bottom w:val="nil"/>
              <w:right w:val="nil"/>
            </w:tcBorders>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Pr>
                <w:rFonts w:ascii="Calibri" w:eastAsia="Times New Roman" w:hAnsi="Calibri" w:cs="Times New Roman"/>
                <w:color w:val="000000"/>
                <w:sz w:val="16"/>
                <w:szCs w:val="16"/>
              </w:rPr>
              <w:t>17,199,849</w:t>
            </w:r>
          </w:p>
        </w:tc>
        <w:tc>
          <w:tcPr>
            <w:tcW w:w="1134" w:type="dxa"/>
            <w:tcBorders>
              <w:top w:val="nil"/>
              <w:left w:val="nil"/>
              <w:bottom w:val="nil"/>
              <w:right w:val="nil"/>
            </w:tcBorders>
            <w:shd w:val="clear" w:color="auto" w:fill="auto"/>
            <w:noWrap/>
            <w:vAlign w:val="center"/>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18,3</w:t>
            </w:r>
            <w:r>
              <w:rPr>
                <w:rFonts w:ascii="Calibri" w:eastAsia="Times New Roman" w:hAnsi="Calibri" w:cs="Times New Roman"/>
                <w:color w:val="000000"/>
                <w:sz w:val="16"/>
                <w:szCs w:val="16"/>
              </w:rPr>
              <w:t>40</w:t>
            </w:r>
            <w:r w:rsidRPr="006B729B">
              <w:rPr>
                <w:rFonts w:ascii="Calibri" w:eastAsia="Times New Roman" w:hAnsi="Calibri" w:cs="Times New Roman"/>
                <w:color w:val="000000"/>
                <w:sz w:val="16"/>
                <w:szCs w:val="16"/>
              </w:rPr>
              <w:t>,</w:t>
            </w:r>
            <w:r>
              <w:rPr>
                <w:rFonts w:ascii="Calibri" w:eastAsia="Times New Roman" w:hAnsi="Calibri" w:cs="Times New Roman"/>
                <w:color w:val="000000"/>
                <w:sz w:val="16"/>
                <w:szCs w:val="16"/>
              </w:rPr>
              <w:t>360</w:t>
            </w:r>
            <w:r w:rsidRPr="006B729B">
              <w:rPr>
                <w:rFonts w:ascii="Calibri" w:eastAsia="Times New Roman" w:hAnsi="Calibri" w:cs="Times New Roman"/>
                <w:color w:val="000000"/>
                <w:sz w:val="16"/>
                <w:szCs w:val="16"/>
              </w:rPr>
              <w:t xml:space="preserve"> </w:t>
            </w:r>
          </w:p>
        </w:tc>
        <w:tc>
          <w:tcPr>
            <w:tcW w:w="1134" w:type="dxa"/>
            <w:tcBorders>
              <w:top w:val="nil"/>
              <w:left w:val="nil"/>
              <w:bottom w:val="nil"/>
              <w:right w:val="nil"/>
            </w:tcBorders>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1,1</w:t>
            </w:r>
            <w:r>
              <w:rPr>
                <w:rFonts w:ascii="Calibri" w:eastAsia="Times New Roman" w:hAnsi="Calibri" w:cs="Times New Roman"/>
                <w:color w:val="000000"/>
                <w:sz w:val="16"/>
                <w:szCs w:val="16"/>
              </w:rPr>
              <w:t>40</w:t>
            </w:r>
            <w:r w:rsidRPr="006B729B">
              <w:rPr>
                <w:rFonts w:ascii="Calibri" w:eastAsia="Times New Roman" w:hAnsi="Calibri" w:cs="Times New Roman"/>
                <w:color w:val="000000"/>
                <w:sz w:val="16"/>
                <w:szCs w:val="16"/>
              </w:rPr>
              <w:t>,5</w:t>
            </w:r>
            <w:r>
              <w:rPr>
                <w:rFonts w:ascii="Calibri" w:eastAsia="Times New Roman" w:hAnsi="Calibri" w:cs="Times New Roman"/>
                <w:color w:val="000000"/>
                <w:sz w:val="16"/>
                <w:szCs w:val="16"/>
              </w:rPr>
              <w:t>11</w:t>
            </w:r>
          </w:p>
        </w:tc>
      </w:tr>
      <w:tr w:rsidR="00B25FDA" w:rsidRPr="00756447" w:rsidTr="005D7234">
        <w:trPr>
          <w:trHeight w:val="20"/>
          <w:jc w:val="right"/>
        </w:trPr>
        <w:tc>
          <w:tcPr>
            <w:tcW w:w="284"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1134"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343"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26</w:t>
            </w:r>
          </w:p>
        </w:tc>
        <w:tc>
          <w:tcPr>
            <w:tcW w:w="4370" w:type="dxa"/>
            <w:tcBorders>
              <w:top w:val="nil"/>
              <w:left w:val="nil"/>
              <w:bottom w:val="nil"/>
              <w:right w:val="nil"/>
            </w:tcBorders>
            <w:shd w:val="clear" w:color="D9D9D9" w:fill="D9D9D9"/>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Protecció</w:t>
            </w:r>
            <w:r w:rsidRPr="00756447">
              <w:rPr>
                <w:rFonts w:ascii="Calibri" w:eastAsia="Times New Roman" w:hAnsi="Calibri" w:cs="Times New Roman"/>
                <w:color w:val="000000"/>
                <w:sz w:val="16"/>
                <w:szCs w:val="16"/>
              </w:rPr>
              <w:t>n Social</w:t>
            </w:r>
          </w:p>
        </w:tc>
        <w:tc>
          <w:tcPr>
            <w:tcW w:w="1014" w:type="dxa"/>
            <w:tcBorders>
              <w:top w:val="nil"/>
              <w:left w:val="nil"/>
              <w:bottom w:val="nil"/>
              <w:right w:val="nil"/>
            </w:tcBorders>
            <w:shd w:val="clear" w:color="D9D9D9" w:fill="D9D9D9"/>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Pr>
                <w:rFonts w:ascii="Calibri" w:eastAsia="Times New Roman" w:hAnsi="Calibri" w:cs="Times New Roman"/>
                <w:color w:val="000000"/>
                <w:sz w:val="16"/>
                <w:szCs w:val="16"/>
              </w:rPr>
              <w:t>5,867,211</w:t>
            </w:r>
          </w:p>
        </w:tc>
        <w:tc>
          <w:tcPr>
            <w:tcW w:w="1134" w:type="dxa"/>
            <w:tcBorders>
              <w:top w:val="nil"/>
              <w:left w:val="nil"/>
              <w:bottom w:val="nil"/>
              <w:right w:val="nil"/>
            </w:tcBorders>
            <w:shd w:val="clear" w:color="D9D9D9" w:fill="D9D9D9"/>
            <w:noWrap/>
            <w:vAlign w:val="center"/>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5,959,139 </w:t>
            </w:r>
          </w:p>
        </w:tc>
        <w:tc>
          <w:tcPr>
            <w:tcW w:w="1134" w:type="dxa"/>
            <w:tcBorders>
              <w:top w:val="nil"/>
              <w:left w:val="nil"/>
              <w:bottom w:val="nil"/>
              <w:right w:val="nil"/>
            </w:tcBorders>
            <w:shd w:val="clear" w:color="D9D9D9" w:fill="D9D9D9"/>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91,928</w:t>
            </w:r>
          </w:p>
        </w:tc>
      </w:tr>
      <w:tr w:rsidR="00B25FDA" w:rsidRPr="00756447" w:rsidTr="005D7234">
        <w:trPr>
          <w:trHeight w:val="20"/>
          <w:jc w:val="right"/>
        </w:trPr>
        <w:tc>
          <w:tcPr>
            <w:tcW w:w="28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113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343"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27</w:t>
            </w:r>
          </w:p>
        </w:tc>
        <w:tc>
          <w:tcPr>
            <w:tcW w:w="4370" w:type="dxa"/>
            <w:tcBorders>
              <w:top w:val="nil"/>
              <w:left w:val="nil"/>
              <w:bottom w:val="nil"/>
              <w:right w:val="nil"/>
            </w:tcBorders>
            <w:shd w:val="clear" w:color="auto" w:fill="auto"/>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Otros Asuntos Sociales</w:t>
            </w:r>
          </w:p>
        </w:tc>
        <w:tc>
          <w:tcPr>
            <w:tcW w:w="1014" w:type="dxa"/>
            <w:tcBorders>
              <w:top w:val="nil"/>
              <w:left w:val="nil"/>
              <w:bottom w:val="nil"/>
              <w:right w:val="nil"/>
            </w:tcBorders>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233,050 </w:t>
            </w:r>
          </w:p>
        </w:tc>
        <w:tc>
          <w:tcPr>
            <w:tcW w:w="1134" w:type="dxa"/>
            <w:tcBorders>
              <w:top w:val="nil"/>
              <w:left w:val="nil"/>
              <w:bottom w:val="nil"/>
              <w:right w:val="nil"/>
            </w:tcBorders>
            <w:shd w:val="clear" w:color="auto" w:fill="auto"/>
            <w:noWrap/>
            <w:vAlign w:val="center"/>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240,984 </w:t>
            </w:r>
          </w:p>
        </w:tc>
        <w:tc>
          <w:tcPr>
            <w:tcW w:w="1134" w:type="dxa"/>
            <w:tcBorders>
              <w:top w:val="nil"/>
              <w:left w:val="nil"/>
              <w:bottom w:val="nil"/>
              <w:right w:val="nil"/>
            </w:tcBorders>
          </w:tcPr>
          <w:p w:rsidR="00B25FDA" w:rsidRPr="006B729B" w:rsidRDefault="00B25FDA" w:rsidP="005D7234">
            <w:pPr>
              <w:tabs>
                <w:tab w:val="decimal" w:pos="994"/>
              </w:tabs>
              <w:spacing w:after="0" w:line="240" w:lineRule="auto"/>
              <w:jc w:val="both"/>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7,934</w:t>
            </w:r>
          </w:p>
        </w:tc>
      </w:tr>
      <w:tr w:rsidR="00B25FDA" w:rsidRPr="00756447" w:rsidTr="005D7234">
        <w:trPr>
          <w:trHeight w:val="383"/>
          <w:jc w:val="right"/>
        </w:trPr>
        <w:tc>
          <w:tcPr>
            <w:tcW w:w="284" w:type="dxa"/>
            <w:tcBorders>
              <w:top w:val="nil"/>
              <w:left w:val="nil"/>
              <w:bottom w:val="single" w:sz="4" w:space="0" w:color="95B3D7"/>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5847" w:type="dxa"/>
            <w:gridSpan w:val="3"/>
            <w:tcBorders>
              <w:top w:val="nil"/>
              <w:left w:val="nil"/>
              <w:bottom w:val="single" w:sz="4" w:space="0" w:color="auto"/>
              <w:right w:val="nil"/>
            </w:tcBorders>
            <w:shd w:val="clear" w:color="auto" w:fill="D9D9D9" w:themeFill="background1" w:themeFillShade="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Total DESARROLLO SOCIAL</w:t>
            </w:r>
          </w:p>
        </w:tc>
        <w:tc>
          <w:tcPr>
            <w:tcW w:w="1014" w:type="dxa"/>
            <w:tcBorders>
              <w:top w:val="nil"/>
              <w:left w:val="nil"/>
              <w:bottom w:val="single" w:sz="4" w:space="0" w:color="auto"/>
              <w:right w:val="nil"/>
            </w:tcBorders>
            <w:shd w:val="clear" w:color="auto" w:fill="D9D9D9" w:themeFill="background1" w:themeFillShade="D9"/>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33,095,872</w:t>
            </w:r>
          </w:p>
        </w:tc>
        <w:tc>
          <w:tcPr>
            <w:tcW w:w="1134" w:type="dxa"/>
            <w:tcBorders>
              <w:top w:val="nil"/>
              <w:left w:val="nil"/>
              <w:bottom w:val="single" w:sz="4" w:space="0" w:color="auto"/>
              <w:right w:val="nil"/>
            </w:tcBorders>
            <w:shd w:val="clear" w:color="auto" w:fill="D9D9D9" w:themeFill="background1" w:themeFillShade="D9"/>
            <w:noWrap/>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sidRPr="006B729B">
              <w:rPr>
                <w:rFonts w:ascii="Calibri" w:eastAsia="Times New Roman" w:hAnsi="Calibri" w:cs="Times New Roman"/>
                <w:b/>
                <w:bCs/>
                <w:color w:val="000000"/>
                <w:sz w:val="16"/>
                <w:szCs w:val="16"/>
              </w:rPr>
              <w:t>35,6</w:t>
            </w:r>
            <w:r>
              <w:rPr>
                <w:rFonts w:ascii="Calibri" w:eastAsia="Times New Roman" w:hAnsi="Calibri" w:cs="Times New Roman"/>
                <w:b/>
                <w:bCs/>
                <w:color w:val="000000"/>
                <w:sz w:val="16"/>
                <w:szCs w:val="16"/>
              </w:rPr>
              <w:t>36</w:t>
            </w:r>
            <w:r w:rsidRPr="006B729B">
              <w:rPr>
                <w:rFonts w:ascii="Calibri" w:eastAsia="Times New Roman" w:hAnsi="Calibri" w:cs="Times New Roman"/>
                <w:b/>
                <w:bCs/>
                <w:color w:val="000000"/>
                <w:sz w:val="16"/>
                <w:szCs w:val="16"/>
              </w:rPr>
              <w:t>,</w:t>
            </w:r>
            <w:r>
              <w:rPr>
                <w:rFonts w:ascii="Calibri" w:eastAsia="Times New Roman" w:hAnsi="Calibri" w:cs="Times New Roman"/>
                <w:b/>
                <w:bCs/>
                <w:color w:val="000000"/>
                <w:sz w:val="16"/>
                <w:szCs w:val="16"/>
              </w:rPr>
              <w:t>994</w:t>
            </w:r>
          </w:p>
        </w:tc>
        <w:tc>
          <w:tcPr>
            <w:tcW w:w="1134" w:type="dxa"/>
            <w:tcBorders>
              <w:top w:val="nil"/>
              <w:left w:val="nil"/>
              <w:bottom w:val="single" w:sz="4" w:space="0" w:color="auto"/>
              <w:right w:val="nil"/>
            </w:tcBorders>
            <w:shd w:val="clear" w:color="auto" w:fill="D9D9D9" w:themeFill="background1" w:themeFillShade="D9"/>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sidRPr="006B729B">
              <w:rPr>
                <w:rFonts w:ascii="Calibri" w:eastAsia="Times New Roman" w:hAnsi="Calibri" w:cs="Times New Roman"/>
                <w:b/>
                <w:bCs/>
                <w:color w:val="000000"/>
                <w:sz w:val="16"/>
                <w:szCs w:val="16"/>
              </w:rPr>
              <w:t>2,5</w:t>
            </w:r>
            <w:r>
              <w:rPr>
                <w:rFonts w:ascii="Calibri" w:eastAsia="Times New Roman" w:hAnsi="Calibri" w:cs="Times New Roman"/>
                <w:b/>
                <w:bCs/>
                <w:color w:val="000000"/>
                <w:sz w:val="16"/>
                <w:szCs w:val="16"/>
              </w:rPr>
              <w:t>41</w:t>
            </w:r>
            <w:r w:rsidRPr="006B729B">
              <w:rPr>
                <w:rFonts w:ascii="Calibri" w:eastAsia="Times New Roman" w:hAnsi="Calibri" w:cs="Times New Roman"/>
                <w:b/>
                <w:bCs/>
                <w:color w:val="000000"/>
                <w:sz w:val="16"/>
                <w:szCs w:val="16"/>
              </w:rPr>
              <w:t>,1</w:t>
            </w:r>
            <w:r>
              <w:rPr>
                <w:rFonts w:ascii="Calibri" w:eastAsia="Times New Roman" w:hAnsi="Calibri" w:cs="Times New Roman"/>
                <w:b/>
                <w:bCs/>
                <w:color w:val="000000"/>
                <w:sz w:val="16"/>
                <w:szCs w:val="16"/>
              </w:rPr>
              <w:t>22</w:t>
            </w:r>
          </w:p>
        </w:tc>
      </w:tr>
    </w:tbl>
    <w:p w:rsidR="00B25FDA" w:rsidRDefault="00B25FDA" w:rsidP="00B25FDA">
      <w:pPr>
        <w:keepLines/>
        <w:spacing w:before="120" w:after="120" w:line="312" w:lineRule="auto"/>
        <w:ind w:right="-3"/>
        <w:jc w:val="center"/>
        <w:rPr>
          <w:rFonts w:ascii="Tahoma" w:eastAsia="Tahoma" w:hAnsi="Tahoma" w:cs="Tahoma"/>
          <w:b/>
          <w:spacing w:val="1"/>
          <w:sz w:val="18"/>
          <w:szCs w:val="18"/>
        </w:rPr>
      </w:pP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lastRenderedPageBreak/>
        <w:t>Complementando lo antes descrito para la Función Educación, que recibe una principal asignación por 18 mil 340 millones 360 mil pesos, ha de agregarse que de ello una cifra por 16 mil 107 millones 410 mil pesos, es aportada por la Secretaría de Educación y Cultura, otra más, por 907 millones 562 mil pesos es el presupuesto de la Universidad de Sonora, en su condición de Instancia autónoma, todo ello complementado con recursos que en un monto de 1 mil 325 millones 388 mil pesos aporta la Secretaría de Infraestructura y Desarrollo Urbano.</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Se aprecia también en esta Finalidad del gasto, que después de los recursos asignados a la Función Educación, se identifica otro grupo de dos funciones que tienen en común el hecho de presentar asignaciones por más de 5 mil millones de pesos, siendo las correspondientes a Vivienda y Servicios a la Comunidad, así como Protección Social, por lo que en conjunto conforma una asignación por 11 mil 647 millones 994 mil pesos, misma que agregada a la asignación por 18 mil 340 millones 391 mil pesos, configuran una cifra de 29 mil 988 millones 354 mil pesos, equivalente al 84 por ciento de lo asignado a nivel Finalidad.</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Cabe Considerar así, que la asignación por 5 mil 688 millones 855 mil pesos en la Función Vivienda y Servicios a la Comunidad, conlleva un aumento de 23 millones 222 mil pesos, respecto de lo previamente aprobado por 5 mil 665 millones 633 mil pesos, estando compuesta esta asignación, principalmente por recursos de la Secretaría de Infraestructura y Desarrollo Urbano, al considerar una cifra de 4 mil 499 millones 422 mil pesos, de ahí que su complemento de 717 millones 695 mil pesos, se configura con recursos de la Secretaría de Gobierno, Secretaría de Hacienda, Secretaría de Desarrollo Social y SAGARHPA.</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Por su parte la Función Protección Social dispone de una asignación por 5 mil 959 millones 139 mil pesos, con un aumento de 91 millones 928 mil pesos sobre lo previamente aprobado de 5 mil 867 millones 211 mil pesos, siendo recursos encabezados por ISSSTESON con su presupuesto anual de 5 mil 828 millones 413 mil pesos, mismo que se complementa con una cifra de 130 millones 726 mil pesos, la cual es aportada entre la Secretaría de Desarrollo Social y la Secretaría de Gobierno.</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Con una asignación por 4 mil 796 millones 295 mil pesos, se encuentra después la Función Salud, que así presenta un aumento de 976 millones 413 mil pesos sobre su aprobación previa de 3 mil 819 millones 882 mil pesos, siendo ello coincidente con los recursos que la Secretaría de Salud Pública presupuesta como dependencia responsable de esta Función.</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lastRenderedPageBreak/>
        <w:t>Después de las grandes asignaciones que hasta aquí se han descrito en el ámbito del Desarrollo Social, de su monto total por 35 mil 636 millones 994 mil pesos, aún subsiste un complemento de 852 millones 344 mil pesos, distribuido entre las funciones de Protección ambiental; Recreación, Cultura y Otras Manifestaciones Sociales, así como Otros Asuntos Sociales.</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Así, de esta cifra complementaria de 852 millones 345 mil pesos, a la Función de Protección Ambiental en lo particular corresponde un monto de 137 millones 617 mil pesos, mismo que se configura con recursos de la Secretaría de Infraestructura y Desarrollo Urbano en una cifra de 103 millones 17 mil pesos, así como un monto de 34 millones 600 mil pesos a cargo de SAGARHPA.</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Por lo que se refiere a la Función Cultura, Recreación y Otras Manifestaciones Sociales, su monto de 473 millones 744 mil pesos, presenta un aumento de 248 millones 118 mil pesos respecto de lo aprobado por 225 millones 626 mil pesos para el presente año, estando compuesta su asignación con recursos de la Secretaría de Educación y Cultura en una cifra de 333 millones 35 mil pesos, así como recursos que en un monto de 140 millones 709 mil pesos aporta la Secretaría de Desarrollo Social.</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 xml:space="preserve">Finalmente, la Función Otros Asuntos Sociales es la que con su asignación por 240 millones 984 mil pesos presenta un aumento por 7 millones 934 mil pesos, ello debido a que la Secretaría de Desarrollo Social, que antes presupuestara por sí sola la cifra de 233 millones 50 mil pesos, ahora sólo presupuesta un monto de 237 millones 694 mil pesos, al que se agrega un monto de 3 millones 290 mil pesos, presupuestado por la Secretaría de Infraestructura y Desarrollo Urbano. </w:t>
      </w:r>
    </w:p>
    <w:p w:rsidR="00B25FDA" w:rsidRPr="009E7831" w:rsidRDefault="00B25FDA" w:rsidP="00B25FDA">
      <w:pPr>
        <w:keepLines/>
        <w:spacing w:before="120" w:after="120"/>
        <w:jc w:val="both"/>
        <w:rPr>
          <w:rFonts w:ascii="Tahoma" w:eastAsia="Tahoma" w:hAnsi="Tahoma" w:cs="Tahoma"/>
          <w:spacing w:val="1"/>
          <w:sz w:val="24"/>
          <w:szCs w:val="26"/>
        </w:rPr>
      </w:pPr>
    </w:p>
    <w:p w:rsidR="00B25FDA" w:rsidRPr="009E7831" w:rsidRDefault="00B25FDA" w:rsidP="00B25FDA">
      <w:pPr>
        <w:keepLines/>
        <w:spacing w:before="120" w:after="120"/>
        <w:jc w:val="both"/>
        <w:rPr>
          <w:rFonts w:ascii="Tahoma" w:eastAsia="Tahoma" w:hAnsi="Tahoma" w:cs="Tahoma"/>
          <w:i/>
          <w:spacing w:val="1"/>
          <w:sz w:val="24"/>
          <w:szCs w:val="26"/>
          <w:u w:val="single"/>
        </w:rPr>
      </w:pPr>
      <w:r w:rsidRPr="009E7831">
        <w:rPr>
          <w:rFonts w:ascii="Tahoma" w:eastAsia="Tahoma" w:hAnsi="Tahoma" w:cs="Tahoma"/>
          <w:i/>
          <w:spacing w:val="1"/>
          <w:sz w:val="24"/>
          <w:szCs w:val="26"/>
          <w:u w:val="single"/>
        </w:rPr>
        <w:t>Funciones de la Finalidad Desarrollo Económico</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Para 2017 esta Finalidad presupuesta recursos por 1 mil 810 millones 479 mil pesos, de ahí que ello y su aumento de 162 millones 757 mil pesos respecto de lo aprobado por 1 mil 647 millones 722 mil pesos para el presente año, se manifiesta conforme a la siguiente estructura.</w:t>
      </w:r>
    </w:p>
    <w:p w:rsidR="00B25FDA" w:rsidRDefault="00B25FDA" w:rsidP="00B25FDA">
      <w:pPr>
        <w:keepLines/>
        <w:spacing w:before="120" w:after="120" w:line="312" w:lineRule="auto"/>
        <w:ind w:right="-3"/>
        <w:jc w:val="center"/>
        <w:rPr>
          <w:rFonts w:ascii="Tahoma" w:eastAsia="Tahoma" w:hAnsi="Tahoma" w:cs="Tahoma"/>
          <w:b/>
          <w:spacing w:val="1"/>
          <w:sz w:val="18"/>
          <w:szCs w:val="18"/>
        </w:rPr>
      </w:pPr>
    </w:p>
    <w:p w:rsidR="00B25FDA" w:rsidRDefault="00B25FDA" w:rsidP="00B25FDA">
      <w:pPr>
        <w:keepLines/>
        <w:spacing w:before="120" w:after="120" w:line="312" w:lineRule="auto"/>
        <w:ind w:right="-3"/>
        <w:jc w:val="center"/>
        <w:rPr>
          <w:rFonts w:ascii="Tahoma" w:eastAsia="Tahoma" w:hAnsi="Tahoma" w:cs="Tahoma"/>
          <w:b/>
          <w:spacing w:val="1"/>
          <w:sz w:val="18"/>
          <w:szCs w:val="18"/>
        </w:rPr>
      </w:pPr>
      <w:r>
        <w:rPr>
          <w:rFonts w:ascii="Tahoma" w:eastAsia="Tahoma" w:hAnsi="Tahoma" w:cs="Tahoma"/>
          <w:b/>
          <w:spacing w:val="1"/>
          <w:sz w:val="18"/>
          <w:szCs w:val="18"/>
        </w:rPr>
        <w:t>GASTO EN LAS FUNCIONES DE LA FINALIDAD DESARROLLO ECONÓMICO</w:t>
      </w:r>
    </w:p>
    <w:p w:rsidR="00B25FDA" w:rsidRDefault="00B25FDA" w:rsidP="00B25FDA">
      <w:pPr>
        <w:keepLines/>
        <w:spacing w:before="120" w:after="120" w:line="312" w:lineRule="auto"/>
        <w:ind w:right="-3"/>
        <w:jc w:val="center"/>
        <w:rPr>
          <w:rFonts w:ascii="Tahoma" w:eastAsia="Tahoma" w:hAnsi="Tahoma" w:cs="Tahoma"/>
          <w:b/>
          <w:spacing w:val="1"/>
          <w:sz w:val="18"/>
          <w:szCs w:val="18"/>
        </w:rPr>
      </w:pPr>
      <w:r>
        <w:rPr>
          <w:rFonts w:ascii="Tahoma" w:eastAsia="Tahoma" w:hAnsi="Tahoma" w:cs="Tahoma"/>
          <w:b/>
          <w:spacing w:val="1"/>
          <w:sz w:val="18"/>
          <w:szCs w:val="18"/>
        </w:rPr>
        <w:t>(Miles de Pesos)</w:t>
      </w:r>
    </w:p>
    <w:tbl>
      <w:tblPr>
        <w:tblW w:w="9413" w:type="dxa"/>
        <w:jc w:val="right"/>
        <w:tblCellMar>
          <w:left w:w="70" w:type="dxa"/>
          <w:right w:w="70" w:type="dxa"/>
        </w:tblCellMar>
        <w:tblLook w:val="04A0" w:firstRow="1" w:lastRow="0" w:firstColumn="1" w:lastColumn="0" w:noHBand="0" w:noVBand="1"/>
      </w:tblPr>
      <w:tblGrid>
        <w:gridCol w:w="284"/>
        <w:gridCol w:w="1134"/>
        <w:gridCol w:w="343"/>
        <w:gridCol w:w="4370"/>
        <w:gridCol w:w="1014"/>
        <w:gridCol w:w="1134"/>
        <w:gridCol w:w="1134"/>
      </w:tblGrid>
      <w:tr w:rsidR="00B25FDA" w:rsidRPr="00756447" w:rsidTr="005D7234">
        <w:trPr>
          <w:trHeight w:val="300"/>
          <w:jc w:val="right"/>
        </w:trPr>
        <w:tc>
          <w:tcPr>
            <w:tcW w:w="1418" w:type="dxa"/>
            <w:gridSpan w:val="2"/>
            <w:tcBorders>
              <w:top w:val="single" w:sz="4" w:space="0" w:color="auto"/>
              <w:left w:val="single" w:sz="4" w:space="0" w:color="auto"/>
              <w:bottom w:val="single" w:sz="4" w:space="0" w:color="auto"/>
              <w:right w:val="single" w:sz="4" w:space="0" w:color="auto"/>
            </w:tcBorders>
            <w:shd w:val="clear" w:color="D9D9D9" w:fill="D9D9D9"/>
            <w:noWrap/>
            <w:vAlign w:val="center"/>
          </w:tcPr>
          <w:p w:rsidR="00B25FDA" w:rsidRPr="00756447" w:rsidRDefault="00B25FDA" w:rsidP="005D7234">
            <w:pPr>
              <w:spacing w:after="0" w:line="240" w:lineRule="auto"/>
              <w:jc w:val="center"/>
              <w:rPr>
                <w:rFonts w:ascii="Calibri" w:eastAsia="Times New Roman" w:hAnsi="Calibri" w:cs="Times New Roman"/>
                <w:b/>
                <w:bCs/>
                <w:color w:val="000000"/>
                <w:sz w:val="18"/>
                <w:szCs w:val="16"/>
              </w:rPr>
            </w:pPr>
            <w:r w:rsidRPr="00756447">
              <w:rPr>
                <w:rFonts w:ascii="Calibri" w:eastAsia="Times New Roman" w:hAnsi="Calibri" w:cs="Times New Roman"/>
                <w:b/>
                <w:bCs/>
                <w:color w:val="000000"/>
                <w:sz w:val="18"/>
                <w:szCs w:val="16"/>
              </w:rPr>
              <w:t>FINALIDAD</w:t>
            </w:r>
          </w:p>
        </w:tc>
        <w:tc>
          <w:tcPr>
            <w:tcW w:w="4713" w:type="dxa"/>
            <w:gridSpan w:val="2"/>
            <w:tcBorders>
              <w:top w:val="single" w:sz="4" w:space="0" w:color="auto"/>
              <w:left w:val="single" w:sz="4" w:space="0" w:color="auto"/>
              <w:bottom w:val="single" w:sz="4" w:space="0" w:color="auto"/>
              <w:right w:val="single" w:sz="4" w:space="0" w:color="auto"/>
            </w:tcBorders>
            <w:shd w:val="clear" w:color="D9D9D9" w:fill="D9D9D9"/>
            <w:noWrap/>
            <w:vAlign w:val="center"/>
          </w:tcPr>
          <w:p w:rsidR="00B25FDA" w:rsidRPr="00756447" w:rsidRDefault="00B25FDA" w:rsidP="005D7234">
            <w:pPr>
              <w:spacing w:after="0" w:line="240" w:lineRule="auto"/>
              <w:jc w:val="center"/>
              <w:rPr>
                <w:rFonts w:ascii="Calibri" w:eastAsia="Times New Roman" w:hAnsi="Calibri" w:cs="Times New Roman"/>
                <w:b/>
                <w:color w:val="000000"/>
                <w:sz w:val="18"/>
                <w:szCs w:val="16"/>
              </w:rPr>
            </w:pPr>
            <w:r w:rsidRPr="00756447">
              <w:rPr>
                <w:rFonts w:ascii="Calibri" w:eastAsia="Times New Roman" w:hAnsi="Calibri" w:cs="Times New Roman"/>
                <w:b/>
                <w:color w:val="000000"/>
                <w:sz w:val="18"/>
                <w:szCs w:val="16"/>
              </w:rPr>
              <w:t>FUNCIÓN</w:t>
            </w:r>
          </w:p>
        </w:tc>
        <w:tc>
          <w:tcPr>
            <w:tcW w:w="1014" w:type="dxa"/>
            <w:tcBorders>
              <w:top w:val="single" w:sz="4" w:space="0" w:color="auto"/>
              <w:left w:val="single" w:sz="4" w:space="0" w:color="auto"/>
              <w:bottom w:val="single" w:sz="4" w:space="0" w:color="auto"/>
              <w:right w:val="single" w:sz="4" w:space="0" w:color="auto"/>
            </w:tcBorders>
            <w:shd w:val="clear" w:color="D9D9D9" w:fill="D9D9D9"/>
            <w:vAlign w:val="center"/>
          </w:tcPr>
          <w:p w:rsidR="00B25FDA" w:rsidRPr="00756447" w:rsidRDefault="00B25FDA" w:rsidP="005D7234">
            <w:pPr>
              <w:spacing w:after="0" w:line="240" w:lineRule="auto"/>
              <w:jc w:val="center"/>
              <w:rPr>
                <w:rFonts w:ascii="Calibri" w:eastAsia="Times New Roman" w:hAnsi="Calibri" w:cs="Times New Roman"/>
                <w:b/>
                <w:color w:val="000000"/>
                <w:sz w:val="18"/>
                <w:szCs w:val="16"/>
              </w:rPr>
            </w:pPr>
            <w:r>
              <w:rPr>
                <w:rFonts w:ascii="Calibri" w:eastAsia="Times New Roman" w:hAnsi="Calibri" w:cs="Times New Roman"/>
                <w:b/>
                <w:color w:val="000000"/>
                <w:sz w:val="18"/>
                <w:szCs w:val="16"/>
              </w:rPr>
              <w:t>APROBADO 2016</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vAlign w:val="center"/>
          </w:tcPr>
          <w:p w:rsidR="00B25FDA" w:rsidRPr="00756447" w:rsidRDefault="00B25FDA" w:rsidP="005D7234">
            <w:pPr>
              <w:spacing w:after="0" w:line="240" w:lineRule="auto"/>
              <w:jc w:val="center"/>
              <w:rPr>
                <w:rFonts w:ascii="Calibri" w:eastAsia="Times New Roman" w:hAnsi="Calibri" w:cs="Times New Roman"/>
                <w:b/>
                <w:color w:val="000000"/>
                <w:sz w:val="18"/>
                <w:szCs w:val="16"/>
              </w:rPr>
            </w:pPr>
            <w:r>
              <w:rPr>
                <w:rFonts w:ascii="Calibri" w:eastAsia="Times New Roman" w:hAnsi="Calibri" w:cs="Times New Roman"/>
                <w:b/>
                <w:color w:val="000000"/>
                <w:sz w:val="18"/>
                <w:szCs w:val="16"/>
              </w:rPr>
              <w:t>PROYECTO 2017</w:t>
            </w:r>
          </w:p>
        </w:tc>
        <w:tc>
          <w:tcPr>
            <w:tcW w:w="1134" w:type="dxa"/>
            <w:tcBorders>
              <w:top w:val="single" w:sz="4" w:space="0" w:color="auto"/>
              <w:left w:val="single" w:sz="4" w:space="0" w:color="auto"/>
              <w:bottom w:val="single" w:sz="4" w:space="0" w:color="auto"/>
              <w:right w:val="single" w:sz="4" w:space="0" w:color="auto"/>
            </w:tcBorders>
            <w:shd w:val="clear" w:color="D9D9D9" w:fill="D9D9D9"/>
            <w:vAlign w:val="center"/>
          </w:tcPr>
          <w:p w:rsidR="00B25FDA" w:rsidRPr="00756447" w:rsidRDefault="00B25FDA" w:rsidP="005D7234">
            <w:pPr>
              <w:spacing w:after="0" w:line="240" w:lineRule="auto"/>
              <w:jc w:val="center"/>
              <w:rPr>
                <w:rFonts w:ascii="Calibri" w:eastAsia="Times New Roman" w:hAnsi="Calibri" w:cs="Times New Roman"/>
                <w:b/>
                <w:color w:val="000000"/>
                <w:sz w:val="18"/>
                <w:szCs w:val="16"/>
              </w:rPr>
            </w:pPr>
            <w:r>
              <w:rPr>
                <w:rFonts w:ascii="Calibri" w:eastAsia="Times New Roman" w:hAnsi="Calibri" w:cs="Times New Roman"/>
                <w:b/>
                <w:color w:val="000000"/>
                <w:sz w:val="18"/>
                <w:szCs w:val="16"/>
              </w:rPr>
              <w:t>VAR</w:t>
            </w:r>
          </w:p>
        </w:tc>
      </w:tr>
      <w:tr w:rsidR="00B25FDA" w:rsidRPr="007203F7" w:rsidTr="005D7234">
        <w:trPr>
          <w:trHeight w:val="20"/>
          <w:jc w:val="right"/>
        </w:trPr>
        <w:tc>
          <w:tcPr>
            <w:tcW w:w="28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lastRenderedPageBreak/>
              <w:t>3</w:t>
            </w:r>
          </w:p>
        </w:tc>
        <w:tc>
          <w:tcPr>
            <w:tcW w:w="113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DESARROLLO ECONÓMICO</w:t>
            </w:r>
          </w:p>
        </w:tc>
        <w:tc>
          <w:tcPr>
            <w:tcW w:w="343"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31</w:t>
            </w:r>
          </w:p>
        </w:tc>
        <w:tc>
          <w:tcPr>
            <w:tcW w:w="4370" w:type="dxa"/>
            <w:tcBorders>
              <w:top w:val="nil"/>
              <w:left w:val="nil"/>
              <w:bottom w:val="nil"/>
              <w:right w:val="nil"/>
            </w:tcBorders>
            <w:shd w:val="clear" w:color="auto" w:fill="auto"/>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Asuntos Econó</w:t>
            </w:r>
            <w:r w:rsidRPr="00756447">
              <w:rPr>
                <w:rFonts w:ascii="Calibri" w:eastAsia="Times New Roman" w:hAnsi="Calibri" w:cs="Times New Roman"/>
                <w:color w:val="000000"/>
                <w:sz w:val="16"/>
                <w:szCs w:val="16"/>
              </w:rPr>
              <w:t>micos, Comerciales Y Laborales En General</w:t>
            </w:r>
          </w:p>
        </w:tc>
        <w:tc>
          <w:tcPr>
            <w:tcW w:w="1014" w:type="dxa"/>
            <w:tcBorders>
              <w:top w:val="nil"/>
              <w:left w:val="nil"/>
              <w:bottom w:val="nil"/>
              <w:right w:val="nil"/>
            </w:tcBorders>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Pr>
                <w:rFonts w:ascii="Calibri" w:eastAsia="Times New Roman" w:hAnsi="Calibri" w:cs="Times New Roman"/>
                <w:color w:val="000000"/>
                <w:sz w:val="16"/>
                <w:szCs w:val="16"/>
              </w:rPr>
              <w:t>387,104</w:t>
            </w:r>
          </w:p>
        </w:tc>
        <w:tc>
          <w:tcPr>
            <w:tcW w:w="1134" w:type="dxa"/>
            <w:tcBorders>
              <w:top w:val="nil"/>
              <w:left w:val="nil"/>
              <w:bottom w:val="nil"/>
              <w:right w:val="nil"/>
            </w:tcBorders>
            <w:shd w:val="clear" w:color="auto" w:fill="auto"/>
            <w:noWrap/>
            <w:vAlign w:val="center"/>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358,823 </w:t>
            </w:r>
          </w:p>
        </w:tc>
        <w:tc>
          <w:tcPr>
            <w:tcW w:w="1134" w:type="dxa"/>
            <w:tcBorders>
              <w:top w:val="nil"/>
              <w:left w:val="nil"/>
              <w:bottom w:val="nil"/>
              <w:right w:val="nil"/>
            </w:tcBorders>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(28,281)</w:t>
            </w:r>
          </w:p>
        </w:tc>
      </w:tr>
      <w:tr w:rsidR="00B25FDA" w:rsidRPr="007203F7" w:rsidTr="005D7234">
        <w:trPr>
          <w:trHeight w:val="20"/>
          <w:jc w:val="right"/>
        </w:trPr>
        <w:tc>
          <w:tcPr>
            <w:tcW w:w="284"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1134"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343"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32</w:t>
            </w:r>
          </w:p>
        </w:tc>
        <w:tc>
          <w:tcPr>
            <w:tcW w:w="4370" w:type="dxa"/>
            <w:tcBorders>
              <w:top w:val="nil"/>
              <w:left w:val="nil"/>
              <w:bottom w:val="nil"/>
              <w:right w:val="nil"/>
            </w:tcBorders>
            <w:shd w:val="clear" w:color="D9D9D9" w:fill="D9D9D9"/>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Agropecuaria, Silvicultura, Pesca Y Caza</w:t>
            </w:r>
          </w:p>
        </w:tc>
        <w:tc>
          <w:tcPr>
            <w:tcW w:w="1014" w:type="dxa"/>
            <w:tcBorders>
              <w:top w:val="nil"/>
              <w:left w:val="nil"/>
              <w:bottom w:val="nil"/>
              <w:right w:val="nil"/>
            </w:tcBorders>
            <w:shd w:val="clear" w:color="D9D9D9" w:fill="D9D9D9"/>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272,915 </w:t>
            </w:r>
          </w:p>
        </w:tc>
        <w:tc>
          <w:tcPr>
            <w:tcW w:w="1134" w:type="dxa"/>
            <w:tcBorders>
              <w:top w:val="nil"/>
              <w:left w:val="nil"/>
              <w:bottom w:val="nil"/>
              <w:right w:val="nil"/>
            </w:tcBorders>
            <w:shd w:val="clear" w:color="D9D9D9" w:fill="D9D9D9"/>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452,573 </w:t>
            </w:r>
          </w:p>
        </w:tc>
        <w:tc>
          <w:tcPr>
            <w:tcW w:w="1134" w:type="dxa"/>
            <w:tcBorders>
              <w:top w:val="nil"/>
              <w:left w:val="nil"/>
              <w:bottom w:val="nil"/>
              <w:right w:val="nil"/>
            </w:tcBorders>
            <w:shd w:val="clear" w:color="D9D9D9" w:fill="D9D9D9"/>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179,658</w:t>
            </w:r>
          </w:p>
        </w:tc>
      </w:tr>
      <w:tr w:rsidR="00B25FDA" w:rsidRPr="007203F7" w:rsidTr="005D7234">
        <w:trPr>
          <w:trHeight w:val="20"/>
          <w:jc w:val="right"/>
        </w:trPr>
        <w:tc>
          <w:tcPr>
            <w:tcW w:w="28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113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343"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33</w:t>
            </w:r>
          </w:p>
        </w:tc>
        <w:tc>
          <w:tcPr>
            <w:tcW w:w="4370" w:type="dxa"/>
            <w:tcBorders>
              <w:top w:val="nil"/>
              <w:left w:val="nil"/>
              <w:bottom w:val="nil"/>
              <w:right w:val="nil"/>
            </w:tcBorders>
            <w:shd w:val="clear" w:color="auto" w:fill="auto"/>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Combustibles y Energía</w:t>
            </w:r>
            <w:r w:rsidRPr="00756447">
              <w:rPr>
                <w:rFonts w:ascii="Calibri" w:eastAsia="Times New Roman" w:hAnsi="Calibri" w:cs="Times New Roman"/>
                <w:color w:val="000000"/>
                <w:sz w:val="16"/>
                <w:szCs w:val="16"/>
              </w:rPr>
              <w:t xml:space="preserve"> (N/A)</w:t>
            </w:r>
          </w:p>
        </w:tc>
        <w:tc>
          <w:tcPr>
            <w:tcW w:w="1014" w:type="dxa"/>
            <w:tcBorders>
              <w:top w:val="nil"/>
              <w:left w:val="nil"/>
              <w:bottom w:val="nil"/>
              <w:right w:val="nil"/>
            </w:tcBorders>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3,729 </w:t>
            </w:r>
          </w:p>
        </w:tc>
        <w:tc>
          <w:tcPr>
            <w:tcW w:w="1134" w:type="dxa"/>
            <w:tcBorders>
              <w:top w:val="nil"/>
              <w:left w:val="nil"/>
              <w:bottom w:val="nil"/>
              <w:right w:val="nil"/>
            </w:tcBorders>
            <w:shd w:val="clear" w:color="auto" w:fill="auto"/>
            <w:noWrap/>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c>
          <w:tcPr>
            <w:tcW w:w="1134" w:type="dxa"/>
            <w:tcBorders>
              <w:top w:val="nil"/>
              <w:left w:val="nil"/>
              <w:bottom w:val="nil"/>
              <w:right w:val="nil"/>
            </w:tcBorders>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(3,729)</w:t>
            </w:r>
          </w:p>
        </w:tc>
      </w:tr>
      <w:tr w:rsidR="00B25FDA" w:rsidRPr="007203F7" w:rsidTr="005D7234">
        <w:trPr>
          <w:trHeight w:val="20"/>
          <w:jc w:val="right"/>
        </w:trPr>
        <w:tc>
          <w:tcPr>
            <w:tcW w:w="284"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1134"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343"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34</w:t>
            </w:r>
          </w:p>
        </w:tc>
        <w:tc>
          <w:tcPr>
            <w:tcW w:w="4370" w:type="dxa"/>
            <w:tcBorders>
              <w:top w:val="nil"/>
              <w:left w:val="nil"/>
              <w:bottom w:val="nil"/>
              <w:right w:val="nil"/>
            </w:tcBorders>
            <w:shd w:val="clear" w:color="D9D9D9" w:fill="D9D9D9"/>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Minería, Manufacturas y Construcció</w:t>
            </w:r>
            <w:r w:rsidRPr="00756447">
              <w:rPr>
                <w:rFonts w:ascii="Calibri" w:eastAsia="Times New Roman" w:hAnsi="Calibri" w:cs="Times New Roman"/>
                <w:color w:val="000000"/>
                <w:sz w:val="16"/>
                <w:szCs w:val="16"/>
              </w:rPr>
              <w:t>n</w:t>
            </w:r>
          </w:p>
        </w:tc>
        <w:tc>
          <w:tcPr>
            <w:tcW w:w="1014" w:type="dxa"/>
            <w:tcBorders>
              <w:top w:val="nil"/>
              <w:left w:val="nil"/>
              <w:bottom w:val="nil"/>
              <w:right w:val="nil"/>
            </w:tcBorders>
            <w:shd w:val="clear" w:color="D9D9D9" w:fill="D9D9D9"/>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9,033 </w:t>
            </w:r>
          </w:p>
        </w:tc>
        <w:tc>
          <w:tcPr>
            <w:tcW w:w="1134" w:type="dxa"/>
            <w:tcBorders>
              <w:top w:val="nil"/>
              <w:left w:val="nil"/>
              <w:bottom w:val="nil"/>
              <w:right w:val="nil"/>
            </w:tcBorders>
            <w:shd w:val="clear" w:color="D9D9D9" w:fill="D9D9D9"/>
            <w:noWrap/>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c>
          <w:tcPr>
            <w:tcW w:w="1134" w:type="dxa"/>
            <w:tcBorders>
              <w:top w:val="nil"/>
              <w:left w:val="nil"/>
              <w:bottom w:val="nil"/>
              <w:right w:val="nil"/>
            </w:tcBorders>
            <w:shd w:val="clear" w:color="D9D9D9" w:fill="D9D9D9"/>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(9,033)</w:t>
            </w:r>
          </w:p>
        </w:tc>
      </w:tr>
      <w:tr w:rsidR="00B25FDA" w:rsidRPr="007203F7" w:rsidTr="005D7234">
        <w:trPr>
          <w:trHeight w:val="20"/>
          <w:jc w:val="right"/>
        </w:trPr>
        <w:tc>
          <w:tcPr>
            <w:tcW w:w="28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113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343"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35</w:t>
            </w:r>
          </w:p>
        </w:tc>
        <w:tc>
          <w:tcPr>
            <w:tcW w:w="4370" w:type="dxa"/>
            <w:tcBorders>
              <w:top w:val="nil"/>
              <w:left w:val="nil"/>
              <w:bottom w:val="nil"/>
              <w:right w:val="nil"/>
            </w:tcBorders>
            <w:shd w:val="clear" w:color="auto" w:fill="auto"/>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Transporte</w:t>
            </w:r>
          </w:p>
        </w:tc>
        <w:tc>
          <w:tcPr>
            <w:tcW w:w="1014" w:type="dxa"/>
            <w:tcBorders>
              <w:top w:val="nil"/>
              <w:left w:val="nil"/>
              <w:bottom w:val="nil"/>
              <w:right w:val="nil"/>
            </w:tcBorders>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394,646 </w:t>
            </w:r>
          </w:p>
        </w:tc>
        <w:tc>
          <w:tcPr>
            <w:tcW w:w="1134" w:type="dxa"/>
            <w:tcBorders>
              <w:top w:val="nil"/>
              <w:left w:val="nil"/>
              <w:bottom w:val="nil"/>
              <w:right w:val="nil"/>
            </w:tcBorders>
            <w:shd w:val="clear" w:color="auto" w:fill="auto"/>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624,474 </w:t>
            </w:r>
          </w:p>
        </w:tc>
        <w:tc>
          <w:tcPr>
            <w:tcW w:w="1134" w:type="dxa"/>
            <w:tcBorders>
              <w:top w:val="nil"/>
              <w:left w:val="nil"/>
              <w:bottom w:val="nil"/>
              <w:right w:val="nil"/>
            </w:tcBorders>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229,828</w:t>
            </w:r>
          </w:p>
        </w:tc>
      </w:tr>
      <w:tr w:rsidR="00B25FDA" w:rsidRPr="007203F7" w:rsidTr="005D7234">
        <w:trPr>
          <w:trHeight w:val="20"/>
          <w:jc w:val="right"/>
        </w:trPr>
        <w:tc>
          <w:tcPr>
            <w:tcW w:w="284"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1134"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343"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36</w:t>
            </w:r>
          </w:p>
        </w:tc>
        <w:tc>
          <w:tcPr>
            <w:tcW w:w="4370" w:type="dxa"/>
            <w:tcBorders>
              <w:top w:val="nil"/>
              <w:left w:val="nil"/>
              <w:bottom w:val="nil"/>
              <w:right w:val="nil"/>
            </w:tcBorders>
            <w:shd w:val="clear" w:color="D9D9D9" w:fill="D9D9D9"/>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Comunicaciones</w:t>
            </w:r>
          </w:p>
        </w:tc>
        <w:tc>
          <w:tcPr>
            <w:tcW w:w="1014" w:type="dxa"/>
            <w:tcBorders>
              <w:top w:val="nil"/>
              <w:left w:val="nil"/>
              <w:bottom w:val="nil"/>
              <w:right w:val="nil"/>
            </w:tcBorders>
            <w:shd w:val="clear" w:color="D9D9D9" w:fill="D9D9D9"/>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5,752 </w:t>
            </w:r>
          </w:p>
        </w:tc>
        <w:tc>
          <w:tcPr>
            <w:tcW w:w="1134" w:type="dxa"/>
            <w:tcBorders>
              <w:top w:val="nil"/>
              <w:left w:val="nil"/>
              <w:bottom w:val="nil"/>
              <w:right w:val="nil"/>
            </w:tcBorders>
            <w:shd w:val="clear" w:color="D9D9D9" w:fill="D9D9D9"/>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6,327 </w:t>
            </w:r>
          </w:p>
        </w:tc>
        <w:tc>
          <w:tcPr>
            <w:tcW w:w="1134" w:type="dxa"/>
            <w:tcBorders>
              <w:top w:val="nil"/>
              <w:left w:val="nil"/>
              <w:bottom w:val="nil"/>
              <w:right w:val="nil"/>
            </w:tcBorders>
            <w:shd w:val="clear" w:color="D9D9D9" w:fill="D9D9D9"/>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575</w:t>
            </w:r>
          </w:p>
        </w:tc>
      </w:tr>
      <w:tr w:rsidR="00B25FDA" w:rsidRPr="007203F7" w:rsidTr="005D7234">
        <w:trPr>
          <w:trHeight w:val="20"/>
          <w:jc w:val="right"/>
        </w:trPr>
        <w:tc>
          <w:tcPr>
            <w:tcW w:w="28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113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343"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37</w:t>
            </w:r>
          </w:p>
        </w:tc>
        <w:tc>
          <w:tcPr>
            <w:tcW w:w="4370" w:type="dxa"/>
            <w:tcBorders>
              <w:top w:val="nil"/>
              <w:left w:val="nil"/>
              <w:bottom w:val="nil"/>
              <w:right w:val="nil"/>
            </w:tcBorders>
            <w:shd w:val="clear" w:color="auto" w:fill="auto"/>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Turismo</w:t>
            </w:r>
          </w:p>
        </w:tc>
        <w:tc>
          <w:tcPr>
            <w:tcW w:w="1014" w:type="dxa"/>
            <w:tcBorders>
              <w:top w:val="nil"/>
              <w:left w:val="nil"/>
              <w:bottom w:val="nil"/>
              <w:right w:val="nil"/>
            </w:tcBorders>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109,830 </w:t>
            </w:r>
          </w:p>
        </w:tc>
        <w:tc>
          <w:tcPr>
            <w:tcW w:w="1134" w:type="dxa"/>
            <w:tcBorders>
              <w:top w:val="nil"/>
              <w:left w:val="nil"/>
              <w:bottom w:val="nil"/>
              <w:right w:val="nil"/>
            </w:tcBorders>
            <w:shd w:val="clear" w:color="auto" w:fill="auto"/>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179,816 </w:t>
            </w:r>
          </w:p>
        </w:tc>
        <w:tc>
          <w:tcPr>
            <w:tcW w:w="1134" w:type="dxa"/>
            <w:tcBorders>
              <w:top w:val="nil"/>
              <w:left w:val="nil"/>
              <w:bottom w:val="nil"/>
              <w:right w:val="nil"/>
            </w:tcBorders>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69,986</w:t>
            </w:r>
          </w:p>
        </w:tc>
      </w:tr>
      <w:tr w:rsidR="00B25FDA" w:rsidRPr="007203F7" w:rsidTr="005D7234">
        <w:trPr>
          <w:trHeight w:val="20"/>
          <w:jc w:val="right"/>
        </w:trPr>
        <w:tc>
          <w:tcPr>
            <w:tcW w:w="284"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1134"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343"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38</w:t>
            </w:r>
          </w:p>
        </w:tc>
        <w:tc>
          <w:tcPr>
            <w:tcW w:w="4370" w:type="dxa"/>
            <w:tcBorders>
              <w:top w:val="nil"/>
              <w:left w:val="nil"/>
              <w:bottom w:val="nil"/>
              <w:right w:val="nil"/>
            </w:tcBorders>
            <w:shd w:val="clear" w:color="D9D9D9" w:fill="D9D9D9"/>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Ciencia</w:t>
            </w:r>
            <w:r>
              <w:rPr>
                <w:rFonts w:ascii="Calibri" w:eastAsia="Times New Roman" w:hAnsi="Calibri" w:cs="Times New Roman"/>
                <w:color w:val="000000"/>
                <w:sz w:val="16"/>
                <w:szCs w:val="16"/>
              </w:rPr>
              <w:t>, Tecnología e Innovació</w:t>
            </w:r>
            <w:r w:rsidRPr="00756447">
              <w:rPr>
                <w:rFonts w:ascii="Calibri" w:eastAsia="Times New Roman" w:hAnsi="Calibri" w:cs="Times New Roman"/>
                <w:color w:val="000000"/>
                <w:sz w:val="16"/>
                <w:szCs w:val="16"/>
              </w:rPr>
              <w:t>n</w:t>
            </w:r>
          </w:p>
        </w:tc>
        <w:tc>
          <w:tcPr>
            <w:tcW w:w="1014" w:type="dxa"/>
            <w:tcBorders>
              <w:top w:val="nil"/>
              <w:left w:val="nil"/>
              <w:bottom w:val="nil"/>
              <w:right w:val="nil"/>
            </w:tcBorders>
            <w:shd w:val="clear" w:color="D9D9D9" w:fill="D9D9D9"/>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40,806 </w:t>
            </w:r>
          </w:p>
        </w:tc>
        <w:tc>
          <w:tcPr>
            <w:tcW w:w="1134" w:type="dxa"/>
            <w:tcBorders>
              <w:top w:val="nil"/>
              <w:left w:val="nil"/>
              <w:bottom w:val="nil"/>
              <w:right w:val="nil"/>
            </w:tcBorders>
            <w:shd w:val="clear" w:color="D9D9D9" w:fill="D9D9D9"/>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38,718 </w:t>
            </w:r>
          </w:p>
        </w:tc>
        <w:tc>
          <w:tcPr>
            <w:tcW w:w="1134" w:type="dxa"/>
            <w:tcBorders>
              <w:top w:val="nil"/>
              <w:left w:val="nil"/>
              <w:bottom w:val="nil"/>
              <w:right w:val="nil"/>
            </w:tcBorders>
            <w:shd w:val="clear" w:color="D9D9D9" w:fill="D9D9D9"/>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(2,088)</w:t>
            </w:r>
          </w:p>
        </w:tc>
      </w:tr>
      <w:tr w:rsidR="00B25FDA" w:rsidRPr="007203F7" w:rsidTr="005D7234">
        <w:trPr>
          <w:trHeight w:val="20"/>
          <w:jc w:val="right"/>
        </w:trPr>
        <w:tc>
          <w:tcPr>
            <w:tcW w:w="28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113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343"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39</w:t>
            </w:r>
          </w:p>
        </w:tc>
        <w:tc>
          <w:tcPr>
            <w:tcW w:w="4370" w:type="dxa"/>
            <w:tcBorders>
              <w:top w:val="nil"/>
              <w:left w:val="nil"/>
              <w:bottom w:val="nil"/>
              <w:right w:val="nil"/>
            </w:tcBorders>
            <w:shd w:val="clear" w:color="auto" w:fill="auto"/>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Otras </w:t>
            </w:r>
            <w:r>
              <w:rPr>
                <w:rFonts w:ascii="Calibri" w:eastAsia="Times New Roman" w:hAnsi="Calibri" w:cs="Times New Roman"/>
                <w:color w:val="000000"/>
                <w:sz w:val="16"/>
                <w:szCs w:val="16"/>
              </w:rPr>
              <w:t>Industrias Y Otros Asuntos Econó</w:t>
            </w:r>
            <w:r w:rsidRPr="00756447">
              <w:rPr>
                <w:rFonts w:ascii="Calibri" w:eastAsia="Times New Roman" w:hAnsi="Calibri" w:cs="Times New Roman"/>
                <w:color w:val="000000"/>
                <w:sz w:val="16"/>
                <w:szCs w:val="16"/>
              </w:rPr>
              <w:t>micos</w:t>
            </w:r>
          </w:p>
        </w:tc>
        <w:tc>
          <w:tcPr>
            <w:tcW w:w="1014" w:type="dxa"/>
            <w:tcBorders>
              <w:top w:val="nil"/>
              <w:left w:val="nil"/>
              <w:bottom w:val="nil"/>
              <w:right w:val="nil"/>
            </w:tcBorders>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423,907 </w:t>
            </w:r>
          </w:p>
        </w:tc>
        <w:tc>
          <w:tcPr>
            <w:tcW w:w="1134" w:type="dxa"/>
            <w:tcBorders>
              <w:top w:val="nil"/>
              <w:left w:val="nil"/>
              <w:bottom w:val="nil"/>
              <w:right w:val="nil"/>
            </w:tcBorders>
            <w:shd w:val="clear" w:color="auto" w:fill="auto"/>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149,748 </w:t>
            </w:r>
          </w:p>
        </w:tc>
        <w:tc>
          <w:tcPr>
            <w:tcW w:w="1134" w:type="dxa"/>
            <w:tcBorders>
              <w:top w:val="nil"/>
              <w:left w:val="nil"/>
              <w:bottom w:val="nil"/>
              <w:right w:val="nil"/>
            </w:tcBorders>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(274,159)</w:t>
            </w:r>
          </w:p>
        </w:tc>
      </w:tr>
      <w:tr w:rsidR="00B25FDA" w:rsidRPr="007203F7" w:rsidTr="005D7234">
        <w:trPr>
          <w:trHeight w:val="113"/>
          <w:jc w:val="right"/>
        </w:trPr>
        <w:tc>
          <w:tcPr>
            <w:tcW w:w="284" w:type="dxa"/>
            <w:tcBorders>
              <w:top w:val="nil"/>
              <w:left w:val="nil"/>
              <w:bottom w:val="single" w:sz="4" w:space="0" w:color="95B3D7"/>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5847" w:type="dxa"/>
            <w:gridSpan w:val="3"/>
            <w:tcBorders>
              <w:top w:val="nil"/>
              <w:left w:val="nil"/>
              <w:bottom w:val="single" w:sz="4" w:space="0" w:color="auto"/>
              <w:right w:val="nil"/>
            </w:tcBorders>
            <w:shd w:val="clear" w:color="auto" w:fill="D9D9D9" w:themeFill="background1" w:themeFillShade="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Total DESARROLLO ECONÓMICO</w:t>
            </w:r>
          </w:p>
        </w:tc>
        <w:tc>
          <w:tcPr>
            <w:tcW w:w="1014" w:type="dxa"/>
            <w:tcBorders>
              <w:top w:val="nil"/>
              <w:left w:val="nil"/>
              <w:bottom w:val="single" w:sz="4" w:space="0" w:color="auto"/>
              <w:right w:val="nil"/>
            </w:tcBorders>
            <w:shd w:val="clear" w:color="auto" w:fill="D9D9D9" w:themeFill="background1" w:themeFillShade="D9"/>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1,647,722</w:t>
            </w:r>
          </w:p>
        </w:tc>
        <w:tc>
          <w:tcPr>
            <w:tcW w:w="1134" w:type="dxa"/>
            <w:tcBorders>
              <w:top w:val="nil"/>
              <w:left w:val="nil"/>
              <w:bottom w:val="single" w:sz="4" w:space="0" w:color="auto"/>
              <w:right w:val="nil"/>
            </w:tcBorders>
            <w:shd w:val="clear" w:color="auto" w:fill="D9D9D9" w:themeFill="background1" w:themeFillShade="D9"/>
            <w:noWrap/>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sidRPr="006B729B">
              <w:rPr>
                <w:rFonts w:ascii="Calibri" w:eastAsia="Times New Roman" w:hAnsi="Calibri" w:cs="Times New Roman"/>
                <w:b/>
                <w:bCs/>
                <w:color w:val="000000"/>
                <w:sz w:val="16"/>
                <w:szCs w:val="16"/>
              </w:rPr>
              <w:t>1,810,479</w:t>
            </w:r>
          </w:p>
        </w:tc>
        <w:tc>
          <w:tcPr>
            <w:tcW w:w="1134" w:type="dxa"/>
            <w:tcBorders>
              <w:top w:val="nil"/>
              <w:left w:val="nil"/>
              <w:bottom w:val="single" w:sz="4" w:space="0" w:color="auto"/>
              <w:right w:val="nil"/>
            </w:tcBorders>
            <w:shd w:val="clear" w:color="auto" w:fill="D9D9D9" w:themeFill="background1" w:themeFillShade="D9"/>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sidRPr="006B729B">
              <w:rPr>
                <w:rFonts w:ascii="Calibri" w:eastAsia="Times New Roman" w:hAnsi="Calibri" w:cs="Times New Roman"/>
                <w:b/>
                <w:bCs/>
                <w:color w:val="000000"/>
                <w:sz w:val="16"/>
                <w:szCs w:val="16"/>
              </w:rPr>
              <w:t>162,757</w:t>
            </w:r>
          </w:p>
        </w:tc>
      </w:tr>
    </w:tbl>
    <w:p w:rsidR="00B25FDA" w:rsidRDefault="00B25FDA" w:rsidP="00B25FDA">
      <w:pPr>
        <w:keepLines/>
        <w:spacing w:before="120" w:after="120" w:line="312" w:lineRule="auto"/>
        <w:ind w:right="-3"/>
        <w:jc w:val="center"/>
        <w:rPr>
          <w:rFonts w:ascii="Tahoma" w:eastAsia="Tahoma" w:hAnsi="Tahoma" w:cs="Tahoma"/>
          <w:b/>
          <w:spacing w:val="1"/>
          <w:sz w:val="18"/>
          <w:szCs w:val="18"/>
        </w:rPr>
      </w:pP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La distribución interna de recursos observada en esta finalidad indica que de las 7 funciones en las que se distribuye el monto presupuestado de 1 mil 810 millones 479 mil pesos, un grupo de 3 funciones recibe menos recursos que los aprobados para el presente año, estando configurado por las funciones Asuntos Económicos, Comerciales y Laborales en General; Ciencia, Tecnología e Innovación; así como Otras Industrias y Otros Asuntos Económicos.</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Cabe considerar que en este mismo grupo de 3 funciones donde los recursos son menores a los aprobados para el presente año, las de mayor cuantía son las correspondientes a Asuntos Económicos, Comerciales y Laborales en General, que contará con asignaciones por 358 millones 823 mil pesos; Ciencia, Tecnología e Innovación, cuyo presupuesto será de 38 millones 718 mil pesos; así como Otras Industrias y Otros Asuntos Económicos.</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Así, entre este grupo de funciones que recibe menor recursos, el monto disminuido en total es por 304 millones 528 mil pesos, y de ello una disminución específica es la cifra por 274 millones 159 mil pesos observada en la Función Otras Industrias y Otros Asuntos Económicos, ya que de contar con recursos aprobados por 423 millones 907 mil pesos, ahora se propone una asignación por 149 millones 748 mil pesos, ello principalmente debido a que SAGARHPA que para este año contara con recursos aprobados por 390 millones, ahora presenta una asignación por sólo 116 millones 790 mil pesos.</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 xml:space="preserve">Por su parte, la Función Asuntos Económicos, Comerciales y Laborales en General presenta una asignación por 358 millones 823 mil pesos, con una disminución por 28 millones 281 mil pesos respecto de lo aprobado de 387 millones 104 mil pesos, lo que básicamente se debe a que la Secretaría de Educación y Cultura en esta ocasión no asigna recursos en esta Función, cuando con anterioridad contribuyó con un monto de 42 millones 251 mil pesos al aprobado de 387 millones 104 mil pesos. </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lastRenderedPageBreak/>
        <w:t>En la Función Agropecuaria, Silvicultura, Pesca y Caza, lo asignado de 452 millones 573 mil pesos conlleva un aumento de 179 millones 658 mil pesos, respecto de lo aprobado de 272 millones 915 mil pesos, por los mayores recursos que presupuesta SAGARHPA como responsable de esta Función.</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En cuanto al grupo de funciones con asignaciones mayores a las aprobadas, éste se encuentra integrado por las funciones de Transporte; Comunicaciones y Turismo, entre las cuales su asignado conjunto de 810 millones 617 mil pesos, constituye un aumento de 300 millones 389 mil pesos, aumento al que más contribuye la Función Transporte, debido a que su asignación específica de 624 millones 474 mil pesos, significa por sí sólo un aumento de 229 millones 828 mil pesos, respecto de su aprobado por 394 millones 646 mil pesos.</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 xml:space="preserve">Por lo que respecta a la Función Turismo, su asignación por 179 millones 816 mil pesos, se configura como parte de la distribución que la Secretaría de Economía realiza del presupuesto que se le asigna para el próximo año. </w:t>
      </w:r>
    </w:p>
    <w:p w:rsidR="00B25FDA" w:rsidRPr="009E7831" w:rsidRDefault="00B25FDA" w:rsidP="00B25FDA">
      <w:pPr>
        <w:keepLines/>
        <w:spacing w:before="120" w:after="120"/>
        <w:jc w:val="both"/>
        <w:rPr>
          <w:rFonts w:ascii="Tahoma" w:eastAsia="Tahoma" w:hAnsi="Tahoma" w:cs="Tahoma"/>
          <w:i/>
          <w:spacing w:val="1"/>
          <w:sz w:val="24"/>
          <w:szCs w:val="26"/>
          <w:u w:val="single"/>
        </w:rPr>
      </w:pPr>
    </w:p>
    <w:p w:rsidR="00B25FDA" w:rsidRPr="009E7831" w:rsidRDefault="00B25FDA" w:rsidP="00B25FDA">
      <w:pPr>
        <w:keepLines/>
        <w:spacing w:before="120" w:after="120"/>
        <w:jc w:val="both"/>
        <w:rPr>
          <w:rFonts w:ascii="Tahoma" w:eastAsia="Tahoma" w:hAnsi="Tahoma" w:cs="Tahoma"/>
          <w:i/>
          <w:spacing w:val="1"/>
          <w:sz w:val="24"/>
          <w:szCs w:val="26"/>
          <w:u w:val="single"/>
        </w:rPr>
      </w:pPr>
      <w:r w:rsidRPr="009E7831">
        <w:rPr>
          <w:rFonts w:ascii="Tahoma" w:eastAsia="Tahoma" w:hAnsi="Tahoma" w:cs="Tahoma"/>
          <w:i/>
          <w:spacing w:val="1"/>
          <w:sz w:val="24"/>
          <w:szCs w:val="26"/>
          <w:u w:val="single"/>
        </w:rPr>
        <w:t>Otras Finalidades del Gasto</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 xml:space="preserve">Los recursos que en un monto de 10 mil 320 millones 342 mil pesos a esta Finalidad, comportan una disminución de 920 millones 11 mil pesos, respecto del monto por 11 mil 240 millones 353 mil pesos, ello conforme a la estructura de funciones </w:t>
      </w:r>
      <w:r>
        <w:rPr>
          <w:rFonts w:ascii="Tahoma" w:eastAsia="Tahoma" w:hAnsi="Tahoma" w:cs="Tahoma"/>
          <w:spacing w:val="1"/>
          <w:sz w:val="24"/>
          <w:szCs w:val="26"/>
        </w:rPr>
        <w:t>que a continuación se presenta.</w:t>
      </w:r>
    </w:p>
    <w:p w:rsidR="00B25FDA" w:rsidRDefault="00B25FDA" w:rsidP="00B25FDA">
      <w:pPr>
        <w:keepLines/>
        <w:spacing w:before="120" w:after="120" w:line="312" w:lineRule="auto"/>
        <w:ind w:right="-3"/>
        <w:jc w:val="center"/>
        <w:rPr>
          <w:rFonts w:ascii="Tahoma" w:eastAsia="Tahoma" w:hAnsi="Tahoma" w:cs="Tahoma"/>
          <w:b/>
          <w:spacing w:val="1"/>
          <w:sz w:val="18"/>
          <w:szCs w:val="18"/>
        </w:rPr>
      </w:pPr>
    </w:p>
    <w:p w:rsidR="00B25FDA" w:rsidRDefault="00B25FDA" w:rsidP="00B25FDA">
      <w:pPr>
        <w:keepLines/>
        <w:spacing w:before="120" w:after="120" w:line="312" w:lineRule="auto"/>
        <w:ind w:right="-3"/>
        <w:jc w:val="center"/>
        <w:rPr>
          <w:rFonts w:ascii="Tahoma" w:eastAsia="Tahoma" w:hAnsi="Tahoma" w:cs="Tahoma"/>
          <w:b/>
          <w:spacing w:val="1"/>
          <w:sz w:val="18"/>
          <w:szCs w:val="18"/>
        </w:rPr>
      </w:pPr>
      <w:r>
        <w:rPr>
          <w:rFonts w:ascii="Tahoma" w:eastAsia="Tahoma" w:hAnsi="Tahoma" w:cs="Tahoma"/>
          <w:b/>
          <w:spacing w:val="1"/>
          <w:sz w:val="18"/>
          <w:szCs w:val="18"/>
        </w:rPr>
        <w:t>GASTO EN LAS FUNCIONES DE OTRAS FINALIDADES</w:t>
      </w:r>
    </w:p>
    <w:p w:rsidR="00B25FDA" w:rsidRDefault="00B25FDA" w:rsidP="00B25FDA">
      <w:pPr>
        <w:keepLines/>
        <w:spacing w:before="120" w:after="120" w:line="312" w:lineRule="auto"/>
        <w:ind w:right="-3"/>
        <w:jc w:val="center"/>
        <w:rPr>
          <w:rFonts w:ascii="Tahoma" w:eastAsia="Tahoma" w:hAnsi="Tahoma" w:cs="Tahoma"/>
          <w:b/>
          <w:spacing w:val="1"/>
          <w:sz w:val="18"/>
          <w:szCs w:val="18"/>
        </w:rPr>
      </w:pPr>
      <w:r>
        <w:rPr>
          <w:rFonts w:ascii="Tahoma" w:eastAsia="Tahoma" w:hAnsi="Tahoma" w:cs="Tahoma"/>
          <w:b/>
          <w:spacing w:val="1"/>
          <w:sz w:val="18"/>
          <w:szCs w:val="18"/>
        </w:rPr>
        <w:t>(Miles de Pesos)</w:t>
      </w:r>
    </w:p>
    <w:tbl>
      <w:tblPr>
        <w:tblW w:w="9413" w:type="dxa"/>
        <w:jc w:val="center"/>
        <w:tblCellMar>
          <w:left w:w="70" w:type="dxa"/>
          <w:right w:w="70" w:type="dxa"/>
        </w:tblCellMar>
        <w:tblLook w:val="04A0" w:firstRow="1" w:lastRow="0" w:firstColumn="1" w:lastColumn="0" w:noHBand="0" w:noVBand="1"/>
      </w:tblPr>
      <w:tblGrid>
        <w:gridCol w:w="284"/>
        <w:gridCol w:w="1134"/>
        <w:gridCol w:w="343"/>
        <w:gridCol w:w="4370"/>
        <w:gridCol w:w="1014"/>
        <w:gridCol w:w="1134"/>
        <w:gridCol w:w="1134"/>
      </w:tblGrid>
      <w:tr w:rsidR="00B25FDA" w:rsidRPr="00756447" w:rsidTr="005D7234">
        <w:trPr>
          <w:trHeight w:val="300"/>
          <w:jc w:val="center"/>
        </w:trPr>
        <w:tc>
          <w:tcPr>
            <w:tcW w:w="1418" w:type="dxa"/>
            <w:gridSpan w:val="2"/>
            <w:tcBorders>
              <w:top w:val="single" w:sz="4" w:space="0" w:color="auto"/>
              <w:left w:val="single" w:sz="4" w:space="0" w:color="auto"/>
              <w:bottom w:val="single" w:sz="4" w:space="0" w:color="auto"/>
              <w:right w:val="single" w:sz="4" w:space="0" w:color="auto"/>
            </w:tcBorders>
            <w:shd w:val="clear" w:color="D9D9D9" w:fill="D9D9D9"/>
            <w:noWrap/>
            <w:vAlign w:val="center"/>
          </w:tcPr>
          <w:p w:rsidR="00B25FDA" w:rsidRPr="00756447" w:rsidRDefault="00B25FDA" w:rsidP="005D7234">
            <w:pPr>
              <w:spacing w:after="0" w:line="240" w:lineRule="auto"/>
              <w:jc w:val="center"/>
              <w:rPr>
                <w:rFonts w:ascii="Calibri" w:eastAsia="Times New Roman" w:hAnsi="Calibri" w:cs="Times New Roman"/>
                <w:b/>
                <w:bCs/>
                <w:color w:val="000000"/>
                <w:sz w:val="18"/>
                <w:szCs w:val="16"/>
              </w:rPr>
            </w:pPr>
            <w:r w:rsidRPr="00756447">
              <w:rPr>
                <w:rFonts w:ascii="Calibri" w:eastAsia="Times New Roman" w:hAnsi="Calibri" w:cs="Times New Roman"/>
                <w:b/>
                <w:bCs/>
                <w:color w:val="000000"/>
                <w:sz w:val="18"/>
                <w:szCs w:val="16"/>
              </w:rPr>
              <w:t>FINALIDAD</w:t>
            </w:r>
          </w:p>
        </w:tc>
        <w:tc>
          <w:tcPr>
            <w:tcW w:w="4713" w:type="dxa"/>
            <w:gridSpan w:val="2"/>
            <w:tcBorders>
              <w:top w:val="single" w:sz="4" w:space="0" w:color="auto"/>
              <w:left w:val="single" w:sz="4" w:space="0" w:color="auto"/>
              <w:bottom w:val="single" w:sz="4" w:space="0" w:color="auto"/>
              <w:right w:val="single" w:sz="4" w:space="0" w:color="auto"/>
            </w:tcBorders>
            <w:shd w:val="clear" w:color="D9D9D9" w:fill="D9D9D9"/>
            <w:noWrap/>
            <w:vAlign w:val="center"/>
          </w:tcPr>
          <w:p w:rsidR="00B25FDA" w:rsidRPr="00756447" w:rsidRDefault="00B25FDA" w:rsidP="005D7234">
            <w:pPr>
              <w:spacing w:after="0" w:line="240" w:lineRule="auto"/>
              <w:jc w:val="center"/>
              <w:rPr>
                <w:rFonts w:ascii="Calibri" w:eastAsia="Times New Roman" w:hAnsi="Calibri" w:cs="Times New Roman"/>
                <w:b/>
                <w:color w:val="000000"/>
                <w:sz w:val="18"/>
                <w:szCs w:val="16"/>
              </w:rPr>
            </w:pPr>
            <w:r w:rsidRPr="00756447">
              <w:rPr>
                <w:rFonts w:ascii="Calibri" w:eastAsia="Times New Roman" w:hAnsi="Calibri" w:cs="Times New Roman"/>
                <w:b/>
                <w:color w:val="000000"/>
                <w:sz w:val="18"/>
                <w:szCs w:val="16"/>
              </w:rPr>
              <w:t>FUNCIÓN</w:t>
            </w:r>
          </w:p>
        </w:tc>
        <w:tc>
          <w:tcPr>
            <w:tcW w:w="1014" w:type="dxa"/>
            <w:tcBorders>
              <w:top w:val="single" w:sz="4" w:space="0" w:color="auto"/>
              <w:left w:val="single" w:sz="4" w:space="0" w:color="auto"/>
              <w:bottom w:val="single" w:sz="4" w:space="0" w:color="auto"/>
              <w:right w:val="single" w:sz="4" w:space="0" w:color="auto"/>
            </w:tcBorders>
            <w:shd w:val="clear" w:color="D9D9D9" w:fill="D9D9D9"/>
            <w:vAlign w:val="center"/>
          </w:tcPr>
          <w:p w:rsidR="00B25FDA" w:rsidRPr="00756447" w:rsidRDefault="00B25FDA" w:rsidP="005D7234">
            <w:pPr>
              <w:spacing w:after="0" w:line="240" w:lineRule="auto"/>
              <w:jc w:val="center"/>
              <w:rPr>
                <w:rFonts w:ascii="Calibri" w:eastAsia="Times New Roman" w:hAnsi="Calibri" w:cs="Times New Roman"/>
                <w:b/>
                <w:color w:val="000000"/>
                <w:sz w:val="18"/>
                <w:szCs w:val="16"/>
              </w:rPr>
            </w:pPr>
            <w:r>
              <w:rPr>
                <w:rFonts w:ascii="Calibri" w:eastAsia="Times New Roman" w:hAnsi="Calibri" w:cs="Times New Roman"/>
                <w:b/>
                <w:color w:val="000000"/>
                <w:sz w:val="18"/>
                <w:szCs w:val="16"/>
              </w:rPr>
              <w:t>APROBADO 2016</w:t>
            </w:r>
          </w:p>
        </w:tc>
        <w:tc>
          <w:tcPr>
            <w:tcW w:w="1134" w:type="dxa"/>
            <w:tcBorders>
              <w:top w:val="single" w:sz="4" w:space="0" w:color="auto"/>
              <w:left w:val="single" w:sz="4" w:space="0" w:color="auto"/>
              <w:bottom w:val="single" w:sz="4" w:space="0" w:color="auto"/>
              <w:right w:val="single" w:sz="4" w:space="0" w:color="auto"/>
            </w:tcBorders>
            <w:shd w:val="clear" w:color="D9D9D9" w:fill="D9D9D9"/>
            <w:noWrap/>
            <w:vAlign w:val="center"/>
          </w:tcPr>
          <w:p w:rsidR="00B25FDA" w:rsidRPr="00756447" w:rsidRDefault="00B25FDA" w:rsidP="005D7234">
            <w:pPr>
              <w:spacing w:after="0" w:line="240" w:lineRule="auto"/>
              <w:jc w:val="center"/>
              <w:rPr>
                <w:rFonts w:ascii="Calibri" w:eastAsia="Times New Roman" w:hAnsi="Calibri" w:cs="Times New Roman"/>
                <w:b/>
                <w:color w:val="000000"/>
                <w:sz w:val="18"/>
                <w:szCs w:val="16"/>
              </w:rPr>
            </w:pPr>
            <w:r>
              <w:rPr>
                <w:rFonts w:ascii="Calibri" w:eastAsia="Times New Roman" w:hAnsi="Calibri" w:cs="Times New Roman"/>
                <w:b/>
                <w:color w:val="000000"/>
                <w:sz w:val="18"/>
                <w:szCs w:val="16"/>
              </w:rPr>
              <w:t>PROYECTO 2017</w:t>
            </w:r>
          </w:p>
        </w:tc>
        <w:tc>
          <w:tcPr>
            <w:tcW w:w="1134" w:type="dxa"/>
            <w:tcBorders>
              <w:top w:val="single" w:sz="4" w:space="0" w:color="auto"/>
              <w:left w:val="single" w:sz="4" w:space="0" w:color="auto"/>
              <w:bottom w:val="single" w:sz="4" w:space="0" w:color="auto"/>
              <w:right w:val="single" w:sz="4" w:space="0" w:color="auto"/>
            </w:tcBorders>
            <w:shd w:val="clear" w:color="D9D9D9" w:fill="D9D9D9"/>
            <w:vAlign w:val="center"/>
          </w:tcPr>
          <w:p w:rsidR="00B25FDA" w:rsidRPr="00756447" w:rsidRDefault="00B25FDA" w:rsidP="005D7234">
            <w:pPr>
              <w:spacing w:after="0" w:line="240" w:lineRule="auto"/>
              <w:jc w:val="center"/>
              <w:rPr>
                <w:rFonts w:ascii="Calibri" w:eastAsia="Times New Roman" w:hAnsi="Calibri" w:cs="Times New Roman"/>
                <w:b/>
                <w:color w:val="000000"/>
                <w:sz w:val="18"/>
                <w:szCs w:val="16"/>
              </w:rPr>
            </w:pPr>
            <w:r>
              <w:rPr>
                <w:rFonts w:ascii="Calibri" w:eastAsia="Times New Roman" w:hAnsi="Calibri" w:cs="Times New Roman"/>
                <w:b/>
                <w:color w:val="000000"/>
                <w:sz w:val="18"/>
                <w:szCs w:val="16"/>
              </w:rPr>
              <w:t>VAR</w:t>
            </w:r>
          </w:p>
        </w:tc>
      </w:tr>
      <w:tr w:rsidR="00B25FDA" w:rsidRPr="007203F7" w:rsidTr="005D7234">
        <w:trPr>
          <w:trHeight w:val="113"/>
          <w:jc w:val="center"/>
        </w:trPr>
        <w:tc>
          <w:tcPr>
            <w:tcW w:w="28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4</w:t>
            </w:r>
          </w:p>
        </w:tc>
        <w:tc>
          <w:tcPr>
            <w:tcW w:w="113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OTRAS FINALIDADES</w:t>
            </w:r>
          </w:p>
        </w:tc>
        <w:tc>
          <w:tcPr>
            <w:tcW w:w="343"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41</w:t>
            </w:r>
          </w:p>
        </w:tc>
        <w:tc>
          <w:tcPr>
            <w:tcW w:w="4370" w:type="dxa"/>
            <w:tcBorders>
              <w:top w:val="nil"/>
              <w:left w:val="nil"/>
              <w:bottom w:val="nil"/>
              <w:right w:val="nil"/>
            </w:tcBorders>
            <w:shd w:val="clear" w:color="auto" w:fill="auto"/>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Pr>
                <w:rFonts w:ascii="Calibri" w:eastAsia="Times New Roman" w:hAnsi="Calibri" w:cs="Times New Roman"/>
                <w:color w:val="000000"/>
                <w:sz w:val="16"/>
                <w:szCs w:val="16"/>
              </w:rPr>
              <w:t>Transacciones De La Deuda Pú</w:t>
            </w:r>
            <w:r w:rsidRPr="00756447">
              <w:rPr>
                <w:rFonts w:ascii="Calibri" w:eastAsia="Times New Roman" w:hAnsi="Calibri" w:cs="Times New Roman"/>
                <w:color w:val="000000"/>
                <w:sz w:val="16"/>
                <w:szCs w:val="16"/>
              </w:rPr>
              <w:t>blica/Costo Financiero De La Deuda</w:t>
            </w:r>
          </w:p>
        </w:tc>
        <w:tc>
          <w:tcPr>
            <w:tcW w:w="1014" w:type="dxa"/>
            <w:tcBorders>
              <w:top w:val="nil"/>
              <w:left w:val="nil"/>
              <w:bottom w:val="nil"/>
              <w:right w:val="nil"/>
            </w:tcBorders>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2,</w:t>
            </w:r>
            <w:r>
              <w:rPr>
                <w:rFonts w:ascii="Calibri" w:eastAsia="Times New Roman" w:hAnsi="Calibri" w:cs="Times New Roman"/>
                <w:color w:val="000000"/>
                <w:sz w:val="16"/>
                <w:szCs w:val="16"/>
              </w:rPr>
              <w:t>391</w:t>
            </w:r>
            <w:r w:rsidRPr="00756447">
              <w:rPr>
                <w:rFonts w:ascii="Calibri" w:eastAsia="Times New Roman" w:hAnsi="Calibri" w:cs="Times New Roman"/>
                <w:color w:val="000000"/>
                <w:sz w:val="16"/>
                <w:szCs w:val="16"/>
              </w:rPr>
              <w:t>,</w:t>
            </w:r>
            <w:r>
              <w:rPr>
                <w:rFonts w:ascii="Calibri" w:eastAsia="Times New Roman" w:hAnsi="Calibri" w:cs="Times New Roman"/>
                <w:color w:val="000000"/>
                <w:sz w:val="16"/>
                <w:szCs w:val="16"/>
              </w:rPr>
              <w:t>0</w:t>
            </w:r>
            <w:r w:rsidRPr="00756447">
              <w:rPr>
                <w:rFonts w:ascii="Calibri" w:eastAsia="Times New Roman" w:hAnsi="Calibri" w:cs="Times New Roman"/>
                <w:color w:val="000000"/>
                <w:sz w:val="16"/>
                <w:szCs w:val="16"/>
              </w:rPr>
              <w:t xml:space="preserve">46 </w:t>
            </w:r>
          </w:p>
        </w:tc>
        <w:tc>
          <w:tcPr>
            <w:tcW w:w="1134" w:type="dxa"/>
            <w:tcBorders>
              <w:top w:val="nil"/>
              <w:left w:val="nil"/>
              <w:bottom w:val="nil"/>
              <w:right w:val="nil"/>
            </w:tcBorders>
            <w:shd w:val="clear" w:color="auto" w:fill="auto"/>
            <w:noWrap/>
            <w:vAlign w:val="center"/>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3,003,895 </w:t>
            </w:r>
          </w:p>
        </w:tc>
        <w:tc>
          <w:tcPr>
            <w:tcW w:w="1134" w:type="dxa"/>
            <w:tcBorders>
              <w:top w:val="nil"/>
              <w:left w:val="nil"/>
              <w:bottom w:val="nil"/>
              <w:right w:val="nil"/>
            </w:tcBorders>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612,849</w:t>
            </w:r>
          </w:p>
        </w:tc>
      </w:tr>
      <w:tr w:rsidR="00B25FDA" w:rsidRPr="007203F7" w:rsidTr="005D7234">
        <w:trPr>
          <w:trHeight w:val="113"/>
          <w:jc w:val="center"/>
        </w:trPr>
        <w:tc>
          <w:tcPr>
            <w:tcW w:w="284"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1134"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343" w:type="dxa"/>
            <w:tcBorders>
              <w:top w:val="nil"/>
              <w:left w:val="nil"/>
              <w:bottom w:val="nil"/>
              <w:right w:val="nil"/>
            </w:tcBorders>
            <w:shd w:val="clear" w:color="D9D9D9" w:fill="D9D9D9"/>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42</w:t>
            </w:r>
          </w:p>
        </w:tc>
        <w:tc>
          <w:tcPr>
            <w:tcW w:w="4370" w:type="dxa"/>
            <w:tcBorders>
              <w:top w:val="nil"/>
              <w:left w:val="nil"/>
              <w:bottom w:val="nil"/>
              <w:right w:val="nil"/>
            </w:tcBorders>
            <w:shd w:val="clear" w:color="D9D9D9" w:fill="D9D9D9"/>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Transferencias, Participaciones Y Aportaciones Entre Diferentes Niveles Y Ordenes De Gobierno</w:t>
            </w:r>
          </w:p>
        </w:tc>
        <w:tc>
          <w:tcPr>
            <w:tcW w:w="1014" w:type="dxa"/>
            <w:tcBorders>
              <w:top w:val="nil"/>
              <w:left w:val="nil"/>
              <w:bottom w:val="nil"/>
              <w:right w:val="nil"/>
            </w:tcBorders>
            <w:shd w:val="clear" w:color="D9D9D9" w:fill="D9D9D9"/>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5,825,</w:t>
            </w:r>
            <w:r>
              <w:rPr>
                <w:rFonts w:ascii="Calibri" w:eastAsia="Times New Roman" w:hAnsi="Calibri" w:cs="Times New Roman"/>
                <w:color w:val="000000"/>
                <w:sz w:val="16"/>
                <w:szCs w:val="16"/>
              </w:rPr>
              <w:t>307</w:t>
            </w:r>
            <w:r w:rsidRPr="00756447">
              <w:rPr>
                <w:rFonts w:ascii="Calibri" w:eastAsia="Times New Roman" w:hAnsi="Calibri" w:cs="Times New Roman"/>
                <w:color w:val="000000"/>
                <w:sz w:val="16"/>
                <w:szCs w:val="16"/>
              </w:rPr>
              <w:t xml:space="preserve"> </w:t>
            </w:r>
          </w:p>
        </w:tc>
        <w:tc>
          <w:tcPr>
            <w:tcW w:w="1134" w:type="dxa"/>
            <w:tcBorders>
              <w:top w:val="nil"/>
              <w:left w:val="nil"/>
              <w:bottom w:val="nil"/>
              <w:right w:val="nil"/>
            </w:tcBorders>
            <w:shd w:val="clear" w:color="D9D9D9" w:fill="D9D9D9"/>
            <w:noWrap/>
            <w:vAlign w:val="center"/>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6,316,447 </w:t>
            </w:r>
          </w:p>
        </w:tc>
        <w:tc>
          <w:tcPr>
            <w:tcW w:w="1134" w:type="dxa"/>
            <w:tcBorders>
              <w:top w:val="nil"/>
              <w:left w:val="nil"/>
              <w:bottom w:val="nil"/>
              <w:right w:val="nil"/>
            </w:tcBorders>
            <w:shd w:val="clear" w:color="D9D9D9" w:fill="D9D9D9"/>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491,140</w:t>
            </w:r>
          </w:p>
        </w:tc>
      </w:tr>
      <w:tr w:rsidR="00B25FDA" w:rsidRPr="007203F7" w:rsidTr="005D7234">
        <w:trPr>
          <w:trHeight w:val="113"/>
          <w:jc w:val="center"/>
        </w:trPr>
        <w:tc>
          <w:tcPr>
            <w:tcW w:w="28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1134"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p>
        </w:tc>
        <w:tc>
          <w:tcPr>
            <w:tcW w:w="343" w:type="dxa"/>
            <w:tcBorders>
              <w:top w:val="nil"/>
              <w:left w:val="nil"/>
              <w:bottom w:val="nil"/>
              <w:right w:val="nil"/>
            </w:tcBorders>
            <w:shd w:val="clear" w:color="auto" w:fill="auto"/>
            <w:noWrap/>
            <w:vAlign w:val="center"/>
            <w:hideMark/>
          </w:tcPr>
          <w:p w:rsidR="00B25FDA" w:rsidRPr="00756447" w:rsidRDefault="00B25FDA" w:rsidP="005D7234">
            <w:pPr>
              <w:spacing w:after="0" w:line="240" w:lineRule="auto"/>
              <w:jc w:val="center"/>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44</w:t>
            </w:r>
          </w:p>
        </w:tc>
        <w:tc>
          <w:tcPr>
            <w:tcW w:w="4370" w:type="dxa"/>
            <w:tcBorders>
              <w:top w:val="nil"/>
              <w:left w:val="nil"/>
              <w:bottom w:val="nil"/>
              <w:right w:val="nil"/>
            </w:tcBorders>
            <w:shd w:val="clear" w:color="auto" w:fill="auto"/>
            <w:vAlign w:val="center"/>
            <w:hideMark/>
          </w:tcPr>
          <w:p w:rsidR="00B25FDA" w:rsidRPr="00756447" w:rsidRDefault="00B25FDA" w:rsidP="005D7234">
            <w:pPr>
              <w:spacing w:after="0" w:line="240" w:lineRule="auto"/>
              <w:jc w:val="both"/>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Adeudos De Ejercicios Fiscales Anteriores</w:t>
            </w:r>
          </w:p>
        </w:tc>
        <w:tc>
          <w:tcPr>
            <w:tcW w:w="1014" w:type="dxa"/>
            <w:tcBorders>
              <w:top w:val="nil"/>
              <w:left w:val="nil"/>
              <w:bottom w:val="nil"/>
              <w:right w:val="nil"/>
            </w:tcBorders>
            <w:vAlign w:val="center"/>
          </w:tcPr>
          <w:p w:rsidR="00B25FDA" w:rsidRPr="00756447" w:rsidRDefault="00B25FDA" w:rsidP="005D7234">
            <w:pPr>
              <w:spacing w:after="0" w:line="240" w:lineRule="auto"/>
              <w:jc w:val="right"/>
              <w:rPr>
                <w:rFonts w:ascii="Calibri" w:eastAsia="Times New Roman" w:hAnsi="Calibri" w:cs="Times New Roman"/>
                <w:color w:val="000000"/>
                <w:sz w:val="16"/>
                <w:szCs w:val="16"/>
              </w:rPr>
            </w:pPr>
            <w:r w:rsidRPr="00756447">
              <w:rPr>
                <w:rFonts w:ascii="Calibri" w:eastAsia="Times New Roman" w:hAnsi="Calibri" w:cs="Times New Roman"/>
                <w:color w:val="000000"/>
                <w:sz w:val="16"/>
                <w:szCs w:val="16"/>
              </w:rPr>
              <w:t xml:space="preserve">3,024,000 </w:t>
            </w:r>
          </w:p>
        </w:tc>
        <w:tc>
          <w:tcPr>
            <w:tcW w:w="1134" w:type="dxa"/>
            <w:tcBorders>
              <w:top w:val="nil"/>
              <w:left w:val="nil"/>
              <w:bottom w:val="nil"/>
              <w:right w:val="nil"/>
            </w:tcBorders>
            <w:shd w:val="clear" w:color="auto" w:fill="auto"/>
            <w:noWrap/>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 xml:space="preserve"> 1,000,000 </w:t>
            </w:r>
          </w:p>
        </w:tc>
        <w:tc>
          <w:tcPr>
            <w:tcW w:w="1134" w:type="dxa"/>
            <w:tcBorders>
              <w:top w:val="nil"/>
              <w:left w:val="nil"/>
              <w:bottom w:val="nil"/>
              <w:right w:val="nil"/>
            </w:tcBorders>
          </w:tcPr>
          <w:p w:rsidR="00B25FDA" w:rsidRPr="006B729B" w:rsidRDefault="00B25FDA" w:rsidP="005D7234">
            <w:pPr>
              <w:spacing w:after="0" w:line="240" w:lineRule="auto"/>
              <w:jc w:val="right"/>
              <w:rPr>
                <w:rFonts w:ascii="Calibri" w:eastAsia="Times New Roman" w:hAnsi="Calibri" w:cs="Times New Roman"/>
                <w:color w:val="000000"/>
                <w:sz w:val="16"/>
                <w:szCs w:val="16"/>
              </w:rPr>
            </w:pPr>
            <w:r w:rsidRPr="006B729B">
              <w:rPr>
                <w:rFonts w:ascii="Calibri" w:eastAsia="Times New Roman" w:hAnsi="Calibri" w:cs="Times New Roman"/>
                <w:color w:val="000000"/>
                <w:sz w:val="16"/>
                <w:szCs w:val="16"/>
              </w:rPr>
              <w:t>(2,024,000)</w:t>
            </w:r>
          </w:p>
        </w:tc>
      </w:tr>
      <w:tr w:rsidR="00B25FDA" w:rsidRPr="00756447" w:rsidTr="005D7234">
        <w:trPr>
          <w:trHeight w:val="113"/>
          <w:jc w:val="center"/>
        </w:trPr>
        <w:tc>
          <w:tcPr>
            <w:tcW w:w="284" w:type="dxa"/>
            <w:tcBorders>
              <w:top w:val="nil"/>
              <w:left w:val="nil"/>
              <w:bottom w:val="single" w:sz="4" w:space="0" w:color="95B3D7"/>
              <w:right w:val="nil"/>
            </w:tcBorders>
            <w:shd w:val="clear" w:color="D9D9D9" w:fill="D9D9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 </w:t>
            </w:r>
          </w:p>
        </w:tc>
        <w:tc>
          <w:tcPr>
            <w:tcW w:w="5847" w:type="dxa"/>
            <w:gridSpan w:val="3"/>
            <w:tcBorders>
              <w:top w:val="nil"/>
              <w:left w:val="nil"/>
              <w:bottom w:val="single" w:sz="4" w:space="0" w:color="auto"/>
              <w:right w:val="nil"/>
            </w:tcBorders>
            <w:shd w:val="clear" w:color="auto" w:fill="D9D9D9" w:themeFill="background1" w:themeFillShade="D9"/>
            <w:noWrap/>
            <w:vAlign w:val="center"/>
            <w:hideMark/>
          </w:tcPr>
          <w:p w:rsidR="00B25FDA" w:rsidRPr="00756447" w:rsidRDefault="00B25FDA" w:rsidP="005D7234">
            <w:pPr>
              <w:spacing w:after="0" w:line="240" w:lineRule="auto"/>
              <w:rPr>
                <w:rFonts w:ascii="Calibri" w:eastAsia="Times New Roman" w:hAnsi="Calibri" w:cs="Times New Roman"/>
                <w:b/>
                <w:bCs/>
                <w:color w:val="000000"/>
                <w:sz w:val="16"/>
                <w:szCs w:val="16"/>
              </w:rPr>
            </w:pPr>
            <w:r w:rsidRPr="00756447">
              <w:rPr>
                <w:rFonts w:ascii="Calibri" w:eastAsia="Times New Roman" w:hAnsi="Calibri" w:cs="Times New Roman"/>
                <w:b/>
                <w:bCs/>
                <w:color w:val="000000"/>
                <w:sz w:val="16"/>
                <w:szCs w:val="16"/>
              </w:rPr>
              <w:t>Total OTRAS NO CLASIFICADAS EN FUNCIONES ANTERIORES</w:t>
            </w:r>
          </w:p>
        </w:tc>
        <w:tc>
          <w:tcPr>
            <w:tcW w:w="1014" w:type="dxa"/>
            <w:tcBorders>
              <w:top w:val="nil"/>
              <w:left w:val="nil"/>
              <w:bottom w:val="single" w:sz="4" w:space="0" w:color="auto"/>
              <w:right w:val="nil"/>
            </w:tcBorders>
            <w:shd w:val="clear" w:color="auto" w:fill="D9D9D9" w:themeFill="background1" w:themeFillShade="D9"/>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11,240,353</w:t>
            </w:r>
          </w:p>
        </w:tc>
        <w:tc>
          <w:tcPr>
            <w:tcW w:w="1134" w:type="dxa"/>
            <w:tcBorders>
              <w:top w:val="nil"/>
              <w:left w:val="nil"/>
              <w:bottom w:val="single" w:sz="4" w:space="0" w:color="auto"/>
              <w:right w:val="nil"/>
            </w:tcBorders>
            <w:shd w:val="clear" w:color="auto" w:fill="D9D9D9" w:themeFill="background1" w:themeFillShade="D9"/>
            <w:noWrap/>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sidRPr="006B729B">
              <w:rPr>
                <w:rFonts w:ascii="Calibri" w:eastAsia="Times New Roman" w:hAnsi="Calibri" w:cs="Times New Roman"/>
                <w:b/>
                <w:bCs/>
                <w:color w:val="000000"/>
                <w:sz w:val="16"/>
                <w:szCs w:val="16"/>
              </w:rPr>
              <w:t>10,320,342</w:t>
            </w:r>
          </w:p>
        </w:tc>
        <w:tc>
          <w:tcPr>
            <w:tcW w:w="1134" w:type="dxa"/>
            <w:tcBorders>
              <w:top w:val="nil"/>
              <w:left w:val="nil"/>
              <w:bottom w:val="single" w:sz="4" w:space="0" w:color="auto"/>
              <w:right w:val="nil"/>
            </w:tcBorders>
            <w:shd w:val="clear" w:color="auto" w:fill="D9D9D9" w:themeFill="background1" w:themeFillShade="D9"/>
            <w:vAlign w:val="center"/>
          </w:tcPr>
          <w:p w:rsidR="00B25FDA" w:rsidRPr="00756447" w:rsidRDefault="00B25FDA" w:rsidP="005D7234">
            <w:pPr>
              <w:spacing w:after="0" w:line="240" w:lineRule="auto"/>
              <w:jc w:val="right"/>
              <w:rPr>
                <w:rFonts w:ascii="Calibri" w:eastAsia="Times New Roman" w:hAnsi="Calibri" w:cs="Times New Roman"/>
                <w:b/>
                <w:bCs/>
                <w:color w:val="000000"/>
                <w:sz w:val="16"/>
                <w:szCs w:val="16"/>
              </w:rPr>
            </w:pPr>
            <w:r w:rsidRPr="006B729B">
              <w:rPr>
                <w:rFonts w:ascii="Calibri" w:eastAsia="Times New Roman" w:hAnsi="Calibri" w:cs="Times New Roman"/>
                <w:b/>
                <w:bCs/>
                <w:color w:val="000000"/>
                <w:sz w:val="16"/>
                <w:szCs w:val="16"/>
              </w:rPr>
              <w:t>(920,011)</w:t>
            </w:r>
          </w:p>
        </w:tc>
      </w:tr>
    </w:tbl>
    <w:p w:rsidR="00B25FDA" w:rsidRPr="009E7831" w:rsidRDefault="00B25FDA" w:rsidP="00B25FDA">
      <w:pPr>
        <w:keepLines/>
        <w:spacing w:before="120" w:after="120"/>
        <w:jc w:val="both"/>
        <w:rPr>
          <w:rFonts w:ascii="Tahoma" w:eastAsia="Tahoma" w:hAnsi="Tahoma" w:cs="Tahoma"/>
          <w:spacing w:val="1"/>
          <w:sz w:val="24"/>
          <w:szCs w:val="26"/>
        </w:rPr>
      </w:pP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lastRenderedPageBreak/>
        <w:t>Con esto último que se presenta sobre los recursos asignados por Finalidades y Funciones de Gobierno, concluye la correspondiente sección, a la cual preceden las concernientes al Objeto Económico del gasto que se propone y su distribución conforma a su perspectiva Administrativa, faltando sólo por considerar la sección que asocial los recursos presupuestados, con los Ejes Rectores y Programas del Plan Estatal de Desarrollo 2016-2021, por lo que a ello se aboca la sección que enseguida pondrá término a esta Exposición que fundamenta el Proyecto del Presupuesto de Egresos 2017.</w:t>
      </w:r>
    </w:p>
    <w:p w:rsidR="00B25FDA" w:rsidRPr="009E7831" w:rsidRDefault="00B25FDA" w:rsidP="00B25FDA">
      <w:pPr>
        <w:keepLines/>
        <w:spacing w:before="120" w:after="120"/>
        <w:ind w:right="-3"/>
        <w:jc w:val="both"/>
        <w:rPr>
          <w:rFonts w:ascii="Tahoma" w:eastAsia="Tahoma" w:hAnsi="Tahoma" w:cs="Tahoma"/>
          <w:spacing w:val="1"/>
          <w:sz w:val="24"/>
          <w:szCs w:val="26"/>
        </w:rPr>
      </w:pPr>
    </w:p>
    <w:p w:rsidR="00B25FDA" w:rsidRPr="009E7831" w:rsidRDefault="00B25FDA" w:rsidP="00B25FDA">
      <w:pPr>
        <w:keepLines/>
        <w:spacing w:before="120" w:after="120"/>
        <w:jc w:val="both"/>
        <w:rPr>
          <w:rFonts w:ascii="Tahoma" w:eastAsia="Tahoma" w:hAnsi="Tahoma" w:cs="Tahoma"/>
          <w:b/>
          <w:spacing w:val="1"/>
          <w:sz w:val="24"/>
          <w:szCs w:val="26"/>
        </w:rPr>
      </w:pPr>
      <w:r w:rsidRPr="009E7831">
        <w:rPr>
          <w:rFonts w:ascii="Tahoma" w:eastAsia="Tahoma" w:hAnsi="Tahoma" w:cs="Tahoma"/>
          <w:b/>
          <w:spacing w:val="1"/>
          <w:sz w:val="24"/>
          <w:szCs w:val="26"/>
        </w:rPr>
        <w:t>g). Ejes y Retos del Plan Estatal de Desarrollo</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Bajo el antecedente de que al ponderar el Proyecto del Presupuesto de Egresos propuesto para el presente año, al abordar esta sección del documento expositivo, se valoraron los componentes del Plan Estatal de Desarrollo que al 2021 orientará las decisiones y acciones de esta Administración, en esta ocasión no se versará más sobre ello, por lo que de inmediato se presenta la estructura de ejes y programas a los que en 2016 fuera asignado el presupuesto, comparándolo ahora con el Proyecto que se propone para sufragar las necesidades y planes del próximo año.</w:t>
      </w:r>
    </w:p>
    <w:p w:rsidR="00B25FDA" w:rsidRDefault="00B25FDA" w:rsidP="00B25FDA">
      <w:pPr>
        <w:rPr>
          <w:rFonts w:ascii="Tahoma" w:hAnsi="Tahoma" w:cs="Tahoma"/>
          <w:b/>
          <w:sz w:val="18"/>
          <w:szCs w:val="18"/>
          <w:lang w:val="es-ES"/>
        </w:rPr>
      </w:pPr>
    </w:p>
    <w:p w:rsidR="00B25FDA" w:rsidRPr="007C6C19" w:rsidRDefault="00B25FDA" w:rsidP="00B25FDA">
      <w:pPr>
        <w:spacing w:before="25" w:after="0" w:line="240" w:lineRule="auto"/>
        <w:ind w:right="-3"/>
        <w:jc w:val="center"/>
        <w:rPr>
          <w:rFonts w:ascii="Tahoma" w:hAnsi="Tahoma" w:cs="Tahoma"/>
          <w:b/>
          <w:szCs w:val="18"/>
          <w:lang w:val="es-ES"/>
        </w:rPr>
      </w:pPr>
      <w:r w:rsidRPr="007C6C19">
        <w:rPr>
          <w:rFonts w:ascii="Tahoma" w:hAnsi="Tahoma" w:cs="Tahoma"/>
          <w:b/>
          <w:szCs w:val="18"/>
          <w:lang w:val="es-ES"/>
        </w:rPr>
        <w:t>Ejes Rectores Del Plan Estatal De Desarrollo 2016-2021</w:t>
      </w:r>
    </w:p>
    <w:p w:rsidR="00B25FDA" w:rsidRPr="00C95A1C" w:rsidRDefault="00B25FDA" w:rsidP="00B25FDA">
      <w:pPr>
        <w:spacing w:after="0" w:line="211" w:lineRule="exact"/>
        <w:ind w:right="-3"/>
        <w:jc w:val="center"/>
        <w:rPr>
          <w:rFonts w:ascii="Tahoma" w:eastAsia="Tahoma" w:hAnsi="Tahoma" w:cs="Tahoma"/>
          <w:sz w:val="18"/>
          <w:szCs w:val="18"/>
        </w:rPr>
      </w:pPr>
      <w:r w:rsidRPr="00C95A1C">
        <w:rPr>
          <w:rFonts w:ascii="Tahoma" w:eastAsia="Tahoma" w:hAnsi="Tahoma" w:cs="Tahoma"/>
          <w:b/>
          <w:bCs/>
          <w:position w:val="-1"/>
          <w:sz w:val="18"/>
          <w:szCs w:val="18"/>
        </w:rPr>
        <w:t>(M</w:t>
      </w:r>
      <w:r w:rsidRPr="00C95A1C">
        <w:rPr>
          <w:rFonts w:ascii="Tahoma" w:eastAsia="Tahoma" w:hAnsi="Tahoma" w:cs="Tahoma"/>
          <w:b/>
          <w:bCs/>
          <w:spacing w:val="1"/>
          <w:position w:val="-1"/>
          <w:sz w:val="18"/>
          <w:szCs w:val="18"/>
        </w:rPr>
        <w:t>il</w:t>
      </w:r>
      <w:r w:rsidRPr="00C95A1C">
        <w:rPr>
          <w:rFonts w:ascii="Tahoma" w:eastAsia="Tahoma" w:hAnsi="Tahoma" w:cs="Tahoma"/>
          <w:b/>
          <w:bCs/>
          <w:spacing w:val="-1"/>
          <w:position w:val="-1"/>
          <w:sz w:val="18"/>
          <w:szCs w:val="18"/>
        </w:rPr>
        <w:t>e</w:t>
      </w:r>
      <w:r w:rsidRPr="00C95A1C">
        <w:rPr>
          <w:rFonts w:ascii="Tahoma" w:eastAsia="Tahoma" w:hAnsi="Tahoma" w:cs="Tahoma"/>
          <w:b/>
          <w:bCs/>
          <w:position w:val="-1"/>
          <w:sz w:val="18"/>
          <w:szCs w:val="18"/>
        </w:rPr>
        <w:t xml:space="preserve">s de </w:t>
      </w:r>
      <w:r w:rsidRPr="00C95A1C">
        <w:rPr>
          <w:rFonts w:ascii="Tahoma" w:eastAsia="Tahoma" w:hAnsi="Tahoma" w:cs="Tahoma"/>
          <w:b/>
          <w:bCs/>
          <w:w w:val="99"/>
          <w:position w:val="-1"/>
          <w:sz w:val="18"/>
          <w:szCs w:val="18"/>
        </w:rPr>
        <w:t>P</w:t>
      </w:r>
      <w:r w:rsidRPr="00C95A1C">
        <w:rPr>
          <w:rFonts w:ascii="Tahoma" w:eastAsia="Tahoma" w:hAnsi="Tahoma" w:cs="Tahoma"/>
          <w:b/>
          <w:bCs/>
          <w:spacing w:val="1"/>
          <w:w w:val="99"/>
          <w:position w:val="-1"/>
          <w:sz w:val="18"/>
          <w:szCs w:val="18"/>
        </w:rPr>
        <w:t>es</w:t>
      </w:r>
      <w:r w:rsidRPr="00C95A1C">
        <w:rPr>
          <w:rFonts w:ascii="Tahoma" w:eastAsia="Tahoma" w:hAnsi="Tahoma" w:cs="Tahoma"/>
          <w:b/>
          <w:bCs/>
          <w:spacing w:val="-3"/>
          <w:w w:val="99"/>
          <w:position w:val="-1"/>
          <w:sz w:val="18"/>
          <w:szCs w:val="18"/>
        </w:rPr>
        <w:t>o</w:t>
      </w:r>
      <w:r w:rsidRPr="00C95A1C">
        <w:rPr>
          <w:rFonts w:ascii="Tahoma" w:eastAsia="Tahoma" w:hAnsi="Tahoma" w:cs="Tahoma"/>
          <w:b/>
          <w:bCs/>
          <w:spacing w:val="1"/>
          <w:w w:val="99"/>
          <w:position w:val="-1"/>
          <w:sz w:val="18"/>
          <w:szCs w:val="18"/>
        </w:rPr>
        <w:t>s</w:t>
      </w:r>
      <w:r w:rsidRPr="00C95A1C">
        <w:rPr>
          <w:rFonts w:ascii="Tahoma" w:eastAsia="Tahoma" w:hAnsi="Tahoma" w:cs="Tahoma"/>
          <w:b/>
          <w:bCs/>
          <w:w w:val="99"/>
          <w:position w:val="-1"/>
          <w:sz w:val="18"/>
          <w:szCs w:val="18"/>
        </w:rPr>
        <w:t>)</w:t>
      </w:r>
    </w:p>
    <w:tbl>
      <w:tblPr>
        <w:tblW w:w="10388" w:type="dxa"/>
        <w:jc w:val="center"/>
        <w:tblLayout w:type="fixed"/>
        <w:tblCellMar>
          <w:left w:w="0" w:type="dxa"/>
          <w:right w:w="0" w:type="dxa"/>
        </w:tblCellMar>
        <w:tblLook w:val="01E0" w:firstRow="1" w:lastRow="1" w:firstColumn="1" w:lastColumn="1" w:noHBand="0" w:noVBand="0"/>
      </w:tblPr>
      <w:tblGrid>
        <w:gridCol w:w="5670"/>
        <w:gridCol w:w="1719"/>
        <w:gridCol w:w="1440"/>
        <w:gridCol w:w="1559"/>
      </w:tblGrid>
      <w:tr w:rsidR="00B25FDA" w:rsidRPr="00C95A1C" w:rsidTr="005D7234">
        <w:trPr>
          <w:trHeight w:hRule="exact" w:val="662"/>
          <w:jc w:val="center"/>
        </w:trPr>
        <w:tc>
          <w:tcPr>
            <w:tcW w:w="5670" w:type="dxa"/>
            <w:tcBorders>
              <w:top w:val="single" w:sz="7" w:space="0" w:color="000000"/>
              <w:left w:val="single" w:sz="7" w:space="0" w:color="000000"/>
              <w:bottom w:val="single" w:sz="7" w:space="0" w:color="000000"/>
              <w:right w:val="single" w:sz="7" w:space="0" w:color="000000"/>
            </w:tcBorders>
            <w:shd w:val="clear" w:color="auto" w:fill="D8D8D8"/>
          </w:tcPr>
          <w:p w:rsidR="00B25FDA" w:rsidRPr="00C95A1C" w:rsidRDefault="00B25FDA" w:rsidP="005D7234">
            <w:pPr>
              <w:spacing w:before="2" w:after="0" w:line="200" w:lineRule="exact"/>
              <w:rPr>
                <w:rFonts w:ascii="Tahoma" w:hAnsi="Tahoma" w:cs="Tahoma"/>
                <w:sz w:val="18"/>
                <w:szCs w:val="18"/>
              </w:rPr>
            </w:pPr>
          </w:p>
          <w:p w:rsidR="00B25FDA" w:rsidRPr="00C95A1C" w:rsidRDefault="00B25FDA" w:rsidP="005D7234">
            <w:pPr>
              <w:spacing w:after="0" w:line="240" w:lineRule="auto"/>
              <w:ind w:right="-20"/>
              <w:rPr>
                <w:rFonts w:ascii="Tahoma" w:eastAsia="Tahoma" w:hAnsi="Tahoma" w:cs="Tahoma"/>
                <w:sz w:val="18"/>
                <w:szCs w:val="18"/>
              </w:rPr>
            </w:pPr>
            <w:r w:rsidRPr="00C95A1C">
              <w:rPr>
                <w:rFonts w:ascii="Tahoma" w:eastAsia="Tahoma" w:hAnsi="Tahoma" w:cs="Tahoma"/>
                <w:b/>
                <w:bCs/>
                <w:sz w:val="18"/>
                <w:szCs w:val="18"/>
              </w:rPr>
              <w:t>E</w:t>
            </w:r>
            <w:r w:rsidRPr="00C95A1C">
              <w:rPr>
                <w:rFonts w:ascii="Tahoma" w:eastAsia="Tahoma" w:hAnsi="Tahoma" w:cs="Tahoma"/>
                <w:b/>
                <w:bCs/>
                <w:spacing w:val="1"/>
                <w:sz w:val="18"/>
                <w:szCs w:val="18"/>
              </w:rPr>
              <w:t>j</w:t>
            </w:r>
            <w:r w:rsidRPr="00C95A1C">
              <w:rPr>
                <w:rFonts w:ascii="Tahoma" w:eastAsia="Tahoma" w:hAnsi="Tahoma" w:cs="Tahoma"/>
                <w:b/>
                <w:bCs/>
                <w:sz w:val="18"/>
                <w:szCs w:val="18"/>
              </w:rPr>
              <w:t>es r</w:t>
            </w:r>
            <w:r w:rsidRPr="00C95A1C">
              <w:rPr>
                <w:rFonts w:ascii="Tahoma" w:eastAsia="Tahoma" w:hAnsi="Tahoma" w:cs="Tahoma"/>
                <w:b/>
                <w:bCs/>
                <w:spacing w:val="2"/>
                <w:sz w:val="18"/>
                <w:szCs w:val="18"/>
              </w:rPr>
              <w:t>e</w:t>
            </w:r>
            <w:r w:rsidRPr="00C95A1C">
              <w:rPr>
                <w:rFonts w:ascii="Tahoma" w:eastAsia="Tahoma" w:hAnsi="Tahoma" w:cs="Tahoma"/>
                <w:b/>
                <w:bCs/>
                <w:spacing w:val="-1"/>
                <w:sz w:val="18"/>
                <w:szCs w:val="18"/>
              </w:rPr>
              <w:t>c</w:t>
            </w:r>
            <w:r w:rsidRPr="00C95A1C">
              <w:rPr>
                <w:rFonts w:ascii="Tahoma" w:eastAsia="Tahoma" w:hAnsi="Tahoma" w:cs="Tahoma"/>
                <w:b/>
                <w:bCs/>
                <w:spacing w:val="1"/>
                <w:sz w:val="18"/>
                <w:szCs w:val="18"/>
              </w:rPr>
              <w:t>t</w:t>
            </w:r>
            <w:r w:rsidRPr="00C95A1C">
              <w:rPr>
                <w:rFonts w:ascii="Tahoma" w:eastAsia="Tahoma" w:hAnsi="Tahoma" w:cs="Tahoma"/>
                <w:b/>
                <w:bCs/>
                <w:spacing w:val="3"/>
                <w:sz w:val="18"/>
                <w:szCs w:val="18"/>
              </w:rPr>
              <w:t>o</w:t>
            </w:r>
            <w:r w:rsidRPr="00C95A1C">
              <w:rPr>
                <w:rFonts w:ascii="Tahoma" w:eastAsia="Tahoma" w:hAnsi="Tahoma" w:cs="Tahoma"/>
                <w:b/>
                <w:bCs/>
                <w:sz w:val="18"/>
                <w:szCs w:val="18"/>
              </w:rPr>
              <w:t>res</w:t>
            </w:r>
          </w:p>
        </w:tc>
        <w:tc>
          <w:tcPr>
            <w:tcW w:w="1719" w:type="dxa"/>
            <w:tcBorders>
              <w:top w:val="single" w:sz="7" w:space="0" w:color="000000"/>
              <w:left w:val="single" w:sz="7" w:space="0" w:color="000000"/>
              <w:bottom w:val="single" w:sz="7" w:space="0" w:color="000000"/>
              <w:right w:val="single" w:sz="7" w:space="0" w:color="000000"/>
            </w:tcBorders>
            <w:shd w:val="clear" w:color="auto" w:fill="D8D8D8"/>
          </w:tcPr>
          <w:p w:rsidR="00B25FDA" w:rsidRPr="00C95A1C" w:rsidRDefault="00B25FDA" w:rsidP="005D7234">
            <w:pPr>
              <w:spacing w:before="82" w:after="0" w:line="240" w:lineRule="auto"/>
              <w:ind w:right="155"/>
              <w:jc w:val="center"/>
              <w:rPr>
                <w:rFonts w:ascii="Tahoma" w:eastAsia="Tahoma" w:hAnsi="Tahoma" w:cs="Tahoma"/>
                <w:sz w:val="18"/>
                <w:szCs w:val="18"/>
              </w:rPr>
            </w:pPr>
            <w:r w:rsidRPr="00C95A1C">
              <w:rPr>
                <w:rFonts w:ascii="Tahoma" w:eastAsia="Tahoma" w:hAnsi="Tahoma" w:cs="Tahoma"/>
                <w:b/>
                <w:bCs/>
                <w:spacing w:val="1"/>
                <w:w w:val="99"/>
                <w:sz w:val="18"/>
                <w:szCs w:val="18"/>
              </w:rPr>
              <w:t>Aprobado</w:t>
            </w:r>
          </w:p>
          <w:p w:rsidR="00B25FDA" w:rsidRPr="00C95A1C" w:rsidRDefault="00B25FDA" w:rsidP="005D7234">
            <w:pPr>
              <w:spacing w:after="0" w:line="240" w:lineRule="exact"/>
              <w:ind w:right="155"/>
              <w:jc w:val="center"/>
              <w:rPr>
                <w:rFonts w:ascii="Tahoma" w:eastAsia="Tahoma" w:hAnsi="Tahoma" w:cs="Tahoma"/>
                <w:sz w:val="18"/>
                <w:szCs w:val="18"/>
              </w:rPr>
            </w:pPr>
            <w:r w:rsidRPr="00C95A1C">
              <w:rPr>
                <w:rFonts w:ascii="Tahoma" w:eastAsia="Tahoma" w:hAnsi="Tahoma" w:cs="Tahoma"/>
                <w:b/>
                <w:bCs/>
                <w:spacing w:val="1"/>
                <w:w w:val="99"/>
                <w:position w:val="-1"/>
                <w:sz w:val="18"/>
                <w:szCs w:val="18"/>
              </w:rPr>
              <w:t>201</w:t>
            </w:r>
            <w:r w:rsidRPr="00C95A1C">
              <w:rPr>
                <w:rFonts w:ascii="Tahoma" w:eastAsia="Tahoma" w:hAnsi="Tahoma" w:cs="Tahoma"/>
                <w:b/>
                <w:bCs/>
                <w:w w:val="99"/>
                <w:position w:val="-1"/>
                <w:sz w:val="18"/>
                <w:szCs w:val="18"/>
              </w:rPr>
              <w:t>6</w:t>
            </w:r>
          </w:p>
        </w:tc>
        <w:tc>
          <w:tcPr>
            <w:tcW w:w="1440" w:type="dxa"/>
            <w:tcBorders>
              <w:top w:val="single" w:sz="7" w:space="0" w:color="000000"/>
              <w:left w:val="single" w:sz="7" w:space="0" w:color="000000"/>
              <w:bottom w:val="single" w:sz="7" w:space="0" w:color="000000"/>
              <w:right w:val="single" w:sz="7" w:space="0" w:color="000000"/>
            </w:tcBorders>
            <w:shd w:val="clear" w:color="auto" w:fill="D8D8D8"/>
            <w:vAlign w:val="center"/>
          </w:tcPr>
          <w:p w:rsidR="00B25FDA" w:rsidRPr="00C95A1C" w:rsidRDefault="00B25FDA" w:rsidP="005D7234">
            <w:pPr>
              <w:spacing w:after="0" w:line="240" w:lineRule="exact"/>
              <w:ind w:right="141"/>
              <w:jc w:val="center"/>
              <w:rPr>
                <w:rFonts w:ascii="Tahoma" w:eastAsia="Tahoma" w:hAnsi="Tahoma" w:cs="Tahoma"/>
                <w:b/>
                <w:bCs/>
                <w:sz w:val="18"/>
                <w:szCs w:val="18"/>
              </w:rPr>
            </w:pPr>
            <w:r w:rsidRPr="00C95A1C">
              <w:rPr>
                <w:rFonts w:ascii="Tahoma" w:eastAsia="Tahoma" w:hAnsi="Tahoma" w:cs="Tahoma"/>
                <w:b/>
                <w:bCs/>
                <w:sz w:val="18"/>
                <w:szCs w:val="18"/>
              </w:rPr>
              <w:t>Proyecto</w:t>
            </w:r>
          </w:p>
          <w:p w:rsidR="00B25FDA" w:rsidRPr="00C95A1C" w:rsidRDefault="00B25FDA" w:rsidP="005D7234">
            <w:pPr>
              <w:spacing w:after="0" w:line="240" w:lineRule="exact"/>
              <w:ind w:right="141"/>
              <w:jc w:val="center"/>
              <w:rPr>
                <w:rFonts w:ascii="Tahoma" w:eastAsia="Tahoma" w:hAnsi="Tahoma" w:cs="Tahoma"/>
                <w:sz w:val="18"/>
                <w:szCs w:val="18"/>
              </w:rPr>
            </w:pPr>
            <w:r w:rsidRPr="00C95A1C">
              <w:rPr>
                <w:rFonts w:ascii="Tahoma" w:eastAsia="Tahoma" w:hAnsi="Tahoma" w:cs="Tahoma"/>
                <w:b/>
                <w:bCs/>
                <w:sz w:val="18"/>
                <w:szCs w:val="18"/>
              </w:rPr>
              <w:t>2017</w:t>
            </w:r>
          </w:p>
        </w:tc>
        <w:tc>
          <w:tcPr>
            <w:tcW w:w="1559" w:type="dxa"/>
            <w:tcBorders>
              <w:top w:val="single" w:sz="7" w:space="0" w:color="000000"/>
              <w:left w:val="single" w:sz="7" w:space="0" w:color="000000"/>
              <w:bottom w:val="single" w:sz="7" w:space="0" w:color="000000"/>
              <w:right w:val="single" w:sz="7" w:space="0" w:color="000000"/>
            </w:tcBorders>
            <w:shd w:val="clear" w:color="auto" w:fill="D8D8D8"/>
            <w:vAlign w:val="center"/>
          </w:tcPr>
          <w:p w:rsidR="00B25FDA" w:rsidRPr="00C95A1C" w:rsidRDefault="00B25FDA" w:rsidP="005D7234">
            <w:pPr>
              <w:spacing w:after="0" w:line="240" w:lineRule="exact"/>
              <w:ind w:right="141"/>
              <w:jc w:val="center"/>
              <w:rPr>
                <w:rFonts w:ascii="Tahoma" w:eastAsia="Tahoma" w:hAnsi="Tahoma" w:cs="Tahoma"/>
                <w:b/>
                <w:bCs/>
                <w:sz w:val="18"/>
                <w:szCs w:val="18"/>
              </w:rPr>
            </w:pPr>
            <w:r w:rsidRPr="00C95A1C">
              <w:rPr>
                <w:rFonts w:ascii="Tahoma" w:eastAsia="Tahoma" w:hAnsi="Tahoma" w:cs="Tahoma"/>
                <w:b/>
                <w:bCs/>
                <w:sz w:val="18"/>
                <w:szCs w:val="18"/>
              </w:rPr>
              <w:t>VARIACIÓN</w:t>
            </w:r>
          </w:p>
        </w:tc>
      </w:tr>
      <w:tr w:rsidR="00B25FDA" w:rsidRPr="00C95A1C" w:rsidTr="005D7234">
        <w:trPr>
          <w:trHeight w:val="454"/>
          <w:jc w:val="center"/>
        </w:trPr>
        <w:tc>
          <w:tcPr>
            <w:tcW w:w="5670" w:type="dxa"/>
            <w:tcBorders>
              <w:top w:val="single" w:sz="7" w:space="0" w:color="000000"/>
              <w:left w:val="single" w:sz="7" w:space="0" w:color="000000"/>
              <w:bottom w:val="single" w:sz="7" w:space="0" w:color="000000"/>
              <w:right w:val="single" w:sz="7" w:space="0" w:color="000000"/>
            </w:tcBorders>
            <w:vAlign w:val="center"/>
          </w:tcPr>
          <w:p w:rsidR="00B25FDA" w:rsidRPr="00C95A1C" w:rsidRDefault="00B25FDA" w:rsidP="005D7234">
            <w:pPr>
              <w:spacing w:after="0" w:line="240" w:lineRule="auto"/>
              <w:ind w:right="99"/>
              <w:jc w:val="both"/>
              <w:rPr>
                <w:rFonts w:ascii="Tahoma" w:hAnsi="Tahoma" w:cs="Tahoma"/>
                <w:color w:val="000000"/>
                <w:sz w:val="18"/>
                <w:szCs w:val="18"/>
              </w:rPr>
            </w:pPr>
            <w:r w:rsidRPr="00C95A1C">
              <w:rPr>
                <w:rFonts w:ascii="Tahoma" w:hAnsi="Tahoma" w:cs="Tahoma"/>
                <w:color w:val="000000"/>
                <w:sz w:val="18"/>
                <w:szCs w:val="18"/>
              </w:rPr>
              <w:t>Sonora En Paz Y Tranquilidad</w:t>
            </w:r>
          </w:p>
        </w:tc>
        <w:tc>
          <w:tcPr>
            <w:tcW w:w="1719" w:type="dxa"/>
            <w:tcBorders>
              <w:top w:val="single" w:sz="7" w:space="0" w:color="000000"/>
              <w:left w:val="single" w:sz="7" w:space="0" w:color="000000"/>
              <w:bottom w:val="single" w:sz="7" w:space="0" w:color="000000"/>
              <w:right w:val="single" w:sz="7" w:space="0" w:color="000000"/>
            </w:tcBorders>
            <w:vAlign w:val="center"/>
          </w:tcPr>
          <w:p w:rsidR="00B25FDA" w:rsidRPr="00C95A1C" w:rsidRDefault="00B25FDA" w:rsidP="005D7234">
            <w:pPr>
              <w:tabs>
                <w:tab w:val="decimal" w:pos="1461"/>
              </w:tabs>
              <w:spacing w:after="0"/>
              <w:ind w:right="79"/>
              <w:jc w:val="right"/>
              <w:rPr>
                <w:rFonts w:ascii="Tahoma" w:hAnsi="Tahoma" w:cs="Tahoma"/>
                <w:color w:val="000000"/>
                <w:sz w:val="18"/>
                <w:szCs w:val="18"/>
              </w:rPr>
            </w:pPr>
            <w:r w:rsidRPr="00C95A1C">
              <w:rPr>
                <w:rFonts w:ascii="Tahoma" w:hAnsi="Tahoma" w:cs="Tahoma"/>
                <w:color w:val="000000"/>
                <w:sz w:val="18"/>
                <w:szCs w:val="18"/>
              </w:rPr>
              <w:t>11,246,870</w:t>
            </w:r>
          </w:p>
        </w:tc>
        <w:tc>
          <w:tcPr>
            <w:tcW w:w="1440" w:type="dxa"/>
            <w:tcBorders>
              <w:top w:val="single" w:sz="7" w:space="0" w:color="000000"/>
              <w:left w:val="single" w:sz="7" w:space="0" w:color="000000"/>
              <w:bottom w:val="single" w:sz="7" w:space="0" w:color="000000"/>
              <w:right w:val="single" w:sz="7" w:space="0" w:color="000000"/>
            </w:tcBorders>
            <w:vAlign w:val="center"/>
          </w:tcPr>
          <w:p w:rsidR="00B25FDA" w:rsidRPr="00BC2E48" w:rsidRDefault="00B25FDA" w:rsidP="005D7234">
            <w:pPr>
              <w:tabs>
                <w:tab w:val="decimal" w:pos="1461"/>
              </w:tabs>
              <w:spacing w:after="0"/>
              <w:ind w:right="79"/>
              <w:jc w:val="right"/>
              <w:rPr>
                <w:rFonts w:ascii="Tahoma" w:hAnsi="Tahoma" w:cs="Tahoma"/>
                <w:color w:val="000000"/>
                <w:sz w:val="18"/>
                <w:szCs w:val="18"/>
              </w:rPr>
            </w:pPr>
            <w:r w:rsidRPr="00BC2E48">
              <w:rPr>
                <w:rFonts w:ascii="Tahoma" w:hAnsi="Tahoma" w:cs="Tahoma"/>
                <w:color w:val="000000"/>
                <w:sz w:val="18"/>
                <w:szCs w:val="18"/>
              </w:rPr>
              <w:t xml:space="preserve"> 5,88</w:t>
            </w:r>
            <w:r>
              <w:rPr>
                <w:rFonts w:ascii="Tahoma" w:hAnsi="Tahoma" w:cs="Tahoma"/>
                <w:color w:val="000000"/>
                <w:sz w:val="18"/>
                <w:szCs w:val="18"/>
              </w:rPr>
              <w:t>6</w:t>
            </w:r>
            <w:r w:rsidRPr="00BC2E48">
              <w:rPr>
                <w:rFonts w:ascii="Tahoma" w:hAnsi="Tahoma" w:cs="Tahoma"/>
                <w:color w:val="000000"/>
                <w:sz w:val="18"/>
                <w:szCs w:val="18"/>
              </w:rPr>
              <w:t>,</w:t>
            </w:r>
            <w:r>
              <w:rPr>
                <w:rFonts w:ascii="Tahoma" w:hAnsi="Tahoma" w:cs="Tahoma"/>
                <w:color w:val="000000"/>
                <w:sz w:val="18"/>
                <w:szCs w:val="18"/>
              </w:rPr>
              <w:t>807</w:t>
            </w:r>
            <w:r w:rsidRPr="00BC2E48">
              <w:rPr>
                <w:rFonts w:ascii="Tahoma" w:hAnsi="Tahoma" w:cs="Tahoma"/>
                <w:color w:val="000000"/>
                <w:sz w:val="18"/>
                <w:szCs w:val="18"/>
              </w:rPr>
              <w:t xml:space="preserve"> </w:t>
            </w:r>
          </w:p>
        </w:tc>
        <w:tc>
          <w:tcPr>
            <w:tcW w:w="1559" w:type="dxa"/>
            <w:tcBorders>
              <w:top w:val="single" w:sz="7" w:space="0" w:color="000000"/>
              <w:left w:val="single" w:sz="7" w:space="0" w:color="000000"/>
              <w:bottom w:val="single" w:sz="7" w:space="0" w:color="000000"/>
              <w:right w:val="single" w:sz="7" w:space="0" w:color="000000"/>
            </w:tcBorders>
            <w:vAlign w:val="center"/>
          </w:tcPr>
          <w:p w:rsidR="00B25FDA" w:rsidRPr="00C95A1C" w:rsidRDefault="00B25FDA" w:rsidP="005D7234">
            <w:pPr>
              <w:tabs>
                <w:tab w:val="decimal" w:pos="1243"/>
              </w:tabs>
              <w:spacing w:after="0" w:line="240" w:lineRule="auto"/>
              <w:ind w:right="175"/>
              <w:jc w:val="right"/>
              <w:rPr>
                <w:rFonts w:ascii="Tahoma" w:eastAsia="Tahoma" w:hAnsi="Tahoma" w:cs="Tahoma"/>
                <w:sz w:val="18"/>
                <w:szCs w:val="18"/>
              </w:rPr>
            </w:pPr>
            <w:r>
              <w:rPr>
                <w:rFonts w:ascii="Tahoma" w:eastAsia="Tahoma" w:hAnsi="Tahoma" w:cs="Tahoma"/>
                <w:sz w:val="18"/>
                <w:szCs w:val="18"/>
              </w:rPr>
              <w:fldChar w:fldCharType="begin"/>
            </w:r>
            <w:r>
              <w:rPr>
                <w:rFonts w:ascii="Tahoma" w:eastAsia="Tahoma" w:hAnsi="Tahoma" w:cs="Tahoma"/>
                <w:sz w:val="18"/>
                <w:szCs w:val="18"/>
              </w:rPr>
              <w:instrText xml:space="preserve"> =C2-B2 \# "#,##0;(#,##0)" </w:instrText>
            </w:r>
            <w:r>
              <w:rPr>
                <w:rFonts w:ascii="Tahoma" w:eastAsia="Tahoma" w:hAnsi="Tahoma" w:cs="Tahoma"/>
                <w:sz w:val="18"/>
                <w:szCs w:val="18"/>
              </w:rPr>
              <w:fldChar w:fldCharType="separate"/>
            </w:r>
            <w:r>
              <w:rPr>
                <w:rFonts w:ascii="Tahoma" w:eastAsia="Tahoma" w:hAnsi="Tahoma" w:cs="Tahoma"/>
                <w:noProof/>
                <w:sz w:val="18"/>
                <w:szCs w:val="18"/>
              </w:rPr>
              <w:t>(5,360,063)</w:t>
            </w:r>
            <w:r>
              <w:rPr>
                <w:rFonts w:ascii="Tahoma" w:eastAsia="Tahoma" w:hAnsi="Tahoma" w:cs="Tahoma"/>
                <w:sz w:val="18"/>
                <w:szCs w:val="18"/>
              </w:rPr>
              <w:fldChar w:fldCharType="end"/>
            </w:r>
          </w:p>
        </w:tc>
      </w:tr>
      <w:tr w:rsidR="00B25FDA" w:rsidRPr="00C95A1C" w:rsidTr="005D7234">
        <w:trPr>
          <w:trHeight w:val="454"/>
          <w:jc w:val="center"/>
        </w:trPr>
        <w:tc>
          <w:tcPr>
            <w:tcW w:w="5670" w:type="dxa"/>
            <w:tcBorders>
              <w:top w:val="single" w:sz="7" w:space="0" w:color="000000"/>
              <w:left w:val="single" w:sz="7" w:space="0" w:color="000000"/>
              <w:bottom w:val="single" w:sz="7" w:space="0" w:color="000000"/>
              <w:right w:val="single" w:sz="7" w:space="0" w:color="000000"/>
            </w:tcBorders>
            <w:vAlign w:val="center"/>
          </w:tcPr>
          <w:p w:rsidR="00B25FDA" w:rsidRPr="00C95A1C" w:rsidRDefault="00B25FDA" w:rsidP="005D7234">
            <w:pPr>
              <w:spacing w:after="0" w:line="240" w:lineRule="auto"/>
              <w:ind w:right="99"/>
              <w:jc w:val="both"/>
              <w:rPr>
                <w:rFonts w:ascii="Tahoma" w:hAnsi="Tahoma" w:cs="Tahoma"/>
                <w:color w:val="000000"/>
                <w:sz w:val="18"/>
                <w:szCs w:val="18"/>
              </w:rPr>
            </w:pPr>
            <w:r w:rsidRPr="00C95A1C">
              <w:rPr>
                <w:rFonts w:ascii="Tahoma" w:hAnsi="Tahoma" w:cs="Tahoma"/>
                <w:color w:val="000000"/>
                <w:sz w:val="18"/>
                <w:szCs w:val="18"/>
              </w:rPr>
              <w:t>Sonora y Ciudades con Calidad de Vida</w:t>
            </w:r>
          </w:p>
        </w:tc>
        <w:tc>
          <w:tcPr>
            <w:tcW w:w="1719" w:type="dxa"/>
            <w:tcBorders>
              <w:top w:val="single" w:sz="7" w:space="0" w:color="000000"/>
              <w:left w:val="single" w:sz="7" w:space="0" w:color="000000"/>
              <w:bottom w:val="single" w:sz="7" w:space="0" w:color="000000"/>
              <w:right w:val="single" w:sz="7" w:space="0" w:color="000000"/>
            </w:tcBorders>
            <w:vAlign w:val="center"/>
          </w:tcPr>
          <w:p w:rsidR="00B25FDA" w:rsidRPr="00C95A1C" w:rsidRDefault="00B25FDA" w:rsidP="005D7234">
            <w:pPr>
              <w:tabs>
                <w:tab w:val="decimal" w:pos="1461"/>
              </w:tabs>
              <w:spacing w:after="0"/>
              <w:ind w:right="79"/>
              <w:jc w:val="right"/>
              <w:rPr>
                <w:rFonts w:ascii="Tahoma" w:hAnsi="Tahoma" w:cs="Tahoma"/>
                <w:color w:val="000000"/>
                <w:sz w:val="18"/>
                <w:szCs w:val="18"/>
              </w:rPr>
            </w:pPr>
            <w:r>
              <w:rPr>
                <w:rFonts w:ascii="Tahoma" w:hAnsi="Tahoma" w:cs="Tahoma"/>
                <w:color w:val="000000"/>
                <w:sz w:val="18"/>
                <w:szCs w:val="18"/>
              </w:rPr>
              <w:t>7,693,974</w:t>
            </w:r>
          </w:p>
        </w:tc>
        <w:tc>
          <w:tcPr>
            <w:tcW w:w="1440" w:type="dxa"/>
            <w:tcBorders>
              <w:top w:val="single" w:sz="7" w:space="0" w:color="000000"/>
              <w:left w:val="single" w:sz="7" w:space="0" w:color="000000"/>
              <w:bottom w:val="single" w:sz="7" w:space="0" w:color="000000"/>
              <w:right w:val="single" w:sz="7" w:space="0" w:color="000000"/>
            </w:tcBorders>
            <w:vAlign w:val="center"/>
          </w:tcPr>
          <w:p w:rsidR="00B25FDA" w:rsidRPr="00BC2E48" w:rsidRDefault="00B25FDA" w:rsidP="005D7234">
            <w:pPr>
              <w:tabs>
                <w:tab w:val="decimal" w:pos="1461"/>
              </w:tabs>
              <w:spacing w:after="0"/>
              <w:ind w:right="79"/>
              <w:jc w:val="right"/>
              <w:rPr>
                <w:rFonts w:ascii="Tahoma" w:hAnsi="Tahoma" w:cs="Tahoma"/>
                <w:color w:val="000000"/>
                <w:sz w:val="18"/>
                <w:szCs w:val="18"/>
              </w:rPr>
            </w:pPr>
            <w:r w:rsidRPr="00BC2E48">
              <w:rPr>
                <w:rFonts w:ascii="Tahoma" w:hAnsi="Tahoma" w:cs="Tahoma"/>
                <w:color w:val="000000"/>
                <w:sz w:val="18"/>
                <w:szCs w:val="18"/>
              </w:rPr>
              <w:t xml:space="preserve"> 5,839,261 </w:t>
            </w:r>
          </w:p>
        </w:tc>
        <w:tc>
          <w:tcPr>
            <w:tcW w:w="1559" w:type="dxa"/>
            <w:tcBorders>
              <w:top w:val="single" w:sz="7" w:space="0" w:color="000000"/>
              <w:left w:val="single" w:sz="7" w:space="0" w:color="000000"/>
              <w:bottom w:val="single" w:sz="7" w:space="0" w:color="000000"/>
              <w:right w:val="single" w:sz="7" w:space="0" w:color="000000"/>
            </w:tcBorders>
            <w:vAlign w:val="center"/>
          </w:tcPr>
          <w:p w:rsidR="00B25FDA" w:rsidRPr="00C95A1C" w:rsidRDefault="00B25FDA" w:rsidP="005D7234">
            <w:pPr>
              <w:tabs>
                <w:tab w:val="decimal" w:pos="1243"/>
              </w:tabs>
              <w:spacing w:after="0" w:line="240" w:lineRule="auto"/>
              <w:ind w:right="175"/>
              <w:jc w:val="right"/>
              <w:rPr>
                <w:rFonts w:ascii="Tahoma" w:eastAsia="Tahoma" w:hAnsi="Tahoma" w:cs="Tahoma"/>
                <w:sz w:val="18"/>
                <w:szCs w:val="18"/>
              </w:rPr>
            </w:pPr>
            <w:r>
              <w:rPr>
                <w:rFonts w:ascii="Tahoma" w:eastAsia="Tahoma" w:hAnsi="Tahoma" w:cs="Tahoma"/>
                <w:sz w:val="18"/>
                <w:szCs w:val="18"/>
              </w:rPr>
              <w:fldChar w:fldCharType="begin"/>
            </w:r>
            <w:r>
              <w:rPr>
                <w:rFonts w:ascii="Tahoma" w:eastAsia="Tahoma" w:hAnsi="Tahoma" w:cs="Tahoma"/>
                <w:sz w:val="18"/>
                <w:szCs w:val="18"/>
              </w:rPr>
              <w:instrText xml:space="preserve"> =C3-B3 \# "#,##0;(#,##0)" </w:instrText>
            </w:r>
            <w:r>
              <w:rPr>
                <w:rFonts w:ascii="Tahoma" w:eastAsia="Tahoma" w:hAnsi="Tahoma" w:cs="Tahoma"/>
                <w:sz w:val="18"/>
                <w:szCs w:val="18"/>
              </w:rPr>
              <w:fldChar w:fldCharType="separate"/>
            </w:r>
            <w:r>
              <w:rPr>
                <w:rFonts w:ascii="Tahoma" w:eastAsia="Tahoma" w:hAnsi="Tahoma" w:cs="Tahoma"/>
                <w:noProof/>
                <w:sz w:val="18"/>
                <w:szCs w:val="18"/>
              </w:rPr>
              <w:t>(1,854,713)</w:t>
            </w:r>
            <w:r>
              <w:rPr>
                <w:rFonts w:ascii="Tahoma" w:eastAsia="Tahoma" w:hAnsi="Tahoma" w:cs="Tahoma"/>
                <w:sz w:val="18"/>
                <w:szCs w:val="18"/>
              </w:rPr>
              <w:fldChar w:fldCharType="end"/>
            </w:r>
          </w:p>
        </w:tc>
      </w:tr>
      <w:tr w:rsidR="00B25FDA" w:rsidRPr="00C95A1C" w:rsidTr="005D7234">
        <w:trPr>
          <w:trHeight w:val="454"/>
          <w:jc w:val="center"/>
        </w:trPr>
        <w:tc>
          <w:tcPr>
            <w:tcW w:w="5670" w:type="dxa"/>
            <w:tcBorders>
              <w:top w:val="single" w:sz="7" w:space="0" w:color="000000"/>
              <w:left w:val="single" w:sz="7" w:space="0" w:color="000000"/>
              <w:bottom w:val="single" w:sz="7" w:space="0" w:color="000000"/>
              <w:right w:val="single" w:sz="7" w:space="0" w:color="000000"/>
            </w:tcBorders>
            <w:vAlign w:val="center"/>
          </w:tcPr>
          <w:p w:rsidR="00B25FDA" w:rsidRPr="00C95A1C" w:rsidRDefault="00B25FDA" w:rsidP="005D7234">
            <w:pPr>
              <w:spacing w:after="0" w:line="240" w:lineRule="auto"/>
              <w:ind w:right="99"/>
              <w:jc w:val="both"/>
              <w:rPr>
                <w:rFonts w:ascii="Tahoma" w:hAnsi="Tahoma" w:cs="Tahoma"/>
                <w:color w:val="000000"/>
                <w:sz w:val="18"/>
                <w:szCs w:val="18"/>
              </w:rPr>
            </w:pPr>
            <w:r w:rsidRPr="00C95A1C">
              <w:rPr>
                <w:rFonts w:ascii="Tahoma" w:hAnsi="Tahoma" w:cs="Tahoma"/>
                <w:color w:val="000000"/>
                <w:sz w:val="18"/>
                <w:szCs w:val="18"/>
              </w:rPr>
              <w:t>Economía Con Futuro</w:t>
            </w:r>
          </w:p>
        </w:tc>
        <w:tc>
          <w:tcPr>
            <w:tcW w:w="1719" w:type="dxa"/>
            <w:tcBorders>
              <w:top w:val="single" w:sz="7" w:space="0" w:color="000000"/>
              <w:left w:val="single" w:sz="7" w:space="0" w:color="000000"/>
              <w:bottom w:val="single" w:sz="7" w:space="0" w:color="000000"/>
              <w:right w:val="single" w:sz="7" w:space="0" w:color="000000"/>
            </w:tcBorders>
            <w:vAlign w:val="center"/>
          </w:tcPr>
          <w:p w:rsidR="00B25FDA" w:rsidRPr="00C95A1C" w:rsidRDefault="00B25FDA" w:rsidP="005D7234">
            <w:pPr>
              <w:tabs>
                <w:tab w:val="decimal" w:pos="1461"/>
              </w:tabs>
              <w:spacing w:after="0"/>
              <w:ind w:right="79"/>
              <w:jc w:val="right"/>
              <w:rPr>
                <w:rFonts w:ascii="Tahoma" w:hAnsi="Tahoma" w:cs="Tahoma"/>
                <w:color w:val="000000"/>
                <w:sz w:val="18"/>
                <w:szCs w:val="18"/>
              </w:rPr>
            </w:pPr>
            <w:r>
              <w:rPr>
                <w:rFonts w:ascii="Tahoma" w:hAnsi="Tahoma" w:cs="Tahoma"/>
                <w:color w:val="000000"/>
                <w:sz w:val="18"/>
                <w:szCs w:val="18"/>
              </w:rPr>
              <w:t>614,475</w:t>
            </w:r>
          </w:p>
        </w:tc>
        <w:tc>
          <w:tcPr>
            <w:tcW w:w="1440" w:type="dxa"/>
            <w:tcBorders>
              <w:top w:val="single" w:sz="7" w:space="0" w:color="000000"/>
              <w:left w:val="single" w:sz="7" w:space="0" w:color="000000"/>
              <w:bottom w:val="single" w:sz="7" w:space="0" w:color="000000"/>
              <w:right w:val="single" w:sz="7" w:space="0" w:color="000000"/>
            </w:tcBorders>
            <w:vAlign w:val="center"/>
          </w:tcPr>
          <w:p w:rsidR="00B25FDA" w:rsidRPr="00BC2E48" w:rsidRDefault="00B25FDA" w:rsidP="005D7234">
            <w:pPr>
              <w:tabs>
                <w:tab w:val="decimal" w:pos="1461"/>
              </w:tabs>
              <w:spacing w:after="0"/>
              <w:ind w:right="79"/>
              <w:jc w:val="right"/>
              <w:rPr>
                <w:rFonts w:ascii="Tahoma" w:hAnsi="Tahoma" w:cs="Tahoma"/>
                <w:color w:val="000000"/>
                <w:sz w:val="18"/>
                <w:szCs w:val="18"/>
              </w:rPr>
            </w:pPr>
            <w:r w:rsidRPr="00BC2E48">
              <w:rPr>
                <w:rFonts w:ascii="Tahoma" w:hAnsi="Tahoma" w:cs="Tahoma"/>
                <w:color w:val="000000"/>
                <w:sz w:val="18"/>
                <w:szCs w:val="18"/>
              </w:rPr>
              <w:t xml:space="preserve"> 914,21</w:t>
            </w:r>
            <w:r>
              <w:rPr>
                <w:rFonts w:ascii="Tahoma" w:hAnsi="Tahoma" w:cs="Tahoma"/>
                <w:color w:val="000000"/>
                <w:sz w:val="18"/>
                <w:szCs w:val="18"/>
              </w:rPr>
              <w:t>3</w:t>
            </w:r>
            <w:r w:rsidRPr="00BC2E48">
              <w:rPr>
                <w:rFonts w:ascii="Tahoma" w:hAnsi="Tahoma" w:cs="Tahoma"/>
                <w:color w:val="000000"/>
                <w:sz w:val="18"/>
                <w:szCs w:val="18"/>
              </w:rPr>
              <w:t xml:space="preserve"> </w:t>
            </w:r>
          </w:p>
        </w:tc>
        <w:tc>
          <w:tcPr>
            <w:tcW w:w="1559" w:type="dxa"/>
            <w:tcBorders>
              <w:top w:val="single" w:sz="7" w:space="0" w:color="000000"/>
              <w:left w:val="single" w:sz="7" w:space="0" w:color="000000"/>
              <w:bottom w:val="single" w:sz="7" w:space="0" w:color="000000"/>
              <w:right w:val="single" w:sz="7" w:space="0" w:color="000000"/>
            </w:tcBorders>
            <w:vAlign w:val="center"/>
          </w:tcPr>
          <w:p w:rsidR="00B25FDA" w:rsidRPr="00C95A1C" w:rsidRDefault="00B25FDA" w:rsidP="005D7234">
            <w:pPr>
              <w:tabs>
                <w:tab w:val="decimal" w:pos="1243"/>
              </w:tabs>
              <w:spacing w:after="0" w:line="240" w:lineRule="auto"/>
              <w:ind w:right="175"/>
              <w:jc w:val="right"/>
              <w:rPr>
                <w:rFonts w:ascii="Tahoma" w:eastAsia="Tahoma" w:hAnsi="Tahoma" w:cs="Tahoma"/>
                <w:sz w:val="18"/>
                <w:szCs w:val="18"/>
              </w:rPr>
            </w:pPr>
            <w:r>
              <w:rPr>
                <w:rFonts w:ascii="Tahoma" w:eastAsia="Tahoma" w:hAnsi="Tahoma" w:cs="Tahoma"/>
                <w:sz w:val="18"/>
                <w:szCs w:val="18"/>
              </w:rPr>
              <w:fldChar w:fldCharType="begin"/>
            </w:r>
            <w:r>
              <w:rPr>
                <w:rFonts w:ascii="Tahoma" w:eastAsia="Tahoma" w:hAnsi="Tahoma" w:cs="Tahoma"/>
                <w:sz w:val="18"/>
                <w:szCs w:val="18"/>
              </w:rPr>
              <w:instrText xml:space="preserve"> =C4-B4 \# "#,##0;(#,##0)" </w:instrText>
            </w:r>
            <w:r>
              <w:rPr>
                <w:rFonts w:ascii="Tahoma" w:eastAsia="Tahoma" w:hAnsi="Tahoma" w:cs="Tahoma"/>
                <w:sz w:val="18"/>
                <w:szCs w:val="18"/>
              </w:rPr>
              <w:fldChar w:fldCharType="separate"/>
            </w:r>
            <w:r>
              <w:rPr>
                <w:rFonts w:ascii="Tahoma" w:eastAsia="Tahoma" w:hAnsi="Tahoma" w:cs="Tahoma"/>
                <w:noProof/>
                <w:sz w:val="18"/>
                <w:szCs w:val="18"/>
              </w:rPr>
              <w:t>299,738</w:t>
            </w:r>
            <w:r>
              <w:rPr>
                <w:rFonts w:ascii="Tahoma" w:eastAsia="Tahoma" w:hAnsi="Tahoma" w:cs="Tahoma"/>
                <w:sz w:val="18"/>
                <w:szCs w:val="18"/>
              </w:rPr>
              <w:fldChar w:fldCharType="end"/>
            </w:r>
          </w:p>
        </w:tc>
      </w:tr>
      <w:tr w:rsidR="00B25FDA" w:rsidRPr="00C95A1C" w:rsidTr="005D7234">
        <w:trPr>
          <w:trHeight w:val="454"/>
          <w:jc w:val="center"/>
        </w:trPr>
        <w:tc>
          <w:tcPr>
            <w:tcW w:w="5670" w:type="dxa"/>
            <w:tcBorders>
              <w:top w:val="single" w:sz="7" w:space="0" w:color="000000"/>
              <w:left w:val="single" w:sz="7" w:space="0" w:color="000000"/>
              <w:bottom w:val="single" w:sz="7" w:space="0" w:color="000000"/>
              <w:right w:val="single" w:sz="7" w:space="0" w:color="000000"/>
            </w:tcBorders>
            <w:vAlign w:val="center"/>
          </w:tcPr>
          <w:p w:rsidR="00B25FDA" w:rsidRPr="00C95A1C" w:rsidRDefault="00B25FDA" w:rsidP="005D7234">
            <w:pPr>
              <w:spacing w:after="0" w:line="240" w:lineRule="auto"/>
              <w:ind w:right="99"/>
              <w:jc w:val="both"/>
              <w:rPr>
                <w:rFonts w:ascii="Tahoma" w:hAnsi="Tahoma" w:cs="Tahoma"/>
                <w:color w:val="000000"/>
                <w:sz w:val="18"/>
                <w:szCs w:val="18"/>
              </w:rPr>
            </w:pPr>
            <w:r w:rsidRPr="00C95A1C">
              <w:rPr>
                <w:rFonts w:ascii="Tahoma" w:hAnsi="Tahoma" w:cs="Tahoma"/>
                <w:color w:val="000000"/>
                <w:sz w:val="18"/>
                <w:szCs w:val="18"/>
              </w:rPr>
              <w:t xml:space="preserve">Todos Los Sonorenses Todas Las Oportunidades </w:t>
            </w:r>
          </w:p>
        </w:tc>
        <w:tc>
          <w:tcPr>
            <w:tcW w:w="1719" w:type="dxa"/>
            <w:tcBorders>
              <w:top w:val="single" w:sz="7" w:space="0" w:color="000000"/>
              <w:left w:val="single" w:sz="7" w:space="0" w:color="000000"/>
              <w:bottom w:val="single" w:sz="7" w:space="0" w:color="000000"/>
              <w:right w:val="single" w:sz="7" w:space="0" w:color="000000"/>
            </w:tcBorders>
            <w:vAlign w:val="center"/>
          </w:tcPr>
          <w:p w:rsidR="00B25FDA" w:rsidRPr="00C95A1C" w:rsidRDefault="00B25FDA" w:rsidP="005D7234">
            <w:pPr>
              <w:tabs>
                <w:tab w:val="decimal" w:pos="1461"/>
              </w:tabs>
              <w:spacing w:after="0"/>
              <w:ind w:right="79"/>
              <w:jc w:val="right"/>
              <w:rPr>
                <w:rFonts w:ascii="Tahoma" w:hAnsi="Tahoma" w:cs="Tahoma"/>
                <w:color w:val="000000"/>
                <w:sz w:val="18"/>
                <w:szCs w:val="18"/>
              </w:rPr>
            </w:pPr>
            <w:r>
              <w:rPr>
                <w:rFonts w:ascii="Tahoma" w:hAnsi="Tahoma" w:cs="Tahoma"/>
                <w:color w:val="000000"/>
                <w:sz w:val="18"/>
                <w:szCs w:val="18"/>
              </w:rPr>
              <w:t>27,832,885</w:t>
            </w:r>
          </w:p>
        </w:tc>
        <w:tc>
          <w:tcPr>
            <w:tcW w:w="1440" w:type="dxa"/>
            <w:tcBorders>
              <w:top w:val="single" w:sz="7" w:space="0" w:color="000000"/>
              <w:left w:val="single" w:sz="7" w:space="0" w:color="000000"/>
              <w:bottom w:val="single" w:sz="7" w:space="0" w:color="000000"/>
              <w:right w:val="single" w:sz="7" w:space="0" w:color="000000"/>
            </w:tcBorders>
            <w:vAlign w:val="center"/>
          </w:tcPr>
          <w:p w:rsidR="00B25FDA" w:rsidRPr="00BC2E48" w:rsidRDefault="00B25FDA" w:rsidP="005D7234">
            <w:pPr>
              <w:tabs>
                <w:tab w:val="decimal" w:pos="1461"/>
              </w:tabs>
              <w:spacing w:after="0"/>
              <w:ind w:right="79"/>
              <w:jc w:val="right"/>
              <w:rPr>
                <w:rFonts w:ascii="Tahoma" w:hAnsi="Tahoma" w:cs="Tahoma"/>
                <w:color w:val="000000"/>
                <w:sz w:val="18"/>
                <w:szCs w:val="18"/>
              </w:rPr>
            </w:pPr>
            <w:r w:rsidRPr="00BC2E48">
              <w:rPr>
                <w:rFonts w:ascii="Tahoma" w:hAnsi="Tahoma" w:cs="Tahoma"/>
                <w:color w:val="000000"/>
                <w:sz w:val="18"/>
                <w:szCs w:val="18"/>
              </w:rPr>
              <w:t xml:space="preserve"> 30,</w:t>
            </w:r>
            <w:r>
              <w:rPr>
                <w:rFonts w:ascii="Tahoma" w:hAnsi="Tahoma" w:cs="Tahoma"/>
                <w:color w:val="000000"/>
                <w:sz w:val="18"/>
                <w:szCs w:val="18"/>
              </w:rPr>
              <w:t>683</w:t>
            </w:r>
            <w:r w:rsidRPr="00BC2E48">
              <w:rPr>
                <w:rFonts w:ascii="Tahoma" w:hAnsi="Tahoma" w:cs="Tahoma"/>
                <w:color w:val="000000"/>
                <w:sz w:val="18"/>
                <w:szCs w:val="18"/>
              </w:rPr>
              <w:t>,4</w:t>
            </w:r>
            <w:r>
              <w:rPr>
                <w:rFonts w:ascii="Tahoma" w:hAnsi="Tahoma" w:cs="Tahoma"/>
                <w:color w:val="000000"/>
                <w:sz w:val="18"/>
                <w:szCs w:val="18"/>
              </w:rPr>
              <w:t>44</w:t>
            </w:r>
            <w:r w:rsidRPr="00BC2E48">
              <w:rPr>
                <w:rFonts w:ascii="Tahoma" w:hAnsi="Tahoma" w:cs="Tahoma"/>
                <w:color w:val="000000"/>
                <w:sz w:val="18"/>
                <w:szCs w:val="18"/>
              </w:rPr>
              <w:t xml:space="preserve"> </w:t>
            </w:r>
          </w:p>
        </w:tc>
        <w:tc>
          <w:tcPr>
            <w:tcW w:w="1559" w:type="dxa"/>
            <w:tcBorders>
              <w:top w:val="single" w:sz="7" w:space="0" w:color="000000"/>
              <w:left w:val="single" w:sz="7" w:space="0" w:color="000000"/>
              <w:bottom w:val="single" w:sz="7" w:space="0" w:color="000000"/>
              <w:right w:val="single" w:sz="7" w:space="0" w:color="000000"/>
            </w:tcBorders>
            <w:vAlign w:val="center"/>
          </w:tcPr>
          <w:p w:rsidR="00B25FDA" w:rsidRPr="00C95A1C" w:rsidRDefault="00B25FDA" w:rsidP="005D7234">
            <w:pPr>
              <w:tabs>
                <w:tab w:val="decimal" w:pos="1243"/>
              </w:tabs>
              <w:spacing w:after="0" w:line="240" w:lineRule="auto"/>
              <w:ind w:right="175"/>
              <w:jc w:val="right"/>
              <w:rPr>
                <w:rFonts w:ascii="Tahoma" w:eastAsia="Tahoma" w:hAnsi="Tahoma" w:cs="Tahoma"/>
                <w:sz w:val="18"/>
                <w:szCs w:val="18"/>
              </w:rPr>
            </w:pPr>
            <w:r>
              <w:rPr>
                <w:rFonts w:ascii="Tahoma" w:eastAsia="Tahoma" w:hAnsi="Tahoma" w:cs="Tahoma"/>
                <w:sz w:val="18"/>
                <w:szCs w:val="18"/>
              </w:rPr>
              <w:fldChar w:fldCharType="begin"/>
            </w:r>
            <w:r>
              <w:rPr>
                <w:rFonts w:ascii="Tahoma" w:eastAsia="Tahoma" w:hAnsi="Tahoma" w:cs="Tahoma"/>
                <w:sz w:val="18"/>
                <w:szCs w:val="18"/>
              </w:rPr>
              <w:instrText xml:space="preserve"> =C5-B5 \# "#,##0;(#,##0)" </w:instrText>
            </w:r>
            <w:r>
              <w:rPr>
                <w:rFonts w:ascii="Tahoma" w:eastAsia="Tahoma" w:hAnsi="Tahoma" w:cs="Tahoma"/>
                <w:sz w:val="18"/>
                <w:szCs w:val="18"/>
              </w:rPr>
              <w:fldChar w:fldCharType="separate"/>
            </w:r>
            <w:r>
              <w:rPr>
                <w:rFonts w:ascii="Tahoma" w:eastAsia="Tahoma" w:hAnsi="Tahoma" w:cs="Tahoma"/>
                <w:noProof/>
                <w:sz w:val="18"/>
                <w:szCs w:val="18"/>
              </w:rPr>
              <w:t>2,850,559</w:t>
            </w:r>
            <w:r>
              <w:rPr>
                <w:rFonts w:ascii="Tahoma" w:eastAsia="Tahoma" w:hAnsi="Tahoma" w:cs="Tahoma"/>
                <w:sz w:val="18"/>
                <w:szCs w:val="18"/>
              </w:rPr>
              <w:fldChar w:fldCharType="end"/>
            </w:r>
          </w:p>
        </w:tc>
      </w:tr>
      <w:tr w:rsidR="00B25FDA" w:rsidRPr="00C95A1C" w:rsidTr="005D7234">
        <w:trPr>
          <w:trHeight w:val="454"/>
          <w:jc w:val="center"/>
        </w:trPr>
        <w:tc>
          <w:tcPr>
            <w:tcW w:w="5670" w:type="dxa"/>
            <w:tcBorders>
              <w:top w:val="single" w:sz="7" w:space="0" w:color="000000"/>
              <w:left w:val="single" w:sz="7" w:space="0" w:color="000000"/>
              <w:bottom w:val="single" w:sz="7" w:space="0" w:color="000000"/>
              <w:right w:val="single" w:sz="7" w:space="0" w:color="000000"/>
            </w:tcBorders>
            <w:vAlign w:val="center"/>
          </w:tcPr>
          <w:p w:rsidR="00B25FDA" w:rsidRPr="00C95A1C" w:rsidRDefault="00B25FDA" w:rsidP="005D7234">
            <w:pPr>
              <w:spacing w:after="0" w:line="240" w:lineRule="auto"/>
              <w:ind w:right="99"/>
              <w:jc w:val="both"/>
              <w:rPr>
                <w:rFonts w:ascii="Tahoma" w:hAnsi="Tahoma" w:cs="Tahoma"/>
                <w:color w:val="000000"/>
                <w:sz w:val="18"/>
                <w:szCs w:val="18"/>
              </w:rPr>
            </w:pPr>
            <w:r>
              <w:rPr>
                <w:rFonts w:ascii="Tahoma" w:hAnsi="Tahoma" w:cs="Tahoma"/>
                <w:color w:val="000000"/>
                <w:sz w:val="18"/>
                <w:szCs w:val="18"/>
              </w:rPr>
              <w:t>Gobierno Eficiente, Innovador, Transparente y con Sensibilidad Social</w:t>
            </w:r>
          </w:p>
        </w:tc>
        <w:tc>
          <w:tcPr>
            <w:tcW w:w="1719" w:type="dxa"/>
            <w:tcBorders>
              <w:top w:val="single" w:sz="7" w:space="0" w:color="000000"/>
              <w:left w:val="single" w:sz="7" w:space="0" w:color="000000"/>
              <w:bottom w:val="single" w:sz="7" w:space="0" w:color="000000"/>
              <w:right w:val="single" w:sz="7" w:space="0" w:color="000000"/>
            </w:tcBorders>
            <w:vAlign w:val="center"/>
          </w:tcPr>
          <w:p w:rsidR="00B25FDA" w:rsidRPr="00C95A1C" w:rsidRDefault="00B25FDA" w:rsidP="005D7234">
            <w:pPr>
              <w:tabs>
                <w:tab w:val="decimal" w:pos="1461"/>
              </w:tabs>
              <w:spacing w:after="0"/>
              <w:ind w:right="79"/>
              <w:jc w:val="right"/>
              <w:rPr>
                <w:rFonts w:ascii="Tahoma" w:hAnsi="Tahoma" w:cs="Tahoma"/>
                <w:color w:val="000000"/>
                <w:sz w:val="18"/>
                <w:szCs w:val="18"/>
              </w:rPr>
            </w:pPr>
            <w:r>
              <w:rPr>
                <w:rFonts w:ascii="Tahoma" w:hAnsi="Tahoma" w:cs="Tahoma"/>
                <w:color w:val="000000"/>
                <w:sz w:val="18"/>
                <w:szCs w:val="18"/>
              </w:rPr>
              <w:t>7,189,257</w:t>
            </w:r>
          </w:p>
        </w:tc>
        <w:tc>
          <w:tcPr>
            <w:tcW w:w="1440" w:type="dxa"/>
            <w:tcBorders>
              <w:top w:val="single" w:sz="7" w:space="0" w:color="000000"/>
              <w:left w:val="single" w:sz="7" w:space="0" w:color="000000"/>
              <w:bottom w:val="single" w:sz="7" w:space="0" w:color="000000"/>
              <w:right w:val="single" w:sz="7" w:space="0" w:color="000000"/>
            </w:tcBorders>
            <w:vAlign w:val="center"/>
          </w:tcPr>
          <w:p w:rsidR="00B25FDA" w:rsidRPr="00BC2E48" w:rsidRDefault="00B25FDA" w:rsidP="005D7234">
            <w:pPr>
              <w:tabs>
                <w:tab w:val="decimal" w:pos="1461"/>
              </w:tabs>
              <w:spacing w:after="0"/>
              <w:ind w:right="79"/>
              <w:jc w:val="right"/>
              <w:rPr>
                <w:rFonts w:ascii="Tahoma" w:hAnsi="Tahoma" w:cs="Tahoma"/>
                <w:color w:val="000000"/>
                <w:sz w:val="18"/>
                <w:szCs w:val="18"/>
              </w:rPr>
            </w:pPr>
            <w:r w:rsidRPr="00BC2E48">
              <w:rPr>
                <w:rFonts w:ascii="Tahoma" w:hAnsi="Tahoma" w:cs="Tahoma"/>
                <w:color w:val="000000"/>
                <w:sz w:val="18"/>
                <w:szCs w:val="18"/>
              </w:rPr>
              <w:t xml:space="preserve"> 12,958,657 </w:t>
            </w:r>
          </w:p>
        </w:tc>
        <w:tc>
          <w:tcPr>
            <w:tcW w:w="1559" w:type="dxa"/>
            <w:tcBorders>
              <w:top w:val="single" w:sz="7" w:space="0" w:color="000000"/>
              <w:left w:val="single" w:sz="7" w:space="0" w:color="000000"/>
              <w:bottom w:val="single" w:sz="7" w:space="0" w:color="000000"/>
              <w:right w:val="single" w:sz="7" w:space="0" w:color="000000"/>
            </w:tcBorders>
            <w:vAlign w:val="center"/>
          </w:tcPr>
          <w:p w:rsidR="00B25FDA" w:rsidRPr="00C95A1C" w:rsidRDefault="00B25FDA" w:rsidP="005D7234">
            <w:pPr>
              <w:tabs>
                <w:tab w:val="decimal" w:pos="1243"/>
              </w:tabs>
              <w:spacing w:after="0" w:line="240" w:lineRule="auto"/>
              <w:ind w:right="175"/>
              <w:jc w:val="right"/>
              <w:rPr>
                <w:rFonts w:ascii="Tahoma" w:eastAsia="Tahoma" w:hAnsi="Tahoma" w:cs="Tahoma"/>
                <w:sz w:val="18"/>
                <w:szCs w:val="18"/>
              </w:rPr>
            </w:pPr>
            <w:r>
              <w:rPr>
                <w:rFonts w:ascii="Tahoma" w:eastAsia="Tahoma" w:hAnsi="Tahoma" w:cs="Tahoma"/>
                <w:sz w:val="18"/>
                <w:szCs w:val="18"/>
              </w:rPr>
              <w:fldChar w:fldCharType="begin"/>
            </w:r>
            <w:r>
              <w:rPr>
                <w:rFonts w:ascii="Tahoma" w:eastAsia="Tahoma" w:hAnsi="Tahoma" w:cs="Tahoma"/>
                <w:sz w:val="18"/>
                <w:szCs w:val="18"/>
              </w:rPr>
              <w:instrText xml:space="preserve"> =C6-B6 \# "#,##0;(#,##0)" </w:instrText>
            </w:r>
            <w:r>
              <w:rPr>
                <w:rFonts w:ascii="Tahoma" w:eastAsia="Tahoma" w:hAnsi="Tahoma" w:cs="Tahoma"/>
                <w:sz w:val="18"/>
                <w:szCs w:val="18"/>
              </w:rPr>
              <w:fldChar w:fldCharType="separate"/>
            </w:r>
            <w:r>
              <w:rPr>
                <w:rFonts w:ascii="Tahoma" w:eastAsia="Tahoma" w:hAnsi="Tahoma" w:cs="Tahoma"/>
                <w:noProof/>
                <w:sz w:val="18"/>
                <w:szCs w:val="18"/>
              </w:rPr>
              <w:t>5,769,400</w:t>
            </w:r>
            <w:r>
              <w:rPr>
                <w:rFonts w:ascii="Tahoma" w:eastAsia="Tahoma" w:hAnsi="Tahoma" w:cs="Tahoma"/>
                <w:sz w:val="18"/>
                <w:szCs w:val="18"/>
              </w:rPr>
              <w:fldChar w:fldCharType="end"/>
            </w:r>
          </w:p>
        </w:tc>
      </w:tr>
      <w:tr w:rsidR="00B25FDA" w:rsidRPr="00C95A1C" w:rsidTr="005D7234">
        <w:trPr>
          <w:trHeight w:val="454"/>
          <w:jc w:val="center"/>
        </w:trPr>
        <w:tc>
          <w:tcPr>
            <w:tcW w:w="5670" w:type="dxa"/>
            <w:tcBorders>
              <w:top w:val="single" w:sz="7" w:space="0" w:color="000000"/>
              <w:left w:val="single" w:sz="7" w:space="0" w:color="000000"/>
              <w:bottom w:val="single" w:sz="7" w:space="0" w:color="000000"/>
              <w:right w:val="single" w:sz="7" w:space="0" w:color="000000"/>
            </w:tcBorders>
            <w:vAlign w:val="center"/>
          </w:tcPr>
          <w:p w:rsidR="00B25FDA" w:rsidRPr="00C95A1C" w:rsidRDefault="00B25FDA" w:rsidP="005D7234">
            <w:pPr>
              <w:spacing w:after="0" w:line="240" w:lineRule="auto"/>
              <w:ind w:right="99"/>
              <w:jc w:val="both"/>
              <w:rPr>
                <w:rFonts w:ascii="Tahoma" w:hAnsi="Tahoma" w:cs="Tahoma"/>
                <w:color w:val="000000"/>
                <w:sz w:val="18"/>
                <w:szCs w:val="18"/>
              </w:rPr>
            </w:pPr>
            <w:r>
              <w:rPr>
                <w:rFonts w:ascii="Tahoma" w:hAnsi="Tahoma" w:cs="Tahoma"/>
                <w:color w:val="000000"/>
                <w:sz w:val="18"/>
                <w:szCs w:val="18"/>
              </w:rPr>
              <w:t>Gobierno Promotor de los Derechos Humanos e Igualdad de Género</w:t>
            </w:r>
          </w:p>
        </w:tc>
        <w:tc>
          <w:tcPr>
            <w:tcW w:w="1719" w:type="dxa"/>
            <w:tcBorders>
              <w:top w:val="single" w:sz="7" w:space="0" w:color="000000"/>
              <w:left w:val="single" w:sz="7" w:space="0" w:color="000000"/>
              <w:bottom w:val="single" w:sz="7" w:space="0" w:color="000000"/>
              <w:right w:val="single" w:sz="7" w:space="0" w:color="000000"/>
            </w:tcBorders>
            <w:vAlign w:val="center"/>
          </w:tcPr>
          <w:p w:rsidR="00B25FDA" w:rsidRPr="00C95A1C" w:rsidRDefault="00B25FDA" w:rsidP="005D7234">
            <w:pPr>
              <w:tabs>
                <w:tab w:val="decimal" w:pos="1461"/>
              </w:tabs>
              <w:spacing w:after="0"/>
              <w:ind w:right="79"/>
              <w:jc w:val="right"/>
              <w:rPr>
                <w:rFonts w:ascii="Tahoma" w:hAnsi="Tahoma" w:cs="Tahoma"/>
                <w:color w:val="000000"/>
                <w:sz w:val="18"/>
                <w:szCs w:val="18"/>
              </w:rPr>
            </w:pPr>
            <w:r>
              <w:rPr>
                <w:rFonts w:ascii="Tahoma" w:hAnsi="Tahoma" w:cs="Tahoma"/>
                <w:color w:val="000000"/>
                <w:sz w:val="18"/>
                <w:szCs w:val="18"/>
              </w:rPr>
              <w:t>51,150</w:t>
            </w:r>
          </w:p>
        </w:tc>
        <w:tc>
          <w:tcPr>
            <w:tcW w:w="1440" w:type="dxa"/>
            <w:tcBorders>
              <w:top w:val="single" w:sz="7" w:space="0" w:color="000000"/>
              <w:left w:val="single" w:sz="7" w:space="0" w:color="000000"/>
              <w:bottom w:val="single" w:sz="7" w:space="0" w:color="000000"/>
              <w:right w:val="single" w:sz="7" w:space="0" w:color="000000"/>
            </w:tcBorders>
            <w:vAlign w:val="center"/>
          </w:tcPr>
          <w:p w:rsidR="00B25FDA" w:rsidRPr="00BC2E48" w:rsidRDefault="00B25FDA" w:rsidP="005D7234">
            <w:pPr>
              <w:tabs>
                <w:tab w:val="decimal" w:pos="1461"/>
              </w:tabs>
              <w:spacing w:after="0"/>
              <w:ind w:right="79"/>
              <w:jc w:val="right"/>
              <w:rPr>
                <w:rFonts w:ascii="Tahoma" w:hAnsi="Tahoma" w:cs="Tahoma"/>
                <w:color w:val="000000"/>
                <w:sz w:val="18"/>
                <w:szCs w:val="18"/>
              </w:rPr>
            </w:pPr>
            <w:r w:rsidRPr="00BC2E48">
              <w:rPr>
                <w:rFonts w:ascii="Tahoma" w:hAnsi="Tahoma" w:cs="Tahoma"/>
                <w:color w:val="000000"/>
                <w:sz w:val="18"/>
                <w:szCs w:val="18"/>
              </w:rPr>
              <w:t xml:space="preserve"> 169,498 </w:t>
            </w:r>
          </w:p>
        </w:tc>
        <w:tc>
          <w:tcPr>
            <w:tcW w:w="1559" w:type="dxa"/>
            <w:tcBorders>
              <w:top w:val="single" w:sz="7" w:space="0" w:color="000000"/>
              <w:left w:val="single" w:sz="7" w:space="0" w:color="000000"/>
              <w:bottom w:val="single" w:sz="7" w:space="0" w:color="000000"/>
              <w:right w:val="single" w:sz="7" w:space="0" w:color="000000"/>
            </w:tcBorders>
            <w:vAlign w:val="center"/>
          </w:tcPr>
          <w:p w:rsidR="00B25FDA" w:rsidRPr="00C95A1C" w:rsidRDefault="00B25FDA" w:rsidP="005D7234">
            <w:pPr>
              <w:tabs>
                <w:tab w:val="decimal" w:pos="1243"/>
              </w:tabs>
              <w:spacing w:after="0" w:line="240" w:lineRule="auto"/>
              <w:ind w:right="175"/>
              <w:jc w:val="right"/>
              <w:rPr>
                <w:rFonts w:ascii="Tahoma" w:eastAsia="Tahoma" w:hAnsi="Tahoma" w:cs="Tahoma"/>
                <w:sz w:val="18"/>
                <w:szCs w:val="18"/>
              </w:rPr>
            </w:pPr>
            <w:r>
              <w:rPr>
                <w:rFonts w:ascii="Tahoma" w:eastAsia="Tahoma" w:hAnsi="Tahoma" w:cs="Tahoma"/>
                <w:sz w:val="18"/>
                <w:szCs w:val="18"/>
              </w:rPr>
              <w:fldChar w:fldCharType="begin"/>
            </w:r>
            <w:r>
              <w:rPr>
                <w:rFonts w:ascii="Tahoma" w:eastAsia="Tahoma" w:hAnsi="Tahoma" w:cs="Tahoma"/>
                <w:sz w:val="18"/>
                <w:szCs w:val="18"/>
              </w:rPr>
              <w:instrText xml:space="preserve"> =C7-B7 \# "#,##0;(#,##0)" </w:instrText>
            </w:r>
            <w:r>
              <w:rPr>
                <w:rFonts w:ascii="Tahoma" w:eastAsia="Tahoma" w:hAnsi="Tahoma" w:cs="Tahoma"/>
                <w:sz w:val="18"/>
                <w:szCs w:val="18"/>
              </w:rPr>
              <w:fldChar w:fldCharType="separate"/>
            </w:r>
            <w:r>
              <w:rPr>
                <w:rFonts w:ascii="Tahoma" w:eastAsia="Tahoma" w:hAnsi="Tahoma" w:cs="Tahoma"/>
                <w:noProof/>
                <w:sz w:val="18"/>
                <w:szCs w:val="18"/>
              </w:rPr>
              <w:t>118,348</w:t>
            </w:r>
            <w:r>
              <w:rPr>
                <w:rFonts w:ascii="Tahoma" w:eastAsia="Tahoma" w:hAnsi="Tahoma" w:cs="Tahoma"/>
                <w:sz w:val="18"/>
                <w:szCs w:val="18"/>
              </w:rPr>
              <w:fldChar w:fldCharType="end"/>
            </w:r>
          </w:p>
        </w:tc>
      </w:tr>
      <w:tr w:rsidR="00B25FDA" w:rsidRPr="00C95A1C" w:rsidTr="005D7234">
        <w:trPr>
          <w:trHeight w:val="454"/>
          <w:jc w:val="center"/>
        </w:trPr>
        <w:tc>
          <w:tcPr>
            <w:tcW w:w="5670" w:type="dxa"/>
            <w:tcBorders>
              <w:top w:val="single" w:sz="7" w:space="0" w:color="000000"/>
              <w:left w:val="single" w:sz="7" w:space="0" w:color="000000"/>
              <w:bottom w:val="single" w:sz="7" w:space="0" w:color="000000"/>
              <w:right w:val="single" w:sz="7" w:space="0" w:color="000000"/>
            </w:tcBorders>
            <w:shd w:val="clear" w:color="auto" w:fill="D8D8D8"/>
            <w:vAlign w:val="center"/>
          </w:tcPr>
          <w:p w:rsidR="00B25FDA" w:rsidRPr="00C95A1C" w:rsidRDefault="00B25FDA" w:rsidP="005D7234">
            <w:pPr>
              <w:spacing w:after="0" w:line="240" w:lineRule="auto"/>
              <w:ind w:right="1391"/>
              <w:jc w:val="both"/>
              <w:rPr>
                <w:rFonts w:ascii="Tahoma" w:eastAsia="Tahoma" w:hAnsi="Tahoma" w:cs="Tahoma"/>
                <w:b/>
                <w:sz w:val="18"/>
                <w:szCs w:val="18"/>
              </w:rPr>
            </w:pPr>
            <w:r w:rsidRPr="00C95A1C">
              <w:rPr>
                <w:rFonts w:ascii="Tahoma" w:eastAsia="Tahoma" w:hAnsi="Tahoma" w:cs="Tahoma"/>
                <w:b/>
                <w:bCs/>
                <w:spacing w:val="1"/>
                <w:w w:val="99"/>
                <w:sz w:val="18"/>
                <w:szCs w:val="18"/>
              </w:rPr>
              <w:t>T</w:t>
            </w:r>
            <w:r w:rsidRPr="00C95A1C">
              <w:rPr>
                <w:rFonts w:ascii="Tahoma" w:eastAsia="Tahoma" w:hAnsi="Tahoma" w:cs="Tahoma"/>
                <w:b/>
                <w:bCs/>
                <w:w w:val="99"/>
                <w:sz w:val="18"/>
                <w:szCs w:val="18"/>
              </w:rPr>
              <w:t>o</w:t>
            </w:r>
            <w:r w:rsidRPr="00C95A1C">
              <w:rPr>
                <w:rFonts w:ascii="Tahoma" w:eastAsia="Tahoma" w:hAnsi="Tahoma" w:cs="Tahoma"/>
                <w:b/>
                <w:bCs/>
                <w:spacing w:val="1"/>
                <w:w w:val="99"/>
                <w:sz w:val="18"/>
                <w:szCs w:val="18"/>
              </w:rPr>
              <w:t>ta</w:t>
            </w:r>
            <w:r w:rsidRPr="00C95A1C">
              <w:rPr>
                <w:rFonts w:ascii="Tahoma" w:eastAsia="Tahoma" w:hAnsi="Tahoma" w:cs="Tahoma"/>
                <w:b/>
                <w:bCs/>
                <w:w w:val="99"/>
                <w:sz w:val="18"/>
                <w:szCs w:val="18"/>
              </w:rPr>
              <w:t>l</w:t>
            </w:r>
          </w:p>
        </w:tc>
        <w:tc>
          <w:tcPr>
            <w:tcW w:w="1719" w:type="dxa"/>
            <w:tcBorders>
              <w:top w:val="single" w:sz="7" w:space="0" w:color="000000"/>
              <w:left w:val="single" w:sz="7" w:space="0" w:color="000000"/>
              <w:bottom w:val="single" w:sz="7" w:space="0" w:color="000000"/>
              <w:right w:val="single" w:sz="7" w:space="0" w:color="000000"/>
            </w:tcBorders>
            <w:shd w:val="clear" w:color="auto" w:fill="D8D8D8"/>
            <w:vAlign w:val="center"/>
          </w:tcPr>
          <w:p w:rsidR="00B25FDA" w:rsidRPr="00C95A1C" w:rsidRDefault="00B25FDA" w:rsidP="005D7234">
            <w:pPr>
              <w:tabs>
                <w:tab w:val="decimal" w:pos="1461"/>
              </w:tabs>
              <w:spacing w:after="0" w:line="240" w:lineRule="auto"/>
              <w:ind w:right="79"/>
              <w:jc w:val="right"/>
              <w:rPr>
                <w:rFonts w:ascii="Tahoma" w:eastAsia="Tahoma" w:hAnsi="Tahoma" w:cs="Tahoma"/>
                <w:b/>
                <w:sz w:val="18"/>
                <w:szCs w:val="18"/>
              </w:rPr>
            </w:pPr>
            <w:r>
              <w:rPr>
                <w:rFonts w:ascii="Tahoma" w:eastAsia="Tahoma" w:hAnsi="Tahoma" w:cs="Tahoma"/>
                <w:b/>
                <w:sz w:val="18"/>
                <w:szCs w:val="18"/>
              </w:rPr>
              <w:fldChar w:fldCharType="begin"/>
            </w:r>
            <w:r>
              <w:rPr>
                <w:rFonts w:ascii="Tahoma" w:eastAsia="Tahoma" w:hAnsi="Tahoma" w:cs="Tahoma"/>
                <w:b/>
                <w:sz w:val="18"/>
                <w:szCs w:val="18"/>
              </w:rPr>
              <w:instrText xml:space="preserve"> =SUM(ABOVE) </w:instrText>
            </w:r>
            <w:r>
              <w:rPr>
                <w:rFonts w:ascii="Tahoma" w:eastAsia="Tahoma" w:hAnsi="Tahoma" w:cs="Tahoma"/>
                <w:b/>
                <w:sz w:val="18"/>
                <w:szCs w:val="18"/>
              </w:rPr>
              <w:fldChar w:fldCharType="separate"/>
            </w:r>
            <w:r>
              <w:rPr>
                <w:rFonts w:ascii="Tahoma" w:eastAsia="Tahoma" w:hAnsi="Tahoma" w:cs="Tahoma"/>
                <w:b/>
                <w:noProof/>
                <w:sz w:val="18"/>
                <w:szCs w:val="18"/>
              </w:rPr>
              <w:t>54,628,611</w:t>
            </w:r>
            <w:r>
              <w:rPr>
                <w:rFonts w:ascii="Tahoma" w:eastAsia="Tahoma" w:hAnsi="Tahoma" w:cs="Tahoma"/>
                <w:b/>
                <w:sz w:val="18"/>
                <w:szCs w:val="18"/>
              </w:rPr>
              <w:fldChar w:fldCharType="end"/>
            </w:r>
          </w:p>
        </w:tc>
        <w:tc>
          <w:tcPr>
            <w:tcW w:w="1440" w:type="dxa"/>
            <w:tcBorders>
              <w:top w:val="single" w:sz="7" w:space="0" w:color="000000"/>
              <w:left w:val="single" w:sz="7" w:space="0" w:color="000000"/>
              <w:bottom w:val="single" w:sz="7" w:space="0" w:color="000000"/>
              <w:right w:val="single" w:sz="7" w:space="0" w:color="000000"/>
            </w:tcBorders>
            <w:shd w:val="clear" w:color="auto" w:fill="D8D8D8"/>
            <w:vAlign w:val="center"/>
          </w:tcPr>
          <w:p w:rsidR="00B25FDA" w:rsidRPr="00C95A1C" w:rsidRDefault="00B25FDA" w:rsidP="005D7234">
            <w:pPr>
              <w:tabs>
                <w:tab w:val="decimal" w:pos="1243"/>
              </w:tabs>
              <w:spacing w:after="0" w:line="240" w:lineRule="auto"/>
              <w:ind w:right="175"/>
              <w:jc w:val="right"/>
              <w:rPr>
                <w:rFonts w:ascii="Tahoma" w:eastAsia="Tahoma" w:hAnsi="Tahoma" w:cs="Tahoma"/>
                <w:b/>
                <w:sz w:val="18"/>
                <w:szCs w:val="18"/>
              </w:rPr>
            </w:pPr>
            <w:r>
              <w:rPr>
                <w:rFonts w:ascii="Tahoma" w:eastAsia="Tahoma" w:hAnsi="Tahoma" w:cs="Tahoma"/>
                <w:b/>
                <w:sz w:val="18"/>
                <w:szCs w:val="18"/>
              </w:rPr>
              <w:fldChar w:fldCharType="begin"/>
            </w:r>
            <w:r>
              <w:rPr>
                <w:rFonts w:ascii="Tahoma" w:eastAsia="Tahoma" w:hAnsi="Tahoma" w:cs="Tahoma"/>
                <w:b/>
                <w:sz w:val="18"/>
                <w:szCs w:val="18"/>
              </w:rPr>
              <w:instrText xml:space="preserve"> =SUM(ABOVE) </w:instrText>
            </w:r>
            <w:r>
              <w:rPr>
                <w:rFonts w:ascii="Tahoma" w:eastAsia="Tahoma" w:hAnsi="Tahoma" w:cs="Tahoma"/>
                <w:b/>
                <w:sz w:val="18"/>
                <w:szCs w:val="18"/>
              </w:rPr>
              <w:fldChar w:fldCharType="separate"/>
            </w:r>
            <w:r>
              <w:rPr>
                <w:rFonts w:ascii="Tahoma" w:eastAsia="Tahoma" w:hAnsi="Tahoma" w:cs="Tahoma"/>
                <w:b/>
                <w:noProof/>
                <w:sz w:val="18"/>
                <w:szCs w:val="18"/>
              </w:rPr>
              <w:t>56,451,880</w:t>
            </w:r>
            <w:r>
              <w:rPr>
                <w:rFonts w:ascii="Tahoma" w:eastAsia="Tahoma" w:hAnsi="Tahoma" w:cs="Tahoma"/>
                <w:b/>
                <w:sz w:val="18"/>
                <w:szCs w:val="18"/>
              </w:rPr>
              <w:fldChar w:fldCharType="end"/>
            </w:r>
          </w:p>
        </w:tc>
        <w:tc>
          <w:tcPr>
            <w:tcW w:w="1559" w:type="dxa"/>
            <w:tcBorders>
              <w:top w:val="single" w:sz="7" w:space="0" w:color="000000"/>
              <w:left w:val="single" w:sz="7" w:space="0" w:color="000000"/>
              <w:bottom w:val="single" w:sz="7" w:space="0" w:color="000000"/>
              <w:right w:val="single" w:sz="7" w:space="0" w:color="000000"/>
            </w:tcBorders>
            <w:shd w:val="clear" w:color="auto" w:fill="D8D8D8"/>
            <w:vAlign w:val="center"/>
          </w:tcPr>
          <w:p w:rsidR="00B25FDA" w:rsidRPr="00C95A1C" w:rsidRDefault="00B25FDA" w:rsidP="005D7234">
            <w:pPr>
              <w:tabs>
                <w:tab w:val="decimal" w:pos="1243"/>
              </w:tabs>
              <w:spacing w:after="0" w:line="240" w:lineRule="auto"/>
              <w:ind w:right="175"/>
              <w:jc w:val="right"/>
              <w:rPr>
                <w:rFonts w:ascii="Tahoma" w:eastAsia="Tahoma" w:hAnsi="Tahoma" w:cs="Tahoma"/>
                <w:b/>
                <w:sz w:val="18"/>
                <w:szCs w:val="18"/>
              </w:rPr>
            </w:pPr>
            <w:r>
              <w:rPr>
                <w:rFonts w:ascii="Tahoma" w:eastAsia="Tahoma" w:hAnsi="Tahoma" w:cs="Tahoma"/>
                <w:b/>
                <w:sz w:val="18"/>
                <w:szCs w:val="18"/>
              </w:rPr>
              <w:fldChar w:fldCharType="begin"/>
            </w:r>
            <w:r>
              <w:rPr>
                <w:rFonts w:ascii="Tahoma" w:eastAsia="Tahoma" w:hAnsi="Tahoma" w:cs="Tahoma"/>
                <w:b/>
                <w:sz w:val="18"/>
                <w:szCs w:val="18"/>
              </w:rPr>
              <w:instrText xml:space="preserve"> =C8-B8 \# "#,##0;(#,##0)" </w:instrText>
            </w:r>
            <w:r>
              <w:rPr>
                <w:rFonts w:ascii="Tahoma" w:eastAsia="Tahoma" w:hAnsi="Tahoma" w:cs="Tahoma"/>
                <w:b/>
                <w:sz w:val="18"/>
                <w:szCs w:val="18"/>
              </w:rPr>
              <w:fldChar w:fldCharType="separate"/>
            </w:r>
            <w:r>
              <w:rPr>
                <w:rFonts w:ascii="Tahoma" w:eastAsia="Tahoma" w:hAnsi="Tahoma" w:cs="Tahoma"/>
                <w:b/>
                <w:noProof/>
                <w:sz w:val="18"/>
                <w:szCs w:val="18"/>
              </w:rPr>
              <w:t>1,823,269</w:t>
            </w:r>
            <w:r>
              <w:rPr>
                <w:rFonts w:ascii="Tahoma" w:eastAsia="Tahoma" w:hAnsi="Tahoma" w:cs="Tahoma"/>
                <w:b/>
                <w:sz w:val="18"/>
                <w:szCs w:val="18"/>
              </w:rPr>
              <w:fldChar w:fldCharType="end"/>
            </w:r>
          </w:p>
        </w:tc>
      </w:tr>
    </w:tbl>
    <w:p w:rsidR="00B25FDA" w:rsidRPr="00C95A1C" w:rsidRDefault="00B25FDA" w:rsidP="00B25FDA">
      <w:pPr>
        <w:spacing w:before="5" w:after="0" w:line="100" w:lineRule="exact"/>
        <w:rPr>
          <w:rFonts w:ascii="Tahoma" w:hAnsi="Tahoma" w:cs="Tahoma"/>
          <w:sz w:val="18"/>
          <w:szCs w:val="18"/>
        </w:rPr>
      </w:pPr>
    </w:p>
    <w:p w:rsidR="00B25FDA" w:rsidRPr="009E7831" w:rsidRDefault="00B25FDA" w:rsidP="00B25FDA">
      <w:pPr>
        <w:keepLines/>
        <w:spacing w:before="120" w:after="120"/>
        <w:jc w:val="both"/>
        <w:rPr>
          <w:rFonts w:ascii="Tahoma" w:hAnsi="Tahoma" w:cs="Tahoma"/>
          <w:sz w:val="16"/>
          <w:szCs w:val="18"/>
          <w:lang w:val="es-ES"/>
        </w:rPr>
      </w:pP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lastRenderedPageBreak/>
        <w:t>De conformidad con las cifras que presenta esta distribución del presupuesto por ejes rectores, destaca que el eje Todos los Sonorenses Todas las Oportunidades  contará con una principal asignación de 30 mil 683 millones 444 mil pesos, que le permite recursos adicionales por 2 mil 850 millones 559 mil pesos, a los de la cifra por 27 mil 832 millones 885 mil pesos que le fuera aprobada para el presente año, siendo ello incluso mayor al monto por 1 mil 823 millones 269 mil pesos que acreciente el presupuesto global.</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Los recursos que se asigna a este eje rector incluyen una cifra de 222 millones 161 mil pesos en el capítulo de Inversión Pública, siendo el segundo mayor monto después de la cifra principal por 3 mil 939 millones 698 mil pesos, que en el mismo capítulo se asigna a la Secretaría de Infraestructura y Desarrollo Urbano.</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Así, los recursos presupuestados en este eje rector, tanto para gasto corriente como para inversión, permitirán el desarrollo de un amplio espectro de Retos  educativos considerados en el Plan Estatal de Desarrollo, destacando entre ello por los recursos que se les asignan los concernientes a:</w:t>
      </w:r>
    </w:p>
    <w:p w:rsidR="00B25FDA" w:rsidRPr="009E7831" w:rsidRDefault="00B25FDA" w:rsidP="00B25FDA">
      <w:pPr>
        <w:pStyle w:val="Prrafodelista"/>
        <w:keepLines/>
        <w:spacing w:before="120" w:after="120" w:line="276" w:lineRule="auto"/>
        <w:ind w:left="0"/>
        <w:jc w:val="both"/>
        <w:rPr>
          <w:rFonts w:ascii="Tahoma" w:eastAsia="Tahoma" w:hAnsi="Tahoma" w:cs="Tahoma"/>
          <w:spacing w:val="1"/>
          <w:szCs w:val="26"/>
        </w:rPr>
      </w:pPr>
      <w:r w:rsidRPr="009E7831">
        <w:rPr>
          <w:rFonts w:ascii="Tahoma" w:eastAsia="Tahoma" w:hAnsi="Tahoma" w:cs="Tahoma"/>
          <w:i/>
          <w:spacing w:val="1"/>
          <w:szCs w:val="26"/>
        </w:rPr>
        <w:t xml:space="preserve">Elevar la calidad de la educación para impulsar la creatividad, el ingenio, las competencias, y los valores fundamentales de los sonorenses, potencializando el talento del personal docente y desarrollando sus capacidades de aprendizaje: </w:t>
      </w:r>
      <w:r w:rsidRPr="009E7831">
        <w:rPr>
          <w:rFonts w:ascii="Tahoma" w:eastAsia="Tahoma" w:hAnsi="Tahoma" w:cs="Tahoma"/>
          <w:spacing w:val="1"/>
          <w:szCs w:val="26"/>
        </w:rPr>
        <w:t>Se asignan recursos por 16 mil 246 millones 55 mil pesos.</w:t>
      </w:r>
    </w:p>
    <w:p w:rsidR="00B25FDA" w:rsidRPr="009E7831" w:rsidRDefault="00B25FDA" w:rsidP="00B25FDA">
      <w:pPr>
        <w:pStyle w:val="Prrafodelista"/>
        <w:keepLines/>
        <w:spacing w:before="120" w:after="120" w:line="276" w:lineRule="auto"/>
        <w:ind w:left="0"/>
        <w:jc w:val="both"/>
        <w:rPr>
          <w:rFonts w:ascii="Tahoma" w:eastAsia="Tahoma" w:hAnsi="Tahoma" w:cs="Tahoma"/>
          <w:spacing w:val="1"/>
          <w:szCs w:val="26"/>
        </w:rPr>
      </w:pPr>
      <w:r w:rsidRPr="009E7831">
        <w:rPr>
          <w:rFonts w:ascii="Tahoma" w:eastAsia="Tahoma" w:hAnsi="Tahoma" w:cs="Tahoma"/>
          <w:i/>
          <w:spacing w:val="1"/>
          <w:szCs w:val="26"/>
        </w:rPr>
        <w:t xml:space="preserve">Apoyar la Ampliación y el Fortalecimiento de los Servicios de Seguridad Social: </w:t>
      </w:r>
      <w:r w:rsidRPr="009E7831">
        <w:rPr>
          <w:rFonts w:ascii="Tahoma" w:eastAsia="Tahoma" w:hAnsi="Tahoma" w:cs="Tahoma"/>
          <w:spacing w:val="1"/>
          <w:szCs w:val="26"/>
        </w:rPr>
        <w:t>Se asignan recursos por 5 mil 828 millones 413 mil pesos.</w:t>
      </w:r>
    </w:p>
    <w:p w:rsidR="00B25FDA" w:rsidRPr="009E7831" w:rsidRDefault="00B25FDA" w:rsidP="00B25FDA">
      <w:pPr>
        <w:pStyle w:val="Prrafodelista"/>
        <w:keepLines/>
        <w:spacing w:before="120" w:after="120" w:line="276" w:lineRule="auto"/>
        <w:ind w:left="0"/>
        <w:jc w:val="both"/>
        <w:rPr>
          <w:rFonts w:ascii="Tahoma" w:eastAsia="Tahoma" w:hAnsi="Tahoma" w:cs="Tahoma"/>
          <w:spacing w:val="1"/>
          <w:szCs w:val="26"/>
        </w:rPr>
      </w:pPr>
      <w:r w:rsidRPr="009E7831">
        <w:rPr>
          <w:rFonts w:ascii="Tahoma" w:eastAsia="Tahoma" w:hAnsi="Tahoma" w:cs="Tahoma"/>
          <w:i/>
          <w:spacing w:val="1"/>
          <w:szCs w:val="26"/>
        </w:rPr>
        <w:t xml:space="preserve">Brindar acceso universal a servicios integrales de salud con calidad que responsa con eficiencia y oportunidad a las necesidades de las familias: </w:t>
      </w:r>
      <w:r w:rsidRPr="009E7831">
        <w:rPr>
          <w:rFonts w:ascii="Tahoma" w:eastAsia="Tahoma" w:hAnsi="Tahoma" w:cs="Tahoma"/>
          <w:spacing w:val="1"/>
          <w:szCs w:val="26"/>
        </w:rPr>
        <w:t>Se asignan recursos por 4 mil 2 millones 774 mil pesos.</w:t>
      </w:r>
    </w:p>
    <w:p w:rsidR="00B25FDA" w:rsidRPr="009E7831" w:rsidRDefault="00B25FDA" w:rsidP="00B25FDA">
      <w:pPr>
        <w:pStyle w:val="Prrafodelista"/>
        <w:keepLines/>
        <w:spacing w:before="120" w:after="120" w:line="276" w:lineRule="auto"/>
        <w:ind w:left="0"/>
        <w:jc w:val="both"/>
        <w:rPr>
          <w:rFonts w:ascii="Tahoma" w:eastAsia="Tahoma" w:hAnsi="Tahoma" w:cs="Tahoma"/>
          <w:spacing w:val="1"/>
          <w:szCs w:val="26"/>
        </w:rPr>
      </w:pPr>
      <w:r w:rsidRPr="009E7831">
        <w:rPr>
          <w:rFonts w:ascii="Tahoma" w:eastAsia="Tahoma" w:hAnsi="Tahoma" w:cs="Tahoma"/>
          <w:i/>
          <w:spacing w:val="1"/>
          <w:szCs w:val="26"/>
        </w:rPr>
        <w:t xml:space="preserve">Mejorar la infraestructura y equipo del sector educativo para fortalecer y ampliar los servicios formativos, con un enfoque equitativo, incluyente, sustentable y congruente con las necesidades específicas del sector: </w:t>
      </w:r>
      <w:r w:rsidRPr="009E7831">
        <w:rPr>
          <w:rFonts w:ascii="Tahoma" w:eastAsia="Tahoma" w:hAnsi="Tahoma" w:cs="Tahoma"/>
          <w:spacing w:val="1"/>
          <w:szCs w:val="26"/>
        </w:rPr>
        <w:t>Se asignan recursos por 1 mil 325 millones 388 mil pesos.</w:t>
      </w:r>
    </w:p>
    <w:p w:rsidR="00B25FDA" w:rsidRPr="009E7831" w:rsidRDefault="00B25FDA" w:rsidP="00B25FDA">
      <w:pPr>
        <w:pStyle w:val="Prrafodelista"/>
        <w:keepLines/>
        <w:spacing w:before="120" w:after="120" w:line="276" w:lineRule="auto"/>
        <w:ind w:left="0"/>
        <w:jc w:val="both"/>
        <w:rPr>
          <w:rFonts w:ascii="Tahoma" w:eastAsia="Tahoma" w:hAnsi="Tahoma" w:cs="Tahoma"/>
          <w:spacing w:val="1"/>
          <w:szCs w:val="26"/>
        </w:rPr>
      </w:pPr>
      <w:r w:rsidRPr="009E7831">
        <w:rPr>
          <w:rFonts w:ascii="Tahoma" w:eastAsia="Tahoma" w:hAnsi="Tahoma" w:cs="Tahoma"/>
          <w:i/>
          <w:spacing w:val="1"/>
          <w:szCs w:val="26"/>
        </w:rPr>
        <w:t xml:space="preserve">Generar políticas para el desarrollo integral de las personas, las familias y los diversos grupos sociales: </w:t>
      </w:r>
      <w:r w:rsidRPr="009E7831">
        <w:rPr>
          <w:rFonts w:ascii="Tahoma" w:eastAsia="Tahoma" w:hAnsi="Tahoma" w:cs="Tahoma"/>
          <w:spacing w:val="1"/>
          <w:szCs w:val="26"/>
        </w:rPr>
        <w:t>Se asigna recursos por 1 mil 296 millones 689 mil pesos.</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lastRenderedPageBreak/>
        <w:t>Se tiene por consiguiente que en estos cinco retos del eje Todos los Sonorenses Todas las Oportunidades, se concentra recursos en una cifra de 28 mil 699 millones 319 mil pesos, siendo el 94 por ciento de lo asignado por 30 mil 683 millones 443 mil pesos, por lo que su complemento se distribuye entre 11 retos más que este eje rector incluye en su estructura.</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 xml:space="preserve">Cabe considerar, que debido a que en el anterior proceso presupuestal se utilizaron otros componentes de los ejes rectores del Plan Estatal de Desarrollo, y que ahora se considera que no eran los más adecuados a la definición de los alcances planteados en estos ejes. </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De ahí que  a los efectos de esta Exposición, se ha optado por asumir las asignaciones a los Retos contenidos en los ejes del Plan Estatal del Desarrollo, como un agregado intermedio a los programas más detallados y debido a ello, en esta ocasión sólo se establecen los  comparativos que anteceden a nivel de ejes rectores, de tal modo que bajo estas consideración, a continuación se presenta el esquema de retos entre los que se distribuye la totalidad de los recursos asignados al eje Todos los Sonorenses Todas las Oportunidades.</w:t>
      </w:r>
    </w:p>
    <w:p w:rsidR="00B25FDA" w:rsidRDefault="00B25FDA" w:rsidP="00B25FDA">
      <w:pPr>
        <w:keepLines/>
        <w:spacing w:before="120" w:after="120" w:line="312" w:lineRule="auto"/>
        <w:jc w:val="center"/>
        <w:rPr>
          <w:rFonts w:ascii="Tahoma" w:eastAsia="Tahoma" w:hAnsi="Tahoma" w:cs="Tahoma"/>
          <w:b/>
          <w:spacing w:val="1"/>
          <w:sz w:val="26"/>
          <w:szCs w:val="26"/>
        </w:rPr>
      </w:pPr>
    </w:p>
    <w:p w:rsidR="00B25FDA" w:rsidRDefault="00B25FDA" w:rsidP="00B25FDA">
      <w:pPr>
        <w:keepLines/>
        <w:spacing w:before="120" w:after="120" w:line="312" w:lineRule="auto"/>
        <w:jc w:val="center"/>
        <w:rPr>
          <w:rFonts w:ascii="Tahoma" w:eastAsia="Tahoma" w:hAnsi="Tahoma" w:cs="Tahoma"/>
          <w:b/>
          <w:spacing w:val="1"/>
          <w:sz w:val="26"/>
          <w:szCs w:val="26"/>
        </w:rPr>
      </w:pPr>
      <w:r>
        <w:rPr>
          <w:rFonts w:ascii="Tahoma" w:eastAsia="Tahoma" w:hAnsi="Tahoma" w:cs="Tahoma"/>
          <w:b/>
          <w:spacing w:val="1"/>
          <w:sz w:val="26"/>
          <w:szCs w:val="26"/>
        </w:rPr>
        <w:t xml:space="preserve">RETOS DEL EJE </w:t>
      </w:r>
      <w:r w:rsidRPr="00ED032C">
        <w:rPr>
          <w:rFonts w:ascii="Tahoma" w:eastAsia="Tahoma" w:hAnsi="Tahoma" w:cs="Tahoma"/>
          <w:b/>
          <w:spacing w:val="1"/>
          <w:sz w:val="26"/>
          <w:szCs w:val="26"/>
        </w:rPr>
        <w:t>TODOS LOS SONORENSES TODAS LAS OPORTUNIDADES</w:t>
      </w:r>
    </w:p>
    <w:p w:rsidR="00B25FDA" w:rsidRPr="007C6C19" w:rsidRDefault="00B25FDA" w:rsidP="00B25FDA">
      <w:pPr>
        <w:spacing w:after="0" w:line="211" w:lineRule="exact"/>
        <w:ind w:right="-3"/>
        <w:jc w:val="center"/>
        <w:rPr>
          <w:rFonts w:ascii="Tahoma" w:eastAsia="Tahoma" w:hAnsi="Tahoma" w:cs="Tahoma"/>
          <w:sz w:val="18"/>
          <w:szCs w:val="18"/>
        </w:rPr>
      </w:pPr>
      <w:r w:rsidRPr="00C95A1C">
        <w:rPr>
          <w:rFonts w:ascii="Tahoma" w:eastAsia="Tahoma" w:hAnsi="Tahoma" w:cs="Tahoma"/>
          <w:b/>
          <w:bCs/>
          <w:position w:val="-1"/>
          <w:sz w:val="18"/>
          <w:szCs w:val="18"/>
        </w:rPr>
        <w:t>(M</w:t>
      </w:r>
      <w:r w:rsidRPr="00C95A1C">
        <w:rPr>
          <w:rFonts w:ascii="Tahoma" w:eastAsia="Tahoma" w:hAnsi="Tahoma" w:cs="Tahoma"/>
          <w:b/>
          <w:bCs/>
          <w:spacing w:val="1"/>
          <w:position w:val="-1"/>
          <w:sz w:val="18"/>
          <w:szCs w:val="18"/>
        </w:rPr>
        <w:t>il</w:t>
      </w:r>
      <w:r w:rsidRPr="00C95A1C">
        <w:rPr>
          <w:rFonts w:ascii="Tahoma" w:eastAsia="Tahoma" w:hAnsi="Tahoma" w:cs="Tahoma"/>
          <w:b/>
          <w:bCs/>
          <w:spacing w:val="-1"/>
          <w:position w:val="-1"/>
          <w:sz w:val="18"/>
          <w:szCs w:val="18"/>
        </w:rPr>
        <w:t>e</w:t>
      </w:r>
      <w:r w:rsidRPr="00C95A1C">
        <w:rPr>
          <w:rFonts w:ascii="Tahoma" w:eastAsia="Tahoma" w:hAnsi="Tahoma" w:cs="Tahoma"/>
          <w:b/>
          <w:bCs/>
          <w:position w:val="-1"/>
          <w:sz w:val="18"/>
          <w:szCs w:val="18"/>
        </w:rPr>
        <w:t xml:space="preserve">s de </w:t>
      </w:r>
      <w:r w:rsidRPr="00C95A1C">
        <w:rPr>
          <w:rFonts w:ascii="Tahoma" w:eastAsia="Tahoma" w:hAnsi="Tahoma" w:cs="Tahoma"/>
          <w:b/>
          <w:bCs/>
          <w:w w:val="99"/>
          <w:position w:val="-1"/>
          <w:sz w:val="18"/>
          <w:szCs w:val="18"/>
        </w:rPr>
        <w:t>P</w:t>
      </w:r>
      <w:r w:rsidRPr="00C95A1C">
        <w:rPr>
          <w:rFonts w:ascii="Tahoma" w:eastAsia="Tahoma" w:hAnsi="Tahoma" w:cs="Tahoma"/>
          <w:b/>
          <w:bCs/>
          <w:spacing w:val="1"/>
          <w:w w:val="99"/>
          <w:position w:val="-1"/>
          <w:sz w:val="18"/>
          <w:szCs w:val="18"/>
        </w:rPr>
        <w:t>es</w:t>
      </w:r>
      <w:r w:rsidRPr="00C95A1C">
        <w:rPr>
          <w:rFonts w:ascii="Tahoma" w:eastAsia="Tahoma" w:hAnsi="Tahoma" w:cs="Tahoma"/>
          <w:b/>
          <w:bCs/>
          <w:spacing w:val="-3"/>
          <w:w w:val="99"/>
          <w:position w:val="-1"/>
          <w:sz w:val="18"/>
          <w:szCs w:val="18"/>
        </w:rPr>
        <w:t>o</w:t>
      </w:r>
      <w:r w:rsidRPr="00C95A1C">
        <w:rPr>
          <w:rFonts w:ascii="Tahoma" w:eastAsia="Tahoma" w:hAnsi="Tahoma" w:cs="Tahoma"/>
          <w:b/>
          <w:bCs/>
          <w:spacing w:val="1"/>
          <w:w w:val="99"/>
          <w:position w:val="-1"/>
          <w:sz w:val="18"/>
          <w:szCs w:val="18"/>
        </w:rPr>
        <w:t>s</w:t>
      </w:r>
      <w:r w:rsidRPr="00C95A1C">
        <w:rPr>
          <w:rFonts w:ascii="Tahoma" w:eastAsia="Tahoma" w:hAnsi="Tahoma" w:cs="Tahoma"/>
          <w:b/>
          <w:bCs/>
          <w:w w:val="99"/>
          <w:position w:val="-1"/>
          <w:sz w:val="18"/>
          <w:szCs w:val="18"/>
        </w:rPr>
        <w:t>)</w:t>
      </w:r>
    </w:p>
    <w:tbl>
      <w:tblPr>
        <w:tblW w:w="10029" w:type="dxa"/>
        <w:tblInd w:w="55" w:type="dxa"/>
        <w:tblCellMar>
          <w:left w:w="70" w:type="dxa"/>
          <w:right w:w="70" w:type="dxa"/>
        </w:tblCellMar>
        <w:tblLook w:val="04A0" w:firstRow="1" w:lastRow="0" w:firstColumn="1" w:lastColumn="0" w:noHBand="0" w:noVBand="1"/>
      </w:tblPr>
      <w:tblGrid>
        <w:gridCol w:w="540"/>
        <w:gridCol w:w="8213"/>
        <w:gridCol w:w="1276"/>
      </w:tblGrid>
      <w:tr w:rsidR="00B25FDA" w:rsidRPr="003A3D00" w:rsidTr="005D7234">
        <w:trPr>
          <w:trHeight w:val="452"/>
        </w:trPr>
        <w:tc>
          <w:tcPr>
            <w:tcW w:w="8753"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rsidR="00B25FDA" w:rsidRPr="003A3D00" w:rsidRDefault="00B25FDA" w:rsidP="005D7234">
            <w:pPr>
              <w:spacing w:after="0" w:line="240" w:lineRule="auto"/>
              <w:jc w:val="center"/>
              <w:rPr>
                <w:rFonts w:eastAsia="Times New Roman" w:cs="Tahoma"/>
                <w:b/>
                <w:bCs/>
                <w:sz w:val="18"/>
                <w:szCs w:val="18"/>
              </w:rPr>
            </w:pPr>
            <w:r w:rsidRPr="003A3D00">
              <w:rPr>
                <w:rFonts w:eastAsia="Times New Roman" w:cs="Tahoma"/>
                <w:b/>
                <w:bCs/>
                <w:sz w:val="18"/>
                <w:szCs w:val="18"/>
              </w:rPr>
              <w:t>RETO</w:t>
            </w:r>
          </w:p>
        </w:tc>
        <w:tc>
          <w:tcPr>
            <w:tcW w:w="1276" w:type="dxa"/>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rsidR="00B25FDA" w:rsidRPr="003A3D00" w:rsidRDefault="00B25FDA" w:rsidP="005D7234">
            <w:pPr>
              <w:spacing w:after="0" w:line="240" w:lineRule="auto"/>
              <w:jc w:val="center"/>
              <w:rPr>
                <w:rFonts w:eastAsia="Times New Roman" w:cs="Tahoma"/>
                <w:b/>
                <w:bCs/>
                <w:sz w:val="18"/>
                <w:szCs w:val="18"/>
              </w:rPr>
            </w:pPr>
            <w:r w:rsidRPr="003A3D00">
              <w:rPr>
                <w:rFonts w:eastAsia="Times New Roman" w:cs="Tahoma"/>
                <w:b/>
                <w:bCs/>
                <w:sz w:val="18"/>
                <w:szCs w:val="18"/>
              </w:rPr>
              <w:t>IMPORTE</w:t>
            </w:r>
          </w:p>
        </w:tc>
      </w:tr>
      <w:tr w:rsidR="00B25FDA" w:rsidRPr="003A3D00" w:rsidTr="005D7234">
        <w:trPr>
          <w:trHeight w:val="340"/>
        </w:trPr>
        <w:tc>
          <w:tcPr>
            <w:tcW w:w="540" w:type="dxa"/>
            <w:tcBorders>
              <w:top w:val="nil"/>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rPr>
                <w:rFonts w:eastAsia="Times New Roman" w:cs="Arial"/>
                <w:sz w:val="18"/>
                <w:szCs w:val="18"/>
              </w:rPr>
            </w:pPr>
            <w:r w:rsidRPr="003A3D00">
              <w:rPr>
                <w:rFonts w:eastAsia="Times New Roman" w:cs="Arial"/>
                <w:sz w:val="18"/>
                <w:szCs w:val="18"/>
              </w:rPr>
              <w:t>E401</w:t>
            </w:r>
          </w:p>
        </w:tc>
        <w:tc>
          <w:tcPr>
            <w:tcW w:w="8213" w:type="dxa"/>
            <w:tcBorders>
              <w:top w:val="nil"/>
              <w:left w:val="nil"/>
              <w:bottom w:val="single" w:sz="4" w:space="0" w:color="000000" w:themeColor="text1"/>
              <w:right w:val="nil"/>
            </w:tcBorders>
            <w:shd w:val="clear" w:color="auto" w:fill="auto"/>
            <w:vAlign w:val="center"/>
            <w:hideMark/>
          </w:tcPr>
          <w:p w:rsidR="00B25FDA" w:rsidRPr="003A3D00" w:rsidRDefault="00B25FDA" w:rsidP="005D7234">
            <w:pPr>
              <w:spacing w:after="0" w:line="240" w:lineRule="auto"/>
              <w:jc w:val="both"/>
              <w:rPr>
                <w:rFonts w:eastAsia="Times New Roman" w:cs="Arial"/>
                <w:sz w:val="18"/>
                <w:szCs w:val="18"/>
              </w:rPr>
            </w:pPr>
            <w:r w:rsidRPr="003A3D00">
              <w:rPr>
                <w:rFonts w:eastAsia="Times New Roman" w:cs="Arial"/>
                <w:sz w:val="18"/>
                <w:szCs w:val="18"/>
              </w:rPr>
              <w:t>GENERAR POLÍTICAS PARA EL DESARROLLO INTEGRAL DE LAS PERSONAS, LAS FAMILIAS Y LOS DIVERSOS GRUPOS SOCIALES</w:t>
            </w:r>
          </w:p>
        </w:tc>
        <w:tc>
          <w:tcPr>
            <w:tcW w:w="1276" w:type="dxa"/>
            <w:tcBorders>
              <w:top w:val="nil"/>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jc w:val="right"/>
              <w:rPr>
                <w:rFonts w:eastAsia="Times New Roman" w:cs="Arial"/>
                <w:sz w:val="18"/>
                <w:szCs w:val="18"/>
              </w:rPr>
            </w:pPr>
            <w:r w:rsidRPr="003A3D00">
              <w:rPr>
                <w:rFonts w:eastAsia="Times New Roman" w:cs="Arial"/>
                <w:sz w:val="18"/>
                <w:szCs w:val="18"/>
              </w:rPr>
              <w:t xml:space="preserve">       1,296,689 </w:t>
            </w:r>
          </w:p>
        </w:tc>
      </w:tr>
      <w:tr w:rsidR="00B25FDA" w:rsidRPr="003A3D00" w:rsidTr="005D7234">
        <w:trPr>
          <w:trHeight w:val="340"/>
        </w:trPr>
        <w:tc>
          <w:tcPr>
            <w:tcW w:w="54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rPr>
                <w:rFonts w:eastAsia="Times New Roman" w:cs="Arial"/>
                <w:sz w:val="18"/>
                <w:szCs w:val="18"/>
              </w:rPr>
            </w:pPr>
            <w:r w:rsidRPr="003A3D00">
              <w:rPr>
                <w:rFonts w:eastAsia="Times New Roman" w:cs="Arial"/>
                <w:sz w:val="18"/>
                <w:szCs w:val="18"/>
              </w:rPr>
              <w:t>E402</w:t>
            </w:r>
          </w:p>
        </w:tc>
        <w:tc>
          <w:tcPr>
            <w:tcW w:w="8213"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3A3D00" w:rsidRDefault="00B25FDA" w:rsidP="005D7234">
            <w:pPr>
              <w:spacing w:after="0" w:line="240" w:lineRule="auto"/>
              <w:jc w:val="both"/>
              <w:rPr>
                <w:rFonts w:eastAsia="Times New Roman" w:cs="Arial"/>
                <w:sz w:val="18"/>
                <w:szCs w:val="18"/>
              </w:rPr>
            </w:pPr>
            <w:r w:rsidRPr="003A3D00">
              <w:rPr>
                <w:rFonts w:eastAsia="Times New Roman" w:cs="Arial"/>
                <w:sz w:val="18"/>
                <w:szCs w:val="18"/>
              </w:rPr>
              <w:t>FOMENTAR LA INCLUSIÓN AL DESARROLLO SOCIAL Y HUMANO, EN EL EJERCICIO EFECTIVO DE LOS DERECHOS SOCIALES PARA TODA LA POBLACIÓN</w:t>
            </w:r>
          </w:p>
        </w:tc>
        <w:tc>
          <w:tcPr>
            <w:tcW w:w="1276"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jc w:val="right"/>
              <w:rPr>
                <w:rFonts w:eastAsia="Times New Roman" w:cs="Arial"/>
                <w:sz w:val="18"/>
                <w:szCs w:val="18"/>
              </w:rPr>
            </w:pPr>
            <w:r w:rsidRPr="003A3D00">
              <w:rPr>
                <w:rFonts w:eastAsia="Times New Roman" w:cs="Arial"/>
                <w:sz w:val="18"/>
                <w:szCs w:val="18"/>
              </w:rPr>
              <w:t xml:space="preserve">            43,045 </w:t>
            </w:r>
          </w:p>
        </w:tc>
      </w:tr>
      <w:tr w:rsidR="00B25FDA" w:rsidRPr="003A3D00" w:rsidTr="005D7234">
        <w:trPr>
          <w:trHeight w:val="340"/>
        </w:trPr>
        <w:tc>
          <w:tcPr>
            <w:tcW w:w="54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rPr>
                <w:rFonts w:eastAsia="Times New Roman" w:cs="Arial"/>
                <w:sz w:val="18"/>
                <w:szCs w:val="18"/>
              </w:rPr>
            </w:pPr>
            <w:r w:rsidRPr="003A3D00">
              <w:rPr>
                <w:rFonts w:eastAsia="Times New Roman" w:cs="Arial"/>
                <w:sz w:val="18"/>
                <w:szCs w:val="18"/>
              </w:rPr>
              <w:t>E403</w:t>
            </w:r>
          </w:p>
        </w:tc>
        <w:tc>
          <w:tcPr>
            <w:tcW w:w="8213"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3A3D00" w:rsidRDefault="00B25FDA" w:rsidP="005D7234">
            <w:pPr>
              <w:spacing w:after="0" w:line="240" w:lineRule="auto"/>
              <w:jc w:val="both"/>
              <w:rPr>
                <w:rFonts w:eastAsia="Times New Roman" w:cs="Arial"/>
                <w:sz w:val="18"/>
                <w:szCs w:val="18"/>
              </w:rPr>
            </w:pPr>
            <w:r w:rsidRPr="003A3D00">
              <w:rPr>
                <w:rFonts w:eastAsia="Times New Roman" w:cs="Arial"/>
                <w:sz w:val="18"/>
                <w:szCs w:val="18"/>
              </w:rPr>
              <w:t>MEJORAR LA INFRAESTRUCTURA Y EQUIPO DEL SECTOR EDUCATIVO PARA FORTALECER  Y AMPLIAR LOS SERVICIOS FORMATIVOS CON UN ENFOQUE EQUITATIVO, INCLUYENTE, SUSTENTABLE Y CONGRUENTE CON LAS NECESIDADES ESPECÍFICAS DEL SECTOR.</w:t>
            </w:r>
          </w:p>
        </w:tc>
        <w:tc>
          <w:tcPr>
            <w:tcW w:w="1276"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jc w:val="right"/>
              <w:rPr>
                <w:rFonts w:eastAsia="Times New Roman" w:cs="Arial"/>
                <w:sz w:val="18"/>
                <w:szCs w:val="18"/>
              </w:rPr>
            </w:pPr>
            <w:r w:rsidRPr="003A3D00">
              <w:rPr>
                <w:rFonts w:eastAsia="Times New Roman" w:cs="Arial"/>
                <w:sz w:val="18"/>
                <w:szCs w:val="18"/>
              </w:rPr>
              <w:t xml:space="preserve">       1,325,388 </w:t>
            </w:r>
          </w:p>
        </w:tc>
      </w:tr>
      <w:tr w:rsidR="00B25FDA" w:rsidRPr="003A3D00" w:rsidTr="005D7234">
        <w:trPr>
          <w:trHeight w:val="340"/>
        </w:trPr>
        <w:tc>
          <w:tcPr>
            <w:tcW w:w="54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rPr>
                <w:rFonts w:eastAsia="Times New Roman" w:cs="Arial"/>
                <w:sz w:val="18"/>
                <w:szCs w:val="18"/>
              </w:rPr>
            </w:pPr>
            <w:r w:rsidRPr="003A3D00">
              <w:rPr>
                <w:rFonts w:eastAsia="Times New Roman" w:cs="Arial"/>
                <w:sz w:val="18"/>
                <w:szCs w:val="18"/>
              </w:rPr>
              <w:t>E404</w:t>
            </w:r>
          </w:p>
        </w:tc>
        <w:tc>
          <w:tcPr>
            <w:tcW w:w="8213"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3A3D00" w:rsidRDefault="00B25FDA" w:rsidP="005D7234">
            <w:pPr>
              <w:spacing w:after="0" w:line="240" w:lineRule="auto"/>
              <w:jc w:val="both"/>
              <w:rPr>
                <w:rFonts w:eastAsia="Times New Roman" w:cs="Arial"/>
                <w:sz w:val="18"/>
                <w:szCs w:val="18"/>
              </w:rPr>
            </w:pPr>
            <w:r w:rsidRPr="003A3D00">
              <w:rPr>
                <w:rFonts w:eastAsia="Times New Roman" w:cs="Arial"/>
                <w:sz w:val="18"/>
                <w:szCs w:val="18"/>
              </w:rPr>
              <w:t>ELEVAR LA CALIDAD DE LA EDUCACIÓN PARA IMPULSAR LA CREATIVIDAD, EL INGENIO, LAS COMPETENCIAS Y LOS VALORES FUNDAMENTALES DE LOS SONORENSES, POTENCIALIZANDO EL TALENTO DEL PERSONAL DOCENTE Y DESARROLLANDO SUS CAPACIDADES DE APRENDIZAJE.</w:t>
            </w:r>
          </w:p>
        </w:tc>
        <w:tc>
          <w:tcPr>
            <w:tcW w:w="1276"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jc w:val="right"/>
              <w:rPr>
                <w:rFonts w:eastAsia="Times New Roman" w:cs="Arial"/>
                <w:sz w:val="18"/>
                <w:szCs w:val="18"/>
              </w:rPr>
            </w:pPr>
            <w:r w:rsidRPr="003A3D00">
              <w:rPr>
                <w:rFonts w:eastAsia="Times New Roman" w:cs="Arial"/>
                <w:sz w:val="18"/>
                <w:szCs w:val="18"/>
              </w:rPr>
              <w:t xml:space="preserve">     16,2</w:t>
            </w:r>
            <w:r>
              <w:rPr>
                <w:rFonts w:eastAsia="Times New Roman" w:cs="Arial"/>
                <w:sz w:val="18"/>
                <w:szCs w:val="18"/>
              </w:rPr>
              <w:t>08</w:t>
            </w:r>
            <w:r w:rsidRPr="003A3D00">
              <w:rPr>
                <w:rFonts w:eastAsia="Times New Roman" w:cs="Arial"/>
                <w:sz w:val="18"/>
                <w:szCs w:val="18"/>
              </w:rPr>
              <w:t>,</w:t>
            </w:r>
            <w:r>
              <w:rPr>
                <w:rFonts w:eastAsia="Times New Roman" w:cs="Arial"/>
                <w:sz w:val="18"/>
                <w:szCs w:val="18"/>
              </w:rPr>
              <w:t>023</w:t>
            </w:r>
            <w:r w:rsidRPr="003A3D00">
              <w:rPr>
                <w:rFonts w:eastAsia="Times New Roman" w:cs="Arial"/>
                <w:sz w:val="18"/>
                <w:szCs w:val="18"/>
              </w:rPr>
              <w:t xml:space="preserve"> </w:t>
            </w:r>
          </w:p>
        </w:tc>
      </w:tr>
      <w:tr w:rsidR="00B25FDA" w:rsidRPr="003A3D00" w:rsidTr="005D7234">
        <w:trPr>
          <w:trHeight w:val="340"/>
        </w:trPr>
        <w:tc>
          <w:tcPr>
            <w:tcW w:w="54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rPr>
                <w:rFonts w:eastAsia="Times New Roman" w:cs="Arial"/>
                <w:sz w:val="18"/>
                <w:szCs w:val="18"/>
              </w:rPr>
            </w:pPr>
            <w:r w:rsidRPr="003A3D00">
              <w:rPr>
                <w:rFonts w:eastAsia="Times New Roman" w:cs="Arial"/>
                <w:sz w:val="18"/>
                <w:szCs w:val="18"/>
              </w:rPr>
              <w:t>E405</w:t>
            </w:r>
          </w:p>
        </w:tc>
        <w:tc>
          <w:tcPr>
            <w:tcW w:w="8213"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3A3D00" w:rsidRDefault="00B25FDA" w:rsidP="005D7234">
            <w:pPr>
              <w:spacing w:after="0" w:line="240" w:lineRule="auto"/>
              <w:jc w:val="both"/>
              <w:rPr>
                <w:rFonts w:eastAsia="Times New Roman" w:cs="Arial"/>
                <w:sz w:val="18"/>
                <w:szCs w:val="18"/>
              </w:rPr>
            </w:pPr>
            <w:r w:rsidRPr="003A3D00">
              <w:rPr>
                <w:rFonts w:eastAsia="Times New Roman" w:cs="Arial"/>
                <w:sz w:val="18"/>
                <w:szCs w:val="18"/>
              </w:rPr>
              <w:t>ACTIVAR LA PARTICIPACIÓN SOCIAL DE LA CIUDADANÍA, ESTUDIANTES, PERSONAL DOCENTE, MADRES Y PADRES DE FAMILIA, SECTOR PRIVADO Y PÚBLICO CON EL OBJETO DE ESTABLECER SOLUCIONES INTEGRALES PARA LA EDUCACIÓN DE LAS Y LOS SONORENSES</w:t>
            </w:r>
          </w:p>
        </w:tc>
        <w:tc>
          <w:tcPr>
            <w:tcW w:w="1276"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jc w:val="right"/>
              <w:rPr>
                <w:rFonts w:eastAsia="Times New Roman" w:cs="Arial"/>
                <w:sz w:val="18"/>
                <w:szCs w:val="18"/>
              </w:rPr>
            </w:pPr>
            <w:r w:rsidRPr="003A3D00">
              <w:rPr>
                <w:rFonts w:eastAsia="Times New Roman" w:cs="Arial"/>
                <w:sz w:val="18"/>
                <w:szCs w:val="18"/>
              </w:rPr>
              <w:t xml:space="preserve">          102,355 </w:t>
            </w:r>
          </w:p>
        </w:tc>
      </w:tr>
      <w:tr w:rsidR="00B25FDA" w:rsidRPr="003A3D00" w:rsidTr="005D7234">
        <w:trPr>
          <w:trHeight w:val="340"/>
        </w:trPr>
        <w:tc>
          <w:tcPr>
            <w:tcW w:w="54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rPr>
                <w:rFonts w:eastAsia="Times New Roman" w:cs="Arial"/>
                <w:sz w:val="18"/>
                <w:szCs w:val="18"/>
              </w:rPr>
            </w:pPr>
            <w:r w:rsidRPr="003A3D00">
              <w:rPr>
                <w:rFonts w:eastAsia="Times New Roman" w:cs="Arial"/>
                <w:sz w:val="18"/>
                <w:szCs w:val="18"/>
              </w:rPr>
              <w:t>E406</w:t>
            </w:r>
          </w:p>
        </w:tc>
        <w:tc>
          <w:tcPr>
            <w:tcW w:w="8213"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3A3D00" w:rsidRDefault="00B25FDA" w:rsidP="005D7234">
            <w:pPr>
              <w:spacing w:after="0" w:line="240" w:lineRule="auto"/>
              <w:jc w:val="both"/>
              <w:rPr>
                <w:rFonts w:eastAsia="Times New Roman" w:cs="Arial"/>
                <w:sz w:val="18"/>
                <w:szCs w:val="18"/>
              </w:rPr>
            </w:pPr>
            <w:r w:rsidRPr="003A3D00">
              <w:rPr>
                <w:rFonts w:eastAsia="Times New Roman" w:cs="Arial"/>
                <w:sz w:val="18"/>
                <w:szCs w:val="18"/>
              </w:rPr>
              <w:t>FOMENTAR LAS ACTIVIDADES CULTURALES COMO UN MEDIO PARA LA FORMACIÓN INTEGRAL DEL INDIVIDUO</w:t>
            </w:r>
          </w:p>
        </w:tc>
        <w:tc>
          <w:tcPr>
            <w:tcW w:w="1276"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jc w:val="right"/>
              <w:rPr>
                <w:rFonts w:eastAsia="Times New Roman" w:cs="Arial"/>
                <w:sz w:val="18"/>
                <w:szCs w:val="18"/>
              </w:rPr>
            </w:pPr>
            <w:r w:rsidRPr="003A3D00">
              <w:rPr>
                <w:rFonts w:eastAsia="Times New Roman" w:cs="Arial"/>
                <w:sz w:val="18"/>
                <w:szCs w:val="18"/>
              </w:rPr>
              <w:t xml:space="preserve">          196,679 </w:t>
            </w:r>
          </w:p>
        </w:tc>
      </w:tr>
      <w:tr w:rsidR="00B25FDA" w:rsidRPr="003A3D00" w:rsidTr="005D7234">
        <w:trPr>
          <w:trHeight w:val="340"/>
        </w:trPr>
        <w:tc>
          <w:tcPr>
            <w:tcW w:w="54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rPr>
                <w:rFonts w:eastAsia="Times New Roman" w:cs="Arial"/>
                <w:sz w:val="18"/>
                <w:szCs w:val="18"/>
              </w:rPr>
            </w:pPr>
            <w:r w:rsidRPr="003A3D00">
              <w:rPr>
                <w:rFonts w:eastAsia="Times New Roman" w:cs="Arial"/>
                <w:sz w:val="18"/>
                <w:szCs w:val="18"/>
              </w:rPr>
              <w:t>E407</w:t>
            </w:r>
          </w:p>
        </w:tc>
        <w:tc>
          <w:tcPr>
            <w:tcW w:w="8213"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3A3D00" w:rsidRDefault="00B25FDA" w:rsidP="005D7234">
            <w:pPr>
              <w:spacing w:after="0" w:line="240" w:lineRule="auto"/>
              <w:jc w:val="both"/>
              <w:rPr>
                <w:rFonts w:eastAsia="Times New Roman" w:cs="Arial"/>
                <w:sz w:val="18"/>
                <w:szCs w:val="18"/>
              </w:rPr>
            </w:pPr>
            <w:r w:rsidRPr="003A3D00">
              <w:rPr>
                <w:rFonts w:eastAsia="Times New Roman" w:cs="Arial"/>
                <w:sz w:val="18"/>
                <w:szCs w:val="18"/>
              </w:rPr>
              <w:t>POSICIONAR A SONORA ENTRE LAS ENTIDADES LÍDERES A NIVEL NACIONAL  EN EL DESARROLLO DEL DEPORTE</w:t>
            </w:r>
          </w:p>
        </w:tc>
        <w:tc>
          <w:tcPr>
            <w:tcW w:w="1276"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jc w:val="right"/>
              <w:rPr>
                <w:rFonts w:eastAsia="Times New Roman" w:cs="Arial"/>
                <w:sz w:val="18"/>
                <w:szCs w:val="18"/>
              </w:rPr>
            </w:pPr>
            <w:r w:rsidRPr="003A3D00">
              <w:rPr>
                <w:rFonts w:eastAsia="Times New Roman" w:cs="Arial"/>
                <w:sz w:val="18"/>
                <w:szCs w:val="18"/>
              </w:rPr>
              <w:t xml:space="preserve">          140,709 </w:t>
            </w:r>
          </w:p>
        </w:tc>
      </w:tr>
      <w:tr w:rsidR="00B25FDA" w:rsidRPr="003A3D00" w:rsidTr="005D7234">
        <w:trPr>
          <w:trHeight w:val="340"/>
        </w:trPr>
        <w:tc>
          <w:tcPr>
            <w:tcW w:w="54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rPr>
                <w:rFonts w:eastAsia="Times New Roman" w:cs="Arial"/>
                <w:sz w:val="18"/>
                <w:szCs w:val="18"/>
              </w:rPr>
            </w:pPr>
            <w:r w:rsidRPr="003A3D00">
              <w:rPr>
                <w:rFonts w:eastAsia="Times New Roman" w:cs="Arial"/>
                <w:sz w:val="18"/>
                <w:szCs w:val="18"/>
              </w:rPr>
              <w:t>E408</w:t>
            </w:r>
          </w:p>
        </w:tc>
        <w:tc>
          <w:tcPr>
            <w:tcW w:w="8213"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3A3D00" w:rsidRDefault="00B25FDA" w:rsidP="005D7234">
            <w:pPr>
              <w:spacing w:after="0" w:line="240" w:lineRule="auto"/>
              <w:jc w:val="both"/>
              <w:rPr>
                <w:rFonts w:eastAsia="Times New Roman" w:cs="Arial"/>
                <w:sz w:val="18"/>
                <w:szCs w:val="18"/>
              </w:rPr>
            </w:pPr>
            <w:r w:rsidRPr="003A3D00">
              <w:rPr>
                <w:rFonts w:eastAsia="Times New Roman" w:cs="Arial"/>
                <w:sz w:val="18"/>
                <w:szCs w:val="18"/>
              </w:rPr>
              <w:t>FORTALECER LA GESTIÓN ADMINISTRATIVA Y ACADÉMICA DE LAS INSTITUCIONES EDUCATIVAS DE SONORA</w:t>
            </w:r>
          </w:p>
        </w:tc>
        <w:tc>
          <w:tcPr>
            <w:tcW w:w="1276"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jc w:val="right"/>
              <w:rPr>
                <w:rFonts w:eastAsia="Times New Roman" w:cs="Arial"/>
                <w:sz w:val="18"/>
                <w:szCs w:val="18"/>
              </w:rPr>
            </w:pPr>
            <w:r w:rsidRPr="003A3D00">
              <w:rPr>
                <w:rFonts w:eastAsia="Times New Roman" w:cs="Arial"/>
                <w:sz w:val="18"/>
                <w:szCs w:val="18"/>
              </w:rPr>
              <w:t xml:space="preserve">          586,083 </w:t>
            </w:r>
          </w:p>
        </w:tc>
      </w:tr>
      <w:tr w:rsidR="00B25FDA" w:rsidRPr="003A3D00" w:rsidTr="005D7234">
        <w:trPr>
          <w:trHeight w:val="340"/>
        </w:trPr>
        <w:tc>
          <w:tcPr>
            <w:tcW w:w="54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rPr>
                <w:rFonts w:eastAsia="Times New Roman" w:cs="Arial"/>
                <w:sz w:val="18"/>
                <w:szCs w:val="18"/>
              </w:rPr>
            </w:pPr>
            <w:r w:rsidRPr="003A3D00">
              <w:rPr>
                <w:rFonts w:eastAsia="Times New Roman" w:cs="Arial"/>
                <w:sz w:val="18"/>
                <w:szCs w:val="18"/>
              </w:rPr>
              <w:t>E410</w:t>
            </w:r>
          </w:p>
        </w:tc>
        <w:tc>
          <w:tcPr>
            <w:tcW w:w="8213"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3A3D00" w:rsidRDefault="00B25FDA" w:rsidP="005D7234">
            <w:pPr>
              <w:spacing w:after="0" w:line="240" w:lineRule="auto"/>
              <w:jc w:val="both"/>
              <w:rPr>
                <w:rFonts w:eastAsia="Times New Roman" w:cs="Arial"/>
                <w:sz w:val="18"/>
                <w:szCs w:val="18"/>
              </w:rPr>
            </w:pPr>
            <w:r w:rsidRPr="003A3D00">
              <w:rPr>
                <w:rFonts w:eastAsia="Times New Roman" w:cs="Arial"/>
                <w:sz w:val="18"/>
                <w:szCs w:val="18"/>
              </w:rPr>
              <w:t>OPERAR UN MODELO DE VINCULACIÓN Y TRANSFERENCIA DE CONOCIMIENTOS PERMANENTES CON EL SECTOR EDUCATIVO, PRODUCTIVO, SOCIAL Y DE SERVICIOS</w:t>
            </w:r>
          </w:p>
        </w:tc>
        <w:tc>
          <w:tcPr>
            <w:tcW w:w="1276"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jc w:val="right"/>
              <w:rPr>
                <w:rFonts w:eastAsia="Times New Roman" w:cs="Arial"/>
                <w:sz w:val="18"/>
                <w:szCs w:val="18"/>
              </w:rPr>
            </w:pPr>
            <w:r w:rsidRPr="003A3D00">
              <w:rPr>
                <w:rFonts w:eastAsia="Times New Roman" w:cs="Arial"/>
                <w:sz w:val="18"/>
                <w:szCs w:val="18"/>
              </w:rPr>
              <w:t xml:space="preserve">            23,170 </w:t>
            </w:r>
          </w:p>
        </w:tc>
      </w:tr>
      <w:tr w:rsidR="00B25FDA" w:rsidRPr="003A3D00" w:rsidTr="005D7234">
        <w:trPr>
          <w:trHeight w:val="340"/>
        </w:trPr>
        <w:tc>
          <w:tcPr>
            <w:tcW w:w="54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rPr>
                <w:rFonts w:eastAsia="Times New Roman" w:cs="Arial"/>
                <w:sz w:val="18"/>
                <w:szCs w:val="18"/>
              </w:rPr>
            </w:pPr>
            <w:r w:rsidRPr="003A3D00">
              <w:rPr>
                <w:rFonts w:eastAsia="Times New Roman" w:cs="Arial"/>
                <w:sz w:val="18"/>
                <w:szCs w:val="18"/>
              </w:rPr>
              <w:t>E411</w:t>
            </w:r>
          </w:p>
        </w:tc>
        <w:tc>
          <w:tcPr>
            <w:tcW w:w="8213"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3A3D00" w:rsidRDefault="00B25FDA" w:rsidP="005D7234">
            <w:pPr>
              <w:spacing w:after="0" w:line="240" w:lineRule="auto"/>
              <w:jc w:val="both"/>
              <w:rPr>
                <w:rFonts w:eastAsia="Times New Roman" w:cs="Arial"/>
                <w:sz w:val="18"/>
                <w:szCs w:val="18"/>
              </w:rPr>
            </w:pPr>
            <w:r w:rsidRPr="003A3D00">
              <w:rPr>
                <w:rFonts w:eastAsia="Times New Roman" w:cs="Arial"/>
                <w:sz w:val="18"/>
                <w:szCs w:val="18"/>
              </w:rPr>
              <w:t>BRINDAR ACCESO UNIVERSAL A SERVICIOS INTEGRALES DE SALUD CON CALIDAD QUE RESPONDA CON EFICIENCIA Y OPORTUNIDAD A LAS NECESIDADES DE LAS FAMILIAS</w:t>
            </w:r>
          </w:p>
        </w:tc>
        <w:tc>
          <w:tcPr>
            <w:tcW w:w="1276"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jc w:val="right"/>
              <w:rPr>
                <w:rFonts w:eastAsia="Times New Roman" w:cs="Arial"/>
                <w:sz w:val="18"/>
                <w:szCs w:val="18"/>
              </w:rPr>
            </w:pPr>
            <w:r w:rsidRPr="003A3D00">
              <w:rPr>
                <w:rFonts w:eastAsia="Times New Roman" w:cs="Arial"/>
                <w:sz w:val="18"/>
                <w:szCs w:val="18"/>
              </w:rPr>
              <w:t xml:space="preserve">       4,002,774 </w:t>
            </w:r>
          </w:p>
        </w:tc>
      </w:tr>
      <w:tr w:rsidR="00B25FDA" w:rsidRPr="003A3D00" w:rsidTr="005D7234">
        <w:trPr>
          <w:trHeight w:val="340"/>
        </w:trPr>
        <w:tc>
          <w:tcPr>
            <w:tcW w:w="54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rPr>
                <w:rFonts w:eastAsia="Times New Roman" w:cs="Arial"/>
                <w:sz w:val="18"/>
                <w:szCs w:val="18"/>
              </w:rPr>
            </w:pPr>
            <w:r w:rsidRPr="003A3D00">
              <w:rPr>
                <w:rFonts w:eastAsia="Times New Roman" w:cs="Arial"/>
                <w:sz w:val="18"/>
                <w:szCs w:val="18"/>
              </w:rPr>
              <w:lastRenderedPageBreak/>
              <w:t>E412</w:t>
            </w:r>
          </w:p>
        </w:tc>
        <w:tc>
          <w:tcPr>
            <w:tcW w:w="8213"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rPr>
                <w:rFonts w:eastAsia="Times New Roman" w:cs="Arial"/>
                <w:sz w:val="18"/>
                <w:szCs w:val="18"/>
              </w:rPr>
            </w:pPr>
            <w:r w:rsidRPr="003A3D00">
              <w:rPr>
                <w:rFonts w:eastAsia="Times New Roman" w:cs="Arial"/>
                <w:sz w:val="18"/>
                <w:szCs w:val="18"/>
              </w:rPr>
              <w:t>AMPLIAR EN CORTO PLAZO LA CAPACIDAD DE ATENCIÓN HOSPITALARIA Y CLÍNICA DEL ESTADO</w:t>
            </w:r>
          </w:p>
        </w:tc>
        <w:tc>
          <w:tcPr>
            <w:tcW w:w="1276"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jc w:val="right"/>
              <w:rPr>
                <w:rFonts w:eastAsia="Times New Roman" w:cs="Arial"/>
                <w:sz w:val="18"/>
                <w:szCs w:val="18"/>
              </w:rPr>
            </w:pPr>
            <w:r w:rsidRPr="003A3D00">
              <w:rPr>
                <w:rFonts w:eastAsia="Times New Roman" w:cs="Arial"/>
                <w:sz w:val="18"/>
                <w:szCs w:val="18"/>
              </w:rPr>
              <w:t xml:space="preserve">          192,898 </w:t>
            </w:r>
          </w:p>
        </w:tc>
      </w:tr>
      <w:tr w:rsidR="00B25FDA" w:rsidRPr="003A3D00" w:rsidTr="005D7234">
        <w:trPr>
          <w:trHeight w:val="340"/>
        </w:trPr>
        <w:tc>
          <w:tcPr>
            <w:tcW w:w="54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rPr>
                <w:rFonts w:eastAsia="Times New Roman" w:cs="Arial"/>
                <w:sz w:val="18"/>
                <w:szCs w:val="18"/>
              </w:rPr>
            </w:pPr>
            <w:r w:rsidRPr="003A3D00">
              <w:rPr>
                <w:rFonts w:eastAsia="Times New Roman" w:cs="Arial"/>
                <w:sz w:val="18"/>
                <w:szCs w:val="18"/>
              </w:rPr>
              <w:t>E413</w:t>
            </w:r>
          </w:p>
        </w:tc>
        <w:tc>
          <w:tcPr>
            <w:tcW w:w="8213"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rPr>
                <w:rFonts w:eastAsia="Times New Roman" w:cs="Arial"/>
                <w:sz w:val="18"/>
                <w:szCs w:val="18"/>
              </w:rPr>
            </w:pPr>
            <w:r w:rsidRPr="003A3D00">
              <w:rPr>
                <w:rFonts w:eastAsia="Times New Roman" w:cs="Arial"/>
                <w:sz w:val="18"/>
                <w:szCs w:val="18"/>
              </w:rPr>
              <w:t>IMPULSAR EL DESARROLLO INTEGRAL, SUSTENTABLE Y PLURICULTURAL DE LAS COMUNIDADES Y PUEBLOS INDÍGENAS DEL ESTADO</w:t>
            </w:r>
          </w:p>
        </w:tc>
        <w:tc>
          <w:tcPr>
            <w:tcW w:w="1276"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jc w:val="right"/>
              <w:rPr>
                <w:rFonts w:eastAsia="Times New Roman" w:cs="Arial"/>
                <w:sz w:val="18"/>
                <w:szCs w:val="18"/>
              </w:rPr>
            </w:pPr>
            <w:r w:rsidRPr="003A3D00">
              <w:rPr>
                <w:rFonts w:eastAsia="Times New Roman" w:cs="Arial"/>
                <w:sz w:val="18"/>
                <w:szCs w:val="18"/>
              </w:rPr>
              <w:t xml:space="preserve">            24,702 </w:t>
            </w:r>
          </w:p>
        </w:tc>
      </w:tr>
      <w:tr w:rsidR="00B25FDA" w:rsidRPr="003A3D00" w:rsidTr="005D7234">
        <w:trPr>
          <w:trHeight w:val="340"/>
        </w:trPr>
        <w:tc>
          <w:tcPr>
            <w:tcW w:w="54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rPr>
                <w:rFonts w:eastAsia="Times New Roman" w:cs="Arial"/>
                <w:sz w:val="18"/>
                <w:szCs w:val="18"/>
              </w:rPr>
            </w:pPr>
            <w:r w:rsidRPr="003A3D00">
              <w:rPr>
                <w:rFonts w:eastAsia="Times New Roman" w:cs="Arial"/>
                <w:sz w:val="18"/>
                <w:szCs w:val="18"/>
              </w:rPr>
              <w:t>E414</w:t>
            </w:r>
          </w:p>
        </w:tc>
        <w:tc>
          <w:tcPr>
            <w:tcW w:w="8213"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rPr>
                <w:rFonts w:eastAsia="Times New Roman" w:cs="Arial"/>
                <w:sz w:val="18"/>
                <w:szCs w:val="18"/>
              </w:rPr>
            </w:pPr>
            <w:r w:rsidRPr="003A3D00">
              <w:rPr>
                <w:rFonts w:eastAsia="Times New Roman" w:cs="Arial"/>
                <w:sz w:val="18"/>
                <w:szCs w:val="18"/>
              </w:rPr>
              <w:t>FOMENTAR Y PONER AL ALCANCE DE LAS FAMILIAS MÁS NECESITADAS LAS FACILIDADES PARA QUE CUENTEN CON VIVIENDA DIGNA</w:t>
            </w:r>
          </w:p>
        </w:tc>
        <w:tc>
          <w:tcPr>
            <w:tcW w:w="1276"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jc w:val="right"/>
              <w:rPr>
                <w:rFonts w:eastAsia="Times New Roman" w:cs="Arial"/>
                <w:sz w:val="18"/>
                <w:szCs w:val="18"/>
              </w:rPr>
            </w:pPr>
            <w:r>
              <w:rPr>
                <w:rFonts w:eastAsia="Times New Roman" w:cs="Arial"/>
                <w:sz w:val="18"/>
                <w:szCs w:val="18"/>
              </w:rPr>
              <w:t xml:space="preserve">            21,143</w:t>
            </w:r>
            <w:r w:rsidRPr="003A3D00">
              <w:rPr>
                <w:rFonts w:eastAsia="Times New Roman" w:cs="Arial"/>
                <w:sz w:val="18"/>
                <w:szCs w:val="18"/>
              </w:rPr>
              <w:t xml:space="preserve"> </w:t>
            </w:r>
          </w:p>
        </w:tc>
      </w:tr>
      <w:tr w:rsidR="00B25FDA" w:rsidRPr="003A3D00" w:rsidTr="005D7234">
        <w:trPr>
          <w:trHeight w:val="340"/>
        </w:trPr>
        <w:tc>
          <w:tcPr>
            <w:tcW w:w="54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rPr>
                <w:rFonts w:eastAsia="Times New Roman" w:cs="Arial"/>
                <w:sz w:val="18"/>
                <w:szCs w:val="18"/>
              </w:rPr>
            </w:pPr>
            <w:r w:rsidRPr="003A3D00">
              <w:rPr>
                <w:rFonts w:eastAsia="Times New Roman" w:cs="Arial"/>
                <w:sz w:val="18"/>
                <w:szCs w:val="18"/>
              </w:rPr>
              <w:t>E415</w:t>
            </w:r>
          </w:p>
        </w:tc>
        <w:tc>
          <w:tcPr>
            <w:tcW w:w="8213"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rPr>
                <w:rFonts w:eastAsia="Times New Roman" w:cs="Arial"/>
                <w:sz w:val="18"/>
                <w:szCs w:val="18"/>
              </w:rPr>
            </w:pPr>
            <w:r w:rsidRPr="003A3D00">
              <w:rPr>
                <w:rFonts w:eastAsia="Times New Roman" w:cs="Arial"/>
                <w:sz w:val="18"/>
                <w:szCs w:val="18"/>
              </w:rPr>
              <w:t>APOYAR LA AMPLIACIÓN Y EL FORTALECIMIENTO DE LOS SERVICIOS DE SEGURIDAD SOCIAL</w:t>
            </w:r>
          </w:p>
        </w:tc>
        <w:tc>
          <w:tcPr>
            <w:tcW w:w="1276"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jc w:val="right"/>
              <w:rPr>
                <w:rFonts w:eastAsia="Times New Roman" w:cs="Arial"/>
                <w:sz w:val="18"/>
                <w:szCs w:val="18"/>
              </w:rPr>
            </w:pPr>
            <w:r w:rsidRPr="003A3D00">
              <w:rPr>
                <w:rFonts w:eastAsia="Times New Roman" w:cs="Arial"/>
                <w:sz w:val="18"/>
                <w:szCs w:val="18"/>
              </w:rPr>
              <w:t xml:space="preserve">       5,828,413 </w:t>
            </w:r>
          </w:p>
        </w:tc>
      </w:tr>
      <w:tr w:rsidR="00B25FDA" w:rsidRPr="003A3D00" w:rsidTr="005D7234">
        <w:trPr>
          <w:trHeight w:val="340"/>
        </w:trPr>
        <w:tc>
          <w:tcPr>
            <w:tcW w:w="54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rPr>
                <w:rFonts w:eastAsia="Times New Roman" w:cs="Arial"/>
                <w:sz w:val="18"/>
                <w:szCs w:val="18"/>
              </w:rPr>
            </w:pPr>
            <w:r w:rsidRPr="003A3D00">
              <w:rPr>
                <w:rFonts w:eastAsia="Times New Roman" w:cs="Arial"/>
                <w:sz w:val="18"/>
                <w:szCs w:val="18"/>
              </w:rPr>
              <w:t>E416</w:t>
            </w:r>
          </w:p>
        </w:tc>
        <w:tc>
          <w:tcPr>
            <w:tcW w:w="8213"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rPr>
                <w:rFonts w:eastAsia="Times New Roman" w:cs="Arial"/>
                <w:sz w:val="18"/>
                <w:szCs w:val="18"/>
              </w:rPr>
            </w:pPr>
            <w:r w:rsidRPr="003A3D00">
              <w:rPr>
                <w:rFonts w:eastAsia="Times New Roman" w:cs="Arial"/>
                <w:sz w:val="18"/>
                <w:szCs w:val="18"/>
              </w:rPr>
              <w:t>IMPULSAR EL DESARROLLO INTEGRAL DE LAS FAMILIAS EN SITUACIÓN VULNERABLE</w:t>
            </w:r>
          </w:p>
        </w:tc>
        <w:tc>
          <w:tcPr>
            <w:tcW w:w="1276"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jc w:val="right"/>
              <w:rPr>
                <w:rFonts w:eastAsia="Times New Roman" w:cs="Arial"/>
                <w:sz w:val="18"/>
                <w:szCs w:val="18"/>
              </w:rPr>
            </w:pPr>
            <w:r w:rsidRPr="003A3D00">
              <w:rPr>
                <w:rFonts w:eastAsia="Times New Roman" w:cs="Arial"/>
                <w:sz w:val="18"/>
                <w:szCs w:val="18"/>
              </w:rPr>
              <w:t xml:space="preserve">          662,173 </w:t>
            </w:r>
          </w:p>
        </w:tc>
      </w:tr>
      <w:tr w:rsidR="00B25FDA" w:rsidRPr="003A3D00" w:rsidTr="005D7234">
        <w:trPr>
          <w:trHeight w:val="340"/>
        </w:trPr>
        <w:tc>
          <w:tcPr>
            <w:tcW w:w="54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rPr>
                <w:rFonts w:eastAsia="Times New Roman" w:cs="Arial"/>
                <w:sz w:val="18"/>
                <w:szCs w:val="18"/>
              </w:rPr>
            </w:pPr>
            <w:r w:rsidRPr="003A3D00">
              <w:rPr>
                <w:rFonts w:eastAsia="Times New Roman" w:cs="Arial"/>
                <w:sz w:val="18"/>
                <w:szCs w:val="18"/>
              </w:rPr>
              <w:t>E418</w:t>
            </w:r>
          </w:p>
        </w:tc>
        <w:tc>
          <w:tcPr>
            <w:tcW w:w="8213"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rPr>
                <w:rFonts w:eastAsia="Times New Roman" w:cs="Arial"/>
                <w:sz w:val="18"/>
                <w:szCs w:val="18"/>
              </w:rPr>
            </w:pPr>
            <w:r w:rsidRPr="003A3D00">
              <w:rPr>
                <w:rFonts w:eastAsia="Times New Roman" w:cs="Arial"/>
                <w:sz w:val="18"/>
                <w:szCs w:val="18"/>
              </w:rPr>
              <w:t>MEJORAR LAS CONDICIONES DE VIDA DE LOS ADULTOS (AS) MAYORES Y LAS PERSONAS CON DISCAPACIDAD EN SONORA.</w:t>
            </w:r>
          </w:p>
        </w:tc>
        <w:tc>
          <w:tcPr>
            <w:tcW w:w="1276"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3A3D00" w:rsidRDefault="00B25FDA" w:rsidP="005D7234">
            <w:pPr>
              <w:spacing w:after="0" w:line="240" w:lineRule="auto"/>
              <w:jc w:val="right"/>
              <w:rPr>
                <w:rFonts w:eastAsia="Times New Roman" w:cs="Arial"/>
                <w:sz w:val="18"/>
                <w:szCs w:val="18"/>
              </w:rPr>
            </w:pPr>
            <w:r w:rsidRPr="003A3D00">
              <w:rPr>
                <w:rFonts w:eastAsia="Times New Roman" w:cs="Arial"/>
                <w:sz w:val="18"/>
                <w:szCs w:val="18"/>
              </w:rPr>
              <w:t xml:space="preserve">            29,199 </w:t>
            </w:r>
          </w:p>
        </w:tc>
      </w:tr>
      <w:tr w:rsidR="00B25FDA" w:rsidRPr="00ED032C" w:rsidTr="005D7234">
        <w:trPr>
          <w:trHeight w:val="385"/>
        </w:trPr>
        <w:tc>
          <w:tcPr>
            <w:tcW w:w="540" w:type="dxa"/>
            <w:tcBorders>
              <w:top w:val="single" w:sz="4" w:space="0" w:color="000000" w:themeColor="text1"/>
              <w:left w:val="nil"/>
              <w:bottom w:val="single" w:sz="4" w:space="0" w:color="000000" w:themeColor="text1"/>
              <w:right w:val="nil"/>
            </w:tcBorders>
            <w:shd w:val="clear" w:color="auto" w:fill="F7CAAC" w:themeFill="accent2" w:themeFillTint="66"/>
            <w:noWrap/>
            <w:vAlign w:val="center"/>
          </w:tcPr>
          <w:p w:rsidR="00B25FDA" w:rsidRPr="00ED032C" w:rsidRDefault="00B25FDA" w:rsidP="005D7234">
            <w:pPr>
              <w:spacing w:after="0" w:line="240" w:lineRule="auto"/>
              <w:rPr>
                <w:rFonts w:eastAsia="Times New Roman" w:cs="Arial"/>
                <w:b/>
                <w:sz w:val="18"/>
                <w:szCs w:val="18"/>
              </w:rPr>
            </w:pPr>
          </w:p>
        </w:tc>
        <w:tc>
          <w:tcPr>
            <w:tcW w:w="8213" w:type="dxa"/>
            <w:tcBorders>
              <w:top w:val="single" w:sz="4" w:space="0" w:color="000000" w:themeColor="text1"/>
              <w:left w:val="nil"/>
              <w:bottom w:val="single" w:sz="4" w:space="0" w:color="000000" w:themeColor="text1"/>
              <w:right w:val="nil"/>
            </w:tcBorders>
            <w:shd w:val="clear" w:color="auto" w:fill="F7CAAC" w:themeFill="accent2" w:themeFillTint="66"/>
            <w:noWrap/>
            <w:vAlign w:val="center"/>
          </w:tcPr>
          <w:p w:rsidR="00B25FDA" w:rsidRPr="00ED032C" w:rsidRDefault="00B25FDA" w:rsidP="005D7234">
            <w:pPr>
              <w:spacing w:after="0" w:line="240" w:lineRule="auto"/>
              <w:rPr>
                <w:rFonts w:eastAsia="Times New Roman" w:cs="Arial"/>
                <w:b/>
                <w:sz w:val="18"/>
                <w:szCs w:val="18"/>
              </w:rPr>
            </w:pPr>
            <w:r>
              <w:rPr>
                <w:rFonts w:eastAsia="Times New Roman" w:cs="Arial"/>
                <w:b/>
                <w:sz w:val="18"/>
                <w:szCs w:val="18"/>
              </w:rPr>
              <w:t>TODOS LOS SONORENSES TODAS LAS OPORTUNIDADES</w:t>
            </w:r>
          </w:p>
        </w:tc>
        <w:tc>
          <w:tcPr>
            <w:tcW w:w="1276" w:type="dxa"/>
            <w:tcBorders>
              <w:top w:val="single" w:sz="4" w:space="0" w:color="000000" w:themeColor="text1"/>
              <w:left w:val="nil"/>
              <w:bottom w:val="single" w:sz="4" w:space="0" w:color="000000" w:themeColor="text1"/>
              <w:right w:val="nil"/>
            </w:tcBorders>
            <w:shd w:val="clear" w:color="auto" w:fill="F7CAAC" w:themeFill="accent2" w:themeFillTint="66"/>
            <w:noWrap/>
            <w:vAlign w:val="center"/>
          </w:tcPr>
          <w:p w:rsidR="00B25FDA" w:rsidRPr="00ED032C" w:rsidRDefault="00B25FDA" w:rsidP="005D7234">
            <w:pPr>
              <w:tabs>
                <w:tab w:val="decimal" w:pos="548"/>
              </w:tabs>
              <w:spacing w:after="0" w:line="240" w:lineRule="auto"/>
              <w:jc w:val="right"/>
              <w:rPr>
                <w:rFonts w:eastAsia="Times New Roman" w:cs="Arial"/>
                <w:b/>
                <w:sz w:val="18"/>
                <w:szCs w:val="18"/>
              </w:rPr>
            </w:pPr>
            <w:r>
              <w:rPr>
                <w:rFonts w:eastAsia="Times New Roman" w:cs="Arial"/>
                <w:b/>
                <w:sz w:val="18"/>
                <w:szCs w:val="18"/>
              </w:rPr>
              <w:fldChar w:fldCharType="begin"/>
            </w:r>
            <w:r>
              <w:rPr>
                <w:rFonts w:eastAsia="Times New Roman" w:cs="Arial"/>
                <w:b/>
                <w:sz w:val="18"/>
                <w:szCs w:val="18"/>
              </w:rPr>
              <w:instrText xml:space="preserve"> =SUM(ABOVE) </w:instrText>
            </w:r>
            <w:r>
              <w:rPr>
                <w:rFonts w:eastAsia="Times New Roman" w:cs="Arial"/>
                <w:b/>
                <w:sz w:val="18"/>
                <w:szCs w:val="18"/>
              </w:rPr>
              <w:fldChar w:fldCharType="separate"/>
            </w:r>
            <w:r>
              <w:rPr>
                <w:rFonts w:eastAsia="Times New Roman" w:cs="Arial"/>
                <w:b/>
                <w:noProof/>
                <w:sz w:val="18"/>
                <w:szCs w:val="18"/>
              </w:rPr>
              <w:t>30,683,443</w:t>
            </w:r>
            <w:r>
              <w:rPr>
                <w:rFonts w:eastAsia="Times New Roman" w:cs="Arial"/>
                <w:b/>
                <w:sz w:val="18"/>
                <w:szCs w:val="18"/>
              </w:rPr>
              <w:fldChar w:fldCharType="end"/>
            </w:r>
          </w:p>
        </w:tc>
      </w:tr>
    </w:tbl>
    <w:p w:rsidR="00B25FDA" w:rsidRDefault="00B25FDA" w:rsidP="00B25FDA">
      <w:pPr>
        <w:keepLines/>
        <w:spacing w:before="120" w:after="120"/>
        <w:jc w:val="both"/>
        <w:rPr>
          <w:rFonts w:ascii="Tahoma" w:hAnsi="Tahoma" w:cs="Tahoma"/>
          <w:sz w:val="24"/>
          <w:szCs w:val="26"/>
        </w:rPr>
      </w:pPr>
    </w:p>
    <w:p w:rsidR="00B25FDA" w:rsidRPr="009E7831" w:rsidRDefault="00B25FDA" w:rsidP="00B25FDA">
      <w:pPr>
        <w:keepLines/>
        <w:spacing w:before="120" w:after="120"/>
        <w:jc w:val="both"/>
        <w:rPr>
          <w:rFonts w:ascii="Tahoma" w:hAnsi="Tahoma" w:cs="Tahoma"/>
          <w:sz w:val="24"/>
          <w:szCs w:val="26"/>
        </w:rPr>
      </w:pPr>
      <w:r w:rsidRPr="009E7831">
        <w:rPr>
          <w:rFonts w:ascii="Tahoma" w:hAnsi="Tahoma" w:cs="Tahoma"/>
          <w:sz w:val="24"/>
          <w:szCs w:val="26"/>
        </w:rPr>
        <w:t>Se aprecia asimismo, que en los ejes Sonora en Paz y Tranquilidad y Gobierno Eficiente, Innovador, Transparente y con Sensibilidad, se registran importantes movimientos de disminución y alza en las asignaciones, lo cual no necesariamente se debe a menores asignaciones a los retos que forman parte de ellos, sino que es debido a cambios de reordenación programática de recursos y dependencias, que en el pasado proceso de Programación Presupuestación, no quedaron congruentemente estructurados, y que ahora se han redefinido con la consecuencia favorable de que así se eliminan sesgos cuantitativos en los agregados del gasto.</w:t>
      </w:r>
    </w:p>
    <w:p w:rsidR="00B25FDA" w:rsidRPr="009E7831" w:rsidRDefault="00B25FDA" w:rsidP="00B25FDA">
      <w:pPr>
        <w:keepLines/>
        <w:spacing w:before="120" w:after="120"/>
        <w:jc w:val="both"/>
        <w:rPr>
          <w:rFonts w:ascii="Tahoma" w:hAnsi="Tahoma" w:cs="Tahoma"/>
          <w:sz w:val="24"/>
          <w:szCs w:val="26"/>
        </w:rPr>
      </w:pPr>
      <w:r w:rsidRPr="009E7831">
        <w:rPr>
          <w:rFonts w:ascii="Tahoma" w:hAnsi="Tahoma" w:cs="Tahoma"/>
          <w:sz w:val="24"/>
          <w:szCs w:val="26"/>
        </w:rPr>
        <w:t>De esta forma, revisando la estructura de dependencias que en el pasado proceso asignaron recursos al eje Sonora en Paz y Tranquilidad, se encuentra que en el monto por 11 mil 246 millones 870 mil pesos que le fue aprobado, la dependencia Desarrollo Municipal participaba con una cifra de 5 ml 995 millones 307 mil pesos, siendo esto más de la mitad del presupuesto por 11 mil 246 millones 870 mil pesos aprobado al eje Sonora en Paz y Tranquilidad.</w:t>
      </w:r>
    </w:p>
    <w:p w:rsidR="00B25FDA" w:rsidRPr="009E7831" w:rsidRDefault="00B25FDA" w:rsidP="00B25FDA">
      <w:pPr>
        <w:keepLines/>
        <w:spacing w:before="120" w:after="120"/>
        <w:jc w:val="both"/>
        <w:rPr>
          <w:rFonts w:ascii="Tahoma" w:hAnsi="Tahoma" w:cs="Tahoma"/>
          <w:sz w:val="24"/>
          <w:szCs w:val="26"/>
        </w:rPr>
      </w:pPr>
      <w:r w:rsidRPr="009E7831">
        <w:rPr>
          <w:rFonts w:ascii="Tahoma" w:hAnsi="Tahoma" w:cs="Tahoma"/>
          <w:sz w:val="24"/>
          <w:szCs w:val="26"/>
        </w:rPr>
        <w:t>En cambio, para el próximo año la dependencia Desarrollo Municipal cuenta con una asignación por 7 mil 271 millones 621 mil pesos, de los cuales, sólo una cifra por 216 millones 497 mil pesos ubica en la estructura del Eje Sonora en Paz y Tranquilidad, mientras que una cifra principal de 6 mil 316 millones 447 mil pesos, se encuentra asignada al eje Gobierno Eficiente, Innovador, Transparente y con Sensibilidad, y otra cifra más, por 738 millones 677 mil pesos la asigna al eje Todos los Sonorenses Todas las Oportunidades.</w:t>
      </w:r>
    </w:p>
    <w:p w:rsidR="00B25FDA" w:rsidRPr="009E7831" w:rsidRDefault="00B25FDA" w:rsidP="00B25FDA">
      <w:pPr>
        <w:keepLines/>
        <w:spacing w:before="120" w:after="120"/>
        <w:jc w:val="both"/>
        <w:rPr>
          <w:rFonts w:ascii="Tahoma" w:hAnsi="Tahoma" w:cs="Tahoma"/>
          <w:sz w:val="24"/>
          <w:szCs w:val="26"/>
        </w:rPr>
      </w:pPr>
      <w:r w:rsidRPr="009E7831">
        <w:rPr>
          <w:rFonts w:ascii="Tahoma" w:hAnsi="Tahoma" w:cs="Tahoma"/>
          <w:sz w:val="24"/>
          <w:szCs w:val="26"/>
        </w:rPr>
        <w:lastRenderedPageBreak/>
        <w:t>De ahí pues la conexión que se encuentra entre los recursos por 5 mil 98 millones 94 mil pesos que el eje Sonora en Paz y Tranquilidad Presenta como Disminución, y el monto por 5 mil 769 millones 400 mil que por su parte acrecienta el eje Gobierno Eficiente, Innovador, Transparente y con Sensibilidad Social, al contar con una asignación total por 12 mil 958 millones 657 mil pesos, donde la dependencia Desarrollo Municipal participa con una asignación específica de 6 mil 316 millones 447 mil pesos, lo cual prácticamente es igual a la mitad de dicha asignación.</w:t>
      </w:r>
    </w:p>
    <w:p w:rsidR="00B25FDA" w:rsidRPr="009E7831" w:rsidRDefault="00B25FDA" w:rsidP="00B25FDA">
      <w:pPr>
        <w:keepLines/>
        <w:spacing w:before="120" w:after="120"/>
        <w:jc w:val="both"/>
        <w:rPr>
          <w:rFonts w:ascii="Tahoma" w:eastAsia="Tahoma" w:hAnsi="Tahoma" w:cs="Tahoma"/>
          <w:spacing w:val="1"/>
          <w:sz w:val="24"/>
          <w:szCs w:val="26"/>
        </w:rPr>
      </w:pPr>
      <w:r w:rsidRPr="009E7831">
        <w:rPr>
          <w:rFonts w:ascii="Tahoma" w:eastAsia="Tahoma" w:hAnsi="Tahoma" w:cs="Tahoma"/>
          <w:spacing w:val="1"/>
          <w:sz w:val="24"/>
          <w:szCs w:val="26"/>
        </w:rPr>
        <w:t>Así, después de esto que necesariamente se explica para la mejor comprensión de las asignaciones que presentan estos dos ejes rectores, centrando la atención en las asignaciones que dispondrán para el próximo año, ha de considerarse que en la cifra por 5 mil 848 millones 776 mil pesos, establecida para el eje Sonora en Paz y Tranquilidad, un grupo de tres retos específicos comparten el hecho de presentar asignaciones superiores a los mil millones de pesos, siendo los siguientes.</w:t>
      </w:r>
    </w:p>
    <w:p w:rsidR="00B25FDA" w:rsidRPr="009E7831" w:rsidRDefault="00B25FDA" w:rsidP="00B25FDA">
      <w:pPr>
        <w:pStyle w:val="Prrafodelista"/>
        <w:keepLines/>
        <w:spacing w:before="120" w:after="120" w:line="276" w:lineRule="auto"/>
        <w:ind w:left="0"/>
        <w:jc w:val="both"/>
        <w:rPr>
          <w:rFonts w:ascii="Tahoma" w:eastAsia="Tahoma" w:hAnsi="Tahoma" w:cs="Tahoma"/>
          <w:spacing w:val="1"/>
          <w:szCs w:val="26"/>
        </w:rPr>
      </w:pPr>
      <w:r w:rsidRPr="009E7831">
        <w:rPr>
          <w:rFonts w:ascii="Tahoma" w:eastAsia="Tahoma" w:hAnsi="Tahoma" w:cs="Tahoma"/>
          <w:i/>
          <w:spacing w:val="1"/>
          <w:szCs w:val="26"/>
        </w:rPr>
        <w:t>Impulsar la modernización y el fortalecimiento de las instituciones de Seguridad Pública e impartición de Justicia:</w:t>
      </w:r>
      <w:r w:rsidRPr="009E7831">
        <w:rPr>
          <w:rFonts w:ascii="Tahoma" w:eastAsia="Tahoma" w:hAnsi="Tahoma" w:cs="Tahoma"/>
          <w:spacing w:val="1"/>
          <w:szCs w:val="26"/>
        </w:rPr>
        <w:t xml:space="preserve"> Una asignación por 1 mil 814 millones 803 mil pesos.</w:t>
      </w:r>
    </w:p>
    <w:p w:rsidR="00B25FDA" w:rsidRPr="009E7831" w:rsidRDefault="00B25FDA" w:rsidP="00B25FDA">
      <w:pPr>
        <w:pStyle w:val="Prrafodelista"/>
        <w:keepLines/>
        <w:spacing w:before="120" w:after="120" w:line="276" w:lineRule="auto"/>
        <w:ind w:left="0"/>
        <w:jc w:val="both"/>
        <w:rPr>
          <w:rFonts w:ascii="Tahoma" w:eastAsia="Tahoma" w:hAnsi="Tahoma" w:cs="Tahoma"/>
          <w:spacing w:val="1"/>
          <w:szCs w:val="26"/>
        </w:rPr>
      </w:pPr>
      <w:r w:rsidRPr="009E7831">
        <w:rPr>
          <w:rFonts w:ascii="Tahoma" w:eastAsia="Tahoma" w:hAnsi="Tahoma" w:cs="Tahoma"/>
          <w:i/>
          <w:spacing w:val="1"/>
          <w:szCs w:val="26"/>
        </w:rPr>
        <w:t>Lograr la capacidad institucional para generar los cuadros necesarios entre los distintos poderes, organismos autónomos, niveles de gobierno y fuerzas políticas en un marco de respeto y colaboración:</w:t>
      </w:r>
      <w:r w:rsidRPr="009E7831">
        <w:rPr>
          <w:rFonts w:ascii="Tahoma" w:eastAsia="Tahoma" w:hAnsi="Tahoma" w:cs="Tahoma"/>
          <w:spacing w:val="1"/>
          <w:szCs w:val="26"/>
        </w:rPr>
        <w:t xml:space="preserve"> Una asignación por 1 mil 349 millones 228 mil pesos.</w:t>
      </w:r>
    </w:p>
    <w:p w:rsidR="00B25FDA" w:rsidRPr="009E7831" w:rsidRDefault="00B25FDA" w:rsidP="00B25FDA">
      <w:pPr>
        <w:pStyle w:val="Prrafodelista"/>
        <w:keepLines/>
        <w:spacing w:before="120" w:after="120" w:line="276" w:lineRule="auto"/>
        <w:ind w:left="0"/>
        <w:jc w:val="both"/>
        <w:rPr>
          <w:rFonts w:ascii="Tahoma" w:eastAsia="Tahoma" w:hAnsi="Tahoma" w:cs="Tahoma"/>
          <w:i/>
          <w:spacing w:val="1"/>
          <w:szCs w:val="26"/>
        </w:rPr>
      </w:pPr>
      <w:r w:rsidRPr="009E7831">
        <w:rPr>
          <w:rFonts w:ascii="Tahoma" w:eastAsia="Tahoma" w:hAnsi="Tahoma" w:cs="Tahoma"/>
          <w:i/>
          <w:spacing w:val="1"/>
          <w:szCs w:val="26"/>
        </w:rPr>
        <w:t xml:space="preserve">Fortalecer la seguridad pública y promover la participación ciudadana en la prevención del delito: </w:t>
      </w:r>
      <w:r w:rsidRPr="009E7831">
        <w:rPr>
          <w:rFonts w:ascii="Tahoma" w:eastAsia="Tahoma" w:hAnsi="Tahoma" w:cs="Tahoma"/>
          <w:spacing w:val="1"/>
          <w:szCs w:val="26"/>
        </w:rPr>
        <w:t>Una asignación por 1 mil 211 millones 813 mil pesos.</w:t>
      </w:r>
    </w:p>
    <w:p w:rsidR="00B25FDA" w:rsidRPr="009E7831" w:rsidRDefault="00B25FDA" w:rsidP="00B25FDA">
      <w:pPr>
        <w:pStyle w:val="Prrafodelista"/>
        <w:keepLines/>
        <w:spacing w:before="120" w:after="120"/>
        <w:ind w:left="0"/>
        <w:jc w:val="both"/>
        <w:rPr>
          <w:rFonts w:ascii="Tahoma" w:eastAsia="Tahoma" w:hAnsi="Tahoma" w:cs="Tahoma"/>
          <w:spacing w:val="1"/>
          <w:szCs w:val="26"/>
        </w:rPr>
      </w:pPr>
    </w:p>
    <w:p w:rsidR="00B25FDA" w:rsidRDefault="00B25FDA" w:rsidP="00B25FDA">
      <w:pPr>
        <w:keepLines/>
        <w:spacing w:before="120" w:after="120"/>
        <w:jc w:val="both"/>
        <w:rPr>
          <w:rFonts w:ascii="Tahoma" w:eastAsia="Tahoma" w:hAnsi="Tahoma" w:cs="Tahoma"/>
          <w:spacing w:val="1"/>
          <w:sz w:val="26"/>
          <w:szCs w:val="26"/>
        </w:rPr>
      </w:pPr>
      <w:r w:rsidRPr="009E7831">
        <w:rPr>
          <w:rFonts w:ascii="Tahoma" w:eastAsia="Tahoma" w:hAnsi="Tahoma" w:cs="Tahoma"/>
          <w:spacing w:val="1"/>
          <w:sz w:val="24"/>
          <w:szCs w:val="26"/>
        </w:rPr>
        <w:t>Así, los recursos asignados para estos tres retos del eje Sonora en Paz y Tranquilidad, se sintetizan en una cifra conjunta de 4 mil 375 millones 844 mil pesos siendo el 74.81 por ciento del presupuesto por 5 mil 848 millones 776 mil pesos que se le asigna a este eje rector, de ahí que sus recursos complementarios se encuentran distribuidos entre un grupo de 7 retos más integrados a la siguiente estructura.</w:t>
      </w:r>
    </w:p>
    <w:p w:rsidR="00B25FDA" w:rsidRDefault="00B25FDA" w:rsidP="00B25FDA">
      <w:pPr>
        <w:keepLines/>
        <w:spacing w:before="120" w:after="120" w:line="312" w:lineRule="auto"/>
        <w:jc w:val="both"/>
        <w:rPr>
          <w:rFonts w:ascii="Tahoma" w:eastAsia="Tahoma" w:hAnsi="Tahoma" w:cs="Tahoma"/>
          <w:spacing w:val="1"/>
          <w:sz w:val="26"/>
          <w:szCs w:val="26"/>
        </w:rPr>
      </w:pPr>
    </w:p>
    <w:p w:rsidR="00B25FDA" w:rsidRPr="00012F7D" w:rsidRDefault="00B25FDA" w:rsidP="00B25FDA">
      <w:pPr>
        <w:spacing w:after="0" w:line="211" w:lineRule="exact"/>
        <w:ind w:right="-3"/>
        <w:jc w:val="center"/>
        <w:rPr>
          <w:rFonts w:ascii="Tahoma" w:eastAsia="Tahoma" w:hAnsi="Tahoma" w:cs="Tahoma"/>
          <w:b/>
          <w:spacing w:val="1"/>
          <w:sz w:val="24"/>
          <w:szCs w:val="26"/>
        </w:rPr>
      </w:pPr>
      <w:r w:rsidRPr="00012F7D">
        <w:rPr>
          <w:rFonts w:ascii="Tahoma" w:eastAsia="Tahoma" w:hAnsi="Tahoma" w:cs="Tahoma"/>
          <w:b/>
          <w:spacing w:val="1"/>
          <w:sz w:val="24"/>
          <w:szCs w:val="26"/>
        </w:rPr>
        <w:t>CUADRO DE RETOS PARA EL EJE SONORA EN PAZ Y TRANQUILIDAD</w:t>
      </w:r>
    </w:p>
    <w:p w:rsidR="00B25FDA" w:rsidRPr="007C6C19" w:rsidRDefault="00B25FDA" w:rsidP="00B25FDA">
      <w:pPr>
        <w:spacing w:after="0" w:line="211" w:lineRule="exact"/>
        <w:ind w:right="-3"/>
        <w:jc w:val="center"/>
        <w:rPr>
          <w:rFonts w:ascii="Tahoma" w:eastAsia="Tahoma" w:hAnsi="Tahoma" w:cs="Tahoma"/>
          <w:b/>
          <w:spacing w:val="1"/>
          <w:sz w:val="28"/>
          <w:szCs w:val="26"/>
        </w:rPr>
      </w:pPr>
      <w:r w:rsidRPr="007C6C19">
        <w:rPr>
          <w:rFonts w:ascii="Tahoma" w:eastAsia="Tahoma" w:hAnsi="Tahoma" w:cs="Tahoma"/>
          <w:b/>
          <w:bCs/>
          <w:position w:val="-1"/>
          <w:sz w:val="20"/>
          <w:szCs w:val="18"/>
        </w:rPr>
        <w:t>(M</w:t>
      </w:r>
      <w:r w:rsidRPr="007C6C19">
        <w:rPr>
          <w:rFonts w:ascii="Tahoma" w:eastAsia="Tahoma" w:hAnsi="Tahoma" w:cs="Tahoma"/>
          <w:b/>
          <w:bCs/>
          <w:spacing w:val="1"/>
          <w:position w:val="-1"/>
          <w:sz w:val="20"/>
          <w:szCs w:val="18"/>
        </w:rPr>
        <w:t>il</w:t>
      </w:r>
      <w:r w:rsidRPr="007C6C19">
        <w:rPr>
          <w:rFonts w:ascii="Tahoma" w:eastAsia="Tahoma" w:hAnsi="Tahoma" w:cs="Tahoma"/>
          <w:b/>
          <w:bCs/>
          <w:spacing w:val="-1"/>
          <w:position w:val="-1"/>
          <w:sz w:val="20"/>
          <w:szCs w:val="18"/>
        </w:rPr>
        <w:t>e</w:t>
      </w:r>
      <w:r w:rsidRPr="007C6C19">
        <w:rPr>
          <w:rFonts w:ascii="Tahoma" w:eastAsia="Tahoma" w:hAnsi="Tahoma" w:cs="Tahoma"/>
          <w:b/>
          <w:bCs/>
          <w:position w:val="-1"/>
          <w:sz w:val="20"/>
          <w:szCs w:val="18"/>
        </w:rPr>
        <w:t xml:space="preserve">s de </w:t>
      </w:r>
      <w:r w:rsidRPr="007C6C19">
        <w:rPr>
          <w:rFonts w:ascii="Tahoma" w:eastAsia="Tahoma" w:hAnsi="Tahoma" w:cs="Tahoma"/>
          <w:b/>
          <w:bCs/>
          <w:w w:val="99"/>
          <w:position w:val="-1"/>
          <w:sz w:val="20"/>
          <w:szCs w:val="18"/>
        </w:rPr>
        <w:t>P</w:t>
      </w:r>
      <w:r w:rsidRPr="007C6C19">
        <w:rPr>
          <w:rFonts w:ascii="Tahoma" w:eastAsia="Tahoma" w:hAnsi="Tahoma" w:cs="Tahoma"/>
          <w:b/>
          <w:bCs/>
          <w:spacing w:val="1"/>
          <w:w w:val="99"/>
          <w:position w:val="-1"/>
          <w:sz w:val="20"/>
          <w:szCs w:val="18"/>
        </w:rPr>
        <w:t>es</w:t>
      </w:r>
      <w:r w:rsidRPr="007C6C19">
        <w:rPr>
          <w:rFonts w:ascii="Tahoma" w:eastAsia="Tahoma" w:hAnsi="Tahoma" w:cs="Tahoma"/>
          <w:b/>
          <w:bCs/>
          <w:spacing w:val="-3"/>
          <w:w w:val="99"/>
          <w:position w:val="-1"/>
          <w:sz w:val="20"/>
          <w:szCs w:val="18"/>
        </w:rPr>
        <w:t>o</w:t>
      </w:r>
      <w:r w:rsidRPr="007C6C19">
        <w:rPr>
          <w:rFonts w:ascii="Tahoma" w:eastAsia="Tahoma" w:hAnsi="Tahoma" w:cs="Tahoma"/>
          <w:b/>
          <w:bCs/>
          <w:spacing w:val="1"/>
          <w:w w:val="99"/>
          <w:position w:val="-1"/>
          <w:sz w:val="20"/>
          <w:szCs w:val="18"/>
        </w:rPr>
        <w:t>s</w:t>
      </w:r>
      <w:r w:rsidRPr="007C6C19">
        <w:rPr>
          <w:rFonts w:ascii="Tahoma" w:eastAsia="Tahoma" w:hAnsi="Tahoma" w:cs="Tahoma"/>
          <w:b/>
          <w:bCs/>
          <w:w w:val="99"/>
          <w:position w:val="-1"/>
          <w:sz w:val="20"/>
          <w:szCs w:val="18"/>
        </w:rPr>
        <w:t>)</w:t>
      </w:r>
    </w:p>
    <w:tbl>
      <w:tblPr>
        <w:tblW w:w="9780" w:type="dxa"/>
        <w:tblInd w:w="55" w:type="dxa"/>
        <w:tblCellMar>
          <w:left w:w="70" w:type="dxa"/>
          <w:right w:w="70" w:type="dxa"/>
        </w:tblCellMar>
        <w:tblLook w:val="04A0" w:firstRow="1" w:lastRow="0" w:firstColumn="1" w:lastColumn="0" w:noHBand="0" w:noVBand="1"/>
      </w:tblPr>
      <w:tblGrid>
        <w:gridCol w:w="620"/>
        <w:gridCol w:w="7800"/>
        <w:gridCol w:w="1360"/>
      </w:tblGrid>
      <w:tr w:rsidR="00B25FDA" w:rsidRPr="00980604" w:rsidTr="005D7234">
        <w:trPr>
          <w:trHeight w:val="20"/>
        </w:trPr>
        <w:tc>
          <w:tcPr>
            <w:tcW w:w="8420"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rsidR="00B25FDA" w:rsidRPr="00980604" w:rsidRDefault="00B25FDA" w:rsidP="005D7234">
            <w:pPr>
              <w:spacing w:after="0" w:line="240" w:lineRule="auto"/>
              <w:jc w:val="center"/>
              <w:rPr>
                <w:rFonts w:eastAsia="Times New Roman" w:cs="Tahoma"/>
                <w:b/>
                <w:bCs/>
                <w:sz w:val="18"/>
                <w:szCs w:val="20"/>
              </w:rPr>
            </w:pPr>
            <w:r w:rsidRPr="00980604">
              <w:rPr>
                <w:rFonts w:eastAsia="Times New Roman" w:cs="Tahoma"/>
                <w:b/>
                <w:bCs/>
                <w:sz w:val="18"/>
                <w:szCs w:val="20"/>
              </w:rPr>
              <w:t>RETO</w:t>
            </w:r>
          </w:p>
        </w:tc>
        <w:tc>
          <w:tcPr>
            <w:tcW w:w="1360" w:type="dxa"/>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rsidR="00B25FDA" w:rsidRPr="00980604" w:rsidRDefault="00B25FDA" w:rsidP="005D7234">
            <w:pPr>
              <w:spacing w:after="0" w:line="240" w:lineRule="auto"/>
              <w:jc w:val="center"/>
              <w:rPr>
                <w:rFonts w:eastAsia="Times New Roman" w:cs="Tahoma"/>
                <w:b/>
                <w:bCs/>
                <w:sz w:val="18"/>
                <w:szCs w:val="20"/>
              </w:rPr>
            </w:pPr>
            <w:r w:rsidRPr="00980604">
              <w:rPr>
                <w:rFonts w:eastAsia="Times New Roman" w:cs="Tahoma"/>
                <w:b/>
                <w:bCs/>
                <w:sz w:val="18"/>
                <w:szCs w:val="20"/>
              </w:rPr>
              <w:t>IMPORTE</w:t>
            </w:r>
          </w:p>
        </w:tc>
      </w:tr>
      <w:tr w:rsidR="00B25FDA" w:rsidRPr="00980604" w:rsidTr="005D7234">
        <w:trPr>
          <w:trHeight w:val="454"/>
        </w:trPr>
        <w:tc>
          <w:tcPr>
            <w:tcW w:w="620" w:type="dxa"/>
            <w:tcBorders>
              <w:top w:val="nil"/>
              <w:left w:val="nil"/>
              <w:bottom w:val="single" w:sz="4" w:space="0" w:color="000000" w:themeColor="text1"/>
              <w:right w:val="nil"/>
            </w:tcBorders>
            <w:shd w:val="clear" w:color="auto" w:fill="auto"/>
            <w:noWrap/>
            <w:vAlign w:val="center"/>
            <w:hideMark/>
          </w:tcPr>
          <w:p w:rsidR="00B25FDA" w:rsidRPr="00980604" w:rsidRDefault="00B25FDA" w:rsidP="005D7234">
            <w:pPr>
              <w:spacing w:after="0" w:line="240" w:lineRule="auto"/>
              <w:rPr>
                <w:rFonts w:eastAsia="Times New Roman" w:cs="Tahoma"/>
                <w:sz w:val="18"/>
                <w:szCs w:val="20"/>
              </w:rPr>
            </w:pPr>
            <w:r w:rsidRPr="00980604">
              <w:rPr>
                <w:rFonts w:eastAsia="Times New Roman" w:cs="Tahoma"/>
                <w:sz w:val="18"/>
                <w:szCs w:val="20"/>
              </w:rPr>
              <w:t>E101</w:t>
            </w:r>
          </w:p>
        </w:tc>
        <w:tc>
          <w:tcPr>
            <w:tcW w:w="7800" w:type="dxa"/>
            <w:tcBorders>
              <w:top w:val="nil"/>
              <w:left w:val="nil"/>
              <w:bottom w:val="single" w:sz="4" w:space="0" w:color="000000" w:themeColor="text1"/>
              <w:right w:val="nil"/>
            </w:tcBorders>
            <w:shd w:val="clear" w:color="auto" w:fill="auto"/>
            <w:vAlign w:val="center"/>
            <w:hideMark/>
          </w:tcPr>
          <w:p w:rsidR="00B25FDA" w:rsidRPr="00980604" w:rsidRDefault="00B25FDA" w:rsidP="005D7234">
            <w:pPr>
              <w:spacing w:after="0" w:line="240" w:lineRule="auto"/>
              <w:jc w:val="both"/>
              <w:rPr>
                <w:rFonts w:eastAsia="Times New Roman" w:cs="Tahoma"/>
                <w:sz w:val="18"/>
                <w:szCs w:val="20"/>
              </w:rPr>
            </w:pPr>
            <w:r w:rsidRPr="00980604">
              <w:rPr>
                <w:rFonts w:eastAsia="Times New Roman" w:cs="Tahoma"/>
                <w:sz w:val="18"/>
                <w:szCs w:val="20"/>
              </w:rPr>
              <w:t>CONSOLIDAR EL ESTADO DE DERECHO EN EL MARCO DE GOBERNABILIDAD BASADO EN EL DIALOGO Y LA PARTICIPACIÓN CIUDADANA</w:t>
            </w:r>
          </w:p>
        </w:tc>
        <w:tc>
          <w:tcPr>
            <w:tcW w:w="1360" w:type="dxa"/>
            <w:tcBorders>
              <w:top w:val="nil"/>
              <w:left w:val="nil"/>
              <w:bottom w:val="single" w:sz="4" w:space="0" w:color="000000" w:themeColor="text1"/>
              <w:right w:val="nil"/>
            </w:tcBorders>
            <w:shd w:val="clear" w:color="auto" w:fill="auto"/>
            <w:noWrap/>
            <w:vAlign w:val="center"/>
            <w:hideMark/>
          </w:tcPr>
          <w:p w:rsidR="00B25FDA" w:rsidRPr="00980604" w:rsidRDefault="00B25FDA" w:rsidP="005D7234">
            <w:pPr>
              <w:tabs>
                <w:tab w:val="decimal" w:pos="1023"/>
              </w:tabs>
              <w:spacing w:after="0" w:line="240" w:lineRule="auto"/>
              <w:jc w:val="both"/>
              <w:rPr>
                <w:rFonts w:eastAsia="Times New Roman" w:cs="Tahoma"/>
                <w:sz w:val="18"/>
                <w:szCs w:val="20"/>
              </w:rPr>
            </w:pPr>
            <w:r w:rsidRPr="00980604">
              <w:rPr>
                <w:rFonts w:eastAsia="Times New Roman" w:cs="Tahoma"/>
                <w:sz w:val="18"/>
                <w:szCs w:val="20"/>
              </w:rPr>
              <w:t xml:space="preserve">        212,193 </w:t>
            </w:r>
          </w:p>
        </w:tc>
      </w:tr>
      <w:tr w:rsidR="00B25FDA" w:rsidRPr="00980604" w:rsidTr="005D7234">
        <w:trPr>
          <w:trHeight w:val="454"/>
        </w:trPr>
        <w:tc>
          <w:tcPr>
            <w:tcW w:w="62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980604" w:rsidRDefault="00B25FDA" w:rsidP="005D7234">
            <w:pPr>
              <w:spacing w:after="0" w:line="240" w:lineRule="auto"/>
              <w:rPr>
                <w:rFonts w:eastAsia="Times New Roman" w:cs="Tahoma"/>
                <w:sz w:val="18"/>
                <w:szCs w:val="20"/>
              </w:rPr>
            </w:pPr>
            <w:r w:rsidRPr="00980604">
              <w:rPr>
                <w:rFonts w:eastAsia="Times New Roman" w:cs="Tahoma"/>
                <w:sz w:val="18"/>
                <w:szCs w:val="20"/>
              </w:rPr>
              <w:t>E102</w:t>
            </w:r>
          </w:p>
        </w:tc>
        <w:tc>
          <w:tcPr>
            <w:tcW w:w="7800"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980604" w:rsidRDefault="00B25FDA" w:rsidP="005D7234">
            <w:pPr>
              <w:spacing w:after="0" w:line="240" w:lineRule="auto"/>
              <w:jc w:val="both"/>
              <w:rPr>
                <w:rFonts w:eastAsia="Times New Roman" w:cs="Tahoma"/>
                <w:sz w:val="18"/>
                <w:szCs w:val="20"/>
              </w:rPr>
            </w:pPr>
            <w:r w:rsidRPr="00980604">
              <w:rPr>
                <w:rFonts w:eastAsia="Times New Roman" w:cs="Tahoma"/>
                <w:sz w:val="18"/>
                <w:szCs w:val="20"/>
              </w:rPr>
              <w:t>LOGRAR LA CAPACIDAD INSTITUCIONAL PARA GENERAR LOS CUADROS NECESARIOS ENTRE LOS DISTINTOS PODERES, ORGANISMOS AUTÓNOMOS, NIVELES DE GOBIERNO Y FUERZAS POLÍTICAS EN UN MARCO DE RESPETO Y COLABORACIÓN.</w:t>
            </w:r>
          </w:p>
        </w:tc>
        <w:tc>
          <w:tcPr>
            <w:tcW w:w="136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980604" w:rsidRDefault="00B25FDA" w:rsidP="005D7234">
            <w:pPr>
              <w:tabs>
                <w:tab w:val="decimal" w:pos="1023"/>
              </w:tabs>
              <w:spacing w:after="0" w:line="240" w:lineRule="auto"/>
              <w:jc w:val="both"/>
              <w:rPr>
                <w:rFonts w:eastAsia="Times New Roman" w:cs="Tahoma"/>
                <w:sz w:val="18"/>
                <w:szCs w:val="20"/>
              </w:rPr>
            </w:pPr>
            <w:r w:rsidRPr="00980604">
              <w:rPr>
                <w:rFonts w:eastAsia="Times New Roman" w:cs="Tahoma"/>
                <w:sz w:val="18"/>
                <w:szCs w:val="20"/>
              </w:rPr>
              <w:t xml:space="preserve">      1,3</w:t>
            </w:r>
            <w:r>
              <w:rPr>
                <w:rFonts w:eastAsia="Times New Roman" w:cs="Tahoma"/>
                <w:sz w:val="18"/>
                <w:szCs w:val="20"/>
              </w:rPr>
              <w:t>87</w:t>
            </w:r>
            <w:r w:rsidRPr="00980604">
              <w:rPr>
                <w:rFonts w:eastAsia="Times New Roman" w:cs="Tahoma"/>
                <w:sz w:val="18"/>
                <w:szCs w:val="20"/>
              </w:rPr>
              <w:t>,</w:t>
            </w:r>
            <w:r>
              <w:rPr>
                <w:rFonts w:eastAsia="Times New Roman" w:cs="Tahoma"/>
                <w:sz w:val="18"/>
                <w:szCs w:val="20"/>
              </w:rPr>
              <w:t>260</w:t>
            </w:r>
            <w:r w:rsidRPr="00980604">
              <w:rPr>
                <w:rFonts w:eastAsia="Times New Roman" w:cs="Tahoma"/>
                <w:sz w:val="18"/>
                <w:szCs w:val="20"/>
              </w:rPr>
              <w:t xml:space="preserve"> </w:t>
            </w:r>
          </w:p>
        </w:tc>
      </w:tr>
      <w:tr w:rsidR="00B25FDA" w:rsidRPr="00980604" w:rsidTr="005D7234">
        <w:trPr>
          <w:trHeight w:val="454"/>
        </w:trPr>
        <w:tc>
          <w:tcPr>
            <w:tcW w:w="62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980604" w:rsidRDefault="00B25FDA" w:rsidP="005D7234">
            <w:pPr>
              <w:spacing w:after="0" w:line="240" w:lineRule="auto"/>
              <w:rPr>
                <w:rFonts w:eastAsia="Times New Roman" w:cs="Tahoma"/>
                <w:sz w:val="18"/>
                <w:szCs w:val="20"/>
              </w:rPr>
            </w:pPr>
            <w:r w:rsidRPr="00980604">
              <w:rPr>
                <w:rFonts w:eastAsia="Times New Roman" w:cs="Tahoma"/>
                <w:sz w:val="18"/>
                <w:szCs w:val="20"/>
              </w:rPr>
              <w:lastRenderedPageBreak/>
              <w:t>E103</w:t>
            </w:r>
          </w:p>
        </w:tc>
        <w:tc>
          <w:tcPr>
            <w:tcW w:w="7800"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980604" w:rsidRDefault="00B25FDA" w:rsidP="005D7234">
            <w:pPr>
              <w:spacing w:after="0" w:line="240" w:lineRule="auto"/>
              <w:jc w:val="both"/>
              <w:rPr>
                <w:rFonts w:eastAsia="Times New Roman" w:cs="Tahoma"/>
                <w:sz w:val="18"/>
                <w:szCs w:val="20"/>
              </w:rPr>
            </w:pPr>
            <w:r w:rsidRPr="00980604">
              <w:rPr>
                <w:rFonts w:eastAsia="Times New Roman" w:cs="Tahoma"/>
                <w:sz w:val="18"/>
                <w:szCs w:val="20"/>
              </w:rPr>
              <w:t>FORTALECER LA SEGURIDAD PÚBLICA Y PROMOVER LA PARTICIPACIÓN CIUDADANA PARA LA PREVENCIÓN DEL DELITO</w:t>
            </w:r>
          </w:p>
        </w:tc>
        <w:tc>
          <w:tcPr>
            <w:tcW w:w="136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980604" w:rsidRDefault="00B25FDA" w:rsidP="005D7234">
            <w:pPr>
              <w:tabs>
                <w:tab w:val="decimal" w:pos="1023"/>
              </w:tabs>
              <w:spacing w:after="0" w:line="240" w:lineRule="auto"/>
              <w:jc w:val="both"/>
              <w:rPr>
                <w:rFonts w:eastAsia="Times New Roman" w:cs="Tahoma"/>
                <w:sz w:val="18"/>
                <w:szCs w:val="20"/>
              </w:rPr>
            </w:pPr>
            <w:r w:rsidRPr="00980604">
              <w:rPr>
                <w:rFonts w:eastAsia="Times New Roman" w:cs="Tahoma"/>
                <w:sz w:val="18"/>
                <w:szCs w:val="20"/>
              </w:rPr>
              <w:t xml:space="preserve">      1,211,813 </w:t>
            </w:r>
          </w:p>
        </w:tc>
      </w:tr>
      <w:tr w:rsidR="00B25FDA" w:rsidRPr="00980604" w:rsidTr="005D7234">
        <w:trPr>
          <w:trHeight w:val="454"/>
        </w:trPr>
        <w:tc>
          <w:tcPr>
            <w:tcW w:w="62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980604" w:rsidRDefault="00B25FDA" w:rsidP="005D7234">
            <w:pPr>
              <w:spacing w:after="0" w:line="240" w:lineRule="auto"/>
              <w:rPr>
                <w:rFonts w:eastAsia="Times New Roman" w:cs="Tahoma"/>
                <w:sz w:val="18"/>
                <w:szCs w:val="20"/>
              </w:rPr>
            </w:pPr>
            <w:r w:rsidRPr="00980604">
              <w:rPr>
                <w:rFonts w:eastAsia="Times New Roman" w:cs="Tahoma"/>
                <w:sz w:val="18"/>
                <w:szCs w:val="20"/>
              </w:rPr>
              <w:t>E104</w:t>
            </w:r>
          </w:p>
        </w:tc>
        <w:tc>
          <w:tcPr>
            <w:tcW w:w="7800"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980604" w:rsidRDefault="00B25FDA" w:rsidP="005D7234">
            <w:pPr>
              <w:spacing w:after="0" w:line="240" w:lineRule="auto"/>
              <w:jc w:val="both"/>
              <w:rPr>
                <w:rFonts w:eastAsia="Times New Roman" w:cs="Tahoma"/>
                <w:sz w:val="18"/>
                <w:szCs w:val="20"/>
              </w:rPr>
            </w:pPr>
            <w:r w:rsidRPr="00980604">
              <w:rPr>
                <w:rFonts w:eastAsia="Times New Roman" w:cs="Tahoma"/>
                <w:sz w:val="18"/>
                <w:szCs w:val="20"/>
              </w:rPr>
              <w:t>FORTALECER LA COORDINACIÓN INTERINSTITUCIONAL PARA DISMINUIR LA INCIDENCIA DELICTIVA EN EL ESTADO</w:t>
            </w:r>
          </w:p>
        </w:tc>
        <w:tc>
          <w:tcPr>
            <w:tcW w:w="136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980604" w:rsidRDefault="00B25FDA" w:rsidP="005D7234">
            <w:pPr>
              <w:tabs>
                <w:tab w:val="decimal" w:pos="1023"/>
              </w:tabs>
              <w:spacing w:after="0" w:line="240" w:lineRule="auto"/>
              <w:jc w:val="both"/>
              <w:rPr>
                <w:rFonts w:eastAsia="Times New Roman" w:cs="Tahoma"/>
                <w:sz w:val="18"/>
                <w:szCs w:val="20"/>
              </w:rPr>
            </w:pPr>
            <w:r w:rsidRPr="00980604">
              <w:rPr>
                <w:rFonts w:eastAsia="Times New Roman" w:cs="Tahoma"/>
                <w:sz w:val="18"/>
                <w:szCs w:val="20"/>
              </w:rPr>
              <w:t xml:space="preserve">            7,506 </w:t>
            </w:r>
          </w:p>
        </w:tc>
      </w:tr>
      <w:tr w:rsidR="00B25FDA" w:rsidRPr="00980604" w:rsidTr="005D7234">
        <w:trPr>
          <w:trHeight w:val="454"/>
        </w:trPr>
        <w:tc>
          <w:tcPr>
            <w:tcW w:w="62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980604" w:rsidRDefault="00B25FDA" w:rsidP="005D7234">
            <w:pPr>
              <w:spacing w:after="0" w:line="240" w:lineRule="auto"/>
              <w:rPr>
                <w:rFonts w:eastAsia="Times New Roman" w:cs="Tahoma"/>
                <w:sz w:val="18"/>
                <w:szCs w:val="20"/>
              </w:rPr>
            </w:pPr>
            <w:r w:rsidRPr="00980604">
              <w:rPr>
                <w:rFonts w:eastAsia="Times New Roman" w:cs="Tahoma"/>
                <w:sz w:val="18"/>
                <w:szCs w:val="20"/>
              </w:rPr>
              <w:t>E105</w:t>
            </w:r>
          </w:p>
        </w:tc>
        <w:tc>
          <w:tcPr>
            <w:tcW w:w="7800"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980604" w:rsidRDefault="00B25FDA" w:rsidP="005D7234">
            <w:pPr>
              <w:spacing w:after="0" w:line="240" w:lineRule="auto"/>
              <w:jc w:val="both"/>
              <w:rPr>
                <w:rFonts w:eastAsia="Times New Roman" w:cs="Tahoma"/>
                <w:sz w:val="18"/>
                <w:szCs w:val="20"/>
              </w:rPr>
            </w:pPr>
            <w:r w:rsidRPr="00980604">
              <w:rPr>
                <w:rFonts w:eastAsia="Times New Roman" w:cs="Tahoma"/>
                <w:sz w:val="18"/>
                <w:szCs w:val="20"/>
              </w:rPr>
              <w:t>IMPULSAR LA MODERNIZACIÓN Y EL FORTALECIMIENTO DE LAS INSTITUCIONES DE SEGURIDAD PÚBLICA E IMPARTICIÓN DE JUSTICIA.</w:t>
            </w:r>
          </w:p>
        </w:tc>
        <w:tc>
          <w:tcPr>
            <w:tcW w:w="136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980604" w:rsidRDefault="00B25FDA" w:rsidP="005D7234">
            <w:pPr>
              <w:tabs>
                <w:tab w:val="decimal" w:pos="1023"/>
              </w:tabs>
              <w:spacing w:after="0" w:line="240" w:lineRule="auto"/>
              <w:jc w:val="both"/>
              <w:rPr>
                <w:rFonts w:eastAsia="Times New Roman" w:cs="Tahoma"/>
                <w:sz w:val="18"/>
                <w:szCs w:val="20"/>
              </w:rPr>
            </w:pPr>
            <w:r w:rsidRPr="00980604">
              <w:rPr>
                <w:rFonts w:eastAsia="Times New Roman" w:cs="Tahoma"/>
                <w:sz w:val="18"/>
                <w:szCs w:val="20"/>
              </w:rPr>
              <w:t xml:space="preserve">      1,814,803 </w:t>
            </w:r>
          </w:p>
        </w:tc>
      </w:tr>
      <w:tr w:rsidR="00B25FDA" w:rsidRPr="00980604" w:rsidTr="005D7234">
        <w:trPr>
          <w:trHeight w:val="454"/>
        </w:trPr>
        <w:tc>
          <w:tcPr>
            <w:tcW w:w="62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980604" w:rsidRDefault="00B25FDA" w:rsidP="005D7234">
            <w:pPr>
              <w:spacing w:after="0" w:line="240" w:lineRule="auto"/>
              <w:rPr>
                <w:rFonts w:eastAsia="Times New Roman" w:cs="Tahoma"/>
                <w:sz w:val="18"/>
                <w:szCs w:val="20"/>
              </w:rPr>
            </w:pPr>
            <w:r w:rsidRPr="00980604">
              <w:rPr>
                <w:rFonts w:eastAsia="Times New Roman" w:cs="Tahoma"/>
                <w:sz w:val="18"/>
                <w:szCs w:val="20"/>
              </w:rPr>
              <w:t>E106</w:t>
            </w:r>
          </w:p>
        </w:tc>
        <w:tc>
          <w:tcPr>
            <w:tcW w:w="7800"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980604" w:rsidRDefault="00B25FDA" w:rsidP="005D7234">
            <w:pPr>
              <w:spacing w:after="0" w:line="240" w:lineRule="auto"/>
              <w:jc w:val="both"/>
              <w:rPr>
                <w:rFonts w:eastAsia="Times New Roman" w:cs="Tahoma"/>
                <w:sz w:val="18"/>
                <w:szCs w:val="20"/>
              </w:rPr>
            </w:pPr>
            <w:r w:rsidRPr="00980604">
              <w:rPr>
                <w:rFonts w:eastAsia="Times New Roman" w:cs="Tahoma"/>
                <w:sz w:val="18"/>
                <w:szCs w:val="20"/>
              </w:rPr>
              <w:t>IMPLEMENTAR EL NUEVO SISTEMA DE JUSTICIA PENAL ACUSATORIO, ADVERSA RIAL Y ORAL</w:t>
            </w:r>
          </w:p>
        </w:tc>
        <w:tc>
          <w:tcPr>
            <w:tcW w:w="136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980604" w:rsidRDefault="00B25FDA" w:rsidP="005D7234">
            <w:pPr>
              <w:tabs>
                <w:tab w:val="decimal" w:pos="1023"/>
              </w:tabs>
              <w:spacing w:after="0" w:line="240" w:lineRule="auto"/>
              <w:jc w:val="both"/>
              <w:rPr>
                <w:rFonts w:eastAsia="Times New Roman" w:cs="Tahoma"/>
                <w:sz w:val="18"/>
                <w:szCs w:val="20"/>
              </w:rPr>
            </w:pPr>
            <w:r w:rsidRPr="00980604">
              <w:rPr>
                <w:rFonts w:eastAsia="Times New Roman" w:cs="Tahoma"/>
                <w:sz w:val="18"/>
                <w:szCs w:val="20"/>
              </w:rPr>
              <w:t xml:space="preserve">        238,223 </w:t>
            </w:r>
          </w:p>
        </w:tc>
      </w:tr>
      <w:tr w:rsidR="00B25FDA" w:rsidRPr="00980604" w:rsidTr="005D7234">
        <w:trPr>
          <w:trHeight w:val="454"/>
        </w:trPr>
        <w:tc>
          <w:tcPr>
            <w:tcW w:w="62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980604" w:rsidRDefault="00B25FDA" w:rsidP="005D7234">
            <w:pPr>
              <w:spacing w:after="0" w:line="240" w:lineRule="auto"/>
              <w:rPr>
                <w:rFonts w:eastAsia="Times New Roman" w:cs="Tahoma"/>
                <w:sz w:val="18"/>
                <w:szCs w:val="20"/>
              </w:rPr>
            </w:pPr>
            <w:r w:rsidRPr="00980604">
              <w:rPr>
                <w:rFonts w:eastAsia="Times New Roman" w:cs="Tahoma"/>
                <w:sz w:val="18"/>
                <w:szCs w:val="20"/>
              </w:rPr>
              <w:t>E107</w:t>
            </w:r>
          </w:p>
        </w:tc>
        <w:tc>
          <w:tcPr>
            <w:tcW w:w="7800"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980604" w:rsidRDefault="00B25FDA" w:rsidP="005D7234">
            <w:pPr>
              <w:spacing w:after="0" w:line="240" w:lineRule="auto"/>
              <w:jc w:val="both"/>
              <w:rPr>
                <w:rFonts w:eastAsia="Times New Roman" w:cs="Tahoma"/>
                <w:sz w:val="18"/>
                <w:szCs w:val="20"/>
              </w:rPr>
            </w:pPr>
            <w:r w:rsidRPr="00980604">
              <w:rPr>
                <w:rFonts w:eastAsia="Times New Roman" w:cs="Tahoma"/>
                <w:sz w:val="18"/>
                <w:szCs w:val="20"/>
              </w:rPr>
              <w:t>CONSOLIDAR LA FISCALÍA ESPECIALIZADA EN HECHOS DE CORRUPCIÓN</w:t>
            </w:r>
          </w:p>
        </w:tc>
        <w:tc>
          <w:tcPr>
            <w:tcW w:w="136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980604" w:rsidRDefault="00B25FDA" w:rsidP="005D7234">
            <w:pPr>
              <w:tabs>
                <w:tab w:val="decimal" w:pos="1023"/>
              </w:tabs>
              <w:spacing w:after="0" w:line="240" w:lineRule="auto"/>
              <w:jc w:val="both"/>
              <w:rPr>
                <w:rFonts w:eastAsia="Times New Roman" w:cs="Tahoma"/>
                <w:sz w:val="18"/>
                <w:szCs w:val="20"/>
              </w:rPr>
            </w:pPr>
            <w:r w:rsidRPr="00980604">
              <w:rPr>
                <w:rFonts w:eastAsia="Times New Roman" w:cs="Tahoma"/>
                <w:sz w:val="18"/>
                <w:szCs w:val="20"/>
              </w:rPr>
              <w:t xml:space="preserve">          61,307 </w:t>
            </w:r>
          </w:p>
        </w:tc>
      </w:tr>
      <w:tr w:rsidR="00B25FDA" w:rsidRPr="00980604" w:rsidTr="005D7234">
        <w:trPr>
          <w:trHeight w:val="454"/>
        </w:trPr>
        <w:tc>
          <w:tcPr>
            <w:tcW w:w="62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980604" w:rsidRDefault="00B25FDA" w:rsidP="005D7234">
            <w:pPr>
              <w:spacing w:after="0" w:line="240" w:lineRule="auto"/>
              <w:rPr>
                <w:rFonts w:eastAsia="Times New Roman" w:cs="Tahoma"/>
                <w:sz w:val="18"/>
                <w:szCs w:val="20"/>
              </w:rPr>
            </w:pPr>
            <w:r w:rsidRPr="00980604">
              <w:rPr>
                <w:rFonts w:eastAsia="Times New Roman" w:cs="Tahoma"/>
                <w:sz w:val="18"/>
                <w:szCs w:val="20"/>
              </w:rPr>
              <w:t>E108</w:t>
            </w:r>
          </w:p>
        </w:tc>
        <w:tc>
          <w:tcPr>
            <w:tcW w:w="7800"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980604" w:rsidRDefault="00B25FDA" w:rsidP="005D7234">
            <w:pPr>
              <w:spacing w:after="0" w:line="240" w:lineRule="auto"/>
              <w:jc w:val="both"/>
              <w:rPr>
                <w:rFonts w:eastAsia="Times New Roman" w:cs="Tahoma"/>
                <w:sz w:val="18"/>
                <w:szCs w:val="20"/>
              </w:rPr>
            </w:pPr>
            <w:r w:rsidRPr="00980604">
              <w:rPr>
                <w:rFonts w:eastAsia="Times New Roman" w:cs="Tahoma"/>
                <w:sz w:val="18"/>
                <w:szCs w:val="20"/>
              </w:rPr>
              <w:t>ESTABLECER POLÍTICAS PÚBLICAS PARA EL FORTALECIMIENTO DE LA REINSERCIÓN SOCIAL</w:t>
            </w:r>
          </w:p>
        </w:tc>
        <w:tc>
          <w:tcPr>
            <w:tcW w:w="136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980604" w:rsidRDefault="00B25FDA" w:rsidP="005D7234">
            <w:pPr>
              <w:tabs>
                <w:tab w:val="decimal" w:pos="1023"/>
              </w:tabs>
              <w:spacing w:after="0" w:line="240" w:lineRule="auto"/>
              <w:jc w:val="both"/>
              <w:rPr>
                <w:rFonts w:eastAsia="Times New Roman" w:cs="Tahoma"/>
                <w:sz w:val="18"/>
                <w:szCs w:val="20"/>
              </w:rPr>
            </w:pPr>
            <w:r w:rsidRPr="00980604">
              <w:rPr>
                <w:rFonts w:eastAsia="Times New Roman" w:cs="Tahoma"/>
                <w:sz w:val="18"/>
                <w:szCs w:val="20"/>
              </w:rPr>
              <w:t xml:space="preserve">        715,178 </w:t>
            </w:r>
          </w:p>
        </w:tc>
      </w:tr>
      <w:tr w:rsidR="00B25FDA" w:rsidRPr="00980604" w:rsidTr="005D7234">
        <w:trPr>
          <w:trHeight w:val="454"/>
        </w:trPr>
        <w:tc>
          <w:tcPr>
            <w:tcW w:w="62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980604" w:rsidRDefault="00B25FDA" w:rsidP="005D7234">
            <w:pPr>
              <w:spacing w:after="0" w:line="240" w:lineRule="auto"/>
              <w:rPr>
                <w:rFonts w:eastAsia="Times New Roman" w:cs="Tahoma"/>
                <w:sz w:val="18"/>
                <w:szCs w:val="20"/>
              </w:rPr>
            </w:pPr>
            <w:r w:rsidRPr="00980604">
              <w:rPr>
                <w:rFonts w:eastAsia="Times New Roman" w:cs="Tahoma"/>
                <w:sz w:val="18"/>
                <w:szCs w:val="20"/>
              </w:rPr>
              <w:t>E109</w:t>
            </w:r>
          </w:p>
        </w:tc>
        <w:tc>
          <w:tcPr>
            <w:tcW w:w="7800"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980604" w:rsidRDefault="00B25FDA" w:rsidP="005D7234">
            <w:pPr>
              <w:spacing w:after="0" w:line="240" w:lineRule="auto"/>
              <w:jc w:val="both"/>
              <w:rPr>
                <w:rFonts w:eastAsia="Times New Roman" w:cs="Tahoma"/>
                <w:sz w:val="18"/>
                <w:szCs w:val="20"/>
              </w:rPr>
            </w:pPr>
            <w:r w:rsidRPr="00980604">
              <w:rPr>
                <w:rFonts w:eastAsia="Times New Roman" w:cs="Tahoma"/>
                <w:sz w:val="18"/>
                <w:szCs w:val="20"/>
              </w:rPr>
              <w:t>FORTALECER LA CULTURA DE PROTECCIÓN CIVIL QUE PERMITA SALVAGUARDAR LA INTEGRIDAD FÍSICA DE LAS PERSONAS, SU PATRIMONIO Y ENTORNO</w:t>
            </w:r>
          </w:p>
        </w:tc>
        <w:tc>
          <w:tcPr>
            <w:tcW w:w="136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980604" w:rsidRDefault="00B25FDA" w:rsidP="005D7234">
            <w:pPr>
              <w:tabs>
                <w:tab w:val="decimal" w:pos="1023"/>
              </w:tabs>
              <w:spacing w:after="0" w:line="240" w:lineRule="auto"/>
              <w:jc w:val="both"/>
              <w:rPr>
                <w:rFonts w:eastAsia="Times New Roman" w:cs="Tahoma"/>
                <w:sz w:val="18"/>
                <w:szCs w:val="20"/>
              </w:rPr>
            </w:pPr>
            <w:r w:rsidRPr="00980604">
              <w:rPr>
                <w:rFonts w:eastAsia="Times New Roman" w:cs="Tahoma"/>
                <w:sz w:val="18"/>
                <w:szCs w:val="20"/>
              </w:rPr>
              <w:t xml:space="preserve">          34,130 </w:t>
            </w:r>
          </w:p>
        </w:tc>
      </w:tr>
      <w:tr w:rsidR="00B25FDA" w:rsidRPr="00980604" w:rsidTr="005D7234">
        <w:trPr>
          <w:trHeight w:val="454"/>
        </w:trPr>
        <w:tc>
          <w:tcPr>
            <w:tcW w:w="62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980604" w:rsidRDefault="00B25FDA" w:rsidP="005D7234">
            <w:pPr>
              <w:spacing w:after="0" w:line="240" w:lineRule="auto"/>
              <w:rPr>
                <w:rFonts w:eastAsia="Times New Roman" w:cs="Tahoma"/>
                <w:sz w:val="18"/>
                <w:szCs w:val="20"/>
              </w:rPr>
            </w:pPr>
            <w:r w:rsidRPr="00980604">
              <w:rPr>
                <w:rFonts w:eastAsia="Times New Roman" w:cs="Tahoma"/>
                <w:sz w:val="18"/>
                <w:szCs w:val="20"/>
              </w:rPr>
              <w:t>E110</w:t>
            </w:r>
          </w:p>
        </w:tc>
        <w:tc>
          <w:tcPr>
            <w:tcW w:w="7800"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980604" w:rsidRDefault="00B25FDA" w:rsidP="005D7234">
            <w:pPr>
              <w:spacing w:after="0" w:line="240" w:lineRule="auto"/>
              <w:jc w:val="both"/>
              <w:rPr>
                <w:rFonts w:eastAsia="Times New Roman" w:cs="Tahoma"/>
                <w:sz w:val="18"/>
                <w:szCs w:val="20"/>
              </w:rPr>
            </w:pPr>
            <w:r w:rsidRPr="00980604">
              <w:rPr>
                <w:rFonts w:eastAsia="Times New Roman" w:cs="Tahoma"/>
                <w:sz w:val="18"/>
                <w:szCs w:val="20"/>
              </w:rPr>
              <w:t>FOMENTAR UNA POLÍTICA INTEGRAL QUE GARANTICE LA SEGURIDAD LABORAL.</w:t>
            </w:r>
          </w:p>
        </w:tc>
        <w:tc>
          <w:tcPr>
            <w:tcW w:w="136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980604" w:rsidRDefault="00B25FDA" w:rsidP="005D7234">
            <w:pPr>
              <w:tabs>
                <w:tab w:val="decimal" w:pos="1023"/>
              </w:tabs>
              <w:spacing w:after="0" w:line="240" w:lineRule="auto"/>
              <w:jc w:val="both"/>
              <w:rPr>
                <w:rFonts w:eastAsia="Times New Roman" w:cs="Tahoma"/>
                <w:sz w:val="18"/>
                <w:szCs w:val="20"/>
              </w:rPr>
            </w:pPr>
            <w:r w:rsidRPr="00980604">
              <w:rPr>
                <w:rFonts w:eastAsia="Times New Roman" w:cs="Tahoma"/>
                <w:sz w:val="18"/>
                <w:szCs w:val="20"/>
              </w:rPr>
              <w:t xml:space="preserve">        204,395 </w:t>
            </w:r>
          </w:p>
        </w:tc>
      </w:tr>
      <w:tr w:rsidR="00B25FDA" w:rsidRPr="00980604" w:rsidTr="005D7234">
        <w:trPr>
          <w:trHeight w:val="411"/>
        </w:trPr>
        <w:tc>
          <w:tcPr>
            <w:tcW w:w="620" w:type="dxa"/>
            <w:tcBorders>
              <w:top w:val="single" w:sz="4" w:space="0" w:color="000000" w:themeColor="text1"/>
              <w:left w:val="nil"/>
              <w:bottom w:val="single" w:sz="4" w:space="0" w:color="000000" w:themeColor="text1"/>
              <w:right w:val="nil"/>
            </w:tcBorders>
            <w:shd w:val="clear" w:color="auto" w:fill="F7CAAC" w:themeFill="accent2" w:themeFillTint="66"/>
            <w:noWrap/>
            <w:vAlign w:val="center"/>
          </w:tcPr>
          <w:p w:rsidR="00B25FDA" w:rsidRPr="00F755D4" w:rsidRDefault="00B25FDA" w:rsidP="005D7234">
            <w:pPr>
              <w:spacing w:after="0" w:line="240" w:lineRule="auto"/>
              <w:rPr>
                <w:rFonts w:eastAsia="Times New Roman" w:cs="Tahoma"/>
                <w:sz w:val="18"/>
                <w:szCs w:val="18"/>
              </w:rPr>
            </w:pPr>
          </w:p>
        </w:tc>
        <w:tc>
          <w:tcPr>
            <w:tcW w:w="7800" w:type="dxa"/>
            <w:tcBorders>
              <w:top w:val="single" w:sz="4" w:space="0" w:color="000000" w:themeColor="text1"/>
              <w:left w:val="nil"/>
              <w:bottom w:val="single" w:sz="4" w:space="0" w:color="000000" w:themeColor="text1"/>
              <w:right w:val="nil"/>
            </w:tcBorders>
            <w:shd w:val="clear" w:color="auto" w:fill="F7CAAC" w:themeFill="accent2" w:themeFillTint="66"/>
            <w:vAlign w:val="center"/>
          </w:tcPr>
          <w:p w:rsidR="00B25FDA" w:rsidRPr="00F755D4" w:rsidRDefault="00B25FDA" w:rsidP="005D7234">
            <w:pPr>
              <w:spacing w:after="0" w:line="240" w:lineRule="auto"/>
              <w:jc w:val="both"/>
              <w:rPr>
                <w:rFonts w:eastAsia="Times New Roman" w:cs="Tahoma"/>
                <w:sz w:val="18"/>
                <w:szCs w:val="18"/>
              </w:rPr>
            </w:pPr>
            <w:r w:rsidRPr="00F755D4">
              <w:rPr>
                <w:rFonts w:ascii="Tahoma" w:eastAsia="Tahoma" w:hAnsi="Tahoma" w:cs="Tahoma"/>
                <w:b/>
                <w:spacing w:val="1"/>
                <w:sz w:val="18"/>
                <w:szCs w:val="18"/>
              </w:rPr>
              <w:t>EJE SONORA EN PAZ Y TRANQUILIDAD</w:t>
            </w:r>
          </w:p>
        </w:tc>
        <w:tc>
          <w:tcPr>
            <w:tcW w:w="1360" w:type="dxa"/>
            <w:tcBorders>
              <w:top w:val="single" w:sz="4" w:space="0" w:color="000000" w:themeColor="text1"/>
              <w:left w:val="nil"/>
              <w:bottom w:val="single" w:sz="4" w:space="0" w:color="000000" w:themeColor="text1"/>
              <w:right w:val="nil"/>
            </w:tcBorders>
            <w:shd w:val="clear" w:color="auto" w:fill="F7CAAC" w:themeFill="accent2" w:themeFillTint="66"/>
            <w:noWrap/>
            <w:vAlign w:val="center"/>
          </w:tcPr>
          <w:p w:rsidR="00B25FDA" w:rsidRPr="00980604" w:rsidRDefault="00B25FDA" w:rsidP="005D7234">
            <w:pPr>
              <w:tabs>
                <w:tab w:val="decimal" w:pos="1023"/>
              </w:tabs>
              <w:spacing w:after="0" w:line="240" w:lineRule="auto"/>
              <w:jc w:val="both"/>
              <w:rPr>
                <w:rFonts w:eastAsia="Times New Roman" w:cs="Tahoma"/>
                <w:b/>
                <w:sz w:val="18"/>
                <w:szCs w:val="20"/>
              </w:rPr>
            </w:pPr>
            <w:r w:rsidRPr="00980604">
              <w:rPr>
                <w:rFonts w:eastAsia="Times New Roman" w:cs="Tahoma"/>
                <w:b/>
                <w:sz w:val="18"/>
                <w:szCs w:val="20"/>
              </w:rPr>
              <w:fldChar w:fldCharType="begin"/>
            </w:r>
            <w:r w:rsidRPr="00980604">
              <w:rPr>
                <w:rFonts w:eastAsia="Times New Roman" w:cs="Tahoma"/>
                <w:b/>
                <w:sz w:val="18"/>
                <w:szCs w:val="20"/>
              </w:rPr>
              <w:instrText xml:space="preserve"> =SUM(ABOVE) </w:instrText>
            </w:r>
            <w:r w:rsidRPr="00980604">
              <w:rPr>
                <w:rFonts w:eastAsia="Times New Roman" w:cs="Tahoma"/>
                <w:b/>
                <w:sz w:val="18"/>
                <w:szCs w:val="20"/>
              </w:rPr>
              <w:fldChar w:fldCharType="separate"/>
            </w:r>
            <w:r>
              <w:rPr>
                <w:rFonts w:eastAsia="Times New Roman" w:cs="Tahoma"/>
                <w:b/>
                <w:noProof/>
                <w:sz w:val="18"/>
                <w:szCs w:val="20"/>
              </w:rPr>
              <w:t>5,886,808</w:t>
            </w:r>
            <w:r w:rsidRPr="00980604">
              <w:rPr>
                <w:rFonts w:eastAsia="Times New Roman" w:cs="Tahoma"/>
                <w:b/>
                <w:sz w:val="18"/>
                <w:szCs w:val="20"/>
              </w:rPr>
              <w:fldChar w:fldCharType="end"/>
            </w:r>
          </w:p>
        </w:tc>
      </w:tr>
    </w:tbl>
    <w:p w:rsidR="00B25FDA" w:rsidRPr="00795524" w:rsidRDefault="00B25FDA" w:rsidP="00B25FDA">
      <w:pPr>
        <w:keepLines/>
        <w:spacing w:before="120" w:after="120" w:line="276" w:lineRule="auto"/>
        <w:jc w:val="center"/>
        <w:rPr>
          <w:rFonts w:ascii="Tahoma" w:eastAsia="Tahoma" w:hAnsi="Tahoma" w:cs="Tahoma"/>
          <w:b/>
          <w:spacing w:val="1"/>
          <w:sz w:val="24"/>
          <w:szCs w:val="26"/>
        </w:rPr>
      </w:pPr>
    </w:p>
    <w:p w:rsidR="00B25FDA" w:rsidRPr="00795524" w:rsidRDefault="00B25FDA" w:rsidP="00B25FDA">
      <w:pPr>
        <w:keepLines/>
        <w:spacing w:before="120" w:after="120" w:line="276" w:lineRule="auto"/>
        <w:jc w:val="both"/>
        <w:rPr>
          <w:rFonts w:ascii="Tahoma" w:eastAsia="Tahoma" w:hAnsi="Tahoma" w:cs="Tahoma"/>
          <w:spacing w:val="1"/>
          <w:sz w:val="24"/>
          <w:szCs w:val="26"/>
        </w:rPr>
      </w:pPr>
      <w:r w:rsidRPr="00795524">
        <w:rPr>
          <w:rFonts w:ascii="Tahoma" w:eastAsia="Tahoma" w:hAnsi="Tahoma" w:cs="Tahoma"/>
          <w:spacing w:val="1"/>
          <w:sz w:val="24"/>
          <w:szCs w:val="26"/>
        </w:rPr>
        <w:t>Por lo que se refiere a la asignación por 12 mil 954 millones 657 mil pesos que dispondrá el eje Gobierno Eficiente, Innovador Transparente y con Sensibilidad Social, ésta se distribuye entre un grupo de seis retos que el Plan Estatal de Desarrollo describe como propósitos de este eje, destacando entre ellos por los recursos asignados, los dos siguientes.</w:t>
      </w:r>
    </w:p>
    <w:p w:rsidR="00B25FDA" w:rsidRPr="00795524" w:rsidRDefault="00B25FDA" w:rsidP="00B25FDA">
      <w:pPr>
        <w:pStyle w:val="Prrafodelista"/>
        <w:keepLines/>
        <w:spacing w:before="120" w:after="120" w:line="276" w:lineRule="auto"/>
        <w:ind w:left="0"/>
        <w:jc w:val="both"/>
        <w:rPr>
          <w:rFonts w:ascii="Tahoma" w:eastAsia="Tahoma" w:hAnsi="Tahoma" w:cs="Tahoma"/>
          <w:i/>
          <w:spacing w:val="1"/>
          <w:szCs w:val="26"/>
        </w:rPr>
      </w:pPr>
      <w:r w:rsidRPr="00795524">
        <w:rPr>
          <w:rFonts w:ascii="Tahoma" w:eastAsia="Tahoma" w:hAnsi="Tahoma" w:cs="Tahoma"/>
          <w:i/>
          <w:spacing w:val="1"/>
          <w:szCs w:val="26"/>
        </w:rPr>
        <w:t xml:space="preserve">Fortalecer el proceso de Planeación-Programación-Presupuestación, vinculándolo a la evaluación de resultados del Gobierno Estatal: </w:t>
      </w:r>
      <w:r w:rsidRPr="00795524">
        <w:rPr>
          <w:rFonts w:ascii="Tahoma" w:eastAsia="Tahoma" w:hAnsi="Tahoma" w:cs="Tahoma"/>
          <w:spacing w:val="1"/>
          <w:szCs w:val="26"/>
        </w:rPr>
        <w:t>Una asignación por 6 mil 663 millones 636 mil pesos.</w:t>
      </w:r>
    </w:p>
    <w:p w:rsidR="00B25FDA" w:rsidRPr="00795524" w:rsidRDefault="00B25FDA" w:rsidP="00B25FDA">
      <w:pPr>
        <w:pStyle w:val="Prrafodelista"/>
        <w:keepLines/>
        <w:spacing w:before="120" w:after="120" w:line="276" w:lineRule="auto"/>
        <w:ind w:left="0"/>
        <w:jc w:val="both"/>
        <w:rPr>
          <w:rFonts w:ascii="Tahoma" w:eastAsia="Tahoma" w:hAnsi="Tahoma" w:cs="Tahoma"/>
          <w:i/>
          <w:spacing w:val="1"/>
          <w:szCs w:val="26"/>
        </w:rPr>
      </w:pPr>
      <w:r w:rsidRPr="00795524">
        <w:rPr>
          <w:rFonts w:ascii="Tahoma" w:eastAsia="Tahoma" w:hAnsi="Tahoma" w:cs="Tahoma"/>
          <w:i/>
          <w:spacing w:val="1"/>
          <w:szCs w:val="26"/>
        </w:rPr>
        <w:t xml:space="preserve">Manejar de manera Responsable, con visión sustentable y de disciplina fiscal la deuda pública: </w:t>
      </w:r>
      <w:r w:rsidRPr="00795524">
        <w:rPr>
          <w:rFonts w:ascii="Tahoma" w:eastAsia="Tahoma" w:hAnsi="Tahoma" w:cs="Tahoma"/>
          <w:spacing w:val="1"/>
          <w:szCs w:val="26"/>
        </w:rPr>
        <w:t>Una asignación por 4 mil 3 millones 895 mil pesos.</w:t>
      </w:r>
    </w:p>
    <w:p w:rsidR="00B25FDA" w:rsidRPr="00795524" w:rsidRDefault="00B25FDA" w:rsidP="00B25FDA">
      <w:pPr>
        <w:keepLines/>
        <w:spacing w:before="120" w:after="120" w:line="276" w:lineRule="auto"/>
        <w:jc w:val="both"/>
        <w:rPr>
          <w:rFonts w:ascii="Tahoma" w:eastAsia="Tahoma" w:hAnsi="Tahoma" w:cs="Tahoma"/>
          <w:spacing w:val="1"/>
          <w:sz w:val="24"/>
          <w:szCs w:val="26"/>
        </w:rPr>
      </w:pPr>
      <w:r w:rsidRPr="00795524">
        <w:rPr>
          <w:rFonts w:ascii="Tahoma" w:eastAsia="Tahoma" w:hAnsi="Tahoma" w:cs="Tahoma"/>
          <w:spacing w:val="1"/>
          <w:sz w:val="24"/>
          <w:szCs w:val="26"/>
        </w:rPr>
        <w:t>De esta manera, siendo equivalentes los recursos de estos dos retos, al 82.31 por ciento de lo asignado por 12 mil 954 millones 657 mil pesos al eje rector, su complemento se distribuye entre cuatro retos más, cuyas asignaciones específicas podrán identificarse en el siguiente cuadro.</w:t>
      </w:r>
    </w:p>
    <w:p w:rsidR="00B25FDA" w:rsidRDefault="00B25FDA" w:rsidP="00B25FDA">
      <w:pPr>
        <w:keepLines/>
        <w:spacing w:before="120" w:after="120" w:line="312" w:lineRule="auto"/>
        <w:jc w:val="center"/>
        <w:rPr>
          <w:rFonts w:ascii="Tahoma" w:eastAsia="Tahoma" w:hAnsi="Tahoma" w:cs="Tahoma"/>
          <w:b/>
          <w:spacing w:val="1"/>
          <w:sz w:val="26"/>
          <w:szCs w:val="26"/>
        </w:rPr>
      </w:pPr>
    </w:p>
    <w:p w:rsidR="00B25FDA" w:rsidRDefault="00B25FDA" w:rsidP="00B25FDA">
      <w:pPr>
        <w:keepLines/>
        <w:spacing w:before="120" w:after="120" w:line="312" w:lineRule="auto"/>
        <w:jc w:val="center"/>
        <w:rPr>
          <w:rFonts w:ascii="Tahoma" w:eastAsia="Tahoma" w:hAnsi="Tahoma" w:cs="Tahoma"/>
          <w:b/>
          <w:spacing w:val="1"/>
          <w:sz w:val="26"/>
          <w:szCs w:val="26"/>
        </w:rPr>
      </w:pPr>
      <w:r>
        <w:rPr>
          <w:rFonts w:ascii="Tahoma" w:eastAsia="Tahoma" w:hAnsi="Tahoma" w:cs="Tahoma"/>
          <w:b/>
          <w:spacing w:val="1"/>
          <w:sz w:val="26"/>
          <w:szCs w:val="26"/>
        </w:rPr>
        <w:t xml:space="preserve">RETOS DEL EJE </w:t>
      </w:r>
      <w:r w:rsidRPr="00ED032C">
        <w:rPr>
          <w:rFonts w:ascii="Tahoma" w:eastAsia="Tahoma" w:hAnsi="Tahoma" w:cs="Tahoma"/>
          <w:b/>
          <w:spacing w:val="1"/>
          <w:sz w:val="26"/>
          <w:szCs w:val="26"/>
        </w:rPr>
        <w:t>GOBIERNO EFICIENTE, INNOVADOR, TRANSPARENTE Y CON SENSIBILIDAD SOCIAL</w:t>
      </w:r>
    </w:p>
    <w:p w:rsidR="00B25FDA" w:rsidRPr="007C6C19" w:rsidRDefault="00B25FDA" w:rsidP="00B25FDA">
      <w:pPr>
        <w:spacing w:after="0" w:line="211" w:lineRule="exact"/>
        <w:ind w:right="-3"/>
        <w:jc w:val="center"/>
        <w:rPr>
          <w:rFonts w:ascii="Tahoma" w:eastAsia="Tahoma" w:hAnsi="Tahoma" w:cs="Tahoma"/>
          <w:b/>
          <w:spacing w:val="1"/>
          <w:sz w:val="28"/>
          <w:szCs w:val="26"/>
        </w:rPr>
      </w:pPr>
      <w:r w:rsidRPr="007C6C19">
        <w:rPr>
          <w:rFonts w:ascii="Tahoma" w:eastAsia="Tahoma" w:hAnsi="Tahoma" w:cs="Tahoma"/>
          <w:b/>
          <w:bCs/>
          <w:position w:val="-1"/>
          <w:sz w:val="20"/>
          <w:szCs w:val="18"/>
        </w:rPr>
        <w:t>(M</w:t>
      </w:r>
      <w:r w:rsidRPr="007C6C19">
        <w:rPr>
          <w:rFonts w:ascii="Tahoma" w:eastAsia="Tahoma" w:hAnsi="Tahoma" w:cs="Tahoma"/>
          <w:b/>
          <w:bCs/>
          <w:spacing w:val="1"/>
          <w:position w:val="-1"/>
          <w:sz w:val="20"/>
          <w:szCs w:val="18"/>
        </w:rPr>
        <w:t>il</w:t>
      </w:r>
      <w:r w:rsidRPr="007C6C19">
        <w:rPr>
          <w:rFonts w:ascii="Tahoma" w:eastAsia="Tahoma" w:hAnsi="Tahoma" w:cs="Tahoma"/>
          <w:b/>
          <w:bCs/>
          <w:spacing w:val="-1"/>
          <w:position w:val="-1"/>
          <w:sz w:val="20"/>
          <w:szCs w:val="18"/>
        </w:rPr>
        <w:t>e</w:t>
      </w:r>
      <w:r w:rsidRPr="007C6C19">
        <w:rPr>
          <w:rFonts w:ascii="Tahoma" w:eastAsia="Tahoma" w:hAnsi="Tahoma" w:cs="Tahoma"/>
          <w:b/>
          <w:bCs/>
          <w:position w:val="-1"/>
          <w:sz w:val="20"/>
          <w:szCs w:val="18"/>
        </w:rPr>
        <w:t xml:space="preserve">s de </w:t>
      </w:r>
      <w:r w:rsidRPr="007C6C19">
        <w:rPr>
          <w:rFonts w:ascii="Tahoma" w:eastAsia="Tahoma" w:hAnsi="Tahoma" w:cs="Tahoma"/>
          <w:b/>
          <w:bCs/>
          <w:w w:val="99"/>
          <w:position w:val="-1"/>
          <w:sz w:val="20"/>
          <w:szCs w:val="18"/>
        </w:rPr>
        <w:t>P</w:t>
      </w:r>
      <w:r w:rsidRPr="007C6C19">
        <w:rPr>
          <w:rFonts w:ascii="Tahoma" w:eastAsia="Tahoma" w:hAnsi="Tahoma" w:cs="Tahoma"/>
          <w:b/>
          <w:bCs/>
          <w:spacing w:val="1"/>
          <w:w w:val="99"/>
          <w:position w:val="-1"/>
          <w:sz w:val="20"/>
          <w:szCs w:val="18"/>
        </w:rPr>
        <w:t>es</w:t>
      </w:r>
      <w:r w:rsidRPr="007C6C19">
        <w:rPr>
          <w:rFonts w:ascii="Tahoma" w:eastAsia="Tahoma" w:hAnsi="Tahoma" w:cs="Tahoma"/>
          <w:b/>
          <w:bCs/>
          <w:spacing w:val="-3"/>
          <w:w w:val="99"/>
          <w:position w:val="-1"/>
          <w:sz w:val="20"/>
          <w:szCs w:val="18"/>
        </w:rPr>
        <w:t>o</w:t>
      </w:r>
      <w:r w:rsidRPr="007C6C19">
        <w:rPr>
          <w:rFonts w:ascii="Tahoma" w:eastAsia="Tahoma" w:hAnsi="Tahoma" w:cs="Tahoma"/>
          <w:b/>
          <w:bCs/>
          <w:spacing w:val="1"/>
          <w:w w:val="99"/>
          <w:position w:val="-1"/>
          <w:sz w:val="20"/>
          <w:szCs w:val="18"/>
        </w:rPr>
        <w:t>s</w:t>
      </w:r>
      <w:r w:rsidRPr="007C6C19">
        <w:rPr>
          <w:rFonts w:ascii="Tahoma" w:eastAsia="Tahoma" w:hAnsi="Tahoma" w:cs="Tahoma"/>
          <w:b/>
          <w:bCs/>
          <w:w w:val="99"/>
          <w:position w:val="-1"/>
          <w:sz w:val="20"/>
          <w:szCs w:val="18"/>
        </w:rPr>
        <w:t>)</w:t>
      </w:r>
    </w:p>
    <w:tbl>
      <w:tblPr>
        <w:tblW w:w="10029" w:type="dxa"/>
        <w:tblInd w:w="55" w:type="dxa"/>
        <w:tblCellMar>
          <w:left w:w="70" w:type="dxa"/>
          <w:right w:w="70" w:type="dxa"/>
        </w:tblCellMar>
        <w:tblLook w:val="04A0" w:firstRow="1" w:lastRow="0" w:firstColumn="1" w:lastColumn="0" w:noHBand="0" w:noVBand="1"/>
      </w:tblPr>
      <w:tblGrid>
        <w:gridCol w:w="540"/>
        <w:gridCol w:w="8213"/>
        <w:gridCol w:w="1276"/>
      </w:tblGrid>
      <w:tr w:rsidR="00B25FDA" w:rsidRPr="00ED032C" w:rsidTr="005D7234">
        <w:trPr>
          <w:trHeight w:val="452"/>
        </w:trPr>
        <w:tc>
          <w:tcPr>
            <w:tcW w:w="8753"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rsidR="00B25FDA" w:rsidRPr="003A3D00" w:rsidRDefault="00B25FDA" w:rsidP="005D7234">
            <w:pPr>
              <w:spacing w:after="0" w:line="240" w:lineRule="auto"/>
              <w:jc w:val="center"/>
              <w:rPr>
                <w:rFonts w:eastAsia="Times New Roman" w:cs="Tahoma"/>
                <w:b/>
                <w:bCs/>
                <w:sz w:val="18"/>
                <w:szCs w:val="18"/>
              </w:rPr>
            </w:pPr>
            <w:r w:rsidRPr="003A3D00">
              <w:rPr>
                <w:rFonts w:eastAsia="Times New Roman" w:cs="Tahoma"/>
                <w:b/>
                <w:bCs/>
                <w:sz w:val="18"/>
                <w:szCs w:val="18"/>
              </w:rPr>
              <w:lastRenderedPageBreak/>
              <w:t>RETO</w:t>
            </w:r>
          </w:p>
        </w:tc>
        <w:tc>
          <w:tcPr>
            <w:tcW w:w="1276" w:type="dxa"/>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rsidR="00B25FDA" w:rsidRPr="003A3D00" w:rsidRDefault="00B25FDA" w:rsidP="005D7234">
            <w:pPr>
              <w:spacing w:after="0" w:line="240" w:lineRule="auto"/>
              <w:jc w:val="center"/>
              <w:rPr>
                <w:rFonts w:eastAsia="Times New Roman" w:cs="Tahoma"/>
                <w:b/>
                <w:bCs/>
                <w:sz w:val="18"/>
                <w:szCs w:val="18"/>
              </w:rPr>
            </w:pPr>
            <w:r w:rsidRPr="003A3D00">
              <w:rPr>
                <w:rFonts w:eastAsia="Times New Roman" w:cs="Tahoma"/>
                <w:b/>
                <w:bCs/>
                <w:sz w:val="18"/>
                <w:szCs w:val="18"/>
              </w:rPr>
              <w:t>IMPORTE</w:t>
            </w:r>
          </w:p>
        </w:tc>
      </w:tr>
      <w:tr w:rsidR="00B25FDA" w:rsidRPr="003A3D00" w:rsidTr="005D7234">
        <w:trPr>
          <w:trHeight w:val="510"/>
        </w:trPr>
        <w:tc>
          <w:tcPr>
            <w:tcW w:w="540" w:type="dxa"/>
            <w:tcBorders>
              <w:top w:val="nil"/>
              <w:left w:val="nil"/>
              <w:bottom w:val="single" w:sz="4" w:space="0" w:color="000000" w:themeColor="text1"/>
              <w:right w:val="nil"/>
            </w:tcBorders>
            <w:shd w:val="clear" w:color="auto" w:fill="auto"/>
            <w:noWrap/>
            <w:vAlign w:val="center"/>
            <w:hideMark/>
          </w:tcPr>
          <w:p w:rsidR="00B25FDA" w:rsidRPr="00ED032C" w:rsidRDefault="00B25FDA" w:rsidP="005D7234">
            <w:pPr>
              <w:spacing w:after="0"/>
              <w:jc w:val="right"/>
              <w:rPr>
                <w:sz w:val="18"/>
                <w:szCs w:val="18"/>
              </w:rPr>
            </w:pPr>
            <w:r w:rsidRPr="00ED032C">
              <w:rPr>
                <w:sz w:val="18"/>
                <w:szCs w:val="18"/>
              </w:rPr>
              <w:t>E501</w:t>
            </w:r>
          </w:p>
        </w:tc>
        <w:tc>
          <w:tcPr>
            <w:tcW w:w="8213" w:type="dxa"/>
            <w:tcBorders>
              <w:top w:val="nil"/>
              <w:left w:val="nil"/>
              <w:bottom w:val="single" w:sz="4" w:space="0" w:color="000000" w:themeColor="text1"/>
              <w:right w:val="nil"/>
            </w:tcBorders>
            <w:shd w:val="clear" w:color="auto" w:fill="auto"/>
            <w:vAlign w:val="center"/>
            <w:hideMark/>
          </w:tcPr>
          <w:p w:rsidR="00B25FDA" w:rsidRPr="00ED032C" w:rsidRDefault="00B25FDA" w:rsidP="005D7234">
            <w:pPr>
              <w:spacing w:after="0"/>
              <w:jc w:val="both"/>
              <w:rPr>
                <w:sz w:val="18"/>
                <w:szCs w:val="18"/>
              </w:rPr>
            </w:pPr>
            <w:r w:rsidRPr="00ED032C">
              <w:rPr>
                <w:sz w:val="18"/>
                <w:szCs w:val="18"/>
              </w:rPr>
              <w:t>ESTABLECER MECANISMOS TRANSPARENTES Y PÚBLICOS DEL CONTROL DEL GASTO QUE PERMITA IDENTIFICAR LA DESVIACIÓN DE RECURSOS O POSIBLES ACTOS DE CORRUPCIÓN</w:t>
            </w:r>
          </w:p>
        </w:tc>
        <w:tc>
          <w:tcPr>
            <w:tcW w:w="1276" w:type="dxa"/>
            <w:tcBorders>
              <w:top w:val="nil"/>
              <w:left w:val="nil"/>
              <w:bottom w:val="single" w:sz="4" w:space="0" w:color="000000" w:themeColor="text1"/>
              <w:right w:val="nil"/>
            </w:tcBorders>
            <w:shd w:val="clear" w:color="auto" w:fill="auto"/>
            <w:noWrap/>
            <w:vAlign w:val="center"/>
            <w:hideMark/>
          </w:tcPr>
          <w:p w:rsidR="00B25FDA" w:rsidRPr="00ED032C" w:rsidRDefault="00B25FDA" w:rsidP="005D7234">
            <w:pPr>
              <w:spacing w:after="0"/>
              <w:jc w:val="right"/>
              <w:rPr>
                <w:sz w:val="18"/>
                <w:szCs w:val="18"/>
              </w:rPr>
            </w:pPr>
            <w:r w:rsidRPr="00ED032C">
              <w:rPr>
                <w:sz w:val="18"/>
                <w:szCs w:val="18"/>
              </w:rPr>
              <w:t xml:space="preserve"> 293,014 </w:t>
            </w:r>
          </w:p>
        </w:tc>
      </w:tr>
      <w:tr w:rsidR="00B25FDA" w:rsidRPr="003A3D00" w:rsidTr="005D7234">
        <w:trPr>
          <w:trHeight w:val="510"/>
        </w:trPr>
        <w:tc>
          <w:tcPr>
            <w:tcW w:w="54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ED032C" w:rsidRDefault="00B25FDA" w:rsidP="005D7234">
            <w:pPr>
              <w:spacing w:after="0"/>
              <w:jc w:val="right"/>
              <w:rPr>
                <w:sz w:val="18"/>
                <w:szCs w:val="18"/>
              </w:rPr>
            </w:pPr>
            <w:r w:rsidRPr="00ED032C">
              <w:rPr>
                <w:sz w:val="18"/>
                <w:szCs w:val="18"/>
              </w:rPr>
              <w:t>E502</w:t>
            </w:r>
          </w:p>
        </w:tc>
        <w:tc>
          <w:tcPr>
            <w:tcW w:w="8213"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ED032C" w:rsidRDefault="00B25FDA" w:rsidP="005D7234">
            <w:pPr>
              <w:spacing w:after="0"/>
              <w:jc w:val="both"/>
              <w:rPr>
                <w:sz w:val="18"/>
                <w:szCs w:val="18"/>
              </w:rPr>
            </w:pPr>
            <w:r w:rsidRPr="00ED032C">
              <w:rPr>
                <w:sz w:val="18"/>
                <w:szCs w:val="18"/>
              </w:rPr>
              <w:t>GENERAR MAYORES INGRESOS DE FORMA SUSTENTABLE Y SOSTENIDA</w:t>
            </w:r>
          </w:p>
        </w:tc>
        <w:tc>
          <w:tcPr>
            <w:tcW w:w="1276"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ED032C" w:rsidRDefault="00B25FDA" w:rsidP="005D7234">
            <w:pPr>
              <w:spacing w:after="0"/>
              <w:jc w:val="right"/>
              <w:rPr>
                <w:sz w:val="18"/>
                <w:szCs w:val="18"/>
              </w:rPr>
            </w:pPr>
            <w:r w:rsidRPr="00ED032C">
              <w:rPr>
                <w:sz w:val="18"/>
                <w:szCs w:val="18"/>
              </w:rPr>
              <w:t xml:space="preserve"> 598,497 </w:t>
            </w:r>
          </w:p>
        </w:tc>
      </w:tr>
      <w:tr w:rsidR="00B25FDA" w:rsidRPr="003A3D00" w:rsidTr="005D7234">
        <w:trPr>
          <w:trHeight w:val="510"/>
        </w:trPr>
        <w:tc>
          <w:tcPr>
            <w:tcW w:w="54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ED032C" w:rsidRDefault="00B25FDA" w:rsidP="005D7234">
            <w:pPr>
              <w:spacing w:after="0"/>
              <w:jc w:val="right"/>
              <w:rPr>
                <w:sz w:val="18"/>
                <w:szCs w:val="18"/>
              </w:rPr>
            </w:pPr>
            <w:r w:rsidRPr="00ED032C">
              <w:rPr>
                <w:sz w:val="18"/>
                <w:szCs w:val="18"/>
              </w:rPr>
              <w:t>E503</w:t>
            </w:r>
          </w:p>
        </w:tc>
        <w:tc>
          <w:tcPr>
            <w:tcW w:w="8213"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ED032C" w:rsidRDefault="00B25FDA" w:rsidP="005D7234">
            <w:pPr>
              <w:spacing w:after="0"/>
              <w:jc w:val="both"/>
              <w:rPr>
                <w:sz w:val="18"/>
                <w:szCs w:val="18"/>
              </w:rPr>
            </w:pPr>
            <w:r w:rsidRPr="00ED032C">
              <w:rPr>
                <w:sz w:val="18"/>
                <w:szCs w:val="18"/>
              </w:rPr>
              <w:t>MANEJAR DE MANERA RESPONSABLE, CON VISIÓN SUSTENTABLE Y DE DISCIPLINA FISCAL LA DEUDA PUBLICA</w:t>
            </w:r>
          </w:p>
        </w:tc>
        <w:tc>
          <w:tcPr>
            <w:tcW w:w="1276"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ED032C" w:rsidRDefault="00B25FDA" w:rsidP="005D7234">
            <w:pPr>
              <w:spacing w:after="0"/>
              <w:jc w:val="right"/>
              <w:rPr>
                <w:sz w:val="18"/>
                <w:szCs w:val="18"/>
              </w:rPr>
            </w:pPr>
            <w:r w:rsidRPr="00ED032C">
              <w:rPr>
                <w:sz w:val="18"/>
                <w:szCs w:val="18"/>
              </w:rPr>
              <w:t xml:space="preserve"> 4,003,895 </w:t>
            </w:r>
          </w:p>
        </w:tc>
      </w:tr>
      <w:tr w:rsidR="00B25FDA" w:rsidRPr="003A3D00" w:rsidTr="005D7234">
        <w:trPr>
          <w:trHeight w:val="510"/>
        </w:trPr>
        <w:tc>
          <w:tcPr>
            <w:tcW w:w="54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ED032C" w:rsidRDefault="00B25FDA" w:rsidP="005D7234">
            <w:pPr>
              <w:spacing w:after="0"/>
              <w:jc w:val="right"/>
              <w:rPr>
                <w:sz w:val="18"/>
                <w:szCs w:val="18"/>
              </w:rPr>
            </w:pPr>
            <w:r w:rsidRPr="00ED032C">
              <w:rPr>
                <w:sz w:val="18"/>
                <w:szCs w:val="18"/>
              </w:rPr>
              <w:t>E504</w:t>
            </w:r>
          </w:p>
        </w:tc>
        <w:tc>
          <w:tcPr>
            <w:tcW w:w="8213"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ED032C" w:rsidRDefault="00B25FDA" w:rsidP="005D7234">
            <w:pPr>
              <w:spacing w:after="0"/>
              <w:jc w:val="both"/>
              <w:rPr>
                <w:sz w:val="18"/>
                <w:szCs w:val="18"/>
              </w:rPr>
            </w:pPr>
            <w:r w:rsidRPr="00ED032C">
              <w:rPr>
                <w:sz w:val="18"/>
                <w:szCs w:val="18"/>
              </w:rPr>
              <w:t>FORTALECER EL PROCESO DE PLANEACIÓN – PROGRAMACIÓN - PRESUPUESTACIÓN VINCULÁNDOLO A LA EVALUACIÓN DE RESULTADOS DEL GOBIERNO ESTATAL</w:t>
            </w:r>
          </w:p>
        </w:tc>
        <w:tc>
          <w:tcPr>
            <w:tcW w:w="1276"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ED032C" w:rsidRDefault="00B25FDA" w:rsidP="005D7234">
            <w:pPr>
              <w:spacing w:after="0"/>
              <w:jc w:val="right"/>
              <w:rPr>
                <w:sz w:val="18"/>
                <w:szCs w:val="18"/>
              </w:rPr>
            </w:pPr>
            <w:r w:rsidRPr="00ED032C">
              <w:rPr>
                <w:sz w:val="18"/>
                <w:szCs w:val="18"/>
              </w:rPr>
              <w:t xml:space="preserve"> 6,663,636 </w:t>
            </w:r>
          </w:p>
        </w:tc>
      </w:tr>
      <w:tr w:rsidR="00B25FDA" w:rsidRPr="003A3D00" w:rsidTr="005D7234">
        <w:trPr>
          <w:trHeight w:val="510"/>
        </w:trPr>
        <w:tc>
          <w:tcPr>
            <w:tcW w:w="54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ED032C" w:rsidRDefault="00B25FDA" w:rsidP="005D7234">
            <w:pPr>
              <w:spacing w:after="0"/>
              <w:jc w:val="right"/>
              <w:rPr>
                <w:sz w:val="18"/>
                <w:szCs w:val="18"/>
              </w:rPr>
            </w:pPr>
            <w:r w:rsidRPr="00ED032C">
              <w:rPr>
                <w:sz w:val="18"/>
                <w:szCs w:val="18"/>
              </w:rPr>
              <w:t>E505</w:t>
            </w:r>
          </w:p>
        </w:tc>
        <w:tc>
          <w:tcPr>
            <w:tcW w:w="8213"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ED032C" w:rsidRDefault="00B25FDA" w:rsidP="005D7234">
            <w:pPr>
              <w:spacing w:after="0"/>
              <w:jc w:val="both"/>
              <w:rPr>
                <w:sz w:val="18"/>
                <w:szCs w:val="18"/>
              </w:rPr>
            </w:pPr>
            <w:r w:rsidRPr="00ED032C">
              <w:rPr>
                <w:sz w:val="18"/>
                <w:szCs w:val="18"/>
              </w:rPr>
              <w:t>IMPULSAR LA EFECTIVIDAD DEL GOBIERNO EN EL LOGRO DE SUS OBJETIVOS A TRAVÉS DE LA RACIONALIZACIÓN DE LOS RECURSOS, LA PROFESIONALIZACIÓN DE LAS Y LOS SERVIDORES PÚBLICOS Y DE LA IMPLEMENTACIÓN DE SISTEMAS DE ADMINISTRACIÓN AUTOMATIZADOS</w:t>
            </w:r>
          </w:p>
        </w:tc>
        <w:tc>
          <w:tcPr>
            <w:tcW w:w="1276"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ED032C" w:rsidRDefault="00B25FDA" w:rsidP="005D7234">
            <w:pPr>
              <w:spacing w:after="0"/>
              <w:jc w:val="right"/>
              <w:rPr>
                <w:sz w:val="18"/>
                <w:szCs w:val="18"/>
              </w:rPr>
            </w:pPr>
            <w:r w:rsidRPr="00ED032C">
              <w:rPr>
                <w:sz w:val="18"/>
                <w:szCs w:val="18"/>
              </w:rPr>
              <w:t xml:space="preserve"> 1,002,875 </w:t>
            </w:r>
          </w:p>
        </w:tc>
      </w:tr>
      <w:tr w:rsidR="00B25FDA" w:rsidRPr="003A3D00" w:rsidTr="005D7234">
        <w:trPr>
          <w:trHeight w:val="510"/>
        </w:trPr>
        <w:tc>
          <w:tcPr>
            <w:tcW w:w="54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ED032C" w:rsidRDefault="00B25FDA" w:rsidP="005D7234">
            <w:pPr>
              <w:spacing w:after="0"/>
              <w:jc w:val="right"/>
              <w:rPr>
                <w:sz w:val="18"/>
                <w:szCs w:val="18"/>
              </w:rPr>
            </w:pPr>
            <w:r w:rsidRPr="00ED032C">
              <w:rPr>
                <w:sz w:val="18"/>
                <w:szCs w:val="18"/>
              </w:rPr>
              <w:t>E506</w:t>
            </w:r>
          </w:p>
        </w:tc>
        <w:tc>
          <w:tcPr>
            <w:tcW w:w="8213"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ED032C" w:rsidRDefault="00B25FDA" w:rsidP="005D7234">
            <w:pPr>
              <w:spacing w:after="0"/>
              <w:jc w:val="both"/>
              <w:rPr>
                <w:sz w:val="18"/>
                <w:szCs w:val="18"/>
              </w:rPr>
            </w:pPr>
            <w:r w:rsidRPr="00ED032C">
              <w:rPr>
                <w:sz w:val="18"/>
                <w:szCs w:val="18"/>
              </w:rPr>
              <w:t>IMPULSAR LAS COMPETENCIAS DEL GOBIERNO DE SONORA A TRAVÉS DEL USO INTENSIVO Y ESTRATÉGICO DE LA INNOVACIÓN Y LAS NUEVAS TECNOLOGÍAS DE LA INFORMACIÓN Y EL CONOCIMIENTO</w:t>
            </w:r>
          </w:p>
        </w:tc>
        <w:tc>
          <w:tcPr>
            <w:tcW w:w="1276"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ED032C" w:rsidRDefault="00B25FDA" w:rsidP="005D7234">
            <w:pPr>
              <w:spacing w:after="0"/>
              <w:jc w:val="right"/>
              <w:rPr>
                <w:sz w:val="18"/>
                <w:szCs w:val="18"/>
              </w:rPr>
            </w:pPr>
            <w:r w:rsidRPr="00ED032C">
              <w:rPr>
                <w:sz w:val="18"/>
                <w:szCs w:val="18"/>
              </w:rPr>
              <w:t xml:space="preserve"> 396,740 </w:t>
            </w:r>
          </w:p>
        </w:tc>
      </w:tr>
      <w:tr w:rsidR="00B25FDA" w:rsidRPr="00ED032C" w:rsidTr="005D7234">
        <w:trPr>
          <w:trHeight w:val="385"/>
        </w:trPr>
        <w:tc>
          <w:tcPr>
            <w:tcW w:w="540" w:type="dxa"/>
            <w:tcBorders>
              <w:top w:val="single" w:sz="4" w:space="0" w:color="000000" w:themeColor="text1"/>
              <w:left w:val="nil"/>
              <w:bottom w:val="single" w:sz="4" w:space="0" w:color="000000" w:themeColor="text1"/>
              <w:right w:val="nil"/>
            </w:tcBorders>
            <w:shd w:val="clear" w:color="auto" w:fill="F7CAAC" w:themeFill="accent2" w:themeFillTint="66"/>
            <w:noWrap/>
            <w:vAlign w:val="center"/>
          </w:tcPr>
          <w:p w:rsidR="00B25FDA" w:rsidRPr="00ED032C" w:rsidRDefault="00B25FDA" w:rsidP="005D7234">
            <w:pPr>
              <w:spacing w:after="0" w:line="240" w:lineRule="auto"/>
              <w:rPr>
                <w:rFonts w:eastAsia="Times New Roman" w:cs="Arial"/>
                <w:b/>
                <w:sz w:val="18"/>
                <w:szCs w:val="18"/>
              </w:rPr>
            </w:pPr>
          </w:p>
        </w:tc>
        <w:tc>
          <w:tcPr>
            <w:tcW w:w="8213" w:type="dxa"/>
            <w:tcBorders>
              <w:top w:val="single" w:sz="4" w:space="0" w:color="000000" w:themeColor="text1"/>
              <w:left w:val="nil"/>
              <w:bottom w:val="single" w:sz="4" w:space="0" w:color="000000" w:themeColor="text1"/>
              <w:right w:val="nil"/>
            </w:tcBorders>
            <w:shd w:val="clear" w:color="auto" w:fill="F7CAAC" w:themeFill="accent2" w:themeFillTint="66"/>
            <w:noWrap/>
            <w:vAlign w:val="center"/>
          </w:tcPr>
          <w:p w:rsidR="00B25FDA" w:rsidRPr="00ED032C" w:rsidRDefault="00B25FDA" w:rsidP="005D7234">
            <w:pPr>
              <w:spacing w:after="0" w:line="240" w:lineRule="auto"/>
              <w:rPr>
                <w:rFonts w:eastAsia="Times New Roman" w:cs="Arial"/>
                <w:b/>
                <w:sz w:val="18"/>
                <w:szCs w:val="18"/>
              </w:rPr>
            </w:pPr>
            <w:r>
              <w:rPr>
                <w:rFonts w:eastAsia="Times New Roman" w:cs="Arial"/>
                <w:b/>
                <w:sz w:val="18"/>
                <w:szCs w:val="18"/>
              </w:rPr>
              <w:t xml:space="preserve">EJE </w:t>
            </w:r>
            <w:r w:rsidRPr="00ED032C">
              <w:rPr>
                <w:rFonts w:eastAsia="Times New Roman" w:cs="Arial"/>
                <w:b/>
                <w:sz w:val="18"/>
                <w:szCs w:val="18"/>
              </w:rPr>
              <w:t>GOBIERNO EFICIENTE, INNOVADOR, TRANSPARENTE Y CON SENSIBILIDAD SOCIAL</w:t>
            </w:r>
          </w:p>
        </w:tc>
        <w:tc>
          <w:tcPr>
            <w:tcW w:w="1276" w:type="dxa"/>
            <w:tcBorders>
              <w:top w:val="single" w:sz="4" w:space="0" w:color="000000" w:themeColor="text1"/>
              <w:left w:val="nil"/>
              <w:bottom w:val="single" w:sz="4" w:space="0" w:color="000000" w:themeColor="text1"/>
              <w:right w:val="nil"/>
            </w:tcBorders>
            <w:shd w:val="clear" w:color="auto" w:fill="F7CAAC" w:themeFill="accent2" w:themeFillTint="66"/>
            <w:noWrap/>
            <w:vAlign w:val="center"/>
          </w:tcPr>
          <w:p w:rsidR="00B25FDA" w:rsidRPr="00ED032C" w:rsidRDefault="00B25FDA" w:rsidP="005D7234">
            <w:pPr>
              <w:tabs>
                <w:tab w:val="decimal" w:pos="548"/>
              </w:tabs>
              <w:spacing w:after="0" w:line="240" w:lineRule="auto"/>
              <w:jc w:val="right"/>
              <w:rPr>
                <w:rFonts w:eastAsia="Times New Roman" w:cs="Arial"/>
                <w:b/>
                <w:sz w:val="18"/>
                <w:szCs w:val="18"/>
              </w:rPr>
            </w:pPr>
            <w:r>
              <w:rPr>
                <w:rFonts w:eastAsia="Times New Roman" w:cs="Arial"/>
                <w:b/>
                <w:sz w:val="18"/>
                <w:szCs w:val="18"/>
              </w:rPr>
              <w:fldChar w:fldCharType="begin"/>
            </w:r>
            <w:r>
              <w:rPr>
                <w:rFonts w:eastAsia="Times New Roman" w:cs="Arial"/>
                <w:b/>
                <w:sz w:val="18"/>
                <w:szCs w:val="18"/>
              </w:rPr>
              <w:instrText xml:space="preserve"> =SUM(ABOVE) </w:instrText>
            </w:r>
            <w:r>
              <w:rPr>
                <w:rFonts w:eastAsia="Times New Roman" w:cs="Arial"/>
                <w:b/>
                <w:sz w:val="18"/>
                <w:szCs w:val="18"/>
              </w:rPr>
              <w:fldChar w:fldCharType="separate"/>
            </w:r>
            <w:r>
              <w:rPr>
                <w:rFonts w:eastAsia="Times New Roman" w:cs="Arial"/>
                <w:b/>
                <w:noProof/>
                <w:sz w:val="18"/>
                <w:szCs w:val="18"/>
              </w:rPr>
              <w:t>12,958,657</w:t>
            </w:r>
            <w:r>
              <w:rPr>
                <w:rFonts w:eastAsia="Times New Roman" w:cs="Arial"/>
                <w:b/>
                <w:sz w:val="18"/>
                <w:szCs w:val="18"/>
              </w:rPr>
              <w:fldChar w:fldCharType="end"/>
            </w:r>
          </w:p>
        </w:tc>
      </w:tr>
    </w:tbl>
    <w:p w:rsidR="00B25FDA" w:rsidRPr="00795524" w:rsidRDefault="00B25FDA" w:rsidP="00B25FDA">
      <w:pPr>
        <w:keepLines/>
        <w:spacing w:before="120" w:after="120" w:line="276" w:lineRule="auto"/>
        <w:jc w:val="center"/>
        <w:rPr>
          <w:rFonts w:ascii="Tahoma" w:eastAsia="Tahoma" w:hAnsi="Tahoma" w:cs="Tahoma"/>
          <w:b/>
          <w:spacing w:val="1"/>
          <w:sz w:val="24"/>
          <w:szCs w:val="26"/>
        </w:rPr>
      </w:pPr>
    </w:p>
    <w:p w:rsidR="00B25FDA" w:rsidRPr="00795524" w:rsidRDefault="00B25FDA" w:rsidP="00B25FDA">
      <w:pPr>
        <w:keepLines/>
        <w:spacing w:before="120" w:after="120" w:line="276" w:lineRule="auto"/>
        <w:jc w:val="both"/>
        <w:rPr>
          <w:rFonts w:ascii="Tahoma" w:eastAsia="Tahoma" w:hAnsi="Tahoma" w:cs="Tahoma"/>
          <w:spacing w:val="1"/>
          <w:sz w:val="24"/>
          <w:szCs w:val="26"/>
        </w:rPr>
      </w:pPr>
      <w:r w:rsidRPr="00795524">
        <w:rPr>
          <w:rFonts w:ascii="Tahoma" w:eastAsia="Tahoma" w:hAnsi="Tahoma" w:cs="Tahoma"/>
          <w:spacing w:val="1"/>
          <w:sz w:val="24"/>
          <w:szCs w:val="26"/>
        </w:rPr>
        <w:t>Hasta aquí se han presentado los principales aspectos observados en la estructura comparativa de los recursos aprobados y asignados a los ejes del Plan Estatal de Desarrollo: disminuciones y aumentos compensados entre ejes, así como el destino de los recursos acrecentados por el monto del presupuesto global para 2017, por lo que a continuación se presenta lo concerniente a los recursos por 5 mil 839 millones 261 mil pesos, asignados al eje Sonora y Ciudades con Calidad de Vida, mismo que por su parte presenta una disminución por 1 mil 854 millones 983 mil pesos, respecto de la cifra por 7 mil 693 millones 974 mil pesos que le fuera aprobada para 2016.</w:t>
      </w:r>
    </w:p>
    <w:p w:rsidR="00B25FDA" w:rsidRPr="00795524" w:rsidRDefault="00B25FDA" w:rsidP="00B25FDA">
      <w:pPr>
        <w:keepLines/>
        <w:spacing w:before="120" w:after="120" w:line="276" w:lineRule="auto"/>
        <w:jc w:val="both"/>
        <w:rPr>
          <w:rFonts w:ascii="Tahoma" w:eastAsia="Tahoma" w:hAnsi="Tahoma" w:cs="Tahoma"/>
          <w:spacing w:val="1"/>
          <w:sz w:val="24"/>
          <w:szCs w:val="26"/>
        </w:rPr>
      </w:pPr>
      <w:r w:rsidRPr="00795524">
        <w:rPr>
          <w:rFonts w:ascii="Tahoma" w:eastAsia="Tahoma" w:hAnsi="Tahoma" w:cs="Tahoma"/>
          <w:spacing w:val="1"/>
          <w:sz w:val="24"/>
          <w:szCs w:val="26"/>
        </w:rPr>
        <w:t>Esta disminución en los recursos asignados al eje Sonora y Ciudades con Calidad de Vida, se debe a que en el pasado proceso presupuestal la dependencia Desarrollo Municipal presupuestó en este eje, recursos en un monto de 1 mil 533 millones 940 mil pesos, que al no refrendarse para el próximo ejercicio fiscal, impacta a la baja la configuración de sus recursos, al no contarse con otra dependencia que compense esta situación asignando recursos equiparables a los que con antelación asignara la dependencia Desarrollo Municipal.</w:t>
      </w:r>
    </w:p>
    <w:p w:rsidR="00B25FDA" w:rsidRPr="00795524" w:rsidRDefault="00B25FDA" w:rsidP="00B25FDA">
      <w:pPr>
        <w:keepLines/>
        <w:spacing w:before="120" w:after="120" w:line="276" w:lineRule="auto"/>
        <w:jc w:val="both"/>
        <w:rPr>
          <w:rFonts w:ascii="Tahoma" w:eastAsia="Tahoma" w:hAnsi="Tahoma" w:cs="Tahoma"/>
          <w:spacing w:val="1"/>
          <w:sz w:val="24"/>
          <w:szCs w:val="26"/>
        </w:rPr>
      </w:pPr>
      <w:r w:rsidRPr="00795524">
        <w:rPr>
          <w:rFonts w:ascii="Tahoma" w:eastAsia="Tahoma" w:hAnsi="Tahoma" w:cs="Tahoma"/>
          <w:spacing w:val="1"/>
          <w:sz w:val="24"/>
          <w:szCs w:val="26"/>
        </w:rPr>
        <w:lastRenderedPageBreak/>
        <w:t>Siendo estas circunstancias, las que rodean la asignación por 5 mil 839 millones 261 mil pesos establecida para el eje Sonora y Ciudades con Calidad de Vida, con ellos las dependencias que los aplicarán, incidirán con sus acciones en un conjunto de ocho retos del Plan Estatal de Desarrollo, entre los que destacan por la mayor cuantía de sus recursos, los siguientes.</w:t>
      </w:r>
    </w:p>
    <w:p w:rsidR="00B25FDA" w:rsidRPr="00795524" w:rsidRDefault="00B25FDA" w:rsidP="00B25FDA">
      <w:pPr>
        <w:pStyle w:val="Prrafodelista"/>
        <w:keepLines/>
        <w:spacing w:before="120" w:after="120" w:line="276" w:lineRule="auto"/>
        <w:ind w:left="0"/>
        <w:jc w:val="both"/>
        <w:rPr>
          <w:rFonts w:ascii="Tahoma" w:eastAsia="Tahoma" w:hAnsi="Tahoma" w:cs="Tahoma"/>
          <w:spacing w:val="1"/>
          <w:szCs w:val="26"/>
        </w:rPr>
      </w:pPr>
      <w:r w:rsidRPr="00795524">
        <w:rPr>
          <w:rFonts w:ascii="Tahoma" w:eastAsia="Tahoma" w:hAnsi="Tahoma" w:cs="Tahoma"/>
          <w:i/>
          <w:spacing w:val="1"/>
          <w:szCs w:val="26"/>
        </w:rPr>
        <w:t xml:space="preserve">Favorecer el desarrollo sustentable y sostenible de localidades urbanas y rurales, con infraestructura de calidad y con respeto al equilibrio ambiental: </w:t>
      </w:r>
      <w:r w:rsidRPr="00795524">
        <w:rPr>
          <w:rFonts w:ascii="Tahoma" w:eastAsia="Tahoma" w:hAnsi="Tahoma" w:cs="Tahoma"/>
          <w:spacing w:val="1"/>
          <w:szCs w:val="26"/>
        </w:rPr>
        <w:t>Una asignación por 3 mil 592 millones 811 mil pesos.</w:t>
      </w:r>
    </w:p>
    <w:p w:rsidR="00B25FDA" w:rsidRPr="00795524" w:rsidRDefault="00B25FDA" w:rsidP="00B25FDA">
      <w:pPr>
        <w:pStyle w:val="Prrafodelista"/>
        <w:keepLines/>
        <w:spacing w:before="120" w:after="120" w:line="276" w:lineRule="auto"/>
        <w:ind w:left="0"/>
        <w:jc w:val="both"/>
        <w:rPr>
          <w:rFonts w:ascii="Tahoma" w:eastAsia="Tahoma" w:hAnsi="Tahoma" w:cs="Tahoma"/>
          <w:i/>
          <w:spacing w:val="1"/>
          <w:szCs w:val="26"/>
        </w:rPr>
      </w:pPr>
      <w:r w:rsidRPr="00795524">
        <w:rPr>
          <w:rFonts w:ascii="Tahoma" w:eastAsia="Tahoma" w:hAnsi="Tahoma" w:cs="Tahoma"/>
          <w:i/>
          <w:spacing w:val="1"/>
          <w:szCs w:val="26"/>
        </w:rPr>
        <w:t xml:space="preserve">Conservar y Modernizar tramos carreteros, pavimentados con apego a la normatividad y respeto al medio ambiente: </w:t>
      </w:r>
      <w:r w:rsidRPr="00795524">
        <w:rPr>
          <w:rFonts w:ascii="Tahoma" w:eastAsia="Tahoma" w:hAnsi="Tahoma" w:cs="Tahoma"/>
          <w:spacing w:val="1"/>
          <w:szCs w:val="26"/>
        </w:rPr>
        <w:t>Una asignación por 571 millones 217 mil pesos.</w:t>
      </w:r>
    </w:p>
    <w:p w:rsidR="00B25FDA" w:rsidRPr="00795524" w:rsidRDefault="00B25FDA" w:rsidP="00B25FDA">
      <w:pPr>
        <w:pStyle w:val="Prrafodelista"/>
        <w:keepLines/>
        <w:spacing w:before="120" w:after="120" w:line="276" w:lineRule="auto"/>
        <w:ind w:left="0"/>
        <w:jc w:val="both"/>
        <w:rPr>
          <w:rFonts w:ascii="Tahoma" w:eastAsia="Tahoma" w:hAnsi="Tahoma" w:cs="Tahoma"/>
          <w:i/>
          <w:spacing w:val="1"/>
          <w:szCs w:val="26"/>
        </w:rPr>
      </w:pPr>
      <w:r w:rsidRPr="00795524">
        <w:rPr>
          <w:rFonts w:ascii="Tahoma" w:eastAsia="Tahoma" w:hAnsi="Tahoma" w:cs="Tahoma"/>
          <w:i/>
          <w:spacing w:val="1"/>
          <w:szCs w:val="26"/>
        </w:rPr>
        <w:t xml:space="preserve">Impulso al abastecimiento del agua: </w:t>
      </w:r>
      <w:r w:rsidRPr="00795524">
        <w:rPr>
          <w:rFonts w:ascii="Tahoma" w:eastAsia="Tahoma" w:hAnsi="Tahoma" w:cs="Tahoma"/>
          <w:spacing w:val="1"/>
          <w:szCs w:val="26"/>
        </w:rPr>
        <w:t>Una asignación de 837 millones 340 mil pesos.</w:t>
      </w:r>
    </w:p>
    <w:p w:rsidR="00B25FDA" w:rsidRPr="00795524" w:rsidRDefault="00B25FDA" w:rsidP="00B25FDA">
      <w:pPr>
        <w:keepLines/>
        <w:spacing w:before="120" w:after="120" w:line="276" w:lineRule="auto"/>
        <w:jc w:val="both"/>
        <w:rPr>
          <w:rFonts w:ascii="Tahoma" w:eastAsia="Tahoma" w:hAnsi="Tahoma" w:cs="Tahoma"/>
          <w:spacing w:val="1"/>
          <w:sz w:val="24"/>
          <w:szCs w:val="26"/>
        </w:rPr>
      </w:pPr>
      <w:r w:rsidRPr="00795524">
        <w:rPr>
          <w:rFonts w:ascii="Tahoma" w:eastAsia="Tahoma" w:hAnsi="Tahoma" w:cs="Tahoma"/>
          <w:spacing w:val="1"/>
          <w:sz w:val="24"/>
          <w:szCs w:val="26"/>
        </w:rPr>
        <w:t>Esto entonces configura un monto de recursos conjunto de 5 mil 1 millones 367 mil pesos, equivalente al 85.65 por ciento del presupuesto por 5 mil 839 millones 262 mil pesos que se distribuye entre los ocho retos del eje rector, por lo que su complemento se encuentra distribuido conforme lo indican las cifras del siguiente cuadro.</w:t>
      </w:r>
    </w:p>
    <w:p w:rsidR="00B25FDA" w:rsidRPr="00795524" w:rsidRDefault="00B25FDA" w:rsidP="00B25FDA">
      <w:pPr>
        <w:keepLines/>
        <w:spacing w:before="120" w:after="120" w:line="276" w:lineRule="auto"/>
        <w:jc w:val="both"/>
        <w:rPr>
          <w:rFonts w:ascii="Tahoma" w:eastAsia="Tahoma" w:hAnsi="Tahoma" w:cs="Tahoma"/>
          <w:spacing w:val="1"/>
          <w:sz w:val="24"/>
          <w:szCs w:val="26"/>
        </w:rPr>
      </w:pPr>
    </w:p>
    <w:p w:rsidR="00B25FDA" w:rsidRDefault="00B25FDA" w:rsidP="00B25FDA">
      <w:pPr>
        <w:keepLines/>
        <w:spacing w:before="120" w:after="120"/>
        <w:jc w:val="center"/>
        <w:rPr>
          <w:rFonts w:ascii="Tahoma" w:eastAsia="Tahoma" w:hAnsi="Tahoma" w:cs="Tahoma"/>
          <w:b/>
          <w:spacing w:val="1"/>
          <w:sz w:val="24"/>
          <w:szCs w:val="26"/>
        </w:rPr>
      </w:pPr>
      <w:r w:rsidRPr="00795524">
        <w:rPr>
          <w:rFonts w:ascii="Tahoma" w:eastAsia="Tahoma" w:hAnsi="Tahoma" w:cs="Tahoma"/>
          <w:b/>
          <w:spacing w:val="1"/>
          <w:sz w:val="24"/>
          <w:szCs w:val="26"/>
        </w:rPr>
        <w:t>CUADRO DE RETOS PARA EL EJE SONORA Y CIUDADES CON CALIDAD DE VIDA</w:t>
      </w:r>
    </w:p>
    <w:p w:rsidR="00B25FDA" w:rsidRPr="007C6C19" w:rsidRDefault="00B25FDA" w:rsidP="00B25FDA">
      <w:pPr>
        <w:spacing w:after="0" w:line="211" w:lineRule="exact"/>
        <w:ind w:right="-3"/>
        <w:jc w:val="center"/>
        <w:rPr>
          <w:rFonts w:ascii="Tahoma" w:eastAsia="Tahoma" w:hAnsi="Tahoma" w:cs="Tahoma"/>
          <w:b/>
          <w:spacing w:val="1"/>
          <w:sz w:val="28"/>
          <w:szCs w:val="26"/>
        </w:rPr>
      </w:pPr>
      <w:r w:rsidRPr="007C6C19">
        <w:rPr>
          <w:rFonts w:ascii="Tahoma" w:eastAsia="Tahoma" w:hAnsi="Tahoma" w:cs="Tahoma"/>
          <w:b/>
          <w:bCs/>
          <w:position w:val="-1"/>
          <w:sz w:val="20"/>
          <w:szCs w:val="18"/>
        </w:rPr>
        <w:t>(M</w:t>
      </w:r>
      <w:r w:rsidRPr="007C6C19">
        <w:rPr>
          <w:rFonts w:ascii="Tahoma" w:eastAsia="Tahoma" w:hAnsi="Tahoma" w:cs="Tahoma"/>
          <w:b/>
          <w:bCs/>
          <w:spacing w:val="1"/>
          <w:position w:val="-1"/>
          <w:sz w:val="20"/>
          <w:szCs w:val="18"/>
        </w:rPr>
        <w:t>il</w:t>
      </w:r>
      <w:r w:rsidRPr="007C6C19">
        <w:rPr>
          <w:rFonts w:ascii="Tahoma" w:eastAsia="Tahoma" w:hAnsi="Tahoma" w:cs="Tahoma"/>
          <w:b/>
          <w:bCs/>
          <w:spacing w:val="-1"/>
          <w:position w:val="-1"/>
          <w:sz w:val="20"/>
          <w:szCs w:val="18"/>
        </w:rPr>
        <w:t>e</w:t>
      </w:r>
      <w:r w:rsidRPr="007C6C19">
        <w:rPr>
          <w:rFonts w:ascii="Tahoma" w:eastAsia="Tahoma" w:hAnsi="Tahoma" w:cs="Tahoma"/>
          <w:b/>
          <w:bCs/>
          <w:position w:val="-1"/>
          <w:sz w:val="20"/>
          <w:szCs w:val="18"/>
        </w:rPr>
        <w:t xml:space="preserve">s de </w:t>
      </w:r>
      <w:r w:rsidRPr="007C6C19">
        <w:rPr>
          <w:rFonts w:ascii="Tahoma" w:eastAsia="Tahoma" w:hAnsi="Tahoma" w:cs="Tahoma"/>
          <w:b/>
          <w:bCs/>
          <w:w w:val="99"/>
          <w:position w:val="-1"/>
          <w:sz w:val="20"/>
          <w:szCs w:val="18"/>
        </w:rPr>
        <w:t>P</w:t>
      </w:r>
      <w:r w:rsidRPr="007C6C19">
        <w:rPr>
          <w:rFonts w:ascii="Tahoma" w:eastAsia="Tahoma" w:hAnsi="Tahoma" w:cs="Tahoma"/>
          <w:b/>
          <w:bCs/>
          <w:spacing w:val="1"/>
          <w:w w:val="99"/>
          <w:position w:val="-1"/>
          <w:sz w:val="20"/>
          <w:szCs w:val="18"/>
        </w:rPr>
        <w:t>es</w:t>
      </w:r>
      <w:r w:rsidRPr="007C6C19">
        <w:rPr>
          <w:rFonts w:ascii="Tahoma" w:eastAsia="Tahoma" w:hAnsi="Tahoma" w:cs="Tahoma"/>
          <w:b/>
          <w:bCs/>
          <w:spacing w:val="-3"/>
          <w:w w:val="99"/>
          <w:position w:val="-1"/>
          <w:sz w:val="20"/>
          <w:szCs w:val="18"/>
        </w:rPr>
        <w:t>o</w:t>
      </w:r>
      <w:r w:rsidRPr="007C6C19">
        <w:rPr>
          <w:rFonts w:ascii="Tahoma" w:eastAsia="Tahoma" w:hAnsi="Tahoma" w:cs="Tahoma"/>
          <w:b/>
          <w:bCs/>
          <w:spacing w:val="1"/>
          <w:w w:val="99"/>
          <w:position w:val="-1"/>
          <w:sz w:val="20"/>
          <w:szCs w:val="18"/>
        </w:rPr>
        <w:t>s</w:t>
      </w:r>
      <w:r w:rsidRPr="007C6C19">
        <w:rPr>
          <w:rFonts w:ascii="Tahoma" w:eastAsia="Tahoma" w:hAnsi="Tahoma" w:cs="Tahoma"/>
          <w:b/>
          <w:bCs/>
          <w:w w:val="99"/>
          <w:position w:val="-1"/>
          <w:sz w:val="20"/>
          <w:szCs w:val="18"/>
        </w:rPr>
        <w:t>)</w:t>
      </w:r>
    </w:p>
    <w:tbl>
      <w:tblPr>
        <w:tblW w:w="9780" w:type="dxa"/>
        <w:tblInd w:w="55" w:type="dxa"/>
        <w:tblCellMar>
          <w:left w:w="70" w:type="dxa"/>
          <w:right w:w="70" w:type="dxa"/>
        </w:tblCellMar>
        <w:tblLook w:val="04A0" w:firstRow="1" w:lastRow="0" w:firstColumn="1" w:lastColumn="0" w:noHBand="0" w:noVBand="1"/>
      </w:tblPr>
      <w:tblGrid>
        <w:gridCol w:w="620"/>
        <w:gridCol w:w="7800"/>
        <w:gridCol w:w="1360"/>
      </w:tblGrid>
      <w:tr w:rsidR="00B25FDA" w:rsidRPr="00F755D4" w:rsidTr="005D7234">
        <w:trPr>
          <w:trHeight w:val="438"/>
        </w:trPr>
        <w:tc>
          <w:tcPr>
            <w:tcW w:w="8420"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rsidR="00B25FDA" w:rsidRPr="00980604" w:rsidRDefault="00B25FDA" w:rsidP="005D7234">
            <w:pPr>
              <w:spacing w:after="0" w:line="240" w:lineRule="auto"/>
              <w:jc w:val="center"/>
              <w:rPr>
                <w:rFonts w:eastAsia="Times New Roman" w:cs="Tahoma"/>
                <w:b/>
                <w:bCs/>
                <w:sz w:val="18"/>
                <w:szCs w:val="18"/>
              </w:rPr>
            </w:pPr>
            <w:r w:rsidRPr="00980604">
              <w:rPr>
                <w:rFonts w:eastAsia="Times New Roman" w:cs="Tahoma"/>
                <w:b/>
                <w:bCs/>
                <w:sz w:val="18"/>
                <w:szCs w:val="18"/>
              </w:rPr>
              <w:t>RETO</w:t>
            </w:r>
          </w:p>
        </w:tc>
        <w:tc>
          <w:tcPr>
            <w:tcW w:w="1360" w:type="dxa"/>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rsidR="00B25FDA" w:rsidRPr="00980604" w:rsidRDefault="00B25FDA" w:rsidP="005D7234">
            <w:pPr>
              <w:spacing w:after="0" w:line="240" w:lineRule="auto"/>
              <w:jc w:val="center"/>
              <w:rPr>
                <w:rFonts w:eastAsia="Times New Roman" w:cs="Tahoma"/>
                <w:b/>
                <w:bCs/>
                <w:sz w:val="18"/>
                <w:szCs w:val="18"/>
              </w:rPr>
            </w:pPr>
            <w:r w:rsidRPr="00980604">
              <w:rPr>
                <w:rFonts w:eastAsia="Times New Roman" w:cs="Tahoma"/>
                <w:b/>
                <w:bCs/>
                <w:sz w:val="18"/>
                <w:szCs w:val="18"/>
              </w:rPr>
              <w:t>IMPORTE</w:t>
            </w:r>
          </w:p>
        </w:tc>
      </w:tr>
      <w:tr w:rsidR="00B25FDA" w:rsidRPr="00980604" w:rsidTr="005D7234">
        <w:trPr>
          <w:trHeight w:val="571"/>
        </w:trPr>
        <w:tc>
          <w:tcPr>
            <w:tcW w:w="620" w:type="dxa"/>
            <w:tcBorders>
              <w:top w:val="nil"/>
              <w:left w:val="nil"/>
              <w:bottom w:val="single" w:sz="4" w:space="0" w:color="000000" w:themeColor="text1"/>
              <w:right w:val="nil"/>
            </w:tcBorders>
            <w:shd w:val="clear" w:color="auto" w:fill="auto"/>
            <w:noWrap/>
            <w:vAlign w:val="center"/>
          </w:tcPr>
          <w:p w:rsidR="00B25FDA" w:rsidRPr="00F755D4" w:rsidRDefault="00B25FDA" w:rsidP="005D7234">
            <w:pPr>
              <w:spacing w:after="0"/>
              <w:jc w:val="center"/>
              <w:rPr>
                <w:sz w:val="18"/>
                <w:szCs w:val="18"/>
              </w:rPr>
            </w:pPr>
            <w:r w:rsidRPr="00F755D4">
              <w:rPr>
                <w:sz w:val="18"/>
                <w:szCs w:val="18"/>
              </w:rPr>
              <w:t>E201</w:t>
            </w:r>
          </w:p>
        </w:tc>
        <w:tc>
          <w:tcPr>
            <w:tcW w:w="7800" w:type="dxa"/>
            <w:tcBorders>
              <w:top w:val="nil"/>
              <w:left w:val="nil"/>
              <w:bottom w:val="single" w:sz="4" w:space="0" w:color="000000" w:themeColor="text1"/>
              <w:right w:val="nil"/>
            </w:tcBorders>
            <w:shd w:val="clear" w:color="auto" w:fill="auto"/>
            <w:vAlign w:val="center"/>
          </w:tcPr>
          <w:p w:rsidR="00B25FDA" w:rsidRPr="00F755D4" w:rsidRDefault="00B25FDA" w:rsidP="005D7234">
            <w:pPr>
              <w:spacing w:after="0"/>
              <w:jc w:val="both"/>
              <w:rPr>
                <w:sz w:val="18"/>
                <w:szCs w:val="18"/>
              </w:rPr>
            </w:pPr>
            <w:r w:rsidRPr="00F755D4">
              <w:rPr>
                <w:sz w:val="18"/>
                <w:szCs w:val="18"/>
              </w:rPr>
              <w:t>CONSOLIDAR EL SISTEMA DE PLANEACIÓN ESTATAL DEL ORDENAMIENTO TERRITORIAL Y DEL DESARROLLO URBANO</w:t>
            </w:r>
          </w:p>
        </w:tc>
        <w:tc>
          <w:tcPr>
            <w:tcW w:w="1360" w:type="dxa"/>
            <w:tcBorders>
              <w:top w:val="nil"/>
              <w:left w:val="nil"/>
              <w:bottom w:val="single" w:sz="4" w:space="0" w:color="000000" w:themeColor="text1"/>
              <w:right w:val="nil"/>
            </w:tcBorders>
            <w:shd w:val="clear" w:color="auto" w:fill="auto"/>
            <w:noWrap/>
            <w:vAlign w:val="center"/>
          </w:tcPr>
          <w:p w:rsidR="00B25FDA" w:rsidRPr="00F755D4" w:rsidRDefault="00B25FDA" w:rsidP="005D7234">
            <w:pPr>
              <w:tabs>
                <w:tab w:val="decimal" w:pos="1023"/>
              </w:tabs>
              <w:spacing w:after="0"/>
              <w:jc w:val="both"/>
              <w:rPr>
                <w:sz w:val="18"/>
                <w:szCs w:val="18"/>
              </w:rPr>
            </w:pPr>
            <w:r w:rsidRPr="00F755D4">
              <w:rPr>
                <w:sz w:val="18"/>
                <w:szCs w:val="18"/>
              </w:rPr>
              <w:t>80,888</w:t>
            </w:r>
          </w:p>
        </w:tc>
      </w:tr>
      <w:tr w:rsidR="00B25FDA" w:rsidRPr="00980604" w:rsidTr="005D7234">
        <w:trPr>
          <w:trHeight w:val="680"/>
        </w:trPr>
        <w:tc>
          <w:tcPr>
            <w:tcW w:w="62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spacing w:after="0"/>
              <w:jc w:val="center"/>
              <w:rPr>
                <w:sz w:val="18"/>
                <w:szCs w:val="18"/>
              </w:rPr>
            </w:pPr>
            <w:r w:rsidRPr="00F755D4">
              <w:rPr>
                <w:sz w:val="18"/>
                <w:szCs w:val="18"/>
              </w:rPr>
              <w:t>E202</w:t>
            </w:r>
          </w:p>
        </w:tc>
        <w:tc>
          <w:tcPr>
            <w:tcW w:w="7800" w:type="dxa"/>
            <w:tcBorders>
              <w:top w:val="single" w:sz="4" w:space="0" w:color="000000" w:themeColor="text1"/>
              <w:left w:val="nil"/>
              <w:bottom w:val="single" w:sz="4" w:space="0" w:color="000000" w:themeColor="text1"/>
              <w:right w:val="nil"/>
            </w:tcBorders>
            <w:shd w:val="clear" w:color="auto" w:fill="auto"/>
            <w:vAlign w:val="center"/>
          </w:tcPr>
          <w:p w:rsidR="00B25FDA" w:rsidRPr="00F755D4" w:rsidRDefault="00B25FDA" w:rsidP="005D7234">
            <w:pPr>
              <w:spacing w:after="0"/>
              <w:jc w:val="both"/>
              <w:rPr>
                <w:sz w:val="18"/>
                <w:szCs w:val="18"/>
              </w:rPr>
            </w:pPr>
            <w:r w:rsidRPr="00F755D4">
              <w:rPr>
                <w:sz w:val="18"/>
                <w:szCs w:val="18"/>
              </w:rPr>
              <w:t>FAVORECER EL DESARROLLO SUSTENTABLE Y SOSTENIBLE DE LOCALIDADES URBANAS Y RURALES CON INFRAESTRUCTURA DE CALIDAD, CON RESPETO AL EQUILIBRIO AMBIENTAL.</w:t>
            </w:r>
          </w:p>
        </w:tc>
        <w:tc>
          <w:tcPr>
            <w:tcW w:w="136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tabs>
                <w:tab w:val="decimal" w:pos="1023"/>
              </w:tabs>
              <w:spacing w:after="0"/>
              <w:jc w:val="both"/>
              <w:rPr>
                <w:sz w:val="18"/>
                <w:szCs w:val="18"/>
              </w:rPr>
            </w:pPr>
            <w:r w:rsidRPr="00F755D4">
              <w:rPr>
                <w:sz w:val="18"/>
                <w:szCs w:val="18"/>
              </w:rPr>
              <w:t>3,592,811</w:t>
            </w:r>
          </w:p>
        </w:tc>
      </w:tr>
      <w:tr w:rsidR="00B25FDA" w:rsidRPr="00980604" w:rsidTr="005D7234">
        <w:trPr>
          <w:trHeight w:val="680"/>
        </w:trPr>
        <w:tc>
          <w:tcPr>
            <w:tcW w:w="62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spacing w:after="0"/>
              <w:jc w:val="center"/>
              <w:rPr>
                <w:sz w:val="18"/>
                <w:szCs w:val="18"/>
              </w:rPr>
            </w:pPr>
            <w:r w:rsidRPr="00F755D4">
              <w:rPr>
                <w:sz w:val="18"/>
                <w:szCs w:val="18"/>
              </w:rPr>
              <w:t>E203</w:t>
            </w:r>
          </w:p>
        </w:tc>
        <w:tc>
          <w:tcPr>
            <w:tcW w:w="7800" w:type="dxa"/>
            <w:tcBorders>
              <w:top w:val="single" w:sz="4" w:space="0" w:color="000000" w:themeColor="text1"/>
              <w:left w:val="nil"/>
              <w:bottom w:val="single" w:sz="4" w:space="0" w:color="000000" w:themeColor="text1"/>
              <w:right w:val="nil"/>
            </w:tcBorders>
            <w:shd w:val="clear" w:color="auto" w:fill="auto"/>
            <w:vAlign w:val="center"/>
          </w:tcPr>
          <w:p w:rsidR="00B25FDA" w:rsidRPr="00F755D4" w:rsidRDefault="00B25FDA" w:rsidP="005D7234">
            <w:pPr>
              <w:spacing w:after="0"/>
              <w:jc w:val="both"/>
              <w:rPr>
                <w:sz w:val="18"/>
                <w:szCs w:val="18"/>
              </w:rPr>
            </w:pPr>
            <w:r w:rsidRPr="00F755D4">
              <w:rPr>
                <w:sz w:val="18"/>
                <w:szCs w:val="18"/>
              </w:rPr>
              <w:t>MEJORAR LAS CONDICIONES DE SERVICIO Y SEGURIDAD QUE OFRECE LA RED CARRETERA ESTATAL, CON RESPETO AL MEDIO AMBIENTE</w:t>
            </w:r>
          </w:p>
        </w:tc>
        <w:tc>
          <w:tcPr>
            <w:tcW w:w="136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tabs>
                <w:tab w:val="decimal" w:pos="1023"/>
              </w:tabs>
              <w:spacing w:after="0"/>
              <w:jc w:val="both"/>
              <w:rPr>
                <w:sz w:val="18"/>
                <w:szCs w:val="18"/>
              </w:rPr>
            </w:pPr>
            <w:r w:rsidRPr="00F755D4">
              <w:rPr>
                <w:sz w:val="18"/>
                <w:szCs w:val="18"/>
              </w:rPr>
              <w:t>132,644</w:t>
            </w:r>
          </w:p>
        </w:tc>
      </w:tr>
      <w:tr w:rsidR="00B25FDA" w:rsidRPr="00980604" w:rsidTr="005D7234">
        <w:trPr>
          <w:trHeight w:val="680"/>
        </w:trPr>
        <w:tc>
          <w:tcPr>
            <w:tcW w:w="62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spacing w:after="0"/>
              <w:jc w:val="center"/>
              <w:rPr>
                <w:sz w:val="18"/>
                <w:szCs w:val="18"/>
              </w:rPr>
            </w:pPr>
            <w:r w:rsidRPr="00F755D4">
              <w:rPr>
                <w:sz w:val="18"/>
                <w:szCs w:val="18"/>
              </w:rPr>
              <w:t>E204</w:t>
            </w:r>
          </w:p>
        </w:tc>
        <w:tc>
          <w:tcPr>
            <w:tcW w:w="7800" w:type="dxa"/>
            <w:tcBorders>
              <w:top w:val="single" w:sz="4" w:space="0" w:color="000000" w:themeColor="text1"/>
              <w:left w:val="nil"/>
              <w:bottom w:val="single" w:sz="4" w:space="0" w:color="000000" w:themeColor="text1"/>
              <w:right w:val="nil"/>
            </w:tcBorders>
            <w:shd w:val="clear" w:color="auto" w:fill="auto"/>
            <w:vAlign w:val="center"/>
          </w:tcPr>
          <w:p w:rsidR="00B25FDA" w:rsidRPr="00F755D4" w:rsidRDefault="00B25FDA" w:rsidP="005D7234">
            <w:pPr>
              <w:spacing w:after="0"/>
              <w:jc w:val="both"/>
              <w:rPr>
                <w:sz w:val="18"/>
                <w:szCs w:val="18"/>
              </w:rPr>
            </w:pPr>
            <w:r w:rsidRPr="00F755D4">
              <w:rPr>
                <w:sz w:val="18"/>
                <w:szCs w:val="18"/>
              </w:rPr>
              <w:t>CONSERVAR Y MODERNIZAR TRAMOS CARRETEROS PAVIMENTADOS CON APEGO A LA NORMATIVIDAD  Y RESPETO AL MEDIO AMBIENTE</w:t>
            </w:r>
          </w:p>
        </w:tc>
        <w:tc>
          <w:tcPr>
            <w:tcW w:w="136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tabs>
                <w:tab w:val="decimal" w:pos="1023"/>
              </w:tabs>
              <w:spacing w:after="0"/>
              <w:jc w:val="both"/>
              <w:rPr>
                <w:sz w:val="18"/>
                <w:szCs w:val="18"/>
              </w:rPr>
            </w:pPr>
            <w:r w:rsidRPr="00F755D4">
              <w:rPr>
                <w:sz w:val="18"/>
                <w:szCs w:val="18"/>
              </w:rPr>
              <w:t>571,217</w:t>
            </w:r>
          </w:p>
        </w:tc>
      </w:tr>
      <w:tr w:rsidR="00B25FDA" w:rsidRPr="00980604" w:rsidTr="005D7234">
        <w:trPr>
          <w:trHeight w:val="567"/>
        </w:trPr>
        <w:tc>
          <w:tcPr>
            <w:tcW w:w="62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spacing w:after="0"/>
              <w:jc w:val="center"/>
              <w:rPr>
                <w:sz w:val="18"/>
                <w:szCs w:val="18"/>
              </w:rPr>
            </w:pPr>
            <w:r w:rsidRPr="00F755D4">
              <w:rPr>
                <w:sz w:val="18"/>
                <w:szCs w:val="18"/>
              </w:rPr>
              <w:t>E208</w:t>
            </w:r>
          </w:p>
        </w:tc>
        <w:tc>
          <w:tcPr>
            <w:tcW w:w="7800" w:type="dxa"/>
            <w:tcBorders>
              <w:top w:val="single" w:sz="4" w:space="0" w:color="000000" w:themeColor="text1"/>
              <w:left w:val="nil"/>
              <w:bottom w:val="single" w:sz="4" w:space="0" w:color="000000" w:themeColor="text1"/>
              <w:right w:val="nil"/>
            </w:tcBorders>
            <w:shd w:val="clear" w:color="auto" w:fill="auto"/>
            <w:vAlign w:val="center"/>
          </w:tcPr>
          <w:p w:rsidR="00B25FDA" w:rsidRPr="00F755D4" w:rsidRDefault="00B25FDA" w:rsidP="005D7234">
            <w:pPr>
              <w:spacing w:after="0"/>
              <w:jc w:val="both"/>
              <w:rPr>
                <w:sz w:val="18"/>
                <w:szCs w:val="18"/>
              </w:rPr>
            </w:pPr>
            <w:r w:rsidRPr="00F755D4">
              <w:rPr>
                <w:sz w:val="18"/>
                <w:szCs w:val="18"/>
              </w:rPr>
              <w:t>IMPULSO AL ABASTECIMIENTO Y CALIDAD DEL AGUA</w:t>
            </w:r>
          </w:p>
        </w:tc>
        <w:tc>
          <w:tcPr>
            <w:tcW w:w="136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tabs>
                <w:tab w:val="decimal" w:pos="1023"/>
              </w:tabs>
              <w:spacing w:after="0"/>
              <w:jc w:val="both"/>
              <w:rPr>
                <w:sz w:val="18"/>
                <w:szCs w:val="18"/>
              </w:rPr>
            </w:pPr>
            <w:r w:rsidRPr="00F755D4">
              <w:rPr>
                <w:sz w:val="18"/>
                <w:szCs w:val="18"/>
              </w:rPr>
              <w:t>837,340</w:t>
            </w:r>
          </w:p>
        </w:tc>
      </w:tr>
      <w:tr w:rsidR="00B25FDA" w:rsidRPr="00980604" w:rsidTr="005D7234">
        <w:trPr>
          <w:trHeight w:val="567"/>
        </w:trPr>
        <w:tc>
          <w:tcPr>
            <w:tcW w:w="62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spacing w:after="0"/>
              <w:jc w:val="center"/>
              <w:rPr>
                <w:sz w:val="18"/>
                <w:szCs w:val="18"/>
              </w:rPr>
            </w:pPr>
            <w:r w:rsidRPr="00F755D4">
              <w:rPr>
                <w:sz w:val="18"/>
                <w:szCs w:val="18"/>
              </w:rPr>
              <w:t>E209</w:t>
            </w:r>
          </w:p>
        </w:tc>
        <w:tc>
          <w:tcPr>
            <w:tcW w:w="7800" w:type="dxa"/>
            <w:tcBorders>
              <w:top w:val="single" w:sz="4" w:space="0" w:color="000000" w:themeColor="text1"/>
              <w:left w:val="nil"/>
              <w:bottom w:val="single" w:sz="4" w:space="0" w:color="000000" w:themeColor="text1"/>
              <w:right w:val="nil"/>
            </w:tcBorders>
            <w:shd w:val="clear" w:color="auto" w:fill="auto"/>
            <w:vAlign w:val="center"/>
          </w:tcPr>
          <w:p w:rsidR="00B25FDA" w:rsidRPr="00F755D4" w:rsidRDefault="00B25FDA" w:rsidP="005D7234">
            <w:pPr>
              <w:spacing w:after="0"/>
              <w:jc w:val="both"/>
              <w:rPr>
                <w:sz w:val="18"/>
                <w:szCs w:val="18"/>
              </w:rPr>
            </w:pPr>
            <w:r w:rsidRPr="00F755D4">
              <w:rPr>
                <w:sz w:val="18"/>
                <w:szCs w:val="18"/>
              </w:rPr>
              <w:t>IMPULSAR Y CONSOLIDAR UN SISTEMA DE MOVILIDAD Y TRANSPORTE COMPETITIVO Y SUSTENTABLE</w:t>
            </w:r>
          </w:p>
        </w:tc>
        <w:tc>
          <w:tcPr>
            <w:tcW w:w="136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tabs>
                <w:tab w:val="decimal" w:pos="1023"/>
              </w:tabs>
              <w:spacing w:after="0"/>
              <w:jc w:val="both"/>
              <w:rPr>
                <w:sz w:val="18"/>
                <w:szCs w:val="18"/>
              </w:rPr>
            </w:pPr>
            <w:r w:rsidRPr="00F755D4">
              <w:rPr>
                <w:sz w:val="18"/>
                <w:szCs w:val="18"/>
              </w:rPr>
              <w:t>263,396</w:t>
            </w:r>
          </w:p>
        </w:tc>
      </w:tr>
      <w:tr w:rsidR="00B25FDA" w:rsidRPr="00980604" w:rsidTr="005D7234">
        <w:trPr>
          <w:trHeight w:val="567"/>
        </w:trPr>
        <w:tc>
          <w:tcPr>
            <w:tcW w:w="62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spacing w:after="0"/>
              <w:jc w:val="center"/>
              <w:rPr>
                <w:sz w:val="18"/>
                <w:szCs w:val="18"/>
              </w:rPr>
            </w:pPr>
            <w:r w:rsidRPr="00F755D4">
              <w:rPr>
                <w:sz w:val="18"/>
                <w:szCs w:val="18"/>
              </w:rPr>
              <w:t>E210</w:t>
            </w:r>
          </w:p>
        </w:tc>
        <w:tc>
          <w:tcPr>
            <w:tcW w:w="7800" w:type="dxa"/>
            <w:tcBorders>
              <w:top w:val="single" w:sz="4" w:space="0" w:color="000000" w:themeColor="text1"/>
              <w:left w:val="nil"/>
              <w:bottom w:val="single" w:sz="4" w:space="0" w:color="000000" w:themeColor="text1"/>
              <w:right w:val="nil"/>
            </w:tcBorders>
            <w:shd w:val="clear" w:color="auto" w:fill="auto"/>
            <w:vAlign w:val="center"/>
          </w:tcPr>
          <w:p w:rsidR="00B25FDA" w:rsidRPr="00F755D4" w:rsidRDefault="00B25FDA" w:rsidP="005D7234">
            <w:pPr>
              <w:spacing w:after="0"/>
              <w:jc w:val="both"/>
              <w:rPr>
                <w:sz w:val="18"/>
                <w:szCs w:val="18"/>
              </w:rPr>
            </w:pPr>
            <w:r w:rsidRPr="00F755D4">
              <w:rPr>
                <w:sz w:val="18"/>
                <w:szCs w:val="18"/>
              </w:rPr>
              <w:t>AMPLIAR LAS POSIBILIDADES DE ACCESO A UNA VIVIENDA DIGNA</w:t>
            </w:r>
          </w:p>
        </w:tc>
        <w:tc>
          <w:tcPr>
            <w:tcW w:w="136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tabs>
                <w:tab w:val="decimal" w:pos="1023"/>
              </w:tabs>
              <w:spacing w:after="0"/>
              <w:jc w:val="both"/>
              <w:rPr>
                <w:sz w:val="18"/>
                <w:szCs w:val="18"/>
              </w:rPr>
            </w:pPr>
            <w:r w:rsidRPr="00F755D4">
              <w:rPr>
                <w:sz w:val="18"/>
                <w:szCs w:val="18"/>
              </w:rPr>
              <w:t>257,949</w:t>
            </w:r>
          </w:p>
        </w:tc>
      </w:tr>
      <w:tr w:rsidR="00B25FDA" w:rsidRPr="00980604" w:rsidTr="005D7234">
        <w:trPr>
          <w:trHeight w:val="680"/>
        </w:trPr>
        <w:tc>
          <w:tcPr>
            <w:tcW w:w="62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spacing w:after="0"/>
              <w:jc w:val="center"/>
              <w:rPr>
                <w:sz w:val="18"/>
                <w:szCs w:val="18"/>
              </w:rPr>
            </w:pPr>
            <w:r w:rsidRPr="00F755D4">
              <w:rPr>
                <w:sz w:val="18"/>
                <w:szCs w:val="18"/>
              </w:rPr>
              <w:lastRenderedPageBreak/>
              <w:t>E213</w:t>
            </w:r>
          </w:p>
        </w:tc>
        <w:tc>
          <w:tcPr>
            <w:tcW w:w="7800" w:type="dxa"/>
            <w:tcBorders>
              <w:top w:val="single" w:sz="4" w:space="0" w:color="000000" w:themeColor="text1"/>
              <w:left w:val="nil"/>
              <w:bottom w:val="single" w:sz="4" w:space="0" w:color="000000" w:themeColor="text1"/>
              <w:right w:val="nil"/>
            </w:tcBorders>
            <w:shd w:val="clear" w:color="auto" w:fill="auto"/>
            <w:vAlign w:val="center"/>
          </w:tcPr>
          <w:p w:rsidR="00B25FDA" w:rsidRPr="00F755D4" w:rsidRDefault="00B25FDA" w:rsidP="005D7234">
            <w:pPr>
              <w:spacing w:after="0"/>
              <w:jc w:val="both"/>
              <w:rPr>
                <w:sz w:val="18"/>
                <w:szCs w:val="18"/>
              </w:rPr>
            </w:pPr>
            <w:r w:rsidRPr="00F755D4">
              <w:rPr>
                <w:sz w:val="18"/>
                <w:szCs w:val="18"/>
              </w:rPr>
              <w:t>CONTRIBUIR A QUE LA SOCIEDAD CIVIL SONORENSE SE CARACTERICE POR LA CULTURA DE CUIDADO AL MEDIO AMBIENTE Y RECURSOS NATURALES</w:t>
            </w:r>
          </w:p>
        </w:tc>
        <w:tc>
          <w:tcPr>
            <w:tcW w:w="136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tabs>
                <w:tab w:val="decimal" w:pos="1023"/>
              </w:tabs>
              <w:spacing w:after="0"/>
              <w:jc w:val="both"/>
              <w:rPr>
                <w:sz w:val="18"/>
                <w:szCs w:val="18"/>
              </w:rPr>
            </w:pPr>
            <w:r w:rsidRPr="00F755D4">
              <w:rPr>
                <w:sz w:val="18"/>
                <w:szCs w:val="18"/>
              </w:rPr>
              <w:t>103,017</w:t>
            </w:r>
          </w:p>
        </w:tc>
      </w:tr>
      <w:tr w:rsidR="00B25FDA" w:rsidRPr="00F755D4" w:rsidTr="005D7234">
        <w:trPr>
          <w:trHeight w:val="439"/>
        </w:trPr>
        <w:tc>
          <w:tcPr>
            <w:tcW w:w="620" w:type="dxa"/>
            <w:tcBorders>
              <w:top w:val="single" w:sz="4" w:space="0" w:color="000000" w:themeColor="text1"/>
              <w:left w:val="nil"/>
              <w:bottom w:val="single" w:sz="4" w:space="0" w:color="000000" w:themeColor="text1"/>
              <w:right w:val="nil"/>
            </w:tcBorders>
            <w:shd w:val="clear" w:color="auto" w:fill="F7CAAC" w:themeFill="accent2" w:themeFillTint="66"/>
            <w:noWrap/>
            <w:vAlign w:val="center"/>
          </w:tcPr>
          <w:p w:rsidR="00B25FDA" w:rsidRPr="00F755D4" w:rsidRDefault="00B25FDA" w:rsidP="005D7234">
            <w:pPr>
              <w:spacing w:after="0" w:line="240" w:lineRule="auto"/>
              <w:rPr>
                <w:rFonts w:eastAsia="Times New Roman" w:cs="Tahoma"/>
                <w:sz w:val="18"/>
                <w:szCs w:val="18"/>
              </w:rPr>
            </w:pPr>
          </w:p>
        </w:tc>
        <w:tc>
          <w:tcPr>
            <w:tcW w:w="7800" w:type="dxa"/>
            <w:tcBorders>
              <w:top w:val="single" w:sz="4" w:space="0" w:color="000000" w:themeColor="text1"/>
              <w:left w:val="nil"/>
              <w:bottom w:val="single" w:sz="4" w:space="0" w:color="000000" w:themeColor="text1"/>
              <w:right w:val="nil"/>
            </w:tcBorders>
            <w:shd w:val="clear" w:color="auto" w:fill="F7CAAC" w:themeFill="accent2" w:themeFillTint="66"/>
            <w:vAlign w:val="center"/>
          </w:tcPr>
          <w:p w:rsidR="00B25FDA" w:rsidRPr="00F755D4" w:rsidRDefault="00B25FDA" w:rsidP="005D7234">
            <w:pPr>
              <w:spacing w:after="0" w:line="240" w:lineRule="auto"/>
              <w:jc w:val="both"/>
              <w:rPr>
                <w:rFonts w:eastAsia="Times New Roman" w:cs="Tahoma"/>
                <w:sz w:val="18"/>
                <w:szCs w:val="18"/>
              </w:rPr>
            </w:pPr>
            <w:r w:rsidRPr="00F755D4">
              <w:rPr>
                <w:rFonts w:ascii="Tahoma" w:eastAsia="Tahoma" w:hAnsi="Tahoma" w:cs="Tahoma"/>
                <w:b/>
                <w:spacing w:val="1"/>
                <w:sz w:val="18"/>
                <w:szCs w:val="18"/>
              </w:rPr>
              <w:t>EJE SONORA Y CIUDADES CON CALIDAD DE VIDA</w:t>
            </w:r>
          </w:p>
        </w:tc>
        <w:tc>
          <w:tcPr>
            <w:tcW w:w="1360" w:type="dxa"/>
            <w:tcBorders>
              <w:top w:val="single" w:sz="4" w:space="0" w:color="000000" w:themeColor="text1"/>
              <w:left w:val="nil"/>
              <w:bottom w:val="single" w:sz="4" w:space="0" w:color="000000" w:themeColor="text1"/>
              <w:right w:val="nil"/>
            </w:tcBorders>
            <w:shd w:val="clear" w:color="auto" w:fill="F7CAAC" w:themeFill="accent2" w:themeFillTint="66"/>
            <w:noWrap/>
            <w:vAlign w:val="center"/>
          </w:tcPr>
          <w:p w:rsidR="00B25FDA" w:rsidRPr="00F755D4" w:rsidRDefault="00B25FDA" w:rsidP="005D7234">
            <w:pPr>
              <w:tabs>
                <w:tab w:val="decimal" w:pos="1023"/>
              </w:tabs>
              <w:spacing w:after="0" w:line="240" w:lineRule="auto"/>
              <w:jc w:val="both"/>
              <w:rPr>
                <w:rFonts w:eastAsia="Times New Roman" w:cs="Tahoma"/>
                <w:b/>
                <w:sz w:val="18"/>
                <w:szCs w:val="18"/>
              </w:rPr>
            </w:pPr>
            <w:r w:rsidRPr="00F755D4">
              <w:rPr>
                <w:rFonts w:eastAsia="Times New Roman" w:cs="Tahoma"/>
                <w:b/>
                <w:sz w:val="18"/>
                <w:szCs w:val="18"/>
              </w:rPr>
              <w:fldChar w:fldCharType="begin"/>
            </w:r>
            <w:r w:rsidRPr="00F755D4">
              <w:rPr>
                <w:rFonts w:eastAsia="Times New Roman" w:cs="Tahoma"/>
                <w:b/>
                <w:sz w:val="18"/>
                <w:szCs w:val="18"/>
              </w:rPr>
              <w:instrText xml:space="preserve"> =SUM(ABOVE) </w:instrText>
            </w:r>
            <w:r w:rsidRPr="00F755D4">
              <w:rPr>
                <w:rFonts w:eastAsia="Times New Roman" w:cs="Tahoma"/>
                <w:b/>
                <w:sz w:val="18"/>
                <w:szCs w:val="18"/>
              </w:rPr>
              <w:fldChar w:fldCharType="separate"/>
            </w:r>
            <w:r>
              <w:rPr>
                <w:rFonts w:eastAsia="Times New Roman" w:cs="Tahoma"/>
                <w:b/>
                <w:noProof/>
                <w:sz w:val="18"/>
                <w:szCs w:val="18"/>
              </w:rPr>
              <w:t>5,839,262</w:t>
            </w:r>
            <w:r w:rsidRPr="00F755D4">
              <w:rPr>
                <w:rFonts w:eastAsia="Times New Roman" w:cs="Tahoma"/>
                <w:b/>
                <w:sz w:val="18"/>
                <w:szCs w:val="18"/>
              </w:rPr>
              <w:fldChar w:fldCharType="end"/>
            </w:r>
          </w:p>
        </w:tc>
      </w:tr>
    </w:tbl>
    <w:p w:rsidR="00B25FDA" w:rsidRPr="00795524" w:rsidRDefault="00B25FDA" w:rsidP="00B25FDA">
      <w:pPr>
        <w:keepLines/>
        <w:spacing w:before="120" w:after="120" w:line="276" w:lineRule="auto"/>
        <w:jc w:val="center"/>
        <w:rPr>
          <w:rFonts w:ascii="Tahoma" w:eastAsia="Tahoma" w:hAnsi="Tahoma" w:cs="Tahoma"/>
          <w:b/>
          <w:spacing w:val="1"/>
          <w:sz w:val="24"/>
          <w:szCs w:val="26"/>
        </w:rPr>
      </w:pPr>
    </w:p>
    <w:p w:rsidR="00B25FDA" w:rsidRPr="00795524" w:rsidRDefault="00B25FDA" w:rsidP="00B25FDA">
      <w:pPr>
        <w:keepLines/>
        <w:spacing w:before="120" w:after="120" w:line="276" w:lineRule="auto"/>
        <w:jc w:val="both"/>
        <w:rPr>
          <w:rFonts w:ascii="Tahoma" w:eastAsia="Tahoma" w:hAnsi="Tahoma" w:cs="Tahoma"/>
          <w:spacing w:val="1"/>
          <w:sz w:val="24"/>
          <w:szCs w:val="26"/>
        </w:rPr>
      </w:pPr>
      <w:r w:rsidRPr="00795524">
        <w:rPr>
          <w:rFonts w:ascii="Tahoma" w:eastAsia="Tahoma" w:hAnsi="Tahoma" w:cs="Tahoma"/>
          <w:spacing w:val="1"/>
          <w:sz w:val="24"/>
          <w:szCs w:val="26"/>
        </w:rPr>
        <w:t>Cabe mencionar, que de conformidad con el objeto del gasto al que se destinan los recursos asignados a este eje rector, un componente por 4 mil 686 millones 92 mil pesos, corresponde al capítulo de Inversión Pública, por lo que dicha cantidad se encuentra distribuida entre estos retos que se alcanzarán durante el próximo año.</w:t>
      </w:r>
    </w:p>
    <w:p w:rsidR="00B25FDA" w:rsidRPr="00795524" w:rsidRDefault="00B25FDA" w:rsidP="00B25FDA">
      <w:pPr>
        <w:keepLines/>
        <w:spacing w:before="120" w:after="120" w:line="276" w:lineRule="auto"/>
        <w:jc w:val="both"/>
        <w:rPr>
          <w:rFonts w:ascii="Tahoma" w:eastAsia="Tahoma" w:hAnsi="Tahoma" w:cs="Tahoma"/>
          <w:spacing w:val="1"/>
          <w:sz w:val="24"/>
          <w:szCs w:val="26"/>
        </w:rPr>
      </w:pPr>
      <w:r w:rsidRPr="00795524">
        <w:rPr>
          <w:rFonts w:ascii="Tahoma" w:eastAsia="Tahoma" w:hAnsi="Tahoma" w:cs="Tahoma"/>
          <w:spacing w:val="1"/>
          <w:sz w:val="24"/>
          <w:szCs w:val="26"/>
        </w:rPr>
        <w:t>Los recursos que en un monto de 914 millones 213 mil pesos se asignan al eje Economía con Futuro, se distribuyen entre un grupo de seis retos, donde una cifra conjunta de 811 millones 119 mil pesos se distribuye entre los siguientes retos considerados para este eje del Plan Estatal de Desarrollo.</w:t>
      </w:r>
    </w:p>
    <w:p w:rsidR="00B25FDA" w:rsidRPr="00795524" w:rsidRDefault="00B25FDA" w:rsidP="00B25FDA">
      <w:pPr>
        <w:pStyle w:val="Prrafodelista"/>
        <w:keepLines/>
        <w:spacing w:before="120" w:after="120" w:line="276" w:lineRule="auto"/>
        <w:ind w:left="0"/>
        <w:jc w:val="both"/>
        <w:rPr>
          <w:rFonts w:ascii="Tahoma" w:eastAsia="Tahoma" w:hAnsi="Tahoma" w:cs="Tahoma"/>
          <w:i/>
          <w:spacing w:val="1"/>
          <w:szCs w:val="26"/>
        </w:rPr>
      </w:pPr>
      <w:r w:rsidRPr="00795524">
        <w:rPr>
          <w:rFonts w:ascii="Tahoma" w:eastAsia="Tahoma" w:hAnsi="Tahoma" w:cs="Tahoma"/>
          <w:i/>
          <w:spacing w:val="1"/>
          <w:szCs w:val="26"/>
        </w:rPr>
        <w:t xml:space="preserve">Fortalecer las ventajas competitivas del Estado en las ramas industriales que afiancen el crecimiento sostenible de la entidad, especialmente en los sectores emergentes y estratégicos: </w:t>
      </w:r>
      <w:r w:rsidRPr="00795524">
        <w:rPr>
          <w:rFonts w:ascii="Tahoma" w:eastAsia="Tahoma" w:hAnsi="Tahoma" w:cs="Tahoma"/>
          <w:spacing w:val="1"/>
          <w:szCs w:val="26"/>
        </w:rPr>
        <w:t>Se asignan recursos en una cifra de 222 millones 603 mil pesos,</w:t>
      </w:r>
    </w:p>
    <w:p w:rsidR="00B25FDA" w:rsidRPr="00795524" w:rsidRDefault="00B25FDA" w:rsidP="00B25FDA">
      <w:pPr>
        <w:pStyle w:val="Prrafodelista"/>
        <w:keepLines/>
        <w:spacing w:before="120" w:after="120" w:line="276" w:lineRule="auto"/>
        <w:ind w:left="0"/>
        <w:jc w:val="both"/>
        <w:rPr>
          <w:rFonts w:ascii="Tahoma" w:eastAsia="Tahoma" w:hAnsi="Tahoma" w:cs="Tahoma"/>
          <w:i/>
          <w:spacing w:val="1"/>
          <w:szCs w:val="26"/>
        </w:rPr>
      </w:pPr>
      <w:r w:rsidRPr="00795524">
        <w:rPr>
          <w:rFonts w:ascii="Tahoma" w:eastAsia="Tahoma" w:hAnsi="Tahoma" w:cs="Tahoma"/>
          <w:i/>
          <w:spacing w:val="1"/>
          <w:szCs w:val="26"/>
        </w:rPr>
        <w:t xml:space="preserve">Consolidad la Infraestructura y la Conectividad para el desarrollo turístico: </w:t>
      </w:r>
      <w:r w:rsidRPr="00795524">
        <w:rPr>
          <w:rFonts w:ascii="Tahoma" w:eastAsia="Tahoma" w:hAnsi="Tahoma" w:cs="Tahoma"/>
          <w:spacing w:val="1"/>
          <w:szCs w:val="26"/>
        </w:rPr>
        <w:t>Se asignan recursos en una cifra de 179 millones 816 mil pesos.</w:t>
      </w:r>
    </w:p>
    <w:p w:rsidR="00B25FDA" w:rsidRPr="00795524" w:rsidRDefault="00B25FDA" w:rsidP="00B25FDA">
      <w:pPr>
        <w:pStyle w:val="Prrafodelista"/>
        <w:keepLines/>
        <w:spacing w:before="120" w:after="120" w:line="276" w:lineRule="auto"/>
        <w:ind w:left="0"/>
        <w:jc w:val="both"/>
        <w:rPr>
          <w:rFonts w:ascii="Tahoma" w:eastAsia="Tahoma" w:hAnsi="Tahoma" w:cs="Tahoma"/>
          <w:i/>
          <w:spacing w:val="1"/>
          <w:szCs w:val="26"/>
        </w:rPr>
      </w:pPr>
      <w:r w:rsidRPr="00795524">
        <w:rPr>
          <w:rFonts w:ascii="Tahoma" w:eastAsia="Tahoma" w:hAnsi="Tahoma" w:cs="Tahoma"/>
          <w:i/>
          <w:spacing w:val="1"/>
          <w:szCs w:val="26"/>
        </w:rPr>
        <w:t xml:space="preserve">Promover políticas que permitan la capitalización en el conjunto de las actividades primarias, con atención en temas estratégicos como la innovación, y las sanidades: </w:t>
      </w:r>
      <w:r w:rsidRPr="00795524">
        <w:rPr>
          <w:rFonts w:ascii="Tahoma" w:eastAsia="Tahoma" w:hAnsi="Tahoma" w:cs="Tahoma"/>
          <w:spacing w:val="1"/>
          <w:szCs w:val="26"/>
        </w:rPr>
        <w:t>Se asignan recursos por 408 millones 700 mil pesos.</w:t>
      </w:r>
    </w:p>
    <w:p w:rsidR="00B25FDA" w:rsidRPr="00252304" w:rsidRDefault="00B25FDA" w:rsidP="00B25FDA">
      <w:pPr>
        <w:keepLines/>
        <w:spacing w:before="120" w:after="120" w:line="276" w:lineRule="auto"/>
        <w:jc w:val="both"/>
        <w:rPr>
          <w:rFonts w:ascii="Tahoma" w:eastAsia="Tahoma" w:hAnsi="Tahoma" w:cs="Tahoma"/>
          <w:spacing w:val="1"/>
          <w:sz w:val="26"/>
          <w:szCs w:val="26"/>
        </w:rPr>
      </w:pPr>
      <w:r w:rsidRPr="00795524">
        <w:rPr>
          <w:rFonts w:ascii="Tahoma" w:eastAsia="Tahoma" w:hAnsi="Tahoma" w:cs="Tahoma"/>
          <w:spacing w:val="1"/>
          <w:sz w:val="24"/>
          <w:szCs w:val="26"/>
        </w:rPr>
        <w:t>Así, luego de esto que se describe para los principales retos del eje Economía con Futuro, a continuación se presenta el cuadro con la distribución íntegra de los recursos que se le asignan, por lo que en ella podrán apreciarse las asignaciones a los retos complementarios.</w:t>
      </w:r>
    </w:p>
    <w:p w:rsidR="00B25FDA" w:rsidRDefault="00B25FDA" w:rsidP="00B25FDA">
      <w:pPr>
        <w:rPr>
          <w:rFonts w:ascii="Tahoma" w:eastAsia="Tahoma" w:hAnsi="Tahoma" w:cs="Tahoma"/>
          <w:b/>
          <w:spacing w:val="1"/>
          <w:sz w:val="26"/>
          <w:szCs w:val="26"/>
        </w:rPr>
      </w:pPr>
      <w:r>
        <w:rPr>
          <w:rFonts w:ascii="Tahoma" w:eastAsia="Tahoma" w:hAnsi="Tahoma" w:cs="Tahoma"/>
          <w:b/>
          <w:spacing w:val="1"/>
          <w:sz w:val="26"/>
          <w:szCs w:val="26"/>
        </w:rPr>
        <w:br w:type="page"/>
      </w:r>
    </w:p>
    <w:p w:rsidR="00B25FDA" w:rsidRDefault="00B25FDA" w:rsidP="00B25FDA">
      <w:pPr>
        <w:keepLines/>
        <w:spacing w:before="120" w:after="120" w:line="312" w:lineRule="auto"/>
        <w:jc w:val="center"/>
        <w:rPr>
          <w:rFonts w:ascii="Tahoma" w:eastAsia="Tahoma" w:hAnsi="Tahoma" w:cs="Tahoma"/>
          <w:b/>
          <w:spacing w:val="1"/>
          <w:sz w:val="26"/>
          <w:szCs w:val="26"/>
        </w:rPr>
      </w:pPr>
      <w:r>
        <w:rPr>
          <w:rFonts w:ascii="Tahoma" w:eastAsia="Tahoma" w:hAnsi="Tahoma" w:cs="Tahoma"/>
          <w:b/>
          <w:spacing w:val="1"/>
          <w:sz w:val="26"/>
          <w:szCs w:val="26"/>
        </w:rPr>
        <w:lastRenderedPageBreak/>
        <w:t>RETOS DEL EJE ECONOMÍA CON FUTURO</w:t>
      </w:r>
    </w:p>
    <w:p w:rsidR="00B25FDA" w:rsidRPr="007C6C19" w:rsidRDefault="00B25FDA" w:rsidP="00B25FDA">
      <w:pPr>
        <w:spacing w:after="0" w:line="211" w:lineRule="exact"/>
        <w:ind w:right="-3"/>
        <w:jc w:val="center"/>
        <w:rPr>
          <w:rFonts w:ascii="Tahoma" w:eastAsia="Tahoma" w:hAnsi="Tahoma" w:cs="Tahoma"/>
          <w:b/>
          <w:spacing w:val="1"/>
          <w:sz w:val="28"/>
          <w:szCs w:val="26"/>
        </w:rPr>
      </w:pPr>
      <w:r w:rsidRPr="007C6C19">
        <w:rPr>
          <w:rFonts w:ascii="Tahoma" w:eastAsia="Tahoma" w:hAnsi="Tahoma" w:cs="Tahoma"/>
          <w:b/>
          <w:bCs/>
          <w:position w:val="-1"/>
          <w:sz w:val="20"/>
          <w:szCs w:val="18"/>
        </w:rPr>
        <w:t>(M</w:t>
      </w:r>
      <w:r w:rsidRPr="007C6C19">
        <w:rPr>
          <w:rFonts w:ascii="Tahoma" w:eastAsia="Tahoma" w:hAnsi="Tahoma" w:cs="Tahoma"/>
          <w:b/>
          <w:bCs/>
          <w:spacing w:val="1"/>
          <w:position w:val="-1"/>
          <w:sz w:val="20"/>
          <w:szCs w:val="18"/>
        </w:rPr>
        <w:t>il</w:t>
      </w:r>
      <w:r w:rsidRPr="007C6C19">
        <w:rPr>
          <w:rFonts w:ascii="Tahoma" w:eastAsia="Tahoma" w:hAnsi="Tahoma" w:cs="Tahoma"/>
          <w:b/>
          <w:bCs/>
          <w:spacing w:val="-1"/>
          <w:position w:val="-1"/>
          <w:sz w:val="20"/>
          <w:szCs w:val="18"/>
        </w:rPr>
        <w:t>e</w:t>
      </w:r>
      <w:r w:rsidRPr="007C6C19">
        <w:rPr>
          <w:rFonts w:ascii="Tahoma" w:eastAsia="Tahoma" w:hAnsi="Tahoma" w:cs="Tahoma"/>
          <w:b/>
          <w:bCs/>
          <w:position w:val="-1"/>
          <w:sz w:val="20"/>
          <w:szCs w:val="18"/>
        </w:rPr>
        <w:t xml:space="preserve">s de </w:t>
      </w:r>
      <w:r w:rsidRPr="007C6C19">
        <w:rPr>
          <w:rFonts w:ascii="Tahoma" w:eastAsia="Tahoma" w:hAnsi="Tahoma" w:cs="Tahoma"/>
          <w:b/>
          <w:bCs/>
          <w:w w:val="99"/>
          <w:position w:val="-1"/>
          <w:sz w:val="20"/>
          <w:szCs w:val="18"/>
        </w:rPr>
        <w:t>P</w:t>
      </w:r>
      <w:r w:rsidRPr="007C6C19">
        <w:rPr>
          <w:rFonts w:ascii="Tahoma" w:eastAsia="Tahoma" w:hAnsi="Tahoma" w:cs="Tahoma"/>
          <w:b/>
          <w:bCs/>
          <w:spacing w:val="1"/>
          <w:w w:val="99"/>
          <w:position w:val="-1"/>
          <w:sz w:val="20"/>
          <w:szCs w:val="18"/>
        </w:rPr>
        <w:t>es</w:t>
      </w:r>
      <w:r w:rsidRPr="007C6C19">
        <w:rPr>
          <w:rFonts w:ascii="Tahoma" w:eastAsia="Tahoma" w:hAnsi="Tahoma" w:cs="Tahoma"/>
          <w:b/>
          <w:bCs/>
          <w:spacing w:val="-3"/>
          <w:w w:val="99"/>
          <w:position w:val="-1"/>
          <w:sz w:val="20"/>
          <w:szCs w:val="18"/>
        </w:rPr>
        <w:t>o</w:t>
      </w:r>
      <w:r w:rsidRPr="007C6C19">
        <w:rPr>
          <w:rFonts w:ascii="Tahoma" w:eastAsia="Tahoma" w:hAnsi="Tahoma" w:cs="Tahoma"/>
          <w:b/>
          <w:bCs/>
          <w:spacing w:val="1"/>
          <w:w w:val="99"/>
          <w:position w:val="-1"/>
          <w:sz w:val="20"/>
          <w:szCs w:val="18"/>
        </w:rPr>
        <w:t>s</w:t>
      </w:r>
      <w:r w:rsidRPr="007C6C19">
        <w:rPr>
          <w:rFonts w:ascii="Tahoma" w:eastAsia="Tahoma" w:hAnsi="Tahoma" w:cs="Tahoma"/>
          <w:b/>
          <w:bCs/>
          <w:w w:val="99"/>
          <w:position w:val="-1"/>
          <w:sz w:val="20"/>
          <w:szCs w:val="18"/>
        </w:rPr>
        <w:t>)</w:t>
      </w:r>
    </w:p>
    <w:tbl>
      <w:tblPr>
        <w:tblW w:w="9780" w:type="dxa"/>
        <w:tblInd w:w="55" w:type="dxa"/>
        <w:tblCellMar>
          <w:left w:w="70" w:type="dxa"/>
          <w:right w:w="70" w:type="dxa"/>
        </w:tblCellMar>
        <w:tblLook w:val="04A0" w:firstRow="1" w:lastRow="0" w:firstColumn="1" w:lastColumn="0" w:noHBand="0" w:noVBand="1"/>
      </w:tblPr>
      <w:tblGrid>
        <w:gridCol w:w="620"/>
        <w:gridCol w:w="7800"/>
        <w:gridCol w:w="1360"/>
      </w:tblGrid>
      <w:tr w:rsidR="00B25FDA" w:rsidRPr="00F755D4" w:rsidTr="005D7234">
        <w:trPr>
          <w:trHeight w:val="438"/>
        </w:trPr>
        <w:tc>
          <w:tcPr>
            <w:tcW w:w="8420"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rsidR="00B25FDA" w:rsidRPr="00980604" w:rsidRDefault="00B25FDA" w:rsidP="005D7234">
            <w:pPr>
              <w:spacing w:after="0" w:line="240" w:lineRule="auto"/>
              <w:jc w:val="center"/>
              <w:rPr>
                <w:rFonts w:eastAsia="Times New Roman" w:cs="Tahoma"/>
                <w:b/>
                <w:bCs/>
                <w:sz w:val="18"/>
                <w:szCs w:val="18"/>
              </w:rPr>
            </w:pPr>
            <w:r w:rsidRPr="00980604">
              <w:rPr>
                <w:rFonts w:eastAsia="Times New Roman" w:cs="Tahoma"/>
                <w:b/>
                <w:bCs/>
                <w:sz w:val="18"/>
                <w:szCs w:val="18"/>
              </w:rPr>
              <w:t>RETO</w:t>
            </w:r>
          </w:p>
        </w:tc>
        <w:tc>
          <w:tcPr>
            <w:tcW w:w="1360" w:type="dxa"/>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rsidR="00B25FDA" w:rsidRPr="00980604" w:rsidRDefault="00B25FDA" w:rsidP="005D7234">
            <w:pPr>
              <w:spacing w:after="0" w:line="240" w:lineRule="auto"/>
              <w:jc w:val="center"/>
              <w:rPr>
                <w:rFonts w:eastAsia="Times New Roman" w:cs="Tahoma"/>
                <w:b/>
                <w:bCs/>
                <w:sz w:val="18"/>
                <w:szCs w:val="18"/>
              </w:rPr>
            </w:pPr>
            <w:r w:rsidRPr="00980604">
              <w:rPr>
                <w:rFonts w:eastAsia="Times New Roman" w:cs="Tahoma"/>
                <w:b/>
                <w:bCs/>
                <w:sz w:val="18"/>
                <w:szCs w:val="18"/>
              </w:rPr>
              <w:t>IMPORTE</w:t>
            </w:r>
          </w:p>
        </w:tc>
      </w:tr>
      <w:tr w:rsidR="00B25FDA" w:rsidRPr="00980604" w:rsidTr="005D7234">
        <w:trPr>
          <w:trHeight w:val="571"/>
        </w:trPr>
        <w:tc>
          <w:tcPr>
            <w:tcW w:w="620" w:type="dxa"/>
            <w:tcBorders>
              <w:top w:val="nil"/>
              <w:left w:val="nil"/>
              <w:bottom w:val="single" w:sz="4" w:space="0" w:color="000000" w:themeColor="text1"/>
              <w:right w:val="nil"/>
            </w:tcBorders>
            <w:shd w:val="clear" w:color="auto" w:fill="auto"/>
            <w:noWrap/>
            <w:vAlign w:val="center"/>
          </w:tcPr>
          <w:p w:rsidR="00B25FDA" w:rsidRPr="00F755D4" w:rsidRDefault="00B25FDA" w:rsidP="005D7234">
            <w:pPr>
              <w:jc w:val="center"/>
              <w:rPr>
                <w:sz w:val="18"/>
                <w:szCs w:val="18"/>
              </w:rPr>
            </w:pPr>
            <w:r w:rsidRPr="00F755D4">
              <w:rPr>
                <w:sz w:val="18"/>
                <w:szCs w:val="18"/>
              </w:rPr>
              <w:t>E301</w:t>
            </w:r>
          </w:p>
        </w:tc>
        <w:tc>
          <w:tcPr>
            <w:tcW w:w="7800" w:type="dxa"/>
            <w:tcBorders>
              <w:top w:val="nil"/>
              <w:left w:val="nil"/>
              <w:bottom w:val="single" w:sz="4" w:space="0" w:color="000000" w:themeColor="text1"/>
              <w:right w:val="nil"/>
            </w:tcBorders>
            <w:shd w:val="clear" w:color="auto" w:fill="auto"/>
            <w:vAlign w:val="center"/>
          </w:tcPr>
          <w:p w:rsidR="00B25FDA" w:rsidRPr="00F755D4" w:rsidRDefault="00B25FDA" w:rsidP="005D7234">
            <w:pPr>
              <w:jc w:val="both"/>
              <w:rPr>
                <w:sz w:val="18"/>
                <w:szCs w:val="18"/>
              </w:rPr>
            </w:pPr>
            <w:r w:rsidRPr="00F755D4">
              <w:rPr>
                <w:sz w:val="18"/>
                <w:szCs w:val="18"/>
              </w:rPr>
              <w:t>FORTALECER LA ECONOMÍA CUYO CRECIMIENTO Y DESARROLLO ECONÓMICO SEA SOSTENIBLE Y SUSTENTABLE; COMPETITIVA A PARTIR DE LA APROPIACIÓN DEL CONOCIMIENTO Y LA INNOVACIÓN; DONDE SE INCENTIVE LA CONFORMACIÓN DE CLÚSTER TANTO EN LAS ZONAS AGROPECUARIAS COMO EN LAS MÁS INDUSTRIALIZADAS</w:t>
            </w:r>
          </w:p>
        </w:tc>
        <w:tc>
          <w:tcPr>
            <w:tcW w:w="1360" w:type="dxa"/>
            <w:tcBorders>
              <w:top w:val="nil"/>
              <w:left w:val="nil"/>
              <w:bottom w:val="single" w:sz="4" w:space="0" w:color="000000" w:themeColor="text1"/>
              <w:right w:val="nil"/>
            </w:tcBorders>
            <w:shd w:val="clear" w:color="auto" w:fill="auto"/>
            <w:noWrap/>
            <w:vAlign w:val="center"/>
          </w:tcPr>
          <w:p w:rsidR="00B25FDA" w:rsidRPr="00F755D4" w:rsidRDefault="00B25FDA" w:rsidP="005D7234">
            <w:pPr>
              <w:tabs>
                <w:tab w:val="decimal" w:pos="885"/>
              </w:tabs>
              <w:jc w:val="both"/>
              <w:rPr>
                <w:sz w:val="18"/>
                <w:szCs w:val="18"/>
              </w:rPr>
            </w:pPr>
            <w:r w:rsidRPr="00F755D4">
              <w:rPr>
                <w:sz w:val="18"/>
                <w:szCs w:val="18"/>
              </w:rPr>
              <w:t xml:space="preserve"> 82,684 </w:t>
            </w:r>
          </w:p>
        </w:tc>
      </w:tr>
      <w:tr w:rsidR="00B25FDA" w:rsidRPr="00980604" w:rsidTr="005D7234">
        <w:trPr>
          <w:trHeight w:val="680"/>
        </w:trPr>
        <w:tc>
          <w:tcPr>
            <w:tcW w:w="62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jc w:val="center"/>
              <w:rPr>
                <w:sz w:val="18"/>
                <w:szCs w:val="18"/>
              </w:rPr>
            </w:pPr>
            <w:r w:rsidRPr="00F755D4">
              <w:rPr>
                <w:sz w:val="18"/>
                <w:szCs w:val="18"/>
              </w:rPr>
              <w:t>E302</w:t>
            </w:r>
          </w:p>
        </w:tc>
        <w:tc>
          <w:tcPr>
            <w:tcW w:w="7800" w:type="dxa"/>
            <w:tcBorders>
              <w:top w:val="single" w:sz="4" w:space="0" w:color="000000" w:themeColor="text1"/>
              <w:left w:val="nil"/>
              <w:bottom w:val="single" w:sz="4" w:space="0" w:color="000000" w:themeColor="text1"/>
              <w:right w:val="nil"/>
            </w:tcBorders>
            <w:shd w:val="clear" w:color="auto" w:fill="auto"/>
            <w:vAlign w:val="center"/>
          </w:tcPr>
          <w:p w:rsidR="00B25FDA" w:rsidRPr="00F755D4" w:rsidRDefault="00B25FDA" w:rsidP="005D7234">
            <w:pPr>
              <w:jc w:val="both"/>
              <w:rPr>
                <w:sz w:val="18"/>
                <w:szCs w:val="18"/>
              </w:rPr>
            </w:pPr>
            <w:r w:rsidRPr="00F755D4">
              <w:rPr>
                <w:sz w:val="18"/>
                <w:szCs w:val="18"/>
              </w:rPr>
              <w:t>FORTALECER LAS VENTAJAS COMPETITIVAS DEL ESTADO EN LAS RAMAS INDUSTRIALES QUE AFIANCEN EL CRECIMIENTO SOSTENIBLE DE LA ENTIDAD, ESPECIALMENTE EN LOS SECTORES  EMERGENTES Y ESTRATÉGICOS.</w:t>
            </w:r>
          </w:p>
        </w:tc>
        <w:tc>
          <w:tcPr>
            <w:tcW w:w="136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tabs>
                <w:tab w:val="decimal" w:pos="885"/>
              </w:tabs>
              <w:jc w:val="both"/>
              <w:rPr>
                <w:sz w:val="18"/>
                <w:szCs w:val="18"/>
              </w:rPr>
            </w:pPr>
            <w:r w:rsidRPr="00F755D4">
              <w:rPr>
                <w:sz w:val="18"/>
                <w:szCs w:val="18"/>
              </w:rPr>
              <w:t xml:space="preserve"> 222,603 </w:t>
            </w:r>
          </w:p>
        </w:tc>
      </w:tr>
      <w:tr w:rsidR="00B25FDA" w:rsidRPr="00980604" w:rsidTr="005D7234">
        <w:trPr>
          <w:trHeight w:val="680"/>
        </w:trPr>
        <w:tc>
          <w:tcPr>
            <w:tcW w:w="62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jc w:val="center"/>
              <w:rPr>
                <w:sz w:val="18"/>
                <w:szCs w:val="18"/>
              </w:rPr>
            </w:pPr>
            <w:r w:rsidRPr="00F755D4">
              <w:rPr>
                <w:sz w:val="18"/>
                <w:szCs w:val="18"/>
              </w:rPr>
              <w:t>E304</w:t>
            </w:r>
          </w:p>
        </w:tc>
        <w:tc>
          <w:tcPr>
            <w:tcW w:w="7800" w:type="dxa"/>
            <w:tcBorders>
              <w:top w:val="single" w:sz="4" w:space="0" w:color="000000" w:themeColor="text1"/>
              <w:left w:val="nil"/>
              <w:bottom w:val="single" w:sz="4" w:space="0" w:color="000000" w:themeColor="text1"/>
              <w:right w:val="nil"/>
            </w:tcBorders>
            <w:shd w:val="clear" w:color="auto" w:fill="auto"/>
            <w:vAlign w:val="center"/>
          </w:tcPr>
          <w:p w:rsidR="00B25FDA" w:rsidRPr="00F755D4" w:rsidRDefault="00B25FDA" w:rsidP="005D7234">
            <w:pPr>
              <w:jc w:val="both"/>
              <w:rPr>
                <w:sz w:val="18"/>
                <w:szCs w:val="18"/>
              </w:rPr>
            </w:pPr>
            <w:r w:rsidRPr="00F755D4">
              <w:rPr>
                <w:sz w:val="18"/>
                <w:szCs w:val="18"/>
              </w:rPr>
              <w:t>CONSOLIDAR EL LIDERAZGO DEL SECTOR MINERO EN EL ESTADO DE SONORA.</w:t>
            </w:r>
          </w:p>
        </w:tc>
        <w:tc>
          <w:tcPr>
            <w:tcW w:w="136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tabs>
                <w:tab w:val="decimal" w:pos="885"/>
              </w:tabs>
              <w:jc w:val="both"/>
              <w:rPr>
                <w:sz w:val="18"/>
                <w:szCs w:val="18"/>
              </w:rPr>
            </w:pPr>
            <w:r w:rsidRPr="00F755D4">
              <w:rPr>
                <w:sz w:val="18"/>
                <w:szCs w:val="18"/>
              </w:rPr>
              <w:t xml:space="preserve"> 6,838 </w:t>
            </w:r>
          </w:p>
        </w:tc>
      </w:tr>
      <w:tr w:rsidR="00B25FDA" w:rsidRPr="00980604" w:rsidTr="005D7234">
        <w:trPr>
          <w:trHeight w:val="680"/>
        </w:trPr>
        <w:tc>
          <w:tcPr>
            <w:tcW w:w="62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jc w:val="center"/>
              <w:rPr>
                <w:sz w:val="18"/>
                <w:szCs w:val="18"/>
              </w:rPr>
            </w:pPr>
            <w:r w:rsidRPr="00F755D4">
              <w:rPr>
                <w:sz w:val="18"/>
                <w:szCs w:val="18"/>
              </w:rPr>
              <w:t>E305</w:t>
            </w:r>
          </w:p>
        </w:tc>
        <w:tc>
          <w:tcPr>
            <w:tcW w:w="7800" w:type="dxa"/>
            <w:tcBorders>
              <w:top w:val="single" w:sz="4" w:space="0" w:color="000000" w:themeColor="text1"/>
              <w:left w:val="nil"/>
              <w:bottom w:val="single" w:sz="4" w:space="0" w:color="000000" w:themeColor="text1"/>
              <w:right w:val="nil"/>
            </w:tcBorders>
            <w:shd w:val="clear" w:color="auto" w:fill="auto"/>
            <w:vAlign w:val="center"/>
          </w:tcPr>
          <w:p w:rsidR="00B25FDA" w:rsidRPr="00F755D4" w:rsidRDefault="00B25FDA" w:rsidP="005D7234">
            <w:pPr>
              <w:jc w:val="both"/>
              <w:rPr>
                <w:sz w:val="18"/>
                <w:szCs w:val="18"/>
              </w:rPr>
            </w:pPr>
            <w:r w:rsidRPr="00F755D4">
              <w:rPr>
                <w:sz w:val="18"/>
                <w:szCs w:val="18"/>
              </w:rPr>
              <w:t>CONSOLIDAR LA INFRAESTRUCTURA Y LA CONECTIVIDAD PARA DESARROLLAR EL SECTOR TURÍSTICO.</w:t>
            </w:r>
          </w:p>
        </w:tc>
        <w:tc>
          <w:tcPr>
            <w:tcW w:w="136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tabs>
                <w:tab w:val="decimal" w:pos="885"/>
              </w:tabs>
              <w:jc w:val="both"/>
              <w:rPr>
                <w:sz w:val="18"/>
                <w:szCs w:val="18"/>
              </w:rPr>
            </w:pPr>
            <w:r w:rsidRPr="00F755D4">
              <w:rPr>
                <w:sz w:val="18"/>
                <w:szCs w:val="18"/>
              </w:rPr>
              <w:t xml:space="preserve"> 179,816 </w:t>
            </w:r>
          </w:p>
        </w:tc>
      </w:tr>
      <w:tr w:rsidR="00B25FDA" w:rsidRPr="00980604" w:rsidTr="005D7234">
        <w:trPr>
          <w:trHeight w:val="567"/>
        </w:trPr>
        <w:tc>
          <w:tcPr>
            <w:tcW w:w="62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jc w:val="center"/>
              <w:rPr>
                <w:sz w:val="18"/>
                <w:szCs w:val="18"/>
              </w:rPr>
            </w:pPr>
            <w:r w:rsidRPr="00F755D4">
              <w:rPr>
                <w:sz w:val="18"/>
                <w:szCs w:val="18"/>
              </w:rPr>
              <w:t>E306</w:t>
            </w:r>
          </w:p>
        </w:tc>
        <w:tc>
          <w:tcPr>
            <w:tcW w:w="7800" w:type="dxa"/>
            <w:tcBorders>
              <w:top w:val="single" w:sz="4" w:space="0" w:color="000000" w:themeColor="text1"/>
              <w:left w:val="nil"/>
              <w:bottom w:val="single" w:sz="4" w:space="0" w:color="000000" w:themeColor="text1"/>
              <w:right w:val="nil"/>
            </w:tcBorders>
            <w:shd w:val="clear" w:color="auto" w:fill="auto"/>
            <w:vAlign w:val="center"/>
          </w:tcPr>
          <w:p w:rsidR="00B25FDA" w:rsidRPr="00F755D4" w:rsidRDefault="00B25FDA" w:rsidP="005D7234">
            <w:pPr>
              <w:jc w:val="both"/>
              <w:rPr>
                <w:sz w:val="18"/>
                <w:szCs w:val="18"/>
              </w:rPr>
            </w:pPr>
            <w:r w:rsidRPr="00F755D4">
              <w:rPr>
                <w:sz w:val="18"/>
                <w:szCs w:val="18"/>
              </w:rPr>
              <w:t>PROMOVER POLÍTICAS QUE PERMITAN LA CAPITALIZACIÓN EN EL CONJUNTO DE LAS ACTIVIDADES PRIMARIAS, CON ATENCIÓN EN TEMAS ESTRATÉGICOS COMO LA INNOVACIÓN  Y LAS SANIDADES</w:t>
            </w:r>
          </w:p>
        </w:tc>
        <w:tc>
          <w:tcPr>
            <w:tcW w:w="136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tabs>
                <w:tab w:val="decimal" w:pos="885"/>
              </w:tabs>
              <w:jc w:val="both"/>
              <w:rPr>
                <w:sz w:val="18"/>
                <w:szCs w:val="18"/>
              </w:rPr>
            </w:pPr>
            <w:r w:rsidRPr="00F755D4">
              <w:rPr>
                <w:sz w:val="18"/>
                <w:szCs w:val="18"/>
              </w:rPr>
              <w:t xml:space="preserve"> 408,700 </w:t>
            </w:r>
          </w:p>
        </w:tc>
      </w:tr>
      <w:tr w:rsidR="00B25FDA" w:rsidRPr="00980604" w:rsidTr="005D7234">
        <w:trPr>
          <w:trHeight w:val="567"/>
        </w:trPr>
        <w:tc>
          <w:tcPr>
            <w:tcW w:w="62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jc w:val="center"/>
              <w:rPr>
                <w:sz w:val="18"/>
                <w:szCs w:val="18"/>
              </w:rPr>
            </w:pPr>
            <w:r w:rsidRPr="00F755D4">
              <w:rPr>
                <w:sz w:val="18"/>
                <w:szCs w:val="18"/>
              </w:rPr>
              <w:t>E307</w:t>
            </w:r>
          </w:p>
        </w:tc>
        <w:tc>
          <w:tcPr>
            <w:tcW w:w="7800" w:type="dxa"/>
            <w:tcBorders>
              <w:top w:val="single" w:sz="4" w:space="0" w:color="000000" w:themeColor="text1"/>
              <w:left w:val="nil"/>
              <w:bottom w:val="single" w:sz="4" w:space="0" w:color="000000" w:themeColor="text1"/>
              <w:right w:val="nil"/>
            </w:tcBorders>
            <w:shd w:val="clear" w:color="auto" w:fill="auto"/>
            <w:vAlign w:val="center"/>
          </w:tcPr>
          <w:p w:rsidR="00B25FDA" w:rsidRPr="00F755D4" w:rsidRDefault="00B25FDA" w:rsidP="005D7234">
            <w:pPr>
              <w:jc w:val="both"/>
              <w:rPr>
                <w:sz w:val="18"/>
                <w:szCs w:val="18"/>
              </w:rPr>
            </w:pPr>
            <w:r w:rsidRPr="00F755D4">
              <w:rPr>
                <w:sz w:val="18"/>
                <w:szCs w:val="18"/>
              </w:rPr>
              <w:t>PROMOVER ANTE EL GOBIERNO FEDERAL LA RESTAURACIÓN DE TERRENOS FORESTALES DEGRADADOS Y LOS DE PROTECCIÓN Y REFORESTACIÓN CON ESPECIES NATIVAS</w:t>
            </w:r>
          </w:p>
        </w:tc>
        <w:tc>
          <w:tcPr>
            <w:tcW w:w="1360" w:type="dxa"/>
            <w:tcBorders>
              <w:top w:val="single" w:sz="4" w:space="0" w:color="000000" w:themeColor="text1"/>
              <w:left w:val="nil"/>
              <w:bottom w:val="single" w:sz="4" w:space="0" w:color="000000" w:themeColor="text1"/>
              <w:right w:val="nil"/>
            </w:tcBorders>
            <w:shd w:val="clear" w:color="auto" w:fill="auto"/>
            <w:noWrap/>
            <w:vAlign w:val="center"/>
          </w:tcPr>
          <w:p w:rsidR="00B25FDA" w:rsidRPr="00F755D4" w:rsidRDefault="00B25FDA" w:rsidP="005D7234">
            <w:pPr>
              <w:tabs>
                <w:tab w:val="decimal" w:pos="885"/>
              </w:tabs>
              <w:jc w:val="both"/>
              <w:rPr>
                <w:sz w:val="18"/>
                <w:szCs w:val="18"/>
              </w:rPr>
            </w:pPr>
            <w:r w:rsidRPr="00F755D4">
              <w:rPr>
                <w:sz w:val="18"/>
                <w:szCs w:val="18"/>
              </w:rPr>
              <w:t xml:space="preserve"> 13,572 </w:t>
            </w:r>
          </w:p>
        </w:tc>
      </w:tr>
      <w:tr w:rsidR="00B25FDA" w:rsidRPr="00F755D4" w:rsidTr="005D7234">
        <w:trPr>
          <w:trHeight w:val="439"/>
        </w:trPr>
        <w:tc>
          <w:tcPr>
            <w:tcW w:w="620" w:type="dxa"/>
            <w:tcBorders>
              <w:top w:val="single" w:sz="4" w:space="0" w:color="000000" w:themeColor="text1"/>
              <w:left w:val="nil"/>
              <w:bottom w:val="single" w:sz="4" w:space="0" w:color="000000" w:themeColor="text1"/>
              <w:right w:val="nil"/>
            </w:tcBorders>
            <w:shd w:val="clear" w:color="auto" w:fill="F7CAAC" w:themeFill="accent2" w:themeFillTint="66"/>
            <w:noWrap/>
            <w:vAlign w:val="center"/>
          </w:tcPr>
          <w:p w:rsidR="00B25FDA" w:rsidRPr="00F755D4" w:rsidRDefault="00B25FDA" w:rsidP="005D7234">
            <w:pPr>
              <w:spacing w:after="0" w:line="240" w:lineRule="auto"/>
              <w:rPr>
                <w:rFonts w:eastAsia="Times New Roman" w:cs="Tahoma"/>
                <w:b/>
                <w:sz w:val="18"/>
                <w:szCs w:val="18"/>
              </w:rPr>
            </w:pPr>
          </w:p>
        </w:tc>
        <w:tc>
          <w:tcPr>
            <w:tcW w:w="7800" w:type="dxa"/>
            <w:tcBorders>
              <w:top w:val="single" w:sz="4" w:space="0" w:color="000000" w:themeColor="text1"/>
              <w:left w:val="nil"/>
              <w:bottom w:val="single" w:sz="4" w:space="0" w:color="000000" w:themeColor="text1"/>
              <w:right w:val="nil"/>
            </w:tcBorders>
            <w:shd w:val="clear" w:color="auto" w:fill="F7CAAC" w:themeFill="accent2" w:themeFillTint="66"/>
            <w:vAlign w:val="center"/>
          </w:tcPr>
          <w:p w:rsidR="00B25FDA" w:rsidRPr="00F755D4" w:rsidRDefault="00B25FDA" w:rsidP="005D7234">
            <w:pPr>
              <w:spacing w:after="0" w:line="240" w:lineRule="auto"/>
              <w:jc w:val="both"/>
              <w:rPr>
                <w:rFonts w:eastAsia="Times New Roman" w:cs="Tahoma"/>
                <w:b/>
                <w:sz w:val="18"/>
                <w:szCs w:val="18"/>
              </w:rPr>
            </w:pPr>
            <w:r w:rsidRPr="00F755D4">
              <w:rPr>
                <w:rFonts w:eastAsia="Times New Roman" w:cs="Tahoma"/>
                <w:b/>
                <w:sz w:val="18"/>
                <w:szCs w:val="18"/>
              </w:rPr>
              <w:t>EJE ECONOMÍA CON FUTURO</w:t>
            </w:r>
          </w:p>
        </w:tc>
        <w:tc>
          <w:tcPr>
            <w:tcW w:w="1360" w:type="dxa"/>
            <w:tcBorders>
              <w:top w:val="single" w:sz="4" w:space="0" w:color="000000" w:themeColor="text1"/>
              <w:left w:val="nil"/>
              <w:bottom w:val="single" w:sz="4" w:space="0" w:color="000000" w:themeColor="text1"/>
              <w:right w:val="nil"/>
            </w:tcBorders>
            <w:shd w:val="clear" w:color="auto" w:fill="F7CAAC" w:themeFill="accent2" w:themeFillTint="66"/>
            <w:noWrap/>
            <w:vAlign w:val="center"/>
          </w:tcPr>
          <w:p w:rsidR="00B25FDA" w:rsidRPr="00F755D4" w:rsidRDefault="00B25FDA" w:rsidP="005D7234">
            <w:pPr>
              <w:tabs>
                <w:tab w:val="decimal" w:pos="885"/>
              </w:tabs>
              <w:spacing w:after="0" w:line="240" w:lineRule="auto"/>
              <w:jc w:val="both"/>
              <w:rPr>
                <w:rFonts w:eastAsia="Times New Roman" w:cs="Tahoma"/>
                <w:b/>
                <w:sz w:val="18"/>
                <w:szCs w:val="18"/>
              </w:rPr>
            </w:pPr>
            <w:r>
              <w:rPr>
                <w:rFonts w:eastAsia="Times New Roman" w:cs="Tahoma"/>
                <w:b/>
                <w:sz w:val="18"/>
                <w:szCs w:val="18"/>
              </w:rPr>
              <w:fldChar w:fldCharType="begin"/>
            </w:r>
            <w:r>
              <w:rPr>
                <w:rFonts w:eastAsia="Times New Roman" w:cs="Tahoma"/>
                <w:b/>
                <w:sz w:val="18"/>
                <w:szCs w:val="18"/>
              </w:rPr>
              <w:instrText xml:space="preserve"> =SUM(ABOVE) </w:instrText>
            </w:r>
            <w:r>
              <w:rPr>
                <w:rFonts w:eastAsia="Times New Roman" w:cs="Tahoma"/>
                <w:b/>
                <w:sz w:val="18"/>
                <w:szCs w:val="18"/>
              </w:rPr>
              <w:fldChar w:fldCharType="separate"/>
            </w:r>
            <w:r>
              <w:rPr>
                <w:rFonts w:eastAsia="Times New Roman" w:cs="Tahoma"/>
                <w:b/>
                <w:noProof/>
                <w:sz w:val="18"/>
                <w:szCs w:val="18"/>
              </w:rPr>
              <w:t>914,213</w:t>
            </w:r>
            <w:r>
              <w:rPr>
                <w:rFonts w:eastAsia="Times New Roman" w:cs="Tahoma"/>
                <w:b/>
                <w:sz w:val="18"/>
                <w:szCs w:val="18"/>
              </w:rPr>
              <w:fldChar w:fldCharType="end"/>
            </w:r>
          </w:p>
        </w:tc>
      </w:tr>
    </w:tbl>
    <w:p w:rsidR="00B25FDA" w:rsidRDefault="00B25FDA" w:rsidP="00B25FDA">
      <w:pPr>
        <w:keepLines/>
        <w:spacing w:before="120" w:after="120"/>
        <w:jc w:val="center"/>
        <w:rPr>
          <w:rFonts w:ascii="Tahoma" w:eastAsia="Tahoma" w:hAnsi="Tahoma" w:cs="Tahoma"/>
          <w:b/>
          <w:spacing w:val="1"/>
          <w:sz w:val="24"/>
          <w:szCs w:val="26"/>
        </w:rPr>
      </w:pPr>
    </w:p>
    <w:p w:rsidR="00B25FDA" w:rsidRPr="00795524" w:rsidRDefault="00B25FDA" w:rsidP="00B25FDA">
      <w:pPr>
        <w:keepLines/>
        <w:spacing w:before="120" w:after="120" w:line="276" w:lineRule="auto"/>
        <w:jc w:val="both"/>
        <w:rPr>
          <w:rFonts w:ascii="Tahoma" w:eastAsia="Tahoma" w:hAnsi="Tahoma" w:cs="Tahoma"/>
          <w:i/>
          <w:spacing w:val="1"/>
          <w:sz w:val="24"/>
          <w:szCs w:val="26"/>
        </w:rPr>
      </w:pPr>
      <w:r w:rsidRPr="00795524">
        <w:rPr>
          <w:rFonts w:ascii="Tahoma" w:eastAsia="Tahoma" w:hAnsi="Tahoma" w:cs="Tahoma"/>
          <w:spacing w:val="1"/>
          <w:sz w:val="24"/>
          <w:szCs w:val="26"/>
        </w:rPr>
        <w:t xml:space="preserve">En cuanto al sexto, último eje rector del Plan Estatal de Desarrollo, Gobierno Promotor de los Derechos Humanos e Igualdad de Género, el monto de recursos asignados en una cifra de 169 millones 498 mil pesos, que incide sobre un grupo de cuatro retos encabezados por una principal asignación de 91 millones 595 mil pesos, al reto </w:t>
      </w:r>
      <w:r w:rsidRPr="00795524">
        <w:rPr>
          <w:rFonts w:ascii="Tahoma" w:eastAsia="Tahoma" w:hAnsi="Tahoma" w:cs="Tahoma"/>
          <w:i/>
          <w:spacing w:val="1"/>
          <w:sz w:val="24"/>
          <w:szCs w:val="26"/>
        </w:rPr>
        <w:t>Fomentar la profesionalización de las instituciones se seguridad pública, responsables de prevenir, procurar y proteger los derechos humanos de toda la población, independientemente de su situación jurídica.</w:t>
      </w:r>
    </w:p>
    <w:p w:rsidR="00B25FDA" w:rsidRPr="00795524" w:rsidRDefault="00B25FDA" w:rsidP="00B25FDA">
      <w:pPr>
        <w:keepLines/>
        <w:spacing w:before="120" w:after="120" w:line="276" w:lineRule="auto"/>
        <w:jc w:val="both"/>
        <w:rPr>
          <w:rFonts w:ascii="Tahoma" w:eastAsia="Tahoma" w:hAnsi="Tahoma" w:cs="Tahoma"/>
          <w:spacing w:val="1"/>
          <w:sz w:val="24"/>
          <w:szCs w:val="26"/>
        </w:rPr>
      </w:pPr>
      <w:r w:rsidRPr="00795524">
        <w:rPr>
          <w:rFonts w:ascii="Tahoma" w:eastAsia="Tahoma" w:hAnsi="Tahoma" w:cs="Tahoma"/>
          <w:spacing w:val="1"/>
          <w:sz w:val="24"/>
          <w:szCs w:val="26"/>
        </w:rPr>
        <w:t>Así, estos y los demás recursos que complementan la cifra de 169 millones 498 mil pesos, son los que se detallan en la estructura completa de retos a los que se asignan recursos en este eje rector.</w:t>
      </w:r>
    </w:p>
    <w:p w:rsidR="00B25FDA" w:rsidRDefault="00B25FDA" w:rsidP="00B25FDA">
      <w:pPr>
        <w:keepLines/>
        <w:spacing w:before="120" w:after="120"/>
        <w:jc w:val="both"/>
        <w:rPr>
          <w:rFonts w:ascii="Tahoma" w:eastAsia="Tahoma" w:hAnsi="Tahoma" w:cs="Tahoma"/>
          <w:spacing w:val="1"/>
          <w:sz w:val="24"/>
          <w:szCs w:val="26"/>
        </w:rPr>
      </w:pPr>
    </w:p>
    <w:p w:rsidR="00B25FDA" w:rsidRDefault="00B25FDA" w:rsidP="00B25FDA">
      <w:pPr>
        <w:keepLines/>
        <w:spacing w:before="120" w:after="120"/>
        <w:jc w:val="both"/>
        <w:rPr>
          <w:rFonts w:ascii="Tahoma" w:eastAsia="Tahoma" w:hAnsi="Tahoma" w:cs="Tahoma"/>
          <w:spacing w:val="1"/>
          <w:sz w:val="24"/>
          <w:szCs w:val="26"/>
        </w:rPr>
      </w:pPr>
    </w:p>
    <w:p w:rsidR="00B25FDA" w:rsidRPr="00795524" w:rsidRDefault="00B25FDA" w:rsidP="00B25FDA">
      <w:pPr>
        <w:keepLines/>
        <w:spacing w:before="120" w:after="120" w:line="276" w:lineRule="auto"/>
        <w:jc w:val="both"/>
        <w:rPr>
          <w:rFonts w:ascii="Tahoma" w:eastAsia="Tahoma" w:hAnsi="Tahoma" w:cs="Tahoma"/>
          <w:spacing w:val="1"/>
          <w:sz w:val="24"/>
          <w:szCs w:val="26"/>
        </w:rPr>
      </w:pPr>
    </w:p>
    <w:p w:rsidR="00B25FDA" w:rsidRPr="00795524" w:rsidRDefault="00B25FDA" w:rsidP="00B25FDA">
      <w:pPr>
        <w:keepLines/>
        <w:spacing w:before="120" w:after="120" w:line="276" w:lineRule="auto"/>
        <w:jc w:val="center"/>
        <w:rPr>
          <w:rFonts w:ascii="Tahoma" w:eastAsia="Tahoma" w:hAnsi="Tahoma" w:cs="Tahoma"/>
          <w:b/>
          <w:spacing w:val="1"/>
          <w:sz w:val="24"/>
          <w:szCs w:val="26"/>
        </w:rPr>
      </w:pPr>
      <w:r w:rsidRPr="00795524">
        <w:rPr>
          <w:rFonts w:ascii="Tahoma" w:eastAsia="Tahoma" w:hAnsi="Tahoma" w:cs="Tahoma"/>
          <w:b/>
          <w:spacing w:val="1"/>
          <w:sz w:val="24"/>
          <w:szCs w:val="26"/>
        </w:rPr>
        <w:lastRenderedPageBreak/>
        <w:t>RETOS DEL EJE GOBIERNO PROMOTOR DE LOS DERECHOS HUMANOS E IGUALDAD DE GÉNERO</w:t>
      </w:r>
    </w:p>
    <w:p w:rsidR="00B25FDA" w:rsidRPr="007C6C19" w:rsidRDefault="00B25FDA" w:rsidP="00B25FDA">
      <w:pPr>
        <w:spacing w:after="0" w:line="211" w:lineRule="exact"/>
        <w:ind w:right="-3"/>
        <w:jc w:val="center"/>
        <w:rPr>
          <w:rFonts w:ascii="Tahoma" w:eastAsia="Tahoma" w:hAnsi="Tahoma" w:cs="Tahoma"/>
          <w:b/>
          <w:spacing w:val="1"/>
          <w:sz w:val="28"/>
          <w:szCs w:val="26"/>
        </w:rPr>
      </w:pPr>
      <w:r w:rsidRPr="007C6C19">
        <w:rPr>
          <w:rFonts w:ascii="Tahoma" w:eastAsia="Tahoma" w:hAnsi="Tahoma" w:cs="Tahoma"/>
          <w:b/>
          <w:bCs/>
          <w:position w:val="-1"/>
          <w:sz w:val="20"/>
          <w:szCs w:val="18"/>
        </w:rPr>
        <w:t>(M</w:t>
      </w:r>
      <w:r w:rsidRPr="007C6C19">
        <w:rPr>
          <w:rFonts w:ascii="Tahoma" w:eastAsia="Tahoma" w:hAnsi="Tahoma" w:cs="Tahoma"/>
          <w:b/>
          <w:bCs/>
          <w:spacing w:val="1"/>
          <w:position w:val="-1"/>
          <w:sz w:val="20"/>
          <w:szCs w:val="18"/>
        </w:rPr>
        <w:t>il</w:t>
      </w:r>
      <w:r w:rsidRPr="007C6C19">
        <w:rPr>
          <w:rFonts w:ascii="Tahoma" w:eastAsia="Tahoma" w:hAnsi="Tahoma" w:cs="Tahoma"/>
          <w:b/>
          <w:bCs/>
          <w:spacing w:val="-1"/>
          <w:position w:val="-1"/>
          <w:sz w:val="20"/>
          <w:szCs w:val="18"/>
        </w:rPr>
        <w:t>e</w:t>
      </w:r>
      <w:r w:rsidRPr="007C6C19">
        <w:rPr>
          <w:rFonts w:ascii="Tahoma" w:eastAsia="Tahoma" w:hAnsi="Tahoma" w:cs="Tahoma"/>
          <w:b/>
          <w:bCs/>
          <w:position w:val="-1"/>
          <w:sz w:val="20"/>
          <w:szCs w:val="18"/>
        </w:rPr>
        <w:t xml:space="preserve">s de </w:t>
      </w:r>
      <w:r w:rsidRPr="007C6C19">
        <w:rPr>
          <w:rFonts w:ascii="Tahoma" w:eastAsia="Tahoma" w:hAnsi="Tahoma" w:cs="Tahoma"/>
          <w:b/>
          <w:bCs/>
          <w:w w:val="99"/>
          <w:position w:val="-1"/>
          <w:sz w:val="20"/>
          <w:szCs w:val="18"/>
        </w:rPr>
        <w:t>P</w:t>
      </w:r>
      <w:r w:rsidRPr="007C6C19">
        <w:rPr>
          <w:rFonts w:ascii="Tahoma" w:eastAsia="Tahoma" w:hAnsi="Tahoma" w:cs="Tahoma"/>
          <w:b/>
          <w:bCs/>
          <w:spacing w:val="1"/>
          <w:w w:val="99"/>
          <w:position w:val="-1"/>
          <w:sz w:val="20"/>
          <w:szCs w:val="18"/>
        </w:rPr>
        <w:t>es</w:t>
      </w:r>
      <w:r w:rsidRPr="007C6C19">
        <w:rPr>
          <w:rFonts w:ascii="Tahoma" w:eastAsia="Tahoma" w:hAnsi="Tahoma" w:cs="Tahoma"/>
          <w:b/>
          <w:bCs/>
          <w:spacing w:val="-3"/>
          <w:w w:val="99"/>
          <w:position w:val="-1"/>
          <w:sz w:val="20"/>
          <w:szCs w:val="18"/>
        </w:rPr>
        <w:t>o</w:t>
      </w:r>
      <w:r w:rsidRPr="007C6C19">
        <w:rPr>
          <w:rFonts w:ascii="Tahoma" w:eastAsia="Tahoma" w:hAnsi="Tahoma" w:cs="Tahoma"/>
          <w:b/>
          <w:bCs/>
          <w:spacing w:val="1"/>
          <w:w w:val="99"/>
          <w:position w:val="-1"/>
          <w:sz w:val="20"/>
          <w:szCs w:val="18"/>
        </w:rPr>
        <w:t>s</w:t>
      </w:r>
      <w:r w:rsidRPr="007C6C19">
        <w:rPr>
          <w:rFonts w:ascii="Tahoma" w:eastAsia="Tahoma" w:hAnsi="Tahoma" w:cs="Tahoma"/>
          <w:b/>
          <w:bCs/>
          <w:w w:val="99"/>
          <w:position w:val="-1"/>
          <w:sz w:val="20"/>
          <w:szCs w:val="18"/>
        </w:rPr>
        <w:t>)</w:t>
      </w:r>
    </w:p>
    <w:tbl>
      <w:tblPr>
        <w:tblW w:w="10029" w:type="dxa"/>
        <w:tblInd w:w="55" w:type="dxa"/>
        <w:tblCellMar>
          <w:left w:w="70" w:type="dxa"/>
          <w:right w:w="70" w:type="dxa"/>
        </w:tblCellMar>
        <w:tblLook w:val="04A0" w:firstRow="1" w:lastRow="0" w:firstColumn="1" w:lastColumn="0" w:noHBand="0" w:noVBand="1"/>
      </w:tblPr>
      <w:tblGrid>
        <w:gridCol w:w="540"/>
        <w:gridCol w:w="8213"/>
        <w:gridCol w:w="1276"/>
      </w:tblGrid>
      <w:tr w:rsidR="00B25FDA" w:rsidRPr="00ED032C" w:rsidTr="005D7234">
        <w:trPr>
          <w:trHeight w:val="452"/>
        </w:trPr>
        <w:tc>
          <w:tcPr>
            <w:tcW w:w="8753"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rsidR="00B25FDA" w:rsidRPr="003A3D00" w:rsidRDefault="00B25FDA" w:rsidP="005D7234">
            <w:pPr>
              <w:spacing w:after="0" w:line="240" w:lineRule="auto"/>
              <w:jc w:val="center"/>
              <w:rPr>
                <w:rFonts w:eastAsia="Times New Roman" w:cs="Tahoma"/>
                <w:b/>
                <w:bCs/>
                <w:sz w:val="18"/>
                <w:szCs w:val="18"/>
              </w:rPr>
            </w:pPr>
            <w:r w:rsidRPr="003A3D00">
              <w:rPr>
                <w:rFonts w:eastAsia="Times New Roman" w:cs="Tahoma"/>
                <w:b/>
                <w:bCs/>
                <w:sz w:val="18"/>
                <w:szCs w:val="18"/>
              </w:rPr>
              <w:t>RETO</w:t>
            </w:r>
          </w:p>
        </w:tc>
        <w:tc>
          <w:tcPr>
            <w:tcW w:w="1276" w:type="dxa"/>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rsidR="00B25FDA" w:rsidRPr="003A3D00" w:rsidRDefault="00B25FDA" w:rsidP="005D7234">
            <w:pPr>
              <w:spacing w:after="0" w:line="240" w:lineRule="auto"/>
              <w:jc w:val="center"/>
              <w:rPr>
                <w:rFonts w:eastAsia="Times New Roman" w:cs="Tahoma"/>
                <w:b/>
                <w:bCs/>
                <w:sz w:val="18"/>
                <w:szCs w:val="18"/>
              </w:rPr>
            </w:pPr>
            <w:r w:rsidRPr="003A3D00">
              <w:rPr>
                <w:rFonts w:eastAsia="Times New Roman" w:cs="Tahoma"/>
                <w:b/>
                <w:bCs/>
                <w:sz w:val="18"/>
                <w:szCs w:val="18"/>
              </w:rPr>
              <w:t>IMPORTE</w:t>
            </w:r>
          </w:p>
        </w:tc>
      </w:tr>
      <w:tr w:rsidR="00B25FDA" w:rsidRPr="00ED032C" w:rsidTr="005D7234">
        <w:trPr>
          <w:trHeight w:val="510"/>
        </w:trPr>
        <w:tc>
          <w:tcPr>
            <w:tcW w:w="540" w:type="dxa"/>
            <w:tcBorders>
              <w:top w:val="nil"/>
              <w:left w:val="nil"/>
              <w:bottom w:val="single" w:sz="4" w:space="0" w:color="000000" w:themeColor="text1"/>
              <w:right w:val="nil"/>
            </w:tcBorders>
            <w:shd w:val="clear" w:color="auto" w:fill="auto"/>
            <w:noWrap/>
            <w:vAlign w:val="center"/>
            <w:hideMark/>
          </w:tcPr>
          <w:p w:rsidR="00B25FDA" w:rsidRPr="00ED032C" w:rsidRDefault="00B25FDA" w:rsidP="005D7234">
            <w:pPr>
              <w:jc w:val="right"/>
              <w:rPr>
                <w:sz w:val="18"/>
                <w:szCs w:val="18"/>
              </w:rPr>
            </w:pPr>
            <w:r w:rsidRPr="00ED032C">
              <w:rPr>
                <w:sz w:val="18"/>
                <w:szCs w:val="18"/>
              </w:rPr>
              <w:t>E601</w:t>
            </w:r>
          </w:p>
        </w:tc>
        <w:tc>
          <w:tcPr>
            <w:tcW w:w="8213" w:type="dxa"/>
            <w:tcBorders>
              <w:top w:val="nil"/>
              <w:left w:val="nil"/>
              <w:bottom w:val="single" w:sz="4" w:space="0" w:color="000000" w:themeColor="text1"/>
              <w:right w:val="nil"/>
            </w:tcBorders>
            <w:shd w:val="clear" w:color="auto" w:fill="auto"/>
            <w:vAlign w:val="center"/>
            <w:hideMark/>
          </w:tcPr>
          <w:p w:rsidR="00B25FDA" w:rsidRPr="00ED032C" w:rsidRDefault="00B25FDA" w:rsidP="005D7234">
            <w:pPr>
              <w:jc w:val="both"/>
              <w:rPr>
                <w:sz w:val="18"/>
                <w:szCs w:val="18"/>
              </w:rPr>
            </w:pPr>
            <w:r w:rsidRPr="00ED032C">
              <w:rPr>
                <w:sz w:val="18"/>
                <w:szCs w:val="18"/>
              </w:rPr>
              <w:t>ESTABLECER UNA POLÍTICA CON APEGO A LAS DISPOSICIONES NACIONALES E INTERNACIONALES EN MATERIA DE DERECHOS HUMANOS; MEJORAR LAS CONDICIONES SOCIOPOLÍTICAS PARA QUE EN SONORA SE PROPICIÉ EL RESPETO A LOS DERECHOS HUMANOS</w:t>
            </w:r>
          </w:p>
        </w:tc>
        <w:tc>
          <w:tcPr>
            <w:tcW w:w="1276" w:type="dxa"/>
            <w:tcBorders>
              <w:top w:val="nil"/>
              <w:left w:val="nil"/>
              <w:bottom w:val="single" w:sz="4" w:space="0" w:color="000000" w:themeColor="text1"/>
              <w:right w:val="nil"/>
            </w:tcBorders>
            <w:shd w:val="clear" w:color="auto" w:fill="auto"/>
            <w:noWrap/>
            <w:vAlign w:val="center"/>
            <w:hideMark/>
          </w:tcPr>
          <w:p w:rsidR="00B25FDA" w:rsidRPr="00ED032C" w:rsidRDefault="00B25FDA" w:rsidP="005D7234">
            <w:pPr>
              <w:jc w:val="right"/>
              <w:rPr>
                <w:sz w:val="18"/>
                <w:szCs w:val="18"/>
              </w:rPr>
            </w:pPr>
            <w:r w:rsidRPr="00ED032C">
              <w:rPr>
                <w:sz w:val="18"/>
                <w:szCs w:val="18"/>
              </w:rPr>
              <w:t xml:space="preserve"> 36,650 </w:t>
            </w:r>
          </w:p>
        </w:tc>
      </w:tr>
      <w:tr w:rsidR="00B25FDA" w:rsidRPr="00ED032C" w:rsidTr="005D7234">
        <w:trPr>
          <w:trHeight w:val="510"/>
        </w:trPr>
        <w:tc>
          <w:tcPr>
            <w:tcW w:w="54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ED032C" w:rsidRDefault="00B25FDA" w:rsidP="005D7234">
            <w:pPr>
              <w:jc w:val="right"/>
              <w:rPr>
                <w:sz w:val="18"/>
                <w:szCs w:val="18"/>
              </w:rPr>
            </w:pPr>
            <w:r w:rsidRPr="00ED032C">
              <w:rPr>
                <w:sz w:val="18"/>
                <w:szCs w:val="18"/>
              </w:rPr>
              <w:t>E603</w:t>
            </w:r>
          </w:p>
        </w:tc>
        <w:tc>
          <w:tcPr>
            <w:tcW w:w="8213"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ED032C" w:rsidRDefault="00B25FDA" w:rsidP="005D7234">
            <w:pPr>
              <w:jc w:val="both"/>
              <w:rPr>
                <w:sz w:val="18"/>
                <w:szCs w:val="18"/>
              </w:rPr>
            </w:pPr>
            <w:r w:rsidRPr="00ED032C">
              <w:rPr>
                <w:sz w:val="18"/>
                <w:szCs w:val="18"/>
              </w:rPr>
              <w:t>FOMENTAR LA PROFESIONALIZACIÓN  DE LAS INSTITUCIONES DE SEGURIDAD PUBLICA RESPONSABLES DE PREVENIR, PROCURAR Y PROTEGER LOS DERECHOS HUMANOS DE TODA LA POBLACIÓN, INDEPENDIENTEMENTE  DE SU SITUACIÓN JURÍDICA.</w:t>
            </w:r>
          </w:p>
        </w:tc>
        <w:tc>
          <w:tcPr>
            <w:tcW w:w="1276"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ED032C" w:rsidRDefault="00B25FDA" w:rsidP="005D7234">
            <w:pPr>
              <w:jc w:val="right"/>
              <w:rPr>
                <w:sz w:val="18"/>
                <w:szCs w:val="18"/>
              </w:rPr>
            </w:pPr>
            <w:r w:rsidRPr="00ED032C">
              <w:rPr>
                <w:sz w:val="18"/>
                <w:szCs w:val="18"/>
              </w:rPr>
              <w:t xml:space="preserve"> 91,595 </w:t>
            </w:r>
          </w:p>
        </w:tc>
      </w:tr>
      <w:tr w:rsidR="00B25FDA" w:rsidRPr="00ED032C" w:rsidTr="005D7234">
        <w:trPr>
          <w:trHeight w:val="510"/>
        </w:trPr>
        <w:tc>
          <w:tcPr>
            <w:tcW w:w="54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ED032C" w:rsidRDefault="00B25FDA" w:rsidP="005D7234">
            <w:pPr>
              <w:jc w:val="right"/>
              <w:rPr>
                <w:sz w:val="18"/>
                <w:szCs w:val="18"/>
              </w:rPr>
            </w:pPr>
            <w:r w:rsidRPr="00ED032C">
              <w:rPr>
                <w:sz w:val="18"/>
                <w:szCs w:val="18"/>
              </w:rPr>
              <w:t>E604</w:t>
            </w:r>
          </w:p>
        </w:tc>
        <w:tc>
          <w:tcPr>
            <w:tcW w:w="8213"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ED032C" w:rsidRDefault="00B25FDA" w:rsidP="005D7234">
            <w:pPr>
              <w:jc w:val="both"/>
              <w:rPr>
                <w:sz w:val="18"/>
                <w:szCs w:val="18"/>
              </w:rPr>
            </w:pPr>
            <w:r w:rsidRPr="00ED032C">
              <w:rPr>
                <w:sz w:val="18"/>
                <w:szCs w:val="18"/>
              </w:rPr>
              <w:t>INCORPORAR LA PERSPECTIVA E IGUALDAD DE GÉNERO EN LA GESTIÓN DE GOBIERNO.</w:t>
            </w:r>
          </w:p>
        </w:tc>
        <w:tc>
          <w:tcPr>
            <w:tcW w:w="1276"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ED032C" w:rsidRDefault="00B25FDA" w:rsidP="005D7234">
            <w:pPr>
              <w:jc w:val="right"/>
              <w:rPr>
                <w:sz w:val="18"/>
                <w:szCs w:val="18"/>
              </w:rPr>
            </w:pPr>
            <w:r w:rsidRPr="00ED032C">
              <w:rPr>
                <w:sz w:val="18"/>
                <w:szCs w:val="18"/>
              </w:rPr>
              <w:t xml:space="preserve"> 36,495 </w:t>
            </w:r>
          </w:p>
        </w:tc>
      </w:tr>
      <w:tr w:rsidR="00B25FDA" w:rsidRPr="00ED032C" w:rsidTr="005D7234">
        <w:trPr>
          <w:trHeight w:val="510"/>
        </w:trPr>
        <w:tc>
          <w:tcPr>
            <w:tcW w:w="540"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ED032C" w:rsidRDefault="00B25FDA" w:rsidP="005D7234">
            <w:pPr>
              <w:jc w:val="right"/>
              <w:rPr>
                <w:sz w:val="18"/>
                <w:szCs w:val="18"/>
              </w:rPr>
            </w:pPr>
            <w:r w:rsidRPr="00ED032C">
              <w:rPr>
                <w:sz w:val="18"/>
                <w:szCs w:val="18"/>
              </w:rPr>
              <w:t>E605</w:t>
            </w:r>
          </w:p>
        </w:tc>
        <w:tc>
          <w:tcPr>
            <w:tcW w:w="8213" w:type="dxa"/>
            <w:tcBorders>
              <w:top w:val="single" w:sz="4" w:space="0" w:color="000000" w:themeColor="text1"/>
              <w:left w:val="nil"/>
              <w:bottom w:val="single" w:sz="4" w:space="0" w:color="000000" w:themeColor="text1"/>
              <w:right w:val="nil"/>
            </w:tcBorders>
            <w:shd w:val="clear" w:color="auto" w:fill="auto"/>
            <w:vAlign w:val="center"/>
            <w:hideMark/>
          </w:tcPr>
          <w:p w:rsidR="00B25FDA" w:rsidRPr="00ED032C" w:rsidRDefault="00B25FDA" w:rsidP="005D7234">
            <w:pPr>
              <w:jc w:val="both"/>
              <w:rPr>
                <w:sz w:val="18"/>
                <w:szCs w:val="18"/>
              </w:rPr>
            </w:pPr>
            <w:r w:rsidRPr="00ED032C">
              <w:rPr>
                <w:sz w:val="18"/>
                <w:szCs w:val="18"/>
              </w:rPr>
              <w:t>COORDINAR ACCIONES DE ACTUALIZACIÓN NORMATIVA Y PROCURACIÓN DE JUSTICIA PARA GARANTIZAR LA SEGURIDAD E INTEGRIDAD DE LAS  MUJERES</w:t>
            </w:r>
          </w:p>
        </w:tc>
        <w:tc>
          <w:tcPr>
            <w:tcW w:w="1276" w:type="dxa"/>
            <w:tcBorders>
              <w:top w:val="single" w:sz="4" w:space="0" w:color="000000" w:themeColor="text1"/>
              <w:left w:val="nil"/>
              <w:bottom w:val="single" w:sz="4" w:space="0" w:color="000000" w:themeColor="text1"/>
              <w:right w:val="nil"/>
            </w:tcBorders>
            <w:shd w:val="clear" w:color="auto" w:fill="auto"/>
            <w:noWrap/>
            <w:vAlign w:val="center"/>
            <w:hideMark/>
          </w:tcPr>
          <w:p w:rsidR="00B25FDA" w:rsidRPr="00ED032C" w:rsidRDefault="00B25FDA" w:rsidP="005D7234">
            <w:pPr>
              <w:jc w:val="right"/>
              <w:rPr>
                <w:sz w:val="18"/>
                <w:szCs w:val="18"/>
              </w:rPr>
            </w:pPr>
            <w:r w:rsidRPr="00ED032C">
              <w:rPr>
                <w:sz w:val="18"/>
                <w:szCs w:val="18"/>
              </w:rPr>
              <w:t xml:space="preserve"> 4,758 </w:t>
            </w:r>
          </w:p>
        </w:tc>
      </w:tr>
      <w:tr w:rsidR="00B25FDA" w:rsidRPr="00ED032C" w:rsidTr="005D7234">
        <w:trPr>
          <w:trHeight w:val="385"/>
        </w:trPr>
        <w:tc>
          <w:tcPr>
            <w:tcW w:w="540" w:type="dxa"/>
            <w:tcBorders>
              <w:top w:val="single" w:sz="4" w:space="0" w:color="000000" w:themeColor="text1"/>
              <w:left w:val="nil"/>
              <w:bottom w:val="single" w:sz="4" w:space="0" w:color="000000" w:themeColor="text1"/>
              <w:right w:val="nil"/>
            </w:tcBorders>
            <w:shd w:val="clear" w:color="auto" w:fill="F7CAAC" w:themeFill="accent2" w:themeFillTint="66"/>
            <w:noWrap/>
            <w:vAlign w:val="center"/>
          </w:tcPr>
          <w:p w:rsidR="00B25FDA" w:rsidRPr="00ED032C" w:rsidRDefault="00B25FDA" w:rsidP="005D7234">
            <w:pPr>
              <w:spacing w:after="0" w:line="240" w:lineRule="auto"/>
              <w:rPr>
                <w:rFonts w:eastAsia="Times New Roman" w:cs="Arial"/>
                <w:b/>
                <w:sz w:val="18"/>
                <w:szCs w:val="18"/>
              </w:rPr>
            </w:pPr>
          </w:p>
        </w:tc>
        <w:tc>
          <w:tcPr>
            <w:tcW w:w="8213" w:type="dxa"/>
            <w:tcBorders>
              <w:top w:val="single" w:sz="4" w:space="0" w:color="000000" w:themeColor="text1"/>
              <w:left w:val="nil"/>
              <w:bottom w:val="single" w:sz="4" w:space="0" w:color="000000" w:themeColor="text1"/>
              <w:right w:val="nil"/>
            </w:tcBorders>
            <w:shd w:val="clear" w:color="auto" w:fill="F7CAAC" w:themeFill="accent2" w:themeFillTint="66"/>
            <w:noWrap/>
            <w:vAlign w:val="center"/>
          </w:tcPr>
          <w:p w:rsidR="00B25FDA" w:rsidRPr="00ED032C" w:rsidRDefault="00B25FDA" w:rsidP="005D7234">
            <w:pPr>
              <w:spacing w:after="0" w:line="240" w:lineRule="auto"/>
              <w:rPr>
                <w:rFonts w:eastAsia="Times New Roman" w:cs="Arial"/>
                <w:b/>
                <w:sz w:val="18"/>
                <w:szCs w:val="18"/>
              </w:rPr>
            </w:pPr>
            <w:r w:rsidRPr="00ED032C">
              <w:rPr>
                <w:rFonts w:ascii="Tahoma" w:eastAsia="Tahoma" w:hAnsi="Tahoma" w:cs="Tahoma"/>
                <w:b/>
                <w:spacing w:val="1"/>
                <w:sz w:val="18"/>
                <w:szCs w:val="18"/>
              </w:rPr>
              <w:t>EJE GOBIERNO PROMOTOR DE LOS DERECHOS HUMANOS E IGUALDAD DE GÉNERO</w:t>
            </w:r>
          </w:p>
        </w:tc>
        <w:tc>
          <w:tcPr>
            <w:tcW w:w="1276" w:type="dxa"/>
            <w:tcBorders>
              <w:top w:val="single" w:sz="4" w:space="0" w:color="000000" w:themeColor="text1"/>
              <w:left w:val="nil"/>
              <w:bottom w:val="single" w:sz="4" w:space="0" w:color="000000" w:themeColor="text1"/>
              <w:right w:val="nil"/>
            </w:tcBorders>
            <w:shd w:val="clear" w:color="auto" w:fill="F7CAAC" w:themeFill="accent2" w:themeFillTint="66"/>
            <w:noWrap/>
            <w:vAlign w:val="center"/>
          </w:tcPr>
          <w:p w:rsidR="00B25FDA" w:rsidRPr="00ED032C" w:rsidRDefault="00B25FDA" w:rsidP="005D7234">
            <w:pPr>
              <w:tabs>
                <w:tab w:val="decimal" w:pos="548"/>
              </w:tabs>
              <w:spacing w:after="0" w:line="240" w:lineRule="auto"/>
              <w:jc w:val="right"/>
              <w:rPr>
                <w:rFonts w:eastAsia="Times New Roman" w:cs="Arial"/>
                <w:b/>
                <w:sz w:val="18"/>
                <w:szCs w:val="18"/>
              </w:rPr>
            </w:pPr>
            <w:r>
              <w:rPr>
                <w:rFonts w:eastAsia="Times New Roman" w:cs="Arial"/>
                <w:b/>
                <w:sz w:val="18"/>
                <w:szCs w:val="18"/>
              </w:rPr>
              <w:fldChar w:fldCharType="begin"/>
            </w:r>
            <w:r>
              <w:rPr>
                <w:rFonts w:eastAsia="Times New Roman" w:cs="Arial"/>
                <w:b/>
                <w:sz w:val="18"/>
                <w:szCs w:val="18"/>
              </w:rPr>
              <w:instrText xml:space="preserve"> =SUM(ABOVE) </w:instrText>
            </w:r>
            <w:r>
              <w:rPr>
                <w:rFonts w:eastAsia="Times New Roman" w:cs="Arial"/>
                <w:b/>
                <w:sz w:val="18"/>
                <w:szCs w:val="18"/>
              </w:rPr>
              <w:fldChar w:fldCharType="separate"/>
            </w:r>
            <w:r>
              <w:rPr>
                <w:rFonts w:eastAsia="Times New Roman" w:cs="Arial"/>
                <w:b/>
                <w:noProof/>
                <w:sz w:val="18"/>
                <w:szCs w:val="18"/>
              </w:rPr>
              <w:t>169,498</w:t>
            </w:r>
            <w:r>
              <w:rPr>
                <w:rFonts w:eastAsia="Times New Roman" w:cs="Arial"/>
                <w:b/>
                <w:sz w:val="18"/>
                <w:szCs w:val="18"/>
              </w:rPr>
              <w:fldChar w:fldCharType="end"/>
            </w:r>
          </w:p>
        </w:tc>
      </w:tr>
    </w:tbl>
    <w:p w:rsidR="00B25FDA" w:rsidRPr="00795524" w:rsidRDefault="00B25FDA" w:rsidP="00B25FDA">
      <w:pPr>
        <w:keepLines/>
        <w:spacing w:before="120" w:after="120" w:line="276" w:lineRule="auto"/>
        <w:jc w:val="center"/>
        <w:rPr>
          <w:rFonts w:ascii="Tahoma" w:eastAsia="Tahoma" w:hAnsi="Tahoma" w:cs="Tahoma"/>
          <w:b/>
          <w:spacing w:val="1"/>
          <w:sz w:val="24"/>
          <w:szCs w:val="26"/>
        </w:rPr>
      </w:pPr>
    </w:p>
    <w:p w:rsidR="00B25FDA" w:rsidRPr="00795524" w:rsidRDefault="00B25FDA" w:rsidP="00B25FDA">
      <w:pPr>
        <w:keepLines/>
        <w:spacing w:before="120" w:after="120" w:line="276" w:lineRule="auto"/>
        <w:jc w:val="both"/>
        <w:rPr>
          <w:rFonts w:ascii="Tahoma" w:eastAsia="Tahoma" w:hAnsi="Tahoma" w:cs="Tahoma"/>
          <w:spacing w:val="1"/>
          <w:sz w:val="24"/>
          <w:szCs w:val="26"/>
        </w:rPr>
      </w:pPr>
      <w:r w:rsidRPr="00795524">
        <w:rPr>
          <w:rFonts w:ascii="Tahoma" w:eastAsia="Tahoma" w:hAnsi="Tahoma" w:cs="Tahoma"/>
          <w:spacing w:val="1"/>
          <w:sz w:val="24"/>
          <w:szCs w:val="26"/>
        </w:rPr>
        <w:t xml:space="preserve">Con este último que se presenta en relación a las asignaciones en ámbito de los Ejes Rectores del Plan Estatal de Desarrollo culminaría la exposición de motivos del Proyecto del Presupuesto de Egresos, sin embargo estando pendiente un asunto más, que es la Gestión para Resultados, el Presupuesto y la Evaluación bajo este nuevo enfoque del quehacer público, a continuación se desarrolla lo concerniente a la necesidad de seguir trabajando sobre dicha temática, con lo que se espera presentar mejores resultados por el uso de los recursos públicos. </w:t>
      </w:r>
    </w:p>
    <w:p w:rsidR="00B25FDA" w:rsidRPr="00795524" w:rsidRDefault="00B25FDA" w:rsidP="00B25FDA">
      <w:pPr>
        <w:keepLines/>
        <w:spacing w:before="120" w:after="120" w:line="276" w:lineRule="auto"/>
        <w:jc w:val="center"/>
        <w:rPr>
          <w:rFonts w:ascii="Tahoma" w:eastAsia="Tahoma" w:hAnsi="Tahoma" w:cs="Tahoma"/>
          <w:b/>
          <w:spacing w:val="1"/>
          <w:sz w:val="24"/>
          <w:szCs w:val="26"/>
        </w:rPr>
      </w:pPr>
    </w:p>
    <w:p w:rsidR="00B25FDA" w:rsidRPr="00795524" w:rsidRDefault="00B25FDA" w:rsidP="00B25FDA">
      <w:pPr>
        <w:keepLines/>
        <w:spacing w:before="120" w:after="120" w:line="276" w:lineRule="auto"/>
        <w:jc w:val="both"/>
        <w:rPr>
          <w:rFonts w:ascii="Tahoma" w:eastAsia="Tahoma" w:hAnsi="Tahoma" w:cs="Tahoma"/>
          <w:b/>
          <w:spacing w:val="1"/>
          <w:sz w:val="24"/>
          <w:szCs w:val="26"/>
        </w:rPr>
      </w:pPr>
      <w:r w:rsidRPr="00795524">
        <w:rPr>
          <w:rFonts w:ascii="Tahoma" w:eastAsia="Tahoma" w:hAnsi="Tahoma" w:cs="Tahoma"/>
          <w:b/>
          <w:spacing w:val="1"/>
          <w:sz w:val="24"/>
          <w:szCs w:val="26"/>
        </w:rPr>
        <w:t>g). Gestión para Resultados, Presupuesto y Evaluación</w:t>
      </w:r>
    </w:p>
    <w:p w:rsidR="00B25FDA" w:rsidRPr="00795524" w:rsidRDefault="00B25FDA" w:rsidP="00B25FDA">
      <w:pPr>
        <w:keepLines/>
        <w:spacing w:before="120" w:after="120" w:line="276" w:lineRule="auto"/>
        <w:jc w:val="both"/>
        <w:rPr>
          <w:rFonts w:ascii="Tahoma" w:eastAsia="Tahoma" w:hAnsi="Tahoma" w:cs="Tahoma"/>
          <w:spacing w:val="1"/>
          <w:sz w:val="24"/>
          <w:szCs w:val="26"/>
        </w:rPr>
      </w:pPr>
      <w:r w:rsidRPr="00795524">
        <w:rPr>
          <w:rFonts w:ascii="Tahoma" w:eastAsia="Tahoma" w:hAnsi="Tahoma" w:cs="Tahoma"/>
          <w:spacing w:val="1"/>
          <w:sz w:val="24"/>
          <w:szCs w:val="26"/>
        </w:rPr>
        <w:lastRenderedPageBreak/>
        <w:t>Luego de que en el ámbito Federal de Gobierno, empezara a modernizarse la normativa, asumiendo las mejores prácticas de gobierno probadas en el plano internacional, los gobiernos estatales fueron también alcanzados por estos nuevos objetivos a instituir para la mejor conducción de las instituciones, hasta el momento, con mayor o menor fortuna en su implantación, dentro de lo cual, la presente Administración Estatal asume que no obstante los esfuerzos realizados en la materia, Sonora requiere profundizar en la mejor utilización de los instrumentos de la Gestión y el Presupuesto basado en Resultados, para lo cual durante el próximo año habrá de retomar los trabajos iniciados buscando obtener resultados más acordes con los lineamientos de la normativa, como se explica a continuación.</w:t>
      </w:r>
    </w:p>
    <w:p w:rsidR="00B25FDA" w:rsidRPr="00795524" w:rsidRDefault="00B25FDA" w:rsidP="00B25FDA">
      <w:pPr>
        <w:keepLines/>
        <w:spacing w:before="120" w:after="120" w:line="276" w:lineRule="auto"/>
        <w:jc w:val="center"/>
        <w:rPr>
          <w:rFonts w:ascii="Tahoma" w:eastAsia="Tahoma" w:hAnsi="Tahoma" w:cs="Tahoma"/>
          <w:b/>
          <w:spacing w:val="1"/>
          <w:sz w:val="24"/>
          <w:szCs w:val="26"/>
        </w:rPr>
      </w:pPr>
    </w:p>
    <w:p w:rsidR="00B25FDA" w:rsidRPr="00795524" w:rsidRDefault="00B25FDA" w:rsidP="00B25FDA">
      <w:pPr>
        <w:keepLines/>
        <w:spacing w:before="120" w:after="120" w:line="276" w:lineRule="auto"/>
        <w:jc w:val="both"/>
        <w:rPr>
          <w:rFonts w:ascii="Tahoma" w:hAnsi="Tahoma" w:cs="Tahoma"/>
          <w:b/>
          <w:sz w:val="24"/>
          <w:szCs w:val="26"/>
        </w:rPr>
      </w:pPr>
      <w:r w:rsidRPr="00795524">
        <w:rPr>
          <w:rFonts w:ascii="Tahoma" w:hAnsi="Tahoma" w:cs="Tahoma"/>
          <w:b/>
          <w:sz w:val="24"/>
          <w:szCs w:val="26"/>
        </w:rPr>
        <w:t>Implementación del Modelo de Presupuesto basado en Resultados</w:t>
      </w:r>
    </w:p>
    <w:p w:rsidR="00B25FDA" w:rsidRPr="00795524" w:rsidRDefault="00B25FDA" w:rsidP="00B25FDA">
      <w:pPr>
        <w:keepLines/>
        <w:spacing w:before="120" w:after="120" w:line="276" w:lineRule="auto"/>
        <w:jc w:val="both"/>
        <w:rPr>
          <w:rFonts w:ascii="Tahoma" w:hAnsi="Tahoma" w:cs="Tahoma"/>
          <w:sz w:val="24"/>
          <w:szCs w:val="26"/>
        </w:rPr>
      </w:pPr>
      <w:r w:rsidRPr="00795524">
        <w:rPr>
          <w:rFonts w:ascii="Tahoma" w:hAnsi="Tahoma" w:cs="Tahoma"/>
          <w:sz w:val="24"/>
          <w:szCs w:val="26"/>
        </w:rPr>
        <w:t>En la evolución de la Administración Pública, como disciplina y práctica de la función pública, a partir de los años ochenta del siglo XX, se posicionó con fuerza el enfoque conocido como Nueva Gestión Pública. Tres elementos fundamentales de este enfoque son la Gestión por Resultados (GPR), el Presupuesto basado en Resultados (PBR) y el Sistema de Evaluación de Desempeño (SED), los cuales significaron, en su momento, un cambio cualitativo en la forma de formular, implementar y evaluar los programas de gobierno y los presupuestos públicos.</w:t>
      </w:r>
    </w:p>
    <w:p w:rsidR="00B25FDA" w:rsidRPr="00795524" w:rsidRDefault="00B25FDA" w:rsidP="00B25FDA">
      <w:pPr>
        <w:keepLines/>
        <w:spacing w:before="120" w:after="120" w:line="276" w:lineRule="auto"/>
        <w:jc w:val="both"/>
        <w:rPr>
          <w:rFonts w:ascii="Tahoma" w:hAnsi="Tahoma" w:cs="Tahoma"/>
          <w:sz w:val="24"/>
          <w:szCs w:val="26"/>
        </w:rPr>
      </w:pPr>
      <w:r w:rsidRPr="00795524">
        <w:rPr>
          <w:rFonts w:ascii="Tahoma" w:hAnsi="Tahoma" w:cs="Tahoma"/>
          <w:sz w:val="24"/>
          <w:szCs w:val="26"/>
        </w:rPr>
        <w:t xml:space="preserve">En la Administración Pública tradicional, la variable que mejor explica la integración del presupuesto del siguiente año es el presupuesto del año en curso, lo que refleja un modelo de Presupuesto Inercial que se enfoca en insumos y procesos. En México, durante muchos años, dicho modelo era la práctica común porque este esquema facilita los acuerdos, pero también genera importantes limitaciones y distorsiones en cuanto a la eficacia, eficiencia, economía, y calidad en la asignación del gasto público porque, bajo dicho proceso incremental, la asignación del gasto no toma en cuenta los resultados de los programas de gobierno. </w:t>
      </w:r>
    </w:p>
    <w:p w:rsidR="00B25FDA" w:rsidRPr="00795524" w:rsidRDefault="00B25FDA" w:rsidP="00B25FDA">
      <w:pPr>
        <w:keepLines/>
        <w:spacing w:before="120" w:after="120" w:line="276" w:lineRule="auto"/>
        <w:jc w:val="both"/>
        <w:rPr>
          <w:rFonts w:ascii="Tahoma" w:hAnsi="Tahoma" w:cs="Tahoma"/>
          <w:sz w:val="24"/>
          <w:szCs w:val="26"/>
        </w:rPr>
      </w:pPr>
      <w:r w:rsidRPr="00795524">
        <w:rPr>
          <w:rFonts w:ascii="Tahoma" w:hAnsi="Tahoma" w:cs="Tahoma"/>
          <w:sz w:val="24"/>
          <w:szCs w:val="26"/>
        </w:rPr>
        <w:t>En ese sentido, los entes públicos tienen garantizada una asignación inercial, independientemente de su desempeño.</w:t>
      </w:r>
    </w:p>
    <w:p w:rsidR="00B25FDA" w:rsidRPr="00795524" w:rsidRDefault="00B25FDA" w:rsidP="00B25FDA">
      <w:pPr>
        <w:keepLines/>
        <w:spacing w:before="120" w:after="120" w:line="276" w:lineRule="auto"/>
        <w:jc w:val="both"/>
        <w:rPr>
          <w:rFonts w:ascii="Tahoma" w:hAnsi="Tahoma" w:cs="Tahoma"/>
          <w:sz w:val="24"/>
          <w:szCs w:val="26"/>
        </w:rPr>
      </w:pPr>
      <w:r w:rsidRPr="00795524">
        <w:rPr>
          <w:rFonts w:ascii="Tahoma" w:hAnsi="Tahoma" w:cs="Tahoma"/>
          <w:sz w:val="24"/>
          <w:szCs w:val="26"/>
        </w:rPr>
        <w:lastRenderedPageBreak/>
        <w:t xml:space="preserve">A fin de minimizar estas limitaciones y la ineficiencia en la asignación y ejercicio del gasto público, desde hace algunas décadas se desarrolló el concepto de Presupuesto basado en Resultados, el cual se ha popularizado entre gobiernos nacionales y subnacionales, como mecanismo para asignar el gasto, tomando en cuenta los resultados de los programas. </w:t>
      </w:r>
    </w:p>
    <w:p w:rsidR="00B25FDA" w:rsidRPr="00795524" w:rsidRDefault="00B25FDA" w:rsidP="00B25FDA">
      <w:pPr>
        <w:keepLines/>
        <w:spacing w:before="120" w:after="120" w:line="276" w:lineRule="auto"/>
        <w:jc w:val="both"/>
        <w:rPr>
          <w:rFonts w:ascii="Tahoma" w:hAnsi="Tahoma" w:cs="Tahoma"/>
          <w:sz w:val="24"/>
          <w:szCs w:val="26"/>
        </w:rPr>
      </w:pPr>
      <w:r w:rsidRPr="00795524">
        <w:rPr>
          <w:rFonts w:ascii="Tahoma" w:hAnsi="Tahoma" w:cs="Tahoma"/>
          <w:sz w:val="24"/>
          <w:szCs w:val="26"/>
        </w:rPr>
        <w:t xml:space="preserve">La experiencia internacional en la implementación de Presupuestos basados en Resultados demuestra que no existe un modelo único para su ejecución y desarrollo, ello depende del contexto y la región en donde se desarrolle. Por eso, si bien es importante tomar en cuenta las mejores prácticas, también es fundamental considerar las condiciones de cada país y de cada entidad federativa para su adecuada implementación. Sobre esa base, organismos como el Banco Interamericano de Desarrollo (BID). </w:t>
      </w:r>
    </w:p>
    <w:p w:rsidR="00B25FDA" w:rsidRPr="00795524" w:rsidRDefault="00B25FDA" w:rsidP="00B25FDA">
      <w:pPr>
        <w:keepLines/>
        <w:spacing w:before="120" w:after="120" w:line="276" w:lineRule="auto"/>
        <w:jc w:val="both"/>
        <w:rPr>
          <w:rFonts w:ascii="Tahoma" w:hAnsi="Tahoma" w:cs="Tahoma"/>
          <w:sz w:val="24"/>
          <w:szCs w:val="26"/>
        </w:rPr>
      </w:pPr>
      <w:r w:rsidRPr="00795524">
        <w:rPr>
          <w:rFonts w:ascii="Tahoma" w:hAnsi="Tahoma" w:cs="Tahoma"/>
          <w:sz w:val="24"/>
          <w:szCs w:val="26"/>
        </w:rPr>
        <w:t>La Comisión Económica para América Latina y el Caribe (CEPAL) y el Banco Mundial (BM) han desarrollado modelos de implementación del PBR. Aquellos países que han tomado como guía algún modelo específico, lo han hecho adecuándolo a su cultura nacional, sus circunstancias, tiempos y necesidades concretas.</w:t>
      </w:r>
    </w:p>
    <w:p w:rsidR="00B25FDA" w:rsidRPr="00795524" w:rsidRDefault="00B25FDA" w:rsidP="00B25FDA">
      <w:pPr>
        <w:keepLines/>
        <w:spacing w:before="120" w:after="120" w:line="276" w:lineRule="auto"/>
        <w:jc w:val="both"/>
        <w:rPr>
          <w:rFonts w:ascii="Tahoma" w:hAnsi="Tahoma" w:cs="Tahoma"/>
          <w:sz w:val="24"/>
          <w:szCs w:val="26"/>
        </w:rPr>
      </w:pPr>
      <w:r w:rsidRPr="00795524">
        <w:rPr>
          <w:rFonts w:ascii="Tahoma" w:hAnsi="Tahoma" w:cs="Tahoma"/>
          <w:sz w:val="24"/>
          <w:szCs w:val="26"/>
        </w:rPr>
        <w:t>La Secretaría de Hacienda y Crédito Público de México ha utilizado el Presupuesto basado en Resultados desde hace años para el proceso presupuestario y, desde entonces, algunas entidades federativas también han iniciado el proceso de implementación de dicha metodología.</w:t>
      </w:r>
    </w:p>
    <w:p w:rsidR="00B25FDA" w:rsidRPr="00795524" w:rsidRDefault="00B25FDA" w:rsidP="00B25FDA">
      <w:pPr>
        <w:keepLines/>
        <w:spacing w:before="120" w:after="120" w:line="276" w:lineRule="auto"/>
        <w:jc w:val="both"/>
        <w:rPr>
          <w:rFonts w:ascii="Tahoma" w:hAnsi="Tahoma" w:cs="Tahoma"/>
          <w:sz w:val="24"/>
          <w:szCs w:val="26"/>
        </w:rPr>
      </w:pPr>
      <w:r w:rsidRPr="00795524">
        <w:rPr>
          <w:rFonts w:ascii="Tahoma" w:hAnsi="Tahoma" w:cs="Tahoma"/>
          <w:sz w:val="24"/>
          <w:szCs w:val="26"/>
        </w:rPr>
        <w:t xml:space="preserve">El Presupuesto basado en Resultados ofrece un modelo de asignación del gasto público, alineado a prioridades de política pública que toma en cuenta los resultados de los programas de gobierno e incentiva el cumplimiento de las metas fijadas en los Planes de Desarrollo. </w:t>
      </w:r>
    </w:p>
    <w:p w:rsidR="00B25FDA" w:rsidRPr="00795524" w:rsidRDefault="00B25FDA" w:rsidP="00B25FDA">
      <w:pPr>
        <w:pStyle w:val="Prrafodelista"/>
        <w:keepLines/>
        <w:spacing w:before="120" w:after="120" w:line="276" w:lineRule="auto"/>
        <w:ind w:left="0"/>
        <w:jc w:val="both"/>
        <w:rPr>
          <w:rFonts w:ascii="Tahoma" w:hAnsi="Tahoma" w:cs="Tahoma"/>
          <w:szCs w:val="26"/>
        </w:rPr>
      </w:pPr>
      <w:r w:rsidRPr="00795524">
        <w:rPr>
          <w:rFonts w:ascii="Tahoma" w:hAnsi="Tahoma" w:cs="Tahoma"/>
          <w:szCs w:val="26"/>
        </w:rPr>
        <w:t xml:space="preserve">Desde el año 2006, se dispuso en la Ley Federal de Presupuesto y Responsabilidad Hacendaria y en, 2008, en la Ley General de Contabilidad Gubernamental, la implementación gradual a nivel federal del Presupuesto basado en Resultados con un Sistema de Evaluación del Desempeño, con el propósito de mejorar los servicios públicos, mejorar la calidad del gasto y favorecer la rendición de cuentas. </w:t>
      </w:r>
    </w:p>
    <w:p w:rsidR="00B25FDA" w:rsidRPr="00795524" w:rsidRDefault="00B25FDA" w:rsidP="00B25FDA">
      <w:pPr>
        <w:pStyle w:val="Prrafodelista"/>
        <w:keepLines/>
        <w:spacing w:before="120" w:after="120" w:line="276" w:lineRule="auto"/>
        <w:ind w:left="0"/>
        <w:jc w:val="both"/>
        <w:rPr>
          <w:rFonts w:ascii="Tahoma" w:hAnsi="Tahoma" w:cs="Tahoma"/>
          <w:szCs w:val="26"/>
        </w:rPr>
      </w:pPr>
      <w:r w:rsidRPr="00795524">
        <w:rPr>
          <w:rFonts w:ascii="Tahoma" w:hAnsi="Tahoma" w:cs="Tahoma"/>
          <w:szCs w:val="26"/>
        </w:rPr>
        <w:t>Este proceso culminó en el 2009 a nivel nacional, pero no a nivel local. Los gobiernos locales han realizado diversas actividades para impulsar la implantación de esta metodología, tomando en cuenta que en el 2008 también se elevó la evaluación del gasto a rango constitucional: “los recursos económicos de la Federación, estados y municipios se administrarán con eficiencia, eficacia, economía, transparencia y honradez.” (Constitución Política de los Estados Unidos Mexicanos, Artículo 134).</w:t>
      </w:r>
    </w:p>
    <w:p w:rsidR="00B25FDA" w:rsidRPr="00795524" w:rsidRDefault="00B25FDA" w:rsidP="00B25FDA">
      <w:pPr>
        <w:pStyle w:val="Prrafodelista"/>
        <w:keepLines/>
        <w:spacing w:before="120" w:after="120" w:line="276" w:lineRule="auto"/>
        <w:ind w:left="0"/>
        <w:jc w:val="both"/>
        <w:rPr>
          <w:rFonts w:ascii="Tahoma" w:hAnsi="Tahoma" w:cs="Tahoma"/>
          <w:szCs w:val="26"/>
        </w:rPr>
      </w:pPr>
      <w:r w:rsidRPr="00795524">
        <w:rPr>
          <w:rFonts w:ascii="Tahoma" w:hAnsi="Tahoma" w:cs="Tahoma"/>
          <w:szCs w:val="26"/>
        </w:rPr>
        <w:lastRenderedPageBreak/>
        <w:t xml:space="preserve">En abril del 2016, la Secretaría de Hacienda y Crédito Público presentó el </w:t>
      </w:r>
      <w:r w:rsidRPr="00795524">
        <w:rPr>
          <w:rFonts w:ascii="Tahoma" w:hAnsi="Tahoma" w:cs="Tahoma"/>
          <w:i/>
          <w:szCs w:val="26"/>
        </w:rPr>
        <w:t>Diagnóstico para determinar el avance en la implementación del PBR-SED en las entidades federativas del país</w:t>
      </w:r>
      <w:r w:rsidRPr="00795524">
        <w:rPr>
          <w:rFonts w:ascii="Tahoma" w:hAnsi="Tahoma" w:cs="Tahoma"/>
          <w:szCs w:val="26"/>
        </w:rPr>
        <w:t xml:space="preserve">. En dicho diagnóstico, el Estado de Sonora presentó resultados mixtos en el proceso de implementación del Presupuesto basado en Resultados. Muestra de ello es la calificación obtenida en el rubro de Indicadores de Resultados, donde el estado obtuvo su mejor puntaje con 87.5 en una escala de 100; esta categoría evalúa los instrumentos para regular el gasto y mide el grado de avance en el cumplimiento de los objetivos estratégicos. </w:t>
      </w:r>
    </w:p>
    <w:p w:rsidR="00B25FDA" w:rsidRPr="00795524" w:rsidRDefault="00B25FDA" w:rsidP="00B25FDA">
      <w:pPr>
        <w:keepLines/>
        <w:spacing w:before="120" w:after="120" w:line="276" w:lineRule="auto"/>
        <w:jc w:val="both"/>
        <w:rPr>
          <w:rFonts w:ascii="Tahoma" w:hAnsi="Tahoma" w:cs="Tahoma"/>
          <w:sz w:val="24"/>
          <w:szCs w:val="26"/>
        </w:rPr>
      </w:pPr>
      <w:r w:rsidRPr="00795524">
        <w:rPr>
          <w:rFonts w:ascii="Tahoma" w:hAnsi="Tahoma" w:cs="Tahoma"/>
          <w:sz w:val="24"/>
          <w:szCs w:val="26"/>
        </w:rPr>
        <w:t xml:space="preserve">Sin embargo, a pesar de los avances, aún existen áreas de oportunidad en el proceso presupuestal. Algunos de los apartados con oportunidad de mejora son la </w:t>
      </w:r>
      <w:r w:rsidRPr="00795524">
        <w:rPr>
          <w:rFonts w:ascii="Tahoma" w:hAnsi="Tahoma" w:cs="Tahoma"/>
          <w:i/>
          <w:sz w:val="24"/>
          <w:szCs w:val="26"/>
        </w:rPr>
        <w:t>Transparencia;</w:t>
      </w:r>
      <w:r w:rsidRPr="00795524">
        <w:rPr>
          <w:rFonts w:ascii="Tahoma" w:hAnsi="Tahoma" w:cs="Tahoma"/>
          <w:sz w:val="24"/>
          <w:szCs w:val="26"/>
        </w:rPr>
        <w:t xml:space="preserve"> cuyo porcentaje de avance alcanzaba el 44.8%, lo cual indicaba que era necesario fortalecer el marco normativo, así como los mecanismos de transparencia, rendición de cuentas, armonización y uso de lenguaje ciudadano. </w:t>
      </w:r>
    </w:p>
    <w:p w:rsidR="00B25FDA" w:rsidRPr="00795524" w:rsidRDefault="00B25FDA" w:rsidP="00B25FDA">
      <w:pPr>
        <w:keepLines/>
        <w:spacing w:before="120" w:after="120" w:line="276" w:lineRule="auto"/>
        <w:jc w:val="both"/>
        <w:rPr>
          <w:rFonts w:ascii="Tahoma" w:hAnsi="Tahoma" w:cs="Tahoma"/>
          <w:sz w:val="24"/>
          <w:szCs w:val="26"/>
        </w:rPr>
      </w:pPr>
      <w:r w:rsidRPr="00795524">
        <w:rPr>
          <w:rFonts w:ascii="Tahoma" w:hAnsi="Tahoma" w:cs="Tahoma"/>
          <w:sz w:val="24"/>
          <w:szCs w:val="26"/>
        </w:rPr>
        <w:t>Por otro lado, en el indicador relacionado con la</w:t>
      </w:r>
      <w:r w:rsidRPr="00795524">
        <w:rPr>
          <w:rFonts w:ascii="Tahoma" w:hAnsi="Tahoma" w:cs="Tahoma"/>
          <w:i/>
          <w:sz w:val="24"/>
          <w:szCs w:val="26"/>
        </w:rPr>
        <w:t xml:space="preserve"> Evaluación</w:t>
      </w:r>
      <w:r w:rsidRPr="00795524">
        <w:rPr>
          <w:rFonts w:ascii="Tahoma" w:hAnsi="Tahoma" w:cs="Tahoma"/>
          <w:sz w:val="24"/>
          <w:szCs w:val="26"/>
        </w:rPr>
        <w:t>; Sonora obtiene su más bajo puntaje; ello sugiere fortalecer e incrementar las tareas de evaluación del desempeño de los programas y objetivos estratégicos del gobierno, así como a las instituciones encargadas de esta labor. En términos globales, el diagnóstico de la Secretaría de Hacienda y Crédito Público ubica a Sonora como el tercer estado con mayor área de oportunidad de mejora en la implementación del PBR.</w:t>
      </w:r>
    </w:p>
    <w:p w:rsidR="00B25FDA" w:rsidRPr="00795524" w:rsidRDefault="00B25FDA" w:rsidP="00B25FDA">
      <w:pPr>
        <w:pStyle w:val="Prrafodelista"/>
        <w:keepLines/>
        <w:spacing w:before="120" w:after="120" w:line="276" w:lineRule="auto"/>
        <w:ind w:left="0"/>
        <w:jc w:val="both"/>
        <w:rPr>
          <w:rFonts w:ascii="Tahoma" w:hAnsi="Tahoma" w:cs="Tahoma"/>
          <w:szCs w:val="26"/>
        </w:rPr>
      </w:pPr>
      <w:r w:rsidRPr="00795524">
        <w:rPr>
          <w:rFonts w:ascii="Tahoma" w:hAnsi="Tahoma" w:cs="Tahoma"/>
          <w:szCs w:val="26"/>
        </w:rPr>
        <w:t xml:space="preserve">Con base en lo anterior, y con el propósito de mejorar la calidad del gasto público y los servicios públicos, el Gobierno del Estado acelerará, en 2017, las tareas de implementación del modelo de Presupuesto basado en Resultados. Para ello, propondrá al Congreso del Estado una serie de reformas legislativas y emitirá lineamientos generales sobre el respecto. Dichas medidas tendrán como propósito elevar a rango normativo esta acción y regular la implementación de este modelo por parte de todos los entes públicos de la entidad. De igual forma, el Estado adoptará un modelo de ciclo presupuestario de Presupuesto basado en Resultados consistente en siete etapas: </w:t>
      </w:r>
    </w:p>
    <w:p w:rsidR="00B25FDA" w:rsidRPr="00795524" w:rsidRDefault="00B25FDA" w:rsidP="00B25FDA">
      <w:pPr>
        <w:pStyle w:val="Prrafodelista"/>
        <w:keepLines/>
        <w:spacing w:before="120" w:after="120" w:line="276" w:lineRule="auto"/>
        <w:ind w:left="0"/>
        <w:jc w:val="both"/>
        <w:rPr>
          <w:rFonts w:ascii="Tahoma" w:hAnsi="Tahoma" w:cs="Tahoma"/>
          <w:szCs w:val="26"/>
        </w:rPr>
      </w:pPr>
      <w:r w:rsidRPr="00795524">
        <w:rPr>
          <w:rFonts w:ascii="Tahoma" w:hAnsi="Tahoma" w:cs="Tahoma"/>
          <w:szCs w:val="26"/>
        </w:rPr>
        <w:lastRenderedPageBreak/>
        <w:t>La planeación, que consiste en la alineación del Programa Estatal de Desarrollo con los Programas Sectoriales y los Programas Presupuestarios; la programación, que incluye la revisión y autorización de estructuras programáticas y la definición de Programas Presupuestarios, la elaboración de Matrices de Indicadores para Resultados; la presupuestación, que se refiere a la asignación de recursos tomando en cuenta los resultados de los programas; el ejercicio, que tiene por objetivo la mejora en la gestión y la calidad del gasto; el seguimiento, que incluye Informes de Resultados y monitoreo de indicadores; la evaluación, que tiene como objeto principal identificar oportunidades de mejora de los programas y, finalmente, la rendición de cuentas, elemento fundamental en la sociedad democrática que distingue al Sonora del siglo XXI.</w:t>
      </w:r>
    </w:p>
    <w:p w:rsidR="00B25FDA" w:rsidRPr="00795524" w:rsidRDefault="00B25FDA" w:rsidP="00B25FDA">
      <w:pPr>
        <w:pStyle w:val="Prrafodelista"/>
        <w:keepLines/>
        <w:spacing w:before="120" w:after="120" w:line="276" w:lineRule="auto"/>
        <w:ind w:left="0"/>
        <w:jc w:val="both"/>
        <w:rPr>
          <w:rFonts w:ascii="Tahoma" w:hAnsi="Tahoma" w:cs="Tahoma"/>
          <w:szCs w:val="26"/>
        </w:rPr>
      </w:pPr>
      <w:r w:rsidRPr="00795524">
        <w:rPr>
          <w:rFonts w:ascii="Tahoma" w:hAnsi="Tahoma" w:cs="Tahoma"/>
          <w:szCs w:val="26"/>
        </w:rPr>
        <w:t xml:space="preserve">Estos serán los temas con relación a los cuales se reanudarán por consiguiente los esfuerzos institucionales, que la normativa requiere para su efectiva vigencia, con una Gestión y un presupuesto basado en Resultados, que en general indique a los sonorenses, que las instituciones de gobierno son la mejor base de apoyo a sus objetivos y aspiraciones de progreso. </w:t>
      </w:r>
    </w:p>
    <w:p w:rsidR="00B25FDA"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Por lo anterior y con el objeto de analizar la viabilidad legal de las solicitudes en comento, formulamos las siguientes:</w:t>
      </w:r>
    </w:p>
    <w:p w:rsidR="00B25FDA" w:rsidRPr="00D21968" w:rsidRDefault="00B25FDA" w:rsidP="00B25FDA">
      <w:pPr>
        <w:spacing w:after="0" w:line="360" w:lineRule="auto"/>
        <w:jc w:val="center"/>
        <w:rPr>
          <w:rFonts w:ascii="Tahoma" w:eastAsia="Calibri" w:hAnsi="Tahoma" w:cs="Tahoma"/>
          <w:b/>
          <w:sz w:val="24"/>
          <w:szCs w:val="24"/>
        </w:rPr>
      </w:pPr>
    </w:p>
    <w:p w:rsidR="00B25FDA" w:rsidRPr="00D21968" w:rsidRDefault="00B25FDA" w:rsidP="00B25FDA">
      <w:pPr>
        <w:spacing w:after="0" w:line="360" w:lineRule="auto"/>
        <w:jc w:val="center"/>
        <w:rPr>
          <w:rFonts w:ascii="Tahoma" w:eastAsia="Calibri" w:hAnsi="Tahoma" w:cs="Tahoma"/>
          <w:b/>
          <w:sz w:val="24"/>
          <w:szCs w:val="24"/>
        </w:rPr>
      </w:pPr>
      <w:r w:rsidRPr="00D21968">
        <w:rPr>
          <w:rFonts w:ascii="Tahoma" w:eastAsia="Calibri" w:hAnsi="Tahoma" w:cs="Tahoma"/>
          <w:b/>
          <w:sz w:val="24"/>
          <w:szCs w:val="24"/>
        </w:rPr>
        <w:t>CONSIDERACIONES:</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ab/>
      </w:r>
      <w:r w:rsidRPr="00D21968">
        <w:rPr>
          <w:rFonts w:ascii="Tahoma" w:eastAsia="Calibri" w:hAnsi="Tahoma" w:cs="Tahoma"/>
          <w:sz w:val="24"/>
          <w:szCs w:val="24"/>
        </w:rPr>
        <w:tab/>
      </w:r>
      <w:r w:rsidRPr="00D21968">
        <w:rPr>
          <w:rFonts w:ascii="Tahoma" w:eastAsia="Calibri" w:hAnsi="Tahoma" w:cs="Tahoma"/>
          <w:sz w:val="24"/>
          <w:szCs w:val="24"/>
        </w:rPr>
        <w:tab/>
      </w:r>
      <w:r w:rsidRPr="00D21968">
        <w:rPr>
          <w:rFonts w:ascii="Tahoma" w:eastAsia="Calibri" w:hAnsi="Tahoma" w:cs="Tahoma"/>
          <w:b/>
          <w:sz w:val="24"/>
          <w:szCs w:val="24"/>
        </w:rPr>
        <w:t>PRIMERA.-</w:t>
      </w:r>
      <w:r w:rsidRPr="00D21968">
        <w:rPr>
          <w:rFonts w:ascii="Tahoma" w:eastAsia="Calibri" w:hAnsi="Tahoma" w:cs="Tahoma"/>
          <w:sz w:val="24"/>
          <w:szCs w:val="24"/>
        </w:rPr>
        <w:t xml:space="preserve"> La Hacienda del Estado se constituye por las contribuciones que decrete el Congreso del Estado y los demás ingresos que determinen las leyes fiscales; los bienes que correspondan al Estado como persona civil, los edificios públicos del mismo, los créditos que tenga a su favor, sus propias rentas y las herencias vacantes. A su vez, los ingresos no tendrán otro objeto que cubrir los gastos decretados por el Congreso del Estado y las contribuciones se establecerán sólo en los casos estrictamente necesarios para que, unidas a las demás fuentes de ingresos, cubran dichos gastos, según lo establecen los artículos 83 y 84 de la Constitución Política del Estado de Sonora.</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b/>
          <w:sz w:val="24"/>
          <w:szCs w:val="24"/>
        </w:rPr>
        <w:t>SEGUNDA.-</w:t>
      </w:r>
      <w:r w:rsidRPr="00D21968">
        <w:rPr>
          <w:rFonts w:ascii="Tahoma" w:eastAsia="Calibri" w:hAnsi="Tahoma" w:cs="Tahoma"/>
          <w:sz w:val="24"/>
          <w:szCs w:val="24"/>
        </w:rPr>
        <w:t xml:space="preserve"> El Estado, para la recaudación de las contribuciones y para efectuar el pago de los gastos, se deberá sujetar estrictamente a la Ley de Ingresos y al Presupuesto de Egresos del Estado y demás leyes relativas. Aunado a lo anterior, toda erogación o ejercicio presupuestario se hará con cargo a las partidas presupuestales correspondientes, en la forma que establezca la Ley reglamentaria respectiva, conforme a lo previsto en los numerales 85 y 86 de la Constitución Política del Estado de Sonora.  </w:t>
      </w:r>
      <w:r w:rsidRPr="00D21968">
        <w:rPr>
          <w:rFonts w:ascii="Tahoma" w:eastAsia="Calibri" w:hAnsi="Tahoma" w:cs="Tahoma"/>
          <w:sz w:val="24"/>
          <w:szCs w:val="24"/>
        </w:rPr>
        <w:cr/>
      </w: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ab/>
      </w:r>
      <w:r w:rsidRPr="00D21968">
        <w:rPr>
          <w:rFonts w:ascii="Tahoma" w:eastAsia="Calibri" w:hAnsi="Tahoma" w:cs="Tahoma"/>
          <w:sz w:val="24"/>
          <w:szCs w:val="24"/>
        </w:rPr>
        <w:tab/>
      </w:r>
      <w:r w:rsidRPr="00D21968">
        <w:rPr>
          <w:rFonts w:ascii="Tahoma" w:eastAsia="Calibri" w:hAnsi="Tahoma" w:cs="Tahoma"/>
          <w:sz w:val="24"/>
          <w:szCs w:val="24"/>
        </w:rPr>
        <w:tab/>
      </w:r>
      <w:r w:rsidRPr="00D21968">
        <w:rPr>
          <w:rFonts w:ascii="Tahoma" w:eastAsia="Calibri" w:hAnsi="Tahoma" w:cs="Tahoma"/>
          <w:b/>
          <w:sz w:val="24"/>
          <w:szCs w:val="24"/>
        </w:rPr>
        <w:t>TERCERA.-</w:t>
      </w:r>
      <w:r w:rsidRPr="00D21968">
        <w:rPr>
          <w:rFonts w:ascii="Tahoma" w:eastAsia="Calibri" w:hAnsi="Tahoma" w:cs="Tahoma"/>
          <w:sz w:val="24"/>
          <w:szCs w:val="24"/>
        </w:rPr>
        <w:t xml:space="preserve"> Es obligación constitucional del Gobernador del Estado, presentar cada año, durante la primer quincena del mes de noviembre, el proyecto de Presupuesto de Egresos del Estado y, corresponde a este Poder Legislativo, discutir, modificar, aprobar o reprobar el Presupuesto de Egresos del Estado, en vista de los datos que le presente el Ejecutivo, según lo dispuesto por los artículos 64, fracción XXII, y 79, fracción VII de la Constitución Política del Estado de Sonora.</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ab/>
      </w:r>
      <w:r w:rsidRPr="00D21968">
        <w:rPr>
          <w:rFonts w:ascii="Tahoma" w:eastAsia="Calibri" w:hAnsi="Tahoma" w:cs="Tahoma"/>
          <w:sz w:val="24"/>
          <w:szCs w:val="24"/>
        </w:rPr>
        <w:tab/>
      </w:r>
      <w:r w:rsidRPr="00D21968">
        <w:rPr>
          <w:rFonts w:ascii="Tahoma" w:eastAsia="Calibri" w:hAnsi="Tahoma" w:cs="Tahoma"/>
          <w:sz w:val="24"/>
          <w:szCs w:val="24"/>
        </w:rPr>
        <w:tab/>
      </w:r>
      <w:r w:rsidRPr="00D21968">
        <w:rPr>
          <w:rFonts w:ascii="Tahoma" w:eastAsia="Calibri" w:hAnsi="Tahoma" w:cs="Tahoma"/>
          <w:b/>
          <w:sz w:val="24"/>
          <w:szCs w:val="24"/>
        </w:rPr>
        <w:t>CUARTA.-</w:t>
      </w:r>
      <w:r w:rsidRPr="00D21968">
        <w:rPr>
          <w:rFonts w:ascii="Tahoma" w:eastAsia="Calibri" w:hAnsi="Tahoma" w:cs="Tahoma"/>
          <w:sz w:val="24"/>
          <w:szCs w:val="24"/>
        </w:rPr>
        <w:t xml:space="preserve"> El Presupuesto de Egresos del Estado tiene por objeto expensar, durante el período de un año y a partir del primero de enero, las actividades, las obras y los servicios previstos en los programas que en el propio presupuesto se señalen, estableciéndose que el gasto público estatal deberá basarse en presupuestos que se formulen con apoyo en programas que señalen objetivos, metas y unidades responsables de su ejecución, así como en las orientaciones, lineamientos y políticas establecidas en el Plan Estatal de Desarrollo y en los programas que de éste se deriven; se elaborará por cada año calendario y se fundará en costos.</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lastRenderedPageBreak/>
        <w:tab/>
      </w:r>
      <w:r w:rsidRPr="00D21968">
        <w:rPr>
          <w:rFonts w:ascii="Tahoma" w:eastAsia="Calibri" w:hAnsi="Tahoma" w:cs="Tahoma"/>
          <w:sz w:val="24"/>
          <w:szCs w:val="24"/>
        </w:rPr>
        <w:tab/>
      </w:r>
      <w:r w:rsidRPr="00D21968">
        <w:rPr>
          <w:rFonts w:ascii="Tahoma" w:eastAsia="Calibri" w:hAnsi="Tahoma" w:cs="Tahoma"/>
          <w:sz w:val="24"/>
          <w:szCs w:val="24"/>
        </w:rPr>
        <w:tab/>
      </w:r>
      <w:r w:rsidRPr="00D21968">
        <w:rPr>
          <w:rFonts w:ascii="Tahoma" w:eastAsia="Calibri" w:hAnsi="Tahoma" w:cs="Tahoma"/>
          <w:b/>
          <w:sz w:val="24"/>
          <w:szCs w:val="24"/>
        </w:rPr>
        <w:t>QUINTA.-</w:t>
      </w:r>
      <w:r w:rsidRPr="00D21968">
        <w:rPr>
          <w:rFonts w:ascii="Tahoma" w:eastAsia="Calibri" w:hAnsi="Tahoma" w:cs="Tahoma"/>
          <w:sz w:val="24"/>
          <w:szCs w:val="24"/>
        </w:rPr>
        <w:t xml:space="preserve"> El gasto público estatal comprende las erogaciones que por concepto de gasto corriente, gasto federalizado, inversión física y financiera, así como los pagos de pasivos o deuda pública que realicen:</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I.- El Poder Legislativo:</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II.-. El Poder Judicial, con excepción de los que lleven a cabo los Juzgados Locales;</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III.- En el Poder Ejecutivo:</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a).- Las dependencias de la administración pública directa</w:t>
      </w:r>
      <w:r>
        <w:rPr>
          <w:rFonts w:ascii="Tahoma" w:eastAsia="Calibri" w:hAnsi="Tahoma" w:cs="Tahoma"/>
          <w:sz w:val="24"/>
          <w:szCs w:val="24"/>
        </w:rPr>
        <w:t>,</w:t>
      </w:r>
      <w:r w:rsidRPr="00D21968">
        <w:rPr>
          <w:rFonts w:ascii="Tahoma" w:eastAsia="Calibri" w:hAnsi="Tahoma" w:cs="Tahoma"/>
          <w:sz w:val="24"/>
          <w:szCs w:val="24"/>
        </w:rPr>
        <w:t xml:space="preserve"> </w:t>
      </w:r>
      <w:r>
        <w:rPr>
          <w:rFonts w:ascii="Tahoma" w:eastAsia="Calibri" w:hAnsi="Tahoma" w:cs="Tahoma"/>
          <w:sz w:val="24"/>
          <w:szCs w:val="24"/>
        </w:rPr>
        <w:t xml:space="preserve">sus órganos desconcentrados y </w:t>
      </w:r>
      <w:r w:rsidRPr="00D21968">
        <w:rPr>
          <w:rFonts w:ascii="Tahoma" w:eastAsia="Calibri" w:hAnsi="Tahoma" w:cs="Tahoma"/>
          <w:sz w:val="24"/>
          <w:szCs w:val="24"/>
        </w:rPr>
        <w:t xml:space="preserve">las unidades </w:t>
      </w:r>
      <w:r>
        <w:rPr>
          <w:rFonts w:ascii="Tahoma" w:eastAsia="Calibri" w:hAnsi="Tahoma" w:cs="Tahoma"/>
          <w:sz w:val="24"/>
          <w:szCs w:val="24"/>
        </w:rPr>
        <w:t xml:space="preserve">administrativas </w:t>
      </w:r>
      <w:r w:rsidRPr="00D21968">
        <w:rPr>
          <w:rFonts w:ascii="Tahoma" w:eastAsia="Calibri" w:hAnsi="Tahoma" w:cs="Tahoma"/>
          <w:sz w:val="24"/>
          <w:szCs w:val="24"/>
        </w:rPr>
        <w:t>adscritas directamente al Gobernador del Estado;</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b).- Los organismos descentralizados, las empresas de participación estatal mayoritaria y los fideicomisos públicos que integren la admin</w:t>
      </w:r>
      <w:r>
        <w:rPr>
          <w:rFonts w:ascii="Tahoma" w:eastAsia="Calibri" w:hAnsi="Tahoma" w:cs="Tahoma"/>
          <w:sz w:val="24"/>
          <w:szCs w:val="24"/>
        </w:rPr>
        <w:t xml:space="preserve">istración pública paraestatal; </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Pr>
          <w:rFonts w:ascii="Tahoma" w:eastAsia="Calibri" w:hAnsi="Tahoma" w:cs="Tahoma"/>
          <w:sz w:val="24"/>
          <w:szCs w:val="24"/>
        </w:rPr>
        <w:t>III</w:t>
      </w:r>
      <w:r w:rsidRPr="00E22EA2">
        <w:rPr>
          <w:rFonts w:ascii="Tahoma" w:eastAsia="Calibri" w:hAnsi="Tahoma" w:cs="Tahoma"/>
          <w:sz w:val="24"/>
          <w:szCs w:val="24"/>
        </w:rPr>
        <w:t xml:space="preserve">.- </w:t>
      </w:r>
      <w:r>
        <w:rPr>
          <w:rFonts w:ascii="Tahoma" w:eastAsia="Calibri" w:hAnsi="Tahoma" w:cs="Tahoma"/>
          <w:sz w:val="24"/>
          <w:szCs w:val="24"/>
        </w:rPr>
        <w:t>Los Organismos Constitucionalmente Autónomos en el Estado; y</w:t>
      </w:r>
      <w:r w:rsidRPr="00D21968">
        <w:rPr>
          <w:rFonts w:ascii="Tahoma" w:eastAsia="Calibri" w:hAnsi="Tahoma" w:cs="Tahoma"/>
          <w:sz w:val="24"/>
          <w:szCs w:val="24"/>
        </w:rPr>
        <w:t xml:space="preserve"> </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 xml:space="preserve">IV.- Las partidas que por concepto de participaciones correspondan a los municipios del Estado.    </w:t>
      </w:r>
    </w:p>
    <w:p w:rsidR="00B25FDA" w:rsidRPr="00D21968" w:rsidRDefault="00B25FDA" w:rsidP="00B25FDA">
      <w:pPr>
        <w:spacing w:after="0" w:line="360" w:lineRule="auto"/>
        <w:jc w:val="both"/>
        <w:rPr>
          <w:rFonts w:ascii="Tahoma" w:eastAsia="Calibri" w:hAnsi="Tahoma" w:cs="Tahoma"/>
          <w:b/>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b/>
          <w:sz w:val="24"/>
          <w:szCs w:val="24"/>
        </w:rPr>
        <w:t>SEXTA.-</w:t>
      </w:r>
      <w:r w:rsidRPr="00D21968">
        <w:rPr>
          <w:rFonts w:ascii="Tahoma" w:eastAsia="Calibri" w:hAnsi="Tahoma" w:cs="Tahoma"/>
          <w:sz w:val="24"/>
          <w:szCs w:val="24"/>
        </w:rPr>
        <w:t xml:space="preserve"> Conforme a las disposiciones legales que regulan la formulación del Presupuesto de Egresos del Estado, la programación-presupuestación del gasto público estatal comprende la definición de las acciones que, en el plazo de un año, deberán realizar las dependencias y entidades con cargo a los correspondientes presupuestos de egresos.</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lastRenderedPageBreak/>
        <w:tab/>
      </w:r>
      <w:r w:rsidRPr="00D21968">
        <w:rPr>
          <w:rFonts w:ascii="Tahoma" w:eastAsia="Calibri" w:hAnsi="Tahoma" w:cs="Tahoma"/>
          <w:sz w:val="24"/>
          <w:szCs w:val="24"/>
        </w:rPr>
        <w:tab/>
      </w:r>
      <w:r w:rsidRPr="00D21968">
        <w:rPr>
          <w:rFonts w:ascii="Tahoma" w:eastAsia="Calibri" w:hAnsi="Tahoma" w:cs="Tahoma"/>
          <w:sz w:val="24"/>
          <w:szCs w:val="24"/>
        </w:rPr>
        <w:tab/>
        <w:t>Al efecto, la programación-presupuestación del gasto público estatal deberá realizarse con base a:</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I.- Las orientaciones, lineamientos, políticas y objetivos establecidos en el Plan Estatal de Desarrollo y en los programas sectoriales, institucionales, regionales y especiales que, en su caso, se prevean.</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II.- Las previsiones contenidas en los programas op</w:t>
      </w:r>
      <w:r>
        <w:rPr>
          <w:rFonts w:ascii="Tahoma" w:eastAsia="Calibri" w:hAnsi="Tahoma" w:cs="Tahoma"/>
          <w:sz w:val="24"/>
          <w:szCs w:val="24"/>
        </w:rPr>
        <w:t>erativos anuales que elaboren la</w:t>
      </w:r>
      <w:r w:rsidRPr="00D21968">
        <w:rPr>
          <w:rFonts w:ascii="Tahoma" w:eastAsia="Calibri" w:hAnsi="Tahoma" w:cs="Tahoma"/>
          <w:sz w:val="24"/>
          <w:szCs w:val="24"/>
        </w:rPr>
        <w:t>s propias dependencias y entidades, para la ejecución del Plan Estatal y Programas de Desarrollo que para tal efecto se elaboren.</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III.- Los lineamientos y políticas generales que, previo acuerdo del Gobernador del Estado, determine la Secretaría de Hacienda en materia de gasto público estatal.</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IV.- La evaluación de las realizaciones físicas y del seguimiento del ejercicio del gasto.</w:t>
      </w: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ab/>
      </w:r>
      <w:r w:rsidRPr="00D21968">
        <w:rPr>
          <w:rFonts w:ascii="Tahoma" w:eastAsia="Calibri" w:hAnsi="Tahoma" w:cs="Tahoma"/>
          <w:sz w:val="24"/>
          <w:szCs w:val="24"/>
        </w:rPr>
        <w:tab/>
      </w:r>
      <w:r w:rsidRPr="00D21968">
        <w:rPr>
          <w:rFonts w:ascii="Tahoma" w:eastAsia="Calibri" w:hAnsi="Tahoma" w:cs="Tahoma"/>
          <w:sz w:val="24"/>
          <w:szCs w:val="24"/>
        </w:rPr>
        <w:tab/>
      </w: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Asimismo, la programación-presupuestación del gasto público estatal deberá realizarse considerando su interrelación con:</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I.- Los diversos instrumentos de política económica y social que establezca el Ejecutivo Estatal;</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II.- Los convenios de concertación con los gobiernos federal y municipal;</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III.- Los convenios de concertación con los sectores privado y social;</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lastRenderedPageBreak/>
        <w:t>IV.- Las políticas que regulen el ejercicio de las atribuciones que las leyes confieren al Ejecutivo Estatal para promover, orientar, conducir, restringir y, en general, inducir la acción de los particulares en materia económica y social;</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V.- Las acciones programáticas entre dos o más sectores administrativos.</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ab/>
      </w:r>
      <w:r w:rsidRPr="00D21968">
        <w:rPr>
          <w:rFonts w:ascii="Tahoma" w:eastAsia="Calibri" w:hAnsi="Tahoma" w:cs="Tahoma"/>
          <w:sz w:val="24"/>
          <w:szCs w:val="24"/>
        </w:rPr>
        <w:tab/>
      </w:r>
      <w:r w:rsidRPr="00D21968">
        <w:rPr>
          <w:rFonts w:ascii="Tahoma" w:eastAsia="Calibri" w:hAnsi="Tahoma" w:cs="Tahoma"/>
          <w:sz w:val="24"/>
          <w:szCs w:val="24"/>
        </w:rPr>
        <w:tab/>
      </w:r>
      <w:r w:rsidRPr="00D21968">
        <w:rPr>
          <w:rFonts w:ascii="Tahoma" w:eastAsia="Calibri" w:hAnsi="Tahoma" w:cs="Tahoma"/>
          <w:b/>
          <w:sz w:val="24"/>
          <w:szCs w:val="24"/>
        </w:rPr>
        <w:t>SÉPTIMA.-</w:t>
      </w:r>
      <w:r w:rsidRPr="00D21968">
        <w:rPr>
          <w:rFonts w:ascii="Tahoma" w:eastAsia="Calibri" w:hAnsi="Tahoma" w:cs="Tahoma"/>
          <w:sz w:val="24"/>
          <w:szCs w:val="24"/>
        </w:rPr>
        <w:t xml:space="preserve"> El proyecto de Presupuesto de Egresos del Estado que presente el Ejecutivo deberá comprender las previsiones de gasto público que realicen los entes públicos señalados en las fracciones I, II y III, incisos a) y c) de la consideración quinta de este dictamen, así como las aportaciones, transferencias o subsidios que se otorguen, con cargo a dicho presupuesto, a los entes públicos señalados en la fracción III, inciso b) de la referida consideración, y las previsiones de gasto público que realicen dichos entes públicos, debiendo </w:t>
      </w:r>
      <w:r>
        <w:rPr>
          <w:rFonts w:ascii="Tahoma" w:eastAsia="Calibri" w:hAnsi="Tahoma" w:cs="Tahoma"/>
          <w:sz w:val="24"/>
          <w:szCs w:val="24"/>
        </w:rPr>
        <w:t>reunir los requisitos previstos en el artículo 11 de la Ley del Presupuesto de Egresos y Gasto Público Estatal, que se describen a continuación</w:t>
      </w:r>
      <w:r w:rsidRPr="00D21968">
        <w:rPr>
          <w:rFonts w:ascii="Tahoma" w:eastAsia="Calibri" w:hAnsi="Tahoma" w:cs="Tahoma"/>
          <w:sz w:val="24"/>
          <w:szCs w:val="24"/>
        </w:rPr>
        <w:t>:</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I.- Exposición de motivos en la que se señalen los efectos económicos y sociales que se pretenden lograr;</w:t>
      </w:r>
    </w:p>
    <w:p w:rsidR="00B25FDA" w:rsidRPr="00CF4DF1" w:rsidRDefault="00B25FDA" w:rsidP="00B25FDA">
      <w:pPr>
        <w:spacing w:after="0" w:line="360" w:lineRule="auto"/>
        <w:jc w:val="both"/>
        <w:rPr>
          <w:rFonts w:ascii="Tahoma" w:eastAsia="Calibri" w:hAnsi="Tahoma" w:cs="Tahoma"/>
          <w:sz w:val="24"/>
          <w:szCs w:val="24"/>
        </w:rPr>
      </w:pPr>
    </w:p>
    <w:p w:rsidR="00B25FDA" w:rsidRDefault="00B25FDA" w:rsidP="00B25FDA">
      <w:pPr>
        <w:tabs>
          <w:tab w:val="left" w:pos="2127"/>
        </w:tabs>
        <w:suppressAutoHyphens/>
        <w:spacing w:after="0" w:line="360" w:lineRule="auto"/>
        <w:jc w:val="both"/>
        <w:rPr>
          <w:rFonts w:ascii="Tahoma" w:eastAsia="Times New Roman" w:hAnsi="Tahoma" w:cs="Tahoma"/>
          <w:sz w:val="24"/>
          <w:szCs w:val="24"/>
          <w:lang w:eastAsia="zh-CN"/>
        </w:rPr>
      </w:pPr>
      <w:r w:rsidRPr="00CF4DF1">
        <w:rPr>
          <w:rFonts w:ascii="Tahoma" w:eastAsia="Times New Roman" w:hAnsi="Tahoma" w:cs="Tahoma"/>
          <w:sz w:val="24"/>
          <w:szCs w:val="24"/>
          <w:lang w:eastAsia="zh-CN"/>
        </w:rPr>
        <w:t xml:space="preserve">II.- Descripción clara de programas que integren el proyecto de Presupuesto de Egresos, en donde se señalen objetivos </w:t>
      </w:r>
      <w:r w:rsidRPr="00CF4DF1">
        <w:rPr>
          <w:rFonts w:ascii="Tahoma" w:eastAsia="Times New Roman" w:hAnsi="Tahoma" w:cs="Tahoma"/>
          <w:sz w:val="24"/>
          <w:szCs w:val="24"/>
          <w:u w:val="single"/>
          <w:lang w:eastAsia="zh-CN"/>
        </w:rPr>
        <w:t>anuales</w:t>
      </w:r>
      <w:r w:rsidRPr="00CF4DF1">
        <w:rPr>
          <w:rFonts w:ascii="Tahoma" w:eastAsia="Times New Roman" w:hAnsi="Tahoma" w:cs="Tahoma"/>
          <w:sz w:val="24"/>
          <w:szCs w:val="24"/>
          <w:lang w:eastAsia="zh-CN"/>
        </w:rPr>
        <w:t xml:space="preserve">, </w:t>
      </w:r>
      <w:r w:rsidRPr="00CF4DF1">
        <w:rPr>
          <w:rFonts w:ascii="Tahoma" w:eastAsia="Times New Roman" w:hAnsi="Tahoma" w:cs="Tahoma"/>
          <w:sz w:val="24"/>
          <w:szCs w:val="24"/>
          <w:u w:val="single"/>
          <w:lang w:eastAsia="zh-CN"/>
        </w:rPr>
        <w:t>estrategias,</w:t>
      </w:r>
      <w:r w:rsidRPr="00CF4DF1">
        <w:rPr>
          <w:rFonts w:ascii="Tahoma" w:eastAsia="Times New Roman" w:hAnsi="Tahoma" w:cs="Tahoma"/>
          <w:sz w:val="24"/>
          <w:szCs w:val="24"/>
          <w:lang w:eastAsia="zh-CN"/>
        </w:rPr>
        <w:t xml:space="preserve"> metas y prioridades globales, así como las unidades responsables de su ejecución;</w:t>
      </w:r>
    </w:p>
    <w:p w:rsidR="00B25FDA" w:rsidRPr="00CF4DF1" w:rsidRDefault="00B25FDA" w:rsidP="00B25FDA">
      <w:pPr>
        <w:tabs>
          <w:tab w:val="left" w:pos="2127"/>
        </w:tabs>
        <w:suppressAutoHyphens/>
        <w:spacing w:after="0" w:line="360" w:lineRule="auto"/>
        <w:jc w:val="both"/>
        <w:rPr>
          <w:rFonts w:ascii="Tahoma" w:eastAsia="Times New Roman" w:hAnsi="Tahoma" w:cs="Tahoma"/>
          <w:sz w:val="24"/>
          <w:szCs w:val="24"/>
          <w:lang w:eastAsia="zh-CN"/>
        </w:rPr>
      </w:pPr>
    </w:p>
    <w:p w:rsidR="00B25FDA" w:rsidRDefault="00B25FDA" w:rsidP="00B25FDA">
      <w:pPr>
        <w:tabs>
          <w:tab w:val="left" w:pos="2127"/>
        </w:tabs>
        <w:suppressAutoHyphens/>
        <w:spacing w:after="0" w:line="360" w:lineRule="auto"/>
        <w:jc w:val="both"/>
        <w:rPr>
          <w:rFonts w:ascii="Tahoma" w:eastAsia="Times New Roman" w:hAnsi="Tahoma" w:cs="Tahoma"/>
          <w:color w:val="000000"/>
          <w:sz w:val="24"/>
          <w:szCs w:val="24"/>
          <w:lang w:eastAsia="zh-CN"/>
        </w:rPr>
      </w:pPr>
      <w:r w:rsidRPr="00CF4DF1">
        <w:rPr>
          <w:rFonts w:ascii="Tahoma" w:eastAsia="Times New Roman" w:hAnsi="Tahoma" w:cs="Tahoma"/>
          <w:sz w:val="24"/>
          <w:szCs w:val="24"/>
          <w:lang w:eastAsia="zh-CN"/>
        </w:rPr>
        <w:t xml:space="preserve">III.- Explicación y comentarios de los principales programas y, en especial, de aquellos que abarcan dos o más ejercicios fiscales, así como un capítulo específico que incorpore las previsiones de gastos que correspondan a multianualidad presupuestal autorizada por el </w:t>
      </w:r>
      <w:r w:rsidRPr="00CF4DF1">
        <w:rPr>
          <w:rFonts w:ascii="Tahoma" w:eastAsia="Times New Roman" w:hAnsi="Tahoma" w:cs="Tahoma"/>
          <w:sz w:val="24"/>
          <w:szCs w:val="24"/>
          <w:lang w:eastAsia="zh-CN"/>
        </w:rPr>
        <w:lastRenderedPageBreak/>
        <w:t xml:space="preserve">Congreso del Estado, en los términos de la fracción XXII del artículo 64 de la Constitución Política del Estado de Sonora; </w:t>
      </w:r>
    </w:p>
    <w:p w:rsidR="00B25FDA" w:rsidRPr="00CF4DF1" w:rsidRDefault="00B25FDA" w:rsidP="00B25FDA">
      <w:pPr>
        <w:tabs>
          <w:tab w:val="left" w:pos="2127"/>
        </w:tabs>
        <w:suppressAutoHyphens/>
        <w:spacing w:after="0" w:line="360" w:lineRule="auto"/>
        <w:jc w:val="both"/>
        <w:rPr>
          <w:rFonts w:ascii="Tahoma" w:eastAsia="Times New Roman" w:hAnsi="Tahoma" w:cs="Tahoma"/>
          <w:color w:val="000000"/>
          <w:sz w:val="24"/>
          <w:szCs w:val="24"/>
          <w:lang w:eastAsia="zh-CN"/>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IV.- Estimación de ingresos y proposición de gasto del ejercicio fiscal para el que se propone, incluyendo las transferencias de recursos federal</w:t>
      </w:r>
      <w:r w:rsidRPr="00CF4DF1">
        <w:rPr>
          <w:rFonts w:ascii="Tahoma" w:eastAsia="Calibri" w:hAnsi="Tahoma" w:cs="Tahoma"/>
          <w:sz w:val="24"/>
          <w:szCs w:val="24"/>
        </w:rPr>
        <w:t>es</w:t>
      </w:r>
      <w:r w:rsidRPr="00D21968">
        <w:rPr>
          <w:rFonts w:ascii="Tahoma" w:eastAsia="Calibri" w:hAnsi="Tahoma" w:cs="Tahoma"/>
          <w:sz w:val="24"/>
          <w:szCs w:val="24"/>
        </w:rPr>
        <w:t>;</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V.- Ingresos y gastos realizados del último ejercicio fiscal;</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 xml:space="preserve">VI.- Estimación de los ingresos y gastos </w:t>
      </w:r>
      <w:r>
        <w:rPr>
          <w:rFonts w:ascii="Tahoma" w:eastAsia="Calibri" w:hAnsi="Tahoma" w:cs="Tahoma"/>
          <w:sz w:val="24"/>
          <w:szCs w:val="24"/>
        </w:rPr>
        <w:t xml:space="preserve">del ejercicio fiscal en curso; </w:t>
      </w:r>
    </w:p>
    <w:p w:rsidR="00B25FDA" w:rsidRPr="00D21968" w:rsidRDefault="00B25FDA" w:rsidP="00B25FDA">
      <w:pPr>
        <w:spacing w:after="0" w:line="360" w:lineRule="auto"/>
        <w:jc w:val="both"/>
        <w:rPr>
          <w:rFonts w:ascii="Tahoma" w:eastAsia="Calibri" w:hAnsi="Tahoma" w:cs="Tahoma"/>
          <w:sz w:val="24"/>
          <w:szCs w:val="24"/>
        </w:rPr>
      </w:pPr>
    </w:p>
    <w:p w:rsidR="00B25FDA"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 xml:space="preserve">VII.- Situación de la deuda pública estatal a fin del último ejercicio fiscal, y estimación de la que se tendrá de los ejercicios en curso e inmediato siguiente. </w:t>
      </w:r>
    </w:p>
    <w:p w:rsidR="00B25FDA" w:rsidRDefault="00B25FDA" w:rsidP="00B25FDA">
      <w:pPr>
        <w:spacing w:after="0" w:line="360" w:lineRule="auto"/>
        <w:jc w:val="both"/>
        <w:rPr>
          <w:rFonts w:ascii="Tahoma" w:eastAsia="Calibri" w:hAnsi="Tahoma" w:cs="Tahoma"/>
          <w:sz w:val="24"/>
          <w:szCs w:val="24"/>
        </w:rPr>
      </w:pPr>
    </w:p>
    <w:p w:rsidR="00B25FDA" w:rsidRPr="00CF4DF1" w:rsidRDefault="00B25FDA" w:rsidP="00B25FDA">
      <w:pPr>
        <w:tabs>
          <w:tab w:val="left" w:pos="2127"/>
        </w:tabs>
        <w:suppressAutoHyphens/>
        <w:spacing w:after="0" w:line="360" w:lineRule="auto"/>
        <w:jc w:val="both"/>
        <w:rPr>
          <w:rFonts w:ascii="Tahoma" w:eastAsia="Times New Roman" w:hAnsi="Tahoma" w:cs="Tahoma"/>
          <w:sz w:val="24"/>
          <w:szCs w:val="24"/>
          <w:lang w:eastAsia="zh-CN"/>
        </w:rPr>
      </w:pPr>
      <w:r w:rsidRPr="00CF4DF1">
        <w:rPr>
          <w:rFonts w:ascii="Tahoma" w:eastAsia="Calibri" w:hAnsi="Tahoma" w:cs="Tahoma"/>
          <w:sz w:val="24"/>
          <w:szCs w:val="24"/>
        </w:rPr>
        <w:t xml:space="preserve">VIII.- Proyecciones de las finanzas públicas, </w:t>
      </w:r>
      <w:r w:rsidRPr="00CF4DF1">
        <w:rPr>
          <w:rFonts w:ascii="Tahoma" w:eastAsia="Times New Roman" w:hAnsi="Tahoma" w:cs="Tahoma"/>
          <w:sz w:val="24"/>
          <w:szCs w:val="24"/>
          <w:lang w:eastAsia="zh-CN"/>
        </w:rPr>
        <w:t>considerando las premisas empleadas en los Criterios Generales de Política Económica.</w:t>
      </w:r>
    </w:p>
    <w:p w:rsidR="00B25FDA" w:rsidRPr="00CF4DF1" w:rsidRDefault="00B25FDA" w:rsidP="00B25FDA">
      <w:pPr>
        <w:tabs>
          <w:tab w:val="left" w:pos="2127"/>
        </w:tabs>
        <w:suppressAutoHyphens/>
        <w:spacing w:after="0" w:line="360" w:lineRule="auto"/>
        <w:jc w:val="both"/>
        <w:rPr>
          <w:rFonts w:ascii="Tahoma" w:eastAsia="Times New Roman" w:hAnsi="Tahoma" w:cs="Tahoma"/>
          <w:sz w:val="24"/>
          <w:szCs w:val="24"/>
          <w:lang w:eastAsia="zh-CN"/>
        </w:rPr>
      </w:pPr>
    </w:p>
    <w:p w:rsidR="00B25FDA" w:rsidRPr="00CF4DF1" w:rsidRDefault="00B25FDA" w:rsidP="00B25FDA">
      <w:pPr>
        <w:tabs>
          <w:tab w:val="left" w:pos="2127"/>
        </w:tabs>
        <w:suppressAutoHyphens/>
        <w:spacing w:after="0" w:line="360" w:lineRule="auto"/>
        <w:jc w:val="both"/>
        <w:rPr>
          <w:rFonts w:ascii="Tahoma" w:eastAsia="Times New Roman" w:hAnsi="Tahoma" w:cs="Tahoma"/>
          <w:sz w:val="24"/>
          <w:szCs w:val="24"/>
          <w:lang w:eastAsia="zh-CN"/>
        </w:rPr>
      </w:pPr>
      <w:r w:rsidRPr="00CF4DF1">
        <w:rPr>
          <w:rFonts w:ascii="Tahoma" w:eastAsia="Times New Roman" w:hAnsi="Tahoma" w:cs="Tahoma"/>
          <w:sz w:val="24"/>
          <w:szCs w:val="24"/>
          <w:lang w:eastAsia="zh-CN"/>
        </w:rPr>
        <w:t>Las proyecciones se realizarán con base en los formatos que emita el Consejo Nacional de Armonización Contable y abarcarán un periodo de cinco años en adición al ejercicio fiscal en cuestión, las que se revisarán, y en su caso, se adecuarán anualmente en los ejercicios subsecuentes;</w:t>
      </w:r>
    </w:p>
    <w:p w:rsidR="00B25FDA" w:rsidRPr="00CF4DF1" w:rsidRDefault="00B25FDA" w:rsidP="00B25FDA">
      <w:pPr>
        <w:tabs>
          <w:tab w:val="left" w:pos="2127"/>
        </w:tabs>
        <w:suppressAutoHyphens/>
        <w:spacing w:after="0" w:line="360" w:lineRule="auto"/>
        <w:jc w:val="both"/>
        <w:rPr>
          <w:rFonts w:ascii="Tahoma" w:eastAsia="Times New Roman" w:hAnsi="Tahoma" w:cs="Tahoma"/>
          <w:sz w:val="24"/>
          <w:szCs w:val="24"/>
          <w:lang w:eastAsia="zh-CN"/>
        </w:rPr>
      </w:pPr>
    </w:p>
    <w:p w:rsidR="00B25FDA" w:rsidRPr="00CF4DF1" w:rsidRDefault="00B25FDA" w:rsidP="00B25FDA">
      <w:pPr>
        <w:tabs>
          <w:tab w:val="left" w:pos="2127"/>
        </w:tabs>
        <w:suppressAutoHyphens/>
        <w:spacing w:after="0" w:line="360" w:lineRule="auto"/>
        <w:jc w:val="both"/>
        <w:rPr>
          <w:rFonts w:ascii="Tahoma" w:eastAsia="Times New Roman" w:hAnsi="Tahoma" w:cs="Tahoma"/>
          <w:sz w:val="24"/>
          <w:szCs w:val="24"/>
          <w:lang w:eastAsia="zh-CN"/>
        </w:rPr>
      </w:pPr>
      <w:r w:rsidRPr="00CF4DF1">
        <w:rPr>
          <w:rFonts w:ascii="Tahoma" w:eastAsia="Times New Roman" w:hAnsi="Tahoma" w:cs="Tahoma"/>
          <w:sz w:val="24"/>
          <w:szCs w:val="24"/>
          <w:lang w:eastAsia="zh-CN"/>
        </w:rPr>
        <w:t>IX.- Descripción de los riesgos relevantes para las finanzas públicas, incluyendo los montos de Deuda Contingente, acompañados de propuestas de acción para enfrentarlos;</w:t>
      </w:r>
    </w:p>
    <w:p w:rsidR="00B25FDA" w:rsidRPr="00A076BD" w:rsidRDefault="00B25FDA" w:rsidP="00B25FDA">
      <w:pPr>
        <w:tabs>
          <w:tab w:val="left" w:pos="2127"/>
        </w:tabs>
        <w:suppressAutoHyphens/>
        <w:spacing w:after="0" w:line="360" w:lineRule="auto"/>
        <w:jc w:val="both"/>
        <w:rPr>
          <w:rFonts w:ascii="Tahoma" w:eastAsia="Times New Roman" w:hAnsi="Tahoma" w:cs="Tahoma"/>
          <w:b/>
          <w:sz w:val="24"/>
          <w:szCs w:val="24"/>
          <w:highlight w:val="yellow"/>
          <w:lang w:eastAsia="zh-CN"/>
        </w:rPr>
      </w:pPr>
    </w:p>
    <w:p w:rsidR="00B25FDA" w:rsidRPr="00CF4DF1" w:rsidRDefault="00B25FDA" w:rsidP="00B25FDA">
      <w:pPr>
        <w:tabs>
          <w:tab w:val="left" w:pos="2127"/>
        </w:tabs>
        <w:suppressAutoHyphens/>
        <w:spacing w:after="0" w:line="360" w:lineRule="auto"/>
        <w:jc w:val="both"/>
        <w:rPr>
          <w:rFonts w:ascii="Tahoma" w:eastAsia="Times New Roman" w:hAnsi="Tahoma" w:cs="Tahoma"/>
          <w:sz w:val="24"/>
          <w:szCs w:val="24"/>
          <w:lang w:eastAsia="zh-CN"/>
        </w:rPr>
      </w:pPr>
      <w:r w:rsidRPr="00CF4DF1">
        <w:rPr>
          <w:rFonts w:ascii="Tahoma" w:eastAsia="Times New Roman" w:hAnsi="Tahoma" w:cs="Tahoma"/>
          <w:sz w:val="24"/>
          <w:szCs w:val="24"/>
          <w:lang w:eastAsia="zh-CN"/>
        </w:rPr>
        <w:lastRenderedPageBreak/>
        <w:t>X.- Los resultados de las finanzas públicas que abarquen un periodo de los últimos cinco años y el ejercicio fiscal en cuestión, de acuerdo con los formatos que emita el Consejo Nacional de Armonización Contable para este fin; y</w:t>
      </w:r>
    </w:p>
    <w:p w:rsidR="00B25FDA" w:rsidRPr="00CF4DF1" w:rsidRDefault="00B25FDA" w:rsidP="00B25FDA">
      <w:pPr>
        <w:tabs>
          <w:tab w:val="left" w:pos="2127"/>
        </w:tabs>
        <w:suppressAutoHyphens/>
        <w:spacing w:after="0" w:line="360" w:lineRule="auto"/>
        <w:jc w:val="both"/>
        <w:rPr>
          <w:rFonts w:ascii="Tahoma" w:eastAsia="Times New Roman" w:hAnsi="Tahoma" w:cs="Tahoma"/>
          <w:sz w:val="24"/>
          <w:szCs w:val="24"/>
          <w:lang w:eastAsia="zh-CN"/>
        </w:rPr>
      </w:pPr>
    </w:p>
    <w:p w:rsidR="00B25FDA" w:rsidRPr="00CF4DF1" w:rsidRDefault="00B25FDA" w:rsidP="00B25FDA">
      <w:pPr>
        <w:tabs>
          <w:tab w:val="left" w:pos="2127"/>
        </w:tabs>
        <w:suppressAutoHyphens/>
        <w:spacing w:after="0" w:line="360" w:lineRule="auto"/>
        <w:jc w:val="both"/>
        <w:rPr>
          <w:rFonts w:ascii="Tahoma" w:eastAsia="Times New Roman" w:hAnsi="Tahoma" w:cs="Tahoma"/>
          <w:sz w:val="24"/>
          <w:szCs w:val="24"/>
          <w:lang w:eastAsia="zh-CN"/>
        </w:rPr>
      </w:pPr>
      <w:r w:rsidRPr="00CF4DF1">
        <w:rPr>
          <w:rFonts w:ascii="Tahoma" w:eastAsia="Times New Roman" w:hAnsi="Tahoma" w:cs="Tahoma"/>
          <w:sz w:val="24"/>
          <w:szCs w:val="24"/>
          <w:lang w:eastAsia="zh-CN"/>
        </w:rPr>
        <w:t>XI.- Un estudio actuarial de pensiones de los trabajadores del Estado, el cual como mínimo deberá actualizarse cada tres años. El estudio deberá incluir la población afiliada, la edad promedio, las características de las prestaciones otorgadas bajo la ley aplicable, el monto de reservas de pensiones, así como el periodo de suficiencia y el balance actuarial presente.</w:t>
      </w:r>
    </w:p>
    <w:p w:rsidR="00B25FDA" w:rsidRPr="00CF4DF1" w:rsidRDefault="00B25FDA" w:rsidP="00B25FDA">
      <w:pPr>
        <w:tabs>
          <w:tab w:val="left" w:pos="2127"/>
        </w:tabs>
        <w:suppressAutoHyphens/>
        <w:spacing w:after="0" w:line="360" w:lineRule="auto"/>
        <w:jc w:val="both"/>
        <w:rPr>
          <w:rFonts w:ascii="Tahoma" w:eastAsia="Times New Roman" w:hAnsi="Tahoma" w:cs="Tahoma"/>
          <w:sz w:val="24"/>
          <w:szCs w:val="24"/>
        </w:rPr>
      </w:pPr>
    </w:p>
    <w:p w:rsidR="00B25FDA" w:rsidRPr="00CF4DF1" w:rsidRDefault="00B25FDA" w:rsidP="00B25FDA">
      <w:pPr>
        <w:tabs>
          <w:tab w:val="left" w:pos="2127"/>
        </w:tabs>
        <w:suppressAutoHyphens/>
        <w:spacing w:after="0" w:line="360" w:lineRule="auto"/>
        <w:jc w:val="both"/>
        <w:rPr>
          <w:rFonts w:ascii="Tahoma" w:eastAsia="Times New Roman" w:hAnsi="Tahoma" w:cs="Tahoma"/>
          <w:sz w:val="24"/>
          <w:szCs w:val="24"/>
          <w:lang w:eastAsia="zh-CN"/>
        </w:rPr>
      </w:pPr>
      <w:r w:rsidRPr="00CF4DF1">
        <w:rPr>
          <w:rFonts w:ascii="Tahoma" w:eastAsia="Times New Roman" w:hAnsi="Tahoma" w:cs="Tahoma"/>
          <w:sz w:val="24"/>
          <w:szCs w:val="24"/>
        </w:rPr>
        <w:t>El Gobernador del Estado, a través de la Secretaría de Hacienda, deberá verificar que el Presupuesto de Egresos para el año fiscal correspondiente cumpla y sea congruente con los Criterios Generales de Política Económica y las estimaciones de las participaciones y Transferencias Federales Etiquetadas que se incluyan no excedan a las previstas en la Ley de Ingresos de la Federación y en el Presupuesto de Egresos de la Federación del ejercicio fiscal correspondiente.</w:t>
      </w:r>
    </w:p>
    <w:p w:rsidR="00B25FDA" w:rsidRPr="00D4221A" w:rsidRDefault="00B25FDA" w:rsidP="00B25FDA">
      <w:pPr>
        <w:spacing w:after="0" w:line="360" w:lineRule="auto"/>
        <w:jc w:val="both"/>
        <w:rPr>
          <w:rFonts w:ascii="Tahoma" w:eastAsia="Calibri" w:hAnsi="Tahoma" w:cs="Tahoma"/>
          <w:b/>
          <w:sz w:val="24"/>
          <w:szCs w:val="24"/>
        </w:rPr>
      </w:pPr>
    </w:p>
    <w:p w:rsidR="00B25FDA"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 xml:space="preserve"> </w:t>
      </w:r>
      <w:r w:rsidRPr="00D21968">
        <w:rPr>
          <w:rFonts w:ascii="Tahoma" w:eastAsia="Calibri" w:hAnsi="Tahoma" w:cs="Tahoma"/>
          <w:sz w:val="24"/>
          <w:szCs w:val="24"/>
        </w:rPr>
        <w:tab/>
      </w:r>
      <w:r w:rsidRPr="00D21968">
        <w:rPr>
          <w:rFonts w:ascii="Tahoma" w:eastAsia="Calibri" w:hAnsi="Tahoma" w:cs="Tahoma"/>
          <w:sz w:val="24"/>
          <w:szCs w:val="24"/>
        </w:rPr>
        <w:tab/>
      </w:r>
      <w:r w:rsidRPr="00D21968">
        <w:rPr>
          <w:rFonts w:ascii="Tahoma" w:eastAsia="Calibri" w:hAnsi="Tahoma" w:cs="Tahoma"/>
          <w:sz w:val="24"/>
          <w:szCs w:val="24"/>
        </w:rPr>
        <w:tab/>
        <w:t>Los lineamientos y disposiciones anteriores se encuentran previstos por los artículos 2º, 4º, 7º, 8º y 11 de la Ley del Presupuesto de Egresos y Gasto Público Estatal y 6º, 7º, 8º, 10 y 18 de su Reglamento.</w:t>
      </w:r>
    </w:p>
    <w:p w:rsidR="00B25FDA" w:rsidRPr="00ED5123" w:rsidRDefault="00B25FDA" w:rsidP="00B25FDA">
      <w:pPr>
        <w:spacing w:after="0" w:line="360" w:lineRule="auto"/>
        <w:jc w:val="both"/>
        <w:rPr>
          <w:rFonts w:ascii="Tahoma" w:eastAsia="Calibri" w:hAnsi="Tahoma" w:cs="Tahoma"/>
          <w:color w:val="FFFF00"/>
          <w:sz w:val="24"/>
          <w:szCs w:val="24"/>
        </w:rPr>
      </w:pPr>
    </w:p>
    <w:p w:rsidR="00B25FDA" w:rsidRPr="00CF4DF1" w:rsidRDefault="00B25FDA" w:rsidP="00B25FDA">
      <w:pPr>
        <w:suppressAutoHyphens/>
        <w:spacing w:after="0" w:line="360" w:lineRule="auto"/>
        <w:jc w:val="both"/>
        <w:rPr>
          <w:rFonts w:ascii="Tahoma" w:eastAsia="Times New Roman" w:hAnsi="Tahoma" w:cs="Tahoma"/>
          <w:color w:val="000000" w:themeColor="text1"/>
          <w:sz w:val="24"/>
          <w:lang w:eastAsia="zh-CN"/>
        </w:rPr>
      </w:pPr>
      <w:r w:rsidRPr="00CF4DF1">
        <w:rPr>
          <w:rFonts w:ascii="Tahoma" w:eastAsia="Times New Roman" w:hAnsi="Tahoma" w:cs="Tahoma"/>
          <w:b/>
          <w:color w:val="000000" w:themeColor="text1"/>
          <w:sz w:val="24"/>
          <w:lang w:eastAsia="zh-CN"/>
        </w:rPr>
        <w:t xml:space="preserve">OCTAVA.- </w:t>
      </w:r>
      <w:r w:rsidRPr="00CF4DF1">
        <w:rPr>
          <w:rFonts w:ascii="Tahoma" w:eastAsia="Times New Roman" w:hAnsi="Tahoma" w:cs="Tahoma"/>
          <w:color w:val="000000" w:themeColor="text1"/>
          <w:sz w:val="24"/>
          <w:lang w:eastAsia="zh-CN"/>
        </w:rPr>
        <w:t>En cuanto a las recientes modificaciones relacionadas con la Ley del Presupuesto de Egresos y Gasto Público Estatal, esta persigue diversos fines, entre los que podemos mencionar, en términos generales, los siguientes:</w:t>
      </w:r>
    </w:p>
    <w:p w:rsidR="00B25FDA" w:rsidRPr="00CF4DF1" w:rsidRDefault="00B25FDA" w:rsidP="00B25FDA">
      <w:pPr>
        <w:suppressAutoHyphens/>
        <w:spacing w:after="0" w:line="360" w:lineRule="auto"/>
        <w:jc w:val="both"/>
        <w:rPr>
          <w:rFonts w:ascii="Tahoma" w:eastAsia="Times New Roman" w:hAnsi="Tahoma" w:cs="Tahoma"/>
          <w:color w:val="000000" w:themeColor="text1"/>
          <w:sz w:val="24"/>
          <w:lang w:eastAsia="zh-CN"/>
        </w:rPr>
      </w:pPr>
    </w:p>
    <w:p w:rsidR="00B25FDA" w:rsidRPr="00CF4DF1" w:rsidRDefault="00B25FDA" w:rsidP="00B25FDA">
      <w:pPr>
        <w:suppressAutoHyphens/>
        <w:spacing w:after="0" w:line="360" w:lineRule="auto"/>
        <w:jc w:val="both"/>
        <w:rPr>
          <w:rFonts w:ascii="Tahoma" w:eastAsia="Times New Roman" w:hAnsi="Tahoma" w:cs="Tahoma"/>
          <w:color w:val="000000" w:themeColor="text1"/>
          <w:sz w:val="24"/>
          <w:lang w:eastAsia="zh-CN"/>
        </w:rPr>
      </w:pPr>
      <w:r w:rsidRPr="00CF4DF1">
        <w:rPr>
          <w:rFonts w:ascii="Tahoma" w:eastAsia="Times New Roman" w:hAnsi="Tahoma" w:cs="Tahoma"/>
          <w:color w:val="000000" w:themeColor="text1"/>
          <w:sz w:val="24"/>
          <w:lang w:eastAsia="zh-CN"/>
        </w:rPr>
        <w:lastRenderedPageBreak/>
        <w:t xml:space="preserve">1.- Lograr una eficiente regulación de las partidas presupuestales, dentro del Presupuesto de Egresos, para cumplir con los compromisos de gasto público que hayan sido aprobados, incluyendo aquellos que quedan sujetos al principio de multianualidad presupuestal. </w:t>
      </w:r>
    </w:p>
    <w:p w:rsidR="00B25FDA" w:rsidRPr="00CF4DF1" w:rsidRDefault="00B25FDA" w:rsidP="00B25FDA">
      <w:pPr>
        <w:suppressAutoHyphens/>
        <w:spacing w:after="0" w:line="360" w:lineRule="auto"/>
        <w:jc w:val="both"/>
        <w:rPr>
          <w:rFonts w:ascii="Tahoma" w:eastAsia="Times New Roman" w:hAnsi="Tahoma" w:cs="Tahoma"/>
          <w:color w:val="000000" w:themeColor="text1"/>
          <w:sz w:val="24"/>
          <w:lang w:eastAsia="zh-CN"/>
        </w:rPr>
      </w:pPr>
    </w:p>
    <w:p w:rsidR="00B25FDA" w:rsidRPr="00CF4DF1" w:rsidRDefault="00B25FDA" w:rsidP="00B25FDA">
      <w:pPr>
        <w:suppressAutoHyphens/>
        <w:spacing w:after="0" w:line="360" w:lineRule="auto"/>
        <w:jc w:val="both"/>
        <w:rPr>
          <w:rFonts w:ascii="Tahoma" w:eastAsia="Times New Roman" w:hAnsi="Tahoma" w:cs="Tahoma"/>
          <w:color w:val="000000" w:themeColor="text1"/>
          <w:sz w:val="24"/>
          <w:lang w:eastAsia="zh-CN"/>
        </w:rPr>
      </w:pPr>
      <w:r w:rsidRPr="00CF4DF1">
        <w:rPr>
          <w:rFonts w:ascii="Tahoma" w:eastAsia="Times New Roman" w:hAnsi="Tahoma" w:cs="Tahoma"/>
          <w:color w:val="000000" w:themeColor="text1"/>
          <w:sz w:val="24"/>
          <w:lang w:eastAsia="zh-CN"/>
        </w:rPr>
        <w:t>2.- Realizar las proyecciones de las finanzas públicas con base en los Criterios Generales de Política Económica y los formatos que emita el Consejo Nacional de Armonización Contable, además de prever la realización de un estudio actuarial de pensiones de los trabajadores del estado, por lo menos cada tres años.</w:t>
      </w:r>
    </w:p>
    <w:p w:rsidR="00B25FDA" w:rsidRPr="00CF4DF1" w:rsidRDefault="00B25FDA" w:rsidP="00B25FDA">
      <w:pPr>
        <w:suppressAutoHyphens/>
        <w:spacing w:after="0" w:line="360" w:lineRule="auto"/>
        <w:jc w:val="both"/>
        <w:rPr>
          <w:rFonts w:ascii="Tahoma" w:eastAsia="Times New Roman" w:hAnsi="Tahoma" w:cs="Tahoma"/>
          <w:color w:val="000000" w:themeColor="text1"/>
          <w:sz w:val="24"/>
          <w:lang w:eastAsia="zh-CN"/>
        </w:rPr>
      </w:pPr>
    </w:p>
    <w:p w:rsidR="00B25FDA" w:rsidRPr="00CF4DF1" w:rsidRDefault="00B25FDA" w:rsidP="00B25FDA">
      <w:pPr>
        <w:suppressAutoHyphens/>
        <w:spacing w:after="0" w:line="360" w:lineRule="auto"/>
        <w:jc w:val="both"/>
        <w:rPr>
          <w:rFonts w:ascii="Tahoma" w:eastAsia="Times New Roman" w:hAnsi="Tahoma" w:cs="Tahoma"/>
          <w:color w:val="000000" w:themeColor="text1"/>
          <w:sz w:val="24"/>
          <w:szCs w:val="28"/>
        </w:rPr>
      </w:pPr>
      <w:r w:rsidRPr="00CF4DF1">
        <w:rPr>
          <w:rFonts w:ascii="Tahoma" w:eastAsia="Times New Roman" w:hAnsi="Tahoma" w:cs="Tahoma"/>
          <w:color w:val="000000" w:themeColor="text1"/>
          <w:sz w:val="24"/>
          <w:szCs w:val="28"/>
          <w:lang w:eastAsia="zh-CN"/>
        </w:rPr>
        <w:t xml:space="preserve">3.- Que el Gobierno del Estado, a través de la Secretaría de Hacienda, </w:t>
      </w:r>
      <w:r w:rsidRPr="00CF4DF1">
        <w:rPr>
          <w:rFonts w:ascii="Tahoma" w:eastAsia="Times New Roman" w:hAnsi="Tahoma" w:cs="Tahoma"/>
          <w:color w:val="000000" w:themeColor="text1"/>
          <w:sz w:val="24"/>
          <w:szCs w:val="28"/>
        </w:rPr>
        <w:t>verifique que el Presupuesto de Egresos para el ejercicio fiscal que corresponda se apegue a los Criterios Generales de Política Económica y que las estimaciones de las participaciones y Transferencias Federales Etiquetadas que se incluyan no excedan a las previstas en la Ley de Ingresos de la Federación y en el Proyecto de Presupuesto de Egresos de la Federación del ejercicio fiscal correspondiente.</w:t>
      </w:r>
    </w:p>
    <w:p w:rsidR="00B25FDA" w:rsidRPr="00CF4DF1" w:rsidRDefault="00B25FDA" w:rsidP="00B25FDA">
      <w:pPr>
        <w:suppressAutoHyphens/>
        <w:spacing w:after="0" w:line="360" w:lineRule="auto"/>
        <w:jc w:val="both"/>
        <w:rPr>
          <w:rFonts w:ascii="Tahoma" w:eastAsia="Times New Roman" w:hAnsi="Tahoma" w:cs="Tahoma"/>
          <w:color w:val="000000" w:themeColor="text1"/>
          <w:sz w:val="20"/>
        </w:rPr>
      </w:pPr>
    </w:p>
    <w:p w:rsidR="00B25FDA" w:rsidRPr="00CF4DF1" w:rsidRDefault="00B25FDA" w:rsidP="00B25FDA">
      <w:pPr>
        <w:suppressAutoHyphens/>
        <w:spacing w:after="0" w:line="360" w:lineRule="auto"/>
        <w:jc w:val="both"/>
        <w:rPr>
          <w:rFonts w:ascii="Tahoma" w:eastAsia="Times New Roman" w:hAnsi="Tahoma" w:cs="Tahoma"/>
          <w:color w:val="000000" w:themeColor="text1"/>
          <w:sz w:val="24"/>
          <w:lang w:eastAsia="zh-CN"/>
        </w:rPr>
      </w:pPr>
      <w:r w:rsidRPr="00CF4DF1">
        <w:rPr>
          <w:rFonts w:ascii="Tahoma" w:eastAsia="Times New Roman" w:hAnsi="Tahoma" w:cs="Tahoma"/>
          <w:color w:val="000000" w:themeColor="text1"/>
          <w:sz w:val="24"/>
          <w:lang w:eastAsia="zh-CN"/>
        </w:rPr>
        <w:t xml:space="preserve">4.- Se llevó a cabo la modificación de la denominación del Capítulo III, para quedar “De la Disciplina Financiera y del Ejercicio Presupuestal”, y se adicionaron los artículos 19 Bis al 19 Bis K, con el fin de contribuir con un Balance Presupuestario Sostenible al momento de programar el gasto total propuesto por el Titular del Ejecutivo, asimismo, se prevé los casos excepcionales en los cuales se podrá incurrir en un Balance Presupuestario de Recursos Disponibles Negativo, así como las acciones a seguir para reestablecer el Balance Presupuestario de Recursos Disponibles sostenible. Del mismo modo, en este Capítulo se establece el destino de los ingresos excedentes derivados de Ingresos de Libre Disposición del Estado, privilegiando que, por lo menos, el 50% deberá destinarse para el pago anticipado de deuda pública, el pago de adeudos de ejercicios fiscales anteriores, pasivos </w:t>
      </w:r>
      <w:r w:rsidRPr="00CF4DF1">
        <w:rPr>
          <w:rFonts w:ascii="Tahoma" w:eastAsia="Times New Roman" w:hAnsi="Tahoma" w:cs="Tahoma"/>
          <w:color w:val="000000" w:themeColor="text1"/>
          <w:sz w:val="24"/>
          <w:lang w:eastAsia="zh-CN"/>
        </w:rPr>
        <w:lastRenderedPageBreak/>
        <w:t>circulantes y otras obligaciones que no cuenten con penalidades por pago anticipado, entre otros conceptos.</w:t>
      </w:r>
    </w:p>
    <w:p w:rsidR="00B25FDA" w:rsidRPr="00ED5123" w:rsidRDefault="00B25FDA" w:rsidP="00B25FDA">
      <w:pPr>
        <w:rPr>
          <w:highlight w:val="red"/>
        </w:rPr>
      </w:pPr>
    </w:p>
    <w:p w:rsidR="00B25FDA" w:rsidRPr="00D21968" w:rsidRDefault="00B25FDA" w:rsidP="00B25FDA">
      <w:pPr>
        <w:spacing w:after="0" w:line="360" w:lineRule="auto"/>
        <w:jc w:val="both"/>
        <w:rPr>
          <w:rFonts w:ascii="Tahoma" w:eastAsia="Calibri" w:hAnsi="Tahoma" w:cs="Tahoma"/>
          <w:sz w:val="24"/>
          <w:szCs w:val="24"/>
        </w:rPr>
      </w:pPr>
      <w:r w:rsidRPr="00CF4DF1">
        <w:rPr>
          <w:rFonts w:ascii="Tahoma" w:eastAsia="Calibri" w:hAnsi="Tahoma" w:cs="Tahoma"/>
          <w:b/>
          <w:sz w:val="24"/>
          <w:szCs w:val="24"/>
        </w:rPr>
        <w:t>NOVENA.-</w:t>
      </w:r>
      <w:r w:rsidRPr="00D21968">
        <w:rPr>
          <w:rFonts w:ascii="Tahoma" w:eastAsia="Calibri" w:hAnsi="Tahoma" w:cs="Tahoma"/>
          <w:sz w:val="24"/>
          <w:szCs w:val="24"/>
        </w:rPr>
        <w:t xml:space="preserve"> Por presupuesto de egresos se entiende el decreto que contempla y autoriza las erogaciones necesarias para la realización de las actividades, obras y servicios públicos durante un periodo de tiempo determinado.</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El decreto del presupuesto de egresos constituye un acto de aplicación de la ley del presupuesto, en cuanto autoriza al Poder Ejecutivo a efectuar la inversión de los fondos públicos; empero, no es el decreto el que otorga competencias o establece derechos y obligaciones, pues éstos ya están previstos en la ley que se aplica. Esto es, el decreto del presupuesto de egresos se refiere a una situación concreta de cómo deben apl</w:t>
      </w:r>
      <w:r>
        <w:rPr>
          <w:rFonts w:ascii="Tahoma" w:eastAsia="Calibri" w:hAnsi="Tahoma" w:cs="Tahoma"/>
          <w:sz w:val="24"/>
          <w:szCs w:val="24"/>
        </w:rPr>
        <w:t>icarse los ingresos durante 2017</w:t>
      </w:r>
      <w:r w:rsidRPr="00D21968">
        <w:rPr>
          <w:rFonts w:ascii="Tahoma" w:eastAsia="Calibri" w:hAnsi="Tahoma" w:cs="Tahoma"/>
          <w:sz w:val="24"/>
          <w:szCs w:val="24"/>
        </w:rPr>
        <w:t>.</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 xml:space="preserve">Es importante señalar que en el multicitado decreto se contienen algunas disposiciones que aparentemente son normas de carácter general, en cuanto otorgan competencias; sin embargo, más que otorgarlas, se limita a reiterar las que ya están otorgadas en las leyes respectivas, haciéndolo en ocasiones, incluso, de manera expresa. </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Por otra parte, la Suprema Corte de Justicia de la Nación precisó los efectos jurídicos que produce el presupuesto de egresos, los cuales se describen a continuación:</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a) Constituye la autorización indispensable para que el Poder Ejecutivo efectúe la inversión de los fondos públicos.</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lastRenderedPageBreak/>
        <w:t>b) Es la base para la rendición de cuentas que el Poder Ejecutivo debe hacer frente al Legislativo.</w:t>
      </w: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c) Es, a su vez, la base y medida para determinar responsabilidad cuando el Ejecutivo obra fuera de las autorizaciones que contiene el presupuesto.</w:t>
      </w:r>
    </w:p>
    <w:p w:rsidR="00B25FDA" w:rsidRDefault="00B25FDA" w:rsidP="00B25FDA">
      <w:pPr>
        <w:spacing w:after="0" w:line="360" w:lineRule="auto"/>
        <w:jc w:val="both"/>
        <w:rPr>
          <w:rFonts w:ascii="Tahoma" w:eastAsia="Calibri" w:hAnsi="Tahoma" w:cs="Tahoma"/>
          <w:sz w:val="24"/>
          <w:szCs w:val="24"/>
        </w:rPr>
      </w:pPr>
    </w:p>
    <w:p w:rsidR="00B25FDA" w:rsidRDefault="00B25FDA" w:rsidP="00B25FDA">
      <w:pPr>
        <w:spacing w:after="0" w:line="360" w:lineRule="auto"/>
        <w:jc w:val="both"/>
        <w:rPr>
          <w:rFonts w:ascii="Tahoma" w:eastAsia="Calibri" w:hAnsi="Tahoma" w:cs="Tahoma"/>
          <w:sz w:val="24"/>
          <w:szCs w:val="24"/>
        </w:rPr>
      </w:pPr>
    </w:p>
    <w:p w:rsidR="00B25FDA"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 xml:space="preserve">Con lo expuesto, estas comisiones concluimos que, conforme a las disposiciones legales aplicables a este caso particular, el proyecto de Presupuesto de Egresos del Estado cumple debidamente los requisitos a que se refiere la </w:t>
      </w:r>
      <w:r>
        <w:rPr>
          <w:rFonts w:ascii="Tahoma" w:eastAsia="Calibri" w:hAnsi="Tahoma" w:cs="Tahoma"/>
          <w:sz w:val="24"/>
          <w:szCs w:val="24"/>
        </w:rPr>
        <w:t>Ley del Presupuesto de Egresos</w:t>
      </w:r>
      <w:r w:rsidRPr="00D21968">
        <w:rPr>
          <w:rFonts w:ascii="Tahoma" w:eastAsia="Calibri" w:hAnsi="Tahoma" w:cs="Tahoma"/>
          <w:sz w:val="24"/>
          <w:szCs w:val="24"/>
        </w:rPr>
        <w:t xml:space="preserve"> y Gasto Público Estatal y, considerando además que dicho ordenamiento contempla el ejercicio de recursos en congruencia con la política y disciplina fiscal que impera en el contexto estatal y nacional, nos permitimos proponer a la Asamblea la aprobación del resolutivo contenido en el presente dictamen.</w:t>
      </w:r>
    </w:p>
    <w:p w:rsidR="00B25FDA"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p>
    <w:p w:rsidR="00B25FDA" w:rsidRPr="00D21968" w:rsidRDefault="00B25FDA" w:rsidP="00B25FDA">
      <w:pPr>
        <w:spacing w:after="0" w:line="360" w:lineRule="auto"/>
        <w:jc w:val="both"/>
        <w:rPr>
          <w:rFonts w:ascii="Tahoma" w:eastAsia="Calibri" w:hAnsi="Tahoma" w:cs="Tahoma"/>
          <w:sz w:val="24"/>
          <w:szCs w:val="24"/>
        </w:rPr>
      </w:pPr>
      <w:r w:rsidRPr="00D21968">
        <w:rPr>
          <w:rFonts w:ascii="Tahoma" w:eastAsia="Calibri" w:hAnsi="Tahoma" w:cs="Tahoma"/>
          <w:sz w:val="24"/>
          <w:szCs w:val="24"/>
        </w:rPr>
        <w:t>En consecuencia, con fundamento en lo dispuesto por los artículos 52 y 64, fracción XXII, de la Constitución Política del Estado de Sonora, sometemos a consideración del Pleno el siguiente proyecto de:</w:t>
      </w:r>
    </w:p>
    <w:p w:rsidR="00B25FDA" w:rsidRPr="00C737EF" w:rsidRDefault="00C737EF" w:rsidP="00C737EF">
      <w:pPr>
        <w:spacing w:after="0" w:line="360" w:lineRule="auto"/>
        <w:jc w:val="center"/>
        <w:rPr>
          <w:rFonts w:ascii="Arial" w:eastAsia="Calibri" w:hAnsi="Arial" w:cs="Arial"/>
          <w:sz w:val="24"/>
          <w:szCs w:val="24"/>
        </w:rPr>
      </w:pPr>
      <w:bookmarkStart w:id="2" w:name="_GoBack"/>
      <w:r w:rsidRPr="00C737EF">
        <w:rPr>
          <w:rFonts w:ascii="Arial" w:eastAsia="Calibri" w:hAnsi="Arial" w:cs="Arial"/>
          <w:sz w:val="24"/>
          <w:szCs w:val="24"/>
        </w:rPr>
        <w:t>NÚMERO 107</w:t>
      </w:r>
    </w:p>
    <w:bookmarkEnd w:id="2"/>
    <w:p w:rsidR="00B25FDA" w:rsidRDefault="00B25FDA" w:rsidP="00B25FDA">
      <w:pPr>
        <w:spacing w:after="0" w:line="240" w:lineRule="auto"/>
        <w:jc w:val="center"/>
        <w:rPr>
          <w:rFonts w:ascii="Tahoma" w:eastAsia="Times New Roman" w:hAnsi="Tahoma" w:cs="Tahoma"/>
          <w:b/>
          <w:bCs/>
          <w:sz w:val="24"/>
          <w:szCs w:val="24"/>
          <w:lang w:eastAsia="es-ES"/>
        </w:rPr>
      </w:pPr>
    </w:p>
    <w:p w:rsidR="00B25FDA" w:rsidRPr="00893FE7" w:rsidRDefault="00B25FDA" w:rsidP="00B25FDA">
      <w:pPr>
        <w:spacing w:after="0" w:line="240" w:lineRule="auto"/>
        <w:jc w:val="center"/>
        <w:rPr>
          <w:rFonts w:ascii="Tahoma" w:eastAsia="Times New Roman" w:hAnsi="Tahoma" w:cs="Tahoma"/>
          <w:b/>
          <w:bCs/>
          <w:sz w:val="24"/>
          <w:szCs w:val="24"/>
          <w:lang w:eastAsia="es-ES"/>
        </w:rPr>
      </w:pPr>
      <w:r w:rsidRPr="00893FE7">
        <w:rPr>
          <w:rFonts w:ascii="Tahoma" w:eastAsia="Times New Roman" w:hAnsi="Tahoma" w:cs="Tahoma"/>
          <w:b/>
          <w:bCs/>
          <w:sz w:val="24"/>
          <w:szCs w:val="24"/>
          <w:lang w:eastAsia="es-ES"/>
        </w:rPr>
        <w:t>DECRETO</w:t>
      </w:r>
    </w:p>
    <w:p w:rsidR="00B25FDA" w:rsidRPr="00893FE7" w:rsidRDefault="00B25FDA" w:rsidP="00B25FDA">
      <w:pPr>
        <w:spacing w:after="0" w:line="240" w:lineRule="auto"/>
        <w:jc w:val="center"/>
        <w:rPr>
          <w:rFonts w:ascii="Tahoma" w:eastAsia="Times New Roman" w:hAnsi="Tahoma" w:cs="Tahoma"/>
          <w:b/>
          <w:bCs/>
          <w:sz w:val="24"/>
          <w:szCs w:val="24"/>
          <w:lang w:eastAsia="es-ES"/>
        </w:rPr>
      </w:pPr>
    </w:p>
    <w:p w:rsidR="00B25FDA" w:rsidRPr="00893FE7" w:rsidRDefault="00B25FDA" w:rsidP="00B25FDA">
      <w:pPr>
        <w:spacing w:after="0" w:line="240" w:lineRule="auto"/>
        <w:jc w:val="center"/>
        <w:rPr>
          <w:rFonts w:ascii="Tahoma" w:eastAsia="Times New Roman" w:hAnsi="Tahoma" w:cs="Tahoma"/>
          <w:b/>
          <w:bCs/>
          <w:sz w:val="24"/>
          <w:szCs w:val="24"/>
          <w:lang w:eastAsia="es-ES"/>
        </w:rPr>
      </w:pPr>
      <w:r w:rsidRPr="00893FE7">
        <w:rPr>
          <w:rFonts w:ascii="Tahoma" w:eastAsia="Times New Roman" w:hAnsi="Tahoma" w:cs="Tahoma"/>
          <w:b/>
          <w:bCs/>
          <w:sz w:val="24"/>
          <w:szCs w:val="24"/>
          <w:lang w:eastAsia="es-ES"/>
        </w:rPr>
        <w:t xml:space="preserve">DEL PRESUPUESTO DE EGRESOS DEL GOBIERNO DEL ESTADO </w:t>
      </w:r>
    </w:p>
    <w:p w:rsidR="00B25FDA" w:rsidRPr="00893FE7" w:rsidRDefault="00B25FDA" w:rsidP="00B25FDA">
      <w:pPr>
        <w:spacing w:after="0" w:line="240" w:lineRule="auto"/>
        <w:jc w:val="center"/>
        <w:rPr>
          <w:rFonts w:ascii="Tahoma" w:eastAsia="Times New Roman" w:hAnsi="Tahoma" w:cs="Tahoma"/>
          <w:b/>
          <w:bCs/>
          <w:sz w:val="24"/>
          <w:szCs w:val="24"/>
          <w:lang w:eastAsia="es-ES"/>
        </w:rPr>
      </w:pPr>
      <w:r w:rsidRPr="00893FE7">
        <w:rPr>
          <w:rFonts w:ascii="Tahoma" w:eastAsia="Times New Roman" w:hAnsi="Tahoma" w:cs="Tahoma"/>
          <w:b/>
          <w:bCs/>
          <w:sz w:val="24"/>
          <w:szCs w:val="24"/>
          <w:lang w:eastAsia="es-ES"/>
        </w:rPr>
        <w:t>DE SONORA PARA EL EJERCICIO FISCAL 2017</w:t>
      </w:r>
    </w:p>
    <w:p w:rsidR="00B25FDA" w:rsidRPr="00893FE7" w:rsidRDefault="00B25FDA" w:rsidP="00B25FDA">
      <w:pPr>
        <w:spacing w:after="0" w:line="240" w:lineRule="auto"/>
        <w:rPr>
          <w:rFonts w:ascii="Tahoma" w:eastAsia="Times New Roman" w:hAnsi="Tahoma" w:cs="Tahoma"/>
          <w:b/>
          <w:bCs/>
          <w:sz w:val="24"/>
          <w:szCs w:val="24"/>
          <w:lang w:eastAsia="es-ES"/>
        </w:rPr>
      </w:pPr>
    </w:p>
    <w:p w:rsidR="00B25FDA" w:rsidRPr="00893FE7" w:rsidRDefault="00B25FDA" w:rsidP="00B25FDA">
      <w:pPr>
        <w:spacing w:after="0" w:line="240" w:lineRule="auto"/>
        <w:jc w:val="center"/>
        <w:rPr>
          <w:rFonts w:ascii="Tahoma" w:hAnsi="Tahoma" w:cs="Tahoma"/>
          <w:b/>
          <w:sz w:val="24"/>
          <w:szCs w:val="24"/>
        </w:rPr>
      </w:pPr>
      <w:r w:rsidRPr="00893FE7">
        <w:rPr>
          <w:rFonts w:ascii="Tahoma" w:hAnsi="Tahoma" w:cs="Tahoma"/>
          <w:b/>
          <w:sz w:val="24"/>
          <w:szCs w:val="24"/>
        </w:rPr>
        <w:t>TITULO PRIMERO</w:t>
      </w:r>
    </w:p>
    <w:p w:rsidR="00B25FDA" w:rsidRPr="00893FE7" w:rsidRDefault="00B25FDA" w:rsidP="00B25FDA">
      <w:pPr>
        <w:spacing w:after="0" w:line="240" w:lineRule="auto"/>
        <w:jc w:val="center"/>
        <w:rPr>
          <w:rFonts w:ascii="Tahoma" w:hAnsi="Tahoma" w:cs="Tahoma"/>
          <w:b/>
          <w:sz w:val="24"/>
          <w:szCs w:val="24"/>
        </w:rPr>
      </w:pPr>
      <w:r w:rsidRPr="00893FE7">
        <w:rPr>
          <w:rFonts w:ascii="Tahoma" w:hAnsi="Tahoma" w:cs="Tahoma"/>
          <w:b/>
          <w:sz w:val="24"/>
          <w:szCs w:val="24"/>
        </w:rPr>
        <w:t>Del Presupuesto de Egresos</w:t>
      </w:r>
    </w:p>
    <w:p w:rsidR="00B25FDA" w:rsidRPr="00893FE7" w:rsidRDefault="00B25FDA" w:rsidP="00B25FDA">
      <w:pPr>
        <w:spacing w:after="0" w:line="240" w:lineRule="auto"/>
        <w:rPr>
          <w:sz w:val="24"/>
          <w:szCs w:val="24"/>
        </w:rPr>
      </w:pPr>
    </w:p>
    <w:p w:rsidR="00B25FDA" w:rsidRPr="00893FE7" w:rsidRDefault="00B25FDA" w:rsidP="00B25FDA">
      <w:pPr>
        <w:spacing w:after="0" w:line="240" w:lineRule="auto"/>
        <w:ind w:right="423"/>
        <w:jc w:val="center"/>
        <w:rPr>
          <w:rFonts w:ascii="Tahoma" w:eastAsia="Tahoma" w:hAnsi="Tahoma" w:cs="Tahoma"/>
          <w:sz w:val="24"/>
          <w:szCs w:val="24"/>
        </w:rPr>
      </w:pPr>
      <w:r w:rsidRPr="00893FE7">
        <w:rPr>
          <w:rFonts w:ascii="Tahoma" w:eastAsia="Tahoma" w:hAnsi="Tahoma" w:cs="Tahoma"/>
          <w:b/>
          <w:bCs/>
          <w:sz w:val="24"/>
          <w:szCs w:val="24"/>
        </w:rPr>
        <w:lastRenderedPageBreak/>
        <w:t>Cap</w:t>
      </w:r>
      <w:r w:rsidRPr="00893FE7">
        <w:rPr>
          <w:rFonts w:ascii="Tahoma" w:eastAsia="Tahoma" w:hAnsi="Tahoma" w:cs="Tahoma"/>
          <w:b/>
          <w:bCs/>
          <w:spacing w:val="1"/>
          <w:sz w:val="24"/>
          <w:szCs w:val="24"/>
        </w:rPr>
        <w:t>í</w:t>
      </w:r>
      <w:r w:rsidRPr="00893FE7">
        <w:rPr>
          <w:rFonts w:ascii="Tahoma" w:eastAsia="Tahoma" w:hAnsi="Tahoma" w:cs="Tahoma"/>
          <w:b/>
          <w:bCs/>
          <w:sz w:val="24"/>
          <w:szCs w:val="24"/>
        </w:rPr>
        <w:t>tu</w:t>
      </w:r>
      <w:r w:rsidRPr="00893FE7">
        <w:rPr>
          <w:rFonts w:ascii="Tahoma" w:eastAsia="Tahoma" w:hAnsi="Tahoma" w:cs="Tahoma"/>
          <w:b/>
          <w:bCs/>
          <w:spacing w:val="1"/>
          <w:sz w:val="24"/>
          <w:szCs w:val="24"/>
        </w:rPr>
        <w:t>l</w:t>
      </w:r>
      <w:r w:rsidRPr="00893FE7">
        <w:rPr>
          <w:rFonts w:ascii="Tahoma" w:eastAsia="Tahoma" w:hAnsi="Tahoma" w:cs="Tahoma"/>
          <w:b/>
          <w:bCs/>
          <w:sz w:val="24"/>
          <w:szCs w:val="24"/>
        </w:rPr>
        <w:t>o</w:t>
      </w:r>
      <w:r w:rsidRPr="00893FE7">
        <w:rPr>
          <w:rFonts w:ascii="Tahoma" w:eastAsia="Tahoma" w:hAnsi="Tahoma" w:cs="Tahoma"/>
          <w:b/>
          <w:bCs/>
          <w:spacing w:val="-11"/>
          <w:sz w:val="24"/>
          <w:szCs w:val="24"/>
        </w:rPr>
        <w:t xml:space="preserve"> </w:t>
      </w:r>
      <w:r w:rsidRPr="00893FE7">
        <w:rPr>
          <w:rFonts w:ascii="Tahoma" w:eastAsia="Tahoma" w:hAnsi="Tahoma" w:cs="Tahoma"/>
          <w:b/>
          <w:bCs/>
          <w:w w:val="99"/>
          <w:sz w:val="24"/>
          <w:szCs w:val="24"/>
        </w:rPr>
        <w:t>Ún</w:t>
      </w:r>
      <w:r w:rsidRPr="00893FE7">
        <w:rPr>
          <w:rFonts w:ascii="Tahoma" w:eastAsia="Tahoma" w:hAnsi="Tahoma" w:cs="Tahoma"/>
          <w:b/>
          <w:bCs/>
          <w:spacing w:val="1"/>
          <w:w w:val="99"/>
          <w:sz w:val="24"/>
          <w:szCs w:val="24"/>
        </w:rPr>
        <w:t>i</w:t>
      </w:r>
      <w:r w:rsidRPr="00893FE7">
        <w:rPr>
          <w:rFonts w:ascii="Tahoma" w:eastAsia="Tahoma" w:hAnsi="Tahoma" w:cs="Tahoma"/>
          <w:b/>
          <w:bCs/>
          <w:w w:val="99"/>
          <w:sz w:val="24"/>
          <w:szCs w:val="24"/>
        </w:rPr>
        <w:t>co</w:t>
      </w:r>
    </w:p>
    <w:p w:rsidR="00B25FDA" w:rsidRPr="00893FE7" w:rsidRDefault="00B25FDA" w:rsidP="00B25FDA">
      <w:pPr>
        <w:spacing w:after="0" w:line="240" w:lineRule="auto"/>
        <w:ind w:right="423"/>
        <w:jc w:val="center"/>
        <w:rPr>
          <w:rFonts w:ascii="Tahoma" w:eastAsia="Tahoma" w:hAnsi="Tahoma" w:cs="Tahoma"/>
          <w:b/>
          <w:bCs/>
          <w:w w:val="99"/>
          <w:position w:val="-1"/>
          <w:sz w:val="24"/>
          <w:szCs w:val="24"/>
        </w:rPr>
      </w:pPr>
      <w:r w:rsidRPr="00893FE7">
        <w:rPr>
          <w:rFonts w:ascii="Tahoma" w:eastAsia="Tahoma" w:hAnsi="Tahoma" w:cs="Tahoma"/>
          <w:b/>
          <w:bCs/>
          <w:position w:val="-1"/>
          <w:sz w:val="24"/>
          <w:szCs w:val="24"/>
        </w:rPr>
        <w:t>D</w:t>
      </w:r>
      <w:r w:rsidRPr="00893FE7">
        <w:rPr>
          <w:rFonts w:ascii="Tahoma" w:eastAsia="Tahoma" w:hAnsi="Tahoma" w:cs="Tahoma"/>
          <w:b/>
          <w:bCs/>
          <w:spacing w:val="1"/>
          <w:position w:val="-1"/>
          <w:sz w:val="24"/>
          <w:szCs w:val="24"/>
        </w:rPr>
        <w:t>is</w:t>
      </w:r>
      <w:r w:rsidRPr="00893FE7">
        <w:rPr>
          <w:rFonts w:ascii="Tahoma" w:eastAsia="Tahoma" w:hAnsi="Tahoma" w:cs="Tahoma"/>
          <w:b/>
          <w:bCs/>
          <w:position w:val="-1"/>
          <w:sz w:val="24"/>
          <w:szCs w:val="24"/>
        </w:rPr>
        <w:t>p</w:t>
      </w:r>
      <w:r w:rsidRPr="00893FE7">
        <w:rPr>
          <w:rFonts w:ascii="Tahoma" w:eastAsia="Tahoma" w:hAnsi="Tahoma" w:cs="Tahoma"/>
          <w:b/>
          <w:bCs/>
          <w:spacing w:val="1"/>
          <w:position w:val="-1"/>
          <w:sz w:val="24"/>
          <w:szCs w:val="24"/>
        </w:rPr>
        <w:t>osi</w:t>
      </w:r>
      <w:r w:rsidRPr="00893FE7">
        <w:rPr>
          <w:rFonts w:ascii="Tahoma" w:eastAsia="Tahoma" w:hAnsi="Tahoma" w:cs="Tahoma"/>
          <w:b/>
          <w:bCs/>
          <w:position w:val="-1"/>
          <w:sz w:val="24"/>
          <w:szCs w:val="24"/>
        </w:rPr>
        <w:t>c</w:t>
      </w:r>
      <w:r w:rsidRPr="00893FE7">
        <w:rPr>
          <w:rFonts w:ascii="Tahoma" w:eastAsia="Tahoma" w:hAnsi="Tahoma" w:cs="Tahoma"/>
          <w:b/>
          <w:bCs/>
          <w:spacing w:val="1"/>
          <w:position w:val="-1"/>
          <w:sz w:val="24"/>
          <w:szCs w:val="24"/>
        </w:rPr>
        <w:t>i</w:t>
      </w:r>
      <w:r w:rsidRPr="00893FE7">
        <w:rPr>
          <w:rFonts w:ascii="Tahoma" w:eastAsia="Tahoma" w:hAnsi="Tahoma" w:cs="Tahoma"/>
          <w:b/>
          <w:bCs/>
          <w:position w:val="-1"/>
          <w:sz w:val="24"/>
          <w:szCs w:val="24"/>
        </w:rPr>
        <w:t>ones</w:t>
      </w:r>
      <w:r w:rsidRPr="00893FE7">
        <w:rPr>
          <w:rFonts w:ascii="Tahoma" w:eastAsia="Tahoma" w:hAnsi="Tahoma" w:cs="Tahoma"/>
          <w:b/>
          <w:bCs/>
          <w:spacing w:val="-18"/>
          <w:position w:val="-1"/>
          <w:sz w:val="24"/>
          <w:szCs w:val="24"/>
        </w:rPr>
        <w:t xml:space="preserve"> </w:t>
      </w:r>
      <w:r w:rsidRPr="00893FE7">
        <w:rPr>
          <w:rFonts w:ascii="Tahoma" w:eastAsia="Tahoma" w:hAnsi="Tahoma" w:cs="Tahoma"/>
          <w:b/>
          <w:bCs/>
          <w:spacing w:val="-1"/>
          <w:w w:val="99"/>
          <w:position w:val="-1"/>
          <w:sz w:val="24"/>
          <w:szCs w:val="24"/>
        </w:rPr>
        <w:t>G</w:t>
      </w:r>
      <w:r w:rsidRPr="00893FE7">
        <w:rPr>
          <w:rFonts w:ascii="Tahoma" w:eastAsia="Tahoma" w:hAnsi="Tahoma" w:cs="Tahoma"/>
          <w:b/>
          <w:bCs/>
          <w:w w:val="99"/>
          <w:position w:val="-1"/>
          <w:sz w:val="24"/>
          <w:szCs w:val="24"/>
        </w:rPr>
        <w:t>en</w:t>
      </w:r>
      <w:r w:rsidRPr="00893FE7">
        <w:rPr>
          <w:rFonts w:ascii="Tahoma" w:eastAsia="Tahoma" w:hAnsi="Tahoma" w:cs="Tahoma"/>
          <w:b/>
          <w:bCs/>
          <w:spacing w:val="-1"/>
          <w:w w:val="99"/>
          <w:position w:val="-1"/>
          <w:sz w:val="24"/>
          <w:szCs w:val="24"/>
        </w:rPr>
        <w:t>e</w:t>
      </w:r>
      <w:r w:rsidRPr="00893FE7">
        <w:rPr>
          <w:rFonts w:ascii="Tahoma" w:eastAsia="Tahoma" w:hAnsi="Tahoma" w:cs="Tahoma"/>
          <w:b/>
          <w:bCs/>
          <w:w w:val="99"/>
          <w:position w:val="-1"/>
          <w:sz w:val="24"/>
          <w:szCs w:val="24"/>
        </w:rPr>
        <w:t>r</w:t>
      </w:r>
      <w:r w:rsidRPr="00893FE7">
        <w:rPr>
          <w:rFonts w:ascii="Tahoma" w:eastAsia="Tahoma" w:hAnsi="Tahoma" w:cs="Tahoma"/>
          <w:b/>
          <w:bCs/>
          <w:spacing w:val="1"/>
          <w:w w:val="99"/>
          <w:position w:val="-1"/>
          <w:sz w:val="24"/>
          <w:szCs w:val="24"/>
        </w:rPr>
        <w:t>al</w:t>
      </w:r>
      <w:r w:rsidRPr="00893FE7">
        <w:rPr>
          <w:rFonts w:ascii="Tahoma" w:eastAsia="Tahoma" w:hAnsi="Tahoma" w:cs="Tahoma"/>
          <w:b/>
          <w:bCs/>
          <w:w w:val="99"/>
          <w:position w:val="-1"/>
          <w:sz w:val="24"/>
          <w:szCs w:val="24"/>
        </w:rPr>
        <w:t>es</w:t>
      </w:r>
    </w:p>
    <w:p w:rsidR="00B25FDA" w:rsidRPr="00CD6E48" w:rsidRDefault="00B25FDA" w:rsidP="00B25FDA">
      <w:pPr>
        <w:spacing w:after="0" w:line="240" w:lineRule="auto"/>
        <w:ind w:right="3680"/>
        <w:jc w:val="center"/>
        <w:rPr>
          <w:rFonts w:ascii="Tahoma" w:eastAsia="Tahoma" w:hAnsi="Tahoma" w:cs="Tahoma"/>
          <w:b/>
          <w:bCs/>
          <w:w w:val="99"/>
          <w:position w:val="-1"/>
          <w:sz w:val="26"/>
          <w:szCs w:val="26"/>
        </w:rPr>
      </w:pPr>
    </w:p>
    <w:p w:rsidR="00B25FDA" w:rsidRPr="00893FE7" w:rsidRDefault="00B25FDA" w:rsidP="00B25FDA">
      <w:pPr>
        <w:keepLines/>
        <w:spacing w:after="0" w:line="240" w:lineRule="auto"/>
        <w:ind w:right="49"/>
        <w:jc w:val="both"/>
        <w:rPr>
          <w:rFonts w:ascii="Tahoma" w:eastAsia="Tahoma" w:hAnsi="Tahoma" w:cs="Tahoma"/>
          <w:sz w:val="24"/>
          <w:szCs w:val="24"/>
        </w:rPr>
      </w:pPr>
      <w:r w:rsidRPr="00893FE7">
        <w:rPr>
          <w:rFonts w:ascii="Tahoma" w:eastAsia="Tahoma" w:hAnsi="Tahoma" w:cs="Tahoma"/>
          <w:b/>
          <w:bCs/>
          <w:sz w:val="24"/>
          <w:szCs w:val="24"/>
        </w:rPr>
        <w:t>A</w:t>
      </w:r>
      <w:r w:rsidRPr="00893FE7">
        <w:rPr>
          <w:rFonts w:ascii="Tahoma" w:eastAsia="Tahoma" w:hAnsi="Tahoma" w:cs="Tahoma"/>
          <w:b/>
          <w:bCs/>
          <w:spacing w:val="-1"/>
          <w:sz w:val="24"/>
          <w:szCs w:val="24"/>
        </w:rPr>
        <w:t>R</w:t>
      </w:r>
      <w:r w:rsidRPr="00893FE7">
        <w:rPr>
          <w:rFonts w:ascii="Tahoma" w:eastAsia="Tahoma" w:hAnsi="Tahoma" w:cs="Tahoma"/>
          <w:b/>
          <w:bCs/>
          <w:spacing w:val="2"/>
          <w:sz w:val="24"/>
          <w:szCs w:val="24"/>
        </w:rPr>
        <w:t>T</w:t>
      </w:r>
      <w:r w:rsidRPr="00893FE7">
        <w:rPr>
          <w:rFonts w:ascii="Tahoma" w:eastAsia="Tahoma" w:hAnsi="Tahoma" w:cs="Tahoma"/>
          <w:b/>
          <w:bCs/>
          <w:sz w:val="24"/>
          <w:szCs w:val="24"/>
        </w:rPr>
        <w:t>ÍCULO</w:t>
      </w:r>
      <w:r w:rsidRPr="00893FE7">
        <w:rPr>
          <w:rFonts w:ascii="Tahoma" w:eastAsia="Tahoma" w:hAnsi="Tahoma" w:cs="Tahoma"/>
          <w:b/>
          <w:bCs/>
          <w:spacing w:val="22"/>
          <w:sz w:val="24"/>
          <w:szCs w:val="24"/>
        </w:rPr>
        <w:t xml:space="preserve"> </w:t>
      </w:r>
      <w:r w:rsidRPr="00893FE7">
        <w:rPr>
          <w:rFonts w:ascii="Tahoma" w:eastAsia="Tahoma" w:hAnsi="Tahoma" w:cs="Tahoma"/>
          <w:b/>
          <w:bCs/>
          <w:sz w:val="24"/>
          <w:szCs w:val="24"/>
        </w:rPr>
        <w:t>1</w:t>
      </w:r>
      <w:r w:rsidRPr="00893FE7">
        <w:rPr>
          <w:rFonts w:ascii="Tahoma" w:eastAsia="Tahoma" w:hAnsi="Tahoma" w:cs="Tahoma"/>
          <w:b/>
          <w:bCs/>
          <w:spacing w:val="2"/>
          <w:sz w:val="24"/>
          <w:szCs w:val="24"/>
        </w:rPr>
        <w:t>.</w:t>
      </w:r>
      <w:r w:rsidRPr="00893FE7">
        <w:rPr>
          <w:rFonts w:ascii="Tahoma" w:eastAsia="Tahoma" w:hAnsi="Tahoma" w:cs="Tahoma"/>
          <w:b/>
          <w:bCs/>
          <w:sz w:val="24"/>
          <w:szCs w:val="24"/>
        </w:rPr>
        <w:t>-</w:t>
      </w:r>
      <w:r w:rsidRPr="00893FE7">
        <w:rPr>
          <w:rFonts w:ascii="Tahoma" w:eastAsia="Tahoma" w:hAnsi="Tahoma" w:cs="Tahoma"/>
          <w:b/>
          <w:bCs/>
          <w:spacing w:val="33"/>
          <w:sz w:val="24"/>
          <w:szCs w:val="24"/>
        </w:rPr>
        <w:t xml:space="preserve"> </w:t>
      </w:r>
      <w:r w:rsidRPr="00893FE7">
        <w:rPr>
          <w:rFonts w:ascii="Tahoma" w:eastAsia="Tahoma" w:hAnsi="Tahoma" w:cs="Tahoma"/>
          <w:spacing w:val="3"/>
          <w:sz w:val="24"/>
          <w:szCs w:val="24"/>
        </w:rPr>
        <w:t>L</w:t>
      </w:r>
      <w:r w:rsidRPr="00893FE7">
        <w:rPr>
          <w:rFonts w:ascii="Tahoma" w:eastAsia="Tahoma" w:hAnsi="Tahoma" w:cs="Tahoma"/>
          <w:sz w:val="24"/>
          <w:szCs w:val="24"/>
        </w:rPr>
        <w:t>a</w:t>
      </w:r>
      <w:r w:rsidRPr="00893FE7">
        <w:rPr>
          <w:rFonts w:ascii="Tahoma" w:eastAsia="Tahoma" w:hAnsi="Tahoma" w:cs="Tahoma"/>
          <w:spacing w:val="15"/>
          <w:sz w:val="24"/>
          <w:szCs w:val="24"/>
        </w:rPr>
        <w:t xml:space="preserve"> </w:t>
      </w:r>
      <w:r w:rsidRPr="00893FE7">
        <w:rPr>
          <w:rFonts w:ascii="Tahoma" w:eastAsia="Tahoma" w:hAnsi="Tahoma" w:cs="Tahoma"/>
          <w:sz w:val="24"/>
          <w:szCs w:val="24"/>
        </w:rPr>
        <w:t>as</w:t>
      </w:r>
      <w:r w:rsidRPr="00893FE7">
        <w:rPr>
          <w:rFonts w:ascii="Tahoma" w:eastAsia="Tahoma" w:hAnsi="Tahoma" w:cs="Tahoma"/>
          <w:spacing w:val="1"/>
          <w:sz w:val="24"/>
          <w:szCs w:val="24"/>
        </w:rPr>
        <w:t>i</w:t>
      </w:r>
      <w:r w:rsidRPr="00893FE7">
        <w:rPr>
          <w:rFonts w:ascii="Tahoma" w:eastAsia="Tahoma" w:hAnsi="Tahoma" w:cs="Tahoma"/>
          <w:sz w:val="24"/>
          <w:szCs w:val="24"/>
        </w:rPr>
        <w:t>gna</w:t>
      </w:r>
      <w:r w:rsidRPr="00893FE7">
        <w:rPr>
          <w:rFonts w:ascii="Tahoma" w:eastAsia="Tahoma" w:hAnsi="Tahoma" w:cs="Tahoma"/>
          <w:spacing w:val="1"/>
          <w:sz w:val="24"/>
          <w:szCs w:val="24"/>
        </w:rPr>
        <w:t>c</w:t>
      </w:r>
      <w:r w:rsidRPr="00893FE7">
        <w:rPr>
          <w:rFonts w:ascii="Tahoma" w:eastAsia="Tahoma" w:hAnsi="Tahoma" w:cs="Tahoma"/>
          <w:sz w:val="24"/>
          <w:szCs w:val="24"/>
        </w:rPr>
        <w:t>i</w:t>
      </w:r>
      <w:r w:rsidRPr="00893FE7">
        <w:rPr>
          <w:rFonts w:ascii="Tahoma" w:eastAsia="Tahoma" w:hAnsi="Tahoma" w:cs="Tahoma"/>
          <w:spacing w:val="1"/>
          <w:sz w:val="24"/>
          <w:szCs w:val="24"/>
        </w:rPr>
        <w:t>ó</w:t>
      </w:r>
      <w:r w:rsidRPr="00893FE7">
        <w:rPr>
          <w:rFonts w:ascii="Tahoma" w:eastAsia="Tahoma" w:hAnsi="Tahoma" w:cs="Tahoma"/>
          <w:sz w:val="24"/>
          <w:szCs w:val="24"/>
        </w:rPr>
        <w:t>n,</w:t>
      </w:r>
      <w:r w:rsidRPr="00893FE7">
        <w:rPr>
          <w:rFonts w:ascii="Tahoma" w:eastAsia="Tahoma" w:hAnsi="Tahoma" w:cs="Tahoma"/>
          <w:spacing w:val="4"/>
          <w:sz w:val="24"/>
          <w:szCs w:val="24"/>
        </w:rPr>
        <w:t xml:space="preserve"> </w:t>
      </w:r>
      <w:r w:rsidRPr="00893FE7">
        <w:rPr>
          <w:rFonts w:ascii="Tahoma" w:eastAsia="Tahoma" w:hAnsi="Tahoma" w:cs="Tahoma"/>
          <w:sz w:val="24"/>
          <w:szCs w:val="24"/>
        </w:rPr>
        <w:t>ejer</w:t>
      </w:r>
      <w:r w:rsidRPr="00893FE7">
        <w:rPr>
          <w:rFonts w:ascii="Tahoma" w:eastAsia="Tahoma" w:hAnsi="Tahoma" w:cs="Tahoma"/>
          <w:spacing w:val="-2"/>
          <w:sz w:val="24"/>
          <w:szCs w:val="24"/>
        </w:rPr>
        <w:t>c</w:t>
      </w:r>
      <w:r w:rsidRPr="00893FE7">
        <w:rPr>
          <w:rFonts w:ascii="Tahoma" w:eastAsia="Tahoma" w:hAnsi="Tahoma" w:cs="Tahoma"/>
          <w:sz w:val="24"/>
          <w:szCs w:val="24"/>
        </w:rPr>
        <w:t>i</w:t>
      </w:r>
      <w:r w:rsidRPr="00893FE7">
        <w:rPr>
          <w:rFonts w:ascii="Tahoma" w:eastAsia="Tahoma" w:hAnsi="Tahoma" w:cs="Tahoma"/>
          <w:spacing w:val="1"/>
          <w:sz w:val="24"/>
          <w:szCs w:val="24"/>
        </w:rPr>
        <w:t>c</w:t>
      </w:r>
      <w:r w:rsidRPr="00893FE7">
        <w:rPr>
          <w:rFonts w:ascii="Tahoma" w:eastAsia="Tahoma" w:hAnsi="Tahoma" w:cs="Tahoma"/>
          <w:sz w:val="24"/>
          <w:szCs w:val="24"/>
        </w:rPr>
        <w:t>i</w:t>
      </w:r>
      <w:r w:rsidRPr="00893FE7">
        <w:rPr>
          <w:rFonts w:ascii="Tahoma" w:eastAsia="Tahoma" w:hAnsi="Tahoma" w:cs="Tahoma"/>
          <w:spacing w:val="1"/>
          <w:sz w:val="24"/>
          <w:szCs w:val="24"/>
        </w:rPr>
        <w:t>o</w:t>
      </w:r>
      <w:r w:rsidRPr="00893FE7">
        <w:rPr>
          <w:rFonts w:ascii="Tahoma" w:eastAsia="Tahoma" w:hAnsi="Tahoma" w:cs="Tahoma"/>
          <w:sz w:val="24"/>
          <w:szCs w:val="24"/>
        </w:rPr>
        <w:t>,</w:t>
      </w:r>
      <w:r w:rsidRPr="00893FE7">
        <w:rPr>
          <w:rFonts w:ascii="Tahoma" w:eastAsia="Tahoma" w:hAnsi="Tahoma" w:cs="Tahoma"/>
          <w:spacing w:val="7"/>
          <w:sz w:val="24"/>
          <w:szCs w:val="24"/>
        </w:rPr>
        <w:t xml:space="preserve"> </w:t>
      </w:r>
      <w:r w:rsidRPr="00893FE7">
        <w:rPr>
          <w:rFonts w:ascii="Tahoma" w:eastAsia="Tahoma" w:hAnsi="Tahoma" w:cs="Tahoma"/>
          <w:spacing w:val="-2"/>
          <w:sz w:val="24"/>
          <w:szCs w:val="24"/>
        </w:rPr>
        <w:t>c</w:t>
      </w:r>
      <w:r w:rsidRPr="00893FE7">
        <w:rPr>
          <w:rFonts w:ascii="Tahoma" w:eastAsia="Tahoma" w:hAnsi="Tahoma" w:cs="Tahoma"/>
          <w:spacing w:val="1"/>
          <w:sz w:val="24"/>
          <w:szCs w:val="24"/>
        </w:rPr>
        <w:t>o</w:t>
      </w:r>
      <w:r w:rsidRPr="00893FE7">
        <w:rPr>
          <w:rFonts w:ascii="Tahoma" w:eastAsia="Tahoma" w:hAnsi="Tahoma" w:cs="Tahoma"/>
          <w:sz w:val="24"/>
          <w:szCs w:val="24"/>
        </w:rPr>
        <w:t>n</w:t>
      </w:r>
      <w:r w:rsidRPr="00893FE7">
        <w:rPr>
          <w:rFonts w:ascii="Tahoma" w:eastAsia="Tahoma" w:hAnsi="Tahoma" w:cs="Tahoma"/>
          <w:spacing w:val="-1"/>
          <w:sz w:val="24"/>
          <w:szCs w:val="24"/>
        </w:rPr>
        <w:t>t</w:t>
      </w:r>
      <w:r w:rsidRPr="00893FE7">
        <w:rPr>
          <w:rFonts w:ascii="Tahoma" w:eastAsia="Tahoma" w:hAnsi="Tahoma" w:cs="Tahoma"/>
          <w:sz w:val="24"/>
          <w:szCs w:val="24"/>
        </w:rPr>
        <w:t>r</w:t>
      </w:r>
      <w:r w:rsidRPr="00893FE7">
        <w:rPr>
          <w:rFonts w:ascii="Tahoma" w:eastAsia="Tahoma" w:hAnsi="Tahoma" w:cs="Tahoma"/>
          <w:spacing w:val="1"/>
          <w:sz w:val="24"/>
          <w:szCs w:val="24"/>
        </w:rPr>
        <w:t>o</w:t>
      </w:r>
      <w:r w:rsidRPr="00893FE7">
        <w:rPr>
          <w:rFonts w:ascii="Tahoma" w:eastAsia="Tahoma" w:hAnsi="Tahoma" w:cs="Tahoma"/>
          <w:sz w:val="24"/>
          <w:szCs w:val="24"/>
        </w:rPr>
        <w:t>l,</w:t>
      </w:r>
      <w:r w:rsidRPr="00893FE7">
        <w:rPr>
          <w:rFonts w:ascii="Tahoma" w:eastAsia="Tahoma" w:hAnsi="Tahoma" w:cs="Tahoma"/>
          <w:spacing w:val="9"/>
          <w:sz w:val="24"/>
          <w:szCs w:val="24"/>
        </w:rPr>
        <w:t xml:space="preserve"> </w:t>
      </w:r>
      <w:r w:rsidRPr="00893FE7">
        <w:rPr>
          <w:rFonts w:ascii="Tahoma" w:eastAsia="Tahoma" w:hAnsi="Tahoma" w:cs="Tahoma"/>
          <w:sz w:val="24"/>
          <w:szCs w:val="24"/>
        </w:rPr>
        <w:t>e</w:t>
      </w:r>
      <w:r w:rsidRPr="00893FE7">
        <w:rPr>
          <w:rFonts w:ascii="Tahoma" w:eastAsia="Tahoma" w:hAnsi="Tahoma" w:cs="Tahoma"/>
          <w:spacing w:val="1"/>
          <w:sz w:val="24"/>
          <w:szCs w:val="24"/>
        </w:rPr>
        <w:t>v</w:t>
      </w:r>
      <w:r w:rsidRPr="00893FE7">
        <w:rPr>
          <w:rFonts w:ascii="Tahoma" w:eastAsia="Tahoma" w:hAnsi="Tahoma" w:cs="Tahoma"/>
          <w:sz w:val="24"/>
          <w:szCs w:val="24"/>
        </w:rPr>
        <w:t>a</w:t>
      </w:r>
      <w:r w:rsidRPr="00893FE7">
        <w:rPr>
          <w:rFonts w:ascii="Tahoma" w:eastAsia="Tahoma" w:hAnsi="Tahoma" w:cs="Tahoma"/>
          <w:spacing w:val="1"/>
          <w:sz w:val="24"/>
          <w:szCs w:val="24"/>
        </w:rPr>
        <w:t>l</w:t>
      </w:r>
      <w:r w:rsidRPr="00893FE7">
        <w:rPr>
          <w:rFonts w:ascii="Tahoma" w:eastAsia="Tahoma" w:hAnsi="Tahoma" w:cs="Tahoma"/>
          <w:spacing w:val="-3"/>
          <w:sz w:val="24"/>
          <w:szCs w:val="24"/>
        </w:rPr>
        <w:t>u</w:t>
      </w:r>
      <w:r w:rsidRPr="00893FE7">
        <w:rPr>
          <w:rFonts w:ascii="Tahoma" w:eastAsia="Tahoma" w:hAnsi="Tahoma" w:cs="Tahoma"/>
          <w:sz w:val="24"/>
          <w:szCs w:val="24"/>
        </w:rPr>
        <w:t>a</w:t>
      </w:r>
      <w:r w:rsidRPr="00893FE7">
        <w:rPr>
          <w:rFonts w:ascii="Tahoma" w:eastAsia="Tahoma" w:hAnsi="Tahoma" w:cs="Tahoma"/>
          <w:spacing w:val="1"/>
          <w:sz w:val="24"/>
          <w:szCs w:val="24"/>
        </w:rPr>
        <w:t>c</w:t>
      </w:r>
      <w:r w:rsidRPr="00893FE7">
        <w:rPr>
          <w:rFonts w:ascii="Tahoma" w:eastAsia="Tahoma" w:hAnsi="Tahoma" w:cs="Tahoma"/>
          <w:sz w:val="24"/>
          <w:szCs w:val="24"/>
        </w:rPr>
        <w:t>i</w:t>
      </w:r>
      <w:r w:rsidRPr="00893FE7">
        <w:rPr>
          <w:rFonts w:ascii="Tahoma" w:eastAsia="Tahoma" w:hAnsi="Tahoma" w:cs="Tahoma"/>
          <w:spacing w:val="1"/>
          <w:sz w:val="24"/>
          <w:szCs w:val="24"/>
        </w:rPr>
        <w:t>ó</w:t>
      </w:r>
      <w:r w:rsidRPr="00893FE7">
        <w:rPr>
          <w:rFonts w:ascii="Tahoma" w:eastAsia="Tahoma" w:hAnsi="Tahoma" w:cs="Tahoma"/>
          <w:sz w:val="24"/>
          <w:szCs w:val="24"/>
        </w:rPr>
        <w:t>n,</w:t>
      </w:r>
      <w:r w:rsidRPr="00893FE7">
        <w:rPr>
          <w:rFonts w:ascii="Tahoma" w:eastAsia="Tahoma" w:hAnsi="Tahoma" w:cs="Tahoma"/>
          <w:spacing w:val="4"/>
          <w:sz w:val="24"/>
          <w:szCs w:val="24"/>
        </w:rPr>
        <w:t xml:space="preserve"> </w:t>
      </w:r>
      <w:r w:rsidRPr="00893FE7">
        <w:rPr>
          <w:rFonts w:ascii="Tahoma" w:eastAsia="Tahoma" w:hAnsi="Tahoma" w:cs="Tahoma"/>
          <w:spacing w:val="-1"/>
          <w:sz w:val="24"/>
          <w:szCs w:val="24"/>
        </w:rPr>
        <w:t>f</w:t>
      </w:r>
      <w:r w:rsidRPr="00893FE7">
        <w:rPr>
          <w:rFonts w:ascii="Tahoma" w:eastAsia="Tahoma" w:hAnsi="Tahoma" w:cs="Tahoma"/>
          <w:sz w:val="24"/>
          <w:szCs w:val="24"/>
        </w:rPr>
        <w:t>isc</w:t>
      </w:r>
      <w:r w:rsidRPr="00893FE7">
        <w:rPr>
          <w:rFonts w:ascii="Tahoma" w:eastAsia="Tahoma" w:hAnsi="Tahoma" w:cs="Tahoma"/>
          <w:spacing w:val="1"/>
          <w:sz w:val="24"/>
          <w:szCs w:val="24"/>
        </w:rPr>
        <w:t>a</w:t>
      </w:r>
      <w:r w:rsidRPr="00893FE7">
        <w:rPr>
          <w:rFonts w:ascii="Tahoma" w:eastAsia="Tahoma" w:hAnsi="Tahoma" w:cs="Tahoma"/>
          <w:sz w:val="24"/>
          <w:szCs w:val="24"/>
        </w:rPr>
        <w:t>l</w:t>
      </w:r>
      <w:r w:rsidRPr="00893FE7">
        <w:rPr>
          <w:rFonts w:ascii="Tahoma" w:eastAsia="Tahoma" w:hAnsi="Tahoma" w:cs="Tahoma"/>
          <w:spacing w:val="1"/>
          <w:sz w:val="24"/>
          <w:szCs w:val="24"/>
        </w:rPr>
        <w:t>i</w:t>
      </w:r>
      <w:r w:rsidRPr="00893FE7">
        <w:rPr>
          <w:rFonts w:ascii="Tahoma" w:eastAsia="Tahoma" w:hAnsi="Tahoma" w:cs="Tahoma"/>
          <w:sz w:val="24"/>
          <w:szCs w:val="24"/>
        </w:rPr>
        <w:t>zac</w:t>
      </w:r>
      <w:r w:rsidRPr="00893FE7">
        <w:rPr>
          <w:rFonts w:ascii="Tahoma" w:eastAsia="Tahoma" w:hAnsi="Tahoma" w:cs="Tahoma"/>
          <w:spacing w:val="1"/>
          <w:sz w:val="24"/>
          <w:szCs w:val="24"/>
        </w:rPr>
        <w:t>ió</w:t>
      </w:r>
      <w:r w:rsidRPr="00893FE7">
        <w:rPr>
          <w:rFonts w:ascii="Tahoma" w:eastAsia="Tahoma" w:hAnsi="Tahoma" w:cs="Tahoma"/>
          <w:sz w:val="24"/>
          <w:szCs w:val="24"/>
        </w:rPr>
        <w:t>n y tran</w:t>
      </w:r>
      <w:r w:rsidRPr="00893FE7">
        <w:rPr>
          <w:rFonts w:ascii="Tahoma" w:eastAsia="Tahoma" w:hAnsi="Tahoma" w:cs="Tahoma"/>
          <w:spacing w:val="-1"/>
          <w:sz w:val="24"/>
          <w:szCs w:val="24"/>
        </w:rPr>
        <w:t>s</w:t>
      </w:r>
      <w:r w:rsidRPr="00893FE7">
        <w:rPr>
          <w:rFonts w:ascii="Tahoma" w:eastAsia="Tahoma" w:hAnsi="Tahoma" w:cs="Tahoma"/>
          <w:sz w:val="24"/>
          <w:szCs w:val="24"/>
        </w:rPr>
        <w:t>p</w:t>
      </w:r>
      <w:r w:rsidRPr="00893FE7">
        <w:rPr>
          <w:rFonts w:ascii="Tahoma" w:eastAsia="Tahoma" w:hAnsi="Tahoma" w:cs="Tahoma"/>
          <w:spacing w:val="1"/>
          <w:sz w:val="24"/>
          <w:szCs w:val="24"/>
        </w:rPr>
        <w:t>a</w:t>
      </w:r>
      <w:r w:rsidRPr="00893FE7">
        <w:rPr>
          <w:rFonts w:ascii="Tahoma" w:eastAsia="Tahoma" w:hAnsi="Tahoma" w:cs="Tahoma"/>
          <w:sz w:val="24"/>
          <w:szCs w:val="24"/>
        </w:rPr>
        <w:t>renc</w:t>
      </w:r>
      <w:r w:rsidRPr="00893FE7">
        <w:rPr>
          <w:rFonts w:ascii="Tahoma" w:eastAsia="Tahoma" w:hAnsi="Tahoma" w:cs="Tahoma"/>
          <w:spacing w:val="1"/>
          <w:sz w:val="24"/>
          <w:szCs w:val="24"/>
        </w:rPr>
        <w:t>i</w:t>
      </w:r>
      <w:r w:rsidRPr="00893FE7">
        <w:rPr>
          <w:rFonts w:ascii="Tahoma" w:eastAsia="Tahoma" w:hAnsi="Tahoma" w:cs="Tahoma"/>
          <w:sz w:val="24"/>
          <w:szCs w:val="24"/>
        </w:rPr>
        <w:t>a d</w:t>
      </w:r>
      <w:r w:rsidRPr="00893FE7">
        <w:rPr>
          <w:rFonts w:ascii="Tahoma" w:eastAsia="Tahoma" w:hAnsi="Tahoma" w:cs="Tahoma"/>
          <w:spacing w:val="1"/>
          <w:sz w:val="24"/>
          <w:szCs w:val="24"/>
        </w:rPr>
        <w:t>e</w:t>
      </w:r>
      <w:r w:rsidRPr="00893FE7">
        <w:rPr>
          <w:rFonts w:ascii="Tahoma" w:eastAsia="Tahoma" w:hAnsi="Tahoma" w:cs="Tahoma"/>
          <w:sz w:val="24"/>
          <w:szCs w:val="24"/>
        </w:rPr>
        <w:t>l</w:t>
      </w:r>
      <w:r w:rsidRPr="00893FE7">
        <w:rPr>
          <w:rFonts w:ascii="Tahoma" w:eastAsia="Tahoma" w:hAnsi="Tahoma" w:cs="Tahoma"/>
          <w:spacing w:val="12"/>
          <w:sz w:val="24"/>
          <w:szCs w:val="24"/>
        </w:rPr>
        <w:t xml:space="preserve"> </w:t>
      </w:r>
      <w:r w:rsidRPr="00893FE7">
        <w:rPr>
          <w:rFonts w:ascii="Tahoma" w:eastAsia="Tahoma" w:hAnsi="Tahoma" w:cs="Tahoma"/>
          <w:spacing w:val="2"/>
          <w:sz w:val="24"/>
          <w:szCs w:val="24"/>
        </w:rPr>
        <w:t>G</w:t>
      </w:r>
      <w:r w:rsidRPr="00893FE7">
        <w:rPr>
          <w:rFonts w:ascii="Tahoma" w:eastAsia="Tahoma" w:hAnsi="Tahoma" w:cs="Tahoma"/>
          <w:sz w:val="24"/>
          <w:szCs w:val="24"/>
        </w:rPr>
        <w:t>asto</w:t>
      </w:r>
      <w:r w:rsidRPr="00893FE7">
        <w:rPr>
          <w:rFonts w:ascii="Tahoma" w:eastAsia="Tahoma" w:hAnsi="Tahoma" w:cs="Tahoma"/>
          <w:spacing w:val="9"/>
          <w:sz w:val="24"/>
          <w:szCs w:val="24"/>
        </w:rPr>
        <w:t xml:space="preserve"> </w:t>
      </w:r>
      <w:r w:rsidRPr="00893FE7">
        <w:rPr>
          <w:rFonts w:ascii="Tahoma" w:eastAsia="Tahoma" w:hAnsi="Tahoma" w:cs="Tahoma"/>
          <w:spacing w:val="1"/>
          <w:sz w:val="24"/>
          <w:szCs w:val="24"/>
        </w:rPr>
        <w:t>P</w:t>
      </w:r>
      <w:r w:rsidRPr="00893FE7">
        <w:rPr>
          <w:rFonts w:ascii="Tahoma" w:eastAsia="Tahoma" w:hAnsi="Tahoma" w:cs="Tahoma"/>
          <w:sz w:val="24"/>
          <w:szCs w:val="24"/>
        </w:rPr>
        <w:t>úbl</w:t>
      </w:r>
      <w:r w:rsidRPr="00893FE7">
        <w:rPr>
          <w:rFonts w:ascii="Tahoma" w:eastAsia="Tahoma" w:hAnsi="Tahoma" w:cs="Tahoma"/>
          <w:spacing w:val="1"/>
          <w:sz w:val="24"/>
          <w:szCs w:val="24"/>
        </w:rPr>
        <w:t>i</w:t>
      </w:r>
      <w:r w:rsidRPr="00893FE7">
        <w:rPr>
          <w:rFonts w:ascii="Tahoma" w:eastAsia="Tahoma" w:hAnsi="Tahoma" w:cs="Tahoma"/>
          <w:sz w:val="24"/>
          <w:szCs w:val="24"/>
        </w:rPr>
        <w:t>co</w:t>
      </w:r>
      <w:r w:rsidRPr="00893FE7">
        <w:rPr>
          <w:rFonts w:ascii="Tahoma" w:eastAsia="Tahoma" w:hAnsi="Tahoma" w:cs="Tahoma"/>
          <w:spacing w:val="7"/>
          <w:sz w:val="24"/>
          <w:szCs w:val="24"/>
        </w:rPr>
        <w:t xml:space="preserve"> </w:t>
      </w:r>
      <w:r w:rsidRPr="00893FE7">
        <w:rPr>
          <w:rFonts w:ascii="Tahoma" w:eastAsia="Tahoma" w:hAnsi="Tahoma" w:cs="Tahoma"/>
          <w:spacing w:val="1"/>
          <w:sz w:val="24"/>
          <w:szCs w:val="24"/>
        </w:rPr>
        <w:t>E</w:t>
      </w:r>
      <w:r w:rsidRPr="00893FE7">
        <w:rPr>
          <w:rFonts w:ascii="Tahoma" w:eastAsia="Tahoma" w:hAnsi="Tahoma" w:cs="Tahoma"/>
          <w:sz w:val="24"/>
          <w:szCs w:val="24"/>
        </w:rPr>
        <w:t>statal</w:t>
      </w:r>
      <w:r w:rsidRPr="00893FE7">
        <w:rPr>
          <w:rFonts w:ascii="Tahoma" w:eastAsia="Tahoma" w:hAnsi="Tahoma" w:cs="Tahoma"/>
          <w:spacing w:val="8"/>
          <w:sz w:val="24"/>
          <w:szCs w:val="24"/>
        </w:rPr>
        <w:t xml:space="preserve"> </w:t>
      </w:r>
      <w:r w:rsidRPr="00893FE7">
        <w:rPr>
          <w:rFonts w:ascii="Tahoma" w:eastAsia="Tahoma" w:hAnsi="Tahoma" w:cs="Tahoma"/>
          <w:sz w:val="24"/>
          <w:szCs w:val="24"/>
        </w:rPr>
        <w:t>p</w:t>
      </w:r>
      <w:r w:rsidRPr="00893FE7">
        <w:rPr>
          <w:rFonts w:ascii="Tahoma" w:eastAsia="Tahoma" w:hAnsi="Tahoma" w:cs="Tahoma"/>
          <w:spacing w:val="1"/>
          <w:sz w:val="24"/>
          <w:szCs w:val="24"/>
        </w:rPr>
        <w:t>a</w:t>
      </w:r>
      <w:r w:rsidRPr="00893FE7">
        <w:rPr>
          <w:rFonts w:ascii="Tahoma" w:eastAsia="Tahoma" w:hAnsi="Tahoma" w:cs="Tahoma"/>
          <w:sz w:val="24"/>
          <w:szCs w:val="24"/>
        </w:rPr>
        <w:t>ra</w:t>
      </w:r>
      <w:r w:rsidRPr="00893FE7">
        <w:rPr>
          <w:rFonts w:ascii="Tahoma" w:eastAsia="Tahoma" w:hAnsi="Tahoma" w:cs="Tahoma"/>
          <w:spacing w:val="10"/>
          <w:sz w:val="24"/>
          <w:szCs w:val="24"/>
        </w:rPr>
        <w:t xml:space="preserve"> </w:t>
      </w:r>
      <w:r w:rsidRPr="00893FE7">
        <w:rPr>
          <w:rFonts w:ascii="Tahoma" w:eastAsia="Tahoma" w:hAnsi="Tahoma" w:cs="Tahoma"/>
          <w:sz w:val="24"/>
          <w:szCs w:val="24"/>
        </w:rPr>
        <w:t>el</w:t>
      </w:r>
      <w:r w:rsidRPr="00893FE7">
        <w:rPr>
          <w:rFonts w:ascii="Tahoma" w:eastAsia="Tahoma" w:hAnsi="Tahoma" w:cs="Tahoma"/>
          <w:spacing w:val="14"/>
          <w:sz w:val="24"/>
          <w:szCs w:val="24"/>
        </w:rPr>
        <w:t xml:space="preserve"> </w:t>
      </w:r>
      <w:r w:rsidRPr="00893FE7">
        <w:rPr>
          <w:rFonts w:ascii="Tahoma" w:eastAsia="Tahoma" w:hAnsi="Tahoma" w:cs="Tahoma"/>
          <w:sz w:val="24"/>
          <w:szCs w:val="24"/>
        </w:rPr>
        <w:t>ejerc</w:t>
      </w:r>
      <w:r w:rsidRPr="00893FE7">
        <w:rPr>
          <w:rFonts w:ascii="Tahoma" w:eastAsia="Tahoma" w:hAnsi="Tahoma" w:cs="Tahoma"/>
          <w:spacing w:val="1"/>
          <w:sz w:val="24"/>
          <w:szCs w:val="24"/>
        </w:rPr>
        <w:t>i</w:t>
      </w:r>
      <w:r w:rsidRPr="00893FE7">
        <w:rPr>
          <w:rFonts w:ascii="Tahoma" w:eastAsia="Tahoma" w:hAnsi="Tahoma" w:cs="Tahoma"/>
          <w:sz w:val="24"/>
          <w:szCs w:val="24"/>
        </w:rPr>
        <w:t>c</w:t>
      </w:r>
      <w:r w:rsidRPr="00893FE7">
        <w:rPr>
          <w:rFonts w:ascii="Tahoma" w:eastAsia="Tahoma" w:hAnsi="Tahoma" w:cs="Tahoma"/>
          <w:spacing w:val="1"/>
          <w:sz w:val="24"/>
          <w:szCs w:val="24"/>
        </w:rPr>
        <w:t>i</w:t>
      </w:r>
      <w:r w:rsidRPr="00893FE7">
        <w:rPr>
          <w:rFonts w:ascii="Tahoma" w:eastAsia="Tahoma" w:hAnsi="Tahoma" w:cs="Tahoma"/>
          <w:sz w:val="24"/>
          <w:szCs w:val="24"/>
        </w:rPr>
        <w:t>o</w:t>
      </w:r>
      <w:r w:rsidRPr="00893FE7">
        <w:rPr>
          <w:rFonts w:ascii="Tahoma" w:eastAsia="Tahoma" w:hAnsi="Tahoma" w:cs="Tahoma"/>
          <w:spacing w:val="6"/>
          <w:sz w:val="24"/>
          <w:szCs w:val="24"/>
        </w:rPr>
        <w:t xml:space="preserve"> </w:t>
      </w:r>
      <w:r w:rsidRPr="00893FE7">
        <w:rPr>
          <w:rFonts w:ascii="Tahoma" w:eastAsia="Tahoma" w:hAnsi="Tahoma" w:cs="Tahoma"/>
          <w:spacing w:val="-1"/>
          <w:sz w:val="24"/>
          <w:szCs w:val="24"/>
        </w:rPr>
        <w:t>f</w:t>
      </w:r>
      <w:r w:rsidRPr="00893FE7">
        <w:rPr>
          <w:rFonts w:ascii="Tahoma" w:eastAsia="Tahoma" w:hAnsi="Tahoma" w:cs="Tahoma"/>
          <w:spacing w:val="-2"/>
          <w:sz w:val="24"/>
          <w:szCs w:val="24"/>
        </w:rPr>
        <w:t>i</w:t>
      </w:r>
      <w:r w:rsidRPr="00893FE7">
        <w:rPr>
          <w:rFonts w:ascii="Tahoma" w:eastAsia="Tahoma" w:hAnsi="Tahoma" w:cs="Tahoma"/>
          <w:sz w:val="24"/>
          <w:szCs w:val="24"/>
        </w:rPr>
        <w:t>scal</w:t>
      </w:r>
      <w:r w:rsidRPr="00893FE7">
        <w:rPr>
          <w:rFonts w:ascii="Tahoma" w:eastAsia="Tahoma" w:hAnsi="Tahoma" w:cs="Tahoma"/>
          <w:spacing w:val="10"/>
          <w:sz w:val="24"/>
          <w:szCs w:val="24"/>
        </w:rPr>
        <w:t xml:space="preserve"> </w:t>
      </w:r>
      <w:r w:rsidRPr="00893FE7">
        <w:rPr>
          <w:rFonts w:ascii="Tahoma" w:eastAsia="Tahoma" w:hAnsi="Tahoma" w:cs="Tahoma"/>
          <w:sz w:val="24"/>
          <w:szCs w:val="24"/>
        </w:rPr>
        <w:t>d</w:t>
      </w:r>
      <w:r w:rsidRPr="00893FE7">
        <w:rPr>
          <w:rFonts w:ascii="Tahoma" w:eastAsia="Tahoma" w:hAnsi="Tahoma" w:cs="Tahoma"/>
          <w:spacing w:val="1"/>
          <w:sz w:val="24"/>
          <w:szCs w:val="24"/>
        </w:rPr>
        <w:t>e</w:t>
      </w:r>
      <w:r w:rsidRPr="00893FE7">
        <w:rPr>
          <w:rFonts w:ascii="Tahoma" w:eastAsia="Tahoma" w:hAnsi="Tahoma" w:cs="Tahoma"/>
          <w:sz w:val="24"/>
          <w:szCs w:val="24"/>
        </w:rPr>
        <w:t>l</w:t>
      </w:r>
      <w:r w:rsidRPr="00893FE7">
        <w:rPr>
          <w:rFonts w:ascii="Tahoma" w:eastAsia="Tahoma" w:hAnsi="Tahoma" w:cs="Tahoma"/>
          <w:spacing w:val="12"/>
          <w:sz w:val="24"/>
          <w:szCs w:val="24"/>
        </w:rPr>
        <w:t xml:space="preserve"> </w:t>
      </w:r>
      <w:r w:rsidRPr="00893FE7">
        <w:rPr>
          <w:rFonts w:ascii="Tahoma" w:eastAsia="Tahoma" w:hAnsi="Tahoma" w:cs="Tahoma"/>
          <w:sz w:val="24"/>
          <w:szCs w:val="24"/>
        </w:rPr>
        <w:t>año</w:t>
      </w:r>
      <w:r w:rsidRPr="00893FE7">
        <w:rPr>
          <w:rFonts w:ascii="Tahoma" w:eastAsia="Tahoma" w:hAnsi="Tahoma" w:cs="Tahoma"/>
          <w:spacing w:val="20"/>
          <w:sz w:val="24"/>
          <w:szCs w:val="24"/>
        </w:rPr>
        <w:t xml:space="preserve"> </w:t>
      </w:r>
      <w:r w:rsidRPr="00893FE7">
        <w:rPr>
          <w:rFonts w:ascii="Tahoma" w:eastAsia="Tahoma" w:hAnsi="Tahoma" w:cs="Tahoma"/>
          <w:sz w:val="24"/>
          <w:szCs w:val="24"/>
        </w:rPr>
        <w:t>2017,</w:t>
      </w:r>
      <w:r w:rsidRPr="00893FE7">
        <w:rPr>
          <w:rFonts w:ascii="Tahoma" w:eastAsia="Tahoma" w:hAnsi="Tahoma" w:cs="Tahoma"/>
          <w:spacing w:val="9"/>
          <w:sz w:val="24"/>
          <w:szCs w:val="24"/>
        </w:rPr>
        <w:t xml:space="preserve"> </w:t>
      </w:r>
      <w:r w:rsidRPr="00893FE7">
        <w:rPr>
          <w:rFonts w:ascii="Tahoma" w:eastAsia="Tahoma" w:hAnsi="Tahoma" w:cs="Tahoma"/>
          <w:sz w:val="24"/>
          <w:szCs w:val="24"/>
        </w:rPr>
        <w:t>se re</w:t>
      </w:r>
      <w:r w:rsidRPr="00893FE7">
        <w:rPr>
          <w:rFonts w:ascii="Tahoma" w:eastAsia="Tahoma" w:hAnsi="Tahoma" w:cs="Tahoma"/>
          <w:spacing w:val="1"/>
          <w:sz w:val="24"/>
          <w:szCs w:val="24"/>
        </w:rPr>
        <w:t>a</w:t>
      </w:r>
      <w:r w:rsidRPr="00893FE7">
        <w:rPr>
          <w:rFonts w:ascii="Tahoma" w:eastAsia="Tahoma" w:hAnsi="Tahoma" w:cs="Tahoma"/>
          <w:sz w:val="24"/>
          <w:szCs w:val="24"/>
        </w:rPr>
        <w:t>l</w:t>
      </w:r>
      <w:r w:rsidRPr="00893FE7">
        <w:rPr>
          <w:rFonts w:ascii="Tahoma" w:eastAsia="Tahoma" w:hAnsi="Tahoma" w:cs="Tahoma"/>
          <w:spacing w:val="1"/>
          <w:sz w:val="24"/>
          <w:szCs w:val="24"/>
        </w:rPr>
        <w:t>i</w:t>
      </w:r>
      <w:r w:rsidRPr="00893FE7">
        <w:rPr>
          <w:rFonts w:ascii="Tahoma" w:eastAsia="Tahoma" w:hAnsi="Tahoma" w:cs="Tahoma"/>
          <w:sz w:val="24"/>
          <w:szCs w:val="24"/>
        </w:rPr>
        <w:t>zará</w:t>
      </w:r>
      <w:r w:rsidRPr="00893FE7">
        <w:rPr>
          <w:rFonts w:ascii="Tahoma" w:eastAsia="Tahoma" w:hAnsi="Tahoma" w:cs="Tahoma"/>
          <w:spacing w:val="5"/>
          <w:sz w:val="24"/>
          <w:szCs w:val="24"/>
        </w:rPr>
        <w:t xml:space="preserve"> </w:t>
      </w:r>
      <w:r w:rsidRPr="00893FE7">
        <w:rPr>
          <w:rFonts w:ascii="Tahoma" w:eastAsia="Tahoma" w:hAnsi="Tahoma" w:cs="Tahoma"/>
          <w:sz w:val="24"/>
          <w:szCs w:val="24"/>
        </w:rPr>
        <w:t>c</w:t>
      </w:r>
      <w:r w:rsidRPr="00893FE7">
        <w:rPr>
          <w:rFonts w:ascii="Tahoma" w:eastAsia="Tahoma" w:hAnsi="Tahoma" w:cs="Tahoma"/>
          <w:spacing w:val="1"/>
          <w:sz w:val="24"/>
          <w:szCs w:val="24"/>
        </w:rPr>
        <w:t>o</w:t>
      </w:r>
      <w:r w:rsidRPr="00893FE7">
        <w:rPr>
          <w:rFonts w:ascii="Tahoma" w:eastAsia="Tahoma" w:hAnsi="Tahoma" w:cs="Tahoma"/>
          <w:sz w:val="24"/>
          <w:szCs w:val="24"/>
        </w:rPr>
        <w:t>n</w:t>
      </w:r>
      <w:r w:rsidRPr="00893FE7">
        <w:rPr>
          <w:rFonts w:ascii="Tahoma" w:eastAsia="Tahoma" w:hAnsi="Tahoma" w:cs="Tahoma"/>
          <w:spacing w:val="-2"/>
          <w:sz w:val="24"/>
          <w:szCs w:val="24"/>
        </w:rPr>
        <w:t>f</w:t>
      </w:r>
      <w:r w:rsidRPr="00893FE7">
        <w:rPr>
          <w:rFonts w:ascii="Tahoma" w:eastAsia="Tahoma" w:hAnsi="Tahoma" w:cs="Tahoma"/>
          <w:spacing w:val="1"/>
          <w:sz w:val="24"/>
          <w:szCs w:val="24"/>
        </w:rPr>
        <w:t>o</w:t>
      </w:r>
      <w:r w:rsidRPr="00893FE7">
        <w:rPr>
          <w:rFonts w:ascii="Tahoma" w:eastAsia="Tahoma" w:hAnsi="Tahoma" w:cs="Tahoma"/>
          <w:sz w:val="24"/>
          <w:szCs w:val="24"/>
        </w:rPr>
        <w:t>r</w:t>
      </w:r>
      <w:r w:rsidRPr="00893FE7">
        <w:rPr>
          <w:rFonts w:ascii="Tahoma" w:eastAsia="Tahoma" w:hAnsi="Tahoma" w:cs="Tahoma"/>
          <w:spacing w:val="1"/>
          <w:sz w:val="24"/>
          <w:szCs w:val="24"/>
        </w:rPr>
        <w:t>m</w:t>
      </w:r>
      <w:r w:rsidRPr="00893FE7">
        <w:rPr>
          <w:rFonts w:ascii="Tahoma" w:eastAsia="Tahoma" w:hAnsi="Tahoma" w:cs="Tahoma"/>
          <w:sz w:val="24"/>
          <w:szCs w:val="24"/>
        </w:rPr>
        <w:t>e</w:t>
      </w:r>
      <w:r w:rsidRPr="00893FE7">
        <w:rPr>
          <w:rFonts w:ascii="Tahoma" w:eastAsia="Tahoma" w:hAnsi="Tahoma" w:cs="Tahoma"/>
          <w:spacing w:val="4"/>
          <w:sz w:val="24"/>
          <w:szCs w:val="24"/>
        </w:rPr>
        <w:t xml:space="preserve"> </w:t>
      </w:r>
      <w:r w:rsidRPr="00893FE7">
        <w:rPr>
          <w:rFonts w:ascii="Tahoma" w:eastAsia="Tahoma" w:hAnsi="Tahoma" w:cs="Tahoma"/>
          <w:sz w:val="24"/>
          <w:szCs w:val="24"/>
        </w:rPr>
        <w:t>a</w:t>
      </w:r>
      <w:r w:rsidRPr="00893FE7">
        <w:rPr>
          <w:rFonts w:ascii="Tahoma" w:eastAsia="Tahoma" w:hAnsi="Tahoma" w:cs="Tahoma"/>
          <w:spacing w:val="13"/>
          <w:sz w:val="24"/>
          <w:szCs w:val="24"/>
        </w:rPr>
        <w:t xml:space="preserve"> </w:t>
      </w:r>
      <w:r w:rsidRPr="00893FE7">
        <w:rPr>
          <w:rFonts w:ascii="Tahoma" w:eastAsia="Tahoma" w:hAnsi="Tahoma" w:cs="Tahoma"/>
          <w:sz w:val="24"/>
          <w:szCs w:val="24"/>
        </w:rPr>
        <w:t>lo</w:t>
      </w:r>
      <w:r w:rsidRPr="00893FE7">
        <w:rPr>
          <w:rFonts w:ascii="Tahoma" w:eastAsia="Tahoma" w:hAnsi="Tahoma" w:cs="Tahoma"/>
          <w:spacing w:val="14"/>
          <w:sz w:val="24"/>
          <w:szCs w:val="24"/>
        </w:rPr>
        <w:t xml:space="preserve"> </w:t>
      </w:r>
      <w:r w:rsidRPr="00893FE7">
        <w:rPr>
          <w:rFonts w:ascii="Tahoma" w:eastAsia="Tahoma" w:hAnsi="Tahoma" w:cs="Tahoma"/>
          <w:sz w:val="24"/>
          <w:szCs w:val="24"/>
        </w:rPr>
        <w:t>esta</w:t>
      </w:r>
      <w:r w:rsidRPr="00893FE7">
        <w:rPr>
          <w:rFonts w:ascii="Tahoma" w:eastAsia="Tahoma" w:hAnsi="Tahoma" w:cs="Tahoma"/>
          <w:spacing w:val="1"/>
          <w:sz w:val="24"/>
          <w:szCs w:val="24"/>
        </w:rPr>
        <w:t>b</w:t>
      </w:r>
      <w:r w:rsidRPr="00893FE7">
        <w:rPr>
          <w:rFonts w:ascii="Tahoma" w:eastAsia="Tahoma" w:hAnsi="Tahoma" w:cs="Tahoma"/>
          <w:sz w:val="24"/>
          <w:szCs w:val="24"/>
        </w:rPr>
        <w:t>l</w:t>
      </w:r>
      <w:r w:rsidRPr="00893FE7">
        <w:rPr>
          <w:rFonts w:ascii="Tahoma" w:eastAsia="Tahoma" w:hAnsi="Tahoma" w:cs="Tahoma"/>
          <w:spacing w:val="1"/>
          <w:sz w:val="24"/>
          <w:szCs w:val="24"/>
        </w:rPr>
        <w:t>e</w:t>
      </w:r>
      <w:r w:rsidRPr="00893FE7">
        <w:rPr>
          <w:rFonts w:ascii="Tahoma" w:eastAsia="Tahoma" w:hAnsi="Tahoma" w:cs="Tahoma"/>
          <w:sz w:val="24"/>
          <w:szCs w:val="24"/>
        </w:rPr>
        <w:t>c</w:t>
      </w:r>
      <w:r w:rsidRPr="00893FE7">
        <w:rPr>
          <w:rFonts w:ascii="Tahoma" w:eastAsia="Tahoma" w:hAnsi="Tahoma" w:cs="Tahoma"/>
          <w:spacing w:val="1"/>
          <w:sz w:val="24"/>
          <w:szCs w:val="24"/>
        </w:rPr>
        <w:t>i</w:t>
      </w:r>
      <w:r w:rsidRPr="00893FE7">
        <w:rPr>
          <w:rFonts w:ascii="Tahoma" w:eastAsia="Tahoma" w:hAnsi="Tahoma" w:cs="Tahoma"/>
          <w:sz w:val="24"/>
          <w:szCs w:val="24"/>
        </w:rPr>
        <w:t>do</w:t>
      </w:r>
      <w:r w:rsidRPr="00893FE7">
        <w:rPr>
          <w:rFonts w:ascii="Tahoma" w:eastAsia="Tahoma" w:hAnsi="Tahoma" w:cs="Tahoma"/>
          <w:spacing w:val="3"/>
          <w:sz w:val="24"/>
          <w:szCs w:val="24"/>
        </w:rPr>
        <w:t xml:space="preserve"> </w:t>
      </w:r>
      <w:r w:rsidRPr="00893FE7">
        <w:rPr>
          <w:rFonts w:ascii="Tahoma" w:eastAsia="Tahoma" w:hAnsi="Tahoma" w:cs="Tahoma"/>
          <w:sz w:val="24"/>
          <w:szCs w:val="24"/>
        </w:rPr>
        <w:t>en</w:t>
      </w:r>
      <w:r w:rsidRPr="00893FE7">
        <w:rPr>
          <w:rFonts w:ascii="Tahoma" w:eastAsia="Tahoma" w:hAnsi="Tahoma" w:cs="Tahoma"/>
          <w:spacing w:val="11"/>
          <w:sz w:val="24"/>
          <w:szCs w:val="24"/>
        </w:rPr>
        <w:t xml:space="preserve"> </w:t>
      </w:r>
      <w:r w:rsidRPr="00893FE7">
        <w:rPr>
          <w:rFonts w:ascii="Tahoma" w:eastAsia="Tahoma" w:hAnsi="Tahoma" w:cs="Tahoma"/>
          <w:sz w:val="24"/>
          <w:szCs w:val="24"/>
        </w:rPr>
        <w:t>la</w:t>
      </w:r>
      <w:r w:rsidRPr="00893FE7">
        <w:rPr>
          <w:rFonts w:ascii="Tahoma" w:eastAsia="Tahoma" w:hAnsi="Tahoma" w:cs="Tahoma"/>
          <w:spacing w:val="14"/>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e</w:t>
      </w:r>
      <w:r w:rsidRPr="00893FE7">
        <w:rPr>
          <w:rFonts w:ascii="Tahoma" w:eastAsia="Tahoma" w:hAnsi="Tahoma" w:cs="Tahoma"/>
          <w:sz w:val="24"/>
          <w:szCs w:val="24"/>
        </w:rPr>
        <w:t>y</w:t>
      </w:r>
      <w:r w:rsidRPr="00893FE7">
        <w:rPr>
          <w:rFonts w:ascii="Tahoma" w:eastAsia="Tahoma" w:hAnsi="Tahoma" w:cs="Tahoma"/>
          <w:spacing w:val="11"/>
          <w:sz w:val="24"/>
          <w:szCs w:val="24"/>
        </w:rPr>
        <w:t xml:space="preserve"> </w:t>
      </w:r>
      <w:r w:rsidRPr="00893FE7">
        <w:rPr>
          <w:rFonts w:ascii="Tahoma" w:eastAsia="Tahoma" w:hAnsi="Tahoma" w:cs="Tahoma"/>
          <w:sz w:val="24"/>
          <w:szCs w:val="24"/>
        </w:rPr>
        <w:t>del</w:t>
      </w:r>
      <w:r w:rsidRPr="00893FE7">
        <w:rPr>
          <w:rFonts w:ascii="Tahoma" w:eastAsia="Tahoma" w:hAnsi="Tahoma" w:cs="Tahoma"/>
          <w:spacing w:val="12"/>
          <w:sz w:val="24"/>
          <w:szCs w:val="24"/>
        </w:rPr>
        <w:t xml:space="preserve"> </w:t>
      </w:r>
      <w:r w:rsidRPr="00893FE7">
        <w:rPr>
          <w:rFonts w:ascii="Tahoma" w:eastAsia="Tahoma" w:hAnsi="Tahoma" w:cs="Tahoma"/>
          <w:spacing w:val="1"/>
          <w:sz w:val="24"/>
          <w:szCs w:val="24"/>
        </w:rPr>
        <w:t>P</w:t>
      </w:r>
      <w:r w:rsidRPr="00893FE7">
        <w:rPr>
          <w:rFonts w:ascii="Tahoma" w:eastAsia="Tahoma" w:hAnsi="Tahoma" w:cs="Tahoma"/>
          <w:sz w:val="24"/>
          <w:szCs w:val="24"/>
        </w:rPr>
        <w:t>re</w:t>
      </w:r>
      <w:r w:rsidRPr="00893FE7">
        <w:rPr>
          <w:rFonts w:ascii="Tahoma" w:eastAsia="Tahoma" w:hAnsi="Tahoma" w:cs="Tahoma"/>
          <w:spacing w:val="2"/>
          <w:sz w:val="24"/>
          <w:szCs w:val="24"/>
        </w:rPr>
        <w:t>s</w:t>
      </w:r>
      <w:r w:rsidRPr="00893FE7">
        <w:rPr>
          <w:rFonts w:ascii="Tahoma" w:eastAsia="Tahoma" w:hAnsi="Tahoma" w:cs="Tahoma"/>
          <w:sz w:val="24"/>
          <w:szCs w:val="24"/>
        </w:rPr>
        <w:t>upuesto de Egresos y Gasto Público Estatal; la Ley de C</w:t>
      </w:r>
      <w:r w:rsidRPr="00893FE7">
        <w:rPr>
          <w:rFonts w:ascii="Tahoma" w:eastAsia="Tahoma" w:hAnsi="Tahoma" w:cs="Tahoma"/>
          <w:spacing w:val="1"/>
          <w:sz w:val="24"/>
          <w:szCs w:val="24"/>
        </w:rPr>
        <w:t>o</w:t>
      </w:r>
      <w:r w:rsidRPr="00893FE7">
        <w:rPr>
          <w:rFonts w:ascii="Tahoma" w:eastAsia="Tahoma" w:hAnsi="Tahoma" w:cs="Tahoma"/>
          <w:spacing w:val="2"/>
          <w:sz w:val="24"/>
          <w:szCs w:val="24"/>
        </w:rPr>
        <w:t>n</w:t>
      </w:r>
      <w:r w:rsidRPr="00893FE7">
        <w:rPr>
          <w:rFonts w:ascii="Tahoma" w:eastAsia="Tahoma" w:hAnsi="Tahoma" w:cs="Tahoma"/>
          <w:sz w:val="24"/>
          <w:szCs w:val="24"/>
        </w:rPr>
        <w:t>ta</w:t>
      </w:r>
      <w:r w:rsidRPr="00893FE7">
        <w:rPr>
          <w:rFonts w:ascii="Tahoma" w:eastAsia="Tahoma" w:hAnsi="Tahoma" w:cs="Tahoma"/>
          <w:spacing w:val="1"/>
          <w:sz w:val="24"/>
          <w:szCs w:val="24"/>
        </w:rPr>
        <w:t>b</w:t>
      </w:r>
      <w:r w:rsidRPr="00893FE7">
        <w:rPr>
          <w:rFonts w:ascii="Tahoma" w:eastAsia="Tahoma" w:hAnsi="Tahoma" w:cs="Tahoma"/>
          <w:sz w:val="24"/>
          <w:szCs w:val="24"/>
        </w:rPr>
        <w:t>i</w:t>
      </w:r>
      <w:r w:rsidRPr="00893FE7">
        <w:rPr>
          <w:rFonts w:ascii="Tahoma" w:eastAsia="Tahoma" w:hAnsi="Tahoma" w:cs="Tahoma"/>
          <w:spacing w:val="1"/>
          <w:sz w:val="24"/>
          <w:szCs w:val="24"/>
        </w:rPr>
        <w:t>l</w:t>
      </w:r>
      <w:r w:rsidRPr="00893FE7">
        <w:rPr>
          <w:rFonts w:ascii="Tahoma" w:eastAsia="Tahoma" w:hAnsi="Tahoma" w:cs="Tahoma"/>
          <w:sz w:val="24"/>
          <w:szCs w:val="24"/>
        </w:rPr>
        <w:t>i</w:t>
      </w:r>
      <w:r w:rsidRPr="00893FE7">
        <w:rPr>
          <w:rFonts w:ascii="Tahoma" w:eastAsia="Tahoma" w:hAnsi="Tahoma" w:cs="Tahoma"/>
          <w:spacing w:val="1"/>
          <w:sz w:val="24"/>
          <w:szCs w:val="24"/>
        </w:rPr>
        <w:t>d</w:t>
      </w:r>
      <w:r w:rsidRPr="00893FE7">
        <w:rPr>
          <w:rFonts w:ascii="Tahoma" w:eastAsia="Tahoma" w:hAnsi="Tahoma" w:cs="Tahoma"/>
          <w:spacing w:val="-2"/>
          <w:sz w:val="24"/>
          <w:szCs w:val="24"/>
        </w:rPr>
        <w:t>a</w:t>
      </w:r>
      <w:r w:rsidRPr="00893FE7">
        <w:rPr>
          <w:rFonts w:ascii="Tahoma" w:eastAsia="Tahoma" w:hAnsi="Tahoma" w:cs="Tahoma"/>
          <w:sz w:val="24"/>
          <w:szCs w:val="24"/>
        </w:rPr>
        <w:t>d Guberna</w:t>
      </w:r>
      <w:r w:rsidRPr="00893FE7">
        <w:rPr>
          <w:rFonts w:ascii="Tahoma" w:eastAsia="Tahoma" w:hAnsi="Tahoma" w:cs="Tahoma"/>
          <w:spacing w:val="1"/>
          <w:sz w:val="24"/>
          <w:szCs w:val="24"/>
        </w:rPr>
        <w:t>m</w:t>
      </w:r>
      <w:r w:rsidRPr="00893FE7">
        <w:rPr>
          <w:rFonts w:ascii="Tahoma" w:eastAsia="Tahoma" w:hAnsi="Tahoma" w:cs="Tahoma"/>
          <w:sz w:val="24"/>
          <w:szCs w:val="24"/>
        </w:rPr>
        <w:t>e</w:t>
      </w:r>
      <w:r w:rsidRPr="00893FE7">
        <w:rPr>
          <w:rFonts w:ascii="Tahoma" w:eastAsia="Tahoma" w:hAnsi="Tahoma" w:cs="Tahoma"/>
          <w:spacing w:val="2"/>
          <w:sz w:val="24"/>
          <w:szCs w:val="24"/>
        </w:rPr>
        <w:t>n</w:t>
      </w:r>
      <w:r w:rsidRPr="00893FE7">
        <w:rPr>
          <w:rFonts w:ascii="Tahoma" w:eastAsia="Tahoma" w:hAnsi="Tahoma" w:cs="Tahoma"/>
          <w:sz w:val="24"/>
          <w:szCs w:val="24"/>
        </w:rPr>
        <w:t>tal</w:t>
      </w:r>
      <w:r w:rsidRPr="00893FE7">
        <w:rPr>
          <w:rFonts w:ascii="Tahoma" w:eastAsia="Tahoma" w:hAnsi="Tahoma" w:cs="Tahoma"/>
          <w:spacing w:val="2"/>
          <w:sz w:val="24"/>
          <w:szCs w:val="24"/>
        </w:rPr>
        <w:t xml:space="preserve"> del Estado de Sonora</w:t>
      </w:r>
      <w:r w:rsidRPr="00893FE7">
        <w:rPr>
          <w:rFonts w:ascii="Tahoma" w:eastAsia="Tahoma" w:hAnsi="Tahoma" w:cs="Tahoma"/>
          <w:sz w:val="24"/>
          <w:szCs w:val="24"/>
        </w:rPr>
        <w:t>;</w:t>
      </w:r>
      <w:r w:rsidRPr="00893FE7">
        <w:rPr>
          <w:rFonts w:ascii="Tahoma" w:eastAsia="Tahoma" w:hAnsi="Tahoma" w:cs="Tahoma"/>
          <w:spacing w:val="9"/>
          <w:sz w:val="24"/>
          <w:szCs w:val="24"/>
        </w:rPr>
        <w:t xml:space="preserve"> </w:t>
      </w:r>
      <w:r w:rsidRPr="00893FE7">
        <w:rPr>
          <w:rFonts w:ascii="Tahoma" w:eastAsia="Tahoma" w:hAnsi="Tahoma" w:cs="Tahoma"/>
          <w:spacing w:val="-2"/>
          <w:sz w:val="24"/>
          <w:szCs w:val="24"/>
        </w:rPr>
        <w:t>l</w:t>
      </w:r>
      <w:r w:rsidRPr="00893FE7">
        <w:rPr>
          <w:rFonts w:ascii="Tahoma" w:eastAsia="Tahoma" w:hAnsi="Tahoma" w:cs="Tahoma"/>
          <w:sz w:val="24"/>
          <w:szCs w:val="24"/>
        </w:rPr>
        <w:t>a</w:t>
      </w:r>
      <w:r w:rsidRPr="00893FE7">
        <w:rPr>
          <w:rFonts w:ascii="Tahoma" w:eastAsia="Tahoma" w:hAnsi="Tahoma" w:cs="Tahoma"/>
          <w:spacing w:val="17"/>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e</w:t>
      </w:r>
      <w:r w:rsidRPr="00893FE7">
        <w:rPr>
          <w:rFonts w:ascii="Tahoma" w:eastAsia="Tahoma" w:hAnsi="Tahoma" w:cs="Tahoma"/>
          <w:sz w:val="24"/>
          <w:szCs w:val="24"/>
        </w:rPr>
        <w:t>y</w:t>
      </w:r>
      <w:r w:rsidRPr="00893FE7">
        <w:rPr>
          <w:rFonts w:ascii="Tahoma" w:eastAsia="Tahoma" w:hAnsi="Tahoma" w:cs="Tahoma"/>
          <w:spacing w:val="12"/>
          <w:sz w:val="24"/>
          <w:szCs w:val="24"/>
        </w:rPr>
        <w:t xml:space="preserve"> </w:t>
      </w:r>
      <w:r w:rsidRPr="00893FE7">
        <w:rPr>
          <w:rFonts w:ascii="Tahoma" w:eastAsia="Tahoma" w:hAnsi="Tahoma" w:cs="Tahoma"/>
          <w:sz w:val="24"/>
          <w:szCs w:val="24"/>
        </w:rPr>
        <w:t>de</w:t>
      </w:r>
      <w:r w:rsidRPr="00893FE7">
        <w:rPr>
          <w:rFonts w:ascii="Tahoma" w:eastAsia="Tahoma" w:hAnsi="Tahoma" w:cs="Tahoma"/>
          <w:spacing w:val="16"/>
          <w:sz w:val="24"/>
          <w:szCs w:val="24"/>
        </w:rPr>
        <w:t xml:space="preserve"> </w:t>
      </w:r>
      <w:r w:rsidRPr="00893FE7">
        <w:rPr>
          <w:rFonts w:ascii="Tahoma" w:eastAsia="Tahoma" w:hAnsi="Tahoma" w:cs="Tahoma"/>
          <w:sz w:val="24"/>
          <w:szCs w:val="24"/>
        </w:rPr>
        <w:t>A</w:t>
      </w:r>
      <w:r w:rsidRPr="00893FE7">
        <w:rPr>
          <w:rFonts w:ascii="Tahoma" w:eastAsia="Tahoma" w:hAnsi="Tahoma" w:cs="Tahoma"/>
          <w:spacing w:val="1"/>
          <w:sz w:val="24"/>
          <w:szCs w:val="24"/>
        </w:rPr>
        <w:t>d</w:t>
      </w:r>
      <w:r w:rsidRPr="00893FE7">
        <w:rPr>
          <w:rFonts w:ascii="Tahoma" w:eastAsia="Tahoma" w:hAnsi="Tahoma" w:cs="Tahoma"/>
          <w:sz w:val="24"/>
          <w:szCs w:val="24"/>
        </w:rPr>
        <w:t>quis</w:t>
      </w:r>
      <w:r w:rsidRPr="00893FE7">
        <w:rPr>
          <w:rFonts w:ascii="Tahoma" w:eastAsia="Tahoma" w:hAnsi="Tahoma" w:cs="Tahoma"/>
          <w:spacing w:val="1"/>
          <w:sz w:val="24"/>
          <w:szCs w:val="24"/>
        </w:rPr>
        <w:t>i</w:t>
      </w:r>
      <w:r w:rsidRPr="00893FE7">
        <w:rPr>
          <w:rFonts w:ascii="Tahoma" w:eastAsia="Tahoma" w:hAnsi="Tahoma" w:cs="Tahoma"/>
          <w:sz w:val="24"/>
          <w:szCs w:val="24"/>
        </w:rPr>
        <w:t>c</w:t>
      </w:r>
      <w:r w:rsidRPr="00893FE7">
        <w:rPr>
          <w:rFonts w:ascii="Tahoma" w:eastAsia="Tahoma" w:hAnsi="Tahoma" w:cs="Tahoma"/>
          <w:spacing w:val="-1"/>
          <w:sz w:val="24"/>
          <w:szCs w:val="24"/>
        </w:rPr>
        <w:t>i</w:t>
      </w:r>
      <w:r w:rsidRPr="00893FE7">
        <w:rPr>
          <w:rFonts w:ascii="Tahoma" w:eastAsia="Tahoma" w:hAnsi="Tahoma" w:cs="Tahoma"/>
          <w:spacing w:val="1"/>
          <w:sz w:val="24"/>
          <w:szCs w:val="24"/>
        </w:rPr>
        <w:t>o</w:t>
      </w:r>
      <w:r w:rsidRPr="00893FE7">
        <w:rPr>
          <w:rFonts w:ascii="Tahoma" w:eastAsia="Tahoma" w:hAnsi="Tahoma" w:cs="Tahoma"/>
          <w:sz w:val="24"/>
          <w:szCs w:val="24"/>
        </w:rPr>
        <w:t>nes,</w:t>
      </w:r>
      <w:r w:rsidRPr="00893FE7">
        <w:rPr>
          <w:rFonts w:ascii="Tahoma" w:eastAsia="Tahoma" w:hAnsi="Tahoma" w:cs="Tahoma"/>
          <w:spacing w:val="2"/>
          <w:sz w:val="24"/>
          <w:szCs w:val="24"/>
        </w:rPr>
        <w:t xml:space="preserve"> </w:t>
      </w:r>
      <w:r w:rsidRPr="00893FE7">
        <w:rPr>
          <w:rFonts w:ascii="Tahoma" w:eastAsia="Tahoma" w:hAnsi="Tahoma" w:cs="Tahoma"/>
          <w:sz w:val="24"/>
          <w:szCs w:val="24"/>
        </w:rPr>
        <w:t>Ar</w:t>
      </w:r>
      <w:r w:rsidRPr="00893FE7">
        <w:rPr>
          <w:rFonts w:ascii="Tahoma" w:eastAsia="Tahoma" w:hAnsi="Tahoma" w:cs="Tahoma"/>
          <w:spacing w:val="1"/>
          <w:sz w:val="24"/>
          <w:szCs w:val="24"/>
        </w:rPr>
        <w:t>r</w:t>
      </w:r>
      <w:r w:rsidRPr="00893FE7">
        <w:rPr>
          <w:rFonts w:ascii="Tahoma" w:eastAsia="Tahoma" w:hAnsi="Tahoma" w:cs="Tahoma"/>
          <w:sz w:val="24"/>
          <w:szCs w:val="24"/>
        </w:rPr>
        <w:t>end</w:t>
      </w:r>
      <w:r w:rsidRPr="00893FE7">
        <w:rPr>
          <w:rFonts w:ascii="Tahoma" w:eastAsia="Tahoma" w:hAnsi="Tahoma" w:cs="Tahoma"/>
          <w:spacing w:val="1"/>
          <w:sz w:val="24"/>
          <w:szCs w:val="24"/>
        </w:rPr>
        <w:t>a</w:t>
      </w:r>
      <w:r w:rsidRPr="00893FE7">
        <w:rPr>
          <w:rFonts w:ascii="Tahoma" w:eastAsia="Tahoma" w:hAnsi="Tahoma" w:cs="Tahoma"/>
          <w:sz w:val="24"/>
          <w:szCs w:val="24"/>
        </w:rPr>
        <w:t>m</w:t>
      </w:r>
      <w:r w:rsidRPr="00893FE7">
        <w:rPr>
          <w:rFonts w:ascii="Tahoma" w:eastAsia="Tahoma" w:hAnsi="Tahoma" w:cs="Tahoma"/>
          <w:spacing w:val="1"/>
          <w:sz w:val="24"/>
          <w:szCs w:val="24"/>
        </w:rPr>
        <w:t>i</w:t>
      </w:r>
      <w:r w:rsidRPr="00893FE7">
        <w:rPr>
          <w:rFonts w:ascii="Tahoma" w:eastAsia="Tahoma" w:hAnsi="Tahoma" w:cs="Tahoma"/>
          <w:sz w:val="24"/>
          <w:szCs w:val="24"/>
        </w:rPr>
        <w:t xml:space="preserve">entos y </w:t>
      </w:r>
      <w:r w:rsidRPr="00893FE7">
        <w:rPr>
          <w:rFonts w:ascii="Tahoma" w:eastAsia="Tahoma" w:hAnsi="Tahoma" w:cs="Tahoma"/>
          <w:spacing w:val="1"/>
          <w:sz w:val="24"/>
          <w:szCs w:val="24"/>
        </w:rPr>
        <w:t>P</w:t>
      </w:r>
      <w:r w:rsidRPr="00893FE7">
        <w:rPr>
          <w:rFonts w:ascii="Tahoma" w:eastAsia="Tahoma" w:hAnsi="Tahoma" w:cs="Tahoma"/>
          <w:sz w:val="24"/>
          <w:szCs w:val="24"/>
        </w:rPr>
        <w:t>restac</w:t>
      </w:r>
      <w:r w:rsidRPr="00893FE7">
        <w:rPr>
          <w:rFonts w:ascii="Tahoma" w:eastAsia="Tahoma" w:hAnsi="Tahoma" w:cs="Tahoma"/>
          <w:spacing w:val="1"/>
          <w:sz w:val="24"/>
          <w:szCs w:val="24"/>
        </w:rPr>
        <w:t>ió</w:t>
      </w:r>
      <w:r w:rsidRPr="00893FE7">
        <w:rPr>
          <w:rFonts w:ascii="Tahoma" w:eastAsia="Tahoma" w:hAnsi="Tahoma" w:cs="Tahoma"/>
          <w:sz w:val="24"/>
          <w:szCs w:val="24"/>
        </w:rPr>
        <w:t>n</w:t>
      </w:r>
      <w:r w:rsidRPr="00893FE7">
        <w:rPr>
          <w:rFonts w:ascii="Tahoma" w:eastAsia="Tahoma" w:hAnsi="Tahoma" w:cs="Tahoma"/>
          <w:spacing w:val="77"/>
          <w:sz w:val="24"/>
          <w:szCs w:val="24"/>
        </w:rPr>
        <w:t xml:space="preserve"> </w:t>
      </w:r>
      <w:r w:rsidRPr="00893FE7">
        <w:rPr>
          <w:rFonts w:ascii="Tahoma" w:eastAsia="Tahoma" w:hAnsi="Tahoma" w:cs="Tahoma"/>
          <w:sz w:val="24"/>
          <w:szCs w:val="24"/>
        </w:rPr>
        <w:t xml:space="preserve">de </w:t>
      </w:r>
      <w:r w:rsidRPr="00893FE7">
        <w:rPr>
          <w:rFonts w:ascii="Tahoma" w:eastAsia="Tahoma" w:hAnsi="Tahoma" w:cs="Tahoma"/>
          <w:spacing w:val="5"/>
          <w:sz w:val="24"/>
          <w:szCs w:val="24"/>
        </w:rPr>
        <w:t xml:space="preserve"> </w:t>
      </w:r>
      <w:r w:rsidRPr="00893FE7">
        <w:rPr>
          <w:rFonts w:ascii="Tahoma" w:eastAsia="Tahoma" w:hAnsi="Tahoma" w:cs="Tahoma"/>
          <w:sz w:val="24"/>
          <w:szCs w:val="24"/>
        </w:rPr>
        <w:t>Servi</w:t>
      </w:r>
      <w:r w:rsidRPr="00893FE7">
        <w:rPr>
          <w:rFonts w:ascii="Tahoma" w:eastAsia="Tahoma" w:hAnsi="Tahoma" w:cs="Tahoma"/>
          <w:spacing w:val="1"/>
          <w:sz w:val="24"/>
          <w:szCs w:val="24"/>
        </w:rPr>
        <w:t>c</w:t>
      </w:r>
      <w:r w:rsidRPr="00893FE7">
        <w:rPr>
          <w:rFonts w:ascii="Tahoma" w:eastAsia="Tahoma" w:hAnsi="Tahoma" w:cs="Tahoma"/>
          <w:sz w:val="24"/>
          <w:szCs w:val="24"/>
        </w:rPr>
        <w:t>i</w:t>
      </w:r>
      <w:r w:rsidRPr="00893FE7">
        <w:rPr>
          <w:rFonts w:ascii="Tahoma" w:eastAsia="Tahoma" w:hAnsi="Tahoma" w:cs="Tahoma"/>
          <w:spacing w:val="1"/>
          <w:sz w:val="24"/>
          <w:szCs w:val="24"/>
        </w:rPr>
        <w:t>o</w:t>
      </w:r>
      <w:r w:rsidRPr="00893FE7">
        <w:rPr>
          <w:rFonts w:ascii="Tahoma" w:eastAsia="Tahoma" w:hAnsi="Tahoma" w:cs="Tahoma"/>
          <w:sz w:val="24"/>
          <w:szCs w:val="24"/>
        </w:rPr>
        <w:t>s</w:t>
      </w:r>
      <w:r w:rsidRPr="00893FE7">
        <w:rPr>
          <w:rFonts w:ascii="Tahoma" w:eastAsia="Tahoma" w:hAnsi="Tahoma" w:cs="Tahoma"/>
          <w:spacing w:val="78"/>
          <w:sz w:val="24"/>
          <w:szCs w:val="24"/>
        </w:rPr>
        <w:t xml:space="preserve"> </w:t>
      </w:r>
      <w:r w:rsidRPr="00893FE7">
        <w:rPr>
          <w:rFonts w:ascii="Tahoma" w:eastAsia="Tahoma" w:hAnsi="Tahoma" w:cs="Tahoma"/>
          <w:sz w:val="24"/>
          <w:szCs w:val="24"/>
        </w:rPr>
        <w:t>Re</w:t>
      </w:r>
      <w:r w:rsidRPr="00893FE7">
        <w:rPr>
          <w:rFonts w:ascii="Tahoma" w:eastAsia="Tahoma" w:hAnsi="Tahoma" w:cs="Tahoma"/>
          <w:spacing w:val="1"/>
          <w:sz w:val="24"/>
          <w:szCs w:val="24"/>
        </w:rPr>
        <w:t>l</w:t>
      </w:r>
      <w:r w:rsidRPr="00893FE7">
        <w:rPr>
          <w:rFonts w:ascii="Tahoma" w:eastAsia="Tahoma" w:hAnsi="Tahoma" w:cs="Tahoma"/>
          <w:sz w:val="24"/>
          <w:szCs w:val="24"/>
        </w:rPr>
        <w:t>a</w:t>
      </w:r>
      <w:r w:rsidRPr="00893FE7">
        <w:rPr>
          <w:rFonts w:ascii="Tahoma" w:eastAsia="Tahoma" w:hAnsi="Tahoma" w:cs="Tahoma"/>
          <w:spacing w:val="1"/>
          <w:sz w:val="24"/>
          <w:szCs w:val="24"/>
        </w:rPr>
        <w:t>c</w:t>
      </w:r>
      <w:r w:rsidRPr="00893FE7">
        <w:rPr>
          <w:rFonts w:ascii="Tahoma" w:eastAsia="Tahoma" w:hAnsi="Tahoma" w:cs="Tahoma"/>
          <w:sz w:val="24"/>
          <w:szCs w:val="24"/>
        </w:rPr>
        <w:t>i</w:t>
      </w:r>
      <w:r w:rsidRPr="00893FE7">
        <w:rPr>
          <w:rFonts w:ascii="Tahoma" w:eastAsia="Tahoma" w:hAnsi="Tahoma" w:cs="Tahoma"/>
          <w:spacing w:val="1"/>
          <w:sz w:val="24"/>
          <w:szCs w:val="24"/>
        </w:rPr>
        <w:t>o</w:t>
      </w:r>
      <w:r w:rsidRPr="00893FE7">
        <w:rPr>
          <w:rFonts w:ascii="Tahoma" w:eastAsia="Tahoma" w:hAnsi="Tahoma" w:cs="Tahoma"/>
          <w:sz w:val="24"/>
          <w:szCs w:val="24"/>
        </w:rPr>
        <w:t>nad</w:t>
      </w:r>
      <w:r w:rsidRPr="00893FE7">
        <w:rPr>
          <w:rFonts w:ascii="Tahoma" w:eastAsia="Tahoma" w:hAnsi="Tahoma" w:cs="Tahoma"/>
          <w:spacing w:val="1"/>
          <w:sz w:val="24"/>
          <w:szCs w:val="24"/>
        </w:rPr>
        <w:t>o</w:t>
      </w:r>
      <w:r w:rsidRPr="00893FE7">
        <w:rPr>
          <w:rFonts w:ascii="Tahoma" w:eastAsia="Tahoma" w:hAnsi="Tahoma" w:cs="Tahoma"/>
          <w:sz w:val="24"/>
          <w:szCs w:val="24"/>
        </w:rPr>
        <w:t>s</w:t>
      </w:r>
      <w:r w:rsidRPr="00893FE7">
        <w:rPr>
          <w:rFonts w:ascii="Tahoma" w:eastAsia="Tahoma" w:hAnsi="Tahoma" w:cs="Tahoma"/>
          <w:spacing w:val="73"/>
          <w:sz w:val="24"/>
          <w:szCs w:val="24"/>
        </w:rPr>
        <w:t xml:space="preserve"> </w:t>
      </w:r>
      <w:r w:rsidRPr="00893FE7">
        <w:rPr>
          <w:rFonts w:ascii="Tahoma" w:eastAsia="Tahoma" w:hAnsi="Tahoma" w:cs="Tahoma"/>
          <w:spacing w:val="-2"/>
          <w:sz w:val="24"/>
          <w:szCs w:val="24"/>
        </w:rPr>
        <w:t>c</w:t>
      </w:r>
      <w:r w:rsidRPr="00893FE7">
        <w:rPr>
          <w:rFonts w:ascii="Tahoma" w:eastAsia="Tahoma" w:hAnsi="Tahoma" w:cs="Tahoma"/>
          <w:spacing w:val="1"/>
          <w:sz w:val="24"/>
          <w:szCs w:val="24"/>
        </w:rPr>
        <w:t>o</w:t>
      </w:r>
      <w:r w:rsidRPr="00893FE7">
        <w:rPr>
          <w:rFonts w:ascii="Tahoma" w:eastAsia="Tahoma" w:hAnsi="Tahoma" w:cs="Tahoma"/>
          <w:sz w:val="24"/>
          <w:szCs w:val="24"/>
        </w:rPr>
        <w:t xml:space="preserve">n </w:t>
      </w:r>
      <w:r w:rsidRPr="00893FE7">
        <w:rPr>
          <w:rFonts w:ascii="Tahoma" w:eastAsia="Tahoma" w:hAnsi="Tahoma" w:cs="Tahoma"/>
          <w:spacing w:val="3"/>
          <w:sz w:val="24"/>
          <w:szCs w:val="24"/>
        </w:rPr>
        <w:t xml:space="preserve"> </w:t>
      </w:r>
      <w:r w:rsidRPr="00893FE7">
        <w:rPr>
          <w:rFonts w:ascii="Tahoma" w:eastAsia="Tahoma" w:hAnsi="Tahoma" w:cs="Tahoma"/>
          <w:spacing w:val="1"/>
          <w:sz w:val="24"/>
          <w:szCs w:val="24"/>
        </w:rPr>
        <w:t>B</w:t>
      </w:r>
      <w:r w:rsidRPr="00893FE7">
        <w:rPr>
          <w:rFonts w:ascii="Tahoma" w:eastAsia="Tahoma" w:hAnsi="Tahoma" w:cs="Tahoma"/>
          <w:sz w:val="24"/>
          <w:szCs w:val="24"/>
        </w:rPr>
        <w:t>i</w:t>
      </w:r>
      <w:r w:rsidRPr="00893FE7">
        <w:rPr>
          <w:rFonts w:ascii="Tahoma" w:eastAsia="Tahoma" w:hAnsi="Tahoma" w:cs="Tahoma"/>
          <w:spacing w:val="1"/>
          <w:sz w:val="24"/>
          <w:szCs w:val="24"/>
        </w:rPr>
        <w:t>e</w:t>
      </w:r>
      <w:r w:rsidRPr="00893FE7">
        <w:rPr>
          <w:rFonts w:ascii="Tahoma" w:eastAsia="Tahoma" w:hAnsi="Tahoma" w:cs="Tahoma"/>
          <w:sz w:val="24"/>
          <w:szCs w:val="24"/>
        </w:rPr>
        <w:t>nes</w:t>
      </w:r>
      <w:r w:rsidRPr="00893FE7">
        <w:rPr>
          <w:rFonts w:ascii="Tahoma" w:eastAsia="Tahoma" w:hAnsi="Tahoma" w:cs="Tahoma"/>
          <w:spacing w:val="81"/>
          <w:sz w:val="24"/>
          <w:szCs w:val="24"/>
        </w:rPr>
        <w:t xml:space="preserve"> </w:t>
      </w:r>
      <w:r w:rsidRPr="00893FE7">
        <w:rPr>
          <w:rFonts w:ascii="Tahoma" w:eastAsia="Tahoma" w:hAnsi="Tahoma" w:cs="Tahoma"/>
          <w:sz w:val="24"/>
          <w:szCs w:val="24"/>
        </w:rPr>
        <w:t>M</w:t>
      </w:r>
      <w:r w:rsidRPr="00893FE7">
        <w:rPr>
          <w:rFonts w:ascii="Tahoma" w:eastAsia="Tahoma" w:hAnsi="Tahoma" w:cs="Tahoma"/>
          <w:spacing w:val="-1"/>
          <w:sz w:val="24"/>
          <w:szCs w:val="24"/>
        </w:rPr>
        <w:t>u</w:t>
      </w:r>
      <w:r w:rsidRPr="00893FE7">
        <w:rPr>
          <w:rFonts w:ascii="Tahoma" w:eastAsia="Tahoma" w:hAnsi="Tahoma" w:cs="Tahoma"/>
          <w:sz w:val="24"/>
          <w:szCs w:val="24"/>
        </w:rPr>
        <w:t>e</w:t>
      </w:r>
      <w:r w:rsidRPr="00893FE7">
        <w:rPr>
          <w:rFonts w:ascii="Tahoma" w:eastAsia="Tahoma" w:hAnsi="Tahoma" w:cs="Tahoma"/>
          <w:spacing w:val="1"/>
          <w:sz w:val="24"/>
          <w:szCs w:val="24"/>
        </w:rPr>
        <w:t>b</w:t>
      </w:r>
      <w:r w:rsidRPr="00893FE7">
        <w:rPr>
          <w:rFonts w:ascii="Tahoma" w:eastAsia="Tahoma" w:hAnsi="Tahoma" w:cs="Tahoma"/>
          <w:sz w:val="24"/>
          <w:szCs w:val="24"/>
        </w:rPr>
        <w:t>l</w:t>
      </w:r>
      <w:r w:rsidRPr="00893FE7">
        <w:rPr>
          <w:rFonts w:ascii="Tahoma" w:eastAsia="Tahoma" w:hAnsi="Tahoma" w:cs="Tahoma"/>
          <w:spacing w:val="1"/>
          <w:sz w:val="24"/>
          <w:szCs w:val="24"/>
        </w:rPr>
        <w:t>e</w:t>
      </w:r>
      <w:r w:rsidRPr="00893FE7">
        <w:rPr>
          <w:rFonts w:ascii="Tahoma" w:eastAsia="Tahoma" w:hAnsi="Tahoma" w:cs="Tahoma"/>
          <w:sz w:val="24"/>
          <w:szCs w:val="24"/>
        </w:rPr>
        <w:t>s</w:t>
      </w:r>
      <w:r w:rsidRPr="00893FE7">
        <w:rPr>
          <w:rFonts w:ascii="Tahoma" w:eastAsia="Tahoma" w:hAnsi="Tahoma" w:cs="Tahoma"/>
          <w:spacing w:val="81"/>
          <w:sz w:val="24"/>
          <w:szCs w:val="24"/>
        </w:rPr>
        <w:t xml:space="preserve"> </w:t>
      </w:r>
      <w:r w:rsidRPr="00893FE7">
        <w:rPr>
          <w:rFonts w:ascii="Tahoma" w:eastAsia="Tahoma" w:hAnsi="Tahoma" w:cs="Tahoma"/>
          <w:sz w:val="24"/>
          <w:szCs w:val="24"/>
        </w:rPr>
        <w:t xml:space="preserve">de la </w:t>
      </w:r>
      <w:r w:rsidRPr="00893FE7">
        <w:rPr>
          <w:rFonts w:ascii="Tahoma" w:eastAsia="Tahoma" w:hAnsi="Tahoma" w:cs="Tahoma"/>
          <w:spacing w:val="-2"/>
          <w:sz w:val="24"/>
          <w:szCs w:val="24"/>
        </w:rPr>
        <w:t>A</w:t>
      </w:r>
      <w:r w:rsidRPr="00893FE7">
        <w:rPr>
          <w:rFonts w:ascii="Tahoma" w:eastAsia="Tahoma" w:hAnsi="Tahoma" w:cs="Tahoma"/>
          <w:sz w:val="24"/>
          <w:szCs w:val="24"/>
        </w:rPr>
        <w:t>d</w:t>
      </w:r>
      <w:r w:rsidRPr="00893FE7">
        <w:rPr>
          <w:rFonts w:ascii="Tahoma" w:eastAsia="Tahoma" w:hAnsi="Tahoma" w:cs="Tahoma"/>
          <w:spacing w:val="1"/>
          <w:sz w:val="24"/>
          <w:szCs w:val="24"/>
        </w:rPr>
        <w:t>m</w:t>
      </w:r>
      <w:r w:rsidRPr="00893FE7">
        <w:rPr>
          <w:rFonts w:ascii="Tahoma" w:eastAsia="Tahoma" w:hAnsi="Tahoma" w:cs="Tahoma"/>
          <w:sz w:val="24"/>
          <w:szCs w:val="24"/>
        </w:rPr>
        <w:t>inistr</w:t>
      </w:r>
      <w:r w:rsidRPr="00893FE7">
        <w:rPr>
          <w:rFonts w:ascii="Tahoma" w:eastAsia="Tahoma" w:hAnsi="Tahoma" w:cs="Tahoma"/>
          <w:spacing w:val="1"/>
          <w:sz w:val="24"/>
          <w:szCs w:val="24"/>
        </w:rPr>
        <w:t>a</w:t>
      </w:r>
      <w:r w:rsidRPr="00893FE7">
        <w:rPr>
          <w:rFonts w:ascii="Tahoma" w:eastAsia="Tahoma" w:hAnsi="Tahoma" w:cs="Tahoma"/>
          <w:sz w:val="24"/>
          <w:szCs w:val="24"/>
        </w:rPr>
        <w:t>c</w:t>
      </w:r>
      <w:r w:rsidRPr="00893FE7">
        <w:rPr>
          <w:rFonts w:ascii="Tahoma" w:eastAsia="Tahoma" w:hAnsi="Tahoma" w:cs="Tahoma"/>
          <w:spacing w:val="1"/>
          <w:sz w:val="24"/>
          <w:szCs w:val="24"/>
        </w:rPr>
        <w:t>ió</w:t>
      </w:r>
      <w:r w:rsidRPr="00893FE7">
        <w:rPr>
          <w:rFonts w:ascii="Tahoma" w:eastAsia="Tahoma" w:hAnsi="Tahoma" w:cs="Tahoma"/>
          <w:sz w:val="24"/>
          <w:szCs w:val="24"/>
        </w:rPr>
        <w:t xml:space="preserve">n </w:t>
      </w:r>
      <w:r w:rsidRPr="00893FE7">
        <w:rPr>
          <w:rFonts w:ascii="Tahoma" w:eastAsia="Tahoma" w:hAnsi="Tahoma" w:cs="Tahoma"/>
          <w:spacing w:val="1"/>
          <w:sz w:val="24"/>
          <w:szCs w:val="24"/>
        </w:rPr>
        <w:t>P</w:t>
      </w:r>
      <w:r w:rsidRPr="00893FE7">
        <w:rPr>
          <w:rFonts w:ascii="Tahoma" w:eastAsia="Tahoma" w:hAnsi="Tahoma" w:cs="Tahoma"/>
          <w:sz w:val="24"/>
          <w:szCs w:val="24"/>
        </w:rPr>
        <w:t>úbl</w:t>
      </w:r>
      <w:r w:rsidRPr="00893FE7">
        <w:rPr>
          <w:rFonts w:ascii="Tahoma" w:eastAsia="Tahoma" w:hAnsi="Tahoma" w:cs="Tahoma"/>
          <w:spacing w:val="1"/>
          <w:sz w:val="24"/>
          <w:szCs w:val="24"/>
        </w:rPr>
        <w:t>i</w:t>
      </w:r>
      <w:r w:rsidRPr="00893FE7">
        <w:rPr>
          <w:rFonts w:ascii="Tahoma" w:eastAsia="Tahoma" w:hAnsi="Tahoma" w:cs="Tahoma"/>
          <w:sz w:val="24"/>
          <w:szCs w:val="24"/>
        </w:rPr>
        <w:t>ca</w:t>
      </w:r>
      <w:r w:rsidRPr="00893FE7">
        <w:rPr>
          <w:rFonts w:ascii="Tahoma" w:eastAsia="Tahoma" w:hAnsi="Tahoma" w:cs="Tahoma"/>
          <w:spacing w:val="2"/>
          <w:sz w:val="24"/>
          <w:szCs w:val="24"/>
        </w:rPr>
        <w:t xml:space="preserve"> </w:t>
      </w:r>
      <w:r w:rsidRPr="00893FE7">
        <w:rPr>
          <w:rFonts w:ascii="Tahoma" w:eastAsia="Tahoma" w:hAnsi="Tahoma" w:cs="Tahoma"/>
          <w:spacing w:val="1"/>
          <w:sz w:val="24"/>
          <w:szCs w:val="24"/>
        </w:rPr>
        <w:t>E</w:t>
      </w:r>
      <w:r w:rsidRPr="00893FE7">
        <w:rPr>
          <w:rFonts w:ascii="Tahoma" w:eastAsia="Tahoma" w:hAnsi="Tahoma" w:cs="Tahoma"/>
          <w:sz w:val="24"/>
          <w:szCs w:val="24"/>
        </w:rPr>
        <w:t>statal</w:t>
      </w:r>
      <w:r w:rsidRPr="00893FE7">
        <w:rPr>
          <w:rFonts w:ascii="Tahoma" w:eastAsia="Tahoma" w:hAnsi="Tahoma" w:cs="Tahoma"/>
          <w:spacing w:val="3"/>
          <w:sz w:val="24"/>
          <w:szCs w:val="24"/>
        </w:rPr>
        <w:t xml:space="preserve"> </w:t>
      </w:r>
      <w:r w:rsidRPr="00893FE7">
        <w:rPr>
          <w:rFonts w:ascii="Tahoma" w:eastAsia="Tahoma" w:hAnsi="Tahoma" w:cs="Tahoma"/>
          <w:sz w:val="24"/>
          <w:szCs w:val="24"/>
        </w:rPr>
        <w:t>d</w:t>
      </w:r>
      <w:r w:rsidRPr="00893FE7">
        <w:rPr>
          <w:rFonts w:ascii="Tahoma" w:eastAsia="Tahoma" w:hAnsi="Tahoma" w:cs="Tahoma"/>
          <w:spacing w:val="1"/>
          <w:sz w:val="24"/>
          <w:szCs w:val="24"/>
        </w:rPr>
        <w:t>e</w:t>
      </w:r>
      <w:r w:rsidRPr="00893FE7">
        <w:rPr>
          <w:rFonts w:ascii="Tahoma" w:eastAsia="Tahoma" w:hAnsi="Tahoma" w:cs="Tahoma"/>
          <w:sz w:val="24"/>
          <w:szCs w:val="24"/>
        </w:rPr>
        <w:t>l</w:t>
      </w:r>
      <w:r w:rsidRPr="00893FE7">
        <w:rPr>
          <w:rFonts w:ascii="Tahoma" w:eastAsia="Tahoma" w:hAnsi="Tahoma" w:cs="Tahoma"/>
          <w:spacing w:val="5"/>
          <w:sz w:val="24"/>
          <w:szCs w:val="24"/>
        </w:rPr>
        <w:t xml:space="preserve"> </w:t>
      </w:r>
      <w:r w:rsidRPr="00893FE7">
        <w:rPr>
          <w:rFonts w:ascii="Tahoma" w:eastAsia="Tahoma" w:hAnsi="Tahoma" w:cs="Tahoma"/>
          <w:spacing w:val="1"/>
          <w:sz w:val="24"/>
          <w:szCs w:val="24"/>
        </w:rPr>
        <w:t>E</w:t>
      </w:r>
      <w:r w:rsidRPr="00893FE7">
        <w:rPr>
          <w:rFonts w:ascii="Tahoma" w:eastAsia="Tahoma" w:hAnsi="Tahoma" w:cs="Tahoma"/>
          <w:sz w:val="24"/>
          <w:szCs w:val="24"/>
        </w:rPr>
        <w:t>stado</w:t>
      </w:r>
      <w:r w:rsidRPr="00893FE7">
        <w:rPr>
          <w:rFonts w:ascii="Tahoma" w:eastAsia="Tahoma" w:hAnsi="Tahoma" w:cs="Tahoma"/>
          <w:spacing w:val="3"/>
          <w:sz w:val="24"/>
          <w:szCs w:val="24"/>
        </w:rPr>
        <w:t xml:space="preserve"> </w:t>
      </w:r>
      <w:r w:rsidRPr="00893FE7">
        <w:rPr>
          <w:rFonts w:ascii="Tahoma" w:eastAsia="Tahoma" w:hAnsi="Tahoma" w:cs="Tahoma"/>
          <w:sz w:val="24"/>
          <w:szCs w:val="24"/>
        </w:rPr>
        <w:t>de</w:t>
      </w:r>
      <w:r w:rsidRPr="00893FE7">
        <w:rPr>
          <w:rFonts w:ascii="Tahoma" w:eastAsia="Tahoma" w:hAnsi="Tahoma" w:cs="Tahoma"/>
          <w:spacing w:val="7"/>
          <w:sz w:val="24"/>
          <w:szCs w:val="24"/>
        </w:rPr>
        <w:t xml:space="preserve"> </w:t>
      </w:r>
      <w:r w:rsidRPr="00893FE7">
        <w:rPr>
          <w:rFonts w:ascii="Tahoma" w:eastAsia="Tahoma" w:hAnsi="Tahoma" w:cs="Tahoma"/>
          <w:sz w:val="24"/>
          <w:szCs w:val="24"/>
        </w:rPr>
        <w:t>Sono</w:t>
      </w:r>
      <w:r w:rsidRPr="00893FE7">
        <w:rPr>
          <w:rFonts w:ascii="Tahoma" w:eastAsia="Tahoma" w:hAnsi="Tahoma" w:cs="Tahoma"/>
          <w:spacing w:val="1"/>
          <w:sz w:val="24"/>
          <w:szCs w:val="24"/>
        </w:rPr>
        <w:t>r</w:t>
      </w:r>
      <w:r w:rsidRPr="00893FE7">
        <w:rPr>
          <w:rFonts w:ascii="Tahoma" w:eastAsia="Tahoma" w:hAnsi="Tahoma" w:cs="Tahoma"/>
          <w:sz w:val="24"/>
          <w:szCs w:val="24"/>
        </w:rPr>
        <w:t>a;</w:t>
      </w:r>
      <w:r w:rsidRPr="00893FE7">
        <w:rPr>
          <w:rFonts w:ascii="Tahoma" w:eastAsia="Tahoma" w:hAnsi="Tahoma" w:cs="Tahoma"/>
          <w:spacing w:val="1"/>
          <w:sz w:val="24"/>
          <w:szCs w:val="24"/>
        </w:rPr>
        <w:t xml:space="preserve"> </w:t>
      </w:r>
      <w:r w:rsidRPr="00893FE7">
        <w:rPr>
          <w:rFonts w:ascii="Tahoma" w:eastAsia="Tahoma" w:hAnsi="Tahoma" w:cs="Tahoma"/>
          <w:sz w:val="24"/>
          <w:szCs w:val="24"/>
        </w:rPr>
        <w:t>la</w:t>
      </w:r>
      <w:r w:rsidRPr="00893FE7">
        <w:rPr>
          <w:rFonts w:ascii="Tahoma" w:eastAsia="Tahoma" w:hAnsi="Tahoma" w:cs="Tahoma"/>
          <w:spacing w:val="9"/>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e</w:t>
      </w:r>
      <w:r w:rsidRPr="00893FE7">
        <w:rPr>
          <w:rFonts w:ascii="Tahoma" w:eastAsia="Tahoma" w:hAnsi="Tahoma" w:cs="Tahoma"/>
          <w:sz w:val="24"/>
          <w:szCs w:val="24"/>
        </w:rPr>
        <w:t>y</w:t>
      </w:r>
      <w:r w:rsidRPr="00893FE7">
        <w:rPr>
          <w:rFonts w:ascii="Tahoma" w:eastAsia="Tahoma" w:hAnsi="Tahoma" w:cs="Tahoma"/>
          <w:spacing w:val="6"/>
          <w:sz w:val="24"/>
          <w:szCs w:val="24"/>
        </w:rPr>
        <w:t xml:space="preserve"> </w:t>
      </w:r>
      <w:r w:rsidRPr="00893FE7">
        <w:rPr>
          <w:rFonts w:ascii="Tahoma" w:eastAsia="Tahoma" w:hAnsi="Tahoma" w:cs="Tahoma"/>
          <w:sz w:val="24"/>
          <w:szCs w:val="24"/>
        </w:rPr>
        <w:t>de</w:t>
      </w:r>
      <w:r w:rsidRPr="00893FE7">
        <w:rPr>
          <w:rFonts w:ascii="Tahoma" w:eastAsia="Tahoma" w:hAnsi="Tahoma" w:cs="Tahoma"/>
          <w:spacing w:val="7"/>
          <w:sz w:val="24"/>
          <w:szCs w:val="24"/>
        </w:rPr>
        <w:t xml:space="preserve"> </w:t>
      </w:r>
      <w:r w:rsidRPr="00893FE7">
        <w:rPr>
          <w:rFonts w:ascii="Tahoma" w:eastAsia="Tahoma" w:hAnsi="Tahoma" w:cs="Tahoma"/>
          <w:spacing w:val="-1"/>
          <w:sz w:val="24"/>
          <w:szCs w:val="24"/>
        </w:rPr>
        <w:t>O</w:t>
      </w:r>
      <w:r w:rsidRPr="00893FE7">
        <w:rPr>
          <w:rFonts w:ascii="Tahoma" w:eastAsia="Tahoma" w:hAnsi="Tahoma" w:cs="Tahoma"/>
          <w:sz w:val="24"/>
          <w:szCs w:val="24"/>
        </w:rPr>
        <w:t>b</w:t>
      </w:r>
      <w:r w:rsidRPr="00893FE7">
        <w:rPr>
          <w:rFonts w:ascii="Tahoma" w:eastAsia="Tahoma" w:hAnsi="Tahoma" w:cs="Tahoma"/>
          <w:spacing w:val="1"/>
          <w:sz w:val="24"/>
          <w:szCs w:val="24"/>
        </w:rPr>
        <w:t>r</w:t>
      </w:r>
      <w:r w:rsidRPr="00893FE7">
        <w:rPr>
          <w:rFonts w:ascii="Tahoma" w:eastAsia="Tahoma" w:hAnsi="Tahoma" w:cs="Tahoma"/>
          <w:sz w:val="24"/>
          <w:szCs w:val="24"/>
        </w:rPr>
        <w:t>as</w:t>
      </w:r>
      <w:r w:rsidRPr="00893FE7">
        <w:rPr>
          <w:rFonts w:ascii="Tahoma" w:eastAsia="Tahoma" w:hAnsi="Tahoma" w:cs="Tahoma"/>
          <w:spacing w:val="3"/>
          <w:sz w:val="24"/>
          <w:szCs w:val="24"/>
        </w:rPr>
        <w:t xml:space="preserve"> </w:t>
      </w:r>
      <w:r w:rsidRPr="00893FE7">
        <w:rPr>
          <w:rFonts w:ascii="Tahoma" w:eastAsia="Tahoma" w:hAnsi="Tahoma" w:cs="Tahoma"/>
          <w:spacing w:val="1"/>
          <w:sz w:val="24"/>
          <w:szCs w:val="24"/>
        </w:rPr>
        <w:t>P</w:t>
      </w:r>
      <w:r w:rsidRPr="00893FE7">
        <w:rPr>
          <w:rFonts w:ascii="Tahoma" w:eastAsia="Tahoma" w:hAnsi="Tahoma" w:cs="Tahoma"/>
          <w:sz w:val="24"/>
          <w:szCs w:val="24"/>
        </w:rPr>
        <w:t>úbl</w:t>
      </w:r>
      <w:r w:rsidRPr="00893FE7">
        <w:rPr>
          <w:rFonts w:ascii="Tahoma" w:eastAsia="Tahoma" w:hAnsi="Tahoma" w:cs="Tahoma"/>
          <w:spacing w:val="1"/>
          <w:sz w:val="24"/>
          <w:szCs w:val="24"/>
        </w:rPr>
        <w:t>i</w:t>
      </w:r>
      <w:r w:rsidRPr="00893FE7">
        <w:rPr>
          <w:rFonts w:ascii="Tahoma" w:eastAsia="Tahoma" w:hAnsi="Tahoma" w:cs="Tahoma"/>
          <w:sz w:val="24"/>
          <w:szCs w:val="24"/>
        </w:rPr>
        <w:t>c</w:t>
      </w:r>
      <w:r w:rsidRPr="00893FE7">
        <w:rPr>
          <w:rFonts w:ascii="Tahoma" w:eastAsia="Tahoma" w:hAnsi="Tahoma" w:cs="Tahoma"/>
          <w:spacing w:val="1"/>
          <w:sz w:val="24"/>
          <w:szCs w:val="24"/>
        </w:rPr>
        <w:t>a</w:t>
      </w:r>
      <w:r w:rsidRPr="00893FE7">
        <w:rPr>
          <w:rFonts w:ascii="Tahoma" w:eastAsia="Tahoma" w:hAnsi="Tahoma" w:cs="Tahoma"/>
          <w:sz w:val="24"/>
          <w:szCs w:val="24"/>
        </w:rPr>
        <w:t>s y</w:t>
      </w:r>
      <w:r w:rsidRPr="00893FE7">
        <w:rPr>
          <w:rFonts w:ascii="Tahoma" w:eastAsia="Tahoma" w:hAnsi="Tahoma" w:cs="Tahoma"/>
          <w:spacing w:val="9"/>
          <w:sz w:val="24"/>
          <w:szCs w:val="24"/>
        </w:rPr>
        <w:t xml:space="preserve"> </w:t>
      </w:r>
      <w:r w:rsidRPr="00893FE7">
        <w:rPr>
          <w:rFonts w:ascii="Tahoma" w:eastAsia="Tahoma" w:hAnsi="Tahoma" w:cs="Tahoma"/>
          <w:sz w:val="24"/>
          <w:szCs w:val="24"/>
        </w:rPr>
        <w:t>Servi</w:t>
      </w:r>
      <w:r w:rsidRPr="00893FE7">
        <w:rPr>
          <w:rFonts w:ascii="Tahoma" w:eastAsia="Tahoma" w:hAnsi="Tahoma" w:cs="Tahoma"/>
          <w:spacing w:val="1"/>
          <w:sz w:val="24"/>
          <w:szCs w:val="24"/>
        </w:rPr>
        <w:t>c</w:t>
      </w:r>
      <w:r w:rsidRPr="00893FE7">
        <w:rPr>
          <w:rFonts w:ascii="Tahoma" w:eastAsia="Tahoma" w:hAnsi="Tahoma" w:cs="Tahoma"/>
          <w:spacing w:val="-2"/>
          <w:sz w:val="24"/>
          <w:szCs w:val="24"/>
        </w:rPr>
        <w:t>i</w:t>
      </w:r>
      <w:r w:rsidRPr="00893FE7">
        <w:rPr>
          <w:rFonts w:ascii="Tahoma" w:eastAsia="Tahoma" w:hAnsi="Tahoma" w:cs="Tahoma"/>
          <w:spacing w:val="1"/>
          <w:sz w:val="24"/>
          <w:szCs w:val="24"/>
        </w:rPr>
        <w:t>o</w:t>
      </w:r>
      <w:r w:rsidRPr="00893FE7">
        <w:rPr>
          <w:rFonts w:ascii="Tahoma" w:eastAsia="Tahoma" w:hAnsi="Tahoma" w:cs="Tahoma"/>
          <w:sz w:val="24"/>
          <w:szCs w:val="24"/>
        </w:rPr>
        <w:t>s Re</w:t>
      </w:r>
      <w:r w:rsidRPr="00893FE7">
        <w:rPr>
          <w:rFonts w:ascii="Tahoma" w:eastAsia="Tahoma" w:hAnsi="Tahoma" w:cs="Tahoma"/>
          <w:spacing w:val="1"/>
          <w:sz w:val="24"/>
          <w:szCs w:val="24"/>
        </w:rPr>
        <w:t>l</w:t>
      </w:r>
      <w:r w:rsidRPr="00893FE7">
        <w:rPr>
          <w:rFonts w:ascii="Tahoma" w:eastAsia="Tahoma" w:hAnsi="Tahoma" w:cs="Tahoma"/>
          <w:sz w:val="24"/>
          <w:szCs w:val="24"/>
        </w:rPr>
        <w:t>a</w:t>
      </w:r>
      <w:r w:rsidRPr="00893FE7">
        <w:rPr>
          <w:rFonts w:ascii="Tahoma" w:eastAsia="Tahoma" w:hAnsi="Tahoma" w:cs="Tahoma"/>
          <w:spacing w:val="1"/>
          <w:sz w:val="24"/>
          <w:szCs w:val="24"/>
        </w:rPr>
        <w:t>c</w:t>
      </w:r>
      <w:r w:rsidRPr="00893FE7">
        <w:rPr>
          <w:rFonts w:ascii="Tahoma" w:eastAsia="Tahoma" w:hAnsi="Tahoma" w:cs="Tahoma"/>
          <w:sz w:val="24"/>
          <w:szCs w:val="24"/>
        </w:rPr>
        <w:t>i</w:t>
      </w:r>
      <w:r w:rsidRPr="00893FE7">
        <w:rPr>
          <w:rFonts w:ascii="Tahoma" w:eastAsia="Tahoma" w:hAnsi="Tahoma" w:cs="Tahoma"/>
          <w:spacing w:val="1"/>
          <w:sz w:val="24"/>
          <w:szCs w:val="24"/>
        </w:rPr>
        <w:t>o</w:t>
      </w:r>
      <w:r w:rsidRPr="00893FE7">
        <w:rPr>
          <w:rFonts w:ascii="Tahoma" w:eastAsia="Tahoma" w:hAnsi="Tahoma" w:cs="Tahoma"/>
          <w:sz w:val="24"/>
          <w:szCs w:val="24"/>
        </w:rPr>
        <w:t>nad</w:t>
      </w:r>
      <w:r w:rsidRPr="00893FE7">
        <w:rPr>
          <w:rFonts w:ascii="Tahoma" w:eastAsia="Tahoma" w:hAnsi="Tahoma" w:cs="Tahoma"/>
          <w:spacing w:val="1"/>
          <w:sz w:val="24"/>
          <w:szCs w:val="24"/>
        </w:rPr>
        <w:t>o</w:t>
      </w:r>
      <w:r w:rsidRPr="00893FE7">
        <w:rPr>
          <w:rFonts w:ascii="Tahoma" w:eastAsia="Tahoma" w:hAnsi="Tahoma" w:cs="Tahoma"/>
          <w:sz w:val="24"/>
          <w:szCs w:val="24"/>
        </w:rPr>
        <w:t>s</w:t>
      </w:r>
      <w:r w:rsidRPr="00893FE7">
        <w:rPr>
          <w:rFonts w:ascii="Tahoma" w:eastAsia="Tahoma" w:hAnsi="Tahoma" w:cs="Tahoma"/>
          <w:spacing w:val="-8"/>
          <w:sz w:val="24"/>
          <w:szCs w:val="24"/>
        </w:rPr>
        <w:t xml:space="preserve"> </w:t>
      </w:r>
      <w:r w:rsidRPr="00893FE7">
        <w:rPr>
          <w:rFonts w:ascii="Tahoma" w:eastAsia="Tahoma" w:hAnsi="Tahoma" w:cs="Tahoma"/>
          <w:sz w:val="24"/>
          <w:szCs w:val="24"/>
        </w:rPr>
        <w:t>c</w:t>
      </w:r>
      <w:r w:rsidRPr="00893FE7">
        <w:rPr>
          <w:rFonts w:ascii="Tahoma" w:eastAsia="Tahoma" w:hAnsi="Tahoma" w:cs="Tahoma"/>
          <w:spacing w:val="1"/>
          <w:sz w:val="24"/>
          <w:szCs w:val="24"/>
        </w:rPr>
        <w:t>o</w:t>
      </w:r>
      <w:r w:rsidRPr="00893FE7">
        <w:rPr>
          <w:rFonts w:ascii="Tahoma" w:eastAsia="Tahoma" w:hAnsi="Tahoma" w:cs="Tahoma"/>
          <w:sz w:val="24"/>
          <w:szCs w:val="24"/>
        </w:rPr>
        <w:t>n</w:t>
      </w:r>
      <w:r w:rsidRPr="00893FE7">
        <w:rPr>
          <w:rFonts w:ascii="Tahoma" w:eastAsia="Tahoma" w:hAnsi="Tahoma" w:cs="Tahoma"/>
          <w:spacing w:val="3"/>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a</w:t>
      </w:r>
      <w:r w:rsidRPr="00893FE7">
        <w:rPr>
          <w:rFonts w:ascii="Tahoma" w:eastAsia="Tahoma" w:hAnsi="Tahoma" w:cs="Tahoma"/>
          <w:sz w:val="24"/>
          <w:szCs w:val="24"/>
        </w:rPr>
        <w:t>s</w:t>
      </w:r>
      <w:r w:rsidRPr="00893FE7">
        <w:rPr>
          <w:rFonts w:ascii="Tahoma" w:eastAsia="Tahoma" w:hAnsi="Tahoma" w:cs="Tahoma"/>
          <w:spacing w:val="4"/>
          <w:sz w:val="24"/>
          <w:szCs w:val="24"/>
        </w:rPr>
        <w:t xml:space="preserve"> </w:t>
      </w:r>
      <w:r w:rsidRPr="00893FE7">
        <w:rPr>
          <w:rFonts w:ascii="Tahoma" w:eastAsia="Tahoma" w:hAnsi="Tahoma" w:cs="Tahoma"/>
          <w:sz w:val="24"/>
          <w:szCs w:val="24"/>
        </w:rPr>
        <w:t>Mism</w:t>
      </w:r>
      <w:r w:rsidRPr="00893FE7">
        <w:rPr>
          <w:rFonts w:ascii="Tahoma" w:eastAsia="Tahoma" w:hAnsi="Tahoma" w:cs="Tahoma"/>
          <w:spacing w:val="1"/>
          <w:sz w:val="24"/>
          <w:szCs w:val="24"/>
        </w:rPr>
        <w:t>a</w:t>
      </w:r>
      <w:r w:rsidRPr="00893FE7">
        <w:rPr>
          <w:rFonts w:ascii="Tahoma" w:eastAsia="Tahoma" w:hAnsi="Tahoma" w:cs="Tahoma"/>
          <w:sz w:val="24"/>
          <w:szCs w:val="24"/>
        </w:rPr>
        <w:t>s;</w:t>
      </w:r>
      <w:r w:rsidRPr="00893FE7">
        <w:rPr>
          <w:rFonts w:ascii="Tahoma" w:eastAsia="Tahoma" w:hAnsi="Tahoma" w:cs="Tahoma"/>
          <w:spacing w:val="-3"/>
          <w:sz w:val="24"/>
          <w:szCs w:val="24"/>
        </w:rPr>
        <w:t xml:space="preserve"> </w:t>
      </w:r>
      <w:r w:rsidRPr="00893FE7">
        <w:rPr>
          <w:rFonts w:ascii="Tahoma" w:eastAsia="Tahoma" w:hAnsi="Tahoma" w:cs="Tahoma"/>
          <w:sz w:val="24"/>
          <w:szCs w:val="24"/>
        </w:rPr>
        <w:t>la</w:t>
      </w:r>
      <w:r w:rsidRPr="00893FE7">
        <w:rPr>
          <w:rFonts w:ascii="Tahoma" w:eastAsia="Tahoma" w:hAnsi="Tahoma" w:cs="Tahoma"/>
          <w:spacing w:val="6"/>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e</w:t>
      </w:r>
      <w:r w:rsidRPr="00893FE7">
        <w:rPr>
          <w:rFonts w:ascii="Tahoma" w:eastAsia="Tahoma" w:hAnsi="Tahoma" w:cs="Tahoma"/>
          <w:sz w:val="24"/>
          <w:szCs w:val="24"/>
        </w:rPr>
        <w:t>y</w:t>
      </w:r>
      <w:r w:rsidRPr="00893FE7">
        <w:rPr>
          <w:rFonts w:ascii="Tahoma" w:eastAsia="Tahoma" w:hAnsi="Tahoma" w:cs="Tahoma"/>
          <w:spacing w:val="4"/>
          <w:sz w:val="24"/>
          <w:szCs w:val="24"/>
        </w:rPr>
        <w:t xml:space="preserve"> </w:t>
      </w:r>
      <w:r w:rsidRPr="00893FE7">
        <w:rPr>
          <w:rFonts w:ascii="Tahoma" w:eastAsia="Tahoma" w:hAnsi="Tahoma" w:cs="Tahoma"/>
          <w:sz w:val="24"/>
          <w:szCs w:val="24"/>
        </w:rPr>
        <w:t>de</w:t>
      </w:r>
      <w:r w:rsidRPr="00893FE7">
        <w:rPr>
          <w:rFonts w:ascii="Tahoma" w:eastAsia="Tahoma" w:hAnsi="Tahoma" w:cs="Tahoma"/>
          <w:spacing w:val="5"/>
          <w:sz w:val="24"/>
          <w:szCs w:val="24"/>
        </w:rPr>
        <w:t xml:space="preserve"> </w:t>
      </w:r>
      <w:r w:rsidRPr="00893FE7">
        <w:rPr>
          <w:rFonts w:ascii="Tahoma" w:eastAsia="Tahoma" w:hAnsi="Tahoma" w:cs="Tahoma"/>
          <w:sz w:val="24"/>
          <w:szCs w:val="24"/>
        </w:rPr>
        <w:t>Fiscal</w:t>
      </w:r>
      <w:r w:rsidRPr="00893FE7">
        <w:rPr>
          <w:rFonts w:ascii="Tahoma" w:eastAsia="Tahoma" w:hAnsi="Tahoma" w:cs="Tahoma"/>
          <w:spacing w:val="1"/>
          <w:sz w:val="24"/>
          <w:szCs w:val="24"/>
        </w:rPr>
        <w:t>i</w:t>
      </w:r>
      <w:r w:rsidRPr="00893FE7">
        <w:rPr>
          <w:rFonts w:ascii="Tahoma" w:eastAsia="Tahoma" w:hAnsi="Tahoma" w:cs="Tahoma"/>
          <w:sz w:val="24"/>
          <w:szCs w:val="24"/>
        </w:rPr>
        <w:t>zac</w:t>
      </w:r>
      <w:r w:rsidRPr="00893FE7">
        <w:rPr>
          <w:rFonts w:ascii="Tahoma" w:eastAsia="Tahoma" w:hAnsi="Tahoma" w:cs="Tahoma"/>
          <w:spacing w:val="1"/>
          <w:sz w:val="24"/>
          <w:szCs w:val="24"/>
        </w:rPr>
        <w:t>ió</w:t>
      </w:r>
      <w:r w:rsidRPr="00893FE7">
        <w:rPr>
          <w:rFonts w:ascii="Tahoma" w:eastAsia="Tahoma" w:hAnsi="Tahoma" w:cs="Tahoma"/>
          <w:sz w:val="24"/>
          <w:szCs w:val="24"/>
        </w:rPr>
        <w:t>n</w:t>
      </w:r>
      <w:r w:rsidRPr="00893FE7">
        <w:rPr>
          <w:rFonts w:ascii="Tahoma" w:eastAsia="Tahoma" w:hAnsi="Tahoma" w:cs="Tahoma"/>
          <w:spacing w:val="-7"/>
          <w:sz w:val="24"/>
          <w:szCs w:val="24"/>
        </w:rPr>
        <w:t xml:space="preserve"> </w:t>
      </w:r>
      <w:r w:rsidRPr="00893FE7">
        <w:rPr>
          <w:rFonts w:ascii="Tahoma" w:eastAsia="Tahoma" w:hAnsi="Tahoma" w:cs="Tahoma"/>
          <w:sz w:val="24"/>
          <w:szCs w:val="24"/>
        </w:rPr>
        <w:t>S</w:t>
      </w:r>
      <w:r w:rsidRPr="00893FE7">
        <w:rPr>
          <w:rFonts w:ascii="Tahoma" w:eastAsia="Tahoma" w:hAnsi="Tahoma" w:cs="Tahoma"/>
          <w:spacing w:val="-1"/>
          <w:sz w:val="24"/>
          <w:szCs w:val="24"/>
        </w:rPr>
        <w:t>u</w:t>
      </w:r>
      <w:r w:rsidRPr="00893FE7">
        <w:rPr>
          <w:rFonts w:ascii="Tahoma" w:eastAsia="Tahoma" w:hAnsi="Tahoma" w:cs="Tahoma"/>
          <w:sz w:val="24"/>
          <w:szCs w:val="24"/>
        </w:rPr>
        <w:t>p</w:t>
      </w:r>
      <w:r w:rsidRPr="00893FE7">
        <w:rPr>
          <w:rFonts w:ascii="Tahoma" w:eastAsia="Tahoma" w:hAnsi="Tahoma" w:cs="Tahoma"/>
          <w:spacing w:val="1"/>
          <w:sz w:val="24"/>
          <w:szCs w:val="24"/>
        </w:rPr>
        <w:t>e</w:t>
      </w:r>
      <w:r w:rsidRPr="00893FE7">
        <w:rPr>
          <w:rFonts w:ascii="Tahoma" w:eastAsia="Tahoma" w:hAnsi="Tahoma" w:cs="Tahoma"/>
          <w:sz w:val="24"/>
          <w:szCs w:val="24"/>
        </w:rPr>
        <w:t>r</w:t>
      </w:r>
      <w:r w:rsidRPr="00893FE7">
        <w:rPr>
          <w:rFonts w:ascii="Tahoma" w:eastAsia="Tahoma" w:hAnsi="Tahoma" w:cs="Tahoma"/>
          <w:spacing w:val="8"/>
          <w:sz w:val="24"/>
          <w:szCs w:val="24"/>
        </w:rPr>
        <w:t>i</w:t>
      </w:r>
      <w:r w:rsidRPr="00893FE7">
        <w:rPr>
          <w:rFonts w:ascii="Tahoma" w:eastAsia="Tahoma" w:hAnsi="Tahoma" w:cs="Tahoma"/>
          <w:spacing w:val="1"/>
          <w:sz w:val="24"/>
          <w:szCs w:val="24"/>
        </w:rPr>
        <w:t>o</w:t>
      </w:r>
      <w:r w:rsidRPr="00893FE7">
        <w:rPr>
          <w:rFonts w:ascii="Tahoma" w:eastAsia="Tahoma" w:hAnsi="Tahoma" w:cs="Tahoma"/>
          <w:sz w:val="24"/>
          <w:szCs w:val="24"/>
        </w:rPr>
        <w:t>r</w:t>
      </w:r>
      <w:r w:rsidRPr="00893FE7">
        <w:rPr>
          <w:rFonts w:ascii="Tahoma" w:eastAsia="Tahoma" w:hAnsi="Tahoma" w:cs="Tahoma"/>
          <w:spacing w:val="-3"/>
          <w:sz w:val="24"/>
          <w:szCs w:val="24"/>
        </w:rPr>
        <w:t xml:space="preserve"> </w:t>
      </w:r>
      <w:r w:rsidRPr="00893FE7">
        <w:rPr>
          <w:rFonts w:ascii="Tahoma" w:eastAsia="Tahoma" w:hAnsi="Tahoma" w:cs="Tahoma"/>
          <w:sz w:val="24"/>
          <w:szCs w:val="24"/>
        </w:rPr>
        <w:t>d</w:t>
      </w:r>
      <w:r w:rsidRPr="00893FE7">
        <w:rPr>
          <w:rFonts w:ascii="Tahoma" w:eastAsia="Tahoma" w:hAnsi="Tahoma" w:cs="Tahoma"/>
          <w:spacing w:val="1"/>
          <w:sz w:val="24"/>
          <w:szCs w:val="24"/>
        </w:rPr>
        <w:t>e</w:t>
      </w:r>
      <w:r w:rsidRPr="00893FE7">
        <w:rPr>
          <w:rFonts w:ascii="Tahoma" w:eastAsia="Tahoma" w:hAnsi="Tahoma" w:cs="Tahoma"/>
          <w:sz w:val="24"/>
          <w:szCs w:val="24"/>
        </w:rPr>
        <w:t>l</w:t>
      </w:r>
      <w:r w:rsidRPr="00893FE7">
        <w:rPr>
          <w:rFonts w:ascii="Tahoma" w:eastAsia="Tahoma" w:hAnsi="Tahoma" w:cs="Tahoma"/>
          <w:spacing w:val="5"/>
          <w:sz w:val="24"/>
          <w:szCs w:val="24"/>
        </w:rPr>
        <w:t xml:space="preserve"> </w:t>
      </w:r>
      <w:r w:rsidRPr="00893FE7">
        <w:rPr>
          <w:rFonts w:ascii="Tahoma" w:eastAsia="Tahoma" w:hAnsi="Tahoma" w:cs="Tahoma"/>
          <w:spacing w:val="1"/>
          <w:sz w:val="24"/>
          <w:szCs w:val="24"/>
        </w:rPr>
        <w:t>E</w:t>
      </w:r>
      <w:r w:rsidRPr="00893FE7">
        <w:rPr>
          <w:rFonts w:ascii="Tahoma" w:eastAsia="Tahoma" w:hAnsi="Tahoma" w:cs="Tahoma"/>
          <w:sz w:val="24"/>
          <w:szCs w:val="24"/>
        </w:rPr>
        <w:t>stado de</w:t>
      </w:r>
      <w:r w:rsidRPr="00893FE7">
        <w:rPr>
          <w:rFonts w:ascii="Tahoma" w:eastAsia="Tahoma" w:hAnsi="Tahoma" w:cs="Tahoma"/>
          <w:spacing w:val="5"/>
          <w:sz w:val="24"/>
          <w:szCs w:val="24"/>
        </w:rPr>
        <w:t xml:space="preserve"> </w:t>
      </w:r>
      <w:r w:rsidRPr="00893FE7">
        <w:rPr>
          <w:rFonts w:ascii="Tahoma" w:eastAsia="Tahoma" w:hAnsi="Tahoma" w:cs="Tahoma"/>
          <w:sz w:val="24"/>
          <w:szCs w:val="24"/>
        </w:rPr>
        <w:t>Sono</w:t>
      </w:r>
      <w:r w:rsidRPr="00893FE7">
        <w:rPr>
          <w:rFonts w:ascii="Tahoma" w:eastAsia="Tahoma" w:hAnsi="Tahoma" w:cs="Tahoma"/>
          <w:spacing w:val="-1"/>
          <w:sz w:val="24"/>
          <w:szCs w:val="24"/>
        </w:rPr>
        <w:t>r</w:t>
      </w:r>
      <w:r w:rsidRPr="00893FE7">
        <w:rPr>
          <w:rFonts w:ascii="Tahoma" w:eastAsia="Tahoma" w:hAnsi="Tahoma" w:cs="Tahoma"/>
          <w:sz w:val="24"/>
          <w:szCs w:val="24"/>
        </w:rPr>
        <w:t>a; la</w:t>
      </w:r>
      <w:r w:rsidRPr="00893FE7">
        <w:rPr>
          <w:rFonts w:ascii="Tahoma" w:eastAsia="Tahoma" w:hAnsi="Tahoma" w:cs="Tahoma"/>
          <w:spacing w:val="14"/>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e</w:t>
      </w:r>
      <w:r w:rsidRPr="00893FE7">
        <w:rPr>
          <w:rFonts w:ascii="Tahoma" w:eastAsia="Tahoma" w:hAnsi="Tahoma" w:cs="Tahoma"/>
          <w:sz w:val="24"/>
          <w:szCs w:val="24"/>
        </w:rPr>
        <w:t>y</w:t>
      </w:r>
      <w:r w:rsidRPr="00893FE7">
        <w:rPr>
          <w:rFonts w:ascii="Tahoma" w:eastAsia="Tahoma" w:hAnsi="Tahoma" w:cs="Tahoma"/>
          <w:spacing w:val="11"/>
          <w:sz w:val="24"/>
          <w:szCs w:val="24"/>
        </w:rPr>
        <w:t xml:space="preserve"> </w:t>
      </w:r>
      <w:r w:rsidRPr="00893FE7">
        <w:rPr>
          <w:rFonts w:ascii="Tahoma" w:eastAsia="Tahoma" w:hAnsi="Tahoma" w:cs="Tahoma"/>
          <w:sz w:val="24"/>
          <w:szCs w:val="24"/>
        </w:rPr>
        <w:t>de</w:t>
      </w:r>
      <w:r w:rsidRPr="00893FE7">
        <w:rPr>
          <w:rFonts w:ascii="Tahoma" w:eastAsia="Tahoma" w:hAnsi="Tahoma" w:cs="Tahoma"/>
          <w:spacing w:val="12"/>
          <w:sz w:val="24"/>
          <w:szCs w:val="24"/>
        </w:rPr>
        <w:t xml:space="preserve"> </w:t>
      </w:r>
      <w:r w:rsidRPr="00893FE7">
        <w:rPr>
          <w:rFonts w:ascii="Tahoma" w:eastAsia="Tahoma" w:hAnsi="Tahoma" w:cs="Tahoma"/>
          <w:sz w:val="24"/>
          <w:szCs w:val="24"/>
        </w:rPr>
        <w:t>A</w:t>
      </w:r>
      <w:r w:rsidRPr="00893FE7">
        <w:rPr>
          <w:rFonts w:ascii="Tahoma" w:eastAsia="Tahoma" w:hAnsi="Tahoma" w:cs="Tahoma"/>
          <w:spacing w:val="1"/>
          <w:sz w:val="24"/>
          <w:szCs w:val="24"/>
        </w:rPr>
        <w:t>c</w:t>
      </w:r>
      <w:r w:rsidRPr="00893FE7">
        <w:rPr>
          <w:rFonts w:ascii="Tahoma" w:eastAsia="Tahoma" w:hAnsi="Tahoma" w:cs="Tahoma"/>
          <w:sz w:val="24"/>
          <w:szCs w:val="24"/>
        </w:rPr>
        <w:t>c</w:t>
      </w:r>
      <w:r w:rsidRPr="00893FE7">
        <w:rPr>
          <w:rFonts w:ascii="Tahoma" w:eastAsia="Tahoma" w:hAnsi="Tahoma" w:cs="Tahoma"/>
          <w:spacing w:val="1"/>
          <w:sz w:val="24"/>
          <w:szCs w:val="24"/>
        </w:rPr>
        <w:t>e</w:t>
      </w:r>
      <w:r w:rsidRPr="00893FE7">
        <w:rPr>
          <w:rFonts w:ascii="Tahoma" w:eastAsia="Tahoma" w:hAnsi="Tahoma" w:cs="Tahoma"/>
          <w:sz w:val="24"/>
          <w:szCs w:val="24"/>
        </w:rPr>
        <w:t>so</w:t>
      </w:r>
      <w:r w:rsidRPr="00893FE7">
        <w:rPr>
          <w:rFonts w:ascii="Tahoma" w:eastAsia="Tahoma" w:hAnsi="Tahoma" w:cs="Tahoma"/>
          <w:spacing w:val="7"/>
          <w:sz w:val="24"/>
          <w:szCs w:val="24"/>
        </w:rPr>
        <w:t xml:space="preserve"> </w:t>
      </w:r>
      <w:r w:rsidRPr="00893FE7">
        <w:rPr>
          <w:rFonts w:ascii="Tahoma" w:eastAsia="Tahoma" w:hAnsi="Tahoma" w:cs="Tahoma"/>
          <w:sz w:val="24"/>
          <w:szCs w:val="24"/>
        </w:rPr>
        <w:t>a</w:t>
      </w:r>
      <w:r w:rsidRPr="00893FE7">
        <w:rPr>
          <w:rFonts w:ascii="Tahoma" w:eastAsia="Tahoma" w:hAnsi="Tahoma" w:cs="Tahoma"/>
          <w:spacing w:val="13"/>
          <w:sz w:val="24"/>
          <w:szCs w:val="24"/>
        </w:rPr>
        <w:t xml:space="preserve"> </w:t>
      </w:r>
      <w:r w:rsidRPr="00893FE7">
        <w:rPr>
          <w:rFonts w:ascii="Tahoma" w:eastAsia="Tahoma" w:hAnsi="Tahoma" w:cs="Tahoma"/>
          <w:sz w:val="24"/>
          <w:szCs w:val="24"/>
        </w:rPr>
        <w:t>la</w:t>
      </w:r>
      <w:r w:rsidRPr="00893FE7">
        <w:rPr>
          <w:rFonts w:ascii="Tahoma" w:eastAsia="Tahoma" w:hAnsi="Tahoma" w:cs="Tahoma"/>
          <w:spacing w:val="14"/>
          <w:sz w:val="24"/>
          <w:szCs w:val="24"/>
        </w:rPr>
        <w:t xml:space="preserve"> </w:t>
      </w:r>
      <w:r w:rsidRPr="00893FE7">
        <w:rPr>
          <w:rFonts w:ascii="Tahoma" w:eastAsia="Tahoma" w:hAnsi="Tahoma" w:cs="Tahoma"/>
          <w:sz w:val="24"/>
          <w:szCs w:val="24"/>
        </w:rPr>
        <w:t>I</w:t>
      </w:r>
      <w:r w:rsidRPr="00893FE7">
        <w:rPr>
          <w:rFonts w:ascii="Tahoma" w:eastAsia="Tahoma" w:hAnsi="Tahoma" w:cs="Tahoma"/>
          <w:spacing w:val="-1"/>
          <w:sz w:val="24"/>
          <w:szCs w:val="24"/>
        </w:rPr>
        <w:t>nf</w:t>
      </w:r>
      <w:r w:rsidRPr="00893FE7">
        <w:rPr>
          <w:rFonts w:ascii="Tahoma" w:eastAsia="Tahoma" w:hAnsi="Tahoma" w:cs="Tahoma"/>
          <w:spacing w:val="1"/>
          <w:sz w:val="24"/>
          <w:szCs w:val="24"/>
        </w:rPr>
        <w:t>o</w:t>
      </w:r>
      <w:r w:rsidRPr="00893FE7">
        <w:rPr>
          <w:rFonts w:ascii="Tahoma" w:eastAsia="Tahoma" w:hAnsi="Tahoma" w:cs="Tahoma"/>
          <w:sz w:val="24"/>
          <w:szCs w:val="24"/>
        </w:rPr>
        <w:t>r</w:t>
      </w:r>
      <w:r w:rsidRPr="00893FE7">
        <w:rPr>
          <w:rFonts w:ascii="Tahoma" w:eastAsia="Tahoma" w:hAnsi="Tahoma" w:cs="Tahoma"/>
          <w:spacing w:val="1"/>
          <w:sz w:val="24"/>
          <w:szCs w:val="24"/>
        </w:rPr>
        <w:t>m</w:t>
      </w:r>
      <w:r w:rsidRPr="00893FE7">
        <w:rPr>
          <w:rFonts w:ascii="Tahoma" w:eastAsia="Tahoma" w:hAnsi="Tahoma" w:cs="Tahoma"/>
          <w:sz w:val="24"/>
          <w:szCs w:val="24"/>
        </w:rPr>
        <w:t>a</w:t>
      </w:r>
      <w:r w:rsidRPr="00893FE7">
        <w:rPr>
          <w:rFonts w:ascii="Tahoma" w:eastAsia="Tahoma" w:hAnsi="Tahoma" w:cs="Tahoma"/>
          <w:spacing w:val="1"/>
          <w:sz w:val="24"/>
          <w:szCs w:val="24"/>
        </w:rPr>
        <w:t>c</w:t>
      </w:r>
      <w:r w:rsidRPr="00893FE7">
        <w:rPr>
          <w:rFonts w:ascii="Tahoma" w:eastAsia="Tahoma" w:hAnsi="Tahoma" w:cs="Tahoma"/>
          <w:sz w:val="24"/>
          <w:szCs w:val="24"/>
        </w:rPr>
        <w:t>i</w:t>
      </w:r>
      <w:r w:rsidRPr="00893FE7">
        <w:rPr>
          <w:rFonts w:ascii="Tahoma" w:eastAsia="Tahoma" w:hAnsi="Tahoma" w:cs="Tahoma"/>
          <w:spacing w:val="1"/>
          <w:sz w:val="24"/>
          <w:szCs w:val="24"/>
        </w:rPr>
        <w:t>ó</w:t>
      </w:r>
      <w:r w:rsidRPr="00893FE7">
        <w:rPr>
          <w:rFonts w:ascii="Tahoma" w:eastAsia="Tahoma" w:hAnsi="Tahoma" w:cs="Tahoma"/>
          <w:sz w:val="24"/>
          <w:szCs w:val="24"/>
        </w:rPr>
        <w:t xml:space="preserve">n </w:t>
      </w:r>
      <w:r w:rsidRPr="00893FE7">
        <w:rPr>
          <w:rFonts w:ascii="Tahoma" w:eastAsia="Tahoma" w:hAnsi="Tahoma" w:cs="Tahoma"/>
          <w:spacing w:val="1"/>
          <w:sz w:val="24"/>
          <w:szCs w:val="24"/>
        </w:rPr>
        <w:t>P</w:t>
      </w:r>
      <w:r w:rsidRPr="00893FE7">
        <w:rPr>
          <w:rFonts w:ascii="Tahoma" w:eastAsia="Tahoma" w:hAnsi="Tahoma" w:cs="Tahoma"/>
          <w:sz w:val="24"/>
          <w:szCs w:val="24"/>
        </w:rPr>
        <w:t>úbl</w:t>
      </w:r>
      <w:r w:rsidRPr="00893FE7">
        <w:rPr>
          <w:rFonts w:ascii="Tahoma" w:eastAsia="Tahoma" w:hAnsi="Tahoma" w:cs="Tahoma"/>
          <w:spacing w:val="1"/>
          <w:sz w:val="24"/>
          <w:szCs w:val="24"/>
        </w:rPr>
        <w:t>i</w:t>
      </w:r>
      <w:r w:rsidRPr="00893FE7">
        <w:rPr>
          <w:rFonts w:ascii="Tahoma" w:eastAsia="Tahoma" w:hAnsi="Tahoma" w:cs="Tahoma"/>
          <w:spacing w:val="2"/>
          <w:sz w:val="24"/>
          <w:szCs w:val="24"/>
        </w:rPr>
        <w:t>c</w:t>
      </w:r>
      <w:r w:rsidRPr="00893FE7">
        <w:rPr>
          <w:rFonts w:ascii="Tahoma" w:eastAsia="Tahoma" w:hAnsi="Tahoma" w:cs="Tahoma"/>
          <w:sz w:val="24"/>
          <w:szCs w:val="24"/>
        </w:rPr>
        <w:t>a</w:t>
      </w:r>
      <w:r w:rsidRPr="00893FE7">
        <w:rPr>
          <w:rFonts w:ascii="Tahoma" w:eastAsia="Tahoma" w:hAnsi="Tahoma" w:cs="Tahoma"/>
          <w:spacing w:val="7"/>
          <w:sz w:val="24"/>
          <w:szCs w:val="24"/>
        </w:rPr>
        <w:t xml:space="preserve"> </w:t>
      </w:r>
      <w:r w:rsidRPr="00893FE7">
        <w:rPr>
          <w:rFonts w:ascii="Tahoma" w:eastAsia="Tahoma" w:hAnsi="Tahoma" w:cs="Tahoma"/>
          <w:sz w:val="24"/>
          <w:szCs w:val="24"/>
        </w:rPr>
        <w:t>y</w:t>
      </w:r>
      <w:r w:rsidRPr="00893FE7">
        <w:rPr>
          <w:rFonts w:ascii="Tahoma" w:eastAsia="Tahoma" w:hAnsi="Tahoma" w:cs="Tahoma"/>
          <w:spacing w:val="13"/>
          <w:sz w:val="24"/>
          <w:szCs w:val="24"/>
        </w:rPr>
        <w:t xml:space="preserve"> </w:t>
      </w:r>
      <w:r w:rsidRPr="00893FE7">
        <w:rPr>
          <w:rFonts w:ascii="Tahoma" w:eastAsia="Tahoma" w:hAnsi="Tahoma" w:cs="Tahoma"/>
          <w:sz w:val="24"/>
          <w:szCs w:val="24"/>
        </w:rPr>
        <w:t>de</w:t>
      </w:r>
      <w:r w:rsidRPr="00893FE7">
        <w:rPr>
          <w:rFonts w:ascii="Tahoma" w:eastAsia="Tahoma" w:hAnsi="Tahoma" w:cs="Tahoma"/>
          <w:spacing w:val="19"/>
          <w:sz w:val="24"/>
          <w:szCs w:val="24"/>
        </w:rPr>
        <w:t xml:space="preserve"> </w:t>
      </w:r>
      <w:r w:rsidRPr="00893FE7">
        <w:rPr>
          <w:rFonts w:ascii="Tahoma" w:eastAsia="Tahoma" w:hAnsi="Tahoma" w:cs="Tahoma"/>
          <w:spacing w:val="1"/>
          <w:sz w:val="24"/>
          <w:szCs w:val="24"/>
        </w:rPr>
        <w:t>P</w:t>
      </w:r>
      <w:r w:rsidRPr="00893FE7">
        <w:rPr>
          <w:rFonts w:ascii="Tahoma" w:eastAsia="Tahoma" w:hAnsi="Tahoma" w:cs="Tahoma"/>
          <w:sz w:val="24"/>
          <w:szCs w:val="24"/>
        </w:rPr>
        <w:t>r</w:t>
      </w:r>
      <w:r w:rsidRPr="00893FE7">
        <w:rPr>
          <w:rFonts w:ascii="Tahoma" w:eastAsia="Tahoma" w:hAnsi="Tahoma" w:cs="Tahoma"/>
          <w:spacing w:val="1"/>
          <w:sz w:val="24"/>
          <w:szCs w:val="24"/>
        </w:rPr>
        <w:t>o</w:t>
      </w:r>
      <w:r w:rsidRPr="00893FE7">
        <w:rPr>
          <w:rFonts w:ascii="Tahoma" w:eastAsia="Tahoma" w:hAnsi="Tahoma" w:cs="Tahoma"/>
          <w:sz w:val="24"/>
          <w:szCs w:val="24"/>
        </w:rPr>
        <w:t>tecc</w:t>
      </w:r>
      <w:r w:rsidRPr="00893FE7">
        <w:rPr>
          <w:rFonts w:ascii="Tahoma" w:eastAsia="Tahoma" w:hAnsi="Tahoma" w:cs="Tahoma"/>
          <w:spacing w:val="1"/>
          <w:sz w:val="24"/>
          <w:szCs w:val="24"/>
        </w:rPr>
        <w:t>ió</w:t>
      </w:r>
      <w:r w:rsidRPr="00893FE7">
        <w:rPr>
          <w:rFonts w:ascii="Tahoma" w:eastAsia="Tahoma" w:hAnsi="Tahoma" w:cs="Tahoma"/>
          <w:sz w:val="24"/>
          <w:szCs w:val="24"/>
        </w:rPr>
        <w:t>n</w:t>
      </w:r>
      <w:r w:rsidRPr="00893FE7">
        <w:rPr>
          <w:rFonts w:ascii="Tahoma" w:eastAsia="Tahoma" w:hAnsi="Tahoma" w:cs="Tahoma"/>
          <w:spacing w:val="2"/>
          <w:sz w:val="24"/>
          <w:szCs w:val="24"/>
        </w:rPr>
        <w:t xml:space="preserve"> </w:t>
      </w:r>
      <w:r w:rsidRPr="00893FE7">
        <w:rPr>
          <w:rFonts w:ascii="Tahoma" w:eastAsia="Tahoma" w:hAnsi="Tahoma" w:cs="Tahoma"/>
          <w:sz w:val="24"/>
          <w:szCs w:val="24"/>
        </w:rPr>
        <w:t>de</w:t>
      </w:r>
      <w:r w:rsidRPr="00893FE7">
        <w:rPr>
          <w:rFonts w:ascii="Tahoma" w:eastAsia="Tahoma" w:hAnsi="Tahoma" w:cs="Tahoma"/>
          <w:spacing w:val="12"/>
          <w:sz w:val="24"/>
          <w:szCs w:val="24"/>
        </w:rPr>
        <w:t xml:space="preserve"> </w:t>
      </w:r>
      <w:r w:rsidRPr="00893FE7">
        <w:rPr>
          <w:rFonts w:ascii="Tahoma" w:eastAsia="Tahoma" w:hAnsi="Tahoma" w:cs="Tahoma"/>
          <w:spacing w:val="2"/>
          <w:sz w:val="24"/>
          <w:szCs w:val="24"/>
        </w:rPr>
        <w:t>D</w:t>
      </w:r>
      <w:r w:rsidRPr="00893FE7">
        <w:rPr>
          <w:rFonts w:ascii="Tahoma" w:eastAsia="Tahoma" w:hAnsi="Tahoma" w:cs="Tahoma"/>
          <w:sz w:val="24"/>
          <w:szCs w:val="24"/>
        </w:rPr>
        <w:t>at</w:t>
      </w:r>
      <w:r w:rsidRPr="00893FE7">
        <w:rPr>
          <w:rFonts w:ascii="Tahoma" w:eastAsia="Tahoma" w:hAnsi="Tahoma" w:cs="Tahoma"/>
          <w:spacing w:val="1"/>
          <w:sz w:val="24"/>
          <w:szCs w:val="24"/>
        </w:rPr>
        <w:t>o</w:t>
      </w:r>
      <w:r w:rsidRPr="00893FE7">
        <w:rPr>
          <w:rFonts w:ascii="Tahoma" w:eastAsia="Tahoma" w:hAnsi="Tahoma" w:cs="Tahoma"/>
          <w:sz w:val="24"/>
          <w:szCs w:val="24"/>
        </w:rPr>
        <w:t>s</w:t>
      </w:r>
      <w:r w:rsidRPr="00893FE7">
        <w:rPr>
          <w:rFonts w:ascii="Tahoma" w:eastAsia="Tahoma" w:hAnsi="Tahoma" w:cs="Tahoma"/>
          <w:spacing w:val="8"/>
          <w:sz w:val="24"/>
          <w:szCs w:val="24"/>
        </w:rPr>
        <w:t xml:space="preserve"> </w:t>
      </w:r>
      <w:r w:rsidRPr="00893FE7">
        <w:rPr>
          <w:rFonts w:ascii="Tahoma" w:eastAsia="Tahoma" w:hAnsi="Tahoma" w:cs="Tahoma"/>
          <w:spacing w:val="1"/>
          <w:sz w:val="24"/>
          <w:szCs w:val="24"/>
        </w:rPr>
        <w:t>P</w:t>
      </w:r>
      <w:r w:rsidRPr="00893FE7">
        <w:rPr>
          <w:rFonts w:ascii="Tahoma" w:eastAsia="Tahoma" w:hAnsi="Tahoma" w:cs="Tahoma"/>
          <w:sz w:val="24"/>
          <w:szCs w:val="24"/>
        </w:rPr>
        <w:t>ers</w:t>
      </w:r>
      <w:r w:rsidRPr="00893FE7">
        <w:rPr>
          <w:rFonts w:ascii="Tahoma" w:eastAsia="Tahoma" w:hAnsi="Tahoma" w:cs="Tahoma"/>
          <w:spacing w:val="3"/>
          <w:sz w:val="24"/>
          <w:szCs w:val="24"/>
        </w:rPr>
        <w:t>o</w:t>
      </w:r>
      <w:r w:rsidRPr="00893FE7">
        <w:rPr>
          <w:rFonts w:ascii="Tahoma" w:eastAsia="Tahoma" w:hAnsi="Tahoma" w:cs="Tahoma"/>
          <w:sz w:val="24"/>
          <w:szCs w:val="24"/>
        </w:rPr>
        <w:t>nal</w:t>
      </w:r>
      <w:r w:rsidRPr="00893FE7">
        <w:rPr>
          <w:rFonts w:ascii="Tahoma" w:eastAsia="Tahoma" w:hAnsi="Tahoma" w:cs="Tahoma"/>
          <w:spacing w:val="1"/>
          <w:sz w:val="24"/>
          <w:szCs w:val="24"/>
        </w:rPr>
        <w:t>e</w:t>
      </w:r>
      <w:r w:rsidRPr="00893FE7">
        <w:rPr>
          <w:rFonts w:ascii="Tahoma" w:eastAsia="Tahoma" w:hAnsi="Tahoma" w:cs="Tahoma"/>
          <w:sz w:val="24"/>
          <w:szCs w:val="24"/>
        </w:rPr>
        <w:t>s</w:t>
      </w:r>
      <w:r w:rsidRPr="00893FE7">
        <w:rPr>
          <w:rFonts w:ascii="Tahoma" w:eastAsia="Tahoma" w:hAnsi="Tahoma" w:cs="Tahoma"/>
          <w:spacing w:val="2"/>
          <w:sz w:val="24"/>
          <w:szCs w:val="24"/>
        </w:rPr>
        <w:t xml:space="preserve"> </w:t>
      </w:r>
      <w:r w:rsidRPr="00893FE7">
        <w:rPr>
          <w:rFonts w:ascii="Tahoma" w:eastAsia="Tahoma" w:hAnsi="Tahoma" w:cs="Tahoma"/>
          <w:spacing w:val="3"/>
          <w:sz w:val="24"/>
          <w:szCs w:val="24"/>
        </w:rPr>
        <w:t>d</w:t>
      </w:r>
      <w:r w:rsidRPr="00893FE7">
        <w:rPr>
          <w:rFonts w:ascii="Tahoma" w:eastAsia="Tahoma" w:hAnsi="Tahoma" w:cs="Tahoma"/>
          <w:sz w:val="24"/>
          <w:szCs w:val="24"/>
        </w:rPr>
        <w:t xml:space="preserve">el </w:t>
      </w:r>
      <w:r w:rsidRPr="00893FE7">
        <w:rPr>
          <w:rFonts w:ascii="Tahoma" w:eastAsia="Tahoma" w:hAnsi="Tahoma" w:cs="Tahoma"/>
          <w:spacing w:val="1"/>
          <w:sz w:val="24"/>
          <w:szCs w:val="24"/>
        </w:rPr>
        <w:t>E</w:t>
      </w:r>
      <w:r w:rsidRPr="00893FE7">
        <w:rPr>
          <w:rFonts w:ascii="Tahoma" w:eastAsia="Tahoma" w:hAnsi="Tahoma" w:cs="Tahoma"/>
          <w:sz w:val="24"/>
          <w:szCs w:val="24"/>
        </w:rPr>
        <w:t>stado</w:t>
      </w:r>
      <w:r w:rsidRPr="00893FE7">
        <w:rPr>
          <w:rFonts w:ascii="Tahoma" w:eastAsia="Tahoma" w:hAnsi="Tahoma" w:cs="Tahoma"/>
          <w:spacing w:val="7"/>
          <w:sz w:val="24"/>
          <w:szCs w:val="24"/>
        </w:rPr>
        <w:t xml:space="preserve"> </w:t>
      </w:r>
      <w:r w:rsidRPr="00893FE7">
        <w:rPr>
          <w:rFonts w:ascii="Tahoma" w:eastAsia="Tahoma" w:hAnsi="Tahoma" w:cs="Tahoma"/>
          <w:sz w:val="24"/>
          <w:szCs w:val="24"/>
        </w:rPr>
        <w:t>de</w:t>
      </w:r>
      <w:r w:rsidRPr="00893FE7">
        <w:rPr>
          <w:rFonts w:ascii="Tahoma" w:eastAsia="Tahoma" w:hAnsi="Tahoma" w:cs="Tahoma"/>
          <w:spacing w:val="13"/>
          <w:sz w:val="24"/>
          <w:szCs w:val="24"/>
        </w:rPr>
        <w:t xml:space="preserve"> </w:t>
      </w:r>
      <w:r w:rsidRPr="00893FE7">
        <w:rPr>
          <w:rFonts w:ascii="Tahoma" w:eastAsia="Tahoma" w:hAnsi="Tahoma" w:cs="Tahoma"/>
          <w:sz w:val="24"/>
          <w:szCs w:val="24"/>
        </w:rPr>
        <w:t>Sono</w:t>
      </w:r>
      <w:r w:rsidRPr="00893FE7">
        <w:rPr>
          <w:rFonts w:ascii="Tahoma" w:eastAsia="Tahoma" w:hAnsi="Tahoma" w:cs="Tahoma"/>
          <w:spacing w:val="1"/>
          <w:sz w:val="24"/>
          <w:szCs w:val="24"/>
        </w:rPr>
        <w:t>r</w:t>
      </w:r>
      <w:r w:rsidRPr="00893FE7">
        <w:rPr>
          <w:rFonts w:ascii="Tahoma" w:eastAsia="Tahoma" w:hAnsi="Tahoma" w:cs="Tahoma"/>
          <w:sz w:val="24"/>
          <w:szCs w:val="24"/>
        </w:rPr>
        <w:t>a;</w:t>
      </w:r>
      <w:r w:rsidRPr="00893FE7">
        <w:rPr>
          <w:rFonts w:ascii="Tahoma" w:eastAsia="Tahoma" w:hAnsi="Tahoma" w:cs="Tahoma"/>
          <w:spacing w:val="6"/>
          <w:sz w:val="24"/>
          <w:szCs w:val="24"/>
        </w:rPr>
        <w:t xml:space="preserve"> </w:t>
      </w:r>
      <w:r w:rsidRPr="00893FE7">
        <w:rPr>
          <w:rFonts w:ascii="Tahoma" w:eastAsia="Tahoma" w:hAnsi="Tahoma" w:cs="Tahoma"/>
          <w:sz w:val="24"/>
          <w:szCs w:val="24"/>
        </w:rPr>
        <w:t>este</w:t>
      </w:r>
      <w:r w:rsidRPr="00893FE7">
        <w:rPr>
          <w:rFonts w:ascii="Tahoma" w:eastAsia="Tahoma" w:hAnsi="Tahoma" w:cs="Tahoma"/>
          <w:spacing w:val="10"/>
          <w:sz w:val="24"/>
          <w:szCs w:val="24"/>
        </w:rPr>
        <w:t xml:space="preserve"> </w:t>
      </w:r>
      <w:r w:rsidRPr="00893FE7">
        <w:rPr>
          <w:rFonts w:ascii="Tahoma" w:eastAsia="Tahoma" w:hAnsi="Tahoma" w:cs="Tahoma"/>
          <w:sz w:val="24"/>
          <w:szCs w:val="24"/>
        </w:rPr>
        <w:t>Decr</w:t>
      </w:r>
      <w:r w:rsidRPr="00893FE7">
        <w:rPr>
          <w:rFonts w:ascii="Tahoma" w:eastAsia="Tahoma" w:hAnsi="Tahoma" w:cs="Tahoma"/>
          <w:spacing w:val="1"/>
          <w:sz w:val="24"/>
          <w:szCs w:val="24"/>
        </w:rPr>
        <w:t>e</w:t>
      </w:r>
      <w:r w:rsidRPr="00893FE7">
        <w:rPr>
          <w:rFonts w:ascii="Tahoma" w:eastAsia="Tahoma" w:hAnsi="Tahoma" w:cs="Tahoma"/>
          <w:sz w:val="24"/>
          <w:szCs w:val="24"/>
        </w:rPr>
        <w:t>to</w:t>
      </w:r>
      <w:r w:rsidRPr="00893FE7">
        <w:rPr>
          <w:rFonts w:ascii="Tahoma" w:eastAsia="Tahoma" w:hAnsi="Tahoma" w:cs="Tahoma"/>
          <w:spacing w:val="6"/>
          <w:sz w:val="24"/>
          <w:szCs w:val="24"/>
        </w:rPr>
        <w:t xml:space="preserve"> </w:t>
      </w:r>
      <w:r w:rsidRPr="00893FE7">
        <w:rPr>
          <w:rFonts w:ascii="Tahoma" w:eastAsia="Tahoma" w:hAnsi="Tahoma" w:cs="Tahoma"/>
          <w:sz w:val="24"/>
          <w:szCs w:val="24"/>
        </w:rPr>
        <w:t>y</w:t>
      </w:r>
      <w:r w:rsidRPr="00893FE7">
        <w:rPr>
          <w:rFonts w:ascii="Tahoma" w:eastAsia="Tahoma" w:hAnsi="Tahoma" w:cs="Tahoma"/>
          <w:spacing w:val="14"/>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a</w:t>
      </w:r>
      <w:r w:rsidRPr="00893FE7">
        <w:rPr>
          <w:rFonts w:ascii="Tahoma" w:eastAsia="Tahoma" w:hAnsi="Tahoma" w:cs="Tahoma"/>
          <w:sz w:val="24"/>
          <w:szCs w:val="24"/>
        </w:rPr>
        <w:t>s</w:t>
      </w:r>
      <w:r w:rsidRPr="00893FE7">
        <w:rPr>
          <w:rFonts w:ascii="Tahoma" w:eastAsia="Tahoma" w:hAnsi="Tahoma" w:cs="Tahoma"/>
          <w:spacing w:val="14"/>
          <w:sz w:val="24"/>
          <w:szCs w:val="24"/>
        </w:rPr>
        <w:t xml:space="preserve"> </w:t>
      </w:r>
      <w:r w:rsidRPr="00893FE7">
        <w:rPr>
          <w:rFonts w:ascii="Tahoma" w:eastAsia="Tahoma" w:hAnsi="Tahoma" w:cs="Tahoma"/>
          <w:sz w:val="24"/>
          <w:szCs w:val="24"/>
        </w:rPr>
        <w:t>d</w:t>
      </w:r>
      <w:r w:rsidRPr="00893FE7">
        <w:rPr>
          <w:rFonts w:ascii="Tahoma" w:eastAsia="Tahoma" w:hAnsi="Tahoma" w:cs="Tahoma"/>
          <w:spacing w:val="1"/>
          <w:sz w:val="24"/>
          <w:szCs w:val="24"/>
        </w:rPr>
        <w:t>e</w:t>
      </w:r>
      <w:r w:rsidRPr="00893FE7">
        <w:rPr>
          <w:rFonts w:ascii="Tahoma" w:eastAsia="Tahoma" w:hAnsi="Tahoma" w:cs="Tahoma"/>
          <w:sz w:val="24"/>
          <w:szCs w:val="24"/>
        </w:rPr>
        <w:t>m</w:t>
      </w:r>
      <w:r w:rsidRPr="00893FE7">
        <w:rPr>
          <w:rFonts w:ascii="Tahoma" w:eastAsia="Tahoma" w:hAnsi="Tahoma" w:cs="Tahoma"/>
          <w:spacing w:val="1"/>
          <w:sz w:val="24"/>
          <w:szCs w:val="24"/>
        </w:rPr>
        <w:t>á</w:t>
      </w:r>
      <w:r w:rsidRPr="00893FE7">
        <w:rPr>
          <w:rFonts w:ascii="Tahoma" w:eastAsia="Tahoma" w:hAnsi="Tahoma" w:cs="Tahoma"/>
          <w:sz w:val="24"/>
          <w:szCs w:val="24"/>
        </w:rPr>
        <w:t>s</w:t>
      </w:r>
      <w:r w:rsidRPr="00893FE7">
        <w:rPr>
          <w:rFonts w:ascii="Tahoma" w:eastAsia="Tahoma" w:hAnsi="Tahoma" w:cs="Tahoma"/>
          <w:spacing w:val="7"/>
          <w:sz w:val="24"/>
          <w:szCs w:val="24"/>
        </w:rPr>
        <w:t xml:space="preserve"> </w:t>
      </w:r>
      <w:r w:rsidRPr="00893FE7">
        <w:rPr>
          <w:rFonts w:ascii="Tahoma" w:eastAsia="Tahoma" w:hAnsi="Tahoma" w:cs="Tahoma"/>
          <w:sz w:val="24"/>
          <w:szCs w:val="24"/>
        </w:rPr>
        <w:t>d</w:t>
      </w:r>
      <w:r w:rsidRPr="00893FE7">
        <w:rPr>
          <w:rFonts w:ascii="Tahoma" w:eastAsia="Tahoma" w:hAnsi="Tahoma" w:cs="Tahoma"/>
          <w:spacing w:val="1"/>
          <w:sz w:val="24"/>
          <w:szCs w:val="24"/>
        </w:rPr>
        <w:t>i</w:t>
      </w:r>
      <w:r w:rsidRPr="00893FE7">
        <w:rPr>
          <w:rFonts w:ascii="Tahoma" w:eastAsia="Tahoma" w:hAnsi="Tahoma" w:cs="Tahoma"/>
          <w:sz w:val="24"/>
          <w:szCs w:val="24"/>
        </w:rPr>
        <w:t>sp</w:t>
      </w:r>
      <w:r w:rsidRPr="00893FE7">
        <w:rPr>
          <w:rFonts w:ascii="Tahoma" w:eastAsia="Tahoma" w:hAnsi="Tahoma" w:cs="Tahoma"/>
          <w:spacing w:val="1"/>
          <w:sz w:val="24"/>
          <w:szCs w:val="24"/>
        </w:rPr>
        <w:t>o</w:t>
      </w:r>
      <w:r w:rsidRPr="00893FE7">
        <w:rPr>
          <w:rFonts w:ascii="Tahoma" w:eastAsia="Tahoma" w:hAnsi="Tahoma" w:cs="Tahoma"/>
          <w:sz w:val="24"/>
          <w:szCs w:val="24"/>
        </w:rPr>
        <w:t>sic</w:t>
      </w:r>
      <w:r w:rsidRPr="00893FE7">
        <w:rPr>
          <w:rFonts w:ascii="Tahoma" w:eastAsia="Tahoma" w:hAnsi="Tahoma" w:cs="Tahoma"/>
          <w:spacing w:val="1"/>
          <w:sz w:val="24"/>
          <w:szCs w:val="24"/>
        </w:rPr>
        <w:t>io</w:t>
      </w:r>
      <w:r w:rsidRPr="00893FE7">
        <w:rPr>
          <w:rFonts w:ascii="Tahoma" w:eastAsia="Tahoma" w:hAnsi="Tahoma" w:cs="Tahoma"/>
          <w:sz w:val="24"/>
          <w:szCs w:val="24"/>
        </w:rPr>
        <w:t xml:space="preserve">nes </w:t>
      </w:r>
      <w:r w:rsidRPr="00893FE7">
        <w:rPr>
          <w:rFonts w:ascii="Tahoma" w:eastAsia="Tahoma" w:hAnsi="Tahoma" w:cs="Tahoma"/>
          <w:spacing w:val="-1"/>
          <w:sz w:val="24"/>
          <w:szCs w:val="24"/>
        </w:rPr>
        <w:t>j</w:t>
      </w:r>
      <w:r w:rsidRPr="00893FE7">
        <w:rPr>
          <w:rFonts w:ascii="Tahoma" w:eastAsia="Tahoma" w:hAnsi="Tahoma" w:cs="Tahoma"/>
          <w:sz w:val="24"/>
          <w:szCs w:val="24"/>
        </w:rPr>
        <w:t>urí</w:t>
      </w:r>
      <w:r w:rsidRPr="00893FE7">
        <w:rPr>
          <w:rFonts w:ascii="Tahoma" w:eastAsia="Tahoma" w:hAnsi="Tahoma" w:cs="Tahoma"/>
          <w:spacing w:val="1"/>
          <w:sz w:val="24"/>
          <w:szCs w:val="24"/>
        </w:rPr>
        <w:t>d</w:t>
      </w:r>
      <w:r w:rsidRPr="00893FE7">
        <w:rPr>
          <w:rFonts w:ascii="Tahoma" w:eastAsia="Tahoma" w:hAnsi="Tahoma" w:cs="Tahoma"/>
          <w:sz w:val="24"/>
          <w:szCs w:val="24"/>
        </w:rPr>
        <w:t>i</w:t>
      </w:r>
      <w:r w:rsidRPr="00893FE7">
        <w:rPr>
          <w:rFonts w:ascii="Tahoma" w:eastAsia="Tahoma" w:hAnsi="Tahoma" w:cs="Tahoma"/>
          <w:spacing w:val="1"/>
          <w:sz w:val="24"/>
          <w:szCs w:val="24"/>
        </w:rPr>
        <w:t>c</w:t>
      </w:r>
      <w:r w:rsidRPr="00893FE7">
        <w:rPr>
          <w:rFonts w:ascii="Tahoma" w:eastAsia="Tahoma" w:hAnsi="Tahoma" w:cs="Tahoma"/>
          <w:sz w:val="24"/>
          <w:szCs w:val="24"/>
        </w:rPr>
        <w:t>o</w:t>
      </w:r>
      <w:r w:rsidRPr="00893FE7">
        <w:rPr>
          <w:rFonts w:ascii="Tahoma" w:eastAsia="Tahoma" w:hAnsi="Tahoma" w:cs="Tahoma"/>
          <w:spacing w:val="7"/>
          <w:sz w:val="24"/>
          <w:szCs w:val="24"/>
        </w:rPr>
        <w:t xml:space="preserve"> </w:t>
      </w:r>
      <w:r w:rsidRPr="00893FE7">
        <w:rPr>
          <w:rFonts w:ascii="Tahoma" w:eastAsia="Tahoma" w:hAnsi="Tahoma" w:cs="Tahoma"/>
          <w:sz w:val="24"/>
          <w:szCs w:val="24"/>
        </w:rPr>
        <w:t>nor</w:t>
      </w:r>
      <w:r w:rsidRPr="00893FE7">
        <w:rPr>
          <w:rFonts w:ascii="Tahoma" w:eastAsia="Tahoma" w:hAnsi="Tahoma" w:cs="Tahoma"/>
          <w:spacing w:val="1"/>
          <w:sz w:val="24"/>
          <w:szCs w:val="24"/>
        </w:rPr>
        <w:t>m</w:t>
      </w:r>
      <w:r w:rsidRPr="00893FE7">
        <w:rPr>
          <w:rFonts w:ascii="Tahoma" w:eastAsia="Tahoma" w:hAnsi="Tahoma" w:cs="Tahoma"/>
          <w:sz w:val="24"/>
          <w:szCs w:val="24"/>
        </w:rPr>
        <w:t>at</w:t>
      </w:r>
      <w:r w:rsidRPr="00893FE7">
        <w:rPr>
          <w:rFonts w:ascii="Tahoma" w:eastAsia="Tahoma" w:hAnsi="Tahoma" w:cs="Tahoma"/>
          <w:spacing w:val="1"/>
          <w:sz w:val="24"/>
          <w:szCs w:val="24"/>
        </w:rPr>
        <w:t>i</w:t>
      </w:r>
      <w:r w:rsidRPr="00893FE7">
        <w:rPr>
          <w:rFonts w:ascii="Tahoma" w:eastAsia="Tahoma" w:hAnsi="Tahoma" w:cs="Tahoma"/>
          <w:spacing w:val="3"/>
          <w:sz w:val="24"/>
          <w:szCs w:val="24"/>
        </w:rPr>
        <w:t>v</w:t>
      </w:r>
      <w:r w:rsidRPr="00893FE7">
        <w:rPr>
          <w:rFonts w:ascii="Tahoma" w:eastAsia="Tahoma" w:hAnsi="Tahoma" w:cs="Tahoma"/>
          <w:sz w:val="24"/>
          <w:szCs w:val="24"/>
        </w:rPr>
        <w:t>as a</w:t>
      </w:r>
      <w:r w:rsidRPr="00893FE7">
        <w:rPr>
          <w:rFonts w:ascii="Tahoma" w:eastAsia="Tahoma" w:hAnsi="Tahoma" w:cs="Tahoma"/>
          <w:spacing w:val="1"/>
          <w:sz w:val="24"/>
          <w:szCs w:val="24"/>
        </w:rPr>
        <w:t>p</w:t>
      </w:r>
      <w:r w:rsidRPr="00893FE7">
        <w:rPr>
          <w:rFonts w:ascii="Tahoma" w:eastAsia="Tahoma" w:hAnsi="Tahoma" w:cs="Tahoma"/>
          <w:sz w:val="24"/>
          <w:szCs w:val="24"/>
        </w:rPr>
        <w:t>l</w:t>
      </w:r>
      <w:r w:rsidRPr="00893FE7">
        <w:rPr>
          <w:rFonts w:ascii="Tahoma" w:eastAsia="Tahoma" w:hAnsi="Tahoma" w:cs="Tahoma"/>
          <w:spacing w:val="1"/>
          <w:sz w:val="24"/>
          <w:szCs w:val="24"/>
        </w:rPr>
        <w:t>i</w:t>
      </w:r>
      <w:r w:rsidRPr="00893FE7">
        <w:rPr>
          <w:rFonts w:ascii="Tahoma" w:eastAsia="Tahoma" w:hAnsi="Tahoma" w:cs="Tahoma"/>
          <w:sz w:val="24"/>
          <w:szCs w:val="24"/>
        </w:rPr>
        <w:t>c</w:t>
      </w:r>
      <w:r w:rsidRPr="00893FE7">
        <w:rPr>
          <w:rFonts w:ascii="Tahoma" w:eastAsia="Tahoma" w:hAnsi="Tahoma" w:cs="Tahoma"/>
          <w:spacing w:val="1"/>
          <w:sz w:val="24"/>
          <w:szCs w:val="24"/>
        </w:rPr>
        <w:t>a</w:t>
      </w:r>
      <w:r w:rsidRPr="00893FE7">
        <w:rPr>
          <w:rFonts w:ascii="Tahoma" w:eastAsia="Tahoma" w:hAnsi="Tahoma" w:cs="Tahoma"/>
          <w:sz w:val="24"/>
          <w:szCs w:val="24"/>
        </w:rPr>
        <w:t>b</w:t>
      </w:r>
      <w:r w:rsidRPr="00893FE7">
        <w:rPr>
          <w:rFonts w:ascii="Tahoma" w:eastAsia="Tahoma" w:hAnsi="Tahoma" w:cs="Tahoma"/>
          <w:spacing w:val="1"/>
          <w:sz w:val="24"/>
          <w:szCs w:val="24"/>
        </w:rPr>
        <w:t>l</w:t>
      </w:r>
      <w:r w:rsidRPr="00893FE7">
        <w:rPr>
          <w:rFonts w:ascii="Tahoma" w:eastAsia="Tahoma" w:hAnsi="Tahoma" w:cs="Tahoma"/>
          <w:sz w:val="24"/>
          <w:szCs w:val="24"/>
        </w:rPr>
        <w:t>es</w:t>
      </w:r>
      <w:r w:rsidRPr="00893FE7">
        <w:rPr>
          <w:rFonts w:ascii="Tahoma" w:eastAsia="Tahoma" w:hAnsi="Tahoma" w:cs="Tahoma"/>
          <w:spacing w:val="-11"/>
          <w:sz w:val="24"/>
          <w:szCs w:val="24"/>
        </w:rPr>
        <w:t xml:space="preserve"> </w:t>
      </w:r>
      <w:r w:rsidRPr="00893FE7">
        <w:rPr>
          <w:rFonts w:ascii="Tahoma" w:eastAsia="Tahoma" w:hAnsi="Tahoma" w:cs="Tahoma"/>
          <w:spacing w:val="1"/>
          <w:sz w:val="24"/>
          <w:szCs w:val="24"/>
        </w:rPr>
        <w:t>e</w:t>
      </w:r>
      <w:r w:rsidRPr="00893FE7">
        <w:rPr>
          <w:rFonts w:ascii="Tahoma" w:eastAsia="Tahoma" w:hAnsi="Tahoma" w:cs="Tahoma"/>
          <w:sz w:val="24"/>
          <w:szCs w:val="24"/>
        </w:rPr>
        <w:t>n</w:t>
      </w:r>
      <w:r w:rsidRPr="00893FE7">
        <w:rPr>
          <w:rFonts w:ascii="Tahoma" w:eastAsia="Tahoma" w:hAnsi="Tahoma" w:cs="Tahoma"/>
          <w:spacing w:val="-3"/>
          <w:sz w:val="24"/>
          <w:szCs w:val="24"/>
        </w:rPr>
        <w:t xml:space="preserve"> </w:t>
      </w:r>
      <w:r w:rsidRPr="00893FE7">
        <w:rPr>
          <w:rFonts w:ascii="Tahoma" w:eastAsia="Tahoma" w:hAnsi="Tahoma" w:cs="Tahoma"/>
          <w:sz w:val="24"/>
          <w:szCs w:val="24"/>
        </w:rPr>
        <w:t>la</w:t>
      </w:r>
      <w:r w:rsidRPr="00893FE7">
        <w:rPr>
          <w:rFonts w:ascii="Tahoma" w:eastAsia="Tahoma" w:hAnsi="Tahoma" w:cs="Tahoma"/>
          <w:spacing w:val="-1"/>
          <w:sz w:val="24"/>
          <w:szCs w:val="24"/>
        </w:rPr>
        <w:t xml:space="preserve"> </w:t>
      </w:r>
      <w:r w:rsidRPr="00893FE7">
        <w:rPr>
          <w:rFonts w:ascii="Tahoma" w:eastAsia="Tahoma" w:hAnsi="Tahoma" w:cs="Tahoma"/>
          <w:spacing w:val="1"/>
          <w:sz w:val="24"/>
          <w:szCs w:val="24"/>
        </w:rPr>
        <w:t>m</w:t>
      </w:r>
      <w:r w:rsidRPr="00893FE7">
        <w:rPr>
          <w:rFonts w:ascii="Tahoma" w:eastAsia="Tahoma" w:hAnsi="Tahoma" w:cs="Tahoma"/>
          <w:sz w:val="24"/>
          <w:szCs w:val="24"/>
        </w:rPr>
        <w:t>at</w:t>
      </w:r>
      <w:r w:rsidRPr="00893FE7">
        <w:rPr>
          <w:rFonts w:ascii="Tahoma" w:eastAsia="Tahoma" w:hAnsi="Tahoma" w:cs="Tahoma"/>
          <w:spacing w:val="-1"/>
          <w:sz w:val="24"/>
          <w:szCs w:val="24"/>
        </w:rPr>
        <w:t>e</w:t>
      </w:r>
      <w:r w:rsidRPr="00893FE7">
        <w:rPr>
          <w:rFonts w:ascii="Tahoma" w:eastAsia="Tahoma" w:hAnsi="Tahoma" w:cs="Tahoma"/>
          <w:sz w:val="24"/>
          <w:szCs w:val="24"/>
        </w:rPr>
        <w:t>r</w:t>
      </w:r>
      <w:r w:rsidRPr="00893FE7">
        <w:rPr>
          <w:rFonts w:ascii="Tahoma" w:eastAsia="Tahoma" w:hAnsi="Tahoma" w:cs="Tahoma"/>
          <w:spacing w:val="1"/>
          <w:sz w:val="24"/>
          <w:szCs w:val="24"/>
        </w:rPr>
        <w:t>i</w:t>
      </w:r>
      <w:r w:rsidRPr="00893FE7">
        <w:rPr>
          <w:rFonts w:ascii="Tahoma" w:eastAsia="Tahoma" w:hAnsi="Tahoma" w:cs="Tahoma"/>
          <w:spacing w:val="3"/>
          <w:sz w:val="24"/>
          <w:szCs w:val="24"/>
        </w:rPr>
        <w:t>a</w:t>
      </w:r>
      <w:r w:rsidRPr="00893FE7">
        <w:rPr>
          <w:rFonts w:ascii="Tahoma" w:eastAsia="Tahoma" w:hAnsi="Tahoma" w:cs="Tahoma"/>
          <w:sz w:val="24"/>
          <w:szCs w:val="24"/>
        </w:rPr>
        <w:t>.</w:t>
      </w:r>
    </w:p>
    <w:p w:rsidR="00B25FDA" w:rsidRPr="00893FE7" w:rsidRDefault="00B25FDA" w:rsidP="00B25FDA">
      <w:pPr>
        <w:keepLines/>
        <w:spacing w:after="0" w:line="240" w:lineRule="auto"/>
        <w:ind w:right="49"/>
        <w:jc w:val="both"/>
        <w:rPr>
          <w:rFonts w:ascii="Tahoma" w:eastAsia="Tahoma" w:hAnsi="Tahoma" w:cs="Tahoma"/>
          <w:sz w:val="24"/>
          <w:szCs w:val="24"/>
        </w:rPr>
      </w:pPr>
    </w:p>
    <w:p w:rsidR="00B25FDA" w:rsidRDefault="00B25FDA" w:rsidP="00B25FDA">
      <w:pPr>
        <w:keepLines/>
        <w:spacing w:after="0" w:line="240" w:lineRule="auto"/>
        <w:ind w:right="49"/>
        <w:jc w:val="both"/>
        <w:rPr>
          <w:rFonts w:ascii="Tahoma" w:eastAsia="Tahoma" w:hAnsi="Tahoma" w:cs="Tahoma"/>
          <w:sz w:val="24"/>
          <w:szCs w:val="24"/>
        </w:rPr>
      </w:pPr>
      <w:r w:rsidRPr="00893FE7">
        <w:rPr>
          <w:rFonts w:ascii="Tahoma" w:eastAsia="Tahoma" w:hAnsi="Tahoma" w:cs="Tahoma"/>
          <w:b/>
          <w:bCs/>
          <w:sz w:val="24"/>
          <w:szCs w:val="24"/>
        </w:rPr>
        <w:t>A</w:t>
      </w:r>
      <w:r w:rsidRPr="00893FE7">
        <w:rPr>
          <w:rFonts w:ascii="Tahoma" w:eastAsia="Tahoma" w:hAnsi="Tahoma" w:cs="Tahoma"/>
          <w:b/>
          <w:bCs/>
          <w:spacing w:val="-1"/>
          <w:sz w:val="24"/>
          <w:szCs w:val="24"/>
        </w:rPr>
        <w:t>R</w:t>
      </w:r>
      <w:r w:rsidRPr="00893FE7">
        <w:rPr>
          <w:rFonts w:ascii="Tahoma" w:eastAsia="Tahoma" w:hAnsi="Tahoma" w:cs="Tahoma"/>
          <w:b/>
          <w:bCs/>
          <w:spacing w:val="2"/>
          <w:sz w:val="24"/>
          <w:szCs w:val="24"/>
        </w:rPr>
        <w:t>T</w:t>
      </w:r>
      <w:r w:rsidRPr="00893FE7">
        <w:rPr>
          <w:rFonts w:ascii="Tahoma" w:eastAsia="Tahoma" w:hAnsi="Tahoma" w:cs="Tahoma"/>
          <w:b/>
          <w:bCs/>
          <w:sz w:val="24"/>
          <w:szCs w:val="24"/>
        </w:rPr>
        <w:t>ÍCULO</w:t>
      </w:r>
      <w:r w:rsidRPr="00893FE7">
        <w:rPr>
          <w:rFonts w:ascii="Tahoma" w:eastAsia="Tahoma" w:hAnsi="Tahoma" w:cs="Tahoma"/>
          <w:b/>
          <w:bCs/>
          <w:spacing w:val="42"/>
          <w:sz w:val="24"/>
          <w:szCs w:val="24"/>
        </w:rPr>
        <w:t xml:space="preserve"> </w:t>
      </w:r>
      <w:r w:rsidRPr="00893FE7">
        <w:rPr>
          <w:rFonts w:ascii="Tahoma" w:eastAsia="Tahoma" w:hAnsi="Tahoma" w:cs="Tahoma"/>
          <w:b/>
          <w:bCs/>
          <w:spacing w:val="1"/>
          <w:sz w:val="24"/>
          <w:szCs w:val="24"/>
        </w:rPr>
        <w:t>2</w:t>
      </w:r>
      <w:r w:rsidRPr="00893FE7">
        <w:rPr>
          <w:rFonts w:ascii="Tahoma" w:eastAsia="Tahoma" w:hAnsi="Tahoma" w:cs="Tahoma"/>
          <w:spacing w:val="1"/>
          <w:sz w:val="24"/>
          <w:szCs w:val="24"/>
        </w:rPr>
        <w:t>.</w:t>
      </w:r>
      <w:r w:rsidRPr="00893FE7">
        <w:rPr>
          <w:rFonts w:ascii="Tahoma" w:eastAsia="Tahoma" w:hAnsi="Tahoma" w:cs="Tahoma"/>
          <w:b/>
          <w:bCs/>
          <w:sz w:val="24"/>
          <w:szCs w:val="24"/>
        </w:rPr>
        <w:t>-</w:t>
      </w:r>
      <w:r w:rsidRPr="00893FE7">
        <w:rPr>
          <w:rFonts w:ascii="Tahoma" w:eastAsia="Tahoma" w:hAnsi="Tahoma" w:cs="Tahoma"/>
          <w:b/>
          <w:bCs/>
          <w:spacing w:val="37"/>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o</w:t>
      </w:r>
      <w:r w:rsidRPr="00893FE7">
        <w:rPr>
          <w:rFonts w:ascii="Tahoma" w:eastAsia="Tahoma" w:hAnsi="Tahoma" w:cs="Tahoma"/>
          <w:sz w:val="24"/>
          <w:szCs w:val="24"/>
        </w:rPr>
        <w:t>s</w:t>
      </w:r>
      <w:r w:rsidRPr="00893FE7">
        <w:rPr>
          <w:rFonts w:ascii="Tahoma" w:eastAsia="Tahoma" w:hAnsi="Tahoma" w:cs="Tahoma"/>
          <w:spacing w:val="29"/>
          <w:sz w:val="24"/>
          <w:szCs w:val="24"/>
        </w:rPr>
        <w:t xml:space="preserve"> </w:t>
      </w:r>
      <w:r w:rsidRPr="00893FE7">
        <w:rPr>
          <w:rFonts w:ascii="Tahoma" w:eastAsia="Tahoma" w:hAnsi="Tahoma" w:cs="Tahoma"/>
          <w:sz w:val="24"/>
          <w:szCs w:val="24"/>
        </w:rPr>
        <w:t>anexos</w:t>
      </w:r>
      <w:r w:rsidRPr="00893FE7">
        <w:rPr>
          <w:rFonts w:ascii="Tahoma" w:eastAsia="Tahoma" w:hAnsi="Tahoma" w:cs="Tahoma"/>
          <w:spacing w:val="25"/>
          <w:sz w:val="24"/>
          <w:szCs w:val="24"/>
        </w:rPr>
        <w:t xml:space="preserve"> </w:t>
      </w:r>
      <w:r w:rsidRPr="00893FE7">
        <w:rPr>
          <w:rFonts w:ascii="Tahoma" w:eastAsia="Tahoma" w:hAnsi="Tahoma" w:cs="Tahoma"/>
          <w:sz w:val="24"/>
          <w:szCs w:val="24"/>
        </w:rPr>
        <w:t>que</w:t>
      </w:r>
      <w:r w:rsidRPr="00893FE7">
        <w:rPr>
          <w:rFonts w:ascii="Tahoma" w:eastAsia="Tahoma" w:hAnsi="Tahoma" w:cs="Tahoma"/>
          <w:spacing w:val="30"/>
          <w:sz w:val="24"/>
          <w:szCs w:val="24"/>
        </w:rPr>
        <w:t xml:space="preserve"> </w:t>
      </w:r>
      <w:r w:rsidRPr="00893FE7">
        <w:rPr>
          <w:rFonts w:ascii="Tahoma" w:eastAsia="Tahoma" w:hAnsi="Tahoma" w:cs="Tahoma"/>
          <w:sz w:val="24"/>
          <w:szCs w:val="24"/>
        </w:rPr>
        <w:t>so</w:t>
      </w:r>
      <w:r w:rsidRPr="00893FE7">
        <w:rPr>
          <w:rFonts w:ascii="Tahoma" w:eastAsia="Tahoma" w:hAnsi="Tahoma" w:cs="Tahoma"/>
          <w:spacing w:val="1"/>
          <w:sz w:val="24"/>
          <w:szCs w:val="24"/>
        </w:rPr>
        <w:t>po</w:t>
      </w:r>
      <w:r w:rsidRPr="00893FE7">
        <w:rPr>
          <w:rFonts w:ascii="Tahoma" w:eastAsia="Tahoma" w:hAnsi="Tahoma" w:cs="Tahoma"/>
          <w:sz w:val="24"/>
          <w:szCs w:val="24"/>
        </w:rPr>
        <w:t>rt</w:t>
      </w:r>
      <w:r w:rsidRPr="00893FE7">
        <w:rPr>
          <w:rFonts w:ascii="Tahoma" w:eastAsia="Tahoma" w:hAnsi="Tahoma" w:cs="Tahoma"/>
          <w:spacing w:val="3"/>
          <w:sz w:val="24"/>
          <w:szCs w:val="24"/>
        </w:rPr>
        <w:t>a</w:t>
      </w:r>
      <w:r w:rsidRPr="00893FE7">
        <w:rPr>
          <w:rFonts w:ascii="Tahoma" w:eastAsia="Tahoma" w:hAnsi="Tahoma" w:cs="Tahoma"/>
          <w:sz w:val="24"/>
          <w:szCs w:val="24"/>
        </w:rPr>
        <w:t>n</w:t>
      </w:r>
      <w:r w:rsidRPr="00893FE7">
        <w:rPr>
          <w:rFonts w:ascii="Tahoma" w:eastAsia="Tahoma" w:hAnsi="Tahoma" w:cs="Tahoma"/>
          <w:spacing w:val="23"/>
          <w:sz w:val="24"/>
          <w:szCs w:val="24"/>
        </w:rPr>
        <w:t xml:space="preserve"> </w:t>
      </w:r>
      <w:r w:rsidRPr="00893FE7">
        <w:rPr>
          <w:rFonts w:ascii="Tahoma" w:eastAsia="Tahoma" w:hAnsi="Tahoma" w:cs="Tahoma"/>
          <w:sz w:val="24"/>
          <w:szCs w:val="24"/>
        </w:rPr>
        <w:t>el</w:t>
      </w:r>
      <w:r w:rsidRPr="00893FE7">
        <w:rPr>
          <w:rFonts w:ascii="Tahoma" w:eastAsia="Tahoma" w:hAnsi="Tahoma" w:cs="Tahoma"/>
          <w:spacing w:val="32"/>
          <w:sz w:val="24"/>
          <w:szCs w:val="24"/>
        </w:rPr>
        <w:t xml:space="preserve"> </w:t>
      </w:r>
      <w:r w:rsidRPr="00893FE7">
        <w:rPr>
          <w:rFonts w:ascii="Tahoma" w:eastAsia="Tahoma" w:hAnsi="Tahoma" w:cs="Tahoma"/>
          <w:sz w:val="24"/>
          <w:szCs w:val="24"/>
        </w:rPr>
        <w:t>p</w:t>
      </w:r>
      <w:r w:rsidRPr="00893FE7">
        <w:rPr>
          <w:rFonts w:ascii="Tahoma" w:eastAsia="Tahoma" w:hAnsi="Tahoma" w:cs="Tahoma"/>
          <w:spacing w:val="1"/>
          <w:sz w:val="24"/>
          <w:szCs w:val="24"/>
        </w:rPr>
        <w:t>r</w:t>
      </w:r>
      <w:r w:rsidRPr="00893FE7">
        <w:rPr>
          <w:rFonts w:ascii="Tahoma" w:eastAsia="Tahoma" w:hAnsi="Tahoma" w:cs="Tahoma"/>
          <w:sz w:val="24"/>
          <w:szCs w:val="24"/>
        </w:rPr>
        <w:t>ese</w:t>
      </w:r>
      <w:r w:rsidRPr="00893FE7">
        <w:rPr>
          <w:rFonts w:ascii="Tahoma" w:eastAsia="Tahoma" w:hAnsi="Tahoma" w:cs="Tahoma"/>
          <w:spacing w:val="4"/>
          <w:sz w:val="24"/>
          <w:szCs w:val="24"/>
        </w:rPr>
        <w:t>n</w:t>
      </w:r>
      <w:r w:rsidRPr="00893FE7">
        <w:rPr>
          <w:rFonts w:ascii="Tahoma" w:eastAsia="Tahoma" w:hAnsi="Tahoma" w:cs="Tahoma"/>
          <w:sz w:val="24"/>
          <w:szCs w:val="24"/>
        </w:rPr>
        <w:t>te</w:t>
      </w:r>
      <w:r w:rsidRPr="00893FE7">
        <w:rPr>
          <w:rFonts w:ascii="Tahoma" w:eastAsia="Tahoma" w:hAnsi="Tahoma" w:cs="Tahoma"/>
          <w:spacing w:val="24"/>
          <w:sz w:val="24"/>
          <w:szCs w:val="24"/>
        </w:rPr>
        <w:t xml:space="preserve"> </w:t>
      </w:r>
      <w:r w:rsidRPr="00893FE7">
        <w:rPr>
          <w:rFonts w:ascii="Tahoma" w:eastAsia="Tahoma" w:hAnsi="Tahoma" w:cs="Tahoma"/>
          <w:spacing w:val="1"/>
          <w:sz w:val="24"/>
          <w:szCs w:val="24"/>
        </w:rPr>
        <w:t>P</w:t>
      </w:r>
      <w:r w:rsidRPr="00893FE7">
        <w:rPr>
          <w:rFonts w:ascii="Tahoma" w:eastAsia="Tahoma" w:hAnsi="Tahoma" w:cs="Tahoma"/>
          <w:sz w:val="24"/>
          <w:szCs w:val="24"/>
        </w:rPr>
        <w:t>res</w:t>
      </w:r>
      <w:r w:rsidRPr="00893FE7">
        <w:rPr>
          <w:rFonts w:ascii="Tahoma" w:eastAsia="Tahoma" w:hAnsi="Tahoma" w:cs="Tahoma"/>
          <w:spacing w:val="2"/>
          <w:sz w:val="24"/>
          <w:szCs w:val="24"/>
        </w:rPr>
        <w:t>u</w:t>
      </w:r>
      <w:r w:rsidRPr="00893FE7">
        <w:rPr>
          <w:rFonts w:ascii="Tahoma" w:eastAsia="Tahoma" w:hAnsi="Tahoma" w:cs="Tahoma"/>
          <w:sz w:val="24"/>
          <w:szCs w:val="24"/>
        </w:rPr>
        <w:t>puesto</w:t>
      </w:r>
      <w:r w:rsidRPr="00893FE7">
        <w:rPr>
          <w:rFonts w:ascii="Tahoma" w:eastAsia="Tahoma" w:hAnsi="Tahoma" w:cs="Tahoma"/>
          <w:spacing w:val="20"/>
          <w:sz w:val="24"/>
          <w:szCs w:val="24"/>
        </w:rPr>
        <w:t xml:space="preserve"> </w:t>
      </w:r>
      <w:r w:rsidRPr="00893FE7">
        <w:rPr>
          <w:rFonts w:ascii="Tahoma" w:eastAsia="Tahoma" w:hAnsi="Tahoma" w:cs="Tahoma"/>
          <w:sz w:val="24"/>
          <w:szCs w:val="24"/>
        </w:rPr>
        <w:t>de</w:t>
      </w:r>
      <w:r w:rsidRPr="00893FE7">
        <w:rPr>
          <w:rFonts w:ascii="Tahoma" w:eastAsia="Tahoma" w:hAnsi="Tahoma" w:cs="Tahoma"/>
          <w:spacing w:val="31"/>
          <w:sz w:val="24"/>
          <w:szCs w:val="24"/>
        </w:rPr>
        <w:t xml:space="preserve"> </w:t>
      </w:r>
      <w:r w:rsidRPr="00893FE7">
        <w:rPr>
          <w:rFonts w:ascii="Tahoma" w:eastAsia="Tahoma" w:hAnsi="Tahoma" w:cs="Tahoma"/>
          <w:spacing w:val="1"/>
          <w:sz w:val="24"/>
          <w:szCs w:val="24"/>
        </w:rPr>
        <w:t>E</w:t>
      </w:r>
      <w:r w:rsidRPr="00893FE7">
        <w:rPr>
          <w:rFonts w:ascii="Tahoma" w:eastAsia="Tahoma" w:hAnsi="Tahoma" w:cs="Tahoma"/>
          <w:sz w:val="24"/>
          <w:szCs w:val="24"/>
        </w:rPr>
        <w:t>g</w:t>
      </w:r>
      <w:r w:rsidRPr="00893FE7">
        <w:rPr>
          <w:rFonts w:ascii="Tahoma" w:eastAsia="Tahoma" w:hAnsi="Tahoma" w:cs="Tahoma"/>
          <w:spacing w:val="1"/>
          <w:sz w:val="24"/>
          <w:szCs w:val="24"/>
        </w:rPr>
        <w:t>r</w:t>
      </w:r>
      <w:r w:rsidRPr="00893FE7">
        <w:rPr>
          <w:rFonts w:ascii="Tahoma" w:eastAsia="Tahoma" w:hAnsi="Tahoma" w:cs="Tahoma"/>
          <w:sz w:val="24"/>
          <w:szCs w:val="24"/>
        </w:rPr>
        <w:t>es</w:t>
      </w:r>
      <w:r w:rsidRPr="00893FE7">
        <w:rPr>
          <w:rFonts w:ascii="Tahoma" w:eastAsia="Tahoma" w:hAnsi="Tahoma" w:cs="Tahoma"/>
          <w:spacing w:val="1"/>
          <w:sz w:val="24"/>
          <w:szCs w:val="24"/>
        </w:rPr>
        <w:t>o</w:t>
      </w:r>
      <w:r w:rsidRPr="00893FE7">
        <w:rPr>
          <w:rFonts w:ascii="Tahoma" w:eastAsia="Tahoma" w:hAnsi="Tahoma" w:cs="Tahoma"/>
          <w:sz w:val="24"/>
          <w:szCs w:val="24"/>
        </w:rPr>
        <w:t>s</w:t>
      </w:r>
      <w:r w:rsidRPr="00893FE7">
        <w:rPr>
          <w:rFonts w:ascii="Tahoma" w:eastAsia="Tahoma" w:hAnsi="Tahoma" w:cs="Tahoma"/>
          <w:spacing w:val="24"/>
          <w:sz w:val="24"/>
          <w:szCs w:val="24"/>
        </w:rPr>
        <w:t xml:space="preserve"> </w:t>
      </w:r>
      <w:r w:rsidRPr="00893FE7">
        <w:rPr>
          <w:rFonts w:ascii="Tahoma" w:eastAsia="Tahoma" w:hAnsi="Tahoma" w:cs="Tahoma"/>
          <w:sz w:val="24"/>
          <w:szCs w:val="24"/>
        </w:rPr>
        <w:t>d</w:t>
      </w:r>
      <w:r w:rsidRPr="00893FE7">
        <w:rPr>
          <w:rFonts w:ascii="Tahoma" w:eastAsia="Tahoma" w:hAnsi="Tahoma" w:cs="Tahoma"/>
          <w:spacing w:val="1"/>
          <w:sz w:val="24"/>
          <w:szCs w:val="24"/>
        </w:rPr>
        <w:t>e</w:t>
      </w:r>
      <w:r w:rsidRPr="00893FE7">
        <w:rPr>
          <w:rFonts w:ascii="Tahoma" w:eastAsia="Tahoma" w:hAnsi="Tahoma" w:cs="Tahoma"/>
          <w:sz w:val="24"/>
          <w:szCs w:val="24"/>
        </w:rPr>
        <w:t xml:space="preserve">l </w:t>
      </w:r>
      <w:r w:rsidRPr="00893FE7">
        <w:rPr>
          <w:rFonts w:ascii="Tahoma" w:eastAsia="Tahoma" w:hAnsi="Tahoma" w:cs="Tahoma"/>
          <w:spacing w:val="1"/>
          <w:sz w:val="24"/>
          <w:szCs w:val="24"/>
        </w:rPr>
        <w:t>E</w:t>
      </w:r>
      <w:r w:rsidRPr="00893FE7">
        <w:rPr>
          <w:rFonts w:ascii="Tahoma" w:eastAsia="Tahoma" w:hAnsi="Tahoma" w:cs="Tahoma"/>
          <w:sz w:val="24"/>
          <w:szCs w:val="24"/>
        </w:rPr>
        <w:t>stado</w:t>
      </w:r>
      <w:r w:rsidRPr="00893FE7">
        <w:rPr>
          <w:rFonts w:ascii="Tahoma" w:eastAsia="Tahoma" w:hAnsi="Tahoma" w:cs="Tahoma"/>
          <w:spacing w:val="-8"/>
          <w:sz w:val="24"/>
          <w:szCs w:val="24"/>
        </w:rPr>
        <w:t xml:space="preserve"> </w:t>
      </w:r>
      <w:r w:rsidRPr="00893FE7">
        <w:rPr>
          <w:rFonts w:ascii="Tahoma" w:eastAsia="Tahoma" w:hAnsi="Tahoma" w:cs="Tahoma"/>
          <w:spacing w:val="1"/>
          <w:sz w:val="24"/>
          <w:szCs w:val="24"/>
        </w:rPr>
        <w:t>e</w:t>
      </w:r>
      <w:r w:rsidRPr="00893FE7">
        <w:rPr>
          <w:rFonts w:ascii="Tahoma" w:eastAsia="Tahoma" w:hAnsi="Tahoma" w:cs="Tahoma"/>
          <w:sz w:val="24"/>
          <w:szCs w:val="24"/>
        </w:rPr>
        <w:t>stabl</w:t>
      </w:r>
      <w:r w:rsidRPr="00893FE7">
        <w:rPr>
          <w:rFonts w:ascii="Tahoma" w:eastAsia="Tahoma" w:hAnsi="Tahoma" w:cs="Tahoma"/>
          <w:spacing w:val="1"/>
          <w:sz w:val="24"/>
          <w:szCs w:val="24"/>
        </w:rPr>
        <w:t>e</w:t>
      </w:r>
      <w:r w:rsidRPr="00893FE7">
        <w:rPr>
          <w:rFonts w:ascii="Tahoma" w:eastAsia="Tahoma" w:hAnsi="Tahoma" w:cs="Tahoma"/>
          <w:sz w:val="24"/>
          <w:szCs w:val="24"/>
        </w:rPr>
        <w:t>c</w:t>
      </w:r>
      <w:r w:rsidRPr="00893FE7">
        <w:rPr>
          <w:rFonts w:ascii="Tahoma" w:eastAsia="Tahoma" w:hAnsi="Tahoma" w:cs="Tahoma"/>
          <w:spacing w:val="1"/>
          <w:sz w:val="24"/>
          <w:szCs w:val="24"/>
        </w:rPr>
        <w:t>e</w:t>
      </w:r>
      <w:r w:rsidRPr="00893FE7">
        <w:rPr>
          <w:rFonts w:ascii="Tahoma" w:eastAsia="Tahoma" w:hAnsi="Tahoma" w:cs="Tahoma"/>
          <w:sz w:val="24"/>
          <w:szCs w:val="24"/>
        </w:rPr>
        <w:t>n:</w:t>
      </w:r>
    </w:p>
    <w:p w:rsidR="00B25FDA" w:rsidRPr="001C43B9" w:rsidRDefault="00B25FDA" w:rsidP="00B25FDA">
      <w:pPr>
        <w:keepLines/>
        <w:spacing w:after="0" w:line="240" w:lineRule="auto"/>
        <w:ind w:right="49"/>
        <w:jc w:val="both"/>
        <w:rPr>
          <w:sz w:val="24"/>
          <w:szCs w:val="24"/>
        </w:rPr>
      </w:pPr>
    </w:p>
    <w:p w:rsidR="00B25FDA" w:rsidRPr="001C43B9" w:rsidRDefault="00B25FDA" w:rsidP="00B25FDA">
      <w:pPr>
        <w:keepLines/>
        <w:widowControl w:val="0"/>
        <w:ind w:right="49"/>
        <w:contextualSpacing/>
        <w:jc w:val="both"/>
        <w:rPr>
          <w:rFonts w:ascii="Tahoma" w:eastAsia="Tahoma" w:hAnsi="Tahoma" w:cs="Tahoma"/>
          <w:sz w:val="24"/>
          <w:szCs w:val="24"/>
        </w:rPr>
      </w:pPr>
      <w:r w:rsidRPr="001C43B9">
        <w:rPr>
          <w:rFonts w:ascii="Tahoma" w:eastAsia="Tahoma" w:hAnsi="Tahoma" w:cs="Tahoma"/>
          <w:sz w:val="24"/>
          <w:szCs w:val="24"/>
        </w:rPr>
        <w:t>I.- Ana</w:t>
      </w:r>
      <w:r w:rsidRPr="001C43B9">
        <w:rPr>
          <w:rFonts w:ascii="Tahoma" w:eastAsia="Tahoma" w:hAnsi="Tahoma" w:cs="Tahoma"/>
          <w:spacing w:val="1"/>
          <w:sz w:val="24"/>
          <w:szCs w:val="24"/>
        </w:rPr>
        <w:t>l</w:t>
      </w:r>
      <w:r w:rsidRPr="001C43B9">
        <w:rPr>
          <w:rFonts w:ascii="Tahoma" w:eastAsia="Tahoma" w:hAnsi="Tahoma" w:cs="Tahoma"/>
          <w:sz w:val="24"/>
          <w:szCs w:val="24"/>
        </w:rPr>
        <w:t>ít</w:t>
      </w:r>
      <w:r w:rsidRPr="001C43B9">
        <w:rPr>
          <w:rFonts w:ascii="Tahoma" w:eastAsia="Tahoma" w:hAnsi="Tahoma" w:cs="Tahoma"/>
          <w:spacing w:val="1"/>
          <w:sz w:val="24"/>
          <w:szCs w:val="24"/>
        </w:rPr>
        <w:t>i</w:t>
      </w:r>
      <w:r w:rsidRPr="001C43B9">
        <w:rPr>
          <w:rFonts w:ascii="Tahoma" w:eastAsia="Tahoma" w:hAnsi="Tahoma" w:cs="Tahoma"/>
          <w:sz w:val="24"/>
          <w:szCs w:val="24"/>
        </w:rPr>
        <w:t>co</w:t>
      </w:r>
      <w:r w:rsidRPr="001C43B9">
        <w:rPr>
          <w:rFonts w:ascii="Tahoma" w:eastAsia="Tahoma" w:hAnsi="Tahoma" w:cs="Tahoma"/>
          <w:spacing w:val="32"/>
          <w:sz w:val="24"/>
          <w:szCs w:val="24"/>
        </w:rPr>
        <w:t xml:space="preserve"> </w:t>
      </w:r>
      <w:r w:rsidRPr="001C43B9">
        <w:rPr>
          <w:rFonts w:ascii="Tahoma" w:eastAsia="Tahoma" w:hAnsi="Tahoma" w:cs="Tahoma"/>
          <w:sz w:val="24"/>
          <w:szCs w:val="24"/>
        </w:rPr>
        <w:t>de</w:t>
      </w:r>
      <w:r w:rsidRPr="001C43B9">
        <w:rPr>
          <w:rFonts w:ascii="Tahoma" w:eastAsia="Tahoma" w:hAnsi="Tahoma" w:cs="Tahoma"/>
          <w:spacing w:val="36"/>
          <w:sz w:val="24"/>
          <w:szCs w:val="24"/>
        </w:rPr>
        <w:t xml:space="preserve"> </w:t>
      </w:r>
      <w:r w:rsidRPr="001C43B9">
        <w:rPr>
          <w:rFonts w:ascii="Tahoma" w:eastAsia="Tahoma" w:hAnsi="Tahoma" w:cs="Tahoma"/>
          <w:spacing w:val="1"/>
          <w:sz w:val="24"/>
          <w:szCs w:val="24"/>
        </w:rPr>
        <w:t>P</w:t>
      </w:r>
      <w:r w:rsidRPr="001C43B9">
        <w:rPr>
          <w:rFonts w:ascii="Tahoma" w:eastAsia="Tahoma" w:hAnsi="Tahoma" w:cs="Tahoma"/>
          <w:sz w:val="24"/>
          <w:szCs w:val="24"/>
        </w:rPr>
        <w:t>a</w:t>
      </w:r>
      <w:r w:rsidRPr="001C43B9">
        <w:rPr>
          <w:rFonts w:ascii="Tahoma" w:eastAsia="Tahoma" w:hAnsi="Tahoma" w:cs="Tahoma"/>
          <w:spacing w:val="1"/>
          <w:sz w:val="24"/>
          <w:szCs w:val="24"/>
        </w:rPr>
        <w:t>r</w:t>
      </w:r>
      <w:r w:rsidRPr="001C43B9">
        <w:rPr>
          <w:rFonts w:ascii="Tahoma" w:eastAsia="Tahoma" w:hAnsi="Tahoma" w:cs="Tahoma"/>
          <w:sz w:val="24"/>
          <w:szCs w:val="24"/>
        </w:rPr>
        <w:t>ti</w:t>
      </w:r>
      <w:r w:rsidRPr="001C43B9">
        <w:rPr>
          <w:rFonts w:ascii="Tahoma" w:eastAsia="Tahoma" w:hAnsi="Tahoma" w:cs="Tahoma"/>
          <w:spacing w:val="1"/>
          <w:sz w:val="24"/>
          <w:szCs w:val="24"/>
        </w:rPr>
        <w:t>d</w:t>
      </w:r>
      <w:r w:rsidRPr="001C43B9">
        <w:rPr>
          <w:rFonts w:ascii="Tahoma" w:eastAsia="Tahoma" w:hAnsi="Tahoma" w:cs="Tahoma"/>
          <w:sz w:val="24"/>
          <w:szCs w:val="24"/>
        </w:rPr>
        <w:t>a</w:t>
      </w:r>
      <w:r w:rsidRPr="001C43B9">
        <w:rPr>
          <w:rFonts w:ascii="Tahoma" w:eastAsia="Tahoma" w:hAnsi="Tahoma" w:cs="Tahoma"/>
          <w:spacing w:val="-2"/>
          <w:sz w:val="24"/>
          <w:szCs w:val="24"/>
        </w:rPr>
        <w:t>s</w:t>
      </w:r>
      <w:r w:rsidRPr="001C43B9">
        <w:rPr>
          <w:rFonts w:ascii="Tahoma" w:eastAsia="Tahoma" w:hAnsi="Tahoma" w:cs="Tahoma"/>
          <w:spacing w:val="4"/>
          <w:sz w:val="24"/>
          <w:szCs w:val="24"/>
        </w:rPr>
        <w:t>.</w:t>
      </w:r>
      <w:r w:rsidRPr="001C43B9">
        <w:rPr>
          <w:rFonts w:ascii="Tahoma" w:eastAsia="Tahoma" w:hAnsi="Tahoma" w:cs="Tahoma"/>
          <w:sz w:val="24"/>
          <w:szCs w:val="24"/>
        </w:rPr>
        <w:t>-</w:t>
      </w:r>
      <w:r w:rsidRPr="001C43B9">
        <w:rPr>
          <w:rFonts w:ascii="Tahoma" w:eastAsia="Tahoma" w:hAnsi="Tahoma" w:cs="Tahoma"/>
          <w:spacing w:val="29"/>
          <w:sz w:val="24"/>
          <w:szCs w:val="24"/>
        </w:rPr>
        <w:t xml:space="preserve"> </w:t>
      </w:r>
      <w:r w:rsidRPr="001C43B9">
        <w:rPr>
          <w:rFonts w:ascii="Tahoma" w:eastAsia="Tahoma" w:hAnsi="Tahoma" w:cs="Tahoma"/>
          <w:spacing w:val="-1"/>
          <w:sz w:val="24"/>
          <w:szCs w:val="24"/>
        </w:rPr>
        <w:t>P</w:t>
      </w:r>
      <w:r w:rsidRPr="001C43B9">
        <w:rPr>
          <w:rFonts w:ascii="Tahoma" w:eastAsia="Tahoma" w:hAnsi="Tahoma" w:cs="Tahoma"/>
          <w:spacing w:val="1"/>
          <w:sz w:val="24"/>
          <w:szCs w:val="24"/>
        </w:rPr>
        <w:t>r</w:t>
      </w:r>
      <w:r w:rsidRPr="001C43B9">
        <w:rPr>
          <w:rFonts w:ascii="Tahoma" w:eastAsia="Tahoma" w:hAnsi="Tahoma" w:cs="Tahoma"/>
          <w:sz w:val="24"/>
          <w:szCs w:val="24"/>
        </w:rPr>
        <w:t>esenta</w:t>
      </w:r>
      <w:r w:rsidRPr="001C43B9">
        <w:rPr>
          <w:rFonts w:ascii="Tahoma" w:eastAsia="Tahoma" w:hAnsi="Tahoma" w:cs="Tahoma"/>
          <w:spacing w:val="31"/>
          <w:sz w:val="24"/>
          <w:szCs w:val="24"/>
        </w:rPr>
        <w:t xml:space="preserve"> </w:t>
      </w:r>
      <w:r w:rsidRPr="001C43B9">
        <w:rPr>
          <w:rFonts w:ascii="Tahoma" w:eastAsia="Tahoma" w:hAnsi="Tahoma" w:cs="Tahoma"/>
          <w:sz w:val="24"/>
          <w:szCs w:val="24"/>
        </w:rPr>
        <w:t>a</w:t>
      </w:r>
      <w:r w:rsidRPr="001C43B9">
        <w:rPr>
          <w:rFonts w:ascii="Tahoma" w:eastAsia="Tahoma" w:hAnsi="Tahoma" w:cs="Tahoma"/>
          <w:spacing w:val="39"/>
          <w:sz w:val="24"/>
          <w:szCs w:val="24"/>
        </w:rPr>
        <w:t xml:space="preserve"> </w:t>
      </w:r>
      <w:r w:rsidRPr="001C43B9">
        <w:rPr>
          <w:rFonts w:ascii="Tahoma" w:eastAsia="Tahoma" w:hAnsi="Tahoma" w:cs="Tahoma"/>
          <w:sz w:val="24"/>
          <w:szCs w:val="24"/>
        </w:rPr>
        <w:t>d</w:t>
      </w:r>
      <w:r w:rsidRPr="001C43B9">
        <w:rPr>
          <w:rFonts w:ascii="Tahoma" w:eastAsia="Tahoma" w:hAnsi="Tahoma" w:cs="Tahoma"/>
          <w:spacing w:val="1"/>
          <w:sz w:val="24"/>
          <w:szCs w:val="24"/>
        </w:rPr>
        <w:t>e</w:t>
      </w:r>
      <w:r w:rsidRPr="001C43B9">
        <w:rPr>
          <w:rFonts w:ascii="Tahoma" w:eastAsia="Tahoma" w:hAnsi="Tahoma" w:cs="Tahoma"/>
          <w:sz w:val="24"/>
          <w:szCs w:val="24"/>
        </w:rPr>
        <w:t>ta</w:t>
      </w:r>
      <w:r w:rsidRPr="001C43B9">
        <w:rPr>
          <w:rFonts w:ascii="Tahoma" w:eastAsia="Tahoma" w:hAnsi="Tahoma" w:cs="Tahoma"/>
          <w:spacing w:val="1"/>
          <w:sz w:val="24"/>
          <w:szCs w:val="24"/>
        </w:rPr>
        <w:t>l</w:t>
      </w:r>
      <w:r w:rsidRPr="001C43B9">
        <w:rPr>
          <w:rFonts w:ascii="Tahoma" w:eastAsia="Tahoma" w:hAnsi="Tahoma" w:cs="Tahoma"/>
          <w:sz w:val="24"/>
          <w:szCs w:val="24"/>
        </w:rPr>
        <w:t>le</w:t>
      </w:r>
      <w:r w:rsidRPr="001C43B9">
        <w:rPr>
          <w:rFonts w:ascii="Tahoma" w:eastAsia="Tahoma" w:hAnsi="Tahoma" w:cs="Tahoma"/>
          <w:spacing w:val="36"/>
          <w:sz w:val="24"/>
          <w:szCs w:val="24"/>
        </w:rPr>
        <w:t xml:space="preserve"> </w:t>
      </w:r>
      <w:r w:rsidRPr="001C43B9">
        <w:rPr>
          <w:rFonts w:ascii="Tahoma" w:eastAsia="Tahoma" w:hAnsi="Tahoma" w:cs="Tahoma"/>
          <w:spacing w:val="1"/>
          <w:sz w:val="24"/>
          <w:szCs w:val="24"/>
        </w:rPr>
        <w:t>l</w:t>
      </w:r>
      <w:r w:rsidRPr="001C43B9">
        <w:rPr>
          <w:rFonts w:ascii="Tahoma" w:eastAsia="Tahoma" w:hAnsi="Tahoma" w:cs="Tahoma"/>
          <w:sz w:val="24"/>
          <w:szCs w:val="24"/>
        </w:rPr>
        <w:t>a</w:t>
      </w:r>
      <w:r w:rsidRPr="001C43B9">
        <w:rPr>
          <w:rFonts w:ascii="Tahoma" w:eastAsia="Tahoma" w:hAnsi="Tahoma" w:cs="Tahoma"/>
          <w:spacing w:val="37"/>
          <w:sz w:val="24"/>
          <w:szCs w:val="24"/>
        </w:rPr>
        <w:t xml:space="preserve"> </w:t>
      </w:r>
      <w:r w:rsidRPr="001C43B9">
        <w:rPr>
          <w:rFonts w:ascii="Tahoma" w:eastAsia="Tahoma" w:hAnsi="Tahoma" w:cs="Tahoma"/>
          <w:spacing w:val="1"/>
          <w:sz w:val="24"/>
          <w:szCs w:val="24"/>
        </w:rPr>
        <w:t>P</w:t>
      </w:r>
      <w:r w:rsidRPr="001C43B9">
        <w:rPr>
          <w:rFonts w:ascii="Tahoma" w:eastAsia="Tahoma" w:hAnsi="Tahoma" w:cs="Tahoma"/>
          <w:sz w:val="24"/>
          <w:szCs w:val="24"/>
        </w:rPr>
        <w:t>resupuest</w:t>
      </w:r>
      <w:r w:rsidRPr="001C43B9">
        <w:rPr>
          <w:rFonts w:ascii="Tahoma" w:eastAsia="Tahoma" w:hAnsi="Tahoma" w:cs="Tahoma"/>
          <w:spacing w:val="3"/>
          <w:sz w:val="24"/>
          <w:szCs w:val="24"/>
        </w:rPr>
        <w:t>a</w:t>
      </w:r>
      <w:r w:rsidRPr="001C43B9">
        <w:rPr>
          <w:rFonts w:ascii="Tahoma" w:eastAsia="Tahoma" w:hAnsi="Tahoma" w:cs="Tahoma"/>
          <w:sz w:val="24"/>
          <w:szCs w:val="24"/>
        </w:rPr>
        <w:t>c</w:t>
      </w:r>
      <w:r w:rsidRPr="001C43B9">
        <w:rPr>
          <w:rFonts w:ascii="Tahoma" w:eastAsia="Tahoma" w:hAnsi="Tahoma" w:cs="Tahoma"/>
          <w:spacing w:val="1"/>
          <w:sz w:val="24"/>
          <w:szCs w:val="24"/>
        </w:rPr>
        <w:t>ió</w:t>
      </w:r>
      <w:r w:rsidRPr="001C43B9">
        <w:rPr>
          <w:rFonts w:ascii="Tahoma" w:eastAsia="Tahoma" w:hAnsi="Tahoma" w:cs="Tahoma"/>
          <w:sz w:val="24"/>
          <w:szCs w:val="24"/>
        </w:rPr>
        <w:t>n</w:t>
      </w:r>
      <w:r w:rsidRPr="001C43B9">
        <w:rPr>
          <w:rFonts w:ascii="Tahoma" w:eastAsia="Tahoma" w:hAnsi="Tahoma" w:cs="Tahoma"/>
          <w:spacing w:val="24"/>
          <w:sz w:val="24"/>
          <w:szCs w:val="24"/>
        </w:rPr>
        <w:t xml:space="preserve"> </w:t>
      </w:r>
      <w:r w:rsidRPr="001C43B9">
        <w:rPr>
          <w:rFonts w:ascii="Tahoma" w:eastAsia="Tahoma" w:hAnsi="Tahoma" w:cs="Tahoma"/>
          <w:sz w:val="24"/>
          <w:szCs w:val="24"/>
        </w:rPr>
        <w:t>a</w:t>
      </w:r>
      <w:r w:rsidRPr="001C43B9">
        <w:rPr>
          <w:rFonts w:ascii="Tahoma" w:eastAsia="Tahoma" w:hAnsi="Tahoma" w:cs="Tahoma"/>
          <w:spacing w:val="40"/>
          <w:sz w:val="24"/>
          <w:szCs w:val="24"/>
        </w:rPr>
        <w:t xml:space="preserve"> </w:t>
      </w:r>
      <w:r w:rsidRPr="001C43B9">
        <w:rPr>
          <w:rFonts w:ascii="Tahoma" w:eastAsia="Tahoma" w:hAnsi="Tahoma" w:cs="Tahoma"/>
          <w:sz w:val="24"/>
          <w:szCs w:val="24"/>
        </w:rPr>
        <w:t>niv</w:t>
      </w:r>
      <w:r w:rsidRPr="001C43B9">
        <w:rPr>
          <w:rFonts w:ascii="Tahoma" w:eastAsia="Tahoma" w:hAnsi="Tahoma" w:cs="Tahoma"/>
          <w:spacing w:val="1"/>
          <w:sz w:val="24"/>
          <w:szCs w:val="24"/>
        </w:rPr>
        <w:t>e</w:t>
      </w:r>
      <w:r w:rsidRPr="001C43B9">
        <w:rPr>
          <w:rFonts w:ascii="Tahoma" w:eastAsia="Tahoma" w:hAnsi="Tahoma" w:cs="Tahoma"/>
          <w:sz w:val="24"/>
          <w:szCs w:val="24"/>
        </w:rPr>
        <w:t>l</w:t>
      </w:r>
      <w:r w:rsidRPr="001C43B9">
        <w:rPr>
          <w:rFonts w:ascii="Tahoma" w:eastAsia="Tahoma" w:hAnsi="Tahoma" w:cs="Tahoma"/>
          <w:spacing w:val="36"/>
          <w:sz w:val="24"/>
          <w:szCs w:val="24"/>
        </w:rPr>
        <w:t xml:space="preserve"> </w:t>
      </w:r>
      <w:r w:rsidRPr="001C43B9">
        <w:rPr>
          <w:rFonts w:ascii="Tahoma" w:eastAsia="Tahoma" w:hAnsi="Tahoma" w:cs="Tahoma"/>
          <w:sz w:val="24"/>
          <w:szCs w:val="24"/>
        </w:rPr>
        <w:t>de</w:t>
      </w:r>
      <w:r w:rsidRPr="001C43B9">
        <w:rPr>
          <w:rFonts w:ascii="Tahoma" w:eastAsia="Tahoma" w:hAnsi="Tahoma" w:cs="Tahoma"/>
          <w:position w:val="-2"/>
          <w:sz w:val="24"/>
          <w:szCs w:val="24"/>
        </w:rPr>
        <w:t xml:space="preserve"> p</w:t>
      </w:r>
      <w:r w:rsidRPr="001C43B9">
        <w:rPr>
          <w:rFonts w:ascii="Tahoma" w:eastAsia="Tahoma" w:hAnsi="Tahoma" w:cs="Tahoma"/>
          <w:spacing w:val="1"/>
          <w:position w:val="-2"/>
          <w:sz w:val="24"/>
          <w:szCs w:val="24"/>
        </w:rPr>
        <w:t>a</w:t>
      </w:r>
      <w:r w:rsidRPr="001C43B9">
        <w:rPr>
          <w:rFonts w:ascii="Tahoma" w:eastAsia="Tahoma" w:hAnsi="Tahoma" w:cs="Tahoma"/>
          <w:position w:val="-2"/>
          <w:sz w:val="24"/>
          <w:szCs w:val="24"/>
        </w:rPr>
        <w:t>rti</w:t>
      </w:r>
      <w:r w:rsidRPr="001C43B9">
        <w:rPr>
          <w:rFonts w:ascii="Tahoma" w:eastAsia="Tahoma" w:hAnsi="Tahoma" w:cs="Tahoma"/>
          <w:spacing w:val="1"/>
          <w:position w:val="-2"/>
          <w:sz w:val="24"/>
          <w:szCs w:val="24"/>
        </w:rPr>
        <w:t>d</w:t>
      </w:r>
      <w:r w:rsidRPr="001C43B9">
        <w:rPr>
          <w:rFonts w:ascii="Tahoma" w:eastAsia="Tahoma" w:hAnsi="Tahoma" w:cs="Tahoma"/>
          <w:position w:val="-2"/>
          <w:sz w:val="24"/>
          <w:szCs w:val="24"/>
        </w:rPr>
        <w:t>a</w:t>
      </w:r>
      <w:r w:rsidRPr="001C43B9">
        <w:rPr>
          <w:rFonts w:ascii="Tahoma" w:eastAsia="Tahoma" w:hAnsi="Tahoma" w:cs="Tahoma"/>
          <w:spacing w:val="-8"/>
          <w:position w:val="-2"/>
          <w:sz w:val="24"/>
          <w:szCs w:val="24"/>
        </w:rPr>
        <w:t xml:space="preserve"> </w:t>
      </w:r>
      <w:r w:rsidRPr="001C43B9">
        <w:rPr>
          <w:rFonts w:ascii="Tahoma" w:eastAsia="Tahoma" w:hAnsi="Tahoma" w:cs="Tahoma"/>
          <w:position w:val="-2"/>
          <w:sz w:val="24"/>
          <w:szCs w:val="24"/>
        </w:rPr>
        <w:t>esp</w:t>
      </w:r>
      <w:r w:rsidRPr="001C43B9">
        <w:rPr>
          <w:rFonts w:ascii="Tahoma" w:eastAsia="Tahoma" w:hAnsi="Tahoma" w:cs="Tahoma"/>
          <w:spacing w:val="1"/>
          <w:position w:val="-2"/>
          <w:sz w:val="24"/>
          <w:szCs w:val="24"/>
        </w:rPr>
        <w:t>e</w:t>
      </w:r>
      <w:r w:rsidRPr="001C43B9">
        <w:rPr>
          <w:rFonts w:ascii="Tahoma" w:eastAsia="Tahoma" w:hAnsi="Tahoma" w:cs="Tahoma"/>
          <w:position w:val="-2"/>
          <w:sz w:val="24"/>
          <w:szCs w:val="24"/>
        </w:rPr>
        <w:t>c</w:t>
      </w:r>
      <w:r w:rsidRPr="001C43B9">
        <w:rPr>
          <w:rFonts w:ascii="Tahoma" w:eastAsia="Tahoma" w:hAnsi="Tahoma" w:cs="Tahoma"/>
          <w:spacing w:val="1"/>
          <w:position w:val="-2"/>
          <w:sz w:val="24"/>
          <w:szCs w:val="24"/>
        </w:rPr>
        <w:t>í</w:t>
      </w:r>
      <w:r w:rsidRPr="001C43B9">
        <w:rPr>
          <w:rFonts w:ascii="Tahoma" w:eastAsia="Tahoma" w:hAnsi="Tahoma" w:cs="Tahoma"/>
          <w:spacing w:val="-1"/>
          <w:position w:val="-2"/>
          <w:sz w:val="24"/>
          <w:szCs w:val="24"/>
        </w:rPr>
        <w:t>f</w:t>
      </w:r>
      <w:r w:rsidRPr="001C43B9">
        <w:rPr>
          <w:rFonts w:ascii="Tahoma" w:eastAsia="Tahoma" w:hAnsi="Tahoma" w:cs="Tahoma"/>
          <w:position w:val="-2"/>
          <w:sz w:val="24"/>
          <w:szCs w:val="24"/>
        </w:rPr>
        <w:t>i</w:t>
      </w:r>
      <w:r w:rsidRPr="001C43B9">
        <w:rPr>
          <w:rFonts w:ascii="Tahoma" w:eastAsia="Tahoma" w:hAnsi="Tahoma" w:cs="Tahoma"/>
          <w:spacing w:val="1"/>
          <w:position w:val="-2"/>
          <w:sz w:val="24"/>
          <w:szCs w:val="24"/>
        </w:rPr>
        <w:t>c</w:t>
      </w:r>
      <w:r w:rsidRPr="001C43B9">
        <w:rPr>
          <w:rFonts w:ascii="Tahoma" w:eastAsia="Tahoma" w:hAnsi="Tahoma" w:cs="Tahoma"/>
          <w:position w:val="-2"/>
          <w:sz w:val="24"/>
          <w:szCs w:val="24"/>
        </w:rPr>
        <w:t>a</w:t>
      </w:r>
      <w:r w:rsidRPr="001C43B9">
        <w:rPr>
          <w:rFonts w:ascii="Tahoma" w:eastAsia="Tahoma" w:hAnsi="Tahoma" w:cs="Tahoma"/>
          <w:spacing w:val="-8"/>
          <w:position w:val="-2"/>
          <w:sz w:val="24"/>
          <w:szCs w:val="24"/>
        </w:rPr>
        <w:t xml:space="preserve"> </w:t>
      </w:r>
      <w:r w:rsidRPr="001C43B9">
        <w:rPr>
          <w:rFonts w:ascii="Tahoma" w:eastAsia="Tahoma" w:hAnsi="Tahoma" w:cs="Tahoma"/>
          <w:position w:val="-2"/>
          <w:sz w:val="24"/>
          <w:szCs w:val="24"/>
        </w:rPr>
        <w:t>p</w:t>
      </w:r>
      <w:r w:rsidRPr="001C43B9">
        <w:rPr>
          <w:rFonts w:ascii="Tahoma" w:eastAsia="Tahoma" w:hAnsi="Tahoma" w:cs="Tahoma"/>
          <w:spacing w:val="1"/>
          <w:position w:val="-2"/>
          <w:sz w:val="24"/>
          <w:szCs w:val="24"/>
        </w:rPr>
        <w:t>o</w:t>
      </w:r>
      <w:r w:rsidRPr="001C43B9">
        <w:rPr>
          <w:rFonts w:ascii="Tahoma" w:eastAsia="Tahoma" w:hAnsi="Tahoma" w:cs="Tahoma"/>
          <w:position w:val="-2"/>
          <w:sz w:val="24"/>
          <w:szCs w:val="24"/>
        </w:rPr>
        <w:t>r</w:t>
      </w:r>
      <w:r w:rsidRPr="001C43B9">
        <w:rPr>
          <w:rFonts w:ascii="Tahoma" w:eastAsia="Tahoma" w:hAnsi="Tahoma" w:cs="Tahoma"/>
          <w:spacing w:val="-6"/>
          <w:position w:val="-2"/>
          <w:sz w:val="24"/>
          <w:szCs w:val="24"/>
        </w:rPr>
        <w:t xml:space="preserve"> </w:t>
      </w:r>
      <w:r w:rsidRPr="001C43B9">
        <w:rPr>
          <w:rFonts w:ascii="Tahoma" w:eastAsia="Tahoma" w:hAnsi="Tahoma" w:cs="Tahoma"/>
          <w:position w:val="-2"/>
          <w:sz w:val="24"/>
          <w:szCs w:val="24"/>
        </w:rPr>
        <w:t>u</w:t>
      </w:r>
      <w:r w:rsidRPr="001C43B9">
        <w:rPr>
          <w:rFonts w:ascii="Tahoma" w:eastAsia="Tahoma" w:hAnsi="Tahoma" w:cs="Tahoma"/>
          <w:spacing w:val="-1"/>
          <w:position w:val="-2"/>
          <w:sz w:val="24"/>
          <w:szCs w:val="24"/>
        </w:rPr>
        <w:t>n</w:t>
      </w:r>
      <w:r w:rsidRPr="001C43B9">
        <w:rPr>
          <w:rFonts w:ascii="Tahoma" w:eastAsia="Tahoma" w:hAnsi="Tahoma" w:cs="Tahoma"/>
          <w:position w:val="-2"/>
          <w:sz w:val="24"/>
          <w:szCs w:val="24"/>
        </w:rPr>
        <w:t>i</w:t>
      </w:r>
      <w:r w:rsidRPr="001C43B9">
        <w:rPr>
          <w:rFonts w:ascii="Tahoma" w:eastAsia="Tahoma" w:hAnsi="Tahoma" w:cs="Tahoma"/>
          <w:spacing w:val="1"/>
          <w:position w:val="-2"/>
          <w:sz w:val="24"/>
          <w:szCs w:val="24"/>
        </w:rPr>
        <w:t>d</w:t>
      </w:r>
      <w:r w:rsidRPr="001C43B9">
        <w:rPr>
          <w:rFonts w:ascii="Tahoma" w:eastAsia="Tahoma" w:hAnsi="Tahoma" w:cs="Tahoma"/>
          <w:position w:val="-2"/>
          <w:sz w:val="24"/>
          <w:szCs w:val="24"/>
        </w:rPr>
        <w:t>ad</w:t>
      </w:r>
      <w:r w:rsidRPr="001C43B9">
        <w:rPr>
          <w:rFonts w:ascii="Tahoma" w:eastAsia="Tahoma" w:hAnsi="Tahoma" w:cs="Tahoma"/>
          <w:spacing w:val="-7"/>
          <w:position w:val="-2"/>
          <w:sz w:val="24"/>
          <w:szCs w:val="24"/>
        </w:rPr>
        <w:t xml:space="preserve"> </w:t>
      </w:r>
      <w:r w:rsidRPr="001C43B9">
        <w:rPr>
          <w:rFonts w:ascii="Tahoma" w:eastAsia="Tahoma" w:hAnsi="Tahoma" w:cs="Tahoma"/>
          <w:position w:val="-2"/>
          <w:sz w:val="24"/>
          <w:szCs w:val="24"/>
        </w:rPr>
        <w:t>r</w:t>
      </w:r>
      <w:r w:rsidRPr="001C43B9">
        <w:rPr>
          <w:rFonts w:ascii="Tahoma" w:eastAsia="Tahoma" w:hAnsi="Tahoma" w:cs="Tahoma"/>
          <w:spacing w:val="1"/>
          <w:position w:val="-2"/>
          <w:sz w:val="24"/>
          <w:szCs w:val="24"/>
        </w:rPr>
        <w:t>e</w:t>
      </w:r>
      <w:r w:rsidRPr="001C43B9">
        <w:rPr>
          <w:rFonts w:ascii="Tahoma" w:eastAsia="Tahoma" w:hAnsi="Tahoma" w:cs="Tahoma"/>
          <w:position w:val="-2"/>
          <w:sz w:val="24"/>
          <w:szCs w:val="24"/>
        </w:rPr>
        <w:t>sp</w:t>
      </w:r>
      <w:r w:rsidRPr="001C43B9">
        <w:rPr>
          <w:rFonts w:ascii="Tahoma" w:eastAsia="Tahoma" w:hAnsi="Tahoma" w:cs="Tahoma"/>
          <w:spacing w:val="1"/>
          <w:position w:val="-2"/>
          <w:sz w:val="24"/>
          <w:szCs w:val="24"/>
        </w:rPr>
        <w:t>o</w:t>
      </w:r>
      <w:r w:rsidRPr="001C43B9">
        <w:rPr>
          <w:rFonts w:ascii="Tahoma" w:eastAsia="Tahoma" w:hAnsi="Tahoma" w:cs="Tahoma"/>
          <w:position w:val="-2"/>
          <w:sz w:val="24"/>
          <w:szCs w:val="24"/>
        </w:rPr>
        <w:t>n</w:t>
      </w:r>
      <w:r w:rsidRPr="001C43B9">
        <w:rPr>
          <w:rFonts w:ascii="Tahoma" w:eastAsia="Tahoma" w:hAnsi="Tahoma" w:cs="Tahoma"/>
          <w:spacing w:val="-1"/>
          <w:position w:val="-2"/>
          <w:sz w:val="24"/>
          <w:szCs w:val="24"/>
        </w:rPr>
        <w:t>s</w:t>
      </w:r>
      <w:r w:rsidRPr="001C43B9">
        <w:rPr>
          <w:rFonts w:ascii="Tahoma" w:eastAsia="Tahoma" w:hAnsi="Tahoma" w:cs="Tahoma"/>
          <w:position w:val="-2"/>
          <w:sz w:val="24"/>
          <w:szCs w:val="24"/>
        </w:rPr>
        <w:t>a</w:t>
      </w:r>
      <w:r w:rsidRPr="001C43B9">
        <w:rPr>
          <w:rFonts w:ascii="Tahoma" w:eastAsia="Tahoma" w:hAnsi="Tahoma" w:cs="Tahoma"/>
          <w:spacing w:val="1"/>
          <w:position w:val="-2"/>
          <w:sz w:val="24"/>
          <w:szCs w:val="24"/>
        </w:rPr>
        <w:t>b</w:t>
      </w:r>
      <w:r w:rsidRPr="001C43B9">
        <w:rPr>
          <w:rFonts w:ascii="Tahoma" w:eastAsia="Tahoma" w:hAnsi="Tahoma" w:cs="Tahoma"/>
          <w:position w:val="-2"/>
          <w:sz w:val="24"/>
          <w:szCs w:val="24"/>
        </w:rPr>
        <w:t>l</w:t>
      </w:r>
      <w:r w:rsidRPr="001C43B9">
        <w:rPr>
          <w:rFonts w:ascii="Tahoma" w:eastAsia="Tahoma" w:hAnsi="Tahoma" w:cs="Tahoma"/>
          <w:spacing w:val="1"/>
          <w:position w:val="-2"/>
          <w:sz w:val="24"/>
          <w:szCs w:val="24"/>
        </w:rPr>
        <w:t>e</w:t>
      </w:r>
      <w:r w:rsidRPr="001C43B9">
        <w:rPr>
          <w:rFonts w:ascii="Tahoma" w:eastAsia="Tahoma" w:hAnsi="Tahoma" w:cs="Tahoma"/>
          <w:position w:val="-2"/>
          <w:sz w:val="24"/>
          <w:szCs w:val="24"/>
        </w:rPr>
        <w:t>.</w:t>
      </w:r>
    </w:p>
    <w:p w:rsidR="00B25FDA" w:rsidRPr="001C43B9" w:rsidRDefault="00B25FDA" w:rsidP="00B25FDA">
      <w:pPr>
        <w:keepLines/>
        <w:widowControl w:val="0"/>
        <w:ind w:right="49"/>
        <w:contextualSpacing/>
        <w:jc w:val="both"/>
        <w:rPr>
          <w:rFonts w:ascii="Tahoma" w:eastAsia="Tahoma" w:hAnsi="Tahoma" w:cs="Tahoma"/>
          <w:sz w:val="24"/>
          <w:szCs w:val="24"/>
        </w:rPr>
      </w:pPr>
    </w:p>
    <w:p w:rsidR="00B25FDA" w:rsidRPr="001C43B9" w:rsidRDefault="00B25FDA" w:rsidP="00B25FDA">
      <w:pPr>
        <w:keepLines/>
        <w:widowControl w:val="0"/>
        <w:ind w:right="49"/>
        <w:contextualSpacing/>
        <w:jc w:val="both"/>
        <w:rPr>
          <w:rFonts w:ascii="Tahoma" w:eastAsia="Tahoma" w:hAnsi="Tahoma" w:cs="Tahoma"/>
          <w:sz w:val="24"/>
          <w:szCs w:val="24"/>
        </w:rPr>
      </w:pPr>
      <w:r w:rsidRPr="001C43B9">
        <w:rPr>
          <w:rFonts w:ascii="Tahoma" w:eastAsia="Tahoma" w:hAnsi="Tahoma" w:cs="Tahoma"/>
          <w:sz w:val="24"/>
          <w:szCs w:val="24"/>
        </w:rPr>
        <w:t>II.- Ana</w:t>
      </w:r>
      <w:r w:rsidRPr="001C43B9">
        <w:rPr>
          <w:rFonts w:ascii="Tahoma" w:eastAsia="Tahoma" w:hAnsi="Tahoma" w:cs="Tahoma"/>
          <w:spacing w:val="1"/>
          <w:sz w:val="24"/>
          <w:szCs w:val="24"/>
        </w:rPr>
        <w:t>l</w:t>
      </w:r>
      <w:r w:rsidRPr="001C43B9">
        <w:rPr>
          <w:rFonts w:ascii="Tahoma" w:eastAsia="Tahoma" w:hAnsi="Tahoma" w:cs="Tahoma"/>
          <w:sz w:val="24"/>
          <w:szCs w:val="24"/>
        </w:rPr>
        <w:t>ít</w:t>
      </w:r>
      <w:r w:rsidRPr="001C43B9">
        <w:rPr>
          <w:rFonts w:ascii="Tahoma" w:eastAsia="Tahoma" w:hAnsi="Tahoma" w:cs="Tahoma"/>
          <w:spacing w:val="1"/>
          <w:sz w:val="24"/>
          <w:szCs w:val="24"/>
        </w:rPr>
        <w:t>i</w:t>
      </w:r>
      <w:r w:rsidRPr="001C43B9">
        <w:rPr>
          <w:rFonts w:ascii="Tahoma" w:eastAsia="Tahoma" w:hAnsi="Tahoma" w:cs="Tahoma"/>
          <w:sz w:val="24"/>
          <w:szCs w:val="24"/>
        </w:rPr>
        <w:t>co</w:t>
      </w:r>
      <w:r w:rsidRPr="001C43B9">
        <w:rPr>
          <w:rFonts w:ascii="Tahoma" w:eastAsia="Tahoma" w:hAnsi="Tahoma" w:cs="Tahoma"/>
          <w:spacing w:val="66"/>
          <w:sz w:val="24"/>
          <w:szCs w:val="24"/>
        </w:rPr>
        <w:t xml:space="preserve"> </w:t>
      </w:r>
      <w:r w:rsidRPr="001C43B9">
        <w:rPr>
          <w:rFonts w:ascii="Tahoma" w:eastAsia="Tahoma" w:hAnsi="Tahoma" w:cs="Tahoma"/>
          <w:sz w:val="24"/>
          <w:szCs w:val="24"/>
        </w:rPr>
        <w:t>de</w:t>
      </w:r>
      <w:r w:rsidRPr="001C43B9">
        <w:rPr>
          <w:rFonts w:ascii="Tahoma" w:eastAsia="Tahoma" w:hAnsi="Tahoma" w:cs="Tahoma"/>
          <w:spacing w:val="73"/>
          <w:sz w:val="24"/>
          <w:szCs w:val="24"/>
        </w:rPr>
        <w:t xml:space="preserve"> </w:t>
      </w:r>
      <w:r w:rsidRPr="001C43B9">
        <w:rPr>
          <w:rFonts w:ascii="Tahoma" w:eastAsia="Tahoma" w:hAnsi="Tahoma" w:cs="Tahoma"/>
          <w:spacing w:val="1"/>
          <w:sz w:val="24"/>
          <w:szCs w:val="24"/>
        </w:rPr>
        <w:t>P</w:t>
      </w:r>
      <w:r w:rsidRPr="001C43B9">
        <w:rPr>
          <w:rFonts w:ascii="Tahoma" w:eastAsia="Tahoma" w:hAnsi="Tahoma" w:cs="Tahoma"/>
          <w:sz w:val="24"/>
          <w:szCs w:val="24"/>
        </w:rPr>
        <w:t>l</w:t>
      </w:r>
      <w:r w:rsidRPr="001C43B9">
        <w:rPr>
          <w:rFonts w:ascii="Tahoma" w:eastAsia="Tahoma" w:hAnsi="Tahoma" w:cs="Tahoma"/>
          <w:spacing w:val="1"/>
          <w:sz w:val="24"/>
          <w:szCs w:val="24"/>
        </w:rPr>
        <w:t>a</w:t>
      </w:r>
      <w:r w:rsidRPr="001C43B9">
        <w:rPr>
          <w:rFonts w:ascii="Tahoma" w:eastAsia="Tahoma" w:hAnsi="Tahoma" w:cs="Tahoma"/>
          <w:sz w:val="24"/>
          <w:szCs w:val="24"/>
        </w:rPr>
        <w:t>zas</w:t>
      </w:r>
      <w:r w:rsidRPr="001C43B9">
        <w:rPr>
          <w:rFonts w:ascii="Tahoma" w:eastAsia="Tahoma" w:hAnsi="Tahoma" w:cs="Tahoma"/>
          <w:spacing w:val="3"/>
          <w:sz w:val="24"/>
          <w:szCs w:val="24"/>
        </w:rPr>
        <w:t>.</w:t>
      </w:r>
      <w:r w:rsidRPr="001C43B9">
        <w:rPr>
          <w:rFonts w:ascii="Tahoma" w:eastAsia="Tahoma" w:hAnsi="Tahoma" w:cs="Tahoma"/>
          <w:sz w:val="24"/>
          <w:szCs w:val="24"/>
        </w:rPr>
        <w:t>-</w:t>
      </w:r>
      <w:r w:rsidRPr="001C43B9">
        <w:rPr>
          <w:rFonts w:ascii="Tahoma" w:eastAsia="Tahoma" w:hAnsi="Tahoma" w:cs="Tahoma"/>
          <w:spacing w:val="66"/>
          <w:sz w:val="24"/>
          <w:szCs w:val="24"/>
        </w:rPr>
        <w:t xml:space="preserve"> </w:t>
      </w:r>
      <w:r w:rsidRPr="001C43B9">
        <w:rPr>
          <w:rFonts w:ascii="Tahoma" w:eastAsia="Tahoma" w:hAnsi="Tahoma" w:cs="Tahoma"/>
          <w:sz w:val="24"/>
          <w:szCs w:val="24"/>
        </w:rPr>
        <w:t>I</w:t>
      </w:r>
      <w:r w:rsidRPr="001C43B9">
        <w:rPr>
          <w:rFonts w:ascii="Tahoma" w:eastAsia="Tahoma" w:hAnsi="Tahoma" w:cs="Tahoma"/>
          <w:spacing w:val="-1"/>
          <w:sz w:val="24"/>
          <w:szCs w:val="24"/>
        </w:rPr>
        <w:t>n</w:t>
      </w:r>
      <w:r w:rsidRPr="001C43B9">
        <w:rPr>
          <w:rFonts w:ascii="Tahoma" w:eastAsia="Tahoma" w:hAnsi="Tahoma" w:cs="Tahoma"/>
          <w:sz w:val="24"/>
          <w:szCs w:val="24"/>
        </w:rPr>
        <w:t>te</w:t>
      </w:r>
      <w:r w:rsidRPr="001C43B9">
        <w:rPr>
          <w:rFonts w:ascii="Tahoma" w:eastAsia="Tahoma" w:hAnsi="Tahoma" w:cs="Tahoma"/>
          <w:spacing w:val="1"/>
          <w:sz w:val="24"/>
          <w:szCs w:val="24"/>
        </w:rPr>
        <w:t>g</w:t>
      </w:r>
      <w:r w:rsidRPr="001C43B9">
        <w:rPr>
          <w:rFonts w:ascii="Tahoma" w:eastAsia="Tahoma" w:hAnsi="Tahoma" w:cs="Tahoma"/>
          <w:sz w:val="24"/>
          <w:szCs w:val="24"/>
        </w:rPr>
        <w:t>ra</w:t>
      </w:r>
      <w:r w:rsidRPr="001C43B9">
        <w:rPr>
          <w:rFonts w:ascii="Tahoma" w:eastAsia="Tahoma" w:hAnsi="Tahoma" w:cs="Tahoma"/>
          <w:spacing w:val="66"/>
          <w:sz w:val="24"/>
          <w:szCs w:val="24"/>
        </w:rPr>
        <w:t xml:space="preserve"> </w:t>
      </w:r>
      <w:r w:rsidRPr="001C43B9">
        <w:rPr>
          <w:rFonts w:ascii="Tahoma" w:eastAsia="Tahoma" w:hAnsi="Tahoma" w:cs="Tahoma"/>
          <w:sz w:val="24"/>
          <w:szCs w:val="24"/>
        </w:rPr>
        <w:t>la</w:t>
      </w:r>
      <w:r w:rsidRPr="001C43B9">
        <w:rPr>
          <w:rFonts w:ascii="Tahoma" w:eastAsia="Tahoma" w:hAnsi="Tahoma" w:cs="Tahoma"/>
          <w:spacing w:val="73"/>
          <w:sz w:val="24"/>
          <w:szCs w:val="24"/>
        </w:rPr>
        <w:t xml:space="preserve"> </w:t>
      </w:r>
      <w:r w:rsidRPr="001C43B9">
        <w:rPr>
          <w:rFonts w:ascii="Tahoma" w:eastAsia="Tahoma" w:hAnsi="Tahoma" w:cs="Tahoma"/>
          <w:sz w:val="24"/>
          <w:szCs w:val="24"/>
        </w:rPr>
        <w:t>i</w:t>
      </w:r>
      <w:r w:rsidRPr="001C43B9">
        <w:rPr>
          <w:rFonts w:ascii="Tahoma" w:eastAsia="Tahoma" w:hAnsi="Tahoma" w:cs="Tahoma"/>
          <w:spacing w:val="2"/>
          <w:sz w:val="24"/>
          <w:szCs w:val="24"/>
        </w:rPr>
        <w:t>n</w:t>
      </w:r>
      <w:r w:rsidRPr="001C43B9">
        <w:rPr>
          <w:rFonts w:ascii="Tahoma" w:eastAsia="Tahoma" w:hAnsi="Tahoma" w:cs="Tahoma"/>
          <w:spacing w:val="-1"/>
          <w:sz w:val="24"/>
          <w:szCs w:val="24"/>
        </w:rPr>
        <w:t>f</w:t>
      </w:r>
      <w:r w:rsidRPr="001C43B9">
        <w:rPr>
          <w:rFonts w:ascii="Tahoma" w:eastAsia="Tahoma" w:hAnsi="Tahoma" w:cs="Tahoma"/>
          <w:spacing w:val="1"/>
          <w:sz w:val="24"/>
          <w:szCs w:val="24"/>
        </w:rPr>
        <w:t>o</w:t>
      </w:r>
      <w:r w:rsidRPr="001C43B9">
        <w:rPr>
          <w:rFonts w:ascii="Tahoma" w:eastAsia="Tahoma" w:hAnsi="Tahoma" w:cs="Tahoma"/>
          <w:sz w:val="24"/>
          <w:szCs w:val="24"/>
        </w:rPr>
        <w:t>r</w:t>
      </w:r>
      <w:r w:rsidRPr="001C43B9">
        <w:rPr>
          <w:rFonts w:ascii="Tahoma" w:eastAsia="Tahoma" w:hAnsi="Tahoma" w:cs="Tahoma"/>
          <w:spacing w:val="1"/>
          <w:sz w:val="24"/>
          <w:szCs w:val="24"/>
        </w:rPr>
        <w:t>m</w:t>
      </w:r>
      <w:r w:rsidRPr="001C43B9">
        <w:rPr>
          <w:rFonts w:ascii="Tahoma" w:eastAsia="Tahoma" w:hAnsi="Tahoma" w:cs="Tahoma"/>
          <w:sz w:val="24"/>
          <w:szCs w:val="24"/>
        </w:rPr>
        <w:t>a</w:t>
      </w:r>
      <w:r w:rsidRPr="001C43B9">
        <w:rPr>
          <w:rFonts w:ascii="Tahoma" w:eastAsia="Tahoma" w:hAnsi="Tahoma" w:cs="Tahoma"/>
          <w:spacing w:val="1"/>
          <w:sz w:val="24"/>
          <w:szCs w:val="24"/>
        </w:rPr>
        <w:t>c</w:t>
      </w:r>
      <w:r w:rsidRPr="001C43B9">
        <w:rPr>
          <w:rFonts w:ascii="Tahoma" w:eastAsia="Tahoma" w:hAnsi="Tahoma" w:cs="Tahoma"/>
          <w:sz w:val="24"/>
          <w:szCs w:val="24"/>
        </w:rPr>
        <w:t>i</w:t>
      </w:r>
      <w:r w:rsidRPr="001C43B9">
        <w:rPr>
          <w:rFonts w:ascii="Tahoma" w:eastAsia="Tahoma" w:hAnsi="Tahoma" w:cs="Tahoma"/>
          <w:spacing w:val="1"/>
          <w:sz w:val="24"/>
          <w:szCs w:val="24"/>
        </w:rPr>
        <w:t>ó</w:t>
      </w:r>
      <w:r w:rsidRPr="001C43B9">
        <w:rPr>
          <w:rFonts w:ascii="Tahoma" w:eastAsia="Tahoma" w:hAnsi="Tahoma" w:cs="Tahoma"/>
          <w:sz w:val="24"/>
          <w:szCs w:val="24"/>
        </w:rPr>
        <w:t>n</w:t>
      </w:r>
      <w:r w:rsidRPr="001C43B9">
        <w:rPr>
          <w:rFonts w:ascii="Tahoma" w:eastAsia="Tahoma" w:hAnsi="Tahoma" w:cs="Tahoma"/>
          <w:spacing w:val="60"/>
          <w:sz w:val="24"/>
          <w:szCs w:val="24"/>
        </w:rPr>
        <w:t xml:space="preserve"> </w:t>
      </w:r>
      <w:r w:rsidRPr="001C43B9">
        <w:rPr>
          <w:rFonts w:ascii="Tahoma" w:eastAsia="Tahoma" w:hAnsi="Tahoma" w:cs="Tahoma"/>
          <w:sz w:val="24"/>
          <w:szCs w:val="24"/>
        </w:rPr>
        <w:t>so</w:t>
      </w:r>
      <w:r w:rsidRPr="001C43B9">
        <w:rPr>
          <w:rFonts w:ascii="Tahoma" w:eastAsia="Tahoma" w:hAnsi="Tahoma" w:cs="Tahoma"/>
          <w:spacing w:val="1"/>
          <w:sz w:val="24"/>
          <w:szCs w:val="24"/>
        </w:rPr>
        <w:t>b</w:t>
      </w:r>
      <w:r w:rsidRPr="001C43B9">
        <w:rPr>
          <w:rFonts w:ascii="Tahoma" w:eastAsia="Tahoma" w:hAnsi="Tahoma" w:cs="Tahoma"/>
          <w:sz w:val="24"/>
          <w:szCs w:val="24"/>
        </w:rPr>
        <w:t>re</w:t>
      </w:r>
      <w:r w:rsidRPr="001C43B9">
        <w:rPr>
          <w:rFonts w:ascii="Tahoma" w:eastAsia="Tahoma" w:hAnsi="Tahoma" w:cs="Tahoma"/>
          <w:spacing w:val="72"/>
          <w:sz w:val="24"/>
          <w:szCs w:val="24"/>
        </w:rPr>
        <w:t xml:space="preserve"> </w:t>
      </w:r>
      <w:r w:rsidRPr="001C43B9">
        <w:rPr>
          <w:rFonts w:ascii="Tahoma" w:eastAsia="Tahoma" w:hAnsi="Tahoma" w:cs="Tahoma"/>
          <w:sz w:val="24"/>
          <w:szCs w:val="24"/>
        </w:rPr>
        <w:t>el</w:t>
      </w:r>
      <w:r w:rsidRPr="001C43B9">
        <w:rPr>
          <w:rFonts w:ascii="Tahoma" w:eastAsia="Tahoma" w:hAnsi="Tahoma" w:cs="Tahoma"/>
          <w:spacing w:val="73"/>
          <w:sz w:val="24"/>
          <w:szCs w:val="24"/>
        </w:rPr>
        <w:t xml:space="preserve"> </w:t>
      </w:r>
      <w:r w:rsidRPr="001C43B9">
        <w:rPr>
          <w:rFonts w:ascii="Tahoma" w:eastAsia="Tahoma" w:hAnsi="Tahoma" w:cs="Tahoma"/>
          <w:sz w:val="24"/>
          <w:szCs w:val="24"/>
        </w:rPr>
        <w:t>n</w:t>
      </w:r>
      <w:r w:rsidRPr="001C43B9">
        <w:rPr>
          <w:rFonts w:ascii="Tahoma" w:eastAsia="Tahoma" w:hAnsi="Tahoma" w:cs="Tahoma"/>
          <w:spacing w:val="-1"/>
          <w:sz w:val="24"/>
          <w:szCs w:val="24"/>
        </w:rPr>
        <w:t>ú</w:t>
      </w:r>
      <w:r w:rsidRPr="001C43B9">
        <w:rPr>
          <w:rFonts w:ascii="Tahoma" w:eastAsia="Tahoma" w:hAnsi="Tahoma" w:cs="Tahoma"/>
          <w:sz w:val="24"/>
          <w:szCs w:val="24"/>
        </w:rPr>
        <w:t>m</w:t>
      </w:r>
      <w:r w:rsidRPr="001C43B9">
        <w:rPr>
          <w:rFonts w:ascii="Tahoma" w:eastAsia="Tahoma" w:hAnsi="Tahoma" w:cs="Tahoma"/>
          <w:spacing w:val="3"/>
          <w:sz w:val="24"/>
          <w:szCs w:val="24"/>
        </w:rPr>
        <w:t>e</w:t>
      </w:r>
      <w:r w:rsidRPr="001C43B9">
        <w:rPr>
          <w:rFonts w:ascii="Tahoma" w:eastAsia="Tahoma" w:hAnsi="Tahoma" w:cs="Tahoma"/>
          <w:sz w:val="24"/>
          <w:szCs w:val="24"/>
        </w:rPr>
        <w:t>r</w:t>
      </w:r>
      <w:r w:rsidRPr="001C43B9">
        <w:rPr>
          <w:rFonts w:ascii="Tahoma" w:eastAsia="Tahoma" w:hAnsi="Tahoma" w:cs="Tahoma"/>
          <w:spacing w:val="2"/>
          <w:sz w:val="24"/>
          <w:szCs w:val="24"/>
        </w:rPr>
        <w:t>o</w:t>
      </w:r>
      <w:r w:rsidRPr="001C43B9">
        <w:rPr>
          <w:rFonts w:ascii="Tahoma" w:eastAsia="Tahoma" w:hAnsi="Tahoma" w:cs="Tahoma"/>
          <w:sz w:val="24"/>
          <w:szCs w:val="24"/>
        </w:rPr>
        <w:t>,</w:t>
      </w:r>
      <w:r w:rsidRPr="001C43B9">
        <w:rPr>
          <w:rFonts w:ascii="Tahoma" w:eastAsia="Tahoma" w:hAnsi="Tahoma" w:cs="Tahoma"/>
          <w:spacing w:val="65"/>
          <w:sz w:val="24"/>
          <w:szCs w:val="24"/>
        </w:rPr>
        <w:t xml:space="preserve"> </w:t>
      </w:r>
      <w:r w:rsidRPr="001C43B9">
        <w:rPr>
          <w:rFonts w:ascii="Tahoma" w:eastAsia="Tahoma" w:hAnsi="Tahoma" w:cs="Tahoma"/>
          <w:sz w:val="24"/>
          <w:szCs w:val="24"/>
        </w:rPr>
        <w:t>c</w:t>
      </w:r>
      <w:r w:rsidRPr="001C43B9">
        <w:rPr>
          <w:rFonts w:ascii="Tahoma" w:eastAsia="Tahoma" w:hAnsi="Tahoma" w:cs="Tahoma"/>
          <w:spacing w:val="1"/>
          <w:sz w:val="24"/>
          <w:szCs w:val="24"/>
        </w:rPr>
        <w:t>a</w:t>
      </w:r>
      <w:r w:rsidRPr="001C43B9">
        <w:rPr>
          <w:rFonts w:ascii="Tahoma" w:eastAsia="Tahoma" w:hAnsi="Tahoma" w:cs="Tahoma"/>
          <w:sz w:val="24"/>
          <w:szCs w:val="24"/>
        </w:rPr>
        <w:t>te</w:t>
      </w:r>
      <w:r w:rsidRPr="001C43B9">
        <w:rPr>
          <w:rFonts w:ascii="Tahoma" w:eastAsia="Tahoma" w:hAnsi="Tahoma" w:cs="Tahoma"/>
          <w:spacing w:val="1"/>
          <w:sz w:val="24"/>
          <w:szCs w:val="24"/>
        </w:rPr>
        <w:t>go</w:t>
      </w:r>
      <w:r w:rsidRPr="001C43B9">
        <w:rPr>
          <w:rFonts w:ascii="Tahoma" w:eastAsia="Tahoma" w:hAnsi="Tahoma" w:cs="Tahoma"/>
          <w:sz w:val="24"/>
          <w:szCs w:val="24"/>
        </w:rPr>
        <w:t>r</w:t>
      </w:r>
      <w:r w:rsidRPr="001C43B9">
        <w:rPr>
          <w:rFonts w:ascii="Tahoma" w:eastAsia="Tahoma" w:hAnsi="Tahoma" w:cs="Tahoma"/>
          <w:spacing w:val="1"/>
          <w:sz w:val="24"/>
          <w:szCs w:val="24"/>
        </w:rPr>
        <w:t>í</w:t>
      </w:r>
      <w:r w:rsidRPr="001C43B9">
        <w:rPr>
          <w:rFonts w:ascii="Tahoma" w:eastAsia="Tahoma" w:hAnsi="Tahoma" w:cs="Tahoma"/>
          <w:sz w:val="24"/>
          <w:szCs w:val="24"/>
        </w:rPr>
        <w:t>a</w:t>
      </w:r>
      <w:r w:rsidRPr="001C43B9">
        <w:rPr>
          <w:rFonts w:ascii="Tahoma" w:eastAsia="Tahoma" w:hAnsi="Tahoma" w:cs="Tahoma"/>
          <w:spacing w:val="65"/>
          <w:sz w:val="24"/>
          <w:szCs w:val="24"/>
        </w:rPr>
        <w:t xml:space="preserve"> </w:t>
      </w:r>
      <w:r w:rsidRPr="001C43B9">
        <w:rPr>
          <w:rFonts w:ascii="Tahoma" w:eastAsia="Tahoma" w:hAnsi="Tahoma" w:cs="Tahoma"/>
          <w:sz w:val="24"/>
          <w:szCs w:val="24"/>
        </w:rPr>
        <w:t>y a</w:t>
      </w:r>
      <w:r w:rsidRPr="001C43B9">
        <w:rPr>
          <w:rFonts w:ascii="Tahoma" w:eastAsia="Tahoma" w:hAnsi="Tahoma" w:cs="Tahoma"/>
          <w:spacing w:val="1"/>
          <w:sz w:val="24"/>
          <w:szCs w:val="24"/>
        </w:rPr>
        <w:t>d</w:t>
      </w:r>
      <w:r w:rsidRPr="001C43B9">
        <w:rPr>
          <w:rFonts w:ascii="Tahoma" w:eastAsia="Tahoma" w:hAnsi="Tahoma" w:cs="Tahoma"/>
          <w:sz w:val="24"/>
          <w:szCs w:val="24"/>
        </w:rPr>
        <w:t>scr</w:t>
      </w:r>
      <w:r w:rsidRPr="001C43B9">
        <w:rPr>
          <w:rFonts w:ascii="Tahoma" w:eastAsia="Tahoma" w:hAnsi="Tahoma" w:cs="Tahoma"/>
          <w:spacing w:val="1"/>
          <w:sz w:val="24"/>
          <w:szCs w:val="24"/>
        </w:rPr>
        <w:t>i</w:t>
      </w:r>
      <w:r w:rsidRPr="001C43B9">
        <w:rPr>
          <w:rFonts w:ascii="Tahoma" w:eastAsia="Tahoma" w:hAnsi="Tahoma" w:cs="Tahoma"/>
          <w:sz w:val="24"/>
          <w:szCs w:val="24"/>
        </w:rPr>
        <w:t>p</w:t>
      </w:r>
      <w:r w:rsidRPr="001C43B9">
        <w:rPr>
          <w:rFonts w:ascii="Tahoma" w:eastAsia="Tahoma" w:hAnsi="Tahoma" w:cs="Tahoma"/>
          <w:spacing w:val="1"/>
          <w:sz w:val="24"/>
          <w:szCs w:val="24"/>
        </w:rPr>
        <w:t>c</w:t>
      </w:r>
      <w:r w:rsidRPr="001C43B9">
        <w:rPr>
          <w:rFonts w:ascii="Tahoma" w:eastAsia="Tahoma" w:hAnsi="Tahoma" w:cs="Tahoma"/>
          <w:sz w:val="24"/>
          <w:szCs w:val="24"/>
        </w:rPr>
        <w:t>i</w:t>
      </w:r>
      <w:r w:rsidRPr="001C43B9">
        <w:rPr>
          <w:rFonts w:ascii="Tahoma" w:eastAsia="Tahoma" w:hAnsi="Tahoma" w:cs="Tahoma"/>
          <w:spacing w:val="1"/>
          <w:sz w:val="24"/>
          <w:szCs w:val="24"/>
        </w:rPr>
        <w:t>ó</w:t>
      </w:r>
      <w:r w:rsidRPr="001C43B9">
        <w:rPr>
          <w:rFonts w:ascii="Tahoma" w:eastAsia="Tahoma" w:hAnsi="Tahoma" w:cs="Tahoma"/>
          <w:sz w:val="24"/>
          <w:szCs w:val="24"/>
        </w:rPr>
        <w:t>n</w:t>
      </w:r>
      <w:r w:rsidRPr="001C43B9">
        <w:rPr>
          <w:rFonts w:ascii="Tahoma" w:eastAsia="Tahoma" w:hAnsi="Tahoma" w:cs="Tahoma"/>
          <w:spacing w:val="11"/>
          <w:sz w:val="24"/>
          <w:szCs w:val="24"/>
        </w:rPr>
        <w:t xml:space="preserve"> </w:t>
      </w:r>
      <w:r w:rsidRPr="001C43B9">
        <w:rPr>
          <w:rFonts w:ascii="Tahoma" w:eastAsia="Tahoma" w:hAnsi="Tahoma" w:cs="Tahoma"/>
          <w:spacing w:val="1"/>
          <w:sz w:val="24"/>
          <w:szCs w:val="24"/>
        </w:rPr>
        <w:t>de</w:t>
      </w:r>
      <w:r w:rsidRPr="001C43B9">
        <w:rPr>
          <w:rFonts w:ascii="Tahoma" w:eastAsia="Tahoma" w:hAnsi="Tahoma" w:cs="Tahoma"/>
          <w:spacing w:val="21"/>
          <w:sz w:val="24"/>
          <w:szCs w:val="24"/>
        </w:rPr>
        <w:t xml:space="preserve"> </w:t>
      </w:r>
      <w:r w:rsidRPr="001C43B9">
        <w:rPr>
          <w:rFonts w:ascii="Tahoma" w:eastAsia="Tahoma" w:hAnsi="Tahoma" w:cs="Tahoma"/>
          <w:sz w:val="24"/>
          <w:szCs w:val="24"/>
        </w:rPr>
        <w:t>l</w:t>
      </w:r>
      <w:r w:rsidRPr="001C43B9">
        <w:rPr>
          <w:rFonts w:ascii="Tahoma" w:eastAsia="Tahoma" w:hAnsi="Tahoma" w:cs="Tahoma"/>
          <w:spacing w:val="1"/>
          <w:sz w:val="24"/>
          <w:szCs w:val="24"/>
        </w:rPr>
        <w:t>a</w:t>
      </w:r>
      <w:r w:rsidRPr="001C43B9">
        <w:rPr>
          <w:rFonts w:ascii="Tahoma" w:eastAsia="Tahoma" w:hAnsi="Tahoma" w:cs="Tahoma"/>
          <w:sz w:val="24"/>
          <w:szCs w:val="24"/>
        </w:rPr>
        <w:t>s</w:t>
      </w:r>
      <w:r w:rsidRPr="001C43B9">
        <w:rPr>
          <w:rFonts w:ascii="Tahoma" w:eastAsia="Tahoma" w:hAnsi="Tahoma" w:cs="Tahoma"/>
          <w:spacing w:val="19"/>
          <w:sz w:val="24"/>
          <w:szCs w:val="24"/>
        </w:rPr>
        <w:t xml:space="preserve"> </w:t>
      </w:r>
      <w:r w:rsidRPr="001C43B9">
        <w:rPr>
          <w:rFonts w:ascii="Tahoma" w:eastAsia="Tahoma" w:hAnsi="Tahoma" w:cs="Tahoma"/>
          <w:sz w:val="24"/>
          <w:szCs w:val="24"/>
        </w:rPr>
        <w:t>p</w:t>
      </w:r>
      <w:r w:rsidRPr="001C43B9">
        <w:rPr>
          <w:rFonts w:ascii="Tahoma" w:eastAsia="Tahoma" w:hAnsi="Tahoma" w:cs="Tahoma"/>
          <w:spacing w:val="-1"/>
          <w:sz w:val="24"/>
          <w:szCs w:val="24"/>
        </w:rPr>
        <w:t>l</w:t>
      </w:r>
      <w:r w:rsidRPr="001C43B9">
        <w:rPr>
          <w:rFonts w:ascii="Tahoma" w:eastAsia="Tahoma" w:hAnsi="Tahoma" w:cs="Tahoma"/>
          <w:sz w:val="24"/>
          <w:szCs w:val="24"/>
        </w:rPr>
        <w:t>a</w:t>
      </w:r>
      <w:r w:rsidRPr="001C43B9">
        <w:rPr>
          <w:rFonts w:ascii="Tahoma" w:eastAsia="Tahoma" w:hAnsi="Tahoma" w:cs="Tahoma"/>
          <w:spacing w:val="1"/>
          <w:sz w:val="24"/>
          <w:szCs w:val="24"/>
        </w:rPr>
        <w:t>z</w:t>
      </w:r>
      <w:r w:rsidRPr="001C43B9">
        <w:rPr>
          <w:rFonts w:ascii="Tahoma" w:eastAsia="Tahoma" w:hAnsi="Tahoma" w:cs="Tahoma"/>
          <w:sz w:val="24"/>
          <w:szCs w:val="24"/>
        </w:rPr>
        <w:t>as</w:t>
      </w:r>
      <w:r w:rsidRPr="001C43B9">
        <w:rPr>
          <w:rFonts w:ascii="Tahoma" w:eastAsia="Tahoma" w:hAnsi="Tahoma" w:cs="Tahoma"/>
          <w:spacing w:val="16"/>
          <w:sz w:val="24"/>
          <w:szCs w:val="24"/>
        </w:rPr>
        <w:t xml:space="preserve"> </w:t>
      </w:r>
      <w:r w:rsidRPr="001C43B9">
        <w:rPr>
          <w:rFonts w:ascii="Tahoma" w:eastAsia="Tahoma" w:hAnsi="Tahoma" w:cs="Tahoma"/>
          <w:sz w:val="24"/>
          <w:szCs w:val="24"/>
        </w:rPr>
        <w:t>de</w:t>
      </w:r>
      <w:r w:rsidRPr="001C43B9">
        <w:rPr>
          <w:rFonts w:ascii="Tahoma" w:eastAsia="Tahoma" w:hAnsi="Tahoma" w:cs="Tahoma"/>
          <w:spacing w:val="23"/>
          <w:sz w:val="24"/>
          <w:szCs w:val="24"/>
        </w:rPr>
        <w:t xml:space="preserve"> </w:t>
      </w:r>
      <w:r w:rsidRPr="001C43B9">
        <w:rPr>
          <w:rFonts w:ascii="Tahoma" w:eastAsia="Tahoma" w:hAnsi="Tahoma" w:cs="Tahoma"/>
          <w:sz w:val="24"/>
          <w:szCs w:val="24"/>
        </w:rPr>
        <w:t>ser</w:t>
      </w:r>
      <w:r w:rsidRPr="001C43B9">
        <w:rPr>
          <w:rFonts w:ascii="Tahoma" w:eastAsia="Tahoma" w:hAnsi="Tahoma" w:cs="Tahoma"/>
          <w:spacing w:val="1"/>
          <w:sz w:val="24"/>
          <w:szCs w:val="24"/>
        </w:rPr>
        <w:t>v</w:t>
      </w:r>
      <w:r w:rsidRPr="001C43B9">
        <w:rPr>
          <w:rFonts w:ascii="Tahoma" w:eastAsia="Tahoma" w:hAnsi="Tahoma" w:cs="Tahoma"/>
          <w:sz w:val="24"/>
          <w:szCs w:val="24"/>
        </w:rPr>
        <w:t>i</w:t>
      </w:r>
      <w:r w:rsidRPr="001C43B9">
        <w:rPr>
          <w:rFonts w:ascii="Tahoma" w:eastAsia="Tahoma" w:hAnsi="Tahoma" w:cs="Tahoma"/>
          <w:spacing w:val="1"/>
          <w:sz w:val="24"/>
          <w:szCs w:val="24"/>
        </w:rPr>
        <w:t>do</w:t>
      </w:r>
      <w:r w:rsidRPr="001C43B9">
        <w:rPr>
          <w:rFonts w:ascii="Tahoma" w:eastAsia="Tahoma" w:hAnsi="Tahoma" w:cs="Tahoma"/>
          <w:sz w:val="24"/>
          <w:szCs w:val="24"/>
        </w:rPr>
        <w:t>res</w:t>
      </w:r>
      <w:r w:rsidRPr="001C43B9">
        <w:rPr>
          <w:rFonts w:ascii="Tahoma" w:eastAsia="Tahoma" w:hAnsi="Tahoma" w:cs="Tahoma"/>
          <w:spacing w:val="12"/>
          <w:sz w:val="24"/>
          <w:szCs w:val="24"/>
        </w:rPr>
        <w:t xml:space="preserve"> </w:t>
      </w:r>
      <w:r w:rsidRPr="001C43B9">
        <w:rPr>
          <w:rFonts w:ascii="Tahoma" w:eastAsia="Tahoma" w:hAnsi="Tahoma" w:cs="Tahoma"/>
          <w:sz w:val="24"/>
          <w:szCs w:val="24"/>
        </w:rPr>
        <w:t>púb</w:t>
      </w:r>
      <w:r w:rsidRPr="001C43B9">
        <w:rPr>
          <w:rFonts w:ascii="Tahoma" w:eastAsia="Tahoma" w:hAnsi="Tahoma" w:cs="Tahoma"/>
          <w:spacing w:val="1"/>
          <w:sz w:val="24"/>
          <w:szCs w:val="24"/>
        </w:rPr>
        <w:t>l</w:t>
      </w:r>
      <w:r w:rsidRPr="001C43B9">
        <w:rPr>
          <w:rFonts w:ascii="Tahoma" w:eastAsia="Tahoma" w:hAnsi="Tahoma" w:cs="Tahoma"/>
          <w:sz w:val="24"/>
          <w:szCs w:val="24"/>
        </w:rPr>
        <w:t>i</w:t>
      </w:r>
      <w:r w:rsidRPr="001C43B9">
        <w:rPr>
          <w:rFonts w:ascii="Tahoma" w:eastAsia="Tahoma" w:hAnsi="Tahoma" w:cs="Tahoma"/>
          <w:spacing w:val="1"/>
          <w:sz w:val="24"/>
          <w:szCs w:val="24"/>
        </w:rPr>
        <w:t>co</w:t>
      </w:r>
      <w:r w:rsidRPr="001C43B9">
        <w:rPr>
          <w:rFonts w:ascii="Tahoma" w:eastAsia="Tahoma" w:hAnsi="Tahoma" w:cs="Tahoma"/>
          <w:sz w:val="24"/>
          <w:szCs w:val="24"/>
        </w:rPr>
        <w:t>s</w:t>
      </w:r>
      <w:r w:rsidRPr="001C43B9">
        <w:rPr>
          <w:rFonts w:ascii="Tahoma" w:eastAsia="Tahoma" w:hAnsi="Tahoma" w:cs="Tahoma"/>
          <w:spacing w:val="17"/>
          <w:sz w:val="24"/>
          <w:szCs w:val="24"/>
        </w:rPr>
        <w:t xml:space="preserve"> </w:t>
      </w:r>
      <w:r w:rsidRPr="001C43B9">
        <w:rPr>
          <w:rFonts w:ascii="Tahoma" w:eastAsia="Tahoma" w:hAnsi="Tahoma" w:cs="Tahoma"/>
          <w:sz w:val="24"/>
          <w:szCs w:val="24"/>
        </w:rPr>
        <w:t>de</w:t>
      </w:r>
      <w:r w:rsidRPr="001C43B9">
        <w:rPr>
          <w:rFonts w:ascii="Tahoma" w:eastAsia="Tahoma" w:hAnsi="Tahoma" w:cs="Tahoma"/>
          <w:spacing w:val="21"/>
          <w:sz w:val="24"/>
          <w:szCs w:val="24"/>
        </w:rPr>
        <w:t xml:space="preserve"> </w:t>
      </w:r>
      <w:r w:rsidRPr="001C43B9">
        <w:rPr>
          <w:rFonts w:ascii="Tahoma" w:eastAsia="Tahoma" w:hAnsi="Tahoma" w:cs="Tahoma"/>
          <w:sz w:val="24"/>
          <w:szCs w:val="24"/>
        </w:rPr>
        <w:t>la</w:t>
      </w:r>
      <w:r w:rsidRPr="001C43B9">
        <w:rPr>
          <w:rFonts w:ascii="Tahoma" w:eastAsia="Tahoma" w:hAnsi="Tahoma" w:cs="Tahoma"/>
          <w:spacing w:val="23"/>
          <w:sz w:val="24"/>
          <w:szCs w:val="24"/>
        </w:rPr>
        <w:t xml:space="preserve"> </w:t>
      </w:r>
      <w:r w:rsidRPr="001C43B9">
        <w:rPr>
          <w:rFonts w:ascii="Tahoma" w:eastAsia="Tahoma" w:hAnsi="Tahoma" w:cs="Tahoma"/>
          <w:sz w:val="24"/>
          <w:szCs w:val="24"/>
        </w:rPr>
        <w:t>A</w:t>
      </w:r>
      <w:r w:rsidRPr="001C43B9">
        <w:rPr>
          <w:rFonts w:ascii="Tahoma" w:eastAsia="Tahoma" w:hAnsi="Tahoma" w:cs="Tahoma"/>
          <w:spacing w:val="1"/>
          <w:sz w:val="24"/>
          <w:szCs w:val="24"/>
        </w:rPr>
        <w:t>d</w:t>
      </w:r>
      <w:r w:rsidRPr="001C43B9">
        <w:rPr>
          <w:rFonts w:ascii="Tahoma" w:eastAsia="Tahoma" w:hAnsi="Tahoma" w:cs="Tahoma"/>
          <w:sz w:val="24"/>
          <w:szCs w:val="24"/>
        </w:rPr>
        <w:t>m</w:t>
      </w:r>
      <w:r w:rsidRPr="001C43B9">
        <w:rPr>
          <w:rFonts w:ascii="Tahoma" w:eastAsia="Tahoma" w:hAnsi="Tahoma" w:cs="Tahoma"/>
          <w:spacing w:val="1"/>
          <w:sz w:val="24"/>
          <w:szCs w:val="24"/>
        </w:rPr>
        <w:t>i</w:t>
      </w:r>
      <w:r w:rsidRPr="001C43B9">
        <w:rPr>
          <w:rFonts w:ascii="Tahoma" w:eastAsia="Tahoma" w:hAnsi="Tahoma" w:cs="Tahoma"/>
          <w:sz w:val="24"/>
          <w:szCs w:val="24"/>
        </w:rPr>
        <w:t>n</w:t>
      </w:r>
      <w:r w:rsidRPr="001C43B9">
        <w:rPr>
          <w:rFonts w:ascii="Tahoma" w:eastAsia="Tahoma" w:hAnsi="Tahoma" w:cs="Tahoma"/>
          <w:spacing w:val="-2"/>
          <w:sz w:val="24"/>
          <w:szCs w:val="24"/>
        </w:rPr>
        <w:t>i</w:t>
      </w:r>
      <w:r w:rsidRPr="001C43B9">
        <w:rPr>
          <w:rFonts w:ascii="Tahoma" w:eastAsia="Tahoma" w:hAnsi="Tahoma" w:cs="Tahoma"/>
          <w:sz w:val="24"/>
          <w:szCs w:val="24"/>
        </w:rPr>
        <w:t>stra</w:t>
      </w:r>
      <w:r w:rsidRPr="001C43B9">
        <w:rPr>
          <w:rFonts w:ascii="Tahoma" w:eastAsia="Tahoma" w:hAnsi="Tahoma" w:cs="Tahoma"/>
          <w:spacing w:val="1"/>
          <w:sz w:val="24"/>
          <w:szCs w:val="24"/>
        </w:rPr>
        <w:t>c</w:t>
      </w:r>
      <w:r w:rsidRPr="001C43B9">
        <w:rPr>
          <w:rFonts w:ascii="Tahoma" w:eastAsia="Tahoma" w:hAnsi="Tahoma" w:cs="Tahoma"/>
          <w:sz w:val="24"/>
          <w:szCs w:val="24"/>
        </w:rPr>
        <w:t>i</w:t>
      </w:r>
      <w:r w:rsidRPr="001C43B9">
        <w:rPr>
          <w:rFonts w:ascii="Tahoma" w:eastAsia="Tahoma" w:hAnsi="Tahoma" w:cs="Tahoma"/>
          <w:spacing w:val="1"/>
          <w:sz w:val="24"/>
          <w:szCs w:val="24"/>
        </w:rPr>
        <w:t>ó</w:t>
      </w:r>
      <w:r w:rsidRPr="001C43B9">
        <w:rPr>
          <w:rFonts w:ascii="Tahoma" w:eastAsia="Tahoma" w:hAnsi="Tahoma" w:cs="Tahoma"/>
          <w:sz w:val="24"/>
          <w:szCs w:val="24"/>
        </w:rPr>
        <w:t>n</w:t>
      </w:r>
      <w:r w:rsidRPr="001C43B9">
        <w:rPr>
          <w:rFonts w:ascii="Tahoma" w:eastAsia="Tahoma" w:hAnsi="Tahoma" w:cs="Tahoma"/>
          <w:spacing w:val="6"/>
          <w:sz w:val="24"/>
          <w:szCs w:val="24"/>
        </w:rPr>
        <w:t xml:space="preserve"> </w:t>
      </w:r>
      <w:r w:rsidRPr="001C43B9">
        <w:rPr>
          <w:rFonts w:ascii="Tahoma" w:eastAsia="Tahoma" w:hAnsi="Tahoma" w:cs="Tahoma"/>
          <w:spacing w:val="1"/>
          <w:sz w:val="24"/>
          <w:szCs w:val="24"/>
        </w:rPr>
        <w:t>P</w:t>
      </w:r>
      <w:r w:rsidRPr="001C43B9">
        <w:rPr>
          <w:rFonts w:ascii="Tahoma" w:eastAsia="Tahoma" w:hAnsi="Tahoma" w:cs="Tahoma"/>
          <w:sz w:val="24"/>
          <w:szCs w:val="24"/>
        </w:rPr>
        <w:t>úbl</w:t>
      </w:r>
      <w:r w:rsidRPr="001C43B9">
        <w:rPr>
          <w:rFonts w:ascii="Tahoma" w:eastAsia="Tahoma" w:hAnsi="Tahoma" w:cs="Tahoma"/>
          <w:spacing w:val="1"/>
          <w:sz w:val="24"/>
          <w:szCs w:val="24"/>
        </w:rPr>
        <w:t>i</w:t>
      </w:r>
      <w:r w:rsidRPr="001C43B9">
        <w:rPr>
          <w:rFonts w:ascii="Tahoma" w:eastAsia="Tahoma" w:hAnsi="Tahoma" w:cs="Tahoma"/>
          <w:sz w:val="24"/>
          <w:szCs w:val="24"/>
        </w:rPr>
        <w:t xml:space="preserve">ca </w:t>
      </w:r>
      <w:r w:rsidRPr="001C43B9">
        <w:rPr>
          <w:rFonts w:ascii="Tahoma" w:eastAsia="Tahoma" w:hAnsi="Tahoma" w:cs="Tahoma"/>
          <w:position w:val="-2"/>
          <w:sz w:val="24"/>
          <w:szCs w:val="24"/>
        </w:rPr>
        <w:t>Centra</w:t>
      </w:r>
      <w:r w:rsidRPr="001C43B9">
        <w:rPr>
          <w:rFonts w:ascii="Tahoma" w:eastAsia="Tahoma" w:hAnsi="Tahoma" w:cs="Tahoma"/>
          <w:spacing w:val="1"/>
          <w:position w:val="-2"/>
          <w:sz w:val="24"/>
          <w:szCs w:val="24"/>
        </w:rPr>
        <w:t>l</w:t>
      </w:r>
      <w:r w:rsidRPr="001C43B9">
        <w:rPr>
          <w:rFonts w:ascii="Tahoma" w:eastAsia="Tahoma" w:hAnsi="Tahoma" w:cs="Tahoma"/>
          <w:position w:val="-2"/>
          <w:sz w:val="24"/>
          <w:szCs w:val="24"/>
        </w:rPr>
        <w:t>iz</w:t>
      </w:r>
      <w:r w:rsidRPr="001C43B9">
        <w:rPr>
          <w:rFonts w:ascii="Tahoma" w:eastAsia="Tahoma" w:hAnsi="Tahoma" w:cs="Tahoma"/>
          <w:spacing w:val="1"/>
          <w:position w:val="-2"/>
          <w:sz w:val="24"/>
          <w:szCs w:val="24"/>
        </w:rPr>
        <w:t>a</w:t>
      </w:r>
      <w:r w:rsidRPr="001C43B9">
        <w:rPr>
          <w:rFonts w:ascii="Tahoma" w:eastAsia="Tahoma" w:hAnsi="Tahoma" w:cs="Tahoma"/>
          <w:position w:val="-2"/>
          <w:sz w:val="24"/>
          <w:szCs w:val="24"/>
        </w:rPr>
        <w:t>da</w:t>
      </w:r>
      <w:r w:rsidRPr="001C43B9">
        <w:rPr>
          <w:rFonts w:ascii="Tahoma" w:eastAsia="Tahoma" w:hAnsi="Tahoma" w:cs="Tahoma"/>
          <w:spacing w:val="-14"/>
          <w:position w:val="-2"/>
          <w:sz w:val="24"/>
          <w:szCs w:val="24"/>
        </w:rPr>
        <w:t xml:space="preserve"> </w:t>
      </w:r>
      <w:r w:rsidRPr="001C43B9">
        <w:rPr>
          <w:rFonts w:ascii="Tahoma" w:eastAsia="Tahoma" w:hAnsi="Tahoma" w:cs="Tahoma"/>
          <w:spacing w:val="1"/>
          <w:position w:val="-2"/>
          <w:sz w:val="24"/>
          <w:szCs w:val="24"/>
        </w:rPr>
        <w:t>i</w:t>
      </w:r>
      <w:r w:rsidRPr="001C43B9">
        <w:rPr>
          <w:rFonts w:ascii="Tahoma" w:eastAsia="Tahoma" w:hAnsi="Tahoma" w:cs="Tahoma"/>
          <w:position w:val="-2"/>
          <w:sz w:val="24"/>
          <w:szCs w:val="24"/>
        </w:rPr>
        <w:t>nclui</w:t>
      </w:r>
      <w:r w:rsidRPr="001C43B9">
        <w:rPr>
          <w:rFonts w:ascii="Tahoma" w:eastAsia="Tahoma" w:hAnsi="Tahoma" w:cs="Tahoma"/>
          <w:spacing w:val="1"/>
          <w:position w:val="-2"/>
          <w:sz w:val="24"/>
          <w:szCs w:val="24"/>
        </w:rPr>
        <w:t>d</w:t>
      </w:r>
      <w:r w:rsidRPr="001C43B9">
        <w:rPr>
          <w:rFonts w:ascii="Tahoma" w:eastAsia="Tahoma" w:hAnsi="Tahoma" w:cs="Tahoma"/>
          <w:position w:val="-2"/>
          <w:sz w:val="24"/>
          <w:szCs w:val="24"/>
        </w:rPr>
        <w:t>as</w:t>
      </w:r>
      <w:r w:rsidRPr="001C43B9">
        <w:rPr>
          <w:rFonts w:ascii="Tahoma" w:eastAsia="Tahoma" w:hAnsi="Tahoma" w:cs="Tahoma"/>
          <w:spacing w:val="74"/>
          <w:position w:val="-2"/>
          <w:sz w:val="24"/>
          <w:szCs w:val="24"/>
        </w:rPr>
        <w:t xml:space="preserve"> </w:t>
      </w:r>
      <w:r w:rsidRPr="001C43B9">
        <w:rPr>
          <w:rFonts w:ascii="Tahoma" w:eastAsia="Tahoma" w:hAnsi="Tahoma" w:cs="Tahoma"/>
          <w:position w:val="-2"/>
          <w:sz w:val="24"/>
          <w:szCs w:val="24"/>
        </w:rPr>
        <w:t>en</w:t>
      </w:r>
      <w:r w:rsidRPr="001C43B9">
        <w:rPr>
          <w:rFonts w:ascii="Tahoma" w:eastAsia="Tahoma" w:hAnsi="Tahoma" w:cs="Tahoma"/>
          <w:spacing w:val="-4"/>
          <w:position w:val="-2"/>
          <w:sz w:val="24"/>
          <w:szCs w:val="24"/>
        </w:rPr>
        <w:t xml:space="preserve"> </w:t>
      </w:r>
      <w:r w:rsidRPr="001C43B9">
        <w:rPr>
          <w:rFonts w:ascii="Tahoma" w:eastAsia="Tahoma" w:hAnsi="Tahoma" w:cs="Tahoma"/>
          <w:position w:val="-2"/>
          <w:sz w:val="24"/>
          <w:szCs w:val="24"/>
        </w:rPr>
        <w:t>el</w:t>
      </w:r>
      <w:r w:rsidRPr="001C43B9">
        <w:rPr>
          <w:rFonts w:ascii="Tahoma" w:eastAsia="Tahoma" w:hAnsi="Tahoma" w:cs="Tahoma"/>
          <w:spacing w:val="-2"/>
          <w:position w:val="-2"/>
          <w:sz w:val="24"/>
          <w:szCs w:val="24"/>
        </w:rPr>
        <w:t xml:space="preserve"> </w:t>
      </w:r>
      <w:r w:rsidRPr="001C43B9">
        <w:rPr>
          <w:rFonts w:ascii="Tahoma" w:eastAsia="Tahoma" w:hAnsi="Tahoma" w:cs="Tahoma"/>
          <w:spacing w:val="1"/>
          <w:position w:val="-2"/>
          <w:sz w:val="24"/>
          <w:szCs w:val="24"/>
        </w:rPr>
        <w:t>p</w:t>
      </w:r>
      <w:r w:rsidRPr="001C43B9">
        <w:rPr>
          <w:rFonts w:ascii="Tahoma" w:eastAsia="Tahoma" w:hAnsi="Tahoma" w:cs="Tahoma"/>
          <w:position w:val="-2"/>
          <w:sz w:val="24"/>
          <w:szCs w:val="24"/>
        </w:rPr>
        <w:t>res</w:t>
      </w:r>
      <w:r w:rsidRPr="001C43B9">
        <w:rPr>
          <w:rFonts w:ascii="Tahoma" w:eastAsia="Tahoma" w:hAnsi="Tahoma" w:cs="Tahoma"/>
          <w:spacing w:val="1"/>
          <w:position w:val="-2"/>
          <w:sz w:val="24"/>
          <w:szCs w:val="24"/>
        </w:rPr>
        <w:t>e</w:t>
      </w:r>
      <w:r w:rsidRPr="001C43B9">
        <w:rPr>
          <w:rFonts w:ascii="Tahoma" w:eastAsia="Tahoma" w:hAnsi="Tahoma" w:cs="Tahoma"/>
          <w:position w:val="-2"/>
          <w:sz w:val="24"/>
          <w:szCs w:val="24"/>
        </w:rPr>
        <w:t>n</w:t>
      </w:r>
      <w:r w:rsidRPr="001C43B9">
        <w:rPr>
          <w:rFonts w:ascii="Tahoma" w:eastAsia="Tahoma" w:hAnsi="Tahoma" w:cs="Tahoma"/>
          <w:spacing w:val="-1"/>
          <w:position w:val="-2"/>
          <w:sz w:val="24"/>
          <w:szCs w:val="24"/>
        </w:rPr>
        <w:t>t</w:t>
      </w:r>
      <w:r w:rsidRPr="001C43B9">
        <w:rPr>
          <w:rFonts w:ascii="Tahoma" w:eastAsia="Tahoma" w:hAnsi="Tahoma" w:cs="Tahoma"/>
          <w:position w:val="-2"/>
          <w:sz w:val="24"/>
          <w:szCs w:val="24"/>
        </w:rPr>
        <w:t>e</w:t>
      </w:r>
      <w:r w:rsidRPr="001C43B9">
        <w:rPr>
          <w:rFonts w:ascii="Tahoma" w:eastAsia="Tahoma" w:hAnsi="Tahoma" w:cs="Tahoma"/>
          <w:spacing w:val="-10"/>
          <w:position w:val="-2"/>
          <w:sz w:val="24"/>
          <w:szCs w:val="24"/>
        </w:rPr>
        <w:t xml:space="preserve"> </w:t>
      </w:r>
      <w:r w:rsidRPr="001C43B9">
        <w:rPr>
          <w:rFonts w:ascii="Tahoma" w:eastAsia="Tahoma" w:hAnsi="Tahoma" w:cs="Tahoma"/>
          <w:spacing w:val="1"/>
          <w:position w:val="-2"/>
          <w:sz w:val="24"/>
          <w:szCs w:val="24"/>
        </w:rPr>
        <w:t>P</w:t>
      </w:r>
      <w:r w:rsidRPr="001C43B9">
        <w:rPr>
          <w:rFonts w:ascii="Tahoma" w:eastAsia="Tahoma" w:hAnsi="Tahoma" w:cs="Tahoma"/>
          <w:position w:val="-2"/>
          <w:sz w:val="24"/>
          <w:szCs w:val="24"/>
        </w:rPr>
        <w:t>r</w:t>
      </w:r>
      <w:r w:rsidRPr="001C43B9">
        <w:rPr>
          <w:rFonts w:ascii="Tahoma" w:eastAsia="Tahoma" w:hAnsi="Tahoma" w:cs="Tahoma"/>
          <w:spacing w:val="3"/>
          <w:position w:val="-2"/>
          <w:sz w:val="24"/>
          <w:szCs w:val="24"/>
        </w:rPr>
        <w:t>e</w:t>
      </w:r>
      <w:r w:rsidRPr="001C43B9">
        <w:rPr>
          <w:rFonts w:ascii="Tahoma" w:eastAsia="Tahoma" w:hAnsi="Tahoma" w:cs="Tahoma"/>
          <w:position w:val="-2"/>
          <w:sz w:val="24"/>
          <w:szCs w:val="24"/>
        </w:rPr>
        <w:t>s</w:t>
      </w:r>
      <w:r w:rsidRPr="001C43B9">
        <w:rPr>
          <w:rFonts w:ascii="Tahoma" w:eastAsia="Tahoma" w:hAnsi="Tahoma" w:cs="Tahoma"/>
          <w:spacing w:val="-1"/>
          <w:position w:val="-2"/>
          <w:sz w:val="24"/>
          <w:szCs w:val="24"/>
        </w:rPr>
        <w:t>u</w:t>
      </w:r>
      <w:r w:rsidRPr="001C43B9">
        <w:rPr>
          <w:rFonts w:ascii="Tahoma" w:eastAsia="Tahoma" w:hAnsi="Tahoma" w:cs="Tahoma"/>
          <w:position w:val="-2"/>
          <w:sz w:val="24"/>
          <w:szCs w:val="24"/>
        </w:rPr>
        <w:t>pue</w:t>
      </w:r>
      <w:r w:rsidRPr="001C43B9">
        <w:rPr>
          <w:rFonts w:ascii="Tahoma" w:eastAsia="Tahoma" w:hAnsi="Tahoma" w:cs="Tahoma"/>
          <w:spacing w:val="2"/>
          <w:position w:val="-2"/>
          <w:sz w:val="24"/>
          <w:szCs w:val="24"/>
        </w:rPr>
        <w:t>s</w:t>
      </w:r>
      <w:r w:rsidRPr="001C43B9">
        <w:rPr>
          <w:rFonts w:ascii="Tahoma" w:eastAsia="Tahoma" w:hAnsi="Tahoma" w:cs="Tahoma"/>
          <w:position w:val="-2"/>
          <w:sz w:val="24"/>
          <w:szCs w:val="24"/>
        </w:rPr>
        <w:t>to;</w:t>
      </w:r>
    </w:p>
    <w:p w:rsidR="00B25FDA" w:rsidRPr="001C43B9" w:rsidRDefault="00B25FDA" w:rsidP="00B25FDA">
      <w:pPr>
        <w:keepLines/>
        <w:widowControl w:val="0"/>
        <w:ind w:right="49"/>
        <w:contextualSpacing/>
        <w:jc w:val="both"/>
        <w:rPr>
          <w:rFonts w:ascii="Tahoma" w:eastAsia="Tahoma" w:hAnsi="Tahoma" w:cs="Tahoma"/>
          <w:sz w:val="24"/>
          <w:szCs w:val="24"/>
        </w:rPr>
      </w:pPr>
    </w:p>
    <w:p w:rsidR="00B25FDA" w:rsidRPr="001C43B9" w:rsidRDefault="00B25FDA" w:rsidP="00B25FDA">
      <w:pPr>
        <w:keepLines/>
        <w:widowControl w:val="0"/>
        <w:ind w:right="49"/>
        <w:contextualSpacing/>
        <w:jc w:val="both"/>
        <w:rPr>
          <w:rFonts w:ascii="Tahoma" w:eastAsia="Tahoma" w:hAnsi="Tahoma" w:cs="Tahoma"/>
          <w:sz w:val="24"/>
          <w:szCs w:val="24"/>
        </w:rPr>
      </w:pPr>
      <w:r w:rsidRPr="001C43B9">
        <w:rPr>
          <w:rFonts w:ascii="Tahoma" w:eastAsia="Tahoma" w:hAnsi="Tahoma" w:cs="Tahoma"/>
          <w:sz w:val="24"/>
          <w:szCs w:val="24"/>
        </w:rPr>
        <w:t>III.- Ana</w:t>
      </w:r>
      <w:r w:rsidRPr="001C43B9">
        <w:rPr>
          <w:rFonts w:ascii="Tahoma" w:eastAsia="Tahoma" w:hAnsi="Tahoma" w:cs="Tahoma"/>
          <w:spacing w:val="1"/>
          <w:sz w:val="24"/>
          <w:szCs w:val="24"/>
        </w:rPr>
        <w:t>l</w:t>
      </w:r>
      <w:r w:rsidRPr="001C43B9">
        <w:rPr>
          <w:rFonts w:ascii="Tahoma" w:eastAsia="Tahoma" w:hAnsi="Tahoma" w:cs="Tahoma"/>
          <w:sz w:val="24"/>
          <w:szCs w:val="24"/>
        </w:rPr>
        <w:t>ít</w:t>
      </w:r>
      <w:r w:rsidRPr="001C43B9">
        <w:rPr>
          <w:rFonts w:ascii="Tahoma" w:eastAsia="Tahoma" w:hAnsi="Tahoma" w:cs="Tahoma"/>
          <w:spacing w:val="1"/>
          <w:sz w:val="24"/>
          <w:szCs w:val="24"/>
        </w:rPr>
        <w:t>i</w:t>
      </w:r>
      <w:r w:rsidRPr="001C43B9">
        <w:rPr>
          <w:rFonts w:ascii="Tahoma" w:eastAsia="Tahoma" w:hAnsi="Tahoma" w:cs="Tahoma"/>
          <w:sz w:val="24"/>
          <w:szCs w:val="24"/>
        </w:rPr>
        <w:t>co</w:t>
      </w:r>
      <w:r w:rsidRPr="001C43B9">
        <w:rPr>
          <w:rFonts w:ascii="Tahoma" w:eastAsia="Tahoma" w:hAnsi="Tahoma" w:cs="Tahoma"/>
          <w:spacing w:val="36"/>
          <w:sz w:val="24"/>
          <w:szCs w:val="24"/>
        </w:rPr>
        <w:t xml:space="preserve"> </w:t>
      </w:r>
      <w:r w:rsidRPr="001C43B9">
        <w:rPr>
          <w:rFonts w:ascii="Tahoma" w:eastAsia="Tahoma" w:hAnsi="Tahoma" w:cs="Tahoma"/>
          <w:sz w:val="24"/>
          <w:szCs w:val="24"/>
        </w:rPr>
        <w:t>de</w:t>
      </w:r>
      <w:r w:rsidRPr="001C43B9">
        <w:rPr>
          <w:rFonts w:ascii="Tahoma" w:eastAsia="Tahoma" w:hAnsi="Tahoma" w:cs="Tahoma"/>
          <w:spacing w:val="43"/>
          <w:sz w:val="24"/>
          <w:szCs w:val="24"/>
        </w:rPr>
        <w:t xml:space="preserve"> </w:t>
      </w:r>
      <w:r w:rsidRPr="001C43B9">
        <w:rPr>
          <w:rFonts w:ascii="Tahoma" w:eastAsia="Tahoma" w:hAnsi="Tahoma" w:cs="Tahoma"/>
          <w:spacing w:val="1"/>
          <w:sz w:val="24"/>
          <w:szCs w:val="24"/>
        </w:rPr>
        <w:t>P</w:t>
      </w:r>
      <w:r w:rsidRPr="001C43B9">
        <w:rPr>
          <w:rFonts w:ascii="Tahoma" w:eastAsia="Tahoma" w:hAnsi="Tahoma" w:cs="Tahoma"/>
          <w:sz w:val="24"/>
          <w:szCs w:val="24"/>
        </w:rPr>
        <w:t>r</w:t>
      </w:r>
      <w:r w:rsidRPr="001C43B9">
        <w:rPr>
          <w:rFonts w:ascii="Tahoma" w:eastAsia="Tahoma" w:hAnsi="Tahoma" w:cs="Tahoma"/>
          <w:spacing w:val="1"/>
          <w:sz w:val="24"/>
          <w:szCs w:val="24"/>
        </w:rPr>
        <w:t>o</w:t>
      </w:r>
      <w:r w:rsidRPr="001C43B9">
        <w:rPr>
          <w:rFonts w:ascii="Tahoma" w:eastAsia="Tahoma" w:hAnsi="Tahoma" w:cs="Tahoma"/>
          <w:sz w:val="24"/>
          <w:szCs w:val="24"/>
        </w:rPr>
        <w:t>y</w:t>
      </w:r>
      <w:r w:rsidRPr="001C43B9">
        <w:rPr>
          <w:rFonts w:ascii="Tahoma" w:eastAsia="Tahoma" w:hAnsi="Tahoma" w:cs="Tahoma"/>
          <w:spacing w:val="1"/>
          <w:sz w:val="24"/>
          <w:szCs w:val="24"/>
        </w:rPr>
        <w:t>e</w:t>
      </w:r>
      <w:r w:rsidRPr="001C43B9">
        <w:rPr>
          <w:rFonts w:ascii="Tahoma" w:eastAsia="Tahoma" w:hAnsi="Tahoma" w:cs="Tahoma"/>
          <w:sz w:val="24"/>
          <w:szCs w:val="24"/>
        </w:rPr>
        <w:t>c</w:t>
      </w:r>
      <w:r w:rsidRPr="001C43B9">
        <w:rPr>
          <w:rFonts w:ascii="Tahoma" w:eastAsia="Tahoma" w:hAnsi="Tahoma" w:cs="Tahoma"/>
          <w:spacing w:val="-2"/>
          <w:sz w:val="24"/>
          <w:szCs w:val="24"/>
        </w:rPr>
        <w:t>t</w:t>
      </w:r>
      <w:r w:rsidRPr="001C43B9">
        <w:rPr>
          <w:rFonts w:ascii="Tahoma" w:eastAsia="Tahoma" w:hAnsi="Tahoma" w:cs="Tahoma"/>
          <w:spacing w:val="1"/>
          <w:sz w:val="24"/>
          <w:szCs w:val="24"/>
        </w:rPr>
        <w:t>o</w:t>
      </w:r>
      <w:r w:rsidRPr="001C43B9">
        <w:rPr>
          <w:rFonts w:ascii="Tahoma" w:eastAsia="Tahoma" w:hAnsi="Tahoma" w:cs="Tahoma"/>
          <w:sz w:val="24"/>
          <w:szCs w:val="24"/>
        </w:rPr>
        <w:t>s</w:t>
      </w:r>
      <w:r w:rsidRPr="001C43B9">
        <w:rPr>
          <w:rFonts w:ascii="Tahoma" w:eastAsia="Tahoma" w:hAnsi="Tahoma" w:cs="Tahoma"/>
          <w:spacing w:val="33"/>
          <w:sz w:val="24"/>
          <w:szCs w:val="24"/>
        </w:rPr>
        <w:t xml:space="preserve"> </w:t>
      </w:r>
      <w:r w:rsidRPr="001C43B9">
        <w:rPr>
          <w:rFonts w:ascii="Tahoma" w:eastAsia="Tahoma" w:hAnsi="Tahoma" w:cs="Tahoma"/>
          <w:sz w:val="24"/>
          <w:szCs w:val="24"/>
        </w:rPr>
        <w:t>de</w:t>
      </w:r>
      <w:r w:rsidRPr="001C43B9">
        <w:rPr>
          <w:rFonts w:ascii="Tahoma" w:eastAsia="Tahoma" w:hAnsi="Tahoma" w:cs="Tahoma"/>
          <w:spacing w:val="47"/>
          <w:sz w:val="24"/>
          <w:szCs w:val="24"/>
        </w:rPr>
        <w:t xml:space="preserve"> </w:t>
      </w:r>
      <w:r w:rsidRPr="001C43B9">
        <w:rPr>
          <w:rFonts w:ascii="Tahoma" w:eastAsia="Tahoma" w:hAnsi="Tahoma" w:cs="Tahoma"/>
          <w:sz w:val="24"/>
          <w:szCs w:val="24"/>
        </w:rPr>
        <w:t>I</w:t>
      </w:r>
      <w:r w:rsidRPr="001C43B9">
        <w:rPr>
          <w:rFonts w:ascii="Tahoma" w:eastAsia="Tahoma" w:hAnsi="Tahoma" w:cs="Tahoma"/>
          <w:spacing w:val="-1"/>
          <w:sz w:val="24"/>
          <w:szCs w:val="24"/>
        </w:rPr>
        <w:t>n</w:t>
      </w:r>
      <w:r w:rsidRPr="001C43B9">
        <w:rPr>
          <w:rFonts w:ascii="Tahoma" w:eastAsia="Tahoma" w:hAnsi="Tahoma" w:cs="Tahoma"/>
          <w:sz w:val="24"/>
          <w:szCs w:val="24"/>
        </w:rPr>
        <w:t>v</w:t>
      </w:r>
      <w:r w:rsidRPr="001C43B9">
        <w:rPr>
          <w:rFonts w:ascii="Tahoma" w:eastAsia="Tahoma" w:hAnsi="Tahoma" w:cs="Tahoma"/>
          <w:spacing w:val="1"/>
          <w:sz w:val="24"/>
          <w:szCs w:val="24"/>
        </w:rPr>
        <w:t>e</w:t>
      </w:r>
      <w:r w:rsidRPr="001C43B9">
        <w:rPr>
          <w:rFonts w:ascii="Tahoma" w:eastAsia="Tahoma" w:hAnsi="Tahoma" w:cs="Tahoma"/>
          <w:sz w:val="24"/>
          <w:szCs w:val="24"/>
        </w:rPr>
        <w:t>rsi</w:t>
      </w:r>
      <w:r w:rsidRPr="001C43B9">
        <w:rPr>
          <w:rFonts w:ascii="Tahoma" w:eastAsia="Tahoma" w:hAnsi="Tahoma" w:cs="Tahoma"/>
          <w:spacing w:val="1"/>
          <w:sz w:val="24"/>
          <w:szCs w:val="24"/>
        </w:rPr>
        <w:t>ó</w:t>
      </w:r>
      <w:r w:rsidRPr="001C43B9">
        <w:rPr>
          <w:rFonts w:ascii="Tahoma" w:eastAsia="Tahoma" w:hAnsi="Tahoma" w:cs="Tahoma"/>
          <w:sz w:val="24"/>
          <w:szCs w:val="24"/>
        </w:rPr>
        <w:t>n</w:t>
      </w:r>
      <w:r w:rsidRPr="001C43B9">
        <w:rPr>
          <w:rFonts w:ascii="Tahoma" w:eastAsia="Tahoma" w:hAnsi="Tahoma" w:cs="Tahoma"/>
          <w:spacing w:val="1"/>
          <w:sz w:val="24"/>
          <w:szCs w:val="24"/>
        </w:rPr>
        <w:t>.</w:t>
      </w:r>
      <w:r w:rsidRPr="001C43B9">
        <w:rPr>
          <w:rFonts w:ascii="Tahoma" w:eastAsia="Tahoma" w:hAnsi="Tahoma" w:cs="Tahoma"/>
          <w:sz w:val="24"/>
          <w:szCs w:val="24"/>
        </w:rPr>
        <w:t>-</w:t>
      </w:r>
      <w:r w:rsidRPr="001C43B9">
        <w:rPr>
          <w:rFonts w:ascii="Tahoma" w:eastAsia="Tahoma" w:hAnsi="Tahoma" w:cs="Tahoma"/>
          <w:spacing w:val="33"/>
          <w:sz w:val="24"/>
          <w:szCs w:val="24"/>
        </w:rPr>
        <w:t xml:space="preserve"> </w:t>
      </w:r>
      <w:r w:rsidRPr="001C43B9">
        <w:rPr>
          <w:rFonts w:ascii="Tahoma" w:eastAsia="Tahoma" w:hAnsi="Tahoma" w:cs="Tahoma"/>
          <w:spacing w:val="1"/>
          <w:sz w:val="24"/>
          <w:szCs w:val="24"/>
        </w:rPr>
        <w:t>Of</w:t>
      </w:r>
      <w:r w:rsidRPr="001C43B9">
        <w:rPr>
          <w:rFonts w:ascii="Tahoma" w:eastAsia="Tahoma" w:hAnsi="Tahoma" w:cs="Tahoma"/>
          <w:sz w:val="24"/>
          <w:szCs w:val="24"/>
        </w:rPr>
        <w:t>re</w:t>
      </w:r>
      <w:r w:rsidRPr="001C43B9">
        <w:rPr>
          <w:rFonts w:ascii="Tahoma" w:eastAsia="Tahoma" w:hAnsi="Tahoma" w:cs="Tahoma"/>
          <w:spacing w:val="1"/>
          <w:sz w:val="24"/>
          <w:szCs w:val="24"/>
        </w:rPr>
        <w:t>c</w:t>
      </w:r>
      <w:r w:rsidRPr="001C43B9">
        <w:rPr>
          <w:rFonts w:ascii="Tahoma" w:eastAsia="Tahoma" w:hAnsi="Tahoma" w:cs="Tahoma"/>
          <w:sz w:val="24"/>
          <w:szCs w:val="24"/>
        </w:rPr>
        <w:t>e</w:t>
      </w:r>
      <w:r w:rsidRPr="001C43B9">
        <w:rPr>
          <w:rFonts w:ascii="Tahoma" w:eastAsia="Tahoma" w:hAnsi="Tahoma" w:cs="Tahoma"/>
          <w:spacing w:val="38"/>
          <w:sz w:val="24"/>
          <w:szCs w:val="24"/>
        </w:rPr>
        <w:t xml:space="preserve"> </w:t>
      </w:r>
      <w:r w:rsidRPr="001C43B9">
        <w:rPr>
          <w:rFonts w:ascii="Tahoma" w:eastAsia="Tahoma" w:hAnsi="Tahoma" w:cs="Tahoma"/>
          <w:sz w:val="24"/>
          <w:szCs w:val="24"/>
        </w:rPr>
        <w:t>la</w:t>
      </w:r>
      <w:r w:rsidRPr="001C43B9">
        <w:rPr>
          <w:rFonts w:ascii="Tahoma" w:eastAsia="Tahoma" w:hAnsi="Tahoma" w:cs="Tahoma"/>
          <w:spacing w:val="45"/>
          <w:sz w:val="24"/>
          <w:szCs w:val="24"/>
        </w:rPr>
        <w:t xml:space="preserve"> </w:t>
      </w:r>
      <w:r w:rsidRPr="001C43B9">
        <w:rPr>
          <w:rFonts w:ascii="Tahoma" w:eastAsia="Tahoma" w:hAnsi="Tahoma" w:cs="Tahoma"/>
          <w:sz w:val="24"/>
          <w:szCs w:val="24"/>
        </w:rPr>
        <w:t>d</w:t>
      </w:r>
      <w:r w:rsidRPr="001C43B9">
        <w:rPr>
          <w:rFonts w:ascii="Tahoma" w:eastAsia="Tahoma" w:hAnsi="Tahoma" w:cs="Tahoma"/>
          <w:spacing w:val="1"/>
          <w:sz w:val="24"/>
          <w:szCs w:val="24"/>
        </w:rPr>
        <w:t>e</w:t>
      </w:r>
      <w:r w:rsidRPr="001C43B9">
        <w:rPr>
          <w:rFonts w:ascii="Tahoma" w:eastAsia="Tahoma" w:hAnsi="Tahoma" w:cs="Tahoma"/>
          <w:sz w:val="24"/>
          <w:szCs w:val="24"/>
        </w:rPr>
        <w:t>scr</w:t>
      </w:r>
      <w:r w:rsidRPr="001C43B9">
        <w:rPr>
          <w:rFonts w:ascii="Tahoma" w:eastAsia="Tahoma" w:hAnsi="Tahoma" w:cs="Tahoma"/>
          <w:spacing w:val="1"/>
          <w:sz w:val="24"/>
          <w:szCs w:val="24"/>
        </w:rPr>
        <w:t>i</w:t>
      </w:r>
      <w:r w:rsidRPr="001C43B9">
        <w:rPr>
          <w:rFonts w:ascii="Tahoma" w:eastAsia="Tahoma" w:hAnsi="Tahoma" w:cs="Tahoma"/>
          <w:sz w:val="24"/>
          <w:szCs w:val="24"/>
        </w:rPr>
        <w:t>p</w:t>
      </w:r>
      <w:r w:rsidRPr="001C43B9">
        <w:rPr>
          <w:rFonts w:ascii="Tahoma" w:eastAsia="Tahoma" w:hAnsi="Tahoma" w:cs="Tahoma"/>
          <w:spacing w:val="1"/>
          <w:sz w:val="24"/>
          <w:szCs w:val="24"/>
        </w:rPr>
        <w:t>c</w:t>
      </w:r>
      <w:r w:rsidRPr="001C43B9">
        <w:rPr>
          <w:rFonts w:ascii="Tahoma" w:eastAsia="Tahoma" w:hAnsi="Tahoma" w:cs="Tahoma"/>
          <w:sz w:val="24"/>
          <w:szCs w:val="24"/>
        </w:rPr>
        <w:t>i</w:t>
      </w:r>
      <w:r w:rsidRPr="001C43B9">
        <w:rPr>
          <w:rFonts w:ascii="Tahoma" w:eastAsia="Tahoma" w:hAnsi="Tahoma" w:cs="Tahoma"/>
          <w:spacing w:val="1"/>
          <w:sz w:val="24"/>
          <w:szCs w:val="24"/>
        </w:rPr>
        <w:t>ó</w:t>
      </w:r>
      <w:r w:rsidRPr="001C43B9">
        <w:rPr>
          <w:rFonts w:ascii="Tahoma" w:eastAsia="Tahoma" w:hAnsi="Tahoma" w:cs="Tahoma"/>
          <w:sz w:val="24"/>
          <w:szCs w:val="24"/>
        </w:rPr>
        <w:t>n</w:t>
      </w:r>
      <w:r w:rsidRPr="001C43B9">
        <w:rPr>
          <w:rFonts w:ascii="Tahoma" w:eastAsia="Tahoma" w:hAnsi="Tahoma" w:cs="Tahoma"/>
          <w:spacing w:val="29"/>
          <w:sz w:val="24"/>
          <w:szCs w:val="24"/>
        </w:rPr>
        <w:t xml:space="preserve"> </w:t>
      </w:r>
      <w:r w:rsidRPr="001C43B9">
        <w:rPr>
          <w:rFonts w:ascii="Tahoma" w:eastAsia="Tahoma" w:hAnsi="Tahoma" w:cs="Tahoma"/>
          <w:sz w:val="24"/>
          <w:szCs w:val="24"/>
        </w:rPr>
        <w:t>de</w:t>
      </w:r>
      <w:r w:rsidRPr="001C43B9">
        <w:rPr>
          <w:rFonts w:ascii="Tahoma" w:eastAsia="Tahoma" w:hAnsi="Tahoma" w:cs="Tahoma"/>
          <w:spacing w:val="43"/>
          <w:sz w:val="24"/>
          <w:szCs w:val="24"/>
        </w:rPr>
        <w:t xml:space="preserve"> </w:t>
      </w:r>
      <w:r w:rsidRPr="001C43B9">
        <w:rPr>
          <w:rFonts w:ascii="Tahoma" w:eastAsia="Tahoma" w:hAnsi="Tahoma" w:cs="Tahoma"/>
          <w:sz w:val="24"/>
          <w:szCs w:val="24"/>
        </w:rPr>
        <w:t>p</w:t>
      </w:r>
      <w:r w:rsidRPr="001C43B9">
        <w:rPr>
          <w:rFonts w:ascii="Tahoma" w:eastAsia="Tahoma" w:hAnsi="Tahoma" w:cs="Tahoma"/>
          <w:spacing w:val="1"/>
          <w:sz w:val="24"/>
          <w:szCs w:val="24"/>
        </w:rPr>
        <w:t>ro</w:t>
      </w:r>
      <w:r w:rsidRPr="001C43B9">
        <w:rPr>
          <w:rFonts w:ascii="Tahoma" w:eastAsia="Tahoma" w:hAnsi="Tahoma" w:cs="Tahoma"/>
          <w:sz w:val="24"/>
          <w:szCs w:val="24"/>
        </w:rPr>
        <w:t>y</w:t>
      </w:r>
      <w:r w:rsidRPr="001C43B9">
        <w:rPr>
          <w:rFonts w:ascii="Tahoma" w:eastAsia="Tahoma" w:hAnsi="Tahoma" w:cs="Tahoma"/>
          <w:spacing w:val="1"/>
          <w:sz w:val="24"/>
          <w:szCs w:val="24"/>
        </w:rPr>
        <w:t>e</w:t>
      </w:r>
      <w:r w:rsidRPr="001C43B9">
        <w:rPr>
          <w:rFonts w:ascii="Tahoma" w:eastAsia="Tahoma" w:hAnsi="Tahoma" w:cs="Tahoma"/>
          <w:sz w:val="24"/>
          <w:szCs w:val="24"/>
        </w:rPr>
        <w:t>ct</w:t>
      </w:r>
      <w:r w:rsidRPr="001C43B9">
        <w:rPr>
          <w:rFonts w:ascii="Tahoma" w:eastAsia="Tahoma" w:hAnsi="Tahoma" w:cs="Tahoma"/>
          <w:spacing w:val="1"/>
          <w:sz w:val="24"/>
          <w:szCs w:val="24"/>
        </w:rPr>
        <w:t>o</w:t>
      </w:r>
      <w:r w:rsidRPr="001C43B9">
        <w:rPr>
          <w:rFonts w:ascii="Tahoma" w:eastAsia="Tahoma" w:hAnsi="Tahoma" w:cs="Tahoma"/>
          <w:sz w:val="24"/>
          <w:szCs w:val="24"/>
        </w:rPr>
        <w:t>s</w:t>
      </w:r>
      <w:r w:rsidRPr="001C43B9">
        <w:rPr>
          <w:rFonts w:ascii="Tahoma" w:eastAsia="Tahoma" w:hAnsi="Tahoma" w:cs="Tahoma"/>
          <w:spacing w:val="33"/>
          <w:sz w:val="24"/>
          <w:szCs w:val="24"/>
        </w:rPr>
        <w:t xml:space="preserve"> </w:t>
      </w:r>
      <w:r w:rsidRPr="001C43B9">
        <w:rPr>
          <w:rFonts w:ascii="Tahoma" w:eastAsia="Tahoma" w:hAnsi="Tahoma" w:cs="Tahoma"/>
          <w:sz w:val="24"/>
          <w:szCs w:val="24"/>
        </w:rPr>
        <w:t>de inv</w:t>
      </w:r>
      <w:r w:rsidRPr="001C43B9">
        <w:rPr>
          <w:rFonts w:ascii="Tahoma" w:eastAsia="Tahoma" w:hAnsi="Tahoma" w:cs="Tahoma"/>
          <w:spacing w:val="1"/>
          <w:sz w:val="24"/>
          <w:szCs w:val="24"/>
        </w:rPr>
        <w:t>e</w:t>
      </w:r>
      <w:r w:rsidRPr="001C43B9">
        <w:rPr>
          <w:rFonts w:ascii="Tahoma" w:eastAsia="Tahoma" w:hAnsi="Tahoma" w:cs="Tahoma"/>
          <w:sz w:val="24"/>
          <w:szCs w:val="24"/>
        </w:rPr>
        <w:t>rsi</w:t>
      </w:r>
      <w:r w:rsidRPr="001C43B9">
        <w:rPr>
          <w:rFonts w:ascii="Tahoma" w:eastAsia="Tahoma" w:hAnsi="Tahoma" w:cs="Tahoma"/>
          <w:spacing w:val="1"/>
          <w:sz w:val="24"/>
          <w:szCs w:val="24"/>
        </w:rPr>
        <w:t>ó</w:t>
      </w:r>
      <w:r w:rsidRPr="001C43B9">
        <w:rPr>
          <w:rFonts w:ascii="Tahoma" w:eastAsia="Tahoma" w:hAnsi="Tahoma" w:cs="Tahoma"/>
          <w:sz w:val="24"/>
          <w:szCs w:val="24"/>
        </w:rPr>
        <w:t xml:space="preserve">n </w:t>
      </w:r>
      <w:r w:rsidRPr="001C43B9">
        <w:rPr>
          <w:rFonts w:ascii="Tahoma" w:eastAsia="Tahoma" w:hAnsi="Tahoma" w:cs="Tahoma"/>
          <w:spacing w:val="23"/>
          <w:sz w:val="24"/>
          <w:szCs w:val="24"/>
        </w:rPr>
        <w:t xml:space="preserve"> </w:t>
      </w:r>
      <w:r w:rsidRPr="001C43B9">
        <w:rPr>
          <w:rFonts w:ascii="Tahoma" w:eastAsia="Tahoma" w:hAnsi="Tahoma" w:cs="Tahoma"/>
          <w:sz w:val="24"/>
          <w:szCs w:val="24"/>
        </w:rPr>
        <w:t>p</w:t>
      </w:r>
      <w:r w:rsidRPr="001C43B9">
        <w:rPr>
          <w:rFonts w:ascii="Tahoma" w:eastAsia="Tahoma" w:hAnsi="Tahoma" w:cs="Tahoma"/>
          <w:spacing w:val="1"/>
          <w:sz w:val="24"/>
          <w:szCs w:val="24"/>
        </w:rPr>
        <w:t>r</w:t>
      </w:r>
      <w:r w:rsidRPr="001C43B9">
        <w:rPr>
          <w:rFonts w:ascii="Tahoma" w:eastAsia="Tahoma" w:hAnsi="Tahoma" w:cs="Tahoma"/>
          <w:sz w:val="24"/>
          <w:szCs w:val="24"/>
        </w:rPr>
        <w:t>e</w:t>
      </w:r>
      <w:r w:rsidRPr="001C43B9">
        <w:rPr>
          <w:rFonts w:ascii="Tahoma" w:eastAsia="Tahoma" w:hAnsi="Tahoma" w:cs="Tahoma"/>
          <w:spacing w:val="1"/>
          <w:sz w:val="24"/>
          <w:szCs w:val="24"/>
        </w:rPr>
        <w:t>v</w:t>
      </w:r>
      <w:r w:rsidRPr="001C43B9">
        <w:rPr>
          <w:rFonts w:ascii="Tahoma" w:eastAsia="Tahoma" w:hAnsi="Tahoma" w:cs="Tahoma"/>
          <w:sz w:val="24"/>
          <w:szCs w:val="24"/>
        </w:rPr>
        <w:t>ist</w:t>
      </w:r>
      <w:r w:rsidRPr="001C43B9">
        <w:rPr>
          <w:rFonts w:ascii="Tahoma" w:eastAsia="Tahoma" w:hAnsi="Tahoma" w:cs="Tahoma"/>
          <w:spacing w:val="1"/>
          <w:sz w:val="24"/>
          <w:szCs w:val="24"/>
        </w:rPr>
        <w:t>o</w:t>
      </w:r>
      <w:r w:rsidRPr="001C43B9">
        <w:rPr>
          <w:rFonts w:ascii="Tahoma" w:eastAsia="Tahoma" w:hAnsi="Tahoma" w:cs="Tahoma"/>
          <w:sz w:val="24"/>
          <w:szCs w:val="24"/>
        </w:rPr>
        <w:t xml:space="preserve">s </w:t>
      </w:r>
      <w:r w:rsidRPr="001C43B9">
        <w:rPr>
          <w:rFonts w:ascii="Tahoma" w:eastAsia="Tahoma" w:hAnsi="Tahoma" w:cs="Tahoma"/>
          <w:spacing w:val="27"/>
          <w:sz w:val="24"/>
          <w:szCs w:val="24"/>
        </w:rPr>
        <w:t xml:space="preserve"> </w:t>
      </w:r>
      <w:r w:rsidRPr="001C43B9">
        <w:rPr>
          <w:rFonts w:ascii="Tahoma" w:eastAsia="Tahoma" w:hAnsi="Tahoma" w:cs="Tahoma"/>
          <w:sz w:val="24"/>
          <w:szCs w:val="24"/>
        </w:rPr>
        <w:t xml:space="preserve">en </w:t>
      </w:r>
      <w:r w:rsidRPr="001C43B9">
        <w:rPr>
          <w:rFonts w:ascii="Tahoma" w:eastAsia="Tahoma" w:hAnsi="Tahoma" w:cs="Tahoma"/>
          <w:spacing w:val="30"/>
          <w:sz w:val="24"/>
          <w:szCs w:val="24"/>
        </w:rPr>
        <w:t xml:space="preserve"> </w:t>
      </w:r>
      <w:r w:rsidRPr="001C43B9">
        <w:rPr>
          <w:rFonts w:ascii="Tahoma" w:eastAsia="Tahoma" w:hAnsi="Tahoma" w:cs="Tahoma"/>
          <w:sz w:val="24"/>
          <w:szCs w:val="24"/>
        </w:rPr>
        <w:t xml:space="preserve">el </w:t>
      </w:r>
      <w:r w:rsidRPr="001C43B9">
        <w:rPr>
          <w:rFonts w:ascii="Tahoma" w:eastAsia="Tahoma" w:hAnsi="Tahoma" w:cs="Tahoma"/>
          <w:spacing w:val="32"/>
          <w:sz w:val="24"/>
          <w:szCs w:val="24"/>
        </w:rPr>
        <w:t xml:space="preserve"> </w:t>
      </w:r>
      <w:r w:rsidRPr="001C43B9">
        <w:rPr>
          <w:rFonts w:ascii="Tahoma" w:eastAsia="Tahoma" w:hAnsi="Tahoma" w:cs="Tahoma"/>
          <w:spacing w:val="1"/>
          <w:sz w:val="24"/>
          <w:szCs w:val="24"/>
        </w:rPr>
        <w:t>P</w:t>
      </w:r>
      <w:r w:rsidRPr="001C43B9">
        <w:rPr>
          <w:rFonts w:ascii="Tahoma" w:eastAsia="Tahoma" w:hAnsi="Tahoma" w:cs="Tahoma"/>
          <w:sz w:val="24"/>
          <w:szCs w:val="24"/>
        </w:rPr>
        <w:t>resu</w:t>
      </w:r>
      <w:r w:rsidRPr="001C43B9">
        <w:rPr>
          <w:rFonts w:ascii="Tahoma" w:eastAsia="Tahoma" w:hAnsi="Tahoma" w:cs="Tahoma"/>
          <w:spacing w:val="3"/>
          <w:sz w:val="24"/>
          <w:szCs w:val="24"/>
        </w:rPr>
        <w:t>p</w:t>
      </w:r>
      <w:r w:rsidRPr="001C43B9">
        <w:rPr>
          <w:rFonts w:ascii="Tahoma" w:eastAsia="Tahoma" w:hAnsi="Tahoma" w:cs="Tahoma"/>
          <w:sz w:val="24"/>
          <w:szCs w:val="24"/>
        </w:rPr>
        <w:t>uest</w:t>
      </w:r>
      <w:r w:rsidRPr="001C43B9">
        <w:rPr>
          <w:rFonts w:ascii="Tahoma" w:eastAsia="Tahoma" w:hAnsi="Tahoma" w:cs="Tahoma"/>
          <w:spacing w:val="4"/>
          <w:sz w:val="24"/>
          <w:szCs w:val="24"/>
        </w:rPr>
        <w:t>o</w:t>
      </w:r>
      <w:r w:rsidRPr="001C43B9">
        <w:rPr>
          <w:rFonts w:ascii="Tahoma" w:eastAsia="Tahoma" w:hAnsi="Tahoma" w:cs="Tahoma"/>
          <w:sz w:val="24"/>
          <w:szCs w:val="24"/>
        </w:rPr>
        <w:t xml:space="preserve">, </w:t>
      </w:r>
      <w:r w:rsidRPr="001C43B9">
        <w:rPr>
          <w:rFonts w:ascii="Tahoma" w:eastAsia="Tahoma" w:hAnsi="Tahoma" w:cs="Tahoma"/>
          <w:spacing w:val="21"/>
          <w:sz w:val="24"/>
          <w:szCs w:val="24"/>
        </w:rPr>
        <w:t xml:space="preserve"> </w:t>
      </w:r>
      <w:r w:rsidRPr="001C43B9">
        <w:rPr>
          <w:rFonts w:ascii="Tahoma" w:eastAsia="Tahoma" w:hAnsi="Tahoma" w:cs="Tahoma"/>
          <w:sz w:val="24"/>
          <w:szCs w:val="24"/>
        </w:rPr>
        <w:t xml:space="preserve">su </w:t>
      </w:r>
      <w:r w:rsidRPr="001C43B9">
        <w:rPr>
          <w:rFonts w:ascii="Tahoma" w:eastAsia="Tahoma" w:hAnsi="Tahoma" w:cs="Tahoma"/>
          <w:spacing w:val="33"/>
          <w:sz w:val="24"/>
          <w:szCs w:val="24"/>
        </w:rPr>
        <w:t xml:space="preserve"> </w:t>
      </w:r>
      <w:r w:rsidRPr="001C43B9">
        <w:rPr>
          <w:rFonts w:ascii="Tahoma" w:eastAsia="Tahoma" w:hAnsi="Tahoma" w:cs="Tahoma"/>
          <w:sz w:val="24"/>
          <w:szCs w:val="24"/>
        </w:rPr>
        <w:t>ubi</w:t>
      </w:r>
      <w:r w:rsidRPr="001C43B9">
        <w:rPr>
          <w:rFonts w:ascii="Tahoma" w:eastAsia="Tahoma" w:hAnsi="Tahoma" w:cs="Tahoma"/>
          <w:spacing w:val="1"/>
          <w:sz w:val="24"/>
          <w:szCs w:val="24"/>
        </w:rPr>
        <w:t>c</w:t>
      </w:r>
      <w:r w:rsidRPr="001C43B9">
        <w:rPr>
          <w:rFonts w:ascii="Tahoma" w:eastAsia="Tahoma" w:hAnsi="Tahoma" w:cs="Tahoma"/>
          <w:sz w:val="24"/>
          <w:szCs w:val="24"/>
        </w:rPr>
        <w:t>a</w:t>
      </w:r>
      <w:r w:rsidRPr="001C43B9">
        <w:rPr>
          <w:rFonts w:ascii="Tahoma" w:eastAsia="Tahoma" w:hAnsi="Tahoma" w:cs="Tahoma"/>
          <w:spacing w:val="1"/>
          <w:sz w:val="24"/>
          <w:szCs w:val="24"/>
        </w:rPr>
        <w:t>c</w:t>
      </w:r>
      <w:r w:rsidRPr="001C43B9">
        <w:rPr>
          <w:rFonts w:ascii="Tahoma" w:eastAsia="Tahoma" w:hAnsi="Tahoma" w:cs="Tahoma"/>
          <w:sz w:val="24"/>
          <w:szCs w:val="24"/>
        </w:rPr>
        <w:t>i</w:t>
      </w:r>
      <w:r w:rsidRPr="001C43B9">
        <w:rPr>
          <w:rFonts w:ascii="Tahoma" w:eastAsia="Tahoma" w:hAnsi="Tahoma" w:cs="Tahoma"/>
          <w:spacing w:val="1"/>
          <w:sz w:val="24"/>
          <w:szCs w:val="24"/>
        </w:rPr>
        <w:t>ó</w:t>
      </w:r>
      <w:r w:rsidRPr="001C43B9">
        <w:rPr>
          <w:rFonts w:ascii="Tahoma" w:eastAsia="Tahoma" w:hAnsi="Tahoma" w:cs="Tahoma"/>
          <w:sz w:val="24"/>
          <w:szCs w:val="24"/>
        </w:rPr>
        <w:t xml:space="preserve">n, </w:t>
      </w:r>
      <w:r w:rsidRPr="001C43B9">
        <w:rPr>
          <w:rFonts w:ascii="Tahoma" w:eastAsia="Tahoma" w:hAnsi="Tahoma" w:cs="Tahoma"/>
          <w:spacing w:val="22"/>
          <w:sz w:val="24"/>
          <w:szCs w:val="24"/>
        </w:rPr>
        <w:t xml:space="preserve"> </w:t>
      </w:r>
      <w:r w:rsidRPr="001C43B9">
        <w:rPr>
          <w:rFonts w:ascii="Tahoma" w:eastAsia="Tahoma" w:hAnsi="Tahoma" w:cs="Tahoma"/>
          <w:sz w:val="24"/>
          <w:szCs w:val="24"/>
        </w:rPr>
        <w:t>m</w:t>
      </w:r>
      <w:r w:rsidRPr="001C43B9">
        <w:rPr>
          <w:rFonts w:ascii="Tahoma" w:eastAsia="Tahoma" w:hAnsi="Tahoma" w:cs="Tahoma"/>
          <w:spacing w:val="1"/>
          <w:sz w:val="24"/>
          <w:szCs w:val="24"/>
        </w:rPr>
        <w:t>o</w:t>
      </w:r>
      <w:r w:rsidRPr="001C43B9">
        <w:rPr>
          <w:rFonts w:ascii="Tahoma" w:eastAsia="Tahoma" w:hAnsi="Tahoma" w:cs="Tahoma"/>
          <w:sz w:val="24"/>
          <w:szCs w:val="24"/>
        </w:rPr>
        <w:t>n</w:t>
      </w:r>
      <w:r w:rsidRPr="001C43B9">
        <w:rPr>
          <w:rFonts w:ascii="Tahoma" w:eastAsia="Tahoma" w:hAnsi="Tahoma" w:cs="Tahoma"/>
          <w:spacing w:val="-1"/>
          <w:sz w:val="24"/>
          <w:szCs w:val="24"/>
        </w:rPr>
        <w:t>t</w:t>
      </w:r>
      <w:r w:rsidRPr="001C43B9">
        <w:rPr>
          <w:rFonts w:ascii="Tahoma" w:eastAsia="Tahoma" w:hAnsi="Tahoma" w:cs="Tahoma"/>
          <w:spacing w:val="1"/>
          <w:sz w:val="24"/>
          <w:szCs w:val="24"/>
        </w:rPr>
        <w:t>o</w:t>
      </w:r>
      <w:r w:rsidRPr="001C43B9">
        <w:rPr>
          <w:rFonts w:ascii="Tahoma" w:eastAsia="Tahoma" w:hAnsi="Tahoma" w:cs="Tahoma"/>
          <w:sz w:val="24"/>
          <w:szCs w:val="24"/>
        </w:rPr>
        <w:t xml:space="preserve">, </w:t>
      </w:r>
      <w:r w:rsidRPr="001C43B9">
        <w:rPr>
          <w:rFonts w:ascii="Tahoma" w:eastAsia="Tahoma" w:hAnsi="Tahoma" w:cs="Tahoma"/>
          <w:spacing w:val="26"/>
          <w:sz w:val="24"/>
          <w:szCs w:val="24"/>
        </w:rPr>
        <w:t xml:space="preserve"> </w:t>
      </w:r>
      <w:r w:rsidRPr="001C43B9">
        <w:rPr>
          <w:rFonts w:ascii="Tahoma" w:eastAsia="Tahoma" w:hAnsi="Tahoma" w:cs="Tahoma"/>
          <w:sz w:val="24"/>
          <w:szCs w:val="24"/>
        </w:rPr>
        <w:t>est</w:t>
      </w:r>
      <w:r w:rsidRPr="001C43B9">
        <w:rPr>
          <w:rFonts w:ascii="Tahoma" w:eastAsia="Tahoma" w:hAnsi="Tahoma" w:cs="Tahoma"/>
          <w:spacing w:val="2"/>
          <w:sz w:val="24"/>
          <w:szCs w:val="24"/>
        </w:rPr>
        <w:t>r</w:t>
      </w:r>
      <w:r w:rsidRPr="001C43B9">
        <w:rPr>
          <w:rFonts w:ascii="Tahoma" w:eastAsia="Tahoma" w:hAnsi="Tahoma" w:cs="Tahoma"/>
          <w:sz w:val="24"/>
          <w:szCs w:val="24"/>
        </w:rPr>
        <w:t>uct</w:t>
      </w:r>
      <w:r w:rsidRPr="001C43B9">
        <w:rPr>
          <w:rFonts w:ascii="Tahoma" w:eastAsia="Tahoma" w:hAnsi="Tahoma" w:cs="Tahoma"/>
          <w:spacing w:val="-1"/>
          <w:sz w:val="24"/>
          <w:szCs w:val="24"/>
        </w:rPr>
        <w:t>u</w:t>
      </w:r>
      <w:r w:rsidRPr="001C43B9">
        <w:rPr>
          <w:rFonts w:ascii="Tahoma" w:eastAsia="Tahoma" w:hAnsi="Tahoma" w:cs="Tahoma"/>
          <w:sz w:val="24"/>
          <w:szCs w:val="24"/>
        </w:rPr>
        <w:t xml:space="preserve">ra </w:t>
      </w:r>
      <w:r w:rsidRPr="001C43B9">
        <w:rPr>
          <w:rFonts w:ascii="Tahoma" w:eastAsia="Tahoma" w:hAnsi="Tahoma" w:cs="Tahoma"/>
          <w:spacing w:val="-1"/>
          <w:position w:val="-2"/>
          <w:sz w:val="24"/>
          <w:szCs w:val="24"/>
        </w:rPr>
        <w:t>f</w:t>
      </w:r>
      <w:r w:rsidRPr="001C43B9">
        <w:rPr>
          <w:rFonts w:ascii="Tahoma" w:eastAsia="Tahoma" w:hAnsi="Tahoma" w:cs="Tahoma"/>
          <w:position w:val="-2"/>
          <w:sz w:val="24"/>
          <w:szCs w:val="24"/>
        </w:rPr>
        <w:t>inanc</w:t>
      </w:r>
      <w:r w:rsidRPr="001C43B9">
        <w:rPr>
          <w:rFonts w:ascii="Tahoma" w:eastAsia="Tahoma" w:hAnsi="Tahoma" w:cs="Tahoma"/>
          <w:spacing w:val="1"/>
          <w:position w:val="-2"/>
          <w:sz w:val="24"/>
          <w:szCs w:val="24"/>
        </w:rPr>
        <w:t>i</w:t>
      </w:r>
      <w:r w:rsidRPr="001C43B9">
        <w:rPr>
          <w:rFonts w:ascii="Tahoma" w:eastAsia="Tahoma" w:hAnsi="Tahoma" w:cs="Tahoma"/>
          <w:position w:val="-2"/>
          <w:sz w:val="24"/>
          <w:szCs w:val="24"/>
        </w:rPr>
        <w:t>er</w:t>
      </w:r>
      <w:r w:rsidRPr="001C43B9">
        <w:rPr>
          <w:rFonts w:ascii="Tahoma" w:eastAsia="Tahoma" w:hAnsi="Tahoma" w:cs="Tahoma"/>
          <w:spacing w:val="1"/>
          <w:position w:val="-2"/>
          <w:sz w:val="24"/>
          <w:szCs w:val="24"/>
        </w:rPr>
        <w:t>a</w:t>
      </w:r>
      <w:r w:rsidRPr="001C43B9">
        <w:rPr>
          <w:rFonts w:ascii="Tahoma" w:eastAsia="Tahoma" w:hAnsi="Tahoma" w:cs="Tahoma"/>
          <w:position w:val="-2"/>
          <w:sz w:val="24"/>
          <w:szCs w:val="24"/>
        </w:rPr>
        <w:t>,</w:t>
      </w:r>
      <w:r w:rsidRPr="001C43B9">
        <w:rPr>
          <w:rFonts w:ascii="Tahoma" w:eastAsia="Tahoma" w:hAnsi="Tahoma" w:cs="Tahoma"/>
          <w:spacing w:val="-12"/>
          <w:position w:val="-2"/>
          <w:sz w:val="24"/>
          <w:szCs w:val="24"/>
        </w:rPr>
        <w:t xml:space="preserve"> </w:t>
      </w:r>
      <w:r w:rsidRPr="001C43B9">
        <w:rPr>
          <w:rFonts w:ascii="Tahoma" w:eastAsia="Tahoma" w:hAnsi="Tahoma" w:cs="Tahoma"/>
          <w:spacing w:val="-1"/>
          <w:position w:val="-2"/>
          <w:sz w:val="24"/>
          <w:szCs w:val="24"/>
        </w:rPr>
        <w:t>f</w:t>
      </w:r>
      <w:r w:rsidRPr="001C43B9">
        <w:rPr>
          <w:rFonts w:ascii="Tahoma" w:eastAsia="Tahoma" w:hAnsi="Tahoma" w:cs="Tahoma"/>
          <w:position w:val="-2"/>
          <w:sz w:val="24"/>
          <w:szCs w:val="24"/>
        </w:rPr>
        <w:t>u</w:t>
      </w:r>
      <w:r w:rsidRPr="001C43B9">
        <w:rPr>
          <w:rFonts w:ascii="Tahoma" w:eastAsia="Tahoma" w:hAnsi="Tahoma" w:cs="Tahoma"/>
          <w:spacing w:val="2"/>
          <w:position w:val="-2"/>
          <w:sz w:val="24"/>
          <w:szCs w:val="24"/>
        </w:rPr>
        <w:t>e</w:t>
      </w:r>
      <w:r w:rsidRPr="001C43B9">
        <w:rPr>
          <w:rFonts w:ascii="Tahoma" w:eastAsia="Tahoma" w:hAnsi="Tahoma" w:cs="Tahoma"/>
          <w:position w:val="-2"/>
          <w:sz w:val="24"/>
          <w:szCs w:val="24"/>
        </w:rPr>
        <w:t>n</w:t>
      </w:r>
      <w:r w:rsidRPr="001C43B9">
        <w:rPr>
          <w:rFonts w:ascii="Tahoma" w:eastAsia="Tahoma" w:hAnsi="Tahoma" w:cs="Tahoma"/>
          <w:spacing w:val="-1"/>
          <w:position w:val="-2"/>
          <w:sz w:val="24"/>
          <w:szCs w:val="24"/>
        </w:rPr>
        <w:t>t</w:t>
      </w:r>
      <w:r w:rsidRPr="001C43B9">
        <w:rPr>
          <w:rFonts w:ascii="Tahoma" w:eastAsia="Tahoma" w:hAnsi="Tahoma" w:cs="Tahoma"/>
          <w:position w:val="-2"/>
          <w:sz w:val="24"/>
          <w:szCs w:val="24"/>
        </w:rPr>
        <w:t>e</w:t>
      </w:r>
      <w:r w:rsidRPr="001C43B9">
        <w:rPr>
          <w:rFonts w:ascii="Tahoma" w:eastAsia="Tahoma" w:hAnsi="Tahoma" w:cs="Tahoma"/>
          <w:spacing w:val="-7"/>
          <w:position w:val="-2"/>
          <w:sz w:val="24"/>
          <w:szCs w:val="24"/>
        </w:rPr>
        <w:t xml:space="preserve"> </w:t>
      </w:r>
      <w:r w:rsidRPr="001C43B9">
        <w:rPr>
          <w:rFonts w:ascii="Tahoma" w:eastAsia="Tahoma" w:hAnsi="Tahoma" w:cs="Tahoma"/>
          <w:position w:val="-2"/>
          <w:sz w:val="24"/>
          <w:szCs w:val="24"/>
        </w:rPr>
        <w:t>de</w:t>
      </w:r>
      <w:r w:rsidRPr="001C43B9">
        <w:rPr>
          <w:rFonts w:ascii="Tahoma" w:eastAsia="Tahoma" w:hAnsi="Tahoma" w:cs="Tahoma"/>
          <w:spacing w:val="-1"/>
          <w:position w:val="-2"/>
          <w:sz w:val="24"/>
          <w:szCs w:val="24"/>
        </w:rPr>
        <w:t xml:space="preserve"> f</w:t>
      </w:r>
      <w:r w:rsidRPr="001C43B9">
        <w:rPr>
          <w:rFonts w:ascii="Tahoma" w:eastAsia="Tahoma" w:hAnsi="Tahoma" w:cs="Tahoma"/>
          <w:position w:val="-2"/>
          <w:sz w:val="24"/>
          <w:szCs w:val="24"/>
        </w:rPr>
        <w:t>inanc</w:t>
      </w:r>
      <w:r w:rsidRPr="001C43B9">
        <w:rPr>
          <w:rFonts w:ascii="Tahoma" w:eastAsia="Tahoma" w:hAnsi="Tahoma" w:cs="Tahoma"/>
          <w:spacing w:val="1"/>
          <w:position w:val="-2"/>
          <w:sz w:val="24"/>
          <w:szCs w:val="24"/>
        </w:rPr>
        <w:t>i</w:t>
      </w:r>
      <w:r w:rsidRPr="001C43B9">
        <w:rPr>
          <w:rFonts w:ascii="Tahoma" w:eastAsia="Tahoma" w:hAnsi="Tahoma" w:cs="Tahoma"/>
          <w:position w:val="-2"/>
          <w:sz w:val="24"/>
          <w:szCs w:val="24"/>
        </w:rPr>
        <w:t>a</w:t>
      </w:r>
      <w:r w:rsidRPr="001C43B9">
        <w:rPr>
          <w:rFonts w:ascii="Tahoma" w:eastAsia="Tahoma" w:hAnsi="Tahoma" w:cs="Tahoma"/>
          <w:spacing w:val="1"/>
          <w:position w:val="-2"/>
          <w:sz w:val="24"/>
          <w:szCs w:val="24"/>
        </w:rPr>
        <w:t>m</w:t>
      </w:r>
      <w:r w:rsidRPr="001C43B9">
        <w:rPr>
          <w:rFonts w:ascii="Tahoma" w:eastAsia="Tahoma" w:hAnsi="Tahoma" w:cs="Tahoma"/>
          <w:position w:val="-2"/>
          <w:sz w:val="24"/>
          <w:szCs w:val="24"/>
        </w:rPr>
        <w:t>i</w:t>
      </w:r>
      <w:r w:rsidRPr="001C43B9">
        <w:rPr>
          <w:rFonts w:ascii="Tahoma" w:eastAsia="Tahoma" w:hAnsi="Tahoma" w:cs="Tahoma"/>
          <w:spacing w:val="1"/>
          <w:position w:val="-2"/>
          <w:sz w:val="24"/>
          <w:szCs w:val="24"/>
        </w:rPr>
        <w:t>e</w:t>
      </w:r>
      <w:r w:rsidRPr="001C43B9">
        <w:rPr>
          <w:rFonts w:ascii="Tahoma" w:eastAsia="Tahoma" w:hAnsi="Tahoma" w:cs="Tahoma"/>
          <w:position w:val="-2"/>
          <w:sz w:val="24"/>
          <w:szCs w:val="24"/>
        </w:rPr>
        <w:t>n</w:t>
      </w:r>
      <w:r w:rsidRPr="001C43B9">
        <w:rPr>
          <w:rFonts w:ascii="Tahoma" w:eastAsia="Tahoma" w:hAnsi="Tahoma" w:cs="Tahoma"/>
          <w:spacing w:val="-1"/>
          <w:position w:val="-2"/>
          <w:sz w:val="24"/>
          <w:szCs w:val="24"/>
        </w:rPr>
        <w:t>t</w:t>
      </w:r>
      <w:r w:rsidRPr="001C43B9">
        <w:rPr>
          <w:rFonts w:ascii="Tahoma" w:eastAsia="Tahoma" w:hAnsi="Tahoma" w:cs="Tahoma"/>
          <w:position w:val="-2"/>
          <w:sz w:val="24"/>
          <w:szCs w:val="24"/>
        </w:rPr>
        <w:t>o</w:t>
      </w:r>
      <w:r w:rsidRPr="001C43B9">
        <w:rPr>
          <w:rFonts w:ascii="Tahoma" w:eastAsia="Tahoma" w:hAnsi="Tahoma" w:cs="Tahoma"/>
          <w:spacing w:val="-17"/>
          <w:position w:val="-2"/>
          <w:sz w:val="24"/>
          <w:szCs w:val="24"/>
        </w:rPr>
        <w:t xml:space="preserve"> </w:t>
      </w:r>
      <w:r w:rsidRPr="001C43B9">
        <w:rPr>
          <w:rFonts w:ascii="Tahoma" w:eastAsia="Tahoma" w:hAnsi="Tahoma" w:cs="Tahoma"/>
          <w:position w:val="-2"/>
          <w:sz w:val="24"/>
          <w:szCs w:val="24"/>
        </w:rPr>
        <w:t>y</w:t>
      </w:r>
      <w:r w:rsidRPr="001C43B9">
        <w:rPr>
          <w:rFonts w:ascii="Tahoma" w:eastAsia="Tahoma" w:hAnsi="Tahoma" w:cs="Tahoma"/>
          <w:spacing w:val="-1"/>
          <w:position w:val="-2"/>
          <w:sz w:val="24"/>
          <w:szCs w:val="24"/>
        </w:rPr>
        <w:t xml:space="preserve"> </w:t>
      </w:r>
      <w:r w:rsidRPr="001C43B9">
        <w:rPr>
          <w:rFonts w:ascii="Tahoma" w:eastAsia="Tahoma" w:hAnsi="Tahoma" w:cs="Tahoma"/>
          <w:spacing w:val="1"/>
          <w:position w:val="-2"/>
          <w:sz w:val="24"/>
          <w:szCs w:val="24"/>
        </w:rPr>
        <w:t>p</w:t>
      </w:r>
      <w:r w:rsidRPr="001C43B9">
        <w:rPr>
          <w:rFonts w:ascii="Tahoma" w:eastAsia="Tahoma" w:hAnsi="Tahoma" w:cs="Tahoma"/>
          <w:position w:val="-2"/>
          <w:sz w:val="24"/>
          <w:szCs w:val="24"/>
        </w:rPr>
        <w:t>a</w:t>
      </w:r>
      <w:r w:rsidRPr="001C43B9">
        <w:rPr>
          <w:rFonts w:ascii="Tahoma" w:eastAsia="Tahoma" w:hAnsi="Tahoma" w:cs="Tahoma"/>
          <w:spacing w:val="1"/>
          <w:position w:val="-2"/>
          <w:sz w:val="24"/>
          <w:szCs w:val="24"/>
        </w:rPr>
        <w:t>r</w:t>
      </w:r>
      <w:r w:rsidRPr="001C43B9">
        <w:rPr>
          <w:rFonts w:ascii="Tahoma" w:eastAsia="Tahoma" w:hAnsi="Tahoma" w:cs="Tahoma"/>
          <w:spacing w:val="2"/>
          <w:position w:val="-2"/>
          <w:sz w:val="24"/>
          <w:szCs w:val="24"/>
        </w:rPr>
        <w:t>t</w:t>
      </w:r>
      <w:r w:rsidRPr="001C43B9">
        <w:rPr>
          <w:rFonts w:ascii="Tahoma" w:eastAsia="Tahoma" w:hAnsi="Tahoma" w:cs="Tahoma"/>
          <w:position w:val="-2"/>
          <w:sz w:val="24"/>
          <w:szCs w:val="24"/>
        </w:rPr>
        <w:t>i</w:t>
      </w:r>
      <w:r w:rsidRPr="001C43B9">
        <w:rPr>
          <w:rFonts w:ascii="Tahoma" w:eastAsia="Tahoma" w:hAnsi="Tahoma" w:cs="Tahoma"/>
          <w:spacing w:val="1"/>
          <w:position w:val="-2"/>
          <w:sz w:val="24"/>
          <w:szCs w:val="24"/>
        </w:rPr>
        <w:t>d</w:t>
      </w:r>
      <w:r w:rsidRPr="001C43B9">
        <w:rPr>
          <w:rFonts w:ascii="Tahoma" w:eastAsia="Tahoma" w:hAnsi="Tahoma" w:cs="Tahoma"/>
          <w:position w:val="-2"/>
          <w:sz w:val="24"/>
          <w:szCs w:val="24"/>
        </w:rPr>
        <w:t>as</w:t>
      </w:r>
      <w:r w:rsidRPr="001C43B9">
        <w:rPr>
          <w:rFonts w:ascii="Tahoma" w:eastAsia="Tahoma" w:hAnsi="Tahoma" w:cs="Tahoma"/>
          <w:spacing w:val="-9"/>
          <w:position w:val="-2"/>
          <w:sz w:val="24"/>
          <w:szCs w:val="24"/>
        </w:rPr>
        <w:t xml:space="preserve"> </w:t>
      </w:r>
      <w:r w:rsidRPr="001C43B9">
        <w:rPr>
          <w:rFonts w:ascii="Tahoma" w:eastAsia="Tahoma" w:hAnsi="Tahoma" w:cs="Tahoma"/>
          <w:position w:val="-2"/>
          <w:sz w:val="24"/>
          <w:szCs w:val="24"/>
        </w:rPr>
        <w:t>de</w:t>
      </w:r>
      <w:r w:rsidRPr="001C43B9">
        <w:rPr>
          <w:rFonts w:ascii="Tahoma" w:eastAsia="Tahoma" w:hAnsi="Tahoma" w:cs="Tahoma"/>
          <w:spacing w:val="-3"/>
          <w:position w:val="-2"/>
          <w:sz w:val="24"/>
          <w:szCs w:val="24"/>
        </w:rPr>
        <w:t xml:space="preserve"> </w:t>
      </w:r>
      <w:r w:rsidRPr="001C43B9">
        <w:rPr>
          <w:rFonts w:ascii="Tahoma" w:eastAsia="Tahoma" w:hAnsi="Tahoma" w:cs="Tahoma"/>
          <w:spacing w:val="1"/>
          <w:position w:val="-2"/>
          <w:sz w:val="24"/>
          <w:szCs w:val="24"/>
        </w:rPr>
        <w:t>g</w:t>
      </w:r>
      <w:r w:rsidRPr="001C43B9">
        <w:rPr>
          <w:rFonts w:ascii="Tahoma" w:eastAsia="Tahoma" w:hAnsi="Tahoma" w:cs="Tahoma"/>
          <w:position w:val="-2"/>
          <w:sz w:val="24"/>
          <w:szCs w:val="24"/>
        </w:rPr>
        <w:t>ast</w:t>
      </w:r>
      <w:r w:rsidRPr="001C43B9">
        <w:rPr>
          <w:rFonts w:ascii="Tahoma" w:eastAsia="Tahoma" w:hAnsi="Tahoma" w:cs="Tahoma"/>
          <w:spacing w:val="1"/>
          <w:position w:val="-2"/>
          <w:sz w:val="24"/>
          <w:szCs w:val="24"/>
        </w:rPr>
        <w:t>o</w:t>
      </w:r>
      <w:r w:rsidRPr="001C43B9">
        <w:rPr>
          <w:rFonts w:ascii="Tahoma" w:eastAsia="Tahoma" w:hAnsi="Tahoma" w:cs="Tahoma"/>
          <w:position w:val="-2"/>
          <w:sz w:val="24"/>
          <w:szCs w:val="24"/>
        </w:rPr>
        <w:t>.</w:t>
      </w:r>
    </w:p>
    <w:p w:rsidR="00B25FDA" w:rsidRPr="001C43B9" w:rsidRDefault="00B25FDA" w:rsidP="00B25FDA">
      <w:pPr>
        <w:keepLines/>
        <w:widowControl w:val="0"/>
        <w:tabs>
          <w:tab w:val="left" w:pos="851"/>
        </w:tabs>
        <w:ind w:right="49"/>
        <w:contextualSpacing/>
        <w:jc w:val="both"/>
        <w:rPr>
          <w:rFonts w:ascii="Tahoma" w:eastAsia="Tahoma" w:hAnsi="Tahoma" w:cs="Tahoma"/>
          <w:sz w:val="24"/>
          <w:szCs w:val="24"/>
        </w:rPr>
      </w:pPr>
    </w:p>
    <w:p w:rsidR="00B25FDA" w:rsidRPr="001C43B9" w:rsidRDefault="00B25FDA" w:rsidP="00B25FDA">
      <w:pPr>
        <w:keepLines/>
        <w:widowControl w:val="0"/>
        <w:tabs>
          <w:tab w:val="left" w:pos="851"/>
        </w:tabs>
        <w:ind w:right="49"/>
        <w:contextualSpacing/>
        <w:jc w:val="both"/>
        <w:rPr>
          <w:rFonts w:ascii="Tahoma" w:eastAsia="Tahoma" w:hAnsi="Tahoma" w:cs="Tahoma"/>
          <w:sz w:val="24"/>
          <w:szCs w:val="24"/>
        </w:rPr>
      </w:pPr>
      <w:r w:rsidRPr="001C43B9">
        <w:rPr>
          <w:rFonts w:ascii="Tahoma" w:eastAsia="Tahoma" w:hAnsi="Tahoma" w:cs="Tahoma"/>
          <w:sz w:val="24"/>
          <w:szCs w:val="24"/>
        </w:rPr>
        <w:t>IV.- Ane</w:t>
      </w:r>
      <w:r w:rsidRPr="001C43B9">
        <w:rPr>
          <w:rFonts w:ascii="Tahoma" w:eastAsia="Tahoma" w:hAnsi="Tahoma" w:cs="Tahoma"/>
          <w:spacing w:val="-1"/>
          <w:sz w:val="24"/>
          <w:szCs w:val="24"/>
        </w:rPr>
        <w:t>x</w:t>
      </w:r>
      <w:r w:rsidRPr="001C43B9">
        <w:rPr>
          <w:rFonts w:ascii="Tahoma" w:eastAsia="Tahoma" w:hAnsi="Tahoma" w:cs="Tahoma"/>
          <w:sz w:val="24"/>
          <w:szCs w:val="24"/>
        </w:rPr>
        <w:t>o</w:t>
      </w:r>
      <w:r w:rsidRPr="001C43B9">
        <w:rPr>
          <w:rFonts w:ascii="Tahoma" w:eastAsia="Tahoma" w:hAnsi="Tahoma" w:cs="Tahoma"/>
          <w:spacing w:val="17"/>
          <w:sz w:val="24"/>
          <w:szCs w:val="24"/>
        </w:rPr>
        <w:t xml:space="preserve"> </w:t>
      </w:r>
      <w:r w:rsidRPr="001C43B9">
        <w:rPr>
          <w:rFonts w:ascii="Tahoma" w:eastAsia="Tahoma" w:hAnsi="Tahoma" w:cs="Tahoma"/>
          <w:sz w:val="24"/>
          <w:szCs w:val="24"/>
        </w:rPr>
        <w:t>de</w:t>
      </w:r>
      <w:r w:rsidRPr="001C43B9">
        <w:rPr>
          <w:rFonts w:ascii="Tahoma" w:eastAsia="Tahoma" w:hAnsi="Tahoma" w:cs="Tahoma"/>
          <w:spacing w:val="22"/>
          <w:sz w:val="24"/>
          <w:szCs w:val="24"/>
        </w:rPr>
        <w:t xml:space="preserve"> </w:t>
      </w:r>
      <w:r w:rsidRPr="001C43B9">
        <w:rPr>
          <w:rFonts w:ascii="Tahoma" w:eastAsia="Tahoma" w:hAnsi="Tahoma" w:cs="Tahoma"/>
          <w:sz w:val="24"/>
          <w:szCs w:val="24"/>
        </w:rPr>
        <w:t>Rec</w:t>
      </w:r>
      <w:r w:rsidRPr="001C43B9">
        <w:rPr>
          <w:rFonts w:ascii="Tahoma" w:eastAsia="Tahoma" w:hAnsi="Tahoma" w:cs="Tahoma"/>
          <w:spacing w:val="1"/>
          <w:sz w:val="24"/>
          <w:szCs w:val="24"/>
        </w:rPr>
        <w:t>o</w:t>
      </w:r>
      <w:r w:rsidRPr="001C43B9">
        <w:rPr>
          <w:rFonts w:ascii="Tahoma" w:eastAsia="Tahoma" w:hAnsi="Tahoma" w:cs="Tahoma"/>
          <w:sz w:val="24"/>
          <w:szCs w:val="24"/>
        </w:rPr>
        <w:t>nducc</w:t>
      </w:r>
      <w:r w:rsidRPr="001C43B9">
        <w:rPr>
          <w:rFonts w:ascii="Tahoma" w:eastAsia="Tahoma" w:hAnsi="Tahoma" w:cs="Tahoma"/>
          <w:spacing w:val="1"/>
          <w:sz w:val="24"/>
          <w:szCs w:val="24"/>
        </w:rPr>
        <w:t>ió</w:t>
      </w:r>
      <w:r w:rsidRPr="001C43B9">
        <w:rPr>
          <w:rFonts w:ascii="Tahoma" w:eastAsia="Tahoma" w:hAnsi="Tahoma" w:cs="Tahoma"/>
          <w:sz w:val="24"/>
          <w:szCs w:val="24"/>
        </w:rPr>
        <w:t>n</w:t>
      </w:r>
      <w:r w:rsidRPr="001C43B9">
        <w:rPr>
          <w:rFonts w:ascii="Tahoma" w:eastAsia="Tahoma" w:hAnsi="Tahoma" w:cs="Tahoma"/>
          <w:spacing w:val="7"/>
          <w:sz w:val="24"/>
          <w:szCs w:val="24"/>
        </w:rPr>
        <w:t xml:space="preserve"> </w:t>
      </w:r>
      <w:r w:rsidRPr="001C43B9">
        <w:rPr>
          <w:rFonts w:ascii="Tahoma" w:eastAsia="Tahoma" w:hAnsi="Tahoma" w:cs="Tahoma"/>
          <w:spacing w:val="1"/>
          <w:sz w:val="24"/>
          <w:szCs w:val="24"/>
        </w:rPr>
        <w:t>P</w:t>
      </w:r>
      <w:r w:rsidRPr="001C43B9">
        <w:rPr>
          <w:rFonts w:ascii="Tahoma" w:eastAsia="Tahoma" w:hAnsi="Tahoma" w:cs="Tahoma"/>
          <w:sz w:val="24"/>
          <w:szCs w:val="24"/>
        </w:rPr>
        <w:t>resupuesta</w:t>
      </w:r>
      <w:r w:rsidRPr="001C43B9">
        <w:rPr>
          <w:rFonts w:ascii="Tahoma" w:eastAsia="Tahoma" w:hAnsi="Tahoma" w:cs="Tahoma"/>
          <w:spacing w:val="5"/>
          <w:sz w:val="24"/>
          <w:szCs w:val="24"/>
        </w:rPr>
        <w:t>l</w:t>
      </w:r>
      <w:r w:rsidRPr="001C43B9">
        <w:rPr>
          <w:rFonts w:ascii="Tahoma" w:eastAsia="Tahoma" w:hAnsi="Tahoma" w:cs="Tahoma"/>
          <w:spacing w:val="1"/>
          <w:sz w:val="24"/>
          <w:szCs w:val="24"/>
        </w:rPr>
        <w:t>.</w:t>
      </w:r>
      <w:r w:rsidRPr="001C43B9">
        <w:rPr>
          <w:rFonts w:ascii="Tahoma" w:eastAsia="Tahoma" w:hAnsi="Tahoma" w:cs="Tahoma"/>
          <w:sz w:val="24"/>
          <w:szCs w:val="24"/>
        </w:rPr>
        <w:t>-</w:t>
      </w:r>
      <w:r w:rsidRPr="001C43B9">
        <w:rPr>
          <w:rFonts w:ascii="Tahoma" w:eastAsia="Tahoma" w:hAnsi="Tahoma" w:cs="Tahoma"/>
          <w:spacing w:val="7"/>
          <w:sz w:val="24"/>
          <w:szCs w:val="24"/>
        </w:rPr>
        <w:t xml:space="preserve"> </w:t>
      </w:r>
      <w:r w:rsidRPr="001C43B9">
        <w:rPr>
          <w:rFonts w:ascii="Tahoma" w:eastAsia="Tahoma" w:hAnsi="Tahoma" w:cs="Tahoma"/>
          <w:sz w:val="24"/>
          <w:szCs w:val="24"/>
        </w:rPr>
        <w:t>C</w:t>
      </w:r>
      <w:r w:rsidRPr="001C43B9">
        <w:rPr>
          <w:rFonts w:ascii="Tahoma" w:eastAsia="Tahoma" w:hAnsi="Tahoma" w:cs="Tahoma"/>
          <w:spacing w:val="1"/>
          <w:sz w:val="24"/>
          <w:szCs w:val="24"/>
        </w:rPr>
        <w:t>o</w:t>
      </w:r>
      <w:r w:rsidRPr="001C43B9">
        <w:rPr>
          <w:rFonts w:ascii="Tahoma" w:eastAsia="Tahoma" w:hAnsi="Tahoma" w:cs="Tahoma"/>
          <w:sz w:val="24"/>
          <w:szCs w:val="24"/>
        </w:rPr>
        <w:t>n</w:t>
      </w:r>
      <w:r w:rsidRPr="001C43B9">
        <w:rPr>
          <w:rFonts w:ascii="Tahoma" w:eastAsia="Tahoma" w:hAnsi="Tahoma" w:cs="Tahoma"/>
          <w:spacing w:val="-1"/>
          <w:sz w:val="24"/>
          <w:szCs w:val="24"/>
        </w:rPr>
        <w:t>t</w:t>
      </w:r>
      <w:r w:rsidRPr="001C43B9">
        <w:rPr>
          <w:rFonts w:ascii="Tahoma" w:eastAsia="Tahoma" w:hAnsi="Tahoma" w:cs="Tahoma"/>
          <w:sz w:val="24"/>
          <w:szCs w:val="24"/>
        </w:rPr>
        <w:t>i</w:t>
      </w:r>
      <w:r w:rsidRPr="001C43B9">
        <w:rPr>
          <w:rFonts w:ascii="Tahoma" w:eastAsia="Tahoma" w:hAnsi="Tahoma" w:cs="Tahoma"/>
          <w:spacing w:val="1"/>
          <w:sz w:val="24"/>
          <w:szCs w:val="24"/>
        </w:rPr>
        <w:t>e</w:t>
      </w:r>
      <w:r w:rsidRPr="001C43B9">
        <w:rPr>
          <w:rFonts w:ascii="Tahoma" w:eastAsia="Tahoma" w:hAnsi="Tahoma" w:cs="Tahoma"/>
          <w:sz w:val="24"/>
          <w:szCs w:val="24"/>
        </w:rPr>
        <w:t>ne</w:t>
      </w:r>
      <w:r w:rsidRPr="001C43B9">
        <w:rPr>
          <w:rFonts w:ascii="Tahoma" w:eastAsia="Tahoma" w:hAnsi="Tahoma" w:cs="Tahoma"/>
          <w:spacing w:val="15"/>
          <w:sz w:val="24"/>
          <w:szCs w:val="24"/>
        </w:rPr>
        <w:t xml:space="preserve"> </w:t>
      </w:r>
      <w:r w:rsidRPr="001C43B9">
        <w:rPr>
          <w:rFonts w:ascii="Tahoma" w:eastAsia="Tahoma" w:hAnsi="Tahoma" w:cs="Tahoma"/>
          <w:sz w:val="24"/>
          <w:szCs w:val="24"/>
        </w:rPr>
        <w:t>la</w:t>
      </w:r>
      <w:r w:rsidRPr="001C43B9">
        <w:rPr>
          <w:rFonts w:ascii="Tahoma" w:eastAsia="Tahoma" w:hAnsi="Tahoma" w:cs="Tahoma"/>
          <w:spacing w:val="23"/>
          <w:sz w:val="24"/>
          <w:szCs w:val="24"/>
        </w:rPr>
        <w:t xml:space="preserve"> </w:t>
      </w:r>
      <w:r w:rsidRPr="001C43B9">
        <w:rPr>
          <w:rFonts w:ascii="Tahoma" w:eastAsia="Tahoma" w:hAnsi="Tahoma" w:cs="Tahoma"/>
          <w:sz w:val="24"/>
          <w:szCs w:val="24"/>
        </w:rPr>
        <w:t>d</w:t>
      </w:r>
      <w:r w:rsidRPr="001C43B9">
        <w:rPr>
          <w:rFonts w:ascii="Tahoma" w:eastAsia="Tahoma" w:hAnsi="Tahoma" w:cs="Tahoma"/>
          <w:spacing w:val="1"/>
          <w:sz w:val="24"/>
          <w:szCs w:val="24"/>
        </w:rPr>
        <w:t>i</w:t>
      </w:r>
      <w:r w:rsidRPr="001C43B9">
        <w:rPr>
          <w:rFonts w:ascii="Tahoma" w:eastAsia="Tahoma" w:hAnsi="Tahoma" w:cs="Tahoma"/>
          <w:sz w:val="24"/>
          <w:szCs w:val="24"/>
        </w:rPr>
        <w:t>stri</w:t>
      </w:r>
      <w:r w:rsidRPr="001C43B9">
        <w:rPr>
          <w:rFonts w:ascii="Tahoma" w:eastAsia="Tahoma" w:hAnsi="Tahoma" w:cs="Tahoma"/>
          <w:spacing w:val="1"/>
          <w:sz w:val="24"/>
          <w:szCs w:val="24"/>
        </w:rPr>
        <w:t>b</w:t>
      </w:r>
      <w:r w:rsidRPr="001C43B9">
        <w:rPr>
          <w:rFonts w:ascii="Tahoma" w:eastAsia="Tahoma" w:hAnsi="Tahoma" w:cs="Tahoma"/>
          <w:sz w:val="24"/>
          <w:szCs w:val="24"/>
        </w:rPr>
        <w:t>uci</w:t>
      </w:r>
      <w:r w:rsidRPr="001C43B9">
        <w:rPr>
          <w:rFonts w:ascii="Tahoma" w:eastAsia="Tahoma" w:hAnsi="Tahoma" w:cs="Tahoma"/>
          <w:spacing w:val="-1"/>
          <w:sz w:val="24"/>
          <w:szCs w:val="24"/>
        </w:rPr>
        <w:t>ó</w:t>
      </w:r>
      <w:r w:rsidRPr="001C43B9">
        <w:rPr>
          <w:rFonts w:ascii="Tahoma" w:eastAsia="Tahoma" w:hAnsi="Tahoma" w:cs="Tahoma"/>
          <w:sz w:val="24"/>
          <w:szCs w:val="24"/>
        </w:rPr>
        <w:t>n</w:t>
      </w:r>
      <w:r w:rsidRPr="001C43B9">
        <w:rPr>
          <w:rFonts w:ascii="Tahoma" w:eastAsia="Tahoma" w:hAnsi="Tahoma" w:cs="Tahoma"/>
          <w:spacing w:val="10"/>
          <w:sz w:val="24"/>
          <w:szCs w:val="24"/>
        </w:rPr>
        <w:t xml:space="preserve"> </w:t>
      </w:r>
      <w:r w:rsidRPr="001C43B9">
        <w:rPr>
          <w:rFonts w:ascii="Tahoma" w:eastAsia="Tahoma" w:hAnsi="Tahoma" w:cs="Tahoma"/>
          <w:sz w:val="24"/>
          <w:szCs w:val="24"/>
        </w:rPr>
        <w:t>p</w:t>
      </w:r>
      <w:r w:rsidRPr="001C43B9">
        <w:rPr>
          <w:rFonts w:ascii="Tahoma" w:eastAsia="Tahoma" w:hAnsi="Tahoma" w:cs="Tahoma"/>
          <w:spacing w:val="1"/>
          <w:sz w:val="24"/>
          <w:szCs w:val="24"/>
        </w:rPr>
        <w:t>o</w:t>
      </w:r>
      <w:r w:rsidRPr="001C43B9">
        <w:rPr>
          <w:rFonts w:ascii="Tahoma" w:eastAsia="Tahoma" w:hAnsi="Tahoma" w:cs="Tahoma"/>
          <w:sz w:val="24"/>
          <w:szCs w:val="24"/>
        </w:rPr>
        <w:t>r</w:t>
      </w:r>
      <w:r w:rsidRPr="001C43B9">
        <w:rPr>
          <w:rFonts w:ascii="Tahoma" w:eastAsia="Tahoma" w:hAnsi="Tahoma" w:cs="Tahoma"/>
          <w:spacing w:val="20"/>
          <w:sz w:val="24"/>
          <w:szCs w:val="24"/>
        </w:rPr>
        <w:t xml:space="preserve"> </w:t>
      </w:r>
      <w:r w:rsidRPr="001C43B9">
        <w:rPr>
          <w:rFonts w:ascii="Tahoma" w:eastAsia="Tahoma" w:hAnsi="Tahoma" w:cs="Tahoma"/>
          <w:spacing w:val="1"/>
          <w:sz w:val="24"/>
          <w:szCs w:val="24"/>
        </w:rPr>
        <w:t>o</w:t>
      </w:r>
      <w:r w:rsidRPr="001C43B9">
        <w:rPr>
          <w:rFonts w:ascii="Tahoma" w:eastAsia="Tahoma" w:hAnsi="Tahoma" w:cs="Tahoma"/>
          <w:sz w:val="24"/>
          <w:szCs w:val="24"/>
        </w:rPr>
        <w:t>bjeto</w:t>
      </w:r>
      <w:r w:rsidRPr="001C43B9">
        <w:rPr>
          <w:rFonts w:ascii="Tahoma" w:eastAsia="Tahoma" w:hAnsi="Tahoma" w:cs="Tahoma"/>
          <w:spacing w:val="21"/>
          <w:sz w:val="24"/>
          <w:szCs w:val="24"/>
        </w:rPr>
        <w:t xml:space="preserve"> </w:t>
      </w:r>
      <w:r w:rsidRPr="001C43B9">
        <w:rPr>
          <w:rFonts w:ascii="Tahoma" w:eastAsia="Tahoma" w:hAnsi="Tahoma" w:cs="Tahoma"/>
          <w:spacing w:val="1"/>
          <w:sz w:val="24"/>
          <w:szCs w:val="24"/>
        </w:rPr>
        <w:t xml:space="preserve">de </w:t>
      </w:r>
      <w:r w:rsidRPr="001C43B9">
        <w:rPr>
          <w:rFonts w:ascii="Tahoma" w:eastAsia="Tahoma" w:hAnsi="Tahoma" w:cs="Tahoma"/>
          <w:sz w:val="24"/>
          <w:szCs w:val="24"/>
        </w:rPr>
        <w:t>g</w:t>
      </w:r>
      <w:r w:rsidRPr="001C43B9">
        <w:rPr>
          <w:rFonts w:ascii="Tahoma" w:eastAsia="Tahoma" w:hAnsi="Tahoma" w:cs="Tahoma"/>
          <w:spacing w:val="1"/>
          <w:sz w:val="24"/>
          <w:szCs w:val="24"/>
        </w:rPr>
        <w:t>a</w:t>
      </w:r>
      <w:r w:rsidRPr="001C43B9">
        <w:rPr>
          <w:rFonts w:ascii="Tahoma" w:eastAsia="Tahoma" w:hAnsi="Tahoma" w:cs="Tahoma"/>
          <w:sz w:val="24"/>
          <w:szCs w:val="24"/>
        </w:rPr>
        <w:t>sto</w:t>
      </w:r>
      <w:r w:rsidRPr="001C43B9">
        <w:rPr>
          <w:rFonts w:ascii="Tahoma" w:eastAsia="Tahoma" w:hAnsi="Tahoma" w:cs="Tahoma"/>
          <w:spacing w:val="7"/>
          <w:sz w:val="24"/>
          <w:szCs w:val="24"/>
        </w:rPr>
        <w:t xml:space="preserve"> </w:t>
      </w:r>
      <w:r w:rsidRPr="001C43B9">
        <w:rPr>
          <w:rFonts w:ascii="Tahoma" w:eastAsia="Tahoma" w:hAnsi="Tahoma" w:cs="Tahoma"/>
          <w:sz w:val="24"/>
          <w:szCs w:val="24"/>
        </w:rPr>
        <w:t>d</w:t>
      </w:r>
      <w:r w:rsidRPr="001C43B9">
        <w:rPr>
          <w:rFonts w:ascii="Tahoma" w:eastAsia="Tahoma" w:hAnsi="Tahoma" w:cs="Tahoma"/>
          <w:spacing w:val="1"/>
          <w:sz w:val="24"/>
          <w:szCs w:val="24"/>
        </w:rPr>
        <w:t>e</w:t>
      </w:r>
      <w:r w:rsidRPr="001C43B9">
        <w:rPr>
          <w:rFonts w:ascii="Tahoma" w:eastAsia="Tahoma" w:hAnsi="Tahoma" w:cs="Tahoma"/>
          <w:sz w:val="24"/>
          <w:szCs w:val="24"/>
        </w:rPr>
        <w:t>l</w:t>
      </w:r>
      <w:r w:rsidRPr="001C43B9">
        <w:rPr>
          <w:rFonts w:ascii="Tahoma" w:eastAsia="Tahoma" w:hAnsi="Tahoma" w:cs="Tahoma"/>
          <w:spacing w:val="11"/>
          <w:sz w:val="24"/>
          <w:szCs w:val="24"/>
        </w:rPr>
        <w:t xml:space="preserve"> </w:t>
      </w:r>
      <w:r w:rsidRPr="001C43B9">
        <w:rPr>
          <w:rFonts w:ascii="Tahoma" w:eastAsia="Tahoma" w:hAnsi="Tahoma" w:cs="Tahoma"/>
          <w:sz w:val="24"/>
          <w:szCs w:val="24"/>
        </w:rPr>
        <w:t>p</w:t>
      </w:r>
      <w:r w:rsidRPr="001C43B9">
        <w:rPr>
          <w:rFonts w:ascii="Tahoma" w:eastAsia="Tahoma" w:hAnsi="Tahoma" w:cs="Tahoma"/>
          <w:spacing w:val="1"/>
          <w:sz w:val="24"/>
          <w:szCs w:val="24"/>
        </w:rPr>
        <w:t>r</w:t>
      </w:r>
      <w:r w:rsidRPr="001C43B9">
        <w:rPr>
          <w:rFonts w:ascii="Tahoma" w:eastAsia="Tahoma" w:hAnsi="Tahoma" w:cs="Tahoma"/>
          <w:sz w:val="24"/>
          <w:szCs w:val="24"/>
        </w:rPr>
        <w:t>esupues</w:t>
      </w:r>
      <w:r w:rsidRPr="001C43B9">
        <w:rPr>
          <w:rFonts w:ascii="Tahoma" w:eastAsia="Tahoma" w:hAnsi="Tahoma" w:cs="Tahoma"/>
          <w:spacing w:val="1"/>
          <w:sz w:val="24"/>
          <w:szCs w:val="24"/>
        </w:rPr>
        <w:t>t</w:t>
      </w:r>
      <w:r w:rsidRPr="001C43B9">
        <w:rPr>
          <w:rFonts w:ascii="Tahoma" w:eastAsia="Tahoma" w:hAnsi="Tahoma" w:cs="Tahoma"/>
          <w:sz w:val="24"/>
          <w:szCs w:val="24"/>
        </w:rPr>
        <w:t>o a</w:t>
      </w:r>
      <w:r w:rsidRPr="001C43B9">
        <w:rPr>
          <w:rFonts w:ascii="Tahoma" w:eastAsia="Tahoma" w:hAnsi="Tahoma" w:cs="Tahoma"/>
          <w:spacing w:val="1"/>
          <w:sz w:val="24"/>
          <w:szCs w:val="24"/>
        </w:rPr>
        <w:t>p</w:t>
      </w:r>
      <w:r w:rsidRPr="001C43B9">
        <w:rPr>
          <w:rFonts w:ascii="Tahoma" w:eastAsia="Tahoma" w:hAnsi="Tahoma" w:cs="Tahoma"/>
          <w:sz w:val="24"/>
          <w:szCs w:val="24"/>
        </w:rPr>
        <w:t>r</w:t>
      </w:r>
      <w:r w:rsidRPr="001C43B9">
        <w:rPr>
          <w:rFonts w:ascii="Tahoma" w:eastAsia="Tahoma" w:hAnsi="Tahoma" w:cs="Tahoma"/>
          <w:spacing w:val="1"/>
          <w:sz w:val="24"/>
          <w:szCs w:val="24"/>
        </w:rPr>
        <w:t>o</w:t>
      </w:r>
      <w:r w:rsidRPr="001C43B9">
        <w:rPr>
          <w:rFonts w:ascii="Tahoma" w:eastAsia="Tahoma" w:hAnsi="Tahoma" w:cs="Tahoma"/>
          <w:sz w:val="24"/>
          <w:szCs w:val="24"/>
        </w:rPr>
        <w:t>b</w:t>
      </w:r>
      <w:r w:rsidRPr="001C43B9">
        <w:rPr>
          <w:rFonts w:ascii="Tahoma" w:eastAsia="Tahoma" w:hAnsi="Tahoma" w:cs="Tahoma"/>
          <w:spacing w:val="1"/>
          <w:sz w:val="24"/>
          <w:szCs w:val="24"/>
        </w:rPr>
        <w:t>a</w:t>
      </w:r>
      <w:r w:rsidRPr="001C43B9">
        <w:rPr>
          <w:rFonts w:ascii="Tahoma" w:eastAsia="Tahoma" w:hAnsi="Tahoma" w:cs="Tahoma"/>
          <w:sz w:val="24"/>
          <w:szCs w:val="24"/>
        </w:rPr>
        <w:t>do</w:t>
      </w:r>
      <w:r w:rsidRPr="001C43B9">
        <w:rPr>
          <w:rFonts w:ascii="Tahoma" w:eastAsia="Tahoma" w:hAnsi="Tahoma" w:cs="Tahoma"/>
          <w:spacing w:val="4"/>
          <w:sz w:val="24"/>
          <w:szCs w:val="24"/>
        </w:rPr>
        <w:t xml:space="preserve"> </w:t>
      </w:r>
      <w:r w:rsidRPr="001C43B9">
        <w:rPr>
          <w:rFonts w:ascii="Tahoma" w:eastAsia="Tahoma" w:hAnsi="Tahoma" w:cs="Tahoma"/>
          <w:sz w:val="24"/>
          <w:szCs w:val="24"/>
        </w:rPr>
        <w:t>en</w:t>
      </w:r>
      <w:r w:rsidRPr="001C43B9">
        <w:rPr>
          <w:rFonts w:ascii="Tahoma" w:eastAsia="Tahoma" w:hAnsi="Tahoma" w:cs="Tahoma"/>
          <w:spacing w:val="10"/>
          <w:sz w:val="24"/>
          <w:szCs w:val="24"/>
        </w:rPr>
        <w:t xml:space="preserve"> </w:t>
      </w:r>
      <w:r w:rsidRPr="001C43B9">
        <w:rPr>
          <w:rFonts w:ascii="Tahoma" w:eastAsia="Tahoma" w:hAnsi="Tahoma" w:cs="Tahoma"/>
          <w:sz w:val="24"/>
          <w:szCs w:val="24"/>
        </w:rPr>
        <w:t>el</w:t>
      </w:r>
      <w:r w:rsidRPr="001C43B9">
        <w:rPr>
          <w:rFonts w:ascii="Tahoma" w:eastAsia="Tahoma" w:hAnsi="Tahoma" w:cs="Tahoma"/>
          <w:spacing w:val="12"/>
          <w:sz w:val="24"/>
          <w:szCs w:val="24"/>
        </w:rPr>
        <w:t xml:space="preserve"> </w:t>
      </w:r>
      <w:r w:rsidRPr="001C43B9">
        <w:rPr>
          <w:rFonts w:ascii="Tahoma" w:eastAsia="Tahoma" w:hAnsi="Tahoma" w:cs="Tahoma"/>
          <w:sz w:val="24"/>
          <w:szCs w:val="24"/>
        </w:rPr>
        <w:t>ejerc</w:t>
      </w:r>
      <w:r w:rsidRPr="001C43B9">
        <w:rPr>
          <w:rFonts w:ascii="Tahoma" w:eastAsia="Tahoma" w:hAnsi="Tahoma" w:cs="Tahoma"/>
          <w:spacing w:val="1"/>
          <w:sz w:val="24"/>
          <w:szCs w:val="24"/>
        </w:rPr>
        <w:t>i</w:t>
      </w:r>
      <w:r w:rsidRPr="001C43B9">
        <w:rPr>
          <w:rFonts w:ascii="Tahoma" w:eastAsia="Tahoma" w:hAnsi="Tahoma" w:cs="Tahoma"/>
          <w:sz w:val="24"/>
          <w:szCs w:val="24"/>
        </w:rPr>
        <w:t>c</w:t>
      </w:r>
      <w:r w:rsidRPr="001C43B9">
        <w:rPr>
          <w:rFonts w:ascii="Tahoma" w:eastAsia="Tahoma" w:hAnsi="Tahoma" w:cs="Tahoma"/>
          <w:spacing w:val="1"/>
          <w:sz w:val="24"/>
          <w:szCs w:val="24"/>
        </w:rPr>
        <w:t>i</w:t>
      </w:r>
      <w:r w:rsidRPr="001C43B9">
        <w:rPr>
          <w:rFonts w:ascii="Tahoma" w:eastAsia="Tahoma" w:hAnsi="Tahoma" w:cs="Tahoma"/>
          <w:sz w:val="24"/>
          <w:szCs w:val="24"/>
        </w:rPr>
        <w:t>o</w:t>
      </w:r>
      <w:r w:rsidRPr="001C43B9">
        <w:rPr>
          <w:rFonts w:ascii="Tahoma" w:eastAsia="Tahoma" w:hAnsi="Tahoma" w:cs="Tahoma"/>
          <w:spacing w:val="5"/>
          <w:sz w:val="24"/>
          <w:szCs w:val="24"/>
        </w:rPr>
        <w:t xml:space="preserve"> </w:t>
      </w:r>
      <w:r w:rsidRPr="001C43B9">
        <w:rPr>
          <w:rFonts w:ascii="Tahoma" w:eastAsia="Tahoma" w:hAnsi="Tahoma" w:cs="Tahoma"/>
          <w:spacing w:val="-1"/>
          <w:sz w:val="24"/>
          <w:szCs w:val="24"/>
        </w:rPr>
        <w:t>f</w:t>
      </w:r>
      <w:r w:rsidRPr="001C43B9">
        <w:rPr>
          <w:rFonts w:ascii="Tahoma" w:eastAsia="Tahoma" w:hAnsi="Tahoma" w:cs="Tahoma"/>
          <w:sz w:val="24"/>
          <w:szCs w:val="24"/>
        </w:rPr>
        <w:t>isc</w:t>
      </w:r>
      <w:r w:rsidRPr="001C43B9">
        <w:rPr>
          <w:rFonts w:ascii="Tahoma" w:eastAsia="Tahoma" w:hAnsi="Tahoma" w:cs="Tahoma"/>
          <w:spacing w:val="1"/>
          <w:sz w:val="24"/>
          <w:szCs w:val="24"/>
        </w:rPr>
        <w:t>a</w:t>
      </w:r>
      <w:r w:rsidRPr="001C43B9">
        <w:rPr>
          <w:rFonts w:ascii="Tahoma" w:eastAsia="Tahoma" w:hAnsi="Tahoma" w:cs="Tahoma"/>
          <w:sz w:val="24"/>
          <w:szCs w:val="24"/>
        </w:rPr>
        <w:t>l</w:t>
      </w:r>
      <w:r w:rsidRPr="001C43B9">
        <w:rPr>
          <w:rFonts w:ascii="Tahoma" w:eastAsia="Tahoma" w:hAnsi="Tahoma" w:cs="Tahoma"/>
          <w:spacing w:val="16"/>
          <w:sz w:val="24"/>
          <w:szCs w:val="24"/>
        </w:rPr>
        <w:t xml:space="preserve"> </w:t>
      </w:r>
      <w:r w:rsidRPr="001C43B9">
        <w:rPr>
          <w:rFonts w:ascii="Tahoma" w:eastAsia="Tahoma" w:hAnsi="Tahoma" w:cs="Tahoma"/>
          <w:sz w:val="24"/>
          <w:szCs w:val="24"/>
        </w:rPr>
        <w:t>2016</w:t>
      </w:r>
      <w:r w:rsidRPr="001C43B9">
        <w:rPr>
          <w:rFonts w:ascii="Tahoma" w:eastAsia="Tahoma" w:hAnsi="Tahoma" w:cs="Tahoma"/>
          <w:spacing w:val="14"/>
          <w:sz w:val="24"/>
          <w:szCs w:val="24"/>
        </w:rPr>
        <w:t xml:space="preserve"> </w:t>
      </w:r>
      <w:r w:rsidRPr="001C43B9">
        <w:rPr>
          <w:rFonts w:ascii="Tahoma" w:eastAsia="Tahoma" w:hAnsi="Tahoma" w:cs="Tahoma"/>
          <w:sz w:val="24"/>
          <w:szCs w:val="24"/>
        </w:rPr>
        <w:t>p</w:t>
      </w:r>
      <w:r w:rsidRPr="001C43B9">
        <w:rPr>
          <w:rFonts w:ascii="Tahoma" w:eastAsia="Tahoma" w:hAnsi="Tahoma" w:cs="Tahoma"/>
          <w:spacing w:val="1"/>
          <w:sz w:val="24"/>
          <w:szCs w:val="24"/>
        </w:rPr>
        <w:t>a</w:t>
      </w:r>
      <w:r w:rsidRPr="001C43B9">
        <w:rPr>
          <w:rFonts w:ascii="Tahoma" w:eastAsia="Tahoma" w:hAnsi="Tahoma" w:cs="Tahoma"/>
          <w:sz w:val="24"/>
          <w:szCs w:val="24"/>
        </w:rPr>
        <w:t>ra</w:t>
      </w:r>
      <w:r w:rsidRPr="001C43B9">
        <w:rPr>
          <w:rFonts w:ascii="Tahoma" w:eastAsia="Tahoma" w:hAnsi="Tahoma" w:cs="Tahoma"/>
          <w:spacing w:val="9"/>
          <w:sz w:val="24"/>
          <w:szCs w:val="24"/>
        </w:rPr>
        <w:t xml:space="preserve"> </w:t>
      </w:r>
      <w:r w:rsidRPr="001C43B9">
        <w:rPr>
          <w:rFonts w:ascii="Tahoma" w:eastAsia="Tahoma" w:hAnsi="Tahoma" w:cs="Tahoma"/>
          <w:sz w:val="24"/>
          <w:szCs w:val="24"/>
        </w:rPr>
        <w:t>efect</w:t>
      </w:r>
      <w:r w:rsidRPr="001C43B9">
        <w:rPr>
          <w:rFonts w:ascii="Tahoma" w:eastAsia="Tahoma" w:hAnsi="Tahoma" w:cs="Tahoma"/>
          <w:spacing w:val="1"/>
          <w:sz w:val="24"/>
          <w:szCs w:val="24"/>
        </w:rPr>
        <w:t>o</w:t>
      </w:r>
      <w:r w:rsidRPr="001C43B9">
        <w:rPr>
          <w:rFonts w:ascii="Tahoma" w:eastAsia="Tahoma" w:hAnsi="Tahoma" w:cs="Tahoma"/>
          <w:sz w:val="24"/>
          <w:szCs w:val="24"/>
        </w:rPr>
        <w:t>s</w:t>
      </w:r>
      <w:r w:rsidRPr="001C43B9">
        <w:rPr>
          <w:rFonts w:ascii="Tahoma" w:eastAsia="Tahoma" w:hAnsi="Tahoma" w:cs="Tahoma"/>
          <w:spacing w:val="5"/>
          <w:sz w:val="24"/>
          <w:szCs w:val="24"/>
        </w:rPr>
        <w:t xml:space="preserve"> </w:t>
      </w:r>
      <w:r w:rsidRPr="001C43B9">
        <w:rPr>
          <w:rFonts w:ascii="Tahoma" w:eastAsia="Tahoma" w:hAnsi="Tahoma" w:cs="Tahoma"/>
          <w:sz w:val="24"/>
          <w:szCs w:val="24"/>
        </w:rPr>
        <w:t>de</w:t>
      </w:r>
      <w:r w:rsidRPr="001C43B9">
        <w:rPr>
          <w:rFonts w:ascii="Tahoma" w:eastAsia="Tahoma" w:hAnsi="Tahoma" w:cs="Tahoma"/>
          <w:spacing w:val="11"/>
          <w:sz w:val="24"/>
          <w:szCs w:val="24"/>
        </w:rPr>
        <w:t xml:space="preserve"> </w:t>
      </w:r>
      <w:r w:rsidRPr="001C43B9">
        <w:rPr>
          <w:rFonts w:ascii="Tahoma" w:eastAsia="Tahoma" w:hAnsi="Tahoma" w:cs="Tahoma"/>
          <w:sz w:val="24"/>
          <w:szCs w:val="24"/>
        </w:rPr>
        <w:t>lo d</w:t>
      </w:r>
      <w:r w:rsidRPr="001C43B9">
        <w:rPr>
          <w:rFonts w:ascii="Tahoma" w:eastAsia="Tahoma" w:hAnsi="Tahoma" w:cs="Tahoma"/>
          <w:spacing w:val="1"/>
          <w:sz w:val="24"/>
          <w:szCs w:val="24"/>
        </w:rPr>
        <w:t>i</w:t>
      </w:r>
      <w:r w:rsidRPr="001C43B9">
        <w:rPr>
          <w:rFonts w:ascii="Tahoma" w:eastAsia="Tahoma" w:hAnsi="Tahoma" w:cs="Tahoma"/>
          <w:sz w:val="24"/>
          <w:szCs w:val="24"/>
        </w:rPr>
        <w:t>spuesto</w:t>
      </w:r>
      <w:r w:rsidRPr="001C43B9">
        <w:rPr>
          <w:rFonts w:ascii="Tahoma" w:eastAsia="Tahoma" w:hAnsi="Tahoma" w:cs="Tahoma"/>
          <w:spacing w:val="1"/>
          <w:sz w:val="24"/>
          <w:szCs w:val="24"/>
        </w:rPr>
        <w:t xml:space="preserve"> </w:t>
      </w:r>
      <w:r w:rsidRPr="001C43B9">
        <w:rPr>
          <w:rFonts w:ascii="Tahoma" w:eastAsia="Tahoma" w:hAnsi="Tahoma" w:cs="Tahoma"/>
          <w:sz w:val="24"/>
          <w:szCs w:val="24"/>
        </w:rPr>
        <w:t>en</w:t>
      </w:r>
      <w:r w:rsidRPr="001C43B9">
        <w:rPr>
          <w:rFonts w:ascii="Tahoma" w:eastAsia="Tahoma" w:hAnsi="Tahoma" w:cs="Tahoma"/>
          <w:spacing w:val="9"/>
          <w:sz w:val="24"/>
          <w:szCs w:val="24"/>
        </w:rPr>
        <w:t xml:space="preserve"> </w:t>
      </w:r>
      <w:r w:rsidRPr="001C43B9">
        <w:rPr>
          <w:rFonts w:ascii="Tahoma" w:eastAsia="Tahoma" w:hAnsi="Tahoma" w:cs="Tahoma"/>
          <w:sz w:val="24"/>
          <w:szCs w:val="24"/>
        </w:rPr>
        <w:t>la</w:t>
      </w:r>
      <w:r w:rsidRPr="001C43B9">
        <w:rPr>
          <w:rFonts w:ascii="Tahoma" w:eastAsia="Tahoma" w:hAnsi="Tahoma" w:cs="Tahoma"/>
          <w:spacing w:val="11"/>
          <w:sz w:val="24"/>
          <w:szCs w:val="24"/>
        </w:rPr>
        <w:t xml:space="preserve"> </w:t>
      </w:r>
      <w:r w:rsidRPr="001C43B9">
        <w:rPr>
          <w:rFonts w:ascii="Tahoma" w:eastAsia="Tahoma" w:hAnsi="Tahoma" w:cs="Tahoma"/>
          <w:sz w:val="24"/>
          <w:szCs w:val="24"/>
        </w:rPr>
        <w:t>L</w:t>
      </w:r>
      <w:r w:rsidRPr="001C43B9">
        <w:rPr>
          <w:rFonts w:ascii="Tahoma" w:eastAsia="Tahoma" w:hAnsi="Tahoma" w:cs="Tahoma"/>
          <w:spacing w:val="1"/>
          <w:sz w:val="24"/>
          <w:szCs w:val="24"/>
        </w:rPr>
        <w:t>e</w:t>
      </w:r>
      <w:r w:rsidRPr="001C43B9">
        <w:rPr>
          <w:rFonts w:ascii="Tahoma" w:eastAsia="Tahoma" w:hAnsi="Tahoma" w:cs="Tahoma"/>
          <w:sz w:val="24"/>
          <w:szCs w:val="24"/>
        </w:rPr>
        <w:t>y</w:t>
      </w:r>
      <w:r w:rsidRPr="001C43B9">
        <w:rPr>
          <w:rFonts w:ascii="Tahoma" w:eastAsia="Tahoma" w:hAnsi="Tahoma" w:cs="Tahoma"/>
          <w:spacing w:val="11"/>
          <w:sz w:val="24"/>
          <w:szCs w:val="24"/>
        </w:rPr>
        <w:t xml:space="preserve"> </w:t>
      </w:r>
      <w:r w:rsidRPr="001C43B9">
        <w:rPr>
          <w:rFonts w:ascii="Tahoma" w:eastAsia="Tahoma" w:hAnsi="Tahoma" w:cs="Tahoma"/>
          <w:sz w:val="24"/>
          <w:szCs w:val="24"/>
        </w:rPr>
        <w:t>del</w:t>
      </w:r>
      <w:r w:rsidRPr="001C43B9">
        <w:rPr>
          <w:rFonts w:ascii="Tahoma" w:eastAsia="Tahoma" w:hAnsi="Tahoma" w:cs="Tahoma"/>
          <w:spacing w:val="12"/>
          <w:sz w:val="24"/>
          <w:szCs w:val="24"/>
        </w:rPr>
        <w:t xml:space="preserve"> </w:t>
      </w:r>
      <w:r w:rsidRPr="001C43B9">
        <w:rPr>
          <w:rFonts w:ascii="Tahoma" w:eastAsia="Tahoma" w:hAnsi="Tahoma" w:cs="Tahoma"/>
          <w:spacing w:val="1"/>
          <w:sz w:val="24"/>
          <w:szCs w:val="24"/>
        </w:rPr>
        <w:t>P</w:t>
      </w:r>
      <w:r w:rsidRPr="001C43B9">
        <w:rPr>
          <w:rFonts w:ascii="Tahoma" w:eastAsia="Tahoma" w:hAnsi="Tahoma" w:cs="Tahoma"/>
          <w:sz w:val="24"/>
          <w:szCs w:val="24"/>
        </w:rPr>
        <w:t>re</w:t>
      </w:r>
      <w:r w:rsidRPr="001C43B9">
        <w:rPr>
          <w:rFonts w:ascii="Tahoma" w:eastAsia="Tahoma" w:hAnsi="Tahoma" w:cs="Tahoma"/>
          <w:spacing w:val="2"/>
          <w:sz w:val="24"/>
          <w:szCs w:val="24"/>
        </w:rPr>
        <w:t>s</w:t>
      </w:r>
      <w:r w:rsidRPr="001C43B9">
        <w:rPr>
          <w:rFonts w:ascii="Tahoma" w:eastAsia="Tahoma" w:hAnsi="Tahoma" w:cs="Tahoma"/>
          <w:sz w:val="24"/>
          <w:szCs w:val="24"/>
        </w:rPr>
        <w:t>upuesto de Egresos y Gasto Público Estatal,</w:t>
      </w:r>
      <w:r w:rsidRPr="001C43B9">
        <w:rPr>
          <w:rFonts w:ascii="Tahoma" w:eastAsia="Tahoma" w:hAnsi="Tahoma" w:cs="Tahoma"/>
          <w:spacing w:val="2"/>
          <w:sz w:val="24"/>
          <w:szCs w:val="24"/>
        </w:rPr>
        <w:t xml:space="preserve"> </w:t>
      </w:r>
      <w:r w:rsidRPr="001C43B9">
        <w:rPr>
          <w:rFonts w:ascii="Tahoma" w:eastAsia="Tahoma" w:hAnsi="Tahoma" w:cs="Tahoma"/>
          <w:sz w:val="24"/>
          <w:szCs w:val="24"/>
        </w:rPr>
        <w:t>en</w:t>
      </w:r>
      <w:r w:rsidRPr="001C43B9">
        <w:rPr>
          <w:rFonts w:ascii="Tahoma" w:eastAsia="Tahoma" w:hAnsi="Tahoma" w:cs="Tahoma"/>
          <w:spacing w:val="8"/>
          <w:sz w:val="24"/>
          <w:szCs w:val="24"/>
        </w:rPr>
        <w:t xml:space="preserve"> </w:t>
      </w:r>
      <w:r w:rsidRPr="001C43B9">
        <w:rPr>
          <w:rFonts w:ascii="Tahoma" w:eastAsia="Tahoma" w:hAnsi="Tahoma" w:cs="Tahoma"/>
          <w:sz w:val="24"/>
          <w:szCs w:val="24"/>
        </w:rPr>
        <w:t>el</w:t>
      </w:r>
      <w:r w:rsidRPr="001C43B9">
        <w:rPr>
          <w:rFonts w:ascii="Tahoma" w:eastAsia="Tahoma" w:hAnsi="Tahoma" w:cs="Tahoma"/>
          <w:spacing w:val="10"/>
          <w:sz w:val="24"/>
          <w:szCs w:val="24"/>
        </w:rPr>
        <w:t xml:space="preserve"> </w:t>
      </w:r>
      <w:r w:rsidRPr="001C43B9">
        <w:rPr>
          <w:rFonts w:ascii="Tahoma" w:eastAsia="Tahoma" w:hAnsi="Tahoma" w:cs="Tahoma"/>
          <w:sz w:val="24"/>
          <w:szCs w:val="24"/>
        </w:rPr>
        <w:t>c</w:t>
      </w:r>
      <w:r w:rsidRPr="001C43B9">
        <w:rPr>
          <w:rFonts w:ascii="Tahoma" w:eastAsia="Tahoma" w:hAnsi="Tahoma" w:cs="Tahoma"/>
          <w:spacing w:val="2"/>
          <w:sz w:val="24"/>
          <w:szCs w:val="24"/>
        </w:rPr>
        <w:t>a</w:t>
      </w:r>
      <w:r w:rsidRPr="001C43B9">
        <w:rPr>
          <w:rFonts w:ascii="Tahoma" w:eastAsia="Tahoma" w:hAnsi="Tahoma" w:cs="Tahoma"/>
          <w:sz w:val="24"/>
          <w:szCs w:val="24"/>
        </w:rPr>
        <w:t>so</w:t>
      </w:r>
      <w:r w:rsidRPr="001C43B9">
        <w:rPr>
          <w:rFonts w:ascii="Tahoma" w:eastAsia="Tahoma" w:hAnsi="Tahoma" w:cs="Tahoma"/>
          <w:spacing w:val="6"/>
          <w:sz w:val="24"/>
          <w:szCs w:val="24"/>
        </w:rPr>
        <w:t xml:space="preserve"> </w:t>
      </w:r>
      <w:r w:rsidRPr="001C43B9">
        <w:rPr>
          <w:rFonts w:ascii="Tahoma" w:eastAsia="Tahoma" w:hAnsi="Tahoma" w:cs="Tahoma"/>
          <w:sz w:val="24"/>
          <w:szCs w:val="24"/>
        </w:rPr>
        <w:t>de</w:t>
      </w:r>
      <w:r w:rsidRPr="001C43B9">
        <w:rPr>
          <w:rFonts w:ascii="Tahoma" w:eastAsia="Tahoma" w:hAnsi="Tahoma" w:cs="Tahoma"/>
          <w:spacing w:val="8"/>
          <w:sz w:val="24"/>
          <w:szCs w:val="24"/>
        </w:rPr>
        <w:t xml:space="preserve"> </w:t>
      </w:r>
      <w:r w:rsidRPr="001C43B9">
        <w:rPr>
          <w:rFonts w:ascii="Tahoma" w:eastAsia="Tahoma" w:hAnsi="Tahoma" w:cs="Tahoma"/>
          <w:sz w:val="24"/>
          <w:szCs w:val="24"/>
        </w:rPr>
        <w:t>la</w:t>
      </w:r>
      <w:r w:rsidRPr="001C43B9">
        <w:rPr>
          <w:rFonts w:ascii="Tahoma" w:eastAsia="Tahoma" w:hAnsi="Tahoma" w:cs="Tahoma"/>
          <w:spacing w:val="11"/>
          <w:sz w:val="24"/>
          <w:szCs w:val="24"/>
        </w:rPr>
        <w:t xml:space="preserve"> </w:t>
      </w:r>
      <w:r w:rsidRPr="001C43B9">
        <w:rPr>
          <w:rFonts w:ascii="Tahoma" w:eastAsia="Tahoma" w:hAnsi="Tahoma" w:cs="Tahoma"/>
          <w:sz w:val="24"/>
          <w:szCs w:val="24"/>
        </w:rPr>
        <w:t>a</w:t>
      </w:r>
      <w:r w:rsidRPr="001C43B9">
        <w:rPr>
          <w:rFonts w:ascii="Tahoma" w:eastAsia="Tahoma" w:hAnsi="Tahoma" w:cs="Tahoma"/>
          <w:spacing w:val="1"/>
          <w:sz w:val="24"/>
          <w:szCs w:val="24"/>
        </w:rPr>
        <w:t>p</w:t>
      </w:r>
      <w:r w:rsidRPr="001C43B9">
        <w:rPr>
          <w:rFonts w:ascii="Tahoma" w:eastAsia="Tahoma" w:hAnsi="Tahoma" w:cs="Tahoma"/>
          <w:sz w:val="24"/>
          <w:szCs w:val="24"/>
        </w:rPr>
        <w:t>l</w:t>
      </w:r>
      <w:r w:rsidRPr="001C43B9">
        <w:rPr>
          <w:rFonts w:ascii="Tahoma" w:eastAsia="Tahoma" w:hAnsi="Tahoma" w:cs="Tahoma"/>
          <w:spacing w:val="1"/>
          <w:sz w:val="24"/>
          <w:szCs w:val="24"/>
        </w:rPr>
        <w:t>i</w:t>
      </w:r>
      <w:r w:rsidRPr="001C43B9">
        <w:rPr>
          <w:rFonts w:ascii="Tahoma" w:eastAsia="Tahoma" w:hAnsi="Tahoma" w:cs="Tahoma"/>
          <w:spacing w:val="-2"/>
          <w:sz w:val="24"/>
          <w:szCs w:val="24"/>
        </w:rPr>
        <w:t>c</w:t>
      </w:r>
      <w:r w:rsidRPr="001C43B9">
        <w:rPr>
          <w:rFonts w:ascii="Tahoma" w:eastAsia="Tahoma" w:hAnsi="Tahoma" w:cs="Tahoma"/>
          <w:sz w:val="24"/>
          <w:szCs w:val="24"/>
        </w:rPr>
        <w:t>a</w:t>
      </w:r>
      <w:r w:rsidRPr="001C43B9">
        <w:rPr>
          <w:rFonts w:ascii="Tahoma" w:eastAsia="Tahoma" w:hAnsi="Tahoma" w:cs="Tahoma"/>
          <w:spacing w:val="1"/>
          <w:sz w:val="24"/>
          <w:szCs w:val="24"/>
        </w:rPr>
        <w:t>c</w:t>
      </w:r>
      <w:r w:rsidRPr="001C43B9">
        <w:rPr>
          <w:rFonts w:ascii="Tahoma" w:eastAsia="Tahoma" w:hAnsi="Tahoma" w:cs="Tahoma"/>
          <w:sz w:val="24"/>
          <w:szCs w:val="24"/>
        </w:rPr>
        <w:t>i</w:t>
      </w:r>
      <w:r w:rsidRPr="001C43B9">
        <w:rPr>
          <w:rFonts w:ascii="Tahoma" w:eastAsia="Tahoma" w:hAnsi="Tahoma" w:cs="Tahoma"/>
          <w:spacing w:val="1"/>
          <w:sz w:val="24"/>
          <w:szCs w:val="24"/>
        </w:rPr>
        <w:t>ó</w:t>
      </w:r>
      <w:r w:rsidRPr="001C43B9">
        <w:rPr>
          <w:rFonts w:ascii="Tahoma" w:eastAsia="Tahoma" w:hAnsi="Tahoma" w:cs="Tahoma"/>
          <w:sz w:val="24"/>
          <w:szCs w:val="24"/>
        </w:rPr>
        <w:t>n de</w:t>
      </w:r>
      <w:r w:rsidRPr="001C43B9">
        <w:rPr>
          <w:rFonts w:ascii="Tahoma" w:eastAsia="Tahoma" w:hAnsi="Tahoma" w:cs="Tahoma"/>
          <w:spacing w:val="9"/>
          <w:sz w:val="24"/>
          <w:szCs w:val="24"/>
        </w:rPr>
        <w:t xml:space="preserve"> </w:t>
      </w:r>
      <w:r w:rsidRPr="001C43B9">
        <w:rPr>
          <w:rFonts w:ascii="Tahoma" w:eastAsia="Tahoma" w:hAnsi="Tahoma" w:cs="Tahoma"/>
          <w:sz w:val="24"/>
          <w:szCs w:val="24"/>
        </w:rPr>
        <w:t>la</w:t>
      </w:r>
      <w:r w:rsidRPr="001C43B9">
        <w:rPr>
          <w:rFonts w:ascii="Tahoma" w:eastAsia="Tahoma" w:hAnsi="Tahoma" w:cs="Tahoma"/>
          <w:spacing w:val="15"/>
          <w:sz w:val="24"/>
          <w:szCs w:val="24"/>
        </w:rPr>
        <w:t xml:space="preserve"> </w:t>
      </w:r>
      <w:r w:rsidRPr="001C43B9">
        <w:rPr>
          <w:rFonts w:ascii="Tahoma" w:eastAsia="Tahoma" w:hAnsi="Tahoma" w:cs="Tahoma"/>
          <w:sz w:val="24"/>
          <w:szCs w:val="24"/>
        </w:rPr>
        <w:t>re</w:t>
      </w:r>
      <w:r w:rsidRPr="001C43B9">
        <w:rPr>
          <w:rFonts w:ascii="Tahoma" w:eastAsia="Tahoma" w:hAnsi="Tahoma" w:cs="Tahoma"/>
          <w:spacing w:val="1"/>
          <w:sz w:val="24"/>
          <w:szCs w:val="24"/>
        </w:rPr>
        <w:t>co</w:t>
      </w:r>
      <w:r w:rsidRPr="001C43B9">
        <w:rPr>
          <w:rFonts w:ascii="Tahoma" w:eastAsia="Tahoma" w:hAnsi="Tahoma" w:cs="Tahoma"/>
          <w:sz w:val="24"/>
          <w:szCs w:val="24"/>
        </w:rPr>
        <w:t>nducc</w:t>
      </w:r>
      <w:r w:rsidRPr="001C43B9">
        <w:rPr>
          <w:rFonts w:ascii="Tahoma" w:eastAsia="Tahoma" w:hAnsi="Tahoma" w:cs="Tahoma"/>
          <w:spacing w:val="1"/>
          <w:sz w:val="24"/>
          <w:szCs w:val="24"/>
        </w:rPr>
        <w:t>ió</w:t>
      </w:r>
      <w:r w:rsidRPr="001C43B9">
        <w:rPr>
          <w:rFonts w:ascii="Tahoma" w:eastAsia="Tahoma" w:hAnsi="Tahoma" w:cs="Tahoma"/>
          <w:sz w:val="24"/>
          <w:szCs w:val="24"/>
        </w:rPr>
        <w:t>n p</w:t>
      </w:r>
      <w:r w:rsidRPr="001C43B9">
        <w:rPr>
          <w:rFonts w:ascii="Tahoma" w:eastAsia="Tahoma" w:hAnsi="Tahoma" w:cs="Tahoma"/>
          <w:spacing w:val="1"/>
          <w:sz w:val="24"/>
          <w:szCs w:val="24"/>
        </w:rPr>
        <w:t>r</w:t>
      </w:r>
      <w:r w:rsidRPr="001C43B9">
        <w:rPr>
          <w:rFonts w:ascii="Tahoma" w:eastAsia="Tahoma" w:hAnsi="Tahoma" w:cs="Tahoma"/>
          <w:sz w:val="24"/>
          <w:szCs w:val="24"/>
        </w:rPr>
        <w:t>esupue</w:t>
      </w:r>
      <w:r w:rsidRPr="001C43B9">
        <w:rPr>
          <w:rFonts w:ascii="Tahoma" w:eastAsia="Tahoma" w:hAnsi="Tahoma" w:cs="Tahoma"/>
          <w:spacing w:val="1"/>
          <w:sz w:val="24"/>
          <w:szCs w:val="24"/>
        </w:rPr>
        <w:t>s</w:t>
      </w:r>
      <w:r w:rsidRPr="001C43B9">
        <w:rPr>
          <w:rFonts w:ascii="Tahoma" w:eastAsia="Tahoma" w:hAnsi="Tahoma" w:cs="Tahoma"/>
          <w:sz w:val="24"/>
          <w:szCs w:val="24"/>
        </w:rPr>
        <w:t>tal</w:t>
      </w:r>
      <w:r w:rsidRPr="001C43B9">
        <w:rPr>
          <w:rFonts w:ascii="Tahoma" w:eastAsia="Tahoma" w:hAnsi="Tahoma" w:cs="Tahoma"/>
          <w:spacing w:val="-14"/>
          <w:sz w:val="24"/>
          <w:szCs w:val="24"/>
        </w:rPr>
        <w:t xml:space="preserve"> </w:t>
      </w:r>
      <w:r w:rsidRPr="001C43B9">
        <w:rPr>
          <w:rFonts w:ascii="Tahoma" w:eastAsia="Tahoma" w:hAnsi="Tahoma" w:cs="Tahoma"/>
          <w:spacing w:val="1"/>
          <w:sz w:val="24"/>
          <w:szCs w:val="24"/>
        </w:rPr>
        <w:t>e</w:t>
      </w:r>
      <w:r w:rsidRPr="001C43B9">
        <w:rPr>
          <w:rFonts w:ascii="Tahoma" w:eastAsia="Tahoma" w:hAnsi="Tahoma" w:cs="Tahoma"/>
          <w:sz w:val="24"/>
          <w:szCs w:val="24"/>
        </w:rPr>
        <w:t>n</w:t>
      </w:r>
      <w:r w:rsidRPr="001C43B9">
        <w:rPr>
          <w:rFonts w:ascii="Tahoma" w:eastAsia="Tahoma" w:hAnsi="Tahoma" w:cs="Tahoma"/>
          <w:spacing w:val="-3"/>
          <w:sz w:val="24"/>
          <w:szCs w:val="24"/>
        </w:rPr>
        <w:t xml:space="preserve"> </w:t>
      </w:r>
      <w:r w:rsidRPr="001C43B9">
        <w:rPr>
          <w:rFonts w:ascii="Tahoma" w:eastAsia="Tahoma" w:hAnsi="Tahoma" w:cs="Tahoma"/>
          <w:sz w:val="24"/>
          <w:szCs w:val="24"/>
        </w:rPr>
        <w:t>el</w:t>
      </w:r>
      <w:r w:rsidRPr="001C43B9">
        <w:rPr>
          <w:rFonts w:ascii="Tahoma" w:eastAsia="Tahoma" w:hAnsi="Tahoma" w:cs="Tahoma"/>
          <w:spacing w:val="-2"/>
          <w:sz w:val="24"/>
          <w:szCs w:val="24"/>
        </w:rPr>
        <w:t xml:space="preserve"> </w:t>
      </w:r>
      <w:r w:rsidRPr="001C43B9">
        <w:rPr>
          <w:rFonts w:ascii="Tahoma" w:eastAsia="Tahoma" w:hAnsi="Tahoma" w:cs="Tahoma"/>
          <w:spacing w:val="1"/>
          <w:sz w:val="24"/>
          <w:szCs w:val="24"/>
        </w:rPr>
        <w:t>ej</w:t>
      </w:r>
      <w:r w:rsidRPr="001C43B9">
        <w:rPr>
          <w:rFonts w:ascii="Tahoma" w:eastAsia="Tahoma" w:hAnsi="Tahoma" w:cs="Tahoma"/>
          <w:sz w:val="24"/>
          <w:szCs w:val="24"/>
        </w:rPr>
        <w:t>er</w:t>
      </w:r>
      <w:r w:rsidRPr="001C43B9">
        <w:rPr>
          <w:rFonts w:ascii="Tahoma" w:eastAsia="Tahoma" w:hAnsi="Tahoma" w:cs="Tahoma"/>
          <w:spacing w:val="1"/>
          <w:sz w:val="24"/>
          <w:szCs w:val="24"/>
        </w:rPr>
        <w:t>c</w:t>
      </w:r>
      <w:r w:rsidRPr="001C43B9">
        <w:rPr>
          <w:rFonts w:ascii="Tahoma" w:eastAsia="Tahoma" w:hAnsi="Tahoma" w:cs="Tahoma"/>
          <w:sz w:val="24"/>
          <w:szCs w:val="24"/>
        </w:rPr>
        <w:t>i</w:t>
      </w:r>
      <w:r w:rsidRPr="001C43B9">
        <w:rPr>
          <w:rFonts w:ascii="Tahoma" w:eastAsia="Tahoma" w:hAnsi="Tahoma" w:cs="Tahoma"/>
          <w:spacing w:val="1"/>
          <w:sz w:val="24"/>
          <w:szCs w:val="24"/>
        </w:rPr>
        <w:t>c</w:t>
      </w:r>
      <w:r w:rsidRPr="001C43B9">
        <w:rPr>
          <w:rFonts w:ascii="Tahoma" w:eastAsia="Tahoma" w:hAnsi="Tahoma" w:cs="Tahoma"/>
          <w:sz w:val="24"/>
          <w:szCs w:val="24"/>
        </w:rPr>
        <w:t>io</w:t>
      </w:r>
      <w:r w:rsidRPr="001C43B9">
        <w:rPr>
          <w:rFonts w:ascii="Tahoma" w:eastAsia="Tahoma" w:hAnsi="Tahoma" w:cs="Tahoma"/>
          <w:spacing w:val="-8"/>
          <w:sz w:val="24"/>
          <w:szCs w:val="24"/>
        </w:rPr>
        <w:t xml:space="preserve"> </w:t>
      </w:r>
      <w:r w:rsidRPr="001C43B9">
        <w:rPr>
          <w:rFonts w:ascii="Tahoma" w:eastAsia="Tahoma" w:hAnsi="Tahoma" w:cs="Tahoma"/>
          <w:spacing w:val="2"/>
          <w:sz w:val="24"/>
          <w:szCs w:val="24"/>
        </w:rPr>
        <w:t>f</w:t>
      </w:r>
      <w:r w:rsidRPr="001C43B9">
        <w:rPr>
          <w:rFonts w:ascii="Tahoma" w:eastAsia="Tahoma" w:hAnsi="Tahoma" w:cs="Tahoma"/>
          <w:sz w:val="24"/>
          <w:szCs w:val="24"/>
        </w:rPr>
        <w:t>isc</w:t>
      </w:r>
      <w:r w:rsidRPr="001C43B9">
        <w:rPr>
          <w:rFonts w:ascii="Tahoma" w:eastAsia="Tahoma" w:hAnsi="Tahoma" w:cs="Tahoma"/>
          <w:spacing w:val="1"/>
          <w:sz w:val="24"/>
          <w:szCs w:val="24"/>
        </w:rPr>
        <w:t>a</w:t>
      </w:r>
      <w:r w:rsidRPr="001C43B9">
        <w:rPr>
          <w:rFonts w:ascii="Tahoma" w:eastAsia="Tahoma" w:hAnsi="Tahoma" w:cs="Tahoma"/>
          <w:sz w:val="24"/>
          <w:szCs w:val="24"/>
        </w:rPr>
        <w:t>l</w:t>
      </w:r>
      <w:r w:rsidRPr="001C43B9">
        <w:rPr>
          <w:rFonts w:ascii="Tahoma" w:eastAsia="Tahoma" w:hAnsi="Tahoma" w:cs="Tahoma"/>
          <w:spacing w:val="-6"/>
          <w:sz w:val="24"/>
          <w:szCs w:val="24"/>
        </w:rPr>
        <w:t xml:space="preserve"> </w:t>
      </w:r>
      <w:r w:rsidRPr="001C43B9">
        <w:rPr>
          <w:rFonts w:ascii="Tahoma" w:eastAsia="Tahoma" w:hAnsi="Tahoma" w:cs="Tahoma"/>
          <w:sz w:val="24"/>
          <w:szCs w:val="24"/>
        </w:rPr>
        <w:t>de</w:t>
      </w:r>
      <w:r w:rsidRPr="001C43B9">
        <w:rPr>
          <w:rFonts w:ascii="Tahoma" w:eastAsia="Tahoma" w:hAnsi="Tahoma" w:cs="Tahoma"/>
          <w:spacing w:val="-3"/>
          <w:sz w:val="24"/>
          <w:szCs w:val="24"/>
        </w:rPr>
        <w:t xml:space="preserve"> </w:t>
      </w:r>
      <w:r w:rsidRPr="001C43B9">
        <w:rPr>
          <w:rFonts w:ascii="Tahoma" w:eastAsia="Tahoma" w:hAnsi="Tahoma" w:cs="Tahoma"/>
          <w:sz w:val="24"/>
          <w:szCs w:val="24"/>
        </w:rPr>
        <w:t>201</w:t>
      </w:r>
      <w:r w:rsidRPr="001C43B9">
        <w:rPr>
          <w:rFonts w:ascii="Tahoma" w:eastAsia="Tahoma" w:hAnsi="Tahoma" w:cs="Tahoma"/>
          <w:spacing w:val="1"/>
          <w:sz w:val="24"/>
          <w:szCs w:val="24"/>
        </w:rPr>
        <w:t>7</w:t>
      </w:r>
      <w:r w:rsidRPr="001C43B9">
        <w:rPr>
          <w:rFonts w:ascii="Tahoma" w:eastAsia="Tahoma" w:hAnsi="Tahoma" w:cs="Tahoma"/>
          <w:sz w:val="24"/>
          <w:szCs w:val="24"/>
        </w:rPr>
        <w:t>.</w:t>
      </w:r>
    </w:p>
    <w:p w:rsidR="00B25FDA" w:rsidRPr="001C43B9" w:rsidRDefault="00B25FDA" w:rsidP="00B25FDA">
      <w:pPr>
        <w:keepLines/>
        <w:widowControl w:val="0"/>
        <w:tabs>
          <w:tab w:val="left" w:pos="851"/>
        </w:tabs>
        <w:ind w:right="49"/>
        <w:contextualSpacing/>
        <w:jc w:val="both"/>
        <w:rPr>
          <w:rFonts w:ascii="Tahoma" w:eastAsia="Tahoma" w:hAnsi="Tahoma" w:cs="Tahoma"/>
          <w:sz w:val="24"/>
          <w:szCs w:val="24"/>
        </w:rPr>
      </w:pPr>
    </w:p>
    <w:p w:rsidR="00B25FDA" w:rsidRPr="001C43B9" w:rsidRDefault="00B25FDA" w:rsidP="00B25FDA">
      <w:pPr>
        <w:keepLines/>
        <w:widowControl w:val="0"/>
        <w:tabs>
          <w:tab w:val="left" w:pos="851"/>
        </w:tabs>
        <w:ind w:right="49"/>
        <w:contextualSpacing/>
        <w:jc w:val="both"/>
        <w:rPr>
          <w:rFonts w:ascii="Tahoma" w:eastAsia="Tahoma" w:hAnsi="Tahoma" w:cs="Tahoma"/>
          <w:sz w:val="24"/>
          <w:szCs w:val="24"/>
        </w:rPr>
      </w:pPr>
      <w:r w:rsidRPr="001C43B9">
        <w:rPr>
          <w:rFonts w:ascii="Tahoma" w:eastAsia="Tahoma" w:hAnsi="Tahoma" w:cs="Tahoma"/>
          <w:sz w:val="24"/>
          <w:szCs w:val="24"/>
        </w:rPr>
        <w:t>V.- Ana</w:t>
      </w:r>
      <w:r w:rsidRPr="001C43B9">
        <w:rPr>
          <w:rFonts w:ascii="Tahoma" w:eastAsia="Tahoma" w:hAnsi="Tahoma" w:cs="Tahoma"/>
          <w:spacing w:val="1"/>
          <w:sz w:val="24"/>
          <w:szCs w:val="24"/>
        </w:rPr>
        <w:t>l</w:t>
      </w:r>
      <w:r w:rsidRPr="001C43B9">
        <w:rPr>
          <w:rFonts w:ascii="Tahoma" w:eastAsia="Tahoma" w:hAnsi="Tahoma" w:cs="Tahoma"/>
          <w:sz w:val="24"/>
          <w:szCs w:val="24"/>
        </w:rPr>
        <w:t>ít</w:t>
      </w:r>
      <w:r w:rsidRPr="001C43B9">
        <w:rPr>
          <w:rFonts w:ascii="Tahoma" w:eastAsia="Tahoma" w:hAnsi="Tahoma" w:cs="Tahoma"/>
          <w:spacing w:val="1"/>
          <w:sz w:val="24"/>
          <w:szCs w:val="24"/>
        </w:rPr>
        <w:t>i</w:t>
      </w:r>
      <w:r w:rsidRPr="001C43B9">
        <w:rPr>
          <w:rFonts w:ascii="Tahoma" w:eastAsia="Tahoma" w:hAnsi="Tahoma" w:cs="Tahoma"/>
          <w:sz w:val="24"/>
          <w:szCs w:val="24"/>
        </w:rPr>
        <w:t>co</w:t>
      </w:r>
      <w:r w:rsidRPr="001C43B9">
        <w:rPr>
          <w:rFonts w:ascii="Tahoma" w:eastAsia="Tahoma" w:hAnsi="Tahoma" w:cs="Tahoma"/>
          <w:spacing w:val="18"/>
          <w:sz w:val="24"/>
          <w:szCs w:val="24"/>
        </w:rPr>
        <w:t xml:space="preserve"> </w:t>
      </w:r>
      <w:r w:rsidRPr="001C43B9">
        <w:rPr>
          <w:rFonts w:ascii="Tahoma" w:eastAsia="Tahoma" w:hAnsi="Tahoma" w:cs="Tahoma"/>
          <w:sz w:val="24"/>
          <w:szCs w:val="24"/>
        </w:rPr>
        <w:t>de</w:t>
      </w:r>
      <w:r w:rsidRPr="001C43B9">
        <w:rPr>
          <w:rFonts w:ascii="Tahoma" w:eastAsia="Tahoma" w:hAnsi="Tahoma" w:cs="Tahoma"/>
          <w:spacing w:val="22"/>
          <w:sz w:val="24"/>
          <w:szCs w:val="24"/>
        </w:rPr>
        <w:t xml:space="preserve"> </w:t>
      </w:r>
      <w:r w:rsidRPr="001C43B9">
        <w:rPr>
          <w:rFonts w:ascii="Tahoma" w:eastAsia="Tahoma" w:hAnsi="Tahoma" w:cs="Tahoma"/>
          <w:sz w:val="24"/>
          <w:szCs w:val="24"/>
        </w:rPr>
        <w:t>Metas</w:t>
      </w:r>
      <w:r w:rsidRPr="001C43B9">
        <w:rPr>
          <w:rFonts w:ascii="Tahoma" w:eastAsia="Tahoma" w:hAnsi="Tahoma" w:cs="Tahoma"/>
          <w:spacing w:val="20"/>
          <w:sz w:val="24"/>
          <w:szCs w:val="24"/>
        </w:rPr>
        <w:t xml:space="preserve"> </w:t>
      </w:r>
      <w:r w:rsidRPr="001C43B9">
        <w:rPr>
          <w:rFonts w:ascii="Tahoma" w:eastAsia="Tahoma" w:hAnsi="Tahoma" w:cs="Tahoma"/>
          <w:spacing w:val="-2"/>
          <w:sz w:val="24"/>
          <w:szCs w:val="24"/>
        </w:rPr>
        <w:t>d</w:t>
      </w:r>
      <w:r w:rsidRPr="001C43B9">
        <w:rPr>
          <w:rFonts w:ascii="Tahoma" w:eastAsia="Tahoma" w:hAnsi="Tahoma" w:cs="Tahoma"/>
          <w:sz w:val="24"/>
          <w:szCs w:val="24"/>
        </w:rPr>
        <w:t>e</w:t>
      </w:r>
      <w:r w:rsidRPr="001C43B9">
        <w:rPr>
          <w:rFonts w:ascii="Tahoma" w:eastAsia="Tahoma" w:hAnsi="Tahoma" w:cs="Tahoma"/>
          <w:spacing w:val="24"/>
          <w:sz w:val="24"/>
          <w:szCs w:val="24"/>
        </w:rPr>
        <w:t xml:space="preserve"> </w:t>
      </w:r>
      <w:r w:rsidRPr="001C43B9">
        <w:rPr>
          <w:rFonts w:ascii="Tahoma" w:eastAsia="Tahoma" w:hAnsi="Tahoma" w:cs="Tahoma"/>
          <w:sz w:val="24"/>
          <w:szCs w:val="24"/>
        </w:rPr>
        <w:t>A</w:t>
      </w:r>
      <w:r w:rsidRPr="001C43B9">
        <w:rPr>
          <w:rFonts w:ascii="Tahoma" w:eastAsia="Tahoma" w:hAnsi="Tahoma" w:cs="Tahoma"/>
          <w:spacing w:val="1"/>
          <w:sz w:val="24"/>
          <w:szCs w:val="24"/>
        </w:rPr>
        <w:t>c</w:t>
      </w:r>
      <w:r w:rsidRPr="001C43B9">
        <w:rPr>
          <w:rFonts w:ascii="Tahoma" w:eastAsia="Tahoma" w:hAnsi="Tahoma" w:cs="Tahoma"/>
          <w:sz w:val="24"/>
          <w:szCs w:val="24"/>
        </w:rPr>
        <w:t>ti</w:t>
      </w:r>
      <w:r w:rsidRPr="001C43B9">
        <w:rPr>
          <w:rFonts w:ascii="Tahoma" w:eastAsia="Tahoma" w:hAnsi="Tahoma" w:cs="Tahoma"/>
          <w:spacing w:val="1"/>
          <w:sz w:val="24"/>
          <w:szCs w:val="24"/>
        </w:rPr>
        <w:t>v</w:t>
      </w:r>
      <w:r w:rsidRPr="001C43B9">
        <w:rPr>
          <w:rFonts w:ascii="Tahoma" w:eastAsia="Tahoma" w:hAnsi="Tahoma" w:cs="Tahoma"/>
          <w:sz w:val="24"/>
          <w:szCs w:val="24"/>
        </w:rPr>
        <w:t>i</w:t>
      </w:r>
      <w:r w:rsidRPr="001C43B9">
        <w:rPr>
          <w:rFonts w:ascii="Tahoma" w:eastAsia="Tahoma" w:hAnsi="Tahoma" w:cs="Tahoma"/>
          <w:spacing w:val="1"/>
          <w:sz w:val="24"/>
          <w:szCs w:val="24"/>
        </w:rPr>
        <w:t>d</w:t>
      </w:r>
      <w:r w:rsidRPr="001C43B9">
        <w:rPr>
          <w:rFonts w:ascii="Tahoma" w:eastAsia="Tahoma" w:hAnsi="Tahoma" w:cs="Tahoma"/>
          <w:sz w:val="24"/>
          <w:szCs w:val="24"/>
        </w:rPr>
        <w:t>ad</w:t>
      </w:r>
      <w:r w:rsidRPr="001C43B9">
        <w:rPr>
          <w:rFonts w:ascii="Tahoma" w:eastAsia="Tahoma" w:hAnsi="Tahoma" w:cs="Tahoma"/>
          <w:spacing w:val="15"/>
          <w:sz w:val="24"/>
          <w:szCs w:val="24"/>
        </w:rPr>
        <w:t xml:space="preserve"> </w:t>
      </w:r>
      <w:r w:rsidRPr="001C43B9">
        <w:rPr>
          <w:rFonts w:ascii="Tahoma" w:eastAsia="Tahoma" w:hAnsi="Tahoma" w:cs="Tahoma"/>
          <w:sz w:val="24"/>
          <w:szCs w:val="24"/>
        </w:rPr>
        <w:t>p</w:t>
      </w:r>
      <w:r w:rsidRPr="001C43B9">
        <w:rPr>
          <w:rFonts w:ascii="Tahoma" w:eastAsia="Tahoma" w:hAnsi="Tahoma" w:cs="Tahoma"/>
          <w:spacing w:val="1"/>
          <w:sz w:val="24"/>
          <w:szCs w:val="24"/>
        </w:rPr>
        <w:t>o</w:t>
      </w:r>
      <w:r w:rsidRPr="001C43B9">
        <w:rPr>
          <w:rFonts w:ascii="Tahoma" w:eastAsia="Tahoma" w:hAnsi="Tahoma" w:cs="Tahoma"/>
          <w:sz w:val="24"/>
          <w:szCs w:val="24"/>
        </w:rPr>
        <w:t>r</w:t>
      </w:r>
      <w:r w:rsidRPr="001C43B9">
        <w:rPr>
          <w:rFonts w:ascii="Tahoma" w:eastAsia="Tahoma" w:hAnsi="Tahoma" w:cs="Tahoma"/>
          <w:spacing w:val="21"/>
          <w:sz w:val="24"/>
          <w:szCs w:val="24"/>
        </w:rPr>
        <w:t xml:space="preserve"> </w:t>
      </w:r>
      <w:r w:rsidRPr="001C43B9">
        <w:rPr>
          <w:rFonts w:ascii="Tahoma" w:eastAsia="Tahoma" w:hAnsi="Tahoma" w:cs="Tahoma"/>
          <w:sz w:val="24"/>
          <w:szCs w:val="24"/>
        </w:rPr>
        <w:t>Uni</w:t>
      </w:r>
      <w:r w:rsidRPr="001C43B9">
        <w:rPr>
          <w:rFonts w:ascii="Tahoma" w:eastAsia="Tahoma" w:hAnsi="Tahoma" w:cs="Tahoma"/>
          <w:spacing w:val="-1"/>
          <w:sz w:val="24"/>
          <w:szCs w:val="24"/>
        </w:rPr>
        <w:t>d</w:t>
      </w:r>
      <w:r w:rsidRPr="001C43B9">
        <w:rPr>
          <w:rFonts w:ascii="Tahoma" w:eastAsia="Tahoma" w:hAnsi="Tahoma" w:cs="Tahoma"/>
          <w:sz w:val="24"/>
          <w:szCs w:val="24"/>
        </w:rPr>
        <w:t>ad</w:t>
      </w:r>
      <w:r w:rsidRPr="001C43B9">
        <w:rPr>
          <w:rFonts w:ascii="Tahoma" w:eastAsia="Tahoma" w:hAnsi="Tahoma" w:cs="Tahoma"/>
          <w:spacing w:val="20"/>
          <w:sz w:val="24"/>
          <w:szCs w:val="24"/>
        </w:rPr>
        <w:t xml:space="preserve"> </w:t>
      </w:r>
      <w:r w:rsidRPr="001C43B9">
        <w:rPr>
          <w:rFonts w:ascii="Tahoma" w:eastAsia="Tahoma" w:hAnsi="Tahoma" w:cs="Tahoma"/>
          <w:sz w:val="24"/>
          <w:szCs w:val="24"/>
        </w:rPr>
        <w:t>Resp</w:t>
      </w:r>
      <w:r w:rsidRPr="001C43B9">
        <w:rPr>
          <w:rFonts w:ascii="Tahoma" w:eastAsia="Tahoma" w:hAnsi="Tahoma" w:cs="Tahoma"/>
          <w:spacing w:val="1"/>
          <w:sz w:val="24"/>
          <w:szCs w:val="24"/>
        </w:rPr>
        <w:t>o</w:t>
      </w:r>
      <w:r w:rsidRPr="001C43B9">
        <w:rPr>
          <w:rFonts w:ascii="Tahoma" w:eastAsia="Tahoma" w:hAnsi="Tahoma" w:cs="Tahoma"/>
          <w:sz w:val="24"/>
          <w:szCs w:val="24"/>
        </w:rPr>
        <w:t>n</w:t>
      </w:r>
      <w:r w:rsidRPr="001C43B9">
        <w:rPr>
          <w:rFonts w:ascii="Tahoma" w:eastAsia="Tahoma" w:hAnsi="Tahoma" w:cs="Tahoma"/>
          <w:spacing w:val="-1"/>
          <w:sz w:val="24"/>
          <w:szCs w:val="24"/>
        </w:rPr>
        <w:t>s</w:t>
      </w:r>
      <w:r w:rsidRPr="001C43B9">
        <w:rPr>
          <w:rFonts w:ascii="Tahoma" w:eastAsia="Tahoma" w:hAnsi="Tahoma" w:cs="Tahoma"/>
          <w:sz w:val="24"/>
          <w:szCs w:val="24"/>
        </w:rPr>
        <w:t>a</w:t>
      </w:r>
      <w:r w:rsidRPr="001C43B9">
        <w:rPr>
          <w:rFonts w:ascii="Tahoma" w:eastAsia="Tahoma" w:hAnsi="Tahoma" w:cs="Tahoma"/>
          <w:spacing w:val="1"/>
          <w:sz w:val="24"/>
          <w:szCs w:val="24"/>
        </w:rPr>
        <w:t>b</w:t>
      </w:r>
      <w:r w:rsidRPr="001C43B9">
        <w:rPr>
          <w:rFonts w:ascii="Tahoma" w:eastAsia="Tahoma" w:hAnsi="Tahoma" w:cs="Tahoma"/>
          <w:sz w:val="24"/>
          <w:szCs w:val="24"/>
        </w:rPr>
        <w:t>l</w:t>
      </w:r>
      <w:r w:rsidRPr="001C43B9">
        <w:rPr>
          <w:rFonts w:ascii="Tahoma" w:eastAsia="Tahoma" w:hAnsi="Tahoma" w:cs="Tahoma"/>
          <w:spacing w:val="1"/>
          <w:sz w:val="24"/>
          <w:szCs w:val="24"/>
        </w:rPr>
        <w:t>e</w:t>
      </w:r>
      <w:r w:rsidRPr="001C43B9">
        <w:rPr>
          <w:rFonts w:ascii="Tahoma" w:eastAsia="Tahoma" w:hAnsi="Tahoma" w:cs="Tahoma"/>
          <w:spacing w:val="7"/>
          <w:sz w:val="24"/>
          <w:szCs w:val="24"/>
        </w:rPr>
        <w:t>.</w:t>
      </w:r>
      <w:r w:rsidRPr="001C43B9">
        <w:rPr>
          <w:rFonts w:ascii="Tahoma" w:eastAsia="Tahoma" w:hAnsi="Tahoma" w:cs="Tahoma"/>
          <w:sz w:val="24"/>
          <w:szCs w:val="24"/>
        </w:rPr>
        <w:t>-</w:t>
      </w:r>
      <w:r w:rsidRPr="001C43B9">
        <w:rPr>
          <w:rFonts w:ascii="Tahoma" w:eastAsia="Tahoma" w:hAnsi="Tahoma" w:cs="Tahoma"/>
          <w:spacing w:val="11"/>
          <w:sz w:val="24"/>
          <w:szCs w:val="24"/>
        </w:rPr>
        <w:t xml:space="preserve"> </w:t>
      </w:r>
      <w:r w:rsidRPr="001C43B9">
        <w:rPr>
          <w:rFonts w:ascii="Tahoma" w:eastAsia="Tahoma" w:hAnsi="Tahoma" w:cs="Tahoma"/>
          <w:spacing w:val="1"/>
          <w:sz w:val="24"/>
          <w:szCs w:val="24"/>
        </w:rPr>
        <w:t>E</w:t>
      </w:r>
      <w:r w:rsidRPr="001C43B9">
        <w:rPr>
          <w:rFonts w:ascii="Tahoma" w:eastAsia="Tahoma" w:hAnsi="Tahoma" w:cs="Tahoma"/>
          <w:sz w:val="24"/>
          <w:szCs w:val="24"/>
        </w:rPr>
        <w:t>n</w:t>
      </w:r>
      <w:r w:rsidRPr="001C43B9">
        <w:rPr>
          <w:rFonts w:ascii="Tahoma" w:eastAsia="Tahoma" w:hAnsi="Tahoma" w:cs="Tahoma"/>
          <w:spacing w:val="23"/>
          <w:sz w:val="24"/>
          <w:szCs w:val="24"/>
        </w:rPr>
        <w:t xml:space="preserve"> </w:t>
      </w:r>
      <w:r w:rsidRPr="001C43B9">
        <w:rPr>
          <w:rFonts w:ascii="Tahoma" w:eastAsia="Tahoma" w:hAnsi="Tahoma" w:cs="Tahoma"/>
          <w:sz w:val="24"/>
          <w:szCs w:val="24"/>
        </w:rPr>
        <w:t>este</w:t>
      </w:r>
      <w:r w:rsidRPr="001C43B9">
        <w:rPr>
          <w:rFonts w:ascii="Tahoma" w:eastAsia="Tahoma" w:hAnsi="Tahoma" w:cs="Tahoma"/>
          <w:spacing w:val="22"/>
          <w:sz w:val="24"/>
          <w:szCs w:val="24"/>
        </w:rPr>
        <w:t xml:space="preserve"> </w:t>
      </w:r>
      <w:r w:rsidRPr="001C43B9">
        <w:rPr>
          <w:rFonts w:ascii="Tahoma" w:eastAsia="Tahoma" w:hAnsi="Tahoma" w:cs="Tahoma"/>
          <w:sz w:val="24"/>
          <w:szCs w:val="24"/>
        </w:rPr>
        <w:t>anexo</w:t>
      </w:r>
      <w:r w:rsidRPr="001C43B9">
        <w:rPr>
          <w:rFonts w:ascii="Tahoma" w:eastAsia="Tahoma" w:hAnsi="Tahoma" w:cs="Tahoma"/>
          <w:spacing w:val="20"/>
          <w:sz w:val="24"/>
          <w:szCs w:val="24"/>
        </w:rPr>
        <w:t xml:space="preserve"> </w:t>
      </w:r>
      <w:r w:rsidRPr="001C43B9">
        <w:rPr>
          <w:rFonts w:ascii="Tahoma" w:eastAsia="Tahoma" w:hAnsi="Tahoma" w:cs="Tahoma"/>
          <w:sz w:val="24"/>
          <w:szCs w:val="24"/>
        </w:rPr>
        <w:t>se v</w:t>
      </w:r>
      <w:r w:rsidRPr="001C43B9">
        <w:rPr>
          <w:rFonts w:ascii="Tahoma" w:eastAsia="Tahoma" w:hAnsi="Tahoma" w:cs="Tahoma"/>
          <w:spacing w:val="1"/>
          <w:sz w:val="24"/>
          <w:szCs w:val="24"/>
        </w:rPr>
        <w:t>i</w:t>
      </w:r>
      <w:r w:rsidRPr="001C43B9">
        <w:rPr>
          <w:rFonts w:ascii="Tahoma" w:eastAsia="Tahoma" w:hAnsi="Tahoma" w:cs="Tahoma"/>
          <w:sz w:val="24"/>
          <w:szCs w:val="24"/>
        </w:rPr>
        <w:t>s</w:t>
      </w:r>
      <w:r w:rsidRPr="001C43B9">
        <w:rPr>
          <w:rFonts w:ascii="Tahoma" w:eastAsia="Tahoma" w:hAnsi="Tahoma" w:cs="Tahoma"/>
          <w:spacing w:val="-1"/>
          <w:sz w:val="24"/>
          <w:szCs w:val="24"/>
        </w:rPr>
        <w:t>u</w:t>
      </w:r>
      <w:r w:rsidRPr="001C43B9">
        <w:rPr>
          <w:rFonts w:ascii="Tahoma" w:eastAsia="Tahoma" w:hAnsi="Tahoma" w:cs="Tahoma"/>
          <w:sz w:val="24"/>
          <w:szCs w:val="24"/>
        </w:rPr>
        <w:t>a</w:t>
      </w:r>
      <w:r w:rsidRPr="001C43B9">
        <w:rPr>
          <w:rFonts w:ascii="Tahoma" w:eastAsia="Tahoma" w:hAnsi="Tahoma" w:cs="Tahoma"/>
          <w:spacing w:val="1"/>
          <w:sz w:val="24"/>
          <w:szCs w:val="24"/>
        </w:rPr>
        <w:t>l</w:t>
      </w:r>
      <w:r w:rsidRPr="001C43B9">
        <w:rPr>
          <w:rFonts w:ascii="Tahoma" w:eastAsia="Tahoma" w:hAnsi="Tahoma" w:cs="Tahoma"/>
          <w:sz w:val="24"/>
          <w:szCs w:val="24"/>
        </w:rPr>
        <w:t>iz</w:t>
      </w:r>
      <w:r w:rsidRPr="001C43B9">
        <w:rPr>
          <w:rFonts w:ascii="Tahoma" w:eastAsia="Tahoma" w:hAnsi="Tahoma" w:cs="Tahoma"/>
          <w:spacing w:val="1"/>
          <w:sz w:val="24"/>
          <w:szCs w:val="24"/>
        </w:rPr>
        <w:t>a</w:t>
      </w:r>
      <w:r w:rsidRPr="001C43B9">
        <w:rPr>
          <w:rFonts w:ascii="Tahoma" w:eastAsia="Tahoma" w:hAnsi="Tahoma" w:cs="Tahoma"/>
          <w:sz w:val="24"/>
          <w:szCs w:val="24"/>
        </w:rPr>
        <w:t>n l</w:t>
      </w:r>
      <w:r w:rsidRPr="001C43B9">
        <w:rPr>
          <w:rFonts w:ascii="Tahoma" w:eastAsia="Tahoma" w:hAnsi="Tahoma" w:cs="Tahoma"/>
          <w:spacing w:val="1"/>
          <w:sz w:val="24"/>
          <w:szCs w:val="24"/>
        </w:rPr>
        <w:t>o</w:t>
      </w:r>
      <w:r w:rsidRPr="001C43B9">
        <w:rPr>
          <w:rFonts w:ascii="Tahoma" w:eastAsia="Tahoma" w:hAnsi="Tahoma" w:cs="Tahoma"/>
          <w:sz w:val="24"/>
          <w:szCs w:val="24"/>
        </w:rPr>
        <w:t>s</w:t>
      </w:r>
      <w:r w:rsidRPr="001C43B9">
        <w:rPr>
          <w:rFonts w:ascii="Tahoma" w:eastAsia="Tahoma" w:hAnsi="Tahoma" w:cs="Tahoma"/>
          <w:spacing w:val="8"/>
          <w:sz w:val="24"/>
          <w:szCs w:val="24"/>
        </w:rPr>
        <w:t xml:space="preserve"> </w:t>
      </w:r>
      <w:r w:rsidRPr="001C43B9">
        <w:rPr>
          <w:rFonts w:ascii="Tahoma" w:eastAsia="Tahoma" w:hAnsi="Tahoma" w:cs="Tahoma"/>
          <w:spacing w:val="1"/>
          <w:sz w:val="24"/>
          <w:szCs w:val="24"/>
        </w:rPr>
        <w:t>o</w:t>
      </w:r>
      <w:r w:rsidRPr="001C43B9">
        <w:rPr>
          <w:rFonts w:ascii="Tahoma" w:eastAsia="Tahoma" w:hAnsi="Tahoma" w:cs="Tahoma"/>
          <w:sz w:val="24"/>
          <w:szCs w:val="24"/>
        </w:rPr>
        <w:t>bjeti</w:t>
      </w:r>
      <w:r w:rsidRPr="001C43B9">
        <w:rPr>
          <w:rFonts w:ascii="Tahoma" w:eastAsia="Tahoma" w:hAnsi="Tahoma" w:cs="Tahoma"/>
          <w:spacing w:val="3"/>
          <w:sz w:val="24"/>
          <w:szCs w:val="24"/>
        </w:rPr>
        <w:t>v</w:t>
      </w:r>
      <w:r w:rsidRPr="001C43B9">
        <w:rPr>
          <w:rFonts w:ascii="Tahoma" w:eastAsia="Tahoma" w:hAnsi="Tahoma" w:cs="Tahoma"/>
          <w:spacing w:val="1"/>
          <w:sz w:val="24"/>
          <w:szCs w:val="24"/>
        </w:rPr>
        <w:t>o</w:t>
      </w:r>
      <w:r w:rsidRPr="001C43B9">
        <w:rPr>
          <w:rFonts w:ascii="Tahoma" w:eastAsia="Tahoma" w:hAnsi="Tahoma" w:cs="Tahoma"/>
          <w:sz w:val="24"/>
          <w:szCs w:val="24"/>
        </w:rPr>
        <w:t>s</w:t>
      </w:r>
      <w:r w:rsidRPr="001C43B9">
        <w:rPr>
          <w:rFonts w:ascii="Tahoma" w:eastAsia="Tahoma" w:hAnsi="Tahoma" w:cs="Tahoma"/>
          <w:spacing w:val="1"/>
          <w:sz w:val="24"/>
          <w:szCs w:val="24"/>
        </w:rPr>
        <w:t xml:space="preserve"> </w:t>
      </w:r>
      <w:r w:rsidRPr="001C43B9">
        <w:rPr>
          <w:rFonts w:ascii="Tahoma" w:eastAsia="Tahoma" w:hAnsi="Tahoma" w:cs="Tahoma"/>
          <w:sz w:val="24"/>
          <w:szCs w:val="24"/>
        </w:rPr>
        <w:t>de</w:t>
      </w:r>
      <w:r w:rsidRPr="001C43B9">
        <w:rPr>
          <w:rFonts w:ascii="Tahoma" w:eastAsia="Tahoma" w:hAnsi="Tahoma" w:cs="Tahoma"/>
          <w:spacing w:val="9"/>
          <w:sz w:val="24"/>
          <w:szCs w:val="24"/>
        </w:rPr>
        <w:t xml:space="preserve"> </w:t>
      </w:r>
      <w:r w:rsidRPr="001C43B9">
        <w:rPr>
          <w:rFonts w:ascii="Tahoma" w:eastAsia="Tahoma" w:hAnsi="Tahoma" w:cs="Tahoma"/>
          <w:sz w:val="24"/>
          <w:szCs w:val="24"/>
        </w:rPr>
        <w:t>l</w:t>
      </w:r>
      <w:r w:rsidRPr="001C43B9">
        <w:rPr>
          <w:rFonts w:ascii="Tahoma" w:eastAsia="Tahoma" w:hAnsi="Tahoma" w:cs="Tahoma"/>
          <w:spacing w:val="1"/>
          <w:sz w:val="24"/>
          <w:szCs w:val="24"/>
        </w:rPr>
        <w:t>o</w:t>
      </w:r>
      <w:r w:rsidRPr="001C43B9">
        <w:rPr>
          <w:rFonts w:ascii="Tahoma" w:eastAsia="Tahoma" w:hAnsi="Tahoma" w:cs="Tahoma"/>
          <w:sz w:val="24"/>
          <w:szCs w:val="24"/>
        </w:rPr>
        <w:t>s</w:t>
      </w:r>
      <w:r w:rsidRPr="001C43B9">
        <w:rPr>
          <w:rFonts w:ascii="Tahoma" w:eastAsia="Tahoma" w:hAnsi="Tahoma" w:cs="Tahoma"/>
          <w:spacing w:val="8"/>
          <w:sz w:val="24"/>
          <w:szCs w:val="24"/>
        </w:rPr>
        <w:t xml:space="preserve"> </w:t>
      </w:r>
      <w:r w:rsidRPr="001C43B9">
        <w:rPr>
          <w:rFonts w:ascii="Tahoma" w:eastAsia="Tahoma" w:hAnsi="Tahoma" w:cs="Tahoma"/>
          <w:sz w:val="24"/>
          <w:szCs w:val="24"/>
        </w:rPr>
        <w:t>p</w:t>
      </w:r>
      <w:r w:rsidRPr="001C43B9">
        <w:rPr>
          <w:rFonts w:ascii="Tahoma" w:eastAsia="Tahoma" w:hAnsi="Tahoma" w:cs="Tahoma"/>
          <w:spacing w:val="1"/>
          <w:sz w:val="24"/>
          <w:szCs w:val="24"/>
        </w:rPr>
        <w:t>ro</w:t>
      </w:r>
      <w:r w:rsidRPr="001C43B9">
        <w:rPr>
          <w:rFonts w:ascii="Tahoma" w:eastAsia="Tahoma" w:hAnsi="Tahoma" w:cs="Tahoma"/>
          <w:sz w:val="24"/>
          <w:szCs w:val="24"/>
        </w:rPr>
        <w:t>c</w:t>
      </w:r>
      <w:r w:rsidRPr="001C43B9">
        <w:rPr>
          <w:rFonts w:ascii="Tahoma" w:eastAsia="Tahoma" w:hAnsi="Tahoma" w:cs="Tahoma"/>
          <w:spacing w:val="1"/>
          <w:sz w:val="24"/>
          <w:szCs w:val="24"/>
        </w:rPr>
        <w:t>e</w:t>
      </w:r>
      <w:r w:rsidRPr="001C43B9">
        <w:rPr>
          <w:rFonts w:ascii="Tahoma" w:eastAsia="Tahoma" w:hAnsi="Tahoma" w:cs="Tahoma"/>
          <w:sz w:val="24"/>
          <w:szCs w:val="24"/>
        </w:rPr>
        <w:t>sos</w:t>
      </w:r>
      <w:r w:rsidRPr="001C43B9">
        <w:rPr>
          <w:rFonts w:ascii="Tahoma" w:eastAsia="Tahoma" w:hAnsi="Tahoma" w:cs="Tahoma"/>
          <w:spacing w:val="3"/>
          <w:sz w:val="24"/>
          <w:szCs w:val="24"/>
        </w:rPr>
        <w:t xml:space="preserve"> </w:t>
      </w:r>
      <w:r w:rsidRPr="001C43B9">
        <w:rPr>
          <w:rFonts w:ascii="Tahoma" w:eastAsia="Tahoma" w:hAnsi="Tahoma" w:cs="Tahoma"/>
          <w:sz w:val="24"/>
          <w:szCs w:val="24"/>
        </w:rPr>
        <w:t>y</w:t>
      </w:r>
      <w:r w:rsidRPr="001C43B9">
        <w:rPr>
          <w:rFonts w:ascii="Tahoma" w:eastAsia="Tahoma" w:hAnsi="Tahoma" w:cs="Tahoma"/>
          <w:spacing w:val="13"/>
          <w:sz w:val="24"/>
          <w:szCs w:val="24"/>
        </w:rPr>
        <w:t xml:space="preserve"> </w:t>
      </w:r>
      <w:r w:rsidRPr="001C43B9">
        <w:rPr>
          <w:rFonts w:ascii="Tahoma" w:eastAsia="Tahoma" w:hAnsi="Tahoma" w:cs="Tahoma"/>
          <w:sz w:val="24"/>
          <w:szCs w:val="24"/>
        </w:rPr>
        <w:t>p</w:t>
      </w:r>
      <w:r w:rsidRPr="001C43B9">
        <w:rPr>
          <w:rFonts w:ascii="Tahoma" w:eastAsia="Tahoma" w:hAnsi="Tahoma" w:cs="Tahoma"/>
          <w:spacing w:val="1"/>
          <w:sz w:val="24"/>
          <w:szCs w:val="24"/>
        </w:rPr>
        <w:t>ro</w:t>
      </w:r>
      <w:r w:rsidRPr="001C43B9">
        <w:rPr>
          <w:rFonts w:ascii="Tahoma" w:eastAsia="Tahoma" w:hAnsi="Tahoma" w:cs="Tahoma"/>
          <w:sz w:val="24"/>
          <w:szCs w:val="24"/>
        </w:rPr>
        <w:t>y</w:t>
      </w:r>
      <w:r w:rsidRPr="001C43B9">
        <w:rPr>
          <w:rFonts w:ascii="Tahoma" w:eastAsia="Tahoma" w:hAnsi="Tahoma" w:cs="Tahoma"/>
          <w:spacing w:val="1"/>
          <w:sz w:val="24"/>
          <w:szCs w:val="24"/>
        </w:rPr>
        <w:t>e</w:t>
      </w:r>
      <w:r w:rsidRPr="001C43B9">
        <w:rPr>
          <w:rFonts w:ascii="Tahoma" w:eastAsia="Tahoma" w:hAnsi="Tahoma" w:cs="Tahoma"/>
          <w:sz w:val="24"/>
          <w:szCs w:val="24"/>
        </w:rPr>
        <w:t>ct</w:t>
      </w:r>
      <w:r w:rsidRPr="001C43B9">
        <w:rPr>
          <w:rFonts w:ascii="Tahoma" w:eastAsia="Tahoma" w:hAnsi="Tahoma" w:cs="Tahoma"/>
          <w:spacing w:val="1"/>
          <w:sz w:val="24"/>
          <w:szCs w:val="24"/>
        </w:rPr>
        <w:t>o</w:t>
      </w:r>
      <w:r w:rsidRPr="001C43B9">
        <w:rPr>
          <w:rFonts w:ascii="Tahoma" w:eastAsia="Tahoma" w:hAnsi="Tahoma" w:cs="Tahoma"/>
          <w:sz w:val="24"/>
          <w:szCs w:val="24"/>
        </w:rPr>
        <w:t>s que</w:t>
      </w:r>
      <w:r w:rsidRPr="001C43B9">
        <w:rPr>
          <w:rFonts w:ascii="Tahoma" w:eastAsia="Tahoma" w:hAnsi="Tahoma" w:cs="Tahoma"/>
          <w:spacing w:val="8"/>
          <w:sz w:val="24"/>
          <w:szCs w:val="24"/>
        </w:rPr>
        <w:t xml:space="preserve"> </w:t>
      </w:r>
      <w:r w:rsidRPr="001C43B9">
        <w:rPr>
          <w:rFonts w:ascii="Tahoma" w:eastAsia="Tahoma" w:hAnsi="Tahoma" w:cs="Tahoma"/>
          <w:spacing w:val="3"/>
          <w:sz w:val="24"/>
          <w:szCs w:val="24"/>
        </w:rPr>
        <w:t>i</w:t>
      </w:r>
      <w:r w:rsidRPr="001C43B9">
        <w:rPr>
          <w:rFonts w:ascii="Tahoma" w:eastAsia="Tahoma" w:hAnsi="Tahoma" w:cs="Tahoma"/>
          <w:sz w:val="24"/>
          <w:szCs w:val="24"/>
        </w:rPr>
        <w:t>n</w:t>
      </w:r>
      <w:r w:rsidRPr="001C43B9">
        <w:rPr>
          <w:rFonts w:ascii="Tahoma" w:eastAsia="Tahoma" w:hAnsi="Tahoma" w:cs="Tahoma"/>
          <w:spacing w:val="-1"/>
          <w:sz w:val="24"/>
          <w:szCs w:val="24"/>
        </w:rPr>
        <w:t>t</w:t>
      </w:r>
      <w:r w:rsidRPr="001C43B9">
        <w:rPr>
          <w:rFonts w:ascii="Tahoma" w:eastAsia="Tahoma" w:hAnsi="Tahoma" w:cs="Tahoma"/>
          <w:sz w:val="24"/>
          <w:szCs w:val="24"/>
        </w:rPr>
        <w:t>e</w:t>
      </w:r>
      <w:r w:rsidRPr="001C43B9">
        <w:rPr>
          <w:rFonts w:ascii="Tahoma" w:eastAsia="Tahoma" w:hAnsi="Tahoma" w:cs="Tahoma"/>
          <w:spacing w:val="3"/>
          <w:sz w:val="24"/>
          <w:szCs w:val="24"/>
        </w:rPr>
        <w:t>g</w:t>
      </w:r>
      <w:r w:rsidRPr="001C43B9">
        <w:rPr>
          <w:rFonts w:ascii="Tahoma" w:eastAsia="Tahoma" w:hAnsi="Tahoma" w:cs="Tahoma"/>
          <w:sz w:val="24"/>
          <w:szCs w:val="24"/>
        </w:rPr>
        <w:t>r</w:t>
      </w:r>
      <w:r w:rsidRPr="001C43B9">
        <w:rPr>
          <w:rFonts w:ascii="Tahoma" w:eastAsia="Tahoma" w:hAnsi="Tahoma" w:cs="Tahoma"/>
          <w:spacing w:val="1"/>
          <w:sz w:val="24"/>
          <w:szCs w:val="24"/>
        </w:rPr>
        <w:t>a</w:t>
      </w:r>
      <w:r w:rsidRPr="001C43B9">
        <w:rPr>
          <w:rFonts w:ascii="Tahoma" w:eastAsia="Tahoma" w:hAnsi="Tahoma" w:cs="Tahoma"/>
          <w:sz w:val="24"/>
          <w:szCs w:val="24"/>
        </w:rPr>
        <w:t>n</w:t>
      </w:r>
      <w:r w:rsidRPr="001C43B9">
        <w:rPr>
          <w:rFonts w:ascii="Tahoma" w:eastAsia="Tahoma" w:hAnsi="Tahoma" w:cs="Tahoma"/>
          <w:spacing w:val="2"/>
          <w:sz w:val="24"/>
          <w:szCs w:val="24"/>
        </w:rPr>
        <w:t xml:space="preserve"> </w:t>
      </w:r>
      <w:r w:rsidRPr="001C43B9">
        <w:rPr>
          <w:rFonts w:ascii="Tahoma" w:eastAsia="Tahoma" w:hAnsi="Tahoma" w:cs="Tahoma"/>
          <w:sz w:val="24"/>
          <w:szCs w:val="24"/>
        </w:rPr>
        <w:t>l</w:t>
      </w:r>
      <w:r w:rsidRPr="001C43B9">
        <w:rPr>
          <w:rFonts w:ascii="Tahoma" w:eastAsia="Tahoma" w:hAnsi="Tahoma" w:cs="Tahoma"/>
          <w:spacing w:val="1"/>
          <w:sz w:val="24"/>
          <w:szCs w:val="24"/>
        </w:rPr>
        <w:t>o</w:t>
      </w:r>
      <w:r w:rsidRPr="001C43B9">
        <w:rPr>
          <w:rFonts w:ascii="Tahoma" w:eastAsia="Tahoma" w:hAnsi="Tahoma" w:cs="Tahoma"/>
          <w:sz w:val="24"/>
          <w:szCs w:val="24"/>
        </w:rPr>
        <w:t>s</w:t>
      </w:r>
      <w:r w:rsidRPr="001C43B9">
        <w:rPr>
          <w:rFonts w:ascii="Tahoma" w:eastAsia="Tahoma" w:hAnsi="Tahoma" w:cs="Tahoma"/>
          <w:spacing w:val="8"/>
          <w:sz w:val="24"/>
          <w:szCs w:val="24"/>
        </w:rPr>
        <w:t xml:space="preserve"> </w:t>
      </w:r>
      <w:r w:rsidRPr="001C43B9">
        <w:rPr>
          <w:rFonts w:ascii="Tahoma" w:eastAsia="Tahoma" w:hAnsi="Tahoma" w:cs="Tahoma"/>
          <w:sz w:val="24"/>
          <w:szCs w:val="24"/>
        </w:rPr>
        <w:t>d</w:t>
      </w:r>
      <w:r w:rsidRPr="001C43B9">
        <w:rPr>
          <w:rFonts w:ascii="Tahoma" w:eastAsia="Tahoma" w:hAnsi="Tahoma" w:cs="Tahoma"/>
          <w:spacing w:val="1"/>
          <w:sz w:val="24"/>
          <w:szCs w:val="24"/>
        </w:rPr>
        <w:t>i</w:t>
      </w:r>
      <w:r w:rsidRPr="001C43B9">
        <w:rPr>
          <w:rFonts w:ascii="Tahoma" w:eastAsia="Tahoma" w:hAnsi="Tahoma" w:cs="Tahoma"/>
          <w:sz w:val="24"/>
          <w:szCs w:val="24"/>
        </w:rPr>
        <w:t>sti</w:t>
      </w:r>
      <w:r w:rsidRPr="001C43B9">
        <w:rPr>
          <w:rFonts w:ascii="Tahoma" w:eastAsia="Tahoma" w:hAnsi="Tahoma" w:cs="Tahoma"/>
          <w:spacing w:val="2"/>
          <w:sz w:val="24"/>
          <w:szCs w:val="24"/>
        </w:rPr>
        <w:t>n</w:t>
      </w:r>
      <w:r w:rsidRPr="001C43B9">
        <w:rPr>
          <w:rFonts w:ascii="Tahoma" w:eastAsia="Tahoma" w:hAnsi="Tahoma" w:cs="Tahoma"/>
          <w:sz w:val="24"/>
          <w:szCs w:val="24"/>
        </w:rPr>
        <w:t>tos p</w:t>
      </w:r>
      <w:r w:rsidRPr="001C43B9">
        <w:rPr>
          <w:rFonts w:ascii="Tahoma" w:eastAsia="Tahoma" w:hAnsi="Tahoma" w:cs="Tahoma"/>
          <w:spacing w:val="1"/>
          <w:sz w:val="24"/>
          <w:szCs w:val="24"/>
        </w:rPr>
        <w:t>ro</w:t>
      </w:r>
      <w:r w:rsidRPr="001C43B9">
        <w:rPr>
          <w:rFonts w:ascii="Tahoma" w:eastAsia="Tahoma" w:hAnsi="Tahoma" w:cs="Tahoma"/>
          <w:sz w:val="24"/>
          <w:szCs w:val="24"/>
        </w:rPr>
        <w:t>g</w:t>
      </w:r>
      <w:r w:rsidRPr="001C43B9">
        <w:rPr>
          <w:rFonts w:ascii="Tahoma" w:eastAsia="Tahoma" w:hAnsi="Tahoma" w:cs="Tahoma"/>
          <w:spacing w:val="1"/>
          <w:sz w:val="24"/>
          <w:szCs w:val="24"/>
        </w:rPr>
        <w:t>r</w:t>
      </w:r>
      <w:r w:rsidRPr="001C43B9">
        <w:rPr>
          <w:rFonts w:ascii="Tahoma" w:eastAsia="Tahoma" w:hAnsi="Tahoma" w:cs="Tahoma"/>
          <w:sz w:val="24"/>
          <w:szCs w:val="24"/>
        </w:rPr>
        <w:t>a</w:t>
      </w:r>
      <w:r w:rsidRPr="001C43B9">
        <w:rPr>
          <w:rFonts w:ascii="Tahoma" w:eastAsia="Tahoma" w:hAnsi="Tahoma" w:cs="Tahoma"/>
          <w:spacing w:val="1"/>
          <w:sz w:val="24"/>
          <w:szCs w:val="24"/>
        </w:rPr>
        <w:t>m</w:t>
      </w:r>
      <w:r w:rsidRPr="001C43B9">
        <w:rPr>
          <w:rFonts w:ascii="Tahoma" w:eastAsia="Tahoma" w:hAnsi="Tahoma" w:cs="Tahoma"/>
          <w:sz w:val="24"/>
          <w:szCs w:val="24"/>
        </w:rPr>
        <w:t>a</w:t>
      </w:r>
      <w:r w:rsidRPr="001C43B9">
        <w:rPr>
          <w:rFonts w:ascii="Tahoma" w:eastAsia="Tahoma" w:hAnsi="Tahoma" w:cs="Tahoma"/>
          <w:spacing w:val="1"/>
          <w:sz w:val="24"/>
          <w:szCs w:val="24"/>
        </w:rPr>
        <w:t>s</w:t>
      </w:r>
      <w:r w:rsidRPr="001C43B9">
        <w:rPr>
          <w:rFonts w:ascii="Tahoma" w:eastAsia="Tahoma" w:hAnsi="Tahoma" w:cs="Tahoma"/>
          <w:sz w:val="24"/>
          <w:szCs w:val="24"/>
        </w:rPr>
        <w:t>,</w:t>
      </w:r>
      <w:r w:rsidRPr="001C43B9">
        <w:rPr>
          <w:rFonts w:ascii="Tahoma" w:eastAsia="Tahoma" w:hAnsi="Tahoma" w:cs="Tahoma"/>
          <w:spacing w:val="6"/>
          <w:sz w:val="24"/>
          <w:szCs w:val="24"/>
        </w:rPr>
        <w:t xml:space="preserve"> </w:t>
      </w:r>
      <w:r w:rsidRPr="001C43B9">
        <w:rPr>
          <w:rFonts w:ascii="Tahoma" w:eastAsia="Tahoma" w:hAnsi="Tahoma" w:cs="Tahoma"/>
          <w:sz w:val="24"/>
          <w:szCs w:val="24"/>
        </w:rPr>
        <w:t>s</w:t>
      </w:r>
      <w:r w:rsidRPr="001C43B9">
        <w:rPr>
          <w:rFonts w:ascii="Tahoma" w:eastAsia="Tahoma" w:hAnsi="Tahoma" w:cs="Tahoma"/>
          <w:spacing w:val="-1"/>
          <w:sz w:val="24"/>
          <w:szCs w:val="24"/>
        </w:rPr>
        <w:t>u</w:t>
      </w:r>
      <w:r w:rsidRPr="001C43B9">
        <w:rPr>
          <w:rFonts w:ascii="Tahoma" w:eastAsia="Tahoma" w:hAnsi="Tahoma" w:cs="Tahoma"/>
          <w:sz w:val="24"/>
          <w:szCs w:val="24"/>
        </w:rPr>
        <w:t>s</w:t>
      </w:r>
      <w:r w:rsidRPr="001C43B9">
        <w:rPr>
          <w:rFonts w:ascii="Tahoma" w:eastAsia="Tahoma" w:hAnsi="Tahoma" w:cs="Tahoma"/>
          <w:spacing w:val="15"/>
          <w:sz w:val="24"/>
          <w:szCs w:val="24"/>
        </w:rPr>
        <w:t xml:space="preserve"> </w:t>
      </w:r>
      <w:r w:rsidRPr="001C43B9">
        <w:rPr>
          <w:rFonts w:ascii="Tahoma" w:eastAsia="Tahoma" w:hAnsi="Tahoma" w:cs="Tahoma"/>
          <w:sz w:val="24"/>
          <w:szCs w:val="24"/>
        </w:rPr>
        <w:t>m</w:t>
      </w:r>
      <w:r w:rsidRPr="001C43B9">
        <w:rPr>
          <w:rFonts w:ascii="Tahoma" w:eastAsia="Tahoma" w:hAnsi="Tahoma" w:cs="Tahoma"/>
          <w:spacing w:val="1"/>
          <w:sz w:val="24"/>
          <w:szCs w:val="24"/>
        </w:rPr>
        <w:t>e</w:t>
      </w:r>
      <w:r w:rsidRPr="001C43B9">
        <w:rPr>
          <w:rFonts w:ascii="Tahoma" w:eastAsia="Tahoma" w:hAnsi="Tahoma" w:cs="Tahoma"/>
          <w:sz w:val="24"/>
          <w:szCs w:val="24"/>
        </w:rPr>
        <w:t>tas</w:t>
      </w:r>
      <w:r w:rsidRPr="001C43B9">
        <w:rPr>
          <w:rFonts w:ascii="Tahoma" w:eastAsia="Tahoma" w:hAnsi="Tahoma" w:cs="Tahoma"/>
          <w:spacing w:val="11"/>
          <w:sz w:val="24"/>
          <w:szCs w:val="24"/>
        </w:rPr>
        <w:t xml:space="preserve"> </w:t>
      </w:r>
      <w:r w:rsidRPr="001C43B9">
        <w:rPr>
          <w:rFonts w:ascii="Tahoma" w:eastAsia="Tahoma" w:hAnsi="Tahoma" w:cs="Tahoma"/>
          <w:sz w:val="24"/>
          <w:szCs w:val="24"/>
        </w:rPr>
        <w:t>p</w:t>
      </w:r>
      <w:r w:rsidRPr="001C43B9">
        <w:rPr>
          <w:rFonts w:ascii="Tahoma" w:eastAsia="Tahoma" w:hAnsi="Tahoma" w:cs="Tahoma"/>
          <w:spacing w:val="1"/>
          <w:sz w:val="24"/>
          <w:szCs w:val="24"/>
        </w:rPr>
        <w:t>ro</w:t>
      </w:r>
      <w:r w:rsidRPr="001C43B9">
        <w:rPr>
          <w:rFonts w:ascii="Tahoma" w:eastAsia="Tahoma" w:hAnsi="Tahoma" w:cs="Tahoma"/>
          <w:sz w:val="24"/>
          <w:szCs w:val="24"/>
        </w:rPr>
        <w:t>g</w:t>
      </w:r>
      <w:r w:rsidRPr="001C43B9">
        <w:rPr>
          <w:rFonts w:ascii="Tahoma" w:eastAsia="Tahoma" w:hAnsi="Tahoma" w:cs="Tahoma"/>
          <w:spacing w:val="1"/>
          <w:sz w:val="24"/>
          <w:szCs w:val="24"/>
        </w:rPr>
        <w:t>r</w:t>
      </w:r>
      <w:r w:rsidRPr="001C43B9">
        <w:rPr>
          <w:rFonts w:ascii="Tahoma" w:eastAsia="Tahoma" w:hAnsi="Tahoma" w:cs="Tahoma"/>
          <w:sz w:val="24"/>
          <w:szCs w:val="24"/>
        </w:rPr>
        <w:t>a</w:t>
      </w:r>
      <w:r w:rsidRPr="001C43B9">
        <w:rPr>
          <w:rFonts w:ascii="Tahoma" w:eastAsia="Tahoma" w:hAnsi="Tahoma" w:cs="Tahoma"/>
          <w:spacing w:val="1"/>
          <w:sz w:val="24"/>
          <w:szCs w:val="24"/>
        </w:rPr>
        <w:t>m</w:t>
      </w:r>
      <w:r w:rsidRPr="001C43B9">
        <w:rPr>
          <w:rFonts w:ascii="Tahoma" w:eastAsia="Tahoma" w:hAnsi="Tahoma" w:cs="Tahoma"/>
          <w:sz w:val="24"/>
          <w:szCs w:val="24"/>
        </w:rPr>
        <w:t>át</w:t>
      </w:r>
      <w:r w:rsidRPr="001C43B9">
        <w:rPr>
          <w:rFonts w:ascii="Tahoma" w:eastAsia="Tahoma" w:hAnsi="Tahoma" w:cs="Tahoma"/>
          <w:spacing w:val="1"/>
          <w:sz w:val="24"/>
          <w:szCs w:val="24"/>
        </w:rPr>
        <w:t>i</w:t>
      </w:r>
      <w:r w:rsidRPr="001C43B9">
        <w:rPr>
          <w:rFonts w:ascii="Tahoma" w:eastAsia="Tahoma" w:hAnsi="Tahoma" w:cs="Tahoma"/>
          <w:sz w:val="24"/>
          <w:szCs w:val="24"/>
        </w:rPr>
        <w:t>c</w:t>
      </w:r>
      <w:r w:rsidRPr="001C43B9">
        <w:rPr>
          <w:rFonts w:ascii="Tahoma" w:eastAsia="Tahoma" w:hAnsi="Tahoma" w:cs="Tahoma"/>
          <w:spacing w:val="1"/>
          <w:sz w:val="24"/>
          <w:szCs w:val="24"/>
        </w:rPr>
        <w:t>a</w:t>
      </w:r>
      <w:r w:rsidRPr="001C43B9">
        <w:rPr>
          <w:rFonts w:ascii="Tahoma" w:eastAsia="Tahoma" w:hAnsi="Tahoma" w:cs="Tahoma"/>
          <w:sz w:val="24"/>
          <w:szCs w:val="24"/>
        </w:rPr>
        <w:t>s</w:t>
      </w:r>
      <w:r w:rsidRPr="001C43B9">
        <w:rPr>
          <w:rFonts w:ascii="Tahoma" w:eastAsia="Tahoma" w:hAnsi="Tahoma" w:cs="Tahoma"/>
          <w:spacing w:val="2"/>
          <w:sz w:val="24"/>
          <w:szCs w:val="24"/>
        </w:rPr>
        <w:t xml:space="preserve"> </w:t>
      </w:r>
      <w:r w:rsidRPr="001C43B9">
        <w:rPr>
          <w:rFonts w:ascii="Tahoma" w:eastAsia="Tahoma" w:hAnsi="Tahoma" w:cs="Tahoma"/>
          <w:sz w:val="24"/>
          <w:szCs w:val="24"/>
        </w:rPr>
        <w:t>y</w:t>
      </w:r>
      <w:r w:rsidRPr="001C43B9">
        <w:rPr>
          <w:rFonts w:ascii="Tahoma" w:eastAsia="Tahoma" w:hAnsi="Tahoma" w:cs="Tahoma"/>
          <w:spacing w:val="15"/>
          <w:sz w:val="24"/>
          <w:szCs w:val="24"/>
        </w:rPr>
        <w:t xml:space="preserve"> </w:t>
      </w:r>
      <w:r w:rsidRPr="001C43B9">
        <w:rPr>
          <w:rFonts w:ascii="Tahoma" w:eastAsia="Tahoma" w:hAnsi="Tahoma" w:cs="Tahoma"/>
          <w:sz w:val="24"/>
          <w:szCs w:val="24"/>
        </w:rPr>
        <w:t>el</w:t>
      </w:r>
      <w:r w:rsidRPr="001C43B9">
        <w:rPr>
          <w:rFonts w:ascii="Tahoma" w:eastAsia="Tahoma" w:hAnsi="Tahoma" w:cs="Tahoma"/>
          <w:spacing w:val="17"/>
          <w:sz w:val="24"/>
          <w:szCs w:val="24"/>
        </w:rPr>
        <w:t xml:space="preserve"> </w:t>
      </w:r>
      <w:r w:rsidRPr="001C43B9">
        <w:rPr>
          <w:rFonts w:ascii="Tahoma" w:eastAsia="Tahoma" w:hAnsi="Tahoma" w:cs="Tahoma"/>
          <w:sz w:val="24"/>
          <w:szCs w:val="24"/>
        </w:rPr>
        <w:t>ind</w:t>
      </w:r>
      <w:r w:rsidRPr="001C43B9">
        <w:rPr>
          <w:rFonts w:ascii="Tahoma" w:eastAsia="Tahoma" w:hAnsi="Tahoma" w:cs="Tahoma"/>
          <w:spacing w:val="1"/>
          <w:sz w:val="24"/>
          <w:szCs w:val="24"/>
        </w:rPr>
        <w:t>i</w:t>
      </w:r>
      <w:r w:rsidRPr="001C43B9">
        <w:rPr>
          <w:rFonts w:ascii="Tahoma" w:eastAsia="Tahoma" w:hAnsi="Tahoma" w:cs="Tahoma"/>
          <w:sz w:val="24"/>
          <w:szCs w:val="24"/>
        </w:rPr>
        <w:t>c</w:t>
      </w:r>
      <w:r w:rsidRPr="001C43B9">
        <w:rPr>
          <w:rFonts w:ascii="Tahoma" w:eastAsia="Tahoma" w:hAnsi="Tahoma" w:cs="Tahoma"/>
          <w:spacing w:val="1"/>
          <w:sz w:val="24"/>
          <w:szCs w:val="24"/>
        </w:rPr>
        <w:t>a</w:t>
      </w:r>
      <w:r w:rsidRPr="001C43B9">
        <w:rPr>
          <w:rFonts w:ascii="Tahoma" w:eastAsia="Tahoma" w:hAnsi="Tahoma" w:cs="Tahoma"/>
          <w:sz w:val="24"/>
          <w:szCs w:val="24"/>
        </w:rPr>
        <w:t>d</w:t>
      </w:r>
      <w:r w:rsidRPr="001C43B9">
        <w:rPr>
          <w:rFonts w:ascii="Tahoma" w:eastAsia="Tahoma" w:hAnsi="Tahoma" w:cs="Tahoma"/>
          <w:spacing w:val="1"/>
          <w:sz w:val="24"/>
          <w:szCs w:val="24"/>
        </w:rPr>
        <w:t>o</w:t>
      </w:r>
      <w:r w:rsidRPr="001C43B9">
        <w:rPr>
          <w:rFonts w:ascii="Tahoma" w:eastAsia="Tahoma" w:hAnsi="Tahoma" w:cs="Tahoma"/>
          <w:sz w:val="24"/>
          <w:szCs w:val="24"/>
        </w:rPr>
        <w:t>r</w:t>
      </w:r>
      <w:r w:rsidRPr="001C43B9">
        <w:rPr>
          <w:rFonts w:ascii="Tahoma" w:eastAsia="Tahoma" w:hAnsi="Tahoma" w:cs="Tahoma"/>
          <w:spacing w:val="6"/>
          <w:sz w:val="24"/>
          <w:szCs w:val="24"/>
        </w:rPr>
        <w:t xml:space="preserve"> </w:t>
      </w:r>
      <w:r w:rsidRPr="001C43B9">
        <w:rPr>
          <w:rFonts w:ascii="Tahoma" w:eastAsia="Tahoma" w:hAnsi="Tahoma" w:cs="Tahoma"/>
          <w:sz w:val="24"/>
          <w:szCs w:val="24"/>
        </w:rPr>
        <w:t>c</w:t>
      </w:r>
      <w:r w:rsidRPr="001C43B9">
        <w:rPr>
          <w:rFonts w:ascii="Tahoma" w:eastAsia="Tahoma" w:hAnsi="Tahoma" w:cs="Tahoma"/>
          <w:spacing w:val="1"/>
          <w:sz w:val="24"/>
          <w:szCs w:val="24"/>
        </w:rPr>
        <w:t>o</w:t>
      </w:r>
      <w:r w:rsidRPr="001C43B9">
        <w:rPr>
          <w:rFonts w:ascii="Tahoma" w:eastAsia="Tahoma" w:hAnsi="Tahoma" w:cs="Tahoma"/>
          <w:sz w:val="24"/>
          <w:szCs w:val="24"/>
        </w:rPr>
        <w:t>rr</w:t>
      </w:r>
      <w:r w:rsidRPr="001C43B9">
        <w:rPr>
          <w:rFonts w:ascii="Tahoma" w:eastAsia="Tahoma" w:hAnsi="Tahoma" w:cs="Tahoma"/>
          <w:spacing w:val="1"/>
          <w:sz w:val="24"/>
          <w:szCs w:val="24"/>
        </w:rPr>
        <w:t>e</w:t>
      </w:r>
      <w:r w:rsidRPr="001C43B9">
        <w:rPr>
          <w:rFonts w:ascii="Tahoma" w:eastAsia="Tahoma" w:hAnsi="Tahoma" w:cs="Tahoma"/>
          <w:sz w:val="24"/>
          <w:szCs w:val="24"/>
        </w:rPr>
        <w:t>sp</w:t>
      </w:r>
      <w:r w:rsidRPr="001C43B9">
        <w:rPr>
          <w:rFonts w:ascii="Tahoma" w:eastAsia="Tahoma" w:hAnsi="Tahoma" w:cs="Tahoma"/>
          <w:spacing w:val="1"/>
          <w:sz w:val="24"/>
          <w:szCs w:val="24"/>
        </w:rPr>
        <w:t>o</w:t>
      </w:r>
      <w:r w:rsidRPr="001C43B9">
        <w:rPr>
          <w:rFonts w:ascii="Tahoma" w:eastAsia="Tahoma" w:hAnsi="Tahoma" w:cs="Tahoma"/>
          <w:sz w:val="24"/>
          <w:szCs w:val="24"/>
        </w:rPr>
        <w:t>ndi</w:t>
      </w:r>
      <w:r w:rsidRPr="001C43B9">
        <w:rPr>
          <w:rFonts w:ascii="Tahoma" w:eastAsia="Tahoma" w:hAnsi="Tahoma" w:cs="Tahoma"/>
          <w:spacing w:val="1"/>
          <w:sz w:val="24"/>
          <w:szCs w:val="24"/>
        </w:rPr>
        <w:t>e</w:t>
      </w:r>
      <w:r w:rsidRPr="001C43B9">
        <w:rPr>
          <w:rFonts w:ascii="Tahoma" w:eastAsia="Tahoma" w:hAnsi="Tahoma" w:cs="Tahoma"/>
          <w:sz w:val="24"/>
          <w:szCs w:val="24"/>
        </w:rPr>
        <w:t>n</w:t>
      </w:r>
      <w:r w:rsidRPr="001C43B9">
        <w:rPr>
          <w:rFonts w:ascii="Tahoma" w:eastAsia="Tahoma" w:hAnsi="Tahoma" w:cs="Tahoma"/>
          <w:spacing w:val="-1"/>
          <w:sz w:val="24"/>
          <w:szCs w:val="24"/>
        </w:rPr>
        <w:t>t</w:t>
      </w:r>
      <w:r w:rsidRPr="001C43B9">
        <w:rPr>
          <w:rFonts w:ascii="Tahoma" w:eastAsia="Tahoma" w:hAnsi="Tahoma" w:cs="Tahoma"/>
          <w:sz w:val="24"/>
          <w:szCs w:val="24"/>
        </w:rPr>
        <w:t>e que p</w:t>
      </w:r>
      <w:r w:rsidRPr="001C43B9">
        <w:rPr>
          <w:rFonts w:ascii="Tahoma" w:eastAsia="Tahoma" w:hAnsi="Tahoma" w:cs="Tahoma"/>
          <w:spacing w:val="1"/>
          <w:sz w:val="24"/>
          <w:szCs w:val="24"/>
        </w:rPr>
        <w:t>e</w:t>
      </w:r>
      <w:r w:rsidRPr="001C43B9">
        <w:rPr>
          <w:rFonts w:ascii="Tahoma" w:eastAsia="Tahoma" w:hAnsi="Tahoma" w:cs="Tahoma"/>
          <w:sz w:val="24"/>
          <w:szCs w:val="24"/>
        </w:rPr>
        <w:t>r</w:t>
      </w:r>
      <w:r w:rsidRPr="001C43B9">
        <w:rPr>
          <w:rFonts w:ascii="Tahoma" w:eastAsia="Tahoma" w:hAnsi="Tahoma" w:cs="Tahoma"/>
          <w:spacing w:val="1"/>
          <w:sz w:val="24"/>
          <w:szCs w:val="24"/>
        </w:rPr>
        <w:t>m</w:t>
      </w:r>
      <w:r w:rsidRPr="001C43B9">
        <w:rPr>
          <w:rFonts w:ascii="Tahoma" w:eastAsia="Tahoma" w:hAnsi="Tahoma" w:cs="Tahoma"/>
          <w:sz w:val="24"/>
          <w:szCs w:val="24"/>
        </w:rPr>
        <w:t>it</w:t>
      </w:r>
      <w:r w:rsidRPr="001C43B9">
        <w:rPr>
          <w:rFonts w:ascii="Tahoma" w:eastAsia="Tahoma" w:hAnsi="Tahoma" w:cs="Tahoma"/>
          <w:spacing w:val="1"/>
          <w:sz w:val="24"/>
          <w:szCs w:val="24"/>
        </w:rPr>
        <w:t>i</w:t>
      </w:r>
      <w:r w:rsidRPr="001C43B9">
        <w:rPr>
          <w:rFonts w:ascii="Tahoma" w:eastAsia="Tahoma" w:hAnsi="Tahoma" w:cs="Tahoma"/>
          <w:sz w:val="24"/>
          <w:szCs w:val="24"/>
        </w:rPr>
        <w:t>rá</w:t>
      </w:r>
      <w:r w:rsidRPr="001C43B9">
        <w:rPr>
          <w:rFonts w:ascii="Tahoma" w:eastAsia="Tahoma" w:hAnsi="Tahoma" w:cs="Tahoma"/>
          <w:spacing w:val="-10"/>
          <w:sz w:val="24"/>
          <w:szCs w:val="24"/>
        </w:rPr>
        <w:t xml:space="preserve"> </w:t>
      </w:r>
      <w:r w:rsidRPr="001C43B9">
        <w:rPr>
          <w:rFonts w:ascii="Tahoma" w:eastAsia="Tahoma" w:hAnsi="Tahoma" w:cs="Tahoma"/>
          <w:spacing w:val="1"/>
          <w:sz w:val="24"/>
          <w:szCs w:val="24"/>
        </w:rPr>
        <w:t>e</w:t>
      </w:r>
      <w:r w:rsidRPr="001C43B9">
        <w:rPr>
          <w:rFonts w:ascii="Tahoma" w:eastAsia="Tahoma" w:hAnsi="Tahoma" w:cs="Tahoma"/>
          <w:sz w:val="24"/>
          <w:szCs w:val="24"/>
        </w:rPr>
        <w:t>v</w:t>
      </w:r>
      <w:r w:rsidRPr="001C43B9">
        <w:rPr>
          <w:rFonts w:ascii="Tahoma" w:eastAsia="Tahoma" w:hAnsi="Tahoma" w:cs="Tahoma"/>
          <w:spacing w:val="1"/>
          <w:sz w:val="24"/>
          <w:szCs w:val="24"/>
        </w:rPr>
        <w:t>a</w:t>
      </w:r>
      <w:r w:rsidRPr="001C43B9">
        <w:rPr>
          <w:rFonts w:ascii="Tahoma" w:eastAsia="Tahoma" w:hAnsi="Tahoma" w:cs="Tahoma"/>
          <w:sz w:val="24"/>
          <w:szCs w:val="24"/>
        </w:rPr>
        <w:t>luar</w:t>
      </w:r>
      <w:r w:rsidRPr="001C43B9">
        <w:rPr>
          <w:rFonts w:ascii="Tahoma" w:eastAsia="Tahoma" w:hAnsi="Tahoma" w:cs="Tahoma"/>
          <w:spacing w:val="-5"/>
          <w:sz w:val="24"/>
          <w:szCs w:val="24"/>
        </w:rPr>
        <w:t xml:space="preserve"> </w:t>
      </w:r>
      <w:r w:rsidRPr="001C43B9">
        <w:rPr>
          <w:rFonts w:ascii="Tahoma" w:eastAsia="Tahoma" w:hAnsi="Tahoma" w:cs="Tahoma"/>
          <w:sz w:val="24"/>
          <w:szCs w:val="24"/>
        </w:rPr>
        <w:t>el</w:t>
      </w:r>
      <w:r w:rsidRPr="001C43B9">
        <w:rPr>
          <w:rFonts w:ascii="Tahoma" w:eastAsia="Tahoma" w:hAnsi="Tahoma" w:cs="Tahoma"/>
          <w:spacing w:val="-2"/>
          <w:sz w:val="24"/>
          <w:szCs w:val="24"/>
        </w:rPr>
        <w:t xml:space="preserve"> </w:t>
      </w:r>
      <w:r w:rsidRPr="001C43B9">
        <w:rPr>
          <w:rFonts w:ascii="Tahoma" w:eastAsia="Tahoma" w:hAnsi="Tahoma" w:cs="Tahoma"/>
          <w:spacing w:val="-1"/>
          <w:sz w:val="24"/>
          <w:szCs w:val="24"/>
        </w:rPr>
        <w:t>l</w:t>
      </w:r>
      <w:r w:rsidRPr="001C43B9">
        <w:rPr>
          <w:rFonts w:ascii="Tahoma" w:eastAsia="Tahoma" w:hAnsi="Tahoma" w:cs="Tahoma"/>
          <w:spacing w:val="1"/>
          <w:sz w:val="24"/>
          <w:szCs w:val="24"/>
        </w:rPr>
        <w:t>o</w:t>
      </w:r>
      <w:r w:rsidRPr="001C43B9">
        <w:rPr>
          <w:rFonts w:ascii="Tahoma" w:eastAsia="Tahoma" w:hAnsi="Tahoma" w:cs="Tahoma"/>
          <w:sz w:val="24"/>
          <w:szCs w:val="24"/>
        </w:rPr>
        <w:t>g</w:t>
      </w:r>
      <w:r w:rsidRPr="001C43B9">
        <w:rPr>
          <w:rFonts w:ascii="Tahoma" w:eastAsia="Tahoma" w:hAnsi="Tahoma" w:cs="Tahoma"/>
          <w:spacing w:val="1"/>
          <w:sz w:val="24"/>
          <w:szCs w:val="24"/>
        </w:rPr>
        <w:t>r</w:t>
      </w:r>
      <w:r w:rsidRPr="001C43B9">
        <w:rPr>
          <w:rFonts w:ascii="Tahoma" w:eastAsia="Tahoma" w:hAnsi="Tahoma" w:cs="Tahoma"/>
          <w:sz w:val="24"/>
          <w:szCs w:val="24"/>
        </w:rPr>
        <w:t>o</w:t>
      </w:r>
      <w:r w:rsidRPr="001C43B9">
        <w:rPr>
          <w:rFonts w:ascii="Tahoma" w:eastAsia="Tahoma" w:hAnsi="Tahoma" w:cs="Tahoma"/>
          <w:spacing w:val="-6"/>
          <w:sz w:val="24"/>
          <w:szCs w:val="24"/>
        </w:rPr>
        <w:t xml:space="preserve"> </w:t>
      </w:r>
      <w:r w:rsidRPr="001C43B9">
        <w:rPr>
          <w:rFonts w:ascii="Tahoma" w:eastAsia="Tahoma" w:hAnsi="Tahoma" w:cs="Tahoma"/>
          <w:spacing w:val="1"/>
          <w:sz w:val="24"/>
          <w:szCs w:val="24"/>
        </w:rPr>
        <w:t>d</w:t>
      </w:r>
      <w:r w:rsidRPr="001C43B9">
        <w:rPr>
          <w:rFonts w:ascii="Tahoma" w:eastAsia="Tahoma" w:hAnsi="Tahoma" w:cs="Tahoma"/>
          <w:sz w:val="24"/>
          <w:szCs w:val="24"/>
        </w:rPr>
        <w:t>e</w:t>
      </w:r>
      <w:r w:rsidRPr="001C43B9">
        <w:rPr>
          <w:rFonts w:ascii="Tahoma" w:eastAsia="Tahoma" w:hAnsi="Tahoma" w:cs="Tahoma"/>
          <w:spacing w:val="-3"/>
          <w:sz w:val="24"/>
          <w:szCs w:val="24"/>
        </w:rPr>
        <w:t xml:space="preserve"> </w:t>
      </w:r>
      <w:r w:rsidRPr="001C43B9">
        <w:rPr>
          <w:rFonts w:ascii="Tahoma" w:eastAsia="Tahoma" w:hAnsi="Tahoma" w:cs="Tahoma"/>
          <w:sz w:val="24"/>
          <w:szCs w:val="24"/>
        </w:rPr>
        <w:t>s</w:t>
      </w:r>
      <w:r w:rsidRPr="001C43B9">
        <w:rPr>
          <w:rFonts w:ascii="Tahoma" w:eastAsia="Tahoma" w:hAnsi="Tahoma" w:cs="Tahoma"/>
          <w:spacing w:val="-1"/>
          <w:sz w:val="24"/>
          <w:szCs w:val="24"/>
        </w:rPr>
        <w:t>u</w:t>
      </w:r>
      <w:r w:rsidRPr="001C43B9">
        <w:rPr>
          <w:rFonts w:ascii="Tahoma" w:eastAsia="Tahoma" w:hAnsi="Tahoma" w:cs="Tahoma"/>
          <w:sz w:val="24"/>
          <w:szCs w:val="24"/>
        </w:rPr>
        <w:t>s</w:t>
      </w:r>
      <w:r w:rsidRPr="001C43B9">
        <w:rPr>
          <w:rFonts w:ascii="Tahoma" w:eastAsia="Tahoma" w:hAnsi="Tahoma" w:cs="Tahoma"/>
          <w:spacing w:val="-4"/>
          <w:sz w:val="24"/>
          <w:szCs w:val="24"/>
        </w:rPr>
        <w:t xml:space="preserve"> </w:t>
      </w:r>
      <w:r w:rsidRPr="001C43B9">
        <w:rPr>
          <w:rFonts w:ascii="Tahoma" w:eastAsia="Tahoma" w:hAnsi="Tahoma" w:cs="Tahoma"/>
          <w:sz w:val="24"/>
          <w:szCs w:val="24"/>
        </w:rPr>
        <w:t>res</w:t>
      </w:r>
      <w:r w:rsidRPr="001C43B9">
        <w:rPr>
          <w:rFonts w:ascii="Tahoma" w:eastAsia="Tahoma" w:hAnsi="Tahoma" w:cs="Tahoma"/>
          <w:spacing w:val="-1"/>
          <w:sz w:val="24"/>
          <w:szCs w:val="24"/>
        </w:rPr>
        <w:t>u</w:t>
      </w:r>
      <w:r w:rsidRPr="001C43B9">
        <w:rPr>
          <w:rFonts w:ascii="Tahoma" w:eastAsia="Tahoma" w:hAnsi="Tahoma" w:cs="Tahoma"/>
          <w:sz w:val="24"/>
          <w:szCs w:val="24"/>
        </w:rPr>
        <w:t>lt</w:t>
      </w:r>
      <w:r w:rsidRPr="001C43B9">
        <w:rPr>
          <w:rFonts w:ascii="Tahoma" w:eastAsia="Tahoma" w:hAnsi="Tahoma" w:cs="Tahoma"/>
          <w:spacing w:val="1"/>
          <w:sz w:val="24"/>
          <w:szCs w:val="24"/>
        </w:rPr>
        <w:t>a</w:t>
      </w:r>
      <w:r w:rsidRPr="001C43B9">
        <w:rPr>
          <w:rFonts w:ascii="Tahoma" w:eastAsia="Tahoma" w:hAnsi="Tahoma" w:cs="Tahoma"/>
          <w:spacing w:val="3"/>
          <w:sz w:val="24"/>
          <w:szCs w:val="24"/>
        </w:rPr>
        <w:t>d</w:t>
      </w:r>
      <w:r w:rsidRPr="001C43B9">
        <w:rPr>
          <w:rFonts w:ascii="Tahoma" w:eastAsia="Tahoma" w:hAnsi="Tahoma" w:cs="Tahoma"/>
          <w:spacing w:val="1"/>
          <w:sz w:val="24"/>
          <w:szCs w:val="24"/>
        </w:rPr>
        <w:t>o</w:t>
      </w:r>
      <w:r w:rsidRPr="001C43B9">
        <w:rPr>
          <w:rFonts w:ascii="Tahoma" w:eastAsia="Tahoma" w:hAnsi="Tahoma" w:cs="Tahoma"/>
          <w:sz w:val="24"/>
          <w:szCs w:val="24"/>
        </w:rPr>
        <w:t>s.</w:t>
      </w:r>
    </w:p>
    <w:p w:rsidR="00B25FDA" w:rsidRPr="00893FE7" w:rsidRDefault="00B25FDA" w:rsidP="00B25FDA">
      <w:pPr>
        <w:pStyle w:val="Prrafodelista"/>
        <w:keepLines/>
        <w:ind w:left="0" w:right="49"/>
        <w:jc w:val="both"/>
        <w:rPr>
          <w:rFonts w:ascii="Tahoma" w:eastAsia="Tahoma" w:hAnsi="Tahoma" w:cs="Tahoma"/>
        </w:rPr>
      </w:pPr>
    </w:p>
    <w:p w:rsidR="00B25FDA" w:rsidRDefault="00B25FDA" w:rsidP="00B25FDA">
      <w:pPr>
        <w:keepLines/>
        <w:spacing w:after="0" w:line="240" w:lineRule="auto"/>
        <w:ind w:right="49"/>
        <w:jc w:val="both"/>
        <w:rPr>
          <w:rFonts w:ascii="Tahoma" w:eastAsia="Tahoma" w:hAnsi="Tahoma" w:cs="Tahoma"/>
          <w:sz w:val="24"/>
          <w:szCs w:val="24"/>
        </w:rPr>
      </w:pPr>
      <w:r w:rsidRPr="00893FE7">
        <w:rPr>
          <w:rFonts w:ascii="Tahoma" w:eastAsia="Tahoma" w:hAnsi="Tahoma" w:cs="Tahoma"/>
          <w:b/>
          <w:bCs/>
          <w:sz w:val="24"/>
          <w:szCs w:val="24"/>
        </w:rPr>
        <w:lastRenderedPageBreak/>
        <w:t>A</w:t>
      </w:r>
      <w:r w:rsidRPr="00893FE7">
        <w:rPr>
          <w:rFonts w:ascii="Tahoma" w:eastAsia="Tahoma" w:hAnsi="Tahoma" w:cs="Tahoma"/>
          <w:b/>
          <w:bCs/>
          <w:spacing w:val="-1"/>
          <w:sz w:val="24"/>
          <w:szCs w:val="24"/>
        </w:rPr>
        <w:t>R</w:t>
      </w:r>
      <w:r w:rsidRPr="00893FE7">
        <w:rPr>
          <w:rFonts w:ascii="Tahoma" w:eastAsia="Tahoma" w:hAnsi="Tahoma" w:cs="Tahoma"/>
          <w:b/>
          <w:bCs/>
          <w:spacing w:val="2"/>
          <w:sz w:val="24"/>
          <w:szCs w:val="24"/>
        </w:rPr>
        <w:t>T</w:t>
      </w:r>
      <w:r w:rsidRPr="00893FE7">
        <w:rPr>
          <w:rFonts w:ascii="Tahoma" w:eastAsia="Tahoma" w:hAnsi="Tahoma" w:cs="Tahoma"/>
          <w:b/>
          <w:bCs/>
          <w:sz w:val="24"/>
          <w:szCs w:val="24"/>
        </w:rPr>
        <w:t>ÍCULO</w:t>
      </w:r>
      <w:r w:rsidRPr="00893FE7">
        <w:rPr>
          <w:rFonts w:ascii="Tahoma" w:eastAsia="Tahoma" w:hAnsi="Tahoma" w:cs="Tahoma"/>
          <w:b/>
          <w:bCs/>
          <w:spacing w:val="-14"/>
          <w:sz w:val="24"/>
          <w:szCs w:val="24"/>
        </w:rPr>
        <w:t xml:space="preserve"> </w:t>
      </w:r>
      <w:r w:rsidRPr="00893FE7">
        <w:rPr>
          <w:rFonts w:ascii="Tahoma" w:eastAsia="Tahoma" w:hAnsi="Tahoma" w:cs="Tahoma"/>
          <w:b/>
          <w:bCs/>
          <w:sz w:val="24"/>
          <w:szCs w:val="24"/>
        </w:rPr>
        <w:t>3</w:t>
      </w:r>
      <w:r w:rsidRPr="00893FE7">
        <w:rPr>
          <w:rFonts w:ascii="Tahoma" w:eastAsia="Tahoma" w:hAnsi="Tahoma" w:cs="Tahoma"/>
          <w:b/>
          <w:bCs/>
          <w:spacing w:val="2"/>
          <w:sz w:val="24"/>
          <w:szCs w:val="24"/>
        </w:rPr>
        <w:t>.</w:t>
      </w:r>
      <w:r w:rsidRPr="00893FE7">
        <w:rPr>
          <w:rFonts w:ascii="Tahoma" w:eastAsia="Tahoma" w:hAnsi="Tahoma" w:cs="Tahoma"/>
          <w:b/>
          <w:bCs/>
          <w:sz w:val="24"/>
          <w:szCs w:val="24"/>
        </w:rPr>
        <w:t>-</w:t>
      </w:r>
      <w:r w:rsidRPr="00893FE7">
        <w:rPr>
          <w:rFonts w:ascii="Tahoma" w:eastAsia="Tahoma" w:hAnsi="Tahoma" w:cs="Tahoma"/>
          <w:bCs/>
          <w:spacing w:val="-2"/>
          <w:sz w:val="24"/>
          <w:szCs w:val="24"/>
        </w:rPr>
        <w:t xml:space="preserve"> </w:t>
      </w:r>
      <w:r w:rsidRPr="00893FE7">
        <w:rPr>
          <w:rFonts w:ascii="Tahoma" w:eastAsia="Tahoma" w:hAnsi="Tahoma" w:cs="Tahoma"/>
          <w:spacing w:val="1"/>
          <w:sz w:val="24"/>
          <w:szCs w:val="24"/>
        </w:rPr>
        <w:t>P</w:t>
      </w:r>
      <w:r w:rsidRPr="00893FE7">
        <w:rPr>
          <w:rFonts w:ascii="Tahoma" w:eastAsia="Tahoma" w:hAnsi="Tahoma" w:cs="Tahoma"/>
          <w:sz w:val="24"/>
          <w:szCs w:val="24"/>
        </w:rPr>
        <w:t>a</w:t>
      </w:r>
      <w:r w:rsidRPr="00893FE7">
        <w:rPr>
          <w:rFonts w:ascii="Tahoma" w:eastAsia="Tahoma" w:hAnsi="Tahoma" w:cs="Tahoma"/>
          <w:spacing w:val="1"/>
          <w:sz w:val="24"/>
          <w:szCs w:val="24"/>
        </w:rPr>
        <w:t>r</w:t>
      </w:r>
      <w:r w:rsidRPr="00893FE7">
        <w:rPr>
          <w:rFonts w:ascii="Tahoma" w:eastAsia="Tahoma" w:hAnsi="Tahoma" w:cs="Tahoma"/>
          <w:sz w:val="24"/>
          <w:szCs w:val="24"/>
        </w:rPr>
        <w:t>a</w:t>
      </w:r>
      <w:r w:rsidRPr="00893FE7">
        <w:rPr>
          <w:rFonts w:ascii="Tahoma" w:eastAsia="Tahoma" w:hAnsi="Tahoma" w:cs="Tahoma"/>
          <w:spacing w:val="-5"/>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o</w:t>
      </w:r>
      <w:r w:rsidRPr="00893FE7">
        <w:rPr>
          <w:rFonts w:ascii="Tahoma" w:eastAsia="Tahoma" w:hAnsi="Tahoma" w:cs="Tahoma"/>
          <w:sz w:val="24"/>
          <w:szCs w:val="24"/>
        </w:rPr>
        <w:t>s</w:t>
      </w:r>
      <w:r w:rsidRPr="00893FE7">
        <w:rPr>
          <w:rFonts w:ascii="Tahoma" w:eastAsia="Tahoma" w:hAnsi="Tahoma" w:cs="Tahoma"/>
          <w:spacing w:val="-3"/>
          <w:sz w:val="24"/>
          <w:szCs w:val="24"/>
        </w:rPr>
        <w:t xml:space="preserve"> </w:t>
      </w:r>
      <w:r w:rsidRPr="00893FE7">
        <w:rPr>
          <w:rFonts w:ascii="Tahoma" w:eastAsia="Tahoma" w:hAnsi="Tahoma" w:cs="Tahoma"/>
          <w:sz w:val="24"/>
          <w:szCs w:val="24"/>
        </w:rPr>
        <w:t>efect</w:t>
      </w:r>
      <w:r w:rsidRPr="00893FE7">
        <w:rPr>
          <w:rFonts w:ascii="Tahoma" w:eastAsia="Tahoma" w:hAnsi="Tahoma" w:cs="Tahoma"/>
          <w:spacing w:val="1"/>
          <w:sz w:val="24"/>
          <w:szCs w:val="24"/>
        </w:rPr>
        <w:t>o</w:t>
      </w:r>
      <w:r w:rsidRPr="00893FE7">
        <w:rPr>
          <w:rFonts w:ascii="Tahoma" w:eastAsia="Tahoma" w:hAnsi="Tahoma" w:cs="Tahoma"/>
          <w:sz w:val="24"/>
          <w:szCs w:val="24"/>
        </w:rPr>
        <w:t>s</w:t>
      </w:r>
      <w:r w:rsidRPr="00893FE7">
        <w:rPr>
          <w:rFonts w:ascii="Tahoma" w:eastAsia="Tahoma" w:hAnsi="Tahoma" w:cs="Tahoma"/>
          <w:spacing w:val="-8"/>
          <w:sz w:val="24"/>
          <w:szCs w:val="24"/>
        </w:rPr>
        <w:t xml:space="preserve"> </w:t>
      </w:r>
      <w:r w:rsidRPr="00893FE7">
        <w:rPr>
          <w:rFonts w:ascii="Tahoma" w:eastAsia="Tahoma" w:hAnsi="Tahoma" w:cs="Tahoma"/>
          <w:sz w:val="24"/>
          <w:szCs w:val="24"/>
        </w:rPr>
        <w:t>d</w:t>
      </w:r>
      <w:r w:rsidRPr="00893FE7">
        <w:rPr>
          <w:rFonts w:ascii="Tahoma" w:eastAsia="Tahoma" w:hAnsi="Tahoma" w:cs="Tahoma"/>
          <w:spacing w:val="1"/>
          <w:sz w:val="24"/>
          <w:szCs w:val="24"/>
        </w:rPr>
        <w:t>e</w:t>
      </w:r>
      <w:r w:rsidRPr="00893FE7">
        <w:rPr>
          <w:rFonts w:ascii="Tahoma" w:eastAsia="Tahoma" w:hAnsi="Tahoma" w:cs="Tahoma"/>
          <w:sz w:val="24"/>
          <w:szCs w:val="24"/>
        </w:rPr>
        <w:t>l</w:t>
      </w:r>
      <w:r w:rsidRPr="00893FE7">
        <w:rPr>
          <w:rFonts w:ascii="Tahoma" w:eastAsia="Tahoma" w:hAnsi="Tahoma" w:cs="Tahoma"/>
          <w:spacing w:val="-3"/>
          <w:sz w:val="24"/>
          <w:szCs w:val="24"/>
        </w:rPr>
        <w:t xml:space="preserve"> </w:t>
      </w:r>
      <w:r w:rsidRPr="00893FE7">
        <w:rPr>
          <w:rFonts w:ascii="Tahoma" w:eastAsia="Tahoma" w:hAnsi="Tahoma" w:cs="Tahoma"/>
          <w:sz w:val="24"/>
          <w:szCs w:val="24"/>
        </w:rPr>
        <w:t>p</w:t>
      </w:r>
      <w:r w:rsidRPr="00893FE7">
        <w:rPr>
          <w:rFonts w:ascii="Tahoma" w:eastAsia="Tahoma" w:hAnsi="Tahoma" w:cs="Tahoma"/>
          <w:spacing w:val="1"/>
          <w:sz w:val="24"/>
          <w:szCs w:val="24"/>
        </w:rPr>
        <w:t>r</w:t>
      </w:r>
      <w:r w:rsidRPr="00893FE7">
        <w:rPr>
          <w:rFonts w:ascii="Tahoma" w:eastAsia="Tahoma" w:hAnsi="Tahoma" w:cs="Tahoma"/>
          <w:sz w:val="24"/>
          <w:szCs w:val="24"/>
        </w:rPr>
        <w:t>esente</w:t>
      </w:r>
      <w:r w:rsidRPr="00893FE7">
        <w:rPr>
          <w:rFonts w:ascii="Tahoma" w:eastAsia="Tahoma" w:hAnsi="Tahoma" w:cs="Tahoma"/>
          <w:spacing w:val="-10"/>
          <w:sz w:val="24"/>
          <w:szCs w:val="24"/>
        </w:rPr>
        <w:t xml:space="preserve"> </w:t>
      </w:r>
      <w:r w:rsidRPr="00893FE7">
        <w:rPr>
          <w:rFonts w:ascii="Tahoma" w:eastAsia="Tahoma" w:hAnsi="Tahoma" w:cs="Tahoma"/>
          <w:sz w:val="24"/>
          <w:szCs w:val="24"/>
        </w:rPr>
        <w:t>De</w:t>
      </w:r>
      <w:r w:rsidRPr="00893FE7">
        <w:rPr>
          <w:rFonts w:ascii="Tahoma" w:eastAsia="Tahoma" w:hAnsi="Tahoma" w:cs="Tahoma"/>
          <w:spacing w:val="1"/>
          <w:sz w:val="24"/>
          <w:szCs w:val="24"/>
        </w:rPr>
        <w:t>c</w:t>
      </w:r>
      <w:r w:rsidRPr="00893FE7">
        <w:rPr>
          <w:rFonts w:ascii="Tahoma" w:eastAsia="Tahoma" w:hAnsi="Tahoma" w:cs="Tahoma"/>
          <w:sz w:val="24"/>
          <w:szCs w:val="24"/>
        </w:rPr>
        <w:t>ret</w:t>
      </w:r>
      <w:r w:rsidRPr="00893FE7">
        <w:rPr>
          <w:rFonts w:ascii="Tahoma" w:eastAsia="Tahoma" w:hAnsi="Tahoma" w:cs="Tahoma"/>
          <w:spacing w:val="1"/>
          <w:sz w:val="24"/>
          <w:szCs w:val="24"/>
        </w:rPr>
        <w:t>o</w:t>
      </w:r>
      <w:r w:rsidRPr="00893FE7">
        <w:rPr>
          <w:rFonts w:ascii="Tahoma" w:eastAsia="Tahoma" w:hAnsi="Tahoma" w:cs="Tahoma"/>
          <w:sz w:val="24"/>
          <w:szCs w:val="24"/>
        </w:rPr>
        <w:t>,</w:t>
      </w:r>
      <w:r w:rsidRPr="00893FE7">
        <w:rPr>
          <w:rFonts w:ascii="Tahoma" w:eastAsia="Tahoma" w:hAnsi="Tahoma" w:cs="Tahoma"/>
          <w:spacing w:val="-10"/>
          <w:sz w:val="24"/>
          <w:szCs w:val="24"/>
        </w:rPr>
        <w:t xml:space="preserve"> </w:t>
      </w:r>
      <w:r w:rsidRPr="00893FE7">
        <w:rPr>
          <w:rFonts w:ascii="Tahoma" w:eastAsia="Tahoma" w:hAnsi="Tahoma" w:cs="Tahoma"/>
          <w:sz w:val="24"/>
          <w:szCs w:val="24"/>
        </w:rPr>
        <w:t xml:space="preserve">se </w:t>
      </w:r>
      <w:r w:rsidRPr="00893FE7">
        <w:rPr>
          <w:rFonts w:ascii="Tahoma" w:eastAsia="Tahoma" w:hAnsi="Tahoma" w:cs="Tahoma"/>
          <w:spacing w:val="1"/>
          <w:sz w:val="24"/>
          <w:szCs w:val="24"/>
        </w:rPr>
        <w:t>e</w:t>
      </w:r>
      <w:r w:rsidRPr="00893FE7">
        <w:rPr>
          <w:rFonts w:ascii="Tahoma" w:eastAsia="Tahoma" w:hAnsi="Tahoma" w:cs="Tahoma"/>
          <w:spacing w:val="2"/>
          <w:sz w:val="24"/>
          <w:szCs w:val="24"/>
        </w:rPr>
        <w:t>n</w:t>
      </w:r>
      <w:r w:rsidRPr="00893FE7">
        <w:rPr>
          <w:rFonts w:ascii="Tahoma" w:eastAsia="Tahoma" w:hAnsi="Tahoma" w:cs="Tahoma"/>
          <w:sz w:val="24"/>
          <w:szCs w:val="24"/>
        </w:rPr>
        <w:t>t</w:t>
      </w:r>
      <w:r w:rsidRPr="00893FE7">
        <w:rPr>
          <w:rFonts w:ascii="Tahoma" w:eastAsia="Tahoma" w:hAnsi="Tahoma" w:cs="Tahoma"/>
          <w:spacing w:val="2"/>
          <w:sz w:val="24"/>
          <w:szCs w:val="24"/>
        </w:rPr>
        <w:t>e</w:t>
      </w:r>
      <w:r w:rsidRPr="00893FE7">
        <w:rPr>
          <w:rFonts w:ascii="Tahoma" w:eastAsia="Tahoma" w:hAnsi="Tahoma" w:cs="Tahoma"/>
          <w:sz w:val="24"/>
          <w:szCs w:val="24"/>
        </w:rPr>
        <w:t>nderá por:</w:t>
      </w:r>
    </w:p>
    <w:p w:rsidR="00B25FDA" w:rsidRPr="007D448F" w:rsidRDefault="00B25FDA" w:rsidP="00B25FDA">
      <w:pPr>
        <w:keepLines/>
        <w:spacing w:after="0" w:line="240" w:lineRule="auto"/>
        <w:ind w:right="49"/>
        <w:jc w:val="both"/>
        <w:rPr>
          <w:rFonts w:ascii="Tahoma" w:eastAsia="Tahoma" w:hAnsi="Tahoma" w:cs="Tahoma"/>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r w:rsidRPr="007D448F">
        <w:rPr>
          <w:rFonts w:ascii="Tahoma" w:hAnsi="Tahoma" w:cs="Tahoma"/>
          <w:sz w:val="24"/>
          <w:szCs w:val="24"/>
        </w:rPr>
        <w:t>I.- A</w:t>
      </w:r>
      <w:r w:rsidRPr="007D448F">
        <w:rPr>
          <w:rFonts w:ascii="Tahoma" w:hAnsi="Tahoma" w:cs="Tahoma"/>
          <w:spacing w:val="1"/>
          <w:sz w:val="24"/>
          <w:szCs w:val="24"/>
        </w:rPr>
        <w:t>DEFAS</w:t>
      </w:r>
      <w:r w:rsidRPr="007D448F">
        <w:rPr>
          <w:rFonts w:ascii="Tahoma" w:hAnsi="Tahoma" w:cs="Tahoma"/>
          <w:sz w:val="24"/>
          <w:szCs w:val="24"/>
        </w:rPr>
        <w:t>: A</w:t>
      </w:r>
      <w:r w:rsidRPr="007D448F">
        <w:rPr>
          <w:rFonts w:ascii="Tahoma" w:hAnsi="Tahoma" w:cs="Tahoma"/>
          <w:spacing w:val="1"/>
          <w:sz w:val="24"/>
          <w:szCs w:val="24"/>
        </w:rPr>
        <w:t>s</w:t>
      </w:r>
      <w:r w:rsidRPr="007D448F">
        <w:rPr>
          <w:rFonts w:ascii="Tahoma" w:hAnsi="Tahoma" w:cs="Tahoma"/>
          <w:sz w:val="24"/>
          <w:szCs w:val="24"/>
        </w:rPr>
        <w:t>ig</w:t>
      </w:r>
      <w:r w:rsidRPr="007D448F">
        <w:rPr>
          <w:rFonts w:ascii="Tahoma" w:hAnsi="Tahoma" w:cs="Tahoma"/>
          <w:spacing w:val="1"/>
          <w:sz w:val="24"/>
          <w:szCs w:val="24"/>
        </w:rPr>
        <w:t>n</w:t>
      </w:r>
      <w:r w:rsidRPr="007D448F">
        <w:rPr>
          <w:rFonts w:ascii="Tahoma" w:hAnsi="Tahoma" w:cs="Tahoma"/>
          <w:spacing w:val="-1"/>
          <w:sz w:val="24"/>
          <w:szCs w:val="24"/>
        </w:rPr>
        <w:t>a</w:t>
      </w:r>
      <w:r w:rsidRPr="007D448F">
        <w:rPr>
          <w:rFonts w:ascii="Tahoma" w:hAnsi="Tahoma" w:cs="Tahoma"/>
          <w:sz w:val="24"/>
          <w:szCs w:val="24"/>
        </w:rPr>
        <w:t>cio</w:t>
      </w:r>
      <w:r w:rsidRPr="007D448F">
        <w:rPr>
          <w:rFonts w:ascii="Tahoma" w:hAnsi="Tahoma" w:cs="Tahoma"/>
          <w:spacing w:val="1"/>
          <w:sz w:val="24"/>
          <w:szCs w:val="24"/>
        </w:rPr>
        <w:t>ne</w:t>
      </w:r>
      <w:r w:rsidRPr="007D448F">
        <w:rPr>
          <w:rFonts w:ascii="Tahoma" w:hAnsi="Tahoma" w:cs="Tahoma"/>
          <w:sz w:val="24"/>
          <w:szCs w:val="24"/>
        </w:rPr>
        <w:t>s d</w:t>
      </w:r>
      <w:r w:rsidRPr="007D448F">
        <w:rPr>
          <w:rFonts w:ascii="Tahoma" w:hAnsi="Tahoma" w:cs="Tahoma"/>
          <w:spacing w:val="1"/>
          <w:sz w:val="24"/>
          <w:szCs w:val="24"/>
        </w:rPr>
        <w:t>es</w:t>
      </w:r>
      <w:r w:rsidRPr="007D448F">
        <w:rPr>
          <w:rFonts w:ascii="Tahoma" w:hAnsi="Tahoma" w:cs="Tahoma"/>
          <w:spacing w:val="-1"/>
          <w:sz w:val="24"/>
          <w:szCs w:val="24"/>
        </w:rPr>
        <w:t>t</w:t>
      </w:r>
      <w:r w:rsidRPr="007D448F">
        <w:rPr>
          <w:rFonts w:ascii="Tahoma" w:hAnsi="Tahoma" w:cs="Tahoma"/>
          <w:sz w:val="24"/>
          <w:szCs w:val="24"/>
        </w:rPr>
        <w:t>i</w:t>
      </w:r>
      <w:r w:rsidRPr="007D448F">
        <w:rPr>
          <w:rFonts w:ascii="Tahoma" w:hAnsi="Tahoma" w:cs="Tahoma"/>
          <w:spacing w:val="1"/>
          <w:sz w:val="24"/>
          <w:szCs w:val="24"/>
        </w:rPr>
        <w:t>n</w:t>
      </w:r>
      <w:r w:rsidRPr="007D448F">
        <w:rPr>
          <w:rFonts w:ascii="Tahoma" w:hAnsi="Tahoma" w:cs="Tahoma"/>
          <w:spacing w:val="-1"/>
          <w:sz w:val="24"/>
          <w:szCs w:val="24"/>
        </w:rPr>
        <w:t>a</w:t>
      </w:r>
      <w:r w:rsidRPr="007D448F">
        <w:rPr>
          <w:rFonts w:ascii="Tahoma" w:hAnsi="Tahoma" w:cs="Tahoma"/>
          <w:sz w:val="24"/>
          <w:szCs w:val="24"/>
        </w:rPr>
        <w:t>d</w:t>
      </w:r>
      <w:r w:rsidRPr="007D448F">
        <w:rPr>
          <w:rFonts w:ascii="Tahoma" w:hAnsi="Tahoma" w:cs="Tahoma"/>
          <w:spacing w:val="-1"/>
          <w:sz w:val="24"/>
          <w:szCs w:val="24"/>
        </w:rPr>
        <w:t>a</w:t>
      </w:r>
      <w:r w:rsidRPr="007D448F">
        <w:rPr>
          <w:rFonts w:ascii="Tahoma" w:hAnsi="Tahoma" w:cs="Tahoma"/>
          <w:sz w:val="24"/>
          <w:szCs w:val="24"/>
        </w:rPr>
        <w:t>s a c</w:t>
      </w:r>
      <w:r w:rsidRPr="007D448F">
        <w:rPr>
          <w:rFonts w:ascii="Tahoma" w:hAnsi="Tahoma" w:cs="Tahoma"/>
          <w:spacing w:val="1"/>
          <w:sz w:val="24"/>
          <w:szCs w:val="24"/>
        </w:rPr>
        <w:t>u</w:t>
      </w:r>
      <w:r w:rsidRPr="007D448F">
        <w:rPr>
          <w:rFonts w:ascii="Tahoma" w:hAnsi="Tahoma" w:cs="Tahoma"/>
          <w:sz w:val="24"/>
          <w:szCs w:val="24"/>
        </w:rPr>
        <w:t>brir l</w:t>
      </w:r>
      <w:r w:rsidRPr="007D448F">
        <w:rPr>
          <w:rFonts w:ascii="Tahoma" w:hAnsi="Tahoma" w:cs="Tahoma"/>
          <w:spacing w:val="-1"/>
          <w:sz w:val="24"/>
          <w:szCs w:val="24"/>
        </w:rPr>
        <w:t>a</w:t>
      </w:r>
      <w:r w:rsidRPr="007D448F">
        <w:rPr>
          <w:rFonts w:ascii="Tahoma" w:hAnsi="Tahoma" w:cs="Tahoma"/>
          <w:sz w:val="24"/>
          <w:szCs w:val="24"/>
        </w:rPr>
        <w:t xml:space="preserve">s </w:t>
      </w:r>
      <w:r w:rsidRPr="007D448F">
        <w:rPr>
          <w:rFonts w:ascii="Tahoma" w:hAnsi="Tahoma" w:cs="Tahoma"/>
          <w:spacing w:val="1"/>
          <w:sz w:val="24"/>
          <w:szCs w:val="24"/>
        </w:rPr>
        <w:t>e</w:t>
      </w:r>
      <w:r w:rsidRPr="007D448F">
        <w:rPr>
          <w:rFonts w:ascii="Tahoma" w:hAnsi="Tahoma" w:cs="Tahoma"/>
          <w:sz w:val="24"/>
          <w:szCs w:val="24"/>
        </w:rPr>
        <w:t>rog</w:t>
      </w:r>
      <w:r w:rsidRPr="007D448F">
        <w:rPr>
          <w:rFonts w:ascii="Tahoma" w:hAnsi="Tahoma" w:cs="Tahoma"/>
          <w:spacing w:val="-1"/>
          <w:sz w:val="24"/>
          <w:szCs w:val="24"/>
        </w:rPr>
        <w:t>a</w:t>
      </w:r>
      <w:r w:rsidRPr="007D448F">
        <w:rPr>
          <w:rFonts w:ascii="Tahoma" w:hAnsi="Tahoma" w:cs="Tahoma"/>
          <w:sz w:val="24"/>
          <w:szCs w:val="24"/>
        </w:rPr>
        <w:t>cio</w:t>
      </w:r>
      <w:r w:rsidRPr="007D448F">
        <w:rPr>
          <w:rFonts w:ascii="Tahoma" w:hAnsi="Tahoma" w:cs="Tahoma"/>
          <w:spacing w:val="1"/>
          <w:sz w:val="24"/>
          <w:szCs w:val="24"/>
        </w:rPr>
        <w:t>ne</w:t>
      </w:r>
      <w:r w:rsidRPr="007D448F">
        <w:rPr>
          <w:rFonts w:ascii="Tahoma" w:hAnsi="Tahoma" w:cs="Tahoma"/>
          <w:sz w:val="24"/>
          <w:szCs w:val="24"/>
        </w:rPr>
        <w:t>s d</w:t>
      </w:r>
      <w:r w:rsidRPr="007D448F">
        <w:rPr>
          <w:rFonts w:ascii="Tahoma" w:hAnsi="Tahoma" w:cs="Tahoma"/>
          <w:spacing w:val="1"/>
          <w:sz w:val="24"/>
          <w:szCs w:val="24"/>
        </w:rPr>
        <w:t>e</w:t>
      </w:r>
      <w:r w:rsidRPr="007D448F">
        <w:rPr>
          <w:rFonts w:ascii="Tahoma" w:hAnsi="Tahoma" w:cs="Tahoma"/>
          <w:sz w:val="24"/>
          <w:szCs w:val="24"/>
        </w:rPr>
        <w:t>v</w:t>
      </w:r>
      <w:r w:rsidRPr="007D448F">
        <w:rPr>
          <w:rFonts w:ascii="Tahoma" w:hAnsi="Tahoma" w:cs="Tahoma"/>
          <w:spacing w:val="1"/>
          <w:sz w:val="24"/>
          <w:szCs w:val="24"/>
        </w:rPr>
        <w:t>en</w:t>
      </w:r>
      <w:r w:rsidRPr="007D448F">
        <w:rPr>
          <w:rFonts w:ascii="Tahoma" w:hAnsi="Tahoma" w:cs="Tahoma"/>
          <w:sz w:val="24"/>
          <w:szCs w:val="24"/>
        </w:rPr>
        <w:t>g</w:t>
      </w:r>
      <w:r w:rsidRPr="007D448F">
        <w:rPr>
          <w:rFonts w:ascii="Tahoma" w:hAnsi="Tahoma" w:cs="Tahoma"/>
          <w:spacing w:val="-1"/>
          <w:sz w:val="24"/>
          <w:szCs w:val="24"/>
        </w:rPr>
        <w:t>a</w:t>
      </w:r>
      <w:r w:rsidRPr="007D448F">
        <w:rPr>
          <w:rFonts w:ascii="Tahoma" w:hAnsi="Tahoma" w:cs="Tahoma"/>
          <w:sz w:val="24"/>
          <w:szCs w:val="24"/>
        </w:rPr>
        <w:t>d</w:t>
      </w:r>
      <w:r w:rsidRPr="007D448F">
        <w:rPr>
          <w:rFonts w:ascii="Tahoma" w:hAnsi="Tahoma" w:cs="Tahoma"/>
          <w:spacing w:val="-1"/>
          <w:sz w:val="24"/>
          <w:szCs w:val="24"/>
        </w:rPr>
        <w:t>a</w:t>
      </w:r>
      <w:r w:rsidRPr="007D448F">
        <w:rPr>
          <w:rFonts w:ascii="Tahoma" w:hAnsi="Tahoma" w:cs="Tahoma"/>
          <w:sz w:val="24"/>
          <w:szCs w:val="24"/>
        </w:rPr>
        <w:t>s y p</w:t>
      </w:r>
      <w:r w:rsidRPr="007D448F">
        <w:rPr>
          <w:rFonts w:ascii="Tahoma" w:hAnsi="Tahoma" w:cs="Tahoma"/>
          <w:spacing w:val="1"/>
          <w:sz w:val="24"/>
          <w:szCs w:val="24"/>
        </w:rPr>
        <w:t>en</w:t>
      </w:r>
      <w:r w:rsidRPr="007D448F">
        <w:rPr>
          <w:rFonts w:ascii="Tahoma" w:hAnsi="Tahoma" w:cs="Tahoma"/>
          <w:sz w:val="24"/>
          <w:szCs w:val="24"/>
        </w:rPr>
        <w:t>di</w:t>
      </w:r>
      <w:r w:rsidRPr="007D448F">
        <w:rPr>
          <w:rFonts w:ascii="Tahoma" w:hAnsi="Tahoma" w:cs="Tahoma"/>
          <w:spacing w:val="1"/>
          <w:sz w:val="24"/>
          <w:szCs w:val="24"/>
        </w:rPr>
        <w:t>en</w:t>
      </w:r>
      <w:r w:rsidRPr="007D448F">
        <w:rPr>
          <w:rFonts w:ascii="Tahoma" w:hAnsi="Tahoma" w:cs="Tahoma"/>
          <w:spacing w:val="-1"/>
          <w:sz w:val="24"/>
          <w:szCs w:val="24"/>
        </w:rPr>
        <w:t>t</w:t>
      </w:r>
      <w:r w:rsidRPr="007D448F">
        <w:rPr>
          <w:rFonts w:ascii="Tahoma" w:hAnsi="Tahoma" w:cs="Tahoma"/>
          <w:spacing w:val="1"/>
          <w:sz w:val="24"/>
          <w:szCs w:val="24"/>
        </w:rPr>
        <w:t>e</w:t>
      </w:r>
      <w:r w:rsidRPr="007D448F">
        <w:rPr>
          <w:rFonts w:ascii="Tahoma" w:hAnsi="Tahoma" w:cs="Tahoma"/>
          <w:sz w:val="24"/>
          <w:szCs w:val="24"/>
        </w:rPr>
        <w:t>s de liq</w:t>
      </w:r>
      <w:r w:rsidRPr="007D448F">
        <w:rPr>
          <w:rFonts w:ascii="Tahoma" w:hAnsi="Tahoma" w:cs="Tahoma"/>
          <w:spacing w:val="1"/>
          <w:sz w:val="24"/>
          <w:szCs w:val="24"/>
        </w:rPr>
        <w:t>u</w:t>
      </w:r>
      <w:r w:rsidRPr="007D448F">
        <w:rPr>
          <w:rFonts w:ascii="Tahoma" w:hAnsi="Tahoma" w:cs="Tahoma"/>
          <w:sz w:val="24"/>
          <w:szCs w:val="24"/>
        </w:rPr>
        <w:t>id</w:t>
      </w:r>
      <w:r w:rsidRPr="007D448F">
        <w:rPr>
          <w:rFonts w:ascii="Tahoma" w:hAnsi="Tahoma" w:cs="Tahoma"/>
          <w:spacing w:val="-1"/>
          <w:sz w:val="24"/>
          <w:szCs w:val="24"/>
        </w:rPr>
        <w:t>a</w:t>
      </w:r>
      <w:r w:rsidRPr="007D448F">
        <w:rPr>
          <w:rFonts w:ascii="Tahoma" w:hAnsi="Tahoma" w:cs="Tahoma"/>
          <w:sz w:val="24"/>
          <w:szCs w:val="24"/>
        </w:rPr>
        <w:t xml:space="preserve">r </w:t>
      </w:r>
      <w:r w:rsidRPr="007D448F">
        <w:rPr>
          <w:rFonts w:ascii="Tahoma" w:hAnsi="Tahoma" w:cs="Tahoma"/>
          <w:spacing w:val="-1"/>
          <w:sz w:val="24"/>
          <w:szCs w:val="24"/>
        </w:rPr>
        <w:t>a</w:t>
      </w:r>
      <w:r w:rsidRPr="007D448F">
        <w:rPr>
          <w:rFonts w:ascii="Tahoma" w:hAnsi="Tahoma" w:cs="Tahoma"/>
          <w:sz w:val="24"/>
          <w:szCs w:val="24"/>
        </w:rPr>
        <w:t>l ci</w:t>
      </w:r>
      <w:r w:rsidRPr="007D448F">
        <w:rPr>
          <w:rFonts w:ascii="Tahoma" w:hAnsi="Tahoma" w:cs="Tahoma"/>
          <w:spacing w:val="1"/>
          <w:sz w:val="24"/>
          <w:szCs w:val="24"/>
        </w:rPr>
        <w:t>e</w:t>
      </w:r>
      <w:r w:rsidRPr="007D448F">
        <w:rPr>
          <w:rFonts w:ascii="Tahoma" w:hAnsi="Tahoma" w:cs="Tahoma"/>
          <w:sz w:val="24"/>
          <w:szCs w:val="24"/>
        </w:rPr>
        <w:t>rre d</w:t>
      </w:r>
      <w:r w:rsidRPr="007D448F">
        <w:rPr>
          <w:rFonts w:ascii="Tahoma" w:hAnsi="Tahoma" w:cs="Tahoma"/>
          <w:spacing w:val="1"/>
          <w:sz w:val="24"/>
          <w:szCs w:val="24"/>
        </w:rPr>
        <w:t>e</w:t>
      </w:r>
      <w:r w:rsidRPr="007D448F">
        <w:rPr>
          <w:rFonts w:ascii="Tahoma" w:hAnsi="Tahoma" w:cs="Tahoma"/>
          <w:sz w:val="24"/>
          <w:szCs w:val="24"/>
        </w:rPr>
        <w:t xml:space="preserve">l </w:t>
      </w:r>
      <w:r w:rsidRPr="007D448F">
        <w:rPr>
          <w:rFonts w:ascii="Tahoma" w:hAnsi="Tahoma" w:cs="Tahoma"/>
          <w:spacing w:val="1"/>
          <w:sz w:val="24"/>
          <w:szCs w:val="24"/>
        </w:rPr>
        <w:t>e</w:t>
      </w:r>
      <w:r w:rsidRPr="007D448F">
        <w:rPr>
          <w:rFonts w:ascii="Tahoma" w:hAnsi="Tahoma" w:cs="Tahoma"/>
          <w:sz w:val="24"/>
          <w:szCs w:val="24"/>
        </w:rPr>
        <w:t>j</w:t>
      </w:r>
      <w:r w:rsidRPr="007D448F">
        <w:rPr>
          <w:rFonts w:ascii="Tahoma" w:hAnsi="Tahoma" w:cs="Tahoma"/>
          <w:spacing w:val="1"/>
          <w:sz w:val="24"/>
          <w:szCs w:val="24"/>
        </w:rPr>
        <w:t>e</w:t>
      </w:r>
      <w:r w:rsidRPr="007D448F">
        <w:rPr>
          <w:rFonts w:ascii="Tahoma" w:hAnsi="Tahoma" w:cs="Tahoma"/>
          <w:sz w:val="24"/>
          <w:szCs w:val="24"/>
        </w:rPr>
        <w:t>rcicio fi</w:t>
      </w:r>
      <w:r w:rsidRPr="007D448F">
        <w:rPr>
          <w:rFonts w:ascii="Tahoma" w:hAnsi="Tahoma" w:cs="Tahoma"/>
          <w:spacing w:val="1"/>
          <w:sz w:val="24"/>
          <w:szCs w:val="24"/>
        </w:rPr>
        <w:t>s</w:t>
      </w:r>
      <w:r w:rsidRPr="007D448F">
        <w:rPr>
          <w:rFonts w:ascii="Tahoma" w:hAnsi="Tahoma" w:cs="Tahoma"/>
          <w:sz w:val="24"/>
          <w:szCs w:val="24"/>
        </w:rPr>
        <w:t>c</w:t>
      </w:r>
      <w:r w:rsidRPr="007D448F">
        <w:rPr>
          <w:rFonts w:ascii="Tahoma" w:hAnsi="Tahoma" w:cs="Tahoma"/>
          <w:spacing w:val="-1"/>
          <w:sz w:val="24"/>
          <w:szCs w:val="24"/>
        </w:rPr>
        <w:t>a</w:t>
      </w:r>
      <w:r w:rsidRPr="007D448F">
        <w:rPr>
          <w:rFonts w:ascii="Tahoma" w:hAnsi="Tahoma" w:cs="Tahoma"/>
          <w:sz w:val="24"/>
          <w:szCs w:val="24"/>
        </w:rPr>
        <w:t xml:space="preserve">l </w:t>
      </w:r>
      <w:r w:rsidRPr="007D448F">
        <w:rPr>
          <w:rFonts w:ascii="Tahoma" w:hAnsi="Tahoma" w:cs="Tahoma"/>
          <w:spacing w:val="-1"/>
          <w:sz w:val="24"/>
          <w:szCs w:val="24"/>
        </w:rPr>
        <w:t>a</w:t>
      </w:r>
      <w:r w:rsidRPr="007D448F">
        <w:rPr>
          <w:rFonts w:ascii="Tahoma" w:hAnsi="Tahoma" w:cs="Tahoma"/>
          <w:spacing w:val="1"/>
          <w:sz w:val="24"/>
          <w:szCs w:val="24"/>
        </w:rPr>
        <w:t>n</w:t>
      </w:r>
      <w:r w:rsidRPr="007D448F">
        <w:rPr>
          <w:rFonts w:ascii="Tahoma" w:hAnsi="Tahoma" w:cs="Tahoma"/>
          <w:spacing w:val="-1"/>
          <w:sz w:val="24"/>
          <w:szCs w:val="24"/>
        </w:rPr>
        <w:t>t</w:t>
      </w:r>
      <w:r w:rsidRPr="007D448F">
        <w:rPr>
          <w:rFonts w:ascii="Tahoma" w:hAnsi="Tahoma" w:cs="Tahoma"/>
          <w:spacing w:val="1"/>
          <w:sz w:val="24"/>
          <w:szCs w:val="24"/>
        </w:rPr>
        <w:t>e</w:t>
      </w:r>
      <w:r w:rsidRPr="007D448F">
        <w:rPr>
          <w:rFonts w:ascii="Tahoma" w:hAnsi="Tahoma" w:cs="Tahoma"/>
          <w:sz w:val="24"/>
          <w:szCs w:val="24"/>
        </w:rPr>
        <w:t>rio</w:t>
      </w:r>
      <w:r w:rsidRPr="007D448F">
        <w:rPr>
          <w:rFonts w:ascii="Tahoma" w:hAnsi="Tahoma" w:cs="Tahoma"/>
          <w:spacing w:val="3"/>
          <w:sz w:val="24"/>
          <w:szCs w:val="24"/>
        </w:rPr>
        <w:t>r</w:t>
      </w:r>
      <w:r w:rsidRPr="007D448F">
        <w:rPr>
          <w:rFonts w:ascii="Tahoma" w:hAnsi="Tahoma" w:cs="Tahoma"/>
          <w:sz w:val="24"/>
          <w:szCs w:val="24"/>
        </w:rPr>
        <w:t>.</w:t>
      </w: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r w:rsidRPr="007D448F">
        <w:rPr>
          <w:rFonts w:ascii="Tahoma" w:hAnsi="Tahoma" w:cs="Tahoma"/>
          <w:sz w:val="24"/>
          <w:szCs w:val="24"/>
        </w:rPr>
        <w:t xml:space="preserve">II.- Aportaciones: </w:t>
      </w:r>
      <w:r w:rsidRPr="007D448F">
        <w:rPr>
          <w:rFonts w:ascii="Tahoma" w:hAnsi="Tahoma" w:cs="Tahoma"/>
          <w:spacing w:val="1"/>
          <w:sz w:val="24"/>
          <w:szCs w:val="24"/>
        </w:rPr>
        <w:t>S</w:t>
      </w:r>
      <w:r w:rsidRPr="007D448F">
        <w:rPr>
          <w:rFonts w:ascii="Tahoma" w:hAnsi="Tahoma" w:cs="Tahoma"/>
          <w:sz w:val="24"/>
          <w:szCs w:val="24"/>
        </w:rPr>
        <w:t xml:space="preserve">on </w:t>
      </w:r>
      <w:r w:rsidRPr="007D448F">
        <w:rPr>
          <w:rFonts w:ascii="Tahoma" w:hAnsi="Tahoma" w:cs="Tahoma"/>
          <w:spacing w:val="-2"/>
          <w:sz w:val="24"/>
          <w:szCs w:val="24"/>
        </w:rPr>
        <w:t>l</w:t>
      </w:r>
      <w:r w:rsidRPr="007D448F">
        <w:rPr>
          <w:rFonts w:ascii="Tahoma" w:hAnsi="Tahoma" w:cs="Tahoma"/>
          <w:sz w:val="24"/>
          <w:szCs w:val="24"/>
        </w:rPr>
        <w:t>os r</w:t>
      </w:r>
      <w:r w:rsidRPr="007D448F">
        <w:rPr>
          <w:rFonts w:ascii="Tahoma" w:hAnsi="Tahoma" w:cs="Tahoma"/>
          <w:spacing w:val="1"/>
          <w:sz w:val="24"/>
          <w:szCs w:val="24"/>
        </w:rPr>
        <w:t>e</w:t>
      </w:r>
      <w:r w:rsidRPr="007D448F">
        <w:rPr>
          <w:rFonts w:ascii="Tahoma" w:hAnsi="Tahoma" w:cs="Tahoma"/>
          <w:sz w:val="24"/>
          <w:szCs w:val="24"/>
        </w:rPr>
        <w:t>c</w:t>
      </w:r>
      <w:r w:rsidRPr="007D448F">
        <w:rPr>
          <w:rFonts w:ascii="Tahoma" w:hAnsi="Tahoma" w:cs="Tahoma"/>
          <w:spacing w:val="1"/>
          <w:sz w:val="24"/>
          <w:szCs w:val="24"/>
        </w:rPr>
        <w:t>u</w:t>
      </w:r>
      <w:r w:rsidRPr="007D448F">
        <w:rPr>
          <w:rFonts w:ascii="Tahoma" w:hAnsi="Tahoma" w:cs="Tahoma"/>
          <w:sz w:val="24"/>
          <w:szCs w:val="24"/>
        </w:rPr>
        <w:t>r</w:t>
      </w:r>
      <w:r w:rsidRPr="007D448F">
        <w:rPr>
          <w:rFonts w:ascii="Tahoma" w:hAnsi="Tahoma" w:cs="Tahoma"/>
          <w:spacing w:val="1"/>
          <w:sz w:val="24"/>
          <w:szCs w:val="24"/>
        </w:rPr>
        <w:t>s</w:t>
      </w:r>
      <w:r w:rsidRPr="007D448F">
        <w:rPr>
          <w:rFonts w:ascii="Tahoma" w:hAnsi="Tahoma" w:cs="Tahoma"/>
          <w:sz w:val="24"/>
          <w:szCs w:val="24"/>
        </w:rPr>
        <w:t>os f</w:t>
      </w:r>
      <w:r w:rsidRPr="007D448F">
        <w:rPr>
          <w:rFonts w:ascii="Tahoma" w:hAnsi="Tahoma" w:cs="Tahoma"/>
          <w:spacing w:val="1"/>
          <w:sz w:val="24"/>
          <w:szCs w:val="24"/>
        </w:rPr>
        <w:t>e</w:t>
      </w:r>
      <w:r w:rsidRPr="007D448F">
        <w:rPr>
          <w:rFonts w:ascii="Tahoma" w:hAnsi="Tahoma" w:cs="Tahoma"/>
          <w:sz w:val="24"/>
          <w:szCs w:val="24"/>
        </w:rPr>
        <w:t>d</w:t>
      </w:r>
      <w:r w:rsidRPr="007D448F">
        <w:rPr>
          <w:rFonts w:ascii="Tahoma" w:hAnsi="Tahoma" w:cs="Tahoma"/>
          <w:spacing w:val="1"/>
          <w:sz w:val="24"/>
          <w:szCs w:val="24"/>
        </w:rPr>
        <w:t>e</w:t>
      </w:r>
      <w:r w:rsidRPr="007D448F">
        <w:rPr>
          <w:rFonts w:ascii="Tahoma" w:hAnsi="Tahoma" w:cs="Tahoma"/>
          <w:sz w:val="24"/>
          <w:szCs w:val="24"/>
        </w:rPr>
        <w:t>r</w:t>
      </w:r>
      <w:r w:rsidRPr="007D448F">
        <w:rPr>
          <w:rFonts w:ascii="Tahoma" w:hAnsi="Tahoma" w:cs="Tahoma"/>
          <w:spacing w:val="-1"/>
          <w:sz w:val="24"/>
          <w:szCs w:val="24"/>
        </w:rPr>
        <w:t>a</w:t>
      </w:r>
      <w:r w:rsidRPr="007D448F">
        <w:rPr>
          <w:rFonts w:ascii="Tahoma" w:hAnsi="Tahoma" w:cs="Tahoma"/>
          <w:sz w:val="24"/>
          <w:szCs w:val="24"/>
        </w:rPr>
        <w:t>l</w:t>
      </w:r>
      <w:r w:rsidRPr="007D448F">
        <w:rPr>
          <w:rFonts w:ascii="Tahoma" w:hAnsi="Tahoma" w:cs="Tahoma"/>
          <w:spacing w:val="-1"/>
          <w:sz w:val="24"/>
          <w:szCs w:val="24"/>
        </w:rPr>
        <w:t>e</w:t>
      </w:r>
      <w:r w:rsidRPr="007D448F">
        <w:rPr>
          <w:rFonts w:ascii="Tahoma" w:hAnsi="Tahoma" w:cs="Tahoma"/>
          <w:sz w:val="24"/>
          <w:szCs w:val="24"/>
        </w:rPr>
        <w:t xml:space="preserve">s del Ramo 33 </w:t>
      </w:r>
      <w:r w:rsidRPr="007D448F">
        <w:rPr>
          <w:rFonts w:ascii="Tahoma" w:hAnsi="Tahoma" w:cs="Tahoma"/>
          <w:spacing w:val="-1"/>
          <w:sz w:val="24"/>
          <w:szCs w:val="24"/>
        </w:rPr>
        <w:t>a los que se refiere el Capítulo V de la Ley de Coordinación Fiscal.</w:t>
      </w: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z w:val="24"/>
          <w:szCs w:val="24"/>
        </w:rPr>
      </w:pPr>
      <w:r w:rsidRPr="007D448F">
        <w:rPr>
          <w:rFonts w:ascii="Tahoma" w:hAnsi="Tahoma" w:cs="Tahoma"/>
          <w:color w:val="000000"/>
          <w:sz w:val="24"/>
          <w:szCs w:val="24"/>
        </w:rPr>
        <w:t>III.- Asignaciones: Mi</w:t>
      </w:r>
      <w:r w:rsidRPr="007D448F">
        <w:rPr>
          <w:rFonts w:ascii="Tahoma" w:hAnsi="Tahoma" w:cs="Tahoma"/>
          <w:color w:val="000000"/>
          <w:spacing w:val="1"/>
          <w:sz w:val="24"/>
          <w:szCs w:val="24"/>
        </w:rPr>
        <w:t>n</w:t>
      </w:r>
      <w:r w:rsidRPr="007D448F">
        <w:rPr>
          <w:rFonts w:ascii="Tahoma" w:hAnsi="Tahoma" w:cs="Tahoma"/>
          <w:color w:val="000000"/>
          <w:spacing w:val="-2"/>
          <w:sz w:val="24"/>
          <w:szCs w:val="24"/>
        </w:rPr>
        <w:t>i</w:t>
      </w:r>
      <w:r w:rsidRPr="007D448F">
        <w:rPr>
          <w:rFonts w:ascii="Tahoma" w:hAnsi="Tahoma" w:cs="Tahoma"/>
          <w:color w:val="000000"/>
          <w:spacing w:val="1"/>
          <w:sz w:val="24"/>
          <w:szCs w:val="24"/>
        </w:rPr>
        <w:t>s</w:t>
      </w:r>
      <w:r w:rsidRPr="007D448F">
        <w:rPr>
          <w:rFonts w:ascii="Tahoma" w:hAnsi="Tahoma" w:cs="Tahoma"/>
          <w:color w:val="000000"/>
          <w:spacing w:val="-1"/>
          <w:sz w:val="24"/>
          <w:szCs w:val="24"/>
        </w:rPr>
        <w:t>t</w:t>
      </w:r>
      <w:r w:rsidRPr="007D448F">
        <w:rPr>
          <w:rFonts w:ascii="Tahoma" w:hAnsi="Tahoma" w:cs="Tahoma"/>
          <w:color w:val="000000"/>
          <w:sz w:val="24"/>
          <w:szCs w:val="24"/>
        </w:rPr>
        <w:t>r</w:t>
      </w:r>
      <w:r w:rsidRPr="007D448F">
        <w:rPr>
          <w:rFonts w:ascii="Tahoma" w:hAnsi="Tahoma" w:cs="Tahoma"/>
          <w:color w:val="000000"/>
          <w:spacing w:val="-1"/>
          <w:sz w:val="24"/>
          <w:szCs w:val="24"/>
        </w:rPr>
        <w:t>a</w:t>
      </w:r>
      <w:r w:rsidRPr="007D448F">
        <w:rPr>
          <w:rFonts w:ascii="Tahoma" w:hAnsi="Tahoma" w:cs="Tahoma"/>
          <w:color w:val="000000"/>
          <w:sz w:val="24"/>
          <w:szCs w:val="24"/>
        </w:rPr>
        <w:t>ción de los r</w:t>
      </w:r>
      <w:r w:rsidRPr="007D448F">
        <w:rPr>
          <w:rFonts w:ascii="Tahoma" w:hAnsi="Tahoma" w:cs="Tahoma"/>
          <w:color w:val="000000"/>
          <w:spacing w:val="1"/>
          <w:sz w:val="24"/>
          <w:szCs w:val="24"/>
        </w:rPr>
        <w:t>e</w:t>
      </w:r>
      <w:r w:rsidRPr="007D448F">
        <w:rPr>
          <w:rFonts w:ascii="Tahoma" w:hAnsi="Tahoma" w:cs="Tahoma"/>
          <w:color w:val="000000"/>
          <w:sz w:val="24"/>
          <w:szCs w:val="24"/>
        </w:rPr>
        <w:t>c</w:t>
      </w:r>
      <w:r w:rsidRPr="007D448F">
        <w:rPr>
          <w:rFonts w:ascii="Tahoma" w:hAnsi="Tahoma" w:cs="Tahoma"/>
          <w:color w:val="000000"/>
          <w:spacing w:val="1"/>
          <w:sz w:val="24"/>
          <w:szCs w:val="24"/>
        </w:rPr>
        <w:t>u</w:t>
      </w:r>
      <w:r w:rsidRPr="007D448F">
        <w:rPr>
          <w:rFonts w:ascii="Tahoma" w:hAnsi="Tahoma" w:cs="Tahoma"/>
          <w:color w:val="000000"/>
          <w:sz w:val="24"/>
          <w:szCs w:val="24"/>
        </w:rPr>
        <w:t>r</w:t>
      </w:r>
      <w:r w:rsidRPr="007D448F">
        <w:rPr>
          <w:rFonts w:ascii="Tahoma" w:hAnsi="Tahoma" w:cs="Tahoma"/>
          <w:color w:val="000000"/>
          <w:spacing w:val="1"/>
          <w:sz w:val="24"/>
          <w:szCs w:val="24"/>
        </w:rPr>
        <w:t>s</w:t>
      </w:r>
      <w:r w:rsidRPr="007D448F">
        <w:rPr>
          <w:rFonts w:ascii="Tahoma" w:hAnsi="Tahoma" w:cs="Tahoma"/>
          <w:color w:val="000000"/>
          <w:sz w:val="24"/>
          <w:szCs w:val="24"/>
        </w:rPr>
        <w:t>os p</w:t>
      </w:r>
      <w:r w:rsidRPr="007D448F">
        <w:rPr>
          <w:rFonts w:ascii="Tahoma" w:hAnsi="Tahoma" w:cs="Tahoma"/>
          <w:color w:val="000000"/>
          <w:spacing w:val="1"/>
          <w:sz w:val="24"/>
          <w:szCs w:val="24"/>
        </w:rPr>
        <w:t>ú</w:t>
      </w:r>
      <w:r w:rsidRPr="007D448F">
        <w:rPr>
          <w:rFonts w:ascii="Tahoma" w:hAnsi="Tahoma" w:cs="Tahoma"/>
          <w:color w:val="000000"/>
          <w:sz w:val="24"/>
          <w:szCs w:val="24"/>
        </w:rPr>
        <w:t xml:space="preserve">blicos </w:t>
      </w:r>
      <w:r w:rsidRPr="007D448F">
        <w:rPr>
          <w:rFonts w:ascii="Tahoma" w:hAnsi="Tahoma" w:cs="Tahoma"/>
          <w:color w:val="000000"/>
          <w:spacing w:val="-1"/>
          <w:sz w:val="24"/>
          <w:szCs w:val="24"/>
        </w:rPr>
        <w:t>a</w:t>
      </w:r>
      <w:r w:rsidRPr="007D448F">
        <w:rPr>
          <w:rFonts w:ascii="Tahoma" w:hAnsi="Tahoma" w:cs="Tahoma"/>
          <w:color w:val="000000"/>
          <w:sz w:val="24"/>
          <w:szCs w:val="24"/>
        </w:rPr>
        <w:t>pro</w:t>
      </w:r>
      <w:r w:rsidRPr="007D448F">
        <w:rPr>
          <w:rFonts w:ascii="Tahoma" w:hAnsi="Tahoma" w:cs="Tahoma"/>
          <w:color w:val="000000"/>
          <w:spacing w:val="2"/>
          <w:sz w:val="24"/>
          <w:szCs w:val="24"/>
        </w:rPr>
        <w:t>b</w:t>
      </w:r>
      <w:r w:rsidRPr="007D448F">
        <w:rPr>
          <w:rFonts w:ascii="Tahoma" w:hAnsi="Tahoma" w:cs="Tahoma"/>
          <w:color w:val="000000"/>
          <w:spacing w:val="-1"/>
          <w:sz w:val="24"/>
          <w:szCs w:val="24"/>
        </w:rPr>
        <w:t>a</w:t>
      </w:r>
      <w:r w:rsidRPr="007D448F">
        <w:rPr>
          <w:rFonts w:ascii="Tahoma" w:hAnsi="Tahoma" w:cs="Tahoma"/>
          <w:color w:val="000000"/>
          <w:sz w:val="24"/>
          <w:szCs w:val="24"/>
        </w:rPr>
        <w:t xml:space="preserve">dos </w:t>
      </w:r>
      <w:r w:rsidRPr="007D448F">
        <w:rPr>
          <w:rFonts w:ascii="Tahoma" w:hAnsi="Tahoma" w:cs="Tahoma"/>
          <w:color w:val="000000"/>
          <w:spacing w:val="2"/>
          <w:sz w:val="24"/>
          <w:szCs w:val="24"/>
        </w:rPr>
        <w:t>p</w:t>
      </w:r>
      <w:r w:rsidRPr="007D448F">
        <w:rPr>
          <w:rFonts w:ascii="Tahoma" w:hAnsi="Tahoma" w:cs="Tahoma"/>
          <w:color w:val="000000"/>
          <w:sz w:val="24"/>
          <w:szCs w:val="24"/>
        </w:rPr>
        <w:t xml:space="preserve">or </w:t>
      </w:r>
      <w:r w:rsidRPr="007D448F">
        <w:rPr>
          <w:rFonts w:ascii="Tahoma" w:hAnsi="Tahoma" w:cs="Tahoma"/>
          <w:color w:val="000000"/>
          <w:spacing w:val="1"/>
          <w:sz w:val="24"/>
          <w:szCs w:val="24"/>
        </w:rPr>
        <w:t>e</w:t>
      </w:r>
      <w:r w:rsidRPr="007D448F">
        <w:rPr>
          <w:rFonts w:ascii="Tahoma" w:hAnsi="Tahoma" w:cs="Tahoma"/>
          <w:color w:val="000000"/>
          <w:sz w:val="24"/>
          <w:szCs w:val="24"/>
        </w:rPr>
        <w:t>l co</w:t>
      </w:r>
      <w:r w:rsidRPr="007D448F">
        <w:rPr>
          <w:rFonts w:ascii="Tahoma" w:hAnsi="Tahoma" w:cs="Tahoma"/>
          <w:color w:val="000000"/>
          <w:spacing w:val="1"/>
          <w:sz w:val="24"/>
          <w:szCs w:val="24"/>
        </w:rPr>
        <w:t>n</w:t>
      </w:r>
      <w:r w:rsidRPr="007D448F">
        <w:rPr>
          <w:rFonts w:ascii="Tahoma" w:hAnsi="Tahoma" w:cs="Tahoma"/>
          <w:color w:val="000000"/>
          <w:sz w:val="24"/>
          <w:szCs w:val="24"/>
        </w:rPr>
        <w:t>gr</w:t>
      </w:r>
      <w:r w:rsidRPr="007D448F">
        <w:rPr>
          <w:rFonts w:ascii="Tahoma" w:hAnsi="Tahoma" w:cs="Tahoma"/>
          <w:color w:val="000000"/>
          <w:spacing w:val="1"/>
          <w:sz w:val="24"/>
          <w:szCs w:val="24"/>
        </w:rPr>
        <w:t>es</w:t>
      </w:r>
      <w:r w:rsidRPr="007D448F">
        <w:rPr>
          <w:rFonts w:ascii="Tahoma" w:hAnsi="Tahoma" w:cs="Tahoma"/>
          <w:color w:val="000000"/>
          <w:sz w:val="24"/>
          <w:szCs w:val="24"/>
        </w:rPr>
        <w:t>o d</w:t>
      </w:r>
      <w:r w:rsidRPr="007D448F">
        <w:rPr>
          <w:rFonts w:ascii="Tahoma" w:hAnsi="Tahoma" w:cs="Tahoma"/>
          <w:color w:val="000000"/>
          <w:spacing w:val="1"/>
          <w:sz w:val="24"/>
          <w:szCs w:val="24"/>
        </w:rPr>
        <w:t>e</w:t>
      </w:r>
      <w:r w:rsidRPr="007D448F">
        <w:rPr>
          <w:rFonts w:ascii="Tahoma" w:hAnsi="Tahoma" w:cs="Tahoma"/>
          <w:color w:val="000000"/>
          <w:sz w:val="24"/>
          <w:szCs w:val="24"/>
        </w:rPr>
        <w:t xml:space="preserve">l </w:t>
      </w:r>
      <w:r w:rsidRPr="007D448F">
        <w:rPr>
          <w:rFonts w:ascii="Tahoma" w:hAnsi="Tahoma" w:cs="Tahoma"/>
          <w:color w:val="000000"/>
          <w:spacing w:val="1"/>
          <w:sz w:val="24"/>
          <w:szCs w:val="24"/>
        </w:rPr>
        <w:t>es</w:t>
      </w:r>
      <w:r w:rsidRPr="007D448F">
        <w:rPr>
          <w:rFonts w:ascii="Tahoma" w:hAnsi="Tahoma" w:cs="Tahoma"/>
          <w:color w:val="000000"/>
          <w:spacing w:val="-1"/>
          <w:sz w:val="24"/>
          <w:szCs w:val="24"/>
        </w:rPr>
        <w:t>ta</w:t>
      </w:r>
      <w:r w:rsidRPr="007D448F">
        <w:rPr>
          <w:rFonts w:ascii="Tahoma" w:hAnsi="Tahoma" w:cs="Tahoma"/>
          <w:color w:val="000000"/>
          <w:spacing w:val="2"/>
          <w:sz w:val="24"/>
          <w:szCs w:val="24"/>
        </w:rPr>
        <w:t>d</w:t>
      </w:r>
      <w:r w:rsidRPr="007D448F">
        <w:rPr>
          <w:rFonts w:ascii="Tahoma" w:hAnsi="Tahoma" w:cs="Tahoma"/>
          <w:color w:val="000000"/>
          <w:sz w:val="24"/>
          <w:szCs w:val="24"/>
        </w:rPr>
        <w:t>o y q</w:t>
      </w:r>
      <w:r w:rsidRPr="007D448F">
        <w:rPr>
          <w:rFonts w:ascii="Tahoma" w:hAnsi="Tahoma" w:cs="Tahoma"/>
          <w:color w:val="000000"/>
          <w:spacing w:val="1"/>
          <w:sz w:val="24"/>
          <w:szCs w:val="24"/>
        </w:rPr>
        <w:t>u</w:t>
      </w:r>
      <w:r w:rsidRPr="007D448F">
        <w:rPr>
          <w:rFonts w:ascii="Tahoma" w:hAnsi="Tahoma" w:cs="Tahoma"/>
          <w:color w:val="000000"/>
          <w:sz w:val="24"/>
          <w:szCs w:val="24"/>
        </w:rPr>
        <w:t>e r</w:t>
      </w:r>
      <w:r w:rsidRPr="007D448F">
        <w:rPr>
          <w:rFonts w:ascii="Tahoma" w:hAnsi="Tahoma" w:cs="Tahoma"/>
          <w:color w:val="000000"/>
          <w:spacing w:val="1"/>
          <w:sz w:val="24"/>
          <w:szCs w:val="24"/>
        </w:rPr>
        <w:t>e</w:t>
      </w:r>
      <w:r w:rsidRPr="007D448F">
        <w:rPr>
          <w:rFonts w:ascii="Tahoma" w:hAnsi="Tahoma" w:cs="Tahoma"/>
          <w:color w:val="000000"/>
          <w:spacing w:val="-1"/>
          <w:sz w:val="24"/>
          <w:szCs w:val="24"/>
        </w:rPr>
        <w:t>a</w:t>
      </w:r>
      <w:r w:rsidRPr="007D448F">
        <w:rPr>
          <w:rFonts w:ascii="Tahoma" w:hAnsi="Tahoma" w:cs="Tahoma"/>
          <w:color w:val="000000"/>
          <w:sz w:val="24"/>
          <w:szCs w:val="24"/>
        </w:rPr>
        <w:t>li</w:t>
      </w:r>
      <w:r w:rsidRPr="007D448F">
        <w:rPr>
          <w:rFonts w:ascii="Tahoma" w:hAnsi="Tahoma" w:cs="Tahoma"/>
          <w:color w:val="000000"/>
          <w:spacing w:val="-1"/>
          <w:sz w:val="24"/>
          <w:szCs w:val="24"/>
        </w:rPr>
        <w:t>z</w:t>
      </w:r>
      <w:r w:rsidRPr="007D448F">
        <w:rPr>
          <w:rFonts w:ascii="Tahoma" w:hAnsi="Tahoma" w:cs="Tahoma"/>
          <w:color w:val="000000"/>
          <w:sz w:val="24"/>
          <w:szCs w:val="24"/>
        </w:rPr>
        <w:t xml:space="preserve">a </w:t>
      </w:r>
      <w:r w:rsidRPr="007D448F">
        <w:rPr>
          <w:rFonts w:ascii="Tahoma" w:hAnsi="Tahoma" w:cs="Tahoma"/>
          <w:color w:val="000000"/>
          <w:spacing w:val="1"/>
          <w:sz w:val="24"/>
          <w:szCs w:val="24"/>
        </w:rPr>
        <w:t>e</w:t>
      </w:r>
      <w:r w:rsidRPr="007D448F">
        <w:rPr>
          <w:rFonts w:ascii="Tahoma" w:hAnsi="Tahoma" w:cs="Tahoma"/>
          <w:color w:val="000000"/>
          <w:sz w:val="24"/>
          <w:szCs w:val="24"/>
        </w:rPr>
        <w:t>l Ej</w:t>
      </w:r>
      <w:r w:rsidRPr="007D448F">
        <w:rPr>
          <w:rFonts w:ascii="Tahoma" w:hAnsi="Tahoma" w:cs="Tahoma"/>
          <w:color w:val="000000"/>
          <w:spacing w:val="1"/>
          <w:sz w:val="24"/>
          <w:szCs w:val="24"/>
        </w:rPr>
        <w:t>e</w:t>
      </w:r>
      <w:r w:rsidRPr="007D448F">
        <w:rPr>
          <w:rFonts w:ascii="Tahoma" w:hAnsi="Tahoma" w:cs="Tahoma"/>
          <w:color w:val="000000"/>
          <w:sz w:val="24"/>
          <w:szCs w:val="24"/>
        </w:rPr>
        <w:t>c</w:t>
      </w:r>
      <w:r w:rsidRPr="007D448F">
        <w:rPr>
          <w:rFonts w:ascii="Tahoma" w:hAnsi="Tahoma" w:cs="Tahoma"/>
          <w:color w:val="000000"/>
          <w:spacing w:val="1"/>
          <w:sz w:val="24"/>
          <w:szCs w:val="24"/>
        </w:rPr>
        <w:t>u</w:t>
      </w:r>
      <w:r w:rsidRPr="007D448F">
        <w:rPr>
          <w:rFonts w:ascii="Tahoma" w:hAnsi="Tahoma" w:cs="Tahoma"/>
          <w:color w:val="000000"/>
          <w:spacing w:val="-1"/>
          <w:sz w:val="24"/>
          <w:szCs w:val="24"/>
        </w:rPr>
        <w:t>t</w:t>
      </w:r>
      <w:r w:rsidRPr="007D448F">
        <w:rPr>
          <w:rFonts w:ascii="Tahoma" w:hAnsi="Tahoma" w:cs="Tahoma"/>
          <w:color w:val="000000"/>
          <w:sz w:val="24"/>
          <w:szCs w:val="24"/>
        </w:rPr>
        <w:t>ivo E</w:t>
      </w:r>
      <w:r w:rsidRPr="007D448F">
        <w:rPr>
          <w:rFonts w:ascii="Tahoma" w:hAnsi="Tahoma" w:cs="Tahoma"/>
          <w:color w:val="000000"/>
          <w:spacing w:val="1"/>
          <w:sz w:val="24"/>
          <w:szCs w:val="24"/>
        </w:rPr>
        <w:t>st</w:t>
      </w:r>
      <w:r w:rsidRPr="007D448F">
        <w:rPr>
          <w:rFonts w:ascii="Tahoma" w:hAnsi="Tahoma" w:cs="Tahoma"/>
          <w:color w:val="000000"/>
          <w:spacing w:val="-1"/>
          <w:sz w:val="24"/>
          <w:szCs w:val="24"/>
        </w:rPr>
        <w:t>ata</w:t>
      </w:r>
      <w:r w:rsidRPr="007D448F">
        <w:rPr>
          <w:rFonts w:ascii="Tahoma" w:hAnsi="Tahoma" w:cs="Tahoma"/>
          <w:color w:val="000000"/>
          <w:sz w:val="24"/>
          <w:szCs w:val="24"/>
        </w:rPr>
        <w:t xml:space="preserve">l a </w:t>
      </w:r>
      <w:r w:rsidRPr="007D448F">
        <w:rPr>
          <w:rFonts w:ascii="Tahoma" w:hAnsi="Tahoma" w:cs="Tahoma"/>
          <w:color w:val="000000"/>
          <w:spacing w:val="-1"/>
          <w:sz w:val="24"/>
          <w:szCs w:val="24"/>
        </w:rPr>
        <w:t>t</w:t>
      </w:r>
      <w:r w:rsidRPr="007D448F">
        <w:rPr>
          <w:rFonts w:ascii="Tahoma" w:hAnsi="Tahoma" w:cs="Tahoma"/>
          <w:color w:val="000000"/>
          <w:spacing w:val="2"/>
          <w:sz w:val="24"/>
          <w:szCs w:val="24"/>
        </w:rPr>
        <w:t>r</w:t>
      </w:r>
      <w:r w:rsidRPr="007D448F">
        <w:rPr>
          <w:rFonts w:ascii="Tahoma" w:hAnsi="Tahoma" w:cs="Tahoma"/>
          <w:color w:val="000000"/>
          <w:spacing w:val="-1"/>
          <w:sz w:val="24"/>
          <w:szCs w:val="24"/>
        </w:rPr>
        <w:t>a</w:t>
      </w:r>
      <w:r w:rsidRPr="007D448F">
        <w:rPr>
          <w:rFonts w:ascii="Tahoma" w:hAnsi="Tahoma" w:cs="Tahoma"/>
          <w:color w:val="000000"/>
          <w:sz w:val="24"/>
          <w:szCs w:val="24"/>
        </w:rPr>
        <w:t>v</w:t>
      </w:r>
      <w:r w:rsidRPr="007D448F">
        <w:rPr>
          <w:rFonts w:ascii="Tahoma" w:hAnsi="Tahoma" w:cs="Tahoma"/>
          <w:color w:val="000000"/>
          <w:spacing w:val="1"/>
          <w:sz w:val="24"/>
          <w:szCs w:val="24"/>
        </w:rPr>
        <w:t>é</w:t>
      </w:r>
      <w:r w:rsidRPr="007D448F">
        <w:rPr>
          <w:rFonts w:ascii="Tahoma" w:hAnsi="Tahoma" w:cs="Tahoma"/>
          <w:color w:val="000000"/>
          <w:sz w:val="24"/>
          <w:szCs w:val="24"/>
        </w:rPr>
        <w:t xml:space="preserve">s de la </w:t>
      </w:r>
      <w:r w:rsidRPr="007D448F">
        <w:rPr>
          <w:rFonts w:ascii="Tahoma" w:hAnsi="Tahoma" w:cs="Tahoma"/>
          <w:color w:val="000000"/>
          <w:spacing w:val="1"/>
          <w:sz w:val="24"/>
          <w:szCs w:val="24"/>
        </w:rPr>
        <w:t>Se</w:t>
      </w:r>
      <w:r w:rsidRPr="007D448F">
        <w:rPr>
          <w:rFonts w:ascii="Tahoma" w:hAnsi="Tahoma" w:cs="Tahoma"/>
          <w:color w:val="000000"/>
          <w:sz w:val="24"/>
          <w:szCs w:val="24"/>
        </w:rPr>
        <w:t>cr</w:t>
      </w:r>
      <w:r w:rsidRPr="007D448F">
        <w:rPr>
          <w:rFonts w:ascii="Tahoma" w:hAnsi="Tahoma" w:cs="Tahoma"/>
          <w:color w:val="000000"/>
          <w:spacing w:val="1"/>
          <w:sz w:val="24"/>
          <w:szCs w:val="24"/>
        </w:rPr>
        <w:t>e</w:t>
      </w:r>
      <w:r w:rsidRPr="007D448F">
        <w:rPr>
          <w:rFonts w:ascii="Tahoma" w:hAnsi="Tahoma" w:cs="Tahoma"/>
          <w:color w:val="000000"/>
          <w:spacing w:val="-1"/>
          <w:sz w:val="24"/>
          <w:szCs w:val="24"/>
        </w:rPr>
        <w:t>ta</w:t>
      </w:r>
      <w:r w:rsidRPr="007D448F">
        <w:rPr>
          <w:rFonts w:ascii="Tahoma" w:hAnsi="Tahoma" w:cs="Tahoma"/>
          <w:color w:val="000000"/>
          <w:sz w:val="24"/>
          <w:szCs w:val="24"/>
        </w:rPr>
        <w:t xml:space="preserve">ría a los </w:t>
      </w:r>
      <w:r w:rsidRPr="007D448F">
        <w:rPr>
          <w:rFonts w:ascii="Tahoma" w:hAnsi="Tahoma" w:cs="Tahoma"/>
          <w:color w:val="000000"/>
          <w:spacing w:val="1"/>
          <w:sz w:val="24"/>
          <w:szCs w:val="24"/>
        </w:rPr>
        <w:t>E</w:t>
      </w:r>
      <w:r w:rsidRPr="007D448F">
        <w:rPr>
          <w:rFonts w:ascii="Tahoma" w:hAnsi="Tahoma" w:cs="Tahoma"/>
          <w:color w:val="000000"/>
          <w:sz w:val="24"/>
          <w:szCs w:val="24"/>
        </w:rPr>
        <w:t>j</w:t>
      </w:r>
      <w:r w:rsidRPr="007D448F">
        <w:rPr>
          <w:rFonts w:ascii="Tahoma" w:hAnsi="Tahoma" w:cs="Tahoma"/>
          <w:color w:val="000000"/>
          <w:spacing w:val="1"/>
          <w:sz w:val="24"/>
          <w:szCs w:val="24"/>
        </w:rPr>
        <w:t>e</w:t>
      </w:r>
      <w:r w:rsidRPr="007D448F">
        <w:rPr>
          <w:rFonts w:ascii="Tahoma" w:hAnsi="Tahoma" w:cs="Tahoma"/>
          <w:color w:val="000000"/>
          <w:sz w:val="24"/>
          <w:szCs w:val="24"/>
        </w:rPr>
        <w:t>c</w:t>
      </w:r>
      <w:r w:rsidRPr="007D448F">
        <w:rPr>
          <w:rFonts w:ascii="Tahoma" w:hAnsi="Tahoma" w:cs="Tahoma"/>
          <w:color w:val="000000"/>
          <w:spacing w:val="1"/>
          <w:sz w:val="24"/>
          <w:szCs w:val="24"/>
        </w:rPr>
        <w:t>u</w:t>
      </w:r>
      <w:r w:rsidRPr="007D448F">
        <w:rPr>
          <w:rFonts w:ascii="Tahoma" w:hAnsi="Tahoma" w:cs="Tahoma"/>
          <w:color w:val="000000"/>
          <w:spacing w:val="-1"/>
          <w:sz w:val="24"/>
          <w:szCs w:val="24"/>
        </w:rPr>
        <w:t>t</w:t>
      </w:r>
      <w:r w:rsidRPr="007D448F">
        <w:rPr>
          <w:rFonts w:ascii="Tahoma" w:hAnsi="Tahoma" w:cs="Tahoma"/>
          <w:color w:val="000000"/>
          <w:sz w:val="24"/>
          <w:szCs w:val="24"/>
        </w:rPr>
        <w:t>or</w:t>
      </w:r>
      <w:r w:rsidRPr="007D448F">
        <w:rPr>
          <w:rFonts w:ascii="Tahoma" w:hAnsi="Tahoma" w:cs="Tahoma"/>
          <w:color w:val="000000"/>
          <w:spacing w:val="1"/>
          <w:sz w:val="24"/>
          <w:szCs w:val="24"/>
        </w:rPr>
        <w:t>e</w:t>
      </w:r>
      <w:r w:rsidRPr="007D448F">
        <w:rPr>
          <w:rFonts w:ascii="Tahoma" w:hAnsi="Tahoma" w:cs="Tahoma"/>
          <w:color w:val="000000"/>
          <w:sz w:val="24"/>
          <w:szCs w:val="24"/>
        </w:rPr>
        <w:t>s d</w:t>
      </w:r>
      <w:r w:rsidRPr="007D448F">
        <w:rPr>
          <w:rFonts w:ascii="Tahoma" w:hAnsi="Tahoma" w:cs="Tahoma"/>
          <w:color w:val="000000"/>
          <w:spacing w:val="1"/>
          <w:sz w:val="24"/>
          <w:szCs w:val="24"/>
        </w:rPr>
        <w:t>e</w:t>
      </w:r>
      <w:r w:rsidRPr="007D448F">
        <w:rPr>
          <w:rFonts w:ascii="Tahoma" w:hAnsi="Tahoma" w:cs="Tahoma"/>
          <w:color w:val="000000"/>
          <w:sz w:val="24"/>
          <w:szCs w:val="24"/>
        </w:rPr>
        <w:t>l G</w:t>
      </w:r>
      <w:r w:rsidRPr="007D448F">
        <w:rPr>
          <w:rFonts w:ascii="Tahoma" w:hAnsi="Tahoma" w:cs="Tahoma"/>
          <w:color w:val="000000"/>
          <w:spacing w:val="-1"/>
          <w:sz w:val="24"/>
          <w:szCs w:val="24"/>
        </w:rPr>
        <w:t>a</w:t>
      </w:r>
      <w:r w:rsidRPr="007D448F">
        <w:rPr>
          <w:rFonts w:ascii="Tahoma" w:hAnsi="Tahoma" w:cs="Tahoma"/>
          <w:color w:val="000000"/>
          <w:spacing w:val="1"/>
          <w:sz w:val="24"/>
          <w:szCs w:val="24"/>
        </w:rPr>
        <w:t>s</w:t>
      </w:r>
      <w:r w:rsidRPr="007D448F">
        <w:rPr>
          <w:rFonts w:ascii="Tahoma" w:hAnsi="Tahoma" w:cs="Tahoma"/>
          <w:color w:val="000000"/>
          <w:spacing w:val="-1"/>
          <w:sz w:val="24"/>
          <w:szCs w:val="24"/>
        </w:rPr>
        <w:t>t</w:t>
      </w:r>
      <w:r w:rsidRPr="007D448F">
        <w:rPr>
          <w:rFonts w:ascii="Tahoma" w:hAnsi="Tahoma" w:cs="Tahoma"/>
          <w:color w:val="000000"/>
          <w:spacing w:val="3"/>
          <w:sz w:val="24"/>
          <w:szCs w:val="24"/>
        </w:rPr>
        <w:t>o</w:t>
      </w:r>
      <w:r w:rsidRPr="007D448F">
        <w:rPr>
          <w:rFonts w:ascii="Tahoma" w:hAnsi="Tahoma" w:cs="Tahoma"/>
          <w:color w:val="000000"/>
          <w:sz w:val="24"/>
          <w:szCs w:val="24"/>
        </w:rPr>
        <w:t>.</w:t>
      </w: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r w:rsidRPr="007D448F">
        <w:rPr>
          <w:rFonts w:ascii="Tahoma" w:hAnsi="Tahoma" w:cs="Tahoma"/>
          <w:sz w:val="24"/>
          <w:szCs w:val="24"/>
        </w:rPr>
        <w:t>IV.- Balance Presupuestario: la diferencia entre los ingresos totales incluidos en la ley de ingresos y los gastos totales, considerados en el Presupuesto de Egresos, con excepción de la amortización de deuda.</w:t>
      </w: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r w:rsidRPr="007D448F">
        <w:rPr>
          <w:rFonts w:ascii="Tahoma" w:hAnsi="Tahoma" w:cs="Tahoma"/>
          <w:sz w:val="24"/>
          <w:szCs w:val="24"/>
        </w:rPr>
        <w:t xml:space="preserve">V.- Contraloría: a la Contraloría General del Gobierno del Estado. </w:t>
      </w: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z w:val="24"/>
          <w:szCs w:val="24"/>
        </w:rPr>
      </w:pPr>
      <w:r w:rsidRPr="007D448F">
        <w:rPr>
          <w:rFonts w:ascii="Tahoma" w:hAnsi="Tahoma" w:cs="Tahoma"/>
          <w:color w:val="000000"/>
          <w:sz w:val="24"/>
          <w:szCs w:val="24"/>
        </w:rPr>
        <w:t xml:space="preserve">VI.- Clasificación por objeto económico: </w:t>
      </w:r>
      <w:r w:rsidRPr="007D448F">
        <w:rPr>
          <w:rFonts w:ascii="Tahoma" w:hAnsi="Tahoma" w:cs="Tahoma"/>
          <w:color w:val="000000"/>
          <w:spacing w:val="1"/>
          <w:sz w:val="24"/>
          <w:szCs w:val="24"/>
        </w:rPr>
        <w:t>L</w:t>
      </w:r>
      <w:r w:rsidRPr="007D448F">
        <w:rPr>
          <w:rFonts w:ascii="Tahoma" w:hAnsi="Tahoma" w:cs="Tahoma"/>
          <w:color w:val="000000"/>
          <w:sz w:val="24"/>
          <w:szCs w:val="24"/>
        </w:rPr>
        <w:t>a q</w:t>
      </w:r>
      <w:r w:rsidRPr="007D448F">
        <w:rPr>
          <w:rFonts w:ascii="Tahoma" w:hAnsi="Tahoma" w:cs="Tahoma"/>
          <w:color w:val="000000"/>
          <w:spacing w:val="1"/>
          <w:sz w:val="24"/>
          <w:szCs w:val="24"/>
        </w:rPr>
        <w:t>u</w:t>
      </w:r>
      <w:r w:rsidRPr="007D448F">
        <w:rPr>
          <w:rFonts w:ascii="Tahoma" w:hAnsi="Tahoma" w:cs="Tahoma"/>
          <w:color w:val="000000"/>
          <w:sz w:val="24"/>
          <w:szCs w:val="24"/>
        </w:rPr>
        <w:t>e p</w:t>
      </w:r>
      <w:r w:rsidRPr="007D448F">
        <w:rPr>
          <w:rFonts w:ascii="Tahoma" w:hAnsi="Tahoma" w:cs="Tahoma"/>
          <w:color w:val="000000"/>
          <w:spacing w:val="1"/>
          <w:sz w:val="24"/>
          <w:szCs w:val="24"/>
        </w:rPr>
        <w:t>e</w:t>
      </w:r>
      <w:r w:rsidRPr="007D448F">
        <w:rPr>
          <w:rFonts w:ascii="Tahoma" w:hAnsi="Tahoma" w:cs="Tahoma"/>
          <w:color w:val="000000"/>
          <w:sz w:val="24"/>
          <w:szCs w:val="24"/>
        </w:rPr>
        <w:t>rmi</w:t>
      </w:r>
      <w:r w:rsidRPr="007D448F">
        <w:rPr>
          <w:rFonts w:ascii="Tahoma" w:hAnsi="Tahoma" w:cs="Tahoma"/>
          <w:color w:val="000000"/>
          <w:spacing w:val="-1"/>
          <w:sz w:val="24"/>
          <w:szCs w:val="24"/>
        </w:rPr>
        <w:t>t</w:t>
      </w:r>
      <w:r w:rsidRPr="007D448F">
        <w:rPr>
          <w:rFonts w:ascii="Tahoma" w:hAnsi="Tahoma" w:cs="Tahoma"/>
          <w:color w:val="000000"/>
          <w:sz w:val="24"/>
          <w:szCs w:val="24"/>
        </w:rPr>
        <w:t>e id</w:t>
      </w:r>
      <w:r w:rsidRPr="007D448F">
        <w:rPr>
          <w:rFonts w:ascii="Tahoma" w:hAnsi="Tahoma" w:cs="Tahoma"/>
          <w:color w:val="000000"/>
          <w:spacing w:val="-1"/>
          <w:sz w:val="24"/>
          <w:szCs w:val="24"/>
        </w:rPr>
        <w:t>e</w:t>
      </w:r>
      <w:r w:rsidRPr="007D448F">
        <w:rPr>
          <w:rFonts w:ascii="Tahoma" w:hAnsi="Tahoma" w:cs="Tahoma"/>
          <w:color w:val="000000"/>
          <w:spacing w:val="1"/>
          <w:sz w:val="24"/>
          <w:szCs w:val="24"/>
        </w:rPr>
        <w:t>n</w:t>
      </w:r>
      <w:r w:rsidRPr="007D448F">
        <w:rPr>
          <w:rFonts w:ascii="Tahoma" w:hAnsi="Tahoma" w:cs="Tahoma"/>
          <w:color w:val="000000"/>
          <w:spacing w:val="-1"/>
          <w:sz w:val="24"/>
          <w:szCs w:val="24"/>
        </w:rPr>
        <w:t>t</w:t>
      </w:r>
      <w:r w:rsidRPr="007D448F">
        <w:rPr>
          <w:rFonts w:ascii="Tahoma" w:hAnsi="Tahoma" w:cs="Tahoma"/>
          <w:color w:val="000000"/>
          <w:sz w:val="24"/>
          <w:szCs w:val="24"/>
        </w:rPr>
        <w:t>ific</w:t>
      </w:r>
      <w:r w:rsidRPr="007D448F">
        <w:rPr>
          <w:rFonts w:ascii="Tahoma" w:hAnsi="Tahoma" w:cs="Tahoma"/>
          <w:color w:val="000000"/>
          <w:spacing w:val="-1"/>
          <w:sz w:val="24"/>
          <w:szCs w:val="24"/>
        </w:rPr>
        <w:t>a</w:t>
      </w:r>
      <w:r w:rsidRPr="007D448F">
        <w:rPr>
          <w:rFonts w:ascii="Tahoma" w:hAnsi="Tahoma" w:cs="Tahoma"/>
          <w:color w:val="000000"/>
          <w:sz w:val="24"/>
          <w:szCs w:val="24"/>
        </w:rPr>
        <w:t>r c</w:t>
      </w:r>
      <w:r w:rsidRPr="007D448F">
        <w:rPr>
          <w:rFonts w:ascii="Tahoma" w:hAnsi="Tahoma" w:cs="Tahoma"/>
          <w:color w:val="000000"/>
          <w:spacing w:val="-1"/>
          <w:sz w:val="24"/>
          <w:szCs w:val="24"/>
        </w:rPr>
        <w:t>a</w:t>
      </w:r>
      <w:r w:rsidRPr="007D448F">
        <w:rPr>
          <w:rFonts w:ascii="Tahoma" w:hAnsi="Tahoma" w:cs="Tahoma"/>
          <w:color w:val="000000"/>
          <w:sz w:val="24"/>
          <w:szCs w:val="24"/>
        </w:rPr>
        <w:t>da renglón de g</w:t>
      </w:r>
      <w:r w:rsidRPr="007D448F">
        <w:rPr>
          <w:rFonts w:ascii="Tahoma" w:hAnsi="Tahoma" w:cs="Tahoma"/>
          <w:color w:val="000000"/>
          <w:spacing w:val="-1"/>
          <w:sz w:val="24"/>
          <w:szCs w:val="24"/>
        </w:rPr>
        <w:t>a</w:t>
      </w:r>
      <w:r w:rsidRPr="007D448F">
        <w:rPr>
          <w:rFonts w:ascii="Tahoma" w:hAnsi="Tahoma" w:cs="Tahoma"/>
          <w:color w:val="000000"/>
          <w:spacing w:val="3"/>
          <w:sz w:val="24"/>
          <w:szCs w:val="24"/>
        </w:rPr>
        <w:t>s</w:t>
      </w:r>
      <w:r w:rsidRPr="007D448F">
        <w:rPr>
          <w:rFonts w:ascii="Tahoma" w:hAnsi="Tahoma" w:cs="Tahoma"/>
          <w:color w:val="000000"/>
          <w:spacing w:val="-1"/>
          <w:sz w:val="24"/>
          <w:szCs w:val="24"/>
        </w:rPr>
        <w:t>t</w:t>
      </w:r>
      <w:r w:rsidRPr="007D448F">
        <w:rPr>
          <w:rFonts w:ascii="Tahoma" w:hAnsi="Tahoma" w:cs="Tahoma"/>
          <w:color w:val="000000"/>
          <w:sz w:val="24"/>
          <w:szCs w:val="24"/>
        </w:rPr>
        <w:t>o  p</w:t>
      </w:r>
      <w:r w:rsidRPr="007D448F">
        <w:rPr>
          <w:rFonts w:ascii="Tahoma" w:hAnsi="Tahoma" w:cs="Tahoma"/>
          <w:color w:val="000000"/>
          <w:spacing w:val="1"/>
          <w:sz w:val="24"/>
          <w:szCs w:val="24"/>
        </w:rPr>
        <w:t>ú</w:t>
      </w:r>
      <w:r w:rsidRPr="007D448F">
        <w:rPr>
          <w:rFonts w:ascii="Tahoma" w:hAnsi="Tahoma" w:cs="Tahoma"/>
          <w:color w:val="000000"/>
          <w:sz w:val="24"/>
          <w:szCs w:val="24"/>
        </w:rPr>
        <w:t xml:space="preserve">blico </w:t>
      </w:r>
      <w:r w:rsidRPr="007D448F">
        <w:rPr>
          <w:rFonts w:ascii="Tahoma" w:hAnsi="Tahoma" w:cs="Tahoma"/>
          <w:color w:val="000000"/>
          <w:spacing w:val="1"/>
          <w:sz w:val="24"/>
          <w:szCs w:val="24"/>
        </w:rPr>
        <w:t>se</w:t>
      </w:r>
      <w:r w:rsidRPr="007D448F">
        <w:rPr>
          <w:rFonts w:ascii="Tahoma" w:hAnsi="Tahoma" w:cs="Tahoma"/>
          <w:color w:val="000000"/>
          <w:sz w:val="24"/>
          <w:szCs w:val="24"/>
        </w:rPr>
        <w:t>g</w:t>
      </w:r>
      <w:r w:rsidRPr="007D448F">
        <w:rPr>
          <w:rFonts w:ascii="Tahoma" w:hAnsi="Tahoma" w:cs="Tahoma"/>
          <w:color w:val="000000"/>
          <w:spacing w:val="1"/>
          <w:sz w:val="24"/>
          <w:szCs w:val="24"/>
        </w:rPr>
        <w:t>ú</w:t>
      </w:r>
      <w:r w:rsidRPr="007D448F">
        <w:rPr>
          <w:rFonts w:ascii="Tahoma" w:hAnsi="Tahoma" w:cs="Tahoma"/>
          <w:color w:val="000000"/>
          <w:sz w:val="24"/>
          <w:szCs w:val="24"/>
        </w:rPr>
        <w:t xml:space="preserve">n </w:t>
      </w:r>
      <w:r w:rsidRPr="007D448F">
        <w:rPr>
          <w:rFonts w:ascii="Tahoma" w:hAnsi="Tahoma" w:cs="Tahoma"/>
          <w:color w:val="000000"/>
          <w:spacing w:val="1"/>
          <w:sz w:val="24"/>
          <w:szCs w:val="24"/>
        </w:rPr>
        <w:t xml:space="preserve"> s</w:t>
      </w:r>
      <w:r w:rsidRPr="007D448F">
        <w:rPr>
          <w:rFonts w:ascii="Tahoma" w:hAnsi="Tahoma" w:cs="Tahoma"/>
          <w:color w:val="000000"/>
          <w:sz w:val="24"/>
          <w:szCs w:val="24"/>
        </w:rPr>
        <w:t xml:space="preserve">u </w:t>
      </w:r>
      <w:r w:rsidRPr="007D448F">
        <w:rPr>
          <w:rFonts w:ascii="Tahoma" w:hAnsi="Tahoma" w:cs="Tahoma"/>
          <w:color w:val="000000"/>
          <w:spacing w:val="1"/>
          <w:sz w:val="24"/>
          <w:szCs w:val="24"/>
        </w:rPr>
        <w:t>n</w:t>
      </w:r>
      <w:r w:rsidRPr="007D448F">
        <w:rPr>
          <w:rFonts w:ascii="Tahoma" w:hAnsi="Tahoma" w:cs="Tahoma"/>
          <w:color w:val="000000"/>
          <w:spacing w:val="-1"/>
          <w:sz w:val="24"/>
          <w:szCs w:val="24"/>
        </w:rPr>
        <w:t>at</w:t>
      </w:r>
      <w:r w:rsidRPr="007D448F">
        <w:rPr>
          <w:rFonts w:ascii="Tahoma" w:hAnsi="Tahoma" w:cs="Tahoma"/>
          <w:color w:val="000000"/>
          <w:spacing w:val="1"/>
          <w:sz w:val="24"/>
          <w:szCs w:val="24"/>
        </w:rPr>
        <w:t>u</w:t>
      </w:r>
      <w:r w:rsidRPr="007D448F">
        <w:rPr>
          <w:rFonts w:ascii="Tahoma" w:hAnsi="Tahoma" w:cs="Tahoma"/>
          <w:color w:val="000000"/>
          <w:sz w:val="24"/>
          <w:szCs w:val="24"/>
        </w:rPr>
        <w:t>r</w:t>
      </w:r>
      <w:r w:rsidRPr="007D448F">
        <w:rPr>
          <w:rFonts w:ascii="Tahoma" w:hAnsi="Tahoma" w:cs="Tahoma"/>
          <w:color w:val="000000"/>
          <w:spacing w:val="-1"/>
          <w:sz w:val="24"/>
          <w:szCs w:val="24"/>
        </w:rPr>
        <w:t>a</w:t>
      </w:r>
      <w:r w:rsidRPr="007D448F">
        <w:rPr>
          <w:rFonts w:ascii="Tahoma" w:hAnsi="Tahoma" w:cs="Tahoma"/>
          <w:color w:val="000000"/>
          <w:sz w:val="24"/>
          <w:szCs w:val="24"/>
        </w:rPr>
        <w:t>l</w:t>
      </w:r>
      <w:r w:rsidRPr="007D448F">
        <w:rPr>
          <w:rFonts w:ascii="Tahoma" w:hAnsi="Tahoma" w:cs="Tahoma"/>
          <w:color w:val="000000"/>
          <w:spacing w:val="1"/>
          <w:sz w:val="24"/>
          <w:szCs w:val="24"/>
        </w:rPr>
        <w:t>e</w:t>
      </w:r>
      <w:r w:rsidRPr="007D448F">
        <w:rPr>
          <w:rFonts w:ascii="Tahoma" w:hAnsi="Tahoma" w:cs="Tahoma"/>
          <w:color w:val="000000"/>
          <w:spacing w:val="-1"/>
          <w:sz w:val="24"/>
          <w:szCs w:val="24"/>
        </w:rPr>
        <w:t>z</w:t>
      </w:r>
      <w:r w:rsidRPr="007D448F">
        <w:rPr>
          <w:rFonts w:ascii="Tahoma" w:hAnsi="Tahoma" w:cs="Tahoma"/>
          <w:color w:val="000000"/>
          <w:sz w:val="24"/>
          <w:szCs w:val="24"/>
        </w:rPr>
        <w:t xml:space="preserve">a </w:t>
      </w:r>
      <w:r w:rsidRPr="007D448F">
        <w:rPr>
          <w:rFonts w:ascii="Tahoma" w:hAnsi="Tahoma" w:cs="Tahoma"/>
          <w:color w:val="000000"/>
          <w:spacing w:val="1"/>
          <w:sz w:val="24"/>
          <w:szCs w:val="24"/>
        </w:rPr>
        <w:t>e</w:t>
      </w:r>
      <w:r w:rsidRPr="007D448F">
        <w:rPr>
          <w:rFonts w:ascii="Tahoma" w:hAnsi="Tahoma" w:cs="Tahoma"/>
          <w:color w:val="000000"/>
          <w:sz w:val="24"/>
          <w:szCs w:val="24"/>
        </w:rPr>
        <w:t>co</w:t>
      </w:r>
      <w:r w:rsidRPr="007D448F">
        <w:rPr>
          <w:rFonts w:ascii="Tahoma" w:hAnsi="Tahoma" w:cs="Tahoma"/>
          <w:color w:val="000000"/>
          <w:spacing w:val="1"/>
          <w:sz w:val="24"/>
          <w:szCs w:val="24"/>
        </w:rPr>
        <w:t>n</w:t>
      </w:r>
      <w:r w:rsidRPr="007D448F">
        <w:rPr>
          <w:rFonts w:ascii="Tahoma" w:hAnsi="Tahoma" w:cs="Tahoma"/>
          <w:color w:val="000000"/>
          <w:sz w:val="24"/>
          <w:szCs w:val="24"/>
        </w:rPr>
        <w:t>ómi</w:t>
      </w:r>
      <w:r w:rsidRPr="007D448F">
        <w:rPr>
          <w:rFonts w:ascii="Tahoma" w:hAnsi="Tahoma" w:cs="Tahoma"/>
          <w:color w:val="000000"/>
          <w:spacing w:val="2"/>
          <w:sz w:val="24"/>
          <w:szCs w:val="24"/>
        </w:rPr>
        <w:t>c</w:t>
      </w:r>
      <w:r w:rsidRPr="007D448F">
        <w:rPr>
          <w:rFonts w:ascii="Tahoma" w:hAnsi="Tahoma" w:cs="Tahoma"/>
          <w:color w:val="000000"/>
          <w:spacing w:val="-1"/>
          <w:sz w:val="24"/>
          <w:szCs w:val="24"/>
        </w:rPr>
        <w:t>a</w:t>
      </w:r>
      <w:r w:rsidRPr="007D448F">
        <w:rPr>
          <w:rFonts w:ascii="Tahoma" w:hAnsi="Tahoma" w:cs="Tahoma"/>
          <w:color w:val="000000"/>
          <w:sz w:val="24"/>
          <w:szCs w:val="24"/>
        </w:rPr>
        <w:t xml:space="preserve">, </w:t>
      </w:r>
      <w:r w:rsidRPr="007D448F">
        <w:rPr>
          <w:rFonts w:ascii="Tahoma" w:hAnsi="Tahoma" w:cs="Tahoma"/>
          <w:color w:val="000000"/>
          <w:spacing w:val="1"/>
          <w:sz w:val="24"/>
          <w:szCs w:val="24"/>
        </w:rPr>
        <w:t>e</w:t>
      </w:r>
      <w:r w:rsidRPr="007D448F">
        <w:rPr>
          <w:rFonts w:ascii="Tahoma" w:hAnsi="Tahoma" w:cs="Tahoma"/>
          <w:color w:val="000000"/>
          <w:sz w:val="24"/>
          <w:szCs w:val="24"/>
        </w:rPr>
        <w:t>n corri</w:t>
      </w:r>
      <w:r w:rsidRPr="007D448F">
        <w:rPr>
          <w:rFonts w:ascii="Tahoma" w:hAnsi="Tahoma" w:cs="Tahoma"/>
          <w:color w:val="000000"/>
          <w:spacing w:val="1"/>
          <w:sz w:val="24"/>
          <w:szCs w:val="24"/>
        </w:rPr>
        <w:t>en</w:t>
      </w:r>
      <w:r w:rsidRPr="007D448F">
        <w:rPr>
          <w:rFonts w:ascii="Tahoma" w:hAnsi="Tahoma" w:cs="Tahoma"/>
          <w:color w:val="000000"/>
          <w:spacing w:val="-1"/>
          <w:sz w:val="24"/>
          <w:szCs w:val="24"/>
        </w:rPr>
        <w:t>t</w:t>
      </w:r>
      <w:r w:rsidRPr="007D448F">
        <w:rPr>
          <w:rFonts w:ascii="Tahoma" w:hAnsi="Tahoma" w:cs="Tahoma"/>
          <w:color w:val="000000"/>
          <w:sz w:val="24"/>
          <w:szCs w:val="24"/>
        </w:rPr>
        <w:t>e o de i</w:t>
      </w:r>
      <w:r w:rsidRPr="007D448F">
        <w:rPr>
          <w:rFonts w:ascii="Tahoma" w:hAnsi="Tahoma" w:cs="Tahoma"/>
          <w:color w:val="000000"/>
          <w:spacing w:val="1"/>
          <w:sz w:val="24"/>
          <w:szCs w:val="24"/>
        </w:rPr>
        <w:t>n</w:t>
      </w:r>
      <w:r w:rsidRPr="007D448F">
        <w:rPr>
          <w:rFonts w:ascii="Tahoma" w:hAnsi="Tahoma" w:cs="Tahoma"/>
          <w:color w:val="000000"/>
          <w:sz w:val="24"/>
          <w:szCs w:val="24"/>
        </w:rPr>
        <w:t>v</w:t>
      </w:r>
      <w:r w:rsidRPr="007D448F">
        <w:rPr>
          <w:rFonts w:ascii="Tahoma" w:hAnsi="Tahoma" w:cs="Tahoma"/>
          <w:color w:val="000000"/>
          <w:spacing w:val="1"/>
          <w:sz w:val="24"/>
          <w:szCs w:val="24"/>
        </w:rPr>
        <w:t>e</w:t>
      </w:r>
      <w:r w:rsidRPr="007D448F">
        <w:rPr>
          <w:rFonts w:ascii="Tahoma" w:hAnsi="Tahoma" w:cs="Tahoma"/>
          <w:color w:val="000000"/>
          <w:sz w:val="24"/>
          <w:szCs w:val="24"/>
        </w:rPr>
        <w:t>r</w:t>
      </w:r>
      <w:r w:rsidRPr="007D448F">
        <w:rPr>
          <w:rFonts w:ascii="Tahoma" w:hAnsi="Tahoma" w:cs="Tahoma"/>
          <w:color w:val="000000"/>
          <w:spacing w:val="1"/>
          <w:sz w:val="24"/>
          <w:szCs w:val="24"/>
        </w:rPr>
        <w:t>s</w:t>
      </w:r>
      <w:r w:rsidRPr="007D448F">
        <w:rPr>
          <w:rFonts w:ascii="Tahoma" w:hAnsi="Tahoma" w:cs="Tahoma"/>
          <w:color w:val="000000"/>
          <w:sz w:val="24"/>
          <w:szCs w:val="24"/>
        </w:rPr>
        <w:t>i</w:t>
      </w:r>
      <w:r w:rsidRPr="007D448F">
        <w:rPr>
          <w:rFonts w:ascii="Tahoma" w:hAnsi="Tahoma" w:cs="Tahoma"/>
          <w:color w:val="000000"/>
          <w:spacing w:val="-3"/>
          <w:sz w:val="24"/>
          <w:szCs w:val="24"/>
        </w:rPr>
        <w:t>ó</w:t>
      </w:r>
      <w:r w:rsidRPr="007D448F">
        <w:rPr>
          <w:rFonts w:ascii="Tahoma" w:hAnsi="Tahoma" w:cs="Tahoma"/>
          <w:color w:val="000000"/>
          <w:spacing w:val="1"/>
          <w:sz w:val="24"/>
          <w:szCs w:val="24"/>
        </w:rPr>
        <w:t>n</w:t>
      </w:r>
      <w:r w:rsidRPr="007D448F">
        <w:rPr>
          <w:rFonts w:ascii="Tahoma" w:hAnsi="Tahoma" w:cs="Tahoma"/>
          <w:color w:val="000000"/>
          <w:sz w:val="24"/>
          <w:szCs w:val="24"/>
        </w:rPr>
        <w:t>; los g</w:t>
      </w:r>
      <w:r w:rsidRPr="007D448F">
        <w:rPr>
          <w:rFonts w:ascii="Tahoma" w:hAnsi="Tahoma" w:cs="Tahoma"/>
          <w:color w:val="000000"/>
          <w:spacing w:val="-1"/>
          <w:sz w:val="24"/>
          <w:szCs w:val="24"/>
        </w:rPr>
        <w:t>a</w:t>
      </w:r>
      <w:r w:rsidRPr="007D448F">
        <w:rPr>
          <w:rFonts w:ascii="Tahoma" w:hAnsi="Tahoma" w:cs="Tahoma"/>
          <w:color w:val="000000"/>
          <w:spacing w:val="1"/>
          <w:sz w:val="24"/>
          <w:szCs w:val="24"/>
        </w:rPr>
        <w:t>s</w:t>
      </w:r>
      <w:r w:rsidRPr="007D448F">
        <w:rPr>
          <w:rFonts w:ascii="Tahoma" w:hAnsi="Tahoma" w:cs="Tahoma"/>
          <w:color w:val="000000"/>
          <w:spacing w:val="-1"/>
          <w:sz w:val="24"/>
          <w:szCs w:val="24"/>
        </w:rPr>
        <w:t>t</w:t>
      </w:r>
      <w:r w:rsidRPr="007D448F">
        <w:rPr>
          <w:rFonts w:ascii="Tahoma" w:hAnsi="Tahoma" w:cs="Tahoma"/>
          <w:color w:val="000000"/>
          <w:sz w:val="24"/>
          <w:szCs w:val="24"/>
        </w:rPr>
        <w:t xml:space="preserve">os </w:t>
      </w:r>
      <w:r w:rsidRPr="007D448F">
        <w:rPr>
          <w:rFonts w:ascii="Tahoma" w:hAnsi="Tahoma" w:cs="Tahoma"/>
          <w:color w:val="000000"/>
          <w:spacing w:val="2"/>
          <w:sz w:val="24"/>
          <w:szCs w:val="24"/>
        </w:rPr>
        <w:t>c</w:t>
      </w:r>
      <w:r w:rsidRPr="007D448F">
        <w:rPr>
          <w:rFonts w:ascii="Tahoma" w:hAnsi="Tahoma" w:cs="Tahoma"/>
          <w:color w:val="000000"/>
          <w:sz w:val="24"/>
          <w:szCs w:val="24"/>
        </w:rPr>
        <w:t>orri</w:t>
      </w:r>
      <w:r w:rsidRPr="007D448F">
        <w:rPr>
          <w:rFonts w:ascii="Tahoma" w:hAnsi="Tahoma" w:cs="Tahoma"/>
          <w:color w:val="000000"/>
          <w:spacing w:val="1"/>
          <w:sz w:val="24"/>
          <w:szCs w:val="24"/>
        </w:rPr>
        <w:t>en</w:t>
      </w:r>
      <w:r w:rsidRPr="007D448F">
        <w:rPr>
          <w:rFonts w:ascii="Tahoma" w:hAnsi="Tahoma" w:cs="Tahoma"/>
          <w:color w:val="000000"/>
          <w:spacing w:val="-1"/>
          <w:sz w:val="24"/>
          <w:szCs w:val="24"/>
        </w:rPr>
        <w:t>t</w:t>
      </w:r>
      <w:r w:rsidRPr="007D448F">
        <w:rPr>
          <w:rFonts w:ascii="Tahoma" w:hAnsi="Tahoma" w:cs="Tahoma"/>
          <w:color w:val="000000"/>
          <w:spacing w:val="1"/>
          <w:sz w:val="24"/>
          <w:szCs w:val="24"/>
        </w:rPr>
        <w:t>e</w:t>
      </w:r>
      <w:r w:rsidRPr="007D448F">
        <w:rPr>
          <w:rFonts w:ascii="Tahoma" w:hAnsi="Tahoma" w:cs="Tahoma"/>
          <w:color w:val="000000"/>
          <w:sz w:val="24"/>
          <w:szCs w:val="24"/>
        </w:rPr>
        <w:t>s</w:t>
      </w:r>
      <w:r w:rsidRPr="007D448F">
        <w:rPr>
          <w:rFonts w:ascii="Tahoma" w:hAnsi="Tahoma" w:cs="Tahoma"/>
          <w:color w:val="000000"/>
          <w:spacing w:val="1"/>
          <w:sz w:val="24"/>
          <w:szCs w:val="24"/>
        </w:rPr>
        <w:t xml:space="preserve"> n</w:t>
      </w:r>
      <w:r w:rsidRPr="007D448F">
        <w:rPr>
          <w:rFonts w:ascii="Tahoma" w:hAnsi="Tahoma" w:cs="Tahoma"/>
          <w:color w:val="000000"/>
          <w:sz w:val="24"/>
          <w:szCs w:val="24"/>
        </w:rPr>
        <w:t xml:space="preserve">o </w:t>
      </w:r>
      <w:r w:rsidRPr="007D448F">
        <w:rPr>
          <w:rFonts w:ascii="Tahoma" w:hAnsi="Tahoma" w:cs="Tahoma"/>
          <w:color w:val="000000"/>
          <w:spacing w:val="-1"/>
          <w:sz w:val="24"/>
          <w:szCs w:val="24"/>
        </w:rPr>
        <w:t>a</w:t>
      </w:r>
      <w:r w:rsidRPr="007D448F">
        <w:rPr>
          <w:rFonts w:ascii="Tahoma" w:hAnsi="Tahoma" w:cs="Tahoma"/>
          <w:color w:val="000000"/>
          <w:spacing w:val="1"/>
          <w:sz w:val="24"/>
          <w:szCs w:val="24"/>
        </w:rPr>
        <w:t>u</w:t>
      </w:r>
      <w:r w:rsidRPr="007D448F">
        <w:rPr>
          <w:rFonts w:ascii="Tahoma" w:hAnsi="Tahoma" w:cs="Tahoma"/>
          <w:color w:val="000000"/>
          <w:sz w:val="24"/>
          <w:szCs w:val="24"/>
        </w:rPr>
        <w:t>m</w:t>
      </w:r>
      <w:r w:rsidRPr="007D448F">
        <w:rPr>
          <w:rFonts w:ascii="Tahoma" w:hAnsi="Tahoma" w:cs="Tahoma"/>
          <w:color w:val="000000"/>
          <w:spacing w:val="1"/>
          <w:sz w:val="24"/>
          <w:szCs w:val="24"/>
        </w:rPr>
        <w:t>en</w:t>
      </w:r>
      <w:r w:rsidRPr="007D448F">
        <w:rPr>
          <w:rFonts w:ascii="Tahoma" w:hAnsi="Tahoma" w:cs="Tahoma"/>
          <w:color w:val="000000"/>
          <w:spacing w:val="-1"/>
          <w:sz w:val="24"/>
          <w:szCs w:val="24"/>
        </w:rPr>
        <w:t>ta</w:t>
      </w:r>
      <w:r w:rsidRPr="007D448F">
        <w:rPr>
          <w:rFonts w:ascii="Tahoma" w:hAnsi="Tahoma" w:cs="Tahoma"/>
          <w:color w:val="000000"/>
          <w:sz w:val="24"/>
          <w:szCs w:val="24"/>
        </w:rPr>
        <w:t xml:space="preserve">n los </w:t>
      </w:r>
      <w:r w:rsidRPr="007D448F">
        <w:rPr>
          <w:rFonts w:ascii="Tahoma" w:hAnsi="Tahoma" w:cs="Tahoma"/>
          <w:color w:val="000000"/>
          <w:spacing w:val="-1"/>
          <w:sz w:val="24"/>
          <w:szCs w:val="24"/>
        </w:rPr>
        <w:t>a</w:t>
      </w:r>
      <w:r w:rsidRPr="007D448F">
        <w:rPr>
          <w:rFonts w:ascii="Tahoma" w:hAnsi="Tahoma" w:cs="Tahoma"/>
          <w:color w:val="000000"/>
          <w:sz w:val="24"/>
          <w:szCs w:val="24"/>
        </w:rPr>
        <w:t>c</w:t>
      </w:r>
      <w:r w:rsidRPr="007D448F">
        <w:rPr>
          <w:rFonts w:ascii="Tahoma" w:hAnsi="Tahoma" w:cs="Tahoma"/>
          <w:color w:val="000000"/>
          <w:spacing w:val="1"/>
          <w:sz w:val="24"/>
          <w:szCs w:val="24"/>
        </w:rPr>
        <w:t>t</w:t>
      </w:r>
      <w:r w:rsidRPr="007D448F">
        <w:rPr>
          <w:rFonts w:ascii="Tahoma" w:hAnsi="Tahoma" w:cs="Tahoma"/>
          <w:color w:val="000000"/>
          <w:sz w:val="24"/>
          <w:szCs w:val="24"/>
        </w:rPr>
        <w:t>ivos d</w:t>
      </w:r>
      <w:r w:rsidRPr="007D448F">
        <w:rPr>
          <w:rFonts w:ascii="Tahoma" w:hAnsi="Tahoma" w:cs="Tahoma"/>
          <w:color w:val="000000"/>
          <w:spacing w:val="1"/>
          <w:sz w:val="24"/>
          <w:szCs w:val="24"/>
        </w:rPr>
        <w:t>e</w:t>
      </w:r>
      <w:r w:rsidRPr="007D448F">
        <w:rPr>
          <w:rFonts w:ascii="Tahoma" w:hAnsi="Tahoma" w:cs="Tahoma"/>
          <w:color w:val="000000"/>
          <w:sz w:val="24"/>
          <w:szCs w:val="24"/>
        </w:rPr>
        <w:t>l E</w:t>
      </w:r>
      <w:r w:rsidRPr="007D448F">
        <w:rPr>
          <w:rFonts w:ascii="Tahoma" w:hAnsi="Tahoma" w:cs="Tahoma"/>
          <w:color w:val="000000"/>
          <w:spacing w:val="1"/>
          <w:sz w:val="24"/>
          <w:szCs w:val="24"/>
        </w:rPr>
        <w:t>s</w:t>
      </w:r>
      <w:r w:rsidRPr="007D448F">
        <w:rPr>
          <w:rFonts w:ascii="Tahoma" w:hAnsi="Tahoma" w:cs="Tahoma"/>
          <w:color w:val="000000"/>
          <w:spacing w:val="-1"/>
          <w:sz w:val="24"/>
          <w:szCs w:val="24"/>
        </w:rPr>
        <w:t>ta</w:t>
      </w:r>
      <w:r w:rsidRPr="007D448F">
        <w:rPr>
          <w:rFonts w:ascii="Tahoma" w:hAnsi="Tahoma" w:cs="Tahoma"/>
          <w:color w:val="000000"/>
          <w:sz w:val="24"/>
          <w:szCs w:val="24"/>
        </w:rPr>
        <w:t>d</w:t>
      </w:r>
      <w:r w:rsidRPr="007D448F">
        <w:rPr>
          <w:rFonts w:ascii="Tahoma" w:hAnsi="Tahoma" w:cs="Tahoma"/>
          <w:color w:val="000000"/>
          <w:spacing w:val="2"/>
          <w:sz w:val="24"/>
          <w:szCs w:val="24"/>
        </w:rPr>
        <w:t>o</w:t>
      </w:r>
      <w:r w:rsidRPr="007D448F">
        <w:rPr>
          <w:rFonts w:ascii="Tahoma" w:hAnsi="Tahoma" w:cs="Tahoma"/>
          <w:color w:val="000000"/>
          <w:sz w:val="24"/>
          <w:szCs w:val="24"/>
        </w:rPr>
        <w:t>, mi</w:t>
      </w:r>
      <w:r w:rsidRPr="007D448F">
        <w:rPr>
          <w:rFonts w:ascii="Tahoma" w:hAnsi="Tahoma" w:cs="Tahoma"/>
          <w:color w:val="000000"/>
          <w:spacing w:val="1"/>
          <w:sz w:val="24"/>
          <w:szCs w:val="24"/>
        </w:rPr>
        <w:t>en</w:t>
      </w:r>
      <w:r w:rsidRPr="007D448F">
        <w:rPr>
          <w:rFonts w:ascii="Tahoma" w:hAnsi="Tahoma" w:cs="Tahoma"/>
          <w:color w:val="000000"/>
          <w:spacing w:val="-1"/>
          <w:sz w:val="24"/>
          <w:szCs w:val="24"/>
        </w:rPr>
        <w:t>t</w:t>
      </w:r>
      <w:r w:rsidRPr="007D448F">
        <w:rPr>
          <w:rFonts w:ascii="Tahoma" w:hAnsi="Tahoma" w:cs="Tahoma"/>
          <w:color w:val="000000"/>
          <w:sz w:val="24"/>
          <w:szCs w:val="24"/>
        </w:rPr>
        <w:t>r</w:t>
      </w:r>
      <w:r w:rsidRPr="007D448F">
        <w:rPr>
          <w:rFonts w:ascii="Tahoma" w:hAnsi="Tahoma" w:cs="Tahoma"/>
          <w:color w:val="000000"/>
          <w:spacing w:val="-1"/>
          <w:sz w:val="24"/>
          <w:szCs w:val="24"/>
        </w:rPr>
        <w:t>a</w:t>
      </w:r>
      <w:r w:rsidRPr="007D448F">
        <w:rPr>
          <w:rFonts w:ascii="Tahoma" w:hAnsi="Tahoma" w:cs="Tahoma"/>
          <w:color w:val="000000"/>
          <w:sz w:val="24"/>
          <w:szCs w:val="24"/>
        </w:rPr>
        <w:t>s q</w:t>
      </w:r>
      <w:r w:rsidRPr="007D448F">
        <w:rPr>
          <w:rFonts w:ascii="Tahoma" w:hAnsi="Tahoma" w:cs="Tahoma"/>
          <w:color w:val="000000"/>
          <w:spacing w:val="1"/>
          <w:sz w:val="24"/>
          <w:szCs w:val="24"/>
        </w:rPr>
        <w:t>u</w:t>
      </w:r>
      <w:r w:rsidRPr="007D448F">
        <w:rPr>
          <w:rFonts w:ascii="Tahoma" w:hAnsi="Tahoma" w:cs="Tahoma"/>
          <w:color w:val="000000"/>
          <w:sz w:val="24"/>
          <w:szCs w:val="24"/>
        </w:rPr>
        <w:t>e los de c</w:t>
      </w:r>
      <w:r w:rsidRPr="007D448F">
        <w:rPr>
          <w:rFonts w:ascii="Tahoma" w:hAnsi="Tahoma" w:cs="Tahoma"/>
          <w:color w:val="000000"/>
          <w:spacing w:val="-1"/>
          <w:sz w:val="24"/>
          <w:szCs w:val="24"/>
        </w:rPr>
        <w:t>a</w:t>
      </w:r>
      <w:r w:rsidRPr="007D448F">
        <w:rPr>
          <w:rFonts w:ascii="Tahoma" w:hAnsi="Tahoma" w:cs="Tahoma"/>
          <w:color w:val="000000"/>
          <w:sz w:val="24"/>
          <w:szCs w:val="24"/>
        </w:rPr>
        <w:t>p</w:t>
      </w:r>
      <w:r w:rsidRPr="007D448F">
        <w:rPr>
          <w:rFonts w:ascii="Tahoma" w:hAnsi="Tahoma" w:cs="Tahoma"/>
          <w:color w:val="000000"/>
          <w:spacing w:val="3"/>
          <w:sz w:val="24"/>
          <w:szCs w:val="24"/>
        </w:rPr>
        <w:t>i</w:t>
      </w:r>
      <w:r w:rsidRPr="007D448F">
        <w:rPr>
          <w:rFonts w:ascii="Tahoma" w:hAnsi="Tahoma" w:cs="Tahoma"/>
          <w:color w:val="000000"/>
          <w:spacing w:val="-1"/>
          <w:sz w:val="24"/>
          <w:szCs w:val="24"/>
        </w:rPr>
        <w:t>ta</w:t>
      </w:r>
      <w:r w:rsidRPr="007D448F">
        <w:rPr>
          <w:rFonts w:ascii="Tahoma" w:hAnsi="Tahoma" w:cs="Tahoma"/>
          <w:color w:val="000000"/>
          <w:sz w:val="24"/>
          <w:szCs w:val="24"/>
        </w:rPr>
        <w:t xml:space="preserve">l </w:t>
      </w:r>
      <w:r w:rsidRPr="007D448F">
        <w:rPr>
          <w:rFonts w:ascii="Tahoma" w:hAnsi="Tahoma" w:cs="Tahoma"/>
          <w:color w:val="000000"/>
          <w:spacing w:val="1"/>
          <w:sz w:val="24"/>
          <w:szCs w:val="24"/>
        </w:rPr>
        <w:t>s</w:t>
      </w:r>
      <w:r w:rsidRPr="007D448F">
        <w:rPr>
          <w:rFonts w:ascii="Tahoma" w:hAnsi="Tahoma" w:cs="Tahoma"/>
          <w:color w:val="000000"/>
          <w:spacing w:val="2"/>
          <w:sz w:val="24"/>
          <w:szCs w:val="24"/>
        </w:rPr>
        <w:t>o</w:t>
      </w:r>
      <w:r w:rsidRPr="007D448F">
        <w:rPr>
          <w:rFonts w:ascii="Tahoma" w:hAnsi="Tahoma" w:cs="Tahoma"/>
          <w:color w:val="000000"/>
          <w:sz w:val="24"/>
          <w:szCs w:val="24"/>
        </w:rPr>
        <w:t>n los q</w:t>
      </w:r>
      <w:r w:rsidRPr="007D448F">
        <w:rPr>
          <w:rFonts w:ascii="Tahoma" w:hAnsi="Tahoma" w:cs="Tahoma"/>
          <w:color w:val="000000"/>
          <w:spacing w:val="1"/>
          <w:sz w:val="24"/>
          <w:szCs w:val="24"/>
        </w:rPr>
        <w:t>u</w:t>
      </w:r>
      <w:r w:rsidRPr="007D448F">
        <w:rPr>
          <w:rFonts w:ascii="Tahoma" w:hAnsi="Tahoma" w:cs="Tahoma"/>
          <w:color w:val="000000"/>
          <w:sz w:val="24"/>
          <w:szCs w:val="24"/>
        </w:rPr>
        <w:t>e i</w:t>
      </w:r>
      <w:r w:rsidRPr="007D448F">
        <w:rPr>
          <w:rFonts w:ascii="Tahoma" w:hAnsi="Tahoma" w:cs="Tahoma"/>
          <w:color w:val="000000"/>
          <w:spacing w:val="1"/>
          <w:sz w:val="24"/>
          <w:szCs w:val="24"/>
        </w:rPr>
        <w:t>n</w:t>
      </w:r>
      <w:r w:rsidRPr="007D448F">
        <w:rPr>
          <w:rFonts w:ascii="Tahoma" w:hAnsi="Tahoma" w:cs="Tahoma"/>
          <w:color w:val="000000"/>
          <w:sz w:val="24"/>
          <w:szCs w:val="24"/>
        </w:rPr>
        <w:t>cr</w:t>
      </w:r>
      <w:r w:rsidRPr="007D448F">
        <w:rPr>
          <w:rFonts w:ascii="Tahoma" w:hAnsi="Tahoma" w:cs="Tahoma"/>
          <w:color w:val="000000"/>
          <w:spacing w:val="1"/>
          <w:sz w:val="24"/>
          <w:szCs w:val="24"/>
        </w:rPr>
        <w:t>e</w:t>
      </w:r>
      <w:r w:rsidRPr="007D448F">
        <w:rPr>
          <w:rFonts w:ascii="Tahoma" w:hAnsi="Tahoma" w:cs="Tahoma"/>
          <w:color w:val="000000"/>
          <w:sz w:val="24"/>
          <w:szCs w:val="24"/>
        </w:rPr>
        <w:t>m</w:t>
      </w:r>
      <w:r w:rsidRPr="007D448F">
        <w:rPr>
          <w:rFonts w:ascii="Tahoma" w:hAnsi="Tahoma" w:cs="Tahoma"/>
          <w:color w:val="000000"/>
          <w:spacing w:val="1"/>
          <w:sz w:val="24"/>
          <w:szCs w:val="24"/>
        </w:rPr>
        <w:t>en</w:t>
      </w:r>
      <w:r w:rsidRPr="007D448F">
        <w:rPr>
          <w:rFonts w:ascii="Tahoma" w:hAnsi="Tahoma" w:cs="Tahoma"/>
          <w:color w:val="000000"/>
          <w:spacing w:val="-1"/>
          <w:sz w:val="24"/>
          <w:szCs w:val="24"/>
        </w:rPr>
        <w:t>ta</w:t>
      </w:r>
      <w:r w:rsidRPr="007D448F">
        <w:rPr>
          <w:rFonts w:ascii="Tahoma" w:hAnsi="Tahoma" w:cs="Tahoma"/>
          <w:color w:val="000000"/>
          <w:sz w:val="24"/>
          <w:szCs w:val="24"/>
        </w:rPr>
        <w:t>n la c</w:t>
      </w:r>
      <w:r w:rsidRPr="007D448F">
        <w:rPr>
          <w:rFonts w:ascii="Tahoma" w:hAnsi="Tahoma" w:cs="Tahoma"/>
          <w:color w:val="000000"/>
          <w:spacing w:val="-1"/>
          <w:sz w:val="24"/>
          <w:szCs w:val="24"/>
        </w:rPr>
        <w:t>a</w:t>
      </w:r>
      <w:r w:rsidRPr="007D448F">
        <w:rPr>
          <w:rFonts w:ascii="Tahoma" w:hAnsi="Tahoma" w:cs="Tahoma"/>
          <w:color w:val="000000"/>
          <w:sz w:val="24"/>
          <w:szCs w:val="24"/>
        </w:rPr>
        <w:t>p</w:t>
      </w:r>
      <w:r w:rsidRPr="007D448F">
        <w:rPr>
          <w:rFonts w:ascii="Tahoma" w:hAnsi="Tahoma" w:cs="Tahoma"/>
          <w:color w:val="000000"/>
          <w:spacing w:val="1"/>
          <w:sz w:val="24"/>
          <w:szCs w:val="24"/>
        </w:rPr>
        <w:t>a</w:t>
      </w:r>
      <w:r w:rsidRPr="007D448F">
        <w:rPr>
          <w:rFonts w:ascii="Tahoma" w:hAnsi="Tahoma" w:cs="Tahoma"/>
          <w:color w:val="000000"/>
          <w:sz w:val="24"/>
          <w:szCs w:val="24"/>
        </w:rPr>
        <w:t>cid</w:t>
      </w:r>
      <w:r w:rsidRPr="007D448F">
        <w:rPr>
          <w:rFonts w:ascii="Tahoma" w:hAnsi="Tahoma" w:cs="Tahoma"/>
          <w:color w:val="000000"/>
          <w:spacing w:val="-1"/>
          <w:sz w:val="24"/>
          <w:szCs w:val="24"/>
        </w:rPr>
        <w:t>a</w:t>
      </w:r>
      <w:r w:rsidRPr="007D448F">
        <w:rPr>
          <w:rFonts w:ascii="Tahoma" w:hAnsi="Tahoma" w:cs="Tahoma"/>
          <w:color w:val="000000"/>
          <w:sz w:val="24"/>
          <w:szCs w:val="24"/>
        </w:rPr>
        <w:t>d de p</w:t>
      </w:r>
      <w:r w:rsidRPr="007D448F">
        <w:rPr>
          <w:rFonts w:ascii="Tahoma" w:hAnsi="Tahoma" w:cs="Tahoma"/>
          <w:color w:val="000000"/>
          <w:spacing w:val="2"/>
          <w:sz w:val="24"/>
          <w:szCs w:val="24"/>
        </w:rPr>
        <w:t>r</w:t>
      </w:r>
      <w:r w:rsidRPr="007D448F">
        <w:rPr>
          <w:rFonts w:ascii="Tahoma" w:hAnsi="Tahoma" w:cs="Tahoma"/>
          <w:color w:val="000000"/>
          <w:sz w:val="24"/>
          <w:szCs w:val="24"/>
        </w:rPr>
        <w:t>od</w:t>
      </w:r>
      <w:r w:rsidRPr="007D448F">
        <w:rPr>
          <w:rFonts w:ascii="Tahoma" w:hAnsi="Tahoma" w:cs="Tahoma"/>
          <w:color w:val="000000"/>
          <w:spacing w:val="1"/>
          <w:sz w:val="24"/>
          <w:szCs w:val="24"/>
        </w:rPr>
        <w:t>u</w:t>
      </w:r>
      <w:r w:rsidRPr="007D448F">
        <w:rPr>
          <w:rFonts w:ascii="Tahoma" w:hAnsi="Tahoma" w:cs="Tahoma"/>
          <w:color w:val="000000"/>
          <w:sz w:val="24"/>
          <w:szCs w:val="24"/>
        </w:rPr>
        <w:t>cc</w:t>
      </w:r>
      <w:r w:rsidRPr="007D448F">
        <w:rPr>
          <w:rFonts w:ascii="Tahoma" w:hAnsi="Tahoma" w:cs="Tahoma"/>
          <w:color w:val="000000"/>
          <w:spacing w:val="3"/>
          <w:sz w:val="24"/>
          <w:szCs w:val="24"/>
        </w:rPr>
        <w:t>i</w:t>
      </w:r>
      <w:r w:rsidRPr="007D448F">
        <w:rPr>
          <w:rFonts w:ascii="Tahoma" w:hAnsi="Tahoma" w:cs="Tahoma"/>
          <w:color w:val="000000"/>
          <w:sz w:val="24"/>
          <w:szCs w:val="24"/>
        </w:rPr>
        <w:t>ó</w:t>
      </w:r>
      <w:r w:rsidRPr="007D448F">
        <w:rPr>
          <w:rFonts w:ascii="Tahoma" w:hAnsi="Tahoma" w:cs="Tahoma"/>
          <w:color w:val="000000"/>
          <w:spacing w:val="3"/>
          <w:sz w:val="24"/>
          <w:szCs w:val="24"/>
        </w:rPr>
        <w:t>n</w:t>
      </w:r>
      <w:r w:rsidRPr="007D448F">
        <w:rPr>
          <w:rFonts w:ascii="Tahoma" w:hAnsi="Tahoma" w:cs="Tahoma"/>
          <w:color w:val="000000"/>
          <w:sz w:val="24"/>
          <w:szCs w:val="24"/>
        </w:rPr>
        <w:t>.</w:t>
      </w: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z w:val="24"/>
          <w:szCs w:val="24"/>
        </w:rPr>
      </w:pPr>
      <w:r w:rsidRPr="007D448F">
        <w:rPr>
          <w:rFonts w:ascii="Tahoma" w:hAnsi="Tahoma" w:cs="Tahoma"/>
          <w:color w:val="000000"/>
          <w:sz w:val="24"/>
          <w:szCs w:val="24"/>
        </w:rPr>
        <w:t xml:space="preserve">VII.- Clasificación por finalidad y función: </w:t>
      </w:r>
      <w:r w:rsidRPr="007D448F">
        <w:rPr>
          <w:rFonts w:ascii="Tahoma" w:hAnsi="Tahoma" w:cs="Tahoma"/>
          <w:color w:val="000000"/>
          <w:spacing w:val="1"/>
          <w:sz w:val="24"/>
          <w:szCs w:val="24"/>
        </w:rPr>
        <w:t>L</w:t>
      </w:r>
      <w:r w:rsidRPr="007D448F">
        <w:rPr>
          <w:rFonts w:ascii="Tahoma" w:hAnsi="Tahoma" w:cs="Tahoma"/>
          <w:color w:val="000000"/>
          <w:sz w:val="24"/>
          <w:szCs w:val="24"/>
        </w:rPr>
        <w:t>a q</w:t>
      </w:r>
      <w:r w:rsidRPr="007D448F">
        <w:rPr>
          <w:rFonts w:ascii="Tahoma" w:hAnsi="Tahoma" w:cs="Tahoma"/>
          <w:color w:val="000000"/>
          <w:spacing w:val="1"/>
          <w:sz w:val="24"/>
          <w:szCs w:val="24"/>
        </w:rPr>
        <w:t>u</w:t>
      </w:r>
      <w:r w:rsidRPr="007D448F">
        <w:rPr>
          <w:rFonts w:ascii="Tahoma" w:hAnsi="Tahoma" w:cs="Tahoma"/>
          <w:color w:val="000000"/>
          <w:sz w:val="24"/>
          <w:szCs w:val="24"/>
        </w:rPr>
        <w:t xml:space="preserve">e </w:t>
      </w:r>
      <w:r w:rsidRPr="007D448F">
        <w:rPr>
          <w:rFonts w:ascii="Tahoma" w:hAnsi="Tahoma" w:cs="Tahoma"/>
          <w:color w:val="000000"/>
          <w:spacing w:val="-1"/>
          <w:sz w:val="24"/>
          <w:szCs w:val="24"/>
        </w:rPr>
        <w:t>a</w:t>
      </w:r>
      <w:r w:rsidRPr="007D448F">
        <w:rPr>
          <w:rFonts w:ascii="Tahoma" w:hAnsi="Tahoma" w:cs="Tahoma"/>
          <w:color w:val="000000"/>
          <w:sz w:val="24"/>
          <w:szCs w:val="24"/>
        </w:rPr>
        <w:t>gr</w:t>
      </w:r>
      <w:r w:rsidRPr="007D448F">
        <w:rPr>
          <w:rFonts w:ascii="Tahoma" w:hAnsi="Tahoma" w:cs="Tahoma"/>
          <w:color w:val="000000"/>
          <w:spacing w:val="1"/>
          <w:sz w:val="24"/>
          <w:szCs w:val="24"/>
        </w:rPr>
        <w:t>u</w:t>
      </w:r>
      <w:r w:rsidRPr="007D448F">
        <w:rPr>
          <w:rFonts w:ascii="Tahoma" w:hAnsi="Tahoma" w:cs="Tahoma"/>
          <w:color w:val="000000"/>
          <w:sz w:val="24"/>
          <w:szCs w:val="24"/>
        </w:rPr>
        <w:t>pa los g</w:t>
      </w:r>
      <w:r w:rsidRPr="007D448F">
        <w:rPr>
          <w:rFonts w:ascii="Tahoma" w:hAnsi="Tahoma" w:cs="Tahoma"/>
          <w:color w:val="000000"/>
          <w:spacing w:val="1"/>
          <w:sz w:val="24"/>
          <w:szCs w:val="24"/>
        </w:rPr>
        <w:t>as</w:t>
      </w:r>
      <w:r w:rsidRPr="007D448F">
        <w:rPr>
          <w:rFonts w:ascii="Tahoma" w:hAnsi="Tahoma" w:cs="Tahoma"/>
          <w:color w:val="000000"/>
          <w:spacing w:val="-1"/>
          <w:sz w:val="24"/>
          <w:szCs w:val="24"/>
        </w:rPr>
        <w:t>t</w:t>
      </w:r>
      <w:r w:rsidRPr="007D448F">
        <w:rPr>
          <w:rFonts w:ascii="Tahoma" w:hAnsi="Tahoma" w:cs="Tahoma"/>
          <w:color w:val="000000"/>
          <w:sz w:val="24"/>
          <w:szCs w:val="24"/>
        </w:rPr>
        <w:t xml:space="preserve">os </w:t>
      </w:r>
      <w:r w:rsidRPr="007D448F">
        <w:rPr>
          <w:rFonts w:ascii="Tahoma" w:hAnsi="Tahoma" w:cs="Tahoma"/>
          <w:color w:val="000000"/>
          <w:spacing w:val="1"/>
          <w:sz w:val="24"/>
          <w:szCs w:val="24"/>
        </w:rPr>
        <w:t>se</w:t>
      </w:r>
      <w:r w:rsidRPr="007D448F">
        <w:rPr>
          <w:rFonts w:ascii="Tahoma" w:hAnsi="Tahoma" w:cs="Tahoma"/>
          <w:color w:val="000000"/>
          <w:sz w:val="24"/>
          <w:szCs w:val="24"/>
        </w:rPr>
        <w:t>g</w:t>
      </w:r>
      <w:r w:rsidRPr="007D448F">
        <w:rPr>
          <w:rFonts w:ascii="Tahoma" w:hAnsi="Tahoma" w:cs="Tahoma"/>
          <w:color w:val="000000"/>
          <w:spacing w:val="1"/>
          <w:sz w:val="24"/>
          <w:szCs w:val="24"/>
        </w:rPr>
        <w:t>ú</w:t>
      </w:r>
      <w:r w:rsidRPr="007D448F">
        <w:rPr>
          <w:rFonts w:ascii="Tahoma" w:hAnsi="Tahoma" w:cs="Tahoma"/>
          <w:color w:val="000000"/>
          <w:sz w:val="24"/>
          <w:szCs w:val="24"/>
        </w:rPr>
        <w:t>n los obj</w:t>
      </w:r>
      <w:r w:rsidRPr="007D448F">
        <w:rPr>
          <w:rFonts w:ascii="Tahoma" w:hAnsi="Tahoma" w:cs="Tahoma"/>
          <w:color w:val="000000"/>
          <w:spacing w:val="1"/>
          <w:sz w:val="24"/>
          <w:szCs w:val="24"/>
        </w:rPr>
        <w:t>e</w:t>
      </w:r>
      <w:r w:rsidRPr="007D448F">
        <w:rPr>
          <w:rFonts w:ascii="Tahoma" w:hAnsi="Tahoma" w:cs="Tahoma"/>
          <w:color w:val="000000"/>
          <w:spacing w:val="-1"/>
          <w:sz w:val="24"/>
          <w:szCs w:val="24"/>
        </w:rPr>
        <w:t>t</w:t>
      </w:r>
      <w:r w:rsidRPr="007D448F">
        <w:rPr>
          <w:rFonts w:ascii="Tahoma" w:hAnsi="Tahoma" w:cs="Tahoma"/>
          <w:color w:val="000000"/>
          <w:sz w:val="24"/>
          <w:szCs w:val="24"/>
        </w:rPr>
        <w:t xml:space="preserve">ivos </w:t>
      </w:r>
      <w:r w:rsidRPr="007D448F">
        <w:rPr>
          <w:rFonts w:ascii="Tahoma" w:hAnsi="Tahoma" w:cs="Tahoma"/>
          <w:color w:val="000000"/>
          <w:spacing w:val="1"/>
          <w:sz w:val="24"/>
          <w:szCs w:val="24"/>
        </w:rPr>
        <w:t>s</w:t>
      </w:r>
      <w:r w:rsidRPr="007D448F">
        <w:rPr>
          <w:rFonts w:ascii="Tahoma" w:hAnsi="Tahoma" w:cs="Tahoma"/>
          <w:color w:val="000000"/>
          <w:spacing w:val="-3"/>
          <w:sz w:val="24"/>
          <w:szCs w:val="24"/>
        </w:rPr>
        <w:t>o</w:t>
      </w:r>
      <w:r w:rsidRPr="007D448F">
        <w:rPr>
          <w:rFonts w:ascii="Tahoma" w:hAnsi="Tahoma" w:cs="Tahoma"/>
          <w:color w:val="000000"/>
          <w:sz w:val="24"/>
          <w:szCs w:val="24"/>
        </w:rPr>
        <w:t>cio</w:t>
      </w:r>
      <w:r w:rsidRPr="007D448F">
        <w:rPr>
          <w:rFonts w:ascii="Tahoma" w:hAnsi="Tahoma" w:cs="Tahoma"/>
          <w:color w:val="000000"/>
          <w:spacing w:val="1"/>
          <w:sz w:val="24"/>
          <w:szCs w:val="24"/>
        </w:rPr>
        <w:t>e</w:t>
      </w:r>
      <w:r w:rsidRPr="007D448F">
        <w:rPr>
          <w:rFonts w:ascii="Tahoma" w:hAnsi="Tahoma" w:cs="Tahoma"/>
          <w:color w:val="000000"/>
          <w:sz w:val="24"/>
          <w:szCs w:val="24"/>
        </w:rPr>
        <w:t>co</w:t>
      </w:r>
      <w:r w:rsidRPr="007D448F">
        <w:rPr>
          <w:rFonts w:ascii="Tahoma" w:hAnsi="Tahoma" w:cs="Tahoma"/>
          <w:color w:val="000000"/>
          <w:spacing w:val="1"/>
          <w:sz w:val="24"/>
          <w:szCs w:val="24"/>
        </w:rPr>
        <w:t>n</w:t>
      </w:r>
      <w:r w:rsidRPr="007D448F">
        <w:rPr>
          <w:rFonts w:ascii="Tahoma" w:hAnsi="Tahoma" w:cs="Tahoma"/>
          <w:color w:val="000000"/>
          <w:sz w:val="24"/>
          <w:szCs w:val="24"/>
        </w:rPr>
        <w:t>ómicos q</w:t>
      </w:r>
      <w:r w:rsidRPr="007D448F">
        <w:rPr>
          <w:rFonts w:ascii="Tahoma" w:hAnsi="Tahoma" w:cs="Tahoma"/>
          <w:color w:val="000000"/>
          <w:spacing w:val="1"/>
          <w:sz w:val="24"/>
          <w:szCs w:val="24"/>
        </w:rPr>
        <w:t>u</w:t>
      </w:r>
      <w:r w:rsidRPr="007D448F">
        <w:rPr>
          <w:rFonts w:ascii="Tahoma" w:hAnsi="Tahoma" w:cs="Tahoma"/>
          <w:color w:val="000000"/>
          <w:sz w:val="24"/>
          <w:szCs w:val="24"/>
        </w:rPr>
        <w:t>e p</w:t>
      </w:r>
      <w:r w:rsidRPr="007D448F">
        <w:rPr>
          <w:rFonts w:ascii="Tahoma" w:hAnsi="Tahoma" w:cs="Tahoma"/>
          <w:color w:val="000000"/>
          <w:spacing w:val="1"/>
          <w:sz w:val="24"/>
          <w:szCs w:val="24"/>
        </w:rPr>
        <w:t>e</w:t>
      </w:r>
      <w:r w:rsidRPr="007D448F">
        <w:rPr>
          <w:rFonts w:ascii="Tahoma" w:hAnsi="Tahoma" w:cs="Tahoma"/>
          <w:color w:val="000000"/>
          <w:spacing w:val="-2"/>
          <w:sz w:val="24"/>
          <w:szCs w:val="24"/>
        </w:rPr>
        <w:t>r</w:t>
      </w:r>
      <w:r w:rsidRPr="007D448F">
        <w:rPr>
          <w:rFonts w:ascii="Tahoma" w:hAnsi="Tahoma" w:cs="Tahoma"/>
          <w:color w:val="000000"/>
          <w:spacing w:val="1"/>
          <w:sz w:val="24"/>
          <w:szCs w:val="24"/>
        </w:rPr>
        <w:t>s</w:t>
      </w:r>
      <w:r w:rsidRPr="007D448F">
        <w:rPr>
          <w:rFonts w:ascii="Tahoma" w:hAnsi="Tahoma" w:cs="Tahoma"/>
          <w:color w:val="000000"/>
          <w:sz w:val="24"/>
          <w:szCs w:val="24"/>
        </w:rPr>
        <w:t>ig</w:t>
      </w:r>
      <w:r w:rsidRPr="007D448F">
        <w:rPr>
          <w:rFonts w:ascii="Tahoma" w:hAnsi="Tahoma" w:cs="Tahoma"/>
          <w:color w:val="000000"/>
          <w:spacing w:val="1"/>
          <w:sz w:val="24"/>
          <w:szCs w:val="24"/>
        </w:rPr>
        <w:t>ue</w:t>
      </w:r>
      <w:r w:rsidRPr="007D448F">
        <w:rPr>
          <w:rFonts w:ascii="Tahoma" w:hAnsi="Tahoma" w:cs="Tahoma"/>
          <w:color w:val="000000"/>
          <w:sz w:val="24"/>
          <w:szCs w:val="24"/>
        </w:rPr>
        <w:t>n los di</w:t>
      </w:r>
      <w:r w:rsidRPr="007D448F">
        <w:rPr>
          <w:rFonts w:ascii="Tahoma" w:hAnsi="Tahoma" w:cs="Tahoma"/>
          <w:color w:val="000000"/>
          <w:spacing w:val="-2"/>
          <w:sz w:val="24"/>
          <w:szCs w:val="24"/>
        </w:rPr>
        <w:t>f</w:t>
      </w:r>
      <w:r w:rsidRPr="007D448F">
        <w:rPr>
          <w:rFonts w:ascii="Tahoma" w:hAnsi="Tahoma" w:cs="Tahoma"/>
          <w:color w:val="000000"/>
          <w:spacing w:val="1"/>
          <w:sz w:val="24"/>
          <w:szCs w:val="24"/>
        </w:rPr>
        <w:t>e</w:t>
      </w:r>
      <w:r w:rsidRPr="007D448F">
        <w:rPr>
          <w:rFonts w:ascii="Tahoma" w:hAnsi="Tahoma" w:cs="Tahoma"/>
          <w:color w:val="000000"/>
          <w:sz w:val="24"/>
          <w:szCs w:val="24"/>
        </w:rPr>
        <w:t>r</w:t>
      </w:r>
      <w:r w:rsidRPr="007D448F">
        <w:rPr>
          <w:rFonts w:ascii="Tahoma" w:hAnsi="Tahoma" w:cs="Tahoma"/>
          <w:color w:val="000000"/>
          <w:spacing w:val="1"/>
          <w:sz w:val="24"/>
          <w:szCs w:val="24"/>
        </w:rPr>
        <w:t>en</w:t>
      </w:r>
      <w:r w:rsidRPr="007D448F">
        <w:rPr>
          <w:rFonts w:ascii="Tahoma" w:hAnsi="Tahoma" w:cs="Tahoma"/>
          <w:color w:val="000000"/>
          <w:spacing w:val="-1"/>
          <w:sz w:val="24"/>
          <w:szCs w:val="24"/>
        </w:rPr>
        <w:t>t</w:t>
      </w:r>
      <w:r w:rsidRPr="007D448F">
        <w:rPr>
          <w:rFonts w:ascii="Tahoma" w:hAnsi="Tahoma" w:cs="Tahoma"/>
          <w:color w:val="000000"/>
          <w:spacing w:val="1"/>
          <w:sz w:val="24"/>
          <w:szCs w:val="24"/>
        </w:rPr>
        <w:t>e</w:t>
      </w:r>
      <w:r w:rsidRPr="007D448F">
        <w:rPr>
          <w:rFonts w:ascii="Tahoma" w:hAnsi="Tahoma" w:cs="Tahoma"/>
          <w:color w:val="000000"/>
          <w:sz w:val="24"/>
          <w:szCs w:val="24"/>
        </w:rPr>
        <w:t xml:space="preserve">s </w:t>
      </w:r>
      <w:r w:rsidRPr="007D448F">
        <w:rPr>
          <w:rFonts w:ascii="Tahoma" w:hAnsi="Tahoma" w:cs="Tahoma"/>
          <w:color w:val="000000"/>
          <w:spacing w:val="-1"/>
          <w:sz w:val="24"/>
          <w:szCs w:val="24"/>
        </w:rPr>
        <w:t>e</w:t>
      </w:r>
      <w:r w:rsidRPr="007D448F">
        <w:rPr>
          <w:rFonts w:ascii="Tahoma" w:hAnsi="Tahoma" w:cs="Tahoma"/>
          <w:color w:val="000000"/>
          <w:spacing w:val="1"/>
          <w:sz w:val="24"/>
          <w:szCs w:val="24"/>
        </w:rPr>
        <w:t>n</w:t>
      </w:r>
      <w:r w:rsidRPr="007D448F">
        <w:rPr>
          <w:rFonts w:ascii="Tahoma" w:hAnsi="Tahoma" w:cs="Tahoma"/>
          <w:color w:val="000000"/>
          <w:spacing w:val="-1"/>
          <w:sz w:val="24"/>
          <w:szCs w:val="24"/>
        </w:rPr>
        <w:t>t</w:t>
      </w:r>
      <w:r w:rsidRPr="007D448F">
        <w:rPr>
          <w:rFonts w:ascii="Tahoma" w:hAnsi="Tahoma" w:cs="Tahoma"/>
          <w:color w:val="000000"/>
          <w:spacing w:val="1"/>
          <w:sz w:val="24"/>
          <w:szCs w:val="24"/>
        </w:rPr>
        <w:t>e</w:t>
      </w:r>
      <w:r w:rsidRPr="007D448F">
        <w:rPr>
          <w:rFonts w:ascii="Tahoma" w:hAnsi="Tahoma" w:cs="Tahoma"/>
          <w:color w:val="000000"/>
          <w:sz w:val="24"/>
          <w:szCs w:val="24"/>
        </w:rPr>
        <w:t>s p</w:t>
      </w:r>
      <w:r w:rsidRPr="007D448F">
        <w:rPr>
          <w:rFonts w:ascii="Tahoma" w:hAnsi="Tahoma" w:cs="Tahoma"/>
          <w:color w:val="000000"/>
          <w:spacing w:val="1"/>
          <w:sz w:val="24"/>
          <w:szCs w:val="24"/>
        </w:rPr>
        <w:t>ú</w:t>
      </w:r>
      <w:r w:rsidRPr="007D448F">
        <w:rPr>
          <w:rFonts w:ascii="Tahoma" w:hAnsi="Tahoma" w:cs="Tahoma"/>
          <w:color w:val="000000"/>
          <w:sz w:val="24"/>
          <w:szCs w:val="24"/>
        </w:rPr>
        <w:t>blico</w:t>
      </w:r>
      <w:r w:rsidRPr="007D448F">
        <w:rPr>
          <w:rFonts w:ascii="Tahoma" w:hAnsi="Tahoma" w:cs="Tahoma"/>
          <w:color w:val="000000"/>
          <w:spacing w:val="1"/>
          <w:sz w:val="24"/>
          <w:szCs w:val="24"/>
        </w:rPr>
        <w:t>s</w:t>
      </w:r>
      <w:r w:rsidRPr="007D448F">
        <w:rPr>
          <w:rFonts w:ascii="Tahoma" w:hAnsi="Tahoma" w:cs="Tahoma"/>
          <w:color w:val="000000"/>
          <w:sz w:val="24"/>
          <w:szCs w:val="24"/>
        </w:rPr>
        <w:t>. E</w:t>
      </w:r>
      <w:r w:rsidRPr="007D448F">
        <w:rPr>
          <w:rFonts w:ascii="Tahoma" w:hAnsi="Tahoma" w:cs="Tahoma"/>
          <w:color w:val="000000"/>
          <w:spacing w:val="1"/>
          <w:sz w:val="24"/>
          <w:szCs w:val="24"/>
        </w:rPr>
        <w:t>s</w:t>
      </w:r>
      <w:r w:rsidRPr="007D448F">
        <w:rPr>
          <w:rFonts w:ascii="Tahoma" w:hAnsi="Tahoma" w:cs="Tahoma"/>
          <w:color w:val="000000"/>
          <w:spacing w:val="-1"/>
          <w:sz w:val="24"/>
          <w:szCs w:val="24"/>
        </w:rPr>
        <w:t>t</w:t>
      </w:r>
      <w:r w:rsidRPr="007D448F">
        <w:rPr>
          <w:rFonts w:ascii="Tahoma" w:hAnsi="Tahoma" w:cs="Tahoma"/>
          <w:color w:val="000000"/>
          <w:sz w:val="24"/>
          <w:szCs w:val="24"/>
        </w:rPr>
        <w:t>a cl</w:t>
      </w:r>
      <w:r w:rsidRPr="007D448F">
        <w:rPr>
          <w:rFonts w:ascii="Tahoma" w:hAnsi="Tahoma" w:cs="Tahoma"/>
          <w:color w:val="000000"/>
          <w:spacing w:val="-1"/>
          <w:sz w:val="24"/>
          <w:szCs w:val="24"/>
        </w:rPr>
        <w:t>a</w:t>
      </w:r>
      <w:r w:rsidRPr="007D448F">
        <w:rPr>
          <w:rFonts w:ascii="Tahoma" w:hAnsi="Tahoma" w:cs="Tahoma"/>
          <w:color w:val="000000"/>
          <w:spacing w:val="1"/>
          <w:sz w:val="24"/>
          <w:szCs w:val="24"/>
        </w:rPr>
        <w:t>s</w:t>
      </w:r>
      <w:r w:rsidRPr="007D448F">
        <w:rPr>
          <w:rFonts w:ascii="Tahoma" w:hAnsi="Tahoma" w:cs="Tahoma"/>
          <w:color w:val="000000"/>
          <w:sz w:val="24"/>
          <w:szCs w:val="24"/>
        </w:rPr>
        <w:t>ific</w:t>
      </w:r>
      <w:r w:rsidRPr="007D448F">
        <w:rPr>
          <w:rFonts w:ascii="Tahoma" w:hAnsi="Tahoma" w:cs="Tahoma"/>
          <w:color w:val="000000"/>
          <w:spacing w:val="1"/>
          <w:sz w:val="24"/>
          <w:szCs w:val="24"/>
        </w:rPr>
        <w:t>a</w:t>
      </w:r>
      <w:r w:rsidRPr="007D448F">
        <w:rPr>
          <w:rFonts w:ascii="Tahoma" w:hAnsi="Tahoma" w:cs="Tahoma"/>
          <w:color w:val="000000"/>
          <w:sz w:val="24"/>
          <w:szCs w:val="24"/>
        </w:rPr>
        <w:t xml:space="preserve">ción </w:t>
      </w:r>
      <w:r w:rsidRPr="007D448F">
        <w:rPr>
          <w:rFonts w:ascii="Tahoma" w:hAnsi="Tahoma" w:cs="Tahoma"/>
          <w:color w:val="000000"/>
          <w:spacing w:val="-1"/>
          <w:sz w:val="24"/>
          <w:szCs w:val="24"/>
        </w:rPr>
        <w:t>a</w:t>
      </w:r>
      <w:r w:rsidRPr="007D448F">
        <w:rPr>
          <w:rFonts w:ascii="Tahoma" w:hAnsi="Tahoma" w:cs="Tahoma"/>
          <w:color w:val="000000"/>
          <w:sz w:val="24"/>
          <w:szCs w:val="24"/>
        </w:rPr>
        <w:t>gr</w:t>
      </w:r>
      <w:r w:rsidRPr="007D448F">
        <w:rPr>
          <w:rFonts w:ascii="Tahoma" w:hAnsi="Tahoma" w:cs="Tahoma"/>
          <w:color w:val="000000"/>
          <w:spacing w:val="1"/>
          <w:sz w:val="24"/>
          <w:szCs w:val="24"/>
        </w:rPr>
        <w:t>u</w:t>
      </w:r>
      <w:r w:rsidRPr="007D448F">
        <w:rPr>
          <w:rFonts w:ascii="Tahoma" w:hAnsi="Tahoma" w:cs="Tahoma"/>
          <w:color w:val="000000"/>
          <w:spacing w:val="2"/>
          <w:sz w:val="24"/>
          <w:szCs w:val="24"/>
        </w:rPr>
        <w:t>p</w:t>
      </w:r>
      <w:r w:rsidRPr="007D448F">
        <w:rPr>
          <w:rFonts w:ascii="Tahoma" w:hAnsi="Tahoma" w:cs="Tahoma"/>
          <w:color w:val="000000"/>
          <w:sz w:val="24"/>
          <w:szCs w:val="24"/>
        </w:rPr>
        <w:t>a los g</w:t>
      </w:r>
      <w:r w:rsidRPr="007D448F">
        <w:rPr>
          <w:rFonts w:ascii="Tahoma" w:hAnsi="Tahoma" w:cs="Tahoma"/>
          <w:color w:val="000000"/>
          <w:spacing w:val="-1"/>
          <w:sz w:val="24"/>
          <w:szCs w:val="24"/>
        </w:rPr>
        <w:t>a</w:t>
      </w:r>
      <w:r w:rsidRPr="007D448F">
        <w:rPr>
          <w:rFonts w:ascii="Tahoma" w:hAnsi="Tahoma" w:cs="Tahoma"/>
          <w:color w:val="000000"/>
          <w:spacing w:val="1"/>
          <w:sz w:val="24"/>
          <w:szCs w:val="24"/>
        </w:rPr>
        <w:t>st</w:t>
      </w:r>
      <w:r w:rsidRPr="007D448F">
        <w:rPr>
          <w:rFonts w:ascii="Tahoma" w:hAnsi="Tahoma" w:cs="Tahoma"/>
          <w:color w:val="000000"/>
          <w:sz w:val="24"/>
          <w:szCs w:val="24"/>
        </w:rPr>
        <w:t>os por f</w:t>
      </w:r>
      <w:r w:rsidRPr="007D448F">
        <w:rPr>
          <w:rFonts w:ascii="Tahoma" w:hAnsi="Tahoma" w:cs="Tahoma"/>
          <w:color w:val="000000"/>
          <w:spacing w:val="1"/>
          <w:sz w:val="24"/>
          <w:szCs w:val="24"/>
        </w:rPr>
        <w:t>un</w:t>
      </w:r>
      <w:r w:rsidRPr="007D448F">
        <w:rPr>
          <w:rFonts w:ascii="Tahoma" w:hAnsi="Tahoma" w:cs="Tahoma"/>
          <w:color w:val="000000"/>
          <w:sz w:val="24"/>
          <w:szCs w:val="24"/>
        </w:rPr>
        <w:t xml:space="preserve">ción y </w:t>
      </w:r>
      <w:r w:rsidRPr="007D448F">
        <w:rPr>
          <w:rFonts w:ascii="Tahoma" w:hAnsi="Tahoma" w:cs="Tahoma"/>
          <w:color w:val="000000"/>
          <w:spacing w:val="1"/>
          <w:sz w:val="24"/>
          <w:szCs w:val="24"/>
        </w:rPr>
        <w:t>su</w:t>
      </w:r>
      <w:r w:rsidRPr="007D448F">
        <w:rPr>
          <w:rFonts w:ascii="Tahoma" w:hAnsi="Tahoma" w:cs="Tahoma"/>
          <w:color w:val="000000"/>
          <w:sz w:val="24"/>
          <w:szCs w:val="24"/>
        </w:rPr>
        <w:t>b</w:t>
      </w:r>
      <w:r w:rsidRPr="007D448F">
        <w:rPr>
          <w:rFonts w:ascii="Tahoma" w:hAnsi="Tahoma" w:cs="Tahoma"/>
          <w:color w:val="000000"/>
          <w:spacing w:val="1"/>
          <w:sz w:val="24"/>
          <w:szCs w:val="24"/>
        </w:rPr>
        <w:t>sun</w:t>
      </w:r>
      <w:r w:rsidRPr="007D448F">
        <w:rPr>
          <w:rFonts w:ascii="Tahoma" w:hAnsi="Tahoma" w:cs="Tahoma"/>
          <w:color w:val="000000"/>
          <w:sz w:val="24"/>
          <w:szCs w:val="24"/>
        </w:rPr>
        <w:t xml:space="preserve">ción de </w:t>
      </w:r>
      <w:r w:rsidRPr="007D448F">
        <w:rPr>
          <w:rFonts w:ascii="Tahoma" w:hAnsi="Tahoma" w:cs="Tahoma"/>
          <w:color w:val="000000"/>
          <w:spacing w:val="-1"/>
          <w:sz w:val="24"/>
          <w:szCs w:val="24"/>
        </w:rPr>
        <w:t>a</w:t>
      </w:r>
      <w:r w:rsidRPr="007D448F">
        <w:rPr>
          <w:rFonts w:ascii="Tahoma" w:hAnsi="Tahoma" w:cs="Tahoma"/>
          <w:color w:val="000000"/>
          <w:sz w:val="24"/>
          <w:szCs w:val="24"/>
        </w:rPr>
        <w:t>c</w:t>
      </w:r>
      <w:r w:rsidRPr="007D448F">
        <w:rPr>
          <w:rFonts w:ascii="Tahoma" w:hAnsi="Tahoma" w:cs="Tahoma"/>
          <w:color w:val="000000"/>
          <w:spacing w:val="1"/>
          <w:sz w:val="24"/>
          <w:szCs w:val="24"/>
        </w:rPr>
        <w:t>ue</w:t>
      </w:r>
      <w:r w:rsidRPr="007D448F">
        <w:rPr>
          <w:rFonts w:ascii="Tahoma" w:hAnsi="Tahoma" w:cs="Tahoma"/>
          <w:color w:val="000000"/>
          <w:sz w:val="24"/>
          <w:szCs w:val="24"/>
        </w:rPr>
        <w:t xml:space="preserve">rdo </w:t>
      </w:r>
      <w:r w:rsidRPr="007D448F">
        <w:rPr>
          <w:rFonts w:ascii="Tahoma" w:hAnsi="Tahoma" w:cs="Tahoma"/>
          <w:color w:val="000000"/>
          <w:spacing w:val="2"/>
          <w:sz w:val="24"/>
          <w:szCs w:val="24"/>
        </w:rPr>
        <w:t>c</w:t>
      </w:r>
      <w:r w:rsidRPr="007D448F">
        <w:rPr>
          <w:rFonts w:ascii="Tahoma" w:hAnsi="Tahoma" w:cs="Tahoma"/>
          <w:color w:val="000000"/>
          <w:sz w:val="24"/>
          <w:szCs w:val="24"/>
        </w:rPr>
        <w:t>on los p</w:t>
      </w:r>
      <w:r w:rsidRPr="007D448F">
        <w:rPr>
          <w:rFonts w:ascii="Tahoma" w:hAnsi="Tahoma" w:cs="Tahoma"/>
          <w:color w:val="000000"/>
          <w:spacing w:val="2"/>
          <w:sz w:val="24"/>
          <w:szCs w:val="24"/>
        </w:rPr>
        <w:t>ro</w:t>
      </w:r>
      <w:r w:rsidRPr="007D448F">
        <w:rPr>
          <w:rFonts w:ascii="Tahoma" w:hAnsi="Tahoma" w:cs="Tahoma"/>
          <w:color w:val="000000"/>
          <w:sz w:val="24"/>
          <w:szCs w:val="24"/>
        </w:rPr>
        <w:t>pó</w:t>
      </w:r>
      <w:r w:rsidRPr="007D448F">
        <w:rPr>
          <w:rFonts w:ascii="Tahoma" w:hAnsi="Tahoma" w:cs="Tahoma"/>
          <w:color w:val="000000"/>
          <w:spacing w:val="1"/>
          <w:sz w:val="24"/>
          <w:szCs w:val="24"/>
        </w:rPr>
        <w:t>s</w:t>
      </w:r>
      <w:r w:rsidRPr="007D448F">
        <w:rPr>
          <w:rFonts w:ascii="Tahoma" w:hAnsi="Tahoma" w:cs="Tahoma"/>
          <w:color w:val="000000"/>
          <w:sz w:val="24"/>
          <w:szCs w:val="24"/>
        </w:rPr>
        <w:t>i</w:t>
      </w:r>
      <w:r w:rsidRPr="007D448F">
        <w:rPr>
          <w:rFonts w:ascii="Tahoma" w:hAnsi="Tahoma" w:cs="Tahoma"/>
          <w:color w:val="000000"/>
          <w:spacing w:val="-1"/>
          <w:sz w:val="24"/>
          <w:szCs w:val="24"/>
        </w:rPr>
        <w:t>t</w:t>
      </w:r>
      <w:r w:rsidRPr="007D448F">
        <w:rPr>
          <w:rFonts w:ascii="Tahoma" w:hAnsi="Tahoma" w:cs="Tahoma"/>
          <w:color w:val="000000"/>
          <w:sz w:val="24"/>
          <w:szCs w:val="24"/>
        </w:rPr>
        <w:t>os a q</w:t>
      </w:r>
      <w:r w:rsidRPr="007D448F">
        <w:rPr>
          <w:rFonts w:ascii="Tahoma" w:hAnsi="Tahoma" w:cs="Tahoma"/>
          <w:color w:val="000000"/>
          <w:spacing w:val="1"/>
          <w:sz w:val="24"/>
          <w:szCs w:val="24"/>
        </w:rPr>
        <w:t>u</w:t>
      </w:r>
      <w:r w:rsidRPr="007D448F">
        <w:rPr>
          <w:rFonts w:ascii="Tahoma" w:hAnsi="Tahoma" w:cs="Tahoma"/>
          <w:color w:val="000000"/>
          <w:sz w:val="24"/>
          <w:szCs w:val="24"/>
        </w:rPr>
        <w:t xml:space="preserve">e </w:t>
      </w:r>
      <w:r w:rsidRPr="007D448F">
        <w:rPr>
          <w:rFonts w:ascii="Tahoma" w:hAnsi="Tahoma" w:cs="Tahoma"/>
          <w:color w:val="000000"/>
          <w:spacing w:val="1"/>
          <w:sz w:val="24"/>
          <w:szCs w:val="24"/>
        </w:rPr>
        <w:t>es</w:t>
      </w:r>
      <w:r w:rsidRPr="007D448F">
        <w:rPr>
          <w:rFonts w:ascii="Tahoma" w:hAnsi="Tahoma" w:cs="Tahoma"/>
          <w:color w:val="000000"/>
          <w:spacing w:val="-1"/>
          <w:sz w:val="24"/>
          <w:szCs w:val="24"/>
        </w:rPr>
        <w:t>tá</w:t>
      </w:r>
      <w:r w:rsidRPr="007D448F">
        <w:rPr>
          <w:rFonts w:ascii="Tahoma" w:hAnsi="Tahoma" w:cs="Tahoma"/>
          <w:color w:val="000000"/>
          <w:sz w:val="24"/>
          <w:szCs w:val="24"/>
        </w:rPr>
        <w:t>n d</w:t>
      </w:r>
      <w:r w:rsidRPr="007D448F">
        <w:rPr>
          <w:rFonts w:ascii="Tahoma" w:hAnsi="Tahoma" w:cs="Tahoma"/>
          <w:color w:val="000000"/>
          <w:spacing w:val="3"/>
          <w:sz w:val="24"/>
          <w:szCs w:val="24"/>
        </w:rPr>
        <w:t>e</w:t>
      </w:r>
      <w:r w:rsidRPr="007D448F">
        <w:rPr>
          <w:rFonts w:ascii="Tahoma" w:hAnsi="Tahoma" w:cs="Tahoma"/>
          <w:color w:val="000000"/>
          <w:spacing w:val="1"/>
          <w:sz w:val="24"/>
          <w:szCs w:val="24"/>
        </w:rPr>
        <w:t>s</w:t>
      </w:r>
      <w:r w:rsidRPr="007D448F">
        <w:rPr>
          <w:rFonts w:ascii="Tahoma" w:hAnsi="Tahoma" w:cs="Tahoma"/>
          <w:color w:val="000000"/>
          <w:spacing w:val="-1"/>
          <w:sz w:val="24"/>
          <w:szCs w:val="24"/>
        </w:rPr>
        <w:t>t</w:t>
      </w:r>
      <w:r w:rsidRPr="007D448F">
        <w:rPr>
          <w:rFonts w:ascii="Tahoma" w:hAnsi="Tahoma" w:cs="Tahoma"/>
          <w:color w:val="000000"/>
          <w:sz w:val="24"/>
          <w:szCs w:val="24"/>
        </w:rPr>
        <w:t>i</w:t>
      </w:r>
      <w:r w:rsidRPr="007D448F">
        <w:rPr>
          <w:rFonts w:ascii="Tahoma" w:hAnsi="Tahoma" w:cs="Tahoma"/>
          <w:color w:val="000000"/>
          <w:spacing w:val="1"/>
          <w:sz w:val="24"/>
          <w:szCs w:val="24"/>
        </w:rPr>
        <w:t>n</w:t>
      </w:r>
      <w:r w:rsidRPr="007D448F">
        <w:rPr>
          <w:rFonts w:ascii="Tahoma" w:hAnsi="Tahoma" w:cs="Tahoma"/>
          <w:color w:val="000000"/>
          <w:spacing w:val="-1"/>
          <w:sz w:val="24"/>
          <w:szCs w:val="24"/>
        </w:rPr>
        <w:t>a</w:t>
      </w:r>
      <w:r w:rsidRPr="007D448F">
        <w:rPr>
          <w:rFonts w:ascii="Tahoma" w:hAnsi="Tahoma" w:cs="Tahoma"/>
          <w:color w:val="000000"/>
          <w:sz w:val="24"/>
          <w:szCs w:val="24"/>
        </w:rPr>
        <w:t>do</w:t>
      </w:r>
      <w:r w:rsidRPr="007D448F">
        <w:rPr>
          <w:rFonts w:ascii="Tahoma" w:hAnsi="Tahoma" w:cs="Tahoma"/>
          <w:color w:val="000000"/>
          <w:spacing w:val="1"/>
          <w:sz w:val="24"/>
          <w:szCs w:val="24"/>
        </w:rPr>
        <w:t>s</w:t>
      </w:r>
      <w:r w:rsidRPr="007D448F">
        <w:rPr>
          <w:rFonts w:ascii="Tahoma" w:hAnsi="Tahoma" w:cs="Tahoma"/>
          <w:color w:val="000000"/>
          <w:sz w:val="24"/>
          <w:szCs w:val="24"/>
        </w:rPr>
        <w:t>.</w:t>
      </w: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z w:val="24"/>
          <w:szCs w:val="24"/>
        </w:rPr>
      </w:pPr>
      <w:r w:rsidRPr="007D448F">
        <w:rPr>
          <w:rFonts w:ascii="Tahoma" w:hAnsi="Tahoma" w:cs="Tahoma"/>
          <w:color w:val="000000"/>
          <w:sz w:val="24"/>
          <w:szCs w:val="24"/>
        </w:rPr>
        <w:t xml:space="preserve">VIII.- Clasificación programática: </w:t>
      </w:r>
      <w:r w:rsidRPr="007D448F">
        <w:rPr>
          <w:rFonts w:ascii="Tahoma" w:hAnsi="Tahoma" w:cs="Tahoma"/>
          <w:color w:val="000000"/>
          <w:spacing w:val="3"/>
          <w:sz w:val="24"/>
          <w:szCs w:val="24"/>
        </w:rPr>
        <w:t>L</w:t>
      </w:r>
      <w:r w:rsidRPr="007D448F">
        <w:rPr>
          <w:rFonts w:ascii="Tahoma" w:hAnsi="Tahoma" w:cs="Tahoma"/>
          <w:color w:val="000000"/>
          <w:sz w:val="24"/>
          <w:szCs w:val="24"/>
        </w:rPr>
        <w:t>a q</w:t>
      </w:r>
      <w:r w:rsidRPr="007D448F">
        <w:rPr>
          <w:rFonts w:ascii="Tahoma" w:hAnsi="Tahoma" w:cs="Tahoma"/>
          <w:color w:val="000000"/>
          <w:spacing w:val="1"/>
          <w:sz w:val="24"/>
          <w:szCs w:val="24"/>
        </w:rPr>
        <w:t>u</w:t>
      </w:r>
      <w:r w:rsidRPr="007D448F">
        <w:rPr>
          <w:rFonts w:ascii="Tahoma" w:hAnsi="Tahoma" w:cs="Tahoma"/>
          <w:color w:val="000000"/>
          <w:sz w:val="24"/>
          <w:szCs w:val="24"/>
        </w:rPr>
        <w:t xml:space="preserve">e </w:t>
      </w:r>
      <w:r w:rsidRPr="007D448F">
        <w:rPr>
          <w:rFonts w:ascii="Tahoma" w:hAnsi="Tahoma" w:cs="Tahoma"/>
          <w:color w:val="000000"/>
          <w:spacing w:val="1"/>
          <w:sz w:val="24"/>
          <w:szCs w:val="24"/>
        </w:rPr>
        <w:t>s</w:t>
      </w:r>
      <w:r w:rsidRPr="007D448F">
        <w:rPr>
          <w:rFonts w:ascii="Tahoma" w:hAnsi="Tahoma" w:cs="Tahoma"/>
          <w:color w:val="000000"/>
          <w:sz w:val="24"/>
          <w:szCs w:val="24"/>
        </w:rPr>
        <w:t xml:space="preserve">e </w:t>
      </w:r>
      <w:r w:rsidRPr="007D448F">
        <w:rPr>
          <w:rFonts w:ascii="Tahoma" w:hAnsi="Tahoma" w:cs="Tahoma"/>
          <w:color w:val="000000"/>
          <w:spacing w:val="-1"/>
          <w:sz w:val="24"/>
          <w:szCs w:val="24"/>
        </w:rPr>
        <w:t>a</w:t>
      </w:r>
      <w:r w:rsidRPr="007D448F">
        <w:rPr>
          <w:rFonts w:ascii="Tahoma" w:hAnsi="Tahoma" w:cs="Tahoma"/>
          <w:color w:val="000000"/>
          <w:sz w:val="24"/>
          <w:szCs w:val="24"/>
        </w:rPr>
        <w:t>gr</w:t>
      </w:r>
      <w:r w:rsidRPr="007D448F">
        <w:rPr>
          <w:rFonts w:ascii="Tahoma" w:hAnsi="Tahoma" w:cs="Tahoma"/>
          <w:color w:val="000000"/>
          <w:spacing w:val="1"/>
          <w:sz w:val="24"/>
          <w:szCs w:val="24"/>
        </w:rPr>
        <w:t>u</w:t>
      </w:r>
      <w:r w:rsidRPr="007D448F">
        <w:rPr>
          <w:rFonts w:ascii="Tahoma" w:hAnsi="Tahoma" w:cs="Tahoma"/>
          <w:color w:val="000000"/>
          <w:sz w:val="24"/>
          <w:szCs w:val="24"/>
        </w:rPr>
        <w:t xml:space="preserve">pa </w:t>
      </w:r>
      <w:r w:rsidRPr="007D448F">
        <w:rPr>
          <w:rFonts w:ascii="Tahoma" w:hAnsi="Tahoma" w:cs="Tahoma"/>
          <w:color w:val="000000"/>
          <w:spacing w:val="1"/>
          <w:sz w:val="24"/>
          <w:szCs w:val="24"/>
        </w:rPr>
        <w:t>e</w:t>
      </w:r>
      <w:r w:rsidRPr="007D448F">
        <w:rPr>
          <w:rFonts w:ascii="Tahoma" w:hAnsi="Tahoma" w:cs="Tahoma"/>
          <w:color w:val="000000"/>
          <w:sz w:val="24"/>
          <w:szCs w:val="24"/>
        </w:rPr>
        <w:t>n c</w:t>
      </w:r>
      <w:r w:rsidRPr="007D448F">
        <w:rPr>
          <w:rFonts w:ascii="Tahoma" w:hAnsi="Tahoma" w:cs="Tahoma"/>
          <w:color w:val="000000"/>
          <w:spacing w:val="-1"/>
          <w:sz w:val="24"/>
          <w:szCs w:val="24"/>
        </w:rPr>
        <w:t>at</w:t>
      </w:r>
      <w:r w:rsidRPr="007D448F">
        <w:rPr>
          <w:rFonts w:ascii="Tahoma" w:hAnsi="Tahoma" w:cs="Tahoma"/>
          <w:color w:val="000000"/>
          <w:spacing w:val="1"/>
          <w:sz w:val="24"/>
          <w:szCs w:val="24"/>
        </w:rPr>
        <w:t>e</w:t>
      </w:r>
      <w:r w:rsidRPr="007D448F">
        <w:rPr>
          <w:rFonts w:ascii="Tahoma" w:hAnsi="Tahoma" w:cs="Tahoma"/>
          <w:color w:val="000000"/>
          <w:spacing w:val="2"/>
          <w:sz w:val="24"/>
          <w:szCs w:val="24"/>
        </w:rPr>
        <w:t>g</w:t>
      </w:r>
      <w:r w:rsidRPr="007D448F">
        <w:rPr>
          <w:rFonts w:ascii="Tahoma" w:hAnsi="Tahoma" w:cs="Tahoma"/>
          <w:color w:val="000000"/>
          <w:sz w:val="24"/>
          <w:szCs w:val="24"/>
        </w:rPr>
        <w:t>orí</w:t>
      </w:r>
      <w:r w:rsidRPr="007D448F">
        <w:rPr>
          <w:rFonts w:ascii="Tahoma" w:hAnsi="Tahoma" w:cs="Tahoma"/>
          <w:color w:val="000000"/>
          <w:spacing w:val="-1"/>
          <w:sz w:val="24"/>
          <w:szCs w:val="24"/>
        </w:rPr>
        <w:t>a</w:t>
      </w:r>
      <w:r w:rsidRPr="007D448F">
        <w:rPr>
          <w:rFonts w:ascii="Tahoma" w:hAnsi="Tahoma" w:cs="Tahoma"/>
          <w:color w:val="000000"/>
          <w:sz w:val="24"/>
          <w:szCs w:val="24"/>
        </w:rPr>
        <w:t xml:space="preserve">s y </w:t>
      </w:r>
      <w:r w:rsidRPr="007D448F">
        <w:rPr>
          <w:rFonts w:ascii="Tahoma" w:hAnsi="Tahoma" w:cs="Tahoma"/>
          <w:color w:val="000000"/>
          <w:spacing w:val="1"/>
          <w:sz w:val="24"/>
          <w:szCs w:val="24"/>
        </w:rPr>
        <w:t>e</w:t>
      </w:r>
      <w:r w:rsidRPr="007D448F">
        <w:rPr>
          <w:rFonts w:ascii="Tahoma" w:hAnsi="Tahoma" w:cs="Tahoma"/>
          <w:color w:val="000000"/>
          <w:sz w:val="24"/>
          <w:szCs w:val="24"/>
        </w:rPr>
        <w:t>l</w:t>
      </w:r>
      <w:r w:rsidRPr="007D448F">
        <w:rPr>
          <w:rFonts w:ascii="Tahoma" w:hAnsi="Tahoma" w:cs="Tahoma"/>
          <w:color w:val="000000"/>
          <w:spacing w:val="1"/>
          <w:sz w:val="24"/>
          <w:szCs w:val="24"/>
        </w:rPr>
        <w:t>e</w:t>
      </w:r>
      <w:r w:rsidRPr="007D448F">
        <w:rPr>
          <w:rFonts w:ascii="Tahoma" w:hAnsi="Tahoma" w:cs="Tahoma"/>
          <w:color w:val="000000"/>
          <w:sz w:val="24"/>
          <w:szCs w:val="24"/>
        </w:rPr>
        <w:t>m</w:t>
      </w:r>
      <w:r w:rsidRPr="007D448F">
        <w:rPr>
          <w:rFonts w:ascii="Tahoma" w:hAnsi="Tahoma" w:cs="Tahoma"/>
          <w:color w:val="000000"/>
          <w:spacing w:val="1"/>
          <w:sz w:val="24"/>
          <w:szCs w:val="24"/>
        </w:rPr>
        <w:t>en</w:t>
      </w:r>
      <w:r w:rsidRPr="007D448F">
        <w:rPr>
          <w:rFonts w:ascii="Tahoma" w:hAnsi="Tahoma" w:cs="Tahoma"/>
          <w:color w:val="000000"/>
          <w:spacing w:val="-1"/>
          <w:sz w:val="24"/>
          <w:szCs w:val="24"/>
        </w:rPr>
        <w:t>t</w:t>
      </w:r>
      <w:r w:rsidRPr="007D448F">
        <w:rPr>
          <w:rFonts w:ascii="Tahoma" w:hAnsi="Tahoma" w:cs="Tahoma"/>
          <w:color w:val="000000"/>
          <w:sz w:val="24"/>
          <w:szCs w:val="24"/>
        </w:rPr>
        <w:t>os ord</w:t>
      </w:r>
      <w:r w:rsidRPr="007D448F">
        <w:rPr>
          <w:rFonts w:ascii="Tahoma" w:hAnsi="Tahoma" w:cs="Tahoma"/>
          <w:color w:val="000000"/>
          <w:spacing w:val="1"/>
          <w:sz w:val="24"/>
          <w:szCs w:val="24"/>
        </w:rPr>
        <w:t>en</w:t>
      </w:r>
      <w:r w:rsidRPr="007D448F">
        <w:rPr>
          <w:rFonts w:ascii="Tahoma" w:hAnsi="Tahoma" w:cs="Tahoma"/>
          <w:color w:val="000000"/>
          <w:spacing w:val="-1"/>
          <w:sz w:val="24"/>
          <w:szCs w:val="24"/>
        </w:rPr>
        <w:t>a</w:t>
      </w:r>
      <w:r w:rsidRPr="007D448F">
        <w:rPr>
          <w:rFonts w:ascii="Tahoma" w:hAnsi="Tahoma" w:cs="Tahoma"/>
          <w:color w:val="000000"/>
          <w:sz w:val="24"/>
          <w:szCs w:val="24"/>
        </w:rPr>
        <w:t xml:space="preserve">dos </w:t>
      </w:r>
      <w:r w:rsidRPr="007D448F">
        <w:rPr>
          <w:rFonts w:ascii="Tahoma" w:hAnsi="Tahoma" w:cs="Tahoma"/>
          <w:color w:val="000000"/>
          <w:spacing w:val="1"/>
          <w:sz w:val="24"/>
          <w:szCs w:val="24"/>
        </w:rPr>
        <w:t>e</w:t>
      </w:r>
      <w:r w:rsidRPr="007D448F">
        <w:rPr>
          <w:rFonts w:ascii="Tahoma" w:hAnsi="Tahoma" w:cs="Tahoma"/>
          <w:color w:val="000000"/>
          <w:sz w:val="24"/>
          <w:szCs w:val="24"/>
        </w:rPr>
        <w:t>n forma co</w:t>
      </w:r>
      <w:r w:rsidRPr="007D448F">
        <w:rPr>
          <w:rFonts w:ascii="Tahoma" w:hAnsi="Tahoma" w:cs="Tahoma"/>
          <w:color w:val="000000"/>
          <w:spacing w:val="1"/>
          <w:sz w:val="24"/>
          <w:szCs w:val="24"/>
        </w:rPr>
        <w:t>he</w:t>
      </w:r>
      <w:r w:rsidRPr="007D448F">
        <w:rPr>
          <w:rFonts w:ascii="Tahoma" w:hAnsi="Tahoma" w:cs="Tahoma"/>
          <w:color w:val="000000"/>
          <w:sz w:val="24"/>
          <w:szCs w:val="24"/>
        </w:rPr>
        <w:t>r</w:t>
      </w:r>
      <w:r w:rsidRPr="007D448F">
        <w:rPr>
          <w:rFonts w:ascii="Tahoma" w:hAnsi="Tahoma" w:cs="Tahoma"/>
          <w:color w:val="000000"/>
          <w:spacing w:val="1"/>
          <w:sz w:val="24"/>
          <w:szCs w:val="24"/>
        </w:rPr>
        <w:t>en</w:t>
      </w:r>
      <w:r w:rsidRPr="007D448F">
        <w:rPr>
          <w:rFonts w:ascii="Tahoma" w:hAnsi="Tahoma" w:cs="Tahoma"/>
          <w:color w:val="000000"/>
          <w:spacing w:val="-1"/>
          <w:sz w:val="24"/>
          <w:szCs w:val="24"/>
        </w:rPr>
        <w:t>t</w:t>
      </w:r>
      <w:r w:rsidRPr="007D448F">
        <w:rPr>
          <w:rFonts w:ascii="Tahoma" w:hAnsi="Tahoma" w:cs="Tahoma"/>
          <w:color w:val="000000"/>
          <w:spacing w:val="1"/>
          <w:sz w:val="24"/>
          <w:szCs w:val="24"/>
        </w:rPr>
        <w:t>e</w:t>
      </w:r>
      <w:r w:rsidRPr="007D448F">
        <w:rPr>
          <w:rFonts w:ascii="Tahoma" w:hAnsi="Tahoma" w:cs="Tahoma"/>
          <w:color w:val="000000"/>
          <w:sz w:val="24"/>
          <w:szCs w:val="24"/>
        </w:rPr>
        <w:t xml:space="preserve">, </w:t>
      </w:r>
      <w:r w:rsidRPr="007D448F">
        <w:rPr>
          <w:rFonts w:ascii="Tahoma" w:hAnsi="Tahoma" w:cs="Tahoma"/>
          <w:color w:val="000000"/>
          <w:spacing w:val="1"/>
          <w:sz w:val="24"/>
          <w:szCs w:val="24"/>
        </w:rPr>
        <w:t>e</w:t>
      </w:r>
      <w:r w:rsidRPr="007D448F">
        <w:rPr>
          <w:rFonts w:ascii="Tahoma" w:hAnsi="Tahoma" w:cs="Tahoma"/>
          <w:color w:val="000000"/>
          <w:sz w:val="24"/>
          <w:szCs w:val="24"/>
        </w:rPr>
        <w:t>l c</w:t>
      </w:r>
      <w:r w:rsidRPr="007D448F">
        <w:rPr>
          <w:rFonts w:ascii="Tahoma" w:hAnsi="Tahoma" w:cs="Tahoma"/>
          <w:color w:val="000000"/>
          <w:spacing w:val="1"/>
          <w:sz w:val="24"/>
          <w:szCs w:val="24"/>
        </w:rPr>
        <w:t>u</w:t>
      </w:r>
      <w:r w:rsidRPr="007D448F">
        <w:rPr>
          <w:rFonts w:ascii="Tahoma" w:hAnsi="Tahoma" w:cs="Tahoma"/>
          <w:color w:val="000000"/>
          <w:spacing w:val="-1"/>
          <w:sz w:val="24"/>
          <w:szCs w:val="24"/>
        </w:rPr>
        <w:t>a</w:t>
      </w:r>
      <w:r w:rsidRPr="007D448F">
        <w:rPr>
          <w:rFonts w:ascii="Tahoma" w:hAnsi="Tahoma" w:cs="Tahoma"/>
          <w:color w:val="000000"/>
          <w:sz w:val="24"/>
          <w:szCs w:val="24"/>
        </w:rPr>
        <w:t>l d</w:t>
      </w:r>
      <w:r w:rsidRPr="007D448F">
        <w:rPr>
          <w:rFonts w:ascii="Tahoma" w:hAnsi="Tahoma" w:cs="Tahoma"/>
          <w:color w:val="000000"/>
          <w:spacing w:val="1"/>
          <w:sz w:val="24"/>
          <w:szCs w:val="24"/>
        </w:rPr>
        <w:t>e</w:t>
      </w:r>
      <w:r w:rsidRPr="007D448F">
        <w:rPr>
          <w:rFonts w:ascii="Tahoma" w:hAnsi="Tahoma" w:cs="Tahoma"/>
          <w:color w:val="000000"/>
          <w:sz w:val="24"/>
          <w:szCs w:val="24"/>
        </w:rPr>
        <w:t>fi</w:t>
      </w:r>
      <w:r w:rsidRPr="007D448F">
        <w:rPr>
          <w:rFonts w:ascii="Tahoma" w:hAnsi="Tahoma" w:cs="Tahoma"/>
          <w:color w:val="000000"/>
          <w:spacing w:val="1"/>
          <w:sz w:val="24"/>
          <w:szCs w:val="24"/>
        </w:rPr>
        <w:t>n</w:t>
      </w:r>
      <w:r w:rsidRPr="007D448F">
        <w:rPr>
          <w:rFonts w:ascii="Tahoma" w:hAnsi="Tahoma" w:cs="Tahoma"/>
          <w:color w:val="000000"/>
          <w:sz w:val="24"/>
          <w:szCs w:val="24"/>
        </w:rPr>
        <w:t>e l</w:t>
      </w:r>
      <w:r w:rsidRPr="007D448F">
        <w:rPr>
          <w:rFonts w:ascii="Tahoma" w:hAnsi="Tahoma" w:cs="Tahoma"/>
          <w:color w:val="000000"/>
          <w:spacing w:val="-1"/>
          <w:sz w:val="24"/>
          <w:szCs w:val="24"/>
        </w:rPr>
        <w:t>a</w:t>
      </w:r>
      <w:r w:rsidRPr="007D448F">
        <w:rPr>
          <w:rFonts w:ascii="Tahoma" w:hAnsi="Tahoma" w:cs="Tahoma"/>
          <w:color w:val="000000"/>
          <w:sz w:val="24"/>
          <w:szCs w:val="24"/>
        </w:rPr>
        <w:t xml:space="preserve">s </w:t>
      </w:r>
      <w:r w:rsidRPr="007D448F">
        <w:rPr>
          <w:rFonts w:ascii="Tahoma" w:hAnsi="Tahoma" w:cs="Tahoma"/>
          <w:color w:val="000000"/>
          <w:spacing w:val="-1"/>
          <w:sz w:val="24"/>
          <w:szCs w:val="24"/>
        </w:rPr>
        <w:t>a</w:t>
      </w:r>
      <w:r w:rsidRPr="007D448F">
        <w:rPr>
          <w:rFonts w:ascii="Tahoma" w:hAnsi="Tahoma" w:cs="Tahoma"/>
          <w:color w:val="000000"/>
          <w:sz w:val="24"/>
          <w:szCs w:val="24"/>
        </w:rPr>
        <w:t>ccio</w:t>
      </w:r>
      <w:r w:rsidRPr="007D448F">
        <w:rPr>
          <w:rFonts w:ascii="Tahoma" w:hAnsi="Tahoma" w:cs="Tahoma"/>
          <w:color w:val="000000"/>
          <w:spacing w:val="1"/>
          <w:sz w:val="24"/>
          <w:szCs w:val="24"/>
        </w:rPr>
        <w:t>ne</w:t>
      </w:r>
      <w:r w:rsidRPr="007D448F">
        <w:rPr>
          <w:rFonts w:ascii="Tahoma" w:hAnsi="Tahoma" w:cs="Tahoma"/>
          <w:color w:val="000000"/>
          <w:sz w:val="24"/>
          <w:szCs w:val="24"/>
        </w:rPr>
        <w:t>s q</w:t>
      </w:r>
      <w:r w:rsidRPr="007D448F">
        <w:rPr>
          <w:rFonts w:ascii="Tahoma" w:hAnsi="Tahoma" w:cs="Tahoma"/>
          <w:color w:val="000000"/>
          <w:spacing w:val="1"/>
          <w:sz w:val="24"/>
          <w:szCs w:val="24"/>
        </w:rPr>
        <w:t>u</w:t>
      </w:r>
      <w:r w:rsidRPr="007D448F">
        <w:rPr>
          <w:rFonts w:ascii="Tahoma" w:hAnsi="Tahoma" w:cs="Tahoma"/>
          <w:color w:val="000000"/>
          <w:sz w:val="24"/>
          <w:szCs w:val="24"/>
        </w:rPr>
        <w:t xml:space="preserve">e </w:t>
      </w:r>
      <w:r w:rsidRPr="007D448F">
        <w:rPr>
          <w:rFonts w:ascii="Tahoma" w:hAnsi="Tahoma" w:cs="Tahoma"/>
          <w:color w:val="000000"/>
          <w:spacing w:val="1"/>
          <w:sz w:val="24"/>
          <w:szCs w:val="24"/>
        </w:rPr>
        <w:t>e</w:t>
      </w:r>
      <w:r w:rsidRPr="007D448F">
        <w:rPr>
          <w:rFonts w:ascii="Tahoma" w:hAnsi="Tahoma" w:cs="Tahoma"/>
          <w:color w:val="000000"/>
          <w:sz w:val="24"/>
          <w:szCs w:val="24"/>
        </w:rPr>
        <w:t>f</w:t>
      </w:r>
      <w:r w:rsidRPr="007D448F">
        <w:rPr>
          <w:rFonts w:ascii="Tahoma" w:hAnsi="Tahoma" w:cs="Tahoma"/>
          <w:color w:val="000000"/>
          <w:spacing w:val="1"/>
          <w:sz w:val="24"/>
          <w:szCs w:val="24"/>
        </w:rPr>
        <w:t>e</w:t>
      </w:r>
      <w:r w:rsidRPr="007D448F">
        <w:rPr>
          <w:rFonts w:ascii="Tahoma" w:hAnsi="Tahoma" w:cs="Tahoma"/>
          <w:color w:val="000000"/>
          <w:sz w:val="24"/>
          <w:szCs w:val="24"/>
        </w:rPr>
        <w:t>c</w:t>
      </w:r>
      <w:r w:rsidRPr="007D448F">
        <w:rPr>
          <w:rFonts w:ascii="Tahoma" w:hAnsi="Tahoma" w:cs="Tahoma"/>
          <w:color w:val="000000"/>
          <w:spacing w:val="-1"/>
          <w:sz w:val="24"/>
          <w:szCs w:val="24"/>
        </w:rPr>
        <w:t>t</w:t>
      </w:r>
      <w:r w:rsidRPr="007D448F">
        <w:rPr>
          <w:rFonts w:ascii="Tahoma" w:hAnsi="Tahoma" w:cs="Tahoma"/>
          <w:color w:val="000000"/>
          <w:spacing w:val="1"/>
          <w:sz w:val="24"/>
          <w:szCs w:val="24"/>
        </w:rPr>
        <w:t>ú</w:t>
      </w:r>
      <w:r w:rsidRPr="007D448F">
        <w:rPr>
          <w:rFonts w:ascii="Tahoma" w:hAnsi="Tahoma" w:cs="Tahoma"/>
          <w:color w:val="000000"/>
          <w:spacing w:val="-1"/>
          <w:sz w:val="24"/>
          <w:szCs w:val="24"/>
        </w:rPr>
        <w:t>a</w:t>
      </w:r>
      <w:r w:rsidRPr="007D448F">
        <w:rPr>
          <w:rFonts w:ascii="Tahoma" w:hAnsi="Tahoma" w:cs="Tahoma"/>
          <w:color w:val="000000"/>
          <w:sz w:val="24"/>
          <w:szCs w:val="24"/>
        </w:rPr>
        <w:t xml:space="preserve">n los </w:t>
      </w:r>
      <w:r w:rsidRPr="007D448F">
        <w:rPr>
          <w:rFonts w:ascii="Tahoma" w:hAnsi="Tahoma" w:cs="Tahoma"/>
          <w:color w:val="000000"/>
          <w:spacing w:val="1"/>
          <w:sz w:val="24"/>
          <w:szCs w:val="24"/>
        </w:rPr>
        <w:t>e</w:t>
      </w:r>
      <w:r w:rsidRPr="007D448F">
        <w:rPr>
          <w:rFonts w:ascii="Tahoma" w:hAnsi="Tahoma" w:cs="Tahoma"/>
          <w:color w:val="000000"/>
          <w:sz w:val="24"/>
          <w:szCs w:val="24"/>
        </w:rPr>
        <w:t>j</w:t>
      </w:r>
      <w:r w:rsidRPr="007D448F">
        <w:rPr>
          <w:rFonts w:ascii="Tahoma" w:hAnsi="Tahoma" w:cs="Tahoma"/>
          <w:color w:val="000000"/>
          <w:spacing w:val="-1"/>
          <w:sz w:val="24"/>
          <w:szCs w:val="24"/>
        </w:rPr>
        <w:t>e</w:t>
      </w:r>
      <w:r w:rsidRPr="007D448F">
        <w:rPr>
          <w:rFonts w:ascii="Tahoma" w:hAnsi="Tahoma" w:cs="Tahoma"/>
          <w:color w:val="000000"/>
          <w:sz w:val="24"/>
          <w:szCs w:val="24"/>
        </w:rPr>
        <w:t>c</w:t>
      </w:r>
      <w:r w:rsidRPr="007D448F">
        <w:rPr>
          <w:rFonts w:ascii="Tahoma" w:hAnsi="Tahoma" w:cs="Tahoma"/>
          <w:color w:val="000000"/>
          <w:spacing w:val="1"/>
          <w:sz w:val="24"/>
          <w:szCs w:val="24"/>
        </w:rPr>
        <w:t>u</w:t>
      </w:r>
      <w:r w:rsidRPr="007D448F">
        <w:rPr>
          <w:rFonts w:ascii="Tahoma" w:hAnsi="Tahoma" w:cs="Tahoma"/>
          <w:color w:val="000000"/>
          <w:spacing w:val="-1"/>
          <w:sz w:val="24"/>
          <w:szCs w:val="24"/>
        </w:rPr>
        <w:t>t</w:t>
      </w:r>
      <w:r w:rsidRPr="007D448F">
        <w:rPr>
          <w:rFonts w:ascii="Tahoma" w:hAnsi="Tahoma" w:cs="Tahoma"/>
          <w:color w:val="000000"/>
          <w:sz w:val="24"/>
          <w:szCs w:val="24"/>
        </w:rPr>
        <w:t>or</w:t>
      </w:r>
      <w:r w:rsidRPr="007D448F">
        <w:rPr>
          <w:rFonts w:ascii="Tahoma" w:hAnsi="Tahoma" w:cs="Tahoma"/>
          <w:color w:val="000000"/>
          <w:spacing w:val="1"/>
          <w:sz w:val="24"/>
          <w:szCs w:val="24"/>
        </w:rPr>
        <w:t>e</w:t>
      </w:r>
      <w:r w:rsidRPr="007D448F">
        <w:rPr>
          <w:rFonts w:ascii="Tahoma" w:hAnsi="Tahoma" w:cs="Tahoma"/>
          <w:color w:val="000000"/>
          <w:sz w:val="24"/>
          <w:szCs w:val="24"/>
        </w:rPr>
        <w:t>s de g</w:t>
      </w:r>
      <w:r w:rsidRPr="007D448F">
        <w:rPr>
          <w:rFonts w:ascii="Tahoma" w:hAnsi="Tahoma" w:cs="Tahoma"/>
          <w:color w:val="000000"/>
          <w:spacing w:val="-1"/>
          <w:sz w:val="24"/>
          <w:szCs w:val="24"/>
        </w:rPr>
        <w:t>a</w:t>
      </w:r>
      <w:r w:rsidRPr="007D448F">
        <w:rPr>
          <w:rFonts w:ascii="Tahoma" w:hAnsi="Tahoma" w:cs="Tahoma"/>
          <w:color w:val="000000"/>
          <w:spacing w:val="1"/>
          <w:sz w:val="24"/>
          <w:szCs w:val="24"/>
        </w:rPr>
        <w:t>st</w:t>
      </w:r>
      <w:r w:rsidRPr="007D448F">
        <w:rPr>
          <w:rFonts w:ascii="Tahoma" w:hAnsi="Tahoma" w:cs="Tahoma"/>
          <w:color w:val="000000"/>
          <w:sz w:val="24"/>
          <w:szCs w:val="24"/>
        </w:rPr>
        <w:t xml:space="preserve">o </w:t>
      </w:r>
      <w:r w:rsidRPr="007D448F">
        <w:rPr>
          <w:rFonts w:ascii="Tahoma" w:hAnsi="Tahoma" w:cs="Tahoma"/>
          <w:color w:val="000000"/>
          <w:spacing w:val="2"/>
          <w:sz w:val="24"/>
          <w:szCs w:val="24"/>
        </w:rPr>
        <w:t>p</w:t>
      </w:r>
      <w:r w:rsidRPr="007D448F">
        <w:rPr>
          <w:rFonts w:ascii="Tahoma" w:hAnsi="Tahoma" w:cs="Tahoma"/>
          <w:color w:val="000000"/>
          <w:spacing w:val="-1"/>
          <w:sz w:val="24"/>
          <w:szCs w:val="24"/>
        </w:rPr>
        <w:t>a</w:t>
      </w:r>
      <w:r w:rsidRPr="007D448F">
        <w:rPr>
          <w:rFonts w:ascii="Tahoma" w:hAnsi="Tahoma" w:cs="Tahoma"/>
          <w:color w:val="000000"/>
          <w:spacing w:val="2"/>
          <w:sz w:val="24"/>
          <w:szCs w:val="24"/>
        </w:rPr>
        <w:t>r</w:t>
      </w:r>
      <w:r w:rsidRPr="007D448F">
        <w:rPr>
          <w:rFonts w:ascii="Tahoma" w:hAnsi="Tahoma" w:cs="Tahoma"/>
          <w:color w:val="000000"/>
          <w:sz w:val="24"/>
          <w:szCs w:val="24"/>
        </w:rPr>
        <w:t xml:space="preserve">a </w:t>
      </w:r>
      <w:r w:rsidRPr="007D448F">
        <w:rPr>
          <w:rFonts w:ascii="Tahoma" w:hAnsi="Tahoma" w:cs="Tahoma"/>
          <w:color w:val="000000"/>
          <w:spacing w:val="-1"/>
          <w:sz w:val="24"/>
          <w:szCs w:val="24"/>
        </w:rPr>
        <w:t>a</w:t>
      </w:r>
      <w:r w:rsidRPr="007D448F">
        <w:rPr>
          <w:rFonts w:ascii="Tahoma" w:hAnsi="Tahoma" w:cs="Tahoma"/>
          <w:color w:val="000000"/>
          <w:sz w:val="24"/>
          <w:szCs w:val="24"/>
        </w:rPr>
        <w:t>l</w:t>
      </w:r>
      <w:r w:rsidRPr="007D448F">
        <w:rPr>
          <w:rFonts w:ascii="Tahoma" w:hAnsi="Tahoma" w:cs="Tahoma"/>
          <w:color w:val="000000"/>
          <w:spacing w:val="2"/>
          <w:sz w:val="24"/>
          <w:szCs w:val="24"/>
        </w:rPr>
        <w:t>c</w:t>
      </w:r>
      <w:r w:rsidRPr="007D448F">
        <w:rPr>
          <w:rFonts w:ascii="Tahoma" w:hAnsi="Tahoma" w:cs="Tahoma"/>
          <w:color w:val="000000"/>
          <w:spacing w:val="-1"/>
          <w:sz w:val="24"/>
          <w:szCs w:val="24"/>
        </w:rPr>
        <w:t>a</w:t>
      </w:r>
      <w:r w:rsidRPr="007D448F">
        <w:rPr>
          <w:rFonts w:ascii="Tahoma" w:hAnsi="Tahoma" w:cs="Tahoma"/>
          <w:color w:val="000000"/>
          <w:spacing w:val="1"/>
          <w:sz w:val="24"/>
          <w:szCs w:val="24"/>
        </w:rPr>
        <w:t>n</w:t>
      </w:r>
      <w:r w:rsidRPr="007D448F">
        <w:rPr>
          <w:rFonts w:ascii="Tahoma" w:hAnsi="Tahoma" w:cs="Tahoma"/>
          <w:color w:val="000000"/>
          <w:spacing w:val="-1"/>
          <w:sz w:val="24"/>
          <w:szCs w:val="24"/>
        </w:rPr>
        <w:t>za</w:t>
      </w:r>
      <w:r w:rsidRPr="007D448F">
        <w:rPr>
          <w:rFonts w:ascii="Tahoma" w:hAnsi="Tahoma" w:cs="Tahoma"/>
          <w:color w:val="000000"/>
          <w:sz w:val="24"/>
          <w:szCs w:val="24"/>
        </w:rPr>
        <w:t xml:space="preserve">r </w:t>
      </w:r>
      <w:r w:rsidRPr="007D448F">
        <w:rPr>
          <w:rFonts w:ascii="Tahoma" w:hAnsi="Tahoma" w:cs="Tahoma"/>
          <w:color w:val="000000"/>
          <w:spacing w:val="1"/>
          <w:sz w:val="24"/>
          <w:szCs w:val="24"/>
        </w:rPr>
        <w:t>su</w:t>
      </w:r>
      <w:r w:rsidRPr="007D448F">
        <w:rPr>
          <w:rFonts w:ascii="Tahoma" w:hAnsi="Tahoma" w:cs="Tahoma"/>
          <w:color w:val="000000"/>
          <w:sz w:val="24"/>
          <w:szCs w:val="24"/>
        </w:rPr>
        <w:t>s obj</w:t>
      </w:r>
      <w:r w:rsidRPr="007D448F">
        <w:rPr>
          <w:rFonts w:ascii="Tahoma" w:hAnsi="Tahoma" w:cs="Tahoma"/>
          <w:color w:val="000000"/>
          <w:spacing w:val="1"/>
          <w:sz w:val="24"/>
          <w:szCs w:val="24"/>
        </w:rPr>
        <w:t>e</w:t>
      </w:r>
      <w:r w:rsidRPr="007D448F">
        <w:rPr>
          <w:rFonts w:ascii="Tahoma" w:hAnsi="Tahoma" w:cs="Tahoma"/>
          <w:color w:val="000000"/>
          <w:spacing w:val="-1"/>
          <w:sz w:val="24"/>
          <w:szCs w:val="24"/>
        </w:rPr>
        <w:t>t</w:t>
      </w:r>
      <w:r w:rsidRPr="007D448F">
        <w:rPr>
          <w:rFonts w:ascii="Tahoma" w:hAnsi="Tahoma" w:cs="Tahoma"/>
          <w:color w:val="000000"/>
          <w:spacing w:val="3"/>
          <w:sz w:val="24"/>
          <w:szCs w:val="24"/>
        </w:rPr>
        <w:t>i</w:t>
      </w:r>
      <w:r w:rsidRPr="007D448F">
        <w:rPr>
          <w:rFonts w:ascii="Tahoma" w:hAnsi="Tahoma" w:cs="Tahoma"/>
          <w:color w:val="000000"/>
          <w:sz w:val="24"/>
          <w:szCs w:val="24"/>
        </w:rPr>
        <w:t>vos y m</w:t>
      </w:r>
      <w:r w:rsidRPr="007D448F">
        <w:rPr>
          <w:rFonts w:ascii="Tahoma" w:hAnsi="Tahoma" w:cs="Tahoma"/>
          <w:color w:val="000000"/>
          <w:spacing w:val="1"/>
          <w:sz w:val="24"/>
          <w:szCs w:val="24"/>
        </w:rPr>
        <w:t>e</w:t>
      </w:r>
      <w:r w:rsidRPr="007D448F">
        <w:rPr>
          <w:rFonts w:ascii="Tahoma" w:hAnsi="Tahoma" w:cs="Tahoma"/>
          <w:color w:val="000000"/>
          <w:spacing w:val="-1"/>
          <w:sz w:val="24"/>
          <w:szCs w:val="24"/>
        </w:rPr>
        <w:t>ta</w:t>
      </w:r>
      <w:r w:rsidRPr="007D448F">
        <w:rPr>
          <w:rFonts w:ascii="Tahoma" w:hAnsi="Tahoma" w:cs="Tahoma"/>
          <w:color w:val="000000"/>
          <w:sz w:val="24"/>
          <w:szCs w:val="24"/>
        </w:rPr>
        <w:t xml:space="preserve">s de </w:t>
      </w:r>
      <w:r w:rsidRPr="007D448F">
        <w:rPr>
          <w:rFonts w:ascii="Tahoma" w:hAnsi="Tahoma" w:cs="Tahoma"/>
          <w:color w:val="000000"/>
          <w:spacing w:val="1"/>
          <w:sz w:val="24"/>
          <w:szCs w:val="24"/>
        </w:rPr>
        <w:t>a</w:t>
      </w:r>
      <w:r w:rsidRPr="007D448F">
        <w:rPr>
          <w:rFonts w:ascii="Tahoma" w:hAnsi="Tahoma" w:cs="Tahoma"/>
          <w:color w:val="000000"/>
          <w:sz w:val="24"/>
          <w:szCs w:val="24"/>
        </w:rPr>
        <w:t>c</w:t>
      </w:r>
      <w:r w:rsidRPr="007D448F">
        <w:rPr>
          <w:rFonts w:ascii="Tahoma" w:hAnsi="Tahoma" w:cs="Tahoma"/>
          <w:color w:val="000000"/>
          <w:spacing w:val="1"/>
          <w:sz w:val="24"/>
          <w:szCs w:val="24"/>
        </w:rPr>
        <w:t>ue</w:t>
      </w:r>
      <w:r w:rsidRPr="007D448F">
        <w:rPr>
          <w:rFonts w:ascii="Tahoma" w:hAnsi="Tahoma" w:cs="Tahoma"/>
          <w:color w:val="000000"/>
          <w:sz w:val="24"/>
          <w:szCs w:val="24"/>
        </w:rPr>
        <w:t>rdo c</w:t>
      </w:r>
      <w:r w:rsidRPr="007D448F">
        <w:rPr>
          <w:rFonts w:ascii="Tahoma" w:hAnsi="Tahoma" w:cs="Tahoma"/>
          <w:color w:val="000000"/>
          <w:spacing w:val="2"/>
          <w:sz w:val="24"/>
          <w:szCs w:val="24"/>
        </w:rPr>
        <w:t>o</w:t>
      </w:r>
      <w:r w:rsidRPr="007D448F">
        <w:rPr>
          <w:rFonts w:ascii="Tahoma" w:hAnsi="Tahoma" w:cs="Tahoma"/>
          <w:color w:val="000000"/>
          <w:sz w:val="24"/>
          <w:szCs w:val="24"/>
        </w:rPr>
        <w:t>n l</w:t>
      </w:r>
      <w:r w:rsidRPr="007D448F">
        <w:rPr>
          <w:rFonts w:ascii="Tahoma" w:hAnsi="Tahoma" w:cs="Tahoma"/>
          <w:color w:val="000000"/>
          <w:spacing w:val="-1"/>
          <w:sz w:val="24"/>
          <w:szCs w:val="24"/>
        </w:rPr>
        <w:t>a</w:t>
      </w:r>
      <w:r w:rsidRPr="007D448F">
        <w:rPr>
          <w:rFonts w:ascii="Tahoma" w:hAnsi="Tahoma" w:cs="Tahoma"/>
          <w:color w:val="000000"/>
          <w:sz w:val="24"/>
          <w:szCs w:val="24"/>
        </w:rPr>
        <w:t>s polí</w:t>
      </w:r>
      <w:r w:rsidRPr="007D448F">
        <w:rPr>
          <w:rFonts w:ascii="Tahoma" w:hAnsi="Tahoma" w:cs="Tahoma"/>
          <w:color w:val="000000"/>
          <w:spacing w:val="-1"/>
          <w:sz w:val="24"/>
          <w:szCs w:val="24"/>
        </w:rPr>
        <w:t>t</w:t>
      </w:r>
      <w:r w:rsidRPr="007D448F">
        <w:rPr>
          <w:rFonts w:ascii="Tahoma" w:hAnsi="Tahoma" w:cs="Tahoma"/>
          <w:color w:val="000000"/>
          <w:sz w:val="24"/>
          <w:szCs w:val="24"/>
        </w:rPr>
        <w:t>i</w:t>
      </w:r>
      <w:r w:rsidRPr="007D448F">
        <w:rPr>
          <w:rFonts w:ascii="Tahoma" w:hAnsi="Tahoma" w:cs="Tahoma"/>
          <w:color w:val="000000"/>
          <w:spacing w:val="2"/>
          <w:sz w:val="24"/>
          <w:szCs w:val="24"/>
        </w:rPr>
        <w:t>c</w:t>
      </w:r>
      <w:r w:rsidRPr="007D448F">
        <w:rPr>
          <w:rFonts w:ascii="Tahoma" w:hAnsi="Tahoma" w:cs="Tahoma"/>
          <w:color w:val="000000"/>
          <w:spacing w:val="-1"/>
          <w:sz w:val="24"/>
          <w:szCs w:val="24"/>
        </w:rPr>
        <w:t>a</w:t>
      </w:r>
      <w:r w:rsidRPr="007D448F">
        <w:rPr>
          <w:rFonts w:ascii="Tahoma" w:hAnsi="Tahoma" w:cs="Tahoma"/>
          <w:color w:val="000000"/>
          <w:sz w:val="24"/>
          <w:szCs w:val="24"/>
        </w:rPr>
        <w:t>s d</w:t>
      </w:r>
      <w:r w:rsidRPr="007D448F">
        <w:rPr>
          <w:rFonts w:ascii="Tahoma" w:hAnsi="Tahoma" w:cs="Tahoma"/>
          <w:color w:val="000000"/>
          <w:spacing w:val="1"/>
          <w:sz w:val="24"/>
          <w:szCs w:val="24"/>
        </w:rPr>
        <w:t>e</w:t>
      </w:r>
      <w:r w:rsidRPr="007D448F">
        <w:rPr>
          <w:rFonts w:ascii="Tahoma" w:hAnsi="Tahoma" w:cs="Tahoma"/>
          <w:color w:val="000000"/>
          <w:sz w:val="24"/>
          <w:szCs w:val="24"/>
        </w:rPr>
        <w:t>fi</w:t>
      </w:r>
      <w:r w:rsidRPr="007D448F">
        <w:rPr>
          <w:rFonts w:ascii="Tahoma" w:hAnsi="Tahoma" w:cs="Tahoma"/>
          <w:color w:val="000000"/>
          <w:spacing w:val="1"/>
          <w:sz w:val="24"/>
          <w:szCs w:val="24"/>
        </w:rPr>
        <w:t>n</w:t>
      </w:r>
      <w:r w:rsidRPr="007D448F">
        <w:rPr>
          <w:rFonts w:ascii="Tahoma" w:hAnsi="Tahoma" w:cs="Tahoma"/>
          <w:color w:val="000000"/>
          <w:sz w:val="24"/>
          <w:szCs w:val="24"/>
        </w:rPr>
        <w:t>id</w:t>
      </w:r>
      <w:r w:rsidRPr="007D448F">
        <w:rPr>
          <w:rFonts w:ascii="Tahoma" w:hAnsi="Tahoma" w:cs="Tahoma"/>
          <w:color w:val="000000"/>
          <w:spacing w:val="-1"/>
          <w:sz w:val="24"/>
          <w:szCs w:val="24"/>
        </w:rPr>
        <w:t>a</w:t>
      </w:r>
      <w:r w:rsidRPr="007D448F">
        <w:rPr>
          <w:rFonts w:ascii="Tahoma" w:hAnsi="Tahoma" w:cs="Tahoma"/>
          <w:color w:val="000000"/>
          <w:sz w:val="24"/>
          <w:szCs w:val="24"/>
        </w:rPr>
        <w:t xml:space="preserve">s </w:t>
      </w:r>
      <w:r w:rsidRPr="007D448F">
        <w:rPr>
          <w:rFonts w:ascii="Tahoma" w:hAnsi="Tahoma" w:cs="Tahoma"/>
          <w:color w:val="000000"/>
          <w:spacing w:val="1"/>
          <w:sz w:val="24"/>
          <w:szCs w:val="24"/>
        </w:rPr>
        <w:t>e</w:t>
      </w:r>
      <w:r w:rsidRPr="007D448F">
        <w:rPr>
          <w:rFonts w:ascii="Tahoma" w:hAnsi="Tahoma" w:cs="Tahoma"/>
          <w:color w:val="000000"/>
          <w:sz w:val="24"/>
          <w:szCs w:val="24"/>
        </w:rPr>
        <w:t xml:space="preserve">n </w:t>
      </w:r>
      <w:r w:rsidRPr="007D448F">
        <w:rPr>
          <w:rFonts w:ascii="Tahoma" w:hAnsi="Tahoma" w:cs="Tahoma"/>
          <w:color w:val="000000"/>
          <w:spacing w:val="1"/>
          <w:sz w:val="24"/>
          <w:szCs w:val="24"/>
        </w:rPr>
        <w:t>e</w:t>
      </w:r>
      <w:r w:rsidRPr="007D448F">
        <w:rPr>
          <w:rFonts w:ascii="Tahoma" w:hAnsi="Tahoma" w:cs="Tahoma"/>
          <w:color w:val="000000"/>
          <w:sz w:val="24"/>
          <w:szCs w:val="24"/>
        </w:rPr>
        <w:t>l Pl</w:t>
      </w:r>
      <w:r w:rsidRPr="007D448F">
        <w:rPr>
          <w:rFonts w:ascii="Tahoma" w:hAnsi="Tahoma" w:cs="Tahoma"/>
          <w:color w:val="000000"/>
          <w:spacing w:val="-1"/>
          <w:sz w:val="24"/>
          <w:szCs w:val="24"/>
        </w:rPr>
        <w:t>a</w:t>
      </w:r>
      <w:r w:rsidRPr="007D448F">
        <w:rPr>
          <w:rFonts w:ascii="Tahoma" w:hAnsi="Tahoma" w:cs="Tahoma"/>
          <w:color w:val="000000"/>
          <w:sz w:val="24"/>
          <w:szCs w:val="24"/>
        </w:rPr>
        <w:t>n E</w:t>
      </w:r>
      <w:r w:rsidRPr="007D448F">
        <w:rPr>
          <w:rFonts w:ascii="Tahoma" w:hAnsi="Tahoma" w:cs="Tahoma"/>
          <w:color w:val="000000"/>
          <w:spacing w:val="1"/>
          <w:sz w:val="24"/>
          <w:szCs w:val="24"/>
        </w:rPr>
        <w:t>st</w:t>
      </w:r>
      <w:r w:rsidRPr="007D448F">
        <w:rPr>
          <w:rFonts w:ascii="Tahoma" w:hAnsi="Tahoma" w:cs="Tahoma"/>
          <w:color w:val="000000"/>
          <w:spacing w:val="-1"/>
          <w:sz w:val="24"/>
          <w:szCs w:val="24"/>
        </w:rPr>
        <w:t>ata</w:t>
      </w:r>
      <w:r w:rsidRPr="007D448F">
        <w:rPr>
          <w:rFonts w:ascii="Tahoma" w:hAnsi="Tahoma" w:cs="Tahoma"/>
          <w:color w:val="000000"/>
          <w:sz w:val="24"/>
          <w:szCs w:val="24"/>
        </w:rPr>
        <w:t xml:space="preserve">l de </w:t>
      </w:r>
      <w:r w:rsidRPr="007D448F">
        <w:rPr>
          <w:rFonts w:ascii="Tahoma" w:hAnsi="Tahoma" w:cs="Tahoma"/>
          <w:color w:val="000000"/>
          <w:spacing w:val="1"/>
          <w:sz w:val="24"/>
          <w:szCs w:val="24"/>
        </w:rPr>
        <w:t>Des</w:t>
      </w:r>
      <w:r w:rsidRPr="007D448F">
        <w:rPr>
          <w:rFonts w:ascii="Tahoma" w:hAnsi="Tahoma" w:cs="Tahoma"/>
          <w:color w:val="000000"/>
          <w:spacing w:val="-1"/>
          <w:sz w:val="24"/>
          <w:szCs w:val="24"/>
        </w:rPr>
        <w:t>a</w:t>
      </w:r>
      <w:r w:rsidRPr="007D448F">
        <w:rPr>
          <w:rFonts w:ascii="Tahoma" w:hAnsi="Tahoma" w:cs="Tahoma"/>
          <w:color w:val="000000"/>
          <w:sz w:val="24"/>
          <w:szCs w:val="24"/>
        </w:rPr>
        <w:t>rroll</w:t>
      </w:r>
      <w:r w:rsidRPr="007D448F">
        <w:rPr>
          <w:rFonts w:ascii="Tahoma" w:hAnsi="Tahoma" w:cs="Tahoma"/>
          <w:color w:val="000000"/>
          <w:spacing w:val="1"/>
          <w:sz w:val="24"/>
          <w:szCs w:val="24"/>
        </w:rPr>
        <w:t>o</w:t>
      </w:r>
      <w:r w:rsidRPr="007D448F">
        <w:rPr>
          <w:rFonts w:ascii="Tahoma" w:hAnsi="Tahoma" w:cs="Tahoma"/>
          <w:color w:val="000000"/>
          <w:sz w:val="24"/>
          <w:szCs w:val="24"/>
        </w:rPr>
        <w:t>.</w:t>
      </w: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r w:rsidRPr="007D448F">
        <w:rPr>
          <w:rFonts w:ascii="Tahoma" w:hAnsi="Tahoma" w:cs="Tahoma"/>
          <w:sz w:val="24"/>
          <w:szCs w:val="24"/>
        </w:rPr>
        <w:t>IX.- Dependencias: a las dependencias que integran la Administración Pública Centralizada del Poder Ejecutivo, que se encuentran contenidas en el Artículo 22 de la Ley Orgánica del Poder Ejecutivo del Estado de Sonora.</w:t>
      </w: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z w:val="24"/>
          <w:szCs w:val="24"/>
        </w:rPr>
      </w:pPr>
      <w:r w:rsidRPr="007D448F">
        <w:rPr>
          <w:rFonts w:ascii="Tahoma" w:hAnsi="Tahoma" w:cs="Tahoma"/>
          <w:color w:val="000000"/>
          <w:sz w:val="24"/>
          <w:szCs w:val="24"/>
        </w:rPr>
        <w:t xml:space="preserve">X.- Economías presupuestales: </w:t>
      </w:r>
      <w:r w:rsidRPr="007D448F">
        <w:rPr>
          <w:rFonts w:ascii="Tahoma" w:hAnsi="Tahoma" w:cs="Tahoma"/>
          <w:color w:val="000000"/>
          <w:spacing w:val="1"/>
          <w:sz w:val="24"/>
          <w:szCs w:val="24"/>
        </w:rPr>
        <w:t>G</w:t>
      </w:r>
      <w:r w:rsidRPr="007D448F">
        <w:rPr>
          <w:rFonts w:ascii="Tahoma" w:hAnsi="Tahoma" w:cs="Tahoma"/>
          <w:color w:val="000000"/>
          <w:spacing w:val="-1"/>
          <w:sz w:val="24"/>
          <w:szCs w:val="24"/>
        </w:rPr>
        <w:t>a</w:t>
      </w:r>
      <w:r w:rsidRPr="007D448F">
        <w:rPr>
          <w:rFonts w:ascii="Tahoma" w:hAnsi="Tahoma" w:cs="Tahoma"/>
          <w:color w:val="000000"/>
          <w:spacing w:val="1"/>
          <w:sz w:val="24"/>
          <w:szCs w:val="24"/>
        </w:rPr>
        <w:t>s</w:t>
      </w:r>
      <w:r w:rsidRPr="007D448F">
        <w:rPr>
          <w:rFonts w:ascii="Tahoma" w:hAnsi="Tahoma" w:cs="Tahoma"/>
          <w:color w:val="000000"/>
          <w:spacing w:val="-1"/>
          <w:sz w:val="24"/>
          <w:szCs w:val="24"/>
        </w:rPr>
        <w:t>t</w:t>
      </w:r>
      <w:r w:rsidRPr="007D448F">
        <w:rPr>
          <w:rFonts w:ascii="Tahoma" w:hAnsi="Tahoma" w:cs="Tahoma"/>
          <w:color w:val="000000"/>
          <w:sz w:val="24"/>
          <w:szCs w:val="24"/>
        </w:rPr>
        <w:t xml:space="preserve">o </w:t>
      </w:r>
      <w:r w:rsidRPr="007D448F">
        <w:rPr>
          <w:rFonts w:ascii="Tahoma" w:hAnsi="Tahoma" w:cs="Tahoma"/>
          <w:color w:val="000000"/>
          <w:spacing w:val="1"/>
          <w:sz w:val="24"/>
          <w:szCs w:val="24"/>
        </w:rPr>
        <w:t>n</w:t>
      </w:r>
      <w:r w:rsidRPr="007D448F">
        <w:rPr>
          <w:rFonts w:ascii="Tahoma" w:hAnsi="Tahoma" w:cs="Tahoma"/>
          <w:color w:val="000000"/>
          <w:sz w:val="24"/>
          <w:szCs w:val="24"/>
        </w:rPr>
        <w:t xml:space="preserve">o </w:t>
      </w:r>
      <w:r w:rsidRPr="007D448F">
        <w:rPr>
          <w:rFonts w:ascii="Tahoma" w:hAnsi="Tahoma" w:cs="Tahoma"/>
          <w:color w:val="000000"/>
          <w:spacing w:val="1"/>
          <w:sz w:val="24"/>
          <w:szCs w:val="24"/>
        </w:rPr>
        <w:t>e</w:t>
      </w:r>
      <w:r w:rsidRPr="007D448F">
        <w:rPr>
          <w:rFonts w:ascii="Tahoma" w:hAnsi="Tahoma" w:cs="Tahoma"/>
          <w:color w:val="000000"/>
          <w:sz w:val="24"/>
          <w:szCs w:val="24"/>
        </w:rPr>
        <w:t>j</w:t>
      </w:r>
      <w:r w:rsidRPr="007D448F">
        <w:rPr>
          <w:rFonts w:ascii="Tahoma" w:hAnsi="Tahoma" w:cs="Tahoma"/>
          <w:color w:val="000000"/>
          <w:spacing w:val="1"/>
          <w:sz w:val="24"/>
          <w:szCs w:val="24"/>
        </w:rPr>
        <w:t>e</w:t>
      </w:r>
      <w:r w:rsidRPr="007D448F">
        <w:rPr>
          <w:rFonts w:ascii="Tahoma" w:hAnsi="Tahoma" w:cs="Tahoma"/>
          <w:color w:val="000000"/>
          <w:sz w:val="24"/>
          <w:szCs w:val="24"/>
        </w:rPr>
        <w:t>rcido. A</w:t>
      </w:r>
      <w:r w:rsidRPr="007D448F">
        <w:rPr>
          <w:rFonts w:ascii="Tahoma" w:hAnsi="Tahoma" w:cs="Tahoma"/>
          <w:color w:val="000000"/>
          <w:spacing w:val="1"/>
          <w:sz w:val="24"/>
          <w:szCs w:val="24"/>
        </w:rPr>
        <w:t>s</w:t>
      </w:r>
      <w:r w:rsidRPr="007D448F">
        <w:rPr>
          <w:rFonts w:ascii="Tahoma" w:hAnsi="Tahoma" w:cs="Tahoma"/>
          <w:color w:val="000000"/>
          <w:sz w:val="24"/>
          <w:szCs w:val="24"/>
        </w:rPr>
        <w:t>i</w:t>
      </w:r>
      <w:r w:rsidRPr="007D448F">
        <w:rPr>
          <w:rFonts w:ascii="Tahoma" w:hAnsi="Tahoma" w:cs="Tahoma"/>
          <w:color w:val="000000"/>
          <w:spacing w:val="-3"/>
          <w:sz w:val="24"/>
          <w:szCs w:val="24"/>
        </w:rPr>
        <w:t>g</w:t>
      </w:r>
      <w:r w:rsidRPr="007D448F">
        <w:rPr>
          <w:rFonts w:ascii="Tahoma" w:hAnsi="Tahoma" w:cs="Tahoma"/>
          <w:color w:val="000000"/>
          <w:spacing w:val="1"/>
          <w:sz w:val="24"/>
          <w:szCs w:val="24"/>
        </w:rPr>
        <w:t>n</w:t>
      </w:r>
      <w:r w:rsidRPr="007D448F">
        <w:rPr>
          <w:rFonts w:ascii="Tahoma" w:hAnsi="Tahoma" w:cs="Tahoma"/>
          <w:color w:val="000000"/>
          <w:spacing w:val="-1"/>
          <w:sz w:val="24"/>
          <w:szCs w:val="24"/>
        </w:rPr>
        <w:t>a</w:t>
      </w:r>
      <w:r w:rsidRPr="007D448F">
        <w:rPr>
          <w:rFonts w:ascii="Tahoma" w:hAnsi="Tahoma" w:cs="Tahoma"/>
          <w:color w:val="000000"/>
          <w:sz w:val="24"/>
          <w:szCs w:val="24"/>
        </w:rPr>
        <w:t>ción pr</w:t>
      </w:r>
      <w:r w:rsidRPr="007D448F">
        <w:rPr>
          <w:rFonts w:ascii="Tahoma" w:hAnsi="Tahoma" w:cs="Tahoma"/>
          <w:color w:val="000000"/>
          <w:spacing w:val="1"/>
          <w:sz w:val="24"/>
          <w:szCs w:val="24"/>
        </w:rPr>
        <w:t>esu</w:t>
      </w:r>
      <w:r w:rsidRPr="007D448F">
        <w:rPr>
          <w:rFonts w:ascii="Tahoma" w:hAnsi="Tahoma" w:cs="Tahoma"/>
          <w:color w:val="000000"/>
          <w:sz w:val="24"/>
          <w:szCs w:val="24"/>
        </w:rPr>
        <w:t>p</w:t>
      </w:r>
      <w:r w:rsidRPr="007D448F">
        <w:rPr>
          <w:rFonts w:ascii="Tahoma" w:hAnsi="Tahoma" w:cs="Tahoma"/>
          <w:color w:val="000000"/>
          <w:spacing w:val="1"/>
          <w:sz w:val="24"/>
          <w:szCs w:val="24"/>
        </w:rPr>
        <w:t>ues</w:t>
      </w:r>
      <w:r w:rsidRPr="007D448F">
        <w:rPr>
          <w:rFonts w:ascii="Tahoma" w:hAnsi="Tahoma" w:cs="Tahoma"/>
          <w:color w:val="000000"/>
          <w:spacing w:val="-1"/>
          <w:sz w:val="24"/>
          <w:szCs w:val="24"/>
        </w:rPr>
        <w:t>ta</w:t>
      </w:r>
      <w:r w:rsidRPr="007D448F">
        <w:rPr>
          <w:rFonts w:ascii="Tahoma" w:hAnsi="Tahoma" w:cs="Tahoma"/>
          <w:color w:val="000000"/>
          <w:sz w:val="24"/>
          <w:szCs w:val="24"/>
        </w:rPr>
        <w:t xml:space="preserve">ria </w:t>
      </w:r>
      <w:r w:rsidRPr="007D448F">
        <w:rPr>
          <w:rFonts w:ascii="Tahoma" w:hAnsi="Tahoma" w:cs="Tahoma"/>
          <w:color w:val="000000"/>
          <w:spacing w:val="-1"/>
          <w:sz w:val="24"/>
          <w:szCs w:val="24"/>
        </w:rPr>
        <w:t>a</w:t>
      </w:r>
      <w:r w:rsidRPr="007D448F">
        <w:rPr>
          <w:rFonts w:ascii="Tahoma" w:hAnsi="Tahoma" w:cs="Tahoma"/>
          <w:color w:val="000000"/>
          <w:spacing w:val="1"/>
          <w:sz w:val="24"/>
          <w:szCs w:val="24"/>
        </w:rPr>
        <w:t>s</w:t>
      </w:r>
      <w:r w:rsidRPr="007D448F">
        <w:rPr>
          <w:rFonts w:ascii="Tahoma" w:hAnsi="Tahoma" w:cs="Tahoma"/>
          <w:color w:val="000000"/>
          <w:sz w:val="24"/>
          <w:szCs w:val="24"/>
        </w:rPr>
        <w:t>ig</w:t>
      </w:r>
      <w:r w:rsidRPr="007D448F">
        <w:rPr>
          <w:rFonts w:ascii="Tahoma" w:hAnsi="Tahoma" w:cs="Tahoma"/>
          <w:color w:val="000000"/>
          <w:spacing w:val="1"/>
          <w:sz w:val="24"/>
          <w:szCs w:val="24"/>
        </w:rPr>
        <w:t>na</w:t>
      </w:r>
      <w:r w:rsidRPr="007D448F">
        <w:rPr>
          <w:rFonts w:ascii="Tahoma" w:hAnsi="Tahoma" w:cs="Tahoma"/>
          <w:color w:val="000000"/>
          <w:sz w:val="24"/>
          <w:szCs w:val="24"/>
        </w:rPr>
        <w:t>da q</w:t>
      </w:r>
      <w:r w:rsidRPr="007D448F">
        <w:rPr>
          <w:rFonts w:ascii="Tahoma" w:hAnsi="Tahoma" w:cs="Tahoma"/>
          <w:color w:val="000000"/>
          <w:spacing w:val="1"/>
          <w:sz w:val="24"/>
          <w:szCs w:val="24"/>
        </w:rPr>
        <w:t>u</w:t>
      </w:r>
      <w:r w:rsidRPr="007D448F">
        <w:rPr>
          <w:rFonts w:ascii="Tahoma" w:hAnsi="Tahoma" w:cs="Tahoma"/>
          <w:color w:val="000000"/>
          <w:sz w:val="24"/>
          <w:szCs w:val="24"/>
        </w:rPr>
        <w:t xml:space="preserve">e </w:t>
      </w:r>
      <w:r w:rsidRPr="007D448F">
        <w:rPr>
          <w:rFonts w:ascii="Tahoma" w:hAnsi="Tahoma" w:cs="Tahoma"/>
          <w:color w:val="000000"/>
          <w:spacing w:val="1"/>
          <w:sz w:val="24"/>
          <w:szCs w:val="24"/>
        </w:rPr>
        <w:t>n</w:t>
      </w:r>
      <w:r w:rsidRPr="007D448F">
        <w:rPr>
          <w:rFonts w:ascii="Tahoma" w:hAnsi="Tahoma" w:cs="Tahoma"/>
          <w:color w:val="000000"/>
          <w:sz w:val="24"/>
          <w:szCs w:val="24"/>
        </w:rPr>
        <w:t>o f</w:t>
      </w:r>
      <w:r w:rsidRPr="007D448F">
        <w:rPr>
          <w:rFonts w:ascii="Tahoma" w:hAnsi="Tahoma" w:cs="Tahoma"/>
          <w:color w:val="000000"/>
          <w:spacing w:val="1"/>
          <w:sz w:val="24"/>
          <w:szCs w:val="24"/>
        </w:rPr>
        <w:t>u</w:t>
      </w:r>
      <w:r w:rsidRPr="007D448F">
        <w:rPr>
          <w:rFonts w:ascii="Tahoma" w:hAnsi="Tahoma" w:cs="Tahoma"/>
          <w:color w:val="000000"/>
          <w:sz w:val="24"/>
          <w:szCs w:val="24"/>
        </w:rPr>
        <w:t xml:space="preserve">e </w:t>
      </w:r>
      <w:r w:rsidRPr="007D448F">
        <w:rPr>
          <w:rFonts w:ascii="Tahoma" w:hAnsi="Tahoma" w:cs="Tahoma"/>
          <w:color w:val="000000"/>
          <w:spacing w:val="1"/>
          <w:sz w:val="24"/>
          <w:szCs w:val="24"/>
        </w:rPr>
        <w:t>u</w:t>
      </w:r>
      <w:r w:rsidRPr="007D448F">
        <w:rPr>
          <w:rFonts w:ascii="Tahoma" w:hAnsi="Tahoma" w:cs="Tahoma"/>
          <w:color w:val="000000"/>
          <w:spacing w:val="-1"/>
          <w:sz w:val="24"/>
          <w:szCs w:val="24"/>
        </w:rPr>
        <w:t>t</w:t>
      </w:r>
      <w:r w:rsidRPr="007D448F">
        <w:rPr>
          <w:rFonts w:ascii="Tahoma" w:hAnsi="Tahoma" w:cs="Tahoma"/>
          <w:color w:val="000000"/>
          <w:sz w:val="24"/>
          <w:szCs w:val="24"/>
        </w:rPr>
        <w:t>ili</w:t>
      </w:r>
      <w:r w:rsidRPr="007D448F">
        <w:rPr>
          <w:rFonts w:ascii="Tahoma" w:hAnsi="Tahoma" w:cs="Tahoma"/>
          <w:color w:val="000000"/>
          <w:spacing w:val="-1"/>
          <w:sz w:val="24"/>
          <w:szCs w:val="24"/>
        </w:rPr>
        <w:t>z</w:t>
      </w:r>
      <w:r w:rsidRPr="007D448F">
        <w:rPr>
          <w:rFonts w:ascii="Tahoma" w:hAnsi="Tahoma" w:cs="Tahoma"/>
          <w:color w:val="000000"/>
          <w:spacing w:val="1"/>
          <w:sz w:val="24"/>
          <w:szCs w:val="24"/>
        </w:rPr>
        <w:t>a</w:t>
      </w:r>
      <w:r w:rsidRPr="007D448F">
        <w:rPr>
          <w:rFonts w:ascii="Tahoma" w:hAnsi="Tahoma" w:cs="Tahoma"/>
          <w:color w:val="000000"/>
          <w:sz w:val="24"/>
          <w:szCs w:val="24"/>
        </w:rPr>
        <w:t xml:space="preserve">da </w:t>
      </w:r>
      <w:r w:rsidRPr="007D448F">
        <w:rPr>
          <w:rFonts w:ascii="Tahoma" w:hAnsi="Tahoma" w:cs="Tahoma"/>
          <w:color w:val="000000"/>
          <w:spacing w:val="1"/>
          <w:sz w:val="24"/>
          <w:szCs w:val="24"/>
        </w:rPr>
        <w:t>t</w:t>
      </w:r>
      <w:r w:rsidRPr="007D448F">
        <w:rPr>
          <w:rFonts w:ascii="Tahoma" w:hAnsi="Tahoma" w:cs="Tahoma"/>
          <w:color w:val="000000"/>
          <w:sz w:val="24"/>
          <w:szCs w:val="24"/>
        </w:rPr>
        <w:t>o</w:t>
      </w:r>
      <w:r w:rsidRPr="007D448F">
        <w:rPr>
          <w:rFonts w:ascii="Tahoma" w:hAnsi="Tahoma" w:cs="Tahoma"/>
          <w:color w:val="000000"/>
          <w:spacing w:val="1"/>
          <w:sz w:val="24"/>
          <w:szCs w:val="24"/>
        </w:rPr>
        <w:t>t</w:t>
      </w:r>
      <w:r w:rsidRPr="007D448F">
        <w:rPr>
          <w:rFonts w:ascii="Tahoma" w:hAnsi="Tahoma" w:cs="Tahoma"/>
          <w:color w:val="000000"/>
          <w:spacing w:val="-1"/>
          <w:sz w:val="24"/>
          <w:szCs w:val="24"/>
        </w:rPr>
        <w:t>a</w:t>
      </w:r>
      <w:r w:rsidRPr="007D448F">
        <w:rPr>
          <w:rFonts w:ascii="Tahoma" w:hAnsi="Tahoma" w:cs="Tahoma"/>
          <w:color w:val="000000"/>
          <w:sz w:val="24"/>
          <w:szCs w:val="24"/>
        </w:rPr>
        <w:t>l o p</w:t>
      </w:r>
      <w:r w:rsidRPr="007D448F">
        <w:rPr>
          <w:rFonts w:ascii="Tahoma" w:hAnsi="Tahoma" w:cs="Tahoma"/>
          <w:color w:val="000000"/>
          <w:spacing w:val="-1"/>
          <w:sz w:val="24"/>
          <w:szCs w:val="24"/>
        </w:rPr>
        <w:t>a</w:t>
      </w:r>
      <w:r w:rsidRPr="007D448F">
        <w:rPr>
          <w:rFonts w:ascii="Tahoma" w:hAnsi="Tahoma" w:cs="Tahoma"/>
          <w:color w:val="000000"/>
          <w:sz w:val="24"/>
          <w:szCs w:val="24"/>
        </w:rPr>
        <w:t>rc</w:t>
      </w:r>
      <w:r w:rsidRPr="007D448F">
        <w:rPr>
          <w:rFonts w:ascii="Tahoma" w:hAnsi="Tahoma" w:cs="Tahoma"/>
          <w:color w:val="000000"/>
          <w:spacing w:val="3"/>
          <w:sz w:val="24"/>
          <w:szCs w:val="24"/>
        </w:rPr>
        <w:t>i</w:t>
      </w:r>
      <w:r w:rsidRPr="007D448F">
        <w:rPr>
          <w:rFonts w:ascii="Tahoma" w:hAnsi="Tahoma" w:cs="Tahoma"/>
          <w:color w:val="000000"/>
          <w:spacing w:val="-1"/>
          <w:sz w:val="24"/>
          <w:szCs w:val="24"/>
        </w:rPr>
        <w:t>a</w:t>
      </w:r>
      <w:r w:rsidRPr="007D448F">
        <w:rPr>
          <w:rFonts w:ascii="Tahoma" w:hAnsi="Tahoma" w:cs="Tahoma"/>
          <w:color w:val="000000"/>
          <w:sz w:val="24"/>
          <w:szCs w:val="24"/>
        </w:rPr>
        <w:t>lm</w:t>
      </w:r>
      <w:r w:rsidRPr="007D448F">
        <w:rPr>
          <w:rFonts w:ascii="Tahoma" w:hAnsi="Tahoma" w:cs="Tahoma"/>
          <w:color w:val="000000"/>
          <w:spacing w:val="1"/>
          <w:sz w:val="24"/>
          <w:szCs w:val="24"/>
        </w:rPr>
        <w:t>en</w:t>
      </w:r>
      <w:r w:rsidRPr="007D448F">
        <w:rPr>
          <w:rFonts w:ascii="Tahoma" w:hAnsi="Tahoma" w:cs="Tahoma"/>
          <w:color w:val="000000"/>
          <w:spacing w:val="-1"/>
          <w:sz w:val="24"/>
          <w:szCs w:val="24"/>
        </w:rPr>
        <w:t>t</w:t>
      </w:r>
      <w:r w:rsidRPr="007D448F">
        <w:rPr>
          <w:rFonts w:ascii="Tahoma" w:hAnsi="Tahoma" w:cs="Tahoma"/>
          <w:color w:val="000000"/>
          <w:sz w:val="24"/>
          <w:szCs w:val="24"/>
        </w:rPr>
        <w:t xml:space="preserve">e </w:t>
      </w:r>
      <w:r w:rsidRPr="007D448F">
        <w:rPr>
          <w:rFonts w:ascii="Tahoma" w:hAnsi="Tahoma" w:cs="Tahoma"/>
          <w:color w:val="000000"/>
          <w:spacing w:val="-1"/>
          <w:sz w:val="24"/>
          <w:szCs w:val="24"/>
        </w:rPr>
        <w:t>a</w:t>
      </w:r>
      <w:r w:rsidRPr="007D448F">
        <w:rPr>
          <w:rFonts w:ascii="Tahoma" w:hAnsi="Tahoma" w:cs="Tahoma"/>
          <w:color w:val="000000"/>
          <w:sz w:val="24"/>
          <w:szCs w:val="24"/>
        </w:rPr>
        <w:t>l ci</w:t>
      </w:r>
      <w:r w:rsidRPr="007D448F">
        <w:rPr>
          <w:rFonts w:ascii="Tahoma" w:hAnsi="Tahoma" w:cs="Tahoma"/>
          <w:color w:val="000000"/>
          <w:spacing w:val="1"/>
          <w:sz w:val="24"/>
          <w:szCs w:val="24"/>
        </w:rPr>
        <w:t>e</w:t>
      </w:r>
      <w:r w:rsidRPr="007D448F">
        <w:rPr>
          <w:rFonts w:ascii="Tahoma" w:hAnsi="Tahoma" w:cs="Tahoma"/>
          <w:color w:val="000000"/>
          <w:sz w:val="24"/>
          <w:szCs w:val="24"/>
        </w:rPr>
        <w:t>rre d</w:t>
      </w:r>
      <w:r w:rsidRPr="007D448F">
        <w:rPr>
          <w:rFonts w:ascii="Tahoma" w:hAnsi="Tahoma" w:cs="Tahoma"/>
          <w:color w:val="000000"/>
          <w:spacing w:val="1"/>
          <w:sz w:val="24"/>
          <w:szCs w:val="24"/>
        </w:rPr>
        <w:t>e</w:t>
      </w:r>
      <w:r w:rsidRPr="007D448F">
        <w:rPr>
          <w:rFonts w:ascii="Tahoma" w:hAnsi="Tahoma" w:cs="Tahoma"/>
          <w:color w:val="000000"/>
          <w:sz w:val="24"/>
          <w:szCs w:val="24"/>
        </w:rPr>
        <w:t xml:space="preserve">l </w:t>
      </w:r>
      <w:r w:rsidRPr="007D448F">
        <w:rPr>
          <w:rFonts w:ascii="Tahoma" w:hAnsi="Tahoma" w:cs="Tahoma"/>
          <w:color w:val="000000"/>
          <w:spacing w:val="1"/>
          <w:sz w:val="24"/>
          <w:szCs w:val="24"/>
        </w:rPr>
        <w:t>e</w:t>
      </w:r>
      <w:r w:rsidRPr="007D448F">
        <w:rPr>
          <w:rFonts w:ascii="Tahoma" w:hAnsi="Tahoma" w:cs="Tahoma"/>
          <w:color w:val="000000"/>
          <w:sz w:val="24"/>
          <w:szCs w:val="24"/>
        </w:rPr>
        <w:t>j</w:t>
      </w:r>
      <w:r w:rsidRPr="007D448F">
        <w:rPr>
          <w:rFonts w:ascii="Tahoma" w:hAnsi="Tahoma" w:cs="Tahoma"/>
          <w:color w:val="000000"/>
          <w:spacing w:val="1"/>
          <w:sz w:val="24"/>
          <w:szCs w:val="24"/>
        </w:rPr>
        <w:t>e</w:t>
      </w:r>
      <w:r w:rsidRPr="007D448F">
        <w:rPr>
          <w:rFonts w:ascii="Tahoma" w:hAnsi="Tahoma" w:cs="Tahoma"/>
          <w:color w:val="000000"/>
          <w:sz w:val="24"/>
          <w:szCs w:val="24"/>
        </w:rPr>
        <w:t>rcicio fi</w:t>
      </w:r>
      <w:r w:rsidRPr="007D448F">
        <w:rPr>
          <w:rFonts w:ascii="Tahoma" w:hAnsi="Tahoma" w:cs="Tahoma"/>
          <w:color w:val="000000"/>
          <w:spacing w:val="1"/>
          <w:sz w:val="24"/>
          <w:szCs w:val="24"/>
        </w:rPr>
        <w:t>s</w:t>
      </w:r>
      <w:r w:rsidRPr="007D448F">
        <w:rPr>
          <w:rFonts w:ascii="Tahoma" w:hAnsi="Tahoma" w:cs="Tahoma"/>
          <w:color w:val="000000"/>
          <w:spacing w:val="-2"/>
          <w:sz w:val="24"/>
          <w:szCs w:val="24"/>
        </w:rPr>
        <w:t>c</w:t>
      </w:r>
      <w:r w:rsidRPr="007D448F">
        <w:rPr>
          <w:rFonts w:ascii="Tahoma" w:hAnsi="Tahoma" w:cs="Tahoma"/>
          <w:color w:val="000000"/>
          <w:spacing w:val="-1"/>
          <w:sz w:val="24"/>
          <w:szCs w:val="24"/>
        </w:rPr>
        <w:t>a</w:t>
      </w:r>
      <w:r w:rsidRPr="007D448F">
        <w:rPr>
          <w:rFonts w:ascii="Tahoma" w:hAnsi="Tahoma" w:cs="Tahoma"/>
          <w:color w:val="000000"/>
          <w:spacing w:val="4"/>
          <w:sz w:val="24"/>
          <w:szCs w:val="24"/>
        </w:rPr>
        <w:t>l</w:t>
      </w:r>
      <w:r w:rsidRPr="007D448F">
        <w:rPr>
          <w:rFonts w:ascii="Tahoma" w:hAnsi="Tahoma" w:cs="Tahoma"/>
          <w:color w:val="000000"/>
          <w:sz w:val="24"/>
          <w:szCs w:val="24"/>
        </w:rPr>
        <w:t>.</w:t>
      </w: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r w:rsidRPr="007D448F">
        <w:rPr>
          <w:rFonts w:ascii="Tahoma" w:hAnsi="Tahoma" w:cs="Tahoma"/>
          <w:sz w:val="24"/>
          <w:szCs w:val="24"/>
        </w:rPr>
        <w:t>XI.- Ejecutivo: al Titular del Poder Ejecutivo.</w:t>
      </w: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r w:rsidRPr="007D448F">
        <w:rPr>
          <w:rFonts w:ascii="Tahoma" w:hAnsi="Tahoma" w:cs="Tahoma"/>
          <w:sz w:val="24"/>
          <w:szCs w:val="24"/>
        </w:rPr>
        <w:t>XII.- Ejecutores  de  gasto: Los  Poderes  Legislativo  y  Judicial,  los  Órganos Autónomos, así como las Dependencias y Entidades que realicen erogaciones con recursos derivados del Presupuesto de Egresos del Estado.</w:t>
      </w: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r w:rsidRPr="007D448F">
        <w:rPr>
          <w:rFonts w:ascii="Tahoma" w:hAnsi="Tahoma" w:cs="Tahoma"/>
          <w:sz w:val="24"/>
          <w:szCs w:val="24"/>
        </w:rPr>
        <w:t>XIII.- Ejercicio: El ejercicio fiscal de 2017.</w:t>
      </w: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r w:rsidRPr="007D448F">
        <w:rPr>
          <w:rFonts w:ascii="Tahoma" w:hAnsi="Tahoma" w:cs="Tahoma"/>
          <w:sz w:val="24"/>
          <w:szCs w:val="24"/>
        </w:rPr>
        <w:t>XIV.- Entidades: a los Organismos Descentralizados, Empresas de Participación Estatal Mayoritaria, Sociedades y Asociaciones Civiles asimiladas a dichas empresas en los términos de la Ley Orgánica del Poder Ejecutivo y a los Fideicomisos Públicos en los que el fideicomitente sea la Secretaría o alguna entidad de las señaladas en esta fracción, que de conformidad con las disposiciones aplicables sean consideradas dentro de la Administración Pública Estatal Descentralizada.</w:t>
      </w: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r w:rsidRPr="007D448F">
        <w:rPr>
          <w:rFonts w:ascii="Tahoma" w:hAnsi="Tahoma" w:cs="Tahoma"/>
          <w:sz w:val="24"/>
          <w:szCs w:val="24"/>
        </w:rPr>
        <w:t>XV.- Funciones: las acciones que realizan las unidades responsables para cumplir con el cometido que les imponen los ordenamientos legales.</w:t>
      </w: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pacing w:val="1"/>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z w:val="24"/>
          <w:szCs w:val="24"/>
        </w:rPr>
      </w:pPr>
      <w:r w:rsidRPr="007D448F">
        <w:rPr>
          <w:rFonts w:ascii="Tahoma" w:hAnsi="Tahoma" w:cs="Tahoma"/>
          <w:color w:val="000000"/>
          <w:spacing w:val="1"/>
          <w:sz w:val="24"/>
          <w:szCs w:val="24"/>
        </w:rPr>
        <w:t>XVI.- G</w:t>
      </w:r>
      <w:r w:rsidRPr="007D448F">
        <w:rPr>
          <w:rFonts w:ascii="Tahoma" w:hAnsi="Tahoma" w:cs="Tahoma"/>
          <w:color w:val="000000"/>
          <w:sz w:val="24"/>
          <w:szCs w:val="24"/>
        </w:rPr>
        <w:t xml:space="preserve">asto corriente: </w:t>
      </w:r>
      <w:r w:rsidRPr="007D448F">
        <w:rPr>
          <w:rFonts w:ascii="Tahoma" w:hAnsi="Tahoma" w:cs="Tahoma"/>
          <w:color w:val="000000"/>
          <w:spacing w:val="1"/>
          <w:sz w:val="24"/>
          <w:szCs w:val="24"/>
        </w:rPr>
        <w:t>G</w:t>
      </w:r>
      <w:r w:rsidRPr="007D448F">
        <w:rPr>
          <w:rFonts w:ascii="Tahoma" w:hAnsi="Tahoma" w:cs="Tahoma"/>
          <w:color w:val="000000"/>
          <w:spacing w:val="-1"/>
          <w:sz w:val="24"/>
          <w:szCs w:val="24"/>
        </w:rPr>
        <w:t>a</w:t>
      </w:r>
      <w:r w:rsidRPr="007D448F">
        <w:rPr>
          <w:rFonts w:ascii="Tahoma" w:hAnsi="Tahoma" w:cs="Tahoma"/>
          <w:color w:val="000000"/>
          <w:spacing w:val="1"/>
          <w:sz w:val="24"/>
          <w:szCs w:val="24"/>
        </w:rPr>
        <w:t>s</w:t>
      </w:r>
      <w:r w:rsidRPr="007D448F">
        <w:rPr>
          <w:rFonts w:ascii="Tahoma" w:hAnsi="Tahoma" w:cs="Tahoma"/>
          <w:color w:val="000000"/>
          <w:spacing w:val="-1"/>
          <w:sz w:val="24"/>
          <w:szCs w:val="24"/>
        </w:rPr>
        <w:t>t</w:t>
      </w:r>
      <w:r w:rsidRPr="007D448F">
        <w:rPr>
          <w:rFonts w:ascii="Tahoma" w:hAnsi="Tahoma" w:cs="Tahoma"/>
          <w:color w:val="000000"/>
          <w:sz w:val="24"/>
          <w:szCs w:val="24"/>
        </w:rPr>
        <w:t xml:space="preserve">os </w:t>
      </w:r>
      <w:r w:rsidRPr="007D448F">
        <w:rPr>
          <w:rFonts w:ascii="Tahoma" w:hAnsi="Tahoma" w:cs="Tahoma"/>
          <w:color w:val="000000"/>
          <w:spacing w:val="1"/>
          <w:sz w:val="24"/>
          <w:szCs w:val="24"/>
        </w:rPr>
        <w:t>e</w:t>
      </w:r>
      <w:r w:rsidRPr="007D448F">
        <w:rPr>
          <w:rFonts w:ascii="Tahoma" w:hAnsi="Tahoma" w:cs="Tahoma"/>
          <w:color w:val="000000"/>
          <w:sz w:val="24"/>
          <w:szCs w:val="24"/>
        </w:rPr>
        <w:t>n r</w:t>
      </w:r>
      <w:r w:rsidRPr="007D448F">
        <w:rPr>
          <w:rFonts w:ascii="Tahoma" w:hAnsi="Tahoma" w:cs="Tahoma"/>
          <w:color w:val="000000"/>
          <w:spacing w:val="1"/>
          <w:sz w:val="24"/>
          <w:szCs w:val="24"/>
        </w:rPr>
        <w:t>e</w:t>
      </w:r>
      <w:r w:rsidRPr="007D448F">
        <w:rPr>
          <w:rFonts w:ascii="Tahoma" w:hAnsi="Tahoma" w:cs="Tahoma"/>
          <w:color w:val="000000"/>
          <w:sz w:val="24"/>
          <w:szCs w:val="24"/>
        </w:rPr>
        <w:t>c</w:t>
      </w:r>
      <w:r w:rsidRPr="007D448F">
        <w:rPr>
          <w:rFonts w:ascii="Tahoma" w:hAnsi="Tahoma" w:cs="Tahoma"/>
          <w:color w:val="000000"/>
          <w:spacing w:val="1"/>
          <w:sz w:val="24"/>
          <w:szCs w:val="24"/>
        </w:rPr>
        <w:t>u</w:t>
      </w:r>
      <w:r w:rsidRPr="007D448F">
        <w:rPr>
          <w:rFonts w:ascii="Tahoma" w:hAnsi="Tahoma" w:cs="Tahoma"/>
          <w:color w:val="000000"/>
          <w:sz w:val="24"/>
          <w:szCs w:val="24"/>
        </w:rPr>
        <w:t>r</w:t>
      </w:r>
      <w:r w:rsidRPr="007D448F">
        <w:rPr>
          <w:rFonts w:ascii="Tahoma" w:hAnsi="Tahoma" w:cs="Tahoma"/>
          <w:color w:val="000000"/>
          <w:spacing w:val="1"/>
          <w:sz w:val="24"/>
          <w:szCs w:val="24"/>
        </w:rPr>
        <w:t>s</w:t>
      </w:r>
      <w:r w:rsidRPr="007D448F">
        <w:rPr>
          <w:rFonts w:ascii="Tahoma" w:hAnsi="Tahoma" w:cs="Tahoma"/>
          <w:color w:val="000000"/>
          <w:sz w:val="24"/>
          <w:szCs w:val="24"/>
        </w:rPr>
        <w:t xml:space="preserve">os </w:t>
      </w:r>
      <w:r w:rsidRPr="007D448F">
        <w:rPr>
          <w:rFonts w:ascii="Tahoma" w:hAnsi="Tahoma" w:cs="Tahoma"/>
          <w:color w:val="000000"/>
          <w:spacing w:val="-1"/>
          <w:sz w:val="24"/>
          <w:szCs w:val="24"/>
        </w:rPr>
        <w:t>h</w:t>
      </w:r>
      <w:r w:rsidRPr="007D448F">
        <w:rPr>
          <w:rFonts w:ascii="Tahoma" w:hAnsi="Tahoma" w:cs="Tahoma"/>
          <w:color w:val="000000"/>
          <w:spacing w:val="1"/>
          <w:sz w:val="24"/>
          <w:szCs w:val="24"/>
        </w:rPr>
        <w:t>u</w:t>
      </w:r>
      <w:r w:rsidRPr="007D448F">
        <w:rPr>
          <w:rFonts w:ascii="Tahoma" w:hAnsi="Tahoma" w:cs="Tahoma"/>
          <w:color w:val="000000"/>
          <w:sz w:val="24"/>
          <w:szCs w:val="24"/>
        </w:rPr>
        <w:t>m</w:t>
      </w:r>
      <w:r w:rsidRPr="007D448F">
        <w:rPr>
          <w:rFonts w:ascii="Tahoma" w:hAnsi="Tahoma" w:cs="Tahoma"/>
          <w:color w:val="000000"/>
          <w:spacing w:val="-1"/>
          <w:sz w:val="24"/>
          <w:szCs w:val="24"/>
        </w:rPr>
        <w:t>a</w:t>
      </w:r>
      <w:r w:rsidRPr="007D448F">
        <w:rPr>
          <w:rFonts w:ascii="Tahoma" w:hAnsi="Tahoma" w:cs="Tahoma"/>
          <w:color w:val="000000"/>
          <w:spacing w:val="1"/>
          <w:sz w:val="24"/>
          <w:szCs w:val="24"/>
        </w:rPr>
        <w:t>n</w:t>
      </w:r>
      <w:r w:rsidRPr="007D448F">
        <w:rPr>
          <w:rFonts w:ascii="Tahoma" w:hAnsi="Tahoma" w:cs="Tahoma"/>
          <w:color w:val="000000"/>
          <w:sz w:val="24"/>
          <w:szCs w:val="24"/>
        </w:rPr>
        <w:t>os y de comp</w:t>
      </w:r>
      <w:r w:rsidRPr="007D448F">
        <w:rPr>
          <w:rFonts w:ascii="Tahoma" w:hAnsi="Tahoma" w:cs="Tahoma"/>
          <w:color w:val="000000"/>
          <w:spacing w:val="2"/>
          <w:sz w:val="24"/>
          <w:szCs w:val="24"/>
        </w:rPr>
        <w:t>r</w:t>
      </w:r>
      <w:r w:rsidRPr="007D448F">
        <w:rPr>
          <w:rFonts w:ascii="Tahoma" w:hAnsi="Tahoma" w:cs="Tahoma"/>
          <w:color w:val="000000"/>
          <w:sz w:val="24"/>
          <w:szCs w:val="24"/>
        </w:rPr>
        <w:t>a de bi</w:t>
      </w:r>
      <w:r w:rsidRPr="007D448F">
        <w:rPr>
          <w:rFonts w:ascii="Tahoma" w:hAnsi="Tahoma" w:cs="Tahoma"/>
          <w:color w:val="000000"/>
          <w:spacing w:val="1"/>
          <w:sz w:val="24"/>
          <w:szCs w:val="24"/>
        </w:rPr>
        <w:t>ene</w:t>
      </w:r>
      <w:r w:rsidRPr="007D448F">
        <w:rPr>
          <w:rFonts w:ascii="Tahoma" w:hAnsi="Tahoma" w:cs="Tahoma"/>
          <w:color w:val="000000"/>
          <w:sz w:val="24"/>
          <w:szCs w:val="24"/>
        </w:rPr>
        <w:t xml:space="preserve">s y </w:t>
      </w:r>
      <w:r w:rsidRPr="007D448F">
        <w:rPr>
          <w:rFonts w:ascii="Tahoma" w:hAnsi="Tahoma" w:cs="Tahoma"/>
          <w:color w:val="000000"/>
          <w:spacing w:val="1"/>
          <w:sz w:val="24"/>
          <w:szCs w:val="24"/>
        </w:rPr>
        <w:t>se</w:t>
      </w:r>
      <w:r w:rsidRPr="007D448F">
        <w:rPr>
          <w:rFonts w:ascii="Tahoma" w:hAnsi="Tahoma" w:cs="Tahoma"/>
          <w:color w:val="000000"/>
          <w:sz w:val="24"/>
          <w:szCs w:val="24"/>
        </w:rPr>
        <w:t>rvicios q</w:t>
      </w:r>
      <w:r w:rsidRPr="007D448F">
        <w:rPr>
          <w:rFonts w:ascii="Tahoma" w:hAnsi="Tahoma" w:cs="Tahoma"/>
          <w:color w:val="000000"/>
          <w:spacing w:val="-1"/>
          <w:sz w:val="24"/>
          <w:szCs w:val="24"/>
        </w:rPr>
        <w:t>u</w:t>
      </w:r>
      <w:r w:rsidRPr="007D448F">
        <w:rPr>
          <w:rFonts w:ascii="Tahoma" w:hAnsi="Tahoma" w:cs="Tahoma"/>
          <w:color w:val="000000"/>
          <w:sz w:val="24"/>
          <w:szCs w:val="24"/>
        </w:rPr>
        <w:t>e r</w:t>
      </w:r>
      <w:r w:rsidRPr="007D448F">
        <w:rPr>
          <w:rFonts w:ascii="Tahoma" w:hAnsi="Tahoma" w:cs="Tahoma"/>
          <w:color w:val="000000"/>
          <w:spacing w:val="1"/>
          <w:sz w:val="24"/>
          <w:szCs w:val="24"/>
        </w:rPr>
        <w:t>e</w:t>
      </w:r>
      <w:r w:rsidRPr="007D448F">
        <w:rPr>
          <w:rFonts w:ascii="Tahoma" w:hAnsi="Tahoma" w:cs="Tahoma"/>
          <w:color w:val="000000"/>
          <w:spacing w:val="-1"/>
          <w:sz w:val="24"/>
          <w:szCs w:val="24"/>
        </w:rPr>
        <w:t>a</w:t>
      </w:r>
      <w:r w:rsidRPr="007D448F">
        <w:rPr>
          <w:rFonts w:ascii="Tahoma" w:hAnsi="Tahoma" w:cs="Tahoma"/>
          <w:color w:val="000000"/>
          <w:sz w:val="24"/>
          <w:szCs w:val="24"/>
        </w:rPr>
        <w:t>li</w:t>
      </w:r>
      <w:r w:rsidRPr="007D448F">
        <w:rPr>
          <w:rFonts w:ascii="Tahoma" w:hAnsi="Tahoma" w:cs="Tahoma"/>
          <w:color w:val="000000"/>
          <w:spacing w:val="-1"/>
          <w:sz w:val="24"/>
          <w:szCs w:val="24"/>
        </w:rPr>
        <w:t>za</w:t>
      </w:r>
      <w:r w:rsidRPr="007D448F">
        <w:rPr>
          <w:rFonts w:ascii="Tahoma" w:hAnsi="Tahoma" w:cs="Tahoma"/>
          <w:color w:val="000000"/>
          <w:sz w:val="24"/>
          <w:szCs w:val="24"/>
        </w:rPr>
        <w:t>n l</w:t>
      </w:r>
      <w:r w:rsidRPr="007D448F">
        <w:rPr>
          <w:rFonts w:ascii="Tahoma" w:hAnsi="Tahoma" w:cs="Tahoma"/>
          <w:color w:val="000000"/>
          <w:spacing w:val="-1"/>
          <w:sz w:val="24"/>
          <w:szCs w:val="24"/>
        </w:rPr>
        <w:t>a</w:t>
      </w:r>
      <w:r w:rsidRPr="007D448F">
        <w:rPr>
          <w:rFonts w:ascii="Tahoma" w:hAnsi="Tahoma" w:cs="Tahoma"/>
          <w:color w:val="000000"/>
          <w:sz w:val="24"/>
          <w:szCs w:val="24"/>
        </w:rPr>
        <w:t>s d</w:t>
      </w:r>
      <w:r w:rsidRPr="007D448F">
        <w:rPr>
          <w:rFonts w:ascii="Tahoma" w:hAnsi="Tahoma" w:cs="Tahoma"/>
          <w:color w:val="000000"/>
          <w:spacing w:val="1"/>
          <w:sz w:val="24"/>
          <w:szCs w:val="24"/>
        </w:rPr>
        <w:t>e</w:t>
      </w:r>
      <w:r w:rsidRPr="007D448F">
        <w:rPr>
          <w:rFonts w:ascii="Tahoma" w:hAnsi="Tahoma" w:cs="Tahoma"/>
          <w:color w:val="000000"/>
          <w:sz w:val="24"/>
          <w:szCs w:val="24"/>
        </w:rPr>
        <w:t>p</w:t>
      </w:r>
      <w:r w:rsidRPr="007D448F">
        <w:rPr>
          <w:rFonts w:ascii="Tahoma" w:hAnsi="Tahoma" w:cs="Tahoma"/>
          <w:color w:val="000000"/>
          <w:spacing w:val="-1"/>
          <w:sz w:val="24"/>
          <w:szCs w:val="24"/>
        </w:rPr>
        <w:t>e</w:t>
      </w:r>
      <w:r w:rsidRPr="007D448F">
        <w:rPr>
          <w:rFonts w:ascii="Tahoma" w:hAnsi="Tahoma" w:cs="Tahoma"/>
          <w:color w:val="000000"/>
          <w:spacing w:val="1"/>
          <w:sz w:val="24"/>
          <w:szCs w:val="24"/>
        </w:rPr>
        <w:t>n</w:t>
      </w:r>
      <w:r w:rsidRPr="007D448F">
        <w:rPr>
          <w:rFonts w:ascii="Tahoma" w:hAnsi="Tahoma" w:cs="Tahoma"/>
          <w:color w:val="000000"/>
          <w:sz w:val="24"/>
          <w:szCs w:val="24"/>
        </w:rPr>
        <w:t>d</w:t>
      </w:r>
      <w:r w:rsidRPr="007D448F">
        <w:rPr>
          <w:rFonts w:ascii="Tahoma" w:hAnsi="Tahoma" w:cs="Tahoma"/>
          <w:color w:val="000000"/>
          <w:spacing w:val="1"/>
          <w:sz w:val="24"/>
          <w:szCs w:val="24"/>
        </w:rPr>
        <w:t>en</w:t>
      </w:r>
      <w:r w:rsidRPr="007D448F">
        <w:rPr>
          <w:rFonts w:ascii="Tahoma" w:hAnsi="Tahoma" w:cs="Tahoma"/>
          <w:color w:val="000000"/>
          <w:sz w:val="24"/>
          <w:szCs w:val="24"/>
        </w:rPr>
        <w:t>ci</w:t>
      </w:r>
      <w:r w:rsidRPr="007D448F">
        <w:rPr>
          <w:rFonts w:ascii="Tahoma" w:hAnsi="Tahoma" w:cs="Tahoma"/>
          <w:color w:val="000000"/>
          <w:spacing w:val="-1"/>
          <w:sz w:val="24"/>
          <w:szCs w:val="24"/>
        </w:rPr>
        <w:t>a</w:t>
      </w:r>
      <w:r w:rsidRPr="007D448F">
        <w:rPr>
          <w:rFonts w:ascii="Tahoma" w:hAnsi="Tahoma" w:cs="Tahoma"/>
          <w:color w:val="000000"/>
          <w:sz w:val="24"/>
          <w:szCs w:val="24"/>
        </w:rPr>
        <w:t xml:space="preserve">s y </w:t>
      </w:r>
      <w:r w:rsidRPr="007D448F">
        <w:rPr>
          <w:rFonts w:ascii="Tahoma" w:hAnsi="Tahoma" w:cs="Tahoma"/>
          <w:color w:val="000000"/>
          <w:spacing w:val="1"/>
          <w:sz w:val="24"/>
          <w:szCs w:val="24"/>
        </w:rPr>
        <w:t>en</w:t>
      </w:r>
      <w:r w:rsidRPr="007D448F">
        <w:rPr>
          <w:rFonts w:ascii="Tahoma" w:hAnsi="Tahoma" w:cs="Tahoma"/>
          <w:color w:val="000000"/>
          <w:spacing w:val="-1"/>
          <w:sz w:val="24"/>
          <w:szCs w:val="24"/>
        </w:rPr>
        <w:t>t</w:t>
      </w:r>
      <w:r w:rsidRPr="007D448F">
        <w:rPr>
          <w:rFonts w:ascii="Tahoma" w:hAnsi="Tahoma" w:cs="Tahoma"/>
          <w:color w:val="000000"/>
          <w:sz w:val="24"/>
          <w:szCs w:val="24"/>
        </w:rPr>
        <w:t>id</w:t>
      </w:r>
      <w:r w:rsidRPr="007D448F">
        <w:rPr>
          <w:rFonts w:ascii="Tahoma" w:hAnsi="Tahoma" w:cs="Tahoma"/>
          <w:color w:val="000000"/>
          <w:spacing w:val="-1"/>
          <w:sz w:val="24"/>
          <w:szCs w:val="24"/>
        </w:rPr>
        <w:t>a</w:t>
      </w:r>
      <w:r w:rsidRPr="007D448F">
        <w:rPr>
          <w:rFonts w:ascii="Tahoma" w:hAnsi="Tahoma" w:cs="Tahoma"/>
          <w:color w:val="000000"/>
          <w:sz w:val="24"/>
          <w:szCs w:val="24"/>
        </w:rPr>
        <w:t>d</w:t>
      </w:r>
      <w:r w:rsidRPr="007D448F">
        <w:rPr>
          <w:rFonts w:ascii="Tahoma" w:hAnsi="Tahoma" w:cs="Tahoma"/>
          <w:color w:val="000000"/>
          <w:spacing w:val="1"/>
          <w:sz w:val="24"/>
          <w:szCs w:val="24"/>
        </w:rPr>
        <w:t>e</w:t>
      </w:r>
      <w:r w:rsidRPr="007D448F">
        <w:rPr>
          <w:rFonts w:ascii="Tahoma" w:hAnsi="Tahoma" w:cs="Tahoma"/>
          <w:color w:val="000000"/>
          <w:sz w:val="24"/>
          <w:szCs w:val="24"/>
        </w:rPr>
        <w:t>s p</w:t>
      </w:r>
      <w:r w:rsidRPr="007D448F">
        <w:rPr>
          <w:rFonts w:ascii="Tahoma" w:hAnsi="Tahoma" w:cs="Tahoma"/>
          <w:color w:val="000000"/>
          <w:spacing w:val="-1"/>
          <w:sz w:val="24"/>
          <w:szCs w:val="24"/>
        </w:rPr>
        <w:t>a</w:t>
      </w:r>
      <w:r w:rsidRPr="007D448F">
        <w:rPr>
          <w:rFonts w:ascii="Tahoma" w:hAnsi="Tahoma" w:cs="Tahoma"/>
          <w:color w:val="000000"/>
          <w:sz w:val="24"/>
          <w:szCs w:val="24"/>
        </w:rPr>
        <w:t xml:space="preserve">ra la </w:t>
      </w:r>
      <w:r w:rsidRPr="007D448F">
        <w:rPr>
          <w:rFonts w:ascii="Tahoma" w:hAnsi="Tahoma" w:cs="Tahoma"/>
          <w:color w:val="000000"/>
          <w:spacing w:val="-1"/>
          <w:sz w:val="24"/>
          <w:szCs w:val="24"/>
        </w:rPr>
        <w:t>a</w:t>
      </w:r>
      <w:r w:rsidRPr="007D448F">
        <w:rPr>
          <w:rFonts w:ascii="Tahoma" w:hAnsi="Tahoma" w:cs="Tahoma"/>
          <w:color w:val="000000"/>
          <w:sz w:val="24"/>
          <w:szCs w:val="24"/>
        </w:rPr>
        <w:t>dmi</w:t>
      </w:r>
      <w:r w:rsidRPr="007D448F">
        <w:rPr>
          <w:rFonts w:ascii="Tahoma" w:hAnsi="Tahoma" w:cs="Tahoma"/>
          <w:color w:val="000000"/>
          <w:spacing w:val="1"/>
          <w:sz w:val="24"/>
          <w:szCs w:val="24"/>
        </w:rPr>
        <w:t>n</w:t>
      </w:r>
      <w:r w:rsidRPr="007D448F">
        <w:rPr>
          <w:rFonts w:ascii="Tahoma" w:hAnsi="Tahoma" w:cs="Tahoma"/>
          <w:color w:val="000000"/>
          <w:sz w:val="24"/>
          <w:szCs w:val="24"/>
        </w:rPr>
        <w:t>i</w:t>
      </w:r>
      <w:r w:rsidRPr="007D448F">
        <w:rPr>
          <w:rFonts w:ascii="Tahoma" w:hAnsi="Tahoma" w:cs="Tahoma"/>
          <w:color w:val="000000"/>
          <w:spacing w:val="1"/>
          <w:sz w:val="24"/>
          <w:szCs w:val="24"/>
        </w:rPr>
        <w:t>s</w:t>
      </w:r>
      <w:r w:rsidRPr="007D448F">
        <w:rPr>
          <w:rFonts w:ascii="Tahoma" w:hAnsi="Tahoma" w:cs="Tahoma"/>
          <w:color w:val="000000"/>
          <w:spacing w:val="-1"/>
          <w:sz w:val="24"/>
          <w:szCs w:val="24"/>
        </w:rPr>
        <w:t>t</w:t>
      </w:r>
      <w:r w:rsidRPr="007D448F">
        <w:rPr>
          <w:rFonts w:ascii="Tahoma" w:hAnsi="Tahoma" w:cs="Tahoma"/>
          <w:color w:val="000000"/>
          <w:sz w:val="24"/>
          <w:szCs w:val="24"/>
        </w:rPr>
        <w:t>r</w:t>
      </w:r>
      <w:r w:rsidRPr="007D448F">
        <w:rPr>
          <w:rFonts w:ascii="Tahoma" w:hAnsi="Tahoma" w:cs="Tahoma"/>
          <w:color w:val="000000"/>
          <w:spacing w:val="-1"/>
          <w:sz w:val="24"/>
          <w:szCs w:val="24"/>
        </w:rPr>
        <w:t>a</w:t>
      </w:r>
      <w:r w:rsidRPr="007D448F">
        <w:rPr>
          <w:rFonts w:ascii="Tahoma" w:hAnsi="Tahoma" w:cs="Tahoma"/>
          <w:color w:val="000000"/>
          <w:sz w:val="24"/>
          <w:szCs w:val="24"/>
        </w:rPr>
        <w:t>ción y op</w:t>
      </w:r>
      <w:r w:rsidRPr="007D448F">
        <w:rPr>
          <w:rFonts w:ascii="Tahoma" w:hAnsi="Tahoma" w:cs="Tahoma"/>
          <w:color w:val="000000"/>
          <w:spacing w:val="1"/>
          <w:sz w:val="24"/>
          <w:szCs w:val="24"/>
        </w:rPr>
        <w:t>e</w:t>
      </w:r>
      <w:r w:rsidRPr="007D448F">
        <w:rPr>
          <w:rFonts w:ascii="Tahoma" w:hAnsi="Tahoma" w:cs="Tahoma"/>
          <w:color w:val="000000"/>
          <w:sz w:val="24"/>
          <w:szCs w:val="24"/>
        </w:rPr>
        <w:t>r</w:t>
      </w:r>
      <w:r w:rsidRPr="007D448F">
        <w:rPr>
          <w:rFonts w:ascii="Tahoma" w:hAnsi="Tahoma" w:cs="Tahoma"/>
          <w:color w:val="000000"/>
          <w:spacing w:val="1"/>
          <w:sz w:val="24"/>
          <w:szCs w:val="24"/>
        </w:rPr>
        <w:t>a</w:t>
      </w:r>
      <w:r w:rsidRPr="007D448F">
        <w:rPr>
          <w:rFonts w:ascii="Tahoma" w:hAnsi="Tahoma" w:cs="Tahoma"/>
          <w:color w:val="000000"/>
          <w:sz w:val="24"/>
          <w:szCs w:val="24"/>
        </w:rPr>
        <w:t>ción g</w:t>
      </w:r>
      <w:r w:rsidRPr="007D448F">
        <w:rPr>
          <w:rFonts w:ascii="Tahoma" w:hAnsi="Tahoma" w:cs="Tahoma"/>
          <w:color w:val="000000"/>
          <w:spacing w:val="1"/>
          <w:sz w:val="24"/>
          <w:szCs w:val="24"/>
        </w:rPr>
        <w:t>u</w:t>
      </w:r>
      <w:r w:rsidRPr="007D448F">
        <w:rPr>
          <w:rFonts w:ascii="Tahoma" w:hAnsi="Tahoma" w:cs="Tahoma"/>
          <w:color w:val="000000"/>
          <w:sz w:val="24"/>
          <w:szCs w:val="24"/>
        </w:rPr>
        <w:t>b</w:t>
      </w:r>
      <w:r w:rsidRPr="007D448F">
        <w:rPr>
          <w:rFonts w:ascii="Tahoma" w:hAnsi="Tahoma" w:cs="Tahoma"/>
          <w:color w:val="000000"/>
          <w:spacing w:val="1"/>
          <w:sz w:val="24"/>
          <w:szCs w:val="24"/>
        </w:rPr>
        <w:t>e</w:t>
      </w:r>
      <w:r w:rsidRPr="007D448F">
        <w:rPr>
          <w:rFonts w:ascii="Tahoma" w:hAnsi="Tahoma" w:cs="Tahoma"/>
          <w:color w:val="000000"/>
          <w:sz w:val="24"/>
          <w:szCs w:val="24"/>
        </w:rPr>
        <w:t>r</w:t>
      </w:r>
      <w:r w:rsidRPr="007D448F">
        <w:rPr>
          <w:rFonts w:ascii="Tahoma" w:hAnsi="Tahoma" w:cs="Tahoma"/>
          <w:color w:val="000000"/>
          <w:spacing w:val="1"/>
          <w:sz w:val="24"/>
          <w:szCs w:val="24"/>
        </w:rPr>
        <w:t>n</w:t>
      </w:r>
      <w:r w:rsidRPr="007D448F">
        <w:rPr>
          <w:rFonts w:ascii="Tahoma" w:hAnsi="Tahoma" w:cs="Tahoma"/>
          <w:color w:val="000000"/>
          <w:spacing w:val="-1"/>
          <w:sz w:val="24"/>
          <w:szCs w:val="24"/>
        </w:rPr>
        <w:t>a</w:t>
      </w:r>
      <w:r w:rsidRPr="007D448F">
        <w:rPr>
          <w:rFonts w:ascii="Tahoma" w:hAnsi="Tahoma" w:cs="Tahoma"/>
          <w:color w:val="000000"/>
          <w:sz w:val="24"/>
          <w:szCs w:val="24"/>
        </w:rPr>
        <w:t>m</w:t>
      </w:r>
      <w:r w:rsidRPr="007D448F">
        <w:rPr>
          <w:rFonts w:ascii="Tahoma" w:hAnsi="Tahoma" w:cs="Tahoma"/>
          <w:color w:val="000000"/>
          <w:spacing w:val="1"/>
          <w:sz w:val="24"/>
          <w:szCs w:val="24"/>
        </w:rPr>
        <w:t>en</w:t>
      </w:r>
      <w:r w:rsidRPr="007D448F">
        <w:rPr>
          <w:rFonts w:ascii="Tahoma" w:hAnsi="Tahoma" w:cs="Tahoma"/>
          <w:color w:val="000000"/>
          <w:spacing w:val="-1"/>
          <w:sz w:val="24"/>
          <w:szCs w:val="24"/>
        </w:rPr>
        <w:t>ta</w:t>
      </w:r>
      <w:r w:rsidRPr="007D448F">
        <w:rPr>
          <w:rFonts w:ascii="Tahoma" w:hAnsi="Tahoma" w:cs="Tahoma"/>
          <w:color w:val="000000"/>
          <w:spacing w:val="6"/>
          <w:sz w:val="24"/>
          <w:szCs w:val="24"/>
        </w:rPr>
        <w:t>l</w:t>
      </w:r>
      <w:r w:rsidRPr="007D448F">
        <w:rPr>
          <w:rFonts w:ascii="Tahoma" w:hAnsi="Tahoma" w:cs="Tahoma"/>
          <w:color w:val="000000"/>
          <w:sz w:val="24"/>
          <w:szCs w:val="24"/>
        </w:rPr>
        <w:t>.</w:t>
      </w: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pacing w:val="1"/>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z w:val="24"/>
          <w:szCs w:val="24"/>
        </w:rPr>
      </w:pPr>
      <w:r w:rsidRPr="007D448F">
        <w:rPr>
          <w:rFonts w:ascii="Tahoma" w:hAnsi="Tahoma" w:cs="Tahoma"/>
          <w:color w:val="000000"/>
          <w:spacing w:val="1"/>
          <w:sz w:val="24"/>
          <w:szCs w:val="24"/>
        </w:rPr>
        <w:t>XVII.- Gasto de inversión:</w:t>
      </w:r>
      <w:r w:rsidRPr="007D448F">
        <w:rPr>
          <w:rFonts w:ascii="Tahoma" w:hAnsi="Tahoma" w:cs="Tahoma"/>
          <w:color w:val="000000"/>
          <w:sz w:val="24"/>
          <w:szCs w:val="24"/>
        </w:rPr>
        <w:t xml:space="preserve"> </w:t>
      </w:r>
      <w:r w:rsidRPr="007D448F">
        <w:rPr>
          <w:rFonts w:ascii="Tahoma" w:hAnsi="Tahoma" w:cs="Tahoma"/>
          <w:color w:val="000000"/>
          <w:spacing w:val="1"/>
          <w:sz w:val="24"/>
          <w:szCs w:val="24"/>
        </w:rPr>
        <w:t>G</w:t>
      </w:r>
      <w:r w:rsidRPr="007D448F">
        <w:rPr>
          <w:rFonts w:ascii="Tahoma" w:hAnsi="Tahoma" w:cs="Tahoma"/>
          <w:color w:val="000000"/>
          <w:spacing w:val="-1"/>
          <w:sz w:val="24"/>
          <w:szCs w:val="24"/>
        </w:rPr>
        <w:t>a</w:t>
      </w:r>
      <w:r w:rsidRPr="007D448F">
        <w:rPr>
          <w:rFonts w:ascii="Tahoma" w:hAnsi="Tahoma" w:cs="Tahoma"/>
          <w:color w:val="000000"/>
          <w:spacing w:val="1"/>
          <w:sz w:val="24"/>
          <w:szCs w:val="24"/>
        </w:rPr>
        <w:t>s</w:t>
      </w:r>
      <w:r w:rsidRPr="007D448F">
        <w:rPr>
          <w:rFonts w:ascii="Tahoma" w:hAnsi="Tahoma" w:cs="Tahoma"/>
          <w:color w:val="000000"/>
          <w:spacing w:val="-1"/>
          <w:sz w:val="24"/>
          <w:szCs w:val="24"/>
        </w:rPr>
        <w:t>t</w:t>
      </w:r>
      <w:r w:rsidRPr="007D448F">
        <w:rPr>
          <w:rFonts w:ascii="Tahoma" w:hAnsi="Tahoma" w:cs="Tahoma"/>
          <w:color w:val="000000"/>
          <w:sz w:val="24"/>
          <w:szCs w:val="24"/>
        </w:rPr>
        <w:t>os q</w:t>
      </w:r>
      <w:r w:rsidRPr="007D448F">
        <w:rPr>
          <w:rFonts w:ascii="Tahoma" w:hAnsi="Tahoma" w:cs="Tahoma"/>
          <w:color w:val="000000"/>
          <w:spacing w:val="1"/>
          <w:sz w:val="24"/>
          <w:szCs w:val="24"/>
        </w:rPr>
        <w:t>u</w:t>
      </w:r>
      <w:r w:rsidRPr="007D448F">
        <w:rPr>
          <w:rFonts w:ascii="Tahoma" w:hAnsi="Tahoma" w:cs="Tahoma"/>
          <w:color w:val="000000"/>
          <w:sz w:val="24"/>
          <w:szCs w:val="24"/>
        </w:rPr>
        <w:t xml:space="preserve">e </w:t>
      </w:r>
      <w:r w:rsidRPr="007D448F">
        <w:rPr>
          <w:rFonts w:ascii="Tahoma" w:hAnsi="Tahoma" w:cs="Tahoma"/>
          <w:color w:val="000000"/>
          <w:spacing w:val="-2"/>
          <w:sz w:val="24"/>
          <w:szCs w:val="24"/>
        </w:rPr>
        <w:t>r</w:t>
      </w:r>
      <w:r w:rsidRPr="007D448F">
        <w:rPr>
          <w:rFonts w:ascii="Tahoma" w:hAnsi="Tahoma" w:cs="Tahoma"/>
          <w:color w:val="000000"/>
          <w:spacing w:val="-1"/>
          <w:sz w:val="24"/>
          <w:szCs w:val="24"/>
        </w:rPr>
        <w:t>ea</w:t>
      </w:r>
      <w:r w:rsidRPr="007D448F">
        <w:rPr>
          <w:rFonts w:ascii="Tahoma" w:hAnsi="Tahoma" w:cs="Tahoma"/>
          <w:color w:val="000000"/>
          <w:sz w:val="24"/>
          <w:szCs w:val="24"/>
        </w:rPr>
        <w:t>li</w:t>
      </w:r>
      <w:r w:rsidRPr="007D448F">
        <w:rPr>
          <w:rFonts w:ascii="Tahoma" w:hAnsi="Tahoma" w:cs="Tahoma"/>
          <w:color w:val="000000"/>
          <w:spacing w:val="-1"/>
          <w:sz w:val="24"/>
          <w:szCs w:val="24"/>
        </w:rPr>
        <w:t>za</w:t>
      </w:r>
      <w:r w:rsidRPr="007D448F">
        <w:rPr>
          <w:rFonts w:ascii="Tahoma" w:hAnsi="Tahoma" w:cs="Tahoma"/>
          <w:color w:val="000000"/>
          <w:sz w:val="24"/>
          <w:szCs w:val="24"/>
        </w:rPr>
        <w:t>n l</w:t>
      </w:r>
      <w:r w:rsidRPr="007D448F">
        <w:rPr>
          <w:rFonts w:ascii="Tahoma" w:hAnsi="Tahoma" w:cs="Tahoma"/>
          <w:color w:val="000000"/>
          <w:spacing w:val="-1"/>
          <w:sz w:val="24"/>
          <w:szCs w:val="24"/>
        </w:rPr>
        <w:t>a</w:t>
      </w:r>
      <w:r w:rsidRPr="007D448F">
        <w:rPr>
          <w:rFonts w:ascii="Tahoma" w:hAnsi="Tahoma" w:cs="Tahoma"/>
          <w:color w:val="000000"/>
          <w:sz w:val="24"/>
          <w:szCs w:val="24"/>
        </w:rPr>
        <w:t>s d</w:t>
      </w:r>
      <w:r w:rsidRPr="007D448F">
        <w:rPr>
          <w:rFonts w:ascii="Tahoma" w:hAnsi="Tahoma" w:cs="Tahoma"/>
          <w:color w:val="000000"/>
          <w:spacing w:val="1"/>
          <w:sz w:val="24"/>
          <w:szCs w:val="24"/>
        </w:rPr>
        <w:t>e</w:t>
      </w:r>
      <w:r w:rsidRPr="007D448F">
        <w:rPr>
          <w:rFonts w:ascii="Tahoma" w:hAnsi="Tahoma" w:cs="Tahoma"/>
          <w:color w:val="000000"/>
          <w:sz w:val="24"/>
          <w:szCs w:val="24"/>
        </w:rPr>
        <w:t>p</w:t>
      </w:r>
      <w:r w:rsidRPr="007D448F">
        <w:rPr>
          <w:rFonts w:ascii="Tahoma" w:hAnsi="Tahoma" w:cs="Tahoma"/>
          <w:color w:val="000000"/>
          <w:spacing w:val="1"/>
          <w:sz w:val="24"/>
          <w:szCs w:val="24"/>
        </w:rPr>
        <w:t>en</w:t>
      </w:r>
      <w:r w:rsidRPr="007D448F">
        <w:rPr>
          <w:rFonts w:ascii="Tahoma" w:hAnsi="Tahoma" w:cs="Tahoma"/>
          <w:color w:val="000000"/>
          <w:sz w:val="24"/>
          <w:szCs w:val="24"/>
        </w:rPr>
        <w:t>d</w:t>
      </w:r>
      <w:r w:rsidRPr="007D448F">
        <w:rPr>
          <w:rFonts w:ascii="Tahoma" w:hAnsi="Tahoma" w:cs="Tahoma"/>
          <w:color w:val="000000"/>
          <w:spacing w:val="1"/>
          <w:sz w:val="24"/>
          <w:szCs w:val="24"/>
        </w:rPr>
        <w:t>en</w:t>
      </w:r>
      <w:r w:rsidRPr="007D448F">
        <w:rPr>
          <w:rFonts w:ascii="Tahoma" w:hAnsi="Tahoma" w:cs="Tahoma"/>
          <w:color w:val="000000"/>
          <w:sz w:val="24"/>
          <w:szCs w:val="24"/>
        </w:rPr>
        <w:t>ci</w:t>
      </w:r>
      <w:r w:rsidRPr="007D448F">
        <w:rPr>
          <w:rFonts w:ascii="Tahoma" w:hAnsi="Tahoma" w:cs="Tahoma"/>
          <w:color w:val="000000"/>
          <w:spacing w:val="-1"/>
          <w:sz w:val="24"/>
          <w:szCs w:val="24"/>
        </w:rPr>
        <w:t>a</w:t>
      </w:r>
      <w:r w:rsidRPr="007D448F">
        <w:rPr>
          <w:rFonts w:ascii="Tahoma" w:hAnsi="Tahoma" w:cs="Tahoma"/>
          <w:color w:val="000000"/>
          <w:sz w:val="24"/>
          <w:szCs w:val="24"/>
        </w:rPr>
        <w:t xml:space="preserve">s y </w:t>
      </w:r>
      <w:r w:rsidRPr="007D448F">
        <w:rPr>
          <w:rFonts w:ascii="Tahoma" w:hAnsi="Tahoma" w:cs="Tahoma"/>
          <w:color w:val="000000"/>
          <w:spacing w:val="1"/>
          <w:sz w:val="24"/>
          <w:szCs w:val="24"/>
        </w:rPr>
        <w:t>en</w:t>
      </w:r>
      <w:r w:rsidRPr="007D448F">
        <w:rPr>
          <w:rFonts w:ascii="Tahoma" w:hAnsi="Tahoma" w:cs="Tahoma"/>
          <w:color w:val="000000"/>
          <w:spacing w:val="-1"/>
          <w:sz w:val="24"/>
          <w:szCs w:val="24"/>
        </w:rPr>
        <w:t>t</w:t>
      </w:r>
      <w:r w:rsidRPr="007D448F">
        <w:rPr>
          <w:rFonts w:ascii="Tahoma" w:hAnsi="Tahoma" w:cs="Tahoma"/>
          <w:color w:val="000000"/>
          <w:sz w:val="24"/>
          <w:szCs w:val="24"/>
        </w:rPr>
        <w:t>id</w:t>
      </w:r>
      <w:r w:rsidRPr="007D448F">
        <w:rPr>
          <w:rFonts w:ascii="Tahoma" w:hAnsi="Tahoma" w:cs="Tahoma"/>
          <w:color w:val="000000"/>
          <w:spacing w:val="-1"/>
          <w:sz w:val="24"/>
          <w:szCs w:val="24"/>
        </w:rPr>
        <w:t>a</w:t>
      </w:r>
      <w:r w:rsidRPr="007D448F">
        <w:rPr>
          <w:rFonts w:ascii="Tahoma" w:hAnsi="Tahoma" w:cs="Tahoma"/>
          <w:color w:val="000000"/>
          <w:sz w:val="24"/>
          <w:szCs w:val="24"/>
        </w:rPr>
        <w:t>d</w:t>
      </w:r>
      <w:r w:rsidRPr="007D448F">
        <w:rPr>
          <w:rFonts w:ascii="Tahoma" w:hAnsi="Tahoma" w:cs="Tahoma"/>
          <w:color w:val="000000"/>
          <w:spacing w:val="1"/>
          <w:sz w:val="24"/>
          <w:szCs w:val="24"/>
        </w:rPr>
        <w:t>e</w:t>
      </w:r>
      <w:r w:rsidRPr="007D448F">
        <w:rPr>
          <w:rFonts w:ascii="Tahoma" w:hAnsi="Tahoma" w:cs="Tahoma"/>
          <w:color w:val="000000"/>
          <w:sz w:val="24"/>
          <w:szCs w:val="24"/>
        </w:rPr>
        <w:t>s p</w:t>
      </w:r>
      <w:r w:rsidRPr="007D448F">
        <w:rPr>
          <w:rFonts w:ascii="Tahoma" w:hAnsi="Tahoma" w:cs="Tahoma"/>
          <w:color w:val="000000"/>
          <w:spacing w:val="-1"/>
          <w:sz w:val="24"/>
          <w:szCs w:val="24"/>
        </w:rPr>
        <w:t>a</w:t>
      </w:r>
      <w:r w:rsidRPr="007D448F">
        <w:rPr>
          <w:rFonts w:ascii="Tahoma" w:hAnsi="Tahoma" w:cs="Tahoma"/>
          <w:color w:val="000000"/>
          <w:sz w:val="24"/>
          <w:szCs w:val="24"/>
        </w:rPr>
        <w:t xml:space="preserve">ra </w:t>
      </w:r>
      <w:r w:rsidRPr="007D448F">
        <w:rPr>
          <w:rFonts w:ascii="Tahoma" w:hAnsi="Tahoma" w:cs="Tahoma"/>
          <w:color w:val="000000"/>
          <w:spacing w:val="-1"/>
          <w:sz w:val="24"/>
          <w:szCs w:val="24"/>
        </w:rPr>
        <w:t>a</w:t>
      </w:r>
      <w:r w:rsidRPr="007D448F">
        <w:rPr>
          <w:rFonts w:ascii="Tahoma" w:hAnsi="Tahoma" w:cs="Tahoma"/>
          <w:color w:val="000000"/>
          <w:sz w:val="24"/>
          <w:szCs w:val="24"/>
        </w:rPr>
        <w:t>dq</w:t>
      </w:r>
      <w:r w:rsidRPr="007D448F">
        <w:rPr>
          <w:rFonts w:ascii="Tahoma" w:hAnsi="Tahoma" w:cs="Tahoma"/>
          <w:color w:val="000000"/>
          <w:spacing w:val="1"/>
          <w:sz w:val="24"/>
          <w:szCs w:val="24"/>
        </w:rPr>
        <w:t>u</w:t>
      </w:r>
      <w:r w:rsidRPr="007D448F">
        <w:rPr>
          <w:rFonts w:ascii="Tahoma" w:hAnsi="Tahoma" w:cs="Tahoma"/>
          <w:color w:val="000000"/>
          <w:sz w:val="24"/>
          <w:szCs w:val="24"/>
        </w:rPr>
        <w:t>i</w:t>
      </w:r>
      <w:r w:rsidRPr="007D448F">
        <w:rPr>
          <w:rFonts w:ascii="Tahoma" w:hAnsi="Tahoma" w:cs="Tahoma"/>
          <w:color w:val="000000"/>
          <w:spacing w:val="2"/>
          <w:sz w:val="24"/>
          <w:szCs w:val="24"/>
        </w:rPr>
        <w:t>r</w:t>
      </w:r>
      <w:r w:rsidRPr="007D448F">
        <w:rPr>
          <w:rFonts w:ascii="Tahoma" w:hAnsi="Tahoma" w:cs="Tahoma"/>
          <w:color w:val="000000"/>
          <w:sz w:val="24"/>
          <w:szCs w:val="24"/>
        </w:rPr>
        <w:t xml:space="preserve">ir, </w:t>
      </w:r>
      <w:r w:rsidRPr="007D448F">
        <w:rPr>
          <w:rFonts w:ascii="Tahoma" w:hAnsi="Tahoma" w:cs="Tahoma"/>
          <w:color w:val="000000"/>
          <w:spacing w:val="-1"/>
          <w:sz w:val="24"/>
          <w:szCs w:val="24"/>
        </w:rPr>
        <w:t>a</w:t>
      </w:r>
      <w:r w:rsidRPr="007D448F">
        <w:rPr>
          <w:rFonts w:ascii="Tahoma" w:hAnsi="Tahoma" w:cs="Tahoma"/>
          <w:color w:val="000000"/>
          <w:sz w:val="24"/>
          <w:szCs w:val="24"/>
        </w:rPr>
        <w:t>mpli</w:t>
      </w:r>
      <w:r w:rsidRPr="007D448F">
        <w:rPr>
          <w:rFonts w:ascii="Tahoma" w:hAnsi="Tahoma" w:cs="Tahoma"/>
          <w:color w:val="000000"/>
          <w:spacing w:val="-1"/>
          <w:sz w:val="24"/>
          <w:szCs w:val="24"/>
        </w:rPr>
        <w:t>a</w:t>
      </w:r>
      <w:r w:rsidRPr="007D448F">
        <w:rPr>
          <w:rFonts w:ascii="Tahoma" w:hAnsi="Tahoma" w:cs="Tahoma"/>
          <w:color w:val="000000"/>
          <w:sz w:val="24"/>
          <w:szCs w:val="24"/>
        </w:rPr>
        <w:t>r, co</w:t>
      </w:r>
      <w:r w:rsidRPr="007D448F">
        <w:rPr>
          <w:rFonts w:ascii="Tahoma" w:hAnsi="Tahoma" w:cs="Tahoma"/>
          <w:color w:val="000000"/>
          <w:spacing w:val="1"/>
          <w:sz w:val="24"/>
          <w:szCs w:val="24"/>
        </w:rPr>
        <w:t>nse</w:t>
      </w:r>
      <w:r w:rsidRPr="007D448F">
        <w:rPr>
          <w:rFonts w:ascii="Tahoma" w:hAnsi="Tahoma" w:cs="Tahoma"/>
          <w:color w:val="000000"/>
          <w:sz w:val="24"/>
          <w:szCs w:val="24"/>
        </w:rPr>
        <w:t>rv</w:t>
      </w:r>
      <w:r w:rsidRPr="007D448F">
        <w:rPr>
          <w:rFonts w:ascii="Tahoma" w:hAnsi="Tahoma" w:cs="Tahoma"/>
          <w:color w:val="000000"/>
          <w:spacing w:val="-1"/>
          <w:sz w:val="24"/>
          <w:szCs w:val="24"/>
        </w:rPr>
        <w:t>a</w:t>
      </w:r>
      <w:r w:rsidRPr="007D448F">
        <w:rPr>
          <w:rFonts w:ascii="Tahoma" w:hAnsi="Tahoma" w:cs="Tahoma"/>
          <w:color w:val="000000"/>
          <w:sz w:val="24"/>
          <w:szCs w:val="24"/>
        </w:rPr>
        <w:t>r y m</w:t>
      </w:r>
      <w:r w:rsidRPr="007D448F">
        <w:rPr>
          <w:rFonts w:ascii="Tahoma" w:hAnsi="Tahoma" w:cs="Tahoma"/>
          <w:color w:val="000000"/>
          <w:spacing w:val="1"/>
          <w:sz w:val="24"/>
          <w:szCs w:val="24"/>
        </w:rPr>
        <w:t>e</w:t>
      </w:r>
      <w:r w:rsidRPr="007D448F">
        <w:rPr>
          <w:rFonts w:ascii="Tahoma" w:hAnsi="Tahoma" w:cs="Tahoma"/>
          <w:color w:val="000000"/>
          <w:sz w:val="24"/>
          <w:szCs w:val="24"/>
        </w:rPr>
        <w:t>jor</w:t>
      </w:r>
      <w:r w:rsidRPr="007D448F">
        <w:rPr>
          <w:rFonts w:ascii="Tahoma" w:hAnsi="Tahoma" w:cs="Tahoma"/>
          <w:color w:val="000000"/>
          <w:spacing w:val="-1"/>
          <w:sz w:val="24"/>
          <w:szCs w:val="24"/>
        </w:rPr>
        <w:t>a</w:t>
      </w:r>
      <w:r w:rsidRPr="007D448F">
        <w:rPr>
          <w:rFonts w:ascii="Tahoma" w:hAnsi="Tahoma" w:cs="Tahoma"/>
          <w:color w:val="000000"/>
          <w:sz w:val="24"/>
          <w:szCs w:val="24"/>
        </w:rPr>
        <w:t xml:space="preserve">r </w:t>
      </w:r>
      <w:r w:rsidRPr="007D448F">
        <w:rPr>
          <w:rFonts w:ascii="Tahoma" w:hAnsi="Tahoma" w:cs="Tahoma"/>
          <w:color w:val="000000"/>
          <w:spacing w:val="1"/>
          <w:sz w:val="24"/>
          <w:szCs w:val="24"/>
        </w:rPr>
        <w:t>su</w:t>
      </w:r>
      <w:r w:rsidRPr="007D448F">
        <w:rPr>
          <w:rFonts w:ascii="Tahoma" w:hAnsi="Tahoma" w:cs="Tahoma"/>
          <w:color w:val="000000"/>
          <w:sz w:val="24"/>
          <w:szCs w:val="24"/>
        </w:rPr>
        <w:t>s bi</w:t>
      </w:r>
      <w:r w:rsidRPr="007D448F">
        <w:rPr>
          <w:rFonts w:ascii="Tahoma" w:hAnsi="Tahoma" w:cs="Tahoma"/>
          <w:color w:val="000000"/>
          <w:spacing w:val="1"/>
          <w:sz w:val="24"/>
          <w:szCs w:val="24"/>
        </w:rPr>
        <w:t>en</w:t>
      </w:r>
      <w:r w:rsidRPr="007D448F">
        <w:rPr>
          <w:rFonts w:ascii="Tahoma" w:hAnsi="Tahoma" w:cs="Tahoma"/>
          <w:color w:val="000000"/>
          <w:spacing w:val="-1"/>
          <w:sz w:val="24"/>
          <w:szCs w:val="24"/>
        </w:rPr>
        <w:t>e</w:t>
      </w:r>
      <w:r w:rsidRPr="007D448F">
        <w:rPr>
          <w:rFonts w:ascii="Tahoma" w:hAnsi="Tahoma" w:cs="Tahoma"/>
          <w:color w:val="000000"/>
          <w:sz w:val="24"/>
          <w:szCs w:val="24"/>
        </w:rPr>
        <w:t>s de c</w:t>
      </w:r>
      <w:r w:rsidRPr="007D448F">
        <w:rPr>
          <w:rFonts w:ascii="Tahoma" w:hAnsi="Tahoma" w:cs="Tahoma"/>
          <w:color w:val="000000"/>
          <w:spacing w:val="-1"/>
          <w:sz w:val="24"/>
          <w:szCs w:val="24"/>
        </w:rPr>
        <w:t>a</w:t>
      </w:r>
      <w:r w:rsidRPr="007D448F">
        <w:rPr>
          <w:rFonts w:ascii="Tahoma" w:hAnsi="Tahoma" w:cs="Tahoma"/>
          <w:color w:val="000000"/>
          <w:sz w:val="24"/>
          <w:szCs w:val="24"/>
        </w:rPr>
        <w:t>pi</w:t>
      </w:r>
      <w:r w:rsidRPr="007D448F">
        <w:rPr>
          <w:rFonts w:ascii="Tahoma" w:hAnsi="Tahoma" w:cs="Tahoma"/>
          <w:color w:val="000000"/>
          <w:spacing w:val="1"/>
          <w:sz w:val="24"/>
          <w:szCs w:val="24"/>
        </w:rPr>
        <w:t>t</w:t>
      </w:r>
      <w:r w:rsidRPr="007D448F">
        <w:rPr>
          <w:rFonts w:ascii="Tahoma" w:hAnsi="Tahoma" w:cs="Tahoma"/>
          <w:color w:val="000000"/>
          <w:spacing w:val="-1"/>
          <w:sz w:val="24"/>
          <w:szCs w:val="24"/>
        </w:rPr>
        <w:t>a</w:t>
      </w:r>
      <w:r w:rsidRPr="007D448F">
        <w:rPr>
          <w:rFonts w:ascii="Tahoma" w:hAnsi="Tahoma" w:cs="Tahoma"/>
          <w:color w:val="000000"/>
          <w:sz w:val="24"/>
          <w:szCs w:val="24"/>
        </w:rPr>
        <w:t>l p</w:t>
      </w:r>
      <w:r w:rsidRPr="007D448F">
        <w:rPr>
          <w:rFonts w:ascii="Tahoma" w:hAnsi="Tahoma" w:cs="Tahoma"/>
          <w:color w:val="000000"/>
          <w:spacing w:val="-1"/>
          <w:sz w:val="24"/>
          <w:szCs w:val="24"/>
        </w:rPr>
        <w:t>a</w:t>
      </w:r>
      <w:r w:rsidRPr="007D448F">
        <w:rPr>
          <w:rFonts w:ascii="Tahoma" w:hAnsi="Tahoma" w:cs="Tahoma"/>
          <w:color w:val="000000"/>
          <w:sz w:val="24"/>
          <w:szCs w:val="24"/>
        </w:rPr>
        <w:t>ra i</w:t>
      </w:r>
      <w:r w:rsidRPr="007D448F">
        <w:rPr>
          <w:rFonts w:ascii="Tahoma" w:hAnsi="Tahoma" w:cs="Tahoma"/>
          <w:color w:val="000000"/>
          <w:spacing w:val="1"/>
          <w:sz w:val="24"/>
          <w:szCs w:val="24"/>
        </w:rPr>
        <w:t>n</w:t>
      </w:r>
      <w:r w:rsidRPr="007D448F">
        <w:rPr>
          <w:rFonts w:ascii="Tahoma" w:hAnsi="Tahoma" w:cs="Tahoma"/>
          <w:color w:val="000000"/>
          <w:sz w:val="24"/>
          <w:szCs w:val="24"/>
        </w:rPr>
        <w:t>cr</w:t>
      </w:r>
      <w:r w:rsidRPr="007D448F">
        <w:rPr>
          <w:rFonts w:ascii="Tahoma" w:hAnsi="Tahoma" w:cs="Tahoma"/>
          <w:color w:val="000000"/>
          <w:spacing w:val="1"/>
          <w:sz w:val="24"/>
          <w:szCs w:val="24"/>
        </w:rPr>
        <w:t>e</w:t>
      </w:r>
      <w:r w:rsidRPr="007D448F">
        <w:rPr>
          <w:rFonts w:ascii="Tahoma" w:hAnsi="Tahoma" w:cs="Tahoma"/>
          <w:color w:val="000000"/>
          <w:sz w:val="24"/>
          <w:szCs w:val="24"/>
        </w:rPr>
        <w:t>m</w:t>
      </w:r>
      <w:r w:rsidRPr="007D448F">
        <w:rPr>
          <w:rFonts w:ascii="Tahoma" w:hAnsi="Tahoma" w:cs="Tahoma"/>
          <w:color w:val="000000"/>
          <w:spacing w:val="1"/>
          <w:sz w:val="24"/>
          <w:szCs w:val="24"/>
        </w:rPr>
        <w:t>en</w:t>
      </w:r>
      <w:r w:rsidRPr="007D448F">
        <w:rPr>
          <w:rFonts w:ascii="Tahoma" w:hAnsi="Tahoma" w:cs="Tahoma"/>
          <w:color w:val="000000"/>
          <w:spacing w:val="-1"/>
          <w:sz w:val="24"/>
          <w:szCs w:val="24"/>
        </w:rPr>
        <w:t>ta</w:t>
      </w:r>
      <w:r w:rsidRPr="007D448F">
        <w:rPr>
          <w:rFonts w:ascii="Tahoma" w:hAnsi="Tahoma" w:cs="Tahoma"/>
          <w:color w:val="000000"/>
          <w:sz w:val="24"/>
          <w:szCs w:val="24"/>
        </w:rPr>
        <w:t>r l</w:t>
      </w:r>
      <w:r w:rsidRPr="007D448F">
        <w:rPr>
          <w:rFonts w:ascii="Tahoma" w:hAnsi="Tahoma" w:cs="Tahoma"/>
          <w:color w:val="000000"/>
          <w:spacing w:val="-1"/>
          <w:sz w:val="24"/>
          <w:szCs w:val="24"/>
        </w:rPr>
        <w:t xml:space="preserve">a </w:t>
      </w:r>
      <w:r w:rsidRPr="007D448F">
        <w:rPr>
          <w:rFonts w:ascii="Tahoma" w:hAnsi="Tahoma" w:cs="Tahoma"/>
          <w:color w:val="000000"/>
          <w:sz w:val="24"/>
          <w:szCs w:val="24"/>
        </w:rPr>
        <w:t>c</w:t>
      </w:r>
      <w:r w:rsidRPr="007D448F">
        <w:rPr>
          <w:rFonts w:ascii="Tahoma" w:hAnsi="Tahoma" w:cs="Tahoma"/>
          <w:color w:val="000000"/>
          <w:spacing w:val="-1"/>
          <w:sz w:val="24"/>
          <w:szCs w:val="24"/>
        </w:rPr>
        <w:t>a</w:t>
      </w:r>
      <w:r w:rsidRPr="007D448F">
        <w:rPr>
          <w:rFonts w:ascii="Tahoma" w:hAnsi="Tahoma" w:cs="Tahoma"/>
          <w:color w:val="000000"/>
          <w:spacing w:val="4"/>
          <w:sz w:val="24"/>
          <w:szCs w:val="24"/>
        </w:rPr>
        <w:t>p</w:t>
      </w:r>
      <w:r w:rsidRPr="007D448F">
        <w:rPr>
          <w:rFonts w:ascii="Tahoma" w:hAnsi="Tahoma" w:cs="Tahoma"/>
          <w:color w:val="000000"/>
          <w:spacing w:val="-1"/>
          <w:sz w:val="24"/>
          <w:szCs w:val="24"/>
        </w:rPr>
        <w:t>a</w:t>
      </w:r>
      <w:r w:rsidRPr="007D448F">
        <w:rPr>
          <w:rFonts w:ascii="Tahoma" w:hAnsi="Tahoma" w:cs="Tahoma"/>
          <w:color w:val="000000"/>
          <w:sz w:val="24"/>
          <w:szCs w:val="24"/>
        </w:rPr>
        <w:t>ci</w:t>
      </w:r>
      <w:r w:rsidRPr="007D448F">
        <w:rPr>
          <w:rFonts w:ascii="Tahoma" w:hAnsi="Tahoma" w:cs="Tahoma"/>
          <w:color w:val="000000"/>
          <w:spacing w:val="2"/>
          <w:sz w:val="24"/>
          <w:szCs w:val="24"/>
        </w:rPr>
        <w:t>d</w:t>
      </w:r>
      <w:r w:rsidRPr="007D448F">
        <w:rPr>
          <w:rFonts w:ascii="Tahoma" w:hAnsi="Tahoma" w:cs="Tahoma"/>
          <w:color w:val="000000"/>
          <w:spacing w:val="-1"/>
          <w:sz w:val="24"/>
          <w:szCs w:val="24"/>
        </w:rPr>
        <w:t>a</w:t>
      </w:r>
      <w:r w:rsidRPr="007D448F">
        <w:rPr>
          <w:rFonts w:ascii="Tahoma" w:hAnsi="Tahoma" w:cs="Tahoma"/>
          <w:color w:val="000000"/>
          <w:sz w:val="24"/>
          <w:szCs w:val="24"/>
        </w:rPr>
        <w:t>d pro</w:t>
      </w:r>
      <w:r w:rsidRPr="007D448F">
        <w:rPr>
          <w:rFonts w:ascii="Tahoma" w:hAnsi="Tahoma" w:cs="Tahoma"/>
          <w:color w:val="000000"/>
          <w:spacing w:val="2"/>
          <w:sz w:val="24"/>
          <w:szCs w:val="24"/>
        </w:rPr>
        <w:t>d</w:t>
      </w:r>
      <w:r w:rsidRPr="007D448F">
        <w:rPr>
          <w:rFonts w:ascii="Tahoma" w:hAnsi="Tahoma" w:cs="Tahoma"/>
          <w:color w:val="000000"/>
          <w:spacing w:val="1"/>
          <w:sz w:val="24"/>
          <w:szCs w:val="24"/>
        </w:rPr>
        <w:t>u</w:t>
      </w:r>
      <w:r w:rsidRPr="007D448F">
        <w:rPr>
          <w:rFonts w:ascii="Tahoma" w:hAnsi="Tahoma" w:cs="Tahoma"/>
          <w:color w:val="000000"/>
          <w:sz w:val="24"/>
          <w:szCs w:val="24"/>
        </w:rPr>
        <w:t>c</w:t>
      </w:r>
      <w:r w:rsidRPr="007D448F">
        <w:rPr>
          <w:rFonts w:ascii="Tahoma" w:hAnsi="Tahoma" w:cs="Tahoma"/>
          <w:color w:val="000000"/>
          <w:spacing w:val="-1"/>
          <w:sz w:val="24"/>
          <w:szCs w:val="24"/>
        </w:rPr>
        <w:t>t</w:t>
      </w:r>
      <w:r w:rsidRPr="007D448F">
        <w:rPr>
          <w:rFonts w:ascii="Tahoma" w:hAnsi="Tahoma" w:cs="Tahoma"/>
          <w:color w:val="000000"/>
          <w:sz w:val="24"/>
          <w:szCs w:val="24"/>
        </w:rPr>
        <w:t xml:space="preserve">iva de los </w:t>
      </w:r>
      <w:r w:rsidRPr="007D448F">
        <w:rPr>
          <w:rFonts w:ascii="Tahoma" w:hAnsi="Tahoma" w:cs="Tahoma"/>
          <w:color w:val="000000"/>
          <w:spacing w:val="1"/>
          <w:sz w:val="24"/>
          <w:szCs w:val="24"/>
        </w:rPr>
        <w:t>se</w:t>
      </w:r>
      <w:r w:rsidRPr="007D448F">
        <w:rPr>
          <w:rFonts w:ascii="Tahoma" w:hAnsi="Tahoma" w:cs="Tahoma"/>
          <w:color w:val="000000"/>
          <w:sz w:val="24"/>
          <w:szCs w:val="24"/>
        </w:rPr>
        <w:t>c</w:t>
      </w:r>
      <w:r w:rsidRPr="007D448F">
        <w:rPr>
          <w:rFonts w:ascii="Tahoma" w:hAnsi="Tahoma" w:cs="Tahoma"/>
          <w:color w:val="000000"/>
          <w:spacing w:val="-1"/>
          <w:sz w:val="24"/>
          <w:szCs w:val="24"/>
        </w:rPr>
        <w:t>t</w:t>
      </w:r>
      <w:r w:rsidRPr="007D448F">
        <w:rPr>
          <w:rFonts w:ascii="Tahoma" w:hAnsi="Tahoma" w:cs="Tahoma"/>
          <w:color w:val="000000"/>
          <w:sz w:val="24"/>
          <w:szCs w:val="24"/>
        </w:rPr>
        <w:t>or</w:t>
      </w:r>
      <w:r w:rsidRPr="007D448F">
        <w:rPr>
          <w:rFonts w:ascii="Tahoma" w:hAnsi="Tahoma" w:cs="Tahoma"/>
          <w:color w:val="000000"/>
          <w:spacing w:val="1"/>
          <w:sz w:val="24"/>
          <w:szCs w:val="24"/>
        </w:rPr>
        <w:t>e</w:t>
      </w:r>
      <w:r w:rsidRPr="007D448F">
        <w:rPr>
          <w:rFonts w:ascii="Tahoma" w:hAnsi="Tahoma" w:cs="Tahoma"/>
          <w:color w:val="000000"/>
          <w:sz w:val="24"/>
          <w:szCs w:val="24"/>
        </w:rPr>
        <w:t xml:space="preserve">s de la </w:t>
      </w:r>
      <w:r w:rsidRPr="007D448F">
        <w:rPr>
          <w:rFonts w:ascii="Tahoma" w:hAnsi="Tahoma" w:cs="Tahoma"/>
          <w:color w:val="000000"/>
          <w:spacing w:val="1"/>
          <w:sz w:val="24"/>
          <w:szCs w:val="24"/>
        </w:rPr>
        <w:t>e</w:t>
      </w:r>
      <w:r w:rsidRPr="007D448F">
        <w:rPr>
          <w:rFonts w:ascii="Tahoma" w:hAnsi="Tahoma" w:cs="Tahoma"/>
          <w:color w:val="000000"/>
          <w:sz w:val="24"/>
          <w:szCs w:val="24"/>
        </w:rPr>
        <w:t>co</w:t>
      </w:r>
      <w:r w:rsidRPr="007D448F">
        <w:rPr>
          <w:rFonts w:ascii="Tahoma" w:hAnsi="Tahoma" w:cs="Tahoma"/>
          <w:color w:val="000000"/>
          <w:spacing w:val="1"/>
          <w:sz w:val="24"/>
          <w:szCs w:val="24"/>
        </w:rPr>
        <w:t>n</w:t>
      </w:r>
      <w:r w:rsidRPr="007D448F">
        <w:rPr>
          <w:rFonts w:ascii="Tahoma" w:hAnsi="Tahoma" w:cs="Tahoma"/>
          <w:color w:val="000000"/>
          <w:sz w:val="24"/>
          <w:szCs w:val="24"/>
        </w:rPr>
        <w:t>omía.</w:t>
      </w: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pacing w:val="1"/>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z w:val="24"/>
          <w:szCs w:val="24"/>
        </w:rPr>
      </w:pPr>
      <w:r w:rsidRPr="007D448F">
        <w:rPr>
          <w:rFonts w:ascii="Tahoma" w:hAnsi="Tahoma" w:cs="Tahoma"/>
          <w:color w:val="000000"/>
          <w:spacing w:val="1"/>
          <w:sz w:val="24"/>
          <w:szCs w:val="24"/>
        </w:rPr>
        <w:t>XVIII.- Gasto programable</w:t>
      </w:r>
      <w:r w:rsidRPr="007D448F">
        <w:rPr>
          <w:rFonts w:ascii="Tahoma" w:hAnsi="Tahoma" w:cs="Tahoma"/>
          <w:color w:val="000000"/>
          <w:sz w:val="24"/>
          <w:szCs w:val="24"/>
        </w:rPr>
        <w:t xml:space="preserve">: </w:t>
      </w:r>
      <w:r w:rsidRPr="007D448F">
        <w:rPr>
          <w:rFonts w:ascii="Tahoma" w:hAnsi="Tahoma" w:cs="Tahoma"/>
          <w:color w:val="000000"/>
          <w:spacing w:val="1"/>
          <w:sz w:val="24"/>
          <w:szCs w:val="24"/>
        </w:rPr>
        <w:t>S</w:t>
      </w:r>
      <w:r w:rsidRPr="007D448F">
        <w:rPr>
          <w:rFonts w:ascii="Tahoma" w:hAnsi="Tahoma" w:cs="Tahoma"/>
          <w:color w:val="000000"/>
          <w:sz w:val="24"/>
          <w:szCs w:val="24"/>
        </w:rPr>
        <w:t>on l</w:t>
      </w:r>
      <w:r w:rsidRPr="007D448F">
        <w:rPr>
          <w:rFonts w:ascii="Tahoma" w:hAnsi="Tahoma" w:cs="Tahoma"/>
          <w:color w:val="000000"/>
          <w:spacing w:val="-1"/>
          <w:sz w:val="24"/>
          <w:szCs w:val="24"/>
        </w:rPr>
        <w:t>a</w:t>
      </w:r>
      <w:r w:rsidRPr="007D448F">
        <w:rPr>
          <w:rFonts w:ascii="Tahoma" w:hAnsi="Tahoma" w:cs="Tahoma"/>
          <w:color w:val="000000"/>
          <w:sz w:val="24"/>
          <w:szCs w:val="24"/>
        </w:rPr>
        <w:t xml:space="preserve">s </w:t>
      </w:r>
      <w:r w:rsidRPr="007D448F">
        <w:rPr>
          <w:rFonts w:ascii="Tahoma" w:hAnsi="Tahoma" w:cs="Tahoma"/>
          <w:color w:val="000000"/>
          <w:spacing w:val="1"/>
          <w:sz w:val="24"/>
          <w:szCs w:val="24"/>
        </w:rPr>
        <w:t>e</w:t>
      </w:r>
      <w:r w:rsidRPr="007D448F">
        <w:rPr>
          <w:rFonts w:ascii="Tahoma" w:hAnsi="Tahoma" w:cs="Tahoma"/>
          <w:color w:val="000000"/>
          <w:sz w:val="24"/>
          <w:szCs w:val="24"/>
        </w:rPr>
        <w:t>r</w:t>
      </w:r>
      <w:r w:rsidRPr="007D448F">
        <w:rPr>
          <w:rFonts w:ascii="Tahoma" w:hAnsi="Tahoma" w:cs="Tahoma"/>
          <w:color w:val="000000"/>
          <w:spacing w:val="2"/>
          <w:sz w:val="24"/>
          <w:szCs w:val="24"/>
        </w:rPr>
        <w:t>o</w:t>
      </w:r>
      <w:r w:rsidRPr="007D448F">
        <w:rPr>
          <w:rFonts w:ascii="Tahoma" w:hAnsi="Tahoma" w:cs="Tahoma"/>
          <w:color w:val="000000"/>
          <w:sz w:val="24"/>
          <w:szCs w:val="24"/>
        </w:rPr>
        <w:t>g</w:t>
      </w:r>
      <w:r w:rsidRPr="007D448F">
        <w:rPr>
          <w:rFonts w:ascii="Tahoma" w:hAnsi="Tahoma" w:cs="Tahoma"/>
          <w:color w:val="000000"/>
          <w:spacing w:val="-1"/>
          <w:sz w:val="24"/>
          <w:szCs w:val="24"/>
        </w:rPr>
        <w:t>a</w:t>
      </w:r>
      <w:r w:rsidRPr="007D448F">
        <w:rPr>
          <w:rFonts w:ascii="Tahoma" w:hAnsi="Tahoma" w:cs="Tahoma"/>
          <w:color w:val="000000"/>
          <w:sz w:val="24"/>
          <w:szCs w:val="24"/>
        </w:rPr>
        <w:t>cio</w:t>
      </w:r>
      <w:r w:rsidRPr="007D448F">
        <w:rPr>
          <w:rFonts w:ascii="Tahoma" w:hAnsi="Tahoma" w:cs="Tahoma"/>
          <w:color w:val="000000"/>
          <w:spacing w:val="1"/>
          <w:sz w:val="24"/>
          <w:szCs w:val="24"/>
        </w:rPr>
        <w:t>ne</w:t>
      </w:r>
      <w:r w:rsidRPr="007D448F">
        <w:rPr>
          <w:rFonts w:ascii="Tahoma" w:hAnsi="Tahoma" w:cs="Tahoma"/>
          <w:color w:val="000000"/>
          <w:sz w:val="24"/>
          <w:szCs w:val="24"/>
        </w:rPr>
        <w:t>s q</w:t>
      </w:r>
      <w:r w:rsidRPr="007D448F">
        <w:rPr>
          <w:rFonts w:ascii="Tahoma" w:hAnsi="Tahoma" w:cs="Tahoma"/>
          <w:color w:val="000000"/>
          <w:spacing w:val="1"/>
          <w:sz w:val="24"/>
          <w:szCs w:val="24"/>
        </w:rPr>
        <w:t>u</w:t>
      </w:r>
      <w:r w:rsidRPr="007D448F">
        <w:rPr>
          <w:rFonts w:ascii="Tahoma" w:hAnsi="Tahoma" w:cs="Tahoma"/>
          <w:color w:val="000000"/>
          <w:sz w:val="24"/>
          <w:szCs w:val="24"/>
        </w:rPr>
        <w:t xml:space="preserve">e </w:t>
      </w:r>
      <w:r w:rsidRPr="007D448F">
        <w:rPr>
          <w:rFonts w:ascii="Tahoma" w:hAnsi="Tahoma" w:cs="Tahoma"/>
          <w:color w:val="000000"/>
          <w:spacing w:val="1"/>
          <w:sz w:val="24"/>
          <w:szCs w:val="24"/>
        </w:rPr>
        <w:t>s</w:t>
      </w:r>
      <w:r w:rsidRPr="007D448F">
        <w:rPr>
          <w:rFonts w:ascii="Tahoma" w:hAnsi="Tahoma" w:cs="Tahoma"/>
          <w:color w:val="000000"/>
          <w:sz w:val="24"/>
          <w:szCs w:val="24"/>
        </w:rPr>
        <w:t>e r</w:t>
      </w:r>
      <w:r w:rsidRPr="007D448F">
        <w:rPr>
          <w:rFonts w:ascii="Tahoma" w:hAnsi="Tahoma" w:cs="Tahoma"/>
          <w:color w:val="000000"/>
          <w:spacing w:val="1"/>
          <w:sz w:val="24"/>
          <w:szCs w:val="24"/>
        </w:rPr>
        <w:t>e</w:t>
      </w:r>
      <w:r w:rsidRPr="007D448F">
        <w:rPr>
          <w:rFonts w:ascii="Tahoma" w:hAnsi="Tahoma" w:cs="Tahoma"/>
          <w:color w:val="000000"/>
          <w:spacing w:val="-1"/>
          <w:sz w:val="24"/>
          <w:szCs w:val="24"/>
        </w:rPr>
        <w:t>a</w:t>
      </w:r>
      <w:r w:rsidRPr="007D448F">
        <w:rPr>
          <w:rFonts w:ascii="Tahoma" w:hAnsi="Tahoma" w:cs="Tahoma"/>
          <w:color w:val="000000"/>
          <w:sz w:val="24"/>
          <w:szCs w:val="24"/>
        </w:rPr>
        <w:t>li</w:t>
      </w:r>
      <w:r w:rsidRPr="007D448F">
        <w:rPr>
          <w:rFonts w:ascii="Tahoma" w:hAnsi="Tahoma" w:cs="Tahoma"/>
          <w:color w:val="000000"/>
          <w:spacing w:val="-1"/>
          <w:sz w:val="24"/>
          <w:szCs w:val="24"/>
        </w:rPr>
        <w:t>za</w:t>
      </w:r>
      <w:r w:rsidRPr="007D448F">
        <w:rPr>
          <w:rFonts w:ascii="Tahoma" w:hAnsi="Tahoma" w:cs="Tahoma"/>
          <w:color w:val="000000"/>
          <w:sz w:val="24"/>
          <w:szCs w:val="24"/>
        </w:rPr>
        <w:t>n co</w:t>
      </w:r>
      <w:r w:rsidRPr="007D448F">
        <w:rPr>
          <w:rFonts w:ascii="Tahoma" w:hAnsi="Tahoma" w:cs="Tahoma"/>
          <w:color w:val="000000"/>
          <w:spacing w:val="1"/>
          <w:sz w:val="24"/>
          <w:szCs w:val="24"/>
        </w:rPr>
        <w:t>n</w:t>
      </w:r>
      <w:r w:rsidRPr="007D448F">
        <w:rPr>
          <w:rFonts w:ascii="Tahoma" w:hAnsi="Tahoma" w:cs="Tahoma"/>
          <w:color w:val="000000"/>
          <w:spacing w:val="3"/>
          <w:sz w:val="24"/>
          <w:szCs w:val="24"/>
        </w:rPr>
        <w:t>f</w:t>
      </w:r>
      <w:r w:rsidRPr="007D448F">
        <w:rPr>
          <w:rFonts w:ascii="Tahoma" w:hAnsi="Tahoma" w:cs="Tahoma"/>
          <w:color w:val="000000"/>
          <w:sz w:val="24"/>
          <w:szCs w:val="24"/>
        </w:rPr>
        <w:t>orme a los pr</w:t>
      </w:r>
      <w:r w:rsidRPr="007D448F">
        <w:rPr>
          <w:rFonts w:ascii="Tahoma" w:hAnsi="Tahoma" w:cs="Tahoma"/>
          <w:color w:val="000000"/>
          <w:spacing w:val="2"/>
          <w:sz w:val="24"/>
          <w:szCs w:val="24"/>
        </w:rPr>
        <w:t>o</w:t>
      </w:r>
      <w:r w:rsidRPr="007D448F">
        <w:rPr>
          <w:rFonts w:ascii="Tahoma" w:hAnsi="Tahoma" w:cs="Tahoma"/>
          <w:color w:val="000000"/>
          <w:sz w:val="24"/>
          <w:szCs w:val="24"/>
        </w:rPr>
        <w:t>gr</w:t>
      </w:r>
      <w:r w:rsidRPr="007D448F">
        <w:rPr>
          <w:rFonts w:ascii="Tahoma" w:hAnsi="Tahoma" w:cs="Tahoma"/>
          <w:color w:val="000000"/>
          <w:spacing w:val="-1"/>
          <w:sz w:val="24"/>
          <w:szCs w:val="24"/>
        </w:rPr>
        <w:t>a</w:t>
      </w:r>
      <w:r w:rsidRPr="007D448F">
        <w:rPr>
          <w:rFonts w:ascii="Tahoma" w:hAnsi="Tahoma" w:cs="Tahoma"/>
          <w:color w:val="000000"/>
          <w:spacing w:val="3"/>
          <w:sz w:val="24"/>
          <w:szCs w:val="24"/>
        </w:rPr>
        <w:t>m</w:t>
      </w:r>
      <w:r w:rsidRPr="007D448F">
        <w:rPr>
          <w:rFonts w:ascii="Tahoma" w:hAnsi="Tahoma" w:cs="Tahoma"/>
          <w:color w:val="000000"/>
          <w:spacing w:val="-1"/>
          <w:sz w:val="24"/>
          <w:szCs w:val="24"/>
        </w:rPr>
        <w:t>a</w:t>
      </w:r>
      <w:r w:rsidRPr="007D448F">
        <w:rPr>
          <w:rFonts w:ascii="Tahoma" w:hAnsi="Tahoma" w:cs="Tahoma"/>
          <w:color w:val="000000"/>
          <w:sz w:val="24"/>
          <w:szCs w:val="24"/>
        </w:rPr>
        <w:t>s p</w:t>
      </w:r>
      <w:r w:rsidRPr="007D448F">
        <w:rPr>
          <w:rFonts w:ascii="Tahoma" w:hAnsi="Tahoma" w:cs="Tahoma"/>
          <w:color w:val="000000"/>
          <w:spacing w:val="-1"/>
          <w:sz w:val="24"/>
          <w:szCs w:val="24"/>
        </w:rPr>
        <w:t>a</w:t>
      </w:r>
      <w:r w:rsidRPr="007D448F">
        <w:rPr>
          <w:rFonts w:ascii="Tahoma" w:hAnsi="Tahoma" w:cs="Tahoma"/>
          <w:color w:val="000000"/>
          <w:spacing w:val="2"/>
          <w:sz w:val="24"/>
          <w:szCs w:val="24"/>
        </w:rPr>
        <w:t>r</w:t>
      </w:r>
      <w:r w:rsidRPr="007D448F">
        <w:rPr>
          <w:rFonts w:ascii="Tahoma" w:hAnsi="Tahoma" w:cs="Tahoma"/>
          <w:color w:val="000000"/>
          <w:sz w:val="24"/>
          <w:szCs w:val="24"/>
        </w:rPr>
        <w:t xml:space="preserve">a </w:t>
      </w:r>
      <w:r w:rsidRPr="007D448F">
        <w:rPr>
          <w:rFonts w:ascii="Tahoma" w:hAnsi="Tahoma" w:cs="Tahoma"/>
          <w:color w:val="000000"/>
          <w:spacing w:val="2"/>
          <w:sz w:val="24"/>
          <w:szCs w:val="24"/>
        </w:rPr>
        <w:t>p</w:t>
      </w:r>
      <w:r w:rsidRPr="007D448F">
        <w:rPr>
          <w:rFonts w:ascii="Tahoma" w:hAnsi="Tahoma" w:cs="Tahoma"/>
          <w:color w:val="000000"/>
          <w:sz w:val="24"/>
          <w:szCs w:val="24"/>
        </w:rPr>
        <w:t>rov</w:t>
      </w:r>
      <w:r w:rsidRPr="007D448F">
        <w:rPr>
          <w:rFonts w:ascii="Tahoma" w:hAnsi="Tahoma" w:cs="Tahoma"/>
          <w:color w:val="000000"/>
          <w:spacing w:val="1"/>
          <w:sz w:val="24"/>
          <w:szCs w:val="24"/>
        </w:rPr>
        <w:t>ee</w:t>
      </w:r>
      <w:r w:rsidRPr="007D448F">
        <w:rPr>
          <w:rFonts w:ascii="Tahoma" w:hAnsi="Tahoma" w:cs="Tahoma"/>
          <w:color w:val="000000"/>
          <w:sz w:val="24"/>
          <w:szCs w:val="24"/>
        </w:rPr>
        <w:t>r bi</w:t>
      </w:r>
      <w:r w:rsidRPr="007D448F">
        <w:rPr>
          <w:rFonts w:ascii="Tahoma" w:hAnsi="Tahoma" w:cs="Tahoma"/>
          <w:color w:val="000000"/>
          <w:spacing w:val="1"/>
          <w:sz w:val="24"/>
          <w:szCs w:val="24"/>
        </w:rPr>
        <w:t>ene</w:t>
      </w:r>
      <w:r w:rsidRPr="007D448F">
        <w:rPr>
          <w:rFonts w:ascii="Tahoma" w:hAnsi="Tahoma" w:cs="Tahoma"/>
          <w:color w:val="000000"/>
          <w:sz w:val="24"/>
          <w:szCs w:val="24"/>
        </w:rPr>
        <w:t xml:space="preserve">s y </w:t>
      </w:r>
      <w:r w:rsidRPr="007D448F">
        <w:rPr>
          <w:rFonts w:ascii="Tahoma" w:hAnsi="Tahoma" w:cs="Tahoma"/>
          <w:color w:val="000000"/>
          <w:spacing w:val="1"/>
          <w:sz w:val="24"/>
          <w:szCs w:val="24"/>
        </w:rPr>
        <w:t>se</w:t>
      </w:r>
      <w:r w:rsidRPr="007D448F">
        <w:rPr>
          <w:rFonts w:ascii="Tahoma" w:hAnsi="Tahoma" w:cs="Tahoma"/>
          <w:color w:val="000000"/>
          <w:sz w:val="24"/>
          <w:szCs w:val="24"/>
        </w:rPr>
        <w:t>r</w:t>
      </w:r>
      <w:r w:rsidRPr="007D448F">
        <w:rPr>
          <w:rFonts w:ascii="Tahoma" w:hAnsi="Tahoma" w:cs="Tahoma"/>
          <w:color w:val="000000"/>
          <w:spacing w:val="5"/>
          <w:sz w:val="24"/>
          <w:szCs w:val="24"/>
        </w:rPr>
        <w:t>v</w:t>
      </w:r>
      <w:r w:rsidRPr="007D448F">
        <w:rPr>
          <w:rFonts w:ascii="Tahoma" w:hAnsi="Tahoma" w:cs="Tahoma"/>
          <w:color w:val="000000"/>
          <w:sz w:val="24"/>
          <w:szCs w:val="24"/>
        </w:rPr>
        <w:t>ic</w:t>
      </w:r>
      <w:r w:rsidRPr="007D448F">
        <w:rPr>
          <w:rFonts w:ascii="Tahoma" w:hAnsi="Tahoma" w:cs="Tahoma"/>
          <w:color w:val="000000"/>
          <w:spacing w:val="-2"/>
          <w:sz w:val="24"/>
          <w:szCs w:val="24"/>
        </w:rPr>
        <w:t>i</w:t>
      </w:r>
      <w:r w:rsidRPr="007D448F">
        <w:rPr>
          <w:rFonts w:ascii="Tahoma" w:hAnsi="Tahoma" w:cs="Tahoma"/>
          <w:color w:val="000000"/>
          <w:sz w:val="24"/>
          <w:szCs w:val="24"/>
        </w:rPr>
        <w:t>os p</w:t>
      </w:r>
      <w:r w:rsidRPr="007D448F">
        <w:rPr>
          <w:rFonts w:ascii="Tahoma" w:hAnsi="Tahoma" w:cs="Tahoma"/>
          <w:color w:val="000000"/>
          <w:spacing w:val="1"/>
          <w:sz w:val="24"/>
          <w:szCs w:val="24"/>
        </w:rPr>
        <w:t>ú</w:t>
      </w:r>
      <w:r w:rsidRPr="007D448F">
        <w:rPr>
          <w:rFonts w:ascii="Tahoma" w:hAnsi="Tahoma" w:cs="Tahoma"/>
          <w:color w:val="000000"/>
          <w:sz w:val="24"/>
          <w:szCs w:val="24"/>
        </w:rPr>
        <w:t xml:space="preserve">blicos a </w:t>
      </w:r>
      <w:r w:rsidRPr="007D448F">
        <w:rPr>
          <w:rFonts w:ascii="Tahoma" w:hAnsi="Tahoma" w:cs="Tahoma"/>
          <w:color w:val="000000"/>
          <w:spacing w:val="3"/>
          <w:sz w:val="24"/>
          <w:szCs w:val="24"/>
        </w:rPr>
        <w:t>l</w:t>
      </w:r>
      <w:r w:rsidRPr="007D448F">
        <w:rPr>
          <w:rFonts w:ascii="Tahoma" w:hAnsi="Tahoma" w:cs="Tahoma"/>
          <w:color w:val="000000"/>
          <w:sz w:val="24"/>
          <w:szCs w:val="24"/>
        </w:rPr>
        <w:t>a p</w:t>
      </w:r>
      <w:r w:rsidRPr="007D448F">
        <w:rPr>
          <w:rFonts w:ascii="Tahoma" w:hAnsi="Tahoma" w:cs="Tahoma"/>
          <w:color w:val="000000"/>
          <w:spacing w:val="2"/>
          <w:sz w:val="24"/>
          <w:szCs w:val="24"/>
        </w:rPr>
        <w:t>o</w:t>
      </w:r>
      <w:r w:rsidRPr="007D448F">
        <w:rPr>
          <w:rFonts w:ascii="Tahoma" w:hAnsi="Tahoma" w:cs="Tahoma"/>
          <w:color w:val="000000"/>
          <w:sz w:val="24"/>
          <w:szCs w:val="24"/>
        </w:rPr>
        <w:t>bl</w:t>
      </w:r>
      <w:r w:rsidRPr="007D448F">
        <w:rPr>
          <w:rFonts w:ascii="Tahoma" w:hAnsi="Tahoma" w:cs="Tahoma"/>
          <w:color w:val="000000"/>
          <w:spacing w:val="-1"/>
          <w:sz w:val="24"/>
          <w:szCs w:val="24"/>
        </w:rPr>
        <w:t>a</w:t>
      </w:r>
      <w:r w:rsidRPr="007D448F">
        <w:rPr>
          <w:rFonts w:ascii="Tahoma" w:hAnsi="Tahoma" w:cs="Tahoma"/>
          <w:color w:val="000000"/>
          <w:sz w:val="24"/>
          <w:szCs w:val="24"/>
        </w:rPr>
        <w:t>c</w:t>
      </w:r>
      <w:r w:rsidRPr="007D448F">
        <w:rPr>
          <w:rFonts w:ascii="Tahoma" w:hAnsi="Tahoma" w:cs="Tahoma"/>
          <w:color w:val="000000"/>
          <w:spacing w:val="3"/>
          <w:sz w:val="24"/>
          <w:szCs w:val="24"/>
        </w:rPr>
        <w:t>i</w:t>
      </w:r>
      <w:r w:rsidRPr="007D448F">
        <w:rPr>
          <w:rFonts w:ascii="Tahoma" w:hAnsi="Tahoma" w:cs="Tahoma"/>
          <w:color w:val="000000"/>
          <w:sz w:val="24"/>
          <w:szCs w:val="24"/>
        </w:rPr>
        <w:t>ó</w:t>
      </w:r>
      <w:r w:rsidRPr="007D448F">
        <w:rPr>
          <w:rFonts w:ascii="Tahoma" w:hAnsi="Tahoma" w:cs="Tahoma"/>
          <w:color w:val="000000"/>
          <w:spacing w:val="1"/>
          <w:sz w:val="24"/>
          <w:szCs w:val="24"/>
        </w:rPr>
        <w:t>n</w:t>
      </w:r>
      <w:r w:rsidRPr="007D448F">
        <w:rPr>
          <w:rFonts w:ascii="Tahoma" w:hAnsi="Tahoma" w:cs="Tahoma"/>
          <w:color w:val="000000"/>
          <w:sz w:val="24"/>
          <w:szCs w:val="24"/>
        </w:rPr>
        <w:t>.</w:t>
      </w: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pacing w:val="1"/>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z w:val="24"/>
          <w:szCs w:val="24"/>
        </w:rPr>
      </w:pPr>
      <w:r w:rsidRPr="007D448F">
        <w:rPr>
          <w:rFonts w:ascii="Tahoma" w:hAnsi="Tahoma" w:cs="Tahoma"/>
          <w:color w:val="000000"/>
          <w:spacing w:val="1"/>
          <w:sz w:val="24"/>
          <w:szCs w:val="24"/>
        </w:rPr>
        <w:t>XIX.- G</w:t>
      </w:r>
      <w:r w:rsidRPr="007D448F">
        <w:rPr>
          <w:rFonts w:ascii="Tahoma" w:hAnsi="Tahoma" w:cs="Tahoma"/>
          <w:color w:val="000000"/>
          <w:sz w:val="24"/>
          <w:szCs w:val="24"/>
        </w:rPr>
        <w:t xml:space="preserve">asto no programable: </w:t>
      </w:r>
      <w:r w:rsidRPr="007D448F">
        <w:rPr>
          <w:rFonts w:ascii="Tahoma" w:hAnsi="Tahoma" w:cs="Tahoma"/>
          <w:color w:val="000000"/>
          <w:spacing w:val="1"/>
          <w:sz w:val="24"/>
          <w:szCs w:val="24"/>
        </w:rPr>
        <w:t>S</w:t>
      </w:r>
      <w:r w:rsidRPr="007D448F">
        <w:rPr>
          <w:rFonts w:ascii="Tahoma" w:hAnsi="Tahoma" w:cs="Tahoma"/>
          <w:color w:val="000000"/>
          <w:sz w:val="24"/>
          <w:szCs w:val="24"/>
        </w:rPr>
        <w:t>on l</w:t>
      </w:r>
      <w:r w:rsidRPr="007D448F">
        <w:rPr>
          <w:rFonts w:ascii="Tahoma" w:hAnsi="Tahoma" w:cs="Tahoma"/>
          <w:color w:val="000000"/>
          <w:spacing w:val="-1"/>
          <w:sz w:val="24"/>
          <w:szCs w:val="24"/>
        </w:rPr>
        <w:t>a</w:t>
      </w:r>
      <w:r w:rsidRPr="007D448F">
        <w:rPr>
          <w:rFonts w:ascii="Tahoma" w:hAnsi="Tahoma" w:cs="Tahoma"/>
          <w:color w:val="000000"/>
          <w:sz w:val="24"/>
          <w:szCs w:val="24"/>
        </w:rPr>
        <w:t xml:space="preserve">s </w:t>
      </w:r>
      <w:r w:rsidRPr="007D448F">
        <w:rPr>
          <w:rFonts w:ascii="Tahoma" w:hAnsi="Tahoma" w:cs="Tahoma"/>
          <w:color w:val="000000"/>
          <w:spacing w:val="1"/>
          <w:sz w:val="24"/>
          <w:szCs w:val="24"/>
        </w:rPr>
        <w:t>e</w:t>
      </w:r>
      <w:r w:rsidRPr="007D448F">
        <w:rPr>
          <w:rFonts w:ascii="Tahoma" w:hAnsi="Tahoma" w:cs="Tahoma"/>
          <w:color w:val="000000"/>
          <w:sz w:val="24"/>
          <w:szCs w:val="24"/>
        </w:rPr>
        <w:t>rog</w:t>
      </w:r>
      <w:r w:rsidRPr="007D448F">
        <w:rPr>
          <w:rFonts w:ascii="Tahoma" w:hAnsi="Tahoma" w:cs="Tahoma"/>
          <w:color w:val="000000"/>
          <w:spacing w:val="-1"/>
          <w:sz w:val="24"/>
          <w:szCs w:val="24"/>
        </w:rPr>
        <w:t>a</w:t>
      </w:r>
      <w:r w:rsidRPr="007D448F">
        <w:rPr>
          <w:rFonts w:ascii="Tahoma" w:hAnsi="Tahoma" w:cs="Tahoma"/>
          <w:color w:val="000000"/>
          <w:sz w:val="24"/>
          <w:szCs w:val="24"/>
        </w:rPr>
        <w:t>cio</w:t>
      </w:r>
      <w:r w:rsidRPr="007D448F">
        <w:rPr>
          <w:rFonts w:ascii="Tahoma" w:hAnsi="Tahoma" w:cs="Tahoma"/>
          <w:color w:val="000000"/>
          <w:spacing w:val="1"/>
          <w:sz w:val="24"/>
          <w:szCs w:val="24"/>
        </w:rPr>
        <w:t>ne</w:t>
      </w:r>
      <w:r w:rsidRPr="007D448F">
        <w:rPr>
          <w:rFonts w:ascii="Tahoma" w:hAnsi="Tahoma" w:cs="Tahoma"/>
          <w:color w:val="000000"/>
          <w:sz w:val="24"/>
          <w:szCs w:val="24"/>
        </w:rPr>
        <w:t>s, q</w:t>
      </w:r>
      <w:r w:rsidRPr="007D448F">
        <w:rPr>
          <w:rFonts w:ascii="Tahoma" w:hAnsi="Tahoma" w:cs="Tahoma"/>
          <w:color w:val="000000"/>
          <w:spacing w:val="1"/>
          <w:sz w:val="24"/>
          <w:szCs w:val="24"/>
        </w:rPr>
        <w:t>u</w:t>
      </w:r>
      <w:r w:rsidRPr="007D448F">
        <w:rPr>
          <w:rFonts w:ascii="Tahoma" w:hAnsi="Tahoma" w:cs="Tahoma"/>
          <w:color w:val="000000"/>
          <w:sz w:val="24"/>
          <w:szCs w:val="24"/>
        </w:rPr>
        <w:t xml:space="preserve">e </w:t>
      </w:r>
      <w:r w:rsidRPr="007D448F">
        <w:rPr>
          <w:rFonts w:ascii="Tahoma" w:hAnsi="Tahoma" w:cs="Tahoma"/>
          <w:color w:val="000000"/>
          <w:spacing w:val="1"/>
          <w:sz w:val="24"/>
          <w:szCs w:val="24"/>
        </w:rPr>
        <w:t>n</w:t>
      </w:r>
      <w:r w:rsidRPr="007D448F">
        <w:rPr>
          <w:rFonts w:ascii="Tahoma" w:hAnsi="Tahoma" w:cs="Tahoma"/>
          <w:color w:val="000000"/>
          <w:sz w:val="24"/>
          <w:szCs w:val="24"/>
        </w:rPr>
        <w:t>o corr</w:t>
      </w:r>
      <w:r w:rsidRPr="007D448F">
        <w:rPr>
          <w:rFonts w:ascii="Tahoma" w:hAnsi="Tahoma" w:cs="Tahoma"/>
          <w:color w:val="000000"/>
          <w:spacing w:val="1"/>
          <w:sz w:val="24"/>
          <w:szCs w:val="24"/>
        </w:rPr>
        <w:t>es</w:t>
      </w:r>
      <w:r w:rsidRPr="007D448F">
        <w:rPr>
          <w:rFonts w:ascii="Tahoma" w:hAnsi="Tahoma" w:cs="Tahoma"/>
          <w:color w:val="000000"/>
          <w:spacing w:val="-3"/>
          <w:sz w:val="24"/>
          <w:szCs w:val="24"/>
        </w:rPr>
        <w:t>p</w:t>
      </w:r>
      <w:r w:rsidRPr="007D448F">
        <w:rPr>
          <w:rFonts w:ascii="Tahoma" w:hAnsi="Tahoma" w:cs="Tahoma"/>
          <w:color w:val="000000"/>
          <w:sz w:val="24"/>
          <w:szCs w:val="24"/>
        </w:rPr>
        <w:t>o</w:t>
      </w:r>
      <w:r w:rsidRPr="007D448F">
        <w:rPr>
          <w:rFonts w:ascii="Tahoma" w:hAnsi="Tahoma" w:cs="Tahoma"/>
          <w:color w:val="000000"/>
          <w:spacing w:val="1"/>
          <w:sz w:val="24"/>
          <w:szCs w:val="24"/>
        </w:rPr>
        <w:t>n</w:t>
      </w:r>
      <w:r w:rsidRPr="007D448F">
        <w:rPr>
          <w:rFonts w:ascii="Tahoma" w:hAnsi="Tahoma" w:cs="Tahoma"/>
          <w:color w:val="000000"/>
          <w:sz w:val="24"/>
          <w:szCs w:val="24"/>
        </w:rPr>
        <w:t>d</w:t>
      </w:r>
      <w:r w:rsidRPr="007D448F">
        <w:rPr>
          <w:rFonts w:ascii="Tahoma" w:hAnsi="Tahoma" w:cs="Tahoma"/>
          <w:color w:val="000000"/>
          <w:spacing w:val="1"/>
          <w:sz w:val="24"/>
          <w:szCs w:val="24"/>
        </w:rPr>
        <w:t>e</w:t>
      </w:r>
      <w:r w:rsidRPr="007D448F">
        <w:rPr>
          <w:rFonts w:ascii="Tahoma" w:hAnsi="Tahoma" w:cs="Tahoma"/>
          <w:color w:val="000000"/>
          <w:sz w:val="24"/>
          <w:szCs w:val="24"/>
        </w:rPr>
        <w:t>n dir</w:t>
      </w:r>
      <w:r w:rsidRPr="007D448F">
        <w:rPr>
          <w:rFonts w:ascii="Tahoma" w:hAnsi="Tahoma" w:cs="Tahoma"/>
          <w:color w:val="000000"/>
          <w:spacing w:val="1"/>
          <w:sz w:val="24"/>
          <w:szCs w:val="24"/>
        </w:rPr>
        <w:t>e</w:t>
      </w:r>
      <w:r w:rsidRPr="007D448F">
        <w:rPr>
          <w:rFonts w:ascii="Tahoma" w:hAnsi="Tahoma" w:cs="Tahoma"/>
          <w:color w:val="000000"/>
          <w:sz w:val="24"/>
          <w:szCs w:val="24"/>
        </w:rPr>
        <w:t>c</w:t>
      </w:r>
      <w:r w:rsidRPr="007D448F">
        <w:rPr>
          <w:rFonts w:ascii="Tahoma" w:hAnsi="Tahoma" w:cs="Tahoma"/>
          <w:color w:val="000000"/>
          <w:spacing w:val="-1"/>
          <w:sz w:val="24"/>
          <w:szCs w:val="24"/>
        </w:rPr>
        <w:t>ta</w:t>
      </w:r>
      <w:r w:rsidRPr="007D448F">
        <w:rPr>
          <w:rFonts w:ascii="Tahoma" w:hAnsi="Tahoma" w:cs="Tahoma"/>
          <w:color w:val="000000"/>
          <w:sz w:val="24"/>
          <w:szCs w:val="24"/>
        </w:rPr>
        <w:t>m</w:t>
      </w:r>
      <w:r w:rsidRPr="007D448F">
        <w:rPr>
          <w:rFonts w:ascii="Tahoma" w:hAnsi="Tahoma" w:cs="Tahoma"/>
          <w:color w:val="000000"/>
          <w:spacing w:val="1"/>
          <w:sz w:val="24"/>
          <w:szCs w:val="24"/>
        </w:rPr>
        <w:t>en</w:t>
      </w:r>
      <w:r w:rsidRPr="007D448F">
        <w:rPr>
          <w:rFonts w:ascii="Tahoma" w:hAnsi="Tahoma" w:cs="Tahoma"/>
          <w:color w:val="000000"/>
          <w:spacing w:val="-1"/>
          <w:sz w:val="24"/>
          <w:szCs w:val="24"/>
        </w:rPr>
        <w:t>t</w:t>
      </w:r>
      <w:r w:rsidRPr="007D448F">
        <w:rPr>
          <w:rFonts w:ascii="Tahoma" w:hAnsi="Tahoma" w:cs="Tahoma"/>
          <w:color w:val="000000"/>
          <w:sz w:val="24"/>
          <w:szCs w:val="24"/>
        </w:rPr>
        <w:t>e a los progr</w:t>
      </w:r>
      <w:r w:rsidRPr="007D448F">
        <w:rPr>
          <w:rFonts w:ascii="Tahoma" w:hAnsi="Tahoma" w:cs="Tahoma"/>
          <w:color w:val="000000"/>
          <w:spacing w:val="-1"/>
          <w:sz w:val="24"/>
          <w:szCs w:val="24"/>
        </w:rPr>
        <w:t>a</w:t>
      </w:r>
      <w:r w:rsidRPr="007D448F">
        <w:rPr>
          <w:rFonts w:ascii="Tahoma" w:hAnsi="Tahoma" w:cs="Tahoma"/>
          <w:color w:val="000000"/>
          <w:spacing w:val="3"/>
          <w:sz w:val="24"/>
          <w:szCs w:val="24"/>
        </w:rPr>
        <w:t>m</w:t>
      </w:r>
      <w:r w:rsidRPr="007D448F">
        <w:rPr>
          <w:rFonts w:ascii="Tahoma" w:hAnsi="Tahoma" w:cs="Tahoma"/>
          <w:color w:val="000000"/>
          <w:spacing w:val="-1"/>
          <w:sz w:val="24"/>
          <w:szCs w:val="24"/>
        </w:rPr>
        <w:t>a</w:t>
      </w:r>
      <w:r w:rsidRPr="007D448F">
        <w:rPr>
          <w:rFonts w:ascii="Tahoma" w:hAnsi="Tahoma" w:cs="Tahoma"/>
          <w:color w:val="000000"/>
          <w:sz w:val="24"/>
          <w:szCs w:val="24"/>
        </w:rPr>
        <w:t xml:space="preserve">s </w:t>
      </w:r>
      <w:r w:rsidRPr="007D448F">
        <w:rPr>
          <w:rFonts w:ascii="Tahoma" w:hAnsi="Tahoma" w:cs="Tahoma"/>
          <w:color w:val="000000"/>
          <w:spacing w:val="1"/>
          <w:sz w:val="24"/>
          <w:szCs w:val="24"/>
        </w:rPr>
        <w:t>es</w:t>
      </w:r>
      <w:r w:rsidRPr="007D448F">
        <w:rPr>
          <w:rFonts w:ascii="Tahoma" w:hAnsi="Tahoma" w:cs="Tahoma"/>
          <w:color w:val="000000"/>
          <w:sz w:val="24"/>
          <w:szCs w:val="24"/>
        </w:rPr>
        <w:t>p</w:t>
      </w:r>
      <w:r w:rsidRPr="007D448F">
        <w:rPr>
          <w:rFonts w:ascii="Tahoma" w:hAnsi="Tahoma" w:cs="Tahoma"/>
          <w:color w:val="000000"/>
          <w:spacing w:val="1"/>
          <w:sz w:val="24"/>
          <w:szCs w:val="24"/>
        </w:rPr>
        <w:t>e</w:t>
      </w:r>
      <w:r w:rsidRPr="007D448F">
        <w:rPr>
          <w:rFonts w:ascii="Tahoma" w:hAnsi="Tahoma" w:cs="Tahoma"/>
          <w:color w:val="000000"/>
          <w:sz w:val="24"/>
          <w:szCs w:val="24"/>
        </w:rPr>
        <w:t>cíficos, q</w:t>
      </w:r>
      <w:r w:rsidRPr="007D448F">
        <w:rPr>
          <w:rFonts w:ascii="Tahoma" w:hAnsi="Tahoma" w:cs="Tahoma"/>
          <w:color w:val="000000"/>
          <w:spacing w:val="1"/>
          <w:sz w:val="24"/>
          <w:szCs w:val="24"/>
        </w:rPr>
        <w:t>u</w:t>
      </w:r>
      <w:r w:rsidRPr="007D448F">
        <w:rPr>
          <w:rFonts w:ascii="Tahoma" w:hAnsi="Tahoma" w:cs="Tahoma"/>
          <w:color w:val="000000"/>
          <w:sz w:val="24"/>
          <w:szCs w:val="24"/>
        </w:rPr>
        <w:t xml:space="preserve">e </w:t>
      </w:r>
      <w:r w:rsidRPr="007D448F">
        <w:rPr>
          <w:rFonts w:ascii="Tahoma" w:hAnsi="Tahoma" w:cs="Tahoma"/>
          <w:color w:val="000000"/>
          <w:spacing w:val="-1"/>
          <w:sz w:val="24"/>
          <w:szCs w:val="24"/>
        </w:rPr>
        <w:t>s</w:t>
      </w:r>
      <w:r w:rsidRPr="007D448F">
        <w:rPr>
          <w:rFonts w:ascii="Tahoma" w:hAnsi="Tahoma" w:cs="Tahoma"/>
          <w:color w:val="000000"/>
          <w:sz w:val="24"/>
          <w:szCs w:val="24"/>
        </w:rPr>
        <w:t>e d</w:t>
      </w:r>
      <w:r w:rsidRPr="007D448F">
        <w:rPr>
          <w:rFonts w:ascii="Tahoma" w:hAnsi="Tahoma" w:cs="Tahoma"/>
          <w:color w:val="000000"/>
          <w:spacing w:val="1"/>
          <w:sz w:val="24"/>
          <w:szCs w:val="24"/>
        </w:rPr>
        <w:t>es</w:t>
      </w:r>
      <w:r w:rsidRPr="007D448F">
        <w:rPr>
          <w:rFonts w:ascii="Tahoma" w:hAnsi="Tahoma" w:cs="Tahoma"/>
          <w:color w:val="000000"/>
          <w:spacing w:val="-1"/>
          <w:sz w:val="24"/>
          <w:szCs w:val="24"/>
        </w:rPr>
        <w:t>t</w:t>
      </w:r>
      <w:r w:rsidRPr="007D448F">
        <w:rPr>
          <w:rFonts w:ascii="Tahoma" w:hAnsi="Tahoma" w:cs="Tahoma"/>
          <w:color w:val="000000"/>
          <w:sz w:val="24"/>
          <w:szCs w:val="24"/>
        </w:rPr>
        <w:t>i</w:t>
      </w:r>
      <w:r w:rsidRPr="007D448F">
        <w:rPr>
          <w:rFonts w:ascii="Tahoma" w:hAnsi="Tahoma" w:cs="Tahoma"/>
          <w:color w:val="000000"/>
          <w:spacing w:val="1"/>
          <w:sz w:val="24"/>
          <w:szCs w:val="24"/>
        </w:rPr>
        <w:t>n</w:t>
      </w:r>
      <w:r w:rsidRPr="007D448F">
        <w:rPr>
          <w:rFonts w:ascii="Tahoma" w:hAnsi="Tahoma" w:cs="Tahoma"/>
          <w:color w:val="000000"/>
          <w:spacing w:val="-1"/>
          <w:sz w:val="24"/>
          <w:szCs w:val="24"/>
        </w:rPr>
        <w:t>a</w:t>
      </w:r>
      <w:r w:rsidRPr="007D448F">
        <w:rPr>
          <w:rFonts w:ascii="Tahoma" w:hAnsi="Tahoma" w:cs="Tahoma"/>
          <w:color w:val="000000"/>
          <w:sz w:val="24"/>
          <w:szCs w:val="24"/>
        </w:rPr>
        <w:t>n p</w:t>
      </w:r>
      <w:r w:rsidRPr="007D448F">
        <w:rPr>
          <w:rFonts w:ascii="Tahoma" w:hAnsi="Tahoma" w:cs="Tahoma"/>
          <w:color w:val="000000"/>
          <w:spacing w:val="-1"/>
          <w:sz w:val="24"/>
          <w:szCs w:val="24"/>
        </w:rPr>
        <w:t>a</w:t>
      </w:r>
      <w:r w:rsidRPr="007D448F">
        <w:rPr>
          <w:rFonts w:ascii="Tahoma" w:hAnsi="Tahoma" w:cs="Tahoma"/>
          <w:color w:val="000000"/>
          <w:sz w:val="24"/>
          <w:szCs w:val="24"/>
        </w:rPr>
        <w:t>ra prov</w:t>
      </w:r>
      <w:r w:rsidRPr="007D448F">
        <w:rPr>
          <w:rFonts w:ascii="Tahoma" w:hAnsi="Tahoma" w:cs="Tahoma"/>
          <w:color w:val="000000"/>
          <w:spacing w:val="1"/>
          <w:sz w:val="24"/>
          <w:szCs w:val="24"/>
        </w:rPr>
        <w:t>ee</w:t>
      </w:r>
      <w:r w:rsidRPr="007D448F">
        <w:rPr>
          <w:rFonts w:ascii="Tahoma" w:hAnsi="Tahoma" w:cs="Tahoma"/>
          <w:color w:val="000000"/>
          <w:sz w:val="24"/>
          <w:szCs w:val="24"/>
        </w:rPr>
        <w:t>r bi</w:t>
      </w:r>
      <w:r w:rsidRPr="007D448F">
        <w:rPr>
          <w:rFonts w:ascii="Tahoma" w:hAnsi="Tahoma" w:cs="Tahoma"/>
          <w:color w:val="000000"/>
          <w:spacing w:val="1"/>
          <w:sz w:val="24"/>
          <w:szCs w:val="24"/>
        </w:rPr>
        <w:t>ene</w:t>
      </w:r>
      <w:r w:rsidRPr="007D448F">
        <w:rPr>
          <w:rFonts w:ascii="Tahoma" w:hAnsi="Tahoma" w:cs="Tahoma"/>
          <w:color w:val="000000"/>
          <w:sz w:val="24"/>
          <w:szCs w:val="24"/>
        </w:rPr>
        <w:t>s y</w:t>
      </w:r>
      <w:r w:rsidRPr="007D448F">
        <w:rPr>
          <w:rFonts w:ascii="Tahoma" w:hAnsi="Tahoma" w:cs="Tahoma"/>
          <w:color w:val="000000"/>
          <w:spacing w:val="-1"/>
          <w:sz w:val="24"/>
          <w:szCs w:val="24"/>
        </w:rPr>
        <w:t xml:space="preserve"> s</w:t>
      </w:r>
      <w:r w:rsidRPr="007D448F">
        <w:rPr>
          <w:rFonts w:ascii="Tahoma" w:hAnsi="Tahoma" w:cs="Tahoma"/>
          <w:color w:val="000000"/>
          <w:spacing w:val="1"/>
          <w:sz w:val="24"/>
          <w:szCs w:val="24"/>
        </w:rPr>
        <w:t>e</w:t>
      </w:r>
      <w:r w:rsidRPr="007D448F">
        <w:rPr>
          <w:rFonts w:ascii="Tahoma" w:hAnsi="Tahoma" w:cs="Tahoma"/>
          <w:color w:val="000000"/>
          <w:sz w:val="24"/>
          <w:szCs w:val="24"/>
        </w:rPr>
        <w:t>rvi</w:t>
      </w:r>
      <w:r w:rsidRPr="007D448F">
        <w:rPr>
          <w:rFonts w:ascii="Tahoma" w:hAnsi="Tahoma" w:cs="Tahoma"/>
          <w:color w:val="000000"/>
          <w:spacing w:val="-2"/>
          <w:sz w:val="24"/>
          <w:szCs w:val="24"/>
        </w:rPr>
        <w:t>c</w:t>
      </w:r>
      <w:r w:rsidRPr="007D448F">
        <w:rPr>
          <w:rFonts w:ascii="Tahoma" w:hAnsi="Tahoma" w:cs="Tahoma"/>
          <w:color w:val="000000"/>
          <w:sz w:val="24"/>
          <w:szCs w:val="24"/>
        </w:rPr>
        <w:t>ios p</w:t>
      </w:r>
      <w:r w:rsidRPr="007D448F">
        <w:rPr>
          <w:rFonts w:ascii="Tahoma" w:hAnsi="Tahoma" w:cs="Tahoma"/>
          <w:color w:val="000000"/>
          <w:spacing w:val="1"/>
          <w:sz w:val="24"/>
          <w:szCs w:val="24"/>
        </w:rPr>
        <w:t>ú</w:t>
      </w:r>
      <w:r w:rsidRPr="007D448F">
        <w:rPr>
          <w:rFonts w:ascii="Tahoma" w:hAnsi="Tahoma" w:cs="Tahoma"/>
          <w:color w:val="000000"/>
          <w:sz w:val="24"/>
          <w:szCs w:val="24"/>
        </w:rPr>
        <w:t>blicos a la p</w:t>
      </w:r>
      <w:r w:rsidRPr="007D448F">
        <w:rPr>
          <w:rFonts w:ascii="Tahoma" w:hAnsi="Tahoma" w:cs="Tahoma"/>
          <w:color w:val="000000"/>
          <w:spacing w:val="2"/>
          <w:sz w:val="24"/>
          <w:szCs w:val="24"/>
        </w:rPr>
        <w:t>o</w:t>
      </w:r>
      <w:r w:rsidRPr="007D448F">
        <w:rPr>
          <w:rFonts w:ascii="Tahoma" w:hAnsi="Tahoma" w:cs="Tahoma"/>
          <w:color w:val="000000"/>
          <w:sz w:val="24"/>
          <w:szCs w:val="24"/>
        </w:rPr>
        <w:t>bl</w:t>
      </w:r>
      <w:r w:rsidRPr="007D448F">
        <w:rPr>
          <w:rFonts w:ascii="Tahoma" w:hAnsi="Tahoma" w:cs="Tahoma"/>
          <w:color w:val="000000"/>
          <w:spacing w:val="-1"/>
          <w:sz w:val="24"/>
          <w:szCs w:val="24"/>
        </w:rPr>
        <w:t>a</w:t>
      </w:r>
      <w:r w:rsidRPr="007D448F">
        <w:rPr>
          <w:rFonts w:ascii="Tahoma" w:hAnsi="Tahoma" w:cs="Tahoma"/>
          <w:color w:val="000000"/>
          <w:spacing w:val="2"/>
          <w:sz w:val="24"/>
          <w:szCs w:val="24"/>
        </w:rPr>
        <w:t>c</w:t>
      </w:r>
      <w:r w:rsidRPr="007D448F">
        <w:rPr>
          <w:rFonts w:ascii="Tahoma" w:hAnsi="Tahoma" w:cs="Tahoma"/>
          <w:color w:val="000000"/>
          <w:sz w:val="24"/>
          <w:szCs w:val="24"/>
        </w:rPr>
        <w:t>ió</w:t>
      </w:r>
      <w:r w:rsidRPr="007D448F">
        <w:rPr>
          <w:rFonts w:ascii="Tahoma" w:hAnsi="Tahoma" w:cs="Tahoma"/>
          <w:color w:val="000000"/>
          <w:spacing w:val="7"/>
          <w:sz w:val="24"/>
          <w:szCs w:val="24"/>
        </w:rPr>
        <w:t>n</w:t>
      </w:r>
      <w:r w:rsidRPr="007D448F">
        <w:rPr>
          <w:rFonts w:ascii="Tahoma" w:hAnsi="Tahoma" w:cs="Tahoma"/>
          <w:color w:val="000000"/>
          <w:sz w:val="24"/>
          <w:szCs w:val="24"/>
        </w:rPr>
        <w:t>.</w:t>
      </w: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z w:val="24"/>
          <w:szCs w:val="24"/>
        </w:rPr>
      </w:pPr>
      <w:r w:rsidRPr="007D448F">
        <w:rPr>
          <w:rFonts w:ascii="Tahoma" w:hAnsi="Tahoma" w:cs="Tahoma"/>
          <w:color w:val="000000"/>
          <w:sz w:val="24"/>
          <w:szCs w:val="24"/>
        </w:rPr>
        <w:t xml:space="preserve">XX.- </w:t>
      </w:r>
      <w:r w:rsidRPr="007D448F">
        <w:rPr>
          <w:rFonts w:ascii="Tahoma" w:hAnsi="Tahoma" w:cs="Tahoma"/>
          <w:sz w:val="24"/>
          <w:szCs w:val="24"/>
        </w:rPr>
        <w:t>Instituto: al Instituto Superior de Auditoría y Fiscalización del Estado de Sonora.</w:t>
      </w: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z w:val="24"/>
          <w:szCs w:val="24"/>
        </w:rPr>
      </w:pPr>
      <w:r w:rsidRPr="007D448F">
        <w:rPr>
          <w:rFonts w:ascii="Tahoma" w:hAnsi="Tahoma" w:cs="Tahoma"/>
          <w:color w:val="000000"/>
          <w:sz w:val="24"/>
          <w:szCs w:val="24"/>
        </w:rPr>
        <w:t xml:space="preserve">XXI.- </w:t>
      </w:r>
      <w:r w:rsidRPr="007D448F">
        <w:rPr>
          <w:rFonts w:ascii="Tahoma" w:hAnsi="Tahoma" w:cs="Tahoma"/>
          <w:sz w:val="24"/>
          <w:szCs w:val="24"/>
        </w:rPr>
        <w:t>Legislatura: La Legislatura del Estado de Sonora.</w:t>
      </w: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z w:val="24"/>
          <w:szCs w:val="24"/>
        </w:rPr>
      </w:pPr>
      <w:r w:rsidRPr="007D448F">
        <w:rPr>
          <w:rFonts w:ascii="Tahoma" w:hAnsi="Tahoma" w:cs="Tahoma"/>
          <w:color w:val="000000"/>
          <w:sz w:val="24"/>
          <w:szCs w:val="24"/>
        </w:rPr>
        <w:lastRenderedPageBreak/>
        <w:t xml:space="preserve">XXII.- </w:t>
      </w:r>
      <w:r w:rsidRPr="007D448F">
        <w:rPr>
          <w:rFonts w:ascii="Tahoma" w:hAnsi="Tahoma" w:cs="Tahoma"/>
          <w:sz w:val="24"/>
          <w:szCs w:val="24"/>
        </w:rPr>
        <w:t>Ley de Ingresos: La Ley de Ingresos del Estado de Sonora para el Ejercicio Fiscal del 2017.</w:t>
      </w: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spacing w:val="1"/>
          <w:sz w:val="24"/>
          <w:szCs w:val="24"/>
        </w:rPr>
      </w:pPr>
      <w:r w:rsidRPr="007D448F">
        <w:rPr>
          <w:rFonts w:ascii="Tahoma" w:hAnsi="Tahoma" w:cs="Tahoma"/>
          <w:sz w:val="24"/>
          <w:szCs w:val="24"/>
        </w:rPr>
        <w:t>XXIII.- Órganos: Los Órganos Autónomos.</w:t>
      </w:r>
    </w:p>
    <w:p w:rsidR="00B25FDA" w:rsidRPr="007D448F" w:rsidRDefault="00B25FDA" w:rsidP="00B25FDA">
      <w:pPr>
        <w:keepLines/>
        <w:widowControl w:val="0"/>
        <w:autoSpaceDE w:val="0"/>
        <w:autoSpaceDN w:val="0"/>
        <w:adjustRightInd w:val="0"/>
        <w:ind w:right="49"/>
        <w:contextualSpacing/>
        <w:jc w:val="both"/>
        <w:rPr>
          <w:rFonts w:ascii="Tahoma" w:hAnsi="Tahoma" w:cs="Tahoma"/>
          <w:color w:val="000000"/>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r w:rsidRPr="007D448F">
        <w:rPr>
          <w:rFonts w:ascii="Tahoma" w:hAnsi="Tahoma" w:cs="Tahoma"/>
          <w:color w:val="000000"/>
          <w:sz w:val="24"/>
          <w:szCs w:val="24"/>
        </w:rPr>
        <w:t>XXIV.- Participaciones</w:t>
      </w:r>
      <w:r w:rsidRPr="007D448F">
        <w:rPr>
          <w:rFonts w:ascii="Tahoma" w:hAnsi="Tahoma" w:cs="Tahoma"/>
          <w:spacing w:val="1"/>
          <w:sz w:val="24"/>
          <w:szCs w:val="24"/>
        </w:rPr>
        <w:t xml:space="preserve">: Son los recursos asignados a los estados y los municipios en los términos establecidos por la Ley de Coordinación Fiscal. </w:t>
      </w: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r w:rsidRPr="007D448F">
        <w:rPr>
          <w:rFonts w:ascii="Tahoma" w:hAnsi="Tahoma" w:cs="Tahoma"/>
          <w:sz w:val="24"/>
          <w:szCs w:val="24"/>
        </w:rPr>
        <w:t>XXV.- Poderes: Los Poderes Legislativo y Judicial.</w:t>
      </w: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r w:rsidRPr="007D448F">
        <w:rPr>
          <w:rFonts w:ascii="Tahoma" w:hAnsi="Tahoma" w:cs="Tahoma"/>
          <w:sz w:val="24"/>
          <w:szCs w:val="24"/>
        </w:rPr>
        <w:t>XXVI.- Presupuesto: Al contenido del Presupuesto de Egresos del Estado de Sonora para el ejercicio fiscal 2017, incluyendo sus anexos.</w:t>
      </w: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r w:rsidRPr="007D448F">
        <w:rPr>
          <w:rFonts w:ascii="Tahoma" w:hAnsi="Tahoma" w:cs="Tahoma"/>
          <w:sz w:val="24"/>
          <w:szCs w:val="24"/>
        </w:rPr>
        <w:t>XXVII.- Procuraduría: La Procuraduría General de Justicia del Estado.</w:t>
      </w: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r w:rsidRPr="007D448F">
        <w:rPr>
          <w:rFonts w:ascii="Tahoma" w:hAnsi="Tahoma" w:cs="Tahoma"/>
          <w:sz w:val="24"/>
          <w:szCs w:val="24"/>
        </w:rPr>
        <w:t>XXVIII.- Programas: C</w:t>
      </w:r>
      <w:r w:rsidRPr="007D448F">
        <w:rPr>
          <w:rFonts w:ascii="Tahoma" w:hAnsi="Tahoma" w:cs="Tahoma"/>
          <w:spacing w:val="-1"/>
          <w:sz w:val="24"/>
          <w:szCs w:val="24"/>
        </w:rPr>
        <w:t>at</w:t>
      </w:r>
      <w:r w:rsidRPr="007D448F">
        <w:rPr>
          <w:rFonts w:ascii="Tahoma" w:hAnsi="Tahoma" w:cs="Tahoma"/>
          <w:spacing w:val="1"/>
          <w:sz w:val="24"/>
          <w:szCs w:val="24"/>
        </w:rPr>
        <w:t>e</w:t>
      </w:r>
      <w:r w:rsidRPr="007D448F">
        <w:rPr>
          <w:rFonts w:ascii="Tahoma" w:hAnsi="Tahoma" w:cs="Tahoma"/>
          <w:sz w:val="24"/>
          <w:szCs w:val="24"/>
        </w:rPr>
        <w:t>go</w:t>
      </w:r>
      <w:r w:rsidRPr="007D448F">
        <w:rPr>
          <w:rFonts w:ascii="Tahoma" w:hAnsi="Tahoma" w:cs="Tahoma"/>
          <w:spacing w:val="2"/>
          <w:sz w:val="24"/>
          <w:szCs w:val="24"/>
        </w:rPr>
        <w:t>r</w:t>
      </w:r>
      <w:r w:rsidRPr="007D448F">
        <w:rPr>
          <w:rFonts w:ascii="Tahoma" w:hAnsi="Tahoma" w:cs="Tahoma"/>
          <w:sz w:val="24"/>
          <w:szCs w:val="24"/>
        </w:rPr>
        <w:t>ía pr</w:t>
      </w:r>
      <w:r w:rsidRPr="007D448F">
        <w:rPr>
          <w:rFonts w:ascii="Tahoma" w:hAnsi="Tahoma" w:cs="Tahoma"/>
          <w:spacing w:val="2"/>
          <w:sz w:val="24"/>
          <w:szCs w:val="24"/>
        </w:rPr>
        <w:t>o</w:t>
      </w:r>
      <w:r w:rsidRPr="007D448F">
        <w:rPr>
          <w:rFonts w:ascii="Tahoma" w:hAnsi="Tahoma" w:cs="Tahoma"/>
          <w:sz w:val="24"/>
          <w:szCs w:val="24"/>
        </w:rPr>
        <w:t>gr</w:t>
      </w:r>
      <w:r w:rsidRPr="007D448F">
        <w:rPr>
          <w:rFonts w:ascii="Tahoma" w:hAnsi="Tahoma" w:cs="Tahoma"/>
          <w:spacing w:val="-1"/>
          <w:sz w:val="24"/>
          <w:szCs w:val="24"/>
        </w:rPr>
        <w:t>a</w:t>
      </w:r>
      <w:r w:rsidRPr="007D448F">
        <w:rPr>
          <w:rFonts w:ascii="Tahoma" w:hAnsi="Tahoma" w:cs="Tahoma"/>
          <w:spacing w:val="3"/>
          <w:sz w:val="24"/>
          <w:szCs w:val="24"/>
        </w:rPr>
        <w:t>m</w:t>
      </w:r>
      <w:r w:rsidRPr="007D448F">
        <w:rPr>
          <w:rFonts w:ascii="Tahoma" w:hAnsi="Tahoma" w:cs="Tahoma"/>
          <w:spacing w:val="-1"/>
          <w:sz w:val="24"/>
          <w:szCs w:val="24"/>
        </w:rPr>
        <w:t>át</w:t>
      </w:r>
      <w:r w:rsidRPr="007D448F">
        <w:rPr>
          <w:rFonts w:ascii="Tahoma" w:hAnsi="Tahoma" w:cs="Tahoma"/>
          <w:sz w:val="24"/>
          <w:szCs w:val="24"/>
        </w:rPr>
        <w:t>i</w:t>
      </w:r>
      <w:r w:rsidRPr="007D448F">
        <w:rPr>
          <w:rFonts w:ascii="Tahoma" w:hAnsi="Tahoma" w:cs="Tahoma"/>
          <w:spacing w:val="2"/>
          <w:sz w:val="24"/>
          <w:szCs w:val="24"/>
        </w:rPr>
        <w:t>c</w:t>
      </w:r>
      <w:r w:rsidRPr="007D448F">
        <w:rPr>
          <w:rFonts w:ascii="Tahoma" w:hAnsi="Tahoma" w:cs="Tahoma"/>
          <w:sz w:val="24"/>
          <w:szCs w:val="24"/>
        </w:rPr>
        <w:t>a q</w:t>
      </w:r>
      <w:r w:rsidRPr="007D448F">
        <w:rPr>
          <w:rFonts w:ascii="Tahoma" w:hAnsi="Tahoma" w:cs="Tahoma"/>
          <w:spacing w:val="1"/>
          <w:sz w:val="24"/>
          <w:szCs w:val="24"/>
        </w:rPr>
        <w:t>u</w:t>
      </w:r>
      <w:r w:rsidRPr="007D448F">
        <w:rPr>
          <w:rFonts w:ascii="Tahoma" w:hAnsi="Tahoma" w:cs="Tahoma"/>
          <w:sz w:val="24"/>
          <w:szCs w:val="24"/>
        </w:rPr>
        <w:t>e co</w:t>
      </w:r>
      <w:r w:rsidRPr="007D448F">
        <w:rPr>
          <w:rFonts w:ascii="Tahoma" w:hAnsi="Tahoma" w:cs="Tahoma"/>
          <w:spacing w:val="1"/>
          <w:sz w:val="24"/>
          <w:szCs w:val="24"/>
        </w:rPr>
        <w:t>n</w:t>
      </w:r>
      <w:r w:rsidRPr="007D448F">
        <w:rPr>
          <w:rFonts w:ascii="Tahoma" w:hAnsi="Tahoma" w:cs="Tahoma"/>
          <w:spacing w:val="-1"/>
          <w:sz w:val="24"/>
          <w:szCs w:val="24"/>
        </w:rPr>
        <w:t>t</w:t>
      </w:r>
      <w:r w:rsidRPr="007D448F">
        <w:rPr>
          <w:rFonts w:ascii="Tahoma" w:hAnsi="Tahoma" w:cs="Tahoma"/>
          <w:sz w:val="24"/>
          <w:szCs w:val="24"/>
        </w:rPr>
        <w:t>i</w:t>
      </w:r>
      <w:r w:rsidRPr="007D448F">
        <w:rPr>
          <w:rFonts w:ascii="Tahoma" w:hAnsi="Tahoma" w:cs="Tahoma"/>
          <w:spacing w:val="1"/>
          <w:sz w:val="24"/>
          <w:szCs w:val="24"/>
        </w:rPr>
        <w:t>en</w:t>
      </w:r>
      <w:r w:rsidRPr="007D448F">
        <w:rPr>
          <w:rFonts w:ascii="Tahoma" w:hAnsi="Tahoma" w:cs="Tahoma"/>
          <w:sz w:val="24"/>
          <w:szCs w:val="24"/>
        </w:rPr>
        <w:t xml:space="preserve">e </w:t>
      </w:r>
      <w:r w:rsidRPr="007D448F">
        <w:rPr>
          <w:rFonts w:ascii="Tahoma" w:hAnsi="Tahoma" w:cs="Tahoma"/>
          <w:spacing w:val="1"/>
          <w:sz w:val="24"/>
          <w:szCs w:val="24"/>
        </w:rPr>
        <w:t>u</w:t>
      </w:r>
      <w:r w:rsidRPr="007D448F">
        <w:rPr>
          <w:rFonts w:ascii="Tahoma" w:hAnsi="Tahoma" w:cs="Tahoma"/>
          <w:sz w:val="24"/>
          <w:szCs w:val="24"/>
        </w:rPr>
        <w:t>n co</w:t>
      </w:r>
      <w:r w:rsidRPr="007D448F">
        <w:rPr>
          <w:rFonts w:ascii="Tahoma" w:hAnsi="Tahoma" w:cs="Tahoma"/>
          <w:spacing w:val="1"/>
          <w:sz w:val="24"/>
          <w:szCs w:val="24"/>
        </w:rPr>
        <w:t>n</w:t>
      </w:r>
      <w:r w:rsidRPr="007D448F">
        <w:rPr>
          <w:rFonts w:ascii="Tahoma" w:hAnsi="Tahoma" w:cs="Tahoma"/>
          <w:sz w:val="24"/>
          <w:szCs w:val="24"/>
        </w:rPr>
        <w:t>j</w:t>
      </w:r>
      <w:r w:rsidRPr="007D448F">
        <w:rPr>
          <w:rFonts w:ascii="Tahoma" w:hAnsi="Tahoma" w:cs="Tahoma"/>
          <w:spacing w:val="1"/>
          <w:sz w:val="24"/>
          <w:szCs w:val="24"/>
        </w:rPr>
        <w:t>un</w:t>
      </w:r>
      <w:r w:rsidRPr="007D448F">
        <w:rPr>
          <w:rFonts w:ascii="Tahoma" w:hAnsi="Tahoma" w:cs="Tahoma"/>
          <w:spacing w:val="-1"/>
          <w:sz w:val="24"/>
          <w:szCs w:val="24"/>
        </w:rPr>
        <w:t>t</w:t>
      </w:r>
      <w:r w:rsidRPr="007D448F">
        <w:rPr>
          <w:rFonts w:ascii="Tahoma" w:hAnsi="Tahoma" w:cs="Tahoma"/>
          <w:sz w:val="24"/>
          <w:szCs w:val="24"/>
        </w:rPr>
        <w:t xml:space="preserve">o de </w:t>
      </w:r>
      <w:r w:rsidRPr="007D448F">
        <w:rPr>
          <w:rFonts w:ascii="Tahoma" w:hAnsi="Tahoma" w:cs="Tahoma"/>
          <w:spacing w:val="-1"/>
          <w:sz w:val="24"/>
          <w:szCs w:val="24"/>
        </w:rPr>
        <w:t>a</w:t>
      </w:r>
      <w:r w:rsidRPr="007D448F">
        <w:rPr>
          <w:rFonts w:ascii="Tahoma" w:hAnsi="Tahoma" w:cs="Tahoma"/>
          <w:sz w:val="24"/>
          <w:szCs w:val="24"/>
        </w:rPr>
        <w:t>ccio</w:t>
      </w:r>
      <w:r w:rsidRPr="007D448F">
        <w:rPr>
          <w:rFonts w:ascii="Tahoma" w:hAnsi="Tahoma" w:cs="Tahoma"/>
          <w:spacing w:val="1"/>
          <w:sz w:val="24"/>
          <w:szCs w:val="24"/>
        </w:rPr>
        <w:t>ne</w:t>
      </w:r>
      <w:r w:rsidRPr="007D448F">
        <w:rPr>
          <w:rFonts w:ascii="Tahoma" w:hAnsi="Tahoma" w:cs="Tahoma"/>
          <w:sz w:val="24"/>
          <w:szCs w:val="24"/>
        </w:rPr>
        <w:t>s coordi</w:t>
      </w:r>
      <w:r w:rsidRPr="007D448F">
        <w:rPr>
          <w:rFonts w:ascii="Tahoma" w:hAnsi="Tahoma" w:cs="Tahoma"/>
          <w:spacing w:val="3"/>
          <w:sz w:val="24"/>
          <w:szCs w:val="24"/>
        </w:rPr>
        <w:t>n</w:t>
      </w:r>
      <w:r w:rsidRPr="007D448F">
        <w:rPr>
          <w:rFonts w:ascii="Tahoma" w:hAnsi="Tahoma" w:cs="Tahoma"/>
          <w:spacing w:val="-1"/>
          <w:sz w:val="24"/>
          <w:szCs w:val="24"/>
        </w:rPr>
        <w:t>a</w:t>
      </w:r>
      <w:r w:rsidRPr="007D448F">
        <w:rPr>
          <w:rFonts w:ascii="Tahoma" w:hAnsi="Tahoma" w:cs="Tahoma"/>
          <w:sz w:val="24"/>
          <w:szCs w:val="24"/>
        </w:rPr>
        <w:t>d</w:t>
      </w:r>
      <w:r w:rsidRPr="007D448F">
        <w:rPr>
          <w:rFonts w:ascii="Tahoma" w:hAnsi="Tahoma" w:cs="Tahoma"/>
          <w:spacing w:val="-1"/>
          <w:sz w:val="24"/>
          <w:szCs w:val="24"/>
        </w:rPr>
        <w:t>a</w:t>
      </w:r>
      <w:r w:rsidRPr="007D448F">
        <w:rPr>
          <w:rFonts w:ascii="Tahoma" w:hAnsi="Tahoma" w:cs="Tahoma"/>
          <w:sz w:val="24"/>
          <w:szCs w:val="24"/>
        </w:rPr>
        <w:t>s p</w:t>
      </w:r>
      <w:r w:rsidRPr="007D448F">
        <w:rPr>
          <w:rFonts w:ascii="Tahoma" w:hAnsi="Tahoma" w:cs="Tahoma"/>
          <w:spacing w:val="-1"/>
          <w:sz w:val="24"/>
          <w:szCs w:val="24"/>
        </w:rPr>
        <w:t>a</w:t>
      </w:r>
      <w:r w:rsidRPr="007D448F">
        <w:rPr>
          <w:rFonts w:ascii="Tahoma" w:hAnsi="Tahoma" w:cs="Tahoma"/>
          <w:sz w:val="24"/>
          <w:szCs w:val="24"/>
        </w:rPr>
        <w:t xml:space="preserve">ra </w:t>
      </w:r>
      <w:r w:rsidRPr="007D448F">
        <w:rPr>
          <w:rFonts w:ascii="Tahoma" w:hAnsi="Tahoma" w:cs="Tahoma"/>
          <w:spacing w:val="-1"/>
          <w:sz w:val="24"/>
          <w:szCs w:val="24"/>
        </w:rPr>
        <w:t>a</w:t>
      </w:r>
      <w:r w:rsidRPr="007D448F">
        <w:rPr>
          <w:rFonts w:ascii="Tahoma" w:hAnsi="Tahoma" w:cs="Tahoma"/>
          <w:sz w:val="24"/>
          <w:szCs w:val="24"/>
        </w:rPr>
        <w:t>l</w:t>
      </w:r>
      <w:r w:rsidRPr="007D448F">
        <w:rPr>
          <w:rFonts w:ascii="Tahoma" w:hAnsi="Tahoma" w:cs="Tahoma"/>
          <w:spacing w:val="2"/>
          <w:sz w:val="24"/>
          <w:szCs w:val="24"/>
        </w:rPr>
        <w:t>c</w:t>
      </w:r>
      <w:r w:rsidRPr="007D448F">
        <w:rPr>
          <w:rFonts w:ascii="Tahoma" w:hAnsi="Tahoma" w:cs="Tahoma"/>
          <w:spacing w:val="-1"/>
          <w:sz w:val="24"/>
          <w:szCs w:val="24"/>
        </w:rPr>
        <w:t>a</w:t>
      </w:r>
      <w:r w:rsidRPr="007D448F">
        <w:rPr>
          <w:rFonts w:ascii="Tahoma" w:hAnsi="Tahoma" w:cs="Tahoma"/>
          <w:spacing w:val="1"/>
          <w:sz w:val="24"/>
          <w:szCs w:val="24"/>
        </w:rPr>
        <w:t>n</w:t>
      </w:r>
      <w:r w:rsidRPr="007D448F">
        <w:rPr>
          <w:rFonts w:ascii="Tahoma" w:hAnsi="Tahoma" w:cs="Tahoma"/>
          <w:spacing w:val="-1"/>
          <w:sz w:val="24"/>
          <w:szCs w:val="24"/>
        </w:rPr>
        <w:t>za</w:t>
      </w:r>
      <w:r w:rsidRPr="007D448F">
        <w:rPr>
          <w:rFonts w:ascii="Tahoma" w:hAnsi="Tahoma" w:cs="Tahoma"/>
          <w:sz w:val="24"/>
          <w:szCs w:val="24"/>
        </w:rPr>
        <w:t>r o</w:t>
      </w:r>
      <w:r w:rsidRPr="007D448F">
        <w:rPr>
          <w:rFonts w:ascii="Tahoma" w:hAnsi="Tahoma" w:cs="Tahoma"/>
          <w:spacing w:val="2"/>
          <w:sz w:val="24"/>
          <w:szCs w:val="24"/>
        </w:rPr>
        <w:t>b</w:t>
      </w:r>
      <w:r w:rsidRPr="007D448F">
        <w:rPr>
          <w:rFonts w:ascii="Tahoma" w:hAnsi="Tahoma" w:cs="Tahoma"/>
          <w:sz w:val="24"/>
          <w:szCs w:val="24"/>
        </w:rPr>
        <w:t>j</w:t>
      </w:r>
      <w:r w:rsidRPr="007D448F">
        <w:rPr>
          <w:rFonts w:ascii="Tahoma" w:hAnsi="Tahoma" w:cs="Tahoma"/>
          <w:spacing w:val="1"/>
          <w:sz w:val="24"/>
          <w:szCs w:val="24"/>
        </w:rPr>
        <w:t>e</w:t>
      </w:r>
      <w:r w:rsidRPr="007D448F">
        <w:rPr>
          <w:rFonts w:ascii="Tahoma" w:hAnsi="Tahoma" w:cs="Tahoma"/>
          <w:spacing w:val="-1"/>
          <w:sz w:val="24"/>
          <w:szCs w:val="24"/>
        </w:rPr>
        <w:t>t</w:t>
      </w:r>
      <w:r w:rsidRPr="007D448F">
        <w:rPr>
          <w:rFonts w:ascii="Tahoma" w:hAnsi="Tahoma" w:cs="Tahoma"/>
          <w:sz w:val="24"/>
          <w:szCs w:val="24"/>
        </w:rPr>
        <w:t>ivos y m</w:t>
      </w:r>
      <w:r w:rsidRPr="007D448F">
        <w:rPr>
          <w:rFonts w:ascii="Tahoma" w:hAnsi="Tahoma" w:cs="Tahoma"/>
          <w:spacing w:val="1"/>
          <w:sz w:val="24"/>
          <w:szCs w:val="24"/>
        </w:rPr>
        <w:t>e</w:t>
      </w:r>
      <w:r w:rsidRPr="007D448F">
        <w:rPr>
          <w:rFonts w:ascii="Tahoma" w:hAnsi="Tahoma" w:cs="Tahoma"/>
          <w:spacing w:val="-1"/>
          <w:sz w:val="24"/>
          <w:szCs w:val="24"/>
        </w:rPr>
        <w:t>ta</w:t>
      </w:r>
      <w:r w:rsidRPr="007D448F">
        <w:rPr>
          <w:rFonts w:ascii="Tahoma" w:hAnsi="Tahoma" w:cs="Tahoma"/>
          <w:spacing w:val="1"/>
          <w:sz w:val="24"/>
          <w:szCs w:val="24"/>
        </w:rPr>
        <w:t>s</w:t>
      </w:r>
      <w:r w:rsidRPr="007D448F">
        <w:rPr>
          <w:rFonts w:ascii="Tahoma" w:hAnsi="Tahoma" w:cs="Tahoma"/>
          <w:sz w:val="24"/>
          <w:szCs w:val="24"/>
        </w:rPr>
        <w:t>. Id</w:t>
      </w:r>
      <w:r w:rsidRPr="007D448F">
        <w:rPr>
          <w:rFonts w:ascii="Tahoma" w:hAnsi="Tahoma" w:cs="Tahoma"/>
          <w:spacing w:val="1"/>
          <w:sz w:val="24"/>
          <w:szCs w:val="24"/>
        </w:rPr>
        <w:t>en</w:t>
      </w:r>
      <w:r w:rsidRPr="007D448F">
        <w:rPr>
          <w:rFonts w:ascii="Tahoma" w:hAnsi="Tahoma" w:cs="Tahoma"/>
          <w:spacing w:val="-1"/>
          <w:sz w:val="24"/>
          <w:szCs w:val="24"/>
        </w:rPr>
        <w:t>t</w:t>
      </w:r>
      <w:r w:rsidRPr="007D448F">
        <w:rPr>
          <w:rFonts w:ascii="Tahoma" w:hAnsi="Tahoma" w:cs="Tahoma"/>
          <w:sz w:val="24"/>
          <w:szCs w:val="24"/>
        </w:rPr>
        <w:t>ifi</w:t>
      </w:r>
      <w:r w:rsidRPr="007D448F">
        <w:rPr>
          <w:rFonts w:ascii="Tahoma" w:hAnsi="Tahoma" w:cs="Tahoma"/>
          <w:spacing w:val="2"/>
          <w:sz w:val="24"/>
          <w:szCs w:val="24"/>
        </w:rPr>
        <w:t>c</w:t>
      </w:r>
      <w:r w:rsidRPr="007D448F">
        <w:rPr>
          <w:rFonts w:ascii="Tahoma" w:hAnsi="Tahoma" w:cs="Tahoma"/>
          <w:sz w:val="24"/>
          <w:szCs w:val="24"/>
        </w:rPr>
        <w:t>a l</w:t>
      </w:r>
      <w:r w:rsidRPr="007D448F">
        <w:rPr>
          <w:rFonts w:ascii="Tahoma" w:hAnsi="Tahoma" w:cs="Tahoma"/>
          <w:spacing w:val="-1"/>
          <w:sz w:val="24"/>
          <w:szCs w:val="24"/>
        </w:rPr>
        <w:t>a</w:t>
      </w:r>
      <w:r w:rsidRPr="007D448F">
        <w:rPr>
          <w:rFonts w:ascii="Tahoma" w:hAnsi="Tahoma" w:cs="Tahoma"/>
          <w:sz w:val="24"/>
          <w:szCs w:val="24"/>
        </w:rPr>
        <w:t xml:space="preserve">s </w:t>
      </w:r>
      <w:r w:rsidRPr="007D448F">
        <w:rPr>
          <w:rFonts w:ascii="Tahoma" w:hAnsi="Tahoma" w:cs="Tahoma"/>
          <w:spacing w:val="-1"/>
          <w:sz w:val="24"/>
          <w:szCs w:val="24"/>
        </w:rPr>
        <w:t>a</w:t>
      </w:r>
      <w:r w:rsidRPr="007D448F">
        <w:rPr>
          <w:rFonts w:ascii="Tahoma" w:hAnsi="Tahoma" w:cs="Tahoma"/>
          <w:sz w:val="24"/>
          <w:szCs w:val="24"/>
        </w:rPr>
        <w:t>ccio</w:t>
      </w:r>
      <w:r w:rsidRPr="007D448F">
        <w:rPr>
          <w:rFonts w:ascii="Tahoma" w:hAnsi="Tahoma" w:cs="Tahoma"/>
          <w:spacing w:val="1"/>
          <w:sz w:val="24"/>
          <w:szCs w:val="24"/>
        </w:rPr>
        <w:t>ne</w:t>
      </w:r>
      <w:r w:rsidRPr="007D448F">
        <w:rPr>
          <w:rFonts w:ascii="Tahoma" w:hAnsi="Tahoma" w:cs="Tahoma"/>
          <w:sz w:val="24"/>
          <w:szCs w:val="24"/>
        </w:rPr>
        <w:t xml:space="preserve">s </w:t>
      </w:r>
      <w:r w:rsidRPr="007D448F">
        <w:rPr>
          <w:rFonts w:ascii="Tahoma" w:hAnsi="Tahoma" w:cs="Tahoma"/>
          <w:spacing w:val="1"/>
          <w:sz w:val="24"/>
          <w:szCs w:val="24"/>
        </w:rPr>
        <w:t>e</w:t>
      </w:r>
      <w:r w:rsidRPr="007D448F">
        <w:rPr>
          <w:rFonts w:ascii="Tahoma" w:hAnsi="Tahoma" w:cs="Tahoma"/>
          <w:sz w:val="24"/>
          <w:szCs w:val="24"/>
        </w:rPr>
        <w:t>n l</w:t>
      </w:r>
      <w:r w:rsidRPr="007D448F">
        <w:rPr>
          <w:rFonts w:ascii="Tahoma" w:hAnsi="Tahoma" w:cs="Tahoma"/>
          <w:spacing w:val="-1"/>
          <w:sz w:val="24"/>
          <w:szCs w:val="24"/>
        </w:rPr>
        <w:t>a</w:t>
      </w:r>
      <w:r w:rsidRPr="007D448F">
        <w:rPr>
          <w:rFonts w:ascii="Tahoma" w:hAnsi="Tahoma" w:cs="Tahoma"/>
          <w:sz w:val="24"/>
          <w:szCs w:val="24"/>
        </w:rPr>
        <w:t>s q</w:t>
      </w:r>
      <w:r w:rsidRPr="007D448F">
        <w:rPr>
          <w:rFonts w:ascii="Tahoma" w:hAnsi="Tahoma" w:cs="Tahoma"/>
          <w:spacing w:val="1"/>
          <w:sz w:val="24"/>
          <w:szCs w:val="24"/>
        </w:rPr>
        <w:t>u</w:t>
      </w:r>
      <w:r w:rsidRPr="007D448F">
        <w:rPr>
          <w:rFonts w:ascii="Tahoma" w:hAnsi="Tahoma" w:cs="Tahoma"/>
          <w:sz w:val="24"/>
          <w:szCs w:val="24"/>
        </w:rPr>
        <w:t>e p</w:t>
      </w:r>
      <w:r w:rsidRPr="007D448F">
        <w:rPr>
          <w:rFonts w:ascii="Tahoma" w:hAnsi="Tahoma" w:cs="Tahoma"/>
          <w:spacing w:val="-1"/>
          <w:sz w:val="24"/>
          <w:szCs w:val="24"/>
        </w:rPr>
        <w:t>a</w:t>
      </w:r>
      <w:r w:rsidRPr="007D448F">
        <w:rPr>
          <w:rFonts w:ascii="Tahoma" w:hAnsi="Tahoma" w:cs="Tahoma"/>
          <w:sz w:val="24"/>
          <w:szCs w:val="24"/>
        </w:rPr>
        <w:t>r</w:t>
      </w:r>
      <w:r w:rsidRPr="007D448F">
        <w:rPr>
          <w:rFonts w:ascii="Tahoma" w:hAnsi="Tahoma" w:cs="Tahoma"/>
          <w:spacing w:val="-1"/>
          <w:sz w:val="24"/>
          <w:szCs w:val="24"/>
        </w:rPr>
        <w:t>t</w:t>
      </w:r>
      <w:r w:rsidRPr="007D448F">
        <w:rPr>
          <w:rFonts w:ascii="Tahoma" w:hAnsi="Tahoma" w:cs="Tahoma"/>
          <w:sz w:val="24"/>
          <w:szCs w:val="24"/>
        </w:rPr>
        <w:t>icip</w:t>
      </w:r>
      <w:r w:rsidRPr="007D448F">
        <w:rPr>
          <w:rFonts w:ascii="Tahoma" w:hAnsi="Tahoma" w:cs="Tahoma"/>
          <w:spacing w:val="-1"/>
          <w:sz w:val="24"/>
          <w:szCs w:val="24"/>
        </w:rPr>
        <w:t>a</w:t>
      </w:r>
      <w:r w:rsidRPr="007D448F">
        <w:rPr>
          <w:rFonts w:ascii="Tahoma" w:hAnsi="Tahoma" w:cs="Tahoma"/>
          <w:sz w:val="24"/>
          <w:szCs w:val="24"/>
        </w:rPr>
        <w:t>n l</w:t>
      </w:r>
      <w:r w:rsidRPr="007D448F">
        <w:rPr>
          <w:rFonts w:ascii="Tahoma" w:hAnsi="Tahoma" w:cs="Tahoma"/>
          <w:spacing w:val="-1"/>
          <w:sz w:val="24"/>
          <w:szCs w:val="24"/>
        </w:rPr>
        <w:t>a</w:t>
      </w:r>
      <w:r w:rsidRPr="007D448F">
        <w:rPr>
          <w:rFonts w:ascii="Tahoma" w:hAnsi="Tahoma" w:cs="Tahoma"/>
          <w:sz w:val="24"/>
          <w:szCs w:val="24"/>
        </w:rPr>
        <w:t>s d</w:t>
      </w:r>
      <w:r w:rsidRPr="007D448F">
        <w:rPr>
          <w:rFonts w:ascii="Tahoma" w:hAnsi="Tahoma" w:cs="Tahoma"/>
          <w:spacing w:val="1"/>
          <w:sz w:val="24"/>
          <w:szCs w:val="24"/>
        </w:rPr>
        <w:t>e</w:t>
      </w:r>
      <w:r w:rsidRPr="007D448F">
        <w:rPr>
          <w:rFonts w:ascii="Tahoma" w:hAnsi="Tahoma" w:cs="Tahoma"/>
          <w:sz w:val="24"/>
          <w:szCs w:val="24"/>
        </w:rPr>
        <w:t>p</w:t>
      </w:r>
      <w:r w:rsidRPr="007D448F">
        <w:rPr>
          <w:rFonts w:ascii="Tahoma" w:hAnsi="Tahoma" w:cs="Tahoma"/>
          <w:spacing w:val="1"/>
          <w:sz w:val="24"/>
          <w:szCs w:val="24"/>
        </w:rPr>
        <w:t>en</w:t>
      </w:r>
      <w:r w:rsidRPr="007D448F">
        <w:rPr>
          <w:rFonts w:ascii="Tahoma" w:hAnsi="Tahoma" w:cs="Tahoma"/>
          <w:sz w:val="24"/>
          <w:szCs w:val="24"/>
        </w:rPr>
        <w:t>d</w:t>
      </w:r>
      <w:r w:rsidRPr="007D448F">
        <w:rPr>
          <w:rFonts w:ascii="Tahoma" w:hAnsi="Tahoma" w:cs="Tahoma"/>
          <w:spacing w:val="1"/>
          <w:sz w:val="24"/>
          <w:szCs w:val="24"/>
        </w:rPr>
        <w:t>en</w:t>
      </w:r>
      <w:r w:rsidRPr="007D448F">
        <w:rPr>
          <w:rFonts w:ascii="Tahoma" w:hAnsi="Tahoma" w:cs="Tahoma"/>
          <w:sz w:val="24"/>
          <w:szCs w:val="24"/>
        </w:rPr>
        <w:t>c</w:t>
      </w:r>
      <w:r w:rsidRPr="007D448F">
        <w:rPr>
          <w:rFonts w:ascii="Tahoma" w:hAnsi="Tahoma" w:cs="Tahoma"/>
          <w:spacing w:val="-2"/>
          <w:sz w:val="24"/>
          <w:szCs w:val="24"/>
        </w:rPr>
        <w:t>i</w:t>
      </w:r>
      <w:r w:rsidRPr="007D448F">
        <w:rPr>
          <w:rFonts w:ascii="Tahoma" w:hAnsi="Tahoma" w:cs="Tahoma"/>
          <w:spacing w:val="-1"/>
          <w:sz w:val="24"/>
          <w:szCs w:val="24"/>
        </w:rPr>
        <w:t>a</w:t>
      </w:r>
      <w:r w:rsidRPr="007D448F">
        <w:rPr>
          <w:rFonts w:ascii="Tahoma" w:hAnsi="Tahoma" w:cs="Tahoma"/>
          <w:sz w:val="24"/>
          <w:szCs w:val="24"/>
        </w:rPr>
        <w:t xml:space="preserve">s y </w:t>
      </w:r>
      <w:r w:rsidRPr="007D448F">
        <w:rPr>
          <w:rFonts w:ascii="Tahoma" w:hAnsi="Tahoma" w:cs="Tahoma"/>
          <w:spacing w:val="-1"/>
          <w:sz w:val="24"/>
          <w:szCs w:val="24"/>
        </w:rPr>
        <w:t>e</w:t>
      </w:r>
      <w:r w:rsidRPr="007D448F">
        <w:rPr>
          <w:rFonts w:ascii="Tahoma" w:hAnsi="Tahoma" w:cs="Tahoma"/>
          <w:spacing w:val="1"/>
          <w:sz w:val="24"/>
          <w:szCs w:val="24"/>
        </w:rPr>
        <w:t>n</w:t>
      </w:r>
      <w:r w:rsidRPr="007D448F">
        <w:rPr>
          <w:rFonts w:ascii="Tahoma" w:hAnsi="Tahoma" w:cs="Tahoma"/>
          <w:spacing w:val="-1"/>
          <w:sz w:val="24"/>
          <w:szCs w:val="24"/>
        </w:rPr>
        <w:t>t</w:t>
      </w:r>
      <w:r w:rsidRPr="007D448F">
        <w:rPr>
          <w:rFonts w:ascii="Tahoma" w:hAnsi="Tahoma" w:cs="Tahoma"/>
          <w:sz w:val="24"/>
          <w:szCs w:val="24"/>
        </w:rPr>
        <w:t>id</w:t>
      </w:r>
      <w:r w:rsidRPr="007D448F">
        <w:rPr>
          <w:rFonts w:ascii="Tahoma" w:hAnsi="Tahoma" w:cs="Tahoma"/>
          <w:spacing w:val="-1"/>
          <w:sz w:val="24"/>
          <w:szCs w:val="24"/>
        </w:rPr>
        <w:t>a</w:t>
      </w:r>
      <w:r w:rsidRPr="007D448F">
        <w:rPr>
          <w:rFonts w:ascii="Tahoma" w:hAnsi="Tahoma" w:cs="Tahoma"/>
          <w:sz w:val="24"/>
          <w:szCs w:val="24"/>
        </w:rPr>
        <w:t>d</w:t>
      </w:r>
      <w:r w:rsidRPr="007D448F">
        <w:rPr>
          <w:rFonts w:ascii="Tahoma" w:hAnsi="Tahoma" w:cs="Tahoma"/>
          <w:spacing w:val="1"/>
          <w:sz w:val="24"/>
          <w:szCs w:val="24"/>
        </w:rPr>
        <w:t>es</w:t>
      </w:r>
      <w:r w:rsidRPr="007D448F">
        <w:rPr>
          <w:rFonts w:ascii="Tahoma" w:hAnsi="Tahoma" w:cs="Tahoma"/>
          <w:sz w:val="24"/>
          <w:szCs w:val="24"/>
        </w:rPr>
        <w:t xml:space="preserve">, de </w:t>
      </w:r>
      <w:r w:rsidRPr="007D448F">
        <w:rPr>
          <w:rFonts w:ascii="Tahoma" w:hAnsi="Tahoma" w:cs="Tahoma"/>
          <w:spacing w:val="-1"/>
          <w:sz w:val="24"/>
          <w:szCs w:val="24"/>
        </w:rPr>
        <w:t>a</w:t>
      </w:r>
      <w:r w:rsidRPr="007D448F">
        <w:rPr>
          <w:rFonts w:ascii="Tahoma" w:hAnsi="Tahoma" w:cs="Tahoma"/>
          <w:sz w:val="24"/>
          <w:szCs w:val="24"/>
        </w:rPr>
        <w:t>c</w:t>
      </w:r>
      <w:r w:rsidRPr="007D448F">
        <w:rPr>
          <w:rFonts w:ascii="Tahoma" w:hAnsi="Tahoma" w:cs="Tahoma"/>
          <w:spacing w:val="1"/>
          <w:sz w:val="24"/>
          <w:szCs w:val="24"/>
        </w:rPr>
        <w:t>ue</w:t>
      </w:r>
      <w:r w:rsidRPr="007D448F">
        <w:rPr>
          <w:rFonts w:ascii="Tahoma" w:hAnsi="Tahoma" w:cs="Tahoma"/>
          <w:sz w:val="24"/>
          <w:szCs w:val="24"/>
        </w:rPr>
        <w:t>rdo con l</w:t>
      </w:r>
      <w:r w:rsidRPr="007D448F">
        <w:rPr>
          <w:rFonts w:ascii="Tahoma" w:hAnsi="Tahoma" w:cs="Tahoma"/>
          <w:spacing w:val="-1"/>
          <w:sz w:val="24"/>
          <w:szCs w:val="24"/>
        </w:rPr>
        <w:t>a</w:t>
      </w:r>
      <w:r w:rsidRPr="007D448F">
        <w:rPr>
          <w:rFonts w:ascii="Tahoma" w:hAnsi="Tahoma" w:cs="Tahoma"/>
          <w:sz w:val="24"/>
          <w:szCs w:val="24"/>
        </w:rPr>
        <w:t>s dir</w:t>
      </w:r>
      <w:r w:rsidRPr="007D448F">
        <w:rPr>
          <w:rFonts w:ascii="Tahoma" w:hAnsi="Tahoma" w:cs="Tahoma"/>
          <w:spacing w:val="1"/>
          <w:sz w:val="24"/>
          <w:szCs w:val="24"/>
        </w:rPr>
        <w:t>e</w:t>
      </w:r>
      <w:r w:rsidRPr="007D448F">
        <w:rPr>
          <w:rFonts w:ascii="Tahoma" w:hAnsi="Tahoma" w:cs="Tahoma"/>
          <w:sz w:val="24"/>
          <w:szCs w:val="24"/>
        </w:rPr>
        <w:t>c</w:t>
      </w:r>
      <w:r w:rsidRPr="007D448F">
        <w:rPr>
          <w:rFonts w:ascii="Tahoma" w:hAnsi="Tahoma" w:cs="Tahoma"/>
          <w:spacing w:val="-1"/>
          <w:sz w:val="24"/>
          <w:szCs w:val="24"/>
        </w:rPr>
        <w:t>t</w:t>
      </w:r>
      <w:r w:rsidRPr="007D448F">
        <w:rPr>
          <w:rFonts w:ascii="Tahoma" w:hAnsi="Tahoma" w:cs="Tahoma"/>
          <w:sz w:val="24"/>
          <w:szCs w:val="24"/>
        </w:rPr>
        <w:t>ric</w:t>
      </w:r>
      <w:r w:rsidRPr="007D448F">
        <w:rPr>
          <w:rFonts w:ascii="Tahoma" w:hAnsi="Tahoma" w:cs="Tahoma"/>
          <w:spacing w:val="1"/>
          <w:sz w:val="24"/>
          <w:szCs w:val="24"/>
        </w:rPr>
        <w:t>e</w:t>
      </w:r>
      <w:r w:rsidRPr="007D448F">
        <w:rPr>
          <w:rFonts w:ascii="Tahoma" w:hAnsi="Tahoma" w:cs="Tahoma"/>
          <w:sz w:val="24"/>
          <w:szCs w:val="24"/>
        </w:rPr>
        <w:t>s co</w:t>
      </w:r>
      <w:r w:rsidRPr="007D448F">
        <w:rPr>
          <w:rFonts w:ascii="Tahoma" w:hAnsi="Tahoma" w:cs="Tahoma"/>
          <w:spacing w:val="1"/>
          <w:sz w:val="24"/>
          <w:szCs w:val="24"/>
        </w:rPr>
        <w:t>nten</w:t>
      </w:r>
      <w:r w:rsidRPr="007D448F">
        <w:rPr>
          <w:rFonts w:ascii="Tahoma" w:hAnsi="Tahoma" w:cs="Tahoma"/>
          <w:sz w:val="24"/>
          <w:szCs w:val="24"/>
        </w:rPr>
        <w:t>id</w:t>
      </w:r>
      <w:r w:rsidRPr="007D448F">
        <w:rPr>
          <w:rFonts w:ascii="Tahoma" w:hAnsi="Tahoma" w:cs="Tahoma"/>
          <w:spacing w:val="-1"/>
          <w:sz w:val="24"/>
          <w:szCs w:val="24"/>
        </w:rPr>
        <w:t>a</w:t>
      </w:r>
      <w:r w:rsidRPr="007D448F">
        <w:rPr>
          <w:rFonts w:ascii="Tahoma" w:hAnsi="Tahoma" w:cs="Tahoma"/>
          <w:sz w:val="24"/>
          <w:szCs w:val="24"/>
        </w:rPr>
        <w:t xml:space="preserve">s </w:t>
      </w:r>
      <w:r w:rsidRPr="007D448F">
        <w:rPr>
          <w:rFonts w:ascii="Tahoma" w:hAnsi="Tahoma" w:cs="Tahoma"/>
          <w:spacing w:val="1"/>
          <w:sz w:val="24"/>
          <w:szCs w:val="24"/>
        </w:rPr>
        <w:t>e</w:t>
      </w:r>
      <w:r w:rsidRPr="007D448F">
        <w:rPr>
          <w:rFonts w:ascii="Tahoma" w:hAnsi="Tahoma" w:cs="Tahoma"/>
          <w:sz w:val="24"/>
          <w:szCs w:val="24"/>
        </w:rPr>
        <w:t>n Pl</w:t>
      </w:r>
      <w:r w:rsidRPr="007D448F">
        <w:rPr>
          <w:rFonts w:ascii="Tahoma" w:hAnsi="Tahoma" w:cs="Tahoma"/>
          <w:spacing w:val="-1"/>
          <w:sz w:val="24"/>
          <w:szCs w:val="24"/>
        </w:rPr>
        <w:t>a</w:t>
      </w:r>
      <w:r w:rsidRPr="007D448F">
        <w:rPr>
          <w:rFonts w:ascii="Tahoma" w:hAnsi="Tahoma" w:cs="Tahoma"/>
          <w:sz w:val="24"/>
          <w:szCs w:val="24"/>
        </w:rPr>
        <w:t>n E</w:t>
      </w:r>
      <w:r w:rsidRPr="007D448F">
        <w:rPr>
          <w:rFonts w:ascii="Tahoma" w:hAnsi="Tahoma" w:cs="Tahoma"/>
          <w:spacing w:val="1"/>
          <w:sz w:val="24"/>
          <w:szCs w:val="24"/>
        </w:rPr>
        <w:t>s</w:t>
      </w:r>
      <w:r w:rsidRPr="007D448F">
        <w:rPr>
          <w:rFonts w:ascii="Tahoma" w:hAnsi="Tahoma" w:cs="Tahoma"/>
          <w:spacing w:val="-1"/>
          <w:sz w:val="24"/>
          <w:szCs w:val="24"/>
        </w:rPr>
        <w:t>ta</w:t>
      </w:r>
      <w:r w:rsidRPr="007D448F">
        <w:rPr>
          <w:rFonts w:ascii="Tahoma" w:hAnsi="Tahoma" w:cs="Tahoma"/>
          <w:spacing w:val="1"/>
          <w:sz w:val="24"/>
          <w:szCs w:val="24"/>
        </w:rPr>
        <w:t>t</w:t>
      </w:r>
      <w:r w:rsidRPr="007D448F">
        <w:rPr>
          <w:rFonts w:ascii="Tahoma" w:hAnsi="Tahoma" w:cs="Tahoma"/>
          <w:spacing w:val="-1"/>
          <w:sz w:val="24"/>
          <w:szCs w:val="24"/>
        </w:rPr>
        <w:t>a</w:t>
      </w:r>
      <w:r w:rsidRPr="007D448F">
        <w:rPr>
          <w:rFonts w:ascii="Tahoma" w:hAnsi="Tahoma" w:cs="Tahoma"/>
          <w:sz w:val="24"/>
          <w:szCs w:val="24"/>
        </w:rPr>
        <w:t xml:space="preserve">l de </w:t>
      </w:r>
      <w:r w:rsidRPr="007D448F">
        <w:rPr>
          <w:rFonts w:ascii="Tahoma" w:hAnsi="Tahoma" w:cs="Tahoma"/>
          <w:spacing w:val="1"/>
          <w:sz w:val="24"/>
          <w:szCs w:val="24"/>
        </w:rPr>
        <w:t>Des</w:t>
      </w:r>
      <w:r w:rsidRPr="007D448F">
        <w:rPr>
          <w:rFonts w:ascii="Tahoma" w:hAnsi="Tahoma" w:cs="Tahoma"/>
          <w:spacing w:val="-1"/>
          <w:sz w:val="24"/>
          <w:szCs w:val="24"/>
        </w:rPr>
        <w:t>a</w:t>
      </w:r>
      <w:r w:rsidRPr="007D448F">
        <w:rPr>
          <w:rFonts w:ascii="Tahoma" w:hAnsi="Tahoma" w:cs="Tahoma"/>
          <w:sz w:val="24"/>
          <w:szCs w:val="24"/>
        </w:rPr>
        <w:t>rroll</w:t>
      </w:r>
      <w:r w:rsidRPr="007D448F">
        <w:rPr>
          <w:rFonts w:ascii="Tahoma" w:hAnsi="Tahoma" w:cs="Tahoma"/>
          <w:spacing w:val="6"/>
          <w:sz w:val="24"/>
          <w:szCs w:val="24"/>
        </w:rPr>
        <w:t>o</w:t>
      </w:r>
      <w:r w:rsidRPr="007D448F">
        <w:rPr>
          <w:rFonts w:ascii="Tahoma" w:hAnsi="Tahoma" w:cs="Tahoma"/>
          <w:sz w:val="24"/>
          <w:szCs w:val="24"/>
        </w:rPr>
        <w:t>.</w:t>
      </w: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r w:rsidRPr="007D448F">
        <w:rPr>
          <w:rFonts w:ascii="Tahoma" w:hAnsi="Tahoma" w:cs="Tahoma"/>
          <w:sz w:val="24"/>
          <w:szCs w:val="24"/>
        </w:rPr>
        <w:t>XXIX.- Programas prioritarios: aquellos programas contenidos</w:t>
      </w:r>
      <w:r w:rsidRPr="007D448F">
        <w:rPr>
          <w:rFonts w:ascii="Tahoma" w:hAnsi="Tahoma" w:cs="Tahoma"/>
          <w:sz w:val="24"/>
          <w:szCs w:val="24"/>
        </w:rPr>
        <w:tab/>
        <w:t>en los Ejes Rectores del Plan Estatal de Desarrollo 2016-2021.</w:t>
      </w: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r w:rsidRPr="007D448F">
        <w:rPr>
          <w:rFonts w:ascii="Tahoma" w:hAnsi="Tahoma" w:cs="Tahoma"/>
          <w:sz w:val="24"/>
          <w:szCs w:val="24"/>
        </w:rPr>
        <w:t>XXX.- Secretaría: a la Secretaría de Hacienda.</w:t>
      </w: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r w:rsidRPr="007D448F">
        <w:rPr>
          <w:rFonts w:ascii="Tahoma" w:hAnsi="Tahoma" w:cs="Tahoma"/>
          <w:sz w:val="24"/>
          <w:szCs w:val="24"/>
        </w:rPr>
        <w:t>XXXI.- Sub-funciones: El desglose de la función que identifica con mayor precisión las actividades que realizan las dependencias y entidades, incluyendo sus unidades responsables.</w:t>
      </w:r>
    </w:p>
    <w:p w:rsidR="00B25FDA" w:rsidRPr="007D448F" w:rsidRDefault="00B25FDA" w:rsidP="00B25FDA">
      <w:pPr>
        <w:keepLines/>
        <w:widowControl w:val="0"/>
        <w:autoSpaceDE w:val="0"/>
        <w:autoSpaceDN w:val="0"/>
        <w:adjustRightInd w:val="0"/>
        <w:ind w:right="49"/>
        <w:contextualSpacing/>
        <w:jc w:val="both"/>
        <w:rPr>
          <w:rFonts w:ascii="Tahoma" w:hAnsi="Tahoma" w:cs="Tahoma"/>
          <w:spacing w:val="1"/>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r w:rsidRPr="007D448F">
        <w:rPr>
          <w:rFonts w:ascii="Tahoma" w:hAnsi="Tahoma" w:cs="Tahoma"/>
          <w:spacing w:val="1"/>
          <w:sz w:val="24"/>
          <w:szCs w:val="24"/>
        </w:rPr>
        <w:t>XXXII.- Subsidios:</w:t>
      </w:r>
      <w:r w:rsidRPr="007D448F">
        <w:rPr>
          <w:rFonts w:ascii="Tahoma" w:hAnsi="Tahoma" w:cs="Tahoma"/>
          <w:sz w:val="24"/>
          <w:szCs w:val="24"/>
        </w:rPr>
        <w:t xml:space="preserve"> A</w:t>
      </w:r>
      <w:r w:rsidRPr="007D448F">
        <w:rPr>
          <w:rFonts w:ascii="Tahoma" w:hAnsi="Tahoma" w:cs="Tahoma"/>
          <w:spacing w:val="1"/>
          <w:sz w:val="24"/>
          <w:szCs w:val="24"/>
        </w:rPr>
        <w:t>s</w:t>
      </w:r>
      <w:r w:rsidRPr="007D448F">
        <w:rPr>
          <w:rFonts w:ascii="Tahoma" w:hAnsi="Tahoma" w:cs="Tahoma"/>
          <w:sz w:val="24"/>
          <w:szCs w:val="24"/>
        </w:rPr>
        <w:t>ig</w:t>
      </w:r>
      <w:r w:rsidRPr="007D448F">
        <w:rPr>
          <w:rFonts w:ascii="Tahoma" w:hAnsi="Tahoma" w:cs="Tahoma"/>
          <w:spacing w:val="1"/>
          <w:sz w:val="24"/>
          <w:szCs w:val="24"/>
        </w:rPr>
        <w:t>n</w:t>
      </w:r>
      <w:r w:rsidRPr="007D448F">
        <w:rPr>
          <w:rFonts w:ascii="Tahoma" w:hAnsi="Tahoma" w:cs="Tahoma"/>
          <w:spacing w:val="-1"/>
          <w:sz w:val="24"/>
          <w:szCs w:val="24"/>
        </w:rPr>
        <w:t>a</w:t>
      </w:r>
      <w:r w:rsidRPr="007D448F">
        <w:rPr>
          <w:rFonts w:ascii="Tahoma" w:hAnsi="Tahoma" w:cs="Tahoma"/>
          <w:sz w:val="24"/>
          <w:szCs w:val="24"/>
        </w:rPr>
        <w:t>c</w:t>
      </w:r>
      <w:r w:rsidRPr="007D448F">
        <w:rPr>
          <w:rFonts w:ascii="Tahoma" w:hAnsi="Tahoma" w:cs="Tahoma"/>
          <w:spacing w:val="-2"/>
          <w:sz w:val="24"/>
          <w:szCs w:val="24"/>
        </w:rPr>
        <w:t>i</w:t>
      </w:r>
      <w:r w:rsidRPr="007D448F">
        <w:rPr>
          <w:rFonts w:ascii="Tahoma" w:hAnsi="Tahoma" w:cs="Tahoma"/>
          <w:sz w:val="24"/>
          <w:szCs w:val="24"/>
        </w:rPr>
        <w:t>o</w:t>
      </w:r>
      <w:r w:rsidRPr="007D448F">
        <w:rPr>
          <w:rFonts w:ascii="Tahoma" w:hAnsi="Tahoma" w:cs="Tahoma"/>
          <w:spacing w:val="1"/>
          <w:sz w:val="24"/>
          <w:szCs w:val="24"/>
        </w:rPr>
        <w:t>ne</w:t>
      </w:r>
      <w:r w:rsidRPr="007D448F">
        <w:rPr>
          <w:rFonts w:ascii="Tahoma" w:hAnsi="Tahoma" w:cs="Tahoma"/>
          <w:sz w:val="24"/>
          <w:szCs w:val="24"/>
        </w:rPr>
        <w:t>s q</w:t>
      </w:r>
      <w:r w:rsidRPr="007D448F">
        <w:rPr>
          <w:rFonts w:ascii="Tahoma" w:hAnsi="Tahoma" w:cs="Tahoma"/>
          <w:spacing w:val="1"/>
          <w:sz w:val="24"/>
          <w:szCs w:val="24"/>
        </w:rPr>
        <w:t>u</w:t>
      </w:r>
      <w:r w:rsidRPr="007D448F">
        <w:rPr>
          <w:rFonts w:ascii="Tahoma" w:hAnsi="Tahoma" w:cs="Tahoma"/>
          <w:sz w:val="24"/>
          <w:szCs w:val="24"/>
        </w:rPr>
        <w:t xml:space="preserve">e </w:t>
      </w:r>
      <w:r w:rsidRPr="007D448F">
        <w:rPr>
          <w:rFonts w:ascii="Tahoma" w:hAnsi="Tahoma" w:cs="Tahoma"/>
          <w:spacing w:val="1"/>
          <w:sz w:val="24"/>
          <w:szCs w:val="24"/>
        </w:rPr>
        <w:t>e</w:t>
      </w:r>
      <w:r w:rsidRPr="007D448F">
        <w:rPr>
          <w:rFonts w:ascii="Tahoma" w:hAnsi="Tahoma" w:cs="Tahoma"/>
          <w:sz w:val="24"/>
          <w:szCs w:val="24"/>
        </w:rPr>
        <w:t xml:space="preserve">l </w:t>
      </w:r>
      <w:r w:rsidRPr="007D448F">
        <w:rPr>
          <w:rFonts w:ascii="Tahoma" w:hAnsi="Tahoma" w:cs="Tahoma"/>
          <w:spacing w:val="1"/>
          <w:sz w:val="24"/>
          <w:szCs w:val="24"/>
        </w:rPr>
        <w:t>G</w:t>
      </w:r>
      <w:r w:rsidRPr="007D448F">
        <w:rPr>
          <w:rFonts w:ascii="Tahoma" w:hAnsi="Tahoma" w:cs="Tahoma"/>
          <w:sz w:val="24"/>
          <w:szCs w:val="24"/>
        </w:rPr>
        <w:t>obi</w:t>
      </w:r>
      <w:r w:rsidRPr="007D448F">
        <w:rPr>
          <w:rFonts w:ascii="Tahoma" w:hAnsi="Tahoma" w:cs="Tahoma"/>
          <w:spacing w:val="-1"/>
          <w:sz w:val="24"/>
          <w:szCs w:val="24"/>
        </w:rPr>
        <w:t>e</w:t>
      </w:r>
      <w:r w:rsidRPr="007D448F">
        <w:rPr>
          <w:rFonts w:ascii="Tahoma" w:hAnsi="Tahoma" w:cs="Tahoma"/>
          <w:sz w:val="24"/>
          <w:szCs w:val="24"/>
        </w:rPr>
        <w:t>r</w:t>
      </w:r>
      <w:r w:rsidRPr="007D448F">
        <w:rPr>
          <w:rFonts w:ascii="Tahoma" w:hAnsi="Tahoma" w:cs="Tahoma"/>
          <w:spacing w:val="1"/>
          <w:sz w:val="24"/>
          <w:szCs w:val="24"/>
        </w:rPr>
        <w:t>n</w:t>
      </w:r>
      <w:r w:rsidRPr="007D448F">
        <w:rPr>
          <w:rFonts w:ascii="Tahoma" w:hAnsi="Tahoma" w:cs="Tahoma"/>
          <w:sz w:val="24"/>
          <w:szCs w:val="24"/>
        </w:rPr>
        <w:t>o E</w:t>
      </w:r>
      <w:r w:rsidRPr="007D448F">
        <w:rPr>
          <w:rFonts w:ascii="Tahoma" w:hAnsi="Tahoma" w:cs="Tahoma"/>
          <w:spacing w:val="1"/>
          <w:sz w:val="24"/>
          <w:szCs w:val="24"/>
        </w:rPr>
        <w:t>s</w:t>
      </w:r>
      <w:r w:rsidRPr="007D448F">
        <w:rPr>
          <w:rFonts w:ascii="Tahoma" w:hAnsi="Tahoma" w:cs="Tahoma"/>
          <w:spacing w:val="-1"/>
          <w:sz w:val="24"/>
          <w:szCs w:val="24"/>
        </w:rPr>
        <w:t>t</w:t>
      </w:r>
      <w:r w:rsidRPr="007D448F">
        <w:rPr>
          <w:rFonts w:ascii="Tahoma" w:hAnsi="Tahoma" w:cs="Tahoma"/>
          <w:spacing w:val="1"/>
          <w:sz w:val="24"/>
          <w:szCs w:val="24"/>
        </w:rPr>
        <w:t>a</w:t>
      </w:r>
      <w:r w:rsidRPr="007D448F">
        <w:rPr>
          <w:rFonts w:ascii="Tahoma" w:hAnsi="Tahoma" w:cs="Tahoma"/>
          <w:spacing w:val="-1"/>
          <w:sz w:val="24"/>
          <w:szCs w:val="24"/>
        </w:rPr>
        <w:t>ta</w:t>
      </w:r>
      <w:r w:rsidRPr="007D448F">
        <w:rPr>
          <w:rFonts w:ascii="Tahoma" w:hAnsi="Tahoma" w:cs="Tahoma"/>
          <w:sz w:val="24"/>
          <w:szCs w:val="24"/>
        </w:rPr>
        <w:t xml:space="preserve">l </w:t>
      </w:r>
      <w:r w:rsidRPr="007D448F">
        <w:rPr>
          <w:rFonts w:ascii="Tahoma" w:hAnsi="Tahoma" w:cs="Tahoma"/>
          <w:spacing w:val="2"/>
          <w:sz w:val="24"/>
          <w:szCs w:val="24"/>
        </w:rPr>
        <w:t>o</w:t>
      </w:r>
      <w:r w:rsidRPr="007D448F">
        <w:rPr>
          <w:rFonts w:ascii="Tahoma" w:hAnsi="Tahoma" w:cs="Tahoma"/>
          <w:spacing w:val="-1"/>
          <w:sz w:val="24"/>
          <w:szCs w:val="24"/>
        </w:rPr>
        <w:t>t</w:t>
      </w:r>
      <w:r w:rsidRPr="007D448F">
        <w:rPr>
          <w:rFonts w:ascii="Tahoma" w:hAnsi="Tahoma" w:cs="Tahoma"/>
          <w:sz w:val="24"/>
          <w:szCs w:val="24"/>
        </w:rPr>
        <w:t>o</w:t>
      </w:r>
      <w:r w:rsidRPr="007D448F">
        <w:rPr>
          <w:rFonts w:ascii="Tahoma" w:hAnsi="Tahoma" w:cs="Tahoma"/>
          <w:spacing w:val="2"/>
          <w:sz w:val="24"/>
          <w:szCs w:val="24"/>
        </w:rPr>
        <w:t>r</w:t>
      </w:r>
      <w:r w:rsidRPr="007D448F">
        <w:rPr>
          <w:rFonts w:ascii="Tahoma" w:hAnsi="Tahoma" w:cs="Tahoma"/>
          <w:sz w:val="24"/>
          <w:szCs w:val="24"/>
        </w:rPr>
        <w:t>ga p</w:t>
      </w:r>
      <w:r w:rsidRPr="007D448F">
        <w:rPr>
          <w:rFonts w:ascii="Tahoma" w:hAnsi="Tahoma" w:cs="Tahoma"/>
          <w:spacing w:val="-1"/>
          <w:sz w:val="24"/>
          <w:szCs w:val="24"/>
        </w:rPr>
        <w:t>a</w:t>
      </w:r>
      <w:r w:rsidRPr="007D448F">
        <w:rPr>
          <w:rFonts w:ascii="Tahoma" w:hAnsi="Tahoma" w:cs="Tahoma"/>
          <w:spacing w:val="2"/>
          <w:sz w:val="24"/>
          <w:szCs w:val="24"/>
        </w:rPr>
        <w:t>r</w:t>
      </w:r>
      <w:r w:rsidRPr="007D448F">
        <w:rPr>
          <w:rFonts w:ascii="Tahoma" w:hAnsi="Tahoma" w:cs="Tahoma"/>
          <w:sz w:val="24"/>
          <w:szCs w:val="24"/>
        </w:rPr>
        <w:t xml:space="preserve">a </w:t>
      </w:r>
      <w:r w:rsidRPr="007D448F">
        <w:rPr>
          <w:rFonts w:ascii="Tahoma" w:hAnsi="Tahoma" w:cs="Tahoma"/>
          <w:spacing w:val="-1"/>
          <w:sz w:val="24"/>
          <w:szCs w:val="24"/>
        </w:rPr>
        <w:t>a</w:t>
      </w:r>
      <w:r w:rsidRPr="007D448F">
        <w:rPr>
          <w:rFonts w:ascii="Tahoma" w:hAnsi="Tahoma" w:cs="Tahoma"/>
          <w:sz w:val="24"/>
          <w:szCs w:val="24"/>
        </w:rPr>
        <w:t>c</w:t>
      </w:r>
      <w:r w:rsidRPr="007D448F">
        <w:rPr>
          <w:rFonts w:ascii="Tahoma" w:hAnsi="Tahoma" w:cs="Tahoma"/>
          <w:spacing w:val="-1"/>
          <w:sz w:val="24"/>
          <w:szCs w:val="24"/>
        </w:rPr>
        <w:t>t</w:t>
      </w:r>
      <w:r w:rsidRPr="007D448F">
        <w:rPr>
          <w:rFonts w:ascii="Tahoma" w:hAnsi="Tahoma" w:cs="Tahoma"/>
          <w:sz w:val="24"/>
          <w:szCs w:val="24"/>
        </w:rPr>
        <w:t>ivid</w:t>
      </w:r>
      <w:r w:rsidRPr="007D448F">
        <w:rPr>
          <w:rFonts w:ascii="Tahoma" w:hAnsi="Tahoma" w:cs="Tahoma"/>
          <w:spacing w:val="1"/>
          <w:sz w:val="24"/>
          <w:szCs w:val="24"/>
        </w:rPr>
        <w:t>a</w:t>
      </w:r>
      <w:r w:rsidRPr="007D448F">
        <w:rPr>
          <w:rFonts w:ascii="Tahoma" w:hAnsi="Tahoma" w:cs="Tahoma"/>
          <w:sz w:val="24"/>
          <w:szCs w:val="24"/>
        </w:rPr>
        <w:t>d</w:t>
      </w:r>
      <w:r w:rsidRPr="007D448F">
        <w:rPr>
          <w:rFonts w:ascii="Tahoma" w:hAnsi="Tahoma" w:cs="Tahoma"/>
          <w:spacing w:val="1"/>
          <w:sz w:val="24"/>
          <w:szCs w:val="24"/>
        </w:rPr>
        <w:t>e</w:t>
      </w:r>
      <w:r w:rsidRPr="007D448F">
        <w:rPr>
          <w:rFonts w:ascii="Tahoma" w:hAnsi="Tahoma" w:cs="Tahoma"/>
          <w:sz w:val="24"/>
          <w:szCs w:val="24"/>
        </w:rPr>
        <w:t>s priori</w:t>
      </w:r>
      <w:r w:rsidRPr="007D448F">
        <w:rPr>
          <w:rFonts w:ascii="Tahoma" w:hAnsi="Tahoma" w:cs="Tahoma"/>
          <w:spacing w:val="1"/>
          <w:sz w:val="24"/>
          <w:szCs w:val="24"/>
        </w:rPr>
        <w:t>t</w:t>
      </w:r>
      <w:r w:rsidRPr="007D448F">
        <w:rPr>
          <w:rFonts w:ascii="Tahoma" w:hAnsi="Tahoma" w:cs="Tahoma"/>
          <w:spacing w:val="-1"/>
          <w:sz w:val="24"/>
          <w:szCs w:val="24"/>
        </w:rPr>
        <w:t>a</w:t>
      </w:r>
      <w:r w:rsidRPr="007D448F">
        <w:rPr>
          <w:rFonts w:ascii="Tahoma" w:hAnsi="Tahoma" w:cs="Tahoma"/>
          <w:sz w:val="24"/>
          <w:szCs w:val="24"/>
        </w:rPr>
        <w:t>ri</w:t>
      </w:r>
      <w:r w:rsidRPr="007D448F">
        <w:rPr>
          <w:rFonts w:ascii="Tahoma" w:hAnsi="Tahoma" w:cs="Tahoma"/>
          <w:spacing w:val="1"/>
          <w:sz w:val="24"/>
          <w:szCs w:val="24"/>
        </w:rPr>
        <w:t>as</w:t>
      </w:r>
      <w:r w:rsidRPr="007D448F">
        <w:rPr>
          <w:rFonts w:ascii="Tahoma" w:hAnsi="Tahoma" w:cs="Tahoma"/>
          <w:sz w:val="24"/>
          <w:szCs w:val="24"/>
        </w:rPr>
        <w:t>, generales y de c</w:t>
      </w:r>
      <w:r w:rsidRPr="007D448F">
        <w:rPr>
          <w:rFonts w:ascii="Tahoma" w:hAnsi="Tahoma" w:cs="Tahoma"/>
          <w:spacing w:val="-1"/>
          <w:sz w:val="24"/>
          <w:szCs w:val="24"/>
        </w:rPr>
        <w:t>a</w:t>
      </w:r>
      <w:r w:rsidRPr="007D448F">
        <w:rPr>
          <w:rFonts w:ascii="Tahoma" w:hAnsi="Tahoma" w:cs="Tahoma"/>
          <w:sz w:val="24"/>
          <w:szCs w:val="24"/>
        </w:rPr>
        <w:t>r</w:t>
      </w:r>
      <w:r w:rsidRPr="007D448F">
        <w:rPr>
          <w:rFonts w:ascii="Tahoma" w:hAnsi="Tahoma" w:cs="Tahoma"/>
          <w:spacing w:val="-1"/>
          <w:sz w:val="24"/>
          <w:szCs w:val="24"/>
        </w:rPr>
        <w:t>á</w:t>
      </w:r>
      <w:r w:rsidRPr="007D448F">
        <w:rPr>
          <w:rFonts w:ascii="Tahoma" w:hAnsi="Tahoma" w:cs="Tahoma"/>
          <w:spacing w:val="2"/>
          <w:sz w:val="24"/>
          <w:szCs w:val="24"/>
        </w:rPr>
        <w:t>c</w:t>
      </w:r>
      <w:r w:rsidRPr="007D448F">
        <w:rPr>
          <w:rFonts w:ascii="Tahoma" w:hAnsi="Tahoma" w:cs="Tahoma"/>
          <w:spacing w:val="-1"/>
          <w:sz w:val="24"/>
          <w:szCs w:val="24"/>
        </w:rPr>
        <w:t>t</w:t>
      </w:r>
      <w:r w:rsidRPr="007D448F">
        <w:rPr>
          <w:rFonts w:ascii="Tahoma" w:hAnsi="Tahoma" w:cs="Tahoma"/>
          <w:spacing w:val="1"/>
          <w:sz w:val="24"/>
          <w:szCs w:val="24"/>
        </w:rPr>
        <w:t>e</w:t>
      </w:r>
      <w:r w:rsidRPr="007D448F">
        <w:rPr>
          <w:rFonts w:ascii="Tahoma" w:hAnsi="Tahoma" w:cs="Tahoma"/>
          <w:sz w:val="24"/>
          <w:szCs w:val="24"/>
        </w:rPr>
        <w:t xml:space="preserve">r </w:t>
      </w:r>
      <w:r w:rsidRPr="007D448F">
        <w:rPr>
          <w:rFonts w:ascii="Tahoma" w:hAnsi="Tahoma" w:cs="Tahoma"/>
          <w:spacing w:val="-1"/>
          <w:sz w:val="24"/>
          <w:szCs w:val="24"/>
        </w:rPr>
        <w:t>t</w:t>
      </w:r>
      <w:r w:rsidRPr="007D448F">
        <w:rPr>
          <w:rFonts w:ascii="Tahoma" w:hAnsi="Tahoma" w:cs="Tahoma"/>
          <w:spacing w:val="1"/>
          <w:sz w:val="24"/>
          <w:szCs w:val="24"/>
        </w:rPr>
        <w:t>e</w:t>
      </w:r>
      <w:r w:rsidRPr="007D448F">
        <w:rPr>
          <w:rFonts w:ascii="Tahoma" w:hAnsi="Tahoma" w:cs="Tahoma"/>
          <w:sz w:val="24"/>
          <w:szCs w:val="24"/>
        </w:rPr>
        <w:t>mp</w:t>
      </w:r>
      <w:r w:rsidRPr="007D448F">
        <w:rPr>
          <w:rFonts w:ascii="Tahoma" w:hAnsi="Tahoma" w:cs="Tahoma"/>
          <w:spacing w:val="2"/>
          <w:sz w:val="24"/>
          <w:szCs w:val="24"/>
        </w:rPr>
        <w:t>o</w:t>
      </w:r>
      <w:r w:rsidRPr="007D448F">
        <w:rPr>
          <w:rFonts w:ascii="Tahoma" w:hAnsi="Tahoma" w:cs="Tahoma"/>
          <w:sz w:val="24"/>
          <w:szCs w:val="24"/>
        </w:rPr>
        <w:t>r</w:t>
      </w:r>
      <w:r w:rsidRPr="007D448F">
        <w:rPr>
          <w:rFonts w:ascii="Tahoma" w:hAnsi="Tahoma" w:cs="Tahoma"/>
          <w:spacing w:val="-1"/>
          <w:sz w:val="24"/>
          <w:szCs w:val="24"/>
        </w:rPr>
        <w:t>a</w:t>
      </w:r>
      <w:r w:rsidRPr="007D448F">
        <w:rPr>
          <w:rFonts w:ascii="Tahoma" w:hAnsi="Tahoma" w:cs="Tahoma"/>
          <w:sz w:val="24"/>
          <w:szCs w:val="24"/>
        </w:rPr>
        <w:t>l, a los dif</w:t>
      </w:r>
      <w:r w:rsidRPr="007D448F">
        <w:rPr>
          <w:rFonts w:ascii="Tahoma" w:hAnsi="Tahoma" w:cs="Tahoma"/>
          <w:spacing w:val="1"/>
          <w:sz w:val="24"/>
          <w:szCs w:val="24"/>
        </w:rPr>
        <w:t>e</w:t>
      </w:r>
      <w:r w:rsidRPr="007D448F">
        <w:rPr>
          <w:rFonts w:ascii="Tahoma" w:hAnsi="Tahoma" w:cs="Tahoma"/>
          <w:sz w:val="24"/>
          <w:szCs w:val="24"/>
        </w:rPr>
        <w:t>r</w:t>
      </w:r>
      <w:r w:rsidRPr="007D448F">
        <w:rPr>
          <w:rFonts w:ascii="Tahoma" w:hAnsi="Tahoma" w:cs="Tahoma"/>
          <w:spacing w:val="1"/>
          <w:sz w:val="24"/>
          <w:szCs w:val="24"/>
        </w:rPr>
        <w:t>en</w:t>
      </w:r>
      <w:r w:rsidRPr="007D448F">
        <w:rPr>
          <w:rFonts w:ascii="Tahoma" w:hAnsi="Tahoma" w:cs="Tahoma"/>
          <w:spacing w:val="-1"/>
          <w:sz w:val="24"/>
          <w:szCs w:val="24"/>
        </w:rPr>
        <w:t>t</w:t>
      </w:r>
      <w:r w:rsidRPr="007D448F">
        <w:rPr>
          <w:rFonts w:ascii="Tahoma" w:hAnsi="Tahoma" w:cs="Tahoma"/>
          <w:spacing w:val="1"/>
          <w:sz w:val="24"/>
          <w:szCs w:val="24"/>
        </w:rPr>
        <w:t>e</w:t>
      </w:r>
      <w:r w:rsidRPr="007D448F">
        <w:rPr>
          <w:rFonts w:ascii="Tahoma" w:hAnsi="Tahoma" w:cs="Tahoma"/>
          <w:sz w:val="24"/>
          <w:szCs w:val="24"/>
        </w:rPr>
        <w:t xml:space="preserve">s </w:t>
      </w:r>
      <w:r w:rsidRPr="007D448F">
        <w:rPr>
          <w:rFonts w:ascii="Tahoma" w:hAnsi="Tahoma" w:cs="Tahoma"/>
          <w:spacing w:val="-1"/>
          <w:sz w:val="24"/>
          <w:szCs w:val="24"/>
        </w:rPr>
        <w:t>s</w:t>
      </w:r>
      <w:r w:rsidRPr="007D448F">
        <w:rPr>
          <w:rFonts w:ascii="Tahoma" w:hAnsi="Tahoma" w:cs="Tahoma"/>
          <w:spacing w:val="1"/>
          <w:sz w:val="24"/>
          <w:szCs w:val="24"/>
        </w:rPr>
        <w:t>e</w:t>
      </w:r>
      <w:r w:rsidRPr="007D448F">
        <w:rPr>
          <w:rFonts w:ascii="Tahoma" w:hAnsi="Tahoma" w:cs="Tahoma"/>
          <w:sz w:val="24"/>
          <w:szCs w:val="24"/>
        </w:rPr>
        <w:t>c</w:t>
      </w:r>
      <w:r w:rsidRPr="007D448F">
        <w:rPr>
          <w:rFonts w:ascii="Tahoma" w:hAnsi="Tahoma" w:cs="Tahoma"/>
          <w:spacing w:val="-1"/>
          <w:sz w:val="24"/>
          <w:szCs w:val="24"/>
        </w:rPr>
        <w:t>t</w:t>
      </w:r>
      <w:r w:rsidRPr="007D448F">
        <w:rPr>
          <w:rFonts w:ascii="Tahoma" w:hAnsi="Tahoma" w:cs="Tahoma"/>
          <w:sz w:val="24"/>
          <w:szCs w:val="24"/>
        </w:rPr>
        <w:t>or</w:t>
      </w:r>
      <w:r w:rsidRPr="007D448F">
        <w:rPr>
          <w:rFonts w:ascii="Tahoma" w:hAnsi="Tahoma" w:cs="Tahoma"/>
          <w:spacing w:val="1"/>
          <w:sz w:val="24"/>
          <w:szCs w:val="24"/>
        </w:rPr>
        <w:t>e</w:t>
      </w:r>
      <w:r w:rsidRPr="007D448F">
        <w:rPr>
          <w:rFonts w:ascii="Tahoma" w:hAnsi="Tahoma" w:cs="Tahoma"/>
          <w:sz w:val="24"/>
          <w:szCs w:val="24"/>
        </w:rPr>
        <w:t xml:space="preserve">s de la </w:t>
      </w:r>
      <w:r w:rsidRPr="007D448F">
        <w:rPr>
          <w:rFonts w:ascii="Tahoma" w:hAnsi="Tahoma" w:cs="Tahoma"/>
          <w:spacing w:val="1"/>
          <w:sz w:val="24"/>
          <w:szCs w:val="24"/>
        </w:rPr>
        <w:t>s</w:t>
      </w:r>
      <w:r w:rsidRPr="007D448F">
        <w:rPr>
          <w:rFonts w:ascii="Tahoma" w:hAnsi="Tahoma" w:cs="Tahoma"/>
          <w:sz w:val="24"/>
          <w:szCs w:val="24"/>
        </w:rPr>
        <w:t>oci</w:t>
      </w:r>
      <w:r w:rsidRPr="007D448F">
        <w:rPr>
          <w:rFonts w:ascii="Tahoma" w:hAnsi="Tahoma" w:cs="Tahoma"/>
          <w:spacing w:val="1"/>
          <w:sz w:val="24"/>
          <w:szCs w:val="24"/>
        </w:rPr>
        <w:t>e</w:t>
      </w:r>
      <w:r w:rsidRPr="007D448F">
        <w:rPr>
          <w:rFonts w:ascii="Tahoma" w:hAnsi="Tahoma" w:cs="Tahoma"/>
          <w:sz w:val="24"/>
          <w:szCs w:val="24"/>
        </w:rPr>
        <w:t>d</w:t>
      </w:r>
      <w:r w:rsidRPr="007D448F">
        <w:rPr>
          <w:rFonts w:ascii="Tahoma" w:hAnsi="Tahoma" w:cs="Tahoma"/>
          <w:spacing w:val="-1"/>
          <w:sz w:val="24"/>
          <w:szCs w:val="24"/>
        </w:rPr>
        <w:t>a</w:t>
      </w:r>
      <w:r w:rsidRPr="007D448F">
        <w:rPr>
          <w:rFonts w:ascii="Tahoma" w:hAnsi="Tahoma" w:cs="Tahoma"/>
          <w:sz w:val="24"/>
          <w:szCs w:val="24"/>
        </w:rPr>
        <w:t xml:space="preserve">d, </w:t>
      </w:r>
      <w:r w:rsidRPr="007D448F">
        <w:rPr>
          <w:rFonts w:ascii="Tahoma" w:hAnsi="Tahoma" w:cs="Tahoma"/>
          <w:spacing w:val="1"/>
          <w:sz w:val="24"/>
          <w:szCs w:val="24"/>
        </w:rPr>
        <w:t>e</w:t>
      </w:r>
      <w:r w:rsidRPr="007D448F">
        <w:rPr>
          <w:rFonts w:ascii="Tahoma" w:hAnsi="Tahoma" w:cs="Tahoma"/>
          <w:sz w:val="24"/>
          <w:szCs w:val="24"/>
        </w:rPr>
        <w:t>n forma dir</w:t>
      </w:r>
      <w:r w:rsidRPr="007D448F">
        <w:rPr>
          <w:rFonts w:ascii="Tahoma" w:hAnsi="Tahoma" w:cs="Tahoma"/>
          <w:spacing w:val="1"/>
          <w:sz w:val="24"/>
          <w:szCs w:val="24"/>
        </w:rPr>
        <w:t>e</w:t>
      </w:r>
      <w:r w:rsidRPr="007D448F">
        <w:rPr>
          <w:rFonts w:ascii="Tahoma" w:hAnsi="Tahoma" w:cs="Tahoma"/>
          <w:sz w:val="24"/>
          <w:szCs w:val="24"/>
        </w:rPr>
        <w:t>c</w:t>
      </w:r>
      <w:r w:rsidRPr="007D448F">
        <w:rPr>
          <w:rFonts w:ascii="Tahoma" w:hAnsi="Tahoma" w:cs="Tahoma"/>
          <w:spacing w:val="1"/>
          <w:sz w:val="24"/>
          <w:szCs w:val="24"/>
        </w:rPr>
        <w:t>t</w:t>
      </w:r>
      <w:r w:rsidRPr="007D448F">
        <w:rPr>
          <w:rFonts w:ascii="Tahoma" w:hAnsi="Tahoma" w:cs="Tahoma"/>
          <w:sz w:val="24"/>
          <w:szCs w:val="24"/>
        </w:rPr>
        <w:t>a o a</w:t>
      </w:r>
      <w:r w:rsidRPr="007D448F">
        <w:rPr>
          <w:rFonts w:ascii="Tahoma" w:hAnsi="Tahoma" w:cs="Tahoma"/>
          <w:spacing w:val="-1"/>
          <w:sz w:val="24"/>
          <w:szCs w:val="24"/>
        </w:rPr>
        <w:t xml:space="preserve"> t</w:t>
      </w:r>
      <w:r w:rsidRPr="007D448F">
        <w:rPr>
          <w:rFonts w:ascii="Tahoma" w:hAnsi="Tahoma" w:cs="Tahoma"/>
          <w:spacing w:val="3"/>
          <w:sz w:val="24"/>
          <w:szCs w:val="24"/>
        </w:rPr>
        <w:t>r</w:t>
      </w:r>
      <w:r w:rsidRPr="007D448F">
        <w:rPr>
          <w:rFonts w:ascii="Tahoma" w:hAnsi="Tahoma" w:cs="Tahoma"/>
          <w:spacing w:val="-1"/>
          <w:sz w:val="24"/>
          <w:szCs w:val="24"/>
        </w:rPr>
        <w:t>a</w:t>
      </w:r>
      <w:r w:rsidRPr="007D448F">
        <w:rPr>
          <w:rFonts w:ascii="Tahoma" w:hAnsi="Tahoma" w:cs="Tahoma"/>
          <w:sz w:val="24"/>
          <w:szCs w:val="24"/>
        </w:rPr>
        <w:t>v</w:t>
      </w:r>
      <w:r w:rsidRPr="007D448F">
        <w:rPr>
          <w:rFonts w:ascii="Tahoma" w:hAnsi="Tahoma" w:cs="Tahoma"/>
          <w:spacing w:val="1"/>
          <w:sz w:val="24"/>
          <w:szCs w:val="24"/>
        </w:rPr>
        <w:t>é</w:t>
      </w:r>
      <w:r w:rsidRPr="007D448F">
        <w:rPr>
          <w:rFonts w:ascii="Tahoma" w:hAnsi="Tahoma" w:cs="Tahoma"/>
          <w:sz w:val="24"/>
          <w:szCs w:val="24"/>
        </w:rPr>
        <w:t xml:space="preserve">s de los </w:t>
      </w:r>
      <w:r w:rsidRPr="007D448F">
        <w:rPr>
          <w:rFonts w:ascii="Tahoma" w:hAnsi="Tahoma" w:cs="Tahoma"/>
          <w:spacing w:val="1"/>
          <w:sz w:val="24"/>
          <w:szCs w:val="24"/>
        </w:rPr>
        <w:t>O</w:t>
      </w:r>
      <w:r w:rsidRPr="007D448F">
        <w:rPr>
          <w:rFonts w:ascii="Tahoma" w:hAnsi="Tahoma" w:cs="Tahoma"/>
          <w:sz w:val="24"/>
          <w:szCs w:val="24"/>
        </w:rPr>
        <w:t>rg</w:t>
      </w:r>
      <w:r w:rsidRPr="007D448F">
        <w:rPr>
          <w:rFonts w:ascii="Tahoma" w:hAnsi="Tahoma" w:cs="Tahoma"/>
          <w:spacing w:val="-1"/>
          <w:sz w:val="24"/>
          <w:szCs w:val="24"/>
        </w:rPr>
        <w:t>a</w:t>
      </w:r>
      <w:r w:rsidRPr="007D448F">
        <w:rPr>
          <w:rFonts w:ascii="Tahoma" w:hAnsi="Tahoma" w:cs="Tahoma"/>
          <w:spacing w:val="1"/>
          <w:sz w:val="24"/>
          <w:szCs w:val="24"/>
        </w:rPr>
        <w:t>n</w:t>
      </w:r>
      <w:r w:rsidRPr="007D448F">
        <w:rPr>
          <w:rFonts w:ascii="Tahoma" w:hAnsi="Tahoma" w:cs="Tahoma"/>
          <w:sz w:val="24"/>
          <w:szCs w:val="24"/>
        </w:rPr>
        <w:t>i</w:t>
      </w:r>
      <w:r w:rsidRPr="007D448F">
        <w:rPr>
          <w:rFonts w:ascii="Tahoma" w:hAnsi="Tahoma" w:cs="Tahoma"/>
          <w:spacing w:val="1"/>
          <w:sz w:val="24"/>
          <w:szCs w:val="24"/>
        </w:rPr>
        <w:t>s</w:t>
      </w:r>
      <w:r w:rsidRPr="007D448F">
        <w:rPr>
          <w:rFonts w:ascii="Tahoma" w:hAnsi="Tahoma" w:cs="Tahoma"/>
          <w:sz w:val="24"/>
          <w:szCs w:val="24"/>
        </w:rPr>
        <w:t>mos P</w:t>
      </w:r>
      <w:r w:rsidRPr="007D448F">
        <w:rPr>
          <w:rFonts w:ascii="Tahoma" w:hAnsi="Tahoma" w:cs="Tahoma"/>
          <w:spacing w:val="1"/>
          <w:sz w:val="24"/>
          <w:szCs w:val="24"/>
        </w:rPr>
        <w:t>ú</w:t>
      </w:r>
      <w:r w:rsidRPr="007D448F">
        <w:rPr>
          <w:rFonts w:ascii="Tahoma" w:hAnsi="Tahoma" w:cs="Tahoma"/>
          <w:sz w:val="24"/>
          <w:szCs w:val="24"/>
        </w:rPr>
        <w:t>blico</w:t>
      </w:r>
      <w:r w:rsidRPr="007D448F">
        <w:rPr>
          <w:rFonts w:ascii="Tahoma" w:hAnsi="Tahoma" w:cs="Tahoma"/>
          <w:spacing w:val="1"/>
          <w:sz w:val="24"/>
          <w:szCs w:val="24"/>
        </w:rPr>
        <w:t>s</w:t>
      </w:r>
      <w:r w:rsidRPr="007D448F">
        <w:rPr>
          <w:rFonts w:ascii="Tahoma" w:hAnsi="Tahoma" w:cs="Tahoma"/>
          <w:sz w:val="24"/>
          <w:szCs w:val="24"/>
        </w:rPr>
        <w:t>.</w:t>
      </w: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p>
    <w:p w:rsidR="00B25FDA" w:rsidRPr="007D448F" w:rsidRDefault="00B25FDA" w:rsidP="00B25FDA">
      <w:pPr>
        <w:keepLines/>
        <w:widowControl w:val="0"/>
        <w:autoSpaceDE w:val="0"/>
        <w:autoSpaceDN w:val="0"/>
        <w:adjustRightInd w:val="0"/>
        <w:ind w:right="49"/>
        <w:contextualSpacing/>
        <w:jc w:val="both"/>
        <w:rPr>
          <w:rFonts w:ascii="Tahoma" w:hAnsi="Tahoma" w:cs="Tahoma"/>
          <w:sz w:val="24"/>
          <w:szCs w:val="24"/>
        </w:rPr>
      </w:pPr>
      <w:r w:rsidRPr="007D448F">
        <w:rPr>
          <w:rFonts w:ascii="Tahoma" w:hAnsi="Tahoma" w:cs="Tahoma"/>
          <w:sz w:val="24"/>
          <w:szCs w:val="24"/>
        </w:rPr>
        <w:t>XXXIII.- Transferencias: R</w:t>
      </w:r>
      <w:r w:rsidRPr="007D448F">
        <w:rPr>
          <w:rFonts w:ascii="Tahoma" w:hAnsi="Tahoma" w:cs="Tahoma"/>
          <w:spacing w:val="1"/>
          <w:sz w:val="24"/>
          <w:szCs w:val="24"/>
        </w:rPr>
        <w:t>e</w:t>
      </w:r>
      <w:r w:rsidRPr="007D448F">
        <w:rPr>
          <w:rFonts w:ascii="Tahoma" w:hAnsi="Tahoma" w:cs="Tahoma"/>
          <w:sz w:val="24"/>
          <w:szCs w:val="24"/>
        </w:rPr>
        <w:t>c</w:t>
      </w:r>
      <w:r w:rsidRPr="007D448F">
        <w:rPr>
          <w:rFonts w:ascii="Tahoma" w:hAnsi="Tahoma" w:cs="Tahoma"/>
          <w:spacing w:val="1"/>
          <w:sz w:val="24"/>
          <w:szCs w:val="24"/>
        </w:rPr>
        <w:t>u</w:t>
      </w:r>
      <w:r w:rsidRPr="007D448F">
        <w:rPr>
          <w:rFonts w:ascii="Tahoma" w:hAnsi="Tahoma" w:cs="Tahoma"/>
          <w:sz w:val="24"/>
          <w:szCs w:val="24"/>
        </w:rPr>
        <w:t>r</w:t>
      </w:r>
      <w:r w:rsidRPr="007D448F">
        <w:rPr>
          <w:rFonts w:ascii="Tahoma" w:hAnsi="Tahoma" w:cs="Tahoma"/>
          <w:spacing w:val="1"/>
          <w:sz w:val="24"/>
          <w:szCs w:val="24"/>
        </w:rPr>
        <w:t>s</w:t>
      </w:r>
      <w:r w:rsidRPr="007D448F">
        <w:rPr>
          <w:rFonts w:ascii="Tahoma" w:hAnsi="Tahoma" w:cs="Tahoma"/>
          <w:sz w:val="24"/>
          <w:szCs w:val="24"/>
        </w:rPr>
        <w:t>os p</w:t>
      </w:r>
      <w:r w:rsidRPr="007D448F">
        <w:rPr>
          <w:rFonts w:ascii="Tahoma" w:hAnsi="Tahoma" w:cs="Tahoma"/>
          <w:spacing w:val="1"/>
          <w:sz w:val="24"/>
          <w:szCs w:val="24"/>
        </w:rPr>
        <w:t>ú</w:t>
      </w:r>
      <w:r w:rsidRPr="007D448F">
        <w:rPr>
          <w:rFonts w:ascii="Tahoma" w:hAnsi="Tahoma" w:cs="Tahoma"/>
          <w:sz w:val="24"/>
          <w:szCs w:val="24"/>
        </w:rPr>
        <w:t>blicos p</w:t>
      </w:r>
      <w:r w:rsidRPr="007D448F">
        <w:rPr>
          <w:rFonts w:ascii="Tahoma" w:hAnsi="Tahoma" w:cs="Tahoma"/>
          <w:spacing w:val="-1"/>
          <w:sz w:val="24"/>
          <w:szCs w:val="24"/>
        </w:rPr>
        <w:t>a</w:t>
      </w:r>
      <w:r w:rsidRPr="007D448F">
        <w:rPr>
          <w:rFonts w:ascii="Tahoma" w:hAnsi="Tahoma" w:cs="Tahoma"/>
          <w:spacing w:val="2"/>
          <w:sz w:val="24"/>
          <w:szCs w:val="24"/>
        </w:rPr>
        <w:t>r</w:t>
      </w:r>
      <w:r w:rsidRPr="007D448F">
        <w:rPr>
          <w:rFonts w:ascii="Tahoma" w:hAnsi="Tahoma" w:cs="Tahoma"/>
          <w:sz w:val="24"/>
          <w:szCs w:val="24"/>
        </w:rPr>
        <w:t xml:space="preserve">a </w:t>
      </w:r>
      <w:r w:rsidRPr="007D448F">
        <w:rPr>
          <w:rFonts w:ascii="Tahoma" w:hAnsi="Tahoma" w:cs="Tahoma"/>
          <w:spacing w:val="1"/>
          <w:sz w:val="24"/>
          <w:szCs w:val="24"/>
        </w:rPr>
        <w:t>e</w:t>
      </w:r>
      <w:r w:rsidRPr="007D448F">
        <w:rPr>
          <w:rFonts w:ascii="Tahoma" w:hAnsi="Tahoma" w:cs="Tahoma"/>
          <w:sz w:val="24"/>
          <w:szCs w:val="24"/>
        </w:rPr>
        <w:t>l c</w:t>
      </w:r>
      <w:r w:rsidRPr="007D448F">
        <w:rPr>
          <w:rFonts w:ascii="Tahoma" w:hAnsi="Tahoma" w:cs="Tahoma"/>
          <w:spacing w:val="1"/>
          <w:sz w:val="24"/>
          <w:szCs w:val="24"/>
        </w:rPr>
        <w:t>u</w:t>
      </w:r>
      <w:r w:rsidRPr="007D448F">
        <w:rPr>
          <w:rFonts w:ascii="Tahoma" w:hAnsi="Tahoma" w:cs="Tahoma"/>
          <w:sz w:val="24"/>
          <w:szCs w:val="24"/>
        </w:rPr>
        <w:t>mplimi</w:t>
      </w:r>
      <w:r w:rsidRPr="007D448F">
        <w:rPr>
          <w:rFonts w:ascii="Tahoma" w:hAnsi="Tahoma" w:cs="Tahoma"/>
          <w:spacing w:val="1"/>
          <w:sz w:val="24"/>
          <w:szCs w:val="24"/>
        </w:rPr>
        <w:t>en</w:t>
      </w:r>
      <w:r w:rsidRPr="007D448F">
        <w:rPr>
          <w:rFonts w:ascii="Tahoma" w:hAnsi="Tahoma" w:cs="Tahoma"/>
          <w:spacing w:val="-1"/>
          <w:sz w:val="24"/>
          <w:szCs w:val="24"/>
        </w:rPr>
        <w:t>t</w:t>
      </w:r>
      <w:r w:rsidRPr="007D448F">
        <w:rPr>
          <w:rFonts w:ascii="Tahoma" w:hAnsi="Tahoma" w:cs="Tahoma"/>
          <w:sz w:val="24"/>
          <w:szCs w:val="24"/>
        </w:rPr>
        <w:t>o de los progr</w:t>
      </w:r>
      <w:r w:rsidRPr="007D448F">
        <w:rPr>
          <w:rFonts w:ascii="Tahoma" w:hAnsi="Tahoma" w:cs="Tahoma"/>
          <w:spacing w:val="-1"/>
          <w:sz w:val="24"/>
          <w:szCs w:val="24"/>
        </w:rPr>
        <w:t>a</w:t>
      </w:r>
      <w:r w:rsidRPr="007D448F">
        <w:rPr>
          <w:rFonts w:ascii="Tahoma" w:hAnsi="Tahoma" w:cs="Tahoma"/>
          <w:spacing w:val="3"/>
          <w:sz w:val="24"/>
          <w:szCs w:val="24"/>
        </w:rPr>
        <w:t>m</w:t>
      </w:r>
      <w:r w:rsidRPr="007D448F">
        <w:rPr>
          <w:rFonts w:ascii="Tahoma" w:hAnsi="Tahoma" w:cs="Tahoma"/>
          <w:spacing w:val="-1"/>
          <w:sz w:val="24"/>
          <w:szCs w:val="24"/>
        </w:rPr>
        <w:t>a</w:t>
      </w:r>
      <w:r w:rsidRPr="007D448F">
        <w:rPr>
          <w:rFonts w:ascii="Tahoma" w:hAnsi="Tahoma" w:cs="Tahoma"/>
          <w:sz w:val="24"/>
          <w:szCs w:val="24"/>
        </w:rPr>
        <w:t>s y pr</w:t>
      </w:r>
      <w:r w:rsidRPr="007D448F">
        <w:rPr>
          <w:rFonts w:ascii="Tahoma" w:hAnsi="Tahoma" w:cs="Tahoma"/>
          <w:spacing w:val="1"/>
          <w:sz w:val="24"/>
          <w:szCs w:val="24"/>
        </w:rPr>
        <w:t>es</w:t>
      </w:r>
      <w:r w:rsidRPr="007D448F">
        <w:rPr>
          <w:rFonts w:ascii="Tahoma" w:hAnsi="Tahoma" w:cs="Tahoma"/>
          <w:spacing w:val="-1"/>
          <w:sz w:val="24"/>
          <w:szCs w:val="24"/>
        </w:rPr>
        <w:t>ta</w:t>
      </w:r>
      <w:r w:rsidRPr="007D448F">
        <w:rPr>
          <w:rFonts w:ascii="Tahoma" w:hAnsi="Tahoma" w:cs="Tahoma"/>
          <w:sz w:val="24"/>
          <w:szCs w:val="24"/>
        </w:rPr>
        <w:t>ci</w:t>
      </w:r>
      <w:r w:rsidRPr="007D448F">
        <w:rPr>
          <w:rFonts w:ascii="Tahoma" w:hAnsi="Tahoma" w:cs="Tahoma"/>
          <w:spacing w:val="2"/>
          <w:sz w:val="24"/>
          <w:szCs w:val="24"/>
        </w:rPr>
        <w:t>ó</w:t>
      </w:r>
      <w:r w:rsidRPr="007D448F">
        <w:rPr>
          <w:rFonts w:ascii="Tahoma" w:hAnsi="Tahoma" w:cs="Tahoma"/>
          <w:sz w:val="24"/>
          <w:szCs w:val="24"/>
        </w:rPr>
        <w:t xml:space="preserve">n de </w:t>
      </w:r>
      <w:r w:rsidRPr="007D448F">
        <w:rPr>
          <w:rFonts w:ascii="Tahoma" w:hAnsi="Tahoma" w:cs="Tahoma"/>
          <w:spacing w:val="1"/>
          <w:sz w:val="24"/>
          <w:szCs w:val="24"/>
        </w:rPr>
        <w:t>se</w:t>
      </w:r>
      <w:r w:rsidRPr="007D448F">
        <w:rPr>
          <w:rFonts w:ascii="Tahoma" w:hAnsi="Tahoma" w:cs="Tahoma"/>
          <w:sz w:val="24"/>
          <w:szCs w:val="24"/>
        </w:rPr>
        <w:t>r</w:t>
      </w:r>
      <w:r w:rsidRPr="007D448F">
        <w:rPr>
          <w:rFonts w:ascii="Tahoma" w:hAnsi="Tahoma" w:cs="Tahoma"/>
          <w:spacing w:val="-2"/>
          <w:sz w:val="24"/>
          <w:szCs w:val="24"/>
        </w:rPr>
        <w:t>v</w:t>
      </w:r>
      <w:r w:rsidRPr="007D448F">
        <w:rPr>
          <w:rFonts w:ascii="Tahoma" w:hAnsi="Tahoma" w:cs="Tahoma"/>
          <w:sz w:val="24"/>
          <w:szCs w:val="24"/>
        </w:rPr>
        <w:t>icios a c</w:t>
      </w:r>
      <w:r w:rsidRPr="007D448F">
        <w:rPr>
          <w:rFonts w:ascii="Tahoma" w:hAnsi="Tahoma" w:cs="Tahoma"/>
          <w:spacing w:val="-1"/>
          <w:sz w:val="24"/>
          <w:szCs w:val="24"/>
        </w:rPr>
        <w:t>a</w:t>
      </w:r>
      <w:r w:rsidRPr="007D448F">
        <w:rPr>
          <w:rFonts w:ascii="Tahoma" w:hAnsi="Tahoma" w:cs="Tahoma"/>
          <w:sz w:val="24"/>
          <w:szCs w:val="24"/>
        </w:rPr>
        <w:t>rgo de org</w:t>
      </w:r>
      <w:r w:rsidRPr="007D448F">
        <w:rPr>
          <w:rFonts w:ascii="Tahoma" w:hAnsi="Tahoma" w:cs="Tahoma"/>
          <w:spacing w:val="-1"/>
          <w:sz w:val="24"/>
          <w:szCs w:val="24"/>
        </w:rPr>
        <w:t>a</w:t>
      </w:r>
      <w:r w:rsidRPr="007D448F">
        <w:rPr>
          <w:rFonts w:ascii="Tahoma" w:hAnsi="Tahoma" w:cs="Tahoma"/>
          <w:spacing w:val="1"/>
          <w:sz w:val="24"/>
          <w:szCs w:val="24"/>
        </w:rPr>
        <w:t>n</w:t>
      </w:r>
      <w:r w:rsidRPr="007D448F">
        <w:rPr>
          <w:rFonts w:ascii="Tahoma" w:hAnsi="Tahoma" w:cs="Tahoma"/>
          <w:sz w:val="24"/>
          <w:szCs w:val="24"/>
        </w:rPr>
        <w:t>i</w:t>
      </w:r>
      <w:r w:rsidRPr="007D448F">
        <w:rPr>
          <w:rFonts w:ascii="Tahoma" w:hAnsi="Tahoma" w:cs="Tahoma"/>
          <w:spacing w:val="1"/>
          <w:sz w:val="24"/>
          <w:szCs w:val="24"/>
        </w:rPr>
        <w:t>s</w:t>
      </w:r>
      <w:r w:rsidRPr="007D448F">
        <w:rPr>
          <w:rFonts w:ascii="Tahoma" w:hAnsi="Tahoma" w:cs="Tahoma"/>
          <w:sz w:val="24"/>
          <w:szCs w:val="24"/>
        </w:rPr>
        <w:t xml:space="preserve">mos </w:t>
      </w:r>
      <w:r w:rsidRPr="007D448F">
        <w:rPr>
          <w:rFonts w:ascii="Tahoma" w:hAnsi="Tahoma" w:cs="Tahoma"/>
          <w:spacing w:val="-1"/>
          <w:sz w:val="24"/>
          <w:szCs w:val="24"/>
        </w:rPr>
        <w:t>a</w:t>
      </w:r>
      <w:r w:rsidRPr="007D448F">
        <w:rPr>
          <w:rFonts w:ascii="Tahoma" w:hAnsi="Tahoma" w:cs="Tahoma"/>
          <w:spacing w:val="1"/>
          <w:sz w:val="24"/>
          <w:szCs w:val="24"/>
        </w:rPr>
        <w:t>u</w:t>
      </w:r>
      <w:r w:rsidRPr="007D448F">
        <w:rPr>
          <w:rFonts w:ascii="Tahoma" w:hAnsi="Tahoma" w:cs="Tahoma"/>
          <w:spacing w:val="-1"/>
          <w:sz w:val="24"/>
          <w:szCs w:val="24"/>
        </w:rPr>
        <w:t>t</w:t>
      </w:r>
      <w:r w:rsidRPr="007D448F">
        <w:rPr>
          <w:rFonts w:ascii="Tahoma" w:hAnsi="Tahoma" w:cs="Tahoma"/>
          <w:sz w:val="24"/>
          <w:szCs w:val="24"/>
        </w:rPr>
        <w:t>ó</w:t>
      </w:r>
      <w:r w:rsidRPr="007D448F">
        <w:rPr>
          <w:rFonts w:ascii="Tahoma" w:hAnsi="Tahoma" w:cs="Tahoma"/>
          <w:spacing w:val="3"/>
          <w:sz w:val="24"/>
          <w:szCs w:val="24"/>
        </w:rPr>
        <w:t>n</w:t>
      </w:r>
      <w:r w:rsidRPr="007D448F">
        <w:rPr>
          <w:rFonts w:ascii="Tahoma" w:hAnsi="Tahoma" w:cs="Tahoma"/>
          <w:sz w:val="24"/>
          <w:szCs w:val="24"/>
        </w:rPr>
        <w:t xml:space="preserve">omos y </w:t>
      </w:r>
      <w:r w:rsidRPr="007D448F">
        <w:rPr>
          <w:rFonts w:ascii="Tahoma" w:hAnsi="Tahoma" w:cs="Tahoma"/>
          <w:spacing w:val="1"/>
          <w:sz w:val="24"/>
          <w:szCs w:val="24"/>
        </w:rPr>
        <w:t>en</w:t>
      </w:r>
      <w:r w:rsidRPr="007D448F">
        <w:rPr>
          <w:rFonts w:ascii="Tahoma" w:hAnsi="Tahoma" w:cs="Tahoma"/>
          <w:spacing w:val="-1"/>
          <w:sz w:val="24"/>
          <w:szCs w:val="24"/>
        </w:rPr>
        <w:t>t</w:t>
      </w:r>
      <w:r w:rsidRPr="007D448F">
        <w:rPr>
          <w:rFonts w:ascii="Tahoma" w:hAnsi="Tahoma" w:cs="Tahoma"/>
          <w:sz w:val="24"/>
          <w:szCs w:val="24"/>
        </w:rPr>
        <w:t>id</w:t>
      </w:r>
      <w:r w:rsidRPr="007D448F">
        <w:rPr>
          <w:rFonts w:ascii="Tahoma" w:hAnsi="Tahoma" w:cs="Tahoma"/>
          <w:spacing w:val="-1"/>
          <w:sz w:val="24"/>
          <w:szCs w:val="24"/>
        </w:rPr>
        <w:t>a</w:t>
      </w:r>
      <w:r w:rsidRPr="007D448F">
        <w:rPr>
          <w:rFonts w:ascii="Tahoma" w:hAnsi="Tahoma" w:cs="Tahoma"/>
          <w:sz w:val="24"/>
          <w:szCs w:val="24"/>
        </w:rPr>
        <w:t>d</w:t>
      </w:r>
      <w:r w:rsidRPr="007D448F">
        <w:rPr>
          <w:rFonts w:ascii="Tahoma" w:hAnsi="Tahoma" w:cs="Tahoma"/>
          <w:spacing w:val="1"/>
          <w:sz w:val="24"/>
          <w:szCs w:val="24"/>
        </w:rPr>
        <w:t>e</w:t>
      </w:r>
      <w:r w:rsidRPr="007D448F">
        <w:rPr>
          <w:rFonts w:ascii="Tahoma" w:hAnsi="Tahoma" w:cs="Tahoma"/>
          <w:spacing w:val="2"/>
          <w:sz w:val="24"/>
          <w:szCs w:val="24"/>
        </w:rPr>
        <w:t>s</w:t>
      </w:r>
      <w:r w:rsidRPr="007D448F">
        <w:rPr>
          <w:rFonts w:ascii="Tahoma" w:hAnsi="Tahoma" w:cs="Tahoma"/>
          <w:sz w:val="24"/>
          <w:szCs w:val="24"/>
        </w:rPr>
        <w:t>.</w:t>
      </w:r>
    </w:p>
    <w:p w:rsidR="00B25FDA" w:rsidRDefault="00B25FDA" w:rsidP="00B25FDA">
      <w:pPr>
        <w:keepLines/>
        <w:spacing w:after="0" w:line="240" w:lineRule="auto"/>
        <w:ind w:right="49"/>
        <w:jc w:val="both"/>
        <w:rPr>
          <w:rFonts w:ascii="Tahoma" w:eastAsia="Tahoma" w:hAnsi="Tahoma" w:cs="Tahoma"/>
          <w:b/>
          <w:bCs/>
          <w:sz w:val="24"/>
          <w:szCs w:val="24"/>
        </w:rPr>
      </w:pPr>
    </w:p>
    <w:p w:rsidR="00B25FDA" w:rsidRPr="00893FE7" w:rsidRDefault="00B25FDA" w:rsidP="00B25FDA">
      <w:pPr>
        <w:keepLines/>
        <w:spacing w:after="0" w:line="240" w:lineRule="auto"/>
        <w:ind w:right="49"/>
        <w:jc w:val="both"/>
        <w:rPr>
          <w:rFonts w:ascii="Tahoma" w:eastAsia="Tahoma" w:hAnsi="Tahoma" w:cs="Tahoma"/>
          <w:sz w:val="24"/>
          <w:szCs w:val="24"/>
        </w:rPr>
      </w:pPr>
      <w:r w:rsidRPr="00893FE7">
        <w:rPr>
          <w:rFonts w:ascii="Tahoma" w:eastAsia="Tahoma" w:hAnsi="Tahoma" w:cs="Tahoma"/>
          <w:b/>
          <w:bCs/>
          <w:sz w:val="24"/>
          <w:szCs w:val="24"/>
        </w:rPr>
        <w:lastRenderedPageBreak/>
        <w:t>A</w:t>
      </w:r>
      <w:r w:rsidRPr="00893FE7">
        <w:rPr>
          <w:rFonts w:ascii="Tahoma" w:eastAsia="Tahoma" w:hAnsi="Tahoma" w:cs="Tahoma"/>
          <w:b/>
          <w:bCs/>
          <w:spacing w:val="-1"/>
          <w:sz w:val="24"/>
          <w:szCs w:val="24"/>
        </w:rPr>
        <w:t>R</w:t>
      </w:r>
      <w:r w:rsidRPr="00893FE7">
        <w:rPr>
          <w:rFonts w:ascii="Tahoma" w:eastAsia="Tahoma" w:hAnsi="Tahoma" w:cs="Tahoma"/>
          <w:b/>
          <w:bCs/>
          <w:spacing w:val="2"/>
          <w:sz w:val="24"/>
          <w:szCs w:val="24"/>
        </w:rPr>
        <w:t>T</w:t>
      </w:r>
      <w:r w:rsidRPr="00893FE7">
        <w:rPr>
          <w:rFonts w:ascii="Tahoma" w:eastAsia="Tahoma" w:hAnsi="Tahoma" w:cs="Tahoma"/>
          <w:b/>
          <w:bCs/>
          <w:sz w:val="24"/>
          <w:szCs w:val="24"/>
        </w:rPr>
        <w:t>ÍCULO</w:t>
      </w:r>
      <w:r w:rsidRPr="00893FE7">
        <w:rPr>
          <w:rFonts w:ascii="Tahoma" w:eastAsia="Tahoma" w:hAnsi="Tahoma" w:cs="Tahoma"/>
          <w:b/>
          <w:bCs/>
          <w:spacing w:val="20"/>
          <w:sz w:val="24"/>
          <w:szCs w:val="24"/>
        </w:rPr>
        <w:t xml:space="preserve"> </w:t>
      </w:r>
      <w:r w:rsidRPr="00893FE7">
        <w:rPr>
          <w:rFonts w:ascii="Tahoma" w:eastAsia="Tahoma" w:hAnsi="Tahoma" w:cs="Tahoma"/>
          <w:b/>
          <w:bCs/>
          <w:sz w:val="24"/>
          <w:szCs w:val="24"/>
        </w:rPr>
        <w:t>4</w:t>
      </w:r>
      <w:r w:rsidRPr="00893FE7">
        <w:rPr>
          <w:rFonts w:ascii="Tahoma" w:eastAsia="Tahoma" w:hAnsi="Tahoma" w:cs="Tahoma"/>
          <w:b/>
          <w:bCs/>
          <w:spacing w:val="2"/>
          <w:sz w:val="24"/>
          <w:szCs w:val="24"/>
        </w:rPr>
        <w:t>.</w:t>
      </w:r>
      <w:r w:rsidRPr="00893FE7">
        <w:rPr>
          <w:rFonts w:ascii="Tahoma" w:eastAsia="Tahoma" w:hAnsi="Tahoma" w:cs="Tahoma"/>
          <w:b/>
          <w:bCs/>
          <w:sz w:val="24"/>
          <w:szCs w:val="24"/>
        </w:rPr>
        <w:t>-</w:t>
      </w:r>
      <w:r w:rsidRPr="00893FE7">
        <w:rPr>
          <w:rFonts w:ascii="Tahoma" w:eastAsia="Tahoma" w:hAnsi="Tahoma" w:cs="Tahoma"/>
          <w:b/>
          <w:bCs/>
          <w:spacing w:val="-2"/>
          <w:sz w:val="24"/>
          <w:szCs w:val="24"/>
        </w:rPr>
        <w:t xml:space="preserve"> </w:t>
      </w:r>
      <w:r w:rsidRPr="00893FE7">
        <w:rPr>
          <w:rFonts w:ascii="Tahoma" w:eastAsia="Tahoma" w:hAnsi="Tahoma" w:cs="Tahoma"/>
          <w:spacing w:val="-42"/>
          <w:sz w:val="24"/>
          <w:szCs w:val="24"/>
        </w:rPr>
        <w:t xml:space="preserve"> </w:t>
      </w:r>
      <w:r w:rsidRPr="00893FE7">
        <w:rPr>
          <w:rFonts w:ascii="Tahoma" w:eastAsia="Tahoma" w:hAnsi="Tahoma" w:cs="Tahoma"/>
          <w:sz w:val="24"/>
          <w:szCs w:val="24"/>
        </w:rPr>
        <w:t>La</w:t>
      </w:r>
      <w:r w:rsidRPr="00893FE7">
        <w:rPr>
          <w:rFonts w:ascii="Tahoma" w:eastAsia="Tahoma" w:hAnsi="Tahoma" w:cs="Tahoma"/>
          <w:spacing w:val="10"/>
          <w:sz w:val="24"/>
          <w:szCs w:val="24"/>
        </w:rPr>
        <w:t xml:space="preserve"> </w:t>
      </w:r>
      <w:r w:rsidRPr="00893FE7">
        <w:rPr>
          <w:rFonts w:ascii="Tahoma" w:eastAsia="Tahoma" w:hAnsi="Tahoma" w:cs="Tahoma"/>
          <w:spacing w:val="2"/>
          <w:sz w:val="24"/>
          <w:szCs w:val="24"/>
        </w:rPr>
        <w:t>S</w:t>
      </w:r>
      <w:r w:rsidRPr="00893FE7">
        <w:rPr>
          <w:rFonts w:ascii="Tahoma" w:eastAsia="Tahoma" w:hAnsi="Tahoma" w:cs="Tahoma"/>
          <w:sz w:val="24"/>
          <w:szCs w:val="24"/>
        </w:rPr>
        <w:t>e</w:t>
      </w:r>
      <w:r w:rsidRPr="00893FE7">
        <w:rPr>
          <w:rFonts w:ascii="Tahoma" w:eastAsia="Tahoma" w:hAnsi="Tahoma" w:cs="Tahoma"/>
          <w:spacing w:val="1"/>
          <w:sz w:val="24"/>
          <w:szCs w:val="24"/>
        </w:rPr>
        <w:t>c</w:t>
      </w:r>
      <w:r w:rsidRPr="00893FE7">
        <w:rPr>
          <w:rFonts w:ascii="Tahoma" w:eastAsia="Tahoma" w:hAnsi="Tahoma" w:cs="Tahoma"/>
          <w:sz w:val="24"/>
          <w:szCs w:val="24"/>
        </w:rPr>
        <w:t>ret</w:t>
      </w:r>
      <w:r w:rsidRPr="00893FE7">
        <w:rPr>
          <w:rFonts w:ascii="Tahoma" w:eastAsia="Tahoma" w:hAnsi="Tahoma" w:cs="Tahoma"/>
          <w:spacing w:val="1"/>
          <w:sz w:val="24"/>
          <w:szCs w:val="24"/>
        </w:rPr>
        <w:t>a</w:t>
      </w:r>
      <w:r w:rsidRPr="00893FE7">
        <w:rPr>
          <w:rFonts w:ascii="Tahoma" w:eastAsia="Tahoma" w:hAnsi="Tahoma" w:cs="Tahoma"/>
          <w:sz w:val="24"/>
          <w:szCs w:val="24"/>
        </w:rPr>
        <w:t>r</w:t>
      </w:r>
      <w:r w:rsidRPr="00893FE7">
        <w:rPr>
          <w:rFonts w:ascii="Tahoma" w:eastAsia="Tahoma" w:hAnsi="Tahoma" w:cs="Tahoma"/>
          <w:spacing w:val="1"/>
          <w:sz w:val="24"/>
          <w:szCs w:val="24"/>
        </w:rPr>
        <w:t>í</w:t>
      </w:r>
      <w:r w:rsidRPr="00893FE7">
        <w:rPr>
          <w:rFonts w:ascii="Tahoma" w:eastAsia="Tahoma" w:hAnsi="Tahoma" w:cs="Tahoma"/>
          <w:sz w:val="24"/>
          <w:szCs w:val="24"/>
        </w:rPr>
        <w:t>a</w:t>
      </w:r>
      <w:r w:rsidRPr="00893FE7">
        <w:rPr>
          <w:rFonts w:ascii="Tahoma" w:eastAsia="Tahoma" w:hAnsi="Tahoma" w:cs="Tahoma"/>
          <w:spacing w:val="4"/>
          <w:sz w:val="24"/>
          <w:szCs w:val="24"/>
        </w:rPr>
        <w:t xml:space="preserve"> </w:t>
      </w:r>
      <w:r w:rsidRPr="00893FE7">
        <w:rPr>
          <w:rFonts w:ascii="Tahoma" w:eastAsia="Tahoma" w:hAnsi="Tahoma" w:cs="Tahoma"/>
          <w:sz w:val="24"/>
          <w:szCs w:val="24"/>
        </w:rPr>
        <w:t>estará</w:t>
      </w:r>
      <w:r w:rsidRPr="00893FE7">
        <w:rPr>
          <w:rFonts w:ascii="Tahoma" w:eastAsia="Tahoma" w:hAnsi="Tahoma" w:cs="Tahoma"/>
          <w:spacing w:val="6"/>
          <w:sz w:val="24"/>
          <w:szCs w:val="24"/>
        </w:rPr>
        <w:t xml:space="preserve"> </w:t>
      </w:r>
      <w:r w:rsidRPr="00893FE7">
        <w:rPr>
          <w:rFonts w:ascii="Tahoma" w:eastAsia="Tahoma" w:hAnsi="Tahoma" w:cs="Tahoma"/>
          <w:spacing w:val="-1"/>
          <w:sz w:val="24"/>
          <w:szCs w:val="24"/>
        </w:rPr>
        <w:t>f</w:t>
      </w:r>
      <w:r w:rsidRPr="00893FE7">
        <w:rPr>
          <w:rFonts w:ascii="Tahoma" w:eastAsia="Tahoma" w:hAnsi="Tahoma" w:cs="Tahoma"/>
          <w:sz w:val="24"/>
          <w:szCs w:val="24"/>
        </w:rPr>
        <w:t>a</w:t>
      </w:r>
      <w:r w:rsidRPr="00893FE7">
        <w:rPr>
          <w:rFonts w:ascii="Tahoma" w:eastAsia="Tahoma" w:hAnsi="Tahoma" w:cs="Tahoma"/>
          <w:spacing w:val="1"/>
          <w:sz w:val="24"/>
          <w:szCs w:val="24"/>
        </w:rPr>
        <w:t>c</w:t>
      </w:r>
      <w:r w:rsidRPr="00893FE7">
        <w:rPr>
          <w:rFonts w:ascii="Tahoma" w:eastAsia="Tahoma" w:hAnsi="Tahoma" w:cs="Tahoma"/>
          <w:sz w:val="24"/>
          <w:szCs w:val="24"/>
        </w:rPr>
        <w:t>u</w:t>
      </w:r>
      <w:r w:rsidRPr="00893FE7">
        <w:rPr>
          <w:rFonts w:ascii="Tahoma" w:eastAsia="Tahoma" w:hAnsi="Tahoma" w:cs="Tahoma"/>
          <w:spacing w:val="2"/>
          <w:sz w:val="24"/>
          <w:szCs w:val="24"/>
        </w:rPr>
        <w:t>l</w:t>
      </w:r>
      <w:r w:rsidRPr="00893FE7">
        <w:rPr>
          <w:rFonts w:ascii="Tahoma" w:eastAsia="Tahoma" w:hAnsi="Tahoma" w:cs="Tahoma"/>
          <w:sz w:val="24"/>
          <w:szCs w:val="24"/>
        </w:rPr>
        <w:t>ta</w:t>
      </w:r>
      <w:r w:rsidRPr="00893FE7">
        <w:rPr>
          <w:rFonts w:ascii="Tahoma" w:eastAsia="Tahoma" w:hAnsi="Tahoma" w:cs="Tahoma"/>
          <w:spacing w:val="1"/>
          <w:sz w:val="24"/>
          <w:szCs w:val="24"/>
        </w:rPr>
        <w:t>d</w:t>
      </w:r>
      <w:r w:rsidRPr="00893FE7">
        <w:rPr>
          <w:rFonts w:ascii="Tahoma" w:eastAsia="Tahoma" w:hAnsi="Tahoma" w:cs="Tahoma"/>
          <w:sz w:val="24"/>
          <w:szCs w:val="24"/>
        </w:rPr>
        <w:t>a</w:t>
      </w:r>
      <w:r w:rsidRPr="00893FE7">
        <w:rPr>
          <w:rFonts w:ascii="Tahoma" w:eastAsia="Tahoma" w:hAnsi="Tahoma" w:cs="Tahoma"/>
          <w:spacing w:val="3"/>
          <w:sz w:val="24"/>
          <w:szCs w:val="24"/>
        </w:rPr>
        <w:t xml:space="preserve"> </w:t>
      </w:r>
      <w:r w:rsidRPr="00893FE7">
        <w:rPr>
          <w:rFonts w:ascii="Tahoma" w:eastAsia="Tahoma" w:hAnsi="Tahoma" w:cs="Tahoma"/>
          <w:sz w:val="24"/>
          <w:szCs w:val="24"/>
        </w:rPr>
        <w:t>p</w:t>
      </w:r>
      <w:r w:rsidRPr="00893FE7">
        <w:rPr>
          <w:rFonts w:ascii="Tahoma" w:eastAsia="Tahoma" w:hAnsi="Tahoma" w:cs="Tahoma"/>
          <w:spacing w:val="1"/>
          <w:sz w:val="24"/>
          <w:szCs w:val="24"/>
        </w:rPr>
        <w:t>a</w:t>
      </w:r>
      <w:r w:rsidRPr="00893FE7">
        <w:rPr>
          <w:rFonts w:ascii="Tahoma" w:eastAsia="Tahoma" w:hAnsi="Tahoma" w:cs="Tahoma"/>
          <w:sz w:val="24"/>
          <w:szCs w:val="24"/>
        </w:rPr>
        <w:t>ra</w:t>
      </w:r>
      <w:r w:rsidRPr="00893FE7">
        <w:rPr>
          <w:rFonts w:ascii="Tahoma" w:eastAsia="Tahoma" w:hAnsi="Tahoma" w:cs="Tahoma"/>
          <w:spacing w:val="8"/>
          <w:sz w:val="24"/>
          <w:szCs w:val="24"/>
        </w:rPr>
        <w:t xml:space="preserve"> </w:t>
      </w:r>
      <w:r w:rsidRPr="00893FE7">
        <w:rPr>
          <w:rFonts w:ascii="Tahoma" w:eastAsia="Tahoma" w:hAnsi="Tahoma" w:cs="Tahoma"/>
          <w:sz w:val="24"/>
          <w:szCs w:val="24"/>
        </w:rPr>
        <w:t>inter</w:t>
      </w:r>
      <w:r w:rsidRPr="00893FE7">
        <w:rPr>
          <w:rFonts w:ascii="Tahoma" w:eastAsia="Tahoma" w:hAnsi="Tahoma" w:cs="Tahoma"/>
          <w:spacing w:val="1"/>
          <w:sz w:val="24"/>
          <w:szCs w:val="24"/>
        </w:rPr>
        <w:t>p</w:t>
      </w:r>
      <w:r w:rsidRPr="00893FE7">
        <w:rPr>
          <w:rFonts w:ascii="Tahoma" w:eastAsia="Tahoma" w:hAnsi="Tahoma" w:cs="Tahoma"/>
          <w:sz w:val="24"/>
          <w:szCs w:val="24"/>
        </w:rPr>
        <w:t>ret</w:t>
      </w:r>
      <w:r w:rsidRPr="00893FE7">
        <w:rPr>
          <w:rFonts w:ascii="Tahoma" w:eastAsia="Tahoma" w:hAnsi="Tahoma" w:cs="Tahoma"/>
          <w:spacing w:val="1"/>
          <w:sz w:val="24"/>
          <w:szCs w:val="24"/>
        </w:rPr>
        <w:t>a</w:t>
      </w:r>
      <w:r w:rsidRPr="00893FE7">
        <w:rPr>
          <w:rFonts w:ascii="Tahoma" w:eastAsia="Tahoma" w:hAnsi="Tahoma" w:cs="Tahoma"/>
          <w:sz w:val="24"/>
          <w:szCs w:val="24"/>
        </w:rPr>
        <w:t>r l</w:t>
      </w:r>
      <w:r w:rsidRPr="00893FE7">
        <w:rPr>
          <w:rFonts w:ascii="Tahoma" w:eastAsia="Tahoma" w:hAnsi="Tahoma" w:cs="Tahoma"/>
          <w:spacing w:val="1"/>
          <w:sz w:val="24"/>
          <w:szCs w:val="24"/>
        </w:rPr>
        <w:t>a</w:t>
      </w:r>
      <w:r w:rsidRPr="00893FE7">
        <w:rPr>
          <w:rFonts w:ascii="Tahoma" w:eastAsia="Tahoma" w:hAnsi="Tahoma" w:cs="Tahoma"/>
          <w:sz w:val="24"/>
          <w:szCs w:val="24"/>
        </w:rPr>
        <w:t>s</w:t>
      </w:r>
      <w:r w:rsidRPr="00893FE7">
        <w:rPr>
          <w:rFonts w:ascii="Tahoma" w:eastAsia="Tahoma" w:hAnsi="Tahoma" w:cs="Tahoma"/>
          <w:spacing w:val="9"/>
          <w:sz w:val="24"/>
          <w:szCs w:val="24"/>
        </w:rPr>
        <w:t xml:space="preserve"> </w:t>
      </w:r>
      <w:r w:rsidRPr="00893FE7">
        <w:rPr>
          <w:rFonts w:ascii="Tahoma" w:eastAsia="Tahoma" w:hAnsi="Tahoma" w:cs="Tahoma"/>
          <w:sz w:val="24"/>
          <w:szCs w:val="24"/>
        </w:rPr>
        <w:t>d</w:t>
      </w:r>
      <w:r w:rsidRPr="00893FE7">
        <w:rPr>
          <w:rFonts w:ascii="Tahoma" w:eastAsia="Tahoma" w:hAnsi="Tahoma" w:cs="Tahoma"/>
          <w:spacing w:val="1"/>
          <w:sz w:val="24"/>
          <w:szCs w:val="24"/>
        </w:rPr>
        <w:t>i</w:t>
      </w:r>
      <w:r w:rsidRPr="00893FE7">
        <w:rPr>
          <w:rFonts w:ascii="Tahoma" w:eastAsia="Tahoma" w:hAnsi="Tahoma" w:cs="Tahoma"/>
          <w:sz w:val="24"/>
          <w:szCs w:val="24"/>
        </w:rPr>
        <w:t>sp</w:t>
      </w:r>
      <w:r w:rsidRPr="00893FE7">
        <w:rPr>
          <w:rFonts w:ascii="Tahoma" w:eastAsia="Tahoma" w:hAnsi="Tahoma" w:cs="Tahoma"/>
          <w:spacing w:val="1"/>
          <w:sz w:val="24"/>
          <w:szCs w:val="24"/>
        </w:rPr>
        <w:t>o</w:t>
      </w:r>
      <w:r w:rsidRPr="00893FE7">
        <w:rPr>
          <w:rFonts w:ascii="Tahoma" w:eastAsia="Tahoma" w:hAnsi="Tahoma" w:cs="Tahoma"/>
          <w:sz w:val="24"/>
          <w:szCs w:val="24"/>
        </w:rPr>
        <w:t>sic</w:t>
      </w:r>
      <w:r w:rsidRPr="00893FE7">
        <w:rPr>
          <w:rFonts w:ascii="Tahoma" w:eastAsia="Tahoma" w:hAnsi="Tahoma" w:cs="Tahoma"/>
          <w:spacing w:val="1"/>
          <w:sz w:val="24"/>
          <w:szCs w:val="24"/>
        </w:rPr>
        <w:t>io</w:t>
      </w:r>
      <w:r w:rsidRPr="00893FE7">
        <w:rPr>
          <w:rFonts w:ascii="Tahoma" w:eastAsia="Tahoma" w:hAnsi="Tahoma" w:cs="Tahoma"/>
          <w:sz w:val="24"/>
          <w:szCs w:val="24"/>
        </w:rPr>
        <w:t>nes</w:t>
      </w:r>
      <w:r w:rsidRPr="00893FE7">
        <w:rPr>
          <w:rFonts w:ascii="Tahoma" w:eastAsia="Tahoma" w:hAnsi="Tahoma" w:cs="Tahoma"/>
          <w:spacing w:val="-4"/>
          <w:sz w:val="24"/>
          <w:szCs w:val="24"/>
        </w:rPr>
        <w:t xml:space="preserve"> </w:t>
      </w:r>
      <w:r w:rsidRPr="00893FE7">
        <w:rPr>
          <w:rFonts w:ascii="Tahoma" w:eastAsia="Tahoma" w:hAnsi="Tahoma" w:cs="Tahoma"/>
          <w:sz w:val="24"/>
          <w:szCs w:val="24"/>
        </w:rPr>
        <w:t>d</w:t>
      </w:r>
      <w:r w:rsidRPr="00893FE7">
        <w:rPr>
          <w:rFonts w:ascii="Tahoma" w:eastAsia="Tahoma" w:hAnsi="Tahoma" w:cs="Tahoma"/>
          <w:spacing w:val="1"/>
          <w:sz w:val="24"/>
          <w:szCs w:val="24"/>
        </w:rPr>
        <w:t>e</w:t>
      </w:r>
      <w:r w:rsidRPr="00893FE7">
        <w:rPr>
          <w:rFonts w:ascii="Tahoma" w:eastAsia="Tahoma" w:hAnsi="Tahoma" w:cs="Tahoma"/>
          <w:sz w:val="24"/>
          <w:szCs w:val="24"/>
        </w:rPr>
        <w:t>l p</w:t>
      </w:r>
      <w:r w:rsidRPr="00893FE7">
        <w:rPr>
          <w:rFonts w:ascii="Tahoma" w:eastAsia="Tahoma" w:hAnsi="Tahoma" w:cs="Tahoma"/>
          <w:spacing w:val="1"/>
          <w:sz w:val="24"/>
          <w:szCs w:val="24"/>
        </w:rPr>
        <w:t>r</w:t>
      </w:r>
      <w:r w:rsidRPr="00893FE7">
        <w:rPr>
          <w:rFonts w:ascii="Tahoma" w:eastAsia="Tahoma" w:hAnsi="Tahoma" w:cs="Tahoma"/>
          <w:sz w:val="24"/>
          <w:szCs w:val="24"/>
        </w:rPr>
        <w:t>esente</w:t>
      </w:r>
      <w:r w:rsidRPr="00893FE7">
        <w:rPr>
          <w:rFonts w:ascii="Tahoma" w:eastAsia="Tahoma" w:hAnsi="Tahoma" w:cs="Tahoma"/>
          <w:spacing w:val="6"/>
          <w:sz w:val="24"/>
          <w:szCs w:val="24"/>
        </w:rPr>
        <w:t xml:space="preserve"> </w:t>
      </w:r>
      <w:r w:rsidRPr="00893FE7">
        <w:rPr>
          <w:rFonts w:ascii="Tahoma" w:eastAsia="Tahoma" w:hAnsi="Tahoma" w:cs="Tahoma"/>
          <w:sz w:val="24"/>
          <w:szCs w:val="24"/>
        </w:rPr>
        <w:t>Decr</w:t>
      </w:r>
      <w:r w:rsidRPr="00893FE7">
        <w:rPr>
          <w:rFonts w:ascii="Tahoma" w:eastAsia="Tahoma" w:hAnsi="Tahoma" w:cs="Tahoma"/>
          <w:spacing w:val="3"/>
          <w:sz w:val="24"/>
          <w:szCs w:val="24"/>
        </w:rPr>
        <w:t>e</w:t>
      </w:r>
      <w:r w:rsidRPr="00893FE7">
        <w:rPr>
          <w:rFonts w:ascii="Tahoma" w:eastAsia="Tahoma" w:hAnsi="Tahoma" w:cs="Tahoma"/>
          <w:sz w:val="24"/>
          <w:szCs w:val="24"/>
        </w:rPr>
        <w:t>to</w:t>
      </w:r>
      <w:r w:rsidRPr="00893FE7">
        <w:rPr>
          <w:rFonts w:ascii="Tahoma" w:eastAsia="Tahoma" w:hAnsi="Tahoma" w:cs="Tahoma"/>
          <w:spacing w:val="8"/>
          <w:sz w:val="24"/>
          <w:szCs w:val="24"/>
        </w:rPr>
        <w:t xml:space="preserve"> </w:t>
      </w:r>
      <w:r w:rsidRPr="00893FE7">
        <w:rPr>
          <w:rFonts w:ascii="Tahoma" w:eastAsia="Tahoma" w:hAnsi="Tahoma" w:cs="Tahoma"/>
          <w:sz w:val="24"/>
          <w:szCs w:val="24"/>
        </w:rPr>
        <w:t>p</w:t>
      </w:r>
      <w:r w:rsidRPr="00893FE7">
        <w:rPr>
          <w:rFonts w:ascii="Tahoma" w:eastAsia="Tahoma" w:hAnsi="Tahoma" w:cs="Tahoma"/>
          <w:spacing w:val="1"/>
          <w:sz w:val="24"/>
          <w:szCs w:val="24"/>
        </w:rPr>
        <w:t>a</w:t>
      </w:r>
      <w:r w:rsidRPr="00893FE7">
        <w:rPr>
          <w:rFonts w:ascii="Tahoma" w:eastAsia="Tahoma" w:hAnsi="Tahoma" w:cs="Tahoma"/>
          <w:sz w:val="24"/>
          <w:szCs w:val="24"/>
        </w:rPr>
        <w:t>ra</w:t>
      </w:r>
      <w:r w:rsidRPr="00893FE7">
        <w:rPr>
          <w:rFonts w:ascii="Tahoma" w:eastAsia="Tahoma" w:hAnsi="Tahoma" w:cs="Tahoma"/>
          <w:spacing w:val="13"/>
          <w:sz w:val="24"/>
          <w:szCs w:val="24"/>
        </w:rPr>
        <w:t xml:space="preserve"> </w:t>
      </w:r>
      <w:r w:rsidRPr="00893FE7">
        <w:rPr>
          <w:rFonts w:ascii="Tahoma" w:eastAsia="Tahoma" w:hAnsi="Tahoma" w:cs="Tahoma"/>
          <w:sz w:val="24"/>
          <w:szCs w:val="24"/>
        </w:rPr>
        <w:t>efect</w:t>
      </w:r>
      <w:r w:rsidRPr="00893FE7">
        <w:rPr>
          <w:rFonts w:ascii="Tahoma" w:eastAsia="Tahoma" w:hAnsi="Tahoma" w:cs="Tahoma"/>
          <w:spacing w:val="1"/>
          <w:sz w:val="24"/>
          <w:szCs w:val="24"/>
        </w:rPr>
        <w:t>o</w:t>
      </w:r>
      <w:r w:rsidRPr="00893FE7">
        <w:rPr>
          <w:rFonts w:ascii="Tahoma" w:eastAsia="Tahoma" w:hAnsi="Tahoma" w:cs="Tahoma"/>
          <w:sz w:val="24"/>
          <w:szCs w:val="24"/>
        </w:rPr>
        <w:t>s</w:t>
      </w:r>
      <w:r w:rsidRPr="00893FE7">
        <w:rPr>
          <w:rFonts w:ascii="Tahoma" w:eastAsia="Tahoma" w:hAnsi="Tahoma" w:cs="Tahoma"/>
          <w:spacing w:val="8"/>
          <w:sz w:val="24"/>
          <w:szCs w:val="24"/>
        </w:rPr>
        <w:t xml:space="preserve"> </w:t>
      </w:r>
      <w:r w:rsidRPr="00893FE7">
        <w:rPr>
          <w:rFonts w:ascii="Tahoma" w:eastAsia="Tahoma" w:hAnsi="Tahoma" w:cs="Tahoma"/>
          <w:sz w:val="24"/>
          <w:szCs w:val="24"/>
        </w:rPr>
        <w:t>a</w:t>
      </w:r>
      <w:r w:rsidRPr="00893FE7">
        <w:rPr>
          <w:rFonts w:ascii="Tahoma" w:eastAsia="Tahoma" w:hAnsi="Tahoma" w:cs="Tahoma"/>
          <w:spacing w:val="1"/>
          <w:sz w:val="24"/>
          <w:szCs w:val="24"/>
        </w:rPr>
        <w:t>d</w:t>
      </w:r>
      <w:r w:rsidRPr="00893FE7">
        <w:rPr>
          <w:rFonts w:ascii="Tahoma" w:eastAsia="Tahoma" w:hAnsi="Tahoma" w:cs="Tahoma"/>
          <w:sz w:val="24"/>
          <w:szCs w:val="24"/>
        </w:rPr>
        <w:t>m</w:t>
      </w:r>
      <w:r w:rsidRPr="00893FE7">
        <w:rPr>
          <w:rFonts w:ascii="Tahoma" w:eastAsia="Tahoma" w:hAnsi="Tahoma" w:cs="Tahoma"/>
          <w:spacing w:val="1"/>
          <w:sz w:val="24"/>
          <w:szCs w:val="24"/>
        </w:rPr>
        <w:t>i</w:t>
      </w:r>
      <w:r w:rsidRPr="00893FE7">
        <w:rPr>
          <w:rFonts w:ascii="Tahoma" w:eastAsia="Tahoma" w:hAnsi="Tahoma" w:cs="Tahoma"/>
          <w:sz w:val="24"/>
          <w:szCs w:val="24"/>
        </w:rPr>
        <w:t>nistr</w:t>
      </w:r>
      <w:r w:rsidRPr="00893FE7">
        <w:rPr>
          <w:rFonts w:ascii="Tahoma" w:eastAsia="Tahoma" w:hAnsi="Tahoma" w:cs="Tahoma"/>
          <w:spacing w:val="3"/>
          <w:sz w:val="24"/>
          <w:szCs w:val="24"/>
        </w:rPr>
        <w:t>a</w:t>
      </w:r>
      <w:r w:rsidRPr="00893FE7">
        <w:rPr>
          <w:rFonts w:ascii="Tahoma" w:eastAsia="Tahoma" w:hAnsi="Tahoma" w:cs="Tahoma"/>
          <w:sz w:val="24"/>
          <w:szCs w:val="24"/>
        </w:rPr>
        <w:t>ti</w:t>
      </w:r>
      <w:r w:rsidRPr="00893FE7">
        <w:rPr>
          <w:rFonts w:ascii="Tahoma" w:eastAsia="Tahoma" w:hAnsi="Tahoma" w:cs="Tahoma"/>
          <w:spacing w:val="1"/>
          <w:sz w:val="24"/>
          <w:szCs w:val="24"/>
        </w:rPr>
        <w:t>vo</w:t>
      </w:r>
      <w:r w:rsidRPr="00893FE7">
        <w:rPr>
          <w:rFonts w:ascii="Tahoma" w:eastAsia="Tahoma" w:hAnsi="Tahoma" w:cs="Tahoma"/>
          <w:sz w:val="24"/>
          <w:szCs w:val="24"/>
        </w:rPr>
        <w:t>s,</w:t>
      </w:r>
      <w:r w:rsidRPr="00893FE7">
        <w:rPr>
          <w:rFonts w:ascii="Tahoma" w:eastAsia="Tahoma" w:hAnsi="Tahoma" w:cs="Tahoma"/>
          <w:spacing w:val="-1"/>
          <w:sz w:val="24"/>
          <w:szCs w:val="24"/>
        </w:rPr>
        <w:t xml:space="preserve"> </w:t>
      </w:r>
      <w:r w:rsidRPr="00893FE7">
        <w:rPr>
          <w:rFonts w:ascii="Tahoma" w:eastAsia="Tahoma" w:hAnsi="Tahoma" w:cs="Tahoma"/>
          <w:sz w:val="24"/>
          <w:szCs w:val="24"/>
        </w:rPr>
        <w:t>así</w:t>
      </w:r>
      <w:r w:rsidRPr="00893FE7">
        <w:rPr>
          <w:rFonts w:ascii="Tahoma" w:eastAsia="Tahoma" w:hAnsi="Tahoma" w:cs="Tahoma"/>
          <w:spacing w:val="20"/>
          <w:sz w:val="24"/>
          <w:szCs w:val="24"/>
        </w:rPr>
        <w:t xml:space="preserve"> </w:t>
      </w:r>
      <w:r w:rsidRPr="00893FE7">
        <w:rPr>
          <w:rFonts w:ascii="Tahoma" w:eastAsia="Tahoma" w:hAnsi="Tahoma" w:cs="Tahoma"/>
          <w:sz w:val="24"/>
          <w:szCs w:val="24"/>
        </w:rPr>
        <w:t>c</w:t>
      </w:r>
      <w:r w:rsidRPr="00893FE7">
        <w:rPr>
          <w:rFonts w:ascii="Tahoma" w:eastAsia="Tahoma" w:hAnsi="Tahoma" w:cs="Tahoma"/>
          <w:spacing w:val="1"/>
          <w:sz w:val="24"/>
          <w:szCs w:val="24"/>
        </w:rPr>
        <w:t>o</w:t>
      </w:r>
      <w:r w:rsidRPr="00893FE7">
        <w:rPr>
          <w:rFonts w:ascii="Tahoma" w:eastAsia="Tahoma" w:hAnsi="Tahoma" w:cs="Tahoma"/>
          <w:sz w:val="24"/>
          <w:szCs w:val="24"/>
        </w:rPr>
        <w:t>mo</w:t>
      </w:r>
      <w:r w:rsidRPr="00893FE7">
        <w:rPr>
          <w:rFonts w:ascii="Tahoma" w:eastAsia="Tahoma" w:hAnsi="Tahoma" w:cs="Tahoma"/>
          <w:spacing w:val="12"/>
          <w:sz w:val="24"/>
          <w:szCs w:val="24"/>
        </w:rPr>
        <w:t xml:space="preserve"> </w:t>
      </w:r>
      <w:r w:rsidRPr="00893FE7">
        <w:rPr>
          <w:rFonts w:ascii="Tahoma" w:eastAsia="Tahoma" w:hAnsi="Tahoma" w:cs="Tahoma"/>
          <w:sz w:val="24"/>
          <w:szCs w:val="24"/>
        </w:rPr>
        <w:t>p</w:t>
      </w:r>
      <w:r w:rsidRPr="00893FE7">
        <w:rPr>
          <w:rFonts w:ascii="Tahoma" w:eastAsia="Tahoma" w:hAnsi="Tahoma" w:cs="Tahoma"/>
          <w:spacing w:val="1"/>
          <w:sz w:val="24"/>
          <w:szCs w:val="24"/>
        </w:rPr>
        <w:t>a</w:t>
      </w:r>
      <w:r w:rsidRPr="00893FE7">
        <w:rPr>
          <w:rFonts w:ascii="Tahoma" w:eastAsia="Tahoma" w:hAnsi="Tahoma" w:cs="Tahoma"/>
          <w:sz w:val="24"/>
          <w:szCs w:val="24"/>
        </w:rPr>
        <w:t>ra</w:t>
      </w:r>
      <w:r w:rsidRPr="00893FE7">
        <w:rPr>
          <w:rFonts w:ascii="Tahoma" w:eastAsia="Tahoma" w:hAnsi="Tahoma" w:cs="Tahoma"/>
          <w:spacing w:val="8"/>
          <w:sz w:val="24"/>
          <w:szCs w:val="24"/>
        </w:rPr>
        <w:t xml:space="preserve"> </w:t>
      </w:r>
      <w:r w:rsidRPr="00893FE7">
        <w:rPr>
          <w:rFonts w:ascii="Tahoma" w:eastAsia="Tahoma" w:hAnsi="Tahoma" w:cs="Tahoma"/>
          <w:sz w:val="24"/>
          <w:szCs w:val="24"/>
        </w:rPr>
        <w:t>res</w:t>
      </w:r>
      <w:r w:rsidRPr="00893FE7">
        <w:rPr>
          <w:rFonts w:ascii="Tahoma" w:eastAsia="Tahoma" w:hAnsi="Tahoma" w:cs="Tahoma"/>
          <w:spacing w:val="1"/>
          <w:sz w:val="24"/>
          <w:szCs w:val="24"/>
        </w:rPr>
        <w:t>o</w:t>
      </w:r>
      <w:r w:rsidRPr="00893FE7">
        <w:rPr>
          <w:rFonts w:ascii="Tahoma" w:eastAsia="Tahoma" w:hAnsi="Tahoma" w:cs="Tahoma"/>
          <w:sz w:val="24"/>
          <w:szCs w:val="24"/>
        </w:rPr>
        <w:t>l</w:t>
      </w:r>
      <w:r w:rsidRPr="00893FE7">
        <w:rPr>
          <w:rFonts w:ascii="Tahoma" w:eastAsia="Tahoma" w:hAnsi="Tahoma" w:cs="Tahoma"/>
          <w:spacing w:val="1"/>
          <w:sz w:val="24"/>
          <w:szCs w:val="24"/>
        </w:rPr>
        <w:t>v</w:t>
      </w:r>
      <w:r w:rsidRPr="00893FE7">
        <w:rPr>
          <w:rFonts w:ascii="Tahoma" w:eastAsia="Tahoma" w:hAnsi="Tahoma" w:cs="Tahoma"/>
          <w:sz w:val="24"/>
          <w:szCs w:val="24"/>
        </w:rPr>
        <w:t>er</w:t>
      </w:r>
      <w:r w:rsidRPr="00893FE7">
        <w:rPr>
          <w:rFonts w:ascii="Tahoma" w:eastAsia="Tahoma" w:hAnsi="Tahoma" w:cs="Tahoma"/>
          <w:spacing w:val="10"/>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a</w:t>
      </w:r>
      <w:r w:rsidRPr="00893FE7">
        <w:rPr>
          <w:rFonts w:ascii="Tahoma" w:eastAsia="Tahoma" w:hAnsi="Tahoma" w:cs="Tahoma"/>
          <w:sz w:val="24"/>
          <w:szCs w:val="24"/>
        </w:rPr>
        <w:t>s</w:t>
      </w:r>
      <w:r w:rsidRPr="00893FE7">
        <w:rPr>
          <w:rFonts w:ascii="Tahoma" w:eastAsia="Tahoma" w:hAnsi="Tahoma" w:cs="Tahoma"/>
          <w:spacing w:val="13"/>
          <w:sz w:val="24"/>
          <w:szCs w:val="24"/>
        </w:rPr>
        <w:t xml:space="preserve"> </w:t>
      </w:r>
      <w:r w:rsidRPr="00893FE7">
        <w:rPr>
          <w:rFonts w:ascii="Tahoma" w:eastAsia="Tahoma" w:hAnsi="Tahoma" w:cs="Tahoma"/>
          <w:sz w:val="24"/>
          <w:szCs w:val="24"/>
        </w:rPr>
        <w:t>c</w:t>
      </w:r>
      <w:r w:rsidRPr="00893FE7">
        <w:rPr>
          <w:rFonts w:ascii="Tahoma" w:eastAsia="Tahoma" w:hAnsi="Tahoma" w:cs="Tahoma"/>
          <w:spacing w:val="1"/>
          <w:sz w:val="24"/>
          <w:szCs w:val="24"/>
        </w:rPr>
        <w:t>o</w:t>
      </w:r>
      <w:r w:rsidRPr="00893FE7">
        <w:rPr>
          <w:rFonts w:ascii="Tahoma" w:eastAsia="Tahoma" w:hAnsi="Tahoma" w:cs="Tahoma"/>
          <w:sz w:val="24"/>
          <w:szCs w:val="24"/>
        </w:rPr>
        <w:t>n</w:t>
      </w:r>
      <w:r w:rsidRPr="00893FE7">
        <w:rPr>
          <w:rFonts w:ascii="Tahoma" w:eastAsia="Tahoma" w:hAnsi="Tahoma" w:cs="Tahoma"/>
          <w:spacing w:val="-1"/>
          <w:sz w:val="24"/>
          <w:szCs w:val="24"/>
        </w:rPr>
        <w:t>s</w:t>
      </w:r>
      <w:r w:rsidRPr="00893FE7">
        <w:rPr>
          <w:rFonts w:ascii="Tahoma" w:eastAsia="Tahoma" w:hAnsi="Tahoma" w:cs="Tahoma"/>
          <w:sz w:val="24"/>
          <w:szCs w:val="24"/>
        </w:rPr>
        <w:t xml:space="preserve">ultas </w:t>
      </w:r>
      <w:r w:rsidRPr="00893FE7">
        <w:rPr>
          <w:rFonts w:ascii="Tahoma" w:eastAsia="Tahoma" w:hAnsi="Tahoma" w:cs="Tahoma"/>
          <w:position w:val="-2"/>
          <w:sz w:val="24"/>
          <w:szCs w:val="24"/>
        </w:rPr>
        <w:t>que</w:t>
      </w:r>
      <w:r w:rsidRPr="00893FE7">
        <w:rPr>
          <w:rFonts w:ascii="Tahoma" w:eastAsia="Tahoma" w:hAnsi="Tahoma" w:cs="Tahoma"/>
          <w:spacing w:val="-4"/>
          <w:position w:val="-2"/>
          <w:sz w:val="24"/>
          <w:szCs w:val="24"/>
        </w:rPr>
        <w:t xml:space="preserve"> </w:t>
      </w:r>
      <w:r w:rsidRPr="00893FE7">
        <w:rPr>
          <w:rFonts w:ascii="Tahoma" w:eastAsia="Tahoma" w:hAnsi="Tahoma" w:cs="Tahoma"/>
          <w:position w:val="-2"/>
          <w:sz w:val="24"/>
          <w:szCs w:val="24"/>
        </w:rPr>
        <w:t>se</w:t>
      </w:r>
      <w:r w:rsidRPr="00893FE7">
        <w:rPr>
          <w:rFonts w:ascii="Tahoma" w:eastAsia="Tahoma" w:hAnsi="Tahoma" w:cs="Tahoma"/>
          <w:spacing w:val="-3"/>
          <w:position w:val="-2"/>
          <w:sz w:val="24"/>
          <w:szCs w:val="24"/>
        </w:rPr>
        <w:t xml:space="preserve"> </w:t>
      </w:r>
      <w:r w:rsidRPr="00893FE7">
        <w:rPr>
          <w:rFonts w:ascii="Tahoma" w:eastAsia="Tahoma" w:hAnsi="Tahoma" w:cs="Tahoma"/>
          <w:position w:val="-2"/>
          <w:sz w:val="24"/>
          <w:szCs w:val="24"/>
        </w:rPr>
        <w:t>s</w:t>
      </w:r>
      <w:r w:rsidRPr="00893FE7">
        <w:rPr>
          <w:rFonts w:ascii="Tahoma" w:eastAsia="Tahoma" w:hAnsi="Tahoma" w:cs="Tahoma"/>
          <w:spacing w:val="2"/>
          <w:position w:val="-2"/>
          <w:sz w:val="24"/>
          <w:szCs w:val="24"/>
        </w:rPr>
        <w:t>u</w:t>
      </w:r>
      <w:r w:rsidRPr="00893FE7">
        <w:rPr>
          <w:rFonts w:ascii="Tahoma" w:eastAsia="Tahoma" w:hAnsi="Tahoma" w:cs="Tahoma"/>
          <w:position w:val="-2"/>
          <w:sz w:val="24"/>
          <w:szCs w:val="24"/>
        </w:rPr>
        <w:t>scit</w:t>
      </w:r>
      <w:r w:rsidRPr="00893FE7">
        <w:rPr>
          <w:rFonts w:ascii="Tahoma" w:eastAsia="Tahoma" w:hAnsi="Tahoma" w:cs="Tahoma"/>
          <w:spacing w:val="1"/>
          <w:position w:val="-2"/>
          <w:sz w:val="24"/>
          <w:szCs w:val="24"/>
        </w:rPr>
        <w:t>e</w:t>
      </w:r>
      <w:r w:rsidRPr="00893FE7">
        <w:rPr>
          <w:rFonts w:ascii="Tahoma" w:eastAsia="Tahoma" w:hAnsi="Tahoma" w:cs="Tahoma"/>
          <w:position w:val="-2"/>
          <w:sz w:val="24"/>
          <w:szCs w:val="24"/>
        </w:rPr>
        <w:t>n.</w:t>
      </w:r>
    </w:p>
    <w:p w:rsidR="00B25FDA" w:rsidRPr="00893FE7" w:rsidRDefault="00B25FDA" w:rsidP="00B25FDA">
      <w:pPr>
        <w:keepLines/>
        <w:spacing w:after="0" w:line="240" w:lineRule="auto"/>
        <w:ind w:right="49"/>
        <w:jc w:val="both"/>
        <w:rPr>
          <w:rFonts w:ascii="Tahoma" w:eastAsia="Tahoma" w:hAnsi="Tahoma" w:cs="Tahoma"/>
          <w:sz w:val="24"/>
          <w:szCs w:val="24"/>
        </w:rPr>
      </w:pPr>
    </w:p>
    <w:p w:rsidR="00B25FDA" w:rsidRPr="00893FE7" w:rsidRDefault="00B25FDA" w:rsidP="00B25FDA">
      <w:pPr>
        <w:keepLines/>
        <w:spacing w:after="0" w:line="240" w:lineRule="auto"/>
        <w:ind w:right="49"/>
        <w:jc w:val="both"/>
        <w:rPr>
          <w:rFonts w:ascii="Tahoma" w:eastAsia="Tahoma" w:hAnsi="Tahoma" w:cs="Tahoma"/>
          <w:sz w:val="24"/>
          <w:szCs w:val="24"/>
        </w:rPr>
      </w:pPr>
      <w:r w:rsidRPr="00893FE7">
        <w:rPr>
          <w:rFonts w:ascii="Tahoma" w:eastAsia="Tahoma" w:hAnsi="Tahoma" w:cs="Tahoma"/>
          <w:b/>
          <w:bCs/>
          <w:sz w:val="24"/>
          <w:szCs w:val="24"/>
        </w:rPr>
        <w:t>A</w:t>
      </w:r>
      <w:r w:rsidRPr="00893FE7">
        <w:rPr>
          <w:rFonts w:ascii="Tahoma" w:eastAsia="Tahoma" w:hAnsi="Tahoma" w:cs="Tahoma"/>
          <w:b/>
          <w:bCs/>
          <w:spacing w:val="-1"/>
          <w:sz w:val="24"/>
          <w:szCs w:val="24"/>
        </w:rPr>
        <w:t>R</w:t>
      </w:r>
      <w:r w:rsidRPr="00893FE7">
        <w:rPr>
          <w:rFonts w:ascii="Tahoma" w:eastAsia="Tahoma" w:hAnsi="Tahoma" w:cs="Tahoma"/>
          <w:b/>
          <w:bCs/>
          <w:spacing w:val="2"/>
          <w:sz w:val="24"/>
          <w:szCs w:val="24"/>
        </w:rPr>
        <w:t>T</w:t>
      </w:r>
      <w:r w:rsidRPr="00893FE7">
        <w:rPr>
          <w:rFonts w:ascii="Tahoma" w:eastAsia="Tahoma" w:hAnsi="Tahoma" w:cs="Tahoma"/>
          <w:b/>
          <w:bCs/>
          <w:sz w:val="24"/>
          <w:szCs w:val="24"/>
        </w:rPr>
        <w:t>ÍCULO</w:t>
      </w:r>
      <w:r w:rsidRPr="00893FE7">
        <w:rPr>
          <w:rFonts w:ascii="Tahoma" w:eastAsia="Tahoma" w:hAnsi="Tahoma" w:cs="Tahoma"/>
          <w:b/>
          <w:bCs/>
          <w:spacing w:val="30"/>
          <w:sz w:val="24"/>
          <w:szCs w:val="24"/>
        </w:rPr>
        <w:t xml:space="preserve"> </w:t>
      </w:r>
      <w:r w:rsidRPr="00893FE7">
        <w:rPr>
          <w:rFonts w:ascii="Tahoma" w:eastAsia="Tahoma" w:hAnsi="Tahoma" w:cs="Tahoma"/>
          <w:b/>
          <w:bCs/>
          <w:sz w:val="24"/>
          <w:szCs w:val="24"/>
        </w:rPr>
        <w:t>5</w:t>
      </w:r>
      <w:r w:rsidRPr="00893FE7">
        <w:rPr>
          <w:rFonts w:ascii="Tahoma" w:eastAsia="Tahoma" w:hAnsi="Tahoma" w:cs="Tahoma"/>
          <w:b/>
          <w:bCs/>
          <w:spacing w:val="2"/>
          <w:sz w:val="24"/>
          <w:szCs w:val="24"/>
        </w:rPr>
        <w:t>.</w:t>
      </w:r>
      <w:r w:rsidRPr="00893FE7">
        <w:rPr>
          <w:rFonts w:ascii="Tahoma" w:eastAsia="Tahoma" w:hAnsi="Tahoma" w:cs="Tahoma"/>
          <w:b/>
          <w:bCs/>
          <w:sz w:val="24"/>
          <w:szCs w:val="24"/>
        </w:rPr>
        <w:t>-</w:t>
      </w:r>
      <w:r w:rsidRPr="00893FE7">
        <w:rPr>
          <w:rFonts w:ascii="Tahoma" w:eastAsia="Tahoma" w:hAnsi="Tahoma" w:cs="Tahoma"/>
          <w:b/>
          <w:bCs/>
          <w:spacing w:val="42"/>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a</w:t>
      </w:r>
      <w:r w:rsidRPr="00893FE7">
        <w:rPr>
          <w:rFonts w:ascii="Tahoma" w:eastAsia="Tahoma" w:hAnsi="Tahoma" w:cs="Tahoma"/>
          <w:sz w:val="24"/>
          <w:szCs w:val="24"/>
        </w:rPr>
        <w:t>s</w:t>
      </w:r>
      <w:r w:rsidRPr="00893FE7">
        <w:rPr>
          <w:rFonts w:ascii="Tahoma" w:eastAsia="Tahoma" w:hAnsi="Tahoma" w:cs="Tahoma"/>
          <w:spacing w:val="20"/>
          <w:sz w:val="24"/>
          <w:szCs w:val="24"/>
        </w:rPr>
        <w:t xml:space="preserve"> </w:t>
      </w:r>
      <w:r w:rsidRPr="00893FE7">
        <w:rPr>
          <w:rFonts w:ascii="Tahoma" w:eastAsia="Tahoma" w:hAnsi="Tahoma" w:cs="Tahoma"/>
          <w:spacing w:val="-1"/>
          <w:sz w:val="24"/>
          <w:szCs w:val="24"/>
        </w:rPr>
        <w:t>f</w:t>
      </w:r>
      <w:r w:rsidRPr="00893FE7">
        <w:rPr>
          <w:rFonts w:ascii="Tahoma" w:eastAsia="Tahoma" w:hAnsi="Tahoma" w:cs="Tahoma"/>
          <w:sz w:val="24"/>
          <w:szCs w:val="24"/>
        </w:rPr>
        <w:t>a</w:t>
      </w:r>
      <w:r w:rsidRPr="00893FE7">
        <w:rPr>
          <w:rFonts w:ascii="Tahoma" w:eastAsia="Tahoma" w:hAnsi="Tahoma" w:cs="Tahoma"/>
          <w:spacing w:val="1"/>
          <w:sz w:val="24"/>
          <w:szCs w:val="24"/>
        </w:rPr>
        <w:t>c</w:t>
      </w:r>
      <w:r w:rsidRPr="00893FE7">
        <w:rPr>
          <w:rFonts w:ascii="Tahoma" w:eastAsia="Tahoma" w:hAnsi="Tahoma" w:cs="Tahoma"/>
          <w:sz w:val="24"/>
          <w:szCs w:val="24"/>
        </w:rPr>
        <w:t>u</w:t>
      </w:r>
      <w:r w:rsidRPr="00893FE7">
        <w:rPr>
          <w:rFonts w:ascii="Tahoma" w:eastAsia="Tahoma" w:hAnsi="Tahoma" w:cs="Tahoma"/>
          <w:spacing w:val="1"/>
          <w:sz w:val="24"/>
          <w:szCs w:val="24"/>
        </w:rPr>
        <w:t>l</w:t>
      </w:r>
      <w:r w:rsidRPr="00893FE7">
        <w:rPr>
          <w:rFonts w:ascii="Tahoma" w:eastAsia="Tahoma" w:hAnsi="Tahoma" w:cs="Tahoma"/>
          <w:sz w:val="24"/>
          <w:szCs w:val="24"/>
        </w:rPr>
        <w:t>ta</w:t>
      </w:r>
      <w:r w:rsidRPr="00893FE7">
        <w:rPr>
          <w:rFonts w:ascii="Tahoma" w:eastAsia="Tahoma" w:hAnsi="Tahoma" w:cs="Tahoma"/>
          <w:spacing w:val="1"/>
          <w:sz w:val="24"/>
          <w:szCs w:val="24"/>
        </w:rPr>
        <w:t>d</w:t>
      </w:r>
      <w:r w:rsidRPr="00893FE7">
        <w:rPr>
          <w:rFonts w:ascii="Tahoma" w:eastAsia="Tahoma" w:hAnsi="Tahoma" w:cs="Tahoma"/>
          <w:sz w:val="24"/>
          <w:szCs w:val="24"/>
        </w:rPr>
        <w:t>es</w:t>
      </w:r>
      <w:r w:rsidRPr="00893FE7">
        <w:rPr>
          <w:rFonts w:ascii="Tahoma" w:eastAsia="Tahoma" w:hAnsi="Tahoma" w:cs="Tahoma"/>
          <w:spacing w:val="9"/>
          <w:sz w:val="24"/>
          <w:szCs w:val="24"/>
        </w:rPr>
        <w:t xml:space="preserve"> </w:t>
      </w:r>
      <w:r w:rsidRPr="00893FE7">
        <w:rPr>
          <w:rFonts w:ascii="Tahoma" w:eastAsia="Tahoma" w:hAnsi="Tahoma" w:cs="Tahoma"/>
          <w:sz w:val="24"/>
          <w:szCs w:val="24"/>
        </w:rPr>
        <w:t>y</w:t>
      </w:r>
      <w:r w:rsidRPr="00893FE7">
        <w:rPr>
          <w:rFonts w:ascii="Tahoma" w:eastAsia="Tahoma" w:hAnsi="Tahoma" w:cs="Tahoma"/>
          <w:spacing w:val="21"/>
          <w:sz w:val="24"/>
          <w:szCs w:val="24"/>
        </w:rPr>
        <w:t xml:space="preserve"> </w:t>
      </w:r>
      <w:r w:rsidRPr="00893FE7">
        <w:rPr>
          <w:rFonts w:ascii="Tahoma" w:eastAsia="Tahoma" w:hAnsi="Tahoma" w:cs="Tahoma"/>
          <w:spacing w:val="1"/>
          <w:sz w:val="24"/>
          <w:szCs w:val="24"/>
        </w:rPr>
        <w:t>o</w:t>
      </w:r>
      <w:r w:rsidRPr="00893FE7">
        <w:rPr>
          <w:rFonts w:ascii="Tahoma" w:eastAsia="Tahoma" w:hAnsi="Tahoma" w:cs="Tahoma"/>
          <w:sz w:val="24"/>
          <w:szCs w:val="24"/>
        </w:rPr>
        <w:t>b</w:t>
      </w:r>
      <w:r w:rsidRPr="00893FE7">
        <w:rPr>
          <w:rFonts w:ascii="Tahoma" w:eastAsia="Tahoma" w:hAnsi="Tahoma" w:cs="Tahoma"/>
          <w:spacing w:val="1"/>
          <w:sz w:val="24"/>
          <w:szCs w:val="24"/>
        </w:rPr>
        <w:t>l</w:t>
      </w:r>
      <w:r w:rsidRPr="00893FE7">
        <w:rPr>
          <w:rFonts w:ascii="Tahoma" w:eastAsia="Tahoma" w:hAnsi="Tahoma" w:cs="Tahoma"/>
          <w:sz w:val="24"/>
          <w:szCs w:val="24"/>
        </w:rPr>
        <w:t>i</w:t>
      </w:r>
      <w:r w:rsidRPr="00893FE7">
        <w:rPr>
          <w:rFonts w:ascii="Tahoma" w:eastAsia="Tahoma" w:hAnsi="Tahoma" w:cs="Tahoma"/>
          <w:spacing w:val="1"/>
          <w:sz w:val="24"/>
          <w:szCs w:val="24"/>
        </w:rPr>
        <w:t>g</w:t>
      </w:r>
      <w:r w:rsidRPr="00893FE7">
        <w:rPr>
          <w:rFonts w:ascii="Tahoma" w:eastAsia="Tahoma" w:hAnsi="Tahoma" w:cs="Tahoma"/>
          <w:sz w:val="24"/>
          <w:szCs w:val="24"/>
        </w:rPr>
        <w:t>a</w:t>
      </w:r>
      <w:r w:rsidRPr="00893FE7">
        <w:rPr>
          <w:rFonts w:ascii="Tahoma" w:eastAsia="Tahoma" w:hAnsi="Tahoma" w:cs="Tahoma"/>
          <w:spacing w:val="1"/>
          <w:sz w:val="24"/>
          <w:szCs w:val="24"/>
        </w:rPr>
        <w:t>c</w:t>
      </w:r>
      <w:r w:rsidRPr="00893FE7">
        <w:rPr>
          <w:rFonts w:ascii="Tahoma" w:eastAsia="Tahoma" w:hAnsi="Tahoma" w:cs="Tahoma"/>
          <w:sz w:val="24"/>
          <w:szCs w:val="24"/>
        </w:rPr>
        <w:t>i</w:t>
      </w:r>
      <w:r w:rsidRPr="00893FE7">
        <w:rPr>
          <w:rFonts w:ascii="Tahoma" w:eastAsia="Tahoma" w:hAnsi="Tahoma" w:cs="Tahoma"/>
          <w:spacing w:val="1"/>
          <w:sz w:val="24"/>
          <w:szCs w:val="24"/>
        </w:rPr>
        <w:t>o</w:t>
      </w:r>
      <w:r w:rsidRPr="00893FE7">
        <w:rPr>
          <w:rFonts w:ascii="Tahoma" w:eastAsia="Tahoma" w:hAnsi="Tahoma" w:cs="Tahoma"/>
          <w:sz w:val="24"/>
          <w:szCs w:val="24"/>
        </w:rPr>
        <w:t>nes</w:t>
      </w:r>
      <w:r w:rsidRPr="00893FE7">
        <w:rPr>
          <w:rFonts w:ascii="Tahoma" w:eastAsia="Tahoma" w:hAnsi="Tahoma" w:cs="Tahoma"/>
          <w:spacing w:val="7"/>
          <w:sz w:val="24"/>
          <w:szCs w:val="24"/>
        </w:rPr>
        <w:t xml:space="preserve"> </w:t>
      </w:r>
      <w:r w:rsidRPr="00893FE7">
        <w:rPr>
          <w:rFonts w:ascii="Tahoma" w:eastAsia="Tahoma" w:hAnsi="Tahoma" w:cs="Tahoma"/>
          <w:sz w:val="24"/>
          <w:szCs w:val="24"/>
        </w:rPr>
        <w:t>que</w:t>
      </w:r>
      <w:r w:rsidRPr="00893FE7">
        <w:rPr>
          <w:rFonts w:ascii="Tahoma" w:eastAsia="Tahoma" w:hAnsi="Tahoma" w:cs="Tahoma"/>
          <w:spacing w:val="20"/>
          <w:sz w:val="24"/>
          <w:szCs w:val="24"/>
        </w:rPr>
        <w:t xml:space="preserve"> </w:t>
      </w:r>
      <w:r w:rsidRPr="00893FE7">
        <w:rPr>
          <w:rFonts w:ascii="Tahoma" w:eastAsia="Tahoma" w:hAnsi="Tahoma" w:cs="Tahoma"/>
          <w:sz w:val="24"/>
          <w:szCs w:val="24"/>
        </w:rPr>
        <w:t>se</w:t>
      </w:r>
      <w:r w:rsidRPr="00893FE7">
        <w:rPr>
          <w:rFonts w:ascii="Tahoma" w:eastAsia="Tahoma" w:hAnsi="Tahoma" w:cs="Tahoma"/>
          <w:spacing w:val="18"/>
          <w:sz w:val="24"/>
          <w:szCs w:val="24"/>
        </w:rPr>
        <w:t xml:space="preserve"> </w:t>
      </w:r>
      <w:r w:rsidRPr="00893FE7">
        <w:rPr>
          <w:rFonts w:ascii="Tahoma" w:eastAsia="Tahoma" w:hAnsi="Tahoma" w:cs="Tahoma"/>
          <w:sz w:val="24"/>
          <w:szCs w:val="24"/>
        </w:rPr>
        <w:t>le</w:t>
      </w:r>
      <w:r w:rsidRPr="00893FE7">
        <w:rPr>
          <w:rFonts w:ascii="Tahoma" w:eastAsia="Tahoma" w:hAnsi="Tahoma" w:cs="Tahoma"/>
          <w:spacing w:val="20"/>
          <w:sz w:val="24"/>
          <w:szCs w:val="24"/>
        </w:rPr>
        <w:t xml:space="preserve"> </w:t>
      </w:r>
      <w:r w:rsidRPr="00893FE7">
        <w:rPr>
          <w:rFonts w:ascii="Tahoma" w:eastAsia="Tahoma" w:hAnsi="Tahoma" w:cs="Tahoma"/>
          <w:sz w:val="24"/>
          <w:szCs w:val="24"/>
        </w:rPr>
        <w:t>c</w:t>
      </w:r>
      <w:r w:rsidRPr="00893FE7">
        <w:rPr>
          <w:rFonts w:ascii="Tahoma" w:eastAsia="Tahoma" w:hAnsi="Tahoma" w:cs="Tahoma"/>
          <w:spacing w:val="1"/>
          <w:sz w:val="24"/>
          <w:szCs w:val="24"/>
        </w:rPr>
        <w:t>o</w:t>
      </w:r>
      <w:r w:rsidRPr="00893FE7">
        <w:rPr>
          <w:rFonts w:ascii="Tahoma" w:eastAsia="Tahoma" w:hAnsi="Tahoma" w:cs="Tahoma"/>
          <w:spacing w:val="2"/>
          <w:sz w:val="24"/>
          <w:szCs w:val="24"/>
        </w:rPr>
        <w:t>n</w:t>
      </w:r>
      <w:r w:rsidRPr="00893FE7">
        <w:rPr>
          <w:rFonts w:ascii="Tahoma" w:eastAsia="Tahoma" w:hAnsi="Tahoma" w:cs="Tahoma"/>
          <w:spacing w:val="-1"/>
          <w:sz w:val="24"/>
          <w:szCs w:val="24"/>
        </w:rPr>
        <w:t>f</w:t>
      </w:r>
      <w:r w:rsidRPr="00893FE7">
        <w:rPr>
          <w:rFonts w:ascii="Tahoma" w:eastAsia="Tahoma" w:hAnsi="Tahoma" w:cs="Tahoma"/>
          <w:spacing w:val="3"/>
          <w:sz w:val="24"/>
          <w:szCs w:val="24"/>
        </w:rPr>
        <w:t>i</w:t>
      </w:r>
      <w:r w:rsidRPr="00893FE7">
        <w:rPr>
          <w:rFonts w:ascii="Tahoma" w:eastAsia="Tahoma" w:hAnsi="Tahoma" w:cs="Tahoma"/>
          <w:sz w:val="24"/>
          <w:szCs w:val="24"/>
        </w:rPr>
        <w:t>er</w:t>
      </w:r>
      <w:r w:rsidRPr="00893FE7">
        <w:rPr>
          <w:rFonts w:ascii="Tahoma" w:eastAsia="Tahoma" w:hAnsi="Tahoma" w:cs="Tahoma"/>
          <w:spacing w:val="1"/>
          <w:sz w:val="24"/>
          <w:szCs w:val="24"/>
        </w:rPr>
        <w:t>e</w:t>
      </w:r>
      <w:r w:rsidRPr="00893FE7">
        <w:rPr>
          <w:rFonts w:ascii="Tahoma" w:eastAsia="Tahoma" w:hAnsi="Tahoma" w:cs="Tahoma"/>
          <w:sz w:val="24"/>
          <w:szCs w:val="24"/>
        </w:rPr>
        <w:t>n</w:t>
      </w:r>
      <w:r w:rsidRPr="00893FE7">
        <w:rPr>
          <w:rFonts w:ascii="Tahoma" w:eastAsia="Tahoma" w:hAnsi="Tahoma" w:cs="Tahoma"/>
          <w:spacing w:val="10"/>
          <w:sz w:val="24"/>
          <w:szCs w:val="24"/>
        </w:rPr>
        <w:t xml:space="preserve"> </w:t>
      </w:r>
      <w:r w:rsidRPr="00893FE7">
        <w:rPr>
          <w:rFonts w:ascii="Tahoma" w:eastAsia="Tahoma" w:hAnsi="Tahoma" w:cs="Tahoma"/>
          <w:sz w:val="24"/>
          <w:szCs w:val="24"/>
        </w:rPr>
        <w:t>a</w:t>
      </w:r>
      <w:r w:rsidRPr="00893FE7">
        <w:rPr>
          <w:rFonts w:ascii="Tahoma" w:eastAsia="Tahoma" w:hAnsi="Tahoma" w:cs="Tahoma"/>
          <w:spacing w:val="21"/>
          <w:sz w:val="24"/>
          <w:szCs w:val="24"/>
        </w:rPr>
        <w:t xml:space="preserve"> </w:t>
      </w:r>
      <w:r w:rsidRPr="00893FE7">
        <w:rPr>
          <w:rFonts w:ascii="Tahoma" w:eastAsia="Tahoma" w:hAnsi="Tahoma" w:cs="Tahoma"/>
          <w:sz w:val="24"/>
          <w:szCs w:val="24"/>
        </w:rPr>
        <w:t>la</w:t>
      </w:r>
      <w:r w:rsidRPr="00893FE7">
        <w:rPr>
          <w:rFonts w:ascii="Tahoma" w:eastAsia="Tahoma" w:hAnsi="Tahoma" w:cs="Tahoma"/>
          <w:spacing w:val="27"/>
          <w:sz w:val="24"/>
          <w:szCs w:val="24"/>
        </w:rPr>
        <w:t xml:space="preserve"> </w:t>
      </w:r>
      <w:r w:rsidRPr="00893FE7">
        <w:rPr>
          <w:rFonts w:ascii="Tahoma" w:eastAsia="Tahoma" w:hAnsi="Tahoma" w:cs="Tahoma"/>
          <w:sz w:val="24"/>
          <w:szCs w:val="24"/>
        </w:rPr>
        <w:t>Sec</w:t>
      </w:r>
      <w:r w:rsidRPr="00893FE7">
        <w:rPr>
          <w:rFonts w:ascii="Tahoma" w:eastAsia="Tahoma" w:hAnsi="Tahoma" w:cs="Tahoma"/>
          <w:spacing w:val="1"/>
          <w:sz w:val="24"/>
          <w:szCs w:val="24"/>
        </w:rPr>
        <w:t>r</w:t>
      </w:r>
      <w:r w:rsidRPr="00893FE7">
        <w:rPr>
          <w:rFonts w:ascii="Tahoma" w:eastAsia="Tahoma" w:hAnsi="Tahoma" w:cs="Tahoma"/>
          <w:sz w:val="24"/>
          <w:szCs w:val="24"/>
        </w:rPr>
        <w:t>et</w:t>
      </w:r>
      <w:r w:rsidRPr="00893FE7">
        <w:rPr>
          <w:rFonts w:ascii="Tahoma" w:eastAsia="Tahoma" w:hAnsi="Tahoma" w:cs="Tahoma"/>
          <w:spacing w:val="1"/>
          <w:sz w:val="24"/>
          <w:szCs w:val="24"/>
        </w:rPr>
        <w:t>a</w:t>
      </w:r>
      <w:r w:rsidRPr="00893FE7">
        <w:rPr>
          <w:rFonts w:ascii="Tahoma" w:eastAsia="Tahoma" w:hAnsi="Tahoma" w:cs="Tahoma"/>
          <w:sz w:val="24"/>
          <w:szCs w:val="24"/>
        </w:rPr>
        <w:t>r</w:t>
      </w:r>
      <w:r w:rsidRPr="00893FE7">
        <w:rPr>
          <w:rFonts w:ascii="Tahoma" w:eastAsia="Tahoma" w:hAnsi="Tahoma" w:cs="Tahoma"/>
          <w:spacing w:val="1"/>
          <w:sz w:val="24"/>
          <w:szCs w:val="24"/>
        </w:rPr>
        <w:t>í</w:t>
      </w:r>
      <w:r w:rsidRPr="00893FE7">
        <w:rPr>
          <w:rFonts w:ascii="Tahoma" w:eastAsia="Tahoma" w:hAnsi="Tahoma" w:cs="Tahoma"/>
          <w:sz w:val="24"/>
          <w:szCs w:val="24"/>
        </w:rPr>
        <w:t>a</w:t>
      </w:r>
      <w:r w:rsidRPr="00893FE7">
        <w:rPr>
          <w:rFonts w:ascii="Tahoma" w:eastAsia="Tahoma" w:hAnsi="Tahoma" w:cs="Tahoma"/>
          <w:spacing w:val="15"/>
          <w:sz w:val="24"/>
          <w:szCs w:val="24"/>
        </w:rPr>
        <w:t xml:space="preserve"> </w:t>
      </w:r>
      <w:r w:rsidRPr="00893FE7">
        <w:rPr>
          <w:rFonts w:ascii="Tahoma" w:eastAsia="Tahoma" w:hAnsi="Tahoma" w:cs="Tahoma"/>
          <w:sz w:val="24"/>
          <w:szCs w:val="24"/>
        </w:rPr>
        <w:t>a trav</w:t>
      </w:r>
      <w:r w:rsidRPr="00893FE7">
        <w:rPr>
          <w:rFonts w:ascii="Tahoma" w:eastAsia="Tahoma" w:hAnsi="Tahoma" w:cs="Tahoma"/>
          <w:spacing w:val="1"/>
          <w:sz w:val="24"/>
          <w:szCs w:val="24"/>
        </w:rPr>
        <w:t>é</w:t>
      </w:r>
      <w:r w:rsidRPr="00893FE7">
        <w:rPr>
          <w:rFonts w:ascii="Tahoma" w:eastAsia="Tahoma" w:hAnsi="Tahoma" w:cs="Tahoma"/>
          <w:sz w:val="24"/>
          <w:szCs w:val="24"/>
        </w:rPr>
        <w:t>s</w:t>
      </w:r>
      <w:r w:rsidRPr="00893FE7">
        <w:rPr>
          <w:rFonts w:ascii="Tahoma" w:eastAsia="Tahoma" w:hAnsi="Tahoma" w:cs="Tahoma"/>
          <w:spacing w:val="2"/>
          <w:sz w:val="24"/>
          <w:szCs w:val="24"/>
        </w:rPr>
        <w:t xml:space="preserve"> </w:t>
      </w:r>
      <w:r w:rsidRPr="00893FE7">
        <w:rPr>
          <w:rFonts w:ascii="Tahoma" w:eastAsia="Tahoma" w:hAnsi="Tahoma" w:cs="Tahoma"/>
          <w:sz w:val="24"/>
          <w:szCs w:val="24"/>
        </w:rPr>
        <w:t>de</w:t>
      </w:r>
      <w:r w:rsidRPr="00893FE7">
        <w:rPr>
          <w:rFonts w:ascii="Tahoma" w:eastAsia="Tahoma" w:hAnsi="Tahoma" w:cs="Tahoma"/>
          <w:spacing w:val="7"/>
          <w:sz w:val="24"/>
          <w:szCs w:val="24"/>
        </w:rPr>
        <w:t xml:space="preserve"> </w:t>
      </w:r>
      <w:r w:rsidRPr="00893FE7">
        <w:rPr>
          <w:rFonts w:ascii="Tahoma" w:eastAsia="Tahoma" w:hAnsi="Tahoma" w:cs="Tahoma"/>
          <w:sz w:val="24"/>
          <w:szCs w:val="24"/>
        </w:rPr>
        <w:t>e</w:t>
      </w:r>
      <w:r w:rsidRPr="00893FE7">
        <w:rPr>
          <w:rFonts w:ascii="Tahoma" w:eastAsia="Tahoma" w:hAnsi="Tahoma" w:cs="Tahoma"/>
          <w:spacing w:val="2"/>
          <w:sz w:val="24"/>
          <w:szCs w:val="24"/>
        </w:rPr>
        <w:t>s</w:t>
      </w:r>
      <w:r w:rsidRPr="00893FE7">
        <w:rPr>
          <w:rFonts w:ascii="Tahoma" w:eastAsia="Tahoma" w:hAnsi="Tahoma" w:cs="Tahoma"/>
          <w:sz w:val="24"/>
          <w:szCs w:val="24"/>
        </w:rPr>
        <w:t>te</w:t>
      </w:r>
      <w:r w:rsidRPr="00893FE7">
        <w:rPr>
          <w:rFonts w:ascii="Tahoma" w:eastAsia="Tahoma" w:hAnsi="Tahoma" w:cs="Tahoma"/>
          <w:spacing w:val="5"/>
          <w:sz w:val="24"/>
          <w:szCs w:val="24"/>
        </w:rPr>
        <w:t xml:space="preserve"> </w:t>
      </w:r>
      <w:r w:rsidRPr="00893FE7">
        <w:rPr>
          <w:rFonts w:ascii="Tahoma" w:eastAsia="Tahoma" w:hAnsi="Tahoma" w:cs="Tahoma"/>
          <w:sz w:val="24"/>
          <w:szCs w:val="24"/>
        </w:rPr>
        <w:t>Dec</w:t>
      </w:r>
      <w:r w:rsidRPr="00893FE7">
        <w:rPr>
          <w:rFonts w:ascii="Tahoma" w:eastAsia="Tahoma" w:hAnsi="Tahoma" w:cs="Tahoma"/>
          <w:spacing w:val="2"/>
          <w:sz w:val="24"/>
          <w:szCs w:val="24"/>
        </w:rPr>
        <w:t>re</w:t>
      </w:r>
      <w:r w:rsidRPr="00893FE7">
        <w:rPr>
          <w:rFonts w:ascii="Tahoma" w:eastAsia="Tahoma" w:hAnsi="Tahoma" w:cs="Tahoma"/>
          <w:sz w:val="24"/>
          <w:szCs w:val="24"/>
        </w:rPr>
        <w:t>to,</w:t>
      </w:r>
      <w:r w:rsidRPr="00893FE7">
        <w:rPr>
          <w:rFonts w:ascii="Tahoma" w:eastAsia="Tahoma" w:hAnsi="Tahoma" w:cs="Tahoma"/>
          <w:spacing w:val="1"/>
          <w:sz w:val="24"/>
          <w:szCs w:val="24"/>
        </w:rPr>
        <w:t xml:space="preserve"> </w:t>
      </w:r>
      <w:r w:rsidRPr="00893FE7">
        <w:rPr>
          <w:rFonts w:ascii="Tahoma" w:eastAsia="Tahoma" w:hAnsi="Tahoma" w:cs="Tahoma"/>
          <w:sz w:val="24"/>
          <w:szCs w:val="24"/>
        </w:rPr>
        <w:t>se</w:t>
      </w:r>
      <w:r w:rsidRPr="00893FE7">
        <w:rPr>
          <w:rFonts w:ascii="Tahoma" w:eastAsia="Tahoma" w:hAnsi="Tahoma" w:cs="Tahoma"/>
          <w:spacing w:val="6"/>
          <w:sz w:val="24"/>
          <w:szCs w:val="24"/>
        </w:rPr>
        <w:t xml:space="preserve"> </w:t>
      </w:r>
      <w:r w:rsidRPr="00893FE7">
        <w:rPr>
          <w:rFonts w:ascii="Tahoma" w:eastAsia="Tahoma" w:hAnsi="Tahoma" w:cs="Tahoma"/>
          <w:sz w:val="24"/>
          <w:szCs w:val="24"/>
        </w:rPr>
        <w:t>re</w:t>
      </w:r>
      <w:r w:rsidRPr="00893FE7">
        <w:rPr>
          <w:rFonts w:ascii="Tahoma" w:eastAsia="Tahoma" w:hAnsi="Tahoma" w:cs="Tahoma"/>
          <w:spacing w:val="1"/>
          <w:sz w:val="24"/>
          <w:szCs w:val="24"/>
        </w:rPr>
        <w:t>g</w:t>
      </w:r>
      <w:r w:rsidRPr="00893FE7">
        <w:rPr>
          <w:rFonts w:ascii="Tahoma" w:eastAsia="Tahoma" w:hAnsi="Tahoma" w:cs="Tahoma"/>
          <w:sz w:val="24"/>
          <w:szCs w:val="24"/>
        </w:rPr>
        <w:t>ula</w:t>
      </w:r>
      <w:r w:rsidRPr="00893FE7">
        <w:rPr>
          <w:rFonts w:ascii="Tahoma" w:eastAsia="Tahoma" w:hAnsi="Tahoma" w:cs="Tahoma"/>
          <w:spacing w:val="1"/>
          <w:sz w:val="24"/>
          <w:szCs w:val="24"/>
        </w:rPr>
        <w:t>r</w:t>
      </w:r>
      <w:r w:rsidRPr="00893FE7">
        <w:rPr>
          <w:rFonts w:ascii="Tahoma" w:eastAsia="Tahoma" w:hAnsi="Tahoma" w:cs="Tahoma"/>
          <w:sz w:val="24"/>
          <w:szCs w:val="24"/>
        </w:rPr>
        <w:t>án</w:t>
      </w:r>
      <w:r w:rsidRPr="00893FE7">
        <w:rPr>
          <w:rFonts w:ascii="Tahoma" w:eastAsia="Tahoma" w:hAnsi="Tahoma" w:cs="Tahoma"/>
          <w:spacing w:val="-1"/>
          <w:sz w:val="24"/>
          <w:szCs w:val="24"/>
        </w:rPr>
        <w:t xml:space="preserve"> </w:t>
      </w:r>
      <w:r w:rsidRPr="00893FE7">
        <w:rPr>
          <w:rFonts w:ascii="Tahoma" w:eastAsia="Tahoma" w:hAnsi="Tahoma" w:cs="Tahoma"/>
          <w:sz w:val="24"/>
          <w:szCs w:val="24"/>
        </w:rPr>
        <w:t>p</w:t>
      </w:r>
      <w:r w:rsidRPr="00893FE7">
        <w:rPr>
          <w:rFonts w:ascii="Tahoma" w:eastAsia="Tahoma" w:hAnsi="Tahoma" w:cs="Tahoma"/>
          <w:spacing w:val="1"/>
          <w:sz w:val="24"/>
          <w:szCs w:val="24"/>
        </w:rPr>
        <w:t>a</w:t>
      </w:r>
      <w:r w:rsidRPr="00893FE7">
        <w:rPr>
          <w:rFonts w:ascii="Tahoma" w:eastAsia="Tahoma" w:hAnsi="Tahoma" w:cs="Tahoma"/>
          <w:sz w:val="24"/>
          <w:szCs w:val="24"/>
        </w:rPr>
        <w:t>ra</w:t>
      </w:r>
      <w:r w:rsidRPr="00893FE7">
        <w:rPr>
          <w:rFonts w:ascii="Tahoma" w:eastAsia="Tahoma" w:hAnsi="Tahoma" w:cs="Tahoma"/>
          <w:spacing w:val="8"/>
          <w:sz w:val="24"/>
          <w:szCs w:val="24"/>
        </w:rPr>
        <w:t xml:space="preserve"> </w:t>
      </w:r>
      <w:r w:rsidRPr="00893FE7">
        <w:rPr>
          <w:rFonts w:ascii="Tahoma" w:eastAsia="Tahoma" w:hAnsi="Tahoma" w:cs="Tahoma"/>
          <w:sz w:val="24"/>
          <w:szCs w:val="24"/>
        </w:rPr>
        <w:t>el</w:t>
      </w:r>
      <w:r w:rsidRPr="00893FE7">
        <w:rPr>
          <w:rFonts w:ascii="Tahoma" w:eastAsia="Tahoma" w:hAnsi="Tahoma" w:cs="Tahoma"/>
          <w:spacing w:val="8"/>
          <w:sz w:val="24"/>
          <w:szCs w:val="24"/>
        </w:rPr>
        <w:t xml:space="preserve"> </w:t>
      </w:r>
      <w:r w:rsidRPr="00893FE7">
        <w:rPr>
          <w:rFonts w:ascii="Tahoma" w:eastAsia="Tahoma" w:hAnsi="Tahoma" w:cs="Tahoma"/>
          <w:sz w:val="24"/>
          <w:szCs w:val="24"/>
        </w:rPr>
        <w:t>ejerc</w:t>
      </w:r>
      <w:r w:rsidRPr="00893FE7">
        <w:rPr>
          <w:rFonts w:ascii="Tahoma" w:eastAsia="Tahoma" w:hAnsi="Tahoma" w:cs="Tahoma"/>
          <w:spacing w:val="1"/>
          <w:sz w:val="24"/>
          <w:szCs w:val="24"/>
        </w:rPr>
        <w:t>i</w:t>
      </w:r>
      <w:r w:rsidRPr="00893FE7">
        <w:rPr>
          <w:rFonts w:ascii="Tahoma" w:eastAsia="Tahoma" w:hAnsi="Tahoma" w:cs="Tahoma"/>
          <w:sz w:val="24"/>
          <w:szCs w:val="24"/>
        </w:rPr>
        <w:t>c</w:t>
      </w:r>
      <w:r w:rsidRPr="00893FE7">
        <w:rPr>
          <w:rFonts w:ascii="Tahoma" w:eastAsia="Tahoma" w:hAnsi="Tahoma" w:cs="Tahoma"/>
          <w:spacing w:val="1"/>
          <w:sz w:val="24"/>
          <w:szCs w:val="24"/>
        </w:rPr>
        <w:t>i</w:t>
      </w:r>
      <w:r w:rsidRPr="00893FE7">
        <w:rPr>
          <w:rFonts w:ascii="Tahoma" w:eastAsia="Tahoma" w:hAnsi="Tahoma" w:cs="Tahoma"/>
          <w:sz w:val="24"/>
          <w:szCs w:val="24"/>
        </w:rPr>
        <w:t>o</w:t>
      </w:r>
      <w:r w:rsidRPr="00893FE7">
        <w:rPr>
          <w:rFonts w:ascii="Tahoma" w:eastAsia="Tahoma" w:hAnsi="Tahoma" w:cs="Tahoma"/>
          <w:spacing w:val="1"/>
          <w:sz w:val="24"/>
          <w:szCs w:val="24"/>
        </w:rPr>
        <w:t xml:space="preserve"> </w:t>
      </w:r>
      <w:r w:rsidRPr="00893FE7">
        <w:rPr>
          <w:rFonts w:ascii="Tahoma" w:eastAsia="Tahoma" w:hAnsi="Tahoma" w:cs="Tahoma"/>
          <w:sz w:val="24"/>
          <w:szCs w:val="24"/>
        </w:rPr>
        <w:t>y</w:t>
      </w:r>
      <w:r w:rsidRPr="00893FE7">
        <w:rPr>
          <w:rFonts w:ascii="Tahoma" w:eastAsia="Tahoma" w:hAnsi="Tahoma" w:cs="Tahoma"/>
          <w:spacing w:val="9"/>
          <w:sz w:val="24"/>
          <w:szCs w:val="24"/>
        </w:rPr>
        <w:t xml:space="preserve"> </w:t>
      </w:r>
      <w:r w:rsidRPr="00893FE7">
        <w:rPr>
          <w:rFonts w:ascii="Tahoma" w:eastAsia="Tahoma" w:hAnsi="Tahoma" w:cs="Tahoma"/>
          <w:sz w:val="24"/>
          <w:szCs w:val="24"/>
        </w:rPr>
        <w:t>cum</w:t>
      </w:r>
      <w:r w:rsidRPr="00893FE7">
        <w:rPr>
          <w:rFonts w:ascii="Tahoma" w:eastAsia="Tahoma" w:hAnsi="Tahoma" w:cs="Tahoma"/>
          <w:spacing w:val="1"/>
          <w:sz w:val="24"/>
          <w:szCs w:val="24"/>
        </w:rPr>
        <w:t>p</w:t>
      </w:r>
      <w:r w:rsidRPr="00893FE7">
        <w:rPr>
          <w:rFonts w:ascii="Tahoma" w:eastAsia="Tahoma" w:hAnsi="Tahoma" w:cs="Tahoma"/>
          <w:sz w:val="24"/>
          <w:szCs w:val="24"/>
        </w:rPr>
        <w:t>l</w:t>
      </w:r>
      <w:r w:rsidRPr="00893FE7">
        <w:rPr>
          <w:rFonts w:ascii="Tahoma" w:eastAsia="Tahoma" w:hAnsi="Tahoma" w:cs="Tahoma"/>
          <w:spacing w:val="4"/>
          <w:sz w:val="24"/>
          <w:szCs w:val="24"/>
        </w:rPr>
        <w:t>i</w:t>
      </w:r>
      <w:r w:rsidRPr="00893FE7">
        <w:rPr>
          <w:rFonts w:ascii="Tahoma" w:eastAsia="Tahoma" w:hAnsi="Tahoma" w:cs="Tahoma"/>
          <w:sz w:val="24"/>
          <w:szCs w:val="24"/>
        </w:rPr>
        <w:t>m</w:t>
      </w:r>
      <w:r w:rsidRPr="00893FE7">
        <w:rPr>
          <w:rFonts w:ascii="Tahoma" w:eastAsia="Tahoma" w:hAnsi="Tahoma" w:cs="Tahoma"/>
          <w:spacing w:val="1"/>
          <w:sz w:val="24"/>
          <w:szCs w:val="24"/>
        </w:rPr>
        <w:t>i</w:t>
      </w:r>
      <w:r w:rsidRPr="00893FE7">
        <w:rPr>
          <w:rFonts w:ascii="Tahoma" w:eastAsia="Tahoma" w:hAnsi="Tahoma" w:cs="Tahoma"/>
          <w:sz w:val="24"/>
          <w:szCs w:val="24"/>
        </w:rPr>
        <w:t>ento</w:t>
      </w:r>
      <w:r w:rsidRPr="00893FE7">
        <w:rPr>
          <w:rFonts w:ascii="Tahoma" w:eastAsia="Tahoma" w:hAnsi="Tahoma" w:cs="Tahoma"/>
          <w:spacing w:val="-5"/>
          <w:sz w:val="24"/>
          <w:szCs w:val="24"/>
        </w:rPr>
        <w:t xml:space="preserve"> </w:t>
      </w:r>
      <w:r w:rsidRPr="00893FE7">
        <w:rPr>
          <w:rFonts w:ascii="Tahoma" w:eastAsia="Tahoma" w:hAnsi="Tahoma" w:cs="Tahoma"/>
          <w:sz w:val="24"/>
          <w:szCs w:val="24"/>
        </w:rPr>
        <w:t>de</w:t>
      </w:r>
      <w:r w:rsidRPr="00893FE7">
        <w:rPr>
          <w:rFonts w:ascii="Tahoma" w:eastAsia="Tahoma" w:hAnsi="Tahoma" w:cs="Tahoma"/>
          <w:spacing w:val="7"/>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a</w:t>
      </w:r>
      <w:r w:rsidRPr="00893FE7">
        <w:rPr>
          <w:rFonts w:ascii="Tahoma" w:eastAsia="Tahoma" w:hAnsi="Tahoma" w:cs="Tahoma"/>
          <w:sz w:val="24"/>
          <w:szCs w:val="24"/>
        </w:rPr>
        <w:t>s</w:t>
      </w:r>
      <w:r w:rsidRPr="00893FE7">
        <w:rPr>
          <w:rFonts w:ascii="Tahoma" w:eastAsia="Tahoma" w:hAnsi="Tahoma" w:cs="Tahoma"/>
          <w:spacing w:val="6"/>
          <w:sz w:val="24"/>
          <w:szCs w:val="24"/>
        </w:rPr>
        <w:t xml:space="preserve"> </w:t>
      </w:r>
      <w:r w:rsidRPr="00893FE7">
        <w:rPr>
          <w:rFonts w:ascii="Tahoma" w:eastAsia="Tahoma" w:hAnsi="Tahoma" w:cs="Tahoma"/>
          <w:sz w:val="24"/>
          <w:szCs w:val="24"/>
        </w:rPr>
        <w:t>m</w:t>
      </w:r>
      <w:r w:rsidRPr="00893FE7">
        <w:rPr>
          <w:rFonts w:ascii="Tahoma" w:eastAsia="Tahoma" w:hAnsi="Tahoma" w:cs="Tahoma"/>
          <w:spacing w:val="1"/>
          <w:sz w:val="24"/>
          <w:szCs w:val="24"/>
        </w:rPr>
        <w:t>i</w:t>
      </w:r>
      <w:r w:rsidRPr="00893FE7">
        <w:rPr>
          <w:rFonts w:ascii="Tahoma" w:eastAsia="Tahoma" w:hAnsi="Tahoma" w:cs="Tahoma"/>
          <w:sz w:val="24"/>
          <w:szCs w:val="24"/>
        </w:rPr>
        <w:t>sm</w:t>
      </w:r>
      <w:r w:rsidRPr="00893FE7">
        <w:rPr>
          <w:rFonts w:ascii="Tahoma" w:eastAsia="Tahoma" w:hAnsi="Tahoma" w:cs="Tahoma"/>
          <w:spacing w:val="3"/>
          <w:sz w:val="24"/>
          <w:szCs w:val="24"/>
        </w:rPr>
        <w:t>a</w:t>
      </w:r>
      <w:r w:rsidRPr="00893FE7">
        <w:rPr>
          <w:rFonts w:ascii="Tahoma" w:eastAsia="Tahoma" w:hAnsi="Tahoma" w:cs="Tahoma"/>
          <w:sz w:val="24"/>
          <w:szCs w:val="24"/>
        </w:rPr>
        <w:t>s en</w:t>
      </w:r>
      <w:r w:rsidRPr="00893FE7">
        <w:rPr>
          <w:rFonts w:ascii="Tahoma" w:eastAsia="Tahoma" w:hAnsi="Tahoma" w:cs="Tahoma"/>
          <w:spacing w:val="-1"/>
          <w:sz w:val="24"/>
          <w:szCs w:val="24"/>
        </w:rPr>
        <w:t xml:space="preserve"> </w:t>
      </w:r>
      <w:r w:rsidRPr="00893FE7">
        <w:rPr>
          <w:rFonts w:ascii="Tahoma" w:eastAsia="Tahoma" w:hAnsi="Tahoma" w:cs="Tahoma"/>
          <w:sz w:val="24"/>
          <w:szCs w:val="24"/>
        </w:rPr>
        <w:t>el</w:t>
      </w:r>
      <w:r w:rsidRPr="00893FE7">
        <w:rPr>
          <w:rFonts w:ascii="Tahoma" w:eastAsia="Tahoma" w:hAnsi="Tahoma" w:cs="Tahoma"/>
          <w:spacing w:val="1"/>
          <w:sz w:val="24"/>
          <w:szCs w:val="24"/>
        </w:rPr>
        <w:t xml:space="preserve"> </w:t>
      </w:r>
      <w:r w:rsidRPr="00893FE7">
        <w:rPr>
          <w:rFonts w:ascii="Tahoma" w:eastAsia="Tahoma" w:hAnsi="Tahoma" w:cs="Tahoma"/>
          <w:sz w:val="24"/>
          <w:szCs w:val="24"/>
        </w:rPr>
        <w:t>Man</w:t>
      </w:r>
      <w:r w:rsidRPr="00893FE7">
        <w:rPr>
          <w:rFonts w:ascii="Tahoma" w:eastAsia="Tahoma" w:hAnsi="Tahoma" w:cs="Tahoma"/>
          <w:spacing w:val="-1"/>
          <w:sz w:val="24"/>
          <w:szCs w:val="24"/>
        </w:rPr>
        <w:t>u</w:t>
      </w:r>
      <w:r w:rsidRPr="00893FE7">
        <w:rPr>
          <w:rFonts w:ascii="Tahoma" w:eastAsia="Tahoma" w:hAnsi="Tahoma" w:cs="Tahoma"/>
          <w:sz w:val="24"/>
          <w:szCs w:val="24"/>
        </w:rPr>
        <w:t>al</w:t>
      </w:r>
      <w:r w:rsidRPr="00893FE7">
        <w:rPr>
          <w:rFonts w:ascii="Tahoma" w:eastAsia="Tahoma" w:hAnsi="Tahoma" w:cs="Tahoma"/>
          <w:spacing w:val="-4"/>
          <w:sz w:val="24"/>
          <w:szCs w:val="24"/>
        </w:rPr>
        <w:t xml:space="preserve"> </w:t>
      </w:r>
      <w:r w:rsidRPr="00893FE7">
        <w:rPr>
          <w:rFonts w:ascii="Tahoma" w:eastAsia="Tahoma" w:hAnsi="Tahoma" w:cs="Tahoma"/>
          <w:sz w:val="24"/>
          <w:szCs w:val="24"/>
        </w:rPr>
        <w:t>de</w:t>
      </w:r>
      <w:r w:rsidRPr="00893FE7">
        <w:rPr>
          <w:rFonts w:ascii="Tahoma" w:eastAsia="Tahoma" w:hAnsi="Tahoma" w:cs="Tahoma"/>
          <w:spacing w:val="-2"/>
          <w:sz w:val="24"/>
          <w:szCs w:val="24"/>
        </w:rPr>
        <w:t xml:space="preserve"> </w:t>
      </w:r>
      <w:r w:rsidRPr="00893FE7">
        <w:rPr>
          <w:rFonts w:ascii="Tahoma" w:eastAsia="Tahoma" w:hAnsi="Tahoma" w:cs="Tahoma"/>
          <w:spacing w:val="1"/>
          <w:sz w:val="24"/>
          <w:szCs w:val="24"/>
        </w:rPr>
        <w:t>Po</w:t>
      </w:r>
      <w:r w:rsidRPr="00893FE7">
        <w:rPr>
          <w:rFonts w:ascii="Tahoma" w:eastAsia="Tahoma" w:hAnsi="Tahoma" w:cs="Tahoma"/>
          <w:sz w:val="24"/>
          <w:szCs w:val="24"/>
        </w:rPr>
        <w:t>l</w:t>
      </w:r>
      <w:r w:rsidRPr="00893FE7">
        <w:rPr>
          <w:rFonts w:ascii="Tahoma" w:eastAsia="Tahoma" w:hAnsi="Tahoma" w:cs="Tahoma"/>
          <w:spacing w:val="1"/>
          <w:sz w:val="24"/>
          <w:szCs w:val="24"/>
        </w:rPr>
        <w:t>í</w:t>
      </w:r>
      <w:r w:rsidRPr="00893FE7">
        <w:rPr>
          <w:rFonts w:ascii="Tahoma" w:eastAsia="Tahoma" w:hAnsi="Tahoma" w:cs="Tahoma"/>
          <w:spacing w:val="-3"/>
          <w:sz w:val="24"/>
          <w:szCs w:val="24"/>
        </w:rPr>
        <w:t>t</w:t>
      </w:r>
      <w:r w:rsidRPr="00893FE7">
        <w:rPr>
          <w:rFonts w:ascii="Tahoma" w:eastAsia="Tahoma" w:hAnsi="Tahoma" w:cs="Tahoma"/>
          <w:sz w:val="24"/>
          <w:szCs w:val="24"/>
        </w:rPr>
        <w:t>i</w:t>
      </w:r>
      <w:r w:rsidRPr="00893FE7">
        <w:rPr>
          <w:rFonts w:ascii="Tahoma" w:eastAsia="Tahoma" w:hAnsi="Tahoma" w:cs="Tahoma"/>
          <w:spacing w:val="1"/>
          <w:sz w:val="24"/>
          <w:szCs w:val="24"/>
        </w:rPr>
        <w:t>c</w:t>
      </w:r>
      <w:r w:rsidRPr="00893FE7">
        <w:rPr>
          <w:rFonts w:ascii="Tahoma" w:eastAsia="Tahoma" w:hAnsi="Tahoma" w:cs="Tahoma"/>
          <w:sz w:val="24"/>
          <w:szCs w:val="24"/>
        </w:rPr>
        <w:t>as</w:t>
      </w:r>
      <w:r w:rsidRPr="00893FE7">
        <w:rPr>
          <w:rFonts w:ascii="Tahoma" w:eastAsia="Tahoma" w:hAnsi="Tahoma" w:cs="Tahoma"/>
          <w:spacing w:val="-6"/>
          <w:sz w:val="24"/>
          <w:szCs w:val="24"/>
        </w:rPr>
        <w:t xml:space="preserve"> </w:t>
      </w:r>
      <w:r w:rsidRPr="00893FE7">
        <w:rPr>
          <w:rFonts w:ascii="Tahoma" w:eastAsia="Tahoma" w:hAnsi="Tahoma" w:cs="Tahoma"/>
          <w:sz w:val="24"/>
          <w:szCs w:val="24"/>
        </w:rPr>
        <w:t>y</w:t>
      </w:r>
      <w:r w:rsidRPr="00893FE7">
        <w:rPr>
          <w:rFonts w:ascii="Tahoma" w:eastAsia="Tahoma" w:hAnsi="Tahoma" w:cs="Tahoma"/>
          <w:spacing w:val="2"/>
          <w:sz w:val="24"/>
          <w:szCs w:val="24"/>
        </w:rPr>
        <w:t xml:space="preserve"> </w:t>
      </w:r>
      <w:r w:rsidRPr="00893FE7">
        <w:rPr>
          <w:rFonts w:ascii="Tahoma" w:eastAsia="Tahoma" w:hAnsi="Tahoma" w:cs="Tahoma"/>
          <w:sz w:val="24"/>
          <w:szCs w:val="24"/>
        </w:rPr>
        <w:t>No</w:t>
      </w:r>
      <w:r w:rsidRPr="00893FE7">
        <w:rPr>
          <w:rFonts w:ascii="Tahoma" w:eastAsia="Tahoma" w:hAnsi="Tahoma" w:cs="Tahoma"/>
          <w:spacing w:val="1"/>
          <w:sz w:val="24"/>
          <w:szCs w:val="24"/>
        </w:rPr>
        <w:t>r</w:t>
      </w:r>
      <w:r w:rsidRPr="00893FE7">
        <w:rPr>
          <w:rFonts w:ascii="Tahoma" w:eastAsia="Tahoma" w:hAnsi="Tahoma" w:cs="Tahoma"/>
          <w:sz w:val="24"/>
          <w:szCs w:val="24"/>
        </w:rPr>
        <w:t>m</w:t>
      </w:r>
      <w:r w:rsidRPr="00893FE7">
        <w:rPr>
          <w:rFonts w:ascii="Tahoma" w:eastAsia="Tahoma" w:hAnsi="Tahoma" w:cs="Tahoma"/>
          <w:spacing w:val="1"/>
          <w:sz w:val="24"/>
          <w:szCs w:val="24"/>
        </w:rPr>
        <w:t>a</w:t>
      </w:r>
      <w:r w:rsidRPr="00893FE7">
        <w:rPr>
          <w:rFonts w:ascii="Tahoma" w:eastAsia="Tahoma" w:hAnsi="Tahoma" w:cs="Tahoma"/>
          <w:sz w:val="24"/>
          <w:szCs w:val="24"/>
        </w:rPr>
        <w:t>s</w:t>
      </w:r>
      <w:r w:rsidRPr="00893FE7">
        <w:rPr>
          <w:rFonts w:ascii="Tahoma" w:eastAsia="Tahoma" w:hAnsi="Tahoma" w:cs="Tahoma"/>
          <w:spacing w:val="-9"/>
          <w:sz w:val="24"/>
          <w:szCs w:val="24"/>
        </w:rPr>
        <w:t xml:space="preserve"> </w:t>
      </w:r>
      <w:r w:rsidRPr="00893FE7">
        <w:rPr>
          <w:rFonts w:ascii="Tahoma" w:eastAsia="Tahoma" w:hAnsi="Tahoma" w:cs="Tahoma"/>
          <w:sz w:val="24"/>
          <w:szCs w:val="24"/>
        </w:rPr>
        <w:t>d</w:t>
      </w:r>
      <w:r w:rsidRPr="00893FE7">
        <w:rPr>
          <w:rFonts w:ascii="Tahoma" w:eastAsia="Tahoma" w:hAnsi="Tahoma" w:cs="Tahoma"/>
          <w:spacing w:val="1"/>
          <w:sz w:val="24"/>
          <w:szCs w:val="24"/>
        </w:rPr>
        <w:t>e</w:t>
      </w:r>
      <w:r w:rsidRPr="00893FE7">
        <w:rPr>
          <w:rFonts w:ascii="Tahoma" w:eastAsia="Tahoma" w:hAnsi="Tahoma" w:cs="Tahoma"/>
          <w:sz w:val="24"/>
          <w:szCs w:val="24"/>
        </w:rPr>
        <w:t>l</w:t>
      </w:r>
      <w:r w:rsidRPr="00893FE7">
        <w:rPr>
          <w:rFonts w:ascii="Tahoma" w:eastAsia="Tahoma" w:hAnsi="Tahoma" w:cs="Tahoma"/>
          <w:spacing w:val="-3"/>
          <w:sz w:val="24"/>
          <w:szCs w:val="24"/>
        </w:rPr>
        <w:t xml:space="preserve"> </w:t>
      </w:r>
      <w:r w:rsidRPr="00893FE7">
        <w:rPr>
          <w:rFonts w:ascii="Tahoma" w:eastAsia="Tahoma" w:hAnsi="Tahoma" w:cs="Tahoma"/>
          <w:spacing w:val="1"/>
          <w:sz w:val="24"/>
          <w:szCs w:val="24"/>
        </w:rPr>
        <w:t>E</w:t>
      </w:r>
      <w:r w:rsidRPr="00893FE7">
        <w:rPr>
          <w:rFonts w:ascii="Tahoma" w:eastAsia="Tahoma" w:hAnsi="Tahoma" w:cs="Tahoma"/>
          <w:spacing w:val="-1"/>
          <w:sz w:val="24"/>
          <w:szCs w:val="24"/>
        </w:rPr>
        <w:t>j</w:t>
      </w:r>
      <w:r w:rsidRPr="00893FE7">
        <w:rPr>
          <w:rFonts w:ascii="Tahoma" w:eastAsia="Tahoma" w:hAnsi="Tahoma" w:cs="Tahoma"/>
          <w:sz w:val="24"/>
          <w:szCs w:val="24"/>
        </w:rPr>
        <w:t>er</w:t>
      </w:r>
      <w:r w:rsidRPr="00893FE7">
        <w:rPr>
          <w:rFonts w:ascii="Tahoma" w:eastAsia="Tahoma" w:hAnsi="Tahoma" w:cs="Tahoma"/>
          <w:spacing w:val="1"/>
          <w:sz w:val="24"/>
          <w:szCs w:val="24"/>
        </w:rPr>
        <w:t>c</w:t>
      </w:r>
      <w:r w:rsidRPr="00893FE7">
        <w:rPr>
          <w:rFonts w:ascii="Tahoma" w:eastAsia="Tahoma" w:hAnsi="Tahoma" w:cs="Tahoma"/>
          <w:sz w:val="24"/>
          <w:szCs w:val="24"/>
        </w:rPr>
        <w:t>i</w:t>
      </w:r>
      <w:r w:rsidRPr="00893FE7">
        <w:rPr>
          <w:rFonts w:ascii="Tahoma" w:eastAsia="Tahoma" w:hAnsi="Tahoma" w:cs="Tahoma"/>
          <w:spacing w:val="1"/>
          <w:sz w:val="24"/>
          <w:szCs w:val="24"/>
        </w:rPr>
        <w:t>c</w:t>
      </w:r>
      <w:r w:rsidRPr="00893FE7">
        <w:rPr>
          <w:rFonts w:ascii="Tahoma" w:eastAsia="Tahoma" w:hAnsi="Tahoma" w:cs="Tahoma"/>
          <w:sz w:val="24"/>
          <w:szCs w:val="24"/>
        </w:rPr>
        <w:t>io</w:t>
      </w:r>
      <w:r w:rsidRPr="00893FE7">
        <w:rPr>
          <w:rFonts w:ascii="Tahoma" w:eastAsia="Tahoma" w:hAnsi="Tahoma" w:cs="Tahoma"/>
          <w:spacing w:val="-6"/>
          <w:sz w:val="24"/>
          <w:szCs w:val="24"/>
        </w:rPr>
        <w:t xml:space="preserve"> </w:t>
      </w:r>
      <w:r w:rsidRPr="00893FE7">
        <w:rPr>
          <w:rFonts w:ascii="Tahoma" w:eastAsia="Tahoma" w:hAnsi="Tahoma" w:cs="Tahoma"/>
          <w:sz w:val="24"/>
          <w:szCs w:val="24"/>
        </w:rPr>
        <w:t>d</w:t>
      </w:r>
      <w:r w:rsidRPr="00893FE7">
        <w:rPr>
          <w:rFonts w:ascii="Tahoma" w:eastAsia="Tahoma" w:hAnsi="Tahoma" w:cs="Tahoma"/>
          <w:spacing w:val="-1"/>
          <w:sz w:val="24"/>
          <w:szCs w:val="24"/>
        </w:rPr>
        <w:t>e</w:t>
      </w:r>
      <w:r w:rsidRPr="00893FE7">
        <w:rPr>
          <w:rFonts w:ascii="Tahoma" w:eastAsia="Tahoma" w:hAnsi="Tahoma" w:cs="Tahoma"/>
          <w:sz w:val="24"/>
          <w:szCs w:val="24"/>
        </w:rPr>
        <w:t>l Gasto</w:t>
      </w:r>
      <w:r w:rsidRPr="00893FE7">
        <w:rPr>
          <w:rFonts w:ascii="Tahoma" w:eastAsia="Tahoma" w:hAnsi="Tahoma" w:cs="Tahoma"/>
          <w:spacing w:val="-4"/>
          <w:sz w:val="24"/>
          <w:szCs w:val="24"/>
        </w:rPr>
        <w:t xml:space="preserve"> </w:t>
      </w:r>
      <w:r w:rsidRPr="00893FE7">
        <w:rPr>
          <w:rFonts w:ascii="Tahoma" w:eastAsia="Tahoma" w:hAnsi="Tahoma" w:cs="Tahoma"/>
          <w:spacing w:val="1"/>
          <w:sz w:val="24"/>
          <w:szCs w:val="24"/>
        </w:rPr>
        <w:t>P</w:t>
      </w:r>
      <w:r w:rsidRPr="00893FE7">
        <w:rPr>
          <w:rFonts w:ascii="Tahoma" w:eastAsia="Tahoma" w:hAnsi="Tahoma" w:cs="Tahoma"/>
          <w:sz w:val="24"/>
          <w:szCs w:val="24"/>
        </w:rPr>
        <w:t>ú</w:t>
      </w:r>
      <w:r w:rsidRPr="00893FE7">
        <w:rPr>
          <w:rFonts w:ascii="Tahoma" w:eastAsia="Tahoma" w:hAnsi="Tahoma" w:cs="Tahoma"/>
          <w:spacing w:val="-2"/>
          <w:sz w:val="24"/>
          <w:szCs w:val="24"/>
        </w:rPr>
        <w:t>b</w:t>
      </w:r>
      <w:r w:rsidRPr="00893FE7">
        <w:rPr>
          <w:rFonts w:ascii="Tahoma" w:eastAsia="Tahoma" w:hAnsi="Tahoma" w:cs="Tahoma"/>
          <w:sz w:val="24"/>
          <w:szCs w:val="24"/>
        </w:rPr>
        <w:t>l</w:t>
      </w:r>
      <w:r w:rsidRPr="00893FE7">
        <w:rPr>
          <w:rFonts w:ascii="Tahoma" w:eastAsia="Tahoma" w:hAnsi="Tahoma" w:cs="Tahoma"/>
          <w:spacing w:val="1"/>
          <w:sz w:val="24"/>
          <w:szCs w:val="24"/>
        </w:rPr>
        <w:t>i</w:t>
      </w:r>
      <w:r w:rsidRPr="00893FE7">
        <w:rPr>
          <w:rFonts w:ascii="Tahoma" w:eastAsia="Tahoma" w:hAnsi="Tahoma" w:cs="Tahoma"/>
          <w:sz w:val="24"/>
          <w:szCs w:val="24"/>
        </w:rPr>
        <w:t>co</w:t>
      </w:r>
      <w:r w:rsidRPr="00893FE7">
        <w:rPr>
          <w:rFonts w:ascii="Tahoma" w:eastAsia="Tahoma" w:hAnsi="Tahoma" w:cs="Tahoma"/>
          <w:spacing w:val="5"/>
          <w:sz w:val="24"/>
          <w:szCs w:val="24"/>
        </w:rPr>
        <w:t xml:space="preserve"> </w:t>
      </w:r>
      <w:r w:rsidRPr="00893FE7">
        <w:rPr>
          <w:rFonts w:ascii="Tahoma" w:eastAsia="Tahoma" w:hAnsi="Tahoma" w:cs="Tahoma"/>
          <w:sz w:val="24"/>
          <w:szCs w:val="24"/>
        </w:rPr>
        <w:t>que</w:t>
      </w:r>
      <w:r w:rsidRPr="00893FE7">
        <w:rPr>
          <w:rFonts w:ascii="Tahoma" w:eastAsia="Tahoma" w:hAnsi="Tahoma" w:cs="Tahoma"/>
          <w:spacing w:val="-4"/>
          <w:sz w:val="24"/>
          <w:szCs w:val="24"/>
        </w:rPr>
        <w:t xml:space="preserve"> </w:t>
      </w:r>
      <w:r w:rsidRPr="00893FE7">
        <w:rPr>
          <w:rFonts w:ascii="Tahoma" w:eastAsia="Tahoma" w:hAnsi="Tahoma" w:cs="Tahoma"/>
          <w:sz w:val="24"/>
          <w:szCs w:val="24"/>
        </w:rPr>
        <w:t>se encuentr</w:t>
      </w:r>
      <w:r w:rsidRPr="00893FE7">
        <w:rPr>
          <w:rFonts w:ascii="Tahoma" w:eastAsia="Tahoma" w:hAnsi="Tahoma" w:cs="Tahoma"/>
          <w:spacing w:val="2"/>
          <w:sz w:val="24"/>
          <w:szCs w:val="24"/>
        </w:rPr>
        <w:t>e</w:t>
      </w:r>
      <w:r w:rsidRPr="00893FE7">
        <w:rPr>
          <w:rFonts w:ascii="Tahoma" w:eastAsia="Tahoma" w:hAnsi="Tahoma" w:cs="Tahoma"/>
          <w:sz w:val="24"/>
          <w:szCs w:val="24"/>
        </w:rPr>
        <w:t>n en</w:t>
      </w:r>
      <w:r w:rsidRPr="00893FE7">
        <w:rPr>
          <w:rFonts w:ascii="Tahoma" w:eastAsia="Tahoma" w:hAnsi="Tahoma" w:cs="Tahoma"/>
          <w:spacing w:val="-4"/>
          <w:sz w:val="24"/>
          <w:szCs w:val="24"/>
        </w:rPr>
        <w:t xml:space="preserve"> </w:t>
      </w:r>
      <w:r w:rsidRPr="00893FE7">
        <w:rPr>
          <w:rFonts w:ascii="Tahoma" w:eastAsia="Tahoma" w:hAnsi="Tahoma" w:cs="Tahoma"/>
          <w:spacing w:val="1"/>
          <w:sz w:val="24"/>
          <w:szCs w:val="24"/>
        </w:rPr>
        <w:t>v</w:t>
      </w:r>
      <w:r w:rsidRPr="00893FE7">
        <w:rPr>
          <w:rFonts w:ascii="Tahoma" w:eastAsia="Tahoma" w:hAnsi="Tahoma" w:cs="Tahoma"/>
          <w:sz w:val="24"/>
          <w:szCs w:val="24"/>
        </w:rPr>
        <w:t>i</w:t>
      </w:r>
      <w:r w:rsidRPr="00893FE7">
        <w:rPr>
          <w:rFonts w:ascii="Tahoma" w:eastAsia="Tahoma" w:hAnsi="Tahoma" w:cs="Tahoma"/>
          <w:spacing w:val="1"/>
          <w:sz w:val="24"/>
          <w:szCs w:val="24"/>
        </w:rPr>
        <w:t>go</w:t>
      </w:r>
      <w:r w:rsidRPr="00893FE7">
        <w:rPr>
          <w:rFonts w:ascii="Tahoma" w:eastAsia="Tahoma" w:hAnsi="Tahoma" w:cs="Tahoma"/>
          <w:sz w:val="24"/>
          <w:szCs w:val="24"/>
        </w:rPr>
        <w:t>r.</w:t>
      </w:r>
    </w:p>
    <w:p w:rsidR="00B25FDA" w:rsidRDefault="00B25FDA" w:rsidP="00B25FDA">
      <w:pPr>
        <w:keepLines/>
        <w:spacing w:after="0" w:line="240" w:lineRule="auto"/>
        <w:ind w:right="49"/>
        <w:jc w:val="both"/>
        <w:rPr>
          <w:rFonts w:ascii="Tahoma" w:eastAsia="Tahoma" w:hAnsi="Tahoma" w:cs="Tahoma"/>
          <w:spacing w:val="1"/>
          <w:sz w:val="24"/>
          <w:szCs w:val="24"/>
        </w:rPr>
      </w:pPr>
    </w:p>
    <w:p w:rsidR="00B25FDA" w:rsidRPr="00893FE7" w:rsidRDefault="00B25FDA" w:rsidP="00B25FDA">
      <w:pPr>
        <w:keepLines/>
        <w:spacing w:after="0" w:line="240" w:lineRule="auto"/>
        <w:ind w:right="49"/>
        <w:jc w:val="both"/>
        <w:rPr>
          <w:rFonts w:ascii="Tahoma" w:eastAsia="Tahoma" w:hAnsi="Tahoma" w:cs="Tahoma"/>
          <w:sz w:val="24"/>
          <w:szCs w:val="24"/>
        </w:rPr>
      </w:pPr>
      <w:r w:rsidRPr="00893FE7">
        <w:rPr>
          <w:rFonts w:ascii="Tahoma" w:eastAsia="Tahoma" w:hAnsi="Tahoma" w:cs="Tahoma"/>
          <w:spacing w:val="1"/>
          <w:sz w:val="24"/>
          <w:szCs w:val="24"/>
        </w:rPr>
        <w:t>E</w:t>
      </w:r>
      <w:r w:rsidRPr="00893FE7">
        <w:rPr>
          <w:rFonts w:ascii="Tahoma" w:eastAsia="Tahoma" w:hAnsi="Tahoma" w:cs="Tahoma"/>
          <w:sz w:val="24"/>
          <w:szCs w:val="24"/>
        </w:rPr>
        <w:t>n</w:t>
      </w:r>
      <w:r w:rsidRPr="00893FE7">
        <w:rPr>
          <w:rFonts w:ascii="Tahoma" w:eastAsia="Tahoma" w:hAnsi="Tahoma" w:cs="Tahoma"/>
          <w:spacing w:val="10"/>
          <w:sz w:val="24"/>
          <w:szCs w:val="24"/>
        </w:rPr>
        <w:t xml:space="preserve"> </w:t>
      </w:r>
      <w:r w:rsidRPr="00893FE7">
        <w:rPr>
          <w:rFonts w:ascii="Tahoma" w:eastAsia="Tahoma" w:hAnsi="Tahoma" w:cs="Tahoma"/>
          <w:sz w:val="24"/>
          <w:szCs w:val="24"/>
        </w:rPr>
        <w:t>el</w:t>
      </w:r>
      <w:r w:rsidRPr="00893FE7">
        <w:rPr>
          <w:rFonts w:ascii="Tahoma" w:eastAsia="Tahoma" w:hAnsi="Tahoma" w:cs="Tahoma"/>
          <w:spacing w:val="13"/>
          <w:sz w:val="24"/>
          <w:szCs w:val="24"/>
        </w:rPr>
        <w:t xml:space="preserve"> </w:t>
      </w:r>
      <w:r w:rsidRPr="00893FE7">
        <w:rPr>
          <w:rFonts w:ascii="Tahoma" w:eastAsia="Tahoma" w:hAnsi="Tahoma" w:cs="Tahoma"/>
          <w:sz w:val="24"/>
          <w:szCs w:val="24"/>
        </w:rPr>
        <w:t>c</w:t>
      </w:r>
      <w:r w:rsidRPr="00893FE7">
        <w:rPr>
          <w:rFonts w:ascii="Tahoma" w:eastAsia="Tahoma" w:hAnsi="Tahoma" w:cs="Tahoma"/>
          <w:spacing w:val="1"/>
          <w:sz w:val="24"/>
          <w:szCs w:val="24"/>
        </w:rPr>
        <w:t>a</w:t>
      </w:r>
      <w:r w:rsidRPr="00893FE7">
        <w:rPr>
          <w:rFonts w:ascii="Tahoma" w:eastAsia="Tahoma" w:hAnsi="Tahoma" w:cs="Tahoma"/>
          <w:sz w:val="24"/>
          <w:szCs w:val="24"/>
        </w:rPr>
        <w:t>so</w:t>
      </w:r>
      <w:r w:rsidRPr="00893FE7">
        <w:rPr>
          <w:rFonts w:ascii="Tahoma" w:eastAsia="Tahoma" w:hAnsi="Tahoma" w:cs="Tahoma"/>
          <w:spacing w:val="9"/>
          <w:sz w:val="24"/>
          <w:szCs w:val="24"/>
        </w:rPr>
        <w:t xml:space="preserve"> </w:t>
      </w:r>
      <w:r w:rsidRPr="00893FE7">
        <w:rPr>
          <w:rFonts w:ascii="Tahoma" w:eastAsia="Tahoma" w:hAnsi="Tahoma" w:cs="Tahoma"/>
          <w:sz w:val="24"/>
          <w:szCs w:val="24"/>
        </w:rPr>
        <w:t>de</w:t>
      </w:r>
      <w:r w:rsidRPr="00893FE7">
        <w:rPr>
          <w:rFonts w:ascii="Tahoma" w:eastAsia="Tahoma" w:hAnsi="Tahoma" w:cs="Tahoma"/>
          <w:spacing w:val="10"/>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o</w:t>
      </w:r>
      <w:r w:rsidRPr="00893FE7">
        <w:rPr>
          <w:rFonts w:ascii="Tahoma" w:eastAsia="Tahoma" w:hAnsi="Tahoma" w:cs="Tahoma"/>
          <w:sz w:val="24"/>
          <w:szCs w:val="24"/>
        </w:rPr>
        <w:t>s</w:t>
      </w:r>
      <w:r w:rsidRPr="00893FE7">
        <w:rPr>
          <w:rFonts w:ascii="Tahoma" w:eastAsia="Tahoma" w:hAnsi="Tahoma" w:cs="Tahoma"/>
          <w:spacing w:val="8"/>
          <w:sz w:val="24"/>
          <w:szCs w:val="24"/>
        </w:rPr>
        <w:t xml:space="preserve"> </w:t>
      </w:r>
      <w:r w:rsidRPr="00893FE7">
        <w:rPr>
          <w:rFonts w:ascii="Tahoma" w:eastAsia="Tahoma" w:hAnsi="Tahoma" w:cs="Tahoma"/>
          <w:spacing w:val="-1"/>
          <w:sz w:val="24"/>
          <w:szCs w:val="24"/>
        </w:rPr>
        <w:t>P</w:t>
      </w:r>
      <w:r w:rsidRPr="00893FE7">
        <w:rPr>
          <w:rFonts w:ascii="Tahoma" w:eastAsia="Tahoma" w:hAnsi="Tahoma" w:cs="Tahoma"/>
          <w:spacing w:val="1"/>
          <w:sz w:val="24"/>
          <w:szCs w:val="24"/>
        </w:rPr>
        <w:t>o</w:t>
      </w:r>
      <w:r w:rsidRPr="00893FE7">
        <w:rPr>
          <w:rFonts w:ascii="Tahoma" w:eastAsia="Tahoma" w:hAnsi="Tahoma" w:cs="Tahoma"/>
          <w:sz w:val="24"/>
          <w:szCs w:val="24"/>
        </w:rPr>
        <w:t>d</w:t>
      </w:r>
      <w:r w:rsidRPr="00893FE7">
        <w:rPr>
          <w:rFonts w:ascii="Tahoma" w:eastAsia="Tahoma" w:hAnsi="Tahoma" w:cs="Tahoma"/>
          <w:spacing w:val="1"/>
          <w:sz w:val="24"/>
          <w:szCs w:val="24"/>
        </w:rPr>
        <w:t>e</w:t>
      </w:r>
      <w:r w:rsidRPr="00893FE7">
        <w:rPr>
          <w:rFonts w:ascii="Tahoma" w:eastAsia="Tahoma" w:hAnsi="Tahoma" w:cs="Tahoma"/>
          <w:sz w:val="24"/>
          <w:szCs w:val="24"/>
        </w:rPr>
        <w:t>res</w:t>
      </w:r>
      <w:r w:rsidRPr="00893FE7">
        <w:rPr>
          <w:rFonts w:ascii="Tahoma" w:eastAsia="Tahoma" w:hAnsi="Tahoma" w:cs="Tahoma"/>
          <w:spacing w:val="5"/>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e</w:t>
      </w:r>
      <w:r w:rsidRPr="00893FE7">
        <w:rPr>
          <w:rFonts w:ascii="Tahoma" w:eastAsia="Tahoma" w:hAnsi="Tahoma" w:cs="Tahoma"/>
          <w:sz w:val="24"/>
          <w:szCs w:val="24"/>
        </w:rPr>
        <w:t>g</w:t>
      </w:r>
      <w:r w:rsidRPr="00893FE7">
        <w:rPr>
          <w:rFonts w:ascii="Tahoma" w:eastAsia="Tahoma" w:hAnsi="Tahoma" w:cs="Tahoma"/>
          <w:spacing w:val="1"/>
          <w:sz w:val="24"/>
          <w:szCs w:val="24"/>
        </w:rPr>
        <w:t>i</w:t>
      </w:r>
      <w:r w:rsidRPr="00893FE7">
        <w:rPr>
          <w:rFonts w:ascii="Tahoma" w:eastAsia="Tahoma" w:hAnsi="Tahoma" w:cs="Tahoma"/>
          <w:sz w:val="24"/>
          <w:szCs w:val="24"/>
        </w:rPr>
        <w:t>sl</w:t>
      </w:r>
      <w:r w:rsidRPr="00893FE7">
        <w:rPr>
          <w:rFonts w:ascii="Tahoma" w:eastAsia="Tahoma" w:hAnsi="Tahoma" w:cs="Tahoma"/>
          <w:spacing w:val="1"/>
          <w:sz w:val="24"/>
          <w:szCs w:val="24"/>
        </w:rPr>
        <w:t>a</w:t>
      </w:r>
      <w:r w:rsidRPr="00893FE7">
        <w:rPr>
          <w:rFonts w:ascii="Tahoma" w:eastAsia="Tahoma" w:hAnsi="Tahoma" w:cs="Tahoma"/>
          <w:sz w:val="24"/>
          <w:szCs w:val="24"/>
        </w:rPr>
        <w:t>ti</w:t>
      </w:r>
      <w:r w:rsidRPr="00893FE7">
        <w:rPr>
          <w:rFonts w:ascii="Tahoma" w:eastAsia="Tahoma" w:hAnsi="Tahoma" w:cs="Tahoma"/>
          <w:spacing w:val="1"/>
          <w:sz w:val="24"/>
          <w:szCs w:val="24"/>
        </w:rPr>
        <w:t>v</w:t>
      </w:r>
      <w:r w:rsidRPr="00893FE7">
        <w:rPr>
          <w:rFonts w:ascii="Tahoma" w:eastAsia="Tahoma" w:hAnsi="Tahoma" w:cs="Tahoma"/>
          <w:sz w:val="24"/>
          <w:szCs w:val="24"/>
        </w:rPr>
        <w:t>o</w:t>
      </w:r>
      <w:r w:rsidRPr="00893FE7">
        <w:rPr>
          <w:rFonts w:ascii="Tahoma" w:eastAsia="Tahoma" w:hAnsi="Tahoma" w:cs="Tahoma"/>
          <w:spacing w:val="3"/>
          <w:sz w:val="24"/>
          <w:szCs w:val="24"/>
        </w:rPr>
        <w:t xml:space="preserve"> </w:t>
      </w:r>
      <w:r w:rsidRPr="00893FE7">
        <w:rPr>
          <w:rFonts w:ascii="Tahoma" w:eastAsia="Tahoma" w:hAnsi="Tahoma" w:cs="Tahoma"/>
          <w:sz w:val="24"/>
          <w:szCs w:val="24"/>
        </w:rPr>
        <w:t>y</w:t>
      </w:r>
      <w:r w:rsidRPr="00893FE7">
        <w:rPr>
          <w:rFonts w:ascii="Tahoma" w:eastAsia="Tahoma" w:hAnsi="Tahoma" w:cs="Tahoma"/>
          <w:spacing w:val="8"/>
          <w:sz w:val="24"/>
          <w:szCs w:val="24"/>
        </w:rPr>
        <w:t xml:space="preserve"> </w:t>
      </w:r>
      <w:r w:rsidRPr="00893FE7">
        <w:rPr>
          <w:rFonts w:ascii="Tahoma" w:eastAsia="Tahoma" w:hAnsi="Tahoma" w:cs="Tahoma"/>
          <w:sz w:val="24"/>
          <w:szCs w:val="24"/>
        </w:rPr>
        <w:t>Judi</w:t>
      </w:r>
      <w:r w:rsidRPr="00893FE7">
        <w:rPr>
          <w:rFonts w:ascii="Tahoma" w:eastAsia="Tahoma" w:hAnsi="Tahoma" w:cs="Tahoma"/>
          <w:spacing w:val="1"/>
          <w:sz w:val="24"/>
          <w:szCs w:val="24"/>
        </w:rPr>
        <w:t>c</w:t>
      </w:r>
      <w:r w:rsidRPr="00893FE7">
        <w:rPr>
          <w:rFonts w:ascii="Tahoma" w:eastAsia="Tahoma" w:hAnsi="Tahoma" w:cs="Tahoma"/>
          <w:sz w:val="24"/>
          <w:szCs w:val="24"/>
        </w:rPr>
        <w:t>i</w:t>
      </w:r>
      <w:r w:rsidRPr="00893FE7">
        <w:rPr>
          <w:rFonts w:ascii="Tahoma" w:eastAsia="Tahoma" w:hAnsi="Tahoma" w:cs="Tahoma"/>
          <w:spacing w:val="1"/>
          <w:sz w:val="24"/>
          <w:szCs w:val="24"/>
        </w:rPr>
        <w:t>a</w:t>
      </w:r>
      <w:r w:rsidRPr="00893FE7">
        <w:rPr>
          <w:rFonts w:ascii="Tahoma" w:eastAsia="Tahoma" w:hAnsi="Tahoma" w:cs="Tahoma"/>
          <w:sz w:val="24"/>
          <w:szCs w:val="24"/>
        </w:rPr>
        <w:t>l</w:t>
      </w:r>
      <w:r w:rsidRPr="00893FE7">
        <w:rPr>
          <w:rFonts w:ascii="Tahoma" w:eastAsia="Tahoma" w:hAnsi="Tahoma" w:cs="Tahoma"/>
          <w:spacing w:val="6"/>
          <w:sz w:val="24"/>
          <w:szCs w:val="24"/>
        </w:rPr>
        <w:t xml:space="preserve"> </w:t>
      </w:r>
      <w:r w:rsidRPr="00893FE7">
        <w:rPr>
          <w:rFonts w:ascii="Tahoma" w:eastAsia="Tahoma" w:hAnsi="Tahoma" w:cs="Tahoma"/>
          <w:sz w:val="24"/>
          <w:szCs w:val="24"/>
        </w:rPr>
        <w:t>y</w:t>
      </w:r>
      <w:r w:rsidRPr="00893FE7">
        <w:rPr>
          <w:rFonts w:ascii="Tahoma" w:eastAsia="Tahoma" w:hAnsi="Tahoma" w:cs="Tahoma"/>
          <w:spacing w:val="10"/>
          <w:sz w:val="24"/>
          <w:szCs w:val="24"/>
        </w:rPr>
        <w:t xml:space="preserve"> </w:t>
      </w:r>
      <w:r w:rsidRPr="00893FE7">
        <w:rPr>
          <w:rFonts w:ascii="Tahoma" w:eastAsia="Tahoma" w:hAnsi="Tahoma" w:cs="Tahoma"/>
          <w:sz w:val="24"/>
          <w:szCs w:val="24"/>
        </w:rPr>
        <w:t>de</w:t>
      </w:r>
      <w:r w:rsidRPr="00893FE7">
        <w:rPr>
          <w:rFonts w:ascii="Tahoma" w:eastAsia="Tahoma" w:hAnsi="Tahoma" w:cs="Tahoma"/>
          <w:spacing w:val="12"/>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o</w:t>
      </w:r>
      <w:r w:rsidRPr="00893FE7">
        <w:rPr>
          <w:rFonts w:ascii="Tahoma" w:eastAsia="Tahoma" w:hAnsi="Tahoma" w:cs="Tahoma"/>
          <w:sz w:val="24"/>
          <w:szCs w:val="24"/>
        </w:rPr>
        <w:t>s</w:t>
      </w:r>
      <w:r w:rsidRPr="00893FE7">
        <w:rPr>
          <w:rFonts w:ascii="Tahoma" w:eastAsia="Tahoma" w:hAnsi="Tahoma" w:cs="Tahoma"/>
          <w:spacing w:val="18"/>
          <w:sz w:val="24"/>
          <w:szCs w:val="24"/>
        </w:rPr>
        <w:t xml:space="preserve"> </w:t>
      </w:r>
      <w:r w:rsidRPr="00893FE7">
        <w:rPr>
          <w:rFonts w:ascii="Tahoma" w:eastAsia="Tahoma" w:hAnsi="Tahoma" w:cs="Tahoma"/>
          <w:spacing w:val="-1"/>
          <w:sz w:val="24"/>
          <w:szCs w:val="24"/>
        </w:rPr>
        <w:t>Ó</w:t>
      </w:r>
      <w:r w:rsidRPr="00893FE7">
        <w:rPr>
          <w:rFonts w:ascii="Tahoma" w:eastAsia="Tahoma" w:hAnsi="Tahoma" w:cs="Tahoma"/>
          <w:sz w:val="24"/>
          <w:szCs w:val="24"/>
        </w:rPr>
        <w:t>r</w:t>
      </w:r>
      <w:r w:rsidRPr="00893FE7">
        <w:rPr>
          <w:rFonts w:ascii="Tahoma" w:eastAsia="Tahoma" w:hAnsi="Tahoma" w:cs="Tahoma"/>
          <w:spacing w:val="-2"/>
          <w:sz w:val="24"/>
          <w:szCs w:val="24"/>
        </w:rPr>
        <w:t>g</w:t>
      </w:r>
      <w:r w:rsidRPr="00893FE7">
        <w:rPr>
          <w:rFonts w:ascii="Tahoma" w:eastAsia="Tahoma" w:hAnsi="Tahoma" w:cs="Tahoma"/>
          <w:sz w:val="24"/>
          <w:szCs w:val="24"/>
        </w:rPr>
        <w:t>an</w:t>
      </w:r>
      <w:r w:rsidRPr="00893FE7">
        <w:rPr>
          <w:rFonts w:ascii="Tahoma" w:eastAsia="Tahoma" w:hAnsi="Tahoma" w:cs="Tahoma"/>
          <w:spacing w:val="1"/>
          <w:sz w:val="24"/>
          <w:szCs w:val="24"/>
        </w:rPr>
        <w:t>o</w:t>
      </w:r>
      <w:r w:rsidRPr="00893FE7">
        <w:rPr>
          <w:rFonts w:ascii="Tahoma" w:eastAsia="Tahoma" w:hAnsi="Tahoma" w:cs="Tahoma"/>
          <w:sz w:val="24"/>
          <w:szCs w:val="24"/>
        </w:rPr>
        <w:t>s</w:t>
      </w:r>
      <w:r w:rsidRPr="00893FE7">
        <w:rPr>
          <w:rFonts w:ascii="Tahoma" w:eastAsia="Tahoma" w:hAnsi="Tahoma" w:cs="Tahoma"/>
          <w:spacing w:val="5"/>
          <w:sz w:val="24"/>
          <w:szCs w:val="24"/>
        </w:rPr>
        <w:t xml:space="preserve"> </w:t>
      </w:r>
      <w:r w:rsidRPr="00893FE7">
        <w:rPr>
          <w:rFonts w:ascii="Tahoma" w:eastAsia="Tahoma" w:hAnsi="Tahoma" w:cs="Tahoma"/>
          <w:spacing w:val="1"/>
          <w:sz w:val="24"/>
          <w:szCs w:val="24"/>
        </w:rPr>
        <w:t>A</w:t>
      </w:r>
      <w:r w:rsidRPr="00893FE7">
        <w:rPr>
          <w:rFonts w:ascii="Tahoma" w:eastAsia="Tahoma" w:hAnsi="Tahoma" w:cs="Tahoma"/>
          <w:sz w:val="24"/>
          <w:szCs w:val="24"/>
        </w:rPr>
        <w:t>u</w:t>
      </w:r>
      <w:r w:rsidRPr="00893FE7">
        <w:rPr>
          <w:rFonts w:ascii="Tahoma" w:eastAsia="Tahoma" w:hAnsi="Tahoma" w:cs="Tahoma"/>
          <w:spacing w:val="-1"/>
          <w:sz w:val="24"/>
          <w:szCs w:val="24"/>
        </w:rPr>
        <w:t>t</w:t>
      </w:r>
      <w:r w:rsidRPr="00893FE7">
        <w:rPr>
          <w:rFonts w:ascii="Tahoma" w:eastAsia="Tahoma" w:hAnsi="Tahoma" w:cs="Tahoma"/>
          <w:spacing w:val="1"/>
          <w:sz w:val="24"/>
          <w:szCs w:val="24"/>
        </w:rPr>
        <w:t>ó</w:t>
      </w:r>
      <w:r w:rsidRPr="00893FE7">
        <w:rPr>
          <w:rFonts w:ascii="Tahoma" w:eastAsia="Tahoma" w:hAnsi="Tahoma" w:cs="Tahoma"/>
          <w:sz w:val="24"/>
          <w:szCs w:val="24"/>
        </w:rPr>
        <w:t>no</w:t>
      </w:r>
      <w:r w:rsidRPr="00893FE7">
        <w:rPr>
          <w:rFonts w:ascii="Tahoma" w:eastAsia="Tahoma" w:hAnsi="Tahoma" w:cs="Tahoma"/>
          <w:spacing w:val="1"/>
          <w:sz w:val="24"/>
          <w:szCs w:val="24"/>
        </w:rPr>
        <w:t>mo</w:t>
      </w:r>
      <w:r w:rsidRPr="00893FE7">
        <w:rPr>
          <w:rFonts w:ascii="Tahoma" w:eastAsia="Tahoma" w:hAnsi="Tahoma" w:cs="Tahoma"/>
          <w:sz w:val="24"/>
          <w:szCs w:val="24"/>
        </w:rPr>
        <w:t>s, s</w:t>
      </w:r>
      <w:r w:rsidRPr="00893FE7">
        <w:rPr>
          <w:rFonts w:ascii="Tahoma" w:eastAsia="Tahoma" w:hAnsi="Tahoma" w:cs="Tahoma"/>
          <w:spacing w:val="1"/>
          <w:sz w:val="24"/>
          <w:szCs w:val="24"/>
        </w:rPr>
        <w:t>u</w:t>
      </w:r>
      <w:r w:rsidRPr="00893FE7">
        <w:rPr>
          <w:rFonts w:ascii="Tahoma" w:eastAsia="Tahoma" w:hAnsi="Tahoma" w:cs="Tahoma"/>
          <w:sz w:val="24"/>
          <w:szCs w:val="24"/>
        </w:rPr>
        <w:t>s res</w:t>
      </w:r>
      <w:r w:rsidRPr="00893FE7">
        <w:rPr>
          <w:rFonts w:ascii="Tahoma" w:eastAsia="Tahoma" w:hAnsi="Tahoma" w:cs="Tahoma"/>
          <w:spacing w:val="1"/>
          <w:sz w:val="24"/>
          <w:szCs w:val="24"/>
        </w:rPr>
        <w:t>p</w:t>
      </w:r>
      <w:r w:rsidRPr="00893FE7">
        <w:rPr>
          <w:rFonts w:ascii="Tahoma" w:eastAsia="Tahoma" w:hAnsi="Tahoma" w:cs="Tahoma"/>
          <w:sz w:val="24"/>
          <w:szCs w:val="24"/>
        </w:rPr>
        <w:t>e</w:t>
      </w:r>
      <w:r w:rsidRPr="00893FE7">
        <w:rPr>
          <w:rFonts w:ascii="Tahoma" w:eastAsia="Tahoma" w:hAnsi="Tahoma" w:cs="Tahoma"/>
          <w:spacing w:val="1"/>
          <w:sz w:val="24"/>
          <w:szCs w:val="24"/>
        </w:rPr>
        <w:t>c</w:t>
      </w:r>
      <w:r w:rsidRPr="00893FE7">
        <w:rPr>
          <w:rFonts w:ascii="Tahoma" w:eastAsia="Tahoma" w:hAnsi="Tahoma" w:cs="Tahoma"/>
          <w:sz w:val="24"/>
          <w:szCs w:val="24"/>
        </w:rPr>
        <w:t>ti</w:t>
      </w:r>
      <w:r w:rsidRPr="00893FE7">
        <w:rPr>
          <w:rFonts w:ascii="Tahoma" w:eastAsia="Tahoma" w:hAnsi="Tahoma" w:cs="Tahoma"/>
          <w:spacing w:val="1"/>
          <w:sz w:val="24"/>
          <w:szCs w:val="24"/>
        </w:rPr>
        <w:t>v</w:t>
      </w:r>
      <w:r w:rsidRPr="00893FE7">
        <w:rPr>
          <w:rFonts w:ascii="Tahoma" w:eastAsia="Tahoma" w:hAnsi="Tahoma" w:cs="Tahoma"/>
          <w:sz w:val="24"/>
          <w:szCs w:val="24"/>
        </w:rPr>
        <w:t xml:space="preserve">as </w:t>
      </w:r>
      <w:r w:rsidRPr="00893FE7">
        <w:rPr>
          <w:rFonts w:ascii="Tahoma" w:eastAsia="Tahoma" w:hAnsi="Tahoma" w:cs="Tahoma"/>
          <w:spacing w:val="69"/>
          <w:sz w:val="24"/>
          <w:szCs w:val="24"/>
        </w:rPr>
        <w:t xml:space="preserve"> </w:t>
      </w:r>
      <w:r w:rsidRPr="00893FE7">
        <w:rPr>
          <w:rFonts w:ascii="Tahoma" w:eastAsia="Tahoma" w:hAnsi="Tahoma" w:cs="Tahoma"/>
          <w:sz w:val="24"/>
          <w:szCs w:val="24"/>
        </w:rPr>
        <w:t>u</w:t>
      </w:r>
      <w:r w:rsidRPr="00893FE7">
        <w:rPr>
          <w:rFonts w:ascii="Tahoma" w:eastAsia="Tahoma" w:hAnsi="Tahoma" w:cs="Tahoma"/>
          <w:spacing w:val="-1"/>
          <w:sz w:val="24"/>
          <w:szCs w:val="24"/>
        </w:rPr>
        <w:t>n</w:t>
      </w:r>
      <w:r w:rsidRPr="00893FE7">
        <w:rPr>
          <w:rFonts w:ascii="Tahoma" w:eastAsia="Tahoma" w:hAnsi="Tahoma" w:cs="Tahoma"/>
          <w:sz w:val="24"/>
          <w:szCs w:val="24"/>
        </w:rPr>
        <w:t>i</w:t>
      </w:r>
      <w:r w:rsidRPr="00893FE7">
        <w:rPr>
          <w:rFonts w:ascii="Tahoma" w:eastAsia="Tahoma" w:hAnsi="Tahoma" w:cs="Tahoma"/>
          <w:spacing w:val="1"/>
          <w:sz w:val="24"/>
          <w:szCs w:val="24"/>
        </w:rPr>
        <w:t>d</w:t>
      </w:r>
      <w:r w:rsidRPr="00893FE7">
        <w:rPr>
          <w:rFonts w:ascii="Tahoma" w:eastAsia="Tahoma" w:hAnsi="Tahoma" w:cs="Tahoma"/>
          <w:sz w:val="24"/>
          <w:szCs w:val="24"/>
        </w:rPr>
        <w:t>a</w:t>
      </w:r>
      <w:r w:rsidRPr="00893FE7">
        <w:rPr>
          <w:rFonts w:ascii="Tahoma" w:eastAsia="Tahoma" w:hAnsi="Tahoma" w:cs="Tahoma"/>
          <w:spacing w:val="1"/>
          <w:sz w:val="24"/>
          <w:szCs w:val="24"/>
        </w:rPr>
        <w:t>d</w:t>
      </w:r>
      <w:r w:rsidRPr="00893FE7">
        <w:rPr>
          <w:rFonts w:ascii="Tahoma" w:eastAsia="Tahoma" w:hAnsi="Tahoma" w:cs="Tahoma"/>
          <w:spacing w:val="2"/>
          <w:sz w:val="24"/>
          <w:szCs w:val="24"/>
        </w:rPr>
        <w:t>e</w:t>
      </w:r>
      <w:r w:rsidRPr="00893FE7">
        <w:rPr>
          <w:rFonts w:ascii="Tahoma" w:eastAsia="Tahoma" w:hAnsi="Tahoma" w:cs="Tahoma"/>
          <w:sz w:val="24"/>
          <w:szCs w:val="24"/>
        </w:rPr>
        <w:t xml:space="preserve">s </w:t>
      </w:r>
      <w:r w:rsidRPr="00893FE7">
        <w:rPr>
          <w:rFonts w:ascii="Tahoma" w:eastAsia="Tahoma" w:hAnsi="Tahoma" w:cs="Tahoma"/>
          <w:spacing w:val="71"/>
          <w:sz w:val="24"/>
          <w:szCs w:val="24"/>
        </w:rPr>
        <w:t xml:space="preserve"> </w:t>
      </w:r>
      <w:r w:rsidRPr="00893FE7">
        <w:rPr>
          <w:rFonts w:ascii="Tahoma" w:eastAsia="Tahoma" w:hAnsi="Tahoma" w:cs="Tahoma"/>
          <w:sz w:val="24"/>
          <w:szCs w:val="24"/>
        </w:rPr>
        <w:t xml:space="preserve">de </w:t>
      </w:r>
      <w:r w:rsidRPr="00893FE7">
        <w:rPr>
          <w:rFonts w:ascii="Tahoma" w:eastAsia="Tahoma" w:hAnsi="Tahoma" w:cs="Tahoma"/>
          <w:spacing w:val="80"/>
          <w:sz w:val="24"/>
          <w:szCs w:val="24"/>
        </w:rPr>
        <w:t xml:space="preserve"> </w:t>
      </w:r>
      <w:r w:rsidRPr="00893FE7">
        <w:rPr>
          <w:rFonts w:ascii="Tahoma" w:eastAsia="Tahoma" w:hAnsi="Tahoma" w:cs="Tahoma"/>
          <w:sz w:val="24"/>
          <w:szCs w:val="24"/>
        </w:rPr>
        <w:t>a</w:t>
      </w:r>
      <w:r w:rsidRPr="00893FE7">
        <w:rPr>
          <w:rFonts w:ascii="Tahoma" w:eastAsia="Tahoma" w:hAnsi="Tahoma" w:cs="Tahoma"/>
          <w:spacing w:val="1"/>
          <w:sz w:val="24"/>
          <w:szCs w:val="24"/>
        </w:rPr>
        <w:t>d</w:t>
      </w:r>
      <w:r w:rsidRPr="00893FE7">
        <w:rPr>
          <w:rFonts w:ascii="Tahoma" w:eastAsia="Tahoma" w:hAnsi="Tahoma" w:cs="Tahoma"/>
          <w:sz w:val="24"/>
          <w:szCs w:val="24"/>
        </w:rPr>
        <w:t>m</w:t>
      </w:r>
      <w:r w:rsidRPr="00893FE7">
        <w:rPr>
          <w:rFonts w:ascii="Tahoma" w:eastAsia="Tahoma" w:hAnsi="Tahoma" w:cs="Tahoma"/>
          <w:spacing w:val="1"/>
          <w:sz w:val="24"/>
          <w:szCs w:val="24"/>
        </w:rPr>
        <w:t>i</w:t>
      </w:r>
      <w:r w:rsidRPr="00893FE7">
        <w:rPr>
          <w:rFonts w:ascii="Tahoma" w:eastAsia="Tahoma" w:hAnsi="Tahoma" w:cs="Tahoma"/>
          <w:sz w:val="24"/>
          <w:szCs w:val="24"/>
        </w:rPr>
        <w:t>nistra</w:t>
      </w:r>
      <w:r w:rsidRPr="00893FE7">
        <w:rPr>
          <w:rFonts w:ascii="Tahoma" w:eastAsia="Tahoma" w:hAnsi="Tahoma" w:cs="Tahoma"/>
          <w:spacing w:val="1"/>
          <w:sz w:val="24"/>
          <w:szCs w:val="24"/>
        </w:rPr>
        <w:t>c</w:t>
      </w:r>
      <w:r w:rsidRPr="00893FE7">
        <w:rPr>
          <w:rFonts w:ascii="Tahoma" w:eastAsia="Tahoma" w:hAnsi="Tahoma" w:cs="Tahoma"/>
          <w:sz w:val="24"/>
          <w:szCs w:val="24"/>
        </w:rPr>
        <w:t>i</w:t>
      </w:r>
      <w:r w:rsidRPr="00893FE7">
        <w:rPr>
          <w:rFonts w:ascii="Tahoma" w:eastAsia="Tahoma" w:hAnsi="Tahoma" w:cs="Tahoma"/>
          <w:spacing w:val="1"/>
          <w:sz w:val="24"/>
          <w:szCs w:val="24"/>
        </w:rPr>
        <w:t>ó</w:t>
      </w:r>
      <w:r w:rsidRPr="00893FE7">
        <w:rPr>
          <w:rFonts w:ascii="Tahoma" w:eastAsia="Tahoma" w:hAnsi="Tahoma" w:cs="Tahoma"/>
          <w:sz w:val="24"/>
          <w:szCs w:val="24"/>
        </w:rPr>
        <w:t xml:space="preserve">n </w:t>
      </w:r>
      <w:r w:rsidRPr="00893FE7">
        <w:rPr>
          <w:rFonts w:ascii="Tahoma" w:eastAsia="Tahoma" w:hAnsi="Tahoma" w:cs="Tahoma"/>
          <w:spacing w:val="65"/>
          <w:sz w:val="24"/>
          <w:szCs w:val="24"/>
        </w:rPr>
        <w:t xml:space="preserve"> </w:t>
      </w:r>
      <w:r w:rsidRPr="00893FE7">
        <w:rPr>
          <w:rFonts w:ascii="Tahoma" w:eastAsia="Tahoma" w:hAnsi="Tahoma" w:cs="Tahoma"/>
          <w:sz w:val="24"/>
          <w:szCs w:val="24"/>
        </w:rPr>
        <w:t>p</w:t>
      </w:r>
      <w:r w:rsidRPr="00893FE7">
        <w:rPr>
          <w:rFonts w:ascii="Tahoma" w:eastAsia="Tahoma" w:hAnsi="Tahoma" w:cs="Tahoma"/>
          <w:spacing w:val="1"/>
          <w:sz w:val="24"/>
          <w:szCs w:val="24"/>
        </w:rPr>
        <w:t>o</w:t>
      </w:r>
      <w:r w:rsidRPr="00893FE7">
        <w:rPr>
          <w:rFonts w:ascii="Tahoma" w:eastAsia="Tahoma" w:hAnsi="Tahoma" w:cs="Tahoma"/>
          <w:sz w:val="24"/>
          <w:szCs w:val="24"/>
        </w:rPr>
        <w:t>d</w:t>
      </w:r>
      <w:r w:rsidRPr="00893FE7">
        <w:rPr>
          <w:rFonts w:ascii="Tahoma" w:eastAsia="Tahoma" w:hAnsi="Tahoma" w:cs="Tahoma"/>
          <w:spacing w:val="1"/>
          <w:sz w:val="24"/>
          <w:szCs w:val="24"/>
        </w:rPr>
        <w:t>r</w:t>
      </w:r>
      <w:r w:rsidRPr="00893FE7">
        <w:rPr>
          <w:rFonts w:ascii="Tahoma" w:eastAsia="Tahoma" w:hAnsi="Tahoma" w:cs="Tahoma"/>
          <w:sz w:val="24"/>
          <w:szCs w:val="24"/>
        </w:rPr>
        <w:t xml:space="preserve">án </w:t>
      </w:r>
      <w:r w:rsidRPr="00893FE7">
        <w:rPr>
          <w:rFonts w:ascii="Tahoma" w:eastAsia="Tahoma" w:hAnsi="Tahoma" w:cs="Tahoma"/>
          <w:spacing w:val="73"/>
          <w:sz w:val="24"/>
          <w:szCs w:val="24"/>
        </w:rPr>
        <w:t xml:space="preserve"> </w:t>
      </w:r>
      <w:r w:rsidRPr="00893FE7">
        <w:rPr>
          <w:rFonts w:ascii="Tahoma" w:eastAsia="Tahoma" w:hAnsi="Tahoma" w:cs="Tahoma"/>
          <w:sz w:val="24"/>
          <w:szCs w:val="24"/>
        </w:rPr>
        <w:t>esta</w:t>
      </w:r>
      <w:r w:rsidRPr="00893FE7">
        <w:rPr>
          <w:rFonts w:ascii="Tahoma" w:eastAsia="Tahoma" w:hAnsi="Tahoma" w:cs="Tahoma"/>
          <w:spacing w:val="1"/>
          <w:sz w:val="24"/>
          <w:szCs w:val="24"/>
        </w:rPr>
        <w:t>b</w:t>
      </w:r>
      <w:r w:rsidRPr="00893FE7">
        <w:rPr>
          <w:rFonts w:ascii="Tahoma" w:eastAsia="Tahoma" w:hAnsi="Tahoma" w:cs="Tahoma"/>
          <w:sz w:val="24"/>
          <w:szCs w:val="24"/>
        </w:rPr>
        <w:t>l</w:t>
      </w:r>
      <w:r w:rsidRPr="00893FE7">
        <w:rPr>
          <w:rFonts w:ascii="Tahoma" w:eastAsia="Tahoma" w:hAnsi="Tahoma" w:cs="Tahoma"/>
          <w:spacing w:val="1"/>
          <w:sz w:val="24"/>
          <w:szCs w:val="24"/>
        </w:rPr>
        <w:t>e</w:t>
      </w:r>
      <w:r w:rsidRPr="00893FE7">
        <w:rPr>
          <w:rFonts w:ascii="Tahoma" w:eastAsia="Tahoma" w:hAnsi="Tahoma" w:cs="Tahoma"/>
          <w:sz w:val="24"/>
          <w:szCs w:val="24"/>
        </w:rPr>
        <w:t>c</w:t>
      </w:r>
      <w:r w:rsidRPr="00893FE7">
        <w:rPr>
          <w:rFonts w:ascii="Tahoma" w:eastAsia="Tahoma" w:hAnsi="Tahoma" w:cs="Tahoma"/>
          <w:spacing w:val="1"/>
          <w:sz w:val="24"/>
          <w:szCs w:val="24"/>
        </w:rPr>
        <w:t>e</w:t>
      </w:r>
      <w:r w:rsidRPr="00893FE7">
        <w:rPr>
          <w:rFonts w:ascii="Tahoma" w:eastAsia="Tahoma" w:hAnsi="Tahoma" w:cs="Tahoma"/>
          <w:sz w:val="24"/>
          <w:szCs w:val="24"/>
        </w:rPr>
        <w:t xml:space="preserve">r </w:t>
      </w:r>
      <w:r w:rsidRPr="00893FE7">
        <w:rPr>
          <w:rFonts w:ascii="Tahoma" w:eastAsia="Tahoma" w:hAnsi="Tahoma" w:cs="Tahoma"/>
          <w:spacing w:val="70"/>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a</w:t>
      </w:r>
      <w:r w:rsidRPr="00893FE7">
        <w:rPr>
          <w:rFonts w:ascii="Tahoma" w:eastAsia="Tahoma" w:hAnsi="Tahoma" w:cs="Tahoma"/>
          <w:sz w:val="24"/>
          <w:szCs w:val="24"/>
        </w:rPr>
        <w:t xml:space="preserve">s </w:t>
      </w:r>
      <w:r w:rsidRPr="00893FE7">
        <w:rPr>
          <w:rFonts w:ascii="Tahoma" w:eastAsia="Tahoma" w:hAnsi="Tahoma" w:cs="Tahoma"/>
          <w:spacing w:val="78"/>
          <w:sz w:val="24"/>
          <w:szCs w:val="24"/>
        </w:rPr>
        <w:t xml:space="preserve"> </w:t>
      </w:r>
      <w:r w:rsidRPr="00893FE7">
        <w:rPr>
          <w:rFonts w:ascii="Tahoma" w:eastAsia="Tahoma" w:hAnsi="Tahoma" w:cs="Tahoma"/>
          <w:sz w:val="24"/>
          <w:szCs w:val="24"/>
        </w:rPr>
        <w:t>d</w:t>
      </w:r>
      <w:r w:rsidRPr="00893FE7">
        <w:rPr>
          <w:rFonts w:ascii="Tahoma" w:eastAsia="Tahoma" w:hAnsi="Tahoma" w:cs="Tahoma"/>
          <w:spacing w:val="1"/>
          <w:sz w:val="24"/>
          <w:szCs w:val="24"/>
        </w:rPr>
        <w:t>i</w:t>
      </w:r>
      <w:r w:rsidRPr="00893FE7">
        <w:rPr>
          <w:rFonts w:ascii="Tahoma" w:eastAsia="Tahoma" w:hAnsi="Tahoma" w:cs="Tahoma"/>
          <w:sz w:val="24"/>
          <w:szCs w:val="24"/>
        </w:rPr>
        <w:t>sp</w:t>
      </w:r>
      <w:r w:rsidRPr="00893FE7">
        <w:rPr>
          <w:rFonts w:ascii="Tahoma" w:eastAsia="Tahoma" w:hAnsi="Tahoma" w:cs="Tahoma"/>
          <w:spacing w:val="1"/>
          <w:sz w:val="24"/>
          <w:szCs w:val="24"/>
        </w:rPr>
        <w:t>o</w:t>
      </w:r>
      <w:r w:rsidRPr="00893FE7">
        <w:rPr>
          <w:rFonts w:ascii="Tahoma" w:eastAsia="Tahoma" w:hAnsi="Tahoma" w:cs="Tahoma"/>
          <w:sz w:val="24"/>
          <w:szCs w:val="24"/>
        </w:rPr>
        <w:t>sic</w:t>
      </w:r>
      <w:r w:rsidRPr="00893FE7">
        <w:rPr>
          <w:rFonts w:ascii="Tahoma" w:eastAsia="Tahoma" w:hAnsi="Tahoma" w:cs="Tahoma"/>
          <w:spacing w:val="1"/>
          <w:sz w:val="24"/>
          <w:szCs w:val="24"/>
        </w:rPr>
        <w:t>io</w:t>
      </w:r>
      <w:r w:rsidRPr="00893FE7">
        <w:rPr>
          <w:rFonts w:ascii="Tahoma" w:eastAsia="Tahoma" w:hAnsi="Tahoma" w:cs="Tahoma"/>
          <w:sz w:val="24"/>
          <w:szCs w:val="24"/>
        </w:rPr>
        <w:t>n</w:t>
      </w:r>
      <w:r w:rsidRPr="00893FE7">
        <w:rPr>
          <w:rFonts w:ascii="Tahoma" w:eastAsia="Tahoma" w:hAnsi="Tahoma" w:cs="Tahoma"/>
          <w:spacing w:val="-3"/>
          <w:sz w:val="24"/>
          <w:szCs w:val="24"/>
        </w:rPr>
        <w:t>e</w:t>
      </w:r>
      <w:r w:rsidRPr="00893FE7">
        <w:rPr>
          <w:rFonts w:ascii="Tahoma" w:eastAsia="Tahoma" w:hAnsi="Tahoma" w:cs="Tahoma"/>
          <w:sz w:val="24"/>
          <w:szCs w:val="24"/>
        </w:rPr>
        <w:t>s g</w:t>
      </w:r>
      <w:r w:rsidRPr="00893FE7">
        <w:rPr>
          <w:rFonts w:ascii="Tahoma" w:eastAsia="Tahoma" w:hAnsi="Tahoma" w:cs="Tahoma"/>
          <w:spacing w:val="1"/>
          <w:sz w:val="24"/>
          <w:szCs w:val="24"/>
        </w:rPr>
        <w:t>e</w:t>
      </w:r>
      <w:r w:rsidRPr="00893FE7">
        <w:rPr>
          <w:rFonts w:ascii="Tahoma" w:eastAsia="Tahoma" w:hAnsi="Tahoma" w:cs="Tahoma"/>
          <w:sz w:val="24"/>
          <w:szCs w:val="24"/>
        </w:rPr>
        <w:t>neral</w:t>
      </w:r>
      <w:r w:rsidRPr="00893FE7">
        <w:rPr>
          <w:rFonts w:ascii="Tahoma" w:eastAsia="Tahoma" w:hAnsi="Tahoma" w:cs="Tahoma"/>
          <w:spacing w:val="1"/>
          <w:sz w:val="24"/>
          <w:szCs w:val="24"/>
        </w:rPr>
        <w:t>e</w:t>
      </w:r>
      <w:r w:rsidRPr="00893FE7">
        <w:rPr>
          <w:rFonts w:ascii="Tahoma" w:eastAsia="Tahoma" w:hAnsi="Tahoma" w:cs="Tahoma"/>
          <w:sz w:val="24"/>
          <w:szCs w:val="24"/>
        </w:rPr>
        <w:t>s</w:t>
      </w:r>
      <w:r w:rsidRPr="00893FE7">
        <w:rPr>
          <w:rFonts w:ascii="Tahoma" w:eastAsia="Tahoma" w:hAnsi="Tahoma" w:cs="Tahoma"/>
          <w:spacing w:val="-11"/>
          <w:sz w:val="24"/>
          <w:szCs w:val="24"/>
        </w:rPr>
        <w:t xml:space="preserve"> </w:t>
      </w:r>
      <w:r w:rsidRPr="00893FE7">
        <w:rPr>
          <w:rFonts w:ascii="Tahoma" w:eastAsia="Tahoma" w:hAnsi="Tahoma" w:cs="Tahoma"/>
          <w:sz w:val="24"/>
          <w:szCs w:val="24"/>
        </w:rPr>
        <w:t>c</w:t>
      </w:r>
      <w:r w:rsidRPr="00893FE7">
        <w:rPr>
          <w:rFonts w:ascii="Tahoma" w:eastAsia="Tahoma" w:hAnsi="Tahoma" w:cs="Tahoma"/>
          <w:spacing w:val="1"/>
          <w:sz w:val="24"/>
          <w:szCs w:val="24"/>
        </w:rPr>
        <w:t>o</w:t>
      </w:r>
      <w:r w:rsidRPr="00893FE7">
        <w:rPr>
          <w:rFonts w:ascii="Tahoma" w:eastAsia="Tahoma" w:hAnsi="Tahoma" w:cs="Tahoma"/>
          <w:sz w:val="24"/>
          <w:szCs w:val="24"/>
        </w:rPr>
        <w:t>rr</w:t>
      </w:r>
      <w:r w:rsidRPr="00893FE7">
        <w:rPr>
          <w:rFonts w:ascii="Tahoma" w:eastAsia="Tahoma" w:hAnsi="Tahoma" w:cs="Tahoma"/>
          <w:spacing w:val="1"/>
          <w:sz w:val="24"/>
          <w:szCs w:val="24"/>
        </w:rPr>
        <w:t>e</w:t>
      </w:r>
      <w:r w:rsidRPr="00893FE7">
        <w:rPr>
          <w:rFonts w:ascii="Tahoma" w:eastAsia="Tahoma" w:hAnsi="Tahoma" w:cs="Tahoma"/>
          <w:sz w:val="24"/>
          <w:szCs w:val="24"/>
        </w:rPr>
        <w:t>sp</w:t>
      </w:r>
      <w:r w:rsidRPr="00893FE7">
        <w:rPr>
          <w:rFonts w:ascii="Tahoma" w:eastAsia="Tahoma" w:hAnsi="Tahoma" w:cs="Tahoma"/>
          <w:spacing w:val="1"/>
          <w:sz w:val="24"/>
          <w:szCs w:val="24"/>
        </w:rPr>
        <w:t>o</w:t>
      </w:r>
      <w:r w:rsidRPr="00893FE7">
        <w:rPr>
          <w:rFonts w:ascii="Tahoma" w:eastAsia="Tahoma" w:hAnsi="Tahoma" w:cs="Tahoma"/>
          <w:spacing w:val="2"/>
          <w:sz w:val="24"/>
          <w:szCs w:val="24"/>
        </w:rPr>
        <w:t>n</w:t>
      </w:r>
      <w:r w:rsidRPr="00893FE7">
        <w:rPr>
          <w:rFonts w:ascii="Tahoma" w:eastAsia="Tahoma" w:hAnsi="Tahoma" w:cs="Tahoma"/>
          <w:sz w:val="24"/>
          <w:szCs w:val="24"/>
        </w:rPr>
        <w:t>d</w:t>
      </w:r>
      <w:r w:rsidRPr="00893FE7">
        <w:rPr>
          <w:rFonts w:ascii="Tahoma" w:eastAsia="Tahoma" w:hAnsi="Tahoma" w:cs="Tahoma"/>
          <w:spacing w:val="1"/>
          <w:sz w:val="24"/>
          <w:szCs w:val="24"/>
        </w:rPr>
        <w:t>i</w:t>
      </w:r>
      <w:r w:rsidRPr="00893FE7">
        <w:rPr>
          <w:rFonts w:ascii="Tahoma" w:eastAsia="Tahoma" w:hAnsi="Tahoma" w:cs="Tahoma"/>
          <w:sz w:val="24"/>
          <w:szCs w:val="24"/>
        </w:rPr>
        <w:t>entes,</w:t>
      </w:r>
      <w:r w:rsidRPr="00893FE7">
        <w:rPr>
          <w:rFonts w:ascii="Tahoma" w:eastAsia="Tahoma" w:hAnsi="Tahoma" w:cs="Tahoma"/>
          <w:spacing w:val="-17"/>
          <w:sz w:val="24"/>
          <w:szCs w:val="24"/>
        </w:rPr>
        <w:t xml:space="preserve"> </w:t>
      </w:r>
      <w:r w:rsidRPr="00893FE7">
        <w:rPr>
          <w:rFonts w:ascii="Tahoma" w:eastAsia="Tahoma" w:hAnsi="Tahoma" w:cs="Tahoma"/>
          <w:sz w:val="24"/>
          <w:szCs w:val="24"/>
        </w:rPr>
        <w:t>en</w:t>
      </w:r>
      <w:r w:rsidRPr="00893FE7">
        <w:rPr>
          <w:rFonts w:ascii="Tahoma" w:eastAsia="Tahoma" w:hAnsi="Tahoma" w:cs="Tahoma"/>
          <w:spacing w:val="-3"/>
          <w:sz w:val="24"/>
          <w:szCs w:val="24"/>
        </w:rPr>
        <w:t xml:space="preserve"> </w:t>
      </w:r>
      <w:r w:rsidRPr="00893FE7">
        <w:rPr>
          <w:rFonts w:ascii="Tahoma" w:eastAsia="Tahoma" w:hAnsi="Tahoma" w:cs="Tahoma"/>
          <w:sz w:val="24"/>
          <w:szCs w:val="24"/>
        </w:rPr>
        <w:t>tan</w:t>
      </w:r>
      <w:r w:rsidRPr="00893FE7">
        <w:rPr>
          <w:rFonts w:ascii="Tahoma" w:eastAsia="Tahoma" w:hAnsi="Tahoma" w:cs="Tahoma"/>
          <w:spacing w:val="-1"/>
          <w:sz w:val="24"/>
          <w:szCs w:val="24"/>
        </w:rPr>
        <w:t>t</w:t>
      </w:r>
      <w:r w:rsidRPr="00893FE7">
        <w:rPr>
          <w:rFonts w:ascii="Tahoma" w:eastAsia="Tahoma" w:hAnsi="Tahoma" w:cs="Tahoma"/>
          <w:sz w:val="24"/>
          <w:szCs w:val="24"/>
        </w:rPr>
        <w:t>o</w:t>
      </w:r>
      <w:r w:rsidRPr="00893FE7">
        <w:rPr>
          <w:rFonts w:ascii="Tahoma" w:eastAsia="Tahoma" w:hAnsi="Tahoma" w:cs="Tahoma"/>
          <w:spacing w:val="-2"/>
          <w:sz w:val="24"/>
          <w:szCs w:val="24"/>
        </w:rPr>
        <w:t xml:space="preserve"> </w:t>
      </w:r>
      <w:r w:rsidRPr="00893FE7">
        <w:rPr>
          <w:rFonts w:ascii="Tahoma" w:eastAsia="Tahoma" w:hAnsi="Tahoma" w:cs="Tahoma"/>
          <w:sz w:val="24"/>
          <w:szCs w:val="24"/>
        </w:rPr>
        <w:t>no</w:t>
      </w:r>
      <w:r w:rsidRPr="00893FE7">
        <w:rPr>
          <w:rFonts w:ascii="Tahoma" w:eastAsia="Tahoma" w:hAnsi="Tahoma" w:cs="Tahoma"/>
          <w:spacing w:val="-3"/>
          <w:sz w:val="24"/>
          <w:szCs w:val="24"/>
        </w:rPr>
        <w:t xml:space="preserve"> </w:t>
      </w:r>
      <w:r w:rsidRPr="00893FE7">
        <w:rPr>
          <w:rFonts w:ascii="Tahoma" w:eastAsia="Tahoma" w:hAnsi="Tahoma" w:cs="Tahoma"/>
          <w:sz w:val="24"/>
          <w:szCs w:val="24"/>
        </w:rPr>
        <w:t>se</w:t>
      </w:r>
      <w:r w:rsidRPr="00893FE7">
        <w:rPr>
          <w:rFonts w:ascii="Tahoma" w:eastAsia="Tahoma" w:hAnsi="Tahoma" w:cs="Tahoma"/>
          <w:spacing w:val="-3"/>
          <w:sz w:val="24"/>
          <w:szCs w:val="24"/>
        </w:rPr>
        <w:t xml:space="preserve"> </w:t>
      </w:r>
      <w:r w:rsidRPr="00893FE7">
        <w:rPr>
          <w:rFonts w:ascii="Tahoma" w:eastAsia="Tahoma" w:hAnsi="Tahoma" w:cs="Tahoma"/>
          <w:sz w:val="24"/>
          <w:szCs w:val="24"/>
        </w:rPr>
        <w:t>c</w:t>
      </w:r>
      <w:r w:rsidRPr="00893FE7">
        <w:rPr>
          <w:rFonts w:ascii="Tahoma" w:eastAsia="Tahoma" w:hAnsi="Tahoma" w:cs="Tahoma"/>
          <w:spacing w:val="1"/>
          <w:sz w:val="24"/>
          <w:szCs w:val="24"/>
        </w:rPr>
        <w:t>o</w:t>
      </w:r>
      <w:r w:rsidRPr="00893FE7">
        <w:rPr>
          <w:rFonts w:ascii="Tahoma" w:eastAsia="Tahoma" w:hAnsi="Tahoma" w:cs="Tahoma"/>
          <w:sz w:val="24"/>
          <w:szCs w:val="24"/>
        </w:rPr>
        <w:t>n</w:t>
      </w:r>
      <w:r w:rsidRPr="00893FE7">
        <w:rPr>
          <w:rFonts w:ascii="Tahoma" w:eastAsia="Tahoma" w:hAnsi="Tahoma" w:cs="Tahoma"/>
          <w:spacing w:val="-1"/>
          <w:sz w:val="24"/>
          <w:szCs w:val="24"/>
        </w:rPr>
        <w:t>t</w:t>
      </w:r>
      <w:r w:rsidRPr="00893FE7">
        <w:rPr>
          <w:rFonts w:ascii="Tahoma" w:eastAsia="Tahoma" w:hAnsi="Tahoma" w:cs="Tahoma"/>
          <w:sz w:val="24"/>
          <w:szCs w:val="24"/>
        </w:rPr>
        <w:t>r</w:t>
      </w:r>
      <w:r w:rsidRPr="00893FE7">
        <w:rPr>
          <w:rFonts w:ascii="Tahoma" w:eastAsia="Tahoma" w:hAnsi="Tahoma" w:cs="Tahoma"/>
          <w:spacing w:val="1"/>
          <w:sz w:val="24"/>
          <w:szCs w:val="24"/>
        </w:rPr>
        <w:t>a</w:t>
      </w:r>
      <w:r w:rsidRPr="00893FE7">
        <w:rPr>
          <w:rFonts w:ascii="Tahoma" w:eastAsia="Tahoma" w:hAnsi="Tahoma" w:cs="Tahoma"/>
          <w:sz w:val="24"/>
          <w:szCs w:val="24"/>
        </w:rPr>
        <w:t>p</w:t>
      </w:r>
      <w:r w:rsidRPr="00893FE7">
        <w:rPr>
          <w:rFonts w:ascii="Tahoma" w:eastAsia="Tahoma" w:hAnsi="Tahoma" w:cs="Tahoma"/>
          <w:spacing w:val="1"/>
          <w:sz w:val="24"/>
          <w:szCs w:val="24"/>
        </w:rPr>
        <w:t>o</w:t>
      </w:r>
      <w:r w:rsidRPr="00893FE7">
        <w:rPr>
          <w:rFonts w:ascii="Tahoma" w:eastAsia="Tahoma" w:hAnsi="Tahoma" w:cs="Tahoma"/>
          <w:sz w:val="24"/>
          <w:szCs w:val="24"/>
        </w:rPr>
        <w:t>ng</w:t>
      </w:r>
      <w:r w:rsidRPr="00893FE7">
        <w:rPr>
          <w:rFonts w:ascii="Tahoma" w:eastAsia="Tahoma" w:hAnsi="Tahoma" w:cs="Tahoma"/>
          <w:spacing w:val="2"/>
          <w:sz w:val="24"/>
          <w:szCs w:val="24"/>
        </w:rPr>
        <w:t>a</w:t>
      </w:r>
      <w:r w:rsidRPr="00893FE7">
        <w:rPr>
          <w:rFonts w:ascii="Tahoma" w:eastAsia="Tahoma" w:hAnsi="Tahoma" w:cs="Tahoma"/>
          <w:sz w:val="24"/>
          <w:szCs w:val="24"/>
        </w:rPr>
        <w:t>n</w:t>
      </w:r>
      <w:r w:rsidRPr="00893FE7">
        <w:rPr>
          <w:rFonts w:ascii="Tahoma" w:eastAsia="Tahoma" w:hAnsi="Tahoma" w:cs="Tahoma"/>
          <w:spacing w:val="-16"/>
          <w:sz w:val="24"/>
          <w:szCs w:val="24"/>
        </w:rPr>
        <w:t xml:space="preserve"> </w:t>
      </w:r>
      <w:r w:rsidRPr="00893FE7">
        <w:rPr>
          <w:rFonts w:ascii="Tahoma" w:eastAsia="Tahoma" w:hAnsi="Tahoma" w:cs="Tahoma"/>
          <w:sz w:val="24"/>
          <w:szCs w:val="24"/>
        </w:rPr>
        <w:t>c</w:t>
      </w:r>
      <w:r w:rsidRPr="00893FE7">
        <w:rPr>
          <w:rFonts w:ascii="Tahoma" w:eastAsia="Tahoma" w:hAnsi="Tahoma" w:cs="Tahoma"/>
          <w:spacing w:val="1"/>
          <w:sz w:val="24"/>
          <w:szCs w:val="24"/>
        </w:rPr>
        <w:t>o</w:t>
      </w:r>
      <w:r w:rsidRPr="00893FE7">
        <w:rPr>
          <w:rFonts w:ascii="Tahoma" w:eastAsia="Tahoma" w:hAnsi="Tahoma" w:cs="Tahoma"/>
          <w:sz w:val="24"/>
          <w:szCs w:val="24"/>
        </w:rPr>
        <w:t>n</w:t>
      </w:r>
      <w:r w:rsidRPr="00893FE7">
        <w:rPr>
          <w:rFonts w:ascii="Tahoma" w:eastAsia="Tahoma" w:hAnsi="Tahoma" w:cs="Tahoma"/>
          <w:spacing w:val="-3"/>
          <w:sz w:val="24"/>
          <w:szCs w:val="24"/>
        </w:rPr>
        <w:t xml:space="preserve"> </w:t>
      </w:r>
      <w:r w:rsidRPr="00893FE7">
        <w:rPr>
          <w:rFonts w:ascii="Tahoma" w:eastAsia="Tahoma" w:hAnsi="Tahoma" w:cs="Tahoma"/>
          <w:spacing w:val="1"/>
          <w:sz w:val="24"/>
          <w:szCs w:val="24"/>
        </w:rPr>
        <w:t>l</w:t>
      </w:r>
      <w:r w:rsidRPr="00893FE7">
        <w:rPr>
          <w:rFonts w:ascii="Tahoma" w:eastAsia="Tahoma" w:hAnsi="Tahoma" w:cs="Tahoma"/>
          <w:sz w:val="24"/>
          <w:szCs w:val="24"/>
        </w:rPr>
        <w:t>a</w:t>
      </w:r>
      <w:r w:rsidRPr="00893FE7">
        <w:rPr>
          <w:rFonts w:ascii="Tahoma" w:eastAsia="Tahoma" w:hAnsi="Tahoma" w:cs="Tahoma"/>
          <w:spacing w:val="-2"/>
          <w:sz w:val="24"/>
          <w:szCs w:val="24"/>
        </w:rPr>
        <w:t xml:space="preserve"> </w:t>
      </w:r>
      <w:r w:rsidRPr="00893FE7">
        <w:rPr>
          <w:rFonts w:ascii="Tahoma" w:eastAsia="Tahoma" w:hAnsi="Tahoma" w:cs="Tahoma"/>
          <w:sz w:val="24"/>
          <w:szCs w:val="24"/>
        </w:rPr>
        <w:t>nor</w:t>
      </w:r>
      <w:r w:rsidRPr="00893FE7">
        <w:rPr>
          <w:rFonts w:ascii="Tahoma" w:eastAsia="Tahoma" w:hAnsi="Tahoma" w:cs="Tahoma"/>
          <w:spacing w:val="1"/>
          <w:sz w:val="24"/>
          <w:szCs w:val="24"/>
        </w:rPr>
        <w:t>m</w:t>
      </w:r>
      <w:r w:rsidRPr="00893FE7">
        <w:rPr>
          <w:rFonts w:ascii="Tahoma" w:eastAsia="Tahoma" w:hAnsi="Tahoma" w:cs="Tahoma"/>
          <w:sz w:val="24"/>
          <w:szCs w:val="24"/>
        </w:rPr>
        <w:t>at</w:t>
      </w:r>
      <w:r w:rsidRPr="00893FE7">
        <w:rPr>
          <w:rFonts w:ascii="Tahoma" w:eastAsia="Tahoma" w:hAnsi="Tahoma" w:cs="Tahoma"/>
          <w:spacing w:val="1"/>
          <w:sz w:val="24"/>
          <w:szCs w:val="24"/>
        </w:rPr>
        <w:t>i</w:t>
      </w:r>
      <w:r w:rsidRPr="00893FE7">
        <w:rPr>
          <w:rFonts w:ascii="Tahoma" w:eastAsia="Tahoma" w:hAnsi="Tahoma" w:cs="Tahoma"/>
          <w:sz w:val="24"/>
          <w:szCs w:val="24"/>
        </w:rPr>
        <w:t>va</w:t>
      </w:r>
      <w:r w:rsidRPr="00893FE7">
        <w:rPr>
          <w:rFonts w:ascii="Tahoma" w:eastAsia="Tahoma" w:hAnsi="Tahoma" w:cs="Tahoma"/>
          <w:spacing w:val="-11"/>
          <w:sz w:val="24"/>
          <w:szCs w:val="24"/>
        </w:rPr>
        <w:t xml:space="preserve"> </w:t>
      </w:r>
      <w:r w:rsidRPr="00893FE7">
        <w:rPr>
          <w:rFonts w:ascii="Tahoma" w:eastAsia="Tahoma" w:hAnsi="Tahoma" w:cs="Tahoma"/>
          <w:spacing w:val="1"/>
          <w:sz w:val="24"/>
          <w:szCs w:val="24"/>
        </w:rPr>
        <w:t>g</w:t>
      </w:r>
      <w:r w:rsidRPr="00893FE7">
        <w:rPr>
          <w:rFonts w:ascii="Tahoma" w:eastAsia="Tahoma" w:hAnsi="Tahoma" w:cs="Tahoma"/>
          <w:sz w:val="24"/>
          <w:szCs w:val="24"/>
        </w:rPr>
        <w:t>ener</w:t>
      </w:r>
      <w:r w:rsidRPr="00893FE7">
        <w:rPr>
          <w:rFonts w:ascii="Tahoma" w:eastAsia="Tahoma" w:hAnsi="Tahoma" w:cs="Tahoma"/>
          <w:spacing w:val="1"/>
          <w:sz w:val="24"/>
          <w:szCs w:val="24"/>
        </w:rPr>
        <w:t>a</w:t>
      </w:r>
      <w:r w:rsidRPr="00893FE7">
        <w:rPr>
          <w:rFonts w:ascii="Tahoma" w:eastAsia="Tahoma" w:hAnsi="Tahoma" w:cs="Tahoma"/>
          <w:spacing w:val="-2"/>
          <w:sz w:val="24"/>
          <w:szCs w:val="24"/>
        </w:rPr>
        <w:t>l</w:t>
      </w:r>
      <w:r w:rsidRPr="00893FE7">
        <w:rPr>
          <w:rFonts w:ascii="Tahoma" w:eastAsia="Tahoma" w:hAnsi="Tahoma" w:cs="Tahoma"/>
          <w:sz w:val="24"/>
          <w:szCs w:val="24"/>
        </w:rPr>
        <w:t>.</w:t>
      </w:r>
    </w:p>
    <w:p w:rsidR="00B25FDA" w:rsidRPr="00893FE7" w:rsidRDefault="00B25FDA" w:rsidP="00B25FDA">
      <w:pPr>
        <w:keepLines/>
        <w:spacing w:after="0" w:line="240" w:lineRule="auto"/>
        <w:ind w:right="49"/>
        <w:jc w:val="both"/>
        <w:rPr>
          <w:rFonts w:ascii="Tahoma" w:eastAsia="Tahoma" w:hAnsi="Tahoma" w:cs="Tahoma"/>
          <w:sz w:val="24"/>
          <w:szCs w:val="24"/>
        </w:rPr>
      </w:pPr>
    </w:p>
    <w:p w:rsidR="00B25FDA" w:rsidRPr="00893FE7" w:rsidRDefault="00B25FDA" w:rsidP="00B25FDA">
      <w:pPr>
        <w:keepLines/>
        <w:spacing w:after="0" w:line="240" w:lineRule="auto"/>
        <w:ind w:right="49"/>
        <w:jc w:val="both"/>
        <w:rPr>
          <w:rFonts w:ascii="Tahoma" w:eastAsia="Tahoma" w:hAnsi="Tahoma" w:cs="Tahoma"/>
          <w:b/>
          <w:bCs/>
          <w:w w:val="99"/>
          <w:sz w:val="24"/>
          <w:szCs w:val="24"/>
        </w:rPr>
      </w:pPr>
      <w:r w:rsidRPr="00893FE7">
        <w:rPr>
          <w:rFonts w:ascii="Tahoma" w:eastAsia="Tahoma" w:hAnsi="Tahoma" w:cs="Tahoma"/>
          <w:b/>
          <w:bCs/>
          <w:sz w:val="24"/>
          <w:szCs w:val="24"/>
        </w:rPr>
        <w:t>A</w:t>
      </w:r>
      <w:r w:rsidRPr="00893FE7">
        <w:rPr>
          <w:rFonts w:ascii="Tahoma" w:eastAsia="Tahoma" w:hAnsi="Tahoma" w:cs="Tahoma"/>
          <w:b/>
          <w:bCs/>
          <w:spacing w:val="-1"/>
          <w:sz w:val="24"/>
          <w:szCs w:val="24"/>
        </w:rPr>
        <w:t>R</w:t>
      </w:r>
      <w:r w:rsidRPr="00893FE7">
        <w:rPr>
          <w:rFonts w:ascii="Tahoma" w:eastAsia="Tahoma" w:hAnsi="Tahoma" w:cs="Tahoma"/>
          <w:b/>
          <w:bCs/>
          <w:spacing w:val="2"/>
          <w:sz w:val="24"/>
          <w:szCs w:val="24"/>
        </w:rPr>
        <w:t>T</w:t>
      </w:r>
      <w:r w:rsidRPr="00893FE7">
        <w:rPr>
          <w:rFonts w:ascii="Tahoma" w:eastAsia="Tahoma" w:hAnsi="Tahoma" w:cs="Tahoma"/>
          <w:b/>
          <w:bCs/>
          <w:sz w:val="24"/>
          <w:szCs w:val="24"/>
        </w:rPr>
        <w:t>ÍCULO</w:t>
      </w:r>
      <w:r w:rsidRPr="00893FE7">
        <w:rPr>
          <w:rFonts w:ascii="Tahoma" w:eastAsia="Tahoma" w:hAnsi="Tahoma" w:cs="Tahoma"/>
          <w:b/>
          <w:bCs/>
          <w:spacing w:val="25"/>
          <w:sz w:val="24"/>
          <w:szCs w:val="24"/>
        </w:rPr>
        <w:t xml:space="preserve"> </w:t>
      </w:r>
      <w:r w:rsidRPr="00893FE7">
        <w:rPr>
          <w:rFonts w:ascii="Tahoma" w:eastAsia="Tahoma" w:hAnsi="Tahoma" w:cs="Tahoma"/>
          <w:b/>
          <w:bCs/>
          <w:sz w:val="24"/>
          <w:szCs w:val="24"/>
        </w:rPr>
        <w:t>6</w:t>
      </w:r>
      <w:r w:rsidRPr="00893FE7">
        <w:rPr>
          <w:rFonts w:ascii="Tahoma" w:eastAsia="Tahoma" w:hAnsi="Tahoma" w:cs="Tahoma"/>
          <w:b/>
          <w:bCs/>
          <w:spacing w:val="2"/>
          <w:sz w:val="24"/>
          <w:szCs w:val="24"/>
        </w:rPr>
        <w:t>.</w:t>
      </w:r>
      <w:r w:rsidRPr="00893FE7">
        <w:rPr>
          <w:rFonts w:ascii="Tahoma" w:eastAsia="Tahoma" w:hAnsi="Tahoma" w:cs="Tahoma"/>
          <w:b/>
          <w:bCs/>
          <w:sz w:val="24"/>
          <w:szCs w:val="24"/>
        </w:rPr>
        <w:t>-</w:t>
      </w:r>
      <w:r w:rsidRPr="00893FE7">
        <w:rPr>
          <w:rFonts w:ascii="Tahoma" w:eastAsia="Tahoma" w:hAnsi="Tahoma" w:cs="Tahoma"/>
          <w:b/>
          <w:bCs/>
          <w:spacing w:val="34"/>
          <w:sz w:val="24"/>
          <w:szCs w:val="24"/>
        </w:rPr>
        <w:t xml:space="preserve"> </w:t>
      </w:r>
      <w:r w:rsidRPr="00893FE7">
        <w:rPr>
          <w:rFonts w:ascii="Tahoma" w:eastAsia="Tahoma" w:hAnsi="Tahoma" w:cs="Tahoma"/>
          <w:spacing w:val="1"/>
          <w:sz w:val="24"/>
          <w:szCs w:val="24"/>
        </w:rPr>
        <w:t>E</w:t>
      </w:r>
      <w:r w:rsidRPr="00893FE7">
        <w:rPr>
          <w:rFonts w:ascii="Tahoma" w:eastAsia="Tahoma" w:hAnsi="Tahoma" w:cs="Tahoma"/>
          <w:sz w:val="24"/>
          <w:szCs w:val="24"/>
        </w:rPr>
        <w:t>l</w:t>
      </w:r>
      <w:r w:rsidRPr="00893FE7">
        <w:rPr>
          <w:rFonts w:ascii="Tahoma" w:eastAsia="Tahoma" w:hAnsi="Tahoma" w:cs="Tahoma"/>
          <w:spacing w:val="16"/>
          <w:sz w:val="24"/>
          <w:szCs w:val="24"/>
        </w:rPr>
        <w:t xml:space="preserve"> </w:t>
      </w:r>
      <w:r w:rsidRPr="00893FE7">
        <w:rPr>
          <w:rFonts w:ascii="Tahoma" w:eastAsia="Tahoma" w:hAnsi="Tahoma" w:cs="Tahoma"/>
          <w:sz w:val="24"/>
          <w:szCs w:val="24"/>
        </w:rPr>
        <w:t>incum</w:t>
      </w:r>
      <w:r w:rsidRPr="00893FE7">
        <w:rPr>
          <w:rFonts w:ascii="Tahoma" w:eastAsia="Tahoma" w:hAnsi="Tahoma" w:cs="Tahoma"/>
          <w:spacing w:val="1"/>
          <w:sz w:val="24"/>
          <w:szCs w:val="24"/>
        </w:rPr>
        <w:t>p</w:t>
      </w:r>
      <w:r w:rsidRPr="00893FE7">
        <w:rPr>
          <w:rFonts w:ascii="Tahoma" w:eastAsia="Tahoma" w:hAnsi="Tahoma" w:cs="Tahoma"/>
          <w:sz w:val="24"/>
          <w:szCs w:val="24"/>
        </w:rPr>
        <w:t>l</w:t>
      </w:r>
      <w:r w:rsidRPr="00893FE7">
        <w:rPr>
          <w:rFonts w:ascii="Tahoma" w:eastAsia="Tahoma" w:hAnsi="Tahoma" w:cs="Tahoma"/>
          <w:spacing w:val="1"/>
          <w:sz w:val="24"/>
          <w:szCs w:val="24"/>
        </w:rPr>
        <w:t>i</w:t>
      </w:r>
      <w:r w:rsidRPr="00893FE7">
        <w:rPr>
          <w:rFonts w:ascii="Tahoma" w:eastAsia="Tahoma" w:hAnsi="Tahoma" w:cs="Tahoma"/>
          <w:sz w:val="24"/>
          <w:szCs w:val="24"/>
        </w:rPr>
        <w:t>m</w:t>
      </w:r>
      <w:r w:rsidRPr="00893FE7">
        <w:rPr>
          <w:rFonts w:ascii="Tahoma" w:eastAsia="Tahoma" w:hAnsi="Tahoma" w:cs="Tahoma"/>
          <w:spacing w:val="1"/>
          <w:sz w:val="24"/>
          <w:szCs w:val="24"/>
        </w:rPr>
        <w:t>i</w:t>
      </w:r>
      <w:r w:rsidRPr="00893FE7">
        <w:rPr>
          <w:rFonts w:ascii="Tahoma" w:eastAsia="Tahoma" w:hAnsi="Tahoma" w:cs="Tahoma"/>
          <w:sz w:val="24"/>
          <w:szCs w:val="24"/>
        </w:rPr>
        <w:t>ento p</w:t>
      </w:r>
      <w:r w:rsidRPr="00893FE7">
        <w:rPr>
          <w:rFonts w:ascii="Tahoma" w:eastAsia="Tahoma" w:hAnsi="Tahoma" w:cs="Tahoma"/>
          <w:spacing w:val="-1"/>
          <w:sz w:val="24"/>
          <w:szCs w:val="24"/>
        </w:rPr>
        <w:t>o</w:t>
      </w:r>
      <w:r w:rsidRPr="00893FE7">
        <w:rPr>
          <w:rFonts w:ascii="Tahoma" w:eastAsia="Tahoma" w:hAnsi="Tahoma" w:cs="Tahoma"/>
          <w:sz w:val="24"/>
          <w:szCs w:val="24"/>
        </w:rPr>
        <w:t>r</w:t>
      </w:r>
      <w:r w:rsidRPr="00893FE7">
        <w:rPr>
          <w:rFonts w:ascii="Tahoma" w:eastAsia="Tahoma" w:hAnsi="Tahoma" w:cs="Tahoma"/>
          <w:spacing w:val="13"/>
          <w:sz w:val="24"/>
          <w:szCs w:val="24"/>
        </w:rPr>
        <w:t xml:space="preserve"> </w:t>
      </w:r>
      <w:r w:rsidRPr="00893FE7">
        <w:rPr>
          <w:rFonts w:ascii="Tahoma" w:eastAsia="Tahoma" w:hAnsi="Tahoma" w:cs="Tahoma"/>
          <w:sz w:val="24"/>
          <w:szCs w:val="24"/>
        </w:rPr>
        <w:t>p</w:t>
      </w:r>
      <w:r w:rsidRPr="00893FE7">
        <w:rPr>
          <w:rFonts w:ascii="Tahoma" w:eastAsia="Tahoma" w:hAnsi="Tahoma" w:cs="Tahoma"/>
          <w:spacing w:val="1"/>
          <w:sz w:val="24"/>
          <w:szCs w:val="24"/>
        </w:rPr>
        <w:t>a</w:t>
      </w:r>
      <w:r w:rsidRPr="00893FE7">
        <w:rPr>
          <w:rFonts w:ascii="Tahoma" w:eastAsia="Tahoma" w:hAnsi="Tahoma" w:cs="Tahoma"/>
          <w:sz w:val="24"/>
          <w:szCs w:val="24"/>
        </w:rPr>
        <w:t>rte</w:t>
      </w:r>
      <w:r w:rsidRPr="00893FE7">
        <w:rPr>
          <w:rFonts w:ascii="Tahoma" w:eastAsia="Tahoma" w:hAnsi="Tahoma" w:cs="Tahoma"/>
          <w:spacing w:val="10"/>
          <w:sz w:val="24"/>
          <w:szCs w:val="24"/>
        </w:rPr>
        <w:t xml:space="preserve"> </w:t>
      </w:r>
      <w:r w:rsidRPr="00893FE7">
        <w:rPr>
          <w:rFonts w:ascii="Tahoma" w:eastAsia="Tahoma" w:hAnsi="Tahoma" w:cs="Tahoma"/>
          <w:sz w:val="24"/>
          <w:szCs w:val="24"/>
        </w:rPr>
        <w:t>de</w:t>
      </w:r>
      <w:r w:rsidRPr="00893FE7">
        <w:rPr>
          <w:rFonts w:ascii="Tahoma" w:eastAsia="Tahoma" w:hAnsi="Tahoma" w:cs="Tahoma"/>
          <w:spacing w:val="13"/>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o</w:t>
      </w:r>
      <w:r w:rsidRPr="00893FE7">
        <w:rPr>
          <w:rFonts w:ascii="Tahoma" w:eastAsia="Tahoma" w:hAnsi="Tahoma" w:cs="Tahoma"/>
          <w:sz w:val="24"/>
          <w:szCs w:val="24"/>
        </w:rPr>
        <w:t>s</w:t>
      </w:r>
      <w:r w:rsidRPr="00893FE7">
        <w:rPr>
          <w:rFonts w:ascii="Tahoma" w:eastAsia="Tahoma" w:hAnsi="Tahoma" w:cs="Tahoma"/>
          <w:spacing w:val="13"/>
          <w:sz w:val="24"/>
          <w:szCs w:val="24"/>
        </w:rPr>
        <w:t xml:space="preserve"> </w:t>
      </w:r>
      <w:r w:rsidRPr="00893FE7">
        <w:rPr>
          <w:rFonts w:ascii="Tahoma" w:eastAsia="Tahoma" w:hAnsi="Tahoma" w:cs="Tahoma"/>
          <w:sz w:val="24"/>
          <w:szCs w:val="24"/>
        </w:rPr>
        <w:t>servi</w:t>
      </w:r>
      <w:r w:rsidRPr="00893FE7">
        <w:rPr>
          <w:rFonts w:ascii="Tahoma" w:eastAsia="Tahoma" w:hAnsi="Tahoma" w:cs="Tahoma"/>
          <w:spacing w:val="1"/>
          <w:sz w:val="24"/>
          <w:szCs w:val="24"/>
        </w:rPr>
        <w:t>do</w:t>
      </w:r>
      <w:r w:rsidRPr="00893FE7">
        <w:rPr>
          <w:rFonts w:ascii="Tahoma" w:eastAsia="Tahoma" w:hAnsi="Tahoma" w:cs="Tahoma"/>
          <w:sz w:val="24"/>
          <w:szCs w:val="24"/>
        </w:rPr>
        <w:t>res</w:t>
      </w:r>
      <w:r w:rsidRPr="00893FE7">
        <w:rPr>
          <w:rFonts w:ascii="Tahoma" w:eastAsia="Tahoma" w:hAnsi="Tahoma" w:cs="Tahoma"/>
          <w:spacing w:val="5"/>
          <w:sz w:val="24"/>
          <w:szCs w:val="24"/>
        </w:rPr>
        <w:t xml:space="preserve"> </w:t>
      </w:r>
      <w:r w:rsidRPr="00893FE7">
        <w:rPr>
          <w:rFonts w:ascii="Tahoma" w:eastAsia="Tahoma" w:hAnsi="Tahoma" w:cs="Tahoma"/>
          <w:sz w:val="24"/>
          <w:szCs w:val="24"/>
        </w:rPr>
        <w:t>púb</w:t>
      </w:r>
      <w:r w:rsidRPr="00893FE7">
        <w:rPr>
          <w:rFonts w:ascii="Tahoma" w:eastAsia="Tahoma" w:hAnsi="Tahoma" w:cs="Tahoma"/>
          <w:spacing w:val="1"/>
          <w:sz w:val="24"/>
          <w:szCs w:val="24"/>
        </w:rPr>
        <w:t>l</w:t>
      </w:r>
      <w:r w:rsidRPr="00893FE7">
        <w:rPr>
          <w:rFonts w:ascii="Tahoma" w:eastAsia="Tahoma" w:hAnsi="Tahoma" w:cs="Tahoma"/>
          <w:sz w:val="24"/>
          <w:szCs w:val="24"/>
        </w:rPr>
        <w:t>i</w:t>
      </w:r>
      <w:r w:rsidRPr="00893FE7">
        <w:rPr>
          <w:rFonts w:ascii="Tahoma" w:eastAsia="Tahoma" w:hAnsi="Tahoma" w:cs="Tahoma"/>
          <w:spacing w:val="1"/>
          <w:sz w:val="24"/>
          <w:szCs w:val="24"/>
        </w:rPr>
        <w:t>co</w:t>
      </w:r>
      <w:r w:rsidRPr="00893FE7">
        <w:rPr>
          <w:rFonts w:ascii="Tahoma" w:eastAsia="Tahoma" w:hAnsi="Tahoma" w:cs="Tahoma"/>
          <w:sz w:val="24"/>
          <w:szCs w:val="24"/>
        </w:rPr>
        <w:t>s</w:t>
      </w:r>
      <w:r w:rsidRPr="00893FE7">
        <w:rPr>
          <w:rFonts w:ascii="Tahoma" w:eastAsia="Tahoma" w:hAnsi="Tahoma" w:cs="Tahoma"/>
          <w:spacing w:val="7"/>
          <w:sz w:val="24"/>
          <w:szCs w:val="24"/>
        </w:rPr>
        <w:t xml:space="preserve"> </w:t>
      </w:r>
      <w:r w:rsidRPr="00893FE7">
        <w:rPr>
          <w:rFonts w:ascii="Tahoma" w:eastAsia="Tahoma" w:hAnsi="Tahoma" w:cs="Tahoma"/>
          <w:sz w:val="24"/>
          <w:szCs w:val="24"/>
        </w:rPr>
        <w:t>a</w:t>
      </w:r>
      <w:r w:rsidRPr="00893FE7">
        <w:rPr>
          <w:rFonts w:ascii="Tahoma" w:eastAsia="Tahoma" w:hAnsi="Tahoma" w:cs="Tahoma"/>
          <w:spacing w:val="11"/>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a</w:t>
      </w:r>
      <w:r w:rsidRPr="00893FE7">
        <w:rPr>
          <w:rFonts w:ascii="Tahoma" w:eastAsia="Tahoma" w:hAnsi="Tahoma" w:cs="Tahoma"/>
          <w:sz w:val="24"/>
          <w:szCs w:val="24"/>
        </w:rPr>
        <w:t xml:space="preserve">s </w:t>
      </w:r>
      <w:r w:rsidRPr="00893FE7">
        <w:rPr>
          <w:rFonts w:ascii="Tahoma" w:eastAsia="Tahoma" w:hAnsi="Tahoma" w:cs="Tahoma"/>
          <w:spacing w:val="1"/>
          <w:sz w:val="24"/>
          <w:szCs w:val="24"/>
        </w:rPr>
        <w:t>o</w:t>
      </w:r>
      <w:r w:rsidRPr="00893FE7">
        <w:rPr>
          <w:rFonts w:ascii="Tahoma" w:eastAsia="Tahoma" w:hAnsi="Tahoma" w:cs="Tahoma"/>
          <w:sz w:val="24"/>
          <w:szCs w:val="24"/>
        </w:rPr>
        <w:t>b</w:t>
      </w:r>
      <w:r w:rsidRPr="00893FE7">
        <w:rPr>
          <w:rFonts w:ascii="Tahoma" w:eastAsia="Tahoma" w:hAnsi="Tahoma" w:cs="Tahoma"/>
          <w:spacing w:val="1"/>
          <w:sz w:val="24"/>
          <w:szCs w:val="24"/>
        </w:rPr>
        <w:t>l</w:t>
      </w:r>
      <w:r w:rsidRPr="00893FE7">
        <w:rPr>
          <w:rFonts w:ascii="Tahoma" w:eastAsia="Tahoma" w:hAnsi="Tahoma" w:cs="Tahoma"/>
          <w:sz w:val="24"/>
          <w:szCs w:val="24"/>
        </w:rPr>
        <w:t>i</w:t>
      </w:r>
      <w:r w:rsidRPr="00893FE7">
        <w:rPr>
          <w:rFonts w:ascii="Tahoma" w:eastAsia="Tahoma" w:hAnsi="Tahoma" w:cs="Tahoma"/>
          <w:spacing w:val="1"/>
          <w:sz w:val="24"/>
          <w:szCs w:val="24"/>
        </w:rPr>
        <w:t>g</w:t>
      </w:r>
      <w:r w:rsidRPr="00893FE7">
        <w:rPr>
          <w:rFonts w:ascii="Tahoma" w:eastAsia="Tahoma" w:hAnsi="Tahoma" w:cs="Tahoma"/>
          <w:sz w:val="24"/>
          <w:szCs w:val="24"/>
        </w:rPr>
        <w:t>a</w:t>
      </w:r>
      <w:r w:rsidRPr="00893FE7">
        <w:rPr>
          <w:rFonts w:ascii="Tahoma" w:eastAsia="Tahoma" w:hAnsi="Tahoma" w:cs="Tahoma"/>
          <w:spacing w:val="1"/>
          <w:sz w:val="24"/>
          <w:szCs w:val="24"/>
        </w:rPr>
        <w:t>c</w:t>
      </w:r>
      <w:r w:rsidRPr="00893FE7">
        <w:rPr>
          <w:rFonts w:ascii="Tahoma" w:eastAsia="Tahoma" w:hAnsi="Tahoma" w:cs="Tahoma"/>
          <w:sz w:val="24"/>
          <w:szCs w:val="24"/>
        </w:rPr>
        <w:t>i</w:t>
      </w:r>
      <w:r w:rsidRPr="00893FE7">
        <w:rPr>
          <w:rFonts w:ascii="Tahoma" w:eastAsia="Tahoma" w:hAnsi="Tahoma" w:cs="Tahoma"/>
          <w:spacing w:val="1"/>
          <w:sz w:val="24"/>
          <w:szCs w:val="24"/>
        </w:rPr>
        <w:t>o</w:t>
      </w:r>
      <w:r w:rsidRPr="00893FE7">
        <w:rPr>
          <w:rFonts w:ascii="Tahoma" w:eastAsia="Tahoma" w:hAnsi="Tahoma" w:cs="Tahoma"/>
          <w:sz w:val="24"/>
          <w:szCs w:val="24"/>
        </w:rPr>
        <w:t>nes</w:t>
      </w:r>
      <w:r w:rsidRPr="00893FE7">
        <w:rPr>
          <w:rFonts w:ascii="Tahoma" w:eastAsia="Tahoma" w:hAnsi="Tahoma" w:cs="Tahoma"/>
          <w:spacing w:val="14"/>
          <w:sz w:val="24"/>
          <w:szCs w:val="24"/>
        </w:rPr>
        <w:t xml:space="preserve"> </w:t>
      </w:r>
      <w:r w:rsidRPr="00893FE7">
        <w:rPr>
          <w:rFonts w:ascii="Tahoma" w:eastAsia="Tahoma" w:hAnsi="Tahoma" w:cs="Tahoma"/>
          <w:sz w:val="24"/>
          <w:szCs w:val="24"/>
        </w:rPr>
        <w:t>que</w:t>
      </w:r>
      <w:r w:rsidRPr="00893FE7">
        <w:rPr>
          <w:rFonts w:ascii="Tahoma" w:eastAsia="Tahoma" w:hAnsi="Tahoma" w:cs="Tahoma"/>
          <w:spacing w:val="25"/>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e</w:t>
      </w:r>
      <w:r w:rsidRPr="00893FE7">
        <w:rPr>
          <w:rFonts w:ascii="Tahoma" w:eastAsia="Tahoma" w:hAnsi="Tahoma" w:cs="Tahoma"/>
          <w:sz w:val="24"/>
          <w:szCs w:val="24"/>
        </w:rPr>
        <w:t>s</w:t>
      </w:r>
      <w:r w:rsidRPr="00893FE7">
        <w:rPr>
          <w:rFonts w:ascii="Tahoma" w:eastAsia="Tahoma" w:hAnsi="Tahoma" w:cs="Tahoma"/>
          <w:spacing w:val="25"/>
          <w:sz w:val="24"/>
          <w:szCs w:val="24"/>
        </w:rPr>
        <w:t xml:space="preserve"> </w:t>
      </w:r>
      <w:r w:rsidRPr="00893FE7">
        <w:rPr>
          <w:rFonts w:ascii="Tahoma" w:eastAsia="Tahoma" w:hAnsi="Tahoma" w:cs="Tahoma"/>
          <w:sz w:val="24"/>
          <w:szCs w:val="24"/>
        </w:rPr>
        <w:t>i</w:t>
      </w:r>
      <w:r w:rsidRPr="00893FE7">
        <w:rPr>
          <w:rFonts w:ascii="Tahoma" w:eastAsia="Tahoma" w:hAnsi="Tahoma" w:cs="Tahoma"/>
          <w:spacing w:val="1"/>
          <w:sz w:val="24"/>
          <w:szCs w:val="24"/>
        </w:rPr>
        <w:t>m</w:t>
      </w:r>
      <w:r w:rsidRPr="00893FE7">
        <w:rPr>
          <w:rFonts w:ascii="Tahoma" w:eastAsia="Tahoma" w:hAnsi="Tahoma" w:cs="Tahoma"/>
          <w:sz w:val="24"/>
          <w:szCs w:val="24"/>
        </w:rPr>
        <w:t>p</w:t>
      </w:r>
      <w:r w:rsidRPr="00893FE7">
        <w:rPr>
          <w:rFonts w:ascii="Tahoma" w:eastAsia="Tahoma" w:hAnsi="Tahoma" w:cs="Tahoma"/>
          <w:spacing w:val="1"/>
          <w:sz w:val="24"/>
          <w:szCs w:val="24"/>
        </w:rPr>
        <w:t>o</w:t>
      </w:r>
      <w:r w:rsidRPr="00893FE7">
        <w:rPr>
          <w:rFonts w:ascii="Tahoma" w:eastAsia="Tahoma" w:hAnsi="Tahoma" w:cs="Tahoma"/>
          <w:sz w:val="24"/>
          <w:szCs w:val="24"/>
        </w:rPr>
        <w:t>ne</w:t>
      </w:r>
      <w:r w:rsidRPr="00893FE7">
        <w:rPr>
          <w:rFonts w:ascii="Tahoma" w:eastAsia="Tahoma" w:hAnsi="Tahoma" w:cs="Tahoma"/>
          <w:spacing w:val="21"/>
          <w:sz w:val="24"/>
          <w:szCs w:val="24"/>
        </w:rPr>
        <w:t xml:space="preserve"> </w:t>
      </w:r>
      <w:r w:rsidRPr="00893FE7">
        <w:rPr>
          <w:rFonts w:ascii="Tahoma" w:eastAsia="Tahoma" w:hAnsi="Tahoma" w:cs="Tahoma"/>
          <w:sz w:val="24"/>
          <w:szCs w:val="24"/>
        </w:rPr>
        <w:t>el</w:t>
      </w:r>
      <w:r w:rsidRPr="00893FE7">
        <w:rPr>
          <w:rFonts w:ascii="Tahoma" w:eastAsia="Tahoma" w:hAnsi="Tahoma" w:cs="Tahoma"/>
          <w:spacing w:val="28"/>
          <w:sz w:val="24"/>
          <w:szCs w:val="24"/>
        </w:rPr>
        <w:t xml:space="preserve"> </w:t>
      </w:r>
      <w:r w:rsidRPr="00893FE7">
        <w:rPr>
          <w:rFonts w:ascii="Tahoma" w:eastAsia="Tahoma" w:hAnsi="Tahoma" w:cs="Tahoma"/>
          <w:sz w:val="24"/>
          <w:szCs w:val="24"/>
        </w:rPr>
        <w:t>p</w:t>
      </w:r>
      <w:r w:rsidRPr="00893FE7">
        <w:rPr>
          <w:rFonts w:ascii="Tahoma" w:eastAsia="Tahoma" w:hAnsi="Tahoma" w:cs="Tahoma"/>
          <w:spacing w:val="1"/>
          <w:sz w:val="24"/>
          <w:szCs w:val="24"/>
        </w:rPr>
        <w:t>r</w:t>
      </w:r>
      <w:r w:rsidRPr="00893FE7">
        <w:rPr>
          <w:rFonts w:ascii="Tahoma" w:eastAsia="Tahoma" w:hAnsi="Tahoma" w:cs="Tahoma"/>
          <w:sz w:val="24"/>
          <w:szCs w:val="24"/>
        </w:rPr>
        <w:t>ese</w:t>
      </w:r>
      <w:r w:rsidRPr="00893FE7">
        <w:rPr>
          <w:rFonts w:ascii="Tahoma" w:eastAsia="Tahoma" w:hAnsi="Tahoma" w:cs="Tahoma"/>
          <w:spacing w:val="2"/>
          <w:sz w:val="24"/>
          <w:szCs w:val="24"/>
        </w:rPr>
        <w:t>n</w:t>
      </w:r>
      <w:r w:rsidRPr="00893FE7">
        <w:rPr>
          <w:rFonts w:ascii="Tahoma" w:eastAsia="Tahoma" w:hAnsi="Tahoma" w:cs="Tahoma"/>
          <w:sz w:val="24"/>
          <w:szCs w:val="24"/>
        </w:rPr>
        <w:t>te</w:t>
      </w:r>
      <w:r w:rsidRPr="00893FE7">
        <w:rPr>
          <w:rFonts w:ascii="Tahoma" w:eastAsia="Tahoma" w:hAnsi="Tahoma" w:cs="Tahoma"/>
          <w:spacing w:val="21"/>
          <w:sz w:val="24"/>
          <w:szCs w:val="24"/>
        </w:rPr>
        <w:t xml:space="preserve"> </w:t>
      </w:r>
      <w:r w:rsidRPr="00893FE7">
        <w:rPr>
          <w:rFonts w:ascii="Tahoma" w:eastAsia="Tahoma" w:hAnsi="Tahoma" w:cs="Tahoma"/>
          <w:sz w:val="24"/>
          <w:szCs w:val="24"/>
        </w:rPr>
        <w:t>Decr</w:t>
      </w:r>
      <w:r w:rsidRPr="00893FE7">
        <w:rPr>
          <w:rFonts w:ascii="Tahoma" w:eastAsia="Tahoma" w:hAnsi="Tahoma" w:cs="Tahoma"/>
          <w:spacing w:val="1"/>
          <w:sz w:val="24"/>
          <w:szCs w:val="24"/>
        </w:rPr>
        <w:t>e</w:t>
      </w:r>
      <w:r w:rsidRPr="00893FE7">
        <w:rPr>
          <w:rFonts w:ascii="Tahoma" w:eastAsia="Tahoma" w:hAnsi="Tahoma" w:cs="Tahoma"/>
          <w:sz w:val="24"/>
          <w:szCs w:val="24"/>
        </w:rPr>
        <w:t>to,</w:t>
      </w:r>
      <w:r w:rsidRPr="00893FE7">
        <w:rPr>
          <w:rFonts w:ascii="Tahoma" w:eastAsia="Tahoma" w:hAnsi="Tahoma" w:cs="Tahoma"/>
          <w:spacing w:val="20"/>
          <w:sz w:val="24"/>
          <w:szCs w:val="24"/>
        </w:rPr>
        <w:t xml:space="preserve"> </w:t>
      </w:r>
      <w:r w:rsidRPr="00893FE7">
        <w:rPr>
          <w:rFonts w:ascii="Tahoma" w:eastAsia="Tahoma" w:hAnsi="Tahoma" w:cs="Tahoma"/>
          <w:sz w:val="24"/>
          <w:szCs w:val="24"/>
        </w:rPr>
        <w:t>será</w:t>
      </w:r>
      <w:r w:rsidRPr="00893FE7">
        <w:rPr>
          <w:rFonts w:ascii="Tahoma" w:eastAsia="Tahoma" w:hAnsi="Tahoma" w:cs="Tahoma"/>
          <w:spacing w:val="27"/>
          <w:sz w:val="24"/>
          <w:szCs w:val="24"/>
        </w:rPr>
        <w:t xml:space="preserve"> </w:t>
      </w:r>
      <w:r w:rsidRPr="00893FE7">
        <w:rPr>
          <w:rFonts w:ascii="Tahoma" w:eastAsia="Tahoma" w:hAnsi="Tahoma" w:cs="Tahoma"/>
          <w:sz w:val="24"/>
          <w:szCs w:val="24"/>
        </w:rPr>
        <w:t>sanc</w:t>
      </w:r>
      <w:r w:rsidRPr="00893FE7">
        <w:rPr>
          <w:rFonts w:ascii="Tahoma" w:eastAsia="Tahoma" w:hAnsi="Tahoma" w:cs="Tahoma"/>
          <w:spacing w:val="3"/>
          <w:sz w:val="24"/>
          <w:szCs w:val="24"/>
        </w:rPr>
        <w:t>i</w:t>
      </w:r>
      <w:r w:rsidRPr="00893FE7">
        <w:rPr>
          <w:rFonts w:ascii="Tahoma" w:eastAsia="Tahoma" w:hAnsi="Tahoma" w:cs="Tahoma"/>
          <w:spacing w:val="1"/>
          <w:sz w:val="24"/>
          <w:szCs w:val="24"/>
        </w:rPr>
        <w:t>o</w:t>
      </w:r>
      <w:r w:rsidRPr="00893FE7">
        <w:rPr>
          <w:rFonts w:ascii="Tahoma" w:eastAsia="Tahoma" w:hAnsi="Tahoma" w:cs="Tahoma"/>
          <w:sz w:val="24"/>
          <w:szCs w:val="24"/>
        </w:rPr>
        <w:t>nado</w:t>
      </w:r>
      <w:r w:rsidRPr="00893FE7">
        <w:rPr>
          <w:rFonts w:ascii="Tahoma" w:eastAsia="Tahoma" w:hAnsi="Tahoma" w:cs="Tahoma"/>
          <w:spacing w:val="17"/>
          <w:sz w:val="24"/>
          <w:szCs w:val="24"/>
        </w:rPr>
        <w:t xml:space="preserve"> </w:t>
      </w:r>
      <w:r w:rsidRPr="00893FE7">
        <w:rPr>
          <w:rFonts w:ascii="Tahoma" w:eastAsia="Tahoma" w:hAnsi="Tahoma" w:cs="Tahoma"/>
          <w:sz w:val="24"/>
          <w:szCs w:val="24"/>
        </w:rPr>
        <w:t>en</w:t>
      </w:r>
      <w:r w:rsidRPr="00893FE7">
        <w:rPr>
          <w:rFonts w:ascii="Tahoma" w:eastAsia="Tahoma" w:hAnsi="Tahoma" w:cs="Tahoma"/>
          <w:spacing w:val="26"/>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o</w:t>
      </w:r>
      <w:r w:rsidRPr="00893FE7">
        <w:rPr>
          <w:rFonts w:ascii="Tahoma" w:eastAsia="Tahoma" w:hAnsi="Tahoma" w:cs="Tahoma"/>
          <w:sz w:val="24"/>
          <w:szCs w:val="24"/>
        </w:rPr>
        <w:t>s</w:t>
      </w:r>
      <w:r w:rsidRPr="00893FE7">
        <w:rPr>
          <w:rFonts w:ascii="Tahoma" w:eastAsia="Tahoma" w:hAnsi="Tahoma" w:cs="Tahoma"/>
          <w:spacing w:val="25"/>
          <w:sz w:val="24"/>
          <w:szCs w:val="24"/>
        </w:rPr>
        <w:t xml:space="preserve"> </w:t>
      </w:r>
      <w:r w:rsidRPr="00893FE7">
        <w:rPr>
          <w:rFonts w:ascii="Tahoma" w:eastAsia="Tahoma" w:hAnsi="Tahoma" w:cs="Tahoma"/>
          <w:sz w:val="24"/>
          <w:szCs w:val="24"/>
        </w:rPr>
        <w:t>tér</w:t>
      </w:r>
      <w:r w:rsidRPr="00893FE7">
        <w:rPr>
          <w:rFonts w:ascii="Tahoma" w:eastAsia="Tahoma" w:hAnsi="Tahoma" w:cs="Tahoma"/>
          <w:spacing w:val="1"/>
          <w:sz w:val="24"/>
          <w:szCs w:val="24"/>
        </w:rPr>
        <w:t>m</w:t>
      </w:r>
      <w:r w:rsidRPr="00893FE7">
        <w:rPr>
          <w:rFonts w:ascii="Tahoma" w:eastAsia="Tahoma" w:hAnsi="Tahoma" w:cs="Tahoma"/>
          <w:spacing w:val="3"/>
          <w:sz w:val="24"/>
          <w:szCs w:val="24"/>
        </w:rPr>
        <w:t>i</w:t>
      </w:r>
      <w:r w:rsidRPr="00893FE7">
        <w:rPr>
          <w:rFonts w:ascii="Tahoma" w:eastAsia="Tahoma" w:hAnsi="Tahoma" w:cs="Tahoma"/>
          <w:spacing w:val="2"/>
          <w:sz w:val="24"/>
          <w:szCs w:val="24"/>
        </w:rPr>
        <w:t>n</w:t>
      </w:r>
      <w:r w:rsidRPr="00893FE7">
        <w:rPr>
          <w:rFonts w:ascii="Tahoma" w:eastAsia="Tahoma" w:hAnsi="Tahoma" w:cs="Tahoma"/>
          <w:spacing w:val="1"/>
          <w:sz w:val="24"/>
          <w:szCs w:val="24"/>
        </w:rPr>
        <w:t>o</w:t>
      </w:r>
      <w:r w:rsidRPr="00893FE7">
        <w:rPr>
          <w:rFonts w:ascii="Tahoma" w:eastAsia="Tahoma" w:hAnsi="Tahoma" w:cs="Tahoma"/>
          <w:sz w:val="24"/>
          <w:szCs w:val="24"/>
        </w:rPr>
        <w:t>s de</w:t>
      </w:r>
      <w:r w:rsidRPr="00893FE7">
        <w:rPr>
          <w:rFonts w:ascii="Tahoma" w:eastAsia="Tahoma" w:hAnsi="Tahoma" w:cs="Tahoma"/>
          <w:spacing w:val="15"/>
          <w:sz w:val="24"/>
          <w:szCs w:val="24"/>
        </w:rPr>
        <w:t xml:space="preserve"> </w:t>
      </w:r>
      <w:r w:rsidRPr="00893FE7">
        <w:rPr>
          <w:rFonts w:ascii="Tahoma" w:eastAsia="Tahoma" w:hAnsi="Tahoma" w:cs="Tahoma"/>
          <w:sz w:val="24"/>
          <w:szCs w:val="24"/>
        </w:rPr>
        <w:t>la</w:t>
      </w:r>
      <w:r w:rsidRPr="00893FE7">
        <w:rPr>
          <w:rFonts w:ascii="Tahoma" w:eastAsia="Tahoma" w:hAnsi="Tahoma" w:cs="Tahoma"/>
          <w:spacing w:val="16"/>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e</w:t>
      </w:r>
      <w:r w:rsidRPr="00893FE7">
        <w:rPr>
          <w:rFonts w:ascii="Tahoma" w:eastAsia="Tahoma" w:hAnsi="Tahoma" w:cs="Tahoma"/>
          <w:sz w:val="24"/>
          <w:szCs w:val="24"/>
        </w:rPr>
        <w:t>y</w:t>
      </w:r>
      <w:r w:rsidRPr="00893FE7">
        <w:rPr>
          <w:rFonts w:ascii="Tahoma" w:eastAsia="Tahoma" w:hAnsi="Tahoma" w:cs="Tahoma"/>
          <w:spacing w:val="13"/>
          <w:sz w:val="24"/>
          <w:szCs w:val="24"/>
        </w:rPr>
        <w:t xml:space="preserve"> </w:t>
      </w:r>
      <w:r w:rsidRPr="00893FE7">
        <w:rPr>
          <w:rFonts w:ascii="Tahoma" w:eastAsia="Tahoma" w:hAnsi="Tahoma" w:cs="Tahoma"/>
          <w:sz w:val="24"/>
          <w:szCs w:val="24"/>
        </w:rPr>
        <w:t>de</w:t>
      </w:r>
      <w:r w:rsidRPr="00893FE7">
        <w:rPr>
          <w:rFonts w:ascii="Tahoma" w:eastAsia="Tahoma" w:hAnsi="Tahoma" w:cs="Tahoma"/>
          <w:spacing w:val="12"/>
          <w:sz w:val="24"/>
          <w:szCs w:val="24"/>
        </w:rPr>
        <w:t xml:space="preserve"> </w:t>
      </w:r>
      <w:r w:rsidRPr="00893FE7">
        <w:rPr>
          <w:rFonts w:ascii="Tahoma" w:eastAsia="Tahoma" w:hAnsi="Tahoma" w:cs="Tahoma"/>
          <w:sz w:val="24"/>
          <w:szCs w:val="24"/>
        </w:rPr>
        <w:t>Resp</w:t>
      </w:r>
      <w:r w:rsidRPr="00893FE7">
        <w:rPr>
          <w:rFonts w:ascii="Tahoma" w:eastAsia="Tahoma" w:hAnsi="Tahoma" w:cs="Tahoma"/>
          <w:spacing w:val="1"/>
          <w:sz w:val="24"/>
          <w:szCs w:val="24"/>
        </w:rPr>
        <w:t>o</w:t>
      </w:r>
      <w:r w:rsidRPr="00893FE7">
        <w:rPr>
          <w:rFonts w:ascii="Tahoma" w:eastAsia="Tahoma" w:hAnsi="Tahoma" w:cs="Tahoma"/>
          <w:sz w:val="24"/>
          <w:szCs w:val="24"/>
        </w:rPr>
        <w:t>n</w:t>
      </w:r>
      <w:r w:rsidRPr="00893FE7">
        <w:rPr>
          <w:rFonts w:ascii="Tahoma" w:eastAsia="Tahoma" w:hAnsi="Tahoma" w:cs="Tahoma"/>
          <w:spacing w:val="-1"/>
          <w:sz w:val="24"/>
          <w:szCs w:val="24"/>
        </w:rPr>
        <w:t>s</w:t>
      </w:r>
      <w:r w:rsidRPr="00893FE7">
        <w:rPr>
          <w:rFonts w:ascii="Tahoma" w:eastAsia="Tahoma" w:hAnsi="Tahoma" w:cs="Tahoma"/>
          <w:sz w:val="24"/>
          <w:szCs w:val="24"/>
        </w:rPr>
        <w:t>a</w:t>
      </w:r>
      <w:r w:rsidRPr="00893FE7">
        <w:rPr>
          <w:rFonts w:ascii="Tahoma" w:eastAsia="Tahoma" w:hAnsi="Tahoma" w:cs="Tahoma"/>
          <w:spacing w:val="1"/>
          <w:sz w:val="24"/>
          <w:szCs w:val="24"/>
        </w:rPr>
        <w:t>b</w:t>
      </w:r>
      <w:r w:rsidRPr="00893FE7">
        <w:rPr>
          <w:rFonts w:ascii="Tahoma" w:eastAsia="Tahoma" w:hAnsi="Tahoma" w:cs="Tahoma"/>
          <w:sz w:val="24"/>
          <w:szCs w:val="24"/>
        </w:rPr>
        <w:t>i</w:t>
      </w:r>
      <w:r w:rsidRPr="00893FE7">
        <w:rPr>
          <w:rFonts w:ascii="Tahoma" w:eastAsia="Tahoma" w:hAnsi="Tahoma" w:cs="Tahoma"/>
          <w:spacing w:val="1"/>
          <w:sz w:val="24"/>
          <w:szCs w:val="24"/>
        </w:rPr>
        <w:t>l</w:t>
      </w:r>
      <w:r w:rsidRPr="00893FE7">
        <w:rPr>
          <w:rFonts w:ascii="Tahoma" w:eastAsia="Tahoma" w:hAnsi="Tahoma" w:cs="Tahoma"/>
          <w:sz w:val="24"/>
          <w:szCs w:val="24"/>
        </w:rPr>
        <w:t>i</w:t>
      </w:r>
      <w:r w:rsidRPr="00893FE7">
        <w:rPr>
          <w:rFonts w:ascii="Tahoma" w:eastAsia="Tahoma" w:hAnsi="Tahoma" w:cs="Tahoma"/>
          <w:spacing w:val="1"/>
          <w:sz w:val="24"/>
          <w:szCs w:val="24"/>
        </w:rPr>
        <w:t>d</w:t>
      </w:r>
      <w:r w:rsidRPr="00893FE7">
        <w:rPr>
          <w:rFonts w:ascii="Tahoma" w:eastAsia="Tahoma" w:hAnsi="Tahoma" w:cs="Tahoma"/>
          <w:sz w:val="24"/>
          <w:szCs w:val="24"/>
        </w:rPr>
        <w:t>a</w:t>
      </w:r>
      <w:r w:rsidRPr="00893FE7">
        <w:rPr>
          <w:rFonts w:ascii="Tahoma" w:eastAsia="Tahoma" w:hAnsi="Tahoma" w:cs="Tahoma"/>
          <w:spacing w:val="1"/>
          <w:sz w:val="24"/>
          <w:szCs w:val="24"/>
        </w:rPr>
        <w:t>d</w:t>
      </w:r>
      <w:r w:rsidRPr="00893FE7">
        <w:rPr>
          <w:rFonts w:ascii="Tahoma" w:eastAsia="Tahoma" w:hAnsi="Tahoma" w:cs="Tahoma"/>
          <w:sz w:val="24"/>
          <w:szCs w:val="24"/>
        </w:rPr>
        <w:t>es de</w:t>
      </w:r>
      <w:r w:rsidRPr="00893FE7">
        <w:rPr>
          <w:rFonts w:ascii="Tahoma" w:eastAsia="Tahoma" w:hAnsi="Tahoma" w:cs="Tahoma"/>
          <w:spacing w:val="15"/>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o</w:t>
      </w:r>
      <w:r w:rsidRPr="00893FE7">
        <w:rPr>
          <w:rFonts w:ascii="Tahoma" w:eastAsia="Tahoma" w:hAnsi="Tahoma" w:cs="Tahoma"/>
          <w:sz w:val="24"/>
          <w:szCs w:val="24"/>
        </w:rPr>
        <w:t>s</w:t>
      </w:r>
      <w:r w:rsidRPr="00893FE7">
        <w:rPr>
          <w:rFonts w:ascii="Tahoma" w:eastAsia="Tahoma" w:hAnsi="Tahoma" w:cs="Tahoma"/>
          <w:spacing w:val="11"/>
          <w:sz w:val="24"/>
          <w:szCs w:val="24"/>
        </w:rPr>
        <w:t xml:space="preserve"> </w:t>
      </w:r>
      <w:r w:rsidRPr="00893FE7">
        <w:rPr>
          <w:rFonts w:ascii="Tahoma" w:eastAsia="Tahoma" w:hAnsi="Tahoma" w:cs="Tahoma"/>
          <w:sz w:val="24"/>
          <w:szCs w:val="24"/>
        </w:rPr>
        <w:t>Servi</w:t>
      </w:r>
      <w:r w:rsidRPr="00893FE7">
        <w:rPr>
          <w:rFonts w:ascii="Tahoma" w:eastAsia="Tahoma" w:hAnsi="Tahoma" w:cs="Tahoma"/>
          <w:spacing w:val="1"/>
          <w:sz w:val="24"/>
          <w:szCs w:val="24"/>
        </w:rPr>
        <w:t>do</w:t>
      </w:r>
      <w:r w:rsidRPr="00893FE7">
        <w:rPr>
          <w:rFonts w:ascii="Tahoma" w:eastAsia="Tahoma" w:hAnsi="Tahoma" w:cs="Tahoma"/>
          <w:sz w:val="24"/>
          <w:szCs w:val="24"/>
        </w:rPr>
        <w:t>res</w:t>
      </w:r>
      <w:r w:rsidRPr="00893FE7">
        <w:rPr>
          <w:rFonts w:ascii="Tahoma" w:eastAsia="Tahoma" w:hAnsi="Tahoma" w:cs="Tahoma"/>
          <w:spacing w:val="5"/>
          <w:sz w:val="24"/>
          <w:szCs w:val="24"/>
        </w:rPr>
        <w:t xml:space="preserve"> </w:t>
      </w:r>
      <w:r w:rsidRPr="00893FE7">
        <w:rPr>
          <w:rFonts w:ascii="Tahoma" w:eastAsia="Tahoma" w:hAnsi="Tahoma" w:cs="Tahoma"/>
          <w:spacing w:val="1"/>
          <w:sz w:val="24"/>
          <w:szCs w:val="24"/>
        </w:rPr>
        <w:t>P</w:t>
      </w:r>
      <w:r w:rsidRPr="00893FE7">
        <w:rPr>
          <w:rFonts w:ascii="Tahoma" w:eastAsia="Tahoma" w:hAnsi="Tahoma" w:cs="Tahoma"/>
          <w:sz w:val="24"/>
          <w:szCs w:val="24"/>
        </w:rPr>
        <w:t>úbl</w:t>
      </w:r>
      <w:r w:rsidRPr="00893FE7">
        <w:rPr>
          <w:rFonts w:ascii="Tahoma" w:eastAsia="Tahoma" w:hAnsi="Tahoma" w:cs="Tahoma"/>
          <w:spacing w:val="1"/>
          <w:sz w:val="24"/>
          <w:szCs w:val="24"/>
        </w:rPr>
        <w:t>i</w:t>
      </w:r>
      <w:r w:rsidRPr="00893FE7">
        <w:rPr>
          <w:rFonts w:ascii="Tahoma" w:eastAsia="Tahoma" w:hAnsi="Tahoma" w:cs="Tahoma"/>
          <w:sz w:val="24"/>
          <w:szCs w:val="24"/>
        </w:rPr>
        <w:t>c</w:t>
      </w:r>
      <w:r w:rsidRPr="00893FE7">
        <w:rPr>
          <w:rFonts w:ascii="Tahoma" w:eastAsia="Tahoma" w:hAnsi="Tahoma" w:cs="Tahoma"/>
          <w:spacing w:val="1"/>
          <w:sz w:val="24"/>
          <w:szCs w:val="24"/>
        </w:rPr>
        <w:t>o</w:t>
      </w:r>
      <w:r w:rsidRPr="00893FE7">
        <w:rPr>
          <w:rFonts w:ascii="Tahoma" w:eastAsia="Tahoma" w:hAnsi="Tahoma" w:cs="Tahoma"/>
          <w:sz w:val="24"/>
          <w:szCs w:val="24"/>
        </w:rPr>
        <w:t>s</w:t>
      </w:r>
      <w:r w:rsidRPr="00893FE7">
        <w:rPr>
          <w:rFonts w:ascii="Tahoma" w:eastAsia="Tahoma" w:hAnsi="Tahoma" w:cs="Tahoma"/>
          <w:spacing w:val="7"/>
          <w:sz w:val="24"/>
          <w:szCs w:val="24"/>
        </w:rPr>
        <w:t xml:space="preserve"> </w:t>
      </w:r>
      <w:r w:rsidRPr="00893FE7">
        <w:rPr>
          <w:rFonts w:ascii="Tahoma" w:eastAsia="Tahoma" w:hAnsi="Tahoma" w:cs="Tahoma"/>
          <w:sz w:val="24"/>
          <w:szCs w:val="24"/>
        </w:rPr>
        <w:t>d</w:t>
      </w:r>
      <w:r w:rsidRPr="00893FE7">
        <w:rPr>
          <w:rFonts w:ascii="Tahoma" w:eastAsia="Tahoma" w:hAnsi="Tahoma" w:cs="Tahoma"/>
          <w:spacing w:val="1"/>
          <w:sz w:val="24"/>
          <w:szCs w:val="24"/>
        </w:rPr>
        <w:t>e</w:t>
      </w:r>
      <w:r w:rsidRPr="00893FE7">
        <w:rPr>
          <w:rFonts w:ascii="Tahoma" w:eastAsia="Tahoma" w:hAnsi="Tahoma" w:cs="Tahoma"/>
          <w:sz w:val="24"/>
          <w:szCs w:val="24"/>
        </w:rPr>
        <w:t>l</w:t>
      </w:r>
      <w:r w:rsidRPr="00893FE7">
        <w:rPr>
          <w:rFonts w:ascii="Tahoma" w:eastAsia="Tahoma" w:hAnsi="Tahoma" w:cs="Tahoma"/>
          <w:spacing w:val="15"/>
          <w:sz w:val="24"/>
          <w:szCs w:val="24"/>
        </w:rPr>
        <w:t xml:space="preserve"> </w:t>
      </w:r>
      <w:r w:rsidRPr="00893FE7">
        <w:rPr>
          <w:rFonts w:ascii="Tahoma" w:eastAsia="Tahoma" w:hAnsi="Tahoma" w:cs="Tahoma"/>
          <w:spacing w:val="1"/>
          <w:sz w:val="24"/>
          <w:szCs w:val="24"/>
        </w:rPr>
        <w:t>E</w:t>
      </w:r>
      <w:r w:rsidRPr="00893FE7">
        <w:rPr>
          <w:rFonts w:ascii="Tahoma" w:eastAsia="Tahoma" w:hAnsi="Tahoma" w:cs="Tahoma"/>
          <w:sz w:val="24"/>
          <w:szCs w:val="24"/>
        </w:rPr>
        <w:t>stado</w:t>
      </w:r>
      <w:r w:rsidRPr="00893FE7">
        <w:rPr>
          <w:rFonts w:ascii="Tahoma" w:eastAsia="Tahoma" w:hAnsi="Tahoma" w:cs="Tahoma"/>
          <w:spacing w:val="9"/>
          <w:sz w:val="24"/>
          <w:szCs w:val="24"/>
        </w:rPr>
        <w:t xml:space="preserve"> </w:t>
      </w:r>
      <w:r w:rsidRPr="00893FE7">
        <w:rPr>
          <w:rFonts w:ascii="Tahoma" w:eastAsia="Tahoma" w:hAnsi="Tahoma" w:cs="Tahoma"/>
          <w:sz w:val="24"/>
          <w:szCs w:val="24"/>
        </w:rPr>
        <w:t>y</w:t>
      </w:r>
      <w:r w:rsidRPr="00893FE7">
        <w:rPr>
          <w:rFonts w:ascii="Tahoma" w:eastAsia="Tahoma" w:hAnsi="Tahoma" w:cs="Tahoma"/>
          <w:spacing w:val="16"/>
          <w:sz w:val="24"/>
          <w:szCs w:val="24"/>
        </w:rPr>
        <w:t xml:space="preserve"> </w:t>
      </w:r>
      <w:r w:rsidRPr="00893FE7">
        <w:rPr>
          <w:rFonts w:ascii="Tahoma" w:eastAsia="Tahoma" w:hAnsi="Tahoma" w:cs="Tahoma"/>
          <w:sz w:val="24"/>
          <w:szCs w:val="24"/>
        </w:rPr>
        <w:t>de</w:t>
      </w:r>
      <w:r w:rsidRPr="00893FE7">
        <w:rPr>
          <w:rFonts w:ascii="Tahoma" w:eastAsia="Tahoma" w:hAnsi="Tahoma" w:cs="Tahoma"/>
          <w:spacing w:val="12"/>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o</w:t>
      </w:r>
      <w:r w:rsidRPr="00893FE7">
        <w:rPr>
          <w:rFonts w:ascii="Tahoma" w:eastAsia="Tahoma" w:hAnsi="Tahoma" w:cs="Tahoma"/>
          <w:sz w:val="24"/>
          <w:szCs w:val="24"/>
        </w:rPr>
        <w:t>s M</w:t>
      </w:r>
      <w:r w:rsidRPr="00893FE7">
        <w:rPr>
          <w:rFonts w:ascii="Tahoma" w:eastAsia="Tahoma" w:hAnsi="Tahoma" w:cs="Tahoma"/>
          <w:spacing w:val="-1"/>
          <w:sz w:val="24"/>
          <w:szCs w:val="24"/>
        </w:rPr>
        <w:t>u</w:t>
      </w:r>
      <w:r w:rsidRPr="00893FE7">
        <w:rPr>
          <w:rFonts w:ascii="Tahoma" w:eastAsia="Tahoma" w:hAnsi="Tahoma" w:cs="Tahoma"/>
          <w:sz w:val="24"/>
          <w:szCs w:val="24"/>
        </w:rPr>
        <w:t>nic</w:t>
      </w:r>
      <w:r w:rsidRPr="00893FE7">
        <w:rPr>
          <w:rFonts w:ascii="Tahoma" w:eastAsia="Tahoma" w:hAnsi="Tahoma" w:cs="Tahoma"/>
          <w:spacing w:val="1"/>
          <w:sz w:val="24"/>
          <w:szCs w:val="24"/>
        </w:rPr>
        <w:t>i</w:t>
      </w:r>
      <w:r w:rsidRPr="00893FE7">
        <w:rPr>
          <w:rFonts w:ascii="Tahoma" w:eastAsia="Tahoma" w:hAnsi="Tahoma" w:cs="Tahoma"/>
          <w:sz w:val="24"/>
          <w:szCs w:val="24"/>
        </w:rPr>
        <w:t>p</w:t>
      </w:r>
      <w:r w:rsidRPr="00893FE7">
        <w:rPr>
          <w:rFonts w:ascii="Tahoma" w:eastAsia="Tahoma" w:hAnsi="Tahoma" w:cs="Tahoma"/>
          <w:spacing w:val="1"/>
          <w:sz w:val="24"/>
          <w:szCs w:val="24"/>
        </w:rPr>
        <w:t>io</w:t>
      </w:r>
      <w:r w:rsidRPr="00893FE7">
        <w:rPr>
          <w:rFonts w:ascii="Tahoma" w:eastAsia="Tahoma" w:hAnsi="Tahoma" w:cs="Tahoma"/>
          <w:sz w:val="24"/>
          <w:szCs w:val="24"/>
        </w:rPr>
        <w:t>s</w:t>
      </w:r>
      <w:r w:rsidRPr="00893FE7">
        <w:rPr>
          <w:rFonts w:ascii="Tahoma" w:eastAsia="Tahoma" w:hAnsi="Tahoma" w:cs="Tahoma"/>
          <w:spacing w:val="-12"/>
          <w:sz w:val="24"/>
          <w:szCs w:val="24"/>
        </w:rPr>
        <w:t xml:space="preserve"> </w:t>
      </w:r>
      <w:r w:rsidRPr="00893FE7">
        <w:rPr>
          <w:rFonts w:ascii="Tahoma" w:eastAsia="Tahoma" w:hAnsi="Tahoma" w:cs="Tahoma"/>
          <w:sz w:val="24"/>
          <w:szCs w:val="24"/>
        </w:rPr>
        <w:t>y</w:t>
      </w:r>
      <w:r w:rsidRPr="00893FE7">
        <w:rPr>
          <w:rFonts w:ascii="Tahoma" w:eastAsia="Tahoma" w:hAnsi="Tahoma" w:cs="Tahoma"/>
          <w:spacing w:val="-1"/>
          <w:sz w:val="24"/>
          <w:szCs w:val="24"/>
        </w:rPr>
        <w:t xml:space="preserve"> </w:t>
      </w:r>
      <w:r w:rsidRPr="00893FE7">
        <w:rPr>
          <w:rFonts w:ascii="Tahoma" w:eastAsia="Tahoma" w:hAnsi="Tahoma" w:cs="Tahoma"/>
          <w:sz w:val="24"/>
          <w:szCs w:val="24"/>
        </w:rPr>
        <w:t>d</w:t>
      </w:r>
      <w:r w:rsidRPr="00893FE7">
        <w:rPr>
          <w:rFonts w:ascii="Tahoma" w:eastAsia="Tahoma" w:hAnsi="Tahoma" w:cs="Tahoma"/>
          <w:spacing w:val="1"/>
          <w:sz w:val="24"/>
          <w:szCs w:val="24"/>
        </w:rPr>
        <w:t>e</w:t>
      </w:r>
      <w:r w:rsidRPr="00893FE7">
        <w:rPr>
          <w:rFonts w:ascii="Tahoma" w:eastAsia="Tahoma" w:hAnsi="Tahoma" w:cs="Tahoma"/>
          <w:sz w:val="24"/>
          <w:szCs w:val="24"/>
        </w:rPr>
        <w:t>m</w:t>
      </w:r>
      <w:r w:rsidRPr="00893FE7">
        <w:rPr>
          <w:rFonts w:ascii="Tahoma" w:eastAsia="Tahoma" w:hAnsi="Tahoma" w:cs="Tahoma"/>
          <w:spacing w:val="1"/>
          <w:sz w:val="24"/>
          <w:szCs w:val="24"/>
        </w:rPr>
        <w:t>á</w:t>
      </w:r>
      <w:r w:rsidRPr="00893FE7">
        <w:rPr>
          <w:rFonts w:ascii="Tahoma" w:eastAsia="Tahoma" w:hAnsi="Tahoma" w:cs="Tahoma"/>
          <w:sz w:val="24"/>
          <w:szCs w:val="24"/>
        </w:rPr>
        <w:t>s</w:t>
      </w:r>
      <w:r w:rsidRPr="00893FE7">
        <w:rPr>
          <w:rFonts w:ascii="Tahoma" w:eastAsia="Tahoma" w:hAnsi="Tahoma" w:cs="Tahoma"/>
          <w:spacing w:val="-8"/>
          <w:sz w:val="24"/>
          <w:szCs w:val="24"/>
        </w:rPr>
        <w:t xml:space="preserve"> </w:t>
      </w:r>
      <w:r w:rsidRPr="00893FE7">
        <w:rPr>
          <w:rFonts w:ascii="Tahoma" w:eastAsia="Tahoma" w:hAnsi="Tahoma" w:cs="Tahoma"/>
          <w:sz w:val="24"/>
          <w:szCs w:val="24"/>
        </w:rPr>
        <w:t>d</w:t>
      </w:r>
      <w:r w:rsidRPr="00893FE7">
        <w:rPr>
          <w:rFonts w:ascii="Tahoma" w:eastAsia="Tahoma" w:hAnsi="Tahoma" w:cs="Tahoma"/>
          <w:spacing w:val="1"/>
          <w:sz w:val="24"/>
          <w:szCs w:val="24"/>
        </w:rPr>
        <w:t>i</w:t>
      </w:r>
      <w:r w:rsidRPr="00893FE7">
        <w:rPr>
          <w:rFonts w:ascii="Tahoma" w:eastAsia="Tahoma" w:hAnsi="Tahoma" w:cs="Tahoma"/>
          <w:sz w:val="24"/>
          <w:szCs w:val="24"/>
        </w:rPr>
        <w:t>sp</w:t>
      </w:r>
      <w:r w:rsidRPr="00893FE7">
        <w:rPr>
          <w:rFonts w:ascii="Tahoma" w:eastAsia="Tahoma" w:hAnsi="Tahoma" w:cs="Tahoma"/>
          <w:spacing w:val="1"/>
          <w:sz w:val="24"/>
          <w:szCs w:val="24"/>
        </w:rPr>
        <w:t>o</w:t>
      </w:r>
      <w:r w:rsidRPr="00893FE7">
        <w:rPr>
          <w:rFonts w:ascii="Tahoma" w:eastAsia="Tahoma" w:hAnsi="Tahoma" w:cs="Tahoma"/>
          <w:sz w:val="24"/>
          <w:szCs w:val="24"/>
        </w:rPr>
        <w:t>sic</w:t>
      </w:r>
      <w:r w:rsidRPr="00893FE7">
        <w:rPr>
          <w:rFonts w:ascii="Tahoma" w:eastAsia="Tahoma" w:hAnsi="Tahoma" w:cs="Tahoma"/>
          <w:spacing w:val="1"/>
          <w:sz w:val="24"/>
          <w:szCs w:val="24"/>
        </w:rPr>
        <w:t>io</w:t>
      </w:r>
      <w:r w:rsidRPr="00893FE7">
        <w:rPr>
          <w:rFonts w:ascii="Tahoma" w:eastAsia="Tahoma" w:hAnsi="Tahoma" w:cs="Tahoma"/>
          <w:sz w:val="24"/>
          <w:szCs w:val="24"/>
        </w:rPr>
        <w:t>nes</w:t>
      </w:r>
      <w:r w:rsidRPr="00893FE7">
        <w:rPr>
          <w:rFonts w:ascii="Tahoma" w:eastAsia="Tahoma" w:hAnsi="Tahoma" w:cs="Tahoma"/>
          <w:spacing w:val="-15"/>
          <w:sz w:val="24"/>
          <w:szCs w:val="24"/>
        </w:rPr>
        <w:t xml:space="preserve"> </w:t>
      </w:r>
      <w:r w:rsidRPr="00893FE7">
        <w:rPr>
          <w:rFonts w:ascii="Tahoma" w:eastAsia="Tahoma" w:hAnsi="Tahoma" w:cs="Tahoma"/>
          <w:sz w:val="24"/>
          <w:szCs w:val="24"/>
        </w:rPr>
        <w:t>a</w:t>
      </w:r>
      <w:r w:rsidRPr="00893FE7">
        <w:rPr>
          <w:rFonts w:ascii="Tahoma" w:eastAsia="Tahoma" w:hAnsi="Tahoma" w:cs="Tahoma"/>
          <w:spacing w:val="1"/>
          <w:sz w:val="24"/>
          <w:szCs w:val="24"/>
        </w:rPr>
        <w:t>p</w:t>
      </w:r>
      <w:r w:rsidRPr="00893FE7">
        <w:rPr>
          <w:rFonts w:ascii="Tahoma" w:eastAsia="Tahoma" w:hAnsi="Tahoma" w:cs="Tahoma"/>
          <w:sz w:val="24"/>
          <w:szCs w:val="24"/>
        </w:rPr>
        <w:t>l</w:t>
      </w:r>
      <w:r w:rsidRPr="00893FE7">
        <w:rPr>
          <w:rFonts w:ascii="Tahoma" w:eastAsia="Tahoma" w:hAnsi="Tahoma" w:cs="Tahoma"/>
          <w:spacing w:val="1"/>
          <w:sz w:val="24"/>
          <w:szCs w:val="24"/>
        </w:rPr>
        <w:t>i</w:t>
      </w:r>
      <w:r w:rsidRPr="00893FE7">
        <w:rPr>
          <w:rFonts w:ascii="Tahoma" w:eastAsia="Tahoma" w:hAnsi="Tahoma" w:cs="Tahoma"/>
          <w:sz w:val="24"/>
          <w:szCs w:val="24"/>
        </w:rPr>
        <w:t>c</w:t>
      </w:r>
      <w:r w:rsidRPr="00893FE7">
        <w:rPr>
          <w:rFonts w:ascii="Tahoma" w:eastAsia="Tahoma" w:hAnsi="Tahoma" w:cs="Tahoma"/>
          <w:spacing w:val="6"/>
          <w:sz w:val="24"/>
          <w:szCs w:val="24"/>
        </w:rPr>
        <w:t>a</w:t>
      </w:r>
      <w:r w:rsidRPr="00893FE7">
        <w:rPr>
          <w:rFonts w:ascii="Tahoma" w:eastAsia="Tahoma" w:hAnsi="Tahoma" w:cs="Tahoma"/>
          <w:sz w:val="24"/>
          <w:szCs w:val="24"/>
        </w:rPr>
        <w:t>b</w:t>
      </w:r>
      <w:r w:rsidRPr="00893FE7">
        <w:rPr>
          <w:rFonts w:ascii="Tahoma" w:eastAsia="Tahoma" w:hAnsi="Tahoma" w:cs="Tahoma"/>
          <w:spacing w:val="-1"/>
          <w:sz w:val="24"/>
          <w:szCs w:val="24"/>
        </w:rPr>
        <w:t>l</w:t>
      </w:r>
      <w:r w:rsidRPr="00893FE7">
        <w:rPr>
          <w:rFonts w:ascii="Tahoma" w:eastAsia="Tahoma" w:hAnsi="Tahoma" w:cs="Tahoma"/>
          <w:sz w:val="24"/>
          <w:szCs w:val="24"/>
        </w:rPr>
        <w:t>es.</w:t>
      </w:r>
    </w:p>
    <w:p w:rsidR="00B25FDA" w:rsidRDefault="00B25FDA" w:rsidP="00B25FDA">
      <w:pPr>
        <w:keepLines/>
        <w:spacing w:after="0" w:line="240" w:lineRule="auto"/>
        <w:ind w:right="49"/>
        <w:jc w:val="center"/>
        <w:rPr>
          <w:rFonts w:ascii="Tahoma" w:eastAsia="Tahoma" w:hAnsi="Tahoma" w:cs="Tahoma"/>
          <w:b/>
          <w:bCs/>
          <w:w w:val="99"/>
          <w:sz w:val="24"/>
          <w:szCs w:val="24"/>
        </w:rPr>
      </w:pPr>
    </w:p>
    <w:p w:rsidR="00B25FDA" w:rsidRPr="00893FE7" w:rsidRDefault="00B25FDA" w:rsidP="00B25FDA">
      <w:pPr>
        <w:keepLines/>
        <w:spacing w:after="0" w:line="240" w:lineRule="auto"/>
        <w:ind w:right="49"/>
        <w:jc w:val="center"/>
        <w:rPr>
          <w:rFonts w:ascii="Tahoma" w:eastAsia="Tahoma" w:hAnsi="Tahoma" w:cs="Tahoma"/>
          <w:b/>
          <w:bCs/>
          <w:w w:val="99"/>
          <w:sz w:val="24"/>
          <w:szCs w:val="24"/>
        </w:rPr>
      </w:pPr>
      <w:r>
        <w:rPr>
          <w:rFonts w:ascii="Tahoma" w:eastAsia="Tahoma" w:hAnsi="Tahoma" w:cs="Tahoma"/>
          <w:b/>
          <w:bCs/>
          <w:w w:val="99"/>
          <w:sz w:val="24"/>
          <w:szCs w:val="24"/>
        </w:rPr>
        <w:t>TÍ</w:t>
      </w:r>
      <w:r w:rsidRPr="00893FE7">
        <w:rPr>
          <w:rFonts w:ascii="Tahoma" w:eastAsia="Tahoma" w:hAnsi="Tahoma" w:cs="Tahoma"/>
          <w:b/>
          <w:bCs/>
          <w:w w:val="99"/>
          <w:sz w:val="24"/>
          <w:szCs w:val="24"/>
        </w:rPr>
        <w:t>TULO SEGUNDO</w:t>
      </w:r>
    </w:p>
    <w:p w:rsidR="00B25FDA" w:rsidRPr="00893FE7" w:rsidRDefault="00B25FDA" w:rsidP="00B25FDA">
      <w:pPr>
        <w:keepLines/>
        <w:spacing w:after="0" w:line="240" w:lineRule="auto"/>
        <w:ind w:right="49"/>
        <w:jc w:val="center"/>
        <w:rPr>
          <w:rFonts w:ascii="Tahoma" w:eastAsia="Tahoma" w:hAnsi="Tahoma" w:cs="Tahoma"/>
          <w:b/>
          <w:bCs/>
          <w:w w:val="99"/>
          <w:sz w:val="24"/>
          <w:szCs w:val="24"/>
        </w:rPr>
      </w:pPr>
      <w:r w:rsidRPr="00893FE7">
        <w:rPr>
          <w:rFonts w:ascii="Tahoma" w:eastAsia="Tahoma" w:hAnsi="Tahoma" w:cs="Tahoma"/>
          <w:b/>
          <w:bCs/>
          <w:w w:val="99"/>
          <w:sz w:val="24"/>
          <w:szCs w:val="24"/>
        </w:rPr>
        <w:t>Del Gasto Público Estatal</w:t>
      </w:r>
    </w:p>
    <w:p w:rsidR="00B25FDA" w:rsidRPr="00893FE7" w:rsidRDefault="00B25FDA" w:rsidP="00B25FDA">
      <w:pPr>
        <w:keepLines/>
        <w:spacing w:after="0" w:line="240" w:lineRule="auto"/>
        <w:ind w:right="49"/>
        <w:jc w:val="center"/>
        <w:rPr>
          <w:rFonts w:ascii="Tahoma" w:eastAsia="Tahoma" w:hAnsi="Tahoma" w:cs="Tahoma"/>
          <w:b/>
          <w:bCs/>
          <w:w w:val="99"/>
          <w:sz w:val="24"/>
          <w:szCs w:val="24"/>
        </w:rPr>
      </w:pPr>
    </w:p>
    <w:p w:rsidR="00B25FDA" w:rsidRPr="00893FE7" w:rsidRDefault="00B25FDA" w:rsidP="00B25FDA">
      <w:pPr>
        <w:keepLines/>
        <w:spacing w:after="0" w:line="240" w:lineRule="auto"/>
        <w:ind w:right="49"/>
        <w:jc w:val="center"/>
        <w:rPr>
          <w:rFonts w:ascii="Tahoma" w:eastAsia="Tahoma" w:hAnsi="Tahoma" w:cs="Tahoma"/>
          <w:b/>
          <w:bCs/>
          <w:w w:val="99"/>
          <w:sz w:val="24"/>
          <w:szCs w:val="24"/>
        </w:rPr>
      </w:pPr>
      <w:r w:rsidRPr="00893FE7">
        <w:rPr>
          <w:rFonts w:ascii="Tahoma" w:eastAsia="Tahoma" w:hAnsi="Tahoma" w:cs="Tahoma"/>
          <w:b/>
          <w:bCs/>
          <w:w w:val="99"/>
          <w:sz w:val="24"/>
          <w:szCs w:val="24"/>
        </w:rPr>
        <w:t>Capítulo I</w:t>
      </w:r>
    </w:p>
    <w:p w:rsidR="00B25FDA" w:rsidRPr="00893FE7" w:rsidRDefault="00B25FDA" w:rsidP="00B25FDA">
      <w:pPr>
        <w:keepLines/>
        <w:spacing w:after="0" w:line="240" w:lineRule="auto"/>
        <w:ind w:right="49"/>
        <w:jc w:val="center"/>
        <w:rPr>
          <w:rFonts w:ascii="Tahoma" w:eastAsia="Tahoma" w:hAnsi="Tahoma" w:cs="Tahoma"/>
          <w:b/>
          <w:bCs/>
          <w:w w:val="99"/>
          <w:sz w:val="24"/>
          <w:szCs w:val="24"/>
        </w:rPr>
      </w:pPr>
      <w:r w:rsidRPr="00893FE7">
        <w:rPr>
          <w:rFonts w:ascii="Tahoma" w:eastAsia="Tahoma" w:hAnsi="Tahoma" w:cs="Tahoma"/>
          <w:b/>
          <w:bCs/>
          <w:w w:val="99"/>
          <w:sz w:val="24"/>
          <w:szCs w:val="24"/>
        </w:rPr>
        <w:t>De las Asignaciones Presupuestales</w:t>
      </w:r>
    </w:p>
    <w:p w:rsidR="00B25FDA" w:rsidRPr="00893FE7" w:rsidRDefault="00B25FDA" w:rsidP="00B25FDA">
      <w:pPr>
        <w:keepLines/>
        <w:spacing w:after="0" w:line="240" w:lineRule="auto"/>
        <w:ind w:right="49"/>
        <w:jc w:val="center"/>
        <w:rPr>
          <w:rFonts w:ascii="Tahoma" w:eastAsia="Tahoma" w:hAnsi="Tahoma" w:cs="Tahoma"/>
          <w:b/>
          <w:bCs/>
          <w:w w:val="99"/>
          <w:sz w:val="24"/>
          <w:szCs w:val="24"/>
        </w:rPr>
      </w:pPr>
    </w:p>
    <w:p w:rsidR="00B25FDA" w:rsidRPr="00893FE7" w:rsidRDefault="00B25FDA" w:rsidP="00B25FDA">
      <w:pPr>
        <w:keepLines/>
        <w:spacing w:after="0" w:line="240" w:lineRule="auto"/>
        <w:ind w:right="49"/>
        <w:jc w:val="both"/>
        <w:rPr>
          <w:rFonts w:ascii="Tahoma" w:eastAsia="Tahoma" w:hAnsi="Tahoma" w:cs="Tahoma"/>
          <w:sz w:val="24"/>
          <w:szCs w:val="24"/>
        </w:rPr>
      </w:pPr>
      <w:r w:rsidRPr="00893FE7">
        <w:rPr>
          <w:rFonts w:ascii="Tahoma" w:eastAsia="Tahoma" w:hAnsi="Tahoma" w:cs="Tahoma"/>
          <w:b/>
          <w:bCs/>
          <w:spacing w:val="-1"/>
          <w:sz w:val="24"/>
          <w:szCs w:val="24"/>
        </w:rPr>
        <w:t>AR</w:t>
      </w:r>
      <w:r w:rsidRPr="00893FE7">
        <w:rPr>
          <w:rFonts w:ascii="Tahoma" w:eastAsia="Tahoma" w:hAnsi="Tahoma" w:cs="Tahoma"/>
          <w:b/>
          <w:bCs/>
          <w:spacing w:val="2"/>
          <w:sz w:val="24"/>
          <w:szCs w:val="24"/>
        </w:rPr>
        <w:t>T</w:t>
      </w:r>
      <w:r w:rsidRPr="00893FE7">
        <w:rPr>
          <w:rFonts w:ascii="Tahoma" w:eastAsia="Tahoma" w:hAnsi="Tahoma" w:cs="Tahoma"/>
          <w:b/>
          <w:bCs/>
          <w:sz w:val="24"/>
          <w:szCs w:val="24"/>
        </w:rPr>
        <w:t>ÍCULO</w:t>
      </w:r>
      <w:r w:rsidRPr="00893FE7">
        <w:rPr>
          <w:rFonts w:ascii="Tahoma" w:eastAsia="Tahoma" w:hAnsi="Tahoma" w:cs="Tahoma"/>
          <w:b/>
          <w:bCs/>
          <w:spacing w:val="10"/>
          <w:sz w:val="24"/>
          <w:szCs w:val="24"/>
        </w:rPr>
        <w:t xml:space="preserve"> </w:t>
      </w:r>
      <w:r w:rsidRPr="00893FE7">
        <w:rPr>
          <w:rFonts w:ascii="Tahoma" w:eastAsia="Tahoma" w:hAnsi="Tahoma" w:cs="Tahoma"/>
          <w:b/>
          <w:bCs/>
          <w:spacing w:val="1"/>
          <w:sz w:val="24"/>
          <w:szCs w:val="24"/>
        </w:rPr>
        <w:t>7</w:t>
      </w:r>
      <w:r w:rsidRPr="00893FE7">
        <w:rPr>
          <w:rFonts w:ascii="Tahoma" w:eastAsia="Tahoma" w:hAnsi="Tahoma" w:cs="Tahoma"/>
          <w:spacing w:val="1"/>
          <w:sz w:val="24"/>
          <w:szCs w:val="24"/>
        </w:rPr>
        <w:t>.</w:t>
      </w:r>
      <w:r w:rsidRPr="00893FE7">
        <w:rPr>
          <w:rFonts w:ascii="Tahoma" w:eastAsia="Tahoma" w:hAnsi="Tahoma" w:cs="Tahoma"/>
          <w:b/>
          <w:bCs/>
          <w:sz w:val="24"/>
          <w:szCs w:val="24"/>
        </w:rPr>
        <w:t>-</w:t>
      </w:r>
      <w:r w:rsidRPr="00893FE7">
        <w:rPr>
          <w:rFonts w:ascii="Tahoma" w:eastAsia="Tahoma" w:hAnsi="Tahoma" w:cs="Tahoma"/>
          <w:b/>
          <w:bCs/>
          <w:spacing w:val="5"/>
          <w:sz w:val="24"/>
          <w:szCs w:val="24"/>
        </w:rPr>
        <w:t xml:space="preserve"> </w:t>
      </w:r>
      <w:r w:rsidRPr="00893FE7">
        <w:rPr>
          <w:rFonts w:ascii="Tahoma" w:eastAsia="Tahoma" w:hAnsi="Tahoma" w:cs="Tahoma"/>
          <w:spacing w:val="1"/>
          <w:sz w:val="24"/>
          <w:szCs w:val="24"/>
        </w:rPr>
        <w:t>E</w:t>
      </w:r>
      <w:r w:rsidRPr="00893FE7">
        <w:rPr>
          <w:rFonts w:ascii="Tahoma" w:eastAsia="Tahoma" w:hAnsi="Tahoma" w:cs="Tahoma"/>
          <w:sz w:val="24"/>
          <w:szCs w:val="24"/>
        </w:rPr>
        <w:t>l</w:t>
      </w:r>
      <w:r w:rsidRPr="00893FE7">
        <w:rPr>
          <w:rFonts w:ascii="Tahoma" w:eastAsia="Tahoma" w:hAnsi="Tahoma" w:cs="Tahoma"/>
          <w:spacing w:val="1"/>
          <w:sz w:val="24"/>
          <w:szCs w:val="24"/>
        </w:rPr>
        <w:t xml:space="preserve"> </w:t>
      </w:r>
      <w:r w:rsidRPr="00893FE7">
        <w:rPr>
          <w:rFonts w:ascii="Tahoma" w:eastAsia="Tahoma" w:hAnsi="Tahoma" w:cs="Tahoma"/>
          <w:spacing w:val="2"/>
          <w:sz w:val="24"/>
          <w:szCs w:val="24"/>
        </w:rPr>
        <w:t>G</w:t>
      </w:r>
      <w:r w:rsidRPr="00893FE7">
        <w:rPr>
          <w:rFonts w:ascii="Tahoma" w:eastAsia="Tahoma" w:hAnsi="Tahoma" w:cs="Tahoma"/>
          <w:sz w:val="24"/>
          <w:szCs w:val="24"/>
        </w:rPr>
        <w:t>asto</w:t>
      </w:r>
      <w:r w:rsidRPr="00893FE7">
        <w:rPr>
          <w:rFonts w:ascii="Tahoma" w:eastAsia="Tahoma" w:hAnsi="Tahoma" w:cs="Tahoma"/>
          <w:spacing w:val="-4"/>
          <w:sz w:val="24"/>
          <w:szCs w:val="24"/>
        </w:rPr>
        <w:t xml:space="preserve"> </w:t>
      </w:r>
      <w:r w:rsidRPr="00893FE7">
        <w:rPr>
          <w:rFonts w:ascii="Tahoma" w:eastAsia="Tahoma" w:hAnsi="Tahoma" w:cs="Tahoma"/>
          <w:sz w:val="24"/>
          <w:szCs w:val="24"/>
        </w:rPr>
        <w:t>Neto</w:t>
      </w:r>
      <w:r w:rsidRPr="00893FE7">
        <w:rPr>
          <w:rFonts w:ascii="Tahoma" w:eastAsia="Tahoma" w:hAnsi="Tahoma" w:cs="Tahoma"/>
          <w:spacing w:val="-2"/>
          <w:sz w:val="24"/>
          <w:szCs w:val="24"/>
        </w:rPr>
        <w:t xml:space="preserve"> </w:t>
      </w:r>
      <w:r w:rsidRPr="00893FE7">
        <w:rPr>
          <w:rFonts w:ascii="Tahoma" w:eastAsia="Tahoma" w:hAnsi="Tahoma" w:cs="Tahoma"/>
          <w:sz w:val="24"/>
          <w:szCs w:val="24"/>
        </w:rPr>
        <w:t>T</w:t>
      </w:r>
      <w:r w:rsidRPr="00893FE7">
        <w:rPr>
          <w:rFonts w:ascii="Tahoma" w:eastAsia="Tahoma" w:hAnsi="Tahoma" w:cs="Tahoma"/>
          <w:spacing w:val="3"/>
          <w:sz w:val="24"/>
          <w:szCs w:val="24"/>
        </w:rPr>
        <w:t>o</w:t>
      </w:r>
      <w:r w:rsidRPr="00893FE7">
        <w:rPr>
          <w:rFonts w:ascii="Tahoma" w:eastAsia="Tahoma" w:hAnsi="Tahoma" w:cs="Tahoma"/>
          <w:sz w:val="24"/>
          <w:szCs w:val="24"/>
        </w:rPr>
        <w:t>tal</w:t>
      </w:r>
      <w:r w:rsidRPr="00893FE7">
        <w:rPr>
          <w:rFonts w:ascii="Tahoma" w:eastAsia="Tahoma" w:hAnsi="Tahoma" w:cs="Tahoma"/>
          <w:spacing w:val="-3"/>
          <w:sz w:val="24"/>
          <w:szCs w:val="24"/>
        </w:rPr>
        <w:t xml:space="preserve"> </w:t>
      </w:r>
      <w:r w:rsidRPr="00893FE7">
        <w:rPr>
          <w:rFonts w:ascii="Tahoma" w:eastAsia="Tahoma" w:hAnsi="Tahoma" w:cs="Tahoma"/>
          <w:sz w:val="24"/>
          <w:szCs w:val="24"/>
        </w:rPr>
        <w:t>p</w:t>
      </w:r>
      <w:r w:rsidRPr="00893FE7">
        <w:rPr>
          <w:rFonts w:ascii="Tahoma" w:eastAsia="Tahoma" w:hAnsi="Tahoma" w:cs="Tahoma"/>
          <w:spacing w:val="1"/>
          <w:sz w:val="24"/>
          <w:szCs w:val="24"/>
        </w:rPr>
        <w:t>r</w:t>
      </w:r>
      <w:r w:rsidRPr="00893FE7">
        <w:rPr>
          <w:rFonts w:ascii="Tahoma" w:eastAsia="Tahoma" w:hAnsi="Tahoma" w:cs="Tahoma"/>
          <w:sz w:val="24"/>
          <w:szCs w:val="24"/>
        </w:rPr>
        <w:t>e</w:t>
      </w:r>
      <w:r w:rsidRPr="00893FE7">
        <w:rPr>
          <w:rFonts w:ascii="Tahoma" w:eastAsia="Tahoma" w:hAnsi="Tahoma" w:cs="Tahoma"/>
          <w:spacing w:val="1"/>
          <w:sz w:val="24"/>
          <w:szCs w:val="24"/>
        </w:rPr>
        <w:t>v</w:t>
      </w:r>
      <w:r w:rsidRPr="00893FE7">
        <w:rPr>
          <w:rFonts w:ascii="Tahoma" w:eastAsia="Tahoma" w:hAnsi="Tahoma" w:cs="Tahoma"/>
          <w:sz w:val="24"/>
          <w:szCs w:val="24"/>
        </w:rPr>
        <w:t>isto</w:t>
      </w:r>
      <w:r w:rsidRPr="00893FE7">
        <w:rPr>
          <w:rFonts w:ascii="Tahoma" w:eastAsia="Tahoma" w:hAnsi="Tahoma" w:cs="Tahoma"/>
          <w:spacing w:val="-6"/>
          <w:sz w:val="24"/>
          <w:szCs w:val="24"/>
        </w:rPr>
        <w:t xml:space="preserve"> </w:t>
      </w:r>
      <w:r w:rsidRPr="00893FE7">
        <w:rPr>
          <w:rFonts w:ascii="Tahoma" w:eastAsia="Tahoma" w:hAnsi="Tahoma" w:cs="Tahoma"/>
          <w:sz w:val="24"/>
          <w:szCs w:val="24"/>
        </w:rPr>
        <w:t>en</w:t>
      </w:r>
      <w:r w:rsidRPr="00893FE7">
        <w:rPr>
          <w:rFonts w:ascii="Tahoma" w:eastAsia="Tahoma" w:hAnsi="Tahoma" w:cs="Tahoma"/>
          <w:spacing w:val="-1"/>
          <w:sz w:val="24"/>
          <w:szCs w:val="24"/>
        </w:rPr>
        <w:t xml:space="preserve"> </w:t>
      </w:r>
      <w:r w:rsidRPr="00893FE7">
        <w:rPr>
          <w:rFonts w:ascii="Tahoma" w:eastAsia="Tahoma" w:hAnsi="Tahoma" w:cs="Tahoma"/>
          <w:sz w:val="24"/>
          <w:szCs w:val="24"/>
        </w:rPr>
        <w:t>el</w:t>
      </w:r>
      <w:r w:rsidRPr="00893FE7">
        <w:rPr>
          <w:rFonts w:ascii="Tahoma" w:eastAsia="Tahoma" w:hAnsi="Tahoma" w:cs="Tahoma"/>
          <w:spacing w:val="1"/>
          <w:sz w:val="24"/>
          <w:szCs w:val="24"/>
        </w:rPr>
        <w:t xml:space="preserve"> </w:t>
      </w:r>
      <w:r w:rsidRPr="00893FE7">
        <w:rPr>
          <w:rFonts w:ascii="Tahoma" w:eastAsia="Tahoma" w:hAnsi="Tahoma" w:cs="Tahoma"/>
          <w:sz w:val="24"/>
          <w:szCs w:val="24"/>
        </w:rPr>
        <w:t>p</w:t>
      </w:r>
      <w:r w:rsidRPr="00893FE7">
        <w:rPr>
          <w:rFonts w:ascii="Tahoma" w:eastAsia="Tahoma" w:hAnsi="Tahoma" w:cs="Tahoma"/>
          <w:spacing w:val="1"/>
          <w:sz w:val="24"/>
          <w:szCs w:val="24"/>
        </w:rPr>
        <w:t>r</w:t>
      </w:r>
      <w:r w:rsidRPr="00893FE7">
        <w:rPr>
          <w:rFonts w:ascii="Tahoma" w:eastAsia="Tahoma" w:hAnsi="Tahoma" w:cs="Tahoma"/>
          <w:spacing w:val="2"/>
          <w:sz w:val="24"/>
          <w:szCs w:val="24"/>
        </w:rPr>
        <w:t>e</w:t>
      </w:r>
      <w:r w:rsidRPr="00893FE7">
        <w:rPr>
          <w:rFonts w:ascii="Tahoma" w:eastAsia="Tahoma" w:hAnsi="Tahoma" w:cs="Tahoma"/>
          <w:sz w:val="24"/>
          <w:szCs w:val="24"/>
        </w:rPr>
        <w:t>sente</w:t>
      </w:r>
      <w:r w:rsidRPr="00893FE7">
        <w:rPr>
          <w:rFonts w:ascii="Tahoma" w:eastAsia="Tahoma" w:hAnsi="Tahoma" w:cs="Tahoma"/>
          <w:spacing w:val="-6"/>
          <w:sz w:val="24"/>
          <w:szCs w:val="24"/>
        </w:rPr>
        <w:t xml:space="preserve"> </w:t>
      </w:r>
      <w:r w:rsidRPr="00893FE7">
        <w:rPr>
          <w:rFonts w:ascii="Tahoma" w:eastAsia="Tahoma" w:hAnsi="Tahoma" w:cs="Tahoma"/>
          <w:spacing w:val="1"/>
          <w:sz w:val="24"/>
          <w:szCs w:val="24"/>
        </w:rPr>
        <w:t>D</w:t>
      </w:r>
      <w:r w:rsidRPr="00893FE7">
        <w:rPr>
          <w:rFonts w:ascii="Tahoma" w:eastAsia="Tahoma" w:hAnsi="Tahoma" w:cs="Tahoma"/>
          <w:sz w:val="24"/>
          <w:szCs w:val="24"/>
        </w:rPr>
        <w:t>e</w:t>
      </w:r>
      <w:r w:rsidRPr="00893FE7">
        <w:rPr>
          <w:rFonts w:ascii="Tahoma" w:eastAsia="Tahoma" w:hAnsi="Tahoma" w:cs="Tahoma"/>
          <w:spacing w:val="1"/>
          <w:sz w:val="24"/>
          <w:szCs w:val="24"/>
        </w:rPr>
        <w:t>c</w:t>
      </w:r>
      <w:r w:rsidRPr="00893FE7">
        <w:rPr>
          <w:rFonts w:ascii="Tahoma" w:eastAsia="Tahoma" w:hAnsi="Tahoma" w:cs="Tahoma"/>
          <w:sz w:val="24"/>
          <w:szCs w:val="24"/>
        </w:rPr>
        <w:t>reto</w:t>
      </w:r>
      <w:r w:rsidRPr="00893FE7">
        <w:rPr>
          <w:rFonts w:ascii="Tahoma" w:eastAsia="Tahoma" w:hAnsi="Tahoma" w:cs="Tahoma"/>
          <w:spacing w:val="-6"/>
          <w:sz w:val="24"/>
          <w:szCs w:val="24"/>
        </w:rPr>
        <w:t xml:space="preserve"> </w:t>
      </w:r>
      <w:r w:rsidRPr="00893FE7">
        <w:rPr>
          <w:rFonts w:ascii="Tahoma" w:eastAsia="Tahoma" w:hAnsi="Tahoma" w:cs="Tahoma"/>
          <w:sz w:val="24"/>
          <w:szCs w:val="24"/>
        </w:rPr>
        <w:t>p</w:t>
      </w:r>
      <w:r w:rsidRPr="00893FE7">
        <w:rPr>
          <w:rFonts w:ascii="Tahoma" w:eastAsia="Tahoma" w:hAnsi="Tahoma" w:cs="Tahoma"/>
          <w:spacing w:val="1"/>
          <w:sz w:val="24"/>
          <w:szCs w:val="24"/>
        </w:rPr>
        <w:t>a</w:t>
      </w:r>
      <w:r w:rsidRPr="00893FE7">
        <w:rPr>
          <w:rFonts w:ascii="Tahoma" w:eastAsia="Tahoma" w:hAnsi="Tahoma" w:cs="Tahoma"/>
          <w:sz w:val="24"/>
          <w:szCs w:val="24"/>
        </w:rPr>
        <w:t>ra</w:t>
      </w:r>
      <w:r w:rsidRPr="00893FE7">
        <w:rPr>
          <w:rFonts w:ascii="Tahoma" w:eastAsia="Tahoma" w:hAnsi="Tahoma" w:cs="Tahoma"/>
          <w:spacing w:val="-2"/>
          <w:sz w:val="24"/>
          <w:szCs w:val="24"/>
        </w:rPr>
        <w:t xml:space="preserve"> </w:t>
      </w:r>
      <w:r w:rsidRPr="00893FE7">
        <w:rPr>
          <w:rFonts w:ascii="Tahoma" w:eastAsia="Tahoma" w:hAnsi="Tahoma" w:cs="Tahoma"/>
          <w:sz w:val="24"/>
          <w:szCs w:val="24"/>
        </w:rPr>
        <w:t>el</w:t>
      </w:r>
      <w:r w:rsidRPr="00893FE7">
        <w:rPr>
          <w:rFonts w:ascii="Tahoma" w:eastAsia="Tahoma" w:hAnsi="Tahoma" w:cs="Tahoma"/>
          <w:spacing w:val="1"/>
          <w:sz w:val="24"/>
          <w:szCs w:val="24"/>
        </w:rPr>
        <w:t xml:space="preserve"> </w:t>
      </w:r>
      <w:r w:rsidRPr="00893FE7">
        <w:rPr>
          <w:rFonts w:ascii="Tahoma" w:eastAsia="Tahoma" w:hAnsi="Tahoma" w:cs="Tahoma"/>
          <w:sz w:val="24"/>
          <w:szCs w:val="24"/>
        </w:rPr>
        <w:t>ejerc</w:t>
      </w:r>
      <w:r w:rsidRPr="00893FE7">
        <w:rPr>
          <w:rFonts w:ascii="Tahoma" w:eastAsia="Tahoma" w:hAnsi="Tahoma" w:cs="Tahoma"/>
          <w:spacing w:val="1"/>
          <w:sz w:val="24"/>
          <w:szCs w:val="24"/>
        </w:rPr>
        <w:t>i</w:t>
      </w:r>
      <w:r w:rsidRPr="00893FE7">
        <w:rPr>
          <w:rFonts w:ascii="Tahoma" w:eastAsia="Tahoma" w:hAnsi="Tahoma" w:cs="Tahoma"/>
          <w:spacing w:val="2"/>
          <w:sz w:val="24"/>
          <w:szCs w:val="24"/>
        </w:rPr>
        <w:t>c</w:t>
      </w:r>
      <w:r w:rsidRPr="00893FE7">
        <w:rPr>
          <w:rFonts w:ascii="Tahoma" w:eastAsia="Tahoma" w:hAnsi="Tahoma" w:cs="Tahoma"/>
          <w:sz w:val="24"/>
          <w:szCs w:val="24"/>
        </w:rPr>
        <w:t xml:space="preserve">io </w:t>
      </w:r>
      <w:r w:rsidRPr="00893FE7">
        <w:rPr>
          <w:rFonts w:ascii="Tahoma" w:eastAsia="Tahoma" w:hAnsi="Tahoma" w:cs="Tahoma"/>
          <w:spacing w:val="-1"/>
          <w:sz w:val="24"/>
          <w:szCs w:val="24"/>
        </w:rPr>
        <w:t>f</w:t>
      </w:r>
      <w:r w:rsidRPr="00893FE7">
        <w:rPr>
          <w:rFonts w:ascii="Tahoma" w:eastAsia="Tahoma" w:hAnsi="Tahoma" w:cs="Tahoma"/>
          <w:sz w:val="24"/>
          <w:szCs w:val="24"/>
        </w:rPr>
        <w:t>isc</w:t>
      </w:r>
      <w:r w:rsidRPr="00893FE7">
        <w:rPr>
          <w:rFonts w:ascii="Tahoma" w:eastAsia="Tahoma" w:hAnsi="Tahoma" w:cs="Tahoma"/>
          <w:spacing w:val="1"/>
          <w:sz w:val="24"/>
          <w:szCs w:val="24"/>
        </w:rPr>
        <w:t>a</w:t>
      </w:r>
      <w:r w:rsidRPr="00893FE7">
        <w:rPr>
          <w:rFonts w:ascii="Tahoma" w:eastAsia="Tahoma" w:hAnsi="Tahoma" w:cs="Tahoma"/>
          <w:sz w:val="24"/>
          <w:szCs w:val="24"/>
        </w:rPr>
        <w:t>l</w:t>
      </w:r>
      <w:r w:rsidRPr="00893FE7">
        <w:rPr>
          <w:rFonts w:ascii="Tahoma" w:eastAsia="Tahoma" w:hAnsi="Tahoma" w:cs="Tahoma"/>
          <w:spacing w:val="45"/>
          <w:sz w:val="24"/>
          <w:szCs w:val="24"/>
        </w:rPr>
        <w:t xml:space="preserve"> </w:t>
      </w:r>
      <w:r w:rsidRPr="00893FE7">
        <w:rPr>
          <w:rFonts w:ascii="Tahoma" w:eastAsia="Tahoma" w:hAnsi="Tahoma" w:cs="Tahoma"/>
          <w:sz w:val="24"/>
          <w:szCs w:val="24"/>
        </w:rPr>
        <w:t>de</w:t>
      </w:r>
      <w:r w:rsidRPr="00893FE7">
        <w:rPr>
          <w:rFonts w:ascii="Tahoma" w:eastAsia="Tahoma" w:hAnsi="Tahoma" w:cs="Tahoma"/>
          <w:spacing w:val="49"/>
          <w:sz w:val="24"/>
          <w:szCs w:val="24"/>
        </w:rPr>
        <w:t xml:space="preserve"> </w:t>
      </w:r>
      <w:r w:rsidRPr="00893FE7">
        <w:rPr>
          <w:rFonts w:ascii="Tahoma" w:eastAsia="Tahoma" w:hAnsi="Tahoma" w:cs="Tahoma"/>
          <w:sz w:val="24"/>
          <w:szCs w:val="24"/>
        </w:rPr>
        <w:t>2017</w:t>
      </w:r>
      <w:r w:rsidRPr="00893FE7">
        <w:rPr>
          <w:rFonts w:ascii="Tahoma" w:eastAsia="Tahoma" w:hAnsi="Tahoma" w:cs="Tahoma"/>
          <w:spacing w:val="45"/>
          <w:sz w:val="24"/>
          <w:szCs w:val="24"/>
        </w:rPr>
        <w:t xml:space="preserve"> </w:t>
      </w:r>
      <w:r w:rsidRPr="00893FE7">
        <w:rPr>
          <w:rFonts w:ascii="Tahoma" w:eastAsia="Tahoma" w:hAnsi="Tahoma" w:cs="Tahoma"/>
          <w:spacing w:val="3"/>
          <w:sz w:val="24"/>
          <w:szCs w:val="24"/>
        </w:rPr>
        <w:t>es</w:t>
      </w:r>
      <w:r w:rsidRPr="00893FE7">
        <w:rPr>
          <w:rFonts w:ascii="Tahoma" w:eastAsia="Tahoma" w:hAnsi="Tahoma" w:cs="Tahoma"/>
          <w:spacing w:val="44"/>
          <w:sz w:val="24"/>
          <w:szCs w:val="24"/>
        </w:rPr>
        <w:t xml:space="preserve"> </w:t>
      </w:r>
      <w:r w:rsidRPr="00893FE7">
        <w:rPr>
          <w:rFonts w:ascii="Tahoma" w:eastAsia="Tahoma" w:hAnsi="Tahoma" w:cs="Tahoma"/>
          <w:spacing w:val="3"/>
          <w:sz w:val="24"/>
          <w:szCs w:val="24"/>
        </w:rPr>
        <w:t>d</w:t>
      </w:r>
      <w:r w:rsidRPr="00893FE7">
        <w:rPr>
          <w:rFonts w:ascii="Tahoma" w:eastAsia="Tahoma" w:hAnsi="Tahoma" w:cs="Tahoma"/>
          <w:sz w:val="24"/>
          <w:szCs w:val="24"/>
        </w:rPr>
        <w:t>e</w:t>
      </w:r>
      <w:r w:rsidRPr="00893FE7">
        <w:rPr>
          <w:rFonts w:ascii="Tahoma" w:eastAsia="Tahoma" w:hAnsi="Tahoma" w:cs="Tahoma"/>
          <w:spacing w:val="46"/>
          <w:sz w:val="24"/>
          <w:szCs w:val="24"/>
        </w:rPr>
        <w:t xml:space="preserve"> </w:t>
      </w:r>
      <w:r w:rsidRPr="00893FE7">
        <w:rPr>
          <w:rFonts w:ascii="Tahoma" w:eastAsia="Tahoma" w:hAnsi="Tahoma" w:cs="Tahoma"/>
          <w:b/>
          <w:bCs/>
          <w:sz w:val="24"/>
          <w:szCs w:val="24"/>
        </w:rPr>
        <w:t>$</w:t>
      </w:r>
      <w:r w:rsidRPr="00893FE7">
        <w:rPr>
          <w:rFonts w:ascii="Tahoma" w:eastAsia="Tahoma" w:hAnsi="Tahoma" w:cs="Tahoma"/>
          <w:b/>
          <w:bCs/>
          <w:spacing w:val="72"/>
          <w:sz w:val="24"/>
          <w:szCs w:val="24"/>
        </w:rPr>
        <w:t xml:space="preserve"> </w:t>
      </w:r>
      <w:r w:rsidRPr="00893FE7">
        <w:rPr>
          <w:rFonts w:ascii="Tahoma" w:eastAsia="Tahoma" w:hAnsi="Tahoma" w:cs="Tahoma"/>
          <w:b/>
          <w:bCs/>
          <w:sz w:val="24"/>
          <w:szCs w:val="24"/>
        </w:rPr>
        <w:t>56,451,879,944.00</w:t>
      </w:r>
      <w:r w:rsidRPr="00893FE7">
        <w:rPr>
          <w:rFonts w:ascii="Tahoma" w:eastAsia="Tahoma" w:hAnsi="Tahoma" w:cs="Tahoma"/>
          <w:b/>
          <w:bCs/>
          <w:spacing w:val="49"/>
          <w:sz w:val="24"/>
          <w:szCs w:val="24"/>
        </w:rPr>
        <w:t xml:space="preserve"> </w:t>
      </w:r>
      <w:r w:rsidRPr="00893FE7">
        <w:rPr>
          <w:rFonts w:ascii="Tahoma" w:eastAsia="Tahoma" w:hAnsi="Tahoma" w:cs="Tahoma"/>
          <w:spacing w:val="-1"/>
          <w:sz w:val="24"/>
          <w:szCs w:val="24"/>
        </w:rPr>
        <w:t>(</w:t>
      </w:r>
      <w:r w:rsidRPr="00893FE7">
        <w:rPr>
          <w:rFonts w:ascii="Tahoma" w:eastAsia="Tahoma" w:hAnsi="Tahoma" w:cs="Tahoma"/>
          <w:sz w:val="24"/>
          <w:szCs w:val="24"/>
        </w:rPr>
        <w:t>C</w:t>
      </w:r>
      <w:r w:rsidRPr="00893FE7">
        <w:rPr>
          <w:rFonts w:ascii="Tahoma" w:eastAsia="Tahoma" w:hAnsi="Tahoma" w:cs="Tahoma"/>
          <w:spacing w:val="1"/>
          <w:sz w:val="24"/>
          <w:szCs w:val="24"/>
        </w:rPr>
        <w:t>i</w:t>
      </w:r>
      <w:r w:rsidRPr="00893FE7">
        <w:rPr>
          <w:rFonts w:ascii="Tahoma" w:eastAsia="Tahoma" w:hAnsi="Tahoma" w:cs="Tahoma"/>
          <w:sz w:val="24"/>
          <w:szCs w:val="24"/>
        </w:rPr>
        <w:t>ncue</w:t>
      </w:r>
      <w:r w:rsidRPr="00893FE7">
        <w:rPr>
          <w:rFonts w:ascii="Tahoma" w:eastAsia="Tahoma" w:hAnsi="Tahoma" w:cs="Tahoma"/>
          <w:spacing w:val="-1"/>
          <w:sz w:val="24"/>
          <w:szCs w:val="24"/>
        </w:rPr>
        <w:t>n</w:t>
      </w:r>
      <w:r w:rsidRPr="00893FE7">
        <w:rPr>
          <w:rFonts w:ascii="Tahoma" w:eastAsia="Tahoma" w:hAnsi="Tahoma" w:cs="Tahoma"/>
          <w:sz w:val="24"/>
          <w:szCs w:val="24"/>
        </w:rPr>
        <w:t>ta</w:t>
      </w:r>
      <w:r w:rsidRPr="00893FE7">
        <w:rPr>
          <w:rFonts w:ascii="Tahoma" w:eastAsia="Tahoma" w:hAnsi="Tahoma" w:cs="Tahoma"/>
          <w:spacing w:val="40"/>
          <w:sz w:val="24"/>
          <w:szCs w:val="24"/>
        </w:rPr>
        <w:t xml:space="preserve"> </w:t>
      </w:r>
      <w:r w:rsidRPr="00893FE7">
        <w:rPr>
          <w:rFonts w:ascii="Tahoma" w:eastAsia="Tahoma" w:hAnsi="Tahoma" w:cs="Tahoma"/>
          <w:sz w:val="24"/>
          <w:szCs w:val="24"/>
        </w:rPr>
        <w:t>y</w:t>
      </w:r>
      <w:r w:rsidRPr="00893FE7">
        <w:rPr>
          <w:rFonts w:ascii="Tahoma" w:eastAsia="Tahoma" w:hAnsi="Tahoma" w:cs="Tahoma"/>
          <w:spacing w:val="51"/>
          <w:sz w:val="24"/>
          <w:szCs w:val="24"/>
        </w:rPr>
        <w:t xml:space="preserve"> </w:t>
      </w:r>
      <w:r w:rsidRPr="00893FE7">
        <w:rPr>
          <w:rFonts w:ascii="Tahoma" w:eastAsia="Tahoma" w:hAnsi="Tahoma" w:cs="Tahoma"/>
          <w:sz w:val="24"/>
          <w:szCs w:val="24"/>
        </w:rPr>
        <w:t>seis</w:t>
      </w:r>
      <w:r w:rsidRPr="00893FE7">
        <w:rPr>
          <w:rFonts w:ascii="Tahoma" w:eastAsia="Tahoma" w:hAnsi="Tahoma" w:cs="Tahoma"/>
          <w:spacing w:val="44"/>
          <w:sz w:val="24"/>
          <w:szCs w:val="24"/>
        </w:rPr>
        <w:t xml:space="preserve"> </w:t>
      </w:r>
      <w:r w:rsidRPr="00893FE7">
        <w:rPr>
          <w:rFonts w:ascii="Tahoma" w:eastAsia="Tahoma" w:hAnsi="Tahoma" w:cs="Tahoma"/>
          <w:sz w:val="24"/>
          <w:szCs w:val="24"/>
        </w:rPr>
        <w:t>m</w:t>
      </w:r>
      <w:r w:rsidRPr="00893FE7">
        <w:rPr>
          <w:rFonts w:ascii="Tahoma" w:eastAsia="Tahoma" w:hAnsi="Tahoma" w:cs="Tahoma"/>
          <w:spacing w:val="1"/>
          <w:sz w:val="24"/>
          <w:szCs w:val="24"/>
        </w:rPr>
        <w:t>i</w:t>
      </w:r>
      <w:r w:rsidRPr="00893FE7">
        <w:rPr>
          <w:rFonts w:ascii="Tahoma" w:eastAsia="Tahoma" w:hAnsi="Tahoma" w:cs="Tahoma"/>
          <w:sz w:val="24"/>
          <w:szCs w:val="24"/>
        </w:rPr>
        <w:t>l cuatrocientos cincuenta y un millones ochocientos setenta y nueve mil novecientos cuarenta y cuatro pesos 00/100</w:t>
      </w:r>
      <w:r w:rsidRPr="00893FE7">
        <w:rPr>
          <w:rFonts w:ascii="Tahoma" w:eastAsia="Tahoma" w:hAnsi="Tahoma" w:cs="Tahoma"/>
          <w:spacing w:val="4"/>
          <w:sz w:val="24"/>
          <w:szCs w:val="24"/>
        </w:rPr>
        <w:t xml:space="preserve"> </w:t>
      </w:r>
      <w:r w:rsidRPr="00893FE7">
        <w:rPr>
          <w:rFonts w:ascii="Tahoma" w:eastAsia="Tahoma" w:hAnsi="Tahoma" w:cs="Tahoma"/>
          <w:sz w:val="24"/>
          <w:szCs w:val="24"/>
        </w:rPr>
        <w:t>M.N.</w:t>
      </w:r>
      <w:r w:rsidRPr="00893FE7">
        <w:rPr>
          <w:rFonts w:ascii="Tahoma" w:eastAsia="Tahoma" w:hAnsi="Tahoma" w:cs="Tahoma"/>
          <w:spacing w:val="9"/>
          <w:sz w:val="24"/>
          <w:szCs w:val="24"/>
        </w:rPr>
        <w:t>)</w:t>
      </w:r>
      <w:r w:rsidRPr="00893FE7">
        <w:rPr>
          <w:rFonts w:ascii="Tahoma" w:eastAsia="Tahoma" w:hAnsi="Tahoma" w:cs="Tahoma"/>
          <w:sz w:val="24"/>
          <w:szCs w:val="24"/>
        </w:rPr>
        <w:t>. C</w:t>
      </w:r>
      <w:r w:rsidRPr="00893FE7">
        <w:rPr>
          <w:rFonts w:ascii="Tahoma" w:eastAsia="Tahoma" w:hAnsi="Tahoma" w:cs="Tahoma"/>
          <w:spacing w:val="1"/>
          <w:sz w:val="24"/>
          <w:szCs w:val="24"/>
        </w:rPr>
        <w:t>o</w:t>
      </w:r>
      <w:r w:rsidRPr="00893FE7">
        <w:rPr>
          <w:rFonts w:ascii="Tahoma" w:eastAsia="Tahoma" w:hAnsi="Tahoma" w:cs="Tahoma"/>
          <w:sz w:val="24"/>
          <w:szCs w:val="24"/>
        </w:rPr>
        <w:t>rr</w:t>
      </w:r>
      <w:r w:rsidRPr="00893FE7">
        <w:rPr>
          <w:rFonts w:ascii="Tahoma" w:eastAsia="Tahoma" w:hAnsi="Tahoma" w:cs="Tahoma"/>
          <w:spacing w:val="1"/>
          <w:sz w:val="24"/>
          <w:szCs w:val="24"/>
        </w:rPr>
        <w:t>e</w:t>
      </w:r>
      <w:r w:rsidRPr="00893FE7">
        <w:rPr>
          <w:rFonts w:ascii="Tahoma" w:eastAsia="Tahoma" w:hAnsi="Tahoma" w:cs="Tahoma"/>
          <w:sz w:val="24"/>
          <w:szCs w:val="24"/>
        </w:rPr>
        <w:t>sp</w:t>
      </w:r>
      <w:r w:rsidRPr="00893FE7">
        <w:rPr>
          <w:rFonts w:ascii="Tahoma" w:eastAsia="Tahoma" w:hAnsi="Tahoma" w:cs="Tahoma"/>
          <w:spacing w:val="1"/>
          <w:sz w:val="24"/>
          <w:szCs w:val="24"/>
        </w:rPr>
        <w:t>o</w:t>
      </w:r>
      <w:r w:rsidRPr="00893FE7">
        <w:rPr>
          <w:rFonts w:ascii="Tahoma" w:eastAsia="Tahoma" w:hAnsi="Tahoma" w:cs="Tahoma"/>
          <w:sz w:val="24"/>
          <w:szCs w:val="24"/>
        </w:rPr>
        <w:t>nde</w:t>
      </w:r>
      <w:r w:rsidRPr="00893FE7">
        <w:rPr>
          <w:rFonts w:ascii="Tahoma" w:eastAsia="Tahoma" w:hAnsi="Tahoma" w:cs="Tahoma"/>
          <w:spacing w:val="16"/>
          <w:sz w:val="24"/>
          <w:szCs w:val="24"/>
        </w:rPr>
        <w:t xml:space="preserve"> </w:t>
      </w:r>
      <w:r w:rsidRPr="00893FE7">
        <w:rPr>
          <w:rFonts w:ascii="Tahoma" w:eastAsia="Tahoma" w:hAnsi="Tahoma" w:cs="Tahoma"/>
          <w:sz w:val="24"/>
          <w:szCs w:val="24"/>
        </w:rPr>
        <w:t>al</w:t>
      </w:r>
      <w:r w:rsidRPr="00893FE7">
        <w:rPr>
          <w:rFonts w:ascii="Tahoma" w:eastAsia="Tahoma" w:hAnsi="Tahoma" w:cs="Tahoma"/>
          <w:spacing w:val="13"/>
          <w:sz w:val="24"/>
          <w:szCs w:val="24"/>
        </w:rPr>
        <w:t xml:space="preserve"> </w:t>
      </w:r>
      <w:r w:rsidRPr="00893FE7">
        <w:rPr>
          <w:rFonts w:ascii="Tahoma" w:eastAsia="Tahoma" w:hAnsi="Tahoma" w:cs="Tahoma"/>
          <w:sz w:val="24"/>
          <w:szCs w:val="24"/>
        </w:rPr>
        <w:t>tot</w:t>
      </w:r>
      <w:r w:rsidRPr="00893FE7">
        <w:rPr>
          <w:rFonts w:ascii="Tahoma" w:eastAsia="Tahoma" w:hAnsi="Tahoma" w:cs="Tahoma"/>
          <w:spacing w:val="-2"/>
          <w:sz w:val="24"/>
          <w:szCs w:val="24"/>
        </w:rPr>
        <w:t>a</w:t>
      </w:r>
      <w:r w:rsidRPr="00893FE7">
        <w:rPr>
          <w:rFonts w:ascii="Tahoma" w:eastAsia="Tahoma" w:hAnsi="Tahoma" w:cs="Tahoma"/>
          <w:sz w:val="24"/>
          <w:szCs w:val="24"/>
        </w:rPr>
        <w:t>l</w:t>
      </w:r>
      <w:r w:rsidRPr="00893FE7">
        <w:rPr>
          <w:rFonts w:ascii="Tahoma" w:eastAsia="Tahoma" w:hAnsi="Tahoma" w:cs="Tahoma"/>
          <w:spacing w:val="10"/>
          <w:sz w:val="24"/>
          <w:szCs w:val="24"/>
        </w:rPr>
        <w:t xml:space="preserve"> </w:t>
      </w:r>
      <w:r w:rsidRPr="00893FE7">
        <w:rPr>
          <w:rFonts w:ascii="Tahoma" w:eastAsia="Tahoma" w:hAnsi="Tahoma" w:cs="Tahoma"/>
          <w:sz w:val="24"/>
          <w:szCs w:val="24"/>
        </w:rPr>
        <w:t>de</w:t>
      </w:r>
      <w:r w:rsidRPr="00893FE7">
        <w:rPr>
          <w:rFonts w:ascii="Tahoma" w:eastAsia="Tahoma" w:hAnsi="Tahoma" w:cs="Tahoma"/>
          <w:spacing w:val="9"/>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o</w:t>
      </w:r>
      <w:r w:rsidRPr="00893FE7">
        <w:rPr>
          <w:rFonts w:ascii="Tahoma" w:eastAsia="Tahoma" w:hAnsi="Tahoma" w:cs="Tahoma"/>
          <w:sz w:val="24"/>
          <w:szCs w:val="24"/>
        </w:rPr>
        <w:t>s</w:t>
      </w:r>
      <w:r w:rsidRPr="00893FE7">
        <w:rPr>
          <w:rFonts w:ascii="Tahoma" w:eastAsia="Tahoma" w:hAnsi="Tahoma" w:cs="Tahoma"/>
          <w:spacing w:val="11"/>
          <w:sz w:val="24"/>
          <w:szCs w:val="24"/>
        </w:rPr>
        <w:t xml:space="preserve"> </w:t>
      </w:r>
      <w:r w:rsidRPr="00893FE7">
        <w:rPr>
          <w:rFonts w:ascii="Tahoma" w:eastAsia="Tahoma" w:hAnsi="Tahoma" w:cs="Tahoma"/>
          <w:sz w:val="24"/>
          <w:szCs w:val="24"/>
        </w:rPr>
        <w:t>ing</w:t>
      </w:r>
      <w:r w:rsidRPr="00893FE7">
        <w:rPr>
          <w:rFonts w:ascii="Tahoma" w:eastAsia="Tahoma" w:hAnsi="Tahoma" w:cs="Tahoma"/>
          <w:spacing w:val="1"/>
          <w:sz w:val="24"/>
          <w:szCs w:val="24"/>
        </w:rPr>
        <w:t>r</w:t>
      </w:r>
      <w:r w:rsidRPr="00893FE7">
        <w:rPr>
          <w:rFonts w:ascii="Tahoma" w:eastAsia="Tahoma" w:hAnsi="Tahoma" w:cs="Tahoma"/>
          <w:sz w:val="24"/>
          <w:szCs w:val="24"/>
        </w:rPr>
        <w:t>es</w:t>
      </w:r>
      <w:r w:rsidRPr="00893FE7">
        <w:rPr>
          <w:rFonts w:ascii="Tahoma" w:eastAsia="Tahoma" w:hAnsi="Tahoma" w:cs="Tahoma"/>
          <w:spacing w:val="1"/>
          <w:sz w:val="24"/>
          <w:szCs w:val="24"/>
        </w:rPr>
        <w:t>o</w:t>
      </w:r>
      <w:r w:rsidRPr="00893FE7">
        <w:rPr>
          <w:rFonts w:ascii="Tahoma" w:eastAsia="Tahoma" w:hAnsi="Tahoma" w:cs="Tahoma"/>
          <w:sz w:val="24"/>
          <w:szCs w:val="24"/>
        </w:rPr>
        <w:t>s</w:t>
      </w:r>
      <w:r w:rsidRPr="00893FE7">
        <w:rPr>
          <w:rFonts w:ascii="Tahoma" w:eastAsia="Tahoma" w:hAnsi="Tahoma" w:cs="Tahoma"/>
          <w:spacing w:val="4"/>
          <w:sz w:val="24"/>
          <w:szCs w:val="24"/>
        </w:rPr>
        <w:t xml:space="preserve"> </w:t>
      </w:r>
      <w:r w:rsidRPr="00893FE7">
        <w:rPr>
          <w:rFonts w:ascii="Tahoma" w:eastAsia="Tahoma" w:hAnsi="Tahoma" w:cs="Tahoma"/>
          <w:spacing w:val="-2"/>
          <w:sz w:val="24"/>
          <w:szCs w:val="24"/>
        </w:rPr>
        <w:t>e</w:t>
      </w:r>
      <w:r w:rsidRPr="00893FE7">
        <w:rPr>
          <w:rFonts w:ascii="Tahoma" w:eastAsia="Tahoma" w:hAnsi="Tahoma" w:cs="Tahoma"/>
          <w:sz w:val="24"/>
          <w:szCs w:val="24"/>
        </w:rPr>
        <w:t>stabl</w:t>
      </w:r>
      <w:r w:rsidRPr="00893FE7">
        <w:rPr>
          <w:rFonts w:ascii="Tahoma" w:eastAsia="Tahoma" w:hAnsi="Tahoma" w:cs="Tahoma"/>
          <w:spacing w:val="1"/>
          <w:sz w:val="24"/>
          <w:szCs w:val="24"/>
        </w:rPr>
        <w:t>e</w:t>
      </w:r>
      <w:r w:rsidRPr="00893FE7">
        <w:rPr>
          <w:rFonts w:ascii="Tahoma" w:eastAsia="Tahoma" w:hAnsi="Tahoma" w:cs="Tahoma"/>
          <w:sz w:val="24"/>
          <w:szCs w:val="24"/>
        </w:rPr>
        <w:t>c</w:t>
      </w:r>
      <w:r w:rsidRPr="00893FE7">
        <w:rPr>
          <w:rFonts w:ascii="Tahoma" w:eastAsia="Tahoma" w:hAnsi="Tahoma" w:cs="Tahoma"/>
          <w:spacing w:val="1"/>
          <w:sz w:val="24"/>
          <w:szCs w:val="24"/>
        </w:rPr>
        <w:t>i</w:t>
      </w:r>
      <w:r w:rsidRPr="00893FE7">
        <w:rPr>
          <w:rFonts w:ascii="Tahoma" w:eastAsia="Tahoma" w:hAnsi="Tahoma" w:cs="Tahoma"/>
          <w:sz w:val="24"/>
          <w:szCs w:val="24"/>
        </w:rPr>
        <w:t>d</w:t>
      </w:r>
      <w:r w:rsidRPr="00893FE7">
        <w:rPr>
          <w:rFonts w:ascii="Tahoma" w:eastAsia="Tahoma" w:hAnsi="Tahoma" w:cs="Tahoma"/>
          <w:spacing w:val="1"/>
          <w:sz w:val="24"/>
          <w:szCs w:val="24"/>
        </w:rPr>
        <w:t>o</w:t>
      </w:r>
      <w:r w:rsidRPr="00893FE7">
        <w:rPr>
          <w:rFonts w:ascii="Tahoma" w:eastAsia="Tahoma" w:hAnsi="Tahoma" w:cs="Tahoma"/>
          <w:sz w:val="24"/>
          <w:szCs w:val="24"/>
        </w:rPr>
        <w:t>s en</w:t>
      </w:r>
      <w:r w:rsidRPr="00893FE7">
        <w:rPr>
          <w:rFonts w:ascii="Tahoma" w:eastAsia="Tahoma" w:hAnsi="Tahoma" w:cs="Tahoma"/>
          <w:spacing w:val="11"/>
          <w:sz w:val="24"/>
          <w:szCs w:val="24"/>
        </w:rPr>
        <w:t xml:space="preserve"> </w:t>
      </w:r>
      <w:r w:rsidRPr="00893FE7">
        <w:rPr>
          <w:rFonts w:ascii="Tahoma" w:eastAsia="Tahoma" w:hAnsi="Tahoma" w:cs="Tahoma"/>
          <w:sz w:val="24"/>
          <w:szCs w:val="24"/>
        </w:rPr>
        <w:t>la</w:t>
      </w:r>
      <w:r w:rsidRPr="00893FE7">
        <w:rPr>
          <w:rFonts w:ascii="Tahoma" w:eastAsia="Tahoma" w:hAnsi="Tahoma" w:cs="Tahoma"/>
          <w:spacing w:val="11"/>
          <w:sz w:val="24"/>
          <w:szCs w:val="24"/>
        </w:rPr>
        <w:t xml:space="preserve"> </w:t>
      </w:r>
      <w:r w:rsidRPr="00893FE7">
        <w:rPr>
          <w:rFonts w:ascii="Tahoma" w:eastAsia="Tahoma" w:hAnsi="Tahoma" w:cs="Tahoma"/>
          <w:spacing w:val="-2"/>
          <w:sz w:val="24"/>
          <w:szCs w:val="24"/>
        </w:rPr>
        <w:t>L</w:t>
      </w:r>
      <w:r w:rsidRPr="00893FE7">
        <w:rPr>
          <w:rFonts w:ascii="Tahoma" w:eastAsia="Tahoma" w:hAnsi="Tahoma" w:cs="Tahoma"/>
          <w:sz w:val="24"/>
          <w:szCs w:val="24"/>
        </w:rPr>
        <w:t>ey</w:t>
      </w:r>
      <w:r w:rsidRPr="00893FE7">
        <w:rPr>
          <w:rFonts w:ascii="Tahoma" w:eastAsia="Tahoma" w:hAnsi="Tahoma" w:cs="Tahoma"/>
          <w:spacing w:val="11"/>
          <w:sz w:val="24"/>
          <w:szCs w:val="24"/>
        </w:rPr>
        <w:t xml:space="preserve"> </w:t>
      </w:r>
      <w:r w:rsidRPr="00893FE7">
        <w:rPr>
          <w:rFonts w:ascii="Tahoma" w:eastAsia="Tahoma" w:hAnsi="Tahoma" w:cs="Tahoma"/>
          <w:sz w:val="24"/>
          <w:szCs w:val="24"/>
        </w:rPr>
        <w:t>de</w:t>
      </w:r>
      <w:r w:rsidRPr="00893FE7">
        <w:rPr>
          <w:rFonts w:ascii="Tahoma" w:eastAsia="Tahoma" w:hAnsi="Tahoma" w:cs="Tahoma"/>
          <w:spacing w:val="12"/>
          <w:sz w:val="24"/>
          <w:szCs w:val="24"/>
        </w:rPr>
        <w:t xml:space="preserve"> </w:t>
      </w:r>
      <w:r w:rsidRPr="00893FE7">
        <w:rPr>
          <w:rFonts w:ascii="Tahoma" w:eastAsia="Tahoma" w:hAnsi="Tahoma" w:cs="Tahoma"/>
          <w:sz w:val="24"/>
          <w:szCs w:val="24"/>
        </w:rPr>
        <w:t>I</w:t>
      </w:r>
      <w:r w:rsidRPr="00893FE7">
        <w:rPr>
          <w:rFonts w:ascii="Tahoma" w:eastAsia="Tahoma" w:hAnsi="Tahoma" w:cs="Tahoma"/>
          <w:spacing w:val="-1"/>
          <w:sz w:val="24"/>
          <w:szCs w:val="24"/>
        </w:rPr>
        <w:t>n</w:t>
      </w:r>
      <w:r w:rsidRPr="00893FE7">
        <w:rPr>
          <w:rFonts w:ascii="Tahoma" w:eastAsia="Tahoma" w:hAnsi="Tahoma" w:cs="Tahoma"/>
          <w:sz w:val="24"/>
          <w:szCs w:val="24"/>
        </w:rPr>
        <w:t>g</w:t>
      </w:r>
      <w:r w:rsidRPr="00893FE7">
        <w:rPr>
          <w:rFonts w:ascii="Tahoma" w:eastAsia="Tahoma" w:hAnsi="Tahoma" w:cs="Tahoma"/>
          <w:spacing w:val="1"/>
          <w:sz w:val="24"/>
          <w:szCs w:val="24"/>
        </w:rPr>
        <w:t>r</w:t>
      </w:r>
      <w:r w:rsidRPr="00893FE7">
        <w:rPr>
          <w:rFonts w:ascii="Tahoma" w:eastAsia="Tahoma" w:hAnsi="Tahoma" w:cs="Tahoma"/>
          <w:sz w:val="24"/>
          <w:szCs w:val="24"/>
        </w:rPr>
        <w:t>es</w:t>
      </w:r>
      <w:r w:rsidRPr="00893FE7">
        <w:rPr>
          <w:rFonts w:ascii="Tahoma" w:eastAsia="Tahoma" w:hAnsi="Tahoma" w:cs="Tahoma"/>
          <w:spacing w:val="1"/>
          <w:sz w:val="24"/>
          <w:szCs w:val="24"/>
        </w:rPr>
        <w:t>o</w:t>
      </w:r>
      <w:r w:rsidRPr="00893FE7">
        <w:rPr>
          <w:rFonts w:ascii="Tahoma" w:eastAsia="Tahoma" w:hAnsi="Tahoma" w:cs="Tahoma"/>
          <w:sz w:val="24"/>
          <w:szCs w:val="24"/>
        </w:rPr>
        <w:t>s</w:t>
      </w:r>
      <w:r w:rsidRPr="00893FE7">
        <w:rPr>
          <w:rFonts w:ascii="Tahoma" w:eastAsia="Tahoma" w:hAnsi="Tahoma" w:cs="Tahoma"/>
          <w:spacing w:val="4"/>
          <w:sz w:val="24"/>
          <w:szCs w:val="24"/>
        </w:rPr>
        <w:t xml:space="preserve"> </w:t>
      </w:r>
      <w:r w:rsidRPr="00893FE7">
        <w:rPr>
          <w:rFonts w:ascii="Tahoma" w:eastAsia="Tahoma" w:hAnsi="Tahoma" w:cs="Tahoma"/>
          <w:sz w:val="24"/>
          <w:szCs w:val="24"/>
        </w:rPr>
        <w:t>y</w:t>
      </w:r>
      <w:r w:rsidRPr="00893FE7">
        <w:rPr>
          <w:rFonts w:ascii="Tahoma" w:eastAsia="Tahoma" w:hAnsi="Tahoma" w:cs="Tahoma"/>
          <w:spacing w:val="13"/>
          <w:sz w:val="24"/>
          <w:szCs w:val="24"/>
        </w:rPr>
        <w:t xml:space="preserve"> </w:t>
      </w:r>
      <w:r w:rsidRPr="00893FE7">
        <w:rPr>
          <w:rFonts w:ascii="Tahoma" w:eastAsia="Tahoma" w:hAnsi="Tahoma" w:cs="Tahoma"/>
          <w:sz w:val="24"/>
          <w:szCs w:val="24"/>
        </w:rPr>
        <w:t>se d</w:t>
      </w:r>
      <w:r w:rsidRPr="00893FE7">
        <w:rPr>
          <w:rFonts w:ascii="Tahoma" w:eastAsia="Tahoma" w:hAnsi="Tahoma" w:cs="Tahoma"/>
          <w:spacing w:val="1"/>
          <w:sz w:val="24"/>
          <w:szCs w:val="24"/>
        </w:rPr>
        <w:t>i</w:t>
      </w:r>
      <w:r w:rsidRPr="00893FE7">
        <w:rPr>
          <w:rFonts w:ascii="Tahoma" w:eastAsia="Tahoma" w:hAnsi="Tahoma" w:cs="Tahoma"/>
          <w:sz w:val="24"/>
          <w:szCs w:val="24"/>
        </w:rPr>
        <w:t>stri</w:t>
      </w:r>
      <w:r w:rsidRPr="00893FE7">
        <w:rPr>
          <w:rFonts w:ascii="Tahoma" w:eastAsia="Tahoma" w:hAnsi="Tahoma" w:cs="Tahoma"/>
          <w:spacing w:val="1"/>
          <w:sz w:val="24"/>
          <w:szCs w:val="24"/>
        </w:rPr>
        <w:t>b</w:t>
      </w:r>
      <w:r w:rsidRPr="00893FE7">
        <w:rPr>
          <w:rFonts w:ascii="Tahoma" w:eastAsia="Tahoma" w:hAnsi="Tahoma" w:cs="Tahoma"/>
          <w:sz w:val="24"/>
          <w:szCs w:val="24"/>
        </w:rPr>
        <w:t>uyen c</w:t>
      </w:r>
      <w:r w:rsidRPr="00893FE7">
        <w:rPr>
          <w:rFonts w:ascii="Tahoma" w:eastAsia="Tahoma" w:hAnsi="Tahoma" w:cs="Tahoma"/>
          <w:spacing w:val="1"/>
          <w:sz w:val="24"/>
          <w:szCs w:val="24"/>
        </w:rPr>
        <w:t>o</w:t>
      </w:r>
      <w:r w:rsidRPr="00893FE7">
        <w:rPr>
          <w:rFonts w:ascii="Tahoma" w:eastAsia="Tahoma" w:hAnsi="Tahoma" w:cs="Tahoma"/>
          <w:sz w:val="24"/>
          <w:szCs w:val="24"/>
        </w:rPr>
        <w:t>n</w:t>
      </w:r>
      <w:r w:rsidRPr="00893FE7">
        <w:rPr>
          <w:rFonts w:ascii="Tahoma" w:eastAsia="Tahoma" w:hAnsi="Tahoma" w:cs="Tahoma"/>
          <w:spacing w:val="-2"/>
          <w:sz w:val="24"/>
          <w:szCs w:val="24"/>
        </w:rPr>
        <w:t>f</w:t>
      </w:r>
      <w:r w:rsidRPr="00893FE7">
        <w:rPr>
          <w:rFonts w:ascii="Tahoma" w:eastAsia="Tahoma" w:hAnsi="Tahoma" w:cs="Tahoma"/>
          <w:spacing w:val="1"/>
          <w:sz w:val="24"/>
          <w:szCs w:val="24"/>
        </w:rPr>
        <w:t>o</w:t>
      </w:r>
      <w:r w:rsidRPr="00893FE7">
        <w:rPr>
          <w:rFonts w:ascii="Tahoma" w:eastAsia="Tahoma" w:hAnsi="Tahoma" w:cs="Tahoma"/>
          <w:sz w:val="24"/>
          <w:szCs w:val="24"/>
        </w:rPr>
        <w:t>r</w:t>
      </w:r>
      <w:r w:rsidRPr="00893FE7">
        <w:rPr>
          <w:rFonts w:ascii="Tahoma" w:eastAsia="Tahoma" w:hAnsi="Tahoma" w:cs="Tahoma"/>
          <w:spacing w:val="1"/>
          <w:sz w:val="24"/>
          <w:szCs w:val="24"/>
        </w:rPr>
        <w:t>m</w:t>
      </w:r>
      <w:r w:rsidRPr="00893FE7">
        <w:rPr>
          <w:rFonts w:ascii="Tahoma" w:eastAsia="Tahoma" w:hAnsi="Tahoma" w:cs="Tahoma"/>
          <w:sz w:val="24"/>
          <w:szCs w:val="24"/>
        </w:rPr>
        <w:t>e</w:t>
      </w:r>
      <w:r w:rsidRPr="00893FE7">
        <w:rPr>
          <w:rFonts w:ascii="Tahoma" w:eastAsia="Tahoma" w:hAnsi="Tahoma" w:cs="Tahoma"/>
          <w:spacing w:val="3"/>
          <w:sz w:val="24"/>
          <w:szCs w:val="24"/>
        </w:rPr>
        <w:t xml:space="preserve"> </w:t>
      </w:r>
      <w:r w:rsidRPr="00893FE7">
        <w:rPr>
          <w:rFonts w:ascii="Tahoma" w:eastAsia="Tahoma" w:hAnsi="Tahoma" w:cs="Tahoma"/>
          <w:sz w:val="24"/>
          <w:szCs w:val="24"/>
        </w:rPr>
        <w:t>a</w:t>
      </w:r>
      <w:r w:rsidRPr="00893FE7">
        <w:rPr>
          <w:rFonts w:ascii="Tahoma" w:eastAsia="Tahoma" w:hAnsi="Tahoma" w:cs="Tahoma"/>
          <w:spacing w:val="11"/>
          <w:sz w:val="24"/>
          <w:szCs w:val="24"/>
        </w:rPr>
        <w:t xml:space="preserve"> </w:t>
      </w:r>
      <w:r w:rsidRPr="00893FE7">
        <w:rPr>
          <w:rFonts w:ascii="Tahoma" w:eastAsia="Tahoma" w:hAnsi="Tahoma" w:cs="Tahoma"/>
          <w:sz w:val="24"/>
          <w:szCs w:val="24"/>
        </w:rPr>
        <w:t>lo</w:t>
      </w:r>
      <w:r w:rsidRPr="00893FE7">
        <w:rPr>
          <w:rFonts w:ascii="Tahoma" w:eastAsia="Tahoma" w:hAnsi="Tahoma" w:cs="Tahoma"/>
          <w:spacing w:val="11"/>
          <w:sz w:val="24"/>
          <w:szCs w:val="24"/>
        </w:rPr>
        <w:t xml:space="preserve"> </w:t>
      </w:r>
      <w:r w:rsidRPr="00893FE7">
        <w:rPr>
          <w:rFonts w:ascii="Tahoma" w:eastAsia="Tahoma" w:hAnsi="Tahoma" w:cs="Tahoma"/>
          <w:sz w:val="24"/>
          <w:szCs w:val="24"/>
        </w:rPr>
        <w:t>esta</w:t>
      </w:r>
      <w:r w:rsidRPr="00893FE7">
        <w:rPr>
          <w:rFonts w:ascii="Tahoma" w:eastAsia="Tahoma" w:hAnsi="Tahoma" w:cs="Tahoma"/>
          <w:spacing w:val="1"/>
          <w:sz w:val="24"/>
          <w:szCs w:val="24"/>
        </w:rPr>
        <w:t>b</w:t>
      </w:r>
      <w:r w:rsidRPr="00893FE7">
        <w:rPr>
          <w:rFonts w:ascii="Tahoma" w:eastAsia="Tahoma" w:hAnsi="Tahoma" w:cs="Tahoma"/>
          <w:sz w:val="24"/>
          <w:szCs w:val="24"/>
        </w:rPr>
        <w:t>l</w:t>
      </w:r>
      <w:r w:rsidRPr="00893FE7">
        <w:rPr>
          <w:rFonts w:ascii="Tahoma" w:eastAsia="Tahoma" w:hAnsi="Tahoma" w:cs="Tahoma"/>
          <w:spacing w:val="1"/>
          <w:sz w:val="24"/>
          <w:szCs w:val="24"/>
        </w:rPr>
        <w:t>e</w:t>
      </w:r>
      <w:r w:rsidRPr="00893FE7">
        <w:rPr>
          <w:rFonts w:ascii="Tahoma" w:eastAsia="Tahoma" w:hAnsi="Tahoma" w:cs="Tahoma"/>
          <w:sz w:val="24"/>
          <w:szCs w:val="24"/>
        </w:rPr>
        <w:t>c</w:t>
      </w:r>
      <w:r w:rsidRPr="00893FE7">
        <w:rPr>
          <w:rFonts w:ascii="Tahoma" w:eastAsia="Tahoma" w:hAnsi="Tahoma" w:cs="Tahoma"/>
          <w:spacing w:val="1"/>
          <w:sz w:val="24"/>
          <w:szCs w:val="24"/>
        </w:rPr>
        <w:t>i</w:t>
      </w:r>
      <w:r w:rsidRPr="00893FE7">
        <w:rPr>
          <w:rFonts w:ascii="Tahoma" w:eastAsia="Tahoma" w:hAnsi="Tahoma" w:cs="Tahoma"/>
          <w:sz w:val="24"/>
          <w:szCs w:val="24"/>
        </w:rPr>
        <w:t>do en</w:t>
      </w:r>
      <w:r w:rsidRPr="00893FE7">
        <w:rPr>
          <w:rFonts w:ascii="Tahoma" w:eastAsia="Tahoma" w:hAnsi="Tahoma" w:cs="Tahoma"/>
          <w:spacing w:val="8"/>
          <w:sz w:val="24"/>
          <w:szCs w:val="24"/>
        </w:rPr>
        <w:t xml:space="preserve"> </w:t>
      </w:r>
      <w:r w:rsidRPr="00893FE7">
        <w:rPr>
          <w:rFonts w:ascii="Tahoma" w:eastAsia="Tahoma" w:hAnsi="Tahoma" w:cs="Tahoma"/>
          <w:sz w:val="24"/>
          <w:szCs w:val="24"/>
        </w:rPr>
        <w:t>el</w:t>
      </w:r>
      <w:r w:rsidRPr="00893FE7">
        <w:rPr>
          <w:rFonts w:ascii="Tahoma" w:eastAsia="Tahoma" w:hAnsi="Tahoma" w:cs="Tahoma"/>
          <w:spacing w:val="10"/>
          <w:sz w:val="24"/>
          <w:szCs w:val="24"/>
        </w:rPr>
        <w:t xml:space="preserve"> </w:t>
      </w:r>
      <w:r w:rsidRPr="00893FE7">
        <w:rPr>
          <w:rFonts w:ascii="Tahoma" w:eastAsia="Tahoma" w:hAnsi="Tahoma" w:cs="Tahoma"/>
          <w:sz w:val="24"/>
          <w:szCs w:val="24"/>
        </w:rPr>
        <w:t>c</w:t>
      </w:r>
      <w:r w:rsidRPr="00893FE7">
        <w:rPr>
          <w:rFonts w:ascii="Tahoma" w:eastAsia="Tahoma" w:hAnsi="Tahoma" w:cs="Tahoma"/>
          <w:spacing w:val="1"/>
          <w:sz w:val="24"/>
          <w:szCs w:val="24"/>
        </w:rPr>
        <w:t>a</w:t>
      </w:r>
      <w:r w:rsidRPr="00893FE7">
        <w:rPr>
          <w:rFonts w:ascii="Tahoma" w:eastAsia="Tahoma" w:hAnsi="Tahoma" w:cs="Tahoma"/>
          <w:sz w:val="24"/>
          <w:szCs w:val="24"/>
        </w:rPr>
        <w:t>p</w:t>
      </w:r>
      <w:r w:rsidRPr="00893FE7">
        <w:rPr>
          <w:rFonts w:ascii="Tahoma" w:eastAsia="Tahoma" w:hAnsi="Tahoma" w:cs="Tahoma"/>
          <w:spacing w:val="1"/>
          <w:sz w:val="24"/>
          <w:szCs w:val="24"/>
        </w:rPr>
        <w:t>í</w:t>
      </w:r>
      <w:r w:rsidRPr="00893FE7">
        <w:rPr>
          <w:rFonts w:ascii="Tahoma" w:eastAsia="Tahoma" w:hAnsi="Tahoma" w:cs="Tahoma"/>
          <w:sz w:val="24"/>
          <w:szCs w:val="24"/>
        </w:rPr>
        <w:t>t</w:t>
      </w:r>
      <w:r w:rsidRPr="00893FE7">
        <w:rPr>
          <w:rFonts w:ascii="Tahoma" w:eastAsia="Tahoma" w:hAnsi="Tahoma" w:cs="Tahoma"/>
          <w:spacing w:val="-1"/>
          <w:sz w:val="24"/>
          <w:szCs w:val="24"/>
        </w:rPr>
        <w:t>u</w:t>
      </w:r>
      <w:r w:rsidRPr="00893FE7">
        <w:rPr>
          <w:rFonts w:ascii="Tahoma" w:eastAsia="Tahoma" w:hAnsi="Tahoma" w:cs="Tahoma"/>
          <w:sz w:val="24"/>
          <w:szCs w:val="24"/>
        </w:rPr>
        <w:t>lo</w:t>
      </w:r>
      <w:r w:rsidRPr="00893FE7">
        <w:rPr>
          <w:rFonts w:ascii="Tahoma" w:eastAsia="Tahoma" w:hAnsi="Tahoma" w:cs="Tahoma"/>
          <w:spacing w:val="6"/>
          <w:sz w:val="24"/>
          <w:szCs w:val="24"/>
        </w:rPr>
        <w:t xml:space="preserve"> </w:t>
      </w:r>
      <w:r w:rsidRPr="00893FE7">
        <w:rPr>
          <w:rFonts w:ascii="Tahoma" w:eastAsia="Tahoma" w:hAnsi="Tahoma" w:cs="Tahoma"/>
          <w:sz w:val="24"/>
          <w:szCs w:val="24"/>
        </w:rPr>
        <w:t>de</w:t>
      </w:r>
      <w:r w:rsidRPr="00893FE7">
        <w:rPr>
          <w:rFonts w:ascii="Tahoma" w:eastAsia="Tahoma" w:hAnsi="Tahoma" w:cs="Tahoma"/>
          <w:spacing w:val="9"/>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a</w:t>
      </w:r>
      <w:r w:rsidRPr="00893FE7">
        <w:rPr>
          <w:rFonts w:ascii="Tahoma" w:eastAsia="Tahoma" w:hAnsi="Tahoma" w:cs="Tahoma"/>
          <w:sz w:val="24"/>
          <w:szCs w:val="24"/>
        </w:rPr>
        <w:t>s</w:t>
      </w:r>
      <w:r w:rsidRPr="00893FE7">
        <w:rPr>
          <w:rFonts w:ascii="Tahoma" w:eastAsia="Tahoma" w:hAnsi="Tahoma" w:cs="Tahoma"/>
          <w:spacing w:val="8"/>
          <w:sz w:val="24"/>
          <w:szCs w:val="24"/>
        </w:rPr>
        <w:t xml:space="preserve"> </w:t>
      </w:r>
      <w:r w:rsidRPr="00893FE7">
        <w:rPr>
          <w:rFonts w:ascii="Tahoma" w:eastAsia="Tahoma" w:hAnsi="Tahoma" w:cs="Tahoma"/>
          <w:sz w:val="24"/>
          <w:szCs w:val="24"/>
        </w:rPr>
        <w:t>as</w:t>
      </w:r>
      <w:r w:rsidRPr="00893FE7">
        <w:rPr>
          <w:rFonts w:ascii="Tahoma" w:eastAsia="Tahoma" w:hAnsi="Tahoma" w:cs="Tahoma"/>
          <w:spacing w:val="1"/>
          <w:sz w:val="24"/>
          <w:szCs w:val="24"/>
        </w:rPr>
        <w:t>i</w:t>
      </w:r>
      <w:r w:rsidRPr="00893FE7">
        <w:rPr>
          <w:rFonts w:ascii="Tahoma" w:eastAsia="Tahoma" w:hAnsi="Tahoma" w:cs="Tahoma"/>
          <w:sz w:val="24"/>
          <w:szCs w:val="24"/>
        </w:rPr>
        <w:t>gna</w:t>
      </w:r>
      <w:r w:rsidRPr="00893FE7">
        <w:rPr>
          <w:rFonts w:ascii="Tahoma" w:eastAsia="Tahoma" w:hAnsi="Tahoma" w:cs="Tahoma"/>
          <w:spacing w:val="1"/>
          <w:sz w:val="24"/>
          <w:szCs w:val="24"/>
        </w:rPr>
        <w:t>c</w:t>
      </w:r>
      <w:r w:rsidRPr="00893FE7">
        <w:rPr>
          <w:rFonts w:ascii="Tahoma" w:eastAsia="Tahoma" w:hAnsi="Tahoma" w:cs="Tahoma"/>
          <w:sz w:val="24"/>
          <w:szCs w:val="24"/>
        </w:rPr>
        <w:t>i</w:t>
      </w:r>
      <w:r w:rsidRPr="00893FE7">
        <w:rPr>
          <w:rFonts w:ascii="Tahoma" w:eastAsia="Tahoma" w:hAnsi="Tahoma" w:cs="Tahoma"/>
          <w:spacing w:val="1"/>
          <w:sz w:val="24"/>
          <w:szCs w:val="24"/>
        </w:rPr>
        <w:t>o</w:t>
      </w:r>
      <w:r w:rsidRPr="00893FE7">
        <w:rPr>
          <w:rFonts w:ascii="Tahoma" w:eastAsia="Tahoma" w:hAnsi="Tahoma" w:cs="Tahoma"/>
          <w:sz w:val="24"/>
          <w:szCs w:val="24"/>
        </w:rPr>
        <w:t>n</w:t>
      </w:r>
      <w:r w:rsidRPr="00893FE7">
        <w:rPr>
          <w:rFonts w:ascii="Tahoma" w:eastAsia="Tahoma" w:hAnsi="Tahoma" w:cs="Tahoma"/>
          <w:spacing w:val="2"/>
          <w:sz w:val="24"/>
          <w:szCs w:val="24"/>
        </w:rPr>
        <w:t>e</w:t>
      </w:r>
      <w:r w:rsidRPr="00893FE7">
        <w:rPr>
          <w:rFonts w:ascii="Tahoma" w:eastAsia="Tahoma" w:hAnsi="Tahoma" w:cs="Tahoma"/>
          <w:sz w:val="24"/>
          <w:szCs w:val="24"/>
        </w:rPr>
        <w:t>s p</w:t>
      </w:r>
      <w:r w:rsidRPr="00893FE7">
        <w:rPr>
          <w:rFonts w:ascii="Tahoma" w:eastAsia="Tahoma" w:hAnsi="Tahoma" w:cs="Tahoma"/>
          <w:spacing w:val="1"/>
          <w:sz w:val="24"/>
          <w:szCs w:val="24"/>
        </w:rPr>
        <w:t>r</w:t>
      </w:r>
      <w:r w:rsidRPr="00893FE7">
        <w:rPr>
          <w:rFonts w:ascii="Tahoma" w:eastAsia="Tahoma" w:hAnsi="Tahoma" w:cs="Tahoma"/>
          <w:sz w:val="24"/>
          <w:szCs w:val="24"/>
        </w:rPr>
        <w:t>esupue</w:t>
      </w:r>
      <w:r w:rsidRPr="00893FE7">
        <w:rPr>
          <w:rFonts w:ascii="Tahoma" w:eastAsia="Tahoma" w:hAnsi="Tahoma" w:cs="Tahoma"/>
          <w:spacing w:val="1"/>
          <w:sz w:val="24"/>
          <w:szCs w:val="24"/>
        </w:rPr>
        <w:t>s</w:t>
      </w:r>
      <w:r w:rsidRPr="00893FE7">
        <w:rPr>
          <w:rFonts w:ascii="Tahoma" w:eastAsia="Tahoma" w:hAnsi="Tahoma" w:cs="Tahoma"/>
          <w:sz w:val="24"/>
          <w:szCs w:val="24"/>
        </w:rPr>
        <w:t>ta</w:t>
      </w:r>
      <w:r w:rsidRPr="00893FE7">
        <w:rPr>
          <w:rFonts w:ascii="Tahoma" w:eastAsia="Tahoma" w:hAnsi="Tahoma" w:cs="Tahoma"/>
          <w:spacing w:val="1"/>
          <w:sz w:val="24"/>
          <w:szCs w:val="24"/>
        </w:rPr>
        <w:t>l</w:t>
      </w:r>
      <w:r w:rsidRPr="00893FE7">
        <w:rPr>
          <w:rFonts w:ascii="Tahoma" w:eastAsia="Tahoma" w:hAnsi="Tahoma" w:cs="Tahoma"/>
          <w:sz w:val="24"/>
          <w:szCs w:val="24"/>
        </w:rPr>
        <w:t>es.</w:t>
      </w:r>
    </w:p>
    <w:p w:rsidR="00B25FDA" w:rsidRPr="00893FE7" w:rsidRDefault="00B25FDA" w:rsidP="00B25FDA">
      <w:pPr>
        <w:keepLines/>
        <w:spacing w:after="0" w:line="240" w:lineRule="auto"/>
        <w:ind w:right="49"/>
        <w:jc w:val="both"/>
        <w:rPr>
          <w:rFonts w:ascii="Tahoma" w:eastAsia="Tahoma" w:hAnsi="Tahoma" w:cs="Tahoma"/>
          <w:sz w:val="24"/>
          <w:szCs w:val="24"/>
        </w:rPr>
      </w:pPr>
    </w:p>
    <w:p w:rsidR="00B25FDA" w:rsidRPr="00893FE7" w:rsidRDefault="00B25FDA" w:rsidP="00B25FDA">
      <w:pPr>
        <w:keepLines/>
        <w:spacing w:after="0" w:line="240" w:lineRule="auto"/>
        <w:ind w:right="49"/>
        <w:jc w:val="both"/>
        <w:rPr>
          <w:rFonts w:ascii="Tahoma" w:eastAsia="Tahoma" w:hAnsi="Tahoma" w:cs="Tahoma"/>
          <w:position w:val="-2"/>
          <w:sz w:val="24"/>
          <w:szCs w:val="24"/>
        </w:rPr>
      </w:pPr>
      <w:r w:rsidRPr="00893FE7">
        <w:rPr>
          <w:rFonts w:ascii="Tahoma" w:eastAsia="Tahoma" w:hAnsi="Tahoma" w:cs="Tahoma"/>
          <w:b/>
          <w:bCs/>
          <w:sz w:val="24"/>
          <w:szCs w:val="24"/>
        </w:rPr>
        <w:t>A</w:t>
      </w:r>
      <w:r w:rsidRPr="00893FE7">
        <w:rPr>
          <w:rFonts w:ascii="Tahoma" w:eastAsia="Tahoma" w:hAnsi="Tahoma" w:cs="Tahoma"/>
          <w:b/>
          <w:bCs/>
          <w:spacing w:val="-1"/>
          <w:sz w:val="24"/>
          <w:szCs w:val="24"/>
        </w:rPr>
        <w:t>R</w:t>
      </w:r>
      <w:r w:rsidRPr="00893FE7">
        <w:rPr>
          <w:rFonts w:ascii="Tahoma" w:eastAsia="Tahoma" w:hAnsi="Tahoma" w:cs="Tahoma"/>
          <w:b/>
          <w:bCs/>
          <w:spacing w:val="2"/>
          <w:sz w:val="24"/>
          <w:szCs w:val="24"/>
        </w:rPr>
        <w:t>T</w:t>
      </w:r>
      <w:r w:rsidRPr="00893FE7">
        <w:rPr>
          <w:rFonts w:ascii="Tahoma" w:eastAsia="Tahoma" w:hAnsi="Tahoma" w:cs="Tahoma"/>
          <w:b/>
          <w:bCs/>
          <w:sz w:val="24"/>
          <w:szCs w:val="24"/>
        </w:rPr>
        <w:t>ÍCULO</w:t>
      </w:r>
      <w:r w:rsidRPr="00893FE7">
        <w:rPr>
          <w:rFonts w:ascii="Tahoma" w:eastAsia="Tahoma" w:hAnsi="Tahoma" w:cs="Tahoma"/>
          <w:b/>
          <w:bCs/>
          <w:spacing w:val="23"/>
          <w:sz w:val="24"/>
          <w:szCs w:val="24"/>
        </w:rPr>
        <w:t xml:space="preserve"> </w:t>
      </w:r>
      <w:r w:rsidRPr="00893FE7">
        <w:rPr>
          <w:rFonts w:ascii="Tahoma" w:eastAsia="Tahoma" w:hAnsi="Tahoma" w:cs="Tahoma"/>
          <w:b/>
          <w:bCs/>
          <w:spacing w:val="1"/>
          <w:sz w:val="24"/>
          <w:szCs w:val="24"/>
        </w:rPr>
        <w:t>8.</w:t>
      </w:r>
      <w:r w:rsidRPr="00893FE7">
        <w:rPr>
          <w:rFonts w:ascii="Tahoma" w:eastAsia="Tahoma" w:hAnsi="Tahoma" w:cs="Tahoma"/>
          <w:b/>
          <w:bCs/>
          <w:sz w:val="24"/>
          <w:szCs w:val="24"/>
        </w:rPr>
        <w:t>-</w:t>
      </w:r>
      <w:r w:rsidRPr="00893FE7">
        <w:rPr>
          <w:rFonts w:ascii="Tahoma" w:eastAsia="Tahoma" w:hAnsi="Tahoma" w:cs="Tahoma"/>
          <w:b/>
          <w:bCs/>
          <w:spacing w:val="16"/>
          <w:sz w:val="24"/>
          <w:szCs w:val="24"/>
        </w:rPr>
        <w:t xml:space="preserve"> </w:t>
      </w:r>
      <w:r w:rsidRPr="00893FE7">
        <w:rPr>
          <w:rFonts w:ascii="Tahoma" w:eastAsia="Tahoma" w:hAnsi="Tahoma" w:cs="Tahoma"/>
          <w:spacing w:val="1"/>
          <w:sz w:val="24"/>
          <w:szCs w:val="24"/>
        </w:rPr>
        <w:t>E</w:t>
      </w:r>
      <w:r w:rsidRPr="00893FE7">
        <w:rPr>
          <w:rFonts w:ascii="Tahoma" w:eastAsia="Tahoma" w:hAnsi="Tahoma" w:cs="Tahoma"/>
          <w:sz w:val="24"/>
          <w:szCs w:val="24"/>
        </w:rPr>
        <w:t>l</w:t>
      </w:r>
      <w:r w:rsidRPr="00893FE7">
        <w:rPr>
          <w:rFonts w:ascii="Tahoma" w:eastAsia="Tahoma" w:hAnsi="Tahoma" w:cs="Tahoma"/>
          <w:spacing w:val="12"/>
          <w:sz w:val="24"/>
          <w:szCs w:val="24"/>
        </w:rPr>
        <w:t xml:space="preserve"> </w:t>
      </w:r>
      <w:r w:rsidRPr="00893FE7">
        <w:rPr>
          <w:rFonts w:ascii="Tahoma" w:eastAsia="Tahoma" w:hAnsi="Tahoma" w:cs="Tahoma"/>
          <w:spacing w:val="-1"/>
          <w:sz w:val="24"/>
          <w:szCs w:val="24"/>
        </w:rPr>
        <w:t>P</w:t>
      </w:r>
      <w:r w:rsidRPr="00893FE7">
        <w:rPr>
          <w:rFonts w:ascii="Tahoma" w:eastAsia="Tahoma" w:hAnsi="Tahoma" w:cs="Tahoma"/>
          <w:spacing w:val="1"/>
          <w:sz w:val="24"/>
          <w:szCs w:val="24"/>
        </w:rPr>
        <w:t>o</w:t>
      </w:r>
      <w:r w:rsidRPr="00893FE7">
        <w:rPr>
          <w:rFonts w:ascii="Tahoma" w:eastAsia="Tahoma" w:hAnsi="Tahoma" w:cs="Tahoma"/>
          <w:sz w:val="24"/>
          <w:szCs w:val="24"/>
        </w:rPr>
        <w:t>d</w:t>
      </w:r>
      <w:r w:rsidRPr="00893FE7">
        <w:rPr>
          <w:rFonts w:ascii="Tahoma" w:eastAsia="Tahoma" w:hAnsi="Tahoma" w:cs="Tahoma"/>
          <w:spacing w:val="1"/>
          <w:sz w:val="24"/>
          <w:szCs w:val="24"/>
        </w:rPr>
        <w:t>e</w:t>
      </w:r>
      <w:r w:rsidRPr="00893FE7">
        <w:rPr>
          <w:rFonts w:ascii="Tahoma" w:eastAsia="Tahoma" w:hAnsi="Tahoma" w:cs="Tahoma"/>
          <w:sz w:val="24"/>
          <w:szCs w:val="24"/>
        </w:rPr>
        <w:t>r</w:t>
      </w:r>
      <w:r w:rsidRPr="00893FE7">
        <w:rPr>
          <w:rFonts w:ascii="Tahoma" w:eastAsia="Tahoma" w:hAnsi="Tahoma" w:cs="Tahoma"/>
          <w:spacing w:val="7"/>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e</w:t>
      </w:r>
      <w:r w:rsidRPr="00893FE7">
        <w:rPr>
          <w:rFonts w:ascii="Tahoma" w:eastAsia="Tahoma" w:hAnsi="Tahoma" w:cs="Tahoma"/>
          <w:sz w:val="24"/>
          <w:szCs w:val="24"/>
        </w:rPr>
        <w:t>g</w:t>
      </w:r>
      <w:r w:rsidRPr="00893FE7">
        <w:rPr>
          <w:rFonts w:ascii="Tahoma" w:eastAsia="Tahoma" w:hAnsi="Tahoma" w:cs="Tahoma"/>
          <w:spacing w:val="1"/>
          <w:sz w:val="24"/>
          <w:szCs w:val="24"/>
        </w:rPr>
        <w:t>i</w:t>
      </w:r>
      <w:r w:rsidRPr="00893FE7">
        <w:rPr>
          <w:rFonts w:ascii="Tahoma" w:eastAsia="Tahoma" w:hAnsi="Tahoma" w:cs="Tahoma"/>
          <w:sz w:val="24"/>
          <w:szCs w:val="24"/>
        </w:rPr>
        <w:t>sl</w:t>
      </w:r>
      <w:r w:rsidRPr="00893FE7">
        <w:rPr>
          <w:rFonts w:ascii="Tahoma" w:eastAsia="Tahoma" w:hAnsi="Tahoma" w:cs="Tahoma"/>
          <w:spacing w:val="1"/>
          <w:sz w:val="24"/>
          <w:szCs w:val="24"/>
        </w:rPr>
        <w:t>a</w:t>
      </w:r>
      <w:r w:rsidRPr="00893FE7">
        <w:rPr>
          <w:rFonts w:ascii="Tahoma" w:eastAsia="Tahoma" w:hAnsi="Tahoma" w:cs="Tahoma"/>
          <w:sz w:val="24"/>
          <w:szCs w:val="24"/>
        </w:rPr>
        <w:t>ti</w:t>
      </w:r>
      <w:r w:rsidRPr="00893FE7">
        <w:rPr>
          <w:rFonts w:ascii="Tahoma" w:eastAsia="Tahoma" w:hAnsi="Tahoma" w:cs="Tahoma"/>
          <w:spacing w:val="1"/>
          <w:sz w:val="24"/>
          <w:szCs w:val="24"/>
        </w:rPr>
        <w:t>v</w:t>
      </w:r>
      <w:r w:rsidRPr="00893FE7">
        <w:rPr>
          <w:rFonts w:ascii="Tahoma" w:eastAsia="Tahoma" w:hAnsi="Tahoma" w:cs="Tahoma"/>
          <w:sz w:val="24"/>
          <w:szCs w:val="24"/>
        </w:rPr>
        <w:t xml:space="preserve">o </w:t>
      </w:r>
      <w:r w:rsidRPr="00893FE7">
        <w:rPr>
          <w:rFonts w:ascii="Tahoma" w:eastAsia="Tahoma" w:hAnsi="Tahoma" w:cs="Tahoma"/>
          <w:spacing w:val="4"/>
          <w:sz w:val="24"/>
          <w:szCs w:val="24"/>
        </w:rPr>
        <w:t>d</w:t>
      </w:r>
      <w:r w:rsidRPr="00893FE7">
        <w:rPr>
          <w:rFonts w:ascii="Tahoma" w:eastAsia="Tahoma" w:hAnsi="Tahoma" w:cs="Tahoma"/>
          <w:sz w:val="24"/>
          <w:szCs w:val="24"/>
        </w:rPr>
        <w:t>el</w:t>
      </w:r>
      <w:r w:rsidRPr="00893FE7">
        <w:rPr>
          <w:rFonts w:ascii="Tahoma" w:eastAsia="Tahoma" w:hAnsi="Tahoma" w:cs="Tahoma"/>
          <w:spacing w:val="9"/>
          <w:sz w:val="24"/>
          <w:szCs w:val="24"/>
        </w:rPr>
        <w:t xml:space="preserve"> </w:t>
      </w:r>
      <w:r w:rsidRPr="00893FE7">
        <w:rPr>
          <w:rFonts w:ascii="Tahoma" w:eastAsia="Tahoma" w:hAnsi="Tahoma" w:cs="Tahoma"/>
          <w:spacing w:val="1"/>
          <w:sz w:val="24"/>
          <w:szCs w:val="24"/>
        </w:rPr>
        <w:t>E</w:t>
      </w:r>
      <w:r w:rsidRPr="00893FE7">
        <w:rPr>
          <w:rFonts w:ascii="Tahoma" w:eastAsia="Tahoma" w:hAnsi="Tahoma" w:cs="Tahoma"/>
          <w:sz w:val="24"/>
          <w:szCs w:val="24"/>
        </w:rPr>
        <w:t>stado</w:t>
      </w:r>
      <w:r w:rsidRPr="00893FE7">
        <w:rPr>
          <w:rFonts w:ascii="Tahoma" w:eastAsia="Tahoma" w:hAnsi="Tahoma" w:cs="Tahoma"/>
          <w:spacing w:val="8"/>
          <w:sz w:val="24"/>
          <w:szCs w:val="24"/>
        </w:rPr>
        <w:t xml:space="preserve"> </w:t>
      </w:r>
      <w:r w:rsidRPr="00893FE7">
        <w:rPr>
          <w:rFonts w:ascii="Tahoma" w:eastAsia="Tahoma" w:hAnsi="Tahoma" w:cs="Tahoma"/>
          <w:sz w:val="24"/>
          <w:szCs w:val="24"/>
        </w:rPr>
        <w:t>d</w:t>
      </w:r>
      <w:r w:rsidRPr="00893FE7">
        <w:rPr>
          <w:rFonts w:ascii="Tahoma" w:eastAsia="Tahoma" w:hAnsi="Tahoma" w:cs="Tahoma"/>
          <w:spacing w:val="1"/>
          <w:sz w:val="24"/>
          <w:szCs w:val="24"/>
        </w:rPr>
        <w:t>i</w:t>
      </w:r>
      <w:r w:rsidRPr="00893FE7">
        <w:rPr>
          <w:rFonts w:ascii="Tahoma" w:eastAsia="Tahoma" w:hAnsi="Tahoma" w:cs="Tahoma"/>
          <w:sz w:val="24"/>
          <w:szCs w:val="24"/>
        </w:rPr>
        <w:t>sp</w:t>
      </w:r>
      <w:r w:rsidRPr="00893FE7">
        <w:rPr>
          <w:rFonts w:ascii="Tahoma" w:eastAsia="Tahoma" w:hAnsi="Tahoma" w:cs="Tahoma"/>
          <w:spacing w:val="1"/>
          <w:sz w:val="24"/>
          <w:szCs w:val="24"/>
        </w:rPr>
        <w:t>o</w:t>
      </w:r>
      <w:r w:rsidRPr="00893FE7">
        <w:rPr>
          <w:rFonts w:ascii="Tahoma" w:eastAsia="Tahoma" w:hAnsi="Tahoma" w:cs="Tahoma"/>
          <w:sz w:val="24"/>
          <w:szCs w:val="24"/>
        </w:rPr>
        <w:t>ne</w:t>
      </w:r>
      <w:r w:rsidRPr="00893FE7">
        <w:rPr>
          <w:rFonts w:ascii="Tahoma" w:eastAsia="Tahoma" w:hAnsi="Tahoma" w:cs="Tahoma"/>
          <w:spacing w:val="4"/>
          <w:sz w:val="24"/>
          <w:szCs w:val="24"/>
        </w:rPr>
        <w:t xml:space="preserve"> </w:t>
      </w:r>
      <w:r w:rsidRPr="00893FE7">
        <w:rPr>
          <w:rFonts w:ascii="Tahoma" w:eastAsia="Tahoma" w:hAnsi="Tahoma" w:cs="Tahoma"/>
          <w:sz w:val="24"/>
          <w:szCs w:val="24"/>
        </w:rPr>
        <w:t>de</w:t>
      </w:r>
      <w:r w:rsidRPr="00893FE7">
        <w:rPr>
          <w:rFonts w:ascii="Tahoma" w:eastAsia="Tahoma" w:hAnsi="Tahoma" w:cs="Tahoma"/>
          <w:spacing w:val="11"/>
          <w:sz w:val="24"/>
          <w:szCs w:val="24"/>
        </w:rPr>
        <w:t xml:space="preserve"> </w:t>
      </w:r>
      <w:r w:rsidRPr="00893FE7">
        <w:rPr>
          <w:rFonts w:ascii="Tahoma" w:eastAsia="Tahoma" w:hAnsi="Tahoma" w:cs="Tahoma"/>
          <w:sz w:val="24"/>
          <w:szCs w:val="24"/>
        </w:rPr>
        <w:t>u</w:t>
      </w:r>
      <w:r w:rsidRPr="00893FE7">
        <w:rPr>
          <w:rFonts w:ascii="Tahoma" w:eastAsia="Tahoma" w:hAnsi="Tahoma" w:cs="Tahoma"/>
          <w:spacing w:val="-1"/>
          <w:sz w:val="24"/>
          <w:szCs w:val="24"/>
        </w:rPr>
        <w:t>n</w:t>
      </w:r>
      <w:r w:rsidRPr="00893FE7">
        <w:rPr>
          <w:rFonts w:ascii="Tahoma" w:eastAsia="Tahoma" w:hAnsi="Tahoma" w:cs="Tahoma"/>
          <w:sz w:val="24"/>
          <w:szCs w:val="24"/>
        </w:rPr>
        <w:t>a</w:t>
      </w:r>
      <w:r w:rsidRPr="00893FE7">
        <w:rPr>
          <w:rFonts w:ascii="Tahoma" w:eastAsia="Tahoma" w:hAnsi="Tahoma" w:cs="Tahoma"/>
          <w:spacing w:val="9"/>
          <w:sz w:val="24"/>
          <w:szCs w:val="24"/>
        </w:rPr>
        <w:t xml:space="preserve"> </w:t>
      </w:r>
      <w:r w:rsidRPr="00893FE7">
        <w:rPr>
          <w:rFonts w:ascii="Tahoma" w:eastAsia="Tahoma" w:hAnsi="Tahoma" w:cs="Tahoma"/>
          <w:sz w:val="24"/>
          <w:szCs w:val="24"/>
        </w:rPr>
        <w:t>as</w:t>
      </w:r>
      <w:r w:rsidRPr="00893FE7">
        <w:rPr>
          <w:rFonts w:ascii="Tahoma" w:eastAsia="Tahoma" w:hAnsi="Tahoma" w:cs="Tahoma"/>
          <w:spacing w:val="1"/>
          <w:sz w:val="24"/>
          <w:szCs w:val="24"/>
        </w:rPr>
        <w:t>i</w:t>
      </w:r>
      <w:r w:rsidRPr="00893FE7">
        <w:rPr>
          <w:rFonts w:ascii="Tahoma" w:eastAsia="Tahoma" w:hAnsi="Tahoma" w:cs="Tahoma"/>
          <w:sz w:val="24"/>
          <w:szCs w:val="24"/>
        </w:rPr>
        <w:t>gna</w:t>
      </w:r>
      <w:r w:rsidRPr="00893FE7">
        <w:rPr>
          <w:rFonts w:ascii="Tahoma" w:eastAsia="Tahoma" w:hAnsi="Tahoma" w:cs="Tahoma"/>
          <w:spacing w:val="1"/>
          <w:sz w:val="24"/>
          <w:szCs w:val="24"/>
        </w:rPr>
        <w:t>c</w:t>
      </w:r>
      <w:r w:rsidRPr="00893FE7">
        <w:rPr>
          <w:rFonts w:ascii="Tahoma" w:eastAsia="Tahoma" w:hAnsi="Tahoma" w:cs="Tahoma"/>
          <w:sz w:val="24"/>
          <w:szCs w:val="24"/>
        </w:rPr>
        <w:t>i</w:t>
      </w:r>
      <w:r w:rsidRPr="00893FE7">
        <w:rPr>
          <w:rFonts w:ascii="Tahoma" w:eastAsia="Tahoma" w:hAnsi="Tahoma" w:cs="Tahoma"/>
          <w:spacing w:val="1"/>
          <w:sz w:val="24"/>
          <w:szCs w:val="24"/>
        </w:rPr>
        <w:t>ó</w:t>
      </w:r>
      <w:r w:rsidRPr="00893FE7">
        <w:rPr>
          <w:rFonts w:ascii="Tahoma" w:eastAsia="Tahoma" w:hAnsi="Tahoma" w:cs="Tahoma"/>
          <w:sz w:val="24"/>
          <w:szCs w:val="24"/>
        </w:rPr>
        <w:t>n</w:t>
      </w:r>
      <w:r w:rsidRPr="00893FE7">
        <w:rPr>
          <w:rFonts w:ascii="Tahoma" w:eastAsia="Tahoma" w:hAnsi="Tahoma" w:cs="Tahoma"/>
          <w:spacing w:val="1"/>
          <w:sz w:val="24"/>
          <w:szCs w:val="24"/>
        </w:rPr>
        <w:t xml:space="preserve"> </w:t>
      </w:r>
      <w:r w:rsidRPr="00893FE7">
        <w:rPr>
          <w:rFonts w:ascii="Tahoma" w:eastAsia="Tahoma" w:hAnsi="Tahoma" w:cs="Tahoma"/>
          <w:sz w:val="24"/>
          <w:szCs w:val="24"/>
        </w:rPr>
        <w:t>p</w:t>
      </w:r>
      <w:r w:rsidRPr="00893FE7">
        <w:rPr>
          <w:rFonts w:ascii="Tahoma" w:eastAsia="Tahoma" w:hAnsi="Tahoma" w:cs="Tahoma"/>
          <w:spacing w:val="1"/>
          <w:sz w:val="24"/>
          <w:szCs w:val="24"/>
        </w:rPr>
        <w:t>a</w:t>
      </w:r>
      <w:r w:rsidRPr="00893FE7">
        <w:rPr>
          <w:rFonts w:ascii="Tahoma" w:eastAsia="Tahoma" w:hAnsi="Tahoma" w:cs="Tahoma"/>
          <w:sz w:val="24"/>
          <w:szCs w:val="24"/>
        </w:rPr>
        <w:t>ra</w:t>
      </w:r>
      <w:r w:rsidRPr="00893FE7">
        <w:rPr>
          <w:rFonts w:ascii="Tahoma" w:eastAsia="Tahoma" w:hAnsi="Tahoma" w:cs="Tahoma"/>
          <w:spacing w:val="10"/>
          <w:sz w:val="24"/>
          <w:szCs w:val="24"/>
        </w:rPr>
        <w:t xml:space="preserve"> </w:t>
      </w:r>
      <w:r w:rsidRPr="00893FE7">
        <w:rPr>
          <w:rFonts w:ascii="Tahoma" w:eastAsia="Tahoma" w:hAnsi="Tahoma" w:cs="Tahoma"/>
          <w:sz w:val="24"/>
          <w:szCs w:val="24"/>
        </w:rPr>
        <w:t>el ejerc</w:t>
      </w:r>
      <w:r w:rsidRPr="00893FE7">
        <w:rPr>
          <w:rFonts w:ascii="Tahoma" w:eastAsia="Tahoma" w:hAnsi="Tahoma" w:cs="Tahoma"/>
          <w:spacing w:val="1"/>
          <w:sz w:val="24"/>
          <w:szCs w:val="24"/>
        </w:rPr>
        <w:t>i</w:t>
      </w:r>
      <w:r w:rsidRPr="00893FE7">
        <w:rPr>
          <w:rFonts w:ascii="Tahoma" w:eastAsia="Tahoma" w:hAnsi="Tahoma" w:cs="Tahoma"/>
          <w:sz w:val="24"/>
          <w:szCs w:val="24"/>
        </w:rPr>
        <w:t>c</w:t>
      </w:r>
      <w:r w:rsidRPr="00893FE7">
        <w:rPr>
          <w:rFonts w:ascii="Tahoma" w:eastAsia="Tahoma" w:hAnsi="Tahoma" w:cs="Tahoma"/>
          <w:spacing w:val="1"/>
          <w:sz w:val="24"/>
          <w:szCs w:val="24"/>
        </w:rPr>
        <w:t>i</w:t>
      </w:r>
      <w:r w:rsidRPr="00893FE7">
        <w:rPr>
          <w:rFonts w:ascii="Tahoma" w:eastAsia="Tahoma" w:hAnsi="Tahoma" w:cs="Tahoma"/>
          <w:sz w:val="24"/>
          <w:szCs w:val="24"/>
        </w:rPr>
        <w:t>o</w:t>
      </w:r>
      <w:r w:rsidRPr="00893FE7">
        <w:rPr>
          <w:rFonts w:ascii="Tahoma" w:eastAsia="Tahoma" w:hAnsi="Tahoma" w:cs="Tahoma"/>
          <w:spacing w:val="26"/>
          <w:sz w:val="24"/>
          <w:szCs w:val="24"/>
        </w:rPr>
        <w:t xml:space="preserve"> </w:t>
      </w:r>
      <w:r w:rsidRPr="00893FE7">
        <w:rPr>
          <w:rFonts w:ascii="Tahoma" w:eastAsia="Tahoma" w:hAnsi="Tahoma" w:cs="Tahoma"/>
          <w:spacing w:val="-1"/>
          <w:sz w:val="24"/>
          <w:szCs w:val="24"/>
        </w:rPr>
        <w:t>f</w:t>
      </w:r>
      <w:r w:rsidRPr="00893FE7">
        <w:rPr>
          <w:rFonts w:ascii="Tahoma" w:eastAsia="Tahoma" w:hAnsi="Tahoma" w:cs="Tahoma"/>
          <w:sz w:val="24"/>
          <w:szCs w:val="24"/>
        </w:rPr>
        <w:t>isc</w:t>
      </w:r>
      <w:r w:rsidRPr="00893FE7">
        <w:rPr>
          <w:rFonts w:ascii="Tahoma" w:eastAsia="Tahoma" w:hAnsi="Tahoma" w:cs="Tahoma"/>
          <w:spacing w:val="1"/>
          <w:sz w:val="24"/>
          <w:szCs w:val="24"/>
        </w:rPr>
        <w:t>a</w:t>
      </w:r>
      <w:r w:rsidRPr="00893FE7">
        <w:rPr>
          <w:rFonts w:ascii="Tahoma" w:eastAsia="Tahoma" w:hAnsi="Tahoma" w:cs="Tahoma"/>
          <w:sz w:val="24"/>
          <w:szCs w:val="24"/>
        </w:rPr>
        <w:t>l</w:t>
      </w:r>
      <w:r w:rsidRPr="00893FE7">
        <w:rPr>
          <w:rFonts w:ascii="Tahoma" w:eastAsia="Tahoma" w:hAnsi="Tahoma" w:cs="Tahoma"/>
          <w:spacing w:val="32"/>
          <w:sz w:val="24"/>
          <w:szCs w:val="24"/>
        </w:rPr>
        <w:t xml:space="preserve"> </w:t>
      </w:r>
      <w:r w:rsidRPr="00893FE7">
        <w:rPr>
          <w:rFonts w:ascii="Tahoma" w:eastAsia="Tahoma" w:hAnsi="Tahoma" w:cs="Tahoma"/>
          <w:spacing w:val="1"/>
          <w:sz w:val="24"/>
          <w:szCs w:val="24"/>
        </w:rPr>
        <w:t>de</w:t>
      </w:r>
      <w:r w:rsidRPr="00893FE7">
        <w:rPr>
          <w:rFonts w:ascii="Tahoma" w:eastAsia="Tahoma" w:hAnsi="Tahoma" w:cs="Tahoma"/>
          <w:spacing w:val="33"/>
          <w:sz w:val="24"/>
          <w:szCs w:val="24"/>
        </w:rPr>
        <w:t xml:space="preserve"> </w:t>
      </w:r>
      <w:r w:rsidRPr="00893FE7">
        <w:rPr>
          <w:rFonts w:ascii="Tahoma" w:eastAsia="Tahoma" w:hAnsi="Tahoma" w:cs="Tahoma"/>
          <w:sz w:val="24"/>
          <w:szCs w:val="24"/>
        </w:rPr>
        <w:t>2</w:t>
      </w:r>
      <w:r w:rsidRPr="00893FE7">
        <w:rPr>
          <w:rFonts w:ascii="Tahoma" w:eastAsia="Tahoma" w:hAnsi="Tahoma" w:cs="Tahoma"/>
          <w:spacing w:val="-2"/>
          <w:sz w:val="24"/>
          <w:szCs w:val="24"/>
        </w:rPr>
        <w:t>0</w:t>
      </w:r>
      <w:r w:rsidRPr="00893FE7">
        <w:rPr>
          <w:rFonts w:ascii="Tahoma" w:eastAsia="Tahoma" w:hAnsi="Tahoma" w:cs="Tahoma"/>
          <w:spacing w:val="1"/>
          <w:sz w:val="24"/>
          <w:szCs w:val="24"/>
        </w:rPr>
        <w:t>1</w:t>
      </w:r>
      <w:r w:rsidRPr="00893FE7">
        <w:rPr>
          <w:rFonts w:ascii="Tahoma" w:eastAsia="Tahoma" w:hAnsi="Tahoma" w:cs="Tahoma"/>
          <w:sz w:val="24"/>
          <w:szCs w:val="24"/>
        </w:rPr>
        <w:t>7</w:t>
      </w:r>
      <w:r w:rsidRPr="00893FE7">
        <w:rPr>
          <w:rFonts w:ascii="Tahoma" w:eastAsia="Tahoma" w:hAnsi="Tahoma" w:cs="Tahoma"/>
          <w:spacing w:val="30"/>
          <w:sz w:val="24"/>
          <w:szCs w:val="24"/>
        </w:rPr>
        <w:t xml:space="preserve"> por </w:t>
      </w:r>
      <w:r w:rsidRPr="00893FE7">
        <w:rPr>
          <w:rFonts w:ascii="Tahoma" w:eastAsia="Tahoma" w:hAnsi="Tahoma" w:cs="Tahoma"/>
          <w:sz w:val="24"/>
          <w:szCs w:val="24"/>
        </w:rPr>
        <w:t>la</w:t>
      </w:r>
      <w:r w:rsidRPr="00893FE7">
        <w:rPr>
          <w:rFonts w:ascii="Tahoma" w:eastAsia="Tahoma" w:hAnsi="Tahoma" w:cs="Tahoma"/>
          <w:spacing w:val="35"/>
          <w:sz w:val="24"/>
          <w:szCs w:val="24"/>
        </w:rPr>
        <w:t xml:space="preserve"> </w:t>
      </w:r>
      <w:r w:rsidRPr="00893FE7">
        <w:rPr>
          <w:rFonts w:ascii="Tahoma" w:eastAsia="Tahoma" w:hAnsi="Tahoma" w:cs="Tahoma"/>
          <w:sz w:val="24"/>
          <w:szCs w:val="24"/>
        </w:rPr>
        <w:t>c</w:t>
      </w:r>
      <w:r w:rsidRPr="00893FE7">
        <w:rPr>
          <w:rFonts w:ascii="Tahoma" w:eastAsia="Tahoma" w:hAnsi="Tahoma" w:cs="Tahoma"/>
          <w:spacing w:val="1"/>
          <w:sz w:val="24"/>
          <w:szCs w:val="24"/>
        </w:rPr>
        <w:t>a</w:t>
      </w:r>
      <w:r w:rsidRPr="00893FE7">
        <w:rPr>
          <w:rFonts w:ascii="Tahoma" w:eastAsia="Tahoma" w:hAnsi="Tahoma" w:cs="Tahoma"/>
          <w:sz w:val="24"/>
          <w:szCs w:val="24"/>
        </w:rPr>
        <w:t>n</w:t>
      </w:r>
      <w:r w:rsidRPr="00893FE7">
        <w:rPr>
          <w:rFonts w:ascii="Tahoma" w:eastAsia="Tahoma" w:hAnsi="Tahoma" w:cs="Tahoma"/>
          <w:spacing w:val="-1"/>
          <w:sz w:val="24"/>
          <w:szCs w:val="24"/>
        </w:rPr>
        <w:t>t</w:t>
      </w:r>
      <w:r w:rsidRPr="00893FE7">
        <w:rPr>
          <w:rFonts w:ascii="Tahoma" w:eastAsia="Tahoma" w:hAnsi="Tahoma" w:cs="Tahoma"/>
          <w:sz w:val="24"/>
          <w:szCs w:val="24"/>
        </w:rPr>
        <w:t>i</w:t>
      </w:r>
      <w:r w:rsidRPr="00893FE7">
        <w:rPr>
          <w:rFonts w:ascii="Tahoma" w:eastAsia="Tahoma" w:hAnsi="Tahoma" w:cs="Tahoma"/>
          <w:spacing w:val="1"/>
          <w:sz w:val="24"/>
          <w:szCs w:val="24"/>
        </w:rPr>
        <w:t>d</w:t>
      </w:r>
      <w:r w:rsidRPr="00893FE7">
        <w:rPr>
          <w:rFonts w:ascii="Tahoma" w:eastAsia="Tahoma" w:hAnsi="Tahoma" w:cs="Tahoma"/>
          <w:sz w:val="24"/>
          <w:szCs w:val="24"/>
        </w:rPr>
        <w:t>ad</w:t>
      </w:r>
      <w:r w:rsidRPr="00893FE7">
        <w:rPr>
          <w:rFonts w:ascii="Tahoma" w:eastAsia="Tahoma" w:hAnsi="Tahoma" w:cs="Tahoma"/>
          <w:spacing w:val="27"/>
          <w:sz w:val="24"/>
          <w:szCs w:val="24"/>
        </w:rPr>
        <w:t xml:space="preserve"> </w:t>
      </w:r>
      <w:r w:rsidRPr="00893FE7">
        <w:rPr>
          <w:rFonts w:ascii="Tahoma" w:eastAsia="Tahoma" w:hAnsi="Tahoma" w:cs="Tahoma"/>
          <w:sz w:val="24"/>
          <w:szCs w:val="24"/>
        </w:rPr>
        <w:t>de</w:t>
      </w:r>
      <w:r w:rsidRPr="00893FE7">
        <w:rPr>
          <w:rFonts w:ascii="Tahoma" w:eastAsia="Tahoma" w:hAnsi="Tahoma" w:cs="Tahoma"/>
          <w:spacing w:val="33"/>
          <w:sz w:val="24"/>
          <w:szCs w:val="24"/>
        </w:rPr>
        <w:t xml:space="preserve"> </w:t>
      </w:r>
      <w:r w:rsidRPr="00893FE7">
        <w:rPr>
          <w:rFonts w:ascii="Tahoma" w:eastAsia="Tahoma" w:hAnsi="Tahoma" w:cs="Tahoma"/>
          <w:b/>
          <w:bCs/>
          <w:sz w:val="24"/>
          <w:szCs w:val="24"/>
        </w:rPr>
        <w:t>$832</w:t>
      </w:r>
      <w:r w:rsidRPr="00893FE7">
        <w:rPr>
          <w:rFonts w:ascii="Tahoma" w:eastAsia="Tahoma" w:hAnsi="Tahoma" w:cs="Tahoma"/>
          <w:b/>
          <w:bCs/>
          <w:spacing w:val="1"/>
          <w:sz w:val="24"/>
          <w:szCs w:val="24"/>
        </w:rPr>
        <w:t>’</w:t>
      </w:r>
      <w:r w:rsidRPr="00893FE7">
        <w:rPr>
          <w:rFonts w:ascii="Tahoma" w:eastAsia="Tahoma" w:hAnsi="Tahoma" w:cs="Tahoma"/>
          <w:b/>
          <w:bCs/>
          <w:sz w:val="24"/>
          <w:szCs w:val="24"/>
        </w:rPr>
        <w:t>501</w:t>
      </w:r>
      <w:r w:rsidRPr="00893FE7">
        <w:rPr>
          <w:rFonts w:ascii="Tahoma" w:eastAsia="Tahoma" w:hAnsi="Tahoma" w:cs="Tahoma"/>
          <w:b/>
          <w:bCs/>
          <w:spacing w:val="1"/>
          <w:sz w:val="24"/>
          <w:szCs w:val="24"/>
        </w:rPr>
        <w:t>,</w:t>
      </w:r>
      <w:r w:rsidRPr="00893FE7">
        <w:rPr>
          <w:rFonts w:ascii="Tahoma" w:eastAsia="Tahoma" w:hAnsi="Tahoma" w:cs="Tahoma"/>
          <w:b/>
          <w:bCs/>
          <w:sz w:val="24"/>
          <w:szCs w:val="24"/>
        </w:rPr>
        <w:t>080.00</w:t>
      </w:r>
      <w:r w:rsidRPr="00893FE7">
        <w:rPr>
          <w:rFonts w:ascii="Tahoma" w:eastAsia="Tahoma" w:hAnsi="Tahoma" w:cs="Tahoma"/>
          <w:b/>
          <w:bCs/>
          <w:spacing w:val="38"/>
          <w:sz w:val="24"/>
          <w:szCs w:val="24"/>
        </w:rPr>
        <w:t xml:space="preserve"> </w:t>
      </w:r>
      <w:r w:rsidRPr="00893FE7">
        <w:rPr>
          <w:rFonts w:ascii="Tahoma" w:eastAsia="Tahoma" w:hAnsi="Tahoma" w:cs="Tahoma"/>
          <w:spacing w:val="-3"/>
          <w:sz w:val="24"/>
          <w:szCs w:val="24"/>
        </w:rPr>
        <w:t>(</w:t>
      </w:r>
      <w:r w:rsidRPr="00893FE7">
        <w:rPr>
          <w:rFonts w:ascii="Tahoma" w:eastAsia="Tahoma" w:hAnsi="Tahoma" w:cs="Tahoma"/>
          <w:sz w:val="24"/>
          <w:szCs w:val="24"/>
        </w:rPr>
        <w:t>Ochoci</w:t>
      </w:r>
      <w:r w:rsidRPr="00893FE7">
        <w:rPr>
          <w:rFonts w:ascii="Tahoma" w:eastAsia="Tahoma" w:hAnsi="Tahoma" w:cs="Tahoma"/>
          <w:spacing w:val="1"/>
          <w:sz w:val="24"/>
          <w:szCs w:val="24"/>
        </w:rPr>
        <w:t>e</w:t>
      </w:r>
      <w:r w:rsidRPr="00893FE7">
        <w:rPr>
          <w:rFonts w:ascii="Tahoma" w:eastAsia="Tahoma" w:hAnsi="Tahoma" w:cs="Tahoma"/>
          <w:sz w:val="24"/>
          <w:szCs w:val="24"/>
        </w:rPr>
        <w:t>n</w:t>
      </w:r>
      <w:r w:rsidRPr="00893FE7">
        <w:rPr>
          <w:rFonts w:ascii="Tahoma" w:eastAsia="Tahoma" w:hAnsi="Tahoma" w:cs="Tahoma"/>
          <w:spacing w:val="-1"/>
          <w:sz w:val="24"/>
          <w:szCs w:val="24"/>
        </w:rPr>
        <w:t>t</w:t>
      </w:r>
      <w:r w:rsidRPr="00893FE7">
        <w:rPr>
          <w:rFonts w:ascii="Tahoma" w:eastAsia="Tahoma" w:hAnsi="Tahoma" w:cs="Tahoma"/>
          <w:spacing w:val="1"/>
          <w:sz w:val="24"/>
          <w:szCs w:val="24"/>
        </w:rPr>
        <w:t>o</w:t>
      </w:r>
      <w:r w:rsidRPr="00893FE7">
        <w:rPr>
          <w:rFonts w:ascii="Tahoma" w:eastAsia="Tahoma" w:hAnsi="Tahoma" w:cs="Tahoma"/>
          <w:sz w:val="24"/>
          <w:szCs w:val="24"/>
        </w:rPr>
        <w:t>s</w:t>
      </w:r>
      <w:r w:rsidRPr="00893FE7">
        <w:rPr>
          <w:rFonts w:ascii="Tahoma" w:eastAsia="Tahoma" w:hAnsi="Tahoma" w:cs="Tahoma"/>
          <w:spacing w:val="21"/>
          <w:sz w:val="24"/>
          <w:szCs w:val="24"/>
        </w:rPr>
        <w:t xml:space="preserve"> </w:t>
      </w:r>
      <w:r w:rsidRPr="00893FE7">
        <w:rPr>
          <w:rFonts w:ascii="Tahoma" w:eastAsia="Tahoma" w:hAnsi="Tahoma" w:cs="Tahoma"/>
          <w:sz w:val="24"/>
          <w:szCs w:val="24"/>
        </w:rPr>
        <w:t>treinta</w:t>
      </w:r>
      <w:r w:rsidRPr="00893FE7">
        <w:rPr>
          <w:rFonts w:ascii="Tahoma" w:eastAsia="Tahoma" w:hAnsi="Tahoma" w:cs="Tahoma"/>
          <w:spacing w:val="30"/>
          <w:sz w:val="24"/>
          <w:szCs w:val="24"/>
        </w:rPr>
        <w:t xml:space="preserve"> </w:t>
      </w:r>
      <w:r w:rsidRPr="00893FE7">
        <w:rPr>
          <w:rFonts w:ascii="Tahoma" w:eastAsia="Tahoma" w:hAnsi="Tahoma" w:cs="Tahoma"/>
          <w:sz w:val="24"/>
          <w:szCs w:val="24"/>
        </w:rPr>
        <w:t>y dos m</w:t>
      </w:r>
      <w:r w:rsidRPr="00893FE7">
        <w:rPr>
          <w:rFonts w:ascii="Tahoma" w:eastAsia="Tahoma" w:hAnsi="Tahoma" w:cs="Tahoma"/>
          <w:spacing w:val="1"/>
          <w:sz w:val="24"/>
          <w:szCs w:val="24"/>
        </w:rPr>
        <w:t>i</w:t>
      </w:r>
      <w:r w:rsidRPr="00893FE7">
        <w:rPr>
          <w:rFonts w:ascii="Tahoma" w:eastAsia="Tahoma" w:hAnsi="Tahoma" w:cs="Tahoma"/>
          <w:sz w:val="24"/>
          <w:szCs w:val="24"/>
        </w:rPr>
        <w:t>l</w:t>
      </w:r>
      <w:r w:rsidRPr="00893FE7">
        <w:rPr>
          <w:rFonts w:ascii="Tahoma" w:eastAsia="Tahoma" w:hAnsi="Tahoma" w:cs="Tahoma"/>
          <w:spacing w:val="1"/>
          <w:sz w:val="24"/>
          <w:szCs w:val="24"/>
        </w:rPr>
        <w:t>lo</w:t>
      </w:r>
      <w:r w:rsidRPr="00893FE7">
        <w:rPr>
          <w:rFonts w:ascii="Tahoma" w:eastAsia="Tahoma" w:hAnsi="Tahoma" w:cs="Tahoma"/>
          <w:sz w:val="24"/>
          <w:szCs w:val="24"/>
        </w:rPr>
        <w:t>nes</w:t>
      </w:r>
      <w:r w:rsidRPr="00893FE7">
        <w:rPr>
          <w:rFonts w:ascii="Tahoma" w:eastAsia="Tahoma" w:hAnsi="Tahoma" w:cs="Tahoma"/>
          <w:spacing w:val="52"/>
          <w:sz w:val="24"/>
          <w:szCs w:val="24"/>
        </w:rPr>
        <w:t xml:space="preserve"> </w:t>
      </w:r>
      <w:r w:rsidRPr="00893FE7">
        <w:rPr>
          <w:rFonts w:ascii="Tahoma" w:eastAsia="Tahoma" w:hAnsi="Tahoma" w:cs="Tahoma"/>
          <w:sz w:val="24"/>
          <w:szCs w:val="24"/>
        </w:rPr>
        <w:t>quinientos</w:t>
      </w:r>
      <w:r w:rsidRPr="00893FE7">
        <w:rPr>
          <w:rFonts w:ascii="Tahoma" w:eastAsia="Tahoma" w:hAnsi="Tahoma" w:cs="Tahoma"/>
          <w:spacing w:val="47"/>
          <w:sz w:val="24"/>
          <w:szCs w:val="24"/>
        </w:rPr>
        <w:t xml:space="preserve"> </w:t>
      </w:r>
      <w:r w:rsidRPr="00893FE7">
        <w:rPr>
          <w:rFonts w:ascii="Tahoma" w:eastAsia="Tahoma" w:hAnsi="Tahoma" w:cs="Tahoma"/>
          <w:spacing w:val="1"/>
          <w:sz w:val="24"/>
          <w:szCs w:val="24"/>
        </w:rPr>
        <w:t xml:space="preserve">un </w:t>
      </w:r>
      <w:r w:rsidRPr="00893FE7">
        <w:rPr>
          <w:rFonts w:ascii="Tahoma" w:eastAsia="Tahoma" w:hAnsi="Tahoma" w:cs="Tahoma"/>
          <w:sz w:val="24"/>
          <w:szCs w:val="24"/>
        </w:rPr>
        <w:t>m</w:t>
      </w:r>
      <w:r w:rsidRPr="00893FE7">
        <w:rPr>
          <w:rFonts w:ascii="Tahoma" w:eastAsia="Tahoma" w:hAnsi="Tahoma" w:cs="Tahoma"/>
          <w:spacing w:val="1"/>
          <w:sz w:val="24"/>
          <w:szCs w:val="24"/>
        </w:rPr>
        <w:t>i</w:t>
      </w:r>
      <w:r w:rsidRPr="00893FE7">
        <w:rPr>
          <w:rFonts w:ascii="Tahoma" w:eastAsia="Tahoma" w:hAnsi="Tahoma" w:cs="Tahoma"/>
          <w:sz w:val="24"/>
          <w:szCs w:val="24"/>
        </w:rPr>
        <w:t>l</w:t>
      </w:r>
      <w:r w:rsidRPr="00893FE7">
        <w:rPr>
          <w:rFonts w:ascii="Tahoma" w:eastAsia="Tahoma" w:hAnsi="Tahoma" w:cs="Tahoma"/>
          <w:spacing w:val="60"/>
          <w:sz w:val="24"/>
          <w:szCs w:val="24"/>
        </w:rPr>
        <w:t xml:space="preserve"> </w:t>
      </w:r>
      <w:r w:rsidRPr="00893FE7">
        <w:rPr>
          <w:rFonts w:ascii="Tahoma" w:eastAsia="Tahoma" w:hAnsi="Tahoma" w:cs="Tahoma"/>
          <w:sz w:val="24"/>
          <w:szCs w:val="24"/>
        </w:rPr>
        <w:t>ochenta p</w:t>
      </w:r>
      <w:r w:rsidRPr="00893FE7">
        <w:rPr>
          <w:rFonts w:ascii="Tahoma" w:eastAsia="Tahoma" w:hAnsi="Tahoma" w:cs="Tahoma"/>
          <w:spacing w:val="1"/>
          <w:sz w:val="24"/>
          <w:szCs w:val="24"/>
        </w:rPr>
        <w:t>e</w:t>
      </w:r>
      <w:r w:rsidRPr="00893FE7">
        <w:rPr>
          <w:rFonts w:ascii="Tahoma" w:eastAsia="Tahoma" w:hAnsi="Tahoma" w:cs="Tahoma"/>
          <w:sz w:val="24"/>
          <w:szCs w:val="24"/>
        </w:rPr>
        <w:t>s</w:t>
      </w:r>
      <w:r w:rsidRPr="00893FE7">
        <w:rPr>
          <w:rFonts w:ascii="Tahoma" w:eastAsia="Tahoma" w:hAnsi="Tahoma" w:cs="Tahoma"/>
          <w:spacing w:val="3"/>
          <w:sz w:val="24"/>
          <w:szCs w:val="24"/>
        </w:rPr>
        <w:t>o</w:t>
      </w:r>
      <w:r w:rsidRPr="00893FE7">
        <w:rPr>
          <w:rFonts w:ascii="Tahoma" w:eastAsia="Tahoma" w:hAnsi="Tahoma" w:cs="Tahoma"/>
          <w:sz w:val="24"/>
          <w:szCs w:val="24"/>
        </w:rPr>
        <w:t xml:space="preserve">s </w:t>
      </w:r>
      <w:r w:rsidRPr="00893FE7">
        <w:rPr>
          <w:rFonts w:ascii="Tahoma" w:eastAsia="Tahoma" w:hAnsi="Tahoma" w:cs="Tahoma"/>
          <w:position w:val="-2"/>
          <w:sz w:val="24"/>
          <w:szCs w:val="24"/>
        </w:rPr>
        <w:t>00/100</w:t>
      </w:r>
      <w:r w:rsidRPr="00893FE7">
        <w:rPr>
          <w:rFonts w:ascii="Tahoma" w:eastAsia="Tahoma" w:hAnsi="Tahoma" w:cs="Tahoma"/>
          <w:spacing w:val="-8"/>
          <w:position w:val="-2"/>
          <w:sz w:val="24"/>
          <w:szCs w:val="24"/>
        </w:rPr>
        <w:t xml:space="preserve"> </w:t>
      </w:r>
      <w:r w:rsidRPr="00893FE7">
        <w:rPr>
          <w:rFonts w:ascii="Tahoma" w:eastAsia="Tahoma" w:hAnsi="Tahoma" w:cs="Tahoma"/>
          <w:position w:val="-2"/>
          <w:sz w:val="24"/>
          <w:szCs w:val="24"/>
        </w:rPr>
        <w:t>M</w:t>
      </w:r>
      <w:r w:rsidRPr="00893FE7">
        <w:rPr>
          <w:rFonts w:ascii="Tahoma" w:eastAsia="Tahoma" w:hAnsi="Tahoma" w:cs="Tahoma"/>
          <w:spacing w:val="3"/>
          <w:position w:val="-2"/>
          <w:sz w:val="24"/>
          <w:szCs w:val="24"/>
        </w:rPr>
        <w:t>.</w:t>
      </w:r>
      <w:r w:rsidRPr="00893FE7">
        <w:rPr>
          <w:rFonts w:ascii="Tahoma" w:eastAsia="Tahoma" w:hAnsi="Tahoma" w:cs="Tahoma"/>
          <w:position w:val="-2"/>
          <w:sz w:val="24"/>
          <w:szCs w:val="24"/>
        </w:rPr>
        <w:t>N</w:t>
      </w:r>
      <w:r w:rsidRPr="00893FE7">
        <w:rPr>
          <w:rFonts w:ascii="Tahoma" w:eastAsia="Tahoma" w:hAnsi="Tahoma" w:cs="Tahoma"/>
          <w:spacing w:val="1"/>
          <w:position w:val="-2"/>
          <w:sz w:val="24"/>
          <w:szCs w:val="24"/>
        </w:rPr>
        <w:t>.</w:t>
      </w:r>
      <w:r w:rsidRPr="00893FE7">
        <w:rPr>
          <w:rFonts w:ascii="Tahoma" w:eastAsia="Tahoma" w:hAnsi="Tahoma" w:cs="Tahoma"/>
          <w:spacing w:val="-1"/>
          <w:position w:val="-2"/>
          <w:sz w:val="24"/>
          <w:szCs w:val="24"/>
        </w:rPr>
        <w:t>)</w:t>
      </w:r>
      <w:r w:rsidRPr="00893FE7">
        <w:rPr>
          <w:rFonts w:ascii="Tahoma" w:eastAsia="Tahoma" w:hAnsi="Tahoma" w:cs="Tahoma"/>
          <w:position w:val="-2"/>
          <w:sz w:val="24"/>
          <w:szCs w:val="24"/>
        </w:rPr>
        <w:t>.</w:t>
      </w:r>
    </w:p>
    <w:p w:rsidR="00B25FDA" w:rsidRPr="00893FE7" w:rsidRDefault="00B25FDA" w:rsidP="00B25FDA">
      <w:pPr>
        <w:keepLines/>
        <w:spacing w:after="0" w:line="240" w:lineRule="auto"/>
        <w:ind w:right="49"/>
        <w:jc w:val="both"/>
        <w:rPr>
          <w:rFonts w:ascii="Tahoma" w:eastAsia="Tahoma" w:hAnsi="Tahoma" w:cs="Tahoma"/>
          <w:sz w:val="24"/>
          <w:szCs w:val="24"/>
        </w:rPr>
      </w:pPr>
    </w:p>
    <w:p w:rsidR="00B25FDA" w:rsidRPr="00893FE7" w:rsidRDefault="00B25FDA" w:rsidP="00B25FDA">
      <w:pPr>
        <w:keepLines/>
        <w:spacing w:after="0" w:line="240" w:lineRule="auto"/>
        <w:ind w:right="49"/>
        <w:jc w:val="both"/>
        <w:rPr>
          <w:rFonts w:ascii="Tahoma" w:eastAsia="Tahoma" w:hAnsi="Tahoma" w:cs="Tahoma"/>
          <w:position w:val="-2"/>
          <w:sz w:val="24"/>
          <w:szCs w:val="24"/>
        </w:rPr>
      </w:pPr>
      <w:r w:rsidRPr="00893FE7">
        <w:rPr>
          <w:rFonts w:ascii="Tahoma" w:eastAsia="Tahoma" w:hAnsi="Tahoma" w:cs="Tahoma"/>
          <w:b/>
          <w:bCs/>
          <w:sz w:val="24"/>
          <w:szCs w:val="24"/>
        </w:rPr>
        <w:t>A</w:t>
      </w:r>
      <w:r w:rsidRPr="00893FE7">
        <w:rPr>
          <w:rFonts w:ascii="Tahoma" w:eastAsia="Tahoma" w:hAnsi="Tahoma" w:cs="Tahoma"/>
          <w:b/>
          <w:bCs/>
          <w:spacing w:val="-1"/>
          <w:sz w:val="24"/>
          <w:szCs w:val="24"/>
        </w:rPr>
        <w:t>R</w:t>
      </w:r>
      <w:r w:rsidRPr="00893FE7">
        <w:rPr>
          <w:rFonts w:ascii="Tahoma" w:eastAsia="Tahoma" w:hAnsi="Tahoma" w:cs="Tahoma"/>
          <w:b/>
          <w:bCs/>
          <w:spacing w:val="2"/>
          <w:sz w:val="24"/>
          <w:szCs w:val="24"/>
        </w:rPr>
        <w:t>T</w:t>
      </w:r>
      <w:r w:rsidRPr="00893FE7">
        <w:rPr>
          <w:rFonts w:ascii="Tahoma" w:eastAsia="Tahoma" w:hAnsi="Tahoma" w:cs="Tahoma"/>
          <w:b/>
          <w:bCs/>
          <w:sz w:val="24"/>
          <w:szCs w:val="24"/>
        </w:rPr>
        <w:t>ÍCULO</w:t>
      </w:r>
      <w:r w:rsidRPr="00893FE7">
        <w:rPr>
          <w:rFonts w:ascii="Tahoma" w:eastAsia="Tahoma" w:hAnsi="Tahoma" w:cs="Tahoma"/>
          <w:b/>
          <w:bCs/>
          <w:spacing w:val="71"/>
          <w:sz w:val="24"/>
          <w:szCs w:val="24"/>
        </w:rPr>
        <w:t xml:space="preserve"> </w:t>
      </w:r>
      <w:r w:rsidRPr="00893FE7">
        <w:rPr>
          <w:rFonts w:ascii="Tahoma" w:eastAsia="Tahoma" w:hAnsi="Tahoma" w:cs="Tahoma"/>
          <w:b/>
          <w:bCs/>
          <w:spacing w:val="1"/>
          <w:sz w:val="24"/>
          <w:szCs w:val="24"/>
        </w:rPr>
        <w:t>9.</w:t>
      </w:r>
      <w:r w:rsidRPr="00893FE7">
        <w:rPr>
          <w:rFonts w:ascii="Tahoma" w:eastAsia="Tahoma" w:hAnsi="Tahoma" w:cs="Tahoma"/>
          <w:b/>
          <w:bCs/>
          <w:sz w:val="24"/>
          <w:szCs w:val="24"/>
        </w:rPr>
        <w:t>-</w:t>
      </w:r>
      <w:r w:rsidRPr="00893FE7">
        <w:rPr>
          <w:rFonts w:ascii="Tahoma" w:eastAsia="Tahoma" w:hAnsi="Tahoma" w:cs="Tahoma"/>
          <w:b/>
          <w:bCs/>
          <w:spacing w:val="66"/>
          <w:sz w:val="24"/>
          <w:szCs w:val="24"/>
        </w:rPr>
        <w:t xml:space="preserve"> </w:t>
      </w:r>
      <w:r w:rsidRPr="00893FE7">
        <w:rPr>
          <w:rFonts w:ascii="Tahoma" w:eastAsia="Tahoma" w:hAnsi="Tahoma" w:cs="Tahoma"/>
          <w:spacing w:val="1"/>
          <w:sz w:val="24"/>
          <w:szCs w:val="24"/>
        </w:rPr>
        <w:t>E</w:t>
      </w:r>
      <w:r w:rsidRPr="00893FE7">
        <w:rPr>
          <w:rFonts w:ascii="Tahoma" w:eastAsia="Tahoma" w:hAnsi="Tahoma" w:cs="Tahoma"/>
          <w:sz w:val="24"/>
          <w:szCs w:val="24"/>
        </w:rPr>
        <w:t>l</w:t>
      </w:r>
      <w:r w:rsidRPr="00893FE7">
        <w:rPr>
          <w:rFonts w:ascii="Tahoma" w:eastAsia="Tahoma" w:hAnsi="Tahoma" w:cs="Tahoma"/>
          <w:spacing w:val="63"/>
          <w:sz w:val="24"/>
          <w:szCs w:val="24"/>
        </w:rPr>
        <w:t xml:space="preserve"> </w:t>
      </w:r>
      <w:r w:rsidRPr="00893FE7">
        <w:rPr>
          <w:rFonts w:ascii="Tahoma" w:eastAsia="Tahoma" w:hAnsi="Tahoma" w:cs="Tahoma"/>
          <w:spacing w:val="1"/>
          <w:sz w:val="24"/>
          <w:szCs w:val="24"/>
        </w:rPr>
        <w:t>Po</w:t>
      </w:r>
      <w:r w:rsidRPr="00893FE7">
        <w:rPr>
          <w:rFonts w:ascii="Tahoma" w:eastAsia="Tahoma" w:hAnsi="Tahoma" w:cs="Tahoma"/>
          <w:sz w:val="24"/>
          <w:szCs w:val="24"/>
        </w:rPr>
        <w:t>d</w:t>
      </w:r>
      <w:r w:rsidRPr="00893FE7">
        <w:rPr>
          <w:rFonts w:ascii="Tahoma" w:eastAsia="Tahoma" w:hAnsi="Tahoma" w:cs="Tahoma"/>
          <w:spacing w:val="1"/>
          <w:sz w:val="24"/>
          <w:szCs w:val="24"/>
        </w:rPr>
        <w:t>e</w:t>
      </w:r>
      <w:r w:rsidRPr="00893FE7">
        <w:rPr>
          <w:rFonts w:ascii="Tahoma" w:eastAsia="Tahoma" w:hAnsi="Tahoma" w:cs="Tahoma"/>
          <w:sz w:val="24"/>
          <w:szCs w:val="24"/>
        </w:rPr>
        <w:t>r</w:t>
      </w:r>
      <w:r w:rsidRPr="00893FE7">
        <w:rPr>
          <w:rFonts w:ascii="Tahoma" w:eastAsia="Tahoma" w:hAnsi="Tahoma" w:cs="Tahoma"/>
          <w:spacing w:val="56"/>
          <w:sz w:val="24"/>
          <w:szCs w:val="24"/>
        </w:rPr>
        <w:t xml:space="preserve"> </w:t>
      </w:r>
      <w:r w:rsidRPr="00893FE7">
        <w:rPr>
          <w:rFonts w:ascii="Tahoma" w:eastAsia="Tahoma" w:hAnsi="Tahoma" w:cs="Tahoma"/>
          <w:sz w:val="24"/>
          <w:szCs w:val="24"/>
        </w:rPr>
        <w:t>Judi</w:t>
      </w:r>
      <w:r w:rsidRPr="00893FE7">
        <w:rPr>
          <w:rFonts w:ascii="Tahoma" w:eastAsia="Tahoma" w:hAnsi="Tahoma" w:cs="Tahoma"/>
          <w:spacing w:val="1"/>
          <w:sz w:val="24"/>
          <w:szCs w:val="24"/>
        </w:rPr>
        <w:t>c</w:t>
      </w:r>
      <w:r w:rsidRPr="00893FE7">
        <w:rPr>
          <w:rFonts w:ascii="Tahoma" w:eastAsia="Tahoma" w:hAnsi="Tahoma" w:cs="Tahoma"/>
          <w:sz w:val="24"/>
          <w:szCs w:val="24"/>
        </w:rPr>
        <w:t>i</w:t>
      </w:r>
      <w:r w:rsidRPr="00893FE7">
        <w:rPr>
          <w:rFonts w:ascii="Tahoma" w:eastAsia="Tahoma" w:hAnsi="Tahoma" w:cs="Tahoma"/>
          <w:spacing w:val="1"/>
          <w:sz w:val="24"/>
          <w:szCs w:val="24"/>
        </w:rPr>
        <w:t>a</w:t>
      </w:r>
      <w:r w:rsidRPr="00893FE7">
        <w:rPr>
          <w:rFonts w:ascii="Tahoma" w:eastAsia="Tahoma" w:hAnsi="Tahoma" w:cs="Tahoma"/>
          <w:sz w:val="24"/>
          <w:szCs w:val="24"/>
        </w:rPr>
        <w:t>l</w:t>
      </w:r>
      <w:r w:rsidRPr="00893FE7">
        <w:rPr>
          <w:rFonts w:ascii="Tahoma" w:eastAsia="Tahoma" w:hAnsi="Tahoma" w:cs="Tahoma"/>
          <w:spacing w:val="55"/>
          <w:sz w:val="24"/>
          <w:szCs w:val="24"/>
        </w:rPr>
        <w:t xml:space="preserve"> </w:t>
      </w:r>
      <w:r w:rsidRPr="00893FE7">
        <w:rPr>
          <w:rFonts w:ascii="Tahoma" w:eastAsia="Tahoma" w:hAnsi="Tahoma" w:cs="Tahoma"/>
          <w:sz w:val="24"/>
          <w:szCs w:val="24"/>
        </w:rPr>
        <w:t>tendrá</w:t>
      </w:r>
      <w:r w:rsidRPr="00893FE7">
        <w:rPr>
          <w:rFonts w:ascii="Tahoma" w:eastAsia="Tahoma" w:hAnsi="Tahoma" w:cs="Tahoma"/>
          <w:spacing w:val="56"/>
          <w:sz w:val="24"/>
          <w:szCs w:val="24"/>
        </w:rPr>
        <w:t xml:space="preserve"> </w:t>
      </w:r>
      <w:r w:rsidRPr="00893FE7">
        <w:rPr>
          <w:rFonts w:ascii="Tahoma" w:eastAsia="Tahoma" w:hAnsi="Tahoma" w:cs="Tahoma"/>
          <w:sz w:val="24"/>
          <w:szCs w:val="24"/>
        </w:rPr>
        <w:t>un</w:t>
      </w:r>
      <w:r w:rsidRPr="00893FE7">
        <w:rPr>
          <w:rFonts w:ascii="Tahoma" w:eastAsia="Tahoma" w:hAnsi="Tahoma" w:cs="Tahoma"/>
          <w:spacing w:val="58"/>
          <w:sz w:val="24"/>
          <w:szCs w:val="24"/>
        </w:rPr>
        <w:t xml:space="preserve"> </w:t>
      </w:r>
      <w:r w:rsidRPr="00893FE7">
        <w:rPr>
          <w:rFonts w:ascii="Tahoma" w:eastAsia="Tahoma" w:hAnsi="Tahoma" w:cs="Tahoma"/>
          <w:sz w:val="24"/>
          <w:szCs w:val="24"/>
        </w:rPr>
        <w:t>p</w:t>
      </w:r>
      <w:r w:rsidRPr="00893FE7">
        <w:rPr>
          <w:rFonts w:ascii="Tahoma" w:eastAsia="Tahoma" w:hAnsi="Tahoma" w:cs="Tahoma"/>
          <w:spacing w:val="1"/>
          <w:sz w:val="24"/>
          <w:szCs w:val="24"/>
        </w:rPr>
        <w:t>r</w:t>
      </w:r>
      <w:r w:rsidRPr="00893FE7">
        <w:rPr>
          <w:rFonts w:ascii="Tahoma" w:eastAsia="Tahoma" w:hAnsi="Tahoma" w:cs="Tahoma"/>
          <w:spacing w:val="2"/>
          <w:sz w:val="24"/>
          <w:szCs w:val="24"/>
        </w:rPr>
        <w:t>e</w:t>
      </w:r>
      <w:r w:rsidRPr="00893FE7">
        <w:rPr>
          <w:rFonts w:ascii="Tahoma" w:eastAsia="Tahoma" w:hAnsi="Tahoma" w:cs="Tahoma"/>
          <w:sz w:val="24"/>
          <w:szCs w:val="24"/>
        </w:rPr>
        <w:t>s</w:t>
      </w:r>
      <w:r w:rsidRPr="00893FE7">
        <w:rPr>
          <w:rFonts w:ascii="Tahoma" w:eastAsia="Tahoma" w:hAnsi="Tahoma" w:cs="Tahoma"/>
          <w:spacing w:val="-1"/>
          <w:sz w:val="24"/>
          <w:szCs w:val="24"/>
        </w:rPr>
        <w:t>u</w:t>
      </w:r>
      <w:r w:rsidRPr="00893FE7">
        <w:rPr>
          <w:rFonts w:ascii="Tahoma" w:eastAsia="Tahoma" w:hAnsi="Tahoma" w:cs="Tahoma"/>
          <w:sz w:val="24"/>
          <w:szCs w:val="24"/>
        </w:rPr>
        <w:t>pu</w:t>
      </w:r>
      <w:r w:rsidRPr="00893FE7">
        <w:rPr>
          <w:rFonts w:ascii="Tahoma" w:eastAsia="Tahoma" w:hAnsi="Tahoma" w:cs="Tahoma"/>
          <w:spacing w:val="3"/>
          <w:sz w:val="24"/>
          <w:szCs w:val="24"/>
        </w:rPr>
        <w:t>e</w:t>
      </w:r>
      <w:r w:rsidRPr="00893FE7">
        <w:rPr>
          <w:rFonts w:ascii="Tahoma" w:eastAsia="Tahoma" w:hAnsi="Tahoma" w:cs="Tahoma"/>
          <w:sz w:val="24"/>
          <w:szCs w:val="24"/>
        </w:rPr>
        <w:t>sto</w:t>
      </w:r>
      <w:r w:rsidRPr="00893FE7">
        <w:rPr>
          <w:rFonts w:ascii="Tahoma" w:eastAsia="Tahoma" w:hAnsi="Tahoma" w:cs="Tahoma"/>
          <w:spacing w:val="48"/>
          <w:sz w:val="24"/>
          <w:szCs w:val="24"/>
        </w:rPr>
        <w:t xml:space="preserve"> </w:t>
      </w:r>
      <w:r w:rsidRPr="00893FE7">
        <w:rPr>
          <w:rFonts w:ascii="Tahoma" w:eastAsia="Tahoma" w:hAnsi="Tahoma" w:cs="Tahoma"/>
          <w:spacing w:val="3"/>
          <w:sz w:val="24"/>
          <w:szCs w:val="24"/>
        </w:rPr>
        <w:t>p</w:t>
      </w:r>
      <w:r w:rsidRPr="00893FE7">
        <w:rPr>
          <w:rFonts w:ascii="Tahoma" w:eastAsia="Tahoma" w:hAnsi="Tahoma" w:cs="Tahoma"/>
          <w:sz w:val="24"/>
          <w:szCs w:val="24"/>
        </w:rPr>
        <w:t>a</w:t>
      </w:r>
      <w:r w:rsidRPr="00893FE7">
        <w:rPr>
          <w:rFonts w:ascii="Tahoma" w:eastAsia="Tahoma" w:hAnsi="Tahoma" w:cs="Tahoma"/>
          <w:spacing w:val="1"/>
          <w:sz w:val="24"/>
          <w:szCs w:val="24"/>
        </w:rPr>
        <w:t>r</w:t>
      </w:r>
      <w:r w:rsidRPr="00893FE7">
        <w:rPr>
          <w:rFonts w:ascii="Tahoma" w:eastAsia="Tahoma" w:hAnsi="Tahoma" w:cs="Tahoma"/>
          <w:sz w:val="24"/>
          <w:szCs w:val="24"/>
        </w:rPr>
        <w:t>a</w:t>
      </w:r>
      <w:r w:rsidRPr="00893FE7">
        <w:rPr>
          <w:rFonts w:ascii="Tahoma" w:eastAsia="Tahoma" w:hAnsi="Tahoma" w:cs="Tahoma"/>
          <w:spacing w:val="58"/>
          <w:sz w:val="24"/>
          <w:szCs w:val="24"/>
        </w:rPr>
        <w:t xml:space="preserve"> </w:t>
      </w:r>
      <w:r w:rsidRPr="00893FE7">
        <w:rPr>
          <w:rFonts w:ascii="Tahoma" w:eastAsia="Tahoma" w:hAnsi="Tahoma" w:cs="Tahoma"/>
          <w:sz w:val="24"/>
          <w:szCs w:val="24"/>
        </w:rPr>
        <w:t>el</w:t>
      </w:r>
      <w:r w:rsidRPr="00893FE7">
        <w:rPr>
          <w:rFonts w:ascii="Tahoma" w:eastAsia="Tahoma" w:hAnsi="Tahoma" w:cs="Tahoma"/>
          <w:spacing w:val="61"/>
          <w:sz w:val="24"/>
          <w:szCs w:val="24"/>
        </w:rPr>
        <w:t xml:space="preserve"> </w:t>
      </w:r>
      <w:r w:rsidRPr="00893FE7">
        <w:rPr>
          <w:rFonts w:ascii="Tahoma" w:eastAsia="Tahoma" w:hAnsi="Tahoma" w:cs="Tahoma"/>
          <w:sz w:val="24"/>
          <w:szCs w:val="24"/>
        </w:rPr>
        <w:t>año</w:t>
      </w:r>
      <w:r w:rsidRPr="00893FE7">
        <w:rPr>
          <w:rFonts w:ascii="Tahoma" w:eastAsia="Tahoma" w:hAnsi="Tahoma" w:cs="Tahoma"/>
          <w:spacing w:val="66"/>
          <w:sz w:val="24"/>
          <w:szCs w:val="24"/>
        </w:rPr>
        <w:t xml:space="preserve"> </w:t>
      </w:r>
      <w:r w:rsidRPr="00893FE7">
        <w:rPr>
          <w:rFonts w:ascii="Tahoma" w:eastAsia="Tahoma" w:hAnsi="Tahoma" w:cs="Tahoma"/>
          <w:sz w:val="24"/>
          <w:szCs w:val="24"/>
        </w:rPr>
        <w:t>2017</w:t>
      </w:r>
      <w:r w:rsidRPr="00893FE7">
        <w:rPr>
          <w:rFonts w:ascii="Tahoma" w:eastAsia="Tahoma" w:hAnsi="Tahoma" w:cs="Tahoma"/>
          <w:spacing w:val="57"/>
          <w:sz w:val="24"/>
          <w:szCs w:val="24"/>
        </w:rPr>
        <w:t xml:space="preserve"> </w:t>
      </w:r>
      <w:r w:rsidRPr="00893FE7">
        <w:rPr>
          <w:rFonts w:ascii="Tahoma" w:eastAsia="Tahoma" w:hAnsi="Tahoma" w:cs="Tahoma"/>
          <w:spacing w:val="3"/>
          <w:sz w:val="24"/>
          <w:szCs w:val="24"/>
        </w:rPr>
        <w:t>q</w:t>
      </w:r>
      <w:r w:rsidRPr="00893FE7">
        <w:rPr>
          <w:rFonts w:ascii="Tahoma" w:eastAsia="Tahoma" w:hAnsi="Tahoma" w:cs="Tahoma"/>
          <w:spacing w:val="2"/>
          <w:sz w:val="24"/>
          <w:szCs w:val="24"/>
        </w:rPr>
        <w:t>u</w:t>
      </w:r>
      <w:r w:rsidRPr="00893FE7">
        <w:rPr>
          <w:rFonts w:ascii="Tahoma" w:eastAsia="Tahoma" w:hAnsi="Tahoma" w:cs="Tahoma"/>
          <w:sz w:val="24"/>
          <w:szCs w:val="24"/>
        </w:rPr>
        <w:t>e i</w:t>
      </w:r>
      <w:r w:rsidRPr="00893FE7">
        <w:rPr>
          <w:rFonts w:ascii="Tahoma" w:eastAsia="Tahoma" w:hAnsi="Tahoma" w:cs="Tahoma"/>
          <w:spacing w:val="1"/>
          <w:sz w:val="24"/>
          <w:szCs w:val="24"/>
        </w:rPr>
        <w:t>m</w:t>
      </w:r>
      <w:r w:rsidRPr="00893FE7">
        <w:rPr>
          <w:rFonts w:ascii="Tahoma" w:eastAsia="Tahoma" w:hAnsi="Tahoma" w:cs="Tahoma"/>
          <w:sz w:val="24"/>
          <w:szCs w:val="24"/>
        </w:rPr>
        <w:t>p</w:t>
      </w:r>
      <w:r w:rsidRPr="00893FE7">
        <w:rPr>
          <w:rFonts w:ascii="Tahoma" w:eastAsia="Tahoma" w:hAnsi="Tahoma" w:cs="Tahoma"/>
          <w:spacing w:val="1"/>
          <w:sz w:val="24"/>
          <w:szCs w:val="24"/>
        </w:rPr>
        <w:t>o</w:t>
      </w:r>
      <w:r w:rsidRPr="00893FE7">
        <w:rPr>
          <w:rFonts w:ascii="Tahoma" w:eastAsia="Tahoma" w:hAnsi="Tahoma" w:cs="Tahoma"/>
          <w:sz w:val="24"/>
          <w:szCs w:val="24"/>
        </w:rPr>
        <w:t>rta</w:t>
      </w:r>
      <w:r w:rsidRPr="00893FE7">
        <w:rPr>
          <w:rFonts w:ascii="Tahoma" w:eastAsia="Tahoma" w:hAnsi="Tahoma" w:cs="Tahoma"/>
          <w:spacing w:val="57"/>
          <w:sz w:val="24"/>
          <w:szCs w:val="24"/>
        </w:rPr>
        <w:t xml:space="preserve"> </w:t>
      </w:r>
      <w:r w:rsidRPr="00893FE7">
        <w:rPr>
          <w:rFonts w:ascii="Tahoma" w:eastAsia="Tahoma" w:hAnsi="Tahoma" w:cs="Tahoma"/>
          <w:sz w:val="24"/>
          <w:szCs w:val="24"/>
        </w:rPr>
        <w:t>la</w:t>
      </w:r>
      <w:r w:rsidRPr="00893FE7">
        <w:rPr>
          <w:rFonts w:ascii="Tahoma" w:eastAsia="Tahoma" w:hAnsi="Tahoma" w:cs="Tahoma"/>
          <w:spacing w:val="64"/>
          <w:sz w:val="24"/>
          <w:szCs w:val="24"/>
        </w:rPr>
        <w:t xml:space="preserve"> </w:t>
      </w:r>
      <w:r w:rsidRPr="00893FE7">
        <w:rPr>
          <w:rFonts w:ascii="Tahoma" w:eastAsia="Tahoma" w:hAnsi="Tahoma" w:cs="Tahoma"/>
          <w:sz w:val="24"/>
          <w:szCs w:val="24"/>
        </w:rPr>
        <w:t>c</w:t>
      </w:r>
      <w:r w:rsidRPr="00893FE7">
        <w:rPr>
          <w:rFonts w:ascii="Tahoma" w:eastAsia="Tahoma" w:hAnsi="Tahoma" w:cs="Tahoma"/>
          <w:spacing w:val="1"/>
          <w:sz w:val="24"/>
          <w:szCs w:val="24"/>
        </w:rPr>
        <w:t>a</w:t>
      </w:r>
      <w:r w:rsidRPr="00893FE7">
        <w:rPr>
          <w:rFonts w:ascii="Tahoma" w:eastAsia="Tahoma" w:hAnsi="Tahoma" w:cs="Tahoma"/>
          <w:sz w:val="24"/>
          <w:szCs w:val="24"/>
        </w:rPr>
        <w:t>n</w:t>
      </w:r>
      <w:r w:rsidRPr="00893FE7">
        <w:rPr>
          <w:rFonts w:ascii="Tahoma" w:eastAsia="Tahoma" w:hAnsi="Tahoma" w:cs="Tahoma"/>
          <w:spacing w:val="-1"/>
          <w:sz w:val="24"/>
          <w:szCs w:val="24"/>
        </w:rPr>
        <w:t>t</w:t>
      </w:r>
      <w:r w:rsidRPr="00893FE7">
        <w:rPr>
          <w:rFonts w:ascii="Tahoma" w:eastAsia="Tahoma" w:hAnsi="Tahoma" w:cs="Tahoma"/>
          <w:sz w:val="24"/>
          <w:szCs w:val="24"/>
        </w:rPr>
        <w:t>i</w:t>
      </w:r>
      <w:r w:rsidRPr="00893FE7">
        <w:rPr>
          <w:rFonts w:ascii="Tahoma" w:eastAsia="Tahoma" w:hAnsi="Tahoma" w:cs="Tahoma"/>
          <w:spacing w:val="1"/>
          <w:sz w:val="24"/>
          <w:szCs w:val="24"/>
        </w:rPr>
        <w:t>d</w:t>
      </w:r>
      <w:r w:rsidRPr="00893FE7">
        <w:rPr>
          <w:rFonts w:ascii="Tahoma" w:eastAsia="Tahoma" w:hAnsi="Tahoma" w:cs="Tahoma"/>
          <w:sz w:val="24"/>
          <w:szCs w:val="24"/>
        </w:rPr>
        <w:t>ad</w:t>
      </w:r>
      <w:r w:rsidRPr="00893FE7">
        <w:rPr>
          <w:rFonts w:ascii="Tahoma" w:eastAsia="Tahoma" w:hAnsi="Tahoma" w:cs="Tahoma"/>
          <w:spacing w:val="54"/>
          <w:sz w:val="24"/>
          <w:szCs w:val="24"/>
        </w:rPr>
        <w:t xml:space="preserve"> </w:t>
      </w:r>
      <w:r w:rsidRPr="00893FE7">
        <w:rPr>
          <w:rFonts w:ascii="Tahoma" w:eastAsia="Tahoma" w:hAnsi="Tahoma" w:cs="Tahoma"/>
          <w:sz w:val="24"/>
          <w:szCs w:val="24"/>
        </w:rPr>
        <w:t>de</w:t>
      </w:r>
      <w:r w:rsidRPr="00893FE7">
        <w:rPr>
          <w:rFonts w:ascii="Tahoma" w:eastAsia="Tahoma" w:hAnsi="Tahoma" w:cs="Tahoma"/>
          <w:spacing w:val="66"/>
          <w:sz w:val="24"/>
          <w:szCs w:val="24"/>
        </w:rPr>
        <w:t xml:space="preserve"> </w:t>
      </w:r>
      <w:r w:rsidRPr="00893FE7">
        <w:rPr>
          <w:rFonts w:ascii="Tahoma" w:eastAsia="Tahoma" w:hAnsi="Tahoma" w:cs="Tahoma"/>
          <w:b/>
          <w:bCs/>
          <w:spacing w:val="1"/>
          <w:sz w:val="24"/>
          <w:szCs w:val="24"/>
        </w:rPr>
        <w:t>$</w:t>
      </w:r>
      <w:r w:rsidRPr="00893FE7">
        <w:rPr>
          <w:rFonts w:ascii="Tahoma" w:eastAsia="Tahoma" w:hAnsi="Tahoma" w:cs="Tahoma"/>
          <w:b/>
          <w:bCs/>
          <w:sz w:val="24"/>
          <w:szCs w:val="24"/>
        </w:rPr>
        <w:t>981</w:t>
      </w:r>
      <w:r w:rsidRPr="00893FE7">
        <w:rPr>
          <w:rFonts w:ascii="Tahoma" w:eastAsia="Tahoma" w:hAnsi="Tahoma" w:cs="Tahoma"/>
          <w:b/>
          <w:bCs/>
          <w:spacing w:val="1"/>
          <w:sz w:val="24"/>
          <w:szCs w:val="24"/>
        </w:rPr>
        <w:t>’</w:t>
      </w:r>
      <w:r w:rsidRPr="00893FE7">
        <w:rPr>
          <w:rFonts w:ascii="Tahoma" w:eastAsia="Tahoma" w:hAnsi="Tahoma" w:cs="Tahoma"/>
          <w:b/>
          <w:bCs/>
          <w:sz w:val="24"/>
          <w:szCs w:val="24"/>
        </w:rPr>
        <w:t>402</w:t>
      </w:r>
      <w:r w:rsidRPr="00893FE7">
        <w:rPr>
          <w:rFonts w:ascii="Tahoma" w:eastAsia="Tahoma" w:hAnsi="Tahoma" w:cs="Tahoma"/>
          <w:b/>
          <w:bCs/>
          <w:spacing w:val="1"/>
          <w:sz w:val="24"/>
          <w:szCs w:val="24"/>
        </w:rPr>
        <w:t>,</w:t>
      </w:r>
      <w:r w:rsidRPr="00893FE7">
        <w:rPr>
          <w:rFonts w:ascii="Tahoma" w:eastAsia="Tahoma" w:hAnsi="Tahoma" w:cs="Tahoma"/>
          <w:b/>
          <w:bCs/>
          <w:sz w:val="24"/>
          <w:szCs w:val="24"/>
        </w:rPr>
        <w:t>248.</w:t>
      </w:r>
      <w:r w:rsidRPr="00893FE7">
        <w:rPr>
          <w:rFonts w:ascii="Tahoma" w:eastAsia="Tahoma" w:hAnsi="Tahoma" w:cs="Tahoma"/>
          <w:b/>
          <w:bCs/>
          <w:spacing w:val="1"/>
          <w:sz w:val="24"/>
          <w:szCs w:val="24"/>
        </w:rPr>
        <w:t>0</w:t>
      </w:r>
      <w:r w:rsidRPr="00893FE7">
        <w:rPr>
          <w:rFonts w:ascii="Tahoma" w:eastAsia="Tahoma" w:hAnsi="Tahoma" w:cs="Tahoma"/>
          <w:b/>
          <w:bCs/>
          <w:sz w:val="24"/>
          <w:szCs w:val="24"/>
        </w:rPr>
        <w:t>0</w:t>
      </w:r>
      <w:r w:rsidRPr="00893FE7">
        <w:rPr>
          <w:rFonts w:ascii="Tahoma" w:eastAsia="Tahoma" w:hAnsi="Tahoma" w:cs="Tahoma"/>
          <w:b/>
          <w:bCs/>
          <w:spacing w:val="67"/>
          <w:sz w:val="24"/>
          <w:szCs w:val="24"/>
        </w:rPr>
        <w:t xml:space="preserve"> </w:t>
      </w:r>
      <w:r w:rsidRPr="00893FE7">
        <w:rPr>
          <w:rFonts w:ascii="Tahoma" w:eastAsia="Tahoma" w:hAnsi="Tahoma" w:cs="Tahoma"/>
          <w:spacing w:val="-1"/>
          <w:sz w:val="24"/>
          <w:szCs w:val="24"/>
        </w:rPr>
        <w:t>(Novec</w:t>
      </w:r>
      <w:r w:rsidRPr="00893FE7">
        <w:rPr>
          <w:rFonts w:ascii="Tahoma" w:eastAsia="Tahoma" w:hAnsi="Tahoma" w:cs="Tahoma"/>
          <w:sz w:val="24"/>
          <w:szCs w:val="24"/>
        </w:rPr>
        <w:t>i</w:t>
      </w:r>
      <w:r w:rsidRPr="00893FE7">
        <w:rPr>
          <w:rFonts w:ascii="Tahoma" w:eastAsia="Tahoma" w:hAnsi="Tahoma" w:cs="Tahoma"/>
          <w:spacing w:val="1"/>
          <w:sz w:val="24"/>
          <w:szCs w:val="24"/>
        </w:rPr>
        <w:t>e</w:t>
      </w:r>
      <w:r w:rsidRPr="00893FE7">
        <w:rPr>
          <w:rFonts w:ascii="Tahoma" w:eastAsia="Tahoma" w:hAnsi="Tahoma" w:cs="Tahoma"/>
          <w:sz w:val="24"/>
          <w:szCs w:val="24"/>
        </w:rPr>
        <w:t>n</w:t>
      </w:r>
      <w:r w:rsidRPr="00893FE7">
        <w:rPr>
          <w:rFonts w:ascii="Tahoma" w:eastAsia="Tahoma" w:hAnsi="Tahoma" w:cs="Tahoma"/>
          <w:spacing w:val="-1"/>
          <w:sz w:val="24"/>
          <w:szCs w:val="24"/>
        </w:rPr>
        <w:t>t</w:t>
      </w:r>
      <w:r w:rsidRPr="00893FE7">
        <w:rPr>
          <w:rFonts w:ascii="Tahoma" w:eastAsia="Tahoma" w:hAnsi="Tahoma" w:cs="Tahoma"/>
          <w:spacing w:val="1"/>
          <w:sz w:val="24"/>
          <w:szCs w:val="24"/>
        </w:rPr>
        <w:t>o</w:t>
      </w:r>
      <w:r w:rsidRPr="00893FE7">
        <w:rPr>
          <w:rFonts w:ascii="Tahoma" w:eastAsia="Tahoma" w:hAnsi="Tahoma" w:cs="Tahoma"/>
          <w:sz w:val="24"/>
          <w:szCs w:val="24"/>
        </w:rPr>
        <w:t>s</w:t>
      </w:r>
      <w:r w:rsidRPr="00893FE7">
        <w:rPr>
          <w:rFonts w:ascii="Tahoma" w:eastAsia="Tahoma" w:hAnsi="Tahoma" w:cs="Tahoma"/>
          <w:spacing w:val="51"/>
          <w:sz w:val="24"/>
          <w:szCs w:val="24"/>
        </w:rPr>
        <w:t xml:space="preserve"> </w:t>
      </w:r>
      <w:r w:rsidRPr="00893FE7">
        <w:rPr>
          <w:rFonts w:ascii="Tahoma" w:eastAsia="Tahoma" w:hAnsi="Tahoma" w:cs="Tahoma"/>
          <w:spacing w:val="2"/>
          <w:sz w:val="24"/>
          <w:szCs w:val="24"/>
        </w:rPr>
        <w:t xml:space="preserve">Ochenta y Un </w:t>
      </w:r>
      <w:r w:rsidRPr="00893FE7">
        <w:rPr>
          <w:rFonts w:ascii="Tahoma" w:eastAsia="Tahoma" w:hAnsi="Tahoma" w:cs="Tahoma"/>
          <w:sz w:val="24"/>
          <w:szCs w:val="24"/>
        </w:rPr>
        <w:t>Mil</w:t>
      </w:r>
      <w:r w:rsidRPr="00893FE7">
        <w:rPr>
          <w:rFonts w:ascii="Tahoma" w:eastAsia="Tahoma" w:hAnsi="Tahoma" w:cs="Tahoma"/>
          <w:spacing w:val="2"/>
          <w:sz w:val="24"/>
          <w:szCs w:val="24"/>
        </w:rPr>
        <w:t>lones</w:t>
      </w:r>
      <w:r w:rsidRPr="00893FE7">
        <w:rPr>
          <w:rFonts w:ascii="Tahoma" w:eastAsia="Tahoma" w:hAnsi="Tahoma" w:cs="Tahoma"/>
          <w:sz w:val="24"/>
          <w:szCs w:val="24"/>
        </w:rPr>
        <w:t xml:space="preserve"> </w:t>
      </w:r>
      <w:r w:rsidRPr="00893FE7">
        <w:rPr>
          <w:rFonts w:ascii="Tahoma" w:eastAsia="Tahoma" w:hAnsi="Tahoma" w:cs="Tahoma"/>
          <w:position w:val="-2"/>
          <w:sz w:val="24"/>
          <w:szCs w:val="24"/>
        </w:rPr>
        <w:t>Cuatroci</w:t>
      </w:r>
      <w:r w:rsidRPr="00893FE7">
        <w:rPr>
          <w:rFonts w:ascii="Tahoma" w:eastAsia="Tahoma" w:hAnsi="Tahoma" w:cs="Tahoma"/>
          <w:spacing w:val="1"/>
          <w:position w:val="-2"/>
          <w:sz w:val="24"/>
          <w:szCs w:val="24"/>
        </w:rPr>
        <w:t>e</w:t>
      </w:r>
      <w:r w:rsidRPr="00893FE7">
        <w:rPr>
          <w:rFonts w:ascii="Tahoma" w:eastAsia="Tahoma" w:hAnsi="Tahoma" w:cs="Tahoma"/>
          <w:position w:val="-2"/>
          <w:sz w:val="24"/>
          <w:szCs w:val="24"/>
        </w:rPr>
        <w:t>n</w:t>
      </w:r>
      <w:r w:rsidRPr="00893FE7">
        <w:rPr>
          <w:rFonts w:ascii="Tahoma" w:eastAsia="Tahoma" w:hAnsi="Tahoma" w:cs="Tahoma"/>
          <w:spacing w:val="-1"/>
          <w:position w:val="-2"/>
          <w:sz w:val="24"/>
          <w:szCs w:val="24"/>
        </w:rPr>
        <w:t>t</w:t>
      </w:r>
      <w:r w:rsidRPr="00893FE7">
        <w:rPr>
          <w:rFonts w:ascii="Tahoma" w:eastAsia="Tahoma" w:hAnsi="Tahoma" w:cs="Tahoma"/>
          <w:spacing w:val="1"/>
          <w:position w:val="-2"/>
          <w:sz w:val="24"/>
          <w:szCs w:val="24"/>
        </w:rPr>
        <w:t>o</w:t>
      </w:r>
      <w:r w:rsidRPr="00893FE7">
        <w:rPr>
          <w:rFonts w:ascii="Tahoma" w:eastAsia="Tahoma" w:hAnsi="Tahoma" w:cs="Tahoma"/>
          <w:position w:val="-2"/>
          <w:sz w:val="24"/>
          <w:szCs w:val="24"/>
        </w:rPr>
        <w:t>s</w:t>
      </w:r>
      <w:r w:rsidRPr="00893FE7">
        <w:rPr>
          <w:rFonts w:ascii="Tahoma" w:eastAsia="Tahoma" w:hAnsi="Tahoma" w:cs="Tahoma"/>
          <w:spacing w:val="-11"/>
          <w:position w:val="-2"/>
          <w:sz w:val="24"/>
          <w:szCs w:val="24"/>
        </w:rPr>
        <w:t xml:space="preserve"> </w:t>
      </w:r>
      <w:r w:rsidRPr="00893FE7">
        <w:rPr>
          <w:rFonts w:ascii="Tahoma" w:eastAsia="Tahoma" w:hAnsi="Tahoma" w:cs="Tahoma"/>
          <w:spacing w:val="-1"/>
          <w:position w:val="-2"/>
          <w:sz w:val="24"/>
          <w:szCs w:val="24"/>
        </w:rPr>
        <w:t xml:space="preserve">Dos </w:t>
      </w:r>
      <w:r w:rsidRPr="00893FE7">
        <w:rPr>
          <w:rFonts w:ascii="Tahoma" w:eastAsia="Tahoma" w:hAnsi="Tahoma" w:cs="Tahoma"/>
          <w:position w:val="-2"/>
          <w:sz w:val="24"/>
          <w:szCs w:val="24"/>
        </w:rPr>
        <w:t>Mil</w:t>
      </w:r>
      <w:r w:rsidRPr="00893FE7">
        <w:rPr>
          <w:rFonts w:ascii="Tahoma" w:eastAsia="Tahoma" w:hAnsi="Tahoma" w:cs="Tahoma"/>
          <w:spacing w:val="-2"/>
          <w:position w:val="-2"/>
          <w:sz w:val="24"/>
          <w:szCs w:val="24"/>
        </w:rPr>
        <w:t xml:space="preserve"> </w:t>
      </w:r>
      <w:r w:rsidRPr="00893FE7">
        <w:rPr>
          <w:rFonts w:ascii="Tahoma" w:eastAsia="Tahoma" w:hAnsi="Tahoma" w:cs="Tahoma"/>
          <w:position w:val="-2"/>
          <w:sz w:val="24"/>
          <w:szCs w:val="24"/>
        </w:rPr>
        <w:t>Dosci</w:t>
      </w:r>
      <w:r w:rsidRPr="00893FE7">
        <w:rPr>
          <w:rFonts w:ascii="Tahoma" w:eastAsia="Tahoma" w:hAnsi="Tahoma" w:cs="Tahoma"/>
          <w:spacing w:val="1"/>
          <w:position w:val="-2"/>
          <w:sz w:val="24"/>
          <w:szCs w:val="24"/>
        </w:rPr>
        <w:t>e</w:t>
      </w:r>
      <w:r w:rsidRPr="00893FE7">
        <w:rPr>
          <w:rFonts w:ascii="Tahoma" w:eastAsia="Tahoma" w:hAnsi="Tahoma" w:cs="Tahoma"/>
          <w:position w:val="-2"/>
          <w:sz w:val="24"/>
          <w:szCs w:val="24"/>
        </w:rPr>
        <w:t>n</w:t>
      </w:r>
      <w:r w:rsidRPr="00893FE7">
        <w:rPr>
          <w:rFonts w:ascii="Tahoma" w:eastAsia="Tahoma" w:hAnsi="Tahoma" w:cs="Tahoma"/>
          <w:spacing w:val="-1"/>
          <w:position w:val="-2"/>
          <w:sz w:val="24"/>
          <w:szCs w:val="24"/>
        </w:rPr>
        <w:t>t</w:t>
      </w:r>
      <w:r w:rsidRPr="00893FE7">
        <w:rPr>
          <w:rFonts w:ascii="Tahoma" w:eastAsia="Tahoma" w:hAnsi="Tahoma" w:cs="Tahoma"/>
          <w:spacing w:val="1"/>
          <w:position w:val="-2"/>
          <w:sz w:val="24"/>
          <w:szCs w:val="24"/>
        </w:rPr>
        <w:t>o</w:t>
      </w:r>
      <w:r w:rsidRPr="00893FE7">
        <w:rPr>
          <w:rFonts w:ascii="Tahoma" w:eastAsia="Tahoma" w:hAnsi="Tahoma" w:cs="Tahoma"/>
          <w:position w:val="-2"/>
          <w:sz w:val="24"/>
          <w:szCs w:val="24"/>
        </w:rPr>
        <w:t>s</w:t>
      </w:r>
      <w:r w:rsidRPr="00893FE7">
        <w:rPr>
          <w:rFonts w:ascii="Tahoma" w:eastAsia="Tahoma" w:hAnsi="Tahoma" w:cs="Tahoma"/>
          <w:spacing w:val="-13"/>
          <w:position w:val="-2"/>
          <w:sz w:val="24"/>
          <w:szCs w:val="24"/>
        </w:rPr>
        <w:t xml:space="preserve"> </w:t>
      </w:r>
      <w:r w:rsidRPr="00893FE7">
        <w:rPr>
          <w:rFonts w:ascii="Tahoma" w:eastAsia="Tahoma" w:hAnsi="Tahoma" w:cs="Tahoma"/>
          <w:position w:val="-2"/>
          <w:sz w:val="24"/>
          <w:szCs w:val="24"/>
        </w:rPr>
        <w:t xml:space="preserve">Cuarenta y Ocho </w:t>
      </w:r>
      <w:r w:rsidRPr="00893FE7">
        <w:rPr>
          <w:rFonts w:ascii="Tahoma" w:eastAsia="Tahoma" w:hAnsi="Tahoma" w:cs="Tahoma"/>
          <w:spacing w:val="1"/>
          <w:position w:val="-2"/>
          <w:sz w:val="24"/>
          <w:szCs w:val="24"/>
        </w:rPr>
        <w:t>P</w:t>
      </w:r>
      <w:r w:rsidRPr="00893FE7">
        <w:rPr>
          <w:rFonts w:ascii="Tahoma" w:eastAsia="Tahoma" w:hAnsi="Tahoma" w:cs="Tahoma"/>
          <w:position w:val="-2"/>
          <w:sz w:val="24"/>
          <w:szCs w:val="24"/>
        </w:rPr>
        <w:t>es</w:t>
      </w:r>
      <w:r w:rsidRPr="00893FE7">
        <w:rPr>
          <w:rFonts w:ascii="Tahoma" w:eastAsia="Tahoma" w:hAnsi="Tahoma" w:cs="Tahoma"/>
          <w:spacing w:val="1"/>
          <w:position w:val="-2"/>
          <w:sz w:val="24"/>
          <w:szCs w:val="24"/>
        </w:rPr>
        <w:t>o</w:t>
      </w:r>
      <w:r w:rsidRPr="00893FE7">
        <w:rPr>
          <w:rFonts w:ascii="Tahoma" w:eastAsia="Tahoma" w:hAnsi="Tahoma" w:cs="Tahoma"/>
          <w:position w:val="-2"/>
          <w:sz w:val="24"/>
          <w:szCs w:val="24"/>
        </w:rPr>
        <w:t>s</w:t>
      </w:r>
      <w:r w:rsidRPr="00893FE7">
        <w:rPr>
          <w:rFonts w:ascii="Tahoma" w:eastAsia="Tahoma" w:hAnsi="Tahoma" w:cs="Tahoma"/>
          <w:spacing w:val="-7"/>
          <w:position w:val="-2"/>
          <w:sz w:val="24"/>
          <w:szCs w:val="24"/>
        </w:rPr>
        <w:t xml:space="preserve"> </w:t>
      </w:r>
      <w:r w:rsidRPr="00893FE7">
        <w:rPr>
          <w:rFonts w:ascii="Tahoma" w:eastAsia="Tahoma" w:hAnsi="Tahoma" w:cs="Tahoma"/>
          <w:position w:val="-2"/>
          <w:sz w:val="24"/>
          <w:szCs w:val="24"/>
        </w:rPr>
        <w:t>00/100</w:t>
      </w:r>
      <w:r w:rsidRPr="00893FE7">
        <w:rPr>
          <w:rFonts w:ascii="Tahoma" w:eastAsia="Tahoma" w:hAnsi="Tahoma" w:cs="Tahoma"/>
          <w:spacing w:val="-6"/>
          <w:position w:val="-2"/>
          <w:sz w:val="24"/>
          <w:szCs w:val="24"/>
        </w:rPr>
        <w:t xml:space="preserve"> </w:t>
      </w:r>
      <w:r w:rsidRPr="00893FE7">
        <w:rPr>
          <w:rFonts w:ascii="Tahoma" w:eastAsia="Tahoma" w:hAnsi="Tahoma" w:cs="Tahoma"/>
          <w:position w:val="-2"/>
          <w:sz w:val="24"/>
          <w:szCs w:val="24"/>
        </w:rPr>
        <w:t>M.N.).</w:t>
      </w:r>
    </w:p>
    <w:p w:rsidR="00B25FDA" w:rsidRPr="00893FE7" w:rsidRDefault="00B25FDA" w:rsidP="00B25FDA">
      <w:pPr>
        <w:keepLines/>
        <w:spacing w:after="0" w:line="240" w:lineRule="auto"/>
        <w:ind w:right="49"/>
        <w:jc w:val="both"/>
        <w:rPr>
          <w:rFonts w:ascii="Tahoma" w:eastAsia="Tahoma" w:hAnsi="Tahoma" w:cs="Tahoma"/>
          <w:sz w:val="24"/>
          <w:szCs w:val="24"/>
        </w:rPr>
      </w:pPr>
    </w:p>
    <w:p w:rsidR="00B25FDA" w:rsidRDefault="00B25FDA" w:rsidP="00B25FDA">
      <w:pPr>
        <w:keepLines/>
        <w:spacing w:after="0" w:line="240" w:lineRule="auto"/>
        <w:ind w:right="49"/>
        <w:jc w:val="both"/>
        <w:rPr>
          <w:rFonts w:ascii="Tahoma" w:eastAsia="Tahoma" w:hAnsi="Tahoma" w:cs="Tahoma"/>
          <w:sz w:val="24"/>
          <w:szCs w:val="24"/>
        </w:rPr>
      </w:pPr>
      <w:r w:rsidRPr="00893FE7">
        <w:rPr>
          <w:rFonts w:ascii="Tahoma" w:eastAsia="Tahoma" w:hAnsi="Tahoma" w:cs="Tahoma"/>
          <w:b/>
          <w:bCs/>
          <w:sz w:val="24"/>
          <w:szCs w:val="24"/>
        </w:rPr>
        <w:lastRenderedPageBreak/>
        <w:t>A</w:t>
      </w:r>
      <w:r w:rsidRPr="00893FE7">
        <w:rPr>
          <w:rFonts w:ascii="Tahoma" w:eastAsia="Tahoma" w:hAnsi="Tahoma" w:cs="Tahoma"/>
          <w:b/>
          <w:bCs/>
          <w:spacing w:val="-1"/>
          <w:sz w:val="24"/>
          <w:szCs w:val="24"/>
        </w:rPr>
        <w:t>R</w:t>
      </w:r>
      <w:r w:rsidRPr="00893FE7">
        <w:rPr>
          <w:rFonts w:ascii="Tahoma" w:eastAsia="Tahoma" w:hAnsi="Tahoma" w:cs="Tahoma"/>
          <w:b/>
          <w:bCs/>
          <w:spacing w:val="2"/>
          <w:sz w:val="24"/>
          <w:szCs w:val="24"/>
        </w:rPr>
        <w:t>T</w:t>
      </w:r>
      <w:r w:rsidRPr="00893FE7">
        <w:rPr>
          <w:rFonts w:ascii="Tahoma" w:eastAsia="Tahoma" w:hAnsi="Tahoma" w:cs="Tahoma"/>
          <w:b/>
          <w:bCs/>
          <w:sz w:val="24"/>
          <w:szCs w:val="24"/>
        </w:rPr>
        <w:t>ÍCULO</w:t>
      </w:r>
      <w:r w:rsidRPr="00893FE7">
        <w:rPr>
          <w:rFonts w:ascii="Tahoma" w:eastAsia="Tahoma" w:hAnsi="Tahoma" w:cs="Tahoma"/>
          <w:b/>
          <w:bCs/>
          <w:spacing w:val="40"/>
          <w:sz w:val="24"/>
          <w:szCs w:val="24"/>
        </w:rPr>
        <w:t xml:space="preserve"> </w:t>
      </w:r>
      <w:r w:rsidRPr="00893FE7">
        <w:rPr>
          <w:rFonts w:ascii="Tahoma" w:eastAsia="Tahoma" w:hAnsi="Tahoma" w:cs="Tahoma"/>
          <w:b/>
          <w:bCs/>
          <w:spacing w:val="1"/>
          <w:sz w:val="24"/>
          <w:szCs w:val="24"/>
        </w:rPr>
        <w:t>10.</w:t>
      </w:r>
      <w:r w:rsidRPr="00893FE7">
        <w:rPr>
          <w:rFonts w:ascii="Tahoma" w:eastAsia="Tahoma" w:hAnsi="Tahoma" w:cs="Tahoma"/>
          <w:b/>
          <w:bCs/>
          <w:sz w:val="24"/>
          <w:szCs w:val="24"/>
        </w:rPr>
        <w:t>-</w:t>
      </w:r>
      <w:r w:rsidRPr="00893FE7">
        <w:rPr>
          <w:rFonts w:ascii="Tahoma" w:eastAsia="Tahoma" w:hAnsi="Tahoma" w:cs="Tahoma"/>
          <w:b/>
          <w:bCs/>
          <w:spacing w:val="33"/>
          <w:sz w:val="24"/>
          <w:szCs w:val="24"/>
        </w:rPr>
        <w:t xml:space="preserve"> </w:t>
      </w:r>
      <w:r w:rsidRPr="00893FE7">
        <w:rPr>
          <w:rFonts w:ascii="Tahoma" w:eastAsia="Tahoma" w:hAnsi="Tahoma" w:cs="Tahoma"/>
          <w:spacing w:val="1"/>
          <w:sz w:val="24"/>
          <w:szCs w:val="24"/>
        </w:rPr>
        <w:t>E</w:t>
      </w:r>
      <w:r w:rsidRPr="00893FE7">
        <w:rPr>
          <w:rFonts w:ascii="Tahoma" w:eastAsia="Tahoma" w:hAnsi="Tahoma" w:cs="Tahoma"/>
          <w:sz w:val="24"/>
          <w:szCs w:val="24"/>
        </w:rPr>
        <w:t>l</w:t>
      </w:r>
      <w:r w:rsidRPr="00893FE7">
        <w:rPr>
          <w:rFonts w:ascii="Tahoma" w:eastAsia="Tahoma" w:hAnsi="Tahoma" w:cs="Tahoma"/>
          <w:spacing w:val="32"/>
          <w:sz w:val="24"/>
          <w:szCs w:val="24"/>
        </w:rPr>
        <w:t xml:space="preserve"> </w:t>
      </w:r>
      <w:r w:rsidRPr="00893FE7">
        <w:rPr>
          <w:rFonts w:ascii="Tahoma" w:eastAsia="Tahoma" w:hAnsi="Tahoma" w:cs="Tahoma"/>
          <w:spacing w:val="1"/>
          <w:sz w:val="24"/>
          <w:szCs w:val="24"/>
        </w:rPr>
        <w:t>P</w:t>
      </w:r>
      <w:r w:rsidRPr="00893FE7">
        <w:rPr>
          <w:rFonts w:ascii="Tahoma" w:eastAsia="Tahoma" w:hAnsi="Tahoma" w:cs="Tahoma"/>
          <w:sz w:val="24"/>
          <w:szCs w:val="24"/>
        </w:rPr>
        <w:t>resupuesto</w:t>
      </w:r>
      <w:r w:rsidRPr="00893FE7">
        <w:rPr>
          <w:rFonts w:ascii="Tahoma" w:eastAsia="Tahoma" w:hAnsi="Tahoma" w:cs="Tahoma"/>
          <w:spacing w:val="19"/>
          <w:sz w:val="24"/>
          <w:szCs w:val="24"/>
        </w:rPr>
        <w:t xml:space="preserve"> </w:t>
      </w:r>
      <w:r w:rsidRPr="00893FE7">
        <w:rPr>
          <w:rFonts w:ascii="Tahoma" w:eastAsia="Tahoma" w:hAnsi="Tahoma" w:cs="Tahoma"/>
          <w:sz w:val="24"/>
          <w:szCs w:val="24"/>
        </w:rPr>
        <w:t>p</w:t>
      </w:r>
      <w:r w:rsidRPr="00893FE7">
        <w:rPr>
          <w:rFonts w:ascii="Tahoma" w:eastAsia="Tahoma" w:hAnsi="Tahoma" w:cs="Tahoma"/>
          <w:spacing w:val="1"/>
          <w:sz w:val="24"/>
          <w:szCs w:val="24"/>
        </w:rPr>
        <w:t>a</w:t>
      </w:r>
      <w:r w:rsidRPr="00893FE7">
        <w:rPr>
          <w:rFonts w:ascii="Tahoma" w:eastAsia="Tahoma" w:hAnsi="Tahoma" w:cs="Tahoma"/>
          <w:sz w:val="24"/>
          <w:szCs w:val="24"/>
        </w:rPr>
        <w:t>ra</w:t>
      </w:r>
      <w:r w:rsidRPr="00893FE7">
        <w:rPr>
          <w:rFonts w:ascii="Tahoma" w:eastAsia="Tahoma" w:hAnsi="Tahoma" w:cs="Tahoma"/>
          <w:spacing w:val="27"/>
          <w:sz w:val="24"/>
          <w:szCs w:val="24"/>
        </w:rPr>
        <w:t xml:space="preserve"> </w:t>
      </w:r>
      <w:r w:rsidRPr="00893FE7">
        <w:rPr>
          <w:rFonts w:ascii="Tahoma" w:eastAsia="Tahoma" w:hAnsi="Tahoma" w:cs="Tahoma"/>
          <w:sz w:val="24"/>
          <w:szCs w:val="24"/>
        </w:rPr>
        <w:t>el</w:t>
      </w:r>
      <w:r w:rsidRPr="00893FE7">
        <w:rPr>
          <w:rFonts w:ascii="Tahoma" w:eastAsia="Tahoma" w:hAnsi="Tahoma" w:cs="Tahoma"/>
          <w:spacing w:val="30"/>
          <w:sz w:val="24"/>
          <w:szCs w:val="24"/>
        </w:rPr>
        <w:t xml:space="preserve"> </w:t>
      </w:r>
      <w:r w:rsidRPr="00893FE7">
        <w:rPr>
          <w:rFonts w:ascii="Tahoma" w:eastAsia="Tahoma" w:hAnsi="Tahoma" w:cs="Tahoma"/>
          <w:sz w:val="24"/>
          <w:szCs w:val="24"/>
        </w:rPr>
        <w:t>ejerc</w:t>
      </w:r>
      <w:r w:rsidRPr="00893FE7">
        <w:rPr>
          <w:rFonts w:ascii="Tahoma" w:eastAsia="Tahoma" w:hAnsi="Tahoma" w:cs="Tahoma"/>
          <w:spacing w:val="1"/>
          <w:sz w:val="24"/>
          <w:szCs w:val="24"/>
        </w:rPr>
        <w:t>i</w:t>
      </w:r>
      <w:r w:rsidRPr="00893FE7">
        <w:rPr>
          <w:rFonts w:ascii="Tahoma" w:eastAsia="Tahoma" w:hAnsi="Tahoma" w:cs="Tahoma"/>
          <w:sz w:val="24"/>
          <w:szCs w:val="24"/>
        </w:rPr>
        <w:t>c</w:t>
      </w:r>
      <w:r w:rsidRPr="00893FE7">
        <w:rPr>
          <w:rFonts w:ascii="Tahoma" w:eastAsia="Tahoma" w:hAnsi="Tahoma" w:cs="Tahoma"/>
          <w:spacing w:val="1"/>
          <w:sz w:val="24"/>
          <w:szCs w:val="24"/>
        </w:rPr>
        <w:t>i</w:t>
      </w:r>
      <w:r w:rsidRPr="00893FE7">
        <w:rPr>
          <w:rFonts w:ascii="Tahoma" w:eastAsia="Tahoma" w:hAnsi="Tahoma" w:cs="Tahoma"/>
          <w:sz w:val="24"/>
          <w:szCs w:val="24"/>
        </w:rPr>
        <w:t>o</w:t>
      </w:r>
      <w:r w:rsidRPr="00893FE7">
        <w:rPr>
          <w:rFonts w:ascii="Tahoma" w:eastAsia="Tahoma" w:hAnsi="Tahoma" w:cs="Tahoma"/>
          <w:spacing w:val="23"/>
          <w:sz w:val="24"/>
          <w:szCs w:val="24"/>
        </w:rPr>
        <w:t xml:space="preserve"> </w:t>
      </w:r>
      <w:r w:rsidRPr="00893FE7">
        <w:rPr>
          <w:rFonts w:ascii="Tahoma" w:eastAsia="Tahoma" w:hAnsi="Tahoma" w:cs="Tahoma"/>
          <w:spacing w:val="-1"/>
          <w:sz w:val="24"/>
          <w:szCs w:val="24"/>
        </w:rPr>
        <w:t>f</w:t>
      </w:r>
      <w:r w:rsidRPr="00893FE7">
        <w:rPr>
          <w:rFonts w:ascii="Tahoma" w:eastAsia="Tahoma" w:hAnsi="Tahoma" w:cs="Tahoma"/>
          <w:sz w:val="24"/>
          <w:szCs w:val="24"/>
        </w:rPr>
        <w:t>isc</w:t>
      </w:r>
      <w:r w:rsidRPr="00893FE7">
        <w:rPr>
          <w:rFonts w:ascii="Tahoma" w:eastAsia="Tahoma" w:hAnsi="Tahoma" w:cs="Tahoma"/>
          <w:spacing w:val="1"/>
          <w:sz w:val="24"/>
          <w:szCs w:val="24"/>
        </w:rPr>
        <w:t>a</w:t>
      </w:r>
      <w:r w:rsidRPr="00893FE7">
        <w:rPr>
          <w:rFonts w:ascii="Tahoma" w:eastAsia="Tahoma" w:hAnsi="Tahoma" w:cs="Tahoma"/>
          <w:sz w:val="24"/>
          <w:szCs w:val="24"/>
        </w:rPr>
        <w:t>l</w:t>
      </w:r>
      <w:r w:rsidRPr="00893FE7">
        <w:rPr>
          <w:rFonts w:ascii="Tahoma" w:eastAsia="Tahoma" w:hAnsi="Tahoma" w:cs="Tahoma"/>
          <w:spacing w:val="26"/>
          <w:sz w:val="24"/>
          <w:szCs w:val="24"/>
        </w:rPr>
        <w:t xml:space="preserve"> </w:t>
      </w:r>
      <w:r w:rsidRPr="00893FE7">
        <w:rPr>
          <w:rFonts w:ascii="Tahoma" w:eastAsia="Tahoma" w:hAnsi="Tahoma" w:cs="Tahoma"/>
          <w:sz w:val="24"/>
          <w:szCs w:val="24"/>
        </w:rPr>
        <w:t>de</w:t>
      </w:r>
      <w:r w:rsidRPr="00893FE7">
        <w:rPr>
          <w:rFonts w:ascii="Tahoma" w:eastAsia="Tahoma" w:hAnsi="Tahoma" w:cs="Tahoma"/>
          <w:spacing w:val="35"/>
          <w:sz w:val="24"/>
          <w:szCs w:val="24"/>
        </w:rPr>
        <w:t xml:space="preserve"> </w:t>
      </w:r>
      <w:r w:rsidRPr="00893FE7">
        <w:rPr>
          <w:rFonts w:ascii="Tahoma" w:eastAsia="Tahoma" w:hAnsi="Tahoma" w:cs="Tahoma"/>
          <w:sz w:val="24"/>
          <w:szCs w:val="24"/>
        </w:rPr>
        <w:t>2</w:t>
      </w:r>
      <w:r w:rsidRPr="00893FE7">
        <w:rPr>
          <w:rFonts w:ascii="Tahoma" w:eastAsia="Tahoma" w:hAnsi="Tahoma" w:cs="Tahoma"/>
          <w:spacing w:val="2"/>
          <w:sz w:val="24"/>
          <w:szCs w:val="24"/>
        </w:rPr>
        <w:t>0</w:t>
      </w:r>
      <w:r w:rsidRPr="00893FE7">
        <w:rPr>
          <w:rFonts w:ascii="Tahoma" w:eastAsia="Tahoma" w:hAnsi="Tahoma" w:cs="Tahoma"/>
          <w:sz w:val="24"/>
          <w:szCs w:val="24"/>
        </w:rPr>
        <w:t>17</w:t>
      </w:r>
      <w:r w:rsidRPr="00893FE7">
        <w:rPr>
          <w:rFonts w:ascii="Tahoma" w:eastAsia="Tahoma" w:hAnsi="Tahoma" w:cs="Tahoma"/>
          <w:spacing w:val="26"/>
          <w:sz w:val="24"/>
          <w:szCs w:val="24"/>
        </w:rPr>
        <w:t xml:space="preserve"> </w:t>
      </w:r>
      <w:r w:rsidRPr="00893FE7">
        <w:rPr>
          <w:rFonts w:ascii="Tahoma" w:eastAsia="Tahoma" w:hAnsi="Tahoma" w:cs="Tahoma"/>
          <w:sz w:val="24"/>
          <w:szCs w:val="24"/>
        </w:rPr>
        <w:t>p</w:t>
      </w:r>
      <w:r w:rsidRPr="00893FE7">
        <w:rPr>
          <w:rFonts w:ascii="Tahoma" w:eastAsia="Tahoma" w:hAnsi="Tahoma" w:cs="Tahoma"/>
          <w:spacing w:val="1"/>
          <w:sz w:val="24"/>
          <w:szCs w:val="24"/>
        </w:rPr>
        <w:t>a</w:t>
      </w:r>
      <w:r w:rsidRPr="00893FE7">
        <w:rPr>
          <w:rFonts w:ascii="Tahoma" w:eastAsia="Tahoma" w:hAnsi="Tahoma" w:cs="Tahoma"/>
          <w:sz w:val="24"/>
          <w:szCs w:val="24"/>
        </w:rPr>
        <w:t>ra</w:t>
      </w:r>
      <w:r w:rsidRPr="00893FE7">
        <w:rPr>
          <w:rFonts w:ascii="Tahoma" w:eastAsia="Tahoma" w:hAnsi="Tahoma" w:cs="Tahoma"/>
          <w:spacing w:val="27"/>
          <w:sz w:val="24"/>
          <w:szCs w:val="24"/>
        </w:rPr>
        <w:t xml:space="preserve"> </w:t>
      </w:r>
      <w:r w:rsidRPr="00893FE7">
        <w:rPr>
          <w:rFonts w:ascii="Tahoma" w:eastAsia="Tahoma" w:hAnsi="Tahoma" w:cs="Tahoma"/>
          <w:sz w:val="24"/>
          <w:szCs w:val="24"/>
        </w:rPr>
        <w:t>l</w:t>
      </w:r>
      <w:r w:rsidRPr="00893FE7">
        <w:rPr>
          <w:rFonts w:ascii="Tahoma" w:eastAsia="Tahoma" w:hAnsi="Tahoma" w:cs="Tahoma"/>
          <w:spacing w:val="1"/>
          <w:sz w:val="24"/>
          <w:szCs w:val="24"/>
        </w:rPr>
        <w:t>o</w:t>
      </w:r>
      <w:r w:rsidRPr="00893FE7">
        <w:rPr>
          <w:rFonts w:ascii="Tahoma" w:eastAsia="Tahoma" w:hAnsi="Tahoma" w:cs="Tahoma"/>
          <w:sz w:val="24"/>
          <w:szCs w:val="24"/>
        </w:rPr>
        <w:t>s</w:t>
      </w:r>
      <w:r w:rsidRPr="00893FE7">
        <w:rPr>
          <w:rFonts w:ascii="Tahoma" w:eastAsia="Tahoma" w:hAnsi="Tahoma" w:cs="Tahoma"/>
          <w:spacing w:val="28"/>
          <w:sz w:val="24"/>
          <w:szCs w:val="24"/>
        </w:rPr>
        <w:t xml:space="preserve"> </w:t>
      </w:r>
      <w:r w:rsidRPr="00893FE7">
        <w:rPr>
          <w:rFonts w:ascii="Tahoma" w:eastAsia="Tahoma" w:hAnsi="Tahoma" w:cs="Tahoma"/>
          <w:spacing w:val="-1"/>
          <w:sz w:val="24"/>
          <w:szCs w:val="24"/>
        </w:rPr>
        <w:t>Ó</w:t>
      </w:r>
      <w:r w:rsidRPr="00893FE7">
        <w:rPr>
          <w:rFonts w:ascii="Tahoma" w:eastAsia="Tahoma" w:hAnsi="Tahoma" w:cs="Tahoma"/>
          <w:sz w:val="24"/>
          <w:szCs w:val="24"/>
        </w:rPr>
        <w:t>r</w:t>
      </w:r>
      <w:r w:rsidRPr="00893FE7">
        <w:rPr>
          <w:rFonts w:ascii="Tahoma" w:eastAsia="Tahoma" w:hAnsi="Tahoma" w:cs="Tahoma"/>
          <w:spacing w:val="1"/>
          <w:sz w:val="24"/>
          <w:szCs w:val="24"/>
        </w:rPr>
        <w:t>g</w:t>
      </w:r>
      <w:r w:rsidRPr="00893FE7">
        <w:rPr>
          <w:rFonts w:ascii="Tahoma" w:eastAsia="Tahoma" w:hAnsi="Tahoma" w:cs="Tahoma"/>
          <w:sz w:val="24"/>
          <w:szCs w:val="24"/>
        </w:rPr>
        <w:t>an</w:t>
      </w:r>
      <w:r w:rsidRPr="00893FE7">
        <w:rPr>
          <w:rFonts w:ascii="Tahoma" w:eastAsia="Tahoma" w:hAnsi="Tahoma" w:cs="Tahoma"/>
          <w:spacing w:val="3"/>
          <w:sz w:val="24"/>
          <w:szCs w:val="24"/>
        </w:rPr>
        <w:t>o</w:t>
      </w:r>
      <w:r w:rsidRPr="00893FE7">
        <w:rPr>
          <w:rFonts w:ascii="Tahoma" w:eastAsia="Tahoma" w:hAnsi="Tahoma" w:cs="Tahoma"/>
          <w:sz w:val="24"/>
          <w:szCs w:val="24"/>
        </w:rPr>
        <w:t>s Autóno</w:t>
      </w:r>
      <w:r w:rsidRPr="00893FE7">
        <w:rPr>
          <w:rFonts w:ascii="Tahoma" w:eastAsia="Tahoma" w:hAnsi="Tahoma" w:cs="Tahoma"/>
          <w:spacing w:val="1"/>
          <w:sz w:val="24"/>
          <w:szCs w:val="24"/>
        </w:rPr>
        <w:t>mo</w:t>
      </w:r>
      <w:r w:rsidRPr="00893FE7">
        <w:rPr>
          <w:rFonts w:ascii="Tahoma" w:eastAsia="Tahoma" w:hAnsi="Tahoma" w:cs="Tahoma"/>
          <w:sz w:val="24"/>
          <w:szCs w:val="24"/>
        </w:rPr>
        <w:t>s</w:t>
      </w:r>
      <w:r w:rsidRPr="00893FE7">
        <w:rPr>
          <w:rFonts w:ascii="Tahoma" w:eastAsia="Tahoma" w:hAnsi="Tahoma" w:cs="Tahoma"/>
          <w:spacing w:val="-13"/>
          <w:sz w:val="24"/>
          <w:szCs w:val="24"/>
        </w:rPr>
        <w:t xml:space="preserve"> </w:t>
      </w:r>
      <w:r w:rsidRPr="00893FE7">
        <w:rPr>
          <w:rFonts w:ascii="Tahoma" w:eastAsia="Tahoma" w:hAnsi="Tahoma" w:cs="Tahoma"/>
          <w:spacing w:val="1"/>
          <w:sz w:val="24"/>
          <w:szCs w:val="24"/>
        </w:rPr>
        <w:t>a</w:t>
      </w:r>
      <w:r w:rsidRPr="00893FE7">
        <w:rPr>
          <w:rFonts w:ascii="Tahoma" w:eastAsia="Tahoma" w:hAnsi="Tahoma" w:cs="Tahoma"/>
          <w:sz w:val="24"/>
          <w:szCs w:val="24"/>
        </w:rPr>
        <w:t>sci</w:t>
      </w:r>
      <w:r w:rsidRPr="00893FE7">
        <w:rPr>
          <w:rFonts w:ascii="Tahoma" w:eastAsia="Tahoma" w:hAnsi="Tahoma" w:cs="Tahoma"/>
          <w:spacing w:val="1"/>
          <w:sz w:val="24"/>
          <w:szCs w:val="24"/>
        </w:rPr>
        <w:t>e</w:t>
      </w:r>
      <w:r w:rsidRPr="00893FE7">
        <w:rPr>
          <w:rFonts w:ascii="Tahoma" w:eastAsia="Tahoma" w:hAnsi="Tahoma" w:cs="Tahoma"/>
          <w:sz w:val="24"/>
          <w:szCs w:val="24"/>
        </w:rPr>
        <w:t>nde</w:t>
      </w:r>
      <w:r w:rsidRPr="00893FE7">
        <w:rPr>
          <w:rFonts w:ascii="Tahoma" w:eastAsia="Tahoma" w:hAnsi="Tahoma" w:cs="Tahoma"/>
          <w:spacing w:val="-7"/>
          <w:sz w:val="24"/>
          <w:szCs w:val="24"/>
        </w:rPr>
        <w:t xml:space="preserve"> </w:t>
      </w:r>
      <w:r w:rsidRPr="00893FE7">
        <w:rPr>
          <w:rFonts w:ascii="Tahoma" w:eastAsia="Tahoma" w:hAnsi="Tahoma" w:cs="Tahoma"/>
          <w:sz w:val="24"/>
          <w:szCs w:val="24"/>
        </w:rPr>
        <w:t>a</w:t>
      </w:r>
      <w:r w:rsidRPr="00893FE7">
        <w:rPr>
          <w:rFonts w:ascii="Tahoma" w:eastAsia="Tahoma" w:hAnsi="Tahoma" w:cs="Tahoma"/>
          <w:spacing w:val="-1"/>
          <w:sz w:val="24"/>
          <w:szCs w:val="24"/>
        </w:rPr>
        <w:t xml:space="preserve"> </w:t>
      </w:r>
      <w:r w:rsidRPr="00893FE7">
        <w:rPr>
          <w:rFonts w:ascii="Tahoma" w:eastAsia="Tahoma" w:hAnsi="Tahoma" w:cs="Tahoma"/>
          <w:sz w:val="24"/>
          <w:szCs w:val="24"/>
        </w:rPr>
        <w:t>la</w:t>
      </w:r>
      <w:r w:rsidRPr="00893FE7">
        <w:rPr>
          <w:rFonts w:ascii="Tahoma" w:eastAsia="Tahoma" w:hAnsi="Tahoma" w:cs="Tahoma"/>
          <w:spacing w:val="-1"/>
          <w:sz w:val="24"/>
          <w:szCs w:val="24"/>
        </w:rPr>
        <w:t xml:space="preserve"> </w:t>
      </w:r>
      <w:r w:rsidRPr="00893FE7">
        <w:rPr>
          <w:rFonts w:ascii="Tahoma" w:eastAsia="Tahoma" w:hAnsi="Tahoma" w:cs="Tahoma"/>
          <w:spacing w:val="1"/>
          <w:sz w:val="24"/>
          <w:szCs w:val="24"/>
        </w:rPr>
        <w:t>c</w:t>
      </w:r>
      <w:r w:rsidRPr="00893FE7">
        <w:rPr>
          <w:rFonts w:ascii="Tahoma" w:eastAsia="Tahoma" w:hAnsi="Tahoma" w:cs="Tahoma"/>
          <w:sz w:val="24"/>
          <w:szCs w:val="24"/>
        </w:rPr>
        <w:t>anti</w:t>
      </w:r>
      <w:r w:rsidRPr="00893FE7">
        <w:rPr>
          <w:rFonts w:ascii="Tahoma" w:eastAsia="Tahoma" w:hAnsi="Tahoma" w:cs="Tahoma"/>
          <w:spacing w:val="1"/>
          <w:sz w:val="24"/>
          <w:szCs w:val="24"/>
        </w:rPr>
        <w:t>d</w:t>
      </w:r>
      <w:r w:rsidRPr="00893FE7">
        <w:rPr>
          <w:rFonts w:ascii="Tahoma" w:eastAsia="Tahoma" w:hAnsi="Tahoma" w:cs="Tahoma"/>
          <w:sz w:val="24"/>
          <w:szCs w:val="24"/>
        </w:rPr>
        <w:t>ad</w:t>
      </w:r>
      <w:r w:rsidRPr="00893FE7">
        <w:rPr>
          <w:rFonts w:ascii="Tahoma" w:eastAsia="Tahoma" w:hAnsi="Tahoma" w:cs="Tahoma"/>
          <w:spacing w:val="-9"/>
          <w:sz w:val="24"/>
          <w:szCs w:val="24"/>
        </w:rPr>
        <w:t xml:space="preserve"> </w:t>
      </w:r>
      <w:r w:rsidRPr="00893FE7">
        <w:rPr>
          <w:rFonts w:ascii="Tahoma" w:eastAsia="Tahoma" w:hAnsi="Tahoma" w:cs="Tahoma"/>
          <w:spacing w:val="1"/>
          <w:sz w:val="24"/>
          <w:szCs w:val="24"/>
        </w:rPr>
        <w:t>d</w:t>
      </w:r>
      <w:r w:rsidRPr="00893FE7">
        <w:rPr>
          <w:rFonts w:ascii="Tahoma" w:eastAsia="Tahoma" w:hAnsi="Tahoma" w:cs="Tahoma"/>
          <w:sz w:val="24"/>
          <w:szCs w:val="24"/>
        </w:rPr>
        <w:t>e</w:t>
      </w:r>
      <w:r w:rsidRPr="00893FE7">
        <w:rPr>
          <w:rFonts w:ascii="Tahoma" w:eastAsia="Tahoma" w:hAnsi="Tahoma" w:cs="Tahoma"/>
          <w:spacing w:val="1"/>
          <w:sz w:val="24"/>
          <w:szCs w:val="24"/>
        </w:rPr>
        <w:t xml:space="preserve"> </w:t>
      </w:r>
      <w:r w:rsidRPr="00893FE7">
        <w:rPr>
          <w:rFonts w:ascii="Tahoma" w:eastAsia="Tahoma" w:hAnsi="Tahoma" w:cs="Tahoma"/>
          <w:b/>
          <w:bCs/>
          <w:sz w:val="24"/>
          <w:szCs w:val="24"/>
        </w:rPr>
        <w:t>$</w:t>
      </w:r>
      <w:r w:rsidRPr="00893FE7">
        <w:rPr>
          <w:rFonts w:ascii="Tahoma" w:eastAsia="Tahoma" w:hAnsi="Tahoma" w:cs="Tahoma"/>
          <w:b/>
          <w:bCs/>
          <w:spacing w:val="21"/>
          <w:sz w:val="24"/>
          <w:szCs w:val="24"/>
        </w:rPr>
        <w:t>1,</w:t>
      </w:r>
      <w:r w:rsidRPr="00893FE7">
        <w:rPr>
          <w:rFonts w:ascii="Tahoma" w:eastAsia="Tahoma" w:hAnsi="Tahoma" w:cs="Tahoma"/>
          <w:b/>
          <w:bCs/>
          <w:sz w:val="24"/>
          <w:szCs w:val="24"/>
        </w:rPr>
        <w:t>438,334,585.00</w:t>
      </w:r>
      <w:r w:rsidRPr="00893FE7">
        <w:rPr>
          <w:rFonts w:ascii="Tahoma" w:eastAsia="Tahoma" w:hAnsi="Tahoma" w:cs="Tahoma"/>
          <w:b/>
          <w:bCs/>
          <w:spacing w:val="2"/>
          <w:sz w:val="24"/>
          <w:szCs w:val="24"/>
        </w:rPr>
        <w:t xml:space="preserve"> </w:t>
      </w:r>
      <w:r w:rsidRPr="00893FE7">
        <w:rPr>
          <w:rFonts w:ascii="Tahoma" w:eastAsia="Tahoma" w:hAnsi="Tahoma" w:cs="Tahoma"/>
          <w:sz w:val="24"/>
          <w:szCs w:val="24"/>
        </w:rPr>
        <w:t>(Mil</w:t>
      </w:r>
      <w:r w:rsidRPr="00893FE7">
        <w:rPr>
          <w:rFonts w:ascii="Tahoma" w:eastAsia="Tahoma" w:hAnsi="Tahoma" w:cs="Tahoma"/>
          <w:spacing w:val="-2"/>
          <w:sz w:val="24"/>
          <w:szCs w:val="24"/>
        </w:rPr>
        <w:t xml:space="preserve"> </w:t>
      </w:r>
      <w:r w:rsidRPr="00893FE7">
        <w:rPr>
          <w:rFonts w:ascii="Tahoma" w:eastAsia="Tahoma" w:hAnsi="Tahoma" w:cs="Tahoma"/>
          <w:sz w:val="24"/>
          <w:szCs w:val="24"/>
        </w:rPr>
        <w:t>Cuatroc</w:t>
      </w:r>
      <w:r w:rsidRPr="00893FE7">
        <w:rPr>
          <w:rFonts w:ascii="Tahoma" w:eastAsia="Tahoma" w:hAnsi="Tahoma" w:cs="Tahoma"/>
          <w:spacing w:val="1"/>
          <w:sz w:val="24"/>
          <w:szCs w:val="24"/>
        </w:rPr>
        <w:t>i</w:t>
      </w:r>
      <w:r w:rsidRPr="00893FE7">
        <w:rPr>
          <w:rFonts w:ascii="Tahoma" w:eastAsia="Tahoma" w:hAnsi="Tahoma" w:cs="Tahoma"/>
          <w:sz w:val="24"/>
          <w:szCs w:val="24"/>
        </w:rPr>
        <w:t>entos</w:t>
      </w:r>
      <w:r w:rsidRPr="00893FE7">
        <w:rPr>
          <w:rFonts w:ascii="Tahoma" w:eastAsia="Tahoma" w:hAnsi="Tahoma" w:cs="Tahoma"/>
          <w:spacing w:val="-12"/>
          <w:sz w:val="24"/>
          <w:szCs w:val="24"/>
        </w:rPr>
        <w:t xml:space="preserve"> </w:t>
      </w:r>
      <w:r w:rsidRPr="00893FE7">
        <w:rPr>
          <w:rFonts w:ascii="Tahoma" w:eastAsia="Tahoma" w:hAnsi="Tahoma" w:cs="Tahoma"/>
          <w:sz w:val="24"/>
          <w:szCs w:val="24"/>
        </w:rPr>
        <w:t>Tr</w:t>
      </w:r>
      <w:r w:rsidRPr="00893FE7">
        <w:rPr>
          <w:rFonts w:ascii="Tahoma" w:eastAsia="Tahoma" w:hAnsi="Tahoma" w:cs="Tahoma"/>
          <w:spacing w:val="1"/>
          <w:sz w:val="24"/>
          <w:szCs w:val="24"/>
        </w:rPr>
        <w:t>e</w:t>
      </w:r>
      <w:r w:rsidRPr="00893FE7">
        <w:rPr>
          <w:rFonts w:ascii="Tahoma" w:eastAsia="Tahoma" w:hAnsi="Tahoma" w:cs="Tahoma"/>
          <w:spacing w:val="3"/>
          <w:sz w:val="24"/>
          <w:szCs w:val="24"/>
        </w:rPr>
        <w:t>i</w:t>
      </w:r>
      <w:r w:rsidRPr="00893FE7">
        <w:rPr>
          <w:rFonts w:ascii="Tahoma" w:eastAsia="Tahoma" w:hAnsi="Tahoma" w:cs="Tahoma"/>
          <w:sz w:val="24"/>
          <w:szCs w:val="24"/>
        </w:rPr>
        <w:t>n</w:t>
      </w:r>
      <w:r w:rsidRPr="00893FE7">
        <w:rPr>
          <w:rFonts w:ascii="Tahoma" w:eastAsia="Tahoma" w:hAnsi="Tahoma" w:cs="Tahoma"/>
          <w:spacing w:val="1"/>
          <w:sz w:val="24"/>
          <w:szCs w:val="24"/>
        </w:rPr>
        <w:t>t</w:t>
      </w:r>
      <w:r w:rsidRPr="00893FE7">
        <w:rPr>
          <w:rFonts w:ascii="Tahoma" w:eastAsia="Tahoma" w:hAnsi="Tahoma" w:cs="Tahoma"/>
          <w:sz w:val="24"/>
          <w:szCs w:val="24"/>
        </w:rPr>
        <w:t>a y</w:t>
      </w:r>
      <w:r w:rsidRPr="00893FE7">
        <w:rPr>
          <w:rFonts w:ascii="Tahoma" w:eastAsia="Tahoma" w:hAnsi="Tahoma" w:cs="Tahoma"/>
          <w:spacing w:val="28"/>
          <w:sz w:val="24"/>
          <w:szCs w:val="24"/>
        </w:rPr>
        <w:t xml:space="preserve"> </w:t>
      </w:r>
      <w:r w:rsidRPr="00893FE7">
        <w:rPr>
          <w:rFonts w:ascii="Tahoma" w:eastAsia="Tahoma" w:hAnsi="Tahoma" w:cs="Tahoma"/>
          <w:sz w:val="24"/>
          <w:szCs w:val="24"/>
        </w:rPr>
        <w:t>Ocho Mil</w:t>
      </w:r>
      <w:r w:rsidRPr="00893FE7">
        <w:rPr>
          <w:rFonts w:ascii="Tahoma" w:eastAsia="Tahoma" w:hAnsi="Tahoma" w:cs="Tahoma"/>
          <w:spacing w:val="2"/>
          <w:sz w:val="24"/>
          <w:szCs w:val="24"/>
        </w:rPr>
        <w:t>l</w:t>
      </w:r>
      <w:r w:rsidRPr="00893FE7">
        <w:rPr>
          <w:rFonts w:ascii="Tahoma" w:eastAsia="Tahoma" w:hAnsi="Tahoma" w:cs="Tahoma"/>
          <w:spacing w:val="1"/>
          <w:sz w:val="24"/>
          <w:szCs w:val="24"/>
        </w:rPr>
        <w:t>o</w:t>
      </w:r>
      <w:r w:rsidRPr="00893FE7">
        <w:rPr>
          <w:rFonts w:ascii="Tahoma" w:eastAsia="Tahoma" w:hAnsi="Tahoma" w:cs="Tahoma"/>
          <w:sz w:val="24"/>
          <w:szCs w:val="24"/>
        </w:rPr>
        <w:t xml:space="preserve">nes </w:t>
      </w:r>
      <w:r w:rsidRPr="00893FE7">
        <w:rPr>
          <w:rFonts w:ascii="Tahoma" w:eastAsia="Tahoma" w:hAnsi="Tahoma" w:cs="Tahoma"/>
          <w:spacing w:val="2"/>
          <w:sz w:val="24"/>
          <w:szCs w:val="24"/>
        </w:rPr>
        <w:t>Tres</w:t>
      </w:r>
      <w:r w:rsidRPr="00893FE7">
        <w:rPr>
          <w:rFonts w:ascii="Tahoma" w:eastAsia="Tahoma" w:hAnsi="Tahoma" w:cs="Tahoma"/>
          <w:sz w:val="24"/>
          <w:szCs w:val="24"/>
        </w:rPr>
        <w:t>c</w:t>
      </w:r>
      <w:r w:rsidRPr="00893FE7">
        <w:rPr>
          <w:rFonts w:ascii="Tahoma" w:eastAsia="Tahoma" w:hAnsi="Tahoma" w:cs="Tahoma"/>
          <w:spacing w:val="1"/>
          <w:sz w:val="24"/>
          <w:szCs w:val="24"/>
        </w:rPr>
        <w:t>i</w:t>
      </w:r>
      <w:r w:rsidRPr="00893FE7">
        <w:rPr>
          <w:rFonts w:ascii="Tahoma" w:eastAsia="Tahoma" w:hAnsi="Tahoma" w:cs="Tahoma"/>
          <w:sz w:val="24"/>
          <w:szCs w:val="24"/>
        </w:rPr>
        <w:t>entos</w:t>
      </w:r>
      <w:r w:rsidRPr="00893FE7">
        <w:rPr>
          <w:rFonts w:ascii="Tahoma" w:eastAsia="Tahoma" w:hAnsi="Tahoma" w:cs="Tahoma"/>
          <w:spacing w:val="13"/>
          <w:sz w:val="24"/>
          <w:szCs w:val="24"/>
        </w:rPr>
        <w:t xml:space="preserve"> </w:t>
      </w:r>
      <w:r w:rsidRPr="00893FE7">
        <w:rPr>
          <w:rFonts w:ascii="Tahoma" w:eastAsia="Tahoma" w:hAnsi="Tahoma" w:cs="Tahoma"/>
          <w:sz w:val="24"/>
          <w:szCs w:val="24"/>
        </w:rPr>
        <w:t>Treinta y</w:t>
      </w:r>
      <w:r w:rsidRPr="00893FE7">
        <w:rPr>
          <w:rFonts w:ascii="Tahoma" w:eastAsia="Tahoma" w:hAnsi="Tahoma" w:cs="Tahoma"/>
          <w:spacing w:val="28"/>
          <w:sz w:val="24"/>
          <w:szCs w:val="24"/>
        </w:rPr>
        <w:t xml:space="preserve"> </w:t>
      </w:r>
      <w:r w:rsidRPr="00893FE7">
        <w:rPr>
          <w:rFonts w:ascii="Tahoma" w:eastAsia="Tahoma" w:hAnsi="Tahoma" w:cs="Tahoma"/>
          <w:sz w:val="24"/>
          <w:szCs w:val="24"/>
        </w:rPr>
        <w:t>Cuatro Mil</w:t>
      </w:r>
      <w:r w:rsidRPr="00893FE7">
        <w:rPr>
          <w:rFonts w:ascii="Tahoma" w:eastAsia="Tahoma" w:hAnsi="Tahoma" w:cs="Tahoma"/>
          <w:spacing w:val="27"/>
          <w:sz w:val="24"/>
          <w:szCs w:val="24"/>
        </w:rPr>
        <w:t xml:space="preserve"> </w:t>
      </w:r>
      <w:r w:rsidRPr="00893FE7">
        <w:rPr>
          <w:rFonts w:ascii="Tahoma" w:eastAsia="Tahoma" w:hAnsi="Tahoma" w:cs="Tahoma"/>
          <w:sz w:val="24"/>
          <w:szCs w:val="24"/>
        </w:rPr>
        <w:t xml:space="preserve">Quinientos </w:t>
      </w:r>
      <w:r>
        <w:rPr>
          <w:rFonts w:ascii="Tahoma" w:eastAsia="Tahoma" w:hAnsi="Tahoma" w:cs="Tahoma"/>
          <w:sz w:val="24"/>
          <w:szCs w:val="24"/>
        </w:rPr>
        <w:t>Ochenta</w:t>
      </w:r>
      <w:r w:rsidRPr="00893FE7">
        <w:rPr>
          <w:rFonts w:ascii="Tahoma" w:eastAsia="Tahoma" w:hAnsi="Tahoma" w:cs="Tahoma"/>
          <w:spacing w:val="20"/>
          <w:sz w:val="24"/>
          <w:szCs w:val="24"/>
        </w:rPr>
        <w:t xml:space="preserve"> y Cinco </w:t>
      </w:r>
      <w:r w:rsidRPr="00893FE7">
        <w:rPr>
          <w:rFonts w:ascii="Tahoma" w:eastAsia="Tahoma" w:hAnsi="Tahoma" w:cs="Tahoma"/>
          <w:spacing w:val="1"/>
          <w:sz w:val="24"/>
          <w:szCs w:val="24"/>
        </w:rPr>
        <w:t>P</w:t>
      </w:r>
      <w:r w:rsidRPr="00893FE7">
        <w:rPr>
          <w:rFonts w:ascii="Tahoma" w:eastAsia="Tahoma" w:hAnsi="Tahoma" w:cs="Tahoma"/>
          <w:sz w:val="24"/>
          <w:szCs w:val="24"/>
        </w:rPr>
        <w:t>es</w:t>
      </w:r>
      <w:r w:rsidRPr="00893FE7">
        <w:rPr>
          <w:rFonts w:ascii="Tahoma" w:eastAsia="Tahoma" w:hAnsi="Tahoma" w:cs="Tahoma"/>
          <w:spacing w:val="1"/>
          <w:sz w:val="24"/>
          <w:szCs w:val="24"/>
        </w:rPr>
        <w:t>o</w:t>
      </w:r>
      <w:r w:rsidRPr="00893FE7">
        <w:rPr>
          <w:rFonts w:ascii="Tahoma" w:eastAsia="Tahoma" w:hAnsi="Tahoma" w:cs="Tahoma"/>
          <w:sz w:val="24"/>
          <w:szCs w:val="24"/>
        </w:rPr>
        <w:t>s 00/100</w:t>
      </w:r>
      <w:r w:rsidRPr="00893FE7">
        <w:rPr>
          <w:rFonts w:ascii="Tahoma" w:eastAsia="Tahoma" w:hAnsi="Tahoma" w:cs="Tahoma"/>
          <w:spacing w:val="-8"/>
          <w:sz w:val="24"/>
          <w:szCs w:val="24"/>
        </w:rPr>
        <w:t xml:space="preserve"> </w:t>
      </w:r>
      <w:r w:rsidRPr="00893FE7">
        <w:rPr>
          <w:rFonts w:ascii="Tahoma" w:eastAsia="Tahoma" w:hAnsi="Tahoma" w:cs="Tahoma"/>
          <w:sz w:val="24"/>
          <w:szCs w:val="24"/>
        </w:rPr>
        <w:t>M</w:t>
      </w:r>
      <w:r w:rsidRPr="00893FE7">
        <w:rPr>
          <w:rFonts w:ascii="Tahoma" w:eastAsia="Tahoma" w:hAnsi="Tahoma" w:cs="Tahoma"/>
          <w:spacing w:val="3"/>
          <w:sz w:val="24"/>
          <w:szCs w:val="24"/>
        </w:rPr>
        <w:t>.</w:t>
      </w:r>
      <w:r w:rsidRPr="00893FE7">
        <w:rPr>
          <w:rFonts w:ascii="Tahoma" w:eastAsia="Tahoma" w:hAnsi="Tahoma" w:cs="Tahoma"/>
          <w:sz w:val="24"/>
          <w:szCs w:val="24"/>
        </w:rPr>
        <w:t>N</w:t>
      </w:r>
      <w:r w:rsidRPr="00893FE7">
        <w:rPr>
          <w:rFonts w:ascii="Tahoma" w:eastAsia="Tahoma" w:hAnsi="Tahoma" w:cs="Tahoma"/>
          <w:spacing w:val="1"/>
          <w:sz w:val="24"/>
          <w:szCs w:val="24"/>
        </w:rPr>
        <w:t>.</w:t>
      </w:r>
      <w:r w:rsidRPr="00893FE7">
        <w:rPr>
          <w:rFonts w:ascii="Tahoma" w:eastAsia="Tahoma" w:hAnsi="Tahoma" w:cs="Tahoma"/>
          <w:spacing w:val="-1"/>
          <w:sz w:val="24"/>
          <w:szCs w:val="24"/>
        </w:rPr>
        <w:t>)</w:t>
      </w:r>
      <w:r w:rsidRPr="00893FE7">
        <w:rPr>
          <w:rFonts w:ascii="Tahoma" w:eastAsia="Tahoma" w:hAnsi="Tahoma" w:cs="Tahoma"/>
          <w:sz w:val="24"/>
          <w:szCs w:val="24"/>
        </w:rPr>
        <w:t>,</w:t>
      </w:r>
      <w:r w:rsidRPr="00893FE7">
        <w:rPr>
          <w:rFonts w:ascii="Tahoma" w:eastAsia="Tahoma" w:hAnsi="Tahoma" w:cs="Tahoma"/>
          <w:spacing w:val="-7"/>
          <w:sz w:val="24"/>
          <w:szCs w:val="24"/>
        </w:rPr>
        <w:t xml:space="preserve"> </w:t>
      </w:r>
      <w:r w:rsidRPr="00893FE7">
        <w:rPr>
          <w:rFonts w:ascii="Tahoma" w:eastAsia="Tahoma" w:hAnsi="Tahoma" w:cs="Tahoma"/>
          <w:sz w:val="24"/>
          <w:szCs w:val="24"/>
        </w:rPr>
        <w:t>el</w:t>
      </w:r>
      <w:r w:rsidRPr="00893FE7">
        <w:rPr>
          <w:rFonts w:ascii="Tahoma" w:eastAsia="Tahoma" w:hAnsi="Tahoma" w:cs="Tahoma"/>
          <w:spacing w:val="-2"/>
          <w:sz w:val="24"/>
          <w:szCs w:val="24"/>
        </w:rPr>
        <w:t xml:space="preserve"> </w:t>
      </w:r>
      <w:r w:rsidRPr="00893FE7">
        <w:rPr>
          <w:rFonts w:ascii="Tahoma" w:eastAsia="Tahoma" w:hAnsi="Tahoma" w:cs="Tahoma"/>
          <w:spacing w:val="1"/>
          <w:sz w:val="24"/>
          <w:szCs w:val="24"/>
        </w:rPr>
        <w:t>c</w:t>
      </w:r>
      <w:r w:rsidRPr="00893FE7">
        <w:rPr>
          <w:rFonts w:ascii="Tahoma" w:eastAsia="Tahoma" w:hAnsi="Tahoma" w:cs="Tahoma"/>
          <w:sz w:val="24"/>
          <w:szCs w:val="24"/>
        </w:rPr>
        <w:t>uál</w:t>
      </w:r>
      <w:r w:rsidRPr="00893FE7">
        <w:rPr>
          <w:rFonts w:ascii="Tahoma" w:eastAsia="Tahoma" w:hAnsi="Tahoma" w:cs="Tahoma"/>
          <w:spacing w:val="-4"/>
          <w:sz w:val="24"/>
          <w:szCs w:val="24"/>
        </w:rPr>
        <w:t xml:space="preserve"> </w:t>
      </w:r>
      <w:r w:rsidRPr="00893FE7">
        <w:rPr>
          <w:rFonts w:ascii="Tahoma" w:eastAsia="Tahoma" w:hAnsi="Tahoma" w:cs="Tahoma"/>
          <w:sz w:val="24"/>
          <w:szCs w:val="24"/>
        </w:rPr>
        <w:t>se</w:t>
      </w:r>
      <w:r w:rsidRPr="00893FE7">
        <w:rPr>
          <w:rFonts w:ascii="Tahoma" w:eastAsia="Tahoma" w:hAnsi="Tahoma" w:cs="Tahoma"/>
          <w:spacing w:val="-3"/>
          <w:sz w:val="24"/>
          <w:szCs w:val="24"/>
        </w:rPr>
        <w:t xml:space="preserve"> </w:t>
      </w:r>
      <w:r w:rsidRPr="00893FE7">
        <w:rPr>
          <w:rFonts w:ascii="Tahoma" w:eastAsia="Tahoma" w:hAnsi="Tahoma" w:cs="Tahoma"/>
          <w:spacing w:val="1"/>
          <w:sz w:val="24"/>
          <w:szCs w:val="24"/>
        </w:rPr>
        <w:t>d</w:t>
      </w:r>
      <w:r w:rsidRPr="00893FE7">
        <w:rPr>
          <w:rFonts w:ascii="Tahoma" w:eastAsia="Tahoma" w:hAnsi="Tahoma" w:cs="Tahoma"/>
          <w:sz w:val="24"/>
          <w:szCs w:val="24"/>
        </w:rPr>
        <w:t>ist</w:t>
      </w:r>
      <w:r w:rsidRPr="00893FE7">
        <w:rPr>
          <w:rFonts w:ascii="Tahoma" w:eastAsia="Tahoma" w:hAnsi="Tahoma" w:cs="Tahoma"/>
          <w:spacing w:val="2"/>
          <w:sz w:val="24"/>
          <w:szCs w:val="24"/>
        </w:rPr>
        <w:t>r</w:t>
      </w:r>
      <w:r w:rsidRPr="00893FE7">
        <w:rPr>
          <w:rFonts w:ascii="Tahoma" w:eastAsia="Tahoma" w:hAnsi="Tahoma" w:cs="Tahoma"/>
          <w:sz w:val="24"/>
          <w:szCs w:val="24"/>
        </w:rPr>
        <w:t>i</w:t>
      </w:r>
      <w:r w:rsidRPr="00893FE7">
        <w:rPr>
          <w:rFonts w:ascii="Tahoma" w:eastAsia="Tahoma" w:hAnsi="Tahoma" w:cs="Tahoma"/>
          <w:spacing w:val="1"/>
          <w:sz w:val="24"/>
          <w:szCs w:val="24"/>
        </w:rPr>
        <w:t>b</w:t>
      </w:r>
      <w:r w:rsidRPr="00893FE7">
        <w:rPr>
          <w:rFonts w:ascii="Tahoma" w:eastAsia="Tahoma" w:hAnsi="Tahoma" w:cs="Tahoma"/>
          <w:sz w:val="24"/>
          <w:szCs w:val="24"/>
        </w:rPr>
        <w:t>uirá</w:t>
      </w:r>
      <w:r w:rsidRPr="00893FE7">
        <w:rPr>
          <w:rFonts w:ascii="Tahoma" w:eastAsia="Tahoma" w:hAnsi="Tahoma" w:cs="Tahoma"/>
          <w:spacing w:val="-11"/>
          <w:sz w:val="24"/>
          <w:szCs w:val="24"/>
        </w:rPr>
        <w:t xml:space="preserve"> </w:t>
      </w:r>
      <w:r w:rsidRPr="00893FE7">
        <w:rPr>
          <w:rFonts w:ascii="Tahoma" w:eastAsia="Tahoma" w:hAnsi="Tahoma" w:cs="Tahoma"/>
          <w:spacing w:val="1"/>
          <w:sz w:val="24"/>
          <w:szCs w:val="24"/>
        </w:rPr>
        <w:t>d</w:t>
      </w:r>
      <w:r w:rsidRPr="00893FE7">
        <w:rPr>
          <w:rFonts w:ascii="Tahoma" w:eastAsia="Tahoma" w:hAnsi="Tahoma" w:cs="Tahoma"/>
          <w:sz w:val="24"/>
          <w:szCs w:val="24"/>
        </w:rPr>
        <w:t>e</w:t>
      </w:r>
      <w:r w:rsidRPr="00893FE7">
        <w:rPr>
          <w:rFonts w:ascii="Tahoma" w:eastAsia="Tahoma" w:hAnsi="Tahoma" w:cs="Tahoma"/>
          <w:spacing w:val="-3"/>
          <w:sz w:val="24"/>
          <w:szCs w:val="24"/>
        </w:rPr>
        <w:t xml:space="preserve"> </w:t>
      </w:r>
      <w:r w:rsidRPr="00893FE7">
        <w:rPr>
          <w:rFonts w:ascii="Tahoma" w:eastAsia="Tahoma" w:hAnsi="Tahoma" w:cs="Tahoma"/>
          <w:sz w:val="24"/>
          <w:szCs w:val="24"/>
        </w:rPr>
        <w:t>la</w:t>
      </w:r>
      <w:r w:rsidRPr="00893FE7">
        <w:rPr>
          <w:rFonts w:ascii="Tahoma" w:eastAsia="Tahoma" w:hAnsi="Tahoma" w:cs="Tahoma"/>
          <w:spacing w:val="-1"/>
          <w:sz w:val="24"/>
          <w:szCs w:val="24"/>
        </w:rPr>
        <w:t xml:space="preserve"> </w:t>
      </w:r>
      <w:r w:rsidRPr="00893FE7">
        <w:rPr>
          <w:rFonts w:ascii="Tahoma" w:eastAsia="Tahoma" w:hAnsi="Tahoma" w:cs="Tahoma"/>
          <w:sz w:val="24"/>
          <w:szCs w:val="24"/>
        </w:rPr>
        <w:t>s</w:t>
      </w:r>
      <w:r w:rsidRPr="00893FE7">
        <w:rPr>
          <w:rFonts w:ascii="Tahoma" w:eastAsia="Tahoma" w:hAnsi="Tahoma" w:cs="Tahoma"/>
          <w:spacing w:val="-2"/>
          <w:sz w:val="24"/>
          <w:szCs w:val="24"/>
        </w:rPr>
        <w:t>i</w:t>
      </w:r>
      <w:r w:rsidRPr="00893FE7">
        <w:rPr>
          <w:rFonts w:ascii="Tahoma" w:eastAsia="Tahoma" w:hAnsi="Tahoma" w:cs="Tahoma"/>
          <w:sz w:val="24"/>
          <w:szCs w:val="24"/>
        </w:rPr>
        <w:t>gui</w:t>
      </w:r>
      <w:r w:rsidRPr="00893FE7">
        <w:rPr>
          <w:rFonts w:ascii="Tahoma" w:eastAsia="Tahoma" w:hAnsi="Tahoma" w:cs="Tahoma"/>
          <w:spacing w:val="1"/>
          <w:sz w:val="24"/>
          <w:szCs w:val="24"/>
        </w:rPr>
        <w:t>e</w:t>
      </w:r>
      <w:r w:rsidRPr="00893FE7">
        <w:rPr>
          <w:rFonts w:ascii="Tahoma" w:eastAsia="Tahoma" w:hAnsi="Tahoma" w:cs="Tahoma"/>
          <w:sz w:val="24"/>
          <w:szCs w:val="24"/>
        </w:rPr>
        <w:t>n</w:t>
      </w:r>
      <w:r w:rsidRPr="00893FE7">
        <w:rPr>
          <w:rFonts w:ascii="Tahoma" w:eastAsia="Tahoma" w:hAnsi="Tahoma" w:cs="Tahoma"/>
          <w:spacing w:val="-1"/>
          <w:sz w:val="24"/>
          <w:szCs w:val="24"/>
        </w:rPr>
        <w:t>t</w:t>
      </w:r>
      <w:r w:rsidRPr="00893FE7">
        <w:rPr>
          <w:rFonts w:ascii="Tahoma" w:eastAsia="Tahoma" w:hAnsi="Tahoma" w:cs="Tahoma"/>
          <w:sz w:val="24"/>
          <w:szCs w:val="24"/>
        </w:rPr>
        <w:t>e</w:t>
      </w:r>
      <w:r w:rsidRPr="00893FE7">
        <w:rPr>
          <w:rFonts w:ascii="Tahoma" w:eastAsia="Tahoma" w:hAnsi="Tahoma" w:cs="Tahoma"/>
          <w:spacing w:val="-10"/>
          <w:sz w:val="24"/>
          <w:szCs w:val="24"/>
        </w:rPr>
        <w:t xml:space="preserve"> </w:t>
      </w:r>
      <w:r w:rsidRPr="00893FE7">
        <w:rPr>
          <w:rFonts w:ascii="Tahoma" w:eastAsia="Tahoma" w:hAnsi="Tahoma" w:cs="Tahoma"/>
          <w:spacing w:val="-1"/>
          <w:sz w:val="24"/>
          <w:szCs w:val="24"/>
        </w:rPr>
        <w:t>f</w:t>
      </w:r>
      <w:r w:rsidRPr="00893FE7">
        <w:rPr>
          <w:rFonts w:ascii="Tahoma" w:eastAsia="Tahoma" w:hAnsi="Tahoma" w:cs="Tahoma"/>
          <w:spacing w:val="1"/>
          <w:sz w:val="24"/>
          <w:szCs w:val="24"/>
        </w:rPr>
        <w:t>o</w:t>
      </w:r>
      <w:r w:rsidRPr="00893FE7">
        <w:rPr>
          <w:rFonts w:ascii="Tahoma" w:eastAsia="Tahoma" w:hAnsi="Tahoma" w:cs="Tahoma"/>
          <w:sz w:val="24"/>
          <w:szCs w:val="24"/>
        </w:rPr>
        <w:t>r</w:t>
      </w:r>
      <w:r w:rsidRPr="00893FE7">
        <w:rPr>
          <w:rFonts w:ascii="Tahoma" w:eastAsia="Tahoma" w:hAnsi="Tahoma" w:cs="Tahoma"/>
          <w:spacing w:val="1"/>
          <w:sz w:val="24"/>
          <w:szCs w:val="24"/>
        </w:rPr>
        <w:t>m</w:t>
      </w:r>
      <w:r w:rsidRPr="00893FE7">
        <w:rPr>
          <w:rFonts w:ascii="Tahoma" w:eastAsia="Tahoma" w:hAnsi="Tahoma" w:cs="Tahoma"/>
          <w:sz w:val="24"/>
          <w:szCs w:val="24"/>
        </w:rPr>
        <w:t>a:</w:t>
      </w:r>
    </w:p>
    <w:p w:rsidR="00B25FDA" w:rsidRPr="00CD6E48" w:rsidRDefault="00B25FDA" w:rsidP="00B25FDA">
      <w:pPr>
        <w:spacing w:before="3" w:after="0" w:line="180" w:lineRule="exact"/>
        <w:rPr>
          <w:sz w:val="18"/>
          <w:szCs w:val="18"/>
        </w:rPr>
      </w:pPr>
    </w:p>
    <w:tbl>
      <w:tblPr>
        <w:tblW w:w="9291" w:type="dxa"/>
        <w:jc w:val="center"/>
        <w:tblCellMar>
          <w:left w:w="70" w:type="dxa"/>
          <w:right w:w="70" w:type="dxa"/>
        </w:tblCellMar>
        <w:tblLook w:val="04A0" w:firstRow="1" w:lastRow="0" w:firstColumn="1" w:lastColumn="0" w:noHBand="0" w:noVBand="1"/>
      </w:tblPr>
      <w:tblGrid>
        <w:gridCol w:w="754"/>
        <w:gridCol w:w="6885"/>
        <w:gridCol w:w="1652"/>
      </w:tblGrid>
      <w:tr w:rsidR="00B25FDA" w:rsidRPr="00AC2802" w:rsidTr="005D7234">
        <w:trPr>
          <w:trHeight w:val="506"/>
          <w:jc w:val="center"/>
        </w:trPr>
        <w:tc>
          <w:tcPr>
            <w:tcW w:w="754" w:type="dxa"/>
            <w:tcBorders>
              <w:top w:val="single" w:sz="4" w:space="0" w:color="auto"/>
              <w:left w:val="single" w:sz="4" w:space="0" w:color="auto"/>
              <w:bottom w:val="single" w:sz="4" w:space="0" w:color="95B3D7"/>
              <w:right w:val="single" w:sz="4" w:space="0" w:color="auto"/>
            </w:tcBorders>
            <w:shd w:val="clear" w:color="auto" w:fill="auto"/>
            <w:vAlign w:val="center"/>
          </w:tcPr>
          <w:p w:rsidR="00B25FDA" w:rsidRPr="00AC2802" w:rsidRDefault="00B25FDA" w:rsidP="005D7234">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No.</w:t>
            </w:r>
          </w:p>
        </w:tc>
        <w:tc>
          <w:tcPr>
            <w:tcW w:w="6930" w:type="dxa"/>
            <w:tcBorders>
              <w:top w:val="single" w:sz="4" w:space="0" w:color="auto"/>
              <w:left w:val="single" w:sz="4" w:space="0" w:color="auto"/>
              <w:bottom w:val="single" w:sz="4" w:space="0" w:color="95B3D7"/>
              <w:right w:val="single" w:sz="4" w:space="0" w:color="auto"/>
            </w:tcBorders>
            <w:shd w:val="clear" w:color="auto" w:fill="auto"/>
            <w:vAlign w:val="center"/>
          </w:tcPr>
          <w:p w:rsidR="00B25FDA" w:rsidRPr="00AC2802" w:rsidRDefault="00B25FDA" w:rsidP="005D7234">
            <w:pPr>
              <w:spacing w:after="0" w:line="240" w:lineRule="auto"/>
              <w:jc w:val="center"/>
              <w:rPr>
                <w:rFonts w:ascii="Arial" w:eastAsia="Times New Roman" w:hAnsi="Arial" w:cs="Arial"/>
                <w:b/>
                <w:bCs/>
                <w:color w:val="000000"/>
                <w:sz w:val="20"/>
                <w:szCs w:val="20"/>
              </w:rPr>
            </w:pPr>
            <w:r w:rsidRPr="00AC2802">
              <w:rPr>
                <w:rFonts w:ascii="Arial" w:eastAsia="Times New Roman" w:hAnsi="Arial" w:cs="Arial"/>
                <w:b/>
                <w:bCs/>
                <w:color w:val="000000"/>
                <w:sz w:val="20"/>
                <w:szCs w:val="20"/>
              </w:rPr>
              <w:t>ÓRGANOS AUTÓNOMOS</w:t>
            </w:r>
          </w:p>
        </w:tc>
        <w:tc>
          <w:tcPr>
            <w:tcW w:w="1607" w:type="dxa"/>
            <w:tcBorders>
              <w:top w:val="single" w:sz="4" w:space="0" w:color="auto"/>
              <w:left w:val="nil"/>
              <w:bottom w:val="single" w:sz="4" w:space="0" w:color="95B3D7"/>
              <w:right w:val="single" w:sz="4" w:space="0" w:color="auto"/>
            </w:tcBorders>
            <w:shd w:val="clear" w:color="auto" w:fill="auto"/>
            <w:vAlign w:val="center"/>
            <w:hideMark/>
          </w:tcPr>
          <w:p w:rsidR="00B25FDA" w:rsidRPr="00AC2802" w:rsidRDefault="00B25FDA" w:rsidP="005D7234">
            <w:pPr>
              <w:spacing w:after="0" w:line="240" w:lineRule="auto"/>
              <w:jc w:val="center"/>
              <w:rPr>
                <w:rFonts w:ascii="Arial" w:eastAsia="Times New Roman" w:hAnsi="Arial" w:cs="Arial"/>
                <w:b/>
                <w:bCs/>
                <w:color w:val="000000"/>
                <w:sz w:val="20"/>
                <w:szCs w:val="20"/>
              </w:rPr>
            </w:pPr>
            <w:r w:rsidRPr="00AC2802">
              <w:rPr>
                <w:rFonts w:ascii="Arial" w:eastAsia="Times New Roman" w:hAnsi="Arial" w:cs="Arial"/>
                <w:b/>
                <w:bCs/>
                <w:color w:val="000000"/>
                <w:sz w:val="20"/>
                <w:szCs w:val="20"/>
              </w:rPr>
              <w:t>PRESUPUESTO 2017</w:t>
            </w:r>
          </w:p>
        </w:tc>
      </w:tr>
      <w:tr w:rsidR="00B25FDA" w:rsidRPr="00AC2802" w:rsidTr="005D7234">
        <w:trPr>
          <w:trHeight w:val="265"/>
          <w:jc w:val="center"/>
        </w:trPr>
        <w:tc>
          <w:tcPr>
            <w:tcW w:w="754" w:type="dxa"/>
            <w:tcBorders>
              <w:top w:val="nil"/>
              <w:left w:val="single" w:sz="4" w:space="0" w:color="auto"/>
              <w:bottom w:val="nil"/>
              <w:right w:val="single" w:sz="4" w:space="0" w:color="auto"/>
            </w:tcBorders>
            <w:vAlign w:val="center"/>
          </w:tcPr>
          <w:p w:rsidR="00B25FDA" w:rsidRPr="00AC2802" w:rsidRDefault="00B25FDA" w:rsidP="005D7234">
            <w:pPr>
              <w:spacing w:after="0" w:line="240" w:lineRule="auto"/>
              <w:jc w:val="center"/>
              <w:rPr>
                <w:rFonts w:ascii="Arial" w:eastAsia="Times New Roman" w:hAnsi="Arial" w:cs="Arial"/>
                <w:sz w:val="20"/>
                <w:szCs w:val="20"/>
              </w:rPr>
            </w:pPr>
            <w:r>
              <w:rPr>
                <w:rFonts w:ascii="Arial" w:eastAsia="Times New Roman" w:hAnsi="Arial" w:cs="Arial"/>
                <w:sz w:val="20"/>
                <w:szCs w:val="20"/>
              </w:rPr>
              <w:t>15</w:t>
            </w:r>
          </w:p>
        </w:tc>
        <w:tc>
          <w:tcPr>
            <w:tcW w:w="6930" w:type="dxa"/>
            <w:tcBorders>
              <w:top w:val="nil"/>
              <w:left w:val="single" w:sz="4" w:space="0" w:color="auto"/>
              <w:bottom w:val="nil"/>
              <w:right w:val="single" w:sz="4" w:space="0" w:color="auto"/>
            </w:tcBorders>
            <w:shd w:val="clear" w:color="auto" w:fill="auto"/>
            <w:vAlign w:val="center"/>
            <w:hideMark/>
          </w:tcPr>
          <w:p w:rsidR="00B25FDA" w:rsidRPr="00AC2802" w:rsidRDefault="00B25FDA" w:rsidP="005D7234">
            <w:pPr>
              <w:spacing w:after="0" w:line="240" w:lineRule="auto"/>
              <w:jc w:val="both"/>
              <w:rPr>
                <w:rFonts w:ascii="Arial" w:eastAsia="Times New Roman" w:hAnsi="Arial" w:cs="Arial"/>
                <w:sz w:val="20"/>
                <w:szCs w:val="20"/>
              </w:rPr>
            </w:pPr>
            <w:r w:rsidRPr="00AC2802">
              <w:rPr>
                <w:rFonts w:ascii="Arial" w:eastAsia="Times New Roman" w:hAnsi="Arial" w:cs="Arial"/>
                <w:sz w:val="20"/>
                <w:szCs w:val="20"/>
              </w:rPr>
              <w:t>TRIBUNAL DE LO CONTENCIOSO ADMINISTRATIVO</w:t>
            </w:r>
          </w:p>
        </w:tc>
        <w:tc>
          <w:tcPr>
            <w:tcW w:w="1607" w:type="dxa"/>
            <w:tcBorders>
              <w:top w:val="nil"/>
              <w:left w:val="nil"/>
              <w:bottom w:val="nil"/>
              <w:right w:val="single" w:sz="4" w:space="0" w:color="auto"/>
            </w:tcBorders>
            <w:shd w:val="clear" w:color="auto" w:fill="auto"/>
            <w:noWrap/>
            <w:vAlign w:val="center"/>
            <w:hideMark/>
          </w:tcPr>
          <w:p w:rsidR="00B25FDA" w:rsidRPr="00AC2802" w:rsidRDefault="00B25FDA" w:rsidP="005D7234">
            <w:pPr>
              <w:spacing w:after="0" w:line="240" w:lineRule="auto"/>
              <w:jc w:val="right"/>
              <w:rPr>
                <w:rFonts w:ascii="Arial" w:eastAsia="Times New Roman" w:hAnsi="Arial" w:cs="Arial"/>
                <w:sz w:val="20"/>
                <w:szCs w:val="20"/>
              </w:rPr>
            </w:pPr>
            <w:r w:rsidRPr="00AC2802">
              <w:rPr>
                <w:rFonts w:ascii="Arial" w:eastAsia="Times New Roman" w:hAnsi="Arial" w:cs="Arial"/>
                <w:sz w:val="20"/>
                <w:szCs w:val="20"/>
              </w:rPr>
              <w:t xml:space="preserve">      50,673,555.00 </w:t>
            </w:r>
          </w:p>
        </w:tc>
      </w:tr>
      <w:tr w:rsidR="00B25FDA" w:rsidRPr="00AC2802" w:rsidTr="005D7234">
        <w:trPr>
          <w:trHeight w:val="265"/>
          <w:jc w:val="center"/>
        </w:trPr>
        <w:tc>
          <w:tcPr>
            <w:tcW w:w="754" w:type="dxa"/>
            <w:tcBorders>
              <w:top w:val="nil"/>
              <w:left w:val="single" w:sz="4" w:space="0" w:color="auto"/>
              <w:bottom w:val="nil"/>
              <w:right w:val="single" w:sz="4" w:space="0" w:color="auto"/>
            </w:tcBorders>
            <w:vAlign w:val="center"/>
          </w:tcPr>
          <w:p w:rsidR="00B25FDA" w:rsidRPr="00AC2802" w:rsidRDefault="00B25FDA" w:rsidP="005D7234">
            <w:pPr>
              <w:spacing w:after="0" w:line="240" w:lineRule="auto"/>
              <w:jc w:val="center"/>
              <w:rPr>
                <w:rFonts w:ascii="Arial" w:eastAsia="Times New Roman" w:hAnsi="Arial" w:cs="Arial"/>
                <w:sz w:val="20"/>
                <w:szCs w:val="20"/>
              </w:rPr>
            </w:pPr>
            <w:r>
              <w:rPr>
                <w:rFonts w:ascii="Arial" w:eastAsia="Times New Roman" w:hAnsi="Arial" w:cs="Arial"/>
                <w:sz w:val="20"/>
                <w:szCs w:val="20"/>
              </w:rPr>
              <w:t>17</w:t>
            </w:r>
          </w:p>
        </w:tc>
        <w:tc>
          <w:tcPr>
            <w:tcW w:w="6930" w:type="dxa"/>
            <w:tcBorders>
              <w:top w:val="nil"/>
              <w:left w:val="single" w:sz="4" w:space="0" w:color="auto"/>
              <w:bottom w:val="nil"/>
              <w:right w:val="single" w:sz="4" w:space="0" w:color="auto"/>
            </w:tcBorders>
            <w:shd w:val="clear" w:color="auto" w:fill="auto"/>
            <w:vAlign w:val="center"/>
            <w:hideMark/>
          </w:tcPr>
          <w:p w:rsidR="00B25FDA" w:rsidRPr="00AC2802" w:rsidRDefault="00B25FDA" w:rsidP="005D7234">
            <w:pPr>
              <w:spacing w:after="0" w:line="240" w:lineRule="auto"/>
              <w:jc w:val="both"/>
              <w:rPr>
                <w:rFonts w:ascii="Arial" w:eastAsia="Times New Roman" w:hAnsi="Arial" w:cs="Arial"/>
                <w:sz w:val="20"/>
                <w:szCs w:val="20"/>
              </w:rPr>
            </w:pPr>
            <w:r w:rsidRPr="00AC2802">
              <w:rPr>
                <w:rFonts w:ascii="Arial" w:eastAsia="Times New Roman" w:hAnsi="Arial" w:cs="Arial"/>
                <w:sz w:val="20"/>
                <w:szCs w:val="20"/>
              </w:rPr>
              <w:t>TRIBUNAL ESTATAL ELECTORAL</w:t>
            </w:r>
          </w:p>
        </w:tc>
        <w:tc>
          <w:tcPr>
            <w:tcW w:w="1607" w:type="dxa"/>
            <w:tcBorders>
              <w:top w:val="nil"/>
              <w:left w:val="nil"/>
              <w:bottom w:val="nil"/>
              <w:right w:val="single" w:sz="4" w:space="0" w:color="auto"/>
            </w:tcBorders>
            <w:shd w:val="clear" w:color="auto" w:fill="auto"/>
            <w:noWrap/>
            <w:vAlign w:val="center"/>
            <w:hideMark/>
          </w:tcPr>
          <w:p w:rsidR="00B25FDA" w:rsidRPr="00AC2802" w:rsidRDefault="00B25FDA" w:rsidP="005D7234">
            <w:pPr>
              <w:spacing w:after="0" w:line="240" w:lineRule="auto"/>
              <w:jc w:val="right"/>
              <w:rPr>
                <w:rFonts w:ascii="Arial" w:eastAsia="Times New Roman" w:hAnsi="Arial" w:cs="Arial"/>
                <w:sz w:val="20"/>
                <w:szCs w:val="20"/>
              </w:rPr>
            </w:pPr>
            <w:r w:rsidRPr="00AC2802">
              <w:rPr>
                <w:rFonts w:ascii="Arial" w:eastAsia="Times New Roman" w:hAnsi="Arial" w:cs="Arial"/>
                <w:sz w:val="20"/>
                <w:szCs w:val="20"/>
              </w:rPr>
              <w:t xml:space="preserve">      38,103,000.00 </w:t>
            </w:r>
          </w:p>
        </w:tc>
      </w:tr>
      <w:tr w:rsidR="00B25FDA" w:rsidRPr="00AC2802" w:rsidTr="005D7234">
        <w:trPr>
          <w:trHeight w:val="265"/>
          <w:jc w:val="center"/>
        </w:trPr>
        <w:tc>
          <w:tcPr>
            <w:tcW w:w="754" w:type="dxa"/>
            <w:tcBorders>
              <w:top w:val="nil"/>
              <w:left w:val="single" w:sz="4" w:space="0" w:color="auto"/>
              <w:bottom w:val="nil"/>
              <w:right w:val="single" w:sz="4" w:space="0" w:color="auto"/>
            </w:tcBorders>
            <w:vAlign w:val="center"/>
          </w:tcPr>
          <w:p w:rsidR="00B25FDA" w:rsidRPr="00AC2802" w:rsidRDefault="00B25FDA" w:rsidP="005D7234">
            <w:pPr>
              <w:spacing w:after="0" w:line="240" w:lineRule="auto"/>
              <w:jc w:val="center"/>
              <w:rPr>
                <w:rFonts w:ascii="Arial" w:eastAsia="Times New Roman" w:hAnsi="Arial" w:cs="Arial"/>
                <w:sz w:val="20"/>
                <w:szCs w:val="20"/>
              </w:rPr>
            </w:pPr>
            <w:r>
              <w:rPr>
                <w:rFonts w:ascii="Arial" w:eastAsia="Times New Roman" w:hAnsi="Arial" w:cs="Arial"/>
                <w:sz w:val="20"/>
                <w:szCs w:val="20"/>
              </w:rPr>
              <w:t>18</w:t>
            </w:r>
          </w:p>
        </w:tc>
        <w:tc>
          <w:tcPr>
            <w:tcW w:w="6930" w:type="dxa"/>
            <w:tcBorders>
              <w:top w:val="nil"/>
              <w:left w:val="single" w:sz="4" w:space="0" w:color="auto"/>
              <w:bottom w:val="nil"/>
              <w:right w:val="single" w:sz="4" w:space="0" w:color="auto"/>
            </w:tcBorders>
            <w:shd w:val="clear" w:color="auto" w:fill="auto"/>
            <w:vAlign w:val="center"/>
            <w:hideMark/>
          </w:tcPr>
          <w:p w:rsidR="00B25FDA" w:rsidRPr="00AC2802" w:rsidRDefault="00B25FDA" w:rsidP="005D7234">
            <w:pPr>
              <w:spacing w:after="0" w:line="240" w:lineRule="auto"/>
              <w:jc w:val="both"/>
              <w:rPr>
                <w:rFonts w:ascii="Arial" w:eastAsia="Times New Roman" w:hAnsi="Arial" w:cs="Arial"/>
                <w:sz w:val="20"/>
                <w:szCs w:val="20"/>
              </w:rPr>
            </w:pPr>
            <w:r w:rsidRPr="00AC2802">
              <w:rPr>
                <w:rFonts w:ascii="Arial" w:eastAsia="Times New Roman" w:hAnsi="Arial" w:cs="Arial"/>
                <w:sz w:val="20"/>
                <w:szCs w:val="20"/>
              </w:rPr>
              <w:t>COMISION ESTATAL DE DERECHOS HUMANOS</w:t>
            </w:r>
          </w:p>
        </w:tc>
        <w:tc>
          <w:tcPr>
            <w:tcW w:w="1607" w:type="dxa"/>
            <w:tcBorders>
              <w:top w:val="nil"/>
              <w:left w:val="nil"/>
              <w:bottom w:val="nil"/>
              <w:right w:val="single" w:sz="4" w:space="0" w:color="auto"/>
            </w:tcBorders>
            <w:shd w:val="clear" w:color="auto" w:fill="auto"/>
            <w:noWrap/>
            <w:vAlign w:val="center"/>
            <w:hideMark/>
          </w:tcPr>
          <w:p w:rsidR="00B25FDA" w:rsidRPr="00AC2802" w:rsidRDefault="00B25FDA" w:rsidP="005D7234">
            <w:pPr>
              <w:spacing w:after="0" w:line="240" w:lineRule="auto"/>
              <w:jc w:val="right"/>
              <w:rPr>
                <w:rFonts w:ascii="Arial" w:eastAsia="Times New Roman" w:hAnsi="Arial" w:cs="Arial"/>
                <w:sz w:val="20"/>
                <w:szCs w:val="20"/>
              </w:rPr>
            </w:pPr>
            <w:r w:rsidRPr="00AC2802">
              <w:rPr>
                <w:rFonts w:ascii="Arial" w:eastAsia="Times New Roman" w:hAnsi="Arial" w:cs="Arial"/>
                <w:sz w:val="20"/>
                <w:szCs w:val="20"/>
              </w:rPr>
              <w:t xml:space="preserve">      36,650,200.00 </w:t>
            </w:r>
          </w:p>
        </w:tc>
      </w:tr>
      <w:tr w:rsidR="00B25FDA" w:rsidRPr="00AC2802" w:rsidTr="005D7234">
        <w:trPr>
          <w:trHeight w:val="530"/>
          <w:jc w:val="center"/>
        </w:trPr>
        <w:tc>
          <w:tcPr>
            <w:tcW w:w="754" w:type="dxa"/>
            <w:tcBorders>
              <w:top w:val="nil"/>
              <w:left w:val="single" w:sz="4" w:space="0" w:color="auto"/>
              <w:bottom w:val="nil"/>
              <w:right w:val="single" w:sz="4" w:space="0" w:color="auto"/>
            </w:tcBorders>
            <w:vAlign w:val="center"/>
          </w:tcPr>
          <w:p w:rsidR="00B25FDA" w:rsidRPr="00AC2802" w:rsidRDefault="00B25FDA" w:rsidP="005D7234">
            <w:pPr>
              <w:spacing w:after="0" w:line="240" w:lineRule="auto"/>
              <w:jc w:val="center"/>
              <w:rPr>
                <w:rFonts w:ascii="Arial" w:eastAsia="Times New Roman" w:hAnsi="Arial" w:cs="Arial"/>
                <w:sz w:val="20"/>
                <w:szCs w:val="20"/>
              </w:rPr>
            </w:pPr>
            <w:r>
              <w:rPr>
                <w:rFonts w:ascii="Arial" w:eastAsia="Times New Roman" w:hAnsi="Arial" w:cs="Arial"/>
                <w:sz w:val="20"/>
                <w:szCs w:val="20"/>
              </w:rPr>
              <w:t>19</w:t>
            </w:r>
          </w:p>
        </w:tc>
        <w:tc>
          <w:tcPr>
            <w:tcW w:w="6930" w:type="dxa"/>
            <w:tcBorders>
              <w:top w:val="nil"/>
              <w:left w:val="single" w:sz="4" w:space="0" w:color="auto"/>
              <w:bottom w:val="nil"/>
              <w:right w:val="single" w:sz="4" w:space="0" w:color="auto"/>
            </w:tcBorders>
            <w:shd w:val="clear" w:color="auto" w:fill="auto"/>
            <w:vAlign w:val="center"/>
            <w:hideMark/>
          </w:tcPr>
          <w:p w:rsidR="00B25FDA" w:rsidRPr="00AC2802" w:rsidRDefault="00B25FDA" w:rsidP="005D7234">
            <w:pPr>
              <w:spacing w:after="0" w:line="240" w:lineRule="auto"/>
              <w:jc w:val="both"/>
              <w:rPr>
                <w:rFonts w:ascii="Arial" w:eastAsia="Times New Roman" w:hAnsi="Arial" w:cs="Arial"/>
                <w:sz w:val="20"/>
                <w:szCs w:val="20"/>
              </w:rPr>
            </w:pPr>
            <w:r w:rsidRPr="00AC2802">
              <w:rPr>
                <w:rFonts w:ascii="Arial" w:eastAsia="Times New Roman" w:hAnsi="Arial" w:cs="Arial"/>
                <w:sz w:val="20"/>
                <w:szCs w:val="20"/>
              </w:rPr>
              <w:t>INSTITUTO SONORENSE DE TRANSPARENCIA, ACCESO A LA INFORMACION PUBLICA Y PROTECCION DE DATOS PERSONALES</w:t>
            </w:r>
          </w:p>
        </w:tc>
        <w:tc>
          <w:tcPr>
            <w:tcW w:w="1607" w:type="dxa"/>
            <w:tcBorders>
              <w:top w:val="nil"/>
              <w:left w:val="nil"/>
              <w:bottom w:val="nil"/>
              <w:right w:val="single" w:sz="4" w:space="0" w:color="auto"/>
            </w:tcBorders>
            <w:shd w:val="clear" w:color="auto" w:fill="auto"/>
            <w:noWrap/>
            <w:vAlign w:val="center"/>
            <w:hideMark/>
          </w:tcPr>
          <w:p w:rsidR="00B25FDA" w:rsidRPr="00AC2802" w:rsidRDefault="00B25FDA" w:rsidP="005D7234">
            <w:pPr>
              <w:spacing w:after="0" w:line="240" w:lineRule="auto"/>
              <w:jc w:val="right"/>
              <w:rPr>
                <w:rFonts w:ascii="Arial" w:eastAsia="Times New Roman" w:hAnsi="Arial" w:cs="Arial"/>
                <w:sz w:val="20"/>
                <w:szCs w:val="20"/>
              </w:rPr>
            </w:pPr>
            <w:r w:rsidRPr="00AC2802">
              <w:rPr>
                <w:rFonts w:ascii="Arial" w:eastAsia="Times New Roman" w:hAnsi="Arial" w:cs="Arial"/>
                <w:sz w:val="20"/>
                <w:szCs w:val="20"/>
              </w:rPr>
              <w:t xml:space="preserve">      30,364,011.00 </w:t>
            </w:r>
          </w:p>
        </w:tc>
      </w:tr>
      <w:tr w:rsidR="00B25FDA" w:rsidRPr="00AC2802" w:rsidTr="005D7234">
        <w:trPr>
          <w:trHeight w:val="265"/>
          <w:jc w:val="center"/>
        </w:trPr>
        <w:tc>
          <w:tcPr>
            <w:tcW w:w="754" w:type="dxa"/>
            <w:tcBorders>
              <w:top w:val="nil"/>
              <w:left w:val="single" w:sz="4" w:space="0" w:color="auto"/>
              <w:bottom w:val="nil"/>
              <w:right w:val="single" w:sz="4" w:space="0" w:color="auto"/>
            </w:tcBorders>
            <w:vAlign w:val="center"/>
          </w:tcPr>
          <w:p w:rsidR="00B25FDA" w:rsidRPr="00AC2802" w:rsidRDefault="00B25FDA" w:rsidP="005D7234">
            <w:pPr>
              <w:spacing w:after="0" w:line="240" w:lineRule="auto"/>
              <w:jc w:val="center"/>
              <w:rPr>
                <w:rFonts w:ascii="Arial" w:eastAsia="Times New Roman" w:hAnsi="Arial" w:cs="Arial"/>
                <w:sz w:val="20"/>
                <w:szCs w:val="20"/>
              </w:rPr>
            </w:pPr>
            <w:r>
              <w:rPr>
                <w:rFonts w:ascii="Arial" w:eastAsia="Times New Roman" w:hAnsi="Arial" w:cs="Arial"/>
                <w:sz w:val="20"/>
                <w:szCs w:val="20"/>
              </w:rPr>
              <w:t>24</w:t>
            </w:r>
          </w:p>
        </w:tc>
        <w:tc>
          <w:tcPr>
            <w:tcW w:w="6930" w:type="dxa"/>
            <w:tcBorders>
              <w:top w:val="nil"/>
              <w:left w:val="single" w:sz="4" w:space="0" w:color="auto"/>
              <w:bottom w:val="nil"/>
              <w:right w:val="single" w:sz="4" w:space="0" w:color="auto"/>
            </w:tcBorders>
            <w:shd w:val="clear" w:color="auto" w:fill="auto"/>
            <w:vAlign w:val="center"/>
            <w:hideMark/>
          </w:tcPr>
          <w:p w:rsidR="00B25FDA" w:rsidRPr="00AC2802" w:rsidRDefault="00B25FDA" w:rsidP="005D7234">
            <w:pPr>
              <w:spacing w:after="0" w:line="240" w:lineRule="auto"/>
              <w:jc w:val="both"/>
              <w:rPr>
                <w:rFonts w:ascii="Arial" w:eastAsia="Times New Roman" w:hAnsi="Arial" w:cs="Arial"/>
                <w:sz w:val="20"/>
                <w:szCs w:val="20"/>
              </w:rPr>
            </w:pPr>
            <w:r w:rsidRPr="00AC2802">
              <w:rPr>
                <w:rFonts w:ascii="Arial" w:eastAsia="Times New Roman" w:hAnsi="Arial" w:cs="Arial"/>
                <w:sz w:val="20"/>
                <w:szCs w:val="20"/>
              </w:rPr>
              <w:t>INSTITUTO  ESTATAL ELECTORAL Y DE PARTICIPACION  CIUDADANA</w:t>
            </w:r>
          </w:p>
        </w:tc>
        <w:tc>
          <w:tcPr>
            <w:tcW w:w="1607" w:type="dxa"/>
            <w:tcBorders>
              <w:top w:val="nil"/>
              <w:left w:val="nil"/>
              <w:bottom w:val="nil"/>
              <w:right w:val="single" w:sz="4" w:space="0" w:color="auto"/>
            </w:tcBorders>
            <w:shd w:val="clear" w:color="auto" w:fill="auto"/>
            <w:noWrap/>
            <w:vAlign w:val="center"/>
            <w:hideMark/>
          </w:tcPr>
          <w:p w:rsidR="00B25FDA" w:rsidRPr="00AC2802" w:rsidRDefault="00B25FDA" w:rsidP="005D7234">
            <w:pPr>
              <w:spacing w:after="0" w:line="240" w:lineRule="auto"/>
              <w:jc w:val="right"/>
              <w:rPr>
                <w:rFonts w:ascii="Arial" w:eastAsia="Times New Roman" w:hAnsi="Arial" w:cs="Arial"/>
                <w:sz w:val="20"/>
                <w:szCs w:val="20"/>
              </w:rPr>
            </w:pPr>
            <w:r w:rsidRPr="00AC2802">
              <w:rPr>
                <w:rFonts w:ascii="Arial" w:eastAsia="Times New Roman" w:hAnsi="Arial" w:cs="Arial"/>
                <w:sz w:val="20"/>
                <w:szCs w:val="20"/>
              </w:rPr>
              <w:t xml:space="preserve">    364,382,147.00 </w:t>
            </w:r>
          </w:p>
        </w:tc>
      </w:tr>
      <w:tr w:rsidR="00B25FDA" w:rsidRPr="00AC2802" w:rsidTr="005D7234">
        <w:trPr>
          <w:trHeight w:val="265"/>
          <w:jc w:val="center"/>
        </w:trPr>
        <w:tc>
          <w:tcPr>
            <w:tcW w:w="754" w:type="dxa"/>
            <w:tcBorders>
              <w:top w:val="nil"/>
              <w:left w:val="single" w:sz="4" w:space="0" w:color="auto"/>
              <w:bottom w:val="nil"/>
              <w:right w:val="single" w:sz="4" w:space="0" w:color="auto"/>
            </w:tcBorders>
            <w:vAlign w:val="center"/>
          </w:tcPr>
          <w:p w:rsidR="00B25FDA" w:rsidRPr="00AC2802" w:rsidRDefault="00B25FDA" w:rsidP="005D7234">
            <w:pPr>
              <w:spacing w:after="0" w:line="240" w:lineRule="auto"/>
              <w:jc w:val="center"/>
              <w:rPr>
                <w:rFonts w:ascii="Arial" w:eastAsia="Times New Roman" w:hAnsi="Arial" w:cs="Arial"/>
                <w:sz w:val="20"/>
                <w:szCs w:val="20"/>
              </w:rPr>
            </w:pPr>
            <w:r>
              <w:rPr>
                <w:rFonts w:ascii="Arial" w:eastAsia="Times New Roman" w:hAnsi="Arial" w:cs="Arial"/>
                <w:sz w:val="20"/>
                <w:szCs w:val="20"/>
              </w:rPr>
              <w:t>25</w:t>
            </w:r>
          </w:p>
        </w:tc>
        <w:tc>
          <w:tcPr>
            <w:tcW w:w="6930" w:type="dxa"/>
            <w:tcBorders>
              <w:top w:val="nil"/>
              <w:left w:val="single" w:sz="4" w:space="0" w:color="auto"/>
              <w:bottom w:val="nil"/>
              <w:right w:val="single" w:sz="4" w:space="0" w:color="auto"/>
            </w:tcBorders>
            <w:shd w:val="clear" w:color="auto" w:fill="auto"/>
            <w:vAlign w:val="center"/>
            <w:hideMark/>
          </w:tcPr>
          <w:p w:rsidR="00B25FDA" w:rsidRPr="00AC2802" w:rsidRDefault="00B25FDA" w:rsidP="005D7234">
            <w:pPr>
              <w:spacing w:after="0" w:line="240" w:lineRule="auto"/>
              <w:jc w:val="both"/>
              <w:rPr>
                <w:rFonts w:ascii="Arial" w:eastAsia="Times New Roman" w:hAnsi="Arial" w:cs="Arial"/>
                <w:sz w:val="20"/>
                <w:szCs w:val="20"/>
              </w:rPr>
            </w:pPr>
            <w:r w:rsidRPr="00AC2802">
              <w:rPr>
                <w:rFonts w:ascii="Arial" w:eastAsia="Times New Roman" w:hAnsi="Arial" w:cs="Arial"/>
                <w:sz w:val="20"/>
                <w:szCs w:val="20"/>
              </w:rPr>
              <w:t>UNIVERSIDAD DE SONORA</w:t>
            </w:r>
          </w:p>
        </w:tc>
        <w:tc>
          <w:tcPr>
            <w:tcW w:w="1607" w:type="dxa"/>
            <w:tcBorders>
              <w:top w:val="nil"/>
              <w:left w:val="nil"/>
              <w:bottom w:val="nil"/>
              <w:right w:val="single" w:sz="4" w:space="0" w:color="auto"/>
            </w:tcBorders>
            <w:shd w:val="clear" w:color="auto" w:fill="auto"/>
            <w:noWrap/>
            <w:vAlign w:val="center"/>
            <w:hideMark/>
          </w:tcPr>
          <w:p w:rsidR="00B25FDA" w:rsidRPr="00AC2802" w:rsidRDefault="00B25FDA" w:rsidP="005D7234">
            <w:pPr>
              <w:spacing w:after="0" w:line="240" w:lineRule="auto"/>
              <w:jc w:val="right"/>
              <w:rPr>
                <w:rFonts w:ascii="Arial" w:eastAsia="Times New Roman" w:hAnsi="Arial" w:cs="Arial"/>
                <w:sz w:val="20"/>
                <w:szCs w:val="20"/>
              </w:rPr>
            </w:pPr>
            <w:r w:rsidRPr="00AC2802">
              <w:rPr>
                <w:rFonts w:ascii="Arial" w:eastAsia="Times New Roman" w:hAnsi="Arial" w:cs="Arial"/>
                <w:sz w:val="20"/>
                <w:szCs w:val="20"/>
              </w:rPr>
              <w:t xml:space="preserve">    907,561,672.00 </w:t>
            </w:r>
          </w:p>
        </w:tc>
      </w:tr>
      <w:tr w:rsidR="00B25FDA" w:rsidRPr="00AC2802" w:rsidTr="005D7234">
        <w:trPr>
          <w:trHeight w:val="530"/>
          <w:jc w:val="center"/>
        </w:trPr>
        <w:tc>
          <w:tcPr>
            <w:tcW w:w="754" w:type="dxa"/>
            <w:tcBorders>
              <w:top w:val="nil"/>
              <w:left w:val="single" w:sz="4" w:space="0" w:color="auto"/>
              <w:bottom w:val="nil"/>
              <w:right w:val="single" w:sz="4" w:space="0" w:color="auto"/>
            </w:tcBorders>
            <w:vAlign w:val="center"/>
          </w:tcPr>
          <w:p w:rsidR="00B25FDA" w:rsidRPr="00AC2802" w:rsidRDefault="00B25FDA" w:rsidP="005D7234">
            <w:pPr>
              <w:spacing w:after="0" w:line="240" w:lineRule="auto"/>
              <w:jc w:val="center"/>
              <w:rPr>
                <w:rFonts w:ascii="Arial" w:eastAsia="Times New Roman" w:hAnsi="Arial" w:cs="Arial"/>
                <w:sz w:val="20"/>
                <w:szCs w:val="20"/>
              </w:rPr>
            </w:pPr>
            <w:r>
              <w:rPr>
                <w:rFonts w:ascii="Arial" w:eastAsia="Times New Roman" w:hAnsi="Arial" w:cs="Arial"/>
                <w:sz w:val="20"/>
                <w:szCs w:val="20"/>
              </w:rPr>
              <w:t>26</w:t>
            </w:r>
          </w:p>
        </w:tc>
        <w:tc>
          <w:tcPr>
            <w:tcW w:w="6930" w:type="dxa"/>
            <w:tcBorders>
              <w:top w:val="nil"/>
              <w:left w:val="single" w:sz="4" w:space="0" w:color="auto"/>
              <w:bottom w:val="nil"/>
              <w:right w:val="single" w:sz="4" w:space="0" w:color="auto"/>
            </w:tcBorders>
            <w:shd w:val="clear" w:color="auto" w:fill="auto"/>
            <w:vAlign w:val="center"/>
            <w:hideMark/>
          </w:tcPr>
          <w:p w:rsidR="00B25FDA" w:rsidRPr="00AC2802" w:rsidRDefault="00B25FDA" w:rsidP="005D7234">
            <w:pPr>
              <w:spacing w:after="0" w:line="240" w:lineRule="auto"/>
              <w:jc w:val="both"/>
              <w:rPr>
                <w:rFonts w:ascii="Arial" w:eastAsia="Times New Roman" w:hAnsi="Arial" w:cs="Arial"/>
                <w:sz w:val="20"/>
                <w:szCs w:val="20"/>
              </w:rPr>
            </w:pPr>
            <w:r w:rsidRPr="00AC2802">
              <w:rPr>
                <w:rFonts w:ascii="Arial" w:eastAsia="Times New Roman" w:hAnsi="Arial" w:cs="Arial"/>
                <w:sz w:val="20"/>
                <w:szCs w:val="20"/>
              </w:rPr>
              <w:t>CONSEJO CIUDADANO TRANSPORTE PUBLICO SUSTENTABLE DEL ESTADO DE SONORA</w:t>
            </w:r>
          </w:p>
        </w:tc>
        <w:tc>
          <w:tcPr>
            <w:tcW w:w="1607" w:type="dxa"/>
            <w:tcBorders>
              <w:top w:val="nil"/>
              <w:left w:val="nil"/>
              <w:bottom w:val="nil"/>
              <w:right w:val="single" w:sz="4" w:space="0" w:color="auto"/>
            </w:tcBorders>
            <w:shd w:val="clear" w:color="auto" w:fill="auto"/>
            <w:noWrap/>
            <w:vAlign w:val="center"/>
            <w:hideMark/>
          </w:tcPr>
          <w:p w:rsidR="00B25FDA" w:rsidRPr="00AC2802" w:rsidRDefault="00B25FDA" w:rsidP="005D7234">
            <w:pPr>
              <w:spacing w:after="0" w:line="240" w:lineRule="auto"/>
              <w:jc w:val="right"/>
              <w:rPr>
                <w:rFonts w:ascii="Arial" w:eastAsia="Times New Roman" w:hAnsi="Arial" w:cs="Arial"/>
                <w:sz w:val="20"/>
                <w:szCs w:val="20"/>
              </w:rPr>
            </w:pPr>
            <w:r w:rsidRPr="00AC2802">
              <w:rPr>
                <w:rFonts w:ascii="Arial" w:eastAsia="Times New Roman" w:hAnsi="Arial" w:cs="Arial"/>
                <w:sz w:val="20"/>
                <w:szCs w:val="20"/>
              </w:rPr>
              <w:t xml:space="preserve">      10,600,000.00 </w:t>
            </w:r>
          </w:p>
        </w:tc>
      </w:tr>
      <w:tr w:rsidR="00B25FDA" w:rsidRPr="00AC2802" w:rsidTr="005D7234">
        <w:trPr>
          <w:trHeight w:val="265"/>
          <w:jc w:val="center"/>
        </w:trPr>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FDA" w:rsidRPr="00AC2802" w:rsidRDefault="00B25FDA" w:rsidP="005D7234">
            <w:pPr>
              <w:spacing w:after="0" w:line="240" w:lineRule="auto"/>
              <w:jc w:val="right"/>
              <w:rPr>
                <w:rFonts w:ascii="Arial" w:eastAsia="Times New Roman" w:hAnsi="Arial" w:cs="Arial"/>
                <w:b/>
                <w:bCs/>
                <w:color w:val="000000"/>
                <w:sz w:val="20"/>
                <w:szCs w:val="20"/>
              </w:rPr>
            </w:pPr>
          </w:p>
        </w:tc>
        <w:tc>
          <w:tcPr>
            <w:tcW w:w="8537"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FDA" w:rsidRPr="00AC2802" w:rsidRDefault="00B25FDA" w:rsidP="005D7234">
            <w:pPr>
              <w:spacing w:after="0" w:line="240" w:lineRule="auto"/>
              <w:jc w:val="right"/>
              <w:rPr>
                <w:rFonts w:ascii="Arial" w:eastAsia="Times New Roman" w:hAnsi="Arial" w:cs="Arial"/>
                <w:b/>
                <w:bCs/>
                <w:color w:val="000000"/>
                <w:sz w:val="20"/>
                <w:szCs w:val="20"/>
              </w:rPr>
            </w:pPr>
            <w:r w:rsidRPr="00AC2802">
              <w:rPr>
                <w:rFonts w:ascii="Arial" w:eastAsia="Times New Roman" w:hAnsi="Arial" w:cs="Arial"/>
                <w:b/>
                <w:bCs/>
                <w:color w:val="000000"/>
                <w:sz w:val="20"/>
                <w:szCs w:val="20"/>
              </w:rPr>
              <w:t> </w:t>
            </w:r>
            <w:r>
              <w:rPr>
                <w:rFonts w:ascii="Arial" w:eastAsia="Times New Roman" w:hAnsi="Arial" w:cs="Arial"/>
                <w:b/>
                <w:bCs/>
                <w:color w:val="000000"/>
                <w:sz w:val="20"/>
                <w:szCs w:val="20"/>
              </w:rPr>
              <w:t>TOTAL</w:t>
            </w:r>
            <w:r w:rsidRPr="00AC2802">
              <w:rPr>
                <w:rFonts w:ascii="Arial" w:eastAsia="Times New Roman" w:hAnsi="Arial" w:cs="Arial"/>
                <w:b/>
                <w:bCs/>
                <w:color w:val="000000"/>
                <w:sz w:val="20"/>
                <w:szCs w:val="20"/>
              </w:rPr>
              <w:t xml:space="preserve"> 1,438,334,585.00 </w:t>
            </w:r>
          </w:p>
        </w:tc>
      </w:tr>
    </w:tbl>
    <w:p w:rsidR="00B25FDA" w:rsidRPr="0069687A" w:rsidRDefault="00B25FDA" w:rsidP="00B25FDA">
      <w:pPr>
        <w:spacing w:after="0" w:line="200" w:lineRule="exact"/>
        <w:rPr>
          <w:sz w:val="20"/>
          <w:szCs w:val="20"/>
        </w:rPr>
      </w:pPr>
    </w:p>
    <w:p w:rsidR="00B25FDA" w:rsidRPr="0069687A" w:rsidRDefault="00B25FDA" w:rsidP="00B25FDA">
      <w:pPr>
        <w:spacing w:after="0" w:line="200" w:lineRule="exact"/>
        <w:rPr>
          <w:sz w:val="20"/>
          <w:szCs w:val="20"/>
        </w:rPr>
      </w:pPr>
    </w:p>
    <w:p w:rsidR="00B25FDA" w:rsidRPr="00DB544C" w:rsidRDefault="00B25FDA" w:rsidP="00B25FDA">
      <w:pPr>
        <w:spacing w:after="0" w:line="240" w:lineRule="auto"/>
        <w:ind w:right="51"/>
        <w:jc w:val="both"/>
        <w:rPr>
          <w:rFonts w:ascii="Tahoma" w:eastAsia="Tahoma" w:hAnsi="Tahoma" w:cs="Tahoma"/>
          <w:sz w:val="24"/>
          <w:szCs w:val="26"/>
        </w:rPr>
      </w:pPr>
      <w:r w:rsidRPr="00DB544C">
        <w:rPr>
          <w:rFonts w:ascii="Tahoma" w:eastAsia="Tahoma" w:hAnsi="Tahoma" w:cs="Tahoma"/>
          <w:spacing w:val="1"/>
          <w:sz w:val="24"/>
          <w:szCs w:val="26"/>
        </w:rPr>
        <w:t>E</w:t>
      </w:r>
      <w:r w:rsidRPr="00DB544C">
        <w:rPr>
          <w:rFonts w:ascii="Tahoma" w:eastAsia="Tahoma" w:hAnsi="Tahoma" w:cs="Tahoma"/>
          <w:sz w:val="24"/>
          <w:szCs w:val="26"/>
        </w:rPr>
        <w:t>n</w:t>
      </w:r>
      <w:r w:rsidRPr="00DB544C">
        <w:rPr>
          <w:rFonts w:ascii="Tahoma" w:eastAsia="Tahoma" w:hAnsi="Tahoma" w:cs="Tahoma"/>
          <w:spacing w:val="9"/>
          <w:sz w:val="24"/>
          <w:szCs w:val="26"/>
        </w:rPr>
        <w:t xml:space="preserve"> </w:t>
      </w:r>
      <w:r w:rsidRPr="00DB544C">
        <w:rPr>
          <w:rFonts w:ascii="Tahoma" w:eastAsia="Tahoma" w:hAnsi="Tahoma" w:cs="Tahoma"/>
          <w:sz w:val="24"/>
          <w:szCs w:val="26"/>
        </w:rPr>
        <w:t>cum</w:t>
      </w:r>
      <w:r w:rsidRPr="00DB544C">
        <w:rPr>
          <w:rFonts w:ascii="Tahoma" w:eastAsia="Tahoma" w:hAnsi="Tahoma" w:cs="Tahoma"/>
          <w:spacing w:val="1"/>
          <w:sz w:val="24"/>
          <w:szCs w:val="26"/>
        </w:rPr>
        <w:t>p</w:t>
      </w:r>
      <w:r w:rsidRPr="00DB544C">
        <w:rPr>
          <w:rFonts w:ascii="Tahoma" w:eastAsia="Tahoma" w:hAnsi="Tahoma" w:cs="Tahoma"/>
          <w:sz w:val="24"/>
          <w:szCs w:val="26"/>
        </w:rPr>
        <w:t>l</w:t>
      </w:r>
      <w:r w:rsidRPr="00DB544C">
        <w:rPr>
          <w:rFonts w:ascii="Tahoma" w:eastAsia="Tahoma" w:hAnsi="Tahoma" w:cs="Tahoma"/>
          <w:spacing w:val="1"/>
          <w:sz w:val="24"/>
          <w:szCs w:val="26"/>
        </w:rPr>
        <w:t>i</w:t>
      </w:r>
      <w:r w:rsidRPr="00DB544C">
        <w:rPr>
          <w:rFonts w:ascii="Tahoma" w:eastAsia="Tahoma" w:hAnsi="Tahoma" w:cs="Tahoma"/>
          <w:sz w:val="24"/>
          <w:szCs w:val="26"/>
        </w:rPr>
        <w:t>m</w:t>
      </w:r>
      <w:r w:rsidRPr="00DB544C">
        <w:rPr>
          <w:rFonts w:ascii="Tahoma" w:eastAsia="Tahoma" w:hAnsi="Tahoma" w:cs="Tahoma"/>
          <w:spacing w:val="1"/>
          <w:sz w:val="24"/>
          <w:szCs w:val="26"/>
        </w:rPr>
        <w:t>i</w:t>
      </w:r>
      <w:r w:rsidRPr="00DB544C">
        <w:rPr>
          <w:rFonts w:ascii="Tahoma" w:eastAsia="Tahoma" w:hAnsi="Tahoma" w:cs="Tahoma"/>
          <w:sz w:val="24"/>
          <w:szCs w:val="26"/>
        </w:rPr>
        <w:t>ento</w:t>
      </w:r>
      <w:r w:rsidRPr="00DB544C">
        <w:rPr>
          <w:rFonts w:ascii="Tahoma" w:eastAsia="Tahoma" w:hAnsi="Tahoma" w:cs="Tahoma"/>
          <w:spacing w:val="-3"/>
          <w:sz w:val="24"/>
          <w:szCs w:val="26"/>
        </w:rPr>
        <w:t xml:space="preserve"> </w:t>
      </w:r>
      <w:r w:rsidRPr="00DB544C">
        <w:rPr>
          <w:rFonts w:ascii="Tahoma" w:eastAsia="Tahoma" w:hAnsi="Tahoma" w:cs="Tahoma"/>
          <w:sz w:val="24"/>
          <w:szCs w:val="26"/>
        </w:rPr>
        <w:t>de</w:t>
      </w:r>
      <w:r w:rsidRPr="00DB544C">
        <w:rPr>
          <w:rFonts w:ascii="Tahoma" w:eastAsia="Tahoma" w:hAnsi="Tahoma" w:cs="Tahoma"/>
          <w:spacing w:val="10"/>
          <w:sz w:val="24"/>
          <w:szCs w:val="26"/>
        </w:rPr>
        <w:t xml:space="preserve"> </w:t>
      </w:r>
      <w:r w:rsidRPr="00DB544C">
        <w:rPr>
          <w:rFonts w:ascii="Tahoma" w:eastAsia="Tahoma" w:hAnsi="Tahoma" w:cs="Tahoma"/>
          <w:sz w:val="24"/>
          <w:szCs w:val="26"/>
        </w:rPr>
        <w:t>l</w:t>
      </w:r>
      <w:r w:rsidRPr="00DB544C">
        <w:rPr>
          <w:rFonts w:ascii="Tahoma" w:eastAsia="Tahoma" w:hAnsi="Tahoma" w:cs="Tahoma"/>
          <w:spacing w:val="1"/>
          <w:sz w:val="24"/>
          <w:szCs w:val="26"/>
        </w:rPr>
        <w:t>o</w:t>
      </w:r>
      <w:r w:rsidRPr="00DB544C">
        <w:rPr>
          <w:rFonts w:ascii="Tahoma" w:eastAsia="Tahoma" w:hAnsi="Tahoma" w:cs="Tahoma"/>
          <w:sz w:val="24"/>
          <w:szCs w:val="26"/>
        </w:rPr>
        <w:t>s</w:t>
      </w:r>
      <w:r w:rsidRPr="00DB544C">
        <w:rPr>
          <w:rFonts w:ascii="Tahoma" w:eastAsia="Tahoma" w:hAnsi="Tahoma" w:cs="Tahoma"/>
          <w:spacing w:val="9"/>
          <w:sz w:val="24"/>
          <w:szCs w:val="26"/>
        </w:rPr>
        <w:t xml:space="preserve"> </w:t>
      </w:r>
      <w:r w:rsidRPr="00DB544C">
        <w:rPr>
          <w:rFonts w:ascii="Tahoma" w:eastAsia="Tahoma" w:hAnsi="Tahoma" w:cs="Tahoma"/>
          <w:sz w:val="24"/>
          <w:szCs w:val="26"/>
        </w:rPr>
        <w:t>a</w:t>
      </w:r>
      <w:r w:rsidRPr="00DB544C">
        <w:rPr>
          <w:rFonts w:ascii="Tahoma" w:eastAsia="Tahoma" w:hAnsi="Tahoma" w:cs="Tahoma"/>
          <w:spacing w:val="1"/>
          <w:sz w:val="24"/>
          <w:szCs w:val="26"/>
        </w:rPr>
        <w:t>r</w:t>
      </w:r>
      <w:r w:rsidRPr="00DB544C">
        <w:rPr>
          <w:rFonts w:ascii="Tahoma" w:eastAsia="Tahoma" w:hAnsi="Tahoma" w:cs="Tahoma"/>
          <w:sz w:val="24"/>
          <w:szCs w:val="26"/>
        </w:rPr>
        <w:t>tí</w:t>
      </w:r>
      <w:r w:rsidRPr="00DB544C">
        <w:rPr>
          <w:rFonts w:ascii="Tahoma" w:eastAsia="Tahoma" w:hAnsi="Tahoma" w:cs="Tahoma"/>
          <w:spacing w:val="1"/>
          <w:sz w:val="24"/>
          <w:szCs w:val="26"/>
        </w:rPr>
        <w:t>c</w:t>
      </w:r>
      <w:r w:rsidRPr="00DB544C">
        <w:rPr>
          <w:rFonts w:ascii="Tahoma" w:eastAsia="Tahoma" w:hAnsi="Tahoma" w:cs="Tahoma"/>
          <w:sz w:val="24"/>
          <w:szCs w:val="26"/>
        </w:rPr>
        <w:t>ul</w:t>
      </w:r>
      <w:r w:rsidRPr="00DB544C">
        <w:rPr>
          <w:rFonts w:ascii="Tahoma" w:eastAsia="Tahoma" w:hAnsi="Tahoma" w:cs="Tahoma"/>
          <w:spacing w:val="1"/>
          <w:sz w:val="24"/>
          <w:szCs w:val="26"/>
        </w:rPr>
        <w:t>o</w:t>
      </w:r>
      <w:r w:rsidRPr="00DB544C">
        <w:rPr>
          <w:rFonts w:ascii="Tahoma" w:eastAsia="Tahoma" w:hAnsi="Tahoma" w:cs="Tahoma"/>
          <w:sz w:val="24"/>
          <w:szCs w:val="26"/>
        </w:rPr>
        <w:t>s</w:t>
      </w:r>
      <w:r w:rsidRPr="00DB544C">
        <w:rPr>
          <w:rFonts w:ascii="Tahoma" w:eastAsia="Tahoma" w:hAnsi="Tahoma" w:cs="Tahoma"/>
          <w:spacing w:val="2"/>
          <w:sz w:val="24"/>
          <w:szCs w:val="26"/>
        </w:rPr>
        <w:t xml:space="preserve"> </w:t>
      </w:r>
      <w:r w:rsidRPr="00DB544C">
        <w:rPr>
          <w:rFonts w:ascii="Tahoma" w:eastAsia="Tahoma" w:hAnsi="Tahoma" w:cs="Tahoma"/>
          <w:sz w:val="24"/>
          <w:szCs w:val="26"/>
        </w:rPr>
        <w:t>92</w:t>
      </w:r>
      <w:r w:rsidRPr="00DB544C">
        <w:rPr>
          <w:rFonts w:ascii="Tahoma" w:eastAsia="Tahoma" w:hAnsi="Tahoma" w:cs="Tahoma"/>
          <w:spacing w:val="9"/>
          <w:sz w:val="24"/>
          <w:szCs w:val="26"/>
        </w:rPr>
        <w:t xml:space="preserve"> </w:t>
      </w:r>
      <w:r w:rsidRPr="00DB544C">
        <w:rPr>
          <w:rFonts w:ascii="Tahoma" w:eastAsia="Tahoma" w:hAnsi="Tahoma" w:cs="Tahoma"/>
          <w:spacing w:val="-1"/>
          <w:sz w:val="24"/>
          <w:szCs w:val="26"/>
        </w:rPr>
        <w:t>f</w:t>
      </w:r>
      <w:r w:rsidRPr="00DB544C">
        <w:rPr>
          <w:rFonts w:ascii="Tahoma" w:eastAsia="Tahoma" w:hAnsi="Tahoma" w:cs="Tahoma"/>
          <w:sz w:val="24"/>
          <w:szCs w:val="26"/>
        </w:rPr>
        <w:t>r</w:t>
      </w:r>
      <w:r w:rsidRPr="00DB544C">
        <w:rPr>
          <w:rFonts w:ascii="Tahoma" w:eastAsia="Tahoma" w:hAnsi="Tahoma" w:cs="Tahoma"/>
          <w:spacing w:val="1"/>
          <w:sz w:val="24"/>
          <w:szCs w:val="26"/>
        </w:rPr>
        <w:t>a</w:t>
      </w:r>
      <w:r w:rsidRPr="00DB544C">
        <w:rPr>
          <w:rFonts w:ascii="Tahoma" w:eastAsia="Tahoma" w:hAnsi="Tahoma" w:cs="Tahoma"/>
          <w:sz w:val="24"/>
          <w:szCs w:val="26"/>
        </w:rPr>
        <w:t>c</w:t>
      </w:r>
      <w:r w:rsidRPr="00DB544C">
        <w:rPr>
          <w:rFonts w:ascii="Tahoma" w:eastAsia="Tahoma" w:hAnsi="Tahoma" w:cs="Tahoma"/>
          <w:spacing w:val="1"/>
          <w:sz w:val="24"/>
          <w:szCs w:val="26"/>
        </w:rPr>
        <w:t>c</w:t>
      </w:r>
      <w:r w:rsidRPr="00DB544C">
        <w:rPr>
          <w:rFonts w:ascii="Tahoma" w:eastAsia="Tahoma" w:hAnsi="Tahoma" w:cs="Tahoma"/>
          <w:spacing w:val="3"/>
          <w:sz w:val="24"/>
          <w:szCs w:val="26"/>
        </w:rPr>
        <w:t>i</w:t>
      </w:r>
      <w:r w:rsidRPr="00DB544C">
        <w:rPr>
          <w:rFonts w:ascii="Tahoma" w:eastAsia="Tahoma" w:hAnsi="Tahoma" w:cs="Tahoma"/>
          <w:spacing w:val="1"/>
          <w:sz w:val="24"/>
          <w:szCs w:val="26"/>
        </w:rPr>
        <w:t>ó</w:t>
      </w:r>
      <w:r w:rsidRPr="00DB544C">
        <w:rPr>
          <w:rFonts w:ascii="Tahoma" w:eastAsia="Tahoma" w:hAnsi="Tahoma" w:cs="Tahoma"/>
          <w:sz w:val="24"/>
          <w:szCs w:val="26"/>
        </w:rPr>
        <w:t>n</w:t>
      </w:r>
      <w:r w:rsidRPr="00DB544C">
        <w:rPr>
          <w:rFonts w:ascii="Tahoma" w:eastAsia="Tahoma" w:hAnsi="Tahoma" w:cs="Tahoma"/>
          <w:spacing w:val="3"/>
          <w:sz w:val="24"/>
          <w:szCs w:val="26"/>
        </w:rPr>
        <w:t xml:space="preserve"> </w:t>
      </w:r>
      <w:r w:rsidRPr="00DB544C">
        <w:rPr>
          <w:rFonts w:ascii="Tahoma" w:eastAsia="Tahoma" w:hAnsi="Tahoma" w:cs="Tahoma"/>
          <w:sz w:val="24"/>
          <w:szCs w:val="26"/>
        </w:rPr>
        <w:t>I,</w:t>
      </w:r>
      <w:r w:rsidRPr="00DB544C">
        <w:rPr>
          <w:rFonts w:ascii="Tahoma" w:eastAsia="Tahoma" w:hAnsi="Tahoma" w:cs="Tahoma"/>
          <w:spacing w:val="10"/>
          <w:sz w:val="24"/>
          <w:szCs w:val="26"/>
        </w:rPr>
        <w:t xml:space="preserve"> </w:t>
      </w:r>
      <w:r w:rsidRPr="00DB544C">
        <w:rPr>
          <w:rFonts w:ascii="Tahoma" w:eastAsia="Tahoma" w:hAnsi="Tahoma" w:cs="Tahoma"/>
          <w:sz w:val="24"/>
          <w:szCs w:val="26"/>
        </w:rPr>
        <w:t>inc</w:t>
      </w:r>
      <w:r w:rsidRPr="00DB544C">
        <w:rPr>
          <w:rFonts w:ascii="Tahoma" w:eastAsia="Tahoma" w:hAnsi="Tahoma" w:cs="Tahoma"/>
          <w:spacing w:val="1"/>
          <w:sz w:val="24"/>
          <w:szCs w:val="26"/>
        </w:rPr>
        <w:t>i</w:t>
      </w:r>
      <w:r w:rsidRPr="00DB544C">
        <w:rPr>
          <w:rFonts w:ascii="Tahoma" w:eastAsia="Tahoma" w:hAnsi="Tahoma" w:cs="Tahoma"/>
          <w:sz w:val="24"/>
          <w:szCs w:val="26"/>
        </w:rPr>
        <w:t>so</w:t>
      </w:r>
      <w:r w:rsidRPr="00DB544C">
        <w:rPr>
          <w:rFonts w:ascii="Tahoma" w:eastAsia="Tahoma" w:hAnsi="Tahoma" w:cs="Tahoma"/>
          <w:spacing w:val="6"/>
          <w:sz w:val="24"/>
          <w:szCs w:val="26"/>
        </w:rPr>
        <w:t xml:space="preserve"> </w:t>
      </w:r>
      <w:r w:rsidRPr="00DB544C">
        <w:rPr>
          <w:rFonts w:ascii="Tahoma" w:eastAsia="Tahoma" w:hAnsi="Tahoma" w:cs="Tahoma"/>
          <w:sz w:val="24"/>
          <w:szCs w:val="26"/>
        </w:rPr>
        <w:t>a,</w:t>
      </w:r>
      <w:r w:rsidRPr="00DB544C">
        <w:rPr>
          <w:rFonts w:ascii="Tahoma" w:eastAsia="Tahoma" w:hAnsi="Tahoma" w:cs="Tahoma"/>
          <w:spacing w:val="11"/>
          <w:sz w:val="24"/>
          <w:szCs w:val="26"/>
        </w:rPr>
        <w:t xml:space="preserve"> </w:t>
      </w:r>
      <w:r w:rsidRPr="00DB544C">
        <w:rPr>
          <w:rFonts w:ascii="Tahoma" w:eastAsia="Tahoma" w:hAnsi="Tahoma" w:cs="Tahoma"/>
          <w:spacing w:val="-1"/>
          <w:sz w:val="24"/>
          <w:szCs w:val="26"/>
        </w:rPr>
        <w:t>f</w:t>
      </w:r>
      <w:r w:rsidRPr="00DB544C">
        <w:rPr>
          <w:rFonts w:ascii="Tahoma" w:eastAsia="Tahoma" w:hAnsi="Tahoma" w:cs="Tahoma"/>
          <w:sz w:val="24"/>
          <w:szCs w:val="26"/>
        </w:rPr>
        <w:t>r</w:t>
      </w:r>
      <w:r w:rsidRPr="00DB544C">
        <w:rPr>
          <w:rFonts w:ascii="Tahoma" w:eastAsia="Tahoma" w:hAnsi="Tahoma" w:cs="Tahoma"/>
          <w:spacing w:val="1"/>
          <w:sz w:val="24"/>
          <w:szCs w:val="26"/>
        </w:rPr>
        <w:t>a</w:t>
      </w:r>
      <w:r w:rsidRPr="00DB544C">
        <w:rPr>
          <w:rFonts w:ascii="Tahoma" w:eastAsia="Tahoma" w:hAnsi="Tahoma" w:cs="Tahoma"/>
          <w:sz w:val="24"/>
          <w:szCs w:val="26"/>
        </w:rPr>
        <w:t>c</w:t>
      </w:r>
      <w:r w:rsidRPr="00DB544C">
        <w:rPr>
          <w:rFonts w:ascii="Tahoma" w:eastAsia="Tahoma" w:hAnsi="Tahoma" w:cs="Tahoma"/>
          <w:spacing w:val="1"/>
          <w:sz w:val="24"/>
          <w:szCs w:val="26"/>
        </w:rPr>
        <w:t>c</w:t>
      </w:r>
      <w:r w:rsidRPr="00DB544C">
        <w:rPr>
          <w:rFonts w:ascii="Tahoma" w:eastAsia="Tahoma" w:hAnsi="Tahoma" w:cs="Tahoma"/>
          <w:sz w:val="24"/>
          <w:szCs w:val="26"/>
        </w:rPr>
        <w:t>i</w:t>
      </w:r>
      <w:r w:rsidRPr="00DB544C">
        <w:rPr>
          <w:rFonts w:ascii="Tahoma" w:eastAsia="Tahoma" w:hAnsi="Tahoma" w:cs="Tahoma"/>
          <w:spacing w:val="1"/>
          <w:sz w:val="24"/>
          <w:szCs w:val="26"/>
        </w:rPr>
        <w:t>ó</w:t>
      </w:r>
      <w:r w:rsidRPr="00DB544C">
        <w:rPr>
          <w:rFonts w:ascii="Tahoma" w:eastAsia="Tahoma" w:hAnsi="Tahoma" w:cs="Tahoma"/>
          <w:sz w:val="24"/>
          <w:szCs w:val="26"/>
        </w:rPr>
        <w:t>n</w:t>
      </w:r>
      <w:r w:rsidRPr="00DB544C">
        <w:rPr>
          <w:rFonts w:ascii="Tahoma" w:eastAsia="Tahoma" w:hAnsi="Tahoma" w:cs="Tahoma"/>
          <w:spacing w:val="3"/>
          <w:sz w:val="24"/>
          <w:szCs w:val="26"/>
        </w:rPr>
        <w:t xml:space="preserve"> </w:t>
      </w:r>
      <w:r w:rsidRPr="00DB544C">
        <w:rPr>
          <w:rFonts w:ascii="Tahoma" w:eastAsia="Tahoma" w:hAnsi="Tahoma" w:cs="Tahoma"/>
          <w:sz w:val="24"/>
          <w:szCs w:val="26"/>
        </w:rPr>
        <w:t>I</w:t>
      </w:r>
      <w:r w:rsidRPr="00DB544C">
        <w:rPr>
          <w:rFonts w:ascii="Tahoma" w:eastAsia="Tahoma" w:hAnsi="Tahoma" w:cs="Tahoma"/>
          <w:spacing w:val="-1"/>
          <w:sz w:val="24"/>
          <w:szCs w:val="26"/>
        </w:rPr>
        <w:t>I</w:t>
      </w:r>
      <w:r w:rsidRPr="00DB544C">
        <w:rPr>
          <w:rFonts w:ascii="Tahoma" w:eastAsia="Tahoma" w:hAnsi="Tahoma" w:cs="Tahoma"/>
          <w:sz w:val="24"/>
          <w:szCs w:val="26"/>
        </w:rPr>
        <w:t>,</w:t>
      </w:r>
      <w:r w:rsidRPr="00DB544C">
        <w:rPr>
          <w:rFonts w:ascii="Tahoma" w:eastAsia="Tahoma" w:hAnsi="Tahoma" w:cs="Tahoma"/>
          <w:spacing w:val="10"/>
          <w:sz w:val="24"/>
          <w:szCs w:val="26"/>
        </w:rPr>
        <w:t xml:space="preserve"> </w:t>
      </w:r>
      <w:r w:rsidRPr="00DB544C">
        <w:rPr>
          <w:rFonts w:ascii="Tahoma" w:eastAsia="Tahoma" w:hAnsi="Tahoma" w:cs="Tahoma"/>
          <w:sz w:val="24"/>
          <w:szCs w:val="26"/>
        </w:rPr>
        <w:t>inc</w:t>
      </w:r>
      <w:r w:rsidRPr="00DB544C">
        <w:rPr>
          <w:rFonts w:ascii="Tahoma" w:eastAsia="Tahoma" w:hAnsi="Tahoma" w:cs="Tahoma"/>
          <w:spacing w:val="1"/>
          <w:sz w:val="24"/>
          <w:szCs w:val="26"/>
        </w:rPr>
        <w:t>i</w:t>
      </w:r>
      <w:r w:rsidRPr="00DB544C">
        <w:rPr>
          <w:rFonts w:ascii="Tahoma" w:eastAsia="Tahoma" w:hAnsi="Tahoma" w:cs="Tahoma"/>
          <w:sz w:val="24"/>
          <w:szCs w:val="26"/>
        </w:rPr>
        <w:t>so</w:t>
      </w:r>
      <w:r w:rsidRPr="00DB544C">
        <w:rPr>
          <w:rFonts w:ascii="Tahoma" w:eastAsia="Tahoma" w:hAnsi="Tahoma" w:cs="Tahoma"/>
          <w:spacing w:val="6"/>
          <w:sz w:val="24"/>
          <w:szCs w:val="26"/>
        </w:rPr>
        <w:t xml:space="preserve"> </w:t>
      </w:r>
      <w:r w:rsidRPr="00DB544C">
        <w:rPr>
          <w:rFonts w:ascii="Tahoma" w:eastAsia="Tahoma" w:hAnsi="Tahoma" w:cs="Tahoma"/>
          <w:sz w:val="24"/>
          <w:szCs w:val="26"/>
        </w:rPr>
        <w:t>a</w:t>
      </w:r>
      <w:r w:rsidRPr="00DB544C">
        <w:rPr>
          <w:rFonts w:ascii="Tahoma" w:eastAsia="Tahoma" w:hAnsi="Tahoma" w:cs="Tahoma"/>
          <w:spacing w:val="12"/>
          <w:sz w:val="24"/>
          <w:szCs w:val="26"/>
        </w:rPr>
        <w:t xml:space="preserve"> </w:t>
      </w:r>
      <w:r w:rsidRPr="00DB544C">
        <w:rPr>
          <w:rFonts w:ascii="Tahoma" w:eastAsia="Tahoma" w:hAnsi="Tahoma" w:cs="Tahoma"/>
          <w:sz w:val="24"/>
          <w:szCs w:val="26"/>
        </w:rPr>
        <w:t>y</w:t>
      </w:r>
      <w:r w:rsidRPr="00DB544C">
        <w:rPr>
          <w:rFonts w:ascii="Tahoma" w:eastAsia="Tahoma" w:hAnsi="Tahoma" w:cs="Tahoma"/>
          <w:spacing w:val="11"/>
          <w:sz w:val="24"/>
          <w:szCs w:val="26"/>
        </w:rPr>
        <w:t xml:space="preserve"> </w:t>
      </w:r>
      <w:r w:rsidRPr="00DB544C">
        <w:rPr>
          <w:rFonts w:ascii="Tahoma" w:eastAsia="Tahoma" w:hAnsi="Tahoma" w:cs="Tahoma"/>
          <w:sz w:val="24"/>
          <w:szCs w:val="26"/>
        </w:rPr>
        <w:t>93</w:t>
      </w:r>
      <w:r w:rsidRPr="00DB544C">
        <w:rPr>
          <w:rFonts w:ascii="Tahoma" w:eastAsia="Tahoma" w:hAnsi="Tahoma" w:cs="Tahoma"/>
          <w:spacing w:val="9"/>
          <w:sz w:val="24"/>
          <w:szCs w:val="26"/>
        </w:rPr>
        <w:t xml:space="preserve"> </w:t>
      </w:r>
      <w:r w:rsidRPr="00DB544C">
        <w:rPr>
          <w:rFonts w:ascii="Tahoma" w:eastAsia="Tahoma" w:hAnsi="Tahoma" w:cs="Tahoma"/>
          <w:sz w:val="24"/>
          <w:szCs w:val="26"/>
        </w:rPr>
        <w:t>de la</w:t>
      </w:r>
      <w:r w:rsidRPr="00DB544C">
        <w:rPr>
          <w:rFonts w:ascii="Tahoma" w:eastAsia="Tahoma" w:hAnsi="Tahoma" w:cs="Tahoma"/>
          <w:spacing w:val="68"/>
          <w:sz w:val="24"/>
          <w:szCs w:val="26"/>
        </w:rPr>
        <w:t xml:space="preserve"> </w:t>
      </w:r>
      <w:r w:rsidRPr="00DB544C">
        <w:rPr>
          <w:rFonts w:ascii="Tahoma" w:eastAsia="Tahoma" w:hAnsi="Tahoma" w:cs="Tahoma"/>
          <w:sz w:val="24"/>
          <w:szCs w:val="26"/>
        </w:rPr>
        <w:t>L</w:t>
      </w:r>
      <w:r w:rsidRPr="00DB544C">
        <w:rPr>
          <w:rFonts w:ascii="Tahoma" w:eastAsia="Tahoma" w:hAnsi="Tahoma" w:cs="Tahoma"/>
          <w:spacing w:val="1"/>
          <w:sz w:val="24"/>
          <w:szCs w:val="26"/>
        </w:rPr>
        <w:t>e</w:t>
      </w:r>
      <w:r w:rsidRPr="00DB544C">
        <w:rPr>
          <w:rFonts w:ascii="Tahoma" w:eastAsia="Tahoma" w:hAnsi="Tahoma" w:cs="Tahoma"/>
          <w:sz w:val="24"/>
          <w:szCs w:val="26"/>
        </w:rPr>
        <w:t>y</w:t>
      </w:r>
      <w:r w:rsidRPr="00DB544C">
        <w:rPr>
          <w:rFonts w:ascii="Tahoma" w:eastAsia="Tahoma" w:hAnsi="Tahoma" w:cs="Tahoma"/>
          <w:spacing w:val="66"/>
          <w:sz w:val="24"/>
          <w:szCs w:val="26"/>
        </w:rPr>
        <w:t xml:space="preserve"> </w:t>
      </w:r>
      <w:r w:rsidRPr="00DB544C">
        <w:rPr>
          <w:rFonts w:ascii="Tahoma" w:eastAsia="Tahoma" w:hAnsi="Tahoma" w:cs="Tahoma"/>
          <w:sz w:val="24"/>
          <w:szCs w:val="26"/>
        </w:rPr>
        <w:t>de</w:t>
      </w:r>
      <w:r w:rsidRPr="00DB544C">
        <w:rPr>
          <w:rFonts w:ascii="Tahoma" w:eastAsia="Tahoma" w:hAnsi="Tahoma" w:cs="Tahoma"/>
          <w:spacing w:val="68"/>
          <w:sz w:val="24"/>
          <w:szCs w:val="26"/>
        </w:rPr>
        <w:t xml:space="preserve"> </w:t>
      </w:r>
      <w:r w:rsidRPr="00DB544C">
        <w:rPr>
          <w:rFonts w:ascii="Tahoma" w:eastAsia="Tahoma" w:hAnsi="Tahoma" w:cs="Tahoma"/>
          <w:sz w:val="24"/>
          <w:szCs w:val="26"/>
        </w:rPr>
        <w:t>I</w:t>
      </w:r>
      <w:r w:rsidRPr="00DB544C">
        <w:rPr>
          <w:rFonts w:ascii="Tahoma" w:eastAsia="Tahoma" w:hAnsi="Tahoma" w:cs="Tahoma"/>
          <w:spacing w:val="-1"/>
          <w:sz w:val="24"/>
          <w:szCs w:val="26"/>
        </w:rPr>
        <w:t>n</w:t>
      </w:r>
      <w:r w:rsidRPr="00DB544C">
        <w:rPr>
          <w:rFonts w:ascii="Tahoma" w:eastAsia="Tahoma" w:hAnsi="Tahoma" w:cs="Tahoma"/>
          <w:sz w:val="24"/>
          <w:szCs w:val="26"/>
        </w:rPr>
        <w:t>stituci</w:t>
      </w:r>
      <w:r w:rsidRPr="00DB544C">
        <w:rPr>
          <w:rFonts w:ascii="Tahoma" w:eastAsia="Tahoma" w:hAnsi="Tahoma" w:cs="Tahoma"/>
          <w:spacing w:val="3"/>
          <w:sz w:val="24"/>
          <w:szCs w:val="26"/>
        </w:rPr>
        <w:t>o</w:t>
      </w:r>
      <w:r w:rsidRPr="00DB544C">
        <w:rPr>
          <w:rFonts w:ascii="Tahoma" w:eastAsia="Tahoma" w:hAnsi="Tahoma" w:cs="Tahoma"/>
          <w:sz w:val="24"/>
          <w:szCs w:val="26"/>
        </w:rPr>
        <w:t>nes</w:t>
      </w:r>
      <w:r w:rsidRPr="00DB544C">
        <w:rPr>
          <w:rFonts w:ascii="Tahoma" w:eastAsia="Tahoma" w:hAnsi="Tahoma" w:cs="Tahoma"/>
          <w:spacing w:val="55"/>
          <w:sz w:val="24"/>
          <w:szCs w:val="26"/>
        </w:rPr>
        <w:t xml:space="preserve"> </w:t>
      </w:r>
      <w:r w:rsidRPr="00DB544C">
        <w:rPr>
          <w:rFonts w:ascii="Tahoma" w:eastAsia="Tahoma" w:hAnsi="Tahoma" w:cs="Tahoma"/>
          <w:sz w:val="24"/>
          <w:szCs w:val="26"/>
        </w:rPr>
        <w:t>y</w:t>
      </w:r>
      <w:r w:rsidRPr="00DB544C">
        <w:rPr>
          <w:rFonts w:ascii="Tahoma" w:eastAsia="Tahoma" w:hAnsi="Tahoma" w:cs="Tahoma"/>
          <w:spacing w:val="69"/>
          <w:sz w:val="24"/>
          <w:szCs w:val="26"/>
        </w:rPr>
        <w:t xml:space="preserve"> </w:t>
      </w:r>
      <w:r w:rsidRPr="00DB544C">
        <w:rPr>
          <w:rFonts w:ascii="Tahoma" w:eastAsia="Tahoma" w:hAnsi="Tahoma" w:cs="Tahoma"/>
          <w:spacing w:val="1"/>
          <w:sz w:val="24"/>
          <w:szCs w:val="26"/>
        </w:rPr>
        <w:t>P</w:t>
      </w:r>
      <w:r w:rsidRPr="00DB544C">
        <w:rPr>
          <w:rFonts w:ascii="Tahoma" w:eastAsia="Tahoma" w:hAnsi="Tahoma" w:cs="Tahoma"/>
          <w:sz w:val="24"/>
          <w:szCs w:val="26"/>
        </w:rPr>
        <w:t>r</w:t>
      </w:r>
      <w:r w:rsidRPr="00DB544C">
        <w:rPr>
          <w:rFonts w:ascii="Tahoma" w:eastAsia="Tahoma" w:hAnsi="Tahoma" w:cs="Tahoma"/>
          <w:spacing w:val="1"/>
          <w:sz w:val="24"/>
          <w:szCs w:val="26"/>
        </w:rPr>
        <w:t>o</w:t>
      </w:r>
      <w:r w:rsidRPr="00DB544C">
        <w:rPr>
          <w:rFonts w:ascii="Tahoma" w:eastAsia="Tahoma" w:hAnsi="Tahoma" w:cs="Tahoma"/>
          <w:sz w:val="24"/>
          <w:szCs w:val="26"/>
        </w:rPr>
        <w:t>c</w:t>
      </w:r>
      <w:r w:rsidRPr="00DB544C">
        <w:rPr>
          <w:rFonts w:ascii="Tahoma" w:eastAsia="Tahoma" w:hAnsi="Tahoma" w:cs="Tahoma"/>
          <w:spacing w:val="1"/>
          <w:sz w:val="24"/>
          <w:szCs w:val="26"/>
        </w:rPr>
        <w:t>e</w:t>
      </w:r>
      <w:r w:rsidRPr="00DB544C">
        <w:rPr>
          <w:rFonts w:ascii="Tahoma" w:eastAsia="Tahoma" w:hAnsi="Tahoma" w:cs="Tahoma"/>
          <w:sz w:val="24"/>
          <w:szCs w:val="26"/>
        </w:rPr>
        <w:t>d</w:t>
      </w:r>
      <w:r w:rsidRPr="00DB544C">
        <w:rPr>
          <w:rFonts w:ascii="Tahoma" w:eastAsia="Tahoma" w:hAnsi="Tahoma" w:cs="Tahoma"/>
          <w:spacing w:val="1"/>
          <w:sz w:val="24"/>
          <w:szCs w:val="26"/>
        </w:rPr>
        <w:t>i</w:t>
      </w:r>
      <w:r w:rsidRPr="00DB544C">
        <w:rPr>
          <w:rFonts w:ascii="Tahoma" w:eastAsia="Tahoma" w:hAnsi="Tahoma" w:cs="Tahoma"/>
          <w:sz w:val="24"/>
          <w:szCs w:val="26"/>
        </w:rPr>
        <w:t>m</w:t>
      </w:r>
      <w:r w:rsidRPr="00DB544C">
        <w:rPr>
          <w:rFonts w:ascii="Tahoma" w:eastAsia="Tahoma" w:hAnsi="Tahoma" w:cs="Tahoma"/>
          <w:spacing w:val="1"/>
          <w:sz w:val="24"/>
          <w:szCs w:val="26"/>
        </w:rPr>
        <w:t>i</w:t>
      </w:r>
      <w:r w:rsidRPr="00DB544C">
        <w:rPr>
          <w:rFonts w:ascii="Tahoma" w:eastAsia="Tahoma" w:hAnsi="Tahoma" w:cs="Tahoma"/>
          <w:sz w:val="24"/>
          <w:szCs w:val="26"/>
        </w:rPr>
        <w:t>entos</w:t>
      </w:r>
      <w:r w:rsidRPr="00DB544C">
        <w:rPr>
          <w:rFonts w:ascii="Tahoma" w:eastAsia="Tahoma" w:hAnsi="Tahoma" w:cs="Tahoma"/>
          <w:spacing w:val="52"/>
          <w:sz w:val="24"/>
          <w:szCs w:val="26"/>
        </w:rPr>
        <w:t xml:space="preserve"> </w:t>
      </w:r>
      <w:r w:rsidRPr="00DB544C">
        <w:rPr>
          <w:rFonts w:ascii="Tahoma" w:eastAsia="Tahoma" w:hAnsi="Tahoma" w:cs="Tahoma"/>
          <w:spacing w:val="1"/>
          <w:sz w:val="24"/>
          <w:szCs w:val="26"/>
        </w:rPr>
        <w:t>E</w:t>
      </w:r>
      <w:r w:rsidRPr="00DB544C">
        <w:rPr>
          <w:rFonts w:ascii="Tahoma" w:eastAsia="Tahoma" w:hAnsi="Tahoma" w:cs="Tahoma"/>
          <w:sz w:val="24"/>
          <w:szCs w:val="26"/>
        </w:rPr>
        <w:t>l</w:t>
      </w:r>
      <w:r w:rsidRPr="00DB544C">
        <w:rPr>
          <w:rFonts w:ascii="Tahoma" w:eastAsia="Tahoma" w:hAnsi="Tahoma" w:cs="Tahoma"/>
          <w:spacing w:val="1"/>
          <w:sz w:val="24"/>
          <w:szCs w:val="26"/>
        </w:rPr>
        <w:t>e</w:t>
      </w:r>
      <w:r w:rsidRPr="00DB544C">
        <w:rPr>
          <w:rFonts w:ascii="Tahoma" w:eastAsia="Tahoma" w:hAnsi="Tahoma" w:cs="Tahoma"/>
          <w:sz w:val="24"/>
          <w:szCs w:val="26"/>
        </w:rPr>
        <w:t>ct</w:t>
      </w:r>
      <w:r w:rsidRPr="00DB544C">
        <w:rPr>
          <w:rFonts w:ascii="Tahoma" w:eastAsia="Tahoma" w:hAnsi="Tahoma" w:cs="Tahoma"/>
          <w:spacing w:val="1"/>
          <w:sz w:val="24"/>
          <w:szCs w:val="26"/>
        </w:rPr>
        <w:t>o</w:t>
      </w:r>
      <w:r w:rsidRPr="00DB544C">
        <w:rPr>
          <w:rFonts w:ascii="Tahoma" w:eastAsia="Tahoma" w:hAnsi="Tahoma" w:cs="Tahoma"/>
          <w:sz w:val="24"/>
          <w:szCs w:val="26"/>
        </w:rPr>
        <w:t>r</w:t>
      </w:r>
      <w:r w:rsidRPr="00DB544C">
        <w:rPr>
          <w:rFonts w:ascii="Tahoma" w:eastAsia="Tahoma" w:hAnsi="Tahoma" w:cs="Tahoma"/>
          <w:spacing w:val="1"/>
          <w:sz w:val="24"/>
          <w:szCs w:val="26"/>
        </w:rPr>
        <w:t>a</w:t>
      </w:r>
      <w:r w:rsidRPr="00DB544C">
        <w:rPr>
          <w:rFonts w:ascii="Tahoma" w:eastAsia="Tahoma" w:hAnsi="Tahoma" w:cs="Tahoma"/>
          <w:sz w:val="24"/>
          <w:szCs w:val="26"/>
        </w:rPr>
        <w:t>l</w:t>
      </w:r>
      <w:r w:rsidRPr="00DB544C">
        <w:rPr>
          <w:rFonts w:ascii="Tahoma" w:eastAsia="Tahoma" w:hAnsi="Tahoma" w:cs="Tahoma"/>
          <w:spacing w:val="1"/>
          <w:sz w:val="24"/>
          <w:szCs w:val="26"/>
        </w:rPr>
        <w:t>e</w:t>
      </w:r>
      <w:r w:rsidRPr="00DB544C">
        <w:rPr>
          <w:rFonts w:ascii="Tahoma" w:eastAsia="Tahoma" w:hAnsi="Tahoma" w:cs="Tahoma"/>
          <w:sz w:val="24"/>
          <w:szCs w:val="26"/>
        </w:rPr>
        <w:t>s</w:t>
      </w:r>
      <w:r w:rsidRPr="00DB544C">
        <w:rPr>
          <w:rFonts w:ascii="Tahoma" w:eastAsia="Tahoma" w:hAnsi="Tahoma" w:cs="Tahoma"/>
          <w:spacing w:val="57"/>
          <w:sz w:val="24"/>
          <w:szCs w:val="26"/>
        </w:rPr>
        <w:t xml:space="preserve"> </w:t>
      </w:r>
      <w:r w:rsidRPr="00DB544C">
        <w:rPr>
          <w:rFonts w:ascii="Tahoma" w:eastAsia="Tahoma" w:hAnsi="Tahoma" w:cs="Tahoma"/>
          <w:sz w:val="24"/>
          <w:szCs w:val="26"/>
        </w:rPr>
        <w:t>p</w:t>
      </w:r>
      <w:r w:rsidRPr="00DB544C">
        <w:rPr>
          <w:rFonts w:ascii="Tahoma" w:eastAsia="Tahoma" w:hAnsi="Tahoma" w:cs="Tahoma"/>
          <w:spacing w:val="1"/>
          <w:sz w:val="24"/>
          <w:szCs w:val="26"/>
        </w:rPr>
        <w:t>a</w:t>
      </w:r>
      <w:r w:rsidRPr="00DB544C">
        <w:rPr>
          <w:rFonts w:ascii="Tahoma" w:eastAsia="Tahoma" w:hAnsi="Tahoma" w:cs="Tahoma"/>
          <w:sz w:val="24"/>
          <w:szCs w:val="26"/>
        </w:rPr>
        <w:t>ra</w:t>
      </w:r>
      <w:r w:rsidRPr="00DB544C">
        <w:rPr>
          <w:rFonts w:ascii="Tahoma" w:eastAsia="Tahoma" w:hAnsi="Tahoma" w:cs="Tahoma"/>
          <w:spacing w:val="65"/>
          <w:sz w:val="24"/>
          <w:szCs w:val="26"/>
        </w:rPr>
        <w:t xml:space="preserve"> </w:t>
      </w:r>
      <w:r w:rsidRPr="00DB544C">
        <w:rPr>
          <w:rFonts w:ascii="Tahoma" w:eastAsia="Tahoma" w:hAnsi="Tahoma" w:cs="Tahoma"/>
          <w:sz w:val="24"/>
          <w:szCs w:val="26"/>
        </w:rPr>
        <w:t>el</w:t>
      </w:r>
      <w:r w:rsidRPr="00DB544C">
        <w:rPr>
          <w:rFonts w:ascii="Tahoma" w:eastAsia="Tahoma" w:hAnsi="Tahoma" w:cs="Tahoma"/>
          <w:spacing w:val="68"/>
          <w:sz w:val="24"/>
          <w:szCs w:val="26"/>
        </w:rPr>
        <w:t xml:space="preserve"> </w:t>
      </w:r>
      <w:r w:rsidRPr="00DB544C">
        <w:rPr>
          <w:rFonts w:ascii="Tahoma" w:eastAsia="Tahoma" w:hAnsi="Tahoma" w:cs="Tahoma"/>
          <w:spacing w:val="1"/>
          <w:sz w:val="24"/>
          <w:szCs w:val="26"/>
        </w:rPr>
        <w:t>E</w:t>
      </w:r>
      <w:r w:rsidRPr="00DB544C">
        <w:rPr>
          <w:rFonts w:ascii="Tahoma" w:eastAsia="Tahoma" w:hAnsi="Tahoma" w:cs="Tahoma"/>
          <w:sz w:val="24"/>
          <w:szCs w:val="26"/>
        </w:rPr>
        <w:t>stado</w:t>
      </w:r>
      <w:r w:rsidRPr="00DB544C">
        <w:rPr>
          <w:rFonts w:ascii="Tahoma" w:eastAsia="Tahoma" w:hAnsi="Tahoma" w:cs="Tahoma"/>
          <w:spacing w:val="63"/>
          <w:sz w:val="24"/>
          <w:szCs w:val="26"/>
        </w:rPr>
        <w:t xml:space="preserve"> </w:t>
      </w:r>
      <w:r w:rsidRPr="00DB544C">
        <w:rPr>
          <w:rFonts w:ascii="Tahoma" w:eastAsia="Tahoma" w:hAnsi="Tahoma" w:cs="Tahoma"/>
          <w:sz w:val="24"/>
          <w:szCs w:val="26"/>
        </w:rPr>
        <w:t>de</w:t>
      </w:r>
      <w:r w:rsidRPr="00DB544C">
        <w:rPr>
          <w:rFonts w:ascii="Tahoma" w:eastAsia="Tahoma" w:hAnsi="Tahoma" w:cs="Tahoma"/>
          <w:spacing w:val="68"/>
          <w:sz w:val="24"/>
          <w:szCs w:val="26"/>
        </w:rPr>
        <w:t xml:space="preserve"> </w:t>
      </w:r>
      <w:r w:rsidRPr="00DB544C">
        <w:rPr>
          <w:rFonts w:ascii="Tahoma" w:eastAsia="Tahoma" w:hAnsi="Tahoma" w:cs="Tahoma"/>
          <w:sz w:val="24"/>
          <w:szCs w:val="26"/>
        </w:rPr>
        <w:t>Sono</w:t>
      </w:r>
      <w:r w:rsidRPr="00DB544C">
        <w:rPr>
          <w:rFonts w:ascii="Tahoma" w:eastAsia="Tahoma" w:hAnsi="Tahoma" w:cs="Tahoma"/>
          <w:spacing w:val="1"/>
          <w:sz w:val="24"/>
          <w:szCs w:val="26"/>
        </w:rPr>
        <w:t>r</w:t>
      </w:r>
      <w:r w:rsidRPr="00DB544C">
        <w:rPr>
          <w:rFonts w:ascii="Tahoma" w:eastAsia="Tahoma" w:hAnsi="Tahoma" w:cs="Tahoma"/>
          <w:sz w:val="24"/>
          <w:szCs w:val="26"/>
        </w:rPr>
        <w:t>a, seña</w:t>
      </w:r>
      <w:r w:rsidRPr="00DB544C">
        <w:rPr>
          <w:rFonts w:ascii="Tahoma" w:eastAsia="Tahoma" w:hAnsi="Tahoma" w:cs="Tahoma"/>
          <w:spacing w:val="1"/>
          <w:sz w:val="24"/>
          <w:szCs w:val="26"/>
        </w:rPr>
        <w:t>l</w:t>
      </w:r>
      <w:r w:rsidRPr="00DB544C">
        <w:rPr>
          <w:rFonts w:ascii="Tahoma" w:eastAsia="Tahoma" w:hAnsi="Tahoma" w:cs="Tahoma"/>
          <w:sz w:val="24"/>
          <w:szCs w:val="26"/>
        </w:rPr>
        <w:t>a</w:t>
      </w:r>
      <w:r w:rsidRPr="00DB544C">
        <w:rPr>
          <w:rFonts w:ascii="Tahoma" w:eastAsia="Tahoma" w:hAnsi="Tahoma" w:cs="Tahoma"/>
          <w:spacing w:val="36"/>
          <w:sz w:val="24"/>
          <w:szCs w:val="26"/>
        </w:rPr>
        <w:t xml:space="preserve"> </w:t>
      </w:r>
      <w:r w:rsidRPr="00DB544C">
        <w:rPr>
          <w:rFonts w:ascii="Tahoma" w:eastAsia="Tahoma" w:hAnsi="Tahoma" w:cs="Tahoma"/>
          <w:spacing w:val="1"/>
          <w:sz w:val="24"/>
          <w:szCs w:val="26"/>
        </w:rPr>
        <w:t>q</w:t>
      </w:r>
      <w:r w:rsidRPr="00DB544C">
        <w:rPr>
          <w:rFonts w:ascii="Tahoma" w:eastAsia="Tahoma" w:hAnsi="Tahoma" w:cs="Tahoma"/>
          <w:sz w:val="24"/>
          <w:szCs w:val="26"/>
        </w:rPr>
        <w:t>ue</w:t>
      </w:r>
      <w:r w:rsidRPr="00DB544C">
        <w:rPr>
          <w:rFonts w:ascii="Tahoma" w:eastAsia="Tahoma" w:hAnsi="Tahoma" w:cs="Tahoma"/>
          <w:spacing w:val="39"/>
          <w:sz w:val="24"/>
          <w:szCs w:val="26"/>
        </w:rPr>
        <w:t xml:space="preserve"> </w:t>
      </w:r>
      <w:r w:rsidRPr="00DB544C">
        <w:rPr>
          <w:rFonts w:ascii="Tahoma" w:eastAsia="Tahoma" w:hAnsi="Tahoma" w:cs="Tahoma"/>
          <w:sz w:val="24"/>
          <w:szCs w:val="26"/>
        </w:rPr>
        <w:t>l</w:t>
      </w:r>
      <w:r w:rsidRPr="00DB544C">
        <w:rPr>
          <w:rFonts w:ascii="Tahoma" w:eastAsia="Tahoma" w:hAnsi="Tahoma" w:cs="Tahoma"/>
          <w:spacing w:val="1"/>
          <w:sz w:val="24"/>
          <w:szCs w:val="26"/>
        </w:rPr>
        <w:t>o</w:t>
      </w:r>
      <w:r w:rsidRPr="00DB544C">
        <w:rPr>
          <w:rFonts w:ascii="Tahoma" w:eastAsia="Tahoma" w:hAnsi="Tahoma" w:cs="Tahoma"/>
          <w:sz w:val="24"/>
          <w:szCs w:val="26"/>
        </w:rPr>
        <w:t>s</w:t>
      </w:r>
      <w:r w:rsidRPr="00DB544C">
        <w:rPr>
          <w:rFonts w:ascii="Tahoma" w:eastAsia="Tahoma" w:hAnsi="Tahoma" w:cs="Tahoma"/>
          <w:spacing w:val="39"/>
          <w:sz w:val="24"/>
          <w:szCs w:val="26"/>
        </w:rPr>
        <w:t xml:space="preserve"> </w:t>
      </w:r>
      <w:r w:rsidRPr="00DB544C">
        <w:rPr>
          <w:rFonts w:ascii="Tahoma" w:eastAsia="Tahoma" w:hAnsi="Tahoma" w:cs="Tahoma"/>
          <w:sz w:val="24"/>
          <w:szCs w:val="26"/>
        </w:rPr>
        <w:t>p</w:t>
      </w:r>
      <w:r w:rsidRPr="00DB544C">
        <w:rPr>
          <w:rFonts w:ascii="Tahoma" w:eastAsia="Tahoma" w:hAnsi="Tahoma" w:cs="Tahoma"/>
          <w:spacing w:val="1"/>
          <w:sz w:val="24"/>
          <w:szCs w:val="26"/>
        </w:rPr>
        <w:t>a</w:t>
      </w:r>
      <w:r w:rsidRPr="00DB544C">
        <w:rPr>
          <w:rFonts w:ascii="Tahoma" w:eastAsia="Tahoma" w:hAnsi="Tahoma" w:cs="Tahoma"/>
          <w:sz w:val="24"/>
          <w:szCs w:val="26"/>
        </w:rPr>
        <w:t>rti</w:t>
      </w:r>
      <w:r w:rsidRPr="00DB544C">
        <w:rPr>
          <w:rFonts w:ascii="Tahoma" w:eastAsia="Tahoma" w:hAnsi="Tahoma" w:cs="Tahoma"/>
          <w:spacing w:val="1"/>
          <w:sz w:val="24"/>
          <w:szCs w:val="26"/>
        </w:rPr>
        <w:t>do</w:t>
      </w:r>
      <w:r w:rsidRPr="00DB544C">
        <w:rPr>
          <w:rFonts w:ascii="Tahoma" w:eastAsia="Tahoma" w:hAnsi="Tahoma" w:cs="Tahoma"/>
          <w:sz w:val="24"/>
          <w:szCs w:val="26"/>
        </w:rPr>
        <w:t>s</w:t>
      </w:r>
      <w:r w:rsidRPr="00DB544C">
        <w:rPr>
          <w:rFonts w:ascii="Tahoma" w:eastAsia="Tahoma" w:hAnsi="Tahoma" w:cs="Tahoma"/>
          <w:spacing w:val="33"/>
          <w:sz w:val="24"/>
          <w:szCs w:val="26"/>
        </w:rPr>
        <w:t xml:space="preserve"> </w:t>
      </w:r>
      <w:r w:rsidRPr="00DB544C">
        <w:rPr>
          <w:rFonts w:ascii="Tahoma" w:eastAsia="Tahoma" w:hAnsi="Tahoma" w:cs="Tahoma"/>
          <w:sz w:val="24"/>
          <w:szCs w:val="26"/>
        </w:rPr>
        <w:t>tendr</w:t>
      </w:r>
      <w:r w:rsidRPr="00DB544C">
        <w:rPr>
          <w:rFonts w:ascii="Tahoma" w:eastAsia="Tahoma" w:hAnsi="Tahoma" w:cs="Tahoma"/>
          <w:spacing w:val="1"/>
          <w:sz w:val="24"/>
          <w:szCs w:val="26"/>
        </w:rPr>
        <w:t>á</w:t>
      </w:r>
      <w:r w:rsidRPr="00DB544C">
        <w:rPr>
          <w:rFonts w:ascii="Tahoma" w:eastAsia="Tahoma" w:hAnsi="Tahoma" w:cs="Tahoma"/>
          <w:sz w:val="24"/>
          <w:szCs w:val="26"/>
        </w:rPr>
        <w:t>n</w:t>
      </w:r>
      <w:r w:rsidRPr="00DB544C">
        <w:rPr>
          <w:rFonts w:ascii="Tahoma" w:eastAsia="Tahoma" w:hAnsi="Tahoma" w:cs="Tahoma"/>
          <w:spacing w:val="37"/>
          <w:sz w:val="24"/>
          <w:szCs w:val="26"/>
        </w:rPr>
        <w:t xml:space="preserve"> </w:t>
      </w:r>
      <w:r w:rsidRPr="00DB544C">
        <w:rPr>
          <w:rFonts w:ascii="Tahoma" w:eastAsia="Tahoma" w:hAnsi="Tahoma" w:cs="Tahoma"/>
          <w:sz w:val="24"/>
          <w:szCs w:val="26"/>
        </w:rPr>
        <w:t>d</w:t>
      </w:r>
      <w:r w:rsidRPr="00DB544C">
        <w:rPr>
          <w:rFonts w:ascii="Tahoma" w:eastAsia="Tahoma" w:hAnsi="Tahoma" w:cs="Tahoma"/>
          <w:spacing w:val="1"/>
          <w:sz w:val="24"/>
          <w:szCs w:val="26"/>
        </w:rPr>
        <w:t>e</w:t>
      </w:r>
      <w:r w:rsidRPr="00DB544C">
        <w:rPr>
          <w:rFonts w:ascii="Tahoma" w:eastAsia="Tahoma" w:hAnsi="Tahoma" w:cs="Tahoma"/>
          <w:sz w:val="24"/>
          <w:szCs w:val="26"/>
        </w:rPr>
        <w:t>re</w:t>
      </w:r>
      <w:r w:rsidRPr="00DB544C">
        <w:rPr>
          <w:rFonts w:ascii="Tahoma" w:eastAsia="Tahoma" w:hAnsi="Tahoma" w:cs="Tahoma"/>
          <w:spacing w:val="1"/>
          <w:sz w:val="24"/>
          <w:szCs w:val="26"/>
        </w:rPr>
        <w:t>c</w:t>
      </w:r>
      <w:r w:rsidRPr="00DB544C">
        <w:rPr>
          <w:rFonts w:ascii="Tahoma" w:eastAsia="Tahoma" w:hAnsi="Tahoma" w:cs="Tahoma"/>
          <w:sz w:val="24"/>
          <w:szCs w:val="26"/>
        </w:rPr>
        <w:t>ho</w:t>
      </w:r>
      <w:r w:rsidRPr="00DB544C">
        <w:rPr>
          <w:rFonts w:ascii="Tahoma" w:eastAsia="Tahoma" w:hAnsi="Tahoma" w:cs="Tahoma"/>
          <w:spacing w:val="37"/>
          <w:sz w:val="24"/>
          <w:szCs w:val="26"/>
        </w:rPr>
        <w:t xml:space="preserve"> </w:t>
      </w:r>
      <w:r w:rsidRPr="00DB544C">
        <w:rPr>
          <w:rFonts w:ascii="Tahoma" w:eastAsia="Tahoma" w:hAnsi="Tahoma" w:cs="Tahoma"/>
          <w:sz w:val="24"/>
          <w:szCs w:val="26"/>
        </w:rPr>
        <w:t>al</w:t>
      </w:r>
      <w:r w:rsidRPr="00DB544C">
        <w:rPr>
          <w:rFonts w:ascii="Tahoma" w:eastAsia="Tahoma" w:hAnsi="Tahoma" w:cs="Tahoma"/>
          <w:spacing w:val="42"/>
          <w:sz w:val="24"/>
          <w:szCs w:val="26"/>
        </w:rPr>
        <w:t xml:space="preserve"> </w:t>
      </w:r>
      <w:r w:rsidRPr="00DB544C">
        <w:rPr>
          <w:rFonts w:ascii="Tahoma" w:eastAsia="Tahoma" w:hAnsi="Tahoma" w:cs="Tahoma"/>
          <w:spacing w:val="-1"/>
          <w:sz w:val="24"/>
          <w:szCs w:val="26"/>
        </w:rPr>
        <w:t>f</w:t>
      </w:r>
      <w:r w:rsidRPr="00DB544C">
        <w:rPr>
          <w:rFonts w:ascii="Tahoma" w:eastAsia="Tahoma" w:hAnsi="Tahoma" w:cs="Tahoma"/>
          <w:sz w:val="24"/>
          <w:szCs w:val="26"/>
        </w:rPr>
        <w:t>inanc</w:t>
      </w:r>
      <w:r w:rsidRPr="00DB544C">
        <w:rPr>
          <w:rFonts w:ascii="Tahoma" w:eastAsia="Tahoma" w:hAnsi="Tahoma" w:cs="Tahoma"/>
          <w:spacing w:val="1"/>
          <w:sz w:val="24"/>
          <w:szCs w:val="26"/>
        </w:rPr>
        <w:t>i</w:t>
      </w:r>
      <w:r w:rsidRPr="00DB544C">
        <w:rPr>
          <w:rFonts w:ascii="Tahoma" w:eastAsia="Tahoma" w:hAnsi="Tahoma" w:cs="Tahoma"/>
          <w:sz w:val="24"/>
          <w:szCs w:val="26"/>
        </w:rPr>
        <w:t>a</w:t>
      </w:r>
      <w:r w:rsidRPr="00DB544C">
        <w:rPr>
          <w:rFonts w:ascii="Tahoma" w:eastAsia="Tahoma" w:hAnsi="Tahoma" w:cs="Tahoma"/>
          <w:spacing w:val="1"/>
          <w:sz w:val="24"/>
          <w:szCs w:val="26"/>
        </w:rPr>
        <w:t>m</w:t>
      </w:r>
      <w:r w:rsidRPr="00DB544C">
        <w:rPr>
          <w:rFonts w:ascii="Tahoma" w:eastAsia="Tahoma" w:hAnsi="Tahoma" w:cs="Tahoma"/>
          <w:sz w:val="24"/>
          <w:szCs w:val="26"/>
        </w:rPr>
        <w:t>i</w:t>
      </w:r>
      <w:r w:rsidRPr="00DB544C">
        <w:rPr>
          <w:rFonts w:ascii="Tahoma" w:eastAsia="Tahoma" w:hAnsi="Tahoma" w:cs="Tahoma"/>
          <w:spacing w:val="1"/>
          <w:sz w:val="24"/>
          <w:szCs w:val="26"/>
        </w:rPr>
        <w:t>e</w:t>
      </w:r>
      <w:r w:rsidRPr="00DB544C">
        <w:rPr>
          <w:rFonts w:ascii="Tahoma" w:eastAsia="Tahoma" w:hAnsi="Tahoma" w:cs="Tahoma"/>
          <w:sz w:val="24"/>
          <w:szCs w:val="26"/>
        </w:rPr>
        <w:t>n</w:t>
      </w:r>
      <w:r w:rsidRPr="00DB544C">
        <w:rPr>
          <w:rFonts w:ascii="Tahoma" w:eastAsia="Tahoma" w:hAnsi="Tahoma" w:cs="Tahoma"/>
          <w:spacing w:val="-1"/>
          <w:sz w:val="24"/>
          <w:szCs w:val="26"/>
        </w:rPr>
        <w:t>t</w:t>
      </w:r>
      <w:r w:rsidRPr="00DB544C">
        <w:rPr>
          <w:rFonts w:ascii="Tahoma" w:eastAsia="Tahoma" w:hAnsi="Tahoma" w:cs="Tahoma"/>
          <w:sz w:val="24"/>
          <w:szCs w:val="26"/>
        </w:rPr>
        <w:t>o</w:t>
      </w:r>
      <w:r w:rsidRPr="00DB544C">
        <w:rPr>
          <w:rFonts w:ascii="Tahoma" w:eastAsia="Tahoma" w:hAnsi="Tahoma" w:cs="Tahoma"/>
          <w:spacing w:val="27"/>
          <w:sz w:val="24"/>
          <w:szCs w:val="26"/>
        </w:rPr>
        <w:t xml:space="preserve"> </w:t>
      </w:r>
      <w:r w:rsidRPr="00DB544C">
        <w:rPr>
          <w:rFonts w:ascii="Tahoma" w:eastAsia="Tahoma" w:hAnsi="Tahoma" w:cs="Tahoma"/>
          <w:sz w:val="24"/>
          <w:szCs w:val="26"/>
        </w:rPr>
        <w:t>púb</w:t>
      </w:r>
      <w:r w:rsidRPr="00DB544C">
        <w:rPr>
          <w:rFonts w:ascii="Tahoma" w:eastAsia="Tahoma" w:hAnsi="Tahoma" w:cs="Tahoma"/>
          <w:spacing w:val="1"/>
          <w:sz w:val="24"/>
          <w:szCs w:val="26"/>
        </w:rPr>
        <w:t>l</w:t>
      </w:r>
      <w:r w:rsidRPr="00DB544C">
        <w:rPr>
          <w:rFonts w:ascii="Tahoma" w:eastAsia="Tahoma" w:hAnsi="Tahoma" w:cs="Tahoma"/>
          <w:sz w:val="24"/>
          <w:szCs w:val="26"/>
        </w:rPr>
        <w:t>i</w:t>
      </w:r>
      <w:r w:rsidRPr="00DB544C">
        <w:rPr>
          <w:rFonts w:ascii="Tahoma" w:eastAsia="Tahoma" w:hAnsi="Tahoma" w:cs="Tahoma"/>
          <w:spacing w:val="1"/>
          <w:sz w:val="24"/>
          <w:szCs w:val="26"/>
        </w:rPr>
        <w:t>c</w:t>
      </w:r>
      <w:r w:rsidRPr="00DB544C">
        <w:rPr>
          <w:rFonts w:ascii="Tahoma" w:eastAsia="Tahoma" w:hAnsi="Tahoma" w:cs="Tahoma"/>
          <w:sz w:val="24"/>
          <w:szCs w:val="26"/>
        </w:rPr>
        <w:t>o</w:t>
      </w:r>
      <w:r w:rsidRPr="00DB544C">
        <w:rPr>
          <w:rFonts w:ascii="Tahoma" w:eastAsia="Tahoma" w:hAnsi="Tahoma" w:cs="Tahoma"/>
          <w:spacing w:val="35"/>
          <w:sz w:val="24"/>
          <w:szCs w:val="26"/>
        </w:rPr>
        <w:t xml:space="preserve"> </w:t>
      </w:r>
      <w:r w:rsidRPr="00DB544C">
        <w:rPr>
          <w:rFonts w:ascii="Tahoma" w:eastAsia="Tahoma" w:hAnsi="Tahoma" w:cs="Tahoma"/>
          <w:sz w:val="24"/>
          <w:szCs w:val="26"/>
        </w:rPr>
        <w:t>tanto</w:t>
      </w:r>
      <w:r w:rsidRPr="00DB544C">
        <w:rPr>
          <w:rFonts w:ascii="Tahoma" w:eastAsia="Tahoma" w:hAnsi="Tahoma" w:cs="Tahoma"/>
          <w:spacing w:val="37"/>
          <w:sz w:val="24"/>
          <w:szCs w:val="26"/>
        </w:rPr>
        <w:t xml:space="preserve"> </w:t>
      </w:r>
      <w:r w:rsidRPr="00DB544C">
        <w:rPr>
          <w:rFonts w:ascii="Tahoma" w:eastAsia="Tahoma" w:hAnsi="Tahoma" w:cs="Tahoma"/>
          <w:sz w:val="24"/>
          <w:szCs w:val="26"/>
        </w:rPr>
        <w:t>p</w:t>
      </w:r>
      <w:r w:rsidRPr="00DB544C">
        <w:rPr>
          <w:rFonts w:ascii="Tahoma" w:eastAsia="Tahoma" w:hAnsi="Tahoma" w:cs="Tahoma"/>
          <w:spacing w:val="1"/>
          <w:sz w:val="24"/>
          <w:szCs w:val="26"/>
        </w:rPr>
        <w:t>a</w:t>
      </w:r>
      <w:r w:rsidRPr="00DB544C">
        <w:rPr>
          <w:rFonts w:ascii="Tahoma" w:eastAsia="Tahoma" w:hAnsi="Tahoma" w:cs="Tahoma"/>
          <w:sz w:val="24"/>
          <w:szCs w:val="26"/>
        </w:rPr>
        <w:t>ra</w:t>
      </w:r>
      <w:r w:rsidRPr="00DB544C">
        <w:rPr>
          <w:rFonts w:ascii="Tahoma" w:eastAsia="Tahoma" w:hAnsi="Tahoma" w:cs="Tahoma"/>
          <w:spacing w:val="38"/>
          <w:sz w:val="24"/>
          <w:szCs w:val="26"/>
        </w:rPr>
        <w:t xml:space="preserve"> </w:t>
      </w:r>
      <w:r w:rsidRPr="00DB544C">
        <w:rPr>
          <w:rFonts w:ascii="Tahoma" w:eastAsia="Tahoma" w:hAnsi="Tahoma" w:cs="Tahoma"/>
          <w:sz w:val="24"/>
          <w:szCs w:val="26"/>
        </w:rPr>
        <w:t>s</w:t>
      </w:r>
      <w:r w:rsidRPr="00DB544C">
        <w:rPr>
          <w:rFonts w:ascii="Tahoma" w:eastAsia="Tahoma" w:hAnsi="Tahoma" w:cs="Tahoma"/>
          <w:spacing w:val="-1"/>
          <w:sz w:val="24"/>
          <w:szCs w:val="26"/>
        </w:rPr>
        <w:t>u</w:t>
      </w:r>
      <w:r w:rsidRPr="00DB544C">
        <w:rPr>
          <w:rFonts w:ascii="Tahoma" w:eastAsia="Tahoma" w:hAnsi="Tahoma" w:cs="Tahoma"/>
          <w:sz w:val="24"/>
          <w:szCs w:val="26"/>
        </w:rPr>
        <w:t>s a</w:t>
      </w:r>
      <w:r w:rsidRPr="00DB544C">
        <w:rPr>
          <w:rFonts w:ascii="Tahoma" w:eastAsia="Tahoma" w:hAnsi="Tahoma" w:cs="Tahoma"/>
          <w:spacing w:val="1"/>
          <w:sz w:val="24"/>
          <w:szCs w:val="26"/>
        </w:rPr>
        <w:t>c</w:t>
      </w:r>
      <w:r w:rsidRPr="00DB544C">
        <w:rPr>
          <w:rFonts w:ascii="Tahoma" w:eastAsia="Tahoma" w:hAnsi="Tahoma" w:cs="Tahoma"/>
          <w:sz w:val="24"/>
          <w:szCs w:val="26"/>
        </w:rPr>
        <w:t>ti</w:t>
      </w:r>
      <w:r w:rsidRPr="00DB544C">
        <w:rPr>
          <w:rFonts w:ascii="Tahoma" w:eastAsia="Tahoma" w:hAnsi="Tahoma" w:cs="Tahoma"/>
          <w:spacing w:val="1"/>
          <w:sz w:val="24"/>
          <w:szCs w:val="26"/>
        </w:rPr>
        <w:t>v</w:t>
      </w:r>
      <w:r w:rsidRPr="00DB544C">
        <w:rPr>
          <w:rFonts w:ascii="Tahoma" w:eastAsia="Tahoma" w:hAnsi="Tahoma" w:cs="Tahoma"/>
          <w:sz w:val="24"/>
          <w:szCs w:val="26"/>
        </w:rPr>
        <w:t>i</w:t>
      </w:r>
      <w:r w:rsidRPr="00DB544C">
        <w:rPr>
          <w:rFonts w:ascii="Tahoma" w:eastAsia="Tahoma" w:hAnsi="Tahoma" w:cs="Tahoma"/>
          <w:spacing w:val="1"/>
          <w:sz w:val="24"/>
          <w:szCs w:val="26"/>
        </w:rPr>
        <w:t>d</w:t>
      </w:r>
      <w:r w:rsidRPr="00DB544C">
        <w:rPr>
          <w:rFonts w:ascii="Tahoma" w:eastAsia="Tahoma" w:hAnsi="Tahoma" w:cs="Tahoma"/>
          <w:sz w:val="24"/>
          <w:szCs w:val="26"/>
        </w:rPr>
        <w:t>a</w:t>
      </w:r>
      <w:r w:rsidRPr="00DB544C">
        <w:rPr>
          <w:rFonts w:ascii="Tahoma" w:eastAsia="Tahoma" w:hAnsi="Tahoma" w:cs="Tahoma"/>
          <w:spacing w:val="1"/>
          <w:sz w:val="24"/>
          <w:szCs w:val="26"/>
        </w:rPr>
        <w:t>d</w:t>
      </w:r>
      <w:r w:rsidRPr="00DB544C">
        <w:rPr>
          <w:rFonts w:ascii="Tahoma" w:eastAsia="Tahoma" w:hAnsi="Tahoma" w:cs="Tahoma"/>
          <w:sz w:val="24"/>
          <w:szCs w:val="26"/>
        </w:rPr>
        <w:t>es</w:t>
      </w:r>
      <w:r w:rsidRPr="00DB544C">
        <w:rPr>
          <w:rFonts w:ascii="Tahoma" w:eastAsia="Tahoma" w:hAnsi="Tahoma" w:cs="Tahoma"/>
          <w:spacing w:val="2"/>
          <w:sz w:val="24"/>
          <w:szCs w:val="26"/>
        </w:rPr>
        <w:t xml:space="preserve"> </w:t>
      </w:r>
      <w:r w:rsidRPr="00DB544C">
        <w:rPr>
          <w:rFonts w:ascii="Tahoma" w:eastAsia="Tahoma" w:hAnsi="Tahoma" w:cs="Tahoma"/>
          <w:sz w:val="24"/>
          <w:szCs w:val="26"/>
        </w:rPr>
        <w:t>p</w:t>
      </w:r>
      <w:r w:rsidRPr="00DB544C">
        <w:rPr>
          <w:rFonts w:ascii="Tahoma" w:eastAsia="Tahoma" w:hAnsi="Tahoma" w:cs="Tahoma"/>
          <w:spacing w:val="1"/>
          <w:sz w:val="24"/>
          <w:szCs w:val="26"/>
        </w:rPr>
        <w:t>e</w:t>
      </w:r>
      <w:r w:rsidRPr="00DB544C">
        <w:rPr>
          <w:rFonts w:ascii="Tahoma" w:eastAsia="Tahoma" w:hAnsi="Tahoma" w:cs="Tahoma"/>
          <w:sz w:val="24"/>
          <w:szCs w:val="26"/>
        </w:rPr>
        <w:t>r</w:t>
      </w:r>
      <w:r w:rsidRPr="00DB544C">
        <w:rPr>
          <w:rFonts w:ascii="Tahoma" w:eastAsia="Tahoma" w:hAnsi="Tahoma" w:cs="Tahoma"/>
          <w:spacing w:val="1"/>
          <w:sz w:val="24"/>
          <w:szCs w:val="26"/>
        </w:rPr>
        <w:t>m</w:t>
      </w:r>
      <w:r w:rsidRPr="00DB544C">
        <w:rPr>
          <w:rFonts w:ascii="Tahoma" w:eastAsia="Tahoma" w:hAnsi="Tahoma" w:cs="Tahoma"/>
          <w:sz w:val="24"/>
          <w:szCs w:val="26"/>
        </w:rPr>
        <w:t>anentes, c</w:t>
      </w:r>
      <w:r w:rsidRPr="00DB544C">
        <w:rPr>
          <w:rFonts w:ascii="Tahoma" w:eastAsia="Tahoma" w:hAnsi="Tahoma" w:cs="Tahoma"/>
          <w:spacing w:val="1"/>
          <w:sz w:val="24"/>
          <w:szCs w:val="26"/>
        </w:rPr>
        <w:t>o</w:t>
      </w:r>
      <w:r w:rsidRPr="00DB544C">
        <w:rPr>
          <w:rFonts w:ascii="Tahoma" w:eastAsia="Tahoma" w:hAnsi="Tahoma" w:cs="Tahoma"/>
          <w:sz w:val="24"/>
          <w:szCs w:val="26"/>
        </w:rPr>
        <w:t>mo</w:t>
      </w:r>
      <w:r w:rsidRPr="00DB544C">
        <w:rPr>
          <w:rFonts w:ascii="Tahoma" w:eastAsia="Tahoma" w:hAnsi="Tahoma" w:cs="Tahoma"/>
          <w:spacing w:val="11"/>
          <w:sz w:val="24"/>
          <w:szCs w:val="26"/>
        </w:rPr>
        <w:t xml:space="preserve"> </w:t>
      </w:r>
      <w:r w:rsidRPr="00DB544C">
        <w:rPr>
          <w:rFonts w:ascii="Tahoma" w:eastAsia="Tahoma" w:hAnsi="Tahoma" w:cs="Tahoma"/>
          <w:sz w:val="24"/>
          <w:szCs w:val="26"/>
        </w:rPr>
        <w:t>p</w:t>
      </w:r>
      <w:r w:rsidRPr="00DB544C">
        <w:rPr>
          <w:rFonts w:ascii="Tahoma" w:eastAsia="Tahoma" w:hAnsi="Tahoma" w:cs="Tahoma"/>
          <w:spacing w:val="1"/>
          <w:sz w:val="24"/>
          <w:szCs w:val="26"/>
        </w:rPr>
        <w:t>a</w:t>
      </w:r>
      <w:r w:rsidRPr="00DB544C">
        <w:rPr>
          <w:rFonts w:ascii="Tahoma" w:eastAsia="Tahoma" w:hAnsi="Tahoma" w:cs="Tahoma"/>
          <w:sz w:val="24"/>
          <w:szCs w:val="26"/>
        </w:rPr>
        <w:t>ra</w:t>
      </w:r>
      <w:r w:rsidRPr="00DB544C">
        <w:rPr>
          <w:rFonts w:ascii="Tahoma" w:eastAsia="Tahoma" w:hAnsi="Tahoma" w:cs="Tahoma"/>
          <w:spacing w:val="11"/>
          <w:sz w:val="24"/>
          <w:szCs w:val="26"/>
        </w:rPr>
        <w:t xml:space="preserve"> </w:t>
      </w:r>
      <w:r w:rsidRPr="00DB544C">
        <w:rPr>
          <w:rFonts w:ascii="Tahoma" w:eastAsia="Tahoma" w:hAnsi="Tahoma" w:cs="Tahoma"/>
          <w:sz w:val="24"/>
          <w:szCs w:val="26"/>
        </w:rPr>
        <w:t>c</w:t>
      </w:r>
      <w:r w:rsidRPr="00DB544C">
        <w:rPr>
          <w:rFonts w:ascii="Tahoma" w:eastAsia="Tahoma" w:hAnsi="Tahoma" w:cs="Tahoma"/>
          <w:spacing w:val="1"/>
          <w:sz w:val="24"/>
          <w:szCs w:val="26"/>
        </w:rPr>
        <w:t>a</w:t>
      </w:r>
      <w:r w:rsidRPr="00DB544C">
        <w:rPr>
          <w:rFonts w:ascii="Tahoma" w:eastAsia="Tahoma" w:hAnsi="Tahoma" w:cs="Tahoma"/>
          <w:sz w:val="24"/>
          <w:szCs w:val="26"/>
        </w:rPr>
        <w:t>m</w:t>
      </w:r>
      <w:r w:rsidRPr="00DB544C">
        <w:rPr>
          <w:rFonts w:ascii="Tahoma" w:eastAsia="Tahoma" w:hAnsi="Tahoma" w:cs="Tahoma"/>
          <w:spacing w:val="1"/>
          <w:sz w:val="24"/>
          <w:szCs w:val="26"/>
        </w:rPr>
        <w:t>p</w:t>
      </w:r>
      <w:r w:rsidRPr="00DB544C">
        <w:rPr>
          <w:rFonts w:ascii="Tahoma" w:eastAsia="Tahoma" w:hAnsi="Tahoma" w:cs="Tahoma"/>
          <w:sz w:val="24"/>
          <w:szCs w:val="26"/>
        </w:rPr>
        <w:t>añ</w:t>
      </w:r>
      <w:r w:rsidRPr="00DB544C">
        <w:rPr>
          <w:rFonts w:ascii="Tahoma" w:eastAsia="Tahoma" w:hAnsi="Tahoma" w:cs="Tahoma"/>
          <w:spacing w:val="1"/>
          <w:sz w:val="24"/>
          <w:szCs w:val="26"/>
        </w:rPr>
        <w:t>a</w:t>
      </w:r>
      <w:r w:rsidRPr="00DB544C">
        <w:rPr>
          <w:rFonts w:ascii="Tahoma" w:eastAsia="Tahoma" w:hAnsi="Tahoma" w:cs="Tahoma"/>
          <w:sz w:val="24"/>
          <w:szCs w:val="26"/>
        </w:rPr>
        <w:t>s</w:t>
      </w:r>
      <w:r w:rsidRPr="00DB544C">
        <w:rPr>
          <w:rFonts w:ascii="Tahoma" w:eastAsia="Tahoma" w:hAnsi="Tahoma" w:cs="Tahoma"/>
          <w:spacing w:val="8"/>
          <w:sz w:val="24"/>
          <w:szCs w:val="26"/>
        </w:rPr>
        <w:t xml:space="preserve"> </w:t>
      </w:r>
      <w:r w:rsidRPr="00DB544C">
        <w:rPr>
          <w:rFonts w:ascii="Tahoma" w:eastAsia="Tahoma" w:hAnsi="Tahoma" w:cs="Tahoma"/>
          <w:sz w:val="24"/>
          <w:szCs w:val="26"/>
        </w:rPr>
        <w:t>e</w:t>
      </w:r>
      <w:r w:rsidRPr="00DB544C">
        <w:rPr>
          <w:rFonts w:ascii="Tahoma" w:eastAsia="Tahoma" w:hAnsi="Tahoma" w:cs="Tahoma"/>
          <w:spacing w:val="1"/>
          <w:sz w:val="24"/>
          <w:szCs w:val="26"/>
        </w:rPr>
        <w:t>l</w:t>
      </w:r>
      <w:r w:rsidRPr="00DB544C">
        <w:rPr>
          <w:rFonts w:ascii="Tahoma" w:eastAsia="Tahoma" w:hAnsi="Tahoma" w:cs="Tahoma"/>
          <w:sz w:val="24"/>
          <w:szCs w:val="26"/>
        </w:rPr>
        <w:t>e</w:t>
      </w:r>
      <w:r w:rsidRPr="00DB544C">
        <w:rPr>
          <w:rFonts w:ascii="Tahoma" w:eastAsia="Tahoma" w:hAnsi="Tahoma" w:cs="Tahoma"/>
          <w:spacing w:val="1"/>
          <w:sz w:val="24"/>
          <w:szCs w:val="26"/>
        </w:rPr>
        <w:t>c</w:t>
      </w:r>
      <w:r w:rsidRPr="00DB544C">
        <w:rPr>
          <w:rFonts w:ascii="Tahoma" w:eastAsia="Tahoma" w:hAnsi="Tahoma" w:cs="Tahoma"/>
          <w:sz w:val="24"/>
          <w:szCs w:val="26"/>
        </w:rPr>
        <w:t>to</w:t>
      </w:r>
      <w:r w:rsidRPr="00DB544C">
        <w:rPr>
          <w:rFonts w:ascii="Tahoma" w:eastAsia="Tahoma" w:hAnsi="Tahoma" w:cs="Tahoma"/>
          <w:spacing w:val="1"/>
          <w:sz w:val="24"/>
          <w:szCs w:val="26"/>
        </w:rPr>
        <w:t>r</w:t>
      </w:r>
      <w:r w:rsidRPr="00DB544C">
        <w:rPr>
          <w:rFonts w:ascii="Tahoma" w:eastAsia="Tahoma" w:hAnsi="Tahoma" w:cs="Tahoma"/>
          <w:sz w:val="24"/>
          <w:szCs w:val="26"/>
        </w:rPr>
        <w:t>a</w:t>
      </w:r>
      <w:r w:rsidRPr="00DB544C">
        <w:rPr>
          <w:rFonts w:ascii="Tahoma" w:eastAsia="Tahoma" w:hAnsi="Tahoma" w:cs="Tahoma"/>
          <w:spacing w:val="1"/>
          <w:sz w:val="24"/>
          <w:szCs w:val="26"/>
        </w:rPr>
        <w:t>l</w:t>
      </w:r>
      <w:r w:rsidRPr="00DB544C">
        <w:rPr>
          <w:rFonts w:ascii="Tahoma" w:eastAsia="Tahoma" w:hAnsi="Tahoma" w:cs="Tahoma"/>
          <w:sz w:val="24"/>
          <w:szCs w:val="26"/>
        </w:rPr>
        <w:t>es.</w:t>
      </w:r>
      <w:r w:rsidRPr="00DB544C">
        <w:rPr>
          <w:rFonts w:ascii="Tahoma" w:eastAsia="Tahoma" w:hAnsi="Tahoma" w:cs="Tahoma"/>
          <w:spacing w:val="3"/>
          <w:sz w:val="24"/>
          <w:szCs w:val="26"/>
        </w:rPr>
        <w:t xml:space="preserve"> P</w:t>
      </w:r>
      <w:r w:rsidRPr="00DB544C">
        <w:rPr>
          <w:rFonts w:ascii="Tahoma" w:eastAsia="Tahoma" w:hAnsi="Tahoma" w:cs="Tahoma"/>
          <w:sz w:val="24"/>
          <w:szCs w:val="26"/>
        </w:rPr>
        <w:t>a</w:t>
      </w:r>
      <w:r w:rsidRPr="00DB544C">
        <w:rPr>
          <w:rFonts w:ascii="Tahoma" w:eastAsia="Tahoma" w:hAnsi="Tahoma" w:cs="Tahoma"/>
          <w:spacing w:val="1"/>
          <w:sz w:val="24"/>
          <w:szCs w:val="26"/>
        </w:rPr>
        <w:t>r</w:t>
      </w:r>
      <w:r w:rsidRPr="00DB544C">
        <w:rPr>
          <w:rFonts w:ascii="Tahoma" w:eastAsia="Tahoma" w:hAnsi="Tahoma" w:cs="Tahoma"/>
          <w:sz w:val="24"/>
          <w:szCs w:val="26"/>
        </w:rPr>
        <w:t>a</w:t>
      </w:r>
      <w:r w:rsidRPr="00DB544C">
        <w:rPr>
          <w:rFonts w:ascii="Tahoma" w:eastAsia="Tahoma" w:hAnsi="Tahoma" w:cs="Tahoma"/>
          <w:spacing w:val="11"/>
          <w:sz w:val="24"/>
          <w:szCs w:val="26"/>
        </w:rPr>
        <w:t xml:space="preserve"> </w:t>
      </w:r>
      <w:r w:rsidRPr="00DB544C">
        <w:rPr>
          <w:rFonts w:ascii="Tahoma" w:eastAsia="Tahoma" w:hAnsi="Tahoma" w:cs="Tahoma"/>
          <w:sz w:val="24"/>
          <w:szCs w:val="26"/>
        </w:rPr>
        <w:t>20</w:t>
      </w:r>
      <w:r w:rsidRPr="00DB544C">
        <w:rPr>
          <w:rFonts w:ascii="Tahoma" w:eastAsia="Tahoma" w:hAnsi="Tahoma" w:cs="Tahoma"/>
          <w:spacing w:val="1"/>
          <w:sz w:val="24"/>
          <w:szCs w:val="26"/>
        </w:rPr>
        <w:t>1</w:t>
      </w:r>
      <w:r w:rsidRPr="00DB544C">
        <w:rPr>
          <w:rFonts w:ascii="Tahoma" w:eastAsia="Tahoma" w:hAnsi="Tahoma" w:cs="Tahoma"/>
          <w:sz w:val="24"/>
          <w:szCs w:val="26"/>
        </w:rPr>
        <w:t>7</w:t>
      </w:r>
      <w:r w:rsidRPr="00DB544C">
        <w:rPr>
          <w:rFonts w:ascii="Tahoma" w:eastAsia="Tahoma" w:hAnsi="Tahoma" w:cs="Tahoma"/>
          <w:spacing w:val="16"/>
          <w:sz w:val="24"/>
          <w:szCs w:val="26"/>
        </w:rPr>
        <w:t xml:space="preserve"> </w:t>
      </w:r>
      <w:r w:rsidRPr="00DB544C">
        <w:rPr>
          <w:rFonts w:ascii="Tahoma" w:eastAsia="Tahoma" w:hAnsi="Tahoma" w:cs="Tahoma"/>
          <w:spacing w:val="-2"/>
          <w:sz w:val="24"/>
          <w:szCs w:val="26"/>
        </w:rPr>
        <w:t>la</w:t>
      </w:r>
      <w:r w:rsidRPr="00DB544C">
        <w:rPr>
          <w:rFonts w:ascii="Tahoma" w:eastAsia="Tahoma" w:hAnsi="Tahoma" w:cs="Tahoma"/>
          <w:sz w:val="24"/>
          <w:szCs w:val="26"/>
        </w:rPr>
        <w:t>s p</w:t>
      </w:r>
      <w:r w:rsidRPr="00DB544C">
        <w:rPr>
          <w:rFonts w:ascii="Tahoma" w:eastAsia="Tahoma" w:hAnsi="Tahoma" w:cs="Tahoma"/>
          <w:spacing w:val="1"/>
          <w:sz w:val="24"/>
          <w:szCs w:val="26"/>
        </w:rPr>
        <w:t>r</w:t>
      </w:r>
      <w:r w:rsidRPr="00DB544C">
        <w:rPr>
          <w:rFonts w:ascii="Tahoma" w:eastAsia="Tahoma" w:hAnsi="Tahoma" w:cs="Tahoma"/>
          <w:sz w:val="24"/>
          <w:szCs w:val="26"/>
        </w:rPr>
        <w:t>er</w:t>
      </w:r>
      <w:r w:rsidRPr="00DB544C">
        <w:rPr>
          <w:rFonts w:ascii="Tahoma" w:eastAsia="Tahoma" w:hAnsi="Tahoma" w:cs="Tahoma"/>
          <w:spacing w:val="1"/>
          <w:sz w:val="24"/>
          <w:szCs w:val="26"/>
        </w:rPr>
        <w:t>ro</w:t>
      </w:r>
      <w:r w:rsidRPr="00DB544C">
        <w:rPr>
          <w:rFonts w:ascii="Tahoma" w:eastAsia="Tahoma" w:hAnsi="Tahoma" w:cs="Tahoma"/>
          <w:sz w:val="24"/>
          <w:szCs w:val="26"/>
        </w:rPr>
        <w:t>g</w:t>
      </w:r>
      <w:r w:rsidRPr="00DB544C">
        <w:rPr>
          <w:rFonts w:ascii="Tahoma" w:eastAsia="Tahoma" w:hAnsi="Tahoma" w:cs="Tahoma"/>
          <w:spacing w:val="1"/>
          <w:sz w:val="24"/>
          <w:szCs w:val="26"/>
        </w:rPr>
        <w:t>a</w:t>
      </w:r>
      <w:r w:rsidRPr="00DB544C">
        <w:rPr>
          <w:rFonts w:ascii="Tahoma" w:eastAsia="Tahoma" w:hAnsi="Tahoma" w:cs="Tahoma"/>
          <w:sz w:val="24"/>
          <w:szCs w:val="26"/>
        </w:rPr>
        <w:t>ti</w:t>
      </w:r>
      <w:r w:rsidRPr="00DB544C">
        <w:rPr>
          <w:rFonts w:ascii="Tahoma" w:eastAsia="Tahoma" w:hAnsi="Tahoma" w:cs="Tahoma"/>
          <w:spacing w:val="1"/>
          <w:sz w:val="24"/>
          <w:szCs w:val="26"/>
        </w:rPr>
        <w:t>v</w:t>
      </w:r>
      <w:r w:rsidRPr="00DB544C">
        <w:rPr>
          <w:rFonts w:ascii="Tahoma" w:eastAsia="Tahoma" w:hAnsi="Tahoma" w:cs="Tahoma"/>
          <w:sz w:val="24"/>
          <w:szCs w:val="26"/>
        </w:rPr>
        <w:t>as asci</w:t>
      </w:r>
      <w:r w:rsidRPr="00DB544C">
        <w:rPr>
          <w:rFonts w:ascii="Tahoma" w:eastAsia="Tahoma" w:hAnsi="Tahoma" w:cs="Tahoma"/>
          <w:spacing w:val="1"/>
          <w:sz w:val="24"/>
          <w:szCs w:val="26"/>
        </w:rPr>
        <w:t>e</w:t>
      </w:r>
      <w:r w:rsidRPr="00DB544C">
        <w:rPr>
          <w:rFonts w:ascii="Tahoma" w:eastAsia="Tahoma" w:hAnsi="Tahoma" w:cs="Tahoma"/>
          <w:sz w:val="24"/>
          <w:szCs w:val="26"/>
        </w:rPr>
        <w:t>nden</w:t>
      </w:r>
      <w:r w:rsidRPr="00DB544C">
        <w:rPr>
          <w:rFonts w:ascii="Tahoma" w:eastAsia="Tahoma" w:hAnsi="Tahoma" w:cs="Tahoma"/>
          <w:spacing w:val="4"/>
          <w:sz w:val="24"/>
          <w:szCs w:val="26"/>
        </w:rPr>
        <w:t xml:space="preserve"> </w:t>
      </w:r>
      <w:r w:rsidRPr="00DB544C">
        <w:rPr>
          <w:rFonts w:ascii="Tahoma" w:eastAsia="Tahoma" w:hAnsi="Tahoma" w:cs="Tahoma"/>
          <w:sz w:val="24"/>
          <w:szCs w:val="26"/>
        </w:rPr>
        <w:t>a</w:t>
      </w:r>
      <w:r w:rsidRPr="00DB544C">
        <w:rPr>
          <w:rFonts w:ascii="Tahoma" w:eastAsia="Tahoma" w:hAnsi="Tahoma" w:cs="Tahoma"/>
          <w:spacing w:val="15"/>
          <w:sz w:val="24"/>
          <w:szCs w:val="26"/>
        </w:rPr>
        <w:t xml:space="preserve"> </w:t>
      </w:r>
      <w:r w:rsidRPr="00DB544C">
        <w:rPr>
          <w:rFonts w:ascii="Tahoma" w:eastAsia="Tahoma" w:hAnsi="Tahoma" w:cs="Tahoma"/>
          <w:sz w:val="24"/>
          <w:szCs w:val="26"/>
        </w:rPr>
        <w:t>la</w:t>
      </w:r>
      <w:r w:rsidRPr="00DB544C">
        <w:rPr>
          <w:rFonts w:ascii="Tahoma" w:eastAsia="Tahoma" w:hAnsi="Tahoma" w:cs="Tahoma"/>
          <w:spacing w:val="14"/>
          <w:sz w:val="24"/>
          <w:szCs w:val="26"/>
        </w:rPr>
        <w:t xml:space="preserve"> </w:t>
      </w:r>
      <w:r w:rsidRPr="00DB544C">
        <w:rPr>
          <w:rFonts w:ascii="Tahoma" w:eastAsia="Tahoma" w:hAnsi="Tahoma" w:cs="Tahoma"/>
          <w:sz w:val="24"/>
          <w:szCs w:val="26"/>
        </w:rPr>
        <w:t>c</w:t>
      </w:r>
      <w:r w:rsidRPr="00DB544C">
        <w:rPr>
          <w:rFonts w:ascii="Tahoma" w:eastAsia="Tahoma" w:hAnsi="Tahoma" w:cs="Tahoma"/>
          <w:spacing w:val="1"/>
          <w:sz w:val="24"/>
          <w:szCs w:val="26"/>
        </w:rPr>
        <w:t>a</w:t>
      </w:r>
      <w:r w:rsidRPr="00DB544C">
        <w:rPr>
          <w:rFonts w:ascii="Tahoma" w:eastAsia="Tahoma" w:hAnsi="Tahoma" w:cs="Tahoma"/>
          <w:sz w:val="24"/>
          <w:szCs w:val="26"/>
        </w:rPr>
        <w:t>n</w:t>
      </w:r>
      <w:r w:rsidRPr="00DB544C">
        <w:rPr>
          <w:rFonts w:ascii="Tahoma" w:eastAsia="Tahoma" w:hAnsi="Tahoma" w:cs="Tahoma"/>
          <w:spacing w:val="-1"/>
          <w:sz w:val="24"/>
          <w:szCs w:val="26"/>
        </w:rPr>
        <w:t>t</w:t>
      </w:r>
      <w:r w:rsidRPr="00DB544C">
        <w:rPr>
          <w:rFonts w:ascii="Tahoma" w:eastAsia="Tahoma" w:hAnsi="Tahoma" w:cs="Tahoma"/>
          <w:sz w:val="24"/>
          <w:szCs w:val="26"/>
        </w:rPr>
        <w:t>i</w:t>
      </w:r>
      <w:r w:rsidRPr="00DB544C">
        <w:rPr>
          <w:rFonts w:ascii="Tahoma" w:eastAsia="Tahoma" w:hAnsi="Tahoma" w:cs="Tahoma"/>
          <w:spacing w:val="1"/>
          <w:sz w:val="24"/>
          <w:szCs w:val="26"/>
        </w:rPr>
        <w:t>d</w:t>
      </w:r>
      <w:r w:rsidRPr="00DB544C">
        <w:rPr>
          <w:rFonts w:ascii="Tahoma" w:eastAsia="Tahoma" w:hAnsi="Tahoma" w:cs="Tahoma"/>
          <w:sz w:val="24"/>
          <w:szCs w:val="26"/>
        </w:rPr>
        <w:t>ad</w:t>
      </w:r>
      <w:r w:rsidRPr="00DB544C">
        <w:rPr>
          <w:rFonts w:ascii="Tahoma" w:eastAsia="Tahoma" w:hAnsi="Tahoma" w:cs="Tahoma"/>
          <w:spacing w:val="6"/>
          <w:sz w:val="24"/>
          <w:szCs w:val="26"/>
        </w:rPr>
        <w:t xml:space="preserve"> </w:t>
      </w:r>
      <w:r w:rsidRPr="00DB544C">
        <w:rPr>
          <w:rFonts w:ascii="Tahoma" w:eastAsia="Tahoma" w:hAnsi="Tahoma" w:cs="Tahoma"/>
          <w:sz w:val="24"/>
          <w:szCs w:val="26"/>
        </w:rPr>
        <w:t>t</w:t>
      </w:r>
      <w:r w:rsidRPr="00DB544C">
        <w:rPr>
          <w:rFonts w:ascii="Tahoma" w:eastAsia="Tahoma" w:hAnsi="Tahoma" w:cs="Tahoma"/>
          <w:spacing w:val="-2"/>
          <w:sz w:val="24"/>
          <w:szCs w:val="26"/>
        </w:rPr>
        <w:t>o</w:t>
      </w:r>
      <w:r w:rsidRPr="00DB544C">
        <w:rPr>
          <w:rFonts w:ascii="Tahoma" w:eastAsia="Tahoma" w:hAnsi="Tahoma" w:cs="Tahoma"/>
          <w:sz w:val="24"/>
          <w:szCs w:val="26"/>
        </w:rPr>
        <w:t>tal</w:t>
      </w:r>
      <w:r w:rsidRPr="00DB544C">
        <w:rPr>
          <w:rFonts w:ascii="Tahoma" w:eastAsia="Tahoma" w:hAnsi="Tahoma" w:cs="Tahoma"/>
          <w:spacing w:val="11"/>
          <w:sz w:val="24"/>
          <w:szCs w:val="26"/>
        </w:rPr>
        <w:t xml:space="preserve"> </w:t>
      </w:r>
      <w:r w:rsidRPr="00DB544C">
        <w:rPr>
          <w:rFonts w:ascii="Tahoma" w:eastAsia="Tahoma" w:hAnsi="Tahoma" w:cs="Tahoma"/>
          <w:sz w:val="24"/>
          <w:szCs w:val="26"/>
        </w:rPr>
        <w:t>de</w:t>
      </w:r>
      <w:r w:rsidRPr="00DB544C">
        <w:rPr>
          <w:rFonts w:ascii="Tahoma" w:eastAsia="Tahoma" w:hAnsi="Tahoma" w:cs="Tahoma"/>
          <w:spacing w:val="19"/>
          <w:sz w:val="24"/>
          <w:szCs w:val="26"/>
        </w:rPr>
        <w:t xml:space="preserve"> </w:t>
      </w:r>
      <w:r w:rsidRPr="00DB544C">
        <w:rPr>
          <w:rFonts w:ascii="Tahoma" w:eastAsia="Tahoma" w:hAnsi="Tahoma" w:cs="Tahoma"/>
          <w:b/>
          <w:bCs/>
          <w:spacing w:val="1"/>
          <w:sz w:val="24"/>
          <w:szCs w:val="26"/>
        </w:rPr>
        <w:t>$</w:t>
      </w:r>
      <w:r w:rsidRPr="00DB544C">
        <w:rPr>
          <w:rFonts w:ascii="Tahoma" w:eastAsia="Tahoma" w:hAnsi="Tahoma" w:cs="Tahoma"/>
          <w:b/>
          <w:bCs/>
          <w:sz w:val="24"/>
          <w:szCs w:val="26"/>
        </w:rPr>
        <w:t>102,124,015.00</w:t>
      </w:r>
      <w:r w:rsidRPr="00DB544C">
        <w:rPr>
          <w:rFonts w:ascii="Tahoma" w:eastAsia="Tahoma" w:hAnsi="Tahoma" w:cs="Tahoma"/>
          <w:b/>
          <w:bCs/>
          <w:spacing w:val="16"/>
          <w:sz w:val="24"/>
          <w:szCs w:val="26"/>
        </w:rPr>
        <w:t xml:space="preserve"> </w:t>
      </w:r>
      <w:r w:rsidRPr="00DB544C">
        <w:rPr>
          <w:rFonts w:ascii="Tahoma" w:eastAsia="Tahoma" w:hAnsi="Tahoma" w:cs="Tahoma"/>
          <w:b/>
          <w:bCs/>
          <w:spacing w:val="1"/>
          <w:sz w:val="24"/>
          <w:szCs w:val="26"/>
        </w:rPr>
        <w:t>(</w:t>
      </w:r>
      <w:r w:rsidRPr="00DB544C">
        <w:rPr>
          <w:rFonts w:ascii="Tahoma" w:eastAsia="Tahoma" w:hAnsi="Tahoma" w:cs="Tahoma"/>
          <w:sz w:val="24"/>
          <w:szCs w:val="26"/>
        </w:rPr>
        <w:t>C</w:t>
      </w:r>
      <w:r w:rsidRPr="00DB544C">
        <w:rPr>
          <w:rFonts w:ascii="Tahoma" w:eastAsia="Tahoma" w:hAnsi="Tahoma" w:cs="Tahoma"/>
          <w:spacing w:val="1"/>
          <w:sz w:val="24"/>
          <w:szCs w:val="26"/>
        </w:rPr>
        <w:t>i</w:t>
      </w:r>
      <w:r w:rsidRPr="00DB544C">
        <w:rPr>
          <w:rFonts w:ascii="Tahoma" w:eastAsia="Tahoma" w:hAnsi="Tahoma" w:cs="Tahoma"/>
          <w:sz w:val="24"/>
          <w:szCs w:val="26"/>
        </w:rPr>
        <w:t>ento</w:t>
      </w:r>
      <w:r w:rsidRPr="00DB544C">
        <w:rPr>
          <w:rFonts w:ascii="Tahoma" w:eastAsia="Tahoma" w:hAnsi="Tahoma" w:cs="Tahoma"/>
          <w:spacing w:val="8"/>
          <w:sz w:val="24"/>
          <w:szCs w:val="26"/>
        </w:rPr>
        <w:t xml:space="preserve"> </w:t>
      </w:r>
      <w:r w:rsidRPr="00DB544C">
        <w:rPr>
          <w:rFonts w:ascii="Tahoma" w:eastAsia="Tahoma" w:hAnsi="Tahoma" w:cs="Tahoma"/>
          <w:sz w:val="24"/>
          <w:szCs w:val="26"/>
        </w:rPr>
        <w:t>dos</w:t>
      </w:r>
      <w:r w:rsidRPr="00DB544C">
        <w:rPr>
          <w:rFonts w:ascii="Tahoma" w:eastAsia="Tahoma" w:hAnsi="Tahoma" w:cs="Tahoma"/>
          <w:spacing w:val="11"/>
          <w:sz w:val="24"/>
          <w:szCs w:val="26"/>
        </w:rPr>
        <w:t xml:space="preserve"> </w:t>
      </w:r>
      <w:r w:rsidRPr="00DB544C">
        <w:rPr>
          <w:rFonts w:ascii="Tahoma" w:eastAsia="Tahoma" w:hAnsi="Tahoma" w:cs="Tahoma"/>
          <w:sz w:val="24"/>
          <w:szCs w:val="26"/>
        </w:rPr>
        <w:t>m</w:t>
      </w:r>
      <w:r w:rsidRPr="00DB544C">
        <w:rPr>
          <w:rFonts w:ascii="Tahoma" w:eastAsia="Tahoma" w:hAnsi="Tahoma" w:cs="Tahoma"/>
          <w:spacing w:val="1"/>
          <w:sz w:val="24"/>
          <w:szCs w:val="26"/>
        </w:rPr>
        <w:t>i</w:t>
      </w:r>
      <w:r w:rsidRPr="00DB544C">
        <w:rPr>
          <w:rFonts w:ascii="Tahoma" w:eastAsia="Tahoma" w:hAnsi="Tahoma" w:cs="Tahoma"/>
          <w:sz w:val="24"/>
          <w:szCs w:val="26"/>
        </w:rPr>
        <w:t>l</w:t>
      </w:r>
      <w:r w:rsidRPr="00DB544C">
        <w:rPr>
          <w:rFonts w:ascii="Tahoma" w:eastAsia="Tahoma" w:hAnsi="Tahoma" w:cs="Tahoma"/>
          <w:spacing w:val="1"/>
          <w:sz w:val="24"/>
          <w:szCs w:val="26"/>
        </w:rPr>
        <w:t>lo</w:t>
      </w:r>
      <w:r w:rsidRPr="00DB544C">
        <w:rPr>
          <w:rFonts w:ascii="Tahoma" w:eastAsia="Tahoma" w:hAnsi="Tahoma" w:cs="Tahoma"/>
          <w:sz w:val="24"/>
          <w:szCs w:val="26"/>
        </w:rPr>
        <w:t>nes</w:t>
      </w:r>
      <w:r w:rsidRPr="00DB544C">
        <w:rPr>
          <w:rFonts w:ascii="Tahoma" w:eastAsia="Tahoma" w:hAnsi="Tahoma" w:cs="Tahoma"/>
          <w:spacing w:val="-9"/>
          <w:sz w:val="24"/>
          <w:szCs w:val="26"/>
        </w:rPr>
        <w:t xml:space="preserve"> </w:t>
      </w:r>
      <w:r w:rsidRPr="00DB544C">
        <w:rPr>
          <w:rFonts w:ascii="Tahoma" w:eastAsia="Tahoma" w:hAnsi="Tahoma" w:cs="Tahoma"/>
          <w:sz w:val="24"/>
          <w:szCs w:val="26"/>
        </w:rPr>
        <w:t>ciento veinticuatro mil quince pesos</w:t>
      </w:r>
      <w:r w:rsidRPr="00DB544C">
        <w:rPr>
          <w:rFonts w:ascii="Tahoma" w:eastAsia="Tahoma" w:hAnsi="Tahoma" w:cs="Tahoma"/>
          <w:spacing w:val="-6"/>
          <w:sz w:val="24"/>
          <w:szCs w:val="26"/>
        </w:rPr>
        <w:t xml:space="preserve"> </w:t>
      </w:r>
      <w:r w:rsidRPr="00DB544C">
        <w:rPr>
          <w:rFonts w:ascii="Tahoma" w:eastAsia="Tahoma" w:hAnsi="Tahoma" w:cs="Tahoma"/>
          <w:sz w:val="24"/>
          <w:szCs w:val="26"/>
        </w:rPr>
        <w:t>00/100</w:t>
      </w:r>
      <w:r w:rsidRPr="00DB544C">
        <w:rPr>
          <w:rFonts w:ascii="Tahoma" w:eastAsia="Tahoma" w:hAnsi="Tahoma" w:cs="Tahoma"/>
          <w:spacing w:val="-8"/>
          <w:sz w:val="24"/>
          <w:szCs w:val="26"/>
        </w:rPr>
        <w:t xml:space="preserve"> </w:t>
      </w:r>
      <w:r w:rsidRPr="00DB544C">
        <w:rPr>
          <w:rFonts w:ascii="Tahoma" w:eastAsia="Tahoma" w:hAnsi="Tahoma" w:cs="Tahoma"/>
          <w:sz w:val="24"/>
          <w:szCs w:val="26"/>
        </w:rPr>
        <w:t>M.N</w:t>
      </w:r>
      <w:r w:rsidRPr="00DB544C">
        <w:rPr>
          <w:rFonts w:ascii="Tahoma" w:eastAsia="Tahoma" w:hAnsi="Tahoma" w:cs="Tahoma"/>
          <w:spacing w:val="4"/>
          <w:sz w:val="24"/>
          <w:szCs w:val="26"/>
        </w:rPr>
        <w:t>.</w:t>
      </w:r>
      <w:r w:rsidRPr="00DB544C">
        <w:rPr>
          <w:rFonts w:ascii="Tahoma" w:eastAsia="Tahoma" w:hAnsi="Tahoma" w:cs="Tahoma"/>
          <w:spacing w:val="-1"/>
          <w:sz w:val="24"/>
          <w:szCs w:val="26"/>
        </w:rPr>
        <w:t>)</w:t>
      </w:r>
      <w:r w:rsidRPr="00DB544C">
        <w:rPr>
          <w:rFonts w:ascii="Tahoma" w:eastAsia="Tahoma" w:hAnsi="Tahoma" w:cs="Tahoma"/>
          <w:sz w:val="24"/>
          <w:szCs w:val="26"/>
        </w:rPr>
        <w:t>.</w:t>
      </w:r>
    </w:p>
    <w:p w:rsidR="00B25FDA" w:rsidRPr="00DB544C" w:rsidRDefault="00B25FDA" w:rsidP="00B25FDA">
      <w:pPr>
        <w:spacing w:after="0" w:line="240" w:lineRule="auto"/>
        <w:ind w:right="51"/>
        <w:jc w:val="both"/>
        <w:rPr>
          <w:sz w:val="24"/>
          <w:szCs w:val="24"/>
        </w:rPr>
      </w:pPr>
    </w:p>
    <w:p w:rsidR="00B25FDA" w:rsidRPr="00DB544C" w:rsidRDefault="00B25FDA" w:rsidP="00B25FDA">
      <w:pPr>
        <w:spacing w:after="0" w:line="240" w:lineRule="auto"/>
        <w:ind w:right="51"/>
        <w:jc w:val="both"/>
        <w:rPr>
          <w:rFonts w:ascii="Tahoma" w:eastAsia="Tahoma" w:hAnsi="Tahoma" w:cs="Tahoma"/>
          <w:sz w:val="24"/>
          <w:szCs w:val="26"/>
        </w:rPr>
      </w:pPr>
      <w:r w:rsidRPr="00DB544C">
        <w:rPr>
          <w:rFonts w:ascii="Tahoma" w:eastAsia="Tahoma" w:hAnsi="Tahoma" w:cs="Tahoma"/>
          <w:b/>
          <w:bCs/>
          <w:sz w:val="24"/>
          <w:szCs w:val="26"/>
        </w:rPr>
        <w:t>A</w:t>
      </w:r>
      <w:r w:rsidRPr="00DB544C">
        <w:rPr>
          <w:rFonts w:ascii="Tahoma" w:eastAsia="Tahoma" w:hAnsi="Tahoma" w:cs="Tahoma"/>
          <w:b/>
          <w:bCs/>
          <w:spacing w:val="-1"/>
          <w:sz w:val="24"/>
          <w:szCs w:val="26"/>
        </w:rPr>
        <w:t>R</w:t>
      </w:r>
      <w:r w:rsidRPr="00DB544C">
        <w:rPr>
          <w:rFonts w:ascii="Tahoma" w:eastAsia="Tahoma" w:hAnsi="Tahoma" w:cs="Tahoma"/>
          <w:b/>
          <w:bCs/>
          <w:spacing w:val="2"/>
          <w:sz w:val="24"/>
          <w:szCs w:val="26"/>
        </w:rPr>
        <w:t>T</w:t>
      </w:r>
      <w:r w:rsidRPr="00DB544C">
        <w:rPr>
          <w:rFonts w:ascii="Tahoma" w:eastAsia="Tahoma" w:hAnsi="Tahoma" w:cs="Tahoma"/>
          <w:b/>
          <w:bCs/>
          <w:sz w:val="24"/>
          <w:szCs w:val="26"/>
        </w:rPr>
        <w:t>ÍCULO</w:t>
      </w:r>
      <w:r w:rsidRPr="00DB544C">
        <w:rPr>
          <w:rFonts w:ascii="Tahoma" w:eastAsia="Tahoma" w:hAnsi="Tahoma" w:cs="Tahoma"/>
          <w:b/>
          <w:bCs/>
          <w:spacing w:val="21"/>
          <w:sz w:val="24"/>
          <w:szCs w:val="26"/>
        </w:rPr>
        <w:t xml:space="preserve"> </w:t>
      </w:r>
      <w:r w:rsidRPr="00DB544C">
        <w:rPr>
          <w:rFonts w:ascii="Tahoma" w:eastAsia="Tahoma" w:hAnsi="Tahoma" w:cs="Tahoma"/>
          <w:b/>
          <w:bCs/>
          <w:spacing w:val="1"/>
          <w:sz w:val="24"/>
          <w:szCs w:val="26"/>
        </w:rPr>
        <w:t>11.</w:t>
      </w:r>
      <w:r w:rsidRPr="00DB544C">
        <w:rPr>
          <w:rFonts w:ascii="Tahoma" w:eastAsia="Tahoma" w:hAnsi="Tahoma" w:cs="Tahoma"/>
          <w:b/>
          <w:bCs/>
          <w:sz w:val="24"/>
          <w:szCs w:val="26"/>
        </w:rPr>
        <w:t>-</w:t>
      </w:r>
      <w:r w:rsidRPr="00DB544C">
        <w:rPr>
          <w:rFonts w:ascii="Tahoma" w:eastAsia="Tahoma" w:hAnsi="Tahoma" w:cs="Tahoma"/>
          <w:b/>
          <w:bCs/>
          <w:spacing w:val="31"/>
          <w:sz w:val="24"/>
          <w:szCs w:val="26"/>
        </w:rPr>
        <w:t xml:space="preserve"> </w:t>
      </w:r>
      <w:r w:rsidRPr="00DB544C">
        <w:rPr>
          <w:rFonts w:ascii="Tahoma" w:eastAsia="Tahoma" w:hAnsi="Tahoma" w:cs="Tahoma"/>
          <w:sz w:val="24"/>
          <w:szCs w:val="26"/>
        </w:rPr>
        <w:t>Al</w:t>
      </w:r>
      <w:r w:rsidRPr="00DB544C">
        <w:rPr>
          <w:rFonts w:ascii="Tahoma" w:eastAsia="Tahoma" w:hAnsi="Tahoma" w:cs="Tahoma"/>
          <w:spacing w:val="10"/>
          <w:sz w:val="24"/>
          <w:szCs w:val="26"/>
        </w:rPr>
        <w:t xml:space="preserve"> </w:t>
      </w:r>
      <w:r w:rsidRPr="00DB544C">
        <w:rPr>
          <w:rFonts w:ascii="Tahoma" w:eastAsia="Tahoma" w:hAnsi="Tahoma" w:cs="Tahoma"/>
          <w:spacing w:val="1"/>
          <w:sz w:val="24"/>
          <w:szCs w:val="26"/>
        </w:rPr>
        <w:t>Po</w:t>
      </w:r>
      <w:r w:rsidRPr="00DB544C">
        <w:rPr>
          <w:rFonts w:ascii="Tahoma" w:eastAsia="Tahoma" w:hAnsi="Tahoma" w:cs="Tahoma"/>
          <w:sz w:val="24"/>
          <w:szCs w:val="26"/>
        </w:rPr>
        <w:t>d</w:t>
      </w:r>
      <w:r w:rsidRPr="00DB544C">
        <w:rPr>
          <w:rFonts w:ascii="Tahoma" w:eastAsia="Tahoma" w:hAnsi="Tahoma" w:cs="Tahoma"/>
          <w:spacing w:val="1"/>
          <w:sz w:val="24"/>
          <w:szCs w:val="26"/>
        </w:rPr>
        <w:t>e</w:t>
      </w:r>
      <w:r w:rsidRPr="00DB544C">
        <w:rPr>
          <w:rFonts w:ascii="Tahoma" w:eastAsia="Tahoma" w:hAnsi="Tahoma" w:cs="Tahoma"/>
          <w:sz w:val="24"/>
          <w:szCs w:val="26"/>
        </w:rPr>
        <w:t>r</w:t>
      </w:r>
      <w:r w:rsidRPr="00DB544C">
        <w:rPr>
          <w:rFonts w:ascii="Tahoma" w:eastAsia="Tahoma" w:hAnsi="Tahoma" w:cs="Tahoma"/>
          <w:spacing w:val="7"/>
          <w:sz w:val="24"/>
          <w:szCs w:val="26"/>
        </w:rPr>
        <w:t xml:space="preserve"> </w:t>
      </w:r>
      <w:r w:rsidRPr="00DB544C">
        <w:rPr>
          <w:rFonts w:ascii="Tahoma" w:eastAsia="Tahoma" w:hAnsi="Tahoma" w:cs="Tahoma"/>
          <w:spacing w:val="1"/>
          <w:sz w:val="24"/>
          <w:szCs w:val="26"/>
        </w:rPr>
        <w:t>E</w:t>
      </w:r>
      <w:r w:rsidRPr="00DB544C">
        <w:rPr>
          <w:rFonts w:ascii="Tahoma" w:eastAsia="Tahoma" w:hAnsi="Tahoma" w:cs="Tahoma"/>
          <w:spacing w:val="-1"/>
          <w:sz w:val="24"/>
          <w:szCs w:val="26"/>
        </w:rPr>
        <w:t>j</w:t>
      </w:r>
      <w:r w:rsidRPr="00DB544C">
        <w:rPr>
          <w:rFonts w:ascii="Tahoma" w:eastAsia="Tahoma" w:hAnsi="Tahoma" w:cs="Tahoma"/>
          <w:sz w:val="24"/>
          <w:szCs w:val="26"/>
        </w:rPr>
        <w:t>e</w:t>
      </w:r>
      <w:r w:rsidRPr="00DB544C">
        <w:rPr>
          <w:rFonts w:ascii="Tahoma" w:eastAsia="Tahoma" w:hAnsi="Tahoma" w:cs="Tahoma"/>
          <w:spacing w:val="1"/>
          <w:sz w:val="24"/>
          <w:szCs w:val="26"/>
        </w:rPr>
        <w:t>c</w:t>
      </w:r>
      <w:r w:rsidRPr="00DB544C">
        <w:rPr>
          <w:rFonts w:ascii="Tahoma" w:eastAsia="Tahoma" w:hAnsi="Tahoma" w:cs="Tahoma"/>
          <w:sz w:val="24"/>
          <w:szCs w:val="26"/>
        </w:rPr>
        <w:t>u</w:t>
      </w:r>
      <w:r w:rsidRPr="00DB544C">
        <w:rPr>
          <w:rFonts w:ascii="Tahoma" w:eastAsia="Tahoma" w:hAnsi="Tahoma" w:cs="Tahoma"/>
          <w:spacing w:val="-1"/>
          <w:sz w:val="24"/>
          <w:szCs w:val="26"/>
        </w:rPr>
        <w:t>t</w:t>
      </w:r>
      <w:r w:rsidRPr="00DB544C">
        <w:rPr>
          <w:rFonts w:ascii="Tahoma" w:eastAsia="Tahoma" w:hAnsi="Tahoma" w:cs="Tahoma"/>
          <w:sz w:val="24"/>
          <w:szCs w:val="26"/>
        </w:rPr>
        <w:t>i</w:t>
      </w:r>
      <w:r w:rsidRPr="00DB544C">
        <w:rPr>
          <w:rFonts w:ascii="Tahoma" w:eastAsia="Tahoma" w:hAnsi="Tahoma" w:cs="Tahoma"/>
          <w:spacing w:val="1"/>
          <w:sz w:val="24"/>
          <w:szCs w:val="26"/>
        </w:rPr>
        <w:t>v</w:t>
      </w:r>
      <w:r w:rsidRPr="00DB544C">
        <w:rPr>
          <w:rFonts w:ascii="Tahoma" w:eastAsia="Tahoma" w:hAnsi="Tahoma" w:cs="Tahoma"/>
          <w:sz w:val="24"/>
          <w:szCs w:val="26"/>
        </w:rPr>
        <w:t>o</w:t>
      </w:r>
      <w:r w:rsidRPr="00DB544C">
        <w:rPr>
          <w:rFonts w:ascii="Tahoma" w:eastAsia="Tahoma" w:hAnsi="Tahoma" w:cs="Tahoma"/>
          <w:spacing w:val="4"/>
          <w:sz w:val="24"/>
          <w:szCs w:val="26"/>
        </w:rPr>
        <w:t xml:space="preserve"> </w:t>
      </w:r>
      <w:r w:rsidRPr="00DB544C">
        <w:rPr>
          <w:rFonts w:ascii="Tahoma" w:eastAsia="Tahoma" w:hAnsi="Tahoma" w:cs="Tahoma"/>
          <w:sz w:val="24"/>
          <w:szCs w:val="26"/>
        </w:rPr>
        <w:t>d</w:t>
      </w:r>
      <w:r w:rsidRPr="00DB544C">
        <w:rPr>
          <w:rFonts w:ascii="Tahoma" w:eastAsia="Tahoma" w:hAnsi="Tahoma" w:cs="Tahoma"/>
          <w:spacing w:val="-1"/>
          <w:sz w:val="24"/>
          <w:szCs w:val="26"/>
        </w:rPr>
        <w:t>e</w:t>
      </w:r>
      <w:r w:rsidRPr="00DB544C">
        <w:rPr>
          <w:rFonts w:ascii="Tahoma" w:eastAsia="Tahoma" w:hAnsi="Tahoma" w:cs="Tahoma"/>
          <w:sz w:val="24"/>
          <w:szCs w:val="26"/>
        </w:rPr>
        <w:t>l</w:t>
      </w:r>
      <w:r w:rsidRPr="00DB544C">
        <w:rPr>
          <w:rFonts w:ascii="Tahoma" w:eastAsia="Tahoma" w:hAnsi="Tahoma" w:cs="Tahoma"/>
          <w:spacing w:val="11"/>
          <w:sz w:val="24"/>
          <w:szCs w:val="26"/>
        </w:rPr>
        <w:t xml:space="preserve"> </w:t>
      </w:r>
      <w:r w:rsidRPr="00DB544C">
        <w:rPr>
          <w:rFonts w:ascii="Tahoma" w:eastAsia="Tahoma" w:hAnsi="Tahoma" w:cs="Tahoma"/>
          <w:spacing w:val="1"/>
          <w:sz w:val="24"/>
          <w:szCs w:val="26"/>
        </w:rPr>
        <w:t>E</w:t>
      </w:r>
      <w:r w:rsidRPr="00DB544C">
        <w:rPr>
          <w:rFonts w:ascii="Tahoma" w:eastAsia="Tahoma" w:hAnsi="Tahoma" w:cs="Tahoma"/>
          <w:sz w:val="24"/>
          <w:szCs w:val="26"/>
        </w:rPr>
        <w:t>stado</w:t>
      </w:r>
      <w:r w:rsidRPr="00DB544C">
        <w:rPr>
          <w:rFonts w:ascii="Tahoma" w:eastAsia="Tahoma" w:hAnsi="Tahoma" w:cs="Tahoma"/>
          <w:spacing w:val="6"/>
          <w:sz w:val="24"/>
          <w:szCs w:val="26"/>
        </w:rPr>
        <w:t xml:space="preserve"> </w:t>
      </w:r>
      <w:r w:rsidRPr="00DB544C">
        <w:rPr>
          <w:rFonts w:ascii="Tahoma" w:eastAsia="Tahoma" w:hAnsi="Tahoma" w:cs="Tahoma"/>
          <w:sz w:val="24"/>
          <w:szCs w:val="26"/>
        </w:rPr>
        <w:t>le</w:t>
      </w:r>
      <w:r w:rsidRPr="00DB544C">
        <w:rPr>
          <w:rFonts w:ascii="Tahoma" w:eastAsia="Tahoma" w:hAnsi="Tahoma" w:cs="Tahoma"/>
          <w:spacing w:val="10"/>
          <w:sz w:val="24"/>
          <w:szCs w:val="26"/>
        </w:rPr>
        <w:t xml:space="preserve"> </w:t>
      </w:r>
      <w:r w:rsidRPr="00DB544C">
        <w:rPr>
          <w:rFonts w:ascii="Tahoma" w:eastAsia="Tahoma" w:hAnsi="Tahoma" w:cs="Tahoma"/>
          <w:sz w:val="24"/>
          <w:szCs w:val="26"/>
        </w:rPr>
        <w:t>c</w:t>
      </w:r>
      <w:r w:rsidRPr="00DB544C">
        <w:rPr>
          <w:rFonts w:ascii="Tahoma" w:eastAsia="Tahoma" w:hAnsi="Tahoma" w:cs="Tahoma"/>
          <w:spacing w:val="1"/>
          <w:sz w:val="24"/>
          <w:szCs w:val="26"/>
        </w:rPr>
        <w:t>o</w:t>
      </w:r>
      <w:r w:rsidRPr="00DB544C">
        <w:rPr>
          <w:rFonts w:ascii="Tahoma" w:eastAsia="Tahoma" w:hAnsi="Tahoma" w:cs="Tahoma"/>
          <w:sz w:val="24"/>
          <w:szCs w:val="26"/>
        </w:rPr>
        <w:t>rr</w:t>
      </w:r>
      <w:r w:rsidRPr="00DB544C">
        <w:rPr>
          <w:rFonts w:ascii="Tahoma" w:eastAsia="Tahoma" w:hAnsi="Tahoma" w:cs="Tahoma"/>
          <w:spacing w:val="1"/>
          <w:sz w:val="24"/>
          <w:szCs w:val="26"/>
        </w:rPr>
        <w:t>e</w:t>
      </w:r>
      <w:r w:rsidRPr="00DB544C">
        <w:rPr>
          <w:rFonts w:ascii="Tahoma" w:eastAsia="Tahoma" w:hAnsi="Tahoma" w:cs="Tahoma"/>
          <w:sz w:val="24"/>
          <w:szCs w:val="26"/>
        </w:rPr>
        <w:t>sp</w:t>
      </w:r>
      <w:r w:rsidRPr="00DB544C">
        <w:rPr>
          <w:rFonts w:ascii="Tahoma" w:eastAsia="Tahoma" w:hAnsi="Tahoma" w:cs="Tahoma"/>
          <w:spacing w:val="1"/>
          <w:sz w:val="24"/>
          <w:szCs w:val="26"/>
        </w:rPr>
        <w:t>o</w:t>
      </w:r>
      <w:r w:rsidRPr="00DB544C">
        <w:rPr>
          <w:rFonts w:ascii="Tahoma" w:eastAsia="Tahoma" w:hAnsi="Tahoma" w:cs="Tahoma"/>
          <w:sz w:val="24"/>
          <w:szCs w:val="26"/>
        </w:rPr>
        <w:t>nde u</w:t>
      </w:r>
      <w:r w:rsidRPr="00DB544C">
        <w:rPr>
          <w:rFonts w:ascii="Tahoma" w:eastAsia="Tahoma" w:hAnsi="Tahoma" w:cs="Tahoma"/>
          <w:spacing w:val="-1"/>
          <w:sz w:val="24"/>
          <w:szCs w:val="26"/>
        </w:rPr>
        <w:t>n</w:t>
      </w:r>
      <w:r w:rsidRPr="00DB544C">
        <w:rPr>
          <w:rFonts w:ascii="Tahoma" w:eastAsia="Tahoma" w:hAnsi="Tahoma" w:cs="Tahoma"/>
          <w:sz w:val="24"/>
          <w:szCs w:val="26"/>
        </w:rPr>
        <w:t>a</w:t>
      </w:r>
      <w:r w:rsidRPr="00DB544C">
        <w:rPr>
          <w:rFonts w:ascii="Tahoma" w:eastAsia="Tahoma" w:hAnsi="Tahoma" w:cs="Tahoma"/>
          <w:spacing w:val="10"/>
          <w:sz w:val="24"/>
          <w:szCs w:val="26"/>
        </w:rPr>
        <w:t xml:space="preserve"> </w:t>
      </w:r>
      <w:r w:rsidRPr="00DB544C">
        <w:rPr>
          <w:rFonts w:ascii="Tahoma" w:eastAsia="Tahoma" w:hAnsi="Tahoma" w:cs="Tahoma"/>
          <w:sz w:val="24"/>
          <w:szCs w:val="26"/>
        </w:rPr>
        <w:t>as</w:t>
      </w:r>
      <w:r w:rsidRPr="00DB544C">
        <w:rPr>
          <w:rFonts w:ascii="Tahoma" w:eastAsia="Tahoma" w:hAnsi="Tahoma" w:cs="Tahoma"/>
          <w:spacing w:val="1"/>
          <w:sz w:val="24"/>
          <w:szCs w:val="26"/>
        </w:rPr>
        <w:t>i</w:t>
      </w:r>
      <w:r w:rsidRPr="00DB544C">
        <w:rPr>
          <w:rFonts w:ascii="Tahoma" w:eastAsia="Tahoma" w:hAnsi="Tahoma" w:cs="Tahoma"/>
          <w:sz w:val="24"/>
          <w:szCs w:val="26"/>
        </w:rPr>
        <w:t>gna</w:t>
      </w:r>
      <w:r w:rsidRPr="00DB544C">
        <w:rPr>
          <w:rFonts w:ascii="Tahoma" w:eastAsia="Tahoma" w:hAnsi="Tahoma" w:cs="Tahoma"/>
          <w:spacing w:val="1"/>
          <w:sz w:val="24"/>
          <w:szCs w:val="26"/>
        </w:rPr>
        <w:t>c</w:t>
      </w:r>
      <w:r w:rsidRPr="00DB544C">
        <w:rPr>
          <w:rFonts w:ascii="Tahoma" w:eastAsia="Tahoma" w:hAnsi="Tahoma" w:cs="Tahoma"/>
          <w:sz w:val="24"/>
          <w:szCs w:val="26"/>
        </w:rPr>
        <w:t>i</w:t>
      </w:r>
      <w:r w:rsidRPr="00DB544C">
        <w:rPr>
          <w:rFonts w:ascii="Tahoma" w:eastAsia="Tahoma" w:hAnsi="Tahoma" w:cs="Tahoma"/>
          <w:spacing w:val="1"/>
          <w:sz w:val="24"/>
          <w:szCs w:val="26"/>
        </w:rPr>
        <w:t>ó</w:t>
      </w:r>
      <w:r w:rsidRPr="00DB544C">
        <w:rPr>
          <w:rFonts w:ascii="Tahoma" w:eastAsia="Tahoma" w:hAnsi="Tahoma" w:cs="Tahoma"/>
          <w:sz w:val="24"/>
          <w:szCs w:val="26"/>
        </w:rPr>
        <w:t>n p</w:t>
      </w:r>
      <w:r w:rsidRPr="00DB544C">
        <w:rPr>
          <w:rFonts w:ascii="Tahoma" w:eastAsia="Tahoma" w:hAnsi="Tahoma" w:cs="Tahoma"/>
          <w:spacing w:val="1"/>
          <w:sz w:val="24"/>
          <w:szCs w:val="26"/>
        </w:rPr>
        <w:t>r</w:t>
      </w:r>
      <w:r w:rsidRPr="00DB544C">
        <w:rPr>
          <w:rFonts w:ascii="Tahoma" w:eastAsia="Tahoma" w:hAnsi="Tahoma" w:cs="Tahoma"/>
          <w:sz w:val="24"/>
          <w:szCs w:val="26"/>
        </w:rPr>
        <w:t>esupue</w:t>
      </w:r>
      <w:r w:rsidRPr="00DB544C">
        <w:rPr>
          <w:rFonts w:ascii="Tahoma" w:eastAsia="Tahoma" w:hAnsi="Tahoma" w:cs="Tahoma"/>
          <w:spacing w:val="1"/>
          <w:sz w:val="24"/>
          <w:szCs w:val="26"/>
        </w:rPr>
        <w:t>s</w:t>
      </w:r>
      <w:r w:rsidRPr="00DB544C">
        <w:rPr>
          <w:rFonts w:ascii="Tahoma" w:eastAsia="Tahoma" w:hAnsi="Tahoma" w:cs="Tahoma"/>
          <w:sz w:val="24"/>
          <w:szCs w:val="26"/>
        </w:rPr>
        <w:t>tal  p</w:t>
      </w:r>
      <w:r w:rsidRPr="00DB544C">
        <w:rPr>
          <w:rFonts w:ascii="Tahoma" w:eastAsia="Tahoma" w:hAnsi="Tahoma" w:cs="Tahoma"/>
          <w:spacing w:val="1"/>
          <w:sz w:val="24"/>
          <w:szCs w:val="26"/>
        </w:rPr>
        <w:t>a</w:t>
      </w:r>
      <w:r w:rsidRPr="00DB544C">
        <w:rPr>
          <w:rFonts w:ascii="Tahoma" w:eastAsia="Tahoma" w:hAnsi="Tahoma" w:cs="Tahoma"/>
          <w:sz w:val="24"/>
          <w:szCs w:val="26"/>
        </w:rPr>
        <w:t xml:space="preserve">ra   </w:t>
      </w:r>
      <w:r w:rsidRPr="00DB544C">
        <w:rPr>
          <w:rFonts w:ascii="Tahoma" w:eastAsia="Tahoma" w:hAnsi="Tahoma" w:cs="Tahoma"/>
          <w:spacing w:val="8"/>
          <w:sz w:val="24"/>
          <w:szCs w:val="26"/>
        </w:rPr>
        <w:t xml:space="preserve"> </w:t>
      </w:r>
      <w:r w:rsidRPr="00DB544C">
        <w:rPr>
          <w:rFonts w:ascii="Tahoma" w:eastAsia="Tahoma" w:hAnsi="Tahoma" w:cs="Tahoma"/>
          <w:sz w:val="24"/>
          <w:szCs w:val="26"/>
        </w:rPr>
        <w:t xml:space="preserve">el   </w:t>
      </w:r>
      <w:r w:rsidRPr="00DB544C">
        <w:rPr>
          <w:rFonts w:ascii="Tahoma" w:eastAsia="Tahoma" w:hAnsi="Tahoma" w:cs="Tahoma"/>
          <w:spacing w:val="12"/>
          <w:sz w:val="24"/>
          <w:szCs w:val="26"/>
        </w:rPr>
        <w:t xml:space="preserve"> </w:t>
      </w:r>
      <w:r w:rsidRPr="00DB544C">
        <w:rPr>
          <w:rFonts w:ascii="Tahoma" w:eastAsia="Tahoma" w:hAnsi="Tahoma" w:cs="Tahoma"/>
          <w:sz w:val="24"/>
          <w:szCs w:val="26"/>
        </w:rPr>
        <w:t>ejerc</w:t>
      </w:r>
      <w:r w:rsidRPr="00DB544C">
        <w:rPr>
          <w:rFonts w:ascii="Tahoma" w:eastAsia="Tahoma" w:hAnsi="Tahoma" w:cs="Tahoma"/>
          <w:spacing w:val="1"/>
          <w:sz w:val="24"/>
          <w:szCs w:val="26"/>
        </w:rPr>
        <w:t>i</w:t>
      </w:r>
      <w:r w:rsidRPr="00DB544C">
        <w:rPr>
          <w:rFonts w:ascii="Tahoma" w:eastAsia="Tahoma" w:hAnsi="Tahoma" w:cs="Tahoma"/>
          <w:sz w:val="24"/>
          <w:szCs w:val="26"/>
        </w:rPr>
        <w:t>c</w:t>
      </w:r>
      <w:r w:rsidRPr="00DB544C">
        <w:rPr>
          <w:rFonts w:ascii="Tahoma" w:eastAsia="Tahoma" w:hAnsi="Tahoma" w:cs="Tahoma"/>
          <w:spacing w:val="1"/>
          <w:sz w:val="24"/>
          <w:szCs w:val="26"/>
        </w:rPr>
        <w:t>i</w:t>
      </w:r>
      <w:r w:rsidRPr="00DB544C">
        <w:rPr>
          <w:rFonts w:ascii="Tahoma" w:eastAsia="Tahoma" w:hAnsi="Tahoma" w:cs="Tahoma"/>
          <w:sz w:val="24"/>
          <w:szCs w:val="26"/>
        </w:rPr>
        <w:t xml:space="preserve">o   </w:t>
      </w:r>
      <w:r w:rsidRPr="00DB544C">
        <w:rPr>
          <w:rFonts w:ascii="Tahoma" w:eastAsia="Tahoma" w:hAnsi="Tahoma" w:cs="Tahoma"/>
          <w:spacing w:val="8"/>
          <w:sz w:val="24"/>
          <w:szCs w:val="26"/>
        </w:rPr>
        <w:t xml:space="preserve"> </w:t>
      </w:r>
      <w:r w:rsidRPr="00DB544C">
        <w:rPr>
          <w:rFonts w:ascii="Tahoma" w:eastAsia="Tahoma" w:hAnsi="Tahoma" w:cs="Tahoma"/>
          <w:spacing w:val="-1"/>
          <w:sz w:val="24"/>
          <w:szCs w:val="26"/>
        </w:rPr>
        <w:t>f</w:t>
      </w:r>
      <w:r w:rsidRPr="00DB544C">
        <w:rPr>
          <w:rFonts w:ascii="Tahoma" w:eastAsia="Tahoma" w:hAnsi="Tahoma" w:cs="Tahoma"/>
          <w:sz w:val="24"/>
          <w:szCs w:val="26"/>
        </w:rPr>
        <w:t>i</w:t>
      </w:r>
      <w:r w:rsidRPr="00DB544C">
        <w:rPr>
          <w:rFonts w:ascii="Tahoma" w:eastAsia="Tahoma" w:hAnsi="Tahoma" w:cs="Tahoma"/>
          <w:spacing w:val="-2"/>
          <w:sz w:val="24"/>
          <w:szCs w:val="26"/>
        </w:rPr>
        <w:t>s</w:t>
      </w:r>
      <w:r w:rsidRPr="00DB544C">
        <w:rPr>
          <w:rFonts w:ascii="Tahoma" w:eastAsia="Tahoma" w:hAnsi="Tahoma" w:cs="Tahoma"/>
          <w:sz w:val="24"/>
          <w:szCs w:val="26"/>
        </w:rPr>
        <w:t>c</w:t>
      </w:r>
      <w:r w:rsidRPr="00DB544C">
        <w:rPr>
          <w:rFonts w:ascii="Tahoma" w:eastAsia="Tahoma" w:hAnsi="Tahoma" w:cs="Tahoma"/>
          <w:spacing w:val="1"/>
          <w:sz w:val="24"/>
          <w:szCs w:val="26"/>
        </w:rPr>
        <w:t>a</w:t>
      </w:r>
      <w:r w:rsidRPr="00DB544C">
        <w:rPr>
          <w:rFonts w:ascii="Tahoma" w:eastAsia="Tahoma" w:hAnsi="Tahoma" w:cs="Tahoma"/>
          <w:sz w:val="24"/>
          <w:szCs w:val="26"/>
        </w:rPr>
        <w:t xml:space="preserve">l   </w:t>
      </w:r>
      <w:r w:rsidRPr="00DB544C">
        <w:rPr>
          <w:rFonts w:ascii="Tahoma" w:eastAsia="Tahoma" w:hAnsi="Tahoma" w:cs="Tahoma"/>
          <w:spacing w:val="7"/>
          <w:sz w:val="24"/>
          <w:szCs w:val="26"/>
        </w:rPr>
        <w:t xml:space="preserve"> </w:t>
      </w:r>
      <w:r w:rsidRPr="00DB544C">
        <w:rPr>
          <w:rFonts w:ascii="Tahoma" w:eastAsia="Tahoma" w:hAnsi="Tahoma" w:cs="Tahoma"/>
          <w:sz w:val="24"/>
          <w:szCs w:val="26"/>
        </w:rPr>
        <w:t xml:space="preserve">de   </w:t>
      </w:r>
      <w:r w:rsidRPr="00DB544C">
        <w:rPr>
          <w:rFonts w:ascii="Tahoma" w:eastAsia="Tahoma" w:hAnsi="Tahoma" w:cs="Tahoma"/>
          <w:spacing w:val="10"/>
          <w:sz w:val="24"/>
          <w:szCs w:val="26"/>
        </w:rPr>
        <w:t xml:space="preserve"> </w:t>
      </w:r>
      <w:r w:rsidRPr="00DB544C">
        <w:rPr>
          <w:rFonts w:ascii="Tahoma" w:eastAsia="Tahoma" w:hAnsi="Tahoma" w:cs="Tahoma"/>
          <w:sz w:val="24"/>
          <w:szCs w:val="26"/>
        </w:rPr>
        <w:t xml:space="preserve">2017   </w:t>
      </w:r>
      <w:r w:rsidRPr="00DB544C">
        <w:rPr>
          <w:rFonts w:ascii="Tahoma" w:eastAsia="Tahoma" w:hAnsi="Tahoma" w:cs="Tahoma"/>
          <w:spacing w:val="7"/>
          <w:sz w:val="24"/>
          <w:szCs w:val="26"/>
        </w:rPr>
        <w:t xml:space="preserve"> </w:t>
      </w:r>
      <w:r w:rsidRPr="00DB544C">
        <w:rPr>
          <w:rFonts w:ascii="Tahoma" w:eastAsia="Tahoma" w:hAnsi="Tahoma" w:cs="Tahoma"/>
          <w:spacing w:val="-2"/>
          <w:sz w:val="24"/>
          <w:szCs w:val="26"/>
        </w:rPr>
        <w:t>p</w:t>
      </w:r>
      <w:r w:rsidRPr="00DB544C">
        <w:rPr>
          <w:rFonts w:ascii="Tahoma" w:eastAsia="Tahoma" w:hAnsi="Tahoma" w:cs="Tahoma"/>
          <w:spacing w:val="1"/>
          <w:sz w:val="24"/>
          <w:szCs w:val="26"/>
        </w:rPr>
        <w:t>o</w:t>
      </w:r>
      <w:r w:rsidRPr="00DB544C">
        <w:rPr>
          <w:rFonts w:ascii="Tahoma" w:eastAsia="Tahoma" w:hAnsi="Tahoma" w:cs="Tahoma"/>
          <w:sz w:val="24"/>
          <w:szCs w:val="26"/>
        </w:rPr>
        <w:t xml:space="preserve">r   </w:t>
      </w:r>
      <w:r w:rsidRPr="00DB544C">
        <w:rPr>
          <w:rFonts w:ascii="Tahoma" w:eastAsia="Tahoma" w:hAnsi="Tahoma" w:cs="Tahoma"/>
          <w:spacing w:val="9"/>
          <w:sz w:val="24"/>
          <w:szCs w:val="26"/>
        </w:rPr>
        <w:t xml:space="preserve"> </w:t>
      </w:r>
      <w:r w:rsidRPr="00DB544C">
        <w:rPr>
          <w:rFonts w:ascii="Tahoma" w:eastAsia="Tahoma" w:hAnsi="Tahoma" w:cs="Tahoma"/>
          <w:sz w:val="24"/>
          <w:szCs w:val="26"/>
        </w:rPr>
        <w:t xml:space="preserve">un   </w:t>
      </w:r>
      <w:r w:rsidRPr="00DB544C">
        <w:rPr>
          <w:rFonts w:ascii="Tahoma" w:eastAsia="Tahoma" w:hAnsi="Tahoma" w:cs="Tahoma"/>
          <w:spacing w:val="9"/>
          <w:sz w:val="24"/>
          <w:szCs w:val="26"/>
        </w:rPr>
        <w:t xml:space="preserve"> </w:t>
      </w:r>
      <w:r w:rsidRPr="00DB544C">
        <w:rPr>
          <w:rFonts w:ascii="Tahoma" w:eastAsia="Tahoma" w:hAnsi="Tahoma" w:cs="Tahoma"/>
          <w:sz w:val="24"/>
          <w:szCs w:val="26"/>
        </w:rPr>
        <w:t>i</w:t>
      </w:r>
      <w:r w:rsidRPr="00DB544C">
        <w:rPr>
          <w:rFonts w:ascii="Tahoma" w:eastAsia="Tahoma" w:hAnsi="Tahoma" w:cs="Tahoma"/>
          <w:spacing w:val="1"/>
          <w:sz w:val="24"/>
          <w:szCs w:val="26"/>
        </w:rPr>
        <w:t>m</w:t>
      </w:r>
      <w:r w:rsidRPr="00DB544C">
        <w:rPr>
          <w:rFonts w:ascii="Tahoma" w:eastAsia="Tahoma" w:hAnsi="Tahoma" w:cs="Tahoma"/>
          <w:sz w:val="24"/>
          <w:szCs w:val="26"/>
        </w:rPr>
        <w:t>p</w:t>
      </w:r>
      <w:r w:rsidRPr="00DB544C">
        <w:rPr>
          <w:rFonts w:ascii="Tahoma" w:eastAsia="Tahoma" w:hAnsi="Tahoma" w:cs="Tahoma"/>
          <w:spacing w:val="1"/>
          <w:sz w:val="24"/>
          <w:szCs w:val="26"/>
        </w:rPr>
        <w:t>o</w:t>
      </w:r>
      <w:r w:rsidRPr="00DB544C">
        <w:rPr>
          <w:rFonts w:ascii="Tahoma" w:eastAsia="Tahoma" w:hAnsi="Tahoma" w:cs="Tahoma"/>
          <w:sz w:val="24"/>
          <w:szCs w:val="26"/>
        </w:rPr>
        <w:t xml:space="preserve">rte   </w:t>
      </w:r>
      <w:r w:rsidRPr="00DB544C">
        <w:rPr>
          <w:rFonts w:ascii="Tahoma" w:eastAsia="Tahoma" w:hAnsi="Tahoma" w:cs="Tahoma"/>
          <w:spacing w:val="2"/>
          <w:sz w:val="24"/>
          <w:szCs w:val="26"/>
        </w:rPr>
        <w:t xml:space="preserve"> </w:t>
      </w:r>
      <w:r w:rsidRPr="00DB544C">
        <w:rPr>
          <w:rFonts w:ascii="Tahoma" w:eastAsia="Tahoma" w:hAnsi="Tahoma" w:cs="Tahoma"/>
          <w:sz w:val="24"/>
          <w:szCs w:val="26"/>
        </w:rPr>
        <w:t xml:space="preserve">de </w:t>
      </w:r>
      <w:r w:rsidRPr="00DB544C">
        <w:rPr>
          <w:rFonts w:ascii="Tahoma" w:eastAsia="Tahoma" w:hAnsi="Tahoma" w:cs="Tahoma"/>
          <w:b/>
          <w:bCs/>
          <w:spacing w:val="1"/>
          <w:sz w:val="24"/>
          <w:szCs w:val="26"/>
        </w:rPr>
        <w:t>$</w:t>
      </w:r>
      <w:r w:rsidRPr="00DB544C">
        <w:rPr>
          <w:rFonts w:ascii="Tahoma" w:eastAsia="Tahoma" w:hAnsi="Tahoma" w:cs="Tahoma"/>
          <w:b/>
          <w:bCs/>
          <w:sz w:val="24"/>
          <w:szCs w:val="26"/>
        </w:rPr>
        <w:t>53,199,642,031</w:t>
      </w:r>
      <w:r w:rsidRPr="00DB544C">
        <w:rPr>
          <w:rFonts w:ascii="Tahoma" w:eastAsia="Tahoma" w:hAnsi="Tahoma" w:cs="Tahoma"/>
          <w:b/>
          <w:bCs/>
          <w:spacing w:val="-1"/>
          <w:sz w:val="24"/>
          <w:szCs w:val="26"/>
        </w:rPr>
        <w:t>.</w:t>
      </w:r>
      <w:r w:rsidRPr="00DB544C">
        <w:rPr>
          <w:rFonts w:ascii="Tahoma" w:eastAsia="Tahoma" w:hAnsi="Tahoma" w:cs="Tahoma"/>
          <w:b/>
          <w:bCs/>
          <w:sz w:val="24"/>
          <w:szCs w:val="26"/>
        </w:rPr>
        <w:t>00</w:t>
      </w:r>
      <w:r w:rsidRPr="00DB544C">
        <w:rPr>
          <w:rFonts w:ascii="Tahoma" w:eastAsia="Tahoma" w:hAnsi="Tahoma" w:cs="Tahoma"/>
          <w:b/>
          <w:bCs/>
          <w:spacing w:val="10"/>
          <w:sz w:val="24"/>
          <w:szCs w:val="26"/>
        </w:rPr>
        <w:t xml:space="preserve"> </w:t>
      </w:r>
      <w:r w:rsidRPr="00DB544C">
        <w:rPr>
          <w:rFonts w:ascii="Tahoma" w:eastAsia="Tahoma" w:hAnsi="Tahoma" w:cs="Tahoma"/>
          <w:spacing w:val="-1"/>
          <w:sz w:val="24"/>
          <w:szCs w:val="26"/>
        </w:rPr>
        <w:t>(</w:t>
      </w:r>
      <w:r w:rsidRPr="00DB544C">
        <w:rPr>
          <w:rFonts w:ascii="Tahoma" w:eastAsia="Tahoma" w:hAnsi="Tahoma" w:cs="Tahoma"/>
          <w:sz w:val="24"/>
          <w:szCs w:val="26"/>
        </w:rPr>
        <w:t>C</w:t>
      </w:r>
      <w:r w:rsidRPr="00DB544C">
        <w:rPr>
          <w:rFonts w:ascii="Tahoma" w:eastAsia="Tahoma" w:hAnsi="Tahoma" w:cs="Tahoma"/>
          <w:spacing w:val="1"/>
          <w:sz w:val="24"/>
          <w:szCs w:val="26"/>
        </w:rPr>
        <w:t>i</w:t>
      </w:r>
      <w:r w:rsidRPr="00DB544C">
        <w:rPr>
          <w:rFonts w:ascii="Tahoma" w:eastAsia="Tahoma" w:hAnsi="Tahoma" w:cs="Tahoma"/>
          <w:sz w:val="24"/>
          <w:szCs w:val="26"/>
        </w:rPr>
        <w:t>ncue</w:t>
      </w:r>
      <w:r w:rsidRPr="00DB544C">
        <w:rPr>
          <w:rFonts w:ascii="Tahoma" w:eastAsia="Tahoma" w:hAnsi="Tahoma" w:cs="Tahoma"/>
          <w:spacing w:val="-1"/>
          <w:sz w:val="24"/>
          <w:szCs w:val="26"/>
        </w:rPr>
        <w:t>n</w:t>
      </w:r>
      <w:r w:rsidRPr="00DB544C">
        <w:rPr>
          <w:rFonts w:ascii="Tahoma" w:eastAsia="Tahoma" w:hAnsi="Tahoma" w:cs="Tahoma"/>
          <w:sz w:val="24"/>
          <w:szCs w:val="26"/>
        </w:rPr>
        <w:t>ta</w:t>
      </w:r>
      <w:r w:rsidRPr="00DB544C">
        <w:rPr>
          <w:rFonts w:ascii="Tahoma" w:eastAsia="Tahoma" w:hAnsi="Tahoma" w:cs="Tahoma"/>
          <w:spacing w:val="2"/>
          <w:sz w:val="24"/>
          <w:szCs w:val="26"/>
        </w:rPr>
        <w:t xml:space="preserve"> </w:t>
      </w:r>
      <w:r w:rsidRPr="00DB544C">
        <w:rPr>
          <w:rFonts w:ascii="Tahoma" w:eastAsia="Tahoma" w:hAnsi="Tahoma" w:cs="Tahoma"/>
          <w:sz w:val="24"/>
          <w:szCs w:val="26"/>
        </w:rPr>
        <w:t>y</w:t>
      </w:r>
      <w:r w:rsidRPr="00DB544C">
        <w:rPr>
          <w:rFonts w:ascii="Tahoma" w:eastAsia="Tahoma" w:hAnsi="Tahoma" w:cs="Tahoma"/>
          <w:spacing w:val="13"/>
          <w:sz w:val="24"/>
          <w:szCs w:val="26"/>
        </w:rPr>
        <w:t xml:space="preserve"> </w:t>
      </w:r>
      <w:r w:rsidRPr="00DB544C">
        <w:rPr>
          <w:rFonts w:ascii="Tahoma" w:eastAsia="Tahoma" w:hAnsi="Tahoma" w:cs="Tahoma"/>
          <w:spacing w:val="2"/>
          <w:sz w:val="24"/>
          <w:szCs w:val="26"/>
        </w:rPr>
        <w:t>tres</w:t>
      </w:r>
      <w:r w:rsidRPr="00DB544C">
        <w:rPr>
          <w:rFonts w:ascii="Tahoma" w:eastAsia="Tahoma" w:hAnsi="Tahoma" w:cs="Tahoma"/>
          <w:spacing w:val="12"/>
          <w:sz w:val="24"/>
          <w:szCs w:val="26"/>
        </w:rPr>
        <w:t xml:space="preserve"> </w:t>
      </w:r>
      <w:r w:rsidRPr="00DB544C">
        <w:rPr>
          <w:rFonts w:ascii="Tahoma" w:eastAsia="Tahoma" w:hAnsi="Tahoma" w:cs="Tahoma"/>
          <w:sz w:val="24"/>
          <w:szCs w:val="26"/>
        </w:rPr>
        <w:t>m</w:t>
      </w:r>
      <w:r w:rsidRPr="00DB544C">
        <w:rPr>
          <w:rFonts w:ascii="Tahoma" w:eastAsia="Tahoma" w:hAnsi="Tahoma" w:cs="Tahoma"/>
          <w:spacing w:val="1"/>
          <w:sz w:val="24"/>
          <w:szCs w:val="26"/>
        </w:rPr>
        <w:t>i</w:t>
      </w:r>
      <w:r w:rsidRPr="00DB544C">
        <w:rPr>
          <w:rFonts w:ascii="Tahoma" w:eastAsia="Tahoma" w:hAnsi="Tahoma" w:cs="Tahoma"/>
          <w:sz w:val="24"/>
          <w:szCs w:val="26"/>
        </w:rPr>
        <w:t>l</w:t>
      </w:r>
      <w:r w:rsidRPr="00DB544C">
        <w:rPr>
          <w:rFonts w:ascii="Tahoma" w:eastAsia="Tahoma" w:hAnsi="Tahoma" w:cs="Tahoma"/>
          <w:spacing w:val="10"/>
          <w:sz w:val="24"/>
          <w:szCs w:val="26"/>
        </w:rPr>
        <w:t xml:space="preserve"> </w:t>
      </w:r>
      <w:r w:rsidRPr="00DB544C">
        <w:rPr>
          <w:rFonts w:ascii="Tahoma" w:eastAsia="Tahoma" w:hAnsi="Tahoma" w:cs="Tahoma"/>
          <w:sz w:val="24"/>
          <w:szCs w:val="26"/>
        </w:rPr>
        <w:t>ciento noventa y nueve millones seiscientos cuarenta y dos mil treinta y un pesos</w:t>
      </w:r>
      <w:r w:rsidRPr="00DB544C">
        <w:rPr>
          <w:rFonts w:ascii="Tahoma" w:eastAsia="Tahoma" w:hAnsi="Tahoma" w:cs="Tahoma"/>
          <w:spacing w:val="-7"/>
          <w:sz w:val="24"/>
          <w:szCs w:val="26"/>
        </w:rPr>
        <w:t xml:space="preserve"> </w:t>
      </w:r>
      <w:r w:rsidRPr="00DB544C">
        <w:rPr>
          <w:rFonts w:ascii="Tahoma" w:eastAsia="Tahoma" w:hAnsi="Tahoma" w:cs="Tahoma"/>
          <w:sz w:val="24"/>
          <w:szCs w:val="26"/>
        </w:rPr>
        <w:t>0</w:t>
      </w:r>
      <w:r w:rsidRPr="00DB544C">
        <w:rPr>
          <w:rFonts w:ascii="Tahoma" w:eastAsia="Tahoma" w:hAnsi="Tahoma" w:cs="Tahoma"/>
          <w:spacing w:val="3"/>
          <w:sz w:val="24"/>
          <w:szCs w:val="26"/>
        </w:rPr>
        <w:t>0</w:t>
      </w:r>
      <w:r w:rsidRPr="00DB544C">
        <w:rPr>
          <w:rFonts w:ascii="Tahoma" w:eastAsia="Tahoma" w:hAnsi="Tahoma" w:cs="Tahoma"/>
          <w:sz w:val="24"/>
          <w:szCs w:val="26"/>
        </w:rPr>
        <w:t>/100</w:t>
      </w:r>
      <w:r w:rsidRPr="00DB544C">
        <w:rPr>
          <w:rFonts w:ascii="Tahoma" w:eastAsia="Tahoma" w:hAnsi="Tahoma" w:cs="Tahoma"/>
          <w:spacing w:val="-8"/>
          <w:sz w:val="24"/>
          <w:szCs w:val="26"/>
        </w:rPr>
        <w:t xml:space="preserve"> </w:t>
      </w:r>
      <w:r w:rsidRPr="00DB544C">
        <w:rPr>
          <w:rFonts w:ascii="Tahoma" w:eastAsia="Tahoma" w:hAnsi="Tahoma" w:cs="Tahoma"/>
          <w:sz w:val="24"/>
          <w:szCs w:val="26"/>
        </w:rPr>
        <w:t>M</w:t>
      </w:r>
      <w:r w:rsidRPr="00DB544C">
        <w:rPr>
          <w:rFonts w:ascii="Tahoma" w:eastAsia="Tahoma" w:hAnsi="Tahoma" w:cs="Tahoma"/>
          <w:spacing w:val="3"/>
          <w:sz w:val="24"/>
          <w:szCs w:val="26"/>
        </w:rPr>
        <w:t>.</w:t>
      </w:r>
      <w:r w:rsidRPr="00DB544C">
        <w:rPr>
          <w:rFonts w:ascii="Tahoma" w:eastAsia="Tahoma" w:hAnsi="Tahoma" w:cs="Tahoma"/>
          <w:sz w:val="24"/>
          <w:szCs w:val="26"/>
        </w:rPr>
        <w:t>N.</w:t>
      </w:r>
      <w:r w:rsidRPr="00DB544C">
        <w:rPr>
          <w:rFonts w:ascii="Tahoma" w:eastAsia="Tahoma" w:hAnsi="Tahoma" w:cs="Tahoma"/>
          <w:spacing w:val="5"/>
          <w:sz w:val="24"/>
          <w:szCs w:val="26"/>
        </w:rPr>
        <w:t>)</w:t>
      </w:r>
      <w:r w:rsidRPr="00DB544C">
        <w:rPr>
          <w:rFonts w:ascii="Tahoma" w:eastAsia="Tahoma" w:hAnsi="Tahoma" w:cs="Tahoma"/>
          <w:sz w:val="24"/>
          <w:szCs w:val="26"/>
        </w:rPr>
        <w:t>.</w:t>
      </w:r>
    </w:p>
    <w:p w:rsidR="00B25FDA" w:rsidRPr="00CD6E48" w:rsidRDefault="00B25FDA" w:rsidP="00B25FDA">
      <w:pPr>
        <w:spacing w:before="1" w:after="0" w:line="190" w:lineRule="exact"/>
        <w:rPr>
          <w:sz w:val="19"/>
          <w:szCs w:val="19"/>
        </w:rPr>
      </w:pPr>
    </w:p>
    <w:p w:rsidR="00B25FDA" w:rsidRPr="00DB544C" w:rsidRDefault="00B25FDA" w:rsidP="00B25FDA">
      <w:pPr>
        <w:spacing w:after="0" w:line="240" w:lineRule="auto"/>
        <w:ind w:right="51"/>
        <w:jc w:val="both"/>
        <w:rPr>
          <w:rFonts w:ascii="Tahoma" w:eastAsia="Tahoma" w:hAnsi="Tahoma" w:cs="Tahoma"/>
          <w:sz w:val="24"/>
          <w:szCs w:val="26"/>
        </w:rPr>
      </w:pPr>
      <w:r w:rsidRPr="00DB544C">
        <w:rPr>
          <w:rFonts w:ascii="Tahoma" w:eastAsia="Tahoma" w:hAnsi="Tahoma" w:cs="Tahoma"/>
          <w:b/>
          <w:bCs/>
          <w:sz w:val="24"/>
          <w:szCs w:val="26"/>
        </w:rPr>
        <w:t>A</w:t>
      </w:r>
      <w:r w:rsidRPr="00DB544C">
        <w:rPr>
          <w:rFonts w:ascii="Tahoma" w:eastAsia="Tahoma" w:hAnsi="Tahoma" w:cs="Tahoma"/>
          <w:b/>
          <w:bCs/>
          <w:spacing w:val="-1"/>
          <w:sz w:val="24"/>
          <w:szCs w:val="26"/>
        </w:rPr>
        <w:t>R</w:t>
      </w:r>
      <w:r w:rsidRPr="00DB544C">
        <w:rPr>
          <w:rFonts w:ascii="Tahoma" w:eastAsia="Tahoma" w:hAnsi="Tahoma" w:cs="Tahoma"/>
          <w:b/>
          <w:bCs/>
          <w:spacing w:val="2"/>
          <w:sz w:val="24"/>
          <w:szCs w:val="26"/>
        </w:rPr>
        <w:t>T</w:t>
      </w:r>
      <w:r w:rsidRPr="00DB544C">
        <w:rPr>
          <w:rFonts w:ascii="Tahoma" w:eastAsia="Tahoma" w:hAnsi="Tahoma" w:cs="Tahoma"/>
          <w:b/>
          <w:bCs/>
          <w:sz w:val="24"/>
          <w:szCs w:val="26"/>
        </w:rPr>
        <w:t>ÍCULO</w:t>
      </w:r>
      <w:r w:rsidRPr="00DB544C">
        <w:rPr>
          <w:rFonts w:ascii="Tahoma" w:eastAsia="Tahoma" w:hAnsi="Tahoma" w:cs="Tahoma"/>
          <w:b/>
          <w:bCs/>
          <w:spacing w:val="22"/>
          <w:sz w:val="24"/>
          <w:szCs w:val="26"/>
        </w:rPr>
        <w:t xml:space="preserve"> </w:t>
      </w:r>
      <w:r w:rsidRPr="00DB544C">
        <w:rPr>
          <w:rFonts w:ascii="Tahoma" w:eastAsia="Tahoma" w:hAnsi="Tahoma" w:cs="Tahoma"/>
          <w:b/>
          <w:bCs/>
          <w:spacing w:val="1"/>
          <w:sz w:val="24"/>
          <w:szCs w:val="26"/>
        </w:rPr>
        <w:t>12.</w:t>
      </w:r>
      <w:r w:rsidRPr="00DB544C">
        <w:rPr>
          <w:rFonts w:ascii="Tahoma" w:eastAsia="Tahoma" w:hAnsi="Tahoma" w:cs="Tahoma"/>
          <w:b/>
          <w:bCs/>
          <w:sz w:val="24"/>
          <w:szCs w:val="26"/>
        </w:rPr>
        <w:t>-</w:t>
      </w:r>
      <w:r w:rsidRPr="00DB544C">
        <w:rPr>
          <w:rFonts w:ascii="Tahoma" w:eastAsia="Tahoma" w:hAnsi="Tahoma" w:cs="Tahoma"/>
          <w:b/>
          <w:bCs/>
          <w:spacing w:val="32"/>
          <w:sz w:val="24"/>
          <w:szCs w:val="26"/>
        </w:rPr>
        <w:t xml:space="preserve"> </w:t>
      </w:r>
      <w:r w:rsidRPr="00DB544C">
        <w:rPr>
          <w:rFonts w:ascii="Tahoma" w:eastAsia="Tahoma" w:hAnsi="Tahoma" w:cs="Tahoma"/>
          <w:sz w:val="24"/>
          <w:szCs w:val="26"/>
        </w:rPr>
        <w:t>Del</w:t>
      </w:r>
      <w:r w:rsidRPr="00DB544C">
        <w:rPr>
          <w:rFonts w:ascii="Tahoma" w:eastAsia="Tahoma" w:hAnsi="Tahoma" w:cs="Tahoma"/>
          <w:spacing w:val="10"/>
          <w:sz w:val="24"/>
          <w:szCs w:val="26"/>
        </w:rPr>
        <w:t xml:space="preserve"> </w:t>
      </w:r>
      <w:r w:rsidRPr="00DB544C">
        <w:rPr>
          <w:rFonts w:ascii="Tahoma" w:eastAsia="Tahoma" w:hAnsi="Tahoma" w:cs="Tahoma"/>
          <w:sz w:val="24"/>
          <w:szCs w:val="26"/>
        </w:rPr>
        <w:t>p</w:t>
      </w:r>
      <w:r w:rsidRPr="00DB544C">
        <w:rPr>
          <w:rFonts w:ascii="Tahoma" w:eastAsia="Tahoma" w:hAnsi="Tahoma" w:cs="Tahoma"/>
          <w:spacing w:val="1"/>
          <w:sz w:val="24"/>
          <w:szCs w:val="26"/>
        </w:rPr>
        <w:t>r</w:t>
      </w:r>
      <w:r w:rsidRPr="00DB544C">
        <w:rPr>
          <w:rFonts w:ascii="Tahoma" w:eastAsia="Tahoma" w:hAnsi="Tahoma" w:cs="Tahoma"/>
          <w:sz w:val="24"/>
          <w:szCs w:val="26"/>
        </w:rPr>
        <w:t>esupuesto as</w:t>
      </w:r>
      <w:r w:rsidRPr="00DB544C">
        <w:rPr>
          <w:rFonts w:ascii="Tahoma" w:eastAsia="Tahoma" w:hAnsi="Tahoma" w:cs="Tahoma"/>
          <w:spacing w:val="1"/>
          <w:sz w:val="24"/>
          <w:szCs w:val="26"/>
        </w:rPr>
        <w:t>i</w:t>
      </w:r>
      <w:r w:rsidRPr="00DB544C">
        <w:rPr>
          <w:rFonts w:ascii="Tahoma" w:eastAsia="Tahoma" w:hAnsi="Tahoma" w:cs="Tahoma"/>
          <w:sz w:val="24"/>
          <w:szCs w:val="26"/>
        </w:rPr>
        <w:t>gn</w:t>
      </w:r>
      <w:r w:rsidRPr="00DB544C">
        <w:rPr>
          <w:rFonts w:ascii="Tahoma" w:eastAsia="Tahoma" w:hAnsi="Tahoma" w:cs="Tahoma"/>
          <w:spacing w:val="3"/>
          <w:sz w:val="24"/>
          <w:szCs w:val="26"/>
        </w:rPr>
        <w:t>a</w:t>
      </w:r>
      <w:r w:rsidRPr="00DB544C">
        <w:rPr>
          <w:rFonts w:ascii="Tahoma" w:eastAsia="Tahoma" w:hAnsi="Tahoma" w:cs="Tahoma"/>
          <w:sz w:val="24"/>
          <w:szCs w:val="26"/>
        </w:rPr>
        <w:t>do</w:t>
      </w:r>
      <w:r w:rsidRPr="00DB544C">
        <w:rPr>
          <w:rFonts w:ascii="Tahoma" w:eastAsia="Tahoma" w:hAnsi="Tahoma" w:cs="Tahoma"/>
          <w:spacing w:val="5"/>
          <w:sz w:val="24"/>
          <w:szCs w:val="26"/>
        </w:rPr>
        <w:t xml:space="preserve"> </w:t>
      </w:r>
      <w:r w:rsidRPr="00DB544C">
        <w:rPr>
          <w:rFonts w:ascii="Tahoma" w:eastAsia="Tahoma" w:hAnsi="Tahoma" w:cs="Tahoma"/>
          <w:sz w:val="24"/>
          <w:szCs w:val="26"/>
        </w:rPr>
        <w:t>al</w:t>
      </w:r>
      <w:r w:rsidRPr="00DB544C">
        <w:rPr>
          <w:rFonts w:ascii="Tahoma" w:eastAsia="Tahoma" w:hAnsi="Tahoma" w:cs="Tahoma"/>
          <w:spacing w:val="13"/>
          <w:sz w:val="24"/>
          <w:szCs w:val="26"/>
        </w:rPr>
        <w:t xml:space="preserve"> </w:t>
      </w:r>
      <w:r w:rsidRPr="00DB544C">
        <w:rPr>
          <w:rFonts w:ascii="Tahoma" w:eastAsia="Tahoma" w:hAnsi="Tahoma" w:cs="Tahoma"/>
          <w:spacing w:val="-1"/>
          <w:sz w:val="24"/>
          <w:szCs w:val="26"/>
        </w:rPr>
        <w:t>P</w:t>
      </w:r>
      <w:r w:rsidRPr="00DB544C">
        <w:rPr>
          <w:rFonts w:ascii="Tahoma" w:eastAsia="Tahoma" w:hAnsi="Tahoma" w:cs="Tahoma"/>
          <w:spacing w:val="1"/>
          <w:sz w:val="24"/>
          <w:szCs w:val="26"/>
        </w:rPr>
        <w:t>o</w:t>
      </w:r>
      <w:r w:rsidRPr="00DB544C">
        <w:rPr>
          <w:rFonts w:ascii="Tahoma" w:eastAsia="Tahoma" w:hAnsi="Tahoma" w:cs="Tahoma"/>
          <w:sz w:val="24"/>
          <w:szCs w:val="26"/>
        </w:rPr>
        <w:t>d</w:t>
      </w:r>
      <w:r w:rsidRPr="00DB544C">
        <w:rPr>
          <w:rFonts w:ascii="Tahoma" w:eastAsia="Tahoma" w:hAnsi="Tahoma" w:cs="Tahoma"/>
          <w:spacing w:val="1"/>
          <w:sz w:val="24"/>
          <w:szCs w:val="26"/>
        </w:rPr>
        <w:t>e</w:t>
      </w:r>
      <w:r w:rsidRPr="00DB544C">
        <w:rPr>
          <w:rFonts w:ascii="Tahoma" w:eastAsia="Tahoma" w:hAnsi="Tahoma" w:cs="Tahoma"/>
          <w:sz w:val="24"/>
          <w:szCs w:val="26"/>
        </w:rPr>
        <w:t>r</w:t>
      </w:r>
      <w:r w:rsidRPr="00DB544C">
        <w:rPr>
          <w:rFonts w:ascii="Tahoma" w:eastAsia="Tahoma" w:hAnsi="Tahoma" w:cs="Tahoma"/>
          <w:spacing w:val="7"/>
          <w:sz w:val="24"/>
          <w:szCs w:val="26"/>
        </w:rPr>
        <w:t xml:space="preserve"> </w:t>
      </w:r>
      <w:r w:rsidRPr="00DB544C">
        <w:rPr>
          <w:rFonts w:ascii="Tahoma" w:eastAsia="Tahoma" w:hAnsi="Tahoma" w:cs="Tahoma"/>
          <w:spacing w:val="1"/>
          <w:sz w:val="24"/>
          <w:szCs w:val="26"/>
        </w:rPr>
        <w:t>E</w:t>
      </w:r>
      <w:r w:rsidRPr="00DB544C">
        <w:rPr>
          <w:rFonts w:ascii="Tahoma" w:eastAsia="Tahoma" w:hAnsi="Tahoma" w:cs="Tahoma"/>
          <w:spacing w:val="-1"/>
          <w:sz w:val="24"/>
          <w:szCs w:val="26"/>
        </w:rPr>
        <w:t>j</w:t>
      </w:r>
      <w:r w:rsidRPr="00DB544C">
        <w:rPr>
          <w:rFonts w:ascii="Tahoma" w:eastAsia="Tahoma" w:hAnsi="Tahoma" w:cs="Tahoma"/>
          <w:sz w:val="24"/>
          <w:szCs w:val="26"/>
        </w:rPr>
        <w:t>e</w:t>
      </w:r>
      <w:r w:rsidRPr="00DB544C">
        <w:rPr>
          <w:rFonts w:ascii="Tahoma" w:eastAsia="Tahoma" w:hAnsi="Tahoma" w:cs="Tahoma"/>
          <w:spacing w:val="1"/>
          <w:sz w:val="24"/>
          <w:szCs w:val="26"/>
        </w:rPr>
        <w:t>c</w:t>
      </w:r>
      <w:r w:rsidRPr="00DB544C">
        <w:rPr>
          <w:rFonts w:ascii="Tahoma" w:eastAsia="Tahoma" w:hAnsi="Tahoma" w:cs="Tahoma"/>
          <w:sz w:val="24"/>
          <w:szCs w:val="26"/>
        </w:rPr>
        <w:t>u</w:t>
      </w:r>
      <w:r w:rsidRPr="00DB544C">
        <w:rPr>
          <w:rFonts w:ascii="Tahoma" w:eastAsia="Tahoma" w:hAnsi="Tahoma" w:cs="Tahoma"/>
          <w:spacing w:val="-1"/>
          <w:sz w:val="24"/>
          <w:szCs w:val="26"/>
        </w:rPr>
        <w:t>t</w:t>
      </w:r>
      <w:r w:rsidRPr="00DB544C">
        <w:rPr>
          <w:rFonts w:ascii="Tahoma" w:eastAsia="Tahoma" w:hAnsi="Tahoma" w:cs="Tahoma"/>
          <w:sz w:val="24"/>
          <w:szCs w:val="26"/>
        </w:rPr>
        <w:t>i</w:t>
      </w:r>
      <w:r w:rsidRPr="00DB544C">
        <w:rPr>
          <w:rFonts w:ascii="Tahoma" w:eastAsia="Tahoma" w:hAnsi="Tahoma" w:cs="Tahoma"/>
          <w:spacing w:val="1"/>
          <w:sz w:val="24"/>
          <w:szCs w:val="26"/>
        </w:rPr>
        <w:t>v</w:t>
      </w:r>
      <w:r w:rsidRPr="00DB544C">
        <w:rPr>
          <w:rFonts w:ascii="Tahoma" w:eastAsia="Tahoma" w:hAnsi="Tahoma" w:cs="Tahoma"/>
          <w:sz w:val="24"/>
          <w:szCs w:val="26"/>
        </w:rPr>
        <w:t>o</w:t>
      </w:r>
      <w:r w:rsidRPr="00DB544C">
        <w:rPr>
          <w:rFonts w:ascii="Tahoma" w:eastAsia="Tahoma" w:hAnsi="Tahoma" w:cs="Tahoma"/>
          <w:spacing w:val="4"/>
          <w:sz w:val="24"/>
          <w:szCs w:val="26"/>
        </w:rPr>
        <w:t xml:space="preserve"> </w:t>
      </w:r>
      <w:r w:rsidRPr="00DB544C">
        <w:rPr>
          <w:rFonts w:ascii="Tahoma" w:eastAsia="Tahoma" w:hAnsi="Tahoma" w:cs="Tahoma"/>
          <w:sz w:val="24"/>
          <w:szCs w:val="26"/>
        </w:rPr>
        <w:t>en</w:t>
      </w:r>
      <w:r w:rsidRPr="00DB544C">
        <w:rPr>
          <w:rFonts w:ascii="Tahoma" w:eastAsia="Tahoma" w:hAnsi="Tahoma" w:cs="Tahoma"/>
          <w:spacing w:val="11"/>
          <w:sz w:val="24"/>
          <w:szCs w:val="26"/>
        </w:rPr>
        <w:t xml:space="preserve"> </w:t>
      </w:r>
      <w:r w:rsidRPr="00DB544C">
        <w:rPr>
          <w:rFonts w:ascii="Tahoma" w:eastAsia="Tahoma" w:hAnsi="Tahoma" w:cs="Tahoma"/>
          <w:sz w:val="24"/>
          <w:szCs w:val="26"/>
        </w:rPr>
        <w:t>el</w:t>
      </w:r>
      <w:r w:rsidRPr="00DB544C">
        <w:rPr>
          <w:rFonts w:ascii="Tahoma" w:eastAsia="Tahoma" w:hAnsi="Tahoma" w:cs="Tahoma"/>
          <w:spacing w:val="13"/>
          <w:sz w:val="24"/>
          <w:szCs w:val="26"/>
        </w:rPr>
        <w:t xml:space="preserve"> </w:t>
      </w:r>
      <w:r w:rsidRPr="00DB544C">
        <w:rPr>
          <w:rFonts w:ascii="Tahoma" w:eastAsia="Tahoma" w:hAnsi="Tahoma" w:cs="Tahoma"/>
          <w:sz w:val="24"/>
          <w:szCs w:val="26"/>
        </w:rPr>
        <w:t>a</w:t>
      </w:r>
      <w:r w:rsidRPr="00DB544C">
        <w:rPr>
          <w:rFonts w:ascii="Tahoma" w:eastAsia="Tahoma" w:hAnsi="Tahoma" w:cs="Tahoma"/>
          <w:spacing w:val="1"/>
          <w:sz w:val="24"/>
          <w:szCs w:val="26"/>
        </w:rPr>
        <w:t>r</w:t>
      </w:r>
      <w:r w:rsidRPr="00DB544C">
        <w:rPr>
          <w:rFonts w:ascii="Tahoma" w:eastAsia="Tahoma" w:hAnsi="Tahoma" w:cs="Tahoma"/>
          <w:sz w:val="24"/>
          <w:szCs w:val="26"/>
        </w:rPr>
        <w:t>tí</w:t>
      </w:r>
      <w:r w:rsidRPr="00DB544C">
        <w:rPr>
          <w:rFonts w:ascii="Tahoma" w:eastAsia="Tahoma" w:hAnsi="Tahoma" w:cs="Tahoma"/>
          <w:spacing w:val="1"/>
          <w:sz w:val="24"/>
          <w:szCs w:val="26"/>
        </w:rPr>
        <w:t>c</w:t>
      </w:r>
      <w:r w:rsidRPr="00DB544C">
        <w:rPr>
          <w:rFonts w:ascii="Tahoma" w:eastAsia="Tahoma" w:hAnsi="Tahoma" w:cs="Tahoma"/>
          <w:sz w:val="24"/>
          <w:szCs w:val="26"/>
        </w:rPr>
        <w:t>ulo</w:t>
      </w:r>
      <w:r w:rsidRPr="00DB544C">
        <w:rPr>
          <w:rFonts w:ascii="Tahoma" w:eastAsia="Tahoma" w:hAnsi="Tahoma" w:cs="Tahoma"/>
          <w:spacing w:val="7"/>
          <w:sz w:val="24"/>
          <w:szCs w:val="26"/>
        </w:rPr>
        <w:t xml:space="preserve"> </w:t>
      </w:r>
      <w:r w:rsidRPr="00DB544C">
        <w:rPr>
          <w:rFonts w:ascii="Tahoma" w:eastAsia="Tahoma" w:hAnsi="Tahoma" w:cs="Tahoma"/>
          <w:spacing w:val="8"/>
          <w:sz w:val="24"/>
          <w:szCs w:val="26"/>
        </w:rPr>
        <w:t>1</w:t>
      </w:r>
      <w:r w:rsidRPr="00DB544C">
        <w:rPr>
          <w:rFonts w:ascii="Tahoma" w:eastAsia="Tahoma" w:hAnsi="Tahoma" w:cs="Tahoma"/>
          <w:sz w:val="24"/>
          <w:szCs w:val="26"/>
        </w:rPr>
        <w:t>1</w:t>
      </w:r>
      <w:r w:rsidRPr="00DB544C">
        <w:rPr>
          <w:rFonts w:ascii="Tahoma" w:eastAsia="Tahoma" w:hAnsi="Tahoma" w:cs="Tahoma"/>
          <w:spacing w:val="11"/>
          <w:sz w:val="24"/>
          <w:szCs w:val="26"/>
        </w:rPr>
        <w:t xml:space="preserve"> </w:t>
      </w:r>
      <w:r w:rsidRPr="00DB544C">
        <w:rPr>
          <w:rFonts w:ascii="Tahoma" w:eastAsia="Tahoma" w:hAnsi="Tahoma" w:cs="Tahoma"/>
          <w:spacing w:val="-2"/>
          <w:sz w:val="24"/>
          <w:szCs w:val="26"/>
        </w:rPr>
        <w:t>d</w:t>
      </w:r>
      <w:r w:rsidRPr="00DB544C">
        <w:rPr>
          <w:rFonts w:ascii="Tahoma" w:eastAsia="Tahoma" w:hAnsi="Tahoma" w:cs="Tahoma"/>
          <w:sz w:val="24"/>
          <w:szCs w:val="26"/>
        </w:rPr>
        <w:t>el p</w:t>
      </w:r>
      <w:r w:rsidRPr="00DB544C">
        <w:rPr>
          <w:rFonts w:ascii="Tahoma" w:eastAsia="Tahoma" w:hAnsi="Tahoma" w:cs="Tahoma"/>
          <w:spacing w:val="1"/>
          <w:sz w:val="24"/>
          <w:szCs w:val="26"/>
        </w:rPr>
        <w:t>r</w:t>
      </w:r>
      <w:r w:rsidRPr="00DB544C">
        <w:rPr>
          <w:rFonts w:ascii="Tahoma" w:eastAsia="Tahoma" w:hAnsi="Tahoma" w:cs="Tahoma"/>
          <w:sz w:val="24"/>
          <w:szCs w:val="26"/>
        </w:rPr>
        <w:t>esente</w:t>
      </w:r>
      <w:r w:rsidRPr="00DB544C">
        <w:rPr>
          <w:rFonts w:ascii="Tahoma" w:eastAsia="Tahoma" w:hAnsi="Tahoma" w:cs="Tahoma"/>
          <w:spacing w:val="38"/>
          <w:sz w:val="24"/>
          <w:szCs w:val="26"/>
        </w:rPr>
        <w:t xml:space="preserve"> </w:t>
      </w:r>
      <w:r w:rsidRPr="00DB544C">
        <w:rPr>
          <w:rFonts w:ascii="Tahoma" w:eastAsia="Tahoma" w:hAnsi="Tahoma" w:cs="Tahoma"/>
          <w:spacing w:val="-1"/>
          <w:sz w:val="24"/>
          <w:szCs w:val="26"/>
        </w:rPr>
        <w:t>D</w:t>
      </w:r>
      <w:r w:rsidRPr="00DB544C">
        <w:rPr>
          <w:rFonts w:ascii="Tahoma" w:eastAsia="Tahoma" w:hAnsi="Tahoma" w:cs="Tahoma"/>
          <w:sz w:val="24"/>
          <w:szCs w:val="26"/>
        </w:rPr>
        <w:t>e</w:t>
      </w:r>
      <w:r w:rsidRPr="00DB544C">
        <w:rPr>
          <w:rFonts w:ascii="Tahoma" w:eastAsia="Tahoma" w:hAnsi="Tahoma" w:cs="Tahoma"/>
          <w:spacing w:val="1"/>
          <w:sz w:val="24"/>
          <w:szCs w:val="26"/>
        </w:rPr>
        <w:t>c</w:t>
      </w:r>
      <w:r w:rsidRPr="00DB544C">
        <w:rPr>
          <w:rFonts w:ascii="Tahoma" w:eastAsia="Tahoma" w:hAnsi="Tahoma" w:cs="Tahoma"/>
          <w:spacing w:val="2"/>
          <w:sz w:val="24"/>
          <w:szCs w:val="26"/>
        </w:rPr>
        <w:t>r</w:t>
      </w:r>
      <w:r w:rsidRPr="00DB544C">
        <w:rPr>
          <w:rFonts w:ascii="Tahoma" w:eastAsia="Tahoma" w:hAnsi="Tahoma" w:cs="Tahoma"/>
          <w:sz w:val="24"/>
          <w:szCs w:val="26"/>
        </w:rPr>
        <w:t>et</w:t>
      </w:r>
      <w:r w:rsidRPr="00DB544C">
        <w:rPr>
          <w:rFonts w:ascii="Tahoma" w:eastAsia="Tahoma" w:hAnsi="Tahoma" w:cs="Tahoma"/>
          <w:spacing w:val="1"/>
          <w:sz w:val="24"/>
          <w:szCs w:val="26"/>
        </w:rPr>
        <w:t>o</w:t>
      </w:r>
      <w:r w:rsidRPr="00DB544C">
        <w:rPr>
          <w:rFonts w:ascii="Tahoma" w:eastAsia="Tahoma" w:hAnsi="Tahoma" w:cs="Tahoma"/>
          <w:sz w:val="24"/>
          <w:szCs w:val="26"/>
        </w:rPr>
        <w:t>,</w:t>
      </w:r>
      <w:r w:rsidRPr="00DB544C">
        <w:rPr>
          <w:rFonts w:ascii="Tahoma" w:eastAsia="Tahoma" w:hAnsi="Tahoma" w:cs="Tahoma"/>
          <w:spacing w:val="39"/>
          <w:sz w:val="24"/>
          <w:szCs w:val="26"/>
        </w:rPr>
        <w:t xml:space="preserve"> </w:t>
      </w:r>
      <w:r w:rsidRPr="00DB544C">
        <w:rPr>
          <w:rFonts w:ascii="Tahoma" w:eastAsia="Tahoma" w:hAnsi="Tahoma" w:cs="Tahoma"/>
          <w:sz w:val="24"/>
          <w:szCs w:val="26"/>
        </w:rPr>
        <w:t>a</w:t>
      </w:r>
      <w:r w:rsidRPr="00DB544C">
        <w:rPr>
          <w:rFonts w:ascii="Tahoma" w:eastAsia="Tahoma" w:hAnsi="Tahoma" w:cs="Tahoma"/>
          <w:spacing w:val="47"/>
          <w:sz w:val="24"/>
          <w:szCs w:val="26"/>
        </w:rPr>
        <w:t xml:space="preserve"> </w:t>
      </w:r>
      <w:r w:rsidRPr="00DB544C">
        <w:rPr>
          <w:rFonts w:ascii="Tahoma" w:eastAsia="Tahoma" w:hAnsi="Tahoma" w:cs="Tahoma"/>
          <w:sz w:val="24"/>
          <w:szCs w:val="26"/>
        </w:rPr>
        <w:t>la</w:t>
      </w:r>
      <w:r w:rsidRPr="00DB544C">
        <w:rPr>
          <w:rFonts w:ascii="Tahoma" w:eastAsia="Tahoma" w:hAnsi="Tahoma" w:cs="Tahoma"/>
          <w:spacing w:val="47"/>
          <w:sz w:val="24"/>
          <w:szCs w:val="26"/>
        </w:rPr>
        <w:t xml:space="preserve"> </w:t>
      </w:r>
      <w:r w:rsidRPr="00DB544C">
        <w:rPr>
          <w:rFonts w:ascii="Tahoma" w:eastAsia="Tahoma" w:hAnsi="Tahoma" w:cs="Tahoma"/>
          <w:sz w:val="24"/>
          <w:szCs w:val="26"/>
        </w:rPr>
        <w:t>A</w:t>
      </w:r>
      <w:r w:rsidRPr="00DB544C">
        <w:rPr>
          <w:rFonts w:ascii="Tahoma" w:eastAsia="Tahoma" w:hAnsi="Tahoma" w:cs="Tahoma"/>
          <w:spacing w:val="1"/>
          <w:sz w:val="24"/>
          <w:szCs w:val="26"/>
        </w:rPr>
        <w:t>d</w:t>
      </w:r>
      <w:r w:rsidRPr="00DB544C">
        <w:rPr>
          <w:rFonts w:ascii="Tahoma" w:eastAsia="Tahoma" w:hAnsi="Tahoma" w:cs="Tahoma"/>
          <w:sz w:val="24"/>
          <w:szCs w:val="26"/>
        </w:rPr>
        <w:t>m</w:t>
      </w:r>
      <w:r w:rsidRPr="00DB544C">
        <w:rPr>
          <w:rFonts w:ascii="Tahoma" w:eastAsia="Tahoma" w:hAnsi="Tahoma" w:cs="Tahoma"/>
          <w:spacing w:val="1"/>
          <w:sz w:val="24"/>
          <w:szCs w:val="26"/>
        </w:rPr>
        <w:t>i</w:t>
      </w:r>
      <w:r w:rsidRPr="00DB544C">
        <w:rPr>
          <w:rFonts w:ascii="Tahoma" w:eastAsia="Tahoma" w:hAnsi="Tahoma" w:cs="Tahoma"/>
          <w:sz w:val="24"/>
          <w:szCs w:val="26"/>
        </w:rPr>
        <w:t>nistra</w:t>
      </w:r>
      <w:r w:rsidRPr="00DB544C">
        <w:rPr>
          <w:rFonts w:ascii="Tahoma" w:eastAsia="Tahoma" w:hAnsi="Tahoma" w:cs="Tahoma"/>
          <w:spacing w:val="1"/>
          <w:sz w:val="24"/>
          <w:szCs w:val="26"/>
        </w:rPr>
        <w:t>c</w:t>
      </w:r>
      <w:r w:rsidRPr="00DB544C">
        <w:rPr>
          <w:rFonts w:ascii="Tahoma" w:eastAsia="Tahoma" w:hAnsi="Tahoma" w:cs="Tahoma"/>
          <w:sz w:val="24"/>
          <w:szCs w:val="26"/>
        </w:rPr>
        <w:t>i</w:t>
      </w:r>
      <w:r w:rsidRPr="00DB544C">
        <w:rPr>
          <w:rFonts w:ascii="Tahoma" w:eastAsia="Tahoma" w:hAnsi="Tahoma" w:cs="Tahoma"/>
          <w:spacing w:val="1"/>
          <w:sz w:val="24"/>
          <w:szCs w:val="26"/>
        </w:rPr>
        <w:t>ó</w:t>
      </w:r>
      <w:r w:rsidRPr="00DB544C">
        <w:rPr>
          <w:rFonts w:ascii="Tahoma" w:eastAsia="Tahoma" w:hAnsi="Tahoma" w:cs="Tahoma"/>
          <w:sz w:val="24"/>
          <w:szCs w:val="26"/>
        </w:rPr>
        <w:t>n</w:t>
      </w:r>
      <w:r w:rsidRPr="00DB544C">
        <w:rPr>
          <w:rFonts w:ascii="Tahoma" w:eastAsia="Tahoma" w:hAnsi="Tahoma" w:cs="Tahoma"/>
          <w:spacing w:val="31"/>
          <w:sz w:val="24"/>
          <w:szCs w:val="26"/>
        </w:rPr>
        <w:t xml:space="preserve"> </w:t>
      </w:r>
      <w:r w:rsidRPr="00DB544C">
        <w:rPr>
          <w:rFonts w:ascii="Tahoma" w:eastAsia="Tahoma" w:hAnsi="Tahoma" w:cs="Tahoma"/>
          <w:sz w:val="24"/>
          <w:szCs w:val="26"/>
        </w:rPr>
        <w:t>Central</w:t>
      </w:r>
      <w:r w:rsidRPr="00DB544C">
        <w:rPr>
          <w:rFonts w:ascii="Tahoma" w:eastAsia="Tahoma" w:hAnsi="Tahoma" w:cs="Tahoma"/>
          <w:spacing w:val="40"/>
          <w:sz w:val="24"/>
          <w:szCs w:val="26"/>
        </w:rPr>
        <w:t xml:space="preserve"> </w:t>
      </w:r>
      <w:r w:rsidRPr="00DB544C">
        <w:rPr>
          <w:rFonts w:ascii="Tahoma" w:eastAsia="Tahoma" w:hAnsi="Tahoma" w:cs="Tahoma"/>
          <w:sz w:val="24"/>
          <w:szCs w:val="26"/>
        </w:rPr>
        <w:t>d</w:t>
      </w:r>
      <w:r w:rsidRPr="00DB544C">
        <w:rPr>
          <w:rFonts w:ascii="Tahoma" w:eastAsia="Tahoma" w:hAnsi="Tahoma" w:cs="Tahoma"/>
          <w:spacing w:val="1"/>
          <w:sz w:val="24"/>
          <w:szCs w:val="26"/>
        </w:rPr>
        <w:t>e</w:t>
      </w:r>
      <w:r w:rsidRPr="00DB544C">
        <w:rPr>
          <w:rFonts w:ascii="Tahoma" w:eastAsia="Tahoma" w:hAnsi="Tahoma" w:cs="Tahoma"/>
          <w:sz w:val="24"/>
          <w:szCs w:val="26"/>
        </w:rPr>
        <w:t>l</w:t>
      </w:r>
      <w:r w:rsidRPr="00DB544C">
        <w:rPr>
          <w:rFonts w:ascii="Tahoma" w:eastAsia="Tahoma" w:hAnsi="Tahoma" w:cs="Tahoma"/>
          <w:spacing w:val="45"/>
          <w:sz w:val="24"/>
          <w:szCs w:val="26"/>
        </w:rPr>
        <w:t xml:space="preserve"> </w:t>
      </w:r>
      <w:r w:rsidRPr="00DB544C">
        <w:rPr>
          <w:rFonts w:ascii="Tahoma" w:eastAsia="Tahoma" w:hAnsi="Tahoma" w:cs="Tahoma"/>
          <w:spacing w:val="1"/>
          <w:sz w:val="24"/>
          <w:szCs w:val="26"/>
        </w:rPr>
        <w:t>Po</w:t>
      </w:r>
      <w:r w:rsidRPr="00DB544C">
        <w:rPr>
          <w:rFonts w:ascii="Tahoma" w:eastAsia="Tahoma" w:hAnsi="Tahoma" w:cs="Tahoma"/>
          <w:sz w:val="24"/>
          <w:szCs w:val="26"/>
        </w:rPr>
        <w:t>d</w:t>
      </w:r>
      <w:r w:rsidRPr="00DB544C">
        <w:rPr>
          <w:rFonts w:ascii="Tahoma" w:eastAsia="Tahoma" w:hAnsi="Tahoma" w:cs="Tahoma"/>
          <w:spacing w:val="1"/>
          <w:sz w:val="24"/>
          <w:szCs w:val="26"/>
        </w:rPr>
        <w:t>e</w:t>
      </w:r>
      <w:r w:rsidRPr="00DB544C">
        <w:rPr>
          <w:rFonts w:ascii="Tahoma" w:eastAsia="Tahoma" w:hAnsi="Tahoma" w:cs="Tahoma"/>
          <w:sz w:val="24"/>
          <w:szCs w:val="26"/>
        </w:rPr>
        <w:t>r</w:t>
      </w:r>
      <w:r w:rsidRPr="00DB544C">
        <w:rPr>
          <w:rFonts w:ascii="Tahoma" w:eastAsia="Tahoma" w:hAnsi="Tahoma" w:cs="Tahoma"/>
          <w:spacing w:val="42"/>
          <w:sz w:val="24"/>
          <w:szCs w:val="26"/>
        </w:rPr>
        <w:t xml:space="preserve"> </w:t>
      </w:r>
      <w:r w:rsidRPr="00DB544C">
        <w:rPr>
          <w:rFonts w:ascii="Tahoma" w:eastAsia="Tahoma" w:hAnsi="Tahoma" w:cs="Tahoma"/>
          <w:spacing w:val="1"/>
          <w:sz w:val="24"/>
          <w:szCs w:val="26"/>
        </w:rPr>
        <w:t>E</w:t>
      </w:r>
      <w:r w:rsidRPr="00DB544C">
        <w:rPr>
          <w:rFonts w:ascii="Tahoma" w:eastAsia="Tahoma" w:hAnsi="Tahoma" w:cs="Tahoma"/>
          <w:spacing w:val="-1"/>
          <w:sz w:val="24"/>
          <w:szCs w:val="26"/>
        </w:rPr>
        <w:t>j</w:t>
      </w:r>
      <w:r w:rsidRPr="00DB544C">
        <w:rPr>
          <w:rFonts w:ascii="Tahoma" w:eastAsia="Tahoma" w:hAnsi="Tahoma" w:cs="Tahoma"/>
          <w:sz w:val="24"/>
          <w:szCs w:val="26"/>
        </w:rPr>
        <w:t>e</w:t>
      </w:r>
      <w:r w:rsidRPr="00DB544C">
        <w:rPr>
          <w:rFonts w:ascii="Tahoma" w:eastAsia="Tahoma" w:hAnsi="Tahoma" w:cs="Tahoma"/>
          <w:spacing w:val="1"/>
          <w:sz w:val="24"/>
          <w:szCs w:val="26"/>
        </w:rPr>
        <w:t>c</w:t>
      </w:r>
      <w:r w:rsidRPr="00DB544C">
        <w:rPr>
          <w:rFonts w:ascii="Tahoma" w:eastAsia="Tahoma" w:hAnsi="Tahoma" w:cs="Tahoma"/>
          <w:sz w:val="24"/>
          <w:szCs w:val="26"/>
        </w:rPr>
        <w:t>u</w:t>
      </w:r>
      <w:r w:rsidRPr="00DB544C">
        <w:rPr>
          <w:rFonts w:ascii="Tahoma" w:eastAsia="Tahoma" w:hAnsi="Tahoma" w:cs="Tahoma"/>
          <w:spacing w:val="-1"/>
          <w:sz w:val="24"/>
          <w:szCs w:val="26"/>
        </w:rPr>
        <w:t>t</w:t>
      </w:r>
      <w:r w:rsidRPr="00DB544C">
        <w:rPr>
          <w:rFonts w:ascii="Tahoma" w:eastAsia="Tahoma" w:hAnsi="Tahoma" w:cs="Tahoma"/>
          <w:sz w:val="24"/>
          <w:szCs w:val="26"/>
        </w:rPr>
        <w:t>i</w:t>
      </w:r>
      <w:r w:rsidRPr="00DB544C">
        <w:rPr>
          <w:rFonts w:ascii="Tahoma" w:eastAsia="Tahoma" w:hAnsi="Tahoma" w:cs="Tahoma"/>
          <w:spacing w:val="1"/>
          <w:sz w:val="24"/>
          <w:szCs w:val="26"/>
        </w:rPr>
        <w:t>v</w:t>
      </w:r>
      <w:r w:rsidRPr="00DB544C">
        <w:rPr>
          <w:rFonts w:ascii="Tahoma" w:eastAsia="Tahoma" w:hAnsi="Tahoma" w:cs="Tahoma"/>
          <w:sz w:val="24"/>
          <w:szCs w:val="26"/>
        </w:rPr>
        <w:t>o</w:t>
      </w:r>
      <w:r w:rsidRPr="00DB544C">
        <w:rPr>
          <w:rFonts w:ascii="Tahoma" w:eastAsia="Tahoma" w:hAnsi="Tahoma" w:cs="Tahoma"/>
          <w:spacing w:val="38"/>
          <w:sz w:val="24"/>
          <w:szCs w:val="26"/>
        </w:rPr>
        <w:t xml:space="preserve"> </w:t>
      </w:r>
      <w:r w:rsidRPr="00DB544C">
        <w:rPr>
          <w:rFonts w:ascii="Tahoma" w:eastAsia="Tahoma" w:hAnsi="Tahoma" w:cs="Tahoma"/>
          <w:sz w:val="24"/>
          <w:szCs w:val="26"/>
        </w:rPr>
        <w:t>le</w:t>
      </w:r>
      <w:r w:rsidRPr="00DB544C">
        <w:rPr>
          <w:rFonts w:ascii="Tahoma" w:eastAsia="Tahoma" w:hAnsi="Tahoma" w:cs="Tahoma"/>
          <w:spacing w:val="46"/>
          <w:sz w:val="24"/>
          <w:szCs w:val="26"/>
        </w:rPr>
        <w:t xml:space="preserve"> </w:t>
      </w:r>
      <w:r w:rsidRPr="00DB544C">
        <w:rPr>
          <w:rFonts w:ascii="Tahoma" w:eastAsia="Tahoma" w:hAnsi="Tahoma" w:cs="Tahoma"/>
          <w:sz w:val="24"/>
          <w:szCs w:val="26"/>
        </w:rPr>
        <w:t>c</w:t>
      </w:r>
      <w:r w:rsidRPr="00DB544C">
        <w:rPr>
          <w:rFonts w:ascii="Tahoma" w:eastAsia="Tahoma" w:hAnsi="Tahoma" w:cs="Tahoma"/>
          <w:spacing w:val="1"/>
          <w:sz w:val="24"/>
          <w:szCs w:val="26"/>
        </w:rPr>
        <w:t>o</w:t>
      </w:r>
      <w:r w:rsidRPr="00DB544C">
        <w:rPr>
          <w:rFonts w:ascii="Tahoma" w:eastAsia="Tahoma" w:hAnsi="Tahoma" w:cs="Tahoma"/>
          <w:sz w:val="24"/>
          <w:szCs w:val="26"/>
        </w:rPr>
        <w:t>rr</w:t>
      </w:r>
      <w:r w:rsidRPr="00DB544C">
        <w:rPr>
          <w:rFonts w:ascii="Tahoma" w:eastAsia="Tahoma" w:hAnsi="Tahoma" w:cs="Tahoma"/>
          <w:spacing w:val="1"/>
          <w:sz w:val="24"/>
          <w:szCs w:val="26"/>
        </w:rPr>
        <w:t>e</w:t>
      </w:r>
      <w:r w:rsidRPr="00DB544C">
        <w:rPr>
          <w:rFonts w:ascii="Tahoma" w:eastAsia="Tahoma" w:hAnsi="Tahoma" w:cs="Tahoma"/>
          <w:sz w:val="24"/>
          <w:szCs w:val="26"/>
        </w:rPr>
        <w:t>sp</w:t>
      </w:r>
      <w:r w:rsidRPr="00DB544C">
        <w:rPr>
          <w:rFonts w:ascii="Tahoma" w:eastAsia="Tahoma" w:hAnsi="Tahoma" w:cs="Tahoma"/>
          <w:spacing w:val="1"/>
          <w:sz w:val="24"/>
          <w:szCs w:val="26"/>
        </w:rPr>
        <w:t>o</w:t>
      </w:r>
      <w:r w:rsidRPr="00DB544C">
        <w:rPr>
          <w:rFonts w:ascii="Tahoma" w:eastAsia="Tahoma" w:hAnsi="Tahoma" w:cs="Tahoma"/>
          <w:sz w:val="24"/>
          <w:szCs w:val="26"/>
        </w:rPr>
        <w:t>nde u</w:t>
      </w:r>
      <w:r w:rsidRPr="00DB544C">
        <w:rPr>
          <w:rFonts w:ascii="Tahoma" w:eastAsia="Tahoma" w:hAnsi="Tahoma" w:cs="Tahoma"/>
          <w:spacing w:val="-1"/>
          <w:sz w:val="24"/>
          <w:szCs w:val="26"/>
        </w:rPr>
        <w:t>n</w:t>
      </w:r>
      <w:r w:rsidRPr="00DB544C">
        <w:rPr>
          <w:rFonts w:ascii="Tahoma" w:eastAsia="Tahoma" w:hAnsi="Tahoma" w:cs="Tahoma"/>
          <w:sz w:val="24"/>
          <w:szCs w:val="26"/>
        </w:rPr>
        <w:t>a</w:t>
      </w:r>
      <w:r w:rsidRPr="00DB544C">
        <w:rPr>
          <w:rFonts w:ascii="Tahoma" w:eastAsia="Tahoma" w:hAnsi="Tahoma" w:cs="Tahoma"/>
          <w:spacing w:val="45"/>
          <w:sz w:val="24"/>
          <w:szCs w:val="26"/>
        </w:rPr>
        <w:t xml:space="preserve"> </w:t>
      </w:r>
      <w:r w:rsidRPr="00DB544C">
        <w:rPr>
          <w:rFonts w:ascii="Tahoma" w:eastAsia="Tahoma" w:hAnsi="Tahoma" w:cs="Tahoma"/>
          <w:sz w:val="24"/>
          <w:szCs w:val="26"/>
        </w:rPr>
        <w:t>p</w:t>
      </w:r>
      <w:r w:rsidRPr="00DB544C">
        <w:rPr>
          <w:rFonts w:ascii="Tahoma" w:eastAsia="Tahoma" w:hAnsi="Tahoma" w:cs="Tahoma"/>
          <w:spacing w:val="1"/>
          <w:sz w:val="24"/>
          <w:szCs w:val="26"/>
        </w:rPr>
        <w:t>r</w:t>
      </w:r>
      <w:r w:rsidRPr="00DB544C">
        <w:rPr>
          <w:rFonts w:ascii="Tahoma" w:eastAsia="Tahoma" w:hAnsi="Tahoma" w:cs="Tahoma"/>
          <w:sz w:val="24"/>
          <w:szCs w:val="26"/>
        </w:rPr>
        <w:t>e</w:t>
      </w:r>
      <w:r w:rsidRPr="00DB544C">
        <w:rPr>
          <w:rFonts w:ascii="Tahoma" w:eastAsia="Tahoma" w:hAnsi="Tahoma" w:cs="Tahoma"/>
          <w:spacing w:val="1"/>
          <w:sz w:val="24"/>
          <w:szCs w:val="26"/>
        </w:rPr>
        <w:t>v</w:t>
      </w:r>
      <w:r w:rsidRPr="00DB544C">
        <w:rPr>
          <w:rFonts w:ascii="Tahoma" w:eastAsia="Tahoma" w:hAnsi="Tahoma" w:cs="Tahoma"/>
          <w:sz w:val="24"/>
          <w:szCs w:val="26"/>
        </w:rPr>
        <w:t>is</w:t>
      </w:r>
      <w:r w:rsidRPr="00DB544C">
        <w:rPr>
          <w:rFonts w:ascii="Tahoma" w:eastAsia="Tahoma" w:hAnsi="Tahoma" w:cs="Tahoma"/>
          <w:spacing w:val="1"/>
          <w:sz w:val="24"/>
          <w:szCs w:val="26"/>
        </w:rPr>
        <w:t>ió</w:t>
      </w:r>
      <w:r w:rsidRPr="00DB544C">
        <w:rPr>
          <w:rFonts w:ascii="Tahoma" w:eastAsia="Tahoma" w:hAnsi="Tahoma" w:cs="Tahoma"/>
          <w:sz w:val="24"/>
          <w:szCs w:val="26"/>
        </w:rPr>
        <w:t>n</w:t>
      </w:r>
      <w:r w:rsidRPr="00DB544C">
        <w:rPr>
          <w:rFonts w:ascii="Tahoma" w:eastAsia="Tahoma" w:hAnsi="Tahoma" w:cs="Tahoma"/>
          <w:spacing w:val="38"/>
          <w:sz w:val="24"/>
          <w:szCs w:val="26"/>
        </w:rPr>
        <w:t xml:space="preserve"> </w:t>
      </w:r>
      <w:r w:rsidRPr="00DB544C">
        <w:rPr>
          <w:rFonts w:ascii="Tahoma" w:eastAsia="Tahoma" w:hAnsi="Tahoma" w:cs="Tahoma"/>
          <w:sz w:val="24"/>
          <w:szCs w:val="26"/>
        </w:rPr>
        <w:t>p</w:t>
      </w:r>
      <w:r w:rsidRPr="00DB544C">
        <w:rPr>
          <w:rFonts w:ascii="Tahoma" w:eastAsia="Tahoma" w:hAnsi="Tahoma" w:cs="Tahoma"/>
          <w:spacing w:val="1"/>
          <w:sz w:val="24"/>
          <w:szCs w:val="26"/>
        </w:rPr>
        <w:t>r</w:t>
      </w:r>
      <w:r w:rsidRPr="00DB544C">
        <w:rPr>
          <w:rFonts w:ascii="Tahoma" w:eastAsia="Tahoma" w:hAnsi="Tahoma" w:cs="Tahoma"/>
          <w:sz w:val="24"/>
          <w:szCs w:val="26"/>
        </w:rPr>
        <w:t>e</w:t>
      </w:r>
      <w:r w:rsidRPr="00DB544C">
        <w:rPr>
          <w:rFonts w:ascii="Tahoma" w:eastAsia="Tahoma" w:hAnsi="Tahoma" w:cs="Tahoma"/>
          <w:spacing w:val="2"/>
          <w:sz w:val="24"/>
          <w:szCs w:val="26"/>
        </w:rPr>
        <w:t>su</w:t>
      </w:r>
      <w:r w:rsidRPr="00DB544C">
        <w:rPr>
          <w:rFonts w:ascii="Tahoma" w:eastAsia="Tahoma" w:hAnsi="Tahoma" w:cs="Tahoma"/>
          <w:sz w:val="24"/>
          <w:szCs w:val="26"/>
        </w:rPr>
        <w:t>puestal</w:t>
      </w:r>
      <w:r w:rsidRPr="00DB544C">
        <w:rPr>
          <w:rFonts w:ascii="Tahoma" w:eastAsia="Tahoma" w:hAnsi="Tahoma" w:cs="Tahoma"/>
          <w:spacing w:val="35"/>
          <w:sz w:val="24"/>
          <w:szCs w:val="26"/>
        </w:rPr>
        <w:t xml:space="preserve"> </w:t>
      </w:r>
      <w:r w:rsidRPr="00DB544C">
        <w:rPr>
          <w:rFonts w:ascii="Tahoma" w:eastAsia="Tahoma" w:hAnsi="Tahoma" w:cs="Tahoma"/>
          <w:sz w:val="24"/>
          <w:szCs w:val="26"/>
        </w:rPr>
        <w:t>de</w:t>
      </w:r>
      <w:r w:rsidRPr="00DB544C">
        <w:rPr>
          <w:rFonts w:ascii="Tahoma" w:eastAsia="Tahoma" w:hAnsi="Tahoma" w:cs="Tahoma"/>
          <w:spacing w:val="49"/>
          <w:sz w:val="24"/>
          <w:szCs w:val="26"/>
        </w:rPr>
        <w:t xml:space="preserve"> </w:t>
      </w:r>
      <w:r w:rsidRPr="00DB544C">
        <w:rPr>
          <w:rFonts w:ascii="Tahoma" w:eastAsia="Tahoma" w:hAnsi="Tahoma" w:cs="Tahoma"/>
          <w:b/>
          <w:bCs/>
          <w:spacing w:val="1"/>
          <w:sz w:val="24"/>
          <w:szCs w:val="26"/>
        </w:rPr>
        <w:t>$</w:t>
      </w:r>
      <w:r w:rsidRPr="00DB544C">
        <w:rPr>
          <w:rFonts w:ascii="Tahoma" w:eastAsia="Tahoma" w:hAnsi="Tahoma" w:cs="Tahoma"/>
          <w:b/>
          <w:bCs/>
          <w:sz w:val="24"/>
          <w:szCs w:val="26"/>
        </w:rPr>
        <w:t>27,250,494,261.50</w:t>
      </w:r>
      <w:r w:rsidRPr="00DB544C">
        <w:rPr>
          <w:rFonts w:ascii="Tahoma" w:eastAsia="Tahoma" w:hAnsi="Tahoma" w:cs="Tahoma"/>
          <w:b/>
          <w:bCs/>
          <w:spacing w:val="46"/>
          <w:sz w:val="24"/>
          <w:szCs w:val="26"/>
        </w:rPr>
        <w:t xml:space="preserve"> </w:t>
      </w:r>
      <w:r w:rsidRPr="00DB544C">
        <w:rPr>
          <w:rFonts w:ascii="Tahoma" w:eastAsia="Tahoma" w:hAnsi="Tahoma" w:cs="Tahoma"/>
          <w:spacing w:val="-1"/>
          <w:sz w:val="24"/>
          <w:szCs w:val="26"/>
        </w:rPr>
        <w:t>(Veintisiete mil doscientos cincuenta millones</w:t>
      </w:r>
      <w:r w:rsidRPr="00DB544C">
        <w:rPr>
          <w:rFonts w:ascii="Tahoma" w:eastAsia="Tahoma" w:hAnsi="Tahoma" w:cs="Tahoma"/>
          <w:spacing w:val="-11"/>
          <w:sz w:val="24"/>
          <w:szCs w:val="26"/>
        </w:rPr>
        <w:t xml:space="preserve"> cuatrocientos noventa y cuatro mil doscientos sesenta y un pesos 50/100 M.N.) </w:t>
      </w:r>
      <w:r w:rsidRPr="00DB544C">
        <w:rPr>
          <w:rFonts w:ascii="Tahoma" w:eastAsia="Tahoma" w:hAnsi="Tahoma" w:cs="Tahoma"/>
          <w:sz w:val="24"/>
          <w:szCs w:val="26"/>
        </w:rPr>
        <w:t>d</w:t>
      </w:r>
      <w:r w:rsidRPr="00DB544C">
        <w:rPr>
          <w:rFonts w:ascii="Tahoma" w:eastAsia="Tahoma" w:hAnsi="Tahoma" w:cs="Tahoma"/>
          <w:spacing w:val="1"/>
          <w:sz w:val="24"/>
          <w:szCs w:val="26"/>
        </w:rPr>
        <w:t>i</w:t>
      </w:r>
      <w:r w:rsidRPr="00DB544C">
        <w:rPr>
          <w:rFonts w:ascii="Tahoma" w:eastAsia="Tahoma" w:hAnsi="Tahoma" w:cs="Tahoma"/>
          <w:sz w:val="24"/>
          <w:szCs w:val="26"/>
        </w:rPr>
        <w:t>stri</w:t>
      </w:r>
      <w:r w:rsidRPr="00DB544C">
        <w:rPr>
          <w:rFonts w:ascii="Tahoma" w:eastAsia="Tahoma" w:hAnsi="Tahoma" w:cs="Tahoma"/>
          <w:spacing w:val="1"/>
          <w:sz w:val="24"/>
          <w:szCs w:val="26"/>
        </w:rPr>
        <w:t>b</w:t>
      </w:r>
      <w:r w:rsidRPr="00DB544C">
        <w:rPr>
          <w:rFonts w:ascii="Tahoma" w:eastAsia="Tahoma" w:hAnsi="Tahoma" w:cs="Tahoma"/>
          <w:sz w:val="24"/>
          <w:szCs w:val="26"/>
        </w:rPr>
        <w:t>uid</w:t>
      </w:r>
      <w:r w:rsidRPr="00DB544C">
        <w:rPr>
          <w:rFonts w:ascii="Tahoma" w:eastAsia="Tahoma" w:hAnsi="Tahoma" w:cs="Tahoma"/>
          <w:spacing w:val="2"/>
          <w:sz w:val="24"/>
          <w:szCs w:val="26"/>
        </w:rPr>
        <w:t>o</w:t>
      </w:r>
      <w:r w:rsidRPr="00DB544C">
        <w:rPr>
          <w:rFonts w:ascii="Tahoma" w:eastAsia="Tahoma" w:hAnsi="Tahoma" w:cs="Tahoma"/>
          <w:sz w:val="24"/>
          <w:szCs w:val="26"/>
        </w:rPr>
        <w:t>s</w:t>
      </w:r>
      <w:r w:rsidRPr="00DB544C">
        <w:rPr>
          <w:rFonts w:ascii="Tahoma" w:eastAsia="Tahoma" w:hAnsi="Tahoma" w:cs="Tahoma"/>
          <w:spacing w:val="-13"/>
          <w:sz w:val="24"/>
          <w:szCs w:val="26"/>
        </w:rPr>
        <w:t xml:space="preserve"> </w:t>
      </w:r>
      <w:r w:rsidRPr="00DB544C">
        <w:rPr>
          <w:rFonts w:ascii="Tahoma" w:eastAsia="Tahoma" w:hAnsi="Tahoma" w:cs="Tahoma"/>
          <w:sz w:val="24"/>
          <w:szCs w:val="26"/>
        </w:rPr>
        <w:t>de</w:t>
      </w:r>
      <w:r w:rsidRPr="00DB544C">
        <w:rPr>
          <w:rFonts w:ascii="Tahoma" w:eastAsia="Tahoma" w:hAnsi="Tahoma" w:cs="Tahoma"/>
          <w:spacing w:val="-3"/>
          <w:sz w:val="24"/>
          <w:szCs w:val="26"/>
        </w:rPr>
        <w:t xml:space="preserve"> </w:t>
      </w:r>
      <w:r w:rsidRPr="00DB544C">
        <w:rPr>
          <w:rFonts w:ascii="Tahoma" w:eastAsia="Tahoma" w:hAnsi="Tahoma" w:cs="Tahoma"/>
          <w:spacing w:val="1"/>
          <w:sz w:val="24"/>
          <w:szCs w:val="26"/>
        </w:rPr>
        <w:t>l</w:t>
      </w:r>
      <w:r w:rsidRPr="00DB544C">
        <w:rPr>
          <w:rFonts w:ascii="Tahoma" w:eastAsia="Tahoma" w:hAnsi="Tahoma" w:cs="Tahoma"/>
          <w:sz w:val="24"/>
          <w:szCs w:val="26"/>
        </w:rPr>
        <w:t>a</w:t>
      </w:r>
      <w:r w:rsidRPr="00DB544C">
        <w:rPr>
          <w:rFonts w:ascii="Tahoma" w:eastAsia="Tahoma" w:hAnsi="Tahoma" w:cs="Tahoma"/>
          <w:spacing w:val="-2"/>
          <w:sz w:val="24"/>
          <w:szCs w:val="26"/>
        </w:rPr>
        <w:t xml:space="preserve"> </w:t>
      </w:r>
      <w:r w:rsidRPr="00DB544C">
        <w:rPr>
          <w:rFonts w:ascii="Tahoma" w:eastAsia="Tahoma" w:hAnsi="Tahoma" w:cs="Tahoma"/>
          <w:sz w:val="24"/>
          <w:szCs w:val="26"/>
        </w:rPr>
        <w:t>si</w:t>
      </w:r>
      <w:r w:rsidRPr="00DB544C">
        <w:rPr>
          <w:rFonts w:ascii="Tahoma" w:eastAsia="Tahoma" w:hAnsi="Tahoma" w:cs="Tahoma"/>
          <w:spacing w:val="1"/>
          <w:sz w:val="24"/>
          <w:szCs w:val="26"/>
        </w:rPr>
        <w:t>g</w:t>
      </w:r>
      <w:r w:rsidRPr="00DB544C">
        <w:rPr>
          <w:rFonts w:ascii="Tahoma" w:eastAsia="Tahoma" w:hAnsi="Tahoma" w:cs="Tahoma"/>
          <w:sz w:val="24"/>
          <w:szCs w:val="26"/>
        </w:rPr>
        <w:t>uiente</w:t>
      </w:r>
      <w:r w:rsidRPr="00DB544C">
        <w:rPr>
          <w:rFonts w:ascii="Tahoma" w:eastAsia="Tahoma" w:hAnsi="Tahoma" w:cs="Tahoma"/>
          <w:spacing w:val="-10"/>
          <w:sz w:val="24"/>
          <w:szCs w:val="26"/>
        </w:rPr>
        <w:t xml:space="preserve"> </w:t>
      </w:r>
      <w:r w:rsidRPr="00DB544C">
        <w:rPr>
          <w:rFonts w:ascii="Tahoma" w:eastAsia="Tahoma" w:hAnsi="Tahoma" w:cs="Tahoma"/>
          <w:spacing w:val="1"/>
          <w:sz w:val="24"/>
          <w:szCs w:val="26"/>
        </w:rPr>
        <w:t>m</w:t>
      </w:r>
      <w:r w:rsidRPr="00DB544C">
        <w:rPr>
          <w:rFonts w:ascii="Tahoma" w:eastAsia="Tahoma" w:hAnsi="Tahoma" w:cs="Tahoma"/>
          <w:sz w:val="24"/>
          <w:szCs w:val="26"/>
        </w:rPr>
        <w:t>anera:</w:t>
      </w:r>
    </w:p>
    <w:p w:rsidR="00B25FDA" w:rsidRPr="00CD6E48" w:rsidRDefault="00B25FDA" w:rsidP="00B25FDA">
      <w:pPr>
        <w:spacing w:before="1" w:after="0" w:line="120" w:lineRule="exact"/>
        <w:rPr>
          <w:sz w:val="12"/>
          <w:szCs w:val="12"/>
        </w:rPr>
      </w:pPr>
    </w:p>
    <w:p w:rsidR="00B25FDA" w:rsidRPr="00CD6E48" w:rsidRDefault="00B25FDA" w:rsidP="00B25FDA">
      <w:pPr>
        <w:spacing w:after="0"/>
      </w:pPr>
    </w:p>
    <w:tbl>
      <w:tblPr>
        <w:tblW w:w="8542" w:type="dxa"/>
        <w:jc w:val="center"/>
        <w:tblCellMar>
          <w:left w:w="70" w:type="dxa"/>
          <w:right w:w="70" w:type="dxa"/>
        </w:tblCellMar>
        <w:tblLook w:val="04A0" w:firstRow="1" w:lastRow="0" w:firstColumn="1" w:lastColumn="0" w:noHBand="0" w:noVBand="1"/>
      </w:tblPr>
      <w:tblGrid>
        <w:gridCol w:w="940"/>
        <w:gridCol w:w="5334"/>
        <w:gridCol w:w="2268"/>
      </w:tblGrid>
      <w:tr w:rsidR="00B25FDA" w:rsidRPr="00581B42" w:rsidTr="005D7234">
        <w:trPr>
          <w:trHeight w:val="397"/>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FDA" w:rsidRPr="00581B42" w:rsidRDefault="00B25FDA" w:rsidP="005D7234">
            <w:pPr>
              <w:spacing w:after="0" w:line="240" w:lineRule="auto"/>
              <w:jc w:val="center"/>
              <w:rPr>
                <w:rFonts w:ascii="Arial" w:eastAsia="Times New Roman" w:hAnsi="Arial" w:cs="Arial"/>
                <w:b/>
                <w:bCs/>
                <w:sz w:val="20"/>
                <w:szCs w:val="20"/>
              </w:rPr>
            </w:pPr>
            <w:r w:rsidRPr="00581B42">
              <w:rPr>
                <w:rFonts w:ascii="Arial" w:eastAsia="Times New Roman" w:hAnsi="Arial" w:cs="Arial"/>
                <w:b/>
                <w:bCs/>
                <w:sz w:val="20"/>
                <w:szCs w:val="20"/>
              </w:rPr>
              <w:lastRenderedPageBreak/>
              <w:t>CLAVE</w:t>
            </w:r>
          </w:p>
        </w:tc>
        <w:tc>
          <w:tcPr>
            <w:tcW w:w="5334" w:type="dxa"/>
            <w:tcBorders>
              <w:top w:val="single" w:sz="4" w:space="0" w:color="auto"/>
              <w:left w:val="nil"/>
              <w:bottom w:val="single" w:sz="4" w:space="0" w:color="auto"/>
              <w:right w:val="single" w:sz="4" w:space="0" w:color="auto"/>
            </w:tcBorders>
            <w:shd w:val="clear" w:color="auto" w:fill="auto"/>
            <w:noWrap/>
            <w:vAlign w:val="center"/>
            <w:hideMark/>
          </w:tcPr>
          <w:p w:rsidR="00B25FDA" w:rsidRPr="00581B42" w:rsidRDefault="00B25FDA" w:rsidP="005D7234">
            <w:pPr>
              <w:spacing w:after="0" w:line="240" w:lineRule="auto"/>
              <w:jc w:val="center"/>
              <w:rPr>
                <w:rFonts w:ascii="Arial" w:eastAsia="Times New Roman" w:hAnsi="Arial" w:cs="Arial"/>
                <w:b/>
                <w:bCs/>
                <w:sz w:val="20"/>
                <w:szCs w:val="20"/>
              </w:rPr>
            </w:pPr>
            <w:r w:rsidRPr="00581B42">
              <w:rPr>
                <w:rFonts w:ascii="Arial" w:eastAsia="Times New Roman" w:hAnsi="Arial" w:cs="Arial"/>
                <w:b/>
                <w:bCs/>
                <w:sz w:val="20"/>
                <w:szCs w:val="20"/>
              </w:rPr>
              <w:t>ADMINISTRACIÓN CENTRAL DEL PODER EJECUTIVO</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B25FDA" w:rsidRPr="00581B42" w:rsidRDefault="00B25FDA" w:rsidP="005D7234">
            <w:pPr>
              <w:spacing w:after="0" w:line="240" w:lineRule="auto"/>
              <w:jc w:val="center"/>
              <w:rPr>
                <w:rFonts w:ascii="Arial" w:eastAsia="Times New Roman" w:hAnsi="Arial" w:cs="Arial"/>
                <w:b/>
                <w:bCs/>
                <w:sz w:val="20"/>
                <w:szCs w:val="20"/>
              </w:rPr>
            </w:pPr>
            <w:r w:rsidRPr="00581B42">
              <w:rPr>
                <w:rFonts w:ascii="Arial" w:eastAsia="Times New Roman" w:hAnsi="Arial" w:cs="Arial"/>
                <w:b/>
                <w:bCs/>
                <w:sz w:val="20"/>
                <w:szCs w:val="20"/>
              </w:rPr>
              <w:t>IMPORTE</w:t>
            </w:r>
          </w:p>
        </w:tc>
      </w:tr>
      <w:tr w:rsidR="00B25FDA" w:rsidRPr="00581B42" w:rsidTr="005D7234">
        <w:trPr>
          <w:trHeight w:val="397"/>
          <w:jc w:val="center"/>
        </w:trPr>
        <w:tc>
          <w:tcPr>
            <w:tcW w:w="940" w:type="dxa"/>
            <w:tcBorders>
              <w:top w:val="nil"/>
              <w:left w:val="single" w:sz="4" w:space="0" w:color="auto"/>
              <w:bottom w:val="nil"/>
              <w:right w:val="single" w:sz="4" w:space="0" w:color="auto"/>
            </w:tcBorders>
            <w:shd w:val="clear" w:color="auto" w:fill="auto"/>
            <w:noWrap/>
            <w:vAlign w:val="center"/>
            <w:hideMark/>
          </w:tcPr>
          <w:p w:rsidR="00B25FDA" w:rsidRPr="00CD6E48" w:rsidRDefault="00B25FDA" w:rsidP="005D7234">
            <w:pPr>
              <w:spacing w:after="0" w:line="240" w:lineRule="auto"/>
              <w:jc w:val="center"/>
              <w:rPr>
                <w:rFonts w:ascii="Arial" w:eastAsia="Times New Roman" w:hAnsi="Arial" w:cs="Arial"/>
                <w:bCs/>
                <w:sz w:val="20"/>
                <w:szCs w:val="20"/>
              </w:rPr>
            </w:pPr>
            <w:r w:rsidRPr="00CD6E48">
              <w:rPr>
                <w:rFonts w:ascii="Arial" w:eastAsia="Times New Roman" w:hAnsi="Arial" w:cs="Arial"/>
                <w:bCs/>
                <w:sz w:val="20"/>
                <w:szCs w:val="20"/>
              </w:rPr>
              <w:t>03</w:t>
            </w:r>
          </w:p>
        </w:tc>
        <w:tc>
          <w:tcPr>
            <w:tcW w:w="5334"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rPr>
                <w:rFonts w:ascii="Arial" w:eastAsia="Times New Roman" w:hAnsi="Arial" w:cs="Arial"/>
                <w:sz w:val="20"/>
                <w:szCs w:val="20"/>
              </w:rPr>
            </w:pPr>
            <w:r w:rsidRPr="00581B42">
              <w:rPr>
                <w:rFonts w:ascii="Arial" w:eastAsia="Times New Roman" w:hAnsi="Arial" w:cs="Arial"/>
                <w:sz w:val="20"/>
                <w:szCs w:val="20"/>
              </w:rPr>
              <w:t>EJECUTIVO DEL ESTADO</w:t>
            </w:r>
          </w:p>
        </w:tc>
        <w:tc>
          <w:tcPr>
            <w:tcW w:w="2268"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jc w:val="right"/>
              <w:rPr>
                <w:rFonts w:ascii="Arial" w:eastAsia="Times New Roman" w:hAnsi="Arial" w:cs="Arial"/>
                <w:sz w:val="20"/>
                <w:szCs w:val="20"/>
              </w:rPr>
            </w:pPr>
            <w:r w:rsidRPr="00581B42">
              <w:rPr>
                <w:rFonts w:ascii="Arial" w:eastAsia="Times New Roman" w:hAnsi="Arial" w:cs="Arial"/>
                <w:sz w:val="20"/>
                <w:szCs w:val="20"/>
              </w:rPr>
              <w:t>234,755,480.00</w:t>
            </w:r>
          </w:p>
        </w:tc>
      </w:tr>
      <w:tr w:rsidR="00B25FDA" w:rsidRPr="00581B42" w:rsidTr="005D7234">
        <w:trPr>
          <w:trHeight w:val="397"/>
          <w:jc w:val="center"/>
        </w:trPr>
        <w:tc>
          <w:tcPr>
            <w:tcW w:w="940" w:type="dxa"/>
            <w:tcBorders>
              <w:top w:val="nil"/>
              <w:left w:val="single" w:sz="4" w:space="0" w:color="auto"/>
              <w:bottom w:val="nil"/>
              <w:right w:val="single" w:sz="4" w:space="0" w:color="auto"/>
            </w:tcBorders>
            <w:shd w:val="clear" w:color="auto" w:fill="auto"/>
            <w:noWrap/>
            <w:vAlign w:val="center"/>
            <w:hideMark/>
          </w:tcPr>
          <w:p w:rsidR="00B25FDA" w:rsidRPr="00CD6E48" w:rsidRDefault="00B25FDA" w:rsidP="005D7234">
            <w:pPr>
              <w:spacing w:after="0" w:line="240" w:lineRule="auto"/>
              <w:jc w:val="center"/>
              <w:rPr>
                <w:rFonts w:ascii="Arial" w:eastAsia="Times New Roman" w:hAnsi="Arial" w:cs="Arial"/>
                <w:bCs/>
                <w:sz w:val="20"/>
                <w:szCs w:val="20"/>
              </w:rPr>
            </w:pPr>
            <w:r w:rsidRPr="00CD6E48">
              <w:rPr>
                <w:rFonts w:ascii="Arial" w:eastAsia="Times New Roman" w:hAnsi="Arial" w:cs="Arial"/>
                <w:bCs/>
                <w:sz w:val="20"/>
                <w:szCs w:val="20"/>
              </w:rPr>
              <w:t>04</w:t>
            </w:r>
          </w:p>
        </w:tc>
        <w:tc>
          <w:tcPr>
            <w:tcW w:w="5334"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rPr>
                <w:rFonts w:ascii="Arial" w:eastAsia="Times New Roman" w:hAnsi="Arial" w:cs="Arial"/>
                <w:sz w:val="20"/>
                <w:szCs w:val="20"/>
              </w:rPr>
            </w:pPr>
            <w:r w:rsidRPr="00581B42">
              <w:rPr>
                <w:rFonts w:ascii="Arial" w:eastAsia="Times New Roman" w:hAnsi="Arial" w:cs="Arial"/>
                <w:sz w:val="20"/>
                <w:szCs w:val="20"/>
              </w:rPr>
              <w:t>SECRETARIA DE GOBIERNO</w:t>
            </w:r>
          </w:p>
        </w:tc>
        <w:tc>
          <w:tcPr>
            <w:tcW w:w="2268"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jc w:val="right"/>
              <w:rPr>
                <w:rFonts w:ascii="Arial" w:eastAsia="Times New Roman" w:hAnsi="Arial" w:cs="Arial"/>
                <w:sz w:val="20"/>
                <w:szCs w:val="20"/>
              </w:rPr>
            </w:pPr>
            <w:r>
              <w:rPr>
                <w:rFonts w:ascii="Arial" w:eastAsia="Times New Roman" w:hAnsi="Arial" w:cs="Arial"/>
                <w:sz w:val="20"/>
                <w:szCs w:val="20"/>
              </w:rPr>
              <w:t>350,220,908.00</w:t>
            </w:r>
          </w:p>
        </w:tc>
      </w:tr>
      <w:tr w:rsidR="00B25FDA" w:rsidRPr="00581B42" w:rsidTr="005D7234">
        <w:trPr>
          <w:trHeight w:val="397"/>
          <w:jc w:val="center"/>
        </w:trPr>
        <w:tc>
          <w:tcPr>
            <w:tcW w:w="940" w:type="dxa"/>
            <w:tcBorders>
              <w:top w:val="nil"/>
              <w:left w:val="single" w:sz="4" w:space="0" w:color="auto"/>
              <w:bottom w:val="nil"/>
              <w:right w:val="single" w:sz="4" w:space="0" w:color="auto"/>
            </w:tcBorders>
            <w:shd w:val="clear" w:color="auto" w:fill="auto"/>
            <w:noWrap/>
            <w:vAlign w:val="center"/>
            <w:hideMark/>
          </w:tcPr>
          <w:p w:rsidR="00B25FDA" w:rsidRPr="00CD6E48" w:rsidRDefault="00B25FDA" w:rsidP="005D7234">
            <w:pPr>
              <w:spacing w:after="0" w:line="240" w:lineRule="auto"/>
              <w:jc w:val="center"/>
              <w:rPr>
                <w:rFonts w:ascii="Arial" w:eastAsia="Times New Roman" w:hAnsi="Arial" w:cs="Arial"/>
                <w:bCs/>
                <w:sz w:val="20"/>
                <w:szCs w:val="20"/>
              </w:rPr>
            </w:pPr>
            <w:r w:rsidRPr="00CD6E48">
              <w:rPr>
                <w:rFonts w:ascii="Arial" w:eastAsia="Times New Roman" w:hAnsi="Arial" w:cs="Arial"/>
                <w:bCs/>
                <w:sz w:val="20"/>
                <w:szCs w:val="20"/>
              </w:rPr>
              <w:t>05</w:t>
            </w:r>
          </w:p>
        </w:tc>
        <w:tc>
          <w:tcPr>
            <w:tcW w:w="5334"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rPr>
                <w:rFonts w:ascii="Arial" w:eastAsia="Times New Roman" w:hAnsi="Arial" w:cs="Arial"/>
                <w:sz w:val="20"/>
                <w:szCs w:val="20"/>
              </w:rPr>
            </w:pPr>
            <w:r w:rsidRPr="00581B42">
              <w:rPr>
                <w:rFonts w:ascii="Arial" w:eastAsia="Times New Roman" w:hAnsi="Arial" w:cs="Arial"/>
                <w:sz w:val="20"/>
                <w:szCs w:val="20"/>
              </w:rPr>
              <w:t>SECRETARIA DE HACIENDA</w:t>
            </w:r>
          </w:p>
        </w:tc>
        <w:tc>
          <w:tcPr>
            <w:tcW w:w="2268"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jc w:val="right"/>
              <w:rPr>
                <w:rFonts w:ascii="Arial" w:eastAsia="Times New Roman" w:hAnsi="Arial" w:cs="Arial"/>
                <w:sz w:val="20"/>
                <w:szCs w:val="20"/>
              </w:rPr>
            </w:pPr>
            <w:r>
              <w:rPr>
                <w:rFonts w:ascii="Arial" w:eastAsia="Times New Roman" w:hAnsi="Arial" w:cs="Arial"/>
                <w:sz w:val="20"/>
                <w:szCs w:val="20"/>
              </w:rPr>
              <w:t>1,493,757,703.27</w:t>
            </w:r>
          </w:p>
        </w:tc>
      </w:tr>
      <w:tr w:rsidR="00B25FDA" w:rsidRPr="00581B42" w:rsidTr="005D7234">
        <w:trPr>
          <w:trHeight w:val="397"/>
          <w:jc w:val="center"/>
        </w:trPr>
        <w:tc>
          <w:tcPr>
            <w:tcW w:w="940" w:type="dxa"/>
            <w:tcBorders>
              <w:top w:val="nil"/>
              <w:left w:val="single" w:sz="4" w:space="0" w:color="auto"/>
              <w:bottom w:val="nil"/>
              <w:right w:val="single" w:sz="4" w:space="0" w:color="auto"/>
            </w:tcBorders>
            <w:shd w:val="clear" w:color="auto" w:fill="auto"/>
            <w:noWrap/>
            <w:vAlign w:val="center"/>
            <w:hideMark/>
          </w:tcPr>
          <w:p w:rsidR="00B25FDA" w:rsidRPr="00CD6E48" w:rsidRDefault="00B25FDA" w:rsidP="005D7234">
            <w:pPr>
              <w:spacing w:after="0" w:line="240" w:lineRule="auto"/>
              <w:jc w:val="center"/>
              <w:rPr>
                <w:rFonts w:ascii="Arial" w:eastAsia="Times New Roman" w:hAnsi="Arial" w:cs="Arial"/>
                <w:bCs/>
                <w:sz w:val="20"/>
                <w:szCs w:val="20"/>
              </w:rPr>
            </w:pPr>
            <w:r w:rsidRPr="00CD6E48">
              <w:rPr>
                <w:rFonts w:ascii="Arial" w:eastAsia="Times New Roman" w:hAnsi="Arial" w:cs="Arial"/>
                <w:bCs/>
                <w:sz w:val="20"/>
                <w:szCs w:val="20"/>
              </w:rPr>
              <w:t>06</w:t>
            </w:r>
          </w:p>
        </w:tc>
        <w:tc>
          <w:tcPr>
            <w:tcW w:w="5334"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rPr>
                <w:rFonts w:ascii="Arial" w:eastAsia="Times New Roman" w:hAnsi="Arial" w:cs="Arial"/>
                <w:sz w:val="20"/>
                <w:szCs w:val="20"/>
              </w:rPr>
            </w:pPr>
            <w:r w:rsidRPr="00581B42">
              <w:rPr>
                <w:rFonts w:ascii="Arial" w:eastAsia="Times New Roman" w:hAnsi="Arial" w:cs="Arial"/>
                <w:sz w:val="20"/>
                <w:szCs w:val="20"/>
              </w:rPr>
              <w:t>SECRETARIA DE LA CONTRALORIA GENERAL</w:t>
            </w:r>
          </w:p>
        </w:tc>
        <w:tc>
          <w:tcPr>
            <w:tcW w:w="2268"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jc w:val="right"/>
              <w:rPr>
                <w:rFonts w:ascii="Arial" w:eastAsia="Times New Roman" w:hAnsi="Arial" w:cs="Arial"/>
                <w:sz w:val="20"/>
                <w:szCs w:val="20"/>
              </w:rPr>
            </w:pPr>
            <w:r w:rsidRPr="00581B42">
              <w:rPr>
                <w:rFonts w:ascii="Arial" w:eastAsia="Times New Roman" w:hAnsi="Arial" w:cs="Arial"/>
                <w:sz w:val="20"/>
                <w:szCs w:val="20"/>
              </w:rPr>
              <w:t>183,967,477.00</w:t>
            </w:r>
          </w:p>
        </w:tc>
      </w:tr>
      <w:tr w:rsidR="00B25FDA" w:rsidRPr="00581B42" w:rsidTr="005D7234">
        <w:trPr>
          <w:trHeight w:val="397"/>
          <w:jc w:val="center"/>
        </w:trPr>
        <w:tc>
          <w:tcPr>
            <w:tcW w:w="940" w:type="dxa"/>
            <w:tcBorders>
              <w:top w:val="nil"/>
              <w:left w:val="single" w:sz="4" w:space="0" w:color="auto"/>
              <w:bottom w:val="nil"/>
              <w:right w:val="single" w:sz="4" w:space="0" w:color="auto"/>
            </w:tcBorders>
            <w:shd w:val="clear" w:color="auto" w:fill="auto"/>
            <w:noWrap/>
            <w:vAlign w:val="center"/>
            <w:hideMark/>
          </w:tcPr>
          <w:p w:rsidR="00B25FDA" w:rsidRPr="00CD6E48" w:rsidRDefault="00B25FDA" w:rsidP="005D7234">
            <w:pPr>
              <w:spacing w:after="0" w:line="240" w:lineRule="auto"/>
              <w:jc w:val="center"/>
              <w:rPr>
                <w:rFonts w:ascii="Arial" w:eastAsia="Times New Roman" w:hAnsi="Arial" w:cs="Arial"/>
                <w:bCs/>
                <w:sz w:val="20"/>
                <w:szCs w:val="20"/>
              </w:rPr>
            </w:pPr>
            <w:r w:rsidRPr="00CD6E48">
              <w:rPr>
                <w:rFonts w:ascii="Arial" w:eastAsia="Times New Roman" w:hAnsi="Arial" w:cs="Arial"/>
                <w:bCs/>
                <w:sz w:val="20"/>
                <w:szCs w:val="20"/>
              </w:rPr>
              <w:t>07</w:t>
            </w:r>
          </w:p>
        </w:tc>
        <w:tc>
          <w:tcPr>
            <w:tcW w:w="5334"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rPr>
                <w:rFonts w:ascii="Arial" w:eastAsia="Times New Roman" w:hAnsi="Arial" w:cs="Arial"/>
                <w:sz w:val="20"/>
                <w:szCs w:val="20"/>
              </w:rPr>
            </w:pPr>
            <w:r w:rsidRPr="00581B42">
              <w:rPr>
                <w:rFonts w:ascii="Arial" w:eastAsia="Times New Roman" w:hAnsi="Arial" w:cs="Arial"/>
                <w:sz w:val="20"/>
                <w:szCs w:val="20"/>
              </w:rPr>
              <w:t>SECRETARIA DE DESARROLLO SOCIAL</w:t>
            </w:r>
          </w:p>
        </w:tc>
        <w:tc>
          <w:tcPr>
            <w:tcW w:w="2268"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jc w:val="right"/>
              <w:rPr>
                <w:rFonts w:ascii="Arial" w:eastAsia="Times New Roman" w:hAnsi="Arial" w:cs="Arial"/>
                <w:sz w:val="20"/>
                <w:szCs w:val="20"/>
              </w:rPr>
            </w:pPr>
            <w:r>
              <w:rPr>
                <w:rFonts w:ascii="Arial" w:eastAsia="Times New Roman" w:hAnsi="Arial" w:cs="Arial"/>
                <w:sz w:val="20"/>
                <w:szCs w:val="20"/>
              </w:rPr>
              <w:t>266,892,909.00</w:t>
            </w:r>
          </w:p>
        </w:tc>
      </w:tr>
      <w:tr w:rsidR="00B25FDA" w:rsidRPr="00581B42" w:rsidTr="005D7234">
        <w:trPr>
          <w:trHeight w:val="397"/>
          <w:jc w:val="center"/>
        </w:trPr>
        <w:tc>
          <w:tcPr>
            <w:tcW w:w="940" w:type="dxa"/>
            <w:tcBorders>
              <w:top w:val="nil"/>
              <w:left w:val="single" w:sz="4" w:space="0" w:color="auto"/>
              <w:bottom w:val="nil"/>
              <w:right w:val="single" w:sz="4" w:space="0" w:color="auto"/>
            </w:tcBorders>
            <w:shd w:val="clear" w:color="auto" w:fill="auto"/>
            <w:noWrap/>
            <w:vAlign w:val="center"/>
            <w:hideMark/>
          </w:tcPr>
          <w:p w:rsidR="00B25FDA" w:rsidRPr="00CD6E48" w:rsidRDefault="00B25FDA" w:rsidP="005D7234">
            <w:pPr>
              <w:spacing w:after="0" w:line="240" w:lineRule="auto"/>
              <w:jc w:val="center"/>
              <w:rPr>
                <w:rFonts w:ascii="Arial" w:eastAsia="Times New Roman" w:hAnsi="Arial" w:cs="Arial"/>
                <w:bCs/>
                <w:sz w:val="20"/>
                <w:szCs w:val="20"/>
              </w:rPr>
            </w:pPr>
            <w:r w:rsidRPr="00CD6E48">
              <w:rPr>
                <w:rFonts w:ascii="Arial" w:eastAsia="Times New Roman" w:hAnsi="Arial" w:cs="Arial"/>
                <w:bCs/>
                <w:sz w:val="20"/>
                <w:szCs w:val="20"/>
              </w:rPr>
              <w:t>08</w:t>
            </w:r>
          </w:p>
        </w:tc>
        <w:tc>
          <w:tcPr>
            <w:tcW w:w="5334"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rPr>
                <w:rFonts w:ascii="Arial" w:eastAsia="Times New Roman" w:hAnsi="Arial" w:cs="Arial"/>
                <w:sz w:val="20"/>
                <w:szCs w:val="20"/>
              </w:rPr>
            </w:pPr>
            <w:r w:rsidRPr="00581B42">
              <w:rPr>
                <w:rFonts w:ascii="Arial" w:eastAsia="Times New Roman" w:hAnsi="Arial" w:cs="Arial"/>
                <w:sz w:val="20"/>
                <w:szCs w:val="20"/>
              </w:rPr>
              <w:t>SECRETARIA DE EDUCACION Y CULTURA</w:t>
            </w:r>
          </w:p>
        </w:tc>
        <w:tc>
          <w:tcPr>
            <w:tcW w:w="2268"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jc w:val="right"/>
              <w:rPr>
                <w:rFonts w:ascii="Arial" w:eastAsia="Times New Roman" w:hAnsi="Arial" w:cs="Arial"/>
                <w:sz w:val="20"/>
                <w:szCs w:val="20"/>
              </w:rPr>
            </w:pPr>
            <w:r>
              <w:rPr>
                <w:rFonts w:ascii="Arial" w:eastAsia="Times New Roman" w:hAnsi="Arial" w:cs="Arial"/>
                <w:sz w:val="20"/>
                <w:szCs w:val="20"/>
              </w:rPr>
              <w:t>5,260,245,186.00</w:t>
            </w:r>
          </w:p>
        </w:tc>
      </w:tr>
      <w:tr w:rsidR="00B25FDA" w:rsidRPr="00581B42" w:rsidTr="005D7234">
        <w:trPr>
          <w:trHeight w:val="397"/>
          <w:jc w:val="center"/>
        </w:trPr>
        <w:tc>
          <w:tcPr>
            <w:tcW w:w="940" w:type="dxa"/>
            <w:tcBorders>
              <w:top w:val="nil"/>
              <w:left w:val="single" w:sz="4" w:space="0" w:color="auto"/>
              <w:bottom w:val="nil"/>
              <w:right w:val="single" w:sz="4" w:space="0" w:color="auto"/>
            </w:tcBorders>
            <w:shd w:val="clear" w:color="auto" w:fill="auto"/>
            <w:noWrap/>
            <w:vAlign w:val="center"/>
            <w:hideMark/>
          </w:tcPr>
          <w:p w:rsidR="00B25FDA" w:rsidRPr="00CD6E48" w:rsidRDefault="00B25FDA" w:rsidP="005D7234">
            <w:pPr>
              <w:spacing w:after="0" w:line="240" w:lineRule="auto"/>
              <w:jc w:val="center"/>
              <w:rPr>
                <w:rFonts w:ascii="Arial" w:eastAsia="Times New Roman" w:hAnsi="Arial" w:cs="Arial"/>
                <w:bCs/>
                <w:sz w:val="20"/>
                <w:szCs w:val="20"/>
              </w:rPr>
            </w:pPr>
            <w:r w:rsidRPr="00CD6E48">
              <w:rPr>
                <w:rFonts w:ascii="Arial" w:eastAsia="Times New Roman" w:hAnsi="Arial" w:cs="Arial"/>
                <w:bCs/>
                <w:sz w:val="20"/>
                <w:szCs w:val="20"/>
              </w:rPr>
              <w:t>09</w:t>
            </w:r>
          </w:p>
        </w:tc>
        <w:tc>
          <w:tcPr>
            <w:tcW w:w="5334"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rPr>
                <w:rFonts w:ascii="Arial" w:eastAsia="Times New Roman" w:hAnsi="Arial" w:cs="Arial"/>
                <w:sz w:val="20"/>
                <w:szCs w:val="20"/>
              </w:rPr>
            </w:pPr>
            <w:r w:rsidRPr="00581B42">
              <w:rPr>
                <w:rFonts w:ascii="Arial" w:eastAsia="Times New Roman" w:hAnsi="Arial" w:cs="Arial"/>
                <w:sz w:val="20"/>
                <w:szCs w:val="20"/>
              </w:rPr>
              <w:t>SECRETARIA DE SALUD PUBLICA</w:t>
            </w:r>
          </w:p>
        </w:tc>
        <w:tc>
          <w:tcPr>
            <w:tcW w:w="2268"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jc w:val="right"/>
              <w:rPr>
                <w:rFonts w:ascii="Arial" w:eastAsia="Times New Roman" w:hAnsi="Arial" w:cs="Arial"/>
                <w:sz w:val="20"/>
                <w:szCs w:val="20"/>
              </w:rPr>
            </w:pPr>
            <w:r>
              <w:rPr>
                <w:rFonts w:ascii="Arial" w:eastAsia="Times New Roman" w:hAnsi="Arial" w:cs="Arial"/>
                <w:sz w:val="20"/>
                <w:szCs w:val="20"/>
              </w:rPr>
              <w:t>119,634,997.00</w:t>
            </w:r>
          </w:p>
        </w:tc>
      </w:tr>
      <w:tr w:rsidR="00B25FDA" w:rsidRPr="00581B42" w:rsidTr="005D7234">
        <w:trPr>
          <w:trHeight w:val="397"/>
          <w:jc w:val="center"/>
        </w:trPr>
        <w:tc>
          <w:tcPr>
            <w:tcW w:w="940" w:type="dxa"/>
            <w:tcBorders>
              <w:top w:val="nil"/>
              <w:left w:val="single" w:sz="4" w:space="0" w:color="auto"/>
              <w:bottom w:val="nil"/>
              <w:right w:val="single" w:sz="4" w:space="0" w:color="auto"/>
            </w:tcBorders>
            <w:shd w:val="clear" w:color="auto" w:fill="auto"/>
            <w:noWrap/>
            <w:vAlign w:val="center"/>
            <w:hideMark/>
          </w:tcPr>
          <w:p w:rsidR="00B25FDA" w:rsidRPr="00CD6E48" w:rsidRDefault="00B25FDA" w:rsidP="005D7234">
            <w:pPr>
              <w:spacing w:after="0" w:line="240" w:lineRule="auto"/>
              <w:jc w:val="center"/>
              <w:rPr>
                <w:rFonts w:ascii="Arial" w:eastAsia="Times New Roman" w:hAnsi="Arial" w:cs="Arial"/>
                <w:bCs/>
                <w:sz w:val="20"/>
                <w:szCs w:val="20"/>
              </w:rPr>
            </w:pPr>
            <w:r w:rsidRPr="00CD6E48">
              <w:rPr>
                <w:rFonts w:ascii="Arial" w:eastAsia="Times New Roman" w:hAnsi="Arial" w:cs="Arial"/>
                <w:bCs/>
                <w:sz w:val="20"/>
                <w:szCs w:val="20"/>
              </w:rPr>
              <w:t>10</w:t>
            </w:r>
          </w:p>
        </w:tc>
        <w:tc>
          <w:tcPr>
            <w:tcW w:w="5334"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rPr>
                <w:rFonts w:ascii="Arial" w:eastAsia="Times New Roman" w:hAnsi="Arial" w:cs="Arial"/>
                <w:sz w:val="20"/>
                <w:szCs w:val="20"/>
              </w:rPr>
            </w:pPr>
            <w:r w:rsidRPr="00581B42">
              <w:rPr>
                <w:rFonts w:ascii="Arial" w:eastAsia="Times New Roman" w:hAnsi="Arial" w:cs="Arial"/>
                <w:sz w:val="20"/>
                <w:szCs w:val="20"/>
              </w:rPr>
              <w:t>SECRETARIA DE INFRAESTRUCTURA Y DESARROLLO URBANO</w:t>
            </w:r>
          </w:p>
        </w:tc>
        <w:tc>
          <w:tcPr>
            <w:tcW w:w="2268"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jc w:val="right"/>
              <w:rPr>
                <w:rFonts w:ascii="Arial" w:eastAsia="Times New Roman" w:hAnsi="Arial" w:cs="Arial"/>
                <w:sz w:val="20"/>
                <w:szCs w:val="20"/>
              </w:rPr>
            </w:pPr>
            <w:r>
              <w:rPr>
                <w:rFonts w:ascii="Arial" w:eastAsia="Times New Roman" w:hAnsi="Arial" w:cs="Arial"/>
                <w:sz w:val="20"/>
                <w:szCs w:val="20"/>
              </w:rPr>
              <w:t>4,060,740,936.30</w:t>
            </w:r>
          </w:p>
        </w:tc>
      </w:tr>
      <w:tr w:rsidR="00B25FDA" w:rsidRPr="00581B42" w:rsidTr="005D7234">
        <w:trPr>
          <w:trHeight w:val="397"/>
          <w:jc w:val="center"/>
        </w:trPr>
        <w:tc>
          <w:tcPr>
            <w:tcW w:w="940" w:type="dxa"/>
            <w:tcBorders>
              <w:top w:val="nil"/>
              <w:left w:val="single" w:sz="4" w:space="0" w:color="auto"/>
              <w:bottom w:val="nil"/>
              <w:right w:val="single" w:sz="4" w:space="0" w:color="auto"/>
            </w:tcBorders>
            <w:shd w:val="clear" w:color="auto" w:fill="auto"/>
            <w:noWrap/>
            <w:vAlign w:val="center"/>
            <w:hideMark/>
          </w:tcPr>
          <w:p w:rsidR="00B25FDA" w:rsidRPr="00CD6E48" w:rsidRDefault="00B25FDA" w:rsidP="005D7234">
            <w:pPr>
              <w:spacing w:after="0" w:line="240" w:lineRule="auto"/>
              <w:jc w:val="center"/>
              <w:rPr>
                <w:rFonts w:ascii="Arial" w:eastAsia="Times New Roman" w:hAnsi="Arial" w:cs="Arial"/>
                <w:bCs/>
                <w:sz w:val="20"/>
                <w:szCs w:val="20"/>
              </w:rPr>
            </w:pPr>
            <w:r w:rsidRPr="00CD6E48">
              <w:rPr>
                <w:rFonts w:ascii="Arial" w:eastAsia="Times New Roman" w:hAnsi="Arial" w:cs="Arial"/>
                <w:bCs/>
                <w:sz w:val="20"/>
                <w:szCs w:val="20"/>
              </w:rPr>
              <w:t>11</w:t>
            </w:r>
          </w:p>
        </w:tc>
        <w:tc>
          <w:tcPr>
            <w:tcW w:w="5334"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rPr>
                <w:rFonts w:ascii="Arial" w:eastAsia="Times New Roman" w:hAnsi="Arial" w:cs="Arial"/>
                <w:sz w:val="20"/>
                <w:szCs w:val="20"/>
              </w:rPr>
            </w:pPr>
            <w:r w:rsidRPr="00581B42">
              <w:rPr>
                <w:rFonts w:ascii="Arial" w:eastAsia="Times New Roman" w:hAnsi="Arial" w:cs="Arial"/>
                <w:sz w:val="20"/>
                <w:szCs w:val="20"/>
              </w:rPr>
              <w:t>SECRETARIA DE ECONOMIA</w:t>
            </w:r>
          </w:p>
        </w:tc>
        <w:tc>
          <w:tcPr>
            <w:tcW w:w="2268"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jc w:val="right"/>
              <w:rPr>
                <w:rFonts w:ascii="Arial" w:eastAsia="Times New Roman" w:hAnsi="Arial" w:cs="Arial"/>
                <w:sz w:val="20"/>
                <w:szCs w:val="20"/>
              </w:rPr>
            </w:pPr>
            <w:r>
              <w:rPr>
                <w:rFonts w:ascii="Arial" w:eastAsia="Times New Roman" w:hAnsi="Arial" w:cs="Arial"/>
                <w:sz w:val="20"/>
                <w:szCs w:val="20"/>
              </w:rPr>
              <w:t>75,370,964.99</w:t>
            </w:r>
          </w:p>
        </w:tc>
      </w:tr>
      <w:tr w:rsidR="00B25FDA" w:rsidRPr="00581B42" w:rsidTr="005D7234">
        <w:trPr>
          <w:trHeight w:val="397"/>
          <w:jc w:val="center"/>
        </w:trPr>
        <w:tc>
          <w:tcPr>
            <w:tcW w:w="940" w:type="dxa"/>
            <w:tcBorders>
              <w:top w:val="nil"/>
              <w:left w:val="single" w:sz="4" w:space="0" w:color="auto"/>
              <w:bottom w:val="nil"/>
              <w:right w:val="single" w:sz="4" w:space="0" w:color="auto"/>
            </w:tcBorders>
            <w:shd w:val="clear" w:color="auto" w:fill="auto"/>
            <w:noWrap/>
            <w:vAlign w:val="center"/>
            <w:hideMark/>
          </w:tcPr>
          <w:p w:rsidR="00B25FDA" w:rsidRPr="00CD6E48" w:rsidRDefault="00B25FDA" w:rsidP="005D7234">
            <w:pPr>
              <w:spacing w:after="0" w:line="240" w:lineRule="auto"/>
              <w:jc w:val="center"/>
              <w:rPr>
                <w:rFonts w:ascii="Arial" w:eastAsia="Times New Roman" w:hAnsi="Arial" w:cs="Arial"/>
                <w:bCs/>
                <w:sz w:val="20"/>
                <w:szCs w:val="20"/>
              </w:rPr>
            </w:pPr>
            <w:r w:rsidRPr="00CD6E48">
              <w:rPr>
                <w:rFonts w:ascii="Arial" w:eastAsia="Times New Roman" w:hAnsi="Arial" w:cs="Arial"/>
                <w:bCs/>
                <w:sz w:val="20"/>
                <w:szCs w:val="20"/>
              </w:rPr>
              <w:t>12</w:t>
            </w:r>
          </w:p>
        </w:tc>
        <w:tc>
          <w:tcPr>
            <w:tcW w:w="5334"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rPr>
                <w:rFonts w:ascii="Arial" w:eastAsia="Times New Roman" w:hAnsi="Arial" w:cs="Arial"/>
                <w:sz w:val="20"/>
                <w:szCs w:val="20"/>
              </w:rPr>
            </w:pPr>
            <w:r w:rsidRPr="00581B42">
              <w:rPr>
                <w:rFonts w:ascii="Arial" w:eastAsia="Times New Roman" w:hAnsi="Arial" w:cs="Arial"/>
                <w:sz w:val="20"/>
                <w:szCs w:val="20"/>
              </w:rPr>
              <w:t>SECRETARIA DE AGRICULTURA, GANADERIA, RECURSOS HIDRAULICOS, PESCA Y ACUACULTURA</w:t>
            </w:r>
          </w:p>
        </w:tc>
        <w:tc>
          <w:tcPr>
            <w:tcW w:w="2268"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jc w:val="right"/>
              <w:rPr>
                <w:rFonts w:ascii="Arial" w:eastAsia="Times New Roman" w:hAnsi="Arial" w:cs="Arial"/>
                <w:sz w:val="20"/>
                <w:szCs w:val="20"/>
              </w:rPr>
            </w:pPr>
            <w:r>
              <w:rPr>
                <w:rFonts w:ascii="Arial" w:eastAsia="Times New Roman" w:hAnsi="Arial" w:cs="Arial"/>
                <w:sz w:val="20"/>
                <w:szCs w:val="20"/>
              </w:rPr>
              <w:t>408,699,891.00</w:t>
            </w:r>
          </w:p>
        </w:tc>
      </w:tr>
      <w:tr w:rsidR="00B25FDA" w:rsidRPr="00581B42" w:rsidTr="005D7234">
        <w:trPr>
          <w:trHeight w:val="397"/>
          <w:jc w:val="center"/>
        </w:trPr>
        <w:tc>
          <w:tcPr>
            <w:tcW w:w="940" w:type="dxa"/>
            <w:tcBorders>
              <w:top w:val="nil"/>
              <w:left w:val="single" w:sz="4" w:space="0" w:color="auto"/>
              <w:bottom w:val="nil"/>
              <w:right w:val="single" w:sz="4" w:space="0" w:color="auto"/>
            </w:tcBorders>
            <w:shd w:val="clear" w:color="auto" w:fill="auto"/>
            <w:noWrap/>
            <w:vAlign w:val="center"/>
            <w:hideMark/>
          </w:tcPr>
          <w:p w:rsidR="00B25FDA" w:rsidRPr="00CD6E48" w:rsidRDefault="00B25FDA" w:rsidP="005D7234">
            <w:pPr>
              <w:spacing w:after="0" w:line="240" w:lineRule="auto"/>
              <w:jc w:val="center"/>
              <w:rPr>
                <w:rFonts w:ascii="Arial" w:eastAsia="Times New Roman" w:hAnsi="Arial" w:cs="Arial"/>
                <w:bCs/>
                <w:sz w:val="20"/>
                <w:szCs w:val="20"/>
              </w:rPr>
            </w:pPr>
            <w:r w:rsidRPr="00CD6E48">
              <w:rPr>
                <w:rFonts w:ascii="Arial" w:eastAsia="Times New Roman" w:hAnsi="Arial" w:cs="Arial"/>
                <w:bCs/>
                <w:sz w:val="20"/>
                <w:szCs w:val="20"/>
              </w:rPr>
              <w:t>13</w:t>
            </w:r>
          </w:p>
        </w:tc>
        <w:tc>
          <w:tcPr>
            <w:tcW w:w="5334"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rPr>
                <w:rFonts w:ascii="Arial" w:eastAsia="Times New Roman" w:hAnsi="Arial" w:cs="Arial"/>
                <w:sz w:val="20"/>
                <w:szCs w:val="20"/>
              </w:rPr>
            </w:pPr>
            <w:r w:rsidRPr="00581B42">
              <w:rPr>
                <w:rFonts w:ascii="Arial" w:eastAsia="Times New Roman" w:hAnsi="Arial" w:cs="Arial"/>
                <w:sz w:val="20"/>
                <w:szCs w:val="20"/>
              </w:rPr>
              <w:t>PROCURADURIA GENERAL DE JUSTICIA DEL ESTADO</w:t>
            </w:r>
          </w:p>
        </w:tc>
        <w:tc>
          <w:tcPr>
            <w:tcW w:w="2268"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jc w:val="right"/>
              <w:rPr>
                <w:rFonts w:ascii="Arial" w:eastAsia="Times New Roman" w:hAnsi="Arial" w:cs="Arial"/>
                <w:sz w:val="20"/>
                <w:szCs w:val="20"/>
              </w:rPr>
            </w:pPr>
            <w:r w:rsidRPr="00581B42">
              <w:rPr>
                <w:rFonts w:ascii="Arial" w:eastAsia="Times New Roman" w:hAnsi="Arial" w:cs="Arial"/>
                <w:sz w:val="20"/>
                <w:szCs w:val="20"/>
              </w:rPr>
              <w:t>1,174,121,527.57</w:t>
            </w:r>
          </w:p>
        </w:tc>
      </w:tr>
      <w:tr w:rsidR="00B25FDA" w:rsidRPr="00581B42" w:rsidTr="005D7234">
        <w:trPr>
          <w:trHeight w:val="397"/>
          <w:jc w:val="center"/>
        </w:trPr>
        <w:tc>
          <w:tcPr>
            <w:tcW w:w="940" w:type="dxa"/>
            <w:tcBorders>
              <w:top w:val="nil"/>
              <w:left w:val="single" w:sz="4" w:space="0" w:color="auto"/>
              <w:bottom w:val="nil"/>
              <w:right w:val="single" w:sz="4" w:space="0" w:color="auto"/>
            </w:tcBorders>
            <w:shd w:val="clear" w:color="auto" w:fill="auto"/>
            <w:noWrap/>
            <w:vAlign w:val="center"/>
            <w:hideMark/>
          </w:tcPr>
          <w:p w:rsidR="00B25FDA" w:rsidRPr="00CD6E48" w:rsidRDefault="00B25FDA" w:rsidP="005D7234">
            <w:pPr>
              <w:spacing w:after="0" w:line="240" w:lineRule="auto"/>
              <w:jc w:val="center"/>
              <w:rPr>
                <w:rFonts w:ascii="Arial" w:eastAsia="Times New Roman" w:hAnsi="Arial" w:cs="Arial"/>
                <w:bCs/>
                <w:sz w:val="20"/>
                <w:szCs w:val="20"/>
              </w:rPr>
            </w:pPr>
            <w:r w:rsidRPr="00CD6E48">
              <w:rPr>
                <w:rFonts w:ascii="Arial" w:eastAsia="Times New Roman" w:hAnsi="Arial" w:cs="Arial"/>
                <w:bCs/>
                <w:sz w:val="20"/>
                <w:szCs w:val="20"/>
              </w:rPr>
              <w:t>14</w:t>
            </w:r>
          </w:p>
        </w:tc>
        <w:tc>
          <w:tcPr>
            <w:tcW w:w="5334"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rPr>
                <w:rFonts w:ascii="Arial" w:eastAsia="Times New Roman" w:hAnsi="Arial" w:cs="Arial"/>
                <w:sz w:val="20"/>
                <w:szCs w:val="20"/>
              </w:rPr>
            </w:pPr>
            <w:r w:rsidRPr="00581B42">
              <w:rPr>
                <w:rFonts w:ascii="Arial" w:eastAsia="Times New Roman" w:hAnsi="Arial" w:cs="Arial"/>
                <w:sz w:val="20"/>
                <w:szCs w:val="20"/>
              </w:rPr>
              <w:t>SECRETARIA DE SEGURIDAD PUBLICA</w:t>
            </w:r>
          </w:p>
        </w:tc>
        <w:tc>
          <w:tcPr>
            <w:tcW w:w="2268"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jc w:val="right"/>
              <w:rPr>
                <w:rFonts w:ascii="Arial" w:eastAsia="Times New Roman" w:hAnsi="Arial" w:cs="Arial"/>
                <w:sz w:val="20"/>
                <w:szCs w:val="20"/>
              </w:rPr>
            </w:pPr>
            <w:r>
              <w:rPr>
                <w:rFonts w:ascii="Arial" w:eastAsia="Times New Roman" w:hAnsi="Arial" w:cs="Arial"/>
                <w:sz w:val="20"/>
                <w:szCs w:val="20"/>
              </w:rPr>
              <w:t>2,078,814.420.90</w:t>
            </w:r>
          </w:p>
        </w:tc>
      </w:tr>
      <w:tr w:rsidR="00B25FDA" w:rsidRPr="00581B42" w:rsidTr="005D7234">
        <w:trPr>
          <w:trHeight w:val="397"/>
          <w:jc w:val="center"/>
        </w:trPr>
        <w:tc>
          <w:tcPr>
            <w:tcW w:w="940" w:type="dxa"/>
            <w:tcBorders>
              <w:top w:val="nil"/>
              <w:left w:val="single" w:sz="4" w:space="0" w:color="auto"/>
              <w:bottom w:val="nil"/>
              <w:right w:val="single" w:sz="4" w:space="0" w:color="auto"/>
            </w:tcBorders>
            <w:shd w:val="clear" w:color="auto" w:fill="auto"/>
            <w:noWrap/>
            <w:vAlign w:val="center"/>
            <w:hideMark/>
          </w:tcPr>
          <w:p w:rsidR="00B25FDA" w:rsidRPr="00CD6E48" w:rsidRDefault="00B25FDA" w:rsidP="005D7234">
            <w:pPr>
              <w:spacing w:after="0" w:line="240" w:lineRule="auto"/>
              <w:jc w:val="center"/>
              <w:rPr>
                <w:rFonts w:ascii="Arial" w:eastAsia="Times New Roman" w:hAnsi="Arial" w:cs="Arial"/>
                <w:bCs/>
                <w:sz w:val="20"/>
                <w:szCs w:val="20"/>
              </w:rPr>
            </w:pPr>
            <w:r w:rsidRPr="00CD6E48">
              <w:rPr>
                <w:rFonts w:ascii="Arial" w:eastAsia="Times New Roman" w:hAnsi="Arial" w:cs="Arial"/>
                <w:bCs/>
                <w:sz w:val="20"/>
                <w:szCs w:val="20"/>
              </w:rPr>
              <w:t>16</w:t>
            </w:r>
          </w:p>
        </w:tc>
        <w:tc>
          <w:tcPr>
            <w:tcW w:w="5334"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rPr>
                <w:rFonts w:ascii="Arial" w:eastAsia="Times New Roman" w:hAnsi="Arial" w:cs="Arial"/>
                <w:sz w:val="20"/>
                <w:szCs w:val="20"/>
              </w:rPr>
            </w:pPr>
            <w:r w:rsidRPr="00581B42">
              <w:rPr>
                <w:rFonts w:ascii="Arial" w:eastAsia="Times New Roman" w:hAnsi="Arial" w:cs="Arial"/>
                <w:sz w:val="20"/>
                <w:szCs w:val="20"/>
              </w:rPr>
              <w:t>SECRETARIA DEL TRABAJO</w:t>
            </w:r>
          </w:p>
        </w:tc>
        <w:tc>
          <w:tcPr>
            <w:tcW w:w="2268" w:type="dxa"/>
            <w:tcBorders>
              <w:top w:val="nil"/>
              <w:left w:val="nil"/>
              <w:bottom w:val="nil"/>
              <w:right w:val="single" w:sz="4" w:space="0" w:color="auto"/>
            </w:tcBorders>
            <w:shd w:val="clear" w:color="auto" w:fill="auto"/>
            <w:noWrap/>
            <w:vAlign w:val="center"/>
            <w:hideMark/>
          </w:tcPr>
          <w:p w:rsidR="00B25FDA" w:rsidRPr="00581B42" w:rsidRDefault="00B25FDA" w:rsidP="005D7234">
            <w:pPr>
              <w:spacing w:after="0" w:line="240" w:lineRule="auto"/>
              <w:jc w:val="right"/>
              <w:rPr>
                <w:rFonts w:ascii="Arial" w:eastAsia="Times New Roman" w:hAnsi="Arial" w:cs="Arial"/>
                <w:sz w:val="20"/>
                <w:szCs w:val="20"/>
              </w:rPr>
            </w:pPr>
            <w:r w:rsidRPr="00581B42">
              <w:rPr>
                <w:rFonts w:ascii="Arial" w:eastAsia="Times New Roman" w:hAnsi="Arial" w:cs="Arial"/>
                <w:sz w:val="20"/>
                <w:szCs w:val="20"/>
              </w:rPr>
              <w:t>133,578,841.00</w:t>
            </w:r>
          </w:p>
        </w:tc>
      </w:tr>
      <w:tr w:rsidR="00B25FDA" w:rsidRPr="00581B42" w:rsidTr="005D7234">
        <w:trPr>
          <w:trHeight w:val="397"/>
          <w:jc w:val="center"/>
        </w:trPr>
        <w:tc>
          <w:tcPr>
            <w:tcW w:w="940" w:type="dxa"/>
            <w:tcBorders>
              <w:top w:val="nil"/>
              <w:left w:val="single" w:sz="4" w:space="0" w:color="auto"/>
              <w:right w:val="single" w:sz="4" w:space="0" w:color="auto"/>
            </w:tcBorders>
            <w:shd w:val="clear" w:color="auto" w:fill="auto"/>
            <w:noWrap/>
            <w:vAlign w:val="center"/>
            <w:hideMark/>
          </w:tcPr>
          <w:p w:rsidR="00B25FDA" w:rsidRPr="00CD6E48" w:rsidRDefault="00B25FDA" w:rsidP="005D7234">
            <w:pPr>
              <w:spacing w:after="0" w:line="240" w:lineRule="auto"/>
              <w:jc w:val="center"/>
              <w:rPr>
                <w:rFonts w:ascii="Arial" w:eastAsia="Times New Roman" w:hAnsi="Arial" w:cs="Arial"/>
                <w:bCs/>
                <w:sz w:val="20"/>
                <w:szCs w:val="20"/>
              </w:rPr>
            </w:pPr>
            <w:r w:rsidRPr="00CD6E48">
              <w:rPr>
                <w:rFonts w:ascii="Arial" w:eastAsia="Times New Roman" w:hAnsi="Arial" w:cs="Arial"/>
                <w:bCs/>
                <w:sz w:val="20"/>
                <w:szCs w:val="20"/>
              </w:rPr>
              <w:t>20</w:t>
            </w:r>
          </w:p>
        </w:tc>
        <w:tc>
          <w:tcPr>
            <w:tcW w:w="5334" w:type="dxa"/>
            <w:tcBorders>
              <w:top w:val="nil"/>
              <w:left w:val="nil"/>
              <w:right w:val="single" w:sz="4" w:space="0" w:color="auto"/>
            </w:tcBorders>
            <w:shd w:val="clear" w:color="auto" w:fill="auto"/>
            <w:noWrap/>
            <w:vAlign w:val="center"/>
            <w:hideMark/>
          </w:tcPr>
          <w:p w:rsidR="00B25FDA" w:rsidRPr="00581B42" w:rsidRDefault="00B25FDA" w:rsidP="005D7234">
            <w:pPr>
              <w:spacing w:after="0" w:line="240" w:lineRule="auto"/>
              <w:rPr>
                <w:rFonts w:ascii="Arial" w:eastAsia="Times New Roman" w:hAnsi="Arial" w:cs="Arial"/>
                <w:sz w:val="20"/>
                <w:szCs w:val="20"/>
              </w:rPr>
            </w:pPr>
            <w:r w:rsidRPr="00581B42">
              <w:rPr>
                <w:rFonts w:ascii="Arial" w:eastAsia="Times New Roman" w:hAnsi="Arial" w:cs="Arial"/>
                <w:sz w:val="20"/>
                <w:szCs w:val="20"/>
              </w:rPr>
              <w:t>DESARROLLO MUNICIPAL</w:t>
            </w:r>
          </w:p>
        </w:tc>
        <w:tc>
          <w:tcPr>
            <w:tcW w:w="2268" w:type="dxa"/>
            <w:tcBorders>
              <w:top w:val="nil"/>
              <w:left w:val="nil"/>
              <w:right w:val="single" w:sz="4" w:space="0" w:color="auto"/>
            </w:tcBorders>
            <w:shd w:val="clear" w:color="auto" w:fill="auto"/>
            <w:noWrap/>
            <w:vAlign w:val="center"/>
            <w:hideMark/>
          </w:tcPr>
          <w:p w:rsidR="00B25FDA" w:rsidRPr="00581B42" w:rsidRDefault="00B25FDA" w:rsidP="005D7234">
            <w:pPr>
              <w:spacing w:after="0" w:line="240" w:lineRule="auto"/>
              <w:jc w:val="right"/>
              <w:rPr>
                <w:rFonts w:ascii="Arial" w:eastAsia="Times New Roman" w:hAnsi="Arial" w:cs="Arial"/>
                <w:sz w:val="20"/>
                <w:szCs w:val="20"/>
              </w:rPr>
            </w:pPr>
            <w:r w:rsidRPr="00581B42">
              <w:rPr>
                <w:rFonts w:ascii="Arial" w:eastAsia="Times New Roman" w:hAnsi="Arial" w:cs="Arial"/>
                <w:sz w:val="20"/>
                <w:szCs w:val="20"/>
              </w:rPr>
              <w:t>7,271,621,181.00</w:t>
            </w:r>
          </w:p>
        </w:tc>
      </w:tr>
      <w:tr w:rsidR="00B25FDA" w:rsidRPr="00581B42" w:rsidTr="005D7234">
        <w:trPr>
          <w:trHeight w:val="397"/>
          <w:jc w:val="center"/>
        </w:trPr>
        <w:tc>
          <w:tcPr>
            <w:tcW w:w="940" w:type="dxa"/>
            <w:tcBorders>
              <w:top w:val="nil"/>
              <w:left w:val="single" w:sz="4" w:space="0" w:color="auto"/>
              <w:right w:val="single" w:sz="4" w:space="0" w:color="auto"/>
            </w:tcBorders>
            <w:shd w:val="clear" w:color="auto" w:fill="auto"/>
            <w:noWrap/>
            <w:vAlign w:val="center"/>
            <w:hideMark/>
          </w:tcPr>
          <w:p w:rsidR="00B25FDA" w:rsidRPr="00CD6E48" w:rsidRDefault="00B25FDA" w:rsidP="005D7234">
            <w:pPr>
              <w:spacing w:after="0" w:line="240" w:lineRule="auto"/>
              <w:jc w:val="center"/>
              <w:rPr>
                <w:rFonts w:ascii="Arial" w:eastAsia="Times New Roman" w:hAnsi="Arial" w:cs="Arial"/>
                <w:bCs/>
                <w:sz w:val="20"/>
                <w:szCs w:val="20"/>
              </w:rPr>
            </w:pPr>
            <w:r w:rsidRPr="00CD6E48">
              <w:rPr>
                <w:rFonts w:ascii="Arial" w:eastAsia="Times New Roman" w:hAnsi="Arial" w:cs="Arial"/>
                <w:bCs/>
                <w:sz w:val="20"/>
                <w:szCs w:val="20"/>
              </w:rPr>
              <w:t>21</w:t>
            </w:r>
          </w:p>
        </w:tc>
        <w:tc>
          <w:tcPr>
            <w:tcW w:w="5334" w:type="dxa"/>
            <w:tcBorders>
              <w:top w:val="nil"/>
              <w:left w:val="nil"/>
              <w:right w:val="single" w:sz="4" w:space="0" w:color="auto"/>
            </w:tcBorders>
            <w:shd w:val="clear" w:color="auto" w:fill="auto"/>
            <w:noWrap/>
            <w:vAlign w:val="center"/>
            <w:hideMark/>
          </w:tcPr>
          <w:p w:rsidR="00B25FDA" w:rsidRPr="00581B42" w:rsidRDefault="00B25FDA" w:rsidP="005D7234">
            <w:pPr>
              <w:spacing w:after="0" w:line="240" w:lineRule="auto"/>
              <w:rPr>
                <w:rFonts w:ascii="Arial" w:eastAsia="Times New Roman" w:hAnsi="Arial" w:cs="Arial"/>
                <w:sz w:val="20"/>
                <w:szCs w:val="20"/>
              </w:rPr>
            </w:pPr>
            <w:r w:rsidRPr="00581B42">
              <w:rPr>
                <w:rFonts w:ascii="Arial" w:eastAsia="Times New Roman" w:hAnsi="Arial" w:cs="Arial"/>
                <w:sz w:val="20"/>
                <w:szCs w:val="20"/>
              </w:rPr>
              <w:t>DEUDA PUBLICA</w:t>
            </w:r>
          </w:p>
        </w:tc>
        <w:tc>
          <w:tcPr>
            <w:tcW w:w="2268" w:type="dxa"/>
            <w:tcBorders>
              <w:top w:val="nil"/>
              <w:left w:val="nil"/>
              <w:right w:val="single" w:sz="4" w:space="0" w:color="auto"/>
            </w:tcBorders>
            <w:shd w:val="clear" w:color="auto" w:fill="auto"/>
            <w:noWrap/>
            <w:vAlign w:val="center"/>
            <w:hideMark/>
          </w:tcPr>
          <w:p w:rsidR="00B25FDA" w:rsidRPr="00581B42" w:rsidRDefault="00B25FDA" w:rsidP="005D7234">
            <w:pPr>
              <w:spacing w:after="0" w:line="240" w:lineRule="auto"/>
              <w:jc w:val="right"/>
              <w:rPr>
                <w:rFonts w:ascii="Arial" w:eastAsia="Times New Roman" w:hAnsi="Arial" w:cs="Arial"/>
                <w:sz w:val="20"/>
                <w:szCs w:val="20"/>
              </w:rPr>
            </w:pPr>
            <w:r w:rsidRPr="00581B42">
              <w:rPr>
                <w:rFonts w:ascii="Arial" w:eastAsia="Times New Roman" w:hAnsi="Arial" w:cs="Arial"/>
                <w:sz w:val="20"/>
                <w:szCs w:val="20"/>
              </w:rPr>
              <w:t>4,003,894,765.47</w:t>
            </w:r>
          </w:p>
        </w:tc>
      </w:tr>
      <w:tr w:rsidR="00B25FDA" w:rsidRPr="00581B42" w:rsidTr="005D7234">
        <w:trPr>
          <w:trHeight w:val="397"/>
          <w:jc w:val="center"/>
        </w:trPr>
        <w:tc>
          <w:tcPr>
            <w:tcW w:w="940" w:type="dxa"/>
            <w:tcBorders>
              <w:top w:val="nil"/>
              <w:left w:val="single" w:sz="4" w:space="0" w:color="auto"/>
              <w:bottom w:val="single" w:sz="4" w:space="0" w:color="auto"/>
              <w:right w:val="single" w:sz="4" w:space="0" w:color="auto"/>
            </w:tcBorders>
            <w:shd w:val="clear" w:color="auto" w:fill="auto"/>
            <w:noWrap/>
            <w:vAlign w:val="center"/>
          </w:tcPr>
          <w:p w:rsidR="00B25FDA" w:rsidRPr="00CD6E48" w:rsidRDefault="00B25FDA" w:rsidP="005D7234">
            <w:pPr>
              <w:spacing w:after="0" w:line="240" w:lineRule="auto"/>
              <w:jc w:val="center"/>
              <w:rPr>
                <w:rFonts w:ascii="Arial" w:eastAsia="Times New Roman" w:hAnsi="Arial" w:cs="Arial"/>
                <w:bCs/>
                <w:sz w:val="20"/>
                <w:szCs w:val="20"/>
              </w:rPr>
            </w:pPr>
            <w:r w:rsidRPr="00CD6E48">
              <w:rPr>
                <w:rFonts w:ascii="Arial" w:eastAsia="Times New Roman" w:hAnsi="Arial" w:cs="Arial"/>
                <w:bCs/>
                <w:sz w:val="20"/>
                <w:szCs w:val="20"/>
              </w:rPr>
              <w:t>2</w:t>
            </w:r>
            <w:r>
              <w:rPr>
                <w:rFonts w:ascii="Arial" w:eastAsia="Times New Roman" w:hAnsi="Arial" w:cs="Arial"/>
                <w:bCs/>
                <w:sz w:val="20"/>
                <w:szCs w:val="20"/>
              </w:rPr>
              <w:t>7</w:t>
            </w:r>
          </w:p>
        </w:tc>
        <w:tc>
          <w:tcPr>
            <w:tcW w:w="5334" w:type="dxa"/>
            <w:tcBorders>
              <w:top w:val="nil"/>
              <w:left w:val="nil"/>
              <w:bottom w:val="single" w:sz="4" w:space="0" w:color="auto"/>
              <w:right w:val="single" w:sz="4" w:space="0" w:color="auto"/>
            </w:tcBorders>
            <w:shd w:val="clear" w:color="auto" w:fill="auto"/>
            <w:noWrap/>
            <w:vAlign w:val="center"/>
          </w:tcPr>
          <w:p w:rsidR="00B25FDA" w:rsidRPr="00581B42" w:rsidRDefault="00B25FDA" w:rsidP="005D7234">
            <w:pPr>
              <w:spacing w:after="0" w:line="240" w:lineRule="auto"/>
              <w:rPr>
                <w:rFonts w:ascii="Arial" w:eastAsia="Times New Roman" w:hAnsi="Arial" w:cs="Arial"/>
                <w:sz w:val="20"/>
                <w:szCs w:val="20"/>
              </w:rPr>
            </w:pPr>
            <w:r>
              <w:rPr>
                <w:rFonts w:ascii="Arial" w:eastAsia="Times New Roman" w:hAnsi="Arial" w:cs="Arial"/>
                <w:sz w:val="20"/>
                <w:szCs w:val="20"/>
              </w:rPr>
              <w:t>SECRETARÍA DE LA CONSEJERÍA JURÍDICA</w:t>
            </w:r>
          </w:p>
        </w:tc>
        <w:tc>
          <w:tcPr>
            <w:tcW w:w="2268" w:type="dxa"/>
            <w:tcBorders>
              <w:top w:val="nil"/>
              <w:left w:val="nil"/>
              <w:bottom w:val="single" w:sz="4" w:space="0" w:color="auto"/>
              <w:right w:val="single" w:sz="4" w:space="0" w:color="auto"/>
            </w:tcBorders>
            <w:shd w:val="clear" w:color="auto" w:fill="auto"/>
            <w:noWrap/>
            <w:vAlign w:val="center"/>
          </w:tcPr>
          <w:p w:rsidR="00B25FDA" w:rsidRPr="00581B42" w:rsidRDefault="00B25FDA" w:rsidP="005D7234">
            <w:pPr>
              <w:spacing w:after="0" w:line="240" w:lineRule="auto"/>
              <w:jc w:val="right"/>
              <w:rPr>
                <w:rFonts w:ascii="Arial" w:eastAsia="Times New Roman" w:hAnsi="Arial" w:cs="Arial"/>
                <w:sz w:val="20"/>
                <w:szCs w:val="20"/>
              </w:rPr>
            </w:pPr>
            <w:r>
              <w:rPr>
                <w:rFonts w:ascii="Arial" w:eastAsia="Times New Roman" w:hAnsi="Arial" w:cs="Arial"/>
                <w:sz w:val="20"/>
                <w:szCs w:val="20"/>
              </w:rPr>
              <w:t>134,177,073.00</w:t>
            </w:r>
          </w:p>
        </w:tc>
      </w:tr>
      <w:tr w:rsidR="00B25FDA" w:rsidRPr="00581B42" w:rsidTr="005D7234">
        <w:trPr>
          <w:trHeight w:val="397"/>
          <w:jc w:val="center"/>
        </w:trPr>
        <w:tc>
          <w:tcPr>
            <w:tcW w:w="62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FDA" w:rsidRPr="00581B42" w:rsidRDefault="00B25FDA" w:rsidP="005D7234">
            <w:pPr>
              <w:spacing w:after="0" w:line="240" w:lineRule="auto"/>
              <w:jc w:val="right"/>
              <w:rPr>
                <w:rFonts w:ascii="Arial" w:eastAsia="Times New Roman" w:hAnsi="Arial" w:cs="Arial"/>
                <w:b/>
                <w:bCs/>
                <w:sz w:val="20"/>
                <w:szCs w:val="20"/>
              </w:rPr>
            </w:pPr>
            <w:r w:rsidRPr="00581B42">
              <w:rPr>
                <w:rFonts w:ascii="Arial" w:eastAsia="Times New Roman" w:hAnsi="Arial" w:cs="Arial"/>
                <w:b/>
                <w:bCs/>
                <w:sz w:val="20"/>
                <w:szCs w:val="20"/>
              </w:rPr>
              <w:t>TOTAL</w:t>
            </w:r>
          </w:p>
        </w:tc>
        <w:tc>
          <w:tcPr>
            <w:tcW w:w="2268" w:type="dxa"/>
            <w:tcBorders>
              <w:top w:val="nil"/>
              <w:left w:val="nil"/>
              <w:bottom w:val="single" w:sz="4" w:space="0" w:color="auto"/>
              <w:right w:val="single" w:sz="4" w:space="0" w:color="auto"/>
            </w:tcBorders>
            <w:shd w:val="clear" w:color="auto" w:fill="auto"/>
            <w:noWrap/>
            <w:vAlign w:val="center"/>
            <w:hideMark/>
          </w:tcPr>
          <w:p w:rsidR="00B25FDA" w:rsidRPr="00581B42" w:rsidRDefault="00B25FDA" w:rsidP="005D7234">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27,250,494,261.50</w:t>
            </w:r>
          </w:p>
        </w:tc>
      </w:tr>
    </w:tbl>
    <w:p w:rsidR="00B25FDA" w:rsidRPr="00DB544C" w:rsidRDefault="00B25FDA" w:rsidP="00B25FDA">
      <w:pPr>
        <w:spacing w:after="0" w:line="276" w:lineRule="auto"/>
        <w:rPr>
          <w:sz w:val="20"/>
        </w:rPr>
      </w:pPr>
    </w:p>
    <w:p w:rsidR="00B25FDA" w:rsidRPr="00DB544C" w:rsidRDefault="00B25FDA" w:rsidP="00B25FDA">
      <w:pPr>
        <w:spacing w:after="0" w:line="240" w:lineRule="auto"/>
        <w:jc w:val="both"/>
        <w:rPr>
          <w:rFonts w:ascii="Tahoma" w:hAnsi="Tahoma" w:cs="Tahoma"/>
          <w:sz w:val="24"/>
          <w:szCs w:val="26"/>
        </w:rPr>
      </w:pPr>
      <w:r w:rsidRPr="00DB544C">
        <w:rPr>
          <w:rFonts w:ascii="Tahoma" w:hAnsi="Tahoma" w:cs="Tahoma"/>
          <w:sz w:val="24"/>
          <w:szCs w:val="26"/>
        </w:rPr>
        <w:t>El Presupuesto de cada Dependencia a nivel de Un</w:t>
      </w:r>
      <w:r>
        <w:rPr>
          <w:rFonts w:ascii="Tahoma" w:hAnsi="Tahoma" w:cs="Tahoma"/>
          <w:sz w:val="24"/>
          <w:szCs w:val="26"/>
        </w:rPr>
        <w:t xml:space="preserve">idad Responsable se detalla en </w:t>
      </w:r>
      <w:r w:rsidRPr="00DB544C">
        <w:rPr>
          <w:rFonts w:ascii="Tahoma" w:hAnsi="Tahoma" w:cs="Tahoma"/>
          <w:sz w:val="24"/>
          <w:szCs w:val="26"/>
        </w:rPr>
        <w:t>e</w:t>
      </w:r>
      <w:r>
        <w:rPr>
          <w:rFonts w:ascii="Tahoma" w:hAnsi="Tahoma" w:cs="Tahoma"/>
          <w:sz w:val="24"/>
          <w:szCs w:val="26"/>
        </w:rPr>
        <w:t>l</w:t>
      </w:r>
      <w:r w:rsidRPr="00DB544C">
        <w:rPr>
          <w:rFonts w:ascii="Tahoma" w:hAnsi="Tahoma" w:cs="Tahoma"/>
          <w:sz w:val="24"/>
          <w:szCs w:val="26"/>
        </w:rPr>
        <w:t xml:space="preserve"> Apéndice A de este Decreto.</w:t>
      </w:r>
    </w:p>
    <w:p w:rsidR="00B25FDA" w:rsidRPr="00CD6E48" w:rsidRDefault="00B25FDA" w:rsidP="00B25FDA">
      <w:pPr>
        <w:sectPr w:rsidR="00B25FDA" w:rsidRPr="00CD6E48" w:rsidSect="005D7234">
          <w:headerReference w:type="even" r:id="rId9"/>
          <w:headerReference w:type="default" r:id="rId10"/>
          <w:footerReference w:type="default" r:id="rId11"/>
          <w:pgSz w:w="12240" w:h="15840" w:code="159"/>
          <w:pgMar w:top="2977" w:right="1134" w:bottom="1304" w:left="1418" w:header="720" w:footer="720" w:gutter="0"/>
          <w:cols w:space="720"/>
        </w:sectPr>
      </w:pPr>
    </w:p>
    <w:p w:rsidR="00B25FDA" w:rsidRPr="00DB544C" w:rsidRDefault="00B25FDA" w:rsidP="00B25FDA">
      <w:pPr>
        <w:spacing w:after="0" w:line="240" w:lineRule="auto"/>
        <w:ind w:right="51"/>
        <w:jc w:val="both"/>
        <w:rPr>
          <w:rFonts w:ascii="Tahoma" w:eastAsia="Tahoma" w:hAnsi="Tahoma" w:cs="Tahoma"/>
          <w:sz w:val="24"/>
          <w:szCs w:val="26"/>
        </w:rPr>
      </w:pPr>
      <w:r w:rsidRPr="00DB544C">
        <w:rPr>
          <w:rFonts w:ascii="Tahoma" w:eastAsia="Tahoma" w:hAnsi="Tahoma" w:cs="Tahoma"/>
          <w:b/>
          <w:bCs/>
          <w:sz w:val="24"/>
          <w:szCs w:val="26"/>
        </w:rPr>
        <w:lastRenderedPageBreak/>
        <w:t>A</w:t>
      </w:r>
      <w:r w:rsidRPr="00DB544C">
        <w:rPr>
          <w:rFonts w:ascii="Tahoma" w:eastAsia="Tahoma" w:hAnsi="Tahoma" w:cs="Tahoma"/>
          <w:b/>
          <w:bCs/>
          <w:spacing w:val="-1"/>
          <w:sz w:val="24"/>
          <w:szCs w:val="26"/>
        </w:rPr>
        <w:t>R</w:t>
      </w:r>
      <w:r w:rsidRPr="00DB544C">
        <w:rPr>
          <w:rFonts w:ascii="Tahoma" w:eastAsia="Tahoma" w:hAnsi="Tahoma" w:cs="Tahoma"/>
          <w:b/>
          <w:bCs/>
          <w:spacing w:val="2"/>
          <w:sz w:val="24"/>
          <w:szCs w:val="26"/>
        </w:rPr>
        <w:t>T</w:t>
      </w:r>
      <w:r w:rsidRPr="00DB544C">
        <w:rPr>
          <w:rFonts w:ascii="Tahoma" w:eastAsia="Tahoma" w:hAnsi="Tahoma" w:cs="Tahoma"/>
          <w:b/>
          <w:bCs/>
          <w:sz w:val="24"/>
          <w:szCs w:val="26"/>
        </w:rPr>
        <w:t>ÍCULO</w:t>
      </w:r>
      <w:r w:rsidRPr="00DB544C">
        <w:rPr>
          <w:rFonts w:ascii="Tahoma" w:eastAsia="Tahoma" w:hAnsi="Tahoma" w:cs="Tahoma"/>
          <w:b/>
          <w:bCs/>
          <w:spacing w:val="22"/>
          <w:sz w:val="24"/>
          <w:szCs w:val="26"/>
        </w:rPr>
        <w:t xml:space="preserve"> </w:t>
      </w:r>
      <w:r w:rsidRPr="00DB544C">
        <w:rPr>
          <w:rFonts w:ascii="Tahoma" w:eastAsia="Tahoma" w:hAnsi="Tahoma" w:cs="Tahoma"/>
          <w:b/>
          <w:bCs/>
          <w:spacing w:val="1"/>
          <w:sz w:val="24"/>
          <w:szCs w:val="26"/>
        </w:rPr>
        <w:t xml:space="preserve">13.- </w:t>
      </w:r>
      <w:r w:rsidRPr="00DB544C">
        <w:rPr>
          <w:rFonts w:ascii="Tahoma" w:eastAsia="Tahoma" w:hAnsi="Tahoma" w:cs="Tahoma"/>
          <w:sz w:val="24"/>
          <w:szCs w:val="26"/>
        </w:rPr>
        <w:t>Del</w:t>
      </w:r>
      <w:r w:rsidRPr="00DB544C">
        <w:rPr>
          <w:rFonts w:ascii="Tahoma" w:eastAsia="Tahoma" w:hAnsi="Tahoma" w:cs="Tahoma"/>
          <w:spacing w:val="7"/>
          <w:sz w:val="24"/>
          <w:szCs w:val="26"/>
        </w:rPr>
        <w:t xml:space="preserve"> </w:t>
      </w:r>
      <w:r w:rsidRPr="00DB544C">
        <w:rPr>
          <w:rFonts w:ascii="Tahoma" w:eastAsia="Tahoma" w:hAnsi="Tahoma" w:cs="Tahoma"/>
          <w:sz w:val="24"/>
          <w:szCs w:val="26"/>
        </w:rPr>
        <w:t>p</w:t>
      </w:r>
      <w:r w:rsidRPr="00DB544C">
        <w:rPr>
          <w:rFonts w:ascii="Tahoma" w:eastAsia="Tahoma" w:hAnsi="Tahoma" w:cs="Tahoma"/>
          <w:spacing w:val="1"/>
          <w:sz w:val="24"/>
          <w:szCs w:val="26"/>
        </w:rPr>
        <w:t>r</w:t>
      </w:r>
      <w:r w:rsidRPr="00DB544C">
        <w:rPr>
          <w:rFonts w:ascii="Tahoma" w:eastAsia="Tahoma" w:hAnsi="Tahoma" w:cs="Tahoma"/>
          <w:sz w:val="24"/>
          <w:szCs w:val="26"/>
        </w:rPr>
        <w:t>esupue</w:t>
      </w:r>
      <w:r w:rsidRPr="00DB544C">
        <w:rPr>
          <w:rFonts w:ascii="Tahoma" w:eastAsia="Tahoma" w:hAnsi="Tahoma" w:cs="Tahoma"/>
          <w:spacing w:val="1"/>
          <w:sz w:val="24"/>
          <w:szCs w:val="26"/>
        </w:rPr>
        <w:t>s</w:t>
      </w:r>
      <w:r w:rsidRPr="00DB544C">
        <w:rPr>
          <w:rFonts w:ascii="Tahoma" w:eastAsia="Tahoma" w:hAnsi="Tahoma" w:cs="Tahoma"/>
          <w:sz w:val="24"/>
          <w:szCs w:val="26"/>
        </w:rPr>
        <w:t>to as</w:t>
      </w:r>
      <w:r w:rsidRPr="00DB544C">
        <w:rPr>
          <w:rFonts w:ascii="Tahoma" w:eastAsia="Tahoma" w:hAnsi="Tahoma" w:cs="Tahoma"/>
          <w:spacing w:val="1"/>
          <w:sz w:val="24"/>
          <w:szCs w:val="26"/>
        </w:rPr>
        <w:t>i</w:t>
      </w:r>
      <w:r w:rsidRPr="00DB544C">
        <w:rPr>
          <w:rFonts w:ascii="Tahoma" w:eastAsia="Tahoma" w:hAnsi="Tahoma" w:cs="Tahoma"/>
          <w:sz w:val="24"/>
          <w:szCs w:val="26"/>
        </w:rPr>
        <w:t>gn</w:t>
      </w:r>
      <w:r w:rsidRPr="00DB544C">
        <w:rPr>
          <w:rFonts w:ascii="Tahoma" w:eastAsia="Tahoma" w:hAnsi="Tahoma" w:cs="Tahoma"/>
          <w:spacing w:val="3"/>
          <w:sz w:val="24"/>
          <w:szCs w:val="26"/>
        </w:rPr>
        <w:t>a</w:t>
      </w:r>
      <w:r w:rsidRPr="00DB544C">
        <w:rPr>
          <w:rFonts w:ascii="Tahoma" w:eastAsia="Tahoma" w:hAnsi="Tahoma" w:cs="Tahoma"/>
          <w:sz w:val="24"/>
          <w:szCs w:val="26"/>
        </w:rPr>
        <w:t>do</w:t>
      </w:r>
      <w:r w:rsidRPr="00DB544C">
        <w:rPr>
          <w:rFonts w:ascii="Tahoma" w:eastAsia="Tahoma" w:hAnsi="Tahoma" w:cs="Tahoma"/>
          <w:spacing w:val="5"/>
          <w:sz w:val="24"/>
          <w:szCs w:val="26"/>
        </w:rPr>
        <w:t xml:space="preserve"> </w:t>
      </w:r>
      <w:r w:rsidRPr="00DB544C">
        <w:rPr>
          <w:rFonts w:ascii="Tahoma" w:eastAsia="Tahoma" w:hAnsi="Tahoma" w:cs="Tahoma"/>
          <w:sz w:val="24"/>
          <w:szCs w:val="26"/>
        </w:rPr>
        <w:t>al</w:t>
      </w:r>
      <w:r w:rsidRPr="00DB544C">
        <w:rPr>
          <w:rFonts w:ascii="Tahoma" w:eastAsia="Tahoma" w:hAnsi="Tahoma" w:cs="Tahoma"/>
          <w:spacing w:val="13"/>
          <w:sz w:val="24"/>
          <w:szCs w:val="26"/>
        </w:rPr>
        <w:t xml:space="preserve"> </w:t>
      </w:r>
      <w:r w:rsidRPr="00DB544C">
        <w:rPr>
          <w:rFonts w:ascii="Tahoma" w:eastAsia="Tahoma" w:hAnsi="Tahoma" w:cs="Tahoma"/>
          <w:spacing w:val="1"/>
          <w:sz w:val="24"/>
          <w:szCs w:val="26"/>
        </w:rPr>
        <w:t>Po</w:t>
      </w:r>
      <w:r w:rsidRPr="00DB544C">
        <w:rPr>
          <w:rFonts w:ascii="Tahoma" w:eastAsia="Tahoma" w:hAnsi="Tahoma" w:cs="Tahoma"/>
          <w:sz w:val="24"/>
          <w:szCs w:val="26"/>
        </w:rPr>
        <w:t>d</w:t>
      </w:r>
      <w:r w:rsidRPr="00DB544C">
        <w:rPr>
          <w:rFonts w:ascii="Tahoma" w:eastAsia="Tahoma" w:hAnsi="Tahoma" w:cs="Tahoma"/>
          <w:spacing w:val="1"/>
          <w:sz w:val="24"/>
          <w:szCs w:val="26"/>
        </w:rPr>
        <w:t>e</w:t>
      </w:r>
      <w:r w:rsidRPr="00DB544C">
        <w:rPr>
          <w:rFonts w:ascii="Tahoma" w:eastAsia="Tahoma" w:hAnsi="Tahoma" w:cs="Tahoma"/>
          <w:sz w:val="24"/>
          <w:szCs w:val="26"/>
        </w:rPr>
        <w:t>r</w:t>
      </w:r>
      <w:r w:rsidRPr="00DB544C">
        <w:rPr>
          <w:rFonts w:ascii="Tahoma" w:eastAsia="Tahoma" w:hAnsi="Tahoma" w:cs="Tahoma"/>
          <w:spacing w:val="7"/>
          <w:sz w:val="24"/>
          <w:szCs w:val="26"/>
        </w:rPr>
        <w:t xml:space="preserve"> </w:t>
      </w:r>
      <w:r w:rsidRPr="00DB544C">
        <w:rPr>
          <w:rFonts w:ascii="Tahoma" w:eastAsia="Tahoma" w:hAnsi="Tahoma" w:cs="Tahoma"/>
          <w:spacing w:val="1"/>
          <w:sz w:val="24"/>
          <w:szCs w:val="26"/>
        </w:rPr>
        <w:t>E</w:t>
      </w:r>
      <w:r w:rsidRPr="00DB544C">
        <w:rPr>
          <w:rFonts w:ascii="Tahoma" w:eastAsia="Tahoma" w:hAnsi="Tahoma" w:cs="Tahoma"/>
          <w:spacing w:val="-1"/>
          <w:sz w:val="24"/>
          <w:szCs w:val="26"/>
        </w:rPr>
        <w:t>j</w:t>
      </w:r>
      <w:r w:rsidRPr="00DB544C">
        <w:rPr>
          <w:rFonts w:ascii="Tahoma" w:eastAsia="Tahoma" w:hAnsi="Tahoma" w:cs="Tahoma"/>
          <w:sz w:val="24"/>
          <w:szCs w:val="26"/>
        </w:rPr>
        <w:t>e</w:t>
      </w:r>
      <w:r w:rsidRPr="00DB544C">
        <w:rPr>
          <w:rFonts w:ascii="Tahoma" w:eastAsia="Tahoma" w:hAnsi="Tahoma" w:cs="Tahoma"/>
          <w:spacing w:val="1"/>
          <w:sz w:val="24"/>
          <w:szCs w:val="26"/>
        </w:rPr>
        <w:t>c</w:t>
      </w:r>
      <w:r w:rsidRPr="00DB544C">
        <w:rPr>
          <w:rFonts w:ascii="Tahoma" w:eastAsia="Tahoma" w:hAnsi="Tahoma" w:cs="Tahoma"/>
          <w:sz w:val="24"/>
          <w:szCs w:val="26"/>
        </w:rPr>
        <w:t>u</w:t>
      </w:r>
      <w:r w:rsidRPr="00DB544C">
        <w:rPr>
          <w:rFonts w:ascii="Tahoma" w:eastAsia="Tahoma" w:hAnsi="Tahoma" w:cs="Tahoma"/>
          <w:spacing w:val="-1"/>
          <w:sz w:val="24"/>
          <w:szCs w:val="26"/>
        </w:rPr>
        <w:t>t</w:t>
      </w:r>
      <w:r w:rsidRPr="00DB544C">
        <w:rPr>
          <w:rFonts w:ascii="Tahoma" w:eastAsia="Tahoma" w:hAnsi="Tahoma" w:cs="Tahoma"/>
          <w:sz w:val="24"/>
          <w:szCs w:val="26"/>
        </w:rPr>
        <w:t>i</w:t>
      </w:r>
      <w:r w:rsidRPr="00DB544C">
        <w:rPr>
          <w:rFonts w:ascii="Tahoma" w:eastAsia="Tahoma" w:hAnsi="Tahoma" w:cs="Tahoma"/>
          <w:spacing w:val="1"/>
          <w:sz w:val="24"/>
          <w:szCs w:val="26"/>
        </w:rPr>
        <w:t>v</w:t>
      </w:r>
      <w:r w:rsidRPr="00DB544C">
        <w:rPr>
          <w:rFonts w:ascii="Tahoma" w:eastAsia="Tahoma" w:hAnsi="Tahoma" w:cs="Tahoma"/>
          <w:sz w:val="24"/>
          <w:szCs w:val="26"/>
        </w:rPr>
        <w:t>o</w:t>
      </w:r>
      <w:r w:rsidRPr="00DB544C">
        <w:rPr>
          <w:rFonts w:ascii="Tahoma" w:eastAsia="Tahoma" w:hAnsi="Tahoma" w:cs="Tahoma"/>
          <w:spacing w:val="4"/>
          <w:sz w:val="24"/>
          <w:szCs w:val="26"/>
        </w:rPr>
        <w:t xml:space="preserve"> </w:t>
      </w:r>
      <w:r w:rsidRPr="00DB544C">
        <w:rPr>
          <w:rFonts w:ascii="Tahoma" w:eastAsia="Tahoma" w:hAnsi="Tahoma" w:cs="Tahoma"/>
          <w:sz w:val="24"/>
          <w:szCs w:val="26"/>
        </w:rPr>
        <w:t>en</w:t>
      </w:r>
      <w:r w:rsidRPr="00DB544C">
        <w:rPr>
          <w:rFonts w:ascii="Tahoma" w:eastAsia="Tahoma" w:hAnsi="Tahoma" w:cs="Tahoma"/>
          <w:spacing w:val="10"/>
          <w:sz w:val="24"/>
          <w:szCs w:val="26"/>
        </w:rPr>
        <w:t xml:space="preserve"> </w:t>
      </w:r>
      <w:r w:rsidRPr="00DB544C">
        <w:rPr>
          <w:rFonts w:ascii="Tahoma" w:eastAsia="Tahoma" w:hAnsi="Tahoma" w:cs="Tahoma"/>
          <w:sz w:val="24"/>
          <w:szCs w:val="26"/>
        </w:rPr>
        <w:t>el</w:t>
      </w:r>
      <w:r w:rsidRPr="00DB544C">
        <w:rPr>
          <w:rFonts w:ascii="Tahoma" w:eastAsia="Tahoma" w:hAnsi="Tahoma" w:cs="Tahoma"/>
          <w:spacing w:val="12"/>
          <w:sz w:val="24"/>
          <w:szCs w:val="26"/>
        </w:rPr>
        <w:t xml:space="preserve"> </w:t>
      </w:r>
      <w:r w:rsidRPr="00DB544C">
        <w:rPr>
          <w:rFonts w:ascii="Tahoma" w:eastAsia="Tahoma" w:hAnsi="Tahoma" w:cs="Tahoma"/>
          <w:sz w:val="24"/>
          <w:szCs w:val="26"/>
        </w:rPr>
        <w:t>a</w:t>
      </w:r>
      <w:r w:rsidRPr="00DB544C">
        <w:rPr>
          <w:rFonts w:ascii="Tahoma" w:eastAsia="Tahoma" w:hAnsi="Tahoma" w:cs="Tahoma"/>
          <w:spacing w:val="1"/>
          <w:sz w:val="24"/>
          <w:szCs w:val="26"/>
        </w:rPr>
        <w:t>r</w:t>
      </w:r>
      <w:r w:rsidRPr="00DB544C">
        <w:rPr>
          <w:rFonts w:ascii="Tahoma" w:eastAsia="Tahoma" w:hAnsi="Tahoma" w:cs="Tahoma"/>
          <w:sz w:val="24"/>
          <w:szCs w:val="26"/>
        </w:rPr>
        <w:t>tí</w:t>
      </w:r>
      <w:r w:rsidRPr="00DB544C">
        <w:rPr>
          <w:rFonts w:ascii="Tahoma" w:eastAsia="Tahoma" w:hAnsi="Tahoma" w:cs="Tahoma"/>
          <w:spacing w:val="1"/>
          <w:sz w:val="24"/>
          <w:szCs w:val="26"/>
        </w:rPr>
        <w:t>c</w:t>
      </w:r>
      <w:r w:rsidRPr="00DB544C">
        <w:rPr>
          <w:rFonts w:ascii="Tahoma" w:eastAsia="Tahoma" w:hAnsi="Tahoma" w:cs="Tahoma"/>
          <w:sz w:val="24"/>
          <w:szCs w:val="26"/>
        </w:rPr>
        <w:t>ulo</w:t>
      </w:r>
      <w:r w:rsidRPr="00DB544C">
        <w:rPr>
          <w:rFonts w:ascii="Tahoma" w:eastAsia="Tahoma" w:hAnsi="Tahoma" w:cs="Tahoma"/>
          <w:spacing w:val="15"/>
          <w:sz w:val="24"/>
          <w:szCs w:val="26"/>
        </w:rPr>
        <w:t xml:space="preserve"> </w:t>
      </w:r>
      <w:r w:rsidRPr="00DB544C">
        <w:rPr>
          <w:rFonts w:ascii="Tahoma" w:eastAsia="Tahoma" w:hAnsi="Tahoma" w:cs="Tahoma"/>
          <w:sz w:val="24"/>
          <w:szCs w:val="26"/>
        </w:rPr>
        <w:t>11</w:t>
      </w:r>
      <w:r w:rsidRPr="00DB544C">
        <w:rPr>
          <w:rFonts w:ascii="Tahoma" w:eastAsia="Tahoma" w:hAnsi="Tahoma" w:cs="Tahoma"/>
          <w:spacing w:val="11"/>
          <w:sz w:val="24"/>
          <w:szCs w:val="26"/>
        </w:rPr>
        <w:t xml:space="preserve"> </w:t>
      </w:r>
      <w:r w:rsidRPr="00DB544C">
        <w:rPr>
          <w:rFonts w:ascii="Tahoma" w:eastAsia="Tahoma" w:hAnsi="Tahoma" w:cs="Tahoma"/>
          <w:spacing w:val="3"/>
          <w:sz w:val="24"/>
          <w:szCs w:val="26"/>
        </w:rPr>
        <w:t>d</w:t>
      </w:r>
      <w:r w:rsidRPr="00DB544C">
        <w:rPr>
          <w:rFonts w:ascii="Tahoma" w:eastAsia="Tahoma" w:hAnsi="Tahoma" w:cs="Tahoma"/>
          <w:spacing w:val="-2"/>
          <w:sz w:val="24"/>
          <w:szCs w:val="26"/>
        </w:rPr>
        <w:t>e</w:t>
      </w:r>
      <w:r w:rsidRPr="00DB544C">
        <w:rPr>
          <w:rFonts w:ascii="Tahoma" w:eastAsia="Tahoma" w:hAnsi="Tahoma" w:cs="Tahoma"/>
          <w:sz w:val="24"/>
          <w:szCs w:val="26"/>
        </w:rPr>
        <w:t>l p</w:t>
      </w:r>
      <w:r w:rsidRPr="00DB544C">
        <w:rPr>
          <w:rFonts w:ascii="Tahoma" w:eastAsia="Tahoma" w:hAnsi="Tahoma" w:cs="Tahoma"/>
          <w:spacing w:val="1"/>
          <w:sz w:val="24"/>
          <w:szCs w:val="26"/>
        </w:rPr>
        <w:t>r</w:t>
      </w:r>
      <w:r w:rsidRPr="00DB544C">
        <w:rPr>
          <w:rFonts w:ascii="Tahoma" w:eastAsia="Tahoma" w:hAnsi="Tahoma" w:cs="Tahoma"/>
          <w:sz w:val="24"/>
          <w:szCs w:val="26"/>
        </w:rPr>
        <w:t>esente</w:t>
      </w:r>
      <w:r w:rsidRPr="00DB544C">
        <w:rPr>
          <w:rFonts w:ascii="Tahoma" w:eastAsia="Tahoma" w:hAnsi="Tahoma" w:cs="Tahoma"/>
          <w:spacing w:val="10"/>
          <w:sz w:val="24"/>
          <w:szCs w:val="26"/>
        </w:rPr>
        <w:t xml:space="preserve"> </w:t>
      </w:r>
      <w:r w:rsidRPr="00DB544C">
        <w:rPr>
          <w:rFonts w:ascii="Tahoma" w:eastAsia="Tahoma" w:hAnsi="Tahoma" w:cs="Tahoma"/>
          <w:sz w:val="24"/>
          <w:szCs w:val="26"/>
        </w:rPr>
        <w:t>Decr</w:t>
      </w:r>
      <w:r w:rsidRPr="00DB544C">
        <w:rPr>
          <w:rFonts w:ascii="Tahoma" w:eastAsia="Tahoma" w:hAnsi="Tahoma" w:cs="Tahoma"/>
          <w:spacing w:val="3"/>
          <w:sz w:val="24"/>
          <w:szCs w:val="26"/>
        </w:rPr>
        <w:t>e</w:t>
      </w:r>
      <w:r w:rsidRPr="00DB544C">
        <w:rPr>
          <w:rFonts w:ascii="Tahoma" w:eastAsia="Tahoma" w:hAnsi="Tahoma" w:cs="Tahoma"/>
          <w:sz w:val="24"/>
          <w:szCs w:val="26"/>
        </w:rPr>
        <w:t>to,</w:t>
      </w:r>
      <w:r w:rsidRPr="00DB544C">
        <w:rPr>
          <w:rFonts w:ascii="Tahoma" w:eastAsia="Tahoma" w:hAnsi="Tahoma" w:cs="Tahoma"/>
          <w:spacing w:val="11"/>
          <w:sz w:val="24"/>
          <w:szCs w:val="26"/>
        </w:rPr>
        <w:t xml:space="preserve"> </w:t>
      </w:r>
      <w:r w:rsidRPr="00DB544C">
        <w:rPr>
          <w:rFonts w:ascii="Tahoma" w:eastAsia="Tahoma" w:hAnsi="Tahoma" w:cs="Tahoma"/>
          <w:sz w:val="24"/>
          <w:szCs w:val="26"/>
        </w:rPr>
        <w:t>a</w:t>
      </w:r>
      <w:r w:rsidRPr="00DB544C">
        <w:rPr>
          <w:rFonts w:ascii="Tahoma" w:eastAsia="Tahoma" w:hAnsi="Tahoma" w:cs="Tahoma"/>
          <w:spacing w:val="19"/>
          <w:sz w:val="24"/>
          <w:szCs w:val="26"/>
        </w:rPr>
        <w:t xml:space="preserve"> </w:t>
      </w:r>
      <w:r w:rsidRPr="00DB544C">
        <w:rPr>
          <w:rFonts w:ascii="Tahoma" w:eastAsia="Tahoma" w:hAnsi="Tahoma" w:cs="Tahoma"/>
          <w:sz w:val="24"/>
          <w:szCs w:val="26"/>
        </w:rPr>
        <w:t>la</w:t>
      </w:r>
      <w:r w:rsidRPr="00DB544C">
        <w:rPr>
          <w:rFonts w:ascii="Tahoma" w:eastAsia="Tahoma" w:hAnsi="Tahoma" w:cs="Tahoma"/>
          <w:spacing w:val="19"/>
          <w:sz w:val="24"/>
          <w:szCs w:val="26"/>
        </w:rPr>
        <w:t xml:space="preserve"> </w:t>
      </w:r>
      <w:r w:rsidRPr="00DB544C">
        <w:rPr>
          <w:rFonts w:ascii="Tahoma" w:eastAsia="Tahoma" w:hAnsi="Tahoma" w:cs="Tahoma"/>
          <w:sz w:val="24"/>
          <w:szCs w:val="26"/>
        </w:rPr>
        <w:t>A</w:t>
      </w:r>
      <w:r w:rsidRPr="00DB544C">
        <w:rPr>
          <w:rFonts w:ascii="Tahoma" w:eastAsia="Tahoma" w:hAnsi="Tahoma" w:cs="Tahoma"/>
          <w:spacing w:val="1"/>
          <w:sz w:val="24"/>
          <w:szCs w:val="26"/>
        </w:rPr>
        <w:t>d</w:t>
      </w:r>
      <w:r w:rsidRPr="00DB544C">
        <w:rPr>
          <w:rFonts w:ascii="Tahoma" w:eastAsia="Tahoma" w:hAnsi="Tahoma" w:cs="Tahoma"/>
          <w:sz w:val="24"/>
          <w:szCs w:val="26"/>
        </w:rPr>
        <w:t>m</w:t>
      </w:r>
      <w:r w:rsidRPr="00DB544C">
        <w:rPr>
          <w:rFonts w:ascii="Tahoma" w:eastAsia="Tahoma" w:hAnsi="Tahoma" w:cs="Tahoma"/>
          <w:spacing w:val="1"/>
          <w:sz w:val="24"/>
          <w:szCs w:val="26"/>
        </w:rPr>
        <w:t>i</w:t>
      </w:r>
      <w:r w:rsidRPr="00DB544C">
        <w:rPr>
          <w:rFonts w:ascii="Tahoma" w:eastAsia="Tahoma" w:hAnsi="Tahoma" w:cs="Tahoma"/>
          <w:sz w:val="24"/>
          <w:szCs w:val="26"/>
        </w:rPr>
        <w:t>nistra</w:t>
      </w:r>
      <w:r w:rsidRPr="00DB544C">
        <w:rPr>
          <w:rFonts w:ascii="Tahoma" w:eastAsia="Tahoma" w:hAnsi="Tahoma" w:cs="Tahoma"/>
          <w:spacing w:val="1"/>
          <w:sz w:val="24"/>
          <w:szCs w:val="26"/>
        </w:rPr>
        <w:t>c</w:t>
      </w:r>
      <w:r w:rsidRPr="00DB544C">
        <w:rPr>
          <w:rFonts w:ascii="Tahoma" w:eastAsia="Tahoma" w:hAnsi="Tahoma" w:cs="Tahoma"/>
          <w:sz w:val="24"/>
          <w:szCs w:val="26"/>
        </w:rPr>
        <w:t>i</w:t>
      </w:r>
      <w:r w:rsidRPr="00DB544C">
        <w:rPr>
          <w:rFonts w:ascii="Tahoma" w:eastAsia="Tahoma" w:hAnsi="Tahoma" w:cs="Tahoma"/>
          <w:spacing w:val="1"/>
          <w:sz w:val="24"/>
          <w:szCs w:val="26"/>
        </w:rPr>
        <w:t>ó</w:t>
      </w:r>
      <w:r w:rsidRPr="00DB544C">
        <w:rPr>
          <w:rFonts w:ascii="Tahoma" w:eastAsia="Tahoma" w:hAnsi="Tahoma" w:cs="Tahoma"/>
          <w:sz w:val="24"/>
          <w:szCs w:val="26"/>
        </w:rPr>
        <w:t>n Descentra</w:t>
      </w:r>
      <w:r w:rsidRPr="00DB544C">
        <w:rPr>
          <w:rFonts w:ascii="Tahoma" w:eastAsia="Tahoma" w:hAnsi="Tahoma" w:cs="Tahoma"/>
          <w:spacing w:val="1"/>
          <w:sz w:val="24"/>
          <w:szCs w:val="26"/>
        </w:rPr>
        <w:t>l</w:t>
      </w:r>
      <w:r w:rsidRPr="00DB544C">
        <w:rPr>
          <w:rFonts w:ascii="Tahoma" w:eastAsia="Tahoma" w:hAnsi="Tahoma" w:cs="Tahoma"/>
          <w:sz w:val="24"/>
          <w:szCs w:val="26"/>
        </w:rPr>
        <w:t>iz</w:t>
      </w:r>
      <w:r w:rsidRPr="00DB544C">
        <w:rPr>
          <w:rFonts w:ascii="Tahoma" w:eastAsia="Tahoma" w:hAnsi="Tahoma" w:cs="Tahoma"/>
          <w:spacing w:val="1"/>
          <w:sz w:val="24"/>
          <w:szCs w:val="26"/>
        </w:rPr>
        <w:t>a</w:t>
      </w:r>
      <w:r w:rsidRPr="00DB544C">
        <w:rPr>
          <w:rFonts w:ascii="Tahoma" w:eastAsia="Tahoma" w:hAnsi="Tahoma" w:cs="Tahoma"/>
          <w:sz w:val="24"/>
          <w:szCs w:val="26"/>
        </w:rPr>
        <w:t>da</w:t>
      </w:r>
      <w:r w:rsidRPr="00DB544C">
        <w:rPr>
          <w:rFonts w:ascii="Tahoma" w:eastAsia="Tahoma" w:hAnsi="Tahoma" w:cs="Tahoma"/>
          <w:spacing w:val="3"/>
          <w:sz w:val="24"/>
          <w:szCs w:val="26"/>
        </w:rPr>
        <w:t xml:space="preserve"> </w:t>
      </w:r>
      <w:r w:rsidRPr="00DB544C">
        <w:rPr>
          <w:rFonts w:ascii="Tahoma" w:eastAsia="Tahoma" w:hAnsi="Tahoma" w:cs="Tahoma"/>
          <w:sz w:val="24"/>
          <w:szCs w:val="26"/>
        </w:rPr>
        <w:t>d</w:t>
      </w:r>
      <w:r w:rsidRPr="00DB544C">
        <w:rPr>
          <w:rFonts w:ascii="Tahoma" w:eastAsia="Tahoma" w:hAnsi="Tahoma" w:cs="Tahoma"/>
          <w:spacing w:val="1"/>
          <w:sz w:val="24"/>
          <w:szCs w:val="26"/>
        </w:rPr>
        <w:t>e</w:t>
      </w:r>
      <w:r w:rsidRPr="00DB544C">
        <w:rPr>
          <w:rFonts w:ascii="Tahoma" w:eastAsia="Tahoma" w:hAnsi="Tahoma" w:cs="Tahoma"/>
          <w:sz w:val="24"/>
          <w:szCs w:val="26"/>
        </w:rPr>
        <w:t>l</w:t>
      </w:r>
      <w:r w:rsidRPr="00DB544C">
        <w:rPr>
          <w:rFonts w:ascii="Tahoma" w:eastAsia="Tahoma" w:hAnsi="Tahoma" w:cs="Tahoma"/>
          <w:spacing w:val="17"/>
          <w:sz w:val="24"/>
          <w:szCs w:val="26"/>
        </w:rPr>
        <w:t xml:space="preserve"> </w:t>
      </w:r>
      <w:r w:rsidRPr="00DB544C">
        <w:rPr>
          <w:rFonts w:ascii="Tahoma" w:eastAsia="Tahoma" w:hAnsi="Tahoma" w:cs="Tahoma"/>
          <w:spacing w:val="1"/>
          <w:sz w:val="24"/>
          <w:szCs w:val="26"/>
        </w:rPr>
        <w:t>Po</w:t>
      </w:r>
      <w:r w:rsidRPr="00DB544C">
        <w:rPr>
          <w:rFonts w:ascii="Tahoma" w:eastAsia="Tahoma" w:hAnsi="Tahoma" w:cs="Tahoma"/>
          <w:sz w:val="24"/>
          <w:szCs w:val="26"/>
        </w:rPr>
        <w:t>d</w:t>
      </w:r>
      <w:r w:rsidRPr="00DB544C">
        <w:rPr>
          <w:rFonts w:ascii="Tahoma" w:eastAsia="Tahoma" w:hAnsi="Tahoma" w:cs="Tahoma"/>
          <w:spacing w:val="1"/>
          <w:sz w:val="24"/>
          <w:szCs w:val="26"/>
        </w:rPr>
        <w:t>e</w:t>
      </w:r>
      <w:r w:rsidRPr="00DB544C">
        <w:rPr>
          <w:rFonts w:ascii="Tahoma" w:eastAsia="Tahoma" w:hAnsi="Tahoma" w:cs="Tahoma"/>
          <w:sz w:val="24"/>
          <w:szCs w:val="26"/>
        </w:rPr>
        <w:t>r</w:t>
      </w:r>
      <w:r w:rsidRPr="00DB544C">
        <w:rPr>
          <w:rFonts w:ascii="Tahoma" w:eastAsia="Tahoma" w:hAnsi="Tahoma" w:cs="Tahoma"/>
          <w:spacing w:val="11"/>
          <w:sz w:val="24"/>
          <w:szCs w:val="26"/>
        </w:rPr>
        <w:t xml:space="preserve"> </w:t>
      </w:r>
      <w:r w:rsidRPr="00DB544C">
        <w:rPr>
          <w:rFonts w:ascii="Tahoma" w:eastAsia="Tahoma" w:hAnsi="Tahoma" w:cs="Tahoma"/>
          <w:spacing w:val="1"/>
          <w:sz w:val="24"/>
          <w:szCs w:val="26"/>
        </w:rPr>
        <w:t>E</w:t>
      </w:r>
      <w:r w:rsidRPr="00DB544C">
        <w:rPr>
          <w:rFonts w:ascii="Tahoma" w:eastAsia="Tahoma" w:hAnsi="Tahoma" w:cs="Tahoma"/>
          <w:spacing w:val="-1"/>
          <w:sz w:val="24"/>
          <w:szCs w:val="26"/>
        </w:rPr>
        <w:t>j</w:t>
      </w:r>
      <w:r w:rsidRPr="00DB544C">
        <w:rPr>
          <w:rFonts w:ascii="Tahoma" w:eastAsia="Tahoma" w:hAnsi="Tahoma" w:cs="Tahoma"/>
          <w:sz w:val="24"/>
          <w:szCs w:val="26"/>
        </w:rPr>
        <w:t>e</w:t>
      </w:r>
      <w:r w:rsidRPr="00DB544C">
        <w:rPr>
          <w:rFonts w:ascii="Tahoma" w:eastAsia="Tahoma" w:hAnsi="Tahoma" w:cs="Tahoma"/>
          <w:spacing w:val="1"/>
          <w:sz w:val="24"/>
          <w:szCs w:val="26"/>
        </w:rPr>
        <w:t>c</w:t>
      </w:r>
      <w:r w:rsidRPr="00DB544C">
        <w:rPr>
          <w:rFonts w:ascii="Tahoma" w:eastAsia="Tahoma" w:hAnsi="Tahoma" w:cs="Tahoma"/>
          <w:sz w:val="24"/>
          <w:szCs w:val="26"/>
        </w:rPr>
        <w:t>u</w:t>
      </w:r>
      <w:r w:rsidRPr="00DB544C">
        <w:rPr>
          <w:rFonts w:ascii="Tahoma" w:eastAsia="Tahoma" w:hAnsi="Tahoma" w:cs="Tahoma"/>
          <w:spacing w:val="-1"/>
          <w:sz w:val="24"/>
          <w:szCs w:val="26"/>
        </w:rPr>
        <w:t>t</w:t>
      </w:r>
      <w:r w:rsidRPr="00DB544C">
        <w:rPr>
          <w:rFonts w:ascii="Tahoma" w:eastAsia="Tahoma" w:hAnsi="Tahoma" w:cs="Tahoma"/>
          <w:sz w:val="24"/>
          <w:szCs w:val="26"/>
        </w:rPr>
        <w:t>i</w:t>
      </w:r>
      <w:r w:rsidRPr="00DB544C">
        <w:rPr>
          <w:rFonts w:ascii="Tahoma" w:eastAsia="Tahoma" w:hAnsi="Tahoma" w:cs="Tahoma"/>
          <w:spacing w:val="1"/>
          <w:sz w:val="24"/>
          <w:szCs w:val="26"/>
        </w:rPr>
        <w:t>v</w:t>
      </w:r>
      <w:r w:rsidRPr="00DB544C">
        <w:rPr>
          <w:rFonts w:ascii="Tahoma" w:eastAsia="Tahoma" w:hAnsi="Tahoma" w:cs="Tahoma"/>
          <w:sz w:val="24"/>
          <w:szCs w:val="26"/>
        </w:rPr>
        <w:t>o</w:t>
      </w:r>
      <w:r w:rsidRPr="00DB544C">
        <w:rPr>
          <w:rFonts w:ascii="Tahoma" w:eastAsia="Tahoma" w:hAnsi="Tahoma" w:cs="Tahoma"/>
          <w:spacing w:val="10"/>
          <w:sz w:val="24"/>
          <w:szCs w:val="26"/>
        </w:rPr>
        <w:t xml:space="preserve"> </w:t>
      </w:r>
      <w:r w:rsidRPr="00DB544C">
        <w:rPr>
          <w:rFonts w:ascii="Tahoma" w:eastAsia="Tahoma" w:hAnsi="Tahoma" w:cs="Tahoma"/>
          <w:sz w:val="24"/>
          <w:szCs w:val="26"/>
        </w:rPr>
        <w:t>le c</w:t>
      </w:r>
      <w:r w:rsidRPr="00DB544C">
        <w:rPr>
          <w:rFonts w:ascii="Tahoma" w:eastAsia="Tahoma" w:hAnsi="Tahoma" w:cs="Tahoma"/>
          <w:spacing w:val="1"/>
          <w:sz w:val="24"/>
          <w:szCs w:val="26"/>
        </w:rPr>
        <w:t>o</w:t>
      </w:r>
      <w:r w:rsidRPr="00DB544C">
        <w:rPr>
          <w:rFonts w:ascii="Tahoma" w:eastAsia="Tahoma" w:hAnsi="Tahoma" w:cs="Tahoma"/>
          <w:sz w:val="24"/>
          <w:szCs w:val="26"/>
        </w:rPr>
        <w:t>rr</w:t>
      </w:r>
      <w:r w:rsidRPr="00DB544C">
        <w:rPr>
          <w:rFonts w:ascii="Tahoma" w:eastAsia="Tahoma" w:hAnsi="Tahoma" w:cs="Tahoma"/>
          <w:spacing w:val="1"/>
          <w:sz w:val="24"/>
          <w:szCs w:val="26"/>
        </w:rPr>
        <w:t>e</w:t>
      </w:r>
      <w:r w:rsidRPr="00DB544C">
        <w:rPr>
          <w:rFonts w:ascii="Tahoma" w:eastAsia="Tahoma" w:hAnsi="Tahoma" w:cs="Tahoma"/>
          <w:sz w:val="24"/>
          <w:szCs w:val="26"/>
        </w:rPr>
        <w:t>sp</w:t>
      </w:r>
      <w:r w:rsidRPr="00DB544C">
        <w:rPr>
          <w:rFonts w:ascii="Tahoma" w:eastAsia="Tahoma" w:hAnsi="Tahoma" w:cs="Tahoma"/>
          <w:spacing w:val="1"/>
          <w:sz w:val="24"/>
          <w:szCs w:val="26"/>
        </w:rPr>
        <w:t>o</w:t>
      </w:r>
      <w:r w:rsidRPr="00DB544C">
        <w:rPr>
          <w:rFonts w:ascii="Tahoma" w:eastAsia="Tahoma" w:hAnsi="Tahoma" w:cs="Tahoma"/>
          <w:sz w:val="24"/>
          <w:szCs w:val="26"/>
        </w:rPr>
        <w:t>nde u</w:t>
      </w:r>
      <w:r w:rsidRPr="00DB544C">
        <w:rPr>
          <w:rFonts w:ascii="Tahoma" w:eastAsia="Tahoma" w:hAnsi="Tahoma" w:cs="Tahoma"/>
          <w:spacing w:val="-1"/>
          <w:sz w:val="24"/>
          <w:szCs w:val="26"/>
        </w:rPr>
        <w:t>n</w:t>
      </w:r>
      <w:r w:rsidRPr="00DB544C">
        <w:rPr>
          <w:rFonts w:ascii="Tahoma" w:eastAsia="Tahoma" w:hAnsi="Tahoma" w:cs="Tahoma"/>
          <w:sz w:val="24"/>
          <w:szCs w:val="26"/>
        </w:rPr>
        <w:t>a</w:t>
      </w:r>
      <w:r w:rsidRPr="00DB544C">
        <w:rPr>
          <w:rFonts w:ascii="Tahoma" w:eastAsia="Tahoma" w:hAnsi="Tahoma" w:cs="Tahoma"/>
          <w:spacing w:val="10"/>
          <w:sz w:val="24"/>
          <w:szCs w:val="26"/>
        </w:rPr>
        <w:t xml:space="preserve"> </w:t>
      </w:r>
      <w:r w:rsidRPr="00DB544C">
        <w:rPr>
          <w:rFonts w:ascii="Tahoma" w:eastAsia="Tahoma" w:hAnsi="Tahoma" w:cs="Tahoma"/>
          <w:sz w:val="24"/>
          <w:szCs w:val="26"/>
        </w:rPr>
        <w:t>as</w:t>
      </w:r>
      <w:r w:rsidRPr="00DB544C">
        <w:rPr>
          <w:rFonts w:ascii="Tahoma" w:eastAsia="Tahoma" w:hAnsi="Tahoma" w:cs="Tahoma"/>
          <w:spacing w:val="3"/>
          <w:sz w:val="24"/>
          <w:szCs w:val="26"/>
        </w:rPr>
        <w:t>i</w:t>
      </w:r>
      <w:r w:rsidRPr="00DB544C">
        <w:rPr>
          <w:rFonts w:ascii="Tahoma" w:eastAsia="Tahoma" w:hAnsi="Tahoma" w:cs="Tahoma"/>
          <w:sz w:val="24"/>
          <w:szCs w:val="26"/>
        </w:rPr>
        <w:t>gna</w:t>
      </w:r>
      <w:r w:rsidRPr="00DB544C">
        <w:rPr>
          <w:rFonts w:ascii="Tahoma" w:eastAsia="Tahoma" w:hAnsi="Tahoma" w:cs="Tahoma"/>
          <w:spacing w:val="1"/>
          <w:sz w:val="24"/>
          <w:szCs w:val="26"/>
        </w:rPr>
        <w:t>c</w:t>
      </w:r>
      <w:r w:rsidRPr="00DB544C">
        <w:rPr>
          <w:rFonts w:ascii="Tahoma" w:eastAsia="Tahoma" w:hAnsi="Tahoma" w:cs="Tahoma"/>
          <w:sz w:val="24"/>
          <w:szCs w:val="26"/>
        </w:rPr>
        <w:t>i</w:t>
      </w:r>
      <w:r w:rsidRPr="00DB544C">
        <w:rPr>
          <w:rFonts w:ascii="Tahoma" w:eastAsia="Tahoma" w:hAnsi="Tahoma" w:cs="Tahoma"/>
          <w:spacing w:val="1"/>
          <w:sz w:val="24"/>
          <w:szCs w:val="26"/>
        </w:rPr>
        <w:t>ó</w:t>
      </w:r>
      <w:r w:rsidRPr="00DB544C">
        <w:rPr>
          <w:rFonts w:ascii="Tahoma" w:eastAsia="Tahoma" w:hAnsi="Tahoma" w:cs="Tahoma"/>
          <w:sz w:val="24"/>
          <w:szCs w:val="26"/>
        </w:rPr>
        <w:t>n</w:t>
      </w:r>
      <w:r w:rsidRPr="00DB544C">
        <w:rPr>
          <w:rFonts w:ascii="Tahoma" w:eastAsia="Tahoma" w:hAnsi="Tahoma" w:cs="Tahoma"/>
          <w:spacing w:val="2"/>
          <w:sz w:val="24"/>
          <w:szCs w:val="26"/>
        </w:rPr>
        <w:t xml:space="preserve"> </w:t>
      </w:r>
      <w:r w:rsidRPr="00DB544C">
        <w:rPr>
          <w:rFonts w:ascii="Tahoma" w:eastAsia="Tahoma" w:hAnsi="Tahoma" w:cs="Tahoma"/>
          <w:sz w:val="24"/>
          <w:szCs w:val="26"/>
        </w:rPr>
        <w:t>p</w:t>
      </w:r>
      <w:r w:rsidRPr="00DB544C">
        <w:rPr>
          <w:rFonts w:ascii="Tahoma" w:eastAsia="Tahoma" w:hAnsi="Tahoma" w:cs="Tahoma"/>
          <w:spacing w:val="1"/>
          <w:sz w:val="24"/>
          <w:szCs w:val="26"/>
        </w:rPr>
        <w:t>r</w:t>
      </w:r>
      <w:r w:rsidRPr="00DB544C">
        <w:rPr>
          <w:rFonts w:ascii="Tahoma" w:eastAsia="Tahoma" w:hAnsi="Tahoma" w:cs="Tahoma"/>
          <w:sz w:val="24"/>
          <w:szCs w:val="26"/>
        </w:rPr>
        <w:t>esupu</w:t>
      </w:r>
      <w:r w:rsidRPr="00DB544C">
        <w:rPr>
          <w:rFonts w:ascii="Tahoma" w:eastAsia="Tahoma" w:hAnsi="Tahoma" w:cs="Tahoma"/>
          <w:spacing w:val="2"/>
          <w:sz w:val="24"/>
          <w:szCs w:val="26"/>
        </w:rPr>
        <w:t>e</w:t>
      </w:r>
      <w:r w:rsidRPr="00DB544C">
        <w:rPr>
          <w:rFonts w:ascii="Tahoma" w:eastAsia="Tahoma" w:hAnsi="Tahoma" w:cs="Tahoma"/>
          <w:sz w:val="24"/>
          <w:szCs w:val="26"/>
        </w:rPr>
        <w:t>st</w:t>
      </w:r>
      <w:r w:rsidRPr="00DB544C">
        <w:rPr>
          <w:rFonts w:ascii="Tahoma" w:eastAsia="Tahoma" w:hAnsi="Tahoma" w:cs="Tahoma"/>
          <w:spacing w:val="2"/>
          <w:sz w:val="24"/>
          <w:szCs w:val="26"/>
        </w:rPr>
        <w:t>a</w:t>
      </w:r>
      <w:r w:rsidRPr="00DB544C">
        <w:rPr>
          <w:rFonts w:ascii="Tahoma" w:eastAsia="Tahoma" w:hAnsi="Tahoma" w:cs="Tahoma"/>
          <w:sz w:val="24"/>
          <w:szCs w:val="26"/>
        </w:rPr>
        <w:t>l de</w:t>
      </w:r>
      <w:r w:rsidRPr="00DB544C">
        <w:rPr>
          <w:rFonts w:ascii="Tahoma" w:eastAsia="Tahoma" w:hAnsi="Tahoma" w:cs="Tahoma"/>
          <w:spacing w:val="17"/>
          <w:sz w:val="24"/>
          <w:szCs w:val="26"/>
        </w:rPr>
        <w:t xml:space="preserve"> </w:t>
      </w:r>
      <w:r w:rsidRPr="00DB544C">
        <w:rPr>
          <w:rFonts w:ascii="Tahoma" w:eastAsia="Tahoma" w:hAnsi="Tahoma" w:cs="Tahoma"/>
          <w:b/>
          <w:bCs/>
          <w:spacing w:val="1"/>
          <w:sz w:val="24"/>
          <w:szCs w:val="26"/>
        </w:rPr>
        <w:t>$</w:t>
      </w:r>
      <w:r w:rsidRPr="00DB544C">
        <w:rPr>
          <w:rFonts w:ascii="Tahoma" w:eastAsia="Tahoma" w:hAnsi="Tahoma" w:cs="Tahoma"/>
          <w:b/>
          <w:bCs/>
          <w:sz w:val="24"/>
          <w:szCs w:val="26"/>
        </w:rPr>
        <w:t>2</w:t>
      </w:r>
      <w:r w:rsidRPr="00DB544C">
        <w:rPr>
          <w:rFonts w:ascii="Tahoma" w:eastAsia="Tahoma" w:hAnsi="Tahoma" w:cs="Tahoma"/>
          <w:b/>
          <w:bCs/>
          <w:spacing w:val="1"/>
          <w:sz w:val="24"/>
          <w:szCs w:val="26"/>
        </w:rPr>
        <w:t>5</w:t>
      </w:r>
      <w:r w:rsidRPr="00DB544C">
        <w:rPr>
          <w:rFonts w:ascii="Tahoma" w:eastAsia="Tahoma" w:hAnsi="Tahoma" w:cs="Tahoma"/>
          <w:b/>
          <w:bCs/>
          <w:sz w:val="24"/>
          <w:szCs w:val="26"/>
        </w:rPr>
        <w:t>,</w:t>
      </w:r>
      <w:r w:rsidRPr="00DB544C">
        <w:rPr>
          <w:rFonts w:ascii="Tahoma" w:eastAsia="Tahoma" w:hAnsi="Tahoma" w:cs="Tahoma"/>
          <w:b/>
          <w:bCs/>
          <w:spacing w:val="1"/>
          <w:sz w:val="24"/>
          <w:szCs w:val="26"/>
        </w:rPr>
        <w:t>949,147</w:t>
      </w:r>
      <w:r w:rsidRPr="00DB544C">
        <w:rPr>
          <w:rFonts w:ascii="Tahoma" w:eastAsia="Tahoma" w:hAnsi="Tahoma" w:cs="Tahoma"/>
          <w:b/>
          <w:bCs/>
          <w:spacing w:val="-2"/>
          <w:sz w:val="24"/>
          <w:szCs w:val="26"/>
        </w:rPr>
        <w:t>,</w:t>
      </w:r>
      <w:r w:rsidRPr="00DB544C">
        <w:rPr>
          <w:rFonts w:ascii="Tahoma" w:eastAsia="Tahoma" w:hAnsi="Tahoma" w:cs="Tahoma"/>
          <w:b/>
          <w:bCs/>
          <w:sz w:val="24"/>
          <w:szCs w:val="26"/>
        </w:rPr>
        <w:t>769</w:t>
      </w:r>
      <w:r w:rsidRPr="00DB544C">
        <w:rPr>
          <w:rFonts w:ascii="Tahoma" w:eastAsia="Tahoma" w:hAnsi="Tahoma" w:cs="Tahoma"/>
          <w:b/>
          <w:bCs/>
          <w:spacing w:val="1"/>
          <w:sz w:val="24"/>
          <w:szCs w:val="26"/>
        </w:rPr>
        <w:t>.</w:t>
      </w:r>
      <w:r w:rsidRPr="00DB544C">
        <w:rPr>
          <w:rFonts w:ascii="Tahoma" w:eastAsia="Tahoma" w:hAnsi="Tahoma" w:cs="Tahoma"/>
          <w:b/>
          <w:bCs/>
          <w:sz w:val="24"/>
          <w:szCs w:val="26"/>
        </w:rPr>
        <w:t>50</w:t>
      </w:r>
      <w:r w:rsidRPr="00DB544C">
        <w:rPr>
          <w:rFonts w:ascii="Tahoma" w:eastAsia="Tahoma" w:hAnsi="Tahoma" w:cs="Tahoma"/>
          <w:b/>
          <w:bCs/>
          <w:spacing w:val="12"/>
          <w:sz w:val="24"/>
          <w:szCs w:val="26"/>
        </w:rPr>
        <w:t xml:space="preserve"> </w:t>
      </w:r>
      <w:r w:rsidRPr="00DB544C">
        <w:rPr>
          <w:rFonts w:ascii="Tahoma" w:eastAsia="Tahoma" w:hAnsi="Tahoma" w:cs="Tahoma"/>
          <w:spacing w:val="-1"/>
          <w:sz w:val="24"/>
          <w:szCs w:val="26"/>
        </w:rPr>
        <w:t>(V</w:t>
      </w:r>
      <w:r w:rsidRPr="00DB544C">
        <w:rPr>
          <w:rFonts w:ascii="Tahoma" w:eastAsia="Tahoma" w:hAnsi="Tahoma" w:cs="Tahoma"/>
          <w:sz w:val="24"/>
          <w:szCs w:val="26"/>
        </w:rPr>
        <w:t>e</w:t>
      </w:r>
      <w:r w:rsidRPr="00DB544C">
        <w:rPr>
          <w:rFonts w:ascii="Tahoma" w:eastAsia="Tahoma" w:hAnsi="Tahoma" w:cs="Tahoma"/>
          <w:spacing w:val="1"/>
          <w:sz w:val="24"/>
          <w:szCs w:val="26"/>
        </w:rPr>
        <w:t>i</w:t>
      </w:r>
      <w:r w:rsidRPr="00DB544C">
        <w:rPr>
          <w:rFonts w:ascii="Tahoma" w:eastAsia="Tahoma" w:hAnsi="Tahoma" w:cs="Tahoma"/>
          <w:sz w:val="24"/>
          <w:szCs w:val="26"/>
        </w:rPr>
        <w:t>n</w:t>
      </w:r>
      <w:r w:rsidRPr="00DB544C">
        <w:rPr>
          <w:rFonts w:ascii="Tahoma" w:eastAsia="Tahoma" w:hAnsi="Tahoma" w:cs="Tahoma"/>
          <w:spacing w:val="-1"/>
          <w:sz w:val="24"/>
          <w:szCs w:val="26"/>
        </w:rPr>
        <w:t>t</w:t>
      </w:r>
      <w:r w:rsidRPr="00DB544C">
        <w:rPr>
          <w:rFonts w:ascii="Tahoma" w:eastAsia="Tahoma" w:hAnsi="Tahoma" w:cs="Tahoma"/>
          <w:sz w:val="24"/>
          <w:szCs w:val="26"/>
        </w:rPr>
        <w:t>icinco</w:t>
      </w:r>
      <w:r w:rsidRPr="00DB544C">
        <w:rPr>
          <w:rFonts w:ascii="Tahoma" w:eastAsia="Tahoma" w:hAnsi="Tahoma" w:cs="Tahoma"/>
          <w:spacing w:val="7"/>
          <w:sz w:val="24"/>
          <w:szCs w:val="26"/>
        </w:rPr>
        <w:t xml:space="preserve"> </w:t>
      </w:r>
      <w:r w:rsidRPr="00DB544C">
        <w:rPr>
          <w:rFonts w:ascii="Tahoma" w:eastAsia="Tahoma" w:hAnsi="Tahoma" w:cs="Tahoma"/>
          <w:sz w:val="24"/>
          <w:szCs w:val="26"/>
        </w:rPr>
        <w:t xml:space="preserve">mil </w:t>
      </w:r>
      <w:r w:rsidRPr="00DB544C">
        <w:rPr>
          <w:rFonts w:ascii="Tahoma" w:eastAsia="Tahoma" w:hAnsi="Tahoma" w:cs="Tahoma"/>
          <w:spacing w:val="-1"/>
          <w:sz w:val="24"/>
          <w:szCs w:val="26"/>
        </w:rPr>
        <w:t>nove</w:t>
      </w:r>
      <w:r w:rsidRPr="00DB544C">
        <w:rPr>
          <w:rFonts w:ascii="Tahoma" w:eastAsia="Tahoma" w:hAnsi="Tahoma" w:cs="Tahoma"/>
          <w:spacing w:val="1"/>
          <w:sz w:val="24"/>
          <w:szCs w:val="26"/>
        </w:rPr>
        <w:t>c</w:t>
      </w:r>
      <w:r w:rsidRPr="00DB544C">
        <w:rPr>
          <w:rFonts w:ascii="Tahoma" w:eastAsia="Tahoma" w:hAnsi="Tahoma" w:cs="Tahoma"/>
          <w:sz w:val="24"/>
          <w:szCs w:val="26"/>
        </w:rPr>
        <w:t>i</w:t>
      </w:r>
      <w:r w:rsidRPr="00DB544C">
        <w:rPr>
          <w:rFonts w:ascii="Tahoma" w:eastAsia="Tahoma" w:hAnsi="Tahoma" w:cs="Tahoma"/>
          <w:spacing w:val="1"/>
          <w:sz w:val="24"/>
          <w:szCs w:val="26"/>
        </w:rPr>
        <w:t>e</w:t>
      </w:r>
      <w:r w:rsidRPr="00DB544C">
        <w:rPr>
          <w:rFonts w:ascii="Tahoma" w:eastAsia="Tahoma" w:hAnsi="Tahoma" w:cs="Tahoma"/>
          <w:sz w:val="24"/>
          <w:szCs w:val="26"/>
        </w:rPr>
        <w:t>n</w:t>
      </w:r>
      <w:r w:rsidRPr="00DB544C">
        <w:rPr>
          <w:rFonts w:ascii="Tahoma" w:eastAsia="Tahoma" w:hAnsi="Tahoma" w:cs="Tahoma"/>
          <w:spacing w:val="-1"/>
          <w:sz w:val="24"/>
          <w:szCs w:val="26"/>
        </w:rPr>
        <w:t>t</w:t>
      </w:r>
      <w:r w:rsidRPr="00DB544C">
        <w:rPr>
          <w:rFonts w:ascii="Tahoma" w:eastAsia="Tahoma" w:hAnsi="Tahoma" w:cs="Tahoma"/>
          <w:spacing w:val="1"/>
          <w:sz w:val="24"/>
          <w:szCs w:val="26"/>
        </w:rPr>
        <w:t>o</w:t>
      </w:r>
      <w:r w:rsidRPr="00DB544C">
        <w:rPr>
          <w:rFonts w:ascii="Tahoma" w:eastAsia="Tahoma" w:hAnsi="Tahoma" w:cs="Tahoma"/>
          <w:sz w:val="24"/>
          <w:szCs w:val="26"/>
        </w:rPr>
        <w:t>s cuarenta y</w:t>
      </w:r>
      <w:r w:rsidRPr="00DB544C">
        <w:rPr>
          <w:rFonts w:ascii="Tahoma" w:eastAsia="Tahoma" w:hAnsi="Tahoma" w:cs="Tahoma"/>
          <w:spacing w:val="14"/>
          <w:sz w:val="24"/>
          <w:szCs w:val="26"/>
        </w:rPr>
        <w:t xml:space="preserve"> nueve </w:t>
      </w:r>
      <w:r w:rsidRPr="00DB544C">
        <w:rPr>
          <w:rFonts w:ascii="Tahoma" w:eastAsia="Tahoma" w:hAnsi="Tahoma" w:cs="Tahoma"/>
          <w:sz w:val="24"/>
          <w:szCs w:val="26"/>
        </w:rPr>
        <w:t>mil</w:t>
      </w:r>
      <w:r w:rsidRPr="00DB544C">
        <w:rPr>
          <w:rFonts w:ascii="Tahoma" w:eastAsia="Tahoma" w:hAnsi="Tahoma" w:cs="Tahoma"/>
          <w:spacing w:val="2"/>
          <w:sz w:val="24"/>
          <w:szCs w:val="26"/>
        </w:rPr>
        <w:t>l</w:t>
      </w:r>
      <w:r w:rsidRPr="00DB544C">
        <w:rPr>
          <w:rFonts w:ascii="Tahoma" w:eastAsia="Tahoma" w:hAnsi="Tahoma" w:cs="Tahoma"/>
          <w:spacing w:val="1"/>
          <w:sz w:val="24"/>
          <w:szCs w:val="26"/>
        </w:rPr>
        <w:t>o</w:t>
      </w:r>
      <w:r w:rsidRPr="00DB544C">
        <w:rPr>
          <w:rFonts w:ascii="Tahoma" w:eastAsia="Tahoma" w:hAnsi="Tahoma" w:cs="Tahoma"/>
          <w:sz w:val="24"/>
          <w:szCs w:val="26"/>
        </w:rPr>
        <w:t>nes</w:t>
      </w:r>
      <w:r w:rsidRPr="00DB544C">
        <w:rPr>
          <w:rFonts w:ascii="Tahoma" w:eastAsia="Tahoma" w:hAnsi="Tahoma" w:cs="Tahoma"/>
          <w:spacing w:val="5"/>
          <w:sz w:val="24"/>
          <w:szCs w:val="26"/>
        </w:rPr>
        <w:t xml:space="preserve"> </w:t>
      </w:r>
      <w:r w:rsidRPr="00DB544C">
        <w:rPr>
          <w:rFonts w:ascii="Tahoma" w:eastAsia="Tahoma" w:hAnsi="Tahoma" w:cs="Tahoma"/>
          <w:spacing w:val="1"/>
          <w:sz w:val="24"/>
          <w:szCs w:val="26"/>
        </w:rPr>
        <w:t>c</w:t>
      </w:r>
      <w:r w:rsidRPr="00DB544C">
        <w:rPr>
          <w:rFonts w:ascii="Tahoma" w:eastAsia="Tahoma" w:hAnsi="Tahoma" w:cs="Tahoma"/>
          <w:sz w:val="24"/>
          <w:szCs w:val="26"/>
        </w:rPr>
        <w:t>i</w:t>
      </w:r>
      <w:r w:rsidRPr="00DB544C">
        <w:rPr>
          <w:rFonts w:ascii="Tahoma" w:eastAsia="Tahoma" w:hAnsi="Tahoma" w:cs="Tahoma"/>
          <w:spacing w:val="1"/>
          <w:sz w:val="24"/>
          <w:szCs w:val="26"/>
        </w:rPr>
        <w:t>e</w:t>
      </w:r>
      <w:r w:rsidRPr="00DB544C">
        <w:rPr>
          <w:rFonts w:ascii="Tahoma" w:eastAsia="Tahoma" w:hAnsi="Tahoma" w:cs="Tahoma"/>
          <w:sz w:val="24"/>
          <w:szCs w:val="26"/>
        </w:rPr>
        <w:t>n</w:t>
      </w:r>
      <w:r w:rsidRPr="00DB544C">
        <w:rPr>
          <w:rFonts w:ascii="Tahoma" w:eastAsia="Tahoma" w:hAnsi="Tahoma" w:cs="Tahoma"/>
          <w:spacing w:val="-1"/>
          <w:sz w:val="24"/>
          <w:szCs w:val="26"/>
        </w:rPr>
        <w:t>t</w:t>
      </w:r>
      <w:r w:rsidRPr="00DB544C">
        <w:rPr>
          <w:rFonts w:ascii="Tahoma" w:eastAsia="Tahoma" w:hAnsi="Tahoma" w:cs="Tahoma"/>
          <w:spacing w:val="1"/>
          <w:sz w:val="24"/>
          <w:szCs w:val="26"/>
        </w:rPr>
        <w:t>o</w:t>
      </w:r>
      <w:r w:rsidRPr="00DB544C">
        <w:rPr>
          <w:rFonts w:ascii="Tahoma" w:eastAsia="Tahoma" w:hAnsi="Tahoma" w:cs="Tahoma"/>
          <w:sz w:val="24"/>
          <w:szCs w:val="26"/>
        </w:rPr>
        <w:t xml:space="preserve"> cuarenta y</w:t>
      </w:r>
      <w:r w:rsidRPr="00DB544C">
        <w:rPr>
          <w:rFonts w:ascii="Tahoma" w:eastAsia="Tahoma" w:hAnsi="Tahoma" w:cs="Tahoma"/>
          <w:spacing w:val="14"/>
          <w:sz w:val="24"/>
          <w:szCs w:val="26"/>
        </w:rPr>
        <w:t xml:space="preserve"> </w:t>
      </w:r>
      <w:r w:rsidRPr="00DB544C">
        <w:rPr>
          <w:rFonts w:ascii="Tahoma" w:eastAsia="Tahoma" w:hAnsi="Tahoma" w:cs="Tahoma"/>
          <w:sz w:val="24"/>
          <w:szCs w:val="26"/>
        </w:rPr>
        <w:t>siete mil</w:t>
      </w:r>
      <w:r w:rsidRPr="00DB544C">
        <w:rPr>
          <w:rFonts w:ascii="Tahoma" w:eastAsia="Tahoma" w:hAnsi="Tahoma" w:cs="Tahoma"/>
          <w:spacing w:val="12"/>
          <w:sz w:val="24"/>
          <w:szCs w:val="26"/>
        </w:rPr>
        <w:t xml:space="preserve"> </w:t>
      </w:r>
      <w:r w:rsidRPr="00DB544C">
        <w:rPr>
          <w:rFonts w:ascii="Tahoma" w:eastAsia="Tahoma" w:hAnsi="Tahoma" w:cs="Tahoma"/>
          <w:sz w:val="24"/>
          <w:szCs w:val="26"/>
        </w:rPr>
        <w:t xml:space="preserve">setecientos </w:t>
      </w:r>
      <w:r w:rsidRPr="00DB544C">
        <w:rPr>
          <w:rFonts w:ascii="Tahoma" w:eastAsia="Tahoma" w:hAnsi="Tahoma" w:cs="Tahoma"/>
          <w:spacing w:val="-1"/>
          <w:sz w:val="24"/>
          <w:szCs w:val="26"/>
        </w:rPr>
        <w:t xml:space="preserve">sesenta y nueve </w:t>
      </w:r>
      <w:r w:rsidRPr="00DB544C">
        <w:rPr>
          <w:rFonts w:ascii="Tahoma" w:eastAsia="Tahoma" w:hAnsi="Tahoma" w:cs="Tahoma"/>
          <w:spacing w:val="1"/>
          <w:sz w:val="24"/>
          <w:szCs w:val="26"/>
        </w:rPr>
        <w:t>p</w:t>
      </w:r>
      <w:r w:rsidRPr="00DB544C">
        <w:rPr>
          <w:rFonts w:ascii="Tahoma" w:eastAsia="Tahoma" w:hAnsi="Tahoma" w:cs="Tahoma"/>
          <w:sz w:val="24"/>
          <w:szCs w:val="26"/>
        </w:rPr>
        <w:t>es</w:t>
      </w:r>
      <w:r w:rsidRPr="00DB544C">
        <w:rPr>
          <w:rFonts w:ascii="Tahoma" w:eastAsia="Tahoma" w:hAnsi="Tahoma" w:cs="Tahoma"/>
          <w:spacing w:val="3"/>
          <w:sz w:val="24"/>
          <w:szCs w:val="26"/>
        </w:rPr>
        <w:t>o</w:t>
      </w:r>
      <w:r w:rsidRPr="00DB544C">
        <w:rPr>
          <w:rFonts w:ascii="Tahoma" w:eastAsia="Tahoma" w:hAnsi="Tahoma" w:cs="Tahoma"/>
          <w:sz w:val="24"/>
          <w:szCs w:val="26"/>
        </w:rPr>
        <w:t>s</w:t>
      </w:r>
      <w:r w:rsidRPr="00DB544C">
        <w:rPr>
          <w:rFonts w:ascii="Tahoma" w:eastAsia="Tahoma" w:hAnsi="Tahoma" w:cs="Tahoma"/>
          <w:spacing w:val="-7"/>
          <w:sz w:val="24"/>
          <w:szCs w:val="26"/>
        </w:rPr>
        <w:t xml:space="preserve"> </w:t>
      </w:r>
      <w:r w:rsidRPr="00DB544C">
        <w:rPr>
          <w:rFonts w:ascii="Tahoma" w:eastAsia="Tahoma" w:hAnsi="Tahoma" w:cs="Tahoma"/>
          <w:sz w:val="24"/>
          <w:szCs w:val="26"/>
        </w:rPr>
        <w:t>50/</w:t>
      </w:r>
      <w:r w:rsidRPr="00DB544C">
        <w:rPr>
          <w:rFonts w:ascii="Tahoma" w:eastAsia="Tahoma" w:hAnsi="Tahoma" w:cs="Tahoma"/>
          <w:spacing w:val="2"/>
          <w:sz w:val="24"/>
          <w:szCs w:val="26"/>
        </w:rPr>
        <w:t>1</w:t>
      </w:r>
      <w:r w:rsidRPr="00DB544C">
        <w:rPr>
          <w:rFonts w:ascii="Tahoma" w:eastAsia="Tahoma" w:hAnsi="Tahoma" w:cs="Tahoma"/>
          <w:sz w:val="24"/>
          <w:szCs w:val="26"/>
        </w:rPr>
        <w:t>0</w:t>
      </w:r>
      <w:r w:rsidRPr="00DB544C">
        <w:rPr>
          <w:rFonts w:ascii="Tahoma" w:eastAsia="Tahoma" w:hAnsi="Tahoma" w:cs="Tahoma"/>
          <w:spacing w:val="1"/>
          <w:sz w:val="24"/>
          <w:szCs w:val="26"/>
        </w:rPr>
        <w:t>0</w:t>
      </w:r>
      <w:r w:rsidRPr="00DB544C">
        <w:rPr>
          <w:rFonts w:ascii="Tahoma" w:eastAsia="Tahoma" w:hAnsi="Tahoma" w:cs="Tahoma"/>
          <w:spacing w:val="-1"/>
          <w:sz w:val="24"/>
          <w:szCs w:val="26"/>
        </w:rPr>
        <w:t>)</w:t>
      </w:r>
      <w:r w:rsidRPr="00DB544C">
        <w:rPr>
          <w:rFonts w:ascii="Tahoma" w:eastAsia="Tahoma" w:hAnsi="Tahoma" w:cs="Tahoma"/>
          <w:sz w:val="24"/>
          <w:szCs w:val="26"/>
        </w:rPr>
        <w:t>,</w:t>
      </w:r>
      <w:r w:rsidRPr="00DB544C">
        <w:rPr>
          <w:rFonts w:ascii="Tahoma" w:eastAsia="Tahoma" w:hAnsi="Tahoma" w:cs="Tahoma"/>
          <w:spacing w:val="-9"/>
          <w:sz w:val="24"/>
          <w:szCs w:val="26"/>
        </w:rPr>
        <w:t xml:space="preserve"> </w:t>
      </w:r>
      <w:r w:rsidRPr="00DB544C">
        <w:rPr>
          <w:rFonts w:ascii="Tahoma" w:eastAsia="Tahoma" w:hAnsi="Tahoma" w:cs="Tahoma"/>
          <w:sz w:val="24"/>
          <w:szCs w:val="26"/>
        </w:rPr>
        <w:t>d</w:t>
      </w:r>
      <w:r w:rsidRPr="00DB544C">
        <w:rPr>
          <w:rFonts w:ascii="Tahoma" w:eastAsia="Tahoma" w:hAnsi="Tahoma" w:cs="Tahoma"/>
          <w:spacing w:val="1"/>
          <w:sz w:val="24"/>
          <w:szCs w:val="26"/>
        </w:rPr>
        <w:t>i</w:t>
      </w:r>
      <w:r w:rsidRPr="00DB544C">
        <w:rPr>
          <w:rFonts w:ascii="Tahoma" w:eastAsia="Tahoma" w:hAnsi="Tahoma" w:cs="Tahoma"/>
          <w:sz w:val="24"/>
          <w:szCs w:val="26"/>
        </w:rPr>
        <w:t>stri</w:t>
      </w:r>
      <w:r w:rsidRPr="00DB544C">
        <w:rPr>
          <w:rFonts w:ascii="Tahoma" w:eastAsia="Tahoma" w:hAnsi="Tahoma" w:cs="Tahoma"/>
          <w:spacing w:val="1"/>
          <w:sz w:val="24"/>
          <w:szCs w:val="26"/>
        </w:rPr>
        <w:t>b</w:t>
      </w:r>
      <w:r w:rsidRPr="00DB544C">
        <w:rPr>
          <w:rFonts w:ascii="Tahoma" w:eastAsia="Tahoma" w:hAnsi="Tahoma" w:cs="Tahoma"/>
          <w:sz w:val="24"/>
          <w:szCs w:val="26"/>
        </w:rPr>
        <w:t>uid</w:t>
      </w:r>
      <w:r w:rsidRPr="00DB544C">
        <w:rPr>
          <w:rFonts w:ascii="Tahoma" w:eastAsia="Tahoma" w:hAnsi="Tahoma" w:cs="Tahoma"/>
          <w:spacing w:val="2"/>
          <w:sz w:val="24"/>
          <w:szCs w:val="26"/>
        </w:rPr>
        <w:t>o</w:t>
      </w:r>
      <w:r w:rsidRPr="00DB544C">
        <w:rPr>
          <w:rFonts w:ascii="Tahoma" w:eastAsia="Tahoma" w:hAnsi="Tahoma" w:cs="Tahoma"/>
          <w:sz w:val="24"/>
          <w:szCs w:val="26"/>
        </w:rPr>
        <w:t>s</w:t>
      </w:r>
      <w:r w:rsidRPr="00DB544C">
        <w:rPr>
          <w:rFonts w:ascii="Tahoma" w:eastAsia="Tahoma" w:hAnsi="Tahoma" w:cs="Tahoma"/>
          <w:spacing w:val="-13"/>
          <w:sz w:val="24"/>
          <w:szCs w:val="26"/>
        </w:rPr>
        <w:t xml:space="preserve"> </w:t>
      </w:r>
      <w:r w:rsidRPr="00DB544C">
        <w:rPr>
          <w:rFonts w:ascii="Tahoma" w:eastAsia="Tahoma" w:hAnsi="Tahoma" w:cs="Tahoma"/>
          <w:sz w:val="24"/>
          <w:szCs w:val="26"/>
        </w:rPr>
        <w:t>de</w:t>
      </w:r>
      <w:r w:rsidRPr="00DB544C">
        <w:rPr>
          <w:rFonts w:ascii="Tahoma" w:eastAsia="Tahoma" w:hAnsi="Tahoma" w:cs="Tahoma"/>
          <w:spacing w:val="-3"/>
          <w:sz w:val="24"/>
          <w:szCs w:val="26"/>
        </w:rPr>
        <w:t xml:space="preserve"> </w:t>
      </w:r>
      <w:r w:rsidRPr="00DB544C">
        <w:rPr>
          <w:rFonts w:ascii="Tahoma" w:eastAsia="Tahoma" w:hAnsi="Tahoma" w:cs="Tahoma"/>
          <w:spacing w:val="1"/>
          <w:sz w:val="24"/>
          <w:szCs w:val="26"/>
        </w:rPr>
        <w:t>l</w:t>
      </w:r>
      <w:r w:rsidRPr="00DB544C">
        <w:rPr>
          <w:rFonts w:ascii="Tahoma" w:eastAsia="Tahoma" w:hAnsi="Tahoma" w:cs="Tahoma"/>
          <w:sz w:val="24"/>
          <w:szCs w:val="26"/>
        </w:rPr>
        <w:t>a</w:t>
      </w:r>
      <w:r w:rsidRPr="00DB544C">
        <w:rPr>
          <w:rFonts w:ascii="Tahoma" w:eastAsia="Tahoma" w:hAnsi="Tahoma" w:cs="Tahoma"/>
          <w:spacing w:val="-2"/>
          <w:sz w:val="24"/>
          <w:szCs w:val="26"/>
        </w:rPr>
        <w:t xml:space="preserve"> </w:t>
      </w:r>
      <w:r w:rsidRPr="00DB544C">
        <w:rPr>
          <w:rFonts w:ascii="Tahoma" w:eastAsia="Tahoma" w:hAnsi="Tahoma" w:cs="Tahoma"/>
          <w:sz w:val="24"/>
          <w:szCs w:val="26"/>
        </w:rPr>
        <w:t>si</w:t>
      </w:r>
      <w:r w:rsidRPr="00DB544C">
        <w:rPr>
          <w:rFonts w:ascii="Tahoma" w:eastAsia="Tahoma" w:hAnsi="Tahoma" w:cs="Tahoma"/>
          <w:spacing w:val="1"/>
          <w:sz w:val="24"/>
          <w:szCs w:val="26"/>
        </w:rPr>
        <w:t>g</w:t>
      </w:r>
      <w:r w:rsidRPr="00DB544C">
        <w:rPr>
          <w:rFonts w:ascii="Tahoma" w:eastAsia="Tahoma" w:hAnsi="Tahoma" w:cs="Tahoma"/>
          <w:sz w:val="24"/>
          <w:szCs w:val="26"/>
        </w:rPr>
        <w:t>uiente</w:t>
      </w:r>
      <w:r w:rsidRPr="00DB544C">
        <w:rPr>
          <w:rFonts w:ascii="Tahoma" w:eastAsia="Tahoma" w:hAnsi="Tahoma" w:cs="Tahoma"/>
          <w:spacing w:val="-10"/>
          <w:sz w:val="24"/>
          <w:szCs w:val="26"/>
        </w:rPr>
        <w:t xml:space="preserve"> </w:t>
      </w:r>
      <w:r w:rsidRPr="00DB544C">
        <w:rPr>
          <w:rFonts w:ascii="Tahoma" w:eastAsia="Tahoma" w:hAnsi="Tahoma" w:cs="Tahoma"/>
          <w:spacing w:val="1"/>
          <w:sz w:val="24"/>
          <w:szCs w:val="26"/>
        </w:rPr>
        <w:t>m</w:t>
      </w:r>
      <w:r w:rsidRPr="00DB544C">
        <w:rPr>
          <w:rFonts w:ascii="Tahoma" w:eastAsia="Tahoma" w:hAnsi="Tahoma" w:cs="Tahoma"/>
          <w:sz w:val="24"/>
          <w:szCs w:val="26"/>
        </w:rPr>
        <w:t>anera:</w:t>
      </w:r>
    </w:p>
    <w:p w:rsidR="00B25FDA" w:rsidRPr="00CD6E48" w:rsidRDefault="00B25FDA" w:rsidP="00B25FDA">
      <w:pPr>
        <w:spacing w:before="5" w:after="0" w:line="130" w:lineRule="exact"/>
        <w:rPr>
          <w:sz w:val="13"/>
          <w:szCs w:val="13"/>
        </w:rPr>
      </w:pPr>
    </w:p>
    <w:p w:rsidR="00B25FDA" w:rsidRPr="00CD6E48" w:rsidRDefault="00B25FDA" w:rsidP="00B25FDA">
      <w:pPr>
        <w:spacing w:after="0" w:line="200" w:lineRule="exact"/>
        <w:rPr>
          <w:sz w:val="20"/>
          <w:szCs w:val="20"/>
        </w:rPr>
      </w:pPr>
    </w:p>
    <w:tbl>
      <w:tblPr>
        <w:tblW w:w="9811" w:type="dxa"/>
        <w:jc w:val="center"/>
        <w:tblCellMar>
          <w:left w:w="70" w:type="dxa"/>
          <w:right w:w="70" w:type="dxa"/>
        </w:tblCellMar>
        <w:tblLook w:val="04A0" w:firstRow="1" w:lastRow="0" w:firstColumn="1" w:lastColumn="0" w:noHBand="0" w:noVBand="1"/>
      </w:tblPr>
      <w:tblGrid>
        <w:gridCol w:w="7651"/>
        <w:gridCol w:w="2160"/>
      </w:tblGrid>
      <w:tr w:rsidR="00B25FDA" w:rsidRPr="002A36AD" w:rsidTr="005D7234">
        <w:trPr>
          <w:trHeight w:val="264"/>
          <w:jc w:val="center"/>
        </w:trPr>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b/>
                <w:bCs/>
                <w:color w:val="000000"/>
                <w:sz w:val="20"/>
                <w:szCs w:val="20"/>
              </w:rPr>
            </w:pPr>
            <w:r w:rsidRPr="002A36AD">
              <w:rPr>
                <w:rFonts w:ascii="Arial" w:eastAsia="Times New Roman" w:hAnsi="Arial" w:cs="Arial"/>
                <w:b/>
                <w:bCs/>
                <w:color w:val="000000"/>
                <w:sz w:val="20"/>
                <w:szCs w:val="20"/>
              </w:rPr>
              <w:t xml:space="preserve">ADMINISTRACIÓN DESCENTRALIZADA DEL </w:t>
            </w:r>
            <w:r>
              <w:rPr>
                <w:rFonts w:ascii="Arial" w:eastAsia="Times New Roman" w:hAnsi="Arial" w:cs="Arial"/>
                <w:b/>
                <w:bCs/>
                <w:color w:val="000000"/>
                <w:sz w:val="20"/>
                <w:szCs w:val="20"/>
              </w:rPr>
              <w:t xml:space="preserve">PODER </w:t>
            </w:r>
            <w:r w:rsidRPr="002A36AD">
              <w:rPr>
                <w:rFonts w:ascii="Arial" w:eastAsia="Times New Roman" w:hAnsi="Arial" w:cs="Arial"/>
                <w:b/>
                <w:bCs/>
                <w:color w:val="000000"/>
                <w:sz w:val="20"/>
                <w:szCs w:val="20"/>
              </w:rPr>
              <w:t>EJECUTIVO</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FDA" w:rsidRPr="002A36AD" w:rsidRDefault="00B25FDA" w:rsidP="005D7234">
            <w:pPr>
              <w:spacing w:after="0" w:line="240" w:lineRule="auto"/>
              <w:jc w:val="center"/>
              <w:rPr>
                <w:rFonts w:ascii="Arial" w:eastAsia="Times New Roman" w:hAnsi="Arial" w:cs="Arial"/>
                <w:b/>
                <w:bCs/>
                <w:color w:val="000000"/>
                <w:sz w:val="20"/>
                <w:szCs w:val="20"/>
              </w:rPr>
            </w:pPr>
            <w:r w:rsidRPr="002A36AD">
              <w:rPr>
                <w:rFonts w:ascii="Arial" w:eastAsia="Times New Roman" w:hAnsi="Arial" w:cs="Arial"/>
                <w:b/>
                <w:bCs/>
                <w:color w:val="000000"/>
                <w:sz w:val="20"/>
                <w:szCs w:val="20"/>
              </w:rPr>
              <w:t>IMPORTE</w:t>
            </w:r>
          </w:p>
        </w:tc>
      </w:tr>
      <w:tr w:rsidR="00B25FDA" w:rsidRPr="002A36AD" w:rsidTr="005D7234">
        <w:trPr>
          <w:trHeight w:val="264"/>
          <w:jc w:val="center"/>
        </w:trPr>
        <w:tc>
          <w:tcPr>
            <w:tcW w:w="7651" w:type="dxa"/>
            <w:tcBorders>
              <w:top w:val="single" w:sz="4" w:space="0" w:color="auto"/>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BIBLIOTECA PUBLICA JESUS CORRAL RUIZ</w:t>
            </w:r>
          </w:p>
        </w:tc>
        <w:tc>
          <w:tcPr>
            <w:tcW w:w="2160" w:type="dxa"/>
            <w:tcBorders>
              <w:top w:val="single" w:sz="4" w:space="0" w:color="auto"/>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7,646,834.00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CENTRO DE EVALUACION Y CONTROL DE CONFIANZA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54,022,980.00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CENTRO ESTATAL DE TRASPLANTES</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1,431,352.00 </w:t>
            </w:r>
          </w:p>
        </w:tc>
      </w:tr>
      <w:tr w:rsidR="00B25FDA" w:rsidRPr="002A36AD" w:rsidTr="005D7234">
        <w:trPr>
          <w:trHeight w:val="528"/>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CENTRO REGIONAL DE FORMACION DOCENTE E INVESTIGACION EDUCATIVA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15,774,732.00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COLEGIO DE BACHILLERES DEL ESTADO DE SONORA </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341,549,598.00 </w:t>
            </w:r>
          </w:p>
        </w:tc>
      </w:tr>
      <w:tr w:rsidR="00B25FDA" w:rsidRPr="002A36AD" w:rsidTr="005D7234">
        <w:trPr>
          <w:trHeight w:val="528"/>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COLEGIO DE EDUCACION PROFESIONAL TECNICA DEL ESTADO DE SONORA CONALEP</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331,467,422.00 </w:t>
            </w:r>
          </w:p>
        </w:tc>
      </w:tr>
      <w:tr w:rsidR="00B25FDA" w:rsidRPr="002A36AD" w:rsidTr="005D7234">
        <w:trPr>
          <w:trHeight w:val="528"/>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COLEGIO DE ESTUDIOS CIENTIFICOS Y TECNOLOGICOS DEL ESTADO DE SONORA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274,235,048.00 </w:t>
            </w:r>
          </w:p>
        </w:tc>
      </w:tr>
      <w:tr w:rsidR="00B25FDA" w:rsidRPr="002A36AD" w:rsidTr="005D7234">
        <w:trPr>
          <w:trHeight w:val="528"/>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COMISION DE ECOLOGIA Y DESARROLLO SUSTENTABLE DEL ESTADO DE SONORA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86,245,416.00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COMISION DE ENERGIA DEL ESTADO DE SONORA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4,447,570.00 </w:t>
            </w:r>
          </w:p>
        </w:tc>
      </w:tr>
      <w:tr w:rsidR="00B25FDA" w:rsidRPr="002A36AD" w:rsidTr="005D7234">
        <w:trPr>
          <w:trHeight w:val="528"/>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COMISION DE FOMENTO AL TURISMO DEL ESTADO DE SONORA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179,816,125.00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COMISION DE VIVIENDA DEL ESTADO DE SONORA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221,143,529.00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COMISION DEL DEPORTE DEL ESTADO DE SONORA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140,708,710.00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COMISION ESTATAL DEL AGUA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411,123,542.00 </w:t>
            </w:r>
          </w:p>
        </w:tc>
      </w:tr>
      <w:tr w:rsidR="00B25FDA" w:rsidRPr="002A36AD" w:rsidTr="005D7234">
        <w:trPr>
          <w:trHeight w:val="528"/>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COMISION ESTATAL PARA EL DESARROLLO DE LOS PUEBLOS Y COMUNIDADES INDIGENAS</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40,302,300.00 </w:t>
            </w:r>
          </w:p>
        </w:tc>
      </w:tr>
      <w:tr w:rsidR="00B25FDA" w:rsidRPr="002A36AD" w:rsidTr="005D7234">
        <w:trPr>
          <w:trHeight w:val="528"/>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COMISION PARA EL DESARROLLO ECONOMICO DE SONORA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41,977,308.00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CONSEJO ESTATAL DE CIENCIA Y TECNOLOGIA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3,855,045.00 </w:t>
            </w:r>
          </w:p>
        </w:tc>
      </w:tr>
      <w:tr w:rsidR="00B25FDA" w:rsidRPr="002A36AD" w:rsidTr="005D7234">
        <w:trPr>
          <w:trHeight w:val="528"/>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CONSEJO ESTATAL DE CONCERTACION PARA LA OBRA PUBLICA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431,991,645.11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CONSEJO PARA LA PROMOCION ECONOMICA DE SONORA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64,610,885.00 </w:t>
            </w:r>
          </w:p>
        </w:tc>
      </w:tr>
      <w:tr w:rsidR="00B25FDA" w:rsidRPr="002A36AD" w:rsidTr="005D7234">
        <w:trPr>
          <w:trHeight w:val="528"/>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CONSEJO SONORENSE PROMOTOR DE LA REGULACION DEL BACANORA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1,425,000.00 </w:t>
            </w:r>
          </w:p>
        </w:tc>
      </w:tr>
      <w:tr w:rsidR="00B25FDA" w:rsidRPr="002A36AD" w:rsidTr="005D7234">
        <w:trPr>
          <w:trHeight w:val="264"/>
          <w:jc w:val="center"/>
        </w:trPr>
        <w:tc>
          <w:tcPr>
            <w:tcW w:w="7651" w:type="dxa"/>
            <w:tcBorders>
              <w:top w:val="nil"/>
              <w:left w:val="single" w:sz="4" w:space="0" w:color="auto"/>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EL COLEGIO DE SONORA</w:t>
            </w:r>
          </w:p>
        </w:tc>
        <w:tc>
          <w:tcPr>
            <w:tcW w:w="2160" w:type="dxa"/>
            <w:tcBorders>
              <w:top w:val="nil"/>
              <w:left w:val="single" w:sz="4" w:space="0" w:color="auto"/>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57,467,997.00 </w:t>
            </w:r>
          </w:p>
        </w:tc>
      </w:tr>
      <w:tr w:rsidR="00B25FDA" w:rsidRPr="002A36AD" w:rsidTr="005D7234">
        <w:trPr>
          <w:trHeight w:val="264"/>
          <w:jc w:val="center"/>
        </w:trPr>
        <w:tc>
          <w:tcPr>
            <w:tcW w:w="7651" w:type="dxa"/>
            <w:tcBorders>
              <w:top w:val="nil"/>
              <w:left w:val="single" w:sz="4" w:space="0" w:color="auto"/>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FIDEICOMISO PUENTE COLORADO</w:t>
            </w:r>
          </w:p>
        </w:tc>
        <w:tc>
          <w:tcPr>
            <w:tcW w:w="2160" w:type="dxa"/>
            <w:tcBorders>
              <w:top w:val="nil"/>
              <w:left w:val="single" w:sz="4" w:space="0" w:color="auto"/>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8,100,000.00 </w:t>
            </w:r>
          </w:p>
        </w:tc>
      </w:tr>
      <w:tr w:rsidR="00B25FDA" w:rsidRPr="002A36AD" w:rsidTr="005D7234">
        <w:trPr>
          <w:trHeight w:val="264"/>
          <w:jc w:val="center"/>
        </w:trPr>
        <w:tc>
          <w:tcPr>
            <w:tcW w:w="7651" w:type="dxa"/>
            <w:tcBorders>
              <w:top w:val="nil"/>
              <w:left w:val="single" w:sz="4" w:space="0" w:color="auto"/>
              <w:bottom w:val="single" w:sz="4" w:space="0" w:color="auto"/>
              <w:right w:val="single" w:sz="4" w:space="0" w:color="auto"/>
            </w:tcBorders>
            <w:shd w:val="clear" w:color="auto" w:fill="auto"/>
            <w:vAlign w:val="center"/>
          </w:tcPr>
          <w:p w:rsidR="00B25FDA" w:rsidRDefault="00B25FDA" w:rsidP="005D7234">
            <w:pPr>
              <w:spacing w:after="0" w:line="240" w:lineRule="auto"/>
              <w:rPr>
                <w:rFonts w:ascii="Arial" w:eastAsia="Times New Roman" w:hAnsi="Arial" w:cs="Arial"/>
                <w:color w:val="000000"/>
                <w:sz w:val="20"/>
                <w:szCs w:val="20"/>
              </w:rPr>
            </w:pPr>
          </w:p>
          <w:p w:rsidR="00B25FDA" w:rsidRPr="002A36AD" w:rsidRDefault="00B25FDA" w:rsidP="005D7234">
            <w:pPr>
              <w:spacing w:after="0" w:line="240" w:lineRule="auto"/>
              <w:rPr>
                <w:rFonts w:ascii="Arial" w:eastAsia="Times New Roman" w:hAnsi="Arial" w:cs="Arial"/>
                <w:color w:val="000000"/>
                <w:sz w:val="20"/>
                <w:szCs w:val="20"/>
              </w:rPr>
            </w:pPr>
          </w:p>
        </w:tc>
        <w:tc>
          <w:tcPr>
            <w:tcW w:w="2160" w:type="dxa"/>
            <w:tcBorders>
              <w:top w:val="nil"/>
              <w:left w:val="single" w:sz="4" w:space="0" w:color="auto"/>
              <w:bottom w:val="single" w:sz="4" w:space="0" w:color="auto"/>
              <w:right w:val="single" w:sz="4" w:space="0" w:color="auto"/>
            </w:tcBorders>
            <w:shd w:val="clear" w:color="auto" w:fill="auto"/>
            <w:noWrap/>
            <w:vAlign w:val="center"/>
          </w:tcPr>
          <w:p w:rsidR="00B25FDA" w:rsidRPr="002A36AD" w:rsidRDefault="00B25FDA" w:rsidP="005D7234">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Cont…</w:t>
            </w:r>
          </w:p>
        </w:tc>
      </w:tr>
      <w:tr w:rsidR="00B25FDA" w:rsidRPr="002A36AD" w:rsidTr="005D7234">
        <w:trPr>
          <w:trHeight w:val="264"/>
          <w:jc w:val="center"/>
        </w:trPr>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b/>
                <w:bCs/>
                <w:color w:val="000000"/>
                <w:sz w:val="20"/>
                <w:szCs w:val="20"/>
              </w:rPr>
            </w:pPr>
            <w:r w:rsidRPr="002A36AD">
              <w:rPr>
                <w:rFonts w:ascii="Arial" w:eastAsia="Times New Roman" w:hAnsi="Arial" w:cs="Arial"/>
                <w:b/>
                <w:bCs/>
                <w:color w:val="000000"/>
                <w:sz w:val="20"/>
                <w:szCs w:val="20"/>
              </w:rPr>
              <w:t xml:space="preserve">ADMINISTRACIÓN DESCENTRALIZADA DEL </w:t>
            </w:r>
            <w:r>
              <w:rPr>
                <w:rFonts w:ascii="Arial" w:eastAsia="Times New Roman" w:hAnsi="Arial" w:cs="Arial"/>
                <w:b/>
                <w:bCs/>
                <w:color w:val="000000"/>
                <w:sz w:val="20"/>
                <w:szCs w:val="20"/>
              </w:rPr>
              <w:t xml:space="preserve">PODER </w:t>
            </w:r>
            <w:r w:rsidRPr="002A36AD">
              <w:rPr>
                <w:rFonts w:ascii="Arial" w:eastAsia="Times New Roman" w:hAnsi="Arial" w:cs="Arial"/>
                <w:b/>
                <w:bCs/>
                <w:color w:val="000000"/>
                <w:sz w:val="20"/>
                <w:szCs w:val="20"/>
              </w:rPr>
              <w:t>EJECUTIVO</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FDA" w:rsidRPr="002A36AD" w:rsidRDefault="00B25FDA" w:rsidP="005D7234">
            <w:pPr>
              <w:spacing w:after="0" w:line="240" w:lineRule="auto"/>
              <w:jc w:val="center"/>
              <w:rPr>
                <w:rFonts w:ascii="Arial" w:eastAsia="Times New Roman" w:hAnsi="Arial" w:cs="Arial"/>
                <w:b/>
                <w:bCs/>
                <w:color w:val="000000"/>
                <w:sz w:val="20"/>
                <w:szCs w:val="20"/>
              </w:rPr>
            </w:pPr>
            <w:r w:rsidRPr="002A36AD">
              <w:rPr>
                <w:rFonts w:ascii="Arial" w:eastAsia="Times New Roman" w:hAnsi="Arial" w:cs="Arial"/>
                <w:b/>
                <w:bCs/>
                <w:color w:val="000000"/>
                <w:sz w:val="20"/>
                <w:szCs w:val="20"/>
              </w:rPr>
              <w:t>IMPORTE</w:t>
            </w:r>
          </w:p>
        </w:tc>
      </w:tr>
      <w:tr w:rsidR="00B25FDA" w:rsidRPr="002A36AD" w:rsidTr="005D7234">
        <w:trPr>
          <w:trHeight w:val="528"/>
          <w:jc w:val="center"/>
        </w:trPr>
        <w:tc>
          <w:tcPr>
            <w:tcW w:w="7651" w:type="dxa"/>
            <w:tcBorders>
              <w:top w:val="single" w:sz="4" w:space="0" w:color="auto"/>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FINANCIERA PARA EL DESARROLLO ECONOMICO DE SONORA</w:t>
            </w:r>
          </w:p>
        </w:tc>
        <w:tc>
          <w:tcPr>
            <w:tcW w:w="2160" w:type="dxa"/>
            <w:tcBorders>
              <w:top w:val="single" w:sz="4" w:space="0" w:color="auto"/>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42,130,100.00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FONDO DE OPERACIÓN DE OBRAS SONORA SI</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416,790,252.00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lastRenderedPageBreak/>
              <w:t>FONDO ESTATAL DE MODERNIZACION DEL TRANSPORTE</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218,159,690.00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FONDO ESTATAL DE SOLIDARIDAD</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2,000,000.00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FONDO REVOLVENTE SONORA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9,426,000.00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IMPULSOR-FIDEICOMISO</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23,784,540.00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tcPr>
          <w:p w:rsidR="00B25FDA" w:rsidRPr="002A36AD" w:rsidRDefault="00B25FDA" w:rsidP="005D72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INSTITUTO DE SEGURIDAD Y SERVICIOS SOCIALES DEL ESTADO DE SONORA </w:t>
            </w:r>
          </w:p>
        </w:tc>
        <w:tc>
          <w:tcPr>
            <w:tcW w:w="2160" w:type="dxa"/>
            <w:tcBorders>
              <w:top w:val="nil"/>
              <w:left w:val="single" w:sz="4" w:space="0" w:color="auto"/>
              <w:bottom w:val="nil"/>
              <w:right w:val="single" w:sz="4" w:space="0" w:color="auto"/>
            </w:tcBorders>
            <w:shd w:val="clear" w:color="auto" w:fill="auto"/>
            <w:noWrap/>
            <w:vAlign w:val="center"/>
          </w:tcPr>
          <w:p w:rsidR="00B25FDA" w:rsidRPr="002A36AD" w:rsidRDefault="00B25FDA" w:rsidP="005D72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5,828,413,016.00</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INSTITUTO DE ACUACULTURA DEL ESTADO DE SONORA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13,571,500.00 </w:t>
            </w:r>
          </w:p>
        </w:tc>
      </w:tr>
      <w:tr w:rsidR="00B25FDA" w:rsidRPr="002A36AD" w:rsidTr="005D7234">
        <w:trPr>
          <w:trHeight w:val="528"/>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INSTITUTO DE BECAS Y ESTIMULOS EDUCATIVOS DEL ESTADO DE SONORA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81,748,263.00 </w:t>
            </w:r>
          </w:p>
        </w:tc>
      </w:tr>
      <w:tr w:rsidR="00B25FDA" w:rsidRPr="002A36AD" w:rsidTr="005D7234">
        <w:trPr>
          <w:trHeight w:val="528"/>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INSTITUTO DE CAPACITACION PARA EL TRABAJO DEL ESTADO DE SONORA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37,107,171.00 </w:t>
            </w:r>
          </w:p>
        </w:tc>
      </w:tr>
      <w:tr w:rsidR="00B25FDA" w:rsidRPr="002A36AD" w:rsidTr="005D7234">
        <w:trPr>
          <w:trHeight w:val="528"/>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INSTITUTO DE CREDITO EDUCATIVO DEL ESTADO DE SONORA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270,423,617.00 </w:t>
            </w:r>
          </w:p>
        </w:tc>
      </w:tr>
      <w:tr w:rsidR="00B25FDA" w:rsidRPr="002A36AD" w:rsidTr="005D7234">
        <w:trPr>
          <w:trHeight w:val="528"/>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INSTITUTO DE FORMACION DOCENTE DEL ESTADO DE SONORA </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109,233,900.00 </w:t>
            </w:r>
          </w:p>
        </w:tc>
      </w:tr>
      <w:tr w:rsidR="00B25FDA" w:rsidRPr="002A36AD" w:rsidTr="005D7234">
        <w:trPr>
          <w:trHeight w:val="528"/>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INSTITUTO DE INNOVACION Y EVALUACION EDUCATIVA DEL ESTADO DE SONORA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1,899,510.00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INSTITUTO SONORENSE DE CULTURA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145,611,655.00 </w:t>
            </w:r>
          </w:p>
        </w:tc>
      </w:tr>
      <w:tr w:rsidR="00B25FDA" w:rsidRPr="002A36AD" w:rsidTr="005D7234">
        <w:trPr>
          <w:trHeight w:val="528"/>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INSTITUTO SONORENSE DE EDUCACION PARA LOS ADULTOS</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102,355,499.00 </w:t>
            </w:r>
          </w:p>
        </w:tc>
      </w:tr>
      <w:tr w:rsidR="00B25FDA" w:rsidRPr="002A36AD" w:rsidTr="005D7234">
        <w:trPr>
          <w:trHeight w:val="528"/>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INSTITUTO SONORENSE DE INFRAESTRUCTURA EDUCATIVA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1,370,004,347.00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INSTITUTO SONORENSE DE LA JUVENTUD</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28,256,428.00 </w:t>
            </w:r>
          </w:p>
        </w:tc>
      </w:tr>
      <w:tr w:rsidR="00B25FDA" w:rsidRPr="002A36AD" w:rsidTr="005D7234">
        <w:trPr>
          <w:trHeight w:val="528"/>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INSTITUTO SUPERIOR DE SEGURIDAD PUBLICA DEL ESTADO</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37,572,475.00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INSTITUTO TECNOLOGICO DE SONORA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409,915,317.00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INSTITUTO TECNOLOGICO SUPERIOR DE CAJEME</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57,491,182.00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INSTITUTO TECNOLOGICO SUPERIOR DE CANANEA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19,523,910.00 </w:t>
            </w:r>
          </w:p>
        </w:tc>
      </w:tr>
      <w:tr w:rsidR="00B25FDA" w:rsidRPr="002A36AD" w:rsidTr="005D7234">
        <w:trPr>
          <w:trHeight w:val="528"/>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INSTITUTO TECNOLOGICO SUPERIOR DE PUERTO PEÑASCO</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16,772,569.00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INSTUTO SONORENSE DE LA MUJER</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32,968,360.00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JUNTA DE CAMINOS DEL ESTADO DE SONORA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332,571,825.00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MUSEO DEL CENTRO CULTURAL MUSAS</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11,641,665.00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MUSEO SONORA EN LA REVOLUCION</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3,904,970.00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PROCURADURIA AMBIENTAL DEL ESTADO DE SONORA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16,771,370.00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PROGRESO FIDEICOMISO PROMOTOR URBANO</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16,277,090.00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RADIO SONORA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25,873,410.00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tcPr>
          <w:p w:rsidR="00B25FDA" w:rsidRPr="002A36AD" w:rsidRDefault="00B25FDA" w:rsidP="005D7234">
            <w:pPr>
              <w:spacing w:after="0" w:line="240" w:lineRule="auto"/>
              <w:rPr>
                <w:rFonts w:ascii="Arial" w:eastAsia="Times New Roman" w:hAnsi="Arial" w:cs="Arial"/>
                <w:color w:val="000000"/>
                <w:sz w:val="20"/>
                <w:szCs w:val="20"/>
              </w:rPr>
            </w:pPr>
          </w:p>
        </w:tc>
        <w:tc>
          <w:tcPr>
            <w:tcW w:w="2160" w:type="dxa"/>
            <w:tcBorders>
              <w:top w:val="nil"/>
              <w:left w:val="single" w:sz="4" w:space="0" w:color="auto"/>
              <w:bottom w:val="nil"/>
              <w:right w:val="single" w:sz="4" w:space="0" w:color="auto"/>
            </w:tcBorders>
            <w:shd w:val="clear" w:color="auto" w:fill="auto"/>
            <w:noWrap/>
            <w:vAlign w:val="center"/>
          </w:tcPr>
          <w:p w:rsidR="00B25FDA" w:rsidRPr="002A36AD" w:rsidRDefault="00B25FDA" w:rsidP="005D7234">
            <w:pPr>
              <w:spacing w:after="0" w:line="240" w:lineRule="auto"/>
              <w:rPr>
                <w:rFonts w:ascii="Arial" w:eastAsia="Times New Roman" w:hAnsi="Arial" w:cs="Arial"/>
                <w:color w:val="000000"/>
                <w:sz w:val="20"/>
                <w:szCs w:val="20"/>
              </w:rPr>
            </w:pP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tcPr>
          <w:p w:rsidR="00B25FDA" w:rsidRPr="002A36AD" w:rsidRDefault="00B25FDA" w:rsidP="005D7234">
            <w:pPr>
              <w:spacing w:after="0" w:line="240" w:lineRule="auto"/>
              <w:rPr>
                <w:rFonts w:ascii="Arial" w:eastAsia="Times New Roman" w:hAnsi="Arial" w:cs="Arial"/>
                <w:color w:val="000000"/>
                <w:sz w:val="20"/>
                <w:szCs w:val="20"/>
              </w:rPr>
            </w:pPr>
          </w:p>
        </w:tc>
        <w:tc>
          <w:tcPr>
            <w:tcW w:w="2160" w:type="dxa"/>
            <w:tcBorders>
              <w:top w:val="nil"/>
              <w:left w:val="single" w:sz="4" w:space="0" w:color="auto"/>
              <w:bottom w:val="nil"/>
              <w:right w:val="single" w:sz="4" w:space="0" w:color="auto"/>
            </w:tcBorders>
            <w:shd w:val="clear" w:color="auto" w:fill="auto"/>
            <w:noWrap/>
            <w:vAlign w:val="center"/>
          </w:tcPr>
          <w:p w:rsidR="00B25FDA" w:rsidRPr="002A36AD" w:rsidRDefault="00B25FDA" w:rsidP="005D7234">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Cont…</w:t>
            </w:r>
          </w:p>
        </w:tc>
      </w:tr>
      <w:tr w:rsidR="00B25FDA" w:rsidRPr="002A36AD" w:rsidTr="005D7234">
        <w:trPr>
          <w:trHeight w:val="264"/>
          <w:jc w:val="center"/>
        </w:trPr>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b/>
                <w:bCs/>
                <w:color w:val="000000"/>
                <w:sz w:val="20"/>
                <w:szCs w:val="20"/>
              </w:rPr>
            </w:pPr>
            <w:r w:rsidRPr="002A36AD">
              <w:rPr>
                <w:rFonts w:ascii="Arial" w:eastAsia="Times New Roman" w:hAnsi="Arial" w:cs="Arial"/>
                <w:b/>
                <w:bCs/>
                <w:color w:val="000000"/>
                <w:sz w:val="20"/>
                <w:szCs w:val="20"/>
              </w:rPr>
              <w:t xml:space="preserve">ADMINISTRACIÓN DESCENTRALIZADA DEL </w:t>
            </w:r>
            <w:r>
              <w:rPr>
                <w:rFonts w:ascii="Arial" w:eastAsia="Times New Roman" w:hAnsi="Arial" w:cs="Arial"/>
                <w:b/>
                <w:bCs/>
                <w:color w:val="000000"/>
                <w:sz w:val="20"/>
                <w:szCs w:val="20"/>
              </w:rPr>
              <w:t xml:space="preserve">PODER </w:t>
            </w:r>
            <w:r w:rsidRPr="002A36AD">
              <w:rPr>
                <w:rFonts w:ascii="Arial" w:eastAsia="Times New Roman" w:hAnsi="Arial" w:cs="Arial"/>
                <w:b/>
                <w:bCs/>
                <w:color w:val="000000"/>
                <w:sz w:val="20"/>
                <w:szCs w:val="20"/>
              </w:rPr>
              <w:t>EJECUTIVO</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FDA" w:rsidRPr="002A36AD" w:rsidRDefault="00B25FDA" w:rsidP="005D7234">
            <w:pPr>
              <w:spacing w:after="0" w:line="240" w:lineRule="auto"/>
              <w:jc w:val="center"/>
              <w:rPr>
                <w:rFonts w:ascii="Arial" w:eastAsia="Times New Roman" w:hAnsi="Arial" w:cs="Arial"/>
                <w:b/>
                <w:bCs/>
                <w:color w:val="000000"/>
                <w:sz w:val="20"/>
                <w:szCs w:val="20"/>
              </w:rPr>
            </w:pPr>
            <w:r w:rsidRPr="002A36AD">
              <w:rPr>
                <w:rFonts w:ascii="Arial" w:eastAsia="Times New Roman" w:hAnsi="Arial" w:cs="Arial"/>
                <w:b/>
                <w:bCs/>
                <w:color w:val="000000"/>
                <w:sz w:val="20"/>
                <w:szCs w:val="20"/>
              </w:rPr>
              <w:t>IMPORTE</w:t>
            </w:r>
          </w:p>
        </w:tc>
      </w:tr>
      <w:tr w:rsidR="00B25FDA" w:rsidRPr="002A36AD" w:rsidTr="005D7234">
        <w:trPr>
          <w:trHeight w:val="528"/>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REGIMEN ESTATAL DE PROTECCION SOCIAL SALUD SONORA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630,000,000.00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tcPr>
          <w:p w:rsidR="00B25FDA" w:rsidRPr="002A36AD" w:rsidRDefault="00B25FDA" w:rsidP="005D72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SERVICIOS DE ENAJENACION DE BIENES </w:t>
            </w:r>
          </w:p>
        </w:tc>
        <w:tc>
          <w:tcPr>
            <w:tcW w:w="2160" w:type="dxa"/>
            <w:tcBorders>
              <w:top w:val="nil"/>
              <w:left w:val="single" w:sz="4" w:space="0" w:color="auto"/>
              <w:bottom w:val="nil"/>
              <w:right w:val="single" w:sz="4" w:space="0" w:color="auto"/>
            </w:tcBorders>
            <w:shd w:val="clear" w:color="auto" w:fill="auto"/>
            <w:noWrap/>
            <w:vAlign w:val="center"/>
          </w:tcPr>
          <w:p w:rsidR="00B25FDA" w:rsidRPr="002A36AD" w:rsidRDefault="00B25FDA" w:rsidP="005D723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              5,038,130.00</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lastRenderedPageBreak/>
              <w:t>SERVICIOS DE SALUD DE SONORA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3,372,604,538.39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SERVICIOS EDUCATIVOS DEL ESTADO DE SONORA </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8,2</w:t>
            </w:r>
            <w:r>
              <w:rPr>
                <w:rFonts w:ascii="Arial" w:eastAsia="Times New Roman" w:hAnsi="Arial" w:cs="Arial"/>
                <w:color w:val="000000"/>
                <w:sz w:val="20"/>
                <w:szCs w:val="20"/>
              </w:rPr>
              <w:t>23</w:t>
            </w:r>
            <w:r w:rsidRPr="002A36AD">
              <w:rPr>
                <w:rFonts w:ascii="Arial" w:eastAsia="Times New Roman" w:hAnsi="Arial" w:cs="Arial"/>
                <w:color w:val="000000"/>
                <w:sz w:val="20"/>
                <w:szCs w:val="20"/>
              </w:rPr>
              <w:t>,</w:t>
            </w:r>
            <w:r>
              <w:rPr>
                <w:rFonts w:ascii="Arial" w:eastAsia="Times New Roman" w:hAnsi="Arial" w:cs="Arial"/>
                <w:color w:val="000000"/>
                <w:sz w:val="20"/>
                <w:szCs w:val="20"/>
              </w:rPr>
              <w:t>873</w:t>
            </w:r>
            <w:r w:rsidRPr="002A36AD">
              <w:rPr>
                <w:rFonts w:ascii="Arial" w:eastAsia="Times New Roman" w:hAnsi="Arial" w:cs="Arial"/>
                <w:color w:val="000000"/>
                <w:sz w:val="20"/>
                <w:szCs w:val="20"/>
              </w:rPr>
              <w:t>,</w:t>
            </w:r>
            <w:r>
              <w:rPr>
                <w:rFonts w:ascii="Arial" w:eastAsia="Times New Roman" w:hAnsi="Arial" w:cs="Arial"/>
                <w:color w:val="000000"/>
                <w:sz w:val="20"/>
                <w:szCs w:val="20"/>
              </w:rPr>
              <w:t>382</w:t>
            </w:r>
            <w:r w:rsidRPr="002A36AD">
              <w:rPr>
                <w:rFonts w:ascii="Arial" w:eastAsia="Times New Roman" w:hAnsi="Arial" w:cs="Arial"/>
                <w:color w:val="000000"/>
                <w:sz w:val="20"/>
                <w:szCs w:val="20"/>
              </w:rPr>
              <w:t xml:space="preserve">.00 </w:t>
            </w:r>
          </w:p>
        </w:tc>
      </w:tr>
      <w:tr w:rsidR="00B25FDA" w:rsidRPr="002A36AD" w:rsidTr="005D7234">
        <w:trPr>
          <w:trHeight w:val="264"/>
          <w:jc w:val="center"/>
        </w:trPr>
        <w:tc>
          <w:tcPr>
            <w:tcW w:w="7651" w:type="dxa"/>
            <w:tcBorders>
              <w:top w:val="nil"/>
              <w:left w:val="single" w:sz="4" w:space="0" w:color="auto"/>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SISTEMA DE PARQUES INDUSTRIALES</w:t>
            </w:r>
          </w:p>
        </w:tc>
        <w:tc>
          <w:tcPr>
            <w:tcW w:w="2160" w:type="dxa"/>
            <w:tcBorders>
              <w:top w:val="nil"/>
              <w:left w:val="single" w:sz="4" w:space="0" w:color="auto"/>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4,455,699.00 </w:t>
            </w:r>
          </w:p>
        </w:tc>
      </w:tr>
      <w:tr w:rsidR="00B25FDA" w:rsidRPr="002A36AD" w:rsidTr="005D7234">
        <w:trPr>
          <w:trHeight w:val="528"/>
          <w:jc w:val="center"/>
        </w:trPr>
        <w:tc>
          <w:tcPr>
            <w:tcW w:w="7651" w:type="dxa"/>
            <w:tcBorders>
              <w:top w:val="nil"/>
              <w:left w:val="single" w:sz="4" w:space="0" w:color="auto"/>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SISTEMA PARA EL DESARROLLO INTEGRAL DE LA FAMILIA *** DIF - SONORA ***</w:t>
            </w:r>
          </w:p>
        </w:tc>
        <w:tc>
          <w:tcPr>
            <w:tcW w:w="2160" w:type="dxa"/>
            <w:tcBorders>
              <w:top w:val="nil"/>
              <w:left w:val="single" w:sz="4" w:space="0" w:color="auto"/>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670,624,038.00 </w:t>
            </w:r>
          </w:p>
        </w:tc>
      </w:tr>
      <w:tr w:rsidR="00B25FDA" w:rsidRPr="002A36AD" w:rsidTr="005D7234">
        <w:trPr>
          <w:trHeight w:val="264"/>
          <w:jc w:val="center"/>
        </w:trPr>
        <w:tc>
          <w:tcPr>
            <w:tcW w:w="7651" w:type="dxa"/>
            <w:tcBorders>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TELEFONÍA RURAL DE SONORA</w:t>
            </w:r>
          </w:p>
        </w:tc>
        <w:tc>
          <w:tcPr>
            <w:tcW w:w="2160" w:type="dxa"/>
            <w:tcBorders>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6,327,200.00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TELEVISORA DE HERMOSILLO SA DE CV</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138,356,423.00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UNIVERSIDAD DE LA SIERRA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27,006,977.00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UNIVERSIDAD ESTATAL DE SONORA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317,177,383.00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UNIVERSIDAD TECNOLOGICA DE ETCHOJOA</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5,131,892.00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UNIVERSIDAD TECNOLOGICA DE GUAYMAS</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12,642,343.00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UNIVERSIDAD TECNOLOGICA DE HERMOSILLO</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54,354,559.00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UNIVERSIDAD TECNOLOGICA DE NOGALES</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30,497,044.00 </w:t>
            </w:r>
          </w:p>
        </w:tc>
      </w:tr>
      <w:tr w:rsidR="00B25FDA" w:rsidRPr="002A36AD" w:rsidTr="005D7234">
        <w:trPr>
          <w:trHeight w:val="264"/>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UNIVERSIDAD TECNOLOGICA DE PUERTO PEÑASCO</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7,264,557.00 </w:t>
            </w:r>
          </w:p>
        </w:tc>
      </w:tr>
      <w:tr w:rsidR="00B25FDA" w:rsidRPr="002A36AD" w:rsidTr="005D7234">
        <w:trPr>
          <w:trHeight w:val="528"/>
          <w:jc w:val="center"/>
        </w:trPr>
        <w:tc>
          <w:tcPr>
            <w:tcW w:w="7651" w:type="dxa"/>
            <w:tcBorders>
              <w:top w:val="nil"/>
              <w:left w:val="single" w:sz="4" w:space="0" w:color="auto"/>
              <w:bottom w:val="nil"/>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UNIVERSIDAD TECNOLOGICA DE SAN LUIS RIO COLORADO</w:t>
            </w:r>
          </w:p>
        </w:tc>
        <w:tc>
          <w:tcPr>
            <w:tcW w:w="2160" w:type="dxa"/>
            <w:tcBorders>
              <w:top w:val="nil"/>
              <w:left w:val="single" w:sz="4" w:space="0" w:color="auto"/>
              <w:bottom w:val="nil"/>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10,039,070.00 </w:t>
            </w:r>
          </w:p>
        </w:tc>
      </w:tr>
      <w:tr w:rsidR="00B25FDA" w:rsidRPr="002A36AD" w:rsidTr="005D7234">
        <w:trPr>
          <w:trHeight w:val="264"/>
          <w:jc w:val="center"/>
        </w:trPr>
        <w:tc>
          <w:tcPr>
            <w:tcW w:w="7651" w:type="dxa"/>
            <w:tcBorders>
              <w:top w:val="nil"/>
              <w:left w:val="single" w:sz="4" w:space="0" w:color="auto"/>
              <w:bottom w:val="single" w:sz="4" w:space="0" w:color="auto"/>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UNIVERSIDAD TECNOLOGICA DEL SUR DE SONORA</w:t>
            </w:r>
          </w:p>
        </w:tc>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color w:val="000000"/>
                <w:sz w:val="20"/>
                <w:szCs w:val="20"/>
              </w:rPr>
            </w:pPr>
            <w:r w:rsidRPr="002A36AD">
              <w:rPr>
                <w:rFonts w:ascii="Arial" w:eastAsia="Times New Roman" w:hAnsi="Arial" w:cs="Arial"/>
                <w:color w:val="000000"/>
                <w:sz w:val="20"/>
                <w:szCs w:val="20"/>
              </w:rPr>
              <w:t xml:space="preserve">            32,211,865.00 </w:t>
            </w:r>
          </w:p>
        </w:tc>
      </w:tr>
      <w:tr w:rsidR="00B25FDA" w:rsidRPr="002A36AD" w:rsidTr="005D7234">
        <w:trPr>
          <w:trHeight w:val="264"/>
          <w:jc w:val="center"/>
        </w:trPr>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2A36AD" w:rsidRDefault="00B25FDA" w:rsidP="005D7234">
            <w:pPr>
              <w:spacing w:after="0" w:line="240" w:lineRule="auto"/>
              <w:rPr>
                <w:rFonts w:ascii="Arial" w:eastAsia="Times New Roman" w:hAnsi="Arial" w:cs="Arial"/>
                <w:b/>
                <w:bCs/>
                <w:color w:val="000000"/>
                <w:sz w:val="20"/>
                <w:szCs w:val="20"/>
              </w:rPr>
            </w:pPr>
            <w:r w:rsidRPr="002A36AD">
              <w:rPr>
                <w:rFonts w:ascii="Arial" w:eastAsia="Times New Roman" w:hAnsi="Arial" w:cs="Arial"/>
                <w:b/>
                <w:bCs/>
                <w:color w:val="000000"/>
                <w:sz w:val="20"/>
                <w:szCs w:val="20"/>
              </w:rPr>
              <w:t>TOTAL</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FDA" w:rsidRPr="002A36AD" w:rsidRDefault="00B25FDA" w:rsidP="005D7234">
            <w:pPr>
              <w:spacing w:after="0" w:line="240" w:lineRule="auto"/>
              <w:rPr>
                <w:rFonts w:ascii="Arial" w:eastAsia="Times New Roman" w:hAnsi="Arial" w:cs="Arial"/>
                <w:b/>
                <w:bCs/>
                <w:color w:val="000000"/>
                <w:sz w:val="20"/>
                <w:szCs w:val="20"/>
              </w:rPr>
            </w:pPr>
            <w:r w:rsidRPr="002A36AD">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25,949,147,769.50</w:t>
            </w:r>
            <w:r w:rsidRPr="002A36AD">
              <w:rPr>
                <w:rFonts w:ascii="Arial" w:eastAsia="Times New Roman" w:hAnsi="Arial" w:cs="Arial"/>
                <w:b/>
                <w:bCs/>
                <w:color w:val="000000"/>
                <w:sz w:val="20"/>
                <w:szCs w:val="20"/>
              </w:rPr>
              <w:t xml:space="preserve"> </w:t>
            </w:r>
          </w:p>
        </w:tc>
      </w:tr>
    </w:tbl>
    <w:p w:rsidR="00B25FDA" w:rsidRPr="0069687A" w:rsidRDefault="00B25FDA" w:rsidP="00B25FDA">
      <w:pPr>
        <w:spacing w:after="0" w:line="200" w:lineRule="exact"/>
        <w:rPr>
          <w:sz w:val="20"/>
          <w:szCs w:val="20"/>
        </w:rPr>
      </w:pPr>
    </w:p>
    <w:p w:rsidR="00B25FDA" w:rsidRPr="00F8778F" w:rsidRDefault="00B25FDA" w:rsidP="00B25FDA">
      <w:pPr>
        <w:spacing w:after="0" w:line="240" w:lineRule="auto"/>
        <w:ind w:right="380"/>
        <w:jc w:val="both"/>
        <w:rPr>
          <w:rFonts w:ascii="Tahoma" w:eastAsia="Tahoma" w:hAnsi="Tahoma" w:cs="Tahoma"/>
          <w:sz w:val="24"/>
          <w:szCs w:val="26"/>
        </w:rPr>
      </w:pPr>
      <w:r w:rsidRPr="00F8778F">
        <w:rPr>
          <w:rFonts w:ascii="Tahoma" w:eastAsia="Tahoma" w:hAnsi="Tahoma" w:cs="Tahoma"/>
          <w:b/>
          <w:bCs/>
          <w:sz w:val="24"/>
          <w:szCs w:val="26"/>
        </w:rPr>
        <w:t>A</w:t>
      </w:r>
      <w:r w:rsidRPr="00F8778F">
        <w:rPr>
          <w:rFonts w:ascii="Tahoma" w:eastAsia="Tahoma" w:hAnsi="Tahoma" w:cs="Tahoma"/>
          <w:b/>
          <w:bCs/>
          <w:spacing w:val="-1"/>
          <w:sz w:val="24"/>
          <w:szCs w:val="26"/>
        </w:rPr>
        <w:t>R</w:t>
      </w:r>
      <w:r w:rsidRPr="00F8778F">
        <w:rPr>
          <w:rFonts w:ascii="Tahoma" w:eastAsia="Tahoma" w:hAnsi="Tahoma" w:cs="Tahoma"/>
          <w:b/>
          <w:bCs/>
          <w:spacing w:val="2"/>
          <w:sz w:val="24"/>
          <w:szCs w:val="26"/>
        </w:rPr>
        <w:t>T</w:t>
      </w:r>
      <w:r w:rsidRPr="00F8778F">
        <w:rPr>
          <w:rFonts w:ascii="Tahoma" w:eastAsia="Tahoma" w:hAnsi="Tahoma" w:cs="Tahoma"/>
          <w:b/>
          <w:bCs/>
          <w:sz w:val="24"/>
          <w:szCs w:val="26"/>
        </w:rPr>
        <w:t>ÍCULO</w:t>
      </w:r>
      <w:r w:rsidRPr="00F8778F">
        <w:rPr>
          <w:rFonts w:ascii="Tahoma" w:eastAsia="Tahoma" w:hAnsi="Tahoma" w:cs="Tahoma"/>
          <w:b/>
          <w:bCs/>
          <w:spacing w:val="8"/>
          <w:sz w:val="24"/>
          <w:szCs w:val="26"/>
        </w:rPr>
        <w:t xml:space="preserve"> </w:t>
      </w:r>
      <w:r w:rsidRPr="00F8778F">
        <w:rPr>
          <w:rFonts w:ascii="Tahoma" w:eastAsia="Tahoma" w:hAnsi="Tahoma" w:cs="Tahoma"/>
          <w:b/>
          <w:bCs/>
          <w:sz w:val="24"/>
          <w:szCs w:val="26"/>
        </w:rPr>
        <w:t>1</w:t>
      </w:r>
      <w:r w:rsidRPr="00F8778F">
        <w:rPr>
          <w:rFonts w:ascii="Tahoma" w:eastAsia="Tahoma" w:hAnsi="Tahoma" w:cs="Tahoma"/>
          <w:b/>
          <w:bCs/>
          <w:spacing w:val="1"/>
          <w:sz w:val="24"/>
          <w:szCs w:val="26"/>
        </w:rPr>
        <w:t>4.</w:t>
      </w:r>
      <w:r w:rsidRPr="00F8778F">
        <w:rPr>
          <w:rFonts w:ascii="Tahoma" w:eastAsia="Tahoma" w:hAnsi="Tahoma" w:cs="Tahoma"/>
          <w:b/>
          <w:bCs/>
          <w:sz w:val="24"/>
          <w:szCs w:val="26"/>
        </w:rPr>
        <w:t>-</w:t>
      </w:r>
      <w:r w:rsidRPr="00F8778F">
        <w:rPr>
          <w:rFonts w:ascii="Tahoma" w:eastAsia="Tahoma" w:hAnsi="Tahoma" w:cs="Tahoma"/>
          <w:b/>
          <w:bCs/>
          <w:spacing w:val="18"/>
          <w:sz w:val="24"/>
          <w:szCs w:val="26"/>
        </w:rPr>
        <w:t xml:space="preserve"> </w:t>
      </w:r>
      <w:r w:rsidRPr="00F8778F">
        <w:rPr>
          <w:rFonts w:ascii="Tahoma" w:eastAsia="Tahoma" w:hAnsi="Tahoma" w:cs="Tahoma"/>
          <w:sz w:val="24"/>
          <w:szCs w:val="26"/>
        </w:rPr>
        <w:t>L</w:t>
      </w:r>
      <w:r w:rsidRPr="00F8778F">
        <w:rPr>
          <w:rFonts w:ascii="Tahoma" w:eastAsia="Tahoma" w:hAnsi="Tahoma" w:cs="Tahoma"/>
          <w:spacing w:val="1"/>
          <w:sz w:val="24"/>
          <w:szCs w:val="26"/>
        </w:rPr>
        <w:t>a</w:t>
      </w:r>
      <w:r w:rsidRPr="00F8778F">
        <w:rPr>
          <w:rFonts w:ascii="Tahoma" w:eastAsia="Tahoma" w:hAnsi="Tahoma" w:cs="Tahoma"/>
          <w:sz w:val="24"/>
          <w:szCs w:val="26"/>
        </w:rPr>
        <w:t>s</w:t>
      </w:r>
      <w:r w:rsidRPr="00F8778F">
        <w:rPr>
          <w:rFonts w:ascii="Tahoma" w:eastAsia="Tahoma" w:hAnsi="Tahoma" w:cs="Tahoma"/>
          <w:spacing w:val="-4"/>
          <w:sz w:val="24"/>
          <w:szCs w:val="26"/>
        </w:rPr>
        <w:t xml:space="preserve"> </w:t>
      </w:r>
      <w:r w:rsidRPr="00F8778F">
        <w:rPr>
          <w:rFonts w:ascii="Tahoma" w:eastAsia="Tahoma" w:hAnsi="Tahoma" w:cs="Tahoma"/>
          <w:spacing w:val="1"/>
          <w:sz w:val="24"/>
          <w:szCs w:val="26"/>
        </w:rPr>
        <w:t>a</w:t>
      </w:r>
      <w:r w:rsidRPr="00F8778F">
        <w:rPr>
          <w:rFonts w:ascii="Tahoma" w:eastAsia="Tahoma" w:hAnsi="Tahoma" w:cs="Tahoma"/>
          <w:sz w:val="24"/>
          <w:szCs w:val="26"/>
        </w:rPr>
        <w:t>si</w:t>
      </w:r>
      <w:r w:rsidRPr="00F8778F">
        <w:rPr>
          <w:rFonts w:ascii="Tahoma" w:eastAsia="Tahoma" w:hAnsi="Tahoma" w:cs="Tahoma"/>
          <w:spacing w:val="1"/>
          <w:sz w:val="24"/>
          <w:szCs w:val="26"/>
        </w:rPr>
        <w:t>g</w:t>
      </w:r>
      <w:r w:rsidRPr="00F8778F">
        <w:rPr>
          <w:rFonts w:ascii="Tahoma" w:eastAsia="Tahoma" w:hAnsi="Tahoma" w:cs="Tahoma"/>
          <w:sz w:val="24"/>
          <w:szCs w:val="26"/>
        </w:rPr>
        <w:t>nac</w:t>
      </w:r>
      <w:r w:rsidRPr="00F8778F">
        <w:rPr>
          <w:rFonts w:ascii="Tahoma" w:eastAsia="Tahoma" w:hAnsi="Tahoma" w:cs="Tahoma"/>
          <w:spacing w:val="1"/>
          <w:sz w:val="24"/>
          <w:szCs w:val="26"/>
        </w:rPr>
        <w:t>io</w:t>
      </w:r>
      <w:r w:rsidRPr="00F8778F">
        <w:rPr>
          <w:rFonts w:ascii="Tahoma" w:eastAsia="Tahoma" w:hAnsi="Tahoma" w:cs="Tahoma"/>
          <w:sz w:val="24"/>
          <w:szCs w:val="26"/>
        </w:rPr>
        <w:t>nes</w:t>
      </w:r>
      <w:r w:rsidRPr="00F8778F">
        <w:rPr>
          <w:rFonts w:ascii="Tahoma" w:eastAsia="Tahoma" w:hAnsi="Tahoma" w:cs="Tahoma"/>
          <w:spacing w:val="-15"/>
          <w:sz w:val="24"/>
          <w:szCs w:val="26"/>
        </w:rPr>
        <w:t xml:space="preserve"> </w:t>
      </w:r>
      <w:r w:rsidRPr="00F8778F">
        <w:rPr>
          <w:rFonts w:ascii="Tahoma" w:eastAsia="Tahoma" w:hAnsi="Tahoma" w:cs="Tahoma"/>
          <w:sz w:val="24"/>
          <w:szCs w:val="26"/>
        </w:rPr>
        <w:t>c</w:t>
      </w:r>
      <w:r w:rsidRPr="00F8778F">
        <w:rPr>
          <w:rFonts w:ascii="Tahoma" w:eastAsia="Tahoma" w:hAnsi="Tahoma" w:cs="Tahoma"/>
          <w:spacing w:val="1"/>
          <w:sz w:val="24"/>
          <w:szCs w:val="26"/>
        </w:rPr>
        <w:t>o</w:t>
      </w:r>
      <w:r w:rsidRPr="00F8778F">
        <w:rPr>
          <w:rFonts w:ascii="Tahoma" w:eastAsia="Tahoma" w:hAnsi="Tahoma" w:cs="Tahoma"/>
          <w:sz w:val="24"/>
          <w:szCs w:val="26"/>
        </w:rPr>
        <w:t>n</w:t>
      </w:r>
      <w:r w:rsidRPr="00F8778F">
        <w:rPr>
          <w:rFonts w:ascii="Tahoma" w:eastAsia="Tahoma" w:hAnsi="Tahoma" w:cs="Tahoma"/>
          <w:spacing w:val="-1"/>
          <w:sz w:val="24"/>
          <w:szCs w:val="26"/>
        </w:rPr>
        <w:t>t</w:t>
      </w:r>
      <w:r w:rsidRPr="00F8778F">
        <w:rPr>
          <w:rFonts w:ascii="Tahoma" w:eastAsia="Tahoma" w:hAnsi="Tahoma" w:cs="Tahoma"/>
          <w:spacing w:val="2"/>
          <w:sz w:val="24"/>
          <w:szCs w:val="26"/>
        </w:rPr>
        <w:t>e</w:t>
      </w:r>
      <w:r w:rsidRPr="00F8778F">
        <w:rPr>
          <w:rFonts w:ascii="Tahoma" w:eastAsia="Tahoma" w:hAnsi="Tahoma" w:cs="Tahoma"/>
          <w:sz w:val="24"/>
          <w:szCs w:val="26"/>
        </w:rPr>
        <w:t>nid</w:t>
      </w:r>
      <w:r w:rsidRPr="00F8778F">
        <w:rPr>
          <w:rFonts w:ascii="Tahoma" w:eastAsia="Tahoma" w:hAnsi="Tahoma" w:cs="Tahoma"/>
          <w:spacing w:val="1"/>
          <w:sz w:val="24"/>
          <w:szCs w:val="26"/>
        </w:rPr>
        <w:t>a</w:t>
      </w:r>
      <w:r w:rsidRPr="00F8778F">
        <w:rPr>
          <w:rFonts w:ascii="Tahoma" w:eastAsia="Tahoma" w:hAnsi="Tahoma" w:cs="Tahoma"/>
          <w:sz w:val="24"/>
          <w:szCs w:val="26"/>
        </w:rPr>
        <w:t>s</w:t>
      </w:r>
      <w:r w:rsidRPr="00F8778F">
        <w:rPr>
          <w:rFonts w:ascii="Tahoma" w:eastAsia="Tahoma" w:hAnsi="Tahoma" w:cs="Tahoma"/>
          <w:spacing w:val="-12"/>
          <w:sz w:val="24"/>
          <w:szCs w:val="26"/>
        </w:rPr>
        <w:t xml:space="preserve"> </w:t>
      </w:r>
      <w:r w:rsidRPr="00F8778F">
        <w:rPr>
          <w:rFonts w:ascii="Tahoma" w:eastAsia="Tahoma" w:hAnsi="Tahoma" w:cs="Tahoma"/>
          <w:sz w:val="24"/>
          <w:szCs w:val="26"/>
        </w:rPr>
        <w:t>en</w:t>
      </w:r>
      <w:r w:rsidRPr="00F8778F">
        <w:rPr>
          <w:rFonts w:ascii="Tahoma" w:eastAsia="Tahoma" w:hAnsi="Tahoma" w:cs="Tahoma"/>
          <w:spacing w:val="-3"/>
          <w:sz w:val="24"/>
          <w:szCs w:val="26"/>
        </w:rPr>
        <w:t xml:space="preserve"> </w:t>
      </w:r>
      <w:r w:rsidRPr="00F8778F">
        <w:rPr>
          <w:rFonts w:ascii="Tahoma" w:eastAsia="Tahoma" w:hAnsi="Tahoma" w:cs="Tahoma"/>
          <w:sz w:val="24"/>
          <w:szCs w:val="26"/>
        </w:rPr>
        <w:t>el</w:t>
      </w:r>
      <w:r w:rsidRPr="00F8778F">
        <w:rPr>
          <w:rFonts w:ascii="Tahoma" w:eastAsia="Tahoma" w:hAnsi="Tahoma" w:cs="Tahoma"/>
          <w:spacing w:val="-2"/>
          <w:sz w:val="24"/>
          <w:szCs w:val="26"/>
        </w:rPr>
        <w:t xml:space="preserve"> </w:t>
      </w:r>
      <w:r w:rsidRPr="00F8778F">
        <w:rPr>
          <w:rFonts w:ascii="Tahoma" w:eastAsia="Tahoma" w:hAnsi="Tahoma" w:cs="Tahoma"/>
          <w:sz w:val="24"/>
          <w:szCs w:val="26"/>
        </w:rPr>
        <w:t>p</w:t>
      </w:r>
      <w:r w:rsidRPr="00F8778F">
        <w:rPr>
          <w:rFonts w:ascii="Tahoma" w:eastAsia="Tahoma" w:hAnsi="Tahoma" w:cs="Tahoma"/>
          <w:spacing w:val="1"/>
          <w:sz w:val="24"/>
          <w:szCs w:val="26"/>
        </w:rPr>
        <w:t>r</w:t>
      </w:r>
      <w:r w:rsidRPr="00F8778F">
        <w:rPr>
          <w:rFonts w:ascii="Tahoma" w:eastAsia="Tahoma" w:hAnsi="Tahoma" w:cs="Tahoma"/>
          <w:sz w:val="24"/>
          <w:szCs w:val="26"/>
        </w:rPr>
        <w:t>ese</w:t>
      </w:r>
      <w:r w:rsidRPr="00F8778F">
        <w:rPr>
          <w:rFonts w:ascii="Tahoma" w:eastAsia="Tahoma" w:hAnsi="Tahoma" w:cs="Tahoma"/>
          <w:spacing w:val="2"/>
          <w:sz w:val="24"/>
          <w:szCs w:val="26"/>
        </w:rPr>
        <w:t>n</w:t>
      </w:r>
      <w:r w:rsidRPr="00F8778F">
        <w:rPr>
          <w:rFonts w:ascii="Tahoma" w:eastAsia="Tahoma" w:hAnsi="Tahoma" w:cs="Tahoma"/>
          <w:sz w:val="24"/>
          <w:szCs w:val="26"/>
        </w:rPr>
        <w:t>te</w:t>
      </w:r>
      <w:r w:rsidRPr="00F8778F">
        <w:rPr>
          <w:rFonts w:ascii="Tahoma" w:eastAsia="Tahoma" w:hAnsi="Tahoma" w:cs="Tahoma"/>
          <w:spacing w:val="-8"/>
          <w:sz w:val="24"/>
          <w:szCs w:val="26"/>
        </w:rPr>
        <w:t xml:space="preserve"> </w:t>
      </w:r>
      <w:r w:rsidRPr="00F8778F">
        <w:rPr>
          <w:rFonts w:ascii="Tahoma" w:eastAsia="Tahoma" w:hAnsi="Tahoma" w:cs="Tahoma"/>
          <w:spacing w:val="1"/>
          <w:sz w:val="24"/>
          <w:szCs w:val="26"/>
        </w:rPr>
        <w:t>P</w:t>
      </w:r>
      <w:r w:rsidRPr="00F8778F">
        <w:rPr>
          <w:rFonts w:ascii="Tahoma" w:eastAsia="Tahoma" w:hAnsi="Tahoma" w:cs="Tahoma"/>
          <w:sz w:val="24"/>
          <w:szCs w:val="26"/>
        </w:rPr>
        <w:t>resupuesto</w:t>
      </w:r>
      <w:r w:rsidRPr="00F8778F">
        <w:rPr>
          <w:rFonts w:ascii="Tahoma" w:eastAsia="Tahoma" w:hAnsi="Tahoma" w:cs="Tahoma"/>
          <w:spacing w:val="-14"/>
          <w:sz w:val="24"/>
          <w:szCs w:val="26"/>
        </w:rPr>
        <w:t xml:space="preserve"> </w:t>
      </w:r>
      <w:r w:rsidRPr="00F8778F">
        <w:rPr>
          <w:rFonts w:ascii="Tahoma" w:eastAsia="Tahoma" w:hAnsi="Tahoma" w:cs="Tahoma"/>
          <w:sz w:val="24"/>
          <w:szCs w:val="26"/>
        </w:rPr>
        <w:t>p</w:t>
      </w:r>
      <w:r w:rsidRPr="00F8778F">
        <w:rPr>
          <w:rFonts w:ascii="Tahoma" w:eastAsia="Tahoma" w:hAnsi="Tahoma" w:cs="Tahoma"/>
          <w:spacing w:val="1"/>
          <w:sz w:val="24"/>
          <w:szCs w:val="26"/>
        </w:rPr>
        <w:t>a</w:t>
      </w:r>
      <w:r w:rsidRPr="00F8778F">
        <w:rPr>
          <w:rFonts w:ascii="Tahoma" w:eastAsia="Tahoma" w:hAnsi="Tahoma" w:cs="Tahoma"/>
          <w:sz w:val="24"/>
          <w:szCs w:val="26"/>
        </w:rPr>
        <w:t>ra</w:t>
      </w:r>
      <w:r w:rsidRPr="00F8778F">
        <w:rPr>
          <w:rFonts w:ascii="Tahoma" w:eastAsia="Tahoma" w:hAnsi="Tahoma" w:cs="Tahoma"/>
          <w:spacing w:val="-5"/>
          <w:sz w:val="24"/>
          <w:szCs w:val="26"/>
        </w:rPr>
        <w:t xml:space="preserve"> </w:t>
      </w:r>
      <w:r w:rsidRPr="00F8778F">
        <w:rPr>
          <w:rFonts w:ascii="Tahoma" w:eastAsia="Tahoma" w:hAnsi="Tahoma" w:cs="Tahoma"/>
          <w:spacing w:val="1"/>
          <w:sz w:val="24"/>
          <w:szCs w:val="26"/>
        </w:rPr>
        <w:t>c</w:t>
      </w:r>
      <w:r w:rsidRPr="00F8778F">
        <w:rPr>
          <w:rFonts w:ascii="Tahoma" w:eastAsia="Tahoma" w:hAnsi="Tahoma" w:cs="Tahoma"/>
          <w:spacing w:val="3"/>
          <w:sz w:val="24"/>
          <w:szCs w:val="26"/>
        </w:rPr>
        <w:t>a</w:t>
      </w:r>
      <w:r w:rsidRPr="00F8778F">
        <w:rPr>
          <w:rFonts w:ascii="Tahoma" w:eastAsia="Tahoma" w:hAnsi="Tahoma" w:cs="Tahoma"/>
          <w:sz w:val="24"/>
          <w:szCs w:val="26"/>
        </w:rPr>
        <w:t>da u</w:t>
      </w:r>
      <w:r w:rsidRPr="00F8778F">
        <w:rPr>
          <w:rFonts w:ascii="Tahoma" w:eastAsia="Tahoma" w:hAnsi="Tahoma" w:cs="Tahoma"/>
          <w:spacing w:val="-1"/>
          <w:sz w:val="24"/>
          <w:szCs w:val="26"/>
        </w:rPr>
        <w:t>n</w:t>
      </w:r>
      <w:r w:rsidRPr="00F8778F">
        <w:rPr>
          <w:rFonts w:ascii="Tahoma" w:eastAsia="Tahoma" w:hAnsi="Tahoma" w:cs="Tahoma"/>
          <w:sz w:val="24"/>
          <w:szCs w:val="26"/>
        </w:rPr>
        <w:t xml:space="preserve">o </w:t>
      </w:r>
      <w:r w:rsidRPr="00F8778F">
        <w:rPr>
          <w:rFonts w:ascii="Tahoma" w:eastAsia="Tahoma" w:hAnsi="Tahoma" w:cs="Tahoma"/>
          <w:spacing w:val="6"/>
          <w:sz w:val="24"/>
          <w:szCs w:val="26"/>
        </w:rPr>
        <w:t xml:space="preserve"> </w:t>
      </w:r>
      <w:r w:rsidRPr="00F8778F">
        <w:rPr>
          <w:rFonts w:ascii="Tahoma" w:eastAsia="Tahoma" w:hAnsi="Tahoma" w:cs="Tahoma"/>
          <w:sz w:val="24"/>
          <w:szCs w:val="26"/>
        </w:rPr>
        <w:t xml:space="preserve">de </w:t>
      </w:r>
      <w:r w:rsidRPr="00F8778F">
        <w:rPr>
          <w:rFonts w:ascii="Tahoma" w:eastAsia="Tahoma" w:hAnsi="Tahoma" w:cs="Tahoma"/>
          <w:spacing w:val="8"/>
          <w:sz w:val="24"/>
          <w:szCs w:val="26"/>
        </w:rPr>
        <w:t xml:space="preserve"> </w:t>
      </w:r>
      <w:r w:rsidRPr="00F8778F">
        <w:rPr>
          <w:rFonts w:ascii="Tahoma" w:eastAsia="Tahoma" w:hAnsi="Tahoma" w:cs="Tahoma"/>
          <w:sz w:val="24"/>
          <w:szCs w:val="26"/>
        </w:rPr>
        <w:t>l</w:t>
      </w:r>
      <w:r w:rsidRPr="00F8778F">
        <w:rPr>
          <w:rFonts w:ascii="Tahoma" w:eastAsia="Tahoma" w:hAnsi="Tahoma" w:cs="Tahoma"/>
          <w:spacing w:val="1"/>
          <w:sz w:val="24"/>
          <w:szCs w:val="26"/>
        </w:rPr>
        <w:t>o</w:t>
      </w:r>
      <w:r w:rsidRPr="00F8778F">
        <w:rPr>
          <w:rFonts w:ascii="Tahoma" w:eastAsia="Tahoma" w:hAnsi="Tahoma" w:cs="Tahoma"/>
          <w:sz w:val="24"/>
          <w:szCs w:val="26"/>
        </w:rPr>
        <w:t xml:space="preserve">s </w:t>
      </w:r>
      <w:r w:rsidRPr="00F8778F">
        <w:rPr>
          <w:rFonts w:ascii="Tahoma" w:eastAsia="Tahoma" w:hAnsi="Tahoma" w:cs="Tahoma"/>
          <w:spacing w:val="6"/>
          <w:sz w:val="24"/>
          <w:szCs w:val="26"/>
        </w:rPr>
        <w:t xml:space="preserve"> </w:t>
      </w:r>
      <w:r w:rsidRPr="00F8778F">
        <w:rPr>
          <w:rFonts w:ascii="Tahoma" w:eastAsia="Tahoma" w:hAnsi="Tahoma" w:cs="Tahoma"/>
          <w:spacing w:val="1"/>
          <w:sz w:val="24"/>
          <w:szCs w:val="26"/>
        </w:rPr>
        <w:t>E</w:t>
      </w:r>
      <w:r w:rsidRPr="00F8778F">
        <w:rPr>
          <w:rFonts w:ascii="Tahoma" w:eastAsia="Tahoma" w:hAnsi="Tahoma" w:cs="Tahoma"/>
          <w:spacing w:val="-1"/>
          <w:sz w:val="24"/>
          <w:szCs w:val="26"/>
        </w:rPr>
        <w:t>j</w:t>
      </w:r>
      <w:r w:rsidRPr="00F8778F">
        <w:rPr>
          <w:rFonts w:ascii="Tahoma" w:eastAsia="Tahoma" w:hAnsi="Tahoma" w:cs="Tahoma"/>
          <w:sz w:val="24"/>
          <w:szCs w:val="26"/>
        </w:rPr>
        <w:t xml:space="preserve">es </w:t>
      </w:r>
      <w:r w:rsidRPr="00F8778F">
        <w:rPr>
          <w:rFonts w:ascii="Tahoma" w:eastAsia="Tahoma" w:hAnsi="Tahoma" w:cs="Tahoma"/>
          <w:spacing w:val="7"/>
          <w:sz w:val="24"/>
          <w:szCs w:val="26"/>
        </w:rPr>
        <w:t xml:space="preserve"> </w:t>
      </w:r>
      <w:r w:rsidRPr="00F8778F">
        <w:rPr>
          <w:rFonts w:ascii="Tahoma" w:eastAsia="Tahoma" w:hAnsi="Tahoma" w:cs="Tahoma"/>
          <w:spacing w:val="2"/>
          <w:sz w:val="24"/>
          <w:szCs w:val="26"/>
        </w:rPr>
        <w:t>R</w:t>
      </w:r>
      <w:r w:rsidRPr="00F8778F">
        <w:rPr>
          <w:rFonts w:ascii="Tahoma" w:eastAsia="Tahoma" w:hAnsi="Tahoma" w:cs="Tahoma"/>
          <w:sz w:val="24"/>
          <w:szCs w:val="26"/>
        </w:rPr>
        <w:t>e</w:t>
      </w:r>
      <w:r w:rsidRPr="00F8778F">
        <w:rPr>
          <w:rFonts w:ascii="Tahoma" w:eastAsia="Tahoma" w:hAnsi="Tahoma" w:cs="Tahoma"/>
          <w:spacing w:val="1"/>
          <w:sz w:val="24"/>
          <w:szCs w:val="26"/>
        </w:rPr>
        <w:t>c</w:t>
      </w:r>
      <w:r w:rsidRPr="00F8778F">
        <w:rPr>
          <w:rFonts w:ascii="Tahoma" w:eastAsia="Tahoma" w:hAnsi="Tahoma" w:cs="Tahoma"/>
          <w:sz w:val="24"/>
          <w:szCs w:val="26"/>
        </w:rPr>
        <w:t>to</w:t>
      </w:r>
      <w:r w:rsidRPr="00F8778F">
        <w:rPr>
          <w:rFonts w:ascii="Tahoma" w:eastAsia="Tahoma" w:hAnsi="Tahoma" w:cs="Tahoma"/>
          <w:spacing w:val="1"/>
          <w:sz w:val="24"/>
          <w:szCs w:val="26"/>
        </w:rPr>
        <w:t>r</w:t>
      </w:r>
      <w:r w:rsidRPr="00F8778F">
        <w:rPr>
          <w:rFonts w:ascii="Tahoma" w:eastAsia="Tahoma" w:hAnsi="Tahoma" w:cs="Tahoma"/>
          <w:sz w:val="24"/>
          <w:szCs w:val="26"/>
        </w:rPr>
        <w:t xml:space="preserve">es  y </w:t>
      </w:r>
      <w:r w:rsidRPr="00F8778F">
        <w:rPr>
          <w:rFonts w:ascii="Tahoma" w:eastAsia="Tahoma" w:hAnsi="Tahoma" w:cs="Tahoma"/>
          <w:spacing w:val="9"/>
          <w:sz w:val="24"/>
          <w:szCs w:val="26"/>
        </w:rPr>
        <w:t xml:space="preserve"> </w:t>
      </w:r>
      <w:r w:rsidRPr="00F8778F">
        <w:rPr>
          <w:rFonts w:ascii="Tahoma" w:eastAsia="Tahoma" w:hAnsi="Tahoma" w:cs="Tahoma"/>
          <w:sz w:val="24"/>
          <w:szCs w:val="26"/>
        </w:rPr>
        <w:t>s</w:t>
      </w:r>
      <w:r w:rsidRPr="00F8778F">
        <w:rPr>
          <w:rFonts w:ascii="Tahoma" w:eastAsia="Tahoma" w:hAnsi="Tahoma" w:cs="Tahoma"/>
          <w:spacing w:val="1"/>
          <w:sz w:val="24"/>
          <w:szCs w:val="26"/>
        </w:rPr>
        <w:t>u</w:t>
      </w:r>
      <w:r w:rsidRPr="00F8778F">
        <w:rPr>
          <w:rFonts w:ascii="Tahoma" w:eastAsia="Tahoma" w:hAnsi="Tahoma" w:cs="Tahoma"/>
          <w:sz w:val="24"/>
          <w:szCs w:val="26"/>
        </w:rPr>
        <w:t xml:space="preserve">s </w:t>
      </w:r>
      <w:r w:rsidRPr="00F8778F">
        <w:rPr>
          <w:rFonts w:ascii="Tahoma" w:eastAsia="Tahoma" w:hAnsi="Tahoma" w:cs="Tahoma"/>
          <w:spacing w:val="5"/>
          <w:sz w:val="24"/>
          <w:szCs w:val="26"/>
        </w:rPr>
        <w:t xml:space="preserve"> </w:t>
      </w:r>
      <w:r w:rsidRPr="00F8778F">
        <w:rPr>
          <w:rFonts w:ascii="Tahoma" w:eastAsia="Tahoma" w:hAnsi="Tahoma" w:cs="Tahoma"/>
          <w:spacing w:val="1"/>
          <w:sz w:val="24"/>
          <w:szCs w:val="26"/>
        </w:rPr>
        <w:t>P</w:t>
      </w:r>
      <w:r w:rsidRPr="00F8778F">
        <w:rPr>
          <w:rFonts w:ascii="Tahoma" w:eastAsia="Tahoma" w:hAnsi="Tahoma" w:cs="Tahoma"/>
          <w:sz w:val="24"/>
          <w:szCs w:val="26"/>
        </w:rPr>
        <w:t>r</w:t>
      </w:r>
      <w:r w:rsidRPr="00F8778F">
        <w:rPr>
          <w:rFonts w:ascii="Tahoma" w:eastAsia="Tahoma" w:hAnsi="Tahoma" w:cs="Tahoma"/>
          <w:spacing w:val="1"/>
          <w:sz w:val="24"/>
          <w:szCs w:val="26"/>
        </w:rPr>
        <w:t>o</w:t>
      </w:r>
      <w:r w:rsidRPr="00F8778F">
        <w:rPr>
          <w:rFonts w:ascii="Tahoma" w:eastAsia="Tahoma" w:hAnsi="Tahoma" w:cs="Tahoma"/>
          <w:sz w:val="24"/>
          <w:szCs w:val="26"/>
        </w:rPr>
        <w:t>g</w:t>
      </w:r>
      <w:r w:rsidRPr="00F8778F">
        <w:rPr>
          <w:rFonts w:ascii="Tahoma" w:eastAsia="Tahoma" w:hAnsi="Tahoma" w:cs="Tahoma"/>
          <w:spacing w:val="1"/>
          <w:sz w:val="24"/>
          <w:szCs w:val="26"/>
        </w:rPr>
        <w:t>r</w:t>
      </w:r>
      <w:r w:rsidRPr="00F8778F">
        <w:rPr>
          <w:rFonts w:ascii="Tahoma" w:eastAsia="Tahoma" w:hAnsi="Tahoma" w:cs="Tahoma"/>
          <w:sz w:val="24"/>
          <w:szCs w:val="26"/>
        </w:rPr>
        <w:t>a</w:t>
      </w:r>
      <w:r w:rsidRPr="00F8778F">
        <w:rPr>
          <w:rFonts w:ascii="Tahoma" w:eastAsia="Tahoma" w:hAnsi="Tahoma" w:cs="Tahoma"/>
          <w:spacing w:val="1"/>
          <w:sz w:val="24"/>
          <w:szCs w:val="26"/>
        </w:rPr>
        <w:t>m</w:t>
      </w:r>
      <w:r w:rsidRPr="00F8778F">
        <w:rPr>
          <w:rFonts w:ascii="Tahoma" w:eastAsia="Tahoma" w:hAnsi="Tahoma" w:cs="Tahoma"/>
          <w:sz w:val="24"/>
          <w:szCs w:val="26"/>
        </w:rPr>
        <w:t>as</w:t>
      </w:r>
      <w:r w:rsidRPr="00F8778F">
        <w:rPr>
          <w:rFonts w:ascii="Tahoma" w:eastAsia="Tahoma" w:hAnsi="Tahoma" w:cs="Tahoma"/>
          <w:spacing w:val="79"/>
          <w:sz w:val="24"/>
          <w:szCs w:val="26"/>
        </w:rPr>
        <w:t xml:space="preserve"> </w:t>
      </w:r>
      <w:r w:rsidRPr="00F8778F">
        <w:rPr>
          <w:rFonts w:ascii="Tahoma" w:eastAsia="Tahoma" w:hAnsi="Tahoma" w:cs="Tahoma"/>
          <w:sz w:val="24"/>
          <w:szCs w:val="26"/>
        </w:rPr>
        <w:t>p</w:t>
      </w:r>
      <w:r w:rsidRPr="00F8778F">
        <w:rPr>
          <w:rFonts w:ascii="Tahoma" w:eastAsia="Tahoma" w:hAnsi="Tahoma" w:cs="Tahoma"/>
          <w:spacing w:val="1"/>
          <w:sz w:val="24"/>
          <w:szCs w:val="26"/>
        </w:rPr>
        <w:t>r</w:t>
      </w:r>
      <w:r w:rsidRPr="00F8778F">
        <w:rPr>
          <w:rFonts w:ascii="Tahoma" w:eastAsia="Tahoma" w:hAnsi="Tahoma" w:cs="Tahoma"/>
          <w:sz w:val="24"/>
          <w:szCs w:val="26"/>
        </w:rPr>
        <w:t>e</w:t>
      </w:r>
      <w:r w:rsidRPr="00F8778F">
        <w:rPr>
          <w:rFonts w:ascii="Tahoma" w:eastAsia="Tahoma" w:hAnsi="Tahoma" w:cs="Tahoma"/>
          <w:spacing w:val="1"/>
          <w:sz w:val="24"/>
          <w:szCs w:val="26"/>
        </w:rPr>
        <w:t>v</w:t>
      </w:r>
      <w:r w:rsidRPr="00F8778F">
        <w:rPr>
          <w:rFonts w:ascii="Tahoma" w:eastAsia="Tahoma" w:hAnsi="Tahoma" w:cs="Tahoma"/>
          <w:sz w:val="24"/>
          <w:szCs w:val="26"/>
        </w:rPr>
        <w:t>ist</w:t>
      </w:r>
      <w:r w:rsidRPr="00F8778F">
        <w:rPr>
          <w:rFonts w:ascii="Tahoma" w:eastAsia="Tahoma" w:hAnsi="Tahoma" w:cs="Tahoma"/>
          <w:spacing w:val="1"/>
          <w:sz w:val="24"/>
          <w:szCs w:val="26"/>
        </w:rPr>
        <w:t>o</w:t>
      </w:r>
      <w:r w:rsidRPr="00F8778F">
        <w:rPr>
          <w:rFonts w:ascii="Tahoma" w:eastAsia="Tahoma" w:hAnsi="Tahoma" w:cs="Tahoma"/>
          <w:sz w:val="24"/>
          <w:szCs w:val="26"/>
        </w:rPr>
        <w:t>s</w:t>
      </w:r>
      <w:r w:rsidRPr="00F8778F">
        <w:rPr>
          <w:rFonts w:ascii="Tahoma" w:eastAsia="Tahoma" w:hAnsi="Tahoma" w:cs="Tahoma"/>
          <w:spacing w:val="80"/>
          <w:sz w:val="24"/>
          <w:szCs w:val="26"/>
        </w:rPr>
        <w:t xml:space="preserve"> </w:t>
      </w:r>
      <w:r w:rsidRPr="00F8778F">
        <w:rPr>
          <w:rFonts w:ascii="Tahoma" w:eastAsia="Tahoma" w:hAnsi="Tahoma" w:cs="Tahoma"/>
          <w:sz w:val="24"/>
          <w:szCs w:val="26"/>
        </w:rPr>
        <w:t>p</w:t>
      </w:r>
      <w:r w:rsidRPr="00F8778F">
        <w:rPr>
          <w:rFonts w:ascii="Tahoma" w:eastAsia="Tahoma" w:hAnsi="Tahoma" w:cs="Tahoma"/>
          <w:spacing w:val="1"/>
          <w:sz w:val="24"/>
          <w:szCs w:val="26"/>
        </w:rPr>
        <w:t>a</w:t>
      </w:r>
      <w:r w:rsidRPr="00F8778F">
        <w:rPr>
          <w:rFonts w:ascii="Tahoma" w:eastAsia="Tahoma" w:hAnsi="Tahoma" w:cs="Tahoma"/>
          <w:sz w:val="24"/>
          <w:szCs w:val="26"/>
        </w:rPr>
        <w:t xml:space="preserve">ra </w:t>
      </w:r>
      <w:r w:rsidRPr="00F8778F">
        <w:rPr>
          <w:rFonts w:ascii="Tahoma" w:eastAsia="Tahoma" w:hAnsi="Tahoma" w:cs="Tahoma"/>
          <w:spacing w:val="6"/>
          <w:sz w:val="24"/>
          <w:szCs w:val="26"/>
        </w:rPr>
        <w:t xml:space="preserve"> </w:t>
      </w:r>
      <w:r w:rsidRPr="00F8778F">
        <w:rPr>
          <w:rFonts w:ascii="Tahoma" w:eastAsia="Tahoma" w:hAnsi="Tahoma" w:cs="Tahoma"/>
          <w:sz w:val="24"/>
          <w:szCs w:val="26"/>
        </w:rPr>
        <w:t xml:space="preserve">el </w:t>
      </w:r>
      <w:r w:rsidRPr="00F8778F">
        <w:rPr>
          <w:rFonts w:ascii="Tahoma" w:eastAsia="Tahoma" w:hAnsi="Tahoma" w:cs="Tahoma"/>
          <w:spacing w:val="9"/>
          <w:sz w:val="24"/>
          <w:szCs w:val="26"/>
        </w:rPr>
        <w:t xml:space="preserve"> </w:t>
      </w:r>
      <w:r w:rsidRPr="00F8778F">
        <w:rPr>
          <w:rFonts w:ascii="Tahoma" w:eastAsia="Tahoma" w:hAnsi="Tahoma" w:cs="Tahoma"/>
          <w:spacing w:val="1"/>
          <w:sz w:val="24"/>
          <w:szCs w:val="26"/>
        </w:rPr>
        <w:t>P</w:t>
      </w:r>
      <w:r w:rsidRPr="00F8778F">
        <w:rPr>
          <w:rFonts w:ascii="Tahoma" w:eastAsia="Tahoma" w:hAnsi="Tahoma" w:cs="Tahoma"/>
          <w:sz w:val="24"/>
          <w:szCs w:val="26"/>
        </w:rPr>
        <w:t>l</w:t>
      </w:r>
      <w:r w:rsidRPr="00F8778F">
        <w:rPr>
          <w:rFonts w:ascii="Tahoma" w:eastAsia="Tahoma" w:hAnsi="Tahoma" w:cs="Tahoma"/>
          <w:spacing w:val="1"/>
          <w:sz w:val="24"/>
          <w:szCs w:val="26"/>
        </w:rPr>
        <w:t>a</w:t>
      </w:r>
      <w:r w:rsidRPr="00F8778F">
        <w:rPr>
          <w:rFonts w:ascii="Tahoma" w:eastAsia="Tahoma" w:hAnsi="Tahoma" w:cs="Tahoma"/>
          <w:sz w:val="24"/>
          <w:szCs w:val="26"/>
        </w:rPr>
        <w:t xml:space="preserve">n </w:t>
      </w:r>
      <w:r w:rsidRPr="00F8778F">
        <w:rPr>
          <w:rFonts w:ascii="Tahoma" w:eastAsia="Tahoma" w:hAnsi="Tahoma" w:cs="Tahoma"/>
          <w:spacing w:val="13"/>
          <w:sz w:val="24"/>
          <w:szCs w:val="26"/>
        </w:rPr>
        <w:t xml:space="preserve"> </w:t>
      </w:r>
      <w:r w:rsidRPr="00F8778F">
        <w:rPr>
          <w:rFonts w:ascii="Tahoma" w:eastAsia="Tahoma" w:hAnsi="Tahoma" w:cs="Tahoma"/>
          <w:spacing w:val="1"/>
          <w:sz w:val="24"/>
          <w:szCs w:val="26"/>
        </w:rPr>
        <w:t>E</w:t>
      </w:r>
      <w:r w:rsidRPr="00F8778F">
        <w:rPr>
          <w:rFonts w:ascii="Tahoma" w:eastAsia="Tahoma" w:hAnsi="Tahoma" w:cs="Tahoma"/>
          <w:sz w:val="24"/>
          <w:szCs w:val="26"/>
        </w:rPr>
        <w:t xml:space="preserve">statal </w:t>
      </w:r>
      <w:r w:rsidRPr="00F8778F">
        <w:rPr>
          <w:rFonts w:ascii="Tahoma" w:eastAsia="Tahoma" w:hAnsi="Tahoma" w:cs="Tahoma"/>
          <w:spacing w:val="3"/>
          <w:sz w:val="24"/>
          <w:szCs w:val="26"/>
        </w:rPr>
        <w:t xml:space="preserve"> </w:t>
      </w:r>
      <w:r w:rsidRPr="00F8778F">
        <w:rPr>
          <w:rFonts w:ascii="Tahoma" w:eastAsia="Tahoma" w:hAnsi="Tahoma" w:cs="Tahoma"/>
          <w:sz w:val="24"/>
          <w:szCs w:val="26"/>
        </w:rPr>
        <w:t>de Desarr</w:t>
      </w:r>
      <w:r w:rsidRPr="00F8778F">
        <w:rPr>
          <w:rFonts w:ascii="Tahoma" w:eastAsia="Tahoma" w:hAnsi="Tahoma" w:cs="Tahoma"/>
          <w:spacing w:val="1"/>
          <w:sz w:val="24"/>
          <w:szCs w:val="26"/>
        </w:rPr>
        <w:t>o</w:t>
      </w:r>
      <w:r w:rsidRPr="00F8778F">
        <w:rPr>
          <w:rFonts w:ascii="Tahoma" w:eastAsia="Tahoma" w:hAnsi="Tahoma" w:cs="Tahoma"/>
          <w:sz w:val="24"/>
          <w:szCs w:val="26"/>
        </w:rPr>
        <w:t>l</w:t>
      </w:r>
      <w:r w:rsidRPr="00F8778F">
        <w:rPr>
          <w:rFonts w:ascii="Tahoma" w:eastAsia="Tahoma" w:hAnsi="Tahoma" w:cs="Tahoma"/>
          <w:spacing w:val="1"/>
          <w:sz w:val="24"/>
          <w:szCs w:val="26"/>
        </w:rPr>
        <w:t>l</w:t>
      </w:r>
      <w:r w:rsidRPr="00F8778F">
        <w:rPr>
          <w:rFonts w:ascii="Tahoma" w:eastAsia="Tahoma" w:hAnsi="Tahoma" w:cs="Tahoma"/>
          <w:sz w:val="24"/>
          <w:szCs w:val="26"/>
        </w:rPr>
        <w:t>o</w:t>
      </w:r>
      <w:r w:rsidRPr="00F8778F">
        <w:rPr>
          <w:rFonts w:ascii="Tahoma" w:eastAsia="Tahoma" w:hAnsi="Tahoma" w:cs="Tahoma"/>
          <w:spacing w:val="-12"/>
          <w:sz w:val="24"/>
          <w:szCs w:val="26"/>
        </w:rPr>
        <w:t xml:space="preserve"> </w:t>
      </w:r>
      <w:r w:rsidRPr="00F8778F">
        <w:rPr>
          <w:rFonts w:ascii="Tahoma" w:eastAsia="Tahoma" w:hAnsi="Tahoma" w:cs="Tahoma"/>
          <w:sz w:val="24"/>
          <w:szCs w:val="26"/>
        </w:rPr>
        <w:t>201</w:t>
      </w:r>
      <w:r w:rsidRPr="00F8778F">
        <w:rPr>
          <w:rFonts w:ascii="Tahoma" w:eastAsia="Tahoma" w:hAnsi="Tahoma" w:cs="Tahoma"/>
          <w:spacing w:val="2"/>
          <w:sz w:val="24"/>
          <w:szCs w:val="26"/>
        </w:rPr>
        <w:t>6</w:t>
      </w:r>
      <w:r w:rsidRPr="00F8778F">
        <w:rPr>
          <w:rFonts w:ascii="Tahoma" w:eastAsia="Tahoma" w:hAnsi="Tahoma" w:cs="Tahoma"/>
          <w:spacing w:val="-1"/>
          <w:sz w:val="24"/>
          <w:szCs w:val="26"/>
        </w:rPr>
        <w:t>-</w:t>
      </w:r>
      <w:r w:rsidRPr="00F8778F">
        <w:rPr>
          <w:rFonts w:ascii="Tahoma" w:eastAsia="Tahoma" w:hAnsi="Tahoma" w:cs="Tahoma"/>
          <w:sz w:val="24"/>
          <w:szCs w:val="26"/>
        </w:rPr>
        <w:t>20</w:t>
      </w:r>
      <w:r w:rsidRPr="00F8778F">
        <w:rPr>
          <w:rFonts w:ascii="Tahoma" w:eastAsia="Tahoma" w:hAnsi="Tahoma" w:cs="Tahoma"/>
          <w:spacing w:val="2"/>
          <w:sz w:val="24"/>
          <w:szCs w:val="26"/>
        </w:rPr>
        <w:t>2</w:t>
      </w:r>
      <w:r w:rsidRPr="00F8778F">
        <w:rPr>
          <w:rFonts w:ascii="Tahoma" w:eastAsia="Tahoma" w:hAnsi="Tahoma" w:cs="Tahoma"/>
          <w:sz w:val="24"/>
          <w:szCs w:val="26"/>
        </w:rPr>
        <w:t>1,</w:t>
      </w:r>
      <w:r w:rsidRPr="00F8778F">
        <w:rPr>
          <w:rFonts w:ascii="Tahoma" w:eastAsia="Tahoma" w:hAnsi="Tahoma" w:cs="Tahoma"/>
          <w:spacing w:val="-12"/>
          <w:sz w:val="24"/>
          <w:szCs w:val="26"/>
        </w:rPr>
        <w:t xml:space="preserve"> </w:t>
      </w:r>
      <w:r w:rsidRPr="00F8778F">
        <w:rPr>
          <w:rFonts w:ascii="Tahoma" w:eastAsia="Tahoma" w:hAnsi="Tahoma" w:cs="Tahoma"/>
          <w:sz w:val="24"/>
          <w:szCs w:val="26"/>
        </w:rPr>
        <w:t>son</w:t>
      </w:r>
      <w:r w:rsidRPr="00F8778F">
        <w:rPr>
          <w:rFonts w:ascii="Tahoma" w:eastAsia="Tahoma" w:hAnsi="Tahoma" w:cs="Tahoma"/>
          <w:spacing w:val="-3"/>
          <w:sz w:val="24"/>
          <w:szCs w:val="26"/>
        </w:rPr>
        <w:t xml:space="preserve"> </w:t>
      </w:r>
      <w:r w:rsidRPr="00F8778F">
        <w:rPr>
          <w:rFonts w:ascii="Tahoma" w:eastAsia="Tahoma" w:hAnsi="Tahoma" w:cs="Tahoma"/>
          <w:spacing w:val="1"/>
          <w:sz w:val="24"/>
          <w:szCs w:val="26"/>
        </w:rPr>
        <w:t>la</w:t>
      </w:r>
      <w:r w:rsidRPr="00F8778F">
        <w:rPr>
          <w:rFonts w:ascii="Tahoma" w:eastAsia="Tahoma" w:hAnsi="Tahoma" w:cs="Tahoma"/>
          <w:sz w:val="24"/>
          <w:szCs w:val="26"/>
        </w:rPr>
        <w:t>s</w:t>
      </w:r>
      <w:r w:rsidRPr="00F8778F">
        <w:rPr>
          <w:rFonts w:ascii="Tahoma" w:eastAsia="Tahoma" w:hAnsi="Tahoma" w:cs="Tahoma"/>
          <w:spacing w:val="-3"/>
          <w:sz w:val="24"/>
          <w:szCs w:val="26"/>
        </w:rPr>
        <w:t xml:space="preserve"> </w:t>
      </w:r>
      <w:r w:rsidRPr="00F8778F">
        <w:rPr>
          <w:rFonts w:ascii="Tahoma" w:eastAsia="Tahoma" w:hAnsi="Tahoma" w:cs="Tahoma"/>
          <w:sz w:val="24"/>
          <w:szCs w:val="26"/>
        </w:rPr>
        <w:t>si</w:t>
      </w:r>
      <w:r w:rsidRPr="00F8778F">
        <w:rPr>
          <w:rFonts w:ascii="Tahoma" w:eastAsia="Tahoma" w:hAnsi="Tahoma" w:cs="Tahoma"/>
          <w:spacing w:val="1"/>
          <w:sz w:val="24"/>
          <w:szCs w:val="26"/>
        </w:rPr>
        <w:t>g</w:t>
      </w:r>
      <w:r w:rsidRPr="00F8778F">
        <w:rPr>
          <w:rFonts w:ascii="Tahoma" w:eastAsia="Tahoma" w:hAnsi="Tahoma" w:cs="Tahoma"/>
          <w:sz w:val="24"/>
          <w:szCs w:val="26"/>
        </w:rPr>
        <w:t>uiente</w:t>
      </w:r>
      <w:r w:rsidRPr="00F8778F">
        <w:rPr>
          <w:rFonts w:ascii="Tahoma" w:eastAsia="Tahoma" w:hAnsi="Tahoma" w:cs="Tahoma"/>
          <w:spacing w:val="2"/>
          <w:sz w:val="24"/>
          <w:szCs w:val="26"/>
        </w:rPr>
        <w:t>s</w:t>
      </w:r>
      <w:r w:rsidRPr="00F8778F">
        <w:rPr>
          <w:rFonts w:ascii="Tahoma" w:eastAsia="Tahoma" w:hAnsi="Tahoma" w:cs="Tahoma"/>
          <w:sz w:val="24"/>
          <w:szCs w:val="26"/>
        </w:rPr>
        <w:t>:</w:t>
      </w:r>
    </w:p>
    <w:p w:rsidR="00B25FDA" w:rsidRPr="00CD6E48" w:rsidRDefault="00B25FDA" w:rsidP="00B25FDA">
      <w:pPr>
        <w:spacing w:after="0"/>
        <w:jc w:val="both"/>
      </w:pPr>
    </w:p>
    <w:tbl>
      <w:tblPr>
        <w:tblW w:w="7860" w:type="dxa"/>
        <w:jc w:val="center"/>
        <w:tblCellMar>
          <w:left w:w="70" w:type="dxa"/>
          <w:right w:w="70" w:type="dxa"/>
        </w:tblCellMar>
        <w:tblLook w:val="04A0" w:firstRow="1" w:lastRow="0" w:firstColumn="1" w:lastColumn="0" w:noHBand="0" w:noVBand="1"/>
      </w:tblPr>
      <w:tblGrid>
        <w:gridCol w:w="385"/>
        <w:gridCol w:w="5700"/>
        <w:gridCol w:w="1900"/>
      </w:tblGrid>
      <w:tr w:rsidR="00B25FDA" w:rsidRPr="002023AC" w:rsidTr="005D7234">
        <w:trPr>
          <w:trHeight w:val="264"/>
          <w:jc w:val="center"/>
        </w:trPr>
        <w:tc>
          <w:tcPr>
            <w:tcW w:w="59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25FDA" w:rsidRPr="002023AC" w:rsidRDefault="00B25FDA" w:rsidP="005D7234">
            <w:pPr>
              <w:spacing w:after="0" w:line="240" w:lineRule="auto"/>
              <w:jc w:val="center"/>
              <w:rPr>
                <w:rFonts w:ascii="Arial" w:eastAsia="Times New Roman" w:hAnsi="Arial" w:cs="Arial"/>
                <w:b/>
                <w:bCs/>
                <w:sz w:val="20"/>
                <w:szCs w:val="20"/>
              </w:rPr>
            </w:pPr>
            <w:r w:rsidRPr="002023AC">
              <w:rPr>
                <w:rFonts w:ascii="Arial" w:eastAsia="Times New Roman" w:hAnsi="Arial" w:cs="Arial"/>
                <w:b/>
                <w:bCs/>
                <w:sz w:val="20"/>
                <w:szCs w:val="20"/>
              </w:rPr>
              <w:t>EJE RECTOR</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B25FDA" w:rsidRPr="002023AC" w:rsidRDefault="00B25FDA" w:rsidP="005D7234">
            <w:pPr>
              <w:spacing w:after="0" w:line="240" w:lineRule="auto"/>
              <w:jc w:val="center"/>
              <w:rPr>
                <w:rFonts w:ascii="Arial" w:eastAsia="Times New Roman" w:hAnsi="Arial" w:cs="Arial"/>
                <w:b/>
                <w:bCs/>
                <w:sz w:val="20"/>
                <w:szCs w:val="20"/>
              </w:rPr>
            </w:pPr>
            <w:r w:rsidRPr="002023AC">
              <w:rPr>
                <w:rFonts w:ascii="Arial" w:eastAsia="Times New Roman" w:hAnsi="Arial" w:cs="Arial"/>
                <w:b/>
                <w:bCs/>
                <w:sz w:val="20"/>
                <w:szCs w:val="20"/>
              </w:rPr>
              <w:t>IMPORTE</w:t>
            </w:r>
          </w:p>
        </w:tc>
      </w:tr>
      <w:tr w:rsidR="00B25FDA" w:rsidRPr="002023AC" w:rsidTr="005D7234">
        <w:trPr>
          <w:trHeight w:val="264"/>
          <w:jc w:val="center"/>
        </w:trPr>
        <w:tc>
          <w:tcPr>
            <w:tcW w:w="260" w:type="dxa"/>
            <w:tcBorders>
              <w:top w:val="nil"/>
              <w:left w:val="single" w:sz="4" w:space="0" w:color="auto"/>
              <w:bottom w:val="nil"/>
              <w:right w:val="nil"/>
            </w:tcBorders>
            <w:shd w:val="clear" w:color="auto" w:fill="auto"/>
            <w:noWrap/>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E1</w:t>
            </w:r>
          </w:p>
        </w:tc>
        <w:tc>
          <w:tcPr>
            <w:tcW w:w="5700" w:type="dxa"/>
            <w:tcBorders>
              <w:top w:val="nil"/>
              <w:left w:val="nil"/>
              <w:bottom w:val="nil"/>
              <w:right w:val="single" w:sz="4" w:space="0" w:color="auto"/>
            </w:tcBorders>
            <w:shd w:val="clear" w:color="auto" w:fill="auto"/>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SONORA EN PAZ Y TRANQUILIDAD</w:t>
            </w:r>
          </w:p>
        </w:tc>
        <w:tc>
          <w:tcPr>
            <w:tcW w:w="1900" w:type="dxa"/>
            <w:tcBorders>
              <w:top w:val="nil"/>
              <w:left w:val="nil"/>
              <w:bottom w:val="nil"/>
              <w:right w:val="single" w:sz="4" w:space="0" w:color="auto"/>
            </w:tcBorders>
            <w:shd w:val="clear" w:color="auto" w:fill="auto"/>
            <w:noWrap/>
            <w:vAlign w:val="center"/>
            <w:hideMark/>
          </w:tcPr>
          <w:p w:rsidR="00B25FDA" w:rsidRPr="002023AC" w:rsidRDefault="00B25FDA" w:rsidP="005D7234">
            <w:pPr>
              <w:spacing w:after="0" w:line="240" w:lineRule="auto"/>
              <w:jc w:val="right"/>
              <w:rPr>
                <w:rFonts w:ascii="Arial" w:eastAsia="Times New Roman" w:hAnsi="Arial" w:cs="Arial"/>
                <w:sz w:val="20"/>
                <w:szCs w:val="20"/>
              </w:rPr>
            </w:pPr>
            <w:r w:rsidRPr="002023AC">
              <w:rPr>
                <w:rFonts w:ascii="Arial" w:eastAsia="Times New Roman" w:hAnsi="Arial" w:cs="Arial"/>
                <w:sz w:val="20"/>
                <w:szCs w:val="20"/>
              </w:rPr>
              <w:t>5,88</w:t>
            </w:r>
            <w:r>
              <w:rPr>
                <w:rFonts w:ascii="Arial" w:eastAsia="Times New Roman" w:hAnsi="Arial" w:cs="Arial"/>
                <w:sz w:val="20"/>
                <w:szCs w:val="20"/>
              </w:rPr>
              <w:t>6</w:t>
            </w:r>
            <w:r w:rsidRPr="002023AC">
              <w:rPr>
                <w:rFonts w:ascii="Arial" w:eastAsia="Times New Roman" w:hAnsi="Arial" w:cs="Arial"/>
                <w:sz w:val="20"/>
                <w:szCs w:val="20"/>
              </w:rPr>
              <w:t>,</w:t>
            </w:r>
            <w:r>
              <w:rPr>
                <w:rFonts w:ascii="Arial" w:eastAsia="Times New Roman" w:hAnsi="Arial" w:cs="Arial"/>
                <w:sz w:val="20"/>
                <w:szCs w:val="20"/>
              </w:rPr>
              <w:t>807</w:t>
            </w:r>
            <w:r w:rsidRPr="002023AC">
              <w:rPr>
                <w:rFonts w:ascii="Arial" w:eastAsia="Times New Roman" w:hAnsi="Arial" w:cs="Arial"/>
                <w:sz w:val="20"/>
                <w:szCs w:val="20"/>
              </w:rPr>
              <w:t>,</w:t>
            </w:r>
            <w:r>
              <w:rPr>
                <w:rFonts w:ascii="Arial" w:eastAsia="Times New Roman" w:hAnsi="Arial" w:cs="Arial"/>
                <w:sz w:val="20"/>
                <w:szCs w:val="20"/>
              </w:rPr>
              <w:t>207</w:t>
            </w:r>
            <w:r w:rsidRPr="002023AC">
              <w:rPr>
                <w:rFonts w:ascii="Arial" w:eastAsia="Times New Roman" w:hAnsi="Arial" w:cs="Arial"/>
                <w:sz w:val="20"/>
                <w:szCs w:val="20"/>
              </w:rPr>
              <w:t>.92</w:t>
            </w:r>
          </w:p>
        </w:tc>
      </w:tr>
      <w:tr w:rsidR="00B25FDA" w:rsidRPr="002023AC" w:rsidTr="005D7234">
        <w:trPr>
          <w:trHeight w:val="264"/>
          <w:jc w:val="center"/>
        </w:trPr>
        <w:tc>
          <w:tcPr>
            <w:tcW w:w="260" w:type="dxa"/>
            <w:tcBorders>
              <w:top w:val="nil"/>
              <w:left w:val="single" w:sz="4" w:space="0" w:color="auto"/>
              <w:bottom w:val="nil"/>
              <w:right w:val="nil"/>
            </w:tcBorders>
            <w:shd w:val="clear" w:color="auto" w:fill="auto"/>
            <w:noWrap/>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 </w:t>
            </w:r>
          </w:p>
        </w:tc>
        <w:tc>
          <w:tcPr>
            <w:tcW w:w="5700" w:type="dxa"/>
            <w:tcBorders>
              <w:top w:val="nil"/>
              <w:left w:val="nil"/>
              <w:bottom w:val="nil"/>
              <w:right w:val="single" w:sz="4" w:space="0" w:color="auto"/>
            </w:tcBorders>
            <w:shd w:val="clear" w:color="auto" w:fill="auto"/>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 </w:t>
            </w:r>
          </w:p>
        </w:tc>
        <w:tc>
          <w:tcPr>
            <w:tcW w:w="1900" w:type="dxa"/>
            <w:tcBorders>
              <w:top w:val="nil"/>
              <w:left w:val="nil"/>
              <w:bottom w:val="nil"/>
              <w:right w:val="single" w:sz="4" w:space="0" w:color="auto"/>
            </w:tcBorders>
            <w:shd w:val="clear" w:color="auto" w:fill="auto"/>
            <w:noWrap/>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 </w:t>
            </w:r>
          </w:p>
        </w:tc>
      </w:tr>
      <w:tr w:rsidR="00B25FDA" w:rsidRPr="002023AC" w:rsidTr="005D7234">
        <w:trPr>
          <w:trHeight w:val="264"/>
          <w:jc w:val="center"/>
        </w:trPr>
        <w:tc>
          <w:tcPr>
            <w:tcW w:w="260" w:type="dxa"/>
            <w:tcBorders>
              <w:top w:val="nil"/>
              <w:left w:val="single" w:sz="4" w:space="0" w:color="auto"/>
              <w:bottom w:val="nil"/>
              <w:right w:val="nil"/>
            </w:tcBorders>
            <w:shd w:val="clear" w:color="auto" w:fill="auto"/>
            <w:noWrap/>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E2</w:t>
            </w:r>
          </w:p>
        </w:tc>
        <w:tc>
          <w:tcPr>
            <w:tcW w:w="5700" w:type="dxa"/>
            <w:tcBorders>
              <w:top w:val="nil"/>
              <w:left w:val="nil"/>
              <w:bottom w:val="nil"/>
              <w:right w:val="single" w:sz="4" w:space="0" w:color="auto"/>
            </w:tcBorders>
            <w:shd w:val="clear" w:color="auto" w:fill="auto"/>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SONORA Y CIUDADES CON CALIDAD DE VIDA</w:t>
            </w:r>
          </w:p>
        </w:tc>
        <w:tc>
          <w:tcPr>
            <w:tcW w:w="1900" w:type="dxa"/>
            <w:tcBorders>
              <w:top w:val="nil"/>
              <w:left w:val="nil"/>
              <w:bottom w:val="nil"/>
              <w:right w:val="single" w:sz="4" w:space="0" w:color="auto"/>
            </w:tcBorders>
            <w:shd w:val="clear" w:color="auto" w:fill="auto"/>
            <w:noWrap/>
            <w:vAlign w:val="center"/>
            <w:hideMark/>
          </w:tcPr>
          <w:p w:rsidR="00B25FDA" w:rsidRPr="002023AC" w:rsidRDefault="00B25FDA" w:rsidP="005D7234">
            <w:pPr>
              <w:spacing w:after="0" w:line="240" w:lineRule="auto"/>
              <w:jc w:val="right"/>
              <w:rPr>
                <w:rFonts w:ascii="Arial" w:eastAsia="Times New Roman" w:hAnsi="Arial" w:cs="Arial"/>
                <w:sz w:val="20"/>
                <w:szCs w:val="20"/>
              </w:rPr>
            </w:pPr>
            <w:r w:rsidRPr="002023AC">
              <w:rPr>
                <w:rFonts w:ascii="Arial" w:eastAsia="Times New Roman" w:hAnsi="Arial" w:cs="Arial"/>
                <w:sz w:val="20"/>
                <w:szCs w:val="20"/>
              </w:rPr>
              <w:t>5,839,261,283.23</w:t>
            </w:r>
          </w:p>
        </w:tc>
      </w:tr>
      <w:tr w:rsidR="00B25FDA" w:rsidRPr="002023AC" w:rsidTr="005D7234">
        <w:trPr>
          <w:trHeight w:val="264"/>
          <w:jc w:val="center"/>
        </w:trPr>
        <w:tc>
          <w:tcPr>
            <w:tcW w:w="260" w:type="dxa"/>
            <w:tcBorders>
              <w:top w:val="nil"/>
              <w:left w:val="single" w:sz="4" w:space="0" w:color="auto"/>
              <w:bottom w:val="nil"/>
              <w:right w:val="nil"/>
            </w:tcBorders>
            <w:shd w:val="clear" w:color="auto" w:fill="auto"/>
            <w:noWrap/>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 </w:t>
            </w:r>
          </w:p>
        </w:tc>
        <w:tc>
          <w:tcPr>
            <w:tcW w:w="5700" w:type="dxa"/>
            <w:tcBorders>
              <w:top w:val="nil"/>
              <w:left w:val="nil"/>
              <w:bottom w:val="nil"/>
              <w:right w:val="single" w:sz="4" w:space="0" w:color="auto"/>
            </w:tcBorders>
            <w:shd w:val="clear" w:color="auto" w:fill="auto"/>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 </w:t>
            </w:r>
          </w:p>
        </w:tc>
        <w:tc>
          <w:tcPr>
            <w:tcW w:w="1900" w:type="dxa"/>
            <w:tcBorders>
              <w:top w:val="nil"/>
              <w:left w:val="nil"/>
              <w:bottom w:val="nil"/>
              <w:right w:val="single" w:sz="4" w:space="0" w:color="auto"/>
            </w:tcBorders>
            <w:shd w:val="clear" w:color="auto" w:fill="auto"/>
            <w:noWrap/>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 </w:t>
            </w:r>
          </w:p>
        </w:tc>
      </w:tr>
      <w:tr w:rsidR="00B25FDA" w:rsidRPr="002023AC" w:rsidTr="005D7234">
        <w:trPr>
          <w:trHeight w:val="264"/>
          <w:jc w:val="center"/>
        </w:trPr>
        <w:tc>
          <w:tcPr>
            <w:tcW w:w="260" w:type="dxa"/>
            <w:tcBorders>
              <w:top w:val="nil"/>
              <w:left w:val="single" w:sz="4" w:space="0" w:color="auto"/>
              <w:bottom w:val="nil"/>
              <w:right w:val="nil"/>
            </w:tcBorders>
            <w:shd w:val="clear" w:color="auto" w:fill="auto"/>
            <w:noWrap/>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E3</w:t>
            </w:r>
          </w:p>
        </w:tc>
        <w:tc>
          <w:tcPr>
            <w:tcW w:w="5700" w:type="dxa"/>
            <w:tcBorders>
              <w:top w:val="nil"/>
              <w:left w:val="nil"/>
              <w:bottom w:val="nil"/>
              <w:right w:val="single" w:sz="4" w:space="0" w:color="auto"/>
            </w:tcBorders>
            <w:shd w:val="clear" w:color="auto" w:fill="auto"/>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ECONOMÍA CON FUTURO</w:t>
            </w:r>
          </w:p>
        </w:tc>
        <w:tc>
          <w:tcPr>
            <w:tcW w:w="1900" w:type="dxa"/>
            <w:tcBorders>
              <w:top w:val="nil"/>
              <w:left w:val="nil"/>
              <w:bottom w:val="nil"/>
              <w:right w:val="single" w:sz="4" w:space="0" w:color="auto"/>
            </w:tcBorders>
            <w:shd w:val="clear" w:color="auto" w:fill="auto"/>
            <w:noWrap/>
            <w:vAlign w:val="center"/>
            <w:hideMark/>
          </w:tcPr>
          <w:p w:rsidR="00B25FDA" w:rsidRPr="002023AC" w:rsidRDefault="00B25FDA" w:rsidP="005D7234">
            <w:pPr>
              <w:spacing w:after="0" w:line="240" w:lineRule="auto"/>
              <w:jc w:val="right"/>
              <w:rPr>
                <w:rFonts w:ascii="Arial" w:eastAsia="Times New Roman" w:hAnsi="Arial" w:cs="Arial"/>
                <w:sz w:val="20"/>
                <w:szCs w:val="20"/>
              </w:rPr>
            </w:pPr>
            <w:r w:rsidRPr="002023AC">
              <w:rPr>
                <w:rFonts w:ascii="Arial" w:eastAsia="Times New Roman" w:hAnsi="Arial" w:cs="Arial"/>
                <w:sz w:val="20"/>
                <w:szCs w:val="20"/>
              </w:rPr>
              <w:t>914,212,463.52</w:t>
            </w:r>
          </w:p>
        </w:tc>
      </w:tr>
      <w:tr w:rsidR="00B25FDA" w:rsidRPr="002023AC" w:rsidTr="005D7234">
        <w:trPr>
          <w:trHeight w:val="264"/>
          <w:jc w:val="center"/>
        </w:trPr>
        <w:tc>
          <w:tcPr>
            <w:tcW w:w="260" w:type="dxa"/>
            <w:tcBorders>
              <w:top w:val="nil"/>
              <w:left w:val="single" w:sz="4" w:space="0" w:color="auto"/>
              <w:bottom w:val="nil"/>
              <w:right w:val="nil"/>
            </w:tcBorders>
            <w:shd w:val="clear" w:color="auto" w:fill="auto"/>
            <w:noWrap/>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 </w:t>
            </w:r>
          </w:p>
        </w:tc>
        <w:tc>
          <w:tcPr>
            <w:tcW w:w="5700" w:type="dxa"/>
            <w:tcBorders>
              <w:top w:val="nil"/>
              <w:left w:val="nil"/>
              <w:bottom w:val="nil"/>
              <w:right w:val="single" w:sz="4" w:space="0" w:color="auto"/>
            </w:tcBorders>
            <w:shd w:val="clear" w:color="auto" w:fill="auto"/>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 </w:t>
            </w:r>
          </w:p>
        </w:tc>
        <w:tc>
          <w:tcPr>
            <w:tcW w:w="1900" w:type="dxa"/>
            <w:tcBorders>
              <w:top w:val="nil"/>
              <w:left w:val="nil"/>
              <w:bottom w:val="nil"/>
              <w:right w:val="single" w:sz="4" w:space="0" w:color="auto"/>
            </w:tcBorders>
            <w:shd w:val="clear" w:color="auto" w:fill="auto"/>
            <w:noWrap/>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 </w:t>
            </w:r>
          </w:p>
        </w:tc>
      </w:tr>
      <w:tr w:rsidR="00B25FDA" w:rsidRPr="002023AC" w:rsidTr="005D7234">
        <w:trPr>
          <w:trHeight w:val="528"/>
          <w:jc w:val="center"/>
        </w:trPr>
        <w:tc>
          <w:tcPr>
            <w:tcW w:w="260" w:type="dxa"/>
            <w:tcBorders>
              <w:top w:val="nil"/>
              <w:left w:val="single" w:sz="4" w:space="0" w:color="auto"/>
              <w:bottom w:val="nil"/>
              <w:right w:val="nil"/>
            </w:tcBorders>
            <w:shd w:val="clear" w:color="auto" w:fill="auto"/>
            <w:noWrap/>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E4</w:t>
            </w:r>
          </w:p>
        </w:tc>
        <w:tc>
          <w:tcPr>
            <w:tcW w:w="5700" w:type="dxa"/>
            <w:tcBorders>
              <w:top w:val="nil"/>
              <w:left w:val="nil"/>
              <w:bottom w:val="nil"/>
              <w:right w:val="single" w:sz="4" w:space="0" w:color="auto"/>
            </w:tcBorders>
            <w:shd w:val="clear" w:color="auto" w:fill="auto"/>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TODOS LOS SONORENSES TODAS LAS OPORTUNIDADES</w:t>
            </w:r>
          </w:p>
        </w:tc>
        <w:tc>
          <w:tcPr>
            <w:tcW w:w="1900" w:type="dxa"/>
            <w:tcBorders>
              <w:top w:val="nil"/>
              <w:left w:val="nil"/>
              <w:bottom w:val="nil"/>
              <w:right w:val="single" w:sz="4" w:space="0" w:color="auto"/>
            </w:tcBorders>
            <w:shd w:val="clear" w:color="auto" w:fill="auto"/>
            <w:noWrap/>
            <w:vAlign w:val="center"/>
            <w:hideMark/>
          </w:tcPr>
          <w:p w:rsidR="00B25FDA" w:rsidRPr="002023AC" w:rsidRDefault="00B25FDA" w:rsidP="005D7234">
            <w:pPr>
              <w:spacing w:after="0" w:line="240" w:lineRule="auto"/>
              <w:jc w:val="right"/>
              <w:rPr>
                <w:rFonts w:ascii="Arial" w:eastAsia="Times New Roman" w:hAnsi="Arial" w:cs="Arial"/>
                <w:sz w:val="20"/>
                <w:szCs w:val="20"/>
              </w:rPr>
            </w:pPr>
            <w:r w:rsidRPr="002023AC">
              <w:rPr>
                <w:rFonts w:ascii="Arial" w:eastAsia="Times New Roman" w:hAnsi="Arial" w:cs="Arial"/>
                <w:sz w:val="20"/>
                <w:szCs w:val="20"/>
              </w:rPr>
              <w:t>30,</w:t>
            </w:r>
            <w:r>
              <w:rPr>
                <w:rFonts w:ascii="Arial" w:eastAsia="Times New Roman" w:hAnsi="Arial" w:cs="Arial"/>
                <w:sz w:val="20"/>
                <w:szCs w:val="20"/>
              </w:rPr>
              <w:t>683</w:t>
            </w:r>
            <w:r w:rsidRPr="002023AC">
              <w:rPr>
                <w:rFonts w:ascii="Arial" w:eastAsia="Times New Roman" w:hAnsi="Arial" w:cs="Arial"/>
                <w:sz w:val="20"/>
                <w:szCs w:val="20"/>
              </w:rPr>
              <w:t>,</w:t>
            </w:r>
            <w:r>
              <w:rPr>
                <w:rFonts w:ascii="Arial" w:eastAsia="Times New Roman" w:hAnsi="Arial" w:cs="Arial"/>
                <w:sz w:val="20"/>
                <w:szCs w:val="20"/>
              </w:rPr>
              <w:t>443</w:t>
            </w:r>
            <w:r w:rsidRPr="002023AC">
              <w:rPr>
                <w:rFonts w:ascii="Arial" w:eastAsia="Times New Roman" w:hAnsi="Arial" w:cs="Arial"/>
                <w:sz w:val="20"/>
                <w:szCs w:val="20"/>
              </w:rPr>
              <w:t>,</w:t>
            </w:r>
            <w:r>
              <w:rPr>
                <w:rFonts w:ascii="Arial" w:eastAsia="Times New Roman" w:hAnsi="Arial" w:cs="Arial"/>
                <w:sz w:val="20"/>
                <w:szCs w:val="20"/>
              </w:rPr>
              <w:t>673</w:t>
            </w:r>
            <w:r w:rsidRPr="002023AC">
              <w:rPr>
                <w:rFonts w:ascii="Arial" w:eastAsia="Times New Roman" w:hAnsi="Arial" w:cs="Arial"/>
                <w:sz w:val="20"/>
                <w:szCs w:val="20"/>
              </w:rPr>
              <w:t>.07</w:t>
            </w:r>
          </w:p>
        </w:tc>
      </w:tr>
      <w:tr w:rsidR="00B25FDA" w:rsidRPr="002023AC" w:rsidTr="005D7234">
        <w:trPr>
          <w:trHeight w:val="264"/>
          <w:jc w:val="center"/>
        </w:trPr>
        <w:tc>
          <w:tcPr>
            <w:tcW w:w="260" w:type="dxa"/>
            <w:tcBorders>
              <w:top w:val="nil"/>
              <w:left w:val="single" w:sz="4" w:space="0" w:color="auto"/>
              <w:bottom w:val="nil"/>
              <w:right w:val="nil"/>
            </w:tcBorders>
            <w:shd w:val="clear" w:color="auto" w:fill="auto"/>
            <w:noWrap/>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 </w:t>
            </w:r>
          </w:p>
        </w:tc>
        <w:tc>
          <w:tcPr>
            <w:tcW w:w="5700" w:type="dxa"/>
            <w:tcBorders>
              <w:top w:val="nil"/>
              <w:left w:val="nil"/>
              <w:bottom w:val="nil"/>
              <w:right w:val="single" w:sz="4" w:space="0" w:color="auto"/>
            </w:tcBorders>
            <w:shd w:val="clear" w:color="auto" w:fill="auto"/>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 </w:t>
            </w:r>
          </w:p>
        </w:tc>
        <w:tc>
          <w:tcPr>
            <w:tcW w:w="1900" w:type="dxa"/>
            <w:tcBorders>
              <w:top w:val="nil"/>
              <w:left w:val="nil"/>
              <w:bottom w:val="nil"/>
              <w:right w:val="single" w:sz="4" w:space="0" w:color="auto"/>
            </w:tcBorders>
            <w:shd w:val="clear" w:color="auto" w:fill="auto"/>
            <w:noWrap/>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 </w:t>
            </w:r>
          </w:p>
        </w:tc>
      </w:tr>
      <w:tr w:rsidR="00B25FDA" w:rsidRPr="002023AC" w:rsidTr="005D7234">
        <w:trPr>
          <w:trHeight w:val="528"/>
          <w:jc w:val="center"/>
        </w:trPr>
        <w:tc>
          <w:tcPr>
            <w:tcW w:w="260" w:type="dxa"/>
            <w:tcBorders>
              <w:top w:val="nil"/>
              <w:left w:val="single" w:sz="4" w:space="0" w:color="auto"/>
              <w:bottom w:val="nil"/>
              <w:right w:val="nil"/>
            </w:tcBorders>
            <w:shd w:val="clear" w:color="auto" w:fill="auto"/>
            <w:noWrap/>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E5</w:t>
            </w:r>
          </w:p>
        </w:tc>
        <w:tc>
          <w:tcPr>
            <w:tcW w:w="5700" w:type="dxa"/>
            <w:tcBorders>
              <w:top w:val="nil"/>
              <w:left w:val="nil"/>
              <w:bottom w:val="nil"/>
              <w:right w:val="single" w:sz="4" w:space="0" w:color="auto"/>
            </w:tcBorders>
            <w:shd w:val="clear" w:color="auto" w:fill="auto"/>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GOBIERNO EFICIENTE, INNOVADOR, TRANSPARENTE Y CON SENSIBILIDAD SOCIAL</w:t>
            </w:r>
          </w:p>
        </w:tc>
        <w:tc>
          <w:tcPr>
            <w:tcW w:w="1900" w:type="dxa"/>
            <w:tcBorders>
              <w:top w:val="nil"/>
              <w:left w:val="nil"/>
              <w:bottom w:val="nil"/>
              <w:right w:val="single" w:sz="4" w:space="0" w:color="auto"/>
            </w:tcBorders>
            <w:shd w:val="clear" w:color="auto" w:fill="auto"/>
            <w:noWrap/>
            <w:vAlign w:val="center"/>
            <w:hideMark/>
          </w:tcPr>
          <w:p w:rsidR="00B25FDA" w:rsidRPr="002023AC" w:rsidRDefault="00B25FDA" w:rsidP="005D7234">
            <w:pPr>
              <w:spacing w:after="0" w:line="240" w:lineRule="auto"/>
              <w:jc w:val="right"/>
              <w:rPr>
                <w:rFonts w:ascii="Arial" w:eastAsia="Times New Roman" w:hAnsi="Arial" w:cs="Arial"/>
                <w:sz w:val="20"/>
                <w:szCs w:val="20"/>
              </w:rPr>
            </w:pPr>
            <w:r w:rsidRPr="002023AC">
              <w:rPr>
                <w:rFonts w:ascii="Arial" w:eastAsia="Times New Roman" w:hAnsi="Arial" w:cs="Arial"/>
                <w:sz w:val="20"/>
                <w:szCs w:val="20"/>
              </w:rPr>
              <w:t>12,958,657,219.57</w:t>
            </w:r>
          </w:p>
        </w:tc>
      </w:tr>
      <w:tr w:rsidR="00B25FDA" w:rsidRPr="002023AC" w:rsidTr="005D7234">
        <w:trPr>
          <w:trHeight w:val="264"/>
          <w:jc w:val="center"/>
        </w:trPr>
        <w:tc>
          <w:tcPr>
            <w:tcW w:w="260" w:type="dxa"/>
            <w:tcBorders>
              <w:top w:val="nil"/>
              <w:left w:val="single" w:sz="4" w:space="0" w:color="auto"/>
              <w:bottom w:val="nil"/>
              <w:right w:val="nil"/>
            </w:tcBorders>
            <w:shd w:val="clear" w:color="auto" w:fill="auto"/>
            <w:noWrap/>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 </w:t>
            </w:r>
          </w:p>
        </w:tc>
        <w:tc>
          <w:tcPr>
            <w:tcW w:w="5700" w:type="dxa"/>
            <w:tcBorders>
              <w:top w:val="nil"/>
              <w:left w:val="nil"/>
              <w:bottom w:val="nil"/>
              <w:right w:val="single" w:sz="4" w:space="0" w:color="auto"/>
            </w:tcBorders>
            <w:shd w:val="clear" w:color="auto" w:fill="auto"/>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 </w:t>
            </w:r>
          </w:p>
        </w:tc>
        <w:tc>
          <w:tcPr>
            <w:tcW w:w="1900" w:type="dxa"/>
            <w:tcBorders>
              <w:top w:val="nil"/>
              <w:left w:val="nil"/>
              <w:bottom w:val="nil"/>
              <w:right w:val="single" w:sz="4" w:space="0" w:color="auto"/>
            </w:tcBorders>
            <w:shd w:val="clear" w:color="auto" w:fill="auto"/>
            <w:noWrap/>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 </w:t>
            </w:r>
          </w:p>
        </w:tc>
      </w:tr>
      <w:tr w:rsidR="00B25FDA" w:rsidRPr="002023AC" w:rsidTr="005D7234">
        <w:trPr>
          <w:trHeight w:val="528"/>
          <w:jc w:val="center"/>
        </w:trPr>
        <w:tc>
          <w:tcPr>
            <w:tcW w:w="260" w:type="dxa"/>
            <w:tcBorders>
              <w:top w:val="nil"/>
              <w:left w:val="single" w:sz="4" w:space="0" w:color="auto"/>
              <w:bottom w:val="nil"/>
              <w:right w:val="nil"/>
            </w:tcBorders>
            <w:shd w:val="clear" w:color="auto" w:fill="auto"/>
            <w:noWrap/>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E6</w:t>
            </w:r>
          </w:p>
        </w:tc>
        <w:tc>
          <w:tcPr>
            <w:tcW w:w="5700" w:type="dxa"/>
            <w:tcBorders>
              <w:top w:val="nil"/>
              <w:left w:val="nil"/>
              <w:bottom w:val="nil"/>
              <w:right w:val="single" w:sz="4" w:space="0" w:color="auto"/>
            </w:tcBorders>
            <w:shd w:val="clear" w:color="auto" w:fill="auto"/>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GOBIERNO PROMOTOR DE LOS DERECHOS HUMANOS E IGUALDAD DE GÉNERO</w:t>
            </w:r>
          </w:p>
        </w:tc>
        <w:tc>
          <w:tcPr>
            <w:tcW w:w="1900" w:type="dxa"/>
            <w:tcBorders>
              <w:top w:val="nil"/>
              <w:left w:val="nil"/>
              <w:bottom w:val="nil"/>
              <w:right w:val="single" w:sz="4" w:space="0" w:color="auto"/>
            </w:tcBorders>
            <w:shd w:val="clear" w:color="auto" w:fill="auto"/>
            <w:noWrap/>
            <w:vAlign w:val="center"/>
            <w:hideMark/>
          </w:tcPr>
          <w:p w:rsidR="00B25FDA" w:rsidRPr="002023AC" w:rsidRDefault="00B25FDA" w:rsidP="005D7234">
            <w:pPr>
              <w:spacing w:after="0" w:line="240" w:lineRule="auto"/>
              <w:jc w:val="right"/>
              <w:rPr>
                <w:rFonts w:ascii="Arial" w:eastAsia="Times New Roman" w:hAnsi="Arial" w:cs="Arial"/>
                <w:sz w:val="20"/>
                <w:szCs w:val="20"/>
              </w:rPr>
            </w:pPr>
            <w:r w:rsidRPr="002023AC">
              <w:rPr>
                <w:rFonts w:ascii="Arial" w:eastAsia="Times New Roman" w:hAnsi="Arial" w:cs="Arial"/>
                <w:sz w:val="20"/>
                <w:szCs w:val="20"/>
              </w:rPr>
              <w:t>169,498,096.69</w:t>
            </w:r>
          </w:p>
        </w:tc>
      </w:tr>
      <w:tr w:rsidR="00B25FDA" w:rsidRPr="002023AC" w:rsidTr="005D7234">
        <w:trPr>
          <w:trHeight w:val="264"/>
          <w:jc w:val="center"/>
        </w:trPr>
        <w:tc>
          <w:tcPr>
            <w:tcW w:w="260" w:type="dxa"/>
            <w:tcBorders>
              <w:top w:val="nil"/>
              <w:left w:val="single" w:sz="4" w:space="0" w:color="auto"/>
              <w:bottom w:val="single" w:sz="4" w:space="0" w:color="auto"/>
              <w:right w:val="nil"/>
            </w:tcBorders>
            <w:shd w:val="clear" w:color="auto" w:fill="auto"/>
            <w:noWrap/>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 </w:t>
            </w:r>
          </w:p>
        </w:tc>
        <w:tc>
          <w:tcPr>
            <w:tcW w:w="5700" w:type="dxa"/>
            <w:tcBorders>
              <w:top w:val="nil"/>
              <w:left w:val="nil"/>
              <w:bottom w:val="single" w:sz="4" w:space="0" w:color="auto"/>
              <w:right w:val="nil"/>
            </w:tcBorders>
            <w:shd w:val="clear" w:color="auto" w:fill="auto"/>
            <w:noWrap/>
            <w:vAlign w:val="center"/>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 </w:t>
            </w:r>
          </w:p>
        </w:tc>
        <w:tc>
          <w:tcPr>
            <w:tcW w:w="1900" w:type="dxa"/>
            <w:tcBorders>
              <w:top w:val="nil"/>
              <w:left w:val="single" w:sz="4" w:space="0" w:color="auto"/>
              <w:bottom w:val="nil"/>
              <w:right w:val="single" w:sz="4" w:space="0" w:color="auto"/>
            </w:tcBorders>
            <w:shd w:val="clear" w:color="auto" w:fill="auto"/>
            <w:noWrap/>
            <w:vAlign w:val="bottom"/>
            <w:hideMark/>
          </w:tcPr>
          <w:p w:rsidR="00B25FDA" w:rsidRPr="002023AC" w:rsidRDefault="00B25FDA" w:rsidP="005D7234">
            <w:pPr>
              <w:spacing w:after="0" w:line="240" w:lineRule="auto"/>
              <w:rPr>
                <w:rFonts w:ascii="Arial" w:eastAsia="Times New Roman" w:hAnsi="Arial" w:cs="Arial"/>
                <w:sz w:val="20"/>
                <w:szCs w:val="20"/>
              </w:rPr>
            </w:pPr>
            <w:r w:rsidRPr="002023AC">
              <w:rPr>
                <w:rFonts w:ascii="Arial" w:eastAsia="Times New Roman" w:hAnsi="Arial" w:cs="Arial"/>
                <w:sz w:val="20"/>
                <w:szCs w:val="20"/>
              </w:rPr>
              <w:t> </w:t>
            </w:r>
          </w:p>
        </w:tc>
      </w:tr>
      <w:tr w:rsidR="00B25FDA" w:rsidRPr="002023AC" w:rsidTr="005D7234">
        <w:trPr>
          <w:trHeight w:val="264"/>
          <w:jc w:val="center"/>
        </w:trPr>
        <w:tc>
          <w:tcPr>
            <w:tcW w:w="5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FDA" w:rsidRPr="002023AC" w:rsidRDefault="00B25FDA" w:rsidP="005D7234">
            <w:pPr>
              <w:spacing w:after="0" w:line="240" w:lineRule="auto"/>
              <w:jc w:val="right"/>
              <w:rPr>
                <w:rFonts w:ascii="Arial" w:eastAsia="Times New Roman" w:hAnsi="Arial" w:cs="Arial"/>
                <w:b/>
                <w:bCs/>
                <w:sz w:val="20"/>
                <w:szCs w:val="20"/>
              </w:rPr>
            </w:pPr>
            <w:r w:rsidRPr="002023AC">
              <w:rPr>
                <w:rFonts w:ascii="Arial" w:eastAsia="Times New Roman" w:hAnsi="Arial" w:cs="Arial"/>
                <w:b/>
                <w:bCs/>
                <w:sz w:val="20"/>
                <w:szCs w:val="20"/>
              </w:rPr>
              <w:t>TOTAL</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B25FDA" w:rsidRPr="002023AC" w:rsidRDefault="00B25FDA" w:rsidP="005D7234">
            <w:pPr>
              <w:spacing w:after="0" w:line="240" w:lineRule="auto"/>
              <w:jc w:val="right"/>
              <w:rPr>
                <w:rFonts w:ascii="Arial" w:eastAsia="Times New Roman" w:hAnsi="Arial" w:cs="Arial"/>
                <w:b/>
                <w:bCs/>
                <w:sz w:val="20"/>
                <w:szCs w:val="20"/>
              </w:rPr>
            </w:pPr>
            <w:r w:rsidRPr="002023AC">
              <w:rPr>
                <w:rFonts w:ascii="Arial" w:eastAsia="Times New Roman" w:hAnsi="Arial" w:cs="Arial"/>
                <w:b/>
                <w:bCs/>
                <w:sz w:val="20"/>
                <w:szCs w:val="20"/>
              </w:rPr>
              <w:t>56,451,879,944.00</w:t>
            </w:r>
          </w:p>
        </w:tc>
      </w:tr>
    </w:tbl>
    <w:p w:rsidR="00B25FDA" w:rsidRDefault="00B25FDA" w:rsidP="00B25FDA">
      <w:pPr>
        <w:tabs>
          <w:tab w:val="left" w:pos="6150"/>
        </w:tabs>
        <w:spacing w:after="0" w:line="240" w:lineRule="auto"/>
        <w:rPr>
          <w:rFonts w:ascii="Arial" w:eastAsia="Times New Roman" w:hAnsi="Arial" w:cs="Arial"/>
          <w:b/>
          <w:bCs/>
          <w:sz w:val="20"/>
          <w:szCs w:val="20"/>
        </w:rPr>
      </w:pPr>
    </w:p>
    <w:p w:rsidR="00B25FDA" w:rsidRPr="002023AC" w:rsidRDefault="00B25FDA" w:rsidP="00B25FDA">
      <w:pPr>
        <w:tabs>
          <w:tab w:val="left" w:pos="6150"/>
        </w:tabs>
        <w:spacing w:after="0" w:line="240" w:lineRule="auto"/>
        <w:rPr>
          <w:rFonts w:ascii="Arial" w:eastAsia="Times New Roman" w:hAnsi="Arial" w:cs="Arial"/>
          <w:b/>
          <w:bCs/>
          <w:sz w:val="20"/>
          <w:szCs w:val="20"/>
        </w:rPr>
      </w:pPr>
      <w:r w:rsidRPr="002023AC">
        <w:rPr>
          <w:rFonts w:ascii="Arial" w:eastAsia="Times New Roman" w:hAnsi="Arial" w:cs="Arial"/>
          <w:b/>
          <w:bCs/>
          <w:sz w:val="20"/>
          <w:szCs w:val="20"/>
        </w:rPr>
        <w:tab/>
      </w:r>
    </w:p>
    <w:p w:rsidR="00B25FDA" w:rsidRPr="0069687A" w:rsidRDefault="00B25FDA" w:rsidP="00B25FDA">
      <w:pPr>
        <w:spacing w:after="0"/>
        <w:jc w:val="both"/>
        <w:sectPr w:rsidR="00B25FDA" w:rsidRPr="0069687A" w:rsidSect="005D7234">
          <w:headerReference w:type="even" r:id="rId12"/>
          <w:headerReference w:type="default" r:id="rId13"/>
          <w:pgSz w:w="12240" w:h="15840" w:code="159"/>
          <w:pgMar w:top="2977" w:right="1134" w:bottom="1304" w:left="1418" w:header="720" w:footer="720" w:gutter="0"/>
          <w:cols w:space="720"/>
        </w:sectPr>
      </w:pPr>
    </w:p>
    <w:tbl>
      <w:tblPr>
        <w:tblpPr w:leftFromText="141" w:rightFromText="141" w:vertAnchor="text" w:horzAnchor="page" w:tblpXSpec="center" w:tblpY="60"/>
        <w:tblW w:w="9682" w:type="dxa"/>
        <w:tblCellMar>
          <w:left w:w="70" w:type="dxa"/>
          <w:right w:w="70" w:type="dxa"/>
        </w:tblCellMar>
        <w:tblLook w:val="04A0" w:firstRow="1" w:lastRow="0" w:firstColumn="1" w:lastColumn="0" w:noHBand="0" w:noVBand="1"/>
      </w:tblPr>
      <w:tblGrid>
        <w:gridCol w:w="499"/>
        <w:gridCol w:w="1981"/>
        <w:gridCol w:w="709"/>
        <w:gridCol w:w="4635"/>
        <w:gridCol w:w="1858"/>
      </w:tblGrid>
      <w:tr w:rsidR="00B25FDA" w:rsidRPr="00D4051C" w:rsidTr="005D7234">
        <w:trPr>
          <w:trHeight w:val="1"/>
        </w:trPr>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center"/>
              <w:rPr>
                <w:rFonts w:ascii="Arial" w:eastAsia="Times New Roman" w:hAnsi="Arial" w:cs="Arial"/>
                <w:sz w:val="28"/>
                <w:szCs w:val="28"/>
              </w:rPr>
            </w:pPr>
            <w:r w:rsidRPr="00D4051C">
              <w:rPr>
                <w:rFonts w:ascii="Arial" w:eastAsia="Times New Roman" w:hAnsi="Arial" w:cs="Arial"/>
                <w:sz w:val="28"/>
                <w:szCs w:val="28"/>
              </w:rPr>
              <w:lastRenderedPageBreak/>
              <w:t>EJE RECTOR</w:t>
            </w:r>
          </w:p>
        </w:tc>
        <w:tc>
          <w:tcPr>
            <w:tcW w:w="5344"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center"/>
              <w:rPr>
                <w:rFonts w:ascii="Arial" w:eastAsia="Times New Roman" w:hAnsi="Arial" w:cs="Arial"/>
                <w:sz w:val="28"/>
                <w:szCs w:val="28"/>
              </w:rPr>
            </w:pPr>
            <w:r w:rsidRPr="00D4051C">
              <w:rPr>
                <w:rFonts w:ascii="Arial" w:eastAsia="Times New Roman" w:hAnsi="Arial" w:cs="Arial"/>
                <w:sz w:val="28"/>
                <w:szCs w:val="28"/>
              </w:rPr>
              <w:t>RETO</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center"/>
              <w:rPr>
                <w:rFonts w:ascii="Arial" w:eastAsia="Times New Roman" w:hAnsi="Arial" w:cs="Arial"/>
                <w:sz w:val="28"/>
                <w:szCs w:val="28"/>
              </w:rPr>
            </w:pPr>
            <w:r w:rsidRPr="00D4051C">
              <w:rPr>
                <w:rFonts w:ascii="Arial" w:eastAsia="Times New Roman" w:hAnsi="Arial" w:cs="Arial"/>
                <w:sz w:val="28"/>
                <w:szCs w:val="28"/>
              </w:rPr>
              <w:t>IMPORTE</w:t>
            </w:r>
          </w:p>
        </w:tc>
      </w:tr>
      <w:tr w:rsidR="00B25FDA" w:rsidRPr="00D4051C" w:rsidTr="005D7234">
        <w:trPr>
          <w:trHeight w:val="301"/>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E1</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SONORA EN PAZ Y TRANQUILIDAD</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E101</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CONSOLIDAR EL ESTADO DE DERECHO EN EL MARCO DE GOBERNABILIDAD BASADO EN EL DIALOGO Y LA PARTICIPACIÓN CIUDADANA</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212,192,976.23</w:t>
            </w:r>
          </w:p>
        </w:tc>
      </w:tr>
      <w:tr w:rsidR="00B25FDA" w:rsidRPr="00D4051C" w:rsidTr="005D7234">
        <w:trPr>
          <w:trHeight w:val="537"/>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E102</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LOGRAR LA CAPACIDAD INSTITUCIONAL PARA GENERAR LOS CUADROS NECESARIOS ENTRE LOS DISTINTOS PODERES, ORGANISMOS AUTÓNOMOS, NIVELES DE GOBIERNO Y FUERZAS POLÍTICAS EN UN MARCO DE RESPETO Y COLABORACIÓN.</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1,3</w:t>
            </w:r>
            <w:r>
              <w:rPr>
                <w:rFonts w:ascii="Arial" w:eastAsia="Times New Roman" w:hAnsi="Arial" w:cs="Arial"/>
                <w:sz w:val="16"/>
                <w:szCs w:val="16"/>
              </w:rPr>
              <w:t>87</w:t>
            </w:r>
            <w:r w:rsidRPr="00D4051C">
              <w:rPr>
                <w:rFonts w:ascii="Arial" w:eastAsia="Times New Roman" w:hAnsi="Arial" w:cs="Arial"/>
                <w:sz w:val="16"/>
                <w:szCs w:val="16"/>
              </w:rPr>
              <w:t>,2</w:t>
            </w:r>
            <w:r>
              <w:rPr>
                <w:rFonts w:ascii="Arial" w:eastAsia="Times New Roman" w:hAnsi="Arial" w:cs="Arial"/>
                <w:sz w:val="16"/>
                <w:szCs w:val="16"/>
              </w:rPr>
              <w:t>59</w:t>
            </w:r>
            <w:r w:rsidRPr="00D4051C">
              <w:rPr>
                <w:rFonts w:ascii="Arial" w:eastAsia="Times New Roman" w:hAnsi="Arial" w:cs="Arial"/>
                <w:sz w:val="16"/>
                <w:szCs w:val="16"/>
              </w:rPr>
              <w:t>,</w:t>
            </w:r>
            <w:r>
              <w:rPr>
                <w:rFonts w:ascii="Arial" w:eastAsia="Times New Roman" w:hAnsi="Arial" w:cs="Arial"/>
                <w:sz w:val="16"/>
                <w:szCs w:val="16"/>
              </w:rPr>
              <w:t>714</w:t>
            </w:r>
            <w:r w:rsidRPr="00D4051C">
              <w:rPr>
                <w:rFonts w:ascii="Arial" w:eastAsia="Times New Roman" w:hAnsi="Arial" w:cs="Arial"/>
                <w:sz w:val="16"/>
                <w:szCs w:val="16"/>
              </w:rPr>
              <w:t>.84</w:t>
            </w:r>
          </w:p>
        </w:tc>
      </w:tr>
      <w:tr w:rsidR="00B25FDA" w:rsidRPr="00D4051C" w:rsidTr="005D7234">
        <w:trPr>
          <w:trHeight w:val="229"/>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E103</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FORTALECER LA SEGURIDAD PÚBLICA Y PROMOVER LA PARTICIPACIÓN CIUDADANA PARA LA PREVENCIÓN DEL DELITO</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1,211,812,634.87</w:t>
            </w:r>
          </w:p>
        </w:tc>
      </w:tr>
      <w:tr w:rsidR="00B25FDA" w:rsidRPr="00D4051C" w:rsidTr="005D7234">
        <w:trPr>
          <w:trHeight w:val="237"/>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E104</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FORTALECER LA COORDINACIÓN INTERINSTITUCIONAL PARA DISMINUIR LA INCIDENCIA DELICTIVA EN EL ESTADO</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7,506,039.94</w:t>
            </w:r>
          </w:p>
        </w:tc>
      </w:tr>
      <w:tr w:rsidR="00B25FDA" w:rsidRPr="00D4051C" w:rsidTr="005D7234">
        <w:trPr>
          <w:trHeight w:val="301"/>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E105</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IMPULSAR LA MODERNIZACIÓN Y EL FORTALECIMIENTO DE LAS INSTITUCIONES DE SEGURIDAD PÚBLICA E IMPARTICIÓN DE JUSTICIA.</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1,814,802,825.00</w:t>
            </w:r>
          </w:p>
        </w:tc>
      </w:tr>
      <w:tr w:rsidR="00B25FDA" w:rsidRPr="00D4051C" w:rsidTr="005D7234">
        <w:trPr>
          <w:trHeight w:val="237"/>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E106</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IMPLEMENTAR EL NUEVO SISTEMA DE JUS</w:t>
            </w:r>
            <w:r>
              <w:rPr>
                <w:rFonts w:ascii="Arial" w:eastAsia="Times New Roman" w:hAnsi="Arial" w:cs="Arial"/>
                <w:sz w:val="16"/>
                <w:szCs w:val="16"/>
              </w:rPr>
              <w:t>TICIA PENAL ACUSATORIO, ADVERSA</w:t>
            </w:r>
            <w:r w:rsidRPr="00D4051C">
              <w:rPr>
                <w:rFonts w:ascii="Arial" w:eastAsia="Times New Roman" w:hAnsi="Arial" w:cs="Arial"/>
                <w:sz w:val="16"/>
                <w:szCs w:val="16"/>
              </w:rPr>
              <w:t>RIAL Y ORAL</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238,222,791.74</w:t>
            </w:r>
          </w:p>
        </w:tc>
      </w:tr>
      <w:tr w:rsidR="00B25FDA" w:rsidRPr="00D4051C" w:rsidTr="005D7234">
        <w:trPr>
          <w:trHeight w:val="150"/>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E107</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CONSOLIDAR LA FISCALÍA ESPECIALIZADA EN HECHOS DE CORRUPCIÓN</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61,306,988.96</w:t>
            </w:r>
          </w:p>
        </w:tc>
      </w:tr>
      <w:tr w:rsidR="00B25FDA" w:rsidRPr="00D4051C" w:rsidTr="005D7234">
        <w:trPr>
          <w:trHeight w:val="229"/>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E108</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ESTABLECER POLÍTICAS PÚBLICAS PARA EL FORTALECIMIENTO DE LA REINSERCIÓN SOCIAL</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715,178,240.44</w:t>
            </w:r>
          </w:p>
        </w:tc>
      </w:tr>
      <w:tr w:rsidR="00B25FDA" w:rsidRPr="00D4051C" w:rsidTr="005D7234">
        <w:trPr>
          <w:trHeight w:val="308"/>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E109</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FORTALECER LA CULTURA DE PROTECCIÓN CIVIL QUE PERMITA SALVAGUARDAR LA INTEGRIDAD FÍSICA DE LAS PERSONAS, SU PATRIMONIO Y ENTORNO</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34,130,225.49</w:t>
            </w:r>
          </w:p>
        </w:tc>
      </w:tr>
      <w:tr w:rsidR="00B25FDA" w:rsidRPr="00D4051C" w:rsidTr="005D7234">
        <w:trPr>
          <w:trHeight w:val="158"/>
        </w:trPr>
        <w:tc>
          <w:tcPr>
            <w:tcW w:w="499" w:type="dxa"/>
            <w:tcBorders>
              <w:top w:val="nil"/>
              <w:left w:val="single" w:sz="4" w:space="0" w:color="auto"/>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E110</w:t>
            </w:r>
          </w:p>
        </w:tc>
        <w:tc>
          <w:tcPr>
            <w:tcW w:w="4635" w:type="dxa"/>
            <w:tcBorders>
              <w:top w:val="nil"/>
              <w:left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FOMENTAR UNA POLÍTICA INTEGRAL QUE GARANTICE LA SEGURIDAD LABORAL.</w:t>
            </w:r>
          </w:p>
        </w:tc>
        <w:tc>
          <w:tcPr>
            <w:tcW w:w="1858" w:type="dxa"/>
            <w:tcBorders>
              <w:top w:val="nil"/>
              <w:left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204,394,770.41</w:t>
            </w:r>
          </w:p>
        </w:tc>
      </w:tr>
      <w:tr w:rsidR="00B25FDA" w:rsidRPr="00D4051C" w:rsidTr="005D7234">
        <w:trPr>
          <w:trHeight w:val="450"/>
        </w:trPr>
        <w:tc>
          <w:tcPr>
            <w:tcW w:w="499" w:type="dxa"/>
            <w:tcBorders>
              <w:top w:val="nil"/>
              <w:left w:val="single" w:sz="4" w:space="0" w:color="auto"/>
              <w:bottom w:val="single" w:sz="4" w:space="0" w:color="auto"/>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7325" w:type="dxa"/>
            <w:gridSpan w:val="3"/>
            <w:tcBorders>
              <w:top w:val="nil"/>
              <w:left w:val="nil"/>
              <w:bottom w:val="single" w:sz="4" w:space="0" w:color="auto"/>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Total SONORA EN PAZ Y TRANQUILIDAD</w:t>
            </w:r>
          </w:p>
        </w:tc>
        <w:tc>
          <w:tcPr>
            <w:tcW w:w="1858" w:type="dxa"/>
            <w:tcBorders>
              <w:top w:val="nil"/>
              <w:left w:val="nil"/>
              <w:bottom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b/>
                <w:bCs/>
                <w:sz w:val="16"/>
                <w:szCs w:val="16"/>
              </w:rPr>
            </w:pPr>
            <w:r w:rsidRPr="00D4051C">
              <w:rPr>
                <w:rFonts w:ascii="Arial" w:eastAsia="Times New Roman" w:hAnsi="Arial" w:cs="Arial"/>
                <w:b/>
                <w:bCs/>
                <w:sz w:val="16"/>
                <w:szCs w:val="16"/>
              </w:rPr>
              <w:t>5,8</w:t>
            </w:r>
            <w:r>
              <w:rPr>
                <w:rFonts w:ascii="Arial" w:eastAsia="Times New Roman" w:hAnsi="Arial" w:cs="Arial"/>
                <w:b/>
                <w:bCs/>
                <w:sz w:val="16"/>
                <w:szCs w:val="16"/>
              </w:rPr>
              <w:t>86</w:t>
            </w:r>
            <w:r w:rsidRPr="00D4051C">
              <w:rPr>
                <w:rFonts w:ascii="Arial" w:eastAsia="Times New Roman" w:hAnsi="Arial" w:cs="Arial"/>
                <w:b/>
                <w:bCs/>
                <w:sz w:val="16"/>
                <w:szCs w:val="16"/>
              </w:rPr>
              <w:t>,</w:t>
            </w:r>
            <w:r>
              <w:rPr>
                <w:rFonts w:ascii="Arial" w:eastAsia="Times New Roman" w:hAnsi="Arial" w:cs="Arial"/>
                <w:b/>
                <w:bCs/>
                <w:sz w:val="16"/>
                <w:szCs w:val="16"/>
              </w:rPr>
              <w:t>807</w:t>
            </w:r>
            <w:r w:rsidRPr="00D4051C">
              <w:rPr>
                <w:rFonts w:ascii="Arial" w:eastAsia="Times New Roman" w:hAnsi="Arial" w:cs="Arial"/>
                <w:b/>
                <w:bCs/>
                <w:sz w:val="16"/>
                <w:szCs w:val="16"/>
              </w:rPr>
              <w:t>,</w:t>
            </w:r>
            <w:r>
              <w:rPr>
                <w:rFonts w:ascii="Arial" w:eastAsia="Times New Roman" w:hAnsi="Arial" w:cs="Arial"/>
                <w:b/>
                <w:bCs/>
                <w:sz w:val="16"/>
                <w:szCs w:val="16"/>
              </w:rPr>
              <w:t>207</w:t>
            </w:r>
            <w:r w:rsidRPr="00D4051C">
              <w:rPr>
                <w:rFonts w:ascii="Arial" w:eastAsia="Times New Roman" w:hAnsi="Arial" w:cs="Arial"/>
                <w:b/>
                <w:bCs/>
                <w:sz w:val="16"/>
                <w:szCs w:val="16"/>
              </w:rPr>
              <w:t>.92</w:t>
            </w:r>
          </w:p>
        </w:tc>
      </w:tr>
    </w:tbl>
    <w:p w:rsidR="00B25FDA" w:rsidRDefault="00B25FDA" w:rsidP="00B25FDA"/>
    <w:tbl>
      <w:tblPr>
        <w:tblpPr w:leftFromText="141" w:rightFromText="141" w:vertAnchor="text" w:horzAnchor="page" w:tblpXSpec="center" w:tblpY="60"/>
        <w:tblW w:w="9682" w:type="dxa"/>
        <w:tblCellMar>
          <w:left w:w="70" w:type="dxa"/>
          <w:right w:w="70" w:type="dxa"/>
        </w:tblCellMar>
        <w:tblLook w:val="04A0" w:firstRow="1" w:lastRow="0" w:firstColumn="1" w:lastColumn="0" w:noHBand="0" w:noVBand="1"/>
      </w:tblPr>
      <w:tblGrid>
        <w:gridCol w:w="499"/>
        <w:gridCol w:w="1981"/>
        <w:gridCol w:w="709"/>
        <w:gridCol w:w="4635"/>
        <w:gridCol w:w="1858"/>
      </w:tblGrid>
      <w:tr w:rsidR="00B25FDA" w:rsidRPr="00D4051C" w:rsidTr="005D7234">
        <w:trPr>
          <w:trHeight w:val="1"/>
        </w:trPr>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center"/>
              <w:rPr>
                <w:rFonts w:ascii="Arial" w:eastAsia="Times New Roman" w:hAnsi="Arial" w:cs="Arial"/>
                <w:sz w:val="28"/>
                <w:szCs w:val="28"/>
              </w:rPr>
            </w:pPr>
            <w:r w:rsidRPr="00D4051C">
              <w:rPr>
                <w:rFonts w:ascii="Arial" w:eastAsia="Times New Roman" w:hAnsi="Arial" w:cs="Arial"/>
                <w:sz w:val="28"/>
                <w:szCs w:val="28"/>
              </w:rPr>
              <w:t>EJE RECTOR</w:t>
            </w:r>
          </w:p>
        </w:tc>
        <w:tc>
          <w:tcPr>
            <w:tcW w:w="5344"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center"/>
              <w:rPr>
                <w:rFonts w:ascii="Arial" w:eastAsia="Times New Roman" w:hAnsi="Arial" w:cs="Arial"/>
                <w:sz w:val="28"/>
                <w:szCs w:val="28"/>
              </w:rPr>
            </w:pPr>
            <w:r w:rsidRPr="00D4051C">
              <w:rPr>
                <w:rFonts w:ascii="Arial" w:eastAsia="Times New Roman" w:hAnsi="Arial" w:cs="Arial"/>
                <w:sz w:val="28"/>
                <w:szCs w:val="28"/>
              </w:rPr>
              <w:t>RETO</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center"/>
              <w:rPr>
                <w:rFonts w:ascii="Arial" w:eastAsia="Times New Roman" w:hAnsi="Arial" w:cs="Arial"/>
                <w:sz w:val="28"/>
                <w:szCs w:val="28"/>
              </w:rPr>
            </w:pPr>
            <w:r w:rsidRPr="00D4051C">
              <w:rPr>
                <w:rFonts w:ascii="Arial" w:eastAsia="Times New Roman" w:hAnsi="Arial" w:cs="Arial"/>
                <w:sz w:val="28"/>
                <w:szCs w:val="28"/>
              </w:rPr>
              <w:t>IMPORTE</w:t>
            </w:r>
          </w:p>
        </w:tc>
      </w:tr>
      <w:tr w:rsidR="00B25FDA" w:rsidRPr="00D4051C" w:rsidTr="005D7234">
        <w:trPr>
          <w:trHeight w:val="229"/>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E2</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SONORA Y CIUDADES CON CALIDAD DE VIDA</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E201</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CONSOLIDAR EL SISTEMA DE PLANEACIÓN ESTATAL DEL ORDENAMIENTO TERRITORIAL Y DEL DESARROLLO URBANO</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80,888,295.19</w:t>
            </w:r>
          </w:p>
        </w:tc>
      </w:tr>
      <w:tr w:rsidR="00B25FDA" w:rsidRPr="00D4051C" w:rsidTr="005D7234">
        <w:trPr>
          <w:trHeight w:val="387"/>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E202</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FAVORECER EL DESARROLLO SUSTENTABLE Y SOSTENIBLE DE LOCALIDADES URBANAS Y RURALES CON INFRAESTRUCTURA DE CALIDAD, CON RESPETO AL EQUILIBRIO AMBIENTAL.</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3,592,810,830.50</w:t>
            </w:r>
          </w:p>
        </w:tc>
      </w:tr>
      <w:tr w:rsidR="00B25FDA" w:rsidRPr="00D4051C" w:rsidTr="005D7234">
        <w:trPr>
          <w:trHeight w:val="308"/>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E203</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MEJORAR LAS CONDICIONES DE SERVICIO Y SEGURIDAD QUE OFRECE LA RED CARRETERA ESTATAL, CON RESPETO AL MEDIO AMBIENTE</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132,643,630.00</w:t>
            </w:r>
          </w:p>
        </w:tc>
      </w:tr>
      <w:tr w:rsidR="00B25FDA" w:rsidRPr="00D4051C" w:rsidTr="005D7234">
        <w:trPr>
          <w:trHeight w:val="308"/>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E204</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CONSERVAR Y MODERNIZAR TRAMOS CARRETEROS PAVIMENTADOS CON APEGO A LA NORMATIVIDAD  Y RESPETO AL MEDIO AMBIENTE</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571,216,713.00</w:t>
            </w:r>
          </w:p>
        </w:tc>
      </w:tr>
      <w:tr w:rsidR="00B25FDA" w:rsidRPr="00D4051C" w:rsidTr="005D7234">
        <w:trPr>
          <w:trHeight w:val="150"/>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E208</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IMPULSO AL ABASTECIMIENTO Y CALIDAD DEL AGUA</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837,339,794.00</w:t>
            </w:r>
          </w:p>
        </w:tc>
      </w:tr>
      <w:tr w:rsidR="00B25FDA" w:rsidRPr="00D4051C" w:rsidTr="005D7234">
        <w:trPr>
          <w:trHeight w:val="237"/>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E209</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IMPULSAR Y CONSOLIDAR UN SISTEMA DE MOVILIDAD Y TRANSPORTE COMPETITIVO Y SUSTENTABLE</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263,396,009.54</w:t>
            </w:r>
          </w:p>
        </w:tc>
      </w:tr>
      <w:tr w:rsidR="00B25FDA" w:rsidRPr="00D4051C" w:rsidTr="005D7234">
        <w:trPr>
          <w:trHeight w:val="150"/>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E210</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AMPLIAR LAS POSIBILIDADES DE ACCESO A UNA VIVIENDA DIGNA</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257,949,225.00</w:t>
            </w:r>
          </w:p>
        </w:tc>
      </w:tr>
      <w:tr w:rsidR="00B25FDA" w:rsidRPr="00D4051C" w:rsidTr="005D7234">
        <w:trPr>
          <w:trHeight w:val="308"/>
        </w:trPr>
        <w:tc>
          <w:tcPr>
            <w:tcW w:w="499" w:type="dxa"/>
            <w:tcBorders>
              <w:top w:val="nil"/>
              <w:left w:val="single" w:sz="4" w:space="0" w:color="auto"/>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E213</w:t>
            </w:r>
          </w:p>
        </w:tc>
        <w:tc>
          <w:tcPr>
            <w:tcW w:w="4635" w:type="dxa"/>
            <w:tcBorders>
              <w:top w:val="nil"/>
              <w:left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CONTRIBUIR A QUE LA SOCIEDAD CIVIL SONORENSE SE CARACTERICE POR LA CULTURA DE CUIDADO AL MEDIO AMBIENTE Y RECURSOS NATURALES</w:t>
            </w:r>
          </w:p>
        </w:tc>
        <w:tc>
          <w:tcPr>
            <w:tcW w:w="1858" w:type="dxa"/>
            <w:tcBorders>
              <w:top w:val="nil"/>
              <w:left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103,016,786.00</w:t>
            </w:r>
          </w:p>
        </w:tc>
      </w:tr>
      <w:tr w:rsidR="00B25FDA" w:rsidRPr="00D4051C" w:rsidTr="005D7234">
        <w:trPr>
          <w:trHeight w:val="481"/>
        </w:trPr>
        <w:tc>
          <w:tcPr>
            <w:tcW w:w="499" w:type="dxa"/>
            <w:tcBorders>
              <w:top w:val="nil"/>
              <w:left w:val="single" w:sz="4" w:space="0" w:color="auto"/>
              <w:bottom w:val="single" w:sz="4" w:space="0" w:color="auto"/>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7325" w:type="dxa"/>
            <w:gridSpan w:val="3"/>
            <w:tcBorders>
              <w:top w:val="nil"/>
              <w:left w:val="nil"/>
              <w:bottom w:val="single" w:sz="4" w:space="0" w:color="auto"/>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Total SONORA Y CIUDADES CON CALIDAD DE VIDA</w:t>
            </w:r>
          </w:p>
        </w:tc>
        <w:tc>
          <w:tcPr>
            <w:tcW w:w="1858" w:type="dxa"/>
            <w:tcBorders>
              <w:top w:val="nil"/>
              <w:left w:val="nil"/>
              <w:bottom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b/>
                <w:bCs/>
                <w:sz w:val="16"/>
                <w:szCs w:val="16"/>
              </w:rPr>
            </w:pPr>
            <w:r w:rsidRPr="00D4051C">
              <w:rPr>
                <w:rFonts w:ascii="Arial" w:eastAsia="Times New Roman" w:hAnsi="Arial" w:cs="Arial"/>
                <w:b/>
                <w:bCs/>
                <w:sz w:val="16"/>
                <w:szCs w:val="16"/>
              </w:rPr>
              <w:t>5,839,261,283.23</w:t>
            </w:r>
          </w:p>
        </w:tc>
      </w:tr>
      <w:tr w:rsidR="00B25FDA" w:rsidRPr="00D4051C" w:rsidTr="005D7234">
        <w:trPr>
          <w:trHeight w:val="1"/>
        </w:trPr>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center"/>
              <w:rPr>
                <w:rFonts w:ascii="Arial" w:eastAsia="Times New Roman" w:hAnsi="Arial" w:cs="Arial"/>
                <w:sz w:val="28"/>
                <w:szCs w:val="28"/>
              </w:rPr>
            </w:pPr>
            <w:r w:rsidRPr="00D4051C">
              <w:rPr>
                <w:rFonts w:ascii="Arial" w:eastAsia="Times New Roman" w:hAnsi="Arial" w:cs="Arial"/>
                <w:sz w:val="28"/>
                <w:szCs w:val="28"/>
              </w:rPr>
              <w:t>EJE RECTOR</w:t>
            </w:r>
          </w:p>
        </w:tc>
        <w:tc>
          <w:tcPr>
            <w:tcW w:w="5344"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center"/>
              <w:rPr>
                <w:rFonts w:ascii="Arial" w:eastAsia="Times New Roman" w:hAnsi="Arial" w:cs="Arial"/>
                <w:sz w:val="28"/>
                <w:szCs w:val="28"/>
              </w:rPr>
            </w:pPr>
            <w:r w:rsidRPr="00D4051C">
              <w:rPr>
                <w:rFonts w:ascii="Arial" w:eastAsia="Times New Roman" w:hAnsi="Arial" w:cs="Arial"/>
                <w:sz w:val="28"/>
                <w:szCs w:val="28"/>
              </w:rPr>
              <w:t>RETO</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center"/>
              <w:rPr>
                <w:rFonts w:ascii="Arial" w:eastAsia="Times New Roman" w:hAnsi="Arial" w:cs="Arial"/>
                <w:sz w:val="28"/>
                <w:szCs w:val="28"/>
              </w:rPr>
            </w:pPr>
            <w:r w:rsidRPr="00D4051C">
              <w:rPr>
                <w:rFonts w:ascii="Arial" w:eastAsia="Times New Roman" w:hAnsi="Arial" w:cs="Arial"/>
                <w:sz w:val="28"/>
                <w:szCs w:val="28"/>
              </w:rPr>
              <w:t>IMPORTE</w:t>
            </w:r>
          </w:p>
        </w:tc>
      </w:tr>
      <w:tr w:rsidR="00B25FDA" w:rsidRPr="00D4051C" w:rsidTr="005D7234">
        <w:trPr>
          <w:trHeight w:val="688"/>
        </w:trPr>
        <w:tc>
          <w:tcPr>
            <w:tcW w:w="499" w:type="dxa"/>
            <w:tcBorders>
              <w:top w:val="single" w:sz="4" w:space="0" w:color="auto"/>
              <w:left w:val="single" w:sz="4" w:space="0" w:color="auto"/>
              <w:bottom w:val="nil"/>
              <w:right w:val="nil"/>
            </w:tcBorders>
            <w:shd w:val="clear" w:color="auto" w:fill="auto"/>
            <w:hideMark/>
          </w:tcPr>
          <w:p w:rsidR="00B25FDA" w:rsidRPr="00D4051C" w:rsidRDefault="00B25FDA" w:rsidP="005D7234">
            <w:pPr>
              <w:spacing w:after="0" w:line="240" w:lineRule="auto"/>
              <w:jc w:val="right"/>
              <w:rPr>
                <w:rFonts w:ascii="Arial" w:eastAsia="Times New Roman" w:hAnsi="Arial" w:cs="Arial"/>
                <w:b/>
                <w:bCs/>
                <w:sz w:val="16"/>
                <w:szCs w:val="16"/>
              </w:rPr>
            </w:pPr>
            <w:r w:rsidRPr="00D4051C">
              <w:rPr>
                <w:rFonts w:ascii="Arial" w:eastAsia="Times New Roman" w:hAnsi="Arial" w:cs="Arial"/>
                <w:b/>
                <w:bCs/>
                <w:sz w:val="16"/>
                <w:szCs w:val="16"/>
              </w:rPr>
              <w:lastRenderedPageBreak/>
              <w:t>E3</w:t>
            </w:r>
          </w:p>
        </w:tc>
        <w:tc>
          <w:tcPr>
            <w:tcW w:w="1981" w:type="dxa"/>
            <w:tcBorders>
              <w:top w:val="single" w:sz="4" w:space="0" w:color="auto"/>
              <w:left w:val="nil"/>
              <w:bottom w:val="nil"/>
              <w:right w:val="single" w:sz="4" w:space="0" w:color="auto"/>
            </w:tcBorders>
            <w:shd w:val="clear" w:color="auto" w:fill="auto"/>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ECONOMÍA CON FUTURO</w:t>
            </w:r>
          </w:p>
        </w:tc>
        <w:tc>
          <w:tcPr>
            <w:tcW w:w="709" w:type="dxa"/>
            <w:tcBorders>
              <w:top w:val="single" w:sz="4" w:space="0" w:color="auto"/>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E301</w:t>
            </w:r>
          </w:p>
        </w:tc>
        <w:tc>
          <w:tcPr>
            <w:tcW w:w="4635" w:type="dxa"/>
            <w:tcBorders>
              <w:top w:val="single" w:sz="4" w:space="0" w:color="auto"/>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FORTALECER LA ECONOMÍA CUYO CRECIMIENTO Y DESARROLLO ECONÓMICO SEA SOSTENIBLE Y SUSTENTABLE; COMPETITIVA A PARTIR DE LA APROPIACIÓN DEL CONOCIMIENTO Y LA INNOVACIÓN; DONDE SE INCENTIVE LA CONFORMACIÓN DE CLÚSTER TANTO EN LAS ZONAS AGROPECUARIAS COMO EN LAS MÁS INDUSTRIALIZADAS</w:t>
            </w:r>
          </w:p>
        </w:tc>
        <w:tc>
          <w:tcPr>
            <w:tcW w:w="1858" w:type="dxa"/>
            <w:tcBorders>
              <w:top w:val="single" w:sz="4" w:space="0" w:color="auto"/>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82,684,033.21</w:t>
            </w:r>
          </w:p>
        </w:tc>
      </w:tr>
      <w:tr w:rsidR="00B25FDA" w:rsidRPr="00D4051C" w:rsidTr="005D7234">
        <w:trPr>
          <w:trHeight w:val="466"/>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bookmarkStart w:id="3" w:name="RANGE!G26:K37"/>
            <w:r w:rsidRPr="00D4051C">
              <w:rPr>
                <w:rFonts w:ascii="Arial" w:eastAsia="Times New Roman" w:hAnsi="Arial" w:cs="Arial"/>
                <w:b/>
                <w:bCs/>
                <w:sz w:val="16"/>
                <w:szCs w:val="16"/>
              </w:rPr>
              <w:t> </w:t>
            </w:r>
            <w:bookmarkEnd w:id="3"/>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E302</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FORTALECER LAS VENTAJAS COMPETITIVAS DEL ESTADO EN LAS RAMAS INDUSTRIALES QUE AFIANCEN EL CRECIMIENTO SOSTENIBLE DE LA ENTIDAD, ESPECIALMENTE EN LOS SECTORES  EMERGENTES Y ESTRATÉGICOS.</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222,602,591.15</w:t>
            </w:r>
          </w:p>
        </w:tc>
      </w:tr>
      <w:tr w:rsidR="00B25FDA" w:rsidRPr="00D4051C" w:rsidTr="005D7234">
        <w:trPr>
          <w:trHeight w:val="150"/>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E304</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CONSOLIDAR EL LIDERAZGO DEL SECTOR MINERO EN EL ESTADO DE SONORA.</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6,838,323.16</w:t>
            </w:r>
          </w:p>
        </w:tc>
      </w:tr>
      <w:tr w:rsidR="00B25FDA" w:rsidRPr="00D4051C" w:rsidTr="005D7234">
        <w:trPr>
          <w:trHeight w:val="229"/>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E305</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CONSOLIDAR LA INFRAESTRUCTURA Y LA CONECTIVIDAD PARA DESARROLLAR EL SECTOR TURÍSTICO.</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179,816,125.00</w:t>
            </w:r>
          </w:p>
        </w:tc>
      </w:tr>
      <w:tr w:rsidR="00B25FDA" w:rsidRPr="00D4051C" w:rsidTr="005D7234">
        <w:trPr>
          <w:trHeight w:val="387"/>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E306</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PROMOVER POLÍTICAS QUE PERMITAN LA CAPITALIZACIÓN EN EL CONJUNTO DE LAS ACTIVIDADES PRIMARIAS, CON ATENCIÓN EN TEMAS ESTRATÉGICOS COMO LA INNOVACIÓN  Y LAS SANIDADES</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408,699,891.00</w:t>
            </w:r>
          </w:p>
        </w:tc>
      </w:tr>
      <w:tr w:rsidR="00B25FDA" w:rsidRPr="00D4051C" w:rsidTr="005D7234">
        <w:trPr>
          <w:trHeight w:val="387"/>
        </w:trPr>
        <w:tc>
          <w:tcPr>
            <w:tcW w:w="499" w:type="dxa"/>
            <w:tcBorders>
              <w:top w:val="nil"/>
              <w:left w:val="single" w:sz="4" w:space="0" w:color="auto"/>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E307</w:t>
            </w:r>
          </w:p>
        </w:tc>
        <w:tc>
          <w:tcPr>
            <w:tcW w:w="4635" w:type="dxa"/>
            <w:tcBorders>
              <w:top w:val="nil"/>
              <w:left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PROMOVER ANTE EL GOBIERNO FEDERAL LA RESTAURACIÓN DE TERRENOS FORESTALES DEGRADADOS Y LOS DE PROTECCIÓN Y REFORESTACIÓN CON ESPECIES NATIVAS</w:t>
            </w:r>
          </w:p>
        </w:tc>
        <w:tc>
          <w:tcPr>
            <w:tcW w:w="1858" w:type="dxa"/>
            <w:tcBorders>
              <w:top w:val="nil"/>
              <w:left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13,571,500.00</w:t>
            </w:r>
          </w:p>
        </w:tc>
      </w:tr>
      <w:tr w:rsidR="00B25FDA" w:rsidRPr="00D4051C" w:rsidTr="005D7234">
        <w:trPr>
          <w:trHeight w:val="471"/>
        </w:trPr>
        <w:tc>
          <w:tcPr>
            <w:tcW w:w="499" w:type="dxa"/>
            <w:tcBorders>
              <w:top w:val="nil"/>
              <w:left w:val="single" w:sz="4" w:space="0" w:color="auto"/>
              <w:bottom w:val="single" w:sz="4" w:space="0" w:color="auto"/>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7325" w:type="dxa"/>
            <w:gridSpan w:val="3"/>
            <w:tcBorders>
              <w:top w:val="nil"/>
              <w:left w:val="nil"/>
              <w:bottom w:val="single" w:sz="4" w:space="0" w:color="auto"/>
              <w:right w:val="single" w:sz="4" w:space="0" w:color="auto"/>
            </w:tcBorders>
            <w:shd w:val="clear" w:color="auto" w:fill="auto"/>
            <w:vAlign w:val="bottom"/>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Total ECONOMÍA CON FUTURO</w:t>
            </w:r>
          </w:p>
        </w:tc>
        <w:tc>
          <w:tcPr>
            <w:tcW w:w="1858" w:type="dxa"/>
            <w:tcBorders>
              <w:top w:val="nil"/>
              <w:left w:val="nil"/>
              <w:bottom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b/>
                <w:bCs/>
                <w:sz w:val="16"/>
                <w:szCs w:val="16"/>
              </w:rPr>
            </w:pPr>
            <w:r w:rsidRPr="00D4051C">
              <w:rPr>
                <w:rFonts w:ascii="Arial" w:eastAsia="Times New Roman" w:hAnsi="Arial" w:cs="Arial"/>
                <w:b/>
                <w:bCs/>
                <w:sz w:val="16"/>
                <w:szCs w:val="16"/>
              </w:rPr>
              <w:t>914,212,463.52</w:t>
            </w:r>
          </w:p>
        </w:tc>
      </w:tr>
    </w:tbl>
    <w:p w:rsidR="00B25FDA" w:rsidRDefault="00B25FDA" w:rsidP="00B25FDA"/>
    <w:p w:rsidR="00B25FDA" w:rsidRDefault="00B25FDA" w:rsidP="00B25FDA">
      <w:r>
        <w:br w:type="page"/>
      </w:r>
    </w:p>
    <w:p w:rsidR="00B25FDA" w:rsidRDefault="00B25FDA" w:rsidP="00B25FDA"/>
    <w:tbl>
      <w:tblPr>
        <w:tblpPr w:leftFromText="141" w:rightFromText="141" w:vertAnchor="text" w:horzAnchor="page" w:tblpXSpec="center" w:tblpY="60"/>
        <w:tblW w:w="9682" w:type="dxa"/>
        <w:tblCellMar>
          <w:left w:w="70" w:type="dxa"/>
          <w:right w:w="70" w:type="dxa"/>
        </w:tblCellMar>
        <w:tblLook w:val="04A0" w:firstRow="1" w:lastRow="0" w:firstColumn="1" w:lastColumn="0" w:noHBand="0" w:noVBand="1"/>
      </w:tblPr>
      <w:tblGrid>
        <w:gridCol w:w="499"/>
        <w:gridCol w:w="1981"/>
        <w:gridCol w:w="709"/>
        <w:gridCol w:w="4635"/>
        <w:gridCol w:w="1858"/>
      </w:tblGrid>
      <w:tr w:rsidR="00B25FDA" w:rsidRPr="00D4051C" w:rsidTr="005D7234">
        <w:trPr>
          <w:trHeight w:val="1"/>
        </w:trPr>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center"/>
              <w:rPr>
                <w:rFonts w:ascii="Arial" w:eastAsia="Times New Roman" w:hAnsi="Arial" w:cs="Arial"/>
                <w:sz w:val="28"/>
                <w:szCs w:val="28"/>
              </w:rPr>
            </w:pPr>
            <w:r w:rsidRPr="00D4051C">
              <w:rPr>
                <w:rFonts w:ascii="Arial" w:eastAsia="Times New Roman" w:hAnsi="Arial" w:cs="Arial"/>
                <w:sz w:val="28"/>
                <w:szCs w:val="28"/>
              </w:rPr>
              <w:t>EJE RECTOR</w:t>
            </w:r>
          </w:p>
        </w:tc>
        <w:tc>
          <w:tcPr>
            <w:tcW w:w="5344"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center"/>
              <w:rPr>
                <w:rFonts w:ascii="Arial" w:eastAsia="Times New Roman" w:hAnsi="Arial" w:cs="Arial"/>
                <w:sz w:val="28"/>
                <w:szCs w:val="28"/>
              </w:rPr>
            </w:pPr>
            <w:r w:rsidRPr="00D4051C">
              <w:rPr>
                <w:rFonts w:ascii="Arial" w:eastAsia="Times New Roman" w:hAnsi="Arial" w:cs="Arial"/>
                <w:sz w:val="28"/>
                <w:szCs w:val="28"/>
              </w:rPr>
              <w:t>RETO</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center"/>
              <w:rPr>
                <w:rFonts w:ascii="Arial" w:eastAsia="Times New Roman" w:hAnsi="Arial" w:cs="Arial"/>
                <w:sz w:val="28"/>
                <w:szCs w:val="28"/>
              </w:rPr>
            </w:pPr>
            <w:r w:rsidRPr="00D4051C">
              <w:rPr>
                <w:rFonts w:ascii="Arial" w:eastAsia="Times New Roman" w:hAnsi="Arial" w:cs="Arial"/>
                <w:sz w:val="28"/>
                <w:szCs w:val="28"/>
              </w:rPr>
              <w:t>IMPORTE</w:t>
            </w:r>
          </w:p>
        </w:tc>
      </w:tr>
      <w:tr w:rsidR="00B25FDA" w:rsidRPr="00D4051C" w:rsidTr="005D7234">
        <w:trPr>
          <w:trHeight w:val="20"/>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E4</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TODOS LOS SONORENSES TODAS LAS OPORTUNIDADES</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E401</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GENERAR POLÍTICAS PARA EL DESARROLLO INTEGRAL DE LAS PERSONAS, LAS FAMILIAS Y LOS DIVERSOS GRUPOS SOCIALES</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1,296,688,912.37</w:t>
            </w:r>
          </w:p>
        </w:tc>
      </w:tr>
      <w:tr w:rsidR="00B25FDA" w:rsidRPr="00D4051C" w:rsidTr="005D7234">
        <w:trPr>
          <w:trHeight w:val="20"/>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E402</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FOMENTAR LA INCLUSIÓN AL DESARROLLO SOCIAL Y HUMANO, EN EL EJERCICIO EFECTIVO DE LOS DERECHOS SOCIALES PARA TODA LA POBLACIÓN</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43,045,180.33</w:t>
            </w:r>
          </w:p>
        </w:tc>
      </w:tr>
      <w:tr w:rsidR="00B25FDA" w:rsidRPr="00D4051C" w:rsidTr="005D7234">
        <w:trPr>
          <w:trHeight w:val="20"/>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E403</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MEJORAR LA INFRAESTRUCTURA Y EQUIPO DEL SECTOR EDUCATIVO PARA FORTALECER  Y AMPLIAR LOS SERVICIOS FORMATIVOS CON UN ENFOQUE EQUITATIVO, INCLUYENTE, SUSTENTABLE Y CONGRUENTE CON LAS NECESIDADES ESPECÍFICAS DEL SECTOR.</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1,325,388,117.00</w:t>
            </w:r>
          </w:p>
        </w:tc>
      </w:tr>
      <w:tr w:rsidR="00B25FDA" w:rsidRPr="00D4051C" w:rsidTr="005D7234">
        <w:trPr>
          <w:trHeight w:val="20"/>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E404</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ELEVAR LA CALIDAD DE LA EDUCACIÓN PARA IMPULSAR LA CREATIVIDAD, EL INGENIO, LAS COMPETENCIAS Y LOS VALORES FUNDAMENTALES DE LOS SONORENSES, POTENCIALIZANDO EL TALENTO DEL PERSONAL DOCENTE Y DESARROLLANDO SUS CAPACIDADES DE APRENDIZAJE.</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16,2</w:t>
            </w:r>
            <w:r>
              <w:rPr>
                <w:rFonts w:ascii="Arial" w:eastAsia="Times New Roman" w:hAnsi="Arial" w:cs="Arial"/>
                <w:sz w:val="16"/>
                <w:szCs w:val="16"/>
              </w:rPr>
              <w:t>08</w:t>
            </w:r>
            <w:r w:rsidRPr="00D4051C">
              <w:rPr>
                <w:rFonts w:ascii="Arial" w:eastAsia="Times New Roman" w:hAnsi="Arial" w:cs="Arial"/>
                <w:sz w:val="16"/>
                <w:szCs w:val="16"/>
              </w:rPr>
              <w:t>,</w:t>
            </w:r>
            <w:r>
              <w:rPr>
                <w:rFonts w:ascii="Arial" w:eastAsia="Times New Roman" w:hAnsi="Arial" w:cs="Arial"/>
                <w:sz w:val="16"/>
                <w:szCs w:val="16"/>
              </w:rPr>
              <w:t>023</w:t>
            </w:r>
            <w:r w:rsidRPr="00D4051C">
              <w:rPr>
                <w:rFonts w:ascii="Arial" w:eastAsia="Times New Roman" w:hAnsi="Arial" w:cs="Arial"/>
                <w:sz w:val="16"/>
                <w:szCs w:val="16"/>
              </w:rPr>
              <w:t>,</w:t>
            </w:r>
            <w:r>
              <w:rPr>
                <w:rFonts w:ascii="Arial" w:eastAsia="Times New Roman" w:hAnsi="Arial" w:cs="Arial"/>
                <w:sz w:val="16"/>
                <w:szCs w:val="16"/>
              </w:rPr>
              <w:t>470</w:t>
            </w:r>
            <w:r w:rsidRPr="00D4051C">
              <w:rPr>
                <w:rFonts w:ascii="Arial" w:eastAsia="Times New Roman" w:hAnsi="Arial" w:cs="Arial"/>
                <w:sz w:val="16"/>
                <w:szCs w:val="16"/>
              </w:rPr>
              <w:t>.78</w:t>
            </w:r>
          </w:p>
        </w:tc>
      </w:tr>
      <w:tr w:rsidR="00B25FDA" w:rsidRPr="00D4051C" w:rsidTr="005D7234">
        <w:trPr>
          <w:trHeight w:val="20"/>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E405</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ACTIVAR LA PARTICIPACIÓN SOCIAL DE LA CIUDADANÍA, ESTUDIANTES, PERSONAL DOCENTE, MADRES Y PADRES DE FAMILIA, SECTOR PRIVADO Y PÚBLICO CON EL OBJETO DE ESTABLECER SOLUCIONES INTEGRALES PARA LA EDUCACIÓN DE LAS Y LOS SONORENSES</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102,355,499.00</w:t>
            </w:r>
          </w:p>
        </w:tc>
      </w:tr>
      <w:tr w:rsidR="00B25FDA" w:rsidRPr="00D4051C" w:rsidTr="005D7234">
        <w:trPr>
          <w:trHeight w:val="20"/>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right"/>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E406</w:t>
            </w:r>
          </w:p>
        </w:tc>
        <w:tc>
          <w:tcPr>
            <w:tcW w:w="4635" w:type="dxa"/>
            <w:tcBorders>
              <w:top w:val="nil"/>
              <w:left w:val="nil"/>
              <w:bottom w:val="nil"/>
              <w:right w:val="single" w:sz="4" w:space="0" w:color="auto"/>
            </w:tcBorders>
            <w:shd w:val="clear" w:color="auto" w:fill="auto"/>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FOMENTAR LAS ACTIVIDADES CULTURALES COMO UN MEDIO PARA LA FORMACIÓN INTEGRAL DEL INDIVIDUO</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196,678,534.00</w:t>
            </w:r>
          </w:p>
        </w:tc>
      </w:tr>
      <w:tr w:rsidR="00B25FDA" w:rsidRPr="00D4051C" w:rsidTr="005D7234">
        <w:trPr>
          <w:trHeight w:val="20"/>
        </w:trPr>
        <w:tc>
          <w:tcPr>
            <w:tcW w:w="499" w:type="dxa"/>
            <w:tcBorders>
              <w:top w:val="nil"/>
              <w:left w:val="single" w:sz="4" w:space="0" w:color="auto"/>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E407</w:t>
            </w:r>
          </w:p>
        </w:tc>
        <w:tc>
          <w:tcPr>
            <w:tcW w:w="4635" w:type="dxa"/>
            <w:tcBorders>
              <w:top w:val="nil"/>
              <w:left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POSICIONAR A SONORA ENTRE LAS ENTIDADES LÍDERES A NIVEL NACIONAL  EN EL DESARROLLO DEL DEPORTE</w:t>
            </w:r>
          </w:p>
        </w:tc>
        <w:tc>
          <w:tcPr>
            <w:tcW w:w="1858" w:type="dxa"/>
            <w:tcBorders>
              <w:top w:val="nil"/>
              <w:left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140,708,710.00</w:t>
            </w:r>
          </w:p>
        </w:tc>
      </w:tr>
      <w:tr w:rsidR="00B25FDA" w:rsidRPr="00D4051C" w:rsidTr="005D7234">
        <w:trPr>
          <w:trHeight w:val="20"/>
        </w:trPr>
        <w:tc>
          <w:tcPr>
            <w:tcW w:w="499" w:type="dxa"/>
            <w:tcBorders>
              <w:top w:val="nil"/>
              <w:left w:val="single" w:sz="4" w:space="0" w:color="auto"/>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p>
        </w:tc>
        <w:tc>
          <w:tcPr>
            <w:tcW w:w="1981" w:type="dxa"/>
            <w:tcBorders>
              <w:top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single" w:sz="4" w:space="0" w:color="auto"/>
              <w:right w:val="single" w:sz="4" w:space="0" w:color="auto"/>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E408</w:t>
            </w:r>
          </w:p>
        </w:tc>
        <w:tc>
          <w:tcPr>
            <w:tcW w:w="4635" w:type="dxa"/>
            <w:tcBorders>
              <w:top w:val="nil"/>
              <w:left w:val="single" w:sz="4" w:space="0" w:color="auto"/>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FORTALECER LA GESTIÓN ADMINISTRATIVA Y ACADÉMICA DE LAS INSTITUCIONES EDUCATIVAS DE SONORA</w:t>
            </w:r>
          </w:p>
        </w:tc>
        <w:tc>
          <w:tcPr>
            <w:tcW w:w="1858" w:type="dxa"/>
            <w:tcBorders>
              <w:top w:val="nil"/>
              <w:left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586,082,880.95</w:t>
            </w:r>
          </w:p>
        </w:tc>
      </w:tr>
      <w:tr w:rsidR="00B25FDA" w:rsidRPr="00D4051C" w:rsidTr="005D7234">
        <w:trPr>
          <w:trHeight w:val="20"/>
        </w:trPr>
        <w:tc>
          <w:tcPr>
            <w:tcW w:w="499" w:type="dxa"/>
            <w:tcBorders>
              <w:left w:val="single" w:sz="4" w:space="0" w:color="auto"/>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left w:val="single" w:sz="4" w:space="0" w:color="auto"/>
              <w:right w:val="single" w:sz="4" w:space="0" w:color="auto"/>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E410</w:t>
            </w:r>
          </w:p>
        </w:tc>
        <w:tc>
          <w:tcPr>
            <w:tcW w:w="4635" w:type="dxa"/>
            <w:tcBorders>
              <w:left w:val="single" w:sz="4" w:space="0" w:color="auto"/>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OPERAR UN MODELO DE VINCULACIÓN Y TRANSFERENCIA DE CONOCIMIENTOS PERMANENTES CON EL SECTOR EDUCATIVO, PRODUCTIVO, SOCIAL Y DE SERVICIOS</w:t>
            </w:r>
          </w:p>
        </w:tc>
        <w:tc>
          <w:tcPr>
            <w:tcW w:w="1858" w:type="dxa"/>
            <w:tcBorders>
              <w:left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23,170,073.13</w:t>
            </w:r>
          </w:p>
        </w:tc>
      </w:tr>
      <w:tr w:rsidR="00B25FDA" w:rsidRPr="00D4051C" w:rsidTr="005D7234">
        <w:trPr>
          <w:trHeight w:val="20"/>
        </w:trPr>
        <w:tc>
          <w:tcPr>
            <w:tcW w:w="499" w:type="dxa"/>
            <w:tcBorders>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E411</w:t>
            </w:r>
          </w:p>
        </w:tc>
        <w:tc>
          <w:tcPr>
            <w:tcW w:w="4635" w:type="dxa"/>
            <w:tcBorders>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BRINDAR ACCESO UNIVERSAL A SERVICIOS INTEGRALES DE SALUD CON CALIDAD QUE RESPONDA CON EFICIENCIA Y OPORTUNIDAD A LAS NECESIDADES DE LAS FAMILIAS</w:t>
            </w:r>
          </w:p>
        </w:tc>
        <w:tc>
          <w:tcPr>
            <w:tcW w:w="1858" w:type="dxa"/>
            <w:tcBorders>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4,002,773,911.44</w:t>
            </w:r>
          </w:p>
        </w:tc>
      </w:tr>
      <w:tr w:rsidR="00B25FDA" w:rsidRPr="00D4051C" w:rsidTr="005D7234">
        <w:trPr>
          <w:trHeight w:val="60"/>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E412</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AMPLIAR EN CORTO PLAZO LA CAPACIDAD DE ATENCIÓN HOSPITALARIA Y CLÍNICA DEL ESTADO</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192,897,638.39</w:t>
            </w:r>
          </w:p>
        </w:tc>
      </w:tr>
      <w:tr w:rsidR="00B25FDA" w:rsidRPr="00D4051C" w:rsidTr="005D7234">
        <w:trPr>
          <w:trHeight w:val="60"/>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E413</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IMPULSAR EL DESARROLLO INTEGRAL, SUSTENTABLE Y PLURICULTURAL DE LAS COMUNIDADES Y PUEBLOS INDÍGENAS DEL ESTADO</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24,702,300.00</w:t>
            </w:r>
          </w:p>
        </w:tc>
      </w:tr>
      <w:tr w:rsidR="00B25FDA" w:rsidRPr="00D4051C" w:rsidTr="005D7234">
        <w:trPr>
          <w:trHeight w:val="60"/>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E414</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FOMENTAR Y PONER AL ALCANCE DE LAS FAMILIAS MÁS NECESITADAS LAS FACILIDADES PARA QUE CUENTEN CON VIVIENDA DIGNA</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21,143,529.00</w:t>
            </w:r>
          </w:p>
        </w:tc>
      </w:tr>
      <w:tr w:rsidR="00B25FDA" w:rsidRPr="00D4051C" w:rsidTr="005D7234">
        <w:trPr>
          <w:trHeight w:val="60"/>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E415</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APOYAR LA AMPLIACIÓN Y EL FORTALECIMIENTO DE LOS SERVICIOS DE SEGURIDAD SOCIAL</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5,828,413,016.00</w:t>
            </w:r>
          </w:p>
        </w:tc>
      </w:tr>
      <w:tr w:rsidR="00B25FDA" w:rsidRPr="00D4051C" w:rsidTr="005D7234">
        <w:trPr>
          <w:trHeight w:val="60"/>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right"/>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E416</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IMPULSAR EL DESARROLLO INTEGRAL DE LAS FAMILIAS EN SITUACIÓN VULNERABLE</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662,172,826.00</w:t>
            </w:r>
          </w:p>
        </w:tc>
      </w:tr>
      <w:tr w:rsidR="00B25FDA" w:rsidRPr="00D4051C" w:rsidTr="005D7234">
        <w:trPr>
          <w:trHeight w:val="60"/>
        </w:trPr>
        <w:tc>
          <w:tcPr>
            <w:tcW w:w="499" w:type="dxa"/>
            <w:tcBorders>
              <w:top w:val="nil"/>
              <w:left w:val="single" w:sz="4" w:space="0" w:color="auto"/>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E418</w:t>
            </w:r>
          </w:p>
        </w:tc>
        <w:tc>
          <w:tcPr>
            <w:tcW w:w="4635" w:type="dxa"/>
            <w:tcBorders>
              <w:top w:val="nil"/>
              <w:left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MEJORAR LAS CONDICIONES DE VIDA DE LOS ADULTOS (AS) MAYORES Y LAS PERSONAS CON DISCAPACIDAD EN SONORA.</w:t>
            </w:r>
          </w:p>
        </w:tc>
        <w:tc>
          <w:tcPr>
            <w:tcW w:w="1858" w:type="dxa"/>
            <w:tcBorders>
              <w:top w:val="nil"/>
              <w:left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29,199,074.68</w:t>
            </w:r>
          </w:p>
        </w:tc>
      </w:tr>
      <w:tr w:rsidR="00B25FDA" w:rsidRPr="00D4051C" w:rsidTr="005D7234">
        <w:trPr>
          <w:trHeight w:val="347"/>
        </w:trPr>
        <w:tc>
          <w:tcPr>
            <w:tcW w:w="499" w:type="dxa"/>
            <w:tcBorders>
              <w:top w:val="nil"/>
              <w:left w:val="single" w:sz="4" w:space="0" w:color="auto"/>
              <w:bottom w:val="single" w:sz="4" w:space="0" w:color="auto"/>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7325" w:type="dxa"/>
            <w:gridSpan w:val="3"/>
            <w:tcBorders>
              <w:top w:val="nil"/>
              <w:left w:val="nil"/>
              <w:bottom w:val="single" w:sz="4" w:space="0" w:color="auto"/>
              <w:right w:val="single" w:sz="4" w:space="0" w:color="auto"/>
            </w:tcBorders>
            <w:shd w:val="clear" w:color="auto" w:fill="auto"/>
            <w:vAlign w:val="bottom"/>
            <w:hideMark/>
          </w:tcPr>
          <w:p w:rsidR="00B25FDA" w:rsidRPr="00D4051C" w:rsidRDefault="00B25FDA" w:rsidP="005D7234">
            <w:pPr>
              <w:spacing w:after="0" w:line="240" w:lineRule="auto"/>
              <w:jc w:val="both"/>
              <w:rPr>
                <w:rFonts w:ascii="Arial" w:eastAsia="Times New Roman" w:hAnsi="Arial" w:cs="Arial"/>
                <w:b/>
                <w:bCs/>
                <w:sz w:val="16"/>
                <w:szCs w:val="16"/>
              </w:rPr>
            </w:pPr>
            <w:r w:rsidRPr="00D4051C">
              <w:rPr>
                <w:rFonts w:ascii="Arial" w:eastAsia="Times New Roman" w:hAnsi="Arial" w:cs="Arial"/>
                <w:b/>
                <w:bCs/>
                <w:sz w:val="16"/>
                <w:szCs w:val="16"/>
              </w:rPr>
              <w:t>Total TODOS LOS SONORENSES TODAS LAS OPORTUNIDADES</w:t>
            </w:r>
          </w:p>
        </w:tc>
        <w:tc>
          <w:tcPr>
            <w:tcW w:w="1858" w:type="dxa"/>
            <w:tcBorders>
              <w:top w:val="nil"/>
              <w:left w:val="nil"/>
              <w:bottom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b/>
                <w:bCs/>
                <w:sz w:val="16"/>
                <w:szCs w:val="16"/>
              </w:rPr>
            </w:pPr>
            <w:r w:rsidRPr="00D4051C">
              <w:rPr>
                <w:rFonts w:ascii="Arial" w:eastAsia="Times New Roman" w:hAnsi="Arial" w:cs="Arial"/>
                <w:b/>
                <w:bCs/>
                <w:sz w:val="16"/>
                <w:szCs w:val="16"/>
              </w:rPr>
              <w:t>30,</w:t>
            </w:r>
            <w:r>
              <w:rPr>
                <w:rFonts w:ascii="Arial" w:eastAsia="Times New Roman" w:hAnsi="Arial" w:cs="Arial"/>
                <w:b/>
                <w:bCs/>
                <w:sz w:val="16"/>
                <w:szCs w:val="16"/>
              </w:rPr>
              <w:t>683</w:t>
            </w:r>
            <w:r w:rsidRPr="00D4051C">
              <w:rPr>
                <w:rFonts w:ascii="Arial" w:eastAsia="Times New Roman" w:hAnsi="Arial" w:cs="Arial"/>
                <w:b/>
                <w:bCs/>
                <w:sz w:val="16"/>
                <w:szCs w:val="16"/>
              </w:rPr>
              <w:t>,</w:t>
            </w:r>
            <w:r>
              <w:rPr>
                <w:rFonts w:ascii="Arial" w:eastAsia="Times New Roman" w:hAnsi="Arial" w:cs="Arial"/>
                <w:b/>
                <w:bCs/>
                <w:sz w:val="16"/>
                <w:szCs w:val="16"/>
              </w:rPr>
              <w:t>443</w:t>
            </w:r>
            <w:r w:rsidRPr="00D4051C">
              <w:rPr>
                <w:rFonts w:ascii="Arial" w:eastAsia="Times New Roman" w:hAnsi="Arial" w:cs="Arial"/>
                <w:b/>
                <w:bCs/>
                <w:sz w:val="16"/>
                <w:szCs w:val="16"/>
              </w:rPr>
              <w:t>,</w:t>
            </w:r>
            <w:r>
              <w:rPr>
                <w:rFonts w:ascii="Arial" w:eastAsia="Times New Roman" w:hAnsi="Arial" w:cs="Arial"/>
                <w:b/>
                <w:bCs/>
                <w:sz w:val="16"/>
                <w:szCs w:val="16"/>
              </w:rPr>
              <w:t>637</w:t>
            </w:r>
            <w:r w:rsidRPr="00D4051C">
              <w:rPr>
                <w:rFonts w:ascii="Arial" w:eastAsia="Times New Roman" w:hAnsi="Arial" w:cs="Arial"/>
                <w:b/>
                <w:bCs/>
                <w:sz w:val="16"/>
                <w:szCs w:val="16"/>
              </w:rPr>
              <w:t>.07</w:t>
            </w:r>
          </w:p>
        </w:tc>
      </w:tr>
    </w:tbl>
    <w:p w:rsidR="00B25FDA" w:rsidRDefault="00B25FDA" w:rsidP="00B25FDA"/>
    <w:tbl>
      <w:tblPr>
        <w:tblpPr w:leftFromText="141" w:rightFromText="141" w:vertAnchor="text" w:horzAnchor="page" w:tblpXSpec="center" w:tblpY="60"/>
        <w:tblW w:w="9682" w:type="dxa"/>
        <w:tblCellMar>
          <w:left w:w="70" w:type="dxa"/>
          <w:right w:w="70" w:type="dxa"/>
        </w:tblCellMar>
        <w:tblLook w:val="04A0" w:firstRow="1" w:lastRow="0" w:firstColumn="1" w:lastColumn="0" w:noHBand="0" w:noVBand="1"/>
      </w:tblPr>
      <w:tblGrid>
        <w:gridCol w:w="499"/>
        <w:gridCol w:w="1981"/>
        <w:gridCol w:w="709"/>
        <w:gridCol w:w="4635"/>
        <w:gridCol w:w="1858"/>
      </w:tblGrid>
      <w:tr w:rsidR="00B25FDA" w:rsidRPr="00D4051C" w:rsidTr="005D7234">
        <w:trPr>
          <w:trHeight w:val="1"/>
        </w:trPr>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center"/>
              <w:rPr>
                <w:rFonts w:ascii="Arial" w:eastAsia="Times New Roman" w:hAnsi="Arial" w:cs="Arial"/>
                <w:sz w:val="28"/>
                <w:szCs w:val="28"/>
              </w:rPr>
            </w:pPr>
            <w:r w:rsidRPr="00D4051C">
              <w:rPr>
                <w:rFonts w:ascii="Arial" w:eastAsia="Times New Roman" w:hAnsi="Arial" w:cs="Arial"/>
                <w:sz w:val="28"/>
                <w:szCs w:val="28"/>
              </w:rPr>
              <w:lastRenderedPageBreak/>
              <w:t>EJE RECTOR</w:t>
            </w:r>
          </w:p>
        </w:tc>
        <w:tc>
          <w:tcPr>
            <w:tcW w:w="5344"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center"/>
              <w:rPr>
                <w:rFonts w:ascii="Arial" w:eastAsia="Times New Roman" w:hAnsi="Arial" w:cs="Arial"/>
                <w:sz w:val="28"/>
                <w:szCs w:val="28"/>
              </w:rPr>
            </w:pPr>
            <w:r w:rsidRPr="00D4051C">
              <w:rPr>
                <w:rFonts w:ascii="Arial" w:eastAsia="Times New Roman" w:hAnsi="Arial" w:cs="Arial"/>
                <w:sz w:val="28"/>
                <w:szCs w:val="28"/>
              </w:rPr>
              <w:t>RETO</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center"/>
              <w:rPr>
                <w:rFonts w:ascii="Arial" w:eastAsia="Times New Roman" w:hAnsi="Arial" w:cs="Arial"/>
                <w:sz w:val="28"/>
                <w:szCs w:val="28"/>
              </w:rPr>
            </w:pPr>
            <w:r w:rsidRPr="00D4051C">
              <w:rPr>
                <w:rFonts w:ascii="Arial" w:eastAsia="Times New Roman" w:hAnsi="Arial" w:cs="Arial"/>
                <w:sz w:val="28"/>
                <w:szCs w:val="28"/>
              </w:rPr>
              <w:t>IMPORTE</w:t>
            </w:r>
          </w:p>
        </w:tc>
      </w:tr>
      <w:tr w:rsidR="00B25FDA" w:rsidRPr="00D4051C" w:rsidTr="005D7234">
        <w:trPr>
          <w:trHeight w:val="60"/>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E5</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GOBIERNO EFICIENTE, INNOVADOR, TRANSPARENTE Y CON SENSIBILIDAD SOCIAL</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E501</w:t>
            </w:r>
          </w:p>
        </w:tc>
        <w:tc>
          <w:tcPr>
            <w:tcW w:w="4635" w:type="dxa"/>
            <w:tcBorders>
              <w:top w:val="nil"/>
              <w:left w:val="nil"/>
              <w:bottom w:val="nil"/>
              <w:right w:val="single" w:sz="4" w:space="0" w:color="auto"/>
            </w:tcBorders>
            <w:shd w:val="clear" w:color="auto" w:fill="auto"/>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ESTABLECER MECANISMOS TRANSPARENTES Y PÚBLICOS DEL CONTROL DEL GASTO QUE PERMITA IDENTIFICAR LA DESVIACIÓN DE RECURSOS O POSIBLES ACTOS DE CORRUPCIÓN</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293,014,287.20</w:t>
            </w:r>
          </w:p>
        </w:tc>
      </w:tr>
      <w:tr w:rsidR="00B25FDA" w:rsidRPr="00D4051C" w:rsidTr="005D7234">
        <w:trPr>
          <w:trHeight w:val="60"/>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E502</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GENERAR MAYORES INGRESOS DE FORMA SUSTENTABLE Y SOSTENIDA</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598,496,939.38</w:t>
            </w:r>
          </w:p>
        </w:tc>
      </w:tr>
      <w:tr w:rsidR="00B25FDA" w:rsidRPr="00D4051C" w:rsidTr="005D7234">
        <w:trPr>
          <w:trHeight w:val="60"/>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E503</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MANEJAR DE MANERA RESPONSABLE, CON VISIÓN SUSTENTABLE Y DE DISCIPLINA FISCAL LA DEUDA PUBLICA</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4,003,894,765.47</w:t>
            </w:r>
          </w:p>
        </w:tc>
      </w:tr>
      <w:tr w:rsidR="00B25FDA" w:rsidRPr="00D4051C" w:rsidTr="005D7234">
        <w:trPr>
          <w:trHeight w:val="60"/>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E504</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FORTALECER EL PROCESO DE PLANEACION-PROGRAMACION-PRESUPUESTACION VINCULANDOLO A LA EVALUACIÓN DE RESULTADOS DEL GOBIERNO ESTATAL</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6,663,635,991.70</w:t>
            </w:r>
          </w:p>
        </w:tc>
      </w:tr>
      <w:tr w:rsidR="00B25FDA" w:rsidRPr="00D4051C" w:rsidTr="005D7234">
        <w:trPr>
          <w:trHeight w:val="60"/>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E505</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IMPULSAR LA EFECTIVIDAD DEL GOBIERNO EN EL LOGRO DE SUS OBJETIVOS A TRAVÉS DE LA RACIONALIZACIÓN DE LOS RECURSOS, LA PROFESIONALIZACIÓN DE LAS Y LOS SERVIDORES PÚBLICOS Y DE LA IMPLEMENTACIÓN DE SISTEMAS DE ADMINISTRACIÓN AUTOMATIZADOS</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1,002,875,147.53</w:t>
            </w:r>
          </w:p>
        </w:tc>
      </w:tr>
      <w:tr w:rsidR="00B25FDA" w:rsidRPr="00D4051C" w:rsidTr="005D7234">
        <w:trPr>
          <w:trHeight w:val="308"/>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E506</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IMPULSAR LAS COMPETENCIAS DEL GOBIERNO DE SONORA A TRAVÉS DEL USO INTENSIVO Y ESTRATÉGICO DE LA INNOVACIÓN Y LAS NUEVAS TECNOLOGÍAS DE LA INFORMACIÓN Y EL CONOCIMIENTO</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396,740,088.29</w:t>
            </w:r>
          </w:p>
        </w:tc>
      </w:tr>
      <w:tr w:rsidR="00B25FDA" w:rsidRPr="00D4051C" w:rsidTr="005D7234">
        <w:trPr>
          <w:trHeight w:val="391"/>
        </w:trPr>
        <w:tc>
          <w:tcPr>
            <w:tcW w:w="499" w:type="dxa"/>
            <w:tcBorders>
              <w:top w:val="nil"/>
              <w:left w:val="single" w:sz="4" w:space="0" w:color="auto"/>
              <w:bottom w:val="single" w:sz="4" w:space="0" w:color="auto"/>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7325" w:type="dxa"/>
            <w:gridSpan w:val="3"/>
            <w:tcBorders>
              <w:top w:val="nil"/>
              <w:left w:val="nil"/>
              <w:bottom w:val="single" w:sz="4" w:space="0" w:color="auto"/>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Total GOBIERNO EFICIENTE, INNOVADOR, TRANSPARENTE Y CON SENSIBILIDAD SOCIAL </w:t>
            </w:r>
          </w:p>
        </w:tc>
        <w:tc>
          <w:tcPr>
            <w:tcW w:w="1858" w:type="dxa"/>
            <w:tcBorders>
              <w:top w:val="nil"/>
              <w:left w:val="nil"/>
              <w:bottom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b/>
                <w:bCs/>
                <w:sz w:val="16"/>
                <w:szCs w:val="16"/>
              </w:rPr>
            </w:pPr>
            <w:r w:rsidRPr="00D4051C">
              <w:rPr>
                <w:rFonts w:ascii="Arial" w:eastAsia="Times New Roman" w:hAnsi="Arial" w:cs="Arial"/>
                <w:b/>
                <w:bCs/>
                <w:sz w:val="16"/>
                <w:szCs w:val="16"/>
              </w:rPr>
              <w:t>12,958,657,219.57</w:t>
            </w:r>
          </w:p>
        </w:tc>
      </w:tr>
      <w:tr w:rsidR="00B25FDA" w:rsidRPr="00D4051C" w:rsidTr="005D7234">
        <w:trPr>
          <w:trHeight w:val="60"/>
        </w:trPr>
        <w:tc>
          <w:tcPr>
            <w:tcW w:w="499" w:type="dxa"/>
            <w:tcBorders>
              <w:top w:val="single" w:sz="4" w:space="0" w:color="auto"/>
              <w:left w:val="single" w:sz="4" w:space="0" w:color="auto"/>
              <w:bottom w:val="single" w:sz="4" w:space="0" w:color="auto"/>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E6</w:t>
            </w:r>
          </w:p>
        </w:tc>
        <w:tc>
          <w:tcPr>
            <w:tcW w:w="1981" w:type="dxa"/>
            <w:tcBorders>
              <w:top w:val="single" w:sz="4" w:space="0" w:color="auto"/>
              <w:left w:val="nil"/>
              <w:bottom w:val="single" w:sz="4" w:space="0" w:color="auto"/>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GOBIERNO PROMOTOR DE LOS DERECHOS HUMANOS E IGUALDAD DE GÉNERO</w:t>
            </w:r>
          </w:p>
        </w:tc>
        <w:tc>
          <w:tcPr>
            <w:tcW w:w="709" w:type="dxa"/>
            <w:tcBorders>
              <w:top w:val="single" w:sz="4" w:space="0" w:color="auto"/>
              <w:left w:val="nil"/>
              <w:bottom w:val="single" w:sz="4" w:space="0" w:color="auto"/>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E601</w:t>
            </w:r>
          </w:p>
        </w:tc>
        <w:tc>
          <w:tcPr>
            <w:tcW w:w="4635" w:type="dxa"/>
            <w:tcBorders>
              <w:top w:val="single" w:sz="4" w:space="0" w:color="auto"/>
              <w:left w:val="nil"/>
              <w:bottom w:val="single" w:sz="4" w:space="0" w:color="auto"/>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ESTABLECER UNA POLÍTICA CON APEGO A LAS DISPOSICIONES NACIONALES E INTERNACIONALES EN MATERIA DE DERECHOS HUMANOS; MEJORAR LAS CONDICIONES SOCIOPOLÍTICAS PARA QUE EN SONORA SE PROPICIÉ EL RESPETO A LOS DERECHOS HUMANOS</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36,650,200.00</w:t>
            </w:r>
          </w:p>
        </w:tc>
      </w:tr>
      <w:tr w:rsidR="00B25FDA" w:rsidRPr="00D4051C" w:rsidTr="005D7234">
        <w:trPr>
          <w:trHeight w:val="60"/>
        </w:trPr>
        <w:tc>
          <w:tcPr>
            <w:tcW w:w="499" w:type="dxa"/>
            <w:tcBorders>
              <w:top w:val="single" w:sz="4" w:space="0" w:color="auto"/>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single" w:sz="4" w:space="0" w:color="auto"/>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single" w:sz="4" w:space="0" w:color="auto"/>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E603</w:t>
            </w:r>
          </w:p>
        </w:tc>
        <w:tc>
          <w:tcPr>
            <w:tcW w:w="4635" w:type="dxa"/>
            <w:tcBorders>
              <w:top w:val="single" w:sz="4" w:space="0" w:color="auto"/>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FOMENTAR LA PROFESIONALIZACIÓN  DE LAS INSTITUCIONES DE SEGURIDAD PUBLICA RESPONSABLES DE PREVENIR, PROCURAR Y PROTEGER LOS DERECHOS HUMANOS DE TODA LA POBLACIÓN, INDEPENDIENTEMENTE  DE SU SITUACIÓN JURÍDICA.</w:t>
            </w:r>
          </w:p>
        </w:tc>
        <w:tc>
          <w:tcPr>
            <w:tcW w:w="1858" w:type="dxa"/>
            <w:tcBorders>
              <w:top w:val="single" w:sz="4" w:space="0" w:color="auto"/>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91,595,455.00</w:t>
            </w:r>
          </w:p>
        </w:tc>
      </w:tr>
      <w:tr w:rsidR="00B25FDA" w:rsidRPr="00D4051C" w:rsidTr="005D7234">
        <w:trPr>
          <w:trHeight w:val="60"/>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E604</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INCORPORAR LA PERSPECTIVA E IGUALDAD DE GÉNERO EN LA GESTIÓN DE GOBIERNO.</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36,494,568.21</w:t>
            </w:r>
          </w:p>
        </w:tc>
      </w:tr>
      <w:tr w:rsidR="00B25FDA" w:rsidRPr="00D4051C" w:rsidTr="005D7234">
        <w:trPr>
          <w:trHeight w:val="60"/>
        </w:trPr>
        <w:tc>
          <w:tcPr>
            <w:tcW w:w="499" w:type="dxa"/>
            <w:tcBorders>
              <w:top w:val="nil"/>
              <w:left w:val="single" w:sz="4" w:space="0" w:color="auto"/>
              <w:bottom w:val="nil"/>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1981"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 </w:t>
            </w:r>
          </w:p>
        </w:tc>
        <w:tc>
          <w:tcPr>
            <w:tcW w:w="709" w:type="dxa"/>
            <w:tcBorders>
              <w:top w:val="nil"/>
              <w:left w:val="nil"/>
              <w:bottom w:val="nil"/>
              <w:right w:val="nil"/>
            </w:tcBorders>
            <w:shd w:val="clear" w:color="auto" w:fill="auto"/>
            <w:hideMark/>
          </w:tcPr>
          <w:p w:rsidR="00B25FDA" w:rsidRPr="00D4051C" w:rsidRDefault="00B25FDA" w:rsidP="005D7234">
            <w:pPr>
              <w:spacing w:after="0" w:line="240" w:lineRule="auto"/>
              <w:jc w:val="center"/>
              <w:rPr>
                <w:rFonts w:ascii="Arial" w:eastAsia="Times New Roman" w:hAnsi="Arial" w:cs="Arial"/>
                <w:sz w:val="16"/>
                <w:szCs w:val="16"/>
              </w:rPr>
            </w:pPr>
            <w:r w:rsidRPr="00D4051C">
              <w:rPr>
                <w:rFonts w:ascii="Arial" w:eastAsia="Times New Roman" w:hAnsi="Arial" w:cs="Arial"/>
                <w:sz w:val="16"/>
                <w:szCs w:val="16"/>
              </w:rPr>
              <w:t>E605</w:t>
            </w:r>
          </w:p>
        </w:tc>
        <w:tc>
          <w:tcPr>
            <w:tcW w:w="4635" w:type="dxa"/>
            <w:tcBorders>
              <w:top w:val="nil"/>
              <w:left w:val="nil"/>
              <w:bottom w:val="nil"/>
              <w:right w:val="single" w:sz="4" w:space="0" w:color="auto"/>
            </w:tcBorders>
            <w:shd w:val="clear" w:color="auto" w:fill="auto"/>
            <w:vAlign w:val="center"/>
            <w:hideMark/>
          </w:tcPr>
          <w:p w:rsidR="00B25FDA" w:rsidRPr="00D4051C" w:rsidRDefault="00B25FDA" w:rsidP="005D7234">
            <w:pPr>
              <w:spacing w:after="0" w:line="240" w:lineRule="auto"/>
              <w:jc w:val="both"/>
              <w:rPr>
                <w:rFonts w:ascii="Arial" w:eastAsia="Times New Roman" w:hAnsi="Arial" w:cs="Arial"/>
                <w:sz w:val="16"/>
                <w:szCs w:val="16"/>
              </w:rPr>
            </w:pPr>
            <w:r w:rsidRPr="00D4051C">
              <w:rPr>
                <w:rFonts w:ascii="Arial" w:eastAsia="Times New Roman" w:hAnsi="Arial" w:cs="Arial"/>
                <w:sz w:val="16"/>
                <w:szCs w:val="16"/>
              </w:rPr>
              <w:t>COORDINAR ACCIONES DE ACTUALIZACIÓN NORMATIVA Y PROCURACIÓN DE JUSTICIA PARA GARANTIZAR LA SEGURIDAD E INTEGRIDAD DE LAS  MUJERES</w:t>
            </w:r>
          </w:p>
        </w:tc>
        <w:tc>
          <w:tcPr>
            <w:tcW w:w="1858" w:type="dxa"/>
            <w:tcBorders>
              <w:top w:val="nil"/>
              <w:left w:val="nil"/>
              <w:bottom w:val="nil"/>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sz w:val="16"/>
                <w:szCs w:val="16"/>
              </w:rPr>
            </w:pPr>
            <w:r w:rsidRPr="00D4051C">
              <w:rPr>
                <w:rFonts w:ascii="Arial" w:eastAsia="Times New Roman" w:hAnsi="Arial" w:cs="Arial"/>
                <w:sz w:val="16"/>
                <w:szCs w:val="16"/>
              </w:rPr>
              <w:t>4,757,873.48</w:t>
            </w:r>
          </w:p>
        </w:tc>
      </w:tr>
      <w:tr w:rsidR="00B25FDA" w:rsidRPr="00D4051C" w:rsidTr="005D7234">
        <w:trPr>
          <w:trHeight w:val="439"/>
        </w:trPr>
        <w:tc>
          <w:tcPr>
            <w:tcW w:w="499" w:type="dxa"/>
            <w:tcBorders>
              <w:top w:val="nil"/>
              <w:left w:val="single" w:sz="4" w:space="0" w:color="auto"/>
              <w:bottom w:val="single" w:sz="4" w:space="0" w:color="auto"/>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16"/>
                <w:szCs w:val="16"/>
              </w:rPr>
            </w:pPr>
            <w:r w:rsidRPr="00D4051C">
              <w:rPr>
                <w:rFonts w:ascii="Arial" w:eastAsia="Times New Roman" w:hAnsi="Arial" w:cs="Arial"/>
                <w:b/>
                <w:bCs/>
                <w:sz w:val="16"/>
                <w:szCs w:val="16"/>
              </w:rPr>
              <w:t> </w:t>
            </w:r>
          </w:p>
        </w:tc>
        <w:tc>
          <w:tcPr>
            <w:tcW w:w="7325" w:type="dxa"/>
            <w:gridSpan w:val="3"/>
            <w:tcBorders>
              <w:top w:val="nil"/>
              <w:left w:val="nil"/>
              <w:bottom w:val="single" w:sz="4" w:space="0" w:color="auto"/>
              <w:right w:val="single" w:sz="4" w:space="0" w:color="auto"/>
            </w:tcBorders>
            <w:shd w:val="clear" w:color="auto" w:fill="auto"/>
            <w:vAlign w:val="center"/>
            <w:hideMark/>
          </w:tcPr>
          <w:p w:rsidR="00B25FDA" w:rsidRPr="00D4051C" w:rsidRDefault="00B25FDA" w:rsidP="005D7234">
            <w:pPr>
              <w:spacing w:after="0" w:line="240" w:lineRule="auto"/>
              <w:rPr>
                <w:rFonts w:ascii="Arial" w:eastAsia="Times New Roman" w:hAnsi="Arial" w:cs="Arial"/>
                <w:b/>
                <w:bCs/>
                <w:sz w:val="16"/>
                <w:szCs w:val="16"/>
              </w:rPr>
            </w:pPr>
            <w:r w:rsidRPr="00D4051C">
              <w:rPr>
                <w:rFonts w:ascii="Arial" w:eastAsia="Times New Roman" w:hAnsi="Arial" w:cs="Arial"/>
                <w:b/>
                <w:bCs/>
                <w:sz w:val="16"/>
                <w:szCs w:val="16"/>
              </w:rPr>
              <w:t>Total GOBIERNO PROMOTOR DE LOS DERECHOS HUMANOS E IGUALDAD DE GÉNERO</w:t>
            </w:r>
          </w:p>
        </w:tc>
        <w:tc>
          <w:tcPr>
            <w:tcW w:w="1858" w:type="dxa"/>
            <w:tcBorders>
              <w:top w:val="nil"/>
              <w:left w:val="nil"/>
              <w:bottom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b/>
                <w:bCs/>
                <w:sz w:val="16"/>
                <w:szCs w:val="16"/>
              </w:rPr>
            </w:pPr>
            <w:r w:rsidRPr="00D4051C">
              <w:rPr>
                <w:rFonts w:ascii="Arial" w:eastAsia="Times New Roman" w:hAnsi="Arial" w:cs="Arial"/>
                <w:b/>
                <w:bCs/>
                <w:sz w:val="16"/>
                <w:szCs w:val="16"/>
              </w:rPr>
              <w:t>169,498,096.69</w:t>
            </w:r>
          </w:p>
        </w:tc>
      </w:tr>
      <w:tr w:rsidR="00B25FDA" w:rsidRPr="00D4051C" w:rsidTr="005D7234">
        <w:trPr>
          <w:trHeight w:val="93"/>
        </w:trPr>
        <w:tc>
          <w:tcPr>
            <w:tcW w:w="7824" w:type="dxa"/>
            <w:gridSpan w:val="4"/>
            <w:tcBorders>
              <w:top w:val="single" w:sz="4" w:space="0" w:color="auto"/>
              <w:left w:val="single" w:sz="4" w:space="0" w:color="auto"/>
              <w:bottom w:val="single" w:sz="4" w:space="0" w:color="auto"/>
              <w:right w:val="nil"/>
            </w:tcBorders>
            <w:shd w:val="clear" w:color="auto" w:fill="auto"/>
            <w:vAlign w:val="center"/>
            <w:hideMark/>
          </w:tcPr>
          <w:p w:rsidR="00B25FDA" w:rsidRPr="00D4051C" w:rsidRDefault="00B25FDA" w:rsidP="005D7234">
            <w:pPr>
              <w:spacing w:after="0" w:line="240" w:lineRule="auto"/>
              <w:jc w:val="center"/>
              <w:rPr>
                <w:rFonts w:ascii="Arial" w:eastAsia="Times New Roman" w:hAnsi="Arial" w:cs="Arial"/>
                <w:b/>
                <w:bCs/>
                <w:sz w:val="20"/>
                <w:szCs w:val="20"/>
              </w:rPr>
            </w:pPr>
            <w:r w:rsidRPr="00D4051C">
              <w:rPr>
                <w:rFonts w:ascii="Arial" w:eastAsia="Times New Roman" w:hAnsi="Arial" w:cs="Arial"/>
                <w:b/>
                <w:bCs/>
                <w:sz w:val="20"/>
                <w:szCs w:val="20"/>
              </w:rPr>
              <w:t>T</w:t>
            </w:r>
            <w:r>
              <w:rPr>
                <w:rFonts w:ascii="Arial" w:eastAsia="Times New Roman" w:hAnsi="Arial" w:cs="Arial"/>
                <w:b/>
                <w:bCs/>
                <w:sz w:val="20"/>
                <w:szCs w:val="20"/>
              </w:rPr>
              <w:t>OTAL GENERAL EJE RECTOR/ RETOS</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rsidR="00B25FDA" w:rsidRPr="00D4051C" w:rsidRDefault="00B25FDA" w:rsidP="005D7234">
            <w:pPr>
              <w:spacing w:after="0" w:line="240" w:lineRule="auto"/>
              <w:jc w:val="right"/>
              <w:rPr>
                <w:rFonts w:ascii="Arial" w:eastAsia="Times New Roman" w:hAnsi="Arial" w:cs="Arial"/>
                <w:b/>
                <w:bCs/>
                <w:sz w:val="20"/>
                <w:szCs w:val="20"/>
              </w:rPr>
            </w:pPr>
            <w:r w:rsidRPr="00D4051C">
              <w:rPr>
                <w:rFonts w:ascii="Arial" w:eastAsia="Times New Roman" w:hAnsi="Arial" w:cs="Arial"/>
                <w:b/>
                <w:bCs/>
                <w:sz w:val="20"/>
                <w:szCs w:val="20"/>
              </w:rPr>
              <w:t>56,451,879,944.00</w:t>
            </w:r>
          </w:p>
        </w:tc>
      </w:tr>
    </w:tbl>
    <w:p w:rsidR="00B25FDA" w:rsidRPr="0069687A" w:rsidRDefault="00B25FDA" w:rsidP="00B25FDA">
      <w:pPr>
        <w:spacing w:after="0" w:line="200" w:lineRule="exact"/>
        <w:rPr>
          <w:sz w:val="20"/>
          <w:szCs w:val="20"/>
        </w:rPr>
      </w:pPr>
    </w:p>
    <w:p w:rsidR="00B25FDA" w:rsidRPr="00F13EFD" w:rsidRDefault="00B25FDA" w:rsidP="00B25FDA">
      <w:pPr>
        <w:spacing w:after="0"/>
        <w:jc w:val="both"/>
        <w:rPr>
          <w:rFonts w:ascii="Tahoma" w:eastAsia="Tahoma" w:hAnsi="Tahoma" w:cs="Tahoma"/>
          <w:spacing w:val="1"/>
          <w:sz w:val="26"/>
          <w:szCs w:val="26"/>
        </w:rPr>
      </w:pPr>
    </w:p>
    <w:p w:rsidR="00B25FDA" w:rsidRPr="0039424F" w:rsidRDefault="00B25FDA" w:rsidP="00B25FDA">
      <w:pPr>
        <w:spacing w:after="0" w:line="240" w:lineRule="auto"/>
        <w:jc w:val="both"/>
        <w:rPr>
          <w:rFonts w:ascii="Tahoma" w:eastAsia="Tahoma" w:hAnsi="Tahoma" w:cs="Tahoma"/>
          <w:spacing w:val="1"/>
          <w:sz w:val="24"/>
          <w:szCs w:val="26"/>
        </w:rPr>
      </w:pPr>
      <w:r w:rsidRPr="0039424F">
        <w:rPr>
          <w:rFonts w:ascii="Tahoma" w:eastAsia="Tahoma" w:hAnsi="Tahoma" w:cs="Tahoma"/>
          <w:spacing w:val="1"/>
          <w:sz w:val="24"/>
          <w:szCs w:val="26"/>
        </w:rPr>
        <w:t>Los Programas Presupuestarios correlacionados con sus respectivas Fuentes financieras se detallan en el Apéndice B.</w:t>
      </w:r>
    </w:p>
    <w:p w:rsidR="00B25FDA" w:rsidRPr="0039424F" w:rsidRDefault="00B25FDA" w:rsidP="00B25FDA">
      <w:pPr>
        <w:spacing w:after="0" w:line="240" w:lineRule="auto"/>
        <w:rPr>
          <w:sz w:val="20"/>
        </w:rPr>
      </w:pPr>
    </w:p>
    <w:p w:rsidR="00B25FDA" w:rsidRPr="0039424F" w:rsidRDefault="00B25FDA" w:rsidP="00B25FDA">
      <w:pPr>
        <w:spacing w:after="0" w:line="240" w:lineRule="auto"/>
        <w:rPr>
          <w:sz w:val="20"/>
        </w:rPr>
      </w:pPr>
    </w:p>
    <w:p w:rsidR="00B25FDA" w:rsidRPr="0039424F" w:rsidRDefault="00B25FDA" w:rsidP="00B25FDA">
      <w:pPr>
        <w:spacing w:after="0" w:line="240" w:lineRule="auto"/>
        <w:ind w:right="49"/>
        <w:jc w:val="both"/>
        <w:rPr>
          <w:rFonts w:ascii="Tahoma" w:eastAsia="Tahoma" w:hAnsi="Tahoma" w:cs="Tahoma"/>
          <w:sz w:val="24"/>
          <w:szCs w:val="26"/>
        </w:rPr>
      </w:pPr>
      <w:r w:rsidRPr="0039424F">
        <w:rPr>
          <w:rFonts w:ascii="Tahoma" w:eastAsia="Tahoma" w:hAnsi="Tahoma" w:cs="Tahoma"/>
          <w:b/>
          <w:bCs/>
          <w:sz w:val="24"/>
          <w:szCs w:val="26"/>
        </w:rPr>
        <w:t>A</w:t>
      </w:r>
      <w:r w:rsidRPr="0039424F">
        <w:rPr>
          <w:rFonts w:ascii="Tahoma" w:eastAsia="Tahoma" w:hAnsi="Tahoma" w:cs="Tahoma"/>
          <w:b/>
          <w:bCs/>
          <w:spacing w:val="-1"/>
          <w:sz w:val="24"/>
          <w:szCs w:val="26"/>
        </w:rPr>
        <w:t>R</w:t>
      </w:r>
      <w:r w:rsidRPr="0039424F">
        <w:rPr>
          <w:rFonts w:ascii="Tahoma" w:eastAsia="Tahoma" w:hAnsi="Tahoma" w:cs="Tahoma"/>
          <w:b/>
          <w:bCs/>
          <w:spacing w:val="2"/>
          <w:sz w:val="24"/>
          <w:szCs w:val="26"/>
        </w:rPr>
        <w:t>T</w:t>
      </w:r>
      <w:r w:rsidRPr="0039424F">
        <w:rPr>
          <w:rFonts w:ascii="Tahoma" w:eastAsia="Tahoma" w:hAnsi="Tahoma" w:cs="Tahoma"/>
          <w:b/>
          <w:bCs/>
          <w:sz w:val="24"/>
          <w:szCs w:val="26"/>
        </w:rPr>
        <w:t>ÍCULO</w:t>
      </w:r>
      <w:r w:rsidRPr="0039424F">
        <w:rPr>
          <w:rFonts w:ascii="Tahoma" w:eastAsia="Tahoma" w:hAnsi="Tahoma" w:cs="Tahoma"/>
          <w:b/>
          <w:bCs/>
          <w:spacing w:val="65"/>
          <w:sz w:val="24"/>
          <w:szCs w:val="26"/>
        </w:rPr>
        <w:t xml:space="preserve"> </w:t>
      </w:r>
      <w:r w:rsidRPr="0039424F">
        <w:rPr>
          <w:rFonts w:ascii="Tahoma" w:eastAsia="Tahoma" w:hAnsi="Tahoma" w:cs="Tahoma"/>
          <w:b/>
          <w:bCs/>
          <w:sz w:val="24"/>
          <w:szCs w:val="26"/>
        </w:rPr>
        <w:t>1</w:t>
      </w:r>
      <w:r w:rsidRPr="0039424F">
        <w:rPr>
          <w:rFonts w:ascii="Tahoma" w:eastAsia="Tahoma" w:hAnsi="Tahoma" w:cs="Tahoma"/>
          <w:b/>
          <w:bCs/>
          <w:spacing w:val="1"/>
          <w:sz w:val="24"/>
          <w:szCs w:val="26"/>
        </w:rPr>
        <w:t>5.</w:t>
      </w:r>
      <w:r w:rsidRPr="0039424F">
        <w:rPr>
          <w:rFonts w:ascii="Tahoma" w:eastAsia="Tahoma" w:hAnsi="Tahoma" w:cs="Tahoma"/>
          <w:b/>
          <w:bCs/>
          <w:sz w:val="24"/>
          <w:szCs w:val="26"/>
        </w:rPr>
        <w:t>-</w:t>
      </w:r>
      <w:r w:rsidRPr="0039424F">
        <w:rPr>
          <w:rFonts w:ascii="Tahoma" w:eastAsia="Tahoma" w:hAnsi="Tahoma" w:cs="Tahoma"/>
          <w:b/>
          <w:bCs/>
          <w:spacing w:val="73"/>
          <w:sz w:val="24"/>
          <w:szCs w:val="26"/>
        </w:rPr>
        <w:t xml:space="preserve"> </w:t>
      </w:r>
      <w:r w:rsidRPr="0039424F">
        <w:rPr>
          <w:rFonts w:ascii="Tahoma" w:eastAsia="Tahoma" w:hAnsi="Tahoma" w:cs="Tahoma"/>
          <w:sz w:val="24"/>
          <w:szCs w:val="26"/>
        </w:rPr>
        <w:t>C</w:t>
      </w:r>
      <w:r w:rsidRPr="0039424F">
        <w:rPr>
          <w:rFonts w:ascii="Tahoma" w:eastAsia="Tahoma" w:hAnsi="Tahoma" w:cs="Tahoma"/>
          <w:spacing w:val="1"/>
          <w:sz w:val="24"/>
          <w:szCs w:val="26"/>
        </w:rPr>
        <w:t>o</w:t>
      </w:r>
      <w:r w:rsidRPr="0039424F">
        <w:rPr>
          <w:rFonts w:ascii="Tahoma" w:eastAsia="Tahoma" w:hAnsi="Tahoma" w:cs="Tahoma"/>
          <w:sz w:val="24"/>
          <w:szCs w:val="26"/>
        </w:rPr>
        <w:t>n</w:t>
      </w:r>
      <w:r w:rsidRPr="0039424F">
        <w:rPr>
          <w:rFonts w:ascii="Tahoma" w:eastAsia="Tahoma" w:hAnsi="Tahoma" w:cs="Tahoma"/>
          <w:spacing w:val="50"/>
          <w:sz w:val="24"/>
          <w:szCs w:val="26"/>
        </w:rPr>
        <w:t xml:space="preserve"> </w:t>
      </w:r>
      <w:r w:rsidRPr="0039424F">
        <w:rPr>
          <w:rFonts w:ascii="Tahoma" w:eastAsia="Tahoma" w:hAnsi="Tahoma" w:cs="Tahoma"/>
          <w:sz w:val="24"/>
          <w:szCs w:val="26"/>
        </w:rPr>
        <w:t>el</w:t>
      </w:r>
      <w:r w:rsidRPr="0039424F">
        <w:rPr>
          <w:rFonts w:ascii="Tahoma" w:eastAsia="Tahoma" w:hAnsi="Tahoma" w:cs="Tahoma"/>
          <w:spacing w:val="54"/>
          <w:sz w:val="24"/>
          <w:szCs w:val="26"/>
        </w:rPr>
        <w:t xml:space="preserve"> </w:t>
      </w:r>
      <w:r w:rsidRPr="0039424F">
        <w:rPr>
          <w:rFonts w:ascii="Tahoma" w:eastAsia="Tahoma" w:hAnsi="Tahoma" w:cs="Tahoma"/>
          <w:spacing w:val="-1"/>
          <w:sz w:val="24"/>
          <w:szCs w:val="26"/>
        </w:rPr>
        <w:t>f</w:t>
      </w:r>
      <w:r w:rsidRPr="0039424F">
        <w:rPr>
          <w:rFonts w:ascii="Tahoma" w:eastAsia="Tahoma" w:hAnsi="Tahoma" w:cs="Tahoma"/>
          <w:sz w:val="24"/>
          <w:szCs w:val="26"/>
        </w:rPr>
        <w:t>in</w:t>
      </w:r>
      <w:r w:rsidRPr="0039424F">
        <w:rPr>
          <w:rFonts w:ascii="Tahoma" w:eastAsia="Tahoma" w:hAnsi="Tahoma" w:cs="Tahoma"/>
          <w:spacing w:val="53"/>
          <w:sz w:val="24"/>
          <w:szCs w:val="26"/>
        </w:rPr>
        <w:t xml:space="preserve"> </w:t>
      </w:r>
      <w:r w:rsidRPr="0039424F">
        <w:rPr>
          <w:rFonts w:ascii="Tahoma" w:eastAsia="Tahoma" w:hAnsi="Tahoma" w:cs="Tahoma"/>
          <w:sz w:val="24"/>
          <w:szCs w:val="26"/>
        </w:rPr>
        <w:t>de</w:t>
      </w:r>
      <w:r w:rsidRPr="0039424F">
        <w:rPr>
          <w:rFonts w:ascii="Tahoma" w:eastAsia="Tahoma" w:hAnsi="Tahoma" w:cs="Tahoma"/>
          <w:spacing w:val="54"/>
          <w:sz w:val="24"/>
          <w:szCs w:val="26"/>
        </w:rPr>
        <w:t xml:space="preserve"> </w:t>
      </w:r>
      <w:r w:rsidRPr="0039424F">
        <w:rPr>
          <w:rFonts w:ascii="Tahoma" w:eastAsia="Tahoma" w:hAnsi="Tahoma" w:cs="Tahoma"/>
          <w:sz w:val="24"/>
          <w:szCs w:val="26"/>
        </w:rPr>
        <w:t>l</w:t>
      </w:r>
      <w:r w:rsidRPr="0039424F">
        <w:rPr>
          <w:rFonts w:ascii="Tahoma" w:eastAsia="Tahoma" w:hAnsi="Tahoma" w:cs="Tahoma"/>
          <w:spacing w:val="1"/>
          <w:sz w:val="24"/>
          <w:szCs w:val="26"/>
        </w:rPr>
        <w:t>l</w:t>
      </w:r>
      <w:r w:rsidRPr="0039424F">
        <w:rPr>
          <w:rFonts w:ascii="Tahoma" w:eastAsia="Tahoma" w:hAnsi="Tahoma" w:cs="Tahoma"/>
          <w:sz w:val="24"/>
          <w:szCs w:val="26"/>
        </w:rPr>
        <w:t>e</w:t>
      </w:r>
      <w:r w:rsidRPr="0039424F">
        <w:rPr>
          <w:rFonts w:ascii="Tahoma" w:eastAsia="Tahoma" w:hAnsi="Tahoma" w:cs="Tahoma"/>
          <w:spacing w:val="1"/>
          <w:sz w:val="24"/>
          <w:szCs w:val="26"/>
        </w:rPr>
        <w:t>v</w:t>
      </w:r>
      <w:r w:rsidRPr="0039424F">
        <w:rPr>
          <w:rFonts w:ascii="Tahoma" w:eastAsia="Tahoma" w:hAnsi="Tahoma" w:cs="Tahoma"/>
          <w:sz w:val="24"/>
          <w:szCs w:val="26"/>
        </w:rPr>
        <w:t>ar</w:t>
      </w:r>
      <w:r w:rsidRPr="0039424F">
        <w:rPr>
          <w:rFonts w:ascii="Tahoma" w:eastAsia="Tahoma" w:hAnsi="Tahoma" w:cs="Tahoma"/>
          <w:spacing w:val="50"/>
          <w:sz w:val="24"/>
          <w:szCs w:val="26"/>
        </w:rPr>
        <w:t xml:space="preserve"> </w:t>
      </w:r>
      <w:r w:rsidRPr="0039424F">
        <w:rPr>
          <w:rFonts w:ascii="Tahoma" w:eastAsia="Tahoma" w:hAnsi="Tahoma" w:cs="Tahoma"/>
          <w:sz w:val="24"/>
          <w:szCs w:val="26"/>
        </w:rPr>
        <w:t>a</w:t>
      </w:r>
      <w:r w:rsidRPr="0039424F">
        <w:rPr>
          <w:rFonts w:ascii="Tahoma" w:eastAsia="Tahoma" w:hAnsi="Tahoma" w:cs="Tahoma"/>
          <w:spacing w:val="55"/>
          <w:sz w:val="24"/>
          <w:szCs w:val="26"/>
        </w:rPr>
        <w:t xml:space="preserve"> </w:t>
      </w:r>
      <w:r w:rsidRPr="0039424F">
        <w:rPr>
          <w:rFonts w:ascii="Tahoma" w:eastAsia="Tahoma" w:hAnsi="Tahoma" w:cs="Tahoma"/>
          <w:sz w:val="24"/>
          <w:szCs w:val="26"/>
        </w:rPr>
        <w:t>c</w:t>
      </w:r>
      <w:r w:rsidRPr="0039424F">
        <w:rPr>
          <w:rFonts w:ascii="Tahoma" w:eastAsia="Tahoma" w:hAnsi="Tahoma" w:cs="Tahoma"/>
          <w:spacing w:val="1"/>
          <w:sz w:val="24"/>
          <w:szCs w:val="26"/>
        </w:rPr>
        <w:t>a</w:t>
      </w:r>
      <w:r w:rsidRPr="0039424F">
        <w:rPr>
          <w:rFonts w:ascii="Tahoma" w:eastAsia="Tahoma" w:hAnsi="Tahoma" w:cs="Tahoma"/>
          <w:sz w:val="24"/>
          <w:szCs w:val="26"/>
        </w:rPr>
        <w:t>bo</w:t>
      </w:r>
      <w:r w:rsidRPr="0039424F">
        <w:rPr>
          <w:rFonts w:ascii="Tahoma" w:eastAsia="Tahoma" w:hAnsi="Tahoma" w:cs="Tahoma"/>
          <w:spacing w:val="51"/>
          <w:sz w:val="24"/>
          <w:szCs w:val="26"/>
        </w:rPr>
        <w:t xml:space="preserve"> </w:t>
      </w:r>
      <w:r w:rsidRPr="0039424F">
        <w:rPr>
          <w:rFonts w:ascii="Tahoma" w:eastAsia="Tahoma" w:hAnsi="Tahoma" w:cs="Tahoma"/>
          <w:sz w:val="24"/>
          <w:szCs w:val="26"/>
        </w:rPr>
        <w:t>l</w:t>
      </w:r>
      <w:r w:rsidRPr="0039424F">
        <w:rPr>
          <w:rFonts w:ascii="Tahoma" w:eastAsia="Tahoma" w:hAnsi="Tahoma" w:cs="Tahoma"/>
          <w:spacing w:val="1"/>
          <w:sz w:val="24"/>
          <w:szCs w:val="26"/>
        </w:rPr>
        <w:t>a</w:t>
      </w:r>
      <w:r w:rsidRPr="0039424F">
        <w:rPr>
          <w:rFonts w:ascii="Tahoma" w:eastAsia="Tahoma" w:hAnsi="Tahoma" w:cs="Tahoma"/>
          <w:sz w:val="24"/>
          <w:szCs w:val="26"/>
        </w:rPr>
        <w:t>s</w:t>
      </w:r>
      <w:r w:rsidRPr="0039424F">
        <w:rPr>
          <w:rFonts w:ascii="Tahoma" w:eastAsia="Tahoma" w:hAnsi="Tahoma" w:cs="Tahoma"/>
          <w:spacing w:val="51"/>
          <w:sz w:val="24"/>
          <w:szCs w:val="26"/>
        </w:rPr>
        <w:t xml:space="preserve"> </w:t>
      </w:r>
      <w:r w:rsidRPr="0039424F">
        <w:rPr>
          <w:rFonts w:ascii="Tahoma" w:eastAsia="Tahoma" w:hAnsi="Tahoma" w:cs="Tahoma"/>
          <w:sz w:val="24"/>
          <w:szCs w:val="26"/>
        </w:rPr>
        <w:t>a</w:t>
      </w:r>
      <w:r w:rsidRPr="0039424F">
        <w:rPr>
          <w:rFonts w:ascii="Tahoma" w:eastAsia="Tahoma" w:hAnsi="Tahoma" w:cs="Tahoma"/>
          <w:spacing w:val="1"/>
          <w:sz w:val="24"/>
          <w:szCs w:val="26"/>
        </w:rPr>
        <w:t>c</w:t>
      </w:r>
      <w:r w:rsidRPr="0039424F">
        <w:rPr>
          <w:rFonts w:ascii="Tahoma" w:eastAsia="Tahoma" w:hAnsi="Tahoma" w:cs="Tahoma"/>
          <w:sz w:val="24"/>
          <w:szCs w:val="26"/>
        </w:rPr>
        <w:t>ti</w:t>
      </w:r>
      <w:r w:rsidRPr="0039424F">
        <w:rPr>
          <w:rFonts w:ascii="Tahoma" w:eastAsia="Tahoma" w:hAnsi="Tahoma" w:cs="Tahoma"/>
          <w:spacing w:val="1"/>
          <w:sz w:val="24"/>
          <w:szCs w:val="26"/>
        </w:rPr>
        <w:t>v</w:t>
      </w:r>
      <w:r w:rsidRPr="0039424F">
        <w:rPr>
          <w:rFonts w:ascii="Tahoma" w:eastAsia="Tahoma" w:hAnsi="Tahoma" w:cs="Tahoma"/>
          <w:sz w:val="24"/>
          <w:szCs w:val="26"/>
        </w:rPr>
        <w:t>i</w:t>
      </w:r>
      <w:r w:rsidRPr="0039424F">
        <w:rPr>
          <w:rFonts w:ascii="Tahoma" w:eastAsia="Tahoma" w:hAnsi="Tahoma" w:cs="Tahoma"/>
          <w:spacing w:val="-1"/>
          <w:sz w:val="24"/>
          <w:szCs w:val="26"/>
        </w:rPr>
        <w:t>d</w:t>
      </w:r>
      <w:r w:rsidRPr="0039424F">
        <w:rPr>
          <w:rFonts w:ascii="Tahoma" w:eastAsia="Tahoma" w:hAnsi="Tahoma" w:cs="Tahoma"/>
          <w:sz w:val="24"/>
          <w:szCs w:val="26"/>
        </w:rPr>
        <w:t>a</w:t>
      </w:r>
      <w:r w:rsidRPr="0039424F">
        <w:rPr>
          <w:rFonts w:ascii="Tahoma" w:eastAsia="Tahoma" w:hAnsi="Tahoma" w:cs="Tahoma"/>
          <w:spacing w:val="-1"/>
          <w:sz w:val="24"/>
          <w:szCs w:val="26"/>
        </w:rPr>
        <w:t>d</w:t>
      </w:r>
      <w:r w:rsidRPr="0039424F">
        <w:rPr>
          <w:rFonts w:ascii="Tahoma" w:eastAsia="Tahoma" w:hAnsi="Tahoma" w:cs="Tahoma"/>
          <w:sz w:val="24"/>
          <w:szCs w:val="26"/>
        </w:rPr>
        <w:t>es</w:t>
      </w:r>
      <w:r w:rsidRPr="0039424F">
        <w:rPr>
          <w:rFonts w:ascii="Tahoma" w:eastAsia="Tahoma" w:hAnsi="Tahoma" w:cs="Tahoma"/>
          <w:spacing w:val="43"/>
          <w:sz w:val="24"/>
          <w:szCs w:val="26"/>
        </w:rPr>
        <w:t xml:space="preserve"> </w:t>
      </w:r>
      <w:r w:rsidRPr="0039424F">
        <w:rPr>
          <w:rFonts w:ascii="Tahoma" w:eastAsia="Tahoma" w:hAnsi="Tahoma" w:cs="Tahoma"/>
          <w:sz w:val="24"/>
          <w:szCs w:val="26"/>
        </w:rPr>
        <w:t>p</w:t>
      </w:r>
      <w:r w:rsidRPr="0039424F">
        <w:rPr>
          <w:rFonts w:ascii="Tahoma" w:eastAsia="Tahoma" w:hAnsi="Tahoma" w:cs="Tahoma"/>
          <w:spacing w:val="1"/>
          <w:sz w:val="24"/>
          <w:szCs w:val="26"/>
        </w:rPr>
        <w:t>ro</w:t>
      </w:r>
      <w:r w:rsidRPr="0039424F">
        <w:rPr>
          <w:rFonts w:ascii="Tahoma" w:eastAsia="Tahoma" w:hAnsi="Tahoma" w:cs="Tahoma"/>
          <w:sz w:val="24"/>
          <w:szCs w:val="26"/>
        </w:rPr>
        <w:t>g</w:t>
      </w:r>
      <w:r w:rsidRPr="0039424F">
        <w:rPr>
          <w:rFonts w:ascii="Tahoma" w:eastAsia="Tahoma" w:hAnsi="Tahoma" w:cs="Tahoma"/>
          <w:spacing w:val="1"/>
          <w:sz w:val="24"/>
          <w:szCs w:val="26"/>
        </w:rPr>
        <w:t>r</w:t>
      </w:r>
      <w:r w:rsidRPr="0039424F">
        <w:rPr>
          <w:rFonts w:ascii="Tahoma" w:eastAsia="Tahoma" w:hAnsi="Tahoma" w:cs="Tahoma"/>
          <w:sz w:val="24"/>
          <w:szCs w:val="26"/>
        </w:rPr>
        <w:t>a</w:t>
      </w:r>
      <w:r w:rsidRPr="0039424F">
        <w:rPr>
          <w:rFonts w:ascii="Tahoma" w:eastAsia="Tahoma" w:hAnsi="Tahoma" w:cs="Tahoma"/>
          <w:spacing w:val="1"/>
          <w:sz w:val="24"/>
          <w:szCs w:val="26"/>
        </w:rPr>
        <w:t>m</w:t>
      </w:r>
      <w:r w:rsidRPr="0039424F">
        <w:rPr>
          <w:rFonts w:ascii="Tahoma" w:eastAsia="Tahoma" w:hAnsi="Tahoma" w:cs="Tahoma"/>
          <w:sz w:val="24"/>
          <w:szCs w:val="26"/>
        </w:rPr>
        <w:t>a</w:t>
      </w:r>
      <w:r w:rsidRPr="0039424F">
        <w:rPr>
          <w:rFonts w:ascii="Tahoma" w:eastAsia="Tahoma" w:hAnsi="Tahoma" w:cs="Tahoma"/>
          <w:spacing w:val="1"/>
          <w:sz w:val="24"/>
          <w:szCs w:val="26"/>
        </w:rPr>
        <w:t>d</w:t>
      </w:r>
      <w:r w:rsidRPr="0039424F">
        <w:rPr>
          <w:rFonts w:ascii="Tahoma" w:eastAsia="Tahoma" w:hAnsi="Tahoma" w:cs="Tahoma"/>
          <w:sz w:val="24"/>
          <w:szCs w:val="26"/>
        </w:rPr>
        <w:t>as,</w:t>
      </w:r>
      <w:r w:rsidRPr="0039424F">
        <w:rPr>
          <w:rFonts w:ascii="Tahoma" w:eastAsia="Tahoma" w:hAnsi="Tahoma" w:cs="Tahoma"/>
          <w:spacing w:val="41"/>
          <w:sz w:val="24"/>
          <w:szCs w:val="26"/>
        </w:rPr>
        <w:t xml:space="preserve"> </w:t>
      </w:r>
      <w:r w:rsidRPr="0039424F">
        <w:rPr>
          <w:rFonts w:ascii="Tahoma" w:eastAsia="Tahoma" w:hAnsi="Tahoma" w:cs="Tahoma"/>
          <w:sz w:val="24"/>
          <w:szCs w:val="26"/>
        </w:rPr>
        <w:t>p</w:t>
      </w:r>
      <w:r w:rsidRPr="0039424F">
        <w:rPr>
          <w:rFonts w:ascii="Tahoma" w:eastAsia="Tahoma" w:hAnsi="Tahoma" w:cs="Tahoma"/>
          <w:spacing w:val="-1"/>
          <w:sz w:val="24"/>
          <w:szCs w:val="26"/>
        </w:rPr>
        <w:t>a</w:t>
      </w:r>
      <w:r w:rsidRPr="0039424F">
        <w:rPr>
          <w:rFonts w:ascii="Tahoma" w:eastAsia="Tahoma" w:hAnsi="Tahoma" w:cs="Tahoma"/>
          <w:sz w:val="24"/>
          <w:szCs w:val="26"/>
        </w:rPr>
        <w:t>ra a</w:t>
      </w:r>
      <w:r w:rsidRPr="0039424F">
        <w:rPr>
          <w:rFonts w:ascii="Tahoma" w:eastAsia="Tahoma" w:hAnsi="Tahoma" w:cs="Tahoma"/>
          <w:spacing w:val="1"/>
          <w:sz w:val="24"/>
          <w:szCs w:val="26"/>
        </w:rPr>
        <w:t>po</w:t>
      </w:r>
      <w:r w:rsidRPr="0039424F">
        <w:rPr>
          <w:rFonts w:ascii="Tahoma" w:eastAsia="Tahoma" w:hAnsi="Tahoma" w:cs="Tahoma"/>
          <w:sz w:val="24"/>
          <w:szCs w:val="26"/>
        </w:rPr>
        <w:t>y</w:t>
      </w:r>
      <w:r w:rsidRPr="0039424F">
        <w:rPr>
          <w:rFonts w:ascii="Tahoma" w:eastAsia="Tahoma" w:hAnsi="Tahoma" w:cs="Tahoma"/>
          <w:spacing w:val="1"/>
          <w:sz w:val="24"/>
          <w:szCs w:val="26"/>
        </w:rPr>
        <w:t>a</w:t>
      </w:r>
      <w:r w:rsidRPr="0039424F">
        <w:rPr>
          <w:rFonts w:ascii="Tahoma" w:eastAsia="Tahoma" w:hAnsi="Tahoma" w:cs="Tahoma"/>
          <w:sz w:val="24"/>
          <w:szCs w:val="26"/>
        </w:rPr>
        <w:t>r</w:t>
      </w:r>
      <w:r w:rsidRPr="0039424F">
        <w:rPr>
          <w:rFonts w:ascii="Tahoma" w:eastAsia="Tahoma" w:hAnsi="Tahoma" w:cs="Tahoma"/>
          <w:spacing w:val="36"/>
          <w:sz w:val="24"/>
          <w:szCs w:val="26"/>
        </w:rPr>
        <w:t xml:space="preserve"> </w:t>
      </w:r>
      <w:r w:rsidRPr="0039424F">
        <w:rPr>
          <w:rFonts w:ascii="Tahoma" w:eastAsia="Tahoma" w:hAnsi="Tahoma" w:cs="Tahoma"/>
          <w:sz w:val="24"/>
          <w:szCs w:val="26"/>
        </w:rPr>
        <w:t>la</w:t>
      </w:r>
      <w:r w:rsidRPr="0039424F">
        <w:rPr>
          <w:rFonts w:ascii="Tahoma" w:eastAsia="Tahoma" w:hAnsi="Tahoma" w:cs="Tahoma"/>
          <w:spacing w:val="40"/>
          <w:sz w:val="24"/>
          <w:szCs w:val="26"/>
        </w:rPr>
        <w:t xml:space="preserve"> </w:t>
      </w:r>
      <w:r w:rsidRPr="0039424F">
        <w:rPr>
          <w:rFonts w:ascii="Tahoma" w:eastAsia="Tahoma" w:hAnsi="Tahoma" w:cs="Tahoma"/>
          <w:sz w:val="24"/>
          <w:szCs w:val="26"/>
        </w:rPr>
        <w:t>ejecuci</w:t>
      </w:r>
      <w:r w:rsidRPr="0039424F">
        <w:rPr>
          <w:rFonts w:ascii="Tahoma" w:eastAsia="Tahoma" w:hAnsi="Tahoma" w:cs="Tahoma"/>
          <w:spacing w:val="1"/>
          <w:sz w:val="24"/>
          <w:szCs w:val="26"/>
        </w:rPr>
        <w:t>ó</w:t>
      </w:r>
      <w:r w:rsidRPr="0039424F">
        <w:rPr>
          <w:rFonts w:ascii="Tahoma" w:eastAsia="Tahoma" w:hAnsi="Tahoma" w:cs="Tahoma"/>
          <w:sz w:val="24"/>
          <w:szCs w:val="26"/>
        </w:rPr>
        <w:t>n</w:t>
      </w:r>
      <w:r w:rsidRPr="0039424F">
        <w:rPr>
          <w:rFonts w:ascii="Tahoma" w:eastAsia="Tahoma" w:hAnsi="Tahoma" w:cs="Tahoma"/>
          <w:spacing w:val="32"/>
          <w:sz w:val="24"/>
          <w:szCs w:val="26"/>
        </w:rPr>
        <w:t xml:space="preserve"> </w:t>
      </w:r>
      <w:r w:rsidRPr="0039424F">
        <w:rPr>
          <w:rFonts w:ascii="Tahoma" w:eastAsia="Tahoma" w:hAnsi="Tahoma" w:cs="Tahoma"/>
          <w:sz w:val="24"/>
          <w:szCs w:val="26"/>
        </w:rPr>
        <w:t>de</w:t>
      </w:r>
      <w:r w:rsidRPr="0039424F">
        <w:rPr>
          <w:rFonts w:ascii="Tahoma" w:eastAsia="Tahoma" w:hAnsi="Tahoma" w:cs="Tahoma"/>
          <w:spacing w:val="41"/>
          <w:sz w:val="24"/>
          <w:szCs w:val="26"/>
        </w:rPr>
        <w:t xml:space="preserve"> </w:t>
      </w:r>
      <w:r w:rsidRPr="0039424F">
        <w:rPr>
          <w:rFonts w:ascii="Tahoma" w:eastAsia="Tahoma" w:hAnsi="Tahoma" w:cs="Tahoma"/>
          <w:sz w:val="24"/>
          <w:szCs w:val="26"/>
        </w:rPr>
        <w:t>l</w:t>
      </w:r>
      <w:r w:rsidRPr="0039424F">
        <w:rPr>
          <w:rFonts w:ascii="Tahoma" w:eastAsia="Tahoma" w:hAnsi="Tahoma" w:cs="Tahoma"/>
          <w:spacing w:val="1"/>
          <w:sz w:val="24"/>
          <w:szCs w:val="26"/>
        </w:rPr>
        <w:t>a</w:t>
      </w:r>
      <w:r w:rsidRPr="0039424F">
        <w:rPr>
          <w:rFonts w:ascii="Tahoma" w:eastAsia="Tahoma" w:hAnsi="Tahoma" w:cs="Tahoma"/>
          <w:sz w:val="24"/>
          <w:szCs w:val="26"/>
        </w:rPr>
        <w:t>s</w:t>
      </w:r>
      <w:r w:rsidRPr="0039424F">
        <w:rPr>
          <w:rFonts w:ascii="Tahoma" w:eastAsia="Tahoma" w:hAnsi="Tahoma" w:cs="Tahoma"/>
          <w:spacing w:val="39"/>
          <w:sz w:val="24"/>
          <w:szCs w:val="26"/>
        </w:rPr>
        <w:t xml:space="preserve"> </w:t>
      </w:r>
      <w:r w:rsidRPr="0039424F">
        <w:rPr>
          <w:rFonts w:ascii="Tahoma" w:eastAsia="Tahoma" w:hAnsi="Tahoma" w:cs="Tahoma"/>
          <w:sz w:val="24"/>
          <w:szCs w:val="26"/>
        </w:rPr>
        <w:t>a</w:t>
      </w:r>
      <w:r w:rsidRPr="0039424F">
        <w:rPr>
          <w:rFonts w:ascii="Tahoma" w:eastAsia="Tahoma" w:hAnsi="Tahoma" w:cs="Tahoma"/>
          <w:spacing w:val="1"/>
          <w:sz w:val="24"/>
          <w:szCs w:val="26"/>
        </w:rPr>
        <w:t>c</w:t>
      </w:r>
      <w:r w:rsidRPr="0039424F">
        <w:rPr>
          <w:rFonts w:ascii="Tahoma" w:eastAsia="Tahoma" w:hAnsi="Tahoma" w:cs="Tahoma"/>
          <w:sz w:val="24"/>
          <w:szCs w:val="26"/>
        </w:rPr>
        <w:t>c</w:t>
      </w:r>
      <w:r w:rsidRPr="0039424F">
        <w:rPr>
          <w:rFonts w:ascii="Tahoma" w:eastAsia="Tahoma" w:hAnsi="Tahoma" w:cs="Tahoma"/>
          <w:spacing w:val="-1"/>
          <w:sz w:val="24"/>
          <w:szCs w:val="26"/>
        </w:rPr>
        <w:t>i</w:t>
      </w:r>
      <w:r w:rsidRPr="0039424F">
        <w:rPr>
          <w:rFonts w:ascii="Tahoma" w:eastAsia="Tahoma" w:hAnsi="Tahoma" w:cs="Tahoma"/>
          <w:spacing w:val="1"/>
          <w:sz w:val="24"/>
          <w:szCs w:val="26"/>
        </w:rPr>
        <w:t>o</w:t>
      </w:r>
      <w:r w:rsidRPr="0039424F">
        <w:rPr>
          <w:rFonts w:ascii="Tahoma" w:eastAsia="Tahoma" w:hAnsi="Tahoma" w:cs="Tahoma"/>
          <w:sz w:val="24"/>
          <w:szCs w:val="26"/>
        </w:rPr>
        <w:t>nes</w:t>
      </w:r>
      <w:r w:rsidRPr="0039424F">
        <w:rPr>
          <w:rFonts w:ascii="Tahoma" w:eastAsia="Tahoma" w:hAnsi="Tahoma" w:cs="Tahoma"/>
          <w:spacing w:val="33"/>
          <w:sz w:val="24"/>
          <w:szCs w:val="26"/>
        </w:rPr>
        <w:t xml:space="preserve"> </w:t>
      </w:r>
      <w:r w:rsidRPr="0039424F">
        <w:rPr>
          <w:rFonts w:ascii="Tahoma" w:eastAsia="Tahoma" w:hAnsi="Tahoma" w:cs="Tahoma"/>
          <w:sz w:val="24"/>
          <w:szCs w:val="26"/>
        </w:rPr>
        <w:t>c</w:t>
      </w:r>
      <w:r w:rsidRPr="0039424F">
        <w:rPr>
          <w:rFonts w:ascii="Tahoma" w:eastAsia="Tahoma" w:hAnsi="Tahoma" w:cs="Tahoma"/>
          <w:spacing w:val="1"/>
          <w:sz w:val="24"/>
          <w:szCs w:val="26"/>
        </w:rPr>
        <w:t>o</w:t>
      </w:r>
      <w:r w:rsidRPr="0039424F">
        <w:rPr>
          <w:rFonts w:ascii="Tahoma" w:eastAsia="Tahoma" w:hAnsi="Tahoma" w:cs="Tahoma"/>
          <w:sz w:val="24"/>
          <w:szCs w:val="26"/>
        </w:rPr>
        <w:t>n</w:t>
      </w:r>
      <w:r w:rsidRPr="0039424F">
        <w:rPr>
          <w:rFonts w:ascii="Tahoma" w:eastAsia="Tahoma" w:hAnsi="Tahoma" w:cs="Tahoma"/>
          <w:spacing w:val="-1"/>
          <w:sz w:val="24"/>
          <w:szCs w:val="26"/>
        </w:rPr>
        <w:t>t</w:t>
      </w:r>
      <w:r w:rsidRPr="0039424F">
        <w:rPr>
          <w:rFonts w:ascii="Tahoma" w:eastAsia="Tahoma" w:hAnsi="Tahoma" w:cs="Tahoma"/>
          <w:sz w:val="24"/>
          <w:szCs w:val="26"/>
        </w:rPr>
        <w:t>eni</w:t>
      </w:r>
      <w:r w:rsidRPr="0039424F">
        <w:rPr>
          <w:rFonts w:ascii="Tahoma" w:eastAsia="Tahoma" w:hAnsi="Tahoma" w:cs="Tahoma"/>
          <w:spacing w:val="1"/>
          <w:sz w:val="24"/>
          <w:szCs w:val="26"/>
        </w:rPr>
        <w:t>d</w:t>
      </w:r>
      <w:r w:rsidRPr="0039424F">
        <w:rPr>
          <w:rFonts w:ascii="Tahoma" w:eastAsia="Tahoma" w:hAnsi="Tahoma" w:cs="Tahoma"/>
          <w:sz w:val="24"/>
          <w:szCs w:val="26"/>
        </w:rPr>
        <w:t>as</w:t>
      </w:r>
      <w:r w:rsidRPr="0039424F">
        <w:rPr>
          <w:rFonts w:ascii="Tahoma" w:eastAsia="Tahoma" w:hAnsi="Tahoma" w:cs="Tahoma"/>
          <w:spacing w:val="37"/>
          <w:sz w:val="24"/>
          <w:szCs w:val="26"/>
        </w:rPr>
        <w:t xml:space="preserve"> </w:t>
      </w:r>
      <w:r w:rsidRPr="0039424F">
        <w:rPr>
          <w:rFonts w:ascii="Tahoma" w:eastAsia="Tahoma" w:hAnsi="Tahoma" w:cs="Tahoma"/>
          <w:sz w:val="24"/>
          <w:szCs w:val="26"/>
        </w:rPr>
        <w:t>en</w:t>
      </w:r>
      <w:r w:rsidRPr="0039424F">
        <w:rPr>
          <w:rFonts w:ascii="Tahoma" w:eastAsia="Tahoma" w:hAnsi="Tahoma" w:cs="Tahoma"/>
          <w:spacing w:val="40"/>
          <w:sz w:val="24"/>
          <w:szCs w:val="26"/>
        </w:rPr>
        <w:t xml:space="preserve"> </w:t>
      </w:r>
      <w:r w:rsidRPr="0039424F">
        <w:rPr>
          <w:rFonts w:ascii="Tahoma" w:eastAsia="Tahoma" w:hAnsi="Tahoma" w:cs="Tahoma"/>
          <w:sz w:val="24"/>
          <w:szCs w:val="26"/>
        </w:rPr>
        <w:t>el</w:t>
      </w:r>
      <w:r w:rsidRPr="0039424F">
        <w:rPr>
          <w:rFonts w:ascii="Tahoma" w:eastAsia="Tahoma" w:hAnsi="Tahoma" w:cs="Tahoma"/>
          <w:spacing w:val="41"/>
          <w:sz w:val="24"/>
          <w:szCs w:val="26"/>
        </w:rPr>
        <w:t xml:space="preserve"> </w:t>
      </w:r>
      <w:r w:rsidRPr="0039424F">
        <w:rPr>
          <w:rFonts w:ascii="Tahoma" w:eastAsia="Tahoma" w:hAnsi="Tahoma" w:cs="Tahoma"/>
          <w:spacing w:val="1"/>
          <w:sz w:val="24"/>
          <w:szCs w:val="26"/>
        </w:rPr>
        <w:t>P</w:t>
      </w:r>
      <w:r w:rsidRPr="0039424F">
        <w:rPr>
          <w:rFonts w:ascii="Tahoma" w:eastAsia="Tahoma" w:hAnsi="Tahoma" w:cs="Tahoma"/>
          <w:sz w:val="24"/>
          <w:szCs w:val="26"/>
        </w:rPr>
        <w:t>resupuesto</w:t>
      </w:r>
      <w:r w:rsidRPr="0039424F">
        <w:rPr>
          <w:rFonts w:ascii="Tahoma" w:eastAsia="Tahoma" w:hAnsi="Tahoma" w:cs="Tahoma"/>
          <w:spacing w:val="29"/>
          <w:sz w:val="24"/>
          <w:szCs w:val="26"/>
        </w:rPr>
        <w:t xml:space="preserve"> </w:t>
      </w:r>
      <w:r w:rsidRPr="0039424F">
        <w:rPr>
          <w:rFonts w:ascii="Tahoma" w:eastAsia="Tahoma" w:hAnsi="Tahoma" w:cs="Tahoma"/>
          <w:sz w:val="24"/>
          <w:szCs w:val="26"/>
        </w:rPr>
        <w:t>de</w:t>
      </w:r>
      <w:r w:rsidRPr="0039424F">
        <w:rPr>
          <w:rFonts w:ascii="Tahoma" w:eastAsia="Tahoma" w:hAnsi="Tahoma" w:cs="Tahoma"/>
          <w:spacing w:val="41"/>
          <w:sz w:val="24"/>
          <w:szCs w:val="26"/>
        </w:rPr>
        <w:t xml:space="preserve"> </w:t>
      </w:r>
      <w:r w:rsidRPr="0039424F">
        <w:rPr>
          <w:rFonts w:ascii="Tahoma" w:eastAsia="Tahoma" w:hAnsi="Tahoma" w:cs="Tahoma"/>
          <w:spacing w:val="1"/>
          <w:sz w:val="24"/>
          <w:szCs w:val="26"/>
        </w:rPr>
        <w:t>E</w:t>
      </w:r>
      <w:r w:rsidRPr="0039424F">
        <w:rPr>
          <w:rFonts w:ascii="Tahoma" w:eastAsia="Tahoma" w:hAnsi="Tahoma" w:cs="Tahoma"/>
          <w:sz w:val="24"/>
          <w:szCs w:val="26"/>
        </w:rPr>
        <w:t>g</w:t>
      </w:r>
      <w:r w:rsidRPr="0039424F">
        <w:rPr>
          <w:rFonts w:ascii="Tahoma" w:eastAsia="Tahoma" w:hAnsi="Tahoma" w:cs="Tahoma"/>
          <w:spacing w:val="1"/>
          <w:sz w:val="24"/>
          <w:szCs w:val="26"/>
        </w:rPr>
        <w:t>r</w:t>
      </w:r>
      <w:r w:rsidRPr="0039424F">
        <w:rPr>
          <w:rFonts w:ascii="Tahoma" w:eastAsia="Tahoma" w:hAnsi="Tahoma" w:cs="Tahoma"/>
          <w:sz w:val="24"/>
          <w:szCs w:val="26"/>
        </w:rPr>
        <w:t>es</w:t>
      </w:r>
      <w:r w:rsidRPr="0039424F">
        <w:rPr>
          <w:rFonts w:ascii="Tahoma" w:eastAsia="Tahoma" w:hAnsi="Tahoma" w:cs="Tahoma"/>
          <w:spacing w:val="1"/>
          <w:sz w:val="24"/>
          <w:szCs w:val="26"/>
        </w:rPr>
        <w:t>o</w:t>
      </w:r>
      <w:r w:rsidRPr="0039424F">
        <w:rPr>
          <w:rFonts w:ascii="Tahoma" w:eastAsia="Tahoma" w:hAnsi="Tahoma" w:cs="Tahoma"/>
          <w:sz w:val="24"/>
          <w:szCs w:val="26"/>
        </w:rPr>
        <w:t>s</w:t>
      </w:r>
      <w:r w:rsidRPr="0039424F">
        <w:rPr>
          <w:rFonts w:ascii="Tahoma" w:eastAsia="Tahoma" w:hAnsi="Tahoma" w:cs="Tahoma"/>
          <w:spacing w:val="33"/>
          <w:sz w:val="24"/>
          <w:szCs w:val="26"/>
        </w:rPr>
        <w:t xml:space="preserve"> </w:t>
      </w:r>
      <w:r w:rsidRPr="0039424F">
        <w:rPr>
          <w:rFonts w:ascii="Tahoma" w:eastAsia="Tahoma" w:hAnsi="Tahoma" w:cs="Tahoma"/>
          <w:sz w:val="24"/>
          <w:szCs w:val="26"/>
        </w:rPr>
        <w:t>d</w:t>
      </w:r>
      <w:r w:rsidRPr="0039424F">
        <w:rPr>
          <w:rFonts w:ascii="Tahoma" w:eastAsia="Tahoma" w:hAnsi="Tahoma" w:cs="Tahoma"/>
          <w:spacing w:val="1"/>
          <w:sz w:val="24"/>
          <w:szCs w:val="26"/>
        </w:rPr>
        <w:t>e</w:t>
      </w:r>
      <w:r w:rsidRPr="0039424F">
        <w:rPr>
          <w:rFonts w:ascii="Tahoma" w:eastAsia="Tahoma" w:hAnsi="Tahoma" w:cs="Tahoma"/>
          <w:sz w:val="24"/>
          <w:szCs w:val="26"/>
        </w:rPr>
        <w:t>l Go</w:t>
      </w:r>
      <w:r w:rsidRPr="0039424F">
        <w:rPr>
          <w:rFonts w:ascii="Tahoma" w:eastAsia="Tahoma" w:hAnsi="Tahoma" w:cs="Tahoma"/>
          <w:spacing w:val="1"/>
          <w:sz w:val="24"/>
          <w:szCs w:val="26"/>
        </w:rPr>
        <w:t>b</w:t>
      </w:r>
      <w:r w:rsidRPr="0039424F">
        <w:rPr>
          <w:rFonts w:ascii="Tahoma" w:eastAsia="Tahoma" w:hAnsi="Tahoma" w:cs="Tahoma"/>
          <w:sz w:val="24"/>
          <w:szCs w:val="26"/>
        </w:rPr>
        <w:t>i</w:t>
      </w:r>
      <w:r w:rsidRPr="0039424F">
        <w:rPr>
          <w:rFonts w:ascii="Tahoma" w:eastAsia="Tahoma" w:hAnsi="Tahoma" w:cs="Tahoma"/>
          <w:spacing w:val="1"/>
          <w:sz w:val="24"/>
          <w:szCs w:val="26"/>
        </w:rPr>
        <w:t>e</w:t>
      </w:r>
      <w:r w:rsidRPr="0039424F">
        <w:rPr>
          <w:rFonts w:ascii="Tahoma" w:eastAsia="Tahoma" w:hAnsi="Tahoma" w:cs="Tahoma"/>
          <w:sz w:val="24"/>
          <w:szCs w:val="26"/>
        </w:rPr>
        <w:t>rno</w:t>
      </w:r>
      <w:r w:rsidRPr="0039424F">
        <w:rPr>
          <w:rFonts w:ascii="Tahoma" w:eastAsia="Tahoma" w:hAnsi="Tahoma" w:cs="Tahoma"/>
          <w:spacing w:val="38"/>
          <w:sz w:val="24"/>
          <w:szCs w:val="26"/>
        </w:rPr>
        <w:t xml:space="preserve"> </w:t>
      </w:r>
      <w:r w:rsidRPr="0039424F">
        <w:rPr>
          <w:rFonts w:ascii="Tahoma" w:eastAsia="Tahoma" w:hAnsi="Tahoma" w:cs="Tahoma"/>
          <w:sz w:val="24"/>
          <w:szCs w:val="26"/>
        </w:rPr>
        <w:t>d</w:t>
      </w:r>
      <w:r w:rsidRPr="0039424F">
        <w:rPr>
          <w:rFonts w:ascii="Tahoma" w:eastAsia="Tahoma" w:hAnsi="Tahoma" w:cs="Tahoma"/>
          <w:spacing w:val="1"/>
          <w:sz w:val="24"/>
          <w:szCs w:val="26"/>
        </w:rPr>
        <w:t>e</w:t>
      </w:r>
      <w:r w:rsidRPr="0039424F">
        <w:rPr>
          <w:rFonts w:ascii="Tahoma" w:eastAsia="Tahoma" w:hAnsi="Tahoma" w:cs="Tahoma"/>
          <w:sz w:val="24"/>
          <w:szCs w:val="26"/>
        </w:rPr>
        <w:t>l</w:t>
      </w:r>
      <w:r w:rsidRPr="0039424F">
        <w:rPr>
          <w:rFonts w:ascii="Tahoma" w:eastAsia="Tahoma" w:hAnsi="Tahoma" w:cs="Tahoma"/>
          <w:spacing w:val="45"/>
          <w:sz w:val="24"/>
          <w:szCs w:val="26"/>
        </w:rPr>
        <w:t xml:space="preserve"> </w:t>
      </w:r>
      <w:r w:rsidRPr="0039424F">
        <w:rPr>
          <w:rFonts w:ascii="Tahoma" w:eastAsia="Tahoma" w:hAnsi="Tahoma" w:cs="Tahoma"/>
          <w:spacing w:val="1"/>
          <w:sz w:val="24"/>
          <w:szCs w:val="26"/>
        </w:rPr>
        <w:t>E</w:t>
      </w:r>
      <w:r w:rsidRPr="0039424F">
        <w:rPr>
          <w:rFonts w:ascii="Tahoma" w:eastAsia="Tahoma" w:hAnsi="Tahoma" w:cs="Tahoma"/>
          <w:sz w:val="24"/>
          <w:szCs w:val="26"/>
        </w:rPr>
        <w:t>stado</w:t>
      </w:r>
      <w:r w:rsidRPr="0039424F">
        <w:rPr>
          <w:rFonts w:ascii="Tahoma" w:eastAsia="Tahoma" w:hAnsi="Tahoma" w:cs="Tahoma"/>
          <w:spacing w:val="41"/>
          <w:sz w:val="24"/>
          <w:szCs w:val="26"/>
        </w:rPr>
        <w:t xml:space="preserve"> </w:t>
      </w:r>
      <w:r w:rsidRPr="0039424F">
        <w:rPr>
          <w:rFonts w:ascii="Tahoma" w:eastAsia="Tahoma" w:hAnsi="Tahoma" w:cs="Tahoma"/>
          <w:sz w:val="24"/>
          <w:szCs w:val="26"/>
        </w:rPr>
        <w:t>de</w:t>
      </w:r>
      <w:r w:rsidRPr="0039424F">
        <w:rPr>
          <w:rFonts w:ascii="Tahoma" w:eastAsia="Tahoma" w:hAnsi="Tahoma" w:cs="Tahoma"/>
          <w:spacing w:val="46"/>
          <w:sz w:val="24"/>
          <w:szCs w:val="26"/>
        </w:rPr>
        <w:t xml:space="preserve"> </w:t>
      </w:r>
      <w:r w:rsidRPr="0039424F">
        <w:rPr>
          <w:rFonts w:ascii="Tahoma" w:eastAsia="Tahoma" w:hAnsi="Tahoma" w:cs="Tahoma"/>
          <w:sz w:val="24"/>
          <w:szCs w:val="26"/>
        </w:rPr>
        <w:t>Sono</w:t>
      </w:r>
      <w:r w:rsidRPr="0039424F">
        <w:rPr>
          <w:rFonts w:ascii="Tahoma" w:eastAsia="Tahoma" w:hAnsi="Tahoma" w:cs="Tahoma"/>
          <w:spacing w:val="1"/>
          <w:sz w:val="24"/>
          <w:szCs w:val="26"/>
        </w:rPr>
        <w:t>r</w:t>
      </w:r>
      <w:r w:rsidRPr="0039424F">
        <w:rPr>
          <w:rFonts w:ascii="Tahoma" w:eastAsia="Tahoma" w:hAnsi="Tahoma" w:cs="Tahoma"/>
          <w:sz w:val="24"/>
          <w:szCs w:val="26"/>
        </w:rPr>
        <w:t>a,</w:t>
      </w:r>
      <w:r w:rsidRPr="0039424F">
        <w:rPr>
          <w:rFonts w:ascii="Tahoma" w:eastAsia="Tahoma" w:hAnsi="Tahoma" w:cs="Tahoma"/>
          <w:spacing w:val="41"/>
          <w:sz w:val="24"/>
          <w:szCs w:val="26"/>
        </w:rPr>
        <w:t xml:space="preserve"> </w:t>
      </w:r>
      <w:r w:rsidRPr="0039424F">
        <w:rPr>
          <w:rFonts w:ascii="Tahoma" w:eastAsia="Tahoma" w:hAnsi="Tahoma" w:cs="Tahoma"/>
          <w:sz w:val="24"/>
          <w:szCs w:val="26"/>
        </w:rPr>
        <w:t>se</w:t>
      </w:r>
      <w:r w:rsidRPr="0039424F">
        <w:rPr>
          <w:rFonts w:ascii="Tahoma" w:eastAsia="Tahoma" w:hAnsi="Tahoma" w:cs="Tahoma"/>
          <w:spacing w:val="45"/>
          <w:sz w:val="24"/>
          <w:szCs w:val="26"/>
        </w:rPr>
        <w:t xml:space="preserve"> </w:t>
      </w:r>
      <w:r w:rsidRPr="0039424F">
        <w:rPr>
          <w:rFonts w:ascii="Tahoma" w:eastAsia="Tahoma" w:hAnsi="Tahoma" w:cs="Tahoma"/>
          <w:sz w:val="24"/>
          <w:szCs w:val="26"/>
        </w:rPr>
        <w:t>c</w:t>
      </w:r>
      <w:r w:rsidRPr="0039424F">
        <w:rPr>
          <w:rFonts w:ascii="Tahoma" w:eastAsia="Tahoma" w:hAnsi="Tahoma" w:cs="Tahoma"/>
          <w:spacing w:val="1"/>
          <w:sz w:val="24"/>
          <w:szCs w:val="26"/>
        </w:rPr>
        <w:t>l</w:t>
      </w:r>
      <w:r w:rsidRPr="0039424F">
        <w:rPr>
          <w:rFonts w:ascii="Tahoma" w:eastAsia="Tahoma" w:hAnsi="Tahoma" w:cs="Tahoma"/>
          <w:sz w:val="24"/>
          <w:szCs w:val="26"/>
        </w:rPr>
        <w:t>as</w:t>
      </w:r>
      <w:r w:rsidRPr="0039424F">
        <w:rPr>
          <w:rFonts w:ascii="Tahoma" w:eastAsia="Tahoma" w:hAnsi="Tahoma" w:cs="Tahoma"/>
          <w:spacing w:val="1"/>
          <w:sz w:val="24"/>
          <w:szCs w:val="26"/>
        </w:rPr>
        <w:t>i</w:t>
      </w:r>
      <w:r w:rsidRPr="0039424F">
        <w:rPr>
          <w:rFonts w:ascii="Tahoma" w:eastAsia="Tahoma" w:hAnsi="Tahoma" w:cs="Tahoma"/>
          <w:spacing w:val="-1"/>
          <w:sz w:val="24"/>
          <w:szCs w:val="26"/>
        </w:rPr>
        <w:t>f</w:t>
      </w:r>
      <w:r w:rsidRPr="0039424F">
        <w:rPr>
          <w:rFonts w:ascii="Tahoma" w:eastAsia="Tahoma" w:hAnsi="Tahoma" w:cs="Tahoma"/>
          <w:sz w:val="24"/>
          <w:szCs w:val="26"/>
        </w:rPr>
        <w:t>i</w:t>
      </w:r>
      <w:r w:rsidRPr="0039424F">
        <w:rPr>
          <w:rFonts w:ascii="Tahoma" w:eastAsia="Tahoma" w:hAnsi="Tahoma" w:cs="Tahoma"/>
          <w:spacing w:val="1"/>
          <w:sz w:val="24"/>
          <w:szCs w:val="26"/>
        </w:rPr>
        <w:t>c</w:t>
      </w:r>
      <w:r w:rsidRPr="0039424F">
        <w:rPr>
          <w:rFonts w:ascii="Tahoma" w:eastAsia="Tahoma" w:hAnsi="Tahoma" w:cs="Tahoma"/>
          <w:sz w:val="24"/>
          <w:szCs w:val="26"/>
        </w:rPr>
        <w:t>a</w:t>
      </w:r>
      <w:r w:rsidRPr="0039424F">
        <w:rPr>
          <w:rFonts w:ascii="Tahoma" w:eastAsia="Tahoma" w:hAnsi="Tahoma" w:cs="Tahoma"/>
          <w:spacing w:val="39"/>
          <w:sz w:val="24"/>
          <w:szCs w:val="26"/>
        </w:rPr>
        <w:t xml:space="preserve"> </w:t>
      </w:r>
      <w:r w:rsidRPr="0039424F">
        <w:rPr>
          <w:rFonts w:ascii="Tahoma" w:eastAsia="Tahoma" w:hAnsi="Tahoma" w:cs="Tahoma"/>
          <w:sz w:val="24"/>
          <w:szCs w:val="26"/>
        </w:rPr>
        <w:t>p</w:t>
      </w:r>
      <w:r w:rsidRPr="0039424F">
        <w:rPr>
          <w:rFonts w:ascii="Tahoma" w:eastAsia="Tahoma" w:hAnsi="Tahoma" w:cs="Tahoma"/>
          <w:spacing w:val="1"/>
          <w:sz w:val="24"/>
          <w:szCs w:val="26"/>
        </w:rPr>
        <w:t>a</w:t>
      </w:r>
      <w:r w:rsidRPr="0039424F">
        <w:rPr>
          <w:rFonts w:ascii="Tahoma" w:eastAsia="Tahoma" w:hAnsi="Tahoma" w:cs="Tahoma"/>
          <w:sz w:val="24"/>
          <w:szCs w:val="26"/>
        </w:rPr>
        <w:t>ra</w:t>
      </w:r>
      <w:r w:rsidRPr="0039424F">
        <w:rPr>
          <w:rFonts w:ascii="Tahoma" w:eastAsia="Tahoma" w:hAnsi="Tahoma" w:cs="Tahoma"/>
          <w:spacing w:val="43"/>
          <w:sz w:val="24"/>
          <w:szCs w:val="26"/>
        </w:rPr>
        <w:t xml:space="preserve"> </w:t>
      </w:r>
      <w:r w:rsidRPr="0039424F">
        <w:rPr>
          <w:rFonts w:ascii="Tahoma" w:eastAsia="Tahoma" w:hAnsi="Tahoma" w:cs="Tahoma"/>
          <w:sz w:val="24"/>
          <w:szCs w:val="26"/>
        </w:rPr>
        <w:t>su</w:t>
      </w:r>
      <w:r w:rsidRPr="0039424F">
        <w:rPr>
          <w:rFonts w:ascii="Tahoma" w:eastAsia="Tahoma" w:hAnsi="Tahoma" w:cs="Tahoma"/>
          <w:spacing w:val="45"/>
          <w:sz w:val="24"/>
          <w:szCs w:val="26"/>
        </w:rPr>
        <w:t xml:space="preserve"> </w:t>
      </w:r>
      <w:r w:rsidRPr="0039424F">
        <w:rPr>
          <w:rFonts w:ascii="Tahoma" w:eastAsia="Tahoma" w:hAnsi="Tahoma" w:cs="Tahoma"/>
          <w:sz w:val="24"/>
          <w:szCs w:val="26"/>
        </w:rPr>
        <w:t>ejerc</w:t>
      </w:r>
      <w:r w:rsidRPr="0039424F">
        <w:rPr>
          <w:rFonts w:ascii="Tahoma" w:eastAsia="Tahoma" w:hAnsi="Tahoma" w:cs="Tahoma"/>
          <w:spacing w:val="1"/>
          <w:sz w:val="24"/>
          <w:szCs w:val="26"/>
        </w:rPr>
        <w:t>i</w:t>
      </w:r>
      <w:r w:rsidRPr="0039424F">
        <w:rPr>
          <w:rFonts w:ascii="Tahoma" w:eastAsia="Tahoma" w:hAnsi="Tahoma" w:cs="Tahoma"/>
          <w:sz w:val="24"/>
          <w:szCs w:val="26"/>
        </w:rPr>
        <w:t>c</w:t>
      </w:r>
      <w:r w:rsidRPr="0039424F">
        <w:rPr>
          <w:rFonts w:ascii="Tahoma" w:eastAsia="Tahoma" w:hAnsi="Tahoma" w:cs="Tahoma"/>
          <w:spacing w:val="3"/>
          <w:sz w:val="24"/>
          <w:szCs w:val="26"/>
        </w:rPr>
        <w:t>i</w:t>
      </w:r>
      <w:r w:rsidRPr="0039424F">
        <w:rPr>
          <w:rFonts w:ascii="Tahoma" w:eastAsia="Tahoma" w:hAnsi="Tahoma" w:cs="Tahoma"/>
          <w:sz w:val="24"/>
          <w:szCs w:val="26"/>
        </w:rPr>
        <w:t>o</w:t>
      </w:r>
      <w:r w:rsidRPr="0039424F">
        <w:rPr>
          <w:rFonts w:ascii="Tahoma" w:eastAsia="Tahoma" w:hAnsi="Tahoma" w:cs="Tahoma"/>
          <w:spacing w:val="39"/>
          <w:sz w:val="24"/>
          <w:szCs w:val="26"/>
        </w:rPr>
        <w:t xml:space="preserve"> </w:t>
      </w:r>
      <w:r w:rsidRPr="0039424F">
        <w:rPr>
          <w:rFonts w:ascii="Tahoma" w:eastAsia="Tahoma" w:hAnsi="Tahoma" w:cs="Tahoma"/>
          <w:sz w:val="24"/>
          <w:szCs w:val="26"/>
        </w:rPr>
        <w:t>según</w:t>
      </w:r>
      <w:r w:rsidRPr="0039424F">
        <w:rPr>
          <w:rFonts w:ascii="Tahoma" w:eastAsia="Tahoma" w:hAnsi="Tahoma" w:cs="Tahoma"/>
          <w:spacing w:val="41"/>
          <w:sz w:val="24"/>
          <w:szCs w:val="26"/>
        </w:rPr>
        <w:t xml:space="preserve"> </w:t>
      </w:r>
      <w:r w:rsidRPr="0039424F">
        <w:rPr>
          <w:rFonts w:ascii="Tahoma" w:eastAsia="Tahoma" w:hAnsi="Tahoma" w:cs="Tahoma"/>
          <w:sz w:val="24"/>
          <w:szCs w:val="26"/>
        </w:rPr>
        <w:t>el</w:t>
      </w:r>
      <w:r w:rsidRPr="0039424F">
        <w:rPr>
          <w:rFonts w:ascii="Tahoma" w:eastAsia="Tahoma" w:hAnsi="Tahoma" w:cs="Tahoma"/>
          <w:spacing w:val="46"/>
          <w:sz w:val="24"/>
          <w:szCs w:val="26"/>
        </w:rPr>
        <w:t xml:space="preserve"> </w:t>
      </w:r>
      <w:r w:rsidRPr="0039424F">
        <w:rPr>
          <w:rFonts w:ascii="Tahoma" w:eastAsia="Tahoma" w:hAnsi="Tahoma" w:cs="Tahoma"/>
          <w:spacing w:val="1"/>
          <w:sz w:val="24"/>
          <w:szCs w:val="26"/>
        </w:rPr>
        <w:t>o</w:t>
      </w:r>
      <w:r w:rsidRPr="0039424F">
        <w:rPr>
          <w:rFonts w:ascii="Tahoma" w:eastAsia="Tahoma" w:hAnsi="Tahoma" w:cs="Tahoma"/>
          <w:sz w:val="24"/>
          <w:szCs w:val="26"/>
        </w:rPr>
        <w:t>bjeto</w:t>
      </w:r>
      <w:r w:rsidRPr="0039424F">
        <w:rPr>
          <w:rFonts w:ascii="Tahoma" w:eastAsia="Tahoma" w:hAnsi="Tahoma" w:cs="Tahoma"/>
          <w:spacing w:val="41"/>
          <w:sz w:val="24"/>
          <w:szCs w:val="26"/>
        </w:rPr>
        <w:t xml:space="preserve"> </w:t>
      </w:r>
      <w:r w:rsidRPr="0039424F">
        <w:rPr>
          <w:rFonts w:ascii="Tahoma" w:eastAsia="Tahoma" w:hAnsi="Tahoma" w:cs="Tahoma"/>
          <w:spacing w:val="3"/>
          <w:sz w:val="24"/>
          <w:szCs w:val="26"/>
        </w:rPr>
        <w:t>d</w:t>
      </w:r>
      <w:r w:rsidRPr="0039424F">
        <w:rPr>
          <w:rFonts w:ascii="Tahoma" w:eastAsia="Tahoma" w:hAnsi="Tahoma" w:cs="Tahoma"/>
          <w:sz w:val="24"/>
          <w:szCs w:val="26"/>
        </w:rPr>
        <w:t>e g</w:t>
      </w:r>
      <w:r w:rsidRPr="0039424F">
        <w:rPr>
          <w:rFonts w:ascii="Tahoma" w:eastAsia="Tahoma" w:hAnsi="Tahoma" w:cs="Tahoma"/>
          <w:spacing w:val="1"/>
          <w:sz w:val="24"/>
          <w:szCs w:val="26"/>
        </w:rPr>
        <w:t>a</w:t>
      </w:r>
      <w:r w:rsidRPr="0039424F">
        <w:rPr>
          <w:rFonts w:ascii="Tahoma" w:eastAsia="Tahoma" w:hAnsi="Tahoma" w:cs="Tahoma"/>
          <w:sz w:val="24"/>
          <w:szCs w:val="26"/>
        </w:rPr>
        <w:t>sto</w:t>
      </w:r>
      <w:r w:rsidRPr="0039424F">
        <w:rPr>
          <w:rFonts w:ascii="Tahoma" w:eastAsia="Tahoma" w:hAnsi="Tahoma" w:cs="Tahoma"/>
          <w:spacing w:val="-6"/>
          <w:sz w:val="24"/>
          <w:szCs w:val="26"/>
        </w:rPr>
        <w:t xml:space="preserve"> </w:t>
      </w:r>
      <w:r w:rsidRPr="0039424F">
        <w:rPr>
          <w:rFonts w:ascii="Tahoma" w:eastAsia="Tahoma" w:hAnsi="Tahoma" w:cs="Tahoma"/>
          <w:spacing w:val="1"/>
          <w:sz w:val="24"/>
          <w:szCs w:val="26"/>
        </w:rPr>
        <w:t>co</w:t>
      </w:r>
      <w:r w:rsidRPr="0039424F">
        <w:rPr>
          <w:rFonts w:ascii="Tahoma" w:eastAsia="Tahoma" w:hAnsi="Tahoma" w:cs="Tahoma"/>
          <w:sz w:val="24"/>
          <w:szCs w:val="26"/>
        </w:rPr>
        <w:t>mo</w:t>
      </w:r>
      <w:r w:rsidRPr="0039424F">
        <w:rPr>
          <w:rFonts w:ascii="Tahoma" w:eastAsia="Tahoma" w:hAnsi="Tahoma" w:cs="Tahoma"/>
          <w:spacing w:val="-5"/>
          <w:sz w:val="24"/>
          <w:szCs w:val="26"/>
        </w:rPr>
        <w:t xml:space="preserve"> </w:t>
      </w:r>
      <w:r w:rsidRPr="0039424F">
        <w:rPr>
          <w:rFonts w:ascii="Tahoma" w:eastAsia="Tahoma" w:hAnsi="Tahoma" w:cs="Tahoma"/>
          <w:sz w:val="24"/>
          <w:szCs w:val="26"/>
        </w:rPr>
        <w:t>si</w:t>
      </w:r>
      <w:r w:rsidRPr="0039424F">
        <w:rPr>
          <w:rFonts w:ascii="Tahoma" w:eastAsia="Tahoma" w:hAnsi="Tahoma" w:cs="Tahoma"/>
          <w:spacing w:val="1"/>
          <w:sz w:val="24"/>
          <w:szCs w:val="26"/>
        </w:rPr>
        <w:t>g</w:t>
      </w:r>
      <w:r w:rsidRPr="0039424F">
        <w:rPr>
          <w:rFonts w:ascii="Tahoma" w:eastAsia="Tahoma" w:hAnsi="Tahoma" w:cs="Tahoma"/>
          <w:sz w:val="24"/>
          <w:szCs w:val="26"/>
        </w:rPr>
        <w:t>ue:</w:t>
      </w:r>
    </w:p>
    <w:p w:rsidR="00B25FDA" w:rsidRPr="00CD6E48" w:rsidRDefault="00B25FDA" w:rsidP="00B25FDA">
      <w:pPr>
        <w:spacing w:before="14" w:after="0" w:line="312" w:lineRule="auto"/>
        <w:ind w:right="440"/>
        <w:jc w:val="both"/>
      </w:pPr>
    </w:p>
    <w:tbl>
      <w:tblPr>
        <w:tblW w:w="8500" w:type="dxa"/>
        <w:jc w:val="center"/>
        <w:tblCellMar>
          <w:left w:w="70" w:type="dxa"/>
          <w:right w:w="70" w:type="dxa"/>
        </w:tblCellMar>
        <w:tblLook w:val="04A0" w:firstRow="1" w:lastRow="0" w:firstColumn="1" w:lastColumn="0" w:noHBand="0" w:noVBand="1"/>
      </w:tblPr>
      <w:tblGrid>
        <w:gridCol w:w="5455"/>
        <w:gridCol w:w="3045"/>
      </w:tblGrid>
      <w:tr w:rsidR="00B25FDA" w:rsidRPr="002E4055" w:rsidTr="005D7234">
        <w:trPr>
          <w:trHeight w:val="317"/>
          <w:jc w:val="center"/>
        </w:trPr>
        <w:tc>
          <w:tcPr>
            <w:tcW w:w="5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FDA" w:rsidRPr="002E4055" w:rsidRDefault="00B25FDA" w:rsidP="005D7234">
            <w:pPr>
              <w:spacing w:after="0" w:line="240" w:lineRule="auto"/>
              <w:jc w:val="center"/>
              <w:rPr>
                <w:rFonts w:ascii="Arial" w:eastAsia="Times New Roman" w:hAnsi="Arial" w:cs="Arial"/>
                <w:b/>
                <w:bCs/>
                <w:sz w:val="28"/>
                <w:szCs w:val="28"/>
              </w:rPr>
            </w:pPr>
            <w:r w:rsidRPr="002E4055">
              <w:rPr>
                <w:rFonts w:ascii="Arial" w:eastAsia="Times New Roman" w:hAnsi="Arial" w:cs="Arial"/>
                <w:b/>
                <w:bCs/>
                <w:sz w:val="28"/>
                <w:szCs w:val="28"/>
              </w:rPr>
              <w:lastRenderedPageBreak/>
              <w:t>TIPO DE GASTO</w:t>
            </w:r>
          </w:p>
        </w:tc>
        <w:tc>
          <w:tcPr>
            <w:tcW w:w="3045" w:type="dxa"/>
            <w:tcBorders>
              <w:top w:val="single" w:sz="4" w:space="0" w:color="auto"/>
              <w:left w:val="nil"/>
              <w:bottom w:val="single" w:sz="4" w:space="0" w:color="auto"/>
              <w:right w:val="single" w:sz="4" w:space="0" w:color="auto"/>
            </w:tcBorders>
            <w:shd w:val="clear" w:color="auto" w:fill="auto"/>
            <w:noWrap/>
            <w:vAlign w:val="bottom"/>
            <w:hideMark/>
          </w:tcPr>
          <w:p w:rsidR="00B25FDA" w:rsidRPr="002E4055" w:rsidRDefault="00B25FDA" w:rsidP="005D7234">
            <w:pPr>
              <w:spacing w:after="0" w:line="240" w:lineRule="auto"/>
              <w:jc w:val="center"/>
              <w:rPr>
                <w:rFonts w:ascii="Arial" w:eastAsia="Times New Roman" w:hAnsi="Arial" w:cs="Arial"/>
                <w:b/>
                <w:bCs/>
                <w:sz w:val="28"/>
                <w:szCs w:val="28"/>
              </w:rPr>
            </w:pPr>
            <w:r w:rsidRPr="002E4055">
              <w:rPr>
                <w:rFonts w:ascii="Arial" w:eastAsia="Times New Roman" w:hAnsi="Arial" w:cs="Arial"/>
                <w:b/>
                <w:bCs/>
                <w:sz w:val="28"/>
                <w:szCs w:val="28"/>
              </w:rPr>
              <w:t>IMPORTE</w:t>
            </w:r>
          </w:p>
        </w:tc>
      </w:tr>
      <w:tr w:rsidR="00B25FDA" w:rsidRPr="002E4055" w:rsidTr="005D7234">
        <w:trPr>
          <w:trHeight w:val="317"/>
          <w:jc w:val="center"/>
        </w:trPr>
        <w:tc>
          <w:tcPr>
            <w:tcW w:w="5455" w:type="dxa"/>
            <w:tcBorders>
              <w:top w:val="nil"/>
              <w:left w:val="single" w:sz="4" w:space="0" w:color="auto"/>
              <w:bottom w:val="nil"/>
              <w:right w:val="single" w:sz="4" w:space="0" w:color="auto"/>
            </w:tcBorders>
            <w:shd w:val="clear" w:color="auto" w:fill="auto"/>
            <w:noWrap/>
            <w:vAlign w:val="bottom"/>
            <w:hideMark/>
          </w:tcPr>
          <w:p w:rsidR="00B25FDA" w:rsidRPr="002E4055" w:rsidRDefault="00B25FDA" w:rsidP="005D7234">
            <w:pPr>
              <w:spacing w:after="0" w:line="240" w:lineRule="auto"/>
              <w:rPr>
                <w:rFonts w:ascii="Arial" w:eastAsia="Times New Roman" w:hAnsi="Arial" w:cs="Arial"/>
                <w:sz w:val="20"/>
                <w:szCs w:val="20"/>
              </w:rPr>
            </w:pPr>
            <w:r w:rsidRPr="002E4055">
              <w:rPr>
                <w:rFonts w:ascii="Arial" w:eastAsia="Times New Roman" w:hAnsi="Arial" w:cs="Arial"/>
                <w:sz w:val="20"/>
                <w:szCs w:val="20"/>
              </w:rPr>
              <w:t> </w:t>
            </w:r>
          </w:p>
        </w:tc>
        <w:tc>
          <w:tcPr>
            <w:tcW w:w="3045" w:type="dxa"/>
            <w:tcBorders>
              <w:top w:val="nil"/>
              <w:left w:val="nil"/>
              <w:right w:val="single" w:sz="4" w:space="0" w:color="auto"/>
            </w:tcBorders>
            <w:shd w:val="clear" w:color="auto" w:fill="auto"/>
            <w:noWrap/>
            <w:vAlign w:val="bottom"/>
            <w:hideMark/>
          </w:tcPr>
          <w:p w:rsidR="00B25FDA" w:rsidRPr="002E4055" w:rsidRDefault="00B25FDA" w:rsidP="005D7234">
            <w:pPr>
              <w:spacing w:after="0" w:line="240" w:lineRule="auto"/>
              <w:rPr>
                <w:rFonts w:ascii="Arial" w:eastAsia="Times New Roman" w:hAnsi="Arial" w:cs="Arial"/>
                <w:sz w:val="20"/>
                <w:szCs w:val="20"/>
              </w:rPr>
            </w:pPr>
            <w:r w:rsidRPr="002E4055">
              <w:rPr>
                <w:rFonts w:ascii="Arial" w:eastAsia="Times New Roman" w:hAnsi="Arial" w:cs="Arial"/>
                <w:sz w:val="20"/>
                <w:szCs w:val="20"/>
              </w:rPr>
              <w:t> </w:t>
            </w:r>
          </w:p>
        </w:tc>
      </w:tr>
      <w:tr w:rsidR="00B25FDA" w:rsidRPr="002E4055" w:rsidTr="005D7234">
        <w:trPr>
          <w:trHeight w:val="317"/>
          <w:jc w:val="center"/>
        </w:trPr>
        <w:tc>
          <w:tcPr>
            <w:tcW w:w="5455" w:type="dxa"/>
            <w:tcBorders>
              <w:top w:val="nil"/>
              <w:left w:val="single" w:sz="4" w:space="0" w:color="auto"/>
              <w:bottom w:val="nil"/>
              <w:right w:val="single" w:sz="4" w:space="0" w:color="auto"/>
            </w:tcBorders>
            <w:shd w:val="clear" w:color="auto" w:fill="auto"/>
            <w:noWrap/>
            <w:hideMark/>
          </w:tcPr>
          <w:p w:rsidR="00B25FDA" w:rsidRPr="00FE411D" w:rsidRDefault="00B25FDA" w:rsidP="005D7234">
            <w:pPr>
              <w:spacing w:after="0" w:line="240" w:lineRule="auto"/>
              <w:rPr>
                <w:rFonts w:ascii="Arial" w:eastAsia="Times New Roman" w:hAnsi="Arial" w:cs="Arial"/>
                <w:sz w:val="28"/>
                <w:szCs w:val="28"/>
              </w:rPr>
            </w:pPr>
            <w:r w:rsidRPr="00FE411D">
              <w:rPr>
                <w:rFonts w:ascii="Arial" w:eastAsia="Times New Roman" w:hAnsi="Arial" w:cs="Arial"/>
                <w:sz w:val="28"/>
                <w:szCs w:val="28"/>
              </w:rPr>
              <w:t>GASTO PROGRAMABLE</w:t>
            </w:r>
          </w:p>
        </w:tc>
        <w:tc>
          <w:tcPr>
            <w:tcW w:w="3045" w:type="dxa"/>
            <w:tcBorders>
              <w:top w:val="nil"/>
              <w:left w:val="single" w:sz="4" w:space="0" w:color="auto"/>
              <w:right w:val="single" w:sz="4" w:space="0" w:color="auto"/>
            </w:tcBorders>
            <w:shd w:val="clear" w:color="auto" w:fill="auto"/>
            <w:noWrap/>
            <w:hideMark/>
          </w:tcPr>
          <w:p w:rsidR="00B25FDA" w:rsidRPr="009524CB" w:rsidRDefault="00B25FDA" w:rsidP="005D7234">
            <w:pPr>
              <w:spacing w:after="0"/>
              <w:jc w:val="right"/>
              <w:rPr>
                <w:rFonts w:ascii="Arial" w:hAnsi="Arial" w:cs="Arial"/>
                <w:sz w:val="28"/>
                <w:szCs w:val="28"/>
              </w:rPr>
            </w:pPr>
            <w:r w:rsidRPr="009524CB">
              <w:rPr>
                <w:rFonts w:ascii="Arial" w:hAnsi="Arial" w:cs="Arial"/>
                <w:sz w:val="28"/>
                <w:szCs w:val="28"/>
              </w:rPr>
              <w:t>45,176,363,997.53</w:t>
            </w:r>
          </w:p>
        </w:tc>
      </w:tr>
      <w:tr w:rsidR="00B25FDA" w:rsidRPr="002E4055" w:rsidTr="005D7234">
        <w:trPr>
          <w:trHeight w:val="317"/>
          <w:jc w:val="center"/>
        </w:trPr>
        <w:tc>
          <w:tcPr>
            <w:tcW w:w="5455" w:type="dxa"/>
            <w:tcBorders>
              <w:top w:val="nil"/>
              <w:left w:val="single" w:sz="4" w:space="0" w:color="auto"/>
              <w:bottom w:val="nil"/>
              <w:right w:val="single" w:sz="4" w:space="0" w:color="auto"/>
            </w:tcBorders>
            <w:shd w:val="clear" w:color="auto" w:fill="auto"/>
            <w:noWrap/>
            <w:hideMark/>
          </w:tcPr>
          <w:p w:rsidR="00B25FDA" w:rsidRPr="00FE411D" w:rsidRDefault="00B25FDA" w:rsidP="005D7234">
            <w:pPr>
              <w:spacing w:after="0" w:line="240" w:lineRule="auto"/>
              <w:rPr>
                <w:rFonts w:ascii="Arial" w:eastAsia="Times New Roman" w:hAnsi="Arial" w:cs="Arial"/>
                <w:sz w:val="28"/>
                <w:szCs w:val="28"/>
              </w:rPr>
            </w:pPr>
            <w:r w:rsidRPr="00FE411D">
              <w:rPr>
                <w:rFonts w:ascii="Arial" w:eastAsia="Times New Roman" w:hAnsi="Arial" w:cs="Arial"/>
                <w:sz w:val="28"/>
                <w:szCs w:val="28"/>
              </w:rPr>
              <w:t> </w:t>
            </w:r>
          </w:p>
        </w:tc>
        <w:tc>
          <w:tcPr>
            <w:tcW w:w="3045" w:type="dxa"/>
            <w:tcBorders>
              <w:left w:val="nil"/>
              <w:bottom w:val="nil"/>
              <w:right w:val="single" w:sz="4" w:space="0" w:color="auto"/>
            </w:tcBorders>
            <w:shd w:val="clear" w:color="auto" w:fill="auto"/>
            <w:noWrap/>
            <w:hideMark/>
          </w:tcPr>
          <w:p w:rsidR="00B25FDA" w:rsidRPr="009524CB" w:rsidRDefault="00B25FDA" w:rsidP="005D7234">
            <w:pPr>
              <w:jc w:val="right"/>
              <w:rPr>
                <w:rFonts w:ascii="Arial" w:hAnsi="Arial" w:cs="Arial"/>
                <w:sz w:val="28"/>
                <w:szCs w:val="28"/>
              </w:rPr>
            </w:pPr>
          </w:p>
        </w:tc>
      </w:tr>
      <w:tr w:rsidR="00B25FDA" w:rsidRPr="002E4055" w:rsidTr="005D7234">
        <w:trPr>
          <w:trHeight w:val="317"/>
          <w:jc w:val="center"/>
        </w:trPr>
        <w:tc>
          <w:tcPr>
            <w:tcW w:w="5455" w:type="dxa"/>
            <w:tcBorders>
              <w:top w:val="nil"/>
              <w:left w:val="single" w:sz="4" w:space="0" w:color="auto"/>
              <w:bottom w:val="nil"/>
              <w:right w:val="single" w:sz="4" w:space="0" w:color="auto"/>
            </w:tcBorders>
            <w:shd w:val="clear" w:color="auto" w:fill="auto"/>
            <w:noWrap/>
            <w:hideMark/>
          </w:tcPr>
          <w:p w:rsidR="00B25FDA" w:rsidRPr="00FE411D" w:rsidRDefault="00B25FDA" w:rsidP="005D7234">
            <w:pPr>
              <w:spacing w:after="0" w:line="240" w:lineRule="auto"/>
              <w:rPr>
                <w:rFonts w:ascii="Arial" w:eastAsia="Times New Roman" w:hAnsi="Arial" w:cs="Arial"/>
                <w:sz w:val="28"/>
                <w:szCs w:val="28"/>
              </w:rPr>
            </w:pPr>
            <w:r w:rsidRPr="00FE411D">
              <w:rPr>
                <w:rFonts w:ascii="Arial" w:eastAsia="Times New Roman" w:hAnsi="Arial" w:cs="Arial"/>
                <w:sz w:val="28"/>
                <w:szCs w:val="28"/>
              </w:rPr>
              <w:t>GASTO NO</w:t>
            </w:r>
            <w:r>
              <w:rPr>
                <w:rFonts w:ascii="Arial" w:eastAsia="Times New Roman" w:hAnsi="Arial" w:cs="Arial"/>
                <w:sz w:val="28"/>
                <w:szCs w:val="28"/>
              </w:rPr>
              <w:t xml:space="preserve"> </w:t>
            </w:r>
            <w:r w:rsidRPr="00FE411D">
              <w:rPr>
                <w:rFonts w:ascii="Arial" w:eastAsia="Times New Roman" w:hAnsi="Arial" w:cs="Arial"/>
                <w:sz w:val="28"/>
                <w:szCs w:val="28"/>
              </w:rPr>
              <w:t>PROGRAMABLE</w:t>
            </w:r>
          </w:p>
        </w:tc>
        <w:tc>
          <w:tcPr>
            <w:tcW w:w="3045" w:type="dxa"/>
            <w:tcBorders>
              <w:top w:val="nil"/>
              <w:left w:val="nil"/>
              <w:bottom w:val="nil"/>
              <w:right w:val="single" w:sz="4" w:space="0" w:color="auto"/>
            </w:tcBorders>
            <w:shd w:val="clear" w:color="auto" w:fill="auto"/>
            <w:noWrap/>
            <w:hideMark/>
          </w:tcPr>
          <w:p w:rsidR="00B25FDA" w:rsidRPr="009524CB" w:rsidRDefault="00B25FDA" w:rsidP="005D7234">
            <w:pPr>
              <w:spacing w:after="0"/>
              <w:jc w:val="right"/>
              <w:rPr>
                <w:rFonts w:ascii="Arial" w:hAnsi="Arial" w:cs="Arial"/>
                <w:sz w:val="28"/>
                <w:szCs w:val="28"/>
              </w:rPr>
            </w:pPr>
            <w:r w:rsidRPr="009524CB">
              <w:rPr>
                <w:rFonts w:ascii="Arial" w:hAnsi="Arial" w:cs="Arial"/>
                <w:sz w:val="28"/>
                <w:szCs w:val="28"/>
              </w:rPr>
              <w:t xml:space="preserve"> 11,275,515,946.47 </w:t>
            </w:r>
          </w:p>
        </w:tc>
      </w:tr>
      <w:tr w:rsidR="00B25FDA" w:rsidRPr="002E4055" w:rsidTr="005D7234">
        <w:trPr>
          <w:trHeight w:val="375"/>
          <w:jc w:val="center"/>
        </w:trPr>
        <w:tc>
          <w:tcPr>
            <w:tcW w:w="5455" w:type="dxa"/>
            <w:tcBorders>
              <w:top w:val="nil"/>
              <w:left w:val="single" w:sz="4" w:space="0" w:color="auto"/>
              <w:bottom w:val="nil"/>
              <w:right w:val="single" w:sz="4" w:space="0" w:color="auto"/>
            </w:tcBorders>
            <w:shd w:val="clear" w:color="auto" w:fill="auto"/>
            <w:noWrap/>
            <w:vAlign w:val="bottom"/>
            <w:hideMark/>
          </w:tcPr>
          <w:p w:rsidR="00B25FDA" w:rsidRPr="00FE411D" w:rsidRDefault="00B25FDA" w:rsidP="005D7234">
            <w:pPr>
              <w:spacing w:after="0" w:line="240" w:lineRule="auto"/>
              <w:rPr>
                <w:rFonts w:ascii="Arial" w:eastAsia="Times New Roman" w:hAnsi="Arial" w:cs="Arial"/>
                <w:sz w:val="28"/>
                <w:szCs w:val="28"/>
              </w:rPr>
            </w:pPr>
            <w:r w:rsidRPr="00FE411D">
              <w:rPr>
                <w:rFonts w:ascii="Arial" w:eastAsia="Times New Roman" w:hAnsi="Arial" w:cs="Arial"/>
                <w:sz w:val="28"/>
                <w:szCs w:val="28"/>
              </w:rPr>
              <w:t> </w:t>
            </w:r>
          </w:p>
        </w:tc>
        <w:tc>
          <w:tcPr>
            <w:tcW w:w="3045" w:type="dxa"/>
            <w:tcBorders>
              <w:top w:val="nil"/>
              <w:left w:val="nil"/>
              <w:bottom w:val="nil"/>
              <w:right w:val="single" w:sz="4" w:space="0" w:color="auto"/>
            </w:tcBorders>
            <w:shd w:val="clear" w:color="auto" w:fill="auto"/>
            <w:noWrap/>
            <w:hideMark/>
          </w:tcPr>
          <w:p w:rsidR="00B25FDA" w:rsidRPr="00FE411D" w:rsidRDefault="00B25FDA" w:rsidP="005D7234">
            <w:pPr>
              <w:jc w:val="right"/>
              <w:rPr>
                <w:rFonts w:ascii="Arial" w:hAnsi="Arial" w:cs="Arial"/>
                <w:b/>
                <w:sz w:val="28"/>
                <w:szCs w:val="28"/>
              </w:rPr>
            </w:pPr>
          </w:p>
        </w:tc>
      </w:tr>
      <w:tr w:rsidR="00B25FDA" w:rsidRPr="00433079" w:rsidTr="005D7234">
        <w:trPr>
          <w:trHeight w:val="254"/>
          <w:jc w:val="center"/>
        </w:trPr>
        <w:tc>
          <w:tcPr>
            <w:tcW w:w="5455" w:type="dxa"/>
            <w:tcBorders>
              <w:top w:val="single" w:sz="4" w:space="0" w:color="auto"/>
              <w:left w:val="single" w:sz="4" w:space="0" w:color="auto"/>
              <w:bottom w:val="single" w:sz="4" w:space="0" w:color="auto"/>
              <w:right w:val="single" w:sz="4" w:space="0" w:color="auto"/>
            </w:tcBorders>
            <w:shd w:val="clear" w:color="auto" w:fill="auto"/>
            <w:noWrap/>
            <w:hideMark/>
          </w:tcPr>
          <w:p w:rsidR="00B25FDA" w:rsidRPr="00FE411D" w:rsidRDefault="00B25FDA" w:rsidP="005D7234">
            <w:pPr>
              <w:spacing w:after="0" w:line="240" w:lineRule="auto"/>
              <w:jc w:val="right"/>
              <w:rPr>
                <w:rFonts w:ascii="Arial" w:eastAsia="Times New Roman" w:hAnsi="Arial" w:cs="Arial"/>
                <w:b/>
                <w:sz w:val="28"/>
                <w:szCs w:val="28"/>
              </w:rPr>
            </w:pPr>
            <w:r w:rsidRPr="00FE411D">
              <w:rPr>
                <w:rFonts w:ascii="Arial" w:eastAsia="Times New Roman" w:hAnsi="Arial" w:cs="Arial"/>
                <w:b/>
                <w:sz w:val="28"/>
                <w:szCs w:val="28"/>
              </w:rPr>
              <w:t>TOTAL</w:t>
            </w:r>
          </w:p>
        </w:tc>
        <w:tc>
          <w:tcPr>
            <w:tcW w:w="3045" w:type="dxa"/>
            <w:tcBorders>
              <w:top w:val="single" w:sz="4" w:space="0" w:color="auto"/>
              <w:left w:val="nil"/>
              <w:bottom w:val="single" w:sz="4" w:space="0" w:color="auto"/>
              <w:right w:val="single" w:sz="4" w:space="0" w:color="auto"/>
            </w:tcBorders>
            <w:shd w:val="clear" w:color="auto" w:fill="auto"/>
            <w:noWrap/>
            <w:hideMark/>
          </w:tcPr>
          <w:p w:rsidR="00B25FDA" w:rsidRPr="00FE411D" w:rsidRDefault="00B25FDA" w:rsidP="005D7234">
            <w:pPr>
              <w:spacing w:after="0"/>
              <w:jc w:val="right"/>
              <w:rPr>
                <w:rFonts w:ascii="Arial" w:hAnsi="Arial" w:cs="Arial"/>
                <w:b/>
                <w:sz w:val="28"/>
                <w:szCs w:val="28"/>
              </w:rPr>
            </w:pPr>
            <w:r w:rsidRPr="00FE411D">
              <w:rPr>
                <w:rFonts w:ascii="Arial" w:hAnsi="Arial" w:cs="Arial"/>
                <w:b/>
                <w:sz w:val="28"/>
                <w:szCs w:val="28"/>
              </w:rPr>
              <w:t>56,451,879,944.00</w:t>
            </w:r>
          </w:p>
        </w:tc>
      </w:tr>
    </w:tbl>
    <w:p w:rsidR="00B25FDA" w:rsidRDefault="00B25FDA" w:rsidP="00B25FDA">
      <w:pPr>
        <w:spacing w:after="0"/>
      </w:pPr>
    </w:p>
    <w:p w:rsidR="00B25FDA" w:rsidRDefault="00B25FDA" w:rsidP="00B25FDA">
      <w:pPr>
        <w:spacing w:after="0"/>
      </w:pPr>
    </w:p>
    <w:tbl>
      <w:tblPr>
        <w:tblW w:w="8510" w:type="dxa"/>
        <w:jc w:val="center"/>
        <w:tblCellMar>
          <w:left w:w="70" w:type="dxa"/>
          <w:right w:w="70" w:type="dxa"/>
        </w:tblCellMar>
        <w:tblLook w:val="04A0" w:firstRow="1" w:lastRow="0" w:firstColumn="1" w:lastColumn="0" w:noHBand="0" w:noVBand="1"/>
      </w:tblPr>
      <w:tblGrid>
        <w:gridCol w:w="746"/>
        <w:gridCol w:w="5074"/>
        <w:gridCol w:w="2690"/>
      </w:tblGrid>
      <w:tr w:rsidR="00B25FDA" w:rsidRPr="00E46F8C" w:rsidTr="005D7234">
        <w:trPr>
          <w:trHeight w:val="137"/>
          <w:jc w:val="center"/>
        </w:trPr>
        <w:tc>
          <w:tcPr>
            <w:tcW w:w="5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FDA" w:rsidRPr="00E46F8C" w:rsidRDefault="00B25FDA" w:rsidP="005D7234">
            <w:pPr>
              <w:spacing w:after="0" w:line="240" w:lineRule="auto"/>
              <w:jc w:val="center"/>
              <w:rPr>
                <w:rFonts w:ascii="Arial" w:eastAsia="Times New Roman" w:hAnsi="Arial" w:cs="Arial"/>
                <w:b/>
                <w:bCs/>
                <w:sz w:val="20"/>
                <w:szCs w:val="20"/>
              </w:rPr>
            </w:pPr>
            <w:r w:rsidRPr="00E46F8C">
              <w:rPr>
                <w:rFonts w:ascii="Arial" w:eastAsia="Times New Roman" w:hAnsi="Arial" w:cs="Arial"/>
                <w:b/>
                <w:bCs/>
                <w:sz w:val="20"/>
                <w:szCs w:val="20"/>
              </w:rPr>
              <w:t>CAPÍTULO</w:t>
            </w:r>
          </w:p>
        </w:tc>
        <w:tc>
          <w:tcPr>
            <w:tcW w:w="2690" w:type="dxa"/>
            <w:tcBorders>
              <w:top w:val="single" w:sz="4" w:space="0" w:color="auto"/>
              <w:left w:val="nil"/>
              <w:bottom w:val="single" w:sz="4" w:space="0" w:color="auto"/>
              <w:right w:val="single" w:sz="4" w:space="0" w:color="auto"/>
            </w:tcBorders>
            <w:shd w:val="clear" w:color="auto" w:fill="auto"/>
            <w:noWrap/>
            <w:vAlign w:val="bottom"/>
            <w:hideMark/>
          </w:tcPr>
          <w:p w:rsidR="00B25FDA" w:rsidRPr="00E46F8C" w:rsidRDefault="00B25FDA" w:rsidP="005D7234">
            <w:pPr>
              <w:spacing w:after="0" w:line="240" w:lineRule="auto"/>
              <w:jc w:val="center"/>
              <w:rPr>
                <w:rFonts w:ascii="Arial" w:eastAsia="Times New Roman" w:hAnsi="Arial" w:cs="Arial"/>
                <w:b/>
                <w:bCs/>
                <w:sz w:val="20"/>
                <w:szCs w:val="20"/>
              </w:rPr>
            </w:pPr>
            <w:r w:rsidRPr="00E46F8C">
              <w:rPr>
                <w:rFonts w:ascii="Arial" w:eastAsia="Times New Roman" w:hAnsi="Arial" w:cs="Arial"/>
                <w:b/>
                <w:bCs/>
                <w:sz w:val="20"/>
                <w:szCs w:val="20"/>
              </w:rPr>
              <w:t>IMPORTE</w:t>
            </w:r>
          </w:p>
        </w:tc>
      </w:tr>
      <w:tr w:rsidR="00B25FDA" w:rsidRPr="00E46F8C" w:rsidTr="005D7234">
        <w:trPr>
          <w:trHeight w:val="137"/>
          <w:jc w:val="center"/>
        </w:trPr>
        <w:tc>
          <w:tcPr>
            <w:tcW w:w="746" w:type="dxa"/>
            <w:tcBorders>
              <w:top w:val="nil"/>
              <w:left w:val="single" w:sz="4" w:space="0" w:color="auto"/>
              <w:bottom w:val="nil"/>
              <w:right w:val="nil"/>
            </w:tcBorders>
            <w:shd w:val="clear" w:color="auto" w:fill="auto"/>
            <w:noWrap/>
            <w:vAlign w:val="center"/>
            <w:hideMark/>
          </w:tcPr>
          <w:p w:rsidR="00B25FDA" w:rsidRPr="00E46F8C" w:rsidRDefault="00B25FDA" w:rsidP="005D7234">
            <w:pPr>
              <w:spacing w:after="0" w:line="240" w:lineRule="auto"/>
              <w:jc w:val="center"/>
              <w:rPr>
                <w:rFonts w:ascii="Arial" w:eastAsia="Times New Roman" w:hAnsi="Arial" w:cs="Arial"/>
                <w:sz w:val="20"/>
                <w:szCs w:val="20"/>
              </w:rPr>
            </w:pPr>
            <w:r w:rsidRPr="00E46F8C">
              <w:rPr>
                <w:rFonts w:ascii="Arial" w:eastAsia="Times New Roman" w:hAnsi="Arial" w:cs="Arial"/>
                <w:sz w:val="20"/>
                <w:szCs w:val="20"/>
              </w:rPr>
              <w:t> </w:t>
            </w:r>
          </w:p>
        </w:tc>
        <w:tc>
          <w:tcPr>
            <w:tcW w:w="5074" w:type="dxa"/>
            <w:tcBorders>
              <w:top w:val="nil"/>
              <w:left w:val="nil"/>
              <w:bottom w:val="nil"/>
              <w:right w:val="single" w:sz="4" w:space="0" w:color="auto"/>
            </w:tcBorders>
            <w:shd w:val="clear" w:color="auto" w:fill="auto"/>
            <w:noWrap/>
            <w:vAlign w:val="bottom"/>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 </w:t>
            </w:r>
          </w:p>
        </w:tc>
        <w:tc>
          <w:tcPr>
            <w:tcW w:w="2690" w:type="dxa"/>
            <w:tcBorders>
              <w:top w:val="nil"/>
              <w:left w:val="nil"/>
              <w:bottom w:val="nil"/>
              <w:right w:val="single" w:sz="4" w:space="0" w:color="auto"/>
            </w:tcBorders>
            <w:shd w:val="clear" w:color="auto" w:fill="auto"/>
            <w:noWrap/>
            <w:vAlign w:val="bottom"/>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 </w:t>
            </w:r>
          </w:p>
        </w:tc>
      </w:tr>
      <w:tr w:rsidR="00B25FDA" w:rsidRPr="00E46F8C" w:rsidTr="005D7234">
        <w:trPr>
          <w:trHeight w:val="137"/>
          <w:jc w:val="center"/>
        </w:trPr>
        <w:tc>
          <w:tcPr>
            <w:tcW w:w="746" w:type="dxa"/>
            <w:tcBorders>
              <w:top w:val="nil"/>
              <w:left w:val="single" w:sz="4" w:space="0" w:color="auto"/>
              <w:bottom w:val="nil"/>
              <w:right w:val="nil"/>
            </w:tcBorders>
            <w:shd w:val="clear" w:color="auto" w:fill="auto"/>
            <w:noWrap/>
            <w:vAlign w:val="center"/>
            <w:hideMark/>
          </w:tcPr>
          <w:p w:rsidR="00B25FDA" w:rsidRPr="00E46F8C" w:rsidRDefault="00B25FDA" w:rsidP="005D7234">
            <w:pPr>
              <w:spacing w:after="0" w:line="240" w:lineRule="auto"/>
              <w:jc w:val="center"/>
              <w:rPr>
                <w:rFonts w:ascii="Arial" w:eastAsia="Times New Roman" w:hAnsi="Arial" w:cs="Arial"/>
                <w:sz w:val="20"/>
                <w:szCs w:val="20"/>
              </w:rPr>
            </w:pPr>
            <w:r w:rsidRPr="00E46F8C">
              <w:rPr>
                <w:rFonts w:ascii="Arial" w:eastAsia="Times New Roman" w:hAnsi="Arial" w:cs="Arial"/>
                <w:sz w:val="20"/>
                <w:szCs w:val="20"/>
              </w:rPr>
              <w:t>1000</w:t>
            </w:r>
          </w:p>
        </w:tc>
        <w:tc>
          <w:tcPr>
            <w:tcW w:w="5074" w:type="dxa"/>
            <w:tcBorders>
              <w:top w:val="nil"/>
              <w:left w:val="nil"/>
              <w:bottom w:val="nil"/>
              <w:right w:val="single" w:sz="4" w:space="0" w:color="auto"/>
            </w:tcBorders>
            <w:shd w:val="clear" w:color="auto" w:fill="auto"/>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SERVICIOS PERSONALES</w:t>
            </w:r>
          </w:p>
        </w:tc>
        <w:tc>
          <w:tcPr>
            <w:tcW w:w="2690" w:type="dxa"/>
            <w:tcBorders>
              <w:top w:val="nil"/>
              <w:left w:val="nil"/>
              <w:bottom w:val="nil"/>
              <w:right w:val="single" w:sz="4" w:space="0" w:color="auto"/>
            </w:tcBorders>
            <w:shd w:val="clear" w:color="auto" w:fill="auto"/>
            <w:noWrap/>
            <w:vAlign w:val="center"/>
            <w:hideMark/>
          </w:tcPr>
          <w:p w:rsidR="00B25FDA" w:rsidRPr="00E46F8C" w:rsidRDefault="00B25FDA" w:rsidP="005D7234">
            <w:pPr>
              <w:spacing w:after="0" w:line="240" w:lineRule="auto"/>
              <w:jc w:val="right"/>
              <w:rPr>
                <w:rFonts w:ascii="Arial" w:eastAsia="Times New Roman" w:hAnsi="Arial" w:cs="Arial"/>
                <w:sz w:val="20"/>
                <w:szCs w:val="20"/>
              </w:rPr>
            </w:pPr>
            <w:r w:rsidRPr="00E46F8C">
              <w:rPr>
                <w:rFonts w:ascii="Arial" w:eastAsia="Times New Roman" w:hAnsi="Arial" w:cs="Arial"/>
                <w:sz w:val="20"/>
                <w:szCs w:val="20"/>
              </w:rPr>
              <w:t>8,634,776,995.00</w:t>
            </w:r>
          </w:p>
        </w:tc>
      </w:tr>
      <w:tr w:rsidR="00B25FDA" w:rsidRPr="00E46F8C" w:rsidTr="005D7234">
        <w:trPr>
          <w:trHeight w:val="137"/>
          <w:jc w:val="center"/>
        </w:trPr>
        <w:tc>
          <w:tcPr>
            <w:tcW w:w="746" w:type="dxa"/>
            <w:tcBorders>
              <w:top w:val="nil"/>
              <w:left w:val="single" w:sz="4" w:space="0" w:color="auto"/>
              <w:bottom w:val="nil"/>
              <w:right w:val="nil"/>
            </w:tcBorders>
            <w:shd w:val="clear" w:color="auto" w:fill="auto"/>
            <w:noWrap/>
            <w:vAlign w:val="center"/>
            <w:hideMark/>
          </w:tcPr>
          <w:p w:rsidR="00B25FDA" w:rsidRPr="00E46F8C" w:rsidRDefault="00B25FDA" w:rsidP="005D7234">
            <w:pPr>
              <w:spacing w:after="0" w:line="240" w:lineRule="auto"/>
              <w:jc w:val="center"/>
              <w:rPr>
                <w:rFonts w:ascii="Arial" w:eastAsia="Times New Roman" w:hAnsi="Arial" w:cs="Arial"/>
                <w:sz w:val="20"/>
                <w:szCs w:val="20"/>
              </w:rPr>
            </w:pPr>
            <w:r w:rsidRPr="00E46F8C">
              <w:rPr>
                <w:rFonts w:ascii="Arial" w:eastAsia="Times New Roman" w:hAnsi="Arial" w:cs="Arial"/>
                <w:sz w:val="20"/>
                <w:szCs w:val="20"/>
              </w:rPr>
              <w:t> </w:t>
            </w:r>
          </w:p>
        </w:tc>
        <w:tc>
          <w:tcPr>
            <w:tcW w:w="5074" w:type="dxa"/>
            <w:tcBorders>
              <w:top w:val="nil"/>
              <w:left w:val="nil"/>
              <w:bottom w:val="nil"/>
              <w:right w:val="single" w:sz="4" w:space="0" w:color="auto"/>
            </w:tcBorders>
            <w:shd w:val="clear" w:color="auto" w:fill="auto"/>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 </w:t>
            </w:r>
          </w:p>
        </w:tc>
        <w:tc>
          <w:tcPr>
            <w:tcW w:w="2690" w:type="dxa"/>
            <w:tcBorders>
              <w:top w:val="nil"/>
              <w:left w:val="nil"/>
              <w:bottom w:val="nil"/>
              <w:right w:val="single" w:sz="4" w:space="0" w:color="auto"/>
            </w:tcBorders>
            <w:shd w:val="clear" w:color="auto" w:fill="auto"/>
            <w:noWrap/>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 </w:t>
            </w:r>
          </w:p>
        </w:tc>
      </w:tr>
      <w:tr w:rsidR="00B25FDA" w:rsidRPr="00E46F8C" w:rsidTr="005D7234">
        <w:trPr>
          <w:trHeight w:val="137"/>
          <w:jc w:val="center"/>
        </w:trPr>
        <w:tc>
          <w:tcPr>
            <w:tcW w:w="746" w:type="dxa"/>
            <w:tcBorders>
              <w:top w:val="nil"/>
              <w:left w:val="single" w:sz="4" w:space="0" w:color="auto"/>
              <w:bottom w:val="nil"/>
              <w:right w:val="nil"/>
            </w:tcBorders>
            <w:shd w:val="clear" w:color="auto" w:fill="auto"/>
            <w:noWrap/>
            <w:vAlign w:val="center"/>
            <w:hideMark/>
          </w:tcPr>
          <w:p w:rsidR="00B25FDA" w:rsidRPr="00E46F8C" w:rsidRDefault="00B25FDA" w:rsidP="005D7234">
            <w:pPr>
              <w:spacing w:after="0" w:line="240" w:lineRule="auto"/>
              <w:jc w:val="center"/>
              <w:rPr>
                <w:rFonts w:ascii="Arial" w:eastAsia="Times New Roman" w:hAnsi="Arial" w:cs="Arial"/>
                <w:sz w:val="20"/>
                <w:szCs w:val="20"/>
              </w:rPr>
            </w:pPr>
            <w:r w:rsidRPr="00E46F8C">
              <w:rPr>
                <w:rFonts w:ascii="Arial" w:eastAsia="Times New Roman" w:hAnsi="Arial" w:cs="Arial"/>
                <w:sz w:val="20"/>
                <w:szCs w:val="20"/>
              </w:rPr>
              <w:t>2000</w:t>
            </w:r>
          </w:p>
        </w:tc>
        <w:tc>
          <w:tcPr>
            <w:tcW w:w="5074" w:type="dxa"/>
            <w:tcBorders>
              <w:top w:val="nil"/>
              <w:left w:val="nil"/>
              <w:bottom w:val="nil"/>
              <w:right w:val="single" w:sz="4" w:space="0" w:color="auto"/>
            </w:tcBorders>
            <w:shd w:val="clear" w:color="auto" w:fill="auto"/>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MATERIALES Y SUMINISTROS</w:t>
            </w:r>
          </w:p>
        </w:tc>
        <w:tc>
          <w:tcPr>
            <w:tcW w:w="2690" w:type="dxa"/>
            <w:tcBorders>
              <w:top w:val="nil"/>
              <w:left w:val="nil"/>
              <w:bottom w:val="nil"/>
              <w:right w:val="single" w:sz="4" w:space="0" w:color="auto"/>
            </w:tcBorders>
            <w:shd w:val="clear" w:color="auto" w:fill="auto"/>
            <w:noWrap/>
            <w:vAlign w:val="center"/>
            <w:hideMark/>
          </w:tcPr>
          <w:p w:rsidR="00B25FDA" w:rsidRPr="00E46F8C" w:rsidRDefault="00B25FDA" w:rsidP="005D7234">
            <w:pPr>
              <w:spacing w:after="0" w:line="240" w:lineRule="auto"/>
              <w:jc w:val="right"/>
              <w:rPr>
                <w:rFonts w:ascii="Arial" w:eastAsia="Times New Roman" w:hAnsi="Arial" w:cs="Arial"/>
                <w:sz w:val="20"/>
                <w:szCs w:val="20"/>
              </w:rPr>
            </w:pPr>
            <w:r w:rsidRPr="00E46F8C">
              <w:rPr>
                <w:rFonts w:ascii="Arial" w:eastAsia="Times New Roman" w:hAnsi="Arial" w:cs="Arial"/>
                <w:sz w:val="20"/>
                <w:szCs w:val="20"/>
              </w:rPr>
              <w:t>420,426,159.10</w:t>
            </w:r>
          </w:p>
        </w:tc>
      </w:tr>
      <w:tr w:rsidR="00B25FDA" w:rsidRPr="00E46F8C" w:rsidTr="005D7234">
        <w:trPr>
          <w:trHeight w:val="137"/>
          <w:jc w:val="center"/>
        </w:trPr>
        <w:tc>
          <w:tcPr>
            <w:tcW w:w="746" w:type="dxa"/>
            <w:tcBorders>
              <w:top w:val="nil"/>
              <w:left w:val="single" w:sz="4" w:space="0" w:color="auto"/>
              <w:bottom w:val="nil"/>
              <w:right w:val="nil"/>
            </w:tcBorders>
            <w:shd w:val="clear" w:color="auto" w:fill="auto"/>
            <w:noWrap/>
            <w:vAlign w:val="center"/>
            <w:hideMark/>
          </w:tcPr>
          <w:p w:rsidR="00B25FDA" w:rsidRPr="00E46F8C" w:rsidRDefault="00B25FDA" w:rsidP="005D7234">
            <w:pPr>
              <w:spacing w:after="0" w:line="240" w:lineRule="auto"/>
              <w:jc w:val="center"/>
              <w:rPr>
                <w:rFonts w:ascii="Arial" w:eastAsia="Times New Roman" w:hAnsi="Arial" w:cs="Arial"/>
                <w:sz w:val="20"/>
                <w:szCs w:val="20"/>
              </w:rPr>
            </w:pPr>
            <w:r w:rsidRPr="00E46F8C">
              <w:rPr>
                <w:rFonts w:ascii="Arial" w:eastAsia="Times New Roman" w:hAnsi="Arial" w:cs="Arial"/>
                <w:sz w:val="20"/>
                <w:szCs w:val="20"/>
              </w:rPr>
              <w:t> </w:t>
            </w:r>
          </w:p>
        </w:tc>
        <w:tc>
          <w:tcPr>
            <w:tcW w:w="5074" w:type="dxa"/>
            <w:tcBorders>
              <w:top w:val="nil"/>
              <w:left w:val="nil"/>
              <w:bottom w:val="nil"/>
              <w:right w:val="single" w:sz="4" w:space="0" w:color="auto"/>
            </w:tcBorders>
            <w:shd w:val="clear" w:color="auto" w:fill="auto"/>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 </w:t>
            </w:r>
          </w:p>
        </w:tc>
        <w:tc>
          <w:tcPr>
            <w:tcW w:w="2690" w:type="dxa"/>
            <w:tcBorders>
              <w:top w:val="nil"/>
              <w:left w:val="nil"/>
              <w:bottom w:val="nil"/>
              <w:right w:val="single" w:sz="4" w:space="0" w:color="auto"/>
            </w:tcBorders>
            <w:shd w:val="clear" w:color="auto" w:fill="auto"/>
            <w:noWrap/>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 </w:t>
            </w:r>
          </w:p>
        </w:tc>
      </w:tr>
      <w:tr w:rsidR="00B25FDA" w:rsidRPr="00E46F8C" w:rsidTr="005D7234">
        <w:trPr>
          <w:trHeight w:val="137"/>
          <w:jc w:val="center"/>
        </w:trPr>
        <w:tc>
          <w:tcPr>
            <w:tcW w:w="746" w:type="dxa"/>
            <w:tcBorders>
              <w:top w:val="nil"/>
              <w:left w:val="single" w:sz="4" w:space="0" w:color="auto"/>
              <w:bottom w:val="nil"/>
              <w:right w:val="nil"/>
            </w:tcBorders>
            <w:shd w:val="clear" w:color="auto" w:fill="auto"/>
            <w:noWrap/>
            <w:vAlign w:val="center"/>
            <w:hideMark/>
          </w:tcPr>
          <w:p w:rsidR="00B25FDA" w:rsidRPr="00E46F8C" w:rsidRDefault="00B25FDA" w:rsidP="005D7234">
            <w:pPr>
              <w:spacing w:after="0" w:line="240" w:lineRule="auto"/>
              <w:jc w:val="center"/>
              <w:rPr>
                <w:rFonts w:ascii="Arial" w:eastAsia="Times New Roman" w:hAnsi="Arial" w:cs="Arial"/>
                <w:sz w:val="20"/>
                <w:szCs w:val="20"/>
              </w:rPr>
            </w:pPr>
            <w:r w:rsidRPr="00E46F8C">
              <w:rPr>
                <w:rFonts w:ascii="Arial" w:eastAsia="Times New Roman" w:hAnsi="Arial" w:cs="Arial"/>
                <w:sz w:val="20"/>
                <w:szCs w:val="20"/>
              </w:rPr>
              <w:t>3000</w:t>
            </w:r>
          </w:p>
        </w:tc>
        <w:tc>
          <w:tcPr>
            <w:tcW w:w="5074" w:type="dxa"/>
            <w:tcBorders>
              <w:top w:val="nil"/>
              <w:left w:val="nil"/>
              <w:bottom w:val="nil"/>
              <w:right w:val="single" w:sz="4" w:space="0" w:color="auto"/>
            </w:tcBorders>
            <w:shd w:val="clear" w:color="auto" w:fill="auto"/>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SERVICIOS GENERALES</w:t>
            </w:r>
          </w:p>
        </w:tc>
        <w:tc>
          <w:tcPr>
            <w:tcW w:w="2690" w:type="dxa"/>
            <w:tcBorders>
              <w:top w:val="nil"/>
              <w:left w:val="nil"/>
              <w:bottom w:val="nil"/>
              <w:right w:val="single" w:sz="4" w:space="0" w:color="auto"/>
            </w:tcBorders>
            <w:shd w:val="clear" w:color="auto" w:fill="auto"/>
            <w:noWrap/>
            <w:vAlign w:val="center"/>
            <w:hideMark/>
          </w:tcPr>
          <w:p w:rsidR="00B25FDA" w:rsidRPr="00E46F8C" w:rsidRDefault="00B25FDA" w:rsidP="005D7234">
            <w:pPr>
              <w:spacing w:after="0" w:line="240" w:lineRule="auto"/>
              <w:jc w:val="right"/>
              <w:rPr>
                <w:rFonts w:ascii="Arial" w:eastAsia="Times New Roman" w:hAnsi="Arial" w:cs="Arial"/>
                <w:sz w:val="20"/>
                <w:szCs w:val="20"/>
              </w:rPr>
            </w:pPr>
            <w:r w:rsidRPr="00E46F8C">
              <w:rPr>
                <w:rFonts w:ascii="Arial" w:eastAsia="Times New Roman" w:hAnsi="Arial" w:cs="Arial"/>
                <w:sz w:val="20"/>
                <w:szCs w:val="20"/>
              </w:rPr>
              <w:t>1,335,854,416.17</w:t>
            </w:r>
          </w:p>
        </w:tc>
      </w:tr>
      <w:tr w:rsidR="00B25FDA" w:rsidRPr="00E46F8C" w:rsidTr="005D7234">
        <w:trPr>
          <w:trHeight w:val="137"/>
          <w:jc w:val="center"/>
        </w:trPr>
        <w:tc>
          <w:tcPr>
            <w:tcW w:w="746" w:type="dxa"/>
            <w:tcBorders>
              <w:top w:val="nil"/>
              <w:left w:val="single" w:sz="4" w:space="0" w:color="auto"/>
              <w:bottom w:val="nil"/>
              <w:right w:val="nil"/>
            </w:tcBorders>
            <w:shd w:val="clear" w:color="auto" w:fill="auto"/>
            <w:noWrap/>
            <w:vAlign w:val="center"/>
            <w:hideMark/>
          </w:tcPr>
          <w:p w:rsidR="00B25FDA" w:rsidRPr="00E46F8C" w:rsidRDefault="00B25FDA" w:rsidP="005D7234">
            <w:pPr>
              <w:spacing w:after="0" w:line="240" w:lineRule="auto"/>
              <w:jc w:val="center"/>
              <w:rPr>
                <w:rFonts w:ascii="Arial" w:eastAsia="Times New Roman" w:hAnsi="Arial" w:cs="Arial"/>
                <w:sz w:val="20"/>
                <w:szCs w:val="20"/>
              </w:rPr>
            </w:pPr>
            <w:r w:rsidRPr="00E46F8C">
              <w:rPr>
                <w:rFonts w:ascii="Arial" w:eastAsia="Times New Roman" w:hAnsi="Arial" w:cs="Arial"/>
                <w:sz w:val="20"/>
                <w:szCs w:val="20"/>
              </w:rPr>
              <w:t> </w:t>
            </w:r>
          </w:p>
        </w:tc>
        <w:tc>
          <w:tcPr>
            <w:tcW w:w="5074" w:type="dxa"/>
            <w:tcBorders>
              <w:top w:val="nil"/>
              <w:left w:val="nil"/>
              <w:bottom w:val="nil"/>
              <w:right w:val="single" w:sz="4" w:space="0" w:color="auto"/>
            </w:tcBorders>
            <w:shd w:val="clear" w:color="auto" w:fill="auto"/>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 </w:t>
            </w:r>
          </w:p>
        </w:tc>
        <w:tc>
          <w:tcPr>
            <w:tcW w:w="2690" w:type="dxa"/>
            <w:tcBorders>
              <w:top w:val="nil"/>
              <w:left w:val="nil"/>
              <w:bottom w:val="nil"/>
              <w:right w:val="single" w:sz="4" w:space="0" w:color="auto"/>
            </w:tcBorders>
            <w:shd w:val="clear" w:color="auto" w:fill="auto"/>
            <w:noWrap/>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 </w:t>
            </w:r>
          </w:p>
        </w:tc>
      </w:tr>
      <w:tr w:rsidR="00B25FDA" w:rsidRPr="00E46F8C" w:rsidTr="005D7234">
        <w:trPr>
          <w:trHeight w:val="272"/>
          <w:jc w:val="center"/>
        </w:trPr>
        <w:tc>
          <w:tcPr>
            <w:tcW w:w="746" w:type="dxa"/>
            <w:tcBorders>
              <w:top w:val="nil"/>
              <w:left w:val="single" w:sz="4" w:space="0" w:color="auto"/>
              <w:bottom w:val="nil"/>
              <w:right w:val="nil"/>
            </w:tcBorders>
            <w:shd w:val="clear" w:color="auto" w:fill="auto"/>
            <w:noWrap/>
            <w:vAlign w:val="center"/>
            <w:hideMark/>
          </w:tcPr>
          <w:p w:rsidR="00B25FDA" w:rsidRPr="00E46F8C" w:rsidRDefault="00B25FDA" w:rsidP="005D7234">
            <w:pPr>
              <w:spacing w:after="0" w:line="240" w:lineRule="auto"/>
              <w:jc w:val="center"/>
              <w:rPr>
                <w:rFonts w:ascii="Arial" w:eastAsia="Times New Roman" w:hAnsi="Arial" w:cs="Arial"/>
                <w:sz w:val="20"/>
                <w:szCs w:val="20"/>
              </w:rPr>
            </w:pPr>
            <w:r w:rsidRPr="00E46F8C">
              <w:rPr>
                <w:rFonts w:ascii="Arial" w:eastAsia="Times New Roman" w:hAnsi="Arial" w:cs="Arial"/>
                <w:sz w:val="20"/>
                <w:szCs w:val="20"/>
              </w:rPr>
              <w:t>4000</w:t>
            </w:r>
          </w:p>
        </w:tc>
        <w:tc>
          <w:tcPr>
            <w:tcW w:w="5074" w:type="dxa"/>
            <w:tcBorders>
              <w:top w:val="nil"/>
              <w:left w:val="nil"/>
              <w:bottom w:val="nil"/>
              <w:right w:val="single" w:sz="4" w:space="0" w:color="auto"/>
            </w:tcBorders>
            <w:shd w:val="clear" w:color="auto" w:fill="auto"/>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TRANSFERENCIAS, ASIGNACIONES, SUBSIDIOS Y OTRAS AYUDAS</w:t>
            </w:r>
          </w:p>
        </w:tc>
        <w:tc>
          <w:tcPr>
            <w:tcW w:w="2690" w:type="dxa"/>
            <w:tcBorders>
              <w:top w:val="nil"/>
              <w:left w:val="nil"/>
              <w:bottom w:val="nil"/>
              <w:right w:val="single" w:sz="4" w:space="0" w:color="auto"/>
            </w:tcBorders>
            <w:shd w:val="clear" w:color="auto" w:fill="auto"/>
            <w:noWrap/>
            <w:vAlign w:val="center"/>
            <w:hideMark/>
          </w:tcPr>
          <w:p w:rsidR="00B25FDA" w:rsidRPr="00E46F8C" w:rsidRDefault="00B25FDA" w:rsidP="005D7234">
            <w:pPr>
              <w:spacing w:after="0" w:line="240" w:lineRule="auto"/>
              <w:jc w:val="right"/>
              <w:rPr>
                <w:rFonts w:ascii="Arial" w:eastAsia="Times New Roman" w:hAnsi="Arial" w:cs="Arial"/>
                <w:sz w:val="20"/>
                <w:szCs w:val="20"/>
              </w:rPr>
            </w:pPr>
            <w:r w:rsidRPr="00E46F8C">
              <w:rPr>
                <w:rFonts w:ascii="Arial" w:eastAsia="Times New Roman" w:hAnsi="Arial" w:cs="Arial"/>
                <w:sz w:val="20"/>
                <w:szCs w:val="20"/>
              </w:rPr>
              <w:t>30,241,519,608.50</w:t>
            </w:r>
          </w:p>
        </w:tc>
      </w:tr>
      <w:tr w:rsidR="00B25FDA" w:rsidRPr="00E46F8C" w:rsidTr="005D7234">
        <w:trPr>
          <w:trHeight w:val="137"/>
          <w:jc w:val="center"/>
        </w:trPr>
        <w:tc>
          <w:tcPr>
            <w:tcW w:w="746" w:type="dxa"/>
            <w:tcBorders>
              <w:top w:val="nil"/>
              <w:left w:val="single" w:sz="4" w:space="0" w:color="auto"/>
              <w:bottom w:val="nil"/>
              <w:right w:val="nil"/>
            </w:tcBorders>
            <w:shd w:val="clear" w:color="auto" w:fill="auto"/>
            <w:noWrap/>
            <w:vAlign w:val="center"/>
            <w:hideMark/>
          </w:tcPr>
          <w:p w:rsidR="00B25FDA" w:rsidRPr="00E46F8C" w:rsidRDefault="00B25FDA" w:rsidP="005D7234">
            <w:pPr>
              <w:spacing w:after="0" w:line="240" w:lineRule="auto"/>
              <w:jc w:val="center"/>
              <w:rPr>
                <w:rFonts w:ascii="Arial" w:eastAsia="Times New Roman" w:hAnsi="Arial" w:cs="Arial"/>
                <w:sz w:val="20"/>
                <w:szCs w:val="20"/>
              </w:rPr>
            </w:pPr>
            <w:r w:rsidRPr="00E46F8C">
              <w:rPr>
                <w:rFonts w:ascii="Arial" w:eastAsia="Times New Roman" w:hAnsi="Arial" w:cs="Arial"/>
                <w:sz w:val="20"/>
                <w:szCs w:val="20"/>
              </w:rPr>
              <w:t> </w:t>
            </w:r>
          </w:p>
        </w:tc>
        <w:tc>
          <w:tcPr>
            <w:tcW w:w="5074" w:type="dxa"/>
            <w:tcBorders>
              <w:top w:val="nil"/>
              <w:left w:val="nil"/>
              <w:bottom w:val="nil"/>
              <w:right w:val="single" w:sz="4" w:space="0" w:color="auto"/>
            </w:tcBorders>
            <w:shd w:val="clear" w:color="auto" w:fill="auto"/>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 </w:t>
            </w:r>
          </w:p>
        </w:tc>
        <w:tc>
          <w:tcPr>
            <w:tcW w:w="2690" w:type="dxa"/>
            <w:tcBorders>
              <w:top w:val="nil"/>
              <w:left w:val="nil"/>
              <w:bottom w:val="nil"/>
              <w:right w:val="single" w:sz="4" w:space="0" w:color="auto"/>
            </w:tcBorders>
            <w:shd w:val="clear" w:color="auto" w:fill="auto"/>
            <w:noWrap/>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 </w:t>
            </w:r>
          </w:p>
        </w:tc>
      </w:tr>
      <w:tr w:rsidR="00B25FDA" w:rsidRPr="00E46F8C" w:rsidTr="005D7234">
        <w:trPr>
          <w:trHeight w:val="272"/>
          <w:jc w:val="center"/>
        </w:trPr>
        <w:tc>
          <w:tcPr>
            <w:tcW w:w="746" w:type="dxa"/>
            <w:tcBorders>
              <w:top w:val="nil"/>
              <w:left w:val="single" w:sz="4" w:space="0" w:color="auto"/>
              <w:bottom w:val="nil"/>
              <w:right w:val="nil"/>
            </w:tcBorders>
            <w:shd w:val="clear" w:color="auto" w:fill="auto"/>
            <w:noWrap/>
            <w:vAlign w:val="center"/>
            <w:hideMark/>
          </w:tcPr>
          <w:p w:rsidR="00B25FDA" w:rsidRPr="00E46F8C" w:rsidRDefault="00B25FDA" w:rsidP="005D7234">
            <w:pPr>
              <w:spacing w:after="0" w:line="240" w:lineRule="auto"/>
              <w:jc w:val="center"/>
              <w:rPr>
                <w:rFonts w:ascii="Arial" w:eastAsia="Times New Roman" w:hAnsi="Arial" w:cs="Arial"/>
                <w:sz w:val="20"/>
                <w:szCs w:val="20"/>
              </w:rPr>
            </w:pPr>
            <w:r w:rsidRPr="00E46F8C">
              <w:rPr>
                <w:rFonts w:ascii="Arial" w:eastAsia="Times New Roman" w:hAnsi="Arial" w:cs="Arial"/>
                <w:sz w:val="20"/>
                <w:szCs w:val="20"/>
              </w:rPr>
              <w:t>5000</w:t>
            </w:r>
          </w:p>
        </w:tc>
        <w:tc>
          <w:tcPr>
            <w:tcW w:w="5074" w:type="dxa"/>
            <w:tcBorders>
              <w:top w:val="nil"/>
              <w:left w:val="nil"/>
              <w:bottom w:val="nil"/>
              <w:right w:val="single" w:sz="4" w:space="0" w:color="auto"/>
            </w:tcBorders>
            <w:shd w:val="clear" w:color="auto" w:fill="auto"/>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BIENES MUEBLES, INMUEBLES E INTANGIBLES</w:t>
            </w:r>
          </w:p>
        </w:tc>
        <w:tc>
          <w:tcPr>
            <w:tcW w:w="2690" w:type="dxa"/>
            <w:tcBorders>
              <w:top w:val="nil"/>
              <w:left w:val="nil"/>
              <w:bottom w:val="nil"/>
              <w:right w:val="single" w:sz="4" w:space="0" w:color="auto"/>
            </w:tcBorders>
            <w:shd w:val="clear" w:color="auto" w:fill="auto"/>
            <w:noWrap/>
            <w:vAlign w:val="center"/>
            <w:hideMark/>
          </w:tcPr>
          <w:p w:rsidR="00B25FDA" w:rsidRPr="00E46F8C" w:rsidRDefault="00B25FDA" w:rsidP="005D7234">
            <w:pPr>
              <w:spacing w:after="0" w:line="240" w:lineRule="auto"/>
              <w:jc w:val="right"/>
              <w:rPr>
                <w:rFonts w:ascii="Arial" w:eastAsia="Times New Roman" w:hAnsi="Arial" w:cs="Arial"/>
                <w:sz w:val="20"/>
                <w:szCs w:val="20"/>
              </w:rPr>
            </w:pPr>
            <w:r w:rsidRPr="00E46F8C">
              <w:rPr>
                <w:rFonts w:ascii="Arial" w:eastAsia="Times New Roman" w:hAnsi="Arial" w:cs="Arial"/>
                <w:sz w:val="20"/>
                <w:szCs w:val="20"/>
              </w:rPr>
              <w:t>79,938,824.26</w:t>
            </w:r>
          </w:p>
        </w:tc>
      </w:tr>
      <w:tr w:rsidR="00B25FDA" w:rsidRPr="00E46F8C" w:rsidTr="005D7234">
        <w:trPr>
          <w:trHeight w:val="137"/>
          <w:jc w:val="center"/>
        </w:trPr>
        <w:tc>
          <w:tcPr>
            <w:tcW w:w="746" w:type="dxa"/>
            <w:tcBorders>
              <w:top w:val="nil"/>
              <w:left w:val="single" w:sz="4" w:space="0" w:color="auto"/>
              <w:bottom w:val="nil"/>
              <w:right w:val="nil"/>
            </w:tcBorders>
            <w:shd w:val="clear" w:color="auto" w:fill="auto"/>
            <w:noWrap/>
            <w:vAlign w:val="center"/>
            <w:hideMark/>
          </w:tcPr>
          <w:p w:rsidR="00B25FDA" w:rsidRPr="00E46F8C" w:rsidRDefault="00B25FDA" w:rsidP="005D7234">
            <w:pPr>
              <w:spacing w:after="0" w:line="240" w:lineRule="auto"/>
              <w:jc w:val="center"/>
              <w:rPr>
                <w:rFonts w:ascii="Arial" w:eastAsia="Times New Roman" w:hAnsi="Arial" w:cs="Arial"/>
                <w:sz w:val="20"/>
                <w:szCs w:val="20"/>
              </w:rPr>
            </w:pPr>
            <w:r w:rsidRPr="00E46F8C">
              <w:rPr>
                <w:rFonts w:ascii="Arial" w:eastAsia="Times New Roman" w:hAnsi="Arial" w:cs="Arial"/>
                <w:sz w:val="20"/>
                <w:szCs w:val="20"/>
              </w:rPr>
              <w:t> </w:t>
            </w:r>
          </w:p>
        </w:tc>
        <w:tc>
          <w:tcPr>
            <w:tcW w:w="5074" w:type="dxa"/>
            <w:tcBorders>
              <w:top w:val="nil"/>
              <w:left w:val="nil"/>
              <w:bottom w:val="nil"/>
              <w:right w:val="single" w:sz="4" w:space="0" w:color="auto"/>
            </w:tcBorders>
            <w:shd w:val="clear" w:color="auto" w:fill="auto"/>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 </w:t>
            </w:r>
          </w:p>
        </w:tc>
        <w:tc>
          <w:tcPr>
            <w:tcW w:w="2690" w:type="dxa"/>
            <w:tcBorders>
              <w:top w:val="nil"/>
              <w:left w:val="nil"/>
              <w:bottom w:val="nil"/>
              <w:right w:val="single" w:sz="4" w:space="0" w:color="auto"/>
            </w:tcBorders>
            <w:shd w:val="clear" w:color="auto" w:fill="auto"/>
            <w:noWrap/>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 </w:t>
            </w:r>
          </w:p>
        </w:tc>
      </w:tr>
      <w:tr w:rsidR="00B25FDA" w:rsidRPr="00E46F8C" w:rsidTr="005D7234">
        <w:trPr>
          <w:trHeight w:val="137"/>
          <w:jc w:val="center"/>
        </w:trPr>
        <w:tc>
          <w:tcPr>
            <w:tcW w:w="746" w:type="dxa"/>
            <w:tcBorders>
              <w:top w:val="nil"/>
              <w:left w:val="single" w:sz="4" w:space="0" w:color="auto"/>
              <w:bottom w:val="nil"/>
              <w:right w:val="nil"/>
            </w:tcBorders>
            <w:shd w:val="clear" w:color="auto" w:fill="auto"/>
            <w:noWrap/>
            <w:vAlign w:val="center"/>
            <w:hideMark/>
          </w:tcPr>
          <w:p w:rsidR="00B25FDA" w:rsidRPr="00E46F8C" w:rsidRDefault="00B25FDA" w:rsidP="005D7234">
            <w:pPr>
              <w:spacing w:after="0" w:line="240" w:lineRule="auto"/>
              <w:jc w:val="center"/>
              <w:rPr>
                <w:rFonts w:ascii="Arial" w:eastAsia="Times New Roman" w:hAnsi="Arial" w:cs="Arial"/>
                <w:sz w:val="20"/>
                <w:szCs w:val="20"/>
              </w:rPr>
            </w:pPr>
            <w:r w:rsidRPr="00E46F8C">
              <w:rPr>
                <w:rFonts w:ascii="Arial" w:eastAsia="Times New Roman" w:hAnsi="Arial" w:cs="Arial"/>
                <w:sz w:val="20"/>
                <w:szCs w:val="20"/>
              </w:rPr>
              <w:t>6000</w:t>
            </w:r>
          </w:p>
        </w:tc>
        <w:tc>
          <w:tcPr>
            <w:tcW w:w="5074" w:type="dxa"/>
            <w:tcBorders>
              <w:top w:val="nil"/>
              <w:left w:val="nil"/>
              <w:bottom w:val="nil"/>
              <w:right w:val="single" w:sz="4" w:space="0" w:color="auto"/>
            </w:tcBorders>
            <w:shd w:val="clear" w:color="auto" w:fill="auto"/>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INVERSIÓN PÚBLICA</w:t>
            </w:r>
          </w:p>
        </w:tc>
        <w:tc>
          <w:tcPr>
            <w:tcW w:w="2690" w:type="dxa"/>
            <w:tcBorders>
              <w:top w:val="nil"/>
              <w:left w:val="nil"/>
              <w:bottom w:val="nil"/>
              <w:right w:val="single" w:sz="4" w:space="0" w:color="auto"/>
            </w:tcBorders>
            <w:shd w:val="clear" w:color="auto" w:fill="auto"/>
            <w:noWrap/>
            <w:vAlign w:val="center"/>
            <w:hideMark/>
          </w:tcPr>
          <w:p w:rsidR="00B25FDA" w:rsidRPr="00E46F8C" w:rsidRDefault="00B25FDA" w:rsidP="005D7234">
            <w:pPr>
              <w:spacing w:after="0" w:line="240" w:lineRule="auto"/>
              <w:jc w:val="right"/>
              <w:rPr>
                <w:rFonts w:ascii="Arial" w:eastAsia="Times New Roman" w:hAnsi="Arial" w:cs="Arial"/>
                <w:sz w:val="20"/>
                <w:szCs w:val="20"/>
              </w:rPr>
            </w:pPr>
            <w:r w:rsidRPr="00E46F8C">
              <w:rPr>
                <w:rFonts w:ascii="Arial" w:eastAsia="Times New Roman" w:hAnsi="Arial" w:cs="Arial"/>
                <w:sz w:val="20"/>
                <w:szCs w:val="20"/>
              </w:rPr>
              <w:t>4,113,425,913.50</w:t>
            </w:r>
          </w:p>
        </w:tc>
      </w:tr>
      <w:tr w:rsidR="00B25FDA" w:rsidRPr="00E46F8C" w:rsidTr="005D7234">
        <w:trPr>
          <w:trHeight w:val="137"/>
          <w:jc w:val="center"/>
        </w:trPr>
        <w:tc>
          <w:tcPr>
            <w:tcW w:w="746" w:type="dxa"/>
            <w:tcBorders>
              <w:top w:val="nil"/>
              <w:left w:val="single" w:sz="4" w:space="0" w:color="auto"/>
              <w:bottom w:val="nil"/>
              <w:right w:val="nil"/>
            </w:tcBorders>
            <w:shd w:val="clear" w:color="auto" w:fill="auto"/>
            <w:noWrap/>
            <w:vAlign w:val="center"/>
            <w:hideMark/>
          </w:tcPr>
          <w:p w:rsidR="00B25FDA" w:rsidRPr="00E46F8C" w:rsidRDefault="00B25FDA" w:rsidP="005D7234">
            <w:pPr>
              <w:spacing w:after="0" w:line="240" w:lineRule="auto"/>
              <w:jc w:val="center"/>
              <w:rPr>
                <w:rFonts w:ascii="Arial" w:eastAsia="Times New Roman" w:hAnsi="Arial" w:cs="Arial"/>
                <w:sz w:val="20"/>
                <w:szCs w:val="20"/>
              </w:rPr>
            </w:pPr>
            <w:r w:rsidRPr="00E46F8C">
              <w:rPr>
                <w:rFonts w:ascii="Arial" w:eastAsia="Times New Roman" w:hAnsi="Arial" w:cs="Arial"/>
                <w:sz w:val="20"/>
                <w:szCs w:val="20"/>
              </w:rPr>
              <w:t> </w:t>
            </w:r>
          </w:p>
        </w:tc>
        <w:tc>
          <w:tcPr>
            <w:tcW w:w="5074" w:type="dxa"/>
            <w:tcBorders>
              <w:top w:val="nil"/>
              <w:left w:val="nil"/>
              <w:bottom w:val="nil"/>
              <w:right w:val="single" w:sz="4" w:space="0" w:color="auto"/>
            </w:tcBorders>
            <w:shd w:val="clear" w:color="auto" w:fill="auto"/>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 </w:t>
            </w:r>
          </w:p>
        </w:tc>
        <w:tc>
          <w:tcPr>
            <w:tcW w:w="2690" w:type="dxa"/>
            <w:tcBorders>
              <w:top w:val="nil"/>
              <w:left w:val="nil"/>
              <w:bottom w:val="nil"/>
              <w:right w:val="single" w:sz="4" w:space="0" w:color="auto"/>
            </w:tcBorders>
            <w:shd w:val="clear" w:color="auto" w:fill="auto"/>
            <w:noWrap/>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 </w:t>
            </w:r>
          </w:p>
        </w:tc>
      </w:tr>
      <w:tr w:rsidR="00B25FDA" w:rsidRPr="00E46F8C" w:rsidTr="005D7234">
        <w:trPr>
          <w:trHeight w:val="272"/>
          <w:jc w:val="center"/>
        </w:trPr>
        <w:tc>
          <w:tcPr>
            <w:tcW w:w="746" w:type="dxa"/>
            <w:tcBorders>
              <w:top w:val="nil"/>
              <w:left w:val="single" w:sz="4" w:space="0" w:color="auto"/>
              <w:bottom w:val="nil"/>
              <w:right w:val="nil"/>
            </w:tcBorders>
            <w:shd w:val="clear" w:color="auto" w:fill="auto"/>
            <w:noWrap/>
            <w:vAlign w:val="center"/>
            <w:hideMark/>
          </w:tcPr>
          <w:p w:rsidR="00B25FDA" w:rsidRPr="00E46F8C" w:rsidRDefault="00B25FDA" w:rsidP="005D7234">
            <w:pPr>
              <w:spacing w:after="0" w:line="240" w:lineRule="auto"/>
              <w:jc w:val="center"/>
              <w:rPr>
                <w:rFonts w:ascii="Arial" w:eastAsia="Times New Roman" w:hAnsi="Arial" w:cs="Arial"/>
                <w:sz w:val="20"/>
                <w:szCs w:val="20"/>
              </w:rPr>
            </w:pPr>
            <w:r w:rsidRPr="00E46F8C">
              <w:rPr>
                <w:rFonts w:ascii="Arial" w:eastAsia="Times New Roman" w:hAnsi="Arial" w:cs="Arial"/>
                <w:sz w:val="20"/>
                <w:szCs w:val="20"/>
              </w:rPr>
              <w:t>7000</w:t>
            </w:r>
          </w:p>
        </w:tc>
        <w:tc>
          <w:tcPr>
            <w:tcW w:w="5074" w:type="dxa"/>
            <w:tcBorders>
              <w:top w:val="nil"/>
              <w:left w:val="nil"/>
              <w:bottom w:val="nil"/>
              <w:right w:val="single" w:sz="4" w:space="0" w:color="auto"/>
            </w:tcBorders>
            <w:shd w:val="clear" w:color="auto" w:fill="auto"/>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INVERSIONES FINANCIERAS Y OTRAS PROVISIONES</w:t>
            </w:r>
          </w:p>
        </w:tc>
        <w:tc>
          <w:tcPr>
            <w:tcW w:w="2690" w:type="dxa"/>
            <w:tcBorders>
              <w:top w:val="nil"/>
              <w:left w:val="nil"/>
              <w:bottom w:val="nil"/>
              <w:right w:val="single" w:sz="4" w:space="0" w:color="auto"/>
            </w:tcBorders>
            <w:shd w:val="clear" w:color="auto" w:fill="auto"/>
            <w:noWrap/>
            <w:vAlign w:val="center"/>
            <w:hideMark/>
          </w:tcPr>
          <w:p w:rsidR="00B25FDA" w:rsidRPr="00E46F8C" w:rsidRDefault="00B25FDA" w:rsidP="005D7234">
            <w:pPr>
              <w:spacing w:after="0" w:line="240" w:lineRule="auto"/>
              <w:jc w:val="right"/>
              <w:rPr>
                <w:rFonts w:ascii="Arial" w:eastAsia="Times New Roman" w:hAnsi="Arial" w:cs="Arial"/>
                <w:sz w:val="20"/>
                <w:szCs w:val="20"/>
              </w:rPr>
            </w:pPr>
            <w:r w:rsidRPr="00E46F8C">
              <w:rPr>
                <w:rFonts w:ascii="Arial" w:eastAsia="Times New Roman" w:hAnsi="Arial" w:cs="Arial"/>
                <w:sz w:val="20"/>
                <w:szCs w:val="20"/>
              </w:rPr>
              <w:t>350,422,081.00</w:t>
            </w:r>
          </w:p>
        </w:tc>
      </w:tr>
      <w:tr w:rsidR="00B25FDA" w:rsidRPr="00E46F8C" w:rsidTr="005D7234">
        <w:trPr>
          <w:trHeight w:val="137"/>
          <w:jc w:val="center"/>
        </w:trPr>
        <w:tc>
          <w:tcPr>
            <w:tcW w:w="746" w:type="dxa"/>
            <w:tcBorders>
              <w:top w:val="nil"/>
              <w:left w:val="single" w:sz="4" w:space="0" w:color="auto"/>
              <w:bottom w:val="nil"/>
              <w:right w:val="nil"/>
            </w:tcBorders>
            <w:shd w:val="clear" w:color="auto" w:fill="auto"/>
            <w:noWrap/>
            <w:vAlign w:val="center"/>
            <w:hideMark/>
          </w:tcPr>
          <w:p w:rsidR="00B25FDA" w:rsidRPr="00E46F8C" w:rsidRDefault="00B25FDA" w:rsidP="005D7234">
            <w:pPr>
              <w:spacing w:after="0" w:line="240" w:lineRule="auto"/>
              <w:jc w:val="center"/>
              <w:rPr>
                <w:rFonts w:ascii="Arial" w:eastAsia="Times New Roman" w:hAnsi="Arial" w:cs="Arial"/>
                <w:sz w:val="20"/>
                <w:szCs w:val="20"/>
              </w:rPr>
            </w:pPr>
            <w:r w:rsidRPr="00E46F8C">
              <w:rPr>
                <w:rFonts w:ascii="Arial" w:eastAsia="Times New Roman" w:hAnsi="Arial" w:cs="Arial"/>
                <w:sz w:val="20"/>
                <w:szCs w:val="20"/>
              </w:rPr>
              <w:t> </w:t>
            </w:r>
          </w:p>
        </w:tc>
        <w:tc>
          <w:tcPr>
            <w:tcW w:w="5074" w:type="dxa"/>
            <w:tcBorders>
              <w:top w:val="nil"/>
              <w:left w:val="nil"/>
              <w:bottom w:val="nil"/>
              <w:right w:val="single" w:sz="4" w:space="0" w:color="auto"/>
            </w:tcBorders>
            <w:shd w:val="clear" w:color="auto" w:fill="auto"/>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 </w:t>
            </w:r>
          </w:p>
        </w:tc>
        <w:tc>
          <w:tcPr>
            <w:tcW w:w="2690" w:type="dxa"/>
            <w:tcBorders>
              <w:top w:val="nil"/>
              <w:left w:val="nil"/>
              <w:bottom w:val="nil"/>
              <w:right w:val="single" w:sz="4" w:space="0" w:color="auto"/>
            </w:tcBorders>
            <w:shd w:val="clear" w:color="auto" w:fill="auto"/>
            <w:noWrap/>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 </w:t>
            </w:r>
          </w:p>
        </w:tc>
      </w:tr>
      <w:tr w:rsidR="00B25FDA" w:rsidRPr="00E46F8C" w:rsidTr="005D7234">
        <w:trPr>
          <w:trHeight w:val="137"/>
          <w:jc w:val="center"/>
        </w:trPr>
        <w:tc>
          <w:tcPr>
            <w:tcW w:w="746" w:type="dxa"/>
            <w:tcBorders>
              <w:top w:val="nil"/>
              <w:left w:val="single" w:sz="4" w:space="0" w:color="auto"/>
              <w:bottom w:val="nil"/>
              <w:right w:val="nil"/>
            </w:tcBorders>
            <w:shd w:val="clear" w:color="auto" w:fill="auto"/>
            <w:noWrap/>
            <w:vAlign w:val="center"/>
            <w:hideMark/>
          </w:tcPr>
          <w:p w:rsidR="00B25FDA" w:rsidRPr="00E46F8C" w:rsidRDefault="00B25FDA" w:rsidP="005D7234">
            <w:pPr>
              <w:spacing w:after="0" w:line="240" w:lineRule="auto"/>
              <w:jc w:val="center"/>
              <w:rPr>
                <w:rFonts w:ascii="Arial" w:eastAsia="Times New Roman" w:hAnsi="Arial" w:cs="Arial"/>
                <w:sz w:val="20"/>
                <w:szCs w:val="20"/>
              </w:rPr>
            </w:pPr>
            <w:r w:rsidRPr="00E46F8C">
              <w:rPr>
                <w:rFonts w:ascii="Arial" w:eastAsia="Times New Roman" w:hAnsi="Arial" w:cs="Arial"/>
                <w:sz w:val="20"/>
                <w:szCs w:val="20"/>
              </w:rPr>
              <w:t>8000</w:t>
            </w:r>
          </w:p>
        </w:tc>
        <w:tc>
          <w:tcPr>
            <w:tcW w:w="5074" w:type="dxa"/>
            <w:tcBorders>
              <w:top w:val="nil"/>
              <w:left w:val="nil"/>
              <w:bottom w:val="nil"/>
              <w:right w:val="single" w:sz="4" w:space="0" w:color="auto"/>
            </w:tcBorders>
            <w:shd w:val="clear" w:color="auto" w:fill="auto"/>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PARTICIPACIONES Y APORTACIONES</w:t>
            </w:r>
          </w:p>
        </w:tc>
        <w:tc>
          <w:tcPr>
            <w:tcW w:w="2690" w:type="dxa"/>
            <w:tcBorders>
              <w:top w:val="nil"/>
              <w:left w:val="nil"/>
              <w:bottom w:val="nil"/>
              <w:right w:val="single" w:sz="4" w:space="0" w:color="auto"/>
            </w:tcBorders>
            <w:shd w:val="clear" w:color="auto" w:fill="auto"/>
            <w:noWrap/>
            <w:vAlign w:val="center"/>
            <w:hideMark/>
          </w:tcPr>
          <w:p w:rsidR="00B25FDA" w:rsidRPr="00E46F8C" w:rsidRDefault="00B25FDA" w:rsidP="005D7234">
            <w:pPr>
              <w:spacing w:after="0" w:line="240" w:lineRule="auto"/>
              <w:jc w:val="right"/>
              <w:rPr>
                <w:rFonts w:ascii="Arial" w:eastAsia="Times New Roman" w:hAnsi="Arial" w:cs="Arial"/>
                <w:sz w:val="20"/>
                <w:szCs w:val="20"/>
              </w:rPr>
            </w:pPr>
            <w:r w:rsidRPr="00E46F8C">
              <w:rPr>
                <w:rFonts w:ascii="Arial" w:eastAsia="Times New Roman" w:hAnsi="Arial" w:cs="Arial"/>
                <w:sz w:val="20"/>
                <w:szCs w:val="20"/>
              </w:rPr>
              <w:t>7,271,621,181.00</w:t>
            </w:r>
          </w:p>
        </w:tc>
      </w:tr>
      <w:tr w:rsidR="00B25FDA" w:rsidRPr="00E46F8C" w:rsidTr="005D7234">
        <w:trPr>
          <w:trHeight w:val="137"/>
          <w:jc w:val="center"/>
        </w:trPr>
        <w:tc>
          <w:tcPr>
            <w:tcW w:w="746" w:type="dxa"/>
            <w:tcBorders>
              <w:top w:val="nil"/>
              <w:left w:val="single" w:sz="4" w:space="0" w:color="auto"/>
              <w:bottom w:val="nil"/>
              <w:right w:val="nil"/>
            </w:tcBorders>
            <w:shd w:val="clear" w:color="auto" w:fill="auto"/>
            <w:noWrap/>
            <w:vAlign w:val="center"/>
            <w:hideMark/>
          </w:tcPr>
          <w:p w:rsidR="00B25FDA" w:rsidRPr="00E46F8C" w:rsidRDefault="00B25FDA" w:rsidP="005D7234">
            <w:pPr>
              <w:spacing w:after="0" w:line="240" w:lineRule="auto"/>
              <w:jc w:val="center"/>
              <w:rPr>
                <w:rFonts w:ascii="Arial" w:eastAsia="Times New Roman" w:hAnsi="Arial" w:cs="Arial"/>
                <w:sz w:val="20"/>
                <w:szCs w:val="20"/>
              </w:rPr>
            </w:pPr>
            <w:r w:rsidRPr="00E46F8C">
              <w:rPr>
                <w:rFonts w:ascii="Arial" w:eastAsia="Times New Roman" w:hAnsi="Arial" w:cs="Arial"/>
                <w:sz w:val="20"/>
                <w:szCs w:val="20"/>
              </w:rPr>
              <w:t> </w:t>
            </w:r>
          </w:p>
        </w:tc>
        <w:tc>
          <w:tcPr>
            <w:tcW w:w="5074" w:type="dxa"/>
            <w:tcBorders>
              <w:top w:val="nil"/>
              <w:left w:val="nil"/>
              <w:bottom w:val="nil"/>
              <w:right w:val="single" w:sz="4" w:space="0" w:color="auto"/>
            </w:tcBorders>
            <w:shd w:val="clear" w:color="auto" w:fill="auto"/>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 </w:t>
            </w:r>
          </w:p>
        </w:tc>
        <w:tc>
          <w:tcPr>
            <w:tcW w:w="2690" w:type="dxa"/>
            <w:tcBorders>
              <w:top w:val="nil"/>
              <w:left w:val="nil"/>
              <w:bottom w:val="nil"/>
              <w:right w:val="single" w:sz="4" w:space="0" w:color="auto"/>
            </w:tcBorders>
            <w:shd w:val="clear" w:color="auto" w:fill="auto"/>
            <w:noWrap/>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 </w:t>
            </w:r>
          </w:p>
        </w:tc>
      </w:tr>
      <w:tr w:rsidR="00B25FDA" w:rsidRPr="00E46F8C" w:rsidTr="005D7234">
        <w:trPr>
          <w:trHeight w:val="137"/>
          <w:jc w:val="center"/>
        </w:trPr>
        <w:tc>
          <w:tcPr>
            <w:tcW w:w="746" w:type="dxa"/>
            <w:tcBorders>
              <w:top w:val="nil"/>
              <w:left w:val="single" w:sz="4" w:space="0" w:color="auto"/>
              <w:bottom w:val="nil"/>
              <w:right w:val="nil"/>
            </w:tcBorders>
            <w:shd w:val="clear" w:color="auto" w:fill="auto"/>
            <w:noWrap/>
            <w:vAlign w:val="center"/>
            <w:hideMark/>
          </w:tcPr>
          <w:p w:rsidR="00B25FDA" w:rsidRPr="00E46F8C" w:rsidRDefault="00B25FDA" w:rsidP="005D7234">
            <w:pPr>
              <w:spacing w:after="0" w:line="240" w:lineRule="auto"/>
              <w:jc w:val="center"/>
              <w:rPr>
                <w:rFonts w:ascii="Arial" w:eastAsia="Times New Roman" w:hAnsi="Arial" w:cs="Arial"/>
                <w:sz w:val="20"/>
                <w:szCs w:val="20"/>
              </w:rPr>
            </w:pPr>
            <w:r w:rsidRPr="00E46F8C">
              <w:rPr>
                <w:rFonts w:ascii="Arial" w:eastAsia="Times New Roman" w:hAnsi="Arial" w:cs="Arial"/>
                <w:sz w:val="20"/>
                <w:szCs w:val="20"/>
              </w:rPr>
              <w:t>9000</w:t>
            </w:r>
          </w:p>
        </w:tc>
        <w:tc>
          <w:tcPr>
            <w:tcW w:w="5074" w:type="dxa"/>
            <w:tcBorders>
              <w:top w:val="nil"/>
              <w:left w:val="nil"/>
              <w:bottom w:val="nil"/>
              <w:right w:val="single" w:sz="4" w:space="0" w:color="auto"/>
            </w:tcBorders>
            <w:shd w:val="clear" w:color="auto" w:fill="auto"/>
            <w:vAlign w:val="center"/>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DEUDA PÚBLICA</w:t>
            </w:r>
          </w:p>
        </w:tc>
        <w:tc>
          <w:tcPr>
            <w:tcW w:w="2690" w:type="dxa"/>
            <w:tcBorders>
              <w:top w:val="nil"/>
              <w:left w:val="nil"/>
              <w:right w:val="single" w:sz="4" w:space="0" w:color="auto"/>
            </w:tcBorders>
            <w:shd w:val="clear" w:color="auto" w:fill="auto"/>
            <w:noWrap/>
            <w:vAlign w:val="center"/>
            <w:hideMark/>
          </w:tcPr>
          <w:p w:rsidR="00B25FDA" w:rsidRPr="00E46F8C" w:rsidRDefault="00B25FDA" w:rsidP="005D7234">
            <w:pPr>
              <w:spacing w:after="0" w:line="240" w:lineRule="auto"/>
              <w:jc w:val="right"/>
              <w:rPr>
                <w:rFonts w:ascii="Arial" w:eastAsia="Times New Roman" w:hAnsi="Arial" w:cs="Arial"/>
                <w:sz w:val="20"/>
                <w:szCs w:val="20"/>
              </w:rPr>
            </w:pPr>
            <w:r w:rsidRPr="00E46F8C">
              <w:rPr>
                <w:rFonts w:ascii="Arial" w:eastAsia="Times New Roman" w:hAnsi="Arial" w:cs="Arial"/>
                <w:sz w:val="20"/>
                <w:szCs w:val="20"/>
              </w:rPr>
              <w:t>4,003,894,765.47</w:t>
            </w:r>
          </w:p>
        </w:tc>
      </w:tr>
      <w:tr w:rsidR="00B25FDA" w:rsidRPr="00E46F8C" w:rsidTr="005D7234">
        <w:trPr>
          <w:trHeight w:val="137"/>
          <w:jc w:val="center"/>
        </w:trPr>
        <w:tc>
          <w:tcPr>
            <w:tcW w:w="746" w:type="dxa"/>
            <w:tcBorders>
              <w:top w:val="nil"/>
              <w:left w:val="single" w:sz="4" w:space="0" w:color="auto"/>
              <w:bottom w:val="nil"/>
              <w:right w:val="nil"/>
            </w:tcBorders>
            <w:shd w:val="clear" w:color="auto" w:fill="auto"/>
            <w:noWrap/>
            <w:vAlign w:val="bottom"/>
            <w:hideMark/>
          </w:tcPr>
          <w:p w:rsidR="00B25FDA" w:rsidRPr="00E46F8C" w:rsidRDefault="00B25FDA" w:rsidP="005D7234">
            <w:pPr>
              <w:spacing w:after="0" w:line="240" w:lineRule="auto"/>
              <w:jc w:val="center"/>
              <w:rPr>
                <w:rFonts w:ascii="Arial" w:eastAsia="Times New Roman" w:hAnsi="Arial" w:cs="Arial"/>
                <w:sz w:val="20"/>
                <w:szCs w:val="20"/>
              </w:rPr>
            </w:pPr>
            <w:r w:rsidRPr="00E46F8C">
              <w:rPr>
                <w:rFonts w:ascii="Arial" w:eastAsia="Times New Roman" w:hAnsi="Arial" w:cs="Arial"/>
                <w:sz w:val="20"/>
                <w:szCs w:val="20"/>
              </w:rPr>
              <w:t> </w:t>
            </w:r>
          </w:p>
        </w:tc>
        <w:tc>
          <w:tcPr>
            <w:tcW w:w="5074" w:type="dxa"/>
            <w:tcBorders>
              <w:top w:val="nil"/>
              <w:left w:val="nil"/>
              <w:bottom w:val="nil"/>
              <w:right w:val="single" w:sz="4" w:space="0" w:color="auto"/>
            </w:tcBorders>
            <w:shd w:val="clear" w:color="auto" w:fill="auto"/>
            <w:noWrap/>
            <w:vAlign w:val="bottom"/>
            <w:hideMark/>
          </w:tcPr>
          <w:p w:rsidR="00B25FDA" w:rsidRPr="00E46F8C" w:rsidRDefault="00B25FDA" w:rsidP="005D7234">
            <w:pPr>
              <w:spacing w:after="0" w:line="240" w:lineRule="auto"/>
              <w:rPr>
                <w:rFonts w:ascii="Arial" w:eastAsia="Times New Roman" w:hAnsi="Arial" w:cs="Arial"/>
                <w:sz w:val="20"/>
                <w:szCs w:val="20"/>
              </w:rPr>
            </w:pPr>
            <w:r w:rsidRPr="00E46F8C">
              <w:rPr>
                <w:rFonts w:ascii="Arial" w:eastAsia="Times New Roman" w:hAnsi="Arial" w:cs="Arial"/>
                <w:sz w:val="20"/>
                <w:szCs w:val="20"/>
              </w:rPr>
              <w:t> </w:t>
            </w:r>
          </w:p>
        </w:tc>
        <w:tc>
          <w:tcPr>
            <w:tcW w:w="2690" w:type="dxa"/>
            <w:tcBorders>
              <w:top w:val="nil"/>
              <w:left w:val="nil"/>
              <w:bottom w:val="nil"/>
              <w:right w:val="single" w:sz="4" w:space="0" w:color="auto"/>
            </w:tcBorders>
            <w:shd w:val="clear" w:color="auto" w:fill="auto"/>
            <w:noWrap/>
            <w:vAlign w:val="bottom"/>
            <w:hideMark/>
          </w:tcPr>
          <w:p w:rsidR="00B25FDA" w:rsidRPr="00E46F8C" w:rsidRDefault="00B25FDA" w:rsidP="005D7234">
            <w:pPr>
              <w:spacing w:after="0" w:line="240" w:lineRule="auto"/>
              <w:rPr>
                <w:rFonts w:ascii="Arial" w:eastAsia="Times New Roman" w:hAnsi="Arial" w:cs="Arial"/>
                <w:sz w:val="20"/>
                <w:szCs w:val="20"/>
              </w:rPr>
            </w:pPr>
          </w:p>
        </w:tc>
      </w:tr>
      <w:tr w:rsidR="00B25FDA" w:rsidRPr="00E46F8C" w:rsidTr="005D7234">
        <w:trPr>
          <w:trHeight w:val="137"/>
          <w:jc w:val="center"/>
        </w:trPr>
        <w:tc>
          <w:tcPr>
            <w:tcW w:w="58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FDA" w:rsidRPr="00E46F8C" w:rsidRDefault="00B25FDA" w:rsidP="005D7234">
            <w:pPr>
              <w:spacing w:after="0" w:line="240" w:lineRule="auto"/>
              <w:jc w:val="right"/>
              <w:rPr>
                <w:rFonts w:ascii="Arial" w:eastAsia="Times New Roman" w:hAnsi="Arial" w:cs="Arial"/>
                <w:b/>
                <w:bCs/>
                <w:sz w:val="20"/>
                <w:szCs w:val="20"/>
              </w:rPr>
            </w:pPr>
            <w:r w:rsidRPr="00E46F8C">
              <w:rPr>
                <w:rFonts w:ascii="Arial" w:eastAsia="Times New Roman" w:hAnsi="Arial" w:cs="Arial"/>
                <w:b/>
                <w:bCs/>
                <w:sz w:val="20"/>
                <w:szCs w:val="20"/>
              </w:rPr>
              <w:t>TOTAL</w:t>
            </w:r>
          </w:p>
        </w:tc>
        <w:tc>
          <w:tcPr>
            <w:tcW w:w="2690" w:type="dxa"/>
            <w:tcBorders>
              <w:top w:val="single" w:sz="4" w:space="0" w:color="auto"/>
              <w:left w:val="nil"/>
              <w:bottom w:val="single" w:sz="4" w:space="0" w:color="auto"/>
              <w:right w:val="single" w:sz="4" w:space="0" w:color="auto"/>
            </w:tcBorders>
            <w:shd w:val="clear" w:color="auto" w:fill="auto"/>
            <w:noWrap/>
            <w:vAlign w:val="bottom"/>
            <w:hideMark/>
          </w:tcPr>
          <w:p w:rsidR="00B25FDA" w:rsidRPr="00E46F8C" w:rsidRDefault="00B25FDA" w:rsidP="005D7234">
            <w:pPr>
              <w:spacing w:after="0" w:line="240" w:lineRule="auto"/>
              <w:jc w:val="right"/>
              <w:rPr>
                <w:rFonts w:ascii="Arial" w:eastAsia="Times New Roman" w:hAnsi="Arial" w:cs="Arial"/>
                <w:b/>
                <w:bCs/>
                <w:sz w:val="20"/>
                <w:szCs w:val="20"/>
              </w:rPr>
            </w:pPr>
            <w:r w:rsidRPr="00E46F8C">
              <w:rPr>
                <w:rFonts w:ascii="Arial" w:eastAsia="Times New Roman" w:hAnsi="Arial" w:cs="Arial"/>
                <w:b/>
                <w:bCs/>
                <w:sz w:val="20"/>
                <w:szCs w:val="20"/>
              </w:rPr>
              <w:t>56,451,879,944.00</w:t>
            </w:r>
          </w:p>
        </w:tc>
      </w:tr>
    </w:tbl>
    <w:p w:rsidR="00B25FDA" w:rsidRPr="0069687A" w:rsidRDefault="00B25FDA" w:rsidP="00B25FDA">
      <w:pPr>
        <w:spacing w:after="0"/>
        <w:sectPr w:rsidR="00B25FDA" w:rsidRPr="0069687A" w:rsidSect="005D7234">
          <w:headerReference w:type="even" r:id="rId14"/>
          <w:headerReference w:type="default" r:id="rId15"/>
          <w:pgSz w:w="12240" w:h="15840" w:code="159"/>
          <w:pgMar w:top="2977" w:right="1134" w:bottom="1304" w:left="1418" w:header="720" w:footer="720" w:gutter="0"/>
          <w:cols w:space="720"/>
        </w:sectPr>
      </w:pPr>
    </w:p>
    <w:p w:rsidR="00B25FDA" w:rsidRDefault="00B25FDA" w:rsidP="00B25FDA">
      <w:pPr>
        <w:spacing w:before="6" w:after="0" w:line="140" w:lineRule="exact"/>
        <w:rPr>
          <w:sz w:val="14"/>
          <w:szCs w:val="14"/>
        </w:rPr>
      </w:pPr>
    </w:p>
    <w:p w:rsidR="00B25FDA" w:rsidRPr="0069687A" w:rsidRDefault="00B25FDA" w:rsidP="00B25FDA">
      <w:pPr>
        <w:spacing w:before="3" w:after="0" w:line="100" w:lineRule="exact"/>
        <w:rPr>
          <w:sz w:val="10"/>
          <w:szCs w:val="10"/>
        </w:rPr>
      </w:pPr>
    </w:p>
    <w:p w:rsidR="00B25FDA" w:rsidRPr="0069687A" w:rsidRDefault="00B25FDA" w:rsidP="00B25FDA">
      <w:pPr>
        <w:spacing w:after="0"/>
        <w:jc w:val="center"/>
        <w:sectPr w:rsidR="00B25FDA" w:rsidRPr="0069687A" w:rsidSect="005D7234">
          <w:type w:val="continuous"/>
          <w:pgSz w:w="12240" w:h="15840" w:code="159"/>
          <w:pgMar w:top="2977" w:right="1134" w:bottom="1304" w:left="1418" w:header="720" w:footer="720" w:gutter="0"/>
          <w:cols w:num="3" w:space="720" w:equalWidth="0">
            <w:col w:w="2114" w:space="212"/>
            <w:col w:w="5429" w:space="446"/>
            <w:col w:w="1487"/>
          </w:cols>
        </w:sectPr>
      </w:pPr>
    </w:p>
    <w:p w:rsidR="00B25FDA" w:rsidRPr="0069687A" w:rsidRDefault="00B25FDA" w:rsidP="00B25FDA">
      <w:pPr>
        <w:spacing w:before="6" w:after="0" w:line="170" w:lineRule="exact"/>
        <w:rPr>
          <w:sz w:val="17"/>
          <w:szCs w:val="17"/>
        </w:rPr>
      </w:pPr>
    </w:p>
    <w:p w:rsidR="00B25FDA" w:rsidRPr="0069687A" w:rsidRDefault="00B25FDA" w:rsidP="00B25FDA">
      <w:pPr>
        <w:spacing w:after="0" w:line="240" w:lineRule="auto"/>
        <w:ind w:right="-20"/>
        <w:rPr>
          <w:rFonts w:ascii="Arial" w:eastAsia="Arial" w:hAnsi="Arial" w:cs="Arial"/>
          <w:sz w:val="10"/>
          <w:szCs w:val="10"/>
        </w:rPr>
      </w:pPr>
    </w:p>
    <w:p w:rsidR="00B25FDA" w:rsidRPr="0069687A" w:rsidRDefault="00B25FDA" w:rsidP="00B25FDA">
      <w:pPr>
        <w:spacing w:after="0"/>
        <w:sectPr w:rsidR="00B25FDA" w:rsidRPr="0069687A" w:rsidSect="005D7234">
          <w:footerReference w:type="even" r:id="rId16"/>
          <w:footerReference w:type="default" r:id="rId17"/>
          <w:type w:val="continuous"/>
          <w:pgSz w:w="12240" w:h="15840" w:code="159"/>
          <w:pgMar w:top="2977" w:right="1134" w:bottom="1304" w:left="1418" w:header="720" w:footer="720" w:gutter="0"/>
          <w:cols w:num="3" w:space="720" w:equalWidth="0">
            <w:col w:w="1916" w:space="223"/>
            <w:col w:w="4225" w:space="1780"/>
            <w:col w:w="1544"/>
          </w:cols>
        </w:sectPr>
      </w:pPr>
    </w:p>
    <w:p w:rsidR="00B25FDA" w:rsidRDefault="00B25FDA" w:rsidP="00B25FDA">
      <w:pPr>
        <w:spacing w:after="0" w:line="240" w:lineRule="auto"/>
        <w:ind w:right="51"/>
        <w:jc w:val="both"/>
        <w:rPr>
          <w:rFonts w:ascii="Tahoma" w:eastAsia="Tahoma" w:hAnsi="Tahoma" w:cs="Tahoma"/>
          <w:sz w:val="24"/>
          <w:szCs w:val="26"/>
        </w:rPr>
      </w:pPr>
      <w:r w:rsidRPr="0039424F">
        <w:rPr>
          <w:rFonts w:ascii="Tahoma" w:eastAsia="Tahoma" w:hAnsi="Tahoma" w:cs="Tahoma"/>
          <w:b/>
          <w:bCs/>
          <w:sz w:val="24"/>
          <w:szCs w:val="26"/>
        </w:rPr>
        <w:lastRenderedPageBreak/>
        <w:t>A</w:t>
      </w:r>
      <w:r w:rsidRPr="0039424F">
        <w:rPr>
          <w:rFonts w:ascii="Tahoma" w:eastAsia="Tahoma" w:hAnsi="Tahoma" w:cs="Tahoma"/>
          <w:b/>
          <w:bCs/>
          <w:spacing w:val="-1"/>
          <w:sz w:val="24"/>
          <w:szCs w:val="26"/>
        </w:rPr>
        <w:t>R</w:t>
      </w:r>
      <w:r w:rsidRPr="0039424F">
        <w:rPr>
          <w:rFonts w:ascii="Tahoma" w:eastAsia="Tahoma" w:hAnsi="Tahoma" w:cs="Tahoma"/>
          <w:b/>
          <w:bCs/>
          <w:spacing w:val="2"/>
          <w:sz w:val="24"/>
          <w:szCs w:val="26"/>
        </w:rPr>
        <w:t>T</w:t>
      </w:r>
      <w:r w:rsidRPr="0039424F">
        <w:rPr>
          <w:rFonts w:ascii="Tahoma" w:eastAsia="Tahoma" w:hAnsi="Tahoma" w:cs="Tahoma"/>
          <w:b/>
          <w:bCs/>
          <w:sz w:val="24"/>
          <w:szCs w:val="26"/>
        </w:rPr>
        <w:t>ÍCULO</w:t>
      </w:r>
      <w:r w:rsidRPr="0039424F">
        <w:rPr>
          <w:rFonts w:ascii="Tahoma" w:eastAsia="Tahoma" w:hAnsi="Tahoma" w:cs="Tahoma"/>
          <w:b/>
          <w:bCs/>
          <w:spacing w:val="17"/>
          <w:sz w:val="24"/>
          <w:szCs w:val="26"/>
        </w:rPr>
        <w:t xml:space="preserve"> </w:t>
      </w:r>
      <w:r w:rsidRPr="0039424F">
        <w:rPr>
          <w:rFonts w:ascii="Tahoma" w:eastAsia="Tahoma" w:hAnsi="Tahoma" w:cs="Tahoma"/>
          <w:b/>
          <w:bCs/>
          <w:spacing w:val="1"/>
          <w:sz w:val="24"/>
          <w:szCs w:val="26"/>
        </w:rPr>
        <w:t>16.</w:t>
      </w:r>
      <w:r w:rsidRPr="0039424F">
        <w:rPr>
          <w:rFonts w:ascii="Tahoma" w:eastAsia="Tahoma" w:hAnsi="Tahoma" w:cs="Tahoma"/>
          <w:b/>
          <w:bCs/>
          <w:sz w:val="24"/>
          <w:szCs w:val="26"/>
        </w:rPr>
        <w:t>-</w:t>
      </w:r>
      <w:r w:rsidRPr="0039424F">
        <w:rPr>
          <w:rFonts w:ascii="Tahoma" w:eastAsia="Tahoma" w:hAnsi="Tahoma" w:cs="Tahoma"/>
          <w:b/>
          <w:bCs/>
          <w:spacing w:val="28"/>
          <w:sz w:val="24"/>
          <w:szCs w:val="26"/>
        </w:rPr>
        <w:t xml:space="preserve"> </w:t>
      </w:r>
      <w:r w:rsidRPr="0039424F">
        <w:rPr>
          <w:rFonts w:ascii="Tahoma" w:eastAsia="Tahoma" w:hAnsi="Tahoma" w:cs="Tahoma"/>
          <w:sz w:val="24"/>
          <w:szCs w:val="26"/>
        </w:rPr>
        <w:t>De</w:t>
      </w:r>
      <w:r w:rsidRPr="0039424F">
        <w:rPr>
          <w:rFonts w:ascii="Tahoma" w:eastAsia="Tahoma" w:hAnsi="Tahoma" w:cs="Tahoma"/>
          <w:spacing w:val="12"/>
          <w:sz w:val="24"/>
          <w:szCs w:val="26"/>
        </w:rPr>
        <w:t xml:space="preserve"> </w:t>
      </w:r>
      <w:r w:rsidRPr="0039424F">
        <w:rPr>
          <w:rFonts w:ascii="Tahoma" w:eastAsia="Tahoma" w:hAnsi="Tahoma" w:cs="Tahoma"/>
          <w:sz w:val="24"/>
          <w:szCs w:val="26"/>
        </w:rPr>
        <w:t>a</w:t>
      </w:r>
      <w:r w:rsidRPr="0039424F">
        <w:rPr>
          <w:rFonts w:ascii="Tahoma" w:eastAsia="Tahoma" w:hAnsi="Tahoma" w:cs="Tahoma"/>
          <w:spacing w:val="1"/>
          <w:sz w:val="24"/>
          <w:szCs w:val="26"/>
        </w:rPr>
        <w:t>c</w:t>
      </w:r>
      <w:r w:rsidRPr="0039424F">
        <w:rPr>
          <w:rFonts w:ascii="Tahoma" w:eastAsia="Tahoma" w:hAnsi="Tahoma" w:cs="Tahoma"/>
          <w:sz w:val="24"/>
          <w:szCs w:val="26"/>
        </w:rPr>
        <w:t>uerdo</w:t>
      </w:r>
      <w:r w:rsidRPr="0039424F">
        <w:rPr>
          <w:rFonts w:ascii="Tahoma" w:eastAsia="Tahoma" w:hAnsi="Tahoma" w:cs="Tahoma"/>
          <w:spacing w:val="4"/>
          <w:sz w:val="24"/>
          <w:szCs w:val="26"/>
        </w:rPr>
        <w:t xml:space="preserve"> </w:t>
      </w:r>
      <w:r w:rsidRPr="0039424F">
        <w:rPr>
          <w:rFonts w:ascii="Tahoma" w:eastAsia="Tahoma" w:hAnsi="Tahoma" w:cs="Tahoma"/>
          <w:sz w:val="24"/>
          <w:szCs w:val="26"/>
        </w:rPr>
        <w:t>a</w:t>
      </w:r>
      <w:r w:rsidRPr="0039424F">
        <w:rPr>
          <w:rFonts w:ascii="Tahoma" w:eastAsia="Tahoma" w:hAnsi="Tahoma" w:cs="Tahoma"/>
          <w:spacing w:val="9"/>
          <w:sz w:val="24"/>
          <w:szCs w:val="26"/>
        </w:rPr>
        <w:t xml:space="preserve"> </w:t>
      </w:r>
      <w:r w:rsidRPr="0039424F">
        <w:rPr>
          <w:rFonts w:ascii="Tahoma" w:eastAsia="Tahoma" w:hAnsi="Tahoma" w:cs="Tahoma"/>
          <w:sz w:val="24"/>
          <w:szCs w:val="26"/>
        </w:rPr>
        <w:t>la</w:t>
      </w:r>
      <w:r w:rsidRPr="0039424F">
        <w:rPr>
          <w:rFonts w:ascii="Tahoma" w:eastAsia="Tahoma" w:hAnsi="Tahoma" w:cs="Tahoma"/>
          <w:spacing w:val="9"/>
          <w:sz w:val="24"/>
          <w:szCs w:val="26"/>
        </w:rPr>
        <w:t xml:space="preserve"> </w:t>
      </w:r>
      <w:r w:rsidRPr="0039424F">
        <w:rPr>
          <w:rFonts w:ascii="Tahoma" w:eastAsia="Tahoma" w:hAnsi="Tahoma" w:cs="Tahoma"/>
          <w:sz w:val="24"/>
          <w:szCs w:val="26"/>
        </w:rPr>
        <w:t>c</w:t>
      </w:r>
      <w:r w:rsidRPr="0039424F">
        <w:rPr>
          <w:rFonts w:ascii="Tahoma" w:eastAsia="Tahoma" w:hAnsi="Tahoma" w:cs="Tahoma"/>
          <w:spacing w:val="1"/>
          <w:sz w:val="24"/>
          <w:szCs w:val="26"/>
        </w:rPr>
        <w:t>l</w:t>
      </w:r>
      <w:r w:rsidRPr="0039424F">
        <w:rPr>
          <w:rFonts w:ascii="Tahoma" w:eastAsia="Tahoma" w:hAnsi="Tahoma" w:cs="Tahoma"/>
          <w:sz w:val="24"/>
          <w:szCs w:val="26"/>
        </w:rPr>
        <w:t>as</w:t>
      </w:r>
      <w:r w:rsidRPr="0039424F">
        <w:rPr>
          <w:rFonts w:ascii="Tahoma" w:eastAsia="Tahoma" w:hAnsi="Tahoma" w:cs="Tahoma"/>
          <w:spacing w:val="1"/>
          <w:sz w:val="24"/>
          <w:szCs w:val="26"/>
        </w:rPr>
        <w:t>i</w:t>
      </w:r>
      <w:r w:rsidRPr="0039424F">
        <w:rPr>
          <w:rFonts w:ascii="Tahoma" w:eastAsia="Tahoma" w:hAnsi="Tahoma" w:cs="Tahoma"/>
          <w:spacing w:val="-1"/>
          <w:sz w:val="24"/>
          <w:szCs w:val="26"/>
        </w:rPr>
        <w:t>f</w:t>
      </w:r>
      <w:r w:rsidRPr="0039424F">
        <w:rPr>
          <w:rFonts w:ascii="Tahoma" w:eastAsia="Tahoma" w:hAnsi="Tahoma" w:cs="Tahoma"/>
          <w:sz w:val="24"/>
          <w:szCs w:val="26"/>
        </w:rPr>
        <w:t>i</w:t>
      </w:r>
      <w:r w:rsidRPr="0039424F">
        <w:rPr>
          <w:rFonts w:ascii="Tahoma" w:eastAsia="Tahoma" w:hAnsi="Tahoma" w:cs="Tahoma"/>
          <w:spacing w:val="-1"/>
          <w:sz w:val="24"/>
          <w:szCs w:val="26"/>
        </w:rPr>
        <w:t>c</w:t>
      </w:r>
      <w:r w:rsidRPr="0039424F">
        <w:rPr>
          <w:rFonts w:ascii="Tahoma" w:eastAsia="Tahoma" w:hAnsi="Tahoma" w:cs="Tahoma"/>
          <w:sz w:val="24"/>
          <w:szCs w:val="26"/>
        </w:rPr>
        <w:t>a</w:t>
      </w:r>
      <w:r w:rsidRPr="0039424F">
        <w:rPr>
          <w:rFonts w:ascii="Tahoma" w:eastAsia="Tahoma" w:hAnsi="Tahoma" w:cs="Tahoma"/>
          <w:spacing w:val="1"/>
          <w:sz w:val="24"/>
          <w:szCs w:val="26"/>
        </w:rPr>
        <w:t>c</w:t>
      </w:r>
      <w:r w:rsidRPr="0039424F">
        <w:rPr>
          <w:rFonts w:ascii="Tahoma" w:eastAsia="Tahoma" w:hAnsi="Tahoma" w:cs="Tahoma"/>
          <w:spacing w:val="3"/>
          <w:sz w:val="24"/>
          <w:szCs w:val="26"/>
        </w:rPr>
        <w:t>i</w:t>
      </w:r>
      <w:r w:rsidRPr="0039424F">
        <w:rPr>
          <w:rFonts w:ascii="Tahoma" w:eastAsia="Tahoma" w:hAnsi="Tahoma" w:cs="Tahoma"/>
          <w:spacing w:val="1"/>
          <w:sz w:val="24"/>
          <w:szCs w:val="26"/>
        </w:rPr>
        <w:t>ó</w:t>
      </w:r>
      <w:r w:rsidRPr="0039424F">
        <w:rPr>
          <w:rFonts w:ascii="Tahoma" w:eastAsia="Tahoma" w:hAnsi="Tahoma" w:cs="Tahoma"/>
          <w:sz w:val="24"/>
          <w:szCs w:val="26"/>
        </w:rPr>
        <w:t>n</w:t>
      </w:r>
      <w:r w:rsidRPr="0039424F">
        <w:rPr>
          <w:rFonts w:ascii="Tahoma" w:eastAsia="Tahoma" w:hAnsi="Tahoma" w:cs="Tahoma"/>
          <w:spacing w:val="-2"/>
          <w:sz w:val="24"/>
          <w:szCs w:val="26"/>
        </w:rPr>
        <w:t xml:space="preserve"> </w:t>
      </w:r>
      <w:r w:rsidRPr="0039424F">
        <w:rPr>
          <w:rFonts w:ascii="Tahoma" w:eastAsia="Tahoma" w:hAnsi="Tahoma" w:cs="Tahoma"/>
          <w:spacing w:val="-1"/>
          <w:sz w:val="24"/>
          <w:szCs w:val="26"/>
        </w:rPr>
        <w:t>f</w:t>
      </w:r>
      <w:r w:rsidRPr="0039424F">
        <w:rPr>
          <w:rFonts w:ascii="Tahoma" w:eastAsia="Tahoma" w:hAnsi="Tahoma" w:cs="Tahoma"/>
          <w:sz w:val="24"/>
          <w:szCs w:val="26"/>
        </w:rPr>
        <w:t>u</w:t>
      </w:r>
      <w:r w:rsidRPr="0039424F">
        <w:rPr>
          <w:rFonts w:ascii="Tahoma" w:eastAsia="Tahoma" w:hAnsi="Tahoma" w:cs="Tahoma"/>
          <w:spacing w:val="-1"/>
          <w:sz w:val="24"/>
          <w:szCs w:val="26"/>
        </w:rPr>
        <w:t>n</w:t>
      </w:r>
      <w:r w:rsidRPr="0039424F">
        <w:rPr>
          <w:rFonts w:ascii="Tahoma" w:eastAsia="Tahoma" w:hAnsi="Tahoma" w:cs="Tahoma"/>
          <w:sz w:val="24"/>
          <w:szCs w:val="26"/>
        </w:rPr>
        <w:t>c</w:t>
      </w:r>
      <w:r w:rsidRPr="0039424F">
        <w:rPr>
          <w:rFonts w:ascii="Tahoma" w:eastAsia="Tahoma" w:hAnsi="Tahoma" w:cs="Tahoma"/>
          <w:spacing w:val="1"/>
          <w:sz w:val="24"/>
          <w:szCs w:val="26"/>
        </w:rPr>
        <w:t>io</w:t>
      </w:r>
      <w:r w:rsidRPr="0039424F">
        <w:rPr>
          <w:rFonts w:ascii="Tahoma" w:eastAsia="Tahoma" w:hAnsi="Tahoma" w:cs="Tahoma"/>
          <w:sz w:val="24"/>
          <w:szCs w:val="26"/>
        </w:rPr>
        <w:t>na</w:t>
      </w:r>
      <w:r w:rsidRPr="0039424F">
        <w:rPr>
          <w:rFonts w:ascii="Tahoma" w:eastAsia="Tahoma" w:hAnsi="Tahoma" w:cs="Tahoma"/>
          <w:spacing w:val="1"/>
          <w:sz w:val="24"/>
          <w:szCs w:val="26"/>
        </w:rPr>
        <w:t>l</w:t>
      </w:r>
      <w:r w:rsidRPr="0039424F">
        <w:rPr>
          <w:rFonts w:ascii="Tahoma" w:eastAsia="Tahoma" w:hAnsi="Tahoma" w:cs="Tahoma"/>
          <w:sz w:val="24"/>
          <w:szCs w:val="26"/>
        </w:rPr>
        <w:t>,</w:t>
      </w:r>
      <w:r w:rsidRPr="0039424F">
        <w:rPr>
          <w:rFonts w:ascii="Tahoma" w:eastAsia="Tahoma" w:hAnsi="Tahoma" w:cs="Tahoma"/>
          <w:spacing w:val="2"/>
          <w:sz w:val="24"/>
          <w:szCs w:val="26"/>
        </w:rPr>
        <w:t xml:space="preserve"> </w:t>
      </w:r>
      <w:r w:rsidRPr="0039424F">
        <w:rPr>
          <w:rFonts w:ascii="Tahoma" w:eastAsia="Tahoma" w:hAnsi="Tahoma" w:cs="Tahoma"/>
          <w:sz w:val="24"/>
          <w:szCs w:val="26"/>
        </w:rPr>
        <w:t>el</w:t>
      </w:r>
      <w:r w:rsidRPr="0039424F">
        <w:rPr>
          <w:rFonts w:ascii="Tahoma" w:eastAsia="Tahoma" w:hAnsi="Tahoma" w:cs="Tahoma"/>
          <w:spacing w:val="8"/>
          <w:sz w:val="24"/>
          <w:szCs w:val="26"/>
        </w:rPr>
        <w:t xml:space="preserve"> </w:t>
      </w:r>
      <w:r w:rsidRPr="0039424F">
        <w:rPr>
          <w:rFonts w:ascii="Tahoma" w:eastAsia="Tahoma" w:hAnsi="Tahoma" w:cs="Tahoma"/>
          <w:sz w:val="24"/>
          <w:szCs w:val="26"/>
        </w:rPr>
        <w:t>p</w:t>
      </w:r>
      <w:r w:rsidRPr="0039424F">
        <w:rPr>
          <w:rFonts w:ascii="Tahoma" w:eastAsia="Tahoma" w:hAnsi="Tahoma" w:cs="Tahoma"/>
          <w:spacing w:val="-2"/>
          <w:sz w:val="24"/>
          <w:szCs w:val="26"/>
        </w:rPr>
        <w:t>r</w:t>
      </w:r>
      <w:r w:rsidRPr="0039424F">
        <w:rPr>
          <w:rFonts w:ascii="Tahoma" w:eastAsia="Tahoma" w:hAnsi="Tahoma" w:cs="Tahoma"/>
          <w:sz w:val="24"/>
          <w:szCs w:val="26"/>
        </w:rPr>
        <w:t>esupue</w:t>
      </w:r>
      <w:r w:rsidRPr="0039424F">
        <w:rPr>
          <w:rFonts w:ascii="Tahoma" w:eastAsia="Tahoma" w:hAnsi="Tahoma" w:cs="Tahoma"/>
          <w:spacing w:val="1"/>
          <w:sz w:val="24"/>
          <w:szCs w:val="26"/>
        </w:rPr>
        <w:t>s</w:t>
      </w:r>
      <w:r w:rsidRPr="0039424F">
        <w:rPr>
          <w:rFonts w:ascii="Tahoma" w:eastAsia="Tahoma" w:hAnsi="Tahoma" w:cs="Tahoma"/>
          <w:sz w:val="24"/>
          <w:szCs w:val="26"/>
        </w:rPr>
        <w:t>to</w:t>
      </w:r>
      <w:r w:rsidRPr="0039424F">
        <w:rPr>
          <w:rFonts w:ascii="Tahoma" w:eastAsia="Tahoma" w:hAnsi="Tahoma" w:cs="Tahoma"/>
          <w:spacing w:val="-1"/>
          <w:sz w:val="24"/>
          <w:szCs w:val="26"/>
        </w:rPr>
        <w:t xml:space="preserve"> </w:t>
      </w:r>
      <w:r w:rsidRPr="0039424F">
        <w:rPr>
          <w:rFonts w:ascii="Tahoma" w:eastAsia="Tahoma" w:hAnsi="Tahoma" w:cs="Tahoma"/>
          <w:sz w:val="24"/>
          <w:szCs w:val="26"/>
        </w:rPr>
        <w:t>de</w:t>
      </w:r>
      <w:r w:rsidRPr="0039424F">
        <w:rPr>
          <w:rFonts w:ascii="Tahoma" w:eastAsia="Tahoma" w:hAnsi="Tahoma" w:cs="Tahoma"/>
          <w:spacing w:val="10"/>
          <w:sz w:val="24"/>
          <w:szCs w:val="26"/>
        </w:rPr>
        <w:t xml:space="preserve"> </w:t>
      </w:r>
      <w:r w:rsidRPr="0039424F">
        <w:rPr>
          <w:rFonts w:ascii="Tahoma" w:eastAsia="Tahoma" w:hAnsi="Tahoma" w:cs="Tahoma"/>
          <w:sz w:val="24"/>
          <w:szCs w:val="26"/>
        </w:rPr>
        <w:t>e</w:t>
      </w:r>
      <w:r w:rsidRPr="0039424F">
        <w:rPr>
          <w:rFonts w:ascii="Tahoma" w:eastAsia="Tahoma" w:hAnsi="Tahoma" w:cs="Tahoma"/>
          <w:spacing w:val="1"/>
          <w:sz w:val="24"/>
          <w:szCs w:val="26"/>
        </w:rPr>
        <w:t>g</w:t>
      </w:r>
      <w:r w:rsidRPr="0039424F">
        <w:rPr>
          <w:rFonts w:ascii="Tahoma" w:eastAsia="Tahoma" w:hAnsi="Tahoma" w:cs="Tahoma"/>
          <w:sz w:val="24"/>
          <w:szCs w:val="26"/>
        </w:rPr>
        <w:t>res</w:t>
      </w:r>
      <w:r w:rsidRPr="0039424F">
        <w:rPr>
          <w:rFonts w:ascii="Tahoma" w:eastAsia="Tahoma" w:hAnsi="Tahoma" w:cs="Tahoma"/>
          <w:spacing w:val="-2"/>
          <w:sz w:val="24"/>
          <w:szCs w:val="26"/>
        </w:rPr>
        <w:t>o</w:t>
      </w:r>
      <w:r w:rsidRPr="0039424F">
        <w:rPr>
          <w:rFonts w:ascii="Tahoma" w:eastAsia="Tahoma" w:hAnsi="Tahoma" w:cs="Tahoma"/>
          <w:sz w:val="24"/>
          <w:szCs w:val="26"/>
        </w:rPr>
        <w:t>s se</w:t>
      </w:r>
      <w:r w:rsidRPr="0039424F">
        <w:rPr>
          <w:rFonts w:ascii="Tahoma" w:eastAsia="Tahoma" w:hAnsi="Tahoma" w:cs="Tahoma"/>
          <w:spacing w:val="-3"/>
          <w:sz w:val="24"/>
          <w:szCs w:val="26"/>
        </w:rPr>
        <w:t xml:space="preserve"> </w:t>
      </w:r>
      <w:r w:rsidRPr="0039424F">
        <w:rPr>
          <w:rFonts w:ascii="Tahoma" w:eastAsia="Tahoma" w:hAnsi="Tahoma" w:cs="Tahoma"/>
          <w:spacing w:val="1"/>
          <w:sz w:val="24"/>
          <w:szCs w:val="26"/>
        </w:rPr>
        <w:t>d</w:t>
      </w:r>
      <w:r w:rsidRPr="0039424F">
        <w:rPr>
          <w:rFonts w:ascii="Tahoma" w:eastAsia="Tahoma" w:hAnsi="Tahoma" w:cs="Tahoma"/>
          <w:sz w:val="24"/>
          <w:szCs w:val="26"/>
        </w:rPr>
        <w:t>istr</w:t>
      </w:r>
      <w:r w:rsidRPr="0039424F">
        <w:rPr>
          <w:rFonts w:ascii="Tahoma" w:eastAsia="Tahoma" w:hAnsi="Tahoma" w:cs="Tahoma"/>
          <w:spacing w:val="1"/>
          <w:sz w:val="24"/>
          <w:szCs w:val="26"/>
        </w:rPr>
        <w:t>i</w:t>
      </w:r>
      <w:r w:rsidRPr="0039424F">
        <w:rPr>
          <w:rFonts w:ascii="Tahoma" w:eastAsia="Tahoma" w:hAnsi="Tahoma" w:cs="Tahoma"/>
          <w:sz w:val="24"/>
          <w:szCs w:val="26"/>
        </w:rPr>
        <w:t>buye</w:t>
      </w:r>
      <w:r w:rsidRPr="0039424F">
        <w:rPr>
          <w:rFonts w:ascii="Tahoma" w:eastAsia="Tahoma" w:hAnsi="Tahoma" w:cs="Tahoma"/>
          <w:spacing w:val="-11"/>
          <w:sz w:val="24"/>
          <w:szCs w:val="26"/>
        </w:rPr>
        <w:t xml:space="preserve"> </w:t>
      </w:r>
      <w:r w:rsidRPr="0039424F">
        <w:rPr>
          <w:rFonts w:ascii="Tahoma" w:eastAsia="Tahoma" w:hAnsi="Tahoma" w:cs="Tahoma"/>
          <w:spacing w:val="1"/>
          <w:sz w:val="24"/>
          <w:szCs w:val="26"/>
        </w:rPr>
        <w:t>co</w:t>
      </w:r>
      <w:r w:rsidRPr="0039424F">
        <w:rPr>
          <w:rFonts w:ascii="Tahoma" w:eastAsia="Tahoma" w:hAnsi="Tahoma" w:cs="Tahoma"/>
          <w:sz w:val="24"/>
          <w:szCs w:val="26"/>
        </w:rPr>
        <w:t>n</w:t>
      </w:r>
      <w:r w:rsidRPr="0039424F">
        <w:rPr>
          <w:rFonts w:ascii="Tahoma" w:eastAsia="Tahoma" w:hAnsi="Tahoma" w:cs="Tahoma"/>
          <w:spacing w:val="-2"/>
          <w:sz w:val="24"/>
          <w:szCs w:val="26"/>
        </w:rPr>
        <w:t>f</w:t>
      </w:r>
      <w:r w:rsidRPr="0039424F">
        <w:rPr>
          <w:rFonts w:ascii="Tahoma" w:eastAsia="Tahoma" w:hAnsi="Tahoma" w:cs="Tahoma"/>
          <w:spacing w:val="1"/>
          <w:sz w:val="24"/>
          <w:szCs w:val="26"/>
        </w:rPr>
        <w:t>o</w:t>
      </w:r>
      <w:r w:rsidRPr="0039424F">
        <w:rPr>
          <w:rFonts w:ascii="Tahoma" w:eastAsia="Tahoma" w:hAnsi="Tahoma" w:cs="Tahoma"/>
          <w:spacing w:val="2"/>
          <w:sz w:val="24"/>
          <w:szCs w:val="26"/>
        </w:rPr>
        <w:t>r</w:t>
      </w:r>
      <w:r w:rsidRPr="0039424F">
        <w:rPr>
          <w:rFonts w:ascii="Tahoma" w:eastAsia="Tahoma" w:hAnsi="Tahoma" w:cs="Tahoma"/>
          <w:sz w:val="24"/>
          <w:szCs w:val="26"/>
        </w:rPr>
        <w:t>me</w:t>
      </w:r>
      <w:r w:rsidRPr="0039424F">
        <w:rPr>
          <w:rFonts w:ascii="Tahoma" w:eastAsia="Tahoma" w:hAnsi="Tahoma" w:cs="Tahoma"/>
          <w:spacing w:val="-11"/>
          <w:sz w:val="24"/>
          <w:szCs w:val="26"/>
        </w:rPr>
        <w:t xml:space="preserve"> </w:t>
      </w:r>
      <w:r w:rsidRPr="0039424F">
        <w:rPr>
          <w:rFonts w:ascii="Tahoma" w:eastAsia="Tahoma" w:hAnsi="Tahoma" w:cs="Tahoma"/>
          <w:sz w:val="24"/>
          <w:szCs w:val="26"/>
        </w:rPr>
        <w:t>a</w:t>
      </w:r>
      <w:r w:rsidRPr="0039424F">
        <w:rPr>
          <w:rFonts w:ascii="Tahoma" w:eastAsia="Tahoma" w:hAnsi="Tahoma" w:cs="Tahoma"/>
          <w:spacing w:val="-1"/>
          <w:sz w:val="24"/>
          <w:szCs w:val="26"/>
        </w:rPr>
        <w:t xml:space="preserve"> </w:t>
      </w:r>
      <w:r w:rsidRPr="0039424F">
        <w:rPr>
          <w:rFonts w:ascii="Tahoma" w:eastAsia="Tahoma" w:hAnsi="Tahoma" w:cs="Tahoma"/>
          <w:spacing w:val="1"/>
          <w:sz w:val="24"/>
          <w:szCs w:val="26"/>
        </w:rPr>
        <w:t>l</w:t>
      </w:r>
      <w:r w:rsidRPr="0039424F">
        <w:rPr>
          <w:rFonts w:ascii="Tahoma" w:eastAsia="Tahoma" w:hAnsi="Tahoma" w:cs="Tahoma"/>
          <w:sz w:val="24"/>
          <w:szCs w:val="26"/>
        </w:rPr>
        <w:t>o</w:t>
      </w:r>
      <w:r w:rsidRPr="0039424F">
        <w:rPr>
          <w:rFonts w:ascii="Tahoma" w:eastAsia="Tahoma" w:hAnsi="Tahoma" w:cs="Tahoma"/>
          <w:spacing w:val="-2"/>
          <w:sz w:val="24"/>
          <w:szCs w:val="26"/>
        </w:rPr>
        <w:t xml:space="preserve"> </w:t>
      </w:r>
      <w:r w:rsidRPr="0039424F">
        <w:rPr>
          <w:rFonts w:ascii="Tahoma" w:eastAsia="Tahoma" w:hAnsi="Tahoma" w:cs="Tahoma"/>
          <w:sz w:val="24"/>
          <w:szCs w:val="26"/>
        </w:rPr>
        <w:t>si</w:t>
      </w:r>
      <w:r w:rsidRPr="0039424F">
        <w:rPr>
          <w:rFonts w:ascii="Tahoma" w:eastAsia="Tahoma" w:hAnsi="Tahoma" w:cs="Tahoma"/>
          <w:spacing w:val="1"/>
          <w:sz w:val="24"/>
          <w:szCs w:val="26"/>
        </w:rPr>
        <w:t>g</w:t>
      </w:r>
      <w:r w:rsidRPr="0039424F">
        <w:rPr>
          <w:rFonts w:ascii="Tahoma" w:eastAsia="Tahoma" w:hAnsi="Tahoma" w:cs="Tahoma"/>
          <w:sz w:val="24"/>
          <w:szCs w:val="26"/>
        </w:rPr>
        <w:t>uiente:</w:t>
      </w:r>
    </w:p>
    <w:p w:rsidR="00B25FDA" w:rsidRPr="0039424F" w:rsidRDefault="00B25FDA" w:rsidP="00B25FDA">
      <w:pPr>
        <w:spacing w:before="14" w:after="0" w:line="276" w:lineRule="auto"/>
        <w:ind w:right="49"/>
        <w:jc w:val="both"/>
        <w:rPr>
          <w:sz w:val="20"/>
        </w:rPr>
      </w:pPr>
    </w:p>
    <w:tbl>
      <w:tblPr>
        <w:tblW w:w="9124" w:type="dxa"/>
        <w:jc w:val="center"/>
        <w:tblCellMar>
          <w:left w:w="70" w:type="dxa"/>
          <w:right w:w="70" w:type="dxa"/>
        </w:tblCellMar>
        <w:tblLook w:val="04A0" w:firstRow="1" w:lastRow="0" w:firstColumn="1" w:lastColumn="0" w:noHBand="0" w:noVBand="1"/>
      </w:tblPr>
      <w:tblGrid>
        <w:gridCol w:w="260"/>
        <w:gridCol w:w="3169"/>
        <w:gridCol w:w="361"/>
        <w:gridCol w:w="3661"/>
        <w:gridCol w:w="1673"/>
      </w:tblGrid>
      <w:tr w:rsidR="00B25FDA" w:rsidRPr="005D5B58" w:rsidTr="005D7234">
        <w:trPr>
          <w:trHeight w:val="426"/>
          <w:jc w:val="center"/>
        </w:trPr>
        <w:tc>
          <w:tcPr>
            <w:tcW w:w="34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F26CE9" w:rsidRDefault="00B25FDA" w:rsidP="005D7234">
            <w:pPr>
              <w:spacing w:after="0" w:line="240" w:lineRule="auto"/>
              <w:jc w:val="center"/>
              <w:rPr>
                <w:rFonts w:ascii="Arial" w:eastAsia="Times New Roman" w:hAnsi="Arial" w:cs="Arial"/>
                <w:b/>
                <w:sz w:val="16"/>
                <w:szCs w:val="16"/>
              </w:rPr>
            </w:pPr>
            <w:r w:rsidRPr="00F26CE9">
              <w:rPr>
                <w:rFonts w:ascii="Arial" w:eastAsia="Times New Roman" w:hAnsi="Arial" w:cs="Arial"/>
                <w:b/>
                <w:sz w:val="16"/>
                <w:szCs w:val="16"/>
              </w:rPr>
              <w:t>FINALIDAD</w:t>
            </w:r>
          </w:p>
        </w:tc>
        <w:tc>
          <w:tcPr>
            <w:tcW w:w="4022"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FDA" w:rsidRPr="00F26CE9" w:rsidRDefault="00B25FDA" w:rsidP="005D7234">
            <w:pPr>
              <w:spacing w:after="0" w:line="240" w:lineRule="auto"/>
              <w:jc w:val="center"/>
              <w:rPr>
                <w:rFonts w:ascii="Arial" w:eastAsia="Times New Roman" w:hAnsi="Arial" w:cs="Arial"/>
                <w:b/>
                <w:sz w:val="16"/>
                <w:szCs w:val="16"/>
              </w:rPr>
            </w:pPr>
            <w:r w:rsidRPr="00F26CE9">
              <w:rPr>
                <w:rFonts w:ascii="Arial" w:eastAsia="Times New Roman" w:hAnsi="Arial" w:cs="Arial"/>
                <w:b/>
                <w:sz w:val="16"/>
                <w:szCs w:val="16"/>
              </w:rPr>
              <w:t>FUNCIÓN</w:t>
            </w:r>
          </w:p>
        </w:tc>
        <w:tc>
          <w:tcPr>
            <w:tcW w:w="1673" w:type="dxa"/>
            <w:tcBorders>
              <w:top w:val="single" w:sz="4" w:space="0" w:color="auto"/>
              <w:left w:val="nil"/>
              <w:bottom w:val="single" w:sz="4" w:space="0" w:color="auto"/>
              <w:right w:val="single" w:sz="4" w:space="0" w:color="auto"/>
            </w:tcBorders>
            <w:shd w:val="clear" w:color="auto" w:fill="auto"/>
            <w:noWrap/>
            <w:vAlign w:val="center"/>
            <w:hideMark/>
          </w:tcPr>
          <w:p w:rsidR="00B25FDA" w:rsidRPr="00F26CE9" w:rsidRDefault="00B25FDA" w:rsidP="005D7234">
            <w:pPr>
              <w:spacing w:after="0" w:line="240" w:lineRule="auto"/>
              <w:jc w:val="center"/>
              <w:rPr>
                <w:rFonts w:ascii="Arial" w:eastAsia="Times New Roman" w:hAnsi="Arial" w:cs="Arial"/>
                <w:b/>
                <w:sz w:val="16"/>
                <w:szCs w:val="16"/>
              </w:rPr>
            </w:pPr>
            <w:r w:rsidRPr="00F26CE9">
              <w:rPr>
                <w:rFonts w:ascii="Arial" w:eastAsia="Times New Roman" w:hAnsi="Arial" w:cs="Arial"/>
                <w:b/>
                <w:sz w:val="16"/>
                <w:szCs w:val="16"/>
              </w:rPr>
              <w:t>IMPORTE</w:t>
            </w:r>
          </w:p>
        </w:tc>
      </w:tr>
      <w:tr w:rsidR="00B25FDA" w:rsidRPr="005D5B58" w:rsidTr="005D7234">
        <w:trPr>
          <w:trHeight w:val="214"/>
          <w:jc w:val="center"/>
        </w:trPr>
        <w:tc>
          <w:tcPr>
            <w:tcW w:w="260" w:type="dxa"/>
            <w:tcBorders>
              <w:top w:val="nil"/>
              <w:left w:val="single" w:sz="4" w:space="0" w:color="auto"/>
              <w:bottom w:val="nil"/>
              <w:right w:val="nil"/>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1</w:t>
            </w:r>
          </w:p>
        </w:tc>
        <w:tc>
          <w:tcPr>
            <w:tcW w:w="3169"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GOBIERNO</w:t>
            </w:r>
          </w:p>
        </w:tc>
        <w:tc>
          <w:tcPr>
            <w:tcW w:w="361" w:type="dxa"/>
            <w:tcBorders>
              <w:top w:val="nil"/>
              <w:left w:val="nil"/>
              <w:bottom w:val="nil"/>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11</w:t>
            </w:r>
          </w:p>
        </w:tc>
        <w:tc>
          <w:tcPr>
            <w:tcW w:w="3661"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LEGISLACION</w:t>
            </w:r>
          </w:p>
        </w:tc>
        <w:tc>
          <w:tcPr>
            <w:tcW w:w="1673" w:type="dxa"/>
            <w:tcBorders>
              <w:top w:val="nil"/>
              <w:left w:val="nil"/>
              <w:bottom w:val="nil"/>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1,0</w:t>
            </w:r>
            <w:r>
              <w:rPr>
                <w:rFonts w:ascii="Arial" w:eastAsia="Times New Roman" w:hAnsi="Arial" w:cs="Arial"/>
                <w:sz w:val="16"/>
                <w:szCs w:val="16"/>
              </w:rPr>
              <w:t>63</w:t>
            </w:r>
            <w:r w:rsidRPr="005D5B58">
              <w:rPr>
                <w:rFonts w:ascii="Arial" w:eastAsia="Times New Roman" w:hAnsi="Arial" w:cs="Arial"/>
                <w:sz w:val="16"/>
                <w:szCs w:val="16"/>
              </w:rPr>
              <w:t>,</w:t>
            </w:r>
            <w:r>
              <w:rPr>
                <w:rFonts w:ascii="Arial" w:eastAsia="Times New Roman" w:hAnsi="Arial" w:cs="Arial"/>
                <w:sz w:val="16"/>
                <w:szCs w:val="16"/>
              </w:rPr>
              <w:t>281</w:t>
            </w:r>
            <w:r w:rsidRPr="005D5B58">
              <w:rPr>
                <w:rFonts w:ascii="Arial" w:eastAsia="Times New Roman" w:hAnsi="Arial" w:cs="Arial"/>
                <w:sz w:val="16"/>
                <w:szCs w:val="16"/>
              </w:rPr>
              <w:t>,</w:t>
            </w:r>
            <w:r>
              <w:rPr>
                <w:rFonts w:ascii="Arial" w:eastAsia="Times New Roman" w:hAnsi="Arial" w:cs="Arial"/>
                <w:sz w:val="16"/>
                <w:szCs w:val="16"/>
              </w:rPr>
              <w:t>502</w:t>
            </w:r>
            <w:r w:rsidRPr="005D5B58">
              <w:rPr>
                <w:rFonts w:ascii="Arial" w:eastAsia="Times New Roman" w:hAnsi="Arial" w:cs="Arial"/>
                <w:sz w:val="16"/>
                <w:szCs w:val="16"/>
              </w:rPr>
              <w:t>.52</w:t>
            </w:r>
          </w:p>
        </w:tc>
      </w:tr>
      <w:tr w:rsidR="00B25FDA" w:rsidRPr="005D5B58" w:rsidTr="005D7234">
        <w:trPr>
          <w:trHeight w:val="214"/>
          <w:jc w:val="center"/>
        </w:trPr>
        <w:tc>
          <w:tcPr>
            <w:tcW w:w="260" w:type="dxa"/>
            <w:tcBorders>
              <w:top w:val="nil"/>
              <w:left w:val="single" w:sz="4" w:space="0" w:color="auto"/>
              <w:bottom w:val="nil"/>
              <w:right w:val="nil"/>
            </w:tcBorders>
            <w:shd w:val="clear" w:color="auto" w:fill="auto"/>
            <w:noWrap/>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169"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61" w:type="dxa"/>
            <w:tcBorders>
              <w:top w:val="nil"/>
              <w:left w:val="nil"/>
              <w:bottom w:val="nil"/>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12</w:t>
            </w:r>
          </w:p>
        </w:tc>
        <w:tc>
          <w:tcPr>
            <w:tcW w:w="3661"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JUSTICIA</w:t>
            </w:r>
          </w:p>
        </w:tc>
        <w:tc>
          <w:tcPr>
            <w:tcW w:w="1673" w:type="dxa"/>
            <w:tcBorders>
              <w:top w:val="nil"/>
              <w:left w:val="nil"/>
              <w:bottom w:val="nil"/>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3,228,199,688.70</w:t>
            </w:r>
          </w:p>
        </w:tc>
      </w:tr>
      <w:tr w:rsidR="00B25FDA" w:rsidRPr="005D5B58" w:rsidTr="005D7234">
        <w:trPr>
          <w:trHeight w:val="330"/>
          <w:jc w:val="center"/>
        </w:trPr>
        <w:tc>
          <w:tcPr>
            <w:tcW w:w="260" w:type="dxa"/>
            <w:tcBorders>
              <w:top w:val="nil"/>
              <w:left w:val="single" w:sz="4" w:space="0" w:color="auto"/>
              <w:bottom w:val="nil"/>
              <w:right w:val="nil"/>
            </w:tcBorders>
            <w:shd w:val="clear" w:color="auto" w:fill="auto"/>
            <w:noWrap/>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169"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61" w:type="dxa"/>
            <w:tcBorders>
              <w:top w:val="nil"/>
              <w:left w:val="nil"/>
              <w:bottom w:val="nil"/>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13</w:t>
            </w:r>
          </w:p>
        </w:tc>
        <w:tc>
          <w:tcPr>
            <w:tcW w:w="3661"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COORDINACION DE LA POLITICA DE GOBIERNO</w:t>
            </w:r>
          </w:p>
        </w:tc>
        <w:tc>
          <w:tcPr>
            <w:tcW w:w="1673" w:type="dxa"/>
            <w:tcBorders>
              <w:top w:val="nil"/>
              <w:left w:val="nil"/>
              <w:bottom w:val="nil"/>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1,051,730,815.70</w:t>
            </w:r>
          </w:p>
        </w:tc>
      </w:tr>
      <w:tr w:rsidR="00B25FDA" w:rsidRPr="005D5B58" w:rsidTr="005D7234">
        <w:trPr>
          <w:trHeight w:val="330"/>
          <w:jc w:val="center"/>
        </w:trPr>
        <w:tc>
          <w:tcPr>
            <w:tcW w:w="260" w:type="dxa"/>
            <w:tcBorders>
              <w:top w:val="nil"/>
              <w:left w:val="single" w:sz="4" w:space="0" w:color="auto"/>
              <w:bottom w:val="nil"/>
              <w:right w:val="nil"/>
            </w:tcBorders>
            <w:shd w:val="clear" w:color="auto" w:fill="auto"/>
            <w:noWrap/>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169"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61" w:type="dxa"/>
            <w:tcBorders>
              <w:top w:val="nil"/>
              <w:left w:val="nil"/>
              <w:bottom w:val="nil"/>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15</w:t>
            </w:r>
          </w:p>
        </w:tc>
        <w:tc>
          <w:tcPr>
            <w:tcW w:w="3661"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ASUNTOS FINANCIEROS Y HACENDARIOS</w:t>
            </w:r>
          </w:p>
        </w:tc>
        <w:tc>
          <w:tcPr>
            <w:tcW w:w="1673" w:type="dxa"/>
            <w:tcBorders>
              <w:top w:val="nil"/>
              <w:left w:val="nil"/>
              <w:bottom w:val="nil"/>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1,245,859,362.16</w:t>
            </w:r>
          </w:p>
        </w:tc>
      </w:tr>
      <w:tr w:rsidR="00B25FDA" w:rsidRPr="005D5B58" w:rsidTr="005D7234">
        <w:trPr>
          <w:trHeight w:val="426"/>
          <w:jc w:val="center"/>
        </w:trPr>
        <w:tc>
          <w:tcPr>
            <w:tcW w:w="260" w:type="dxa"/>
            <w:tcBorders>
              <w:top w:val="nil"/>
              <w:left w:val="single" w:sz="4" w:space="0" w:color="auto"/>
              <w:bottom w:val="nil"/>
              <w:right w:val="nil"/>
            </w:tcBorders>
            <w:shd w:val="clear" w:color="auto" w:fill="auto"/>
            <w:noWrap/>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169"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61" w:type="dxa"/>
            <w:tcBorders>
              <w:top w:val="nil"/>
              <w:left w:val="nil"/>
              <w:bottom w:val="nil"/>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17</w:t>
            </w:r>
          </w:p>
        </w:tc>
        <w:tc>
          <w:tcPr>
            <w:tcW w:w="3661"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ASUNTOS DE ORDEN PUBLICO Y DE SEGURIDAD INTERIOR</w:t>
            </w:r>
          </w:p>
        </w:tc>
        <w:tc>
          <w:tcPr>
            <w:tcW w:w="1673" w:type="dxa"/>
            <w:tcBorders>
              <w:top w:val="nil"/>
              <w:left w:val="nil"/>
              <w:bottom w:val="nil"/>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1,689,361,860.95</w:t>
            </w:r>
          </w:p>
        </w:tc>
      </w:tr>
      <w:tr w:rsidR="00B25FDA" w:rsidRPr="005D5B58" w:rsidTr="005D7234">
        <w:trPr>
          <w:trHeight w:val="214"/>
          <w:jc w:val="center"/>
        </w:trPr>
        <w:tc>
          <w:tcPr>
            <w:tcW w:w="260" w:type="dxa"/>
            <w:tcBorders>
              <w:top w:val="nil"/>
              <w:left w:val="single" w:sz="4" w:space="0" w:color="auto"/>
              <w:bottom w:val="nil"/>
              <w:right w:val="nil"/>
            </w:tcBorders>
            <w:shd w:val="clear" w:color="auto" w:fill="auto"/>
            <w:noWrap/>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169"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61" w:type="dxa"/>
            <w:tcBorders>
              <w:top w:val="nil"/>
              <w:left w:val="nil"/>
              <w:bottom w:val="nil"/>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18</w:t>
            </w:r>
          </w:p>
        </w:tc>
        <w:tc>
          <w:tcPr>
            <w:tcW w:w="3661"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OTROS SERVICIOS GENERALES</w:t>
            </w:r>
          </w:p>
        </w:tc>
        <w:tc>
          <w:tcPr>
            <w:tcW w:w="1673" w:type="dxa"/>
            <w:tcBorders>
              <w:top w:val="nil"/>
              <w:left w:val="nil"/>
              <w:bottom w:val="nil"/>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405,633,104.45</w:t>
            </w:r>
          </w:p>
        </w:tc>
      </w:tr>
      <w:tr w:rsidR="00B25FDA" w:rsidRPr="005D5B58" w:rsidTr="005D7234">
        <w:trPr>
          <w:trHeight w:val="222"/>
          <w:jc w:val="center"/>
        </w:trPr>
        <w:tc>
          <w:tcPr>
            <w:tcW w:w="260" w:type="dxa"/>
            <w:tcBorders>
              <w:top w:val="single" w:sz="4" w:space="0" w:color="auto"/>
              <w:left w:val="single" w:sz="4" w:space="0" w:color="auto"/>
              <w:bottom w:val="single" w:sz="4" w:space="0" w:color="auto"/>
              <w:right w:val="nil"/>
            </w:tcBorders>
            <w:shd w:val="clear" w:color="000000" w:fill="D9D9D9"/>
            <w:noWrap/>
            <w:hideMark/>
          </w:tcPr>
          <w:p w:rsidR="00B25FDA" w:rsidRPr="005D5B58" w:rsidRDefault="00B25FDA" w:rsidP="005D7234">
            <w:pPr>
              <w:spacing w:after="0" w:line="240" w:lineRule="auto"/>
              <w:rPr>
                <w:rFonts w:ascii="Arial" w:eastAsia="Times New Roman" w:hAnsi="Arial" w:cs="Arial"/>
                <w:b/>
                <w:bCs/>
                <w:sz w:val="16"/>
                <w:szCs w:val="16"/>
              </w:rPr>
            </w:pPr>
            <w:r w:rsidRPr="005D5B58">
              <w:rPr>
                <w:rFonts w:ascii="Arial" w:eastAsia="Times New Roman" w:hAnsi="Arial" w:cs="Arial"/>
                <w:b/>
                <w:bCs/>
                <w:sz w:val="16"/>
                <w:szCs w:val="16"/>
              </w:rPr>
              <w:t> </w:t>
            </w:r>
          </w:p>
        </w:tc>
        <w:tc>
          <w:tcPr>
            <w:tcW w:w="3169" w:type="dxa"/>
            <w:tcBorders>
              <w:top w:val="single" w:sz="4" w:space="0" w:color="auto"/>
              <w:left w:val="nil"/>
              <w:bottom w:val="single" w:sz="4" w:space="0" w:color="auto"/>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b/>
                <w:bCs/>
                <w:sz w:val="16"/>
                <w:szCs w:val="16"/>
              </w:rPr>
            </w:pPr>
            <w:r w:rsidRPr="005D5B58">
              <w:rPr>
                <w:rFonts w:ascii="Arial" w:eastAsia="Times New Roman" w:hAnsi="Arial" w:cs="Arial"/>
                <w:b/>
                <w:bCs/>
                <w:sz w:val="16"/>
                <w:szCs w:val="16"/>
              </w:rPr>
              <w:t>Total GOBIERNO</w:t>
            </w:r>
          </w:p>
        </w:tc>
        <w:tc>
          <w:tcPr>
            <w:tcW w:w="361" w:type="dxa"/>
            <w:tcBorders>
              <w:top w:val="single" w:sz="4" w:space="0" w:color="auto"/>
              <w:left w:val="nil"/>
              <w:bottom w:val="single" w:sz="4" w:space="0" w:color="auto"/>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b/>
                <w:bCs/>
                <w:sz w:val="16"/>
                <w:szCs w:val="16"/>
              </w:rPr>
            </w:pPr>
            <w:r w:rsidRPr="005D5B58">
              <w:rPr>
                <w:rFonts w:ascii="Arial" w:eastAsia="Times New Roman" w:hAnsi="Arial" w:cs="Arial"/>
                <w:b/>
                <w:bCs/>
                <w:sz w:val="16"/>
                <w:szCs w:val="16"/>
              </w:rPr>
              <w:t> </w:t>
            </w:r>
          </w:p>
        </w:tc>
        <w:tc>
          <w:tcPr>
            <w:tcW w:w="3661" w:type="dxa"/>
            <w:tcBorders>
              <w:top w:val="single" w:sz="4" w:space="0" w:color="auto"/>
              <w:left w:val="nil"/>
              <w:bottom w:val="single" w:sz="4" w:space="0" w:color="auto"/>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b/>
                <w:bCs/>
                <w:sz w:val="16"/>
                <w:szCs w:val="16"/>
              </w:rPr>
            </w:pPr>
            <w:r w:rsidRPr="005D5B58">
              <w:rPr>
                <w:rFonts w:ascii="Arial" w:eastAsia="Times New Roman" w:hAnsi="Arial" w:cs="Arial"/>
                <w:b/>
                <w:bCs/>
                <w:sz w:val="16"/>
                <w:szCs w:val="16"/>
              </w:rPr>
              <w:t> </w:t>
            </w:r>
          </w:p>
        </w:tc>
        <w:tc>
          <w:tcPr>
            <w:tcW w:w="1673" w:type="dxa"/>
            <w:tcBorders>
              <w:top w:val="single" w:sz="4" w:space="0" w:color="auto"/>
              <w:left w:val="nil"/>
              <w:bottom w:val="single" w:sz="4" w:space="0" w:color="auto"/>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b/>
                <w:bCs/>
                <w:sz w:val="16"/>
                <w:szCs w:val="16"/>
              </w:rPr>
            </w:pPr>
            <w:r w:rsidRPr="005D5B58">
              <w:rPr>
                <w:rFonts w:ascii="Arial" w:eastAsia="Times New Roman" w:hAnsi="Arial" w:cs="Arial"/>
                <w:b/>
                <w:bCs/>
                <w:sz w:val="16"/>
                <w:szCs w:val="16"/>
              </w:rPr>
              <w:t>8,6</w:t>
            </w:r>
            <w:r>
              <w:rPr>
                <w:rFonts w:ascii="Arial" w:eastAsia="Times New Roman" w:hAnsi="Arial" w:cs="Arial"/>
                <w:b/>
                <w:bCs/>
                <w:sz w:val="16"/>
                <w:szCs w:val="16"/>
              </w:rPr>
              <w:t>84</w:t>
            </w:r>
            <w:r w:rsidRPr="005D5B58">
              <w:rPr>
                <w:rFonts w:ascii="Arial" w:eastAsia="Times New Roman" w:hAnsi="Arial" w:cs="Arial"/>
                <w:b/>
                <w:bCs/>
                <w:sz w:val="16"/>
                <w:szCs w:val="16"/>
              </w:rPr>
              <w:t>,</w:t>
            </w:r>
            <w:r>
              <w:rPr>
                <w:rFonts w:ascii="Arial" w:eastAsia="Times New Roman" w:hAnsi="Arial" w:cs="Arial"/>
                <w:b/>
                <w:bCs/>
                <w:sz w:val="16"/>
                <w:szCs w:val="16"/>
              </w:rPr>
              <w:t>066</w:t>
            </w:r>
            <w:r w:rsidRPr="005D5B58">
              <w:rPr>
                <w:rFonts w:ascii="Arial" w:eastAsia="Times New Roman" w:hAnsi="Arial" w:cs="Arial"/>
                <w:b/>
                <w:bCs/>
                <w:sz w:val="16"/>
                <w:szCs w:val="16"/>
              </w:rPr>
              <w:t>,</w:t>
            </w:r>
            <w:r>
              <w:rPr>
                <w:rFonts w:ascii="Arial" w:eastAsia="Times New Roman" w:hAnsi="Arial" w:cs="Arial"/>
                <w:b/>
                <w:bCs/>
                <w:sz w:val="16"/>
                <w:szCs w:val="16"/>
              </w:rPr>
              <w:t>334</w:t>
            </w:r>
            <w:r w:rsidRPr="005D5B58">
              <w:rPr>
                <w:rFonts w:ascii="Arial" w:eastAsia="Times New Roman" w:hAnsi="Arial" w:cs="Arial"/>
                <w:b/>
                <w:bCs/>
                <w:sz w:val="16"/>
                <w:szCs w:val="16"/>
              </w:rPr>
              <w:t>.48</w:t>
            </w:r>
          </w:p>
        </w:tc>
      </w:tr>
      <w:tr w:rsidR="00B25FDA" w:rsidRPr="005D5B58" w:rsidTr="005D7234">
        <w:trPr>
          <w:trHeight w:val="214"/>
          <w:jc w:val="center"/>
        </w:trPr>
        <w:tc>
          <w:tcPr>
            <w:tcW w:w="260" w:type="dxa"/>
            <w:tcBorders>
              <w:top w:val="nil"/>
              <w:left w:val="single" w:sz="4" w:space="0" w:color="auto"/>
              <w:bottom w:val="nil"/>
              <w:right w:val="nil"/>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2</w:t>
            </w:r>
          </w:p>
        </w:tc>
        <w:tc>
          <w:tcPr>
            <w:tcW w:w="3169"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DESARROLLO SOCIAL</w:t>
            </w:r>
          </w:p>
        </w:tc>
        <w:tc>
          <w:tcPr>
            <w:tcW w:w="361" w:type="dxa"/>
            <w:tcBorders>
              <w:top w:val="nil"/>
              <w:left w:val="nil"/>
              <w:bottom w:val="nil"/>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21</w:t>
            </w:r>
          </w:p>
        </w:tc>
        <w:tc>
          <w:tcPr>
            <w:tcW w:w="3661"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PROTECCION AMBIENTAL</w:t>
            </w:r>
          </w:p>
        </w:tc>
        <w:tc>
          <w:tcPr>
            <w:tcW w:w="1673" w:type="dxa"/>
            <w:tcBorders>
              <w:top w:val="nil"/>
              <w:left w:val="nil"/>
              <w:bottom w:val="nil"/>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137,616,786.00</w:t>
            </w:r>
          </w:p>
        </w:tc>
      </w:tr>
      <w:tr w:rsidR="00B25FDA" w:rsidRPr="005D5B58" w:rsidTr="005D7234">
        <w:trPr>
          <w:trHeight w:val="330"/>
          <w:jc w:val="center"/>
        </w:trPr>
        <w:tc>
          <w:tcPr>
            <w:tcW w:w="260" w:type="dxa"/>
            <w:tcBorders>
              <w:top w:val="nil"/>
              <w:left w:val="single" w:sz="4" w:space="0" w:color="auto"/>
              <w:bottom w:val="nil"/>
              <w:right w:val="nil"/>
            </w:tcBorders>
            <w:shd w:val="clear" w:color="auto" w:fill="auto"/>
            <w:noWrap/>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169"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61" w:type="dxa"/>
            <w:tcBorders>
              <w:top w:val="nil"/>
              <w:left w:val="nil"/>
              <w:bottom w:val="nil"/>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22</w:t>
            </w:r>
          </w:p>
        </w:tc>
        <w:tc>
          <w:tcPr>
            <w:tcW w:w="3661"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VIVIENDA Y SERVICIOS A LA COMUNIDAD</w:t>
            </w:r>
          </w:p>
        </w:tc>
        <w:tc>
          <w:tcPr>
            <w:tcW w:w="1673" w:type="dxa"/>
            <w:tcBorders>
              <w:top w:val="nil"/>
              <w:left w:val="nil"/>
              <w:bottom w:val="nil"/>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5,688,854,962.65</w:t>
            </w:r>
          </w:p>
        </w:tc>
      </w:tr>
      <w:tr w:rsidR="00B25FDA" w:rsidRPr="005D5B58" w:rsidTr="005D7234">
        <w:trPr>
          <w:trHeight w:val="214"/>
          <w:jc w:val="center"/>
        </w:trPr>
        <w:tc>
          <w:tcPr>
            <w:tcW w:w="260" w:type="dxa"/>
            <w:tcBorders>
              <w:top w:val="nil"/>
              <w:left w:val="single" w:sz="4" w:space="0" w:color="auto"/>
              <w:bottom w:val="nil"/>
              <w:right w:val="nil"/>
            </w:tcBorders>
            <w:shd w:val="clear" w:color="auto" w:fill="auto"/>
            <w:noWrap/>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169"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61" w:type="dxa"/>
            <w:tcBorders>
              <w:top w:val="nil"/>
              <w:left w:val="nil"/>
              <w:bottom w:val="nil"/>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23</w:t>
            </w:r>
          </w:p>
        </w:tc>
        <w:tc>
          <w:tcPr>
            <w:tcW w:w="3661"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SALUD</w:t>
            </w:r>
          </w:p>
        </w:tc>
        <w:tc>
          <w:tcPr>
            <w:tcW w:w="1673" w:type="dxa"/>
            <w:tcBorders>
              <w:top w:val="nil"/>
              <w:left w:val="nil"/>
              <w:bottom w:val="nil"/>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4,796,294,925.39</w:t>
            </w:r>
          </w:p>
        </w:tc>
      </w:tr>
      <w:tr w:rsidR="00B25FDA" w:rsidRPr="005D5B58" w:rsidTr="005D7234">
        <w:trPr>
          <w:trHeight w:val="426"/>
          <w:jc w:val="center"/>
        </w:trPr>
        <w:tc>
          <w:tcPr>
            <w:tcW w:w="260" w:type="dxa"/>
            <w:tcBorders>
              <w:top w:val="nil"/>
              <w:left w:val="single" w:sz="4" w:space="0" w:color="auto"/>
              <w:bottom w:val="nil"/>
              <w:right w:val="nil"/>
            </w:tcBorders>
            <w:shd w:val="clear" w:color="auto" w:fill="auto"/>
            <w:noWrap/>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169"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61" w:type="dxa"/>
            <w:tcBorders>
              <w:top w:val="nil"/>
              <w:left w:val="nil"/>
              <w:bottom w:val="nil"/>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24</w:t>
            </w:r>
          </w:p>
        </w:tc>
        <w:tc>
          <w:tcPr>
            <w:tcW w:w="3661"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RECREACION, CULTURA Y OTRAS MANIFESTACIONES SOCIALES</w:t>
            </w:r>
          </w:p>
        </w:tc>
        <w:tc>
          <w:tcPr>
            <w:tcW w:w="1673" w:type="dxa"/>
            <w:tcBorders>
              <w:top w:val="nil"/>
              <w:left w:val="nil"/>
              <w:bottom w:val="nil"/>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473,743,667.00</w:t>
            </w:r>
          </w:p>
        </w:tc>
      </w:tr>
      <w:tr w:rsidR="00B25FDA" w:rsidRPr="005D5B58" w:rsidTr="005D7234">
        <w:trPr>
          <w:trHeight w:val="214"/>
          <w:jc w:val="center"/>
        </w:trPr>
        <w:tc>
          <w:tcPr>
            <w:tcW w:w="260" w:type="dxa"/>
            <w:tcBorders>
              <w:top w:val="nil"/>
              <w:left w:val="single" w:sz="4" w:space="0" w:color="auto"/>
              <w:bottom w:val="nil"/>
              <w:right w:val="nil"/>
            </w:tcBorders>
            <w:shd w:val="clear" w:color="auto" w:fill="auto"/>
            <w:noWrap/>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169"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61" w:type="dxa"/>
            <w:tcBorders>
              <w:top w:val="nil"/>
              <w:left w:val="nil"/>
              <w:bottom w:val="nil"/>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25</w:t>
            </w:r>
          </w:p>
        </w:tc>
        <w:tc>
          <w:tcPr>
            <w:tcW w:w="3661"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EDUCACION</w:t>
            </w:r>
          </w:p>
        </w:tc>
        <w:tc>
          <w:tcPr>
            <w:tcW w:w="1673" w:type="dxa"/>
            <w:tcBorders>
              <w:top w:val="nil"/>
              <w:left w:val="nil"/>
              <w:bottom w:val="nil"/>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18,3</w:t>
            </w:r>
            <w:r>
              <w:rPr>
                <w:rFonts w:ascii="Arial" w:eastAsia="Times New Roman" w:hAnsi="Arial" w:cs="Arial"/>
                <w:sz w:val="16"/>
                <w:szCs w:val="16"/>
              </w:rPr>
              <w:t>40</w:t>
            </w:r>
            <w:r w:rsidRPr="005D5B58">
              <w:rPr>
                <w:rFonts w:ascii="Arial" w:eastAsia="Times New Roman" w:hAnsi="Arial" w:cs="Arial"/>
                <w:sz w:val="16"/>
                <w:szCs w:val="16"/>
              </w:rPr>
              <w:t>,</w:t>
            </w:r>
            <w:r>
              <w:rPr>
                <w:rFonts w:ascii="Arial" w:eastAsia="Times New Roman" w:hAnsi="Arial" w:cs="Arial"/>
                <w:sz w:val="16"/>
                <w:szCs w:val="16"/>
              </w:rPr>
              <w:t>359</w:t>
            </w:r>
            <w:r w:rsidRPr="005D5B58">
              <w:rPr>
                <w:rFonts w:ascii="Arial" w:eastAsia="Times New Roman" w:hAnsi="Arial" w:cs="Arial"/>
                <w:sz w:val="16"/>
                <w:szCs w:val="16"/>
              </w:rPr>
              <w:t>,</w:t>
            </w:r>
            <w:r>
              <w:rPr>
                <w:rFonts w:ascii="Arial" w:eastAsia="Times New Roman" w:hAnsi="Arial" w:cs="Arial"/>
                <w:sz w:val="16"/>
                <w:szCs w:val="16"/>
              </w:rPr>
              <w:t>782</w:t>
            </w:r>
            <w:r w:rsidRPr="005D5B58">
              <w:rPr>
                <w:rFonts w:ascii="Arial" w:eastAsia="Times New Roman" w:hAnsi="Arial" w:cs="Arial"/>
                <w:sz w:val="16"/>
                <w:szCs w:val="16"/>
              </w:rPr>
              <w:t>.00</w:t>
            </w:r>
          </w:p>
        </w:tc>
      </w:tr>
      <w:tr w:rsidR="00B25FDA" w:rsidRPr="005D5B58" w:rsidTr="005D7234">
        <w:trPr>
          <w:trHeight w:val="214"/>
          <w:jc w:val="center"/>
        </w:trPr>
        <w:tc>
          <w:tcPr>
            <w:tcW w:w="260" w:type="dxa"/>
            <w:tcBorders>
              <w:top w:val="nil"/>
              <w:left w:val="single" w:sz="4" w:space="0" w:color="auto"/>
              <w:bottom w:val="nil"/>
              <w:right w:val="nil"/>
            </w:tcBorders>
            <w:shd w:val="clear" w:color="auto" w:fill="auto"/>
            <w:noWrap/>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169"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61" w:type="dxa"/>
            <w:tcBorders>
              <w:top w:val="nil"/>
              <w:left w:val="nil"/>
              <w:bottom w:val="nil"/>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26</w:t>
            </w:r>
          </w:p>
        </w:tc>
        <w:tc>
          <w:tcPr>
            <w:tcW w:w="3661"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PROTECCION SOCIAL</w:t>
            </w:r>
          </w:p>
        </w:tc>
        <w:tc>
          <w:tcPr>
            <w:tcW w:w="1673" w:type="dxa"/>
            <w:tcBorders>
              <w:top w:val="nil"/>
              <w:left w:val="nil"/>
              <w:bottom w:val="nil"/>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5,959,139,178.68</w:t>
            </w:r>
          </w:p>
        </w:tc>
      </w:tr>
      <w:tr w:rsidR="00B25FDA" w:rsidRPr="005D5B58" w:rsidTr="005D7234">
        <w:trPr>
          <w:trHeight w:val="214"/>
          <w:jc w:val="center"/>
        </w:trPr>
        <w:tc>
          <w:tcPr>
            <w:tcW w:w="260" w:type="dxa"/>
            <w:tcBorders>
              <w:top w:val="nil"/>
              <w:left w:val="single" w:sz="4" w:space="0" w:color="auto"/>
              <w:bottom w:val="nil"/>
              <w:right w:val="nil"/>
            </w:tcBorders>
            <w:shd w:val="clear" w:color="auto" w:fill="auto"/>
            <w:noWrap/>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169"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61" w:type="dxa"/>
            <w:tcBorders>
              <w:top w:val="nil"/>
              <w:left w:val="nil"/>
              <w:bottom w:val="nil"/>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27</w:t>
            </w:r>
          </w:p>
        </w:tc>
        <w:tc>
          <w:tcPr>
            <w:tcW w:w="3661"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OTROS ASUNTOS SOCIALES</w:t>
            </w:r>
          </w:p>
        </w:tc>
        <w:tc>
          <w:tcPr>
            <w:tcW w:w="1673" w:type="dxa"/>
            <w:tcBorders>
              <w:top w:val="nil"/>
              <w:left w:val="nil"/>
              <w:bottom w:val="nil"/>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240,984,036.67</w:t>
            </w:r>
          </w:p>
        </w:tc>
      </w:tr>
      <w:tr w:rsidR="00B25FDA" w:rsidRPr="005D5B58" w:rsidTr="005D7234">
        <w:trPr>
          <w:trHeight w:val="222"/>
          <w:jc w:val="center"/>
        </w:trPr>
        <w:tc>
          <w:tcPr>
            <w:tcW w:w="260" w:type="dxa"/>
            <w:tcBorders>
              <w:top w:val="single" w:sz="4" w:space="0" w:color="auto"/>
              <w:left w:val="single" w:sz="4" w:space="0" w:color="auto"/>
              <w:bottom w:val="single" w:sz="4" w:space="0" w:color="auto"/>
              <w:right w:val="nil"/>
            </w:tcBorders>
            <w:shd w:val="clear" w:color="000000" w:fill="D9D9D9"/>
            <w:noWrap/>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169" w:type="dxa"/>
            <w:tcBorders>
              <w:top w:val="single" w:sz="4" w:space="0" w:color="auto"/>
              <w:left w:val="nil"/>
              <w:bottom w:val="single" w:sz="4" w:space="0" w:color="auto"/>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b/>
                <w:bCs/>
                <w:sz w:val="16"/>
                <w:szCs w:val="16"/>
              </w:rPr>
            </w:pPr>
            <w:r w:rsidRPr="005D5B58">
              <w:rPr>
                <w:rFonts w:ascii="Arial" w:eastAsia="Times New Roman" w:hAnsi="Arial" w:cs="Arial"/>
                <w:b/>
                <w:bCs/>
                <w:sz w:val="16"/>
                <w:szCs w:val="16"/>
              </w:rPr>
              <w:t>Total DESARROLLO SOCIAL</w:t>
            </w:r>
          </w:p>
        </w:tc>
        <w:tc>
          <w:tcPr>
            <w:tcW w:w="361" w:type="dxa"/>
            <w:tcBorders>
              <w:top w:val="single" w:sz="4" w:space="0" w:color="auto"/>
              <w:left w:val="nil"/>
              <w:bottom w:val="single" w:sz="4" w:space="0" w:color="auto"/>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 </w:t>
            </w:r>
          </w:p>
        </w:tc>
        <w:tc>
          <w:tcPr>
            <w:tcW w:w="3661" w:type="dxa"/>
            <w:tcBorders>
              <w:top w:val="single" w:sz="4" w:space="0" w:color="auto"/>
              <w:left w:val="nil"/>
              <w:bottom w:val="single" w:sz="4" w:space="0" w:color="auto"/>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1673" w:type="dxa"/>
            <w:tcBorders>
              <w:top w:val="single" w:sz="4" w:space="0" w:color="auto"/>
              <w:left w:val="nil"/>
              <w:bottom w:val="single" w:sz="4" w:space="0" w:color="auto"/>
              <w:right w:val="single" w:sz="4" w:space="0" w:color="auto"/>
            </w:tcBorders>
            <w:shd w:val="clear" w:color="auto" w:fill="auto"/>
            <w:noWrap/>
            <w:hideMark/>
          </w:tcPr>
          <w:p w:rsidR="00B25FDA" w:rsidRPr="004611CE" w:rsidRDefault="00B25FDA" w:rsidP="005D7234">
            <w:pPr>
              <w:spacing w:after="0" w:line="240" w:lineRule="auto"/>
              <w:jc w:val="right"/>
              <w:rPr>
                <w:rFonts w:ascii="Arial" w:eastAsia="Times New Roman" w:hAnsi="Arial" w:cs="Arial"/>
                <w:b/>
                <w:sz w:val="16"/>
                <w:szCs w:val="16"/>
              </w:rPr>
            </w:pPr>
            <w:r w:rsidRPr="004611CE">
              <w:rPr>
                <w:rFonts w:ascii="Arial" w:eastAsia="Times New Roman" w:hAnsi="Arial" w:cs="Arial"/>
                <w:b/>
                <w:sz w:val="16"/>
                <w:szCs w:val="16"/>
              </w:rPr>
              <w:t>35,6</w:t>
            </w:r>
            <w:r>
              <w:rPr>
                <w:rFonts w:ascii="Arial" w:eastAsia="Times New Roman" w:hAnsi="Arial" w:cs="Arial"/>
                <w:b/>
                <w:sz w:val="16"/>
                <w:szCs w:val="16"/>
              </w:rPr>
              <w:t>36</w:t>
            </w:r>
            <w:r w:rsidRPr="004611CE">
              <w:rPr>
                <w:rFonts w:ascii="Arial" w:eastAsia="Times New Roman" w:hAnsi="Arial" w:cs="Arial"/>
                <w:b/>
                <w:sz w:val="16"/>
                <w:szCs w:val="16"/>
              </w:rPr>
              <w:t>,</w:t>
            </w:r>
            <w:r>
              <w:rPr>
                <w:rFonts w:ascii="Arial" w:eastAsia="Times New Roman" w:hAnsi="Arial" w:cs="Arial"/>
                <w:b/>
                <w:sz w:val="16"/>
                <w:szCs w:val="16"/>
              </w:rPr>
              <w:t>993</w:t>
            </w:r>
            <w:r w:rsidRPr="004611CE">
              <w:rPr>
                <w:rFonts w:ascii="Arial" w:eastAsia="Times New Roman" w:hAnsi="Arial" w:cs="Arial"/>
                <w:b/>
                <w:sz w:val="16"/>
                <w:szCs w:val="16"/>
              </w:rPr>
              <w:t>,</w:t>
            </w:r>
            <w:r>
              <w:rPr>
                <w:rFonts w:ascii="Arial" w:eastAsia="Times New Roman" w:hAnsi="Arial" w:cs="Arial"/>
                <w:b/>
                <w:sz w:val="16"/>
                <w:szCs w:val="16"/>
              </w:rPr>
              <w:t>338</w:t>
            </w:r>
            <w:r w:rsidRPr="004611CE">
              <w:rPr>
                <w:rFonts w:ascii="Arial" w:eastAsia="Times New Roman" w:hAnsi="Arial" w:cs="Arial"/>
                <w:b/>
                <w:sz w:val="16"/>
                <w:szCs w:val="16"/>
              </w:rPr>
              <w:t>.39</w:t>
            </w:r>
          </w:p>
        </w:tc>
      </w:tr>
      <w:tr w:rsidR="00B25FDA" w:rsidRPr="005D5B58" w:rsidTr="005D7234">
        <w:trPr>
          <w:trHeight w:val="426"/>
          <w:jc w:val="center"/>
        </w:trPr>
        <w:tc>
          <w:tcPr>
            <w:tcW w:w="260" w:type="dxa"/>
            <w:tcBorders>
              <w:top w:val="nil"/>
              <w:left w:val="single" w:sz="4" w:space="0" w:color="auto"/>
              <w:bottom w:val="nil"/>
              <w:right w:val="nil"/>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3</w:t>
            </w:r>
          </w:p>
        </w:tc>
        <w:tc>
          <w:tcPr>
            <w:tcW w:w="3169"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DESARROLLO ECONOMICO</w:t>
            </w:r>
          </w:p>
        </w:tc>
        <w:tc>
          <w:tcPr>
            <w:tcW w:w="361" w:type="dxa"/>
            <w:tcBorders>
              <w:top w:val="nil"/>
              <w:left w:val="nil"/>
              <w:bottom w:val="nil"/>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31</w:t>
            </w:r>
          </w:p>
        </w:tc>
        <w:tc>
          <w:tcPr>
            <w:tcW w:w="3661"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ASUNTOS ECONOMICOS, COMERCIALES Y LABORALES EN GENERAL</w:t>
            </w:r>
          </w:p>
        </w:tc>
        <w:tc>
          <w:tcPr>
            <w:tcW w:w="1673" w:type="dxa"/>
            <w:tcBorders>
              <w:top w:val="nil"/>
              <w:left w:val="nil"/>
              <w:bottom w:val="nil"/>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358,822,921.53</w:t>
            </w:r>
          </w:p>
        </w:tc>
      </w:tr>
      <w:tr w:rsidR="00B25FDA" w:rsidRPr="005D5B58" w:rsidTr="005D7234">
        <w:trPr>
          <w:trHeight w:val="330"/>
          <w:jc w:val="center"/>
        </w:trPr>
        <w:tc>
          <w:tcPr>
            <w:tcW w:w="260" w:type="dxa"/>
            <w:tcBorders>
              <w:top w:val="nil"/>
              <w:left w:val="single" w:sz="4" w:space="0" w:color="auto"/>
              <w:bottom w:val="nil"/>
              <w:right w:val="nil"/>
            </w:tcBorders>
            <w:shd w:val="clear" w:color="auto" w:fill="auto"/>
            <w:noWrap/>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169"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61" w:type="dxa"/>
            <w:tcBorders>
              <w:top w:val="nil"/>
              <w:left w:val="nil"/>
              <w:bottom w:val="nil"/>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32</w:t>
            </w:r>
          </w:p>
        </w:tc>
        <w:tc>
          <w:tcPr>
            <w:tcW w:w="3661"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AGROPECUARIA, SILVICULTURA, PESCA Y CAZA</w:t>
            </w:r>
          </w:p>
        </w:tc>
        <w:tc>
          <w:tcPr>
            <w:tcW w:w="1673" w:type="dxa"/>
            <w:tcBorders>
              <w:top w:val="nil"/>
              <w:left w:val="nil"/>
              <w:bottom w:val="nil"/>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452,572,591.00</w:t>
            </w:r>
          </w:p>
        </w:tc>
      </w:tr>
      <w:tr w:rsidR="00B25FDA" w:rsidRPr="005D5B58" w:rsidTr="005D7234">
        <w:trPr>
          <w:trHeight w:val="214"/>
          <w:jc w:val="center"/>
        </w:trPr>
        <w:tc>
          <w:tcPr>
            <w:tcW w:w="260" w:type="dxa"/>
            <w:tcBorders>
              <w:top w:val="nil"/>
              <w:left w:val="single" w:sz="4" w:space="0" w:color="auto"/>
              <w:bottom w:val="nil"/>
              <w:right w:val="nil"/>
            </w:tcBorders>
            <w:shd w:val="clear" w:color="auto" w:fill="auto"/>
            <w:noWrap/>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169"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61" w:type="dxa"/>
            <w:tcBorders>
              <w:top w:val="nil"/>
              <w:left w:val="nil"/>
              <w:bottom w:val="nil"/>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35</w:t>
            </w:r>
          </w:p>
        </w:tc>
        <w:tc>
          <w:tcPr>
            <w:tcW w:w="3661"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TRANSPORTE</w:t>
            </w:r>
          </w:p>
        </w:tc>
        <w:tc>
          <w:tcPr>
            <w:tcW w:w="1673" w:type="dxa"/>
            <w:tcBorders>
              <w:top w:val="nil"/>
              <w:left w:val="nil"/>
              <w:bottom w:val="nil"/>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624,473,993.53</w:t>
            </w:r>
          </w:p>
        </w:tc>
      </w:tr>
      <w:tr w:rsidR="00B25FDA" w:rsidRPr="005D5B58" w:rsidTr="005D7234">
        <w:trPr>
          <w:trHeight w:val="214"/>
          <w:jc w:val="center"/>
        </w:trPr>
        <w:tc>
          <w:tcPr>
            <w:tcW w:w="260" w:type="dxa"/>
            <w:tcBorders>
              <w:top w:val="nil"/>
              <w:left w:val="single" w:sz="4" w:space="0" w:color="auto"/>
              <w:bottom w:val="nil"/>
              <w:right w:val="nil"/>
            </w:tcBorders>
            <w:shd w:val="clear" w:color="auto" w:fill="auto"/>
            <w:noWrap/>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169"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61" w:type="dxa"/>
            <w:tcBorders>
              <w:top w:val="nil"/>
              <w:left w:val="nil"/>
              <w:bottom w:val="nil"/>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36</w:t>
            </w:r>
          </w:p>
        </w:tc>
        <w:tc>
          <w:tcPr>
            <w:tcW w:w="3661"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COMUNICACIONES</w:t>
            </w:r>
          </w:p>
        </w:tc>
        <w:tc>
          <w:tcPr>
            <w:tcW w:w="1673" w:type="dxa"/>
            <w:tcBorders>
              <w:top w:val="nil"/>
              <w:left w:val="nil"/>
              <w:bottom w:val="nil"/>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6,327,200.00</w:t>
            </w:r>
          </w:p>
        </w:tc>
      </w:tr>
      <w:tr w:rsidR="00B25FDA" w:rsidRPr="005D5B58" w:rsidTr="005D7234">
        <w:trPr>
          <w:trHeight w:val="214"/>
          <w:jc w:val="center"/>
        </w:trPr>
        <w:tc>
          <w:tcPr>
            <w:tcW w:w="260" w:type="dxa"/>
            <w:tcBorders>
              <w:top w:val="nil"/>
              <w:left w:val="single" w:sz="4" w:space="0" w:color="auto"/>
              <w:bottom w:val="nil"/>
              <w:right w:val="nil"/>
            </w:tcBorders>
            <w:shd w:val="clear" w:color="auto" w:fill="auto"/>
            <w:noWrap/>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169"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61" w:type="dxa"/>
            <w:tcBorders>
              <w:top w:val="nil"/>
              <w:left w:val="nil"/>
              <w:bottom w:val="nil"/>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37</w:t>
            </w:r>
          </w:p>
        </w:tc>
        <w:tc>
          <w:tcPr>
            <w:tcW w:w="3661"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TURISMO</w:t>
            </w:r>
          </w:p>
        </w:tc>
        <w:tc>
          <w:tcPr>
            <w:tcW w:w="1673" w:type="dxa"/>
            <w:tcBorders>
              <w:top w:val="nil"/>
              <w:left w:val="nil"/>
              <w:bottom w:val="nil"/>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179,816,125.00</w:t>
            </w:r>
          </w:p>
        </w:tc>
      </w:tr>
      <w:tr w:rsidR="00B25FDA" w:rsidRPr="005D5B58" w:rsidTr="005D7234">
        <w:trPr>
          <w:trHeight w:val="214"/>
          <w:jc w:val="center"/>
        </w:trPr>
        <w:tc>
          <w:tcPr>
            <w:tcW w:w="260" w:type="dxa"/>
            <w:tcBorders>
              <w:top w:val="nil"/>
              <w:left w:val="single" w:sz="4" w:space="0" w:color="auto"/>
              <w:bottom w:val="nil"/>
              <w:right w:val="nil"/>
            </w:tcBorders>
            <w:shd w:val="clear" w:color="auto" w:fill="auto"/>
            <w:noWrap/>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169"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61" w:type="dxa"/>
            <w:tcBorders>
              <w:top w:val="nil"/>
              <w:left w:val="nil"/>
              <w:bottom w:val="nil"/>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38</w:t>
            </w:r>
          </w:p>
        </w:tc>
        <w:tc>
          <w:tcPr>
            <w:tcW w:w="3661"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CIENCIA, TECNOLOGIA E INNOVACION</w:t>
            </w:r>
          </w:p>
        </w:tc>
        <w:tc>
          <w:tcPr>
            <w:tcW w:w="1673" w:type="dxa"/>
            <w:tcBorders>
              <w:top w:val="nil"/>
              <w:left w:val="nil"/>
              <w:bottom w:val="nil"/>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38,717,516.14</w:t>
            </w:r>
          </w:p>
        </w:tc>
      </w:tr>
      <w:tr w:rsidR="00B25FDA" w:rsidRPr="005D5B58" w:rsidTr="005D7234">
        <w:trPr>
          <w:trHeight w:val="276"/>
          <w:jc w:val="center"/>
        </w:trPr>
        <w:tc>
          <w:tcPr>
            <w:tcW w:w="260" w:type="dxa"/>
            <w:tcBorders>
              <w:top w:val="nil"/>
              <w:left w:val="single" w:sz="4" w:space="0" w:color="auto"/>
              <w:bottom w:val="nil"/>
              <w:right w:val="nil"/>
            </w:tcBorders>
            <w:shd w:val="clear" w:color="auto" w:fill="auto"/>
            <w:noWrap/>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169"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61" w:type="dxa"/>
            <w:tcBorders>
              <w:top w:val="nil"/>
              <w:left w:val="nil"/>
              <w:bottom w:val="nil"/>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39</w:t>
            </w:r>
          </w:p>
        </w:tc>
        <w:tc>
          <w:tcPr>
            <w:tcW w:w="3661" w:type="dxa"/>
            <w:tcBorders>
              <w:top w:val="nil"/>
              <w:left w:val="nil"/>
              <w:bottom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OTRAS INDUSTRIAS Y OTROS ASUNTOS ECONOMICOS</w:t>
            </w:r>
          </w:p>
        </w:tc>
        <w:tc>
          <w:tcPr>
            <w:tcW w:w="1673" w:type="dxa"/>
            <w:tcBorders>
              <w:top w:val="nil"/>
              <w:left w:val="nil"/>
              <w:bottom w:val="nil"/>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149,748,238.46</w:t>
            </w:r>
          </w:p>
        </w:tc>
      </w:tr>
      <w:tr w:rsidR="00B25FDA" w:rsidRPr="005D5B58" w:rsidTr="005D7234">
        <w:trPr>
          <w:trHeight w:val="339"/>
          <w:jc w:val="center"/>
        </w:trPr>
        <w:tc>
          <w:tcPr>
            <w:tcW w:w="260" w:type="dxa"/>
            <w:tcBorders>
              <w:top w:val="single" w:sz="4" w:space="0" w:color="auto"/>
              <w:left w:val="single" w:sz="4" w:space="0" w:color="auto"/>
              <w:bottom w:val="single" w:sz="4" w:space="0" w:color="auto"/>
              <w:right w:val="nil"/>
            </w:tcBorders>
            <w:shd w:val="clear" w:color="000000" w:fill="D9D9D9"/>
            <w:noWrap/>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169" w:type="dxa"/>
            <w:tcBorders>
              <w:top w:val="single" w:sz="4" w:space="0" w:color="auto"/>
              <w:left w:val="nil"/>
              <w:bottom w:val="single" w:sz="4" w:space="0" w:color="auto"/>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b/>
                <w:bCs/>
                <w:sz w:val="16"/>
                <w:szCs w:val="16"/>
              </w:rPr>
            </w:pPr>
            <w:r w:rsidRPr="005D5B58">
              <w:rPr>
                <w:rFonts w:ascii="Arial" w:eastAsia="Times New Roman" w:hAnsi="Arial" w:cs="Arial"/>
                <w:b/>
                <w:bCs/>
                <w:sz w:val="16"/>
                <w:szCs w:val="16"/>
              </w:rPr>
              <w:t>Total DESARROLLO ECONOMICO</w:t>
            </w:r>
          </w:p>
        </w:tc>
        <w:tc>
          <w:tcPr>
            <w:tcW w:w="361" w:type="dxa"/>
            <w:tcBorders>
              <w:top w:val="single" w:sz="4" w:space="0" w:color="auto"/>
              <w:left w:val="nil"/>
              <w:bottom w:val="single" w:sz="4" w:space="0" w:color="auto"/>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 </w:t>
            </w:r>
          </w:p>
        </w:tc>
        <w:tc>
          <w:tcPr>
            <w:tcW w:w="3661" w:type="dxa"/>
            <w:tcBorders>
              <w:top w:val="single" w:sz="4" w:space="0" w:color="auto"/>
              <w:left w:val="nil"/>
              <w:bottom w:val="single" w:sz="4" w:space="0" w:color="auto"/>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1673" w:type="dxa"/>
            <w:tcBorders>
              <w:top w:val="single" w:sz="4" w:space="0" w:color="auto"/>
              <w:left w:val="nil"/>
              <w:bottom w:val="single" w:sz="4" w:space="0" w:color="auto"/>
              <w:right w:val="single" w:sz="4" w:space="0" w:color="auto"/>
            </w:tcBorders>
            <w:shd w:val="clear" w:color="auto" w:fill="auto"/>
            <w:noWrap/>
            <w:hideMark/>
          </w:tcPr>
          <w:p w:rsidR="00B25FDA" w:rsidRPr="004611CE" w:rsidRDefault="00B25FDA" w:rsidP="005D7234">
            <w:pPr>
              <w:spacing w:after="0" w:line="240" w:lineRule="auto"/>
              <w:jc w:val="right"/>
              <w:rPr>
                <w:rFonts w:ascii="Arial" w:eastAsia="Times New Roman" w:hAnsi="Arial" w:cs="Arial"/>
                <w:b/>
                <w:sz w:val="16"/>
                <w:szCs w:val="16"/>
              </w:rPr>
            </w:pPr>
            <w:r w:rsidRPr="004611CE">
              <w:rPr>
                <w:rFonts w:ascii="Arial" w:eastAsia="Times New Roman" w:hAnsi="Arial" w:cs="Arial"/>
                <w:b/>
                <w:sz w:val="16"/>
                <w:szCs w:val="16"/>
              </w:rPr>
              <w:t>1,810,478,585.66</w:t>
            </w:r>
          </w:p>
        </w:tc>
      </w:tr>
      <w:tr w:rsidR="00B25FDA" w:rsidRPr="005D5B58" w:rsidTr="005D7234">
        <w:trPr>
          <w:trHeight w:val="494"/>
          <w:jc w:val="center"/>
        </w:trPr>
        <w:tc>
          <w:tcPr>
            <w:tcW w:w="260" w:type="dxa"/>
            <w:tcBorders>
              <w:top w:val="nil"/>
              <w:left w:val="single" w:sz="4" w:space="0" w:color="auto"/>
              <w:right w:val="nil"/>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4</w:t>
            </w:r>
          </w:p>
        </w:tc>
        <w:tc>
          <w:tcPr>
            <w:tcW w:w="3169" w:type="dxa"/>
            <w:tcBorders>
              <w:top w:val="nil"/>
              <w:left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OTRAS NO CLASIFICADAS EN FUNCIONES ANTERIORES</w:t>
            </w:r>
          </w:p>
        </w:tc>
        <w:tc>
          <w:tcPr>
            <w:tcW w:w="361" w:type="dxa"/>
            <w:tcBorders>
              <w:top w:val="nil"/>
              <w:left w:val="nil"/>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41</w:t>
            </w:r>
          </w:p>
        </w:tc>
        <w:tc>
          <w:tcPr>
            <w:tcW w:w="3661" w:type="dxa"/>
            <w:tcBorders>
              <w:top w:val="nil"/>
              <w:left w:val="nil"/>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TRANSACCIONES DE LA DEUDA PUBLICA/COSTO FINANCIERO DE LA DEUDA</w:t>
            </w:r>
          </w:p>
        </w:tc>
        <w:tc>
          <w:tcPr>
            <w:tcW w:w="1673" w:type="dxa"/>
            <w:tcBorders>
              <w:top w:val="nil"/>
              <w:left w:val="nil"/>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3,003,894,765.47</w:t>
            </w:r>
          </w:p>
        </w:tc>
      </w:tr>
      <w:tr w:rsidR="00B25FDA" w:rsidRPr="005D5B58" w:rsidTr="005D7234">
        <w:trPr>
          <w:trHeight w:val="640"/>
          <w:jc w:val="center"/>
        </w:trPr>
        <w:tc>
          <w:tcPr>
            <w:tcW w:w="260" w:type="dxa"/>
            <w:tcBorders>
              <w:top w:val="nil"/>
              <w:left w:val="single" w:sz="4" w:space="0" w:color="auto"/>
              <w:bottom w:val="single" w:sz="4" w:space="0" w:color="auto"/>
              <w:right w:val="nil"/>
            </w:tcBorders>
            <w:shd w:val="clear" w:color="auto" w:fill="auto"/>
            <w:noWrap/>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169" w:type="dxa"/>
            <w:tcBorders>
              <w:top w:val="nil"/>
              <w:left w:val="nil"/>
              <w:bottom w:val="single" w:sz="4" w:space="0" w:color="auto"/>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61" w:type="dxa"/>
            <w:tcBorders>
              <w:top w:val="nil"/>
              <w:left w:val="nil"/>
              <w:bottom w:val="single" w:sz="4" w:space="0" w:color="auto"/>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42</w:t>
            </w:r>
          </w:p>
        </w:tc>
        <w:tc>
          <w:tcPr>
            <w:tcW w:w="3661" w:type="dxa"/>
            <w:tcBorders>
              <w:top w:val="nil"/>
              <w:left w:val="nil"/>
              <w:bottom w:val="single" w:sz="4" w:space="0" w:color="auto"/>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TRANSFERENCIAS, PARTICIPACIONES Y APORTACIONES ENTRE DIFERENTES NIVELES Y ORDENES DE GOBIERNO</w:t>
            </w:r>
          </w:p>
        </w:tc>
        <w:tc>
          <w:tcPr>
            <w:tcW w:w="1673" w:type="dxa"/>
            <w:tcBorders>
              <w:top w:val="nil"/>
              <w:left w:val="nil"/>
              <w:bottom w:val="single" w:sz="4" w:space="0" w:color="auto"/>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6,316,446,920.00</w:t>
            </w:r>
          </w:p>
        </w:tc>
      </w:tr>
      <w:tr w:rsidR="00B25FDA" w:rsidRPr="005D5B58" w:rsidTr="005D7234">
        <w:trPr>
          <w:trHeight w:val="545"/>
          <w:jc w:val="center"/>
        </w:trPr>
        <w:tc>
          <w:tcPr>
            <w:tcW w:w="260" w:type="dxa"/>
            <w:tcBorders>
              <w:top w:val="single" w:sz="4" w:space="0" w:color="auto"/>
              <w:left w:val="single" w:sz="4" w:space="0" w:color="auto"/>
              <w:bottom w:val="single" w:sz="4" w:space="0" w:color="auto"/>
              <w:right w:val="nil"/>
            </w:tcBorders>
            <w:shd w:val="clear" w:color="auto" w:fill="auto"/>
            <w:noWrap/>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169" w:type="dxa"/>
            <w:tcBorders>
              <w:top w:val="single" w:sz="4" w:space="0" w:color="auto"/>
              <w:left w:val="nil"/>
              <w:bottom w:val="single" w:sz="4" w:space="0" w:color="auto"/>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61" w:type="dxa"/>
            <w:tcBorders>
              <w:top w:val="single" w:sz="4" w:space="0" w:color="auto"/>
              <w:left w:val="nil"/>
              <w:bottom w:val="single" w:sz="4" w:space="0" w:color="auto"/>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44</w:t>
            </w:r>
          </w:p>
        </w:tc>
        <w:tc>
          <w:tcPr>
            <w:tcW w:w="3661" w:type="dxa"/>
            <w:tcBorders>
              <w:top w:val="single" w:sz="4" w:space="0" w:color="auto"/>
              <w:left w:val="nil"/>
              <w:bottom w:val="single" w:sz="4" w:space="0" w:color="auto"/>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ADEUDOS DE EJERCICIOS FISCALES ANTERIORES</w:t>
            </w:r>
          </w:p>
        </w:tc>
        <w:tc>
          <w:tcPr>
            <w:tcW w:w="1673" w:type="dxa"/>
            <w:tcBorders>
              <w:top w:val="single" w:sz="4" w:space="0" w:color="auto"/>
              <w:left w:val="nil"/>
              <w:bottom w:val="single" w:sz="4" w:space="0" w:color="auto"/>
              <w:right w:val="single" w:sz="4" w:space="0" w:color="auto"/>
            </w:tcBorders>
            <w:shd w:val="clear" w:color="auto" w:fill="auto"/>
            <w:noWrap/>
            <w:hideMark/>
          </w:tcPr>
          <w:p w:rsidR="00B25FDA" w:rsidRPr="005D5B58" w:rsidRDefault="00B25FDA" w:rsidP="005D7234">
            <w:pPr>
              <w:spacing w:after="0" w:line="240" w:lineRule="auto"/>
              <w:jc w:val="right"/>
              <w:rPr>
                <w:rFonts w:ascii="Arial" w:eastAsia="Times New Roman" w:hAnsi="Arial" w:cs="Arial"/>
                <w:sz w:val="16"/>
                <w:szCs w:val="16"/>
              </w:rPr>
            </w:pPr>
            <w:r w:rsidRPr="005D5B58">
              <w:rPr>
                <w:rFonts w:ascii="Arial" w:eastAsia="Times New Roman" w:hAnsi="Arial" w:cs="Arial"/>
                <w:sz w:val="16"/>
                <w:szCs w:val="16"/>
              </w:rPr>
              <w:t>1,000,000,000.00</w:t>
            </w:r>
          </w:p>
        </w:tc>
      </w:tr>
      <w:tr w:rsidR="00B25FDA" w:rsidRPr="005D5B58" w:rsidTr="005D7234">
        <w:trPr>
          <w:trHeight w:val="339"/>
          <w:jc w:val="center"/>
        </w:trPr>
        <w:tc>
          <w:tcPr>
            <w:tcW w:w="260" w:type="dxa"/>
            <w:tcBorders>
              <w:top w:val="single" w:sz="4" w:space="0" w:color="auto"/>
              <w:left w:val="single" w:sz="4" w:space="0" w:color="auto"/>
              <w:bottom w:val="single" w:sz="4" w:space="0" w:color="auto"/>
              <w:right w:val="nil"/>
            </w:tcBorders>
            <w:shd w:val="clear" w:color="000000" w:fill="D9D9D9"/>
            <w:noWrap/>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3169" w:type="dxa"/>
            <w:tcBorders>
              <w:top w:val="single" w:sz="4" w:space="0" w:color="auto"/>
              <w:left w:val="nil"/>
              <w:bottom w:val="single" w:sz="4" w:space="0" w:color="auto"/>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b/>
                <w:bCs/>
                <w:sz w:val="16"/>
                <w:szCs w:val="16"/>
              </w:rPr>
            </w:pPr>
            <w:r w:rsidRPr="005D5B58">
              <w:rPr>
                <w:rFonts w:ascii="Arial" w:eastAsia="Times New Roman" w:hAnsi="Arial" w:cs="Arial"/>
                <w:b/>
                <w:bCs/>
                <w:sz w:val="16"/>
                <w:szCs w:val="16"/>
              </w:rPr>
              <w:t>Total OTRAS NO CLASIFICADAS EN FUNCIONES ANTERIORES</w:t>
            </w:r>
          </w:p>
        </w:tc>
        <w:tc>
          <w:tcPr>
            <w:tcW w:w="361" w:type="dxa"/>
            <w:tcBorders>
              <w:top w:val="single" w:sz="4" w:space="0" w:color="auto"/>
              <w:left w:val="nil"/>
              <w:bottom w:val="single" w:sz="4" w:space="0" w:color="auto"/>
              <w:right w:val="nil"/>
            </w:tcBorders>
            <w:shd w:val="clear" w:color="auto" w:fill="auto"/>
            <w:noWrap/>
            <w:hideMark/>
          </w:tcPr>
          <w:p w:rsidR="00B25FDA" w:rsidRPr="005D5B58" w:rsidRDefault="00B25FDA" w:rsidP="005D7234">
            <w:pPr>
              <w:spacing w:after="0" w:line="240" w:lineRule="auto"/>
              <w:jc w:val="center"/>
              <w:rPr>
                <w:rFonts w:ascii="Arial" w:eastAsia="Times New Roman" w:hAnsi="Arial" w:cs="Arial"/>
                <w:sz w:val="16"/>
                <w:szCs w:val="16"/>
              </w:rPr>
            </w:pPr>
            <w:r w:rsidRPr="005D5B58">
              <w:rPr>
                <w:rFonts w:ascii="Arial" w:eastAsia="Times New Roman" w:hAnsi="Arial" w:cs="Arial"/>
                <w:sz w:val="16"/>
                <w:szCs w:val="16"/>
              </w:rPr>
              <w:t> </w:t>
            </w:r>
          </w:p>
        </w:tc>
        <w:tc>
          <w:tcPr>
            <w:tcW w:w="3661" w:type="dxa"/>
            <w:tcBorders>
              <w:top w:val="single" w:sz="4" w:space="0" w:color="auto"/>
              <w:left w:val="nil"/>
              <w:bottom w:val="single" w:sz="4" w:space="0" w:color="auto"/>
              <w:right w:val="single" w:sz="4" w:space="0" w:color="auto"/>
            </w:tcBorders>
            <w:shd w:val="clear" w:color="auto" w:fill="auto"/>
            <w:hideMark/>
          </w:tcPr>
          <w:p w:rsidR="00B25FDA" w:rsidRPr="005D5B58" w:rsidRDefault="00B25FDA" w:rsidP="005D7234">
            <w:pPr>
              <w:spacing w:after="0" w:line="240" w:lineRule="auto"/>
              <w:rPr>
                <w:rFonts w:ascii="Arial" w:eastAsia="Times New Roman" w:hAnsi="Arial" w:cs="Arial"/>
                <w:sz w:val="16"/>
                <w:szCs w:val="16"/>
              </w:rPr>
            </w:pPr>
            <w:r w:rsidRPr="005D5B58">
              <w:rPr>
                <w:rFonts w:ascii="Arial" w:eastAsia="Times New Roman" w:hAnsi="Arial" w:cs="Arial"/>
                <w:sz w:val="16"/>
                <w:szCs w:val="16"/>
              </w:rPr>
              <w:t> </w:t>
            </w:r>
          </w:p>
        </w:tc>
        <w:tc>
          <w:tcPr>
            <w:tcW w:w="1673" w:type="dxa"/>
            <w:tcBorders>
              <w:top w:val="single" w:sz="4" w:space="0" w:color="auto"/>
              <w:left w:val="nil"/>
              <w:bottom w:val="single" w:sz="4" w:space="0" w:color="auto"/>
              <w:right w:val="single" w:sz="4" w:space="0" w:color="auto"/>
            </w:tcBorders>
            <w:shd w:val="clear" w:color="auto" w:fill="auto"/>
            <w:noWrap/>
            <w:hideMark/>
          </w:tcPr>
          <w:p w:rsidR="00B25FDA" w:rsidRPr="004611CE" w:rsidRDefault="00B25FDA" w:rsidP="005D7234">
            <w:pPr>
              <w:spacing w:after="0" w:line="240" w:lineRule="auto"/>
              <w:jc w:val="right"/>
              <w:rPr>
                <w:rFonts w:ascii="Arial" w:eastAsia="Times New Roman" w:hAnsi="Arial" w:cs="Arial"/>
                <w:b/>
                <w:sz w:val="16"/>
                <w:szCs w:val="16"/>
              </w:rPr>
            </w:pPr>
            <w:r w:rsidRPr="004611CE">
              <w:rPr>
                <w:rFonts w:ascii="Arial" w:eastAsia="Times New Roman" w:hAnsi="Arial" w:cs="Arial"/>
                <w:b/>
                <w:sz w:val="16"/>
                <w:szCs w:val="16"/>
              </w:rPr>
              <w:t>10,320,341,685.47</w:t>
            </w:r>
          </w:p>
        </w:tc>
      </w:tr>
      <w:tr w:rsidR="00B25FDA" w:rsidRPr="005D5B58" w:rsidTr="005D7234">
        <w:trPr>
          <w:trHeight w:val="214"/>
          <w:jc w:val="center"/>
        </w:trPr>
        <w:tc>
          <w:tcPr>
            <w:tcW w:w="3429" w:type="dxa"/>
            <w:gridSpan w:val="2"/>
            <w:tcBorders>
              <w:top w:val="nil"/>
              <w:left w:val="nil"/>
              <w:bottom w:val="nil"/>
              <w:right w:val="nil"/>
            </w:tcBorders>
            <w:shd w:val="clear" w:color="auto" w:fill="auto"/>
            <w:noWrap/>
            <w:hideMark/>
          </w:tcPr>
          <w:p w:rsidR="00B25FDA" w:rsidRPr="005D5B58" w:rsidRDefault="00B25FDA" w:rsidP="005D7234">
            <w:pPr>
              <w:spacing w:after="0" w:line="240" w:lineRule="auto"/>
              <w:rPr>
                <w:rFonts w:ascii="Arial" w:eastAsia="Times New Roman" w:hAnsi="Arial" w:cs="Arial"/>
                <w:b/>
                <w:bCs/>
                <w:sz w:val="16"/>
                <w:szCs w:val="16"/>
              </w:rPr>
            </w:pPr>
            <w:r w:rsidRPr="005D5B58">
              <w:rPr>
                <w:rFonts w:ascii="Arial" w:eastAsia="Times New Roman" w:hAnsi="Arial" w:cs="Arial"/>
                <w:b/>
                <w:bCs/>
                <w:sz w:val="16"/>
                <w:szCs w:val="16"/>
              </w:rPr>
              <w:t>Total general</w:t>
            </w:r>
          </w:p>
        </w:tc>
        <w:tc>
          <w:tcPr>
            <w:tcW w:w="361" w:type="dxa"/>
            <w:tcBorders>
              <w:top w:val="nil"/>
              <w:left w:val="nil"/>
              <w:bottom w:val="nil"/>
              <w:right w:val="nil"/>
            </w:tcBorders>
            <w:shd w:val="clear" w:color="auto" w:fill="auto"/>
            <w:noWrap/>
            <w:hideMark/>
          </w:tcPr>
          <w:p w:rsidR="00B25FDA" w:rsidRPr="005D5B58" w:rsidRDefault="00B25FDA" w:rsidP="005D7234">
            <w:pPr>
              <w:spacing w:after="0" w:line="240" w:lineRule="auto"/>
              <w:rPr>
                <w:rFonts w:ascii="Arial" w:eastAsia="Times New Roman" w:hAnsi="Arial" w:cs="Arial"/>
                <w:b/>
                <w:bCs/>
                <w:sz w:val="16"/>
                <w:szCs w:val="16"/>
              </w:rPr>
            </w:pPr>
            <w:r w:rsidRPr="005D5B58">
              <w:rPr>
                <w:rFonts w:ascii="Arial" w:eastAsia="Times New Roman" w:hAnsi="Arial" w:cs="Arial"/>
                <w:b/>
                <w:bCs/>
                <w:sz w:val="16"/>
                <w:szCs w:val="16"/>
              </w:rPr>
              <w:t> </w:t>
            </w:r>
          </w:p>
        </w:tc>
        <w:tc>
          <w:tcPr>
            <w:tcW w:w="3661" w:type="dxa"/>
            <w:tcBorders>
              <w:top w:val="nil"/>
              <w:left w:val="nil"/>
              <w:bottom w:val="nil"/>
              <w:right w:val="nil"/>
            </w:tcBorders>
            <w:shd w:val="clear" w:color="auto" w:fill="auto"/>
            <w:hideMark/>
          </w:tcPr>
          <w:p w:rsidR="00B25FDA" w:rsidRPr="005D5B58" w:rsidRDefault="00B25FDA" w:rsidP="005D7234">
            <w:pPr>
              <w:spacing w:after="0" w:line="240" w:lineRule="auto"/>
              <w:rPr>
                <w:rFonts w:ascii="Arial" w:eastAsia="Times New Roman" w:hAnsi="Arial" w:cs="Arial"/>
                <w:b/>
                <w:bCs/>
                <w:sz w:val="16"/>
                <w:szCs w:val="16"/>
              </w:rPr>
            </w:pPr>
            <w:r w:rsidRPr="005D5B58">
              <w:rPr>
                <w:rFonts w:ascii="Arial" w:eastAsia="Times New Roman" w:hAnsi="Arial" w:cs="Arial"/>
                <w:b/>
                <w:bCs/>
                <w:sz w:val="16"/>
                <w:szCs w:val="16"/>
              </w:rPr>
              <w:t> </w:t>
            </w:r>
          </w:p>
        </w:tc>
        <w:tc>
          <w:tcPr>
            <w:tcW w:w="1673" w:type="dxa"/>
            <w:tcBorders>
              <w:top w:val="nil"/>
              <w:left w:val="nil"/>
              <w:bottom w:val="nil"/>
              <w:right w:val="nil"/>
            </w:tcBorders>
            <w:shd w:val="clear" w:color="auto" w:fill="auto"/>
            <w:noWrap/>
            <w:hideMark/>
          </w:tcPr>
          <w:p w:rsidR="00B25FDA" w:rsidRPr="005D5B58" w:rsidRDefault="00B25FDA" w:rsidP="005D7234">
            <w:pPr>
              <w:spacing w:after="0" w:line="240" w:lineRule="auto"/>
              <w:rPr>
                <w:rFonts w:ascii="Arial" w:eastAsia="Times New Roman" w:hAnsi="Arial" w:cs="Arial"/>
                <w:b/>
                <w:bCs/>
                <w:sz w:val="16"/>
                <w:szCs w:val="16"/>
              </w:rPr>
            </w:pPr>
            <w:r w:rsidRPr="005D5B58">
              <w:rPr>
                <w:rFonts w:ascii="Arial" w:eastAsia="Times New Roman" w:hAnsi="Arial" w:cs="Arial"/>
                <w:b/>
                <w:bCs/>
                <w:sz w:val="16"/>
                <w:szCs w:val="16"/>
              </w:rPr>
              <w:t>56,451,879,944.00</w:t>
            </w:r>
          </w:p>
        </w:tc>
      </w:tr>
    </w:tbl>
    <w:p w:rsidR="00B25FDA" w:rsidRPr="0069687A" w:rsidRDefault="00B25FDA" w:rsidP="00B25FDA">
      <w:pPr>
        <w:spacing w:before="5" w:after="0" w:line="170" w:lineRule="exact"/>
        <w:rPr>
          <w:sz w:val="17"/>
          <w:szCs w:val="17"/>
        </w:rPr>
      </w:pPr>
    </w:p>
    <w:p w:rsidR="00B25FDA" w:rsidRPr="0039424F" w:rsidRDefault="00B25FDA" w:rsidP="00B25FDA">
      <w:pPr>
        <w:spacing w:after="0" w:line="276" w:lineRule="auto"/>
        <w:rPr>
          <w:sz w:val="18"/>
          <w:szCs w:val="20"/>
        </w:rPr>
      </w:pPr>
    </w:p>
    <w:p w:rsidR="00B25FDA" w:rsidRPr="0039424F" w:rsidRDefault="00B25FDA" w:rsidP="00B25FDA">
      <w:pPr>
        <w:spacing w:after="0" w:line="240" w:lineRule="auto"/>
        <w:ind w:right="51"/>
        <w:jc w:val="both"/>
        <w:rPr>
          <w:rFonts w:ascii="Tahoma" w:eastAsia="Tahoma" w:hAnsi="Tahoma" w:cs="Tahoma"/>
          <w:bCs/>
          <w:sz w:val="24"/>
          <w:szCs w:val="26"/>
        </w:rPr>
      </w:pPr>
      <w:r w:rsidRPr="0039424F">
        <w:rPr>
          <w:rFonts w:ascii="Tahoma" w:eastAsia="Tahoma" w:hAnsi="Tahoma" w:cs="Tahoma"/>
          <w:bCs/>
          <w:sz w:val="24"/>
          <w:szCs w:val="26"/>
        </w:rPr>
        <w:t>El apéndice C presenta a nivel Subfunción el Presupuesto previsto en el presente Decreto.</w:t>
      </w:r>
    </w:p>
    <w:p w:rsidR="00B25FDA" w:rsidRPr="00D3564C" w:rsidRDefault="00B25FDA" w:rsidP="00B25FDA">
      <w:pPr>
        <w:spacing w:before="14" w:after="0" w:line="274" w:lineRule="auto"/>
        <w:ind w:right="49"/>
        <w:jc w:val="both"/>
        <w:rPr>
          <w:rFonts w:ascii="Tahoma" w:eastAsia="Tahoma" w:hAnsi="Tahoma" w:cs="Tahoma"/>
          <w:bCs/>
          <w:sz w:val="26"/>
          <w:szCs w:val="26"/>
        </w:rPr>
      </w:pPr>
    </w:p>
    <w:p w:rsidR="00B25FDA" w:rsidRPr="0039424F" w:rsidRDefault="00B25FDA" w:rsidP="00B25FDA">
      <w:pPr>
        <w:spacing w:after="0" w:line="240" w:lineRule="auto"/>
        <w:ind w:right="51"/>
        <w:jc w:val="both"/>
        <w:rPr>
          <w:rFonts w:ascii="Tahoma" w:eastAsia="Tahoma" w:hAnsi="Tahoma" w:cs="Tahoma"/>
          <w:sz w:val="24"/>
          <w:szCs w:val="24"/>
        </w:rPr>
      </w:pPr>
      <w:r w:rsidRPr="0039424F">
        <w:rPr>
          <w:rFonts w:ascii="Tahoma" w:eastAsia="Tahoma" w:hAnsi="Tahoma" w:cs="Tahoma"/>
          <w:b/>
          <w:bCs/>
          <w:sz w:val="24"/>
          <w:szCs w:val="24"/>
        </w:rPr>
        <w:lastRenderedPageBreak/>
        <w:t>ART</w:t>
      </w:r>
      <w:r w:rsidRPr="0039424F">
        <w:rPr>
          <w:rFonts w:ascii="Tahoma" w:eastAsia="Tahoma" w:hAnsi="Tahoma" w:cs="Tahoma"/>
          <w:b/>
          <w:bCs/>
          <w:spacing w:val="2"/>
          <w:sz w:val="24"/>
          <w:szCs w:val="24"/>
        </w:rPr>
        <w:t>Í</w:t>
      </w:r>
      <w:r w:rsidRPr="0039424F">
        <w:rPr>
          <w:rFonts w:ascii="Tahoma" w:eastAsia="Tahoma" w:hAnsi="Tahoma" w:cs="Tahoma"/>
          <w:b/>
          <w:bCs/>
          <w:sz w:val="24"/>
          <w:szCs w:val="24"/>
        </w:rPr>
        <w:t>CULO</w:t>
      </w:r>
      <w:r w:rsidRPr="0039424F">
        <w:rPr>
          <w:rFonts w:ascii="Tahoma" w:eastAsia="Tahoma" w:hAnsi="Tahoma" w:cs="Tahoma"/>
          <w:b/>
          <w:bCs/>
          <w:spacing w:val="26"/>
          <w:sz w:val="24"/>
          <w:szCs w:val="24"/>
        </w:rPr>
        <w:t xml:space="preserve"> </w:t>
      </w:r>
      <w:r w:rsidRPr="0039424F">
        <w:rPr>
          <w:rFonts w:ascii="Tahoma" w:eastAsia="Tahoma" w:hAnsi="Tahoma" w:cs="Tahoma"/>
          <w:b/>
          <w:bCs/>
          <w:sz w:val="24"/>
          <w:szCs w:val="24"/>
        </w:rPr>
        <w:t>1</w:t>
      </w:r>
      <w:r w:rsidRPr="0039424F">
        <w:rPr>
          <w:rFonts w:ascii="Tahoma" w:eastAsia="Tahoma" w:hAnsi="Tahoma" w:cs="Tahoma"/>
          <w:b/>
          <w:bCs/>
          <w:spacing w:val="1"/>
          <w:sz w:val="24"/>
          <w:szCs w:val="24"/>
        </w:rPr>
        <w:t>7</w:t>
      </w:r>
      <w:r w:rsidRPr="0039424F">
        <w:rPr>
          <w:rFonts w:ascii="Tahoma" w:eastAsia="Tahoma" w:hAnsi="Tahoma" w:cs="Tahoma"/>
          <w:b/>
          <w:bCs/>
          <w:spacing w:val="2"/>
          <w:sz w:val="24"/>
          <w:szCs w:val="24"/>
        </w:rPr>
        <w:t>.</w:t>
      </w:r>
      <w:r w:rsidRPr="0039424F">
        <w:rPr>
          <w:rFonts w:ascii="Tahoma" w:eastAsia="Tahoma" w:hAnsi="Tahoma" w:cs="Tahoma"/>
          <w:b/>
          <w:bCs/>
          <w:sz w:val="24"/>
          <w:szCs w:val="24"/>
        </w:rPr>
        <w:t>-</w:t>
      </w:r>
      <w:r w:rsidRPr="0039424F">
        <w:rPr>
          <w:rFonts w:ascii="Tahoma" w:eastAsia="Tahoma" w:hAnsi="Tahoma" w:cs="Tahoma"/>
          <w:b/>
          <w:bCs/>
          <w:spacing w:val="16"/>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7"/>
          <w:sz w:val="24"/>
          <w:szCs w:val="24"/>
        </w:rPr>
        <w:t xml:space="preserve"> </w:t>
      </w:r>
      <w:r w:rsidRPr="0039424F">
        <w:rPr>
          <w:rFonts w:ascii="Tahoma" w:eastAsia="Tahoma" w:hAnsi="Tahoma" w:cs="Tahoma"/>
          <w:sz w:val="24"/>
          <w:szCs w:val="24"/>
        </w:rPr>
        <w:t>el</w:t>
      </w:r>
      <w:r w:rsidRPr="0039424F">
        <w:rPr>
          <w:rFonts w:ascii="Tahoma" w:eastAsia="Tahoma" w:hAnsi="Tahoma" w:cs="Tahoma"/>
          <w:spacing w:val="13"/>
          <w:sz w:val="24"/>
          <w:szCs w:val="24"/>
        </w:rPr>
        <w:t xml:space="preserve"> </w:t>
      </w:r>
      <w:r w:rsidRPr="0039424F">
        <w:rPr>
          <w:rFonts w:ascii="Tahoma" w:eastAsia="Tahoma" w:hAnsi="Tahoma" w:cs="Tahoma"/>
          <w:sz w:val="24"/>
          <w:szCs w:val="24"/>
        </w:rPr>
        <w:t>ejerc</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5"/>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isc</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7"/>
          <w:sz w:val="24"/>
          <w:szCs w:val="24"/>
        </w:rPr>
        <w:t xml:space="preserve"> </w:t>
      </w:r>
      <w:r w:rsidRPr="0039424F">
        <w:rPr>
          <w:rFonts w:ascii="Tahoma" w:eastAsia="Tahoma" w:hAnsi="Tahoma" w:cs="Tahoma"/>
          <w:sz w:val="24"/>
          <w:szCs w:val="24"/>
        </w:rPr>
        <w:t>de</w:t>
      </w:r>
      <w:r w:rsidRPr="0039424F">
        <w:rPr>
          <w:rFonts w:ascii="Tahoma" w:eastAsia="Tahoma" w:hAnsi="Tahoma" w:cs="Tahoma"/>
          <w:spacing w:val="17"/>
          <w:sz w:val="24"/>
          <w:szCs w:val="24"/>
        </w:rPr>
        <w:t xml:space="preserve"> </w:t>
      </w:r>
      <w:r w:rsidRPr="0039424F">
        <w:rPr>
          <w:rFonts w:ascii="Tahoma" w:eastAsia="Tahoma" w:hAnsi="Tahoma" w:cs="Tahoma"/>
          <w:sz w:val="24"/>
          <w:szCs w:val="24"/>
        </w:rPr>
        <w:t>2017,</w:t>
      </w:r>
      <w:r w:rsidRPr="0039424F">
        <w:rPr>
          <w:rFonts w:ascii="Tahoma" w:eastAsia="Tahoma" w:hAnsi="Tahoma" w:cs="Tahoma"/>
          <w:spacing w:val="9"/>
          <w:sz w:val="24"/>
          <w:szCs w:val="24"/>
        </w:rPr>
        <w:t xml:space="preserve"> </w:t>
      </w:r>
      <w:r w:rsidRPr="0039424F">
        <w:rPr>
          <w:rFonts w:ascii="Tahoma" w:eastAsia="Tahoma" w:hAnsi="Tahoma" w:cs="Tahoma"/>
          <w:sz w:val="24"/>
          <w:szCs w:val="24"/>
        </w:rPr>
        <w:t>la</w:t>
      </w:r>
      <w:r w:rsidRPr="0039424F">
        <w:rPr>
          <w:rFonts w:ascii="Tahoma" w:eastAsia="Tahoma" w:hAnsi="Tahoma" w:cs="Tahoma"/>
          <w:spacing w:val="13"/>
          <w:sz w:val="24"/>
          <w:szCs w:val="24"/>
        </w:rPr>
        <w:t xml:space="preserve"> </w:t>
      </w:r>
      <w:r w:rsidRPr="0039424F">
        <w:rPr>
          <w:rFonts w:ascii="Tahoma" w:eastAsia="Tahoma" w:hAnsi="Tahoma" w:cs="Tahoma"/>
          <w:sz w:val="24"/>
          <w:szCs w:val="24"/>
        </w:rPr>
        <w:t>in</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 p</w:t>
      </w:r>
      <w:r w:rsidRPr="0039424F">
        <w:rPr>
          <w:rFonts w:ascii="Tahoma" w:eastAsia="Tahoma" w:hAnsi="Tahoma" w:cs="Tahoma"/>
          <w:spacing w:val="1"/>
          <w:sz w:val="24"/>
          <w:szCs w:val="24"/>
        </w:rPr>
        <w:t>r</w:t>
      </w:r>
      <w:r w:rsidRPr="0039424F">
        <w:rPr>
          <w:rFonts w:ascii="Tahoma" w:eastAsia="Tahoma" w:hAnsi="Tahoma" w:cs="Tahoma"/>
          <w:sz w:val="24"/>
          <w:szCs w:val="24"/>
        </w:rPr>
        <w:t>esupuestar</w:t>
      </w:r>
      <w:r w:rsidRPr="0039424F">
        <w:rPr>
          <w:rFonts w:ascii="Tahoma" w:eastAsia="Tahoma" w:hAnsi="Tahoma" w:cs="Tahoma"/>
          <w:spacing w:val="3"/>
          <w:sz w:val="24"/>
          <w:szCs w:val="24"/>
        </w:rPr>
        <w:t>i</w:t>
      </w:r>
      <w:r w:rsidRPr="0039424F">
        <w:rPr>
          <w:rFonts w:ascii="Tahoma" w:eastAsia="Tahoma" w:hAnsi="Tahoma" w:cs="Tahoma"/>
          <w:sz w:val="24"/>
          <w:szCs w:val="24"/>
        </w:rPr>
        <w:t>a 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2"/>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e</w:t>
      </w:r>
      <w:r w:rsidRPr="0039424F">
        <w:rPr>
          <w:rFonts w:ascii="Tahoma" w:eastAsia="Tahoma" w:hAnsi="Tahoma" w:cs="Tahoma"/>
          <w:spacing w:val="16"/>
          <w:sz w:val="24"/>
          <w:szCs w:val="24"/>
        </w:rPr>
        <w:t xml:space="preserve"> </w:t>
      </w:r>
      <w:r w:rsidRPr="0039424F">
        <w:rPr>
          <w:rFonts w:ascii="Tahoma" w:eastAsia="Tahoma" w:hAnsi="Tahoma" w:cs="Tahoma"/>
          <w:sz w:val="24"/>
          <w:szCs w:val="24"/>
        </w:rPr>
        <w:t>a</w:t>
      </w:r>
      <w:r w:rsidRPr="0039424F">
        <w:rPr>
          <w:rFonts w:ascii="Tahoma" w:eastAsia="Tahoma" w:hAnsi="Tahoma" w:cs="Tahoma"/>
          <w:spacing w:val="26"/>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23"/>
          <w:sz w:val="24"/>
          <w:szCs w:val="24"/>
        </w:rPr>
        <w:t xml:space="preserve"> </w:t>
      </w:r>
      <w:r w:rsidRPr="0039424F">
        <w:rPr>
          <w:rFonts w:ascii="Tahoma" w:eastAsia="Tahoma" w:hAnsi="Tahoma" w:cs="Tahoma"/>
          <w:spacing w:val="-2"/>
          <w:sz w:val="24"/>
          <w:szCs w:val="24"/>
        </w:rPr>
        <w:t>c</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sific</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10"/>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v</w:t>
      </w:r>
      <w:r w:rsidRPr="0039424F">
        <w:rPr>
          <w:rFonts w:ascii="Tahoma" w:eastAsia="Tahoma" w:hAnsi="Tahoma" w:cs="Tahoma"/>
          <w:sz w:val="24"/>
          <w:szCs w:val="24"/>
        </w:rPr>
        <w:t>istas</w:t>
      </w:r>
      <w:r w:rsidRPr="0039424F">
        <w:rPr>
          <w:rFonts w:ascii="Tahoma" w:eastAsia="Tahoma" w:hAnsi="Tahoma" w:cs="Tahoma"/>
          <w:spacing w:val="16"/>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z w:val="24"/>
          <w:szCs w:val="24"/>
        </w:rPr>
        <w:t>n</w:t>
      </w:r>
      <w:r w:rsidRPr="0039424F">
        <w:rPr>
          <w:rFonts w:ascii="Tahoma" w:eastAsia="Tahoma" w:hAnsi="Tahoma" w:cs="Tahoma"/>
          <w:spacing w:val="23"/>
          <w:sz w:val="24"/>
          <w:szCs w:val="24"/>
        </w:rPr>
        <w:t xml:space="preserve"> </w:t>
      </w:r>
      <w:r w:rsidRPr="0039424F">
        <w:rPr>
          <w:rFonts w:ascii="Tahoma" w:eastAsia="Tahoma" w:hAnsi="Tahoma" w:cs="Tahoma"/>
          <w:sz w:val="24"/>
          <w:szCs w:val="24"/>
        </w:rPr>
        <w:t>la</w:t>
      </w:r>
      <w:r w:rsidRPr="0039424F">
        <w:rPr>
          <w:rFonts w:ascii="Tahoma" w:eastAsia="Tahoma" w:hAnsi="Tahoma" w:cs="Tahoma"/>
          <w:spacing w:val="26"/>
          <w:sz w:val="24"/>
          <w:szCs w:val="24"/>
        </w:rPr>
        <w:t xml:space="preserve"> </w:t>
      </w:r>
      <w:r w:rsidRPr="0039424F">
        <w:rPr>
          <w:rFonts w:ascii="Tahoma" w:eastAsia="Tahoma" w:hAnsi="Tahoma" w:cs="Tahoma"/>
          <w:sz w:val="24"/>
          <w:szCs w:val="24"/>
        </w:rPr>
        <w:t>Fracc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16"/>
          <w:sz w:val="24"/>
          <w:szCs w:val="24"/>
        </w:rPr>
        <w:t xml:space="preserve"> </w:t>
      </w:r>
      <w:r w:rsidRPr="0039424F">
        <w:rPr>
          <w:rFonts w:ascii="Tahoma" w:eastAsia="Tahoma" w:hAnsi="Tahoma" w:cs="Tahoma"/>
          <w:sz w:val="24"/>
          <w:szCs w:val="24"/>
        </w:rPr>
        <w:t>II</w:t>
      </w:r>
      <w:r w:rsidRPr="0039424F">
        <w:rPr>
          <w:rFonts w:ascii="Tahoma" w:eastAsia="Tahoma" w:hAnsi="Tahoma" w:cs="Tahoma"/>
          <w:spacing w:val="23"/>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9"/>
          <w:sz w:val="24"/>
          <w:szCs w:val="24"/>
        </w:rPr>
        <w:t xml:space="preserve"> </w:t>
      </w:r>
      <w:r w:rsidRPr="0039424F">
        <w:rPr>
          <w:rFonts w:ascii="Tahoma" w:eastAsia="Tahoma" w:hAnsi="Tahoma" w:cs="Tahoma"/>
          <w:sz w:val="24"/>
          <w:szCs w:val="24"/>
        </w:rPr>
        <w:t>Art</w:t>
      </w:r>
      <w:r w:rsidRPr="0039424F">
        <w:rPr>
          <w:rFonts w:ascii="Tahoma" w:eastAsia="Tahoma" w:hAnsi="Tahoma" w:cs="Tahoma"/>
          <w:spacing w:val="1"/>
          <w:sz w:val="24"/>
          <w:szCs w:val="24"/>
        </w:rPr>
        <w:t>í</w:t>
      </w:r>
      <w:r w:rsidRPr="0039424F">
        <w:rPr>
          <w:rFonts w:ascii="Tahoma" w:eastAsia="Tahoma" w:hAnsi="Tahoma" w:cs="Tahoma"/>
          <w:sz w:val="24"/>
          <w:szCs w:val="24"/>
        </w:rPr>
        <w:t>culo</w:t>
      </w:r>
      <w:r w:rsidRPr="0039424F">
        <w:rPr>
          <w:rFonts w:ascii="Tahoma" w:eastAsia="Tahoma" w:hAnsi="Tahoma" w:cs="Tahoma"/>
          <w:spacing w:val="19"/>
          <w:sz w:val="24"/>
          <w:szCs w:val="24"/>
        </w:rPr>
        <w:t xml:space="preserve"> </w:t>
      </w:r>
      <w:r w:rsidRPr="0039424F">
        <w:rPr>
          <w:rFonts w:ascii="Tahoma" w:eastAsia="Tahoma" w:hAnsi="Tahoma" w:cs="Tahoma"/>
          <w:sz w:val="24"/>
          <w:szCs w:val="24"/>
        </w:rPr>
        <w:t xml:space="preserve">61 </w:t>
      </w:r>
      <w:r w:rsidRPr="0039424F">
        <w:rPr>
          <w:rFonts w:ascii="Tahoma" w:eastAsia="Tahoma" w:hAnsi="Tahoma" w:cs="Tahoma"/>
          <w:spacing w:val="48"/>
          <w:sz w:val="24"/>
          <w:szCs w:val="24"/>
        </w:rPr>
        <w:t>de</w:t>
      </w:r>
      <w:r w:rsidRPr="0039424F">
        <w:rPr>
          <w:rFonts w:ascii="Tahoma" w:eastAsia="Tahoma" w:hAnsi="Tahoma" w:cs="Tahoma"/>
          <w:spacing w:val="24"/>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a</w:t>
      </w:r>
      <w:r w:rsidRPr="0039424F">
        <w:rPr>
          <w:rFonts w:ascii="Tahoma" w:eastAsia="Tahoma" w:hAnsi="Tahoma" w:cs="Tahoma"/>
          <w:spacing w:val="2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y Gener</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9"/>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a</w:t>
      </w:r>
      <w:r w:rsidRPr="0039424F">
        <w:rPr>
          <w:rFonts w:ascii="Tahoma" w:eastAsia="Tahoma" w:hAnsi="Tahoma" w:cs="Tahoma"/>
          <w:spacing w:val="1"/>
          <w:sz w:val="24"/>
          <w:szCs w:val="24"/>
        </w:rPr>
        <w:t>b</w:t>
      </w:r>
      <w:r w:rsidRPr="0039424F">
        <w:rPr>
          <w:rFonts w:ascii="Tahoma" w:eastAsia="Tahoma" w:hAnsi="Tahoma" w:cs="Tahoma"/>
          <w:sz w:val="24"/>
          <w:szCs w:val="24"/>
        </w:rPr>
        <w:t>i</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ad</w:t>
      </w:r>
      <w:r w:rsidRPr="0039424F">
        <w:rPr>
          <w:rFonts w:ascii="Tahoma" w:eastAsia="Tahoma" w:hAnsi="Tahoma" w:cs="Tahoma"/>
          <w:spacing w:val="-13"/>
          <w:sz w:val="24"/>
          <w:szCs w:val="24"/>
        </w:rPr>
        <w:t xml:space="preserve"> </w:t>
      </w:r>
      <w:r w:rsidRPr="0039424F">
        <w:rPr>
          <w:rFonts w:ascii="Tahoma" w:eastAsia="Tahoma" w:hAnsi="Tahoma" w:cs="Tahoma"/>
          <w:sz w:val="24"/>
          <w:szCs w:val="24"/>
        </w:rPr>
        <w:t>Guberna</w:t>
      </w:r>
      <w:r w:rsidRPr="0039424F">
        <w:rPr>
          <w:rFonts w:ascii="Tahoma" w:eastAsia="Tahoma" w:hAnsi="Tahoma" w:cs="Tahoma"/>
          <w:spacing w:val="1"/>
          <w:sz w:val="24"/>
          <w:szCs w:val="24"/>
        </w:rPr>
        <w:t>m</w:t>
      </w:r>
      <w:r w:rsidRPr="0039424F">
        <w:rPr>
          <w:rFonts w:ascii="Tahoma" w:eastAsia="Tahoma" w:hAnsi="Tahoma" w:cs="Tahoma"/>
          <w:sz w:val="24"/>
          <w:szCs w:val="24"/>
        </w:rPr>
        <w:t>ental</w:t>
      </w:r>
      <w:r w:rsidRPr="0039424F">
        <w:rPr>
          <w:rFonts w:ascii="Tahoma" w:eastAsia="Tahoma" w:hAnsi="Tahoma" w:cs="Tahoma"/>
          <w:spacing w:val="-15"/>
          <w:sz w:val="24"/>
          <w:szCs w:val="24"/>
        </w:rPr>
        <w:t xml:space="preserve"> </w:t>
      </w:r>
      <w:r w:rsidRPr="0039424F">
        <w:rPr>
          <w:rFonts w:ascii="Tahoma" w:eastAsia="Tahoma" w:hAnsi="Tahoma" w:cs="Tahoma"/>
          <w:sz w:val="24"/>
          <w:szCs w:val="24"/>
        </w:rPr>
        <w:t>es</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2"/>
          <w:sz w:val="24"/>
          <w:szCs w:val="24"/>
        </w:rPr>
        <w:t xml:space="preserve"> </w:t>
      </w:r>
      <w:r w:rsidRPr="0039424F">
        <w:rPr>
          <w:rFonts w:ascii="Tahoma" w:eastAsia="Tahoma" w:hAnsi="Tahoma" w:cs="Tahoma"/>
          <w:sz w:val="24"/>
          <w:szCs w:val="24"/>
        </w:rPr>
        <w:t>si</w:t>
      </w:r>
      <w:r w:rsidRPr="0039424F">
        <w:rPr>
          <w:rFonts w:ascii="Tahoma" w:eastAsia="Tahoma" w:hAnsi="Tahoma" w:cs="Tahoma"/>
          <w:spacing w:val="1"/>
          <w:sz w:val="24"/>
          <w:szCs w:val="24"/>
        </w:rPr>
        <w:t>g</w:t>
      </w:r>
      <w:r w:rsidRPr="0039424F">
        <w:rPr>
          <w:rFonts w:ascii="Tahoma" w:eastAsia="Tahoma" w:hAnsi="Tahoma" w:cs="Tahoma"/>
          <w:sz w:val="24"/>
          <w:szCs w:val="24"/>
        </w:rPr>
        <w:t>uiente:</w:t>
      </w:r>
    </w:p>
    <w:p w:rsidR="00B25FDA" w:rsidRPr="0039424F" w:rsidRDefault="00B25FDA" w:rsidP="00B25FDA">
      <w:pPr>
        <w:spacing w:after="0" w:line="240" w:lineRule="auto"/>
        <w:ind w:right="51"/>
        <w:rPr>
          <w:rFonts w:ascii="Tahoma" w:hAnsi="Tahoma" w:cs="Tahoma"/>
          <w:sz w:val="24"/>
          <w:szCs w:val="24"/>
        </w:rPr>
      </w:pPr>
    </w:p>
    <w:p w:rsidR="00B25FDA" w:rsidRPr="0039424F" w:rsidRDefault="00B25FDA" w:rsidP="00B25FDA">
      <w:pPr>
        <w:spacing w:after="0" w:line="240" w:lineRule="auto"/>
        <w:ind w:right="51"/>
        <w:rPr>
          <w:rFonts w:ascii="Tahoma" w:eastAsia="Tahoma" w:hAnsi="Tahoma" w:cs="Tahoma"/>
          <w:b/>
          <w:sz w:val="24"/>
          <w:szCs w:val="24"/>
        </w:rPr>
      </w:pPr>
      <w:r w:rsidRPr="0039424F">
        <w:rPr>
          <w:rFonts w:ascii="Tahoma" w:eastAsia="Tahoma" w:hAnsi="Tahoma" w:cs="Tahoma"/>
          <w:b/>
          <w:bCs/>
          <w:spacing w:val="-1"/>
          <w:sz w:val="24"/>
          <w:szCs w:val="24"/>
        </w:rPr>
        <w:t>I</w:t>
      </w:r>
      <w:r w:rsidRPr="0039424F">
        <w:rPr>
          <w:rFonts w:ascii="Tahoma" w:eastAsia="Tahoma" w:hAnsi="Tahoma" w:cs="Tahoma"/>
          <w:b/>
          <w:bCs/>
          <w:spacing w:val="-2"/>
          <w:sz w:val="24"/>
          <w:szCs w:val="24"/>
        </w:rPr>
        <w:t>.</w:t>
      </w:r>
      <w:r w:rsidRPr="0039424F">
        <w:rPr>
          <w:rFonts w:ascii="Tahoma" w:eastAsia="Tahoma" w:hAnsi="Tahoma" w:cs="Tahoma"/>
          <w:b/>
          <w:bCs/>
          <w:sz w:val="24"/>
          <w:szCs w:val="24"/>
        </w:rPr>
        <w:t>-</w:t>
      </w:r>
      <w:r w:rsidRPr="0039424F">
        <w:rPr>
          <w:rFonts w:ascii="Tahoma" w:eastAsia="Tahoma" w:hAnsi="Tahoma" w:cs="Tahoma"/>
          <w:b/>
          <w:bCs/>
          <w:spacing w:val="-1"/>
          <w:sz w:val="24"/>
          <w:szCs w:val="24"/>
        </w:rPr>
        <w:t xml:space="preserve"> C</w:t>
      </w:r>
      <w:r w:rsidRPr="0039424F">
        <w:rPr>
          <w:rFonts w:ascii="Tahoma" w:eastAsia="Tahoma" w:hAnsi="Tahoma" w:cs="Tahoma"/>
          <w:b/>
          <w:bCs/>
          <w:spacing w:val="1"/>
          <w:sz w:val="24"/>
          <w:szCs w:val="24"/>
        </w:rPr>
        <w:t>l</w:t>
      </w:r>
      <w:r w:rsidRPr="0039424F">
        <w:rPr>
          <w:rFonts w:ascii="Tahoma" w:eastAsia="Tahoma" w:hAnsi="Tahoma" w:cs="Tahoma"/>
          <w:b/>
          <w:bCs/>
          <w:sz w:val="24"/>
          <w:szCs w:val="24"/>
        </w:rPr>
        <w:t>a</w:t>
      </w:r>
      <w:r w:rsidRPr="0039424F">
        <w:rPr>
          <w:rFonts w:ascii="Tahoma" w:eastAsia="Tahoma" w:hAnsi="Tahoma" w:cs="Tahoma"/>
          <w:b/>
          <w:bCs/>
          <w:spacing w:val="-1"/>
          <w:sz w:val="24"/>
          <w:szCs w:val="24"/>
        </w:rPr>
        <w:t>s</w:t>
      </w:r>
      <w:r w:rsidRPr="0039424F">
        <w:rPr>
          <w:rFonts w:ascii="Tahoma" w:eastAsia="Tahoma" w:hAnsi="Tahoma" w:cs="Tahoma"/>
          <w:b/>
          <w:bCs/>
          <w:spacing w:val="1"/>
          <w:sz w:val="24"/>
          <w:szCs w:val="24"/>
        </w:rPr>
        <w:t>i</w:t>
      </w:r>
      <w:r w:rsidRPr="0039424F">
        <w:rPr>
          <w:rFonts w:ascii="Tahoma" w:eastAsia="Tahoma" w:hAnsi="Tahoma" w:cs="Tahoma"/>
          <w:b/>
          <w:bCs/>
          <w:sz w:val="24"/>
          <w:szCs w:val="24"/>
        </w:rPr>
        <w:t>f</w:t>
      </w:r>
      <w:r w:rsidRPr="0039424F">
        <w:rPr>
          <w:rFonts w:ascii="Tahoma" w:eastAsia="Tahoma" w:hAnsi="Tahoma" w:cs="Tahoma"/>
          <w:b/>
          <w:bCs/>
          <w:spacing w:val="-2"/>
          <w:sz w:val="24"/>
          <w:szCs w:val="24"/>
        </w:rPr>
        <w:t>i</w:t>
      </w:r>
      <w:r w:rsidRPr="0039424F">
        <w:rPr>
          <w:rFonts w:ascii="Tahoma" w:eastAsia="Tahoma" w:hAnsi="Tahoma" w:cs="Tahoma"/>
          <w:b/>
          <w:bCs/>
          <w:spacing w:val="1"/>
          <w:sz w:val="24"/>
          <w:szCs w:val="24"/>
        </w:rPr>
        <w:t>c</w:t>
      </w:r>
      <w:r w:rsidRPr="0039424F">
        <w:rPr>
          <w:rFonts w:ascii="Tahoma" w:eastAsia="Tahoma" w:hAnsi="Tahoma" w:cs="Tahoma"/>
          <w:b/>
          <w:bCs/>
          <w:spacing w:val="-3"/>
          <w:sz w:val="24"/>
          <w:szCs w:val="24"/>
        </w:rPr>
        <w:t>a</w:t>
      </w:r>
      <w:r w:rsidRPr="0039424F">
        <w:rPr>
          <w:rFonts w:ascii="Tahoma" w:eastAsia="Tahoma" w:hAnsi="Tahoma" w:cs="Tahoma"/>
          <w:b/>
          <w:bCs/>
          <w:spacing w:val="-2"/>
          <w:sz w:val="24"/>
          <w:szCs w:val="24"/>
        </w:rPr>
        <w:t>d</w:t>
      </w:r>
      <w:r w:rsidRPr="0039424F">
        <w:rPr>
          <w:rFonts w:ascii="Tahoma" w:eastAsia="Tahoma" w:hAnsi="Tahoma" w:cs="Tahoma"/>
          <w:b/>
          <w:bCs/>
          <w:sz w:val="24"/>
          <w:szCs w:val="24"/>
        </w:rPr>
        <w:t>or</w:t>
      </w:r>
      <w:r w:rsidRPr="0039424F">
        <w:rPr>
          <w:rFonts w:ascii="Tahoma" w:eastAsia="Tahoma" w:hAnsi="Tahoma" w:cs="Tahoma"/>
          <w:b/>
          <w:bCs/>
          <w:spacing w:val="-2"/>
          <w:sz w:val="24"/>
          <w:szCs w:val="24"/>
        </w:rPr>
        <w:t xml:space="preserve"> p</w:t>
      </w:r>
      <w:r w:rsidRPr="0039424F">
        <w:rPr>
          <w:rFonts w:ascii="Tahoma" w:eastAsia="Tahoma" w:hAnsi="Tahoma" w:cs="Tahoma"/>
          <w:b/>
          <w:bCs/>
          <w:sz w:val="24"/>
          <w:szCs w:val="24"/>
        </w:rPr>
        <w:t>or</w:t>
      </w:r>
      <w:r w:rsidRPr="0039424F">
        <w:rPr>
          <w:rFonts w:ascii="Tahoma" w:eastAsia="Tahoma" w:hAnsi="Tahoma" w:cs="Tahoma"/>
          <w:b/>
          <w:bCs/>
          <w:spacing w:val="-2"/>
          <w:sz w:val="24"/>
          <w:szCs w:val="24"/>
        </w:rPr>
        <w:t xml:space="preserve"> </w:t>
      </w:r>
      <w:r w:rsidRPr="0039424F">
        <w:rPr>
          <w:rFonts w:ascii="Tahoma" w:eastAsia="Tahoma" w:hAnsi="Tahoma" w:cs="Tahoma"/>
          <w:b/>
          <w:bCs/>
          <w:sz w:val="24"/>
          <w:szCs w:val="24"/>
        </w:rPr>
        <w:t>O</w:t>
      </w:r>
      <w:r w:rsidRPr="0039424F">
        <w:rPr>
          <w:rFonts w:ascii="Tahoma" w:eastAsia="Tahoma" w:hAnsi="Tahoma" w:cs="Tahoma"/>
          <w:b/>
          <w:bCs/>
          <w:spacing w:val="-5"/>
          <w:sz w:val="24"/>
          <w:szCs w:val="24"/>
        </w:rPr>
        <w:t>b</w:t>
      </w:r>
      <w:r w:rsidRPr="0039424F">
        <w:rPr>
          <w:rFonts w:ascii="Tahoma" w:eastAsia="Tahoma" w:hAnsi="Tahoma" w:cs="Tahoma"/>
          <w:b/>
          <w:bCs/>
          <w:spacing w:val="-1"/>
          <w:sz w:val="24"/>
          <w:szCs w:val="24"/>
        </w:rPr>
        <w:t>j</w:t>
      </w:r>
      <w:r w:rsidRPr="0039424F">
        <w:rPr>
          <w:rFonts w:ascii="Tahoma" w:eastAsia="Tahoma" w:hAnsi="Tahoma" w:cs="Tahoma"/>
          <w:b/>
          <w:bCs/>
          <w:spacing w:val="1"/>
          <w:sz w:val="24"/>
          <w:szCs w:val="24"/>
        </w:rPr>
        <w:t>e</w:t>
      </w:r>
      <w:r w:rsidRPr="0039424F">
        <w:rPr>
          <w:rFonts w:ascii="Tahoma" w:eastAsia="Tahoma" w:hAnsi="Tahoma" w:cs="Tahoma"/>
          <w:b/>
          <w:bCs/>
          <w:sz w:val="24"/>
          <w:szCs w:val="24"/>
        </w:rPr>
        <w:t xml:space="preserve">to </w:t>
      </w:r>
      <w:r w:rsidRPr="0039424F">
        <w:rPr>
          <w:rFonts w:ascii="Tahoma" w:eastAsia="Tahoma" w:hAnsi="Tahoma" w:cs="Tahoma"/>
          <w:b/>
          <w:bCs/>
          <w:spacing w:val="-2"/>
          <w:sz w:val="24"/>
          <w:szCs w:val="24"/>
        </w:rPr>
        <w:t>de</w:t>
      </w:r>
      <w:r w:rsidRPr="0039424F">
        <w:rPr>
          <w:rFonts w:ascii="Tahoma" w:eastAsia="Tahoma" w:hAnsi="Tahoma" w:cs="Tahoma"/>
          <w:b/>
          <w:bCs/>
          <w:sz w:val="24"/>
          <w:szCs w:val="24"/>
        </w:rPr>
        <w:t>l</w:t>
      </w:r>
      <w:r w:rsidRPr="0039424F">
        <w:rPr>
          <w:rFonts w:ascii="Tahoma" w:eastAsia="Tahoma" w:hAnsi="Tahoma" w:cs="Tahoma"/>
          <w:b/>
          <w:bCs/>
          <w:spacing w:val="-1"/>
          <w:sz w:val="24"/>
          <w:szCs w:val="24"/>
        </w:rPr>
        <w:t xml:space="preserve"> </w:t>
      </w:r>
      <w:r w:rsidRPr="0039424F">
        <w:rPr>
          <w:rFonts w:ascii="Tahoma" w:eastAsia="Tahoma" w:hAnsi="Tahoma" w:cs="Tahoma"/>
          <w:b/>
          <w:bCs/>
          <w:spacing w:val="1"/>
          <w:sz w:val="24"/>
          <w:szCs w:val="24"/>
        </w:rPr>
        <w:t>G</w:t>
      </w:r>
      <w:r w:rsidRPr="0039424F">
        <w:rPr>
          <w:rFonts w:ascii="Tahoma" w:eastAsia="Tahoma" w:hAnsi="Tahoma" w:cs="Tahoma"/>
          <w:b/>
          <w:bCs/>
          <w:spacing w:val="-3"/>
          <w:sz w:val="24"/>
          <w:szCs w:val="24"/>
        </w:rPr>
        <w:t>a</w:t>
      </w:r>
      <w:r w:rsidRPr="0039424F">
        <w:rPr>
          <w:rFonts w:ascii="Tahoma" w:eastAsia="Tahoma" w:hAnsi="Tahoma" w:cs="Tahoma"/>
          <w:b/>
          <w:bCs/>
          <w:spacing w:val="-1"/>
          <w:sz w:val="24"/>
          <w:szCs w:val="24"/>
        </w:rPr>
        <w:t>s</w:t>
      </w:r>
      <w:r w:rsidRPr="0039424F">
        <w:rPr>
          <w:rFonts w:ascii="Tahoma" w:eastAsia="Tahoma" w:hAnsi="Tahoma" w:cs="Tahoma"/>
          <w:b/>
          <w:bCs/>
          <w:sz w:val="24"/>
          <w:szCs w:val="24"/>
        </w:rPr>
        <w:t>to (Capítulo/Concepto)</w:t>
      </w:r>
    </w:p>
    <w:p w:rsidR="00B25FDA" w:rsidRPr="00CD6E48" w:rsidRDefault="00B25FDA" w:rsidP="00B25FDA">
      <w:pPr>
        <w:spacing w:before="4" w:after="0" w:line="190" w:lineRule="exact"/>
        <w:ind w:right="49"/>
        <w:rPr>
          <w:sz w:val="19"/>
          <w:szCs w:val="19"/>
        </w:rPr>
      </w:pPr>
    </w:p>
    <w:tbl>
      <w:tblPr>
        <w:tblW w:w="9579" w:type="dxa"/>
        <w:jc w:val="center"/>
        <w:tblCellMar>
          <w:left w:w="70" w:type="dxa"/>
          <w:right w:w="70" w:type="dxa"/>
        </w:tblCellMar>
        <w:tblLook w:val="04A0" w:firstRow="1" w:lastRow="0" w:firstColumn="1" w:lastColumn="0" w:noHBand="0" w:noVBand="1"/>
      </w:tblPr>
      <w:tblGrid>
        <w:gridCol w:w="732"/>
        <w:gridCol w:w="1831"/>
        <w:gridCol w:w="786"/>
        <w:gridCol w:w="4588"/>
        <w:gridCol w:w="1642"/>
      </w:tblGrid>
      <w:tr w:rsidR="00B25FDA" w:rsidRPr="005D086D" w:rsidTr="005D7234">
        <w:trPr>
          <w:trHeight w:val="378"/>
          <w:jc w:val="center"/>
        </w:trPr>
        <w:tc>
          <w:tcPr>
            <w:tcW w:w="25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FDA" w:rsidRPr="005D086D" w:rsidRDefault="00B25FDA" w:rsidP="005D7234">
            <w:pPr>
              <w:spacing w:after="0" w:line="240" w:lineRule="auto"/>
              <w:jc w:val="center"/>
              <w:rPr>
                <w:rFonts w:ascii="Arial" w:eastAsia="Times New Roman" w:hAnsi="Arial" w:cs="Arial"/>
                <w:b/>
                <w:sz w:val="18"/>
                <w:szCs w:val="18"/>
              </w:rPr>
            </w:pPr>
            <w:r w:rsidRPr="005D086D">
              <w:rPr>
                <w:rFonts w:ascii="Arial" w:eastAsia="Times New Roman" w:hAnsi="Arial" w:cs="Arial"/>
                <w:b/>
                <w:sz w:val="18"/>
                <w:szCs w:val="18"/>
              </w:rPr>
              <w:t>CAPÍTULO</w:t>
            </w:r>
          </w:p>
        </w:tc>
        <w:tc>
          <w:tcPr>
            <w:tcW w:w="5374"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FDA" w:rsidRPr="005D086D" w:rsidRDefault="00B25FDA" w:rsidP="005D7234">
            <w:pPr>
              <w:spacing w:after="0" w:line="240" w:lineRule="auto"/>
              <w:jc w:val="center"/>
              <w:rPr>
                <w:rFonts w:ascii="Arial" w:eastAsia="Times New Roman" w:hAnsi="Arial" w:cs="Arial"/>
                <w:b/>
                <w:sz w:val="18"/>
                <w:szCs w:val="18"/>
              </w:rPr>
            </w:pPr>
            <w:r w:rsidRPr="005D086D">
              <w:rPr>
                <w:rFonts w:ascii="Arial" w:eastAsia="Times New Roman" w:hAnsi="Arial" w:cs="Arial"/>
                <w:b/>
                <w:sz w:val="18"/>
                <w:szCs w:val="18"/>
              </w:rPr>
              <w:t>CONCEPTO</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rsidR="00B25FDA" w:rsidRPr="005D086D" w:rsidRDefault="00B25FDA" w:rsidP="005D7234">
            <w:pPr>
              <w:spacing w:after="0" w:line="240" w:lineRule="auto"/>
              <w:jc w:val="center"/>
              <w:rPr>
                <w:rFonts w:ascii="Arial" w:eastAsia="Times New Roman" w:hAnsi="Arial" w:cs="Arial"/>
                <w:b/>
                <w:sz w:val="18"/>
                <w:szCs w:val="18"/>
              </w:rPr>
            </w:pPr>
            <w:r w:rsidRPr="005D086D">
              <w:rPr>
                <w:rFonts w:ascii="Arial" w:eastAsia="Times New Roman" w:hAnsi="Arial" w:cs="Arial"/>
                <w:b/>
                <w:sz w:val="18"/>
                <w:szCs w:val="18"/>
              </w:rPr>
              <w:t>IMPORTE</w:t>
            </w:r>
          </w:p>
        </w:tc>
      </w:tr>
      <w:tr w:rsidR="00B25FDA" w:rsidRPr="005D086D" w:rsidTr="005D7234">
        <w:trPr>
          <w:trHeight w:val="486"/>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1000</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SERVICIOS PERSONALES</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1700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PAGO DE ESTIMULOS A SERVIDORES PUBLICOS</w:t>
            </w:r>
          </w:p>
        </w:tc>
        <w:tc>
          <w:tcPr>
            <w:tcW w:w="1642"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151,937,952.08</w:t>
            </w:r>
          </w:p>
        </w:tc>
      </w:tr>
      <w:tr w:rsidR="00B25FDA" w:rsidRPr="005D086D" w:rsidTr="005D7234">
        <w:trPr>
          <w:trHeight w:val="243"/>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1400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SEGURIDAD SOCIAL</w:t>
            </w:r>
          </w:p>
        </w:tc>
        <w:tc>
          <w:tcPr>
            <w:tcW w:w="1642"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1,741,773,271.46</w:t>
            </w:r>
          </w:p>
        </w:tc>
      </w:tr>
      <w:tr w:rsidR="00B25FDA" w:rsidRPr="005D086D" w:rsidTr="005D7234">
        <w:trPr>
          <w:trHeight w:val="486"/>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1100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REMUNERACIONES AL PERSONAL DE CARACTER PERMANENTE</w:t>
            </w:r>
          </w:p>
        </w:tc>
        <w:tc>
          <w:tcPr>
            <w:tcW w:w="1642"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3,998,294,357.43</w:t>
            </w:r>
          </w:p>
        </w:tc>
      </w:tr>
      <w:tr w:rsidR="00B25FDA" w:rsidRPr="005D086D" w:rsidTr="005D7234">
        <w:trPr>
          <w:trHeight w:val="486"/>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1300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REMUNERACIONES ADICIONALES Y ESPECIALES</w:t>
            </w:r>
          </w:p>
        </w:tc>
        <w:tc>
          <w:tcPr>
            <w:tcW w:w="1642"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1,144,189,154.89</w:t>
            </w:r>
          </w:p>
        </w:tc>
      </w:tr>
      <w:tr w:rsidR="00B25FDA" w:rsidRPr="005D086D" w:rsidTr="005D7234">
        <w:trPr>
          <w:trHeight w:val="486"/>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1500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OTRAS PRESTACIONES SOCIALES Y ECONOMICAS</w:t>
            </w:r>
          </w:p>
        </w:tc>
        <w:tc>
          <w:tcPr>
            <w:tcW w:w="1642"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1,026,203,000.48</w:t>
            </w:r>
          </w:p>
        </w:tc>
      </w:tr>
      <w:tr w:rsidR="00B25FDA" w:rsidRPr="005D086D" w:rsidTr="005D7234">
        <w:trPr>
          <w:trHeight w:val="243"/>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1600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PREVISIONES</w:t>
            </w:r>
          </w:p>
        </w:tc>
        <w:tc>
          <w:tcPr>
            <w:tcW w:w="1642"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314,813,100.08</w:t>
            </w:r>
          </w:p>
        </w:tc>
      </w:tr>
      <w:tr w:rsidR="00B25FDA" w:rsidRPr="005D086D" w:rsidTr="005D7234">
        <w:trPr>
          <w:trHeight w:val="486"/>
          <w:jc w:val="center"/>
        </w:trPr>
        <w:tc>
          <w:tcPr>
            <w:tcW w:w="732" w:type="dxa"/>
            <w:tcBorders>
              <w:top w:val="nil"/>
              <w:left w:val="single" w:sz="4" w:space="0" w:color="auto"/>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1200</w:t>
            </w:r>
          </w:p>
        </w:tc>
        <w:tc>
          <w:tcPr>
            <w:tcW w:w="4588"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REMUNERACIONES AL PERSONAL DE CARACTER TRANSITORIO</w:t>
            </w:r>
          </w:p>
        </w:tc>
        <w:tc>
          <w:tcPr>
            <w:tcW w:w="1642" w:type="dxa"/>
            <w:tcBorders>
              <w:top w:val="nil"/>
              <w:left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257,566,158.58</w:t>
            </w:r>
          </w:p>
        </w:tc>
      </w:tr>
      <w:tr w:rsidR="00B25FDA" w:rsidRPr="005D086D" w:rsidTr="005D7234">
        <w:trPr>
          <w:trHeight w:val="243"/>
          <w:jc w:val="center"/>
        </w:trPr>
        <w:tc>
          <w:tcPr>
            <w:tcW w:w="732" w:type="dxa"/>
            <w:tcBorders>
              <w:top w:val="nil"/>
              <w:left w:val="single" w:sz="4" w:space="0" w:color="auto"/>
              <w:bottom w:val="single" w:sz="4" w:space="0" w:color="auto"/>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205" w:type="dxa"/>
            <w:gridSpan w:val="3"/>
            <w:tcBorders>
              <w:top w:val="nil"/>
              <w:left w:val="nil"/>
              <w:bottom w:val="single" w:sz="4" w:space="0" w:color="auto"/>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b/>
                <w:bCs/>
                <w:sz w:val="18"/>
                <w:szCs w:val="18"/>
              </w:rPr>
            </w:pPr>
            <w:r w:rsidRPr="005D086D">
              <w:rPr>
                <w:rFonts w:ascii="Arial" w:eastAsia="Times New Roman" w:hAnsi="Arial" w:cs="Arial"/>
                <w:b/>
                <w:bCs/>
                <w:sz w:val="18"/>
                <w:szCs w:val="18"/>
              </w:rPr>
              <w:t>Total SERVICIOS PERSONALES</w:t>
            </w:r>
          </w:p>
        </w:tc>
        <w:tc>
          <w:tcPr>
            <w:tcW w:w="1642" w:type="dxa"/>
            <w:tcBorders>
              <w:top w:val="nil"/>
              <w:left w:val="nil"/>
              <w:bottom w:val="single" w:sz="4" w:space="0" w:color="auto"/>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b/>
                <w:bCs/>
                <w:sz w:val="18"/>
                <w:szCs w:val="18"/>
              </w:rPr>
            </w:pPr>
            <w:r w:rsidRPr="005D086D">
              <w:rPr>
                <w:rFonts w:ascii="Arial" w:eastAsia="Times New Roman" w:hAnsi="Arial" w:cs="Arial"/>
                <w:b/>
                <w:bCs/>
                <w:sz w:val="18"/>
                <w:szCs w:val="18"/>
              </w:rPr>
              <w:t>8,634,776,995.00</w:t>
            </w:r>
          </w:p>
        </w:tc>
      </w:tr>
      <w:tr w:rsidR="00B25FDA" w:rsidRPr="005D086D" w:rsidTr="005D7234">
        <w:trPr>
          <w:trHeight w:val="513"/>
          <w:jc w:val="center"/>
        </w:trPr>
        <w:tc>
          <w:tcPr>
            <w:tcW w:w="732" w:type="dxa"/>
            <w:tcBorders>
              <w:top w:val="single" w:sz="4" w:space="0" w:color="auto"/>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2000</w:t>
            </w:r>
          </w:p>
        </w:tc>
        <w:tc>
          <w:tcPr>
            <w:tcW w:w="1831" w:type="dxa"/>
            <w:tcBorders>
              <w:top w:val="single" w:sz="4" w:space="0" w:color="auto"/>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MATERIALES Y SUMINISTROS</w:t>
            </w:r>
          </w:p>
        </w:tc>
        <w:tc>
          <w:tcPr>
            <w:tcW w:w="786" w:type="dxa"/>
            <w:tcBorders>
              <w:top w:val="single" w:sz="4" w:space="0" w:color="auto"/>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2100</w:t>
            </w:r>
          </w:p>
        </w:tc>
        <w:tc>
          <w:tcPr>
            <w:tcW w:w="4588" w:type="dxa"/>
            <w:tcBorders>
              <w:top w:val="single" w:sz="4" w:space="0" w:color="auto"/>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MATERIALES DE ADMINISTRACION, EMISION DOCUMENTOS Y ARTICULOS OFICIALES</w:t>
            </w:r>
          </w:p>
        </w:tc>
        <w:tc>
          <w:tcPr>
            <w:tcW w:w="1642" w:type="dxa"/>
            <w:tcBorders>
              <w:top w:val="single" w:sz="4" w:space="0" w:color="auto"/>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104,333,416.78</w:t>
            </w:r>
          </w:p>
        </w:tc>
      </w:tr>
      <w:tr w:rsidR="00B25FDA" w:rsidRPr="005D086D" w:rsidTr="005D7234">
        <w:trPr>
          <w:trHeight w:val="243"/>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2200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ALIMENTOS Y UTENSILIOS</w:t>
            </w:r>
          </w:p>
        </w:tc>
        <w:tc>
          <w:tcPr>
            <w:tcW w:w="1642"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203,917,379.55</w:t>
            </w:r>
          </w:p>
        </w:tc>
      </w:tr>
      <w:tr w:rsidR="00B25FDA" w:rsidRPr="005D086D" w:rsidTr="005D7234">
        <w:trPr>
          <w:trHeight w:val="486"/>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2400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MATERIALES Y ARTICULOS DE CONSTRUCCION Y DE REPARACION</w:t>
            </w:r>
          </w:p>
        </w:tc>
        <w:tc>
          <w:tcPr>
            <w:tcW w:w="1642"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9,252,410.77</w:t>
            </w:r>
          </w:p>
        </w:tc>
      </w:tr>
      <w:tr w:rsidR="00B25FDA" w:rsidRPr="005D086D" w:rsidTr="005D7234">
        <w:trPr>
          <w:trHeight w:val="729"/>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2500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PRODUCTOS QUIMICOS, FARMACEUTICOS Y DE LABORATORIO</w:t>
            </w:r>
          </w:p>
        </w:tc>
        <w:tc>
          <w:tcPr>
            <w:tcW w:w="1642"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5,963,460.53</w:t>
            </w:r>
          </w:p>
        </w:tc>
      </w:tr>
      <w:tr w:rsidR="00B25FDA" w:rsidRPr="005D086D" w:rsidTr="005D7234">
        <w:trPr>
          <w:trHeight w:val="486"/>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2600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COMBUSTIBLES, LUBRICANTES Y ADITIVOS</w:t>
            </w:r>
          </w:p>
        </w:tc>
        <w:tc>
          <w:tcPr>
            <w:tcW w:w="1642"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81,178,803.26</w:t>
            </w:r>
          </w:p>
        </w:tc>
      </w:tr>
      <w:tr w:rsidR="00B25FDA" w:rsidRPr="005D086D" w:rsidTr="005D7234">
        <w:trPr>
          <w:trHeight w:val="486"/>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2900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HERRAMIENTAS, REFACCIONES Y ACCESORIOS MENORES</w:t>
            </w:r>
          </w:p>
        </w:tc>
        <w:tc>
          <w:tcPr>
            <w:tcW w:w="1642"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10,806,358.06</w:t>
            </w:r>
          </w:p>
        </w:tc>
      </w:tr>
      <w:tr w:rsidR="00B25FDA" w:rsidRPr="005D086D" w:rsidTr="005D7234">
        <w:trPr>
          <w:trHeight w:val="486"/>
          <w:jc w:val="center"/>
        </w:trPr>
        <w:tc>
          <w:tcPr>
            <w:tcW w:w="732" w:type="dxa"/>
            <w:tcBorders>
              <w:top w:val="nil"/>
              <w:left w:val="single" w:sz="4" w:space="0" w:color="auto"/>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2700</w:t>
            </w:r>
          </w:p>
        </w:tc>
        <w:tc>
          <w:tcPr>
            <w:tcW w:w="4588"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VESTUARIO,BLANCOS,PRENDAS DE PROTECCION Y ARTS.DEPORTIVOS</w:t>
            </w:r>
          </w:p>
        </w:tc>
        <w:tc>
          <w:tcPr>
            <w:tcW w:w="1642" w:type="dxa"/>
            <w:tcBorders>
              <w:top w:val="nil"/>
              <w:left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4,926,132.15</w:t>
            </w:r>
          </w:p>
        </w:tc>
      </w:tr>
      <w:tr w:rsidR="00B25FDA" w:rsidRPr="005D086D" w:rsidTr="005D7234">
        <w:trPr>
          <w:trHeight w:val="486"/>
          <w:jc w:val="center"/>
        </w:trPr>
        <w:tc>
          <w:tcPr>
            <w:tcW w:w="732" w:type="dxa"/>
            <w:tcBorders>
              <w:top w:val="nil"/>
              <w:left w:val="single" w:sz="4" w:space="0" w:color="auto"/>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2800</w:t>
            </w:r>
          </w:p>
        </w:tc>
        <w:tc>
          <w:tcPr>
            <w:tcW w:w="4588"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MATERIALES Y SUMINISTROS PARA SEGURIDAD</w:t>
            </w:r>
          </w:p>
        </w:tc>
        <w:tc>
          <w:tcPr>
            <w:tcW w:w="1642" w:type="dxa"/>
            <w:tcBorders>
              <w:top w:val="nil"/>
              <w:left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18,198.00</w:t>
            </w:r>
          </w:p>
        </w:tc>
      </w:tr>
      <w:tr w:rsidR="00B25FDA" w:rsidRPr="005D086D" w:rsidTr="005D7234">
        <w:trPr>
          <w:trHeight w:val="437"/>
          <w:jc w:val="center"/>
        </w:trPr>
        <w:tc>
          <w:tcPr>
            <w:tcW w:w="732" w:type="dxa"/>
            <w:tcBorders>
              <w:left w:val="single" w:sz="4" w:space="0" w:color="auto"/>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left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2300</w:t>
            </w:r>
          </w:p>
        </w:tc>
        <w:tc>
          <w:tcPr>
            <w:tcW w:w="4588" w:type="dxa"/>
            <w:tcBorders>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MATERIALES Y PRIMAS Y MATERIALES DE PRODUCCION Y COMERCIALIZACION</w:t>
            </w:r>
          </w:p>
        </w:tc>
        <w:tc>
          <w:tcPr>
            <w:tcW w:w="1642" w:type="dxa"/>
            <w:tcBorders>
              <w:left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30,000.00</w:t>
            </w:r>
          </w:p>
        </w:tc>
      </w:tr>
      <w:tr w:rsidR="00B25FDA" w:rsidRPr="005D086D" w:rsidTr="005D7234">
        <w:trPr>
          <w:trHeight w:val="243"/>
          <w:jc w:val="center"/>
        </w:trPr>
        <w:tc>
          <w:tcPr>
            <w:tcW w:w="732" w:type="dxa"/>
            <w:tcBorders>
              <w:top w:val="nil"/>
              <w:left w:val="single" w:sz="4" w:space="0" w:color="auto"/>
              <w:bottom w:val="single" w:sz="4" w:space="0" w:color="auto"/>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205" w:type="dxa"/>
            <w:gridSpan w:val="3"/>
            <w:tcBorders>
              <w:top w:val="nil"/>
              <w:left w:val="nil"/>
              <w:bottom w:val="single" w:sz="4" w:space="0" w:color="auto"/>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b/>
                <w:sz w:val="18"/>
                <w:szCs w:val="18"/>
              </w:rPr>
            </w:pPr>
            <w:r w:rsidRPr="005D086D">
              <w:rPr>
                <w:rFonts w:ascii="Arial" w:eastAsia="Times New Roman" w:hAnsi="Arial" w:cs="Arial"/>
                <w:b/>
                <w:sz w:val="18"/>
                <w:szCs w:val="18"/>
              </w:rPr>
              <w:t>Total MATERIALES Y SUMINISTROS </w:t>
            </w:r>
          </w:p>
          <w:p w:rsidR="00B25FDA" w:rsidRPr="005D086D" w:rsidRDefault="00B25FDA" w:rsidP="005D7234">
            <w:pPr>
              <w:spacing w:after="0" w:line="240" w:lineRule="auto"/>
              <w:rPr>
                <w:rFonts w:ascii="Arial" w:eastAsia="Times New Roman" w:hAnsi="Arial" w:cs="Arial"/>
                <w:b/>
                <w:sz w:val="18"/>
                <w:szCs w:val="18"/>
              </w:rPr>
            </w:pPr>
            <w:r w:rsidRPr="005D086D">
              <w:rPr>
                <w:rFonts w:ascii="Arial" w:eastAsia="Times New Roman" w:hAnsi="Arial" w:cs="Arial"/>
                <w:b/>
                <w:sz w:val="18"/>
                <w:szCs w:val="18"/>
              </w:rPr>
              <w:t> </w:t>
            </w:r>
          </w:p>
        </w:tc>
        <w:tc>
          <w:tcPr>
            <w:tcW w:w="1642" w:type="dxa"/>
            <w:tcBorders>
              <w:top w:val="nil"/>
              <w:left w:val="nil"/>
              <w:bottom w:val="single" w:sz="4" w:space="0" w:color="auto"/>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b/>
                <w:bCs/>
                <w:sz w:val="18"/>
                <w:szCs w:val="18"/>
              </w:rPr>
            </w:pPr>
            <w:r w:rsidRPr="005D086D">
              <w:rPr>
                <w:rFonts w:ascii="Arial" w:eastAsia="Times New Roman" w:hAnsi="Arial" w:cs="Arial"/>
                <w:b/>
                <w:bCs/>
                <w:sz w:val="18"/>
                <w:szCs w:val="18"/>
              </w:rPr>
              <w:t>420,426,159.10</w:t>
            </w:r>
          </w:p>
        </w:tc>
      </w:tr>
    </w:tbl>
    <w:p w:rsidR="00B25FDA" w:rsidRDefault="00B25FDA" w:rsidP="00B25FDA"/>
    <w:p w:rsidR="00B25FDA" w:rsidRDefault="00B25FDA" w:rsidP="00B25FDA"/>
    <w:p w:rsidR="00B25FDA" w:rsidRDefault="00B25FDA" w:rsidP="00B25FDA"/>
    <w:tbl>
      <w:tblPr>
        <w:tblW w:w="9579" w:type="dxa"/>
        <w:jc w:val="center"/>
        <w:tblCellMar>
          <w:left w:w="70" w:type="dxa"/>
          <w:right w:w="70" w:type="dxa"/>
        </w:tblCellMar>
        <w:tblLook w:val="04A0" w:firstRow="1" w:lastRow="0" w:firstColumn="1" w:lastColumn="0" w:noHBand="0" w:noVBand="1"/>
      </w:tblPr>
      <w:tblGrid>
        <w:gridCol w:w="732"/>
        <w:gridCol w:w="1831"/>
        <w:gridCol w:w="786"/>
        <w:gridCol w:w="4588"/>
        <w:gridCol w:w="1642"/>
      </w:tblGrid>
      <w:tr w:rsidR="00B25FDA" w:rsidRPr="005D086D" w:rsidTr="005D7234">
        <w:trPr>
          <w:trHeight w:val="378"/>
          <w:jc w:val="center"/>
        </w:trPr>
        <w:tc>
          <w:tcPr>
            <w:tcW w:w="25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FDA" w:rsidRPr="005D086D" w:rsidRDefault="00B25FDA" w:rsidP="005D7234">
            <w:pPr>
              <w:spacing w:after="0" w:line="240" w:lineRule="auto"/>
              <w:jc w:val="center"/>
              <w:rPr>
                <w:rFonts w:ascii="Arial" w:eastAsia="Times New Roman" w:hAnsi="Arial" w:cs="Arial"/>
                <w:b/>
                <w:sz w:val="18"/>
                <w:szCs w:val="18"/>
              </w:rPr>
            </w:pPr>
            <w:r w:rsidRPr="005D086D">
              <w:rPr>
                <w:rFonts w:ascii="Arial" w:eastAsia="Times New Roman" w:hAnsi="Arial" w:cs="Arial"/>
                <w:b/>
                <w:sz w:val="18"/>
                <w:szCs w:val="18"/>
              </w:rPr>
              <w:lastRenderedPageBreak/>
              <w:t>CAPÍTULO</w:t>
            </w:r>
          </w:p>
        </w:tc>
        <w:tc>
          <w:tcPr>
            <w:tcW w:w="5374"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FDA" w:rsidRPr="005D086D" w:rsidRDefault="00B25FDA" w:rsidP="005D7234">
            <w:pPr>
              <w:spacing w:after="0" w:line="240" w:lineRule="auto"/>
              <w:jc w:val="center"/>
              <w:rPr>
                <w:rFonts w:ascii="Arial" w:eastAsia="Times New Roman" w:hAnsi="Arial" w:cs="Arial"/>
                <w:b/>
                <w:sz w:val="18"/>
                <w:szCs w:val="18"/>
              </w:rPr>
            </w:pPr>
            <w:r w:rsidRPr="005D086D">
              <w:rPr>
                <w:rFonts w:ascii="Arial" w:eastAsia="Times New Roman" w:hAnsi="Arial" w:cs="Arial"/>
                <w:b/>
                <w:sz w:val="18"/>
                <w:szCs w:val="18"/>
              </w:rPr>
              <w:t>CONCEPTO</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rsidR="00B25FDA" w:rsidRPr="005D086D" w:rsidRDefault="00B25FDA" w:rsidP="005D7234">
            <w:pPr>
              <w:spacing w:after="0" w:line="240" w:lineRule="auto"/>
              <w:jc w:val="center"/>
              <w:rPr>
                <w:rFonts w:ascii="Arial" w:eastAsia="Times New Roman" w:hAnsi="Arial" w:cs="Arial"/>
                <w:b/>
                <w:sz w:val="18"/>
                <w:szCs w:val="18"/>
              </w:rPr>
            </w:pPr>
            <w:r w:rsidRPr="005D086D">
              <w:rPr>
                <w:rFonts w:ascii="Arial" w:eastAsia="Times New Roman" w:hAnsi="Arial" w:cs="Arial"/>
                <w:b/>
                <w:sz w:val="18"/>
                <w:szCs w:val="18"/>
              </w:rPr>
              <w:t>IMPORTE</w:t>
            </w:r>
          </w:p>
        </w:tc>
      </w:tr>
      <w:tr w:rsidR="00B25FDA" w:rsidRPr="005D086D" w:rsidTr="005D7234">
        <w:trPr>
          <w:trHeight w:val="322"/>
          <w:jc w:val="center"/>
        </w:trPr>
        <w:tc>
          <w:tcPr>
            <w:tcW w:w="732" w:type="dxa"/>
            <w:tcBorders>
              <w:top w:val="nil"/>
              <w:left w:val="single" w:sz="4" w:space="0" w:color="auto"/>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3000</w:t>
            </w:r>
          </w:p>
        </w:tc>
        <w:tc>
          <w:tcPr>
            <w:tcW w:w="1831"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SERVICIOS GENERALES</w:t>
            </w:r>
          </w:p>
        </w:tc>
        <w:tc>
          <w:tcPr>
            <w:tcW w:w="786" w:type="dxa"/>
            <w:tcBorders>
              <w:top w:val="nil"/>
              <w:left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3100</w:t>
            </w:r>
          </w:p>
        </w:tc>
        <w:tc>
          <w:tcPr>
            <w:tcW w:w="4588"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SERVICIOS BASICOS</w:t>
            </w:r>
          </w:p>
        </w:tc>
        <w:tc>
          <w:tcPr>
            <w:tcW w:w="1642" w:type="dxa"/>
            <w:tcBorders>
              <w:top w:val="nil"/>
              <w:left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440,771,840.80</w:t>
            </w:r>
          </w:p>
        </w:tc>
      </w:tr>
      <w:tr w:rsidR="00B25FDA" w:rsidRPr="005D086D" w:rsidTr="005D7234">
        <w:trPr>
          <w:trHeight w:val="243"/>
          <w:jc w:val="center"/>
        </w:trPr>
        <w:tc>
          <w:tcPr>
            <w:tcW w:w="732" w:type="dxa"/>
            <w:tcBorders>
              <w:top w:val="nil"/>
              <w:left w:val="single" w:sz="4" w:space="0" w:color="auto"/>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3200</w:t>
            </w:r>
          </w:p>
        </w:tc>
        <w:tc>
          <w:tcPr>
            <w:tcW w:w="4588"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SERVICIOS DE ARRENDAMIENTO</w:t>
            </w:r>
          </w:p>
        </w:tc>
        <w:tc>
          <w:tcPr>
            <w:tcW w:w="1642" w:type="dxa"/>
            <w:tcBorders>
              <w:top w:val="nil"/>
              <w:left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155,146,540.01</w:t>
            </w:r>
          </w:p>
        </w:tc>
      </w:tr>
      <w:tr w:rsidR="00B25FDA" w:rsidRPr="005D086D" w:rsidTr="005D7234">
        <w:trPr>
          <w:trHeight w:val="486"/>
          <w:jc w:val="center"/>
        </w:trPr>
        <w:tc>
          <w:tcPr>
            <w:tcW w:w="732" w:type="dxa"/>
            <w:tcBorders>
              <w:left w:val="single" w:sz="4" w:space="0" w:color="auto"/>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left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3300</w:t>
            </w:r>
          </w:p>
        </w:tc>
        <w:tc>
          <w:tcPr>
            <w:tcW w:w="4588" w:type="dxa"/>
            <w:tcBorders>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SERV.PROFESIONALES,CIENTIFICOS,TECNICOS Y OTROS SERVICIOS</w:t>
            </w:r>
          </w:p>
        </w:tc>
        <w:tc>
          <w:tcPr>
            <w:tcW w:w="1642" w:type="dxa"/>
            <w:tcBorders>
              <w:left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326,112,766.65</w:t>
            </w:r>
          </w:p>
        </w:tc>
      </w:tr>
      <w:tr w:rsidR="00B25FDA" w:rsidRPr="005D086D" w:rsidTr="005D7234">
        <w:trPr>
          <w:trHeight w:val="306"/>
          <w:jc w:val="center"/>
        </w:trPr>
        <w:tc>
          <w:tcPr>
            <w:tcW w:w="732" w:type="dxa"/>
            <w:tcBorders>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3400</w:t>
            </w:r>
          </w:p>
        </w:tc>
        <w:tc>
          <w:tcPr>
            <w:tcW w:w="4588" w:type="dxa"/>
            <w:tcBorders>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SERVICIOS FINANCIEROS, BANCARIOS Y COMERCIALES</w:t>
            </w:r>
          </w:p>
        </w:tc>
        <w:tc>
          <w:tcPr>
            <w:tcW w:w="1642" w:type="dxa"/>
            <w:tcBorders>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63,587,832.77</w:t>
            </w:r>
          </w:p>
        </w:tc>
      </w:tr>
      <w:tr w:rsidR="00B25FDA" w:rsidRPr="005D086D" w:rsidTr="005D7234">
        <w:trPr>
          <w:trHeight w:val="486"/>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3500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SERV.DE INSTALACION, REPARACION, MANTENIMIENTO Y CONSERVACION</w:t>
            </w:r>
          </w:p>
        </w:tc>
        <w:tc>
          <w:tcPr>
            <w:tcW w:w="1642"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142,665,989.03</w:t>
            </w:r>
          </w:p>
        </w:tc>
      </w:tr>
      <w:tr w:rsidR="00B25FDA" w:rsidRPr="005D086D" w:rsidTr="005D7234">
        <w:trPr>
          <w:trHeight w:val="243"/>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3700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SERVICIOS DE TRASLADO Y VIATICOS</w:t>
            </w:r>
          </w:p>
        </w:tc>
        <w:tc>
          <w:tcPr>
            <w:tcW w:w="1642"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80,547,819.77</w:t>
            </w:r>
          </w:p>
        </w:tc>
      </w:tr>
      <w:tr w:rsidR="00B25FDA" w:rsidRPr="005D086D" w:rsidTr="005D7234">
        <w:trPr>
          <w:trHeight w:val="243"/>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3800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SERVICIOS OFICIALES</w:t>
            </w:r>
          </w:p>
        </w:tc>
        <w:tc>
          <w:tcPr>
            <w:tcW w:w="1642"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33,896,845.85</w:t>
            </w:r>
          </w:p>
        </w:tc>
      </w:tr>
      <w:tr w:rsidR="00B25FDA" w:rsidRPr="005D086D" w:rsidTr="005D7234">
        <w:trPr>
          <w:trHeight w:val="243"/>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3900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OTROS SERVICIOS GENERALES</w:t>
            </w:r>
          </w:p>
        </w:tc>
        <w:tc>
          <w:tcPr>
            <w:tcW w:w="1642"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9,359,281.63</w:t>
            </w:r>
          </w:p>
        </w:tc>
      </w:tr>
      <w:tr w:rsidR="00B25FDA" w:rsidRPr="005D086D" w:rsidTr="005D7234">
        <w:trPr>
          <w:trHeight w:val="486"/>
          <w:jc w:val="center"/>
        </w:trPr>
        <w:tc>
          <w:tcPr>
            <w:tcW w:w="732" w:type="dxa"/>
            <w:tcBorders>
              <w:top w:val="nil"/>
              <w:left w:val="single" w:sz="4" w:space="0" w:color="auto"/>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3600</w:t>
            </w:r>
          </w:p>
        </w:tc>
        <w:tc>
          <w:tcPr>
            <w:tcW w:w="4588"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SERVICIOS DE COMUNICACION SOCIAL Y PUBLICIDAD</w:t>
            </w:r>
          </w:p>
        </w:tc>
        <w:tc>
          <w:tcPr>
            <w:tcW w:w="1642" w:type="dxa"/>
            <w:tcBorders>
              <w:top w:val="nil"/>
              <w:left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83,765,499.66</w:t>
            </w:r>
          </w:p>
        </w:tc>
      </w:tr>
      <w:tr w:rsidR="00B25FDA" w:rsidRPr="005D086D" w:rsidTr="005D7234">
        <w:trPr>
          <w:trHeight w:val="243"/>
          <w:jc w:val="center"/>
        </w:trPr>
        <w:tc>
          <w:tcPr>
            <w:tcW w:w="732" w:type="dxa"/>
            <w:tcBorders>
              <w:top w:val="nil"/>
              <w:left w:val="single" w:sz="4" w:space="0" w:color="auto"/>
              <w:bottom w:val="single" w:sz="4" w:space="0" w:color="auto"/>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205" w:type="dxa"/>
            <w:gridSpan w:val="3"/>
            <w:tcBorders>
              <w:top w:val="nil"/>
              <w:left w:val="nil"/>
              <w:bottom w:val="single" w:sz="4" w:space="0" w:color="auto"/>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b/>
                <w:sz w:val="18"/>
                <w:szCs w:val="18"/>
              </w:rPr>
            </w:pPr>
            <w:r w:rsidRPr="005D086D">
              <w:rPr>
                <w:rFonts w:ascii="Arial" w:eastAsia="Times New Roman" w:hAnsi="Arial" w:cs="Arial"/>
                <w:b/>
                <w:sz w:val="18"/>
                <w:szCs w:val="18"/>
              </w:rPr>
              <w:t>Total SERVICIOS GENERALES</w:t>
            </w:r>
          </w:p>
        </w:tc>
        <w:tc>
          <w:tcPr>
            <w:tcW w:w="1642" w:type="dxa"/>
            <w:tcBorders>
              <w:top w:val="nil"/>
              <w:left w:val="nil"/>
              <w:bottom w:val="single" w:sz="4" w:space="0" w:color="auto"/>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b/>
                <w:bCs/>
                <w:sz w:val="18"/>
                <w:szCs w:val="18"/>
              </w:rPr>
            </w:pPr>
            <w:r w:rsidRPr="005D086D">
              <w:rPr>
                <w:rFonts w:ascii="Arial" w:eastAsia="Times New Roman" w:hAnsi="Arial" w:cs="Arial"/>
                <w:b/>
                <w:bCs/>
                <w:sz w:val="18"/>
                <w:szCs w:val="18"/>
              </w:rPr>
              <w:t>1,335,854,416.17</w:t>
            </w:r>
          </w:p>
        </w:tc>
      </w:tr>
      <w:tr w:rsidR="00B25FDA" w:rsidRPr="005D086D" w:rsidTr="005D7234">
        <w:trPr>
          <w:trHeight w:val="729"/>
          <w:jc w:val="center"/>
        </w:trPr>
        <w:tc>
          <w:tcPr>
            <w:tcW w:w="732" w:type="dxa"/>
            <w:tcBorders>
              <w:top w:val="single" w:sz="4" w:space="0" w:color="auto"/>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4000</w:t>
            </w:r>
          </w:p>
        </w:tc>
        <w:tc>
          <w:tcPr>
            <w:tcW w:w="1831" w:type="dxa"/>
            <w:tcBorders>
              <w:top w:val="single" w:sz="4" w:space="0" w:color="auto"/>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TRANSFERENCIAS, ASIGNACIONES, SUBSIDIOS Y OTRAS AYUDAS</w:t>
            </w:r>
          </w:p>
        </w:tc>
        <w:tc>
          <w:tcPr>
            <w:tcW w:w="786" w:type="dxa"/>
            <w:tcBorders>
              <w:top w:val="single" w:sz="4" w:space="0" w:color="auto"/>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4100</w:t>
            </w:r>
          </w:p>
        </w:tc>
        <w:tc>
          <w:tcPr>
            <w:tcW w:w="4588" w:type="dxa"/>
            <w:tcBorders>
              <w:top w:val="single" w:sz="4" w:space="0" w:color="auto"/>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TRANSFERENCIAS INTERNAS Y ASIGNACIONES AL SECTOR PUBLICO</w:t>
            </w:r>
          </w:p>
        </w:tc>
        <w:tc>
          <w:tcPr>
            <w:tcW w:w="1642" w:type="dxa"/>
            <w:tcBorders>
              <w:top w:val="single" w:sz="4" w:space="0" w:color="auto"/>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28,894,190,058.28</w:t>
            </w:r>
          </w:p>
        </w:tc>
      </w:tr>
      <w:tr w:rsidR="00B25FDA" w:rsidRPr="005D086D" w:rsidTr="005D7234">
        <w:trPr>
          <w:trHeight w:val="243"/>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4400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AYUDAS SOCIALES</w:t>
            </w:r>
          </w:p>
        </w:tc>
        <w:tc>
          <w:tcPr>
            <w:tcW w:w="1642"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760,935,586.22</w:t>
            </w:r>
          </w:p>
        </w:tc>
      </w:tr>
      <w:tr w:rsidR="00B25FDA" w:rsidRPr="005D086D" w:rsidTr="005D7234">
        <w:trPr>
          <w:trHeight w:val="411"/>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4600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TRANSFERENCIAS A FIDEICOMISOS, MANDATOS Y OTROS ANALOGOS</w:t>
            </w:r>
          </w:p>
        </w:tc>
        <w:tc>
          <w:tcPr>
            <w:tcW w:w="1642"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4,729,887.00</w:t>
            </w:r>
          </w:p>
        </w:tc>
      </w:tr>
      <w:tr w:rsidR="00B25FDA" w:rsidRPr="005D086D" w:rsidTr="005D7234">
        <w:trPr>
          <w:trHeight w:val="486"/>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4200</w:t>
            </w:r>
          </w:p>
        </w:tc>
        <w:tc>
          <w:tcPr>
            <w:tcW w:w="4588"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TRANSFERENCIAS AL RESTO DEL SECTOR PUBLICO</w:t>
            </w:r>
          </w:p>
        </w:tc>
        <w:tc>
          <w:tcPr>
            <w:tcW w:w="1642" w:type="dxa"/>
            <w:tcBorders>
              <w:top w:val="nil"/>
              <w:left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33,122,996.00</w:t>
            </w:r>
          </w:p>
        </w:tc>
      </w:tr>
      <w:tr w:rsidR="00B25FDA" w:rsidRPr="005D086D" w:rsidTr="005D7234">
        <w:trPr>
          <w:trHeight w:val="243"/>
          <w:jc w:val="center"/>
        </w:trPr>
        <w:tc>
          <w:tcPr>
            <w:tcW w:w="732" w:type="dxa"/>
            <w:tcBorders>
              <w:top w:val="nil"/>
              <w:left w:val="single" w:sz="4" w:space="0" w:color="auto"/>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4300</w:t>
            </w:r>
          </w:p>
        </w:tc>
        <w:tc>
          <w:tcPr>
            <w:tcW w:w="4588"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SUBSIDIOS Y SUBVENCIONES</w:t>
            </w:r>
          </w:p>
        </w:tc>
        <w:tc>
          <w:tcPr>
            <w:tcW w:w="1642" w:type="dxa"/>
            <w:tcBorders>
              <w:top w:val="nil"/>
              <w:left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548,541,081.00</w:t>
            </w:r>
          </w:p>
        </w:tc>
      </w:tr>
      <w:tr w:rsidR="00B25FDA" w:rsidRPr="005D086D" w:rsidTr="005D7234">
        <w:trPr>
          <w:trHeight w:val="367"/>
          <w:jc w:val="center"/>
        </w:trPr>
        <w:tc>
          <w:tcPr>
            <w:tcW w:w="732" w:type="dxa"/>
            <w:tcBorders>
              <w:top w:val="nil"/>
              <w:left w:val="single" w:sz="4" w:space="0" w:color="auto"/>
              <w:bottom w:val="single" w:sz="4" w:space="0" w:color="auto"/>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205" w:type="dxa"/>
            <w:gridSpan w:val="3"/>
            <w:tcBorders>
              <w:left w:val="nil"/>
              <w:bottom w:val="single" w:sz="4" w:space="0" w:color="auto"/>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b/>
                <w:sz w:val="18"/>
                <w:szCs w:val="18"/>
              </w:rPr>
            </w:pPr>
            <w:r w:rsidRPr="005D086D">
              <w:rPr>
                <w:rFonts w:ascii="Arial" w:eastAsia="Times New Roman" w:hAnsi="Arial" w:cs="Arial"/>
                <w:b/>
                <w:sz w:val="18"/>
                <w:szCs w:val="18"/>
              </w:rPr>
              <w:t>Total TRANSFERENCIAS, ASIGNACIONES, SUBSIDIOS Y OTRAS AYUDAS</w:t>
            </w:r>
          </w:p>
        </w:tc>
        <w:tc>
          <w:tcPr>
            <w:tcW w:w="1642" w:type="dxa"/>
            <w:tcBorders>
              <w:left w:val="nil"/>
              <w:bottom w:val="single" w:sz="4" w:space="0" w:color="auto"/>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b/>
                <w:bCs/>
                <w:sz w:val="18"/>
                <w:szCs w:val="18"/>
              </w:rPr>
            </w:pPr>
            <w:r w:rsidRPr="005D086D">
              <w:rPr>
                <w:rFonts w:ascii="Arial" w:eastAsia="Times New Roman" w:hAnsi="Arial" w:cs="Arial"/>
                <w:b/>
                <w:bCs/>
                <w:sz w:val="18"/>
                <w:szCs w:val="18"/>
              </w:rPr>
              <w:t>30,241,519,608.50</w:t>
            </w:r>
          </w:p>
        </w:tc>
      </w:tr>
      <w:tr w:rsidR="00B25FDA" w:rsidRPr="005D086D" w:rsidTr="005D7234">
        <w:trPr>
          <w:trHeight w:val="486"/>
          <w:jc w:val="center"/>
        </w:trPr>
        <w:tc>
          <w:tcPr>
            <w:tcW w:w="732" w:type="dxa"/>
            <w:tcBorders>
              <w:top w:val="single" w:sz="4" w:space="0" w:color="auto"/>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5000</w:t>
            </w:r>
          </w:p>
        </w:tc>
        <w:tc>
          <w:tcPr>
            <w:tcW w:w="1831" w:type="dxa"/>
            <w:tcBorders>
              <w:top w:val="single" w:sz="4" w:space="0" w:color="auto"/>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BIENES MUEBLES, INMUEBLES E INTANGIBLES</w:t>
            </w:r>
          </w:p>
        </w:tc>
        <w:tc>
          <w:tcPr>
            <w:tcW w:w="786" w:type="dxa"/>
            <w:tcBorders>
              <w:top w:val="single" w:sz="4" w:space="0" w:color="auto"/>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5100</w:t>
            </w:r>
          </w:p>
        </w:tc>
        <w:tc>
          <w:tcPr>
            <w:tcW w:w="4588" w:type="dxa"/>
            <w:tcBorders>
              <w:top w:val="single" w:sz="4" w:space="0" w:color="auto"/>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MOBILIARIO Y EQUIPO DE ADMINISTRACION</w:t>
            </w:r>
          </w:p>
        </w:tc>
        <w:tc>
          <w:tcPr>
            <w:tcW w:w="1642" w:type="dxa"/>
            <w:tcBorders>
              <w:top w:val="single" w:sz="4" w:space="0" w:color="auto"/>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25,587,457.26</w:t>
            </w:r>
          </w:p>
        </w:tc>
      </w:tr>
      <w:tr w:rsidR="00B25FDA" w:rsidRPr="005D086D" w:rsidTr="005D7234">
        <w:trPr>
          <w:trHeight w:val="486"/>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5200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MOBILIARIO Y EQUIPO EDUCACIONAL Y RECREATIVO</w:t>
            </w:r>
          </w:p>
        </w:tc>
        <w:tc>
          <w:tcPr>
            <w:tcW w:w="1642"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184,687.00</w:t>
            </w:r>
          </w:p>
        </w:tc>
      </w:tr>
      <w:tr w:rsidR="00B25FDA" w:rsidRPr="005D086D" w:rsidTr="005D7234">
        <w:trPr>
          <w:trHeight w:val="486"/>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5600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MAQUINARIA, OTROS EQUIPOS Y HERRAMIENTAS</w:t>
            </w:r>
          </w:p>
        </w:tc>
        <w:tc>
          <w:tcPr>
            <w:tcW w:w="1642"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23,041,680.00</w:t>
            </w:r>
          </w:p>
        </w:tc>
      </w:tr>
      <w:tr w:rsidR="00B25FDA" w:rsidRPr="005D086D" w:rsidTr="005D7234">
        <w:trPr>
          <w:trHeight w:val="486"/>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5300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EQUIPO E INSTRUMENTAL MEDICO Y DE LABORATORIO</w:t>
            </w:r>
          </w:p>
        </w:tc>
        <w:tc>
          <w:tcPr>
            <w:tcW w:w="1642"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5,000.00</w:t>
            </w:r>
          </w:p>
        </w:tc>
      </w:tr>
      <w:tr w:rsidR="00B25FDA" w:rsidRPr="005D086D" w:rsidTr="005D7234">
        <w:trPr>
          <w:trHeight w:val="243"/>
          <w:jc w:val="center"/>
        </w:trPr>
        <w:tc>
          <w:tcPr>
            <w:tcW w:w="732" w:type="dxa"/>
            <w:tcBorders>
              <w:top w:val="nil"/>
              <w:left w:val="single" w:sz="4" w:space="0" w:color="auto"/>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5900</w:t>
            </w:r>
          </w:p>
        </w:tc>
        <w:tc>
          <w:tcPr>
            <w:tcW w:w="4588"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ACTIVOS INTANGIBLES</w:t>
            </w:r>
          </w:p>
        </w:tc>
        <w:tc>
          <w:tcPr>
            <w:tcW w:w="1642" w:type="dxa"/>
            <w:tcBorders>
              <w:top w:val="nil"/>
              <w:left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408,000.00</w:t>
            </w:r>
          </w:p>
        </w:tc>
      </w:tr>
      <w:tr w:rsidR="00B25FDA" w:rsidRPr="005D086D" w:rsidTr="005D7234">
        <w:trPr>
          <w:trHeight w:val="243"/>
          <w:jc w:val="center"/>
        </w:trPr>
        <w:tc>
          <w:tcPr>
            <w:tcW w:w="732" w:type="dxa"/>
            <w:tcBorders>
              <w:top w:val="nil"/>
              <w:left w:val="single" w:sz="4" w:space="0" w:color="auto"/>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5500</w:t>
            </w:r>
          </w:p>
        </w:tc>
        <w:tc>
          <w:tcPr>
            <w:tcW w:w="4588"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EQUIPO DE DEFENSA Y SEGURIDAD</w:t>
            </w:r>
          </w:p>
        </w:tc>
        <w:tc>
          <w:tcPr>
            <w:tcW w:w="1642" w:type="dxa"/>
            <w:tcBorders>
              <w:top w:val="nil"/>
              <w:left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30,212,000.00</w:t>
            </w:r>
          </w:p>
        </w:tc>
      </w:tr>
      <w:tr w:rsidR="00B25FDA" w:rsidRPr="005D086D" w:rsidTr="005D7234">
        <w:trPr>
          <w:trHeight w:val="486"/>
          <w:jc w:val="center"/>
        </w:trPr>
        <w:tc>
          <w:tcPr>
            <w:tcW w:w="732" w:type="dxa"/>
            <w:tcBorders>
              <w:left w:val="single" w:sz="4" w:space="0" w:color="auto"/>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left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5400</w:t>
            </w:r>
          </w:p>
        </w:tc>
        <w:tc>
          <w:tcPr>
            <w:tcW w:w="4588" w:type="dxa"/>
            <w:tcBorders>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VEHICULOS Y EQUIPO DE TRANSPORTE</w:t>
            </w:r>
          </w:p>
        </w:tc>
        <w:tc>
          <w:tcPr>
            <w:tcW w:w="1642" w:type="dxa"/>
            <w:tcBorders>
              <w:left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500,000.00</w:t>
            </w:r>
          </w:p>
        </w:tc>
      </w:tr>
      <w:tr w:rsidR="00B25FDA" w:rsidRPr="005D086D" w:rsidTr="005D7234">
        <w:trPr>
          <w:trHeight w:val="213"/>
          <w:jc w:val="center"/>
        </w:trPr>
        <w:tc>
          <w:tcPr>
            <w:tcW w:w="732" w:type="dxa"/>
            <w:tcBorders>
              <w:top w:val="nil"/>
              <w:left w:val="single" w:sz="4" w:space="0" w:color="auto"/>
              <w:bottom w:val="single" w:sz="4" w:space="0" w:color="auto"/>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205" w:type="dxa"/>
            <w:gridSpan w:val="3"/>
            <w:tcBorders>
              <w:top w:val="nil"/>
              <w:left w:val="nil"/>
              <w:bottom w:val="single" w:sz="4" w:space="0" w:color="auto"/>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b/>
                <w:sz w:val="18"/>
                <w:szCs w:val="18"/>
              </w:rPr>
            </w:pPr>
            <w:r w:rsidRPr="005D086D">
              <w:rPr>
                <w:rFonts w:ascii="Arial" w:eastAsia="Times New Roman" w:hAnsi="Arial" w:cs="Arial"/>
                <w:b/>
                <w:sz w:val="18"/>
                <w:szCs w:val="18"/>
              </w:rPr>
              <w:t>Total BIENES MUEBLES, INMUEBLES E INTANGIBLES</w:t>
            </w:r>
          </w:p>
        </w:tc>
        <w:tc>
          <w:tcPr>
            <w:tcW w:w="1642" w:type="dxa"/>
            <w:tcBorders>
              <w:top w:val="nil"/>
              <w:left w:val="nil"/>
              <w:bottom w:val="single" w:sz="4" w:space="0" w:color="auto"/>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b/>
                <w:bCs/>
                <w:sz w:val="18"/>
                <w:szCs w:val="18"/>
              </w:rPr>
            </w:pPr>
            <w:r w:rsidRPr="005D086D">
              <w:rPr>
                <w:rFonts w:ascii="Arial" w:eastAsia="Times New Roman" w:hAnsi="Arial" w:cs="Arial"/>
                <w:b/>
                <w:bCs/>
                <w:sz w:val="18"/>
                <w:szCs w:val="18"/>
              </w:rPr>
              <w:t>79,938,824.26</w:t>
            </w:r>
          </w:p>
        </w:tc>
      </w:tr>
      <w:tr w:rsidR="00B25FDA" w:rsidRPr="005D086D" w:rsidTr="005D7234">
        <w:trPr>
          <w:trHeight w:val="243"/>
          <w:jc w:val="center"/>
        </w:trPr>
        <w:tc>
          <w:tcPr>
            <w:tcW w:w="732" w:type="dxa"/>
            <w:tcBorders>
              <w:top w:val="single" w:sz="4" w:space="0" w:color="auto"/>
              <w:left w:val="single" w:sz="4" w:space="0" w:color="auto"/>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6000</w:t>
            </w:r>
          </w:p>
        </w:tc>
        <w:tc>
          <w:tcPr>
            <w:tcW w:w="1831" w:type="dxa"/>
            <w:tcBorders>
              <w:top w:val="single" w:sz="4" w:space="0" w:color="auto"/>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INVERSIÓN PÚBLICA</w:t>
            </w:r>
          </w:p>
        </w:tc>
        <w:tc>
          <w:tcPr>
            <w:tcW w:w="786" w:type="dxa"/>
            <w:tcBorders>
              <w:top w:val="single" w:sz="4" w:space="0" w:color="auto"/>
              <w:left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6200</w:t>
            </w:r>
          </w:p>
        </w:tc>
        <w:tc>
          <w:tcPr>
            <w:tcW w:w="4588" w:type="dxa"/>
            <w:tcBorders>
              <w:top w:val="single" w:sz="4" w:space="0" w:color="auto"/>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OBRA PUBLICA EN BIENES PROPIOS</w:t>
            </w:r>
          </w:p>
        </w:tc>
        <w:tc>
          <w:tcPr>
            <w:tcW w:w="1642" w:type="dxa"/>
            <w:tcBorders>
              <w:top w:val="single" w:sz="4" w:space="0" w:color="auto"/>
              <w:left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755,967,617.90</w:t>
            </w:r>
          </w:p>
        </w:tc>
      </w:tr>
      <w:tr w:rsidR="00B25FDA" w:rsidRPr="005D086D" w:rsidTr="005D7234">
        <w:trPr>
          <w:trHeight w:val="486"/>
          <w:jc w:val="center"/>
        </w:trPr>
        <w:tc>
          <w:tcPr>
            <w:tcW w:w="732" w:type="dxa"/>
            <w:tcBorders>
              <w:top w:val="nil"/>
              <w:left w:val="single" w:sz="4" w:space="0" w:color="auto"/>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6100</w:t>
            </w:r>
          </w:p>
        </w:tc>
        <w:tc>
          <w:tcPr>
            <w:tcW w:w="4588"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OBRA PUBLICA EN BIENES DE DOMINIO PUBLICO</w:t>
            </w:r>
          </w:p>
        </w:tc>
        <w:tc>
          <w:tcPr>
            <w:tcW w:w="1642" w:type="dxa"/>
            <w:tcBorders>
              <w:top w:val="nil"/>
              <w:left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3,357,458,295.60</w:t>
            </w:r>
          </w:p>
        </w:tc>
      </w:tr>
      <w:tr w:rsidR="00B25FDA" w:rsidRPr="005D086D" w:rsidTr="005D7234">
        <w:trPr>
          <w:trHeight w:val="298"/>
          <w:jc w:val="center"/>
        </w:trPr>
        <w:tc>
          <w:tcPr>
            <w:tcW w:w="732" w:type="dxa"/>
            <w:tcBorders>
              <w:left w:val="single" w:sz="4" w:space="0" w:color="auto"/>
              <w:bottom w:val="single" w:sz="4" w:space="0" w:color="auto"/>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205" w:type="dxa"/>
            <w:gridSpan w:val="3"/>
            <w:tcBorders>
              <w:left w:val="nil"/>
              <w:bottom w:val="single" w:sz="4" w:space="0" w:color="auto"/>
              <w:right w:val="single" w:sz="4" w:space="0" w:color="auto"/>
            </w:tcBorders>
            <w:shd w:val="clear" w:color="auto" w:fill="auto"/>
            <w:hideMark/>
          </w:tcPr>
          <w:p w:rsidR="00B25FDA" w:rsidRPr="00942A6D" w:rsidRDefault="00B25FDA" w:rsidP="005D7234">
            <w:pPr>
              <w:spacing w:after="0" w:line="240" w:lineRule="auto"/>
              <w:rPr>
                <w:rFonts w:ascii="Arial" w:eastAsia="Times New Roman" w:hAnsi="Arial" w:cs="Arial"/>
                <w:b/>
                <w:sz w:val="18"/>
                <w:szCs w:val="18"/>
              </w:rPr>
            </w:pPr>
            <w:r>
              <w:rPr>
                <w:rFonts w:ascii="Arial" w:eastAsia="Times New Roman" w:hAnsi="Arial" w:cs="Arial"/>
                <w:b/>
                <w:sz w:val="18"/>
                <w:szCs w:val="18"/>
              </w:rPr>
              <w:t>Total INVERSIÓN PÚBLICA</w:t>
            </w:r>
          </w:p>
        </w:tc>
        <w:tc>
          <w:tcPr>
            <w:tcW w:w="1642" w:type="dxa"/>
            <w:tcBorders>
              <w:left w:val="nil"/>
              <w:bottom w:val="single" w:sz="4" w:space="0" w:color="auto"/>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b/>
                <w:bCs/>
                <w:sz w:val="18"/>
                <w:szCs w:val="18"/>
              </w:rPr>
            </w:pPr>
            <w:r w:rsidRPr="005D086D">
              <w:rPr>
                <w:rFonts w:ascii="Arial" w:eastAsia="Times New Roman" w:hAnsi="Arial" w:cs="Arial"/>
                <w:b/>
                <w:bCs/>
                <w:sz w:val="18"/>
                <w:szCs w:val="18"/>
              </w:rPr>
              <w:t>4,113,425,913.50</w:t>
            </w:r>
          </w:p>
        </w:tc>
      </w:tr>
    </w:tbl>
    <w:p w:rsidR="00B25FDA" w:rsidRDefault="00B25FDA" w:rsidP="00B25FDA"/>
    <w:tbl>
      <w:tblPr>
        <w:tblW w:w="9579" w:type="dxa"/>
        <w:jc w:val="center"/>
        <w:tblCellMar>
          <w:left w:w="70" w:type="dxa"/>
          <w:right w:w="70" w:type="dxa"/>
        </w:tblCellMar>
        <w:tblLook w:val="04A0" w:firstRow="1" w:lastRow="0" w:firstColumn="1" w:lastColumn="0" w:noHBand="0" w:noVBand="1"/>
      </w:tblPr>
      <w:tblGrid>
        <w:gridCol w:w="732"/>
        <w:gridCol w:w="1831"/>
        <w:gridCol w:w="786"/>
        <w:gridCol w:w="4588"/>
        <w:gridCol w:w="1642"/>
      </w:tblGrid>
      <w:tr w:rsidR="00B25FDA" w:rsidRPr="005D086D" w:rsidTr="005D7234">
        <w:trPr>
          <w:trHeight w:val="378"/>
          <w:jc w:val="center"/>
        </w:trPr>
        <w:tc>
          <w:tcPr>
            <w:tcW w:w="25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FDA" w:rsidRPr="005D086D" w:rsidRDefault="00B25FDA" w:rsidP="005D7234">
            <w:pPr>
              <w:spacing w:after="0" w:line="240" w:lineRule="auto"/>
              <w:jc w:val="center"/>
              <w:rPr>
                <w:rFonts w:ascii="Arial" w:eastAsia="Times New Roman" w:hAnsi="Arial" w:cs="Arial"/>
                <w:b/>
                <w:sz w:val="18"/>
                <w:szCs w:val="18"/>
              </w:rPr>
            </w:pPr>
            <w:r w:rsidRPr="005D086D">
              <w:rPr>
                <w:rFonts w:ascii="Arial" w:eastAsia="Times New Roman" w:hAnsi="Arial" w:cs="Arial"/>
                <w:b/>
                <w:sz w:val="18"/>
                <w:szCs w:val="18"/>
              </w:rPr>
              <w:lastRenderedPageBreak/>
              <w:t>CAPÍTULO</w:t>
            </w:r>
          </w:p>
        </w:tc>
        <w:tc>
          <w:tcPr>
            <w:tcW w:w="5374"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FDA" w:rsidRPr="005D086D" w:rsidRDefault="00B25FDA" w:rsidP="005D7234">
            <w:pPr>
              <w:spacing w:after="0" w:line="240" w:lineRule="auto"/>
              <w:jc w:val="center"/>
              <w:rPr>
                <w:rFonts w:ascii="Arial" w:eastAsia="Times New Roman" w:hAnsi="Arial" w:cs="Arial"/>
                <w:b/>
                <w:sz w:val="18"/>
                <w:szCs w:val="18"/>
              </w:rPr>
            </w:pPr>
            <w:r w:rsidRPr="005D086D">
              <w:rPr>
                <w:rFonts w:ascii="Arial" w:eastAsia="Times New Roman" w:hAnsi="Arial" w:cs="Arial"/>
                <w:b/>
                <w:sz w:val="18"/>
                <w:szCs w:val="18"/>
              </w:rPr>
              <w:t>CONCEPTO</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rsidR="00B25FDA" w:rsidRPr="005D086D" w:rsidRDefault="00B25FDA" w:rsidP="005D7234">
            <w:pPr>
              <w:spacing w:after="0" w:line="240" w:lineRule="auto"/>
              <w:jc w:val="center"/>
              <w:rPr>
                <w:rFonts w:ascii="Arial" w:eastAsia="Times New Roman" w:hAnsi="Arial" w:cs="Arial"/>
                <w:b/>
                <w:sz w:val="18"/>
                <w:szCs w:val="18"/>
              </w:rPr>
            </w:pPr>
            <w:r w:rsidRPr="005D086D">
              <w:rPr>
                <w:rFonts w:ascii="Arial" w:eastAsia="Times New Roman" w:hAnsi="Arial" w:cs="Arial"/>
                <w:b/>
                <w:sz w:val="18"/>
                <w:szCs w:val="18"/>
              </w:rPr>
              <w:t>IMPORTE</w:t>
            </w:r>
          </w:p>
        </w:tc>
      </w:tr>
      <w:tr w:rsidR="00B25FDA" w:rsidRPr="005D086D" w:rsidTr="005D7234">
        <w:trPr>
          <w:trHeight w:val="729"/>
          <w:jc w:val="center"/>
        </w:trPr>
        <w:tc>
          <w:tcPr>
            <w:tcW w:w="732" w:type="dxa"/>
            <w:tcBorders>
              <w:top w:val="single" w:sz="4" w:space="0" w:color="auto"/>
              <w:left w:val="single" w:sz="4" w:space="0" w:color="auto"/>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7000</w:t>
            </w:r>
          </w:p>
        </w:tc>
        <w:tc>
          <w:tcPr>
            <w:tcW w:w="1831" w:type="dxa"/>
            <w:tcBorders>
              <w:top w:val="single" w:sz="4" w:space="0" w:color="auto"/>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INVERSIONES FINANCIERAS Y OTRAS PROVISIONES</w:t>
            </w:r>
          </w:p>
        </w:tc>
        <w:tc>
          <w:tcPr>
            <w:tcW w:w="786" w:type="dxa"/>
            <w:tcBorders>
              <w:top w:val="single" w:sz="4" w:space="0" w:color="auto"/>
              <w:left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7900</w:t>
            </w:r>
          </w:p>
        </w:tc>
        <w:tc>
          <w:tcPr>
            <w:tcW w:w="4588" w:type="dxa"/>
            <w:tcBorders>
              <w:top w:val="single" w:sz="4" w:space="0" w:color="auto"/>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PROVISIONES PARA CONTINGENCIAS Y OTRAS EROGACIONES ESPECIALES</w:t>
            </w:r>
          </w:p>
        </w:tc>
        <w:tc>
          <w:tcPr>
            <w:tcW w:w="1642" w:type="dxa"/>
            <w:tcBorders>
              <w:top w:val="single" w:sz="4" w:space="0" w:color="auto"/>
              <w:left w:val="nil"/>
              <w:right w:val="single" w:sz="4" w:space="0" w:color="auto"/>
            </w:tcBorders>
            <w:shd w:val="clear" w:color="auto" w:fill="auto"/>
            <w:noWrap/>
            <w:vAlign w:val="center"/>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350,422,081.00</w:t>
            </w:r>
          </w:p>
        </w:tc>
      </w:tr>
      <w:tr w:rsidR="00B25FDA" w:rsidRPr="005D086D" w:rsidTr="005D7234">
        <w:trPr>
          <w:trHeight w:val="486"/>
          <w:jc w:val="center"/>
        </w:trPr>
        <w:tc>
          <w:tcPr>
            <w:tcW w:w="732" w:type="dxa"/>
            <w:tcBorders>
              <w:top w:val="nil"/>
              <w:left w:val="single" w:sz="4" w:space="0" w:color="auto"/>
              <w:bottom w:val="single" w:sz="4" w:space="0" w:color="auto"/>
              <w:right w:val="single" w:sz="4" w:space="0" w:color="auto"/>
            </w:tcBorders>
            <w:shd w:val="clear" w:color="auto" w:fill="auto"/>
            <w:noWrap/>
            <w:hideMark/>
          </w:tcPr>
          <w:p w:rsidR="00B25FDA" w:rsidRPr="00942A6D" w:rsidRDefault="00B25FDA" w:rsidP="005D7234">
            <w:pPr>
              <w:spacing w:after="0" w:line="240" w:lineRule="auto"/>
              <w:rPr>
                <w:rFonts w:ascii="Arial" w:eastAsia="Times New Roman" w:hAnsi="Arial" w:cs="Arial"/>
                <w:b/>
                <w:sz w:val="18"/>
                <w:szCs w:val="18"/>
              </w:rPr>
            </w:pPr>
            <w:r w:rsidRPr="00942A6D">
              <w:rPr>
                <w:rFonts w:ascii="Arial" w:eastAsia="Times New Roman" w:hAnsi="Arial" w:cs="Arial"/>
                <w:b/>
                <w:sz w:val="18"/>
                <w:szCs w:val="18"/>
              </w:rPr>
              <w:t> </w:t>
            </w:r>
          </w:p>
        </w:tc>
        <w:tc>
          <w:tcPr>
            <w:tcW w:w="7205" w:type="dxa"/>
            <w:gridSpan w:val="3"/>
            <w:tcBorders>
              <w:top w:val="nil"/>
              <w:left w:val="nil"/>
              <w:bottom w:val="single" w:sz="4" w:space="0" w:color="auto"/>
              <w:right w:val="single" w:sz="4" w:space="0" w:color="auto"/>
            </w:tcBorders>
            <w:shd w:val="clear" w:color="auto" w:fill="auto"/>
            <w:vAlign w:val="center"/>
            <w:hideMark/>
          </w:tcPr>
          <w:p w:rsidR="00B25FDA" w:rsidRPr="00942A6D" w:rsidRDefault="00B25FDA" w:rsidP="005D7234">
            <w:pPr>
              <w:spacing w:after="0" w:line="240" w:lineRule="auto"/>
              <w:rPr>
                <w:rFonts w:ascii="Arial" w:eastAsia="Times New Roman" w:hAnsi="Arial" w:cs="Arial"/>
                <w:b/>
                <w:sz w:val="18"/>
                <w:szCs w:val="18"/>
              </w:rPr>
            </w:pPr>
            <w:r w:rsidRPr="00942A6D">
              <w:rPr>
                <w:rFonts w:ascii="Arial" w:eastAsia="Times New Roman" w:hAnsi="Arial" w:cs="Arial"/>
                <w:b/>
                <w:sz w:val="18"/>
                <w:szCs w:val="18"/>
              </w:rPr>
              <w:t>Total INVERSIONES FINANCIERAS Y OTRAS PROVISIONES</w:t>
            </w:r>
          </w:p>
        </w:tc>
        <w:tc>
          <w:tcPr>
            <w:tcW w:w="1642" w:type="dxa"/>
            <w:tcBorders>
              <w:top w:val="nil"/>
              <w:left w:val="nil"/>
              <w:bottom w:val="single" w:sz="4" w:space="0" w:color="auto"/>
              <w:right w:val="single" w:sz="4" w:space="0" w:color="auto"/>
            </w:tcBorders>
            <w:shd w:val="clear" w:color="auto" w:fill="auto"/>
            <w:noWrap/>
            <w:vAlign w:val="center"/>
            <w:hideMark/>
          </w:tcPr>
          <w:p w:rsidR="00B25FDA" w:rsidRPr="005D086D" w:rsidRDefault="00B25FDA" w:rsidP="005D7234">
            <w:pPr>
              <w:spacing w:after="0" w:line="240" w:lineRule="auto"/>
              <w:jc w:val="right"/>
              <w:rPr>
                <w:rFonts w:ascii="Arial" w:eastAsia="Times New Roman" w:hAnsi="Arial" w:cs="Arial"/>
                <w:b/>
                <w:bCs/>
                <w:sz w:val="18"/>
                <w:szCs w:val="18"/>
              </w:rPr>
            </w:pPr>
            <w:r w:rsidRPr="005D086D">
              <w:rPr>
                <w:rFonts w:ascii="Arial" w:eastAsia="Times New Roman" w:hAnsi="Arial" w:cs="Arial"/>
                <w:b/>
                <w:bCs/>
                <w:sz w:val="18"/>
                <w:szCs w:val="18"/>
              </w:rPr>
              <w:t>350,422,081.00</w:t>
            </w:r>
          </w:p>
        </w:tc>
      </w:tr>
      <w:tr w:rsidR="00B25FDA" w:rsidRPr="005D086D" w:rsidTr="005D7234">
        <w:trPr>
          <w:trHeight w:val="486"/>
          <w:jc w:val="center"/>
        </w:trPr>
        <w:tc>
          <w:tcPr>
            <w:tcW w:w="732" w:type="dxa"/>
            <w:tcBorders>
              <w:top w:val="single" w:sz="4" w:space="0" w:color="auto"/>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8000</w:t>
            </w:r>
          </w:p>
        </w:tc>
        <w:tc>
          <w:tcPr>
            <w:tcW w:w="1831" w:type="dxa"/>
            <w:tcBorders>
              <w:top w:val="single" w:sz="4" w:space="0" w:color="auto"/>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PARTICIPACIONES Y APORTACIONES</w:t>
            </w:r>
          </w:p>
        </w:tc>
        <w:tc>
          <w:tcPr>
            <w:tcW w:w="786" w:type="dxa"/>
            <w:tcBorders>
              <w:top w:val="single" w:sz="4" w:space="0" w:color="auto"/>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8500</w:t>
            </w:r>
          </w:p>
        </w:tc>
        <w:tc>
          <w:tcPr>
            <w:tcW w:w="4588" w:type="dxa"/>
            <w:tcBorders>
              <w:top w:val="single" w:sz="4" w:space="0" w:color="auto"/>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CONVENIOS</w:t>
            </w:r>
          </w:p>
        </w:tc>
        <w:tc>
          <w:tcPr>
            <w:tcW w:w="1642" w:type="dxa"/>
            <w:tcBorders>
              <w:top w:val="single" w:sz="4" w:space="0" w:color="auto"/>
              <w:left w:val="nil"/>
              <w:bottom w:val="nil"/>
              <w:right w:val="single" w:sz="4" w:space="0" w:color="auto"/>
            </w:tcBorders>
            <w:shd w:val="clear" w:color="auto" w:fill="auto"/>
            <w:noWrap/>
            <w:vAlign w:val="center"/>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955,174,261.00</w:t>
            </w:r>
          </w:p>
        </w:tc>
      </w:tr>
      <w:tr w:rsidR="00B25FDA" w:rsidRPr="005D086D" w:rsidTr="005D7234">
        <w:trPr>
          <w:trHeight w:val="243"/>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8100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PARTICIPACIONES</w:t>
            </w:r>
          </w:p>
        </w:tc>
        <w:tc>
          <w:tcPr>
            <w:tcW w:w="1642" w:type="dxa"/>
            <w:tcBorders>
              <w:top w:val="nil"/>
              <w:left w:val="nil"/>
              <w:bottom w:val="nil"/>
              <w:right w:val="single" w:sz="4" w:space="0" w:color="auto"/>
            </w:tcBorders>
            <w:shd w:val="clear" w:color="auto" w:fill="auto"/>
            <w:noWrap/>
            <w:vAlign w:val="center"/>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4,142,750,947.00</w:t>
            </w:r>
          </w:p>
        </w:tc>
      </w:tr>
      <w:tr w:rsidR="00B25FDA" w:rsidRPr="005D086D" w:rsidTr="005D7234">
        <w:trPr>
          <w:trHeight w:val="243"/>
          <w:jc w:val="center"/>
        </w:trPr>
        <w:tc>
          <w:tcPr>
            <w:tcW w:w="732" w:type="dxa"/>
            <w:tcBorders>
              <w:top w:val="nil"/>
              <w:left w:val="single" w:sz="4" w:space="0" w:color="auto"/>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8300</w:t>
            </w:r>
          </w:p>
        </w:tc>
        <w:tc>
          <w:tcPr>
            <w:tcW w:w="4588" w:type="dxa"/>
            <w:tcBorders>
              <w:top w:val="nil"/>
              <w:left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APORTACIONES</w:t>
            </w:r>
          </w:p>
        </w:tc>
        <w:tc>
          <w:tcPr>
            <w:tcW w:w="1642" w:type="dxa"/>
            <w:tcBorders>
              <w:top w:val="nil"/>
              <w:left w:val="nil"/>
              <w:right w:val="single" w:sz="4" w:space="0" w:color="auto"/>
            </w:tcBorders>
            <w:shd w:val="clear" w:color="auto" w:fill="auto"/>
            <w:noWrap/>
            <w:vAlign w:val="center"/>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2,173,695,973.00</w:t>
            </w:r>
          </w:p>
        </w:tc>
      </w:tr>
      <w:tr w:rsidR="00B25FDA" w:rsidRPr="005D086D" w:rsidTr="005D7234">
        <w:trPr>
          <w:trHeight w:val="486"/>
          <w:jc w:val="center"/>
        </w:trPr>
        <w:tc>
          <w:tcPr>
            <w:tcW w:w="732" w:type="dxa"/>
            <w:tcBorders>
              <w:top w:val="nil"/>
              <w:left w:val="single" w:sz="4" w:space="0" w:color="auto"/>
              <w:bottom w:val="single" w:sz="4" w:space="0" w:color="auto"/>
              <w:right w:val="single" w:sz="4" w:space="0" w:color="auto"/>
            </w:tcBorders>
            <w:shd w:val="clear" w:color="auto" w:fill="auto"/>
            <w:noWrap/>
            <w:hideMark/>
          </w:tcPr>
          <w:p w:rsidR="00B25FDA" w:rsidRPr="00942A6D" w:rsidRDefault="00B25FDA" w:rsidP="005D7234">
            <w:pPr>
              <w:spacing w:after="0" w:line="240" w:lineRule="auto"/>
              <w:rPr>
                <w:rFonts w:ascii="Arial" w:eastAsia="Times New Roman" w:hAnsi="Arial" w:cs="Arial"/>
                <w:b/>
                <w:sz w:val="18"/>
                <w:szCs w:val="18"/>
              </w:rPr>
            </w:pPr>
            <w:r w:rsidRPr="00942A6D">
              <w:rPr>
                <w:rFonts w:ascii="Arial" w:eastAsia="Times New Roman" w:hAnsi="Arial" w:cs="Arial"/>
                <w:b/>
                <w:sz w:val="18"/>
                <w:szCs w:val="18"/>
              </w:rPr>
              <w:t> </w:t>
            </w:r>
          </w:p>
        </w:tc>
        <w:tc>
          <w:tcPr>
            <w:tcW w:w="7205" w:type="dxa"/>
            <w:gridSpan w:val="3"/>
            <w:tcBorders>
              <w:top w:val="nil"/>
              <w:left w:val="nil"/>
              <w:bottom w:val="single" w:sz="4" w:space="0" w:color="auto"/>
              <w:right w:val="single" w:sz="4" w:space="0" w:color="auto"/>
            </w:tcBorders>
            <w:shd w:val="clear" w:color="auto" w:fill="auto"/>
            <w:vAlign w:val="bottom"/>
            <w:hideMark/>
          </w:tcPr>
          <w:p w:rsidR="00B25FDA" w:rsidRPr="00942A6D" w:rsidRDefault="00B25FDA" w:rsidP="005D7234">
            <w:pPr>
              <w:spacing w:after="0" w:line="240" w:lineRule="auto"/>
              <w:rPr>
                <w:rFonts w:ascii="Arial" w:eastAsia="Times New Roman" w:hAnsi="Arial" w:cs="Arial"/>
                <w:b/>
                <w:sz w:val="18"/>
                <w:szCs w:val="18"/>
              </w:rPr>
            </w:pPr>
            <w:r w:rsidRPr="00942A6D">
              <w:rPr>
                <w:rFonts w:ascii="Arial" w:eastAsia="Times New Roman" w:hAnsi="Arial" w:cs="Arial"/>
                <w:b/>
                <w:sz w:val="18"/>
                <w:szCs w:val="18"/>
              </w:rPr>
              <w:t>Total PARTICIPACIONES Y APORTACIONES</w:t>
            </w:r>
          </w:p>
        </w:tc>
        <w:tc>
          <w:tcPr>
            <w:tcW w:w="1642" w:type="dxa"/>
            <w:tcBorders>
              <w:top w:val="nil"/>
              <w:left w:val="nil"/>
              <w:bottom w:val="single" w:sz="4" w:space="0" w:color="auto"/>
              <w:right w:val="single" w:sz="4" w:space="0" w:color="auto"/>
            </w:tcBorders>
            <w:shd w:val="clear" w:color="auto" w:fill="auto"/>
            <w:noWrap/>
            <w:vAlign w:val="center"/>
            <w:hideMark/>
          </w:tcPr>
          <w:p w:rsidR="00B25FDA" w:rsidRPr="005D086D" w:rsidRDefault="00B25FDA" w:rsidP="005D7234">
            <w:pPr>
              <w:spacing w:after="0" w:line="240" w:lineRule="auto"/>
              <w:jc w:val="right"/>
              <w:rPr>
                <w:rFonts w:ascii="Arial" w:eastAsia="Times New Roman" w:hAnsi="Arial" w:cs="Arial"/>
                <w:b/>
                <w:bCs/>
                <w:sz w:val="18"/>
                <w:szCs w:val="18"/>
              </w:rPr>
            </w:pPr>
            <w:r w:rsidRPr="005D086D">
              <w:rPr>
                <w:rFonts w:ascii="Arial" w:eastAsia="Times New Roman" w:hAnsi="Arial" w:cs="Arial"/>
                <w:b/>
                <w:bCs/>
                <w:sz w:val="18"/>
                <w:szCs w:val="18"/>
              </w:rPr>
              <w:t>7,271,621,181.00</w:t>
            </w:r>
          </w:p>
        </w:tc>
      </w:tr>
      <w:tr w:rsidR="00B25FDA" w:rsidRPr="005D086D" w:rsidTr="005D7234">
        <w:trPr>
          <w:trHeight w:val="486"/>
          <w:jc w:val="center"/>
        </w:trPr>
        <w:tc>
          <w:tcPr>
            <w:tcW w:w="732" w:type="dxa"/>
            <w:tcBorders>
              <w:top w:val="single" w:sz="4" w:space="0" w:color="auto"/>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9000</w:t>
            </w:r>
          </w:p>
        </w:tc>
        <w:tc>
          <w:tcPr>
            <w:tcW w:w="1831" w:type="dxa"/>
            <w:tcBorders>
              <w:top w:val="single" w:sz="4" w:space="0" w:color="auto"/>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DEUDA PÚBLICA</w:t>
            </w:r>
          </w:p>
        </w:tc>
        <w:tc>
          <w:tcPr>
            <w:tcW w:w="786" w:type="dxa"/>
            <w:tcBorders>
              <w:top w:val="single" w:sz="4" w:space="0" w:color="auto"/>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9100</w:t>
            </w:r>
          </w:p>
        </w:tc>
        <w:tc>
          <w:tcPr>
            <w:tcW w:w="4588" w:type="dxa"/>
            <w:tcBorders>
              <w:top w:val="single" w:sz="4" w:space="0" w:color="auto"/>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AMORTIZACION DE LA DEUDA PUBLICA</w:t>
            </w:r>
          </w:p>
        </w:tc>
        <w:tc>
          <w:tcPr>
            <w:tcW w:w="1642" w:type="dxa"/>
            <w:tcBorders>
              <w:top w:val="single" w:sz="4" w:space="0" w:color="auto"/>
              <w:left w:val="nil"/>
              <w:bottom w:val="nil"/>
              <w:right w:val="single" w:sz="4" w:space="0" w:color="auto"/>
            </w:tcBorders>
            <w:shd w:val="clear" w:color="auto" w:fill="auto"/>
            <w:noWrap/>
            <w:vAlign w:val="center"/>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1,422,672,048.44</w:t>
            </w:r>
          </w:p>
        </w:tc>
      </w:tr>
      <w:tr w:rsidR="00B25FDA" w:rsidRPr="005D086D" w:rsidTr="005D7234">
        <w:trPr>
          <w:trHeight w:val="243"/>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9600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APOYOS FINANCIEROS</w:t>
            </w:r>
          </w:p>
        </w:tc>
        <w:tc>
          <w:tcPr>
            <w:tcW w:w="1642" w:type="dxa"/>
            <w:tcBorders>
              <w:top w:val="nil"/>
              <w:left w:val="nil"/>
              <w:bottom w:val="nil"/>
              <w:right w:val="single" w:sz="4" w:space="0" w:color="auto"/>
            </w:tcBorders>
            <w:shd w:val="clear" w:color="auto" w:fill="auto"/>
            <w:noWrap/>
            <w:vAlign w:val="center"/>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195,865,512.54</w:t>
            </w:r>
          </w:p>
        </w:tc>
      </w:tr>
      <w:tr w:rsidR="00B25FDA" w:rsidRPr="005D086D" w:rsidTr="005D7234">
        <w:trPr>
          <w:trHeight w:val="243"/>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9200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INTERESES DE LA DEUDA PUBLICA</w:t>
            </w:r>
          </w:p>
        </w:tc>
        <w:tc>
          <w:tcPr>
            <w:tcW w:w="1642" w:type="dxa"/>
            <w:tcBorders>
              <w:top w:val="nil"/>
              <w:left w:val="nil"/>
              <w:bottom w:val="nil"/>
              <w:right w:val="single" w:sz="4" w:space="0" w:color="auto"/>
            </w:tcBorders>
            <w:shd w:val="clear" w:color="auto" w:fill="auto"/>
            <w:noWrap/>
            <w:vAlign w:val="center"/>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1,270,746,316.64</w:t>
            </w:r>
          </w:p>
        </w:tc>
      </w:tr>
      <w:tr w:rsidR="00B25FDA" w:rsidRPr="005D086D" w:rsidTr="005D7234">
        <w:trPr>
          <w:trHeight w:val="486"/>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9300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COMISIONES DE LA DEUDA PUBLICA</w:t>
            </w:r>
          </w:p>
        </w:tc>
        <w:tc>
          <w:tcPr>
            <w:tcW w:w="1642" w:type="dxa"/>
            <w:tcBorders>
              <w:top w:val="nil"/>
              <w:left w:val="nil"/>
              <w:bottom w:val="nil"/>
              <w:right w:val="single" w:sz="4" w:space="0" w:color="auto"/>
            </w:tcBorders>
            <w:shd w:val="clear" w:color="auto" w:fill="auto"/>
            <w:noWrap/>
            <w:vAlign w:val="center"/>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54,610,887.85</w:t>
            </w:r>
          </w:p>
        </w:tc>
      </w:tr>
      <w:tr w:rsidR="00B25FDA" w:rsidRPr="005D086D" w:rsidTr="005D7234">
        <w:trPr>
          <w:trHeight w:val="243"/>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9500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COSTOS POR COBERTURAS</w:t>
            </w:r>
          </w:p>
        </w:tc>
        <w:tc>
          <w:tcPr>
            <w:tcW w:w="1642" w:type="dxa"/>
            <w:tcBorders>
              <w:top w:val="nil"/>
              <w:left w:val="nil"/>
              <w:bottom w:val="nil"/>
              <w:right w:val="single" w:sz="4" w:space="0" w:color="auto"/>
            </w:tcBorders>
            <w:shd w:val="clear" w:color="auto" w:fill="auto"/>
            <w:noWrap/>
            <w:vAlign w:val="center"/>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60,000,000.00</w:t>
            </w:r>
          </w:p>
        </w:tc>
      </w:tr>
      <w:tr w:rsidR="00B25FDA" w:rsidRPr="005D086D" w:rsidTr="005D7234">
        <w:trPr>
          <w:trHeight w:val="486"/>
          <w:jc w:val="center"/>
        </w:trPr>
        <w:tc>
          <w:tcPr>
            <w:tcW w:w="732" w:type="dxa"/>
            <w:tcBorders>
              <w:top w:val="nil"/>
              <w:left w:val="single" w:sz="4" w:space="0" w:color="auto"/>
              <w:bottom w:val="nil"/>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1831"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86" w:type="dxa"/>
            <w:tcBorders>
              <w:top w:val="nil"/>
              <w:left w:val="nil"/>
              <w:bottom w:val="nil"/>
              <w:right w:val="single" w:sz="4" w:space="0" w:color="auto"/>
            </w:tcBorders>
            <w:shd w:val="clear" w:color="auto" w:fill="auto"/>
            <w:noWrap/>
            <w:hideMark/>
          </w:tcPr>
          <w:p w:rsidR="00B25FDA" w:rsidRPr="005D086D" w:rsidRDefault="00B25FDA" w:rsidP="005D7234">
            <w:pPr>
              <w:spacing w:after="0" w:line="240" w:lineRule="auto"/>
              <w:jc w:val="center"/>
              <w:rPr>
                <w:rFonts w:ascii="Arial" w:eastAsia="Times New Roman" w:hAnsi="Arial" w:cs="Arial"/>
                <w:sz w:val="18"/>
                <w:szCs w:val="18"/>
              </w:rPr>
            </w:pPr>
            <w:r w:rsidRPr="005D086D">
              <w:rPr>
                <w:rFonts w:ascii="Arial" w:eastAsia="Times New Roman" w:hAnsi="Arial" w:cs="Arial"/>
                <w:sz w:val="18"/>
                <w:szCs w:val="18"/>
              </w:rPr>
              <w:t>9900</w:t>
            </w:r>
          </w:p>
        </w:tc>
        <w:tc>
          <w:tcPr>
            <w:tcW w:w="4588" w:type="dxa"/>
            <w:tcBorders>
              <w:top w:val="nil"/>
              <w:left w:val="nil"/>
              <w:bottom w:val="nil"/>
              <w:right w:val="single" w:sz="4" w:space="0" w:color="auto"/>
            </w:tcBorders>
            <w:shd w:val="clear" w:color="auto" w:fill="auto"/>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ADEUDOS DE EJERCICIOS FISCALES ANTERIORES(ADEFAS)</w:t>
            </w:r>
          </w:p>
        </w:tc>
        <w:tc>
          <w:tcPr>
            <w:tcW w:w="1642" w:type="dxa"/>
            <w:tcBorders>
              <w:top w:val="nil"/>
              <w:left w:val="nil"/>
              <w:bottom w:val="nil"/>
              <w:right w:val="single" w:sz="4" w:space="0" w:color="auto"/>
            </w:tcBorders>
            <w:shd w:val="clear" w:color="auto" w:fill="auto"/>
            <w:noWrap/>
            <w:vAlign w:val="center"/>
            <w:hideMark/>
          </w:tcPr>
          <w:p w:rsidR="00B25FDA" w:rsidRPr="005D086D" w:rsidRDefault="00B25FDA" w:rsidP="005D7234">
            <w:pPr>
              <w:spacing w:after="0" w:line="240" w:lineRule="auto"/>
              <w:jc w:val="right"/>
              <w:rPr>
                <w:rFonts w:ascii="Arial" w:eastAsia="Times New Roman" w:hAnsi="Arial" w:cs="Arial"/>
                <w:sz w:val="18"/>
                <w:szCs w:val="18"/>
              </w:rPr>
            </w:pPr>
            <w:r w:rsidRPr="005D086D">
              <w:rPr>
                <w:rFonts w:ascii="Arial" w:eastAsia="Times New Roman" w:hAnsi="Arial" w:cs="Arial"/>
                <w:sz w:val="18"/>
                <w:szCs w:val="18"/>
              </w:rPr>
              <w:t>1,000,000,000.00</w:t>
            </w:r>
          </w:p>
        </w:tc>
      </w:tr>
      <w:tr w:rsidR="00B25FDA" w:rsidRPr="005D086D" w:rsidTr="005D7234">
        <w:trPr>
          <w:trHeight w:val="243"/>
          <w:jc w:val="center"/>
        </w:trPr>
        <w:tc>
          <w:tcPr>
            <w:tcW w:w="732" w:type="dxa"/>
            <w:tcBorders>
              <w:top w:val="nil"/>
              <w:left w:val="single" w:sz="4" w:space="0" w:color="auto"/>
              <w:bottom w:val="single" w:sz="4" w:space="0" w:color="auto"/>
              <w:right w:val="single" w:sz="4" w:space="0" w:color="auto"/>
            </w:tcBorders>
            <w:shd w:val="clear" w:color="auto" w:fill="auto"/>
            <w:noWrap/>
            <w:hideMark/>
          </w:tcPr>
          <w:p w:rsidR="00B25FDA" w:rsidRPr="005D086D" w:rsidRDefault="00B25FDA" w:rsidP="005D7234">
            <w:pPr>
              <w:spacing w:after="0" w:line="240" w:lineRule="auto"/>
              <w:rPr>
                <w:rFonts w:ascii="Arial" w:eastAsia="Times New Roman" w:hAnsi="Arial" w:cs="Arial"/>
                <w:sz w:val="18"/>
                <w:szCs w:val="18"/>
              </w:rPr>
            </w:pPr>
            <w:r w:rsidRPr="005D086D">
              <w:rPr>
                <w:rFonts w:ascii="Arial" w:eastAsia="Times New Roman" w:hAnsi="Arial" w:cs="Arial"/>
                <w:sz w:val="18"/>
                <w:szCs w:val="18"/>
              </w:rPr>
              <w:t> </w:t>
            </w:r>
          </w:p>
        </w:tc>
        <w:tc>
          <w:tcPr>
            <w:tcW w:w="7205" w:type="dxa"/>
            <w:gridSpan w:val="3"/>
            <w:tcBorders>
              <w:top w:val="nil"/>
              <w:left w:val="nil"/>
              <w:bottom w:val="single" w:sz="4" w:space="0" w:color="auto"/>
              <w:right w:val="single" w:sz="4" w:space="0" w:color="auto"/>
            </w:tcBorders>
            <w:shd w:val="clear" w:color="auto" w:fill="auto"/>
            <w:hideMark/>
          </w:tcPr>
          <w:p w:rsidR="00B25FDA" w:rsidRPr="00942A6D" w:rsidRDefault="00B25FDA" w:rsidP="005D7234">
            <w:pPr>
              <w:spacing w:after="0" w:line="240" w:lineRule="auto"/>
              <w:rPr>
                <w:rFonts w:ascii="Arial" w:eastAsia="Times New Roman" w:hAnsi="Arial" w:cs="Arial"/>
                <w:b/>
                <w:sz w:val="18"/>
                <w:szCs w:val="18"/>
              </w:rPr>
            </w:pPr>
            <w:r w:rsidRPr="00942A6D">
              <w:rPr>
                <w:rFonts w:ascii="Arial" w:eastAsia="Times New Roman" w:hAnsi="Arial" w:cs="Arial"/>
                <w:b/>
                <w:sz w:val="18"/>
                <w:szCs w:val="18"/>
              </w:rPr>
              <w:t>Total DEUDA PÚBLICA</w:t>
            </w:r>
          </w:p>
        </w:tc>
        <w:tc>
          <w:tcPr>
            <w:tcW w:w="1642" w:type="dxa"/>
            <w:tcBorders>
              <w:top w:val="nil"/>
              <w:left w:val="nil"/>
              <w:bottom w:val="single" w:sz="4" w:space="0" w:color="auto"/>
              <w:right w:val="single" w:sz="4" w:space="0" w:color="auto"/>
            </w:tcBorders>
            <w:shd w:val="clear" w:color="auto" w:fill="auto"/>
            <w:noWrap/>
            <w:vAlign w:val="center"/>
            <w:hideMark/>
          </w:tcPr>
          <w:p w:rsidR="00B25FDA" w:rsidRPr="005D086D" w:rsidRDefault="00B25FDA" w:rsidP="005D7234">
            <w:pPr>
              <w:spacing w:after="0" w:line="240" w:lineRule="auto"/>
              <w:jc w:val="right"/>
              <w:rPr>
                <w:rFonts w:ascii="Arial" w:eastAsia="Times New Roman" w:hAnsi="Arial" w:cs="Arial"/>
                <w:b/>
                <w:bCs/>
                <w:sz w:val="18"/>
                <w:szCs w:val="18"/>
              </w:rPr>
            </w:pPr>
            <w:r w:rsidRPr="005D086D">
              <w:rPr>
                <w:rFonts w:ascii="Arial" w:eastAsia="Times New Roman" w:hAnsi="Arial" w:cs="Arial"/>
                <w:b/>
                <w:bCs/>
                <w:sz w:val="18"/>
                <w:szCs w:val="18"/>
              </w:rPr>
              <w:t>4,003,894,765.47</w:t>
            </w:r>
          </w:p>
        </w:tc>
      </w:tr>
      <w:tr w:rsidR="00B25FDA" w:rsidRPr="005D086D" w:rsidTr="005D7234">
        <w:trPr>
          <w:trHeight w:val="243"/>
          <w:jc w:val="center"/>
        </w:trPr>
        <w:tc>
          <w:tcPr>
            <w:tcW w:w="793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FDA" w:rsidRPr="005D086D" w:rsidRDefault="00B25FDA" w:rsidP="005D7234">
            <w:pPr>
              <w:spacing w:after="0" w:line="240" w:lineRule="auto"/>
              <w:jc w:val="center"/>
              <w:rPr>
                <w:rFonts w:ascii="Arial" w:eastAsia="Times New Roman" w:hAnsi="Arial" w:cs="Arial"/>
                <w:b/>
                <w:bCs/>
                <w:sz w:val="18"/>
                <w:szCs w:val="18"/>
              </w:rPr>
            </w:pPr>
            <w:r w:rsidRPr="005D086D">
              <w:rPr>
                <w:rFonts w:ascii="Arial" w:eastAsia="Times New Roman" w:hAnsi="Arial" w:cs="Arial"/>
                <w:b/>
                <w:bCs/>
                <w:sz w:val="18"/>
                <w:szCs w:val="18"/>
              </w:rPr>
              <w:t>Total general</w:t>
            </w:r>
          </w:p>
        </w:tc>
        <w:tc>
          <w:tcPr>
            <w:tcW w:w="1642" w:type="dxa"/>
            <w:tcBorders>
              <w:top w:val="nil"/>
              <w:left w:val="nil"/>
              <w:bottom w:val="nil"/>
              <w:right w:val="single" w:sz="4" w:space="0" w:color="auto"/>
            </w:tcBorders>
            <w:shd w:val="clear" w:color="auto" w:fill="auto"/>
            <w:noWrap/>
            <w:vAlign w:val="center"/>
            <w:hideMark/>
          </w:tcPr>
          <w:p w:rsidR="00B25FDA" w:rsidRPr="005D086D" w:rsidRDefault="00B25FDA" w:rsidP="005D7234">
            <w:pPr>
              <w:spacing w:after="0" w:line="240" w:lineRule="auto"/>
              <w:jc w:val="right"/>
              <w:rPr>
                <w:rFonts w:ascii="Arial" w:eastAsia="Times New Roman" w:hAnsi="Arial" w:cs="Arial"/>
                <w:b/>
                <w:bCs/>
                <w:sz w:val="18"/>
                <w:szCs w:val="18"/>
              </w:rPr>
            </w:pPr>
            <w:r w:rsidRPr="005D086D">
              <w:rPr>
                <w:rFonts w:ascii="Arial" w:eastAsia="Times New Roman" w:hAnsi="Arial" w:cs="Arial"/>
                <w:b/>
                <w:bCs/>
                <w:sz w:val="18"/>
                <w:szCs w:val="18"/>
              </w:rPr>
              <w:t>56,451,879,944.00</w:t>
            </w:r>
          </w:p>
        </w:tc>
      </w:tr>
      <w:tr w:rsidR="00B25FDA" w:rsidRPr="005D086D" w:rsidTr="005D7234">
        <w:trPr>
          <w:trHeight w:val="243"/>
          <w:jc w:val="center"/>
        </w:trPr>
        <w:tc>
          <w:tcPr>
            <w:tcW w:w="7937" w:type="dxa"/>
            <w:gridSpan w:val="4"/>
            <w:tcBorders>
              <w:top w:val="single" w:sz="4" w:space="0" w:color="auto"/>
            </w:tcBorders>
            <w:shd w:val="clear" w:color="auto" w:fill="auto"/>
            <w:noWrap/>
            <w:vAlign w:val="bottom"/>
          </w:tcPr>
          <w:p w:rsidR="00B25FDA" w:rsidRPr="005D086D" w:rsidRDefault="00B25FDA" w:rsidP="005D7234">
            <w:pPr>
              <w:spacing w:after="0" w:line="240" w:lineRule="auto"/>
              <w:jc w:val="center"/>
              <w:rPr>
                <w:rFonts w:ascii="Arial" w:eastAsia="Times New Roman" w:hAnsi="Arial" w:cs="Arial"/>
                <w:b/>
                <w:bCs/>
                <w:sz w:val="18"/>
                <w:szCs w:val="18"/>
              </w:rPr>
            </w:pPr>
          </w:p>
        </w:tc>
        <w:tc>
          <w:tcPr>
            <w:tcW w:w="1642" w:type="dxa"/>
            <w:tcBorders>
              <w:top w:val="nil"/>
            </w:tcBorders>
            <w:shd w:val="clear" w:color="auto" w:fill="auto"/>
            <w:noWrap/>
            <w:vAlign w:val="center"/>
          </w:tcPr>
          <w:p w:rsidR="00B25FDA" w:rsidRPr="005D086D" w:rsidRDefault="00B25FDA" w:rsidP="005D7234">
            <w:pPr>
              <w:spacing w:after="0" w:line="240" w:lineRule="auto"/>
              <w:jc w:val="right"/>
              <w:rPr>
                <w:rFonts w:ascii="Arial" w:eastAsia="Times New Roman" w:hAnsi="Arial" w:cs="Arial"/>
                <w:b/>
                <w:bCs/>
                <w:sz w:val="18"/>
                <w:szCs w:val="18"/>
              </w:rPr>
            </w:pPr>
          </w:p>
        </w:tc>
      </w:tr>
      <w:tr w:rsidR="00B25FDA" w:rsidRPr="005D086D" w:rsidTr="005D7234">
        <w:trPr>
          <w:trHeight w:val="243"/>
          <w:jc w:val="center"/>
        </w:trPr>
        <w:tc>
          <w:tcPr>
            <w:tcW w:w="7937" w:type="dxa"/>
            <w:gridSpan w:val="4"/>
            <w:shd w:val="clear" w:color="auto" w:fill="auto"/>
            <w:noWrap/>
            <w:vAlign w:val="bottom"/>
          </w:tcPr>
          <w:p w:rsidR="00B25FDA" w:rsidRPr="005D086D" w:rsidRDefault="00B25FDA" w:rsidP="005D7234">
            <w:pPr>
              <w:spacing w:after="0" w:line="240" w:lineRule="auto"/>
              <w:jc w:val="both"/>
              <w:rPr>
                <w:rFonts w:ascii="Arial" w:eastAsia="Times New Roman" w:hAnsi="Arial" w:cs="Arial"/>
                <w:b/>
                <w:bCs/>
                <w:sz w:val="18"/>
                <w:szCs w:val="18"/>
              </w:rPr>
            </w:pPr>
          </w:p>
        </w:tc>
        <w:tc>
          <w:tcPr>
            <w:tcW w:w="1642" w:type="dxa"/>
            <w:shd w:val="clear" w:color="auto" w:fill="auto"/>
            <w:noWrap/>
            <w:vAlign w:val="center"/>
          </w:tcPr>
          <w:p w:rsidR="00B25FDA" w:rsidRPr="005D086D" w:rsidRDefault="00B25FDA" w:rsidP="005D7234">
            <w:pPr>
              <w:spacing w:after="0" w:line="240" w:lineRule="auto"/>
              <w:jc w:val="right"/>
              <w:rPr>
                <w:rFonts w:ascii="Arial" w:eastAsia="Times New Roman" w:hAnsi="Arial" w:cs="Arial"/>
                <w:b/>
                <w:bCs/>
                <w:sz w:val="18"/>
                <w:szCs w:val="18"/>
              </w:rPr>
            </w:pPr>
          </w:p>
        </w:tc>
      </w:tr>
      <w:tr w:rsidR="00B25FDA" w:rsidRPr="0039424F" w:rsidTr="005D7234">
        <w:trPr>
          <w:trHeight w:val="243"/>
          <w:jc w:val="center"/>
        </w:trPr>
        <w:tc>
          <w:tcPr>
            <w:tcW w:w="7937" w:type="dxa"/>
            <w:gridSpan w:val="4"/>
            <w:shd w:val="clear" w:color="auto" w:fill="auto"/>
            <w:noWrap/>
            <w:vAlign w:val="bottom"/>
          </w:tcPr>
          <w:p w:rsidR="00B25FDA" w:rsidRPr="0039424F" w:rsidRDefault="00B25FDA" w:rsidP="005D7234">
            <w:pPr>
              <w:spacing w:after="0" w:line="240" w:lineRule="auto"/>
              <w:ind w:right="49"/>
              <w:jc w:val="both"/>
              <w:rPr>
                <w:rFonts w:ascii="Tahoma" w:eastAsia="Tahoma" w:hAnsi="Tahoma" w:cs="Tahoma"/>
                <w:bCs/>
                <w:sz w:val="24"/>
                <w:szCs w:val="26"/>
              </w:rPr>
            </w:pPr>
            <w:r w:rsidRPr="0039424F">
              <w:rPr>
                <w:rFonts w:ascii="Tahoma" w:eastAsia="Tahoma" w:hAnsi="Tahoma" w:cs="Tahoma"/>
                <w:bCs/>
                <w:sz w:val="24"/>
                <w:szCs w:val="26"/>
              </w:rPr>
              <w:t>El desgloce a nivel partida genérica se expone en el Apéndice D.</w:t>
            </w:r>
          </w:p>
        </w:tc>
        <w:tc>
          <w:tcPr>
            <w:tcW w:w="1642" w:type="dxa"/>
            <w:shd w:val="clear" w:color="auto" w:fill="auto"/>
            <w:noWrap/>
            <w:vAlign w:val="center"/>
          </w:tcPr>
          <w:p w:rsidR="00B25FDA" w:rsidRPr="0039424F" w:rsidRDefault="00B25FDA" w:rsidP="005D7234">
            <w:pPr>
              <w:spacing w:after="0" w:line="240" w:lineRule="auto"/>
              <w:jc w:val="right"/>
              <w:rPr>
                <w:rFonts w:ascii="Arial" w:eastAsia="Times New Roman" w:hAnsi="Arial" w:cs="Arial"/>
                <w:b/>
                <w:bCs/>
                <w:sz w:val="24"/>
                <w:szCs w:val="18"/>
              </w:rPr>
            </w:pPr>
          </w:p>
        </w:tc>
      </w:tr>
    </w:tbl>
    <w:p w:rsidR="00B25FDA" w:rsidRDefault="00B25FDA" w:rsidP="00B25FDA">
      <w:pPr>
        <w:spacing w:after="0" w:line="240" w:lineRule="auto"/>
        <w:ind w:right="-20"/>
        <w:rPr>
          <w:rFonts w:ascii="Tahoma" w:eastAsia="Tahoma" w:hAnsi="Tahoma" w:cs="Tahoma"/>
          <w:bCs/>
          <w:spacing w:val="-1"/>
          <w:position w:val="-1"/>
          <w:sz w:val="24"/>
        </w:rPr>
      </w:pPr>
    </w:p>
    <w:p w:rsidR="00B25FDA" w:rsidRPr="0039424F" w:rsidRDefault="00B25FDA" w:rsidP="00B25FDA">
      <w:pPr>
        <w:spacing w:after="0" w:line="240" w:lineRule="auto"/>
        <w:ind w:right="-20"/>
        <w:rPr>
          <w:rFonts w:ascii="Tahoma" w:eastAsia="Tahoma" w:hAnsi="Tahoma" w:cs="Tahoma"/>
          <w:sz w:val="24"/>
        </w:rPr>
      </w:pPr>
      <w:r w:rsidRPr="0039424F">
        <w:rPr>
          <w:rFonts w:ascii="Tahoma" w:eastAsia="Tahoma" w:hAnsi="Tahoma" w:cs="Tahoma"/>
          <w:bCs/>
          <w:spacing w:val="-1"/>
          <w:position w:val="-1"/>
          <w:sz w:val="24"/>
        </w:rPr>
        <w:t>II</w:t>
      </w:r>
      <w:r w:rsidRPr="0039424F">
        <w:rPr>
          <w:rFonts w:ascii="Tahoma" w:eastAsia="Tahoma" w:hAnsi="Tahoma" w:cs="Tahoma"/>
          <w:bCs/>
          <w:spacing w:val="-2"/>
          <w:position w:val="-1"/>
          <w:sz w:val="24"/>
        </w:rPr>
        <w:t>.</w:t>
      </w:r>
      <w:r w:rsidRPr="0039424F">
        <w:rPr>
          <w:rFonts w:ascii="Tahoma" w:eastAsia="Tahoma" w:hAnsi="Tahoma" w:cs="Tahoma"/>
          <w:bCs/>
          <w:position w:val="-1"/>
          <w:sz w:val="24"/>
        </w:rPr>
        <w:t>-</w:t>
      </w:r>
      <w:r w:rsidRPr="0039424F">
        <w:rPr>
          <w:rFonts w:ascii="Tahoma" w:eastAsia="Tahoma" w:hAnsi="Tahoma" w:cs="Tahoma"/>
          <w:bCs/>
          <w:spacing w:val="-1"/>
          <w:position w:val="-1"/>
          <w:sz w:val="24"/>
        </w:rPr>
        <w:t xml:space="preserve"> C</w:t>
      </w:r>
      <w:r w:rsidRPr="0039424F">
        <w:rPr>
          <w:rFonts w:ascii="Tahoma" w:eastAsia="Tahoma" w:hAnsi="Tahoma" w:cs="Tahoma"/>
          <w:bCs/>
          <w:spacing w:val="1"/>
          <w:position w:val="-1"/>
          <w:sz w:val="24"/>
        </w:rPr>
        <w:t>l</w:t>
      </w:r>
      <w:r w:rsidRPr="0039424F">
        <w:rPr>
          <w:rFonts w:ascii="Tahoma" w:eastAsia="Tahoma" w:hAnsi="Tahoma" w:cs="Tahoma"/>
          <w:bCs/>
          <w:position w:val="-1"/>
          <w:sz w:val="24"/>
        </w:rPr>
        <w:t>a</w:t>
      </w:r>
      <w:r w:rsidRPr="0039424F">
        <w:rPr>
          <w:rFonts w:ascii="Tahoma" w:eastAsia="Tahoma" w:hAnsi="Tahoma" w:cs="Tahoma"/>
          <w:bCs/>
          <w:spacing w:val="-1"/>
          <w:position w:val="-1"/>
          <w:sz w:val="24"/>
        </w:rPr>
        <w:t>s</w:t>
      </w:r>
      <w:r w:rsidRPr="0039424F">
        <w:rPr>
          <w:rFonts w:ascii="Tahoma" w:eastAsia="Tahoma" w:hAnsi="Tahoma" w:cs="Tahoma"/>
          <w:bCs/>
          <w:spacing w:val="1"/>
          <w:position w:val="-1"/>
          <w:sz w:val="24"/>
        </w:rPr>
        <w:t>i</w:t>
      </w:r>
      <w:r w:rsidRPr="0039424F">
        <w:rPr>
          <w:rFonts w:ascii="Tahoma" w:eastAsia="Tahoma" w:hAnsi="Tahoma" w:cs="Tahoma"/>
          <w:bCs/>
          <w:position w:val="-1"/>
          <w:sz w:val="24"/>
        </w:rPr>
        <w:t>f</w:t>
      </w:r>
      <w:r w:rsidRPr="0039424F">
        <w:rPr>
          <w:rFonts w:ascii="Tahoma" w:eastAsia="Tahoma" w:hAnsi="Tahoma" w:cs="Tahoma"/>
          <w:bCs/>
          <w:spacing w:val="-2"/>
          <w:position w:val="-1"/>
          <w:sz w:val="24"/>
        </w:rPr>
        <w:t>i</w:t>
      </w:r>
      <w:r w:rsidRPr="0039424F">
        <w:rPr>
          <w:rFonts w:ascii="Tahoma" w:eastAsia="Tahoma" w:hAnsi="Tahoma" w:cs="Tahoma"/>
          <w:bCs/>
          <w:spacing w:val="1"/>
          <w:position w:val="-1"/>
          <w:sz w:val="24"/>
        </w:rPr>
        <w:t>c</w:t>
      </w:r>
      <w:r w:rsidRPr="0039424F">
        <w:rPr>
          <w:rFonts w:ascii="Tahoma" w:eastAsia="Tahoma" w:hAnsi="Tahoma" w:cs="Tahoma"/>
          <w:bCs/>
          <w:spacing w:val="-3"/>
          <w:position w:val="-1"/>
          <w:sz w:val="24"/>
        </w:rPr>
        <w:t>a</w:t>
      </w:r>
      <w:r w:rsidRPr="0039424F">
        <w:rPr>
          <w:rFonts w:ascii="Tahoma" w:eastAsia="Tahoma" w:hAnsi="Tahoma" w:cs="Tahoma"/>
          <w:bCs/>
          <w:spacing w:val="-1"/>
          <w:position w:val="-1"/>
          <w:sz w:val="24"/>
        </w:rPr>
        <w:t>c</w:t>
      </w:r>
      <w:r w:rsidRPr="0039424F">
        <w:rPr>
          <w:rFonts w:ascii="Tahoma" w:eastAsia="Tahoma" w:hAnsi="Tahoma" w:cs="Tahoma"/>
          <w:bCs/>
          <w:spacing w:val="-2"/>
          <w:position w:val="-1"/>
          <w:sz w:val="24"/>
        </w:rPr>
        <w:t>ió</w:t>
      </w:r>
      <w:r w:rsidRPr="0039424F">
        <w:rPr>
          <w:rFonts w:ascii="Tahoma" w:eastAsia="Tahoma" w:hAnsi="Tahoma" w:cs="Tahoma"/>
          <w:bCs/>
          <w:position w:val="-1"/>
          <w:sz w:val="24"/>
        </w:rPr>
        <w:t>n</w:t>
      </w:r>
      <w:r w:rsidRPr="0039424F">
        <w:rPr>
          <w:rFonts w:ascii="Tahoma" w:eastAsia="Tahoma" w:hAnsi="Tahoma" w:cs="Tahoma"/>
          <w:bCs/>
          <w:spacing w:val="-1"/>
          <w:position w:val="-1"/>
          <w:sz w:val="24"/>
        </w:rPr>
        <w:t xml:space="preserve"> </w:t>
      </w:r>
      <w:r w:rsidRPr="0039424F">
        <w:rPr>
          <w:rFonts w:ascii="Tahoma" w:eastAsia="Tahoma" w:hAnsi="Tahoma" w:cs="Tahoma"/>
          <w:bCs/>
          <w:spacing w:val="-2"/>
          <w:position w:val="-1"/>
          <w:sz w:val="24"/>
        </w:rPr>
        <w:t>Ad</w:t>
      </w:r>
      <w:r w:rsidRPr="0039424F">
        <w:rPr>
          <w:rFonts w:ascii="Tahoma" w:eastAsia="Tahoma" w:hAnsi="Tahoma" w:cs="Tahoma"/>
          <w:bCs/>
          <w:position w:val="-1"/>
          <w:sz w:val="24"/>
        </w:rPr>
        <w:t>m</w:t>
      </w:r>
      <w:r w:rsidRPr="0039424F">
        <w:rPr>
          <w:rFonts w:ascii="Tahoma" w:eastAsia="Tahoma" w:hAnsi="Tahoma" w:cs="Tahoma"/>
          <w:bCs/>
          <w:spacing w:val="-1"/>
          <w:position w:val="-1"/>
          <w:sz w:val="24"/>
        </w:rPr>
        <w:t>i</w:t>
      </w:r>
      <w:r w:rsidRPr="0039424F">
        <w:rPr>
          <w:rFonts w:ascii="Tahoma" w:eastAsia="Tahoma" w:hAnsi="Tahoma" w:cs="Tahoma"/>
          <w:bCs/>
          <w:position w:val="-1"/>
          <w:sz w:val="24"/>
        </w:rPr>
        <w:t>n</w:t>
      </w:r>
      <w:r w:rsidRPr="0039424F">
        <w:rPr>
          <w:rFonts w:ascii="Tahoma" w:eastAsia="Tahoma" w:hAnsi="Tahoma" w:cs="Tahoma"/>
          <w:bCs/>
          <w:spacing w:val="-2"/>
          <w:position w:val="-1"/>
          <w:sz w:val="24"/>
        </w:rPr>
        <w:t>i</w:t>
      </w:r>
      <w:r w:rsidRPr="0039424F">
        <w:rPr>
          <w:rFonts w:ascii="Tahoma" w:eastAsia="Tahoma" w:hAnsi="Tahoma" w:cs="Tahoma"/>
          <w:bCs/>
          <w:spacing w:val="-1"/>
          <w:position w:val="-1"/>
          <w:sz w:val="24"/>
        </w:rPr>
        <w:t>s</w:t>
      </w:r>
      <w:r w:rsidRPr="0039424F">
        <w:rPr>
          <w:rFonts w:ascii="Tahoma" w:eastAsia="Tahoma" w:hAnsi="Tahoma" w:cs="Tahoma"/>
          <w:bCs/>
          <w:spacing w:val="-3"/>
          <w:position w:val="-1"/>
          <w:sz w:val="24"/>
        </w:rPr>
        <w:t>t</w:t>
      </w:r>
      <w:r w:rsidRPr="0039424F">
        <w:rPr>
          <w:rFonts w:ascii="Tahoma" w:eastAsia="Tahoma" w:hAnsi="Tahoma" w:cs="Tahoma"/>
          <w:bCs/>
          <w:position w:val="-1"/>
          <w:sz w:val="24"/>
        </w:rPr>
        <w:t>r</w:t>
      </w:r>
      <w:r w:rsidRPr="0039424F">
        <w:rPr>
          <w:rFonts w:ascii="Tahoma" w:eastAsia="Tahoma" w:hAnsi="Tahoma" w:cs="Tahoma"/>
          <w:bCs/>
          <w:spacing w:val="-2"/>
          <w:position w:val="-1"/>
          <w:sz w:val="24"/>
        </w:rPr>
        <w:t>a</w:t>
      </w:r>
      <w:r w:rsidRPr="0039424F">
        <w:rPr>
          <w:rFonts w:ascii="Tahoma" w:eastAsia="Tahoma" w:hAnsi="Tahoma" w:cs="Tahoma"/>
          <w:bCs/>
          <w:position w:val="-1"/>
          <w:sz w:val="24"/>
        </w:rPr>
        <w:t>t</w:t>
      </w:r>
      <w:r w:rsidRPr="0039424F">
        <w:rPr>
          <w:rFonts w:ascii="Tahoma" w:eastAsia="Tahoma" w:hAnsi="Tahoma" w:cs="Tahoma"/>
          <w:bCs/>
          <w:spacing w:val="-2"/>
          <w:position w:val="-1"/>
          <w:sz w:val="24"/>
        </w:rPr>
        <w:t>i</w:t>
      </w:r>
      <w:r w:rsidRPr="0039424F">
        <w:rPr>
          <w:rFonts w:ascii="Tahoma" w:eastAsia="Tahoma" w:hAnsi="Tahoma" w:cs="Tahoma"/>
          <w:bCs/>
          <w:position w:val="-1"/>
          <w:sz w:val="24"/>
        </w:rPr>
        <w:t>va</w:t>
      </w:r>
    </w:p>
    <w:p w:rsidR="00B25FDA" w:rsidRPr="0069687A" w:rsidRDefault="00B25FDA" w:rsidP="00B25FDA">
      <w:pPr>
        <w:spacing w:before="19" w:after="0" w:line="240" w:lineRule="exact"/>
        <w:rPr>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6234"/>
        <w:gridCol w:w="2288"/>
      </w:tblGrid>
      <w:tr w:rsidR="00B25FDA" w:rsidRPr="00A76C49" w:rsidTr="005D7234">
        <w:trPr>
          <w:trHeight w:hRule="exact" w:val="475"/>
          <w:jc w:val="center"/>
        </w:trPr>
        <w:tc>
          <w:tcPr>
            <w:tcW w:w="62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5FDA" w:rsidRPr="00A76C49" w:rsidRDefault="00B25FDA" w:rsidP="005D7234">
            <w:pPr>
              <w:spacing w:after="0" w:line="216" w:lineRule="exact"/>
              <w:ind w:right="2827"/>
              <w:jc w:val="center"/>
              <w:rPr>
                <w:rFonts w:ascii="Tahoma" w:eastAsia="Tahoma" w:hAnsi="Tahoma" w:cs="Tahoma"/>
                <w:sz w:val="18"/>
                <w:szCs w:val="18"/>
              </w:rPr>
            </w:pPr>
            <w:r w:rsidRPr="00A76C49">
              <w:rPr>
                <w:rFonts w:ascii="Tahoma" w:eastAsia="Tahoma" w:hAnsi="Tahoma" w:cs="Tahoma"/>
                <w:b/>
                <w:bCs/>
                <w:position w:val="-1"/>
                <w:sz w:val="18"/>
                <w:szCs w:val="18"/>
              </w:rPr>
              <w:t>To</w:t>
            </w:r>
            <w:r w:rsidRPr="00A76C49">
              <w:rPr>
                <w:rFonts w:ascii="Tahoma" w:eastAsia="Tahoma" w:hAnsi="Tahoma" w:cs="Tahoma"/>
                <w:b/>
                <w:bCs/>
                <w:spacing w:val="-1"/>
                <w:position w:val="-1"/>
                <w:sz w:val="18"/>
                <w:szCs w:val="18"/>
              </w:rPr>
              <w:t>t</w:t>
            </w:r>
            <w:r w:rsidRPr="00A76C49">
              <w:rPr>
                <w:rFonts w:ascii="Tahoma" w:eastAsia="Tahoma" w:hAnsi="Tahoma" w:cs="Tahoma"/>
                <w:b/>
                <w:bCs/>
                <w:spacing w:val="-2"/>
                <w:w w:val="99"/>
                <w:position w:val="-1"/>
                <w:sz w:val="18"/>
                <w:szCs w:val="18"/>
              </w:rPr>
              <w:t>a</w:t>
            </w:r>
            <w:r w:rsidRPr="00A76C49">
              <w:rPr>
                <w:rFonts w:ascii="Tahoma" w:eastAsia="Tahoma" w:hAnsi="Tahoma" w:cs="Tahoma"/>
                <w:b/>
                <w:bCs/>
                <w:w w:val="99"/>
                <w:position w:val="-1"/>
                <w:sz w:val="18"/>
                <w:szCs w:val="18"/>
              </w:rPr>
              <w:t>l</w:t>
            </w:r>
          </w:p>
        </w:tc>
        <w:tc>
          <w:tcPr>
            <w:tcW w:w="2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5FDA" w:rsidRPr="00A76C49" w:rsidRDefault="00B25FDA" w:rsidP="005D7234">
            <w:pPr>
              <w:spacing w:after="0" w:line="216" w:lineRule="exact"/>
              <w:ind w:right="712"/>
              <w:jc w:val="center"/>
              <w:rPr>
                <w:rFonts w:ascii="Tahoma" w:eastAsia="Tahoma" w:hAnsi="Tahoma" w:cs="Tahoma"/>
                <w:sz w:val="18"/>
                <w:szCs w:val="18"/>
              </w:rPr>
            </w:pPr>
            <w:r w:rsidRPr="00A76C49">
              <w:rPr>
                <w:rFonts w:ascii="Tahoma" w:eastAsia="Tahoma" w:hAnsi="Tahoma" w:cs="Tahoma"/>
                <w:b/>
                <w:bCs/>
                <w:spacing w:val="-1"/>
                <w:position w:val="-1"/>
                <w:sz w:val="18"/>
                <w:szCs w:val="18"/>
              </w:rPr>
              <w:t>I</w:t>
            </w:r>
            <w:r w:rsidRPr="00A76C49">
              <w:rPr>
                <w:rFonts w:ascii="Tahoma" w:eastAsia="Tahoma" w:hAnsi="Tahoma" w:cs="Tahoma"/>
                <w:b/>
                <w:bCs/>
                <w:spacing w:val="4"/>
                <w:w w:val="99"/>
                <w:position w:val="-1"/>
                <w:sz w:val="18"/>
                <w:szCs w:val="18"/>
              </w:rPr>
              <w:t>m</w:t>
            </w:r>
            <w:r w:rsidRPr="00A76C49">
              <w:rPr>
                <w:rFonts w:ascii="Tahoma" w:eastAsia="Tahoma" w:hAnsi="Tahoma" w:cs="Tahoma"/>
                <w:b/>
                <w:bCs/>
                <w:position w:val="-1"/>
                <w:sz w:val="18"/>
                <w:szCs w:val="18"/>
              </w:rPr>
              <w:t>p</w:t>
            </w:r>
            <w:r w:rsidRPr="00A76C49">
              <w:rPr>
                <w:rFonts w:ascii="Tahoma" w:eastAsia="Tahoma" w:hAnsi="Tahoma" w:cs="Tahoma"/>
                <w:b/>
                <w:bCs/>
                <w:spacing w:val="-4"/>
                <w:position w:val="-1"/>
                <w:sz w:val="18"/>
                <w:szCs w:val="18"/>
              </w:rPr>
              <w:t>o</w:t>
            </w:r>
            <w:r w:rsidRPr="00A76C49">
              <w:rPr>
                <w:rFonts w:ascii="Tahoma" w:eastAsia="Tahoma" w:hAnsi="Tahoma" w:cs="Tahoma"/>
                <w:b/>
                <w:bCs/>
                <w:spacing w:val="1"/>
                <w:w w:val="99"/>
                <w:position w:val="-1"/>
                <w:sz w:val="18"/>
                <w:szCs w:val="18"/>
              </w:rPr>
              <w:t>r</w:t>
            </w:r>
            <w:r w:rsidRPr="00A76C49">
              <w:rPr>
                <w:rFonts w:ascii="Tahoma" w:eastAsia="Tahoma" w:hAnsi="Tahoma" w:cs="Tahoma"/>
                <w:b/>
                <w:bCs/>
                <w:w w:val="99"/>
                <w:position w:val="-1"/>
                <w:sz w:val="18"/>
                <w:szCs w:val="18"/>
              </w:rPr>
              <w:t>te</w:t>
            </w:r>
          </w:p>
        </w:tc>
      </w:tr>
      <w:tr w:rsidR="00B25FDA" w:rsidRPr="00A76C49" w:rsidTr="005D7234">
        <w:trPr>
          <w:trHeight w:hRule="exact" w:val="478"/>
          <w:jc w:val="center"/>
        </w:trPr>
        <w:tc>
          <w:tcPr>
            <w:tcW w:w="6234" w:type="dxa"/>
            <w:tcBorders>
              <w:top w:val="single" w:sz="6" w:space="0" w:color="000000"/>
              <w:left w:val="single" w:sz="6" w:space="0" w:color="000000"/>
              <w:bottom w:val="single" w:sz="6" w:space="0" w:color="000000"/>
              <w:right w:val="single" w:sz="6" w:space="0" w:color="000000"/>
            </w:tcBorders>
            <w:vAlign w:val="center"/>
          </w:tcPr>
          <w:p w:rsidR="00B25FDA" w:rsidRPr="00A76C49" w:rsidRDefault="00B25FDA" w:rsidP="005D7234">
            <w:pPr>
              <w:spacing w:before="1" w:after="0" w:line="240" w:lineRule="auto"/>
              <w:ind w:right="-20"/>
              <w:rPr>
                <w:rFonts w:ascii="Tahoma" w:eastAsia="Tahoma" w:hAnsi="Tahoma" w:cs="Tahoma"/>
                <w:sz w:val="20"/>
                <w:szCs w:val="18"/>
              </w:rPr>
            </w:pPr>
            <w:r w:rsidRPr="00A76C49">
              <w:rPr>
                <w:rFonts w:ascii="Tahoma" w:eastAsia="Tahoma" w:hAnsi="Tahoma" w:cs="Tahoma"/>
                <w:spacing w:val="-1"/>
                <w:sz w:val="20"/>
                <w:szCs w:val="18"/>
              </w:rPr>
              <w:t>P</w:t>
            </w:r>
            <w:r w:rsidRPr="00A76C49">
              <w:rPr>
                <w:rFonts w:ascii="Tahoma" w:eastAsia="Tahoma" w:hAnsi="Tahoma" w:cs="Tahoma"/>
                <w:spacing w:val="1"/>
                <w:sz w:val="20"/>
                <w:szCs w:val="18"/>
              </w:rPr>
              <w:t>o</w:t>
            </w:r>
            <w:r w:rsidRPr="00A76C49">
              <w:rPr>
                <w:rFonts w:ascii="Tahoma" w:eastAsia="Tahoma" w:hAnsi="Tahoma" w:cs="Tahoma"/>
                <w:spacing w:val="-1"/>
                <w:sz w:val="20"/>
                <w:szCs w:val="18"/>
              </w:rPr>
              <w:t>de</w:t>
            </w:r>
            <w:r w:rsidRPr="00A76C49">
              <w:rPr>
                <w:rFonts w:ascii="Tahoma" w:eastAsia="Tahoma" w:hAnsi="Tahoma" w:cs="Tahoma"/>
                <w:sz w:val="20"/>
                <w:szCs w:val="18"/>
              </w:rPr>
              <w:t>r</w:t>
            </w:r>
            <w:r w:rsidRPr="00A76C49">
              <w:rPr>
                <w:rFonts w:ascii="Tahoma" w:eastAsia="Tahoma" w:hAnsi="Tahoma" w:cs="Tahoma"/>
                <w:spacing w:val="-3"/>
                <w:sz w:val="20"/>
                <w:szCs w:val="18"/>
              </w:rPr>
              <w:t xml:space="preserve"> </w:t>
            </w:r>
            <w:r w:rsidRPr="00A76C49">
              <w:rPr>
                <w:rFonts w:ascii="Tahoma" w:eastAsia="Tahoma" w:hAnsi="Tahoma" w:cs="Tahoma"/>
                <w:sz w:val="20"/>
                <w:szCs w:val="18"/>
              </w:rPr>
              <w:t>E</w:t>
            </w:r>
            <w:r w:rsidRPr="00A76C49">
              <w:rPr>
                <w:rFonts w:ascii="Tahoma" w:eastAsia="Tahoma" w:hAnsi="Tahoma" w:cs="Tahoma"/>
                <w:spacing w:val="2"/>
                <w:sz w:val="20"/>
                <w:szCs w:val="18"/>
              </w:rPr>
              <w:t>j</w:t>
            </w:r>
            <w:r w:rsidRPr="00A76C49">
              <w:rPr>
                <w:rFonts w:ascii="Tahoma" w:eastAsia="Tahoma" w:hAnsi="Tahoma" w:cs="Tahoma"/>
                <w:spacing w:val="-4"/>
                <w:sz w:val="20"/>
                <w:szCs w:val="18"/>
              </w:rPr>
              <w:t>e</w:t>
            </w:r>
            <w:r w:rsidRPr="00A76C49">
              <w:rPr>
                <w:rFonts w:ascii="Tahoma" w:eastAsia="Tahoma" w:hAnsi="Tahoma" w:cs="Tahoma"/>
                <w:spacing w:val="1"/>
                <w:sz w:val="20"/>
                <w:szCs w:val="18"/>
              </w:rPr>
              <w:t>c</w:t>
            </w:r>
            <w:r w:rsidRPr="00A76C49">
              <w:rPr>
                <w:rFonts w:ascii="Tahoma" w:eastAsia="Tahoma" w:hAnsi="Tahoma" w:cs="Tahoma"/>
                <w:sz w:val="20"/>
                <w:szCs w:val="18"/>
              </w:rPr>
              <w:t>uti</w:t>
            </w:r>
            <w:r w:rsidRPr="00A76C49">
              <w:rPr>
                <w:rFonts w:ascii="Tahoma" w:eastAsia="Tahoma" w:hAnsi="Tahoma" w:cs="Tahoma"/>
                <w:spacing w:val="-1"/>
                <w:sz w:val="20"/>
                <w:szCs w:val="18"/>
              </w:rPr>
              <w:t>v</w:t>
            </w:r>
            <w:r w:rsidRPr="00A76C49">
              <w:rPr>
                <w:rFonts w:ascii="Tahoma" w:eastAsia="Tahoma" w:hAnsi="Tahoma" w:cs="Tahoma"/>
                <w:sz w:val="20"/>
                <w:szCs w:val="18"/>
              </w:rPr>
              <w:t>o</w:t>
            </w:r>
          </w:p>
        </w:tc>
        <w:tc>
          <w:tcPr>
            <w:tcW w:w="2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5FDA" w:rsidRPr="00A76C49" w:rsidRDefault="00B25FDA" w:rsidP="005D7234">
            <w:pPr>
              <w:spacing w:after="0"/>
              <w:ind w:right="174"/>
              <w:jc w:val="right"/>
              <w:rPr>
                <w:rFonts w:ascii="Tahoma" w:hAnsi="Tahoma" w:cs="Tahoma"/>
                <w:sz w:val="20"/>
                <w:szCs w:val="16"/>
              </w:rPr>
            </w:pPr>
            <w:r w:rsidRPr="00A76C49">
              <w:rPr>
                <w:rFonts w:ascii="Tahoma" w:hAnsi="Tahoma" w:cs="Tahoma"/>
                <w:bCs/>
                <w:color w:val="000000"/>
                <w:sz w:val="20"/>
                <w:szCs w:val="16"/>
              </w:rPr>
              <w:t>27,2</w:t>
            </w:r>
            <w:r>
              <w:rPr>
                <w:rFonts w:ascii="Tahoma" w:hAnsi="Tahoma" w:cs="Tahoma"/>
                <w:bCs/>
                <w:color w:val="000000"/>
                <w:sz w:val="20"/>
                <w:szCs w:val="16"/>
              </w:rPr>
              <w:t>12</w:t>
            </w:r>
            <w:r w:rsidRPr="00A76C49">
              <w:rPr>
                <w:rFonts w:ascii="Tahoma" w:hAnsi="Tahoma" w:cs="Tahoma"/>
                <w:bCs/>
                <w:color w:val="000000"/>
                <w:sz w:val="20"/>
                <w:szCs w:val="16"/>
              </w:rPr>
              <w:t>,</w:t>
            </w:r>
            <w:r>
              <w:rPr>
                <w:rFonts w:ascii="Tahoma" w:hAnsi="Tahoma" w:cs="Tahoma"/>
                <w:bCs/>
                <w:color w:val="000000"/>
                <w:sz w:val="20"/>
                <w:szCs w:val="16"/>
              </w:rPr>
              <w:t>462</w:t>
            </w:r>
            <w:r w:rsidRPr="00A76C49">
              <w:rPr>
                <w:rFonts w:ascii="Tahoma" w:hAnsi="Tahoma" w:cs="Tahoma"/>
                <w:bCs/>
                <w:color w:val="000000"/>
                <w:sz w:val="20"/>
                <w:szCs w:val="16"/>
              </w:rPr>
              <w:t>,</w:t>
            </w:r>
            <w:r>
              <w:rPr>
                <w:rFonts w:ascii="Tahoma" w:hAnsi="Tahoma" w:cs="Tahoma"/>
                <w:bCs/>
                <w:color w:val="000000"/>
                <w:sz w:val="20"/>
                <w:szCs w:val="16"/>
              </w:rPr>
              <w:t>794</w:t>
            </w:r>
            <w:r w:rsidRPr="00A76C49">
              <w:rPr>
                <w:rFonts w:ascii="Tahoma" w:hAnsi="Tahoma" w:cs="Tahoma"/>
                <w:bCs/>
                <w:color w:val="000000"/>
                <w:sz w:val="20"/>
                <w:szCs w:val="16"/>
              </w:rPr>
              <w:t>.50</w:t>
            </w:r>
          </w:p>
        </w:tc>
      </w:tr>
      <w:tr w:rsidR="00B25FDA" w:rsidRPr="00A76C49" w:rsidTr="005D7234">
        <w:trPr>
          <w:trHeight w:hRule="exact" w:val="475"/>
          <w:jc w:val="center"/>
        </w:trPr>
        <w:tc>
          <w:tcPr>
            <w:tcW w:w="6234" w:type="dxa"/>
            <w:tcBorders>
              <w:top w:val="single" w:sz="6" w:space="0" w:color="000000"/>
              <w:left w:val="single" w:sz="6" w:space="0" w:color="000000"/>
              <w:bottom w:val="single" w:sz="6" w:space="0" w:color="000000"/>
              <w:right w:val="single" w:sz="6" w:space="0" w:color="000000"/>
            </w:tcBorders>
            <w:vAlign w:val="center"/>
          </w:tcPr>
          <w:p w:rsidR="00B25FDA" w:rsidRPr="00A76C49" w:rsidRDefault="00B25FDA" w:rsidP="005D7234">
            <w:pPr>
              <w:spacing w:after="0" w:line="216" w:lineRule="exact"/>
              <w:ind w:right="-20"/>
              <w:rPr>
                <w:rFonts w:ascii="Tahoma" w:eastAsia="Tahoma" w:hAnsi="Tahoma" w:cs="Tahoma"/>
                <w:sz w:val="20"/>
                <w:szCs w:val="18"/>
              </w:rPr>
            </w:pPr>
            <w:r w:rsidRPr="00A76C49">
              <w:rPr>
                <w:rFonts w:ascii="Tahoma" w:eastAsia="Tahoma" w:hAnsi="Tahoma" w:cs="Tahoma"/>
                <w:spacing w:val="-1"/>
                <w:position w:val="-1"/>
                <w:sz w:val="20"/>
                <w:szCs w:val="18"/>
              </w:rPr>
              <w:t>P</w:t>
            </w:r>
            <w:r w:rsidRPr="00A76C49">
              <w:rPr>
                <w:rFonts w:ascii="Tahoma" w:eastAsia="Tahoma" w:hAnsi="Tahoma" w:cs="Tahoma"/>
                <w:spacing w:val="1"/>
                <w:position w:val="-1"/>
                <w:sz w:val="20"/>
                <w:szCs w:val="18"/>
              </w:rPr>
              <w:t>o</w:t>
            </w:r>
            <w:r w:rsidRPr="00A76C49">
              <w:rPr>
                <w:rFonts w:ascii="Tahoma" w:eastAsia="Tahoma" w:hAnsi="Tahoma" w:cs="Tahoma"/>
                <w:spacing w:val="-1"/>
                <w:position w:val="-1"/>
                <w:sz w:val="20"/>
                <w:szCs w:val="18"/>
              </w:rPr>
              <w:t>de</w:t>
            </w:r>
            <w:r w:rsidRPr="00A76C49">
              <w:rPr>
                <w:rFonts w:ascii="Tahoma" w:eastAsia="Tahoma" w:hAnsi="Tahoma" w:cs="Tahoma"/>
                <w:position w:val="-1"/>
                <w:sz w:val="20"/>
                <w:szCs w:val="18"/>
              </w:rPr>
              <w:t>r</w:t>
            </w:r>
            <w:r w:rsidRPr="00A76C49">
              <w:rPr>
                <w:rFonts w:ascii="Tahoma" w:eastAsia="Tahoma" w:hAnsi="Tahoma" w:cs="Tahoma"/>
                <w:spacing w:val="-3"/>
                <w:position w:val="-1"/>
                <w:sz w:val="20"/>
                <w:szCs w:val="18"/>
              </w:rPr>
              <w:t xml:space="preserve"> </w:t>
            </w:r>
            <w:r w:rsidRPr="00A76C49">
              <w:rPr>
                <w:rFonts w:ascii="Tahoma" w:eastAsia="Tahoma" w:hAnsi="Tahoma" w:cs="Tahoma"/>
                <w:spacing w:val="-1"/>
                <w:position w:val="-1"/>
                <w:sz w:val="20"/>
                <w:szCs w:val="18"/>
              </w:rPr>
              <w:t>Leg</w:t>
            </w:r>
            <w:r w:rsidRPr="00A76C49">
              <w:rPr>
                <w:rFonts w:ascii="Tahoma" w:eastAsia="Tahoma" w:hAnsi="Tahoma" w:cs="Tahoma"/>
                <w:spacing w:val="2"/>
                <w:position w:val="-1"/>
                <w:sz w:val="20"/>
                <w:szCs w:val="18"/>
              </w:rPr>
              <w:t>i</w:t>
            </w:r>
            <w:r w:rsidRPr="00A76C49">
              <w:rPr>
                <w:rFonts w:ascii="Tahoma" w:eastAsia="Tahoma" w:hAnsi="Tahoma" w:cs="Tahoma"/>
                <w:spacing w:val="-1"/>
                <w:position w:val="-1"/>
                <w:sz w:val="20"/>
                <w:szCs w:val="18"/>
              </w:rPr>
              <w:t>s</w:t>
            </w:r>
            <w:r w:rsidRPr="00A76C49">
              <w:rPr>
                <w:rFonts w:ascii="Tahoma" w:eastAsia="Tahoma" w:hAnsi="Tahoma" w:cs="Tahoma"/>
                <w:position w:val="-1"/>
                <w:sz w:val="20"/>
                <w:szCs w:val="18"/>
              </w:rPr>
              <w:t>l</w:t>
            </w:r>
            <w:r w:rsidRPr="00A76C49">
              <w:rPr>
                <w:rFonts w:ascii="Tahoma" w:eastAsia="Tahoma" w:hAnsi="Tahoma" w:cs="Tahoma"/>
                <w:spacing w:val="-3"/>
                <w:position w:val="-1"/>
                <w:sz w:val="20"/>
                <w:szCs w:val="18"/>
              </w:rPr>
              <w:t>a</w:t>
            </w:r>
            <w:r w:rsidRPr="00A76C49">
              <w:rPr>
                <w:rFonts w:ascii="Tahoma" w:eastAsia="Tahoma" w:hAnsi="Tahoma" w:cs="Tahoma"/>
                <w:spacing w:val="2"/>
                <w:position w:val="-1"/>
                <w:sz w:val="20"/>
                <w:szCs w:val="18"/>
              </w:rPr>
              <w:t>t</w:t>
            </w:r>
            <w:r w:rsidRPr="00A76C49">
              <w:rPr>
                <w:rFonts w:ascii="Tahoma" w:eastAsia="Tahoma" w:hAnsi="Tahoma" w:cs="Tahoma"/>
                <w:position w:val="-1"/>
                <w:sz w:val="20"/>
                <w:szCs w:val="18"/>
              </w:rPr>
              <w:t>i</w:t>
            </w:r>
            <w:r w:rsidRPr="00A76C49">
              <w:rPr>
                <w:rFonts w:ascii="Tahoma" w:eastAsia="Tahoma" w:hAnsi="Tahoma" w:cs="Tahoma"/>
                <w:spacing w:val="-1"/>
                <w:position w:val="-1"/>
                <w:sz w:val="20"/>
                <w:szCs w:val="18"/>
              </w:rPr>
              <w:t>v</w:t>
            </w:r>
            <w:r w:rsidRPr="00A76C49">
              <w:rPr>
                <w:rFonts w:ascii="Tahoma" w:eastAsia="Tahoma" w:hAnsi="Tahoma" w:cs="Tahoma"/>
                <w:position w:val="-1"/>
                <w:sz w:val="20"/>
                <w:szCs w:val="18"/>
              </w:rPr>
              <w:t>o</w:t>
            </w:r>
          </w:p>
        </w:tc>
        <w:tc>
          <w:tcPr>
            <w:tcW w:w="2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5FDA" w:rsidRPr="00A76C49" w:rsidRDefault="00B25FDA" w:rsidP="005D7234">
            <w:pPr>
              <w:spacing w:after="0"/>
              <w:ind w:right="174"/>
              <w:jc w:val="right"/>
              <w:rPr>
                <w:rFonts w:ascii="Tahoma" w:hAnsi="Tahoma" w:cs="Tahoma"/>
                <w:sz w:val="20"/>
                <w:szCs w:val="16"/>
              </w:rPr>
            </w:pPr>
            <w:r>
              <w:rPr>
                <w:rFonts w:ascii="Tahoma" w:hAnsi="Tahoma" w:cs="Tahoma"/>
                <w:sz w:val="20"/>
                <w:szCs w:val="16"/>
              </w:rPr>
              <w:t>832</w:t>
            </w:r>
            <w:r w:rsidRPr="00A76C49">
              <w:rPr>
                <w:rFonts w:ascii="Tahoma" w:hAnsi="Tahoma" w:cs="Tahoma"/>
                <w:sz w:val="20"/>
                <w:szCs w:val="16"/>
              </w:rPr>
              <w:t>,</w:t>
            </w:r>
            <w:r>
              <w:rPr>
                <w:rFonts w:ascii="Tahoma" w:hAnsi="Tahoma" w:cs="Tahoma"/>
                <w:sz w:val="20"/>
                <w:szCs w:val="16"/>
              </w:rPr>
              <w:t>501</w:t>
            </w:r>
            <w:r w:rsidRPr="00A76C49">
              <w:rPr>
                <w:rFonts w:ascii="Tahoma" w:hAnsi="Tahoma" w:cs="Tahoma"/>
                <w:sz w:val="20"/>
                <w:szCs w:val="16"/>
              </w:rPr>
              <w:t>,</w:t>
            </w:r>
            <w:r>
              <w:rPr>
                <w:rFonts w:ascii="Tahoma" w:hAnsi="Tahoma" w:cs="Tahoma"/>
                <w:sz w:val="20"/>
                <w:szCs w:val="16"/>
              </w:rPr>
              <w:t>080</w:t>
            </w:r>
            <w:r w:rsidRPr="00A76C49">
              <w:rPr>
                <w:rFonts w:ascii="Tahoma" w:hAnsi="Tahoma" w:cs="Tahoma"/>
                <w:sz w:val="20"/>
                <w:szCs w:val="16"/>
              </w:rPr>
              <w:t>.00</w:t>
            </w:r>
          </w:p>
        </w:tc>
      </w:tr>
      <w:tr w:rsidR="00B25FDA" w:rsidRPr="00A76C49" w:rsidTr="005D7234">
        <w:trPr>
          <w:trHeight w:hRule="exact" w:val="476"/>
          <w:jc w:val="center"/>
        </w:trPr>
        <w:tc>
          <w:tcPr>
            <w:tcW w:w="6234" w:type="dxa"/>
            <w:tcBorders>
              <w:top w:val="single" w:sz="6" w:space="0" w:color="000000"/>
              <w:left w:val="single" w:sz="6" w:space="0" w:color="000000"/>
              <w:bottom w:val="single" w:sz="6" w:space="0" w:color="000000"/>
              <w:right w:val="single" w:sz="6" w:space="0" w:color="000000"/>
            </w:tcBorders>
            <w:vAlign w:val="center"/>
          </w:tcPr>
          <w:p w:rsidR="00B25FDA" w:rsidRPr="00A76C49" w:rsidRDefault="00B25FDA" w:rsidP="005D7234">
            <w:pPr>
              <w:spacing w:after="0" w:line="216" w:lineRule="exact"/>
              <w:ind w:right="-20"/>
              <w:rPr>
                <w:rFonts w:ascii="Tahoma" w:eastAsia="Tahoma" w:hAnsi="Tahoma" w:cs="Tahoma"/>
                <w:sz w:val="20"/>
                <w:szCs w:val="18"/>
              </w:rPr>
            </w:pPr>
            <w:r w:rsidRPr="00A76C49">
              <w:rPr>
                <w:rFonts w:ascii="Tahoma" w:eastAsia="Tahoma" w:hAnsi="Tahoma" w:cs="Tahoma"/>
                <w:spacing w:val="-1"/>
                <w:position w:val="-1"/>
                <w:sz w:val="20"/>
                <w:szCs w:val="18"/>
              </w:rPr>
              <w:t>P</w:t>
            </w:r>
            <w:r w:rsidRPr="00A76C49">
              <w:rPr>
                <w:rFonts w:ascii="Tahoma" w:eastAsia="Tahoma" w:hAnsi="Tahoma" w:cs="Tahoma"/>
                <w:spacing w:val="1"/>
                <w:position w:val="-1"/>
                <w:sz w:val="20"/>
                <w:szCs w:val="18"/>
              </w:rPr>
              <w:t>o</w:t>
            </w:r>
            <w:r w:rsidRPr="00A76C49">
              <w:rPr>
                <w:rFonts w:ascii="Tahoma" w:eastAsia="Tahoma" w:hAnsi="Tahoma" w:cs="Tahoma"/>
                <w:spacing w:val="-1"/>
                <w:position w:val="-1"/>
                <w:sz w:val="20"/>
                <w:szCs w:val="18"/>
              </w:rPr>
              <w:t>de</w:t>
            </w:r>
            <w:r w:rsidRPr="00A76C49">
              <w:rPr>
                <w:rFonts w:ascii="Tahoma" w:eastAsia="Tahoma" w:hAnsi="Tahoma" w:cs="Tahoma"/>
                <w:position w:val="-1"/>
                <w:sz w:val="20"/>
                <w:szCs w:val="18"/>
              </w:rPr>
              <w:t>r</w:t>
            </w:r>
            <w:r w:rsidRPr="00A76C49">
              <w:rPr>
                <w:rFonts w:ascii="Tahoma" w:eastAsia="Tahoma" w:hAnsi="Tahoma" w:cs="Tahoma"/>
                <w:spacing w:val="-3"/>
                <w:position w:val="-1"/>
                <w:sz w:val="20"/>
                <w:szCs w:val="18"/>
              </w:rPr>
              <w:t xml:space="preserve"> </w:t>
            </w:r>
            <w:r w:rsidRPr="00A76C49">
              <w:rPr>
                <w:rFonts w:ascii="Tahoma" w:eastAsia="Tahoma" w:hAnsi="Tahoma" w:cs="Tahoma"/>
                <w:spacing w:val="-1"/>
                <w:position w:val="-1"/>
                <w:sz w:val="20"/>
                <w:szCs w:val="18"/>
              </w:rPr>
              <w:t>J</w:t>
            </w:r>
            <w:r w:rsidRPr="00A76C49">
              <w:rPr>
                <w:rFonts w:ascii="Tahoma" w:eastAsia="Tahoma" w:hAnsi="Tahoma" w:cs="Tahoma"/>
                <w:position w:val="-1"/>
                <w:sz w:val="20"/>
                <w:szCs w:val="18"/>
              </w:rPr>
              <w:t>u</w:t>
            </w:r>
            <w:r w:rsidRPr="00A76C49">
              <w:rPr>
                <w:rFonts w:ascii="Tahoma" w:eastAsia="Tahoma" w:hAnsi="Tahoma" w:cs="Tahoma"/>
                <w:spacing w:val="-1"/>
                <w:position w:val="-1"/>
                <w:sz w:val="20"/>
                <w:szCs w:val="18"/>
              </w:rPr>
              <w:t>d</w:t>
            </w:r>
            <w:r w:rsidRPr="00A76C49">
              <w:rPr>
                <w:rFonts w:ascii="Tahoma" w:eastAsia="Tahoma" w:hAnsi="Tahoma" w:cs="Tahoma"/>
                <w:spacing w:val="-3"/>
                <w:position w:val="-1"/>
                <w:sz w:val="20"/>
                <w:szCs w:val="18"/>
              </w:rPr>
              <w:t>i</w:t>
            </w:r>
            <w:r w:rsidRPr="00A76C49">
              <w:rPr>
                <w:rFonts w:ascii="Tahoma" w:eastAsia="Tahoma" w:hAnsi="Tahoma" w:cs="Tahoma"/>
                <w:spacing w:val="1"/>
                <w:position w:val="-1"/>
                <w:sz w:val="20"/>
                <w:szCs w:val="18"/>
              </w:rPr>
              <w:t>c</w:t>
            </w:r>
            <w:r w:rsidRPr="00A76C49">
              <w:rPr>
                <w:rFonts w:ascii="Tahoma" w:eastAsia="Tahoma" w:hAnsi="Tahoma" w:cs="Tahoma"/>
                <w:spacing w:val="2"/>
                <w:position w:val="-1"/>
                <w:sz w:val="20"/>
                <w:szCs w:val="18"/>
              </w:rPr>
              <w:t>i</w:t>
            </w:r>
            <w:r w:rsidRPr="00A76C49">
              <w:rPr>
                <w:rFonts w:ascii="Tahoma" w:eastAsia="Tahoma" w:hAnsi="Tahoma" w:cs="Tahoma"/>
                <w:spacing w:val="-1"/>
                <w:position w:val="-1"/>
                <w:sz w:val="20"/>
                <w:szCs w:val="18"/>
              </w:rPr>
              <w:t>a</w:t>
            </w:r>
            <w:r w:rsidRPr="00A76C49">
              <w:rPr>
                <w:rFonts w:ascii="Tahoma" w:eastAsia="Tahoma" w:hAnsi="Tahoma" w:cs="Tahoma"/>
                <w:position w:val="-1"/>
                <w:sz w:val="20"/>
                <w:szCs w:val="18"/>
              </w:rPr>
              <w:t>l</w:t>
            </w:r>
          </w:p>
        </w:tc>
        <w:tc>
          <w:tcPr>
            <w:tcW w:w="2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5FDA" w:rsidRPr="00A76C49" w:rsidRDefault="00B25FDA" w:rsidP="005D7234">
            <w:pPr>
              <w:spacing w:after="0"/>
              <w:ind w:right="174"/>
              <w:jc w:val="right"/>
              <w:rPr>
                <w:rFonts w:ascii="Tahoma" w:hAnsi="Tahoma" w:cs="Tahoma"/>
                <w:bCs/>
                <w:color w:val="000000"/>
                <w:sz w:val="20"/>
                <w:szCs w:val="16"/>
              </w:rPr>
            </w:pPr>
            <w:r w:rsidRPr="00A76C49">
              <w:rPr>
                <w:rFonts w:ascii="Tahoma" w:hAnsi="Tahoma" w:cs="Tahoma"/>
                <w:bCs/>
                <w:color w:val="000000"/>
                <w:sz w:val="20"/>
                <w:szCs w:val="16"/>
              </w:rPr>
              <w:t>981,402,248.00</w:t>
            </w:r>
          </w:p>
        </w:tc>
      </w:tr>
      <w:tr w:rsidR="00B25FDA" w:rsidRPr="00A76C49" w:rsidTr="005D7234">
        <w:trPr>
          <w:trHeight w:hRule="exact" w:val="475"/>
          <w:jc w:val="center"/>
        </w:trPr>
        <w:tc>
          <w:tcPr>
            <w:tcW w:w="6234" w:type="dxa"/>
            <w:tcBorders>
              <w:top w:val="single" w:sz="6" w:space="0" w:color="000000"/>
              <w:left w:val="single" w:sz="6" w:space="0" w:color="000000"/>
              <w:bottom w:val="single" w:sz="6" w:space="0" w:color="000000"/>
              <w:right w:val="single" w:sz="6" w:space="0" w:color="000000"/>
            </w:tcBorders>
            <w:vAlign w:val="center"/>
          </w:tcPr>
          <w:p w:rsidR="00B25FDA" w:rsidRPr="00A76C49" w:rsidRDefault="00B25FDA" w:rsidP="005D7234">
            <w:pPr>
              <w:spacing w:after="0" w:line="216" w:lineRule="exact"/>
              <w:ind w:right="-20"/>
              <w:rPr>
                <w:rFonts w:ascii="Tahoma" w:eastAsia="Tahoma" w:hAnsi="Tahoma" w:cs="Tahoma"/>
                <w:sz w:val="20"/>
                <w:szCs w:val="18"/>
              </w:rPr>
            </w:pPr>
            <w:r w:rsidRPr="00A76C49">
              <w:rPr>
                <w:rFonts w:ascii="Tahoma" w:eastAsia="Tahoma" w:hAnsi="Tahoma" w:cs="Tahoma"/>
                <w:position w:val="-1"/>
                <w:sz w:val="20"/>
                <w:szCs w:val="18"/>
              </w:rPr>
              <w:t>Ór</w:t>
            </w:r>
            <w:r w:rsidRPr="00A76C49">
              <w:rPr>
                <w:rFonts w:ascii="Tahoma" w:eastAsia="Tahoma" w:hAnsi="Tahoma" w:cs="Tahoma"/>
                <w:spacing w:val="-1"/>
                <w:position w:val="-1"/>
                <w:sz w:val="20"/>
                <w:szCs w:val="18"/>
              </w:rPr>
              <w:t>ga</w:t>
            </w:r>
            <w:r w:rsidRPr="00A76C49">
              <w:rPr>
                <w:rFonts w:ascii="Tahoma" w:eastAsia="Tahoma" w:hAnsi="Tahoma" w:cs="Tahoma"/>
                <w:spacing w:val="-2"/>
                <w:position w:val="-1"/>
                <w:sz w:val="20"/>
                <w:szCs w:val="18"/>
              </w:rPr>
              <w:t>n</w:t>
            </w:r>
            <w:r w:rsidRPr="00A76C49">
              <w:rPr>
                <w:rFonts w:ascii="Tahoma" w:eastAsia="Tahoma" w:hAnsi="Tahoma" w:cs="Tahoma"/>
                <w:spacing w:val="1"/>
                <w:position w:val="-1"/>
                <w:sz w:val="20"/>
                <w:szCs w:val="18"/>
              </w:rPr>
              <w:t>o</w:t>
            </w:r>
            <w:r w:rsidRPr="00A76C49">
              <w:rPr>
                <w:rFonts w:ascii="Tahoma" w:eastAsia="Tahoma" w:hAnsi="Tahoma" w:cs="Tahoma"/>
                <w:position w:val="-1"/>
                <w:sz w:val="20"/>
                <w:szCs w:val="18"/>
              </w:rPr>
              <w:t>s</w:t>
            </w:r>
            <w:r w:rsidRPr="00A76C49">
              <w:rPr>
                <w:rFonts w:ascii="Tahoma" w:eastAsia="Tahoma" w:hAnsi="Tahoma" w:cs="Tahoma"/>
                <w:spacing w:val="-6"/>
                <w:position w:val="-1"/>
                <w:sz w:val="20"/>
                <w:szCs w:val="18"/>
              </w:rPr>
              <w:t xml:space="preserve"> </w:t>
            </w:r>
            <w:r w:rsidRPr="00A76C49">
              <w:rPr>
                <w:rFonts w:ascii="Tahoma" w:eastAsia="Tahoma" w:hAnsi="Tahoma" w:cs="Tahoma"/>
                <w:position w:val="-1"/>
                <w:sz w:val="20"/>
                <w:szCs w:val="18"/>
              </w:rPr>
              <w:t>A</w:t>
            </w:r>
            <w:r w:rsidRPr="00A76C49">
              <w:rPr>
                <w:rFonts w:ascii="Tahoma" w:eastAsia="Tahoma" w:hAnsi="Tahoma" w:cs="Tahoma"/>
                <w:spacing w:val="-2"/>
                <w:position w:val="-1"/>
                <w:sz w:val="20"/>
                <w:szCs w:val="18"/>
              </w:rPr>
              <w:t>u</w:t>
            </w:r>
            <w:r w:rsidRPr="00A76C49">
              <w:rPr>
                <w:rFonts w:ascii="Tahoma" w:eastAsia="Tahoma" w:hAnsi="Tahoma" w:cs="Tahoma"/>
                <w:position w:val="-1"/>
                <w:sz w:val="20"/>
                <w:szCs w:val="18"/>
              </w:rPr>
              <w:t>t</w:t>
            </w:r>
            <w:r w:rsidRPr="00A76C49">
              <w:rPr>
                <w:rFonts w:ascii="Tahoma" w:eastAsia="Tahoma" w:hAnsi="Tahoma" w:cs="Tahoma"/>
                <w:spacing w:val="1"/>
                <w:position w:val="-1"/>
                <w:sz w:val="20"/>
                <w:szCs w:val="18"/>
              </w:rPr>
              <w:t>ó</w:t>
            </w:r>
            <w:r w:rsidRPr="00A76C49">
              <w:rPr>
                <w:rFonts w:ascii="Tahoma" w:eastAsia="Tahoma" w:hAnsi="Tahoma" w:cs="Tahoma"/>
                <w:position w:val="-1"/>
                <w:sz w:val="20"/>
                <w:szCs w:val="18"/>
              </w:rPr>
              <w:t>n</w:t>
            </w:r>
            <w:r w:rsidRPr="00A76C49">
              <w:rPr>
                <w:rFonts w:ascii="Tahoma" w:eastAsia="Tahoma" w:hAnsi="Tahoma" w:cs="Tahoma"/>
                <w:spacing w:val="-2"/>
                <w:position w:val="-1"/>
                <w:sz w:val="20"/>
                <w:szCs w:val="18"/>
              </w:rPr>
              <w:t>o</w:t>
            </w:r>
            <w:r w:rsidRPr="00A76C49">
              <w:rPr>
                <w:rFonts w:ascii="Tahoma" w:eastAsia="Tahoma" w:hAnsi="Tahoma" w:cs="Tahoma"/>
                <w:spacing w:val="2"/>
                <w:position w:val="-1"/>
                <w:sz w:val="20"/>
                <w:szCs w:val="18"/>
              </w:rPr>
              <w:t>m</w:t>
            </w:r>
            <w:r w:rsidRPr="00A76C49">
              <w:rPr>
                <w:rFonts w:ascii="Tahoma" w:eastAsia="Tahoma" w:hAnsi="Tahoma" w:cs="Tahoma"/>
                <w:spacing w:val="1"/>
                <w:position w:val="-1"/>
                <w:sz w:val="20"/>
                <w:szCs w:val="18"/>
              </w:rPr>
              <w:t>o</w:t>
            </w:r>
            <w:r w:rsidRPr="00A76C49">
              <w:rPr>
                <w:rFonts w:ascii="Tahoma" w:eastAsia="Tahoma" w:hAnsi="Tahoma" w:cs="Tahoma"/>
                <w:spacing w:val="-1"/>
                <w:position w:val="-1"/>
                <w:sz w:val="20"/>
                <w:szCs w:val="18"/>
              </w:rPr>
              <w:t>s</w:t>
            </w:r>
            <w:r w:rsidRPr="00A76C49">
              <w:rPr>
                <w:rFonts w:ascii="Tahoma" w:eastAsia="Tahoma" w:hAnsi="Tahoma" w:cs="Tahoma"/>
                <w:position w:val="-1"/>
                <w:sz w:val="20"/>
                <w:szCs w:val="18"/>
              </w:rPr>
              <w:t>*</w:t>
            </w:r>
          </w:p>
        </w:tc>
        <w:tc>
          <w:tcPr>
            <w:tcW w:w="2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5FDA" w:rsidRPr="00A76C49" w:rsidRDefault="00B25FDA" w:rsidP="005D7234">
            <w:pPr>
              <w:spacing w:after="0" w:line="216" w:lineRule="exact"/>
              <w:ind w:right="174"/>
              <w:rPr>
                <w:rFonts w:ascii="Tahoma" w:eastAsia="Tahoma" w:hAnsi="Tahoma" w:cs="Tahoma"/>
                <w:sz w:val="20"/>
                <w:szCs w:val="16"/>
              </w:rPr>
            </w:pPr>
            <w:r>
              <w:rPr>
                <w:rFonts w:ascii="Tahoma" w:eastAsia="Times New Roman" w:hAnsi="Tahoma" w:cs="Tahoma"/>
                <w:bCs/>
                <w:color w:val="000000"/>
                <w:sz w:val="20"/>
                <w:szCs w:val="16"/>
              </w:rPr>
              <w:t xml:space="preserve">        </w:t>
            </w:r>
            <w:r w:rsidRPr="00A76C49">
              <w:rPr>
                <w:rFonts w:ascii="Tahoma" w:eastAsia="Times New Roman" w:hAnsi="Tahoma" w:cs="Tahoma"/>
                <w:bCs/>
                <w:color w:val="000000"/>
                <w:sz w:val="20"/>
                <w:szCs w:val="16"/>
              </w:rPr>
              <w:t>1,438,334,585.00</w:t>
            </w:r>
          </w:p>
        </w:tc>
      </w:tr>
      <w:tr w:rsidR="00B25FDA" w:rsidRPr="00A76C49" w:rsidTr="005D7234">
        <w:trPr>
          <w:trHeight w:hRule="exact" w:val="340"/>
          <w:jc w:val="center"/>
        </w:trPr>
        <w:tc>
          <w:tcPr>
            <w:tcW w:w="6234" w:type="dxa"/>
            <w:tcBorders>
              <w:top w:val="single" w:sz="6" w:space="0" w:color="000000"/>
              <w:left w:val="single" w:sz="6" w:space="0" w:color="000000"/>
              <w:bottom w:val="single" w:sz="6" w:space="0" w:color="000000"/>
              <w:right w:val="single" w:sz="6" w:space="0" w:color="000000"/>
            </w:tcBorders>
            <w:vAlign w:val="center"/>
          </w:tcPr>
          <w:p w:rsidR="00B25FDA" w:rsidRPr="00A76C49" w:rsidRDefault="00B25FDA" w:rsidP="005D7234">
            <w:pPr>
              <w:spacing w:after="0" w:line="216" w:lineRule="exact"/>
              <w:ind w:right="-20"/>
              <w:rPr>
                <w:rFonts w:ascii="Tahoma" w:eastAsia="Tahoma" w:hAnsi="Tahoma" w:cs="Tahoma"/>
                <w:sz w:val="20"/>
                <w:szCs w:val="18"/>
              </w:rPr>
            </w:pPr>
            <w:r w:rsidRPr="00A76C49">
              <w:rPr>
                <w:rFonts w:ascii="Tahoma" w:eastAsia="Tahoma" w:hAnsi="Tahoma" w:cs="Tahoma"/>
                <w:position w:val="-1"/>
                <w:sz w:val="20"/>
                <w:szCs w:val="18"/>
              </w:rPr>
              <w:t>Otr</w:t>
            </w:r>
            <w:r w:rsidRPr="00A76C49">
              <w:rPr>
                <w:rFonts w:ascii="Tahoma" w:eastAsia="Tahoma" w:hAnsi="Tahoma" w:cs="Tahoma"/>
                <w:spacing w:val="-1"/>
                <w:position w:val="-1"/>
                <w:sz w:val="20"/>
                <w:szCs w:val="18"/>
              </w:rPr>
              <w:t>a</w:t>
            </w:r>
            <w:r w:rsidRPr="00A76C49">
              <w:rPr>
                <w:rFonts w:ascii="Tahoma" w:eastAsia="Tahoma" w:hAnsi="Tahoma" w:cs="Tahoma"/>
                <w:position w:val="-1"/>
                <w:sz w:val="20"/>
                <w:szCs w:val="18"/>
              </w:rPr>
              <w:t>s</w:t>
            </w:r>
            <w:r w:rsidRPr="00A76C49">
              <w:rPr>
                <w:rFonts w:ascii="Tahoma" w:eastAsia="Tahoma" w:hAnsi="Tahoma" w:cs="Tahoma"/>
                <w:spacing w:val="-4"/>
                <w:position w:val="-1"/>
                <w:sz w:val="20"/>
                <w:szCs w:val="18"/>
              </w:rPr>
              <w:t xml:space="preserve"> </w:t>
            </w:r>
            <w:r w:rsidRPr="00A76C49">
              <w:rPr>
                <w:rFonts w:ascii="Tahoma" w:eastAsia="Tahoma" w:hAnsi="Tahoma" w:cs="Tahoma"/>
                <w:position w:val="-1"/>
                <w:sz w:val="20"/>
                <w:szCs w:val="18"/>
              </w:rPr>
              <w:t>Enti</w:t>
            </w:r>
            <w:r w:rsidRPr="00A76C49">
              <w:rPr>
                <w:rFonts w:ascii="Tahoma" w:eastAsia="Tahoma" w:hAnsi="Tahoma" w:cs="Tahoma"/>
                <w:spacing w:val="-1"/>
                <w:position w:val="-1"/>
                <w:sz w:val="20"/>
                <w:szCs w:val="18"/>
              </w:rPr>
              <w:t>dade</w:t>
            </w:r>
            <w:r w:rsidRPr="00A76C49">
              <w:rPr>
                <w:rFonts w:ascii="Tahoma" w:eastAsia="Tahoma" w:hAnsi="Tahoma" w:cs="Tahoma"/>
                <w:position w:val="-1"/>
                <w:sz w:val="20"/>
                <w:szCs w:val="18"/>
              </w:rPr>
              <w:t xml:space="preserve">s </w:t>
            </w:r>
            <w:r w:rsidRPr="00A76C49">
              <w:rPr>
                <w:rFonts w:ascii="Tahoma" w:eastAsia="Tahoma" w:hAnsi="Tahoma" w:cs="Tahoma"/>
                <w:spacing w:val="-1"/>
                <w:position w:val="-1"/>
                <w:sz w:val="20"/>
                <w:szCs w:val="18"/>
              </w:rPr>
              <w:t>Pa</w:t>
            </w:r>
            <w:r w:rsidRPr="00A76C49">
              <w:rPr>
                <w:rFonts w:ascii="Tahoma" w:eastAsia="Tahoma" w:hAnsi="Tahoma" w:cs="Tahoma"/>
                <w:position w:val="-1"/>
                <w:sz w:val="20"/>
                <w:szCs w:val="18"/>
              </w:rPr>
              <w:t>r</w:t>
            </w:r>
            <w:r w:rsidRPr="00A76C49">
              <w:rPr>
                <w:rFonts w:ascii="Tahoma" w:eastAsia="Tahoma" w:hAnsi="Tahoma" w:cs="Tahoma"/>
                <w:spacing w:val="-1"/>
                <w:position w:val="-1"/>
                <w:sz w:val="20"/>
                <w:szCs w:val="18"/>
              </w:rPr>
              <w:t>aes</w:t>
            </w:r>
            <w:r w:rsidRPr="00A76C49">
              <w:rPr>
                <w:rFonts w:ascii="Tahoma" w:eastAsia="Tahoma" w:hAnsi="Tahoma" w:cs="Tahoma"/>
                <w:position w:val="-1"/>
                <w:sz w:val="20"/>
                <w:szCs w:val="18"/>
              </w:rPr>
              <w:t>t</w:t>
            </w:r>
            <w:r w:rsidRPr="00A76C49">
              <w:rPr>
                <w:rFonts w:ascii="Tahoma" w:eastAsia="Tahoma" w:hAnsi="Tahoma" w:cs="Tahoma"/>
                <w:spacing w:val="-1"/>
                <w:position w:val="-1"/>
                <w:sz w:val="20"/>
                <w:szCs w:val="18"/>
              </w:rPr>
              <w:t>a</w:t>
            </w:r>
            <w:r w:rsidRPr="00A76C49">
              <w:rPr>
                <w:rFonts w:ascii="Tahoma" w:eastAsia="Tahoma" w:hAnsi="Tahoma" w:cs="Tahoma"/>
                <w:position w:val="-1"/>
                <w:sz w:val="20"/>
                <w:szCs w:val="18"/>
              </w:rPr>
              <w:t>t</w:t>
            </w:r>
            <w:r w:rsidRPr="00A76C49">
              <w:rPr>
                <w:rFonts w:ascii="Tahoma" w:eastAsia="Tahoma" w:hAnsi="Tahoma" w:cs="Tahoma"/>
                <w:spacing w:val="-1"/>
                <w:position w:val="-1"/>
                <w:sz w:val="20"/>
                <w:szCs w:val="18"/>
              </w:rPr>
              <w:t>a</w:t>
            </w:r>
            <w:r w:rsidRPr="00A76C49">
              <w:rPr>
                <w:rFonts w:ascii="Tahoma" w:eastAsia="Tahoma" w:hAnsi="Tahoma" w:cs="Tahoma"/>
                <w:position w:val="-1"/>
                <w:sz w:val="20"/>
                <w:szCs w:val="18"/>
              </w:rPr>
              <w:t>l</w:t>
            </w:r>
            <w:r w:rsidRPr="00A76C49">
              <w:rPr>
                <w:rFonts w:ascii="Tahoma" w:eastAsia="Tahoma" w:hAnsi="Tahoma" w:cs="Tahoma"/>
                <w:spacing w:val="-1"/>
                <w:position w:val="-1"/>
                <w:sz w:val="20"/>
                <w:szCs w:val="18"/>
              </w:rPr>
              <w:t>e</w:t>
            </w:r>
            <w:r w:rsidRPr="00A76C49">
              <w:rPr>
                <w:rFonts w:ascii="Tahoma" w:eastAsia="Tahoma" w:hAnsi="Tahoma" w:cs="Tahoma"/>
                <w:position w:val="-1"/>
                <w:sz w:val="20"/>
                <w:szCs w:val="18"/>
              </w:rPr>
              <w:t>s</w:t>
            </w:r>
            <w:r w:rsidRPr="00A76C49">
              <w:rPr>
                <w:rFonts w:ascii="Tahoma" w:eastAsia="Tahoma" w:hAnsi="Tahoma" w:cs="Tahoma"/>
                <w:spacing w:val="-3"/>
                <w:position w:val="-1"/>
                <w:sz w:val="20"/>
                <w:szCs w:val="18"/>
              </w:rPr>
              <w:t xml:space="preserve"> </w:t>
            </w:r>
            <w:r w:rsidRPr="00A76C49">
              <w:rPr>
                <w:rFonts w:ascii="Tahoma" w:eastAsia="Tahoma" w:hAnsi="Tahoma" w:cs="Tahoma"/>
                <w:position w:val="-1"/>
                <w:sz w:val="20"/>
                <w:szCs w:val="18"/>
              </w:rPr>
              <w:t>y</w:t>
            </w:r>
            <w:r w:rsidRPr="00A76C49">
              <w:rPr>
                <w:rFonts w:ascii="Tahoma" w:eastAsia="Tahoma" w:hAnsi="Tahoma" w:cs="Tahoma"/>
                <w:spacing w:val="-2"/>
                <w:position w:val="-1"/>
                <w:sz w:val="20"/>
                <w:szCs w:val="18"/>
              </w:rPr>
              <w:t xml:space="preserve"> </w:t>
            </w:r>
            <w:r w:rsidRPr="00A76C49">
              <w:rPr>
                <w:rFonts w:ascii="Tahoma" w:eastAsia="Tahoma" w:hAnsi="Tahoma" w:cs="Tahoma"/>
                <w:spacing w:val="-3"/>
                <w:position w:val="-1"/>
                <w:sz w:val="20"/>
                <w:szCs w:val="18"/>
              </w:rPr>
              <w:t>O</w:t>
            </w:r>
            <w:r w:rsidRPr="00A76C49">
              <w:rPr>
                <w:rFonts w:ascii="Tahoma" w:eastAsia="Tahoma" w:hAnsi="Tahoma" w:cs="Tahoma"/>
                <w:position w:val="-1"/>
                <w:sz w:val="20"/>
                <w:szCs w:val="18"/>
              </w:rPr>
              <w:t>r</w:t>
            </w:r>
            <w:r w:rsidRPr="00A76C49">
              <w:rPr>
                <w:rFonts w:ascii="Tahoma" w:eastAsia="Tahoma" w:hAnsi="Tahoma" w:cs="Tahoma"/>
                <w:spacing w:val="-1"/>
                <w:position w:val="-1"/>
                <w:sz w:val="20"/>
                <w:szCs w:val="18"/>
              </w:rPr>
              <w:t>ga</w:t>
            </w:r>
            <w:r w:rsidRPr="00A76C49">
              <w:rPr>
                <w:rFonts w:ascii="Tahoma" w:eastAsia="Tahoma" w:hAnsi="Tahoma" w:cs="Tahoma"/>
                <w:position w:val="-1"/>
                <w:sz w:val="20"/>
                <w:szCs w:val="18"/>
              </w:rPr>
              <w:t>ni</w:t>
            </w:r>
            <w:r w:rsidRPr="00A76C49">
              <w:rPr>
                <w:rFonts w:ascii="Tahoma" w:eastAsia="Tahoma" w:hAnsi="Tahoma" w:cs="Tahoma"/>
                <w:spacing w:val="-1"/>
                <w:position w:val="-1"/>
                <w:sz w:val="20"/>
                <w:szCs w:val="18"/>
              </w:rPr>
              <w:t>s</w:t>
            </w:r>
            <w:r w:rsidRPr="00A76C49">
              <w:rPr>
                <w:rFonts w:ascii="Tahoma" w:eastAsia="Tahoma" w:hAnsi="Tahoma" w:cs="Tahoma"/>
                <w:spacing w:val="2"/>
                <w:position w:val="-1"/>
                <w:sz w:val="20"/>
                <w:szCs w:val="18"/>
              </w:rPr>
              <w:t>m</w:t>
            </w:r>
            <w:r w:rsidRPr="00A76C49">
              <w:rPr>
                <w:rFonts w:ascii="Tahoma" w:eastAsia="Tahoma" w:hAnsi="Tahoma" w:cs="Tahoma"/>
                <w:spacing w:val="1"/>
                <w:position w:val="-1"/>
                <w:sz w:val="20"/>
                <w:szCs w:val="18"/>
              </w:rPr>
              <w:t>o</w:t>
            </w:r>
            <w:r w:rsidRPr="00A76C49">
              <w:rPr>
                <w:rFonts w:ascii="Tahoma" w:eastAsia="Tahoma" w:hAnsi="Tahoma" w:cs="Tahoma"/>
                <w:position w:val="-1"/>
                <w:sz w:val="20"/>
                <w:szCs w:val="18"/>
              </w:rPr>
              <w:t>s</w:t>
            </w:r>
          </w:p>
        </w:tc>
        <w:tc>
          <w:tcPr>
            <w:tcW w:w="2288" w:type="dxa"/>
            <w:tcBorders>
              <w:top w:val="single" w:sz="6" w:space="0" w:color="000000"/>
              <w:left w:val="single" w:sz="6" w:space="0" w:color="000000"/>
              <w:bottom w:val="single" w:sz="6" w:space="0" w:color="000000"/>
              <w:right w:val="single" w:sz="6" w:space="0" w:color="000000"/>
            </w:tcBorders>
            <w:shd w:val="clear" w:color="auto" w:fill="auto"/>
            <w:vAlign w:val="center"/>
          </w:tcPr>
          <w:p w:rsidR="00B25FDA" w:rsidRPr="00A76C49" w:rsidRDefault="00B25FDA" w:rsidP="005D7234">
            <w:pPr>
              <w:spacing w:after="0"/>
              <w:ind w:right="174"/>
              <w:jc w:val="right"/>
              <w:rPr>
                <w:rFonts w:ascii="Tahoma" w:eastAsia="Times New Roman" w:hAnsi="Tahoma" w:cs="Tahoma"/>
                <w:bCs/>
                <w:color w:val="000000"/>
                <w:sz w:val="20"/>
                <w:szCs w:val="16"/>
              </w:rPr>
            </w:pPr>
            <w:r w:rsidRPr="00A76C49">
              <w:rPr>
                <w:rFonts w:ascii="Tahoma" w:hAnsi="Tahoma" w:cs="Tahoma"/>
                <w:bCs/>
                <w:color w:val="000000"/>
                <w:sz w:val="20"/>
                <w:szCs w:val="16"/>
              </w:rPr>
              <w:t>25,987,179,236.50</w:t>
            </w:r>
          </w:p>
        </w:tc>
      </w:tr>
    </w:tbl>
    <w:p w:rsidR="00B25FDA" w:rsidRPr="00942A6D" w:rsidRDefault="00B25FDA" w:rsidP="00B25FDA">
      <w:pPr>
        <w:spacing w:before="120" w:after="120" w:line="288" w:lineRule="auto"/>
        <w:ind w:right="879"/>
        <w:jc w:val="both"/>
        <w:rPr>
          <w:rFonts w:ascii="Tahoma" w:eastAsia="Tahoma" w:hAnsi="Tahoma" w:cs="Tahoma"/>
          <w:sz w:val="18"/>
          <w:szCs w:val="14"/>
        </w:rPr>
      </w:pPr>
      <w:r w:rsidRPr="00942A6D">
        <w:rPr>
          <w:rFonts w:ascii="Tahoma" w:eastAsia="Tahoma" w:hAnsi="Tahoma" w:cs="Tahoma"/>
          <w:sz w:val="18"/>
          <w:szCs w:val="14"/>
        </w:rPr>
        <w:t>*</w:t>
      </w:r>
      <w:r w:rsidRPr="00942A6D">
        <w:rPr>
          <w:rFonts w:ascii="Tahoma" w:eastAsia="Tahoma" w:hAnsi="Tahoma" w:cs="Tahoma"/>
          <w:spacing w:val="26"/>
          <w:sz w:val="18"/>
          <w:szCs w:val="14"/>
        </w:rPr>
        <w:t xml:space="preserve"> </w:t>
      </w:r>
      <w:r w:rsidRPr="00942A6D">
        <w:rPr>
          <w:rFonts w:ascii="Tahoma" w:eastAsia="Tahoma" w:hAnsi="Tahoma" w:cs="Tahoma"/>
          <w:sz w:val="18"/>
          <w:szCs w:val="14"/>
        </w:rPr>
        <w:t>Tr</w:t>
      </w:r>
      <w:r w:rsidRPr="00942A6D">
        <w:rPr>
          <w:rFonts w:ascii="Tahoma" w:eastAsia="Tahoma" w:hAnsi="Tahoma" w:cs="Tahoma"/>
          <w:spacing w:val="-1"/>
          <w:sz w:val="18"/>
          <w:szCs w:val="14"/>
        </w:rPr>
        <w:t>i</w:t>
      </w:r>
      <w:r w:rsidRPr="00942A6D">
        <w:rPr>
          <w:rFonts w:ascii="Tahoma" w:eastAsia="Tahoma" w:hAnsi="Tahoma" w:cs="Tahoma"/>
          <w:sz w:val="18"/>
          <w:szCs w:val="14"/>
        </w:rPr>
        <w:t>b</w:t>
      </w:r>
      <w:r w:rsidRPr="00942A6D">
        <w:rPr>
          <w:rFonts w:ascii="Tahoma" w:eastAsia="Tahoma" w:hAnsi="Tahoma" w:cs="Tahoma"/>
          <w:spacing w:val="1"/>
          <w:sz w:val="18"/>
          <w:szCs w:val="14"/>
        </w:rPr>
        <w:t>u</w:t>
      </w:r>
      <w:r w:rsidRPr="00942A6D">
        <w:rPr>
          <w:rFonts w:ascii="Tahoma" w:eastAsia="Tahoma" w:hAnsi="Tahoma" w:cs="Tahoma"/>
          <w:spacing w:val="-1"/>
          <w:sz w:val="18"/>
          <w:szCs w:val="14"/>
        </w:rPr>
        <w:t>na</w:t>
      </w:r>
      <w:r w:rsidRPr="00942A6D">
        <w:rPr>
          <w:rFonts w:ascii="Tahoma" w:eastAsia="Tahoma" w:hAnsi="Tahoma" w:cs="Tahoma"/>
          <w:sz w:val="18"/>
          <w:szCs w:val="14"/>
        </w:rPr>
        <w:t>l</w:t>
      </w:r>
      <w:r w:rsidRPr="00942A6D">
        <w:rPr>
          <w:rFonts w:ascii="Tahoma" w:eastAsia="Tahoma" w:hAnsi="Tahoma" w:cs="Tahoma"/>
          <w:spacing w:val="20"/>
          <w:sz w:val="18"/>
          <w:szCs w:val="14"/>
        </w:rPr>
        <w:t xml:space="preserve"> </w:t>
      </w:r>
      <w:r w:rsidRPr="00942A6D">
        <w:rPr>
          <w:rFonts w:ascii="Tahoma" w:eastAsia="Tahoma" w:hAnsi="Tahoma" w:cs="Tahoma"/>
          <w:spacing w:val="1"/>
          <w:sz w:val="18"/>
          <w:szCs w:val="14"/>
        </w:rPr>
        <w:t>E</w:t>
      </w:r>
      <w:r w:rsidRPr="00942A6D">
        <w:rPr>
          <w:rFonts w:ascii="Tahoma" w:eastAsia="Tahoma" w:hAnsi="Tahoma" w:cs="Tahoma"/>
          <w:spacing w:val="3"/>
          <w:sz w:val="18"/>
          <w:szCs w:val="14"/>
        </w:rPr>
        <w:t>s</w:t>
      </w:r>
      <w:r w:rsidRPr="00942A6D">
        <w:rPr>
          <w:rFonts w:ascii="Tahoma" w:eastAsia="Tahoma" w:hAnsi="Tahoma" w:cs="Tahoma"/>
          <w:spacing w:val="-1"/>
          <w:sz w:val="18"/>
          <w:szCs w:val="14"/>
        </w:rPr>
        <w:t>t</w:t>
      </w:r>
      <w:r w:rsidRPr="00942A6D">
        <w:rPr>
          <w:rFonts w:ascii="Tahoma" w:eastAsia="Tahoma" w:hAnsi="Tahoma" w:cs="Tahoma"/>
          <w:spacing w:val="1"/>
          <w:sz w:val="18"/>
          <w:szCs w:val="14"/>
        </w:rPr>
        <w:t>a</w:t>
      </w:r>
      <w:r w:rsidRPr="00942A6D">
        <w:rPr>
          <w:rFonts w:ascii="Tahoma" w:eastAsia="Tahoma" w:hAnsi="Tahoma" w:cs="Tahoma"/>
          <w:spacing w:val="-1"/>
          <w:sz w:val="18"/>
          <w:szCs w:val="14"/>
        </w:rPr>
        <w:t>t</w:t>
      </w:r>
      <w:r w:rsidRPr="00942A6D">
        <w:rPr>
          <w:rFonts w:ascii="Tahoma" w:eastAsia="Tahoma" w:hAnsi="Tahoma" w:cs="Tahoma"/>
          <w:spacing w:val="1"/>
          <w:sz w:val="18"/>
          <w:szCs w:val="14"/>
        </w:rPr>
        <w:t>a</w:t>
      </w:r>
      <w:r w:rsidRPr="00942A6D">
        <w:rPr>
          <w:rFonts w:ascii="Tahoma" w:eastAsia="Tahoma" w:hAnsi="Tahoma" w:cs="Tahoma"/>
          <w:sz w:val="18"/>
          <w:szCs w:val="14"/>
        </w:rPr>
        <w:t>l</w:t>
      </w:r>
      <w:r w:rsidRPr="00942A6D">
        <w:rPr>
          <w:rFonts w:ascii="Tahoma" w:eastAsia="Tahoma" w:hAnsi="Tahoma" w:cs="Tahoma"/>
          <w:spacing w:val="21"/>
          <w:sz w:val="18"/>
          <w:szCs w:val="14"/>
        </w:rPr>
        <w:t xml:space="preserve"> </w:t>
      </w:r>
      <w:r w:rsidRPr="00942A6D">
        <w:rPr>
          <w:rFonts w:ascii="Tahoma" w:eastAsia="Tahoma" w:hAnsi="Tahoma" w:cs="Tahoma"/>
          <w:spacing w:val="1"/>
          <w:sz w:val="18"/>
          <w:szCs w:val="14"/>
        </w:rPr>
        <w:t>E</w:t>
      </w:r>
      <w:r w:rsidRPr="00942A6D">
        <w:rPr>
          <w:rFonts w:ascii="Tahoma" w:eastAsia="Tahoma" w:hAnsi="Tahoma" w:cs="Tahoma"/>
          <w:spacing w:val="-1"/>
          <w:sz w:val="18"/>
          <w:szCs w:val="14"/>
        </w:rPr>
        <w:t>l</w:t>
      </w:r>
      <w:r w:rsidRPr="00942A6D">
        <w:rPr>
          <w:rFonts w:ascii="Tahoma" w:eastAsia="Tahoma" w:hAnsi="Tahoma" w:cs="Tahoma"/>
          <w:spacing w:val="1"/>
          <w:sz w:val="18"/>
          <w:szCs w:val="14"/>
        </w:rPr>
        <w:t>e</w:t>
      </w:r>
      <w:r w:rsidRPr="00942A6D">
        <w:rPr>
          <w:rFonts w:ascii="Tahoma" w:eastAsia="Tahoma" w:hAnsi="Tahoma" w:cs="Tahoma"/>
          <w:sz w:val="18"/>
          <w:szCs w:val="14"/>
        </w:rPr>
        <w:t>c</w:t>
      </w:r>
      <w:r w:rsidRPr="00942A6D">
        <w:rPr>
          <w:rFonts w:ascii="Tahoma" w:eastAsia="Tahoma" w:hAnsi="Tahoma" w:cs="Tahoma"/>
          <w:spacing w:val="-1"/>
          <w:sz w:val="18"/>
          <w:szCs w:val="14"/>
        </w:rPr>
        <w:t>t</w:t>
      </w:r>
      <w:r w:rsidRPr="00942A6D">
        <w:rPr>
          <w:rFonts w:ascii="Tahoma" w:eastAsia="Tahoma" w:hAnsi="Tahoma" w:cs="Tahoma"/>
          <w:spacing w:val="1"/>
          <w:sz w:val="18"/>
          <w:szCs w:val="14"/>
        </w:rPr>
        <w:t>o</w:t>
      </w:r>
      <w:r w:rsidRPr="00942A6D">
        <w:rPr>
          <w:rFonts w:ascii="Tahoma" w:eastAsia="Tahoma" w:hAnsi="Tahoma" w:cs="Tahoma"/>
          <w:sz w:val="18"/>
          <w:szCs w:val="14"/>
        </w:rPr>
        <w:t>r</w:t>
      </w:r>
      <w:r w:rsidRPr="00942A6D">
        <w:rPr>
          <w:rFonts w:ascii="Tahoma" w:eastAsia="Tahoma" w:hAnsi="Tahoma" w:cs="Tahoma"/>
          <w:spacing w:val="1"/>
          <w:sz w:val="18"/>
          <w:szCs w:val="14"/>
        </w:rPr>
        <w:t>a</w:t>
      </w:r>
      <w:r w:rsidRPr="00942A6D">
        <w:rPr>
          <w:rFonts w:ascii="Tahoma" w:eastAsia="Tahoma" w:hAnsi="Tahoma" w:cs="Tahoma"/>
          <w:spacing w:val="-1"/>
          <w:sz w:val="18"/>
          <w:szCs w:val="14"/>
        </w:rPr>
        <w:t>l</w:t>
      </w:r>
      <w:r w:rsidRPr="00942A6D">
        <w:rPr>
          <w:rFonts w:ascii="Tahoma" w:eastAsia="Tahoma" w:hAnsi="Tahoma" w:cs="Tahoma"/>
          <w:sz w:val="18"/>
          <w:szCs w:val="14"/>
        </w:rPr>
        <w:t>,</w:t>
      </w:r>
      <w:r w:rsidRPr="00942A6D">
        <w:rPr>
          <w:rFonts w:ascii="Tahoma" w:eastAsia="Tahoma" w:hAnsi="Tahoma" w:cs="Tahoma"/>
          <w:spacing w:val="21"/>
          <w:sz w:val="18"/>
          <w:szCs w:val="14"/>
        </w:rPr>
        <w:t xml:space="preserve"> </w:t>
      </w:r>
      <w:r w:rsidRPr="00942A6D">
        <w:rPr>
          <w:rFonts w:ascii="Tahoma" w:eastAsia="Tahoma" w:hAnsi="Tahoma" w:cs="Tahoma"/>
          <w:spacing w:val="1"/>
          <w:sz w:val="18"/>
          <w:szCs w:val="14"/>
        </w:rPr>
        <w:t>I</w:t>
      </w:r>
      <w:r w:rsidRPr="00942A6D">
        <w:rPr>
          <w:rFonts w:ascii="Tahoma" w:eastAsia="Tahoma" w:hAnsi="Tahoma" w:cs="Tahoma"/>
          <w:spacing w:val="-1"/>
          <w:sz w:val="18"/>
          <w:szCs w:val="14"/>
        </w:rPr>
        <w:t>n</w:t>
      </w:r>
      <w:r w:rsidRPr="00942A6D">
        <w:rPr>
          <w:rFonts w:ascii="Tahoma" w:eastAsia="Tahoma" w:hAnsi="Tahoma" w:cs="Tahoma"/>
          <w:sz w:val="18"/>
          <w:szCs w:val="14"/>
        </w:rPr>
        <w:t>s</w:t>
      </w:r>
      <w:r w:rsidRPr="00942A6D">
        <w:rPr>
          <w:rFonts w:ascii="Tahoma" w:eastAsia="Tahoma" w:hAnsi="Tahoma" w:cs="Tahoma"/>
          <w:spacing w:val="-1"/>
          <w:sz w:val="18"/>
          <w:szCs w:val="14"/>
        </w:rPr>
        <w:t>t</w:t>
      </w:r>
      <w:r w:rsidRPr="00942A6D">
        <w:rPr>
          <w:rFonts w:ascii="Tahoma" w:eastAsia="Tahoma" w:hAnsi="Tahoma" w:cs="Tahoma"/>
          <w:spacing w:val="2"/>
          <w:sz w:val="18"/>
          <w:szCs w:val="14"/>
        </w:rPr>
        <w:t>i</w:t>
      </w:r>
      <w:r w:rsidRPr="00942A6D">
        <w:rPr>
          <w:rFonts w:ascii="Tahoma" w:eastAsia="Tahoma" w:hAnsi="Tahoma" w:cs="Tahoma"/>
          <w:spacing w:val="-1"/>
          <w:sz w:val="18"/>
          <w:szCs w:val="14"/>
        </w:rPr>
        <w:t>t</w:t>
      </w:r>
      <w:r w:rsidRPr="00942A6D">
        <w:rPr>
          <w:rFonts w:ascii="Tahoma" w:eastAsia="Tahoma" w:hAnsi="Tahoma" w:cs="Tahoma"/>
          <w:spacing w:val="1"/>
          <w:sz w:val="18"/>
          <w:szCs w:val="14"/>
        </w:rPr>
        <w:t>u</w:t>
      </w:r>
      <w:r w:rsidRPr="00942A6D">
        <w:rPr>
          <w:rFonts w:ascii="Tahoma" w:eastAsia="Tahoma" w:hAnsi="Tahoma" w:cs="Tahoma"/>
          <w:spacing w:val="-1"/>
          <w:sz w:val="18"/>
          <w:szCs w:val="14"/>
        </w:rPr>
        <w:t>t</w:t>
      </w:r>
      <w:r w:rsidRPr="00942A6D">
        <w:rPr>
          <w:rFonts w:ascii="Tahoma" w:eastAsia="Tahoma" w:hAnsi="Tahoma" w:cs="Tahoma"/>
          <w:sz w:val="18"/>
          <w:szCs w:val="14"/>
        </w:rPr>
        <w:t>o</w:t>
      </w:r>
      <w:r w:rsidRPr="00942A6D">
        <w:rPr>
          <w:rFonts w:ascii="Tahoma" w:eastAsia="Tahoma" w:hAnsi="Tahoma" w:cs="Tahoma"/>
          <w:spacing w:val="22"/>
          <w:sz w:val="18"/>
          <w:szCs w:val="14"/>
        </w:rPr>
        <w:t xml:space="preserve"> </w:t>
      </w:r>
      <w:r w:rsidRPr="00942A6D">
        <w:rPr>
          <w:rFonts w:ascii="Tahoma" w:eastAsia="Tahoma" w:hAnsi="Tahoma" w:cs="Tahoma"/>
          <w:spacing w:val="1"/>
          <w:sz w:val="18"/>
          <w:szCs w:val="14"/>
        </w:rPr>
        <w:t>E</w:t>
      </w:r>
      <w:r w:rsidRPr="00942A6D">
        <w:rPr>
          <w:rFonts w:ascii="Tahoma" w:eastAsia="Tahoma" w:hAnsi="Tahoma" w:cs="Tahoma"/>
          <w:sz w:val="18"/>
          <w:szCs w:val="14"/>
        </w:rPr>
        <w:t>s</w:t>
      </w:r>
      <w:r w:rsidRPr="00942A6D">
        <w:rPr>
          <w:rFonts w:ascii="Tahoma" w:eastAsia="Tahoma" w:hAnsi="Tahoma" w:cs="Tahoma"/>
          <w:spacing w:val="-1"/>
          <w:sz w:val="18"/>
          <w:szCs w:val="14"/>
        </w:rPr>
        <w:t>ta</w:t>
      </w:r>
      <w:r w:rsidRPr="00942A6D">
        <w:rPr>
          <w:rFonts w:ascii="Tahoma" w:eastAsia="Tahoma" w:hAnsi="Tahoma" w:cs="Tahoma"/>
          <w:spacing w:val="1"/>
          <w:sz w:val="18"/>
          <w:szCs w:val="14"/>
        </w:rPr>
        <w:t>t</w:t>
      </w:r>
      <w:r w:rsidRPr="00942A6D">
        <w:rPr>
          <w:rFonts w:ascii="Tahoma" w:eastAsia="Tahoma" w:hAnsi="Tahoma" w:cs="Tahoma"/>
          <w:spacing w:val="-1"/>
          <w:sz w:val="18"/>
          <w:szCs w:val="14"/>
        </w:rPr>
        <w:t>a</w:t>
      </w:r>
      <w:r w:rsidRPr="00942A6D">
        <w:rPr>
          <w:rFonts w:ascii="Tahoma" w:eastAsia="Tahoma" w:hAnsi="Tahoma" w:cs="Tahoma"/>
          <w:sz w:val="18"/>
          <w:szCs w:val="14"/>
        </w:rPr>
        <w:t>l</w:t>
      </w:r>
      <w:r w:rsidRPr="00942A6D">
        <w:rPr>
          <w:rFonts w:ascii="Tahoma" w:eastAsia="Tahoma" w:hAnsi="Tahoma" w:cs="Tahoma"/>
          <w:spacing w:val="21"/>
          <w:sz w:val="18"/>
          <w:szCs w:val="14"/>
        </w:rPr>
        <w:t xml:space="preserve"> </w:t>
      </w:r>
      <w:r w:rsidRPr="00942A6D">
        <w:rPr>
          <w:rFonts w:ascii="Tahoma" w:eastAsia="Tahoma" w:hAnsi="Tahoma" w:cs="Tahoma"/>
          <w:spacing w:val="1"/>
          <w:sz w:val="18"/>
          <w:szCs w:val="14"/>
        </w:rPr>
        <w:t>E</w:t>
      </w:r>
      <w:r w:rsidRPr="00942A6D">
        <w:rPr>
          <w:rFonts w:ascii="Tahoma" w:eastAsia="Tahoma" w:hAnsi="Tahoma" w:cs="Tahoma"/>
          <w:spacing w:val="-1"/>
          <w:sz w:val="18"/>
          <w:szCs w:val="14"/>
        </w:rPr>
        <w:t>l</w:t>
      </w:r>
      <w:r w:rsidRPr="00942A6D">
        <w:rPr>
          <w:rFonts w:ascii="Tahoma" w:eastAsia="Tahoma" w:hAnsi="Tahoma" w:cs="Tahoma"/>
          <w:spacing w:val="1"/>
          <w:sz w:val="18"/>
          <w:szCs w:val="14"/>
        </w:rPr>
        <w:t>e</w:t>
      </w:r>
      <w:r w:rsidRPr="00942A6D">
        <w:rPr>
          <w:rFonts w:ascii="Tahoma" w:eastAsia="Tahoma" w:hAnsi="Tahoma" w:cs="Tahoma"/>
          <w:sz w:val="18"/>
          <w:szCs w:val="14"/>
        </w:rPr>
        <w:t>c</w:t>
      </w:r>
      <w:r w:rsidRPr="00942A6D">
        <w:rPr>
          <w:rFonts w:ascii="Tahoma" w:eastAsia="Tahoma" w:hAnsi="Tahoma" w:cs="Tahoma"/>
          <w:spacing w:val="-1"/>
          <w:sz w:val="18"/>
          <w:szCs w:val="14"/>
        </w:rPr>
        <w:t>t</w:t>
      </w:r>
      <w:r w:rsidRPr="00942A6D">
        <w:rPr>
          <w:rFonts w:ascii="Tahoma" w:eastAsia="Tahoma" w:hAnsi="Tahoma" w:cs="Tahoma"/>
          <w:spacing w:val="1"/>
          <w:sz w:val="18"/>
          <w:szCs w:val="14"/>
        </w:rPr>
        <w:t>o</w:t>
      </w:r>
      <w:r w:rsidRPr="00942A6D">
        <w:rPr>
          <w:rFonts w:ascii="Tahoma" w:eastAsia="Tahoma" w:hAnsi="Tahoma" w:cs="Tahoma"/>
          <w:spacing w:val="2"/>
          <w:sz w:val="18"/>
          <w:szCs w:val="14"/>
        </w:rPr>
        <w:t>r</w:t>
      </w:r>
      <w:r w:rsidRPr="00942A6D">
        <w:rPr>
          <w:rFonts w:ascii="Tahoma" w:eastAsia="Tahoma" w:hAnsi="Tahoma" w:cs="Tahoma"/>
          <w:spacing w:val="-1"/>
          <w:sz w:val="18"/>
          <w:szCs w:val="14"/>
        </w:rPr>
        <w:t>a</w:t>
      </w:r>
      <w:r w:rsidRPr="00942A6D">
        <w:rPr>
          <w:rFonts w:ascii="Tahoma" w:eastAsia="Tahoma" w:hAnsi="Tahoma" w:cs="Tahoma"/>
          <w:sz w:val="18"/>
          <w:szCs w:val="14"/>
        </w:rPr>
        <w:t>l</w:t>
      </w:r>
      <w:r w:rsidRPr="00942A6D">
        <w:rPr>
          <w:rFonts w:ascii="Tahoma" w:eastAsia="Tahoma" w:hAnsi="Tahoma" w:cs="Tahoma"/>
          <w:spacing w:val="20"/>
          <w:sz w:val="18"/>
          <w:szCs w:val="14"/>
        </w:rPr>
        <w:t xml:space="preserve"> </w:t>
      </w:r>
      <w:r w:rsidRPr="00942A6D">
        <w:rPr>
          <w:rFonts w:ascii="Tahoma" w:eastAsia="Tahoma" w:hAnsi="Tahoma" w:cs="Tahoma"/>
          <w:sz w:val="18"/>
          <w:szCs w:val="14"/>
        </w:rPr>
        <w:t>y</w:t>
      </w:r>
      <w:r w:rsidRPr="00942A6D">
        <w:rPr>
          <w:rFonts w:ascii="Tahoma" w:eastAsia="Tahoma" w:hAnsi="Tahoma" w:cs="Tahoma"/>
          <w:spacing w:val="25"/>
          <w:sz w:val="18"/>
          <w:szCs w:val="14"/>
        </w:rPr>
        <w:t xml:space="preserve"> </w:t>
      </w:r>
      <w:r w:rsidRPr="00942A6D">
        <w:rPr>
          <w:rFonts w:ascii="Tahoma" w:eastAsia="Tahoma" w:hAnsi="Tahoma" w:cs="Tahoma"/>
          <w:sz w:val="18"/>
          <w:szCs w:val="14"/>
        </w:rPr>
        <w:t>de</w:t>
      </w:r>
      <w:r w:rsidRPr="00942A6D">
        <w:rPr>
          <w:rFonts w:ascii="Tahoma" w:eastAsia="Tahoma" w:hAnsi="Tahoma" w:cs="Tahoma"/>
          <w:spacing w:val="30"/>
          <w:sz w:val="18"/>
          <w:szCs w:val="14"/>
        </w:rPr>
        <w:t xml:space="preserve"> </w:t>
      </w:r>
      <w:r w:rsidRPr="00942A6D">
        <w:rPr>
          <w:rFonts w:ascii="Tahoma" w:eastAsia="Tahoma" w:hAnsi="Tahoma" w:cs="Tahoma"/>
          <w:spacing w:val="2"/>
          <w:sz w:val="18"/>
          <w:szCs w:val="14"/>
        </w:rPr>
        <w:t>P</w:t>
      </w:r>
      <w:r w:rsidRPr="00942A6D">
        <w:rPr>
          <w:rFonts w:ascii="Tahoma" w:eastAsia="Tahoma" w:hAnsi="Tahoma" w:cs="Tahoma"/>
          <w:spacing w:val="-1"/>
          <w:sz w:val="18"/>
          <w:szCs w:val="14"/>
        </w:rPr>
        <w:t>a</w:t>
      </w:r>
      <w:r w:rsidRPr="00942A6D">
        <w:rPr>
          <w:rFonts w:ascii="Tahoma" w:eastAsia="Tahoma" w:hAnsi="Tahoma" w:cs="Tahoma"/>
          <w:sz w:val="18"/>
          <w:szCs w:val="14"/>
        </w:rPr>
        <w:t>r</w:t>
      </w:r>
      <w:r w:rsidRPr="00942A6D">
        <w:rPr>
          <w:rFonts w:ascii="Tahoma" w:eastAsia="Tahoma" w:hAnsi="Tahoma" w:cs="Tahoma"/>
          <w:spacing w:val="2"/>
          <w:sz w:val="18"/>
          <w:szCs w:val="14"/>
        </w:rPr>
        <w:t>t</w:t>
      </w:r>
      <w:r w:rsidRPr="00942A6D">
        <w:rPr>
          <w:rFonts w:ascii="Tahoma" w:eastAsia="Tahoma" w:hAnsi="Tahoma" w:cs="Tahoma"/>
          <w:spacing w:val="-1"/>
          <w:sz w:val="18"/>
          <w:szCs w:val="14"/>
        </w:rPr>
        <w:t>i</w:t>
      </w:r>
      <w:r w:rsidRPr="00942A6D">
        <w:rPr>
          <w:rFonts w:ascii="Tahoma" w:eastAsia="Tahoma" w:hAnsi="Tahoma" w:cs="Tahoma"/>
          <w:sz w:val="18"/>
          <w:szCs w:val="14"/>
        </w:rPr>
        <w:t>c</w:t>
      </w:r>
      <w:r w:rsidRPr="00942A6D">
        <w:rPr>
          <w:rFonts w:ascii="Tahoma" w:eastAsia="Tahoma" w:hAnsi="Tahoma" w:cs="Tahoma"/>
          <w:spacing w:val="-1"/>
          <w:sz w:val="18"/>
          <w:szCs w:val="14"/>
        </w:rPr>
        <w:t>i</w:t>
      </w:r>
      <w:r w:rsidRPr="00942A6D">
        <w:rPr>
          <w:rFonts w:ascii="Tahoma" w:eastAsia="Tahoma" w:hAnsi="Tahoma" w:cs="Tahoma"/>
          <w:spacing w:val="2"/>
          <w:sz w:val="18"/>
          <w:szCs w:val="14"/>
        </w:rPr>
        <w:t>p</w:t>
      </w:r>
      <w:r w:rsidRPr="00942A6D">
        <w:rPr>
          <w:rFonts w:ascii="Tahoma" w:eastAsia="Tahoma" w:hAnsi="Tahoma" w:cs="Tahoma"/>
          <w:spacing w:val="-1"/>
          <w:sz w:val="18"/>
          <w:szCs w:val="14"/>
        </w:rPr>
        <w:t>a</w:t>
      </w:r>
      <w:r w:rsidRPr="00942A6D">
        <w:rPr>
          <w:rFonts w:ascii="Tahoma" w:eastAsia="Tahoma" w:hAnsi="Tahoma" w:cs="Tahoma"/>
          <w:sz w:val="18"/>
          <w:szCs w:val="14"/>
        </w:rPr>
        <w:t>c</w:t>
      </w:r>
      <w:r w:rsidRPr="00942A6D">
        <w:rPr>
          <w:rFonts w:ascii="Tahoma" w:eastAsia="Tahoma" w:hAnsi="Tahoma" w:cs="Tahoma"/>
          <w:spacing w:val="-1"/>
          <w:sz w:val="18"/>
          <w:szCs w:val="14"/>
        </w:rPr>
        <w:t>i</w:t>
      </w:r>
      <w:r w:rsidRPr="00942A6D">
        <w:rPr>
          <w:rFonts w:ascii="Tahoma" w:eastAsia="Tahoma" w:hAnsi="Tahoma" w:cs="Tahoma"/>
          <w:spacing w:val="1"/>
          <w:sz w:val="18"/>
          <w:szCs w:val="14"/>
        </w:rPr>
        <w:t>ó</w:t>
      </w:r>
      <w:r w:rsidRPr="00942A6D">
        <w:rPr>
          <w:rFonts w:ascii="Tahoma" w:eastAsia="Tahoma" w:hAnsi="Tahoma" w:cs="Tahoma"/>
          <w:sz w:val="18"/>
          <w:szCs w:val="14"/>
        </w:rPr>
        <w:t>n</w:t>
      </w:r>
      <w:r w:rsidRPr="00942A6D">
        <w:rPr>
          <w:rFonts w:ascii="Tahoma" w:eastAsia="Tahoma" w:hAnsi="Tahoma" w:cs="Tahoma"/>
          <w:spacing w:val="17"/>
          <w:sz w:val="18"/>
          <w:szCs w:val="14"/>
        </w:rPr>
        <w:t xml:space="preserve"> </w:t>
      </w:r>
      <w:r w:rsidRPr="00942A6D">
        <w:rPr>
          <w:rFonts w:ascii="Tahoma" w:eastAsia="Tahoma" w:hAnsi="Tahoma" w:cs="Tahoma"/>
          <w:sz w:val="18"/>
          <w:szCs w:val="14"/>
        </w:rPr>
        <w:t>C</w:t>
      </w:r>
      <w:r w:rsidRPr="00942A6D">
        <w:rPr>
          <w:rFonts w:ascii="Tahoma" w:eastAsia="Tahoma" w:hAnsi="Tahoma" w:cs="Tahoma"/>
          <w:spacing w:val="2"/>
          <w:sz w:val="18"/>
          <w:szCs w:val="14"/>
        </w:rPr>
        <w:t>i</w:t>
      </w:r>
      <w:r w:rsidRPr="00942A6D">
        <w:rPr>
          <w:rFonts w:ascii="Tahoma" w:eastAsia="Tahoma" w:hAnsi="Tahoma" w:cs="Tahoma"/>
          <w:spacing w:val="-1"/>
          <w:sz w:val="18"/>
          <w:szCs w:val="14"/>
        </w:rPr>
        <w:t>u</w:t>
      </w:r>
      <w:r w:rsidRPr="00942A6D">
        <w:rPr>
          <w:rFonts w:ascii="Tahoma" w:eastAsia="Tahoma" w:hAnsi="Tahoma" w:cs="Tahoma"/>
          <w:sz w:val="18"/>
          <w:szCs w:val="14"/>
        </w:rPr>
        <w:t>d</w:t>
      </w:r>
      <w:r w:rsidRPr="00942A6D">
        <w:rPr>
          <w:rFonts w:ascii="Tahoma" w:eastAsia="Tahoma" w:hAnsi="Tahoma" w:cs="Tahoma"/>
          <w:spacing w:val="1"/>
          <w:sz w:val="18"/>
          <w:szCs w:val="14"/>
        </w:rPr>
        <w:t>a</w:t>
      </w:r>
      <w:r w:rsidRPr="00942A6D">
        <w:rPr>
          <w:rFonts w:ascii="Tahoma" w:eastAsia="Tahoma" w:hAnsi="Tahoma" w:cs="Tahoma"/>
          <w:sz w:val="18"/>
          <w:szCs w:val="14"/>
        </w:rPr>
        <w:t>d</w:t>
      </w:r>
      <w:r w:rsidRPr="00942A6D">
        <w:rPr>
          <w:rFonts w:ascii="Tahoma" w:eastAsia="Tahoma" w:hAnsi="Tahoma" w:cs="Tahoma"/>
          <w:spacing w:val="1"/>
          <w:sz w:val="18"/>
          <w:szCs w:val="14"/>
        </w:rPr>
        <w:t>a</w:t>
      </w:r>
      <w:r w:rsidRPr="00942A6D">
        <w:rPr>
          <w:rFonts w:ascii="Tahoma" w:eastAsia="Tahoma" w:hAnsi="Tahoma" w:cs="Tahoma"/>
          <w:spacing w:val="-1"/>
          <w:sz w:val="18"/>
          <w:szCs w:val="14"/>
        </w:rPr>
        <w:t>na</w:t>
      </w:r>
      <w:r w:rsidRPr="00942A6D">
        <w:rPr>
          <w:rFonts w:ascii="Tahoma" w:eastAsia="Tahoma" w:hAnsi="Tahoma" w:cs="Tahoma"/>
          <w:sz w:val="18"/>
          <w:szCs w:val="14"/>
        </w:rPr>
        <w:t>,</w:t>
      </w:r>
      <w:r w:rsidRPr="00942A6D">
        <w:rPr>
          <w:rFonts w:ascii="Tahoma" w:eastAsia="Tahoma" w:hAnsi="Tahoma" w:cs="Tahoma"/>
          <w:spacing w:val="20"/>
          <w:sz w:val="18"/>
          <w:szCs w:val="14"/>
        </w:rPr>
        <w:t xml:space="preserve"> </w:t>
      </w:r>
      <w:r w:rsidRPr="00942A6D">
        <w:rPr>
          <w:rFonts w:ascii="Tahoma" w:eastAsia="Tahoma" w:hAnsi="Tahoma" w:cs="Tahoma"/>
          <w:spacing w:val="1"/>
          <w:sz w:val="18"/>
          <w:szCs w:val="14"/>
        </w:rPr>
        <w:t>I</w:t>
      </w:r>
      <w:r w:rsidRPr="00942A6D">
        <w:rPr>
          <w:rFonts w:ascii="Tahoma" w:eastAsia="Tahoma" w:hAnsi="Tahoma" w:cs="Tahoma"/>
          <w:spacing w:val="-1"/>
          <w:sz w:val="18"/>
          <w:szCs w:val="14"/>
        </w:rPr>
        <w:t>n</w:t>
      </w:r>
      <w:r w:rsidRPr="00942A6D">
        <w:rPr>
          <w:rFonts w:ascii="Tahoma" w:eastAsia="Tahoma" w:hAnsi="Tahoma" w:cs="Tahoma"/>
          <w:spacing w:val="3"/>
          <w:sz w:val="18"/>
          <w:szCs w:val="14"/>
        </w:rPr>
        <w:t>s</w:t>
      </w:r>
      <w:r w:rsidRPr="00942A6D">
        <w:rPr>
          <w:rFonts w:ascii="Tahoma" w:eastAsia="Tahoma" w:hAnsi="Tahoma" w:cs="Tahoma"/>
          <w:spacing w:val="-1"/>
          <w:sz w:val="18"/>
          <w:szCs w:val="14"/>
        </w:rPr>
        <w:t>t</w:t>
      </w:r>
      <w:r w:rsidRPr="00942A6D">
        <w:rPr>
          <w:rFonts w:ascii="Tahoma" w:eastAsia="Tahoma" w:hAnsi="Tahoma" w:cs="Tahoma"/>
          <w:spacing w:val="2"/>
          <w:sz w:val="18"/>
          <w:szCs w:val="14"/>
        </w:rPr>
        <w:t>i</w:t>
      </w:r>
      <w:r w:rsidRPr="00942A6D">
        <w:rPr>
          <w:rFonts w:ascii="Tahoma" w:eastAsia="Tahoma" w:hAnsi="Tahoma" w:cs="Tahoma"/>
          <w:spacing w:val="-1"/>
          <w:sz w:val="18"/>
          <w:szCs w:val="14"/>
        </w:rPr>
        <w:t>t</w:t>
      </w:r>
      <w:r w:rsidRPr="00942A6D">
        <w:rPr>
          <w:rFonts w:ascii="Tahoma" w:eastAsia="Tahoma" w:hAnsi="Tahoma" w:cs="Tahoma"/>
          <w:spacing w:val="1"/>
          <w:sz w:val="18"/>
          <w:szCs w:val="14"/>
        </w:rPr>
        <w:t>u</w:t>
      </w:r>
      <w:r w:rsidRPr="00942A6D">
        <w:rPr>
          <w:rFonts w:ascii="Tahoma" w:eastAsia="Tahoma" w:hAnsi="Tahoma" w:cs="Tahoma"/>
          <w:spacing w:val="-1"/>
          <w:sz w:val="18"/>
          <w:szCs w:val="14"/>
        </w:rPr>
        <w:t>t</w:t>
      </w:r>
      <w:r w:rsidRPr="00942A6D">
        <w:rPr>
          <w:rFonts w:ascii="Tahoma" w:eastAsia="Tahoma" w:hAnsi="Tahoma" w:cs="Tahoma"/>
          <w:sz w:val="18"/>
          <w:szCs w:val="14"/>
        </w:rPr>
        <w:t>o</w:t>
      </w:r>
      <w:r w:rsidRPr="00942A6D">
        <w:rPr>
          <w:rFonts w:ascii="Tahoma" w:eastAsia="Tahoma" w:hAnsi="Tahoma" w:cs="Tahoma"/>
          <w:spacing w:val="22"/>
          <w:sz w:val="18"/>
          <w:szCs w:val="14"/>
        </w:rPr>
        <w:t xml:space="preserve"> </w:t>
      </w:r>
      <w:r w:rsidRPr="00942A6D">
        <w:rPr>
          <w:rFonts w:ascii="Tahoma" w:eastAsia="Tahoma" w:hAnsi="Tahoma" w:cs="Tahoma"/>
          <w:sz w:val="18"/>
          <w:szCs w:val="14"/>
        </w:rPr>
        <w:t>de</w:t>
      </w:r>
      <w:r w:rsidRPr="00942A6D">
        <w:rPr>
          <w:rFonts w:ascii="Tahoma" w:eastAsia="Tahoma" w:hAnsi="Tahoma" w:cs="Tahoma"/>
          <w:spacing w:val="25"/>
          <w:sz w:val="18"/>
          <w:szCs w:val="14"/>
        </w:rPr>
        <w:t xml:space="preserve"> </w:t>
      </w:r>
      <w:r w:rsidRPr="00942A6D">
        <w:rPr>
          <w:rFonts w:ascii="Tahoma" w:eastAsia="Tahoma" w:hAnsi="Tahoma" w:cs="Tahoma"/>
          <w:sz w:val="18"/>
          <w:szCs w:val="14"/>
        </w:rPr>
        <w:t>Tr</w:t>
      </w:r>
      <w:r w:rsidRPr="00942A6D">
        <w:rPr>
          <w:rFonts w:ascii="Tahoma" w:eastAsia="Tahoma" w:hAnsi="Tahoma" w:cs="Tahoma"/>
          <w:spacing w:val="-1"/>
          <w:sz w:val="18"/>
          <w:szCs w:val="14"/>
        </w:rPr>
        <w:t>a</w:t>
      </w:r>
      <w:r w:rsidRPr="00942A6D">
        <w:rPr>
          <w:rFonts w:ascii="Tahoma" w:eastAsia="Tahoma" w:hAnsi="Tahoma" w:cs="Tahoma"/>
          <w:spacing w:val="1"/>
          <w:sz w:val="18"/>
          <w:szCs w:val="14"/>
        </w:rPr>
        <w:t>n</w:t>
      </w:r>
      <w:r w:rsidRPr="00942A6D">
        <w:rPr>
          <w:rFonts w:ascii="Tahoma" w:eastAsia="Tahoma" w:hAnsi="Tahoma" w:cs="Tahoma"/>
          <w:sz w:val="18"/>
          <w:szCs w:val="14"/>
        </w:rPr>
        <w:t>sp</w:t>
      </w:r>
      <w:r w:rsidRPr="00942A6D">
        <w:rPr>
          <w:rFonts w:ascii="Tahoma" w:eastAsia="Tahoma" w:hAnsi="Tahoma" w:cs="Tahoma"/>
          <w:spacing w:val="-1"/>
          <w:sz w:val="18"/>
          <w:szCs w:val="14"/>
        </w:rPr>
        <w:t>a</w:t>
      </w:r>
      <w:r w:rsidRPr="00942A6D">
        <w:rPr>
          <w:rFonts w:ascii="Tahoma" w:eastAsia="Tahoma" w:hAnsi="Tahoma" w:cs="Tahoma"/>
          <w:sz w:val="18"/>
          <w:szCs w:val="14"/>
        </w:rPr>
        <w:t>r</w:t>
      </w:r>
      <w:r w:rsidRPr="00942A6D">
        <w:rPr>
          <w:rFonts w:ascii="Tahoma" w:eastAsia="Tahoma" w:hAnsi="Tahoma" w:cs="Tahoma"/>
          <w:spacing w:val="4"/>
          <w:sz w:val="18"/>
          <w:szCs w:val="14"/>
        </w:rPr>
        <w:t>e</w:t>
      </w:r>
      <w:r w:rsidRPr="00942A6D">
        <w:rPr>
          <w:rFonts w:ascii="Tahoma" w:eastAsia="Tahoma" w:hAnsi="Tahoma" w:cs="Tahoma"/>
          <w:spacing w:val="-1"/>
          <w:sz w:val="18"/>
          <w:szCs w:val="14"/>
        </w:rPr>
        <w:t>n</w:t>
      </w:r>
      <w:r w:rsidRPr="00942A6D">
        <w:rPr>
          <w:rFonts w:ascii="Tahoma" w:eastAsia="Tahoma" w:hAnsi="Tahoma" w:cs="Tahoma"/>
          <w:sz w:val="18"/>
          <w:szCs w:val="14"/>
        </w:rPr>
        <w:t>c</w:t>
      </w:r>
      <w:r w:rsidRPr="00942A6D">
        <w:rPr>
          <w:rFonts w:ascii="Tahoma" w:eastAsia="Tahoma" w:hAnsi="Tahoma" w:cs="Tahoma"/>
          <w:spacing w:val="2"/>
          <w:sz w:val="18"/>
          <w:szCs w:val="14"/>
        </w:rPr>
        <w:t>i</w:t>
      </w:r>
      <w:r w:rsidRPr="00942A6D">
        <w:rPr>
          <w:rFonts w:ascii="Tahoma" w:eastAsia="Tahoma" w:hAnsi="Tahoma" w:cs="Tahoma"/>
          <w:sz w:val="18"/>
          <w:szCs w:val="14"/>
        </w:rPr>
        <w:t>a</w:t>
      </w:r>
      <w:r w:rsidRPr="00942A6D">
        <w:rPr>
          <w:rFonts w:ascii="Tahoma" w:eastAsia="Tahoma" w:hAnsi="Tahoma" w:cs="Tahoma"/>
          <w:spacing w:val="16"/>
          <w:sz w:val="18"/>
          <w:szCs w:val="14"/>
        </w:rPr>
        <w:t xml:space="preserve"> </w:t>
      </w:r>
      <w:r w:rsidRPr="00942A6D">
        <w:rPr>
          <w:rFonts w:ascii="Tahoma" w:eastAsia="Tahoma" w:hAnsi="Tahoma" w:cs="Tahoma"/>
          <w:spacing w:val="1"/>
          <w:sz w:val="18"/>
          <w:szCs w:val="14"/>
        </w:rPr>
        <w:t>I</w:t>
      </w:r>
      <w:r w:rsidRPr="00942A6D">
        <w:rPr>
          <w:rFonts w:ascii="Tahoma" w:eastAsia="Tahoma" w:hAnsi="Tahoma" w:cs="Tahoma"/>
          <w:spacing w:val="-1"/>
          <w:sz w:val="18"/>
          <w:szCs w:val="14"/>
        </w:rPr>
        <w:t>nf</w:t>
      </w:r>
      <w:r w:rsidRPr="00942A6D">
        <w:rPr>
          <w:rFonts w:ascii="Tahoma" w:eastAsia="Tahoma" w:hAnsi="Tahoma" w:cs="Tahoma"/>
          <w:spacing w:val="1"/>
          <w:sz w:val="18"/>
          <w:szCs w:val="14"/>
        </w:rPr>
        <w:t>o</w:t>
      </w:r>
      <w:r w:rsidRPr="00942A6D">
        <w:rPr>
          <w:rFonts w:ascii="Tahoma" w:eastAsia="Tahoma" w:hAnsi="Tahoma" w:cs="Tahoma"/>
          <w:sz w:val="18"/>
          <w:szCs w:val="14"/>
        </w:rPr>
        <w:t>r</w:t>
      </w:r>
      <w:r w:rsidRPr="00942A6D">
        <w:rPr>
          <w:rFonts w:ascii="Tahoma" w:eastAsia="Tahoma" w:hAnsi="Tahoma" w:cs="Tahoma"/>
          <w:spacing w:val="1"/>
          <w:sz w:val="18"/>
          <w:szCs w:val="14"/>
        </w:rPr>
        <w:t>ma</w:t>
      </w:r>
      <w:r w:rsidRPr="00942A6D">
        <w:rPr>
          <w:rFonts w:ascii="Tahoma" w:eastAsia="Tahoma" w:hAnsi="Tahoma" w:cs="Tahoma"/>
          <w:spacing w:val="-1"/>
          <w:sz w:val="18"/>
          <w:szCs w:val="14"/>
        </w:rPr>
        <w:t>ti</w:t>
      </w:r>
      <w:r w:rsidRPr="00942A6D">
        <w:rPr>
          <w:rFonts w:ascii="Tahoma" w:eastAsia="Tahoma" w:hAnsi="Tahoma" w:cs="Tahoma"/>
          <w:spacing w:val="2"/>
          <w:sz w:val="18"/>
          <w:szCs w:val="14"/>
        </w:rPr>
        <w:t>v</w:t>
      </w:r>
      <w:r w:rsidRPr="00942A6D">
        <w:rPr>
          <w:rFonts w:ascii="Tahoma" w:eastAsia="Tahoma" w:hAnsi="Tahoma" w:cs="Tahoma"/>
          <w:sz w:val="18"/>
          <w:szCs w:val="14"/>
        </w:rPr>
        <w:t>a</w:t>
      </w:r>
      <w:r w:rsidRPr="00942A6D">
        <w:rPr>
          <w:rFonts w:ascii="Tahoma" w:eastAsia="Tahoma" w:hAnsi="Tahoma" w:cs="Tahoma"/>
          <w:spacing w:val="18"/>
          <w:sz w:val="18"/>
          <w:szCs w:val="14"/>
        </w:rPr>
        <w:t xml:space="preserve"> </w:t>
      </w:r>
      <w:r w:rsidRPr="00942A6D">
        <w:rPr>
          <w:rFonts w:ascii="Tahoma" w:eastAsia="Tahoma" w:hAnsi="Tahoma" w:cs="Tahoma"/>
          <w:sz w:val="18"/>
          <w:szCs w:val="14"/>
        </w:rPr>
        <w:t>d</w:t>
      </w:r>
      <w:r w:rsidRPr="00942A6D">
        <w:rPr>
          <w:rFonts w:ascii="Tahoma" w:eastAsia="Tahoma" w:hAnsi="Tahoma" w:cs="Tahoma"/>
          <w:spacing w:val="1"/>
          <w:sz w:val="18"/>
          <w:szCs w:val="14"/>
        </w:rPr>
        <w:t>e</w:t>
      </w:r>
      <w:r w:rsidRPr="00942A6D">
        <w:rPr>
          <w:rFonts w:ascii="Tahoma" w:eastAsia="Tahoma" w:hAnsi="Tahoma" w:cs="Tahoma"/>
          <w:sz w:val="18"/>
          <w:szCs w:val="14"/>
        </w:rPr>
        <w:t xml:space="preserve">l </w:t>
      </w:r>
      <w:r w:rsidRPr="00942A6D">
        <w:rPr>
          <w:rFonts w:ascii="Tahoma" w:eastAsia="Tahoma" w:hAnsi="Tahoma" w:cs="Tahoma"/>
          <w:spacing w:val="1"/>
          <w:sz w:val="18"/>
          <w:szCs w:val="14"/>
        </w:rPr>
        <w:t>E</w:t>
      </w:r>
      <w:r w:rsidRPr="00942A6D">
        <w:rPr>
          <w:rFonts w:ascii="Tahoma" w:eastAsia="Tahoma" w:hAnsi="Tahoma" w:cs="Tahoma"/>
          <w:sz w:val="18"/>
          <w:szCs w:val="14"/>
        </w:rPr>
        <w:t>s</w:t>
      </w:r>
      <w:r w:rsidRPr="00942A6D">
        <w:rPr>
          <w:rFonts w:ascii="Tahoma" w:eastAsia="Tahoma" w:hAnsi="Tahoma" w:cs="Tahoma"/>
          <w:spacing w:val="2"/>
          <w:sz w:val="18"/>
          <w:szCs w:val="14"/>
        </w:rPr>
        <w:t>t</w:t>
      </w:r>
      <w:r w:rsidRPr="00942A6D">
        <w:rPr>
          <w:rFonts w:ascii="Tahoma" w:eastAsia="Tahoma" w:hAnsi="Tahoma" w:cs="Tahoma"/>
          <w:spacing w:val="-1"/>
          <w:sz w:val="18"/>
          <w:szCs w:val="14"/>
        </w:rPr>
        <w:t>a</w:t>
      </w:r>
      <w:r w:rsidRPr="00942A6D">
        <w:rPr>
          <w:rFonts w:ascii="Tahoma" w:eastAsia="Tahoma" w:hAnsi="Tahoma" w:cs="Tahoma"/>
          <w:sz w:val="18"/>
          <w:szCs w:val="14"/>
        </w:rPr>
        <w:t>do</w:t>
      </w:r>
      <w:r w:rsidRPr="00942A6D">
        <w:rPr>
          <w:rFonts w:ascii="Tahoma" w:eastAsia="Tahoma" w:hAnsi="Tahoma" w:cs="Tahoma"/>
          <w:spacing w:val="23"/>
          <w:sz w:val="18"/>
          <w:szCs w:val="14"/>
        </w:rPr>
        <w:t xml:space="preserve"> </w:t>
      </w:r>
      <w:r w:rsidRPr="00942A6D">
        <w:rPr>
          <w:rFonts w:ascii="Tahoma" w:eastAsia="Tahoma" w:hAnsi="Tahoma" w:cs="Tahoma"/>
          <w:spacing w:val="2"/>
          <w:w w:val="99"/>
          <w:sz w:val="18"/>
          <w:szCs w:val="14"/>
        </w:rPr>
        <w:t>d</w:t>
      </w:r>
      <w:r w:rsidRPr="00942A6D">
        <w:rPr>
          <w:rFonts w:ascii="Tahoma" w:eastAsia="Tahoma" w:hAnsi="Tahoma" w:cs="Tahoma"/>
          <w:w w:val="99"/>
          <w:sz w:val="18"/>
          <w:szCs w:val="14"/>
        </w:rPr>
        <w:t xml:space="preserve">e </w:t>
      </w:r>
      <w:r w:rsidRPr="00942A6D">
        <w:rPr>
          <w:rFonts w:ascii="Tahoma" w:eastAsia="Tahoma" w:hAnsi="Tahoma" w:cs="Tahoma"/>
          <w:spacing w:val="-1"/>
          <w:sz w:val="18"/>
          <w:szCs w:val="14"/>
        </w:rPr>
        <w:t>S</w:t>
      </w:r>
      <w:r w:rsidRPr="00942A6D">
        <w:rPr>
          <w:rFonts w:ascii="Tahoma" w:eastAsia="Tahoma" w:hAnsi="Tahoma" w:cs="Tahoma"/>
          <w:spacing w:val="1"/>
          <w:sz w:val="18"/>
          <w:szCs w:val="14"/>
        </w:rPr>
        <w:t>o</w:t>
      </w:r>
      <w:r w:rsidRPr="00942A6D">
        <w:rPr>
          <w:rFonts w:ascii="Tahoma" w:eastAsia="Tahoma" w:hAnsi="Tahoma" w:cs="Tahoma"/>
          <w:spacing w:val="-1"/>
          <w:sz w:val="18"/>
          <w:szCs w:val="14"/>
        </w:rPr>
        <w:t>n</w:t>
      </w:r>
      <w:r w:rsidRPr="00942A6D">
        <w:rPr>
          <w:rFonts w:ascii="Tahoma" w:eastAsia="Tahoma" w:hAnsi="Tahoma" w:cs="Tahoma"/>
          <w:spacing w:val="1"/>
          <w:sz w:val="18"/>
          <w:szCs w:val="14"/>
        </w:rPr>
        <w:t>o</w:t>
      </w:r>
      <w:r w:rsidRPr="00942A6D">
        <w:rPr>
          <w:rFonts w:ascii="Tahoma" w:eastAsia="Tahoma" w:hAnsi="Tahoma" w:cs="Tahoma"/>
          <w:sz w:val="18"/>
          <w:szCs w:val="14"/>
        </w:rPr>
        <w:t>r</w:t>
      </w:r>
      <w:r w:rsidRPr="00942A6D">
        <w:rPr>
          <w:rFonts w:ascii="Tahoma" w:eastAsia="Tahoma" w:hAnsi="Tahoma" w:cs="Tahoma"/>
          <w:spacing w:val="-1"/>
          <w:sz w:val="18"/>
          <w:szCs w:val="14"/>
        </w:rPr>
        <w:t>a</w:t>
      </w:r>
      <w:r w:rsidRPr="00942A6D">
        <w:rPr>
          <w:rFonts w:ascii="Tahoma" w:eastAsia="Tahoma" w:hAnsi="Tahoma" w:cs="Tahoma"/>
          <w:sz w:val="18"/>
          <w:szCs w:val="14"/>
        </w:rPr>
        <w:t>, C</w:t>
      </w:r>
      <w:r w:rsidRPr="00942A6D">
        <w:rPr>
          <w:rFonts w:ascii="Tahoma" w:eastAsia="Tahoma" w:hAnsi="Tahoma" w:cs="Tahoma"/>
          <w:spacing w:val="1"/>
          <w:sz w:val="18"/>
          <w:szCs w:val="14"/>
        </w:rPr>
        <w:t>om</w:t>
      </w:r>
      <w:r w:rsidRPr="00942A6D">
        <w:rPr>
          <w:rFonts w:ascii="Tahoma" w:eastAsia="Tahoma" w:hAnsi="Tahoma" w:cs="Tahoma"/>
          <w:spacing w:val="-1"/>
          <w:sz w:val="18"/>
          <w:szCs w:val="14"/>
        </w:rPr>
        <w:t>i</w:t>
      </w:r>
      <w:r w:rsidRPr="00942A6D">
        <w:rPr>
          <w:rFonts w:ascii="Tahoma" w:eastAsia="Tahoma" w:hAnsi="Tahoma" w:cs="Tahoma"/>
          <w:sz w:val="18"/>
          <w:szCs w:val="14"/>
        </w:rPr>
        <w:t>si</w:t>
      </w:r>
      <w:r w:rsidRPr="00942A6D">
        <w:rPr>
          <w:rFonts w:ascii="Tahoma" w:eastAsia="Tahoma" w:hAnsi="Tahoma" w:cs="Tahoma"/>
          <w:spacing w:val="1"/>
          <w:sz w:val="18"/>
          <w:szCs w:val="14"/>
        </w:rPr>
        <w:t>ó</w:t>
      </w:r>
      <w:r w:rsidRPr="00942A6D">
        <w:rPr>
          <w:rFonts w:ascii="Tahoma" w:eastAsia="Tahoma" w:hAnsi="Tahoma" w:cs="Tahoma"/>
          <w:sz w:val="18"/>
          <w:szCs w:val="14"/>
        </w:rPr>
        <w:t xml:space="preserve">n </w:t>
      </w:r>
      <w:r w:rsidRPr="00942A6D">
        <w:rPr>
          <w:rFonts w:ascii="Tahoma" w:eastAsia="Tahoma" w:hAnsi="Tahoma" w:cs="Tahoma"/>
          <w:spacing w:val="1"/>
          <w:sz w:val="18"/>
          <w:szCs w:val="14"/>
        </w:rPr>
        <w:t>E</w:t>
      </w:r>
      <w:r w:rsidRPr="00942A6D">
        <w:rPr>
          <w:rFonts w:ascii="Tahoma" w:eastAsia="Tahoma" w:hAnsi="Tahoma" w:cs="Tahoma"/>
          <w:sz w:val="18"/>
          <w:szCs w:val="14"/>
        </w:rPr>
        <w:t>s</w:t>
      </w:r>
      <w:r w:rsidRPr="00942A6D">
        <w:rPr>
          <w:rFonts w:ascii="Tahoma" w:eastAsia="Tahoma" w:hAnsi="Tahoma" w:cs="Tahoma"/>
          <w:spacing w:val="2"/>
          <w:sz w:val="18"/>
          <w:szCs w:val="14"/>
        </w:rPr>
        <w:t>t</w:t>
      </w:r>
      <w:r w:rsidRPr="00942A6D">
        <w:rPr>
          <w:rFonts w:ascii="Tahoma" w:eastAsia="Tahoma" w:hAnsi="Tahoma" w:cs="Tahoma"/>
          <w:spacing w:val="-1"/>
          <w:sz w:val="18"/>
          <w:szCs w:val="14"/>
        </w:rPr>
        <w:t>a</w:t>
      </w:r>
      <w:r w:rsidRPr="00942A6D">
        <w:rPr>
          <w:rFonts w:ascii="Tahoma" w:eastAsia="Tahoma" w:hAnsi="Tahoma" w:cs="Tahoma"/>
          <w:spacing w:val="1"/>
          <w:sz w:val="18"/>
          <w:szCs w:val="14"/>
        </w:rPr>
        <w:t>t</w:t>
      </w:r>
      <w:r w:rsidRPr="00942A6D">
        <w:rPr>
          <w:rFonts w:ascii="Tahoma" w:eastAsia="Tahoma" w:hAnsi="Tahoma" w:cs="Tahoma"/>
          <w:spacing w:val="-1"/>
          <w:sz w:val="18"/>
          <w:szCs w:val="14"/>
        </w:rPr>
        <w:t>a</w:t>
      </w:r>
      <w:r w:rsidRPr="00942A6D">
        <w:rPr>
          <w:rFonts w:ascii="Tahoma" w:eastAsia="Tahoma" w:hAnsi="Tahoma" w:cs="Tahoma"/>
          <w:sz w:val="18"/>
          <w:szCs w:val="14"/>
        </w:rPr>
        <w:t>l</w:t>
      </w:r>
      <w:r w:rsidRPr="00942A6D">
        <w:rPr>
          <w:rFonts w:ascii="Tahoma" w:eastAsia="Tahoma" w:hAnsi="Tahoma" w:cs="Tahoma"/>
          <w:spacing w:val="-1"/>
          <w:sz w:val="18"/>
          <w:szCs w:val="14"/>
        </w:rPr>
        <w:t xml:space="preserve"> </w:t>
      </w:r>
      <w:r w:rsidRPr="00942A6D">
        <w:rPr>
          <w:rFonts w:ascii="Tahoma" w:eastAsia="Tahoma" w:hAnsi="Tahoma" w:cs="Tahoma"/>
          <w:sz w:val="18"/>
          <w:szCs w:val="14"/>
        </w:rPr>
        <w:t>de</w:t>
      </w:r>
      <w:r w:rsidRPr="00942A6D">
        <w:rPr>
          <w:rFonts w:ascii="Tahoma" w:eastAsia="Tahoma" w:hAnsi="Tahoma" w:cs="Tahoma"/>
          <w:spacing w:val="5"/>
          <w:sz w:val="18"/>
          <w:szCs w:val="14"/>
        </w:rPr>
        <w:t xml:space="preserve"> </w:t>
      </w:r>
      <w:r w:rsidRPr="00942A6D">
        <w:rPr>
          <w:rFonts w:ascii="Tahoma" w:eastAsia="Tahoma" w:hAnsi="Tahoma" w:cs="Tahoma"/>
          <w:spacing w:val="-1"/>
          <w:sz w:val="18"/>
          <w:szCs w:val="14"/>
        </w:rPr>
        <w:t>D</w:t>
      </w:r>
      <w:r w:rsidRPr="00942A6D">
        <w:rPr>
          <w:rFonts w:ascii="Tahoma" w:eastAsia="Tahoma" w:hAnsi="Tahoma" w:cs="Tahoma"/>
          <w:spacing w:val="1"/>
          <w:sz w:val="18"/>
          <w:szCs w:val="14"/>
        </w:rPr>
        <w:t>e</w:t>
      </w:r>
      <w:r w:rsidRPr="00942A6D">
        <w:rPr>
          <w:rFonts w:ascii="Tahoma" w:eastAsia="Tahoma" w:hAnsi="Tahoma" w:cs="Tahoma"/>
          <w:sz w:val="18"/>
          <w:szCs w:val="14"/>
        </w:rPr>
        <w:t>r</w:t>
      </w:r>
      <w:r w:rsidRPr="00942A6D">
        <w:rPr>
          <w:rFonts w:ascii="Tahoma" w:eastAsia="Tahoma" w:hAnsi="Tahoma" w:cs="Tahoma"/>
          <w:spacing w:val="1"/>
          <w:sz w:val="18"/>
          <w:szCs w:val="14"/>
        </w:rPr>
        <w:t>e</w:t>
      </w:r>
      <w:r w:rsidRPr="00942A6D">
        <w:rPr>
          <w:rFonts w:ascii="Tahoma" w:eastAsia="Tahoma" w:hAnsi="Tahoma" w:cs="Tahoma"/>
          <w:sz w:val="18"/>
          <w:szCs w:val="14"/>
        </w:rPr>
        <w:t>c</w:t>
      </w:r>
      <w:r w:rsidRPr="00942A6D">
        <w:rPr>
          <w:rFonts w:ascii="Tahoma" w:eastAsia="Tahoma" w:hAnsi="Tahoma" w:cs="Tahoma"/>
          <w:spacing w:val="-1"/>
          <w:sz w:val="18"/>
          <w:szCs w:val="14"/>
        </w:rPr>
        <w:t>h</w:t>
      </w:r>
      <w:r w:rsidRPr="00942A6D">
        <w:rPr>
          <w:rFonts w:ascii="Tahoma" w:eastAsia="Tahoma" w:hAnsi="Tahoma" w:cs="Tahoma"/>
          <w:spacing w:val="1"/>
          <w:sz w:val="18"/>
          <w:szCs w:val="14"/>
        </w:rPr>
        <w:t>o</w:t>
      </w:r>
      <w:r w:rsidRPr="00942A6D">
        <w:rPr>
          <w:rFonts w:ascii="Tahoma" w:eastAsia="Tahoma" w:hAnsi="Tahoma" w:cs="Tahoma"/>
          <w:sz w:val="18"/>
          <w:szCs w:val="14"/>
        </w:rPr>
        <w:t>s</w:t>
      </w:r>
      <w:r w:rsidRPr="00942A6D">
        <w:rPr>
          <w:rFonts w:ascii="Tahoma" w:eastAsia="Tahoma" w:hAnsi="Tahoma" w:cs="Tahoma"/>
          <w:spacing w:val="1"/>
          <w:sz w:val="18"/>
          <w:szCs w:val="14"/>
        </w:rPr>
        <w:t xml:space="preserve"> </w:t>
      </w:r>
      <w:r w:rsidRPr="00942A6D">
        <w:rPr>
          <w:rFonts w:ascii="Tahoma" w:eastAsia="Tahoma" w:hAnsi="Tahoma" w:cs="Tahoma"/>
          <w:sz w:val="18"/>
          <w:szCs w:val="14"/>
        </w:rPr>
        <w:t>H</w:t>
      </w:r>
      <w:r w:rsidRPr="00942A6D">
        <w:rPr>
          <w:rFonts w:ascii="Tahoma" w:eastAsia="Tahoma" w:hAnsi="Tahoma" w:cs="Tahoma"/>
          <w:spacing w:val="-1"/>
          <w:sz w:val="18"/>
          <w:szCs w:val="14"/>
        </w:rPr>
        <w:t>u</w:t>
      </w:r>
      <w:r w:rsidRPr="00942A6D">
        <w:rPr>
          <w:rFonts w:ascii="Tahoma" w:eastAsia="Tahoma" w:hAnsi="Tahoma" w:cs="Tahoma"/>
          <w:spacing w:val="3"/>
          <w:sz w:val="18"/>
          <w:szCs w:val="14"/>
        </w:rPr>
        <w:t>m</w:t>
      </w:r>
      <w:r w:rsidRPr="00942A6D">
        <w:rPr>
          <w:rFonts w:ascii="Tahoma" w:eastAsia="Tahoma" w:hAnsi="Tahoma" w:cs="Tahoma"/>
          <w:spacing w:val="-1"/>
          <w:sz w:val="18"/>
          <w:szCs w:val="14"/>
        </w:rPr>
        <w:t>an</w:t>
      </w:r>
      <w:r w:rsidRPr="00942A6D">
        <w:rPr>
          <w:rFonts w:ascii="Tahoma" w:eastAsia="Tahoma" w:hAnsi="Tahoma" w:cs="Tahoma"/>
          <w:spacing w:val="1"/>
          <w:sz w:val="18"/>
          <w:szCs w:val="14"/>
        </w:rPr>
        <w:t>o</w:t>
      </w:r>
      <w:r w:rsidRPr="00942A6D">
        <w:rPr>
          <w:rFonts w:ascii="Tahoma" w:eastAsia="Tahoma" w:hAnsi="Tahoma" w:cs="Tahoma"/>
          <w:sz w:val="18"/>
          <w:szCs w:val="14"/>
        </w:rPr>
        <w:t>s,</w:t>
      </w:r>
      <w:r w:rsidRPr="00942A6D">
        <w:rPr>
          <w:rFonts w:ascii="Tahoma" w:eastAsia="Tahoma" w:hAnsi="Tahoma" w:cs="Tahoma"/>
          <w:spacing w:val="-1"/>
          <w:sz w:val="18"/>
          <w:szCs w:val="14"/>
        </w:rPr>
        <w:t xml:space="preserve"> </w:t>
      </w:r>
      <w:r w:rsidRPr="00942A6D">
        <w:rPr>
          <w:rFonts w:ascii="Tahoma" w:eastAsia="Tahoma" w:hAnsi="Tahoma" w:cs="Tahoma"/>
          <w:sz w:val="18"/>
          <w:szCs w:val="14"/>
        </w:rPr>
        <w:t>U</w:t>
      </w:r>
      <w:r w:rsidRPr="00942A6D">
        <w:rPr>
          <w:rFonts w:ascii="Tahoma" w:eastAsia="Tahoma" w:hAnsi="Tahoma" w:cs="Tahoma"/>
          <w:spacing w:val="1"/>
          <w:sz w:val="18"/>
          <w:szCs w:val="14"/>
        </w:rPr>
        <w:t>n</w:t>
      </w:r>
      <w:r w:rsidRPr="00942A6D">
        <w:rPr>
          <w:rFonts w:ascii="Tahoma" w:eastAsia="Tahoma" w:hAnsi="Tahoma" w:cs="Tahoma"/>
          <w:spacing w:val="-1"/>
          <w:sz w:val="18"/>
          <w:szCs w:val="14"/>
        </w:rPr>
        <w:t>i</w:t>
      </w:r>
      <w:r w:rsidRPr="00942A6D">
        <w:rPr>
          <w:rFonts w:ascii="Tahoma" w:eastAsia="Tahoma" w:hAnsi="Tahoma" w:cs="Tahoma"/>
          <w:sz w:val="18"/>
          <w:szCs w:val="14"/>
        </w:rPr>
        <w:t>v</w:t>
      </w:r>
      <w:r w:rsidRPr="00942A6D">
        <w:rPr>
          <w:rFonts w:ascii="Tahoma" w:eastAsia="Tahoma" w:hAnsi="Tahoma" w:cs="Tahoma"/>
          <w:spacing w:val="1"/>
          <w:sz w:val="18"/>
          <w:szCs w:val="14"/>
        </w:rPr>
        <w:t>e</w:t>
      </w:r>
      <w:r w:rsidRPr="00942A6D">
        <w:rPr>
          <w:rFonts w:ascii="Tahoma" w:eastAsia="Tahoma" w:hAnsi="Tahoma" w:cs="Tahoma"/>
          <w:sz w:val="18"/>
          <w:szCs w:val="14"/>
        </w:rPr>
        <w:t>rs</w:t>
      </w:r>
      <w:r w:rsidRPr="00942A6D">
        <w:rPr>
          <w:rFonts w:ascii="Tahoma" w:eastAsia="Tahoma" w:hAnsi="Tahoma" w:cs="Tahoma"/>
          <w:spacing w:val="-1"/>
          <w:sz w:val="18"/>
          <w:szCs w:val="14"/>
        </w:rPr>
        <w:t>i</w:t>
      </w:r>
      <w:r w:rsidRPr="00942A6D">
        <w:rPr>
          <w:rFonts w:ascii="Tahoma" w:eastAsia="Tahoma" w:hAnsi="Tahoma" w:cs="Tahoma"/>
          <w:spacing w:val="2"/>
          <w:sz w:val="18"/>
          <w:szCs w:val="14"/>
        </w:rPr>
        <w:t>d</w:t>
      </w:r>
      <w:r w:rsidRPr="00942A6D">
        <w:rPr>
          <w:rFonts w:ascii="Tahoma" w:eastAsia="Tahoma" w:hAnsi="Tahoma" w:cs="Tahoma"/>
          <w:spacing w:val="-1"/>
          <w:sz w:val="18"/>
          <w:szCs w:val="14"/>
        </w:rPr>
        <w:t>a</w:t>
      </w:r>
      <w:r w:rsidRPr="00942A6D">
        <w:rPr>
          <w:rFonts w:ascii="Tahoma" w:eastAsia="Tahoma" w:hAnsi="Tahoma" w:cs="Tahoma"/>
          <w:sz w:val="18"/>
          <w:szCs w:val="14"/>
        </w:rPr>
        <w:t>d</w:t>
      </w:r>
      <w:r w:rsidRPr="00942A6D">
        <w:rPr>
          <w:rFonts w:ascii="Tahoma" w:eastAsia="Tahoma" w:hAnsi="Tahoma" w:cs="Tahoma"/>
          <w:spacing w:val="-3"/>
          <w:sz w:val="18"/>
          <w:szCs w:val="14"/>
        </w:rPr>
        <w:t xml:space="preserve"> </w:t>
      </w:r>
      <w:r w:rsidRPr="00942A6D">
        <w:rPr>
          <w:rFonts w:ascii="Tahoma" w:eastAsia="Tahoma" w:hAnsi="Tahoma" w:cs="Tahoma"/>
          <w:sz w:val="18"/>
          <w:szCs w:val="14"/>
        </w:rPr>
        <w:t>de</w:t>
      </w:r>
      <w:r w:rsidRPr="00942A6D">
        <w:rPr>
          <w:rFonts w:ascii="Tahoma" w:eastAsia="Tahoma" w:hAnsi="Tahoma" w:cs="Tahoma"/>
          <w:spacing w:val="5"/>
          <w:sz w:val="18"/>
          <w:szCs w:val="14"/>
        </w:rPr>
        <w:t xml:space="preserve"> </w:t>
      </w:r>
      <w:r w:rsidRPr="00942A6D">
        <w:rPr>
          <w:rFonts w:ascii="Tahoma" w:eastAsia="Tahoma" w:hAnsi="Tahoma" w:cs="Tahoma"/>
          <w:spacing w:val="-1"/>
          <w:sz w:val="18"/>
          <w:szCs w:val="14"/>
        </w:rPr>
        <w:t>S</w:t>
      </w:r>
      <w:r w:rsidRPr="00942A6D">
        <w:rPr>
          <w:rFonts w:ascii="Tahoma" w:eastAsia="Tahoma" w:hAnsi="Tahoma" w:cs="Tahoma"/>
          <w:spacing w:val="1"/>
          <w:sz w:val="18"/>
          <w:szCs w:val="14"/>
        </w:rPr>
        <w:t>o</w:t>
      </w:r>
      <w:r w:rsidRPr="00942A6D">
        <w:rPr>
          <w:rFonts w:ascii="Tahoma" w:eastAsia="Tahoma" w:hAnsi="Tahoma" w:cs="Tahoma"/>
          <w:spacing w:val="-1"/>
          <w:sz w:val="18"/>
          <w:szCs w:val="14"/>
        </w:rPr>
        <w:t>n</w:t>
      </w:r>
      <w:r w:rsidRPr="00942A6D">
        <w:rPr>
          <w:rFonts w:ascii="Tahoma" w:eastAsia="Tahoma" w:hAnsi="Tahoma" w:cs="Tahoma"/>
          <w:spacing w:val="1"/>
          <w:sz w:val="18"/>
          <w:szCs w:val="14"/>
        </w:rPr>
        <w:t>o</w:t>
      </w:r>
      <w:r w:rsidRPr="00942A6D">
        <w:rPr>
          <w:rFonts w:ascii="Tahoma" w:eastAsia="Tahoma" w:hAnsi="Tahoma" w:cs="Tahoma"/>
          <w:sz w:val="18"/>
          <w:szCs w:val="14"/>
        </w:rPr>
        <w:t>r</w:t>
      </w:r>
      <w:r w:rsidRPr="00942A6D">
        <w:rPr>
          <w:rFonts w:ascii="Tahoma" w:eastAsia="Tahoma" w:hAnsi="Tahoma" w:cs="Tahoma"/>
          <w:spacing w:val="4"/>
          <w:sz w:val="18"/>
          <w:szCs w:val="14"/>
        </w:rPr>
        <w:t>a</w:t>
      </w:r>
      <w:r w:rsidRPr="00942A6D">
        <w:rPr>
          <w:rFonts w:ascii="Tahoma" w:eastAsia="Tahoma" w:hAnsi="Tahoma" w:cs="Tahoma"/>
          <w:sz w:val="18"/>
          <w:szCs w:val="14"/>
        </w:rPr>
        <w:t>, T</w:t>
      </w:r>
      <w:r w:rsidRPr="00942A6D">
        <w:rPr>
          <w:rFonts w:ascii="Tahoma" w:eastAsia="Tahoma" w:hAnsi="Tahoma" w:cs="Tahoma"/>
          <w:spacing w:val="3"/>
          <w:sz w:val="18"/>
          <w:szCs w:val="14"/>
        </w:rPr>
        <w:t>r</w:t>
      </w:r>
      <w:r w:rsidRPr="00942A6D">
        <w:rPr>
          <w:rFonts w:ascii="Tahoma" w:eastAsia="Tahoma" w:hAnsi="Tahoma" w:cs="Tahoma"/>
          <w:spacing w:val="-1"/>
          <w:sz w:val="18"/>
          <w:szCs w:val="14"/>
        </w:rPr>
        <w:t>i</w:t>
      </w:r>
      <w:r w:rsidRPr="00942A6D">
        <w:rPr>
          <w:rFonts w:ascii="Tahoma" w:eastAsia="Tahoma" w:hAnsi="Tahoma" w:cs="Tahoma"/>
          <w:spacing w:val="2"/>
          <w:sz w:val="18"/>
          <w:szCs w:val="14"/>
        </w:rPr>
        <w:t>b</w:t>
      </w:r>
      <w:r w:rsidRPr="00942A6D">
        <w:rPr>
          <w:rFonts w:ascii="Tahoma" w:eastAsia="Tahoma" w:hAnsi="Tahoma" w:cs="Tahoma"/>
          <w:spacing w:val="-1"/>
          <w:sz w:val="18"/>
          <w:szCs w:val="14"/>
        </w:rPr>
        <w:t>u</w:t>
      </w:r>
      <w:r w:rsidRPr="00942A6D">
        <w:rPr>
          <w:rFonts w:ascii="Tahoma" w:eastAsia="Tahoma" w:hAnsi="Tahoma" w:cs="Tahoma"/>
          <w:spacing w:val="1"/>
          <w:sz w:val="18"/>
          <w:szCs w:val="14"/>
        </w:rPr>
        <w:t>n</w:t>
      </w:r>
      <w:r w:rsidRPr="00942A6D">
        <w:rPr>
          <w:rFonts w:ascii="Tahoma" w:eastAsia="Tahoma" w:hAnsi="Tahoma" w:cs="Tahoma"/>
          <w:spacing w:val="-1"/>
          <w:sz w:val="18"/>
          <w:szCs w:val="14"/>
        </w:rPr>
        <w:t>a</w:t>
      </w:r>
      <w:r w:rsidRPr="00942A6D">
        <w:rPr>
          <w:rFonts w:ascii="Tahoma" w:eastAsia="Tahoma" w:hAnsi="Tahoma" w:cs="Tahoma"/>
          <w:sz w:val="18"/>
          <w:szCs w:val="14"/>
        </w:rPr>
        <w:t>l</w:t>
      </w:r>
      <w:r w:rsidRPr="00942A6D">
        <w:rPr>
          <w:rFonts w:ascii="Tahoma" w:eastAsia="Tahoma" w:hAnsi="Tahoma" w:cs="Tahoma"/>
          <w:spacing w:val="-2"/>
          <w:sz w:val="18"/>
          <w:szCs w:val="14"/>
        </w:rPr>
        <w:t xml:space="preserve"> </w:t>
      </w:r>
      <w:r w:rsidRPr="00942A6D">
        <w:rPr>
          <w:rFonts w:ascii="Tahoma" w:eastAsia="Tahoma" w:hAnsi="Tahoma" w:cs="Tahoma"/>
          <w:sz w:val="18"/>
          <w:szCs w:val="14"/>
        </w:rPr>
        <w:t>de</w:t>
      </w:r>
      <w:r w:rsidRPr="00942A6D">
        <w:rPr>
          <w:rFonts w:ascii="Tahoma" w:eastAsia="Tahoma" w:hAnsi="Tahoma" w:cs="Tahoma"/>
          <w:spacing w:val="5"/>
          <w:sz w:val="18"/>
          <w:szCs w:val="14"/>
        </w:rPr>
        <w:t xml:space="preserve"> </w:t>
      </w:r>
      <w:r w:rsidRPr="00942A6D">
        <w:rPr>
          <w:rFonts w:ascii="Tahoma" w:eastAsia="Tahoma" w:hAnsi="Tahoma" w:cs="Tahoma"/>
          <w:spacing w:val="-1"/>
          <w:sz w:val="18"/>
          <w:szCs w:val="14"/>
        </w:rPr>
        <w:t>l</w:t>
      </w:r>
      <w:r w:rsidRPr="00942A6D">
        <w:rPr>
          <w:rFonts w:ascii="Tahoma" w:eastAsia="Tahoma" w:hAnsi="Tahoma" w:cs="Tahoma"/>
          <w:sz w:val="18"/>
          <w:szCs w:val="14"/>
        </w:rPr>
        <w:t>o</w:t>
      </w:r>
      <w:r w:rsidRPr="00942A6D">
        <w:rPr>
          <w:rFonts w:ascii="Tahoma" w:eastAsia="Tahoma" w:hAnsi="Tahoma" w:cs="Tahoma"/>
          <w:spacing w:val="4"/>
          <w:sz w:val="18"/>
          <w:szCs w:val="14"/>
        </w:rPr>
        <w:t xml:space="preserve"> </w:t>
      </w:r>
      <w:r w:rsidRPr="00942A6D">
        <w:rPr>
          <w:rFonts w:ascii="Tahoma" w:eastAsia="Tahoma" w:hAnsi="Tahoma" w:cs="Tahoma"/>
          <w:sz w:val="18"/>
          <w:szCs w:val="14"/>
        </w:rPr>
        <w:t>C</w:t>
      </w:r>
      <w:r w:rsidRPr="00942A6D">
        <w:rPr>
          <w:rFonts w:ascii="Tahoma" w:eastAsia="Tahoma" w:hAnsi="Tahoma" w:cs="Tahoma"/>
          <w:spacing w:val="1"/>
          <w:sz w:val="18"/>
          <w:szCs w:val="14"/>
        </w:rPr>
        <w:t>o</w:t>
      </w:r>
      <w:r w:rsidRPr="00942A6D">
        <w:rPr>
          <w:rFonts w:ascii="Tahoma" w:eastAsia="Tahoma" w:hAnsi="Tahoma" w:cs="Tahoma"/>
          <w:spacing w:val="-1"/>
          <w:sz w:val="18"/>
          <w:szCs w:val="14"/>
        </w:rPr>
        <w:t>nt</w:t>
      </w:r>
      <w:r w:rsidRPr="00942A6D">
        <w:rPr>
          <w:rFonts w:ascii="Tahoma" w:eastAsia="Tahoma" w:hAnsi="Tahoma" w:cs="Tahoma"/>
          <w:spacing w:val="3"/>
          <w:sz w:val="18"/>
          <w:szCs w:val="14"/>
        </w:rPr>
        <w:t>e</w:t>
      </w:r>
      <w:r w:rsidRPr="00942A6D">
        <w:rPr>
          <w:rFonts w:ascii="Tahoma" w:eastAsia="Tahoma" w:hAnsi="Tahoma" w:cs="Tahoma"/>
          <w:spacing w:val="-1"/>
          <w:sz w:val="18"/>
          <w:szCs w:val="14"/>
        </w:rPr>
        <w:t>n</w:t>
      </w:r>
      <w:r w:rsidRPr="00942A6D">
        <w:rPr>
          <w:rFonts w:ascii="Tahoma" w:eastAsia="Tahoma" w:hAnsi="Tahoma" w:cs="Tahoma"/>
          <w:sz w:val="18"/>
          <w:szCs w:val="14"/>
        </w:rPr>
        <w:t>c</w:t>
      </w:r>
      <w:r w:rsidRPr="00942A6D">
        <w:rPr>
          <w:rFonts w:ascii="Tahoma" w:eastAsia="Tahoma" w:hAnsi="Tahoma" w:cs="Tahoma"/>
          <w:spacing w:val="-1"/>
          <w:sz w:val="18"/>
          <w:szCs w:val="14"/>
        </w:rPr>
        <w:t>i</w:t>
      </w:r>
      <w:r w:rsidRPr="00942A6D">
        <w:rPr>
          <w:rFonts w:ascii="Tahoma" w:eastAsia="Tahoma" w:hAnsi="Tahoma" w:cs="Tahoma"/>
          <w:spacing w:val="1"/>
          <w:sz w:val="18"/>
          <w:szCs w:val="14"/>
        </w:rPr>
        <w:t>o</w:t>
      </w:r>
      <w:r w:rsidRPr="00942A6D">
        <w:rPr>
          <w:rFonts w:ascii="Tahoma" w:eastAsia="Tahoma" w:hAnsi="Tahoma" w:cs="Tahoma"/>
          <w:sz w:val="18"/>
          <w:szCs w:val="14"/>
        </w:rPr>
        <w:t>so</w:t>
      </w:r>
      <w:r w:rsidRPr="00942A6D">
        <w:rPr>
          <w:rFonts w:ascii="Tahoma" w:eastAsia="Tahoma" w:hAnsi="Tahoma" w:cs="Tahoma"/>
          <w:spacing w:val="-2"/>
          <w:sz w:val="18"/>
          <w:szCs w:val="14"/>
        </w:rPr>
        <w:t xml:space="preserve"> </w:t>
      </w:r>
      <w:r w:rsidRPr="00942A6D">
        <w:rPr>
          <w:rFonts w:ascii="Tahoma" w:eastAsia="Tahoma" w:hAnsi="Tahoma" w:cs="Tahoma"/>
          <w:sz w:val="18"/>
          <w:szCs w:val="14"/>
        </w:rPr>
        <w:t>Adm</w:t>
      </w:r>
      <w:r w:rsidRPr="00942A6D">
        <w:rPr>
          <w:rFonts w:ascii="Tahoma" w:eastAsia="Tahoma" w:hAnsi="Tahoma" w:cs="Tahoma"/>
          <w:spacing w:val="-1"/>
          <w:sz w:val="18"/>
          <w:szCs w:val="14"/>
        </w:rPr>
        <w:t>i</w:t>
      </w:r>
      <w:r w:rsidRPr="00942A6D">
        <w:rPr>
          <w:rFonts w:ascii="Tahoma" w:eastAsia="Tahoma" w:hAnsi="Tahoma" w:cs="Tahoma"/>
          <w:spacing w:val="1"/>
          <w:sz w:val="18"/>
          <w:szCs w:val="14"/>
        </w:rPr>
        <w:t>n</w:t>
      </w:r>
      <w:r w:rsidRPr="00942A6D">
        <w:rPr>
          <w:rFonts w:ascii="Tahoma" w:eastAsia="Tahoma" w:hAnsi="Tahoma" w:cs="Tahoma"/>
          <w:spacing w:val="-1"/>
          <w:sz w:val="18"/>
          <w:szCs w:val="14"/>
        </w:rPr>
        <w:t>i</w:t>
      </w:r>
      <w:r w:rsidRPr="00942A6D">
        <w:rPr>
          <w:rFonts w:ascii="Tahoma" w:eastAsia="Tahoma" w:hAnsi="Tahoma" w:cs="Tahoma"/>
          <w:sz w:val="18"/>
          <w:szCs w:val="14"/>
        </w:rPr>
        <w:t>s</w:t>
      </w:r>
      <w:r w:rsidRPr="00942A6D">
        <w:rPr>
          <w:rFonts w:ascii="Tahoma" w:eastAsia="Tahoma" w:hAnsi="Tahoma" w:cs="Tahoma"/>
          <w:spacing w:val="-1"/>
          <w:sz w:val="18"/>
          <w:szCs w:val="14"/>
        </w:rPr>
        <w:t>t</w:t>
      </w:r>
      <w:r w:rsidRPr="00942A6D">
        <w:rPr>
          <w:rFonts w:ascii="Tahoma" w:eastAsia="Tahoma" w:hAnsi="Tahoma" w:cs="Tahoma"/>
          <w:spacing w:val="2"/>
          <w:sz w:val="18"/>
          <w:szCs w:val="14"/>
        </w:rPr>
        <w:t>r</w:t>
      </w:r>
      <w:r w:rsidRPr="00942A6D">
        <w:rPr>
          <w:rFonts w:ascii="Tahoma" w:eastAsia="Tahoma" w:hAnsi="Tahoma" w:cs="Tahoma"/>
          <w:spacing w:val="-1"/>
          <w:sz w:val="18"/>
          <w:szCs w:val="14"/>
        </w:rPr>
        <w:t>a</w:t>
      </w:r>
      <w:r w:rsidRPr="00942A6D">
        <w:rPr>
          <w:rFonts w:ascii="Tahoma" w:eastAsia="Tahoma" w:hAnsi="Tahoma" w:cs="Tahoma"/>
          <w:spacing w:val="1"/>
          <w:sz w:val="18"/>
          <w:szCs w:val="14"/>
        </w:rPr>
        <w:t>t</w:t>
      </w:r>
      <w:r w:rsidRPr="00942A6D">
        <w:rPr>
          <w:rFonts w:ascii="Tahoma" w:eastAsia="Tahoma" w:hAnsi="Tahoma" w:cs="Tahoma"/>
          <w:spacing w:val="-1"/>
          <w:sz w:val="18"/>
          <w:szCs w:val="14"/>
        </w:rPr>
        <w:t>i</w:t>
      </w:r>
      <w:r w:rsidRPr="00942A6D">
        <w:rPr>
          <w:rFonts w:ascii="Tahoma" w:eastAsia="Tahoma" w:hAnsi="Tahoma" w:cs="Tahoma"/>
          <w:sz w:val="18"/>
          <w:szCs w:val="14"/>
        </w:rPr>
        <w:t>voY</w:t>
      </w:r>
      <w:r w:rsidRPr="00942A6D">
        <w:rPr>
          <w:rFonts w:ascii="Tahoma" w:eastAsia="Tahoma" w:hAnsi="Tahoma" w:cs="Tahoma"/>
          <w:spacing w:val="2"/>
          <w:sz w:val="18"/>
          <w:szCs w:val="14"/>
        </w:rPr>
        <w:t xml:space="preserve"> </w:t>
      </w:r>
      <w:r w:rsidRPr="00942A6D">
        <w:rPr>
          <w:rFonts w:ascii="Tahoma" w:eastAsia="Tahoma" w:hAnsi="Tahoma" w:cs="Tahoma"/>
          <w:sz w:val="18"/>
          <w:szCs w:val="14"/>
        </w:rPr>
        <w:t>C</w:t>
      </w:r>
      <w:r w:rsidRPr="00942A6D">
        <w:rPr>
          <w:rFonts w:ascii="Tahoma" w:eastAsia="Tahoma" w:hAnsi="Tahoma" w:cs="Tahoma"/>
          <w:spacing w:val="1"/>
          <w:sz w:val="18"/>
          <w:szCs w:val="14"/>
        </w:rPr>
        <w:t>o</w:t>
      </w:r>
      <w:r w:rsidRPr="00942A6D">
        <w:rPr>
          <w:rFonts w:ascii="Tahoma" w:eastAsia="Tahoma" w:hAnsi="Tahoma" w:cs="Tahoma"/>
          <w:spacing w:val="-1"/>
          <w:sz w:val="18"/>
          <w:szCs w:val="14"/>
        </w:rPr>
        <w:t>n</w:t>
      </w:r>
      <w:r w:rsidRPr="00942A6D">
        <w:rPr>
          <w:rFonts w:ascii="Tahoma" w:eastAsia="Tahoma" w:hAnsi="Tahoma" w:cs="Tahoma"/>
          <w:sz w:val="18"/>
          <w:szCs w:val="14"/>
        </w:rPr>
        <w:t>s</w:t>
      </w:r>
      <w:r w:rsidRPr="00942A6D">
        <w:rPr>
          <w:rFonts w:ascii="Tahoma" w:eastAsia="Tahoma" w:hAnsi="Tahoma" w:cs="Tahoma"/>
          <w:spacing w:val="1"/>
          <w:sz w:val="18"/>
          <w:szCs w:val="14"/>
        </w:rPr>
        <w:t>e</w:t>
      </w:r>
      <w:r w:rsidRPr="00942A6D">
        <w:rPr>
          <w:rFonts w:ascii="Tahoma" w:eastAsia="Tahoma" w:hAnsi="Tahoma" w:cs="Tahoma"/>
          <w:spacing w:val="-1"/>
          <w:sz w:val="18"/>
          <w:szCs w:val="14"/>
        </w:rPr>
        <w:t>j</w:t>
      </w:r>
      <w:r w:rsidRPr="00942A6D">
        <w:rPr>
          <w:rFonts w:ascii="Tahoma" w:eastAsia="Tahoma" w:hAnsi="Tahoma" w:cs="Tahoma"/>
          <w:sz w:val="18"/>
          <w:szCs w:val="14"/>
        </w:rPr>
        <w:t>o C</w:t>
      </w:r>
      <w:r w:rsidRPr="00942A6D">
        <w:rPr>
          <w:rFonts w:ascii="Tahoma" w:eastAsia="Tahoma" w:hAnsi="Tahoma" w:cs="Tahoma"/>
          <w:spacing w:val="2"/>
          <w:sz w:val="18"/>
          <w:szCs w:val="14"/>
        </w:rPr>
        <w:t>i</w:t>
      </w:r>
      <w:r w:rsidRPr="00942A6D">
        <w:rPr>
          <w:rFonts w:ascii="Tahoma" w:eastAsia="Tahoma" w:hAnsi="Tahoma" w:cs="Tahoma"/>
          <w:spacing w:val="-1"/>
          <w:sz w:val="18"/>
          <w:szCs w:val="14"/>
        </w:rPr>
        <w:t>u</w:t>
      </w:r>
      <w:r w:rsidRPr="00942A6D">
        <w:rPr>
          <w:rFonts w:ascii="Tahoma" w:eastAsia="Tahoma" w:hAnsi="Tahoma" w:cs="Tahoma"/>
          <w:spacing w:val="2"/>
          <w:sz w:val="18"/>
          <w:szCs w:val="14"/>
        </w:rPr>
        <w:t>d</w:t>
      </w:r>
      <w:r w:rsidRPr="00942A6D">
        <w:rPr>
          <w:rFonts w:ascii="Tahoma" w:eastAsia="Tahoma" w:hAnsi="Tahoma" w:cs="Tahoma"/>
          <w:spacing w:val="-1"/>
          <w:sz w:val="18"/>
          <w:szCs w:val="14"/>
        </w:rPr>
        <w:t>a</w:t>
      </w:r>
      <w:r w:rsidRPr="00942A6D">
        <w:rPr>
          <w:rFonts w:ascii="Tahoma" w:eastAsia="Tahoma" w:hAnsi="Tahoma" w:cs="Tahoma"/>
          <w:spacing w:val="2"/>
          <w:sz w:val="18"/>
          <w:szCs w:val="14"/>
        </w:rPr>
        <w:t>d</w:t>
      </w:r>
      <w:r w:rsidRPr="00942A6D">
        <w:rPr>
          <w:rFonts w:ascii="Tahoma" w:eastAsia="Tahoma" w:hAnsi="Tahoma" w:cs="Tahoma"/>
          <w:spacing w:val="-1"/>
          <w:sz w:val="18"/>
          <w:szCs w:val="14"/>
        </w:rPr>
        <w:t>an</w:t>
      </w:r>
      <w:r w:rsidRPr="00942A6D">
        <w:rPr>
          <w:rFonts w:ascii="Tahoma" w:eastAsia="Tahoma" w:hAnsi="Tahoma" w:cs="Tahoma"/>
          <w:sz w:val="18"/>
          <w:szCs w:val="14"/>
        </w:rPr>
        <w:t>o</w:t>
      </w:r>
      <w:r w:rsidRPr="00942A6D">
        <w:rPr>
          <w:rFonts w:ascii="Tahoma" w:eastAsia="Tahoma" w:hAnsi="Tahoma" w:cs="Tahoma"/>
          <w:spacing w:val="-1"/>
          <w:sz w:val="18"/>
          <w:szCs w:val="14"/>
        </w:rPr>
        <w:t xml:space="preserve"> </w:t>
      </w:r>
      <w:r w:rsidRPr="00942A6D">
        <w:rPr>
          <w:rFonts w:ascii="Tahoma" w:eastAsia="Tahoma" w:hAnsi="Tahoma" w:cs="Tahoma"/>
          <w:sz w:val="18"/>
          <w:szCs w:val="14"/>
        </w:rPr>
        <w:t>d</w:t>
      </w:r>
      <w:r w:rsidRPr="00942A6D">
        <w:rPr>
          <w:rFonts w:ascii="Tahoma" w:eastAsia="Tahoma" w:hAnsi="Tahoma" w:cs="Tahoma"/>
          <w:spacing w:val="1"/>
          <w:sz w:val="18"/>
          <w:szCs w:val="14"/>
        </w:rPr>
        <w:t>e</w:t>
      </w:r>
      <w:r w:rsidRPr="00942A6D">
        <w:rPr>
          <w:rFonts w:ascii="Tahoma" w:eastAsia="Tahoma" w:hAnsi="Tahoma" w:cs="Tahoma"/>
          <w:sz w:val="18"/>
          <w:szCs w:val="14"/>
        </w:rPr>
        <w:t>l Tr</w:t>
      </w:r>
      <w:r w:rsidRPr="00942A6D">
        <w:rPr>
          <w:rFonts w:ascii="Tahoma" w:eastAsia="Tahoma" w:hAnsi="Tahoma" w:cs="Tahoma"/>
          <w:spacing w:val="-1"/>
          <w:sz w:val="18"/>
          <w:szCs w:val="14"/>
        </w:rPr>
        <w:t>an</w:t>
      </w:r>
      <w:r w:rsidRPr="00942A6D">
        <w:rPr>
          <w:rFonts w:ascii="Tahoma" w:eastAsia="Tahoma" w:hAnsi="Tahoma" w:cs="Tahoma"/>
          <w:spacing w:val="3"/>
          <w:sz w:val="18"/>
          <w:szCs w:val="14"/>
        </w:rPr>
        <w:t>s</w:t>
      </w:r>
      <w:r w:rsidRPr="00942A6D">
        <w:rPr>
          <w:rFonts w:ascii="Tahoma" w:eastAsia="Tahoma" w:hAnsi="Tahoma" w:cs="Tahoma"/>
          <w:sz w:val="18"/>
          <w:szCs w:val="14"/>
        </w:rPr>
        <w:t>p</w:t>
      </w:r>
      <w:r w:rsidRPr="00942A6D">
        <w:rPr>
          <w:rFonts w:ascii="Tahoma" w:eastAsia="Tahoma" w:hAnsi="Tahoma" w:cs="Tahoma"/>
          <w:spacing w:val="1"/>
          <w:sz w:val="18"/>
          <w:szCs w:val="14"/>
        </w:rPr>
        <w:t>o</w:t>
      </w:r>
      <w:r w:rsidRPr="00942A6D">
        <w:rPr>
          <w:rFonts w:ascii="Tahoma" w:eastAsia="Tahoma" w:hAnsi="Tahoma" w:cs="Tahoma"/>
          <w:sz w:val="18"/>
          <w:szCs w:val="14"/>
        </w:rPr>
        <w:t>r</w:t>
      </w:r>
      <w:r w:rsidRPr="00942A6D">
        <w:rPr>
          <w:rFonts w:ascii="Tahoma" w:eastAsia="Tahoma" w:hAnsi="Tahoma" w:cs="Tahoma"/>
          <w:spacing w:val="-1"/>
          <w:sz w:val="18"/>
          <w:szCs w:val="14"/>
        </w:rPr>
        <w:t>t</w:t>
      </w:r>
      <w:r w:rsidRPr="00942A6D">
        <w:rPr>
          <w:rFonts w:ascii="Tahoma" w:eastAsia="Tahoma" w:hAnsi="Tahoma" w:cs="Tahoma"/>
          <w:sz w:val="18"/>
          <w:szCs w:val="14"/>
        </w:rPr>
        <w:t>e</w:t>
      </w:r>
      <w:r w:rsidRPr="00942A6D">
        <w:rPr>
          <w:rFonts w:ascii="Tahoma" w:eastAsia="Tahoma" w:hAnsi="Tahoma" w:cs="Tahoma"/>
          <w:spacing w:val="-6"/>
          <w:sz w:val="18"/>
          <w:szCs w:val="14"/>
        </w:rPr>
        <w:t xml:space="preserve"> </w:t>
      </w:r>
      <w:r w:rsidRPr="00942A6D">
        <w:rPr>
          <w:rFonts w:ascii="Tahoma" w:eastAsia="Tahoma" w:hAnsi="Tahoma" w:cs="Tahoma"/>
          <w:sz w:val="18"/>
          <w:szCs w:val="14"/>
        </w:rPr>
        <w:t>P</w:t>
      </w:r>
      <w:r w:rsidRPr="00942A6D">
        <w:rPr>
          <w:rFonts w:ascii="Tahoma" w:eastAsia="Tahoma" w:hAnsi="Tahoma" w:cs="Tahoma"/>
          <w:spacing w:val="1"/>
          <w:sz w:val="18"/>
          <w:szCs w:val="14"/>
        </w:rPr>
        <w:t>ú</w:t>
      </w:r>
      <w:r w:rsidRPr="00942A6D">
        <w:rPr>
          <w:rFonts w:ascii="Tahoma" w:eastAsia="Tahoma" w:hAnsi="Tahoma" w:cs="Tahoma"/>
          <w:sz w:val="18"/>
          <w:szCs w:val="14"/>
        </w:rPr>
        <w:t>b</w:t>
      </w:r>
      <w:r w:rsidRPr="00942A6D">
        <w:rPr>
          <w:rFonts w:ascii="Tahoma" w:eastAsia="Tahoma" w:hAnsi="Tahoma" w:cs="Tahoma"/>
          <w:spacing w:val="-1"/>
          <w:sz w:val="18"/>
          <w:szCs w:val="14"/>
        </w:rPr>
        <w:t>li</w:t>
      </w:r>
      <w:r w:rsidRPr="00942A6D">
        <w:rPr>
          <w:rFonts w:ascii="Tahoma" w:eastAsia="Tahoma" w:hAnsi="Tahoma" w:cs="Tahoma"/>
          <w:sz w:val="18"/>
          <w:szCs w:val="14"/>
        </w:rPr>
        <w:t>co</w:t>
      </w:r>
      <w:r w:rsidRPr="00942A6D">
        <w:rPr>
          <w:rFonts w:ascii="Tahoma" w:eastAsia="Tahoma" w:hAnsi="Tahoma" w:cs="Tahoma"/>
          <w:spacing w:val="-1"/>
          <w:sz w:val="18"/>
          <w:szCs w:val="14"/>
        </w:rPr>
        <w:t xml:space="preserve"> Su</w:t>
      </w:r>
      <w:r w:rsidRPr="00942A6D">
        <w:rPr>
          <w:rFonts w:ascii="Tahoma" w:eastAsia="Tahoma" w:hAnsi="Tahoma" w:cs="Tahoma"/>
          <w:spacing w:val="3"/>
          <w:sz w:val="18"/>
          <w:szCs w:val="14"/>
        </w:rPr>
        <w:t>s</w:t>
      </w:r>
      <w:r w:rsidRPr="00942A6D">
        <w:rPr>
          <w:rFonts w:ascii="Tahoma" w:eastAsia="Tahoma" w:hAnsi="Tahoma" w:cs="Tahoma"/>
          <w:spacing w:val="-1"/>
          <w:sz w:val="18"/>
          <w:szCs w:val="14"/>
        </w:rPr>
        <w:t>t</w:t>
      </w:r>
      <w:r w:rsidRPr="00942A6D">
        <w:rPr>
          <w:rFonts w:ascii="Tahoma" w:eastAsia="Tahoma" w:hAnsi="Tahoma" w:cs="Tahoma"/>
          <w:spacing w:val="1"/>
          <w:sz w:val="18"/>
          <w:szCs w:val="14"/>
        </w:rPr>
        <w:t>e</w:t>
      </w:r>
      <w:r w:rsidRPr="00942A6D">
        <w:rPr>
          <w:rFonts w:ascii="Tahoma" w:eastAsia="Tahoma" w:hAnsi="Tahoma" w:cs="Tahoma"/>
          <w:spacing w:val="-1"/>
          <w:sz w:val="18"/>
          <w:szCs w:val="14"/>
        </w:rPr>
        <w:t>n</w:t>
      </w:r>
      <w:r w:rsidRPr="00942A6D">
        <w:rPr>
          <w:rFonts w:ascii="Tahoma" w:eastAsia="Tahoma" w:hAnsi="Tahoma" w:cs="Tahoma"/>
          <w:spacing w:val="1"/>
          <w:sz w:val="18"/>
          <w:szCs w:val="14"/>
        </w:rPr>
        <w:t>t</w:t>
      </w:r>
      <w:r w:rsidRPr="00942A6D">
        <w:rPr>
          <w:rFonts w:ascii="Tahoma" w:eastAsia="Tahoma" w:hAnsi="Tahoma" w:cs="Tahoma"/>
          <w:spacing w:val="-1"/>
          <w:sz w:val="18"/>
          <w:szCs w:val="14"/>
        </w:rPr>
        <w:t>a</w:t>
      </w:r>
      <w:r w:rsidRPr="00942A6D">
        <w:rPr>
          <w:rFonts w:ascii="Tahoma" w:eastAsia="Tahoma" w:hAnsi="Tahoma" w:cs="Tahoma"/>
          <w:spacing w:val="2"/>
          <w:sz w:val="18"/>
          <w:szCs w:val="14"/>
        </w:rPr>
        <w:t>b</w:t>
      </w:r>
      <w:r w:rsidRPr="00942A6D">
        <w:rPr>
          <w:rFonts w:ascii="Tahoma" w:eastAsia="Tahoma" w:hAnsi="Tahoma" w:cs="Tahoma"/>
          <w:spacing w:val="-1"/>
          <w:sz w:val="18"/>
          <w:szCs w:val="14"/>
        </w:rPr>
        <w:t>l</w:t>
      </w:r>
      <w:r w:rsidRPr="00942A6D">
        <w:rPr>
          <w:rFonts w:ascii="Tahoma" w:eastAsia="Tahoma" w:hAnsi="Tahoma" w:cs="Tahoma"/>
          <w:sz w:val="18"/>
          <w:szCs w:val="14"/>
        </w:rPr>
        <w:t>e</w:t>
      </w:r>
      <w:r w:rsidRPr="00942A6D">
        <w:rPr>
          <w:rFonts w:ascii="Tahoma" w:eastAsia="Tahoma" w:hAnsi="Tahoma" w:cs="Tahoma"/>
          <w:spacing w:val="-6"/>
          <w:sz w:val="18"/>
          <w:szCs w:val="14"/>
        </w:rPr>
        <w:t xml:space="preserve"> </w:t>
      </w:r>
      <w:r w:rsidRPr="00942A6D">
        <w:rPr>
          <w:rFonts w:ascii="Tahoma" w:eastAsia="Tahoma" w:hAnsi="Tahoma" w:cs="Tahoma"/>
          <w:spacing w:val="-1"/>
          <w:sz w:val="18"/>
          <w:szCs w:val="14"/>
        </w:rPr>
        <w:t>d</w:t>
      </w:r>
      <w:r w:rsidRPr="00942A6D">
        <w:rPr>
          <w:rFonts w:ascii="Tahoma" w:eastAsia="Tahoma" w:hAnsi="Tahoma" w:cs="Tahoma"/>
          <w:spacing w:val="1"/>
          <w:sz w:val="18"/>
          <w:szCs w:val="14"/>
        </w:rPr>
        <w:t>e</w:t>
      </w:r>
      <w:r w:rsidRPr="00942A6D">
        <w:rPr>
          <w:rFonts w:ascii="Tahoma" w:eastAsia="Tahoma" w:hAnsi="Tahoma" w:cs="Tahoma"/>
          <w:sz w:val="18"/>
          <w:szCs w:val="14"/>
        </w:rPr>
        <w:t>l</w:t>
      </w:r>
      <w:r w:rsidRPr="00942A6D">
        <w:rPr>
          <w:rFonts w:ascii="Tahoma" w:eastAsia="Tahoma" w:hAnsi="Tahoma" w:cs="Tahoma"/>
          <w:spacing w:val="-3"/>
          <w:sz w:val="18"/>
          <w:szCs w:val="14"/>
        </w:rPr>
        <w:t xml:space="preserve"> </w:t>
      </w:r>
      <w:r w:rsidRPr="00942A6D">
        <w:rPr>
          <w:rFonts w:ascii="Tahoma" w:eastAsia="Tahoma" w:hAnsi="Tahoma" w:cs="Tahoma"/>
          <w:spacing w:val="1"/>
          <w:sz w:val="18"/>
          <w:szCs w:val="14"/>
        </w:rPr>
        <w:t>E</w:t>
      </w:r>
      <w:r w:rsidRPr="00942A6D">
        <w:rPr>
          <w:rFonts w:ascii="Tahoma" w:eastAsia="Tahoma" w:hAnsi="Tahoma" w:cs="Tahoma"/>
          <w:sz w:val="18"/>
          <w:szCs w:val="14"/>
        </w:rPr>
        <w:t>s</w:t>
      </w:r>
      <w:r w:rsidRPr="00942A6D">
        <w:rPr>
          <w:rFonts w:ascii="Tahoma" w:eastAsia="Tahoma" w:hAnsi="Tahoma" w:cs="Tahoma"/>
          <w:spacing w:val="2"/>
          <w:sz w:val="18"/>
          <w:szCs w:val="14"/>
        </w:rPr>
        <w:t>t</w:t>
      </w:r>
      <w:r w:rsidRPr="00942A6D">
        <w:rPr>
          <w:rFonts w:ascii="Tahoma" w:eastAsia="Tahoma" w:hAnsi="Tahoma" w:cs="Tahoma"/>
          <w:spacing w:val="1"/>
          <w:sz w:val="18"/>
          <w:szCs w:val="14"/>
        </w:rPr>
        <w:t>a</w:t>
      </w:r>
      <w:r w:rsidRPr="00942A6D">
        <w:rPr>
          <w:rFonts w:ascii="Tahoma" w:eastAsia="Tahoma" w:hAnsi="Tahoma" w:cs="Tahoma"/>
          <w:sz w:val="18"/>
          <w:szCs w:val="14"/>
        </w:rPr>
        <w:t>do</w:t>
      </w:r>
      <w:r w:rsidRPr="00942A6D">
        <w:rPr>
          <w:rFonts w:ascii="Tahoma" w:eastAsia="Tahoma" w:hAnsi="Tahoma" w:cs="Tahoma"/>
          <w:spacing w:val="-3"/>
          <w:sz w:val="18"/>
          <w:szCs w:val="14"/>
        </w:rPr>
        <w:t xml:space="preserve"> </w:t>
      </w:r>
      <w:r w:rsidRPr="00942A6D">
        <w:rPr>
          <w:rFonts w:ascii="Tahoma" w:eastAsia="Tahoma" w:hAnsi="Tahoma" w:cs="Tahoma"/>
          <w:spacing w:val="3"/>
          <w:sz w:val="18"/>
          <w:szCs w:val="14"/>
        </w:rPr>
        <w:t>d</w:t>
      </w:r>
      <w:r w:rsidRPr="00942A6D">
        <w:rPr>
          <w:rFonts w:ascii="Tahoma" w:eastAsia="Tahoma" w:hAnsi="Tahoma" w:cs="Tahoma"/>
          <w:sz w:val="18"/>
          <w:szCs w:val="14"/>
        </w:rPr>
        <w:t>e</w:t>
      </w:r>
      <w:r w:rsidRPr="00942A6D">
        <w:rPr>
          <w:rFonts w:ascii="Tahoma" w:eastAsia="Tahoma" w:hAnsi="Tahoma" w:cs="Tahoma"/>
          <w:spacing w:val="-1"/>
          <w:sz w:val="18"/>
          <w:szCs w:val="14"/>
        </w:rPr>
        <w:t xml:space="preserve"> S</w:t>
      </w:r>
      <w:r w:rsidRPr="00942A6D">
        <w:rPr>
          <w:rFonts w:ascii="Tahoma" w:eastAsia="Tahoma" w:hAnsi="Tahoma" w:cs="Tahoma"/>
          <w:spacing w:val="1"/>
          <w:sz w:val="18"/>
          <w:szCs w:val="14"/>
        </w:rPr>
        <w:t>o</w:t>
      </w:r>
      <w:r w:rsidRPr="00942A6D">
        <w:rPr>
          <w:rFonts w:ascii="Tahoma" w:eastAsia="Tahoma" w:hAnsi="Tahoma" w:cs="Tahoma"/>
          <w:spacing w:val="-1"/>
          <w:sz w:val="18"/>
          <w:szCs w:val="14"/>
        </w:rPr>
        <w:t>n</w:t>
      </w:r>
      <w:r w:rsidRPr="00942A6D">
        <w:rPr>
          <w:rFonts w:ascii="Tahoma" w:eastAsia="Tahoma" w:hAnsi="Tahoma" w:cs="Tahoma"/>
          <w:spacing w:val="1"/>
          <w:sz w:val="18"/>
          <w:szCs w:val="14"/>
        </w:rPr>
        <w:t>o</w:t>
      </w:r>
      <w:r w:rsidRPr="00942A6D">
        <w:rPr>
          <w:rFonts w:ascii="Tahoma" w:eastAsia="Tahoma" w:hAnsi="Tahoma" w:cs="Tahoma"/>
          <w:sz w:val="18"/>
          <w:szCs w:val="14"/>
        </w:rPr>
        <w:t>r</w:t>
      </w:r>
      <w:r w:rsidRPr="00942A6D">
        <w:rPr>
          <w:rFonts w:ascii="Tahoma" w:eastAsia="Tahoma" w:hAnsi="Tahoma" w:cs="Tahoma"/>
          <w:spacing w:val="-1"/>
          <w:sz w:val="18"/>
          <w:szCs w:val="14"/>
        </w:rPr>
        <w:t>a</w:t>
      </w:r>
      <w:r w:rsidRPr="00942A6D">
        <w:rPr>
          <w:rFonts w:ascii="Tahoma" w:eastAsia="Tahoma" w:hAnsi="Tahoma" w:cs="Tahoma"/>
          <w:sz w:val="18"/>
          <w:szCs w:val="14"/>
        </w:rPr>
        <w:t>.</w:t>
      </w:r>
    </w:p>
    <w:p w:rsidR="00B25FDA" w:rsidRPr="005334F5" w:rsidRDefault="00B25FDA" w:rsidP="00B25FDA">
      <w:pPr>
        <w:spacing w:after="0" w:line="240" w:lineRule="auto"/>
        <w:ind w:right="-23"/>
        <w:rPr>
          <w:rFonts w:ascii="Tahoma" w:eastAsia="Tahoma" w:hAnsi="Tahoma" w:cs="Tahoma"/>
          <w:bCs/>
          <w:spacing w:val="-1"/>
          <w:position w:val="-1"/>
        </w:rPr>
      </w:pPr>
    </w:p>
    <w:p w:rsidR="00B25FDA" w:rsidRPr="0039424F" w:rsidRDefault="00B25FDA" w:rsidP="00B25FDA">
      <w:pPr>
        <w:spacing w:after="0" w:line="240" w:lineRule="auto"/>
        <w:ind w:right="-23"/>
        <w:rPr>
          <w:rFonts w:ascii="Tahoma" w:eastAsia="Tahoma" w:hAnsi="Tahoma" w:cs="Tahoma"/>
          <w:sz w:val="24"/>
        </w:rPr>
      </w:pPr>
      <w:r w:rsidRPr="0039424F">
        <w:rPr>
          <w:rFonts w:ascii="Tahoma" w:eastAsia="Tahoma" w:hAnsi="Tahoma" w:cs="Tahoma"/>
          <w:bCs/>
          <w:spacing w:val="-1"/>
          <w:position w:val="-1"/>
          <w:sz w:val="24"/>
        </w:rPr>
        <w:t>III</w:t>
      </w:r>
      <w:r w:rsidRPr="0039424F">
        <w:rPr>
          <w:rFonts w:ascii="Tahoma" w:eastAsia="Tahoma" w:hAnsi="Tahoma" w:cs="Tahoma"/>
          <w:bCs/>
          <w:spacing w:val="-2"/>
          <w:position w:val="-1"/>
          <w:sz w:val="24"/>
        </w:rPr>
        <w:t>.</w:t>
      </w:r>
      <w:r w:rsidRPr="0039424F">
        <w:rPr>
          <w:rFonts w:ascii="Tahoma" w:eastAsia="Tahoma" w:hAnsi="Tahoma" w:cs="Tahoma"/>
          <w:bCs/>
          <w:position w:val="-1"/>
          <w:sz w:val="24"/>
        </w:rPr>
        <w:t>-</w:t>
      </w:r>
      <w:r w:rsidRPr="0039424F">
        <w:rPr>
          <w:rFonts w:ascii="Tahoma" w:eastAsia="Tahoma" w:hAnsi="Tahoma" w:cs="Tahoma"/>
          <w:bCs/>
          <w:spacing w:val="-1"/>
          <w:position w:val="-1"/>
          <w:sz w:val="24"/>
        </w:rPr>
        <w:t xml:space="preserve"> C</w:t>
      </w:r>
      <w:r w:rsidRPr="0039424F">
        <w:rPr>
          <w:rFonts w:ascii="Tahoma" w:eastAsia="Tahoma" w:hAnsi="Tahoma" w:cs="Tahoma"/>
          <w:bCs/>
          <w:spacing w:val="1"/>
          <w:position w:val="-1"/>
          <w:sz w:val="24"/>
        </w:rPr>
        <w:t>l</w:t>
      </w:r>
      <w:r w:rsidRPr="0039424F">
        <w:rPr>
          <w:rFonts w:ascii="Tahoma" w:eastAsia="Tahoma" w:hAnsi="Tahoma" w:cs="Tahoma"/>
          <w:bCs/>
          <w:position w:val="-1"/>
          <w:sz w:val="24"/>
        </w:rPr>
        <w:t>a</w:t>
      </w:r>
      <w:r w:rsidRPr="0039424F">
        <w:rPr>
          <w:rFonts w:ascii="Tahoma" w:eastAsia="Tahoma" w:hAnsi="Tahoma" w:cs="Tahoma"/>
          <w:bCs/>
          <w:spacing w:val="-1"/>
          <w:position w:val="-1"/>
          <w:sz w:val="24"/>
        </w:rPr>
        <w:t>s</w:t>
      </w:r>
      <w:r w:rsidRPr="0039424F">
        <w:rPr>
          <w:rFonts w:ascii="Tahoma" w:eastAsia="Tahoma" w:hAnsi="Tahoma" w:cs="Tahoma"/>
          <w:bCs/>
          <w:spacing w:val="1"/>
          <w:position w:val="-1"/>
          <w:sz w:val="24"/>
        </w:rPr>
        <w:t>i</w:t>
      </w:r>
      <w:r w:rsidRPr="0039424F">
        <w:rPr>
          <w:rFonts w:ascii="Tahoma" w:eastAsia="Tahoma" w:hAnsi="Tahoma" w:cs="Tahoma"/>
          <w:bCs/>
          <w:position w:val="-1"/>
          <w:sz w:val="24"/>
        </w:rPr>
        <w:t>f</w:t>
      </w:r>
      <w:r w:rsidRPr="0039424F">
        <w:rPr>
          <w:rFonts w:ascii="Tahoma" w:eastAsia="Tahoma" w:hAnsi="Tahoma" w:cs="Tahoma"/>
          <w:bCs/>
          <w:spacing w:val="-2"/>
          <w:position w:val="-1"/>
          <w:sz w:val="24"/>
        </w:rPr>
        <w:t>i</w:t>
      </w:r>
      <w:r w:rsidRPr="0039424F">
        <w:rPr>
          <w:rFonts w:ascii="Tahoma" w:eastAsia="Tahoma" w:hAnsi="Tahoma" w:cs="Tahoma"/>
          <w:bCs/>
          <w:spacing w:val="1"/>
          <w:position w:val="-1"/>
          <w:sz w:val="24"/>
        </w:rPr>
        <w:t>c</w:t>
      </w:r>
      <w:r w:rsidRPr="0039424F">
        <w:rPr>
          <w:rFonts w:ascii="Tahoma" w:eastAsia="Tahoma" w:hAnsi="Tahoma" w:cs="Tahoma"/>
          <w:bCs/>
          <w:spacing w:val="-3"/>
          <w:position w:val="-1"/>
          <w:sz w:val="24"/>
        </w:rPr>
        <w:t>a</w:t>
      </w:r>
      <w:r w:rsidRPr="0039424F">
        <w:rPr>
          <w:rFonts w:ascii="Tahoma" w:eastAsia="Tahoma" w:hAnsi="Tahoma" w:cs="Tahoma"/>
          <w:bCs/>
          <w:spacing w:val="-1"/>
          <w:position w:val="-1"/>
          <w:sz w:val="24"/>
        </w:rPr>
        <w:t>c</w:t>
      </w:r>
      <w:r w:rsidRPr="0039424F">
        <w:rPr>
          <w:rFonts w:ascii="Tahoma" w:eastAsia="Tahoma" w:hAnsi="Tahoma" w:cs="Tahoma"/>
          <w:bCs/>
          <w:spacing w:val="-2"/>
          <w:position w:val="-1"/>
          <w:sz w:val="24"/>
        </w:rPr>
        <w:t>ió</w:t>
      </w:r>
      <w:r w:rsidRPr="0039424F">
        <w:rPr>
          <w:rFonts w:ascii="Tahoma" w:eastAsia="Tahoma" w:hAnsi="Tahoma" w:cs="Tahoma"/>
          <w:bCs/>
          <w:position w:val="-1"/>
          <w:sz w:val="24"/>
        </w:rPr>
        <w:t>n</w:t>
      </w:r>
      <w:r w:rsidRPr="0039424F">
        <w:rPr>
          <w:rFonts w:ascii="Tahoma" w:eastAsia="Tahoma" w:hAnsi="Tahoma" w:cs="Tahoma"/>
          <w:bCs/>
          <w:spacing w:val="-1"/>
          <w:position w:val="-1"/>
          <w:sz w:val="24"/>
        </w:rPr>
        <w:t xml:space="preserve"> </w:t>
      </w:r>
      <w:r w:rsidRPr="0039424F">
        <w:rPr>
          <w:rFonts w:ascii="Tahoma" w:eastAsia="Tahoma" w:hAnsi="Tahoma" w:cs="Tahoma"/>
          <w:bCs/>
          <w:spacing w:val="-2"/>
          <w:position w:val="-1"/>
          <w:sz w:val="24"/>
        </w:rPr>
        <w:t>Funcional</w:t>
      </w:r>
    </w:p>
    <w:p w:rsidR="00B25FDA" w:rsidRPr="00D3564C" w:rsidRDefault="00B25FDA" w:rsidP="00B25FDA">
      <w:pPr>
        <w:spacing w:after="0" w:line="200" w:lineRule="exact"/>
        <w:rPr>
          <w:sz w:val="20"/>
          <w:szCs w:val="20"/>
        </w:rPr>
      </w:pPr>
    </w:p>
    <w:p w:rsidR="00B25FDA" w:rsidRPr="00D3564C" w:rsidRDefault="00B25FDA" w:rsidP="00B25FDA">
      <w:pPr>
        <w:spacing w:after="0" w:line="200" w:lineRule="exact"/>
        <w:rPr>
          <w:sz w:val="20"/>
          <w:szCs w:val="20"/>
        </w:rPr>
      </w:pPr>
    </w:p>
    <w:tbl>
      <w:tblPr>
        <w:tblW w:w="7300" w:type="dxa"/>
        <w:jc w:val="center"/>
        <w:tblCellMar>
          <w:left w:w="70" w:type="dxa"/>
          <w:right w:w="70" w:type="dxa"/>
        </w:tblCellMar>
        <w:tblLook w:val="04A0" w:firstRow="1" w:lastRow="0" w:firstColumn="1" w:lastColumn="0" w:noHBand="0" w:noVBand="1"/>
      </w:tblPr>
      <w:tblGrid>
        <w:gridCol w:w="272"/>
        <w:gridCol w:w="4728"/>
        <w:gridCol w:w="2427"/>
      </w:tblGrid>
      <w:tr w:rsidR="00B25FDA" w:rsidRPr="00A76C49" w:rsidTr="005D7234">
        <w:trPr>
          <w:trHeight w:val="300"/>
          <w:jc w:val="center"/>
        </w:trPr>
        <w:tc>
          <w:tcPr>
            <w:tcW w:w="500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B25FDA" w:rsidRPr="00A76C49" w:rsidRDefault="00B25FDA" w:rsidP="005D7234">
            <w:pPr>
              <w:spacing w:after="0" w:line="240" w:lineRule="auto"/>
              <w:jc w:val="center"/>
              <w:rPr>
                <w:rFonts w:ascii="Tahoma" w:eastAsia="Times New Roman" w:hAnsi="Tahoma" w:cs="Tahoma"/>
                <w:sz w:val="24"/>
                <w:szCs w:val="24"/>
              </w:rPr>
            </w:pPr>
            <w:r w:rsidRPr="00A76C49">
              <w:rPr>
                <w:rFonts w:ascii="Tahoma" w:eastAsia="Times New Roman" w:hAnsi="Tahoma" w:cs="Tahoma"/>
                <w:sz w:val="24"/>
                <w:szCs w:val="24"/>
              </w:rPr>
              <w:t>FINALIDAD</w:t>
            </w:r>
          </w:p>
        </w:tc>
        <w:tc>
          <w:tcPr>
            <w:tcW w:w="2300" w:type="dxa"/>
            <w:tcBorders>
              <w:top w:val="single" w:sz="4" w:space="0" w:color="auto"/>
              <w:left w:val="nil"/>
              <w:bottom w:val="single" w:sz="4" w:space="0" w:color="auto"/>
              <w:right w:val="single" w:sz="4" w:space="0" w:color="auto"/>
            </w:tcBorders>
            <w:shd w:val="clear" w:color="auto" w:fill="auto"/>
            <w:noWrap/>
            <w:hideMark/>
          </w:tcPr>
          <w:p w:rsidR="00B25FDA" w:rsidRPr="00A76C49" w:rsidRDefault="00B25FDA" w:rsidP="005D7234">
            <w:pPr>
              <w:spacing w:after="0" w:line="240" w:lineRule="auto"/>
              <w:jc w:val="center"/>
              <w:rPr>
                <w:rFonts w:ascii="Tahoma" w:eastAsia="Times New Roman" w:hAnsi="Tahoma" w:cs="Tahoma"/>
                <w:sz w:val="24"/>
                <w:szCs w:val="24"/>
              </w:rPr>
            </w:pPr>
            <w:r w:rsidRPr="00A76C49">
              <w:rPr>
                <w:rFonts w:ascii="Tahoma" w:eastAsia="Times New Roman" w:hAnsi="Tahoma" w:cs="Tahoma"/>
                <w:sz w:val="24"/>
                <w:szCs w:val="24"/>
              </w:rPr>
              <w:t>IMPORTE</w:t>
            </w:r>
          </w:p>
        </w:tc>
      </w:tr>
      <w:tr w:rsidR="00B25FDA" w:rsidRPr="00A76C49" w:rsidTr="005D7234">
        <w:trPr>
          <w:trHeight w:val="300"/>
          <w:jc w:val="center"/>
        </w:trPr>
        <w:tc>
          <w:tcPr>
            <w:tcW w:w="248" w:type="dxa"/>
            <w:tcBorders>
              <w:top w:val="nil"/>
              <w:left w:val="single" w:sz="4" w:space="0" w:color="auto"/>
              <w:bottom w:val="nil"/>
              <w:right w:val="nil"/>
            </w:tcBorders>
            <w:shd w:val="clear" w:color="auto" w:fill="auto"/>
            <w:noWrap/>
            <w:hideMark/>
          </w:tcPr>
          <w:p w:rsidR="00B25FDA" w:rsidRPr="00A76C49" w:rsidRDefault="00B25FDA" w:rsidP="005D7234">
            <w:pPr>
              <w:spacing w:after="0" w:line="240" w:lineRule="auto"/>
              <w:jc w:val="center"/>
              <w:rPr>
                <w:rFonts w:ascii="Tahoma" w:eastAsia="Times New Roman" w:hAnsi="Tahoma" w:cs="Tahoma"/>
                <w:sz w:val="24"/>
                <w:szCs w:val="24"/>
              </w:rPr>
            </w:pPr>
            <w:r w:rsidRPr="00A76C49">
              <w:rPr>
                <w:rFonts w:ascii="Tahoma" w:eastAsia="Times New Roman" w:hAnsi="Tahoma" w:cs="Tahoma"/>
                <w:sz w:val="24"/>
                <w:szCs w:val="24"/>
              </w:rPr>
              <w:t>1</w:t>
            </w:r>
          </w:p>
        </w:tc>
        <w:tc>
          <w:tcPr>
            <w:tcW w:w="4752" w:type="dxa"/>
            <w:tcBorders>
              <w:top w:val="nil"/>
              <w:left w:val="nil"/>
              <w:bottom w:val="nil"/>
              <w:right w:val="single" w:sz="4" w:space="0" w:color="auto"/>
            </w:tcBorders>
            <w:shd w:val="clear" w:color="auto" w:fill="auto"/>
            <w:hideMark/>
          </w:tcPr>
          <w:p w:rsidR="00B25FDA" w:rsidRPr="00A76C49" w:rsidRDefault="00B25FDA" w:rsidP="005D7234">
            <w:pPr>
              <w:spacing w:after="0" w:line="240" w:lineRule="auto"/>
              <w:rPr>
                <w:rFonts w:ascii="Tahoma" w:eastAsia="Times New Roman" w:hAnsi="Tahoma" w:cs="Tahoma"/>
                <w:sz w:val="24"/>
                <w:szCs w:val="24"/>
              </w:rPr>
            </w:pPr>
            <w:r w:rsidRPr="00A76C49">
              <w:rPr>
                <w:rFonts w:ascii="Tahoma" w:eastAsia="Times New Roman" w:hAnsi="Tahoma" w:cs="Tahoma"/>
                <w:sz w:val="24"/>
                <w:szCs w:val="24"/>
              </w:rPr>
              <w:t>GOBIERNO</w:t>
            </w:r>
          </w:p>
        </w:tc>
        <w:tc>
          <w:tcPr>
            <w:tcW w:w="2300" w:type="dxa"/>
            <w:tcBorders>
              <w:top w:val="nil"/>
              <w:left w:val="nil"/>
              <w:bottom w:val="nil"/>
              <w:right w:val="single" w:sz="4" w:space="0" w:color="auto"/>
            </w:tcBorders>
            <w:shd w:val="clear" w:color="auto" w:fill="auto"/>
            <w:noWrap/>
            <w:hideMark/>
          </w:tcPr>
          <w:p w:rsidR="00B25FDA" w:rsidRPr="00A76C49" w:rsidRDefault="00B25FDA" w:rsidP="005D7234">
            <w:pPr>
              <w:spacing w:after="0" w:line="240" w:lineRule="auto"/>
              <w:jc w:val="right"/>
              <w:rPr>
                <w:rFonts w:ascii="Tahoma" w:eastAsia="Times New Roman" w:hAnsi="Tahoma" w:cs="Tahoma"/>
                <w:sz w:val="24"/>
                <w:szCs w:val="24"/>
              </w:rPr>
            </w:pPr>
            <w:r w:rsidRPr="00A76C49">
              <w:rPr>
                <w:rFonts w:ascii="Tahoma" w:eastAsia="Times New Roman" w:hAnsi="Tahoma" w:cs="Tahoma"/>
                <w:sz w:val="24"/>
                <w:szCs w:val="24"/>
              </w:rPr>
              <w:t>8,6</w:t>
            </w:r>
            <w:r>
              <w:rPr>
                <w:rFonts w:ascii="Tahoma" w:eastAsia="Times New Roman" w:hAnsi="Tahoma" w:cs="Tahoma"/>
                <w:sz w:val="24"/>
                <w:szCs w:val="24"/>
              </w:rPr>
              <w:t>84</w:t>
            </w:r>
            <w:r w:rsidRPr="00A76C49">
              <w:rPr>
                <w:rFonts w:ascii="Tahoma" w:eastAsia="Times New Roman" w:hAnsi="Tahoma" w:cs="Tahoma"/>
                <w:sz w:val="24"/>
                <w:szCs w:val="24"/>
              </w:rPr>
              <w:t>,</w:t>
            </w:r>
            <w:r>
              <w:rPr>
                <w:rFonts w:ascii="Tahoma" w:eastAsia="Times New Roman" w:hAnsi="Tahoma" w:cs="Tahoma"/>
                <w:sz w:val="24"/>
                <w:szCs w:val="24"/>
              </w:rPr>
              <w:t>066</w:t>
            </w:r>
            <w:r w:rsidRPr="00A76C49">
              <w:rPr>
                <w:rFonts w:ascii="Tahoma" w:eastAsia="Times New Roman" w:hAnsi="Tahoma" w:cs="Tahoma"/>
                <w:sz w:val="24"/>
                <w:szCs w:val="24"/>
              </w:rPr>
              <w:t>,</w:t>
            </w:r>
            <w:r>
              <w:rPr>
                <w:rFonts w:ascii="Tahoma" w:eastAsia="Times New Roman" w:hAnsi="Tahoma" w:cs="Tahoma"/>
                <w:sz w:val="24"/>
                <w:szCs w:val="24"/>
              </w:rPr>
              <w:t>334</w:t>
            </w:r>
            <w:r w:rsidRPr="00A76C49">
              <w:rPr>
                <w:rFonts w:ascii="Tahoma" w:eastAsia="Times New Roman" w:hAnsi="Tahoma" w:cs="Tahoma"/>
                <w:sz w:val="24"/>
                <w:szCs w:val="24"/>
              </w:rPr>
              <w:t>.48</w:t>
            </w:r>
          </w:p>
        </w:tc>
      </w:tr>
      <w:tr w:rsidR="00B25FDA" w:rsidRPr="00A76C49" w:rsidTr="005D7234">
        <w:trPr>
          <w:trHeight w:val="300"/>
          <w:jc w:val="center"/>
        </w:trPr>
        <w:tc>
          <w:tcPr>
            <w:tcW w:w="248" w:type="dxa"/>
            <w:tcBorders>
              <w:top w:val="nil"/>
              <w:left w:val="single" w:sz="4" w:space="0" w:color="auto"/>
              <w:bottom w:val="nil"/>
              <w:right w:val="nil"/>
            </w:tcBorders>
            <w:shd w:val="clear" w:color="auto" w:fill="auto"/>
            <w:noWrap/>
            <w:hideMark/>
          </w:tcPr>
          <w:p w:rsidR="00B25FDA" w:rsidRPr="00A76C49" w:rsidRDefault="00B25FDA" w:rsidP="005D7234">
            <w:pPr>
              <w:spacing w:after="0" w:line="240" w:lineRule="auto"/>
              <w:jc w:val="center"/>
              <w:rPr>
                <w:rFonts w:ascii="Tahoma" w:eastAsia="Times New Roman" w:hAnsi="Tahoma" w:cs="Tahoma"/>
                <w:sz w:val="24"/>
                <w:szCs w:val="24"/>
              </w:rPr>
            </w:pPr>
            <w:r w:rsidRPr="00A76C49">
              <w:rPr>
                <w:rFonts w:ascii="Tahoma" w:eastAsia="Times New Roman" w:hAnsi="Tahoma" w:cs="Tahoma"/>
                <w:sz w:val="24"/>
                <w:szCs w:val="24"/>
              </w:rPr>
              <w:t> </w:t>
            </w:r>
          </w:p>
        </w:tc>
        <w:tc>
          <w:tcPr>
            <w:tcW w:w="4752" w:type="dxa"/>
            <w:tcBorders>
              <w:top w:val="nil"/>
              <w:left w:val="nil"/>
              <w:bottom w:val="nil"/>
              <w:right w:val="single" w:sz="4" w:space="0" w:color="auto"/>
            </w:tcBorders>
            <w:shd w:val="clear" w:color="auto" w:fill="auto"/>
            <w:hideMark/>
          </w:tcPr>
          <w:p w:rsidR="00B25FDA" w:rsidRPr="00A76C49" w:rsidRDefault="00B25FDA" w:rsidP="005D7234">
            <w:pPr>
              <w:spacing w:after="0" w:line="240" w:lineRule="auto"/>
              <w:rPr>
                <w:rFonts w:ascii="Tahoma" w:eastAsia="Times New Roman" w:hAnsi="Tahoma" w:cs="Tahoma"/>
                <w:sz w:val="24"/>
                <w:szCs w:val="24"/>
              </w:rPr>
            </w:pPr>
            <w:r w:rsidRPr="00A76C49">
              <w:rPr>
                <w:rFonts w:ascii="Tahoma" w:eastAsia="Times New Roman" w:hAnsi="Tahoma" w:cs="Tahoma"/>
                <w:sz w:val="24"/>
                <w:szCs w:val="24"/>
              </w:rPr>
              <w:t> </w:t>
            </w:r>
          </w:p>
        </w:tc>
        <w:tc>
          <w:tcPr>
            <w:tcW w:w="2300" w:type="dxa"/>
            <w:tcBorders>
              <w:top w:val="nil"/>
              <w:left w:val="nil"/>
              <w:bottom w:val="nil"/>
              <w:right w:val="single" w:sz="4" w:space="0" w:color="auto"/>
            </w:tcBorders>
            <w:shd w:val="clear" w:color="auto" w:fill="auto"/>
            <w:noWrap/>
            <w:hideMark/>
          </w:tcPr>
          <w:p w:rsidR="00B25FDA" w:rsidRPr="00A76C49" w:rsidRDefault="00B25FDA" w:rsidP="005D7234">
            <w:pPr>
              <w:spacing w:after="0" w:line="240" w:lineRule="auto"/>
              <w:jc w:val="right"/>
              <w:rPr>
                <w:rFonts w:ascii="Tahoma" w:eastAsia="Times New Roman" w:hAnsi="Tahoma" w:cs="Tahoma"/>
                <w:sz w:val="24"/>
                <w:szCs w:val="24"/>
              </w:rPr>
            </w:pPr>
            <w:r w:rsidRPr="00A76C49">
              <w:rPr>
                <w:rFonts w:ascii="Tahoma" w:eastAsia="Times New Roman" w:hAnsi="Tahoma" w:cs="Tahoma"/>
                <w:sz w:val="24"/>
                <w:szCs w:val="24"/>
              </w:rPr>
              <w:t> </w:t>
            </w:r>
          </w:p>
        </w:tc>
      </w:tr>
      <w:tr w:rsidR="00B25FDA" w:rsidRPr="00A76C49" w:rsidTr="005D7234">
        <w:trPr>
          <w:trHeight w:val="300"/>
          <w:jc w:val="center"/>
        </w:trPr>
        <w:tc>
          <w:tcPr>
            <w:tcW w:w="248" w:type="dxa"/>
            <w:tcBorders>
              <w:top w:val="nil"/>
              <w:left w:val="single" w:sz="4" w:space="0" w:color="auto"/>
              <w:bottom w:val="nil"/>
              <w:right w:val="nil"/>
            </w:tcBorders>
            <w:shd w:val="clear" w:color="auto" w:fill="auto"/>
            <w:noWrap/>
            <w:hideMark/>
          </w:tcPr>
          <w:p w:rsidR="00B25FDA" w:rsidRPr="00A76C49" w:rsidRDefault="00B25FDA" w:rsidP="005D7234">
            <w:pPr>
              <w:spacing w:after="0" w:line="240" w:lineRule="auto"/>
              <w:jc w:val="center"/>
              <w:rPr>
                <w:rFonts w:ascii="Tahoma" w:eastAsia="Times New Roman" w:hAnsi="Tahoma" w:cs="Tahoma"/>
                <w:sz w:val="24"/>
                <w:szCs w:val="24"/>
              </w:rPr>
            </w:pPr>
            <w:r w:rsidRPr="00A76C49">
              <w:rPr>
                <w:rFonts w:ascii="Tahoma" w:eastAsia="Times New Roman" w:hAnsi="Tahoma" w:cs="Tahoma"/>
                <w:sz w:val="24"/>
                <w:szCs w:val="24"/>
              </w:rPr>
              <w:t>2</w:t>
            </w:r>
          </w:p>
        </w:tc>
        <w:tc>
          <w:tcPr>
            <w:tcW w:w="4752" w:type="dxa"/>
            <w:tcBorders>
              <w:top w:val="nil"/>
              <w:left w:val="nil"/>
              <w:bottom w:val="nil"/>
              <w:right w:val="single" w:sz="4" w:space="0" w:color="auto"/>
            </w:tcBorders>
            <w:shd w:val="clear" w:color="auto" w:fill="auto"/>
            <w:hideMark/>
          </w:tcPr>
          <w:p w:rsidR="00B25FDA" w:rsidRPr="00A76C49" w:rsidRDefault="00B25FDA" w:rsidP="005D7234">
            <w:pPr>
              <w:spacing w:after="0" w:line="240" w:lineRule="auto"/>
              <w:rPr>
                <w:rFonts w:ascii="Tahoma" w:eastAsia="Times New Roman" w:hAnsi="Tahoma" w:cs="Tahoma"/>
                <w:sz w:val="24"/>
                <w:szCs w:val="24"/>
              </w:rPr>
            </w:pPr>
            <w:r w:rsidRPr="00A76C49">
              <w:rPr>
                <w:rFonts w:ascii="Tahoma" w:eastAsia="Times New Roman" w:hAnsi="Tahoma" w:cs="Tahoma"/>
                <w:sz w:val="24"/>
                <w:szCs w:val="24"/>
              </w:rPr>
              <w:t>DESARROLLO SOCIAL</w:t>
            </w:r>
          </w:p>
        </w:tc>
        <w:tc>
          <w:tcPr>
            <w:tcW w:w="2300" w:type="dxa"/>
            <w:tcBorders>
              <w:top w:val="nil"/>
              <w:left w:val="nil"/>
              <w:bottom w:val="nil"/>
              <w:right w:val="single" w:sz="4" w:space="0" w:color="auto"/>
            </w:tcBorders>
            <w:shd w:val="clear" w:color="auto" w:fill="auto"/>
            <w:noWrap/>
            <w:hideMark/>
          </w:tcPr>
          <w:p w:rsidR="00B25FDA" w:rsidRPr="00A76C49" w:rsidRDefault="00B25FDA" w:rsidP="005D7234">
            <w:pPr>
              <w:spacing w:after="0" w:line="240" w:lineRule="auto"/>
              <w:jc w:val="right"/>
              <w:rPr>
                <w:rFonts w:ascii="Tahoma" w:eastAsia="Times New Roman" w:hAnsi="Tahoma" w:cs="Tahoma"/>
                <w:sz w:val="24"/>
                <w:szCs w:val="24"/>
              </w:rPr>
            </w:pPr>
            <w:r w:rsidRPr="00A76C49">
              <w:rPr>
                <w:rFonts w:ascii="Tahoma" w:eastAsia="Times New Roman" w:hAnsi="Tahoma" w:cs="Tahoma"/>
                <w:sz w:val="24"/>
                <w:szCs w:val="24"/>
              </w:rPr>
              <w:t>35,6</w:t>
            </w:r>
            <w:r>
              <w:rPr>
                <w:rFonts w:ascii="Tahoma" w:eastAsia="Times New Roman" w:hAnsi="Tahoma" w:cs="Tahoma"/>
                <w:sz w:val="24"/>
                <w:szCs w:val="24"/>
              </w:rPr>
              <w:t>36</w:t>
            </w:r>
            <w:r w:rsidRPr="00A76C49">
              <w:rPr>
                <w:rFonts w:ascii="Tahoma" w:eastAsia="Times New Roman" w:hAnsi="Tahoma" w:cs="Tahoma"/>
                <w:sz w:val="24"/>
                <w:szCs w:val="24"/>
              </w:rPr>
              <w:t>,</w:t>
            </w:r>
            <w:r>
              <w:rPr>
                <w:rFonts w:ascii="Tahoma" w:eastAsia="Times New Roman" w:hAnsi="Tahoma" w:cs="Tahoma"/>
                <w:sz w:val="24"/>
                <w:szCs w:val="24"/>
              </w:rPr>
              <w:t>993</w:t>
            </w:r>
            <w:r w:rsidRPr="00A76C49">
              <w:rPr>
                <w:rFonts w:ascii="Tahoma" w:eastAsia="Times New Roman" w:hAnsi="Tahoma" w:cs="Tahoma"/>
                <w:sz w:val="24"/>
                <w:szCs w:val="24"/>
              </w:rPr>
              <w:t>,</w:t>
            </w:r>
            <w:r>
              <w:rPr>
                <w:rFonts w:ascii="Tahoma" w:eastAsia="Times New Roman" w:hAnsi="Tahoma" w:cs="Tahoma"/>
                <w:sz w:val="24"/>
                <w:szCs w:val="24"/>
              </w:rPr>
              <w:t>335</w:t>
            </w:r>
            <w:r w:rsidRPr="00A76C49">
              <w:rPr>
                <w:rFonts w:ascii="Tahoma" w:eastAsia="Times New Roman" w:hAnsi="Tahoma" w:cs="Tahoma"/>
                <w:sz w:val="24"/>
                <w:szCs w:val="24"/>
              </w:rPr>
              <w:t>.39</w:t>
            </w:r>
          </w:p>
        </w:tc>
      </w:tr>
      <w:tr w:rsidR="00B25FDA" w:rsidRPr="00A76C49" w:rsidTr="005D7234">
        <w:trPr>
          <w:trHeight w:val="300"/>
          <w:jc w:val="center"/>
        </w:trPr>
        <w:tc>
          <w:tcPr>
            <w:tcW w:w="248" w:type="dxa"/>
            <w:tcBorders>
              <w:top w:val="nil"/>
              <w:left w:val="single" w:sz="4" w:space="0" w:color="auto"/>
              <w:bottom w:val="nil"/>
              <w:right w:val="nil"/>
            </w:tcBorders>
            <w:shd w:val="clear" w:color="auto" w:fill="auto"/>
            <w:noWrap/>
            <w:hideMark/>
          </w:tcPr>
          <w:p w:rsidR="00B25FDA" w:rsidRPr="00A76C49" w:rsidRDefault="00B25FDA" w:rsidP="005D7234">
            <w:pPr>
              <w:spacing w:after="0" w:line="240" w:lineRule="auto"/>
              <w:jc w:val="center"/>
              <w:rPr>
                <w:rFonts w:ascii="Tahoma" w:eastAsia="Times New Roman" w:hAnsi="Tahoma" w:cs="Tahoma"/>
                <w:sz w:val="24"/>
                <w:szCs w:val="24"/>
              </w:rPr>
            </w:pPr>
            <w:r w:rsidRPr="00A76C49">
              <w:rPr>
                <w:rFonts w:ascii="Tahoma" w:eastAsia="Times New Roman" w:hAnsi="Tahoma" w:cs="Tahoma"/>
                <w:sz w:val="24"/>
                <w:szCs w:val="24"/>
              </w:rPr>
              <w:t> </w:t>
            </w:r>
          </w:p>
        </w:tc>
        <w:tc>
          <w:tcPr>
            <w:tcW w:w="4752" w:type="dxa"/>
            <w:tcBorders>
              <w:top w:val="nil"/>
              <w:left w:val="nil"/>
              <w:bottom w:val="nil"/>
              <w:right w:val="single" w:sz="4" w:space="0" w:color="auto"/>
            </w:tcBorders>
            <w:shd w:val="clear" w:color="auto" w:fill="auto"/>
            <w:hideMark/>
          </w:tcPr>
          <w:p w:rsidR="00B25FDA" w:rsidRPr="00A76C49" w:rsidRDefault="00B25FDA" w:rsidP="005D7234">
            <w:pPr>
              <w:spacing w:after="0" w:line="240" w:lineRule="auto"/>
              <w:rPr>
                <w:rFonts w:ascii="Tahoma" w:eastAsia="Times New Roman" w:hAnsi="Tahoma" w:cs="Tahoma"/>
                <w:sz w:val="24"/>
                <w:szCs w:val="24"/>
              </w:rPr>
            </w:pPr>
            <w:r w:rsidRPr="00A76C49">
              <w:rPr>
                <w:rFonts w:ascii="Tahoma" w:eastAsia="Times New Roman" w:hAnsi="Tahoma" w:cs="Tahoma"/>
                <w:sz w:val="24"/>
                <w:szCs w:val="24"/>
              </w:rPr>
              <w:t> </w:t>
            </w:r>
          </w:p>
        </w:tc>
        <w:tc>
          <w:tcPr>
            <w:tcW w:w="2300" w:type="dxa"/>
            <w:tcBorders>
              <w:top w:val="nil"/>
              <w:left w:val="nil"/>
              <w:bottom w:val="nil"/>
              <w:right w:val="single" w:sz="4" w:space="0" w:color="auto"/>
            </w:tcBorders>
            <w:shd w:val="clear" w:color="auto" w:fill="auto"/>
            <w:noWrap/>
            <w:hideMark/>
          </w:tcPr>
          <w:p w:rsidR="00B25FDA" w:rsidRPr="00A76C49" w:rsidRDefault="00B25FDA" w:rsidP="005D7234">
            <w:pPr>
              <w:spacing w:after="0" w:line="240" w:lineRule="auto"/>
              <w:jc w:val="right"/>
              <w:rPr>
                <w:rFonts w:ascii="Tahoma" w:eastAsia="Times New Roman" w:hAnsi="Tahoma" w:cs="Tahoma"/>
                <w:sz w:val="24"/>
                <w:szCs w:val="24"/>
              </w:rPr>
            </w:pPr>
            <w:r w:rsidRPr="00A76C49">
              <w:rPr>
                <w:rFonts w:ascii="Tahoma" w:eastAsia="Times New Roman" w:hAnsi="Tahoma" w:cs="Tahoma"/>
                <w:sz w:val="24"/>
                <w:szCs w:val="24"/>
              </w:rPr>
              <w:t> </w:t>
            </w:r>
          </w:p>
        </w:tc>
      </w:tr>
      <w:tr w:rsidR="00B25FDA" w:rsidRPr="00A76C49" w:rsidTr="005D7234">
        <w:trPr>
          <w:trHeight w:val="300"/>
          <w:jc w:val="center"/>
        </w:trPr>
        <w:tc>
          <w:tcPr>
            <w:tcW w:w="248" w:type="dxa"/>
            <w:tcBorders>
              <w:top w:val="nil"/>
              <w:left w:val="single" w:sz="4" w:space="0" w:color="auto"/>
              <w:bottom w:val="nil"/>
              <w:right w:val="nil"/>
            </w:tcBorders>
            <w:shd w:val="clear" w:color="auto" w:fill="auto"/>
            <w:noWrap/>
            <w:hideMark/>
          </w:tcPr>
          <w:p w:rsidR="00B25FDA" w:rsidRPr="00A76C49" w:rsidRDefault="00B25FDA" w:rsidP="005D7234">
            <w:pPr>
              <w:spacing w:after="0" w:line="240" w:lineRule="auto"/>
              <w:jc w:val="center"/>
              <w:rPr>
                <w:rFonts w:ascii="Tahoma" w:eastAsia="Times New Roman" w:hAnsi="Tahoma" w:cs="Tahoma"/>
                <w:sz w:val="24"/>
                <w:szCs w:val="24"/>
              </w:rPr>
            </w:pPr>
            <w:r w:rsidRPr="00A76C49">
              <w:rPr>
                <w:rFonts w:ascii="Tahoma" w:eastAsia="Times New Roman" w:hAnsi="Tahoma" w:cs="Tahoma"/>
                <w:sz w:val="24"/>
                <w:szCs w:val="24"/>
              </w:rPr>
              <w:t>3</w:t>
            </w:r>
          </w:p>
        </w:tc>
        <w:tc>
          <w:tcPr>
            <w:tcW w:w="4752" w:type="dxa"/>
            <w:tcBorders>
              <w:top w:val="nil"/>
              <w:left w:val="nil"/>
              <w:bottom w:val="nil"/>
              <w:right w:val="single" w:sz="4" w:space="0" w:color="auto"/>
            </w:tcBorders>
            <w:shd w:val="clear" w:color="auto" w:fill="auto"/>
            <w:hideMark/>
          </w:tcPr>
          <w:p w:rsidR="00B25FDA" w:rsidRPr="00A76C49" w:rsidRDefault="00B25FDA" w:rsidP="005D7234">
            <w:pPr>
              <w:spacing w:after="0" w:line="240" w:lineRule="auto"/>
              <w:rPr>
                <w:rFonts w:ascii="Tahoma" w:eastAsia="Times New Roman" w:hAnsi="Tahoma" w:cs="Tahoma"/>
                <w:sz w:val="24"/>
                <w:szCs w:val="24"/>
              </w:rPr>
            </w:pPr>
            <w:r w:rsidRPr="00A76C49">
              <w:rPr>
                <w:rFonts w:ascii="Tahoma" w:eastAsia="Times New Roman" w:hAnsi="Tahoma" w:cs="Tahoma"/>
                <w:sz w:val="24"/>
                <w:szCs w:val="24"/>
              </w:rPr>
              <w:t>DESARROLLO ECONOMICO</w:t>
            </w:r>
          </w:p>
        </w:tc>
        <w:tc>
          <w:tcPr>
            <w:tcW w:w="2300" w:type="dxa"/>
            <w:tcBorders>
              <w:top w:val="nil"/>
              <w:left w:val="nil"/>
              <w:bottom w:val="nil"/>
              <w:right w:val="single" w:sz="4" w:space="0" w:color="auto"/>
            </w:tcBorders>
            <w:shd w:val="clear" w:color="auto" w:fill="auto"/>
            <w:noWrap/>
            <w:hideMark/>
          </w:tcPr>
          <w:p w:rsidR="00B25FDA" w:rsidRPr="00A76C49" w:rsidRDefault="00B25FDA" w:rsidP="005D7234">
            <w:pPr>
              <w:spacing w:after="0" w:line="240" w:lineRule="auto"/>
              <w:jc w:val="right"/>
              <w:rPr>
                <w:rFonts w:ascii="Tahoma" w:eastAsia="Times New Roman" w:hAnsi="Tahoma" w:cs="Tahoma"/>
                <w:sz w:val="24"/>
                <w:szCs w:val="24"/>
              </w:rPr>
            </w:pPr>
            <w:r w:rsidRPr="00A76C49">
              <w:rPr>
                <w:rFonts w:ascii="Tahoma" w:eastAsia="Times New Roman" w:hAnsi="Tahoma" w:cs="Tahoma"/>
                <w:sz w:val="24"/>
                <w:szCs w:val="24"/>
              </w:rPr>
              <w:t>1,810,478,585.66</w:t>
            </w:r>
          </w:p>
        </w:tc>
      </w:tr>
      <w:tr w:rsidR="00B25FDA" w:rsidRPr="00A76C49" w:rsidTr="005D7234">
        <w:trPr>
          <w:trHeight w:val="300"/>
          <w:jc w:val="center"/>
        </w:trPr>
        <w:tc>
          <w:tcPr>
            <w:tcW w:w="248" w:type="dxa"/>
            <w:tcBorders>
              <w:top w:val="nil"/>
              <w:left w:val="single" w:sz="4" w:space="0" w:color="auto"/>
              <w:bottom w:val="nil"/>
              <w:right w:val="nil"/>
            </w:tcBorders>
            <w:shd w:val="clear" w:color="auto" w:fill="auto"/>
            <w:noWrap/>
            <w:hideMark/>
          </w:tcPr>
          <w:p w:rsidR="00B25FDA" w:rsidRPr="00A76C49" w:rsidRDefault="00B25FDA" w:rsidP="005D7234">
            <w:pPr>
              <w:spacing w:after="0" w:line="240" w:lineRule="auto"/>
              <w:jc w:val="center"/>
              <w:rPr>
                <w:rFonts w:ascii="Tahoma" w:eastAsia="Times New Roman" w:hAnsi="Tahoma" w:cs="Tahoma"/>
                <w:sz w:val="24"/>
                <w:szCs w:val="24"/>
              </w:rPr>
            </w:pPr>
            <w:r w:rsidRPr="00A76C49">
              <w:rPr>
                <w:rFonts w:ascii="Tahoma" w:eastAsia="Times New Roman" w:hAnsi="Tahoma" w:cs="Tahoma"/>
                <w:sz w:val="24"/>
                <w:szCs w:val="24"/>
              </w:rPr>
              <w:t> </w:t>
            </w:r>
          </w:p>
        </w:tc>
        <w:tc>
          <w:tcPr>
            <w:tcW w:w="4752" w:type="dxa"/>
            <w:tcBorders>
              <w:top w:val="nil"/>
              <w:left w:val="nil"/>
              <w:bottom w:val="nil"/>
              <w:right w:val="single" w:sz="4" w:space="0" w:color="auto"/>
            </w:tcBorders>
            <w:shd w:val="clear" w:color="auto" w:fill="auto"/>
            <w:hideMark/>
          </w:tcPr>
          <w:p w:rsidR="00B25FDA" w:rsidRPr="00A76C49" w:rsidRDefault="00B25FDA" w:rsidP="005D7234">
            <w:pPr>
              <w:spacing w:after="0" w:line="240" w:lineRule="auto"/>
              <w:rPr>
                <w:rFonts w:ascii="Tahoma" w:eastAsia="Times New Roman" w:hAnsi="Tahoma" w:cs="Tahoma"/>
                <w:sz w:val="24"/>
                <w:szCs w:val="24"/>
              </w:rPr>
            </w:pPr>
            <w:r w:rsidRPr="00A76C49">
              <w:rPr>
                <w:rFonts w:ascii="Tahoma" w:eastAsia="Times New Roman" w:hAnsi="Tahoma" w:cs="Tahoma"/>
                <w:sz w:val="24"/>
                <w:szCs w:val="24"/>
              </w:rPr>
              <w:t> </w:t>
            </w:r>
          </w:p>
        </w:tc>
        <w:tc>
          <w:tcPr>
            <w:tcW w:w="2300" w:type="dxa"/>
            <w:tcBorders>
              <w:top w:val="nil"/>
              <w:left w:val="nil"/>
              <w:bottom w:val="nil"/>
              <w:right w:val="single" w:sz="4" w:space="0" w:color="auto"/>
            </w:tcBorders>
            <w:shd w:val="clear" w:color="auto" w:fill="auto"/>
            <w:noWrap/>
            <w:hideMark/>
          </w:tcPr>
          <w:p w:rsidR="00B25FDA" w:rsidRPr="00A76C49" w:rsidRDefault="00B25FDA" w:rsidP="005D7234">
            <w:pPr>
              <w:spacing w:after="0" w:line="240" w:lineRule="auto"/>
              <w:jc w:val="right"/>
              <w:rPr>
                <w:rFonts w:ascii="Tahoma" w:eastAsia="Times New Roman" w:hAnsi="Tahoma" w:cs="Tahoma"/>
                <w:sz w:val="24"/>
                <w:szCs w:val="24"/>
              </w:rPr>
            </w:pPr>
            <w:r w:rsidRPr="00A76C49">
              <w:rPr>
                <w:rFonts w:ascii="Tahoma" w:eastAsia="Times New Roman" w:hAnsi="Tahoma" w:cs="Tahoma"/>
                <w:sz w:val="24"/>
                <w:szCs w:val="24"/>
              </w:rPr>
              <w:t> </w:t>
            </w:r>
          </w:p>
        </w:tc>
      </w:tr>
      <w:tr w:rsidR="00B25FDA" w:rsidRPr="00A76C49" w:rsidTr="005D7234">
        <w:trPr>
          <w:trHeight w:val="600"/>
          <w:jc w:val="center"/>
        </w:trPr>
        <w:tc>
          <w:tcPr>
            <w:tcW w:w="248" w:type="dxa"/>
            <w:tcBorders>
              <w:top w:val="nil"/>
              <w:left w:val="single" w:sz="4" w:space="0" w:color="auto"/>
              <w:bottom w:val="nil"/>
              <w:right w:val="nil"/>
            </w:tcBorders>
            <w:shd w:val="clear" w:color="auto" w:fill="auto"/>
            <w:noWrap/>
            <w:hideMark/>
          </w:tcPr>
          <w:p w:rsidR="00B25FDA" w:rsidRPr="00A76C49" w:rsidRDefault="00B25FDA" w:rsidP="005D7234">
            <w:pPr>
              <w:spacing w:after="0" w:line="240" w:lineRule="auto"/>
              <w:jc w:val="center"/>
              <w:rPr>
                <w:rFonts w:ascii="Tahoma" w:eastAsia="Times New Roman" w:hAnsi="Tahoma" w:cs="Tahoma"/>
                <w:sz w:val="24"/>
                <w:szCs w:val="24"/>
              </w:rPr>
            </w:pPr>
            <w:r w:rsidRPr="00A76C49">
              <w:rPr>
                <w:rFonts w:ascii="Tahoma" w:eastAsia="Times New Roman" w:hAnsi="Tahoma" w:cs="Tahoma"/>
                <w:sz w:val="24"/>
                <w:szCs w:val="24"/>
              </w:rPr>
              <w:t>4</w:t>
            </w:r>
          </w:p>
        </w:tc>
        <w:tc>
          <w:tcPr>
            <w:tcW w:w="4752" w:type="dxa"/>
            <w:tcBorders>
              <w:top w:val="nil"/>
              <w:left w:val="nil"/>
              <w:bottom w:val="nil"/>
              <w:right w:val="single" w:sz="4" w:space="0" w:color="auto"/>
            </w:tcBorders>
            <w:shd w:val="clear" w:color="auto" w:fill="auto"/>
            <w:hideMark/>
          </w:tcPr>
          <w:p w:rsidR="00B25FDA" w:rsidRPr="00A76C49" w:rsidRDefault="00B25FDA" w:rsidP="005D7234">
            <w:pPr>
              <w:spacing w:after="0" w:line="240" w:lineRule="auto"/>
              <w:rPr>
                <w:rFonts w:ascii="Tahoma" w:eastAsia="Times New Roman" w:hAnsi="Tahoma" w:cs="Tahoma"/>
                <w:sz w:val="24"/>
                <w:szCs w:val="24"/>
              </w:rPr>
            </w:pPr>
            <w:r w:rsidRPr="00A76C49">
              <w:rPr>
                <w:rFonts w:ascii="Tahoma" w:eastAsia="Times New Roman" w:hAnsi="Tahoma" w:cs="Tahoma"/>
                <w:sz w:val="24"/>
                <w:szCs w:val="24"/>
              </w:rPr>
              <w:t>OTRAS NO CLASIFICADAS EN FUNCIONES ANTERIORES</w:t>
            </w:r>
          </w:p>
        </w:tc>
        <w:tc>
          <w:tcPr>
            <w:tcW w:w="2300" w:type="dxa"/>
            <w:tcBorders>
              <w:top w:val="nil"/>
              <w:left w:val="nil"/>
              <w:bottom w:val="nil"/>
              <w:right w:val="single" w:sz="4" w:space="0" w:color="auto"/>
            </w:tcBorders>
            <w:shd w:val="clear" w:color="auto" w:fill="auto"/>
            <w:noWrap/>
            <w:hideMark/>
          </w:tcPr>
          <w:p w:rsidR="00B25FDA" w:rsidRPr="00A76C49" w:rsidRDefault="00B25FDA" w:rsidP="005D7234">
            <w:pPr>
              <w:spacing w:after="0" w:line="240" w:lineRule="auto"/>
              <w:jc w:val="right"/>
              <w:rPr>
                <w:rFonts w:ascii="Tahoma" w:eastAsia="Times New Roman" w:hAnsi="Tahoma" w:cs="Tahoma"/>
                <w:sz w:val="24"/>
                <w:szCs w:val="24"/>
              </w:rPr>
            </w:pPr>
            <w:r w:rsidRPr="00A76C49">
              <w:rPr>
                <w:rFonts w:ascii="Tahoma" w:eastAsia="Times New Roman" w:hAnsi="Tahoma" w:cs="Tahoma"/>
                <w:sz w:val="24"/>
                <w:szCs w:val="24"/>
              </w:rPr>
              <w:t>10,320,341,685.47</w:t>
            </w:r>
          </w:p>
        </w:tc>
      </w:tr>
      <w:tr w:rsidR="00B25FDA" w:rsidRPr="00A76C49" w:rsidTr="005D7234">
        <w:trPr>
          <w:trHeight w:val="312"/>
          <w:jc w:val="center"/>
        </w:trPr>
        <w:tc>
          <w:tcPr>
            <w:tcW w:w="500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B25FDA" w:rsidRPr="00A76C49" w:rsidRDefault="00B25FDA" w:rsidP="005D7234">
            <w:pPr>
              <w:spacing w:after="0" w:line="240" w:lineRule="auto"/>
              <w:jc w:val="center"/>
              <w:rPr>
                <w:rFonts w:ascii="Tahoma" w:eastAsia="Times New Roman" w:hAnsi="Tahoma" w:cs="Tahoma"/>
                <w:b/>
                <w:bCs/>
                <w:sz w:val="24"/>
                <w:szCs w:val="24"/>
              </w:rPr>
            </w:pPr>
            <w:r w:rsidRPr="00A76C49">
              <w:rPr>
                <w:rFonts w:ascii="Tahoma" w:eastAsia="Times New Roman" w:hAnsi="Tahoma" w:cs="Tahoma"/>
                <w:b/>
                <w:bCs/>
                <w:sz w:val="24"/>
                <w:szCs w:val="24"/>
              </w:rPr>
              <w:t>Total general</w:t>
            </w:r>
          </w:p>
        </w:tc>
        <w:tc>
          <w:tcPr>
            <w:tcW w:w="2300" w:type="dxa"/>
            <w:tcBorders>
              <w:top w:val="single" w:sz="4" w:space="0" w:color="auto"/>
              <w:left w:val="nil"/>
              <w:bottom w:val="single" w:sz="4" w:space="0" w:color="auto"/>
              <w:right w:val="single" w:sz="4" w:space="0" w:color="auto"/>
            </w:tcBorders>
            <w:shd w:val="clear" w:color="auto" w:fill="auto"/>
            <w:noWrap/>
            <w:hideMark/>
          </w:tcPr>
          <w:p w:rsidR="00B25FDA" w:rsidRPr="00A76C49" w:rsidRDefault="00B25FDA" w:rsidP="005D7234">
            <w:pPr>
              <w:spacing w:after="0" w:line="240" w:lineRule="auto"/>
              <w:jc w:val="right"/>
              <w:rPr>
                <w:rFonts w:ascii="Tahoma" w:eastAsia="Times New Roman" w:hAnsi="Tahoma" w:cs="Tahoma"/>
                <w:b/>
                <w:bCs/>
                <w:sz w:val="24"/>
                <w:szCs w:val="24"/>
              </w:rPr>
            </w:pPr>
            <w:r w:rsidRPr="00A76C49">
              <w:rPr>
                <w:rFonts w:ascii="Tahoma" w:eastAsia="Times New Roman" w:hAnsi="Tahoma" w:cs="Tahoma"/>
                <w:b/>
                <w:bCs/>
                <w:sz w:val="24"/>
                <w:szCs w:val="24"/>
              </w:rPr>
              <w:t>56,451,879,944.00</w:t>
            </w:r>
          </w:p>
        </w:tc>
      </w:tr>
    </w:tbl>
    <w:p w:rsidR="00B25FDA" w:rsidRPr="0069687A" w:rsidRDefault="00B25FDA" w:rsidP="00B25FDA">
      <w:pPr>
        <w:spacing w:after="0" w:line="200" w:lineRule="exact"/>
        <w:rPr>
          <w:sz w:val="20"/>
          <w:szCs w:val="20"/>
        </w:rPr>
      </w:pPr>
    </w:p>
    <w:p w:rsidR="00B25FDA" w:rsidRPr="0069687A" w:rsidRDefault="00B25FDA" w:rsidP="00B25FDA">
      <w:pPr>
        <w:spacing w:after="0" w:line="200" w:lineRule="exact"/>
        <w:rPr>
          <w:sz w:val="20"/>
          <w:szCs w:val="20"/>
        </w:rPr>
      </w:pPr>
    </w:p>
    <w:p w:rsidR="00B25FDA" w:rsidRPr="0069687A" w:rsidRDefault="00B25FDA" w:rsidP="00B25FDA">
      <w:pPr>
        <w:spacing w:after="0" w:line="240" w:lineRule="auto"/>
        <w:rPr>
          <w:sz w:val="20"/>
          <w:szCs w:val="20"/>
        </w:rPr>
      </w:pPr>
    </w:p>
    <w:p w:rsidR="00B25FDA" w:rsidRPr="0039424F" w:rsidRDefault="00B25FDA" w:rsidP="00B25FDA">
      <w:pPr>
        <w:spacing w:after="0" w:line="240" w:lineRule="auto"/>
        <w:ind w:right="-20"/>
        <w:rPr>
          <w:rFonts w:ascii="Tahoma" w:eastAsia="Tahoma" w:hAnsi="Tahoma" w:cs="Tahoma"/>
          <w:sz w:val="24"/>
        </w:rPr>
      </w:pPr>
      <w:r w:rsidRPr="0039424F">
        <w:rPr>
          <w:rFonts w:ascii="Tahoma" w:eastAsia="Tahoma" w:hAnsi="Tahoma" w:cs="Tahoma"/>
          <w:bCs/>
          <w:spacing w:val="-1"/>
          <w:position w:val="-1"/>
          <w:sz w:val="24"/>
        </w:rPr>
        <w:t>IV</w:t>
      </w:r>
      <w:r w:rsidRPr="0039424F">
        <w:rPr>
          <w:rFonts w:ascii="Tahoma" w:eastAsia="Tahoma" w:hAnsi="Tahoma" w:cs="Tahoma"/>
          <w:bCs/>
          <w:spacing w:val="-2"/>
          <w:position w:val="-1"/>
          <w:sz w:val="24"/>
        </w:rPr>
        <w:t>.</w:t>
      </w:r>
      <w:r w:rsidRPr="0039424F">
        <w:rPr>
          <w:rFonts w:ascii="Tahoma" w:eastAsia="Tahoma" w:hAnsi="Tahoma" w:cs="Tahoma"/>
          <w:bCs/>
          <w:position w:val="-1"/>
          <w:sz w:val="24"/>
        </w:rPr>
        <w:t>-</w:t>
      </w:r>
      <w:r w:rsidRPr="0039424F">
        <w:rPr>
          <w:rFonts w:ascii="Tahoma" w:eastAsia="Tahoma" w:hAnsi="Tahoma" w:cs="Tahoma"/>
          <w:bCs/>
          <w:spacing w:val="-1"/>
          <w:position w:val="-1"/>
          <w:sz w:val="24"/>
        </w:rPr>
        <w:t xml:space="preserve"> C</w:t>
      </w:r>
      <w:r w:rsidRPr="0039424F">
        <w:rPr>
          <w:rFonts w:ascii="Tahoma" w:eastAsia="Tahoma" w:hAnsi="Tahoma" w:cs="Tahoma"/>
          <w:bCs/>
          <w:spacing w:val="1"/>
          <w:position w:val="-1"/>
          <w:sz w:val="24"/>
        </w:rPr>
        <w:t>l</w:t>
      </w:r>
      <w:r w:rsidRPr="0039424F">
        <w:rPr>
          <w:rFonts w:ascii="Tahoma" w:eastAsia="Tahoma" w:hAnsi="Tahoma" w:cs="Tahoma"/>
          <w:bCs/>
          <w:position w:val="-1"/>
          <w:sz w:val="24"/>
        </w:rPr>
        <w:t>a</w:t>
      </w:r>
      <w:r w:rsidRPr="0039424F">
        <w:rPr>
          <w:rFonts w:ascii="Tahoma" w:eastAsia="Tahoma" w:hAnsi="Tahoma" w:cs="Tahoma"/>
          <w:bCs/>
          <w:spacing w:val="-1"/>
          <w:position w:val="-1"/>
          <w:sz w:val="24"/>
        </w:rPr>
        <w:t>s</w:t>
      </w:r>
      <w:r w:rsidRPr="0039424F">
        <w:rPr>
          <w:rFonts w:ascii="Tahoma" w:eastAsia="Tahoma" w:hAnsi="Tahoma" w:cs="Tahoma"/>
          <w:bCs/>
          <w:spacing w:val="1"/>
          <w:position w:val="-1"/>
          <w:sz w:val="24"/>
        </w:rPr>
        <w:t>i</w:t>
      </w:r>
      <w:r w:rsidRPr="0039424F">
        <w:rPr>
          <w:rFonts w:ascii="Tahoma" w:eastAsia="Tahoma" w:hAnsi="Tahoma" w:cs="Tahoma"/>
          <w:bCs/>
          <w:position w:val="-1"/>
          <w:sz w:val="24"/>
        </w:rPr>
        <w:t>f</w:t>
      </w:r>
      <w:r w:rsidRPr="0039424F">
        <w:rPr>
          <w:rFonts w:ascii="Tahoma" w:eastAsia="Tahoma" w:hAnsi="Tahoma" w:cs="Tahoma"/>
          <w:bCs/>
          <w:spacing w:val="-2"/>
          <w:position w:val="-1"/>
          <w:sz w:val="24"/>
        </w:rPr>
        <w:t>i</w:t>
      </w:r>
      <w:r w:rsidRPr="0039424F">
        <w:rPr>
          <w:rFonts w:ascii="Tahoma" w:eastAsia="Tahoma" w:hAnsi="Tahoma" w:cs="Tahoma"/>
          <w:bCs/>
          <w:spacing w:val="1"/>
          <w:position w:val="-1"/>
          <w:sz w:val="24"/>
        </w:rPr>
        <w:t>c</w:t>
      </w:r>
      <w:r w:rsidRPr="0039424F">
        <w:rPr>
          <w:rFonts w:ascii="Tahoma" w:eastAsia="Tahoma" w:hAnsi="Tahoma" w:cs="Tahoma"/>
          <w:bCs/>
          <w:spacing w:val="-3"/>
          <w:position w:val="-1"/>
          <w:sz w:val="24"/>
        </w:rPr>
        <w:t>a</w:t>
      </w:r>
      <w:r w:rsidRPr="0039424F">
        <w:rPr>
          <w:rFonts w:ascii="Tahoma" w:eastAsia="Tahoma" w:hAnsi="Tahoma" w:cs="Tahoma"/>
          <w:bCs/>
          <w:spacing w:val="-1"/>
          <w:position w:val="-1"/>
          <w:sz w:val="24"/>
        </w:rPr>
        <w:t>c</w:t>
      </w:r>
      <w:r w:rsidRPr="0039424F">
        <w:rPr>
          <w:rFonts w:ascii="Tahoma" w:eastAsia="Tahoma" w:hAnsi="Tahoma" w:cs="Tahoma"/>
          <w:bCs/>
          <w:spacing w:val="-2"/>
          <w:position w:val="-1"/>
          <w:sz w:val="24"/>
        </w:rPr>
        <w:t>ió</w:t>
      </w:r>
      <w:r w:rsidRPr="0039424F">
        <w:rPr>
          <w:rFonts w:ascii="Tahoma" w:eastAsia="Tahoma" w:hAnsi="Tahoma" w:cs="Tahoma"/>
          <w:bCs/>
          <w:position w:val="-1"/>
          <w:sz w:val="24"/>
        </w:rPr>
        <w:t>n</w:t>
      </w:r>
      <w:r w:rsidRPr="0039424F">
        <w:rPr>
          <w:rFonts w:ascii="Tahoma" w:eastAsia="Tahoma" w:hAnsi="Tahoma" w:cs="Tahoma"/>
          <w:bCs/>
          <w:spacing w:val="-1"/>
          <w:position w:val="-1"/>
          <w:sz w:val="24"/>
        </w:rPr>
        <w:t xml:space="preserve"> </w:t>
      </w:r>
      <w:r w:rsidRPr="0039424F">
        <w:rPr>
          <w:rFonts w:ascii="Tahoma" w:eastAsia="Tahoma" w:hAnsi="Tahoma" w:cs="Tahoma"/>
          <w:bCs/>
          <w:spacing w:val="-2"/>
          <w:position w:val="-1"/>
          <w:sz w:val="24"/>
        </w:rPr>
        <w:t>por Tipo de Gasto</w:t>
      </w:r>
    </w:p>
    <w:p w:rsidR="00B25FDA" w:rsidRPr="00A76C49" w:rsidRDefault="00B25FDA" w:rsidP="00B25FDA">
      <w:pPr>
        <w:spacing w:before="23" w:after="0" w:line="258" w:lineRule="exact"/>
        <w:ind w:right="-20"/>
        <w:rPr>
          <w:rFonts w:ascii="Tahoma" w:eastAsia="Tahoma" w:hAnsi="Tahoma" w:cs="Tahoma"/>
          <w:b/>
          <w:bCs/>
          <w:spacing w:val="-1"/>
          <w:position w:val="-1"/>
        </w:rPr>
      </w:pPr>
    </w:p>
    <w:p w:rsidR="00B25FDA" w:rsidRPr="00A76C49" w:rsidRDefault="00B25FDA" w:rsidP="00B25FDA">
      <w:pPr>
        <w:spacing w:before="23" w:after="0" w:line="258" w:lineRule="exact"/>
        <w:ind w:right="-20"/>
        <w:rPr>
          <w:rFonts w:ascii="Tahoma" w:eastAsia="Tahoma" w:hAnsi="Tahoma" w:cs="Tahoma"/>
          <w:b/>
          <w:bCs/>
          <w:spacing w:val="-1"/>
          <w:position w:val="-1"/>
        </w:rPr>
      </w:pPr>
    </w:p>
    <w:tbl>
      <w:tblPr>
        <w:tblW w:w="7418" w:type="dxa"/>
        <w:jc w:val="center"/>
        <w:tblCellMar>
          <w:left w:w="70" w:type="dxa"/>
          <w:right w:w="70" w:type="dxa"/>
        </w:tblCellMar>
        <w:tblLook w:val="04A0" w:firstRow="1" w:lastRow="0" w:firstColumn="1" w:lastColumn="0" w:noHBand="0" w:noVBand="1"/>
      </w:tblPr>
      <w:tblGrid>
        <w:gridCol w:w="250"/>
        <w:gridCol w:w="5395"/>
        <w:gridCol w:w="2427"/>
      </w:tblGrid>
      <w:tr w:rsidR="00B25FDA" w:rsidRPr="00A76C49" w:rsidTr="005D7234">
        <w:trPr>
          <w:trHeight w:val="260"/>
          <w:jc w:val="center"/>
        </w:trPr>
        <w:tc>
          <w:tcPr>
            <w:tcW w:w="56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FDA" w:rsidRPr="00A76C49" w:rsidRDefault="00B25FDA" w:rsidP="005D7234">
            <w:pPr>
              <w:spacing w:after="0" w:line="240" w:lineRule="auto"/>
              <w:jc w:val="center"/>
              <w:rPr>
                <w:rFonts w:ascii="Tahoma" w:eastAsia="Times New Roman" w:hAnsi="Tahoma" w:cs="Tahoma"/>
                <w:b/>
                <w:bCs/>
                <w:sz w:val="20"/>
                <w:szCs w:val="20"/>
              </w:rPr>
            </w:pPr>
            <w:r w:rsidRPr="00A76C49">
              <w:rPr>
                <w:rFonts w:ascii="Tahoma" w:eastAsia="Times New Roman" w:hAnsi="Tahoma" w:cs="Tahoma"/>
                <w:b/>
                <w:bCs/>
                <w:sz w:val="20"/>
                <w:szCs w:val="20"/>
              </w:rPr>
              <w:t>TIPO DE GASTO</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rsidR="00B25FDA" w:rsidRPr="00A76C49" w:rsidRDefault="00B25FDA" w:rsidP="005D7234">
            <w:pPr>
              <w:spacing w:after="0" w:line="240" w:lineRule="auto"/>
              <w:jc w:val="center"/>
              <w:rPr>
                <w:rFonts w:ascii="Tahoma" w:eastAsia="Times New Roman" w:hAnsi="Tahoma" w:cs="Tahoma"/>
                <w:b/>
                <w:bCs/>
                <w:sz w:val="20"/>
                <w:szCs w:val="20"/>
              </w:rPr>
            </w:pPr>
            <w:r w:rsidRPr="00A76C49">
              <w:rPr>
                <w:rFonts w:ascii="Tahoma" w:eastAsia="Times New Roman" w:hAnsi="Tahoma" w:cs="Tahoma"/>
                <w:b/>
                <w:bCs/>
                <w:sz w:val="20"/>
                <w:szCs w:val="20"/>
              </w:rPr>
              <w:t>IMPORTE</w:t>
            </w:r>
          </w:p>
        </w:tc>
      </w:tr>
      <w:tr w:rsidR="00B25FDA" w:rsidRPr="00A76C49" w:rsidTr="005D7234">
        <w:trPr>
          <w:trHeight w:val="260"/>
          <w:jc w:val="center"/>
        </w:trPr>
        <w:tc>
          <w:tcPr>
            <w:tcW w:w="247" w:type="dxa"/>
            <w:tcBorders>
              <w:top w:val="nil"/>
              <w:left w:val="single" w:sz="4" w:space="0" w:color="auto"/>
              <w:bottom w:val="nil"/>
              <w:right w:val="nil"/>
            </w:tcBorders>
            <w:shd w:val="clear" w:color="auto" w:fill="auto"/>
            <w:noWrap/>
            <w:vAlign w:val="bottom"/>
            <w:hideMark/>
          </w:tcPr>
          <w:p w:rsidR="00B25FDA" w:rsidRPr="00A76C49" w:rsidRDefault="00B25FDA" w:rsidP="005D7234">
            <w:pPr>
              <w:spacing w:after="0" w:line="240" w:lineRule="auto"/>
              <w:jc w:val="center"/>
              <w:rPr>
                <w:rFonts w:ascii="Tahoma" w:eastAsia="Times New Roman" w:hAnsi="Tahoma" w:cs="Tahoma"/>
                <w:sz w:val="20"/>
                <w:szCs w:val="20"/>
              </w:rPr>
            </w:pPr>
            <w:r w:rsidRPr="00A76C49">
              <w:rPr>
                <w:rFonts w:ascii="Tahoma" w:eastAsia="Times New Roman" w:hAnsi="Tahoma" w:cs="Tahoma"/>
                <w:sz w:val="20"/>
                <w:szCs w:val="20"/>
              </w:rPr>
              <w:t>1</w:t>
            </w:r>
          </w:p>
        </w:tc>
        <w:tc>
          <w:tcPr>
            <w:tcW w:w="5395" w:type="dxa"/>
            <w:tcBorders>
              <w:top w:val="nil"/>
              <w:left w:val="nil"/>
              <w:bottom w:val="nil"/>
              <w:right w:val="single" w:sz="4" w:space="0" w:color="auto"/>
            </w:tcBorders>
            <w:shd w:val="clear" w:color="auto" w:fill="auto"/>
            <w:noWrap/>
            <w:vAlign w:val="bottom"/>
            <w:hideMark/>
          </w:tcPr>
          <w:p w:rsidR="00B25FDA" w:rsidRPr="00A76C49" w:rsidRDefault="00B25FDA" w:rsidP="005D7234">
            <w:pPr>
              <w:spacing w:after="0" w:line="240" w:lineRule="auto"/>
              <w:rPr>
                <w:rFonts w:ascii="Tahoma" w:eastAsia="Times New Roman" w:hAnsi="Tahoma" w:cs="Tahoma"/>
                <w:sz w:val="20"/>
                <w:szCs w:val="20"/>
              </w:rPr>
            </w:pPr>
            <w:r w:rsidRPr="00A76C49">
              <w:rPr>
                <w:rFonts w:ascii="Tahoma" w:eastAsia="Times New Roman" w:hAnsi="Tahoma" w:cs="Tahoma"/>
                <w:sz w:val="20"/>
                <w:szCs w:val="20"/>
              </w:rPr>
              <w:t>GASTO CORRIENTE</w:t>
            </w:r>
          </w:p>
        </w:tc>
        <w:tc>
          <w:tcPr>
            <w:tcW w:w="1776" w:type="dxa"/>
            <w:tcBorders>
              <w:top w:val="nil"/>
              <w:left w:val="nil"/>
              <w:bottom w:val="nil"/>
              <w:right w:val="single" w:sz="4" w:space="0" w:color="auto"/>
            </w:tcBorders>
            <w:shd w:val="clear" w:color="auto" w:fill="auto"/>
            <w:noWrap/>
            <w:vAlign w:val="bottom"/>
            <w:hideMark/>
          </w:tcPr>
          <w:p w:rsidR="00B25FDA" w:rsidRPr="00A76C49" w:rsidRDefault="00B25FDA" w:rsidP="005D7234">
            <w:pPr>
              <w:spacing w:after="0" w:line="240" w:lineRule="auto"/>
              <w:jc w:val="right"/>
              <w:rPr>
                <w:rFonts w:ascii="Tahoma" w:eastAsia="Times New Roman" w:hAnsi="Tahoma" w:cs="Tahoma"/>
                <w:sz w:val="20"/>
                <w:szCs w:val="20"/>
              </w:rPr>
            </w:pPr>
            <w:r w:rsidRPr="00A76C49">
              <w:rPr>
                <w:rFonts w:ascii="Tahoma" w:eastAsia="Times New Roman" w:hAnsi="Tahoma" w:cs="Tahoma"/>
                <w:sz w:val="20"/>
                <w:szCs w:val="20"/>
              </w:rPr>
              <w:t>40,571,442,153.90</w:t>
            </w:r>
          </w:p>
        </w:tc>
      </w:tr>
      <w:tr w:rsidR="00B25FDA" w:rsidRPr="00A76C49" w:rsidTr="005D7234">
        <w:trPr>
          <w:trHeight w:val="260"/>
          <w:jc w:val="center"/>
        </w:trPr>
        <w:tc>
          <w:tcPr>
            <w:tcW w:w="247" w:type="dxa"/>
            <w:tcBorders>
              <w:top w:val="nil"/>
              <w:left w:val="single" w:sz="4" w:space="0" w:color="auto"/>
              <w:bottom w:val="nil"/>
              <w:right w:val="nil"/>
            </w:tcBorders>
            <w:shd w:val="clear" w:color="auto" w:fill="auto"/>
            <w:noWrap/>
            <w:vAlign w:val="bottom"/>
            <w:hideMark/>
          </w:tcPr>
          <w:p w:rsidR="00B25FDA" w:rsidRPr="00A76C49" w:rsidRDefault="00B25FDA" w:rsidP="005D7234">
            <w:pPr>
              <w:spacing w:after="0" w:line="240" w:lineRule="auto"/>
              <w:jc w:val="center"/>
              <w:rPr>
                <w:rFonts w:ascii="Tahoma" w:eastAsia="Times New Roman" w:hAnsi="Tahoma" w:cs="Tahoma"/>
                <w:sz w:val="20"/>
                <w:szCs w:val="20"/>
              </w:rPr>
            </w:pPr>
            <w:r w:rsidRPr="00A76C49">
              <w:rPr>
                <w:rFonts w:ascii="Tahoma" w:eastAsia="Times New Roman" w:hAnsi="Tahoma" w:cs="Tahoma"/>
                <w:sz w:val="20"/>
                <w:szCs w:val="20"/>
              </w:rPr>
              <w:t> </w:t>
            </w:r>
          </w:p>
        </w:tc>
        <w:tc>
          <w:tcPr>
            <w:tcW w:w="5395" w:type="dxa"/>
            <w:tcBorders>
              <w:top w:val="nil"/>
              <w:left w:val="nil"/>
              <w:bottom w:val="nil"/>
              <w:right w:val="single" w:sz="4" w:space="0" w:color="auto"/>
            </w:tcBorders>
            <w:shd w:val="clear" w:color="auto" w:fill="auto"/>
            <w:noWrap/>
            <w:vAlign w:val="bottom"/>
            <w:hideMark/>
          </w:tcPr>
          <w:p w:rsidR="00B25FDA" w:rsidRPr="00A76C49" w:rsidRDefault="00B25FDA" w:rsidP="005D7234">
            <w:pPr>
              <w:spacing w:after="0" w:line="240" w:lineRule="auto"/>
              <w:rPr>
                <w:rFonts w:ascii="Tahoma" w:eastAsia="Times New Roman" w:hAnsi="Tahoma" w:cs="Tahoma"/>
                <w:sz w:val="20"/>
                <w:szCs w:val="20"/>
              </w:rPr>
            </w:pPr>
            <w:r w:rsidRPr="00A76C49">
              <w:rPr>
                <w:rFonts w:ascii="Tahoma" w:eastAsia="Times New Roman" w:hAnsi="Tahoma" w:cs="Tahoma"/>
                <w:sz w:val="20"/>
                <w:szCs w:val="20"/>
              </w:rPr>
              <w:t> </w:t>
            </w:r>
          </w:p>
        </w:tc>
        <w:tc>
          <w:tcPr>
            <w:tcW w:w="1776" w:type="dxa"/>
            <w:tcBorders>
              <w:top w:val="nil"/>
              <w:left w:val="nil"/>
              <w:bottom w:val="nil"/>
              <w:right w:val="single" w:sz="4" w:space="0" w:color="auto"/>
            </w:tcBorders>
            <w:shd w:val="clear" w:color="auto" w:fill="auto"/>
            <w:noWrap/>
            <w:vAlign w:val="bottom"/>
            <w:hideMark/>
          </w:tcPr>
          <w:p w:rsidR="00B25FDA" w:rsidRPr="00A76C49" w:rsidRDefault="00B25FDA" w:rsidP="005D7234">
            <w:pPr>
              <w:spacing w:after="0" w:line="240" w:lineRule="auto"/>
              <w:rPr>
                <w:rFonts w:ascii="Tahoma" w:eastAsia="Times New Roman" w:hAnsi="Tahoma" w:cs="Tahoma"/>
                <w:sz w:val="20"/>
                <w:szCs w:val="20"/>
              </w:rPr>
            </w:pPr>
            <w:r w:rsidRPr="00A76C49">
              <w:rPr>
                <w:rFonts w:ascii="Tahoma" w:eastAsia="Times New Roman" w:hAnsi="Tahoma" w:cs="Tahoma"/>
                <w:sz w:val="20"/>
                <w:szCs w:val="20"/>
              </w:rPr>
              <w:t> </w:t>
            </w:r>
          </w:p>
        </w:tc>
      </w:tr>
      <w:tr w:rsidR="00B25FDA" w:rsidRPr="00A76C49" w:rsidTr="005D7234">
        <w:trPr>
          <w:trHeight w:val="260"/>
          <w:jc w:val="center"/>
        </w:trPr>
        <w:tc>
          <w:tcPr>
            <w:tcW w:w="247" w:type="dxa"/>
            <w:tcBorders>
              <w:top w:val="nil"/>
              <w:left w:val="single" w:sz="4" w:space="0" w:color="auto"/>
              <w:bottom w:val="nil"/>
              <w:right w:val="nil"/>
            </w:tcBorders>
            <w:shd w:val="clear" w:color="auto" w:fill="auto"/>
            <w:noWrap/>
            <w:vAlign w:val="bottom"/>
            <w:hideMark/>
          </w:tcPr>
          <w:p w:rsidR="00B25FDA" w:rsidRPr="00A76C49" w:rsidRDefault="00B25FDA" w:rsidP="005D7234">
            <w:pPr>
              <w:spacing w:after="0" w:line="240" w:lineRule="auto"/>
              <w:jc w:val="center"/>
              <w:rPr>
                <w:rFonts w:ascii="Tahoma" w:eastAsia="Times New Roman" w:hAnsi="Tahoma" w:cs="Tahoma"/>
                <w:sz w:val="20"/>
                <w:szCs w:val="20"/>
              </w:rPr>
            </w:pPr>
            <w:r w:rsidRPr="00A76C49">
              <w:rPr>
                <w:rFonts w:ascii="Tahoma" w:eastAsia="Times New Roman" w:hAnsi="Tahoma" w:cs="Tahoma"/>
                <w:sz w:val="20"/>
                <w:szCs w:val="20"/>
              </w:rPr>
              <w:t>2</w:t>
            </w:r>
          </w:p>
        </w:tc>
        <w:tc>
          <w:tcPr>
            <w:tcW w:w="5395" w:type="dxa"/>
            <w:tcBorders>
              <w:top w:val="nil"/>
              <w:left w:val="nil"/>
              <w:bottom w:val="nil"/>
              <w:right w:val="single" w:sz="4" w:space="0" w:color="auto"/>
            </w:tcBorders>
            <w:shd w:val="clear" w:color="auto" w:fill="auto"/>
            <w:noWrap/>
            <w:vAlign w:val="bottom"/>
            <w:hideMark/>
          </w:tcPr>
          <w:p w:rsidR="00B25FDA" w:rsidRPr="00A76C49" w:rsidRDefault="00B25FDA" w:rsidP="005D7234">
            <w:pPr>
              <w:spacing w:after="0" w:line="240" w:lineRule="auto"/>
              <w:rPr>
                <w:rFonts w:ascii="Tahoma" w:eastAsia="Times New Roman" w:hAnsi="Tahoma" w:cs="Tahoma"/>
                <w:sz w:val="20"/>
                <w:szCs w:val="20"/>
              </w:rPr>
            </w:pPr>
            <w:r w:rsidRPr="00A76C49">
              <w:rPr>
                <w:rFonts w:ascii="Tahoma" w:eastAsia="Times New Roman" w:hAnsi="Tahoma" w:cs="Tahoma"/>
                <w:sz w:val="20"/>
                <w:szCs w:val="20"/>
              </w:rPr>
              <w:t>GASTO DE CAPITAL</w:t>
            </w:r>
          </w:p>
        </w:tc>
        <w:tc>
          <w:tcPr>
            <w:tcW w:w="1776" w:type="dxa"/>
            <w:tcBorders>
              <w:top w:val="nil"/>
              <w:left w:val="nil"/>
              <w:bottom w:val="nil"/>
              <w:right w:val="single" w:sz="4" w:space="0" w:color="auto"/>
            </w:tcBorders>
            <w:shd w:val="clear" w:color="auto" w:fill="auto"/>
            <w:noWrap/>
            <w:vAlign w:val="bottom"/>
            <w:hideMark/>
          </w:tcPr>
          <w:p w:rsidR="00B25FDA" w:rsidRPr="00A76C49" w:rsidRDefault="00B25FDA" w:rsidP="005D7234">
            <w:pPr>
              <w:spacing w:after="0" w:line="240" w:lineRule="auto"/>
              <w:jc w:val="right"/>
              <w:rPr>
                <w:rFonts w:ascii="Tahoma" w:eastAsia="Times New Roman" w:hAnsi="Tahoma" w:cs="Tahoma"/>
                <w:sz w:val="20"/>
                <w:szCs w:val="20"/>
              </w:rPr>
            </w:pPr>
            <w:r w:rsidRPr="00A76C49">
              <w:rPr>
                <w:rFonts w:ascii="Tahoma" w:eastAsia="Times New Roman" w:hAnsi="Tahoma" w:cs="Tahoma"/>
                <w:sz w:val="20"/>
                <w:szCs w:val="20"/>
              </w:rPr>
              <w:t>7,035,480,317.26</w:t>
            </w:r>
          </w:p>
        </w:tc>
      </w:tr>
      <w:tr w:rsidR="00B25FDA" w:rsidRPr="00A76C49" w:rsidTr="005D7234">
        <w:trPr>
          <w:trHeight w:val="260"/>
          <w:jc w:val="center"/>
        </w:trPr>
        <w:tc>
          <w:tcPr>
            <w:tcW w:w="247" w:type="dxa"/>
            <w:tcBorders>
              <w:top w:val="nil"/>
              <w:left w:val="single" w:sz="4" w:space="0" w:color="auto"/>
              <w:bottom w:val="nil"/>
              <w:right w:val="nil"/>
            </w:tcBorders>
            <w:shd w:val="clear" w:color="auto" w:fill="auto"/>
            <w:noWrap/>
            <w:vAlign w:val="bottom"/>
            <w:hideMark/>
          </w:tcPr>
          <w:p w:rsidR="00B25FDA" w:rsidRPr="00A76C49" w:rsidRDefault="00B25FDA" w:rsidP="005D7234">
            <w:pPr>
              <w:spacing w:after="0" w:line="240" w:lineRule="auto"/>
              <w:jc w:val="center"/>
              <w:rPr>
                <w:rFonts w:ascii="Tahoma" w:eastAsia="Times New Roman" w:hAnsi="Tahoma" w:cs="Tahoma"/>
                <w:sz w:val="20"/>
                <w:szCs w:val="20"/>
              </w:rPr>
            </w:pPr>
            <w:r w:rsidRPr="00A76C49">
              <w:rPr>
                <w:rFonts w:ascii="Tahoma" w:eastAsia="Times New Roman" w:hAnsi="Tahoma" w:cs="Tahoma"/>
                <w:sz w:val="20"/>
                <w:szCs w:val="20"/>
              </w:rPr>
              <w:t> </w:t>
            </w:r>
          </w:p>
        </w:tc>
        <w:tc>
          <w:tcPr>
            <w:tcW w:w="5395" w:type="dxa"/>
            <w:tcBorders>
              <w:top w:val="nil"/>
              <w:left w:val="nil"/>
              <w:bottom w:val="nil"/>
              <w:right w:val="single" w:sz="4" w:space="0" w:color="auto"/>
            </w:tcBorders>
            <w:shd w:val="clear" w:color="auto" w:fill="auto"/>
            <w:noWrap/>
            <w:vAlign w:val="bottom"/>
            <w:hideMark/>
          </w:tcPr>
          <w:p w:rsidR="00B25FDA" w:rsidRPr="00A76C49" w:rsidRDefault="00B25FDA" w:rsidP="005D7234">
            <w:pPr>
              <w:spacing w:after="0" w:line="240" w:lineRule="auto"/>
              <w:rPr>
                <w:rFonts w:ascii="Tahoma" w:eastAsia="Times New Roman" w:hAnsi="Tahoma" w:cs="Tahoma"/>
                <w:sz w:val="20"/>
                <w:szCs w:val="20"/>
              </w:rPr>
            </w:pPr>
            <w:r w:rsidRPr="00A76C49">
              <w:rPr>
                <w:rFonts w:ascii="Tahoma" w:eastAsia="Times New Roman" w:hAnsi="Tahoma" w:cs="Tahoma"/>
                <w:sz w:val="20"/>
                <w:szCs w:val="20"/>
              </w:rPr>
              <w:t> </w:t>
            </w:r>
          </w:p>
        </w:tc>
        <w:tc>
          <w:tcPr>
            <w:tcW w:w="1776" w:type="dxa"/>
            <w:tcBorders>
              <w:top w:val="nil"/>
              <w:left w:val="nil"/>
              <w:bottom w:val="nil"/>
              <w:right w:val="single" w:sz="4" w:space="0" w:color="auto"/>
            </w:tcBorders>
            <w:shd w:val="clear" w:color="auto" w:fill="auto"/>
            <w:noWrap/>
            <w:vAlign w:val="bottom"/>
            <w:hideMark/>
          </w:tcPr>
          <w:p w:rsidR="00B25FDA" w:rsidRPr="00A76C49" w:rsidRDefault="00B25FDA" w:rsidP="005D7234">
            <w:pPr>
              <w:spacing w:after="0" w:line="240" w:lineRule="auto"/>
              <w:rPr>
                <w:rFonts w:ascii="Tahoma" w:eastAsia="Times New Roman" w:hAnsi="Tahoma" w:cs="Tahoma"/>
                <w:sz w:val="20"/>
                <w:szCs w:val="20"/>
              </w:rPr>
            </w:pPr>
            <w:r w:rsidRPr="00A76C49">
              <w:rPr>
                <w:rFonts w:ascii="Tahoma" w:eastAsia="Times New Roman" w:hAnsi="Tahoma" w:cs="Tahoma"/>
                <w:sz w:val="20"/>
                <w:szCs w:val="20"/>
              </w:rPr>
              <w:t> </w:t>
            </w:r>
          </w:p>
        </w:tc>
      </w:tr>
      <w:tr w:rsidR="00B25FDA" w:rsidRPr="00A76C49" w:rsidTr="005D7234">
        <w:trPr>
          <w:trHeight w:val="260"/>
          <w:jc w:val="center"/>
        </w:trPr>
        <w:tc>
          <w:tcPr>
            <w:tcW w:w="247" w:type="dxa"/>
            <w:tcBorders>
              <w:top w:val="nil"/>
              <w:left w:val="single" w:sz="4" w:space="0" w:color="auto"/>
              <w:bottom w:val="nil"/>
              <w:right w:val="nil"/>
            </w:tcBorders>
            <w:shd w:val="clear" w:color="auto" w:fill="auto"/>
            <w:noWrap/>
            <w:vAlign w:val="center"/>
            <w:hideMark/>
          </w:tcPr>
          <w:p w:rsidR="00B25FDA" w:rsidRPr="00A76C49" w:rsidRDefault="00B25FDA" w:rsidP="005D7234">
            <w:pPr>
              <w:spacing w:after="0" w:line="240" w:lineRule="auto"/>
              <w:jc w:val="center"/>
              <w:rPr>
                <w:rFonts w:ascii="Tahoma" w:eastAsia="Times New Roman" w:hAnsi="Tahoma" w:cs="Tahoma"/>
                <w:sz w:val="20"/>
                <w:szCs w:val="20"/>
              </w:rPr>
            </w:pPr>
            <w:r w:rsidRPr="00A76C49">
              <w:rPr>
                <w:rFonts w:ascii="Tahoma" w:eastAsia="Times New Roman" w:hAnsi="Tahoma" w:cs="Tahoma"/>
                <w:sz w:val="20"/>
                <w:szCs w:val="20"/>
              </w:rPr>
              <w:t>3</w:t>
            </w:r>
          </w:p>
        </w:tc>
        <w:tc>
          <w:tcPr>
            <w:tcW w:w="5395" w:type="dxa"/>
            <w:tcBorders>
              <w:top w:val="nil"/>
              <w:left w:val="nil"/>
              <w:bottom w:val="nil"/>
              <w:right w:val="single" w:sz="4" w:space="0" w:color="auto"/>
            </w:tcBorders>
            <w:shd w:val="clear" w:color="auto" w:fill="auto"/>
            <w:noWrap/>
            <w:vAlign w:val="bottom"/>
            <w:hideMark/>
          </w:tcPr>
          <w:p w:rsidR="00B25FDA" w:rsidRPr="00A76C49" w:rsidRDefault="00B25FDA" w:rsidP="005D7234">
            <w:pPr>
              <w:spacing w:after="0" w:line="240" w:lineRule="auto"/>
              <w:rPr>
                <w:rFonts w:ascii="Tahoma" w:eastAsia="Times New Roman" w:hAnsi="Tahoma" w:cs="Tahoma"/>
                <w:sz w:val="20"/>
                <w:szCs w:val="20"/>
              </w:rPr>
            </w:pPr>
            <w:r w:rsidRPr="00A76C49">
              <w:rPr>
                <w:rFonts w:ascii="Tahoma" w:eastAsia="Times New Roman" w:hAnsi="Tahoma" w:cs="Tahoma"/>
                <w:sz w:val="20"/>
                <w:szCs w:val="20"/>
              </w:rPr>
              <w:t>AMORTIZACION DE LA DEUDA Y DISMINUCION DE PASIVOS</w:t>
            </w:r>
          </w:p>
        </w:tc>
        <w:tc>
          <w:tcPr>
            <w:tcW w:w="1776" w:type="dxa"/>
            <w:tcBorders>
              <w:top w:val="nil"/>
              <w:left w:val="nil"/>
              <w:bottom w:val="nil"/>
              <w:right w:val="single" w:sz="4" w:space="0" w:color="auto"/>
            </w:tcBorders>
            <w:shd w:val="clear" w:color="auto" w:fill="auto"/>
            <w:noWrap/>
            <w:vAlign w:val="bottom"/>
            <w:hideMark/>
          </w:tcPr>
          <w:p w:rsidR="00B25FDA" w:rsidRPr="00A76C49" w:rsidRDefault="00B25FDA" w:rsidP="005D7234">
            <w:pPr>
              <w:spacing w:after="0" w:line="240" w:lineRule="auto"/>
              <w:jc w:val="right"/>
              <w:rPr>
                <w:rFonts w:ascii="Tahoma" w:eastAsia="Times New Roman" w:hAnsi="Tahoma" w:cs="Tahoma"/>
                <w:sz w:val="20"/>
                <w:szCs w:val="20"/>
              </w:rPr>
            </w:pPr>
            <w:r w:rsidRPr="00A76C49">
              <w:rPr>
                <w:rFonts w:ascii="Tahoma" w:eastAsia="Times New Roman" w:hAnsi="Tahoma" w:cs="Tahoma"/>
                <w:sz w:val="20"/>
                <w:szCs w:val="20"/>
              </w:rPr>
              <w:t>4,003,894,765.47</w:t>
            </w:r>
          </w:p>
        </w:tc>
      </w:tr>
      <w:tr w:rsidR="00B25FDA" w:rsidRPr="00A76C49" w:rsidTr="005D7234">
        <w:trPr>
          <w:trHeight w:val="271"/>
          <w:jc w:val="center"/>
        </w:trPr>
        <w:tc>
          <w:tcPr>
            <w:tcW w:w="247" w:type="dxa"/>
            <w:tcBorders>
              <w:top w:val="nil"/>
              <w:left w:val="single" w:sz="4" w:space="0" w:color="auto"/>
              <w:bottom w:val="nil"/>
              <w:right w:val="nil"/>
            </w:tcBorders>
            <w:shd w:val="clear" w:color="auto" w:fill="auto"/>
            <w:noWrap/>
            <w:vAlign w:val="bottom"/>
            <w:hideMark/>
          </w:tcPr>
          <w:p w:rsidR="00B25FDA" w:rsidRPr="00A76C49" w:rsidRDefault="00B25FDA" w:rsidP="005D7234">
            <w:pPr>
              <w:spacing w:after="0" w:line="240" w:lineRule="auto"/>
              <w:jc w:val="center"/>
              <w:rPr>
                <w:rFonts w:ascii="Tahoma" w:eastAsia="Times New Roman" w:hAnsi="Tahoma" w:cs="Tahoma"/>
                <w:sz w:val="20"/>
                <w:szCs w:val="20"/>
              </w:rPr>
            </w:pPr>
            <w:r w:rsidRPr="00A76C49">
              <w:rPr>
                <w:rFonts w:ascii="Tahoma" w:eastAsia="Times New Roman" w:hAnsi="Tahoma" w:cs="Tahoma"/>
                <w:sz w:val="20"/>
                <w:szCs w:val="20"/>
              </w:rPr>
              <w:t> </w:t>
            </w:r>
          </w:p>
        </w:tc>
        <w:tc>
          <w:tcPr>
            <w:tcW w:w="5395" w:type="dxa"/>
            <w:tcBorders>
              <w:top w:val="nil"/>
              <w:left w:val="nil"/>
              <w:bottom w:val="nil"/>
              <w:right w:val="single" w:sz="4" w:space="0" w:color="auto"/>
            </w:tcBorders>
            <w:shd w:val="clear" w:color="auto" w:fill="auto"/>
            <w:noWrap/>
            <w:vAlign w:val="bottom"/>
            <w:hideMark/>
          </w:tcPr>
          <w:p w:rsidR="00B25FDA" w:rsidRPr="00A76C49" w:rsidRDefault="00B25FDA" w:rsidP="005D7234">
            <w:pPr>
              <w:spacing w:after="0" w:line="240" w:lineRule="auto"/>
              <w:rPr>
                <w:rFonts w:ascii="Tahoma" w:eastAsia="Times New Roman" w:hAnsi="Tahoma" w:cs="Tahoma"/>
                <w:sz w:val="20"/>
                <w:szCs w:val="20"/>
              </w:rPr>
            </w:pPr>
            <w:r w:rsidRPr="00A76C49">
              <w:rPr>
                <w:rFonts w:ascii="Tahoma" w:eastAsia="Times New Roman" w:hAnsi="Tahoma" w:cs="Tahoma"/>
                <w:sz w:val="20"/>
                <w:szCs w:val="20"/>
              </w:rPr>
              <w:t> </w:t>
            </w:r>
          </w:p>
        </w:tc>
        <w:tc>
          <w:tcPr>
            <w:tcW w:w="1776" w:type="dxa"/>
            <w:tcBorders>
              <w:top w:val="nil"/>
              <w:left w:val="nil"/>
              <w:bottom w:val="nil"/>
              <w:right w:val="single" w:sz="4" w:space="0" w:color="auto"/>
            </w:tcBorders>
            <w:shd w:val="clear" w:color="auto" w:fill="auto"/>
            <w:noWrap/>
            <w:vAlign w:val="bottom"/>
            <w:hideMark/>
          </w:tcPr>
          <w:p w:rsidR="00B25FDA" w:rsidRPr="00A76C49" w:rsidRDefault="00B25FDA" w:rsidP="005D7234">
            <w:pPr>
              <w:spacing w:after="0" w:line="240" w:lineRule="auto"/>
              <w:rPr>
                <w:rFonts w:ascii="Tahoma" w:eastAsia="Times New Roman" w:hAnsi="Tahoma" w:cs="Tahoma"/>
                <w:sz w:val="20"/>
                <w:szCs w:val="20"/>
              </w:rPr>
            </w:pPr>
            <w:r w:rsidRPr="00A76C49">
              <w:rPr>
                <w:rFonts w:ascii="Tahoma" w:eastAsia="Times New Roman" w:hAnsi="Tahoma" w:cs="Tahoma"/>
                <w:sz w:val="20"/>
                <w:szCs w:val="20"/>
              </w:rPr>
              <w:t> </w:t>
            </w:r>
          </w:p>
        </w:tc>
      </w:tr>
      <w:tr w:rsidR="00B25FDA" w:rsidRPr="00A76C49" w:rsidTr="005D7234">
        <w:trPr>
          <w:trHeight w:val="260"/>
          <w:jc w:val="center"/>
        </w:trPr>
        <w:tc>
          <w:tcPr>
            <w:tcW w:w="247" w:type="dxa"/>
            <w:tcBorders>
              <w:top w:val="nil"/>
              <w:left w:val="single" w:sz="4" w:space="0" w:color="auto"/>
              <w:bottom w:val="nil"/>
              <w:right w:val="nil"/>
            </w:tcBorders>
            <w:shd w:val="clear" w:color="auto" w:fill="auto"/>
            <w:noWrap/>
            <w:vAlign w:val="bottom"/>
            <w:hideMark/>
          </w:tcPr>
          <w:p w:rsidR="00B25FDA" w:rsidRPr="00A76C49" w:rsidRDefault="00B25FDA" w:rsidP="005D7234">
            <w:pPr>
              <w:spacing w:after="0" w:line="240" w:lineRule="auto"/>
              <w:jc w:val="center"/>
              <w:rPr>
                <w:rFonts w:ascii="Tahoma" w:eastAsia="Times New Roman" w:hAnsi="Tahoma" w:cs="Tahoma"/>
                <w:sz w:val="20"/>
                <w:szCs w:val="20"/>
              </w:rPr>
            </w:pPr>
            <w:r w:rsidRPr="00A76C49">
              <w:rPr>
                <w:rFonts w:ascii="Tahoma" w:eastAsia="Times New Roman" w:hAnsi="Tahoma" w:cs="Tahoma"/>
                <w:sz w:val="20"/>
                <w:szCs w:val="20"/>
              </w:rPr>
              <w:t>4</w:t>
            </w:r>
          </w:p>
        </w:tc>
        <w:tc>
          <w:tcPr>
            <w:tcW w:w="5395" w:type="dxa"/>
            <w:tcBorders>
              <w:top w:val="nil"/>
              <w:left w:val="nil"/>
              <w:bottom w:val="nil"/>
              <w:right w:val="single" w:sz="4" w:space="0" w:color="auto"/>
            </w:tcBorders>
            <w:shd w:val="clear" w:color="auto" w:fill="auto"/>
            <w:noWrap/>
            <w:vAlign w:val="bottom"/>
            <w:hideMark/>
          </w:tcPr>
          <w:p w:rsidR="00B25FDA" w:rsidRPr="00A76C49" w:rsidRDefault="00B25FDA" w:rsidP="005D7234">
            <w:pPr>
              <w:spacing w:after="0" w:line="240" w:lineRule="auto"/>
              <w:rPr>
                <w:rFonts w:ascii="Tahoma" w:eastAsia="Times New Roman" w:hAnsi="Tahoma" w:cs="Tahoma"/>
                <w:sz w:val="20"/>
                <w:szCs w:val="20"/>
              </w:rPr>
            </w:pPr>
            <w:r w:rsidRPr="00A76C49">
              <w:rPr>
                <w:rFonts w:ascii="Tahoma" w:eastAsia="Times New Roman" w:hAnsi="Tahoma" w:cs="Tahoma"/>
                <w:sz w:val="20"/>
                <w:szCs w:val="20"/>
              </w:rPr>
              <w:t>PENSIONES Y JUBILACIONES</w:t>
            </w:r>
          </w:p>
        </w:tc>
        <w:tc>
          <w:tcPr>
            <w:tcW w:w="1776" w:type="dxa"/>
            <w:tcBorders>
              <w:top w:val="nil"/>
              <w:left w:val="nil"/>
              <w:bottom w:val="nil"/>
              <w:right w:val="single" w:sz="4" w:space="0" w:color="auto"/>
            </w:tcBorders>
            <w:shd w:val="clear" w:color="auto" w:fill="auto"/>
            <w:noWrap/>
            <w:vAlign w:val="bottom"/>
            <w:hideMark/>
          </w:tcPr>
          <w:p w:rsidR="00B25FDA" w:rsidRPr="00A76C49" w:rsidRDefault="00B25FDA" w:rsidP="005D7234">
            <w:pPr>
              <w:spacing w:after="0" w:line="240" w:lineRule="auto"/>
              <w:jc w:val="right"/>
              <w:rPr>
                <w:rFonts w:ascii="Tahoma" w:eastAsia="Times New Roman" w:hAnsi="Tahoma" w:cs="Tahoma"/>
                <w:sz w:val="20"/>
                <w:szCs w:val="20"/>
              </w:rPr>
            </w:pPr>
            <w:r w:rsidRPr="00A76C49">
              <w:rPr>
                <w:rFonts w:ascii="Tahoma" w:eastAsia="Times New Roman" w:hAnsi="Tahoma" w:cs="Tahoma"/>
                <w:sz w:val="20"/>
                <w:szCs w:val="20"/>
              </w:rPr>
              <w:t>701,467,760.37</w:t>
            </w:r>
          </w:p>
        </w:tc>
      </w:tr>
      <w:tr w:rsidR="00B25FDA" w:rsidRPr="00A76C49" w:rsidTr="005D7234">
        <w:trPr>
          <w:trHeight w:val="260"/>
          <w:jc w:val="center"/>
        </w:trPr>
        <w:tc>
          <w:tcPr>
            <w:tcW w:w="247" w:type="dxa"/>
            <w:tcBorders>
              <w:top w:val="nil"/>
              <w:left w:val="single" w:sz="4" w:space="0" w:color="auto"/>
              <w:bottom w:val="nil"/>
              <w:right w:val="nil"/>
            </w:tcBorders>
            <w:shd w:val="clear" w:color="auto" w:fill="auto"/>
            <w:noWrap/>
            <w:vAlign w:val="bottom"/>
            <w:hideMark/>
          </w:tcPr>
          <w:p w:rsidR="00B25FDA" w:rsidRPr="00A76C49" w:rsidRDefault="00B25FDA" w:rsidP="005D7234">
            <w:pPr>
              <w:spacing w:after="0" w:line="240" w:lineRule="auto"/>
              <w:jc w:val="center"/>
              <w:rPr>
                <w:rFonts w:ascii="Tahoma" w:eastAsia="Times New Roman" w:hAnsi="Tahoma" w:cs="Tahoma"/>
                <w:sz w:val="20"/>
                <w:szCs w:val="20"/>
              </w:rPr>
            </w:pPr>
            <w:r w:rsidRPr="00A76C49">
              <w:rPr>
                <w:rFonts w:ascii="Tahoma" w:eastAsia="Times New Roman" w:hAnsi="Tahoma" w:cs="Tahoma"/>
                <w:sz w:val="20"/>
                <w:szCs w:val="20"/>
              </w:rPr>
              <w:t> </w:t>
            </w:r>
          </w:p>
        </w:tc>
        <w:tc>
          <w:tcPr>
            <w:tcW w:w="5395" w:type="dxa"/>
            <w:tcBorders>
              <w:top w:val="nil"/>
              <w:left w:val="nil"/>
              <w:bottom w:val="nil"/>
              <w:right w:val="single" w:sz="4" w:space="0" w:color="auto"/>
            </w:tcBorders>
            <w:shd w:val="clear" w:color="auto" w:fill="auto"/>
            <w:noWrap/>
            <w:vAlign w:val="bottom"/>
            <w:hideMark/>
          </w:tcPr>
          <w:p w:rsidR="00B25FDA" w:rsidRPr="00A76C49" w:rsidRDefault="00B25FDA" w:rsidP="005D7234">
            <w:pPr>
              <w:spacing w:after="0" w:line="240" w:lineRule="auto"/>
              <w:rPr>
                <w:rFonts w:ascii="Tahoma" w:eastAsia="Times New Roman" w:hAnsi="Tahoma" w:cs="Tahoma"/>
                <w:sz w:val="20"/>
                <w:szCs w:val="20"/>
              </w:rPr>
            </w:pPr>
            <w:r w:rsidRPr="00A76C49">
              <w:rPr>
                <w:rFonts w:ascii="Tahoma" w:eastAsia="Times New Roman" w:hAnsi="Tahoma" w:cs="Tahoma"/>
                <w:sz w:val="20"/>
                <w:szCs w:val="20"/>
              </w:rPr>
              <w:t> </w:t>
            </w:r>
          </w:p>
        </w:tc>
        <w:tc>
          <w:tcPr>
            <w:tcW w:w="1776" w:type="dxa"/>
            <w:tcBorders>
              <w:top w:val="nil"/>
              <w:left w:val="nil"/>
              <w:bottom w:val="nil"/>
              <w:right w:val="single" w:sz="4" w:space="0" w:color="auto"/>
            </w:tcBorders>
            <w:shd w:val="clear" w:color="auto" w:fill="auto"/>
            <w:noWrap/>
            <w:vAlign w:val="bottom"/>
            <w:hideMark/>
          </w:tcPr>
          <w:p w:rsidR="00B25FDA" w:rsidRPr="00A76C49" w:rsidRDefault="00B25FDA" w:rsidP="005D7234">
            <w:pPr>
              <w:spacing w:after="0" w:line="240" w:lineRule="auto"/>
              <w:rPr>
                <w:rFonts w:ascii="Tahoma" w:eastAsia="Times New Roman" w:hAnsi="Tahoma" w:cs="Tahoma"/>
                <w:sz w:val="20"/>
                <w:szCs w:val="20"/>
              </w:rPr>
            </w:pPr>
            <w:r w:rsidRPr="00A76C49">
              <w:rPr>
                <w:rFonts w:ascii="Tahoma" w:eastAsia="Times New Roman" w:hAnsi="Tahoma" w:cs="Tahoma"/>
                <w:sz w:val="20"/>
                <w:szCs w:val="20"/>
              </w:rPr>
              <w:t> </w:t>
            </w:r>
          </w:p>
        </w:tc>
      </w:tr>
      <w:tr w:rsidR="00B25FDA" w:rsidRPr="00A76C49" w:rsidTr="005D7234">
        <w:trPr>
          <w:trHeight w:val="271"/>
          <w:jc w:val="center"/>
        </w:trPr>
        <w:tc>
          <w:tcPr>
            <w:tcW w:w="247" w:type="dxa"/>
            <w:tcBorders>
              <w:top w:val="nil"/>
              <w:left w:val="single" w:sz="4" w:space="0" w:color="auto"/>
              <w:bottom w:val="nil"/>
              <w:right w:val="nil"/>
            </w:tcBorders>
            <w:shd w:val="clear" w:color="auto" w:fill="auto"/>
            <w:noWrap/>
            <w:vAlign w:val="bottom"/>
            <w:hideMark/>
          </w:tcPr>
          <w:p w:rsidR="00B25FDA" w:rsidRPr="00A76C49" w:rsidRDefault="00B25FDA" w:rsidP="005D7234">
            <w:pPr>
              <w:spacing w:after="0" w:line="240" w:lineRule="auto"/>
              <w:jc w:val="center"/>
              <w:rPr>
                <w:rFonts w:ascii="Tahoma" w:eastAsia="Times New Roman" w:hAnsi="Tahoma" w:cs="Tahoma"/>
                <w:sz w:val="20"/>
                <w:szCs w:val="20"/>
              </w:rPr>
            </w:pPr>
            <w:r w:rsidRPr="00A76C49">
              <w:rPr>
                <w:rFonts w:ascii="Tahoma" w:eastAsia="Times New Roman" w:hAnsi="Tahoma" w:cs="Tahoma"/>
                <w:sz w:val="20"/>
                <w:szCs w:val="20"/>
              </w:rPr>
              <w:t>5</w:t>
            </w:r>
          </w:p>
        </w:tc>
        <w:tc>
          <w:tcPr>
            <w:tcW w:w="5395" w:type="dxa"/>
            <w:tcBorders>
              <w:top w:val="nil"/>
              <w:left w:val="nil"/>
              <w:bottom w:val="nil"/>
              <w:right w:val="single" w:sz="4" w:space="0" w:color="auto"/>
            </w:tcBorders>
            <w:shd w:val="clear" w:color="auto" w:fill="auto"/>
            <w:noWrap/>
            <w:vAlign w:val="bottom"/>
            <w:hideMark/>
          </w:tcPr>
          <w:p w:rsidR="00B25FDA" w:rsidRPr="00A76C49" w:rsidRDefault="00B25FDA" w:rsidP="005D7234">
            <w:pPr>
              <w:spacing w:after="0" w:line="240" w:lineRule="auto"/>
              <w:rPr>
                <w:rFonts w:ascii="Tahoma" w:eastAsia="Times New Roman" w:hAnsi="Tahoma" w:cs="Tahoma"/>
                <w:sz w:val="20"/>
                <w:szCs w:val="20"/>
              </w:rPr>
            </w:pPr>
            <w:r w:rsidRPr="00A76C49">
              <w:rPr>
                <w:rFonts w:ascii="Tahoma" w:eastAsia="Times New Roman" w:hAnsi="Tahoma" w:cs="Tahoma"/>
                <w:sz w:val="20"/>
                <w:szCs w:val="20"/>
              </w:rPr>
              <w:t>PARTICIPACIONES</w:t>
            </w:r>
          </w:p>
        </w:tc>
        <w:tc>
          <w:tcPr>
            <w:tcW w:w="1776" w:type="dxa"/>
            <w:tcBorders>
              <w:top w:val="nil"/>
              <w:left w:val="nil"/>
              <w:bottom w:val="nil"/>
              <w:right w:val="single" w:sz="4" w:space="0" w:color="auto"/>
            </w:tcBorders>
            <w:shd w:val="clear" w:color="auto" w:fill="auto"/>
            <w:noWrap/>
            <w:vAlign w:val="bottom"/>
            <w:hideMark/>
          </w:tcPr>
          <w:p w:rsidR="00B25FDA" w:rsidRPr="00A76C49" w:rsidRDefault="00B25FDA" w:rsidP="005D7234">
            <w:pPr>
              <w:spacing w:after="0" w:line="240" w:lineRule="auto"/>
              <w:jc w:val="right"/>
              <w:rPr>
                <w:rFonts w:ascii="Tahoma" w:eastAsia="Times New Roman" w:hAnsi="Tahoma" w:cs="Tahoma"/>
                <w:sz w:val="20"/>
                <w:szCs w:val="20"/>
              </w:rPr>
            </w:pPr>
            <w:r w:rsidRPr="00A76C49">
              <w:rPr>
                <w:rFonts w:ascii="Tahoma" w:eastAsia="Times New Roman" w:hAnsi="Tahoma" w:cs="Tahoma"/>
                <w:sz w:val="20"/>
                <w:szCs w:val="20"/>
              </w:rPr>
              <w:t>4,139,250,947.00</w:t>
            </w:r>
          </w:p>
        </w:tc>
      </w:tr>
      <w:tr w:rsidR="00B25FDA" w:rsidRPr="00A76C49" w:rsidTr="005D7234">
        <w:trPr>
          <w:trHeight w:val="260"/>
          <w:jc w:val="center"/>
        </w:trPr>
        <w:tc>
          <w:tcPr>
            <w:tcW w:w="247" w:type="dxa"/>
            <w:tcBorders>
              <w:top w:val="nil"/>
              <w:left w:val="single" w:sz="4" w:space="0" w:color="auto"/>
              <w:bottom w:val="single" w:sz="4" w:space="0" w:color="auto"/>
              <w:right w:val="nil"/>
            </w:tcBorders>
            <w:shd w:val="clear" w:color="auto" w:fill="auto"/>
            <w:noWrap/>
            <w:vAlign w:val="bottom"/>
            <w:hideMark/>
          </w:tcPr>
          <w:p w:rsidR="00B25FDA" w:rsidRPr="00A76C49" w:rsidRDefault="00B25FDA" w:rsidP="005D7234">
            <w:pPr>
              <w:spacing w:after="0" w:line="240" w:lineRule="auto"/>
              <w:jc w:val="center"/>
              <w:rPr>
                <w:rFonts w:ascii="Tahoma" w:eastAsia="Times New Roman" w:hAnsi="Tahoma" w:cs="Tahoma"/>
                <w:sz w:val="20"/>
                <w:szCs w:val="20"/>
              </w:rPr>
            </w:pPr>
            <w:r w:rsidRPr="00A76C49">
              <w:rPr>
                <w:rFonts w:ascii="Tahoma" w:eastAsia="Times New Roman" w:hAnsi="Tahoma" w:cs="Tahoma"/>
                <w:sz w:val="20"/>
                <w:szCs w:val="20"/>
              </w:rPr>
              <w:t> </w:t>
            </w:r>
          </w:p>
        </w:tc>
        <w:tc>
          <w:tcPr>
            <w:tcW w:w="5395" w:type="dxa"/>
            <w:tcBorders>
              <w:top w:val="nil"/>
              <w:left w:val="nil"/>
              <w:bottom w:val="single" w:sz="4" w:space="0" w:color="auto"/>
              <w:right w:val="single" w:sz="4" w:space="0" w:color="auto"/>
            </w:tcBorders>
            <w:shd w:val="clear" w:color="auto" w:fill="auto"/>
            <w:noWrap/>
            <w:vAlign w:val="bottom"/>
            <w:hideMark/>
          </w:tcPr>
          <w:p w:rsidR="00B25FDA" w:rsidRPr="00A76C49" w:rsidRDefault="00B25FDA" w:rsidP="005D7234">
            <w:pPr>
              <w:spacing w:after="0" w:line="240" w:lineRule="auto"/>
              <w:rPr>
                <w:rFonts w:ascii="Tahoma" w:eastAsia="Times New Roman" w:hAnsi="Tahoma" w:cs="Tahoma"/>
                <w:sz w:val="20"/>
                <w:szCs w:val="20"/>
              </w:rPr>
            </w:pPr>
            <w:r w:rsidRPr="00A76C49">
              <w:rPr>
                <w:rFonts w:ascii="Tahoma" w:eastAsia="Times New Roman" w:hAnsi="Tahoma" w:cs="Tahoma"/>
                <w:sz w:val="20"/>
                <w:szCs w:val="20"/>
              </w:rPr>
              <w:t> </w:t>
            </w:r>
          </w:p>
        </w:tc>
        <w:tc>
          <w:tcPr>
            <w:tcW w:w="1776" w:type="dxa"/>
            <w:tcBorders>
              <w:top w:val="nil"/>
              <w:left w:val="nil"/>
              <w:bottom w:val="single" w:sz="4" w:space="0" w:color="auto"/>
              <w:right w:val="single" w:sz="4" w:space="0" w:color="auto"/>
            </w:tcBorders>
            <w:shd w:val="clear" w:color="auto" w:fill="auto"/>
            <w:noWrap/>
            <w:vAlign w:val="bottom"/>
            <w:hideMark/>
          </w:tcPr>
          <w:p w:rsidR="00B25FDA" w:rsidRPr="00A76C49" w:rsidRDefault="00B25FDA" w:rsidP="005D7234">
            <w:pPr>
              <w:spacing w:after="0" w:line="240" w:lineRule="auto"/>
              <w:rPr>
                <w:rFonts w:ascii="Tahoma" w:eastAsia="Times New Roman" w:hAnsi="Tahoma" w:cs="Tahoma"/>
                <w:sz w:val="20"/>
                <w:szCs w:val="20"/>
              </w:rPr>
            </w:pPr>
            <w:r w:rsidRPr="00A76C49">
              <w:rPr>
                <w:rFonts w:ascii="Tahoma" w:eastAsia="Times New Roman" w:hAnsi="Tahoma" w:cs="Tahoma"/>
                <w:sz w:val="20"/>
                <w:szCs w:val="20"/>
              </w:rPr>
              <w:t> </w:t>
            </w:r>
          </w:p>
        </w:tc>
      </w:tr>
      <w:tr w:rsidR="00B25FDA" w:rsidRPr="00A76C49" w:rsidTr="005D7234">
        <w:trPr>
          <w:trHeight w:val="260"/>
          <w:jc w:val="center"/>
        </w:trPr>
        <w:tc>
          <w:tcPr>
            <w:tcW w:w="5642" w:type="dxa"/>
            <w:gridSpan w:val="2"/>
            <w:tcBorders>
              <w:top w:val="single" w:sz="4" w:space="0" w:color="auto"/>
              <w:left w:val="single" w:sz="4" w:space="0" w:color="auto"/>
              <w:bottom w:val="single" w:sz="4" w:space="0" w:color="auto"/>
              <w:right w:val="nil"/>
            </w:tcBorders>
            <w:shd w:val="clear" w:color="auto" w:fill="auto"/>
            <w:noWrap/>
            <w:vAlign w:val="bottom"/>
            <w:hideMark/>
          </w:tcPr>
          <w:p w:rsidR="00B25FDA" w:rsidRPr="00A76C49" w:rsidRDefault="00B25FDA" w:rsidP="005D7234">
            <w:pPr>
              <w:spacing w:after="0" w:line="240" w:lineRule="auto"/>
              <w:jc w:val="center"/>
              <w:rPr>
                <w:rFonts w:ascii="Tahoma" w:eastAsia="Times New Roman" w:hAnsi="Tahoma" w:cs="Tahoma"/>
                <w:b/>
                <w:bCs/>
                <w:sz w:val="24"/>
                <w:szCs w:val="24"/>
              </w:rPr>
            </w:pPr>
            <w:r w:rsidRPr="00A76C49">
              <w:rPr>
                <w:rFonts w:ascii="Tahoma" w:eastAsia="Times New Roman" w:hAnsi="Tahoma" w:cs="Tahoma"/>
                <w:b/>
                <w:bCs/>
                <w:sz w:val="24"/>
                <w:szCs w:val="24"/>
              </w:rPr>
              <w:t>Total general</w:t>
            </w:r>
          </w:p>
        </w:tc>
        <w:tc>
          <w:tcPr>
            <w:tcW w:w="1776" w:type="dxa"/>
            <w:tcBorders>
              <w:top w:val="nil"/>
              <w:left w:val="nil"/>
              <w:bottom w:val="single" w:sz="4" w:space="0" w:color="auto"/>
              <w:right w:val="single" w:sz="4" w:space="0" w:color="auto"/>
            </w:tcBorders>
            <w:shd w:val="clear" w:color="auto" w:fill="auto"/>
            <w:noWrap/>
            <w:vAlign w:val="bottom"/>
            <w:hideMark/>
          </w:tcPr>
          <w:p w:rsidR="00B25FDA" w:rsidRPr="00A76C49" w:rsidRDefault="00B25FDA" w:rsidP="005D7234">
            <w:pPr>
              <w:spacing w:after="0" w:line="240" w:lineRule="auto"/>
              <w:jc w:val="right"/>
              <w:rPr>
                <w:rFonts w:ascii="Tahoma" w:eastAsia="Times New Roman" w:hAnsi="Tahoma" w:cs="Tahoma"/>
                <w:b/>
                <w:bCs/>
                <w:sz w:val="24"/>
                <w:szCs w:val="24"/>
              </w:rPr>
            </w:pPr>
            <w:r w:rsidRPr="00A76C49">
              <w:rPr>
                <w:rFonts w:ascii="Tahoma" w:eastAsia="Times New Roman" w:hAnsi="Tahoma" w:cs="Tahoma"/>
                <w:b/>
                <w:bCs/>
                <w:sz w:val="24"/>
                <w:szCs w:val="24"/>
              </w:rPr>
              <w:t>56,451,879,944.00</w:t>
            </w:r>
          </w:p>
        </w:tc>
      </w:tr>
    </w:tbl>
    <w:p w:rsidR="00B25FDA" w:rsidRDefault="00B25FDA" w:rsidP="00B25FDA">
      <w:pPr>
        <w:spacing w:before="23" w:after="0" w:line="258" w:lineRule="exact"/>
        <w:ind w:right="-20"/>
        <w:rPr>
          <w:rFonts w:ascii="Tahoma" w:eastAsia="Tahoma" w:hAnsi="Tahoma" w:cs="Tahoma"/>
          <w:b/>
          <w:bCs/>
          <w:spacing w:val="-1"/>
          <w:position w:val="-1"/>
        </w:rPr>
      </w:pPr>
    </w:p>
    <w:p w:rsidR="00B25FDA" w:rsidRDefault="00B25FDA" w:rsidP="00B25FDA">
      <w:pPr>
        <w:spacing w:before="23" w:after="0" w:line="258" w:lineRule="exact"/>
        <w:ind w:right="-20"/>
        <w:rPr>
          <w:rFonts w:ascii="Tahoma" w:eastAsia="Tahoma" w:hAnsi="Tahoma" w:cs="Tahoma"/>
          <w:bCs/>
          <w:spacing w:val="-1"/>
          <w:position w:val="-1"/>
        </w:rPr>
      </w:pPr>
    </w:p>
    <w:p w:rsidR="00B25FDA" w:rsidRPr="0039424F" w:rsidRDefault="00B25FDA" w:rsidP="00B25FDA">
      <w:pPr>
        <w:spacing w:after="0" w:line="240" w:lineRule="auto"/>
        <w:ind w:right="-23"/>
        <w:rPr>
          <w:rFonts w:ascii="Tahoma" w:eastAsia="Tahoma" w:hAnsi="Tahoma" w:cs="Tahoma"/>
          <w:sz w:val="24"/>
        </w:rPr>
      </w:pPr>
      <w:r w:rsidRPr="0039424F">
        <w:rPr>
          <w:rFonts w:ascii="Tahoma" w:eastAsia="Tahoma" w:hAnsi="Tahoma" w:cs="Tahoma"/>
          <w:bCs/>
          <w:spacing w:val="-1"/>
          <w:position w:val="-1"/>
          <w:sz w:val="24"/>
        </w:rPr>
        <w:t>V.</w:t>
      </w:r>
      <w:r w:rsidRPr="0039424F">
        <w:rPr>
          <w:rFonts w:ascii="Tahoma" w:eastAsia="Tahoma" w:hAnsi="Tahoma" w:cs="Tahoma"/>
          <w:bCs/>
          <w:position w:val="-1"/>
          <w:sz w:val="24"/>
        </w:rPr>
        <w:t>-</w:t>
      </w:r>
      <w:r w:rsidRPr="0039424F">
        <w:rPr>
          <w:rFonts w:ascii="Tahoma" w:eastAsia="Tahoma" w:hAnsi="Tahoma" w:cs="Tahoma"/>
          <w:bCs/>
          <w:spacing w:val="-1"/>
          <w:position w:val="-1"/>
          <w:sz w:val="24"/>
        </w:rPr>
        <w:t xml:space="preserve"> P</w:t>
      </w:r>
      <w:r w:rsidRPr="0039424F">
        <w:rPr>
          <w:rFonts w:ascii="Tahoma" w:eastAsia="Tahoma" w:hAnsi="Tahoma" w:cs="Tahoma"/>
          <w:bCs/>
          <w:position w:val="-1"/>
          <w:sz w:val="24"/>
        </w:rPr>
        <w:t>r</w:t>
      </w:r>
      <w:r w:rsidRPr="0039424F">
        <w:rPr>
          <w:rFonts w:ascii="Tahoma" w:eastAsia="Tahoma" w:hAnsi="Tahoma" w:cs="Tahoma"/>
          <w:bCs/>
          <w:spacing w:val="1"/>
          <w:position w:val="-1"/>
          <w:sz w:val="24"/>
        </w:rPr>
        <w:t>i</w:t>
      </w:r>
      <w:r w:rsidRPr="0039424F">
        <w:rPr>
          <w:rFonts w:ascii="Tahoma" w:eastAsia="Tahoma" w:hAnsi="Tahoma" w:cs="Tahoma"/>
          <w:bCs/>
          <w:spacing w:val="3"/>
          <w:position w:val="-1"/>
          <w:sz w:val="24"/>
        </w:rPr>
        <w:t>o</w:t>
      </w:r>
      <w:r w:rsidRPr="0039424F">
        <w:rPr>
          <w:rFonts w:ascii="Tahoma" w:eastAsia="Tahoma" w:hAnsi="Tahoma" w:cs="Tahoma"/>
          <w:bCs/>
          <w:position w:val="-1"/>
          <w:sz w:val="24"/>
        </w:rPr>
        <w:t>r</w:t>
      </w:r>
      <w:r w:rsidRPr="0039424F">
        <w:rPr>
          <w:rFonts w:ascii="Tahoma" w:eastAsia="Tahoma" w:hAnsi="Tahoma" w:cs="Tahoma"/>
          <w:bCs/>
          <w:spacing w:val="1"/>
          <w:position w:val="-1"/>
          <w:sz w:val="24"/>
        </w:rPr>
        <w:t>i</w:t>
      </w:r>
      <w:r w:rsidRPr="0039424F">
        <w:rPr>
          <w:rFonts w:ascii="Tahoma" w:eastAsia="Tahoma" w:hAnsi="Tahoma" w:cs="Tahoma"/>
          <w:bCs/>
          <w:position w:val="-1"/>
          <w:sz w:val="24"/>
        </w:rPr>
        <w:t>dad</w:t>
      </w:r>
      <w:r w:rsidRPr="0039424F">
        <w:rPr>
          <w:rFonts w:ascii="Tahoma" w:eastAsia="Tahoma" w:hAnsi="Tahoma" w:cs="Tahoma"/>
          <w:bCs/>
          <w:spacing w:val="3"/>
          <w:position w:val="-1"/>
          <w:sz w:val="24"/>
        </w:rPr>
        <w:t>e</w:t>
      </w:r>
      <w:r w:rsidRPr="0039424F">
        <w:rPr>
          <w:rFonts w:ascii="Tahoma" w:eastAsia="Tahoma" w:hAnsi="Tahoma" w:cs="Tahoma"/>
          <w:bCs/>
          <w:position w:val="-1"/>
          <w:sz w:val="24"/>
        </w:rPr>
        <w:t>s de</w:t>
      </w:r>
      <w:r w:rsidRPr="0039424F">
        <w:rPr>
          <w:rFonts w:ascii="Tahoma" w:eastAsia="Tahoma" w:hAnsi="Tahoma" w:cs="Tahoma"/>
          <w:bCs/>
          <w:spacing w:val="1"/>
          <w:position w:val="-1"/>
          <w:sz w:val="24"/>
        </w:rPr>
        <w:t xml:space="preserve"> G</w:t>
      </w:r>
      <w:r w:rsidRPr="0039424F">
        <w:rPr>
          <w:rFonts w:ascii="Tahoma" w:eastAsia="Tahoma" w:hAnsi="Tahoma" w:cs="Tahoma"/>
          <w:bCs/>
          <w:spacing w:val="2"/>
          <w:position w:val="-1"/>
          <w:sz w:val="24"/>
        </w:rPr>
        <w:t>a</w:t>
      </w:r>
      <w:r w:rsidRPr="0039424F">
        <w:rPr>
          <w:rFonts w:ascii="Tahoma" w:eastAsia="Tahoma" w:hAnsi="Tahoma" w:cs="Tahoma"/>
          <w:bCs/>
          <w:spacing w:val="-1"/>
          <w:position w:val="-1"/>
          <w:sz w:val="24"/>
        </w:rPr>
        <w:t>s</w:t>
      </w:r>
      <w:r w:rsidRPr="0039424F">
        <w:rPr>
          <w:rFonts w:ascii="Tahoma" w:eastAsia="Tahoma" w:hAnsi="Tahoma" w:cs="Tahoma"/>
          <w:bCs/>
          <w:position w:val="-1"/>
          <w:sz w:val="24"/>
        </w:rPr>
        <w:t>to</w:t>
      </w:r>
    </w:p>
    <w:p w:rsidR="00B25FDA" w:rsidRPr="00A76C49" w:rsidRDefault="00B25FDA" w:rsidP="00B25FDA">
      <w:pPr>
        <w:spacing w:before="3" w:after="0" w:line="240" w:lineRule="exact"/>
        <w:rPr>
          <w:sz w:val="24"/>
          <w:szCs w:val="24"/>
        </w:rPr>
      </w:pPr>
    </w:p>
    <w:tbl>
      <w:tblPr>
        <w:tblW w:w="8303" w:type="dxa"/>
        <w:jc w:val="center"/>
        <w:tblLayout w:type="fixed"/>
        <w:tblCellMar>
          <w:left w:w="0" w:type="dxa"/>
          <w:right w:w="0" w:type="dxa"/>
        </w:tblCellMar>
        <w:tblLook w:val="01E0" w:firstRow="1" w:lastRow="1" w:firstColumn="1" w:lastColumn="1" w:noHBand="0" w:noVBand="0"/>
      </w:tblPr>
      <w:tblGrid>
        <w:gridCol w:w="8303"/>
      </w:tblGrid>
      <w:tr w:rsidR="00B25FDA" w:rsidRPr="00A76C49" w:rsidTr="005D7234">
        <w:trPr>
          <w:trHeight w:hRule="exact" w:val="386"/>
          <w:jc w:val="center"/>
        </w:trPr>
        <w:tc>
          <w:tcPr>
            <w:tcW w:w="8303" w:type="dxa"/>
            <w:tcBorders>
              <w:top w:val="single" w:sz="4" w:space="0" w:color="auto"/>
              <w:left w:val="single" w:sz="4" w:space="0" w:color="auto"/>
              <w:bottom w:val="single" w:sz="4" w:space="0" w:color="auto"/>
              <w:right w:val="single" w:sz="4" w:space="0" w:color="auto"/>
            </w:tcBorders>
            <w:shd w:val="clear" w:color="auto" w:fill="EAF0DD"/>
          </w:tcPr>
          <w:p w:rsidR="00B25FDA" w:rsidRPr="00A76C49" w:rsidRDefault="00B25FDA" w:rsidP="005D7234">
            <w:pPr>
              <w:spacing w:before="36" w:after="0" w:line="240" w:lineRule="auto"/>
              <w:ind w:right="3142"/>
              <w:jc w:val="center"/>
              <w:rPr>
                <w:rFonts w:ascii="Tahoma" w:eastAsia="Tahoma" w:hAnsi="Tahoma" w:cs="Tahoma"/>
                <w:sz w:val="18"/>
                <w:szCs w:val="18"/>
              </w:rPr>
            </w:pPr>
            <w:r w:rsidRPr="00A76C49">
              <w:rPr>
                <w:rFonts w:ascii="Tahoma" w:eastAsia="Tahoma" w:hAnsi="Tahoma" w:cs="Tahoma"/>
                <w:b/>
                <w:bCs/>
                <w:spacing w:val="-1"/>
                <w:sz w:val="18"/>
                <w:szCs w:val="18"/>
              </w:rPr>
              <w:t>Pr</w:t>
            </w:r>
            <w:r w:rsidRPr="00A76C49">
              <w:rPr>
                <w:rFonts w:ascii="Tahoma" w:eastAsia="Tahoma" w:hAnsi="Tahoma" w:cs="Tahoma"/>
                <w:b/>
                <w:bCs/>
                <w:spacing w:val="1"/>
                <w:sz w:val="18"/>
                <w:szCs w:val="18"/>
              </w:rPr>
              <w:t>i</w:t>
            </w:r>
            <w:r w:rsidRPr="00A76C49">
              <w:rPr>
                <w:rFonts w:ascii="Tahoma" w:eastAsia="Tahoma" w:hAnsi="Tahoma" w:cs="Tahoma"/>
                <w:b/>
                <w:bCs/>
                <w:spacing w:val="-3"/>
                <w:sz w:val="18"/>
                <w:szCs w:val="18"/>
              </w:rPr>
              <w:t>o</w:t>
            </w:r>
            <w:r w:rsidRPr="00A76C49">
              <w:rPr>
                <w:rFonts w:ascii="Tahoma" w:eastAsia="Tahoma" w:hAnsi="Tahoma" w:cs="Tahoma"/>
                <w:b/>
                <w:bCs/>
                <w:spacing w:val="-1"/>
                <w:sz w:val="18"/>
                <w:szCs w:val="18"/>
              </w:rPr>
              <w:t>r</w:t>
            </w:r>
            <w:r w:rsidRPr="00A76C49">
              <w:rPr>
                <w:rFonts w:ascii="Tahoma" w:eastAsia="Tahoma" w:hAnsi="Tahoma" w:cs="Tahoma"/>
                <w:b/>
                <w:bCs/>
                <w:spacing w:val="1"/>
                <w:sz w:val="18"/>
                <w:szCs w:val="18"/>
              </w:rPr>
              <w:t>i</w:t>
            </w:r>
            <w:r w:rsidRPr="00A76C49">
              <w:rPr>
                <w:rFonts w:ascii="Tahoma" w:eastAsia="Tahoma" w:hAnsi="Tahoma" w:cs="Tahoma"/>
                <w:b/>
                <w:bCs/>
                <w:sz w:val="18"/>
                <w:szCs w:val="18"/>
              </w:rPr>
              <w:t>d</w:t>
            </w:r>
            <w:r w:rsidRPr="00A76C49">
              <w:rPr>
                <w:rFonts w:ascii="Tahoma" w:eastAsia="Tahoma" w:hAnsi="Tahoma" w:cs="Tahoma"/>
                <w:b/>
                <w:bCs/>
                <w:spacing w:val="-3"/>
                <w:sz w:val="18"/>
                <w:szCs w:val="18"/>
              </w:rPr>
              <w:t>a</w:t>
            </w:r>
            <w:r w:rsidRPr="00A76C49">
              <w:rPr>
                <w:rFonts w:ascii="Tahoma" w:eastAsia="Tahoma" w:hAnsi="Tahoma" w:cs="Tahoma"/>
                <w:b/>
                <w:bCs/>
                <w:sz w:val="18"/>
                <w:szCs w:val="18"/>
              </w:rPr>
              <w:t>d</w:t>
            </w:r>
            <w:r w:rsidRPr="00A76C49">
              <w:rPr>
                <w:rFonts w:ascii="Tahoma" w:eastAsia="Tahoma" w:hAnsi="Tahoma" w:cs="Tahoma"/>
                <w:b/>
                <w:bCs/>
                <w:spacing w:val="-2"/>
                <w:sz w:val="18"/>
                <w:szCs w:val="18"/>
              </w:rPr>
              <w:t>e</w:t>
            </w:r>
            <w:r w:rsidRPr="00A76C49">
              <w:rPr>
                <w:rFonts w:ascii="Tahoma" w:eastAsia="Tahoma" w:hAnsi="Tahoma" w:cs="Tahoma"/>
                <w:b/>
                <w:bCs/>
                <w:sz w:val="18"/>
                <w:szCs w:val="18"/>
              </w:rPr>
              <w:t>s</w:t>
            </w:r>
            <w:r w:rsidRPr="00A76C49">
              <w:rPr>
                <w:rFonts w:ascii="Tahoma" w:eastAsia="Tahoma" w:hAnsi="Tahoma" w:cs="Tahoma"/>
                <w:b/>
                <w:bCs/>
                <w:spacing w:val="-5"/>
                <w:sz w:val="18"/>
                <w:szCs w:val="18"/>
              </w:rPr>
              <w:t xml:space="preserve"> </w:t>
            </w:r>
            <w:r w:rsidRPr="00A76C49">
              <w:rPr>
                <w:rFonts w:ascii="Tahoma" w:eastAsia="Tahoma" w:hAnsi="Tahoma" w:cs="Tahoma"/>
                <w:b/>
                <w:bCs/>
                <w:spacing w:val="-3"/>
                <w:sz w:val="18"/>
                <w:szCs w:val="18"/>
              </w:rPr>
              <w:t>d</w:t>
            </w:r>
            <w:r w:rsidRPr="00A76C49">
              <w:rPr>
                <w:rFonts w:ascii="Tahoma" w:eastAsia="Tahoma" w:hAnsi="Tahoma" w:cs="Tahoma"/>
                <w:b/>
                <w:bCs/>
                <w:sz w:val="18"/>
                <w:szCs w:val="18"/>
              </w:rPr>
              <w:t>e</w:t>
            </w:r>
            <w:r w:rsidRPr="00A76C49">
              <w:rPr>
                <w:rFonts w:ascii="Tahoma" w:eastAsia="Tahoma" w:hAnsi="Tahoma" w:cs="Tahoma"/>
                <w:b/>
                <w:bCs/>
                <w:spacing w:val="-2"/>
                <w:sz w:val="18"/>
                <w:szCs w:val="18"/>
              </w:rPr>
              <w:t xml:space="preserve"> </w:t>
            </w:r>
            <w:r w:rsidRPr="00A76C49">
              <w:rPr>
                <w:rFonts w:ascii="Tahoma" w:eastAsia="Tahoma" w:hAnsi="Tahoma" w:cs="Tahoma"/>
                <w:b/>
                <w:bCs/>
                <w:w w:val="99"/>
                <w:sz w:val="18"/>
                <w:szCs w:val="18"/>
              </w:rPr>
              <w:t>G</w:t>
            </w:r>
            <w:r w:rsidRPr="00A76C49">
              <w:rPr>
                <w:rFonts w:ascii="Tahoma" w:eastAsia="Tahoma" w:hAnsi="Tahoma" w:cs="Tahoma"/>
                <w:b/>
                <w:bCs/>
                <w:spacing w:val="-2"/>
                <w:w w:val="99"/>
                <w:sz w:val="18"/>
                <w:szCs w:val="18"/>
              </w:rPr>
              <w:t>a</w:t>
            </w:r>
            <w:r w:rsidRPr="00A76C49">
              <w:rPr>
                <w:rFonts w:ascii="Tahoma" w:eastAsia="Tahoma" w:hAnsi="Tahoma" w:cs="Tahoma"/>
                <w:b/>
                <w:bCs/>
                <w:spacing w:val="1"/>
                <w:w w:val="99"/>
                <w:sz w:val="18"/>
                <w:szCs w:val="18"/>
              </w:rPr>
              <w:t>s</w:t>
            </w:r>
            <w:r w:rsidRPr="00A76C49">
              <w:rPr>
                <w:rFonts w:ascii="Tahoma" w:eastAsia="Tahoma" w:hAnsi="Tahoma" w:cs="Tahoma"/>
                <w:b/>
                <w:bCs/>
                <w:w w:val="99"/>
                <w:sz w:val="18"/>
                <w:szCs w:val="18"/>
              </w:rPr>
              <w:t>to</w:t>
            </w:r>
          </w:p>
        </w:tc>
      </w:tr>
      <w:tr w:rsidR="00B25FDA" w:rsidRPr="00A76C49" w:rsidTr="005D7234">
        <w:trPr>
          <w:trHeight w:hRule="exact" w:val="607"/>
          <w:jc w:val="center"/>
        </w:trPr>
        <w:tc>
          <w:tcPr>
            <w:tcW w:w="8303" w:type="dxa"/>
            <w:tcBorders>
              <w:top w:val="single" w:sz="4" w:space="0" w:color="auto"/>
              <w:left w:val="single" w:sz="6" w:space="0" w:color="000000"/>
              <w:bottom w:val="single" w:sz="6" w:space="0" w:color="000000"/>
              <w:right w:val="single" w:sz="6" w:space="0" w:color="000000"/>
            </w:tcBorders>
          </w:tcPr>
          <w:p w:rsidR="00B25FDA" w:rsidRPr="00A76C49" w:rsidRDefault="00B25FDA" w:rsidP="005D7234">
            <w:pPr>
              <w:spacing w:before="93" w:after="0" w:line="240" w:lineRule="auto"/>
              <w:ind w:right="-20"/>
              <w:rPr>
                <w:rFonts w:ascii="Tahoma" w:eastAsia="Tahoma" w:hAnsi="Tahoma" w:cs="Tahoma"/>
                <w:sz w:val="18"/>
                <w:szCs w:val="18"/>
              </w:rPr>
            </w:pPr>
            <w:r w:rsidRPr="00A76C49">
              <w:rPr>
                <w:rFonts w:ascii="Tahoma" w:eastAsia="Tahoma" w:hAnsi="Tahoma" w:cs="Tahoma"/>
                <w:sz w:val="18"/>
                <w:szCs w:val="18"/>
              </w:rPr>
              <w:t>S</w:t>
            </w:r>
            <w:r w:rsidRPr="00A76C49">
              <w:rPr>
                <w:rFonts w:ascii="Tahoma" w:eastAsia="Tahoma" w:hAnsi="Tahoma" w:cs="Tahoma"/>
                <w:spacing w:val="-1"/>
                <w:sz w:val="18"/>
                <w:szCs w:val="18"/>
              </w:rPr>
              <w:t>eg</w:t>
            </w:r>
            <w:r w:rsidRPr="00A76C49">
              <w:rPr>
                <w:rFonts w:ascii="Tahoma" w:eastAsia="Tahoma" w:hAnsi="Tahoma" w:cs="Tahoma"/>
                <w:sz w:val="18"/>
                <w:szCs w:val="18"/>
              </w:rPr>
              <w:t>uri</w:t>
            </w:r>
            <w:r w:rsidRPr="00A76C49">
              <w:rPr>
                <w:rFonts w:ascii="Tahoma" w:eastAsia="Tahoma" w:hAnsi="Tahoma" w:cs="Tahoma"/>
                <w:spacing w:val="1"/>
                <w:sz w:val="18"/>
                <w:szCs w:val="18"/>
              </w:rPr>
              <w:t>d</w:t>
            </w:r>
            <w:r w:rsidRPr="00A76C49">
              <w:rPr>
                <w:rFonts w:ascii="Tahoma" w:eastAsia="Tahoma" w:hAnsi="Tahoma" w:cs="Tahoma"/>
                <w:spacing w:val="-1"/>
                <w:sz w:val="18"/>
                <w:szCs w:val="18"/>
              </w:rPr>
              <w:t>a</w:t>
            </w:r>
            <w:r w:rsidRPr="00A76C49">
              <w:rPr>
                <w:rFonts w:ascii="Tahoma" w:eastAsia="Tahoma" w:hAnsi="Tahoma" w:cs="Tahoma"/>
                <w:sz w:val="18"/>
                <w:szCs w:val="18"/>
              </w:rPr>
              <w:t>d</w:t>
            </w:r>
            <w:r w:rsidRPr="00A76C49">
              <w:rPr>
                <w:rFonts w:ascii="Tahoma" w:eastAsia="Tahoma" w:hAnsi="Tahoma" w:cs="Tahoma"/>
                <w:spacing w:val="-8"/>
                <w:sz w:val="18"/>
                <w:szCs w:val="18"/>
              </w:rPr>
              <w:t xml:space="preserve"> </w:t>
            </w:r>
            <w:r w:rsidRPr="00A76C49">
              <w:rPr>
                <w:rFonts w:ascii="Tahoma" w:eastAsia="Tahoma" w:hAnsi="Tahoma" w:cs="Tahoma"/>
                <w:sz w:val="18"/>
                <w:szCs w:val="18"/>
              </w:rPr>
              <w:t>S</w:t>
            </w:r>
            <w:r w:rsidRPr="00A76C49">
              <w:rPr>
                <w:rFonts w:ascii="Tahoma" w:eastAsia="Tahoma" w:hAnsi="Tahoma" w:cs="Tahoma"/>
                <w:spacing w:val="1"/>
                <w:sz w:val="18"/>
                <w:szCs w:val="18"/>
              </w:rPr>
              <w:t>oc</w:t>
            </w:r>
            <w:r w:rsidRPr="00A76C49">
              <w:rPr>
                <w:rFonts w:ascii="Tahoma" w:eastAsia="Tahoma" w:hAnsi="Tahoma" w:cs="Tahoma"/>
                <w:sz w:val="18"/>
                <w:szCs w:val="18"/>
              </w:rPr>
              <w:t>i</w:t>
            </w:r>
            <w:r w:rsidRPr="00A76C49">
              <w:rPr>
                <w:rFonts w:ascii="Tahoma" w:eastAsia="Tahoma" w:hAnsi="Tahoma" w:cs="Tahoma"/>
                <w:spacing w:val="-1"/>
                <w:sz w:val="18"/>
                <w:szCs w:val="18"/>
              </w:rPr>
              <w:t>a</w:t>
            </w:r>
            <w:r w:rsidRPr="00A76C49">
              <w:rPr>
                <w:rFonts w:ascii="Tahoma" w:eastAsia="Tahoma" w:hAnsi="Tahoma" w:cs="Tahoma"/>
                <w:sz w:val="18"/>
                <w:szCs w:val="18"/>
              </w:rPr>
              <w:t>l</w:t>
            </w:r>
          </w:p>
        </w:tc>
      </w:tr>
      <w:tr w:rsidR="00B25FDA" w:rsidRPr="00A76C49" w:rsidTr="005D7234">
        <w:trPr>
          <w:trHeight w:hRule="exact" w:val="578"/>
          <w:jc w:val="center"/>
        </w:trPr>
        <w:tc>
          <w:tcPr>
            <w:tcW w:w="8303" w:type="dxa"/>
            <w:tcBorders>
              <w:top w:val="single" w:sz="6" w:space="0" w:color="000000"/>
              <w:left w:val="single" w:sz="6" w:space="0" w:color="000000"/>
              <w:bottom w:val="single" w:sz="6" w:space="0" w:color="000000"/>
              <w:right w:val="single" w:sz="6" w:space="0" w:color="000000"/>
            </w:tcBorders>
          </w:tcPr>
          <w:p w:rsidR="00B25FDA" w:rsidRPr="00A76C49" w:rsidRDefault="00B25FDA" w:rsidP="005D7234">
            <w:pPr>
              <w:spacing w:before="56" w:after="0" w:line="240" w:lineRule="auto"/>
              <w:ind w:right="-20"/>
              <w:rPr>
                <w:rFonts w:ascii="Tahoma" w:eastAsia="Tahoma" w:hAnsi="Tahoma" w:cs="Tahoma"/>
                <w:sz w:val="18"/>
                <w:szCs w:val="18"/>
              </w:rPr>
            </w:pPr>
            <w:r w:rsidRPr="00A76C49">
              <w:rPr>
                <w:rFonts w:ascii="Tahoma" w:eastAsia="Tahoma" w:hAnsi="Tahoma" w:cs="Tahoma"/>
                <w:sz w:val="18"/>
                <w:szCs w:val="18"/>
              </w:rPr>
              <w:lastRenderedPageBreak/>
              <w:t>S</w:t>
            </w:r>
            <w:r w:rsidRPr="00A76C49">
              <w:rPr>
                <w:rFonts w:ascii="Tahoma" w:eastAsia="Tahoma" w:hAnsi="Tahoma" w:cs="Tahoma"/>
                <w:spacing w:val="-1"/>
                <w:sz w:val="18"/>
                <w:szCs w:val="18"/>
              </w:rPr>
              <w:t>a</w:t>
            </w:r>
            <w:r w:rsidRPr="00A76C49">
              <w:rPr>
                <w:rFonts w:ascii="Tahoma" w:eastAsia="Tahoma" w:hAnsi="Tahoma" w:cs="Tahoma"/>
                <w:sz w:val="18"/>
                <w:szCs w:val="18"/>
              </w:rPr>
              <w:t>lud</w:t>
            </w:r>
            <w:r w:rsidRPr="00A76C49">
              <w:rPr>
                <w:rFonts w:ascii="Tahoma" w:eastAsia="Tahoma" w:hAnsi="Tahoma" w:cs="Tahoma"/>
                <w:spacing w:val="-5"/>
                <w:sz w:val="18"/>
                <w:szCs w:val="18"/>
              </w:rPr>
              <w:t xml:space="preserve"> </w:t>
            </w:r>
            <w:r w:rsidRPr="00A76C49">
              <w:rPr>
                <w:rFonts w:ascii="Tahoma" w:eastAsia="Tahoma" w:hAnsi="Tahoma" w:cs="Tahoma"/>
                <w:sz w:val="18"/>
                <w:szCs w:val="18"/>
              </w:rPr>
              <w:t>y</w:t>
            </w:r>
            <w:r w:rsidRPr="00A76C49">
              <w:rPr>
                <w:rFonts w:ascii="Tahoma" w:eastAsia="Tahoma" w:hAnsi="Tahoma" w:cs="Tahoma"/>
                <w:spacing w:val="1"/>
                <w:sz w:val="18"/>
                <w:szCs w:val="18"/>
              </w:rPr>
              <w:t xml:space="preserve"> </w:t>
            </w:r>
            <w:r w:rsidRPr="00A76C49">
              <w:rPr>
                <w:rFonts w:ascii="Tahoma" w:eastAsia="Tahoma" w:hAnsi="Tahoma" w:cs="Tahoma"/>
                <w:sz w:val="18"/>
                <w:szCs w:val="18"/>
              </w:rPr>
              <w:t>A</w:t>
            </w:r>
            <w:r w:rsidRPr="00A76C49">
              <w:rPr>
                <w:rFonts w:ascii="Tahoma" w:eastAsia="Tahoma" w:hAnsi="Tahoma" w:cs="Tahoma"/>
                <w:spacing w:val="-1"/>
                <w:sz w:val="18"/>
                <w:szCs w:val="18"/>
              </w:rPr>
              <w:t>s</w:t>
            </w:r>
            <w:r w:rsidRPr="00A76C49">
              <w:rPr>
                <w:rFonts w:ascii="Tahoma" w:eastAsia="Tahoma" w:hAnsi="Tahoma" w:cs="Tahoma"/>
                <w:spacing w:val="2"/>
                <w:sz w:val="18"/>
                <w:szCs w:val="18"/>
              </w:rPr>
              <w:t>i</w:t>
            </w:r>
            <w:r w:rsidRPr="00A76C49">
              <w:rPr>
                <w:rFonts w:ascii="Tahoma" w:eastAsia="Tahoma" w:hAnsi="Tahoma" w:cs="Tahoma"/>
                <w:spacing w:val="-1"/>
                <w:sz w:val="18"/>
                <w:szCs w:val="18"/>
              </w:rPr>
              <w:t>s</w:t>
            </w:r>
            <w:r w:rsidRPr="00A76C49">
              <w:rPr>
                <w:rFonts w:ascii="Tahoma" w:eastAsia="Tahoma" w:hAnsi="Tahoma" w:cs="Tahoma"/>
                <w:sz w:val="18"/>
                <w:szCs w:val="18"/>
              </w:rPr>
              <w:t>t</w:t>
            </w:r>
            <w:r w:rsidRPr="00A76C49">
              <w:rPr>
                <w:rFonts w:ascii="Tahoma" w:eastAsia="Tahoma" w:hAnsi="Tahoma" w:cs="Tahoma"/>
                <w:spacing w:val="-1"/>
                <w:sz w:val="18"/>
                <w:szCs w:val="18"/>
              </w:rPr>
              <w:t>e</w:t>
            </w:r>
            <w:r w:rsidRPr="00A76C49">
              <w:rPr>
                <w:rFonts w:ascii="Tahoma" w:eastAsia="Tahoma" w:hAnsi="Tahoma" w:cs="Tahoma"/>
                <w:sz w:val="18"/>
                <w:szCs w:val="18"/>
              </w:rPr>
              <w:t>n</w:t>
            </w:r>
            <w:r w:rsidRPr="00A76C49">
              <w:rPr>
                <w:rFonts w:ascii="Tahoma" w:eastAsia="Tahoma" w:hAnsi="Tahoma" w:cs="Tahoma"/>
                <w:spacing w:val="1"/>
                <w:sz w:val="18"/>
                <w:szCs w:val="18"/>
              </w:rPr>
              <w:t>c</w:t>
            </w:r>
            <w:r w:rsidRPr="00A76C49">
              <w:rPr>
                <w:rFonts w:ascii="Tahoma" w:eastAsia="Tahoma" w:hAnsi="Tahoma" w:cs="Tahoma"/>
                <w:sz w:val="18"/>
                <w:szCs w:val="18"/>
              </w:rPr>
              <w:t>ia</w:t>
            </w:r>
            <w:r w:rsidRPr="00A76C49">
              <w:rPr>
                <w:rFonts w:ascii="Tahoma" w:eastAsia="Tahoma" w:hAnsi="Tahoma" w:cs="Tahoma"/>
                <w:spacing w:val="-4"/>
                <w:sz w:val="18"/>
                <w:szCs w:val="18"/>
              </w:rPr>
              <w:t xml:space="preserve"> </w:t>
            </w:r>
            <w:r w:rsidRPr="00A76C49">
              <w:rPr>
                <w:rFonts w:ascii="Tahoma" w:eastAsia="Tahoma" w:hAnsi="Tahoma" w:cs="Tahoma"/>
                <w:sz w:val="18"/>
                <w:szCs w:val="18"/>
              </w:rPr>
              <w:t>S</w:t>
            </w:r>
            <w:r w:rsidRPr="00A76C49">
              <w:rPr>
                <w:rFonts w:ascii="Tahoma" w:eastAsia="Tahoma" w:hAnsi="Tahoma" w:cs="Tahoma"/>
                <w:spacing w:val="1"/>
                <w:sz w:val="18"/>
                <w:szCs w:val="18"/>
              </w:rPr>
              <w:t>oc</w:t>
            </w:r>
            <w:r w:rsidRPr="00A76C49">
              <w:rPr>
                <w:rFonts w:ascii="Tahoma" w:eastAsia="Tahoma" w:hAnsi="Tahoma" w:cs="Tahoma"/>
                <w:sz w:val="18"/>
                <w:szCs w:val="18"/>
              </w:rPr>
              <w:t>i</w:t>
            </w:r>
            <w:r w:rsidRPr="00A76C49">
              <w:rPr>
                <w:rFonts w:ascii="Tahoma" w:eastAsia="Tahoma" w:hAnsi="Tahoma" w:cs="Tahoma"/>
                <w:spacing w:val="-1"/>
                <w:sz w:val="18"/>
                <w:szCs w:val="18"/>
              </w:rPr>
              <w:t>a</w:t>
            </w:r>
            <w:r w:rsidRPr="00A76C49">
              <w:rPr>
                <w:rFonts w:ascii="Tahoma" w:eastAsia="Tahoma" w:hAnsi="Tahoma" w:cs="Tahoma"/>
                <w:sz w:val="18"/>
                <w:szCs w:val="18"/>
              </w:rPr>
              <w:t>l</w:t>
            </w:r>
          </w:p>
        </w:tc>
      </w:tr>
      <w:tr w:rsidR="00B25FDA" w:rsidRPr="009524CB" w:rsidTr="005D7234">
        <w:trPr>
          <w:trHeight w:hRule="exact" w:val="581"/>
          <w:jc w:val="center"/>
        </w:trPr>
        <w:tc>
          <w:tcPr>
            <w:tcW w:w="8303" w:type="dxa"/>
            <w:tcBorders>
              <w:top w:val="single" w:sz="6" w:space="0" w:color="000000"/>
              <w:left w:val="single" w:sz="6" w:space="0" w:color="000000"/>
              <w:bottom w:val="single" w:sz="6" w:space="0" w:color="000000"/>
              <w:right w:val="single" w:sz="6" w:space="0" w:color="000000"/>
            </w:tcBorders>
          </w:tcPr>
          <w:p w:rsidR="00B25FDA" w:rsidRPr="00CD6E48" w:rsidRDefault="00B25FDA" w:rsidP="005D7234">
            <w:pPr>
              <w:spacing w:before="56" w:after="0" w:line="240" w:lineRule="auto"/>
              <w:ind w:right="-20"/>
              <w:rPr>
                <w:rFonts w:ascii="Tahoma" w:eastAsia="Tahoma" w:hAnsi="Tahoma" w:cs="Tahoma"/>
                <w:sz w:val="18"/>
                <w:szCs w:val="18"/>
              </w:rPr>
            </w:pPr>
            <w:r w:rsidRPr="00CD6E48">
              <w:rPr>
                <w:rFonts w:ascii="Tahoma" w:eastAsia="Tahoma" w:hAnsi="Tahoma" w:cs="Tahoma"/>
                <w:sz w:val="18"/>
                <w:szCs w:val="18"/>
              </w:rPr>
              <w:t>E</w:t>
            </w:r>
            <w:r w:rsidRPr="00CD6E48">
              <w:rPr>
                <w:rFonts w:ascii="Tahoma" w:eastAsia="Tahoma" w:hAnsi="Tahoma" w:cs="Tahoma"/>
                <w:spacing w:val="-1"/>
                <w:sz w:val="18"/>
                <w:szCs w:val="18"/>
              </w:rPr>
              <w:t>d</w:t>
            </w:r>
            <w:r w:rsidRPr="00CD6E48">
              <w:rPr>
                <w:rFonts w:ascii="Tahoma" w:eastAsia="Tahoma" w:hAnsi="Tahoma" w:cs="Tahoma"/>
                <w:sz w:val="18"/>
                <w:szCs w:val="18"/>
              </w:rPr>
              <w:t>u</w:t>
            </w:r>
            <w:r w:rsidRPr="00CD6E48">
              <w:rPr>
                <w:rFonts w:ascii="Tahoma" w:eastAsia="Tahoma" w:hAnsi="Tahoma" w:cs="Tahoma"/>
                <w:spacing w:val="1"/>
                <w:sz w:val="18"/>
                <w:szCs w:val="18"/>
              </w:rPr>
              <w:t>c</w:t>
            </w:r>
            <w:r w:rsidRPr="00CD6E48">
              <w:rPr>
                <w:rFonts w:ascii="Tahoma" w:eastAsia="Tahoma" w:hAnsi="Tahoma" w:cs="Tahoma"/>
                <w:spacing w:val="-1"/>
                <w:sz w:val="18"/>
                <w:szCs w:val="18"/>
              </w:rPr>
              <w:t>a</w:t>
            </w:r>
            <w:r w:rsidRPr="00CD6E48">
              <w:rPr>
                <w:rFonts w:ascii="Tahoma" w:eastAsia="Tahoma" w:hAnsi="Tahoma" w:cs="Tahoma"/>
                <w:spacing w:val="1"/>
                <w:sz w:val="18"/>
                <w:szCs w:val="18"/>
              </w:rPr>
              <w:t>c</w:t>
            </w:r>
            <w:r w:rsidRPr="00CD6E48">
              <w:rPr>
                <w:rFonts w:ascii="Tahoma" w:eastAsia="Tahoma" w:hAnsi="Tahoma" w:cs="Tahoma"/>
                <w:sz w:val="18"/>
                <w:szCs w:val="18"/>
              </w:rPr>
              <w:t>ión</w:t>
            </w:r>
            <w:r w:rsidRPr="00CD6E48">
              <w:rPr>
                <w:rFonts w:ascii="Tahoma" w:eastAsia="Tahoma" w:hAnsi="Tahoma" w:cs="Tahoma"/>
                <w:spacing w:val="-5"/>
                <w:sz w:val="18"/>
                <w:szCs w:val="18"/>
              </w:rPr>
              <w:t xml:space="preserve"> </w:t>
            </w:r>
            <w:r w:rsidRPr="00CD6E48">
              <w:rPr>
                <w:rFonts w:ascii="Tahoma" w:eastAsia="Tahoma" w:hAnsi="Tahoma" w:cs="Tahoma"/>
                <w:sz w:val="18"/>
                <w:szCs w:val="18"/>
              </w:rPr>
              <w:t>Int</w:t>
            </w:r>
            <w:r w:rsidRPr="00CD6E48">
              <w:rPr>
                <w:rFonts w:ascii="Tahoma" w:eastAsia="Tahoma" w:hAnsi="Tahoma" w:cs="Tahoma"/>
                <w:spacing w:val="-1"/>
                <w:sz w:val="18"/>
                <w:szCs w:val="18"/>
              </w:rPr>
              <w:t>eg</w:t>
            </w:r>
            <w:r w:rsidRPr="00CD6E48">
              <w:rPr>
                <w:rFonts w:ascii="Tahoma" w:eastAsia="Tahoma" w:hAnsi="Tahoma" w:cs="Tahoma"/>
                <w:sz w:val="18"/>
                <w:szCs w:val="18"/>
              </w:rPr>
              <w:t>r</w:t>
            </w:r>
            <w:r w:rsidRPr="00CD6E48">
              <w:rPr>
                <w:rFonts w:ascii="Tahoma" w:eastAsia="Tahoma" w:hAnsi="Tahoma" w:cs="Tahoma"/>
                <w:spacing w:val="-1"/>
                <w:sz w:val="18"/>
                <w:szCs w:val="18"/>
              </w:rPr>
              <w:t>a</w:t>
            </w:r>
            <w:r w:rsidRPr="00CD6E48">
              <w:rPr>
                <w:rFonts w:ascii="Tahoma" w:eastAsia="Tahoma" w:hAnsi="Tahoma" w:cs="Tahoma"/>
                <w:sz w:val="18"/>
                <w:szCs w:val="18"/>
              </w:rPr>
              <w:t xml:space="preserve">l </w:t>
            </w:r>
            <w:r w:rsidRPr="00CD6E48">
              <w:rPr>
                <w:rFonts w:ascii="Tahoma" w:eastAsia="Tahoma" w:hAnsi="Tahoma" w:cs="Tahoma"/>
                <w:spacing w:val="1"/>
                <w:sz w:val="18"/>
                <w:szCs w:val="18"/>
              </w:rPr>
              <w:t>p</w:t>
            </w:r>
            <w:r w:rsidRPr="00CD6E48">
              <w:rPr>
                <w:rFonts w:ascii="Tahoma" w:eastAsia="Tahoma" w:hAnsi="Tahoma" w:cs="Tahoma"/>
                <w:spacing w:val="-1"/>
                <w:sz w:val="18"/>
                <w:szCs w:val="18"/>
              </w:rPr>
              <w:t>a</w:t>
            </w:r>
            <w:r w:rsidRPr="00CD6E48">
              <w:rPr>
                <w:rFonts w:ascii="Tahoma" w:eastAsia="Tahoma" w:hAnsi="Tahoma" w:cs="Tahoma"/>
                <w:sz w:val="18"/>
                <w:szCs w:val="18"/>
              </w:rPr>
              <w:t>ra</w:t>
            </w:r>
            <w:r w:rsidRPr="00CD6E48">
              <w:rPr>
                <w:rFonts w:ascii="Tahoma" w:eastAsia="Tahoma" w:hAnsi="Tahoma" w:cs="Tahoma"/>
                <w:spacing w:val="-2"/>
                <w:sz w:val="18"/>
                <w:szCs w:val="18"/>
              </w:rPr>
              <w:t xml:space="preserve"> </w:t>
            </w:r>
            <w:r w:rsidRPr="00CD6E48">
              <w:rPr>
                <w:rFonts w:ascii="Tahoma" w:eastAsia="Tahoma" w:hAnsi="Tahoma" w:cs="Tahoma"/>
                <w:sz w:val="18"/>
                <w:szCs w:val="18"/>
              </w:rPr>
              <w:t>un</w:t>
            </w:r>
            <w:r w:rsidRPr="00CD6E48">
              <w:rPr>
                <w:rFonts w:ascii="Tahoma" w:eastAsia="Tahoma" w:hAnsi="Tahoma" w:cs="Tahoma"/>
                <w:spacing w:val="-2"/>
                <w:sz w:val="18"/>
                <w:szCs w:val="18"/>
              </w:rPr>
              <w:t xml:space="preserve"> </w:t>
            </w:r>
            <w:r w:rsidRPr="00CD6E48">
              <w:rPr>
                <w:rFonts w:ascii="Tahoma" w:eastAsia="Tahoma" w:hAnsi="Tahoma" w:cs="Tahoma"/>
                <w:sz w:val="18"/>
                <w:szCs w:val="18"/>
              </w:rPr>
              <w:t>S</w:t>
            </w:r>
            <w:r w:rsidRPr="00CD6E48">
              <w:rPr>
                <w:rFonts w:ascii="Tahoma" w:eastAsia="Tahoma" w:hAnsi="Tahoma" w:cs="Tahoma"/>
                <w:spacing w:val="1"/>
                <w:sz w:val="18"/>
                <w:szCs w:val="18"/>
              </w:rPr>
              <w:t>o</w:t>
            </w:r>
            <w:r w:rsidRPr="00CD6E48">
              <w:rPr>
                <w:rFonts w:ascii="Tahoma" w:eastAsia="Tahoma" w:hAnsi="Tahoma" w:cs="Tahoma"/>
                <w:sz w:val="18"/>
                <w:szCs w:val="18"/>
              </w:rPr>
              <w:t>n</w:t>
            </w:r>
            <w:r w:rsidRPr="00CD6E48">
              <w:rPr>
                <w:rFonts w:ascii="Tahoma" w:eastAsia="Tahoma" w:hAnsi="Tahoma" w:cs="Tahoma"/>
                <w:spacing w:val="1"/>
                <w:sz w:val="18"/>
                <w:szCs w:val="18"/>
              </w:rPr>
              <w:t>o</w:t>
            </w:r>
            <w:r w:rsidRPr="00CD6E48">
              <w:rPr>
                <w:rFonts w:ascii="Tahoma" w:eastAsia="Tahoma" w:hAnsi="Tahoma" w:cs="Tahoma"/>
                <w:sz w:val="18"/>
                <w:szCs w:val="18"/>
              </w:rPr>
              <w:t>ra</w:t>
            </w:r>
            <w:r w:rsidRPr="00CD6E48">
              <w:rPr>
                <w:rFonts w:ascii="Tahoma" w:eastAsia="Tahoma" w:hAnsi="Tahoma" w:cs="Tahoma"/>
                <w:spacing w:val="-5"/>
                <w:sz w:val="18"/>
                <w:szCs w:val="18"/>
              </w:rPr>
              <w:t xml:space="preserve"> </w:t>
            </w:r>
            <w:r w:rsidRPr="00CD6E48">
              <w:rPr>
                <w:rFonts w:ascii="Tahoma" w:eastAsia="Tahoma" w:hAnsi="Tahoma" w:cs="Tahoma"/>
                <w:sz w:val="18"/>
                <w:szCs w:val="18"/>
              </w:rPr>
              <w:t>E</w:t>
            </w:r>
            <w:r w:rsidRPr="00CD6E48">
              <w:rPr>
                <w:rFonts w:ascii="Tahoma" w:eastAsia="Tahoma" w:hAnsi="Tahoma" w:cs="Tahoma"/>
                <w:spacing w:val="-1"/>
                <w:sz w:val="18"/>
                <w:szCs w:val="18"/>
              </w:rPr>
              <w:t>d</w:t>
            </w:r>
            <w:r w:rsidRPr="00CD6E48">
              <w:rPr>
                <w:rFonts w:ascii="Tahoma" w:eastAsia="Tahoma" w:hAnsi="Tahoma" w:cs="Tahoma"/>
                <w:sz w:val="18"/>
                <w:szCs w:val="18"/>
              </w:rPr>
              <w:t>u</w:t>
            </w:r>
            <w:r w:rsidRPr="00CD6E48">
              <w:rPr>
                <w:rFonts w:ascii="Tahoma" w:eastAsia="Tahoma" w:hAnsi="Tahoma" w:cs="Tahoma"/>
                <w:spacing w:val="1"/>
                <w:sz w:val="18"/>
                <w:szCs w:val="18"/>
              </w:rPr>
              <w:t>c</w:t>
            </w:r>
            <w:r w:rsidRPr="00CD6E48">
              <w:rPr>
                <w:rFonts w:ascii="Tahoma" w:eastAsia="Tahoma" w:hAnsi="Tahoma" w:cs="Tahoma"/>
                <w:spacing w:val="-1"/>
                <w:sz w:val="18"/>
                <w:szCs w:val="18"/>
              </w:rPr>
              <w:t>ad</w:t>
            </w:r>
            <w:r w:rsidRPr="00CD6E48">
              <w:rPr>
                <w:rFonts w:ascii="Tahoma" w:eastAsia="Tahoma" w:hAnsi="Tahoma" w:cs="Tahoma"/>
                <w:sz w:val="18"/>
                <w:szCs w:val="18"/>
              </w:rPr>
              <w:t>o</w:t>
            </w:r>
          </w:p>
        </w:tc>
      </w:tr>
      <w:tr w:rsidR="00B25FDA" w:rsidRPr="0069687A" w:rsidTr="005D7234">
        <w:trPr>
          <w:trHeight w:hRule="exact" w:val="578"/>
          <w:jc w:val="center"/>
        </w:trPr>
        <w:tc>
          <w:tcPr>
            <w:tcW w:w="8303" w:type="dxa"/>
            <w:tcBorders>
              <w:top w:val="single" w:sz="6" w:space="0" w:color="000000"/>
              <w:left w:val="single" w:sz="6" w:space="0" w:color="000000"/>
              <w:bottom w:val="single" w:sz="6" w:space="0" w:color="000000"/>
              <w:right w:val="single" w:sz="6" w:space="0" w:color="000000"/>
            </w:tcBorders>
          </w:tcPr>
          <w:p w:rsidR="00B25FDA" w:rsidRPr="0069687A" w:rsidRDefault="00B25FDA" w:rsidP="005D7234">
            <w:pPr>
              <w:spacing w:before="56" w:after="0" w:line="240" w:lineRule="auto"/>
              <w:ind w:right="-20"/>
              <w:rPr>
                <w:rFonts w:ascii="Tahoma" w:eastAsia="Tahoma" w:hAnsi="Tahoma" w:cs="Tahoma"/>
                <w:sz w:val="18"/>
                <w:szCs w:val="18"/>
              </w:rPr>
            </w:pPr>
            <w:r w:rsidRPr="00A76C49">
              <w:rPr>
                <w:rFonts w:ascii="Tahoma" w:eastAsia="Tahoma" w:hAnsi="Tahoma" w:cs="Tahoma"/>
                <w:sz w:val="18"/>
                <w:szCs w:val="18"/>
              </w:rPr>
              <w:t>S</w:t>
            </w:r>
            <w:r w:rsidRPr="00A76C49">
              <w:rPr>
                <w:rFonts w:ascii="Tahoma" w:eastAsia="Tahoma" w:hAnsi="Tahoma" w:cs="Tahoma"/>
                <w:spacing w:val="1"/>
                <w:sz w:val="18"/>
                <w:szCs w:val="18"/>
              </w:rPr>
              <w:t>o</w:t>
            </w:r>
            <w:r w:rsidRPr="00A76C49">
              <w:rPr>
                <w:rFonts w:ascii="Tahoma" w:eastAsia="Tahoma" w:hAnsi="Tahoma" w:cs="Tahoma"/>
                <w:sz w:val="18"/>
                <w:szCs w:val="18"/>
              </w:rPr>
              <w:t>n</w:t>
            </w:r>
            <w:r w:rsidRPr="00A76C49">
              <w:rPr>
                <w:rFonts w:ascii="Tahoma" w:eastAsia="Tahoma" w:hAnsi="Tahoma" w:cs="Tahoma"/>
                <w:spacing w:val="1"/>
                <w:sz w:val="18"/>
                <w:szCs w:val="18"/>
              </w:rPr>
              <w:t>o</w:t>
            </w:r>
            <w:r w:rsidRPr="00A76C49">
              <w:rPr>
                <w:rFonts w:ascii="Tahoma" w:eastAsia="Tahoma" w:hAnsi="Tahoma" w:cs="Tahoma"/>
                <w:sz w:val="18"/>
                <w:szCs w:val="18"/>
              </w:rPr>
              <w:t>ra</w:t>
            </w:r>
            <w:r w:rsidRPr="00A76C49">
              <w:rPr>
                <w:rFonts w:ascii="Tahoma" w:eastAsia="Tahoma" w:hAnsi="Tahoma" w:cs="Tahoma"/>
                <w:spacing w:val="-5"/>
                <w:sz w:val="18"/>
                <w:szCs w:val="18"/>
              </w:rPr>
              <w:t xml:space="preserve"> </w:t>
            </w:r>
            <w:r w:rsidRPr="00A76C49">
              <w:rPr>
                <w:rFonts w:ascii="Tahoma" w:eastAsia="Tahoma" w:hAnsi="Tahoma" w:cs="Tahoma"/>
                <w:sz w:val="18"/>
                <w:szCs w:val="18"/>
              </w:rPr>
              <w:t>Com</w:t>
            </w:r>
            <w:r w:rsidRPr="00A76C49">
              <w:rPr>
                <w:rFonts w:ascii="Tahoma" w:eastAsia="Tahoma" w:hAnsi="Tahoma" w:cs="Tahoma"/>
                <w:spacing w:val="-1"/>
                <w:sz w:val="18"/>
                <w:szCs w:val="18"/>
              </w:rPr>
              <w:t>pe</w:t>
            </w:r>
            <w:r w:rsidRPr="00A76C49">
              <w:rPr>
                <w:rFonts w:ascii="Tahoma" w:eastAsia="Tahoma" w:hAnsi="Tahoma" w:cs="Tahoma"/>
                <w:sz w:val="18"/>
                <w:szCs w:val="18"/>
              </w:rPr>
              <w:t>ti</w:t>
            </w:r>
            <w:r w:rsidRPr="00A76C49">
              <w:rPr>
                <w:rFonts w:ascii="Tahoma" w:eastAsia="Tahoma" w:hAnsi="Tahoma" w:cs="Tahoma"/>
                <w:spacing w:val="-1"/>
                <w:sz w:val="18"/>
                <w:szCs w:val="18"/>
              </w:rPr>
              <w:t>t</w:t>
            </w:r>
            <w:r w:rsidRPr="00A76C49">
              <w:rPr>
                <w:rFonts w:ascii="Tahoma" w:eastAsia="Tahoma" w:hAnsi="Tahoma" w:cs="Tahoma"/>
                <w:sz w:val="18"/>
                <w:szCs w:val="18"/>
              </w:rPr>
              <w:t>i</w:t>
            </w:r>
            <w:r w:rsidRPr="0069687A">
              <w:rPr>
                <w:rFonts w:ascii="Tahoma" w:eastAsia="Tahoma" w:hAnsi="Tahoma" w:cs="Tahoma"/>
                <w:spacing w:val="-1"/>
                <w:sz w:val="18"/>
                <w:szCs w:val="18"/>
              </w:rPr>
              <w:t>v</w:t>
            </w:r>
            <w:r w:rsidRPr="0069687A">
              <w:rPr>
                <w:rFonts w:ascii="Tahoma" w:eastAsia="Tahoma" w:hAnsi="Tahoma" w:cs="Tahoma"/>
                <w:sz w:val="18"/>
                <w:szCs w:val="18"/>
              </w:rPr>
              <w:t>o</w:t>
            </w:r>
          </w:p>
        </w:tc>
      </w:tr>
      <w:tr w:rsidR="00B25FDA" w:rsidRPr="0069687A" w:rsidTr="005D7234">
        <w:trPr>
          <w:trHeight w:hRule="exact" w:val="578"/>
          <w:jc w:val="center"/>
        </w:trPr>
        <w:tc>
          <w:tcPr>
            <w:tcW w:w="8303" w:type="dxa"/>
            <w:tcBorders>
              <w:top w:val="single" w:sz="6" w:space="0" w:color="000000"/>
              <w:left w:val="single" w:sz="6" w:space="0" w:color="000000"/>
              <w:bottom w:val="single" w:sz="6" w:space="0" w:color="000000"/>
              <w:right w:val="single" w:sz="6" w:space="0" w:color="000000"/>
            </w:tcBorders>
          </w:tcPr>
          <w:p w:rsidR="00B25FDA" w:rsidRPr="0069687A" w:rsidRDefault="00B25FDA" w:rsidP="005D7234">
            <w:pPr>
              <w:spacing w:before="56" w:after="0" w:line="240" w:lineRule="auto"/>
              <w:ind w:right="-20"/>
              <w:rPr>
                <w:rFonts w:ascii="Tahoma" w:eastAsia="Tahoma" w:hAnsi="Tahoma" w:cs="Tahoma"/>
                <w:sz w:val="18"/>
                <w:szCs w:val="18"/>
              </w:rPr>
            </w:pPr>
            <w:r w:rsidRPr="0069687A">
              <w:rPr>
                <w:rFonts w:ascii="Tahoma" w:eastAsia="Tahoma" w:hAnsi="Tahoma" w:cs="Tahoma"/>
                <w:sz w:val="18"/>
                <w:szCs w:val="18"/>
              </w:rPr>
              <w:t>D</w:t>
            </w:r>
            <w:r w:rsidRPr="0069687A">
              <w:rPr>
                <w:rFonts w:ascii="Tahoma" w:eastAsia="Tahoma" w:hAnsi="Tahoma" w:cs="Tahoma"/>
                <w:spacing w:val="-1"/>
                <w:sz w:val="18"/>
                <w:szCs w:val="18"/>
              </w:rPr>
              <w:t>esa</w:t>
            </w:r>
            <w:r w:rsidRPr="0069687A">
              <w:rPr>
                <w:rFonts w:ascii="Tahoma" w:eastAsia="Tahoma" w:hAnsi="Tahoma" w:cs="Tahoma"/>
                <w:sz w:val="18"/>
                <w:szCs w:val="18"/>
              </w:rPr>
              <w:t>rrol</w:t>
            </w:r>
            <w:r w:rsidRPr="0069687A">
              <w:rPr>
                <w:rFonts w:ascii="Tahoma" w:eastAsia="Tahoma" w:hAnsi="Tahoma" w:cs="Tahoma"/>
                <w:spacing w:val="-1"/>
                <w:sz w:val="18"/>
                <w:szCs w:val="18"/>
              </w:rPr>
              <w:t>l</w:t>
            </w:r>
            <w:r w:rsidRPr="0069687A">
              <w:rPr>
                <w:rFonts w:ascii="Tahoma" w:eastAsia="Tahoma" w:hAnsi="Tahoma" w:cs="Tahoma"/>
                <w:sz w:val="18"/>
                <w:szCs w:val="18"/>
              </w:rPr>
              <w:t>o</w:t>
            </w:r>
            <w:r w:rsidRPr="0069687A">
              <w:rPr>
                <w:rFonts w:ascii="Tahoma" w:eastAsia="Tahoma" w:hAnsi="Tahoma" w:cs="Tahoma"/>
                <w:spacing w:val="-1"/>
                <w:sz w:val="18"/>
                <w:szCs w:val="18"/>
              </w:rPr>
              <w:t xml:space="preserve"> </w:t>
            </w:r>
            <w:r w:rsidRPr="0069687A">
              <w:rPr>
                <w:rFonts w:ascii="Tahoma" w:eastAsia="Tahoma" w:hAnsi="Tahoma" w:cs="Tahoma"/>
                <w:sz w:val="18"/>
                <w:szCs w:val="18"/>
              </w:rPr>
              <w:t>Ur</w:t>
            </w:r>
            <w:r w:rsidRPr="0069687A">
              <w:rPr>
                <w:rFonts w:ascii="Tahoma" w:eastAsia="Tahoma" w:hAnsi="Tahoma" w:cs="Tahoma"/>
                <w:spacing w:val="-2"/>
                <w:sz w:val="18"/>
                <w:szCs w:val="18"/>
              </w:rPr>
              <w:t>b</w:t>
            </w:r>
            <w:r w:rsidRPr="0069687A">
              <w:rPr>
                <w:rFonts w:ascii="Tahoma" w:eastAsia="Tahoma" w:hAnsi="Tahoma" w:cs="Tahoma"/>
                <w:spacing w:val="-1"/>
                <w:sz w:val="18"/>
                <w:szCs w:val="18"/>
              </w:rPr>
              <w:t>a</w:t>
            </w:r>
            <w:r w:rsidRPr="0069687A">
              <w:rPr>
                <w:rFonts w:ascii="Tahoma" w:eastAsia="Tahoma" w:hAnsi="Tahoma" w:cs="Tahoma"/>
                <w:sz w:val="18"/>
                <w:szCs w:val="18"/>
              </w:rPr>
              <w:t>no</w:t>
            </w:r>
          </w:p>
        </w:tc>
      </w:tr>
      <w:tr w:rsidR="00B25FDA" w:rsidRPr="0069687A" w:rsidTr="005D7234">
        <w:trPr>
          <w:trHeight w:hRule="exact" w:val="578"/>
          <w:jc w:val="center"/>
        </w:trPr>
        <w:tc>
          <w:tcPr>
            <w:tcW w:w="8303" w:type="dxa"/>
            <w:tcBorders>
              <w:top w:val="single" w:sz="6" w:space="0" w:color="000000"/>
              <w:left w:val="single" w:sz="6" w:space="0" w:color="000000"/>
              <w:bottom w:val="single" w:sz="6" w:space="0" w:color="000000"/>
              <w:right w:val="single" w:sz="6" w:space="0" w:color="000000"/>
            </w:tcBorders>
          </w:tcPr>
          <w:p w:rsidR="00B25FDA" w:rsidRPr="0069687A" w:rsidRDefault="00B25FDA" w:rsidP="005D7234">
            <w:pPr>
              <w:spacing w:before="56" w:after="0" w:line="240" w:lineRule="auto"/>
              <w:ind w:right="-20"/>
              <w:rPr>
                <w:rFonts w:ascii="Tahoma" w:eastAsia="Tahoma" w:hAnsi="Tahoma" w:cs="Tahoma"/>
                <w:sz w:val="18"/>
                <w:szCs w:val="18"/>
              </w:rPr>
            </w:pPr>
            <w:r w:rsidRPr="0069687A">
              <w:rPr>
                <w:rFonts w:ascii="Tahoma" w:eastAsia="Tahoma" w:hAnsi="Tahoma" w:cs="Tahoma"/>
                <w:spacing w:val="-1"/>
                <w:sz w:val="18"/>
                <w:szCs w:val="18"/>
              </w:rPr>
              <w:t>P</w:t>
            </w:r>
            <w:r w:rsidRPr="0069687A">
              <w:rPr>
                <w:rFonts w:ascii="Tahoma" w:eastAsia="Tahoma" w:hAnsi="Tahoma" w:cs="Tahoma"/>
                <w:sz w:val="18"/>
                <w:szCs w:val="18"/>
              </w:rPr>
              <w:t>ro</w:t>
            </w:r>
            <w:r w:rsidRPr="0069687A">
              <w:rPr>
                <w:rFonts w:ascii="Tahoma" w:eastAsia="Tahoma" w:hAnsi="Tahoma" w:cs="Tahoma"/>
                <w:spacing w:val="1"/>
                <w:sz w:val="18"/>
                <w:szCs w:val="18"/>
              </w:rPr>
              <w:t>c</w:t>
            </w:r>
            <w:r w:rsidRPr="0069687A">
              <w:rPr>
                <w:rFonts w:ascii="Tahoma" w:eastAsia="Tahoma" w:hAnsi="Tahoma" w:cs="Tahoma"/>
                <w:sz w:val="18"/>
                <w:szCs w:val="18"/>
              </w:rPr>
              <w:t>ur</w:t>
            </w:r>
            <w:r w:rsidRPr="0069687A">
              <w:rPr>
                <w:rFonts w:ascii="Tahoma" w:eastAsia="Tahoma" w:hAnsi="Tahoma" w:cs="Tahoma"/>
                <w:spacing w:val="-1"/>
                <w:sz w:val="18"/>
                <w:szCs w:val="18"/>
              </w:rPr>
              <w:t>a</w:t>
            </w:r>
            <w:r w:rsidRPr="0069687A">
              <w:rPr>
                <w:rFonts w:ascii="Tahoma" w:eastAsia="Tahoma" w:hAnsi="Tahoma" w:cs="Tahoma"/>
                <w:spacing w:val="1"/>
                <w:sz w:val="18"/>
                <w:szCs w:val="18"/>
              </w:rPr>
              <w:t>c</w:t>
            </w:r>
            <w:r w:rsidRPr="0069687A">
              <w:rPr>
                <w:rFonts w:ascii="Tahoma" w:eastAsia="Tahoma" w:hAnsi="Tahoma" w:cs="Tahoma"/>
                <w:sz w:val="18"/>
                <w:szCs w:val="18"/>
              </w:rPr>
              <w:t>ión</w:t>
            </w:r>
            <w:r w:rsidRPr="0069687A">
              <w:rPr>
                <w:rFonts w:ascii="Tahoma" w:eastAsia="Tahoma" w:hAnsi="Tahoma" w:cs="Tahoma"/>
                <w:spacing w:val="-5"/>
                <w:sz w:val="18"/>
                <w:szCs w:val="18"/>
              </w:rPr>
              <w:t xml:space="preserve"> </w:t>
            </w:r>
            <w:r w:rsidRPr="0069687A">
              <w:rPr>
                <w:rFonts w:ascii="Tahoma" w:eastAsia="Tahoma" w:hAnsi="Tahoma" w:cs="Tahoma"/>
                <w:spacing w:val="-1"/>
                <w:sz w:val="18"/>
                <w:szCs w:val="18"/>
              </w:rPr>
              <w:t>d</w:t>
            </w:r>
            <w:r w:rsidRPr="0069687A">
              <w:rPr>
                <w:rFonts w:ascii="Tahoma" w:eastAsia="Tahoma" w:hAnsi="Tahoma" w:cs="Tahoma"/>
                <w:sz w:val="18"/>
                <w:szCs w:val="18"/>
              </w:rPr>
              <w:t>e</w:t>
            </w:r>
            <w:r w:rsidRPr="0069687A">
              <w:rPr>
                <w:rFonts w:ascii="Tahoma" w:eastAsia="Tahoma" w:hAnsi="Tahoma" w:cs="Tahoma"/>
                <w:spacing w:val="-3"/>
                <w:sz w:val="18"/>
                <w:szCs w:val="18"/>
              </w:rPr>
              <w:t xml:space="preserve"> </w:t>
            </w:r>
            <w:r w:rsidRPr="0069687A">
              <w:rPr>
                <w:rFonts w:ascii="Tahoma" w:eastAsia="Tahoma" w:hAnsi="Tahoma" w:cs="Tahoma"/>
                <w:spacing w:val="-1"/>
                <w:sz w:val="18"/>
                <w:szCs w:val="18"/>
              </w:rPr>
              <w:t>J</w:t>
            </w:r>
            <w:r w:rsidRPr="0069687A">
              <w:rPr>
                <w:rFonts w:ascii="Tahoma" w:eastAsia="Tahoma" w:hAnsi="Tahoma" w:cs="Tahoma"/>
                <w:spacing w:val="3"/>
                <w:sz w:val="18"/>
                <w:szCs w:val="18"/>
              </w:rPr>
              <w:t>u</w:t>
            </w:r>
            <w:r w:rsidRPr="0069687A">
              <w:rPr>
                <w:rFonts w:ascii="Tahoma" w:eastAsia="Tahoma" w:hAnsi="Tahoma" w:cs="Tahoma"/>
                <w:spacing w:val="-1"/>
                <w:sz w:val="18"/>
                <w:szCs w:val="18"/>
              </w:rPr>
              <w:t>s</w:t>
            </w:r>
            <w:r w:rsidRPr="0069687A">
              <w:rPr>
                <w:rFonts w:ascii="Tahoma" w:eastAsia="Tahoma" w:hAnsi="Tahoma" w:cs="Tahoma"/>
                <w:sz w:val="18"/>
                <w:szCs w:val="18"/>
              </w:rPr>
              <w:t>ticia</w:t>
            </w:r>
          </w:p>
        </w:tc>
      </w:tr>
    </w:tbl>
    <w:p w:rsidR="00B25FDA" w:rsidRPr="0069687A" w:rsidRDefault="00B25FDA" w:rsidP="00B25FDA">
      <w:pPr>
        <w:spacing w:after="0" w:line="200" w:lineRule="exact"/>
        <w:rPr>
          <w:sz w:val="20"/>
          <w:szCs w:val="20"/>
        </w:rPr>
      </w:pPr>
    </w:p>
    <w:p w:rsidR="00B25FDA" w:rsidRPr="0069687A" w:rsidRDefault="00B25FDA" w:rsidP="00B25FDA">
      <w:pPr>
        <w:spacing w:before="15" w:after="0" w:line="280" w:lineRule="exact"/>
        <w:rPr>
          <w:sz w:val="28"/>
          <w:szCs w:val="28"/>
        </w:rPr>
      </w:pPr>
    </w:p>
    <w:p w:rsidR="00B25FDA" w:rsidRDefault="00B25FDA" w:rsidP="00B25FDA">
      <w:pPr>
        <w:spacing w:after="0" w:line="240" w:lineRule="auto"/>
        <w:rPr>
          <w:sz w:val="15"/>
          <w:szCs w:val="15"/>
        </w:rPr>
      </w:pPr>
    </w:p>
    <w:tbl>
      <w:tblPr>
        <w:tblW w:w="9793" w:type="dxa"/>
        <w:jc w:val="center"/>
        <w:tblCellMar>
          <w:left w:w="70" w:type="dxa"/>
          <w:right w:w="70" w:type="dxa"/>
        </w:tblCellMar>
        <w:tblLook w:val="04A0" w:firstRow="1" w:lastRow="0" w:firstColumn="1" w:lastColumn="0" w:noHBand="0" w:noVBand="1"/>
      </w:tblPr>
      <w:tblGrid>
        <w:gridCol w:w="6632"/>
        <w:gridCol w:w="965"/>
        <w:gridCol w:w="1103"/>
        <w:gridCol w:w="1093"/>
      </w:tblGrid>
      <w:tr w:rsidR="00B25FDA" w:rsidRPr="0039424F" w:rsidTr="005D7234">
        <w:trPr>
          <w:trHeight w:val="165"/>
          <w:jc w:val="center"/>
        </w:trPr>
        <w:tc>
          <w:tcPr>
            <w:tcW w:w="9793" w:type="dxa"/>
            <w:gridSpan w:val="4"/>
            <w:tcBorders>
              <w:top w:val="nil"/>
              <w:left w:val="nil"/>
              <w:bottom w:val="nil"/>
              <w:right w:val="nil"/>
            </w:tcBorders>
            <w:shd w:val="clear" w:color="auto" w:fill="auto"/>
            <w:vAlign w:val="center"/>
            <w:hideMark/>
          </w:tcPr>
          <w:p w:rsidR="00B25FDA" w:rsidRPr="0039424F" w:rsidRDefault="00B25FDA" w:rsidP="005D7234">
            <w:pPr>
              <w:spacing w:after="0" w:line="240" w:lineRule="auto"/>
              <w:rPr>
                <w:rFonts w:ascii="Tahoma" w:eastAsia="Times New Roman" w:hAnsi="Tahoma" w:cs="Tahoma"/>
                <w:color w:val="000000"/>
                <w:sz w:val="24"/>
                <w:szCs w:val="36"/>
              </w:rPr>
            </w:pPr>
            <w:bookmarkStart w:id="4" w:name="RANGE!A1:D284"/>
            <w:r w:rsidRPr="0039424F">
              <w:rPr>
                <w:rFonts w:ascii="Tahoma" w:eastAsia="Times New Roman" w:hAnsi="Tahoma" w:cs="Tahoma"/>
                <w:color w:val="000000"/>
                <w:sz w:val="24"/>
                <w:szCs w:val="36"/>
              </w:rPr>
              <w:t>VI.- Analítico de Plazas, Puestos y Remuneraciones</w:t>
            </w:r>
            <w:bookmarkEnd w:id="4"/>
          </w:p>
        </w:tc>
      </w:tr>
      <w:tr w:rsidR="00B25FDA" w:rsidRPr="009524CB" w:rsidTr="005D7234">
        <w:trPr>
          <w:trHeight w:val="101"/>
          <w:jc w:val="center"/>
        </w:trPr>
        <w:tc>
          <w:tcPr>
            <w:tcW w:w="6632" w:type="dxa"/>
            <w:tcBorders>
              <w:top w:val="nil"/>
              <w:left w:val="nil"/>
              <w:bottom w:val="nil"/>
              <w:right w:val="nil"/>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rPr>
            </w:pPr>
          </w:p>
        </w:tc>
        <w:tc>
          <w:tcPr>
            <w:tcW w:w="965" w:type="dxa"/>
            <w:tcBorders>
              <w:top w:val="nil"/>
              <w:left w:val="nil"/>
              <w:bottom w:val="nil"/>
              <w:right w:val="nil"/>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rPr>
            </w:pPr>
          </w:p>
        </w:tc>
        <w:tc>
          <w:tcPr>
            <w:tcW w:w="1103" w:type="dxa"/>
            <w:tcBorders>
              <w:top w:val="nil"/>
              <w:left w:val="nil"/>
              <w:bottom w:val="nil"/>
              <w:right w:val="nil"/>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rPr>
            </w:pPr>
          </w:p>
        </w:tc>
        <w:tc>
          <w:tcPr>
            <w:tcW w:w="1093" w:type="dxa"/>
            <w:tcBorders>
              <w:top w:val="nil"/>
              <w:left w:val="nil"/>
              <w:bottom w:val="nil"/>
              <w:right w:val="nil"/>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rPr>
            </w:pPr>
          </w:p>
        </w:tc>
      </w:tr>
      <w:tr w:rsidR="00B25FDA" w:rsidRPr="006679E2" w:rsidTr="005D7234">
        <w:trPr>
          <w:trHeight w:val="101"/>
          <w:jc w:val="center"/>
        </w:trPr>
        <w:tc>
          <w:tcPr>
            <w:tcW w:w="66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NOMBRE DEL PUESTO</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NUMERO DE PLAZAS</w:t>
            </w:r>
          </w:p>
        </w:tc>
        <w:tc>
          <w:tcPr>
            <w:tcW w:w="21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 xml:space="preserve"> REMUNERACIONES </w:t>
            </w:r>
          </w:p>
        </w:tc>
      </w:tr>
      <w:tr w:rsidR="00B25FDA" w:rsidRPr="006679E2" w:rsidTr="005D7234">
        <w:trPr>
          <w:trHeight w:val="101"/>
          <w:jc w:val="center"/>
        </w:trPr>
        <w:tc>
          <w:tcPr>
            <w:tcW w:w="6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b/>
                <w:bCs/>
                <w:color w:val="000000"/>
                <w:sz w:val="16"/>
                <w:szCs w:val="16"/>
              </w:rPr>
            </w:pPr>
          </w:p>
        </w:tc>
        <w:tc>
          <w:tcPr>
            <w:tcW w:w="9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b/>
                <w:bCs/>
                <w:color w:val="000000"/>
                <w:sz w:val="16"/>
                <w:szCs w:val="16"/>
              </w:rPr>
            </w:pP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 xml:space="preserve"> DE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 xml:space="preserve"> HASTA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ACTUARIO EJECUTOR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9</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16,851.26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ACTUARIO EJECUTOR DE JUZGADO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163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16,851.26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16,851.28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ACTUARIO NOTIFICADOR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76</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14,703.29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17,871.96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ACTUARIO NOTIFICADOR Y EJECUTOR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20</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18,765.56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ADMINISTRADOR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6</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14,703.29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ADMINISTRADOR BASE DE DATOS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ADMINISTRADOR DE AREA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50</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18,765.56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ADMINISTRADOR DE PROCESO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287</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10,494.44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18,765.56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ADMINISTRADOR DE PROYECTOS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194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18,765.56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ADMINISTRADOR GENERAL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9</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9,518.77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9,518.77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ADMINISTRADOR RED DE TRANSPORTE</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AGENTE "B" DE LA POLICIA ESTATAL INVESTIGADORA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275</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6,235.92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7,150.77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AGENTE DE LA POLICIA ESTATAL INVESTIGADORA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519</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6,235.92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16,210.38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AGENTE DE MINISTERIO PÚBLICO ESPECIALIZADO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5</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39,600.00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39,600.00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AGENTE DE SEGURIDAD</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15</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17,020.92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AGENTE DEL MINISTERIO PUBLICO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50</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AGENTE DEL MINISTERIO PUBLICO "A"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105</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AGENTE DEL MINISTERIO PUBLICO "B"</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17,537.25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17,537.25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AGENTE DEL MINISTERIO PUBLICO FACILITADOR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8</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AGENTE DEL MINISTERIO PUBLICO ORIENTADOR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16</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17,537.25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AGENTE ESPECIAL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AGENTE FISCAL "A"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39,600.00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39,600.00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AGENTE FISCAL "B"</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ANALISTA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83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7,150.77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12,090.49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ANALISTA DE INFORMACION</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286</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18,765.56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ANALISTA DE PROYECTOS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15</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12,090.49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ANALISTA DE SISTEMAS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47</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10,494.44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15,438.45 </w:t>
            </w:r>
          </w:p>
        </w:tc>
      </w:tr>
      <w:tr w:rsidR="00B25FDA" w:rsidRPr="006679E2" w:rsidTr="005D7234">
        <w:trPr>
          <w:trHeight w:val="144"/>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ANALISTA PROGRAMADOR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75</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9,518.77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ANALISTA TECNICO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240</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9,518.77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16,210.38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ANALISTA TECNICO AUXILIAR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164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16,210.38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ANALISTA TECNICO AUXILIAR "A"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109</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9,518.77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11,514.76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ARCHIVISTA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26</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ASESOR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17,537.25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17,537.25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ASESOR EJECUTIVO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5</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28,080.23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lastRenderedPageBreak/>
              <w:t>ASESOR JURIDICO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10</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44"/>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ASISTENTE</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16</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7,150.77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17,020.92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ASISTENTE "A"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212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7,150.77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9,082.93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ASISTENTE ADMINISTRADOR BASE DE DATOS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ASISTENTE ADMINISTRATIVO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80</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7,150.77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ASISTENTE DE INGENIERO DE MANTENIMIENTO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ASISTENTE DE PROGRAMAS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46</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16,781.26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ASISTENTE DE RED DE TRANSPORTE Y TELEFONOS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ASISTENTE EJECUTIVO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86</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ASISTENTE TECNICO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67</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7,883.72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AUDITOR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AUDITOR AUXILIAR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12,090.49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12,090.49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AUDITOR ENCARGADO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152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16,210.38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AUDITOR SUPERVISOR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269</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AUXILIAR  ADMINISTRATIVO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12,090.49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AUXILIAR ADMINISTRATIVO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59</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6,235.92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tcPr>
          <w:p w:rsidR="00B25FDA" w:rsidRPr="006679E2" w:rsidRDefault="00B25FDA" w:rsidP="005D7234">
            <w:pPr>
              <w:spacing w:after="0" w:line="240" w:lineRule="auto"/>
              <w:rPr>
                <w:rFonts w:ascii="Calibri" w:eastAsia="Times New Roman" w:hAnsi="Calibri" w:cs="Times New Roman"/>
                <w:color w:val="000000"/>
                <w:sz w:val="16"/>
                <w:szCs w:val="16"/>
              </w:rPr>
            </w:pPr>
          </w:p>
        </w:tc>
        <w:tc>
          <w:tcPr>
            <w:tcW w:w="965" w:type="dxa"/>
            <w:tcBorders>
              <w:top w:val="nil"/>
              <w:left w:val="nil"/>
              <w:bottom w:val="single" w:sz="4" w:space="0" w:color="auto"/>
              <w:right w:val="single" w:sz="4" w:space="0" w:color="auto"/>
            </w:tcBorders>
            <w:shd w:val="clear" w:color="auto" w:fill="auto"/>
            <w:vAlign w:val="center"/>
          </w:tcPr>
          <w:p w:rsidR="00B25FDA" w:rsidRPr="006679E2" w:rsidRDefault="00B25FDA" w:rsidP="005D7234">
            <w:pPr>
              <w:spacing w:after="0" w:line="240" w:lineRule="auto"/>
              <w:jc w:val="center"/>
              <w:rPr>
                <w:rFonts w:ascii="Calibri" w:eastAsia="Times New Roman" w:hAnsi="Calibri" w:cs="Times New Roman"/>
                <w:color w:val="000000"/>
                <w:sz w:val="16"/>
                <w:szCs w:val="16"/>
              </w:rPr>
            </w:pPr>
          </w:p>
        </w:tc>
        <w:tc>
          <w:tcPr>
            <w:tcW w:w="1103" w:type="dxa"/>
            <w:tcBorders>
              <w:top w:val="nil"/>
              <w:left w:val="nil"/>
              <w:bottom w:val="single" w:sz="4" w:space="0" w:color="auto"/>
              <w:right w:val="single" w:sz="4" w:space="0" w:color="auto"/>
            </w:tcBorders>
            <w:shd w:val="clear" w:color="auto" w:fill="auto"/>
            <w:noWrap/>
            <w:vAlign w:val="center"/>
          </w:tcPr>
          <w:p w:rsidR="00B25FDA" w:rsidRPr="006679E2" w:rsidRDefault="00B25FDA" w:rsidP="005D7234">
            <w:pPr>
              <w:spacing w:after="0" w:line="240" w:lineRule="auto"/>
              <w:rPr>
                <w:rFonts w:ascii="Calibri" w:eastAsia="Times New Roman" w:hAnsi="Calibri" w:cs="Times New Roman"/>
                <w:color w:val="000000"/>
                <w:sz w:val="16"/>
                <w:szCs w:val="16"/>
              </w:rPr>
            </w:pPr>
          </w:p>
        </w:tc>
        <w:tc>
          <w:tcPr>
            <w:tcW w:w="1093" w:type="dxa"/>
            <w:tcBorders>
              <w:top w:val="nil"/>
              <w:left w:val="nil"/>
              <w:bottom w:val="single" w:sz="4" w:space="0" w:color="auto"/>
              <w:right w:val="single" w:sz="4" w:space="0" w:color="auto"/>
            </w:tcBorders>
            <w:shd w:val="clear" w:color="auto" w:fill="auto"/>
            <w:noWrap/>
            <w:vAlign w:val="center"/>
          </w:tcPr>
          <w:p w:rsidR="00B25FDA" w:rsidRPr="006679E2" w:rsidRDefault="00B25FDA" w:rsidP="005D7234">
            <w:pPr>
              <w:spacing w:after="0" w:line="240" w:lineRule="auto"/>
              <w:rPr>
                <w:rFonts w:ascii="Calibri" w:eastAsia="Times New Roman" w:hAnsi="Calibri" w:cs="Times New Roman"/>
                <w:color w:val="000000"/>
                <w:sz w:val="16"/>
                <w:szCs w:val="16"/>
              </w:rPr>
            </w:pPr>
          </w:p>
        </w:tc>
      </w:tr>
      <w:tr w:rsidR="00B25FDA" w:rsidRPr="006679E2" w:rsidTr="005D7234">
        <w:trPr>
          <w:trHeight w:val="101"/>
          <w:jc w:val="center"/>
        </w:trPr>
        <w:tc>
          <w:tcPr>
            <w:tcW w:w="66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NOMBRE DEL PUESTO</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NUMERO DE PLAZAS</w:t>
            </w:r>
          </w:p>
        </w:tc>
        <w:tc>
          <w:tcPr>
            <w:tcW w:w="21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 xml:space="preserve"> REMUNERACIONES </w:t>
            </w:r>
          </w:p>
        </w:tc>
      </w:tr>
      <w:tr w:rsidR="00B25FDA" w:rsidRPr="006679E2" w:rsidTr="005D7234">
        <w:trPr>
          <w:trHeight w:val="101"/>
          <w:jc w:val="center"/>
        </w:trPr>
        <w:tc>
          <w:tcPr>
            <w:tcW w:w="6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b/>
                <w:bCs/>
                <w:color w:val="000000"/>
                <w:sz w:val="16"/>
                <w:szCs w:val="16"/>
              </w:rPr>
            </w:pPr>
          </w:p>
        </w:tc>
        <w:tc>
          <w:tcPr>
            <w:tcW w:w="9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b/>
                <w:bCs/>
                <w:color w:val="000000"/>
                <w:sz w:val="16"/>
                <w:szCs w:val="16"/>
              </w:rPr>
            </w:pP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 xml:space="preserve"> DE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 xml:space="preserve"> HASTA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AUXILIAR CONTABLE</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AUXILIAR DE AGENTE DEL MINISTERIO PUBLICO ORIENTADOR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7,883.72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7,883.72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AUXILIAR DE ATENCION CIUDADANA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6,235.92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12,090.49 </w:t>
            </w:r>
          </w:p>
        </w:tc>
      </w:tr>
      <w:tr w:rsidR="00B25FDA" w:rsidRPr="006679E2" w:rsidTr="005D7234">
        <w:trPr>
          <w:trHeight w:val="101"/>
          <w:jc w:val="center"/>
        </w:trPr>
        <w:tc>
          <w:tcPr>
            <w:tcW w:w="6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AUXILIAR DE COCINA</w:t>
            </w:r>
          </w:p>
        </w:tc>
        <w:tc>
          <w:tcPr>
            <w:tcW w:w="965" w:type="dxa"/>
            <w:tcBorders>
              <w:top w:val="single" w:sz="4" w:space="0" w:color="auto"/>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6,875.11 </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6,875.11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AUXILIAR DE JUSTICIA ALTERNATIVA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44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AUXILIAR DE MANTENIMIENTO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5</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7,150.77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7,883.72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AUXILIAR DE SERVICIOS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50</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7,883.72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11,514.76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AUXILIAR EDUCATIVO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20</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7,150.77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AUXILIAR JURIDICO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74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9,082.93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AUXILIAR TECNICO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63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6,875.11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12,090.49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CAJERO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7,508.31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18,765.56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CALIFICADOR JURIDICO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9,994.71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18,765.56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CAPITAN PILOTO AVIADOR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17,537.25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17,537.25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CAPTURISTA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7</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6,235.92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CHOFER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5</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7,150.77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9,518.77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COCINERA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17</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7,150.77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10,494.44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COCINERA "A"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9,082.93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9,994.71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CONSEJERO DEL PODER JUDICIAL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41,910.42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41,910.42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CONTADOR MAYOR DE HACIENDA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CONTRALOR DEL H. CONGRESO DEL ESTADO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COORDINADOR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18</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7,150.77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COORDINADOR ADMINISTRATIVO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120</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7,150.77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16,210.38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COORDINADOR DE ANALISIS Y DISEÑO DE SISTEMAS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6</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16,210.38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COORDINADOR DE AREA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761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9,082.93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20,689.03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COORDINADOR DE ASUNTOS COLECTIVOS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17,537.25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17,537.25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COORDINADOR DE ENLACE</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COORDINADOR DE INTENDENCIA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7,150.77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7,150.77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COORDINADOR DE LOGISTICA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9,082.93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9,082.93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COORDINADOR DE MANTENIMIENTO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156</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7,150.77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12,090.49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COORDINADOR DE PROCESOS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37</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18,765.56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COORDINADOR DE PROYECTOS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39</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18,765.56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COORDINADOR EJECUTIVO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16</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COORDINADOR ESTATAL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7</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COORDINADOR FISCAL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17</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COORDINADOR GENERAL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15</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38,054.00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53,972.58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COORDINADOR GRAL. DE ADMON.</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COORDINADOR JURIDICO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38</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9,518.77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18,765.56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lastRenderedPageBreak/>
              <w:t>COORDINADOR MEDICO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38</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6,047.55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19,703.84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COORDINADOR OPERATIVO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6,875.11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14,703.29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COORDINADOR PARAMEDICO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44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7,508.31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12,090.49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COORDINADOR PERSONAL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18,765.56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18,765.56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COORDINADOR TECNICO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380</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9,994.71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18,765.56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DEFENSOR DE OFICIO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75</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18,765.56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DELEGADO DEL TRABAJO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17,537.25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17,537.25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DELEGADO REGIONAL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39,600.00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39,600.00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DETECTIVE</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25</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DICTAMINADOR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DIPUTADO AL H. CONGRESO DEL ESTADO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DIRECTOR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402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28,080.23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DIRECTOR GENERAL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195</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38,054.00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39,600.00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DIRECTOR GENERAL DE NOTARIAS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39,600.00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39,600.00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DIRECTOR JURIDICO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tcPr>
          <w:p w:rsidR="00B25FDA" w:rsidRPr="006679E2" w:rsidRDefault="00B25FDA" w:rsidP="005D7234">
            <w:pPr>
              <w:spacing w:after="0" w:line="240" w:lineRule="auto"/>
              <w:rPr>
                <w:rFonts w:ascii="Calibri" w:eastAsia="Times New Roman" w:hAnsi="Calibri" w:cs="Times New Roman"/>
                <w:color w:val="000000"/>
                <w:sz w:val="16"/>
                <w:szCs w:val="16"/>
              </w:rPr>
            </w:pPr>
          </w:p>
        </w:tc>
        <w:tc>
          <w:tcPr>
            <w:tcW w:w="965" w:type="dxa"/>
            <w:tcBorders>
              <w:top w:val="nil"/>
              <w:left w:val="nil"/>
              <w:bottom w:val="single" w:sz="4" w:space="0" w:color="auto"/>
              <w:right w:val="single" w:sz="4" w:space="0" w:color="auto"/>
            </w:tcBorders>
            <w:shd w:val="clear" w:color="auto" w:fill="auto"/>
            <w:vAlign w:val="center"/>
          </w:tcPr>
          <w:p w:rsidR="00B25FDA" w:rsidRPr="006679E2" w:rsidRDefault="00B25FDA" w:rsidP="005D7234">
            <w:pPr>
              <w:spacing w:after="0" w:line="240" w:lineRule="auto"/>
              <w:jc w:val="center"/>
              <w:rPr>
                <w:rFonts w:ascii="Calibri" w:eastAsia="Times New Roman" w:hAnsi="Calibri" w:cs="Times New Roman"/>
                <w:color w:val="000000"/>
                <w:sz w:val="16"/>
                <w:szCs w:val="16"/>
              </w:rPr>
            </w:pPr>
          </w:p>
        </w:tc>
        <w:tc>
          <w:tcPr>
            <w:tcW w:w="1103" w:type="dxa"/>
            <w:tcBorders>
              <w:top w:val="nil"/>
              <w:left w:val="nil"/>
              <w:bottom w:val="single" w:sz="4" w:space="0" w:color="auto"/>
              <w:right w:val="single" w:sz="4" w:space="0" w:color="auto"/>
            </w:tcBorders>
            <w:shd w:val="clear" w:color="auto" w:fill="auto"/>
            <w:noWrap/>
            <w:vAlign w:val="center"/>
          </w:tcPr>
          <w:p w:rsidR="00B25FDA" w:rsidRPr="006679E2" w:rsidRDefault="00B25FDA" w:rsidP="005D7234">
            <w:pPr>
              <w:spacing w:after="0" w:line="240" w:lineRule="auto"/>
              <w:rPr>
                <w:rFonts w:ascii="Calibri" w:eastAsia="Times New Roman" w:hAnsi="Calibri" w:cs="Times New Roman"/>
                <w:color w:val="000000"/>
                <w:sz w:val="16"/>
                <w:szCs w:val="16"/>
              </w:rPr>
            </w:pPr>
          </w:p>
        </w:tc>
        <w:tc>
          <w:tcPr>
            <w:tcW w:w="1093" w:type="dxa"/>
            <w:tcBorders>
              <w:top w:val="nil"/>
              <w:left w:val="nil"/>
              <w:bottom w:val="single" w:sz="4" w:space="0" w:color="auto"/>
              <w:right w:val="single" w:sz="4" w:space="0" w:color="auto"/>
            </w:tcBorders>
            <w:shd w:val="clear" w:color="auto" w:fill="auto"/>
            <w:noWrap/>
            <w:vAlign w:val="center"/>
          </w:tcPr>
          <w:p w:rsidR="00B25FDA" w:rsidRPr="006679E2" w:rsidRDefault="00B25FDA" w:rsidP="005D7234">
            <w:pPr>
              <w:spacing w:after="0" w:line="240" w:lineRule="auto"/>
              <w:rPr>
                <w:rFonts w:ascii="Calibri" w:eastAsia="Times New Roman" w:hAnsi="Calibri" w:cs="Times New Roman"/>
                <w:color w:val="000000"/>
                <w:sz w:val="16"/>
                <w:szCs w:val="16"/>
              </w:rPr>
            </w:pPr>
          </w:p>
        </w:tc>
      </w:tr>
      <w:tr w:rsidR="00B25FDA" w:rsidRPr="006679E2" w:rsidTr="005D7234">
        <w:trPr>
          <w:trHeight w:val="101"/>
          <w:jc w:val="center"/>
        </w:trPr>
        <w:tc>
          <w:tcPr>
            <w:tcW w:w="66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NOMBRE DEL PUESTO</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NUMERO DE PLAZAS</w:t>
            </w:r>
          </w:p>
        </w:tc>
        <w:tc>
          <w:tcPr>
            <w:tcW w:w="21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 xml:space="preserve"> REMUNERACIONES </w:t>
            </w:r>
          </w:p>
        </w:tc>
      </w:tr>
      <w:tr w:rsidR="00B25FDA" w:rsidRPr="006679E2" w:rsidTr="005D7234">
        <w:trPr>
          <w:trHeight w:val="101"/>
          <w:jc w:val="center"/>
        </w:trPr>
        <w:tc>
          <w:tcPr>
            <w:tcW w:w="6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b/>
                <w:bCs/>
                <w:color w:val="000000"/>
                <w:sz w:val="16"/>
                <w:szCs w:val="16"/>
              </w:rPr>
            </w:pPr>
          </w:p>
        </w:tc>
        <w:tc>
          <w:tcPr>
            <w:tcW w:w="9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b/>
                <w:bCs/>
                <w:color w:val="000000"/>
                <w:sz w:val="16"/>
                <w:szCs w:val="16"/>
              </w:rPr>
            </w:pP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 xml:space="preserve"> DE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 xml:space="preserve"> HASTA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DIRECTOR(A) DE CAPACITACION</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28,080.40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28,080.40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DOCTOR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12,090.49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EDUCADORA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26</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10,494.44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16,210.38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EDUCADORA "A"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EMISOR DE INFORMACION</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8,650.40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15,438.45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ENCARGADO DE ALMACEN</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ENCARGADO DE ARCHIVO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ENCARGADO DEL MODULO RECAUDADOR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ENCARGADO(A) DE ATENCION CIUDADANA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52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ENFERMERO(A) AUXILIAR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87</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7,150.77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12,090.49 </w:t>
            </w:r>
          </w:p>
        </w:tc>
      </w:tr>
      <w:tr w:rsidR="00B25FDA" w:rsidRPr="006679E2" w:rsidTr="005D7234">
        <w:trPr>
          <w:trHeight w:val="101"/>
          <w:jc w:val="center"/>
        </w:trPr>
        <w:tc>
          <w:tcPr>
            <w:tcW w:w="6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ENFERMERO(A) ESPECIALISTA</w:t>
            </w:r>
          </w:p>
        </w:tc>
        <w:tc>
          <w:tcPr>
            <w:tcW w:w="965" w:type="dxa"/>
            <w:tcBorders>
              <w:top w:val="single" w:sz="4" w:space="0" w:color="auto"/>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179</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9,082.93 </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16,210.38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ENFERMERO(A) ESPECIALISTA "A"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59</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16,210.38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ENFERMERO(A) GENERAL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434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7,150.77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17,871.96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ENFERMERO(A) JEFA DE SERVICIO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37</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9,518.77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16,210.38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ENFERMERO(A) JEFA DE SERVICIO "A"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9</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17,020.92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ENLACE ADMINISTRATIVO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133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ESPECIALISTA EN JUSTICIA ALTERNATIVA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71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FACILITADOR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30</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17,537.25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17,537.25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FISCAL ADJUNTO 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39,600.00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39,600.00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FISCAL GENERAL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FOGONERO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5</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7,883.72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FUNCIONARIO CONCILIADOR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GOBERNADOR CONSTITUCIONAL DEL ESTADO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78,880.75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78,880.75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INGENIERO DE MANTENIMIENTO RED DE RADIO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INSPECTOR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5</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9,518.77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INSPECTOR DEL TRABAJO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INSPECTOR DEL TRABAJO FORANEO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INSPECTOR ESPECIAL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INSPECTOR FISCAL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46</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12,090.49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INSPECTOR FISCAL "A"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INSPECTOR LOCAL DEL TRABAJO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19</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INSTRUCTOR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11,514.76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INTENDENTE</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7,150.77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10,494.44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INVESTIGADOR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6</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INVESTIGADOR "A"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INVESTIGADOR "B"</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7</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17,537.25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17,537.25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INVESTIGADOR "C"</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6</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14,703.29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14,703.29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JEFE DE AREA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16,210.38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lastRenderedPageBreak/>
              <w:t>JEFE DE AREA GENERAL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9,518.77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10,494.44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JEFE DE CENTRO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11,514.76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JEFE DE DEPARTAMENTO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568</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JEFE DE GRUPO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130</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JEFE DE GRUPO "A"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JEFE DE LA OFICINA DEL EJECUTIVO ESTATAL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75,594.00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75,594.00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JEFE DE OFICINA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17</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16,210.38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JEFE DE PROYECTOS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16</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19,703.84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20,689.03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JEFE DE SECCION</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39</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9,518.77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JEFE DE VIGILANTES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72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7,150.77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7,883.72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JUEZ DE PRIMERA INSTANCIA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92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41,910.41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41,910.41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MAESTRO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7,883.72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9,082.93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MAESTRO DE MANTENIMIENTO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6,875.11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6,875.11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MAESTRO DE OFICIOS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12,090.49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12,090.49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MAESTRO DE SECUNDARIA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11,514.76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11,514.76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tcPr>
          <w:p w:rsidR="00B25FDA" w:rsidRPr="006679E2" w:rsidRDefault="00B25FDA" w:rsidP="005D7234">
            <w:pPr>
              <w:spacing w:after="0" w:line="240" w:lineRule="auto"/>
              <w:rPr>
                <w:rFonts w:ascii="Calibri" w:eastAsia="Times New Roman" w:hAnsi="Calibri" w:cs="Times New Roman"/>
                <w:color w:val="000000"/>
                <w:sz w:val="16"/>
                <w:szCs w:val="16"/>
              </w:rPr>
            </w:pPr>
          </w:p>
        </w:tc>
        <w:tc>
          <w:tcPr>
            <w:tcW w:w="965" w:type="dxa"/>
            <w:tcBorders>
              <w:top w:val="nil"/>
              <w:left w:val="nil"/>
              <w:bottom w:val="single" w:sz="4" w:space="0" w:color="auto"/>
              <w:right w:val="single" w:sz="4" w:space="0" w:color="auto"/>
            </w:tcBorders>
            <w:shd w:val="clear" w:color="auto" w:fill="auto"/>
            <w:vAlign w:val="center"/>
          </w:tcPr>
          <w:p w:rsidR="00B25FDA" w:rsidRPr="006679E2" w:rsidRDefault="00B25FDA" w:rsidP="005D7234">
            <w:pPr>
              <w:spacing w:after="0" w:line="240" w:lineRule="auto"/>
              <w:jc w:val="center"/>
              <w:rPr>
                <w:rFonts w:ascii="Calibri" w:eastAsia="Times New Roman" w:hAnsi="Calibri" w:cs="Times New Roman"/>
                <w:color w:val="000000"/>
                <w:sz w:val="16"/>
                <w:szCs w:val="16"/>
              </w:rPr>
            </w:pPr>
          </w:p>
        </w:tc>
        <w:tc>
          <w:tcPr>
            <w:tcW w:w="1103" w:type="dxa"/>
            <w:tcBorders>
              <w:top w:val="nil"/>
              <w:left w:val="nil"/>
              <w:bottom w:val="single" w:sz="4" w:space="0" w:color="auto"/>
              <w:right w:val="single" w:sz="4" w:space="0" w:color="auto"/>
            </w:tcBorders>
            <w:shd w:val="clear" w:color="auto" w:fill="auto"/>
            <w:noWrap/>
            <w:vAlign w:val="center"/>
          </w:tcPr>
          <w:p w:rsidR="00B25FDA" w:rsidRPr="006679E2" w:rsidRDefault="00B25FDA" w:rsidP="005D7234">
            <w:pPr>
              <w:spacing w:after="0" w:line="240" w:lineRule="auto"/>
              <w:rPr>
                <w:rFonts w:ascii="Calibri" w:eastAsia="Times New Roman" w:hAnsi="Calibri" w:cs="Times New Roman"/>
                <w:color w:val="000000"/>
                <w:sz w:val="16"/>
                <w:szCs w:val="16"/>
              </w:rPr>
            </w:pPr>
          </w:p>
        </w:tc>
        <w:tc>
          <w:tcPr>
            <w:tcW w:w="1093" w:type="dxa"/>
            <w:tcBorders>
              <w:top w:val="nil"/>
              <w:left w:val="nil"/>
              <w:bottom w:val="single" w:sz="4" w:space="0" w:color="auto"/>
              <w:right w:val="single" w:sz="4" w:space="0" w:color="auto"/>
            </w:tcBorders>
            <w:shd w:val="clear" w:color="auto" w:fill="auto"/>
            <w:noWrap/>
            <w:vAlign w:val="center"/>
          </w:tcPr>
          <w:p w:rsidR="00B25FDA" w:rsidRPr="006679E2" w:rsidRDefault="00B25FDA" w:rsidP="005D7234">
            <w:pPr>
              <w:spacing w:after="0" w:line="240" w:lineRule="auto"/>
              <w:rPr>
                <w:rFonts w:ascii="Calibri" w:eastAsia="Times New Roman" w:hAnsi="Calibri" w:cs="Times New Roman"/>
                <w:color w:val="000000"/>
                <w:sz w:val="16"/>
                <w:szCs w:val="16"/>
              </w:rPr>
            </w:pPr>
          </w:p>
        </w:tc>
      </w:tr>
      <w:tr w:rsidR="00B25FDA" w:rsidRPr="006679E2" w:rsidTr="005D7234">
        <w:trPr>
          <w:trHeight w:val="101"/>
          <w:jc w:val="center"/>
        </w:trPr>
        <w:tc>
          <w:tcPr>
            <w:tcW w:w="66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NOMBRE DEL PUESTO</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NUMERO DE PLAZAS</w:t>
            </w:r>
          </w:p>
        </w:tc>
        <w:tc>
          <w:tcPr>
            <w:tcW w:w="21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 xml:space="preserve"> REMUNERACIONES </w:t>
            </w:r>
          </w:p>
        </w:tc>
      </w:tr>
      <w:tr w:rsidR="00B25FDA" w:rsidRPr="006679E2" w:rsidTr="005D7234">
        <w:trPr>
          <w:trHeight w:val="101"/>
          <w:jc w:val="center"/>
        </w:trPr>
        <w:tc>
          <w:tcPr>
            <w:tcW w:w="6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b/>
                <w:bCs/>
                <w:color w:val="000000"/>
                <w:sz w:val="16"/>
                <w:szCs w:val="16"/>
              </w:rPr>
            </w:pPr>
          </w:p>
        </w:tc>
        <w:tc>
          <w:tcPr>
            <w:tcW w:w="9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b/>
                <w:bCs/>
                <w:color w:val="000000"/>
                <w:sz w:val="16"/>
                <w:szCs w:val="16"/>
              </w:rPr>
            </w:pP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 xml:space="preserve"> DE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 xml:space="preserve"> HASTA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MAESTRO DE SERVICIOS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6,875.11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10,494.44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MAGISTRADO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74,967.23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74,967.23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MAGISTRADO DEL S.T.J.</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6</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74,967.23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74,967.23 </w:t>
            </w:r>
          </w:p>
        </w:tc>
      </w:tr>
      <w:tr w:rsidR="00B25FDA" w:rsidRPr="006679E2" w:rsidTr="005D7234">
        <w:trPr>
          <w:trHeight w:val="13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MAGISTRADO PROPIETARIO DEL TRIBUNAL DE LO CONTENCIOSO ADMINISTRATIVO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74,967.23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95,679.02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MAGISTRADO REGIONAL DE CIRCUITO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53,972.57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53,972.57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MEDICO ESPECIALISTA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172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3,223.70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18,765.56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MEDICO GENERAL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98</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5,942.70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12,090.49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MENSAJERO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NOTIFICADOR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9,518.77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NUTRIOLOGO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13,362.01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15,438.45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ODONTOLOGO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OFICIAL ADMINISTRATIVO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54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6,547.72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10,494.44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OFICIAL DE PARTES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9,082.93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OFICIAL DE PARTES DEL S.T.J. "A"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5</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OFICIAL DE PARTES Y RADICACIONES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OFICIAL DE SEGURIDAD</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930</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9,518.77 </w:t>
            </w:r>
          </w:p>
        </w:tc>
      </w:tr>
      <w:tr w:rsidR="00B25FDA" w:rsidRPr="006679E2" w:rsidTr="005D7234">
        <w:trPr>
          <w:trHeight w:val="101"/>
          <w:jc w:val="center"/>
        </w:trPr>
        <w:tc>
          <w:tcPr>
            <w:tcW w:w="6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OFICIAL DE SEGURIDAD "A"</w:t>
            </w:r>
          </w:p>
        </w:tc>
        <w:tc>
          <w:tcPr>
            <w:tcW w:w="965" w:type="dxa"/>
            <w:tcBorders>
              <w:top w:val="single" w:sz="4" w:space="0" w:color="auto"/>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50</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OFICIAL DE SERVICIOS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6,875.11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7,883.72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OFICIAL DEL REGISTRO CIVIL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OFICIAL DEL REGISTRO CIVIL "A"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17</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OFICIAL MAYOR DEL CONGRESO DEL ESTADO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OFICIAL MAYOR DEL SUPREMO TRIBUNAL DE JUSTICIA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53,972.57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53,972.57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OPERADOR DE COMPUTADORA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OPERADOR DE EMERGENCIAS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46</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PARAMEDICO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18</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6,235.92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12,090.49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PEDAGOGA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15,438.45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15,438.45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PEDAGOGO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15,438.45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15,438.45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PERITO "A"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10</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17,537.25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17,537.25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PERITO "B"</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82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17,537.25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PERITO "D"</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PILOTO AVIADOR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POLICIA ESTATAL DE SEGURIDAD PUBLICA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468</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16,210.38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16,210.38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POLICIA ESTATAL DE SEGURIDAD PUBLICA "A"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308</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6,235.92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16,210.38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POLICIA PROCESAL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63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PRESIDENTE DE LA JUNTA ESPECIAL DE CONCILIACION Y ARBITRAJE</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PRESIDENTE DE LA JUNTA ESPECIAL DE CONCILIACION Y ARBITRAJE DEL ESTADO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r>
      <w:tr w:rsidR="00B25FDA" w:rsidRPr="006679E2" w:rsidTr="005D7234">
        <w:trPr>
          <w:trHeight w:val="144"/>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PRESIDENTE DE LA JUNTA ESPECIAL DE CONCILIACION Y ARBITRAJE DEL NOROESTE</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PRESIDENTE DE LA JUNTA LOCAL DE CONCILIACION Y ARBITRAJE</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39,600.00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39,600.00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lastRenderedPageBreak/>
              <w:t>PRESIDENTE DE LA JUNTA PERMANENTE DE CONCILIACION</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PRESIDENTE DEL SUPREMO TRIBUNAL DE JUSTICIA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95,679.03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95,679.03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PROCURADOR DEL TRABAJO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PROCURADOR FISCAL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PROCURADOR GENERAL DE JUSTICIA DEL ESTADO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75,594.00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75,594.00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PROFESIONISTA ESPECIALIZADO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361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18,765.56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PROGRAMADOR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11,514.76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PROGRAMADOR ANALISTA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9,518.77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9,518.77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PSICOLOGO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9,082.93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18,765.56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PSICOLOGO "A"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13,362.01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17,871.96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QUIMICO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28</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13,362.01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18,765.56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QUIMICO "A"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12,090.49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QUIMICO "B"</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QUIMICO "C"</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25</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15,438.45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17,871.96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QUIMICO ANALISTA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5</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tcPr>
          <w:p w:rsidR="00B25FDA" w:rsidRPr="006679E2" w:rsidRDefault="00B25FDA" w:rsidP="005D7234">
            <w:pPr>
              <w:spacing w:after="0" w:line="240" w:lineRule="auto"/>
              <w:rPr>
                <w:rFonts w:ascii="Calibri" w:eastAsia="Times New Roman" w:hAnsi="Calibri" w:cs="Times New Roman"/>
                <w:color w:val="000000"/>
                <w:sz w:val="16"/>
                <w:szCs w:val="16"/>
              </w:rPr>
            </w:pPr>
          </w:p>
        </w:tc>
        <w:tc>
          <w:tcPr>
            <w:tcW w:w="965" w:type="dxa"/>
            <w:tcBorders>
              <w:top w:val="nil"/>
              <w:left w:val="nil"/>
              <w:bottom w:val="single" w:sz="4" w:space="0" w:color="auto"/>
              <w:right w:val="single" w:sz="4" w:space="0" w:color="auto"/>
            </w:tcBorders>
            <w:shd w:val="clear" w:color="auto" w:fill="auto"/>
            <w:vAlign w:val="center"/>
          </w:tcPr>
          <w:p w:rsidR="00B25FDA" w:rsidRPr="006679E2" w:rsidRDefault="00B25FDA" w:rsidP="005D7234">
            <w:pPr>
              <w:spacing w:after="0" w:line="240" w:lineRule="auto"/>
              <w:jc w:val="center"/>
              <w:rPr>
                <w:rFonts w:ascii="Calibri" w:eastAsia="Times New Roman" w:hAnsi="Calibri" w:cs="Times New Roman"/>
                <w:color w:val="000000"/>
                <w:sz w:val="16"/>
                <w:szCs w:val="16"/>
              </w:rPr>
            </w:pPr>
          </w:p>
        </w:tc>
        <w:tc>
          <w:tcPr>
            <w:tcW w:w="1103" w:type="dxa"/>
            <w:tcBorders>
              <w:top w:val="nil"/>
              <w:left w:val="nil"/>
              <w:bottom w:val="single" w:sz="4" w:space="0" w:color="auto"/>
              <w:right w:val="single" w:sz="4" w:space="0" w:color="auto"/>
            </w:tcBorders>
            <w:shd w:val="clear" w:color="auto" w:fill="auto"/>
            <w:noWrap/>
            <w:vAlign w:val="center"/>
          </w:tcPr>
          <w:p w:rsidR="00B25FDA" w:rsidRPr="006679E2" w:rsidRDefault="00B25FDA" w:rsidP="005D7234">
            <w:pPr>
              <w:spacing w:after="0" w:line="240" w:lineRule="auto"/>
              <w:rPr>
                <w:rFonts w:ascii="Calibri" w:eastAsia="Times New Roman" w:hAnsi="Calibri" w:cs="Times New Roman"/>
                <w:color w:val="000000"/>
                <w:sz w:val="16"/>
                <w:szCs w:val="16"/>
              </w:rPr>
            </w:pPr>
          </w:p>
        </w:tc>
        <w:tc>
          <w:tcPr>
            <w:tcW w:w="1093" w:type="dxa"/>
            <w:tcBorders>
              <w:top w:val="nil"/>
              <w:left w:val="nil"/>
              <w:bottom w:val="single" w:sz="4" w:space="0" w:color="auto"/>
              <w:right w:val="single" w:sz="4" w:space="0" w:color="auto"/>
            </w:tcBorders>
            <w:shd w:val="clear" w:color="auto" w:fill="auto"/>
            <w:noWrap/>
            <w:vAlign w:val="center"/>
          </w:tcPr>
          <w:p w:rsidR="00B25FDA" w:rsidRPr="006679E2" w:rsidRDefault="00B25FDA" w:rsidP="005D7234">
            <w:pPr>
              <w:spacing w:after="0" w:line="240" w:lineRule="auto"/>
              <w:rPr>
                <w:rFonts w:ascii="Calibri" w:eastAsia="Times New Roman" w:hAnsi="Calibri" w:cs="Times New Roman"/>
                <w:color w:val="000000"/>
                <w:sz w:val="16"/>
                <w:szCs w:val="16"/>
              </w:rPr>
            </w:pPr>
          </w:p>
        </w:tc>
      </w:tr>
      <w:tr w:rsidR="00B25FDA" w:rsidRPr="006679E2" w:rsidTr="005D7234">
        <w:trPr>
          <w:trHeight w:val="101"/>
          <w:jc w:val="center"/>
        </w:trPr>
        <w:tc>
          <w:tcPr>
            <w:tcW w:w="66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NOMBRE DEL PUESTO</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NUMERO DE PLAZAS</w:t>
            </w:r>
          </w:p>
        </w:tc>
        <w:tc>
          <w:tcPr>
            <w:tcW w:w="21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 xml:space="preserve"> REMUNERACIONES </w:t>
            </w:r>
          </w:p>
        </w:tc>
      </w:tr>
      <w:tr w:rsidR="00B25FDA" w:rsidRPr="006679E2" w:rsidTr="005D7234">
        <w:trPr>
          <w:trHeight w:val="101"/>
          <w:jc w:val="center"/>
        </w:trPr>
        <w:tc>
          <w:tcPr>
            <w:tcW w:w="6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b/>
                <w:bCs/>
                <w:color w:val="000000"/>
                <w:sz w:val="16"/>
                <w:szCs w:val="16"/>
              </w:rPr>
            </w:pPr>
          </w:p>
        </w:tc>
        <w:tc>
          <w:tcPr>
            <w:tcW w:w="9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b/>
                <w:bCs/>
                <w:color w:val="000000"/>
                <w:sz w:val="16"/>
                <w:szCs w:val="16"/>
              </w:rPr>
            </w:pP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 xml:space="preserve"> DE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 xml:space="preserve"> HASTA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RADIO OPERADOR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41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7,150.77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7,883.72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RECAUDADOR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7,150.77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7,508.31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REGISTRADOR ANOTADOR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6</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9,082.93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12,090.49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REPRESENTATE DEL GOB. DEL EDO. DE SON. EN NUEVO MEXICO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RERESENTANTE DEL GOB. DEL EDO. DE SON. EN ARIZONA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SECRETARIA EJECUTIVA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182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6,875.11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16,210.38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SECRETARIA EJECUTIVA BILINGUE</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130</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11,514.76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SECRETARIA EJECUTIVA BILINGUE "A"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SECRETARIA EJECUTIVA BILINGUE "B"</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139</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9,518.77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11,514.76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 (A)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63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6,875.11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13,362.01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 AUX. DE ACUERDOS DE TRIB. REG. DE CIRCUITO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9</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20,351.09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20,351.09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 AUXILIAR DE ACUERDOS "A"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227</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17,537.25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 AUXILIAR DE ACUERDOS "B"</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 AUXILIAR DE ACUERDOS DEL SUPREMO TRIBUNAL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20</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20,351.09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20,351.09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 DE ACUERDOS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20</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 DE ACUERDOS DE JUZGADO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320</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20,351.09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20,351.09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 DE ACUERDOS DE LA SUBSECRETARIA DEL TRABAJO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 DE ACUERDOS DE TRIB. REG. DE CIRCUITO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5</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28,081.23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28,081.23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 DE AMPAROS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16,859.39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 DEL RAMO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75,594.00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75,594.00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 EJECUTIVO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 EJECUTIVO DE LA PRESIDENCIA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53,972.57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53,972.57 </w:t>
            </w:r>
          </w:p>
        </w:tc>
      </w:tr>
      <w:tr w:rsidR="00B25FDA" w:rsidRPr="006679E2" w:rsidTr="005D7234">
        <w:trPr>
          <w:trHeight w:val="101"/>
          <w:jc w:val="center"/>
        </w:trPr>
        <w:tc>
          <w:tcPr>
            <w:tcW w:w="6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 ESCRIBIENTE</w:t>
            </w:r>
          </w:p>
        </w:tc>
        <w:tc>
          <w:tcPr>
            <w:tcW w:w="965" w:type="dxa"/>
            <w:tcBorders>
              <w:top w:val="single" w:sz="4" w:space="0" w:color="auto"/>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363</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6,235.92 </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17,537.25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 GENERAL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 GENERAL DE ACUERDOS DEL SUPREMO TRIBUNAL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53,972.57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53,972.57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 GENERAL DE ACUERDOS Y PROYECTOS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 GENERAL DE ASUNTOS INDIVIDUALES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17,537.25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17,537.25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 PARTICULAR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39,600.00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 PARTICULAR ADJUNTO DEL EJECUTIVO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 PARTICULAR DEL C. GOBERNADOR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75,594.00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75,594.00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 PROYECTISTA DE TRIBUNAL REGIONAL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37</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21,769.18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21,769.18 </w:t>
            </w:r>
          </w:p>
        </w:tc>
      </w:tr>
      <w:tr w:rsidR="00B25FDA" w:rsidRPr="006679E2" w:rsidTr="005D7234">
        <w:trPr>
          <w:trHeight w:val="116"/>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 PROYECTISTA DEL SUPREMO TRIBUNAL DE JUSTICIA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28,080.41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28,080.41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SECRETARIO(A) DE ACUERDOS Y PROYECTOS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28,080.40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28,080.40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SOCIOLOGO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16,210.38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SUBDIRECTOR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288</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17,537.25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18,100.14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SUBDIRECTOR "A" DEL S.T.J.</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16,240.63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16,240.63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SUBPROCURADOR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39,600.00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SUB-PROCURADOR GENERAL DE JUSTICIA DEL ESTADO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lastRenderedPageBreak/>
              <w:t>SUB-SECRETARIO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SUPERVISOR DE AREA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66</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17,020.92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SUPERVISOR DE CONSTRUCCION</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9,518.77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9,518.77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SUPERVISOR DE EMERGENCIAS</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19</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SUPERVISOR DE MANTENIMIENTO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71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13,362.01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SUPERVISOR DE TRABAJO SOCIAL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SUPERVISOR PARAMEDICO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57</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SUPERVISOR PARAMEDICO "A"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9,518.77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TECNICO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6,875.11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9,082.93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TECNICO ANALISTA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48</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9,082.93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TECNICO LABORATORISTA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TECNICO PATOLOGO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13,362.01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13,362.01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TECNICO RADIOLOGO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9,082.93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12,090.49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TELEFONISTA-RECEPCIONISTA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6,875.11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TEMPLETERO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17,020.92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18,765.56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tcPr>
          <w:p w:rsidR="00B25FDA" w:rsidRPr="006679E2" w:rsidRDefault="00B25FDA" w:rsidP="005D7234">
            <w:pPr>
              <w:spacing w:after="0" w:line="240" w:lineRule="auto"/>
              <w:rPr>
                <w:rFonts w:ascii="Calibri" w:eastAsia="Times New Roman" w:hAnsi="Calibri" w:cs="Times New Roman"/>
                <w:color w:val="000000"/>
                <w:sz w:val="16"/>
                <w:szCs w:val="16"/>
              </w:rPr>
            </w:pPr>
          </w:p>
        </w:tc>
        <w:tc>
          <w:tcPr>
            <w:tcW w:w="965" w:type="dxa"/>
            <w:tcBorders>
              <w:top w:val="nil"/>
              <w:left w:val="nil"/>
              <w:bottom w:val="single" w:sz="4" w:space="0" w:color="auto"/>
              <w:right w:val="single" w:sz="4" w:space="0" w:color="auto"/>
            </w:tcBorders>
            <w:shd w:val="clear" w:color="auto" w:fill="auto"/>
            <w:vAlign w:val="center"/>
          </w:tcPr>
          <w:p w:rsidR="00B25FDA" w:rsidRPr="006679E2" w:rsidRDefault="00B25FDA" w:rsidP="005D7234">
            <w:pPr>
              <w:spacing w:after="0" w:line="240" w:lineRule="auto"/>
              <w:jc w:val="center"/>
              <w:rPr>
                <w:rFonts w:ascii="Calibri" w:eastAsia="Times New Roman" w:hAnsi="Calibri" w:cs="Times New Roman"/>
                <w:color w:val="000000"/>
                <w:sz w:val="16"/>
                <w:szCs w:val="16"/>
              </w:rPr>
            </w:pPr>
          </w:p>
        </w:tc>
        <w:tc>
          <w:tcPr>
            <w:tcW w:w="1103" w:type="dxa"/>
            <w:tcBorders>
              <w:top w:val="nil"/>
              <w:left w:val="nil"/>
              <w:bottom w:val="single" w:sz="4" w:space="0" w:color="auto"/>
              <w:right w:val="single" w:sz="4" w:space="0" w:color="auto"/>
            </w:tcBorders>
            <w:shd w:val="clear" w:color="auto" w:fill="auto"/>
            <w:noWrap/>
            <w:vAlign w:val="center"/>
          </w:tcPr>
          <w:p w:rsidR="00B25FDA" w:rsidRPr="006679E2" w:rsidRDefault="00B25FDA" w:rsidP="005D7234">
            <w:pPr>
              <w:spacing w:after="0" w:line="240" w:lineRule="auto"/>
              <w:rPr>
                <w:rFonts w:ascii="Calibri" w:eastAsia="Times New Roman" w:hAnsi="Calibri" w:cs="Times New Roman"/>
                <w:color w:val="000000"/>
                <w:sz w:val="16"/>
                <w:szCs w:val="16"/>
              </w:rPr>
            </w:pPr>
          </w:p>
        </w:tc>
        <w:tc>
          <w:tcPr>
            <w:tcW w:w="1093" w:type="dxa"/>
            <w:tcBorders>
              <w:top w:val="nil"/>
              <w:left w:val="nil"/>
              <w:bottom w:val="single" w:sz="4" w:space="0" w:color="auto"/>
              <w:right w:val="single" w:sz="4" w:space="0" w:color="auto"/>
            </w:tcBorders>
            <w:shd w:val="clear" w:color="auto" w:fill="auto"/>
            <w:noWrap/>
            <w:vAlign w:val="center"/>
          </w:tcPr>
          <w:p w:rsidR="00B25FDA" w:rsidRPr="006679E2" w:rsidRDefault="00B25FDA" w:rsidP="005D7234">
            <w:pPr>
              <w:spacing w:after="0" w:line="240" w:lineRule="auto"/>
              <w:rPr>
                <w:rFonts w:ascii="Calibri" w:eastAsia="Times New Roman" w:hAnsi="Calibri" w:cs="Times New Roman"/>
                <w:color w:val="000000"/>
                <w:sz w:val="16"/>
                <w:szCs w:val="16"/>
              </w:rPr>
            </w:pPr>
          </w:p>
        </w:tc>
      </w:tr>
      <w:tr w:rsidR="00B25FDA" w:rsidRPr="006679E2" w:rsidTr="005D7234">
        <w:trPr>
          <w:trHeight w:val="101"/>
          <w:jc w:val="center"/>
        </w:trPr>
        <w:tc>
          <w:tcPr>
            <w:tcW w:w="66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NOMBRE DEL PUESTO</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NUMERO DE PLAZAS</w:t>
            </w:r>
          </w:p>
        </w:tc>
        <w:tc>
          <w:tcPr>
            <w:tcW w:w="21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 xml:space="preserve"> REMUNERACIONES </w:t>
            </w:r>
          </w:p>
        </w:tc>
      </w:tr>
      <w:tr w:rsidR="00B25FDA" w:rsidRPr="006679E2" w:rsidTr="005D7234">
        <w:trPr>
          <w:trHeight w:val="101"/>
          <w:jc w:val="center"/>
        </w:trPr>
        <w:tc>
          <w:tcPr>
            <w:tcW w:w="66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b/>
                <w:bCs/>
                <w:color w:val="000000"/>
                <w:sz w:val="16"/>
                <w:szCs w:val="16"/>
              </w:rPr>
            </w:pPr>
          </w:p>
        </w:tc>
        <w:tc>
          <w:tcPr>
            <w:tcW w:w="9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b/>
                <w:bCs/>
                <w:color w:val="000000"/>
                <w:sz w:val="16"/>
                <w:szCs w:val="16"/>
              </w:rPr>
            </w:pP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 xml:space="preserve"> DE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 xml:space="preserve"> HASTA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TESORERO DEL ESTADO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TOPOGRAFO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TRABAJADOR (A) SOCIAL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12</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7,883.72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16,210.38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TRABAJADOR (A) SOCIAL "A"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27</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8,238.48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TRABAJADOR (A) SOCIAL "B"</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15</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9,518.77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TRABAJADOR (A) SOCIAL "C"</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7</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10,966.44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16,210.38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TRABAJADOR (A) SOCIAL "D"</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VALUADOR DE PUESTO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14,030.12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VELADOR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6,875.11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6,875.11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VERIFICADOR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12,725.73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VIGILANTE</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9</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6,235.92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7,508.31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VIGILANTE ESPECIAL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60</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9,518.77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10,494.44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VISITADOR AUXILIAR</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4</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28,080.23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28,080.23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VISITADOR GENERAL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53,972.57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53,972.57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VISITADOR JUDICIAL</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38,054.00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38,054.00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VOCAL EJECUTIVO</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3</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39,600.00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52,800.00 </w:t>
            </w:r>
          </w:p>
        </w:tc>
      </w:tr>
      <w:tr w:rsidR="00B25FDA" w:rsidRPr="006679E2" w:rsidTr="005D7234">
        <w:trPr>
          <w:trHeight w:val="101"/>
          <w:jc w:val="center"/>
        </w:trPr>
        <w:tc>
          <w:tcPr>
            <w:tcW w:w="6632" w:type="dxa"/>
            <w:tcBorders>
              <w:top w:val="nil"/>
              <w:left w:val="single" w:sz="4" w:space="0" w:color="auto"/>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VOCERO DE LA FISCALÍA</w:t>
            </w:r>
          </w:p>
        </w:tc>
        <w:tc>
          <w:tcPr>
            <w:tcW w:w="965" w:type="dxa"/>
            <w:tcBorders>
              <w:top w:val="nil"/>
              <w:left w:val="nil"/>
              <w:bottom w:val="single" w:sz="4" w:space="0" w:color="auto"/>
              <w:right w:val="single" w:sz="4" w:space="0" w:color="auto"/>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1</w:t>
            </w:r>
          </w:p>
        </w:tc>
        <w:tc>
          <w:tcPr>
            <w:tcW w:w="110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c>
          <w:tcPr>
            <w:tcW w:w="1093" w:type="dxa"/>
            <w:tcBorders>
              <w:top w:val="nil"/>
              <w:left w:val="nil"/>
              <w:bottom w:val="single" w:sz="4" w:space="0" w:color="auto"/>
              <w:right w:val="single" w:sz="4" w:space="0" w:color="auto"/>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xml:space="preserve">    24,185.70 </w:t>
            </w:r>
          </w:p>
        </w:tc>
      </w:tr>
      <w:tr w:rsidR="00B25FDA" w:rsidRPr="006679E2" w:rsidTr="005D7234">
        <w:trPr>
          <w:trHeight w:val="195"/>
          <w:jc w:val="center"/>
        </w:trPr>
        <w:tc>
          <w:tcPr>
            <w:tcW w:w="6632" w:type="dxa"/>
            <w:tcBorders>
              <w:top w:val="nil"/>
              <w:left w:val="nil"/>
              <w:bottom w:val="nil"/>
              <w:right w:val="nil"/>
            </w:tcBorders>
            <w:shd w:val="clear" w:color="auto" w:fill="auto"/>
            <w:vAlign w:val="center"/>
            <w:hideMark/>
          </w:tcPr>
          <w:p w:rsidR="00B25FDA" w:rsidRPr="006679E2" w:rsidRDefault="00B25FDA" w:rsidP="005D7234">
            <w:pPr>
              <w:spacing w:after="0" w:line="240" w:lineRule="auto"/>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TOTAL</w:t>
            </w:r>
          </w:p>
        </w:tc>
        <w:tc>
          <w:tcPr>
            <w:tcW w:w="965" w:type="dxa"/>
            <w:tcBorders>
              <w:top w:val="nil"/>
              <w:left w:val="nil"/>
              <w:bottom w:val="nil"/>
              <w:right w:val="nil"/>
            </w:tcBorders>
            <w:shd w:val="clear" w:color="auto" w:fill="auto"/>
            <w:vAlign w:val="center"/>
            <w:hideMark/>
          </w:tcPr>
          <w:p w:rsidR="00B25FDA" w:rsidRPr="006679E2" w:rsidRDefault="00B25FDA" w:rsidP="005D7234">
            <w:pPr>
              <w:spacing w:after="0" w:line="240" w:lineRule="auto"/>
              <w:jc w:val="center"/>
              <w:rPr>
                <w:rFonts w:ascii="Calibri" w:eastAsia="Times New Roman" w:hAnsi="Calibri" w:cs="Times New Roman"/>
                <w:b/>
                <w:bCs/>
                <w:color w:val="000000"/>
                <w:sz w:val="16"/>
                <w:szCs w:val="16"/>
              </w:rPr>
            </w:pPr>
            <w:r w:rsidRPr="006679E2">
              <w:rPr>
                <w:rFonts w:ascii="Calibri" w:eastAsia="Times New Roman" w:hAnsi="Calibri" w:cs="Times New Roman"/>
                <w:b/>
                <w:bCs/>
                <w:color w:val="000000"/>
                <w:sz w:val="16"/>
                <w:szCs w:val="16"/>
              </w:rPr>
              <w:t>14,451*</w:t>
            </w:r>
          </w:p>
        </w:tc>
        <w:tc>
          <w:tcPr>
            <w:tcW w:w="1103" w:type="dxa"/>
            <w:tcBorders>
              <w:top w:val="nil"/>
              <w:left w:val="nil"/>
              <w:bottom w:val="nil"/>
              <w:right w:val="nil"/>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b/>
                <w:bCs/>
                <w:color w:val="000000"/>
                <w:sz w:val="16"/>
                <w:szCs w:val="16"/>
              </w:rPr>
            </w:pPr>
          </w:p>
        </w:tc>
        <w:tc>
          <w:tcPr>
            <w:tcW w:w="1093" w:type="dxa"/>
            <w:tcBorders>
              <w:top w:val="nil"/>
              <w:left w:val="nil"/>
              <w:bottom w:val="nil"/>
              <w:right w:val="nil"/>
            </w:tcBorders>
            <w:shd w:val="clear" w:color="auto" w:fill="auto"/>
            <w:noWrap/>
            <w:vAlign w:val="center"/>
            <w:hideMark/>
          </w:tcPr>
          <w:p w:rsidR="00B25FDA" w:rsidRPr="006679E2" w:rsidRDefault="00B25FDA" w:rsidP="005D7234">
            <w:pPr>
              <w:spacing w:after="0" w:line="240" w:lineRule="auto"/>
              <w:rPr>
                <w:rFonts w:ascii="Calibri" w:eastAsia="Times New Roman" w:hAnsi="Calibri" w:cs="Times New Roman"/>
                <w:b/>
                <w:bCs/>
                <w:color w:val="000000"/>
                <w:sz w:val="16"/>
                <w:szCs w:val="16"/>
              </w:rPr>
            </w:pPr>
          </w:p>
        </w:tc>
      </w:tr>
      <w:tr w:rsidR="00B25FDA" w:rsidRPr="009524CB" w:rsidTr="005D7234">
        <w:trPr>
          <w:trHeight w:val="325"/>
          <w:jc w:val="center"/>
        </w:trPr>
        <w:tc>
          <w:tcPr>
            <w:tcW w:w="9793" w:type="dxa"/>
            <w:gridSpan w:val="4"/>
            <w:tcBorders>
              <w:top w:val="nil"/>
              <w:left w:val="nil"/>
              <w:bottom w:val="nil"/>
              <w:right w:val="nil"/>
            </w:tcBorders>
            <w:shd w:val="clear" w:color="auto" w:fill="auto"/>
            <w:vAlign w:val="center"/>
            <w:hideMark/>
          </w:tcPr>
          <w:p w:rsidR="00B25FDA" w:rsidRPr="006679E2" w:rsidRDefault="00B25FDA" w:rsidP="005D7234">
            <w:pPr>
              <w:spacing w:after="0" w:line="240" w:lineRule="auto"/>
              <w:jc w:val="both"/>
              <w:rPr>
                <w:rFonts w:ascii="Calibri" w:eastAsia="Times New Roman" w:hAnsi="Calibri" w:cs="Times New Roman"/>
                <w:color w:val="000000"/>
                <w:sz w:val="16"/>
                <w:szCs w:val="16"/>
              </w:rPr>
            </w:pPr>
            <w:r w:rsidRPr="006679E2">
              <w:rPr>
                <w:rFonts w:ascii="Calibri" w:eastAsia="Times New Roman" w:hAnsi="Calibri" w:cs="Times New Roman"/>
                <w:color w:val="000000"/>
                <w:sz w:val="16"/>
                <w:szCs w:val="16"/>
              </w:rPr>
              <w:t>*   Corresponde exclusivamente a la nómina de las Dependencias de la Adminsitración Pública Directa, que son cubiertas a través del Capítulo 1000 "Servicios Personales", así como los Servicios de Salud de Sonora, el Tribunal de lo Contencioso Administrativo y los Poderes Legislativo y Judicial que se integran al Capítulo 4000 "Transferencias, Asignaciones, Subsidios y Otras Ayudas"</w:t>
            </w:r>
          </w:p>
        </w:tc>
      </w:tr>
    </w:tbl>
    <w:p w:rsidR="00B25FDA" w:rsidRPr="00CD6E48" w:rsidRDefault="00B25FDA" w:rsidP="00B25FDA">
      <w:pPr>
        <w:spacing w:after="0"/>
        <w:sectPr w:rsidR="00B25FDA" w:rsidRPr="00CD6E48" w:rsidSect="005D7234">
          <w:headerReference w:type="even" r:id="rId18"/>
          <w:headerReference w:type="default" r:id="rId19"/>
          <w:pgSz w:w="12240" w:h="15840" w:code="159"/>
          <w:pgMar w:top="2977" w:right="1134" w:bottom="1304" w:left="1418" w:header="720" w:footer="720" w:gutter="0"/>
          <w:cols w:space="720"/>
        </w:sectPr>
      </w:pPr>
    </w:p>
    <w:p w:rsidR="00B25FDA" w:rsidRPr="00CD6E48" w:rsidRDefault="00B25FDA" w:rsidP="00B25FDA">
      <w:pPr>
        <w:spacing w:before="9" w:after="0" w:line="180" w:lineRule="exact"/>
        <w:rPr>
          <w:sz w:val="18"/>
          <w:szCs w:val="18"/>
        </w:rPr>
      </w:pPr>
    </w:p>
    <w:tbl>
      <w:tblPr>
        <w:tblW w:w="9655" w:type="dxa"/>
        <w:jc w:val="center"/>
        <w:tblCellMar>
          <w:left w:w="70" w:type="dxa"/>
          <w:right w:w="70" w:type="dxa"/>
        </w:tblCellMar>
        <w:tblLook w:val="04A0" w:firstRow="1" w:lastRow="0" w:firstColumn="1" w:lastColumn="0" w:noHBand="0" w:noVBand="1"/>
      </w:tblPr>
      <w:tblGrid>
        <w:gridCol w:w="6005"/>
        <w:gridCol w:w="972"/>
        <w:gridCol w:w="1339"/>
        <w:gridCol w:w="1339"/>
      </w:tblGrid>
      <w:tr w:rsidR="00B25FDA" w:rsidRPr="0039424F" w:rsidTr="005D7234">
        <w:trPr>
          <w:trHeight w:val="481"/>
          <w:jc w:val="center"/>
        </w:trPr>
        <w:tc>
          <w:tcPr>
            <w:tcW w:w="9655" w:type="dxa"/>
            <w:gridSpan w:val="4"/>
            <w:tcBorders>
              <w:top w:val="nil"/>
              <w:left w:val="nil"/>
              <w:bottom w:val="nil"/>
              <w:right w:val="nil"/>
            </w:tcBorders>
            <w:shd w:val="clear" w:color="auto" w:fill="auto"/>
            <w:vAlign w:val="center"/>
            <w:hideMark/>
          </w:tcPr>
          <w:p w:rsidR="00B25FDA" w:rsidRPr="0039424F" w:rsidRDefault="00B25FDA" w:rsidP="005D7234">
            <w:pPr>
              <w:spacing w:after="0" w:line="240" w:lineRule="auto"/>
              <w:jc w:val="both"/>
              <w:rPr>
                <w:rFonts w:ascii="Tahoma" w:eastAsia="Times New Roman" w:hAnsi="Tahoma" w:cs="Tahoma"/>
                <w:color w:val="000000"/>
                <w:sz w:val="24"/>
                <w:szCs w:val="36"/>
              </w:rPr>
            </w:pPr>
            <w:bookmarkStart w:id="5" w:name="RANGE!A1:D22"/>
            <w:r w:rsidRPr="0039424F">
              <w:rPr>
                <w:rFonts w:ascii="Tahoma" w:eastAsia="Times New Roman" w:hAnsi="Tahoma" w:cs="Tahoma"/>
                <w:color w:val="000000"/>
                <w:sz w:val="24"/>
                <w:szCs w:val="36"/>
              </w:rPr>
              <w:t>VII.- Distribución de Plantilla por Tipo de Plaza y Dependencia</w:t>
            </w:r>
            <w:bookmarkEnd w:id="5"/>
          </w:p>
        </w:tc>
      </w:tr>
      <w:tr w:rsidR="00B25FDA" w:rsidRPr="009524CB" w:rsidTr="005D7234">
        <w:trPr>
          <w:trHeight w:val="147"/>
          <w:jc w:val="center"/>
        </w:trPr>
        <w:tc>
          <w:tcPr>
            <w:tcW w:w="6005" w:type="dxa"/>
            <w:tcBorders>
              <w:top w:val="nil"/>
              <w:left w:val="nil"/>
              <w:bottom w:val="nil"/>
              <w:right w:val="nil"/>
            </w:tcBorders>
            <w:shd w:val="clear" w:color="auto" w:fill="auto"/>
            <w:vAlign w:val="center"/>
            <w:hideMark/>
          </w:tcPr>
          <w:p w:rsidR="00B25FDA" w:rsidRPr="00E878B5" w:rsidRDefault="00B25FDA" w:rsidP="005D7234">
            <w:pPr>
              <w:spacing w:after="0" w:line="240" w:lineRule="auto"/>
              <w:rPr>
                <w:rFonts w:ascii="Calibri" w:eastAsia="Times New Roman" w:hAnsi="Calibri" w:cs="Times New Roman"/>
                <w:color w:val="000000"/>
              </w:rPr>
            </w:pPr>
          </w:p>
        </w:tc>
        <w:tc>
          <w:tcPr>
            <w:tcW w:w="972" w:type="dxa"/>
            <w:tcBorders>
              <w:top w:val="nil"/>
              <w:left w:val="nil"/>
              <w:bottom w:val="nil"/>
              <w:right w:val="nil"/>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p>
        </w:tc>
        <w:tc>
          <w:tcPr>
            <w:tcW w:w="1339" w:type="dxa"/>
            <w:tcBorders>
              <w:top w:val="nil"/>
              <w:left w:val="nil"/>
              <w:bottom w:val="nil"/>
              <w:right w:val="nil"/>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p>
        </w:tc>
        <w:tc>
          <w:tcPr>
            <w:tcW w:w="1339" w:type="dxa"/>
            <w:tcBorders>
              <w:top w:val="nil"/>
              <w:left w:val="nil"/>
              <w:bottom w:val="nil"/>
              <w:right w:val="nil"/>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p>
        </w:tc>
      </w:tr>
      <w:tr w:rsidR="00B25FDA" w:rsidRPr="00E878B5" w:rsidTr="005D7234">
        <w:trPr>
          <w:trHeight w:val="405"/>
          <w:jc w:val="center"/>
        </w:trPr>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E878B5" w:rsidRDefault="00B25FDA" w:rsidP="005D7234">
            <w:pPr>
              <w:spacing w:after="0" w:line="240" w:lineRule="auto"/>
              <w:jc w:val="center"/>
              <w:rPr>
                <w:rFonts w:ascii="Calibri" w:eastAsia="Times New Roman" w:hAnsi="Calibri" w:cs="Times New Roman"/>
                <w:b/>
                <w:bCs/>
                <w:color w:val="000000"/>
              </w:rPr>
            </w:pPr>
            <w:r w:rsidRPr="00E878B5">
              <w:rPr>
                <w:rFonts w:ascii="Calibri" w:eastAsia="Times New Roman" w:hAnsi="Calibri" w:cs="Times New Roman"/>
                <w:b/>
                <w:bCs/>
                <w:color w:val="000000"/>
              </w:rPr>
              <w:t>DEPENDENCIA</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b/>
                <w:bCs/>
                <w:color w:val="000000"/>
              </w:rPr>
            </w:pPr>
            <w:r w:rsidRPr="00E878B5">
              <w:rPr>
                <w:rFonts w:ascii="Calibri" w:eastAsia="Times New Roman" w:hAnsi="Calibri" w:cs="Times New Roman"/>
                <w:b/>
                <w:bCs/>
                <w:color w:val="000000"/>
              </w:rPr>
              <w:t>BASE</w:t>
            </w:r>
          </w:p>
        </w:tc>
        <w:tc>
          <w:tcPr>
            <w:tcW w:w="1339" w:type="dxa"/>
            <w:tcBorders>
              <w:top w:val="single" w:sz="4" w:space="0" w:color="auto"/>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b/>
                <w:bCs/>
                <w:color w:val="000000"/>
              </w:rPr>
            </w:pPr>
            <w:r w:rsidRPr="00E878B5">
              <w:rPr>
                <w:rFonts w:ascii="Calibri" w:eastAsia="Times New Roman" w:hAnsi="Calibri" w:cs="Times New Roman"/>
                <w:b/>
                <w:bCs/>
                <w:color w:val="000000"/>
              </w:rPr>
              <w:t>CONFIANZA</w:t>
            </w:r>
          </w:p>
        </w:tc>
        <w:tc>
          <w:tcPr>
            <w:tcW w:w="1339" w:type="dxa"/>
            <w:tcBorders>
              <w:top w:val="single" w:sz="4" w:space="0" w:color="auto"/>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b/>
                <w:bCs/>
                <w:color w:val="000000"/>
              </w:rPr>
            </w:pPr>
            <w:r w:rsidRPr="00E878B5">
              <w:rPr>
                <w:rFonts w:ascii="Calibri" w:eastAsia="Times New Roman" w:hAnsi="Calibri" w:cs="Times New Roman"/>
                <w:b/>
                <w:bCs/>
                <w:color w:val="000000"/>
              </w:rPr>
              <w:t>TOTAL</w:t>
            </w:r>
          </w:p>
        </w:tc>
      </w:tr>
      <w:tr w:rsidR="00B25FDA" w:rsidRPr="00E878B5" w:rsidTr="005D7234">
        <w:trPr>
          <w:trHeight w:val="321"/>
          <w:jc w:val="center"/>
        </w:trPr>
        <w:tc>
          <w:tcPr>
            <w:tcW w:w="6005" w:type="dxa"/>
            <w:tcBorders>
              <w:top w:val="nil"/>
              <w:left w:val="single" w:sz="4" w:space="0" w:color="auto"/>
              <w:bottom w:val="single" w:sz="4" w:space="0" w:color="auto"/>
              <w:right w:val="single" w:sz="4" w:space="0" w:color="auto"/>
            </w:tcBorders>
            <w:shd w:val="clear" w:color="auto" w:fill="auto"/>
            <w:vAlign w:val="center"/>
            <w:hideMark/>
          </w:tcPr>
          <w:p w:rsidR="00B25FDA" w:rsidRPr="00E878B5" w:rsidRDefault="00B25FDA" w:rsidP="005D7234">
            <w:pPr>
              <w:spacing w:after="0" w:line="240" w:lineRule="auto"/>
              <w:rPr>
                <w:rFonts w:ascii="Calibri" w:eastAsia="Times New Roman" w:hAnsi="Calibri" w:cs="Times New Roman"/>
                <w:color w:val="000000"/>
              </w:rPr>
            </w:pPr>
            <w:r w:rsidRPr="00E878B5">
              <w:rPr>
                <w:rFonts w:ascii="Calibri" w:eastAsia="Times New Roman" w:hAnsi="Calibri" w:cs="Times New Roman"/>
                <w:color w:val="000000"/>
              </w:rPr>
              <w:t>CONGRESO DEL ESTADO</w:t>
            </w:r>
          </w:p>
        </w:tc>
        <w:tc>
          <w:tcPr>
            <w:tcW w:w="972"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75</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357</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432</w:t>
            </w:r>
          </w:p>
        </w:tc>
      </w:tr>
      <w:tr w:rsidR="00B25FDA" w:rsidRPr="00E878B5" w:rsidTr="005D7234">
        <w:trPr>
          <w:trHeight w:val="321"/>
          <w:jc w:val="center"/>
        </w:trPr>
        <w:tc>
          <w:tcPr>
            <w:tcW w:w="6005" w:type="dxa"/>
            <w:tcBorders>
              <w:top w:val="nil"/>
              <w:left w:val="single" w:sz="4" w:space="0" w:color="auto"/>
              <w:bottom w:val="single" w:sz="4" w:space="0" w:color="auto"/>
              <w:right w:val="single" w:sz="4" w:space="0" w:color="auto"/>
            </w:tcBorders>
            <w:shd w:val="clear" w:color="auto" w:fill="auto"/>
            <w:vAlign w:val="center"/>
            <w:hideMark/>
          </w:tcPr>
          <w:p w:rsidR="00B25FDA" w:rsidRPr="00E878B5" w:rsidRDefault="00B25FDA" w:rsidP="005D7234">
            <w:pPr>
              <w:spacing w:after="0" w:line="240" w:lineRule="auto"/>
              <w:rPr>
                <w:rFonts w:ascii="Calibri" w:eastAsia="Times New Roman" w:hAnsi="Calibri" w:cs="Times New Roman"/>
                <w:color w:val="000000"/>
              </w:rPr>
            </w:pPr>
            <w:r w:rsidRPr="00E878B5">
              <w:rPr>
                <w:rFonts w:ascii="Calibri" w:eastAsia="Times New Roman" w:hAnsi="Calibri" w:cs="Times New Roman"/>
                <w:color w:val="000000"/>
              </w:rPr>
              <w:t>SUPREMO TRIBUNAL DE JUSTICIA</w:t>
            </w:r>
          </w:p>
        </w:tc>
        <w:tc>
          <w:tcPr>
            <w:tcW w:w="972"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882</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974</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1,856</w:t>
            </w:r>
          </w:p>
        </w:tc>
      </w:tr>
      <w:tr w:rsidR="00B25FDA" w:rsidRPr="00E878B5" w:rsidTr="005D7234">
        <w:trPr>
          <w:trHeight w:val="321"/>
          <w:jc w:val="center"/>
        </w:trPr>
        <w:tc>
          <w:tcPr>
            <w:tcW w:w="6005" w:type="dxa"/>
            <w:tcBorders>
              <w:top w:val="nil"/>
              <w:left w:val="single" w:sz="4" w:space="0" w:color="auto"/>
              <w:bottom w:val="single" w:sz="4" w:space="0" w:color="auto"/>
              <w:right w:val="single" w:sz="4" w:space="0" w:color="auto"/>
            </w:tcBorders>
            <w:shd w:val="clear" w:color="auto" w:fill="auto"/>
            <w:vAlign w:val="center"/>
            <w:hideMark/>
          </w:tcPr>
          <w:p w:rsidR="00B25FDA" w:rsidRPr="00E878B5" w:rsidRDefault="00B25FDA" w:rsidP="005D7234">
            <w:pPr>
              <w:spacing w:after="0" w:line="240" w:lineRule="auto"/>
              <w:rPr>
                <w:rFonts w:ascii="Calibri" w:eastAsia="Times New Roman" w:hAnsi="Calibri" w:cs="Times New Roman"/>
                <w:color w:val="000000"/>
              </w:rPr>
            </w:pPr>
            <w:r w:rsidRPr="00E878B5">
              <w:rPr>
                <w:rFonts w:ascii="Calibri" w:eastAsia="Times New Roman" w:hAnsi="Calibri" w:cs="Times New Roman"/>
                <w:color w:val="000000"/>
              </w:rPr>
              <w:t>SECRETARIA DEL EJECUTIVO ESTATAL</w:t>
            </w:r>
          </w:p>
        </w:tc>
        <w:tc>
          <w:tcPr>
            <w:tcW w:w="972"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161</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132</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293</w:t>
            </w:r>
          </w:p>
        </w:tc>
      </w:tr>
      <w:tr w:rsidR="00B25FDA" w:rsidRPr="00E878B5" w:rsidTr="005D7234">
        <w:trPr>
          <w:trHeight w:val="321"/>
          <w:jc w:val="center"/>
        </w:trPr>
        <w:tc>
          <w:tcPr>
            <w:tcW w:w="6005" w:type="dxa"/>
            <w:tcBorders>
              <w:top w:val="nil"/>
              <w:left w:val="single" w:sz="4" w:space="0" w:color="auto"/>
              <w:bottom w:val="single" w:sz="4" w:space="0" w:color="auto"/>
              <w:right w:val="single" w:sz="4" w:space="0" w:color="auto"/>
            </w:tcBorders>
            <w:shd w:val="clear" w:color="auto" w:fill="auto"/>
            <w:vAlign w:val="center"/>
            <w:hideMark/>
          </w:tcPr>
          <w:p w:rsidR="00B25FDA" w:rsidRPr="00E878B5" w:rsidRDefault="00B25FDA" w:rsidP="005D7234">
            <w:pPr>
              <w:spacing w:after="0" w:line="240" w:lineRule="auto"/>
              <w:rPr>
                <w:rFonts w:ascii="Calibri" w:eastAsia="Times New Roman" w:hAnsi="Calibri" w:cs="Times New Roman"/>
                <w:color w:val="000000"/>
              </w:rPr>
            </w:pPr>
            <w:r w:rsidRPr="00E878B5">
              <w:rPr>
                <w:rFonts w:ascii="Calibri" w:eastAsia="Times New Roman" w:hAnsi="Calibri" w:cs="Times New Roman"/>
                <w:color w:val="000000"/>
              </w:rPr>
              <w:t>SECRETARIA DE GOBIERNO</w:t>
            </w:r>
          </w:p>
        </w:tc>
        <w:tc>
          <w:tcPr>
            <w:tcW w:w="972"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402</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193</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595</w:t>
            </w:r>
          </w:p>
        </w:tc>
      </w:tr>
      <w:tr w:rsidR="00B25FDA" w:rsidRPr="00E878B5" w:rsidTr="005D7234">
        <w:trPr>
          <w:trHeight w:val="321"/>
          <w:jc w:val="center"/>
        </w:trPr>
        <w:tc>
          <w:tcPr>
            <w:tcW w:w="6005" w:type="dxa"/>
            <w:tcBorders>
              <w:top w:val="nil"/>
              <w:left w:val="single" w:sz="4" w:space="0" w:color="auto"/>
              <w:bottom w:val="single" w:sz="4" w:space="0" w:color="auto"/>
              <w:right w:val="single" w:sz="4" w:space="0" w:color="auto"/>
            </w:tcBorders>
            <w:shd w:val="clear" w:color="auto" w:fill="auto"/>
            <w:vAlign w:val="center"/>
            <w:hideMark/>
          </w:tcPr>
          <w:p w:rsidR="00B25FDA" w:rsidRPr="00E878B5" w:rsidRDefault="00B25FDA" w:rsidP="005D7234">
            <w:pPr>
              <w:spacing w:after="0" w:line="240" w:lineRule="auto"/>
              <w:rPr>
                <w:rFonts w:ascii="Calibri" w:eastAsia="Times New Roman" w:hAnsi="Calibri" w:cs="Times New Roman"/>
                <w:color w:val="000000"/>
              </w:rPr>
            </w:pPr>
            <w:r w:rsidRPr="00E878B5">
              <w:rPr>
                <w:rFonts w:ascii="Calibri" w:eastAsia="Times New Roman" w:hAnsi="Calibri" w:cs="Times New Roman"/>
                <w:color w:val="000000"/>
              </w:rPr>
              <w:t>SECRETARIA DE HACIENDA</w:t>
            </w:r>
          </w:p>
        </w:tc>
        <w:tc>
          <w:tcPr>
            <w:tcW w:w="972"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1,006</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745</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1,751</w:t>
            </w:r>
          </w:p>
        </w:tc>
      </w:tr>
      <w:tr w:rsidR="00B25FDA" w:rsidRPr="00E878B5" w:rsidTr="005D7234">
        <w:trPr>
          <w:trHeight w:val="321"/>
          <w:jc w:val="center"/>
        </w:trPr>
        <w:tc>
          <w:tcPr>
            <w:tcW w:w="6005" w:type="dxa"/>
            <w:tcBorders>
              <w:top w:val="nil"/>
              <w:left w:val="single" w:sz="4" w:space="0" w:color="auto"/>
              <w:bottom w:val="single" w:sz="4" w:space="0" w:color="auto"/>
              <w:right w:val="single" w:sz="4" w:space="0" w:color="auto"/>
            </w:tcBorders>
            <w:shd w:val="clear" w:color="auto" w:fill="auto"/>
            <w:vAlign w:val="center"/>
            <w:hideMark/>
          </w:tcPr>
          <w:p w:rsidR="00B25FDA" w:rsidRPr="00E878B5" w:rsidRDefault="00B25FDA" w:rsidP="005D7234">
            <w:pPr>
              <w:spacing w:after="0" w:line="240" w:lineRule="auto"/>
              <w:rPr>
                <w:rFonts w:ascii="Calibri" w:eastAsia="Times New Roman" w:hAnsi="Calibri" w:cs="Times New Roman"/>
                <w:color w:val="000000"/>
              </w:rPr>
            </w:pPr>
            <w:r w:rsidRPr="00E878B5">
              <w:rPr>
                <w:rFonts w:ascii="Calibri" w:eastAsia="Times New Roman" w:hAnsi="Calibri" w:cs="Times New Roman"/>
                <w:color w:val="000000"/>
              </w:rPr>
              <w:t>SECRETARIA DE LA CONTRALORIA GENERAL</w:t>
            </w:r>
          </w:p>
        </w:tc>
        <w:tc>
          <w:tcPr>
            <w:tcW w:w="972"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65</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157</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222</w:t>
            </w:r>
          </w:p>
        </w:tc>
      </w:tr>
      <w:tr w:rsidR="00B25FDA" w:rsidRPr="00E878B5" w:rsidTr="005D7234">
        <w:trPr>
          <w:trHeight w:val="321"/>
          <w:jc w:val="center"/>
        </w:trPr>
        <w:tc>
          <w:tcPr>
            <w:tcW w:w="6005" w:type="dxa"/>
            <w:tcBorders>
              <w:top w:val="nil"/>
              <w:left w:val="single" w:sz="4" w:space="0" w:color="auto"/>
              <w:bottom w:val="single" w:sz="4" w:space="0" w:color="auto"/>
              <w:right w:val="single" w:sz="4" w:space="0" w:color="auto"/>
            </w:tcBorders>
            <w:shd w:val="clear" w:color="auto" w:fill="auto"/>
            <w:vAlign w:val="center"/>
            <w:hideMark/>
          </w:tcPr>
          <w:p w:rsidR="00B25FDA" w:rsidRPr="00E878B5" w:rsidRDefault="00B25FDA" w:rsidP="005D7234">
            <w:pPr>
              <w:spacing w:after="0" w:line="240" w:lineRule="auto"/>
              <w:rPr>
                <w:rFonts w:ascii="Calibri" w:eastAsia="Times New Roman" w:hAnsi="Calibri" w:cs="Times New Roman"/>
                <w:color w:val="000000"/>
              </w:rPr>
            </w:pPr>
            <w:r w:rsidRPr="00E878B5">
              <w:rPr>
                <w:rFonts w:ascii="Calibri" w:eastAsia="Times New Roman" w:hAnsi="Calibri" w:cs="Times New Roman"/>
                <w:color w:val="000000"/>
              </w:rPr>
              <w:t>SECRETARIA DE DESARROLLO SOCIAL</w:t>
            </w:r>
          </w:p>
        </w:tc>
        <w:tc>
          <w:tcPr>
            <w:tcW w:w="972"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54</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52</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106</w:t>
            </w:r>
          </w:p>
        </w:tc>
      </w:tr>
      <w:tr w:rsidR="00B25FDA" w:rsidRPr="00E878B5" w:rsidTr="005D7234">
        <w:trPr>
          <w:trHeight w:val="321"/>
          <w:jc w:val="center"/>
        </w:trPr>
        <w:tc>
          <w:tcPr>
            <w:tcW w:w="6005" w:type="dxa"/>
            <w:tcBorders>
              <w:top w:val="nil"/>
              <w:left w:val="single" w:sz="4" w:space="0" w:color="auto"/>
              <w:bottom w:val="single" w:sz="4" w:space="0" w:color="auto"/>
              <w:right w:val="single" w:sz="4" w:space="0" w:color="auto"/>
            </w:tcBorders>
            <w:shd w:val="clear" w:color="auto" w:fill="auto"/>
            <w:vAlign w:val="center"/>
            <w:hideMark/>
          </w:tcPr>
          <w:p w:rsidR="00B25FDA" w:rsidRPr="00E878B5" w:rsidRDefault="00B25FDA" w:rsidP="005D7234">
            <w:pPr>
              <w:spacing w:after="0" w:line="240" w:lineRule="auto"/>
              <w:rPr>
                <w:rFonts w:ascii="Calibri" w:eastAsia="Times New Roman" w:hAnsi="Calibri" w:cs="Times New Roman"/>
                <w:color w:val="000000"/>
              </w:rPr>
            </w:pPr>
            <w:r w:rsidRPr="00E878B5">
              <w:rPr>
                <w:rFonts w:ascii="Calibri" w:eastAsia="Times New Roman" w:hAnsi="Calibri" w:cs="Times New Roman"/>
                <w:color w:val="000000"/>
              </w:rPr>
              <w:t>SECRETARIA DE SALUD PUBLICA</w:t>
            </w:r>
          </w:p>
        </w:tc>
        <w:tc>
          <w:tcPr>
            <w:tcW w:w="972"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2,325</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65</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2,390 *</w:t>
            </w:r>
          </w:p>
        </w:tc>
      </w:tr>
      <w:tr w:rsidR="00B25FDA" w:rsidRPr="00E878B5" w:rsidTr="005D7234">
        <w:trPr>
          <w:trHeight w:val="321"/>
          <w:jc w:val="center"/>
        </w:trPr>
        <w:tc>
          <w:tcPr>
            <w:tcW w:w="6005" w:type="dxa"/>
            <w:tcBorders>
              <w:top w:val="nil"/>
              <w:left w:val="single" w:sz="4" w:space="0" w:color="auto"/>
              <w:bottom w:val="single" w:sz="4" w:space="0" w:color="auto"/>
              <w:right w:val="single" w:sz="4" w:space="0" w:color="auto"/>
            </w:tcBorders>
            <w:shd w:val="clear" w:color="auto" w:fill="auto"/>
            <w:vAlign w:val="center"/>
            <w:hideMark/>
          </w:tcPr>
          <w:p w:rsidR="00B25FDA" w:rsidRPr="00E878B5" w:rsidRDefault="00B25FDA" w:rsidP="005D7234">
            <w:pPr>
              <w:spacing w:after="0" w:line="240" w:lineRule="auto"/>
              <w:rPr>
                <w:rFonts w:ascii="Calibri" w:eastAsia="Times New Roman" w:hAnsi="Calibri" w:cs="Times New Roman"/>
                <w:color w:val="000000"/>
              </w:rPr>
            </w:pPr>
            <w:r w:rsidRPr="00E878B5">
              <w:rPr>
                <w:rFonts w:ascii="Calibri" w:eastAsia="Times New Roman" w:hAnsi="Calibri" w:cs="Times New Roman"/>
                <w:color w:val="000000"/>
              </w:rPr>
              <w:t>SECRETARIA DE INFRESTRUCTURA Y DESARROLLO URBANO</w:t>
            </w:r>
          </w:p>
        </w:tc>
        <w:tc>
          <w:tcPr>
            <w:tcW w:w="972"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136</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72</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208</w:t>
            </w:r>
          </w:p>
        </w:tc>
      </w:tr>
      <w:tr w:rsidR="00B25FDA" w:rsidRPr="00E878B5" w:rsidTr="005D7234">
        <w:trPr>
          <w:trHeight w:val="321"/>
          <w:jc w:val="center"/>
        </w:trPr>
        <w:tc>
          <w:tcPr>
            <w:tcW w:w="6005" w:type="dxa"/>
            <w:tcBorders>
              <w:top w:val="nil"/>
              <w:left w:val="single" w:sz="4" w:space="0" w:color="auto"/>
              <w:bottom w:val="single" w:sz="4" w:space="0" w:color="auto"/>
              <w:right w:val="single" w:sz="4" w:space="0" w:color="auto"/>
            </w:tcBorders>
            <w:shd w:val="clear" w:color="auto" w:fill="auto"/>
            <w:vAlign w:val="center"/>
            <w:hideMark/>
          </w:tcPr>
          <w:p w:rsidR="00B25FDA" w:rsidRPr="00E878B5" w:rsidRDefault="00B25FDA" w:rsidP="005D7234">
            <w:pPr>
              <w:spacing w:after="0" w:line="240" w:lineRule="auto"/>
              <w:rPr>
                <w:rFonts w:ascii="Calibri" w:eastAsia="Times New Roman" w:hAnsi="Calibri" w:cs="Times New Roman"/>
                <w:color w:val="000000"/>
              </w:rPr>
            </w:pPr>
            <w:r w:rsidRPr="00E878B5">
              <w:rPr>
                <w:rFonts w:ascii="Calibri" w:eastAsia="Times New Roman" w:hAnsi="Calibri" w:cs="Times New Roman"/>
                <w:color w:val="000000"/>
              </w:rPr>
              <w:t>SECRETARA DE ECONOMIA</w:t>
            </w:r>
          </w:p>
        </w:tc>
        <w:tc>
          <w:tcPr>
            <w:tcW w:w="972"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48</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51</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99</w:t>
            </w:r>
          </w:p>
        </w:tc>
      </w:tr>
      <w:tr w:rsidR="00B25FDA" w:rsidRPr="00E878B5" w:rsidTr="005D7234">
        <w:trPr>
          <w:trHeight w:val="321"/>
          <w:jc w:val="center"/>
        </w:trPr>
        <w:tc>
          <w:tcPr>
            <w:tcW w:w="6005" w:type="dxa"/>
            <w:tcBorders>
              <w:top w:val="nil"/>
              <w:left w:val="single" w:sz="4" w:space="0" w:color="auto"/>
              <w:bottom w:val="single" w:sz="4" w:space="0" w:color="auto"/>
              <w:right w:val="single" w:sz="4" w:space="0" w:color="auto"/>
            </w:tcBorders>
            <w:shd w:val="clear" w:color="auto" w:fill="auto"/>
            <w:vAlign w:val="center"/>
            <w:hideMark/>
          </w:tcPr>
          <w:p w:rsidR="00B25FDA" w:rsidRPr="00E878B5" w:rsidRDefault="00B25FDA" w:rsidP="005D7234">
            <w:pPr>
              <w:spacing w:after="0" w:line="240" w:lineRule="auto"/>
              <w:rPr>
                <w:rFonts w:ascii="Calibri" w:eastAsia="Times New Roman" w:hAnsi="Calibri" w:cs="Times New Roman"/>
                <w:color w:val="000000"/>
              </w:rPr>
            </w:pPr>
            <w:r w:rsidRPr="00E878B5">
              <w:rPr>
                <w:rFonts w:ascii="Calibri" w:eastAsia="Times New Roman" w:hAnsi="Calibri" w:cs="Times New Roman"/>
                <w:color w:val="000000"/>
              </w:rPr>
              <w:t>SECRETARIA DE AGRICULTURA, GANADERIA, RECURSOS HIDRAULICOS, PESCA Y ACUACULTURA</w:t>
            </w:r>
          </w:p>
        </w:tc>
        <w:tc>
          <w:tcPr>
            <w:tcW w:w="972"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175</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50</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225</w:t>
            </w:r>
          </w:p>
        </w:tc>
      </w:tr>
      <w:tr w:rsidR="00B25FDA" w:rsidRPr="00E878B5" w:rsidTr="005D7234">
        <w:trPr>
          <w:trHeight w:val="321"/>
          <w:jc w:val="center"/>
        </w:trPr>
        <w:tc>
          <w:tcPr>
            <w:tcW w:w="6005" w:type="dxa"/>
            <w:tcBorders>
              <w:top w:val="nil"/>
              <w:left w:val="single" w:sz="4" w:space="0" w:color="auto"/>
              <w:bottom w:val="single" w:sz="4" w:space="0" w:color="auto"/>
              <w:right w:val="single" w:sz="4" w:space="0" w:color="auto"/>
            </w:tcBorders>
            <w:shd w:val="clear" w:color="auto" w:fill="auto"/>
            <w:vAlign w:val="center"/>
            <w:hideMark/>
          </w:tcPr>
          <w:p w:rsidR="00B25FDA" w:rsidRPr="00E878B5" w:rsidRDefault="00B25FDA" w:rsidP="005D7234">
            <w:pPr>
              <w:spacing w:after="0" w:line="240" w:lineRule="auto"/>
              <w:rPr>
                <w:rFonts w:ascii="Calibri" w:eastAsia="Times New Roman" w:hAnsi="Calibri" w:cs="Times New Roman"/>
                <w:color w:val="000000"/>
              </w:rPr>
            </w:pPr>
            <w:r w:rsidRPr="00E878B5">
              <w:rPr>
                <w:rFonts w:ascii="Calibri" w:eastAsia="Times New Roman" w:hAnsi="Calibri" w:cs="Times New Roman"/>
                <w:color w:val="000000"/>
              </w:rPr>
              <w:t>PROCURADURIA GENERAL DE JUSTICIA DEL ESTADO</w:t>
            </w:r>
          </w:p>
        </w:tc>
        <w:tc>
          <w:tcPr>
            <w:tcW w:w="972"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600</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1,886</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2,486</w:t>
            </w:r>
          </w:p>
        </w:tc>
      </w:tr>
      <w:tr w:rsidR="00B25FDA" w:rsidRPr="00E878B5" w:rsidTr="005D7234">
        <w:trPr>
          <w:trHeight w:val="321"/>
          <w:jc w:val="center"/>
        </w:trPr>
        <w:tc>
          <w:tcPr>
            <w:tcW w:w="6005" w:type="dxa"/>
            <w:tcBorders>
              <w:top w:val="nil"/>
              <w:left w:val="single" w:sz="4" w:space="0" w:color="auto"/>
              <w:bottom w:val="single" w:sz="4" w:space="0" w:color="auto"/>
              <w:right w:val="single" w:sz="4" w:space="0" w:color="auto"/>
            </w:tcBorders>
            <w:shd w:val="clear" w:color="auto" w:fill="auto"/>
            <w:vAlign w:val="center"/>
            <w:hideMark/>
          </w:tcPr>
          <w:p w:rsidR="00B25FDA" w:rsidRPr="00E878B5" w:rsidRDefault="00B25FDA" w:rsidP="005D7234">
            <w:pPr>
              <w:spacing w:after="0" w:line="240" w:lineRule="auto"/>
              <w:rPr>
                <w:rFonts w:ascii="Calibri" w:eastAsia="Times New Roman" w:hAnsi="Calibri" w:cs="Times New Roman"/>
                <w:color w:val="000000"/>
              </w:rPr>
            </w:pPr>
            <w:r w:rsidRPr="00E878B5">
              <w:rPr>
                <w:rFonts w:ascii="Calibri" w:eastAsia="Times New Roman" w:hAnsi="Calibri" w:cs="Times New Roman"/>
                <w:color w:val="000000"/>
              </w:rPr>
              <w:t>SECRETARIA EJECUTIVA DE SEGURIDAD PUBLICA</w:t>
            </w:r>
          </w:p>
        </w:tc>
        <w:tc>
          <w:tcPr>
            <w:tcW w:w="972"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489</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2,786</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3,275</w:t>
            </w:r>
          </w:p>
        </w:tc>
      </w:tr>
      <w:tr w:rsidR="00B25FDA" w:rsidRPr="00E878B5" w:rsidTr="005D7234">
        <w:trPr>
          <w:trHeight w:val="321"/>
          <w:jc w:val="center"/>
        </w:trPr>
        <w:tc>
          <w:tcPr>
            <w:tcW w:w="6005" w:type="dxa"/>
            <w:tcBorders>
              <w:top w:val="nil"/>
              <w:left w:val="single" w:sz="4" w:space="0" w:color="auto"/>
              <w:bottom w:val="single" w:sz="4" w:space="0" w:color="auto"/>
              <w:right w:val="single" w:sz="4" w:space="0" w:color="auto"/>
            </w:tcBorders>
            <w:shd w:val="clear" w:color="auto" w:fill="auto"/>
            <w:vAlign w:val="center"/>
            <w:hideMark/>
          </w:tcPr>
          <w:p w:rsidR="00B25FDA" w:rsidRPr="00E878B5" w:rsidRDefault="00B25FDA" w:rsidP="005D7234">
            <w:pPr>
              <w:spacing w:after="0" w:line="240" w:lineRule="auto"/>
              <w:rPr>
                <w:rFonts w:ascii="Calibri" w:eastAsia="Times New Roman" w:hAnsi="Calibri" w:cs="Times New Roman"/>
                <w:color w:val="000000"/>
              </w:rPr>
            </w:pPr>
            <w:r w:rsidRPr="00E878B5">
              <w:rPr>
                <w:rFonts w:ascii="Calibri" w:eastAsia="Times New Roman" w:hAnsi="Calibri" w:cs="Times New Roman"/>
                <w:color w:val="000000"/>
              </w:rPr>
              <w:t>TRIBUNAL DE LO CONTENCIOSO ADMINISTRATIVO</w:t>
            </w:r>
          </w:p>
        </w:tc>
        <w:tc>
          <w:tcPr>
            <w:tcW w:w="972"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9</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50</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59</w:t>
            </w:r>
          </w:p>
        </w:tc>
      </w:tr>
      <w:tr w:rsidR="00B25FDA" w:rsidRPr="00E878B5" w:rsidTr="005D7234">
        <w:trPr>
          <w:trHeight w:val="321"/>
          <w:jc w:val="center"/>
        </w:trPr>
        <w:tc>
          <w:tcPr>
            <w:tcW w:w="6005" w:type="dxa"/>
            <w:tcBorders>
              <w:top w:val="nil"/>
              <w:left w:val="single" w:sz="4" w:space="0" w:color="auto"/>
              <w:bottom w:val="single" w:sz="4" w:space="0" w:color="auto"/>
              <w:right w:val="single" w:sz="4" w:space="0" w:color="auto"/>
            </w:tcBorders>
            <w:shd w:val="clear" w:color="auto" w:fill="auto"/>
            <w:vAlign w:val="center"/>
            <w:hideMark/>
          </w:tcPr>
          <w:p w:rsidR="00B25FDA" w:rsidRPr="00E878B5" w:rsidRDefault="00B25FDA" w:rsidP="005D7234">
            <w:pPr>
              <w:spacing w:after="0" w:line="240" w:lineRule="auto"/>
              <w:rPr>
                <w:rFonts w:ascii="Calibri" w:eastAsia="Times New Roman" w:hAnsi="Calibri" w:cs="Times New Roman"/>
                <w:color w:val="000000"/>
              </w:rPr>
            </w:pPr>
            <w:r w:rsidRPr="00E878B5">
              <w:rPr>
                <w:rFonts w:ascii="Calibri" w:eastAsia="Times New Roman" w:hAnsi="Calibri" w:cs="Times New Roman"/>
                <w:color w:val="000000"/>
              </w:rPr>
              <w:t>SECRETARIA DEL TRABAJO</w:t>
            </w:r>
          </w:p>
        </w:tc>
        <w:tc>
          <w:tcPr>
            <w:tcW w:w="972"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110</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161</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271</w:t>
            </w:r>
          </w:p>
        </w:tc>
      </w:tr>
      <w:tr w:rsidR="00B25FDA" w:rsidRPr="00E878B5" w:rsidTr="005D7234">
        <w:trPr>
          <w:trHeight w:val="321"/>
          <w:jc w:val="center"/>
        </w:trPr>
        <w:tc>
          <w:tcPr>
            <w:tcW w:w="6005" w:type="dxa"/>
            <w:tcBorders>
              <w:top w:val="nil"/>
              <w:left w:val="single" w:sz="4" w:space="0" w:color="auto"/>
              <w:bottom w:val="single" w:sz="4" w:space="0" w:color="auto"/>
              <w:right w:val="single" w:sz="4" w:space="0" w:color="auto"/>
            </w:tcBorders>
            <w:shd w:val="clear" w:color="auto" w:fill="auto"/>
            <w:vAlign w:val="center"/>
            <w:hideMark/>
          </w:tcPr>
          <w:p w:rsidR="00B25FDA" w:rsidRPr="00E878B5" w:rsidRDefault="00B25FDA" w:rsidP="005D7234">
            <w:pPr>
              <w:spacing w:after="0" w:line="240" w:lineRule="auto"/>
              <w:rPr>
                <w:rFonts w:ascii="Calibri" w:eastAsia="Times New Roman" w:hAnsi="Calibri" w:cs="Times New Roman"/>
                <w:color w:val="000000"/>
              </w:rPr>
            </w:pPr>
            <w:r w:rsidRPr="00E878B5">
              <w:rPr>
                <w:rFonts w:ascii="Calibri" w:eastAsia="Times New Roman" w:hAnsi="Calibri" w:cs="Times New Roman"/>
                <w:color w:val="000000"/>
              </w:rPr>
              <w:t>SECRETARIA DE LA CONSEJERIA JURIDICA</w:t>
            </w:r>
          </w:p>
        </w:tc>
        <w:tc>
          <w:tcPr>
            <w:tcW w:w="972"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67</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116</w:t>
            </w:r>
          </w:p>
        </w:tc>
        <w:tc>
          <w:tcPr>
            <w:tcW w:w="1339" w:type="dxa"/>
            <w:tcBorders>
              <w:top w:val="nil"/>
              <w:left w:val="nil"/>
              <w:bottom w:val="single" w:sz="4" w:space="0" w:color="auto"/>
              <w:right w:val="single" w:sz="4" w:space="0" w:color="auto"/>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r w:rsidRPr="00E878B5">
              <w:rPr>
                <w:rFonts w:ascii="Calibri" w:eastAsia="Times New Roman" w:hAnsi="Calibri" w:cs="Times New Roman"/>
                <w:color w:val="000000"/>
              </w:rPr>
              <w:t>183</w:t>
            </w:r>
          </w:p>
        </w:tc>
      </w:tr>
      <w:tr w:rsidR="00B25FDA" w:rsidRPr="00E878B5" w:rsidTr="005D7234">
        <w:trPr>
          <w:trHeight w:val="321"/>
          <w:jc w:val="center"/>
        </w:trPr>
        <w:tc>
          <w:tcPr>
            <w:tcW w:w="6005" w:type="dxa"/>
            <w:tcBorders>
              <w:top w:val="nil"/>
              <w:left w:val="single" w:sz="4" w:space="0" w:color="auto"/>
              <w:bottom w:val="single" w:sz="4" w:space="0" w:color="auto"/>
              <w:right w:val="single" w:sz="4" w:space="0" w:color="auto"/>
            </w:tcBorders>
            <w:shd w:val="clear" w:color="auto" w:fill="auto"/>
            <w:vAlign w:val="center"/>
            <w:hideMark/>
          </w:tcPr>
          <w:p w:rsidR="00B25FDA" w:rsidRPr="00E878B5" w:rsidRDefault="00B25FDA" w:rsidP="005D7234">
            <w:pPr>
              <w:spacing w:after="0" w:line="240" w:lineRule="auto"/>
              <w:jc w:val="center"/>
              <w:rPr>
                <w:rFonts w:ascii="Calibri" w:eastAsia="Times New Roman" w:hAnsi="Calibri" w:cs="Times New Roman"/>
                <w:b/>
                <w:bCs/>
                <w:color w:val="000000"/>
              </w:rPr>
            </w:pPr>
            <w:r w:rsidRPr="00E878B5">
              <w:rPr>
                <w:rFonts w:ascii="Calibri" w:eastAsia="Times New Roman" w:hAnsi="Calibri" w:cs="Times New Roman"/>
                <w:b/>
                <w:bCs/>
                <w:color w:val="000000"/>
              </w:rPr>
              <w:t> </w:t>
            </w:r>
          </w:p>
        </w:tc>
        <w:tc>
          <w:tcPr>
            <w:tcW w:w="972" w:type="dxa"/>
            <w:tcBorders>
              <w:top w:val="nil"/>
              <w:left w:val="nil"/>
              <w:bottom w:val="single" w:sz="4" w:space="0" w:color="auto"/>
              <w:right w:val="single" w:sz="4" w:space="0" w:color="auto"/>
            </w:tcBorders>
            <w:shd w:val="clear" w:color="auto" w:fill="auto"/>
            <w:vAlign w:val="center"/>
            <w:hideMark/>
          </w:tcPr>
          <w:p w:rsidR="00B25FDA" w:rsidRPr="00E878B5" w:rsidRDefault="00B25FDA" w:rsidP="005D7234">
            <w:pPr>
              <w:spacing w:after="0" w:line="240" w:lineRule="auto"/>
              <w:jc w:val="center"/>
              <w:rPr>
                <w:rFonts w:ascii="Calibri" w:eastAsia="Times New Roman" w:hAnsi="Calibri" w:cs="Times New Roman"/>
                <w:b/>
                <w:bCs/>
                <w:color w:val="000000"/>
              </w:rPr>
            </w:pPr>
            <w:r w:rsidRPr="00E878B5">
              <w:rPr>
                <w:rFonts w:ascii="Calibri" w:eastAsia="Times New Roman" w:hAnsi="Calibri" w:cs="Times New Roman"/>
                <w:b/>
                <w:bCs/>
                <w:color w:val="000000"/>
              </w:rPr>
              <w:t>6,604</w:t>
            </w:r>
          </w:p>
        </w:tc>
        <w:tc>
          <w:tcPr>
            <w:tcW w:w="1339" w:type="dxa"/>
            <w:tcBorders>
              <w:top w:val="nil"/>
              <w:left w:val="nil"/>
              <w:bottom w:val="single" w:sz="4" w:space="0" w:color="auto"/>
              <w:right w:val="single" w:sz="4" w:space="0" w:color="auto"/>
            </w:tcBorders>
            <w:shd w:val="clear" w:color="auto" w:fill="auto"/>
            <w:vAlign w:val="center"/>
            <w:hideMark/>
          </w:tcPr>
          <w:p w:rsidR="00B25FDA" w:rsidRPr="00E878B5" w:rsidRDefault="00B25FDA" w:rsidP="005D7234">
            <w:pPr>
              <w:spacing w:after="0" w:line="240" w:lineRule="auto"/>
              <w:jc w:val="center"/>
              <w:rPr>
                <w:rFonts w:ascii="Calibri" w:eastAsia="Times New Roman" w:hAnsi="Calibri" w:cs="Times New Roman"/>
                <w:b/>
                <w:bCs/>
                <w:color w:val="000000"/>
              </w:rPr>
            </w:pPr>
            <w:r w:rsidRPr="00E878B5">
              <w:rPr>
                <w:rFonts w:ascii="Calibri" w:eastAsia="Times New Roman" w:hAnsi="Calibri" w:cs="Times New Roman"/>
                <w:b/>
                <w:bCs/>
                <w:color w:val="000000"/>
              </w:rPr>
              <w:t>7,847</w:t>
            </w:r>
          </w:p>
        </w:tc>
        <w:tc>
          <w:tcPr>
            <w:tcW w:w="1339" w:type="dxa"/>
            <w:tcBorders>
              <w:top w:val="nil"/>
              <w:left w:val="nil"/>
              <w:bottom w:val="single" w:sz="4" w:space="0" w:color="auto"/>
              <w:right w:val="single" w:sz="4" w:space="0" w:color="auto"/>
            </w:tcBorders>
            <w:shd w:val="clear" w:color="auto" w:fill="auto"/>
            <w:vAlign w:val="center"/>
            <w:hideMark/>
          </w:tcPr>
          <w:p w:rsidR="00B25FDA" w:rsidRPr="00E878B5" w:rsidRDefault="00B25FDA" w:rsidP="005D7234">
            <w:pPr>
              <w:spacing w:after="0" w:line="240" w:lineRule="auto"/>
              <w:jc w:val="center"/>
              <w:rPr>
                <w:rFonts w:ascii="Calibri" w:eastAsia="Times New Roman" w:hAnsi="Calibri" w:cs="Times New Roman"/>
                <w:b/>
                <w:bCs/>
                <w:color w:val="000000"/>
              </w:rPr>
            </w:pPr>
            <w:r w:rsidRPr="00E878B5">
              <w:rPr>
                <w:rFonts w:ascii="Calibri" w:eastAsia="Times New Roman" w:hAnsi="Calibri" w:cs="Times New Roman"/>
                <w:b/>
                <w:bCs/>
                <w:color w:val="000000"/>
              </w:rPr>
              <w:t>14,451</w:t>
            </w:r>
          </w:p>
        </w:tc>
      </w:tr>
      <w:tr w:rsidR="00B25FDA" w:rsidRPr="00E878B5" w:rsidTr="005D7234">
        <w:trPr>
          <w:trHeight w:val="84"/>
          <w:jc w:val="center"/>
        </w:trPr>
        <w:tc>
          <w:tcPr>
            <w:tcW w:w="6005" w:type="dxa"/>
            <w:tcBorders>
              <w:top w:val="nil"/>
              <w:left w:val="nil"/>
              <w:bottom w:val="nil"/>
              <w:right w:val="nil"/>
            </w:tcBorders>
            <w:shd w:val="clear" w:color="auto" w:fill="auto"/>
            <w:vAlign w:val="center"/>
            <w:hideMark/>
          </w:tcPr>
          <w:p w:rsidR="00B25FDA" w:rsidRPr="00E878B5" w:rsidRDefault="00B25FDA" w:rsidP="005D7234">
            <w:pPr>
              <w:spacing w:after="0" w:line="240" w:lineRule="auto"/>
              <w:rPr>
                <w:rFonts w:ascii="Calibri" w:eastAsia="Times New Roman" w:hAnsi="Calibri" w:cs="Times New Roman"/>
                <w:color w:val="000000"/>
              </w:rPr>
            </w:pPr>
          </w:p>
        </w:tc>
        <w:tc>
          <w:tcPr>
            <w:tcW w:w="972" w:type="dxa"/>
            <w:tcBorders>
              <w:top w:val="nil"/>
              <w:left w:val="nil"/>
              <w:bottom w:val="nil"/>
              <w:right w:val="nil"/>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p>
        </w:tc>
        <w:tc>
          <w:tcPr>
            <w:tcW w:w="1339" w:type="dxa"/>
            <w:tcBorders>
              <w:top w:val="nil"/>
              <w:left w:val="nil"/>
              <w:bottom w:val="nil"/>
              <w:right w:val="nil"/>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p>
        </w:tc>
        <w:tc>
          <w:tcPr>
            <w:tcW w:w="1339" w:type="dxa"/>
            <w:tcBorders>
              <w:top w:val="nil"/>
              <w:left w:val="nil"/>
              <w:bottom w:val="nil"/>
              <w:right w:val="nil"/>
            </w:tcBorders>
            <w:shd w:val="clear" w:color="auto" w:fill="auto"/>
            <w:noWrap/>
            <w:vAlign w:val="center"/>
            <w:hideMark/>
          </w:tcPr>
          <w:p w:rsidR="00B25FDA" w:rsidRPr="00E878B5" w:rsidRDefault="00B25FDA" w:rsidP="005D7234">
            <w:pPr>
              <w:spacing w:after="0" w:line="240" w:lineRule="auto"/>
              <w:jc w:val="center"/>
              <w:rPr>
                <w:rFonts w:ascii="Calibri" w:eastAsia="Times New Roman" w:hAnsi="Calibri" w:cs="Times New Roman"/>
                <w:color w:val="000000"/>
              </w:rPr>
            </w:pPr>
          </w:p>
        </w:tc>
      </w:tr>
      <w:tr w:rsidR="00B25FDA" w:rsidRPr="009524CB" w:rsidTr="005D7234">
        <w:trPr>
          <w:trHeight w:val="298"/>
          <w:jc w:val="center"/>
        </w:trPr>
        <w:tc>
          <w:tcPr>
            <w:tcW w:w="9655" w:type="dxa"/>
            <w:gridSpan w:val="4"/>
            <w:tcBorders>
              <w:top w:val="nil"/>
              <w:left w:val="nil"/>
              <w:bottom w:val="nil"/>
              <w:right w:val="nil"/>
            </w:tcBorders>
            <w:shd w:val="clear" w:color="auto" w:fill="auto"/>
            <w:vAlign w:val="center"/>
            <w:hideMark/>
          </w:tcPr>
          <w:p w:rsidR="00B25FDA" w:rsidRPr="00E878B5" w:rsidRDefault="00B25FDA" w:rsidP="005D7234">
            <w:pPr>
              <w:spacing w:after="0" w:line="240" w:lineRule="auto"/>
              <w:jc w:val="both"/>
              <w:rPr>
                <w:rFonts w:ascii="Calibri" w:eastAsia="Times New Roman" w:hAnsi="Calibri" w:cs="Times New Roman"/>
                <w:b/>
                <w:bCs/>
                <w:color w:val="000000"/>
              </w:rPr>
            </w:pPr>
            <w:r w:rsidRPr="00E878B5">
              <w:rPr>
                <w:rFonts w:ascii="Calibri" w:eastAsia="Times New Roman" w:hAnsi="Calibri" w:cs="Times New Roman"/>
                <w:b/>
                <w:bCs/>
                <w:color w:val="000000"/>
              </w:rPr>
              <w:t>*   Incluye 2,262 plazas de los Servicios de Salud de Sonora</w:t>
            </w:r>
          </w:p>
        </w:tc>
      </w:tr>
    </w:tbl>
    <w:p w:rsidR="00B25FDA" w:rsidRPr="00CD6E48" w:rsidRDefault="00B25FDA" w:rsidP="00B25FDA">
      <w:pPr>
        <w:spacing w:after="0"/>
        <w:sectPr w:rsidR="00B25FDA" w:rsidRPr="00CD6E48" w:rsidSect="005D7234">
          <w:headerReference w:type="even" r:id="rId20"/>
          <w:headerReference w:type="default" r:id="rId21"/>
          <w:pgSz w:w="12240" w:h="15840" w:code="159"/>
          <w:pgMar w:top="2977" w:right="1134" w:bottom="1304" w:left="1418" w:header="720" w:footer="720" w:gutter="0"/>
          <w:cols w:space="720"/>
        </w:sectPr>
      </w:pPr>
    </w:p>
    <w:tbl>
      <w:tblPr>
        <w:tblW w:w="9897" w:type="dxa"/>
        <w:tblInd w:w="55" w:type="dxa"/>
        <w:tblCellMar>
          <w:left w:w="70" w:type="dxa"/>
          <w:right w:w="70" w:type="dxa"/>
        </w:tblCellMar>
        <w:tblLook w:val="04A0" w:firstRow="1" w:lastRow="0" w:firstColumn="1" w:lastColumn="0" w:noHBand="0" w:noVBand="1"/>
      </w:tblPr>
      <w:tblGrid>
        <w:gridCol w:w="934"/>
        <w:gridCol w:w="7013"/>
        <w:gridCol w:w="975"/>
        <w:gridCol w:w="975"/>
      </w:tblGrid>
      <w:tr w:rsidR="00B25FDA" w:rsidRPr="009524CB" w:rsidTr="005D7234">
        <w:trPr>
          <w:trHeight w:val="915"/>
        </w:trPr>
        <w:tc>
          <w:tcPr>
            <w:tcW w:w="9897" w:type="dxa"/>
            <w:gridSpan w:val="4"/>
            <w:tcBorders>
              <w:top w:val="nil"/>
              <w:left w:val="nil"/>
              <w:bottom w:val="nil"/>
              <w:right w:val="nil"/>
            </w:tcBorders>
            <w:shd w:val="clear" w:color="auto" w:fill="auto"/>
            <w:vAlign w:val="center"/>
            <w:hideMark/>
          </w:tcPr>
          <w:p w:rsidR="00B25FDA" w:rsidRPr="0039424F" w:rsidRDefault="00B25FDA" w:rsidP="005D7234">
            <w:pPr>
              <w:spacing w:after="0" w:line="240" w:lineRule="auto"/>
              <w:jc w:val="both"/>
              <w:rPr>
                <w:rFonts w:ascii="Tahoma" w:eastAsia="Times New Roman" w:hAnsi="Tahoma" w:cs="Tahoma"/>
                <w:sz w:val="36"/>
                <w:szCs w:val="36"/>
              </w:rPr>
            </w:pPr>
            <w:bookmarkStart w:id="6" w:name="RANGE!A1:F36"/>
            <w:r w:rsidRPr="0039424F">
              <w:rPr>
                <w:rFonts w:ascii="Tahoma" w:eastAsia="Times New Roman" w:hAnsi="Tahoma" w:cs="Tahoma"/>
                <w:sz w:val="24"/>
                <w:szCs w:val="36"/>
              </w:rPr>
              <w:lastRenderedPageBreak/>
              <w:t>VIII.- Plazas y Número de Horas Catedra del Magisterio Estatal por Unidad Responsable</w:t>
            </w:r>
            <w:bookmarkEnd w:id="6"/>
          </w:p>
        </w:tc>
      </w:tr>
      <w:tr w:rsidR="00B25FDA" w:rsidRPr="009524CB" w:rsidTr="005D7234">
        <w:trPr>
          <w:trHeight w:val="260"/>
        </w:trPr>
        <w:tc>
          <w:tcPr>
            <w:tcW w:w="934" w:type="dxa"/>
            <w:tcBorders>
              <w:top w:val="nil"/>
              <w:left w:val="nil"/>
              <w:bottom w:val="nil"/>
              <w:right w:val="nil"/>
            </w:tcBorders>
            <w:shd w:val="clear" w:color="auto" w:fill="auto"/>
            <w:noWrap/>
            <w:vAlign w:val="center"/>
            <w:hideMark/>
          </w:tcPr>
          <w:p w:rsidR="00B25FDA" w:rsidRPr="008344A4" w:rsidRDefault="00B25FDA" w:rsidP="005D7234">
            <w:pPr>
              <w:spacing w:after="0" w:line="240" w:lineRule="auto"/>
              <w:rPr>
                <w:rFonts w:ascii="Calibri" w:eastAsia="Times New Roman" w:hAnsi="Calibri" w:cs="Times New Roman"/>
                <w:color w:val="000000"/>
              </w:rPr>
            </w:pPr>
          </w:p>
        </w:tc>
        <w:tc>
          <w:tcPr>
            <w:tcW w:w="7013" w:type="dxa"/>
            <w:tcBorders>
              <w:top w:val="nil"/>
              <w:left w:val="nil"/>
              <w:bottom w:val="nil"/>
              <w:right w:val="nil"/>
            </w:tcBorders>
            <w:shd w:val="clear" w:color="auto" w:fill="auto"/>
            <w:vAlign w:val="center"/>
            <w:hideMark/>
          </w:tcPr>
          <w:p w:rsidR="00B25FDA" w:rsidRPr="008344A4" w:rsidRDefault="00B25FDA" w:rsidP="005D7234">
            <w:pPr>
              <w:spacing w:after="0" w:line="240" w:lineRule="auto"/>
              <w:rPr>
                <w:rFonts w:ascii="Calibri" w:eastAsia="Times New Roman" w:hAnsi="Calibri" w:cs="Times New Roman"/>
                <w:color w:val="000000"/>
              </w:rPr>
            </w:pPr>
          </w:p>
        </w:tc>
        <w:tc>
          <w:tcPr>
            <w:tcW w:w="975" w:type="dxa"/>
            <w:tcBorders>
              <w:top w:val="nil"/>
              <w:left w:val="nil"/>
              <w:bottom w:val="nil"/>
              <w:right w:val="nil"/>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p>
        </w:tc>
        <w:tc>
          <w:tcPr>
            <w:tcW w:w="975" w:type="dxa"/>
            <w:tcBorders>
              <w:top w:val="nil"/>
              <w:left w:val="nil"/>
              <w:bottom w:val="nil"/>
              <w:right w:val="nil"/>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p>
        </w:tc>
      </w:tr>
      <w:tr w:rsidR="00B25FDA" w:rsidRPr="00A76C49" w:rsidTr="005D7234">
        <w:trPr>
          <w:trHeight w:val="495"/>
        </w:trPr>
        <w:tc>
          <w:tcPr>
            <w:tcW w:w="9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b/>
                <w:bCs/>
              </w:rPr>
            </w:pPr>
            <w:r w:rsidRPr="008344A4">
              <w:rPr>
                <w:rFonts w:ascii="Calibri" w:eastAsia="Times New Roman" w:hAnsi="Calibri" w:cs="Times New Roman"/>
                <w:b/>
                <w:bCs/>
              </w:rPr>
              <w:t>U R</w:t>
            </w:r>
          </w:p>
        </w:tc>
        <w:tc>
          <w:tcPr>
            <w:tcW w:w="7013" w:type="dxa"/>
            <w:tcBorders>
              <w:top w:val="single" w:sz="4" w:space="0" w:color="auto"/>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center"/>
              <w:rPr>
                <w:rFonts w:ascii="Calibri" w:eastAsia="Times New Roman" w:hAnsi="Calibri" w:cs="Times New Roman"/>
                <w:b/>
                <w:bCs/>
              </w:rPr>
            </w:pPr>
            <w:r w:rsidRPr="008344A4">
              <w:rPr>
                <w:rFonts w:ascii="Calibri" w:eastAsia="Times New Roman" w:hAnsi="Calibri" w:cs="Times New Roman"/>
                <w:b/>
                <w:bCs/>
              </w:rPr>
              <w:t>DESCRIPCION</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center"/>
              <w:rPr>
                <w:rFonts w:ascii="Calibri" w:eastAsia="Times New Roman" w:hAnsi="Calibri" w:cs="Times New Roman"/>
                <w:b/>
                <w:bCs/>
              </w:rPr>
            </w:pPr>
            <w:r w:rsidRPr="008344A4">
              <w:rPr>
                <w:rFonts w:ascii="Calibri" w:eastAsia="Times New Roman" w:hAnsi="Calibri" w:cs="Times New Roman"/>
                <w:b/>
                <w:bCs/>
              </w:rPr>
              <w:t xml:space="preserve">PLAZAS </w:t>
            </w:r>
          </w:p>
        </w:tc>
        <w:tc>
          <w:tcPr>
            <w:tcW w:w="975" w:type="dxa"/>
            <w:tcBorders>
              <w:top w:val="single" w:sz="4" w:space="0" w:color="auto"/>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center"/>
              <w:rPr>
                <w:rFonts w:ascii="Calibri" w:eastAsia="Times New Roman" w:hAnsi="Calibri" w:cs="Times New Roman"/>
                <w:b/>
                <w:bCs/>
              </w:rPr>
            </w:pPr>
            <w:r w:rsidRPr="008344A4">
              <w:rPr>
                <w:rFonts w:ascii="Calibri" w:eastAsia="Times New Roman" w:hAnsi="Calibri" w:cs="Times New Roman"/>
                <w:b/>
                <w:bCs/>
              </w:rPr>
              <w:t xml:space="preserve">HORAS </w:t>
            </w:r>
          </w:p>
        </w:tc>
      </w:tr>
      <w:tr w:rsidR="00B25FDA" w:rsidRPr="00A76C49" w:rsidTr="005D7234">
        <w:trPr>
          <w:trHeight w:val="247"/>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00700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rPr>
                <w:rFonts w:ascii="Calibri" w:eastAsia="Times New Roman" w:hAnsi="Calibri" w:cs="Times New Roman"/>
                <w:color w:val="000000"/>
              </w:rPr>
            </w:pPr>
            <w:r w:rsidRPr="008344A4">
              <w:rPr>
                <w:rFonts w:ascii="Calibri" w:eastAsia="Times New Roman" w:hAnsi="Calibri" w:cs="Times New Roman"/>
                <w:color w:val="000000"/>
              </w:rPr>
              <w:t>DIRECCIÓN GENERAL DE ATENCIÓN CIUDADANA</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2</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 </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00800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rPr>
                <w:rFonts w:ascii="Calibri" w:eastAsia="Times New Roman" w:hAnsi="Calibri" w:cs="Times New Roman"/>
                <w:color w:val="000000"/>
              </w:rPr>
            </w:pPr>
            <w:r w:rsidRPr="008344A4">
              <w:rPr>
                <w:rFonts w:ascii="Calibri" w:eastAsia="Times New Roman" w:hAnsi="Calibri" w:cs="Times New Roman"/>
                <w:color w:val="000000"/>
              </w:rPr>
              <w:t>COORDINACIÓN ESTATAL DEL SERVICIO PROFESIONAL DOCENTE</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7</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 </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00900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rPr>
                <w:rFonts w:ascii="Calibri" w:eastAsia="Times New Roman" w:hAnsi="Calibri" w:cs="Times New Roman"/>
              </w:rPr>
            </w:pPr>
            <w:r w:rsidRPr="008344A4">
              <w:rPr>
                <w:rFonts w:ascii="Calibri" w:eastAsia="Times New Roman" w:hAnsi="Calibri" w:cs="Times New Roman"/>
              </w:rPr>
              <w:t>UNIDAD DE IGUALDAD DE GÉNERO</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2</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 </w:t>
            </w:r>
          </w:p>
        </w:tc>
      </w:tr>
      <w:tr w:rsidR="00B25FDA" w:rsidRPr="008344A4" w:rsidTr="005D7234">
        <w:trPr>
          <w:trHeight w:val="247"/>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01000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rPr>
                <w:rFonts w:ascii="Calibri" w:eastAsia="Times New Roman" w:hAnsi="Calibri" w:cs="Times New Roman"/>
                <w:color w:val="000000"/>
              </w:rPr>
            </w:pPr>
            <w:r w:rsidRPr="008344A4">
              <w:rPr>
                <w:rFonts w:ascii="Calibri" w:eastAsia="Times New Roman" w:hAnsi="Calibri" w:cs="Times New Roman"/>
                <w:color w:val="000000"/>
              </w:rPr>
              <w:t>DESPACHO DEL SECRETARIO</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29</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 </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01100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rPr>
                <w:rFonts w:ascii="Calibri" w:eastAsia="Times New Roman" w:hAnsi="Calibri" w:cs="Times New Roman"/>
              </w:rPr>
            </w:pPr>
            <w:r w:rsidRPr="008344A4">
              <w:rPr>
                <w:rFonts w:ascii="Calibri" w:eastAsia="Times New Roman" w:hAnsi="Calibri" w:cs="Times New Roman"/>
              </w:rPr>
              <w:t>UNIDAD DE ASUNTOS JURÍDICOS</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7</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 </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01200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rPr>
                <w:rFonts w:ascii="Calibri" w:eastAsia="Times New Roman" w:hAnsi="Calibri" w:cs="Times New Roman"/>
                <w:color w:val="000000"/>
              </w:rPr>
            </w:pPr>
            <w:r w:rsidRPr="008344A4">
              <w:rPr>
                <w:rFonts w:ascii="Calibri" w:eastAsia="Times New Roman" w:hAnsi="Calibri" w:cs="Times New Roman"/>
                <w:color w:val="000000"/>
              </w:rPr>
              <w:t>UNIDAD DE ENLACE DE COMUNICACIÓN SOCIAL</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5</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 </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02000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SUBSECRETARÍA DE EDUCACIÓN BÁSICA</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18</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 </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02000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SUBSECRETARIA DE EDUCACIÓN BÁSICA (ESCUELAS DE CALIDAD)</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4</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 </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02100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DIRECCIÓN GENERAL DE EDUCACIÓN ELEMENTAL (PREESCOLAR)</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980</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649</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02100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DIRECCIÓN GENERAL DE EDUCACIÓN ELEMENTAL (INICIAL)</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97</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60</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02100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DIRECCIÓN GENERAL DE EDUCACIÓN ELEMENTAL (ESPECIAL)</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623</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13,470</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02200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DIRECCIÓN GENERAL DE EDUCACIÓN PRIMARIA</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4,715</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32</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02300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DIRECCIÓN GENERAL DE EDUCACIÓN SECUNDARIA  ( TECNICA )</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414</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14,593</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02300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DIRECCIÓN GENERAL DE EDUCACION SECUNDARIA  ( GENERAL )</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983</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29,369</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02300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DIRECCIÓN GENERAL DE EDUCACION SECUNDARIA ( TELESECUNDARIA )</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317</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29,848</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02300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DIRECCIÓN GENERAL DE EDUCACION SECUNDARIA  ( FISICA )</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52</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11,738</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02400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COORDINACIÓN GENERAL DE SALUD  Y SEGURIDAD ESCOLAR</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4</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 </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02500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DIRECCIÓN GENERAL DE TECNOLOGÍA EDUCATIVA</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11</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 </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02600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DIRECCIÓN GENERAL DE INNOVACIÓN Y DESARROLLO TECNOLÓGICO</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10</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 </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03000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SUBSECRETARÍA DE EDUCACIÓN MEDIA SUPERIOR Y SUPERIOR</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18</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 </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03100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DIRECCIÓN GENERAL DE EDUCACIÓN MEDIA SUPERIOR Y SUPERIOR</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13</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 </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03200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DIRECCIÓN GENERAL DE INTERCAMBIOS Y ASUNTOS INTERNACIONALES</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6</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 </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03300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DIRECCIÓN GENERAL DE VINCULACIÓN Y PARTICIPACIÓN SOCIAL</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4</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 </w:t>
            </w:r>
          </w:p>
        </w:tc>
      </w:tr>
      <w:tr w:rsidR="00B25FDA" w:rsidRPr="008344A4" w:rsidTr="005D7234">
        <w:trPr>
          <w:trHeight w:val="475"/>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03400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COORDINACIÓN GENERAL DE REGISTRO, CERTIFICACIÓN Y SERVICIOS A PROFESIONISTAS</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23</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 </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04000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 xml:space="preserve">SUBSECRETARÍA DE PLANEACIÓN Y ADMINISTRACIÓN </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19</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 </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04100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 xml:space="preserve">DIRECCIÓN GENERAL DE PLANEACIÓN </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22</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 </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04200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DIRECCIÓN GENERAL DE RECURSOS HUMANOS</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57</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 </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04300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DIRECCIÓN GENERAL DE ADMINISTRACIÓN Y FINANZAS</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25</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 </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04400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COORDINACIÓN GENERAL DE PROGRAMAS COMPENSATORIOS</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5</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 </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04500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DIRECCIÓN GENERAL DE SERVICIOS  REGIONALES</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33</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 </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04600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DIRECCIÓN GENERAL DE INFORMÁTICA</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11</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 </w:t>
            </w:r>
          </w:p>
        </w:tc>
      </w:tr>
      <w:tr w:rsidR="00B25FDA" w:rsidRPr="008344A4" w:rsidTr="005D7234">
        <w:trPr>
          <w:trHeight w:val="237"/>
        </w:trPr>
        <w:tc>
          <w:tcPr>
            <w:tcW w:w="934" w:type="dxa"/>
            <w:tcBorders>
              <w:top w:val="nil"/>
              <w:left w:val="single" w:sz="4" w:space="0" w:color="auto"/>
              <w:bottom w:val="single" w:sz="4" w:space="0" w:color="auto"/>
              <w:right w:val="single" w:sz="4" w:space="0" w:color="auto"/>
            </w:tcBorders>
            <w:shd w:val="clear" w:color="000000" w:fill="FFFFFF"/>
            <w:noWrap/>
            <w:vAlign w:val="center"/>
            <w:hideMark/>
          </w:tcPr>
          <w:p w:rsidR="00B25FDA" w:rsidRPr="008344A4" w:rsidRDefault="00B25FDA" w:rsidP="005D7234">
            <w:pPr>
              <w:spacing w:after="0" w:line="240" w:lineRule="auto"/>
              <w:jc w:val="center"/>
              <w:rPr>
                <w:rFonts w:ascii="Calibri" w:eastAsia="Times New Roman" w:hAnsi="Calibri" w:cs="Times New Roman"/>
              </w:rPr>
            </w:pPr>
            <w:r w:rsidRPr="008344A4">
              <w:rPr>
                <w:rFonts w:ascii="Calibri" w:eastAsia="Times New Roman" w:hAnsi="Calibri" w:cs="Times New Roman"/>
              </w:rPr>
              <w:t>07800</w:t>
            </w:r>
          </w:p>
        </w:tc>
        <w:tc>
          <w:tcPr>
            <w:tcW w:w="7013" w:type="dxa"/>
            <w:tcBorders>
              <w:top w:val="nil"/>
              <w:left w:val="nil"/>
              <w:bottom w:val="single" w:sz="4" w:space="0" w:color="auto"/>
              <w:right w:val="single" w:sz="4" w:space="0" w:color="auto"/>
            </w:tcBorders>
            <w:shd w:val="clear" w:color="auto" w:fill="auto"/>
            <w:vAlign w:val="center"/>
            <w:hideMark/>
          </w:tcPr>
          <w:p w:rsidR="00B25FDA" w:rsidRPr="008344A4" w:rsidRDefault="00B25FDA" w:rsidP="005D7234">
            <w:pPr>
              <w:spacing w:after="0" w:line="240" w:lineRule="auto"/>
              <w:jc w:val="both"/>
              <w:rPr>
                <w:rFonts w:ascii="Calibri" w:eastAsia="Times New Roman" w:hAnsi="Calibri" w:cs="Times New Roman"/>
              </w:rPr>
            </w:pPr>
            <w:r w:rsidRPr="008344A4">
              <w:rPr>
                <w:rFonts w:ascii="Calibri" w:eastAsia="Times New Roman" w:hAnsi="Calibri" w:cs="Times New Roman"/>
              </w:rPr>
              <w:t>INSTITUTO DE FORMACIÓN DOCENTE DEL ESTADO DE SONORA (IFODES)</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183</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color w:val="000000"/>
              </w:rPr>
            </w:pPr>
            <w:r w:rsidRPr="008344A4">
              <w:rPr>
                <w:rFonts w:ascii="Calibri" w:eastAsia="Times New Roman" w:hAnsi="Calibri" w:cs="Times New Roman"/>
                <w:color w:val="000000"/>
              </w:rPr>
              <w:t>3,166</w:t>
            </w:r>
          </w:p>
        </w:tc>
      </w:tr>
      <w:tr w:rsidR="00B25FDA" w:rsidRPr="008344A4" w:rsidTr="005D7234">
        <w:trPr>
          <w:trHeight w:val="359"/>
        </w:trPr>
        <w:tc>
          <w:tcPr>
            <w:tcW w:w="934" w:type="dxa"/>
            <w:tcBorders>
              <w:top w:val="nil"/>
              <w:left w:val="single" w:sz="4" w:space="0" w:color="auto"/>
              <w:bottom w:val="single" w:sz="4" w:space="0" w:color="auto"/>
              <w:right w:val="nil"/>
            </w:tcBorders>
            <w:shd w:val="clear" w:color="auto" w:fill="auto"/>
            <w:noWrap/>
            <w:vAlign w:val="center"/>
            <w:hideMark/>
          </w:tcPr>
          <w:p w:rsidR="00B25FDA" w:rsidRPr="008344A4" w:rsidRDefault="00B25FDA" w:rsidP="005D7234">
            <w:pPr>
              <w:spacing w:after="0" w:line="240" w:lineRule="auto"/>
              <w:rPr>
                <w:rFonts w:ascii="Calibri" w:eastAsia="Times New Roman" w:hAnsi="Calibri" w:cs="Times New Roman"/>
                <w:b/>
                <w:bCs/>
              </w:rPr>
            </w:pPr>
            <w:r w:rsidRPr="008344A4">
              <w:rPr>
                <w:rFonts w:ascii="Calibri" w:eastAsia="Times New Roman" w:hAnsi="Calibri" w:cs="Times New Roman"/>
                <w:b/>
                <w:bCs/>
              </w:rPr>
              <w:t xml:space="preserve">TOTAL </w:t>
            </w:r>
          </w:p>
        </w:tc>
        <w:tc>
          <w:tcPr>
            <w:tcW w:w="7013" w:type="dxa"/>
            <w:tcBorders>
              <w:top w:val="nil"/>
              <w:left w:val="nil"/>
              <w:bottom w:val="single" w:sz="4" w:space="0" w:color="auto"/>
              <w:right w:val="nil"/>
            </w:tcBorders>
            <w:shd w:val="clear" w:color="auto" w:fill="auto"/>
            <w:vAlign w:val="center"/>
            <w:hideMark/>
          </w:tcPr>
          <w:p w:rsidR="00B25FDA" w:rsidRPr="008344A4" w:rsidRDefault="00B25FDA" w:rsidP="005D7234">
            <w:pPr>
              <w:spacing w:after="0" w:line="240" w:lineRule="auto"/>
              <w:rPr>
                <w:rFonts w:ascii="Calibri" w:eastAsia="Times New Roman" w:hAnsi="Calibri" w:cs="Times New Roman"/>
                <w:b/>
                <w:bCs/>
              </w:rPr>
            </w:pPr>
            <w:r w:rsidRPr="008344A4">
              <w:rPr>
                <w:rFonts w:ascii="Calibri" w:eastAsia="Times New Roman" w:hAnsi="Calibri" w:cs="Times New Roman"/>
                <w:b/>
                <w:bCs/>
              </w:rPr>
              <w:t> </w:t>
            </w:r>
          </w:p>
        </w:tc>
        <w:tc>
          <w:tcPr>
            <w:tcW w:w="975" w:type="dxa"/>
            <w:tcBorders>
              <w:top w:val="nil"/>
              <w:left w:val="nil"/>
              <w:bottom w:val="single" w:sz="4" w:space="0" w:color="auto"/>
              <w:right w:val="nil"/>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b/>
                <w:bCs/>
              </w:rPr>
            </w:pPr>
            <w:r w:rsidRPr="008344A4">
              <w:rPr>
                <w:rFonts w:ascii="Calibri" w:eastAsia="Times New Roman" w:hAnsi="Calibri" w:cs="Times New Roman"/>
                <w:b/>
                <w:bCs/>
              </w:rPr>
              <w:t>8,699</w:t>
            </w:r>
          </w:p>
        </w:tc>
        <w:tc>
          <w:tcPr>
            <w:tcW w:w="975" w:type="dxa"/>
            <w:tcBorders>
              <w:top w:val="nil"/>
              <w:left w:val="nil"/>
              <w:bottom w:val="single" w:sz="4" w:space="0" w:color="auto"/>
              <w:right w:val="single" w:sz="4" w:space="0" w:color="auto"/>
            </w:tcBorders>
            <w:shd w:val="clear" w:color="auto" w:fill="auto"/>
            <w:noWrap/>
            <w:vAlign w:val="center"/>
            <w:hideMark/>
          </w:tcPr>
          <w:p w:rsidR="00B25FDA" w:rsidRPr="008344A4" w:rsidRDefault="00B25FDA" w:rsidP="005D7234">
            <w:pPr>
              <w:spacing w:after="0" w:line="240" w:lineRule="auto"/>
              <w:jc w:val="center"/>
              <w:rPr>
                <w:rFonts w:ascii="Calibri" w:eastAsia="Times New Roman" w:hAnsi="Calibri" w:cs="Times New Roman"/>
                <w:b/>
                <w:bCs/>
              </w:rPr>
            </w:pPr>
            <w:r w:rsidRPr="008344A4">
              <w:rPr>
                <w:rFonts w:ascii="Calibri" w:eastAsia="Times New Roman" w:hAnsi="Calibri" w:cs="Times New Roman"/>
                <w:b/>
                <w:bCs/>
              </w:rPr>
              <w:t>102,925</w:t>
            </w:r>
          </w:p>
        </w:tc>
      </w:tr>
    </w:tbl>
    <w:p w:rsidR="00B25FDA" w:rsidRPr="0069687A" w:rsidRDefault="00B25FDA" w:rsidP="00B25FDA">
      <w:pPr>
        <w:spacing w:after="0" w:line="200" w:lineRule="exact"/>
        <w:rPr>
          <w:sz w:val="20"/>
          <w:szCs w:val="20"/>
        </w:rPr>
      </w:pPr>
    </w:p>
    <w:p w:rsidR="00B25FDA" w:rsidRPr="0039424F" w:rsidRDefault="00B25FDA" w:rsidP="00B25FDA">
      <w:pPr>
        <w:tabs>
          <w:tab w:val="left" w:pos="709"/>
        </w:tabs>
        <w:spacing w:after="0" w:line="276" w:lineRule="auto"/>
        <w:rPr>
          <w:rFonts w:ascii="Tahoma" w:hAnsi="Tahoma" w:cs="Tahoma"/>
          <w:sz w:val="24"/>
          <w:szCs w:val="26"/>
        </w:rPr>
      </w:pPr>
    </w:p>
    <w:p w:rsidR="00B25FDA" w:rsidRPr="0039424F" w:rsidRDefault="00B25FDA" w:rsidP="00B25FDA">
      <w:pPr>
        <w:spacing w:after="0" w:line="240" w:lineRule="auto"/>
        <w:jc w:val="both"/>
        <w:rPr>
          <w:rFonts w:ascii="Tahoma" w:hAnsi="Tahoma" w:cs="Tahoma"/>
          <w:sz w:val="24"/>
          <w:szCs w:val="26"/>
        </w:rPr>
      </w:pPr>
      <w:bookmarkStart w:id="7" w:name="RANGE!B1:D8"/>
      <w:r w:rsidRPr="0039424F">
        <w:rPr>
          <w:rFonts w:ascii="Tahoma" w:hAnsi="Tahoma" w:cs="Tahoma"/>
          <w:sz w:val="24"/>
          <w:szCs w:val="26"/>
        </w:rPr>
        <w:t>IX.- Remuneraciones de los Servidores Públicos por Tipo de Percepción, incluye erogaciones correspondientes a Obligaciones, así como Previsiones salariales y económicas</w:t>
      </w:r>
      <w:bookmarkEnd w:id="7"/>
    </w:p>
    <w:p w:rsidR="00B25FDA" w:rsidRPr="0039424F" w:rsidRDefault="00B25FDA" w:rsidP="00B25FDA">
      <w:pPr>
        <w:spacing w:after="0" w:line="276" w:lineRule="auto"/>
        <w:rPr>
          <w:rFonts w:ascii="Calibri" w:eastAsia="Times New Roman" w:hAnsi="Calibri" w:cs="Times New Roman"/>
          <w:color w:val="000000"/>
          <w:sz w:val="20"/>
        </w:rPr>
      </w:pPr>
    </w:p>
    <w:p w:rsidR="00B25FDA" w:rsidRPr="00807E21" w:rsidRDefault="00B25FDA" w:rsidP="00B25FDA">
      <w:pPr>
        <w:spacing w:after="0" w:line="240" w:lineRule="auto"/>
        <w:jc w:val="center"/>
        <w:rPr>
          <w:rFonts w:ascii="Calibri" w:eastAsia="Times New Roman" w:hAnsi="Calibri" w:cs="Times New Roman"/>
          <w:color w:val="000000"/>
        </w:rPr>
      </w:pPr>
    </w:p>
    <w:tbl>
      <w:tblPr>
        <w:tblW w:w="7600" w:type="dxa"/>
        <w:jc w:val="center"/>
        <w:tblCellMar>
          <w:left w:w="70" w:type="dxa"/>
          <w:right w:w="70" w:type="dxa"/>
        </w:tblCellMar>
        <w:tblLook w:val="04A0" w:firstRow="1" w:lastRow="0" w:firstColumn="1" w:lastColumn="0" w:noHBand="0" w:noVBand="1"/>
      </w:tblPr>
      <w:tblGrid>
        <w:gridCol w:w="5000"/>
        <w:gridCol w:w="2600"/>
      </w:tblGrid>
      <w:tr w:rsidR="00B25FDA" w:rsidRPr="00807E21" w:rsidTr="005D7234">
        <w:trPr>
          <w:trHeight w:val="525"/>
          <w:jc w:val="center"/>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5FDA" w:rsidRPr="00807E21" w:rsidRDefault="00B25FDA" w:rsidP="005D7234">
            <w:pPr>
              <w:spacing w:after="0" w:line="240" w:lineRule="auto"/>
              <w:jc w:val="center"/>
              <w:rPr>
                <w:rFonts w:ascii="Calibri" w:eastAsia="Times New Roman" w:hAnsi="Calibri" w:cs="Times New Roman"/>
                <w:b/>
                <w:bCs/>
                <w:color w:val="000000"/>
                <w:sz w:val="28"/>
                <w:szCs w:val="28"/>
              </w:rPr>
            </w:pPr>
            <w:r w:rsidRPr="00807E21">
              <w:rPr>
                <w:rFonts w:ascii="Calibri" w:eastAsia="Times New Roman" w:hAnsi="Calibri" w:cs="Times New Roman"/>
                <w:b/>
                <w:bCs/>
                <w:color w:val="000000"/>
                <w:sz w:val="28"/>
                <w:szCs w:val="28"/>
              </w:rPr>
              <w:t>CONCEPTO</w:t>
            </w:r>
          </w:p>
        </w:tc>
        <w:tc>
          <w:tcPr>
            <w:tcW w:w="2600" w:type="dxa"/>
            <w:tcBorders>
              <w:top w:val="single" w:sz="4" w:space="0" w:color="auto"/>
              <w:left w:val="nil"/>
              <w:bottom w:val="single" w:sz="4" w:space="0" w:color="auto"/>
              <w:right w:val="single" w:sz="4" w:space="0" w:color="auto"/>
            </w:tcBorders>
            <w:shd w:val="clear" w:color="auto" w:fill="auto"/>
            <w:noWrap/>
            <w:vAlign w:val="center"/>
            <w:hideMark/>
          </w:tcPr>
          <w:p w:rsidR="00B25FDA" w:rsidRPr="00807E21" w:rsidRDefault="00B25FDA" w:rsidP="005D7234">
            <w:pPr>
              <w:spacing w:after="0" w:line="240" w:lineRule="auto"/>
              <w:jc w:val="center"/>
              <w:rPr>
                <w:rFonts w:ascii="Calibri" w:eastAsia="Times New Roman" w:hAnsi="Calibri" w:cs="Times New Roman"/>
                <w:b/>
                <w:bCs/>
                <w:color w:val="000000"/>
                <w:sz w:val="28"/>
                <w:szCs w:val="28"/>
              </w:rPr>
            </w:pPr>
            <w:r w:rsidRPr="00807E21">
              <w:rPr>
                <w:rFonts w:ascii="Calibri" w:eastAsia="Times New Roman" w:hAnsi="Calibri" w:cs="Times New Roman"/>
                <w:b/>
                <w:bCs/>
                <w:color w:val="000000"/>
                <w:sz w:val="28"/>
                <w:szCs w:val="28"/>
              </w:rPr>
              <w:t xml:space="preserve"> IMPORTE </w:t>
            </w:r>
          </w:p>
        </w:tc>
      </w:tr>
      <w:tr w:rsidR="00B25FDA" w:rsidRPr="00807E21" w:rsidTr="005D7234">
        <w:trPr>
          <w:trHeight w:val="840"/>
          <w:jc w:val="center"/>
        </w:trPr>
        <w:tc>
          <w:tcPr>
            <w:tcW w:w="5000" w:type="dxa"/>
            <w:tcBorders>
              <w:top w:val="nil"/>
              <w:left w:val="single" w:sz="4" w:space="0" w:color="auto"/>
              <w:bottom w:val="nil"/>
              <w:right w:val="nil"/>
            </w:tcBorders>
            <w:shd w:val="clear" w:color="auto" w:fill="auto"/>
            <w:noWrap/>
            <w:vAlign w:val="center"/>
            <w:hideMark/>
          </w:tcPr>
          <w:p w:rsidR="00B25FDA" w:rsidRPr="00807E21" w:rsidRDefault="00B25FDA" w:rsidP="005D7234">
            <w:pPr>
              <w:spacing w:after="0" w:line="240" w:lineRule="auto"/>
              <w:rPr>
                <w:rFonts w:ascii="Calibri" w:eastAsia="Times New Roman" w:hAnsi="Calibri" w:cs="Times New Roman"/>
                <w:color w:val="000000"/>
                <w:sz w:val="28"/>
                <w:szCs w:val="28"/>
              </w:rPr>
            </w:pPr>
            <w:r w:rsidRPr="00807E21">
              <w:rPr>
                <w:rFonts w:ascii="Calibri" w:eastAsia="Times New Roman" w:hAnsi="Calibri" w:cs="Times New Roman"/>
                <w:color w:val="000000"/>
                <w:sz w:val="28"/>
                <w:szCs w:val="28"/>
              </w:rPr>
              <w:t xml:space="preserve">Percepciones Ordinarias </w:t>
            </w:r>
          </w:p>
        </w:tc>
        <w:tc>
          <w:tcPr>
            <w:tcW w:w="2600" w:type="dxa"/>
            <w:tcBorders>
              <w:top w:val="nil"/>
              <w:left w:val="nil"/>
              <w:bottom w:val="nil"/>
              <w:right w:val="single" w:sz="4" w:space="0" w:color="auto"/>
            </w:tcBorders>
            <w:shd w:val="clear" w:color="auto" w:fill="auto"/>
            <w:noWrap/>
            <w:vAlign w:val="center"/>
            <w:hideMark/>
          </w:tcPr>
          <w:p w:rsidR="00B25FDA" w:rsidRPr="00807E21" w:rsidRDefault="00B25FDA" w:rsidP="005D7234">
            <w:pPr>
              <w:spacing w:after="0" w:line="240" w:lineRule="auto"/>
              <w:jc w:val="right"/>
              <w:rPr>
                <w:rFonts w:ascii="Calibri" w:eastAsia="Times New Roman" w:hAnsi="Calibri" w:cs="Times New Roman"/>
                <w:color w:val="000000"/>
              </w:rPr>
            </w:pPr>
            <w:r w:rsidRPr="00807E21">
              <w:rPr>
                <w:rFonts w:ascii="Calibri" w:eastAsia="Times New Roman" w:hAnsi="Calibri" w:cs="Times New Roman"/>
                <w:color w:val="000000"/>
              </w:rPr>
              <w:t xml:space="preserve">6,088,401,884.83 </w:t>
            </w:r>
          </w:p>
        </w:tc>
      </w:tr>
      <w:tr w:rsidR="00B25FDA" w:rsidRPr="00807E21" w:rsidTr="005D7234">
        <w:trPr>
          <w:trHeight w:val="840"/>
          <w:jc w:val="center"/>
        </w:trPr>
        <w:tc>
          <w:tcPr>
            <w:tcW w:w="5000" w:type="dxa"/>
            <w:tcBorders>
              <w:top w:val="nil"/>
              <w:left w:val="single" w:sz="4" w:space="0" w:color="auto"/>
              <w:bottom w:val="nil"/>
              <w:right w:val="nil"/>
            </w:tcBorders>
            <w:shd w:val="clear" w:color="auto" w:fill="auto"/>
            <w:noWrap/>
            <w:vAlign w:val="center"/>
            <w:hideMark/>
          </w:tcPr>
          <w:p w:rsidR="00B25FDA" w:rsidRPr="00807E21" w:rsidRDefault="00B25FDA" w:rsidP="005D7234">
            <w:pPr>
              <w:spacing w:after="0" w:line="240" w:lineRule="auto"/>
              <w:rPr>
                <w:rFonts w:ascii="Calibri" w:eastAsia="Times New Roman" w:hAnsi="Calibri" w:cs="Times New Roman"/>
                <w:color w:val="000000"/>
                <w:sz w:val="28"/>
                <w:szCs w:val="28"/>
              </w:rPr>
            </w:pPr>
            <w:r w:rsidRPr="00807E21">
              <w:rPr>
                <w:rFonts w:ascii="Calibri" w:eastAsia="Times New Roman" w:hAnsi="Calibri" w:cs="Times New Roman"/>
                <w:color w:val="000000"/>
                <w:sz w:val="28"/>
                <w:szCs w:val="28"/>
              </w:rPr>
              <w:t>Percepciones Extraordinarias</w:t>
            </w:r>
          </w:p>
        </w:tc>
        <w:tc>
          <w:tcPr>
            <w:tcW w:w="2600" w:type="dxa"/>
            <w:tcBorders>
              <w:top w:val="nil"/>
              <w:left w:val="nil"/>
              <w:bottom w:val="nil"/>
              <w:right w:val="single" w:sz="4" w:space="0" w:color="auto"/>
            </w:tcBorders>
            <w:shd w:val="clear" w:color="auto" w:fill="auto"/>
            <w:noWrap/>
            <w:vAlign w:val="center"/>
            <w:hideMark/>
          </w:tcPr>
          <w:p w:rsidR="00B25FDA" w:rsidRPr="00807E21" w:rsidRDefault="00B25FDA" w:rsidP="005D7234">
            <w:pPr>
              <w:spacing w:after="0" w:line="240" w:lineRule="auto"/>
              <w:jc w:val="right"/>
              <w:rPr>
                <w:rFonts w:ascii="Calibri" w:eastAsia="Times New Roman" w:hAnsi="Calibri" w:cs="Times New Roman"/>
                <w:color w:val="000000"/>
              </w:rPr>
            </w:pPr>
            <w:r w:rsidRPr="00807E21">
              <w:rPr>
                <w:rFonts w:ascii="Calibri" w:eastAsia="Times New Roman" w:hAnsi="Calibri" w:cs="Times New Roman"/>
                <w:color w:val="000000"/>
              </w:rPr>
              <w:t xml:space="preserve">484,130,779.55 </w:t>
            </w:r>
          </w:p>
        </w:tc>
      </w:tr>
      <w:tr w:rsidR="00B25FDA" w:rsidRPr="00807E21" w:rsidTr="005D7234">
        <w:trPr>
          <w:trHeight w:val="840"/>
          <w:jc w:val="center"/>
        </w:trPr>
        <w:tc>
          <w:tcPr>
            <w:tcW w:w="5000" w:type="dxa"/>
            <w:tcBorders>
              <w:top w:val="nil"/>
              <w:left w:val="single" w:sz="4" w:space="0" w:color="auto"/>
              <w:bottom w:val="nil"/>
              <w:right w:val="nil"/>
            </w:tcBorders>
            <w:shd w:val="clear" w:color="auto" w:fill="auto"/>
            <w:noWrap/>
            <w:vAlign w:val="center"/>
            <w:hideMark/>
          </w:tcPr>
          <w:p w:rsidR="00B25FDA" w:rsidRPr="00807E21" w:rsidRDefault="00B25FDA" w:rsidP="005D7234">
            <w:pPr>
              <w:spacing w:after="0" w:line="240" w:lineRule="auto"/>
              <w:rPr>
                <w:rFonts w:ascii="Calibri" w:eastAsia="Times New Roman" w:hAnsi="Calibri" w:cs="Times New Roman"/>
                <w:color w:val="000000"/>
                <w:sz w:val="28"/>
                <w:szCs w:val="28"/>
              </w:rPr>
            </w:pPr>
            <w:r w:rsidRPr="00807E21">
              <w:rPr>
                <w:rFonts w:ascii="Calibri" w:eastAsia="Times New Roman" w:hAnsi="Calibri" w:cs="Times New Roman"/>
                <w:color w:val="000000"/>
                <w:sz w:val="28"/>
                <w:szCs w:val="28"/>
              </w:rPr>
              <w:t>Obligaciones</w:t>
            </w:r>
          </w:p>
        </w:tc>
        <w:tc>
          <w:tcPr>
            <w:tcW w:w="2600" w:type="dxa"/>
            <w:tcBorders>
              <w:top w:val="nil"/>
              <w:left w:val="nil"/>
              <w:bottom w:val="nil"/>
              <w:right w:val="single" w:sz="4" w:space="0" w:color="auto"/>
            </w:tcBorders>
            <w:shd w:val="clear" w:color="auto" w:fill="auto"/>
            <w:noWrap/>
            <w:vAlign w:val="center"/>
            <w:hideMark/>
          </w:tcPr>
          <w:p w:rsidR="00B25FDA" w:rsidRPr="00807E21" w:rsidRDefault="00B25FDA" w:rsidP="005D7234">
            <w:pPr>
              <w:spacing w:after="0" w:line="240" w:lineRule="auto"/>
              <w:jc w:val="right"/>
              <w:rPr>
                <w:rFonts w:ascii="Calibri" w:eastAsia="Times New Roman" w:hAnsi="Calibri" w:cs="Times New Roman"/>
                <w:color w:val="000000"/>
              </w:rPr>
            </w:pPr>
            <w:r w:rsidRPr="00807E21">
              <w:rPr>
                <w:rFonts w:ascii="Calibri" w:eastAsia="Times New Roman" w:hAnsi="Calibri" w:cs="Times New Roman"/>
                <w:color w:val="000000"/>
              </w:rPr>
              <w:t xml:space="preserve">1,747,431,230.54 </w:t>
            </w:r>
          </w:p>
        </w:tc>
      </w:tr>
      <w:tr w:rsidR="00B25FDA" w:rsidRPr="00807E21" w:rsidTr="005D7234">
        <w:trPr>
          <w:trHeight w:val="840"/>
          <w:jc w:val="center"/>
        </w:trPr>
        <w:tc>
          <w:tcPr>
            <w:tcW w:w="5000" w:type="dxa"/>
            <w:tcBorders>
              <w:top w:val="nil"/>
              <w:left w:val="single" w:sz="4" w:space="0" w:color="auto"/>
              <w:bottom w:val="single" w:sz="4" w:space="0" w:color="auto"/>
              <w:right w:val="nil"/>
            </w:tcBorders>
            <w:shd w:val="clear" w:color="auto" w:fill="auto"/>
            <w:noWrap/>
            <w:vAlign w:val="center"/>
            <w:hideMark/>
          </w:tcPr>
          <w:p w:rsidR="00B25FDA" w:rsidRPr="00807E21" w:rsidRDefault="00B25FDA" w:rsidP="005D7234">
            <w:pPr>
              <w:spacing w:after="0" w:line="240" w:lineRule="auto"/>
              <w:rPr>
                <w:rFonts w:ascii="Calibri" w:eastAsia="Times New Roman" w:hAnsi="Calibri" w:cs="Times New Roman"/>
                <w:color w:val="000000"/>
                <w:sz w:val="28"/>
                <w:szCs w:val="28"/>
              </w:rPr>
            </w:pPr>
            <w:r w:rsidRPr="00807E21">
              <w:rPr>
                <w:rFonts w:ascii="Calibri" w:eastAsia="Times New Roman" w:hAnsi="Calibri" w:cs="Times New Roman"/>
                <w:color w:val="000000"/>
                <w:sz w:val="28"/>
                <w:szCs w:val="28"/>
              </w:rPr>
              <w:t>Previsiones salariales y económicas</w:t>
            </w:r>
          </w:p>
        </w:tc>
        <w:tc>
          <w:tcPr>
            <w:tcW w:w="2600" w:type="dxa"/>
            <w:tcBorders>
              <w:top w:val="nil"/>
              <w:left w:val="nil"/>
              <w:bottom w:val="single" w:sz="4" w:space="0" w:color="auto"/>
              <w:right w:val="single" w:sz="4" w:space="0" w:color="auto"/>
            </w:tcBorders>
            <w:shd w:val="clear" w:color="auto" w:fill="auto"/>
            <w:noWrap/>
            <w:vAlign w:val="center"/>
            <w:hideMark/>
          </w:tcPr>
          <w:p w:rsidR="00B25FDA" w:rsidRPr="00807E21" w:rsidRDefault="00B25FDA" w:rsidP="005D7234">
            <w:pPr>
              <w:spacing w:after="0" w:line="240" w:lineRule="auto"/>
              <w:jc w:val="right"/>
              <w:rPr>
                <w:rFonts w:ascii="Calibri" w:eastAsia="Times New Roman" w:hAnsi="Calibri" w:cs="Times New Roman"/>
                <w:color w:val="000000"/>
              </w:rPr>
            </w:pPr>
            <w:r w:rsidRPr="00807E21">
              <w:rPr>
                <w:rFonts w:ascii="Calibri" w:eastAsia="Times New Roman" w:hAnsi="Calibri" w:cs="Times New Roman"/>
                <w:color w:val="000000"/>
              </w:rPr>
              <w:t xml:space="preserve">314,813,100.08 </w:t>
            </w:r>
          </w:p>
        </w:tc>
      </w:tr>
      <w:tr w:rsidR="00B25FDA" w:rsidRPr="00807E21" w:rsidTr="005D7234">
        <w:trPr>
          <w:trHeight w:val="840"/>
          <w:jc w:val="center"/>
        </w:trPr>
        <w:tc>
          <w:tcPr>
            <w:tcW w:w="5000" w:type="dxa"/>
            <w:tcBorders>
              <w:top w:val="nil"/>
              <w:left w:val="single" w:sz="4" w:space="0" w:color="auto"/>
              <w:bottom w:val="single" w:sz="4" w:space="0" w:color="auto"/>
              <w:right w:val="nil"/>
            </w:tcBorders>
            <w:shd w:val="clear" w:color="auto" w:fill="auto"/>
            <w:noWrap/>
            <w:vAlign w:val="center"/>
            <w:hideMark/>
          </w:tcPr>
          <w:p w:rsidR="00B25FDA" w:rsidRPr="00807E21" w:rsidRDefault="00B25FDA" w:rsidP="005D7234">
            <w:pPr>
              <w:spacing w:after="0" w:line="240" w:lineRule="auto"/>
              <w:rPr>
                <w:rFonts w:ascii="Calibri" w:eastAsia="Times New Roman" w:hAnsi="Calibri" w:cs="Times New Roman"/>
                <w:b/>
                <w:bCs/>
                <w:color w:val="000000"/>
                <w:sz w:val="28"/>
                <w:szCs w:val="28"/>
              </w:rPr>
            </w:pPr>
            <w:r w:rsidRPr="00807E21">
              <w:rPr>
                <w:rFonts w:ascii="Calibri" w:eastAsia="Times New Roman" w:hAnsi="Calibri" w:cs="Times New Roman"/>
                <w:b/>
                <w:bCs/>
                <w:color w:val="000000"/>
                <w:sz w:val="28"/>
                <w:szCs w:val="28"/>
              </w:rPr>
              <w:t>TOTAL:</w:t>
            </w:r>
          </w:p>
        </w:tc>
        <w:tc>
          <w:tcPr>
            <w:tcW w:w="2600" w:type="dxa"/>
            <w:tcBorders>
              <w:top w:val="nil"/>
              <w:left w:val="nil"/>
              <w:bottom w:val="single" w:sz="4" w:space="0" w:color="auto"/>
              <w:right w:val="single" w:sz="4" w:space="0" w:color="auto"/>
            </w:tcBorders>
            <w:shd w:val="clear" w:color="auto" w:fill="auto"/>
            <w:noWrap/>
            <w:vAlign w:val="center"/>
            <w:hideMark/>
          </w:tcPr>
          <w:p w:rsidR="00B25FDA" w:rsidRPr="00807E21" w:rsidRDefault="00B25FDA" w:rsidP="005D7234">
            <w:pPr>
              <w:spacing w:after="0" w:line="240" w:lineRule="auto"/>
              <w:jc w:val="right"/>
              <w:rPr>
                <w:rFonts w:ascii="Calibri" w:eastAsia="Times New Roman" w:hAnsi="Calibri" w:cs="Times New Roman"/>
                <w:b/>
                <w:bCs/>
                <w:color w:val="000000"/>
              </w:rPr>
            </w:pPr>
            <w:r w:rsidRPr="00807E21">
              <w:rPr>
                <w:rFonts w:ascii="Calibri" w:eastAsia="Times New Roman" w:hAnsi="Calibri" w:cs="Times New Roman"/>
                <w:b/>
                <w:bCs/>
                <w:color w:val="000000"/>
              </w:rPr>
              <w:t xml:space="preserve">8,634,776,995.00 </w:t>
            </w:r>
          </w:p>
        </w:tc>
      </w:tr>
    </w:tbl>
    <w:p w:rsidR="00B25FDA" w:rsidRDefault="00B25FDA" w:rsidP="00B25FDA">
      <w:pPr>
        <w:tabs>
          <w:tab w:val="left" w:pos="709"/>
        </w:tabs>
        <w:spacing w:after="0"/>
        <w:rPr>
          <w:rFonts w:ascii="Tahoma" w:hAnsi="Tahoma" w:cs="Tahoma"/>
          <w:sz w:val="26"/>
          <w:szCs w:val="26"/>
        </w:rPr>
      </w:pPr>
    </w:p>
    <w:p w:rsidR="00B25FDA" w:rsidRPr="0039424F" w:rsidRDefault="00B25FDA" w:rsidP="00B25FDA">
      <w:pPr>
        <w:spacing w:after="0" w:line="240" w:lineRule="auto"/>
        <w:jc w:val="both"/>
        <w:rPr>
          <w:rFonts w:ascii="Tahoma" w:hAnsi="Tahoma" w:cs="Tahoma"/>
          <w:sz w:val="24"/>
          <w:szCs w:val="26"/>
        </w:rPr>
      </w:pPr>
    </w:p>
    <w:p w:rsidR="00B25FDA" w:rsidRDefault="00B25FDA" w:rsidP="00B25FDA">
      <w:pPr>
        <w:spacing w:after="0" w:line="240" w:lineRule="auto"/>
        <w:jc w:val="both"/>
        <w:rPr>
          <w:rFonts w:ascii="Tahoma" w:eastAsia="Tahoma" w:hAnsi="Tahoma" w:cs="Tahoma"/>
          <w:sz w:val="24"/>
          <w:szCs w:val="26"/>
        </w:rPr>
      </w:pPr>
      <w:r w:rsidRPr="0039424F">
        <w:rPr>
          <w:rFonts w:ascii="Tahoma" w:eastAsia="Tahoma" w:hAnsi="Tahoma" w:cs="Tahoma"/>
          <w:sz w:val="24"/>
          <w:szCs w:val="26"/>
        </w:rPr>
        <w:t>Se presenta información complementaria sobre las plazas del Magisterio Estatal y Federalizado en el Apéndice E de este Decreto.</w:t>
      </w:r>
    </w:p>
    <w:p w:rsidR="00B25FDA" w:rsidRPr="0039424F" w:rsidRDefault="00B25FDA" w:rsidP="00B25FDA">
      <w:pPr>
        <w:spacing w:after="0" w:line="240" w:lineRule="auto"/>
        <w:jc w:val="both"/>
        <w:rPr>
          <w:rFonts w:ascii="Tahoma" w:eastAsia="Tahoma" w:hAnsi="Tahoma" w:cs="Tahoma"/>
          <w:sz w:val="24"/>
          <w:szCs w:val="26"/>
        </w:rPr>
      </w:pPr>
    </w:p>
    <w:p w:rsidR="00B25FDA" w:rsidRPr="0039424F" w:rsidRDefault="00B25FDA" w:rsidP="00B25FDA">
      <w:pPr>
        <w:spacing w:after="0" w:line="240" w:lineRule="auto"/>
        <w:jc w:val="both"/>
        <w:rPr>
          <w:rFonts w:ascii="Tahoma" w:eastAsia="Tahoma" w:hAnsi="Tahoma" w:cs="Tahoma"/>
          <w:sz w:val="24"/>
          <w:szCs w:val="26"/>
        </w:rPr>
      </w:pPr>
      <w:r w:rsidRPr="0039424F">
        <w:rPr>
          <w:rFonts w:ascii="Tahoma" w:eastAsia="Tahoma" w:hAnsi="Tahoma" w:cs="Tahoma"/>
          <w:sz w:val="24"/>
          <w:szCs w:val="26"/>
        </w:rPr>
        <w:t>Adicionalmente, es el Tabulador Salarial del Magisterio Federalizado se detalla en el Apéndice F.</w:t>
      </w:r>
    </w:p>
    <w:p w:rsidR="00B25FDA" w:rsidRPr="0039424F" w:rsidRDefault="00B25FDA" w:rsidP="00B25FDA">
      <w:pPr>
        <w:spacing w:after="0" w:line="276" w:lineRule="auto"/>
        <w:jc w:val="both"/>
        <w:rPr>
          <w:rFonts w:ascii="Tahoma" w:hAnsi="Tahoma" w:cs="Tahoma"/>
          <w:sz w:val="24"/>
          <w:szCs w:val="26"/>
        </w:rPr>
      </w:pPr>
    </w:p>
    <w:p w:rsidR="00B25FDA" w:rsidRPr="00CD6E48" w:rsidRDefault="00B25FDA" w:rsidP="00B25FDA">
      <w:pPr>
        <w:spacing w:after="0"/>
        <w:rPr>
          <w:rFonts w:ascii="Tahoma" w:hAnsi="Tahoma" w:cs="Tahoma"/>
          <w:sz w:val="26"/>
          <w:szCs w:val="26"/>
        </w:rPr>
        <w:sectPr w:rsidR="00B25FDA" w:rsidRPr="00CD6E48" w:rsidSect="005D7234">
          <w:headerReference w:type="even" r:id="rId22"/>
          <w:headerReference w:type="default" r:id="rId23"/>
          <w:pgSz w:w="12240" w:h="15840" w:code="159"/>
          <w:pgMar w:top="2977" w:right="1134" w:bottom="1304" w:left="1418" w:header="720" w:footer="720" w:gutter="0"/>
          <w:cols w:space="720"/>
        </w:sectPr>
      </w:pPr>
    </w:p>
    <w:p w:rsidR="00B25FDA" w:rsidRPr="00CD6E48" w:rsidRDefault="00B25FDA" w:rsidP="00B25FDA">
      <w:pPr>
        <w:spacing w:before="1" w:after="0" w:line="180" w:lineRule="exact"/>
        <w:rPr>
          <w:sz w:val="18"/>
          <w:szCs w:val="18"/>
        </w:rPr>
      </w:pPr>
    </w:p>
    <w:p w:rsidR="00B25FDA" w:rsidRPr="00CD6E48" w:rsidRDefault="00B25FDA" w:rsidP="00B25FDA">
      <w:pPr>
        <w:spacing w:after="0" w:line="200" w:lineRule="exact"/>
        <w:rPr>
          <w:sz w:val="20"/>
          <w:szCs w:val="20"/>
        </w:rPr>
      </w:pPr>
    </w:p>
    <w:p w:rsidR="00B25FDA" w:rsidRPr="0039424F" w:rsidRDefault="00B25FDA" w:rsidP="00B25FDA">
      <w:pPr>
        <w:spacing w:after="0" w:line="240" w:lineRule="auto"/>
        <w:jc w:val="both"/>
        <w:rPr>
          <w:rFonts w:ascii="Tahoma" w:hAnsi="Tahoma" w:cs="Tahoma"/>
          <w:sz w:val="24"/>
          <w:szCs w:val="26"/>
        </w:rPr>
      </w:pPr>
      <w:r w:rsidRPr="0039424F">
        <w:rPr>
          <w:rFonts w:ascii="Tahoma" w:hAnsi="Tahoma" w:cs="Tahoma"/>
          <w:sz w:val="24"/>
          <w:szCs w:val="26"/>
        </w:rPr>
        <w:t>X.- Clasificación por Grupo Vulnerable</w:t>
      </w:r>
    </w:p>
    <w:p w:rsidR="00B25FDA" w:rsidRPr="007874CC" w:rsidRDefault="00B25FDA" w:rsidP="00B25FDA">
      <w:pPr>
        <w:spacing w:after="0" w:line="200" w:lineRule="exact"/>
        <w:rPr>
          <w:sz w:val="20"/>
          <w:szCs w:val="20"/>
        </w:rPr>
      </w:pPr>
    </w:p>
    <w:tbl>
      <w:tblPr>
        <w:tblW w:w="0" w:type="auto"/>
        <w:tblInd w:w="2007" w:type="dxa"/>
        <w:tblLayout w:type="fixed"/>
        <w:tblCellMar>
          <w:left w:w="0" w:type="dxa"/>
          <w:right w:w="0" w:type="dxa"/>
        </w:tblCellMar>
        <w:tblLook w:val="01E0" w:firstRow="1" w:lastRow="1" w:firstColumn="1" w:lastColumn="1" w:noHBand="0" w:noVBand="0"/>
      </w:tblPr>
      <w:tblGrid>
        <w:gridCol w:w="3839"/>
        <w:gridCol w:w="2378"/>
        <w:gridCol w:w="1420"/>
      </w:tblGrid>
      <w:tr w:rsidR="00B25FDA" w:rsidRPr="0069687A" w:rsidTr="005D7234">
        <w:trPr>
          <w:trHeight w:hRule="exact" w:val="498"/>
        </w:trPr>
        <w:tc>
          <w:tcPr>
            <w:tcW w:w="3839" w:type="dxa"/>
            <w:tcBorders>
              <w:top w:val="single" w:sz="4" w:space="0" w:color="auto"/>
              <w:left w:val="single" w:sz="4" w:space="0" w:color="auto"/>
              <w:bottom w:val="single" w:sz="4" w:space="0" w:color="auto"/>
              <w:right w:val="single" w:sz="4" w:space="0" w:color="000000"/>
            </w:tcBorders>
            <w:shd w:val="clear" w:color="auto" w:fill="auto"/>
            <w:vAlign w:val="center"/>
          </w:tcPr>
          <w:p w:rsidR="00B25FDA" w:rsidRPr="0069687A" w:rsidRDefault="00B25FDA" w:rsidP="005D7234">
            <w:pPr>
              <w:spacing w:before="5" w:after="0" w:line="240" w:lineRule="auto"/>
              <w:ind w:right="-20"/>
              <w:jc w:val="center"/>
              <w:rPr>
                <w:rFonts w:ascii="Tahoma" w:eastAsia="Tahoma" w:hAnsi="Tahoma" w:cs="Tahoma"/>
                <w:sz w:val="20"/>
                <w:szCs w:val="20"/>
              </w:rPr>
            </w:pPr>
            <w:r w:rsidRPr="0069687A">
              <w:rPr>
                <w:rFonts w:ascii="Tahoma" w:eastAsia="Tahoma" w:hAnsi="Tahoma" w:cs="Tahoma"/>
                <w:b/>
                <w:bCs/>
                <w:sz w:val="20"/>
                <w:szCs w:val="20"/>
              </w:rPr>
              <w:t>Grupo</w:t>
            </w:r>
            <w:r w:rsidRPr="0069687A">
              <w:rPr>
                <w:rFonts w:ascii="Tahoma" w:eastAsia="Tahoma" w:hAnsi="Tahoma" w:cs="Tahoma"/>
                <w:b/>
                <w:bCs/>
                <w:spacing w:val="-6"/>
                <w:sz w:val="20"/>
                <w:szCs w:val="20"/>
              </w:rPr>
              <w:t xml:space="preserve"> </w:t>
            </w:r>
            <w:r w:rsidRPr="0069687A">
              <w:rPr>
                <w:rFonts w:ascii="Tahoma" w:eastAsia="Tahoma" w:hAnsi="Tahoma" w:cs="Tahoma"/>
                <w:b/>
                <w:bCs/>
                <w:sz w:val="20"/>
                <w:szCs w:val="20"/>
              </w:rPr>
              <w:t>V</w:t>
            </w:r>
            <w:r w:rsidRPr="0069687A">
              <w:rPr>
                <w:rFonts w:ascii="Tahoma" w:eastAsia="Tahoma" w:hAnsi="Tahoma" w:cs="Tahoma"/>
                <w:b/>
                <w:bCs/>
                <w:spacing w:val="2"/>
                <w:sz w:val="20"/>
                <w:szCs w:val="20"/>
              </w:rPr>
              <w:t>u</w:t>
            </w:r>
            <w:r w:rsidRPr="0069687A">
              <w:rPr>
                <w:rFonts w:ascii="Tahoma" w:eastAsia="Tahoma" w:hAnsi="Tahoma" w:cs="Tahoma"/>
                <w:b/>
                <w:bCs/>
                <w:sz w:val="20"/>
                <w:szCs w:val="20"/>
              </w:rPr>
              <w:t>ln</w:t>
            </w:r>
            <w:r w:rsidRPr="0069687A">
              <w:rPr>
                <w:rFonts w:ascii="Tahoma" w:eastAsia="Tahoma" w:hAnsi="Tahoma" w:cs="Tahoma"/>
                <w:b/>
                <w:bCs/>
                <w:spacing w:val="1"/>
                <w:sz w:val="20"/>
                <w:szCs w:val="20"/>
              </w:rPr>
              <w:t>e</w:t>
            </w:r>
            <w:r w:rsidRPr="0069687A">
              <w:rPr>
                <w:rFonts w:ascii="Tahoma" w:eastAsia="Tahoma" w:hAnsi="Tahoma" w:cs="Tahoma"/>
                <w:b/>
                <w:bCs/>
                <w:sz w:val="20"/>
                <w:szCs w:val="20"/>
              </w:rPr>
              <w:t>r</w:t>
            </w:r>
            <w:r w:rsidRPr="0069687A">
              <w:rPr>
                <w:rFonts w:ascii="Tahoma" w:eastAsia="Tahoma" w:hAnsi="Tahoma" w:cs="Tahoma"/>
                <w:b/>
                <w:bCs/>
                <w:spacing w:val="1"/>
                <w:sz w:val="20"/>
                <w:szCs w:val="20"/>
              </w:rPr>
              <w:t>a</w:t>
            </w:r>
            <w:r w:rsidRPr="0069687A">
              <w:rPr>
                <w:rFonts w:ascii="Tahoma" w:eastAsia="Tahoma" w:hAnsi="Tahoma" w:cs="Tahoma"/>
                <w:b/>
                <w:bCs/>
                <w:spacing w:val="-1"/>
                <w:sz w:val="20"/>
                <w:szCs w:val="20"/>
              </w:rPr>
              <w:t>b</w:t>
            </w:r>
            <w:r w:rsidRPr="0069687A">
              <w:rPr>
                <w:rFonts w:ascii="Tahoma" w:eastAsia="Tahoma" w:hAnsi="Tahoma" w:cs="Tahoma"/>
                <w:b/>
                <w:bCs/>
                <w:spacing w:val="2"/>
                <w:sz w:val="20"/>
                <w:szCs w:val="20"/>
              </w:rPr>
              <w:t>l</w:t>
            </w:r>
            <w:r w:rsidRPr="0069687A">
              <w:rPr>
                <w:rFonts w:ascii="Tahoma" w:eastAsia="Tahoma" w:hAnsi="Tahoma" w:cs="Tahoma"/>
                <w:b/>
                <w:bCs/>
                <w:sz w:val="20"/>
                <w:szCs w:val="20"/>
              </w:rPr>
              <w:t>e</w:t>
            </w:r>
          </w:p>
        </w:tc>
        <w:tc>
          <w:tcPr>
            <w:tcW w:w="2378" w:type="dxa"/>
            <w:tcBorders>
              <w:top w:val="single" w:sz="4" w:space="0" w:color="auto"/>
              <w:left w:val="single" w:sz="4" w:space="0" w:color="000000"/>
              <w:bottom w:val="single" w:sz="4" w:space="0" w:color="auto"/>
              <w:right w:val="single" w:sz="4" w:space="0" w:color="000000"/>
            </w:tcBorders>
            <w:shd w:val="clear" w:color="auto" w:fill="auto"/>
            <w:vAlign w:val="center"/>
          </w:tcPr>
          <w:p w:rsidR="00B25FDA" w:rsidRPr="0069687A" w:rsidRDefault="00B25FDA" w:rsidP="005D7234">
            <w:pPr>
              <w:spacing w:before="5" w:after="0" w:line="240" w:lineRule="auto"/>
              <w:ind w:right="-20"/>
              <w:jc w:val="center"/>
              <w:rPr>
                <w:rFonts w:ascii="Tahoma" w:eastAsia="Tahoma" w:hAnsi="Tahoma" w:cs="Tahoma"/>
                <w:sz w:val="20"/>
                <w:szCs w:val="20"/>
              </w:rPr>
            </w:pPr>
            <w:r w:rsidRPr="0069687A">
              <w:rPr>
                <w:rFonts w:ascii="Tahoma" w:eastAsia="Tahoma" w:hAnsi="Tahoma" w:cs="Tahoma"/>
                <w:b/>
                <w:bCs/>
                <w:sz w:val="20"/>
                <w:szCs w:val="20"/>
              </w:rPr>
              <w:t>A</w:t>
            </w:r>
            <w:r w:rsidRPr="0069687A">
              <w:rPr>
                <w:rFonts w:ascii="Tahoma" w:eastAsia="Tahoma" w:hAnsi="Tahoma" w:cs="Tahoma"/>
                <w:b/>
                <w:bCs/>
                <w:spacing w:val="1"/>
                <w:sz w:val="20"/>
                <w:szCs w:val="20"/>
              </w:rPr>
              <w:t>s</w:t>
            </w:r>
            <w:r w:rsidRPr="0069687A">
              <w:rPr>
                <w:rFonts w:ascii="Tahoma" w:eastAsia="Tahoma" w:hAnsi="Tahoma" w:cs="Tahoma"/>
                <w:b/>
                <w:bCs/>
                <w:sz w:val="20"/>
                <w:szCs w:val="20"/>
              </w:rPr>
              <w:t>i</w:t>
            </w:r>
            <w:r w:rsidRPr="0069687A">
              <w:rPr>
                <w:rFonts w:ascii="Tahoma" w:eastAsia="Tahoma" w:hAnsi="Tahoma" w:cs="Tahoma"/>
                <w:b/>
                <w:bCs/>
                <w:spacing w:val="-1"/>
                <w:sz w:val="20"/>
                <w:szCs w:val="20"/>
              </w:rPr>
              <w:t>g</w:t>
            </w:r>
            <w:r w:rsidRPr="0069687A">
              <w:rPr>
                <w:rFonts w:ascii="Tahoma" w:eastAsia="Tahoma" w:hAnsi="Tahoma" w:cs="Tahoma"/>
                <w:b/>
                <w:bCs/>
                <w:sz w:val="20"/>
                <w:szCs w:val="20"/>
              </w:rPr>
              <w:t>na</w:t>
            </w:r>
            <w:r w:rsidRPr="0069687A">
              <w:rPr>
                <w:rFonts w:ascii="Tahoma" w:eastAsia="Tahoma" w:hAnsi="Tahoma" w:cs="Tahoma"/>
                <w:b/>
                <w:bCs/>
                <w:spacing w:val="2"/>
                <w:sz w:val="20"/>
                <w:szCs w:val="20"/>
              </w:rPr>
              <w:t>d</w:t>
            </w:r>
            <w:r w:rsidRPr="0069687A">
              <w:rPr>
                <w:rFonts w:ascii="Tahoma" w:eastAsia="Tahoma" w:hAnsi="Tahoma" w:cs="Tahoma"/>
                <w:b/>
                <w:bCs/>
                <w:sz w:val="20"/>
                <w:szCs w:val="20"/>
              </w:rPr>
              <w:t>o</w:t>
            </w:r>
          </w:p>
        </w:tc>
        <w:tc>
          <w:tcPr>
            <w:tcW w:w="1420" w:type="dxa"/>
            <w:tcBorders>
              <w:top w:val="single" w:sz="4" w:space="0" w:color="auto"/>
              <w:left w:val="single" w:sz="4" w:space="0" w:color="000000"/>
              <w:bottom w:val="single" w:sz="4" w:space="0" w:color="auto"/>
              <w:right w:val="single" w:sz="4" w:space="0" w:color="auto"/>
            </w:tcBorders>
            <w:shd w:val="clear" w:color="auto" w:fill="auto"/>
            <w:vAlign w:val="center"/>
          </w:tcPr>
          <w:p w:rsidR="00B25FDA" w:rsidRPr="0069687A" w:rsidRDefault="00B25FDA" w:rsidP="005D7234">
            <w:pPr>
              <w:spacing w:before="5" w:after="0" w:line="240" w:lineRule="auto"/>
              <w:ind w:right="405"/>
              <w:jc w:val="center"/>
              <w:rPr>
                <w:rFonts w:ascii="Tahoma" w:eastAsia="Tahoma" w:hAnsi="Tahoma" w:cs="Tahoma"/>
                <w:sz w:val="20"/>
                <w:szCs w:val="20"/>
              </w:rPr>
            </w:pPr>
            <w:r w:rsidRPr="0069687A">
              <w:rPr>
                <w:rFonts w:ascii="Tahoma" w:eastAsia="Tahoma" w:hAnsi="Tahoma" w:cs="Tahoma"/>
                <w:b/>
                <w:bCs/>
                <w:w w:val="99"/>
                <w:sz w:val="20"/>
                <w:szCs w:val="20"/>
              </w:rPr>
              <w:t>%</w:t>
            </w:r>
          </w:p>
        </w:tc>
      </w:tr>
      <w:tr w:rsidR="00B25FDA" w:rsidRPr="0069687A" w:rsidTr="005D7234">
        <w:trPr>
          <w:trHeight w:hRule="exact" w:val="514"/>
        </w:trPr>
        <w:tc>
          <w:tcPr>
            <w:tcW w:w="3839" w:type="dxa"/>
            <w:tcBorders>
              <w:top w:val="single" w:sz="4" w:space="0" w:color="auto"/>
              <w:left w:val="single" w:sz="4" w:space="0" w:color="000000"/>
              <w:bottom w:val="single" w:sz="4" w:space="0" w:color="000000"/>
              <w:right w:val="single" w:sz="4" w:space="0" w:color="000000"/>
            </w:tcBorders>
          </w:tcPr>
          <w:p w:rsidR="00B25FDA" w:rsidRPr="0069687A" w:rsidRDefault="00B25FDA" w:rsidP="005D7234">
            <w:pPr>
              <w:spacing w:before="17" w:after="0" w:line="240" w:lineRule="auto"/>
              <w:ind w:right="-20"/>
              <w:rPr>
                <w:rFonts w:ascii="Tahoma" w:eastAsia="Tahoma" w:hAnsi="Tahoma" w:cs="Tahoma"/>
                <w:sz w:val="20"/>
                <w:szCs w:val="20"/>
              </w:rPr>
            </w:pPr>
            <w:r w:rsidRPr="0069687A">
              <w:rPr>
                <w:rFonts w:ascii="Tahoma" w:eastAsia="Tahoma" w:hAnsi="Tahoma" w:cs="Tahoma"/>
                <w:spacing w:val="-1"/>
                <w:sz w:val="20"/>
                <w:szCs w:val="20"/>
              </w:rPr>
              <w:t>N</w:t>
            </w:r>
            <w:r w:rsidRPr="0069687A">
              <w:rPr>
                <w:rFonts w:ascii="Tahoma" w:eastAsia="Tahoma" w:hAnsi="Tahoma" w:cs="Tahoma"/>
                <w:sz w:val="20"/>
                <w:szCs w:val="20"/>
              </w:rPr>
              <w:t>I</w:t>
            </w:r>
            <w:r w:rsidRPr="0069687A">
              <w:rPr>
                <w:rFonts w:ascii="Tahoma" w:eastAsia="Tahoma" w:hAnsi="Tahoma" w:cs="Tahoma"/>
                <w:spacing w:val="-1"/>
                <w:sz w:val="20"/>
                <w:szCs w:val="20"/>
              </w:rPr>
              <w:t>Ñ</w:t>
            </w:r>
            <w:r w:rsidRPr="0069687A">
              <w:rPr>
                <w:rFonts w:ascii="Tahoma" w:eastAsia="Tahoma" w:hAnsi="Tahoma" w:cs="Tahoma"/>
                <w:spacing w:val="3"/>
                <w:sz w:val="20"/>
                <w:szCs w:val="20"/>
              </w:rPr>
              <w:t>O</w:t>
            </w:r>
            <w:r w:rsidRPr="0069687A">
              <w:rPr>
                <w:rFonts w:ascii="Tahoma" w:eastAsia="Tahoma" w:hAnsi="Tahoma" w:cs="Tahoma"/>
                <w:sz w:val="20"/>
                <w:szCs w:val="20"/>
              </w:rPr>
              <w:t>S</w:t>
            </w:r>
          </w:p>
        </w:tc>
        <w:tc>
          <w:tcPr>
            <w:tcW w:w="2378" w:type="dxa"/>
            <w:tcBorders>
              <w:top w:val="single" w:sz="4" w:space="0" w:color="auto"/>
              <w:left w:val="single" w:sz="4" w:space="0" w:color="000000"/>
              <w:bottom w:val="single" w:sz="4" w:space="0" w:color="000000"/>
              <w:right w:val="single" w:sz="4" w:space="0" w:color="000000"/>
            </w:tcBorders>
          </w:tcPr>
          <w:p w:rsidR="00B25FDA" w:rsidRPr="0069687A" w:rsidRDefault="00B25FDA" w:rsidP="005D7234">
            <w:pPr>
              <w:spacing w:before="17" w:after="0" w:line="240" w:lineRule="auto"/>
              <w:ind w:right="-20"/>
              <w:jc w:val="right"/>
              <w:rPr>
                <w:rFonts w:ascii="Tahoma" w:eastAsia="Tahoma" w:hAnsi="Tahoma" w:cs="Tahoma"/>
                <w:sz w:val="20"/>
                <w:szCs w:val="20"/>
              </w:rPr>
            </w:pPr>
            <w:r>
              <w:rPr>
                <w:rFonts w:ascii="Tahoma" w:eastAsia="Tahoma" w:hAnsi="Tahoma" w:cs="Tahoma"/>
                <w:sz w:val="20"/>
                <w:szCs w:val="20"/>
              </w:rPr>
              <w:t>$ 49,991,304.70</w:t>
            </w:r>
          </w:p>
        </w:tc>
        <w:tc>
          <w:tcPr>
            <w:tcW w:w="1420" w:type="dxa"/>
            <w:tcBorders>
              <w:top w:val="single" w:sz="4" w:space="0" w:color="auto"/>
              <w:left w:val="single" w:sz="4" w:space="0" w:color="000000"/>
              <w:bottom w:val="single" w:sz="4" w:space="0" w:color="000000"/>
              <w:right w:val="single" w:sz="4" w:space="0" w:color="000000"/>
            </w:tcBorders>
          </w:tcPr>
          <w:p w:rsidR="00B25FDA" w:rsidRPr="0069687A" w:rsidRDefault="00B25FDA" w:rsidP="005D7234">
            <w:pPr>
              <w:spacing w:before="17" w:after="0" w:line="240" w:lineRule="auto"/>
              <w:ind w:right="359"/>
              <w:jc w:val="center"/>
              <w:rPr>
                <w:rFonts w:ascii="Tahoma" w:eastAsia="Tahoma" w:hAnsi="Tahoma" w:cs="Tahoma"/>
                <w:sz w:val="20"/>
                <w:szCs w:val="20"/>
              </w:rPr>
            </w:pPr>
            <w:r>
              <w:rPr>
                <w:rFonts w:ascii="Tahoma" w:eastAsia="Tahoma" w:hAnsi="Tahoma" w:cs="Tahoma"/>
                <w:spacing w:val="-1"/>
                <w:w w:val="99"/>
                <w:sz w:val="20"/>
                <w:szCs w:val="20"/>
              </w:rPr>
              <w:t>.0885</w:t>
            </w:r>
          </w:p>
        </w:tc>
      </w:tr>
      <w:tr w:rsidR="00B25FDA" w:rsidRPr="0069687A" w:rsidTr="005D7234">
        <w:trPr>
          <w:trHeight w:hRule="exact" w:val="509"/>
        </w:trPr>
        <w:tc>
          <w:tcPr>
            <w:tcW w:w="3839"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before="13" w:after="0" w:line="240" w:lineRule="auto"/>
              <w:ind w:right="-20"/>
              <w:rPr>
                <w:rFonts w:ascii="Tahoma" w:eastAsia="Tahoma" w:hAnsi="Tahoma" w:cs="Tahoma"/>
                <w:sz w:val="20"/>
                <w:szCs w:val="20"/>
              </w:rPr>
            </w:pPr>
            <w:r w:rsidRPr="0069687A">
              <w:rPr>
                <w:rFonts w:ascii="Tahoma" w:eastAsia="Tahoma" w:hAnsi="Tahoma" w:cs="Tahoma"/>
                <w:spacing w:val="1"/>
                <w:sz w:val="20"/>
                <w:szCs w:val="20"/>
              </w:rPr>
              <w:t>J</w:t>
            </w:r>
            <w:r w:rsidRPr="0069687A">
              <w:rPr>
                <w:rFonts w:ascii="Tahoma" w:eastAsia="Tahoma" w:hAnsi="Tahoma" w:cs="Tahoma"/>
                <w:sz w:val="20"/>
                <w:szCs w:val="20"/>
              </w:rPr>
              <w:t>O</w:t>
            </w:r>
            <w:r w:rsidRPr="0069687A">
              <w:rPr>
                <w:rFonts w:ascii="Tahoma" w:eastAsia="Tahoma" w:hAnsi="Tahoma" w:cs="Tahoma"/>
                <w:spacing w:val="2"/>
                <w:sz w:val="20"/>
                <w:szCs w:val="20"/>
              </w:rPr>
              <w:t>V</w:t>
            </w:r>
            <w:r w:rsidRPr="0069687A">
              <w:rPr>
                <w:rFonts w:ascii="Tahoma" w:eastAsia="Tahoma" w:hAnsi="Tahoma" w:cs="Tahoma"/>
                <w:spacing w:val="1"/>
                <w:sz w:val="20"/>
                <w:szCs w:val="20"/>
              </w:rPr>
              <w:t>E</w:t>
            </w:r>
            <w:r w:rsidRPr="0069687A">
              <w:rPr>
                <w:rFonts w:ascii="Tahoma" w:eastAsia="Tahoma" w:hAnsi="Tahoma" w:cs="Tahoma"/>
                <w:spacing w:val="-1"/>
                <w:sz w:val="20"/>
                <w:szCs w:val="20"/>
              </w:rPr>
              <w:t>N</w:t>
            </w:r>
            <w:r w:rsidRPr="0069687A">
              <w:rPr>
                <w:rFonts w:ascii="Tahoma" w:eastAsia="Tahoma" w:hAnsi="Tahoma" w:cs="Tahoma"/>
                <w:spacing w:val="1"/>
                <w:sz w:val="20"/>
                <w:szCs w:val="20"/>
              </w:rPr>
              <w:t>E</w:t>
            </w:r>
            <w:r w:rsidRPr="0069687A">
              <w:rPr>
                <w:rFonts w:ascii="Tahoma" w:eastAsia="Tahoma" w:hAnsi="Tahoma" w:cs="Tahoma"/>
                <w:sz w:val="20"/>
                <w:szCs w:val="20"/>
              </w:rPr>
              <w:t>S</w:t>
            </w:r>
          </w:p>
        </w:tc>
        <w:tc>
          <w:tcPr>
            <w:tcW w:w="2378"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before="13" w:after="0" w:line="240" w:lineRule="auto"/>
              <w:ind w:right="-20"/>
              <w:jc w:val="right"/>
              <w:rPr>
                <w:rFonts w:ascii="Tahoma" w:eastAsia="Tahoma" w:hAnsi="Tahoma" w:cs="Tahoma"/>
                <w:sz w:val="20"/>
                <w:szCs w:val="20"/>
              </w:rPr>
            </w:pPr>
            <w:r>
              <w:rPr>
                <w:rFonts w:ascii="Tahoma" w:eastAsia="Tahoma" w:hAnsi="Tahoma" w:cs="Tahoma"/>
                <w:sz w:val="20"/>
                <w:szCs w:val="20"/>
              </w:rPr>
              <w:t>$ 298,680,045.00</w:t>
            </w:r>
          </w:p>
        </w:tc>
        <w:tc>
          <w:tcPr>
            <w:tcW w:w="1420"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before="13" w:after="0" w:line="240" w:lineRule="auto"/>
              <w:ind w:right="359"/>
              <w:jc w:val="center"/>
              <w:rPr>
                <w:rFonts w:ascii="Tahoma" w:eastAsia="Tahoma" w:hAnsi="Tahoma" w:cs="Tahoma"/>
                <w:sz w:val="20"/>
                <w:szCs w:val="20"/>
              </w:rPr>
            </w:pPr>
            <w:r>
              <w:rPr>
                <w:rFonts w:ascii="Tahoma" w:eastAsia="Tahoma" w:hAnsi="Tahoma" w:cs="Tahoma"/>
                <w:spacing w:val="-1"/>
                <w:w w:val="99"/>
                <w:sz w:val="20"/>
                <w:szCs w:val="20"/>
              </w:rPr>
              <w:t>.5290</w:t>
            </w:r>
          </w:p>
        </w:tc>
      </w:tr>
      <w:tr w:rsidR="00B25FDA" w:rsidRPr="0069687A" w:rsidTr="005D7234">
        <w:trPr>
          <w:trHeight w:hRule="exact" w:val="509"/>
        </w:trPr>
        <w:tc>
          <w:tcPr>
            <w:tcW w:w="3839"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before="12" w:after="0" w:line="240" w:lineRule="auto"/>
              <w:ind w:right="-20"/>
              <w:rPr>
                <w:rFonts w:ascii="Tahoma" w:eastAsia="Tahoma" w:hAnsi="Tahoma" w:cs="Tahoma"/>
                <w:sz w:val="20"/>
                <w:szCs w:val="20"/>
              </w:rPr>
            </w:pPr>
            <w:r w:rsidRPr="0069687A">
              <w:rPr>
                <w:rFonts w:ascii="Tahoma" w:eastAsia="Tahoma" w:hAnsi="Tahoma" w:cs="Tahoma"/>
                <w:sz w:val="20"/>
                <w:szCs w:val="20"/>
              </w:rPr>
              <w:t>AD</w:t>
            </w:r>
            <w:r w:rsidRPr="0069687A">
              <w:rPr>
                <w:rFonts w:ascii="Tahoma" w:eastAsia="Tahoma" w:hAnsi="Tahoma" w:cs="Tahoma"/>
                <w:spacing w:val="1"/>
                <w:sz w:val="20"/>
                <w:szCs w:val="20"/>
              </w:rPr>
              <w:t>U</w:t>
            </w:r>
            <w:r w:rsidRPr="0069687A">
              <w:rPr>
                <w:rFonts w:ascii="Tahoma" w:eastAsia="Tahoma" w:hAnsi="Tahoma" w:cs="Tahoma"/>
                <w:spacing w:val="-1"/>
                <w:sz w:val="20"/>
                <w:szCs w:val="20"/>
              </w:rPr>
              <w:t>LT</w:t>
            </w:r>
            <w:r w:rsidRPr="0069687A">
              <w:rPr>
                <w:rFonts w:ascii="Tahoma" w:eastAsia="Tahoma" w:hAnsi="Tahoma" w:cs="Tahoma"/>
                <w:spacing w:val="3"/>
                <w:sz w:val="20"/>
                <w:szCs w:val="20"/>
              </w:rPr>
              <w:t>O</w:t>
            </w:r>
            <w:r w:rsidRPr="0069687A">
              <w:rPr>
                <w:rFonts w:ascii="Tahoma" w:eastAsia="Tahoma" w:hAnsi="Tahoma" w:cs="Tahoma"/>
                <w:sz w:val="20"/>
                <w:szCs w:val="20"/>
              </w:rPr>
              <w:t>S</w:t>
            </w:r>
            <w:r w:rsidRPr="0069687A">
              <w:rPr>
                <w:rFonts w:ascii="Tahoma" w:eastAsia="Tahoma" w:hAnsi="Tahoma" w:cs="Tahoma"/>
                <w:spacing w:val="-9"/>
                <w:sz w:val="20"/>
                <w:szCs w:val="20"/>
              </w:rPr>
              <w:t xml:space="preserve"> </w:t>
            </w:r>
            <w:r w:rsidRPr="0069687A">
              <w:rPr>
                <w:rFonts w:ascii="Tahoma" w:eastAsia="Tahoma" w:hAnsi="Tahoma" w:cs="Tahoma"/>
                <w:sz w:val="20"/>
                <w:szCs w:val="20"/>
              </w:rPr>
              <w:t>MAY</w:t>
            </w:r>
            <w:r w:rsidRPr="0069687A">
              <w:rPr>
                <w:rFonts w:ascii="Tahoma" w:eastAsia="Tahoma" w:hAnsi="Tahoma" w:cs="Tahoma"/>
                <w:spacing w:val="1"/>
                <w:sz w:val="20"/>
                <w:szCs w:val="20"/>
              </w:rPr>
              <w:t>ORE</w:t>
            </w:r>
            <w:r w:rsidRPr="0069687A">
              <w:rPr>
                <w:rFonts w:ascii="Tahoma" w:eastAsia="Tahoma" w:hAnsi="Tahoma" w:cs="Tahoma"/>
                <w:sz w:val="20"/>
                <w:szCs w:val="20"/>
              </w:rPr>
              <w:t>S</w:t>
            </w:r>
          </w:p>
        </w:tc>
        <w:tc>
          <w:tcPr>
            <w:tcW w:w="2378"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before="12" w:after="0" w:line="240" w:lineRule="auto"/>
              <w:ind w:right="-20"/>
              <w:jc w:val="right"/>
              <w:rPr>
                <w:rFonts w:ascii="Tahoma" w:eastAsia="Tahoma" w:hAnsi="Tahoma" w:cs="Tahoma"/>
                <w:sz w:val="20"/>
                <w:szCs w:val="20"/>
              </w:rPr>
            </w:pPr>
            <w:r>
              <w:rPr>
                <w:rFonts w:ascii="Tahoma" w:eastAsia="Tahoma" w:hAnsi="Tahoma" w:cs="Tahoma"/>
                <w:sz w:val="20"/>
                <w:szCs w:val="20"/>
              </w:rPr>
              <w:t>$296,396.37</w:t>
            </w:r>
          </w:p>
        </w:tc>
        <w:tc>
          <w:tcPr>
            <w:tcW w:w="1420"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before="12" w:after="0" w:line="240" w:lineRule="auto"/>
              <w:ind w:right="359"/>
              <w:jc w:val="center"/>
              <w:rPr>
                <w:rFonts w:ascii="Tahoma" w:eastAsia="Tahoma" w:hAnsi="Tahoma" w:cs="Tahoma"/>
                <w:sz w:val="20"/>
                <w:szCs w:val="20"/>
              </w:rPr>
            </w:pPr>
            <w:r w:rsidRPr="0069687A">
              <w:rPr>
                <w:rFonts w:ascii="Tahoma" w:eastAsia="Tahoma" w:hAnsi="Tahoma" w:cs="Tahoma"/>
                <w:w w:val="99"/>
                <w:sz w:val="20"/>
                <w:szCs w:val="20"/>
              </w:rPr>
              <w:t>.</w:t>
            </w:r>
            <w:r>
              <w:rPr>
                <w:rFonts w:ascii="Tahoma" w:eastAsia="Tahoma" w:hAnsi="Tahoma" w:cs="Tahoma"/>
                <w:spacing w:val="1"/>
                <w:w w:val="99"/>
                <w:sz w:val="20"/>
                <w:szCs w:val="20"/>
              </w:rPr>
              <w:t>0005</w:t>
            </w:r>
          </w:p>
        </w:tc>
      </w:tr>
      <w:tr w:rsidR="00B25FDA" w:rsidRPr="0069687A" w:rsidTr="005D7234">
        <w:trPr>
          <w:trHeight w:hRule="exact" w:val="509"/>
        </w:trPr>
        <w:tc>
          <w:tcPr>
            <w:tcW w:w="3839"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before="12" w:after="0" w:line="240" w:lineRule="auto"/>
              <w:ind w:right="-20"/>
              <w:rPr>
                <w:rFonts w:ascii="Tahoma" w:eastAsia="Tahoma" w:hAnsi="Tahoma" w:cs="Tahoma"/>
                <w:sz w:val="20"/>
                <w:szCs w:val="20"/>
              </w:rPr>
            </w:pPr>
            <w:r w:rsidRPr="0069687A">
              <w:rPr>
                <w:rFonts w:ascii="Tahoma" w:eastAsia="Tahoma" w:hAnsi="Tahoma" w:cs="Tahoma"/>
                <w:sz w:val="20"/>
                <w:szCs w:val="20"/>
              </w:rPr>
              <w:t>I</w:t>
            </w:r>
            <w:r w:rsidRPr="0069687A">
              <w:rPr>
                <w:rFonts w:ascii="Tahoma" w:eastAsia="Tahoma" w:hAnsi="Tahoma" w:cs="Tahoma"/>
                <w:spacing w:val="-1"/>
                <w:sz w:val="20"/>
                <w:szCs w:val="20"/>
              </w:rPr>
              <w:t>ND</w:t>
            </w:r>
            <w:r w:rsidRPr="0069687A">
              <w:rPr>
                <w:rFonts w:ascii="Tahoma" w:eastAsia="Tahoma" w:hAnsi="Tahoma" w:cs="Tahoma"/>
                <w:spacing w:val="2"/>
                <w:sz w:val="20"/>
                <w:szCs w:val="20"/>
              </w:rPr>
              <w:t>I</w:t>
            </w:r>
            <w:r w:rsidRPr="0069687A">
              <w:rPr>
                <w:rFonts w:ascii="Tahoma" w:eastAsia="Tahoma" w:hAnsi="Tahoma" w:cs="Tahoma"/>
                <w:spacing w:val="-1"/>
                <w:sz w:val="20"/>
                <w:szCs w:val="20"/>
              </w:rPr>
              <w:t>G</w:t>
            </w:r>
            <w:r w:rsidRPr="0069687A">
              <w:rPr>
                <w:rFonts w:ascii="Tahoma" w:eastAsia="Tahoma" w:hAnsi="Tahoma" w:cs="Tahoma"/>
                <w:spacing w:val="1"/>
                <w:sz w:val="20"/>
                <w:szCs w:val="20"/>
              </w:rPr>
              <w:t>E</w:t>
            </w:r>
            <w:r w:rsidRPr="0069687A">
              <w:rPr>
                <w:rFonts w:ascii="Tahoma" w:eastAsia="Tahoma" w:hAnsi="Tahoma" w:cs="Tahoma"/>
                <w:spacing w:val="-1"/>
                <w:sz w:val="20"/>
                <w:szCs w:val="20"/>
              </w:rPr>
              <w:t>N</w:t>
            </w:r>
            <w:r w:rsidRPr="0069687A">
              <w:rPr>
                <w:rFonts w:ascii="Tahoma" w:eastAsia="Tahoma" w:hAnsi="Tahoma" w:cs="Tahoma"/>
                <w:spacing w:val="3"/>
                <w:sz w:val="20"/>
                <w:szCs w:val="20"/>
              </w:rPr>
              <w:t>A</w:t>
            </w:r>
            <w:r w:rsidRPr="0069687A">
              <w:rPr>
                <w:rFonts w:ascii="Tahoma" w:eastAsia="Tahoma" w:hAnsi="Tahoma" w:cs="Tahoma"/>
                <w:sz w:val="20"/>
                <w:szCs w:val="20"/>
              </w:rPr>
              <w:t>S</w:t>
            </w:r>
          </w:p>
        </w:tc>
        <w:tc>
          <w:tcPr>
            <w:tcW w:w="2378"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before="12" w:after="0" w:line="240" w:lineRule="auto"/>
              <w:ind w:right="-20"/>
              <w:jc w:val="right"/>
              <w:rPr>
                <w:rFonts w:ascii="Tahoma" w:eastAsia="Tahoma" w:hAnsi="Tahoma" w:cs="Tahoma"/>
                <w:sz w:val="20"/>
                <w:szCs w:val="20"/>
              </w:rPr>
            </w:pPr>
            <w:r>
              <w:rPr>
                <w:rFonts w:ascii="Tahoma" w:eastAsia="Tahoma" w:hAnsi="Tahoma" w:cs="Tahoma"/>
                <w:sz w:val="20"/>
                <w:szCs w:val="20"/>
              </w:rPr>
              <w:t>$40,302,300.00</w:t>
            </w:r>
          </w:p>
        </w:tc>
        <w:tc>
          <w:tcPr>
            <w:tcW w:w="1420"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before="12" w:after="0" w:line="240" w:lineRule="auto"/>
              <w:ind w:right="359"/>
              <w:jc w:val="center"/>
              <w:rPr>
                <w:rFonts w:ascii="Tahoma" w:eastAsia="Tahoma" w:hAnsi="Tahoma" w:cs="Tahoma"/>
                <w:sz w:val="20"/>
                <w:szCs w:val="20"/>
              </w:rPr>
            </w:pPr>
            <w:r>
              <w:rPr>
                <w:rFonts w:ascii="Tahoma" w:eastAsia="Tahoma" w:hAnsi="Tahoma" w:cs="Tahoma"/>
                <w:spacing w:val="-1"/>
                <w:w w:val="99"/>
                <w:sz w:val="20"/>
                <w:szCs w:val="20"/>
              </w:rPr>
              <w:t>.0713</w:t>
            </w:r>
          </w:p>
        </w:tc>
      </w:tr>
      <w:tr w:rsidR="00B25FDA" w:rsidRPr="0069687A" w:rsidTr="005D7234">
        <w:trPr>
          <w:trHeight w:hRule="exact" w:val="766"/>
        </w:trPr>
        <w:tc>
          <w:tcPr>
            <w:tcW w:w="3839"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tabs>
                <w:tab w:val="left" w:pos="1540"/>
                <w:tab w:val="left" w:pos="2460"/>
              </w:tabs>
              <w:spacing w:after="0"/>
              <w:ind w:right="15"/>
              <w:rPr>
                <w:rFonts w:ascii="Tahoma" w:eastAsia="Tahoma" w:hAnsi="Tahoma" w:cs="Tahoma"/>
                <w:sz w:val="20"/>
                <w:szCs w:val="20"/>
              </w:rPr>
            </w:pPr>
            <w:r w:rsidRPr="0069687A">
              <w:rPr>
                <w:rFonts w:ascii="Tahoma" w:eastAsia="Tahoma" w:hAnsi="Tahoma" w:cs="Tahoma"/>
                <w:sz w:val="20"/>
                <w:szCs w:val="20"/>
              </w:rPr>
              <w:t>P</w:t>
            </w:r>
            <w:r w:rsidRPr="0069687A">
              <w:rPr>
                <w:rFonts w:ascii="Tahoma" w:eastAsia="Tahoma" w:hAnsi="Tahoma" w:cs="Tahoma"/>
                <w:spacing w:val="1"/>
                <w:sz w:val="20"/>
                <w:szCs w:val="20"/>
              </w:rPr>
              <w:t>ER</w:t>
            </w:r>
            <w:r w:rsidRPr="0069687A">
              <w:rPr>
                <w:rFonts w:ascii="Tahoma" w:eastAsia="Tahoma" w:hAnsi="Tahoma" w:cs="Tahoma"/>
                <w:sz w:val="20"/>
                <w:szCs w:val="20"/>
              </w:rPr>
              <w:t>SO</w:t>
            </w:r>
            <w:r w:rsidRPr="0069687A">
              <w:rPr>
                <w:rFonts w:ascii="Tahoma" w:eastAsia="Tahoma" w:hAnsi="Tahoma" w:cs="Tahoma"/>
                <w:spacing w:val="-1"/>
                <w:sz w:val="20"/>
                <w:szCs w:val="20"/>
              </w:rPr>
              <w:t>N</w:t>
            </w:r>
            <w:r w:rsidRPr="0069687A">
              <w:rPr>
                <w:rFonts w:ascii="Tahoma" w:eastAsia="Tahoma" w:hAnsi="Tahoma" w:cs="Tahoma"/>
                <w:sz w:val="20"/>
                <w:szCs w:val="20"/>
              </w:rPr>
              <w:t>AS</w:t>
            </w:r>
            <w:r w:rsidRPr="0069687A">
              <w:rPr>
                <w:rFonts w:ascii="Tahoma" w:eastAsia="Tahoma" w:hAnsi="Tahoma" w:cs="Tahoma"/>
                <w:sz w:val="20"/>
                <w:szCs w:val="20"/>
              </w:rPr>
              <w:tab/>
              <w:t>C</w:t>
            </w:r>
            <w:r w:rsidRPr="0069687A">
              <w:rPr>
                <w:rFonts w:ascii="Tahoma" w:eastAsia="Tahoma" w:hAnsi="Tahoma" w:cs="Tahoma"/>
                <w:spacing w:val="3"/>
                <w:sz w:val="20"/>
                <w:szCs w:val="20"/>
              </w:rPr>
              <w:t>O</w:t>
            </w:r>
            <w:r w:rsidRPr="0069687A">
              <w:rPr>
                <w:rFonts w:ascii="Tahoma" w:eastAsia="Tahoma" w:hAnsi="Tahoma" w:cs="Tahoma"/>
                <w:sz w:val="20"/>
                <w:szCs w:val="20"/>
              </w:rPr>
              <w:t>N</w:t>
            </w:r>
            <w:r w:rsidRPr="0069687A">
              <w:rPr>
                <w:rFonts w:ascii="Tahoma" w:eastAsia="Tahoma" w:hAnsi="Tahoma" w:cs="Tahoma"/>
                <w:sz w:val="20"/>
                <w:szCs w:val="20"/>
              </w:rPr>
              <w:tab/>
              <w:t>C</w:t>
            </w:r>
            <w:r w:rsidRPr="0069687A">
              <w:rPr>
                <w:rFonts w:ascii="Tahoma" w:eastAsia="Tahoma" w:hAnsi="Tahoma" w:cs="Tahoma"/>
                <w:spacing w:val="1"/>
                <w:sz w:val="20"/>
                <w:szCs w:val="20"/>
              </w:rPr>
              <w:t>A</w:t>
            </w:r>
            <w:r w:rsidRPr="0069687A">
              <w:rPr>
                <w:rFonts w:ascii="Tahoma" w:eastAsia="Tahoma" w:hAnsi="Tahoma" w:cs="Tahoma"/>
                <w:sz w:val="20"/>
                <w:szCs w:val="20"/>
              </w:rPr>
              <w:t>PA</w:t>
            </w:r>
            <w:r w:rsidRPr="0069687A">
              <w:rPr>
                <w:rFonts w:ascii="Tahoma" w:eastAsia="Tahoma" w:hAnsi="Tahoma" w:cs="Tahoma"/>
                <w:spacing w:val="1"/>
                <w:sz w:val="20"/>
                <w:szCs w:val="20"/>
              </w:rPr>
              <w:t>C</w:t>
            </w:r>
            <w:r w:rsidRPr="0069687A">
              <w:rPr>
                <w:rFonts w:ascii="Tahoma" w:eastAsia="Tahoma" w:hAnsi="Tahoma" w:cs="Tahoma"/>
                <w:sz w:val="20"/>
                <w:szCs w:val="20"/>
              </w:rPr>
              <w:t>IDA</w:t>
            </w:r>
            <w:r w:rsidRPr="0069687A">
              <w:rPr>
                <w:rFonts w:ascii="Tahoma" w:eastAsia="Tahoma" w:hAnsi="Tahoma" w:cs="Tahoma"/>
                <w:spacing w:val="-1"/>
                <w:sz w:val="20"/>
                <w:szCs w:val="20"/>
              </w:rPr>
              <w:t>D</w:t>
            </w:r>
            <w:r w:rsidRPr="0069687A">
              <w:rPr>
                <w:rFonts w:ascii="Tahoma" w:eastAsia="Tahoma" w:hAnsi="Tahoma" w:cs="Tahoma"/>
                <w:spacing w:val="1"/>
                <w:sz w:val="20"/>
                <w:szCs w:val="20"/>
              </w:rPr>
              <w:t>E</w:t>
            </w:r>
            <w:r w:rsidRPr="0069687A">
              <w:rPr>
                <w:rFonts w:ascii="Tahoma" w:eastAsia="Tahoma" w:hAnsi="Tahoma" w:cs="Tahoma"/>
                <w:sz w:val="20"/>
                <w:szCs w:val="20"/>
              </w:rPr>
              <w:t xml:space="preserve">S </w:t>
            </w:r>
            <w:r w:rsidRPr="0069687A">
              <w:rPr>
                <w:rFonts w:ascii="Tahoma" w:eastAsia="Tahoma" w:hAnsi="Tahoma" w:cs="Tahoma"/>
                <w:spacing w:val="-1"/>
                <w:sz w:val="20"/>
                <w:szCs w:val="20"/>
              </w:rPr>
              <w:t>D</w:t>
            </w:r>
            <w:r w:rsidRPr="0069687A">
              <w:rPr>
                <w:rFonts w:ascii="Tahoma" w:eastAsia="Tahoma" w:hAnsi="Tahoma" w:cs="Tahoma"/>
                <w:sz w:val="20"/>
                <w:szCs w:val="20"/>
              </w:rPr>
              <w:t>IFE</w:t>
            </w:r>
            <w:r w:rsidRPr="0069687A">
              <w:rPr>
                <w:rFonts w:ascii="Tahoma" w:eastAsia="Tahoma" w:hAnsi="Tahoma" w:cs="Tahoma"/>
                <w:spacing w:val="1"/>
                <w:sz w:val="20"/>
                <w:szCs w:val="20"/>
              </w:rPr>
              <w:t>REN</w:t>
            </w:r>
            <w:r w:rsidRPr="0069687A">
              <w:rPr>
                <w:rFonts w:ascii="Tahoma" w:eastAsia="Tahoma" w:hAnsi="Tahoma" w:cs="Tahoma"/>
                <w:spacing w:val="-1"/>
                <w:sz w:val="20"/>
                <w:szCs w:val="20"/>
              </w:rPr>
              <w:t>T</w:t>
            </w:r>
            <w:r w:rsidRPr="0069687A">
              <w:rPr>
                <w:rFonts w:ascii="Tahoma" w:eastAsia="Tahoma" w:hAnsi="Tahoma" w:cs="Tahoma"/>
                <w:spacing w:val="1"/>
                <w:sz w:val="20"/>
                <w:szCs w:val="20"/>
              </w:rPr>
              <w:t>E</w:t>
            </w:r>
            <w:r w:rsidRPr="0069687A">
              <w:rPr>
                <w:rFonts w:ascii="Tahoma" w:eastAsia="Tahoma" w:hAnsi="Tahoma" w:cs="Tahoma"/>
                <w:sz w:val="20"/>
                <w:szCs w:val="20"/>
              </w:rPr>
              <w:t>S</w:t>
            </w:r>
          </w:p>
        </w:tc>
        <w:tc>
          <w:tcPr>
            <w:tcW w:w="2378"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tabs>
                <w:tab w:val="decimal" w:pos="1814"/>
              </w:tabs>
              <w:spacing w:before="10" w:after="0" w:line="130" w:lineRule="exact"/>
              <w:jc w:val="right"/>
              <w:rPr>
                <w:sz w:val="13"/>
                <w:szCs w:val="13"/>
              </w:rPr>
            </w:pPr>
          </w:p>
          <w:p w:rsidR="00B25FDA" w:rsidRPr="0069687A" w:rsidRDefault="00B25FDA" w:rsidP="005D7234">
            <w:pPr>
              <w:tabs>
                <w:tab w:val="decimal" w:pos="1814"/>
              </w:tabs>
              <w:spacing w:after="0" w:line="240" w:lineRule="auto"/>
              <w:ind w:right="-20"/>
              <w:jc w:val="right"/>
              <w:rPr>
                <w:rFonts w:ascii="Tahoma" w:eastAsia="Tahoma" w:hAnsi="Tahoma" w:cs="Tahoma"/>
                <w:sz w:val="20"/>
                <w:szCs w:val="20"/>
              </w:rPr>
            </w:pPr>
            <w:r w:rsidRPr="0069687A">
              <w:rPr>
                <w:rFonts w:ascii="Tahoma" w:eastAsia="Tahoma" w:hAnsi="Tahoma" w:cs="Tahoma"/>
                <w:sz w:val="20"/>
                <w:szCs w:val="20"/>
              </w:rPr>
              <w:t>$</w:t>
            </w:r>
            <w:r w:rsidRPr="0069687A">
              <w:rPr>
                <w:rFonts w:ascii="Tahoma" w:eastAsia="Tahoma" w:hAnsi="Tahoma" w:cs="Tahoma"/>
                <w:spacing w:val="-2"/>
                <w:sz w:val="20"/>
                <w:szCs w:val="20"/>
              </w:rPr>
              <w:t xml:space="preserve"> </w:t>
            </w:r>
            <w:r>
              <w:rPr>
                <w:rFonts w:ascii="Tahoma" w:eastAsia="Tahoma" w:hAnsi="Tahoma" w:cs="Tahoma"/>
                <w:spacing w:val="1"/>
                <w:sz w:val="20"/>
                <w:szCs w:val="20"/>
              </w:rPr>
              <w:t>10,451,212.00</w:t>
            </w:r>
          </w:p>
        </w:tc>
        <w:tc>
          <w:tcPr>
            <w:tcW w:w="1420"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before="10" w:after="0" w:line="130" w:lineRule="exact"/>
              <w:rPr>
                <w:sz w:val="13"/>
                <w:szCs w:val="13"/>
              </w:rPr>
            </w:pPr>
          </w:p>
          <w:p w:rsidR="00B25FDA" w:rsidRPr="0069687A" w:rsidRDefault="00B25FDA" w:rsidP="005D7234">
            <w:pPr>
              <w:spacing w:after="0" w:line="240" w:lineRule="auto"/>
              <w:ind w:right="359"/>
              <w:jc w:val="center"/>
              <w:rPr>
                <w:rFonts w:ascii="Tahoma" w:eastAsia="Tahoma" w:hAnsi="Tahoma" w:cs="Tahoma"/>
                <w:sz w:val="20"/>
                <w:szCs w:val="20"/>
              </w:rPr>
            </w:pPr>
            <w:r>
              <w:rPr>
                <w:rFonts w:ascii="Tahoma" w:eastAsia="Tahoma" w:hAnsi="Tahoma" w:cs="Tahoma"/>
                <w:spacing w:val="-1"/>
                <w:w w:val="99"/>
                <w:sz w:val="20"/>
                <w:szCs w:val="20"/>
              </w:rPr>
              <w:t>.0185</w:t>
            </w:r>
          </w:p>
        </w:tc>
      </w:tr>
      <w:tr w:rsidR="00B25FDA" w:rsidRPr="0069687A" w:rsidTr="005D7234">
        <w:trPr>
          <w:trHeight w:hRule="exact" w:val="509"/>
        </w:trPr>
        <w:tc>
          <w:tcPr>
            <w:tcW w:w="3839"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before="12" w:after="0" w:line="240" w:lineRule="auto"/>
              <w:ind w:right="-20"/>
              <w:rPr>
                <w:rFonts w:ascii="Tahoma" w:eastAsia="Tahoma" w:hAnsi="Tahoma" w:cs="Tahoma"/>
                <w:sz w:val="20"/>
                <w:szCs w:val="20"/>
              </w:rPr>
            </w:pPr>
            <w:r w:rsidRPr="0069687A">
              <w:rPr>
                <w:rFonts w:ascii="Tahoma" w:eastAsia="Tahoma" w:hAnsi="Tahoma" w:cs="Tahoma"/>
                <w:sz w:val="20"/>
                <w:szCs w:val="20"/>
              </w:rPr>
              <w:t>MI</w:t>
            </w:r>
            <w:r w:rsidRPr="0069687A">
              <w:rPr>
                <w:rFonts w:ascii="Tahoma" w:eastAsia="Tahoma" w:hAnsi="Tahoma" w:cs="Tahoma"/>
                <w:spacing w:val="-1"/>
                <w:sz w:val="20"/>
                <w:szCs w:val="20"/>
              </w:rPr>
              <w:t>G</w:t>
            </w:r>
            <w:r w:rsidRPr="0069687A">
              <w:rPr>
                <w:rFonts w:ascii="Tahoma" w:eastAsia="Tahoma" w:hAnsi="Tahoma" w:cs="Tahoma"/>
                <w:spacing w:val="1"/>
                <w:sz w:val="20"/>
                <w:szCs w:val="20"/>
              </w:rPr>
              <w:t>R</w:t>
            </w:r>
            <w:r w:rsidRPr="0069687A">
              <w:rPr>
                <w:rFonts w:ascii="Tahoma" w:eastAsia="Tahoma" w:hAnsi="Tahoma" w:cs="Tahoma"/>
                <w:sz w:val="20"/>
                <w:szCs w:val="20"/>
              </w:rPr>
              <w:t>A</w:t>
            </w:r>
            <w:r w:rsidRPr="0069687A">
              <w:rPr>
                <w:rFonts w:ascii="Tahoma" w:eastAsia="Tahoma" w:hAnsi="Tahoma" w:cs="Tahoma"/>
                <w:spacing w:val="2"/>
                <w:sz w:val="20"/>
                <w:szCs w:val="20"/>
              </w:rPr>
              <w:t>N</w:t>
            </w:r>
            <w:r w:rsidRPr="0069687A">
              <w:rPr>
                <w:rFonts w:ascii="Tahoma" w:eastAsia="Tahoma" w:hAnsi="Tahoma" w:cs="Tahoma"/>
                <w:spacing w:val="-1"/>
                <w:sz w:val="20"/>
                <w:szCs w:val="20"/>
              </w:rPr>
              <w:t>T</w:t>
            </w:r>
            <w:r w:rsidRPr="0069687A">
              <w:rPr>
                <w:rFonts w:ascii="Tahoma" w:eastAsia="Tahoma" w:hAnsi="Tahoma" w:cs="Tahoma"/>
                <w:spacing w:val="1"/>
                <w:sz w:val="20"/>
                <w:szCs w:val="20"/>
              </w:rPr>
              <w:t>E</w:t>
            </w:r>
            <w:r w:rsidRPr="0069687A">
              <w:rPr>
                <w:rFonts w:ascii="Tahoma" w:eastAsia="Tahoma" w:hAnsi="Tahoma" w:cs="Tahoma"/>
                <w:sz w:val="20"/>
                <w:szCs w:val="20"/>
              </w:rPr>
              <w:t>S</w:t>
            </w:r>
          </w:p>
        </w:tc>
        <w:tc>
          <w:tcPr>
            <w:tcW w:w="2378"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tabs>
                <w:tab w:val="decimal" w:pos="1814"/>
              </w:tabs>
              <w:spacing w:before="12" w:after="0" w:line="240" w:lineRule="auto"/>
              <w:ind w:right="-20"/>
              <w:jc w:val="right"/>
              <w:rPr>
                <w:rFonts w:ascii="Tahoma" w:eastAsia="Tahoma" w:hAnsi="Tahoma" w:cs="Tahoma"/>
                <w:sz w:val="20"/>
                <w:szCs w:val="20"/>
              </w:rPr>
            </w:pPr>
            <w:r w:rsidRPr="0069687A">
              <w:rPr>
                <w:rFonts w:ascii="Tahoma" w:eastAsia="Tahoma" w:hAnsi="Tahoma" w:cs="Tahoma"/>
                <w:sz w:val="20"/>
                <w:szCs w:val="20"/>
              </w:rPr>
              <w:t>$</w:t>
            </w:r>
            <w:r w:rsidRPr="0069687A">
              <w:rPr>
                <w:rFonts w:ascii="Tahoma" w:eastAsia="Tahoma" w:hAnsi="Tahoma" w:cs="Tahoma"/>
                <w:spacing w:val="-2"/>
                <w:sz w:val="20"/>
                <w:szCs w:val="20"/>
              </w:rPr>
              <w:t xml:space="preserve"> </w:t>
            </w:r>
            <w:r w:rsidRPr="0069687A">
              <w:rPr>
                <w:rFonts w:ascii="Tahoma" w:eastAsia="Tahoma" w:hAnsi="Tahoma" w:cs="Tahoma"/>
                <w:spacing w:val="1"/>
                <w:sz w:val="20"/>
                <w:szCs w:val="20"/>
              </w:rPr>
              <w:t>1</w:t>
            </w:r>
            <w:r>
              <w:rPr>
                <w:rFonts w:ascii="Tahoma" w:eastAsia="Tahoma" w:hAnsi="Tahoma" w:cs="Tahoma"/>
                <w:spacing w:val="-1"/>
                <w:sz w:val="20"/>
                <w:szCs w:val="20"/>
              </w:rPr>
              <w:t>8,805,547.87</w:t>
            </w:r>
          </w:p>
        </w:tc>
        <w:tc>
          <w:tcPr>
            <w:tcW w:w="1420"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before="12" w:after="0" w:line="240" w:lineRule="auto"/>
              <w:ind w:right="359"/>
              <w:jc w:val="center"/>
              <w:rPr>
                <w:rFonts w:ascii="Tahoma" w:eastAsia="Tahoma" w:hAnsi="Tahoma" w:cs="Tahoma"/>
                <w:sz w:val="20"/>
                <w:szCs w:val="20"/>
              </w:rPr>
            </w:pPr>
            <w:r>
              <w:rPr>
                <w:rFonts w:ascii="Tahoma" w:eastAsia="Tahoma" w:hAnsi="Tahoma" w:cs="Tahoma"/>
                <w:spacing w:val="-1"/>
                <w:w w:val="99"/>
                <w:sz w:val="20"/>
                <w:szCs w:val="20"/>
              </w:rPr>
              <w:t>.0333</w:t>
            </w:r>
          </w:p>
        </w:tc>
      </w:tr>
      <w:tr w:rsidR="00B25FDA" w:rsidRPr="0069687A" w:rsidTr="005D7234">
        <w:trPr>
          <w:trHeight w:hRule="exact" w:val="515"/>
        </w:trPr>
        <w:tc>
          <w:tcPr>
            <w:tcW w:w="3839" w:type="dxa"/>
            <w:tcBorders>
              <w:top w:val="single" w:sz="4" w:space="0" w:color="000000"/>
              <w:left w:val="single" w:sz="4" w:space="0" w:color="000000"/>
              <w:bottom w:val="single" w:sz="4" w:space="0" w:color="auto"/>
              <w:right w:val="single" w:sz="4" w:space="0" w:color="000000"/>
            </w:tcBorders>
          </w:tcPr>
          <w:p w:rsidR="00B25FDA" w:rsidRPr="0069687A" w:rsidRDefault="00B25FDA" w:rsidP="005D7234">
            <w:pPr>
              <w:spacing w:before="12" w:after="0" w:line="240" w:lineRule="auto"/>
              <w:ind w:right="-20"/>
              <w:rPr>
                <w:rFonts w:ascii="Tahoma" w:eastAsia="Tahoma" w:hAnsi="Tahoma" w:cs="Tahoma"/>
                <w:sz w:val="20"/>
                <w:szCs w:val="20"/>
              </w:rPr>
            </w:pPr>
            <w:r w:rsidRPr="0069687A">
              <w:rPr>
                <w:rFonts w:ascii="Tahoma" w:eastAsia="Tahoma" w:hAnsi="Tahoma" w:cs="Tahoma"/>
                <w:spacing w:val="-1"/>
                <w:sz w:val="20"/>
                <w:szCs w:val="20"/>
              </w:rPr>
              <w:t>N</w:t>
            </w:r>
            <w:r w:rsidRPr="0069687A">
              <w:rPr>
                <w:rFonts w:ascii="Tahoma" w:eastAsia="Tahoma" w:hAnsi="Tahoma" w:cs="Tahoma"/>
                <w:sz w:val="20"/>
                <w:szCs w:val="20"/>
              </w:rPr>
              <w:t>O</w:t>
            </w:r>
            <w:r w:rsidRPr="0069687A">
              <w:rPr>
                <w:rFonts w:ascii="Tahoma" w:eastAsia="Tahoma" w:hAnsi="Tahoma" w:cs="Tahoma"/>
                <w:spacing w:val="-3"/>
                <w:sz w:val="20"/>
                <w:szCs w:val="20"/>
              </w:rPr>
              <w:t xml:space="preserve"> </w:t>
            </w:r>
            <w:r w:rsidRPr="0069687A">
              <w:rPr>
                <w:rFonts w:ascii="Tahoma" w:eastAsia="Tahoma" w:hAnsi="Tahoma" w:cs="Tahoma"/>
                <w:spacing w:val="-1"/>
                <w:sz w:val="20"/>
                <w:szCs w:val="20"/>
              </w:rPr>
              <w:t>D</w:t>
            </w:r>
            <w:r w:rsidRPr="0069687A">
              <w:rPr>
                <w:rFonts w:ascii="Tahoma" w:eastAsia="Tahoma" w:hAnsi="Tahoma" w:cs="Tahoma"/>
                <w:spacing w:val="3"/>
                <w:sz w:val="20"/>
                <w:szCs w:val="20"/>
              </w:rPr>
              <w:t>E</w:t>
            </w:r>
            <w:r w:rsidRPr="0069687A">
              <w:rPr>
                <w:rFonts w:ascii="Tahoma" w:eastAsia="Tahoma" w:hAnsi="Tahoma" w:cs="Tahoma"/>
                <w:spacing w:val="-1"/>
                <w:sz w:val="20"/>
                <w:szCs w:val="20"/>
              </w:rPr>
              <w:t>T</w:t>
            </w:r>
            <w:r w:rsidRPr="0069687A">
              <w:rPr>
                <w:rFonts w:ascii="Tahoma" w:eastAsia="Tahoma" w:hAnsi="Tahoma" w:cs="Tahoma"/>
                <w:spacing w:val="1"/>
                <w:sz w:val="20"/>
                <w:szCs w:val="20"/>
              </w:rPr>
              <w:t>ER</w:t>
            </w:r>
            <w:r w:rsidRPr="0069687A">
              <w:rPr>
                <w:rFonts w:ascii="Tahoma" w:eastAsia="Tahoma" w:hAnsi="Tahoma" w:cs="Tahoma"/>
                <w:sz w:val="20"/>
                <w:szCs w:val="20"/>
              </w:rPr>
              <w:t>MI</w:t>
            </w:r>
            <w:r w:rsidRPr="0069687A">
              <w:rPr>
                <w:rFonts w:ascii="Tahoma" w:eastAsia="Tahoma" w:hAnsi="Tahoma" w:cs="Tahoma"/>
                <w:spacing w:val="-1"/>
                <w:sz w:val="20"/>
                <w:szCs w:val="20"/>
              </w:rPr>
              <w:t>N</w:t>
            </w:r>
            <w:r w:rsidRPr="0069687A">
              <w:rPr>
                <w:rFonts w:ascii="Tahoma" w:eastAsia="Tahoma" w:hAnsi="Tahoma" w:cs="Tahoma"/>
                <w:sz w:val="20"/>
                <w:szCs w:val="20"/>
              </w:rPr>
              <w:t>ADA</w:t>
            </w:r>
          </w:p>
        </w:tc>
        <w:tc>
          <w:tcPr>
            <w:tcW w:w="2378" w:type="dxa"/>
            <w:tcBorders>
              <w:top w:val="single" w:sz="4" w:space="0" w:color="000000"/>
              <w:left w:val="single" w:sz="4" w:space="0" w:color="000000"/>
              <w:bottom w:val="single" w:sz="4" w:space="0" w:color="auto"/>
              <w:right w:val="single" w:sz="4" w:space="0" w:color="000000"/>
            </w:tcBorders>
          </w:tcPr>
          <w:p w:rsidR="00B25FDA" w:rsidRPr="0069687A" w:rsidRDefault="00B25FDA" w:rsidP="005D7234">
            <w:pPr>
              <w:spacing w:before="12" w:after="0" w:line="240" w:lineRule="auto"/>
              <w:ind w:right="-20"/>
              <w:jc w:val="right"/>
              <w:rPr>
                <w:rFonts w:ascii="Tahoma" w:eastAsia="Tahoma" w:hAnsi="Tahoma" w:cs="Tahoma"/>
                <w:sz w:val="20"/>
                <w:szCs w:val="20"/>
              </w:rPr>
            </w:pPr>
            <w:r w:rsidRPr="0069687A">
              <w:rPr>
                <w:rFonts w:ascii="Tahoma" w:eastAsia="Tahoma" w:hAnsi="Tahoma" w:cs="Tahoma"/>
                <w:sz w:val="20"/>
                <w:szCs w:val="20"/>
              </w:rPr>
              <w:t>$</w:t>
            </w:r>
            <w:r w:rsidRPr="0069687A">
              <w:rPr>
                <w:rFonts w:ascii="Tahoma" w:eastAsia="Tahoma" w:hAnsi="Tahoma" w:cs="Tahoma"/>
                <w:spacing w:val="-2"/>
                <w:sz w:val="20"/>
                <w:szCs w:val="20"/>
              </w:rPr>
              <w:t xml:space="preserve"> </w:t>
            </w:r>
            <w:r>
              <w:rPr>
                <w:rFonts w:ascii="Tahoma" w:eastAsia="Tahoma" w:hAnsi="Tahoma" w:cs="Tahoma"/>
                <w:spacing w:val="1"/>
                <w:sz w:val="20"/>
                <w:szCs w:val="20"/>
              </w:rPr>
              <w:t>55,959,804,838.38</w:t>
            </w:r>
          </w:p>
        </w:tc>
        <w:tc>
          <w:tcPr>
            <w:tcW w:w="1420" w:type="dxa"/>
            <w:tcBorders>
              <w:top w:val="single" w:sz="4" w:space="0" w:color="000000"/>
              <w:left w:val="single" w:sz="4" w:space="0" w:color="000000"/>
              <w:bottom w:val="single" w:sz="4" w:space="0" w:color="auto"/>
              <w:right w:val="single" w:sz="4" w:space="0" w:color="000000"/>
            </w:tcBorders>
          </w:tcPr>
          <w:p w:rsidR="00B25FDA" w:rsidRPr="0069687A" w:rsidRDefault="00B25FDA" w:rsidP="005D7234">
            <w:pPr>
              <w:spacing w:before="12" w:after="0" w:line="240" w:lineRule="auto"/>
              <w:ind w:right="-20"/>
              <w:rPr>
                <w:rFonts w:ascii="Tahoma" w:eastAsia="Tahoma" w:hAnsi="Tahoma" w:cs="Tahoma"/>
                <w:sz w:val="20"/>
                <w:szCs w:val="20"/>
              </w:rPr>
            </w:pPr>
            <w:r>
              <w:rPr>
                <w:rFonts w:ascii="Tahoma" w:eastAsia="Tahoma" w:hAnsi="Tahoma" w:cs="Tahoma"/>
                <w:sz w:val="20"/>
                <w:szCs w:val="20"/>
              </w:rPr>
              <w:t xml:space="preserve">  99.12</w:t>
            </w:r>
          </w:p>
        </w:tc>
      </w:tr>
      <w:tr w:rsidR="00B25FDA" w:rsidRPr="0069687A" w:rsidTr="005D7234">
        <w:trPr>
          <w:trHeight w:hRule="exact" w:val="500"/>
        </w:trPr>
        <w:tc>
          <w:tcPr>
            <w:tcW w:w="3839" w:type="dxa"/>
            <w:tcBorders>
              <w:top w:val="single" w:sz="4" w:space="0" w:color="auto"/>
              <w:left w:val="single" w:sz="4" w:space="0" w:color="auto"/>
              <w:bottom w:val="single" w:sz="4" w:space="0" w:color="auto"/>
              <w:right w:val="single" w:sz="4" w:space="0" w:color="000000"/>
            </w:tcBorders>
            <w:shd w:val="clear" w:color="auto" w:fill="auto"/>
          </w:tcPr>
          <w:p w:rsidR="00B25FDA" w:rsidRPr="0069687A" w:rsidRDefault="00B25FDA" w:rsidP="005D7234">
            <w:pPr>
              <w:spacing w:before="7" w:after="0" w:line="240" w:lineRule="auto"/>
              <w:ind w:right="-20"/>
              <w:rPr>
                <w:rFonts w:ascii="Tahoma" w:eastAsia="Tahoma" w:hAnsi="Tahoma" w:cs="Tahoma"/>
                <w:sz w:val="20"/>
                <w:szCs w:val="20"/>
              </w:rPr>
            </w:pPr>
            <w:r w:rsidRPr="0069687A">
              <w:rPr>
                <w:rFonts w:ascii="Tahoma" w:eastAsia="Tahoma" w:hAnsi="Tahoma" w:cs="Tahoma"/>
                <w:b/>
                <w:bCs/>
                <w:sz w:val="20"/>
                <w:szCs w:val="20"/>
              </w:rPr>
              <w:t>G</w:t>
            </w:r>
            <w:r w:rsidRPr="0069687A">
              <w:rPr>
                <w:rFonts w:ascii="Tahoma" w:eastAsia="Tahoma" w:hAnsi="Tahoma" w:cs="Tahoma"/>
                <w:b/>
                <w:bCs/>
                <w:spacing w:val="1"/>
                <w:sz w:val="20"/>
                <w:szCs w:val="20"/>
              </w:rPr>
              <w:t>a</w:t>
            </w:r>
            <w:r w:rsidRPr="0069687A">
              <w:rPr>
                <w:rFonts w:ascii="Tahoma" w:eastAsia="Tahoma" w:hAnsi="Tahoma" w:cs="Tahoma"/>
                <w:b/>
                <w:bCs/>
                <w:sz w:val="20"/>
                <w:szCs w:val="20"/>
              </w:rPr>
              <w:t>s</w:t>
            </w:r>
            <w:r w:rsidRPr="0069687A">
              <w:rPr>
                <w:rFonts w:ascii="Tahoma" w:eastAsia="Tahoma" w:hAnsi="Tahoma" w:cs="Tahoma"/>
                <w:b/>
                <w:bCs/>
                <w:spacing w:val="-1"/>
                <w:sz w:val="20"/>
                <w:szCs w:val="20"/>
              </w:rPr>
              <w:t>t</w:t>
            </w:r>
            <w:r w:rsidRPr="0069687A">
              <w:rPr>
                <w:rFonts w:ascii="Tahoma" w:eastAsia="Tahoma" w:hAnsi="Tahoma" w:cs="Tahoma"/>
                <w:b/>
                <w:bCs/>
                <w:sz w:val="20"/>
                <w:szCs w:val="20"/>
              </w:rPr>
              <w:t>o</w:t>
            </w:r>
            <w:r w:rsidRPr="0069687A">
              <w:rPr>
                <w:rFonts w:ascii="Tahoma" w:eastAsia="Tahoma" w:hAnsi="Tahoma" w:cs="Tahoma"/>
                <w:b/>
                <w:bCs/>
                <w:spacing w:val="-5"/>
                <w:sz w:val="20"/>
                <w:szCs w:val="20"/>
              </w:rPr>
              <w:t xml:space="preserve"> </w:t>
            </w:r>
            <w:r w:rsidRPr="0069687A">
              <w:rPr>
                <w:rFonts w:ascii="Tahoma" w:eastAsia="Tahoma" w:hAnsi="Tahoma" w:cs="Tahoma"/>
                <w:b/>
                <w:bCs/>
                <w:sz w:val="20"/>
                <w:szCs w:val="20"/>
              </w:rPr>
              <w:t>N</w:t>
            </w:r>
            <w:r w:rsidRPr="0069687A">
              <w:rPr>
                <w:rFonts w:ascii="Tahoma" w:eastAsia="Tahoma" w:hAnsi="Tahoma" w:cs="Tahoma"/>
                <w:b/>
                <w:bCs/>
                <w:spacing w:val="2"/>
                <w:sz w:val="20"/>
                <w:szCs w:val="20"/>
              </w:rPr>
              <w:t>e</w:t>
            </w:r>
            <w:r w:rsidRPr="0069687A">
              <w:rPr>
                <w:rFonts w:ascii="Tahoma" w:eastAsia="Tahoma" w:hAnsi="Tahoma" w:cs="Tahoma"/>
                <w:b/>
                <w:bCs/>
                <w:spacing w:val="-1"/>
                <w:sz w:val="20"/>
                <w:szCs w:val="20"/>
              </w:rPr>
              <w:t>t</w:t>
            </w:r>
            <w:r w:rsidRPr="0069687A">
              <w:rPr>
                <w:rFonts w:ascii="Tahoma" w:eastAsia="Tahoma" w:hAnsi="Tahoma" w:cs="Tahoma"/>
                <w:b/>
                <w:bCs/>
                <w:sz w:val="20"/>
                <w:szCs w:val="20"/>
              </w:rPr>
              <w:t>o</w:t>
            </w:r>
            <w:r w:rsidRPr="0069687A">
              <w:rPr>
                <w:rFonts w:ascii="Tahoma" w:eastAsia="Tahoma" w:hAnsi="Tahoma" w:cs="Tahoma"/>
                <w:b/>
                <w:bCs/>
                <w:spacing w:val="-4"/>
                <w:sz w:val="20"/>
                <w:szCs w:val="20"/>
              </w:rPr>
              <w:t xml:space="preserve"> </w:t>
            </w:r>
            <w:r w:rsidRPr="0069687A">
              <w:rPr>
                <w:rFonts w:ascii="Tahoma" w:eastAsia="Tahoma" w:hAnsi="Tahoma" w:cs="Tahoma"/>
                <w:b/>
                <w:bCs/>
                <w:sz w:val="20"/>
                <w:szCs w:val="20"/>
              </w:rPr>
              <w:t>T</w:t>
            </w:r>
            <w:r w:rsidRPr="0069687A">
              <w:rPr>
                <w:rFonts w:ascii="Tahoma" w:eastAsia="Tahoma" w:hAnsi="Tahoma" w:cs="Tahoma"/>
                <w:b/>
                <w:bCs/>
                <w:spacing w:val="2"/>
                <w:sz w:val="20"/>
                <w:szCs w:val="20"/>
              </w:rPr>
              <w:t>o</w:t>
            </w:r>
            <w:r w:rsidRPr="0069687A">
              <w:rPr>
                <w:rFonts w:ascii="Tahoma" w:eastAsia="Tahoma" w:hAnsi="Tahoma" w:cs="Tahoma"/>
                <w:b/>
                <w:bCs/>
                <w:spacing w:val="-1"/>
                <w:sz w:val="20"/>
                <w:szCs w:val="20"/>
              </w:rPr>
              <w:t>t</w:t>
            </w:r>
            <w:r w:rsidRPr="0069687A">
              <w:rPr>
                <w:rFonts w:ascii="Tahoma" w:eastAsia="Tahoma" w:hAnsi="Tahoma" w:cs="Tahoma"/>
                <w:b/>
                <w:bCs/>
                <w:sz w:val="20"/>
                <w:szCs w:val="20"/>
              </w:rPr>
              <w:t>al</w:t>
            </w:r>
          </w:p>
        </w:tc>
        <w:tc>
          <w:tcPr>
            <w:tcW w:w="2378" w:type="dxa"/>
            <w:tcBorders>
              <w:top w:val="single" w:sz="4" w:space="0" w:color="auto"/>
              <w:left w:val="single" w:sz="4" w:space="0" w:color="000000"/>
              <w:bottom w:val="single" w:sz="4" w:space="0" w:color="auto"/>
              <w:right w:val="single" w:sz="4" w:space="0" w:color="000000"/>
            </w:tcBorders>
            <w:shd w:val="clear" w:color="auto" w:fill="auto"/>
          </w:tcPr>
          <w:p w:rsidR="00B25FDA" w:rsidRPr="0069687A" w:rsidRDefault="00B25FDA" w:rsidP="005D7234">
            <w:pPr>
              <w:spacing w:before="7" w:after="0" w:line="240" w:lineRule="auto"/>
              <w:ind w:right="-20"/>
              <w:rPr>
                <w:rFonts w:ascii="Tahoma" w:eastAsia="Tahoma" w:hAnsi="Tahoma" w:cs="Tahoma"/>
                <w:sz w:val="20"/>
                <w:szCs w:val="20"/>
              </w:rPr>
            </w:pPr>
            <w:r w:rsidRPr="0069687A">
              <w:rPr>
                <w:rFonts w:ascii="Tahoma" w:eastAsia="Tahoma" w:hAnsi="Tahoma" w:cs="Tahoma"/>
                <w:b/>
                <w:bCs/>
                <w:sz w:val="20"/>
                <w:szCs w:val="20"/>
              </w:rPr>
              <w:t>$</w:t>
            </w:r>
            <w:r w:rsidRPr="0069687A">
              <w:rPr>
                <w:rFonts w:ascii="Tahoma" w:eastAsia="Tahoma" w:hAnsi="Tahoma" w:cs="Tahoma"/>
                <w:b/>
                <w:bCs/>
                <w:spacing w:val="-1"/>
                <w:sz w:val="20"/>
                <w:szCs w:val="20"/>
              </w:rPr>
              <w:t xml:space="preserve"> </w:t>
            </w:r>
            <w:r>
              <w:rPr>
                <w:rFonts w:ascii="Tahoma" w:eastAsia="Tahoma" w:hAnsi="Tahoma" w:cs="Tahoma"/>
                <w:b/>
                <w:bCs/>
                <w:sz w:val="20"/>
                <w:szCs w:val="20"/>
              </w:rPr>
              <w:t>56,451,879,944.00</w:t>
            </w:r>
          </w:p>
        </w:tc>
        <w:tc>
          <w:tcPr>
            <w:tcW w:w="1420" w:type="dxa"/>
            <w:tcBorders>
              <w:top w:val="single" w:sz="4" w:space="0" w:color="auto"/>
              <w:left w:val="single" w:sz="4" w:space="0" w:color="000000"/>
              <w:bottom w:val="single" w:sz="4" w:space="0" w:color="auto"/>
              <w:right w:val="single" w:sz="4" w:space="0" w:color="auto"/>
            </w:tcBorders>
            <w:shd w:val="clear" w:color="auto" w:fill="auto"/>
          </w:tcPr>
          <w:p w:rsidR="00B25FDA" w:rsidRPr="0069687A" w:rsidRDefault="00B25FDA" w:rsidP="005D7234">
            <w:pPr>
              <w:spacing w:before="7" w:after="0" w:line="240" w:lineRule="auto"/>
              <w:ind w:right="-20"/>
              <w:rPr>
                <w:rFonts w:ascii="Tahoma" w:eastAsia="Tahoma" w:hAnsi="Tahoma" w:cs="Tahoma"/>
                <w:sz w:val="20"/>
                <w:szCs w:val="20"/>
              </w:rPr>
            </w:pPr>
            <w:r w:rsidRPr="0069687A">
              <w:rPr>
                <w:rFonts w:ascii="Tahoma" w:eastAsia="Tahoma" w:hAnsi="Tahoma" w:cs="Tahoma"/>
                <w:b/>
                <w:bCs/>
                <w:sz w:val="20"/>
                <w:szCs w:val="20"/>
              </w:rPr>
              <w:t>100</w:t>
            </w:r>
          </w:p>
        </w:tc>
      </w:tr>
    </w:tbl>
    <w:p w:rsidR="00B25FDA" w:rsidRPr="0069687A" w:rsidRDefault="00B25FDA" w:rsidP="00B25FDA">
      <w:pPr>
        <w:spacing w:before="2" w:after="0" w:line="170" w:lineRule="exact"/>
        <w:rPr>
          <w:sz w:val="17"/>
          <w:szCs w:val="17"/>
        </w:rPr>
      </w:pPr>
    </w:p>
    <w:p w:rsidR="00B25FDA" w:rsidRPr="0069687A" w:rsidRDefault="00B25FDA" w:rsidP="00B25FDA">
      <w:pPr>
        <w:spacing w:after="0" w:line="200" w:lineRule="exact"/>
        <w:rPr>
          <w:sz w:val="20"/>
          <w:szCs w:val="20"/>
        </w:rPr>
      </w:pPr>
    </w:p>
    <w:p w:rsidR="00B25FDA" w:rsidRPr="0069687A" w:rsidRDefault="00B25FDA" w:rsidP="00B25FDA">
      <w:pPr>
        <w:spacing w:after="0" w:line="200" w:lineRule="exact"/>
        <w:rPr>
          <w:sz w:val="20"/>
          <w:szCs w:val="20"/>
        </w:rPr>
      </w:pPr>
    </w:p>
    <w:p w:rsidR="00B25FDA" w:rsidRPr="0069687A" w:rsidRDefault="00B25FDA" w:rsidP="00B25FDA">
      <w:pPr>
        <w:spacing w:after="0" w:line="200" w:lineRule="exact"/>
        <w:rPr>
          <w:sz w:val="20"/>
          <w:szCs w:val="20"/>
        </w:rPr>
      </w:pPr>
    </w:p>
    <w:p w:rsidR="00B25FDA" w:rsidRPr="0069687A" w:rsidRDefault="00B25FDA" w:rsidP="00B25FDA">
      <w:pPr>
        <w:spacing w:after="0" w:line="240" w:lineRule="auto"/>
        <w:rPr>
          <w:sz w:val="20"/>
          <w:szCs w:val="20"/>
        </w:rPr>
      </w:pPr>
    </w:p>
    <w:p w:rsidR="00B25FDA" w:rsidRPr="0039424F" w:rsidRDefault="00B25FDA" w:rsidP="00B25FDA">
      <w:pPr>
        <w:spacing w:after="0" w:line="240" w:lineRule="auto"/>
        <w:jc w:val="both"/>
        <w:rPr>
          <w:rFonts w:ascii="Tahoma" w:hAnsi="Tahoma" w:cs="Tahoma"/>
          <w:sz w:val="24"/>
          <w:szCs w:val="26"/>
        </w:rPr>
      </w:pPr>
      <w:r w:rsidRPr="0039424F">
        <w:rPr>
          <w:rFonts w:ascii="Tahoma" w:hAnsi="Tahoma" w:cs="Tahoma"/>
          <w:sz w:val="24"/>
          <w:szCs w:val="26"/>
        </w:rPr>
        <w:t>XI.- Clasificación por Equidad de Género</w:t>
      </w:r>
    </w:p>
    <w:p w:rsidR="00B25FDA" w:rsidRPr="00CD6E48" w:rsidRDefault="00B25FDA" w:rsidP="00B25FDA">
      <w:pPr>
        <w:spacing w:after="0" w:line="200" w:lineRule="exact"/>
        <w:rPr>
          <w:sz w:val="20"/>
          <w:szCs w:val="20"/>
        </w:rPr>
      </w:pPr>
    </w:p>
    <w:tbl>
      <w:tblPr>
        <w:tblW w:w="0" w:type="auto"/>
        <w:tblInd w:w="2696" w:type="dxa"/>
        <w:tblLayout w:type="fixed"/>
        <w:tblCellMar>
          <w:left w:w="0" w:type="dxa"/>
          <w:right w:w="0" w:type="dxa"/>
        </w:tblCellMar>
        <w:tblLook w:val="01E0" w:firstRow="1" w:lastRow="1" w:firstColumn="1" w:lastColumn="1" w:noHBand="0" w:noVBand="0"/>
      </w:tblPr>
      <w:tblGrid>
        <w:gridCol w:w="2261"/>
        <w:gridCol w:w="2559"/>
        <w:gridCol w:w="1241"/>
      </w:tblGrid>
      <w:tr w:rsidR="00B25FDA" w:rsidRPr="007874CC" w:rsidTr="005D7234">
        <w:trPr>
          <w:trHeight w:hRule="exact" w:val="503"/>
        </w:trPr>
        <w:tc>
          <w:tcPr>
            <w:tcW w:w="2261" w:type="dxa"/>
            <w:tcBorders>
              <w:top w:val="single" w:sz="4" w:space="0" w:color="auto"/>
              <w:left w:val="single" w:sz="4" w:space="0" w:color="auto"/>
              <w:bottom w:val="single" w:sz="4" w:space="0" w:color="auto"/>
              <w:right w:val="single" w:sz="4" w:space="0" w:color="000000"/>
            </w:tcBorders>
            <w:shd w:val="clear" w:color="auto" w:fill="auto"/>
            <w:vAlign w:val="center"/>
          </w:tcPr>
          <w:p w:rsidR="00B25FDA" w:rsidRPr="007874CC" w:rsidRDefault="00B25FDA" w:rsidP="005D7234">
            <w:pPr>
              <w:spacing w:before="5" w:after="0" w:line="240" w:lineRule="auto"/>
              <w:ind w:right="-20"/>
              <w:jc w:val="center"/>
              <w:rPr>
                <w:rFonts w:ascii="Tahoma" w:eastAsia="Tahoma" w:hAnsi="Tahoma" w:cs="Tahoma"/>
                <w:sz w:val="20"/>
                <w:szCs w:val="20"/>
              </w:rPr>
            </w:pPr>
            <w:r w:rsidRPr="007874CC">
              <w:rPr>
                <w:rFonts w:ascii="Tahoma" w:eastAsia="Tahoma" w:hAnsi="Tahoma" w:cs="Tahoma"/>
                <w:b/>
                <w:bCs/>
                <w:sz w:val="20"/>
                <w:szCs w:val="20"/>
              </w:rPr>
              <w:t>Gé</w:t>
            </w:r>
            <w:r w:rsidRPr="007874CC">
              <w:rPr>
                <w:rFonts w:ascii="Tahoma" w:eastAsia="Tahoma" w:hAnsi="Tahoma" w:cs="Tahoma"/>
                <w:b/>
                <w:bCs/>
                <w:spacing w:val="-1"/>
                <w:sz w:val="20"/>
                <w:szCs w:val="20"/>
              </w:rPr>
              <w:t>n</w:t>
            </w:r>
            <w:r w:rsidRPr="007874CC">
              <w:rPr>
                <w:rFonts w:ascii="Tahoma" w:eastAsia="Tahoma" w:hAnsi="Tahoma" w:cs="Tahoma"/>
                <w:b/>
                <w:bCs/>
                <w:spacing w:val="1"/>
                <w:sz w:val="20"/>
                <w:szCs w:val="20"/>
              </w:rPr>
              <w:t>e</w:t>
            </w:r>
            <w:r w:rsidRPr="007874CC">
              <w:rPr>
                <w:rFonts w:ascii="Tahoma" w:eastAsia="Tahoma" w:hAnsi="Tahoma" w:cs="Tahoma"/>
                <w:b/>
                <w:bCs/>
                <w:sz w:val="20"/>
                <w:szCs w:val="20"/>
              </w:rPr>
              <w:t>ro</w:t>
            </w:r>
          </w:p>
        </w:tc>
        <w:tc>
          <w:tcPr>
            <w:tcW w:w="2559" w:type="dxa"/>
            <w:tcBorders>
              <w:top w:val="single" w:sz="4" w:space="0" w:color="auto"/>
              <w:left w:val="single" w:sz="4" w:space="0" w:color="000000"/>
              <w:bottom w:val="single" w:sz="4" w:space="0" w:color="auto"/>
              <w:right w:val="single" w:sz="4" w:space="0" w:color="000000"/>
            </w:tcBorders>
            <w:shd w:val="clear" w:color="auto" w:fill="auto"/>
            <w:vAlign w:val="center"/>
          </w:tcPr>
          <w:p w:rsidR="00B25FDA" w:rsidRPr="007874CC" w:rsidRDefault="00B25FDA" w:rsidP="005D7234">
            <w:pPr>
              <w:spacing w:before="5" w:after="0" w:line="240" w:lineRule="auto"/>
              <w:ind w:right="-20"/>
              <w:jc w:val="center"/>
              <w:rPr>
                <w:rFonts w:ascii="Tahoma" w:eastAsia="Tahoma" w:hAnsi="Tahoma" w:cs="Tahoma"/>
                <w:sz w:val="20"/>
                <w:szCs w:val="20"/>
              </w:rPr>
            </w:pPr>
            <w:r w:rsidRPr="007874CC">
              <w:rPr>
                <w:rFonts w:ascii="Tahoma" w:eastAsia="Tahoma" w:hAnsi="Tahoma" w:cs="Tahoma"/>
                <w:b/>
                <w:bCs/>
                <w:sz w:val="20"/>
                <w:szCs w:val="20"/>
              </w:rPr>
              <w:t>A</w:t>
            </w:r>
            <w:r w:rsidRPr="007874CC">
              <w:rPr>
                <w:rFonts w:ascii="Tahoma" w:eastAsia="Tahoma" w:hAnsi="Tahoma" w:cs="Tahoma"/>
                <w:b/>
                <w:bCs/>
                <w:spacing w:val="1"/>
                <w:sz w:val="20"/>
                <w:szCs w:val="20"/>
              </w:rPr>
              <w:t>s</w:t>
            </w:r>
            <w:r w:rsidRPr="007874CC">
              <w:rPr>
                <w:rFonts w:ascii="Tahoma" w:eastAsia="Tahoma" w:hAnsi="Tahoma" w:cs="Tahoma"/>
                <w:b/>
                <w:bCs/>
                <w:sz w:val="20"/>
                <w:szCs w:val="20"/>
              </w:rPr>
              <w:t>i</w:t>
            </w:r>
            <w:r w:rsidRPr="007874CC">
              <w:rPr>
                <w:rFonts w:ascii="Tahoma" w:eastAsia="Tahoma" w:hAnsi="Tahoma" w:cs="Tahoma"/>
                <w:b/>
                <w:bCs/>
                <w:spacing w:val="-1"/>
                <w:sz w:val="20"/>
                <w:szCs w:val="20"/>
              </w:rPr>
              <w:t>g</w:t>
            </w:r>
            <w:r w:rsidRPr="007874CC">
              <w:rPr>
                <w:rFonts w:ascii="Tahoma" w:eastAsia="Tahoma" w:hAnsi="Tahoma" w:cs="Tahoma"/>
                <w:b/>
                <w:bCs/>
                <w:sz w:val="20"/>
                <w:szCs w:val="20"/>
              </w:rPr>
              <w:t>na</w:t>
            </w:r>
            <w:r w:rsidRPr="007874CC">
              <w:rPr>
                <w:rFonts w:ascii="Tahoma" w:eastAsia="Tahoma" w:hAnsi="Tahoma" w:cs="Tahoma"/>
                <w:b/>
                <w:bCs/>
                <w:spacing w:val="2"/>
                <w:sz w:val="20"/>
                <w:szCs w:val="20"/>
              </w:rPr>
              <w:t>d</w:t>
            </w:r>
            <w:r w:rsidRPr="007874CC">
              <w:rPr>
                <w:rFonts w:ascii="Tahoma" w:eastAsia="Tahoma" w:hAnsi="Tahoma" w:cs="Tahoma"/>
                <w:b/>
                <w:bCs/>
                <w:sz w:val="20"/>
                <w:szCs w:val="20"/>
              </w:rPr>
              <w:t>o</w:t>
            </w:r>
          </w:p>
        </w:tc>
        <w:tc>
          <w:tcPr>
            <w:tcW w:w="1241" w:type="dxa"/>
            <w:tcBorders>
              <w:top w:val="single" w:sz="4" w:space="0" w:color="auto"/>
              <w:left w:val="single" w:sz="4" w:space="0" w:color="000000"/>
              <w:bottom w:val="single" w:sz="4" w:space="0" w:color="auto"/>
              <w:right w:val="single" w:sz="4" w:space="0" w:color="auto"/>
            </w:tcBorders>
            <w:shd w:val="clear" w:color="auto" w:fill="auto"/>
            <w:vAlign w:val="center"/>
          </w:tcPr>
          <w:p w:rsidR="00B25FDA" w:rsidRPr="007874CC" w:rsidRDefault="00B25FDA" w:rsidP="005D7234">
            <w:pPr>
              <w:spacing w:before="5" w:after="0" w:line="240" w:lineRule="auto"/>
              <w:ind w:right="415"/>
              <w:jc w:val="center"/>
              <w:rPr>
                <w:rFonts w:ascii="Tahoma" w:eastAsia="Tahoma" w:hAnsi="Tahoma" w:cs="Tahoma"/>
                <w:sz w:val="20"/>
                <w:szCs w:val="20"/>
              </w:rPr>
            </w:pPr>
            <w:r w:rsidRPr="007874CC">
              <w:rPr>
                <w:rFonts w:ascii="Tahoma" w:eastAsia="Tahoma" w:hAnsi="Tahoma" w:cs="Tahoma"/>
                <w:b/>
                <w:bCs/>
                <w:w w:val="99"/>
                <w:sz w:val="20"/>
                <w:szCs w:val="20"/>
              </w:rPr>
              <w:t>%</w:t>
            </w:r>
          </w:p>
        </w:tc>
      </w:tr>
      <w:tr w:rsidR="00B25FDA" w:rsidRPr="007874CC" w:rsidTr="005D7234">
        <w:trPr>
          <w:trHeight w:hRule="exact" w:val="515"/>
        </w:trPr>
        <w:tc>
          <w:tcPr>
            <w:tcW w:w="2261" w:type="dxa"/>
            <w:tcBorders>
              <w:top w:val="single" w:sz="4" w:space="0" w:color="auto"/>
              <w:left w:val="single" w:sz="4" w:space="0" w:color="auto"/>
              <w:bottom w:val="single" w:sz="4" w:space="0" w:color="000000"/>
              <w:right w:val="single" w:sz="4" w:space="0" w:color="000000"/>
            </w:tcBorders>
          </w:tcPr>
          <w:p w:rsidR="00B25FDA" w:rsidRPr="007874CC" w:rsidRDefault="00B25FDA" w:rsidP="005D7234">
            <w:pPr>
              <w:spacing w:before="15" w:after="0" w:line="240" w:lineRule="auto"/>
              <w:ind w:right="-20"/>
              <w:rPr>
                <w:rFonts w:ascii="Tahoma" w:eastAsia="Tahoma" w:hAnsi="Tahoma" w:cs="Tahoma"/>
                <w:sz w:val="20"/>
                <w:szCs w:val="20"/>
              </w:rPr>
            </w:pPr>
            <w:r w:rsidRPr="007874CC">
              <w:rPr>
                <w:rFonts w:ascii="Tahoma" w:eastAsia="Tahoma" w:hAnsi="Tahoma" w:cs="Tahoma"/>
                <w:sz w:val="20"/>
                <w:szCs w:val="20"/>
              </w:rPr>
              <w:t>M</w:t>
            </w:r>
            <w:r w:rsidRPr="007874CC">
              <w:rPr>
                <w:rFonts w:ascii="Tahoma" w:eastAsia="Tahoma" w:hAnsi="Tahoma" w:cs="Tahoma"/>
                <w:spacing w:val="-1"/>
                <w:sz w:val="20"/>
                <w:szCs w:val="20"/>
              </w:rPr>
              <w:t>U</w:t>
            </w:r>
            <w:r w:rsidRPr="007874CC">
              <w:rPr>
                <w:rFonts w:ascii="Tahoma" w:eastAsia="Tahoma" w:hAnsi="Tahoma" w:cs="Tahoma"/>
                <w:spacing w:val="1"/>
                <w:sz w:val="20"/>
                <w:szCs w:val="20"/>
              </w:rPr>
              <w:t>JERE</w:t>
            </w:r>
            <w:r w:rsidRPr="007874CC">
              <w:rPr>
                <w:rFonts w:ascii="Tahoma" w:eastAsia="Tahoma" w:hAnsi="Tahoma" w:cs="Tahoma"/>
                <w:sz w:val="20"/>
                <w:szCs w:val="20"/>
              </w:rPr>
              <w:t>S</w:t>
            </w:r>
          </w:p>
        </w:tc>
        <w:tc>
          <w:tcPr>
            <w:tcW w:w="2559" w:type="dxa"/>
            <w:tcBorders>
              <w:top w:val="single" w:sz="4" w:space="0" w:color="auto"/>
              <w:left w:val="single" w:sz="4" w:space="0" w:color="000000"/>
              <w:bottom w:val="single" w:sz="4" w:space="0" w:color="000000"/>
              <w:right w:val="single" w:sz="4" w:space="0" w:color="000000"/>
            </w:tcBorders>
          </w:tcPr>
          <w:p w:rsidR="00B25FDA" w:rsidRPr="007874CC" w:rsidRDefault="00B25FDA" w:rsidP="005D7234">
            <w:pPr>
              <w:spacing w:before="15" w:after="0" w:line="240" w:lineRule="auto"/>
              <w:ind w:right="-20"/>
              <w:rPr>
                <w:rFonts w:ascii="Tahoma" w:eastAsia="Tahoma" w:hAnsi="Tahoma" w:cs="Tahoma"/>
                <w:sz w:val="20"/>
                <w:szCs w:val="20"/>
              </w:rPr>
            </w:pPr>
            <w:r w:rsidRPr="007874CC">
              <w:rPr>
                <w:rFonts w:ascii="Tahoma" w:eastAsia="Tahoma" w:hAnsi="Tahoma" w:cs="Tahoma"/>
                <w:sz w:val="20"/>
                <w:szCs w:val="20"/>
              </w:rPr>
              <w:t>$</w:t>
            </w:r>
            <w:r w:rsidRPr="007874CC">
              <w:rPr>
                <w:rFonts w:ascii="Tahoma" w:eastAsia="Tahoma" w:hAnsi="Tahoma" w:cs="Tahoma"/>
                <w:spacing w:val="-2"/>
                <w:sz w:val="20"/>
                <w:szCs w:val="20"/>
              </w:rPr>
              <w:t xml:space="preserve"> </w:t>
            </w:r>
            <w:r>
              <w:rPr>
                <w:rFonts w:ascii="Tahoma" w:eastAsia="Tahoma" w:hAnsi="Tahoma" w:cs="Tahoma"/>
                <w:spacing w:val="-1"/>
                <w:sz w:val="20"/>
                <w:szCs w:val="20"/>
              </w:rPr>
              <w:t>13</w:t>
            </w:r>
            <w:r w:rsidRPr="007874CC">
              <w:rPr>
                <w:rFonts w:ascii="Tahoma" w:eastAsia="Tahoma" w:hAnsi="Tahoma" w:cs="Tahoma"/>
                <w:sz w:val="20"/>
                <w:szCs w:val="20"/>
              </w:rPr>
              <w:t>,</w:t>
            </w:r>
            <w:r>
              <w:rPr>
                <w:rFonts w:ascii="Tahoma" w:eastAsia="Tahoma" w:hAnsi="Tahoma" w:cs="Tahoma"/>
                <w:spacing w:val="1"/>
                <w:sz w:val="20"/>
                <w:szCs w:val="20"/>
              </w:rPr>
              <w:t>189</w:t>
            </w:r>
            <w:r w:rsidRPr="007874CC">
              <w:rPr>
                <w:rFonts w:ascii="Tahoma" w:eastAsia="Tahoma" w:hAnsi="Tahoma" w:cs="Tahoma"/>
                <w:sz w:val="20"/>
                <w:szCs w:val="20"/>
              </w:rPr>
              <w:t>,</w:t>
            </w:r>
            <w:r>
              <w:rPr>
                <w:rFonts w:ascii="Tahoma" w:eastAsia="Tahoma" w:hAnsi="Tahoma" w:cs="Tahoma"/>
                <w:sz w:val="20"/>
                <w:szCs w:val="20"/>
              </w:rPr>
              <w:t>074</w:t>
            </w:r>
            <w:r w:rsidRPr="007874CC">
              <w:rPr>
                <w:rFonts w:ascii="Tahoma" w:eastAsia="Tahoma" w:hAnsi="Tahoma" w:cs="Tahoma"/>
                <w:sz w:val="20"/>
                <w:szCs w:val="20"/>
              </w:rPr>
              <w:t>.</w:t>
            </w:r>
            <w:r>
              <w:rPr>
                <w:rFonts w:ascii="Tahoma" w:eastAsia="Tahoma" w:hAnsi="Tahoma" w:cs="Tahoma"/>
                <w:sz w:val="20"/>
                <w:szCs w:val="20"/>
              </w:rPr>
              <w:t>54</w:t>
            </w:r>
          </w:p>
        </w:tc>
        <w:tc>
          <w:tcPr>
            <w:tcW w:w="1241" w:type="dxa"/>
            <w:tcBorders>
              <w:top w:val="single" w:sz="4" w:space="0" w:color="auto"/>
              <w:left w:val="single" w:sz="4" w:space="0" w:color="000000"/>
              <w:bottom w:val="single" w:sz="4" w:space="0" w:color="000000"/>
              <w:right w:val="single" w:sz="4" w:space="0" w:color="auto"/>
            </w:tcBorders>
          </w:tcPr>
          <w:p w:rsidR="00B25FDA" w:rsidRPr="007874CC" w:rsidRDefault="00B25FDA" w:rsidP="005D7234">
            <w:pPr>
              <w:spacing w:before="15" w:after="0" w:line="240" w:lineRule="auto"/>
              <w:ind w:right="369"/>
              <w:jc w:val="center"/>
              <w:rPr>
                <w:rFonts w:ascii="Tahoma" w:eastAsia="Tahoma" w:hAnsi="Tahoma" w:cs="Tahoma"/>
                <w:sz w:val="20"/>
                <w:szCs w:val="20"/>
              </w:rPr>
            </w:pPr>
            <w:r w:rsidRPr="007874CC">
              <w:rPr>
                <w:rFonts w:ascii="Tahoma" w:eastAsia="Tahoma" w:hAnsi="Tahoma" w:cs="Tahoma"/>
                <w:spacing w:val="-1"/>
                <w:w w:val="99"/>
                <w:sz w:val="20"/>
                <w:szCs w:val="20"/>
              </w:rPr>
              <w:t>8</w:t>
            </w:r>
            <w:r w:rsidRPr="007874CC">
              <w:rPr>
                <w:rFonts w:ascii="Tahoma" w:eastAsia="Tahoma" w:hAnsi="Tahoma" w:cs="Tahoma"/>
                <w:w w:val="99"/>
                <w:sz w:val="20"/>
                <w:szCs w:val="20"/>
              </w:rPr>
              <w:t>.</w:t>
            </w:r>
            <w:r w:rsidRPr="007874CC">
              <w:rPr>
                <w:rFonts w:ascii="Tahoma" w:eastAsia="Tahoma" w:hAnsi="Tahoma" w:cs="Tahoma"/>
                <w:spacing w:val="1"/>
                <w:w w:val="99"/>
                <w:sz w:val="20"/>
                <w:szCs w:val="20"/>
              </w:rPr>
              <w:t>9</w:t>
            </w:r>
            <w:r w:rsidRPr="007874CC">
              <w:rPr>
                <w:rFonts w:ascii="Tahoma" w:eastAsia="Tahoma" w:hAnsi="Tahoma" w:cs="Tahoma"/>
                <w:w w:val="99"/>
                <w:sz w:val="20"/>
                <w:szCs w:val="20"/>
              </w:rPr>
              <w:t>0</w:t>
            </w:r>
          </w:p>
        </w:tc>
      </w:tr>
    </w:tbl>
    <w:p w:rsidR="00B25FDA" w:rsidRPr="0069687A" w:rsidRDefault="00B25FDA" w:rsidP="00B25FDA">
      <w:pPr>
        <w:spacing w:after="0"/>
        <w:sectPr w:rsidR="00B25FDA" w:rsidRPr="0069687A" w:rsidSect="005D7234">
          <w:pgSz w:w="12240" w:h="15840" w:code="159"/>
          <w:pgMar w:top="2977" w:right="1134" w:bottom="1304" w:left="1418" w:header="720" w:footer="720" w:gutter="0"/>
          <w:cols w:space="720"/>
        </w:sectPr>
      </w:pPr>
    </w:p>
    <w:p w:rsidR="00B25FDA" w:rsidRPr="0039424F" w:rsidRDefault="00B25FDA" w:rsidP="00B25FDA">
      <w:pPr>
        <w:spacing w:after="0" w:line="240" w:lineRule="auto"/>
        <w:ind w:right="618"/>
        <w:rPr>
          <w:rFonts w:ascii="Tahoma" w:eastAsia="Tahoma" w:hAnsi="Tahoma" w:cs="Tahoma"/>
          <w:sz w:val="24"/>
          <w:szCs w:val="26"/>
        </w:rPr>
      </w:pPr>
      <w:r w:rsidRPr="0039424F">
        <w:rPr>
          <w:rFonts w:ascii="Tahoma" w:eastAsia="Tahoma" w:hAnsi="Tahoma" w:cs="Tahoma"/>
          <w:b/>
          <w:bCs/>
          <w:sz w:val="24"/>
          <w:szCs w:val="26"/>
        </w:rPr>
        <w:lastRenderedPageBreak/>
        <w:t>ARTÍCULO</w:t>
      </w:r>
      <w:r w:rsidRPr="0039424F">
        <w:rPr>
          <w:rFonts w:ascii="Tahoma" w:eastAsia="Tahoma" w:hAnsi="Tahoma" w:cs="Tahoma"/>
          <w:b/>
          <w:bCs/>
          <w:spacing w:val="-13"/>
          <w:sz w:val="24"/>
          <w:szCs w:val="26"/>
        </w:rPr>
        <w:t xml:space="preserve"> </w:t>
      </w:r>
      <w:r w:rsidRPr="0039424F">
        <w:rPr>
          <w:rFonts w:ascii="Tahoma" w:eastAsia="Tahoma" w:hAnsi="Tahoma" w:cs="Tahoma"/>
          <w:b/>
          <w:bCs/>
          <w:sz w:val="24"/>
          <w:szCs w:val="26"/>
        </w:rPr>
        <w:t>1</w:t>
      </w:r>
      <w:r w:rsidRPr="0039424F">
        <w:rPr>
          <w:rFonts w:ascii="Tahoma" w:eastAsia="Tahoma" w:hAnsi="Tahoma" w:cs="Tahoma"/>
          <w:b/>
          <w:bCs/>
          <w:spacing w:val="1"/>
          <w:sz w:val="24"/>
          <w:szCs w:val="26"/>
        </w:rPr>
        <w:t>8.</w:t>
      </w:r>
      <w:r w:rsidRPr="0039424F">
        <w:rPr>
          <w:rFonts w:ascii="Tahoma" w:eastAsia="Tahoma" w:hAnsi="Tahoma" w:cs="Tahoma"/>
          <w:b/>
          <w:bCs/>
          <w:sz w:val="24"/>
          <w:szCs w:val="26"/>
        </w:rPr>
        <w:t>-</w:t>
      </w:r>
      <w:r w:rsidRPr="0039424F">
        <w:rPr>
          <w:rFonts w:ascii="Tahoma" w:eastAsia="Tahoma" w:hAnsi="Tahoma" w:cs="Tahoma"/>
          <w:b/>
          <w:bCs/>
          <w:spacing w:val="1"/>
          <w:sz w:val="24"/>
          <w:szCs w:val="26"/>
        </w:rPr>
        <w:t xml:space="preserve"> </w:t>
      </w:r>
      <w:r w:rsidRPr="0039424F">
        <w:rPr>
          <w:rFonts w:ascii="Tahoma" w:eastAsia="Tahoma" w:hAnsi="Tahoma" w:cs="Tahoma"/>
          <w:sz w:val="24"/>
          <w:szCs w:val="26"/>
        </w:rPr>
        <w:t>L</w:t>
      </w:r>
      <w:r w:rsidRPr="0039424F">
        <w:rPr>
          <w:rFonts w:ascii="Tahoma" w:eastAsia="Tahoma" w:hAnsi="Tahoma" w:cs="Tahoma"/>
          <w:spacing w:val="1"/>
          <w:sz w:val="24"/>
          <w:szCs w:val="26"/>
        </w:rPr>
        <w:t>a</w:t>
      </w:r>
      <w:r w:rsidRPr="0039424F">
        <w:rPr>
          <w:rFonts w:ascii="Tahoma" w:eastAsia="Tahoma" w:hAnsi="Tahoma" w:cs="Tahoma"/>
          <w:sz w:val="24"/>
          <w:szCs w:val="26"/>
        </w:rPr>
        <w:t>s</w:t>
      </w:r>
      <w:r w:rsidRPr="0039424F">
        <w:rPr>
          <w:rFonts w:ascii="Tahoma" w:eastAsia="Tahoma" w:hAnsi="Tahoma" w:cs="Tahoma"/>
          <w:spacing w:val="-3"/>
          <w:sz w:val="24"/>
          <w:szCs w:val="26"/>
        </w:rPr>
        <w:t xml:space="preserve"> </w:t>
      </w:r>
      <w:r w:rsidRPr="0039424F">
        <w:rPr>
          <w:rFonts w:ascii="Tahoma" w:eastAsia="Tahoma" w:hAnsi="Tahoma" w:cs="Tahoma"/>
          <w:sz w:val="24"/>
          <w:szCs w:val="26"/>
        </w:rPr>
        <w:t>F</w:t>
      </w:r>
      <w:r w:rsidRPr="0039424F">
        <w:rPr>
          <w:rFonts w:ascii="Tahoma" w:eastAsia="Tahoma" w:hAnsi="Tahoma" w:cs="Tahoma"/>
          <w:spacing w:val="-1"/>
          <w:sz w:val="24"/>
          <w:szCs w:val="26"/>
        </w:rPr>
        <w:t>u</w:t>
      </w:r>
      <w:r w:rsidRPr="0039424F">
        <w:rPr>
          <w:rFonts w:ascii="Tahoma" w:eastAsia="Tahoma" w:hAnsi="Tahoma" w:cs="Tahoma"/>
          <w:sz w:val="24"/>
          <w:szCs w:val="26"/>
        </w:rPr>
        <w:t>ent</w:t>
      </w:r>
      <w:r w:rsidRPr="0039424F">
        <w:rPr>
          <w:rFonts w:ascii="Tahoma" w:eastAsia="Tahoma" w:hAnsi="Tahoma" w:cs="Tahoma"/>
          <w:spacing w:val="2"/>
          <w:sz w:val="24"/>
          <w:szCs w:val="26"/>
        </w:rPr>
        <w:t>e</w:t>
      </w:r>
      <w:r w:rsidRPr="0039424F">
        <w:rPr>
          <w:rFonts w:ascii="Tahoma" w:eastAsia="Tahoma" w:hAnsi="Tahoma" w:cs="Tahoma"/>
          <w:sz w:val="24"/>
          <w:szCs w:val="26"/>
        </w:rPr>
        <w:t>s</w:t>
      </w:r>
      <w:r w:rsidRPr="0039424F">
        <w:rPr>
          <w:rFonts w:ascii="Tahoma" w:eastAsia="Tahoma" w:hAnsi="Tahoma" w:cs="Tahoma"/>
          <w:spacing w:val="-10"/>
          <w:sz w:val="24"/>
          <w:szCs w:val="26"/>
        </w:rPr>
        <w:t xml:space="preserve"> </w:t>
      </w:r>
      <w:r w:rsidRPr="0039424F">
        <w:rPr>
          <w:rFonts w:ascii="Tahoma" w:eastAsia="Tahoma" w:hAnsi="Tahoma" w:cs="Tahoma"/>
          <w:sz w:val="24"/>
          <w:szCs w:val="26"/>
        </w:rPr>
        <w:t>fin</w:t>
      </w:r>
      <w:r w:rsidRPr="0039424F">
        <w:rPr>
          <w:rFonts w:ascii="Tahoma" w:eastAsia="Tahoma" w:hAnsi="Tahoma" w:cs="Tahoma"/>
          <w:spacing w:val="2"/>
          <w:sz w:val="24"/>
          <w:szCs w:val="26"/>
        </w:rPr>
        <w:t>a</w:t>
      </w:r>
      <w:r w:rsidRPr="0039424F">
        <w:rPr>
          <w:rFonts w:ascii="Tahoma" w:eastAsia="Tahoma" w:hAnsi="Tahoma" w:cs="Tahoma"/>
          <w:sz w:val="24"/>
          <w:szCs w:val="26"/>
        </w:rPr>
        <w:t>nci</w:t>
      </w:r>
      <w:r w:rsidRPr="0039424F">
        <w:rPr>
          <w:rFonts w:ascii="Tahoma" w:eastAsia="Tahoma" w:hAnsi="Tahoma" w:cs="Tahoma"/>
          <w:spacing w:val="1"/>
          <w:sz w:val="24"/>
          <w:szCs w:val="26"/>
        </w:rPr>
        <w:t>e</w:t>
      </w:r>
      <w:r w:rsidRPr="0039424F">
        <w:rPr>
          <w:rFonts w:ascii="Tahoma" w:eastAsia="Tahoma" w:hAnsi="Tahoma" w:cs="Tahoma"/>
          <w:sz w:val="24"/>
          <w:szCs w:val="26"/>
        </w:rPr>
        <w:t>r</w:t>
      </w:r>
      <w:r w:rsidRPr="0039424F">
        <w:rPr>
          <w:rFonts w:ascii="Tahoma" w:eastAsia="Tahoma" w:hAnsi="Tahoma" w:cs="Tahoma"/>
          <w:spacing w:val="1"/>
          <w:sz w:val="24"/>
          <w:szCs w:val="26"/>
        </w:rPr>
        <w:t>a</w:t>
      </w:r>
      <w:r w:rsidRPr="0039424F">
        <w:rPr>
          <w:rFonts w:ascii="Tahoma" w:eastAsia="Tahoma" w:hAnsi="Tahoma" w:cs="Tahoma"/>
          <w:sz w:val="24"/>
          <w:szCs w:val="26"/>
        </w:rPr>
        <w:t>s</w:t>
      </w:r>
      <w:r w:rsidRPr="0039424F">
        <w:rPr>
          <w:rFonts w:ascii="Tahoma" w:eastAsia="Tahoma" w:hAnsi="Tahoma" w:cs="Tahoma"/>
          <w:spacing w:val="-11"/>
          <w:sz w:val="24"/>
          <w:szCs w:val="26"/>
        </w:rPr>
        <w:t xml:space="preserve"> </w:t>
      </w:r>
      <w:r w:rsidRPr="0039424F">
        <w:rPr>
          <w:rFonts w:ascii="Tahoma" w:eastAsia="Tahoma" w:hAnsi="Tahoma" w:cs="Tahoma"/>
          <w:sz w:val="24"/>
          <w:szCs w:val="26"/>
        </w:rPr>
        <w:t>p</w:t>
      </w:r>
      <w:r w:rsidRPr="0039424F">
        <w:rPr>
          <w:rFonts w:ascii="Tahoma" w:eastAsia="Tahoma" w:hAnsi="Tahoma" w:cs="Tahoma"/>
          <w:spacing w:val="1"/>
          <w:sz w:val="24"/>
          <w:szCs w:val="26"/>
        </w:rPr>
        <w:t>r</w:t>
      </w:r>
      <w:r w:rsidRPr="0039424F">
        <w:rPr>
          <w:rFonts w:ascii="Tahoma" w:eastAsia="Tahoma" w:hAnsi="Tahoma" w:cs="Tahoma"/>
          <w:sz w:val="24"/>
          <w:szCs w:val="26"/>
        </w:rPr>
        <w:t>e</w:t>
      </w:r>
      <w:r w:rsidRPr="0039424F">
        <w:rPr>
          <w:rFonts w:ascii="Tahoma" w:eastAsia="Tahoma" w:hAnsi="Tahoma" w:cs="Tahoma"/>
          <w:spacing w:val="1"/>
          <w:sz w:val="24"/>
          <w:szCs w:val="26"/>
        </w:rPr>
        <w:t>v</w:t>
      </w:r>
      <w:r w:rsidRPr="0039424F">
        <w:rPr>
          <w:rFonts w:ascii="Tahoma" w:eastAsia="Tahoma" w:hAnsi="Tahoma" w:cs="Tahoma"/>
          <w:sz w:val="24"/>
          <w:szCs w:val="26"/>
        </w:rPr>
        <w:t>ist</w:t>
      </w:r>
      <w:r w:rsidRPr="0039424F">
        <w:rPr>
          <w:rFonts w:ascii="Tahoma" w:eastAsia="Tahoma" w:hAnsi="Tahoma" w:cs="Tahoma"/>
          <w:spacing w:val="1"/>
          <w:sz w:val="24"/>
          <w:szCs w:val="26"/>
        </w:rPr>
        <w:t>a</w:t>
      </w:r>
      <w:r w:rsidRPr="0039424F">
        <w:rPr>
          <w:rFonts w:ascii="Tahoma" w:eastAsia="Tahoma" w:hAnsi="Tahoma" w:cs="Tahoma"/>
          <w:sz w:val="24"/>
          <w:szCs w:val="26"/>
        </w:rPr>
        <w:t>s</w:t>
      </w:r>
      <w:r w:rsidRPr="0039424F">
        <w:rPr>
          <w:rFonts w:ascii="Tahoma" w:eastAsia="Tahoma" w:hAnsi="Tahoma" w:cs="Tahoma"/>
          <w:spacing w:val="-11"/>
          <w:sz w:val="24"/>
          <w:szCs w:val="26"/>
        </w:rPr>
        <w:t xml:space="preserve"> </w:t>
      </w:r>
      <w:r w:rsidRPr="0039424F">
        <w:rPr>
          <w:rFonts w:ascii="Tahoma" w:eastAsia="Tahoma" w:hAnsi="Tahoma" w:cs="Tahoma"/>
          <w:sz w:val="24"/>
          <w:szCs w:val="26"/>
        </w:rPr>
        <w:t>p</w:t>
      </w:r>
      <w:r w:rsidRPr="0039424F">
        <w:rPr>
          <w:rFonts w:ascii="Tahoma" w:eastAsia="Tahoma" w:hAnsi="Tahoma" w:cs="Tahoma"/>
          <w:spacing w:val="1"/>
          <w:sz w:val="24"/>
          <w:szCs w:val="26"/>
        </w:rPr>
        <w:t>a</w:t>
      </w:r>
      <w:r w:rsidRPr="0039424F">
        <w:rPr>
          <w:rFonts w:ascii="Tahoma" w:eastAsia="Tahoma" w:hAnsi="Tahoma" w:cs="Tahoma"/>
          <w:sz w:val="24"/>
          <w:szCs w:val="26"/>
        </w:rPr>
        <w:t>ra</w:t>
      </w:r>
      <w:r w:rsidRPr="0039424F">
        <w:rPr>
          <w:rFonts w:ascii="Tahoma" w:eastAsia="Tahoma" w:hAnsi="Tahoma" w:cs="Tahoma"/>
          <w:spacing w:val="-5"/>
          <w:sz w:val="24"/>
          <w:szCs w:val="26"/>
        </w:rPr>
        <w:t xml:space="preserve"> </w:t>
      </w:r>
      <w:r w:rsidRPr="0039424F">
        <w:rPr>
          <w:rFonts w:ascii="Tahoma" w:eastAsia="Tahoma" w:hAnsi="Tahoma" w:cs="Tahoma"/>
          <w:spacing w:val="1"/>
          <w:sz w:val="24"/>
          <w:szCs w:val="26"/>
        </w:rPr>
        <w:t>c</w:t>
      </w:r>
      <w:r w:rsidRPr="0039424F">
        <w:rPr>
          <w:rFonts w:ascii="Tahoma" w:eastAsia="Tahoma" w:hAnsi="Tahoma" w:cs="Tahoma"/>
          <w:sz w:val="24"/>
          <w:szCs w:val="26"/>
        </w:rPr>
        <w:t>ubr</w:t>
      </w:r>
      <w:r w:rsidRPr="0039424F">
        <w:rPr>
          <w:rFonts w:ascii="Tahoma" w:eastAsia="Tahoma" w:hAnsi="Tahoma" w:cs="Tahoma"/>
          <w:spacing w:val="1"/>
          <w:sz w:val="24"/>
          <w:szCs w:val="26"/>
        </w:rPr>
        <w:t>i</w:t>
      </w:r>
      <w:r w:rsidRPr="0039424F">
        <w:rPr>
          <w:rFonts w:ascii="Tahoma" w:eastAsia="Tahoma" w:hAnsi="Tahoma" w:cs="Tahoma"/>
          <w:sz w:val="24"/>
          <w:szCs w:val="26"/>
        </w:rPr>
        <w:t>r</w:t>
      </w:r>
      <w:r w:rsidRPr="0039424F">
        <w:rPr>
          <w:rFonts w:ascii="Tahoma" w:eastAsia="Tahoma" w:hAnsi="Tahoma" w:cs="Tahoma"/>
          <w:spacing w:val="-7"/>
          <w:sz w:val="24"/>
          <w:szCs w:val="26"/>
        </w:rPr>
        <w:t xml:space="preserve"> </w:t>
      </w:r>
      <w:r w:rsidRPr="0039424F">
        <w:rPr>
          <w:rFonts w:ascii="Tahoma" w:eastAsia="Tahoma" w:hAnsi="Tahoma" w:cs="Tahoma"/>
          <w:spacing w:val="1"/>
          <w:sz w:val="24"/>
          <w:szCs w:val="26"/>
        </w:rPr>
        <w:t>e</w:t>
      </w:r>
      <w:r w:rsidRPr="0039424F">
        <w:rPr>
          <w:rFonts w:ascii="Tahoma" w:eastAsia="Tahoma" w:hAnsi="Tahoma" w:cs="Tahoma"/>
          <w:sz w:val="24"/>
          <w:szCs w:val="26"/>
        </w:rPr>
        <w:t>l</w:t>
      </w:r>
      <w:r w:rsidRPr="0039424F">
        <w:rPr>
          <w:rFonts w:ascii="Tahoma" w:eastAsia="Tahoma" w:hAnsi="Tahoma" w:cs="Tahoma"/>
          <w:spacing w:val="-2"/>
          <w:sz w:val="24"/>
          <w:szCs w:val="26"/>
        </w:rPr>
        <w:t xml:space="preserve"> </w:t>
      </w:r>
      <w:r w:rsidRPr="0039424F">
        <w:rPr>
          <w:rFonts w:ascii="Tahoma" w:eastAsia="Tahoma" w:hAnsi="Tahoma" w:cs="Tahoma"/>
          <w:spacing w:val="1"/>
          <w:sz w:val="24"/>
          <w:szCs w:val="26"/>
        </w:rPr>
        <w:t>P</w:t>
      </w:r>
      <w:r w:rsidRPr="0039424F">
        <w:rPr>
          <w:rFonts w:ascii="Tahoma" w:eastAsia="Tahoma" w:hAnsi="Tahoma" w:cs="Tahoma"/>
          <w:sz w:val="24"/>
          <w:szCs w:val="26"/>
        </w:rPr>
        <w:t>resupuesto</w:t>
      </w:r>
      <w:r w:rsidRPr="0039424F">
        <w:rPr>
          <w:rFonts w:ascii="Tahoma" w:eastAsia="Tahoma" w:hAnsi="Tahoma" w:cs="Tahoma"/>
          <w:spacing w:val="-14"/>
          <w:sz w:val="24"/>
          <w:szCs w:val="26"/>
        </w:rPr>
        <w:t xml:space="preserve"> </w:t>
      </w:r>
      <w:r w:rsidRPr="0039424F">
        <w:rPr>
          <w:rFonts w:ascii="Tahoma" w:eastAsia="Tahoma" w:hAnsi="Tahoma" w:cs="Tahoma"/>
          <w:sz w:val="24"/>
          <w:szCs w:val="26"/>
        </w:rPr>
        <w:t>en</w:t>
      </w:r>
      <w:r w:rsidRPr="0039424F">
        <w:rPr>
          <w:rFonts w:ascii="Tahoma" w:eastAsia="Tahoma" w:hAnsi="Tahoma" w:cs="Tahoma"/>
          <w:spacing w:val="-4"/>
          <w:sz w:val="24"/>
          <w:szCs w:val="26"/>
        </w:rPr>
        <w:t xml:space="preserve"> </w:t>
      </w:r>
      <w:r w:rsidRPr="0039424F">
        <w:rPr>
          <w:rFonts w:ascii="Tahoma" w:eastAsia="Tahoma" w:hAnsi="Tahoma" w:cs="Tahoma"/>
          <w:sz w:val="24"/>
          <w:szCs w:val="26"/>
        </w:rPr>
        <w:t>el ejerc</w:t>
      </w:r>
      <w:r w:rsidRPr="0039424F">
        <w:rPr>
          <w:rFonts w:ascii="Tahoma" w:eastAsia="Tahoma" w:hAnsi="Tahoma" w:cs="Tahoma"/>
          <w:spacing w:val="1"/>
          <w:sz w:val="24"/>
          <w:szCs w:val="26"/>
        </w:rPr>
        <w:t>i</w:t>
      </w:r>
      <w:r w:rsidRPr="0039424F">
        <w:rPr>
          <w:rFonts w:ascii="Tahoma" w:eastAsia="Tahoma" w:hAnsi="Tahoma" w:cs="Tahoma"/>
          <w:sz w:val="24"/>
          <w:szCs w:val="26"/>
        </w:rPr>
        <w:t>c</w:t>
      </w:r>
      <w:r w:rsidRPr="0039424F">
        <w:rPr>
          <w:rFonts w:ascii="Tahoma" w:eastAsia="Tahoma" w:hAnsi="Tahoma" w:cs="Tahoma"/>
          <w:spacing w:val="1"/>
          <w:sz w:val="24"/>
          <w:szCs w:val="26"/>
        </w:rPr>
        <w:t>i</w:t>
      </w:r>
      <w:r w:rsidRPr="0039424F">
        <w:rPr>
          <w:rFonts w:ascii="Tahoma" w:eastAsia="Tahoma" w:hAnsi="Tahoma" w:cs="Tahoma"/>
          <w:sz w:val="24"/>
          <w:szCs w:val="26"/>
        </w:rPr>
        <w:t>o</w:t>
      </w:r>
      <w:r w:rsidRPr="0039424F">
        <w:rPr>
          <w:rFonts w:ascii="Tahoma" w:eastAsia="Tahoma" w:hAnsi="Tahoma" w:cs="Tahoma"/>
          <w:spacing w:val="-9"/>
          <w:sz w:val="24"/>
          <w:szCs w:val="26"/>
        </w:rPr>
        <w:t xml:space="preserve"> </w:t>
      </w:r>
      <w:r w:rsidRPr="0039424F">
        <w:rPr>
          <w:rFonts w:ascii="Tahoma" w:eastAsia="Tahoma" w:hAnsi="Tahoma" w:cs="Tahoma"/>
          <w:sz w:val="24"/>
          <w:szCs w:val="26"/>
        </w:rPr>
        <w:t>fisc</w:t>
      </w:r>
      <w:r w:rsidRPr="0039424F">
        <w:rPr>
          <w:rFonts w:ascii="Tahoma" w:eastAsia="Tahoma" w:hAnsi="Tahoma" w:cs="Tahoma"/>
          <w:spacing w:val="1"/>
          <w:sz w:val="24"/>
          <w:szCs w:val="26"/>
        </w:rPr>
        <w:t>a</w:t>
      </w:r>
      <w:r w:rsidRPr="0039424F">
        <w:rPr>
          <w:rFonts w:ascii="Tahoma" w:eastAsia="Tahoma" w:hAnsi="Tahoma" w:cs="Tahoma"/>
          <w:sz w:val="24"/>
          <w:szCs w:val="26"/>
        </w:rPr>
        <w:t>l</w:t>
      </w:r>
      <w:r w:rsidRPr="0039424F">
        <w:rPr>
          <w:rFonts w:ascii="Tahoma" w:eastAsia="Tahoma" w:hAnsi="Tahoma" w:cs="Tahoma"/>
          <w:spacing w:val="-6"/>
          <w:sz w:val="24"/>
          <w:szCs w:val="26"/>
        </w:rPr>
        <w:t xml:space="preserve"> </w:t>
      </w:r>
      <w:r w:rsidRPr="0039424F">
        <w:rPr>
          <w:rFonts w:ascii="Tahoma" w:eastAsia="Tahoma" w:hAnsi="Tahoma" w:cs="Tahoma"/>
          <w:sz w:val="24"/>
          <w:szCs w:val="26"/>
        </w:rPr>
        <w:t>de</w:t>
      </w:r>
      <w:r w:rsidRPr="0039424F">
        <w:rPr>
          <w:rFonts w:ascii="Tahoma" w:eastAsia="Tahoma" w:hAnsi="Tahoma" w:cs="Tahoma"/>
          <w:spacing w:val="-3"/>
          <w:sz w:val="24"/>
          <w:szCs w:val="26"/>
        </w:rPr>
        <w:t xml:space="preserve"> </w:t>
      </w:r>
      <w:r w:rsidRPr="0039424F">
        <w:rPr>
          <w:rFonts w:ascii="Tahoma" w:eastAsia="Tahoma" w:hAnsi="Tahoma" w:cs="Tahoma"/>
          <w:sz w:val="24"/>
          <w:szCs w:val="26"/>
        </w:rPr>
        <w:t>201</w:t>
      </w:r>
      <w:r w:rsidRPr="0039424F">
        <w:rPr>
          <w:rFonts w:ascii="Tahoma" w:eastAsia="Tahoma" w:hAnsi="Tahoma" w:cs="Tahoma"/>
          <w:spacing w:val="1"/>
          <w:sz w:val="24"/>
          <w:szCs w:val="26"/>
        </w:rPr>
        <w:t>7</w:t>
      </w:r>
      <w:r w:rsidRPr="0039424F">
        <w:rPr>
          <w:rFonts w:ascii="Tahoma" w:eastAsia="Tahoma" w:hAnsi="Tahoma" w:cs="Tahoma"/>
          <w:sz w:val="24"/>
          <w:szCs w:val="26"/>
        </w:rPr>
        <w:t>,</w:t>
      </w:r>
      <w:r w:rsidRPr="0039424F">
        <w:rPr>
          <w:rFonts w:ascii="Tahoma" w:eastAsia="Tahoma" w:hAnsi="Tahoma" w:cs="Tahoma"/>
          <w:spacing w:val="-6"/>
          <w:sz w:val="24"/>
          <w:szCs w:val="26"/>
        </w:rPr>
        <w:t xml:space="preserve"> </w:t>
      </w:r>
      <w:r w:rsidRPr="0039424F">
        <w:rPr>
          <w:rFonts w:ascii="Tahoma" w:eastAsia="Tahoma" w:hAnsi="Tahoma" w:cs="Tahoma"/>
          <w:sz w:val="24"/>
          <w:szCs w:val="26"/>
        </w:rPr>
        <w:t>son</w:t>
      </w:r>
      <w:r w:rsidRPr="0039424F">
        <w:rPr>
          <w:rFonts w:ascii="Tahoma" w:eastAsia="Tahoma" w:hAnsi="Tahoma" w:cs="Tahoma"/>
          <w:spacing w:val="-5"/>
          <w:sz w:val="24"/>
          <w:szCs w:val="26"/>
        </w:rPr>
        <w:t xml:space="preserve"> </w:t>
      </w:r>
      <w:r w:rsidRPr="0039424F">
        <w:rPr>
          <w:rFonts w:ascii="Tahoma" w:eastAsia="Tahoma" w:hAnsi="Tahoma" w:cs="Tahoma"/>
          <w:spacing w:val="1"/>
          <w:sz w:val="24"/>
          <w:szCs w:val="26"/>
        </w:rPr>
        <w:t>l</w:t>
      </w:r>
      <w:r w:rsidRPr="0039424F">
        <w:rPr>
          <w:rFonts w:ascii="Tahoma" w:eastAsia="Tahoma" w:hAnsi="Tahoma" w:cs="Tahoma"/>
          <w:sz w:val="24"/>
          <w:szCs w:val="26"/>
        </w:rPr>
        <w:t>as</w:t>
      </w:r>
      <w:r w:rsidRPr="0039424F">
        <w:rPr>
          <w:rFonts w:ascii="Tahoma" w:eastAsia="Tahoma" w:hAnsi="Tahoma" w:cs="Tahoma"/>
          <w:spacing w:val="-3"/>
          <w:sz w:val="24"/>
          <w:szCs w:val="26"/>
        </w:rPr>
        <w:t xml:space="preserve"> </w:t>
      </w:r>
      <w:r w:rsidRPr="0039424F">
        <w:rPr>
          <w:rFonts w:ascii="Tahoma" w:eastAsia="Tahoma" w:hAnsi="Tahoma" w:cs="Tahoma"/>
          <w:sz w:val="24"/>
          <w:szCs w:val="26"/>
        </w:rPr>
        <w:t>si</w:t>
      </w:r>
      <w:r w:rsidRPr="0039424F">
        <w:rPr>
          <w:rFonts w:ascii="Tahoma" w:eastAsia="Tahoma" w:hAnsi="Tahoma" w:cs="Tahoma"/>
          <w:spacing w:val="1"/>
          <w:sz w:val="24"/>
          <w:szCs w:val="26"/>
        </w:rPr>
        <w:t>g</w:t>
      </w:r>
      <w:r w:rsidRPr="0039424F">
        <w:rPr>
          <w:rFonts w:ascii="Tahoma" w:eastAsia="Tahoma" w:hAnsi="Tahoma" w:cs="Tahoma"/>
          <w:sz w:val="24"/>
          <w:szCs w:val="26"/>
        </w:rPr>
        <w:t>uient</w:t>
      </w:r>
      <w:r w:rsidRPr="0039424F">
        <w:rPr>
          <w:rFonts w:ascii="Tahoma" w:eastAsia="Tahoma" w:hAnsi="Tahoma" w:cs="Tahoma"/>
          <w:spacing w:val="2"/>
          <w:sz w:val="24"/>
          <w:szCs w:val="26"/>
        </w:rPr>
        <w:t>e</w:t>
      </w:r>
      <w:r w:rsidRPr="0039424F">
        <w:rPr>
          <w:rFonts w:ascii="Tahoma" w:eastAsia="Tahoma" w:hAnsi="Tahoma" w:cs="Tahoma"/>
          <w:sz w:val="24"/>
          <w:szCs w:val="26"/>
        </w:rPr>
        <w:t>s:</w:t>
      </w:r>
    </w:p>
    <w:p w:rsidR="00B25FDA" w:rsidRPr="0039424F" w:rsidRDefault="00B25FDA" w:rsidP="00B25FDA">
      <w:pPr>
        <w:spacing w:before="8" w:after="0" w:line="276" w:lineRule="auto"/>
        <w:rPr>
          <w:sz w:val="13"/>
          <w:szCs w:val="15"/>
        </w:rPr>
      </w:pPr>
    </w:p>
    <w:p w:rsidR="00B25FDA" w:rsidRPr="00CD6E48" w:rsidRDefault="00B25FDA" w:rsidP="00B25FDA">
      <w:pPr>
        <w:spacing w:after="0" w:line="200" w:lineRule="exact"/>
        <w:rPr>
          <w:sz w:val="20"/>
          <w:szCs w:val="20"/>
        </w:rPr>
      </w:pPr>
    </w:p>
    <w:tbl>
      <w:tblPr>
        <w:tblW w:w="7579" w:type="dxa"/>
        <w:jc w:val="center"/>
        <w:tblCellMar>
          <w:left w:w="70" w:type="dxa"/>
          <w:right w:w="70" w:type="dxa"/>
        </w:tblCellMar>
        <w:tblLook w:val="04A0" w:firstRow="1" w:lastRow="0" w:firstColumn="1" w:lastColumn="0" w:noHBand="0" w:noVBand="1"/>
      </w:tblPr>
      <w:tblGrid>
        <w:gridCol w:w="328"/>
        <w:gridCol w:w="4230"/>
        <w:gridCol w:w="3021"/>
      </w:tblGrid>
      <w:tr w:rsidR="00B25FDA" w:rsidRPr="000711A3" w:rsidTr="005D7234">
        <w:trPr>
          <w:trHeight w:val="573"/>
          <w:jc w:val="center"/>
        </w:trPr>
        <w:tc>
          <w:tcPr>
            <w:tcW w:w="455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5FDA" w:rsidRPr="000711A3" w:rsidRDefault="00B25FDA" w:rsidP="005D7234">
            <w:pPr>
              <w:spacing w:after="0" w:line="240" w:lineRule="auto"/>
              <w:jc w:val="center"/>
              <w:rPr>
                <w:rFonts w:ascii="Arial" w:eastAsia="Times New Roman" w:hAnsi="Arial" w:cs="Arial"/>
                <w:b/>
                <w:bCs/>
                <w:sz w:val="24"/>
                <w:szCs w:val="24"/>
              </w:rPr>
            </w:pPr>
            <w:r w:rsidRPr="000711A3">
              <w:rPr>
                <w:rFonts w:ascii="Arial" w:eastAsia="Times New Roman" w:hAnsi="Arial" w:cs="Arial"/>
                <w:b/>
                <w:bCs/>
                <w:sz w:val="24"/>
                <w:szCs w:val="24"/>
              </w:rPr>
              <w:t>FUENTE FINANCIERA</w:t>
            </w:r>
          </w:p>
        </w:tc>
        <w:tc>
          <w:tcPr>
            <w:tcW w:w="3021" w:type="dxa"/>
            <w:tcBorders>
              <w:top w:val="single" w:sz="4" w:space="0" w:color="auto"/>
              <w:left w:val="nil"/>
              <w:bottom w:val="single" w:sz="4" w:space="0" w:color="auto"/>
              <w:right w:val="single" w:sz="4" w:space="0" w:color="auto"/>
            </w:tcBorders>
            <w:shd w:val="clear" w:color="auto" w:fill="auto"/>
            <w:noWrap/>
            <w:vAlign w:val="center"/>
            <w:hideMark/>
          </w:tcPr>
          <w:p w:rsidR="00B25FDA" w:rsidRPr="000711A3" w:rsidRDefault="00B25FDA" w:rsidP="005D7234">
            <w:pPr>
              <w:spacing w:after="0" w:line="240" w:lineRule="auto"/>
              <w:jc w:val="center"/>
              <w:rPr>
                <w:rFonts w:ascii="Arial" w:eastAsia="Times New Roman" w:hAnsi="Arial" w:cs="Arial"/>
                <w:b/>
                <w:bCs/>
                <w:sz w:val="24"/>
                <w:szCs w:val="24"/>
              </w:rPr>
            </w:pPr>
            <w:r w:rsidRPr="000711A3">
              <w:rPr>
                <w:rFonts w:ascii="Arial" w:eastAsia="Times New Roman" w:hAnsi="Arial" w:cs="Arial"/>
                <w:b/>
                <w:bCs/>
                <w:sz w:val="24"/>
                <w:szCs w:val="24"/>
              </w:rPr>
              <w:t>IMPORTE</w:t>
            </w:r>
          </w:p>
        </w:tc>
      </w:tr>
      <w:tr w:rsidR="00B25FDA" w:rsidRPr="000711A3" w:rsidTr="005D7234">
        <w:trPr>
          <w:trHeight w:val="541"/>
          <w:jc w:val="center"/>
        </w:trPr>
        <w:tc>
          <w:tcPr>
            <w:tcW w:w="328" w:type="dxa"/>
            <w:tcBorders>
              <w:top w:val="nil"/>
              <w:left w:val="single" w:sz="4" w:space="0" w:color="auto"/>
              <w:bottom w:val="nil"/>
              <w:right w:val="nil"/>
            </w:tcBorders>
            <w:shd w:val="clear" w:color="auto" w:fill="auto"/>
            <w:noWrap/>
            <w:vAlign w:val="center"/>
            <w:hideMark/>
          </w:tcPr>
          <w:p w:rsidR="00B25FDA" w:rsidRPr="000711A3" w:rsidRDefault="00B25FDA" w:rsidP="005D7234">
            <w:pPr>
              <w:spacing w:after="0" w:line="240" w:lineRule="auto"/>
              <w:rPr>
                <w:rFonts w:ascii="Arial" w:eastAsia="Times New Roman" w:hAnsi="Arial" w:cs="Arial"/>
                <w:sz w:val="24"/>
                <w:szCs w:val="24"/>
              </w:rPr>
            </w:pPr>
            <w:r w:rsidRPr="000711A3">
              <w:rPr>
                <w:rFonts w:ascii="Arial" w:eastAsia="Times New Roman" w:hAnsi="Arial" w:cs="Arial"/>
                <w:sz w:val="24"/>
                <w:szCs w:val="24"/>
              </w:rPr>
              <w:t>1</w:t>
            </w:r>
          </w:p>
        </w:tc>
        <w:tc>
          <w:tcPr>
            <w:tcW w:w="4230" w:type="dxa"/>
            <w:tcBorders>
              <w:top w:val="nil"/>
              <w:left w:val="nil"/>
              <w:bottom w:val="nil"/>
              <w:right w:val="single" w:sz="4" w:space="0" w:color="auto"/>
            </w:tcBorders>
            <w:shd w:val="clear" w:color="auto" w:fill="auto"/>
            <w:noWrap/>
            <w:vAlign w:val="center"/>
            <w:hideMark/>
          </w:tcPr>
          <w:p w:rsidR="00B25FDA" w:rsidRPr="000711A3" w:rsidRDefault="00B25FDA" w:rsidP="005D7234">
            <w:pPr>
              <w:spacing w:after="0" w:line="240" w:lineRule="auto"/>
              <w:rPr>
                <w:rFonts w:ascii="Arial" w:eastAsia="Times New Roman" w:hAnsi="Arial" w:cs="Arial"/>
                <w:sz w:val="24"/>
                <w:szCs w:val="24"/>
              </w:rPr>
            </w:pPr>
            <w:r w:rsidRPr="000711A3">
              <w:rPr>
                <w:rFonts w:ascii="Arial" w:eastAsia="Times New Roman" w:hAnsi="Arial" w:cs="Arial"/>
                <w:sz w:val="24"/>
                <w:szCs w:val="24"/>
              </w:rPr>
              <w:t xml:space="preserve">RECURSOS FISCALES </w:t>
            </w:r>
          </w:p>
        </w:tc>
        <w:tc>
          <w:tcPr>
            <w:tcW w:w="3021" w:type="dxa"/>
            <w:tcBorders>
              <w:top w:val="nil"/>
              <w:left w:val="nil"/>
              <w:bottom w:val="nil"/>
              <w:right w:val="single" w:sz="4" w:space="0" w:color="auto"/>
            </w:tcBorders>
            <w:shd w:val="clear" w:color="auto" w:fill="auto"/>
            <w:noWrap/>
            <w:vAlign w:val="center"/>
            <w:hideMark/>
          </w:tcPr>
          <w:p w:rsidR="00B25FDA" w:rsidRPr="000711A3" w:rsidRDefault="00B25FDA" w:rsidP="005D7234">
            <w:pPr>
              <w:spacing w:after="0" w:line="240" w:lineRule="auto"/>
              <w:jc w:val="right"/>
              <w:rPr>
                <w:rFonts w:ascii="Arial" w:eastAsia="Times New Roman" w:hAnsi="Arial" w:cs="Arial"/>
                <w:sz w:val="24"/>
                <w:szCs w:val="24"/>
              </w:rPr>
            </w:pPr>
            <w:r w:rsidRPr="006D5B64">
              <w:rPr>
                <w:rFonts w:ascii="Arial" w:eastAsia="Times New Roman" w:hAnsi="Arial" w:cs="Arial"/>
                <w:sz w:val="24"/>
                <w:szCs w:val="24"/>
              </w:rPr>
              <w:t>6,7</w:t>
            </w:r>
            <w:r>
              <w:rPr>
                <w:rFonts w:ascii="Arial" w:eastAsia="Times New Roman" w:hAnsi="Arial" w:cs="Arial"/>
                <w:sz w:val="24"/>
                <w:szCs w:val="24"/>
              </w:rPr>
              <w:t>21</w:t>
            </w:r>
            <w:r w:rsidRPr="006D5B64">
              <w:rPr>
                <w:rFonts w:ascii="Arial" w:eastAsia="Times New Roman" w:hAnsi="Arial" w:cs="Arial"/>
                <w:sz w:val="24"/>
                <w:szCs w:val="24"/>
              </w:rPr>
              <w:t>,0</w:t>
            </w:r>
            <w:r>
              <w:rPr>
                <w:rFonts w:ascii="Arial" w:eastAsia="Times New Roman" w:hAnsi="Arial" w:cs="Arial"/>
                <w:sz w:val="24"/>
                <w:szCs w:val="24"/>
              </w:rPr>
              <w:t>14</w:t>
            </w:r>
            <w:r w:rsidRPr="006D5B64">
              <w:rPr>
                <w:rFonts w:ascii="Arial" w:eastAsia="Times New Roman" w:hAnsi="Arial" w:cs="Arial"/>
                <w:sz w:val="24"/>
                <w:szCs w:val="24"/>
              </w:rPr>
              <w:t>,</w:t>
            </w:r>
            <w:r>
              <w:rPr>
                <w:rFonts w:ascii="Arial" w:eastAsia="Times New Roman" w:hAnsi="Arial" w:cs="Arial"/>
                <w:sz w:val="24"/>
                <w:szCs w:val="24"/>
              </w:rPr>
              <w:t>163</w:t>
            </w:r>
            <w:r w:rsidRPr="006D5B64">
              <w:rPr>
                <w:rFonts w:ascii="Arial" w:eastAsia="Times New Roman" w:hAnsi="Arial" w:cs="Arial"/>
                <w:sz w:val="24"/>
                <w:szCs w:val="24"/>
              </w:rPr>
              <w:t>.23</w:t>
            </w:r>
          </w:p>
        </w:tc>
      </w:tr>
      <w:tr w:rsidR="00B25FDA" w:rsidRPr="000711A3" w:rsidTr="005D7234">
        <w:trPr>
          <w:trHeight w:val="477"/>
          <w:jc w:val="center"/>
        </w:trPr>
        <w:tc>
          <w:tcPr>
            <w:tcW w:w="328" w:type="dxa"/>
            <w:tcBorders>
              <w:top w:val="nil"/>
              <w:left w:val="single" w:sz="4" w:space="0" w:color="auto"/>
              <w:bottom w:val="nil"/>
              <w:right w:val="nil"/>
            </w:tcBorders>
            <w:shd w:val="clear" w:color="auto" w:fill="auto"/>
            <w:noWrap/>
            <w:vAlign w:val="center"/>
            <w:hideMark/>
          </w:tcPr>
          <w:p w:rsidR="00B25FDA" w:rsidRPr="000711A3" w:rsidRDefault="00B25FDA" w:rsidP="005D7234">
            <w:pPr>
              <w:spacing w:after="0" w:line="240" w:lineRule="auto"/>
              <w:rPr>
                <w:rFonts w:ascii="Arial" w:eastAsia="Times New Roman" w:hAnsi="Arial" w:cs="Arial"/>
                <w:sz w:val="24"/>
                <w:szCs w:val="24"/>
              </w:rPr>
            </w:pPr>
            <w:r w:rsidRPr="000711A3">
              <w:rPr>
                <w:rFonts w:ascii="Arial" w:eastAsia="Times New Roman" w:hAnsi="Arial" w:cs="Arial"/>
                <w:sz w:val="24"/>
                <w:szCs w:val="24"/>
              </w:rPr>
              <w:t>2</w:t>
            </w:r>
          </w:p>
        </w:tc>
        <w:tc>
          <w:tcPr>
            <w:tcW w:w="4230" w:type="dxa"/>
            <w:tcBorders>
              <w:top w:val="nil"/>
              <w:left w:val="nil"/>
              <w:bottom w:val="nil"/>
              <w:right w:val="single" w:sz="4" w:space="0" w:color="auto"/>
            </w:tcBorders>
            <w:shd w:val="clear" w:color="auto" w:fill="auto"/>
            <w:noWrap/>
            <w:vAlign w:val="center"/>
            <w:hideMark/>
          </w:tcPr>
          <w:p w:rsidR="00B25FDA" w:rsidRPr="000711A3" w:rsidRDefault="00B25FDA" w:rsidP="005D7234">
            <w:pPr>
              <w:spacing w:after="0" w:line="240" w:lineRule="auto"/>
              <w:rPr>
                <w:rFonts w:ascii="Arial" w:eastAsia="Times New Roman" w:hAnsi="Arial" w:cs="Arial"/>
                <w:sz w:val="24"/>
                <w:szCs w:val="24"/>
              </w:rPr>
            </w:pPr>
            <w:r w:rsidRPr="000711A3">
              <w:rPr>
                <w:rFonts w:ascii="Arial" w:eastAsia="Times New Roman" w:hAnsi="Arial" w:cs="Arial"/>
                <w:sz w:val="24"/>
                <w:szCs w:val="24"/>
              </w:rPr>
              <w:t xml:space="preserve">FINANCIAMIENTOS INTERNOS </w:t>
            </w:r>
          </w:p>
        </w:tc>
        <w:tc>
          <w:tcPr>
            <w:tcW w:w="3021" w:type="dxa"/>
            <w:tcBorders>
              <w:top w:val="nil"/>
              <w:left w:val="nil"/>
              <w:bottom w:val="nil"/>
              <w:right w:val="single" w:sz="4" w:space="0" w:color="auto"/>
            </w:tcBorders>
            <w:shd w:val="clear" w:color="auto" w:fill="auto"/>
            <w:noWrap/>
            <w:vAlign w:val="center"/>
            <w:hideMark/>
          </w:tcPr>
          <w:p w:rsidR="00B25FDA" w:rsidRPr="000711A3" w:rsidRDefault="00B25FDA" w:rsidP="005D7234">
            <w:pPr>
              <w:spacing w:after="0" w:line="240" w:lineRule="auto"/>
              <w:jc w:val="right"/>
              <w:rPr>
                <w:rFonts w:ascii="Arial" w:eastAsia="Times New Roman" w:hAnsi="Arial" w:cs="Arial"/>
                <w:sz w:val="24"/>
                <w:szCs w:val="24"/>
              </w:rPr>
            </w:pPr>
            <w:r w:rsidRPr="006D5B64">
              <w:rPr>
                <w:rFonts w:ascii="Arial" w:eastAsia="Times New Roman" w:hAnsi="Arial" w:cs="Arial"/>
                <w:sz w:val="24"/>
                <w:szCs w:val="24"/>
              </w:rPr>
              <w:t>4,500,000,000.00</w:t>
            </w:r>
          </w:p>
        </w:tc>
      </w:tr>
      <w:tr w:rsidR="00B25FDA" w:rsidRPr="000711A3" w:rsidTr="005D7234">
        <w:trPr>
          <w:trHeight w:val="477"/>
          <w:jc w:val="center"/>
        </w:trPr>
        <w:tc>
          <w:tcPr>
            <w:tcW w:w="328" w:type="dxa"/>
            <w:tcBorders>
              <w:top w:val="nil"/>
              <w:left w:val="single" w:sz="4" w:space="0" w:color="auto"/>
              <w:bottom w:val="nil"/>
              <w:right w:val="nil"/>
            </w:tcBorders>
            <w:shd w:val="clear" w:color="auto" w:fill="auto"/>
            <w:noWrap/>
            <w:vAlign w:val="center"/>
            <w:hideMark/>
          </w:tcPr>
          <w:p w:rsidR="00B25FDA" w:rsidRPr="000711A3" w:rsidRDefault="00B25FDA" w:rsidP="005D7234">
            <w:pPr>
              <w:spacing w:after="0" w:line="240" w:lineRule="auto"/>
              <w:rPr>
                <w:rFonts w:ascii="Arial" w:eastAsia="Times New Roman" w:hAnsi="Arial" w:cs="Arial"/>
                <w:sz w:val="24"/>
                <w:szCs w:val="24"/>
              </w:rPr>
            </w:pPr>
            <w:r w:rsidRPr="000711A3">
              <w:rPr>
                <w:rFonts w:ascii="Arial" w:eastAsia="Times New Roman" w:hAnsi="Arial" w:cs="Arial"/>
                <w:sz w:val="24"/>
                <w:szCs w:val="24"/>
              </w:rPr>
              <w:t>3</w:t>
            </w:r>
          </w:p>
        </w:tc>
        <w:tc>
          <w:tcPr>
            <w:tcW w:w="4230" w:type="dxa"/>
            <w:tcBorders>
              <w:top w:val="nil"/>
              <w:left w:val="nil"/>
              <w:bottom w:val="nil"/>
              <w:right w:val="single" w:sz="4" w:space="0" w:color="auto"/>
            </w:tcBorders>
            <w:shd w:val="clear" w:color="auto" w:fill="auto"/>
            <w:noWrap/>
            <w:vAlign w:val="center"/>
            <w:hideMark/>
          </w:tcPr>
          <w:p w:rsidR="00B25FDA" w:rsidRPr="000711A3" w:rsidRDefault="00B25FDA" w:rsidP="005D7234">
            <w:pPr>
              <w:spacing w:after="0" w:line="240" w:lineRule="auto"/>
              <w:rPr>
                <w:rFonts w:ascii="Arial" w:eastAsia="Times New Roman" w:hAnsi="Arial" w:cs="Arial"/>
                <w:sz w:val="24"/>
                <w:szCs w:val="24"/>
              </w:rPr>
            </w:pPr>
            <w:r w:rsidRPr="000711A3">
              <w:rPr>
                <w:rFonts w:ascii="Arial" w:eastAsia="Times New Roman" w:hAnsi="Arial" w:cs="Arial"/>
                <w:sz w:val="24"/>
                <w:szCs w:val="24"/>
              </w:rPr>
              <w:t>FINANCIAMIENTOS EXTERNOS</w:t>
            </w:r>
          </w:p>
        </w:tc>
        <w:tc>
          <w:tcPr>
            <w:tcW w:w="3021" w:type="dxa"/>
            <w:tcBorders>
              <w:top w:val="nil"/>
              <w:left w:val="nil"/>
              <w:bottom w:val="nil"/>
              <w:right w:val="single" w:sz="4" w:space="0" w:color="auto"/>
            </w:tcBorders>
            <w:shd w:val="clear" w:color="auto" w:fill="auto"/>
            <w:noWrap/>
            <w:vAlign w:val="center"/>
            <w:hideMark/>
          </w:tcPr>
          <w:p w:rsidR="00B25FDA" w:rsidRPr="000711A3" w:rsidRDefault="00B25FDA" w:rsidP="005D7234">
            <w:pPr>
              <w:spacing w:after="0" w:line="240" w:lineRule="auto"/>
              <w:jc w:val="right"/>
              <w:rPr>
                <w:rFonts w:ascii="Arial" w:eastAsia="Times New Roman" w:hAnsi="Arial" w:cs="Arial"/>
                <w:sz w:val="24"/>
                <w:szCs w:val="24"/>
              </w:rPr>
            </w:pPr>
            <w:r w:rsidRPr="000711A3">
              <w:rPr>
                <w:rFonts w:ascii="Arial" w:eastAsia="Times New Roman" w:hAnsi="Arial" w:cs="Arial"/>
                <w:sz w:val="24"/>
                <w:szCs w:val="24"/>
              </w:rPr>
              <w:t>0.00</w:t>
            </w:r>
          </w:p>
        </w:tc>
      </w:tr>
      <w:tr w:rsidR="00B25FDA" w:rsidRPr="000711A3" w:rsidTr="005D7234">
        <w:trPr>
          <w:trHeight w:val="477"/>
          <w:jc w:val="center"/>
        </w:trPr>
        <w:tc>
          <w:tcPr>
            <w:tcW w:w="328" w:type="dxa"/>
            <w:tcBorders>
              <w:top w:val="nil"/>
              <w:left w:val="single" w:sz="4" w:space="0" w:color="auto"/>
              <w:bottom w:val="nil"/>
              <w:right w:val="nil"/>
            </w:tcBorders>
            <w:shd w:val="clear" w:color="auto" w:fill="auto"/>
            <w:noWrap/>
            <w:vAlign w:val="center"/>
            <w:hideMark/>
          </w:tcPr>
          <w:p w:rsidR="00B25FDA" w:rsidRPr="000711A3" w:rsidRDefault="00B25FDA" w:rsidP="005D7234">
            <w:pPr>
              <w:spacing w:after="0" w:line="240" w:lineRule="auto"/>
              <w:rPr>
                <w:rFonts w:ascii="Arial" w:eastAsia="Times New Roman" w:hAnsi="Arial" w:cs="Arial"/>
                <w:sz w:val="24"/>
                <w:szCs w:val="24"/>
              </w:rPr>
            </w:pPr>
            <w:r w:rsidRPr="000711A3">
              <w:rPr>
                <w:rFonts w:ascii="Arial" w:eastAsia="Times New Roman" w:hAnsi="Arial" w:cs="Arial"/>
                <w:sz w:val="24"/>
                <w:szCs w:val="24"/>
              </w:rPr>
              <w:t>4</w:t>
            </w:r>
          </w:p>
        </w:tc>
        <w:tc>
          <w:tcPr>
            <w:tcW w:w="4230" w:type="dxa"/>
            <w:tcBorders>
              <w:top w:val="nil"/>
              <w:left w:val="nil"/>
              <w:bottom w:val="nil"/>
              <w:right w:val="single" w:sz="4" w:space="0" w:color="auto"/>
            </w:tcBorders>
            <w:shd w:val="clear" w:color="auto" w:fill="auto"/>
            <w:noWrap/>
            <w:vAlign w:val="center"/>
            <w:hideMark/>
          </w:tcPr>
          <w:p w:rsidR="00B25FDA" w:rsidRPr="000711A3" w:rsidRDefault="00B25FDA" w:rsidP="005D7234">
            <w:pPr>
              <w:spacing w:after="0" w:line="240" w:lineRule="auto"/>
              <w:rPr>
                <w:rFonts w:ascii="Arial" w:eastAsia="Times New Roman" w:hAnsi="Arial" w:cs="Arial"/>
                <w:sz w:val="24"/>
                <w:szCs w:val="24"/>
              </w:rPr>
            </w:pPr>
            <w:r w:rsidRPr="000711A3">
              <w:rPr>
                <w:rFonts w:ascii="Arial" w:eastAsia="Times New Roman" w:hAnsi="Arial" w:cs="Arial"/>
                <w:sz w:val="24"/>
                <w:szCs w:val="24"/>
              </w:rPr>
              <w:t>INGRESOS PROPIOS</w:t>
            </w:r>
            <w:r>
              <w:rPr>
                <w:rFonts w:ascii="Arial" w:eastAsia="Times New Roman" w:hAnsi="Arial" w:cs="Arial"/>
                <w:sz w:val="24"/>
                <w:szCs w:val="24"/>
              </w:rPr>
              <w:t xml:space="preserve"> ENTIDADES</w:t>
            </w:r>
          </w:p>
        </w:tc>
        <w:tc>
          <w:tcPr>
            <w:tcW w:w="3021" w:type="dxa"/>
            <w:tcBorders>
              <w:top w:val="nil"/>
              <w:left w:val="nil"/>
              <w:bottom w:val="nil"/>
              <w:right w:val="single" w:sz="4" w:space="0" w:color="auto"/>
            </w:tcBorders>
            <w:shd w:val="clear" w:color="auto" w:fill="auto"/>
            <w:noWrap/>
            <w:vAlign w:val="center"/>
            <w:hideMark/>
          </w:tcPr>
          <w:p w:rsidR="00B25FDA" w:rsidRPr="000711A3" w:rsidRDefault="00B25FDA" w:rsidP="005D7234">
            <w:pPr>
              <w:spacing w:after="0" w:line="240" w:lineRule="auto"/>
              <w:jc w:val="right"/>
              <w:rPr>
                <w:rFonts w:ascii="Arial" w:eastAsia="Times New Roman" w:hAnsi="Arial" w:cs="Arial"/>
                <w:sz w:val="24"/>
                <w:szCs w:val="24"/>
              </w:rPr>
            </w:pPr>
            <w:r w:rsidRPr="006D5B64">
              <w:rPr>
                <w:rFonts w:ascii="Arial" w:eastAsia="Times New Roman" w:hAnsi="Arial" w:cs="Arial"/>
                <w:sz w:val="24"/>
                <w:szCs w:val="24"/>
              </w:rPr>
              <w:t>7,186,770,866.00</w:t>
            </w:r>
          </w:p>
        </w:tc>
      </w:tr>
      <w:tr w:rsidR="00B25FDA" w:rsidRPr="000711A3" w:rsidTr="005D7234">
        <w:trPr>
          <w:trHeight w:val="525"/>
          <w:jc w:val="center"/>
        </w:trPr>
        <w:tc>
          <w:tcPr>
            <w:tcW w:w="328" w:type="dxa"/>
            <w:tcBorders>
              <w:top w:val="nil"/>
              <w:left w:val="single" w:sz="4" w:space="0" w:color="auto"/>
              <w:bottom w:val="nil"/>
              <w:right w:val="nil"/>
            </w:tcBorders>
            <w:shd w:val="clear" w:color="auto" w:fill="auto"/>
            <w:noWrap/>
            <w:vAlign w:val="center"/>
            <w:hideMark/>
          </w:tcPr>
          <w:p w:rsidR="00B25FDA" w:rsidRPr="000711A3" w:rsidRDefault="00B25FDA" w:rsidP="005D7234">
            <w:pPr>
              <w:spacing w:after="0" w:line="240" w:lineRule="auto"/>
              <w:rPr>
                <w:rFonts w:ascii="Arial" w:eastAsia="Times New Roman" w:hAnsi="Arial" w:cs="Arial"/>
                <w:sz w:val="24"/>
                <w:szCs w:val="24"/>
              </w:rPr>
            </w:pPr>
            <w:r w:rsidRPr="000711A3">
              <w:rPr>
                <w:rFonts w:ascii="Arial" w:eastAsia="Times New Roman" w:hAnsi="Arial" w:cs="Arial"/>
                <w:sz w:val="24"/>
                <w:szCs w:val="24"/>
              </w:rPr>
              <w:t>5</w:t>
            </w:r>
          </w:p>
        </w:tc>
        <w:tc>
          <w:tcPr>
            <w:tcW w:w="4230" w:type="dxa"/>
            <w:tcBorders>
              <w:top w:val="nil"/>
              <w:left w:val="nil"/>
              <w:bottom w:val="nil"/>
              <w:right w:val="single" w:sz="4" w:space="0" w:color="auto"/>
            </w:tcBorders>
            <w:shd w:val="clear" w:color="auto" w:fill="auto"/>
            <w:noWrap/>
            <w:vAlign w:val="center"/>
            <w:hideMark/>
          </w:tcPr>
          <w:p w:rsidR="00B25FDA" w:rsidRPr="000711A3" w:rsidRDefault="00B25FDA" w:rsidP="005D7234">
            <w:pPr>
              <w:spacing w:after="0" w:line="240" w:lineRule="auto"/>
              <w:rPr>
                <w:rFonts w:ascii="Arial" w:eastAsia="Times New Roman" w:hAnsi="Arial" w:cs="Arial"/>
                <w:sz w:val="24"/>
                <w:szCs w:val="24"/>
              </w:rPr>
            </w:pPr>
            <w:r w:rsidRPr="000711A3">
              <w:rPr>
                <w:rFonts w:ascii="Arial" w:eastAsia="Times New Roman" w:hAnsi="Arial" w:cs="Arial"/>
                <w:sz w:val="24"/>
                <w:szCs w:val="24"/>
              </w:rPr>
              <w:t>RECURSOS FEDERALES</w:t>
            </w:r>
          </w:p>
        </w:tc>
        <w:tc>
          <w:tcPr>
            <w:tcW w:w="3021" w:type="dxa"/>
            <w:tcBorders>
              <w:top w:val="nil"/>
              <w:left w:val="nil"/>
              <w:bottom w:val="nil"/>
              <w:right w:val="single" w:sz="4" w:space="0" w:color="auto"/>
            </w:tcBorders>
            <w:shd w:val="clear" w:color="auto" w:fill="auto"/>
            <w:noWrap/>
            <w:vAlign w:val="center"/>
            <w:hideMark/>
          </w:tcPr>
          <w:p w:rsidR="00B25FDA" w:rsidRPr="000711A3" w:rsidRDefault="00B25FDA" w:rsidP="005D7234">
            <w:pPr>
              <w:spacing w:after="0" w:line="240" w:lineRule="auto"/>
              <w:jc w:val="right"/>
              <w:rPr>
                <w:rFonts w:ascii="Arial" w:eastAsia="Times New Roman" w:hAnsi="Arial" w:cs="Arial"/>
                <w:sz w:val="24"/>
                <w:szCs w:val="24"/>
              </w:rPr>
            </w:pPr>
            <w:r w:rsidRPr="006D5B64">
              <w:rPr>
                <w:rFonts w:ascii="Arial" w:eastAsia="Times New Roman" w:hAnsi="Arial" w:cs="Arial"/>
                <w:sz w:val="24"/>
                <w:szCs w:val="24"/>
              </w:rPr>
              <w:t>37,9</w:t>
            </w:r>
            <w:r>
              <w:rPr>
                <w:rFonts w:ascii="Arial" w:eastAsia="Times New Roman" w:hAnsi="Arial" w:cs="Arial"/>
                <w:sz w:val="24"/>
                <w:szCs w:val="24"/>
              </w:rPr>
              <w:t>65</w:t>
            </w:r>
            <w:r w:rsidRPr="006D5B64">
              <w:rPr>
                <w:rFonts w:ascii="Arial" w:eastAsia="Times New Roman" w:hAnsi="Arial" w:cs="Arial"/>
                <w:sz w:val="24"/>
                <w:szCs w:val="24"/>
              </w:rPr>
              <w:t>,3</w:t>
            </w:r>
            <w:r>
              <w:rPr>
                <w:rFonts w:ascii="Arial" w:eastAsia="Times New Roman" w:hAnsi="Arial" w:cs="Arial"/>
                <w:sz w:val="24"/>
                <w:szCs w:val="24"/>
              </w:rPr>
              <w:t>97</w:t>
            </w:r>
            <w:r w:rsidRPr="006D5B64">
              <w:rPr>
                <w:rFonts w:ascii="Arial" w:eastAsia="Times New Roman" w:hAnsi="Arial" w:cs="Arial"/>
                <w:sz w:val="24"/>
                <w:szCs w:val="24"/>
              </w:rPr>
              <w:t>,</w:t>
            </w:r>
            <w:r>
              <w:rPr>
                <w:rFonts w:ascii="Arial" w:eastAsia="Times New Roman" w:hAnsi="Arial" w:cs="Arial"/>
                <w:sz w:val="24"/>
                <w:szCs w:val="24"/>
              </w:rPr>
              <w:t>479</w:t>
            </w:r>
            <w:r w:rsidRPr="006D5B64">
              <w:rPr>
                <w:rFonts w:ascii="Arial" w:eastAsia="Times New Roman" w:hAnsi="Arial" w:cs="Arial"/>
                <w:sz w:val="24"/>
                <w:szCs w:val="24"/>
              </w:rPr>
              <w:t>.77</w:t>
            </w:r>
          </w:p>
        </w:tc>
      </w:tr>
      <w:tr w:rsidR="00B25FDA" w:rsidRPr="000711A3" w:rsidTr="005D7234">
        <w:trPr>
          <w:trHeight w:val="525"/>
          <w:jc w:val="center"/>
        </w:trPr>
        <w:tc>
          <w:tcPr>
            <w:tcW w:w="328" w:type="dxa"/>
            <w:tcBorders>
              <w:top w:val="nil"/>
              <w:left w:val="single" w:sz="4" w:space="0" w:color="auto"/>
              <w:bottom w:val="nil"/>
              <w:right w:val="nil"/>
            </w:tcBorders>
            <w:shd w:val="clear" w:color="auto" w:fill="auto"/>
            <w:noWrap/>
            <w:vAlign w:val="center"/>
            <w:hideMark/>
          </w:tcPr>
          <w:p w:rsidR="00B25FDA" w:rsidRPr="000711A3" w:rsidRDefault="00B25FDA" w:rsidP="005D7234">
            <w:pPr>
              <w:spacing w:after="0" w:line="240" w:lineRule="auto"/>
              <w:rPr>
                <w:rFonts w:ascii="Arial" w:eastAsia="Times New Roman" w:hAnsi="Arial" w:cs="Arial"/>
                <w:sz w:val="24"/>
                <w:szCs w:val="24"/>
              </w:rPr>
            </w:pPr>
            <w:r w:rsidRPr="000711A3">
              <w:rPr>
                <w:rFonts w:ascii="Arial" w:eastAsia="Times New Roman" w:hAnsi="Arial" w:cs="Arial"/>
                <w:sz w:val="24"/>
                <w:szCs w:val="24"/>
              </w:rPr>
              <w:t>6</w:t>
            </w:r>
          </w:p>
        </w:tc>
        <w:tc>
          <w:tcPr>
            <w:tcW w:w="4230" w:type="dxa"/>
            <w:tcBorders>
              <w:top w:val="nil"/>
              <w:left w:val="nil"/>
              <w:bottom w:val="nil"/>
              <w:right w:val="single" w:sz="4" w:space="0" w:color="auto"/>
            </w:tcBorders>
            <w:shd w:val="clear" w:color="auto" w:fill="auto"/>
            <w:noWrap/>
            <w:vAlign w:val="center"/>
            <w:hideMark/>
          </w:tcPr>
          <w:p w:rsidR="00B25FDA" w:rsidRPr="000711A3" w:rsidRDefault="00B25FDA" w:rsidP="005D7234">
            <w:pPr>
              <w:spacing w:after="0" w:line="240" w:lineRule="auto"/>
              <w:rPr>
                <w:rFonts w:ascii="Arial" w:eastAsia="Times New Roman" w:hAnsi="Arial" w:cs="Arial"/>
                <w:sz w:val="24"/>
                <w:szCs w:val="24"/>
              </w:rPr>
            </w:pPr>
            <w:r w:rsidRPr="000711A3">
              <w:rPr>
                <w:rFonts w:ascii="Arial" w:eastAsia="Times New Roman" w:hAnsi="Arial" w:cs="Arial"/>
                <w:sz w:val="24"/>
                <w:szCs w:val="24"/>
              </w:rPr>
              <w:t xml:space="preserve">RECURSOS ESTATALES </w:t>
            </w:r>
          </w:p>
        </w:tc>
        <w:tc>
          <w:tcPr>
            <w:tcW w:w="3021" w:type="dxa"/>
            <w:tcBorders>
              <w:top w:val="nil"/>
              <w:left w:val="nil"/>
              <w:bottom w:val="nil"/>
              <w:right w:val="single" w:sz="4" w:space="0" w:color="auto"/>
            </w:tcBorders>
            <w:shd w:val="clear" w:color="auto" w:fill="auto"/>
            <w:noWrap/>
            <w:vAlign w:val="center"/>
            <w:hideMark/>
          </w:tcPr>
          <w:p w:rsidR="00B25FDA" w:rsidRPr="000711A3" w:rsidRDefault="00B25FDA" w:rsidP="005D7234">
            <w:pPr>
              <w:spacing w:after="0" w:line="240" w:lineRule="auto"/>
              <w:jc w:val="right"/>
              <w:rPr>
                <w:rFonts w:ascii="Arial" w:eastAsia="Times New Roman" w:hAnsi="Arial" w:cs="Arial"/>
                <w:sz w:val="24"/>
                <w:szCs w:val="24"/>
              </w:rPr>
            </w:pPr>
            <w:r w:rsidRPr="006D5B64">
              <w:rPr>
                <w:rFonts w:ascii="Arial" w:eastAsia="Times New Roman" w:hAnsi="Arial" w:cs="Arial"/>
                <w:sz w:val="24"/>
                <w:szCs w:val="24"/>
              </w:rPr>
              <w:t>78,697,435.00</w:t>
            </w:r>
          </w:p>
        </w:tc>
      </w:tr>
      <w:tr w:rsidR="00B25FDA" w:rsidRPr="000711A3" w:rsidTr="005D7234">
        <w:trPr>
          <w:trHeight w:val="509"/>
          <w:jc w:val="center"/>
        </w:trPr>
        <w:tc>
          <w:tcPr>
            <w:tcW w:w="328" w:type="dxa"/>
            <w:tcBorders>
              <w:top w:val="nil"/>
              <w:left w:val="single" w:sz="4" w:space="0" w:color="auto"/>
              <w:bottom w:val="single" w:sz="4" w:space="0" w:color="auto"/>
              <w:right w:val="nil"/>
            </w:tcBorders>
            <w:shd w:val="clear" w:color="auto" w:fill="auto"/>
            <w:noWrap/>
            <w:vAlign w:val="center"/>
            <w:hideMark/>
          </w:tcPr>
          <w:p w:rsidR="00B25FDA" w:rsidRPr="000711A3" w:rsidRDefault="00B25FDA" w:rsidP="005D7234">
            <w:pPr>
              <w:spacing w:after="0" w:line="240" w:lineRule="auto"/>
              <w:rPr>
                <w:rFonts w:ascii="Arial" w:eastAsia="Times New Roman" w:hAnsi="Arial" w:cs="Arial"/>
                <w:sz w:val="24"/>
                <w:szCs w:val="24"/>
              </w:rPr>
            </w:pPr>
            <w:r w:rsidRPr="000711A3">
              <w:rPr>
                <w:rFonts w:ascii="Arial" w:eastAsia="Times New Roman" w:hAnsi="Arial" w:cs="Arial"/>
                <w:sz w:val="24"/>
                <w:szCs w:val="24"/>
              </w:rPr>
              <w:t>7</w:t>
            </w:r>
          </w:p>
        </w:tc>
        <w:tc>
          <w:tcPr>
            <w:tcW w:w="4230" w:type="dxa"/>
            <w:tcBorders>
              <w:top w:val="nil"/>
              <w:left w:val="nil"/>
              <w:bottom w:val="single" w:sz="4" w:space="0" w:color="auto"/>
              <w:right w:val="single" w:sz="4" w:space="0" w:color="auto"/>
            </w:tcBorders>
            <w:shd w:val="clear" w:color="auto" w:fill="auto"/>
            <w:noWrap/>
            <w:vAlign w:val="center"/>
            <w:hideMark/>
          </w:tcPr>
          <w:p w:rsidR="00B25FDA" w:rsidRPr="000711A3" w:rsidRDefault="00B25FDA" w:rsidP="005D7234">
            <w:pPr>
              <w:spacing w:after="0" w:line="240" w:lineRule="auto"/>
              <w:rPr>
                <w:rFonts w:ascii="Arial" w:eastAsia="Times New Roman" w:hAnsi="Arial" w:cs="Arial"/>
                <w:sz w:val="24"/>
                <w:szCs w:val="24"/>
              </w:rPr>
            </w:pPr>
            <w:r w:rsidRPr="000711A3">
              <w:rPr>
                <w:rFonts w:ascii="Arial" w:eastAsia="Times New Roman" w:hAnsi="Arial" w:cs="Arial"/>
                <w:sz w:val="24"/>
                <w:szCs w:val="24"/>
              </w:rPr>
              <w:t>OTROS RECURSOS</w:t>
            </w:r>
          </w:p>
        </w:tc>
        <w:tc>
          <w:tcPr>
            <w:tcW w:w="3021" w:type="dxa"/>
            <w:tcBorders>
              <w:top w:val="nil"/>
              <w:left w:val="nil"/>
              <w:bottom w:val="single" w:sz="4" w:space="0" w:color="auto"/>
              <w:right w:val="single" w:sz="4" w:space="0" w:color="auto"/>
            </w:tcBorders>
            <w:shd w:val="clear" w:color="auto" w:fill="auto"/>
            <w:noWrap/>
            <w:vAlign w:val="center"/>
            <w:hideMark/>
          </w:tcPr>
          <w:p w:rsidR="00B25FDA" w:rsidRPr="000711A3" w:rsidRDefault="00B25FDA" w:rsidP="005D7234">
            <w:pPr>
              <w:spacing w:after="0" w:line="240" w:lineRule="auto"/>
              <w:jc w:val="right"/>
              <w:rPr>
                <w:rFonts w:ascii="Arial" w:eastAsia="Times New Roman" w:hAnsi="Arial" w:cs="Arial"/>
                <w:sz w:val="24"/>
                <w:szCs w:val="24"/>
              </w:rPr>
            </w:pPr>
            <w:r w:rsidRPr="000711A3">
              <w:rPr>
                <w:rFonts w:ascii="Arial" w:eastAsia="Times New Roman" w:hAnsi="Arial" w:cs="Arial"/>
                <w:sz w:val="24"/>
                <w:szCs w:val="24"/>
              </w:rPr>
              <w:t>0.00</w:t>
            </w:r>
          </w:p>
        </w:tc>
      </w:tr>
      <w:tr w:rsidR="00B25FDA" w:rsidRPr="000711A3" w:rsidTr="005D7234">
        <w:trPr>
          <w:trHeight w:val="509"/>
          <w:jc w:val="center"/>
        </w:trPr>
        <w:tc>
          <w:tcPr>
            <w:tcW w:w="45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FDA" w:rsidRPr="000711A3" w:rsidRDefault="00B25FDA" w:rsidP="005D7234">
            <w:pPr>
              <w:spacing w:after="0" w:line="240" w:lineRule="auto"/>
              <w:jc w:val="right"/>
              <w:rPr>
                <w:rFonts w:ascii="Arial" w:eastAsia="Times New Roman" w:hAnsi="Arial" w:cs="Arial"/>
                <w:b/>
                <w:bCs/>
                <w:sz w:val="24"/>
                <w:szCs w:val="24"/>
              </w:rPr>
            </w:pPr>
            <w:r w:rsidRPr="000711A3">
              <w:rPr>
                <w:rFonts w:ascii="Arial" w:eastAsia="Times New Roman" w:hAnsi="Arial" w:cs="Arial"/>
                <w:b/>
                <w:bCs/>
                <w:sz w:val="24"/>
                <w:szCs w:val="24"/>
              </w:rPr>
              <w:t>TOTAL GENERAL</w:t>
            </w:r>
          </w:p>
        </w:tc>
        <w:tc>
          <w:tcPr>
            <w:tcW w:w="3021" w:type="dxa"/>
            <w:tcBorders>
              <w:top w:val="nil"/>
              <w:left w:val="nil"/>
              <w:bottom w:val="single" w:sz="4" w:space="0" w:color="auto"/>
              <w:right w:val="single" w:sz="4" w:space="0" w:color="auto"/>
            </w:tcBorders>
            <w:shd w:val="clear" w:color="auto" w:fill="auto"/>
            <w:noWrap/>
            <w:vAlign w:val="center"/>
            <w:hideMark/>
          </w:tcPr>
          <w:p w:rsidR="00B25FDA" w:rsidRPr="000711A3" w:rsidRDefault="00B25FDA" w:rsidP="005D7234">
            <w:pPr>
              <w:spacing w:after="0" w:line="240" w:lineRule="auto"/>
              <w:jc w:val="right"/>
              <w:rPr>
                <w:rFonts w:ascii="Arial" w:eastAsia="Times New Roman" w:hAnsi="Arial" w:cs="Arial"/>
                <w:b/>
                <w:bCs/>
                <w:sz w:val="24"/>
                <w:szCs w:val="24"/>
              </w:rPr>
            </w:pPr>
            <w:r w:rsidRPr="006D5B64">
              <w:rPr>
                <w:rFonts w:ascii="Arial" w:eastAsia="Times New Roman" w:hAnsi="Arial" w:cs="Arial"/>
                <w:b/>
                <w:bCs/>
                <w:sz w:val="24"/>
                <w:szCs w:val="24"/>
              </w:rPr>
              <w:t>56,451,879,944.00</w:t>
            </w:r>
          </w:p>
        </w:tc>
      </w:tr>
    </w:tbl>
    <w:p w:rsidR="00B25FDA" w:rsidRPr="0069687A" w:rsidRDefault="00B25FDA" w:rsidP="00B25FDA">
      <w:pPr>
        <w:spacing w:after="0" w:line="200" w:lineRule="exact"/>
        <w:rPr>
          <w:sz w:val="20"/>
          <w:szCs w:val="20"/>
        </w:rPr>
      </w:pPr>
    </w:p>
    <w:p w:rsidR="00B25FDA" w:rsidRPr="0039424F" w:rsidRDefault="00B25FDA" w:rsidP="00B25FDA">
      <w:pPr>
        <w:spacing w:after="0" w:line="276" w:lineRule="auto"/>
        <w:rPr>
          <w:rFonts w:ascii="Tahoma" w:hAnsi="Tahoma" w:cs="Tahoma"/>
          <w:sz w:val="24"/>
          <w:szCs w:val="24"/>
        </w:rPr>
      </w:pPr>
    </w:p>
    <w:p w:rsidR="00B25FDA" w:rsidRPr="0039424F" w:rsidRDefault="00B25FDA" w:rsidP="00B25FDA">
      <w:pPr>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53"/>
          <w:sz w:val="24"/>
          <w:szCs w:val="24"/>
        </w:rPr>
        <w:t xml:space="preserve"> </w:t>
      </w:r>
      <w:r w:rsidRPr="0039424F">
        <w:rPr>
          <w:rFonts w:ascii="Tahoma" w:eastAsia="Tahoma" w:hAnsi="Tahoma" w:cs="Tahoma"/>
          <w:b/>
          <w:bCs/>
          <w:sz w:val="24"/>
          <w:szCs w:val="24"/>
        </w:rPr>
        <w:t>1</w:t>
      </w:r>
      <w:r w:rsidRPr="0039424F">
        <w:rPr>
          <w:rFonts w:ascii="Tahoma" w:eastAsia="Tahoma" w:hAnsi="Tahoma" w:cs="Tahoma"/>
          <w:b/>
          <w:bCs/>
          <w:spacing w:val="2"/>
          <w:sz w:val="24"/>
          <w:szCs w:val="24"/>
        </w:rPr>
        <w:t>9</w:t>
      </w:r>
      <w:r w:rsidRPr="0039424F">
        <w:rPr>
          <w:rFonts w:ascii="Tahoma" w:eastAsia="Tahoma" w:hAnsi="Tahoma" w:cs="Tahoma"/>
          <w:b/>
          <w:bCs/>
          <w:spacing w:val="1"/>
          <w:sz w:val="24"/>
          <w:szCs w:val="24"/>
        </w:rPr>
        <w:t>.</w:t>
      </w:r>
      <w:r w:rsidRPr="0039424F">
        <w:rPr>
          <w:rFonts w:ascii="Tahoma" w:eastAsia="Tahoma" w:hAnsi="Tahoma" w:cs="Tahoma"/>
          <w:b/>
          <w:bCs/>
          <w:sz w:val="24"/>
          <w:szCs w:val="24"/>
        </w:rPr>
        <w:t>-</w:t>
      </w:r>
      <w:r w:rsidRPr="0039424F">
        <w:rPr>
          <w:rFonts w:ascii="Tahoma" w:eastAsia="Tahoma" w:hAnsi="Tahoma" w:cs="Tahoma"/>
          <w:b/>
          <w:bCs/>
          <w:spacing w:val="64"/>
          <w:sz w:val="24"/>
          <w:szCs w:val="24"/>
        </w:rPr>
        <w:t xml:space="preserve"> </w:t>
      </w:r>
      <w:r w:rsidRPr="0039424F">
        <w:rPr>
          <w:rFonts w:ascii="Tahoma" w:eastAsia="Tahoma" w:hAnsi="Tahoma" w:cs="Tahoma"/>
          <w:sz w:val="24"/>
          <w:szCs w:val="24"/>
        </w:rPr>
        <w:t>Para los efectos del presente Decreto se entenderá por Deuda Pública a las erogaciones destinadas a cubrir las obligaciones del Gobierno del Estado por concepto de pago de servicio de la deuda derivada de la contratación de empréstitos directos, del costo financiero de los mismos, de avales, coberturas, proyectos de infraestructura de largo plazo y arrendamientos financieros especiales. Incluye los adeudos de ejercicios fiscales anteriores y pasivo contingente de las dependencias y entidades de la Administración Pública.</w:t>
      </w:r>
    </w:p>
    <w:p w:rsidR="00B25FDA" w:rsidRPr="0039424F" w:rsidRDefault="00B25FDA" w:rsidP="00B25FDA">
      <w:pPr>
        <w:spacing w:after="0" w:line="240" w:lineRule="auto"/>
        <w:ind w:right="49"/>
        <w:jc w:val="both"/>
        <w:rPr>
          <w:rFonts w:ascii="Tahoma" w:eastAsia="Tahoma" w:hAnsi="Tahoma" w:cs="Tahoma"/>
          <w:sz w:val="24"/>
          <w:szCs w:val="24"/>
        </w:rPr>
      </w:pPr>
    </w:p>
    <w:p w:rsidR="00B25FDA" w:rsidRPr="0039424F" w:rsidRDefault="00B25FDA" w:rsidP="00B25FDA">
      <w:pPr>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En su conjunto, el monto de erogaciones proyectadas para el pago de la deuda pública durante el ejercicio fiscal 2017 asciende a $ 4,003,894,765.47 (Cuatro mil tres millones ochocientos noventa y cuatro mil setecientos sesenta y cinco Pesos 47/100 M.N.).</w:t>
      </w:r>
    </w:p>
    <w:p w:rsidR="00B25FDA" w:rsidRDefault="00B25FDA" w:rsidP="00B25FDA">
      <w:pPr>
        <w:spacing w:after="0" w:line="240" w:lineRule="auto"/>
        <w:ind w:right="49"/>
        <w:jc w:val="both"/>
        <w:rPr>
          <w:rFonts w:ascii="Tahoma" w:eastAsia="Tahoma" w:hAnsi="Tahoma" w:cs="Tahoma"/>
          <w:sz w:val="24"/>
          <w:szCs w:val="24"/>
        </w:rPr>
      </w:pPr>
    </w:p>
    <w:p w:rsidR="00B25FDA" w:rsidRPr="0039424F" w:rsidRDefault="00B25FDA" w:rsidP="00B25FDA">
      <w:pPr>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Los créditos que integran la deuda pública Estatal al 30 de Septiembre de 2016 se presentan dentro del Apéndice G del presente documento.</w:t>
      </w:r>
    </w:p>
    <w:p w:rsidR="00B25FDA" w:rsidRPr="0039424F" w:rsidRDefault="00B25FDA" w:rsidP="00B25FDA">
      <w:pPr>
        <w:spacing w:after="0" w:line="240" w:lineRule="auto"/>
        <w:ind w:right="49"/>
        <w:jc w:val="both"/>
        <w:rPr>
          <w:rFonts w:ascii="Tahoma" w:hAnsi="Tahoma" w:cs="Tahoma"/>
          <w:sz w:val="24"/>
          <w:szCs w:val="24"/>
        </w:rPr>
      </w:pPr>
    </w:p>
    <w:p w:rsidR="00B25FDA" w:rsidRPr="0039424F" w:rsidRDefault="00B25FDA" w:rsidP="00B25FDA">
      <w:pPr>
        <w:spacing w:after="0" w:line="240" w:lineRule="auto"/>
        <w:ind w:right="49"/>
        <w:jc w:val="both"/>
        <w:rPr>
          <w:rFonts w:ascii="Tahoma" w:hAnsi="Tahoma" w:cs="Tahoma"/>
          <w:sz w:val="24"/>
          <w:szCs w:val="24"/>
        </w:rPr>
      </w:pPr>
    </w:p>
    <w:p w:rsidR="00B25FDA" w:rsidRPr="0039424F" w:rsidRDefault="00B25FDA" w:rsidP="00B25FDA">
      <w:pPr>
        <w:spacing w:after="0" w:line="240" w:lineRule="auto"/>
        <w:ind w:right="390"/>
        <w:jc w:val="center"/>
        <w:rPr>
          <w:rFonts w:ascii="Tahoma" w:eastAsia="Tahoma" w:hAnsi="Tahoma" w:cs="Tahoma"/>
          <w:sz w:val="24"/>
          <w:szCs w:val="24"/>
        </w:rPr>
      </w:pPr>
      <w:r w:rsidRPr="0039424F">
        <w:rPr>
          <w:rFonts w:ascii="Tahoma" w:eastAsia="Tahoma" w:hAnsi="Tahoma" w:cs="Tahoma"/>
          <w:b/>
          <w:bCs/>
          <w:sz w:val="24"/>
          <w:szCs w:val="24"/>
        </w:rPr>
        <w:t>Ca</w:t>
      </w:r>
      <w:r w:rsidRPr="0039424F">
        <w:rPr>
          <w:rFonts w:ascii="Tahoma" w:eastAsia="Tahoma" w:hAnsi="Tahoma" w:cs="Tahoma"/>
          <w:b/>
          <w:bCs/>
          <w:spacing w:val="1"/>
          <w:sz w:val="24"/>
          <w:szCs w:val="24"/>
        </w:rPr>
        <w:t>pí</w:t>
      </w:r>
      <w:r w:rsidRPr="0039424F">
        <w:rPr>
          <w:rFonts w:ascii="Tahoma" w:eastAsia="Tahoma" w:hAnsi="Tahoma" w:cs="Tahoma"/>
          <w:b/>
          <w:bCs/>
          <w:sz w:val="24"/>
          <w:szCs w:val="24"/>
        </w:rPr>
        <w:t>tu</w:t>
      </w:r>
      <w:r w:rsidRPr="0039424F">
        <w:rPr>
          <w:rFonts w:ascii="Tahoma" w:eastAsia="Tahoma" w:hAnsi="Tahoma" w:cs="Tahoma"/>
          <w:b/>
          <w:bCs/>
          <w:spacing w:val="1"/>
          <w:sz w:val="24"/>
          <w:szCs w:val="24"/>
        </w:rPr>
        <w:t>l</w:t>
      </w:r>
      <w:r w:rsidRPr="0039424F">
        <w:rPr>
          <w:rFonts w:ascii="Tahoma" w:eastAsia="Tahoma" w:hAnsi="Tahoma" w:cs="Tahoma"/>
          <w:b/>
          <w:bCs/>
          <w:sz w:val="24"/>
          <w:szCs w:val="24"/>
        </w:rPr>
        <w:t>o</w:t>
      </w:r>
      <w:r w:rsidRPr="0039424F">
        <w:rPr>
          <w:rFonts w:ascii="Tahoma" w:eastAsia="Tahoma" w:hAnsi="Tahoma" w:cs="Tahoma"/>
          <w:b/>
          <w:bCs/>
          <w:spacing w:val="-9"/>
          <w:sz w:val="24"/>
          <w:szCs w:val="24"/>
        </w:rPr>
        <w:t xml:space="preserve"> </w:t>
      </w:r>
      <w:r w:rsidRPr="0039424F">
        <w:rPr>
          <w:rFonts w:ascii="Tahoma" w:eastAsia="Tahoma" w:hAnsi="Tahoma" w:cs="Tahoma"/>
          <w:b/>
          <w:bCs/>
          <w:w w:val="99"/>
          <w:sz w:val="24"/>
          <w:szCs w:val="24"/>
        </w:rPr>
        <w:t>II</w:t>
      </w:r>
    </w:p>
    <w:p w:rsidR="00B25FDA" w:rsidRPr="0039424F" w:rsidRDefault="00B25FDA" w:rsidP="00B25FDA">
      <w:pPr>
        <w:spacing w:after="0" w:line="240" w:lineRule="auto"/>
        <w:ind w:right="390"/>
        <w:jc w:val="center"/>
        <w:rPr>
          <w:rFonts w:ascii="Tahoma" w:eastAsia="Tahoma" w:hAnsi="Tahoma" w:cs="Tahoma"/>
          <w:sz w:val="24"/>
          <w:szCs w:val="24"/>
        </w:rPr>
      </w:pPr>
      <w:r w:rsidRPr="0039424F">
        <w:rPr>
          <w:rFonts w:ascii="Tahoma" w:eastAsia="Tahoma" w:hAnsi="Tahoma" w:cs="Tahoma"/>
          <w:b/>
          <w:bCs/>
          <w:sz w:val="24"/>
          <w:szCs w:val="24"/>
        </w:rPr>
        <w:t>De</w:t>
      </w:r>
      <w:r w:rsidRPr="0039424F">
        <w:rPr>
          <w:rFonts w:ascii="Tahoma" w:eastAsia="Tahoma" w:hAnsi="Tahoma" w:cs="Tahoma"/>
          <w:b/>
          <w:bCs/>
          <w:spacing w:val="-3"/>
          <w:sz w:val="24"/>
          <w:szCs w:val="24"/>
        </w:rPr>
        <w:t xml:space="preserve"> </w:t>
      </w:r>
      <w:r w:rsidRPr="0039424F">
        <w:rPr>
          <w:rFonts w:ascii="Tahoma" w:eastAsia="Tahoma" w:hAnsi="Tahoma" w:cs="Tahoma"/>
          <w:b/>
          <w:bCs/>
          <w:spacing w:val="1"/>
          <w:sz w:val="24"/>
          <w:szCs w:val="24"/>
        </w:rPr>
        <w:t>l</w:t>
      </w:r>
      <w:r w:rsidRPr="0039424F">
        <w:rPr>
          <w:rFonts w:ascii="Tahoma" w:eastAsia="Tahoma" w:hAnsi="Tahoma" w:cs="Tahoma"/>
          <w:b/>
          <w:bCs/>
          <w:sz w:val="24"/>
          <w:szCs w:val="24"/>
        </w:rPr>
        <w:t>as</w:t>
      </w:r>
      <w:r w:rsidRPr="0039424F">
        <w:rPr>
          <w:rFonts w:ascii="Tahoma" w:eastAsia="Tahoma" w:hAnsi="Tahoma" w:cs="Tahoma"/>
          <w:b/>
          <w:bCs/>
          <w:spacing w:val="-2"/>
          <w:sz w:val="24"/>
          <w:szCs w:val="24"/>
        </w:rPr>
        <w:t xml:space="preserve"> </w:t>
      </w:r>
      <w:r w:rsidRPr="0039424F">
        <w:rPr>
          <w:rFonts w:ascii="Tahoma" w:eastAsia="Tahoma" w:hAnsi="Tahoma" w:cs="Tahoma"/>
          <w:b/>
          <w:bCs/>
          <w:sz w:val="24"/>
          <w:szCs w:val="24"/>
        </w:rPr>
        <w:t>P</w:t>
      </w:r>
      <w:r w:rsidRPr="0039424F">
        <w:rPr>
          <w:rFonts w:ascii="Tahoma" w:eastAsia="Tahoma" w:hAnsi="Tahoma" w:cs="Tahoma"/>
          <w:b/>
          <w:bCs/>
          <w:spacing w:val="1"/>
          <w:sz w:val="24"/>
          <w:szCs w:val="24"/>
        </w:rPr>
        <w:t>a</w:t>
      </w:r>
      <w:r w:rsidRPr="0039424F">
        <w:rPr>
          <w:rFonts w:ascii="Tahoma" w:eastAsia="Tahoma" w:hAnsi="Tahoma" w:cs="Tahoma"/>
          <w:b/>
          <w:bCs/>
          <w:sz w:val="24"/>
          <w:szCs w:val="24"/>
        </w:rPr>
        <w:t>rt</w:t>
      </w:r>
      <w:r w:rsidRPr="0039424F">
        <w:rPr>
          <w:rFonts w:ascii="Tahoma" w:eastAsia="Tahoma" w:hAnsi="Tahoma" w:cs="Tahoma"/>
          <w:b/>
          <w:bCs/>
          <w:spacing w:val="1"/>
          <w:sz w:val="24"/>
          <w:szCs w:val="24"/>
        </w:rPr>
        <w:t>i</w:t>
      </w:r>
      <w:r w:rsidRPr="0039424F">
        <w:rPr>
          <w:rFonts w:ascii="Tahoma" w:eastAsia="Tahoma" w:hAnsi="Tahoma" w:cs="Tahoma"/>
          <w:b/>
          <w:bCs/>
          <w:sz w:val="24"/>
          <w:szCs w:val="24"/>
        </w:rPr>
        <w:t>c</w:t>
      </w:r>
      <w:r w:rsidRPr="0039424F">
        <w:rPr>
          <w:rFonts w:ascii="Tahoma" w:eastAsia="Tahoma" w:hAnsi="Tahoma" w:cs="Tahoma"/>
          <w:b/>
          <w:bCs/>
          <w:spacing w:val="1"/>
          <w:sz w:val="24"/>
          <w:szCs w:val="24"/>
        </w:rPr>
        <w:t>i</w:t>
      </w:r>
      <w:r w:rsidRPr="0039424F">
        <w:rPr>
          <w:rFonts w:ascii="Tahoma" w:eastAsia="Tahoma" w:hAnsi="Tahoma" w:cs="Tahoma"/>
          <w:b/>
          <w:bCs/>
          <w:sz w:val="24"/>
          <w:szCs w:val="24"/>
        </w:rPr>
        <w:t>p</w:t>
      </w:r>
      <w:r w:rsidRPr="0039424F">
        <w:rPr>
          <w:rFonts w:ascii="Tahoma" w:eastAsia="Tahoma" w:hAnsi="Tahoma" w:cs="Tahoma"/>
          <w:b/>
          <w:bCs/>
          <w:spacing w:val="1"/>
          <w:sz w:val="24"/>
          <w:szCs w:val="24"/>
        </w:rPr>
        <w:t>a</w:t>
      </w:r>
      <w:r w:rsidRPr="0039424F">
        <w:rPr>
          <w:rFonts w:ascii="Tahoma" w:eastAsia="Tahoma" w:hAnsi="Tahoma" w:cs="Tahoma"/>
          <w:b/>
          <w:bCs/>
          <w:sz w:val="24"/>
          <w:szCs w:val="24"/>
        </w:rPr>
        <w:t>c</w:t>
      </w:r>
      <w:r w:rsidRPr="0039424F">
        <w:rPr>
          <w:rFonts w:ascii="Tahoma" w:eastAsia="Tahoma" w:hAnsi="Tahoma" w:cs="Tahoma"/>
          <w:b/>
          <w:bCs/>
          <w:spacing w:val="-1"/>
          <w:sz w:val="24"/>
          <w:szCs w:val="24"/>
        </w:rPr>
        <w:t>i</w:t>
      </w:r>
      <w:r w:rsidRPr="0039424F">
        <w:rPr>
          <w:rFonts w:ascii="Tahoma" w:eastAsia="Tahoma" w:hAnsi="Tahoma" w:cs="Tahoma"/>
          <w:b/>
          <w:bCs/>
          <w:spacing w:val="-2"/>
          <w:sz w:val="24"/>
          <w:szCs w:val="24"/>
        </w:rPr>
        <w:t>o</w:t>
      </w:r>
      <w:r w:rsidRPr="0039424F">
        <w:rPr>
          <w:rFonts w:ascii="Tahoma" w:eastAsia="Tahoma" w:hAnsi="Tahoma" w:cs="Tahoma"/>
          <w:b/>
          <w:bCs/>
          <w:sz w:val="24"/>
          <w:szCs w:val="24"/>
        </w:rPr>
        <w:t>nes,</w:t>
      </w:r>
      <w:r w:rsidRPr="0039424F">
        <w:rPr>
          <w:rFonts w:ascii="Tahoma" w:eastAsia="Tahoma" w:hAnsi="Tahoma" w:cs="Tahoma"/>
          <w:b/>
          <w:bCs/>
          <w:spacing w:val="-20"/>
          <w:sz w:val="24"/>
          <w:szCs w:val="24"/>
        </w:rPr>
        <w:t xml:space="preserve"> </w:t>
      </w:r>
      <w:r w:rsidRPr="0039424F">
        <w:rPr>
          <w:rFonts w:ascii="Tahoma" w:eastAsia="Tahoma" w:hAnsi="Tahoma" w:cs="Tahoma"/>
          <w:b/>
          <w:bCs/>
          <w:sz w:val="24"/>
          <w:szCs w:val="24"/>
        </w:rPr>
        <w:t>Ap</w:t>
      </w:r>
      <w:r w:rsidRPr="0039424F">
        <w:rPr>
          <w:rFonts w:ascii="Tahoma" w:eastAsia="Tahoma" w:hAnsi="Tahoma" w:cs="Tahoma"/>
          <w:b/>
          <w:bCs/>
          <w:spacing w:val="1"/>
          <w:sz w:val="24"/>
          <w:szCs w:val="24"/>
        </w:rPr>
        <w:t>o</w:t>
      </w:r>
      <w:r w:rsidRPr="0039424F">
        <w:rPr>
          <w:rFonts w:ascii="Tahoma" w:eastAsia="Tahoma" w:hAnsi="Tahoma" w:cs="Tahoma"/>
          <w:b/>
          <w:bCs/>
          <w:sz w:val="24"/>
          <w:szCs w:val="24"/>
        </w:rPr>
        <w:t>rt</w:t>
      </w:r>
      <w:r w:rsidRPr="0039424F">
        <w:rPr>
          <w:rFonts w:ascii="Tahoma" w:eastAsia="Tahoma" w:hAnsi="Tahoma" w:cs="Tahoma"/>
          <w:b/>
          <w:bCs/>
          <w:spacing w:val="1"/>
          <w:sz w:val="24"/>
          <w:szCs w:val="24"/>
        </w:rPr>
        <w:t>a</w:t>
      </w:r>
      <w:r w:rsidRPr="0039424F">
        <w:rPr>
          <w:rFonts w:ascii="Tahoma" w:eastAsia="Tahoma" w:hAnsi="Tahoma" w:cs="Tahoma"/>
          <w:b/>
          <w:bCs/>
          <w:sz w:val="24"/>
          <w:szCs w:val="24"/>
        </w:rPr>
        <w:t>c</w:t>
      </w:r>
      <w:r w:rsidRPr="0039424F">
        <w:rPr>
          <w:rFonts w:ascii="Tahoma" w:eastAsia="Tahoma" w:hAnsi="Tahoma" w:cs="Tahoma"/>
          <w:b/>
          <w:bCs/>
          <w:spacing w:val="1"/>
          <w:sz w:val="24"/>
          <w:szCs w:val="24"/>
        </w:rPr>
        <w:t>i</w:t>
      </w:r>
      <w:r w:rsidRPr="0039424F">
        <w:rPr>
          <w:rFonts w:ascii="Tahoma" w:eastAsia="Tahoma" w:hAnsi="Tahoma" w:cs="Tahoma"/>
          <w:b/>
          <w:bCs/>
          <w:sz w:val="24"/>
          <w:szCs w:val="24"/>
        </w:rPr>
        <w:t>ones,</w:t>
      </w:r>
      <w:r w:rsidRPr="0039424F">
        <w:rPr>
          <w:rFonts w:ascii="Tahoma" w:eastAsia="Tahoma" w:hAnsi="Tahoma" w:cs="Tahoma"/>
          <w:b/>
          <w:bCs/>
          <w:spacing w:val="-17"/>
          <w:sz w:val="24"/>
          <w:szCs w:val="24"/>
        </w:rPr>
        <w:t xml:space="preserve"> </w:t>
      </w:r>
      <w:r w:rsidRPr="0039424F">
        <w:rPr>
          <w:rFonts w:ascii="Tahoma" w:eastAsia="Tahoma" w:hAnsi="Tahoma" w:cs="Tahoma"/>
          <w:b/>
          <w:bCs/>
          <w:sz w:val="24"/>
          <w:szCs w:val="24"/>
        </w:rPr>
        <w:t>Ap</w:t>
      </w:r>
      <w:r w:rsidRPr="0039424F">
        <w:rPr>
          <w:rFonts w:ascii="Tahoma" w:eastAsia="Tahoma" w:hAnsi="Tahoma" w:cs="Tahoma"/>
          <w:b/>
          <w:bCs/>
          <w:spacing w:val="1"/>
          <w:sz w:val="24"/>
          <w:szCs w:val="24"/>
        </w:rPr>
        <w:t>o</w:t>
      </w:r>
      <w:r w:rsidRPr="0039424F">
        <w:rPr>
          <w:rFonts w:ascii="Tahoma" w:eastAsia="Tahoma" w:hAnsi="Tahoma" w:cs="Tahoma"/>
          <w:b/>
          <w:bCs/>
          <w:sz w:val="24"/>
          <w:szCs w:val="24"/>
        </w:rPr>
        <w:t>yos</w:t>
      </w:r>
      <w:r w:rsidRPr="0039424F">
        <w:rPr>
          <w:rFonts w:ascii="Tahoma" w:eastAsia="Tahoma" w:hAnsi="Tahoma" w:cs="Tahoma"/>
          <w:b/>
          <w:bCs/>
          <w:spacing w:val="-8"/>
          <w:sz w:val="24"/>
          <w:szCs w:val="24"/>
        </w:rPr>
        <w:t xml:space="preserve"> </w:t>
      </w:r>
      <w:r w:rsidRPr="0039424F">
        <w:rPr>
          <w:rFonts w:ascii="Tahoma" w:eastAsia="Tahoma" w:hAnsi="Tahoma" w:cs="Tahoma"/>
          <w:b/>
          <w:bCs/>
          <w:w w:val="99"/>
          <w:sz w:val="24"/>
          <w:szCs w:val="24"/>
        </w:rPr>
        <w:t>y</w:t>
      </w:r>
    </w:p>
    <w:p w:rsidR="00B25FDA" w:rsidRPr="0039424F" w:rsidRDefault="00B25FDA" w:rsidP="00B25FDA">
      <w:pPr>
        <w:spacing w:after="0" w:line="240" w:lineRule="auto"/>
        <w:ind w:right="390"/>
        <w:jc w:val="center"/>
        <w:rPr>
          <w:rFonts w:ascii="Tahoma" w:eastAsia="Tahoma" w:hAnsi="Tahoma" w:cs="Tahoma"/>
          <w:sz w:val="24"/>
          <w:szCs w:val="24"/>
        </w:rPr>
      </w:pPr>
      <w:r w:rsidRPr="0039424F">
        <w:rPr>
          <w:rFonts w:ascii="Tahoma" w:eastAsia="Tahoma" w:hAnsi="Tahoma" w:cs="Tahoma"/>
          <w:b/>
          <w:bCs/>
          <w:spacing w:val="-1"/>
          <w:position w:val="-2"/>
          <w:sz w:val="24"/>
          <w:szCs w:val="24"/>
        </w:rPr>
        <w:t>G</w:t>
      </w:r>
      <w:r w:rsidRPr="0039424F">
        <w:rPr>
          <w:rFonts w:ascii="Tahoma" w:eastAsia="Tahoma" w:hAnsi="Tahoma" w:cs="Tahoma"/>
          <w:b/>
          <w:bCs/>
          <w:position w:val="-2"/>
          <w:sz w:val="24"/>
          <w:szCs w:val="24"/>
        </w:rPr>
        <w:t>a</w:t>
      </w:r>
      <w:r w:rsidRPr="0039424F">
        <w:rPr>
          <w:rFonts w:ascii="Tahoma" w:eastAsia="Tahoma" w:hAnsi="Tahoma" w:cs="Tahoma"/>
          <w:b/>
          <w:bCs/>
          <w:spacing w:val="1"/>
          <w:position w:val="-2"/>
          <w:sz w:val="24"/>
          <w:szCs w:val="24"/>
        </w:rPr>
        <w:t>s</w:t>
      </w:r>
      <w:r w:rsidRPr="0039424F">
        <w:rPr>
          <w:rFonts w:ascii="Tahoma" w:eastAsia="Tahoma" w:hAnsi="Tahoma" w:cs="Tahoma"/>
          <w:b/>
          <w:bCs/>
          <w:position w:val="-2"/>
          <w:sz w:val="24"/>
          <w:szCs w:val="24"/>
        </w:rPr>
        <w:t>to</w:t>
      </w:r>
      <w:r w:rsidRPr="0039424F">
        <w:rPr>
          <w:rFonts w:ascii="Tahoma" w:eastAsia="Tahoma" w:hAnsi="Tahoma" w:cs="Tahoma"/>
          <w:b/>
          <w:bCs/>
          <w:spacing w:val="-7"/>
          <w:position w:val="-2"/>
          <w:sz w:val="24"/>
          <w:szCs w:val="24"/>
        </w:rPr>
        <w:t xml:space="preserve"> </w:t>
      </w:r>
      <w:r w:rsidRPr="0039424F">
        <w:rPr>
          <w:rFonts w:ascii="Tahoma" w:eastAsia="Tahoma" w:hAnsi="Tahoma" w:cs="Tahoma"/>
          <w:b/>
          <w:bCs/>
          <w:spacing w:val="-1"/>
          <w:position w:val="-2"/>
          <w:sz w:val="24"/>
          <w:szCs w:val="24"/>
        </w:rPr>
        <w:t>R</w:t>
      </w:r>
      <w:r w:rsidRPr="0039424F">
        <w:rPr>
          <w:rFonts w:ascii="Tahoma" w:eastAsia="Tahoma" w:hAnsi="Tahoma" w:cs="Tahoma"/>
          <w:b/>
          <w:bCs/>
          <w:position w:val="-2"/>
          <w:sz w:val="24"/>
          <w:szCs w:val="24"/>
        </w:rPr>
        <w:t>ea</w:t>
      </w:r>
      <w:r w:rsidRPr="0039424F">
        <w:rPr>
          <w:rFonts w:ascii="Tahoma" w:eastAsia="Tahoma" w:hAnsi="Tahoma" w:cs="Tahoma"/>
          <w:b/>
          <w:bCs/>
          <w:spacing w:val="1"/>
          <w:position w:val="-2"/>
          <w:sz w:val="24"/>
          <w:szCs w:val="24"/>
        </w:rPr>
        <w:t>si</w:t>
      </w:r>
      <w:r w:rsidRPr="0039424F">
        <w:rPr>
          <w:rFonts w:ascii="Tahoma" w:eastAsia="Tahoma" w:hAnsi="Tahoma" w:cs="Tahoma"/>
          <w:b/>
          <w:bCs/>
          <w:position w:val="-2"/>
          <w:sz w:val="24"/>
          <w:szCs w:val="24"/>
        </w:rPr>
        <w:t>gnado</w:t>
      </w:r>
      <w:r w:rsidRPr="0039424F">
        <w:rPr>
          <w:rFonts w:ascii="Tahoma" w:eastAsia="Tahoma" w:hAnsi="Tahoma" w:cs="Tahoma"/>
          <w:b/>
          <w:bCs/>
          <w:spacing w:val="-15"/>
          <w:position w:val="-2"/>
          <w:sz w:val="24"/>
          <w:szCs w:val="24"/>
        </w:rPr>
        <w:t xml:space="preserve"> </w:t>
      </w:r>
      <w:r w:rsidRPr="0039424F">
        <w:rPr>
          <w:rFonts w:ascii="Tahoma" w:eastAsia="Tahoma" w:hAnsi="Tahoma" w:cs="Tahoma"/>
          <w:b/>
          <w:bCs/>
          <w:position w:val="-2"/>
          <w:sz w:val="24"/>
          <w:szCs w:val="24"/>
        </w:rPr>
        <w:t>a</w:t>
      </w:r>
      <w:r w:rsidRPr="0039424F">
        <w:rPr>
          <w:rFonts w:ascii="Tahoma" w:eastAsia="Tahoma" w:hAnsi="Tahoma" w:cs="Tahoma"/>
          <w:b/>
          <w:bCs/>
          <w:spacing w:val="-1"/>
          <w:position w:val="-2"/>
          <w:sz w:val="24"/>
          <w:szCs w:val="24"/>
        </w:rPr>
        <w:t xml:space="preserve"> </w:t>
      </w:r>
      <w:r w:rsidRPr="0039424F">
        <w:rPr>
          <w:rFonts w:ascii="Tahoma" w:eastAsia="Tahoma" w:hAnsi="Tahoma" w:cs="Tahoma"/>
          <w:b/>
          <w:bCs/>
          <w:spacing w:val="1"/>
          <w:position w:val="-2"/>
          <w:sz w:val="24"/>
          <w:szCs w:val="24"/>
        </w:rPr>
        <w:t>l</w:t>
      </w:r>
      <w:r w:rsidRPr="0039424F">
        <w:rPr>
          <w:rFonts w:ascii="Tahoma" w:eastAsia="Tahoma" w:hAnsi="Tahoma" w:cs="Tahoma"/>
          <w:b/>
          <w:bCs/>
          <w:position w:val="-2"/>
          <w:sz w:val="24"/>
          <w:szCs w:val="24"/>
        </w:rPr>
        <w:t>os</w:t>
      </w:r>
      <w:r w:rsidRPr="0039424F">
        <w:rPr>
          <w:rFonts w:ascii="Tahoma" w:eastAsia="Tahoma" w:hAnsi="Tahoma" w:cs="Tahoma"/>
          <w:b/>
          <w:bCs/>
          <w:spacing w:val="-3"/>
          <w:position w:val="-2"/>
          <w:sz w:val="24"/>
          <w:szCs w:val="24"/>
        </w:rPr>
        <w:t xml:space="preserve"> </w:t>
      </w:r>
      <w:r w:rsidRPr="0039424F">
        <w:rPr>
          <w:rFonts w:ascii="Tahoma" w:eastAsia="Tahoma" w:hAnsi="Tahoma" w:cs="Tahoma"/>
          <w:b/>
          <w:bCs/>
          <w:spacing w:val="-1"/>
          <w:w w:val="99"/>
          <w:position w:val="-2"/>
          <w:sz w:val="24"/>
          <w:szCs w:val="24"/>
        </w:rPr>
        <w:t>M</w:t>
      </w:r>
      <w:r w:rsidRPr="0039424F">
        <w:rPr>
          <w:rFonts w:ascii="Tahoma" w:eastAsia="Tahoma" w:hAnsi="Tahoma" w:cs="Tahoma"/>
          <w:b/>
          <w:bCs/>
          <w:w w:val="99"/>
          <w:position w:val="-2"/>
          <w:sz w:val="24"/>
          <w:szCs w:val="24"/>
        </w:rPr>
        <w:t>unic</w:t>
      </w:r>
      <w:r w:rsidRPr="0039424F">
        <w:rPr>
          <w:rFonts w:ascii="Tahoma" w:eastAsia="Tahoma" w:hAnsi="Tahoma" w:cs="Tahoma"/>
          <w:b/>
          <w:bCs/>
          <w:spacing w:val="1"/>
          <w:w w:val="99"/>
          <w:position w:val="-2"/>
          <w:sz w:val="24"/>
          <w:szCs w:val="24"/>
        </w:rPr>
        <w:t>i</w:t>
      </w:r>
      <w:r w:rsidRPr="0039424F">
        <w:rPr>
          <w:rFonts w:ascii="Tahoma" w:eastAsia="Tahoma" w:hAnsi="Tahoma" w:cs="Tahoma"/>
          <w:b/>
          <w:bCs/>
          <w:w w:val="99"/>
          <w:position w:val="-2"/>
          <w:sz w:val="24"/>
          <w:szCs w:val="24"/>
        </w:rPr>
        <w:t>p</w:t>
      </w:r>
      <w:r w:rsidRPr="0039424F">
        <w:rPr>
          <w:rFonts w:ascii="Tahoma" w:eastAsia="Tahoma" w:hAnsi="Tahoma" w:cs="Tahoma"/>
          <w:b/>
          <w:bCs/>
          <w:spacing w:val="1"/>
          <w:w w:val="99"/>
          <w:position w:val="-2"/>
          <w:sz w:val="24"/>
          <w:szCs w:val="24"/>
        </w:rPr>
        <w:t>i</w:t>
      </w:r>
      <w:r w:rsidRPr="0039424F">
        <w:rPr>
          <w:rFonts w:ascii="Tahoma" w:eastAsia="Tahoma" w:hAnsi="Tahoma" w:cs="Tahoma"/>
          <w:b/>
          <w:bCs/>
          <w:w w:val="99"/>
          <w:position w:val="-2"/>
          <w:sz w:val="24"/>
          <w:szCs w:val="24"/>
        </w:rPr>
        <w:t>o</w:t>
      </w:r>
      <w:r w:rsidRPr="0039424F">
        <w:rPr>
          <w:rFonts w:ascii="Tahoma" w:eastAsia="Tahoma" w:hAnsi="Tahoma" w:cs="Tahoma"/>
          <w:b/>
          <w:bCs/>
          <w:spacing w:val="1"/>
          <w:w w:val="99"/>
          <w:position w:val="-2"/>
          <w:sz w:val="24"/>
          <w:szCs w:val="24"/>
        </w:rPr>
        <w:t>s</w:t>
      </w:r>
      <w:r w:rsidRPr="0039424F">
        <w:rPr>
          <w:rFonts w:ascii="Tahoma" w:eastAsia="Tahoma" w:hAnsi="Tahoma" w:cs="Tahoma"/>
          <w:b/>
          <w:bCs/>
          <w:w w:val="99"/>
          <w:position w:val="-2"/>
          <w:sz w:val="24"/>
          <w:szCs w:val="24"/>
        </w:rPr>
        <w:t>.</w:t>
      </w:r>
    </w:p>
    <w:p w:rsidR="00B25FDA" w:rsidRPr="0039424F" w:rsidRDefault="00B25FDA" w:rsidP="00B25FDA">
      <w:pPr>
        <w:spacing w:after="0" w:line="240" w:lineRule="auto"/>
        <w:ind w:right="49"/>
        <w:rPr>
          <w:rFonts w:ascii="Tahoma" w:hAnsi="Tahoma" w:cs="Tahoma"/>
          <w:sz w:val="24"/>
          <w:szCs w:val="24"/>
        </w:rPr>
      </w:pPr>
    </w:p>
    <w:p w:rsidR="00B25FDA" w:rsidRPr="0039424F" w:rsidRDefault="00B25FDA" w:rsidP="00B25FDA">
      <w:pPr>
        <w:spacing w:after="0" w:line="240" w:lineRule="auto"/>
        <w:ind w:right="49"/>
        <w:rPr>
          <w:rFonts w:ascii="Tahoma" w:hAnsi="Tahoma" w:cs="Tahoma"/>
          <w:sz w:val="24"/>
          <w:szCs w:val="24"/>
        </w:rPr>
      </w:pPr>
    </w:p>
    <w:p w:rsidR="00B25FDA" w:rsidRPr="0039424F" w:rsidRDefault="00B25FDA" w:rsidP="00B25FDA">
      <w:pPr>
        <w:spacing w:after="0" w:line="240" w:lineRule="auto"/>
        <w:ind w:right="49"/>
        <w:jc w:val="both"/>
        <w:rPr>
          <w:rFonts w:ascii="Tahoma" w:eastAsia="Tahoma" w:hAnsi="Tahoma" w:cs="Tahoma"/>
          <w:spacing w:val="-1"/>
          <w:position w:val="-2"/>
          <w:sz w:val="24"/>
          <w:szCs w:val="24"/>
        </w:rPr>
      </w:pPr>
      <w:r w:rsidRPr="0039424F">
        <w:rPr>
          <w:rFonts w:ascii="Tahoma" w:eastAsia="Tahoma" w:hAnsi="Tahoma" w:cs="Tahoma"/>
          <w:b/>
          <w:bCs/>
          <w:sz w:val="24"/>
          <w:szCs w:val="24"/>
        </w:rPr>
        <w:lastRenderedPageBreak/>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64"/>
          <w:sz w:val="24"/>
          <w:szCs w:val="24"/>
        </w:rPr>
        <w:t xml:space="preserve"> </w:t>
      </w:r>
      <w:r w:rsidRPr="0039424F">
        <w:rPr>
          <w:rFonts w:ascii="Tahoma" w:eastAsia="Tahoma" w:hAnsi="Tahoma" w:cs="Tahoma"/>
          <w:b/>
          <w:bCs/>
          <w:sz w:val="24"/>
          <w:szCs w:val="24"/>
        </w:rPr>
        <w:t>20</w:t>
      </w:r>
      <w:r w:rsidRPr="0039424F">
        <w:rPr>
          <w:rFonts w:ascii="Tahoma" w:eastAsia="Tahoma" w:hAnsi="Tahoma" w:cs="Tahoma"/>
          <w:b/>
          <w:bCs/>
          <w:spacing w:val="1"/>
          <w:sz w:val="24"/>
          <w:szCs w:val="24"/>
        </w:rPr>
        <w:t>.</w:t>
      </w:r>
      <w:r w:rsidRPr="0039424F">
        <w:rPr>
          <w:rFonts w:ascii="Tahoma" w:eastAsia="Tahoma" w:hAnsi="Tahoma" w:cs="Tahoma"/>
          <w:b/>
          <w:bCs/>
          <w:sz w:val="24"/>
          <w:szCs w:val="24"/>
        </w:rPr>
        <w:t>-</w:t>
      </w:r>
      <w:r w:rsidRPr="0039424F">
        <w:rPr>
          <w:rFonts w:ascii="Tahoma" w:eastAsia="Tahoma" w:hAnsi="Tahoma" w:cs="Tahoma"/>
          <w:b/>
          <w:bCs/>
          <w:spacing w:val="73"/>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as</w:t>
      </w:r>
      <w:r w:rsidRPr="0039424F">
        <w:rPr>
          <w:rFonts w:ascii="Tahoma" w:eastAsia="Tahoma" w:hAnsi="Tahoma" w:cs="Tahoma"/>
          <w:spacing w:val="52"/>
          <w:sz w:val="24"/>
          <w:szCs w:val="24"/>
        </w:rPr>
        <w:t xml:space="preserve"> </w:t>
      </w:r>
      <w:r w:rsidRPr="0039424F">
        <w:rPr>
          <w:rFonts w:ascii="Tahoma" w:eastAsia="Tahoma" w:hAnsi="Tahoma" w:cs="Tahoma"/>
          <w:sz w:val="24"/>
          <w:szCs w:val="24"/>
        </w:rPr>
        <w:t>tran</w:t>
      </w:r>
      <w:r w:rsidRPr="0039424F">
        <w:rPr>
          <w:rFonts w:ascii="Tahoma" w:eastAsia="Tahoma" w:hAnsi="Tahoma" w:cs="Tahoma"/>
          <w:spacing w:val="-1"/>
          <w:sz w:val="24"/>
          <w:szCs w:val="24"/>
        </w:rPr>
        <w:t>sf</w:t>
      </w:r>
      <w:r w:rsidRPr="0039424F">
        <w:rPr>
          <w:rFonts w:ascii="Tahoma" w:eastAsia="Tahoma" w:hAnsi="Tahoma" w:cs="Tahoma"/>
          <w:sz w:val="24"/>
          <w:szCs w:val="24"/>
        </w:rPr>
        <w:t>er</w:t>
      </w:r>
      <w:r w:rsidRPr="0039424F">
        <w:rPr>
          <w:rFonts w:ascii="Tahoma" w:eastAsia="Tahoma" w:hAnsi="Tahoma" w:cs="Tahoma"/>
          <w:spacing w:val="3"/>
          <w:sz w:val="24"/>
          <w:szCs w:val="24"/>
        </w:rPr>
        <w:t>e</w:t>
      </w:r>
      <w:r w:rsidRPr="0039424F">
        <w:rPr>
          <w:rFonts w:ascii="Tahoma" w:eastAsia="Tahoma" w:hAnsi="Tahoma" w:cs="Tahoma"/>
          <w:sz w:val="24"/>
          <w:szCs w:val="24"/>
        </w:rPr>
        <w:t>nci</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38"/>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52"/>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ti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p</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pacing w:val="-2"/>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nes,</w:t>
      </w:r>
      <w:r w:rsidRPr="0039424F">
        <w:rPr>
          <w:rFonts w:ascii="Tahoma" w:eastAsia="Tahoma" w:hAnsi="Tahoma" w:cs="Tahoma"/>
          <w:spacing w:val="38"/>
          <w:sz w:val="24"/>
          <w:szCs w:val="24"/>
        </w:rPr>
        <w:t xml:space="preserve"> </w:t>
      </w:r>
      <w:r w:rsidRPr="0039424F">
        <w:rPr>
          <w:rFonts w:ascii="Tahoma" w:eastAsia="Tahoma" w:hAnsi="Tahoma" w:cs="Tahoma"/>
          <w:sz w:val="24"/>
          <w:szCs w:val="24"/>
        </w:rPr>
        <w:t>Fond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46"/>
          <w:sz w:val="24"/>
          <w:szCs w:val="24"/>
        </w:rPr>
        <w:t xml:space="preserve"> </w:t>
      </w:r>
      <w:r w:rsidRPr="0039424F">
        <w:rPr>
          <w:rFonts w:ascii="Tahoma" w:eastAsia="Tahoma" w:hAnsi="Tahoma" w:cs="Tahoma"/>
          <w:sz w:val="24"/>
          <w:szCs w:val="24"/>
        </w:rPr>
        <w:t>de</w:t>
      </w:r>
      <w:r w:rsidRPr="0039424F">
        <w:rPr>
          <w:rFonts w:ascii="Tahoma" w:eastAsia="Tahoma" w:hAnsi="Tahoma" w:cs="Tahoma"/>
          <w:spacing w:val="54"/>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po</w:t>
      </w:r>
      <w:r w:rsidRPr="0039424F">
        <w:rPr>
          <w:rFonts w:ascii="Tahoma" w:eastAsia="Tahoma" w:hAnsi="Tahoma" w:cs="Tahoma"/>
          <w:sz w:val="24"/>
          <w:szCs w:val="24"/>
        </w:rPr>
        <w:t>rtac</w:t>
      </w:r>
      <w:r w:rsidRPr="0039424F">
        <w:rPr>
          <w:rFonts w:ascii="Tahoma" w:eastAsia="Tahoma" w:hAnsi="Tahoma" w:cs="Tahoma"/>
          <w:spacing w:val="1"/>
          <w:sz w:val="24"/>
          <w:szCs w:val="24"/>
        </w:rPr>
        <w:t>io</w:t>
      </w:r>
      <w:r w:rsidRPr="0039424F">
        <w:rPr>
          <w:rFonts w:ascii="Tahoma" w:eastAsia="Tahoma" w:hAnsi="Tahoma" w:cs="Tahoma"/>
          <w:sz w:val="24"/>
          <w:szCs w:val="24"/>
        </w:rPr>
        <w:t>nes Fed</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y</w:t>
      </w:r>
      <w:r w:rsidRPr="0039424F">
        <w:rPr>
          <w:rFonts w:ascii="Tahoma" w:eastAsia="Tahoma" w:hAnsi="Tahoma" w:cs="Tahoma"/>
          <w:spacing w:val="14"/>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po</w:t>
      </w:r>
      <w:r w:rsidRPr="0039424F">
        <w:rPr>
          <w:rFonts w:ascii="Tahoma" w:eastAsia="Tahoma" w:hAnsi="Tahoma" w:cs="Tahoma"/>
          <w:sz w:val="24"/>
          <w:szCs w:val="24"/>
        </w:rPr>
        <w:t>y</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stata</w:t>
      </w:r>
      <w:r w:rsidRPr="0039424F">
        <w:rPr>
          <w:rFonts w:ascii="Tahoma" w:eastAsia="Tahoma" w:hAnsi="Tahoma" w:cs="Tahoma"/>
          <w:spacing w:val="1"/>
          <w:sz w:val="24"/>
          <w:szCs w:val="24"/>
        </w:rPr>
        <w:t>l</w:t>
      </w:r>
      <w:r w:rsidRPr="0039424F">
        <w:rPr>
          <w:rFonts w:ascii="Tahoma" w:eastAsia="Tahoma" w:hAnsi="Tahoma" w:cs="Tahoma"/>
          <w:sz w:val="24"/>
          <w:szCs w:val="24"/>
        </w:rPr>
        <w:t>es</w:t>
      </w:r>
      <w:r w:rsidRPr="0039424F">
        <w:rPr>
          <w:rFonts w:ascii="Tahoma" w:eastAsia="Tahoma" w:hAnsi="Tahoma" w:cs="Tahoma"/>
          <w:spacing w:val="7"/>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y</w:t>
      </w:r>
      <w:r w:rsidRPr="0039424F">
        <w:rPr>
          <w:rFonts w:ascii="Tahoma" w:eastAsia="Tahoma" w:hAnsi="Tahoma" w:cs="Tahoma"/>
          <w:spacing w:val="1"/>
          <w:sz w:val="24"/>
          <w:szCs w:val="24"/>
        </w:rPr>
        <w:t>e</w:t>
      </w:r>
      <w:r w:rsidRPr="0039424F">
        <w:rPr>
          <w:rFonts w:ascii="Tahoma" w:eastAsia="Tahoma" w:hAnsi="Tahoma" w:cs="Tahoma"/>
          <w:sz w:val="24"/>
          <w:szCs w:val="24"/>
        </w:rPr>
        <w:t>ct</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s 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1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pacing w:val="2"/>
          <w:sz w:val="24"/>
          <w:szCs w:val="24"/>
        </w:rPr>
        <w:t>M</w:t>
      </w:r>
      <w:r w:rsidRPr="0039424F">
        <w:rPr>
          <w:rFonts w:ascii="Tahoma" w:eastAsia="Tahoma" w:hAnsi="Tahoma" w:cs="Tahoma"/>
          <w:sz w:val="24"/>
          <w:szCs w:val="24"/>
        </w:rPr>
        <w:t>u</w:t>
      </w:r>
      <w:r w:rsidRPr="0039424F">
        <w:rPr>
          <w:rFonts w:ascii="Tahoma" w:eastAsia="Tahoma" w:hAnsi="Tahoma" w:cs="Tahoma"/>
          <w:spacing w:val="-1"/>
          <w:sz w:val="24"/>
          <w:szCs w:val="24"/>
        </w:rPr>
        <w:t>n</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p</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1"/>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stado</w:t>
      </w:r>
      <w:r w:rsidRPr="0039424F">
        <w:rPr>
          <w:rFonts w:ascii="Tahoma" w:eastAsia="Tahoma" w:hAnsi="Tahoma" w:cs="Tahoma"/>
          <w:spacing w:val="7"/>
          <w:sz w:val="24"/>
          <w:szCs w:val="24"/>
        </w:rPr>
        <w:t xml:space="preserve"> </w:t>
      </w:r>
      <w:r w:rsidRPr="0039424F">
        <w:rPr>
          <w:rFonts w:ascii="Tahoma" w:eastAsia="Tahoma" w:hAnsi="Tahoma" w:cs="Tahoma"/>
          <w:sz w:val="24"/>
          <w:szCs w:val="24"/>
        </w:rPr>
        <w:t>dur</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10"/>
          <w:sz w:val="24"/>
          <w:szCs w:val="24"/>
        </w:rPr>
        <w:t xml:space="preserve"> </w:t>
      </w:r>
      <w:r w:rsidRPr="0039424F">
        <w:rPr>
          <w:rFonts w:ascii="Tahoma" w:eastAsia="Tahoma" w:hAnsi="Tahoma" w:cs="Tahoma"/>
          <w:sz w:val="24"/>
          <w:szCs w:val="24"/>
        </w:rPr>
        <w:t>el ejerc</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13"/>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isc</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8"/>
          <w:sz w:val="24"/>
          <w:szCs w:val="24"/>
        </w:rPr>
        <w:t xml:space="preserve"> </w:t>
      </w:r>
      <w:r w:rsidRPr="0039424F">
        <w:rPr>
          <w:rFonts w:ascii="Tahoma" w:eastAsia="Tahoma" w:hAnsi="Tahoma" w:cs="Tahoma"/>
          <w:sz w:val="24"/>
          <w:szCs w:val="24"/>
        </w:rPr>
        <w:t>201</w:t>
      </w:r>
      <w:r w:rsidRPr="0039424F">
        <w:rPr>
          <w:rFonts w:ascii="Tahoma" w:eastAsia="Tahoma" w:hAnsi="Tahoma" w:cs="Tahoma"/>
          <w:spacing w:val="2"/>
          <w:sz w:val="24"/>
          <w:szCs w:val="24"/>
        </w:rPr>
        <w:t>7</w:t>
      </w:r>
      <w:r w:rsidRPr="0039424F">
        <w:rPr>
          <w:rFonts w:ascii="Tahoma" w:eastAsia="Tahoma" w:hAnsi="Tahoma" w:cs="Tahoma"/>
          <w:sz w:val="24"/>
          <w:szCs w:val="24"/>
        </w:rPr>
        <w:t>,</w:t>
      </w:r>
      <w:r w:rsidRPr="0039424F">
        <w:rPr>
          <w:rFonts w:ascii="Tahoma" w:eastAsia="Tahoma" w:hAnsi="Tahoma" w:cs="Tahoma"/>
          <w:spacing w:val="16"/>
          <w:sz w:val="24"/>
          <w:szCs w:val="24"/>
        </w:rPr>
        <w:t xml:space="preserve"> </w:t>
      </w:r>
      <w:r w:rsidRPr="0039424F">
        <w:rPr>
          <w:rFonts w:ascii="Tahoma" w:eastAsia="Tahoma" w:hAnsi="Tahoma" w:cs="Tahoma"/>
          <w:sz w:val="24"/>
          <w:szCs w:val="24"/>
        </w:rPr>
        <w:t>asci</w:t>
      </w:r>
      <w:r w:rsidRPr="0039424F">
        <w:rPr>
          <w:rFonts w:ascii="Tahoma" w:eastAsia="Tahoma" w:hAnsi="Tahoma" w:cs="Tahoma"/>
          <w:spacing w:val="1"/>
          <w:sz w:val="24"/>
          <w:szCs w:val="24"/>
        </w:rPr>
        <w:t>e</w:t>
      </w:r>
      <w:r w:rsidRPr="0039424F">
        <w:rPr>
          <w:rFonts w:ascii="Tahoma" w:eastAsia="Tahoma" w:hAnsi="Tahoma" w:cs="Tahoma"/>
          <w:sz w:val="24"/>
          <w:szCs w:val="24"/>
        </w:rPr>
        <w:t>nden</w:t>
      </w:r>
      <w:r w:rsidRPr="0039424F">
        <w:rPr>
          <w:rFonts w:ascii="Tahoma" w:eastAsia="Tahoma" w:hAnsi="Tahoma" w:cs="Tahoma"/>
          <w:spacing w:val="11"/>
          <w:sz w:val="24"/>
          <w:szCs w:val="24"/>
        </w:rPr>
        <w:t xml:space="preserve"> </w:t>
      </w:r>
      <w:r w:rsidRPr="0039424F">
        <w:rPr>
          <w:rFonts w:ascii="Tahoma" w:eastAsia="Tahoma" w:hAnsi="Tahoma" w:cs="Tahoma"/>
          <w:sz w:val="24"/>
          <w:szCs w:val="24"/>
        </w:rPr>
        <w:t>a</w:t>
      </w:r>
      <w:r w:rsidRPr="0039424F">
        <w:rPr>
          <w:rFonts w:ascii="Tahoma" w:eastAsia="Tahoma" w:hAnsi="Tahoma" w:cs="Tahoma"/>
          <w:spacing w:val="21"/>
          <w:sz w:val="24"/>
          <w:szCs w:val="24"/>
        </w:rPr>
        <w:t xml:space="preserve"> </w:t>
      </w:r>
      <w:r w:rsidRPr="0039424F">
        <w:rPr>
          <w:rFonts w:ascii="Tahoma" w:eastAsia="Tahoma" w:hAnsi="Tahoma" w:cs="Tahoma"/>
          <w:sz w:val="24"/>
          <w:szCs w:val="24"/>
        </w:rPr>
        <w:t>la</w:t>
      </w:r>
      <w:r w:rsidRPr="0039424F">
        <w:rPr>
          <w:rFonts w:ascii="Tahoma" w:eastAsia="Tahoma" w:hAnsi="Tahoma" w:cs="Tahoma"/>
          <w:spacing w:val="21"/>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ad</w:t>
      </w:r>
      <w:r w:rsidRPr="0039424F">
        <w:rPr>
          <w:rFonts w:ascii="Tahoma" w:eastAsia="Tahoma" w:hAnsi="Tahoma" w:cs="Tahoma"/>
          <w:spacing w:val="13"/>
          <w:sz w:val="24"/>
          <w:szCs w:val="24"/>
        </w:rPr>
        <w:t xml:space="preserve"> </w:t>
      </w:r>
      <w:r w:rsidRPr="0039424F">
        <w:rPr>
          <w:rFonts w:ascii="Tahoma" w:eastAsia="Tahoma" w:hAnsi="Tahoma" w:cs="Tahoma"/>
          <w:sz w:val="24"/>
          <w:szCs w:val="24"/>
        </w:rPr>
        <w:t>de</w:t>
      </w:r>
      <w:r w:rsidRPr="0039424F">
        <w:rPr>
          <w:rFonts w:ascii="Tahoma" w:eastAsia="Tahoma" w:hAnsi="Tahoma" w:cs="Tahoma"/>
          <w:spacing w:val="23"/>
          <w:sz w:val="24"/>
          <w:szCs w:val="24"/>
        </w:rPr>
        <w:t xml:space="preserve"> </w:t>
      </w:r>
      <w:r w:rsidRPr="0039424F">
        <w:rPr>
          <w:rFonts w:ascii="Tahoma" w:eastAsia="Tahoma" w:hAnsi="Tahoma" w:cs="Tahoma"/>
          <w:sz w:val="24"/>
          <w:szCs w:val="24"/>
        </w:rPr>
        <w:t xml:space="preserve">$6,316,446,920.00 </w:t>
      </w:r>
      <w:r w:rsidRPr="0039424F">
        <w:rPr>
          <w:rFonts w:ascii="Tahoma" w:eastAsia="Tahoma" w:hAnsi="Tahoma" w:cs="Tahoma"/>
          <w:spacing w:val="-1"/>
          <w:sz w:val="24"/>
          <w:szCs w:val="24"/>
        </w:rPr>
        <w:t>(</w:t>
      </w:r>
      <w:r w:rsidRPr="0039424F">
        <w:rPr>
          <w:rFonts w:ascii="Tahoma" w:eastAsia="Tahoma" w:hAnsi="Tahoma" w:cs="Tahoma"/>
          <w:sz w:val="24"/>
          <w:szCs w:val="24"/>
        </w:rPr>
        <w:t xml:space="preserve">Seis mil trescientos diez y seis millones cuatrocientos cuarenta y seis </w:t>
      </w:r>
      <w:r>
        <w:rPr>
          <w:rFonts w:ascii="Tahoma" w:eastAsia="Tahoma" w:hAnsi="Tahoma" w:cs="Tahoma"/>
          <w:sz w:val="24"/>
          <w:szCs w:val="24"/>
        </w:rPr>
        <w:t xml:space="preserve">mil </w:t>
      </w:r>
      <w:r w:rsidRPr="0039424F">
        <w:rPr>
          <w:rFonts w:ascii="Tahoma" w:eastAsia="Tahoma" w:hAnsi="Tahoma" w:cs="Tahoma"/>
          <w:sz w:val="24"/>
          <w:szCs w:val="24"/>
        </w:rPr>
        <w:t xml:space="preserve">novecientos veinte </w:t>
      </w:r>
      <w:r w:rsidRPr="0039424F">
        <w:rPr>
          <w:rFonts w:ascii="Tahoma" w:eastAsia="Tahoma" w:hAnsi="Tahoma" w:cs="Tahoma"/>
          <w:spacing w:val="72"/>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es</w:t>
      </w:r>
      <w:r w:rsidRPr="0039424F">
        <w:rPr>
          <w:rFonts w:ascii="Tahoma" w:eastAsia="Tahoma" w:hAnsi="Tahoma" w:cs="Tahoma"/>
          <w:spacing w:val="1"/>
          <w:sz w:val="24"/>
          <w:szCs w:val="24"/>
        </w:rPr>
        <w:t>o</w:t>
      </w:r>
      <w:r w:rsidRPr="0039424F">
        <w:rPr>
          <w:rFonts w:ascii="Tahoma" w:eastAsia="Tahoma" w:hAnsi="Tahoma" w:cs="Tahoma"/>
          <w:sz w:val="24"/>
          <w:szCs w:val="24"/>
        </w:rPr>
        <w:t xml:space="preserve">s </w:t>
      </w:r>
      <w:r w:rsidRPr="0039424F">
        <w:rPr>
          <w:rFonts w:ascii="Tahoma" w:eastAsia="Tahoma" w:hAnsi="Tahoma" w:cs="Tahoma"/>
          <w:position w:val="-2"/>
          <w:sz w:val="24"/>
          <w:szCs w:val="24"/>
        </w:rPr>
        <w:t>00/100</w:t>
      </w:r>
      <w:r w:rsidRPr="0039424F">
        <w:rPr>
          <w:rFonts w:ascii="Tahoma" w:eastAsia="Tahoma" w:hAnsi="Tahoma" w:cs="Tahoma"/>
          <w:spacing w:val="-8"/>
          <w:position w:val="-2"/>
          <w:sz w:val="24"/>
          <w:szCs w:val="24"/>
        </w:rPr>
        <w:t xml:space="preserve"> </w:t>
      </w:r>
      <w:r w:rsidRPr="0039424F">
        <w:rPr>
          <w:rFonts w:ascii="Tahoma" w:eastAsia="Tahoma" w:hAnsi="Tahoma" w:cs="Tahoma"/>
          <w:position w:val="-2"/>
          <w:sz w:val="24"/>
          <w:szCs w:val="24"/>
        </w:rPr>
        <w:t>M</w:t>
      </w:r>
      <w:r w:rsidRPr="0039424F">
        <w:rPr>
          <w:rFonts w:ascii="Tahoma" w:eastAsia="Tahoma" w:hAnsi="Tahoma" w:cs="Tahoma"/>
          <w:spacing w:val="2"/>
          <w:position w:val="-2"/>
          <w:sz w:val="24"/>
          <w:szCs w:val="24"/>
        </w:rPr>
        <w:t>.</w:t>
      </w:r>
      <w:r w:rsidRPr="0039424F">
        <w:rPr>
          <w:rFonts w:ascii="Tahoma" w:eastAsia="Tahoma" w:hAnsi="Tahoma" w:cs="Tahoma"/>
          <w:position w:val="-2"/>
          <w:sz w:val="24"/>
          <w:szCs w:val="24"/>
        </w:rPr>
        <w:t>N</w:t>
      </w:r>
      <w:r w:rsidRPr="0039424F">
        <w:rPr>
          <w:rFonts w:ascii="Tahoma" w:eastAsia="Tahoma" w:hAnsi="Tahoma" w:cs="Tahoma"/>
          <w:spacing w:val="1"/>
          <w:position w:val="-2"/>
          <w:sz w:val="24"/>
          <w:szCs w:val="24"/>
        </w:rPr>
        <w:t>.</w:t>
      </w:r>
      <w:r w:rsidRPr="0039424F">
        <w:rPr>
          <w:rFonts w:ascii="Tahoma" w:eastAsia="Tahoma" w:hAnsi="Tahoma" w:cs="Tahoma"/>
          <w:spacing w:val="-1"/>
          <w:position w:val="-2"/>
          <w:sz w:val="24"/>
          <w:szCs w:val="24"/>
        </w:rPr>
        <w:t>).</w:t>
      </w:r>
    </w:p>
    <w:p w:rsidR="00B25FDA" w:rsidRPr="0039424F" w:rsidRDefault="00B25FDA" w:rsidP="00B25FDA">
      <w:pPr>
        <w:spacing w:after="0" w:line="240" w:lineRule="auto"/>
        <w:ind w:right="49"/>
        <w:rPr>
          <w:rFonts w:ascii="Tahoma" w:hAnsi="Tahoma" w:cs="Tahoma"/>
          <w:sz w:val="24"/>
          <w:szCs w:val="24"/>
        </w:rPr>
      </w:pPr>
    </w:p>
    <w:p w:rsidR="00B25FDA" w:rsidRPr="0039424F" w:rsidRDefault="00B25FDA" w:rsidP="00B25FDA">
      <w:pPr>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13"/>
          <w:sz w:val="24"/>
          <w:szCs w:val="24"/>
        </w:rPr>
        <w:t xml:space="preserve"> </w:t>
      </w:r>
      <w:r w:rsidRPr="0039424F">
        <w:rPr>
          <w:rFonts w:ascii="Tahoma" w:eastAsia="Tahoma" w:hAnsi="Tahoma" w:cs="Tahoma"/>
          <w:b/>
          <w:bCs/>
          <w:sz w:val="24"/>
          <w:szCs w:val="24"/>
        </w:rPr>
        <w:t>21</w:t>
      </w:r>
      <w:r w:rsidRPr="0039424F">
        <w:rPr>
          <w:rFonts w:ascii="Tahoma" w:eastAsia="Tahoma" w:hAnsi="Tahoma" w:cs="Tahoma"/>
          <w:b/>
          <w:bCs/>
          <w:spacing w:val="1"/>
          <w:sz w:val="24"/>
          <w:szCs w:val="24"/>
        </w:rPr>
        <w:t>.</w:t>
      </w:r>
      <w:r w:rsidRPr="0039424F">
        <w:rPr>
          <w:rFonts w:ascii="Tahoma" w:eastAsia="Tahoma" w:hAnsi="Tahoma" w:cs="Tahoma"/>
          <w:b/>
          <w:bCs/>
          <w:sz w:val="24"/>
          <w:szCs w:val="24"/>
        </w:rPr>
        <w:t>-</w:t>
      </w:r>
      <w:r w:rsidRPr="0039424F">
        <w:rPr>
          <w:rFonts w:ascii="Tahoma" w:eastAsia="Tahoma" w:hAnsi="Tahoma" w:cs="Tahoma"/>
          <w:b/>
          <w:bCs/>
          <w:spacing w:val="23"/>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4"/>
          <w:sz w:val="24"/>
          <w:szCs w:val="24"/>
        </w:rPr>
        <w:t xml:space="preserve"> </w:t>
      </w:r>
      <w:r w:rsidRPr="0039424F">
        <w:rPr>
          <w:rFonts w:ascii="Tahoma" w:eastAsia="Tahoma" w:hAnsi="Tahoma" w:cs="Tahoma"/>
          <w:sz w:val="24"/>
          <w:szCs w:val="24"/>
        </w:rPr>
        <w:t>i</w:t>
      </w:r>
      <w:r w:rsidRPr="0039424F">
        <w:rPr>
          <w:rFonts w:ascii="Tahoma" w:eastAsia="Tahoma" w:hAnsi="Tahoma" w:cs="Tahoma"/>
          <w:spacing w:val="1"/>
          <w:sz w:val="24"/>
          <w:szCs w:val="24"/>
        </w:rPr>
        <w:t>m</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rte</w:t>
      </w:r>
      <w:r w:rsidRPr="0039424F">
        <w:rPr>
          <w:rFonts w:ascii="Tahoma" w:eastAsia="Tahoma" w:hAnsi="Tahoma" w:cs="Tahoma"/>
          <w:spacing w:val="-2"/>
          <w:sz w:val="24"/>
          <w:szCs w:val="24"/>
        </w:rPr>
        <w:t xml:space="preserve"> </w:t>
      </w:r>
      <w:r w:rsidRPr="0039424F">
        <w:rPr>
          <w:rFonts w:ascii="Tahoma" w:eastAsia="Tahoma" w:hAnsi="Tahoma" w:cs="Tahoma"/>
          <w:sz w:val="24"/>
          <w:szCs w:val="24"/>
        </w:rPr>
        <w:t>esti</w:t>
      </w:r>
      <w:r w:rsidRPr="0039424F">
        <w:rPr>
          <w:rFonts w:ascii="Tahoma" w:eastAsia="Tahoma" w:hAnsi="Tahoma" w:cs="Tahoma"/>
          <w:spacing w:val="1"/>
          <w:sz w:val="24"/>
          <w:szCs w:val="24"/>
        </w:rPr>
        <w:t>m</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o</w:t>
      </w:r>
      <w:r w:rsidRPr="0039424F">
        <w:rPr>
          <w:rFonts w:ascii="Tahoma" w:eastAsia="Tahoma" w:hAnsi="Tahoma" w:cs="Tahoma"/>
          <w:spacing w:val="-4"/>
          <w:sz w:val="24"/>
          <w:szCs w:val="24"/>
        </w:rPr>
        <w:t xml:space="preserve"> </w:t>
      </w:r>
      <w:r w:rsidRPr="0039424F">
        <w:rPr>
          <w:rFonts w:ascii="Tahoma" w:eastAsia="Tahoma" w:hAnsi="Tahoma" w:cs="Tahoma"/>
          <w:sz w:val="24"/>
          <w:szCs w:val="24"/>
        </w:rPr>
        <w:t>de</w:t>
      </w:r>
      <w:r w:rsidRPr="0039424F">
        <w:rPr>
          <w:rFonts w:ascii="Tahoma" w:eastAsia="Tahoma" w:hAnsi="Tahoma" w:cs="Tahoma"/>
          <w:spacing w:val="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
          <w:sz w:val="24"/>
          <w:szCs w:val="24"/>
        </w:rPr>
        <w:t xml:space="preserve"> P</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ti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p</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nes</w:t>
      </w:r>
      <w:r w:rsidRPr="0039424F">
        <w:rPr>
          <w:rFonts w:ascii="Tahoma" w:eastAsia="Tahoma" w:hAnsi="Tahoma" w:cs="Tahoma"/>
          <w:spacing w:val="-13"/>
          <w:sz w:val="24"/>
          <w:szCs w:val="24"/>
        </w:rPr>
        <w:t xml:space="preserve"> </w:t>
      </w:r>
      <w:r w:rsidRPr="0039424F">
        <w:rPr>
          <w:rFonts w:ascii="Tahoma" w:eastAsia="Tahoma" w:hAnsi="Tahoma" w:cs="Tahoma"/>
          <w:sz w:val="24"/>
          <w:szCs w:val="24"/>
        </w:rPr>
        <w:t>a</w:t>
      </w:r>
      <w:r w:rsidRPr="0039424F">
        <w:rPr>
          <w:rFonts w:ascii="Tahoma" w:eastAsia="Tahoma" w:hAnsi="Tahoma" w:cs="Tahoma"/>
          <w:spacing w:val="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u</w:t>
      </w:r>
      <w:r w:rsidRPr="0039424F">
        <w:rPr>
          <w:rFonts w:ascii="Tahoma" w:eastAsia="Tahoma" w:hAnsi="Tahoma" w:cs="Tahoma"/>
          <w:sz w:val="24"/>
          <w:szCs w:val="24"/>
        </w:rPr>
        <w:t>nic</w:t>
      </w:r>
      <w:r w:rsidRPr="0039424F">
        <w:rPr>
          <w:rFonts w:ascii="Tahoma" w:eastAsia="Tahoma" w:hAnsi="Tahoma" w:cs="Tahoma"/>
          <w:spacing w:val="1"/>
          <w:sz w:val="24"/>
          <w:szCs w:val="24"/>
        </w:rPr>
        <w:t>i</w:t>
      </w:r>
      <w:r w:rsidRPr="0039424F">
        <w:rPr>
          <w:rFonts w:ascii="Tahoma" w:eastAsia="Tahoma" w:hAnsi="Tahoma" w:cs="Tahoma"/>
          <w:sz w:val="24"/>
          <w:szCs w:val="24"/>
        </w:rPr>
        <w:t>p</w:t>
      </w:r>
      <w:r w:rsidRPr="0039424F">
        <w:rPr>
          <w:rFonts w:ascii="Tahoma" w:eastAsia="Tahoma" w:hAnsi="Tahoma" w:cs="Tahoma"/>
          <w:spacing w:val="1"/>
          <w:sz w:val="24"/>
          <w:szCs w:val="24"/>
        </w:rPr>
        <w:t>io</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ra el ejerc</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isc</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6"/>
          <w:sz w:val="24"/>
          <w:szCs w:val="24"/>
        </w:rPr>
        <w:t xml:space="preserve"> </w:t>
      </w:r>
      <w:r w:rsidRPr="0039424F">
        <w:rPr>
          <w:rFonts w:ascii="Tahoma" w:eastAsia="Tahoma" w:hAnsi="Tahoma" w:cs="Tahoma"/>
          <w:sz w:val="24"/>
          <w:szCs w:val="24"/>
        </w:rPr>
        <w:t>2017</w:t>
      </w:r>
      <w:r w:rsidRPr="0039424F">
        <w:rPr>
          <w:rFonts w:ascii="Tahoma" w:eastAsia="Tahoma" w:hAnsi="Tahoma" w:cs="Tahoma"/>
          <w:spacing w:val="25"/>
          <w:sz w:val="24"/>
          <w:szCs w:val="24"/>
        </w:rPr>
        <w:t xml:space="preserve"> </w:t>
      </w:r>
      <w:r w:rsidRPr="0039424F">
        <w:rPr>
          <w:rFonts w:ascii="Tahoma" w:eastAsia="Tahoma" w:hAnsi="Tahoma" w:cs="Tahoma"/>
          <w:sz w:val="24"/>
          <w:szCs w:val="24"/>
        </w:rPr>
        <w:t>es</w:t>
      </w:r>
      <w:r w:rsidRPr="0039424F">
        <w:rPr>
          <w:rFonts w:ascii="Tahoma" w:eastAsia="Tahoma" w:hAnsi="Tahoma" w:cs="Tahoma"/>
          <w:spacing w:val="16"/>
          <w:sz w:val="24"/>
          <w:szCs w:val="24"/>
        </w:rPr>
        <w:t xml:space="preserve"> </w:t>
      </w:r>
      <w:r w:rsidRPr="0039424F">
        <w:rPr>
          <w:rFonts w:ascii="Tahoma" w:eastAsia="Tahoma" w:hAnsi="Tahoma" w:cs="Tahoma"/>
          <w:sz w:val="24"/>
          <w:szCs w:val="24"/>
        </w:rPr>
        <w:t>de</w:t>
      </w:r>
      <w:r w:rsidRPr="0039424F">
        <w:rPr>
          <w:rFonts w:ascii="Tahoma" w:eastAsia="Tahoma" w:hAnsi="Tahoma" w:cs="Tahoma"/>
          <w:spacing w:val="19"/>
          <w:sz w:val="24"/>
          <w:szCs w:val="24"/>
        </w:rPr>
        <w:t xml:space="preserve"> </w:t>
      </w:r>
      <w:r w:rsidRPr="0039424F">
        <w:rPr>
          <w:rFonts w:ascii="Tahoma" w:eastAsia="Tahoma" w:hAnsi="Tahoma" w:cs="Tahoma"/>
          <w:sz w:val="24"/>
          <w:szCs w:val="24"/>
        </w:rPr>
        <w:t xml:space="preserve">$4,139,250,947.00 </w:t>
      </w:r>
      <w:r w:rsidRPr="0039424F">
        <w:rPr>
          <w:rFonts w:ascii="Tahoma" w:eastAsia="Tahoma" w:hAnsi="Tahoma" w:cs="Tahoma"/>
          <w:spacing w:val="-1"/>
          <w:sz w:val="24"/>
          <w:szCs w:val="24"/>
        </w:rPr>
        <w:t>(</w:t>
      </w:r>
      <w:r w:rsidRPr="0039424F">
        <w:rPr>
          <w:rFonts w:ascii="Tahoma" w:eastAsia="Tahoma" w:hAnsi="Tahoma" w:cs="Tahoma"/>
          <w:sz w:val="24"/>
          <w:szCs w:val="24"/>
        </w:rPr>
        <w:t>Cuatro mil ciento treinta y nueve millones doscientos cincuenta mil novecientos cuarenta y siete</w:t>
      </w:r>
      <w:r w:rsidRPr="0039424F">
        <w:rPr>
          <w:rFonts w:ascii="Tahoma" w:eastAsia="Tahoma" w:hAnsi="Tahoma" w:cs="Tahoma"/>
          <w:spacing w:val="70"/>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es</w:t>
      </w:r>
      <w:r w:rsidRPr="0039424F">
        <w:rPr>
          <w:rFonts w:ascii="Tahoma" w:eastAsia="Tahoma" w:hAnsi="Tahoma" w:cs="Tahoma"/>
          <w:spacing w:val="1"/>
          <w:sz w:val="24"/>
          <w:szCs w:val="24"/>
        </w:rPr>
        <w:t>o</w:t>
      </w:r>
      <w:r w:rsidRPr="0039424F">
        <w:rPr>
          <w:rFonts w:ascii="Tahoma" w:eastAsia="Tahoma" w:hAnsi="Tahoma" w:cs="Tahoma"/>
          <w:sz w:val="24"/>
          <w:szCs w:val="24"/>
        </w:rPr>
        <w:t>s 00/100</w:t>
      </w:r>
      <w:r w:rsidRPr="0039424F">
        <w:rPr>
          <w:rFonts w:ascii="Tahoma" w:eastAsia="Tahoma" w:hAnsi="Tahoma" w:cs="Tahoma"/>
          <w:spacing w:val="-8"/>
          <w:sz w:val="24"/>
          <w:szCs w:val="24"/>
        </w:rPr>
        <w:t xml:space="preserve"> </w:t>
      </w:r>
      <w:r w:rsidRPr="0039424F">
        <w:rPr>
          <w:rFonts w:ascii="Tahoma" w:eastAsia="Tahoma" w:hAnsi="Tahoma" w:cs="Tahoma"/>
          <w:sz w:val="24"/>
          <w:szCs w:val="24"/>
        </w:rPr>
        <w:t>M</w:t>
      </w:r>
      <w:r w:rsidRPr="0039424F">
        <w:rPr>
          <w:rFonts w:ascii="Tahoma" w:eastAsia="Tahoma" w:hAnsi="Tahoma" w:cs="Tahoma"/>
          <w:spacing w:val="3"/>
          <w:sz w:val="24"/>
          <w:szCs w:val="24"/>
        </w:rPr>
        <w:t>.</w:t>
      </w:r>
      <w:r w:rsidRPr="0039424F">
        <w:rPr>
          <w:rFonts w:ascii="Tahoma" w:eastAsia="Tahoma" w:hAnsi="Tahoma" w:cs="Tahoma"/>
          <w:sz w:val="24"/>
          <w:szCs w:val="24"/>
        </w:rPr>
        <w:t>N.).</w:t>
      </w:r>
    </w:p>
    <w:p w:rsidR="00B25FDA" w:rsidRDefault="00B25FDA" w:rsidP="00B25FDA">
      <w:pPr>
        <w:spacing w:after="0" w:line="240" w:lineRule="auto"/>
        <w:ind w:right="49"/>
        <w:jc w:val="both"/>
        <w:rPr>
          <w:rFonts w:ascii="Tahoma" w:eastAsia="Tahoma" w:hAnsi="Tahoma" w:cs="Tahoma"/>
          <w:sz w:val="24"/>
          <w:szCs w:val="24"/>
        </w:rPr>
      </w:pPr>
    </w:p>
    <w:p w:rsidR="00B25FDA" w:rsidRPr="0039424F" w:rsidRDefault="00B25FDA" w:rsidP="00B25FDA">
      <w:pPr>
        <w:spacing w:after="0" w:line="240" w:lineRule="auto"/>
        <w:ind w:right="49"/>
        <w:jc w:val="both"/>
        <w:rPr>
          <w:rFonts w:ascii="Tahoma" w:eastAsia="Tahoma" w:hAnsi="Tahoma" w:cs="Tahoma"/>
          <w:position w:val="-2"/>
          <w:sz w:val="24"/>
          <w:szCs w:val="24"/>
        </w:rPr>
      </w:pPr>
      <w:r w:rsidRPr="0039424F">
        <w:rPr>
          <w:rFonts w:ascii="Tahoma" w:eastAsia="Tahoma" w:hAnsi="Tahoma" w:cs="Tahoma"/>
          <w:sz w:val="24"/>
          <w:szCs w:val="24"/>
        </w:rPr>
        <w:t>La</w:t>
      </w:r>
      <w:r w:rsidRPr="0039424F">
        <w:rPr>
          <w:rFonts w:ascii="Tahoma" w:eastAsia="Tahoma" w:hAnsi="Tahoma" w:cs="Tahoma"/>
          <w:spacing w:val="32"/>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stri</w:t>
      </w:r>
      <w:r w:rsidRPr="0039424F">
        <w:rPr>
          <w:rFonts w:ascii="Tahoma" w:eastAsia="Tahoma" w:hAnsi="Tahoma" w:cs="Tahoma"/>
          <w:spacing w:val="1"/>
          <w:sz w:val="24"/>
          <w:szCs w:val="24"/>
        </w:rPr>
        <w:t>b</w:t>
      </w:r>
      <w:r w:rsidRPr="0039424F">
        <w:rPr>
          <w:rFonts w:ascii="Tahoma" w:eastAsia="Tahoma" w:hAnsi="Tahoma" w:cs="Tahoma"/>
          <w:sz w:val="24"/>
          <w:szCs w:val="24"/>
        </w:rPr>
        <w:t>uci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20"/>
          <w:sz w:val="24"/>
          <w:szCs w:val="24"/>
        </w:rPr>
        <w:t xml:space="preserve"> </w:t>
      </w:r>
      <w:r w:rsidRPr="0039424F">
        <w:rPr>
          <w:rFonts w:ascii="Tahoma" w:eastAsia="Tahoma" w:hAnsi="Tahoma" w:cs="Tahoma"/>
          <w:sz w:val="24"/>
          <w:szCs w:val="24"/>
        </w:rPr>
        <w:t>de</w:t>
      </w:r>
      <w:r w:rsidRPr="0039424F">
        <w:rPr>
          <w:rFonts w:ascii="Tahoma" w:eastAsia="Tahoma" w:hAnsi="Tahoma" w:cs="Tahoma"/>
          <w:spacing w:val="29"/>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30"/>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ti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p</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nes</w:t>
      </w:r>
      <w:r w:rsidRPr="0039424F">
        <w:rPr>
          <w:rFonts w:ascii="Tahoma" w:eastAsia="Tahoma" w:hAnsi="Tahoma" w:cs="Tahoma"/>
          <w:spacing w:val="16"/>
          <w:sz w:val="24"/>
          <w:szCs w:val="24"/>
        </w:rPr>
        <w:t xml:space="preserve"> </w:t>
      </w:r>
      <w:r w:rsidRPr="0039424F">
        <w:rPr>
          <w:rFonts w:ascii="Tahoma" w:eastAsia="Tahoma" w:hAnsi="Tahoma" w:cs="Tahoma"/>
          <w:sz w:val="24"/>
          <w:szCs w:val="24"/>
        </w:rPr>
        <w:t>en</w:t>
      </w:r>
      <w:r w:rsidRPr="0039424F">
        <w:rPr>
          <w:rFonts w:ascii="Tahoma" w:eastAsia="Tahoma" w:hAnsi="Tahoma" w:cs="Tahoma"/>
          <w:spacing w:val="-3"/>
          <w:sz w:val="24"/>
          <w:szCs w:val="24"/>
        </w:rPr>
        <w:t>t</w:t>
      </w:r>
      <w:r w:rsidRPr="0039424F">
        <w:rPr>
          <w:rFonts w:ascii="Tahoma" w:eastAsia="Tahoma" w:hAnsi="Tahoma" w:cs="Tahoma"/>
          <w:sz w:val="24"/>
          <w:szCs w:val="24"/>
        </w:rPr>
        <w:t>re</w:t>
      </w:r>
      <w:r w:rsidRPr="0039424F">
        <w:rPr>
          <w:rFonts w:ascii="Tahoma" w:eastAsia="Tahoma" w:hAnsi="Tahoma" w:cs="Tahoma"/>
          <w:spacing w:val="28"/>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0"/>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u</w:t>
      </w:r>
      <w:r w:rsidRPr="0039424F">
        <w:rPr>
          <w:rFonts w:ascii="Tahoma" w:eastAsia="Tahoma" w:hAnsi="Tahoma" w:cs="Tahoma"/>
          <w:sz w:val="24"/>
          <w:szCs w:val="24"/>
        </w:rPr>
        <w:t>nic</w:t>
      </w:r>
      <w:r w:rsidRPr="0039424F">
        <w:rPr>
          <w:rFonts w:ascii="Tahoma" w:eastAsia="Tahoma" w:hAnsi="Tahoma" w:cs="Tahoma"/>
          <w:spacing w:val="1"/>
          <w:sz w:val="24"/>
          <w:szCs w:val="24"/>
        </w:rPr>
        <w:t>i</w:t>
      </w:r>
      <w:r w:rsidRPr="0039424F">
        <w:rPr>
          <w:rFonts w:ascii="Tahoma" w:eastAsia="Tahoma" w:hAnsi="Tahoma" w:cs="Tahoma"/>
          <w:sz w:val="24"/>
          <w:szCs w:val="24"/>
        </w:rPr>
        <w:t>p</w:t>
      </w:r>
      <w:r w:rsidRPr="0039424F">
        <w:rPr>
          <w:rFonts w:ascii="Tahoma" w:eastAsia="Tahoma" w:hAnsi="Tahoma" w:cs="Tahoma"/>
          <w:spacing w:val="1"/>
          <w:sz w:val="24"/>
          <w:szCs w:val="24"/>
        </w:rPr>
        <w:t>io</w:t>
      </w:r>
      <w:r w:rsidRPr="0039424F">
        <w:rPr>
          <w:rFonts w:ascii="Tahoma" w:eastAsia="Tahoma" w:hAnsi="Tahoma" w:cs="Tahoma"/>
          <w:sz w:val="24"/>
          <w:szCs w:val="24"/>
        </w:rPr>
        <w:t>s</w:t>
      </w:r>
      <w:r w:rsidRPr="0039424F">
        <w:rPr>
          <w:rFonts w:ascii="Tahoma" w:eastAsia="Tahoma" w:hAnsi="Tahoma" w:cs="Tahoma"/>
          <w:spacing w:val="21"/>
          <w:sz w:val="24"/>
          <w:szCs w:val="24"/>
        </w:rPr>
        <w:t xml:space="preserve"> </w:t>
      </w:r>
      <w:r w:rsidRPr="0039424F">
        <w:rPr>
          <w:rFonts w:ascii="Tahoma" w:eastAsia="Tahoma" w:hAnsi="Tahoma" w:cs="Tahoma"/>
          <w:sz w:val="24"/>
          <w:szCs w:val="24"/>
        </w:rPr>
        <w:t>la</w:t>
      </w:r>
      <w:r w:rsidRPr="0039424F">
        <w:rPr>
          <w:rFonts w:ascii="Tahoma" w:eastAsia="Tahoma" w:hAnsi="Tahoma" w:cs="Tahoma"/>
          <w:spacing w:val="28"/>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zará</w:t>
      </w:r>
      <w:r w:rsidRPr="0039424F">
        <w:rPr>
          <w:rFonts w:ascii="Tahoma" w:eastAsia="Tahoma" w:hAnsi="Tahoma" w:cs="Tahoma"/>
          <w:spacing w:val="24"/>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a</w:t>
      </w:r>
      <w:r w:rsidRPr="0039424F">
        <w:rPr>
          <w:rFonts w:ascii="Tahoma" w:eastAsia="Tahoma" w:hAnsi="Tahoma" w:cs="Tahoma"/>
          <w:spacing w:val="32"/>
          <w:sz w:val="24"/>
          <w:szCs w:val="24"/>
        </w:rPr>
        <w:t xml:space="preserve"> </w:t>
      </w:r>
      <w:r w:rsidRPr="0039424F">
        <w:rPr>
          <w:rFonts w:ascii="Tahoma" w:eastAsia="Tahoma" w:hAnsi="Tahoma" w:cs="Tahoma"/>
          <w:sz w:val="24"/>
          <w:szCs w:val="24"/>
        </w:rPr>
        <w:t>Secret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2"/>
          <w:sz w:val="24"/>
          <w:szCs w:val="24"/>
        </w:rPr>
        <w:t>í</w:t>
      </w:r>
      <w:r w:rsidRPr="0039424F">
        <w:rPr>
          <w:rFonts w:ascii="Tahoma" w:eastAsia="Tahoma" w:hAnsi="Tahoma" w:cs="Tahoma"/>
          <w:sz w:val="24"/>
          <w:szCs w:val="24"/>
        </w:rPr>
        <w:t>a 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2"/>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 xml:space="preserve">e </w:t>
      </w:r>
      <w:r w:rsidRPr="0039424F">
        <w:rPr>
          <w:rFonts w:ascii="Tahoma" w:eastAsia="Tahoma" w:hAnsi="Tahoma" w:cs="Tahoma"/>
          <w:spacing w:val="2"/>
          <w:sz w:val="24"/>
          <w:szCs w:val="24"/>
        </w:rPr>
        <w:t xml:space="preserve"> </w:t>
      </w:r>
      <w:r w:rsidRPr="0039424F">
        <w:rPr>
          <w:rFonts w:ascii="Tahoma" w:eastAsia="Tahoma" w:hAnsi="Tahoma" w:cs="Tahoma"/>
          <w:sz w:val="24"/>
          <w:szCs w:val="24"/>
        </w:rPr>
        <w:t xml:space="preserve">lo </w:t>
      </w:r>
      <w:r w:rsidRPr="0039424F">
        <w:rPr>
          <w:rFonts w:ascii="Tahoma" w:eastAsia="Tahoma" w:hAnsi="Tahoma" w:cs="Tahoma"/>
          <w:spacing w:val="12"/>
          <w:sz w:val="24"/>
          <w:szCs w:val="24"/>
        </w:rPr>
        <w:t xml:space="preserve"> </w:t>
      </w:r>
      <w:r w:rsidRPr="0039424F">
        <w:rPr>
          <w:rFonts w:ascii="Tahoma" w:eastAsia="Tahoma" w:hAnsi="Tahoma" w:cs="Tahoma"/>
          <w:sz w:val="24"/>
          <w:szCs w:val="24"/>
        </w:rPr>
        <w:t>esta</w:t>
      </w:r>
      <w:r w:rsidRPr="0039424F">
        <w:rPr>
          <w:rFonts w:ascii="Tahoma" w:eastAsia="Tahoma" w:hAnsi="Tahoma" w:cs="Tahoma"/>
          <w:spacing w:val="1"/>
          <w:sz w:val="24"/>
          <w:szCs w:val="24"/>
        </w:rPr>
        <w:t>b</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 xml:space="preserve">ce </w:t>
      </w:r>
      <w:r w:rsidRPr="0039424F">
        <w:rPr>
          <w:rFonts w:ascii="Tahoma" w:eastAsia="Tahoma" w:hAnsi="Tahoma" w:cs="Tahoma"/>
          <w:spacing w:val="2"/>
          <w:sz w:val="24"/>
          <w:szCs w:val="24"/>
        </w:rPr>
        <w:t xml:space="preserve"> </w:t>
      </w:r>
      <w:r w:rsidRPr="0039424F">
        <w:rPr>
          <w:rFonts w:ascii="Tahoma" w:eastAsia="Tahoma" w:hAnsi="Tahoma" w:cs="Tahoma"/>
          <w:sz w:val="24"/>
          <w:szCs w:val="24"/>
        </w:rPr>
        <w:t xml:space="preserve">la </w:t>
      </w:r>
      <w:r w:rsidRPr="0039424F">
        <w:rPr>
          <w:rFonts w:ascii="Tahoma" w:eastAsia="Tahoma" w:hAnsi="Tahoma" w:cs="Tahoma"/>
          <w:spacing w:val="1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 xml:space="preserve">y </w:t>
      </w:r>
      <w:r w:rsidRPr="0039424F">
        <w:rPr>
          <w:rFonts w:ascii="Tahoma" w:eastAsia="Tahoma" w:hAnsi="Tahoma" w:cs="Tahoma"/>
          <w:spacing w:val="9"/>
          <w:sz w:val="24"/>
          <w:szCs w:val="24"/>
        </w:rPr>
        <w:t xml:space="preserve"> </w:t>
      </w:r>
      <w:r w:rsidRPr="0039424F">
        <w:rPr>
          <w:rFonts w:ascii="Tahoma" w:eastAsia="Tahoma" w:hAnsi="Tahoma" w:cs="Tahoma"/>
          <w:sz w:val="24"/>
          <w:szCs w:val="24"/>
        </w:rPr>
        <w:t xml:space="preserve">de </w:t>
      </w:r>
      <w:r w:rsidRPr="0039424F">
        <w:rPr>
          <w:rFonts w:ascii="Tahoma" w:eastAsia="Tahoma" w:hAnsi="Tahoma" w:cs="Tahoma"/>
          <w:spacing w:val="10"/>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oo</w:t>
      </w:r>
      <w:r w:rsidRPr="0039424F">
        <w:rPr>
          <w:rFonts w:ascii="Tahoma" w:eastAsia="Tahoma" w:hAnsi="Tahoma" w:cs="Tahoma"/>
          <w:spacing w:val="-2"/>
          <w:sz w:val="24"/>
          <w:szCs w:val="24"/>
        </w:rPr>
        <w:t>r</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nac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79"/>
          <w:sz w:val="24"/>
          <w:szCs w:val="24"/>
        </w:rPr>
        <w:t xml:space="preserve"> </w:t>
      </w:r>
      <w:r w:rsidRPr="0039424F">
        <w:rPr>
          <w:rFonts w:ascii="Tahoma" w:eastAsia="Tahoma" w:hAnsi="Tahoma" w:cs="Tahoma"/>
          <w:sz w:val="24"/>
          <w:szCs w:val="24"/>
        </w:rPr>
        <w:t xml:space="preserve">Fiscal </w:t>
      </w:r>
      <w:r w:rsidRPr="0039424F">
        <w:rPr>
          <w:rFonts w:ascii="Tahoma" w:eastAsia="Tahoma" w:hAnsi="Tahoma" w:cs="Tahoma"/>
          <w:spacing w:val="14"/>
          <w:sz w:val="24"/>
          <w:szCs w:val="24"/>
        </w:rPr>
        <w:t xml:space="preserve"> </w:t>
      </w:r>
      <w:r w:rsidRPr="0039424F">
        <w:rPr>
          <w:rFonts w:ascii="Tahoma" w:eastAsia="Tahoma" w:hAnsi="Tahoma" w:cs="Tahoma"/>
          <w:sz w:val="24"/>
          <w:szCs w:val="24"/>
        </w:rPr>
        <w:t xml:space="preserve">y </w:t>
      </w:r>
      <w:r w:rsidRPr="0039424F">
        <w:rPr>
          <w:rFonts w:ascii="Tahoma" w:eastAsia="Tahoma" w:hAnsi="Tahoma" w:cs="Tahoma"/>
          <w:spacing w:val="12"/>
          <w:sz w:val="24"/>
          <w:szCs w:val="24"/>
        </w:rPr>
        <w:t xml:space="preserve"> </w:t>
      </w:r>
      <w:r w:rsidRPr="0039424F">
        <w:rPr>
          <w:rFonts w:ascii="Tahoma" w:eastAsia="Tahoma" w:hAnsi="Tahoma" w:cs="Tahoma"/>
          <w:sz w:val="24"/>
          <w:szCs w:val="24"/>
        </w:rPr>
        <w:t xml:space="preserve">la </w:t>
      </w:r>
      <w:r w:rsidRPr="0039424F">
        <w:rPr>
          <w:rFonts w:ascii="Tahoma" w:eastAsia="Tahoma" w:hAnsi="Tahoma" w:cs="Tahoma"/>
          <w:spacing w:val="1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 xml:space="preserve">y </w:t>
      </w:r>
      <w:r w:rsidRPr="0039424F">
        <w:rPr>
          <w:rFonts w:ascii="Tahoma" w:eastAsia="Tahoma" w:hAnsi="Tahoma" w:cs="Tahoma"/>
          <w:spacing w:val="9"/>
          <w:sz w:val="24"/>
          <w:szCs w:val="24"/>
        </w:rPr>
        <w:t xml:space="preserve"> </w:t>
      </w:r>
      <w:r w:rsidRPr="0039424F">
        <w:rPr>
          <w:rFonts w:ascii="Tahoma" w:eastAsia="Tahoma" w:hAnsi="Tahoma" w:cs="Tahoma"/>
          <w:sz w:val="24"/>
          <w:szCs w:val="24"/>
        </w:rPr>
        <w:t xml:space="preserve">de </w:t>
      </w:r>
      <w:r w:rsidRPr="0039424F">
        <w:rPr>
          <w:rFonts w:ascii="Tahoma" w:eastAsia="Tahoma" w:hAnsi="Tahoma" w:cs="Tahoma"/>
          <w:spacing w:val="10"/>
          <w:sz w:val="24"/>
          <w:szCs w:val="24"/>
        </w:rPr>
        <w:t xml:space="preserve"> </w:t>
      </w:r>
      <w:r w:rsidRPr="0039424F">
        <w:rPr>
          <w:rFonts w:ascii="Tahoma" w:eastAsia="Tahoma" w:hAnsi="Tahoma" w:cs="Tahoma"/>
          <w:sz w:val="24"/>
          <w:szCs w:val="24"/>
        </w:rPr>
        <w:t>I</w:t>
      </w:r>
      <w:r w:rsidRPr="0039424F">
        <w:rPr>
          <w:rFonts w:ascii="Tahoma" w:eastAsia="Tahoma" w:hAnsi="Tahoma" w:cs="Tahoma"/>
          <w:spacing w:val="-1"/>
          <w:sz w:val="24"/>
          <w:szCs w:val="24"/>
        </w:rPr>
        <w:t>n</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es</w:t>
      </w:r>
      <w:r w:rsidRPr="0039424F">
        <w:rPr>
          <w:rFonts w:ascii="Tahoma" w:eastAsia="Tahoma" w:hAnsi="Tahoma" w:cs="Tahoma"/>
          <w:spacing w:val="1"/>
          <w:sz w:val="24"/>
          <w:szCs w:val="24"/>
        </w:rPr>
        <w:t>o</w:t>
      </w:r>
      <w:r w:rsidRPr="0039424F">
        <w:rPr>
          <w:rFonts w:ascii="Tahoma" w:eastAsia="Tahoma" w:hAnsi="Tahoma" w:cs="Tahoma"/>
          <w:sz w:val="24"/>
          <w:szCs w:val="24"/>
        </w:rPr>
        <w:t xml:space="preserve">s </w:t>
      </w:r>
      <w:r w:rsidRPr="0039424F">
        <w:rPr>
          <w:rFonts w:ascii="Tahoma" w:eastAsia="Tahoma" w:hAnsi="Tahoma" w:cs="Tahoma"/>
          <w:spacing w:val="4"/>
          <w:sz w:val="24"/>
          <w:szCs w:val="24"/>
        </w:rPr>
        <w:t xml:space="preserve"> </w:t>
      </w:r>
      <w:r w:rsidRPr="0039424F">
        <w:rPr>
          <w:rFonts w:ascii="Tahoma" w:eastAsia="Tahoma" w:hAnsi="Tahoma" w:cs="Tahoma"/>
          <w:sz w:val="24"/>
          <w:szCs w:val="24"/>
        </w:rPr>
        <w:t xml:space="preserve">y </w:t>
      </w:r>
      <w:r w:rsidRPr="0039424F">
        <w:rPr>
          <w:rFonts w:ascii="Tahoma" w:eastAsia="Tahoma" w:hAnsi="Tahoma" w:cs="Tahoma"/>
          <w:spacing w:val="1"/>
          <w:position w:val="-2"/>
          <w:sz w:val="24"/>
          <w:szCs w:val="24"/>
        </w:rPr>
        <w:t>P</w:t>
      </w:r>
      <w:r w:rsidRPr="0039424F">
        <w:rPr>
          <w:rFonts w:ascii="Tahoma" w:eastAsia="Tahoma" w:hAnsi="Tahoma" w:cs="Tahoma"/>
          <w:position w:val="-2"/>
          <w:sz w:val="24"/>
          <w:szCs w:val="24"/>
        </w:rPr>
        <w:t>resupuesto</w:t>
      </w:r>
      <w:r w:rsidRPr="0039424F">
        <w:rPr>
          <w:rFonts w:ascii="Tahoma" w:eastAsia="Tahoma" w:hAnsi="Tahoma" w:cs="Tahoma"/>
          <w:spacing w:val="-14"/>
          <w:position w:val="-2"/>
          <w:sz w:val="24"/>
          <w:szCs w:val="24"/>
        </w:rPr>
        <w:t xml:space="preserve"> </w:t>
      </w:r>
      <w:r w:rsidRPr="0039424F">
        <w:rPr>
          <w:rFonts w:ascii="Tahoma" w:eastAsia="Tahoma" w:hAnsi="Tahoma" w:cs="Tahoma"/>
          <w:position w:val="-2"/>
          <w:sz w:val="24"/>
          <w:szCs w:val="24"/>
        </w:rPr>
        <w:t>de</w:t>
      </w:r>
      <w:r w:rsidRPr="0039424F">
        <w:rPr>
          <w:rFonts w:ascii="Tahoma" w:eastAsia="Tahoma" w:hAnsi="Tahoma" w:cs="Tahoma"/>
          <w:spacing w:val="-3"/>
          <w:position w:val="-2"/>
          <w:sz w:val="24"/>
          <w:szCs w:val="24"/>
        </w:rPr>
        <w:t xml:space="preserve"> </w:t>
      </w:r>
      <w:r w:rsidRPr="0039424F">
        <w:rPr>
          <w:rFonts w:ascii="Tahoma" w:eastAsia="Tahoma" w:hAnsi="Tahoma" w:cs="Tahoma"/>
          <w:spacing w:val="2"/>
          <w:position w:val="-2"/>
          <w:sz w:val="24"/>
          <w:szCs w:val="24"/>
        </w:rPr>
        <w:t>I</w:t>
      </w:r>
      <w:r w:rsidRPr="0039424F">
        <w:rPr>
          <w:rFonts w:ascii="Tahoma" w:eastAsia="Tahoma" w:hAnsi="Tahoma" w:cs="Tahoma"/>
          <w:position w:val="-2"/>
          <w:sz w:val="24"/>
          <w:szCs w:val="24"/>
        </w:rPr>
        <w:t>ng</w:t>
      </w:r>
      <w:r w:rsidRPr="0039424F">
        <w:rPr>
          <w:rFonts w:ascii="Tahoma" w:eastAsia="Tahoma" w:hAnsi="Tahoma" w:cs="Tahoma"/>
          <w:spacing w:val="2"/>
          <w:position w:val="-2"/>
          <w:sz w:val="24"/>
          <w:szCs w:val="24"/>
        </w:rPr>
        <w:t>r</w:t>
      </w:r>
      <w:r w:rsidRPr="0039424F">
        <w:rPr>
          <w:rFonts w:ascii="Tahoma" w:eastAsia="Tahoma" w:hAnsi="Tahoma" w:cs="Tahoma"/>
          <w:position w:val="-2"/>
          <w:sz w:val="24"/>
          <w:szCs w:val="24"/>
        </w:rPr>
        <w:t>es</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s</w:t>
      </w:r>
      <w:r w:rsidRPr="0039424F">
        <w:rPr>
          <w:rFonts w:ascii="Tahoma" w:eastAsia="Tahoma" w:hAnsi="Tahoma" w:cs="Tahoma"/>
          <w:spacing w:val="-10"/>
          <w:position w:val="-2"/>
          <w:sz w:val="24"/>
          <w:szCs w:val="24"/>
        </w:rPr>
        <w:t xml:space="preserve"> </w:t>
      </w:r>
      <w:r w:rsidRPr="0039424F">
        <w:rPr>
          <w:rFonts w:ascii="Tahoma" w:eastAsia="Tahoma" w:hAnsi="Tahoma" w:cs="Tahoma"/>
          <w:position w:val="-2"/>
          <w:sz w:val="24"/>
          <w:szCs w:val="24"/>
        </w:rPr>
        <w:t>d</w:t>
      </w:r>
      <w:r w:rsidRPr="0039424F">
        <w:rPr>
          <w:rFonts w:ascii="Tahoma" w:eastAsia="Tahoma" w:hAnsi="Tahoma" w:cs="Tahoma"/>
          <w:spacing w:val="1"/>
          <w:position w:val="-2"/>
          <w:sz w:val="24"/>
          <w:szCs w:val="24"/>
        </w:rPr>
        <w:t>e</w:t>
      </w:r>
      <w:r w:rsidRPr="0039424F">
        <w:rPr>
          <w:rFonts w:ascii="Tahoma" w:eastAsia="Tahoma" w:hAnsi="Tahoma" w:cs="Tahoma"/>
          <w:position w:val="-2"/>
          <w:sz w:val="24"/>
          <w:szCs w:val="24"/>
        </w:rPr>
        <w:t>l</w:t>
      </w:r>
      <w:r w:rsidRPr="0039424F">
        <w:rPr>
          <w:rFonts w:ascii="Tahoma" w:eastAsia="Tahoma" w:hAnsi="Tahoma" w:cs="Tahoma"/>
          <w:spacing w:val="-3"/>
          <w:position w:val="-2"/>
          <w:sz w:val="24"/>
          <w:szCs w:val="24"/>
        </w:rPr>
        <w:t xml:space="preserve"> </w:t>
      </w:r>
      <w:r w:rsidRPr="0039424F">
        <w:rPr>
          <w:rFonts w:ascii="Tahoma" w:eastAsia="Tahoma" w:hAnsi="Tahoma" w:cs="Tahoma"/>
          <w:spacing w:val="1"/>
          <w:position w:val="-2"/>
          <w:sz w:val="24"/>
          <w:szCs w:val="24"/>
        </w:rPr>
        <w:t>E</w:t>
      </w:r>
      <w:r w:rsidRPr="0039424F">
        <w:rPr>
          <w:rFonts w:ascii="Tahoma" w:eastAsia="Tahoma" w:hAnsi="Tahoma" w:cs="Tahoma"/>
          <w:position w:val="-2"/>
          <w:sz w:val="24"/>
          <w:szCs w:val="24"/>
        </w:rPr>
        <w:t>stado</w:t>
      </w:r>
      <w:r w:rsidRPr="0039424F">
        <w:rPr>
          <w:rFonts w:ascii="Tahoma" w:eastAsia="Tahoma" w:hAnsi="Tahoma" w:cs="Tahoma"/>
          <w:spacing w:val="-4"/>
          <w:position w:val="-2"/>
          <w:sz w:val="24"/>
          <w:szCs w:val="24"/>
        </w:rPr>
        <w:t xml:space="preserve"> </w:t>
      </w:r>
      <w:r w:rsidRPr="0039424F">
        <w:rPr>
          <w:rFonts w:ascii="Tahoma" w:eastAsia="Tahoma" w:hAnsi="Tahoma" w:cs="Tahoma"/>
          <w:position w:val="-2"/>
          <w:sz w:val="24"/>
          <w:szCs w:val="24"/>
        </w:rPr>
        <w:t>p</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ra</w:t>
      </w:r>
      <w:r w:rsidRPr="0039424F">
        <w:rPr>
          <w:rFonts w:ascii="Tahoma" w:eastAsia="Tahoma" w:hAnsi="Tahoma" w:cs="Tahoma"/>
          <w:spacing w:val="-6"/>
          <w:position w:val="-2"/>
          <w:sz w:val="24"/>
          <w:szCs w:val="24"/>
        </w:rPr>
        <w:t xml:space="preserve"> </w:t>
      </w:r>
      <w:r w:rsidRPr="0039424F">
        <w:rPr>
          <w:rFonts w:ascii="Tahoma" w:eastAsia="Tahoma" w:hAnsi="Tahoma" w:cs="Tahoma"/>
          <w:position w:val="-2"/>
          <w:sz w:val="24"/>
          <w:szCs w:val="24"/>
        </w:rPr>
        <w:t>el</w:t>
      </w:r>
      <w:r w:rsidRPr="0039424F">
        <w:rPr>
          <w:rFonts w:ascii="Tahoma" w:eastAsia="Tahoma" w:hAnsi="Tahoma" w:cs="Tahoma"/>
          <w:spacing w:val="-2"/>
          <w:position w:val="-2"/>
          <w:sz w:val="24"/>
          <w:szCs w:val="24"/>
        </w:rPr>
        <w:t xml:space="preserve"> </w:t>
      </w:r>
      <w:r w:rsidRPr="0039424F">
        <w:rPr>
          <w:rFonts w:ascii="Tahoma" w:eastAsia="Tahoma" w:hAnsi="Tahoma" w:cs="Tahoma"/>
          <w:spacing w:val="1"/>
          <w:position w:val="-2"/>
          <w:sz w:val="24"/>
          <w:szCs w:val="24"/>
        </w:rPr>
        <w:t>E</w:t>
      </w:r>
      <w:r w:rsidRPr="0039424F">
        <w:rPr>
          <w:rFonts w:ascii="Tahoma" w:eastAsia="Tahoma" w:hAnsi="Tahoma" w:cs="Tahoma"/>
          <w:spacing w:val="-1"/>
          <w:position w:val="-2"/>
          <w:sz w:val="24"/>
          <w:szCs w:val="24"/>
        </w:rPr>
        <w:t>j</w:t>
      </w:r>
      <w:r w:rsidRPr="0039424F">
        <w:rPr>
          <w:rFonts w:ascii="Tahoma" w:eastAsia="Tahoma" w:hAnsi="Tahoma" w:cs="Tahoma"/>
          <w:position w:val="-2"/>
          <w:sz w:val="24"/>
          <w:szCs w:val="24"/>
        </w:rPr>
        <w:t>er</w:t>
      </w:r>
      <w:r w:rsidRPr="0039424F">
        <w:rPr>
          <w:rFonts w:ascii="Tahoma" w:eastAsia="Tahoma" w:hAnsi="Tahoma" w:cs="Tahoma"/>
          <w:spacing w:val="1"/>
          <w:position w:val="-2"/>
          <w:sz w:val="24"/>
          <w:szCs w:val="24"/>
        </w:rPr>
        <w:t>c</w:t>
      </w:r>
      <w:r w:rsidRPr="0039424F">
        <w:rPr>
          <w:rFonts w:ascii="Tahoma" w:eastAsia="Tahoma" w:hAnsi="Tahoma" w:cs="Tahoma"/>
          <w:position w:val="-2"/>
          <w:sz w:val="24"/>
          <w:szCs w:val="24"/>
        </w:rPr>
        <w:t>i</w:t>
      </w:r>
      <w:r w:rsidRPr="0039424F">
        <w:rPr>
          <w:rFonts w:ascii="Tahoma" w:eastAsia="Tahoma" w:hAnsi="Tahoma" w:cs="Tahoma"/>
          <w:spacing w:val="1"/>
          <w:position w:val="-2"/>
          <w:sz w:val="24"/>
          <w:szCs w:val="24"/>
        </w:rPr>
        <w:t>c</w:t>
      </w:r>
      <w:r w:rsidRPr="0039424F">
        <w:rPr>
          <w:rFonts w:ascii="Tahoma" w:eastAsia="Tahoma" w:hAnsi="Tahoma" w:cs="Tahoma"/>
          <w:position w:val="-2"/>
          <w:sz w:val="24"/>
          <w:szCs w:val="24"/>
        </w:rPr>
        <w:t>io</w:t>
      </w:r>
      <w:r w:rsidRPr="0039424F">
        <w:rPr>
          <w:rFonts w:ascii="Tahoma" w:eastAsia="Tahoma" w:hAnsi="Tahoma" w:cs="Tahoma"/>
          <w:spacing w:val="-8"/>
          <w:position w:val="-2"/>
          <w:sz w:val="24"/>
          <w:szCs w:val="24"/>
        </w:rPr>
        <w:t xml:space="preserve"> </w:t>
      </w:r>
      <w:r w:rsidRPr="0039424F">
        <w:rPr>
          <w:rFonts w:ascii="Tahoma" w:eastAsia="Tahoma" w:hAnsi="Tahoma" w:cs="Tahoma"/>
          <w:position w:val="-2"/>
          <w:sz w:val="24"/>
          <w:szCs w:val="24"/>
        </w:rPr>
        <w:t>Fisc</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l</w:t>
      </w:r>
      <w:r w:rsidRPr="0039424F">
        <w:rPr>
          <w:rFonts w:ascii="Tahoma" w:eastAsia="Tahoma" w:hAnsi="Tahoma" w:cs="Tahoma"/>
          <w:spacing w:val="-6"/>
          <w:position w:val="-2"/>
          <w:sz w:val="24"/>
          <w:szCs w:val="24"/>
        </w:rPr>
        <w:t xml:space="preserve"> </w:t>
      </w:r>
      <w:r w:rsidRPr="0039424F">
        <w:rPr>
          <w:rFonts w:ascii="Tahoma" w:eastAsia="Tahoma" w:hAnsi="Tahoma" w:cs="Tahoma"/>
          <w:position w:val="-2"/>
          <w:sz w:val="24"/>
          <w:szCs w:val="24"/>
        </w:rPr>
        <w:t>de</w:t>
      </w:r>
      <w:r w:rsidRPr="0039424F">
        <w:rPr>
          <w:rFonts w:ascii="Tahoma" w:eastAsia="Tahoma" w:hAnsi="Tahoma" w:cs="Tahoma"/>
          <w:spacing w:val="-1"/>
          <w:position w:val="-2"/>
          <w:sz w:val="24"/>
          <w:szCs w:val="24"/>
        </w:rPr>
        <w:t xml:space="preserve"> </w:t>
      </w:r>
      <w:r w:rsidRPr="0039424F">
        <w:rPr>
          <w:rFonts w:ascii="Tahoma" w:eastAsia="Tahoma" w:hAnsi="Tahoma" w:cs="Tahoma"/>
          <w:position w:val="-2"/>
          <w:sz w:val="24"/>
          <w:szCs w:val="24"/>
        </w:rPr>
        <w:t>201</w:t>
      </w:r>
      <w:r w:rsidRPr="0039424F">
        <w:rPr>
          <w:rFonts w:ascii="Tahoma" w:eastAsia="Tahoma" w:hAnsi="Tahoma" w:cs="Tahoma"/>
          <w:spacing w:val="1"/>
          <w:position w:val="-2"/>
          <w:sz w:val="24"/>
          <w:szCs w:val="24"/>
        </w:rPr>
        <w:t>7</w:t>
      </w:r>
      <w:r w:rsidRPr="0039424F">
        <w:rPr>
          <w:rFonts w:ascii="Tahoma" w:eastAsia="Tahoma" w:hAnsi="Tahoma" w:cs="Tahoma"/>
          <w:position w:val="-2"/>
          <w:sz w:val="24"/>
          <w:szCs w:val="24"/>
        </w:rPr>
        <w:t>.</w:t>
      </w:r>
    </w:p>
    <w:p w:rsidR="00B25FDA" w:rsidRPr="0039424F" w:rsidRDefault="00B25FDA" w:rsidP="00B25FDA">
      <w:pPr>
        <w:spacing w:after="0" w:line="240" w:lineRule="auto"/>
        <w:ind w:right="49"/>
        <w:jc w:val="both"/>
        <w:rPr>
          <w:rFonts w:ascii="Tahoma" w:hAnsi="Tahoma" w:cs="Tahoma"/>
          <w:sz w:val="24"/>
          <w:szCs w:val="24"/>
        </w:rPr>
      </w:pPr>
    </w:p>
    <w:p w:rsidR="00B25FDA" w:rsidRPr="0039424F" w:rsidRDefault="00B25FDA" w:rsidP="00B25FDA">
      <w:pPr>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8"/>
          <w:sz w:val="24"/>
          <w:szCs w:val="24"/>
        </w:rPr>
        <w:t xml:space="preserve"> </w:t>
      </w:r>
      <w:r w:rsidRPr="0039424F">
        <w:rPr>
          <w:rFonts w:ascii="Tahoma" w:eastAsia="Tahoma" w:hAnsi="Tahoma" w:cs="Tahoma"/>
          <w:b/>
          <w:bCs/>
          <w:spacing w:val="1"/>
          <w:sz w:val="24"/>
          <w:szCs w:val="24"/>
        </w:rPr>
        <w:t>2</w:t>
      </w:r>
      <w:r w:rsidRPr="0039424F">
        <w:rPr>
          <w:rFonts w:ascii="Tahoma" w:eastAsia="Tahoma" w:hAnsi="Tahoma" w:cs="Tahoma"/>
          <w:b/>
          <w:bCs/>
          <w:sz w:val="24"/>
          <w:szCs w:val="24"/>
        </w:rPr>
        <w:t>2</w:t>
      </w:r>
      <w:r w:rsidRPr="0039424F">
        <w:rPr>
          <w:rFonts w:ascii="Tahoma" w:eastAsia="Tahoma" w:hAnsi="Tahoma" w:cs="Tahoma"/>
          <w:b/>
          <w:bCs/>
          <w:spacing w:val="1"/>
          <w:sz w:val="24"/>
          <w:szCs w:val="24"/>
        </w:rPr>
        <w:t>.</w:t>
      </w:r>
      <w:r w:rsidRPr="0039424F">
        <w:rPr>
          <w:rFonts w:ascii="Tahoma" w:eastAsia="Tahoma" w:hAnsi="Tahoma" w:cs="Tahoma"/>
          <w:b/>
          <w:bCs/>
          <w:sz w:val="24"/>
          <w:szCs w:val="24"/>
        </w:rPr>
        <w:t>-</w:t>
      </w:r>
      <w:r w:rsidRPr="0039424F">
        <w:rPr>
          <w:rFonts w:ascii="Tahoma" w:eastAsia="Tahoma" w:hAnsi="Tahoma" w:cs="Tahoma"/>
          <w:b/>
          <w:bCs/>
          <w:spacing w:val="18"/>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2"/>
          <w:sz w:val="24"/>
          <w:szCs w:val="24"/>
        </w:rPr>
        <w:t xml:space="preserve"> i</w:t>
      </w:r>
      <w:r w:rsidRPr="0039424F">
        <w:rPr>
          <w:rFonts w:ascii="Tahoma" w:eastAsia="Tahoma" w:hAnsi="Tahoma" w:cs="Tahoma"/>
          <w:sz w:val="24"/>
          <w:szCs w:val="24"/>
        </w:rPr>
        <w:t>m</w:t>
      </w:r>
      <w:r w:rsidRPr="0039424F">
        <w:rPr>
          <w:rFonts w:ascii="Tahoma" w:eastAsia="Tahoma" w:hAnsi="Tahoma" w:cs="Tahoma"/>
          <w:spacing w:val="1"/>
          <w:sz w:val="24"/>
          <w:szCs w:val="24"/>
        </w:rPr>
        <w:t>po</w:t>
      </w:r>
      <w:r w:rsidRPr="0039424F">
        <w:rPr>
          <w:rFonts w:ascii="Tahoma" w:eastAsia="Tahoma" w:hAnsi="Tahoma" w:cs="Tahoma"/>
          <w:sz w:val="24"/>
          <w:szCs w:val="24"/>
        </w:rPr>
        <w:t>rte</w:t>
      </w:r>
      <w:r w:rsidRPr="0039424F">
        <w:rPr>
          <w:rFonts w:ascii="Tahoma" w:eastAsia="Tahoma" w:hAnsi="Tahoma" w:cs="Tahoma"/>
          <w:spacing w:val="-9"/>
          <w:sz w:val="24"/>
          <w:szCs w:val="24"/>
        </w:rPr>
        <w:t xml:space="preserve"> </w:t>
      </w:r>
      <w:r w:rsidRPr="0039424F">
        <w:rPr>
          <w:rFonts w:ascii="Tahoma" w:eastAsia="Tahoma" w:hAnsi="Tahoma" w:cs="Tahoma"/>
          <w:sz w:val="24"/>
          <w:szCs w:val="24"/>
        </w:rPr>
        <w:t>esti</w:t>
      </w:r>
      <w:r w:rsidRPr="0039424F">
        <w:rPr>
          <w:rFonts w:ascii="Tahoma" w:eastAsia="Tahoma" w:hAnsi="Tahoma" w:cs="Tahoma"/>
          <w:spacing w:val="1"/>
          <w:sz w:val="24"/>
          <w:szCs w:val="24"/>
        </w:rPr>
        <w:t>m</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o</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co</w:t>
      </w:r>
      <w:r w:rsidRPr="0039424F">
        <w:rPr>
          <w:rFonts w:ascii="Tahoma" w:eastAsia="Tahoma" w:hAnsi="Tahoma" w:cs="Tahoma"/>
          <w:sz w:val="24"/>
          <w:szCs w:val="24"/>
        </w:rPr>
        <w:t>rr</w:t>
      </w:r>
      <w:r w:rsidRPr="0039424F">
        <w:rPr>
          <w:rFonts w:ascii="Tahoma" w:eastAsia="Tahoma" w:hAnsi="Tahoma" w:cs="Tahoma"/>
          <w:spacing w:val="1"/>
          <w:sz w:val="24"/>
          <w:szCs w:val="24"/>
        </w:rPr>
        <w:t>e</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ndi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18"/>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Fo</w:t>
      </w:r>
      <w:r w:rsidRPr="0039424F">
        <w:rPr>
          <w:rFonts w:ascii="Tahoma" w:eastAsia="Tahoma" w:hAnsi="Tahoma" w:cs="Tahoma"/>
          <w:sz w:val="24"/>
          <w:szCs w:val="24"/>
        </w:rPr>
        <w:t>nd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A</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rtac</w:t>
      </w:r>
      <w:r w:rsidRPr="0039424F">
        <w:rPr>
          <w:rFonts w:ascii="Tahoma" w:eastAsia="Tahoma" w:hAnsi="Tahoma" w:cs="Tahoma"/>
          <w:spacing w:val="1"/>
          <w:sz w:val="24"/>
          <w:szCs w:val="24"/>
        </w:rPr>
        <w:t>io</w:t>
      </w:r>
      <w:r w:rsidRPr="0039424F">
        <w:rPr>
          <w:rFonts w:ascii="Tahoma" w:eastAsia="Tahoma" w:hAnsi="Tahoma" w:cs="Tahoma"/>
          <w:sz w:val="24"/>
          <w:szCs w:val="24"/>
        </w:rPr>
        <w:t>nes Fed</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u</w:t>
      </w:r>
      <w:r w:rsidRPr="0039424F">
        <w:rPr>
          <w:rFonts w:ascii="Tahoma" w:eastAsia="Tahoma" w:hAnsi="Tahoma" w:cs="Tahoma"/>
          <w:sz w:val="24"/>
          <w:szCs w:val="24"/>
        </w:rPr>
        <w:t>nic</w:t>
      </w:r>
      <w:r w:rsidRPr="0039424F">
        <w:rPr>
          <w:rFonts w:ascii="Tahoma" w:eastAsia="Tahoma" w:hAnsi="Tahoma" w:cs="Tahoma"/>
          <w:spacing w:val="1"/>
          <w:sz w:val="24"/>
          <w:szCs w:val="24"/>
        </w:rPr>
        <w:t>i</w:t>
      </w:r>
      <w:r w:rsidRPr="0039424F">
        <w:rPr>
          <w:rFonts w:ascii="Tahoma" w:eastAsia="Tahoma" w:hAnsi="Tahoma" w:cs="Tahoma"/>
          <w:sz w:val="24"/>
          <w:szCs w:val="24"/>
        </w:rPr>
        <w:t>p</w:t>
      </w:r>
      <w:r w:rsidRPr="0039424F">
        <w:rPr>
          <w:rFonts w:ascii="Tahoma" w:eastAsia="Tahoma" w:hAnsi="Tahoma" w:cs="Tahoma"/>
          <w:spacing w:val="1"/>
          <w:sz w:val="24"/>
          <w:szCs w:val="24"/>
        </w:rPr>
        <w:t>io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7"/>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stado c</w:t>
      </w:r>
      <w:r w:rsidRPr="0039424F">
        <w:rPr>
          <w:rFonts w:ascii="Tahoma" w:eastAsia="Tahoma" w:hAnsi="Tahoma" w:cs="Tahoma"/>
          <w:spacing w:val="1"/>
          <w:sz w:val="24"/>
          <w:szCs w:val="24"/>
        </w:rPr>
        <w:t>o</w:t>
      </w:r>
      <w:r w:rsidRPr="0039424F">
        <w:rPr>
          <w:rFonts w:ascii="Tahoma" w:eastAsia="Tahoma" w:hAnsi="Tahoma" w:cs="Tahoma"/>
          <w:sz w:val="24"/>
          <w:szCs w:val="24"/>
        </w:rPr>
        <w:t>rr</w:t>
      </w:r>
      <w:r w:rsidRPr="0039424F">
        <w:rPr>
          <w:rFonts w:ascii="Tahoma" w:eastAsia="Tahoma" w:hAnsi="Tahoma" w:cs="Tahoma"/>
          <w:spacing w:val="1"/>
          <w:sz w:val="24"/>
          <w:szCs w:val="24"/>
        </w:rPr>
        <w:t>e</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ndi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es</w:t>
      </w:r>
      <w:r w:rsidRPr="0039424F">
        <w:rPr>
          <w:rFonts w:ascii="Tahoma" w:eastAsia="Tahoma" w:hAnsi="Tahoma" w:cs="Tahoma"/>
          <w:spacing w:val="-11"/>
          <w:sz w:val="24"/>
          <w:szCs w:val="24"/>
        </w:rPr>
        <w:t xml:space="preserve"> </w:t>
      </w:r>
      <w:r w:rsidRPr="0039424F">
        <w:rPr>
          <w:rFonts w:ascii="Tahoma" w:eastAsia="Tahoma" w:hAnsi="Tahoma" w:cs="Tahoma"/>
          <w:sz w:val="24"/>
          <w:szCs w:val="24"/>
        </w:rPr>
        <w:t>al</w:t>
      </w:r>
      <w:r w:rsidRPr="0039424F">
        <w:rPr>
          <w:rFonts w:ascii="Tahoma" w:eastAsia="Tahoma" w:hAnsi="Tahoma" w:cs="Tahoma"/>
          <w:spacing w:val="9"/>
          <w:sz w:val="24"/>
          <w:szCs w:val="24"/>
        </w:rPr>
        <w:t xml:space="preserve"> </w:t>
      </w:r>
      <w:r w:rsidRPr="0039424F">
        <w:rPr>
          <w:rFonts w:ascii="Tahoma" w:eastAsia="Tahoma" w:hAnsi="Tahoma" w:cs="Tahoma"/>
          <w:sz w:val="24"/>
          <w:szCs w:val="24"/>
        </w:rPr>
        <w:t>ejerc</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1"/>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isc</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4"/>
          <w:sz w:val="24"/>
          <w:szCs w:val="24"/>
        </w:rPr>
        <w:t xml:space="preserve"> </w:t>
      </w:r>
      <w:r w:rsidRPr="0039424F">
        <w:rPr>
          <w:rFonts w:ascii="Tahoma" w:eastAsia="Tahoma" w:hAnsi="Tahoma" w:cs="Tahoma"/>
          <w:sz w:val="24"/>
          <w:szCs w:val="24"/>
        </w:rPr>
        <w:t>de</w:t>
      </w:r>
      <w:r w:rsidRPr="0039424F">
        <w:rPr>
          <w:rFonts w:ascii="Tahoma" w:eastAsia="Tahoma" w:hAnsi="Tahoma" w:cs="Tahoma"/>
          <w:spacing w:val="7"/>
          <w:sz w:val="24"/>
          <w:szCs w:val="24"/>
        </w:rPr>
        <w:t xml:space="preserve"> </w:t>
      </w:r>
      <w:r w:rsidRPr="0039424F">
        <w:rPr>
          <w:rFonts w:ascii="Tahoma" w:eastAsia="Tahoma" w:hAnsi="Tahoma" w:cs="Tahoma"/>
          <w:sz w:val="24"/>
          <w:szCs w:val="24"/>
        </w:rPr>
        <w:t>2017 asci</w:t>
      </w:r>
      <w:r w:rsidRPr="0039424F">
        <w:rPr>
          <w:rFonts w:ascii="Tahoma" w:eastAsia="Tahoma" w:hAnsi="Tahoma" w:cs="Tahoma"/>
          <w:spacing w:val="1"/>
          <w:sz w:val="24"/>
          <w:szCs w:val="24"/>
        </w:rPr>
        <w:t>e</w:t>
      </w:r>
      <w:r w:rsidRPr="0039424F">
        <w:rPr>
          <w:rFonts w:ascii="Tahoma" w:eastAsia="Tahoma" w:hAnsi="Tahoma" w:cs="Tahoma"/>
          <w:sz w:val="24"/>
          <w:szCs w:val="24"/>
        </w:rPr>
        <w:t>nde</w:t>
      </w:r>
      <w:r w:rsidRPr="0039424F">
        <w:rPr>
          <w:rFonts w:ascii="Tahoma" w:eastAsia="Tahoma" w:hAnsi="Tahoma" w:cs="Tahoma"/>
          <w:spacing w:val="10"/>
          <w:sz w:val="24"/>
          <w:szCs w:val="24"/>
        </w:rPr>
        <w:t xml:space="preserve"> </w:t>
      </w:r>
      <w:r w:rsidRPr="0039424F">
        <w:rPr>
          <w:rFonts w:ascii="Tahoma" w:eastAsia="Tahoma" w:hAnsi="Tahoma" w:cs="Tahoma"/>
          <w:sz w:val="24"/>
          <w:szCs w:val="24"/>
        </w:rPr>
        <w:t>a</w:t>
      </w:r>
      <w:r w:rsidRPr="0039424F">
        <w:rPr>
          <w:rFonts w:ascii="Tahoma" w:eastAsia="Tahoma" w:hAnsi="Tahoma" w:cs="Tahoma"/>
          <w:spacing w:val="21"/>
          <w:sz w:val="24"/>
          <w:szCs w:val="24"/>
        </w:rPr>
        <w:t xml:space="preserve"> </w:t>
      </w:r>
      <w:r w:rsidRPr="0039424F">
        <w:rPr>
          <w:rFonts w:ascii="Tahoma" w:eastAsia="Tahoma" w:hAnsi="Tahoma" w:cs="Tahoma"/>
          <w:sz w:val="24"/>
          <w:szCs w:val="24"/>
        </w:rPr>
        <w:t xml:space="preserve">$2,173,695,973.00 </w:t>
      </w:r>
      <w:r w:rsidRPr="0039424F">
        <w:rPr>
          <w:rFonts w:ascii="Tahoma" w:eastAsia="Tahoma" w:hAnsi="Tahoma" w:cs="Tahoma"/>
          <w:spacing w:val="-1"/>
          <w:sz w:val="24"/>
          <w:szCs w:val="24"/>
        </w:rPr>
        <w:t>(</w:t>
      </w:r>
      <w:r w:rsidRPr="0039424F">
        <w:rPr>
          <w:rFonts w:ascii="Tahoma" w:eastAsia="Tahoma" w:hAnsi="Tahoma" w:cs="Tahoma"/>
          <w:sz w:val="24"/>
          <w:szCs w:val="24"/>
        </w:rPr>
        <w:t>Dos mil ciento setenta y tres millones seiscientos noventa y cinco mil novecientos setenta y tres pesos</w:t>
      </w:r>
      <w:r w:rsidRPr="0039424F">
        <w:rPr>
          <w:rFonts w:ascii="Tahoma" w:eastAsia="Tahoma" w:hAnsi="Tahoma" w:cs="Tahoma"/>
          <w:spacing w:val="-7"/>
          <w:sz w:val="24"/>
          <w:szCs w:val="24"/>
        </w:rPr>
        <w:t xml:space="preserve"> </w:t>
      </w:r>
      <w:r w:rsidRPr="0039424F">
        <w:rPr>
          <w:rFonts w:ascii="Tahoma" w:eastAsia="Tahoma" w:hAnsi="Tahoma" w:cs="Tahoma"/>
          <w:sz w:val="24"/>
          <w:szCs w:val="24"/>
        </w:rPr>
        <w:t>00/100</w:t>
      </w:r>
      <w:r w:rsidRPr="0039424F">
        <w:rPr>
          <w:rFonts w:ascii="Tahoma" w:eastAsia="Tahoma" w:hAnsi="Tahoma" w:cs="Tahoma"/>
          <w:spacing w:val="-6"/>
          <w:sz w:val="24"/>
          <w:szCs w:val="24"/>
        </w:rPr>
        <w:t xml:space="preserve"> </w:t>
      </w:r>
      <w:r w:rsidRPr="0039424F">
        <w:rPr>
          <w:rFonts w:ascii="Tahoma" w:eastAsia="Tahoma" w:hAnsi="Tahoma" w:cs="Tahoma"/>
          <w:sz w:val="24"/>
          <w:szCs w:val="24"/>
        </w:rPr>
        <w:t>M.</w:t>
      </w:r>
      <w:r w:rsidRPr="0039424F">
        <w:rPr>
          <w:rFonts w:ascii="Tahoma" w:eastAsia="Tahoma" w:hAnsi="Tahoma" w:cs="Tahoma"/>
          <w:spacing w:val="2"/>
          <w:sz w:val="24"/>
          <w:szCs w:val="24"/>
        </w:rPr>
        <w:t>N</w:t>
      </w:r>
      <w:r w:rsidRPr="0039424F">
        <w:rPr>
          <w:rFonts w:ascii="Tahoma" w:eastAsia="Tahoma" w:hAnsi="Tahoma" w:cs="Tahoma"/>
          <w:sz w:val="24"/>
          <w:szCs w:val="24"/>
        </w:rPr>
        <w:t>.).</w:t>
      </w:r>
    </w:p>
    <w:p w:rsidR="00B25FDA" w:rsidRDefault="00B25FDA" w:rsidP="00B25FDA">
      <w:pPr>
        <w:spacing w:after="0" w:line="240" w:lineRule="auto"/>
        <w:ind w:right="49"/>
        <w:jc w:val="both"/>
        <w:rPr>
          <w:rFonts w:ascii="Tahoma" w:eastAsia="Tahoma" w:hAnsi="Tahoma" w:cs="Tahoma"/>
          <w:sz w:val="24"/>
          <w:szCs w:val="24"/>
        </w:rPr>
      </w:pPr>
    </w:p>
    <w:p w:rsidR="00B25FDA" w:rsidRPr="0039424F" w:rsidRDefault="00B25FDA" w:rsidP="00B25FDA">
      <w:pPr>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La</w:t>
      </w:r>
      <w:r w:rsidRPr="0039424F">
        <w:rPr>
          <w:rFonts w:ascii="Tahoma" w:eastAsia="Tahoma" w:hAnsi="Tahoma" w:cs="Tahoma"/>
          <w:spacing w:val="11"/>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stri</w:t>
      </w:r>
      <w:r w:rsidRPr="0039424F">
        <w:rPr>
          <w:rFonts w:ascii="Tahoma" w:eastAsia="Tahoma" w:hAnsi="Tahoma" w:cs="Tahoma"/>
          <w:spacing w:val="1"/>
          <w:sz w:val="24"/>
          <w:szCs w:val="24"/>
        </w:rPr>
        <w:t>b</w:t>
      </w:r>
      <w:r w:rsidRPr="0039424F">
        <w:rPr>
          <w:rFonts w:ascii="Tahoma" w:eastAsia="Tahoma" w:hAnsi="Tahoma" w:cs="Tahoma"/>
          <w:sz w:val="24"/>
          <w:szCs w:val="24"/>
        </w:rPr>
        <w:t>uci</w:t>
      </w:r>
      <w:r w:rsidRPr="0039424F">
        <w:rPr>
          <w:rFonts w:ascii="Tahoma" w:eastAsia="Tahoma" w:hAnsi="Tahoma" w:cs="Tahoma"/>
          <w:spacing w:val="1"/>
          <w:sz w:val="24"/>
          <w:szCs w:val="24"/>
        </w:rPr>
        <w:t>ó</w:t>
      </w:r>
      <w:r w:rsidRPr="0039424F">
        <w:rPr>
          <w:rFonts w:ascii="Tahoma" w:eastAsia="Tahoma" w:hAnsi="Tahoma" w:cs="Tahoma"/>
          <w:sz w:val="24"/>
          <w:szCs w:val="24"/>
        </w:rPr>
        <w:t>n entre</w:t>
      </w:r>
      <w:r w:rsidRPr="0039424F">
        <w:rPr>
          <w:rFonts w:ascii="Tahoma" w:eastAsia="Tahoma" w:hAnsi="Tahoma" w:cs="Tahoma"/>
          <w:spacing w:val="7"/>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z w:val="24"/>
          <w:szCs w:val="24"/>
        </w:rPr>
        <w:t>munic</w:t>
      </w:r>
      <w:r w:rsidRPr="0039424F">
        <w:rPr>
          <w:rFonts w:ascii="Tahoma" w:eastAsia="Tahoma" w:hAnsi="Tahoma" w:cs="Tahoma"/>
          <w:spacing w:val="1"/>
          <w:sz w:val="24"/>
          <w:szCs w:val="24"/>
        </w:rPr>
        <w:t>i</w:t>
      </w:r>
      <w:r w:rsidRPr="0039424F">
        <w:rPr>
          <w:rFonts w:ascii="Tahoma" w:eastAsia="Tahoma" w:hAnsi="Tahoma" w:cs="Tahoma"/>
          <w:sz w:val="24"/>
          <w:szCs w:val="24"/>
        </w:rPr>
        <w:t>p</w:t>
      </w:r>
      <w:r w:rsidRPr="0039424F">
        <w:rPr>
          <w:rFonts w:ascii="Tahoma" w:eastAsia="Tahoma" w:hAnsi="Tahoma" w:cs="Tahoma"/>
          <w:spacing w:val="1"/>
          <w:sz w:val="24"/>
          <w:szCs w:val="24"/>
        </w:rPr>
        <w:t>io</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de</w:t>
      </w:r>
      <w:r w:rsidRPr="0039424F">
        <w:rPr>
          <w:rFonts w:ascii="Tahoma" w:eastAsia="Tahoma" w:hAnsi="Tahoma" w:cs="Tahoma"/>
          <w:spacing w:val="1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ursos</w:t>
      </w:r>
      <w:r w:rsidRPr="0039424F">
        <w:rPr>
          <w:rFonts w:ascii="Tahoma" w:eastAsia="Tahoma" w:hAnsi="Tahoma" w:cs="Tahoma"/>
          <w:spacing w:val="4"/>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0"/>
          <w:sz w:val="24"/>
          <w:szCs w:val="24"/>
        </w:rPr>
        <w:t xml:space="preserve"> </w:t>
      </w:r>
      <w:r w:rsidRPr="0039424F">
        <w:rPr>
          <w:rFonts w:ascii="Tahoma" w:eastAsia="Tahoma" w:hAnsi="Tahoma" w:cs="Tahoma"/>
          <w:sz w:val="24"/>
          <w:szCs w:val="24"/>
        </w:rPr>
        <w:t>s</w:t>
      </w:r>
      <w:r w:rsidRPr="0039424F">
        <w:rPr>
          <w:rFonts w:ascii="Tahoma" w:eastAsia="Tahoma" w:hAnsi="Tahoma" w:cs="Tahoma"/>
          <w:spacing w:val="2"/>
          <w:sz w:val="24"/>
          <w:szCs w:val="24"/>
        </w:rPr>
        <w:t>e</w:t>
      </w:r>
      <w:r w:rsidRPr="0039424F">
        <w:rPr>
          <w:rFonts w:ascii="Tahoma" w:eastAsia="Tahoma" w:hAnsi="Tahoma" w:cs="Tahoma"/>
          <w:sz w:val="24"/>
          <w:szCs w:val="24"/>
        </w:rPr>
        <w:t>ñala</w:t>
      </w:r>
      <w:r w:rsidRPr="0039424F">
        <w:rPr>
          <w:rFonts w:ascii="Tahoma" w:eastAsia="Tahoma" w:hAnsi="Tahoma" w:cs="Tahoma"/>
          <w:spacing w:val="8"/>
          <w:sz w:val="24"/>
          <w:szCs w:val="24"/>
        </w:rPr>
        <w:t xml:space="preserve"> </w:t>
      </w:r>
      <w:r w:rsidRPr="0039424F">
        <w:rPr>
          <w:rFonts w:ascii="Tahoma" w:eastAsia="Tahoma" w:hAnsi="Tahoma" w:cs="Tahoma"/>
          <w:sz w:val="24"/>
          <w:szCs w:val="24"/>
        </w:rPr>
        <w:t>el</w:t>
      </w:r>
      <w:r w:rsidRPr="0039424F">
        <w:rPr>
          <w:rFonts w:ascii="Tahoma" w:eastAsia="Tahoma" w:hAnsi="Tahoma" w:cs="Tahoma"/>
          <w:spacing w:val="1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esente</w:t>
      </w:r>
      <w:r w:rsidRPr="0039424F">
        <w:rPr>
          <w:rFonts w:ascii="Tahoma" w:eastAsia="Tahoma" w:hAnsi="Tahoma" w:cs="Tahoma"/>
          <w:spacing w:val="3"/>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tí</w:t>
      </w:r>
      <w:r w:rsidRPr="0039424F">
        <w:rPr>
          <w:rFonts w:ascii="Tahoma" w:eastAsia="Tahoma" w:hAnsi="Tahoma" w:cs="Tahoma"/>
          <w:spacing w:val="1"/>
          <w:sz w:val="24"/>
          <w:szCs w:val="24"/>
        </w:rPr>
        <w:t>c</w:t>
      </w:r>
      <w:r w:rsidRPr="0039424F">
        <w:rPr>
          <w:rFonts w:ascii="Tahoma" w:eastAsia="Tahoma" w:hAnsi="Tahoma" w:cs="Tahoma"/>
          <w:sz w:val="24"/>
          <w:szCs w:val="24"/>
        </w:rPr>
        <w:t>ul</w:t>
      </w:r>
      <w:r w:rsidRPr="0039424F">
        <w:rPr>
          <w:rFonts w:ascii="Tahoma" w:eastAsia="Tahoma" w:hAnsi="Tahoma" w:cs="Tahoma"/>
          <w:spacing w:val="1"/>
          <w:sz w:val="24"/>
          <w:szCs w:val="24"/>
        </w:rPr>
        <w:t>o</w:t>
      </w:r>
      <w:r w:rsidRPr="0039424F">
        <w:rPr>
          <w:rFonts w:ascii="Tahoma" w:eastAsia="Tahoma" w:hAnsi="Tahoma" w:cs="Tahoma"/>
          <w:sz w:val="24"/>
          <w:szCs w:val="24"/>
        </w:rPr>
        <w:t>, se</w:t>
      </w:r>
      <w:r w:rsidRPr="0039424F">
        <w:rPr>
          <w:rFonts w:ascii="Tahoma" w:eastAsia="Tahoma" w:hAnsi="Tahoma" w:cs="Tahoma"/>
          <w:spacing w:val="-3"/>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zará</w:t>
      </w:r>
      <w:r w:rsidRPr="0039424F">
        <w:rPr>
          <w:rFonts w:ascii="Tahoma" w:eastAsia="Tahoma" w:hAnsi="Tahoma" w:cs="Tahoma"/>
          <w:spacing w:val="-8"/>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4"/>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2"/>
          <w:sz w:val="24"/>
          <w:szCs w:val="24"/>
        </w:rPr>
        <w:t xml:space="preserve"> </w:t>
      </w:r>
      <w:r w:rsidRPr="0039424F">
        <w:rPr>
          <w:rFonts w:ascii="Tahoma" w:eastAsia="Tahoma" w:hAnsi="Tahoma" w:cs="Tahoma"/>
          <w:sz w:val="24"/>
          <w:szCs w:val="24"/>
        </w:rPr>
        <w:t>S</w:t>
      </w:r>
      <w:r w:rsidRPr="0039424F">
        <w:rPr>
          <w:rFonts w:ascii="Tahoma" w:eastAsia="Tahoma" w:hAnsi="Tahoma" w:cs="Tahoma"/>
          <w:spacing w:val="-2"/>
          <w:sz w:val="24"/>
          <w:szCs w:val="24"/>
        </w:rPr>
        <w:t>e</w:t>
      </w:r>
      <w:r w:rsidRPr="0039424F">
        <w:rPr>
          <w:rFonts w:ascii="Tahoma" w:eastAsia="Tahoma" w:hAnsi="Tahoma" w:cs="Tahoma"/>
          <w:sz w:val="24"/>
          <w:szCs w:val="24"/>
        </w:rPr>
        <w:t>cret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3"/>
          <w:sz w:val="24"/>
          <w:szCs w:val="24"/>
        </w:rPr>
        <w:t>í</w:t>
      </w:r>
      <w:r w:rsidRPr="0039424F">
        <w:rPr>
          <w:rFonts w:ascii="Tahoma" w:eastAsia="Tahoma" w:hAnsi="Tahoma" w:cs="Tahoma"/>
          <w:sz w:val="24"/>
          <w:szCs w:val="24"/>
        </w:rPr>
        <w:t>a</w:t>
      </w:r>
      <w:r w:rsidRPr="0039424F">
        <w:rPr>
          <w:rFonts w:ascii="Tahoma" w:eastAsia="Tahoma" w:hAnsi="Tahoma" w:cs="Tahoma"/>
          <w:spacing w:val="-10"/>
          <w:sz w:val="24"/>
          <w:szCs w:val="24"/>
        </w:rPr>
        <w:t xml:space="preserve"> </w:t>
      </w:r>
      <w:r w:rsidRPr="0039424F">
        <w:rPr>
          <w:rFonts w:ascii="Tahoma" w:eastAsia="Tahoma" w:hAnsi="Tahoma" w:cs="Tahoma"/>
          <w:sz w:val="24"/>
          <w:szCs w:val="24"/>
        </w:rPr>
        <w:t>en</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lo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tér</w:t>
      </w:r>
      <w:r w:rsidRPr="0039424F">
        <w:rPr>
          <w:rFonts w:ascii="Tahoma" w:eastAsia="Tahoma" w:hAnsi="Tahoma" w:cs="Tahoma"/>
          <w:spacing w:val="1"/>
          <w:sz w:val="24"/>
          <w:szCs w:val="24"/>
        </w:rPr>
        <w:t>m</w:t>
      </w:r>
      <w:r w:rsidRPr="0039424F">
        <w:rPr>
          <w:rFonts w:ascii="Tahoma" w:eastAsia="Tahoma" w:hAnsi="Tahoma" w:cs="Tahoma"/>
          <w:sz w:val="24"/>
          <w:szCs w:val="24"/>
        </w:rPr>
        <w:t>in</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y</w:t>
      </w:r>
      <w:r w:rsidRPr="0039424F">
        <w:rPr>
          <w:rFonts w:ascii="Tahoma" w:eastAsia="Tahoma" w:hAnsi="Tahoma" w:cs="Tahoma"/>
          <w:spacing w:val="-4"/>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oo</w:t>
      </w:r>
      <w:r w:rsidRPr="0039424F">
        <w:rPr>
          <w:rFonts w:ascii="Tahoma" w:eastAsia="Tahoma" w:hAnsi="Tahoma" w:cs="Tahoma"/>
          <w:spacing w:val="-2"/>
          <w:sz w:val="24"/>
          <w:szCs w:val="24"/>
        </w:rPr>
        <w:t>r</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nac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15"/>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isc</w:t>
      </w:r>
      <w:r w:rsidRPr="0039424F">
        <w:rPr>
          <w:rFonts w:ascii="Tahoma" w:eastAsia="Tahoma" w:hAnsi="Tahoma" w:cs="Tahoma"/>
          <w:spacing w:val="1"/>
          <w:sz w:val="24"/>
          <w:szCs w:val="24"/>
        </w:rPr>
        <w:t>a</w:t>
      </w:r>
      <w:r w:rsidRPr="0039424F">
        <w:rPr>
          <w:rFonts w:ascii="Tahoma" w:eastAsia="Tahoma" w:hAnsi="Tahoma" w:cs="Tahoma"/>
          <w:sz w:val="24"/>
          <w:szCs w:val="24"/>
        </w:rPr>
        <w:t>l.</w:t>
      </w:r>
    </w:p>
    <w:p w:rsidR="00B25FDA" w:rsidRPr="0039424F" w:rsidRDefault="00B25FDA" w:rsidP="00B25FDA">
      <w:pPr>
        <w:spacing w:after="0" w:line="240" w:lineRule="auto"/>
        <w:ind w:right="49"/>
        <w:jc w:val="both"/>
        <w:rPr>
          <w:rFonts w:ascii="Tahoma" w:hAnsi="Tahoma" w:cs="Tahoma"/>
          <w:sz w:val="24"/>
          <w:szCs w:val="24"/>
        </w:rPr>
      </w:pPr>
    </w:p>
    <w:p w:rsidR="00B25FDA" w:rsidRPr="0039424F" w:rsidRDefault="00B25FDA" w:rsidP="00B25FDA">
      <w:pPr>
        <w:keepLines/>
        <w:spacing w:after="0" w:line="240" w:lineRule="auto"/>
        <w:ind w:right="51"/>
        <w:jc w:val="both"/>
        <w:rPr>
          <w:rFonts w:ascii="Tahoma" w:eastAsia="Tahoma" w:hAnsi="Tahoma" w:cs="Tahoma"/>
          <w:position w:val="-2"/>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25"/>
          <w:sz w:val="24"/>
          <w:szCs w:val="24"/>
        </w:rPr>
        <w:t xml:space="preserve"> </w:t>
      </w:r>
      <w:r w:rsidRPr="0039424F">
        <w:rPr>
          <w:rFonts w:ascii="Tahoma" w:eastAsia="Tahoma" w:hAnsi="Tahoma" w:cs="Tahoma"/>
          <w:b/>
          <w:bCs/>
          <w:spacing w:val="1"/>
          <w:sz w:val="24"/>
          <w:szCs w:val="24"/>
        </w:rPr>
        <w:t>2</w:t>
      </w:r>
      <w:r w:rsidRPr="0039424F">
        <w:rPr>
          <w:rFonts w:ascii="Tahoma" w:eastAsia="Tahoma" w:hAnsi="Tahoma" w:cs="Tahoma"/>
          <w:b/>
          <w:bCs/>
          <w:sz w:val="24"/>
          <w:szCs w:val="24"/>
        </w:rPr>
        <w:t>3.-</w:t>
      </w:r>
      <w:r w:rsidRPr="0039424F">
        <w:rPr>
          <w:rFonts w:ascii="Tahoma" w:eastAsia="Tahoma" w:hAnsi="Tahoma" w:cs="Tahoma"/>
          <w:b/>
          <w:bCs/>
          <w:spacing w:val="35"/>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nal</w:t>
      </w:r>
      <w:r w:rsidRPr="0039424F">
        <w:rPr>
          <w:rFonts w:ascii="Tahoma" w:eastAsia="Tahoma" w:hAnsi="Tahoma" w:cs="Tahoma"/>
          <w:spacing w:val="1"/>
          <w:sz w:val="24"/>
          <w:szCs w:val="24"/>
        </w:rPr>
        <w:t>m</w:t>
      </w:r>
      <w:r w:rsidRPr="0039424F">
        <w:rPr>
          <w:rFonts w:ascii="Tahoma" w:eastAsia="Tahoma" w:hAnsi="Tahoma" w:cs="Tahoma"/>
          <w:sz w:val="24"/>
          <w:szCs w:val="24"/>
        </w:rPr>
        <w:t>ent</w:t>
      </w:r>
      <w:r w:rsidRPr="0039424F">
        <w:rPr>
          <w:rFonts w:ascii="Tahoma" w:eastAsia="Tahoma" w:hAnsi="Tahoma" w:cs="Tahoma"/>
          <w:spacing w:val="2"/>
          <w:sz w:val="24"/>
          <w:szCs w:val="24"/>
        </w:rPr>
        <w:t>e</w:t>
      </w:r>
      <w:r w:rsidRPr="0039424F">
        <w:rPr>
          <w:rFonts w:ascii="Tahoma" w:eastAsia="Tahoma" w:hAnsi="Tahoma" w:cs="Tahoma"/>
          <w:sz w:val="24"/>
          <w:szCs w:val="24"/>
        </w:rPr>
        <w:t>, el</w:t>
      </w:r>
      <w:r w:rsidRPr="0039424F">
        <w:rPr>
          <w:rFonts w:ascii="Tahoma" w:eastAsia="Tahoma" w:hAnsi="Tahoma" w:cs="Tahoma"/>
          <w:spacing w:val="16"/>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pacing w:val="-1"/>
          <w:sz w:val="24"/>
          <w:szCs w:val="24"/>
        </w:rPr>
        <w:t>j</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u</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v</w:t>
      </w:r>
      <w:r w:rsidRPr="0039424F">
        <w:rPr>
          <w:rFonts w:ascii="Tahoma" w:eastAsia="Tahoma" w:hAnsi="Tahoma" w:cs="Tahoma"/>
          <w:sz w:val="24"/>
          <w:szCs w:val="24"/>
        </w:rPr>
        <w:t>o</w:t>
      </w:r>
      <w:r w:rsidRPr="0039424F">
        <w:rPr>
          <w:rFonts w:ascii="Tahoma" w:eastAsia="Tahoma" w:hAnsi="Tahoma" w:cs="Tahoma"/>
          <w:spacing w:val="7"/>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5"/>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stado</w:t>
      </w:r>
      <w:r w:rsidRPr="0039424F">
        <w:rPr>
          <w:rFonts w:ascii="Tahoma" w:eastAsia="Tahoma" w:hAnsi="Tahoma" w:cs="Tahoma"/>
          <w:spacing w:val="9"/>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pacing w:val="-2"/>
          <w:sz w:val="24"/>
          <w:szCs w:val="24"/>
        </w:rPr>
        <w:t>d</w:t>
      </w:r>
      <w:r w:rsidRPr="0039424F">
        <w:rPr>
          <w:rFonts w:ascii="Tahoma" w:eastAsia="Tahoma" w:hAnsi="Tahoma" w:cs="Tahoma"/>
          <w:sz w:val="24"/>
          <w:szCs w:val="24"/>
        </w:rPr>
        <w:t>rá</w:t>
      </w:r>
      <w:r w:rsidRPr="0039424F">
        <w:rPr>
          <w:rFonts w:ascii="Tahoma" w:eastAsia="Tahoma" w:hAnsi="Tahoma" w:cs="Tahoma"/>
          <w:spacing w:val="16"/>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stinar</w:t>
      </w:r>
      <w:r w:rsidRPr="0039424F">
        <w:rPr>
          <w:rFonts w:ascii="Tahoma" w:eastAsia="Tahoma" w:hAnsi="Tahoma" w:cs="Tahoma"/>
          <w:spacing w:val="9"/>
          <w:sz w:val="24"/>
          <w:szCs w:val="24"/>
        </w:rPr>
        <w:t xml:space="preserve"> </w:t>
      </w:r>
      <w:r w:rsidRPr="0039424F">
        <w:rPr>
          <w:rFonts w:ascii="Tahoma" w:eastAsia="Tahoma" w:hAnsi="Tahoma" w:cs="Tahoma"/>
          <w:sz w:val="24"/>
          <w:szCs w:val="24"/>
        </w:rPr>
        <w:t>dur</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11"/>
          <w:sz w:val="24"/>
          <w:szCs w:val="24"/>
        </w:rPr>
        <w:t xml:space="preserve"> </w:t>
      </w:r>
      <w:r w:rsidRPr="0039424F">
        <w:rPr>
          <w:rFonts w:ascii="Tahoma" w:eastAsia="Tahoma" w:hAnsi="Tahoma" w:cs="Tahoma"/>
          <w:sz w:val="24"/>
          <w:szCs w:val="24"/>
        </w:rPr>
        <w:t>el ejerc</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1"/>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isc</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7"/>
          <w:sz w:val="24"/>
          <w:szCs w:val="24"/>
        </w:rPr>
        <w:t xml:space="preserve"> </w:t>
      </w:r>
      <w:r w:rsidRPr="0039424F">
        <w:rPr>
          <w:rFonts w:ascii="Tahoma" w:eastAsia="Tahoma" w:hAnsi="Tahoma" w:cs="Tahoma"/>
          <w:sz w:val="24"/>
          <w:szCs w:val="24"/>
        </w:rPr>
        <w:t>de</w:t>
      </w:r>
      <w:r w:rsidRPr="0039424F">
        <w:rPr>
          <w:rFonts w:ascii="Tahoma" w:eastAsia="Tahoma" w:hAnsi="Tahoma" w:cs="Tahoma"/>
          <w:spacing w:val="10"/>
          <w:sz w:val="24"/>
          <w:szCs w:val="24"/>
        </w:rPr>
        <w:t xml:space="preserve"> </w:t>
      </w:r>
      <w:r w:rsidRPr="0039424F">
        <w:rPr>
          <w:rFonts w:ascii="Tahoma" w:eastAsia="Tahoma" w:hAnsi="Tahoma" w:cs="Tahoma"/>
          <w:sz w:val="24"/>
          <w:szCs w:val="24"/>
        </w:rPr>
        <w:t>2017</w:t>
      </w:r>
      <w:r w:rsidRPr="0039424F">
        <w:rPr>
          <w:rFonts w:ascii="Tahoma" w:eastAsia="Tahoma" w:hAnsi="Tahoma" w:cs="Tahoma"/>
          <w:spacing w:val="11"/>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urs</w:t>
      </w:r>
      <w:r w:rsidRPr="0039424F">
        <w:rPr>
          <w:rFonts w:ascii="Tahoma" w:eastAsia="Tahoma" w:hAnsi="Tahoma" w:cs="Tahoma"/>
          <w:spacing w:val="2"/>
          <w:sz w:val="24"/>
          <w:szCs w:val="24"/>
        </w:rPr>
        <w:t>o</w:t>
      </w:r>
      <w:r w:rsidRPr="0039424F">
        <w:rPr>
          <w:rFonts w:ascii="Tahoma" w:eastAsia="Tahoma" w:hAnsi="Tahoma" w:cs="Tahoma"/>
          <w:sz w:val="24"/>
          <w:szCs w:val="24"/>
        </w:rPr>
        <w:t>s c</w:t>
      </w:r>
      <w:r w:rsidRPr="0039424F">
        <w:rPr>
          <w:rFonts w:ascii="Tahoma" w:eastAsia="Tahoma" w:hAnsi="Tahoma" w:cs="Tahoma"/>
          <w:spacing w:val="1"/>
          <w:sz w:val="24"/>
          <w:szCs w:val="24"/>
        </w:rPr>
        <w:t>o</w:t>
      </w:r>
      <w:r w:rsidRPr="0039424F">
        <w:rPr>
          <w:rFonts w:ascii="Tahoma" w:eastAsia="Tahoma" w:hAnsi="Tahoma" w:cs="Tahoma"/>
          <w:sz w:val="24"/>
          <w:szCs w:val="24"/>
        </w:rPr>
        <w:t>mo</w:t>
      </w:r>
      <w:r w:rsidRPr="0039424F">
        <w:rPr>
          <w:rFonts w:ascii="Tahoma" w:eastAsia="Tahoma" w:hAnsi="Tahoma" w:cs="Tahoma"/>
          <w:spacing w:val="5"/>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po</w:t>
      </w:r>
      <w:r w:rsidRPr="0039424F">
        <w:rPr>
          <w:rFonts w:ascii="Tahoma" w:eastAsia="Tahoma" w:hAnsi="Tahoma" w:cs="Tahoma"/>
          <w:sz w:val="24"/>
          <w:szCs w:val="24"/>
        </w:rPr>
        <w:t>y</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
          <w:sz w:val="24"/>
          <w:szCs w:val="24"/>
        </w:rPr>
        <w:t xml:space="preserve"> E</w:t>
      </w:r>
      <w:r w:rsidRPr="0039424F">
        <w:rPr>
          <w:rFonts w:ascii="Tahoma" w:eastAsia="Tahoma" w:hAnsi="Tahoma" w:cs="Tahoma"/>
          <w:sz w:val="24"/>
          <w:szCs w:val="24"/>
        </w:rPr>
        <w:t>stata</w:t>
      </w:r>
      <w:r w:rsidRPr="0039424F">
        <w:rPr>
          <w:rFonts w:ascii="Tahoma" w:eastAsia="Tahoma" w:hAnsi="Tahoma" w:cs="Tahoma"/>
          <w:spacing w:val="1"/>
          <w:sz w:val="24"/>
          <w:szCs w:val="24"/>
        </w:rPr>
        <w:t>l</w:t>
      </w:r>
      <w:r w:rsidRPr="0039424F">
        <w:rPr>
          <w:rFonts w:ascii="Tahoma" w:eastAsia="Tahoma" w:hAnsi="Tahoma" w:cs="Tahoma"/>
          <w:sz w:val="24"/>
          <w:szCs w:val="24"/>
        </w:rPr>
        <w:t>es 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7"/>
          <w:sz w:val="24"/>
          <w:szCs w:val="24"/>
        </w:rPr>
        <w:t xml:space="preserve"> </w:t>
      </w:r>
      <w:r w:rsidRPr="0039424F">
        <w:rPr>
          <w:rFonts w:ascii="Tahoma" w:eastAsia="Tahoma" w:hAnsi="Tahoma" w:cs="Tahoma"/>
          <w:sz w:val="24"/>
          <w:szCs w:val="24"/>
        </w:rPr>
        <w:t>el</w:t>
      </w:r>
      <w:r w:rsidRPr="0039424F">
        <w:rPr>
          <w:rFonts w:ascii="Tahoma" w:eastAsia="Tahoma" w:hAnsi="Tahoma" w:cs="Tahoma"/>
          <w:spacing w:val="10"/>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sarr</w:t>
      </w:r>
      <w:r w:rsidRPr="0039424F">
        <w:rPr>
          <w:rFonts w:ascii="Tahoma" w:eastAsia="Tahoma" w:hAnsi="Tahoma" w:cs="Tahoma"/>
          <w:spacing w:val="1"/>
          <w:sz w:val="24"/>
          <w:szCs w:val="24"/>
        </w:rPr>
        <w:t>o</w:t>
      </w:r>
      <w:r w:rsidRPr="0039424F">
        <w:rPr>
          <w:rFonts w:ascii="Tahoma" w:eastAsia="Tahoma" w:hAnsi="Tahoma" w:cs="Tahoma"/>
          <w:sz w:val="24"/>
          <w:szCs w:val="24"/>
        </w:rPr>
        <w:t>l</w:t>
      </w:r>
      <w:r w:rsidRPr="0039424F">
        <w:rPr>
          <w:rFonts w:ascii="Tahoma" w:eastAsia="Tahoma" w:hAnsi="Tahoma" w:cs="Tahoma"/>
          <w:spacing w:val="-1"/>
          <w:sz w:val="24"/>
          <w:szCs w:val="24"/>
        </w:rPr>
        <w:t>l</w:t>
      </w:r>
      <w:r w:rsidRPr="0039424F">
        <w:rPr>
          <w:rFonts w:ascii="Tahoma" w:eastAsia="Tahoma" w:hAnsi="Tahoma" w:cs="Tahoma"/>
          <w:sz w:val="24"/>
          <w:szCs w:val="24"/>
        </w:rPr>
        <w:t>o c</w:t>
      </w:r>
      <w:r w:rsidRPr="0039424F">
        <w:rPr>
          <w:rFonts w:ascii="Tahoma" w:eastAsia="Tahoma" w:hAnsi="Tahoma" w:cs="Tahoma"/>
          <w:spacing w:val="1"/>
          <w:sz w:val="24"/>
          <w:szCs w:val="24"/>
        </w:rPr>
        <w:t>o</w:t>
      </w:r>
      <w:r w:rsidRPr="0039424F">
        <w:rPr>
          <w:rFonts w:ascii="Tahoma" w:eastAsia="Tahoma" w:hAnsi="Tahoma" w:cs="Tahoma"/>
          <w:sz w:val="24"/>
          <w:szCs w:val="24"/>
        </w:rPr>
        <w:t>munita</w:t>
      </w:r>
      <w:r w:rsidRPr="0039424F">
        <w:rPr>
          <w:rFonts w:ascii="Tahoma" w:eastAsia="Tahoma" w:hAnsi="Tahoma" w:cs="Tahoma"/>
          <w:spacing w:val="1"/>
          <w:sz w:val="24"/>
          <w:szCs w:val="24"/>
        </w:rPr>
        <w:t>r</w:t>
      </w:r>
      <w:r w:rsidRPr="0039424F">
        <w:rPr>
          <w:rFonts w:ascii="Tahoma" w:eastAsia="Tahoma" w:hAnsi="Tahoma" w:cs="Tahoma"/>
          <w:sz w:val="24"/>
          <w:szCs w:val="24"/>
        </w:rPr>
        <w:t>io que,</w:t>
      </w:r>
      <w:r w:rsidRPr="0039424F">
        <w:rPr>
          <w:rFonts w:ascii="Tahoma" w:eastAsia="Tahoma" w:hAnsi="Tahoma" w:cs="Tahoma"/>
          <w:spacing w:val="8"/>
          <w:sz w:val="24"/>
          <w:szCs w:val="24"/>
        </w:rPr>
        <w:t xml:space="preserve"> en </w:t>
      </w:r>
      <w:r w:rsidRPr="0039424F">
        <w:rPr>
          <w:rFonts w:ascii="Tahoma" w:eastAsia="Tahoma" w:hAnsi="Tahoma" w:cs="Tahoma"/>
          <w:sz w:val="24"/>
          <w:szCs w:val="24"/>
        </w:rPr>
        <w:t>su</w:t>
      </w:r>
      <w:r w:rsidRPr="0039424F">
        <w:rPr>
          <w:rFonts w:ascii="Tahoma" w:eastAsia="Tahoma" w:hAnsi="Tahoma" w:cs="Tahoma"/>
          <w:spacing w:val="8"/>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so,</w:t>
      </w:r>
      <w:r w:rsidRPr="0039424F">
        <w:rPr>
          <w:rFonts w:ascii="Tahoma" w:eastAsia="Tahoma" w:hAnsi="Tahoma" w:cs="Tahoma"/>
          <w:spacing w:val="7"/>
          <w:sz w:val="24"/>
          <w:szCs w:val="24"/>
        </w:rPr>
        <w:t xml:space="preserve"> </w:t>
      </w:r>
      <w:r w:rsidRPr="0039424F">
        <w:rPr>
          <w:rFonts w:ascii="Tahoma" w:eastAsia="Tahoma" w:hAnsi="Tahoma" w:cs="Tahoma"/>
          <w:sz w:val="24"/>
          <w:szCs w:val="24"/>
        </w:rPr>
        <w:t>ser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7"/>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pacing w:val="-2"/>
          <w:sz w:val="24"/>
          <w:szCs w:val="24"/>
        </w:rPr>
        <w:t>d</w:t>
      </w:r>
      <w:r w:rsidRPr="0039424F">
        <w:rPr>
          <w:rFonts w:ascii="Tahoma" w:eastAsia="Tahoma" w:hAnsi="Tahoma" w:cs="Tahoma"/>
          <w:spacing w:val="2"/>
          <w:sz w:val="24"/>
          <w:szCs w:val="24"/>
        </w:rPr>
        <w:t>o</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en</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u</w:t>
      </w:r>
      <w:r w:rsidRPr="0039424F">
        <w:rPr>
          <w:rFonts w:ascii="Tahoma" w:eastAsia="Tahoma" w:hAnsi="Tahoma" w:cs="Tahoma"/>
          <w:spacing w:val="-1"/>
          <w:sz w:val="24"/>
          <w:szCs w:val="24"/>
        </w:rPr>
        <w:t>n</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2"/>
          <w:sz w:val="24"/>
          <w:szCs w:val="24"/>
        </w:rPr>
        <w:t xml:space="preserve"> </w:t>
      </w:r>
      <w:r w:rsidRPr="0039424F">
        <w:rPr>
          <w:rFonts w:ascii="Tahoma" w:eastAsia="Tahoma" w:hAnsi="Tahoma" w:cs="Tahoma"/>
          <w:sz w:val="24"/>
          <w:szCs w:val="24"/>
        </w:rPr>
        <w:t>de</w:t>
      </w:r>
      <w:r w:rsidRPr="0039424F">
        <w:rPr>
          <w:rFonts w:ascii="Tahoma" w:eastAsia="Tahoma" w:hAnsi="Tahoma" w:cs="Tahoma"/>
          <w:spacing w:val="10"/>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m</w:t>
      </w:r>
      <w:r w:rsidRPr="0039424F">
        <w:rPr>
          <w:rFonts w:ascii="Tahoma" w:eastAsia="Tahoma" w:hAnsi="Tahoma" w:cs="Tahoma"/>
          <w:spacing w:val="1"/>
          <w:sz w:val="24"/>
          <w:szCs w:val="24"/>
        </w:rPr>
        <w:t>a</w:t>
      </w:r>
      <w:r w:rsidRPr="0039424F">
        <w:rPr>
          <w:rFonts w:ascii="Tahoma" w:eastAsia="Tahoma" w:hAnsi="Tahoma" w:cs="Tahoma"/>
          <w:sz w:val="24"/>
          <w:szCs w:val="24"/>
        </w:rPr>
        <w:t>ndas so</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 p</w:t>
      </w:r>
      <w:r w:rsidRPr="0039424F">
        <w:rPr>
          <w:rFonts w:ascii="Tahoma" w:eastAsia="Tahoma" w:hAnsi="Tahoma" w:cs="Tahoma"/>
          <w:spacing w:val="1"/>
          <w:sz w:val="24"/>
          <w:szCs w:val="24"/>
        </w:rPr>
        <w:t>l</w:t>
      </w:r>
      <w:r w:rsidRPr="0039424F">
        <w:rPr>
          <w:rFonts w:ascii="Tahoma" w:eastAsia="Tahoma" w:hAnsi="Tahoma" w:cs="Tahoma"/>
          <w:sz w:val="24"/>
          <w:szCs w:val="24"/>
        </w:rPr>
        <w:t>ante</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al</w:t>
      </w:r>
      <w:r w:rsidRPr="0039424F">
        <w:rPr>
          <w:rFonts w:ascii="Tahoma" w:eastAsia="Tahoma" w:hAnsi="Tahoma" w:cs="Tahoma"/>
          <w:spacing w:val="12"/>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pacing w:val="-1"/>
          <w:sz w:val="24"/>
          <w:szCs w:val="24"/>
        </w:rPr>
        <w:t>j</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pacing w:val="2"/>
          <w:sz w:val="24"/>
          <w:szCs w:val="24"/>
        </w:rPr>
        <w:t>u</w:t>
      </w:r>
      <w:r w:rsidRPr="0039424F">
        <w:rPr>
          <w:rFonts w:ascii="Tahoma" w:eastAsia="Tahoma" w:hAnsi="Tahoma" w:cs="Tahoma"/>
          <w:sz w:val="24"/>
          <w:szCs w:val="24"/>
        </w:rPr>
        <w:t>ti</w:t>
      </w:r>
      <w:r w:rsidRPr="0039424F">
        <w:rPr>
          <w:rFonts w:ascii="Tahoma" w:eastAsia="Tahoma" w:hAnsi="Tahoma" w:cs="Tahoma"/>
          <w:spacing w:val="1"/>
          <w:sz w:val="24"/>
          <w:szCs w:val="24"/>
        </w:rPr>
        <w:t>v</w:t>
      </w:r>
      <w:r w:rsidRPr="0039424F">
        <w:rPr>
          <w:rFonts w:ascii="Tahoma" w:eastAsia="Tahoma" w:hAnsi="Tahoma" w:cs="Tahoma"/>
          <w:sz w:val="24"/>
          <w:szCs w:val="24"/>
        </w:rPr>
        <w:t>o</w:t>
      </w:r>
      <w:r w:rsidRPr="0039424F">
        <w:rPr>
          <w:rFonts w:ascii="Tahoma" w:eastAsia="Tahoma" w:hAnsi="Tahoma" w:cs="Tahoma"/>
          <w:spacing w:val="4"/>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1"/>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stad</w:t>
      </w:r>
      <w:r w:rsidRPr="0039424F">
        <w:rPr>
          <w:rFonts w:ascii="Tahoma" w:eastAsia="Tahoma" w:hAnsi="Tahoma" w:cs="Tahoma"/>
          <w:spacing w:val="1"/>
          <w:sz w:val="24"/>
          <w:szCs w:val="24"/>
        </w:rPr>
        <w:t>o</w:t>
      </w:r>
      <w:r w:rsidRPr="0039424F">
        <w:rPr>
          <w:rFonts w:ascii="Tahoma" w:eastAsia="Tahoma" w:hAnsi="Tahoma" w:cs="Tahoma"/>
          <w:sz w:val="24"/>
          <w:szCs w:val="24"/>
        </w:rPr>
        <w:t>,</w:t>
      </w:r>
      <w:r w:rsidRPr="0039424F">
        <w:rPr>
          <w:rFonts w:ascii="Tahoma" w:eastAsia="Tahoma" w:hAnsi="Tahoma" w:cs="Tahoma"/>
          <w:spacing w:val="12"/>
          <w:sz w:val="24"/>
          <w:szCs w:val="24"/>
        </w:rPr>
        <w:t xml:space="preserve"> </w:t>
      </w:r>
      <w:r w:rsidRPr="0039424F">
        <w:rPr>
          <w:rFonts w:ascii="Tahoma" w:eastAsia="Tahoma" w:hAnsi="Tahoma" w:cs="Tahoma"/>
          <w:sz w:val="24"/>
          <w:szCs w:val="24"/>
        </w:rPr>
        <w:t>y</w:t>
      </w:r>
      <w:r w:rsidRPr="0039424F">
        <w:rPr>
          <w:rFonts w:ascii="Tahoma" w:eastAsia="Tahoma" w:hAnsi="Tahoma" w:cs="Tahoma"/>
          <w:spacing w:val="1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d</w:t>
      </w:r>
      <w:r w:rsidRPr="0039424F">
        <w:rPr>
          <w:rFonts w:ascii="Tahoma" w:eastAsia="Tahoma" w:hAnsi="Tahoma" w:cs="Tahoma"/>
          <w:spacing w:val="1"/>
          <w:sz w:val="24"/>
          <w:szCs w:val="24"/>
        </w:rPr>
        <w:t>r</w:t>
      </w:r>
      <w:r w:rsidRPr="0039424F">
        <w:rPr>
          <w:rFonts w:ascii="Tahoma" w:eastAsia="Tahoma" w:hAnsi="Tahoma" w:cs="Tahoma"/>
          <w:sz w:val="24"/>
          <w:szCs w:val="24"/>
        </w:rPr>
        <w:t>án</w:t>
      </w:r>
      <w:r w:rsidRPr="0039424F">
        <w:rPr>
          <w:rFonts w:ascii="Tahoma" w:eastAsia="Tahoma" w:hAnsi="Tahoma" w:cs="Tahoma"/>
          <w:spacing w:val="6"/>
          <w:sz w:val="24"/>
          <w:szCs w:val="24"/>
        </w:rPr>
        <w:t xml:space="preserve"> </w:t>
      </w:r>
      <w:r w:rsidRPr="0039424F">
        <w:rPr>
          <w:rFonts w:ascii="Tahoma" w:eastAsia="Tahoma" w:hAnsi="Tahoma" w:cs="Tahoma"/>
          <w:sz w:val="24"/>
          <w:szCs w:val="24"/>
        </w:rPr>
        <w:t>ser</w:t>
      </w:r>
      <w:r w:rsidRPr="0039424F">
        <w:rPr>
          <w:rFonts w:ascii="Tahoma" w:eastAsia="Tahoma" w:hAnsi="Tahoma" w:cs="Tahoma"/>
          <w:spacing w:val="11"/>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nal</w:t>
      </w:r>
      <w:r w:rsidRPr="0039424F">
        <w:rPr>
          <w:rFonts w:ascii="Tahoma" w:eastAsia="Tahoma" w:hAnsi="Tahoma" w:cs="Tahoma"/>
          <w:spacing w:val="1"/>
          <w:sz w:val="24"/>
          <w:szCs w:val="24"/>
        </w:rPr>
        <w:t>i</w:t>
      </w:r>
      <w:r w:rsidRPr="0039424F">
        <w:rPr>
          <w:rFonts w:ascii="Tahoma" w:eastAsia="Tahoma" w:hAnsi="Tahoma" w:cs="Tahoma"/>
          <w:sz w:val="24"/>
          <w:szCs w:val="24"/>
        </w:rPr>
        <w:t>zad</w:t>
      </w:r>
      <w:r w:rsidRPr="0039424F">
        <w:rPr>
          <w:rFonts w:ascii="Tahoma" w:eastAsia="Tahoma" w:hAnsi="Tahoma" w:cs="Tahoma"/>
          <w:spacing w:val="1"/>
          <w:sz w:val="24"/>
          <w:szCs w:val="24"/>
        </w:rPr>
        <w:t>o</w:t>
      </w:r>
      <w:r w:rsidRPr="0039424F">
        <w:rPr>
          <w:rFonts w:ascii="Tahoma" w:eastAsia="Tahoma" w:hAnsi="Tahoma" w:cs="Tahoma"/>
          <w:sz w:val="24"/>
          <w:szCs w:val="24"/>
        </w:rPr>
        <w:t>s a</w:t>
      </w:r>
      <w:r w:rsidRPr="0039424F">
        <w:rPr>
          <w:rFonts w:ascii="Tahoma" w:eastAsia="Tahoma" w:hAnsi="Tahoma" w:cs="Tahoma"/>
          <w:spacing w:val="13"/>
          <w:sz w:val="24"/>
          <w:szCs w:val="24"/>
        </w:rPr>
        <w:t xml:space="preserve"> </w:t>
      </w:r>
      <w:r w:rsidRPr="0039424F">
        <w:rPr>
          <w:rFonts w:ascii="Tahoma" w:eastAsia="Tahoma" w:hAnsi="Tahoma" w:cs="Tahoma"/>
          <w:sz w:val="24"/>
          <w:szCs w:val="24"/>
        </w:rPr>
        <w:t>trav</w:t>
      </w:r>
      <w:r w:rsidRPr="0039424F">
        <w:rPr>
          <w:rFonts w:ascii="Tahoma" w:eastAsia="Tahoma" w:hAnsi="Tahoma" w:cs="Tahoma"/>
          <w:spacing w:val="1"/>
          <w:sz w:val="24"/>
          <w:szCs w:val="24"/>
        </w:rPr>
        <w:t>é</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de</w:t>
      </w:r>
      <w:r w:rsidRPr="0039424F">
        <w:rPr>
          <w:rFonts w:ascii="Tahoma" w:eastAsia="Tahoma" w:hAnsi="Tahoma" w:cs="Tahoma"/>
          <w:spacing w:val="1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 xml:space="preserve">s </w:t>
      </w:r>
      <w:r w:rsidRPr="0039424F">
        <w:rPr>
          <w:rFonts w:ascii="Tahoma" w:eastAsia="Tahoma" w:hAnsi="Tahoma" w:cs="Tahoma"/>
          <w:spacing w:val="1"/>
          <w:sz w:val="24"/>
          <w:szCs w:val="24"/>
        </w:rPr>
        <w:t>A</w:t>
      </w:r>
      <w:r w:rsidRPr="0039424F">
        <w:rPr>
          <w:rFonts w:ascii="Tahoma" w:eastAsia="Tahoma" w:hAnsi="Tahoma" w:cs="Tahoma"/>
          <w:sz w:val="24"/>
          <w:szCs w:val="24"/>
        </w:rPr>
        <w:t>yun</w:t>
      </w:r>
      <w:r w:rsidRPr="0039424F">
        <w:rPr>
          <w:rFonts w:ascii="Tahoma" w:eastAsia="Tahoma" w:hAnsi="Tahoma" w:cs="Tahoma"/>
          <w:spacing w:val="-1"/>
          <w:sz w:val="24"/>
          <w:szCs w:val="24"/>
        </w:rPr>
        <w:t>t</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 xml:space="preserve">s, </w:t>
      </w:r>
      <w:r w:rsidRPr="0039424F">
        <w:rPr>
          <w:rFonts w:ascii="Tahoma" w:eastAsia="Tahoma" w:hAnsi="Tahoma" w:cs="Tahoma"/>
          <w:spacing w:val="1"/>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ta</w:t>
      </w:r>
      <w:r w:rsidRPr="0039424F">
        <w:rPr>
          <w:rFonts w:ascii="Tahoma" w:eastAsia="Tahoma" w:hAnsi="Tahoma" w:cs="Tahoma"/>
          <w:spacing w:val="1"/>
          <w:sz w:val="24"/>
          <w:szCs w:val="24"/>
        </w:rPr>
        <w:t>m</w:t>
      </w:r>
      <w:r w:rsidRPr="0039424F">
        <w:rPr>
          <w:rFonts w:ascii="Tahoma" w:eastAsia="Tahoma" w:hAnsi="Tahoma" w:cs="Tahoma"/>
          <w:sz w:val="24"/>
          <w:szCs w:val="24"/>
        </w:rPr>
        <w:t xml:space="preserve">ente </w:t>
      </w:r>
      <w:r w:rsidRPr="0039424F">
        <w:rPr>
          <w:rFonts w:ascii="Tahoma" w:eastAsia="Tahoma" w:hAnsi="Tahoma" w:cs="Tahoma"/>
          <w:spacing w:val="2"/>
          <w:sz w:val="24"/>
          <w:szCs w:val="24"/>
        </w:rPr>
        <w:t xml:space="preserve"> </w:t>
      </w:r>
      <w:r w:rsidRPr="0039424F">
        <w:rPr>
          <w:rFonts w:ascii="Tahoma" w:eastAsia="Tahoma" w:hAnsi="Tahoma" w:cs="Tahoma"/>
          <w:sz w:val="24"/>
          <w:szCs w:val="24"/>
        </w:rPr>
        <w:t xml:space="preserve">a </w:t>
      </w:r>
      <w:r w:rsidRPr="0039424F">
        <w:rPr>
          <w:rFonts w:ascii="Tahoma" w:eastAsia="Tahoma" w:hAnsi="Tahoma" w:cs="Tahoma"/>
          <w:spacing w:val="17"/>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 xml:space="preserve">s </w:t>
      </w:r>
      <w:r w:rsidRPr="0039424F">
        <w:rPr>
          <w:rFonts w:ascii="Tahoma" w:eastAsia="Tahoma" w:hAnsi="Tahoma" w:cs="Tahoma"/>
          <w:spacing w:val="14"/>
          <w:sz w:val="24"/>
          <w:szCs w:val="24"/>
        </w:rPr>
        <w:t xml:space="preserve"> </w:t>
      </w:r>
      <w:r w:rsidRPr="0039424F">
        <w:rPr>
          <w:rFonts w:ascii="Tahoma" w:eastAsia="Tahoma" w:hAnsi="Tahoma" w:cs="Tahoma"/>
          <w:sz w:val="24"/>
          <w:szCs w:val="24"/>
        </w:rPr>
        <w:t>b</w:t>
      </w:r>
      <w:r w:rsidRPr="0039424F">
        <w:rPr>
          <w:rFonts w:ascii="Tahoma" w:eastAsia="Tahoma" w:hAnsi="Tahoma" w:cs="Tahoma"/>
          <w:spacing w:val="3"/>
          <w:sz w:val="24"/>
          <w:szCs w:val="24"/>
        </w:rPr>
        <w:t>e</w:t>
      </w:r>
      <w:r w:rsidRPr="0039424F">
        <w:rPr>
          <w:rFonts w:ascii="Tahoma" w:eastAsia="Tahoma" w:hAnsi="Tahoma" w:cs="Tahoma"/>
          <w:sz w:val="24"/>
          <w:szCs w:val="24"/>
        </w:rPr>
        <w:t>ne</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io</w:t>
      </w:r>
      <w:r w:rsidRPr="0039424F">
        <w:rPr>
          <w:rFonts w:ascii="Tahoma" w:eastAsia="Tahoma" w:hAnsi="Tahoma" w:cs="Tahoma"/>
          <w:sz w:val="24"/>
          <w:szCs w:val="24"/>
        </w:rPr>
        <w:t xml:space="preserve">s </w:t>
      </w:r>
      <w:r w:rsidRPr="0039424F">
        <w:rPr>
          <w:rFonts w:ascii="Tahoma" w:eastAsia="Tahoma" w:hAnsi="Tahoma" w:cs="Tahoma"/>
          <w:spacing w:val="3"/>
          <w:sz w:val="24"/>
          <w:szCs w:val="24"/>
        </w:rPr>
        <w:t xml:space="preserve"> </w:t>
      </w:r>
      <w:r w:rsidRPr="0039424F">
        <w:rPr>
          <w:rFonts w:ascii="Tahoma" w:eastAsia="Tahoma" w:hAnsi="Tahoma" w:cs="Tahoma"/>
          <w:sz w:val="24"/>
          <w:szCs w:val="24"/>
        </w:rPr>
        <w:t xml:space="preserve">o </w:t>
      </w:r>
      <w:r w:rsidRPr="0039424F">
        <w:rPr>
          <w:rFonts w:ascii="Tahoma" w:eastAsia="Tahoma" w:hAnsi="Tahoma" w:cs="Tahoma"/>
          <w:spacing w:val="16"/>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 xml:space="preserve">ante </w:t>
      </w:r>
      <w:r w:rsidRPr="0039424F">
        <w:rPr>
          <w:rFonts w:ascii="Tahoma" w:eastAsia="Tahoma" w:hAnsi="Tahoma" w:cs="Tahoma"/>
          <w:spacing w:val="6"/>
          <w:sz w:val="24"/>
          <w:szCs w:val="24"/>
        </w:rPr>
        <w:t xml:space="preserve"> </w:t>
      </w:r>
      <w:r w:rsidRPr="0039424F">
        <w:rPr>
          <w:rFonts w:ascii="Tahoma" w:eastAsia="Tahoma" w:hAnsi="Tahoma" w:cs="Tahoma"/>
          <w:sz w:val="24"/>
          <w:szCs w:val="24"/>
        </w:rPr>
        <w:t xml:space="preserve">la </w:t>
      </w:r>
      <w:r w:rsidRPr="0039424F">
        <w:rPr>
          <w:rFonts w:ascii="Tahoma" w:eastAsia="Tahoma" w:hAnsi="Tahoma" w:cs="Tahoma"/>
          <w:spacing w:val="16"/>
          <w:sz w:val="24"/>
          <w:szCs w:val="24"/>
        </w:rPr>
        <w:t xml:space="preserve"> </w:t>
      </w:r>
      <w:r w:rsidRPr="0039424F">
        <w:rPr>
          <w:rFonts w:ascii="Tahoma" w:eastAsia="Tahoma" w:hAnsi="Tahoma" w:cs="Tahoma"/>
          <w:spacing w:val="2"/>
          <w:sz w:val="24"/>
          <w:szCs w:val="24"/>
        </w:rPr>
        <w:t>s</w:t>
      </w:r>
      <w:r w:rsidRPr="0039424F">
        <w:rPr>
          <w:rFonts w:ascii="Tahoma" w:eastAsia="Tahoma" w:hAnsi="Tahoma" w:cs="Tahoma"/>
          <w:sz w:val="24"/>
          <w:szCs w:val="24"/>
        </w:rPr>
        <w:t>u</w:t>
      </w:r>
      <w:r w:rsidRPr="0039424F">
        <w:rPr>
          <w:rFonts w:ascii="Tahoma" w:eastAsia="Tahoma" w:hAnsi="Tahoma" w:cs="Tahoma"/>
          <w:spacing w:val="-1"/>
          <w:sz w:val="24"/>
          <w:szCs w:val="24"/>
        </w:rPr>
        <w:t>s</w:t>
      </w:r>
      <w:r w:rsidRPr="0039424F">
        <w:rPr>
          <w:rFonts w:ascii="Tahoma" w:eastAsia="Tahoma" w:hAnsi="Tahoma" w:cs="Tahoma"/>
          <w:sz w:val="24"/>
          <w:szCs w:val="24"/>
        </w:rPr>
        <w:t>cri</w:t>
      </w:r>
      <w:r w:rsidRPr="0039424F">
        <w:rPr>
          <w:rFonts w:ascii="Tahoma" w:eastAsia="Tahoma" w:hAnsi="Tahoma" w:cs="Tahoma"/>
          <w:spacing w:val="1"/>
          <w:sz w:val="24"/>
          <w:szCs w:val="24"/>
        </w:rPr>
        <w:t>p</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 xml:space="preserve">n </w:t>
      </w:r>
      <w:r w:rsidRPr="0039424F">
        <w:rPr>
          <w:rFonts w:ascii="Tahoma" w:eastAsia="Tahoma" w:hAnsi="Tahoma" w:cs="Tahoma"/>
          <w:spacing w:val="6"/>
          <w:sz w:val="24"/>
          <w:szCs w:val="24"/>
        </w:rPr>
        <w:t xml:space="preserve"> </w:t>
      </w:r>
      <w:r w:rsidRPr="0039424F">
        <w:rPr>
          <w:rFonts w:ascii="Tahoma" w:eastAsia="Tahoma" w:hAnsi="Tahoma" w:cs="Tahoma"/>
          <w:sz w:val="24"/>
          <w:szCs w:val="24"/>
        </w:rPr>
        <w:t xml:space="preserve">de </w:t>
      </w:r>
      <w:r w:rsidRPr="0039424F">
        <w:rPr>
          <w:rFonts w:ascii="Tahoma" w:eastAsia="Tahoma" w:hAnsi="Tahoma" w:cs="Tahoma"/>
          <w:position w:val="-2"/>
          <w:sz w:val="24"/>
          <w:szCs w:val="24"/>
        </w:rPr>
        <w:t>C</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nveni</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s</w:t>
      </w:r>
      <w:r w:rsidRPr="0039424F">
        <w:rPr>
          <w:rFonts w:ascii="Tahoma" w:eastAsia="Tahoma" w:hAnsi="Tahoma" w:cs="Tahoma"/>
          <w:spacing w:val="-12"/>
          <w:position w:val="-2"/>
          <w:sz w:val="24"/>
          <w:szCs w:val="24"/>
        </w:rPr>
        <w:t xml:space="preserve"> </w:t>
      </w:r>
      <w:r w:rsidRPr="0039424F">
        <w:rPr>
          <w:rFonts w:ascii="Tahoma" w:eastAsia="Tahoma" w:hAnsi="Tahoma" w:cs="Tahoma"/>
          <w:position w:val="-2"/>
          <w:sz w:val="24"/>
          <w:szCs w:val="24"/>
        </w:rPr>
        <w:t>p</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ra</w:t>
      </w:r>
      <w:r w:rsidRPr="0039424F">
        <w:rPr>
          <w:rFonts w:ascii="Tahoma" w:eastAsia="Tahoma" w:hAnsi="Tahoma" w:cs="Tahoma"/>
          <w:spacing w:val="-5"/>
          <w:position w:val="-2"/>
          <w:sz w:val="24"/>
          <w:szCs w:val="24"/>
        </w:rPr>
        <w:t xml:space="preserve"> </w:t>
      </w:r>
      <w:r w:rsidRPr="0039424F">
        <w:rPr>
          <w:rFonts w:ascii="Tahoma" w:eastAsia="Tahoma" w:hAnsi="Tahoma" w:cs="Tahoma"/>
          <w:spacing w:val="1"/>
          <w:position w:val="-2"/>
          <w:sz w:val="24"/>
          <w:szCs w:val="24"/>
        </w:rPr>
        <w:t>e</w:t>
      </w:r>
      <w:r w:rsidRPr="0039424F">
        <w:rPr>
          <w:rFonts w:ascii="Tahoma" w:eastAsia="Tahoma" w:hAnsi="Tahoma" w:cs="Tahoma"/>
          <w:position w:val="-2"/>
          <w:sz w:val="24"/>
          <w:szCs w:val="24"/>
        </w:rPr>
        <w:t>l</w:t>
      </w:r>
      <w:r w:rsidRPr="0039424F">
        <w:rPr>
          <w:rFonts w:ascii="Tahoma" w:eastAsia="Tahoma" w:hAnsi="Tahoma" w:cs="Tahoma"/>
          <w:spacing w:val="-2"/>
          <w:position w:val="-2"/>
          <w:sz w:val="24"/>
          <w:szCs w:val="24"/>
        </w:rPr>
        <w:t xml:space="preserve"> </w:t>
      </w:r>
      <w:r w:rsidRPr="0039424F">
        <w:rPr>
          <w:rFonts w:ascii="Tahoma" w:eastAsia="Tahoma" w:hAnsi="Tahoma" w:cs="Tahoma"/>
          <w:position w:val="-2"/>
          <w:sz w:val="24"/>
          <w:szCs w:val="24"/>
        </w:rPr>
        <w:t>Desarr</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l</w:t>
      </w:r>
      <w:r w:rsidRPr="0039424F">
        <w:rPr>
          <w:rFonts w:ascii="Tahoma" w:eastAsia="Tahoma" w:hAnsi="Tahoma" w:cs="Tahoma"/>
          <w:spacing w:val="1"/>
          <w:position w:val="-2"/>
          <w:sz w:val="24"/>
          <w:szCs w:val="24"/>
        </w:rPr>
        <w:t>l</w:t>
      </w:r>
      <w:r w:rsidRPr="0039424F">
        <w:rPr>
          <w:rFonts w:ascii="Tahoma" w:eastAsia="Tahoma" w:hAnsi="Tahoma" w:cs="Tahoma"/>
          <w:position w:val="-2"/>
          <w:sz w:val="24"/>
          <w:szCs w:val="24"/>
        </w:rPr>
        <w:t>o</w:t>
      </w:r>
      <w:r w:rsidRPr="0039424F">
        <w:rPr>
          <w:rFonts w:ascii="Tahoma" w:eastAsia="Tahoma" w:hAnsi="Tahoma" w:cs="Tahoma"/>
          <w:spacing w:val="-12"/>
          <w:position w:val="-2"/>
          <w:sz w:val="24"/>
          <w:szCs w:val="24"/>
        </w:rPr>
        <w:t xml:space="preserve"> </w:t>
      </w:r>
      <w:r w:rsidRPr="0039424F">
        <w:rPr>
          <w:rFonts w:ascii="Tahoma" w:eastAsia="Tahoma" w:hAnsi="Tahoma" w:cs="Tahoma"/>
          <w:position w:val="-2"/>
          <w:sz w:val="24"/>
          <w:szCs w:val="24"/>
        </w:rPr>
        <w:t>S</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c</w:t>
      </w:r>
      <w:r w:rsidRPr="0039424F">
        <w:rPr>
          <w:rFonts w:ascii="Tahoma" w:eastAsia="Tahoma" w:hAnsi="Tahoma" w:cs="Tahoma"/>
          <w:spacing w:val="1"/>
          <w:position w:val="-2"/>
          <w:sz w:val="24"/>
          <w:szCs w:val="24"/>
        </w:rPr>
        <w:t>i</w:t>
      </w:r>
      <w:r w:rsidRPr="0039424F">
        <w:rPr>
          <w:rFonts w:ascii="Tahoma" w:eastAsia="Tahoma" w:hAnsi="Tahoma" w:cs="Tahoma"/>
          <w:position w:val="-2"/>
          <w:sz w:val="24"/>
          <w:szCs w:val="24"/>
        </w:rPr>
        <w:t>al</w:t>
      </w:r>
      <w:r w:rsidRPr="0039424F">
        <w:rPr>
          <w:rFonts w:ascii="Tahoma" w:eastAsia="Tahoma" w:hAnsi="Tahoma" w:cs="Tahoma"/>
          <w:spacing w:val="-6"/>
          <w:position w:val="-2"/>
          <w:sz w:val="24"/>
          <w:szCs w:val="24"/>
        </w:rPr>
        <w:t xml:space="preserve"> </w:t>
      </w:r>
      <w:r w:rsidRPr="0039424F">
        <w:rPr>
          <w:rFonts w:ascii="Tahoma" w:eastAsia="Tahoma" w:hAnsi="Tahoma" w:cs="Tahoma"/>
          <w:spacing w:val="1"/>
          <w:position w:val="-2"/>
          <w:sz w:val="24"/>
          <w:szCs w:val="24"/>
        </w:rPr>
        <w:t>E</w:t>
      </w:r>
      <w:r w:rsidRPr="0039424F">
        <w:rPr>
          <w:rFonts w:ascii="Tahoma" w:eastAsia="Tahoma" w:hAnsi="Tahoma" w:cs="Tahoma"/>
          <w:position w:val="-2"/>
          <w:sz w:val="24"/>
          <w:szCs w:val="24"/>
        </w:rPr>
        <w:t>stata</w:t>
      </w:r>
      <w:r w:rsidRPr="0039424F">
        <w:rPr>
          <w:rFonts w:ascii="Tahoma" w:eastAsia="Tahoma" w:hAnsi="Tahoma" w:cs="Tahoma"/>
          <w:spacing w:val="-1"/>
          <w:position w:val="-2"/>
          <w:sz w:val="24"/>
          <w:szCs w:val="24"/>
        </w:rPr>
        <w:t>l</w:t>
      </w:r>
      <w:r w:rsidRPr="0039424F">
        <w:rPr>
          <w:rFonts w:ascii="Tahoma" w:eastAsia="Tahoma" w:hAnsi="Tahoma" w:cs="Tahoma"/>
          <w:position w:val="-2"/>
          <w:sz w:val="24"/>
          <w:szCs w:val="24"/>
        </w:rPr>
        <w:t>.</w:t>
      </w:r>
    </w:p>
    <w:p w:rsidR="00B25FDA" w:rsidRPr="0039424F" w:rsidRDefault="00B25FDA" w:rsidP="00B25FDA">
      <w:pPr>
        <w:spacing w:after="0" w:line="240" w:lineRule="auto"/>
        <w:ind w:right="49"/>
        <w:rPr>
          <w:rFonts w:ascii="Tahoma" w:hAnsi="Tahoma" w:cs="Tahoma"/>
          <w:sz w:val="24"/>
          <w:szCs w:val="24"/>
        </w:rPr>
      </w:pPr>
    </w:p>
    <w:p w:rsidR="00B25FDA" w:rsidRPr="0039424F" w:rsidRDefault="00B25FDA" w:rsidP="00B25FDA">
      <w:pPr>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51"/>
          <w:sz w:val="24"/>
          <w:szCs w:val="24"/>
        </w:rPr>
        <w:t xml:space="preserve"> </w:t>
      </w:r>
      <w:r w:rsidRPr="0039424F">
        <w:rPr>
          <w:rFonts w:ascii="Tahoma" w:eastAsia="Tahoma" w:hAnsi="Tahoma" w:cs="Tahoma"/>
          <w:b/>
          <w:bCs/>
          <w:spacing w:val="1"/>
          <w:sz w:val="24"/>
          <w:szCs w:val="24"/>
        </w:rPr>
        <w:t>2</w:t>
      </w:r>
      <w:r w:rsidRPr="0039424F">
        <w:rPr>
          <w:rFonts w:ascii="Tahoma" w:eastAsia="Tahoma" w:hAnsi="Tahoma" w:cs="Tahoma"/>
          <w:b/>
          <w:bCs/>
          <w:sz w:val="24"/>
          <w:szCs w:val="24"/>
        </w:rPr>
        <w:t>4.</w:t>
      </w:r>
      <w:r w:rsidRPr="0039424F">
        <w:rPr>
          <w:rFonts w:ascii="Tahoma" w:eastAsia="Tahoma" w:hAnsi="Tahoma" w:cs="Tahoma"/>
          <w:b/>
          <w:bCs/>
          <w:spacing w:val="1"/>
          <w:sz w:val="24"/>
          <w:szCs w:val="24"/>
        </w:rPr>
        <w:t>-</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37"/>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pacing w:val="-1"/>
          <w:sz w:val="24"/>
          <w:szCs w:val="24"/>
        </w:rPr>
        <w:t>j</w:t>
      </w:r>
      <w:r w:rsidRPr="0039424F">
        <w:rPr>
          <w:rFonts w:ascii="Tahoma" w:eastAsia="Tahoma" w:hAnsi="Tahoma" w:cs="Tahoma"/>
          <w:sz w:val="24"/>
          <w:szCs w:val="24"/>
        </w:rPr>
        <w:t>e</w:t>
      </w:r>
      <w:r w:rsidRPr="0039424F">
        <w:rPr>
          <w:rFonts w:ascii="Tahoma" w:eastAsia="Tahoma" w:hAnsi="Tahoma" w:cs="Tahoma"/>
          <w:spacing w:val="2"/>
          <w:sz w:val="24"/>
          <w:szCs w:val="24"/>
        </w:rPr>
        <w:t>c</w:t>
      </w:r>
      <w:r w:rsidRPr="0039424F">
        <w:rPr>
          <w:rFonts w:ascii="Tahoma" w:eastAsia="Tahoma" w:hAnsi="Tahoma" w:cs="Tahoma"/>
          <w:sz w:val="24"/>
          <w:szCs w:val="24"/>
        </w:rPr>
        <w:t>u</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v</w:t>
      </w:r>
      <w:r w:rsidRPr="0039424F">
        <w:rPr>
          <w:rFonts w:ascii="Tahoma" w:eastAsia="Tahoma" w:hAnsi="Tahoma" w:cs="Tahoma"/>
          <w:sz w:val="24"/>
          <w:szCs w:val="24"/>
        </w:rPr>
        <w:t>o</w:t>
      </w:r>
      <w:r w:rsidRPr="0039424F">
        <w:rPr>
          <w:rFonts w:ascii="Tahoma" w:eastAsia="Tahoma" w:hAnsi="Tahoma" w:cs="Tahoma"/>
          <w:spacing w:val="33"/>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41"/>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stado</w:t>
      </w:r>
      <w:r w:rsidRPr="0039424F">
        <w:rPr>
          <w:rFonts w:ascii="Tahoma" w:eastAsia="Tahoma" w:hAnsi="Tahoma" w:cs="Tahoma"/>
          <w:spacing w:val="36"/>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d</w:t>
      </w:r>
      <w:r w:rsidRPr="0039424F">
        <w:rPr>
          <w:rFonts w:ascii="Tahoma" w:eastAsia="Tahoma" w:hAnsi="Tahoma" w:cs="Tahoma"/>
          <w:spacing w:val="1"/>
          <w:sz w:val="24"/>
          <w:szCs w:val="24"/>
        </w:rPr>
        <w:t>r</w:t>
      </w:r>
      <w:r w:rsidRPr="0039424F">
        <w:rPr>
          <w:rFonts w:ascii="Tahoma" w:eastAsia="Tahoma" w:hAnsi="Tahoma" w:cs="Tahoma"/>
          <w:sz w:val="24"/>
          <w:szCs w:val="24"/>
        </w:rPr>
        <w:t>á</w:t>
      </w:r>
      <w:r w:rsidRPr="0039424F">
        <w:rPr>
          <w:rFonts w:ascii="Tahoma" w:eastAsia="Tahoma" w:hAnsi="Tahoma" w:cs="Tahoma"/>
          <w:spacing w:val="37"/>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nvenir</w:t>
      </w:r>
      <w:r w:rsidRPr="0039424F">
        <w:rPr>
          <w:rFonts w:ascii="Tahoma" w:eastAsia="Tahoma" w:hAnsi="Tahoma" w:cs="Tahoma"/>
          <w:spacing w:val="35"/>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36"/>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9"/>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y</w:t>
      </w:r>
      <w:r w:rsidRPr="0039424F">
        <w:rPr>
          <w:rFonts w:ascii="Tahoma" w:eastAsia="Tahoma" w:hAnsi="Tahoma" w:cs="Tahoma"/>
          <w:sz w:val="24"/>
          <w:szCs w:val="24"/>
        </w:rPr>
        <w:t>u</w:t>
      </w:r>
      <w:r w:rsidRPr="0039424F">
        <w:rPr>
          <w:rFonts w:ascii="Tahoma" w:eastAsia="Tahoma" w:hAnsi="Tahoma" w:cs="Tahoma"/>
          <w:spacing w:val="-1"/>
          <w:sz w:val="24"/>
          <w:szCs w:val="24"/>
        </w:rPr>
        <w:t>n</w:t>
      </w:r>
      <w:r w:rsidRPr="0039424F">
        <w:rPr>
          <w:rFonts w:ascii="Tahoma" w:eastAsia="Tahoma" w:hAnsi="Tahoma" w:cs="Tahoma"/>
          <w:sz w:val="24"/>
          <w:szCs w:val="24"/>
        </w:rPr>
        <w:t>ta</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6"/>
          <w:sz w:val="24"/>
          <w:szCs w:val="24"/>
        </w:rPr>
        <w:t xml:space="preserve"> </w:t>
      </w:r>
      <w:r w:rsidRPr="0039424F">
        <w:rPr>
          <w:rFonts w:ascii="Tahoma" w:eastAsia="Tahoma" w:hAnsi="Tahoma" w:cs="Tahoma"/>
          <w:sz w:val="24"/>
          <w:szCs w:val="24"/>
        </w:rPr>
        <w:t>la ejecuci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2"/>
          <w:sz w:val="24"/>
          <w:szCs w:val="24"/>
        </w:rPr>
        <w:t xml:space="preserve"> </w:t>
      </w:r>
      <w:r w:rsidRPr="0039424F">
        <w:rPr>
          <w:rFonts w:ascii="Tahoma" w:eastAsia="Tahoma" w:hAnsi="Tahoma" w:cs="Tahoma"/>
          <w:sz w:val="24"/>
          <w:szCs w:val="24"/>
        </w:rPr>
        <w:t>de</w:t>
      </w:r>
      <w:r w:rsidRPr="0039424F">
        <w:rPr>
          <w:rFonts w:ascii="Tahoma" w:eastAsia="Tahoma" w:hAnsi="Tahoma" w:cs="Tahoma"/>
          <w:spacing w:val="11"/>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b</w:t>
      </w:r>
      <w:r w:rsidRPr="0039424F">
        <w:rPr>
          <w:rFonts w:ascii="Tahoma" w:eastAsia="Tahoma" w:hAnsi="Tahoma" w:cs="Tahoma"/>
          <w:spacing w:val="1"/>
          <w:sz w:val="24"/>
          <w:szCs w:val="24"/>
        </w:rPr>
        <w:t>r</w:t>
      </w:r>
      <w:r w:rsidRPr="0039424F">
        <w:rPr>
          <w:rFonts w:ascii="Tahoma" w:eastAsia="Tahoma" w:hAnsi="Tahoma" w:cs="Tahoma"/>
          <w:sz w:val="24"/>
          <w:szCs w:val="24"/>
        </w:rPr>
        <w:t>as,</w:t>
      </w:r>
      <w:r w:rsidRPr="0039424F">
        <w:rPr>
          <w:rFonts w:ascii="Tahoma" w:eastAsia="Tahoma" w:hAnsi="Tahoma" w:cs="Tahoma"/>
          <w:spacing w:val="9"/>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as</w:t>
      </w:r>
      <w:r w:rsidRPr="0039424F">
        <w:rPr>
          <w:rFonts w:ascii="Tahoma" w:eastAsia="Tahoma" w:hAnsi="Tahoma" w:cs="Tahoma"/>
          <w:spacing w:val="1"/>
          <w:sz w:val="24"/>
          <w:szCs w:val="24"/>
        </w:rPr>
        <w:t xml:space="preserve"> </w:t>
      </w:r>
      <w:r w:rsidRPr="0039424F">
        <w:rPr>
          <w:rFonts w:ascii="Tahoma" w:eastAsia="Tahoma" w:hAnsi="Tahoma" w:cs="Tahoma"/>
          <w:sz w:val="24"/>
          <w:szCs w:val="24"/>
        </w:rPr>
        <w:t>y</w:t>
      </w:r>
      <w:r w:rsidRPr="0039424F">
        <w:rPr>
          <w:rFonts w:ascii="Tahoma" w:eastAsia="Tahoma" w:hAnsi="Tahoma" w:cs="Tahoma"/>
          <w:spacing w:val="12"/>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3"/>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ante</w:t>
      </w:r>
      <w:r w:rsidRPr="0039424F">
        <w:rPr>
          <w:rFonts w:ascii="Tahoma" w:eastAsia="Tahoma" w:hAnsi="Tahoma" w:cs="Tahoma"/>
          <w:spacing w:val="3"/>
          <w:sz w:val="24"/>
          <w:szCs w:val="24"/>
        </w:rPr>
        <w:t xml:space="preserve"> </w:t>
      </w:r>
      <w:r w:rsidRPr="0039424F">
        <w:rPr>
          <w:rFonts w:ascii="Tahoma" w:eastAsia="Tahoma" w:hAnsi="Tahoma" w:cs="Tahoma"/>
          <w:sz w:val="24"/>
          <w:szCs w:val="24"/>
        </w:rPr>
        <w:t>la</w:t>
      </w:r>
      <w:r w:rsidRPr="0039424F">
        <w:rPr>
          <w:rFonts w:ascii="Tahoma" w:eastAsia="Tahoma" w:hAnsi="Tahoma" w:cs="Tahoma"/>
          <w:spacing w:val="13"/>
          <w:sz w:val="24"/>
          <w:szCs w:val="24"/>
        </w:rPr>
        <w:t xml:space="preserve"> </w:t>
      </w:r>
      <w:r w:rsidRPr="0039424F">
        <w:rPr>
          <w:rFonts w:ascii="Tahoma" w:eastAsia="Tahoma" w:hAnsi="Tahoma" w:cs="Tahoma"/>
          <w:spacing w:val="2"/>
          <w:sz w:val="24"/>
          <w:szCs w:val="24"/>
        </w:rPr>
        <w:t>s</w:t>
      </w:r>
      <w:r w:rsidRPr="0039424F">
        <w:rPr>
          <w:rFonts w:ascii="Tahoma" w:eastAsia="Tahoma" w:hAnsi="Tahoma" w:cs="Tahoma"/>
          <w:sz w:val="24"/>
          <w:szCs w:val="24"/>
        </w:rPr>
        <w:t>u</w:t>
      </w:r>
      <w:r w:rsidRPr="0039424F">
        <w:rPr>
          <w:rFonts w:ascii="Tahoma" w:eastAsia="Tahoma" w:hAnsi="Tahoma" w:cs="Tahoma"/>
          <w:spacing w:val="-1"/>
          <w:sz w:val="24"/>
          <w:szCs w:val="24"/>
        </w:rPr>
        <w:t>s</w:t>
      </w:r>
      <w:r w:rsidRPr="0039424F">
        <w:rPr>
          <w:rFonts w:ascii="Tahoma" w:eastAsia="Tahoma" w:hAnsi="Tahoma" w:cs="Tahoma"/>
          <w:sz w:val="24"/>
          <w:szCs w:val="24"/>
        </w:rPr>
        <w:t>cr</w:t>
      </w:r>
      <w:r w:rsidRPr="0039424F">
        <w:rPr>
          <w:rFonts w:ascii="Tahoma" w:eastAsia="Tahoma" w:hAnsi="Tahoma" w:cs="Tahoma"/>
          <w:spacing w:val="3"/>
          <w:sz w:val="24"/>
          <w:szCs w:val="24"/>
        </w:rPr>
        <w:t>i</w:t>
      </w:r>
      <w:r w:rsidRPr="0039424F">
        <w:rPr>
          <w:rFonts w:ascii="Tahoma" w:eastAsia="Tahoma" w:hAnsi="Tahoma" w:cs="Tahoma"/>
          <w:sz w:val="24"/>
          <w:szCs w:val="24"/>
        </w:rPr>
        <w:t>p</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 de</w:t>
      </w:r>
      <w:r w:rsidRPr="0039424F">
        <w:rPr>
          <w:rFonts w:ascii="Tahoma" w:eastAsia="Tahoma" w:hAnsi="Tahoma" w:cs="Tahoma"/>
          <w:spacing w:val="11"/>
          <w:sz w:val="24"/>
          <w:szCs w:val="24"/>
        </w:rPr>
        <w:t xml:space="preserve"> </w:t>
      </w:r>
      <w:r w:rsidRPr="0039424F">
        <w:rPr>
          <w:rFonts w:ascii="Tahoma" w:eastAsia="Tahoma" w:hAnsi="Tahoma" w:cs="Tahoma"/>
          <w:sz w:val="24"/>
          <w:szCs w:val="24"/>
        </w:rPr>
        <w:t>un</w:t>
      </w:r>
      <w:r w:rsidRPr="0039424F">
        <w:rPr>
          <w:rFonts w:ascii="Tahoma" w:eastAsia="Tahoma" w:hAnsi="Tahoma" w:cs="Tahoma"/>
          <w:spacing w:val="9"/>
          <w:sz w:val="24"/>
          <w:szCs w:val="24"/>
        </w:rPr>
        <w:t xml:space="preserve"> </w:t>
      </w:r>
      <w:r w:rsidRPr="0039424F">
        <w:rPr>
          <w:rFonts w:ascii="Tahoma" w:eastAsia="Tahoma" w:hAnsi="Tahoma" w:cs="Tahoma"/>
          <w:sz w:val="24"/>
          <w:szCs w:val="24"/>
        </w:rPr>
        <w:t>C</w:t>
      </w:r>
      <w:r w:rsidRPr="0039424F">
        <w:rPr>
          <w:rFonts w:ascii="Tahoma" w:eastAsia="Tahoma" w:hAnsi="Tahoma" w:cs="Tahoma"/>
          <w:spacing w:val="3"/>
          <w:sz w:val="24"/>
          <w:szCs w:val="24"/>
        </w:rPr>
        <w:t>o</w:t>
      </w:r>
      <w:r w:rsidRPr="0039424F">
        <w:rPr>
          <w:rFonts w:ascii="Tahoma" w:eastAsia="Tahoma" w:hAnsi="Tahoma" w:cs="Tahoma"/>
          <w:sz w:val="24"/>
          <w:szCs w:val="24"/>
        </w:rPr>
        <w:t>nven</w:t>
      </w:r>
      <w:r w:rsidRPr="0039424F">
        <w:rPr>
          <w:rFonts w:ascii="Tahoma" w:eastAsia="Tahoma" w:hAnsi="Tahoma" w:cs="Tahoma"/>
          <w:spacing w:val="3"/>
          <w:sz w:val="24"/>
          <w:szCs w:val="24"/>
        </w:rPr>
        <w:t>i</w:t>
      </w:r>
      <w:r w:rsidRPr="0039424F">
        <w:rPr>
          <w:rFonts w:ascii="Tahoma" w:eastAsia="Tahoma" w:hAnsi="Tahoma" w:cs="Tahoma"/>
          <w:sz w:val="24"/>
          <w:szCs w:val="24"/>
        </w:rPr>
        <w:t xml:space="preserve">o </w:t>
      </w:r>
      <w:r w:rsidRPr="0039424F">
        <w:rPr>
          <w:rFonts w:ascii="Tahoma" w:eastAsia="Tahoma" w:hAnsi="Tahoma" w:cs="Tahoma"/>
          <w:spacing w:val="1"/>
          <w:sz w:val="24"/>
          <w:szCs w:val="24"/>
        </w:rPr>
        <w:t>E</w:t>
      </w:r>
      <w:r w:rsidRPr="0039424F">
        <w:rPr>
          <w:rFonts w:ascii="Tahoma" w:eastAsia="Tahoma" w:hAnsi="Tahoma" w:cs="Tahoma"/>
          <w:sz w:val="24"/>
          <w:szCs w:val="24"/>
        </w:rPr>
        <w:t>stad</w:t>
      </w:r>
      <w:r w:rsidRPr="0039424F">
        <w:rPr>
          <w:rFonts w:ascii="Tahoma" w:eastAsia="Tahoma" w:hAnsi="Tahoma" w:cs="Tahoma"/>
          <w:spacing w:val="1"/>
          <w:sz w:val="24"/>
          <w:szCs w:val="24"/>
        </w:rPr>
        <w:t>o</w:t>
      </w:r>
      <w:r w:rsidRPr="0039424F">
        <w:rPr>
          <w:rFonts w:ascii="Tahoma" w:eastAsia="Tahoma" w:hAnsi="Tahoma" w:cs="Tahoma"/>
          <w:spacing w:val="-1"/>
          <w:sz w:val="24"/>
          <w:szCs w:val="24"/>
        </w:rPr>
        <w:t>-</w:t>
      </w:r>
      <w:r w:rsidRPr="0039424F">
        <w:rPr>
          <w:rFonts w:ascii="Tahoma" w:eastAsia="Tahoma" w:hAnsi="Tahoma" w:cs="Tahoma"/>
          <w:sz w:val="24"/>
          <w:szCs w:val="24"/>
        </w:rPr>
        <w:t>M</w:t>
      </w:r>
      <w:r w:rsidRPr="0039424F">
        <w:rPr>
          <w:rFonts w:ascii="Tahoma" w:eastAsia="Tahoma" w:hAnsi="Tahoma" w:cs="Tahoma"/>
          <w:spacing w:val="1"/>
          <w:sz w:val="24"/>
          <w:szCs w:val="24"/>
        </w:rPr>
        <w:t>u</w:t>
      </w:r>
      <w:r w:rsidRPr="0039424F">
        <w:rPr>
          <w:rFonts w:ascii="Tahoma" w:eastAsia="Tahoma" w:hAnsi="Tahoma" w:cs="Tahoma"/>
          <w:sz w:val="24"/>
          <w:szCs w:val="24"/>
        </w:rPr>
        <w:t>nic</w:t>
      </w:r>
      <w:r w:rsidRPr="0039424F">
        <w:rPr>
          <w:rFonts w:ascii="Tahoma" w:eastAsia="Tahoma" w:hAnsi="Tahoma" w:cs="Tahoma"/>
          <w:spacing w:val="1"/>
          <w:sz w:val="24"/>
          <w:szCs w:val="24"/>
        </w:rPr>
        <w:t>i</w:t>
      </w:r>
      <w:r w:rsidRPr="0039424F">
        <w:rPr>
          <w:rFonts w:ascii="Tahoma" w:eastAsia="Tahoma" w:hAnsi="Tahoma" w:cs="Tahoma"/>
          <w:sz w:val="24"/>
          <w:szCs w:val="24"/>
        </w:rPr>
        <w:t>p</w:t>
      </w:r>
      <w:r w:rsidRPr="0039424F">
        <w:rPr>
          <w:rFonts w:ascii="Tahoma" w:eastAsia="Tahoma" w:hAnsi="Tahoma" w:cs="Tahoma"/>
          <w:spacing w:val="1"/>
          <w:sz w:val="24"/>
          <w:szCs w:val="24"/>
        </w:rPr>
        <w:t>io</w:t>
      </w:r>
      <w:r w:rsidRPr="0039424F">
        <w:rPr>
          <w:rFonts w:ascii="Tahoma" w:eastAsia="Tahoma" w:hAnsi="Tahoma" w:cs="Tahoma"/>
          <w:sz w:val="24"/>
          <w:szCs w:val="24"/>
        </w:rPr>
        <w:t>.</w:t>
      </w:r>
      <w:r w:rsidRPr="0039424F">
        <w:rPr>
          <w:rFonts w:ascii="Tahoma" w:eastAsia="Tahoma" w:hAnsi="Tahoma" w:cs="Tahoma"/>
          <w:spacing w:val="-20"/>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stos</w:t>
      </w:r>
      <w:r w:rsidRPr="0039424F">
        <w:rPr>
          <w:rFonts w:ascii="Tahoma" w:eastAsia="Tahoma" w:hAnsi="Tahoma" w:cs="Tahoma"/>
          <w:spacing w:val="-6"/>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nveni</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9"/>
          <w:sz w:val="24"/>
          <w:szCs w:val="24"/>
        </w:rPr>
        <w:t xml:space="preserve"> </w:t>
      </w:r>
      <w:r w:rsidRPr="0039424F">
        <w:rPr>
          <w:rFonts w:ascii="Tahoma" w:eastAsia="Tahoma" w:hAnsi="Tahoma" w:cs="Tahoma"/>
          <w:sz w:val="24"/>
          <w:szCs w:val="24"/>
        </w:rPr>
        <w:t>cum</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r</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co</w:t>
      </w:r>
      <w:r w:rsidRPr="0039424F">
        <w:rPr>
          <w:rFonts w:ascii="Tahoma" w:eastAsia="Tahoma" w:hAnsi="Tahoma" w:cs="Tahoma"/>
          <w:sz w:val="24"/>
          <w:szCs w:val="24"/>
        </w:rPr>
        <w:t>n</w:t>
      </w:r>
      <w:r w:rsidRPr="0039424F">
        <w:rPr>
          <w:rFonts w:ascii="Tahoma" w:eastAsia="Tahoma" w:hAnsi="Tahoma" w:cs="Tahoma"/>
          <w:spacing w:val="-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15"/>
          <w:sz w:val="24"/>
          <w:szCs w:val="24"/>
        </w:rPr>
        <w:t xml:space="preserve"> </w:t>
      </w:r>
      <w:r w:rsidRPr="0039424F">
        <w:rPr>
          <w:rFonts w:ascii="Tahoma" w:eastAsia="Tahoma" w:hAnsi="Tahoma" w:cs="Tahoma"/>
          <w:sz w:val="24"/>
          <w:szCs w:val="24"/>
        </w:rPr>
        <w:t>si</w:t>
      </w:r>
      <w:r w:rsidRPr="0039424F">
        <w:rPr>
          <w:rFonts w:ascii="Tahoma" w:eastAsia="Tahoma" w:hAnsi="Tahoma" w:cs="Tahoma"/>
          <w:spacing w:val="1"/>
          <w:sz w:val="24"/>
          <w:szCs w:val="24"/>
        </w:rPr>
        <w:t>g</w:t>
      </w:r>
      <w:r w:rsidRPr="0039424F">
        <w:rPr>
          <w:rFonts w:ascii="Tahoma" w:eastAsia="Tahoma" w:hAnsi="Tahoma" w:cs="Tahoma"/>
          <w:sz w:val="24"/>
          <w:szCs w:val="24"/>
        </w:rPr>
        <w:t>uiente</w:t>
      </w:r>
      <w:r w:rsidRPr="0039424F">
        <w:rPr>
          <w:rFonts w:ascii="Tahoma" w:eastAsia="Tahoma" w:hAnsi="Tahoma" w:cs="Tahoma"/>
          <w:spacing w:val="2"/>
          <w:sz w:val="24"/>
          <w:szCs w:val="24"/>
        </w:rPr>
        <w:t>s</w:t>
      </w:r>
      <w:r w:rsidRPr="0039424F">
        <w:rPr>
          <w:rFonts w:ascii="Tahoma" w:eastAsia="Tahoma" w:hAnsi="Tahoma" w:cs="Tahoma"/>
          <w:sz w:val="24"/>
          <w:szCs w:val="24"/>
        </w:rPr>
        <w:t>:</w:t>
      </w:r>
    </w:p>
    <w:p w:rsidR="00B25FDA" w:rsidRPr="0039424F" w:rsidRDefault="00B25FDA" w:rsidP="00B25FDA">
      <w:pPr>
        <w:spacing w:after="0" w:line="240" w:lineRule="auto"/>
        <w:ind w:right="49"/>
        <w:rPr>
          <w:rFonts w:ascii="Tahoma" w:hAnsi="Tahoma" w:cs="Tahoma"/>
          <w:sz w:val="24"/>
          <w:szCs w:val="24"/>
        </w:rPr>
      </w:pPr>
    </w:p>
    <w:p w:rsidR="00B25FDA" w:rsidRPr="0039424F" w:rsidRDefault="00B25FDA" w:rsidP="00B25FDA">
      <w:pPr>
        <w:spacing w:after="0" w:line="240" w:lineRule="auto"/>
        <w:ind w:right="49"/>
        <w:jc w:val="both"/>
        <w:rPr>
          <w:rFonts w:ascii="Tahoma" w:eastAsia="Tahoma" w:hAnsi="Tahoma" w:cs="Tahoma"/>
          <w:sz w:val="24"/>
          <w:szCs w:val="24"/>
        </w:rPr>
      </w:pPr>
      <w:r w:rsidRPr="0039424F">
        <w:rPr>
          <w:rFonts w:ascii="Tahoma" w:eastAsia="Tahoma" w:hAnsi="Tahoma" w:cs="Tahoma"/>
          <w:spacing w:val="-1"/>
          <w:sz w:val="24"/>
          <w:szCs w:val="24"/>
        </w:rPr>
        <w:t>I</w:t>
      </w:r>
      <w:r>
        <w:rPr>
          <w:rFonts w:ascii="Tahoma" w:eastAsia="Tahoma" w:hAnsi="Tahoma" w:cs="Tahoma"/>
          <w:sz w:val="24"/>
          <w:szCs w:val="24"/>
        </w:rPr>
        <w:t xml:space="preserve">.- </w:t>
      </w:r>
      <w:r w:rsidRPr="0039424F">
        <w:rPr>
          <w:rFonts w:ascii="Tahoma" w:eastAsia="Tahoma" w:hAnsi="Tahoma" w:cs="Tahoma"/>
          <w:sz w:val="24"/>
          <w:szCs w:val="24"/>
        </w:rPr>
        <w:t>Ser</w:t>
      </w:r>
      <w:r w:rsidRPr="0039424F">
        <w:rPr>
          <w:rFonts w:ascii="Tahoma" w:eastAsia="Tahoma" w:hAnsi="Tahoma" w:cs="Tahoma"/>
          <w:spacing w:val="-4"/>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ngrue</w:t>
      </w:r>
      <w:r w:rsidRPr="0039424F">
        <w:rPr>
          <w:rFonts w:ascii="Tahoma" w:eastAsia="Tahoma" w:hAnsi="Tahoma" w:cs="Tahoma"/>
          <w:spacing w:val="2"/>
          <w:sz w:val="24"/>
          <w:szCs w:val="24"/>
        </w:rPr>
        <w:t>n</w:t>
      </w:r>
      <w:r w:rsidRPr="0039424F">
        <w:rPr>
          <w:rFonts w:ascii="Tahoma" w:eastAsia="Tahoma" w:hAnsi="Tahoma" w:cs="Tahoma"/>
          <w:sz w:val="24"/>
          <w:szCs w:val="24"/>
        </w:rPr>
        <w:t>tes</w:t>
      </w:r>
      <w:r w:rsidRPr="0039424F">
        <w:rPr>
          <w:rFonts w:ascii="Tahoma" w:eastAsia="Tahoma" w:hAnsi="Tahoma" w:cs="Tahoma"/>
          <w:spacing w:val="-14"/>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2"/>
          <w:sz w:val="24"/>
          <w:szCs w:val="24"/>
        </w:rPr>
        <w:t xml:space="preserve"> </w:t>
      </w:r>
      <w:r w:rsidRPr="0039424F">
        <w:rPr>
          <w:rFonts w:ascii="Tahoma" w:eastAsia="Tahoma" w:hAnsi="Tahoma" w:cs="Tahoma"/>
          <w:sz w:val="24"/>
          <w:szCs w:val="24"/>
        </w:rPr>
        <w:t>lo</w:t>
      </w:r>
      <w:r w:rsidRPr="0039424F">
        <w:rPr>
          <w:rFonts w:ascii="Tahoma" w:eastAsia="Tahoma" w:hAnsi="Tahoma" w:cs="Tahoma"/>
          <w:spacing w:val="-1"/>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is</w:t>
      </w:r>
      <w:r w:rsidRPr="0039424F">
        <w:rPr>
          <w:rFonts w:ascii="Tahoma" w:eastAsia="Tahoma" w:hAnsi="Tahoma" w:cs="Tahoma"/>
          <w:spacing w:val="1"/>
          <w:sz w:val="24"/>
          <w:szCs w:val="24"/>
        </w:rPr>
        <w:t>p</w:t>
      </w:r>
      <w:r w:rsidRPr="0039424F">
        <w:rPr>
          <w:rFonts w:ascii="Tahoma" w:eastAsia="Tahoma" w:hAnsi="Tahoma" w:cs="Tahoma"/>
          <w:sz w:val="24"/>
          <w:szCs w:val="24"/>
        </w:rPr>
        <w:t>uesto</w:t>
      </w:r>
      <w:r w:rsidRPr="0039424F">
        <w:rPr>
          <w:rFonts w:ascii="Tahoma" w:eastAsia="Tahoma" w:hAnsi="Tahoma" w:cs="Tahoma"/>
          <w:spacing w:val="-11"/>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 xml:space="preserve"> </w:t>
      </w:r>
      <w:r w:rsidRPr="0039424F">
        <w:rPr>
          <w:rFonts w:ascii="Tahoma" w:eastAsia="Tahoma" w:hAnsi="Tahoma" w:cs="Tahoma"/>
          <w:sz w:val="24"/>
          <w:szCs w:val="24"/>
        </w:rPr>
        <w:t>el</w:t>
      </w:r>
      <w:r w:rsidRPr="0039424F">
        <w:rPr>
          <w:rFonts w:ascii="Tahoma" w:eastAsia="Tahoma" w:hAnsi="Tahoma" w:cs="Tahoma"/>
          <w:spacing w:val="-2"/>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5"/>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statal</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3"/>
          <w:sz w:val="24"/>
          <w:szCs w:val="24"/>
        </w:rPr>
        <w:t xml:space="preserve"> </w:t>
      </w:r>
      <w:r w:rsidRPr="0039424F">
        <w:rPr>
          <w:rFonts w:ascii="Tahoma" w:eastAsia="Tahoma" w:hAnsi="Tahoma" w:cs="Tahoma"/>
          <w:sz w:val="24"/>
          <w:szCs w:val="24"/>
        </w:rPr>
        <w:t>Desarr</w:t>
      </w:r>
      <w:r w:rsidRPr="0039424F">
        <w:rPr>
          <w:rFonts w:ascii="Tahoma" w:eastAsia="Tahoma" w:hAnsi="Tahoma" w:cs="Tahoma"/>
          <w:spacing w:val="1"/>
          <w:sz w:val="24"/>
          <w:szCs w:val="24"/>
        </w:rPr>
        <w:t>o</w:t>
      </w:r>
      <w:r w:rsidRPr="0039424F">
        <w:rPr>
          <w:rFonts w:ascii="Tahoma" w:eastAsia="Tahoma" w:hAnsi="Tahoma" w:cs="Tahoma"/>
          <w:sz w:val="24"/>
          <w:szCs w:val="24"/>
        </w:rPr>
        <w:t>l</w:t>
      </w:r>
      <w:r w:rsidRPr="0039424F">
        <w:rPr>
          <w:rFonts w:ascii="Tahoma" w:eastAsia="Tahoma" w:hAnsi="Tahoma" w:cs="Tahoma"/>
          <w:spacing w:val="1"/>
          <w:sz w:val="24"/>
          <w:szCs w:val="24"/>
        </w:rPr>
        <w:t>l</w:t>
      </w:r>
      <w:r w:rsidRPr="0039424F">
        <w:rPr>
          <w:rFonts w:ascii="Tahoma" w:eastAsia="Tahoma" w:hAnsi="Tahoma" w:cs="Tahoma"/>
          <w:sz w:val="24"/>
          <w:szCs w:val="24"/>
        </w:rPr>
        <w:t>o</w:t>
      </w:r>
      <w:r w:rsidRPr="0039424F">
        <w:rPr>
          <w:rFonts w:ascii="Tahoma" w:eastAsia="Tahoma" w:hAnsi="Tahoma" w:cs="Tahoma"/>
          <w:spacing w:val="-8"/>
          <w:sz w:val="24"/>
          <w:szCs w:val="24"/>
        </w:rPr>
        <w:t xml:space="preserve"> </w:t>
      </w:r>
      <w:r w:rsidRPr="0039424F">
        <w:rPr>
          <w:rFonts w:ascii="Tahoma" w:eastAsia="Tahoma" w:hAnsi="Tahoma" w:cs="Tahoma"/>
          <w:sz w:val="24"/>
          <w:szCs w:val="24"/>
        </w:rPr>
        <w:t>2016</w:t>
      </w:r>
      <w:r w:rsidRPr="0039424F">
        <w:rPr>
          <w:rFonts w:ascii="Tahoma" w:eastAsia="Tahoma" w:hAnsi="Tahoma" w:cs="Tahoma"/>
          <w:spacing w:val="-1"/>
          <w:sz w:val="24"/>
          <w:szCs w:val="24"/>
        </w:rPr>
        <w:t>-</w:t>
      </w:r>
      <w:r w:rsidRPr="0039424F">
        <w:rPr>
          <w:rFonts w:ascii="Tahoma" w:eastAsia="Tahoma" w:hAnsi="Tahoma" w:cs="Tahoma"/>
          <w:sz w:val="24"/>
          <w:szCs w:val="24"/>
        </w:rPr>
        <w:t>2021;</w:t>
      </w:r>
    </w:p>
    <w:p w:rsidR="00B25FDA" w:rsidRPr="0039424F" w:rsidRDefault="00B25FDA" w:rsidP="00B25FDA">
      <w:pPr>
        <w:spacing w:after="0" w:line="240" w:lineRule="auto"/>
        <w:ind w:right="49"/>
        <w:jc w:val="both"/>
        <w:rPr>
          <w:rFonts w:ascii="Tahoma" w:hAnsi="Tahoma" w:cs="Tahoma"/>
          <w:sz w:val="24"/>
          <w:szCs w:val="24"/>
        </w:rPr>
      </w:pPr>
    </w:p>
    <w:p w:rsidR="00B25FDA" w:rsidRPr="0039424F" w:rsidRDefault="00B25FDA" w:rsidP="00B25FDA">
      <w:pPr>
        <w:spacing w:after="0" w:line="240" w:lineRule="auto"/>
        <w:ind w:right="49"/>
        <w:jc w:val="both"/>
        <w:rPr>
          <w:rFonts w:ascii="Tahoma" w:eastAsia="Tahoma" w:hAnsi="Tahoma" w:cs="Tahoma"/>
          <w:sz w:val="24"/>
          <w:szCs w:val="24"/>
        </w:rPr>
      </w:pPr>
      <w:r w:rsidRPr="0039424F">
        <w:rPr>
          <w:rFonts w:ascii="Tahoma" w:eastAsia="Tahoma" w:hAnsi="Tahoma" w:cs="Tahoma"/>
          <w:spacing w:val="-1"/>
          <w:sz w:val="24"/>
          <w:szCs w:val="24"/>
        </w:rPr>
        <w:t>II</w:t>
      </w:r>
      <w:r w:rsidRPr="0039424F">
        <w:rPr>
          <w:rFonts w:ascii="Tahoma" w:eastAsia="Tahoma" w:hAnsi="Tahoma" w:cs="Tahoma"/>
          <w:sz w:val="24"/>
          <w:szCs w:val="24"/>
        </w:rPr>
        <w:t>.</w:t>
      </w:r>
      <w:r>
        <w:rPr>
          <w:rFonts w:ascii="Tahoma" w:eastAsia="Tahoma" w:hAnsi="Tahoma" w:cs="Tahoma"/>
          <w:sz w:val="24"/>
          <w:szCs w:val="24"/>
        </w:rPr>
        <w:t>-</w:t>
      </w:r>
      <w:r w:rsidRPr="0039424F">
        <w:rPr>
          <w:rFonts w:ascii="Tahoma" w:eastAsia="Tahoma" w:hAnsi="Tahoma" w:cs="Tahoma"/>
          <w:sz w:val="24"/>
          <w:szCs w:val="24"/>
        </w:rPr>
        <w:t xml:space="preserve"> La</w:t>
      </w:r>
      <w:r w:rsidRPr="0039424F">
        <w:rPr>
          <w:rFonts w:ascii="Tahoma" w:eastAsia="Tahoma" w:hAnsi="Tahoma" w:cs="Tahoma"/>
          <w:spacing w:val="54"/>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nistra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41"/>
          <w:sz w:val="24"/>
          <w:szCs w:val="24"/>
        </w:rPr>
        <w:t xml:space="preserve"> </w:t>
      </w:r>
      <w:r w:rsidRPr="0039424F">
        <w:rPr>
          <w:rFonts w:ascii="Tahoma" w:eastAsia="Tahoma" w:hAnsi="Tahoma" w:cs="Tahoma"/>
          <w:sz w:val="24"/>
          <w:szCs w:val="24"/>
        </w:rPr>
        <w:t>de</w:t>
      </w:r>
      <w:r w:rsidRPr="0039424F">
        <w:rPr>
          <w:rFonts w:ascii="Tahoma" w:eastAsia="Tahoma" w:hAnsi="Tahoma" w:cs="Tahoma"/>
          <w:spacing w:val="52"/>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51"/>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ursos</w:t>
      </w:r>
      <w:r w:rsidRPr="0039424F">
        <w:rPr>
          <w:rFonts w:ascii="Tahoma" w:eastAsia="Tahoma" w:hAnsi="Tahoma" w:cs="Tahoma"/>
          <w:spacing w:val="45"/>
          <w:sz w:val="24"/>
          <w:szCs w:val="24"/>
        </w:rPr>
        <w:t xml:space="preserve"> </w:t>
      </w:r>
      <w:r w:rsidRPr="0039424F">
        <w:rPr>
          <w:rFonts w:ascii="Tahoma" w:eastAsia="Tahoma" w:hAnsi="Tahoma" w:cs="Tahoma"/>
          <w:sz w:val="24"/>
          <w:szCs w:val="24"/>
        </w:rPr>
        <w:t>se</w:t>
      </w:r>
      <w:r w:rsidRPr="0039424F">
        <w:rPr>
          <w:rFonts w:ascii="Tahoma" w:eastAsia="Tahoma" w:hAnsi="Tahoma" w:cs="Tahoma"/>
          <w:spacing w:val="53"/>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zará</w:t>
      </w:r>
      <w:r w:rsidRPr="0039424F">
        <w:rPr>
          <w:rFonts w:ascii="Tahoma" w:eastAsia="Tahoma" w:hAnsi="Tahoma" w:cs="Tahoma"/>
          <w:spacing w:val="47"/>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v</w:t>
      </w:r>
      <w:r w:rsidRPr="0039424F">
        <w:rPr>
          <w:rFonts w:ascii="Tahoma" w:eastAsia="Tahoma" w:hAnsi="Tahoma" w:cs="Tahoma"/>
          <w:sz w:val="24"/>
          <w:szCs w:val="24"/>
        </w:rPr>
        <w:t>ia</w:t>
      </w:r>
      <w:r w:rsidRPr="0039424F">
        <w:rPr>
          <w:rFonts w:ascii="Tahoma" w:eastAsia="Tahoma" w:hAnsi="Tahoma" w:cs="Tahoma"/>
          <w:spacing w:val="47"/>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r</w:t>
      </w:r>
      <w:r w:rsidRPr="0039424F">
        <w:rPr>
          <w:rFonts w:ascii="Tahoma" w:eastAsia="Tahoma" w:hAnsi="Tahoma" w:cs="Tahoma"/>
          <w:sz w:val="24"/>
          <w:szCs w:val="24"/>
        </w:rPr>
        <w:t>ma</w:t>
      </w:r>
      <w:r w:rsidRPr="0039424F">
        <w:rPr>
          <w:rFonts w:ascii="Tahoma" w:eastAsia="Tahoma" w:hAnsi="Tahoma" w:cs="Tahoma"/>
          <w:spacing w:val="50"/>
          <w:sz w:val="24"/>
          <w:szCs w:val="24"/>
        </w:rPr>
        <w:t xml:space="preserve"> </w:t>
      </w:r>
      <w:r w:rsidRPr="0039424F">
        <w:rPr>
          <w:rFonts w:ascii="Tahoma" w:eastAsia="Tahoma" w:hAnsi="Tahoma" w:cs="Tahoma"/>
          <w:spacing w:val="-2"/>
          <w:sz w:val="24"/>
          <w:szCs w:val="24"/>
        </w:rPr>
        <w:t>d</w:t>
      </w:r>
      <w:r w:rsidRPr="0039424F">
        <w:rPr>
          <w:rFonts w:ascii="Tahoma" w:eastAsia="Tahoma" w:hAnsi="Tahoma" w:cs="Tahoma"/>
          <w:sz w:val="24"/>
          <w:szCs w:val="24"/>
        </w:rPr>
        <w:t>e</w:t>
      </w:r>
      <w:r w:rsidRPr="0039424F">
        <w:rPr>
          <w:rFonts w:ascii="Tahoma" w:eastAsia="Tahoma" w:hAnsi="Tahoma" w:cs="Tahoma"/>
          <w:spacing w:val="5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51"/>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nveni</w:t>
      </w:r>
      <w:r w:rsidRPr="0039424F">
        <w:rPr>
          <w:rFonts w:ascii="Tahoma" w:eastAsia="Tahoma" w:hAnsi="Tahoma" w:cs="Tahoma"/>
          <w:spacing w:val="-1"/>
          <w:sz w:val="24"/>
          <w:szCs w:val="24"/>
        </w:rPr>
        <w:t>o</w:t>
      </w:r>
      <w:r w:rsidRPr="0039424F">
        <w:rPr>
          <w:rFonts w:ascii="Tahoma" w:eastAsia="Tahoma" w:hAnsi="Tahoma" w:cs="Tahoma"/>
          <w:sz w:val="24"/>
          <w:szCs w:val="24"/>
        </w:rPr>
        <w:t>s</w:t>
      </w:r>
      <w:r>
        <w:rPr>
          <w:rFonts w:ascii="Tahoma" w:eastAsia="Tahoma" w:hAnsi="Tahoma" w:cs="Tahoma"/>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stad</w:t>
      </w:r>
      <w:r w:rsidRPr="0039424F">
        <w:rPr>
          <w:rFonts w:ascii="Tahoma" w:eastAsia="Tahoma" w:hAnsi="Tahoma" w:cs="Tahoma"/>
          <w:spacing w:val="1"/>
          <w:sz w:val="24"/>
          <w:szCs w:val="24"/>
        </w:rPr>
        <w:t>o</w:t>
      </w:r>
      <w:r w:rsidRPr="0039424F">
        <w:rPr>
          <w:rFonts w:ascii="Tahoma" w:eastAsia="Tahoma" w:hAnsi="Tahoma" w:cs="Tahoma"/>
          <w:spacing w:val="-1"/>
          <w:sz w:val="24"/>
          <w:szCs w:val="24"/>
        </w:rPr>
        <w:t>-</w:t>
      </w:r>
      <w:r w:rsidRPr="0039424F">
        <w:rPr>
          <w:rFonts w:ascii="Tahoma" w:eastAsia="Tahoma" w:hAnsi="Tahoma" w:cs="Tahoma"/>
          <w:sz w:val="24"/>
          <w:szCs w:val="24"/>
        </w:rPr>
        <w:t>M</w:t>
      </w:r>
      <w:r w:rsidRPr="0039424F">
        <w:rPr>
          <w:rFonts w:ascii="Tahoma" w:eastAsia="Tahoma" w:hAnsi="Tahoma" w:cs="Tahoma"/>
          <w:spacing w:val="1"/>
          <w:sz w:val="24"/>
          <w:szCs w:val="24"/>
        </w:rPr>
        <w:t>u</w:t>
      </w:r>
      <w:r w:rsidRPr="0039424F">
        <w:rPr>
          <w:rFonts w:ascii="Tahoma" w:eastAsia="Tahoma" w:hAnsi="Tahoma" w:cs="Tahoma"/>
          <w:sz w:val="24"/>
          <w:szCs w:val="24"/>
        </w:rPr>
        <w:t>nic</w:t>
      </w:r>
      <w:r w:rsidRPr="0039424F">
        <w:rPr>
          <w:rFonts w:ascii="Tahoma" w:eastAsia="Tahoma" w:hAnsi="Tahoma" w:cs="Tahoma"/>
          <w:spacing w:val="1"/>
          <w:sz w:val="24"/>
          <w:szCs w:val="24"/>
        </w:rPr>
        <w:t>i</w:t>
      </w:r>
      <w:r w:rsidRPr="0039424F">
        <w:rPr>
          <w:rFonts w:ascii="Tahoma" w:eastAsia="Tahoma" w:hAnsi="Tahoma" w:cs="Tahoma"/>
          <w:sz w:val="24"/>
          <w:szCs w:val="24"/>
        </w:rPr>
        <w:t>p</w:t>
      </w:r>
      <w:r w:rsidRPr="0039424F">
        <w:rPr>
          <w:rFonts w:ascii="Tahoma" w:eastAsia="Tahoma" w:hAnsi="Tahoma" w:cs="Tahoma"/>
          <w:spacing w:val="1"/>
          <w:sz w:val="24"/>
          <w:szCs w:val="24"/>
        </w:rPr>
        <w:t>io</w:t>
      </w:r>
      <w:r w:rsidRPr="0039424F">
        <w:rPr>
          <w:rFonts w:ascii="Tahoma" w:eastAsia="Tahoma" w:hAnsi="Tahoma" w:cs="Tahoma"/>
          <w:sz w:val="24"/>
          <w:szCs w:val="24"/>
        </w:rPr>
        <w:t>;</w:t>
      </w:r>
    </w:p>
    <w:p w:rsidR="00B25FDA" w:rsidRPr="0039424F" w:rsidRDefault="00B25FDA" w:rsidP="00B25FDA">
      <w:pPr>
        <w:spacing w:after="0" w:line="240" w:lineRule="auto"/>
        <w:ind w:right="49"/>
        <w:jc w:val="both"/>
        <w:rPr>
          <w:rFonts w:ascii="Tahoma" w:hAnsi="Tahoma" w:cs="Tahoma"/>
          <w:sz w:val="24"/>
          <w:szCs w:val="24"/>
        </w:rPr>
      </w:pPr>
    </w:p>
    <w:p w:rsidR="00B25FDA" w:rsidRPr="0039424F" w:rsidRDefault="00B25FDA" w:rsidP="00B25FDA">
      <w:pPr>
        <w:tabs>
          <w:tab w:val="left" w:pos="860"/>
        </w:tabs>
        <w:spacing w:after="0" w:line="240" w:lineRule="auto"/>
        <w:ind w:right="49"/>
        <w:jc w:val="both"/>
        <w:rPr>
          <w:rFonts w:ascii="Tahoma" w:eastAsia="Tahoma" w:hAnsi="Tahoma" w:cs="Tahoma"/>
          <w:sz w:val="24"/>
          <w:szCs w:val="24"/>
        </w:rPr>
      </w:pPr>
      <w:r w:rsidRPr="0039424F">
        <w:rPr>
          <w:rFonts w:ascii="Tahoma" w:eastAsia="Tahoma" w:hAnsi="Tahoma" w:cs="Tahoma"/>
          <w:spacing w:val="-1"/>
          <w:sz w:val="24"/>
          <w:szCs w:val="24"/>
        </w:rPr>
        <w:t>III</w:t>
      </w:r>
      <w:r>
        <w:rPr>
          <w:rFonts w:ascii="Tahoma" w:eastAsia="Tahoma" w:hAnsi="Tahoma" w:cs="Tahoma"/>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stabl</w:t>
      </w:r>
      <w:r w:rsidRPr="0039424F">
        <w:rPr>
          <w:rFonts w:ascii="Tahoma" w:eastAsia="Tahoma" w:hAnsi="Tahoma" w:cs="Tahoma"/>
          <w:spacing w:val="1"/>
          <w:sz w:val="24"/>
          <w:szCs w:val="24"/>
        </w:rPr>
        <w:t>e</w:t>
      </w:r>
      <w:r w:rsidRPr="0039424F">
        <w:rPr>
          <w:rFonts w:ascii="Tahoma" w:eastAsia="Tahoma" w:hAnsi="Tahoma" w:cs="Tahoma"/>
          <w:sz w:val="24"/>
          <w:szCs w:val="24"/>
        </w:rPr>
        <w:t>c</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2"/>
          <w:sz w:val="24"/>
          <w:szCs w:val="24"/>
        </w:rPr>
        <w:t xml:space="preserve"> </w:t>
      </w:r>
      <w:r w:rsidRPr="0039424F">
        <w:rPr>
          <w:rFonts w:ascii="Tahoma" w:eastAsia="Tahoma" w:hAnsi="Tahoma" w:cs="Tahoma"/>
          <w:sz w:val="24"/>
          <w:szCs w:val="24"/>
        </w:rPr>
        <w:t>de</w:t>
      </w:r>
      <w:r w:rsidRPr="0039424F">
        <w:rPr>
          <w:rFonts w:ascii="Tahoma" w:eastAsia="Tahoma" w:hAnsi="Tahoma" w:cs="Tahoma"/>
          <w:spacing w:val="7"/>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a</w:t>
      </w:r>
      <w:r w:rsidRPr="0039424F">
        <w:rPr>
          <w:rFonts w:ascii="Tahoma" w:eastAsia="Tahoma" w:hAnsi="Tahoma" w:cs="Tahoma"/>
          <w:sz w:val="24"/>
          <w:szCs w:val="24"/>
        </w:rPr>
        <w:t>ne</w:t>
      </w:r>
      <w:r w:rsidRPr="0039424F">
        <w:rPr>
          <w:rFonts w:ascii="Tahoma" w:eastAsia="Tahoma" w:hAnsi="Tahoma" w:cs="Tahoma"/>
          <w:spacing w:val="-2"/>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res</w:t>
      </w:r>
      <w:r w:rsidRPr="0039424F">
        <w:rPr>
          <w:rFonts w:ascii="Tahoma" w:eastAsia="Tahoma" w:hAnsi="Tahoma" w:cs="Tahoma"/>
          <w:spacing w:val="1"/>
          <w:sz w:val="24"/>
          <w:szCs w:val="24"/>
        </w:rPr>
        <w:t>po</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a</w:t>
      </w:r>
      <w:r w:rsidRPr="0039424F">
        <w:rPr>
          <w:rFonts w:ascii="Tahoma" w:eastAsia="Tahoma" w:hAnsi="Tahoma" w:cs="Tahoma"/>
          <w:spacing w:val="-1"/>
          <w:sz w:val="24"/>
          <w:szCs w:val="24"/>
        </w:rPr>
        <w:t>b</w:t>
      </w:r>
      <w:r w:rsidRPr="0039424F">
        <w:rPr>
          <w:rFonts w:ascii="Tahoma" w:eastAsia="Tahoma" w:hAnsi="Tahoma" w:cs="Tahoma"/>
          <w:sz w:val="24"/>
          <w:szCs w:val="24"/>
        </w:rPr>
        <w:t>i</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11"/>
          <w:sz w:val="24"/>
          <w:szCs w:val="24"/>
        </w:rPr>
        <w:t xml:space="preserve"> </w:t>
      </w:r>
      <w:r w:rsidRPr="0039424F">
        <w:rPr>
          <w:rFonts w:ascii="Tahoma" w:eastAsia="Tahoma" w:hAnsi="Tahoma" w:cs="Tahoma"/>
          <w:sz w:val="24"/>
          <w:szCs w:val="24"/>
        </w:rPr>
        <w:t>u</w:t>
      </w:r>
      <w:r w:rsidRPr="0039424F">
        <w:rPr>
          <w:rFonts w:ascii="Tahoma" w:eastAsia="Tahoma" w:hAnsi="Tahoma" w:cs="Tahoma"/>
          <w:spacing w:val="-1"/>
          <w:sz w:val="24"/>
          <w:szCs w:val="24"/>
        </w:rPr>
        <w:t>n</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1"/>
          <w:sz w:val="24"/>
          <w:szCs w:val="24"/>
        </w:rPr>
        <w:t xml:space="preserve"> </w:t>
      </w:r>
      <w:r w:rsidRPr="0039424F">
        <w:rPr>
          <w:rFonts w:ascii="Tahoma" w:eastAsia="Tahoma" w:hAnsi="Tahoma" w:cs="Tahoma"/>
          <w:sz w:val="24"/>
          <w:szCs w:val="24"/>
        </w:rPr>
        <w:t>e</w:t>
      </w:r>
      <w:r w:rsidRPr="0039424F">
        <w:rPr>
          <w:rFonts w:ascii="Tahoma" w:eastAsia="Tahoma" w:hAnsi="Tahoma" w:cs="Tahoma"/>
          <w:spacing w:val="-3"/>
          <w:sz w:val="24"/>
          <w:szCs w:val="24"/>
        </w:rPr>
        <w:t>n</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g</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as</w:t>
      </w:r>
      <w:r w:rsidRPr="0039424F">
        <w:rPr>
          <w:rFonts w:ascii="Tahoma" w:eastAsia="Tahoma" w:hAnsi="Tahoma" w:cs="Tahoma"/>
          <w:spacing w:val="-3"/>
          <w:sz w:val="24"/>
          <w:szCs w:val="24"/>
        </w:rPr>
        <w:t xml:space="preserve"> </w:t>
      </w:r>
      <w:r w:rsidRPr="0039424F">
        <w:rPr>
          <w:rFonts w:ascii="Tahoma" w:eastAsia="Tahoma" w:hAnsi="Tahoma" w:cs="Tahoma"/>
          <w:sz w:val="24"/>
          <w:szCs w:val="24"/>
        </w:rPr>
        <w:t>de</w:t>
      </w:r>
      <w:r w:rsidRPr="0039424F">
        <w:rPr>
          <w:rFonts w:ascii="Tahoma" w:eastAsia="Tahoma" w:hAnsi="Tahoma" w:cs="Tahoma"/>
          <w:spacing w:val="7"/>
          <w:sz w:val="24"/>
          <w:szCs w:val="24"/>
        </w:rPr>
        <w:t xml:space="preserve"> </w:t>
      </w:r>
      <w:r w:rsidRPr="0039424F">
        <w:rPr>
          <w:rFonts w:ascii="Tahoma" w:eastAsia="Tahoma" w:hAnsi="Tahoma" w:cs="Tahoma"/>
          <w:sz w:val="24"/>
          <w:szCs w:val="24"/>
        </w:rPr>
        <w:t>su ejecuci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11"/>
          <w:sz w:val="24"/>
          <w:szCs w:val="24"/>
        </w:rPr>
        <w:t xml:space="preserve"> </w:t>
      </w:r>
      <w:r w:rsidRPr="0039424F">
        <w:rPr>
          <w:rFonts w:ascii="Tahoma" w:eastAsia="Tahoma" w:hAnsi="Tahoma" w:cs="Tahoma"/>
          <w:sz w:val="24"/>
          <w:szCs w:val="24"/>
        </w:rPr>
        <w:t>y</w:t>
      </w:r>
      <w:r w:rsidRPr="0039424F">
        <w:rPr>
          <w:rFonts w:ascii="Tahoma" w:eastAsia="Tahoma" w:hAnsi="Tahoma" w:cs="Tahoma"/>
          <w:spacing w:val="-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c</w:t>
      </w:r>
      <w:r w:rsidRPr="0039424F">
        <w:rPr>
          <w:rFonts w:ascii="Tahoma" w:eastAsia="Tahoma" w:hAnsi="Tahoma" w:cs="Tahoma"/>
          <w:spacing w:val="1"/>
          <w:sz w:val="24"/>
          <w:szCs w:val="24"/>
        </w:rPr>
        <w:t>e</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entos</w:t>
      </w:r>
      <w:r w:rsidRPr="0039424F">
        <w:rPr>
          <w:rFonts w:ascii="Tahoma" w:eastAsia="Tahoma" w:hAnsi="Tahoma" w:cs="Tahoma"/>
          <w:spacing w:val="-17"/>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3"/>
          <w:sz w:val="24"/>
          <w:szCs w:val="24"/>
        </w:rPr>
        <w:t xml:space="preserve"> </w:t>
      </w:r>
      <w:r w:rsidRPr="0039424F">
        <w:rPr>
          <w:rFonts w:ascii="Tahoma" w:eastAsia="Tahoma" w:hAnsi="Tahoma" w:cs="Tahoma"/>
          <w:sz w:val="24"/>
          <w:szCs w:val="24"/>
        </w:rPr>
        <w:t>segui</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to</w:t>
      </w:r>
      <w:r w:rsidRPr="0039424F">
        <w:rPr>
          <w:rFonts w:ascii="Tahoma" w:eastAsia="Tahoma" w:hAnsi="Tahoma" w:cs="Tahoma"/>
          <w:sz w:val="24"/>
          <w:szCs w:val="24"/>
        </w:rPr>
        <w:t>,</w:t>
      </w:r>
      <w:r w:rsidRPr="0039424F">
        <w:rPr>
          <w:rFonts w:ascii="Tahoma" w:eastAsia="Tahoma" w:hAnsi="Tahoma" w:cs="Tahoma"/>
          <w:spacing w:val="-15"/>
          <w:sz w:val="24"/>
          <w:szCs w:val="24"/>
        </w:rPr>
        <w:t xml:space="preserve"> </w:t>
      </w:r>
      <w:r w:rsidRPr="0039424F">
        <w:rPr>
          <w:rFonts w:ascii="Tahoma" w:eastAsia="Tahoma" w:hAnsi="Tahoma" w:cs="Tahoma"/>
          <w:sz w:val="24"/>
          <w:szCs w:val="24"/>
        </w:rPr>
        <w:t>e</w:t>
      </w:r>
      <w:r w:rsidRPr="0039424F">
        <w:rPr>
          <w:rFonts w:ascii="Tahoma" w:eastAsia="Tahoma" w:hAnsi="Tahoma" w:cs="Tahoma"/>
          <w:spacing w:val="6"/>
          <w:sz w:val="24"/>
          <w:szCs w:val="24"/>
        </w:rPr>
        <w:t>v</w:t>
      </w:r>
      <w:r w:rsidRPr="0039424F">
        <w:rPr>
          <w:rFonts w:ascii="Tahoma" w:eastAsia="Tahoma" w:hAnsi="Tahoma" w:cs="Tahoma"/>
          <w:sz w:val="24"/>
          <w:szCs w:val="24"/>
        </w:rPr>
        <w:t>a</w:t>
      </w:r>
      <w:r w:rsidRPr="0039424F">
        <w:rPr>
          <w:rFonts w:ascii="Tahoma" w:eastAsia="Tahoma" w:hAnsi="Tahoma" w:cs="Tahoma"/>
          <w:spacing w:val="1"/>
          <w:sz w:val="24"/>
          <w:szCs w:val="24"/>
        </w:rPr>
        <w:t>l</w:t>
      </w:r>
      <w:r w:rsidRPr="0039424F">
        <w:rPr>
          <w:rFonts w:ascii="Tahoma" w:eastAsia="Tahoma" w:hAnsi="Tahoma" w:cs="Tahoma"/>
          <w:sz w:val="24"/>
          <w:szCs w:val="24"/>
        </w:rPr>
        <w:t>uac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12"/>
          <w:sz w:val="24"/>
          <w:szCs w:val="24"/>
        </w:rPr>
        <w:t xml:space="preserve"> </w:t>
      </w:r>
      <w:r w:rsidRPr="0039424F">
        <w:rPr>
          <w:rFonts w:ascii="Tahoma" w:eastAsia="Tahoma" w:hAnsi="Tahoma" w:cs="Tahoma"/>
          <w:sz w:val="24"/>
          <w:szCs w:val="24"/>
        </w:rPr>
        <w:t>y</w:t>
      </w:r>
      <w:r w:rsidRPr="0039424F">
        <w:rPr>
          <w:rFonts w:ascii="Tahoma" w:eastAsia="Tahoma" w:hAnsi="Tahoma" w:cs="Tahoma"/>
          <w:spacing w:val="-1"/>
          <w:sz w:val="24"/>
          <w:szCs w:val="24"/>
        </w:rPr>
        <w:t xml:space="preserve"> f</w:t>
      </w:r>
      <w:r w:rsidRPr="0039424F">
        <w:rPr>
          <w:rFonts w:ascii="Tahoma" w:eastAsia="Tahoma" w:hAnsi="Tahoma" w:cs="Tahoma"/>
          <w:sz w:val="24"/>
          <w:szCs w:val="24"/>
        </w:rPr>
        <w:t>isc</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zac</w:t>
      </w:r>
      <w:r w:rsidRPr="0039424F">
        <w:rPr>
          <w:rFonts w:ascii="Tahoma" w:eastAsia="Tahoma" w:hAnsi="Tahoma" w:cs="Tahoma"/>
          <w:spacing w:val="1"/>
          <w:sz w:val="24"/>
          <w:szCs w:val="24"/>
        </w:rPr>
        <w:t>ió</w:t>
      </w:r>
      <w:r w:rsidRPr="0039424F">
        <w:rPr>
          <w:rFonts w:ascii="Tahoma" w:eastAsia="Tahoma" w:hAnsi="Tahoma" w:cs="Tahoma"/>
          <w:sz w:val="24"/>
          <w:szCs w:val="24"/>
        </w:rPr>
        <w:t>n;</w:t>
      </w:r>
      <w:r>
        <w:rPr>
          <w:rFonts w:ascii="Tahoma" w:eastAsia="Tahoma" w:hAnsi="Tahoma" w:cs="Tahoma"/>
          <w:sz w:val="24"/>
          <w:szCs w:val="24"/>
        </w:rPr>
        <w:t xml:space="preserve"> y</w:t>
      </w:r>
    </w:p>
    <w:p w:rsidR="00B25FDA" w:rsidRPr="0039424F" w:rsidRDefault="00B25FDA" w:rsidP="00B25FDA">
      <w:pPr>
        <w:spacing w:after="0" w:line="240" w:lineRule="auto"/>
        <w:ind w:right="49"/>
        <w:jc w:val="both"/>
        <w:rPr>
          <w:rFonts w:ascii="Tahoma" w:hAnsi="Tahoma" w:cs="Tahoma"/>
          <w:sz w:val="24"/>
          <w:szCs w:val="24"/>
        </w:rPr>
      </w:pPr>
    </w:p>
    <w:p w:rsidR="00B25FDA" w:rsidRPr="0039424F" w:rsidRDefault="00B25FDA" w:rsidP="00B25FDA">
      <w:pPr>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lastRenderedPageBreak/>
        <w:t>I</w:t>
      </w:r>
      <w:r w:rsidRPr="0039424F">
        <w:rPr>
          <w:rFonts w:ascii="Tahoma" w:eastAsia="Tahoma" w:hAnsi="Tahoma" w:cs="Tahoma"/>
          <w:spacing w:val="-2"/>
          <w:sz w:val="24"/>
          <w:szCs w:val="24"/>
        </w:rPr>
        <w:t>V</w:t>
      </w:r>
      <w:r>
        <w:rPr>
          <w:rFonts w:ascii="Tahoma" w:eastAsia="Tahoma" w:hAnsi="Tahoma" w:cs="Tahoma"/>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da</w:t>
      </w:r>
      <w:r w:rsidRPr="0039424F">
        <w:rPr>
          <w:rFonts w:ascii="Tahoma" w:eastAsia="Tahoma" w:hAnsi="Tahoma" w:cs="Tahoma"/>
          <w:spacing w:val="17"/>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b</w:t>
      </w:r>
      <w:r w:rsidRPr="0039424F">
        <w:rPr>
          <w:rFonts w:ascii="Tahoma" w:eastAsia="Tahoma" w:hAnsi="Tahoma" w:cs="Tahoma"/>
          <w:spacing w:val="1"/>
          <w:sz w:val="24"/>
          <w:szCs w:val="24"/>
        </w:rPr>
        <w:t>r</w:t>
      </w:r>
      <w:r w:rsidRPr="0039424F">
        <w:rPr>
          <w:rFonts w:ascii="Tahoma" w:eastAsia="Tahoma" w:hAnsi="Tahoma" w:cs="Tahoma"/>
          <w:spacing w:val="-2"/>
          <w:sz w:val="24"/>
          <w:szCs w:val="24"/>
        </w:rPr>
        <w:t>a</w:t>
      </w:r>
      <w:r w:rsidRPr="0039424F">
        <w:rPr>
          <w:rFonts w:ascii="Tahoma" w:eastAsia="Tahoma" w:hAnsi="Tahoma" w:cs="Tahoma"/>
          <w:sz w:val="24"/>
          <w:szCs w:val="24"/>
        </w:rPr>
        <w:t>,</w:t>
      </w:r>
      <w:r w:rsidRPr="0039424F">
        <w:rPr>
          <w:rFonts w:ascii="Tahoma" w:eastAsia="Tahoma" w:hAnsi="Tahoma" w:cs="Tahoma"/>
          <w:spacing w:val="16"/>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g</w:t>
      </w:r>
      <w:r w:rsidRPr="0039424F">
        <w:rPr>
          <w:rFonts w:ascii="Tahoma" w:eastAsia="Tahoma" w:hAnsi="Tahoma" w:cs="Tahoma"/>
          <w:spacing w:val="-2"/>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a</w:t>
      </w:r>
      <w:r w:rsidRPr="0039424F">
        <w:rPr>
          <w:rFonts w:ascii="Tahoma" w:eastAsia="Tahoma" w:hAnsi="Tahoma" w:cs="Tahoma"/>
          <w:spacing w:val="11"/>
          <w:sz w:val="24"/>
          <w:szCs w:val="24"/>
        </w:rPr>
        <w:t xml:space="preserve"> </w:t>
      </w:r>
      <w:r w:rsidRPr="0039424F">
        <w:rPr>
          <w:rFonts w:ascii="Tahoma" w:eastAsia="Tahoma" w:hAnsi="Tahoma" w:cs="Tahoma"/>
          <w:sz w:val="24"/>
          <w:szCs w:val="24"/>
        </w:rPr>
        <w:t>o</w:t>
      </w:r>
      <w:r w:rsidRPr="0039424F">
        <w:rPr>
          <w:rFonts w:ascii="Tahoma" w:eastAsia="Tahoma" w:hAnsi="Tahoma" w:cs="Tahoma"/>
          <w:spacing w:val="19"/>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14"/>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á</w:t>
      </w:r>
      <w:r w:rsidRPr="0039424F">
        <w:rPr>
          <w:rFonts w:ascii="Tahoma" w:eastAsia="Tahoma" w:hAnsi="Tahoma" w:cs="Tahoma"/>
          <w:spacing w:val="11"/>
          <w:sz w:val="24"/>
          <w:szCs w:val="24"/>
        </w:rPr>
        <w:t xml:space="preserve"> </w:t>
      </w:r>
      <w:r w:rsidRPr="0039424F">
        <w:rPr>
          <w:rFonts w:ascii="Tahoma" w:eastAsia="Tahoma" w:hAnsi="Tahoma" w:cs="Tahoma"/>
          <w:spacing w:val="-2"/>
          <w:sz w:val="24"/>
          <w:szCs w:val="24"/>
        </w:rPr>
        <w:t>p</w:t>
      </w:r>
      <w:r w:rsidRPr="0039424F">
        <w:rPr>
          <w:rFonts w:ascii="Tahoma" w:eastAsia="Tahoma" w:hAnsi="Tahoma" w:cs="Tahoma"/>
          <w:sz w:val="24"/>
          <w:szCs w:val="24"/>
        </w:rPr>
        <w:t>referen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1"/>
          <w:sz w:val="24"/>
          <w:szCs w:val="24"/>
        </w:rPr>
        <w:t>m</w:t>
      </w:r>
      <w:r w:rsidRPr="0039424F">
        <w:rPr>
          <w:rFonts w:ascii="Tahoma" w:eastAsia="Tahoma" w:hAnsi="Tahoma" w:cs="Tahoma"/>
          <w:spacing w:val="2"/>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7"/>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po</w:t>
      </w:r>
      <w:r w:rsidRPr="0039424F">
        <w:rPr>
          <w:rFonts w:ascii="Tahoma" w:eastAsia="Tahoma" w:hAnsi="Tahoma" w:cs="Tahoma"/>
          <w:sz w:val="24"/>
          <w:szCs w:val="24"/>
        </w:rPr>
        <w:t>rtac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6"/>
          <w:sz w:val="24"/>
          <w:szCs w:val="24"/>
        </w:rPr>
        <w:t xml:space="preserve"> </w:t>
      </w:r>
      <w:r w:rsidRPr="0039424F">
        <w:rPr>
          <w:rFonts w:ascii="Tahoma" w:eastAsia="Tahoma" w:hAnsi="Tahoma" w:cs="Tahoma"/>
          <w:sz w:val="24"/>
          <w:szCs w:val="24"/>
        </w:rPr>
        <w:t>de 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4"/>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y</w:t>
      </w:r>
      <w:r w:rsidRPr="0039424F">
        <w:rPr>
          <w:rFonts w:ascii="Tahoma" w:eastAsia="Tahoma" w:hAnsi="Tahoma" w:cs="Tahoma"/>
          <w:sz w:val="24"/>
          <w:szCs w:val="24"/>
        </w:rPr>
        <w:t>u</w:t>
      </w:r>
      <w:r w:rsidRPr="0039424F">
        <w:rPr>
          <w:rFonts w:ascii="Tahoma" w:eastAsia="Tahoma" w:hAnsi="Tahoma" w:cs="Tahoma"/>
          <w:spacing w:val="-1"/>
          <w:sz w:val="24"/>
          <w:szCs w:val="24"/>
        </w:rPr>
        <w:t>n</w:t>
      </w:r>
      <w:r w:rsidRPr="0039424F">
        <w:rPr>
          <w:rFonts w:ascii="Tahoma" w:eastAsia="Tahoma" w:hAnsi="Tahoma" w:cs="Tahoma"/>
          <w:sz w:val="24"/>
          <w:szCs w:val="24"/>
        </w:rPr>
        <w:t>ta</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s y</w:t>
      </w:r>
      <w:r w:rsidRPr="0039424F">
        <w:rPr>
          <w:rFonts w:ascii="Tahoma" w:eastAsia="Tahoma" w:hAnsi="Tahoma" w:cs="Tahoma"/>
          <w:spacing w:val="17"/>
          <w:sz w:val="24"/>
          <w:szCs w:val="24"/>
        </w:rPr>
        <w:t xml:space="preserve"> </w:t>
      </w:r>
      <w:r w:rsidRPr="0039424F">
        <w:rPr>
          <w:rFonts w:ascii="Tahoma" w:eastAsia="Tahoma" w:hAnsi="Tahoma" w:cs="Tahoma"/>
          <w:sz w:val="24"/>
          <w:szCs w:val="24"/>
        </w:rPr>
        <w:t>de</w:t>
      </w:r>
      <w:r w:rsidRPr="0039424F">
        <w:rPr>
          <w:rFonts w:ascii="Tahoma" w:eastAsia="Tahoma" w:hAnsi="Tahoma" w:cs="Tahoma"/>
          <w:spacing w:val="15"/>
          <w:sz w:val="24"/>
          <w:szCs w:val="24"/>
        </w:rPr>
        <w:t xml:space="preserve"> </w:t>
      </w:r>
      <w:r w:rsidRPr="0039424F">
        <w:rPr>
          <w:rFonts w:ascii="Tahoma" w:eastAsia="Tahoma" w:hAnsi="Tahoma" w:cs="Tahoma"/>
          <w:sz w:val="24"/>
          <w:szCs w:val="24"/>
        </w:rPr>
        <w:t>la</w:t>
      </w:r>
      <w:r w:rsidRPr="0039424F">
        <w:rPr>
          <w:rFonts w:ascii="Tahoma" w:eastAsia="Tahoma" w:hAnsi="Tahoma" w:cs="Tahoma"/>
          <w:spacing w:val="17"/>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munid</w:t>
      </w:r>
      <w:r w:rsidRPr="0039424F">
        <w:rPr>
          <w:rFonts w:ascii="Tahoma" w:eastAsia="Tahoma" w:hAnsi="Tahoma" w:cs="Tahoma"/>
          <w:spacing w:val="2"/>
          <w:sz w:val="24"/>
          <w:szCs w:val="24"/>
        </w:rPr>
        <w:t>a</w:t>
      </w:r>
      <w:r w:rsidRPr="0039424F">
        <w:rPr>
          <w:rFonts w:ascii="Tahoma" w:eastAsia="Tahoma" w:hAnsi="Tahoma" w:cs="Tahoma"/>
          <w:sz w:val="24"/>
          <w:szCs w:val="24"/>
        </w:rPr>
        <w:t>d</w:t>
      </w:r>
      <w:r w:rsidRPr="0039424F">
        <w:rPr>
          <w:rFonts w:ascii="Tahoma" w:eastAsia="Tahoma" w:hAnsi="Tahoma" w:cs="Tahoma"/>
          <w:spacing w:val="3"/>
          <w:sz w:val="24"/>
          <w:szCs w:val="24"/>
        </w:rPr>
        <w:t xml:space="preserve"> </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ne</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z w:val="24"/>
          <w:szCs w:val="24"/>
        </w:rPr>
        <w:t>a,</w:t>
      </w:r>
      <w:r w:rsidRPr="0039424F">
        <w:rPr>
          <w:rFonts w:ascii="Tahoma" w:eastAsia="Tahoma" w:hAnsi="Tahoma" w:cs="Tahoma"/>
          <w:spacing w:val="5"/>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2"/>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e</w:t>
      </w:r>
      <w:r w:rsidRPr="0039424F">
        <w:rPr>
          <w:rFonts w:ascii="Tahoma" w:eastAsia="Tahoma" w:hAnsi="Tahoma" w:cs="Tahoma"/>
          <w:spacing w:val="7"/>
          <w:sz w:val="24"/>
          <w:szCs w:val="24"/>
        </w:rPr>
        <w:t xml:space="preserve"> </w:t>
      </w:r>
      <w:r w:rsidRPr="0039424F">
        <w:rPr>
          <w:rFonts w:ascii="Tahoma" w:eastAsia="Tahoma" w:hAnsi="Tahoma" w:cs="Tahoma"/>
          <w:sz w:val="24"/>
          <w:szCs w:val="24"/>
        </w:rPr>
        <w:t>a</w:t>
      </w:r>
      <w:r w:rsidRPr="0039424F">
        <w:rPr>
          <w:rFonts w:ascii="Tahoma" w:eastAsia="Tahoma" w:hAnsi="Tahoma" w:cs="Tahoma"/>
          <w:spacing w:val="16"/>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4"/>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nveni</w:t>
      </w:r>
      <w:r w:rsidRPr="0039424F">
        <w:rPr>
          <w:rFonts w:ascii="Tahoma" w:eastAsia="Tahoma" w:hAnsi="Tahoma" w:cs="Tahoma"/>
          <w:spacing w:val="1"/>
          <w:sz w:val="24"/>
          <w:szCs w:val="24"/>
        </w:rPr>
        <w:t>o</w:t>
      </w:r>
      <w:r w:rsidRPr="0039424F">
        <w:rPr>
          <w:rFonts w:ascii="Tahoma" w:eastAsia="Tahoma" w:hAnsi="Tahoma" w:cs="Tahoma"/>
          <w:sz w:val="24"/>
          <w:szCs w:val="24"/>
        </w:rPr>
        <w:t xml:space="preserve">s </w:t>
      </w:r>
      <w:r w:rsidRPr="0039424F">
        <w:rPr>
          <w:rFonts w:ascii="Tahoma" w:eastAsia="Tahoma" w:hAnsi="Tahoma" w:cs="Tahoma"/>
          <w:spacing w:val="1"/>
          <w:sz w:val="24"/>
          <w:szCs w:val="24"/>
        </w:rPr>
        <w:t>E</w:t>
      </w:r>
      <w:r w:rsidRPr="0039424F">
        <w:rPr>
          <w:rFonts w:ascii="Tahoma" w:eastAsia="Tahoma" w:hAnsi="Tahoma" w:cs="Tahoma"/>
          <w:sz w:val="24"/>
          <w:szCs w:val="24"/>
        </w:rPr>
        <w:t>stad</w:t>
      </w:r>
      <w:r w:rsidRPr="0039424F">
        <w:rPr>
          <w:rFonts w:ascii="Tahoma" w:eastAsia="Tahoma" w:hAnsi="Tahoma" w:cs="Tahoma"/>
          <w:spacing w:val="1"/>
          <w:sz w:val="24"/>
          <w:szCs w:val="24"/>
        </w:rPr>
        <w:t>o</w:t>
      </w:r>
      <w:r w:rsidRPr="0039424F">
        <w:rPr>
          <w:rFonts w:ascii="Tahoma" w:eastAsia="Tahoma" w:hAnsi="Tahoma" w:cs="Tahoma"/>
          <w:spacing w:val="-1"/>
          <w:sz w:val="24"/>
          <w:szCs w:val="24"/>
        </w:rPr>
        <w:t>-</w:t>
      </w:r>
      <w:r w:rsidRPr="0039424F">
        <w:rPr>
          <w:rFonts w:ascii="Tahoma" w:eastAsia="Tahoma" w:hAnsi="Tahoma" w:cs="Tahoma"/>
          <w:sz w:val="24"/>
          <w:szCs w:val="24"/>
        </w:rPr>
        <w:t>M</w:t>
      </w:r>
      <w:r w:rsidRPr="0039424F">
        <w:rPr>
          <w:rFonts w:ascii="Tahoma" w:eastAsia="Tahoma" w:hAnsi="Tahoma" w:cs="Tahoma"/>
          <w:spacing w:val="1"/>
          <w:sz w:val="24"/>
          <w:szCs w:val="24"/>
        </w:rPr>
        <w:t>u</w:t>
      </w:r>
      <w:r w:rsidRPr="0039424F">
        <w:rPr>
          <w:rFonts w:ascii="Tahoma" w:eastAsia="Tahoma" w:hAnsi="Tahoma" w:cs="Tahoma"/>
          <w:sz w:val="24"/>
          <w:szCs w:val="24"/>
        </w:rPr>
        <w:t>nic</w:t>
      </w:r>
      <w:r w:rsidRPr="0039424F">
        <w:rPr>
          <w:rFonts w:ascii="Tahoma" w:eastAsia="Tahoma" w:hAnsi="Tahoma" w:cs="Tahoma"/>
          <w:spacing w:val="1"/>
          <w:sz w:val="24"/>
          <w:szCs w:val="24"/>
        </w:rPr>
        <w:t>i</w:t>
      </w:r>
      <w:r w:rsidRPr="0039424F">
        <w:rPr>
          <w:rFonts w:ascii="Tahoma" w:eastAsia="Tahoma" w:hAnsi="Tahoma" w:cs="Tahoma"/>
          <w:sz w:val="24"/>
          <w:szCs w:val="24"/>
        </w:rPr>
        <w:t>p</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16"/>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pacing w:val="-2"/>
          <w:sz w:val="24"/>
          <w:szCs w:val="24"/>
        </w:rPr>
        <w:t>e</w:t>
      </w:r>
      <w:r w:rsidRPr="0039424F">
        <w:rPr>
          <w:rFonts w:ascii="Tahoma" w:eastAsia="Tahoma" w:hAnsi="Tahoma" w:cs="Tahoma"/>
          <w:sz w:val="24"/>
          <w:szCs w:val="24"/>
        </w:rPr>
        <w:t>v</w:t>
      </w:r>
      <w:r w:rsidRPr="0039424F">
        <w:rPr>
          <w:rFonts w:ascii="Tahoma" w:eastAsia="Tahoma" w:hAnsi="Tahoma" w:cs="Tahoma"/>
          <w:spacing w:val="1"/>
          <w:sz w:val="24"/>
          <w:szCs w:val="24"/>
        </w:rPr>
        <w:t>i</w:t>
      </w:r>
      <w:r w:rsidRPr="0039424F">
        <w:rPr>
          <w:rFonts w:ascii="Tahoma" w:eastAsia="Tahoma" w:hAnsi="Tahoma" w:cs="Tahoma"/>
          <w:sz w:val="24"/>
          <w:szCs w:val="24"/>
        </w:rPr>
        <w:t>stos</w:t>
      </w:r>
      <w:r w:rsidRPr="0039424F">
        <w:rPr>
          <w:rFonts w:ascii="Tahoma" w:eastAsia="Tahoma" w:hAnsi="Tahoma" w:cs="Tahoma"/>
          <w:spacing w:val="-10"/>
          <w:sz w:val="24"/>
          <w:szCs w:val="24"/>
        </w:rPr>
        <w:t xml:space="preserve"> </w:t>
      </w:r>
      <w:r w:rsidRPr="0039424F">
        <w:rPr>
          <w:rFonts w:ascii="Tahoma" w:eastAsia="Tahoma" w:hAnsi="Tahoma" w:cs="Tahoma"/>
          <w:sz w:val="24"/>
          <w:szCs w:val="24"/>
        </w:rPr>
        <w:t>en</w:t>
      </w:r>
      <w:r w:rsidRPr="0039424F">
        <w:rPr>
          <w:rFonts w:ascii="Tahoma" w:eastAsia="Tahoma" w:hAnsi="Tahoma" w:cs="Tahoma"/>
          <w:spacing w:val="-3"/>
          <w:sz w:val="24"/>
          <w:szCs w:val="24"/>
        </w:rPr>
        <w:t xml:space="preserve"> </w:t>
      </w:r>
      <w:r w:rsidRPr="0039424F">
        <w:rPr>
          <w:rFonts w:ascii="Tahoma" w:eastAsia="Tahoma" w:hAnsi="Tahoma" w:cs="Tahoma"/>
          <w:sz w:val="24"/>
          <w:szCs w:val="24"/>
        </w:rPr>
        <w:t>la</w:t>
      </w:r>
      <w:r w:rsidRPr="0039424F">
        <w:rPr>
          <w:rFonts w:ascii="Tahoma" w:eastAsia="Tahoma" w:hAnsi="Tahoma" w:cs="Tahoma"/>
          <w:spacing w:val="-1"/>
          <w:sz w:val="24"/>
          <w:szCs w:val="24"/>
        </w:rPr>
        <w:t xml:space="preserve"> </w:t>
      </w:r>
      <w:r w:rsidRPr="0039424F">
        <w:rPr>
          <w:rFonts w:ascii="Tahoma" w:eastAsia="Tahoma" w:hAnsi="Tahoma" w:cs="Tahoma"/>
          <w:sz w:val="24"/>
          <w:szCs w:val="24"/>
        </w:rPr>
        <w:t>fra</w:t>
      </w:r>
      <w:r w:rsidRPr="0039424F">
        <w:rPr>
          <w:rFonts w:ascii="Tahoma" w:eastAsia="Tahoma" w:hAnsi="Tahoma" w:cs="Tahoma"/>
          <w:spacing w:val="1"/>
          <w:sz w:val="24"/>
          <w:szCs w:val="24"/>
        </w:rPr>
        <w:t>c</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I</w:t>
      </w:r>
      <w:r w:rsidRPr="0039424F">
        <w:rPr>
          <w:rFonts w:ascii="Tahoma" w:eastAsia="Tahoma" w:hAnsi="Tahoma" w:cs="Tahoma"/>
          <w:sz w:val="24"/>
          <w:szCs w:val="24"/>
        </w:rPr>
        <w:t>I</w:t>
      </w:r>
      <w:r w:rsidRPr="0039424F">
        <w:rPr>
          <w:rFonts w:ascii="Tahoma" w:eastAsia="Tahoma" w:hAnsi="Tahoma" w:cs="Tahoma"/>
          <w:spacing w:val="-2"/>
          <w:sz w:val="24"/>
          <w:szCs w:val="24"/>
        </w:rPr>
        <w:t xml:space="preserve"> </w:t>
      </w:r>
      <w:r w:rsidRPr="0039424F">
        <w:rPr>
          <w:rFonts w:ascii="Tahoma" w:eastAsia="Tahoma" w:hAnsi="Tahoma" w:cs="Tahoma"/>
          <w:sz w:val="24"/>
          <w:szCs w:val="24"/>
        </w:rPr>
        <w:t>anter</w:t>
      </w:r>
      <w:r w:rsidRPr="0039424F">
        <w:rPr>
          <w:rFonts w:ascii="Tahoma" w:eastAsia="Tahoma" w:hAnsi="Tahoma" w:cs="Tahoma"/>
          <w:spacing w:val="1"/>
          <w:sz w:val="24"/>
          <w:szCs w:val="24"/>
        </w:rPr>
        <w:t>io</w:t>
      </w:r>
      <w:r w:rsidRPr="0039424F">
        <w:rPr>
          <w:rFonts w:ascii="Tahoma" w:eastAsia="Tahoma" w:hAnsi="Tahoma" w:cs="Tahoma"/>
          <w:spacing w:val="3"/>
          <w:sz w:val="24"/>
          <w:szCs w:val="24"/>
        </w:rPr>
        <w:t>r</w:t>
      </w:r>
      <w:r w:rsidRPr="0039424F">
        <w:rPr>
          <w:rFonts w:ascii="Tahoma" w:eastAsia="Tahoma" w:hAnsi="Tahoma" w:cs="Tahoma"/>
          <w:sz w:val="24"/>
          <w:szCs w:val="24"/>
        </w:rPr>
        <w:t>.</w:t>
      </w:r>
    </w:p>
    <w:p w:rsidR="00B25FDA" w:rsidRPr="0039424F" w:rsidRDefault="00B25FDA" w:rsidP="00B25FDA">
      <w:pPr>
        <w:spacing w:after="0" w:line="240" w:lineRule="auto"/>
        <w:ind w:right="49"/>
        <w:rPr>
          <w:rFonts w:ascii="Tahoma" w:hAnsi="Tahoma" w:cs="Tahoma"/>
          <w:sz w:val="24"/>
          <w:szCs w:val="24"/>
        </w:rPr>
      </w:pPr>
    </w:p>
    <w:p w:rsidR="00B25FDA" w:rsidRPr="0039424F" w:rsidRDefault="00B25FDA" w:rsidP="00B25FDA">
      <w:pPr>
        <w:spacing w:after="0" w:line="240" w:lineRule="auto"/>
        <w:ind w:right="49"/>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10"/>
          <w:sz w:val="24"/>
          <w:szCs w:val="24"/>
        </w:rPr>
        <w:t xml:space="preserve"> </w:t>
      </w:r>
      <w:r w:rsidRPr="0039424F">
        <w:rPr>
          <w:rFonts w:ascii="Tahoma" w:eastAsia="Tahoma" w:hAnsi="Tahoma" w:cs="Tahoma"/>
          <w:b/>
          <w:bCs/>
          <w:spacing w:val="1"/>
          <w:sz w:val="24"/>
          <w:szCs w:val="24"/>
        </w:rPr>
        <w:t>2</w:t>
      </w:r>
      <w:r w:rsidRPr="0039424F">
        <w:rPr>
          <w:rFonts w:ascii="Tahoma" w:eastAsia="Tahoma" w:hAnsi="Tahoma" w:cs="Tahoma"/>
          <w:b/>
          <w:bCs/>
          <w:sz w:val="24"/>
          <w:szCs w:val="24"/>
        </w:rPr>
        <w:t>5.-</w:t>
      </w:r>
      <w:r w:rsidRPr="0039424F">
        <w:rPr>
          <w:rFonts w:ascii="Tahoma" w:eastAsia="Tahoma" w:hAnsi="Tahoma" w:cs="Tahoma"/>
          <w:b/>
          <w:bCs/>
          <w:spacing w:val="18"/>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 xml:space="preserve"> </w:t>
      </w:r>
      <w:r w:rsidRPr="0039424F">
        <w:rPr>
          <w:rFonts w:ascii="Tahoma" w:eastAsia="Tahoma" w:hAnsi="Tahoma" w:cs="Tahoma"/>
          <w:sz w:val="24"/>
          <w:szCs w:val="24"/>
        </w:rPr>
        <w:t>el</w:t>
      </w:r>
      <w:r w:rsidRPr="0039424F">
        <w:rPr>
          <w:rFonts w:ascii="Tahoma" w:eastAsia="Tahoma" w:hAnsi="Tahoma" w:cs="Tahoma"/>
          <w:spacing w:val="1"/>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so</w:t>
      </w:r>
      <w:r w:rsidRPr="0039424F">
        <w:rPr>
          <w:rFonts w:ascii="Tahoma" w:eastAsia="Tahoma" w:hAnsi="Tahoma" w:cs="Tahoma"/>
          <w:spacing w:val="-5"/>
          <w:sz w:val="24"/>
          <w:szCs w:val="24"/>
        </w:rPr>
        <w:t xml:space="preserve"> </w:t>
      </w:r>
      <w:r w:rsidRPr="0039424F">
        <w:rPr>
          <w:rFonts w:ascii="Tahoma" w:eastAsia="Tahoma" w:hAnsi="Tahoma" w:cs="Tahoma"/>
          <w:sz w:val="24"/>
          <w:szCs w:val="24"/>
        </w:rPr>
        <w:t>de 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tran</w:t>
      </w:r>
      <w:r w:rsidRPr="0039424F">
        <w:rPr>
          <w:rFonts w:ascii="Tahoma" w:eastAsia="Tahoma" w:hAnsi="Tahoma" w:cs="Tahoma"/>
          <w:spacing w:val="-1"/>
          <w:sz w:val="24"/>
          <w:szCs w:val="24"/>
        </w:rPr>
        <w:t>sf</w:t>
      </w:r>
      <w:r w:rsidRPr="0039424F">
        <w:rPr>
          <w:rFonts w:ascii="Tahoma" w:eastAsia="Tahoma" w:hAnsi="Tahoma" w:cs="Tahoma"/>
          <w:sz w:val="24"/>
          <w:szCs w:val="24"/>
        </w:rPr>
        <w:t>er</w:t>
      </w:r>
      <w:r w:rsidRPr="0039424F">
        <w:rPr>
          <w:rFonts w:ascii="Tahoma" w:eastAsia="Tahoma" w:hAnsi="Tahoma" w:cs="Tahoma"/>
          <w:spacing w:val="1"/>
          <w:sz w:val="24"/>
          <w:szCs w:val="24"/>
        </w:rPr>
        <w:t>e</w:t>
      </w:r>
      <w:r w:rsidRPr="0039424F">
        <w:rPr>
          <w:rFonts w:ascii="Tahoma" w:eastAsia="Tahoma" w:hAnsi="Tahoma" w:cs="Tahoma"/>
          <w:sz w:val="24"/>
          <w:szCs w:val="24"/>
        </w:rPr>
        <w:t>nci</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4"/>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i</w:t>
      </w:r>
      <w:r w:rsidRPr="0039424F">
        <w:rPr>
          <w:rFonts w:ascii="Tahoma" w:eastAsia="Tahoma" w:hAnsi="Tahoma" w:cs="Tahoma"/>
          <w:spacing w:val="1"/>
          <w:sz w:val="24"/>
          <w:szCs w:val="24"/>
        </w:rPr>
        <w:t>g</w:t>
      </w:r>
      <w:r w:rsidRPr="0039424F">
        <w:rPr>
          <w:rFonts w:ascii="Tahoma" w:eastAsia="Tahoma" w:hAnsi="Tahoma" w:cs="Tahoma"/>
          <w:sz w:val="24"/>
          <w:szCs w:val="24"/>
        </w:rPr>
        <w:t>nad</w:t>
      </w:r>
      <w:r w:rsidRPr="0039424F">
        <w:rPr>
          <w:rFonts w:ascii="Tahoma" w:eastAsia="Tahoma" w:hAnsi="Tahoma" w:cs="Tahoma"/>
          <w:spacing w:val="2"/>
          <w:sz w:val="24"/>
          <w:szCs w:val="24"/>
        </w:rPr>
        <w:t>a</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z w:val="24"/>
          <w:szCs w:val="24"/>
        </w:rPr>
        <w:t>en</w:t>
      </w:r>
      <w:r w:rsidRPr="0039424F">
        <w:rPr>
          <w:rFonts w:ascii="Tahoma" w:eastAsia="Tahoma" w:hAnsi="Tahoma" w:cs="Tahoma"/>
          <w:spacing w:val="6"/>
          <w:sz w:val="24"/>
          <w:szCs w:val="24"/>
        </w:rPr>
        <w:t xml:space="preserve"> </w:t>
      </w:r>
      <w:r w:rsidRPr="0039424F">
        <w:rPr>
          <w:rFonts w:ascii="Tahoma" w:eastAsia="Tahoma" w:hAnsi="Tahoma" w:cs="Tahoma"/>
          <w:sz w:val="24"/>
          <w:szCs w:val="24"/>
        </w:rPr>
        <w:t>el</w:t>
      </w:r>
      <w:r w:rsidRPr="0039424F">
        <w:rPr>
          <w:rFonts w:ascii="Tahoma" w:eastAsia="Tahoma" w:hAnsi="Tahoma" w:cs="Tahoma"/>
          <w:spacing w:val="1"/>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tí</w:t>
      </w:r>
      <w:r w:rsidRPr="0039424F">
        <w:rPr>
          <w:rFonts w:ascii="Tahoma" w:eastAsia="Tahoma" w:hAnsi="Tahoma" w:cs="Tahoma"/>
          <w:spacing w:val="1"/>
          <w:sz w:val="24"/>
          <w:szCs w:val="24"/>
        </w:rPr>
        <w:t>c</w:t>
      </w:r>
      <w:r w:rsidRPr="0039424F">
        <w:rPr>
          <w:rFonts w:ascii="Tahoma" w:eastAsia="Tahoma" w:hAnsi="Tahoma" w:cs="Tahoma"/>
          <w:sz w:val="24"/>
          <w:szCs w:val="24"/>
        </w:rPr>
        <w:t>ulo</w:t>
      </w:r>
      <w:r w:rsidRPr="0039424F">
        <w:rPr>
          <w:rFonts w:ascii="Tahoma" w:eastAsia="Tahoma" w:hAnsi="Tahoma" w:cs="Tahoma"/>
          <w:spacing w:val="-6"/>
          <w:sz w:val="24"/>
          <w:szCs w:val="24"/>
        </w:rPr>
        <w:t xml:space="preserve"> </w:t>
      </w:r>
      <w:r w:rsidRPr="0039424F">
        <w:rPr>
          <w:rFonts w:ascii="Tahoma" w:eastAsia="Tahoma" w:hAnsi="Tahoma" w:cs="Tahoma"/>
          <w:sz w:val="24"/>
          <w:szCs w:val="24"/>
        </w:rPr>
        <w:t>anter</w:t>
      </w:r>
      <w:r w:rsidRPr="0039424F">
        <w:rPr>
          <w:rFonts w:ascii="Tahoma" w:eastAsia="Tahoma" w:hAnsi="Tahoma" w:cs="Tahoma"/>
          <w:spacing w:val="1"/>
          <w:sz w:val="24"/>
          <w:szCs w:val="24"/>
        </w:rPr>
        <w:t>i</w:t>
      </w:r>
      <w:r w:rsidRPr="0039424F">
        <w:rPr>
          <w:rFonts w:ascii="Tahoma" w:eastAsia="Tahoma" w:hAnsi="Tahoma" w:cs="Tahoma"/>
          <w:spacing w:val="-2"/>
          <w:sz w:val="24"/>
          <w:szCs w:val="24"/>
        </w:rPr>
        <w:t>o</w:t>
      </w:r>
      <w:r w:rsidRPr="0039424F">
        <w:rPr>
          <w:rFonts w:ascii="Tahoma" w:eastAsia="Tahoma" w:hAnsi="Tahoma" w:cs="Tahoma"/>
          <w:sz w:val="24"/>
          <w:szCs w:val="24"/>
        </w:rPr>
        <w:t>r de</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ste</w:t>
      </w:r>
      <w:r w:rsidRPr="0039424F">
        <w:rPr>
          <w:rFonts w:ascii="Tahoma" w:eastAsia="Tahoma" w:hAnsi="Tahoma" w:cs="Tahoma"/>
          <w:spacing w:val="-5"/>
          <w:sz w:val="24"/>
          <w:szCs w:val="24"/>
        </w:rPr>
        <w:t xml:space="preserve"> </w:t>
      </w:r>
      <w:r w:rsidRPr="0039424F">
        <w:rPr>
          <w:rFonts w:ascii="Tahoma" w:eastAsia="Tahoma" w:hAnsi="Tahoma" w:cs="Tahoma"/>
          <w:sz w:val="24"/>
          <w:szCs w:val="24"/>
        </w:rPr>
        <w:t>Decret</w:t>
      </w:r>
      <w:r w:rsidRPr="0039424F">
        <w:rPr>
          <w:rFonts w:ascii="Tahoma" w:eastAsia="Tahoma" w:hAnsi="Tahoma" w:cs="Tahoma"/>
          <w:spacing w:val="1"/>
          <w:sz w:val="24"/>
          <w:szCs w:val="24"/>
        </w:rPr>
        <w:t>o</w:t>
      </w:r>
      <w:r w:rsidRPr="0039424F">
        <w:rPr>
          <w:rFonts w:ascii="Tahoma" w:eastAsia="Tahoma" w:hAnsi="Tahoma" w:cs="Tahoma"/>
          <w:sz w:val="24"/>
          <w:szCs w:val="24"/>
        </w:rPr>
        <w:t>,</w:t>
      </w:r>
      <w:r w:rsidRPr="0039424F">
        <w:rPr>
          <w:rFonts w:ascii="Tahoma" w:eastAsia="Tahoma" w:hAnsi="Tahoma" w:cs="Tahoma"/>
          <w:spacing w:val="-10"/>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munic</w:t>
      </w:r>
      <w:r w:rsidRPr="0039424F">
        <w:rPr>
          <w:rFonts w:ascii="Tahoma" w:eastAsia="Tahoma" w:hAnsi="Tahoma" w:cs="Tahoma"/>
          <w:spacing w:val="1"/>
          <w:sz w:val="24"/>
          <w:szCs w:val="24"/>
        </w:rPr>
        <w:t>i</w:t>
      </w:r>
      <w:r w:rsidRPr="0039424F">
        <w:rPr>
          <w:rFonts w:ascii="Tahoma" w:eastAsia="Tahoma" w:hAnsi="Tahoma" w:cs="Tahoma"/>
          <w:sz w:val="24"/>
          <w:szCs w:val="24"/>
        </w:rPr>
        <w:t>p</w:t>
      </w:r>
      <w:r w:rsidRPr="0039424F">
        <w:rPr>
          <w:rFonts w:ascii="Tahoma" w:eastAsia="Tahoma" w:hAnsi="Tahoma" w:cs="Tahoma"/>
          <w:spacing w:val="1"/>
          <w:sz w:val="24"/>
          <w:szCs w:val="24"/>
        </w:rPr>
        <w:t>io</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9"/>
          <w:sz w:val="24"/>
          <w:szCs w:val="24"/>
        </w:rPr>
        <w:t xml:space="preserve"> </w:t>
      </w:r>
      <w:r w:rsidRPr="0039424F">
        <w:rPr>
          <w:rFonts w:ascii="Tahoma" w:eastAsia="Tahoma" w:hAnsi="Tahoma" w:cs="Tahoma"/>
          <w:sz w:val="24"/>
          <w:szCs w:val="24"/>
        </w:rPr>
        <w:t>o</w:t>
      </w:r>
      <w:r w:rsidRPr="0039424F">
        <w:rPr>
          <w:rFonts w:ascii="Tahoma" w:eastAsia="Tahoma" w:hAnsi="Tahoma" w:cs="Tahoma"/>
          <w:spacing w:val="1"/>
          <w:sz w:val="24"/>
          <w:szCs w:val="24"/>
        </w:rPr>
        <w:t>b</w:t>
      </w:r>
      <w:r w:rsidRPr="0039424F">
        <w:rPr>
          <w:rFonts w:ascii="Tahoma" w:eastAsia="Tahoma" w:hAnsi="Tahoma" w:cs="Tahoma"/>
          <w:sz w:val="24"/>
          <w:szCs w:val="24"/>
        </w:rPr>
        <w:t>servar</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o</w:t>
      </w:r>
      <w:r w:rsidRPr="0039424F">
        <w:rPr>
          <w:rFonts w:ascii="Tahoma" w:eastAsia="Tahoma" w:hAnsi="Tahoma" w:cs="Tahoma"/>
          <w:spacing w:val="-2"/>
          <w:sz w:val="24"/>
          <w:szCs w:val="24"/>
        </w:rPr>
        <w:t xml:space="preserve"> </w:t>
      </w:r>
      <w:r w:rsidRPr="0039424F">
        <w:rPr>
          <w:rFonts w:ascii="Tahoma" w:eastAsia="Tahoma" w:hAnsi="Tahoma" w:cs="Tahoma"/>
          <w:sz w:val="24"/>
          <w:szCs w:val="24"/>
        </w:rPr>
        <w:t>si</w:t>
      </w:r>
      <w:r w:rsidRPr="0039424F">
        <w:rPr>
          <w:rFonts w:ascii="Tahoma" w:eastAsia="Tahoma" w:hAnsi="Tahoma" w:cs="Tahoma"/>
          <w:spacing w:val="1"/>
          <w:sz w:val="24"/>
          <w:szCs w:val="24"/>
        </w:rPr>
        <w:t>g</w:t>
      </w:r>
      <w:r w:rsidRPr="0039424F">
        <w:rPr>
          <w:rFonts w:ascii="Tahoma" w:eastAsia="Tahoma" w:hAnsi="Tahoma" w:cs="Tahoma"/>
          <w:sz w:val="24"/>
          <w:szCs w:val="24"/>
        </w:rPr>
        <w:t>uiente:</w:t>
      </w:r>
    </w:p>
    <w:p w:rsidR="00B25FDA" w:rsidRPr="0039424F" w:rsidRDefault="00B25FDA" w:rsidP="00B25FDA">
      <w:pPr>
        <w:spacing w:after="0" w:line="240" w:lineRule="auto"/>
        <w:ind w:right="49"/>
        <w:rPr>
          <w:rFonts w:ascii="Tahoma" w:hAnsi="Tahoma" w:cs="Tahoma"/>
          <w:sz w:val="24"/>
          <w:szCs w:val="24"/>
        </w:rPr>
      </w:pPr>
    </w:p>
    <w:p w:rsidR="00B25FDA" w:rsidRPr="0039424F" w:rsidRDefault="00B25FDA" w:rsidP="00B25FDA">
      <w:pPr>
        <w:tabs>
          <w:tab w:val="left" w:pos="1600"/>
        </w:tabs>
        <w:spacing w:after="0" w:line="240" w:lineRule="auto"/>
        <w:ind w:right="49"/>
        <w:jc w:val="both"/>
        <w:rPr>
          <w:rFonts w:ascii="Tahoma" w:eastAsia="Tahoma" w:hAnsi="Tahoma" w:cs="Tahoma"/>
          <w:sz w:val="24"/>
          <w:szCs w:val="24"/>
        </w:rPr>
      </w:pPr>
      <w:r>
        <w:rPr>
          <w:rFonts w:ascii="Tahoma" w:eastAsia="Tahoma" w:hAnsi="Tahoma" w:cs="Tahoma"/>
          <w:spacing w:val="-1"/>
          <w:sz w:val="24"/>
          <w:szCs w:val="24"/>
        </w:rPr>
        <w:t xml:space="preserve">I.- </w:t>
      </w:r>
      <w:r w:rsidRPr="0039424F">
        <w:rPr>
          <w:rFonts w:ascii="Tahoma" w:eastAsia="Tahoma" w:hAnsi="Tahoma" w:cs="Tahoma"/>
          <w:spacing w:val="1"/>
          <w:sz w:val="24"/>
          <w:szCs w:val="24"/>
        </w:rPr>
        <w:t>A</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rtur</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8"/>
          <w:sz w:val="24"/>
          <w:szCs w:val="24"/>
        </w:rPr>
        <w:t xml:space="preserve"> </w:t>
      </w:r>
      <w:r w:rsidRPr="0039424F">
        <w:rPr>
          <w:rFonts w:ascii="Tahoma" w:eastAsia="Tahoma" w:hAnsi="Tahoma" w:cs="Tahoma"/>
          <w:sz w:val="24"/>
          <w:szCs w:val="24"/>
        </w:rPr>
        <w:t>u</w:t>
      </w:r>
      <w:r w:rsidRPr="0039424F">
        <w:rPr>
          <w:rFonts w:ascii="Tahoma" w:eastAsia="Tahoma" w:hAnsi="Tahoma" w:cs="Tahoma"/>
          <w:spacing w:val="-1"/>
          <w:sz w:val="24"/>
          <w:szCs w:val="24"/>
        </w:rPr>
        <w:t>n</w:t>
      </w:r>
      <w:r w:rsidRPr="0039424F">
        <w:rPr>
          <w:rFonts w:ascii="Tahoma" w:eastAsia="Tahoma" w:hAnsi="Tahoma" w:cs="Tahoma"/>
          <w:sz w:val="24"/>
          <w:szCs w:val="24"/>
        </w:rPr>
        <w:t>a</w:t>
      </w:r>
      <w:r w:rsidRPr="0039424F">
        <w:rPr>
          <w:rFonts w:ascii="Tahoma" w:eastAsia="Tahoma" w:hAnsi="Tahoma" w:cs="Tahoma"/>
          <w:spacing w:val="18"/>
          <w:sz w:val="24"/>
          <w:szCs w:val="24"/>
        </w:rPr>
        <w:t xml:space="preserve"> </w:t>
      </w:r>
      <w:r w:rsidRPr="0039424F">
        <w:rPr>
          <w:rFonts w:ascii="Tahoma" w:eastAsia="Tahoma" w:hAnsi="Tahoma" w:cs="Tahoma"/>
          <w:sz w:val="24"/>
          <w:szCs w:val="24"/>
        </w:rPr>
        <w:t>cu</w:t>
      </w:r>
      <w:r w:rsidRPr="0039424F">
        <w:rPr>
          <w:rFonts w:ascii="Tahoma" w:eastAsia="Tahoma" w:hAnsi="Tahoma" w:cs="Tahoma"/>
          <w:spacing w:val="2"/>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a</w:t>
      </w:r>
      <w:r w:rsidRPr="0039424F">
        <w:rPr>
          <w:rFonts w:ascii="Tahoma" w:eastAsia="Tahoma" w:hAnsi="Tahoma" w:cs="Tahoma"/>
          <w:spacing w:val="12"/>
          <w:sz w:val="24"/>
          <w:szCs w:val="24"/>
        </w:rPr>
        <w:t xml:space="preserve"> </w:t>
      </w:r>
      <w:r w:rsidRPr="0039424F">
        <w:rPr>
          <w:rFonts w:ascii="Tahoma" w:eastAsia="Tahoma" w:hAnsi="Tahoma" w:cs="Tahoma"/>
          <w:sz w:val="24"/>
          <w:szCs w:val="24"/>
        </w:rPr>
        <w:t>b</w:t>
      </w:r>
      <w:r w:rsidRPr="0039424F">
        <w:rPr>
          <w:rFonts w:ascii="Tahoma" w:eastAsia="Tahoma" w:hAnsi="Tahoma" w:cs="Tahoma"/>
          <w:spacing w:val="1"/>
          <w:sz w:val="24"/>
          <w:szCs w:val="24"/>
        </w:rPr>
        <w:t>a</w:t>
      </w:r>
      <w:r w:rsidRPr="0039424F">
        <w:rPr>
          <w:rFonts w:ascii="Tahoma" w:eastAsia="Tahoma" w:hAnsi="Tahoma" w:cs="Tahoma"/>
          <w:sz w:val="24"/>
          <w:szCs w:val="24"/>
        </w:rPr>
        <w:t>ncaria</w:t>
      </w:r>
      <w:r w:rsidRPr="0039424F">
        <w:rPr>
          <w:rFonts w:ascii="Tahoma" w:eastAsia="Tahoma" w:hAnsi="Tahoma" w:cs="Tahoma"/>
          <w:spacing w:val="10"/>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5"/>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da</w:t>
      </w:r>
      <w:r w:rsidRPr="0039424F">
        <w:rPr>
          <w:rFonts w:ascii="Tahoma" w:eastAsia="Tahoma" w:hAnsi="Tahoma" w:cs="Tahoma"/>
          <w:spacing w:val="15"/>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ndo</w:t>
      </w:r>
      <w:r w:rsidRPr="0039424F">
        <w:rPr>
          <w:rFonts w:ascii="Tahoma" w:eastAsia="Tahoma" w:hAnsi="Tahoma" w:cs="Tahoma"/>
          <w:spacing w:val="13"/>
          <w:sz w:val="24"/>
          <w:szCs w:val="24"/>
        </w:rPr>
        <w:t xml:space="preserve"> </w:t>
      </w:r>
      <w:r w:rsidRPr="0039424F">
        <w:rPr>
          <w:rFonts w:ascii="Tahoma" w:eastAsia="Tahoma" w:hAnsi="Tahoma" w:cs="Tahoma"/>
          <w:sz w:val="24"/>
          <w:szCs w:val="24"/>
        </w:rPr>
        <w:t>y</w:t>
      </w:r>
      <w:r w:rsidRPr="0039424F">
        <w:rPr>
          <w:rFonts w:ascii="Tahoma" w:eastAsia="Tahoma" w:hAnsi="Tahoma" w:cs="Tahoma"/>
          <w:spacing w:val="19"/>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g</w:t>
      </w:r>
      <w:r w:rsidRPr="0039424F">
        <w:rPr>
          <w:rFonts w:ascii="Tahoma" w:eastAsia="Tahoma" w:hAnsi="Tahoma" w:cs="Tahoma"/>
          <w:sz w:val="24"/>
          <w:szCs w:val="24"/>
        </w:rPr>
        <w:t>istr</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1"/>
          <w:sz w:val="24"/>
          <w:szCs w:val="24"/>
        </w:rPr>
        <w:t xml:space="preserve"> </w:t>
      </w:r>
      <w:r w:rsidRPr="0039424F">
        <w:rPr>
          <w:rFonts w:ascii="Tahoma" w:eastAsia="Tahoma" w:hAnsi="Tahoma" w:cs="Tahoma"/>
          <w:sz w:val="24"/>
          <w:szCs w:val="24"/>
        </w:rPr>
        <w:t>la</w:t>
      </w:r>
      <w:r w:rsidRPr="0039424F">
        <w:rPr>
          <w:rFonts w:ascii="Tahoma" w:eastAsia="Tahoma" w:hAnsi="Tahoma" w:cs="Tahoma"/>
          <w:spacing w:val="21"/>
          <w:sz w:val="24"/>
          <w:szCs w:val="24"/>
        </w:rPr>
        <w:t xml:space="preserve"> </w:t>
      </w:r>
      <w:r w:rsidRPr="0039424F">
        <w:rPr>
          <w:rFonts w:ascii="Tahoma" w:eastAsia="Tahoma" w:hAnsi="Tahoma" w:cs="Tahoma"/>
          <w:sz w:val="24"/>
          <w:szCs w:val="24"/>
        </w:rPr>
        <w:t>cuenta</w:t>
      </w:r>
      <w:r w:rsidRPr="0039424F">
        <w:rPr>
          <w:rFonts w:ascii="Tahoma" w:eastAsia="Tahoma" w:hAnsi="Tahoma" w:cs="Tahoma"/>
          <w:spacing w:val="11"/>
          <w:sz w:val="24"/>
          <w:szCs w:val="24"/>
        </w:rPr>
        <w:t xml:space="preserve"> </w:t>
      </w:r>
      <w:r w:rsidRPr="0039424F">
        <w:rPr>
          <w:rFonts w:ascii="Tahoma" w:eastAsia="Tahoma" w:hAnsi="Tahoma" w:cs="Tahoma"/>
          <w:sz w:val="24"/>
          <w:szCs w:val="24"/>
        </w:rPr>
        <w:t>y</w:t>
      </w:r>
      <w:r w:rsidRPr="0039424F">
        <w:rPr>
          <w:rFonts w:ascii="Tahoma" w:eastAsia="Tahoma" w:hAnsi="Tahoma" w:cs="Tahoma"/>
          <w:spacing w:val="21"/>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r</w:t>
      </w:r>
      <w:r w:rsidRPr="0039424F">
        <w:rPr>
          <w:rFonts w:ascii="Tahoma" w:eastAsia="Tahoma" w:hAnsi="Tahoma" w:cs="Tahoma"/>
          <w:sz w:val="24"/>
          <w:szCs w:val="24"/>
        </w:rPr>
        <w:t>m</w:t>
      </w:r>
      <w:r w:rsidRPr="0039424F">
        <w:rPr>
          <w:rFonts w:ascii="Tahoma" w:eastAsia="Tahoma" w:hAnsi="Tahoma" w:cs="Tahoma"/>
          <w:spacing w:val="1"/>
          <w:sz w:val="24"/>
          <w:szCs w:val="24"/>
        </w:rPr>
        <w:t>a</w:t>
      </w:r>
      <w:r w:rsidRPr="0039424F">
        <w:rPr>
          <w:rFonts w:ascii="Tahoma" w:eastAsia="Tahoma" w:hAnsi="Tahoma" w:cs="Tahoma"/>
          <w:sz w:val="24"/>
          <w:szCs w:val="24"/>
        </w:rPr>
        <w:t>s auto</w:t>
      </w:r>
      <w:r w:rsidRPr="0039424F">
        <w:rPr>
          <w:rFonts w:ascii="Tahoma" w:eastAsia="Tahoma" w:hAnsi="Tahoma" w:cs="Tahoma"/>
          <w:spacing w:val="1"/>
          <w:sz w:val="24"/>
          <w:szCs w:val="24"/>
        </w:rPr>
        <w:t>r</w:t>
      </w:r>
      <w:r w:rsidRPr="0039424F">
        <w:rPr>
          <w:rFonts w:ascii="Tahoma" w:eastAsia="Tahoma" w:hAnsi="Tahoma" w:cs="Tahoma"/>
          <w:sz w:val="24"/>
          <w:szCs w:val="24"/>
        </w:rPr>
        <w:t>iz</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3"/>
          <w:sz w:val="24"/>
          <w:szCs w:val="24"/>
        </w:rPr>
        <w:t xml:space="preserve"> </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5"/>
          <w:sz w:val="24"/>
          <w:szCs w:val="24"/>
        </w:rPr>
        <w:t xml:space="preserve"> </w:t>
      </w:r>
      <w:r w:rsidRPr="0039424F">
        <w:rPr>
          <w:rFonts w:ascii="Tahoma" w:eastAsia="Tahoma" w:hAnsi="Tahoma" w:cs="Tahoma"/>
          <w:sz w:val="24"/>
          <w:szCs w:val="24"/>
        </w:rPr>
        <w:t>la</w:t>
      </w:r>
      <w:r w:rsidRPr="0039424F">
        <w:rPr>
          <w:rFonts w:ascii="Tahoma" w:eastAsia="Tahoma" w:hAnsi="Tahoma" w:cs="Tahoma"/>
          <w:spacing w:val="-1"/>
          <w:sz w:val="24"/>
          <w:szCs w:val="24"/>
        </w:rPr>
        <w:t xml:space="preserve"> </w:t>
      </w:r>
      <w:r w:rsidRPr="0039424F">
        <w:rPr>
          <w:rFonts w:ascii="Tahoma" w:eastAsia="Tahoma" w:hAnsi="Tahoma" w:cs="Tahoma"/>
          <w:sz w:val="24"/>
          <w:szCs w:val="24"/>
        </w:rPr>
        <w:t>Se</w:t>
      </w:r>
      <w:r w:rsidRPr="0039424F">
        <w:rPr>
          <w:rFonts w:ascii="Tahoma" w:eastAsia="Tahoma" w:hAnsi="Tahoma" w:cs="Tahoma"/>
          <w:spacing w:val="1"/>
          <w:sz w:val="24"/>
          <w:szCs w:val="24"/>
        </w:rPr>
        <w:t>c</w:t>
      </w:r>
      <w:r w:rsidRPr="0039424F">
        <w:rPr>
          <w:rFonts w:ascii="Tahoma" w:eastAsia="Tahoma" w:hAnsi="Tahoma" w:cs="Tahoma"/>
          <w:sz w:val="24"/>
          <w:szCs w:val="24"/>
        </w:rPr>
        <w:t>ret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w:t>
      </w:r>
    </w:p>
    <w:p w:rsidR="00B25FDA" w:rsidRPr="0039424F" w:rsidRDefault="00B25FDA" w:rsidP="00B25FDA">
      <w:pPr>
        <w:spacing w:after="0" w:line="240" w:lineRule="auto"/>
        <w:ind w:right="49"/>
        <w:rPr>
          <w:rFonts w:ascii="Tahoma" w:hAnsi="Tahoma" w:cs="Tahoma"/>
          <w:sz w:val="24"/>
          <w:szCs w:val="24"/>
        </w:rPr>
      </w:pPr>
    </w:p>
    <w:p w:rsidR="00B25FDA" w:rsidRPr="0039424F" w:rsidRDefault="00B25FDA" w:rsidP="00B25FDA">
      <w:pPr>
        <w:tabs>
          <w:tab w:val="left" w:pos="1600"/>
        </w:tabs>
        <w:spacing w:after="0" w:line="240" w:lineRule="auto"/>
        <w:ind w:right="49"/>
        <w:jc w:val="both"/>
        <w:rPr>
          <w:rFonts w:ascii="Tahoma" w:eastAsia="Tahoma" w:hAnsi="Tahoma" w:cs="Tahoma"/>
          <w:sz w:val="24"/>
          <w:szCs w:val="24"/>
        </w:rPr>
      </w:pPr>
      <w:r>
        <w:rPr>
          <w:rFonts w:ascii="Tahoma" w:eastAsia="Tahoma" w:hAnsi="Tahoma" w:cs="Tahoma"/>
          <w:spacing w:val="-1"/>
          <w:sz w:val="24"/>
          <w:szCs w:val="24"/>
        </w:rPr>
        <w:t xml:space="preserve">II.- </w:t>
      </w:r>
      <w:r w:rsidRPr="0039424F">
        <w:rPr>
          <w:rFonts w:ascii="Tahoma" w:eastAsia="Tahoma" w:hAnsi="Tahoma" w:cs="Tahoma"/>
          <w:spacing w:val="1"/>
          <w:sz w:val="24"/>
          <w:szCs w:val="24"/>
        </w:rPr>
        <w:t>E</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tir</w:t>
      </w:r>
      <w:r w:rsidRPr="0039424F">
        <w:rPr>
          <w:rFonts w:ascii="Tahoma" w:eastAsia="Tahoma" w:hAnsi="Tahoma" w:cs="Tahoma"/>
          <w:spacing w:val="33"/>
          <w:sz w:val="24"/>
          <w:szCs w:val="24"/>
        </w:rPr>
        <w:t xml:space="preserve"> </w:t>
      </w:r>
      <w:r w:rsidRPr="0039424F">
        <w:rPr>
          <w:rFonts w:ascii="Tahoma" w:eastAsia="Tahoma" w:hAnsi="Tahoma" w:cs="Tahoma"/>
          <w:sz w:val="24"/>
          <w:szCs w:val="24"/>
        </w:rPr>
        <w:t>el</w:t>
      </w:r>
      <w:r w:rsidRPr="0039424F">
        <w:rPr>
          <w:rFonts w:ascii="Tahoma" w:eastAsia="Tahoma" w:hAnsi="Tahoma" w:cs="Tahoma"/>
          <w:spacing w:val="37"/>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b</w:t>
      </w:r>
      <w:r w:rsidRPr="0039424F">
        <w:rPr>
          <w:rFonts w:ascii="Tahoma" w:eastAsia="Tahoma" w:hAnsi="Tahoma" w:cs="Tahoma"/>
          <w:sz w:val="24"/>
          <w:szCs w:val="24"/>
        </w:rPr>
        <w:t>o</w:t>
      </w:r>
      <w:r w:rsidRPr="0039424F">
        <w:rPr>
          <w:rFonts w:ascii="Tahoma" w:eastAsia="Tahoma" w:hAnsi="Tahoma" w:cs="Tahoma"/>
          <w:spacing w:val="32"/>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2"/>
          <w:sz w:val="24"/>
          <w:szCs w:val="24"/>
        </w:rPr>
        <w:t>r</w:t>
      </w:r>
      <w:r w:rsidRPr="0039424F">
        <w:rPr>
          <w:rFonts w:ascii="Tahoma" w:eastAsia="Tahoma" w:hAnsi="Tahoma" w:cs="Tahoma"/>
          <w:sz w:val="24"/>
          <w:szCs w:val="24"/>
        </w:rPr>
        <w:t>esp</w:t>
      </w:r>
      <w:r w:rsidRPr="0039424F">
        <w:rPr>
          <w:rFonts w:ascii="Tahoma" w:eastAsia="Tahoma" w:hAnsi="Tahoma" w:cs="Tahoma"/>
          <w:spacing w:val="1"/>
          <w:sz w:val="24"/>
          <w:szCs w:val="24"/>
        </w:rPr>
        <w:t>o</w:t>
      </w:r>
      <w:r w:rsidRPr="0039424F">
        <w:rPr>
          <w:rFonts w:ascii="Tahoma" w:eastAsia="Tahoma" w:hAnsi="Tahoma" w:cs="Tahoma"/>
          <w:sz w:val="24"/>
          <w:szCs w:val="24"/>
        </w:rPr>
        <w:t>ndi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21"/>
          <w:sz w:val="24"/>
          <w:szCs w:val="24"/>
        </w:rPr>
        <w:t xml:space="preserve"> </w:t>
      </w:r>
      <w:r w:rsidRPr="0039424F">
        <w:rPr>
          <w:rFonts w:ascii="Tahoma" w:eastAsia="Tahoma" w:hAnsi="Tahoma" w:cs="Tahoma"/>
          <w:sz w:val="24"/>
          <w:szCs w:val="24"/>
        </w:rPr>
        <w:t>a</w:t>
      </w:r>
      <w:r w:rsidRPr="0039424F">
        <w:rPr>
          <w:rFonts w:ascii="Tahoma" w:eastAsia="Tahoma" w:hAnsi="Tahoma" w:cs="Tahoma"/>
          <w:spacing w:val="38"/>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da</w:t>
      </w:r>
      <w:r w:rsidRPr="0039424F">
        <w:rPr>
          <w:rFonts w:ascii="Tahoma" w:eastAsia="Tahoma" w:hAnsi="Tahoma" w:cs="Tahoma"/>
          <w:spacing w:val="32"/>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nistra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24"/>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v</w:t>
      </w:r>
      <w:r w:rsidRPr="0039424F">
        <w:rPr>
          <w:rFonts w:ascii="Tahoma" w:eastAsia="Tahoma" w:hAnsi="Tahoma" w:cs="Tahoma"/>
          <w:sz w:val="24"/>
          <w:szCs w:val="24"/>
        </w:rPr>
        <w:t>io</w:t>
      </w:r>
      <w:r w:rsidRPr="0039424F">
        <w:rPr>
          <w:rFonts w:ascii="Tahoma" w:eastAsia="Tahoma" w:hAnsi="Tahoma" w:cs="Tahoma"/>
          <w:spacing w:val="30"/>
          <w:sz w:val="24"/>
          <w:szCs w:val="24"/>
        </w:rPr>
        <w:t xml:space="preserve"> </w:t>
      </w:r>
      <w:r w:rsidRPr="0039424F">
        <w:rPr>
          <w:rFonts w:ascii="Tahoma" w:eastAsia="Tahoma" w:hAnsi="Tahoma" w:cs="Tahoma"/>
          <w:sz w:val="24"/>
          <w:szCs w:val="24"/>
        </w:rPr>
        <w:t>a</w:t>
      </w:r>
      <w:r w:rsidRPr="0039424F">
        <w:rPr>
          <w:rFonts w:ascii="Tahoma" w:eastAsia="Tahoma" w:hAnsi="Tahoma" w:cs="Tahoma"/>
          <w:spacing w:val="38"/>
          <w:sz w:val="24"/>
          <w:szCs w:val="24"/>
        </w:rPr>
        <w:t xml:space="preserve"> </w:t>
      </w:r>
      <w:r w:rsidRPr="0039424F">
        <w:rPr>
          <w:rFonts w:ascii="Tahoma" w:eastAsia="Tahoma" w:hAnsi="Tahoma" w:cs="Tahoma"/>
          <w:sz w:val="24"/>
          <w:szCs w:val="24"/>
        </w:rPr>
        <w:t>la</w:t>
      </w:r>
      <w:r w:rsidRPr="0039424F">
        <w:rPr>
          <w:rFonts w:ascii="Tahoma" w:eastAsia="Tahoma" w:hAnsi="Tahoma" w:cs="Tahoma"/>
          <w:spacing w:val="38"/>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ha</w:t>
      </w:r>
      <w:r w:rsidRPr="0039424F">
        <w:rPr>
          <w:rFonts w:ascii="Tahoma" w:eastAsia="Tahoma" w:hAnsi="Tahoma" w:cs="Tahoma"/>
          <w:spacing w:val="32"/>
          <w:sz w:val="24"/>
          <w:szCs w:val="24"/>
        </w:rPr>
        <w:t xml:space="preserve"> </w:t>
      </w:r>
      <w:r w:rsidRPr="0039424F">
        <w:rPr>
          <w:rFonts w:ascii="Tahoma" w:eastAsia="Tahoma" w:hAnsi="Tahoma" w:cs="Tahoma"/>
          <w:sz w:val="24"/>
          <w:szCs w:val="24"/>
        </w:rPr>
        <w:t>de</w:t>
      </w:r>
      <w:r w:rsidRPr="0039424F">
        <w:rPr>
          <w:rFonts w:ascii="Tahoma" w:eastAsia="Tahoma" w:hAnsi="Tahoma" w:cs="Tahoma"/>
          <w:spacing w:val="36"/>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a tran</w:t>
      </w:r>
      <w:r w:rsidRPr="0039424F">
        <w:rPr>
          <w:rFonts w:ascii="Tahoma" w:eastAsia="Tahoma" w:hAnsi="Tahoma" w:cs="Tahoma"/>
          <w:spacing w:val="-1"/>
          <w:sz w:val="24"/>
          <w:szCs w:val="24"/>
        </w:rPr>
        <w:t>sf</w:t>
      </w:r>
      <w:r w:rsidRPr="0039424F">
        <w:rPr>
          <w:rFonts w:ascii="Tahoma" w:eastAsia="Tahoma" w:hAnsi="Tahoma" w:cs="Tahoma"/>
          <w:sz w:val="24"/>
          <w:szCs w:val="24"/>
        </w:rPr>
        <w:t>e</w:t>
      </w:r>
      <w:r w:rsidRPr="0039424F">
        <w:rPr>
          <w:rFonts w:ascii="Tahoma" w:eastAsia="Tahoma" w:hAnsi="Tahoma" w:cs="Tahoma"/>
          <w:spacing w:val="3"/>
          <w:sz w:val="24"/>
          <w:szCs w:val="24"/>
        </w:rPr>
        <w:t>r</w:t>
      </w:r>
      <w:r w:rsidRPr="0039424F">
        <w:rPr>
          <w:rFonts w:ascii="Tahoma" w:eastAsia="Tahoma" w:hAnsi="Tahoma" w:cs="Tahoma"/>
          <w:sz w:val="24"/>
          <w:szCs w:val="24"/>
        </w:rPr>
        <w:t>enc</w:t>
      </w:r>
      <w:r w:rsidRPr="0039424F">
        <w:rPr>
          <w:rFonts w:ascii="Tahoma" w:eastAsia="Tahoma" w:hAnsi="Tahoma" w:cs="Tahoma"/>
          <w:spacing w:val="1"/>
          <w:sz w:val="24"/>
          <w:szCs w:val="24"/>
        </w:rPr>
        <w:t>i</w:t>
      </w:r>
      <w:r w:rsidRPr="0039424F">
        <w:rPr>
          <w:rFonts w:ascii="Tahoma" w:eastAsia="Tahoma" w:hAnsi="Tahoma" w:cs="Tahoma"/>
          <w:sz w:val="24"/>
          <w:szCs w:val="24"/>
        </w:rPr>
        <w:t>a</w:t>
      </w:r>
      <w:r w:rsidRPr="0039424F">
        <w:rPr>
          <w:rFonts w:ascii="Tahoma" w:eastAsia="Tahoma" w:hAnsi="Tahoma" w:cs="Tahoma"/>
          <w:spacing w:val="-15"/>
          <w:sz w:val="24"/>
          <w:szCs w:val="24"/>
        </w:rPr>
        <w:t xml:space="preserve"> </w:t>
      </w:r>
      <w:r w:rsidRPr="0039424F">
        <w:rPr>
          <w:rFonts w:ascii="Tahoma" w:eastAsia="Tahoma" w:hAnsi="Tahoma" w:cs="Tahoma"/>
          <w:sz w:val="24"/>
          <w:szCs w:val="24"/>
        </w:rPr>
        <w:t>e</w:t>
      </w:r>
      <w:r w:rsidRPr="0039424F">
        <w:rPr>
          <w:rFonts w:ascii="Tahoma" w:eastAsia="Tahoma" w:hAnsi="Tahoma" w:cs="Tahoma"/>
          <w:spacing w:val="1"/>
          <w:sz w:val="24"/>
          <w:szCs w:val="24"/>
        </w:rPr>
        <w:t>l</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tr</w:t>
      </w:r>
      <w:r w:rsidRPr="0039424F">
        <w:rPr>
          <w:rFonts w:ascii="Tahoma" w:eastAsia="Tahoma" w:hAnsi="Tahoma" w:cs="Tahoma"/>
          <w:spacing w:val="1"/>
          <w:sz w:val="24"/>
          <w:szCs w:val="24"/>
        </w:rPr>
        <w:t>ó</w:t>
      </w:r>
      <w:r w:rsidRPr="0039424F">
        <w:rPr>
          <w:rFonts w:ascii="Tahoma" w:eastAsia="Tahoma" w:hAnsi="Tahoma" w:cs="Tahoma"/>
          <w:sz w:val="24"/>
          <w:szCs w:val="24"/>
        </w:rPr>
        <w:t>nic</w:t>
      </w:r>
      <w:r w:rsidRPr="0039424F">
        <w:rPr>
          <w:rFonts w:ascii="Tahoma" w:eastAsia="Tahoma" w:hAnsi="Tahoma" w:cs="Tahoma"/>
          <w:spacing w:val="1"/>
          <w:sz w:val="24"/>
          <w:szCs w:val="24"/>
        </w:rPr>
        <w:t>a</w:t>
      </w:r>
      <w:r>
        <w:rPr>
          <w:rFonts w:ascii="Tahoma" w:eastAsia="Tahoma" w:hAnsi="Tahoma" w:cs="Tahoma"/>
          <w:sz w:val="24"/>
          <w:szCs w:val="24"/>
        </w:rPr>
        <w:t>;</w:t>
      </w:r>
    </w:p>
    <w:p w:rsidR="00B25FDA" w:rsidRPr="0039424F" w:rsidRDefault="00B25FDA" w:rsidP="00B25FDA">
      <w:pPr>
        <w:spacing w:after="0" w:line="240" w:lineRule="auto"/>
        <w:ind w:right="49"/>
        <w:rPr>
          <w:rFonts w:ascii="Tahoma" w:hAnsi="Tahoma" w:cs="Tahoma"/>
          <w:sz w:val="24"/>
          <w:szCs w:val="24"/>
        </w:rPr>
      </w:pPr>
    </w:p>
    <w:p w:rsidR="00B25FDA" w:rsidRPr="0039424F" w:rsidRDefault="00B25FDA" w:rsidP="00B25FDA">
      <w:pPr>
        <w:tabs>
          <w:tab w:val="left" w:pos="1600"/>
        </w:tabs>
        <w:spacing w:after="0" w:line="240" w:lineRule="auto"/>
        <w:ind w:right="49"/>
        <w:jc w:val="both"/>
        <w:rPr>
          <w:rFonts w:ascii="Tahoma" w:eastAsia="Tahoma" w:hAnsi="Tahoma" w:cs="Tahoma"/>
          <w:sz w:val="24"/>
          <w:szCs w:val="24"/>
        </w:rPr>
      </w:pPr>
      <w:r>
        <w:rPr>
          <w:rFonts w:ascii="Tahoma" w:eastAsia="Tahoma" w:hAnsi="Tahoma" w:cs="Tahoma"/>
          <w:sz w:val="24"/>
          <w:szCs w:val="24"/>
        </w:rPr>
        <w:t>III.- R</w:t>
      </w:r>
      <w:r w:rsidRPr="0039424F">
        <w:rPr>
          <w:rFonts w:ascii="Tahoma" w:eastAsia="Tahoma" w:hAnsi="Tahoma" w:cs="Tahoma"/>
          <w:sz w:val="24"/>
          <w:szCs w:val="24"/>
        </w:rPr>
        <w:t>e</w:t>
      </w:r>
      <w:r w:rsidRPr="0039424F">
        <w:rPr>
          <w:rFonts w:ascii="Tahoma" w:eastAsia="Tahoma" w:hAnsi="Tahoma" w:cs="Tahoma"/>
          <w:spacing w:val="1"/>
          <w:sz w:val="24"/>
          <w:szCs w:val="24"/>
        </w:rPr>
        <w:t>g</w:t>
      </w:r>
      <w:r w:rsidRPr="0039424F">
        <w:rPr>
          <w:rFonts w:ascii="Tahoma" w:eastAsia="Tahoma" w:hAnsi="Tahoma" w:cs="Tahoma"/>
          <w:sz w:val="24"/>
          <w:szCs w:val="24"/>
        </w:rPr>
        <w:t>istr</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3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9"/>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nd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7"/>
          <w:sz w:val="24"/>
          <w:szCs w:val="24"/>
        </w:rPr>
        <w:t xml:space="preserve"> </w:t>
      </w:r>
      <w:r w:rsidRPr="0039424F">
        <w:rPr>
          <w:rFonts w:ascii="Tahoma" w:eastAsia="Tahoma" w:hAnsi="Tahoma" w:cs="Tahoma"/>
          <w:sz w:val="24"/>
          <w:szCs w:val="24"/>
        </w:rPr>
        <w:t>en</w:t>
      </w:r>
      <w:r w:rsidRPr="0039424F">
        <w:rPr>
          <w:rFonts w:ascii="Tahoma" w:eastAsia="Tahoma" w:hAnsi="Tahoma" w:cs="Tahoma"/>
          <w:spacing w:val="41"/>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s</w:t>
      </w:r>
      <w:r w:rsidRPr="0039424F">
        <w:rPr>
          <w:rFonts w:ascii="Tahoma" w:eastAsia="Tahoma" w:hAnsi="Tahoma" w:cs="Tahoma"/>
          <w:spacing w:val="39"/>
          <w:sz w:val="24"/>
          <w:szCs w:val="24"/>
        </w:rPr>
        <w:t xml:space="preserve"> </w:t>
      </w:r>
      <w:r w:rsidRPr="0039424F">
        <w:rPr>
          <w:rFonts w:ascii="Tahoma" w:eastAsia="Tahoma" w:hAnsi="Tahoma" w:cs="Tahoma"/>
          <w:sz w:val="24"/>
          <w:szCs w:val="24"/>
        </w:rPr>
        <w:t>ing</w:t>
      </w:r>
      <w:r w:rsidRPr="0039424F">
        <w:rPr>
          <w:rFonts w:ascii="Tahoma" w:eastAsia="Tahoma" w:hAnsi="Tahoma" w:cs="Tahoma"/>
          <w:spacing w:val="1"/>
          <w:sz w:val="24"/>
          <w:szCs w:val="24"/>
        </w:rPr>
        <w:t>r</w:t>
      </w:r>
      <w:r w:rsidRPr="0039424F">
        <w:rPr>
          <w:rFonts w:ascii="Tahoma" w:eastAsia="Tahoma" w:hAnsi="Tahoma" w:cs="Tahoma"/>
          <w:sz w:val="24"/>
          <w:szCs w:val="24"/>
        </w:rPr>
        <w:t>es</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3"/>
          <w:sz w:val="24"/>
          <w:szCs w:val="24"/>
        </w:rPr>
        <w:t xml:space="preserve"> </w:t>
      </w:r>
      <w:r w:rsidRPr="0039424F">
        <w:rPr>
          <w:rFonts w:ascii="Tahoma" w:eastAsia="Tahoma" w:hAnsi="Tahoma" w:cs="Tahoma"/>
          <w:sz w:val="24"/>
          <w:szCs w:val="24"/>
        </w:rPr>
        <w:t>y</w:t>
      </w:r>
      <w:r w:rsidRPr="0039424F">
        <w:rPr>
          <w:rFonts w:ascii="Tahoma" w:eastAsia="Tahoma" w:hAnsi="Tahoma" w:cs="Tahoma"/>
          <w:spacing w:val="42"/>
          <w:sz w:val="24"/>
          <w:szCs w:val="24"/>
        </w:rPr>
        <w:t xml:space="preserve"> </w:t>
      </w:r>
      <w:r w:rsidRPr="0039424F">
        <w:rPr>
          <w:rFonts w:ascii="Tahoma" w:eastAsia="Tahoma" w:hAnsi="Tahoma" w:cs="Tahoma"/>
          <w:spacing w:val="2"/>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zar</w:t>
      </w:r>
      <w:r w:rsidRPr="0039424F">
        <w:rPr>
          <w:rFonts w:ascii="Tahoma" w:eastAsia="Tahoma" w:hAnsi="Tahoma" w:cs="Tahoma"/>
          <w:spacing w:val="3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39"/>
          <w:sz w:val="24"/>
          <w:szCs w:val="24"/>
        </w:rPr>
        <w:t xml:space="preserve"> </w:t>
      </w:r>
      <w:r w:rsidRPr="0039424F">
        <w:rPr>
          <w:rFonts w:ascii="Tahoma" w:eastAsia="Tahoma" w:hAnsi="Tahoma" w:cs="Tahoma"/>
          <w:sz w:val="24"/>
          <w:szCs w:val="24"/>
        </w:rPr>
        <w:t>er</w:t>
      </w:r>
      <w:r w:rsidRPr="0039424F">
        <w:rPr>
          <w:rFonts w:ascii="Tahoma" w:eastAsia="Tahoma" w:hAnsi="Tahoma" w:cs="Tahoma"/>
          <w:spacing w:val="1"/>
          <w:sz w:val="24"/>
          <w:szCs w:val="24"/>
        </w:rPr>
        <w:t>o</w:t>
      </w:r>
      <w:r w:rsidRPr="0039424F">
        <w:rPr>
          <w:rFonts w:ascii="Tahoma" w:eastAsia="Tahoma" w:hAnsi="Tahoma" w:cs="Tahoma"/>
          <w:spacing w:val="-2"/>
          <w:sz w:val="24"/>
          <w:szCs w:val="24"/>
        </w:rPr>
        <w:t>g</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pacing w:val="-3"/>
          <w:sz w:val="24"/>
          <w:szCs w:val="24"/>
        </w:rPr>
        <w:t>n</w:t>
      </w:r>
      <w:r w:rsidRPr="0039424F">
        <w:rPr>
          <w:rFonts w:ascii="Tahoma" w:eastAsia="Tahoma" w:hAnsi="Tahoma" w:cs="Tahoma"/>
          <w:sz w:val="24"/>
          <w:szCs w:val="24"/>
        </w:rPr>
        <w:t>es</w:t>
      </w:r>
      <w:r w:rsidRPr="0039424F">
        <w:rPr>
          <w:rFonts w:ascii="Tahoma" w:eastAsia="Tahoma" w:hAnsi="Tahoma" w:cs="Tahoma"/>
          <w:spacing w:val="30"/>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2"/>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e</w:t>
      </w:r>
      <w:r w:rsidRPr="0039424F">
        <w:rPr>
          <w:rFonts w:ascii="Tahoma" w:eastAsia="Tahoma" w:hAnsi="Tahoma" w:cs="Tahoma"/>
          <w:spacing w:val="33"/>
          <w:sz w:val="24"/>
          <w:szCs w:val="24"/>
        </w:rPr>
        <w:t xml:space="preserve"> </w:t>
      </w:r>
      <w:r w:rsidRPr="0039424F">
        <w:rPr>
          <w:rFonts w:ascii="Tahoma" w:eastAsia="Tahoma" w:hAnsi="Tahoma" w:cs="Tahoma"/>
          <w:sz w:val="24"/>
          <w:szCs w:val="24"/>
        </w:rPr>
        <w:t>lo d</w:t>
      </w:r>
      <w:r w:rsidRPr="0039424F">
        <w:rPr>
          <w:rFonts w:ascii="Tahoma" w:eastAsia="Tahoma" w:hAnsi="Tahoma" w:cs="Tahoma"/>
          <w:spacing w:val="1"/>
          <w:sz w:val="24"/>
          <w:szCs w:val="24"/>
        </w:rPr>
        <w:t>i</w:t>
      </w:r>
      <w:r w:rsidRPr="0039424F">
        <w:rPr>
          <w:rFonts w:ascii="Tahoma" w:eastAsia="Tahoma" w:hAnsi="Tahoma" w:cs="Tahoma"/>
          <w:sz w:val="24"/>
          <w:szCs w:val="24"/>
        </w:rPr>
        <w:t>spuesto</w:t>
      </w:r>
      <w:r w:rsidRPr="0039424F">
        <w:rPr>
          <w:rFonts w:ascii="Tahoma" w:eastAsia="Tahoma" w:hAnsi="Tahoma" w:cs="Tahoma"/>
          <w:spacing w:val="3"/>
          <w:sz w:val="24"/>
          <w:szCs w:val="24"/>
        </w:rPr>
        <w:t xml:space="preserve"> </w:t>
      </w:r>
      <w:r w:rsidRPr="0039424F">
        <w:rPr>
          <w:rFonts w:ascii="Tahoma" w:eastAsia="Tahoma" w:hAnsi="Tahoma" w:cs="Tahoma"/>
          <w:sz w:val="24"/>
          <w:szCs w:val="24"/>
        </w:rPr>
        <w:t>en</w:t>
      </w:r>
      <w:r w:rsidRPr="0039424F">
        <w:rPr>
          <w:rFonts w:ascii="Tahoma" w:eastAsia="Tahoma" w:hAnsi="Tahoma" w:cs="Tahoma"/>
          <w:spacing w:val="10"/>
          <w:sz w:val="24"/>
          <w:szCs w:val="24"/>
        </w:rPr>
        <w:t xml:space="preserve"> </w:t>
      </w:r>
      <w:r w:rsidRPr="0039424F">
        <w:rPr>
          <w:rFonts w:ascii="Tahoma" w:eastAsia="Tahoma" w:hAnsi="Tahoma" w:cs="Tahoma"/>
          <w:sz w:val="24"/>
          <w:szCs w:val="24"/>
        </w:rPr>
        <w:t>el</w:t>
      </w:r>
      <w:r w:rsidRPr="0039424F">
        <w:rPr>
          <w:rFonts w:ascii="Tahoma" w:eastAsia="Tahoma" w:hAnsi="Tahoma" w:cs="Tahoma"/>
          <w:spacing w:val="1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2"/>
          <w:sz w:val="24"/>
          <w:szCs w:val="24"/>
        </w:rPr>
        <w:t>s</w:t>
      </w:r>
      <w:r w:rsidRPr="0039424F">
        <w:rPr>
          <w:rFonts w:ascii="Tahoma" w:eastAsia="Tahoma" w:hAnsi="Tahoma" w:cs="Tahoma"/>
          <w:sz w:val="24"/>
          <w:szCs w:val="24"/>
        </w:rPr>
        <w:t>ente</w:t>
      </w:r>
      <w:r w:rsidRPr="0039424F">
        <w:rPr>
          <w:rFonts w:ascii="Tahoma" w:eastAsia="Tahoma" w:hAnsi="Tahoma" w:cs="Tahoma"/>
          <w:spacing w:val="3"/>
          <w:sz w:val="24"/>
          <w:szCs w:val="24"/>
        </w:rPr>
        <w:t xml:space="preserve"> </w:t>
      </w:r>
      <w:r w:rsidRPr="0039424F">
        <w:rPr>
          <w:rFonts w:ascii="Tahoma" w:eastAsia="Tahoma" w:hAnsi="Tahoma" w:cs="Tahoma"/>
          <w:sz w:val="24"/>
          <w:szCs w:val="24"/>
        </w:rPr>
        <w:t>Decr</w:t>
      </w:r>
      <w:r w:rsidRPr="0039424F">
        <w:rPr>
          <w:rFonts w:ascii="Tahoma" w:eastAsia="Tahoma" w:hAnsi="Tahoma" w:cs="Tahoma"/>
          <w:spacing w:val="1"/>
          <w:sz w:val="24"/>
          <w:szCs w:val="24"/>
        </w:rPr>
        <w:t>e</w:t>
      </w:r>
      <w:r w:rsidRPr="0039424F">
        <w:rPr>
          <w:rFonts w:ascii="Tahoma" w:eastAsia="Tahoma" w:hAnsi="Tahoma" w:cs="Tahoma"/>
          <w:sz w:val="24"/>
          <w:szCs w:val="24"/>
        </w:rPr>
        <w:t>to,</w:t>
      </w:r>
      <w:r w:rsidRPr="0039424F">
        <w:rPr>
          <w:rFonts w:ascii="Tahoma" w:eastAsia="Tahoma" w:hAnsi="Tahoma" w:cs="Tahoma"/>
          <w:spacing w:val="4"/>
          <w:sz w:val="24"/>
          <w:szCs w:val="24"/>
        </w:rPr>
        <w:t xml:space="preserve"> </w:t>
      </w:r>
      <w:r w:rsidRPr="0039424F">
        <w:rPr>
          <w:rFonts w:ascii="Tahoma" w:eastAsia="Tahoma" w:hAnsi="Tahoma" w:cs="Tahoma"/>
          <w:sz w:val="24"/>
          <w:szCs w:val="24"/>
        </w:rPr>
        <w:t>la</w:t>
      </w:r>
      <w:r w:rsidRPr="0039424F">
        <w:rPr>
          <w:rFonts w:ascii="Tahoma" w:eastAsia="Tahoma" w:hAnsi="Tahoma" w:cs="Tahoma"/>
          <w:spacing w:val="13"/>
          <w:sz w:val="24"/>
          <w:szCs w:val="24"/>
        </w:rPr>
        <w:t xml:space="preserve"> </w:t>
      </w:r>
      <w:r w:rsidRPr="0039424F">
        <w:rPr>
          <w:rFonts w:ascii="Tahoma" w:eastAsia="Tahoma" w:hAnsi="Tahoma" w:cs="Tahoma"/>
          <w:sz w:val="24"/>
          <w:szCs w:val="24"/>
        </w:rPr>
        <w:t>no</w:t>
      </w:r>
      <w:r w:rsidRPr="0039424F">
        <w:rPr>
          <w:rFonts w:ascii="Tahoma" w:eastAsia="Tahoma" w:hAnsi="Tahoma" w:cs="Tahoma"/>
          <w:spacing w:val="3"/>
          <w:sz w:val="24"/>
          <w:szCs w:val="24"/>
        </w:rPr>
        <w:t>r</w:t>
      </w:r>
      <w:r w:rsidRPr="0039424F">
        <w:rPr>
          <w:rFonts w:ascii="Tahoma" w:eastAsia="Tahoma" w:hAnsi="Tahoma" w:cs="Tahoma"/>
          <w:sz w:val="24"/>
          <w:szCs w:val="24"/>
        </w:rPr>
        <w:t>m</w:t>
      </w:r>
      <w:r w:rsidRPr="0039424F">
        <w:rPr>
          <w:rFonts w:ascii="Tahoma" w:eastAsia="Tahoma" w:hAnsi="Tahoma" w:cs="Tahoma"/>
          <w:spacing w:val="1"/>
          <w:sz w:val="24"/>
          <w:szCs w:val="24"/>
        </w:rPr>
        <w:t>a</w:t>
      </w:r>
      <w:r w:rsidRPr="0039424F">
        <w:rPr>
          <w:rFonts w:ascii="Tahoma" w:eastAsia="Tahoma" w:hAnsi="Tahoma" w:cs="Tahoma"/>
          <w:sz w:val="24"/>
          <w:szCs w:val="24"/>
        </w:rPr>
        <w:t>ti</w:t>
      </w:r>
      <w:r w:rsidRPr="0039424F">
        <w:rPr>
          <w:rFonts w:ascii="Tahoma" w:eastAsia="Tahoma" w:hAnsi="Tahoma" w:cs="Tahoma"/>
          <w:spacing w:val="1"/>
          <w:sz w:val="24"/>
          <w:szCs w:val="24"/>
        </w:rPr>
        <w:t>v</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ad a</w:t>
      </w:r>
      <w:r w:rsidRPr="0039424F">
        <w:rPr>
          <w:rFonts w:ascii="Tahoma" w:eastAsia="Tahoma" w:hAnsi="Tahoma" w:cs="Tahoma"/>
          <w:spacing w:val="1"/>
          <w:sz w:val="24"/>
          <w:szCs w:val="24"/>
        </w:rPr>
        <w:t>p</w:t>
      </w:r>
      <w:r w:rsidRPr="0039424F">
        <w:rPr>
          <w:rFonts w:ascii="Tahoma" w:eastAsia="Tahoma" w:hAnsi="Tahoma" w:cs="Tahoma"/>
          <w:spacing w:val="-2"/>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a</w:t>
      </w:r>
      <w:r w:rsidRPr="0039424F">
        <w:rPr>
          <w:rFonts w:ascii="Tahoma" w:eastAsia="Tahoma" w:hAnsi="Tahoma" w:cs="Tahoma"/>
          <w:spacing w:val="1"/>
          <w:sz w:val="24"/>
          <w:szCs w:val="24"/>
        </w:rPr>
        <w:t>b</w:t>
      </w:r>
      <w:r w:rsidRPr="0039424F">
        <w:rPr>
          <w:rFonts w:ascii="Tahoma" w:eastAsia="Tahoma" w:hAnsi="Tahoma" w:cs="Tahoma"/>
          <w:sz w:val="24"/>
          <w:szCs w:val="24"/>
        </w:rPr>
        <w:t>le</w:t>
      </w:r>
      <w:r w:rsidRPr="0039424F">
        <w:rPr>
          <w:rFonts w:ascii="Tahoma" w:eastAsia="Tahoma" w:hAnsi="Tahoma" w:cs="Tahoma"/>
          <w:spacing w:val="2"/>
          <w:sz w:val="24"/>
          <w:szCs w:val="24"/>
        </w:rPr>
        <w:t xml:space="preserve"> </w:t>
      </w:r>
      <w:r w:rsidRPr="0039424F">
        <w:rPr>
          <w:rFonts w:ascii="Tahoma" w:eastAsia="Tahoma" w:hAnsi="Tahoma" w:cs="Tahoma"/>
          <w:sz w:val="24"/>
          <w:szCs w:val="24"/>
        </w:rPr>
        <w:t>de</w:t>
      </w:r>
      <w:r w:rsidRPr="0039424F">
        <w:rPr>
          <w:rFonts w:ascii="Tahoma" w:eastAsia="Tahoma" w:hAnsi="Tahoma" w:cs="Tahoma"/>
          <w:spacing w:val="11"/>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uerdo</w:t>
      </w:r>
      <w:r w:rsidRPr="0039424F">
        <w:rPr>
          <w:rFonts w:ascii="Tahoma" w:eastAsia="Tahoma" w:hAnsi="Tahoma" w:cs="Tahoma"/>
          <w:spacing w:val="6"/>
          <w:sz w:val="24"/>
          <w:szCs w:val="24"/>
        </w:rPr>
        <w:t xml:space="preserve"> </w:t>
      </w:r>
      <w:r w:rsidRPr="0039424F">
        <w:rPr>
          <w:rFonts w:ascii="Tahoma" w:eastAsia="Tahoma" w:hAnsi="Tahoma" w:cs="Tahoma"/>
          <w:sz w:val="24"/>
          <w:szCs w:val="24"/>
        </w:rPr>
        <w:t>a</w:t>
      </w:r>
      <w:r w:rsidRPr="0039424F">
        <w:rPr>
          <w:rFonts w:ascii="Tahoma" w:eastAsia="Tahoma" w:hAnsi="Tahoma" w:cs="Tahoma"/>
          <w:spacing w:val="13"/>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a natural</w:t>
      </w:r>
      <w:r w:rsidRPr="0039424F">
        <w:rPr>
          <w:rFonts w:ascii="Tahoma" w:eastAsia="Tahoma" w:hAnsi="Tahoma" w:cs="Tahoma"/>
          <w:spacing w:val="1"/>
          <w:sz w:val="24"/>
          <w:szCs w:val="24"/>
        </w:rPr>
        <w:t>e</w:t>
      </w:r>
      <w:r w:rsidRPr="0039424F">
        <w:rPr>
          <w:rFonts w:ascii="Tahoma" w:eastAsia="Tahoma" w:hAnsi="Tahoma" w:cs="Tahoma"/>
          <w:sz w:val="24"/>
          <w:szCs w:val="24"/>
        </w:rPr>
        <w:t>za</w:t>
      </w:r>
      <w:r w:rsidRPr="0039424F">
        <w:rPr>
          <w:rFonts w:ascii="Tahoma" w:eastAsia="Tahoma" w:hAnsi="Tahoma" w:cs="Tahoma"/>
          <w:spacing w:val="-12"/>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recursos</w:t>
      </w:r>
      <w:r w:rsidRPr="0039424F">
        <w:rPr>
          <w:rFonts w:ascii="Tahoma" w:eastAsia="Tahoma" w:hAnsi="Tahoma" w:cs="Tahoma"/>
          <w:spacing w:val="-10"/>
          <w:sz w:val="24"/>
          <w:szCs w:val="24"/>
        </w:rPr>
        <w:t xml:space="preserve"> </w:t>
      </w:r>
      <w:r w:rsidRPr="0039424F">
        <w:rPr>
          <w:rFonts w:ascii="Tahoma" w:eastAsia="Tahoma" w:hAnsi="Tahoma" w:cs="Tahoma"/>
          <w:sz w:val="24"/>
          <w:szCs w:val="24"/>
        </w:rPr>
        <w:t>y</w:t>
      </w:r>
      <w:r w:rsidRPr="0039424F">
        <w:rPr>
          <w:rFonts w:ascii="Tahoma" w:eastAsia="Tahoma" w:hAnsi="Tahoma" w:cs="Tahoma"/>
          <w:spacing w:val="-1"/>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 xml:space="preserve"> </w:t>
      </w:r>
      <w:r w:rsidRPr="0039424F">
        <w:rPr>
          <w:rFonts w:ascii="Tahoma" w:eastAsia="Tahoma" w:hAnsi="Tahoma" w:cs="Tahoma"/>
          <w:sz w:val="24"/>
          <w:szCs w:val="24"/>
        </w:rPr>
        <w:t>su</w:t>
      </w:r>
      <w:r w:rsidRPr="0039424F">
        <w:rPr>
          <w:rFonts w:ascii="Tahoma" w:eastAsia="Tahoma" w:hAnsi="Tahoma" w:cs="Tahoma"/>
          <w:spacing w:val="-4"/>
          <w:sz w:val="24"/>
          <w:szCs w:val="24"/>
        </w:rPr>
        <w:t xml:space="preserve"> </w:t>
      </w:r>
      <w:r w:rsidRPr="0039424F">
        <w:rPr>
          <w:rFonts w:ascii="Tahoma" w:eastAsia="Tahoma" w:hAnsi="Tahoma" w:cs="Tahoma"/>
          <w:spacing w:val="1"/>
          <w:sz w:val="24"/>
          <w:szCs w:val="24"/>
        </w:rPr>
        <w:t>c</w:t>
      </w:r>
      <w:r w:rsidRPr="0039424F">
        <w:rPr>
          <w:rFonts w:ascii="Tahoma" w:eastAsia="Tahoma" w:hAnsi="Tahoma" w:cs="Tahoma"/>
          <w:sz w:val="24"/>
          <w:szCs w:val="24"/>
        </w:rPr>
        <w:t>as</w:t>
      </w:r>
      <w:r w:rsidRPr="0039424F">
        <w:rPr>
          <w:rFonts w:ascii="Tahoma" w:eastAsia="Tahoma" w:hAnsi="Tahoma" w:cs="Tahoma"/>
          <w:spacing w:val="1"/>
          <w:sz w:val="24"/>
          <w:szCs w:val="24"/>
        </w:rPr>
        <w:t>o</w:t>
      </w:r>
      <w:r w:rsidRPr="0039424F">
        <w:rPr>
          <w:rFonts w:ascii="Tahoma" w:eastAsia="Tahoma" w:hAnsi="Tahoma" w:cs="Tahoma"/>
          <w:sz w:val="24"/>
          <w:szCs w:val="24"/>
        </w:rPr>
        <w:t>,</w:t>
      </w:r>
      <w:r w:rsidRPr="0039424F">
        <w:rPr>
          <w:rFonts w:ascii="Tahoma" w:eastAsia="Tahoma" w:hAnsi="Tahoma" w:cs="Tahoma"/>
          <w:spacing w:val="-6"/>
          <w:sz w:val="24"/>
          <w:szCs w:val="24"/>
        </w:rPr>
        <w:t xml:space="preserve"> </w:t>
      </w:r>
      <w:r w:rsidRPr="0039424F">
        <w:rPr>
          <w:rFonts w:ascii="Tahoma" w:eastAsia="Tahoma" w:hAnsi="Tahoma" w:cs="Tahoma"/>
          <w:sz w:val="24"/>
          <w:szCs w:val="24"/>
        </w:rPr>
        <w:t>a</w:t>
      </w:r>
      <w:r w:rsidRPr="0039424F">
        <w:rPr>
          <w:rFonts w:ascii="Tahoma" w:eastAsia="Tahoma" w:hAnsi="Tahoma" w:cs="Tahoma"/>
          <w:spacing w:val="2"/>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as</w:t>
      </w:r>
      <w:r w:rsidRPr="0039424F">
        <w:rPr>
          <w:rFonts w:ascii="Tahoma" w:eastAsia="Tahoma" w:hAnsi="Tahoma" w:cs="Tahoma"/>
          <w:spacing w:val="-3"/>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15"/>
          <w:sz w:val="24"/>
          <w:szCs w:val="24"/>
        </w:rPr>
        <w:t xml:space="preserve"> </w:t>
      </w:r>
      <w:r w:rsidRPr="0039424F">
        <w:rPr>
          <w:rFonts w:ascii="Tahoma" w:eastAsia="Tahoma" w:hAnsi="Tahoma" w:cs="Tahoma"/>
          <w:sz w:val="24"/>
          <w:szCs w:val="24"/>
        </w:rPr>
        <w:t>es</w:t>
      </w:r>
      <w:r w:rsidRPr="0039424F">
        <w:rPr>
          <w:rFonts w:ascii="Tahoma" w:eastAsia="Tahoma" w:hAnsi="Tahoma" w:cs="Tahoma"/>
          <w:spacing w:val="2"/>
          <w:sz w:val="24"/>
          <w:szCs w:val="24"/>
        </w:rPr>
        <w:t>t</w:t>
      </w:r>
      <w:r w:rsidRPr="0039424F">
        <w:rPr>
          <w:rFonts w:ascii="Tahoma" w:eastAsia="Tahoma" w:hAnsi="Tahoma" w:cs="Tahoma"/>
          <w:sz w:val="24"/>
          <w:szCs w:val="24"/>
        </w:rPr>
        <w:t>a</w:t>
      </w:r>
      <w:r w:rsidRPr="0039424F">
        <w:rPr>
          <w:rFonts w:ascii="Tahoma" w:eastAsia="Tahoma" w:hAnsi="Tahoma" w:cs="Tahoma"/>
          <w:spacing w:val="1"/>
          <w:sz w:val="24"/>
          <w:szCs w:val="24"/>
        </w:rPr>
        <w:t>b</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4"/>
          <w:sz w:val="24"/>
          <w:szCs w:val="24"/>
        </w:rPr>
        <w:t xml:space="preserve"> </w:t>
      </w:r>
      <w:r w:rsidRPr="0039424F">
        <w:rPr>
          <w:rFonts w:ascii="Tahoma" w:eastAsia="Tahoma" w:hAnsi="Tahoma" w:cs="Tahoma"/>
          <w:sz w:val="24"/>
          <w:szCs w:val="24"/>
        </w:rPr>
        <w:t>en</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lo</w:t>
      </w:r>
      <w:r w:rsidRPr="0039424F">
        <w:rPr>
          <w:rFonts w:ascii="Tahoma" w:eastAsia="Tahoma" w:hAnsi="Tahoma" w:cs="Tahoma"/>
          <w:sz w:val="24"/>
          <w:szCs w:val="24"/>
        </w:rPr>
        <w:t>s c</w:t>
      </w:r>
      <w:r w:rsidRPr="0039424F">
        <w:rPr>
          <w:rFonts w:ascii="Tahoma" w:eastAsia="Tahoma" w:hAnsi="Tahoma" w:cs="Tahoma"/>
          <w:spacing w:val="1"/>
          <w:sz w:val="24"/>
          <w:szCs w:val="24"/>
        </w:rPr>
        <w:t>o</w:t>
      </w:r>
      <w:r w:rsidRPr="0039424F">
        <w:rPr>
          <w:rFonts w:ascii="Tahoma" w:eastAsia="Tahoma" w:hAnsi="Tahoma" w:cs="Tahoma"/>
          <w:sz w:val="24"/>
          <w:szCs w:val="24"/>
        </w:rPr>
        <w:t>nveni</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respe</w:t>
      </w:r>
      <w:r w:rsidRPr="0039424F">
        <w:rPr>
          <w:rFonts w:ascii="Tahoma" w:eastAsia="Tahoma" w:hAnsi="Tahoma" w:cs="Tahoma"/>
          <w:spacing w:val="1"/>
          <w:sz w:val="24"/>
          <w:szCs w:val="24"/>
        </w:rPr>
        <w:t>c</w:t>
      </w:r>
      <w:r w:rsidRPr="0039424F">
        <w:rPr>
          <w:rFonts w:ascii="Tahoma" w:eastAsia="Tahoma" w:hAnsi="Tahoma" w:cs="Tahoma"/>
          <w:sz w:val="24"/>
          <w:szCs w:val="24"/>
        </w:rPr>
        <w:t>ti</w:t>
      </w:r>
      <w:r w:rsidRPr="0039424F">
        <w:rPr>
          <w:rFonts w:ascii="Tahoma" w:eastAsia="Tahoma" w:hAnsi="Tahoma" w:cs="Tahoma"/>
          <w:spacing w:val="1"/>
          <w:sz w:val="24"/>
          <w:szCs w:val="24"/>
        </w:rPr>
        <w:t>v</w:t>
      </w:r>
      <w:r w:rsidRPr="0039424F">
        <w:rPr>
          <w:rFonts w:ascii="Tahoma" w:eastAsia="Tahoma" w:hAnsi="Tahoma" w:cs="Tahoma"/>
          <w:spacing w:val="3"/>
          <w:sz w:val="24"/>
          <w:szCs w:val="24"/>
        </w:rPr>
        <w:t>o</w:t>
      </w:r>
      <w:r w:rsidRPr="0039424F">
        <w:rPr>
          <w:rFonts w:ascii="Tahoma" w:eastAsia="Tahoma" w:hAnsi="Tahoma" w:cs="Tahoma"/>
          <w:sz w:val="24"/>
          <w:szCs w:val="24"/>
        </w:rPr>
        <w:t>s;</w:t>
      </w:r>
    </w:p>
    <w:p w:rsidR="00B25FDA" w:rsidRPr="0039424F" w:rsidRDefault="00B25FDA" w:rsidP="00B25FDA">
      <w:pPr>
        <w:spacing w:after="0" w:line="240" w:lineRule="auto"/>
        <w:ind w:right="49"/>
        <w:jc w:val="both"/>
        <w:rPr>
          <w:rFonts w:ascii="Tahoma" w:hAnsi="Tahoma" w:cs="Tahoma"/>
          <w:sz w:val="24"/>
          <w:szCs w:val="24"/>
        </w:rPr>
      </w:pPr>
    </w:p>
    <w:p w:rsidR="00B25FDA" w:rsidRPr="0039424F" w:rsidRDefault="00B25FDA" w:rsidP="00B25FDA">
      <w:pPr>
        <w:tabs>
          <w:tab w:val="left" w:pos="1600"/>
        </w:tabs>
        <w:spacing w:after="0" w:line="240" w:lineRule="auto"/>
        <w:ind w:right="49"/>
        <w:jc w:val="both"/>
        <w:rPr>
          <w:rFonts w:ascii="Tahoma" w:eastAsia="Tahoma" w:hAnsi="Tahoma" w:cs="Tahoma"/>
          <w:sz w:val="24"/>
          <w:szCs w:val="24"/>
        </w:rPr>
      </w:pPr>
      <w:r>
        <w:rPr>
          <w:rFonts w:ascii="Tahoma" w:eastAsia="Tahoma" w:hAnsi="Tahoma" w:cs="Tahoma"/>
          <w:sz w:val="24"/>
          <w:szCs w:val="24"/>
        </w:rPr>
        <w:t xml:space="preserve">IV.-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 xml:space="preserve"> </w:t>
      </w:r>
      <w:r w:rsidRPr="0039424F">
        <w:rPr>
          <w:rFonts w:ascii="Tahoma" w:eastAsia="Tahoma" w:hAnsi="Tahoma" w:cs="Tahoma"/>
          <w:sz w:val="24"/>
          <w:szCs w:val="24"/>
        </w:rPr>
        <w:t>su</w:t>
      </w:r>
      <w:r w:rsidRPr="0039424F">
        <w:rPr>
          <w:rFonts w:ascii="Tahoma" w:eastAsia="Tahoma" w:hAnsi="Tahoma" w:cs="Tahoma"/>
          <w:spacing w:val="-2"/>
          <w:sz w:val="24"/>
          <w:szCs w:val="24"/>
        </w:rPr>
        <w:t xml:space="preserve"> </w:t>
      </w:r>
      <w:r w:rsidRPr="0039424F">
        <w:rPr>
          <w:rFonts w:ascii="Tahoma" w:eastAsia="Tahoma" w:hAnsi="Tahoma" w:cs="Tahoma"/>
          <w:sz w:val="24"/>
          <w:szCs w:val="24"/>
        </w:rPr>
        <w:t>c</w:t>
      </w:r>
      <w:r w:rsidRPr="0039424F">
        <w:rPr>
          <w:rFonts w:ascii="Tahoma" w:eastAsia="Tahoma" w:hAnsi="Tahoma" w:cs="Tahoma"/>
          <w:spacing w:val="3"/>
          <w:sz w:val="24"/>
          <w:szCs w:val="24"/>
        </w:rPr>
        <w:t>a</w:t>
      </w:r>
      <w:r w:rsidRPr="0039424F">
        <w:rPr>
          <w:rFonts w:ascii="Tahoma" w:eastAsia="Tahoma" w:hAnsi="Tahoma" w:cs="Tahoma"/>
          <w:sz w:val="24"/>
          <w:szCs w:val="24"/>
        </w:rPr>
        <w:t>so,</w:t>
      </w:r>
      <w:r w:rsidRPr="0039424F">
        <w:rPr>
          <w:rFonts w:ascii="Tahoma" w:eastAsia="Tahoma" w:hAnsi="Tahoma" w:cs="Tahoma"/>
          <w:spacing w:val="-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esent</w:t>
      </w:r>
      <w:r w:rsidRPr="0039424F">
        <w:rPr>
          <w:rFonts w:ascii="Tahoma" w:eastAsia="Tahoma" w:hAnsi="Tahoma" w:cs="Tahoma"/>
          <w:spacing w:val="2"/>
          <w:sz w:val="24"/>
          <w:szCs w:val="24"/>
        </w:rPr>
        <w:t>a</w:t>
      </w:r>
      <w:r w:rsidRPr="0039424F">
        <w:rPr>
          <w:rFonts w:ascii="Tahoma" w:eastAsia="Tahoma" w:hAnsi="Tahoma" w:cs="Tahoma"/>
          <w:sz w:val="24"/>
          <w:szCs w:val="24"/>
        </w:rPr>
        <w:t>r</w:t>
      </w:r>
      <w:r w:rsidRPr="0039424F">
        <w:rPr>
          <w:rFonts w:ascii="Tahoma" w:eastAsia="Tahoma" w:hAnsi="Tahoma" w:cs="Tahoma"/>
          <w:spacing w:val="-8"/>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in</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es</w:t>
      </w:r>
      <w:r w:rsidRPr="0039424F">
        <w:rPr>
          <w:rFonts w:ascii="Tahoma" w:eastAsia="Tahoma" w:hAnsi="Tahoma" w:cs="Tahoma"/>
          <w:spacing w:val="-8"/>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tér</w:t>
      </w:r>
      <w:r w:rsidRPr="0039424F">
        <w:rPr>
          <w:rFonts w:ascii="Tahoma" w:eastAsia="Tahoma" w:hAnsi="Tahoma" w:cs="Tahoma"/>
          <w:spacing w:val="1"/>
          <w:sz w:val="24"/>
          <w:szCs w:val="24"/>
        </w:rPr>
        <w:t>m</w:t>
      </w:r>
      <w:r w:rsidRPr="0039424F">
        <w:rPr>
          <w:rFonts w:ascii="Tahoma" w:eastAsia="Tahoma" w:hAnsi="Tahoma" w:cs="Tahoma"/>
          <w:sz w:val="24"/>
          <w:szCs w:val="24"/>
        </w:rPr>
        <w:t>in</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de lo</w:t>
      </w:r>
      <w:r w:rsidRPr="0039424F">
        <w:rPr>
          <w:rFonts w:ascii="Tahoma" w:eastAsia="Tahoma" w:hAnsi="Tahoma" w:cs="Tahoma"/>
          <w:spacing w:val="2"/>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2"/>
          <w:sz w:val="24"/>
          <w:szCs w:val="24"/>
        </w:rPr>
        <w:t>u</w:t>
      </w:r>
      <w:r w:rsidRPr="0039424F">
        <w:rPr>
          <w:rFonts w:ascii="Tahoma" w:eastAsia="Tahoma" w:hAnsi="Tahoma" w:cs="Tahoma"/>
          <w:sz w:val="24"/>
          <w:szCs w:val="24"/>
        </w:rPr>
        <w:t>esto</w:t>
      </w:r>
      <w:r w:rsidRPr="0039424F">
        <w:rPr>
          <w:rFonts w:ascii="Tahoma" w:eastAsia="Tahoma" w:hAnsi="Tahoma" w:cs="Tahoma"/>
          <w:spacing w:val="-8"/>
          <w:sz w:val="24"/>
          <w:szCs w:val="24"/>
        </w:rPr>
        <w:t xml:space="preserve"> </w:t>
      </w:r>
      <w:r w:rsidRPr="0039424F">
        <w:rPr>
          <w:rFonts w:ascii="Tahoma" w:eastAsia="Tahoma" w:hAnsi="Tahoma" w:cs="Tahoma"/>
          <w:sz w:val="24"/>
          <w:szCs w:val="24"/>
        </w:rPr>
        <w:t>en</w:t>
      </w:r>
      <w:r w:rsidRPr="0039424F">
        <w:rPr>
          <w:rFonts w:ascii="Tahoma" w:eastAsia="Tahoma" w:hAnsi="Tahoma" w:cs="Tahoma"/>
          <w:spacing w:val="-1"/>
          <w:sz w:val="24"/>
          <w:szCs w:val="24"/>
        </w:rPr>
        <w:t xml:space="preserve"> </w:t>
      </w:r>
      <w:r w:rsidRPr="0039424F">
        <w:rPr>
          <w:rFonts w:ascii="Tahoma" w:eastAsia="Tahoma" w:hAnsi="Tahoma" w:cs="Tahoma"/>
          <w:sz w:val="24"/>
          <w:szCs w:val="24"/>
        </w:rPr>
        <w:t>el</w:t>
      </w:r>
      <w:r w:rsidRPr="0039424F">
        <w:rPr>
          <w:rFonts w:ascii="Tahoma" w:eastAsia="Tahoma" w:hAnsi="Tahoma" w:cs="Tahoma"/>
          <w:spacing w:val="1"/>
          <w:sz w:val="24"/>
          <w:szCs w:val="24"/>
        </w:rPr>
        <w:t xml:space="preserve"> </w:t>
      </w:r>
      <w:r w:rsidRPr="0039424F">
        <w:rPr>
          <w:rFonts w:ascii="Tahoma" w:eastAsia="Tahoma" w:hAnsi="Tahoma" w:cs="Tahoma"/>
          <w:sz w:val="24"/>
          <w:szCs w:val="24"/>
        </w:rPr>
        <w:t>Ti</w:t>
      </w:r>
      <w:r w:rsidRPr="0039424F">
        <w:rPr>
          <w:rFonts w:ascii="Tahoma" w:eastAsia="Tahoma" w:hAnsi="Tahoma" w:cs="Tahoma"/>
          <w:spacing w:val="2"/>
          <w:sz w:val="24"/>
          <w:szCs w:val="24"/>
        </w:rPr>
        <w:t>t</w:t>
      </w:r>
      <w:r w:rsidRPr="0039424F">
        <w:rPr>
          <w:rFonts w:ascii="Tahoma" w:eastAsia="Tahoma" w:hAnsi="Tahoma" w:cs="Tahoma"/>
          <w:sz w:val="24"/>
          <w:szCs w:val="24"/>
        </w:rPr>
        <w:t>ulo Cuarto</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el</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resen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7"/>
          <w:sz w:val="24"/>
          <w:szCs w:val="24"/>
        </w:rPr>
        <w:t xml:space="preserve"> </w:t>
      </w:r>
      <w:r w:rsidRPr="0039424F">
        <w:rPr>
          <w:rFonts w:ascii="Tahoma" w:eastAsia="Tahoma" w:hAnsi="Tahoma" w:cs="Tahoma"/>
          <w:sz w:val="24"/>
          <w:szCs w:val="24"/>
        </w:rPr>
        <w:t>Decr</w:t>
      </w:r>
      <w:r w:rsidRPr="0039424F">
        <w:rPr>
          <w:rFonts w:ascii="Tahoma" w:eastAsia="Tahoma" w:hAnsi="Tahoma" w:cs="Tahoma"/>
          <w:spacing w:val="1"/>
          <w:sz w:val="24"/>
          <w:szCs w:val="24"/>
        </w:rPr>
        <w:t>e</w:t>
      </w:r>
      <w:r w:rsidRPr="0039424F">
        <w:rPr>
          <w:rFonts w:ascii="Tahoma" w:eastAsia="Tahoma" w:hAnsi="Tahoma" w:cs="Tahoma"/>
          <w:sz w:val="24"/>
          <w:szCs w:val="24"/>
        </w:rPr>
        <w:t>t</w:t>
      </w:r>
      <w:r w:rsidRPr="0039424F">
        <w:rPr>
          <w:rFonts w:ascii="Tahoma" w:eastAsia="Tahoma" w:hAnsi="Tahoma" w:cs="Tahoma"/>
          <w:spacing w:val="3"/>
          <w:sz w:val="24"/>
          <w:szCs w:val="24"/>
        </w:rPr>
        <w:t>o</w:t>
      </w:r>
      <w:r w:rsidRPr="0039424F">
        <w:rPr>
          <w:rFonts w:ascii="Tahoma" w:eastAsia="Tahoma" w:hAnsi="Tahoma" w:cs="Tahoma"/>
          <w:sz w:val="24"/>
          <w:szCs w:val="24"/>
        </w:rPr>
        <w:t>,</w:t>
      </w:r>
      <w:r w:rsidRPr="0039424F">
        <w:rPr>
          <w:rFonts w:ascii="Tahoma" w:eastAsia="Tahoma" w:hAnsi="Tahoma" w:cs="Tahoma"/>
          <w:spacing w:val="-9"/>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co</w:t>
      </w:r>
      <w:r w:rsidRPr="0039424F">
        <w:rPr>
          <w:rFonts w:ascii="Tahoma" w:eastAsia="Tahoma" w:hAnsi="Tahoma" w:cs="Tahoma"/>
          <w:sz w:val="24"/>
          <w:szCs w:val="24"/>
        </w:rPr>
        <w:t>n</w:t>
      </w:r>
      <w:r w:rsidRPr="0039424F">
        <w:rPr>
          <w:rFonts w:ascii="Tahoma" w:eastAsia="Tahoma" w:hAnsi="Tahoma" w:cs="Tahoma"/>
          <w:spacing w:val="-2"/>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ad</w:t>
      </w:r>
      <w:r w:rsidRPr="0039424F">
        <w:rPr>
          <w:rFonts w:ascii="Tahoma" w:eastAsia="Tahoma" w:hAnsi="Tahoma" w:cs="Tahoma"/>
          <w:spacing w:val="-13"/>
          <w:sz w:val="24"/>
          <w:szCs w:val="24"/>
        </w:rPr>
        <w:t xml:space="preserve"> </w:t>
      </w:r>
      <w:r w:rsidRPr="0039424F">
        <w:rPr>
          <w:rFonts w:ascii="Tahoma" w:eastAsia="Tahoma" w:hAnsi="Tahoma" w:cs="Tahoma"/>
          <w:spacing w:val="1"/>
          <w:sz w:val="24"/>
          <w:szCs w:val="24"/>
        </w:rPr>
        <w:t>co</w:t>
      </w:r>
      <w:r w:rsidRPr="0039424F">
        <w:rPr>
          <w:rFonts w:ascii="Tahoma" w:eastAsia="Tahoma" w:hAnsi="Tahoma" w:cs="Tahoma"/>
          <w:sz w:val="24"/>
          <w:szCs w:val="24"/>
        </w:rPr>
        <w:t>n</w:t>
      </w:r>
      <w:r w:rsidRPr="0039424F">
        <w:rPr>
          <w:rFonts w:ascii="Tahoma" w:eastAsia="Tahoma" w:hAnsi="Tahoma" w:cs="Tahoma"/>
          <w:spacing w:val="-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nes</w:t>
      </w:r>
      <w:r w:rsidRPr="0039424F">
        <w:rPr>
          <w:rFonts w:ascii="Tahoma" w:eastAsia="Tahoma" w:hAnsi="Tahoma" w:cs="Tahoma"/>
          <w:spacing w:val="-15"/>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b</w:t>
      </w:r>
      <w:r w:rsidRPr="0039424F">
        <w:rPr>
          <w:rFonts w:ascii="Tahoma" w:eastAsia="Tahoma" w:hAnsi="Tahoma" w:cs="Tahoma"/>
          <w:spacing w:val="1"/>
          <w:sz w:val="24"/>
          <w:szCs w:val="24"/>
        </w:rPr>
        <w:t>l</w:t>
      </w:r>
      <w:r>
        <w:rPr>
          <w:rFonts w:ascii="Tahoma" w:eastAsia="Tahoma" w:hAnsi="Tahoma" w:cs="Tahoma"/>
          <w:sz w:val="24"/>
          <w:szCs w:val="24"/>
        </w:rPr>
        <w:t>es;</w:t>
      </w:r>
    </w:p>
    <w:p w:rsidR="00B25FDA" w:rsidRPr="0039424F" w:rsidRDefault="00B25FDA" w:rsidP="00B25FDA">
      <w:pPr>
        <w:spacing w:after="0" w:line="240" w:lineRule="auto"/>
        <w:ind w:right="49"/>
        <w:jc w:val="both"/>
        <w:rPr>
          <w:rFonts w:ascii="Tahoma" w:hAnsi="Tahoma" w:cs="Tahoma"/>
          <w:sz w:val="24"/>
          <w:szCs w:val="24"/>
        </w:rPr>
      </w:pPr>
    </w:p>
    <w:p w:rsidR="00B25FDA" w:rsidRPr="0039424F" w:rsidRDefault="00B25FDA" w:rsidP="00B25FDA">
      <w:pPr>
        <w:tabs>
          <w:tab w:val="left" w:pos="1600"/>
        </w:tabs>
        <w:spacing w:after="0" w:line="240" w:lineRule="auto"/>
        <w:ind w:right="49"/>
        <w:jc w:val="both"/>
        <w:rPr>
          <w:rFonts w:ascii="Tahoma" w:eastAsia="Tahoma" w:hAnsi="Tahoma" w:cs="Tahoma"/>
          <w:sz w:val="24"/>
          <w:szCs w:val="24"/>
        </w:rPr>
      </w:pPr>
      <w:r>
        <w:rPr>
          <w:rFonts w:ascii="Tahoma" w:eastAsia="Tahoma" w:hAnsi="Tahoma" w:cs="Tahoma"/>
          <w:spacing w:val="-1"/>
          <w:sz w:val="24"/>
          <w:szCs w:val="24"/>
        </w:rPr>
        <w:t xml:space="preserve">V.- </w:t>
      </w:r>
      <w:r w:rsidRPr="0039424F">
        <w:rPr>
          <w:rFonts w:ascii="Tahoma" w:eastAsia="Tahoma" w:hAnsi="Tahoma" w:cs="Tahoma"/>
          <w:sz w:val="24"/>
          <w:szCs w:val="24"/>
        </w:rPr>
        <w:t>Re</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 xml:space="preserve">zar </w:t>
      </w:r>
      <w:r w:rsidRPr="0039424F">
        <w:rPr>
          <w:rFonts w:ascii="Tahoma" w:eastAsia="Tahoma" w:hAnsi="Tahoma" w:cs="Tahoma"/>
          <w:spacing w:val="30"/>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 xml:space="preserve">s </w:t>
      </w:r>
      <w:r w:rsidRPr="0039424F">
        <w:rPr>
          <w:rFonts w:ascii="Tahoma" w:eastAsia="Tahoma" w:hAnsi="Tahoma" w:cs="Tahoma"/>
          <w:spacing w:val="35"/>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c</w:t>
      </w:r>
      <w:r w:rsidRPr="0039424F">
        <w:rPr>
          <w:rFonts w:ascii="Tahoma" w:eastAsia="Tahoma" w:hAnsi="Tahoma" w:cs="Tahoma"/>
          <w:spacing w:val="1"/>
          <w:sz w:val="24"/>
          <w:szCs w:val="24"/>
        </w:rPr>
        <w:t>io</w:t>
      </w:r>
      <w:r w:rsidRPr="0039424F">
        <w:rPr>
          <w:rFonts w:ascii="Tahoma" w:eastAsia="Tahoma" w:hAnsi="Tahoma" w:cs="Tahoma"/>
          <w:sz w:val="24"/>
          <w:szCs w:val="24"/>
        </w:rPr>
        <w:t xml:space="preserve">nes </w:t>
      </w:r>
      <w:r w:rsidRPr="0039424F">
        <w:rPr>
          <w:rFonts w:ascii="Tahoma" w:eastAsia="Tahoma" w:hAnsi="Tahoma" w:cs="Tahoma"/>
          <w:spacing w:val="28"/>
          <w:sz w:val="24"/>
          <w:szCs w:val="24"/>
        </w:rPr>
        <w:t xml:space="preserve"> </w:t>
      </w:r>
      <w:r w:rsidRPr="0039424F">
        <w:rPr>
          <w:rFonts w:ascii="Tahoma" w:eastAsia="Tahoma" w:hAnsi="Tahoma" w:cs="Tahoma"/>
          <w:sz w:val="24"/>
          <w:szCs w:val="24"/>
        </w:rPr>
        <w:t xml:space="preserve">de </w:t>
      </w:r>
      <w:r w:rsidRPr="0039424F">
        <w:rPr>
          <w:rFonts w:ascii="Tahoma" w:eastAsia="Tahoma" w:hAnsi="Tahoma" w:cs="Tahoma"/>
          <w:spacing w:val="36"/>
          <w:sz w:val="24"/>
          <w:szCs w:val="24"/>
        </w:rPr>
        <w:t xml:space="preserve"> </w:t>
      </w:r>
      <w:r w:rsidRPr="0039424F">
        <w:rPr>
          <w:rFonts w:ascii="Tahoma" w:eastAsia="Tahoma" w:hAnsi="Tahoma" w:cs="Tahoma"/>
          <w:sz w:val="24"/>
          <w:szCs w:val="24"/>
        </w:rPr>
        <w:t>tran</w:t>
      </w:r>
      <w:r w:rsidRPr="0039424F">
        <w:rPr>
          <w:rFonts w:ascii="Tahoma" w:eastAsia="Tahoma" w:hAnsi="Tahoma" w:cs="Tahoma"/>
          <w:spacing w:val="-1"/>
          <w:sz w:val="24"/>
          <w:szCs w:val="24"/>
        </w:rPr>
        <w:t>s</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3"/>
          <w:sz w:val="24"/>
          <w:szCs w:val="24"/>
        </w:rPr>
        <w:t>e</w:t>
      </w:r>
      <w:r w:rsidRPr="0039424F">
        <w:rPr>
          <w:rFonts w:ascii="Tahoma" w:eastAsia="Tahoma" w:hAnsi="Tahoma" w:cs="Tahoma"/>
          <w:sz w:val="24"/>
          <w:szCs w:val="24"/>
        </w:rPr>
        <w:t xml:space="preserve">ncia </w:t>
      </w:r>
      <w:r w:rsidRPr="0039424F">
        <w:rPr>
          <w:rFonts w:ascii="Tahoma" w:eastAsia="Tahoma" w:hAnsi="Tahoma" w:cs="Tahoma"/>
          <w:spacing w:val="24"/>
          <w:sz w:val="24"/>
          <w:szCs w:val="24"/>
        </w:rPr>
        <w:t xml:space="preserve"> </w:t>
      </w:r>
      <w:r w:rsidRPr="0039424F">
        <w:rPr>
          <w:rFonts w:ascii="Tahoma" w:eastAsia="Tahoma" w:hAnsi="Tahoma" w:cs="Tahoma"/>
          <w:sz w:val="24"/>
          <w:szCs w:val="24"/>
        </w:rPr>
        <w:t xml:space="preserve">en </w:t>
      </w:r>
      <w:r w:rsidRPr="0039424F">
        <w:rPr>
          <w:rFonts w:ascii="Tahoma" w:eastAsia="Tahoma" w:hAnsi="Tahoma" w:cs="Tahoma"/>
          <w:spacing w:val="35"/>
          <w:sz w:val="24"/>
          <w:szCs w:val="24"/>
        </w:rPr>
        <w:t xml:space="preserve"> </w:t>
      </w:r>
      <w:r w:rsidRPr="0039424F">
        <w:rPr>
          <w:rFonts w:ascii="Tahoma" w:eastAsia="Tahoma" w:hAnsi="Tahoma" w:cs="Tahoma"/>
          <w:sz w:val="24"/>
          <w:szCs w:val="24"/>
        </w:rPr>
        <w:t xml:space="preserve">el </w:t>
      </w:r>
      <w:r w:rsidRPr="0039424F">
        <w:rPr>
          <w:rFonts w:ascii="Tahoma" w:eastAsia="Tahoma" w:hAnsi="Tahoma" w:cs="Tahoma"/>
          <w:spacing w:val="37"/>
          <w:sz w:val="24"/>
          <w:szCs w:val="24"/>
        </w:rPr>
        <w:t xml:space="preserve"> </w:t>
      </w:r>
      <w:r w:rsidRPr="0039424F">
        <w:rPr>
          <w:rFonts w:ascii="Tahoma" w:eastAsia="Tahoma" w:hAnsi="Tahoma" w:cs="Tahoma"/>
          <w:sz w:val="24"/>
          <w:szCs w:val="24"/>
        </w:rPr>
        <w:t>ejerc</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 xml:space="preserve">o </w:t>
      </w:r>
      <w:r w:rsidRPr="0039424F">
        <w:rPr>
          <w:rFonts w:ascii="Tahoma" w:eastAsia="Tahoma" w:hAnsi="Tahoma" w:cs="Tahoma"/>
          <w:spacing w:val="30"/>
          <w:sz w:val="24"/>
          <w:szCs w:val="24"/>
        </w:rPr>
        <w:t xml:space="preserve"> </w:t>
      </w:r>
      <w:r w:rsidRPr="0039424F">
        <w:rPr>
          <w:rFonts w:ascii="Tahoma" w:eastAsia="Tahoma" w:hAnsi="Tahoma" w:cs="Tahoma"/>
          <w:sz w:val="24"/>
          <w:szCs w:val="24"/>
        </w:rPr>
        <w:t xml:space="preserve">de </w:t>
      </w:r>
      <w:r w:rsidRPr="0039424F">
        <w:rPr>
          <w:rFonts w:ascii="Tahoma" w:eastAsia="Tahoma" w:hAnsi="Tahoma" w:cs="Tahoma"/>
          <w:spacing w:val="36"/>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 xml:space="preserve">s </w:t>
      </w:r>
      <w:r w:rsidRPr="0039424F">
        <w:rPr>
          <w:rFonts w:ascii="Tahoma" w:eastAsia="Tahoma" w:hAnsi="Tahoma" w:cs="Tahoma"/>
          <w:spacing w:val="35"/>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ursos tran</w:t>
      </w:r>
      <w:r w:rsidRPr="0039424F">
        <w:rPr>
          <w:rFonts w:ascii="Tahoma" w:eastAsia="Tahoma" w:hAnsi="Tahoma" w:cs="Tahoma"/>
          <w:spacing w:val="-1"/>
          <w:sz w:val="24"/>
          <w:szCs w:val="24"/>
        </w:rPr>
        <w:t>sf</w:t>
      </w:r>
      <w:r w:rsidRPr="0039424F">
        <w:rPr>
          <w:rFonts w:ascii="Tahoma" w:eastAsia="Tahoma" w:hAnsi="Tahoma" w:cs="Tahoma"/>
          <w:sz w:val="24"/>
          <w:szCs w:val="24"/>
        </w:rPr>
        <w:t>er</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 xml:space="preserve">s, </w:t>
      </w:r>
      <w:r w:rsidRPr="0039424F">
        <w:rPr>
          <w:rFonts w:ascii="Tahoma" w:eastAsia="Tahoma" w:hAnsi="Tahoma" w:cs="Tahoma"/>
          <w:spacing w:val="2"/>
          <w:sz w:val="24"/>
          <w:szCs w:val="24"/>
        </w:rPr>
        <w:t>e</w:t>
      </w:r>
      <w:r w:rsidRPr="0039424F">
        <w:rPr>
          <w:rFonts w:ascii="Tahoma" w:eastAsia="Tahoma" w:hAnsi="Tahoma" w:cs="Tahoma"/>
          <w:sz w:val="24"/>
          <w:szCs w:val="24"/>
        </w:rPr>
        <w:t>n</w:t>
      </w:r>
      <w:r w:rsidRPr="0039424F">
        <w:rPr>
          <w:rFonts w:ascii="Tahoma" w:eastAsia="Tahoma" w:hAnsi="Tahoma" w:cs="Tahoma"/>
          <w:spacing w:val="10"/>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pacing w:val="2"/>
          <w:sz w:val="24"/>
          <w:szCs w:val="24"/>
        </w:rPr>
        <w:t>t</w:t>
      </w:r>
      <w:r w:rsidRPr="0039424F">
        <w:rPr>
          <w:rFonts w:ascii="Tahoma" w:eastAsia="Tahoma" w:hAnsi="Tahoma" w:cs="Tahoma"/>
          <w:sz w:val="24"/>
          <w:szCs w:val="24"/>
        </w:rPr>
        <w:t>ér</w:t>
      </w:r>
      <w:r w:rsidRPr="0039424F">
        <w:rPr>
          <w:rFonts w:ascii="Tahoma" w:eastAsia="Tahoma" w:hAnsi="Tahoma" w:cs="Tahoma"/>
          <w:spacing w:val="1"/>
          <w:sz w:val="24"/>
          <w:szCs w:val="24"/>
        </w:rPr>
        <w:t>m</w:t>
      </w:r>
      <w:r w:rsidRPr="0039424F">
        <w:rPr>
          <w:rFonts w:ascii="Tahoma" w:eastAsia="Tahoma" w:hAnsi="Tahoma" w:cs="Tahoma"/>
          <w:sz w:val="24"/>
          <w:szCs w:val="24"/>
        </w:rPr>
        <w:t>in</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de</w:t>
      </w:r>
      <w:r w:rsidRPr="0039424F">
        <w:rPr>
          <w:rFonts w:ascii="Tahoma" w:eastAsia="Tahoma" w:hAnsi="Tahoma" w:cs="Tahoma"/>
          <w:spacing w:val="11"/>
          <w:sz w:val="24"/>
          <w:szCs w:val="24"/>
        </w:rPr>
        <w:t xml:space="preserve"> </w:t>
      </w:r>
      <w:r w:rsidRPr="0039424F">
        <w:rPr>
          <w:rFonts w:ascii="Tahoma" w:eastAsia="Tahoma" w:hAnsi="Tahoma" w:cs="Tahoma"/>
          <w:sz w:val="24"/>
          <w:szCs w:val="24"/>
        </w:rPr>
        <w:t>lo</w:t>
      </w:r>
      <w:r w:rsidRPr="0039424F">
        <w:rPr>
          <w:rFonts w:ascii="Tahoma" w:eastAsia="Tahoma" w:hAnsi="Tahoma" w:cs="Tahoma"/>
          <w:spacing w:val="13"/>
          <w:sz w:val="24"/>
          <w:szCs w:val="24"/>
        </w:rPr>
        <w:t xml:space="preserve"> </w:t>
      </w:r>
      <w:r w:rsidRPr="0039424F">
        <w:rPr>
          <w:rFonts w:ascii="Tahoma" w:eastAsia="Tahoma" w:hAnsi="Tahoma" w:cs="Tahoma"/>
          <w:sz w:val="24"/>
          <w:szCs w:val="24"/>
        </w:rPr>
        <w:t>esta</w:t>
      </w:r>
      <w:r w:rsidRPr="0039424F">
        <w:rPr>
          <w:rFonts w:ascii="Tahoma" w:eastAsia="Tahoma" w:hAnsi="Tahoma" w:cs="Tahoma"/>
          <w:spacing w:val="1"/>
          <w:sz w:val="24"/>
          <w:szCs w:val="24"/>
        </w:rPr>
        <w:t>b</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do</w:t>
      </w:r>
      <w:r w:rsidRPr="0039424F">
        <w:rPr>
          <w:rFonts w:ascii="Tahoma" w:eastAsia="Tahoma" w:hAnsi="Tahoma" w:cs="Tahoma"/>
          <w:spacing w:val="2"/>
          <w:sz w:val="24"/>
          <w:szCs w:val="24"/>
        </w:rPr>
        <w:t xml:space="preserve"> </w:t>
      </w:r>
      <w:r w:rsidRPr="0039424F">
        <w:rPr>
          <w:rFonts w:ascii="Tahoma" w:eastAsia="Tahoma" w:hAnsi="Tahoma" w:cs="Tahoma"/>
          <w:sz w:val="24"/>
          <w:szCs w:val="24"/>
        </w:rPr>
        <w:t>en</w:t>
      </w:r>
      <w:r w:rsidRPr="0039424F">
        <w:rPr>
          <w:rFonts w:ascii="Tahoma" w:eastAsia="Tahoma" w:hAnsi="Tahoma" w:cs="Tahoma"/>
          <w:spacing w:val="10"/>
          <w:sz w:val="24"/>
          <w:szCs w:val="24"/>
        </w:rPr>
        <w:t xml:space="preserve"> </w:t>
      </w:r>
      <w:r w:rsidRPr="0039424F">
        <w:rPr>
          <w:rFonts w:ascii="Tahoma" w:eastAsia="Tahoma" w:hAnsi="Tahoma" w:cs="Tahoma"/>
          <w:sz w:val="24"/>
          <w:szCs w:val="24"/>
        </w:rPr>
        <w:t>el</w:t>
      </w:r>
      <w:r w:rsidRPr="0039424F">
        <w:rPr>
          <w:rFonts w:ascii="Tahoma" w:eastAsia="Tahoma" w:hAnsi="Tahoma" w:cs="Tahoma"/>
          <w:spacing w:val="1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esente</w:t>
      </w:r>
      <w:r w:rsidRPr="0039424F">
        <w:rPr>
          <w:rFonts w:ascii="Tahoma" w:eastAsia="Tahoma" w:hAnsi="Tahoma" w:cs="Tahoma"/>
          <w:spacing w:val="5"/>
          <w:sz w:val="24"/>
          <w:szCs w:val="24"/>
        </w:rPr>
        <w:t xml:space="preserve"> </w:t>
      </w:r>
      <w:r w:rsidRPr="0039424F">
        <w:rPr>
          <w:rFonts w:ascii="Tahoma" w:eastAsia="Tahoma" w:hAnsi="Tahoma" w:cs="Tahoma"/>
          <w:sz w:val="24"/>
          <w:szCs w:val="24"/>
        </w:rPr>
        <w:t>Decr</w:t>
      </w:r>
      <w:r w:rsidRPr="0039424F">
        <w:rPr>
          <w:rFonts w:ascii="Tahoma" w:eastAsia="Tahoma" w:hAnsi="Tahoma" w:cs="Tahoma"/>
          <w:spacing w:val="1"/>
          <w:sz w:val="24"/>
          <w:szCs w:val="24"/>
        </w:rPr>
        <w:t>e</w:t>
      </w:r>
      <w:r w:rsidRPr="0039424F">
        <w:rPr>
          <w:rFonts w:ascii="Tahoma" w:eastAsia="Tahoma" w:hAnsi="Tahoma" w:cs="Tahoma"/>
          <w:sz w:val="24"/>
          <w:szCs w:val="24"/>
        </w:rPr>
        <w:t>t</w:t>
      </w:r>
      <w:r w:rsidRPr="0039424F">
        <w:rPr>
          <w:rFonts w:ascii="Tahoma" w:eastAsia="Tahoma" w:hAnsi="Tahoma" w:cs="Tahoma"/>
          <w:spacing w:val="9"/>
          <w:sz w:val="24"/>
          <w:szCs w:val="24"/>
        </w:rPr>
        <w:t>o</w:t>
      </w:r>
      <w:r w:rsidRPr="0039424F">
        <w:rPr>
          <w:rFonts w:ascii="Tahoma" w:eastAsia="Tahoma" w:hAnsi="Tahoma" w:cs="Tahoma"/>
          <w:sz w:val="24"/>
          <w:szCs w:val="24"/>
        </w:rPr>
        <w:t>,</w:t>
      </w:r>
      <w:r w:rsidRPr="0039424F">
        <w:rPr>
          <w:rFonts w:ascii="Tahoma" w:eastAsia="Tahoma" w:hAnsi="Tahoma" w:cs="Tahoma"/>
          <w:spacing w:val="5"/>
          <w:sz w:val="24"/>
          <w:szCs w:val="24"/>
        </w:rPr>
        <w:t xml:space="preserve"> </w:t>
      </w:r>
      <w:r w:rsidRPr="0039424F">
        <w:rPr>
          <w:rFonts w:ascii="Tahoma" w:eastAsia="Tahoma" w:hAnsi="Tahoma" w:cs="Tahoma"/>
          <w:sz w:val="24"/>
          <w:szCs w:val="24"/>
        </w:rPr>
        <w:t>en</w:t>
      </w:r>
      <w:r w:rsidRPr="0039424F">
        <w:rPr>
          <w:rFonts w:ascii="Tahoma" w:eastAsia="Tahoma" w:hAnsi="Tahoma" w:cs="Tahoma"/>
          <w:spacing w:val="11"/>
          <w:sz w:val="24"/>
          <w:szCs w:val="24"/>
        </w:rPr>
        <w:t xml:space="preserve"> </w:t>
      </w:r>
      <w:r w:rsidRPr="0039424F">
        <w:rPr>
          <w:rFonts w:ascii="Tahoma" w:eastAsia="Tahoma" w:hAnsi="Tahoma" w:cs="Tahoma"/>
          <w:sz w:val="24"/>
          <w:szCs w:val="24"/>
        </w:rPr>
        <w:t>lo que</w:t>
      </w:r>
      <w:r w:rsidRPr="0039424F">
        <w:rPr>
          <w:rFonts w:ascii="Tahoma" w:eastAsia="Tahoma" w:hAnsi="Tahoma" w:cs="Tahoma"/>
          <w:spacing w:val="-1"/>
          <w:sz w:val="24"/>
          <w:szCs w:val="24"/>
        </w:rPr>
        <w:t xml:space="preserve"> </w:t>
      </w:r>
      <w:r w:rsidRPr="0039424F">
        <w:rPr>
          <w:rFonts w:ascii="Tahoma" w:eastAsia="Tahoma" w:hAnsi="Tahoma" w:cs="Tahoma"/>
          <w:sz w:val="24"/>
          <w:szCs w:val="24"/>
        </w:rPr>
        <w:t>esta</w:t>
      </w:r>
      <w:r w:rsidRPr="0039424F">
        <w:rPr>
          <w:rFonts w:ascii="Tahoma" w:eastAsia="Tahoma" w:hAnsi="Tahoma" w:cs="Tahoma"/>
          <w:spacing w:val="1"/>
          <w:sz w:val="24"/>
          <w:szCs w:val="24"/>
        </w:rPr>
        <w:t>b</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ce</w:t>
      </w:r>
      <w:r w:rsidRPr="0039424F">
        <w:rPr>
          <w:rFonts w:ascii="Tahoma" w:eastAsia="Tahoma" w:hAnsi="Tahoma" w:cs="Tahoma"/>
          <w:spacing w:val="-8"/>
          <w:sz w:val="24"/>
          <w:szCs w:val="24"/>
        </w:rPr>
        <w:t xml:space="preserve"> </w:t>
      </w:r>
      <w:r w:rsidRPr="0039424F">
        <w:rPr>
          <w:rFonts w:ascii="Tahoma" w:eastAsia="Tahoma" w:hAnsi="Tahoma" w:cs="Tahoma"/>
          <w:sz w:val="24"/>
          <w:szCs w:val="24"/>
        </w:rPr>
        <w:t>la</w:t>
      </w:r>
      <w:r w:rsidRPr="0039424F">
        <w:rPr>
          <w:rFonts w:ascii="Tahoma" w:eastAsia="Tahoma" w:hAnsi="Tahoma" w:cs="Tahoma"/>
          <w:spacing w:val="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y</w:t>
      </w:r>
      <w:r w:rsidRPr="0039424F">
        <w:rPr>
          <w:rFonts w:ascii="Tahoma" w:eastAsia="Tahoma" w:hAnsi="Tahoma" w:cs="Tahoma"/>
          <w:spacing w:val="-6"/>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 A</w:t>
      </w:r>
      <w:r w:rsidRPr="0039424F">
        <w:rPr>
          <w:rFonts w:ascii="Tahoma" w:eastAsia="Tahoma" w:hAnsi="Tahoma" w:cs="Tahoma"/>
          <w:spacing w:val="1"/>
          <w:sz w:val="24"/>
          <w:szCs w:val="24"/>
        </w:rPr>
        <w:t>c</w:t>
      </w:r>
      <w:r w:rsidRPr="0039424F">
        <w:rPr>
          <w:rFonts w:ascii="Tahoma" w:eastAsia="Tahoma" w:hAnsi="Tahoma" w:cs="Tahoma"/>
          <w:sz w:val="24"/>
          <w:szCs w:val="24"/>
        </w:rPr>
        <w:t>c</w:t>
      </w:r>
      <w:r w:rsidRPr="0039424F">
        <w:rPr>
          <w:rFonts w:ascii="Tahoma" w:eastAsia="Tahoma" w:hAnsi="Tahoma" w:cs="Tahoma"/>
          <w:spacing w:val="1"/>
          <w:sz w:val="24"/>
          <w:szCs w:val="24"/>
        </w:rPr>
        <w:t>e</w:t>
      </w:r>
      <w:r w:rsidRPr="0039424F">
        <w:rPr>
          <w:rFonts w:ascii="Tahoma" w:eastAsia="Tahoma" w:hAnsi="Tahoma" w:cs="Tahoma"/>
          <w:sz w:val="24"/>
          <w:szCs w:val="24"/>
        </w:rPr>
        <w:t>so</w:t>
      </w:r>
      <w:r w:rsidRPr="0039424F">
        <w:rPr>
          <w:rFonts w:ascii="Tahoma" w:eastAsia="Tahoma" w:hAnsi="Tahoma" w:cs="Tahoma"/>
          <w:spacing w:val="-5"/>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 xml:space="preserve"> </w:t>
      </w:r>
      <w:r w:rsidRPr="0039424F">
        <w:rPr>
          <w:rFonts w:ascii="Tahoma" w:eastAsia="Tahoma" w:hAnsi="Tahoma" w:cs="Tahoma"/>
          <w:sz w:val="24"/>
          <w:szCs w:val="24"/>
        </w:rPr>
        <w:t>la</w:t>
      </w:r>
      <w:r w:rsidRPr="0039424F">
        <w:rPr>
          <w:rFonts w:ascii="Tahoma" w:eastAsia="Tahoma" w:hAnsi="Tahoma" w:cs="Tahoma"/>
          <w:spacing w:val="2"/>
          <w:sz w:val="24"/>
          <w:szCs w:val="24"/>
        </w:rPr>
        <w:t xml:space="preserve"> </w:t>
      </w:r>
      <w:r w:rsidRPr="0039424F">
        <w:rPr>
          <w:rFonts w:ascii="Tahoma" w:eastAsia="Tahoma" w:hAnsi="Tahoma" w:cs="Tahoma"/>
          <w:sz w:val="24"/>
          <w:szCs w:val="24"/>
        </w:rPr>
        <w:t>I</w:t>
      </w:r>
      <w:r w:rsidRPr="0039424F">
        <w:rPr>
          <w:rFonts w:ascii="Tahoma" w:eastAsia="Tahoma" w:hAnsi="Tahoma" w:cs="Tahoma"/>
          <w:spacing w:val="-1"/>
          <w:sz w:val="24"/>
          <w:szCs w:val="24"/>
        </w:rPr>
        <w:t>nf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12"/>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úbl</w:t>
      </w:r>
      <w:r w:rsidRPr="0039424F">
        <w:rPr>
          <w:rFonts w:ascii="Tahoma" w:eastAsia="Tahoma" w:hAnsi="Tahoma" w:cs="Tahoma"/>
          <w:spacing w:val="1"/>
          <w:sz w:val="24"/>
          <w:szCs w:val="24"/>
        </w:rPr>
        <w:t>i</w:t>
      </w:r>
      <w:r w:rsidRPr="0039424F">
        <w:rPr>
          <w:rFonts w:ascii="Tahoma" w:eastAsia="Tahoma" w:hAnsi="Tahoma" w:cs="Tahoma"/>
          <w:sz w:val="24"/>
          <w:szCs w:val="24"/>
        </w:rPr>
        <w:t>ca</w:t>
      </w:r>
      <w:r w:rsidRPr="0039424F">
        <w:rPr>
          <w:rFonts w:ascii="Tahoma" w:eastAsia="Tahoma" w:hAnsi="Tahoma" w:cs="Tahoma"/>
          <w:spacing w:val="-7"/>
          <w:sz w:val="24"/>
          <w:szCs w:val="24"/>
        </w:rPr>
        <w:t xml:space="preserve"> </w:t>
      </w:r>
      <w:r w:rsidRPr="0039424F">
        <w:rPr>
          <w:rFonts w:ascii="Tahoma" w:eastAsia="Tahoma" w:hAnsi="Tahoma" w:cs="Tahoma"/>
          <w:sz w:val="24"/>
          <w:szCs w:val="24"/>
        </w:rPr>
        <w:t>y</w:t>
      </w:r>
      <w:r w:rsidRPr="0039424F">
        <w:rPr>
          <w:rFonts w:ascii="Tahoma" w:eastAsia="Tahoma" w:hAnsi="Tahoma" w:cs="Tahoma"/>
          <w:spacing w:val="2"/>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pacing w:val="-2"/>
          <w:sz w:val="24"/>
          <w:szCs w:val="24"/>
        </w:rPr>
        <w:t>ro</w:t>
      </w:r>
      <w:r w:rsidRPr="0039424F">
        <w:rPr>
          <w:rFonts w:ascii="Tahoma" w:eastAsia="Tahoma" w:hAnsi="Tahoma" w:cs="Tahoma"/>
          <w:sz w:val="24"/>
          <w:szCs w:val="24"/>
        </w:rPr>
        <w:t>tecc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10"/>
          <w:sz w:val="24"/>
          <w:szCs w:val="24"/>
        </w:rPr>
        <w:t xml:space="preserve"> </w:t>
      </w:r>
      <w:r w:rsidRPr="0039424F">
        <w:rPr>
          <w:rFonts w:ascii="Tahoma" w:eastAsia="Tahoma" w:hAnsi="Tahoma" w:cs="Tahoma"/>
          <w:sz w:val="24"/>
          <w:szCs w:val="24"/>
        </w:rPr>
        <w:t xml:space="preserve">de Datos </w:t>
      </w:r>
      <w:r w:rsidRPr="0039424F">
        <w:rPr>
          <w:rFonts w:ascii="Tahoma" w:eastAsia="Tahoma" w:hAnsi="Tahoma" w:cs="Tahoma"/>
          <w:spacing w:val="1"/>
          <w:sz w:val="24"/>
          <w:szCs w:val="24"/>
        </w:rPr>
        <w:t>P</w:t>
      </w:r>
      <w:r w:rsidRPr="0039424F">
        <w:rPr>
          <w:rFonts w:ascii="Tahoma" w:eastAsia="Tahoma" w:hAnsi="Tahoma" w:cs="Tahoma"/>
          <w:sz w:val="24"/>
          <w:szCs w:val="24"/>
        </w:rPr>
        <w:t>ers</w:t>
      </w:r>
      <w:r w:rsidRPr="0039424F">
        <w:rPr>
          <w:rFonts w:ascii="Tahoma" w:eastAsia="Tahoma" w:hAnsi="Tahoma" w:cs="Tahoma"/>
          <w:spacing w:val="1"/>
          <w:sz w:val="24"/>
          <w:szCs w:val="24"/>
        </w:rPr>
        <w:t>o</w:t>
      </w:r>
      <w:r w:rsidRPr="0039424F">
        <w:rPr>
          <w:rFonts w:ascii="Tahoma" w:eastAsia="Tahoma" w:hAnsi="Tahoma" w:cs="Tahoma"/>
          <w:sz w:val="24"/>
          <w:szCs w:val="24"/>
        </w:rPr>
        <w:t>nal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stado</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3"/>
          <w:sz w:val="24"/>
          <w:szCs w:val="24"/>
        </w:rPr>
        <w:t xml:space="preserve"> </w:t>
      </w:r>
      <w:r w:rsidRPr="0039424F">
        <w:rPr>
          <w:rFonts w:ascii="Tahoma" w:eastAsia="Tahoma" w:hAnsi="Tahoma" w:cs="Tahoma"/>
          <w:sz w:val="24"/>
          <w:szCs w:val="24"/>
        </w:rPr>
        <w:t>So</w:t>
      </w:r>
      <w:r w:rsidRPr="0039424F">
        <w:rPr>
          <w:rFonts w:ascii="Tahoma" w:eastAsia="Tahoma" w:hAnsi="Tahoma" w:cs="Tahoma"/>
          <w:spacing w:val="3"/>
          <w:sz w:val="24"/>
          <w:szCs w:val="24"/>
        </w:rPr>
        <w:t>n</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w:t>
      </w:r>
      <w:r w:rsidRPr="0039424F">
        <w:rPr>
          <w:rFonts w:ascii="Tahoma" w:eastAsia="Tahoma" w:hAnsi="Tahoma" w:cs="Tahoma"/>
          <w:spacing w:val="-9"/>
          <w:sz w:val="24"/>
          <w:szCs w:val="24"/>
        </w:rPr>
        <w:t xml:space="preserve"> </w:t>
      </w:r>
      <w:r w:rsidRPr="0039424F">
        <w:rPr>
          <w:rFonts w:ascii="Tahoma" w:eastAsia="Tahoma" w:hAnsi="Tahoma" w:cs="Tahoma"/>
          <w:sz w:val="24"/>
          <w:szCs w:val="24"/>
        </w:rPr>
        <w:t>y</w:t>
      </w:r>
      <w:r w:rsidRPr="0039424F">
        <w:rPr>
          <w:rFonts w:ascii="Tahoma" w:eastAsia="Tahoma" w:hAnsi="Tahoma" w:cs="Tahoma"/>
          <w:spacing w:val="-1"/>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tras</w:t>
      </w:r>
      <w:r w:rsidRPr="0039424F">
        <w:rPr>
          <w:rFonts w:ascii="Tahoma" w:eastAsia="Tahoma" w:hAnsi="Tahoma" w:cs="Tahoma"/>
          <w:spacing w:val="-9"/>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15"/>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b</w:t>
      </w:r>
      <w:r w:rsidRPr="0039424F">
        <w:rPr>
          <w:rFonts w:ascii="Tahoma" w:eastAsia="Tahoma" w:hAnsi="Tahoma" w:cs="Tahoma"/>
          <w:spacing w:val="-1"/>
          <w:sz w:val="24"/>
          <w:szCs w:val="24"/>
        </w:rPr>
        <w:t>l</w:t>
      </w:r>
      <w:r>
        <w:rPr>
          <w:rFonts w:ascii="Tahoma" w:eastAsia="Tahoma" w:hAnsi="Tahoma" w:cs="Tahoma"/>
          <w:sz w:val="24"/>
          <w:szCs w:val="24"/>
        </w:rPr>
        <w:t>es; y</w:t>
      </w:r>
    </w:p>
    <w:p w:rsidR="00B25FDA" w:rsidRPr="0039424F" w:rsidRDefault="00B25FDA" w:rsidP="00B25FDA">
      <w:pPr>
        <w:spacing w:after="0" w:line="240" w:lineRule="auto"/>
        <w:ind w:right="49"/>
        <w:rPr>
          <w:rFonts w:ascii="Tahoma" w:hAnsi="Tahoma" w:cs="Tahoma"/>
          <w:sz w:val="24"/>
          <w:szCs w:val="24"/>
        </w:rPr>
      </w:pPr>
    </w:p>
    <w:p w:rsidR="00B25FDA" w:rsidRPr="0039424F" w:rsidRDefault="00B25FDA" w:rsidP="00B25FDA">
      <w:pPr>
        <w:tabs>
          <w:tab w:val="left" w:pos="1600"/>
        </w:tabs>
        <w:spacing w:after="0" w:line="240" w:lineRule="auto"/>
        <w:ind w:right="49"/>
        <w:jc w:val="both"/>
        <w:rPr>
          <w:rFonts w:ascii="Tahoma" w:eastAsia="Tahoma" w:hAnsi="Tahoma" w:cs="Tahoma"/>
          <w:sz w:val="24"/>
          <w:szCs w:val="24"/>
        </w:rPr>
      </w:pPr>
      <w:r>
        <w:rPr>
          <w:rFonts w:ascii="Tahoma" w:eastAsia="Tahoma" w:hAnsi="Tahoma" w:cs="Tahoma"/>
          <w:sz w:val="24"/>
          <w:szCs w:val="24"/>
        </w:rPr>
        <w:t xml:space="preserve">VI.- </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2"/>
          <w:sz w:val="24"/>
          <w:szCs w:val="24"/>
        </w:rPr>
        <w:t xml:space="preserve"> </w:t>
      </w:r>
      <w:r w:rsidRPr="0039424F">
        <w:rPr>
          <w:rFonts w:ascii="Tahoma" w:eastAsia="Tahoma" w:hAnsi="Tahoma" w:cs="Tahoma"/>
          <w:sz w:val="24"/>
          <w:szCs w:val="24"/>
        </w:rPr>
        <w:t>I</w:t>
      </w:r>
      <w:r w:rsidRPr="0039424F">
        <w:rPr>
          <w:rFonts w:ascii="Tahoma" w:eastAsia="Tahoma" w:hAnsi="Tahoma" w:cs="Tahoma"/>
          <w:spacing w:val="-1"/>
          <w:sz w:val="24"/>
          <w:szCs w:val="24"/>
        </w:rPr>
        <w:t>n</w:t>
      </w:r>
      <w:r w:rsidRPr="0039424F">
        <w:rPr>
          <w:rFonts w:ascii="Tahoma" w:eastAsia="Tahoma" w:hAnsi="Tahoma" w:cs="Tahoma"/>
          <w:sz w:val="24"/>
          <w:szCs w:val="24"/>
        </w:rPr>
        <w:t>stitu</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w:t>
      </w:r>
      <w:r w:rsidRPr="0039424F">
        <w:rPr>
          <w:rFonts w:ascii="Tahoma" w:eastAsia="Tahoma" w:hAnsi="Tahoma" w:cs="Tahoma"/>
          <w:spacing w:val="-10"/>
          <w:sz w:val="24"/>
          <w:szCs w:val="24"/>
        </w:rPr>
        <w:t xml:space="preserve"> </w:t>
      </w:r>
      <w:r w:rsidRPr="0039424F">
        <w:rPr>
          <w:rFonts w:ascii="Tahoma" w:eastAsia="Tahoma" w:hAnsi="Tahoma" w:cs="Tahoma"/>
          <w:sz w:val="24"/>
          <w:szCs w:val="24"/>
        </w:rPr>
        <w:t>será</w:t>
      </w:r>
      <w:r w:rsidRPr="0039424F">
        <w:rPr>
          <w:rFonts w:ascii="Tahoma" w:eastAsia="Tahoma" w:hAnsi="Tahoma" w:cs="Tahoma"/>
          <w:spacing w:val="-5"/>
          <w:sz w:val="24"/>
          <w:szCs w:val="24"/>
        </w:rPr>
        <w:t xml:space="preserve"> </w:t>
      </w:r>
      <w:r w:rsidRPr="0039424F">
        <w:rPr>
          <w:rFonts w:ascii="Tahoma" w:eastAsia="Tahoma" w:hAnsi="Tahoma" w:cs="Tahoma"/>
          <w:sz w:val="24"/>
          <w:szCs w:val="24"/>
        </w:rPr>
        <w:t>r</w:t>
      </w:r>
      <w:r w:rsidRPr="0039424F">
        <w:rPr>
          <w:rFonts w:ascii="Tahoma" w:eastAsia="Tahoma" w:hAnsi="Tahoma" w:cs="Tahoma"/>
          <w:spacing w:val="3"/>
          <w:sz w:val="24"/>
          <w:szCs w:val="24"/>
        </w:rPr>
        <w:t>e</w:t>
      </w:r>
      <w:r w:rsidRPr="0039424F">
        <w:rPr>
          <w:rFonts w:ascii="Tahoma" w:eastAsia="Tahoma" w:hAnsi="Tahoma" w:cs="Tahoma"/>
          <w:spacing w:val="2"/>
          <w:sz w:val="24"/>
          <w:szCs w:val="24"/>
        </w:rPr>
        <w:t>s</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a</w:t>
      </w:r>
      <w:r w:rsidRPr="0039424F">
        <w:rPr>
          <w:rFonts w:ascii="Tahoma" w:eastAsia="Tahoma" w:hAnsi="Tahoma" w:cs="Tahoma"/>
          <w:spacing w:val="1"/>
          <w:sz w:val="24"/>
          <w:szCs w:val="24"/>
        </w:rPr>
        <w:t>b</w:t>
      </w:r>
      <w:r w:rsidRPr="0039424F">
        <w:rPr>
          <w:rFonts w:ascii="Tahoma" w:eastAsia="Tahoma" w:hAnsi="Tahoma" w:cs="Tahoma"/>
          <w:sz w:val="24"/>
          <w:szCs w:val="24"/>
        </w:rPr>
        <w:t>le</w:t>
      </w:r>
      <w:r w:rsidRPr="0039424F">
        <w:rPr>
          <w:rFonts w:ascii="Tahoma" w:eastAsia="Tahoma" w:hAnsi="Tahoma" w:cs="Tahoma"/>
          <w:spacing w:val="-14"/>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3"/>
          <w:sz w:val="24"/>
          <w:szCs w:val="24"/>
        </w:rPr>
        <w:t xml:space="preserve"> </w:t>
      </w:r>
      <w:r w:rsidRPr="0039424F">
        <w:rPr>
          <w:rFonts w:ascii="Tahoma" w:eastAsia="Tahoma" w:hAnsi="Tahoma" w:cs="Tahoma"/>
          <w:sz w:val="24"/>
          <w:szCs w:val="24"/>
        </w:rPr>
        <w:t>la</w:t>
      </w:r>
      <w:r w:rsidRPr="0039424F">
        <w:rPr>
          <w:rFonts w:ascii="Tahoma" w:eastAsia="Tahoma" w:hAnsi="Tahoma" w:cs="Tahoma"/>
          <w:spacing w:val="-1"/>
          <w:sz w:val="24"/>
          <w:szCs w:val="24"/>
        </w:rPr>
        <w:t xml:space="preserve"> </w:t>
      </w:r>
      <w:r w:rsidRPr="0039424F">
        <w:rPr>
          <w:rFonts w:ascii="Tahoma" w:eastAsia="Tahoma" w:hAnsi="Tahoma" w:cs="Tahoma"/>
          <w:sz w:val="24"/>
          <w:szCs w:val="24"/>
        </w:rPr>
        <w:t>fisc</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zac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13"/>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3"/>
          <w:sz w:val="24"/>
          <w:szCs w:val="24"/>
        </w:rPr>
        <w:t xml:space="preserve"> </w:t>
      </w:r>
      <w:r w:rsidRPr="0039424F">
        <w:rPr>
          <w:rFonts w:ascii="Tahoma" w:eastAsia="Tahoma" w:hAnsi="Tahoma" w:cs="Tahoma"/>
          <w:sz w:val="24"/>
          <w:szCs w:val="24"/>
        </w:rPr>
        <w:t>ejerc</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recursos tran</w:t>
      </w:r>
      <w:r w:rsidRPr="0039424F">
        <w:rPr>
          <w:rFonts w:ascii="Tahoma" w:eastAsia="Tahoma" w:hAnsi="Tahoma" w:cs="Tahoma"/>
          <w:spacing w:val="-1"/>
          <w:sz w:val="24"/>
          <w:szCs w:val="24"/>
        </w:rPr>
        <w:t>sf</w:t>
      </w:r>
      <w:r w:rsidRPr="0039424F">
        <w:rPr>
          <w:rFonts w:ascii="Tahoma" w:eastAsia="Tahoma" w:hAnsi="Tahoma" w:cs="Tahoma"/>
          <w:sz w:val="24"/>
          <w:szCs w:val="24"/>
        </w:rPr>
        <w:t>er</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4"/>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pacing w:val="2"/>
          <w:sz w:val="24"/>
          <w:szCs w:val="24"/>
        </w:rPr>
        <w:t>t</w:t>
      </w:r>
      <w:r w:rsidRPr="0039424F">
        <w:rPr>
          <w:rFonts w:ascii="Tahoma" w:eastAsia="Tahoma" w:hAnsi="Tahoma" w:cs="Tahoma"/>
          <w:sz w:val="24"/>
          <w:szCs w:val="24"/>
        </w:rPr>
        <w:t>ér</w:t>
      </w:r>
      <w:r w:rsidRPr="0039424F">
        <w:rPr>
          <w:rFonts w:ascii="Tahoma" w:eastAsia="Tahoma" w:hAnsi="Tahoma" w:cs="Tahoma"/>
          <w:spacing w:val="1"/>
          <w:sz w:val="24"/>
          <w:szCs w:val="24"/>
        </w:rPr>
        <w:t>m</w:t>
      </w:r>
      <w:r w:rsidRPr="0039424F">
        <w:rPr>
          <w:rFonts w:ascii="Tahoma" w:eastAsia="Tahoma" w:hAnsi="Tahoma" w:cs="Tahoma"/>
          <w:sz w:val="24"/>
          <w:szCs w:val="24"/>
        </w:rPr>
        <w:t>in</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as</w:t>
      </w:r>
      <w:r w:rsidRPr="0039424F">
        <w:rPr>
          <w:rFonts w:ascii="Tahoma" w:eastAsia="Tahoma" w:hAnsi="Tahoma" w:cs="Tahoma"/>
          <w:spacing w:val="-3"/>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15"/>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b</w:t>
      </w:r>
      <w:r w:rsidRPr="0039424F">
        <w:rPr>
          <w:rFonts w:ascii="Tahoma" w:eastAsia="Tahoma" w:hAnsi="Tahoma" w:cs="Tahoma"/>
          <w:spacing w:val="1"/>
          <w:sz w:val="24"/>
          <w:szCs w:val="24"/>
        </w:rPr>
        <w:t>l</w:t>
      </w:r>
      <w:r w:rsidRPr="0039424F">
        <w:rPr>
          <w:rFonts w:ascii="Tahoma" w:eastAsia="Tahoma" w:hAnsi="Tahoma" w:cs="Tahoma"/>
          <w:sz w:val="24"/>
          <w:szCs w:val="24"/>
        </w:rPr>
        <w:t>es.</w:t>
      </w:r>
    </w:p>
    <w:p w:rsidR="00B25FDA" w:rsidRPr="0039424F" w:rsidRDefault="00B25FDA" w:rsidP="00B25FDA">
      <w:pPr>
        <w:spacing w:after="0" w:line="240" w:lineRule="auto"/>
        <w:ind w:right="49"/>
        <w:rPr>
          <w:rFonts w:ascii="Tahoma" w:hAnsi="Tahoma" w:cs="Tahoma"/>
          <w:sz w:val="24"/>
          <w:szCs w:val="24"/>
        </w:rPr>
      </w:pPr>
    </w:p>
    <w:p w:rsidR="00B25FDA" w:rsidRPr="0039424F" w:rsidRDefault="00B25FDA" w:rsidP="00B25FDA">
      <w:pPr>
        <w:spacing w:after="0" w:line="240" w:lineRule="auto"/>
        <w:ind w:right="49"/>
        <w:jc w:val="center"/>
        <w:rPr>
          <w:rFonts w:ascii="Tahoma" w:eastAsia="Tahoma" w:hAnsi="Tahoma" w:cs="Tahoma"/>
          <w:sz w:val="24"/>
          <w:szCs w:val="24"/>
        </w:rPr>
      </w:pPr>
      <w:r w:rsidRPr="0039424F">
        <w:rPr>
          <w:rFonts w:ascii="Tahoma" w:eastAsia="Tahoma" w:hAnsi="Tahoma" w:cs="Tahoma"/>
          <w:b/>
          <w:bCs/>
          <w:sz w:val="24"/>
          <w:szCs w:val="24"/>
        </w:rPr>
        <w:t>TI</w:t>
      </w:r>
      <w:r w:rsidRPr="0039424F">
        <w:rPr>
          <w:rFonts w:ascii="Tahoma" w:eastAsia="Tahoma" w:hAnsi="Tahoma" w:cs="Tahoma"/>
          <w:b/>
          <w:bCs/>
          <w:spacing w:val="-1"/>
          <w:sz w:val="24"/>
          <w:szCs w:val="24"/>
        </w:rPr>
        <w:t>T</w:t>
      </w:r>
      <w:r w:rsidRPr="0039424F">
        <w:rPr>
          <w:rFonts w:ascii="Tahoma" w:eastAsia="Tahoma" w:hAnsi="Tahoma" w:cs="Tahoma"/>
          <w:b/>
          <w:bCs/>
          <w:sz w:val="24"/>
          <w:szCs w:val="24"/>
        </w:rPr>
        <w:t>U</w:t>
      </w:r>
      <w:r w:rsidRPr="0039424F">
        <w:rPr>
          <w:rFonts w:ascii="Tahoma" w:eastAsia="Tahoma" w:hAnsi="Tahoma" w:cs="Tahoma"/>
          <w:b/>
          <w:bCs/>
          <w:spacing w:val="3"/>
          <w:sz w:val="24"/>
          <w:szCs w:val="24"/>
        </w:rPr>
        <w:t>L</w:t>
      </w:r>
      <w:r w:rsidRPr="0039424F">
        <w:rPr>
          <w:rFonts w:ascii="Tahoma" w:eastAsia="Tahoma" w:hAnsi="Tahoma" w:cs="Tahoma"/>
          <w:b/>
          <w:bCs/>
          <w:sz w:val="24"/>
          <w:szCs w:val="24"/>
        </w:rPr>
        <w:t>O</w:t>
      </w:r>
      <w:r w:rsidRPr="0039424F">
        <w:rPr>
          <w:rFonts w:ascii="Tahoma" w:eastAsia="Tahoma" w:hAnsi="Tahoma" w:cs="Tahoma"/>
          <w:b/>
          <w:bCs/>
          <w:spacing w:val="-10"/>
          <w:sz w:val="24"/>
          <w:szCs w:val="24"/>
        </w:rPr>
        <w:t xml:space="preserve"> </w:t>
      </w:r>
      <w:r w:rsidRPr="0039424F">
        <w:rPr>
          <w:rFonts w:ascii="Tahoma" w:eastAsia="Tahoma" w:hAnsi="Tahoma" w:cs="Tahoma"/>
          <w:b/>
          <w:bCs/>
          <w:w w:val="99"/>
          <w:sz w:val="24"/>
          <w:szCs w:val="24"/>
        </w:rPr>
        <w:t>T</w:t>
      </w:r>
      <w:r w:rsidRPr="0039424F">
        <w:rPr>
          <w:rFonts w:ascii="Tahoma" w:eastAsia="Tahoma" w:hAnsi="Tahoma" w:cs="Tahoma"/>
          <w:b/>
          <w:bCs/>
          <w:spacing w:val="1"/>
          <w:w w:val="99"/>
          <w:sz w:val="24"/>
          <w:szCs w:val="24"/>
        </w:rPr>
        <w:t>E</w:t>
      </w:r>
      <w:r w:rsidRPr="0039424F">
        <w:rPr>
          <w:rFonts w:ascii="Tahoma" w:eastAsia="Tahoma" w:hAnsi="Tahoma" w:cs="Tahoma"/>
          <w:b/>
          <w:bCs/>
          <w:spacing w:val="-1"/>
          <w:w w:val="99"/>
          <w:sz w:val="24"/>
          <w:szCs w:val="24"/>
        </w:rPr>
        <w:t>R</w:t>
      </w:r>
      <w:r w:rsidRPr="0039424F">
        <w:rPr>
          <w:rFonts w:ascii="Tahoma" w:eastAsia="Tahoma" w:hAnsi="Tahoma" w:cs="Tahoma"/>
          <w:b/>
          <w:bCs/>
          <w:spacing w:val="2"/>
          <w:w w:val="99"/>
          <w:sz w:val="24"/>
          <w:szCs w:val="24"/>
        </w:rPr>
        <w:t>C</w:t>
      </w:r>
      <w:r w:rsidRPr="0039424F">
        <w:rPr>
          <w:rFonts w:ascii="Tahoma" w:eastAsia="Tahoma" w:hAnsi="Tahoma" w:cs="Tahoma"/>
          <w:b/>
          <w:bCs/>
          <w:spacing w:val="1"/>
          <w:w w:val="99"/>
          <w:sz w:val="24"/>
          <w:szCs w:val="24"/>
        </w:rPr>
        <w:t>E</w:t>
      </w:r>
      <w:r w:rsidRPr="0039424F">
        <w:rPr>
          <w:rFonts w:ascii="Tahoma" w:eastAsia="Tahoma" w:hAnsi="Tahoma" w:cs="Tahoma"/>
          <w:b/>
          <w:bCs/>
          <w:spacing w:val="-1"/>
          <w:w w:val="99"/>
          <w:sz w:val="24"/>
          <w:szCs w:val="24"/>
        </w:rPr>
        <w:t>R</w:t>
      </w:r>
      <w:r w:rsidRPr="0039424F">
        <w:rPr>
          <w:rFonts w:ascii="Tahoma" w:eastAsia="Tahoma" w:hAnsi="Tahoma" w:cs="Tahoma"/>
          <w:b/>
          <w:bCs/>
          <w:w w:val="99"/>
          <w:sz w:val="24"/>
          <w:szCs w:val="24"/>
        </w:rPr>
        <w:t>O</w:t>
      </w:r>
    </w:p>
    <w:p w:rsidR="00B25FDA" w:rsidRDefault="00B25FDA" w:rsidP="00B25FDA">
      <w:pPr>
        <w:spacing w:after="0" w:line="240" w:lineRule="auto"/>
        <w:ind w:right="49"/>
        <w:jc w:val="center"/>
        <w:rPr>
          <w:rFonts w:ascii="Tahoma" w:eastAsia="Tahoma" w:hAnsi="Tahoma" w:cs="Tahoma"/>
          <w:b/>
          <w:bCs/>
          <w:w w:val="99"/>
          <w:sz w:val="24"/>
          <w:szCs w:val="24"/>
        </w:rPr>
      </w:pPr>
      <w:r w:rsidRPr="0039424F">
        <w:rPr>
          <w:rFonts w:ascii="Tahoma" w:eastAsia="Tahoma" w:hAnsi="Tahoma" w:cs="Tahoma"/>
          <w:b/>
          <w:bCs/>
          <w:spacing w:val="1"/>
          <w:sz w:val="24"/>
          <w:szCs w:val="24"/>
        </w:rPr>
        <w:t>De l</w:t>
      </w:r>
      <w:r w:rsidRPr="0039424F">
        <w:rPr>
          <w:rFonts w:ascii="Tahoma" w:eastAsia="Tahoma" w:hAnsi="Tahoma" w:cs="Tahoma"/>
          <w:b/>
          <w:bCs/>
          <w:sz w:val="24"/>
          <w:szCs w:val="24"/>
        </w:rPr>
        <w:t>a</w:t>
      </w:r>
      <w:r w:rsidRPr="0039424F">
        <w:rPr>
          <w:rFonts w:ascii="Tahoma" w:eastAsia="Tahoma" w:hAnsi="Tahoma" w:cs="Tahoma"/>
          <w:b/>
          <w:bCs/>
          <w:spacing w:val="1"/>
          <w:sz w:val="24"/>
          <w:szCs w:val="24"/>
        </w:rPr>
        <w:t xml:space="preserve"> </w:t>
      </w:r>
      <w:r w:rsidRPr="0039424F">
        <w:rPr>
          <w:rFonts w:ascii="Tahoma" w:eastAsia="Tahoma" w:hAnsi="Tahoma" w:cs="Tahoma"/>
          <w:b/>
          <w:bCs/>
          <w:sz w:val="24"/>
          <w:szCs w:val="24"/>
        </w:rPr>
        <w:t>D</w:t>
      </w:r>
      <w:r w:rsidRPr="0039424F">
        <w:rPr>
          <w:rFonts w:ascii="Tahoma" w:eastAsia="Tahoma" w:hAnsi="Tahoma" w:cs="Tahoma"/>
          <w:b/>
          <w:bCs/>
          <w:spacing w:val="-1"/>
          <w:sz w:val="24"/>
          <w:szCs w:val="24"/>
        </w:rPr>
        <w:t>i</w:t>
      </w:r>
      <w:r w:rsidRPr="0039424F">
        <w:rPr>
          <w:rFonts w:ascii="Tahoma" w:eastAsia="Tahoma" w:hAnsi="Tahoma" w:cs="Tahoma"/>
          <w:b/>
          <w:bCs/>
          <w:spacing w:val="1"/>
          <w:sz w:val="24"/>
          <w:szCs w:val="24"/>
        </w:rPr>
        <w:t>s</w:t>
      </w:r>
      <w:r w:rsidRPr="0039424F">
        <w:rPr>
          <w:rFonts w:ascii="Tahoma" w:eastAsia="Tahoma" w:hAnsi="Tahoma" w:cs="Tahoma"/>
          <w:b/>
          <w:bCs/>
          <w:sz w:val="24"/>
          <w:szCs w:val="24"/>
        </w:rPr>
        <w:t>c</w:t>
      </w:r>
      <w:r w:rsidRPr="0039424F">
        <w:rPr>
          <w:rFonts w:ascii="Tahoma" w:eastAsia="Tahoma" w:hAnsi="Tahoma" w:cs="Tahoma"/>
          <w:b/>
          <w:bCs/>
          <w:spacing w:val="1"/>
          <w:sz w:val="24"/>
          <w:szCs w:val="24"/>
        </w:rPr>
        <w:t>i</w:t>
      </w:r>
      <w:r w:rsidRPr="0039424F">
        <w:rPr>
          <w:rFonts w:ascii="Tahoma" w:eastAsia="Tahoma" w:hAnsi="Tahoma" w:cs="Tahoma"/>
          <w:b/>
          <w:bCs/>
          <w:sz w:val="24"/>
          <w:szCs w:val="24"/>
        </w:rPr>
        <w:t>p</w:t>
      </w:r>
      <w:r w:rsidRPr="0039424F">
        <w:rPr>
          <w:rFonts w:ascii="Tahoma" w:eastAsia="Tahoma" w:hAnsi="Tahoma" w:cs="Tahoma"/>
          <w:b/>
          <w:bCs/>
          <w:spacing w:val="1"/>
          <w:sz w:val="24"/>
          <w:szCs w:val="24"/>
        </w:rPr>
        <w:t>li</w:t>
      </w:r>
      <w:r w:rsidRPr="0039424F">
        <w:rPr>
          <w:rFonts w:ascii="Tahoma" w:eastAsia="Tahoma" w:hAnsi="Tahoma" w:cs="Tahoma"/>
          <w:b/>
          <w:bCs/>
          <w:sz w:val="24"/>
          <w:szCs w:val="24"/>
        </w:rPr>
        <w:t>na</w:t>
      </w:r>
      <w:r w:rsidRPr="0039424F">
        <w:rPr>
          <w:rFonts w:ascii="Tahoma" w:eastAsia="Tahoma" w:hAnsi="Tahoma" w:cs="Tahoma"/>
          <w:b/>
          <w:bCs/>
          <w:spacing w:val="-12"/>
          <w:sz w:val="24"/>
          <w:szCs w:val="24"/>
        </w:rPr>
        <w:t xml:space="preserve"> </w:t>
      </w:r>
      <w:r w:rsidRPr="0039424F">
        <w:rPr>
          <w:rFonts w:ascii="Tahoma" w:eastAsia="Tahoma" w:hAnsi="Tahoma" w:cs="Tahoma"/>
          <w:b/>
          <w:bCs/>
          <w:w w:val="99"/>
          <w:sz w:val="24"/>
          <w:szCs w:val="24"/>
        </w:rPr>
        <w:t>Pre</w:t>
      </w:r>
      <w:r w:rsidRPr="0039424F">
        <w:rPr>
          <w:rFonts w:ascii="Tahoma" w:eastAsia="Tahoma" w:hAnsi="Tahoma" w:cs="Tahoma"/>
          <w:b/>
          <w:bCs/>
          <w:spacing w:val="1"/>
          <w:w w:val="99"/>
          <w:sz w:val="24"/>
          <w:szCs w:val="24"/>
        </w:rPr>
        <w:t>s</w:t>
      </w:r>
      <w:r w:rsidRPr="0039424F">
        <w:rPr>
          <w:rFonts w:ascii="Tahoma" w:eastAsia="Tahoma" w:hAnsi="Tahoma" w:cs="Tahoma"/>
          <w:b/>
          <w:bCs/>
          <w:w w:val="99"/>
          <w:sz w:val="24"/>
          <w:szCs w:val="24"/>
        </w:rPr>
        <w:t>upu</w:t>
      </w:r>
      <w:r w:rsidRPr="0039424F">
        <w:rPr>
          <w:rFonts w:ascii="Tahoma" w:eastAsia="Tahoma" w:hAnsi="Tahoma" w:cs="Tahoma"/>
          <w:b/>
          <w:bCs/>
          <w:spacing w:val="-1"/>
          <w:w w:val="99"/>
          <w:sz w:val="24"/>
          <w:szCs w:val="24"/>
        </w:rPr>
        <w:t>e</w:t>
      </w:r>
      <w:r w:rsidRPr="0039424F">
        <w:rPr>
          <w:rFonts w:ascii="Tahoma" w:eastAsia="Tahoma" w:hAnsi="Tahoma" w:cs="Tahoma"/>
          <w:b/>
          <w:bCs/>
          <w:spacing w:val="1"/>
          <w:w w:val="99"/>
          <w:sz w:val="24"/>
          <w:szCs w:val="24"/>
        </w:rPr>
        <w:t>s</w:t>
      </w:r>
      <w:r w:rsidRPr="0039424F">
        <w:rPr>
          <w:rFonts w:ascii="Tahoma" w:eastAsia="Tahoma" w:hAnsi="Tahoma" w:cs="Tahoma"/>
          <w:b/>
          <w:bCs/>
          <w:w w:val="99"/>
          <w:sz w:val="24"/>
          <w:szCs w:val="24"/>
        </w:rPr>
        <w:t>t</w:t>
      </w:r>
      <w:r w:rsidRPr="0039424F">
        <w:rPr>
          <w:rFonts w:ascii="Tahoma" w:eastAsia="Tahoma" w:hAnsi="Tahoma" w:cs="Tahoma"/>
          <w:b/>
          <w:bCs/>
          <w:spacing w:val="1"/>
          <w:w w:val="99"/>
          <w:sz w:val="24"/>
          <w:szCs w:val="24"/>
        </w:rPr>
        <w:t>a</w:t>
      </w:r>
      <w:r w:rsidRPr="0039424F">
        <w:rPr>
          <w:rFonts w:ascii="Tahoma" w:eastAsia="Tahoma" w:hAnsi="Tahoma" w:cs="Tahoma"/>
          <w:b/>
          <w:bCs/>
          <w:w w:val="99"/>
          <w:sz w:val="24"/>
          <w:szCs w:val="24"/>
        </w:rPr>
        <w:t>r</w:t>
      </w:r>
      <w:r w:rsidRPr="0039424F">
        <w:rPr>
          <w:rFonts w:ascii="Tahoma" w:eastAsia="Tahoma" w:hAnsi="Tahoma" w:cs="Tahoma"/>
          <w:b/>
          <w:bCs/>
          <w:spacing w:val="1"/>
          <w:w w:val="99"/>
          <w:sz w:val="24"/>
          <w:szCs w:val="24"/>
        </w:rPr>
        <w:t>i</w:t>
      </w:r>
      <w:r w:rsidRPr="0039424F">
        <w:rPr>
          <w:rFonts w:ascii="Tahoma" w:eastAsia="Tahoma" w:hAnsi="Tahoma" w:cs="Tahoma"/>
          <w:b/>
          <w:bCs/>
          <w:w w:val="99"/>
          <w:sz w:val="24"/>
          <w:szCs w:val="24"/>
        </w:rPr>
        <w:t>a</w:t>
      </w:r>
    </w:p>
    <w:p w:rsidR="00B25FDA" w:rsidRPr="0039424F" w:rsidRDefault="00B25FDA" w:rsidP="00B25FDA">
      <w:pPr>
        <w:spacing w:after="0" w:line="240" w:lineRule="auto"/>
        <w:ind w:right="49"/>
        <w:jc w:val="center"/>
        <w:rPr>
          <w:rFonts w:ascii="Tahoma" w:eastAsia="Tahoma" w:hAnsi="Tahoma" w:cs="Tahoma"/>
          <w:b/>
          <w:bCs/>
          <w:w w:val="99"/>
          <w:sz w:val="24"/>
          <w:szCs w:val="24"/>
        </w:rPr>
      </w:pPr>
    </w:p>
    <w:p w:rsidR="00B25FDA" w:rsidRPr="0039424F" w:rsidRDefault="00B25FDA" w:rsidP="00B25FDA">
      <w:pPr>
        <w:spacing w:after="0" w:line="240" w:lineRule="auto"/>
        <w:ind w:right="49"/>
        <w:jc w:val="center"/>
        <w:rPr>
          <w:rFonts w:ascii="Tahoma" w:eastAsia="Tahoma" w:hAnsi="Tahoma" w:cs="Tahoma"/>
          <w:sz w:val="24"/>
          <w:szCs w:val="24"/>
        </w:rPr>
      </w:pPr>
      <w:r w:rsidRPr="0039424F">
        <w:rPr>
          <w:rFonts w:ascii="Tahoma" w:eastAsia="Tahoma" w:hAnsi="Tahoma" w:cs="Tahoma"/>
          <w:b/>
          <w:bCs/>
          <w:w w:val="99"/>
          <w:sz w:val="24"/>
          <w:szCs w:val="24"/>
        </w:rPr>
        <w:t xml:space="preserve"> </w:t>
      </w:r>
      <w:r w:rsidRPr="0039424F">
        <w:rPr>
          <w:rFonts w:ascii="Tahoma" w:eastAsia="Tahoma" w:hAnsi="Tahoma" w:cs="Tahoma"/>
          <w:b/>
          <w:bCs/>
          <w:sz w:val="24"/>
          <w:szCs w:val="24"/>
        </w:rPr>
        <w:t>Cap</w:t>
      </w:r>
      <w:r w:rsidRPr="0039424F">
        <w:rPr>
          <w:rFonts w:ascii="Tahoma" w:eastAsia="Tahoma" w:hAnsi="Tahoma" w:cs="Tahoma"/>
          <w:b/>
          <w:bCs/>
          <w:spacing w:val="1"/>
          <w:sz w:val="24"/>
          <w:szCs w:val="24"/>
        </w:rPr>
        <w:t>í</w:t>
      </w:r>
      <w:r w:rsidRPr="0039424F">
        <w:rPr>
          <w:rFonts w:ascii="Tahoma" w:eastAsia="Tahoma" w:hAnsi="Tahoma" w:cs="Tahoma"/>
          <w:b/>
          <w:bCs/>
          <w:sz w:val="24"/>
          <w:szCs w:val="24"/>
        </w:rPr>
        <w:t>tu</w:t>
      </w:r>
      <w:r w:rsidRPr="0039424F">
        <w:rPr>
          <w:rFonts w:ascii="Tahoma" w:eastAsia="Tahoma" w:hAnsi="Tahoma" w:cs="Tahoma"/>
          <w:b/>
          <w:bCs/>
          <w:spacing w:val="1"/>
          <w:sz w:val="24"/>
          <w:szCs w:val="24"/>
        </w:rPr>
        <w:t>l</w:t>
      </w:r>
      <w:r w:rsidRPr="0039424F">
        <w:rPr>
          <w:rFonts w:ascii="Tahoma" w:eastAsia="Tahoma" w:hAnsi="Tahoma" w:cs="Tahoma"/>
          <w:b/>
          <w:bCs/>
          <w:sz w:val="24"/>
          <w:szCs w:val="24"/>
        </w:rPr>
        <w:t>o</w:t>
      </w:r>
      <w:r w:rsidRPr="0039424F">
        <w:rPr>
          <w:rFonts w:ascii="Tahoma" w:eastAsia="Tahoma" w:hAnsi="Tahoma" w:cs="Tahoma"/>
          <w:b/>
          <w:bCs/>
          <w:spacing w:val="-11"/>
          <w:sz w:val="24"/>
          <w:szCs w:val="24"/>
        </w:rPr>
        <w:t xml:space="preserve"> </w:t>
      </w:r>
      <w:r w:rsidRPr="0039424F">
        <w:rPr>
          <w:rFonts w:ascii="Tahoma" w:eastAsia="Tahoma" w:hAnsi="Tahoma" w:cs="Tahoma"/>
          <w:b/>
          <w:bCs/>
          <w:w w:val="99"/>
          <w:sz w:val="24"/>
          <w:szCs w:val="24"/>
        </w:rPr>
        <w:t>I</w:t>
      </w:r>
    </w:p>
    <w:p w:rsidR="00B25FDA" w:rsidRPr="0039424F" w:rsidRDefault="00B25FDA" w:rsidP="00B25FDA">
      <w:pPr>
        <w:spacing w:after="0" w:line="240" w:lineRule="auto"/>
        <w:ind w:right="49"/>
        <w:jc w:val="center"/>
        <w:rPr>
          <w:rFonts w:ascii="Tahoma" w:eastAsia="Tahoma" w:hAnsi="Tahoma" w:cs="Tahoma"/>
          <w:sz w:val="24"/>
          <w:szCs w:val="24"/>
        </w:rPr>
      </w:pPr>
      <w:r w:rsidRPr="0039424F">
        <w:rPr>
          <w:rFonts w:ascii="Tahoma" w:eastAsia="Tahoma" w:hAnsi="Tahoma" w:cs="Tahoma"/>
          <w:b/>
          <w:bCs/>
          <w:position w:val="-2"/>
          <w:sz w:val="24"/>
          <w:szCs w:val="24"/>
        </w:rPr>
        <w:t>D</w:t>
      </w:r>
      <w:r w:rsidRPr="0039424F">
        <w:rPr>
          <w:rFonts w:ascii="Tahoma" w:eastAsia="Tahoma" w:hAnsi="Tahoma" w:cs="Tahoma"/>
          <w:b/>
          <w:bCs/>
          <w:spacing w:val="1"/>
          <w:position w:val="-2"/>
          <w:sz w:val="24"/>
          <w:szCs w:val="24"/>
        </w:rPr>
        <w:t>is</w:t>
      </w:r>
      <w:r w:rsidRPr="0039424F">
        <w:rPr>
          <w:rFonts w:ascii="Tahoma" w:eastAsia="Tahoma" w:hAnsi="Tahoma" w:cs="Tahoma"/>
          <w:b/>
          <w:bCs/>
          <w:position w:val="-2"/>
          <w:sz w:val="24"/>
          <w:szCs w:val="24"/>
        </w:rPr>
        <w:t>p</w:t>
      </w:r>
      <w:r w:rsidRPr="0039424F">
        <w:rPr>
          <w:rFonts w:ascii="Tahoma" w:eastAsia="Tahoma" w:hAnsi="Tahoma" w:cs="Tahoma"/>
          <w:b/>
          <w:bCs/>
          <w:spacing w:val="1"/>
          <w:position w:val="-2"/>
          <w:sz w:val="24"/>
          <w:szCs w:val="24"/>
        </w:rPr>
        <w:t>osi</w:t>
      </w:r>
      <w:r w:rsidRPr="0039424F">
        <w:rPr>
          <w:rFonts w:ascii="Tahoma" w:eastAsia="Tahoma" w:hAnsi="Tahoma" w:cs="Tahoma"/>
          <w:b/>
          <w:bCs/>
          <w:position w:val="-2"/>
          <w:sz w:val="24"/>
          <w:szCs w:val="24"/>
        </w:rPr>
        <w:t>c</w:t>
      </w:r>
      <w:r w:rsidRPr="0039424F">
        <w:rPr>
          <w:rFonts w:ascii="Tahoma" w:eastAsia="Tahoma" w:hAnsi="Tahoma" w:cs="Tahoma"/>
          <w:b/>
          <w:bCs/>
          <w:spacing w:val="1"/>
          <w:position w:val="-2"/>
          <w:sz w:val="24"/>
          <w:szCs w:val="24"/>
        </w:rPr>
        <w:t>i</w:t>
      </w:r>
      <w:r w:rsidRPr="0039424F">
        <w:rPr>
          <w:rFonts w:ascii="Tahoma" w:eastAsia="Tahoma" w:hAnsi="Tahoma" w:cs="Tahoma"/>
          <w:b/>
          <w:bCs/>
          <w:position w:val="-2"/>
          <w:sz w:val="24"/>
          <w:szCs w:val="24"/>
        </w:rPr>
        <w:t>ones</w:t>
      </w:r>
      <w:r w:rsidRPr="0039424F">
        <w:rPr>
          <w:rFonts w:ascii="Tahoma" w:eastAsia="Tahoma" w:hAnsi="Tahoma" w:cs="Tahoma"/>
          <w:b/>
          <w:bCs/>
          <w:spacing w:val="-18"/>
          <w:position w:val="-2"/>
          <w:sz w:val="24"/>
          <w:szCs w:val="24"/>
        </w:rPr>
        <w:t xml:space="preserve"> </w:t>
      </w:r>
      <w:r w:rsidRPr="0039424F">
        <w:rPr>
          <w:rFonts w:ascii="Tahoma" w:eastAsia="Tahoma" w:hAnsi="Tahoma" w:cs="Tahoma"/>
          <w:b/>
          <w:bCs/>
          <w:spacing w:val="-1"/>
          <w:w w:val="99"/>
          <w:position w:val="-2"/>
          <w:sz w:val="24"/>
          <w:szCs w:val="24"/>
        </w:rPr>
        <w:t>G</w:t>
      </w:r>
      <w:r w:rsidRPr="0039424F">
        <w:rPr>
          <w:rFonts w:ascii="Tahoma" w:eastAsia="Tahoma" w:hAnsi="Tahoma" w:cs="Tahoma"/>
          <w:b/>
          <w:bCs/>
          <w:w w:val="99"/>
          <w:position w:val="-2"/>
          <w:sz w:val="24"/>
          <w:szCs w:val="24"/>
        </w:rPr>
        <w:t>en</w:t>
      </w:r>
      <w:r w:rsidRPr="0039424F">
        <w:rPr>
          <w:rFonts w:ascii="Tahoma" w:eastAsia="Tahoma" w:hAnsi="Tahoma" w:cs="Tahoma"/>
          <w:b/>
          <w:bCs/>
          <w:spacing w:val="-1"/>
          <w:w w:val="99"/>
          <w:position w:val="-2"/>
          <w:sz w:val="24"/>
          <w:szCs w:val="24"/>
        </w:rPr>
        <w:t>e</w:t>
      </w:r>
      <w:r w:rsidRPr="0039424F">
        <w:rPr>
          <w:rFonts w:ascii="Tahoma" w:eastAsia="Tahoma" w:hAnsi="Tahoma" w:cs="Tahoma"/>
          <w:b/>
          <w:bCs/>
          <w:w w:val="99"/>
          <w:position w:val="-2"/>
          <w:sz w:val="24"/>
          <w:szCs w:val="24"/>
        </w:rPr>
        <w:t>r</w:t>
      </w:r>
      <w:r w:rsidRPr="0039424F">
        <w:rPr>
          <w:rFonts w:ascii="Tahoma" w:eastAsia="Tahoma" w:hAnsi="Tahoma" w:cs="Tahoma"/>
          <w:b/>
          <w:bCs/>
          <w:spacing w:val="1"/>
          <w:w w:val="99"/>
          <w:position w:val="-2"/>
          <w:sz w:val="24"/>
          <w:szCs w:val="24"/>
        </w:rPr>
        <w:t>al</w:t>
      </w:r>
      <w:r w:rsidRPr="0039424F">
        <w:rPr>
          <w:rFonts w:ascii="Tahoma" w:eastAsia="Tahoma" w:hAnsi="Tahoma" w:cs="Tahoma"/>
          <w:b/>
          <w:bCs/>
          <w:w w:val="99"/>
          <w:position w:val="-2"/>
          <w:sz w:val="24"/>
          <w:szCs w:val="24"/>
        </w:rPr>
        <w:t>es</w:t>
      </w:r>
    </w:p>
    <w:p w:rsidR="00B25FDA" w:rsidRPr="0039424F" w:rsidRDefault="00B25FDA" w:rsidP="00B25FDA">
      <w:pPr>
        <w:spacing w:after="0" w:line="240" w:lineRule="auto"/>
        <w:ind w:right="49"/>
        <w:jc w:val="both"/>
        <w:rPr>
          <w:rFonts w:ascii="Tahoma" w:hAnsi="Tahoma" w:cs="Tahoma"/>
          <w:sz w:val="24"/>
          <w:szCs w:val="24"/>
        </w:rPr>
      </w:pPr>
    </w:p>
    <w:p w:rsidR="00B25FDA" w:rsidRPr="0039424F" w:rsidRDefault="00B25FDA" w:rsidP="00B25FDA">
      <w:pPr>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76"/>
          <w:sz w:val="24"/>
          <w:szCs w:val="24"/>
        </w:rPr>
        <w:t xml:space="preserve"> </w:t>
      </w:r>
      <w:r w:rsidRPr="0039424F">
        <w:rPr>
          <w:rFonts w:ascii="Tahoma" w:eastAsia="Tahoma" w:hAnsi="Tahoma" w:cs="Tahoma"/>
          <w:b/>
          <w:bCs/>
          <w:sz w:val="24"/>
          <w:szCs w:val="24"/>
        </w:rPr>
        <w:t>26</w:t>
      </w:r>
      <w:r w:rsidRPr="0039424F">
        <w:rPr>
          <w:rFonts w:ascii="Tahoma" w:eastAsia="Tahoma" w:hAnsi="Tahoma" w:cs="Tahoma"/>
          <w:b/>
          <w:bCs/>
          <w:spacing w:val="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57"/>
          <w:sz w:val="24"/>
          <w:szCs w:val="24"/>
        </w:rPr>
        <w:t xml:space="preserve"> </w:t>
      </w:r>
      <w:r w:rsidRPr="0039424F">
        <w:rPr>
          <w:rFonts w:ascii="Tahoma" w:eastAsia="Tahoma" w:hAnsi="Tahoma" w:cs="Tahoma"/>
          <w:spacing w:val="1"/>
          <w:sz w:val="24"/>
          <w:szCs w:val="24"/>
        </w:rPr>
        <w:t>Po</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res</w:t>
      </w:r>
      <w:r w:rsidRPr="0039424F">
        <w:rPr>
          <w:rFonts w:ascii="Tahoma" w:eastAsia="Tahoma" w:hAnsi="Tahoma" w:cs="Tahoma"/>
          <w:spacing w:val="58"/>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g</w:t>
      </w:r>
      <w:r w:rsidRPr="0039424F">
        <w:rPr>
          <w:rFonts w:ascii="Tahoma" w:eastAsia="Tahoma" w:hAnsi="Tahoma" w:cs="Tahoma"/>
          <w:spacing w:val="1"/>
          <w:sz w:val="24"/>
          <w:szCs w:val="24"/>
        </w:rPr>
        <w:t>i</w:t>
      </w:r>
      <w:r w:rsidRPr="0039424F">
        <w:rPr>
          <w:rFonts w:ascii="Tahoma" w:eastAsia="Tahoma" w:hAnsi="Tahoma" w:cs="Tahoma"/>
          <w:sz w:val="24"/>
          <w:szCs w:val="24"/>
        </w:rPr>
        <w:t>sl</w:t>
      </w:r>
      <w:r w:rsidRPr="0039424F">
        <w:rPr>
          <w:rFonts w:ascii="Tahoma" w:eastAsia="Tahoma" w:hAnsi="Tahoma" w:cs="Tahoma"/>
          <w:spacing w:val="1"/>
          <w:sz w:val="24"/>
          <w:szCs w:val="24"/>
        </w:rPr>
        <w:t>a</w:t>
      </w:r>
      <w:r w:rsidRPr="0039424F">
        <w:rPr>
          <w:rFonts w:ascii="Tahoma" w:eastAsia="Tahoma" w:hAnsi="Tahoma" w:cs="Tahoma"/>
          <w:sz w:val="24"/>
          <w:szCs w:val="24"/>
        </w:rPr>
        <w:t>ti</w:t>
      </w:r>
      <w:r w:rsidRPr="0039424F">
        <w:rPr>
          <w:rFonts w:ascii="Tahoma" w:eastAsia="Tahoma" w:hAnsi="Tahoma" w:cs="Tahoma"/>
          <w:spacing w:val="1"/>
          <w:sz w:val="24"/>
          <w:szCs w:val="24"/>
        </w:rPr>
        <w:t>v</w:t>
      </w:r>
      <w:r w:rsidRPr="0039424F">
        <w:rPr>
          <w:rFonts w:ascii="Tahoma" w:eastAsia="Tahoma" w:hAnsi="Tahoma" w:cs="Tahoma"/>
          <w:sz w:val="24"/>
          <w:szCs w:val="24"/>
        </w:rPr>
        <w:t>o</w:t>
      </w:r>
      <w:r w:rsidRPr="0039424F">
        <w:rPr>
          <w:rFonts w:ascii="Tahoma" w:eastAsia="Tahoma" w:hAnsi="Tahoma" w:cs="Tahoma"/>
          <w:spacing w:val="53"/>
          <w:sz w:val="24"/>
          <w:szCs w:val="24"/>
        </w:rPr>
        <w:t xml:space="preserve"> </w:t>
      </w:r>
      <w:r w:rsidRPr="0039424F">
        <w:rPr>
          <w:rFonts w:ascii="Tahoma" w:eastAsia="Tahoma" w:hAnsi="Tahoma" w:cs="Tahoma"/>
          <w:sz w:val="24"/>
          <w:szCs w:val="24"/>
        </w:rPr>
        <w:t>y</w:t>
      </w:r>
      <w:r w:rsidRPr="0039424F">
        <w:rPr>
          <w:rFonts w:ascii="Tahoma" w:eastAsia="Tahoma" w:hAnsi="Tahoma" w:cs="Tahoma"/>
          <w:spacing w:val="66"/>
          <w:sz w:val="24"/>
          <w:szCs w:val="24"/>
        </w:rPr>
        <w:t xml:space="preserve"> </w:t>
      </w:r>
      <w:r w:rsidRPr="0039424F">
        <w:rPr>
          <w:rFonts w:ascii="Tahoma" w:eastAsia="Tahoma" w:hAnsi="Tahoma" w:cs="Tahoma"/>
          <w:sz w:val="24"/>
          <w:szCs w:val="24"/>
        </w:rPr>
        <w:t>Judi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57"/>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63"/>
          <w:sz w:val="24"/>
          <w:szCs w:val="24"/>
        </w:rPr>
        <w:t xml:space="preserve"> </w:t>
      </w:r>
      <w:r w:rsidRPr="0039424F">
        <w:rPr>
          <w:rFonts w:ascii="Tahoma" w:eastAsia="Tahoma" w:hAnsi="Tahoma" w:cs="Tahoma"/>
          <w:spacing w:val="-1"/>
          <w:sz w:val="24"/>
          <w:szCs w:val="24"/>
        </w:rPr>
        <w:t>Ó</w:t>
      </w:r>
      <w:r w:rsidRPr="0039424F">
        <w:rPr>
          <w:rFonts w:ascii="Tahoma" w:eastAsia="Tahoma" w:hAnsi="Tahoma" w:cs="Tahoma"/>
          <w:sz w:val="24"/>
          <w:szCs w:val="24"/>
        </w:rPr>
        <w:t>r</w:t>
      </w:r>
      <w:r w:rsidRPr="0039424F">
        <w:rPr>
          <w:rFonts w:ascii="Tahoma" w:eastAsia="Tahoma" w:hAnsi="Tahoma" w:cs="Tahoma"/>
          <w:spacing w:val="-2"/>
          <w:sz w:val="24"/>
          <w:szCs w:val="24"/>
        </w:rPr>
        <w:t>g</w:t>
      </w:r>
      <w:r w:rsidRPr="0039424F">
        <w:rPr>
          <w:rFonts w:ascii="Tahoma" w:eastAsia="Tahoma" w:hAnsi="Tahoma" w:cs="Tahoma"/>
          <w:sz w:val="24"/>
          <w:szCs w:val="24"/>
        </w:rPr>
        <w:t>an</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64"/>
          <w:sz w:val="24"/>
          <w:szCs w:val="24"/>
        </w:rPr>
        <w:t xml:space="preserve"> </w:t>
      </w:r>
      <w:r w:rsidRPr="0039424F">
        <w:rPr>
          <w:rFonts w:ascii="Tahoma" w:eastAsia="Tahoma" w:hAnsi="Tahoma" w:cs="Tahoma"/>
          <w:sz w:val="24"/>
          <w:szCs w:val="24"/>
        </w:rPr>
        <w:t>Autóno</w:t>
      </w:r>
      <w:r w:rsidRPr="0039424F">
        <w:rPr>
          <w:rFonts w:ascii="Tahoma" w:eastAsia="Tahoma" w:hAnsi="Tahoma" w:cs="Tahoma"/>
          <w:spacing w:val="1"/>
          <w:sz w:val="24"/>
          <w:szCs w:val="24"/>
        </w:rPr>
        <w:t>mo</w:t>
      </w:r>
      <w:r w:rsidRPr="0039424F">
        <w:rPr>
          <w:rFonts w:ascii="Tahoma" w:eastAsia="Tahoma" w:hAnsi="Tahoma" w:cs="Tahoma"/>
          <w:sz w:val="24"/>
          <w:szCs w:val="24"/>
        </w:rPr>
        <w:t>s,</w:t>
      </w:r>
      <w:r w:rsidRPr="0039424F">
        <w:rPr>
          <w:rFonts w:ascii="Tahoma" w:eastAsia="Tahoma" w:hAnsi="Tahoma" w:cs="Tahoma"/>
          <w:spacing w:val="54"/>
          <w:sz w:val="24"/>
          <w:szCs w:val="24"/>
        </w:rPr>
        <w:t xml:space="preserve"> </w:t>
      </w:r>
      <w:r w:rsidRPr="0039424F">
        <w:rPr>
          <w:rFonts w:ascii="Tahoma" w:eastAsia="Tahoma" w:hAnsi="Tahoma" w:cs="Tahoma"/>
          <w:sz w:val="24"/>
          <w:szCs w:val="24"/>
        </w:rPr>
        <w:t>así c</w:t>
      </w:r>
      <w:r w:rsidRPr="0039424F">
        <w:rPr>
          <w:rFonts w:ascii="Tahoma" w:eastAsia="Tahoma" w:hAnsi="Tahoma" w:cs="Tahoma"/>
          <w:spacing w:val="1"/>
          <w:sz w:val="24"/>
          <w:szCs w:val="24"/>
        </w:rPr>
        <w:t>o</w:t>
      </w:r>
      <w:r w:rsidRPr="0039424F">
        <w:rPr>
          <w:rFonts w:ascii="Tahoma" w:eastAsia="Tahoma" w:hAnsi="Tahoma" w:cs="Tahoma"/>
          <w:sz w:val="24"/>
          <w:szCs w:val="24"/>
        </w:rPr>
        <w:t>mo</w:t>
      </w:r>
      <w:r w:rsidRPr="0039424F">
        <w:rPr>
          <w:rFonts w:ascii="Tahoma" w:eastAsia="Tahoma" w:hAnsi="Tahoma" w:cs="Tahoma"/>
          <w:spacing w:val="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7"/>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p</w:t>
      </w:r>
      <w:r w:rsidRPr="0039424F">
        <w:rPr>
          <w:rFonts w:ascii="Tahoma" w:eastAsia="Tahoma" w:hAnsi="Tahoma" w:cs="Tahoma"/>
          <w:sz w:val="24"/>
          <w:szCs w:val="24"/>
        </w:rPr>
        <w:t>end</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2"/>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7"/>
          <w:sz w:val="24"/>
          <w:szCs w:val="24"/>
        </w:rPr>
        <w:t xml:space="preserve"> </w:t>
      </w:r>
      <w:r w:rsidRPr="0039424F">
        <w:rPr>
          <w:rFonts w:ascii="Tahoma" w:eastAsia="Tahoma" w:hAnsi="Tahoma" w:cs="Tahoma"/>
          <w:sz w:val="24"/>
          <w:szCs w:val="24"/>
        </w:rPr>
        <w:t>y</w:t>
      </w:r>
      <w:r w:rsidRPr="0039424F">
        <w:rPr>
          <w:rFonts w:ascii="Tahoma" w:eastAsia="Tahoma" w:hAnsi="Tahoma" w:cs="Tahoma"/>
          <w:spacing w:val="11"/>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2"/>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 s</w:t>
      </w:r>
      <w:r w:rsidRPr="0039424F">
        <w:rPr>
          <w:rFonts w:ascii="Tahoma" w:eastAsia="Tahoma" w:hAnsi="Tahoma" w:cs="Tahoma"/>
          <w:spacing w:val="1"/>
          <w:sz w:val="24"/>
          <w:szCs w:val="24"/>
        </w:rPr>
        <w:t>u</w:t>
      </w:r>
      <w:r w:rsidRPr="0039424F">
        <w:rPr>
          <w:rFonts w:ascii="Tahoma" w:eastAsia="Tahoma" w:hAnsi="Tahoma" w:cs="Tahoma"/>
          <w:spacing w:val="-1"/>
          <w:sz w:val="24"/>
          <w:szCs w:val="24"/>
        </w:rPr>
        <w:t>j</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z w:val="24"/>
          <w:szCs w:val="24"/>
        </w:rPr>
        <w:t>rse a</w:t>
      </w:r>
      <w:r w:rsidRPr="0039424F">
        <w:rPr>
          <w:rFonts w:ascii="Tahoma" w:eastAsia="Tahoma" w:hAnsi="Tahoma" w:cs="Tahoma"/>
          <w:spacing w:val="9"/>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s auto</w:t>
      </w:r>
      <w:r w:rsidRPr="0039424F">
        <w:rPr>
          <w:rFonts w:ascii="Tahoma" w:eastAsia="Tahoma" w:hAnsi="Tahoma" w:cs="Tahoma"/>
          <w:spacing w:val="1"/>
          <w:sz w:val="24"/>
          <w:szCs w:val="24"/>
        </w:rPr>
        <w:t>r</w:t>
      </w:r>
      <w:r w:rsidRPr="0039424F">
        <w:rPr>
          <w:rFonts w:ascii="Tahoma" w:eastAsia="Tahoma" w:hAnsi="Tahoma" w:cs="Tahoma"/>
          <w:sz w:val="24"/>
          <w:szCs w:val="24"/>
        </w:rPr>
        <w:t>iz</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en este</w:t>
      </w:r>
      <w:r w:rsidRPr="0039424F">
        <w:rPr>
          <w:rFonts w:ascii="Tahoma" w:eastAsia="Tahoma" w:hAnsi="Tahoma" w:cs="Tahoma"/>
          <w:spacing w:val="8"/>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2"/>
          <w:sz w:val="24"/>
          <w:szCs w:val="24"/>
        </w:rPr>
        <w:t>s</w:t>
      </w:r>
      <w:r w:rsidRPr="0039424F">
        <w:rPr>
          <w:rFonts w:ascii="Tahoma" w:eastAsia="Tahoma" w:hAnsi="Tahoma" w:cs="Tahoma"/>
          <w:sz w:val="24"/>
          <w:szCs w:val="24"/>
        </w:rPr>
        <w:t>upuesto</w:t>
      </w:r>
      <w:r w:rsidRPr="0039424F">
        <w:rPr>
          <w:rFonts w:ascii="Tahoma" w:eastAsia="Tahoma" w:hAnsi="Tahoma" w:cs="Tahoma"/>
          <w:spacing w:val="3"/>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8"/>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r</w:t>
      </w:r>
      <w:r w:rsidRPr="0039424F">
        <w:rPr>
          <w:rFonts w:ascii="Tahoma" w:eastAsia="Tahoma" w:hAnsi="Tahoma" w:cs="Tahoma"/>
          <w:spacing w:val="3"/>
          <w:sz w:val="24"/>
          <w:szCs w:val="24"/>
        </w:rPr>
        <w:t>e</w:t>
      </w:r>
      <w:r w:rsidRPr="0039424F">
        <w:rPr>
          <w:rFonts w:ascii="Tahoma" w:eastAsia="Tahoma" w:hAnsi="Tahoma" w:cs="Tahoma"/>
          <w:sz w:val="24"/>
          <w:szCs w:val="24"/>
        </w:rPr>
        <w:t>spe</w:t>
      </w:r>
      <w:r w:rsidRPr="0039424F">
        <w:rPr>
          <w:rFonts w:ascii="Tahoma" w:eastAsia="Tahoma" w:hAnsi="Tahoma" w:cs="Tahoma"/>
          <w:spacing w:val="1"/>
          <w:sz w:val="24"/>
          <w:szCs w:val="24"/>
        </w:rPr>
        <w:t>c</w:t>
      </w:r>
      <w:r w:rsidRPr="0039424F">
        <w:rPr>
          <w:rFonts w:ascii="Tahoma" w:eastAsia="Tahoma" w:hAnsi="Tahoma" w:cs="Tahoma"/>
          <w:sz w:val="24"/>
          <w:szCs w:val="24"/>
        </w:rPr>
        <w:t>ti</w:t>
      </w:r>
      <w:r w:rsidRPr="0039424F">
        <w:rPr>
          <w:rFonts w:ascii="Tahoma" w:eastAsia="Tahoma" w:hAnsi="Tahoma" w:cs="Tahoma"/>
          <w:spacing w:val="1"/>
          <w:sz w:val="24"/>
          <w:szCs w:val="24"/>
        </w:rPr>
        <w:t>vo</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as, sa</w:t>
      </w:r>
      <w:r w:rsidRPr="0039424F">
        <w:rPr>
          <w:rFonts w:ascii="Tahoma" w:eastAsia="Tahoma" w:hAnsi="Tahoma" w:cs="Tahoma"/>
          <w:spacing w:val="1"/>
          <w:sz w:val="24"/>
          <w:szCs w:val="24"/>
        </w:rPr>
        <w:t>l</w:t>
      </w:r>
      <w:r w:rsidRPr="0039424F">
        <w:rPr>
          <w:rFonts w:ascii="Tahoma" w:eastAsia="Tahoma" w:hAnsi="Tahoma" w:cs="Tahoma"/>
          <w:sz w:val="24"/>
          <w:szCs w:val="24"/>
        </w:rPr>
        <w:t>vo</w:t>
      </w:r>
      <w:r w:rsidRPr="0039424F">
        <w:rPr>
          <w:rFonts w:ascii="Tahoma" w:eastAsia="Tahoma" w:hAnsi="Tahoma" w:cs="Tahoma"/>
          <w:spacing w:val="8"/>
          <w:sz w:val="24"/>
          <w:szCs w:val="24"/>
        </w:rPr>
        <w:t xml:space="preserve"> </w:t>
      </w:r>
      <w:r w:rsidRPr="0039424F">
        <w:rPr>
          <w:rFonts w:ascii="Tahoma" w:eastAsia="Tahoma" w:hAnsi="Tahoma" w:cs="Tahoma"/>
          <w:sz w:val="24"/>
          <w:szCs w:val="24"/>
        </w:rPr>
        <w:t>que</w:t>
      </w:r>
      <w:r w:rsidRPr="0039424F">
        <w:rPr>
          <w:rFonts w:ascii="Tahoma" w:eastAsia="Tahoma" w:hAnsi="Tahoma" w:cs="Tahoma"/>
          <w:spacing w:val="9"/>
          <w:sz w:val="24"/>
          <w:szCs w:val="24"/>
        </w:rPr>
        <w:t xml:space="preserve"> </w:t>
      </w:r>
      <w:r w:rsidRPr="0039424F">
        <w:rPr>
          <w:rFonts w:ascii="Tahoma" w:eastAsia="Tahoma" w:hAnsi="Tahoma" w:cs="Tahoma"/>
          <w:sz w:val="24"/>
          <w:szCs w:val="24"/>
        </w:rPr>
        <w:t>se</w:t>
      </w:r>
      <w:r w:rsidRPr="0039424F">
        <w:rPr>
          <w:rFonts w:ascii="Tahoma" w:eastAsia="Tahoma" w:hAnsi="Tahoma" w:cs="Tahoma"/>
          <w:spacing w:val="10"/>
          <w:sz w:val="24"/>
          <w:szCs w:val="24"/>
        </w:rPr>
        <w:t xml:space="preserve"> </w:t>
      </w:r>
      <w:r w:rsidRPr="0039424F">
        <w:rPr>
          <w:rFonts w:ascii="Tahoma" w:eastAsia="Tahoma" w:hAnsi="Tahoma" w:cs="Tahoma"/>
          <w:sz w:val="24"/>
          <w:szCs w:val="24"/>
        </w:rPr>
        <w:t>a</w:t>
      </w:r>
      <w:r w:rsidRPr="0039424F">
        <w:rPr>
          <w:rFonts w:ascii="Tahoma" w:eastAsia="Tahoma" w:hAnsi="Tahoma" w:cs="Tahoma"/>
          <w:spacing w:val="2"/>
          <w:sz w:val="24"/>
          <w:szCs w:val="24"/>
        </w:rPr>
        <w:t>u</w:t>
      </w:r>
      <w:r w:rsidRPr="0039424F">
        <w:rPr>
          <w:rFonts w:ascii="Tahoma" w:eastAsia="Tahoma" w:hAnsi="Tahoma" w:cs="Tahoma"/>
          <w:sz w:val="24"/>
          <w:szCs w:val="24"/>
        </w:rPr>
        <w:t>to</w:t>
      </w:r>
      <w:r w:rsidRPr="0039424F">
        <w:rPr>
          <w:rFonts w:ascii="Tahoma" w:eastAsia="Tahoma" w:hAnsi="Tahoma" w:cs="Tahoma"/>
          <w:spacing w:val="1"/>
          <w:sz w:val="24"/>
          <w:szCs w:val="24"/>
        </w:rPr>
        <w:t>r</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en a</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uac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esu</w:t>
      </w:r>
      <w:r w:rsidRPr="0039424F">
        <w:rPr>
          <w:rFonts w:ascii="Tahoma" w:eastAsia="Tahoma" w:hAnsi="Tahoma" w:cs="Tahoma"/>
          <w:spacing w:val="2"/>
          <w:sz w:val="24"/>
          <w:szCs w:val="24"/>
        </w:rPr>
        <w:t>p</w:t>
      </w:r>
      <w:r w:rsidRPr="0039424F">
        <w:rPr>
          <w:rFonts w:ascii="Tahoma" w:eastAsia="Tahoma" w:hAnsi="Tahoma" w:cs="Tahoma"/>
          <w:sz w:val="24"/>
          <w:szCs w:val="24"/>
        </w:rPr>
        <w:t>uestarias en</w:t>
      </w:r>
      <w:r w:rsidRPr="0039424F">
        <w:rPr>
          <w:rFonts w:ascii="Tahoma" w:eastAsia="Tahoma" w:hAnsi="Tahoma" w:cs="Tahoma"/>
          <w:spacing w:val="1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4"/>
          <w:sz w:val="24"/>
          <w:szCs w:val="24"/>
        </w:rPr>
        <w:t xml:space="preserve"> </w:t>
      </w:r>
      <w:r w:rsidRPr="0039424F">
        <w:rPr>
          <w:rFonts w:ascii="Tahoma" w:eastAsia="Tahoma" w:hAnsi="Tahoma" w:cs="Tahoma"/>
          <w:sz w:val="24"/>
          <w:szCs w:val="24"/>
        </w:rPr>
        <w:t>té</w:t>
      </w:r>
      <w:r w:rsidRPr="0039424F">
        <w:rPr>
          <w:rFonts w:ascii="Tahoma" w:eastAsia="Tahoma" w:hAnsi="Tahoma" w:cs="Tahoma"/>
          <w:spacing w:val="2"/>
          <w:sz w:val="24"/>
          <w:szCs w:val="24"/>
        </w:rPr>
        <w:t>r</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nos</w:t>
      </w:r>
      <w:r w:rsidRPr="0039424F">
        <w:rPr>
          <w:rFonts w:ascii="Tahoma" w:eastAsia="Tahoma" w:hAnsi="Tahoma" w:cs="Tahoma"/>
          <w:spacing w:val="7"/>
          <w:sz w:val="24"/>
          <w:szCs w:val="24"/>
        </w:rPr>
        <w:t xml:space="preserve"> </w:t>
      </w:r>
      <w:r w:rsidRPr="0039424F">
        <w:rPr>
          <w:rFonts w:ascii="Tahoma" w:eastAsia="Tahoma" w:hAnsi="Tahoma" w:cs="Tahoma"/>
          <w:sz w:val="24"/>
          <w:szCs w:val="24"/>
        </w:rPr>
        <w:t>de</w:t>
      </w:r>
      <w:r w:rsidRPr="0039424F">
        <w:rPr>
          <w:rFonts w:ascii="Tahoma" w:eastAsia="Tahoma" w:hAnsi="Tahoma" w:cs="Tahoma"/>
          <w:spacing w:val="1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4"/>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2"/>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b</w:t>
      </w:r>
      <w:r w:rsidRPr="0039424F">
        <w:rPr>
          <w:rFonts w:ascii="Tahoma" w:eastAsia="Tahoma" w:hAnsi="Tahoma" w:cs="Tahoma"/>
          <w:spacing w:val="1"/>
          <w:sz w:val="24"/>
          <w:szCs w:val="24"/>
        </w:rPr>
        <w:t>l</w:t>
      </w:r>
      <w:r w:rsidRPr="0039424F">
        <w:rPr>
          <w:rFonts w:ascii="Tahoma" w:eastAsia="Tahoma" w:hAnsi="Tahoma" w:cs="Tahoma"/>
          <w:sz w:val="24"/>
          <w:szCs w:val="24"/>
        </w:rPr>
        <w:t>es.</w:t>
      </w:r>
      <w:r w:rsidRPr="0039424F">
        <w:rPr>
          <w:rFonts w:ascii="Tahoma" w:eastAsia="Tahoma" w:hAnsi="Tahoma" w:cs="Tahoma"/>
          <w:spacing w:val="6"/>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2"/>
          <w:sz w:val="24"/>
          <w:szCs w:val="24"/>
        </w:rPr>
        <w:t xml:space="preserve"> </w:t>
      </w:r>
      <w:r w:rsidRPr="0039424F">
        <w:rPr>
          <w:rFonts w:ascii="Tahoma" w:eastAsia="Tahoma" w:hAnsi="Tahoma" w:cs="Tahoma"/>
          <w:sz w:val="24"/>
          <w:szCs w:val="24"/>
        </w:rPr>
        <w:t>el ejerc</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7"/>
          <w:sz w:val="24"/>
          <w:szCs w:val="24"/>
        </w:rPr>
        <w:t xml:space="preserve"> </w:t>
      </w:r>
      <w:r w:rsidRPr="0039424F">
        <w:rPr>
          <w:rFonts w:ascii="Tahoma" w:eastAsia="Tahoma" w:hAnsi="Tahoma" w:cs="Tahoma"/>
          <w:sz w:val="24"/>
          <w:szCs w:val="24"/>
        </w:rPr>
        <w:t>de</w:t>
      </w:r>
      <w:r w:rsidRPr="0039424F">
        <w:rPr>
          <w:rFonts w:ascii="Tahoma" w:eastAsia="Tahoma" w:hAnsi="Tahoma" w:cs="Tahoma"/>
          <w:spacing w:val="14"/>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res</w:t>
      </w:r>
      <w:r w:rsidRPr="0039424F">
        <w:rPr>
          <w:rFonts w:ascii="Tahoma" w:eastAsia="Tahoma" w:hAnsi="Tahoma" w:cs="Tahoma"/>
          <w:spacing w:val="3"/>
          <w:sz w:val="24"/>
          <w:szCs w:val="24"/>
        </w:rPr>
        <w:t>p</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ti</w:t>
      </w:r>
      <w:r w:rsidRPr="0039424F">
        <w:rPr>
          <w:rFonts w:ascii="Tahoma" w:eastAsia="Tahoma" w:hAnsi="Tahoma" w:cs="Tahoma"/>
          <w:spacing w:val="1"/>
          <w:sz w:val="24"/>
          <w:szCs w:val="24"/>
        </w:rPr>
        <w:t>vo</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esupue</w:t>
      </w:r>
      <w:r w:rsidRPr="0039424F">
        <w:rPr>
          <w:rFonts w:ascii="Tahoma" w:eastAsia="Tahoma" w:hAnsi="Tahoma" w:cs="Tahoma"/>
          <w:spacing w:val="1"/>
          <w:sz w:val="24"/>
          <w:szCs w:val="24"/>
        </w:rPr>
        <w:t>s</w:t>
      </w:r>
      <w:r w:rsidRPr="0039424F">
        <w:rPr>
          <w:rFonts w:ascii="Tahoma" w:eastAsia="Tahoma" w:hAnsi="Tahoma" w:cs="Tahoma"/>
          <w:sz w:val="24"/>
          <w:szCs w:val="24"/>
        </w:rPr>
        <w:t>to</w:t>
      </w:r>
      <w:r w:rsidRPr="0039424F">
        <w:rPr>
          <w:rFonts w:ascii="Tahoma" w:eastAsia="Tahoma" w:hAnsi="Tahoma" w:cs="Tahoma"/>
          <w:spacing w:val="2"/>
          <w:sz w:val="24"/>
          <w:szCs w:val="24"/>
        </w:rPr>
        <w:t>s</w:t>
      </w:r>
      <w:r w:rsidRPr="0039424F">
        <w:rPr>
          <w:rFonts w:ascii="Tahoma" w:eastAsia="Tahoma" w:hAnsi="Tahoma" w:cs="Tahoma"/>
          <w:sz w:val="24"/>
          <w:szCs w:val="24"/>
        </w:rPr>
        <w:t>, 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6"/>
          <w:sz w:val="24"/>
          <w:szCs w:val="24"/>
        </w:rPr>
        <w:t xml:space="preserve"> </w:t>
      </w:r>
      <w:r w:rsidRPr="0039424F">
        <w:rPr>
          <w:rFonts w:ascii="Tahoma" w:eastAsia="Tahoma" w:hAnsi="Tahoma" w:cs="Tahoma"/>
          <w:sz w:val="24"/>
          <w:szCs w:val="24"/>
        </w:rPr>
        <w:t>to</w:t>
      </w:r>
      <w:r w:rsidRPr="0039424F">
        <w:rPr>
          <w:rFonts w:ascii="Tahoma" w:eastAsia="Tahoma" w:hAnsi="Tahoma" w:cs="Tahoma"/>
          <w:spacing w:val="1"/>
          <w:sz w:val="24"/>
          <w:szCs w:val="24"/>
        </w:rPr>
        <w:t>m</w:t>
      </w:r>
      <w:r w:rsidRPr="0039424F">
        <w:rPr>
          <w:rFonts w:ascii="Tahoma" w:eastAsia="Tahoma" w:hAnsi="Tahoma" w:cs="Tahoma"/>
          <w:sz w:val="24"/>
          <w:szCs w:val="24"/>
        </w:rPr>
        <w:t>ar</w:t>
      </w:r>
      <w:r w:rsidRPr="0039424F">
        <w:rPr>
          <w:rFonts w:ascii="Tahoma" w:eastAsia="Tahoma" w:hAnsi="Tahoma" w:cs="Tahoma"/>
          <w:spacing w:val="10"/>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5"/>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12"/>
          <w:sz w:val="24"/>
          <w:szCs w:val="24"/>
        </w:rPr>
        <w:t xml:space="preserve"> </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nal</w:t>
      </w:r>
      <w:r w:rsidRPr="0039424F">
        <w:rPr>
          <w:rFonts w:ascii="Tahoma" w:eastAsia="Tahoma" w:hAnsi="Tahoma" w:cs="Tahoma"/>
          <w:spacing w:val="1"/>
          <w:sz w:val="24"/>
          <w:szCs w:val="24"/>
        </w:rPr>
        <w:t>i</w:t>
      </w:r>
      <w:r w:rsidRPr="0039424F">
        <w:rPr>
          <w:rFonts w:ascii="Tahoma" w:eastAsia="Tahoma" w:hAnsi="Tahoma" w:cs="Tahoma"/>
          <w:spacing w:val="-2"/>
          <w:sz w:val="24"/>
          <w:szCs w:val="24"/>
        </w:rPr>
        <w:t>z</w:t>
      </w:r>
      <w:r w:rsidRPr="0039424F">
        <w:rPr>
          <w:rFonts w:ascii="Tahoma" w:eastAsia="Tahoma" w:hAnsi="Tahoma" w:cs="Tahoma"/>
          <w:sz w:val="24"/>
          <w:szCs w:val="24"/>
        </w:rPr>
        <w:t>ar el</w:t>
      </w:r>
      <w:r w:rsidRPr="0039424F">
        <w:rPr>
          <w:rFonts w:ascii="Tahoma" w:eastAsia="Tahoma" w:hAnsi="Tahoma" w:cs="Tahoma"/>
          <w:spacing w:val="73"/>
          <w:sz w:val="24"/>
          <w:szCs w:val="24"/>
        </w:rPr>
        <w:t xml:space="preserve"> </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sto</w:t>
      </w:r>
      <w:r w:rsidRPr="0039424F">
        <w:rPr>
          <w:rFonts w:ascii="Tahoma" w:eastAsia="Tahoma" w:hAnsi="Tahoma" w:cs="Tahoma"/>
          <w:spacing w:val="68"/>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stina</w:t>
      </w:r>
      <w:r w:rsidRPr="0039424F">
        <w:rPr>
          <w:rFonts w:ascii="Tahoma" w:eastAsia="Tahoma" w:hAnsi="Tahoma" w:cs="Tahoma"/>
          <w:spacing w:val="1"/>
          <w:sz w:val="24"/>
          <w:szCs w:val="24"/>
        </w:rPr>
        <w:t>d</w:t>
      </w:r>
      <w:r w:rsidRPr="0039424F">
        <w:rPr>
          <w:rFonts w:ascii="Tahoma" w:eastAsia="Tahoma" w:hAnsi="Tahoma" w:cs="Tahoma"/>
          <w:sz w:val="24"/>
          <w:szCs w:val="24"/>
        </w:rPr>
        <w:t>o</w:t>
      </w:r>
      <w:r w:rsidRPr="0039424F">
        <w:rPr>
          <w:rFonts w:ascii="Tahoma" w:eastAsia="Tahoma" w:hAnsi="Tahoma" w:cs="Tahoma"/>
          <w:spacing w:val="64"/>
          <w:sz w:val="24"/>
          <w:szCs w:val="24"/>
        </w:rPr>
        <w:t xml:space="preserve"> </w:t>
      </w:r>
      <w:r w:rsidRPr="0039424F">
        <w:rPr>
          <w:rFonts w:ascii="Tahoma" w:eastAsia="Tahoma" w:hAnsi="Tahoma" w:cs="Tahoma"/>
          <w:sz w:val="24"/>
          <w:szCs w:val="24"/>
        </w:rPr>
        <w:t>a</w:t>
      </w:r>
      <w:r w:rsidRPr="0039424F">
        <w:rPr>
          <w:rFonts w:ascii="Tahoma" w:eastAsia="Tahoma" w:hAnsi="Tahoma" w:cs="Tahoma"/>
          <w:spacing w:val="7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70"/>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ti</w:t>
      </w:r>
      <w:r w:rsidRPr="0039424F">
        <w:rPr>
          <w:rFonts w:ascii="Tahoma" w:eastAsia="Tahoma" w:hAnsi="Tahoma" w:cs="Tahoma"/>
          <w:spacing w:val="1"/>
          <w:sz w:val="24"/>
          <w:szCs w:val="24"/>
        </w:rPr>
        <w:t>v</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62"/>
          <w:sz w:val="24"/>
          <w:szCs w:val="24"/>
        </w:rPr>
        <w:t xml:space="preserve"> </w:t>
      </w:r>
      <w:r w:rsidRPr="0039424F">
        <w:rPr>
          <w:rFonts w:ascii="Tahoma" w:eastAsia="Tahoma" w:hAnsi="Tahoma" w:cs="Tahoma"/>
          <w:spacing w:val="-2"/>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m</w:t>
      </w:r>
      <w:r w:rsidRPr="0039424F">
        <w:rPr>
          <w:rFonts w:ascii="Tahoma" w:eastAsia="Tahoma" w:hAnsi="Tahoma" w:cs="Tahoma"/>
          <w:sz w:val="24"/>
          <w:szCs w:val="24"/>
        </w:rPr>
        <w:t>inistr</w:t>
      </w:r>
      <w:r w:rsidRPr="0039424F">
        <w:rPr>
          <w:rFonts w:ascii="Tahoma" w:eastAsia="Tahoma" w:hAnsi="Tahoma" w:cs="Tahoma"/>
          <w:spacing w:val="1"/>
          <w:sz w:val="24"/>
          <w:szCs w:val="24"/>
        </w:rPr>
        <w:t>a</w:t>
      </w:r>
      <w:r w:rsidRPr="0039424F">
        <w:rPr>
          <w:rFonts w:ascii="Tahoma" w:eastAsia="Tahoma" w:hAnsi="Tahoma" w:cs="Tahoma"/>
          <w:sz w:val="24"/>
          <w:szCs w:val="24"/>
        </w:rPr>
        <w:t>ti</w:t>
      </w:r>
      <w:r w:rsidRPr="0039424F">
        <w:rPr>
          <w:rFonts w:ascii="Tahoma" w:eastAsia="Tahoma" w:hAnsi="Tahoma" w:cs="Tahoma"/>
          <w:spacing w:val="1"/>
          <w:sz w:val="24"/>
          <w:szCs w:val="24"/>
        </w:rPr>
        <w:t>v</w:t>
      </w:r>
      <w:r w:rsidRPr="0039424F">
        <w:rPr>
          <w:rFonts w:ascii="Tahoma" w:eastAsia="Tahoma" w:hAnsi="Tahoma" w:cs="Tahoma"/>
          <w:sz w:val="24"/>
          <w:szCs w:val="24"/>
        </w:rPr>
        <w:t>as</w:t>
      </w:r>
      <w:r w:rsidRPr="0039424F">
        <w:rPr>
          <w:rFonts w:ascii="Tahoma" w:eastAsia="Tahoma" w:hAnsi="Tahoma" w:cs="Tahoma"/>
          <w:spacing w:val="57"/>
          <w:sz w:val="24"/>
          <w:szCs w:val="24"/>
        </w:rPr>
        <w:t xml:space="preserve"> </w:t>
      </w:r>
      <w:r w:rsidRPr="0039424F">
        <w:rPr>
          <w:rFonts w:ascii="Tahoma" w:eastAsia="Tahoma" w:hAnsi="Tahoma" w:cs="Tahoma"/>
          <w:sz w:val="24"/>
          <w:szCs w:val="24"/>
        </w:rPr>
        <w:t>y</w:t>
      </w:r>
      <w:r w:rsidRPr="0039424F">
        <w:rPr>
          <w:rFonts w:ascii="Tahoma" w:eastAsia="Tahoma" w:hAnsi="Tahoma" w:cs="Tahoma"/>
          <w:spacing w:val="80"/>
          <w:sz w:val="24"/>
          <w:szCs w:val="24"/>
        </w:rPr>
        <w:t xml:space="preserve"> </w:t>
      </w:r>
      <w:r w:rsidRPr="0039424F">
        <w:rPr>
          <w:rFonts w:ascii="Tahoma" w:eastAsia="Tahoma" w:hAnsi="Tahoma" w:cs="Tahoma"/>
          <w:sz w:val="24"/>
          <w:szCs w:val="24"/>
        </w:rPr>
        <w:t>de</w:t>
      </w:r>
      <w:r w:rsidRPr="0039424F">
        <w:rPr>
          <w:rFonts w:ascii="Tahoma" w:eastAsia="Tahoma" w:hAnsi="Tahoma" w:cs="Tahoma"/>
          <w:spacing w:val="73"/>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po</w:t>
      </w:r>
      <w:r w:rsidRPr="0039424F">
        <w:rPr>
          <w:rFonts w:ascii="Tahoma" w:eastAsia="Tahoma" w:hAnsi="Tahoma" w:cs="Tahoma"/>
          <w:sz w:val="24"/>
          <w:szCs w:val="24"/>
        </w:rPr>
        <w:t>y</w:t>
      </w:r>
      <w:r w:rsidRPr="0039424F">
        <w:rPr>
          <w:rFonts w:ascii="Tahoma" w:eastAsia="Tahoma" w:hAnsi="Tahoma" w:cs="Tahoma"/>
          <w:spacing w:val="1"/>
          <w:sz w:val="24"/>
          <w:szCs w:val="24"/>
        </w:rPr>
        <w:t>o</w:t>
      </w:r>
      <w:r w:rsidRPr="0039424F">
        <w:rPr>
          <w:rFonts w:ascii="Tahoma" w:eastAsia="Tahoma" w:hAnsi="Tahoma" w:cs="Tahoma"/>
          <w:sz w:val="24"/>
          <w:szCs w:val="24"/>
        </w:rPr>
        <w:t>,</w:t>
      </w:r>
      <w:r w:rsidRPr="0039424F">
        <w:rPr>
          <w:rFonts w:ascii="Tahoma" w:eastAsia="Tahoma" w:hAnsi="Tahoma" w:cs="Tahoma"/>
          <w:spacing w:val="68"/>
          <w:sz w:val="24"/>
          <w:szCs w:val="24"/>
        </w:rPr>
        <w:t xml:space="preserve"> </w:t>
      </w:r>
      <w:r w:rsidRPr="0039424F">
        <w:rPr>
          <w:rFonts w:ascii="Tahoma" w:eastAsia="Tahoma" w:hAnsi="Tahoma" w:cs="Tahoma"/>
          <w:sz w:val="24"/>
          <w:szCs w:val="24"/>
        </w:rPr>
        <w:t>sin</w:t>
      </w:r>
      <w:r w:rsidRPr="0039424F">
        <w:rPr>
          <w:rFonts w:ascii="Tahoma" w:eastAsia="Tahoma" w:hAnsi="Tahoma" w:cs="Tahoma"/>
          <w:spacing w:val="71"/>
          <w:sz w:val="24"/>
          <w:szCs w:val="24"/>
        </w:rPr>
        <w:t xml:space="preserve"> </w:t>
      </w:r>
      <w:r w:rsidRPr="0039424F">
        <w:rPr>
          <w:rFonts w:ascii="Tahoma" w:eastAsia="Tahoma" w:hAnsi="Tahoma" w:cs="Tahoma"/>
          <w:sz w:val="24"/>
          <w:szCs w:val="24"/>
        </w:rPr>
        <w:t>afectar</w:t>
      </w:r>
      <w:r w:rsidRPr="0039424F">
        <w:rPr>
          <w:rFonts w:ascii="Tahoma" w:eastAsia="Tahoma" w:hAnsi="Tahoma" w:cs="Tahoma"/>
          <w:spacing w:val="66"/>
          <w:sz w:val="24"/>
          <w:szCs w:val="24"/>
        </w:rPr>
        <w:t xml:space="preserve"> </w:t>
      </w:r>
      <w:r w:rsidRPr="0039424F">
        <w:rPr>
          <w:rFonts w:ascii="Tahoma" w:eastAsia="Tahoma" w:hAnsi="Tahoma" w:cs="Tahoma"/>
          <w:sz w:val="24"/>
          <w:szCs w:val="24"/>
        </w:rPr>
        <w:t xml:space="preserve">el </w:t>
      </w:r>
      <w:r w:rsidRPr="0039424F">
        <w:rPr>
          <w:rFonts w:ascii="Tahoma" w:eastAsia="Tahoma" w:hAnsi="Tahoma" w:cs="Tahoma"/>
          <w:position w:val="-2"/>
          <w:sz w:val="24"/>
          <w:szCs w:val="24"/>
        </w:rPr>
        <w:t>cum</w:t>
      </w:r>
      <w:r w:rsidRPr="0039424F">
        <w:rPr>
          <w:rFonts w:ascii="Tahoma" w:eastAsia="Tahoma" w:hAnsi="Tahoma" w:cs="Tahoma"/>
          <w:spacing w:val="1"/>
          <w:position w:val="-2"/>
          <w:sz w:val="24"/>
          <w:szCs w:val="24"/>
        </w:rPr>
        <w:t>p</w:t>
      </w:r>
      <w:r w:rsidRPr="0039424F">
        <w:rPr>
          <w:rFonts w:ascii="Tahoma" w:eastAsia="Tahoma" w:hAnsi="Tahoma" w:cs="Tahoma"/>
          <w:position w:val="-2"/>
          <w:sz w:val="24"/>
          <w:szCs w:val="24"/>
        </w:rPr>
        <w:t>l</w:t>
      </w:r>
      <w:r w:rsidRPr="0039424F">
        <w:rPr>
          <w:rFonts w:ascii="Tahoma" w:eastAsia="Tahoma" w:hAnsi="Tahoma" w:cs="Tahoma"/>
          <w:spacing w:val="1"/>
          <w:position w:val="-2"/>
          <w:sz w:val="24"/>
          <w:szCs w:val="24"/>
        </w:rPr>
        <w:t>i</w:t>
      </w:r>
      <w:r w:rsidRPr="0039424F">
        <w:rPr>
          <w:rFonts w:ascii="Tahoma" w:eastAsia="Tahoma" w:hAnsi="Tahoma" w:cs="Tahoma"/>
          <w:position w:val="-2"/>
          <w:sz w:val="24"/>
          <w:szCs w:val="24"/>
        </w:rPr>
        <w:t>m</w:t>
      </w:r>
      <w:r w:rsidRPr="0039424F">
        <w:rPr>
          <w:rFonts w:ascii="Tahoma" w:eastAsia="Tahoma" w:hAnsi="Tahoma" w:cs="Tahoma"/>
          <w:spacing w:val="1"/>
          <w:position w:val="-2"/>
          <w:sz w:val="24"/>
          <w:szCs w:val="24"/>
        </w:rPr>
        <w:t>i</w:t>
      </w:r>
      <w:r w:rsidRPr="0039424F">
        <w:rPr>
          <w:rFonts w:ascii="Tahoma" w:eastAsia="Tahoma" w:hAnsi="Tahoma" w:cs="Tahoma"/>
          <w:position w:val="-2"/>
          <w:sz w:val="24"/>
          <w:szCs w:val="24"/>
        </w:rPr>
        <w:t>ento</w:t>
      </w:r>
      <w:r w:rsidRPr="0039424F">
        <w:rPr>
          <w:rFonts w:ascii="Tahoma" w:eastAsia="Tahoma" w:hAnsi="Tahoma" w:cs="Tahoma"/>
          <w:spacing w:val="-15"/>
          <w:position w:val="-2"/>
          <w:sz w:val="24"/>
          <w:szCs w:val="24"/>
        </w:rPr>
        <w:t xml:space="preserve"> </w:t>
      </w:r>
      <w:r w:rsidRPr="0039424F">
        <w:rPr>
          <w:rFonts w:ascii="Tahoma" w:eastAsia="Tahoma" w:hAnsi="Tahoma" w:cs="Tahoma"/>
          <w:position w:val="-2"/>
          <w:sz w:val="24"/>
          <w:szCs w:val="24"/>
        </w:rPr>
        <w:t>de</w:t>
      </w:r>
      <w:r w:rsidRPr="0039424F">
        <w:rPr>
          <w:rFonts w:ascii="Tahoma" w:eastAsia="Tahoma" w:hAnsi="Tahoma" w:cs="Tahoma"/>
          <w:spacing w:val="-3"/>
          <w:position w:val="-2"/>
          <w:sz w:val="24"/>
          <w:szCs w:val="24"/>
        </w:rPr>
        <w:t xml:space="preserve"> </w:t>
      </w:r>
      <w:r w:rsidRPr="0039424F">
        <w:rPr>
          <w:rFonts w:ascii="Tahoma" w:eastAsia="Tahoma" w:hAnsi="Tahoma" w:cs="Tahoma"/>
          <w:spacing w:val="1"/>
          <w:position w:val="-2"/>
          <w:sz w:val="24"/>
          <w:szCs w:val="24"/>
        </w:rPr>
        <w:t>lo</w:t>
      </w:r>
      <w:r w:rsidRPr="0039424F">
        <w:rPr>
          <w:rFonts w:ascii="Tahoma" w:eastAsia="Tahoma" w:hAnsi="Tahoma" w:cs="Tahoma"/>
          <w:position w:val="-2"/>
          <w:sz w:val="24"/>
          <w:szCs w:val="24"/>
        </w:rPr>
        <w:t>s</w:t>
      </w:r>
      <w:r w:rsidRPr="0039424F">
        <w:rPr>
          <w:rFonts w:ascii="Tahoma" w:eastAsia="Tahoma" w:hAnsi="Tahoma" w:cs="Tahoma"/>
          <w:spacing w:val="-6"/>
          <w:position w:val="-2"/>
          <w:sz w:val="24"/>
          <w:szCs w:val="24"/>
        </w:rPr>
        <w:t xml:space="preserve"> </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bjeti</w:t>
      </w:r>
      <w:r w:rsidRPr="0039424F">
        <w:rPr>
          <w:rFonts w:ascii="Tahoma" w:eastAsia="Tahoma" w:hAnsi="Tahoma" w:cs="Tahoma"/>
          <w:spacing w:val="1"/>
          <w:position w:val="-2"/>
          <w:sz w:val="24"/>
          <w:szCs w:val="24"/>
        </w:rPr>
        <w:t>vo</w:t>
      </w:r>
      <w:r w:rsidRPr="0039424F">
        <w:rPr>
          <w:rFonts w:ascii="Tahoma" w:eastAsia="Tahoma" w:hAnsi="Tahoma" w:cs="Tahoma"/>
          <w:position w:val="-2"/>
          <w:sz w:val="24"/>
          <w:szCs w:val="24"/>
        </w:rPr>
        <w:t>s</w:t>
      </w:r>
      <w:r w:rsidRPr="0039424F">
        <w:rPr>
          <w:rFonts w:ascii="Tahoma" w:eastAsia="Tahoma" w:hAnsi="Tahoma" w:cs="Tahoma"/>
          <w:spacing w:val="-10"/>
          <w:position w:val="-2"/>
          <w:sz w:val="24"/>
          <w:szCs w:val="24"/>
        </w:rPr>
        <w:t xml:space="preserve"> </w:t>
      </w:r>
      <w:r w:rsidRPr="0039424F">
        <w:rPr>
          <w:rFonts w:ascii="Tahoma" w:eastAsia="Tahoma" w:hAnsi="Tahoma" w:cs="Tahoma"/>
          <w:position w:val="-2"/>
          <w:sz w:val="24"/>
          <w:szCs w:val="24"/>
        </w:rPr>
        <w:t>y</w:t>
      </w:r>
      <w:r w:rsidRPr="0039424F">
        <w:rPr>
          <w:rFonts w:ascii="Tahoma" w:eastAsia="Tahoma" w:hAnsi="Tahoma" w:cs="Tahoma"/>
          <w:spacing w:val="-1"/>
          <w:position w:val="-2"/>
          <w:sz w:val="24"/>
          <w:szCs w:val="24"/>
        </w:rPr>
        <w:t xml:space="preserve"> </w:t>
      </w:r>
      <w:r w:rsidRPr="0039424F">
        <w:rPr>
          <w:rFonts w:ascii="Tahoma" w:eastAsia="Tahoma" w:hAnsi="Tahoma" w:cs="Tahoma"/>
          <w:position w:val="-2"/>
          <w:sz w:val="24"/>
          <w:szCs w:val="24"/>
        </w:rPr>
        <w:t>l</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s</w:t>
      </w:r>
      <w:r w:rsidRPr="0039424F">
        <w:rPr>
          <w:rFonts w:ascii="Tahoma" w:eastAsia="Tahoma" w:hAnsi="Tahoma" w:cs="Tahoma"/>
          <w:spacing w:val="-3"/>
          <w:position w:val="-2"/>
          <w:sz w:val="24"/>
          <w:szCs w:val="24"/>
        </w:rPr>
        <w:t xml:space="preserve"> </w:t>
      </w:r>
      <w:r w:rsidRPr="0039424F">
        <w:rPr>
          <w:rFonts w:ascii="Tahoma" w:eastAsia="Tahoma" w:hAnsi="Tahoma" w:cs="Tahoma"/>
          <w:position w:val="-2"/>
          <w:sz w:val="24"/>
          <w:szCs w:val="24"/>
        </w:rPr>
        <w:t>m</w:t>
      </w:r>
      <w:r w:rsidRPr="0039424F">
        <w:rPr>
          <w:rFonts w:ascii="Tahoma" w:eastAsia="Tahoma" w:hAnsi="Tahoma" w:cs="Tahoma"/>
          <w:spacing w:val="1"/>
          <w:position w:val="-2"/>
          <w:sz w:val="24"/>
          <w:szCs w:val="24"/>
        </w:rPr>
        <w:t>e</w:t>
      </w:r>
      <w:r w:rsidRPr="0039424F">
        <w:rPr>
          <w:rFonts w:ascii="Tahoma" w:eastAsia="Tahoma" w:hAnsi="Tahoma" w:cs="Tahoma"/>
          <w:position w:val="-2"/>
          <w:sz w:val="24"/>
          <w:szCs w:val="24"/>
        </w:rPr>
        <w:t>tas</w:t>
      </w:r>
      <w:r w:rsidRPr="0039424F">
        <w:rPr>
          <w:rFonts w:ascii="Tahoma" w:eastAsia="Tahoma" w:hAnsi="Tahoma" w:cs="Tahoma"/>
          <w:spacing w:val="-7"/>
          <w:position w:val="-2"/>
          <w:sz w:val="24"/>
          <w:szCs w:val="24"/>
        </w:rPr>
        <w:t xml:space="preserve"> </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p</w:t>
      </w:r>
      <w:r w:rsidRPr="0039424F">
        <w:rPr>
          <w:rFonts w:ascii="Tahoma" w:eastAsia="Tahoma" w:hAnsi="Tahoma" w:cs="Tahoma"/>
          <w:spacing w:val="1"/>
          <w:position w:val="-2"/>
          <w:sz w:val="24"/>
          <w:szCs w:val="24"/>
        </w:rPr>
        <w:t>ro</w:t>
      </w:r>
      <w:r w:rsidRPr="0039424F">
        <w:rPr>
          <w:rFonts w:ascii="Tahoma" w:eastAsia="Tahoma" w:hAnsi="Tahoma" w:cs="Tahoma"/>
          <w:position w:val="-2"/>
          <w:sz w:val="24"/>
          <w:szCs w:val="24"/>
        </w:rPr>
        <w:t>b</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das</w:t>
      </w:r>
      <w:r w:rsidRPr="0039424F">
        <w:rPr>
          <w:rFonts w:ascii="Tahoma" w:eastAsia="Tahoma" w:hAnsi="Tahoma" w:cs="Tahoma"/>
          <w:spacing w:val="-12"/>
          <w:position w:val="-2"/>
          <w:sz w:val="24"/>
          <w:szCs w:val="24"/>
        </w:rPr>
        <w:t xml:space="preserve"> </w:t>
      </w:r>
      <w:r w:rsidRPr="0039424F">
        <w:rPr>
          <w:rFonts w:ascii="Tahoma" w:eastAsia="Tahoma" w:hAnsi="Tahoma" w:cs="Tahoma"/>
          <w:position w:val="-2"/>
          <w:sz w:val="24"/>
          <w:szCs w:val="24"/>
        </w:rPr>
        <w:t>en</w:t>
      </w:r>
      <w:r w:rsidRPr="0039424F">
        <w:rPr>
          <w:rFonts w:ascii="Tahoma" w:eastAsia="Tahoma" w:hAnsi="Tahoma" w:cs="Tahoma"/>
          <w:spacing w:val="-3"/>
          <w:position w:val="-2"/>
          <w:sz w:val="24"/>
          <w:szCs w:val="24"/>
        </w:rPr>
        <w:t xml:space="preserve"> </w:t>
      </w:r>
      <w:r w:rsidRPr="0039424F">
        <w:rPr>
          <w:rFonts w:ascii="Tahoma" w:eastAsia="Tahoma" w:hAnsi="Tahoma" w:cs="Tahoma"/>
          <w:position w:val="-2"/>
          <w:sz w:val="24"/>
          <w:szCs w:val="24"/>
        </w:rPr>
        <w:t>este</w:t>
      </w:r>
      <w:r w:rsidRPr="0039424F">
        <w:rPr>
          <w:rFonts w:ascii="Tahoma" w:eastAsia="Tahoma" w:hAnsi="Tahoma" w:cs="Tahoma"/>
          <w:spacing w:val="-5"/>
          <w:position w:val="-2"/>
          <w:sz w:val="24"/>
          <w:szCs w:val="24"/>
        </w:rPr>
        <w:t xml:space="preserve"> </w:t>
      </w:r>
      <w:r w:rsidRPr="0039424F">
        <w:rPr>
          <w:rFonts w:ascii="Tahoma" w:eastAsia="Tahoma" w:hAnsi="Tahoma" w:cs="Tahoma"/>
          <w:spacing w:val="1"/>
          <w:position w:val="-2"/>
          <w:sz w:val="24"/>
          <w:szCs w:val="24"/>
        </w:rPr>
        <w:t>P</w:t>
      </w:r>
      <w:r w:rsidRPr="0039424F">
        <w:rPr>
          <w:rFonts w:ascii="Tahoma" w:eastAsia="Tahoma" w:hAnsi="Tahoma" w:cs="Tahoma"/>
          <w:position w:val="-2"/>
          <w:sz w:val="24"/>
          <w:szCs w:val="24"/>
        </w:rPr>
        <w:t>resupu</w:t>
      </w:r>
      <w:r w:rsidRPr="0039424F">
        <w:rPr>
          <w:rFonts w:ascii="Tahoma" w:eastAsia="Tahoma" w:hAnsi="Tahoma" w:cs="Tahoma"/>
          <w:spacing w:val="2"/>
          <w:position w:val="-2"/>
          <w:sz w:val="24"/>
          <w:szCs w:val="24"/>
        </w:rPr>
        <w:t>e</w:t>
      </w:r>
      <w:r w:rsidRPr="0039424F">
        <w:rPr>
          <w:rFonts w:ascii="Tahoma" w:eastAsia="Tahoma" w:hAnsi="Tahoma" w:cs="Tahoma"/>
          <w:position w:val="-2"/>
          <w:sz w:val="24"/>
          <w:szCs w:val="24"/>
        </w:rPr>
        <w:t>sto.</w:t>
      </w:r>
    </w:p>
    <w:p w:rsidR="00B25FDA" w:rsidRPr="0039424F" w:rsidRDefault="00B25FDA" w:rsidP="00B25FDA">
      <w:pPr>
        <w:spacing w:after="0" w:line="240" w:lineRule="auto"/>
        <w:ind w:right="49"/>
        <w:jc w:val="both"/>
        <w:rPr>
          <w:rFonts w:ascii="Tahoma" w:hAnsi="Tahoma" w:cs="Tahoma"/>
          <w:sz w:val="24"/>
          <w:szCs w:val="24"/>
        </w:rPr>
      </w:pPr>
    </w:p>
    <w:p w:rsidR="00B25FDA" w:rsidRPr="0039424F" w:rsidRDefault="00B25FDA" w:rsidP="00B25FDA">
      <w:pPr>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lastRenderedPageBreak/>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25"/>
          <w:sz w:val="24"/>
          <w:szCs w:val="24"/>
        </w:rPr>
        <w:t xml:space="preserve"> </w:t>
      </w:r>
      <w:r w:rsidRPr="0039424F">
        <w:rPr>
          <w:rFonts w:ascii="Tahoma" w:eastAsia="Tahoma" w:hAnsi="Tahoma" w:cs="Tahoma"/>
          <w:b/>
          <w:bCs/>
          <w:sz w:val="24"/>
          <w:szCs w:val="24"/>
        </w:rPr>
        <w:t>27</w:t>
      </w:r>
      <w:r w:rsidRPr="0039424F">
        <w:rPr>
          <w:rFonts w:ascii="Tahoma" w:eastAsia="Tahoma" w:hAnsi="Tahoma" w:cs="Tahoma"/>
          <w:b/>
          <w:bCs/>
          <w:spacing w:val="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7"/>
          <w:sz w:val="24"/>
          <w:szCs w:val="24"/>
        </w:rPr>
        <w:t xml:space="preserve"> </w:t>
      </w:r>
      <w:r w:rsidRPr="0039424F">
        <w:rPr>
          <w:rFonts w:ascii="Tahoma" w:eastAsia="Tahoma" w:hAnsi="Tahoma" w:cs="Tahoma"/>
          <w:sz w:val="24"/>
          <w:szCs w:val="24"/>
        </w:rPr>
        <w:t>res</w:t>
      </w:r>
      <w:r w:rsidRPr="0039424F">
        <w:rPr>
          <w:rFonts w:ascii="Tahoma" w:eastAsia="Tahoma" w:hAnsi="Tahoma" w:cs="Tahoma"/>
          <w:spacing w:val="1"/>
          <w:sz w:val="24"/>
          <w:szCs w:val="24"/>
        </w:rPr>
        <w:t>po</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a</w:t>
      </w:r>
      <w:r w:rsidRPr="0039424F">
        <w:rPr>
          <w:rFonts w:ascii="Tahoma" w:eastAsia="Tahoma" w:hAnsi="Tahoma" w:cs="Tahoma"/>
          <w:spacing w:val="1"/>
          <w:sz w:val="24"/>
          <w:szCs w:val="24"/>
        </w:rPr>
        <w:t>b</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de</w:t>
      </w:r>
      <w:r w:rsidRPr="0039424F">
        <w:rPr>
          <w:rFonts w:ascii="Tahoma" w:eastAsia="Tahoma" w:hAnsi="Tahoma" w:cs="Tahoma"/>
          <w:spacing w:val="15"/>
          <w:sz w:val="24"/>
          <w:szCs w:val="24"/>
        </w:rPr>
        <w:t xml:space="preserve"> </w:t>
      </w:r>
      <w:r w:rsidRPr="0039424F">
        <w:rPr>
          <w:rFonts w:ascii="Tahoma" w:eastAsia="Tahoma" w:hAnsi="Tahoma" w:cs="Tahoma"/>
          <w:sz w:val="24"/>
          <w:szCs w:val="24"/>
        </w:rPr>
        <w:t>la</w:t>
      </w:r>
      <w:r w:rsidRPr="0039424F">
        <w:rPr>
          <w:rFonts w:ascii="Tahoma" w:eastAsia="Tahoma" w:hAnsi="Tahoma" w:cs="Tahoma"/>
          <w:spacing w:val="16"/>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nistra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1"/>
          <w:sz w:val="24"/>
          <w:szCs w:val="24"/>
        </w:rPr>
        <w:t xml:space="preserve"> </w:t>
      </w:r>
      <w:r w:rsidRPr="0039424F">
        <w:rPr>
          <w:rFonts w:ascii="Tahoma" w:eastAsia="Tahoma" w:hAnsi="Tahoma" w:cs="Tahoma"/>
          <w:sz w:val="24"/>
          <w:szCs w:val="24"/>
        </w:rPr>
        <w:t>en</w:t>
      </w:r>
      <w:r w:rsidRPr="0039424F">
        <w:rPr>
          <w:rFonts w:ascii="Tahoma" w:eastAsia="Tahoma" w:hAnsi="Tahoma" w:cs="Tahoma"/>
          <w:spacing w:val="1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3"/>
          <w:sz w:val="24"/>
          <w:szCs w:val="24"/>
        </w:rPr>
        <w:t xml:space="preserve"> </w:t>
      </w:r>
      <w:r w:rsidRPr="0039424F">
        <w:rPr>
          <w:rFonts w:ascii="Tahoma" w:eastAsia="Tahoma" w:hAnsi="Tahoma" w:cs="Tahoma"/>
          <w:spacing w:val="1"/>
          <w:sz w:val="24"/>
          <w:szCs w:val="24"/>
        </w:rPr>
        <w:t>Po</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res</w:t>
      </w:r>
      <w:r w:rsidRPr="0039424F">
        <w:rPr>
          <w:rFonts w:ascii="Tahoma" w:eastAsia="Tahoma" w:hAnsi="Tahoma" w:cs="Tahoma"/>
          <w:spacing w:val="8"/>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g</w:t>
      </w:r>
      <w:r w:rsidRPr="0039424F">
        <w:rPr>
          <w:rFonts w:ascii="Tahoma" w:eastAsia="Tahoma" w:hAnsi="Tahoma" w:cs="Tahoma"/>
          <w:spacing w:val="1"/>
          <w:sz w:val="24"/>
          <w:szCs w:val="24"/>
        </w:rPr>
        <w:t>i</w:t>
      </w:r>
      <w:r w:rsidRPr="0039424F">
        <w:rPr>
          <w:rFonts w:ascii="Tahoma" w:eastAsia="Tahoma" w:hAnsi="Tahoma" w:cs="Tahoma"/>
          <w:sz w:val="24"/>
          <w:szCs w:val="24"/>
        </w:rPr>
        <w:t>sl</w:t>
      </w:r>
      <w:r w:rsidRPr="0039424F">
        <w:rPr>
          <w:rFonts w:ascii="Tahoma" w:eastAsia="Tahoma" w:hAnsi="Tahoma" w:cs="Tahoma"/>
          <w:spacing w:val="1"/>
          <w:sz w:val="24"/>
          <w:szCs w:val="24"/>
        </w:rPr>
        <w:t>a</w:t>
      </w:r>
      <w:r w:rsidRPr="0039424F">
        <w:rPr>
          <w:rFonts w:ascii="Tahoma" w:eastAsia="Tahoma" w:hAnsi="Tahoma" w:cs="Tahoma"/>
          <w:sz w:val="24"/>
          <w:szCs w:val="24"/>
        </w:rPr>
        <w:t>ti</w:t>
      </w:r>
      <w:r w:rsidRPr="0039424F">
        <w:rPr>
          <w:rFonts w:ascii="Tahoma" w:eastAsia="Tahoma" w:hAnsi="Tahoma" w:cs="Tahoma"/>
          <w:spacing w:val="1"/>
          <w:sz w:val="24"/>
          <w:szCs w:val="24"/>
        </w:rPr>
        <w:t>v</w:t>
      </w:r>
      <w:r w:rsidRPr="0039424F">
        <w:rPr>
          <w:rFonts w:ascii="Tahoma" w:eastAsia="Tahoma" w:hAnsi="Tahoma" w:cs="Tahoma"/>
          <w:sz w:val="24"/>
          <w:szCs w:val="24"/>
        </w:rPr>
        <w:t>o</w:t>
      </w:r>
      <w:r w:rsidRPr="0039424F">
        <w:rPr>
          <w:rFonts w:ascii="Tahoma" w:eastAsia="Tahoma" w:hAnsi="Tahoma" w:cs="Tahoma"/>
          <w:spacing w:val="3"/>
          <w:sz w:val="24"/>
          <w:szCs w:val="24"/>
        </w:rPr>
        <w:t xml:space="preserve"> </w:t>
      </w:r>
      <w:r w:rsidRPr="0039424F">
        <w:rPr>
          <w:rFonts w:ascii="Tahoma" w:eastAsia="Tahoma" w:hAnsi="Tahoma" w:cs="Tahoma"/>
          <w:sz w:val="24"/>
          <w:szCs w:val="24"/>
        </w:rPr>
        <w:t>y Judi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titul</w:t>
      </w:r>
      <w:r w:rsidRPr="0039424F">
        <w:rPr>
          <w:rFonts w:ascii="Tahoma" w:eastAsia="Tahoma" w:hAnsi="Tahoma" w:cs="Tahoma"/>
          <w:spacing w:val="1"/>
          <w:sz w:val="24"/>
          <w:szCs w:val="24"/>
        </w:rPr>
        <w:t>a</w:t>
      </w:r>
      <w:r w:rsidRPr="0039424F">
        <w:rPr>
          <w:rFonts w:ascii="Tahoma" w:eastAsia="Tahoma" w:hAnsi="Tahoma" w:cs="Tahoma"/>
          <w:sz w:val="24"/>
          <w:szCs w:val="24"/>
        </w:rPr>
        <w:t>res</w:t>
      </w:r>
      <w:r w:rsidRPr="0039424F">
        <w:rPr>
          <w:rFonts w:ascii="Tahoma" w:eastAsia="Tahoma" w:hAnsi="Tahoma" w:cs="Tahoma"/>
          <w:spacing w:val="-7"/>
          <w:sz w:val="24"/>
          <w:szCs w:val="24"/>
        </w:rPr>
        <w:t xml:space="preserve"> </w:t>
      </w:r>
      <w:r w:rsidRPr="0039424F">
        <w:rPr>
          <w:rFonts w:ascii="Tahoma" w:eastAsia="Tahoma" w:hAnsi="Tahoma" w:cs="Tahoma"/>
          <w:sz w:val="24"/>
          <w:szCs w:val="24"/>
        </w:rPr>
        <w:t>de 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
          <w:sz w:val="24"/>
          <w:szCs w:val="24"/>
        </w:rPr>
        <w:t xml:space="preserve"> Ó</w:t>
      </w:r>
      <w:r w:rsidRPr="0039424F">
        <w:rPr>
          <w:rFonts w:ascii="Tahoma" w:eastAsia="Tahoma" w:hAnsi="Tahoma" w:cs="Tahoma"/>
          <w:sz w:val="24"/>
          <w:szCs w:val="24"/>
        </w:rPr>
        <w:t>r</w:t>
      </w:r>
      <w:r w:rsidRPr="0039424F">
        <w:rPr>
          <w:rFonts w:ascii="Tahoma" w:eastAsia="Tahoma" w:hAnsi="Tahoma" w:cs="Tahoma"/>
          <w:spacing w:val="1"/>
          <w:sz w:val="24"/>
          <w:szCs w:val="24"/>
        </w:rPr>
        <w:t>g</w:t>
      </w:r>
      <w:r w:rsidRPr="0039424F">
        <w:rPr>
          <w:rFonts w:ascii="Tahoma" w:eastAsia="Tahoma" w:hAnsi="Tahoma" w:cs="Tahoma"/>
          <w:sz w:val="24"/>
          <w:szCs w:val="24"/>
        </w:rPr>
        <w:t>an</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Aut</w:t>
      </w:r>
      <w:r w:rsidRPr="0039424F">
        <w:rPr>
          <w:rFonts w:ascii="Tahoma" w:eastAsia="Tahoma" w:hAnsi="Tahoma" w:cs="Tahoma"/>
          <w:spacing w:val="3"/>
          <w:sz w:val="24"/>
          <w:szCs w:val="24"/>
        </w:rPr>
        <w:t>ó</w:t>
      </w:r>
      <w:r w:rsidRPr="0039424F">
        <w:rPr>
          <w:rFonts w:ascii="Tahoma" w:eastAsia="Tahoma" w:hAnsi="Tahoma" w:cs="Tahoma"/>
          <w:sz w:val="24"/>
          <w:szCs w:val="24"/>
        </w:rPr>
        <w:t>no</w:t>
      </w:r>
      <w:r w:rsidRPr="0039424F">
        <w:rPr>
          <w:rFonts w:ascii="Tahoma" w:eastAsia="Tahoma" w:hAnsi="Tahoma" w:cs="Tahoma"/>
          <w:spacing w:val="1"/>
          <w:sz w:val="24"/>
          <w:szCs w:val="24"/>
        </w:rPr>
        <w:t>mo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y</w:t>
      </w:r>
      <w:r w:rsidRPr="0039424F">
        <w:rPr>
          <w:rFonts w:ascii="Tahoma" w:eastAsia="Tahoma" w:hAnsi="Tahoma" w:cs="Tahoma"/>
          <w:spacing w:val="2"/>
          <w:sz w:val="24"/>
          <w:szCs w:val="24"/>
        </w:rPr>
        <w:t xml:space="preserve"> </w:t>
      </w:r>
      <w:r w:rsidRPr="0039424F">
        <w:rPr>
          <w:rFonts w:ascii="Tahoma" w:eastAsia="Tahoma" w:hAnsi="Tahoma" w:cs="Tahoma"/>
          <w:sz w:val="24"/>
          <w:szCs w:val="24"/>
        </w:rPr>
        <w:t>de 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Dep</w:t>
      </w:r>
      <w:r w:rsidRPr="0039424F">
        <w:rPr>
          <w:rFonts w:ascii="Tahoma" w:eastAsia="Tahoma" w:hAnsi="Tahoma" w:cs="Tahoma"/>
          <w:spacing w:val="3"/>
          <w:sz w:val="24"/>
          <w:szCs w:val="24"/>
        </w:rPr>
        <w:t>e</w:t>
      </w:r>
      <w:r w:rsidRPr="0039424F">
        <w:rPr>
          <w:rFonts w:ascii="Tahoma" w:eastAsia="Tahoma" w:hAnsi="Tahoma" w:cs="Tahoma"/>
          <w:sz w:val="24"/>
          <w:szCs w:val="24"/>
        </w:rPr>
        <w:t>ndenc</w:t>
      </w:r>
      <w:r w:rsidRPr="0039424F">
        <w:rPr>
          <w:rFonts w:ascii="Tahoma" w:eastAsia="Tahoma" w:hAnsi="Tahoma" w:cs="Tahoma"/>
          <w:spacing w:val="1"/>
          <w:sz w:val="24"/>
          <w:szCs w:val="24"/>
        </w:rPr>
        <w:t>i</w:t>
      </w:r>
      <w:r w:rsidRPr="0039424F">
        <w:rPr>
          <w:rFonts w:ascii="Tahoma" w:eastAsia="Tahoma" w:hAnsi="Tahoma" w:cs="Tahoma"/>
          <w:sz w:val="24"/>
          <w:szCs w:val="24"/>
        </w:rPr>
        <w:t>as,</w:t>
      </w:r>
      <w:r w:rsidRPr="0039424F">
        <w:rPr>
          <w:rFonts w:ascii="Tahoma" w:eastAsia="Tahoma" w:hAnsi="Tahoma" w:cs="Tahoma"/>
          <w:spacing w:val="-14"/>
          <w:sz w:val="24"/>
          <w:szCs w:val="24"/>
        </w:rPr>
        <w:t xml:space="preserve"> </w:t>
      </w:r>
      <w:r w:rsidRPr="0039424F">
        <w:rPr>
          <w:rFonts w:ascii="Tahoma" w:eastAsia="Tahoma" w:hAnsi="Tahoma" w:cs="Tahoma"/>
          <w:sz w:val="24"/>
          <w:szCs w:val="24"/>
        </w:rPr>
        <w:t xml:space="preserve">así </w:t>
      </w:r>
      <w:r w:rsidRPr="0039424F">
        <w:rPr>
          <w:rFonts w:ascii="Tahoma" w:eastAsia="Tahoma" w:hAnsi="Tahoma" w:cs="Tahoma"/>
          <w:spacing w:val="9"/>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mo</w:t>
      </w:r>
      <w:r w:rsidRPr="0039424F">
        <w:rPr>
          <w:rFonts w:ascii="Tahoma" w:eastAsia="Tahoma" w:hAnsi="Tahoma" w:cs="Tahoma"/>
          <w:spacing w:val="-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 m</w:t>
      </w:r>
      <w:r w:rsidRPr="0039424F">
        <w:rPr>
          <w:rFonts w:ascii="Tahoma" w:eastAsia="Tahoma" w:hAnsi="Tahoma" w:cs="Tahoma"/>
          <w:spacing w:val="1"/>
          <w:sz w:val="24"/>
          <w:szCs w:val="24"/>
        </w:rPr>
        <w:t>i</w:t>
      </w:r>
      <w:r w:rsidRPr="0039424F">
        <w:rPr>
          <w:rFonts w:ascii="Tahoma" w:eastAsia="Tahoma" w:hAnsi="Tahoma" w:cs="Tahoma"/>
          <w:sz w:val="24"/>
          <w:szCs w:val="24"/>
        </w:rPr>
        <w:t>e</w:t>
      </w:r>
      <w:r w:rsidRPr="0039424F">
        <w:rPr>
          <w:rFonts w:ascii="Tahoma" w:eastAsia="Tahoma" w:hAnsi="Tahoma" w:cs="Tahoma"/>
          <w:spacing w:val="1"/>
          <w:sz w:val="24"/>
          <w:szCs w:val="24"/>
        </w:rPr>
        <w:t>m</w:t>
      </w:r>
      <w:r w:rsidRPr="0039424F">
        <w:rPr>
          <w:rFonts w:ascii="Tahoma" w:eastAsia="Tahoma" w:hAnsi="Tahoma" w:cs="Tahoma"/>
          <w:sz w:val="24"/>
          <w:szCs w:val="24"/>
        </w:rPr>
        <w:t>b</w:t>
      </w:r>
      <w:r w:rsidRPr="0039424F">
        <w:rPr>
          <w:rFonts w:ascii="Tahoma" w:eastAsia="Tahoma" w:hAnsi="Tahoma" w:cs="Tahoma"/>
          <w:spacing w:val="1"/>
          <w:sz w:val="24"/>
          <w:szCs w:val="24"/>
        </w:rPr>
        <w:t>ro</w:t>
      </w:r>
      <w:r w:rsidRPr="0039424F">
        <w:rPr>
          <w:rFonts w:ascii="Tahoma" w:eastAsia="Tahoma" w:hAnsi="Tahoma" w:cs="Tahoma"/>
          <w:sz w:val="24"/>
          <w:szCs w:val="24"/>
        </w:rPr>
        <w:t>s de</w:t>
      </w:r>
      <w:r w:rsidRPr="0039424F">
        <w:rPr>
          <w:rFonts w:ascii="Tahoma" w:eastAsia="Tahoma" w:hAnsi="Tahoma" w:cs="Tahoma"/>
          <w:spacing w:val="10"/>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ó</w:t>
      </w:r>
      <w:r w:rsidRPr="0039424F">
        <w:rPr>
          <w:rFonts w:ascii="Tahoma" w:eastAsia="Tahoma" w:hAnsi="Tahoma" w:cs="Tahoma"/>
          <w:sz w:val="24"/>
          <w:szCs w:val="24"/>
        </w:rPr>
        <w:t>r</w:t>
      </w:r>
      <w:r w:rsidRPr="0039424F">
        <w:rPr>
          <w:rFonts w:ascii="Tahoma" w:eastAsia="Tahoma" w:hAnsi="Tahoma" w:cs="Tahoma"/>
          <w:spacing w:val="-2"/>
          <w:sz w:val="24"/>
          <w:szCs w:val="24"/>
        </w:rPr>
        <w:t>g</w:t>
      </w:r>
      <w:r w:rsidRPr="0039424F">
        <w:rPr>
          <w:rFonts w:ascii="Tahoma" w:eastAsia="Tahoma" w:hAnsi="Tahoma" w:cs="Tahoma"/>
          <w:sz w:val="24"/>
          <w:szCs w:val="24"/>
        </w:rPr>
        <w:t>an</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z w:val="24"/>
          <w:szCs w:val="24"/>
        </w:rPr>
        <w:t>de</w:t>
      </w:r>
      <w:r w:rsidRPr="0039424F">
        <w:rPr>
          <w:rFonts w:ascii="Tahoma" w:eastAsia="Tahoma" w:hAnsi="Tahoma" w:cs="Tahoma"/>
          <w:spacing w:val="10"/>
          <w:sz w:val="24"/>
          <w:szCs w:val="24"/>
        </w:rPr>
        <w:t xml:space="preserve"> </w:t>
      </w:r>
      <w:r w:rsidRPr="0039424F">
        <w:rPr>
          <w:rFonts w:ascii="Tahoma" w:eastAsia="Tahoma" w:hAnsi="Tahoma" w:cs="Tahoma"/>
          <w:sz w:val="24"/>
          <w:szCs w:val="24"/>
        </w:rPr>
        <w:t>g</w:t>
      </w:r>
      <w:r w:rsidRPr="0039424F">
        <w:rPr>
          <w:rFonts w:ascii="Tahoma" w:eastAsia="Tahoma" w:hAnsi="Tahoma" w:cs="Tahoma"/>
          <w:spacing w:val="1"/>
          <w:sz w:val="24"/>
          <w:szCs w:val="24"/>
        </w:rPr>
        <w:t>o</w:t>
      </w:r>
      <w:r w:rsidRPr="0039424F">
        <w:rPr>
          <w:rFonts w:ascii="Tahoma" w:eastAsia="Tahoma" w:hAnsi="Tahoma" w:cs="Tahoma"/>
          <w:sz w:val="24"/>
          <w:szCs w:val="24"/>
        </w:rPr>
        <w:t>b</w:t>
      </w:r>
      <w:r w:rsidRPr="0039424F">
        <w:rPr>
          <w:rFonts w:ascii="Tahoma" w:eastAsia="Tahoma" w:hAnsi="Tahoma" w:cs="Tahoma"/>
          <w:spacing w:val="1"/>
          <w:sz w:val="24"/>
          <w:szCs w:val="24"/>
        </w:rPr>
        <w:t>i</w:t>
      </w:r>
      <w:r w:rsidRPr="0039424F">
        <w:rPr>
          <w:rFonts w:ascii="Tahoma" w:eastAsia="Tahoma" w:hAnsi="Tahoma" w:cs="Tahoma"/>
          <w:sz w:val="24"/>
          <w:szCs w:val="24"/>
        </w:rPr>
        <w:t>erno</w:t>
      </w:r>
      <w:r w:rsidRPr="0039424F">
        <w:rPr>
          <w:rFonts w:ascii="Tahoma" w:eastAsia="Tahoma" w:hAnsi="Tahoma" w:cs="Tahoma"/>
          <w:spacing w:val="3"/>
          <w:sz w:val="24"/>
          <w:szCs w:val="24"/>
        </w:rPr>
        <w:t xml:space="preserve"> </w:t>
      </w:r>
      <w:r w:rsidRPr="0039424F">
        <w:rPr>
          <w:rFonts w:ascii="Tahoma" w:eastAsia="Tahoma" w:hAnsi="Tahoma" w:cs="Tahoma"/>
          <w:sz w:val="24"/>
          <w:szCs w:val="24"/>
        </w:rPr>
        <w:t>y</w:t>
      </w:r>
      <w:r w:rsidRPr="0039424F">
        <w:rPr>
          <w:rFonts w:ascii="Tahoma" w:eastAsia="Tahoma" w:hAnsi="Tahoma" w:cs="Tahoma"/>
          <w:spacing w:val="11"/>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to</w:t>
      </w:r>
      <w:r w:rsidRPr="0039424F">
        <w:rPr>
          <w:rFonts w:ascii="Tahoma" w:eastAsia="Tahoma" w:hAnsi="Tahoma" w:cs="Tahoma"/>
          <w:spacing w:val="1"/>
          <w:sz w:val="24"/>
          <w:szCs w:val="24"/>
        </w:rPr>
        <w:t>r</w:t>
      </w:r>
      <w:r w:rsidRPr="0039424F">
        <w:rPr>
          <w:rFonts w:ascii="Tahoma" w:eastAsia="Tahoma" w:hAnsi="Tahoma" w:cs="Tahoma"/>
          <w:sz w:val="24"/>
          <w:szCs w:val="24"/>
        </w:rPr>
        <w:t>es</w:t>
      </w:r>
      <w:r w:rsidRPr="0039424F">
        <w:rPr>
          <w:rFonts w:ascii="Tahoma" w:eastAsia="Tahoma" w:hAnsi="Tahoma" w:cs="Tahoma"/>
          <w:spacing w:val="1"/>
          <w:sz w:val="24"/>
          <w:szCs w:val="24"/>
        </w:rPr>
        <w:t xml:space="preserve"> </w:t>
      </w:r>
      <w:r w:rsidRPr="0039424F">
        <w:rPr>
          <w:rFonts w:ascii="Tahoma" w:eastAsia="Tahoma" w:hAnsi="Tahoma" w:cs="Tahoma"/>
          <w:sz w:val="24"/>
          <w:szCs w:val="24"/>
        </w:rPr>
        <w:t>g</w:t>
      </w:r>
      <w:r w:rsidRPr="0039424F">
        <w:rPr>
          <w:rFonts w:ascii="Tahoma" w:eastAsia="Tahoma" w:hAnsi="Tahoma" w:cs="Tahoma"/>
          <w:spacing w:val="1"/>
          <w:sz w:val="24"/>
          <w:szCs w:val="24"/>
        </w:rPr>
        <w:t>e</w:t>
      </w:r>
      <w:r w:rsidRPr="0039424F">
        <w:rPr>
          <w:rFonts w:ascii="Tahoma" w:eastAsia="Tahoma" w:hAnsi="Tahoma" w:cs="Tahoma"/>
          <w:sz w:val="24"/>
          <w:szCs w:val="24"/>
        </w:rPr>
        <w:t>neral</w:t>
      </w:r>
      <w:r w:rsidRPr="0039424F">
        <w:rPr>
          <w:rFonts w:ascii="Tahoma" w:eastAsia="Tahoma" w:hAnsi="Tahoma" w:cs="Tahoma"/>
          <w:spacing w:val="1"/>
          <w:sz w:val="24"/>
          <w:szCs w:val="24"/>
        </w:rPr>
        <w:t>e</w:t>
      </w:r>
      <w:r w:rsidRPr="0039424F">
        <w:rPr>
          <w:rFonts w:ascii="Tahoma" w:eastAsia="Tahoma" w:hAnsi="Tahoma" w:cs="Tahoma"/>
          <w:sz w:val="24"/>
          <w:szCs w:val="24"/>
        </w:rPr>
        <w:t>s o</w:t>
      </w:r>
      <w:r w:rsidRPr="0039424F">
        <w:rPr>
          <w:rFonts w:ascii="Tahoma" w:eastAsia="Tahoma" w:hAnsi="Tahoma" w:cs="Tahoma"/>
          <w:spacing w:val="11"/>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e</w:t>
      </w:r>
      <w:r w:rsidRPr="0039424F">
        <w:rPr>
          <w:rFonts w:ascii="Tahoma" w:eastAsia="Tahoma" w:hAnsi="Tahoma" w:cs="Tahoma"/>
          <w:spacing w:val="1"/>
          <w:sz w:val="24"/>
          <w:szCs w:val="24"/>
        </w:rPr>
        <w:t>q</w:t>
      </w:r>
      <w:r w:rsidRPr="0039424F">
        <w:rPr>
          <w:rFonts w:ascii="Tahoma" w:eastAsia="Tahoma" w:hAnsi="Tahoma" w:cs="Tahoma"/>
          <w:sz w:val="24"/>
          <w:szCs w:val="24"/>
        </w:rPr>
        <w:t>uiv</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2"/>
          <w:sz w:val="24"/>
          <w:szCs w:val="24"/>
        </w:rPr>
        <w:t>e</w:t>
      </w:r>
      <w:r w:rsidRPr="0039424F">
        <w:rPr>
          <w:rFonts w:ascii="Tahoma" w:eastAsia="Tahoma" w:hAnsi="Tahoma" w:cs="Tahoma"/>
          <w:sz w:val="24"/>
          <w:szCs w:val="24"/>
        </w:rPr>
        <w:t>s de</w:t>
      </w:r>
      <w:r w:rsidRPr="0039424F">
        <w:rPr>
          <w:rFonts w:ascii="Tahoma" w:eastAsia="Tahoma" w:hAnsi="Tahoma" w:cs="Tahoma"/>
          <w:spacing w:val="1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3"/>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6"/>
          <w:sz w:val="24"/>
          <w:szCs w:val="24"/>
        </w:rPr>
        <w:t xml:space="preserve"> </w:t>
      </w:r>
      <w:r w:rsidRPr="0039424F">
        <w:rPr>
          <w:rFonts w:ascii="Tahoma" w:eastAsia="Tahoma" w:hAnsi="Tahoma" w:cs="Tahoma"/>
          <w:sz w:val="24"/>
          <w:szCs w:val="24"/>
        </w:rPr>
        <w:t>se</w:t>
      </w:r>
      <w:r w:rsidRPr="0039424F">
        <w:rPr>
          <w:rFonts w:ascii="Tahoma" w:eastAsia="Tahoma" w:hAnsi="Tahoma" w:cs="Tahoma"/>
          <w:spacing w:val="2"/>
          <w:sz w:val="24"/>
          <w:szCs w:val="24"/>
        </w:rPr>
        <w:t>r</w:t>
      </w:r>
      <w:r w:rsidRPr="0039424F">
        <w:rPr>
          <w:rFonts w:ascii="Tahoma" w:eastAsia="Tahoma" w:hAnsi="Tahoma" w:cs="Tahoma"/>
          <w:sz w:val="24"/>
          <w:szCs w:val="24"/>
        </w:rPr>
        <w:t>án</w:t>
      </w:r>
      <w:r w:rsidRPr="0039424F">
        <w:rPr>
          <w:rFonts w:ascii="Tahoma" w:eastAsia="Tahoma" w:hAnsi="Tahoma" w:cs="Tahoma"/>
          <w:spacing w:val="12"/>
          <w:sz w:val="24"/>
          <w:szCs w:val="24"/>
        </w:rPr>
        <w:t xml:space="preserve"> </w:t>
      </w:r>
      <w:r w:rsidRPr="0039424F">
        <w:rPr>
          <w:rFonts w:ascii="Tahoma" w:eastAsia="Tahoma" w:hAnsi="Tahoma" w:cs="Tahoma"/>
          <w:sz w:val="24"/>
          <w:szCs w:val="24"/>
        </w:rPr>
        <w:t>res</w:t>
      </w:r>
      <w:r w:rsidRPr="0039424F">
        <w:rPr>
          <w:rFonts w:ascii="Tahoma" w:eastAsia="Tahoma" w:hAnsi="Tahoma" w:cs="Tahoma"/>
          <w:spacing w:val="1"/>
          <w:sz w:val="24"/>
          <w:szCs w:val="24"/>
        </w:rPr>
        <w:t>po</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a</w:t>
      </w:r>
      <w:r w:rsidRPr="0039424F">
        <w:rPr>
          <w:rFonts w:ascii="Tahoma" w:eastAsia="Tahoma" w:hAnsi="Tahoma" w:cs="Tahoma"/>
          <w:spacing w:val="1"/>
          <w:sz w:val="24"/>
          <w:szCs w:val="24"/>
        </w:rPr>
        <w:t>b</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z w:val="24"/>
          <w:szCs w:val="24"/>
        </w:rPr>
        <w:t>de</w:t>
      </w:r>
      <w:r w:rsidRPr="0039424F">
        <w:rPr>
          <w:rFonts w:ascii="Tahoma" w:eastAsia="Tahoma" w:hAnsi="Tahoma" w:cs="Tahoma"/>
          <w:spacing w:val="17"/>
          <w:sz w:val="24"/>
          <w:szCs w:val="24"/>
        </w:rPr>
        <w:t xml:space="preserve"> </w:t>
      </w:r>
      <w:r w:rsidRPr="0039424F">
        <w:rPr>
          <w:rFonts w:ascii="Tahoma" w:eastAsia="Tahoma" w:hAnsi="Tahoma" w:cs="Tahoma"/>
          <w:sz w:val="24"/>
          <w:szCs w:val="24"/>
        </w:rPr>
        <w:t>la</w:t>
      </w:r>
      <w:r w:rsidRPr="0039424F">
        <w:rPr>
          <w:rFonts w:ascii="Tahoma" w:eastAsia="Tahoma" w:hAnsi="Tahoma" w:cs="Tahoma"/>
          <w:spacing w:val="17"/>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nistra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 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3"/>
          <w:sz w:val="24"/>
          <w:szCs w:val="24"/>
        </w:rPr>
        <w:t xml:space="preserve"> </w:t>
      </w:r>
      <w:r w:rsidRPr="0039424F">
        <w:rPr>
          <w:rFonts w:ascii="Tahoma" w:eastAsia="Tahoma" w:hAnsi="Tahoma" w:cs="Tahoma"/>
          <w:sz w:val="24"/>
          <w:szCs w:val="24"/>
        </w:rPr>
        <w:t>resultad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5"/>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13"/>
          <w:sz w:val="24"/>
          <w:szCs w:val="24"/>
        </w:rPr>
        <w:t xml:space="preserve"> </w:t>
      </w:r>
      <w:r w:rsidRPr="0039424F">
        <w:rPr>
          <w:rFonts w:ascii="Tahoma" w:eastAsia="Tahoma" w:hAnsi="Tahoma" w:cs="Tahoma"/>
          <w:sz w:val="24"/>
          <w:szCs w:val="24"/>
        </w:rPr>
        <w:t>t</w:t>
      </w:r>
      <w:r w:rsidRPr="0039424F">
        <w:rPr>
          <w:rFonts w:ascii="Tahoma" w:eastAsia="Tahoma" w:hAnsi="Tahoma" w:cs="Tahoma"/>
          <w:spacing w:val="2"/>
          <w:sz w:val="24"/>
          <w:szCs w:val="24"/>
        </w:rPr>
        <w:t>a</w:t>
      </w:r>
      <w:r w:rsidRPr="0039424F">
        <w:rPr>
          <w:rFonts w:ascii="Tahoma" w:eastAsia="Tahoma" w:hAnsi="Tahoma" w:cs="Tahoma"/>
          <w:sz w:val="24"/>
          <w:szCs w:val="24"/>
        </w:rPr>
        <w:t>l efect</w:t>
      </w:r>
      <w:r w:rsidRPr="0039424F">
        <w:rPr>
          <w:rFonts w:ascii="Tahoma" w:eastAsia="Tahoma" w:hAnsi="Tahoma" w:cs="Tahoma"/>
          <w:spacing w:val="1"/>
          <w:sz w:val="24"/>
          <w:szCs w:val="24"/>
        </w:rPr>
        <w:t>o</w:t>
      </w:r>
      <w:r w:rsidRPr="0039424F">
        <w:rPr>
          <w:rFonts w:ascii="Tahoma" w:eastAsia="Tahoma" w:hAnsi="Tahoma" w:cs="Tahoma"/>
          <w:sz w:val="24"/>
          <w:szCs w:val="24"/>
        </w:rPr>
        <w:t>,</w:t>
      </w:r>
      <w:r w:rsidRPr="0039424F">
        <w:rPr>
          <w:rFonts w:ascii="Tahoma" w:eastAsia="Tahoma" w:hAnsi="Tahoma" w:cs="Tahoma"/>
          <w:spacing w:val="5"/>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3"/>
          <w:sz w:val="24"/>
          <w:szCs w:val="24"/>
        </w:rPr>
        <w:t xml:space="preserve"> </w:t>
      </w:r>
      <w:r w:rsidRPr="0039424F">
        <w:rPr>
          <w:rFonts w:ascii="Tahoma" w:eastAsia="Tahoma" w:hAnsi="Tahoma" w:cs="Tahoma"/>
          <w:sz w:val="24"/>
          <w:szCs w:val="24"/>
        </w:rPr>
        <w:t>cum</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r</w:t>
      </w:r>
      <w:r w:rsidRPr="0039424F">
        <w:rPr>
          <w:rFonts w:ascii="Tahoma" w:eastAsia="Tahoma" w:hAnsi="Tahoma" w:cs="Tahoma"/>
          <w:spacing w:val="4"/>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5"/>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rtu</w:t>
      </w:r>
      <w:r w:rsidRPr="0039424F">
        <w:rPr>
          <w:rFonts w:ascii="Tahoma" w:eastAsia="Tahoma" w:hAnsi="Tahoma" w:cs="Tahoma"/>
          <w:spacing w:val="-1"/>
          <w:sz w:val="24"/>
          <w:szCs w:val="24"/>
        </w:rPr>
        <w:t>n</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ad</w:t>
      </w:r>
      <w:r w:rsidRPr="0039424F">
        <w:rPr>
          <w:rFonts w:ascii="Tahoma" w:eastAsia="Tahoma" w:hAnsi="Tahoma" w:cs="Tahoma"/>
          <w:spacing w:val="-3"/>
          <w:sz w:val="24"/>
          <w:szCs w:val="24"/>
        </w:rPr>
        <w:t xml:space="preserve"> </w:t>
      </w:r>
      <w:r w:rsidRPr="0039424F">
        <w:rPr>
          <w:rFonts w:ascii="Tahoma" w:eastAsia="Tahoma" w:hAnsi="Tahoma" w:cs="Tahoma"/>
          <w:sz w:val="24"/>
          <w:szCs w:val="24"/>
        </w:rPr>
        <w:t>y</w:t>
      </w:r>
      <w:r w:rsidRPr="0039424F">
        <w:rPr>
          <w:rFonts w:ascii="Tahoma" w:eastAsia="Tahoma" w:hAnsi="Tahoma" w:cs="Tahoma"/>
          <w:spacing w:val="11"/>
          <w:sz w:val="24"/>
          <w:szCs w:val="24"/>
        </w:rPr>
        <w:t xml:space="preserve"> </w:t>
      </w:r>
      <w:r w:rsidRPr="0039424F">
        <w:rPr>
          <w:rFonts w:ascii="Tahoma" w:eastAsia="Tahoma" w:hAnsi="Tahoma" w:cs="Tahoma"/>
          <w:sz w:val="24"/>
          <w:szCs w:val="24"/>
        </w:rPr>
        <w:t>efici</w:t>
      </w:r>
      <w:r w:rsidRPr="0039424F">
        <w:rPr>
          <w:rFonts w:ascii="Tahoma" w:eastAsia="Tahoma" w:hAnsi="Tahoma" w:cs="Tahoma"/>
          <w:spacing w:val="1"/>
          <w:sz w:val="24"/>
          <w:szCs w:val="24"/>
        </w:rPr>
        <w:t>e</w:t>
      </w:r>
      <w:r w:rsidRPr="0039424F">
        <w:rPr>
          <w:rFonts w:ascii="Tahoma" w:eastAsia="Tahoma" w:hAnsi="Tahoma" w:cs="Tahoma"/>
          <w:sz w:val="24"/>
          <w:szCs w:val="24"/>
        </w:rPr>
        <w:t>ncia</w:t>
      </w:r>
      <w:r w:rsidRPr="0039424F">
        <w:rPr>
          <w:rFonts w:ascii="Tahoma" w:eastAsia="Tahoma" w:hAnsi="Tahoma" w:cs="Tahoma"/>
          <w:spacing w:val="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z w:val="24"/>
          <w:szCs w:val="24"/>
        </w:rPr>
        <w:t>t</w:t>
      </w:r>
      <w:r w:rsidRPr="0039424F">
        <w:rPr>
          <w:rFonts w:ascii="Tahoma" w:eastAsia="Tahoma" w:hAnsi="Tahoma" w:cs="Tahoma"/>
          <w:spacing w:val="-2"/>
          <w:sz w:val="24"/>
          <w:szCs w:val="24"/>
        </w:rPr>
        <w:t>a</w:t>
      </w:r>
      <w:r w:rsidRPr="0039424F">
        <w:rPr>
          <w:rFonts w:ascii="Tahoma" w:eastAsia="Tahoma" w:hAnsi="Tahoma" w:cs="Tahoma"/>
          <w:sz w:val="24"/>
          <w:szCs w:val="24"/>
        </w:rPr>
        <w:t>s</w:t>
      </w:r>
      <w:r w:rsidRPr="0039424F">
        <w:rPr>
          <w:rFonts w:ascii="Tahoma" w:eastAsia="Tahoma" w:hAnsi="Tahoma" w:cs="Tahoma"/>
          <w:spacing w:val="5"/>
          <w:sz w:val="24"/>
          <w:szCs w:val="24"/>
        </w:rPr>
        <w:t xml:space="preserve"> </w:t>
      </w:r>
      <w:r w:rsidRPr="0039424F">
        <w:rPr>
          <w:rFonts w:ascii="Tahoma" w:eastAsia="Tahoma" w:hAnsi="Tahoma" w:cs="Tahoma"/>
          <w:sz w:val="24"/>
          <w:szCs w:val="24"/>
        </w:rPr>
        <w:t>y</w:t>
      </w:r>
      <w:r w:rsidRPr="0039424F">
        <w:rPr>
          <w:rFonts w:ascii="Tahoma" w:eastAsia="Tahoma" w:hAnsi="Tahoma" w:cs="Tahoma"/>
          <w:spacing w:val="11"/>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bjeti</w:t>
      </w:r>
      <w:r w:rsidRPr="0039424F">
        <w:rPr>
          <w:rFonts w:ascii="Tahoma" w:eastAsia="Tahoma" w:hAnsi="Tahoma" w:cs="Tahoma"/>
          <w:spacing w:val="1"/>
          <w:sz w:val="24"/>
          <w:szCs w:val="24"/>
        </w:rPr>
        <w:t>vo</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v</w:t>
      </w:r>
      <w:r w:rsidRPr="0039424F">
        <w:rPr>
          <w:rFonts w:ascii="Tahoma" w:eastAsia="Tahoma" w:hAnsi="Tahoma" w:cs="Tahoma"/>
          <w:sz w:val="24"/>
          <w:szCs w:val="24"/>
        </w:rPr>
        <w:t>is</w:t>
      </w:r>
      <w:r w:rsidRPr="0039424F">
        <w:rPr>
          <w:rFonts w:ascii="Tahoma" w:eastAsia="Tahoma" w:hAnsi="Tahoma" w:cs="Tahoma"/>
          <w:spacing w:val="-2"/>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s en</w:t>
      </w:r>
      <w:r w:rsidRPr="0039424F">
        <w:rPr>
          <w:rFonts w:ascii="Tahoma" w:eastAsia="Tahoma" w:hAnsi="Tahoma" w:cs="Tahoma"/>
          <w:spacing w:val="-3"/>
          <w:sz w:val="24"/>
          <w:szCs w:val="24"/>
        </w:rPr>
        <w:t xml:space="preserve"> </w:t>
      </w:r>
      <w:r w:rsidRPr="0039424F">
        <w:rPr>
          <w:rFonts w:ascii="Tahoma" w:eastAsia="Tahoma" w:hAnsi="Tahoma" w:cs="Tahoma"/>
          <w:sz w:val="24"/>
          <w:szCs w:val="24"/>
        </w:rPr>
        <w:t>sus</w:t>
      </w:r>
      <w:r w:rsidRPr="0039424F">
        <w:rPr>
          <w:rFonts w:ascii="Tahoma" w:eastAsia="Tahoma" w:hAnsi="Tahoma" w:cs="Tahoma"/>
          <w:spacing w:val="-5"/>
          <w:sz w:val="24"/>
          <w:szCs w:val="24"/>
        </w:rPr>
        <w:t xml:space="preserve"> </w:t>
      </w:r>
      <w:r w:rsidRPr="0039424F">
        <w:rPr>
          <w:rFonts w:ascii="Tahoma" w:eastAsia="Tahoma" w:hAnsi="Tahoma" w:cs="Tahoma"/>
          <w:sz w:val="24"/>
          <w:szCs w:val="24"/>
        </w:rPr>
        <w:t>r</w:t>
      </w:r>
      <w:r w:rsidRPr="0039424F">
        <w:rPr>
          <w:rFonts w:ascii="Tahoma" w:eastAsia="Tahoma" w:hAnsi="Tahoma" w:cs="Tahoma"/>
          <w:spacing w:val="3"/>
          <w:sz w:val="24"/>
          <w:szCs w:val="24"/>
        </w:rPr>
        <w:t>e</w:t>
      </w:r>
      <w:r w:rsidRPr="0039424F">
        <w:rPr>
          <w:rFonts w:ascii="Tahoma" w:eastAsia="Tahoma" w:hAnsi="Tahoma" w:cs="Tahoma"/>
          <w:sz w:val="24"/>
          <w:szCs w:val="24"/>
        </w:rPr>
        <w:t>spe</w:t>
      </w:r>
      <w:r w:rsidRPr="0039424F">
        <w:rPr>
          <w:rFonts w:ascii="Tahoma" w:eastAsia="Tahoma" w:hAnsi="Tahoma" w:cs="Tahoma"/>
          <w:spacing w:val="1"/>
          <w:sz w:val="24"/>
          <w:szCs w:val="24"/>
        </w:rPr>
        <w:t>c</w:t>
      </w:r>
      <w:r w:rsidRPr="0039424F">
        <w:rPr>
          <w:rFonts w:ascii="Tahoma" w:eastAsia="Tahoma" w:hAnsi="Tahoma" w:cs="Tahoma"/>
          <w:sz w:val="24"/>
          <w:szCs w:val="24"/>
        </w:rPr>
        <w:t>ti</w:t>
      </w:r>
      <w:r w:rsidRPr="0039424F">
        <w:rPr>
          <w:rFonts w:ascii="Tahoma" w:eastAsia="Tahoma" w:hAnsi="Tahoma" w:cs="Tahoma"/>
          <w:spacing w:val="1"/>
          <w:sz w:val="24"/>
          <w:szCs w:val="24"/>
        </w:rPr>
        <w:t>vo</w:t>
      </w:r>
      <w:r w:rsidRPr="0039424F">
        <w:rPr>
          <w:rFonts w:ascii="Tahoma" w:eastAsia="Tahoma" w:hAnsi="Tahoma" w:cs="Tahoma"/>
          <w:sz w:val="24"/>
          <w:szCs w:val="24"/>
        </w:rPr>
        <w:t>s</w:t>
      </w:r>
      <w:r w:rsidRPr="0039424F">
        <w:rPr>
          <w:rFonts w:ascii="Tahoma" w:eastAsia="Tahoma" w:hAnsi="Tahoma" w:cs="Tahoma"/>
          <w:spacing w:val="-13"/>
          <w:sz w:val="24"/>
          <w:szCs w:val="24"/>
        </w:rPr>
        <w:t xml:space="preserve"> </w:t>
      </w:r>
      <w:r w:rsidRPr="0039424F">
        <w:rPr>
          <w:rFonts w:ascii="Tahoma" w:eastAsia="Tahoma" w:hAnsi="Tahoma" w:cs="Tahoma"/>
          <w:sz w:val="24"/>
          <w:szCs w:val="24"/>
        </w:rPr>
        <w:t>p</w:t>
      </w:r>
      <w:r w:rsidRPr="0039424F">
        <w:rPr>
          <w:rFonts w:ascii="Tahoma" w:eastAsia="Tahoma" w:hAnsi="Tahoma" w:cs="Tahoma"/>
          <w:spacing w:val="3"/>
          <w:sz w:val="24"/>
          <w:szCs w:val="24"/>
        </w:rPr>
        <w:t>r</w:t>
      </w:r>
      <w:r w:rsidRPr="0039424F">
        <w:rPr>
          <w:rFonts w:ascii="Tahoma" w:eastAsia="Tahoma" w:hAnsi="Tahoma" w:cs="Tahoma"/>
          <w:spacing w:val="1"/>
          <w:sz w:val="24"/>
          <w:szCs w:val="24"/>
        </w:rPr>
        <w:t>o</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as,</w:t>
      </w:r>
      <w:r w:rsidRPr="0039424F">
        <w:rPr>
          <w:rFonts w:ascii="Tahoma" w:eastAsia="Tahoma" w:hAnsi="Tahoma" w:cs="Tahoma"/>
          <w:spacing w:val="-13"/>
          <w:sz w:val="24"/>
          <w:szCs w:val="24"/>
        </w:rPr>
        <w:t xml:space="preserve"> </w:t>
      </w:r>
      <w:r w:rsidRPr="0039424F">
        <w:rPr>
          <w:rFonts w:ascii="Tahoma" w:eastAsia="Tahoma" w:hAnsi="Tahoma" w:cs="Tahoma"/>
          <w:sz w:val="24"/>
          <w:szCs w:val="24"/>
        </w:rPr>
        <w:t>subp</w:t>
      </w:r>
      <w:r w:rsidRPr="0039424F">
        <w:rPr>
          <w:rFonts w:ascii="Tahoma" w:eastAsia="Tahoma" w:hAnsi="Tahoma" w:cs="Tahoma"/>
          <w:spacing w:val="1"/>
          <w:sz w:val="24"/>
          <w:szCs w:val="24"/>
        </w:rPr>
        <w:t>ro</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as</w:t>
      </w:r>
      <w:r w:rsidRPr="0039424F">
        <w:rPr>
          <w:rFonts w:ascii="Tahoma" w:eastAsia="Tahoma" w:hAnsi="Tahoma" w:cs="Tahoma"/>
          <w:spacing w:val="-16"/>
          <w:sz w:val="24"/>
          <w:szCs w:val="24"/>
        </w:rPr>
        <w:t xml:space="preserve"> </w:t>
      </w:r>
      <w:r w:rsidRPr="0039424F">
        <w:rPr>
          <w:rFonts w:ascii="Tahoma" w:eastAsia="Tahoma" w:hAnsi="Tahoma" w:cs="Tahoma"/>
          <w:sz w:val="24"/>
          <w:szCs w:val="24"/>
        </w:rPr>
        <w:t>y</w:t>
      </w:r>
      <w:r w:rsidRPr="0039424F">
        <w:rPr>
          <w:rFonts w:ascii="Tahoma" w:eastAsia="Tahoma" w:hAnsi="Tahoma" w:cs="Tahoma"/>
          <w:spacing w:val="-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y</w:t>
      </w:r>
      <w:r w:rsidRPr="0039424F">
        <w:rPr>
          <w:rFonts w:ascii="Tahoma" w:eastAsia="Tahoma" w:hAnsi="Tahoma" w:cs="Tahoma"/>
          <w:spacing w:val="1"/>
          <w:sz w:val="24"/>
          <w:szCs w:val="24"/>
        </w:rPr>
        <w:t>e</w:t>
      </w:r>
      <w:r w:rsidRPr="0039424F">
        <w:rPr>
          <w:rFonts w:ascii="Tahoma" w:eastAsia="Tahoma" w:hAnsi="Tahoma" w:cs="Tahoma"/>
          <w:sz w:val="24"/>
          <w:szCs w:val="24"/>
        </w:rPr>
        <w:t>ct</w:t>
      </w:r>
      <w:r w:rsidRPr="0039424F">
        <w:rPr>
          <w:rFonts w:ascii="Tahoma" w:eastAsia="Tahoma" w:hAnsi="Tahoma" w:cs="Tahoma"/>
          <w:spacing w:val="1"/>
          <w:sz w:val="24"/>
          <w:szCs w:val="24"/>
        </w:rPr>
        <w:t>o</w:t>
      </w:r>
      <w:r w:rsidRPr="0039424F">
        <w:rPr>
          <w:rFonts w:ascii="Tahoma" w:eastAsia="Tahoma" w:hAnsi="Tahoma" w:cs="Tahoma"/>
          <w:sz w:val="24"/>
          <w:szCs w:val="24"/>
        </w:rPr>
        <w:t>s.</w:t>
      </w:r>
    </w:p>
    <w:p w:rsidR="00B25FDA" w:rsidRPr="0039424F" w:rsidRDefault="00B25FDA" w:rsidP="00B25FDA">
      <w:pPr>
        <w:spacing w:after="0" w:line="240" w:lineRule="auto"/>
        <w:ind w:right="49"/>
        <w:jc w:val="both"/>
        <w:rPr>
          <w:rFonts w:ascii="Tahoma" w:hAnsi="Tahoma" w:cs="Tahoma"/>
          <w:sz w:val="24"/>
          <w:szCs w:val="24"/>
        </w:rPr>
      </w:pPr>
    </w:p>
    <w:p w:rsidR="00B25FDA" w:rsidRPr="0039424F" w:rsidRDefault="00B25FDA" w:rsidP="00B25FDA">
      <w:pPr>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pacing w:val="-1"/>
          <w:sz w:val="24"/>
          <w:szCs w:val="24"/>
        </w:rPr>
        <w:t>j</w:t>
      </w:r>
      <w:r w:rsidRPr="0039424F">
        <w:rPr>
          <w:rFonts w:ascii="Tahoma" w:eastAsia="Tahoma" w:hAnsi="Tahoma" w:cs="Tahoma"/>
          <w:sz w:val="24"/>
          <w:szCs w:val="24"/>
        </w:rPr>
        <w:t>et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g</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a</w:t>
      </w:r>
      <w:r w:rsidRPr="0039424F">
        <w:rPr>
          <w:rFonts w:ascii="Tahoma" w:eastAsia="Tahoma" w:hAnsi="Tahoma" w:cs="Tahoma"/>
          <w:spacing w:val="16"/>
          <w:sz w:val="24"/>
          <w:szCs w:val="24"/>
        </w:rPr>
        <w:t xml:space="preserve"> </w:t>
      </w:r>
      <w:r w:rsidRPr="0039424F">
        <w:rPr>
          <w:rFonts w:ascii="Tahoma" w:eastAsia="Tahoma" w:hAnsi="Tahoma" w:cs="Tahoma"/>
          <w:sz w:val="24"/>
          <w:szCs w:val="24"/>
        </w:rPr>
        <w:t>cum</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r</w:t>
      </w:r>
      <w:r w:rsidRPr="0039424F">
        <w:rPr>
          <w:rFonts w:ascii="Tahoma" w:eastAsia="Tahoma" w:hAnsi="Tahoma" w:cs="Tahoma"/>
          <w:spacing w:val="8"/>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d</w:t>
      </w:r>
      <w:r w:rsidRPr="0039424F">
        <w:rPr>
          <w:rFonts w:ascii="Tahoma" w:eastAsia="Tahoma" w:hAnsi="Tahoma" w:cs="Tahoma"/>
          <w:spacing w:val="4"/>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io</w:t>
      </w:r>
      <w:r w:rsidRPr="0039424F">
        <w:rPr>
          <w:rFonts w:ascii="Tahoma" w:eastAsia="Tahoma" w:hAnsi="Tahoma" w:cs="Tahoma"/>
          <w:sz w:val="24"/>
          <w:szCs w:val="24"/>
        </w:rPr>
        <w:t>nes 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4"/>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2"/>
          <w:sz w:val="24"/>
          <w:szCs w:val="24"/>
        </w:rPr>
        <w:t>s</w:t>
      </w:r>
      <w:r w:rsidRPr="0039424F">
        <w:rPr>
          <w:rFonts w:ascii="Tahoma" w:eastAsia="Tahoma" w:hAnsi="Tahoma" w:cs="Tahoma"/>
          <w:sz w:val="24"/>
          <w:szCs w:val="24"/>
        </w:rPr>
        <w:t>ente</w:t>
      </w:r>
      <w:r w:rsidRPr="0039424F">
        <w:rPr>
          <w:rFonts w:ascii="Tahoma" w:eastAsia="Tahoma" w:hAnsi="Tahoma" w:cs="Tahoma"/>
          <w:spacing w:val="8"/>
          <w:sz w:val="24"/>
          <w:szCs w:val="24"/>
        </w:rPr>
        <w:t xml:space="preserve"> </w:t>
      </w:r>
      <w:r w:rsidRPr="0039424F">
        <w:rPr>
          <w:rFonts w:ascii="Tahoma" w:eastAsia="Tahoma" w:hAnsi="Tahoma" w:cs="Tahoma"/>
          <w:sz w:val="24"/>
          <w:szCs w:val="24"/>
        </w:rPr>
        <w:t>Decr</w:t>
      </w:r>
      <w:r w:rsidRPr="0039424F">
        <w:rPr>
          <w:rFonts w:ascii="Tahoma" w:eastAsia="Tahoma" w:hAnsi="Tahoma" w:cs="Tahoma"/>
          <w:spacing w:val="1"/>
          <w:sz w:val="24"/>
          <w:szCs w:val="24"/>
        </w:rPr>
        <w:t>e</w:t>
      </w:r>
      <w:r w:rsidRPr="0039424F">
        <w:rPr>
          <w:rFonts w:ascii="Tahoma" w:eastAsia="Tahoma" w:hAnsi="Tahoma" w:cs="Tahoma"/>
          <w:sz w:val="24"/>
          <w:szCs w:val="24"/>
        </w:rPr>
        <w:t>to</w:t>
      </w:r>
      <w:r w:rsidRPr="0039424F">
        <w:rPr>
          <w:rFonts w:ascii="Tahoma" w:eastAsia="Tahoma" w:hAnsi="Tahoma" w:cs="Tahoma"/>
          <w:spacing w:val="7"/>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pacing w:val="2"/>
          <w:sz w:val="24"/>
          <w:szCs w:val="24"/>
        </w:rPr>
        <w:t>r</w:t>
      </w:r>
      <w:r w:rsidRPr="0039424F">
        <w:rPr>
          <w:rFonts w:ascii="Tahoma" w:eastAsia="Tahoma" w:hAnsi="Tahoma" w:cs="Tahoma"/>
          <w:sz w:val="24"/>
          <w:szCs w:val="24"/>
        </w:rPr>
        <w:t xml:space="preserve">án </w:t>
      </w:r>
      <w:r w:rsidRPr="0039424F">
        <w:rPr>
          <w:rFonts w:ascii="Tahoma" w:eastAsia="Tahoma" w:hAnsi="Tahoma" w:cs="Tahoma"/>
          <w:spacing w:val="1"/>
          <w:sz w:val="24"/>
          <w:szCs w:val="24"/>
        </w:rPr>
        <w:t>o</w:t>
      </w:r>
      <w:r w:rsidRPr="0039424F">
        <w:rPr>
          <w:rFonts w:ascii="Tahoma" w:eastAsia="Tahoma" w:hAnsi="Tahoma" w:cs="Tahoma"/>
          <w:sz w:val="24"/>
          <w:szCs w:val="24"/>
        </w:rPr>
        <w:t>bse</w:t>
      </w:r>
      <w:r w:rsidRPr="0039424F">
        <w:rPr>
          <w:rFonts w:ascii="Tahoma" w:eastAsia="Tahoma" w:hAnsi="Tahoma" w:cs="Tahoma"/>
          <w:spacing w:val="1"/>
          <w:sz w:val="24"/>
          <w:szCs w:val="24"/>
        </w:rPr>
        <w:t>r</w:t>
      </w:r>
      <w:r w:rsidRPr="0039424F">
        <w:rPr>
          <w:rFonts w:ascii="Tahoma" w:eastAsia="Tahoma" w:hAnsi="Tahoma" w:cs="Tahoma"/>
          <w:sz w:val="24"/>
          <w:szCs w:val="24"/>
        </w:rPr>
        <w:t>v</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8"/>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3"/>
          <w:sz w:val="24"/>
          <w:szCs w:val="24"/>
        </w:rPr>
        <w:t xml:space="preserve"> </w:t>
      </w:r>
      <w:r w:rsidRPr="0039424F">
        <w:rPr>
          <w:rFonts w:ascii="Tahoma" w:eastAsia="Tahoma" w:hAnsi="Tahoma" w:cs="Tahoma"/>
          <w:sz w:val="24"/>
          <w:szCs w:val="24"/>
        </w:rPr>
        <w:t>la</w:t>
      </w:r>
      <w:r w:rsidRPr="0039424F">
        <w:rPr>
          <w:rFonts w:ascii="Tahoma" w:eastAsia="Tahoma" w:hAnsi="Tahoma" w:cs="Tahoma"/>
          <w:spacing w:val="17"/>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nistra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 de</w:t>
      </w:r>
      <w:r w:rsidRPr="0039424F">
        <w:rPr>
          <w:rFonts w:ascii="Tahoma" w:eastAsia="Tahoma" w:hAnsi="Tahoma" w:cs="Tahoma"/>
          <w:spacing w:val="1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3"/>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ursos</w:t>
      </w:r>
      <w:r w:rsidRPr="0039424F">
        <w:rPr>
          <w:rFonts w:ascii="Tahoma" w:eastAsia="Tahoma" w:hAnsi="Tahoma" w:cs="Tahoma"/>
          <w:spacing w:val="7"/>
          <w:sz w:val="24"/>
          <w:szCs w:val="24"/>
        </w:rPr>
        <w:t xml:space="preserve"> </w:t>
      </w:r>
      <w:r w:rsidRPr="0039424F">
        <w:rPr>
          <w:rFonts w:ascii="Tahoma" w:eastAsia="Tahoma" w:hAnsi="Tahoma" w:cs="Tahoma"/>
          <w:sz w:val="24"/>
          <w:szCs w:val="24"/>
        </w:rPr>
        <w:t>púb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co</w:t>
      </w:r>
      <w:r w:rsidRPr="0039424F">
        <w:rPr>
          <w:rFonts w:ascii="Tahoma" w:eastAsia="Tahoma" w:hAnsi="Tahoma" w:cs="Tahoma"/>
          <w:sz w:val="24"/>
          <w:szCs w:val="24"/>
        </w:rPr>
        <w:t>s</w:t>
      </w:r>
      <w:r w:rsidRPr="0039424F">
        <w:rPr>
          <w:rFonts w:ascii="Tahoma" w:eastAsia="Tahoma" w:hAnsi="Tahoma" w:cs="Tahoma"/>
          <w:spacing w:val="7"/>
          <w:sz w:val="24"/>
          <w:szCs w:val="24"/>
        </w:rPr>
        <w:t xml:space="preserve"> </w:t>
      </w:r>
      <w:r w:rsidRPr="0039424F">
        <w:rPr>
          <w:rFonts w:ascii="Tahoma" w:eastAsia="Tahoma" w:hAnsi="Tahoma" w:cs="Tahoma"/>
          <w:sz w:val="24"/>
          <w:szCs w:val="24"/>
        </w:rPr>
        <w:t>se</w:t>
      </w:r>
      <w:r w:rsidRPr="0039424F">
        <w:rPr>
          <w:rFonts w:ascii="Tahoma" w:eastAsia="Tahoma" w:hAnsi="Tahoma" w:cs="Tahoma"/>
          <w:spacing w:val="16"/>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ce</w:t>
      </w:r>
      <w:r w:rsidRPr="0039424F">
        <w:rPr>
          <w:rFonts w:ascii="Tahoma" w:eastAsia="Tahoma" w:hAnsi="Tahoma" w:cs="Tahoma"/>
          <w:spacing w:val="10"/>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3"/>
          <w:sz w:val="24"/>
          <w:szCs w:val="24"/>
        </w:rPr>
        <w:t xml:space="preserve"> </w:t>
      </w:r>
      <w:r w:rsidRPr="0039424F">
        <w:rPr>
          <w:rFonts w:ascii="Tahoma" w:eastAsia="Tahoma" w:hAnsi="Tahoma" w:cs="Tahoma"/>
          <w:sz w:val="24"/>
          <w:szCs w:val="24"/>
        </w:rPr>
        <w:t>b</w:t>
      </w:r>
      <w:r w:rsidRPr="0039424F">
        <w:rPr>
          <w:rFonts w:ascii="Tahoma" w:eastAsia="Tahoma" w:hAnsi="Tahoma" w:cs="Tahoma"/>
          <w:spacing w:val="1"/>
          <w:sz w:val="24"/>
          <w:szCs w:val="24"/>
        </w:rPr>
        <w:t>a</w:t>
      </w:r>
      <w:r w:rsidRPr="0039424F">
        <w:rPr>
          <w:rFonts w:ascii="Tahoma" w:eastAsia="Tahoma" w:hAnsi="Tahoma" w:cs="Tahoma"/>
          <w:sz w:val="24"/>
          <w:szCs w:val="24"/>
        </w:rPr>
        <w:t>se</w:t>
      </w:r>
      <w:r w:rsidRPr="0039424F">
        <w:rPr>
          <w:rFonts w:ascii="Tahoma" w:eastAsia="Tahoma" w:hAnsi="Tahoma" w:cs="Tahoma"/>
          <w:spacing w:val="11"/>
          <w:sz w:val="24"/>
          <w:szCs w:val="24"/>
        </w:rPr>
        <w:t xml:space="preserve"> </w:t>
      </w:r>
      <w:r w:rsidRPr="0039424F">
        <w:rPr>
          <w:rFonts w:ascii="Tahoma" w:eastAsia="Tahoma" w:hAnsi="Tahoma" w:cs="Tahoma"/>
          <w:sz w:val="24"/>
          <w:szCs w:val="24"/>
        </w:rPr>
        <w:t>en crit</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io</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z w:val="24"/>
          <w:szCs w:val="24"/>
        </w:rPr>
        <w:t>de</w:t>
      </w:r>
      <w:r w:rsidRPr="0039424F">
        <w:rPr>
          <w:rFonts w:ascii="Tahoma" w:eastAsia="Tahoma" w:hAnsi="Tahoma" w:cs="Tahoma"/>
          <w:spacing w:val="10"/>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pacing w:val="-2"/>
          <w:sz w:val="24"/>
          <w:szCs w:val="24"/>
        </w:rPr>
        <w:t>g</w:t>
      </w:r>
      <w:r w:rsidRPr="0039424F">
        <w:rPr>
          <w:rFonts w:ascii="Tahoma" w:eastAsia="Tahoma" w:hAnsi="Tahoma" w:cs="Tahoma"/>
          <w:sz w:val="24"/>
          <w:szCs w:val="24"/>
        </w:rPr>
        <w:t>a</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w:t>
      </w:r>
      <w:r w:rsidRPr="0039424F">
        <w:rPr>
          <w:rFonts w:ascii="Tahoma" w:eastAsia="Tahoma" w:hAnsi="Tahoma" w:cs="Tahoma"/>
          <w:spacing w:val="1"/>
          <w:sz w:val="24"/>
          <w:szCs w:val="24"/>
        </w:rPr>
        <w:t xml:space="preserve"> </w:t>
      </w:r>
      <w:r w:rsidRPr="0039424F">
        <w:rPr>
          <w:rFonts w:ascii="Tahoma" w:eastAsia="Tahoma" w:hAnsi="Tahoma" w:cs="Tahoma"/>
          <w:sz w:val="24"/>
          <w:szCs w:val="24"/>
        </w:rPr>
        <w:t>honestid</w:t>
      </w:r>
      <w:r w:rsidRPr="0039424F">
        <w:rPr>
          <w:rFonts w:ascii="Tahoma" w:eastAsia="Tahoma" w:hAnsi="Tahoma" w:cs="Tahoma"/>
          <w:spacing w:val="1"/>
          <w:sz w:val="24"/>
          <w:szCs w:val="24"/>
        </w:rPr>
        <w:t>a</w:t>
      </w:r>
      <w:r w:rsidRPr="0039424F">
        <w:rPr>
          <w:rFonts w:ascii="Tahoma" w:eastAsia="Tahoma" w:hAnsi="Tahoma" w:cs="Tahoma"/>
          <w:sz w:val="24"/>
          <w:szCs w:val="24"/>
        </w:rPr>
        <w:t>d, ef</w:t>
      </w:r>
      <w:r w:rsidRPr="0039424F">
        <w:rPr>
          <w:rFonts w:ascii="Tahoma" w:eastAsia="Tahoma" w:hAnsi="Tahoma" w:cs="Tahoma"/>
          <w:spacing w:val="-2"/>
          <w:sz w:val="24"/>
          <w:szCs w:val="24"/>
        </w:rPr>
        <w:t>i</w:t>
      </w:r>
      <w:r w:rsidRPr="0039424F">
        <w:rPr>
          <w:rFonts w:ascii="Tahoma" w:eastAsia="Tahoma" w:hAnsi="Tahoma" w:cs="Tahoma"/>
          <w:sz w:val="24"/>
          <w:szCs w:val="24"/>
        </w:rPr>
        <w:t>c</w:t>
      </w:r>
      <w:r w:rsidRPr="0039424F">
        <w:rPr>
          <w:rFonts w:ascii="Tahoma" w:eastAsia="Tahoma" w:hAnsi="Tahoma" w:cs="Tahoma"/>
          <w:spacing w:val="5"/>
          <w:sz w:val="24"/>
          <w:szCs w:val="24"/>
        </w:rPr>
        <w:t>i</w:t>
      </w:r>
      <w:r w:rsidRPr="0039424F">
        <w:rPr>
          <w:rFonts w:ascii="Tahoma" w:eastAsia="Tahoma" w:hAnsi="Tahoma" w:cs="Tahoma"/>
          <w:sz w:val="24"/>
          <w:szCs w:val="24"/>
        </w:rPr>
        <w:t>enc</w:t>
      </w:r>
      <w:r w:rsidRPr="0039424F">
        <w:rPr>
          <w:rFonts w:ascii="Tahoma" w:eastAsia="Tahoma" w:hAnsi="Tahoma" w:cs="Tahoma"/>
          <w:spacing w:val="1"/>
          <w:sz w:val="24"/>
          <w:szCs w:val="24"/>
        </w:rPr>
        <w:t>i</w:t>
      </w:r>
      <w:r w:rsidRPr="0039424F">
        <w:rPr>
          <w:rFonts w:ascii="Tahoma" w:eastAsia="Tahoma" w:hAnsi="Tahoma" w:cs="Tahoma"/>
          <w:sz w:val="24"/>
          <w:szCs w:val="24"/>
        </w:rPr>
        <w:t>a,</w:t>
      </w:r>
      <w:r w:rsidRPr="0039424F">
        <w:rPr>
          <w:rFonts w:ascii="Tahoma" w:eastAsia="Tahoma" w:hAnsi="Tahoma" w:cs="Tahoma"/>
          <w:spacing w:val="2"/>
          <w:sz w:val="24"/>
          <w:szCs w:val="24"/>
        </w:rPr>
        <w:t xml:space="preserve"> </w:t>
      </w:r>
      <w:r w:rsidRPr="0039424F">
        <w:rPr>
          <w:rFonts w:ascii="Tahoma" w:eastAsia="Tahoma" w:hAnsi="Tahoma" w:cs="Tahoma"/>
          <w:sz w:val="24"/>
          <w:szCs w:val="24"/>
        </w:rPr>
        <w:t>efica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z w:val="24"/>
          <w:szCs w:val="24"/>
        </w:rPr>
        <w:t>,</w:t>
      </w:r>
      <w:r w:rsidRPr="0039424F">
        <w:rPr>
          <w:rFonts w:ascii="Tahoma" w:eastAsia="Tahoma" w:hAnsi="Tahoma" w:cs="Tahoma"/>
          <w:spacing w:val="1"/>
          <w:sz w:val="24"/>
          <w:szCs w:val="24"/>
        </w:rPr>
        <w:t xml:space="preserve"> </w:t>
      </w:r>
      <w:r w:rsidRPr="0039424F">
        <w:rPr>
          <w:rFonts w:ascii="Tahoma" w:eastAsia="Tahoma" w:hAnsi="Tahoma" w:cs="Tahoma"/>
          <w:sz w:val="24"/>
          <w:szCs w:val="24"/>
        </w:rPr>
        <w:t>e</w:t>
      </w:r>
      <w:r w:rsidRPr="0039424F">
        <w:rPr>
          <w:rFonts w:ascii="Tahoma" w:eastAsia="Tahoma" w:hAnsi="Tahoma" w:cs="Tahoma"/>
          <w:spacing w:val="-2"/>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no</w:t>
      </w:r>
      <w:r w:rsidRPr="0039424F">
        <w:rPr>
          <w:rFonts w:ascii="Tahoma" w:eastAsia="Tahoma" w:hAnsi="Tahoma" w:cs="Tahoma"/>
          <w:spacing w:val="1"/>
          <w:sz w:val="24"/>
          <w:szCs w:val="24"/>
        </w:rPr>
        <w:t>m</w:t>
      </w:r>
      <w:r w:rsidRPr="0039424F">
        <w:rPr>
          <w:rFonts w:ascii="Tahoma" w:eastAsia="Tahoma" w:hAnsi="Tahoma" w:cs="Tahoma"/>
          <w:sz w:val="24"/>
          <w:szCs w:val="24"/>
        </w:rPr>
        <w:t>í</w:t>
      </w:r>
      <w:r w:rsidRPr="0039424F">
        <w:rPr>
          <w:rFonts w:ascii="Tahoma" w:eastAsia="Tahoma" w:hAnsi="Tahoma" w:cs="Tahoma"/>
          <w:spacing w:val="1"/>
          <w:sz w:val="24"/>
          <w:szCs w:val="24"/>
        </w:rPr>
        <w:t>a</w:t>
      </w:r>
      <w:r w:rsidRPr="0039424F">
        <w:rPr>
          <w:rFonts w:ascii="Tahoma" w:eastAsia="Tahoma" w:hAnsi="Tahoma" w:cs="Tahoma"/>
          <w:sz w:val="24"/>
          <w:szCs w:val="24"/>
        </w:rPr>
        <w:t>,</w:t>
      </w:r>
      <w:r w:rsidRPr="0039424F">
        <w:rPr>
          <w:rFonts w:ascii="Tahoma" w:eastAsia="Tahoma" w:hAnsi="Tahoma" w:cs="Tahoma"/>
          <w:spacing w:val="1"/>
          <w:sz w:val="24"/>
          <w:szCs w:val="24"/>
        </w:rPr>
        <w:t xml:space="preserve"> </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nal</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d, austerid</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2"/>
          <w:sz w:val="24"/>
          <w:szCs w:val="24"/>
        </w:rPr>
        <w:t xml:space="preserve"> </w:t>
      </w:r>
      <w:r w:rsidRPr="0039424F">
        <w:rPr>
          <w:rFonts w:ascii="Tahoma" w:eastAsia="Tahoma" w:hAnsi="Tahoma" w:cs="Tahoma"/>
          <w:sz w:val="24"/>
          <w:szCs w:val="24"/>
        </w:rPr>
        <w:t>tr</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3"/>
          <w:sz w:val="24"/>
          <w:szCs w:val="24"/>
        </w:rPr>
        <w:t>e</w:t>
      </w:r>
      <w:r w:rsidRPr="0039424F">
        <w:rPr>
          <w:rFonts w:ascii="Tahoma" w:eastAsia="Tahoma" w:hAnsi="Tahoma" w:cs="Tahoma"/>
          <w:sz w:val="24"/>
          <w:szCs w:val="24"/>
        </w:rPr>
        <w:t>nci</w:t>
      </w:r>
      <w:r w:rsidRPr="0039424F">
        <w:rPr>
          <w:rFonts w:ascii="Tahoma" w:eastAsia="Tahoma" w:hAnsi="Tahoma" w:cs="Tahoma"/>
          <w:spacing w:val="1"/>
          <w:sz w:val="24"/>
          <w:szCs w:val="24"/>
        </w:rPr>
        <w:t>a</w:t>
      </w:r>
      <w:r w:rsidRPr="0039424F">
        <w:rPr>
          <w:rFonts w:ascii="Tahoma" w:eastAsia="Tahoma" w:hAnsi="Tahoma" w:cs="Tahoma"/>
          <w:sz w:val="24"/>
          <w:szCs w:val="24"/>
        </w:rPr>
        <w:t>,</w:t>
      </w:r>
      <w:r w:rsidRPr="0039424F">
        <w:rPr>
          <w:rFonts w:ascii="Tahoma" w:eastAsia="Tahoma" w:hAnsi="Tahoma" w:cs="Tahoma"/>
          <w:spacing w:val="-16"/>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r</w:t>
      </w:r>
      <w:r w:rsidRPr="0039424F">
        <w:rPr>
          <w:rFonts w:ascii="Tahoma" w:eastAsia="Tahoma" w:hAnsi="Tahoma" w:cs="Tahoma"/>
          <w:spacing w:val="1"/>
          <w:sz w:val="24"/>
          <w:szCs w:val="24"/>
        </w:rPr>
        <w:t>o</w:t>
      </w:r>
      <w:r w:rsidRPr="0039424F">
        <w:rPr>
          <w:rFonts w:ascii="Tahoma" w:eastAsia="Tahoma" w:hAnsi="Tahoma" w:cs="Tahoma"/>
          <w:sz w:val="24"/>
          <w:szCs w:val="24"/>
        </w:rPr>
        <w:t>l</w:t>
      </w:r>
      <w:r w:rsidRPr="0039424F">
        <w:rPr>
          <w:rFonts w:ascii="Tahoma" w:eastAsia="Tahoma" w:hAnsi="Tahoma" w:cs="Tahoma"/>
          <w:spacing w:val="-8"/>
          <w:sz w:val="24"/>
          <w:szCs w:val="24"/>
        </w:rPr>
        <w:t xml:space="preserve"> </w:t>
      </w:r>
      <w:r w:rsidRPr="0039424F">
        <w:rPr>
          <w:rFonts w:ascii="Tahoma" w:eastAsia="Tahoma" w:hAnsi="Tahoma" w:cs="Tahoma"/>
          <w:sz w:val="24"/>
          <w:szCs w:val="24"/>
        </w:rPr>
        <w:t>y</w:t>
      </w:r>
      <w:r w:rsidRPr="0039424F">
        <w:rPr>
          <w:rFonts w:ascii="Tahoma" w:eastAsia="Tahoma" w:hAnsi="Tahoma" w:cs="Tahoma"/>
          <w:spacing w:val="-1"/>
          <w:sz w:val="24"/>
          <w:szCs w:val="24"/>
        </w:rPr>
        <w:t xml:space="preserve"> </w:t>
      </w:r>
      <w:r w:rsidRPr="0039424F">
        <w:rPr>
          <w:rFonts w:ascii="Tahoma" w:eastAsia="Tahoma" w:hAnsi="Tahoma" w:cs="Tahoma"/>
          <w:sz w:val="24"/>
          <w:szCs w:val="24"/>
        </w:rPr>
        <w:t>ren</w:t>
      </w:r>
      <w:r w:rsidRPr="0039424F">
        <w:rPr>
          <w:rFonts w:ascii="Tahoma" w:eastAsia="Tahoma" w:hAnsi="Tahoma" w:cs="Tahoma"/>
          <w:spacing w:val="1"/>
          <w:sz w:val="24"/>
          <w:szCs w:val="24"/>
        </w:rPr>
        <w:t>d</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10"/>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c</w:t>
      </w:r>
      <w:r w:rsidRPr="0039424F">
        <w:rPr>
          <w:rFonts w:ascii="Tahoma" w:eastAsia="Tahoma" w:hAnsi="Tahoma" w:cs="Tahoma"/>
          <w:sz w:val="24"/>
          <w:szCs w:val="24"/>
        </w:rPr>
        <w:t>ue</w:t>
      </w:r>
      <w:r w:rsidRPr="0039424F">
        <w:rPr>
          <w:rFonts w:ascii="Tahoma" w:eastAsia="Tahoma" w:hAnsi="Tahoma" w:cs="Tahoma"/>
          <w:spacing w:val="-1"/>
          <w:sz w:val="24"/>
          <w:szCs w:val="24"/>
        </w:rPr>
        <w:t>n</w:t>
      </w:r>
      <w:r w:rsidRPr="0039424F">
        <w:rPr>
          <w:rFonts w:ascii="Tahoma" w:eastAsia="Tahoma" w:hAnsi="Tahoma" w:cs="Tahoma"/>
          <w:sz w:val="24"/>
          <w:szCs w:val="24"/>
        </w:rPr>
        <w:t>tas.</w:t>
      </w:r>
    </w:p>
    <w:p w:rsidR="00B25FDA" w:rsidRPr="0039424F" w:rsidRDefault="00B25FDA" w:rsidP="00B25FDA">
      <w:pPr>
        <w:spacing w:after="0" w:line="240" w:lineRule="auto"/>
        <w:rPr>
          <w:rFonts w:ascii="Tahoma" w:hAnsi="Tahoma" w:cs="Tahoma"/>
          <w:sz w:val="24"/>
          <w:szCs w:val="24"/>
        </w:rPr>
      </w:pPr>
    </w:p>
    <w:p w:rsidR="00B25FDA" w:rsidRPr="0039424F" w:rsidRDefault="00B25FDA" w:rsidP="00B25FDA">
      <w:pPr>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pacing w:val="1"/>
          <w:sz w:val="24"/>
          <w:szCs w:val="24"/>
        </w:rPr>
        <w:t>Po</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res</w:t>
      </w:r>
      <w:r w:rsidRPr="0039424F">
        <w:rPr>
          <w:rFonts w:ascii="Tahoma" w:eastAsia="Tahoma" w:hAnsi="Tahoma" w:cs="Tahoma"/>
          <w:spacing w:val="-9"/>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g</w:t>
      </w:r>
      <w:r w:rsidRPr="0039424F">
        <w:rPr>
          <w:rFonts w:ascii="Tahoma" w:eastAsia="Tahoma" w:hAnsi="Tahoma" w:cs="Tahoma"/>
          <w:spacing w:val="1"/>
          <w:sz w:val="24"/>
          <w:szCs w:val="24"/>
        </w:rPr>
        <w:t>i</w:t>
      </w:r>
      <w:r w:rsidRPr="0039424F">
        <w:rPr>
          <w:rFonts w:ascii="Tahoma" w:eastAsia="Tahoma" w:hAnsi="Tahoma" w:cs="Tahoma"/>
          <w:sz w:val="24"/>
          <w:szCs w:val="24"/>
        </w:rPr>
        <w:t>sl</w:t>
      </w:r>
      <w:r w:rsidRPr="0039424F">
        <w:rPr>
          <w:rFonts w:ascii="Tahoma" w:eastAsia="Tahoma" w:hAnsi="Tahoma" w:cs="Tahoma"/>
          <w:spacing w:val="1"/>
          <w:sz w:val="24"/>
          <w:szCs w:val="24"/>
        </w:rPr>
        <w:t>a</w:t>
      </w:r>
      <w:r w:rsidRPr="0039424F">
        <w:rPr>
          <w:rFonts w:ascii="Tahoma" w:eastAsia="Tahoma" w:hAnsi="Tahoma" w:cs="Tahoma"/>
          <w:sz w:val="24"/>
          <w:szCs w:val="24"/>
        </w:rPr>
        <w:t>ti</w:t>
      </w:r>
      <w:r w:rsidRPr="0039424F">
        <w:rPr>
          <w:rFonts w:ascii="Tahoma" w:eastAsia="Tahoma" w:hAnsi="Tahoma" w:cs="Tahoma"/>
          <w:spacing w:val="1"/>
          <w:sz w:val="24"/>
          <w:szCs w:val="24"/>
        </w:rPr>
        <w:t>v</w:t>
      </w:r>
      <w:r w:rsidRPr="0039424F">
        <w:rPr>
          <w:rFonts w:ascii="Tahoma" w:eastAsia="Tahoma" w:hAnsi="Tahoma" w:cs="Tahoma"/>
          <w:sz w:val="24"/>
          <w:szCs w:val="24"/>
        </w:rPr>
        <w:t>o</w:t>
      </w:r>
      <w:r w:rsidRPr="0039424F">
        <w:rPr>
          <w:rFonts w:ascii="Tahoma" w:eastAsia="Tahoma" w:hAnsi="Tahoma" w:cs="Tahoma"/>
          <w:spacing w:val="-12"/>
          <w:sz w:val="24"/>
          <w:szCs w:val="24"/>
        </w:rPr>
        <w:t xml:space="preserve"> </w:t>
      </w:r>
      <w:r w:rsidRPr="0039424F">
        <w:rPr>
          <w:rFonts w:ascii="Tahoma" w:eastAsia="Tahoma" w:hAnsi="Tahoma" w:cs="Tahoma"/>
          <w:sz w:val="24"/>
          <w:szCs w:val="24"/>
        </w:rPr>
        <w:t>y</w:t>
      </w:r>
      <w:r w:rsidRPr="0039424F">
        <w:rPr>
          <w:rFonts w:ascii="Tahoma" w:eastAsia="Tahoma" w:hAnsi="Tahoma" w:cs="Tahoma"/>
          <w:spacing w:val="-1"/>
          <w:sz w:val="24"/>
          <w:szCs w:val="24"/>
        </w:rPr>
        <w:t xml:space="preserve"> </w:t>
      </w:r>
      <w:r w:rsidRPr="0039424F">
        <w:rPr>
          <w:rFonts w:ascii="Tahoma" w:eastAsia="Tahoma" w:hAnsi="Tahoma" w:cs="Tahoma"/>
          <w:sz w:val="24"/>
          <w:szCs w:val="24"/>
        </w:rPr>
        <w:t>Jud</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a</w:t>
      </w:r>
      <w:r w:rsidRPr="0039424F">
        <w:rPr>
          <w:rFonts w:ascii="Tahoma" w:eastAsia="Tahoma" w:hAnsi="Tahoma" w:cs="Tahoma"/>
          <w:spacing w:val="1"/>
          <w:sz w:val="24"/>
          <w:szCs w:val="24"/>
        </w:rPr>
        <w:t>l</w:t>
      </w:r>
      <w:r w:rsidRPr="0039424F">
        <w:rPr>
          <w:rFonts w:ascii="Tahoma" w:eastAsia="Tahoma" w:hAnsi="Tahoma" w:cs="Tahoma"/>
          <w:sz w:val="24"/>
          <w:szCs w:val="24"/>
        </w:rPr>
        <w:t>,</w:t>
      </w:r>
      <w:r w:rsidRPr="0039424F">
        <w:rPr>
          <w:rFonts w:ascii="Tahoma" w:eastAsia="Tahoma" w:hAnsi="Tahoma" w:cs="Tahoma"/>
          <w:spacing w:val="-9"/>
          <w:sz w:val="24"/>
          <w:szCs w:val="24"/>
        </w:rPr>
        <w:t xml:space="preserve"> </w:t>
      </w:r>
      <w:r w:rsidRPr="0039424F">
        <w:rPr>
          <w:rFonts w:ascii="Tahoma" w:eastAsia="Tahoma" w:hAnsi="Tahoma" w:cs="Tahoma"/>
          <w:sz w:val="24"/>
          <w:szCs w:val="24"/>
        </w:rPr>
        <w:t>así</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co</w:t>
      </w:r>
      <w:r w:rsidRPr="0039424F">
        <w:rPr>
          <w:rFonts w:ascii="Tahoma" w:eastAsia="Tahoma" w:hAnsi="Tahoma" w:cs="Tahoma"/>
          <w:spacing w:val="-2"/>
          <w:sz w:val="24"/>
          <w:szCs w:val="24"/>
        </w:rPr>
        <w:t>m</w:t>
      </w:r>
      <w:r w:rsidRPr="0039424F">
        <w:rPr>
          <w:rFonts w:ascii="Tahoma" w:eastAsia="Tahoma" w:hAnsi="Tahoma" w:cs="Tahoma"/>
          <w:sz w:val="24"/>
          <w:szCs w:val="24"/>
        </w:rPr>
        <w:t>o</w:t>
      </w:r>
      <w:r w:rsidRPr="0039424F">
        <w:rPr>
          <w:rFonts w:ascii="Tahoma" w:eastAsia="Tahoma" w:hAnsi="Tahoma" w:cs="Tahoma"/>
          <w:spacing w:val="-6"/>
          <w:sz w:val="24"/>
          <w:szCs w:val="24"/>
        </w:rPr>
        <w:t xml:space="preserve"> </w:t>
      </w:r>
      <w:r w:rsidRPr="0039424F">
        <w:rPr>
          <w:rFonts w:ascii="Tahoma" w:eastAsia="Tahoma" w:hAnsi="Tahoma" w:cs="Tahoma"/>
          <w:spacing w:val="1"/>
          <w:sz w:val="24"/>
          <w:szCs w:val="24"/>
        </w:rPr>
        <w:t>lo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Ó</w:t>
      </w:r>
      <w:r w:rsidRPr="0039424F">
        <w:rPr>
          <w:rFonts w:ascii="Tahoma" w:eastAsia="Tahoma" w:hAnsi="Tahoma" w:cs="Tahoma"/>
          <w:sz w:val="24"/>
          <w:szCs w:val="24"/>
        </w:rPr>
        <w:t>r</w:t>
      </w:r>
      <w:r w:rsidRPr="0039424F">
        <w:rPr>
          <w:rFonts w:ascii="Tahoma" w:eastAsia="Tahoma" w:hAnsi="Tahoma" w:cs="Tahoma"/>
          <w:spacing w:val="1"/>
          <w:sz w:val="24"/>
          <w:szCs w:val="24"/>
        </w:rPr>
        <w:t>g</w:t>
      </w:r>
      <w:r w:rsidRPr="0039424F">
        <w:rPr>
          <w:rFonts w:ascii="Tahoma" w:eastAsia="Tahoma" w:hAnsi="Tahoma" w:cs="Tahoma"/>
          <w:sz w:val="24"/>
          <w:szCs w:val="24"/>
        </w:rPr>
        <w:t>an</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pacing w:val="3"/>
          <w:sz w:val="24"/>
          <w:szCs w:val="24"/>
        </w:rPr>
        <w:t>A</w:t>
      </w:r>
      <w:r w:rsidRPr="0039424F">
        <w:rPr>
          <w:rFonts w:ascii="Tahoma" w:eastAsia="Tahoma" w:hAnsi="Tahoma" w:cs="Tahoma"/>
          <w:sz w:val="24"/>
          <w:szCs w:val="24"/>
        </w:rPr>
        <w:t>u</w:t>
      </w:r>
      <w:r w:rsidRPr="0039424F">
        <w:rPr>
          <w:rFonts w:ascii="Tahoma" w:eastAsia="Tahoma" w:hAnsi="Tahoma" w:cs="Tahoma"/>
          <w:spacing w:val="-1"/>
          <w:sz w:val="24"/>
          <w:szCs w:val="24"/>
        </w:rPr>
        <w:t>t</w:t>
      </w:r>
      <w:r w:rsidRPr="0039424F">
        <w:rPr>
          <w:rFonts w:ascii="Tahoma" w:eastAsia="Tahoma" w:hAnsi="Tahoma" w:cs="Tahoma"/>
          <w:spacing w:val="1"/>
          <w:sz w:val="24"/>
          <w:szCs w:val="24"/>
        </w:rPr>
        <w:t>ó</w:t>
      </w:r>
      <w:r w:rsidRPr="0039424F">
        <w:rPr>
          <w:rFonts w:ascii="Tahoma" w:eastAsia="Tahoma" w:hAnsi="Tahoma" w:cs="Tahoma"/>
          <w:spacing w:val="2"/>
          <w:sz w:val="24"/>
          <w:szCs w:val="24"/>
        </w:rPr>
        <w:t>n</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3"/>
          <w:sz w:val="24"/>
          <w:szCs w:val="24"/>
        </w:rPr>
        <w:t xml:space="preserve"> </w:t>
      </w:r>
      <w:r w:rsidRPr="0039424F">
        <w:rPr>
          <w:rFonts w:ascii="Tahoma" w:eastAsia="Tahoma" w:hAnsi="Tahoma" w:cs="Tahoma"/>
          <w:sz w:val="24"/>
          <w:szCs w:val="24"/>
        </w:rPr>
        <w:t>y</w:t>
      </w:r>
      <w:r w:rsidRPr="0039424F">
        <w:rPr>
          <w:rFonts w:ascii="Tahoma" w:eastAsia="Tahoma" w:hAnsi="Tahoma" w:cs="Tahoma"/>
          <w:spacing w:val="-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u</w:t>
      </w:r>
      <w:r w:rsidRPr="0039424F">
        <w:rPr>
          <w:rFonts w:ascii="Tahoma" w:eastAsia="Tahoma" w:hAnsi="Tahoma" w:cs="Tahoma"/>
          <w:sz w:val="24"/>
          <w:szCs w:val="24"/>
        </w:rPr>
        <w:t>nic</w:t>
      </w:r>
      <w:r w:rsidRPr="0039424F">
        <w:rPr>
          <w:rFonts w:ascii="Tahoma" w:eastAsia="Tahoma" w:hAnsi="Tahoma" w:cs="Tahoma"/>
          <w:spacing w:val="1"/>
          <w:sz w:val="24"/>
          <w:szCs w:val="24"/>
        </w:rPr>
        <w:t>i</w:t>
      </w:r>
      <w:r w:rsidRPr="0039424F">
        <w:rPr>
          <w:rFonts w:ascii="Tahoma" w:eastAsia="Tahoma" w:hAnsi="Tahoma" w:cs="Tahoma"/>
          <w:sz w:val="24"/>
          <w:szCs w:val="24"/>
        </w:rPr>
        <w:t>p</w:t>
      </w:r>
      <w:r w:rsidRPr="0039424F">
        <w:rPr>
          <w:rFonts w:ascii="Tahoma" w:eastAsia="Tahoma" w:hAnsi="Tahoma" w:cs="Tahoma"/>
          <w:spacing w:val="1"/>
          <w:sz w:val="24"/>
          <w:szCs w:val="24"/>
        </w:rPr>
        <w:t>io</w:t>
      </w:r>
      <w:r w:rsidRPr="0039424F">
        <w:rPr>
          <w:rFonts w:ascii="Tahoma" w:eastAsia="Tahoma" w:hAnsi="Tahoma" w:cs="Tahoma"/>
          <w:sz w:val="24"/>
          <w:szCs w:val="24"/>
        </w:rPr>
        <w:t>s, se</w:t>
      </w:r>
      <w:r w:rsidRPr="0039424F">
        <w:rPr>
          <w:rFonts w:ascii="Tahoma" w:eastAsia="Tahoma" w:hAnsi="Tahoma" w:cs="Tahoma"/>
          <w:spacing w:val="13"/>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pacing w:val="-1"/>
          <w:sz w:val="24"/>
          <w:szCs w:val="24"/>
        </w:rPr>
        <w:t>j</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4"/>
          <w:sz w:val="24"/>
          <w:szCs w:val="24"/>
        </w:rPr>
        <w:t xml:space="preserve"> </w:t>
      </w:r>
      <w:r w:rsidRPr="0039424F">
        <w:rPr>
          <w:rFonts w:ascii="Tahoma" w:eastAsia="Tahoma" w:hAnsi="Tahoma" w:cs="Tahoma"/>
          <w:sz w:val="24"/>
          <w:szCs w:val="24"/>
        </w:rPr>
        <w:t>a</w:t>
      </w:r>
      <w:r w:rsidRPr="0039424F">
        <w:rPr>
          <w:rFonts w:ascii="Tahoma" w:eastAsia="Tahoma" w:hAnsi="Tahoma" w:cs="Tahoma"/>
          <w:spacing w:val="1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5"/>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io</w:t>
      </w:r>
      <w:r w:rsidRPr="0039424F">
        <w:rPr>
          <w:rFonts w:ascii="Tahoma" w:eastAsia="Tahoma" w:hAnsi="Tahoma" w:cs="Tahoma"/>
          <w:sz w:val="24"/>
          <w:szCs w:val="24"/>
        </w:rPr>
        <w:t>nes de</w:t>
      </w:r>
      <w:r w:rsidRPr="0039424F">
        <w:rPr>
          <w:rFonts w:ascii="Tahoma" w:eastAsia="Tahoma" w:hAnsi="Tahoma" w:cs="Tahoma"/>
          <w:spacing w:val="14"/>
          <w:sz w:val="24"/>
          <w:szCs w:val="24"/>
        </w:rPr>
        <w:t xml:space="preserve"> </w:t>
      </w:r>
      <w:r w:rsidRPr="0039424F">
        <w:rPr>
          <w:rFonts w:ascii="Tahoma" w:eastAsia="Tahoma" w:hAnsi="Tahoma" w:cs="Tahoma"/>
          <w:sz w:val="24"/>
          <w:szCs w:val="24"/>
        </w:rPr>
        <w:t>este</w:t>
      </w:r>
      <w:r w:rsidRPr="0039424F">
        <w:rPr>
          <w:rFonts w:ascii="Tahoma" w:eastAsia="Tahoma" w:hAnsi="Tahoma" w:cs="Tahoma"/>
          <w:spacing w:val="15"/>
          <w:sz w:val="24"/>
          <w:szCs w:val="24"/>
        </w:rPr>
        <w:t xml:space="preserve"> </w:t>
      </w:r>
      <w:r w:rsidRPr="0039424F">
        <w:rPr>
          <w:rFonts w:ascii="Tahoma" w:eastAsia="Tahoma" w:hAnsi="Tahoma" w:cs="Tahoma"/>
          <w:sz w:val="24"/>
          <w:szCs w:val="24"/>
        </w:rPr>
        <w:t>Decr</w:t>
      </w:r>
      <w:r w:rsidRPr="0039424F">
        <w:rPr>
          <w:rFonts w:ascii="Tahoma" w:eastAsia="Tahoma" w:hAnsi="Tahoma" w:cs="Tahoma"/>
          <w:spacing w:val="1"/>
          <w:sz w:val="24"/>
          <w:szCs w:val="24"/>
        </w:rPr>
        <w:t>e</w:t>
      </w:r>
      <w:r w:rsidRPr="0039424F">
        <w:rPr>
          <w:rFonts w:ascii="Tahoma" w:eastAsia="Tahoma" w:hAnsi="Tahoma" w:cs="Tahoma"/>
          <w:sz w:val="24"/>
          <w:szCs w:val="24"/>
        </w:rPr>
        <w:t>to</w:t>
      </w:r>
      <w:r w:rsidRPr="0039424F">
        <w:rPr>
          <w:rFonts w:ascii="Tahoma" w:eastAsia="Tahoma" w:hAnsi="Tahoma" w:cs="Tahoma"/>
          <w:spacing w:val="7"/>
          <w:sz w:val="24"/>
          <w:szCs w:val="24"/>
        </w:rPr>
        <w:t xml:space="preserve"> </w:t>
      </w:r>
      <w:r w:rsidRPr="0039424F">
        <w:rPr>
          <w:rFonts w:ascii="Tahoma" w:eastAsia="Tahoma" w:hAnsi="Tahoma" w:cs="Tahoma"/>
          <w:sz w:val="24"/>
          <w:szCs w:val="24"/>
        </w:rPr>
        <w:t>en</w:t>
      </w:r>
      <w:r w:rsidRPr="0039424F">
        <w:rPr>
          <w:rFonts w:ascii="Tahoma" w:eastAsia="Tahoma" w:hAnsi="Tahoma" w:cs="Tahoma"/>
          <w:spacing w:val="13"/>
          <w:sz w:val="24"/>
          <w:szCs w:val="24"/>
        </w:rPr>
        <w:t xml:space="preserve"> </w:t>
      </w:r>
      <w:r w:rsidRPr="0039424F">
        <w:rPr>
          <w:rFonts w:ascii="Tahoma" w:eastAsia="Tahoma" w:hAnsi="Tahoma" w:cs="Tahoma"/>
          <w:sz w:val="24"/>
          <w:szCs w:val="24"/>
        </w:rPr>
        <w:t>lo</w:t>
      </w:r>
      <w:r w:rsidRPr="0039424F">
        <w:rPr>
          <w:rFonts w:ascii="Tahoma" w:eastAsia="Tahoma" w:hAnsi="Tahoma" w:cs="Tahoma"/>
          <w:spacing w:val="15"/>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5"/>
          <w:sz w:val="24"/>
          <w:szCs w:val="24"/>
        </w:rPr>
        <w:t xml:space="preserve"> </w:t>
      </w:r>
      <w:r w:rsidRPr="0039424F">
        <w:rPr>
          <w:rFonts w:ascii="Tahoma" w:eastAsia="Tahoma" w:hAnsi="Tahoma" w:cs="Tahoma"/>
          <w:spacing w:val="2"/>
          <w:sz w:val="24"/>
          <w:szCs w:val="24"/>
        </w:rPr>
        <w:t>n</w:t>
      </w:r>
      <w:r w:rsidRPr="0039424F">
        <w:rPr>
          <w:rFonts w:ascii="Tahoma" w:eastAsia="Tahoma" w:hAnsi="Tahoma" w:cs="Tahoma"/>
          <w:sz w:val="24"/>
          <w:szCs w:val="24"/>
        </w:rPr>
        <w:t>o</w:t>
      </w:r>
      <w:r w:rsidRPr="0039424F">
        <w:rPr>
          <w:rFonts w:ascii="Tahoma" w:eastAsia="Tahoma" w:hAnsi="Tahoma" w:cs="Tahoma"/>
          <w:spacing w:val="13"/>
          <w:sz w:val="24"/>
          <w:szCs w:val="24"/>
        </w:rPr>
        <w:t xml:space="preserve"> </w:t>
      </w:r>
      <w:r w:rsidRPr="0039424F">
        <w:rPr>
          <w:rFonts w:ascii="Tahoma" w:eastAsia="Tahoma" w:hAnsi="Tahoma" w:cs="Tahoma"/>
          <w:sz w:val="24"/>
          <w:szCs w:val="24"/>
        </w:rPr>
        <w:t>se</w:t>
      </w:r>
      <w:r w:rsidRPr="0039424F">
        <w:rPr>
          <w:rFonts w:ascii="Tahoma" w:eastAsia="Tahoma" w:hAnsi="Tahoma" w:cs="Tahoma"/>
          <w:spacing w:val="1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r</w:t>
      </w:r>
      <w:r w:rsidRPr="0039424F">
        <w:rPr>
          <w:rFonts w:ascii="Tahoma" w:eastAsia="Tahoma" w:hAnsi="Tahoma" w:cs="Tahoma"/>
          <w:spacing w:val="10"/>
          <w:sz w:val="24"/>
          <w:szCs w:val="24"/>
        </w:rPr>
        <w:t>a</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nga</w:t>
      </w:r>
      <w:r w:rsidRPr="0039424F">
        <w:rPr>
          <w:rFonts w:ascii="Tahoma" w:eastAsia="Tahoma" w:hAnsi="Tahoma" w:cs="Tahoma"/>
          <w:spacing w:val="3"/>
          <w:sz w:val="24"/>
          <w:szCs w:val="24"/>
        </w:rPr>
        <w:t xml:space="preserve"> </w:t>
      </w:r>
      <w:r w:rsidRPr="0039424F">
        <w:rPr>
          <w:rFonts w:ascii="Tahoma" w:eastAsia="Tahoma" w:hAnsi="Tahoma" w:cs="Tahoma"/>
          <w:sz w:val="24"/>
          <w:szCs w:val="24"/>
        </w:rPr>
        <w:t>a</w:t>
      </w:r>
      <w:r w:rsidRPr="0039424F">
        <w:rPr>
          <w:rFonts w:ascii="Tahoma" w:eastAsia="Tahoma" w:hAnsi="Tahoma" w:cs="Tahoma"/>
          <w:spacing w:val="15"/>
          <w:sz w:val="24"/>
          <w:szCs w:val="24"/>
        </w:rPr>
        <w:t xml:space="preserve"> </w:t>
      </w:r>
      <w:r w:rsidRPr="0039424F">
        <w:rPr>
          <w:rFonts w:ascii="Tahoma" w:eastAsia="Tahoma" w:hAnsi="Tahoma" w:cs="Tahoma"/>
          <w:spacing w:val="3"/>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 xml:space="preserve">s </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d</w:t>
      </w:r>
      <w:r w:rsidRPr="0039424F">
        <w:rPr>
          <w:rFonts w:ascii="Tahoma" w:eastAsia="Tahoma" w:hAnsi="Tahoma" w:cs="Tahoma"/>
          <w:sz w:val="24"/>
          <w:szCs w:val="24"/>
        </w:rPr>
        <w:t>ena</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7"/>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que</w:t>
      </w:r>
      <w:r w:rsidRPr="0039424F">
        <w:rPr>
          <w:rFonts w:ascii="Tahoma" w:eastAsia="Tahoma" w:hAnsi="Tahoma" w:cs="Tahoma"/>
          <w:spacing w:val="-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z w:val="24"/>
          <w:szCs w:val="24"/>
        </w:rPr>
        <w:t>g</w:t>
      </w:r>
      <w:r w:rsidRPr="0039424F">
        <w:rPr>
          <w:rFonts w:ascii="Tahoma" w:eastAsia="Tahoma" w:hAnsi="Tahoma" w:cs="Tahoma"/>
          <w:spacing w:val="1"/>
          <w:sz w:val="24"/>
          <w:szCs w:val="24"/>
        </w:rPr>
        <w:t>e</w:t>
      </w:r>
      <w:r w:rsidRPr="0039424F">
        <w:rPr>
          <w:rFonts w:ascii="Tahoma" w:eastAsia="Tahoma" w:hAnsi="Tahoma" w:cs="Tahoma"/>
          <w:sz w:val="24"/>
          <w:szCs w:val="24"/>
        </w:rPr>
        <w:t>n.</w:t>
      </w:r>
    </w:p>
    <w:p w:rsidR="00B25FDA" w:rsidRPr="0039424F" w:rsidRDefault="00B25FDA" w:rsidP="00B25FDA">
      <w:pPr>
        <w:spacing w:after="0" w:line="240" w:lineRule="auto"/>
        <w:ind w:right="49"/>
        <w:jc w:val="both"/>
        <w:rPr>
          <w:rFonts w:ascii="Tahoma" w:hAnsi="Tahoma" w:cs="Tahoma"/>
          <w:sz w:val="24"/>
          <w:szCs w:val="24"/>
        </w:rPr>
      </w:pPr>
    </w:p>
    <w:p w:rsidR="00B25FDA" w:rsidRPr="0039424F" w:rsidRDefault="00B25FDA" w:rsidP="00B25FDA">
      <w:pPr>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24"/>
          <w:sz w:val="24"/>
          <w:szCs w:val="24"/>
        </w:rPr>
        <w:t xml:space="preserve"> </w:t>
      </w:r>
      <w:r w:rsidRPr="0039424F">
        <w:rPr>
          <w:rFonts w:ascii="Tahoma" w:eastAsia="Tahoma" w:hAnsi="Tahoma" w:cs="Tahoma"/>
          <w:b/>
          <w:bCs/>
          <w:sz w:val="24"/>
          <w:szCs w:val="24"/>
        </w:rPr>
        <w:t>28</w:t>
      </w:r>
      <w:r w:rsidRPr="0039424F">
        <w:rPr>
          <w:rFonts w:ascii="Tahoma" w:eastAsia="Tahoma" w:hAnsi="Tahoma" w:cs="Tahoma"/>
          <w:b/>
          <w:bCs/>
          <w:spacing w:val="1"/>
          <w:sz w:val="24"/>
          <w:szCs w:val="24"/>
        </w:rPr>
        <w:t>.</w:t>
      </w:r>
      <w:r w:rsidRPr="0039424F">
        <w:rPr>
          <w:rFonts w:ascii="Tahoma" w:eastAsia="Tahoma" w:hAnsi="Tahoma" w:cs="Tahoma"/>
          <w:b/>
          <w:bCs/>
          <w:sz w:val="24"/>
          <w:szCs w:val="24"/>
        </w:rPr>
        <w:t>-</w:t>
      </w:r>
      <w:r w:rsidRPr="0039424F">
        <w:rPr>
          <w:rFonts w:ascii="Tahoma" w:eastAsia="Tahoma" w:hAnsi="Tahoma" w:cs="Tahoma"/>
          <w:b/>
          <w:bCs/>
          <w:spacing w:val="17"/>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pacing w:val="1"/>
          <w:sz w:val="24"/>
          <w:szCs w:val="24"/>
        </w:rPr>
        <w:t>Po</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res,</w:t>
      </w:r>
      <w:r w:rsidRPr="0039424F">
        <w:rPr>
          <w:rFonts w:ascii="Tahoma" w:eastAsia="Tahoma" w:hAnsi="Tahoma" w:cs="Tahoma"/>
          <w:spacing w:val="6"/>
          <w:sz w:val="24"/>
          <w:szCs w:val="24"/>
        </w:rPr>
        <w:t xml:space="preserve"> </w:t>
      </w:r>
      <w:r w:rsidRPr="0039424F">
        <w:rPr>
          <w:rFonts w:ascii="Tahoma" w:eastAsia="Tahoma" w:hAnsi="Tahoma" w:cs="Tahoma"/>
          <w:spacing w:val="-1"/>
          <w:sz w:val="24"/>
          <w:szCs w:val="24"/>
        </w:rPr>
        <w:t>Ó</w:t>
      </w:r>
      <w:r w:rsidRPr="0039424F">
        <w:rPr>
          <w:rFonts w:ascii="Tahoma" w:eastAsia="Tahoma" w:hAnsi="Tahoma" w:cs="Tahoma"/>
          <w:sz w:val="24"/>
          <w:szCs w:val="24"/>
        </w:rPr>
        <w:t>r</w:t>
      </w:r>
      <w:r w:rsidRPr="0039424F">
        <w:rPr>
          <w:rFonts w:ascii="Tahoma" w:eastAsia="Tahoma" w:hAnsi="Tahoma" w:cs="Tahoma"/>
          <w:spacing w:val="1"/>
          <w:sz w:val="24"/>
          <w:szCs w:val="24"/>
        </w:rPr>
        <w:t>g</w:t>
      </w:r>
      <w:r w:rsidRPr="0039424F">
        <w:rPr>
          <w:rFonts w:ascii="Tahoma" w:eastAsia="Tahoma" w:hAnsi="Tahoma" w:cs="Tahoma"/>
          <w:sz w:val="24"/>
          <w:szCs w:val="24"/>
        </w:rPr>
        <w:t>an</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Autóno</w:t>
      </w:r>
      <w:r w:rsidRPr="0039424F">
        <w:rPr>
          <w:rFonts w:ascii="Tahoma" w:eastAsia="Tahoma" w:hAnsi="Tahoma" w:cs="Tahoma"/>
          <w:spacing w:val="1"/>
          <w:sz w:val="24"/>
          <w:szCs w:val="24"/>
        </w:rPr>
        <w:t>mo</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z w:val="24"/>
          <w:szCs w:val="24"/>
        </w:rPr>
        <w:t>Dep</w:t>
      </w:r>
      <w:r w:rsidRPr="0039424F">
        <w:rPr>
          <w:rFonts w:ascii="Tahoma" w:eastAsia="Tahoma" w:hAnsi="Tahoma" w:cs="Tahoma"/>
          <w:spacing w:val="3"/>
          <w:sz w:val="24"/>
          <w:szCs w:val="24"/>
        </w:rPr>
        <w:t>e</w:t>
      </w:r>
      <w:r w:rsidRPr="0039424F">
        <w:rPr>
          <w:rFonts w:ascii="Tahoma" w:eastAsia="Tahoma" w:hAnsi="Tahoma" w:cs="Tahoma"/>
          <w:sz w:val="24"/>
          <w:szCs w:val="24"/>
        </w:rPr>
        <w:t>ndenc</w:t>
      </w:r>
      <w:r w:rsidRPr="0039424F">
        <w:rPr>
          <w:rFonts w:ascii="Tahoma" w:eastAsia="Tahoma" w:hAnsi="Tahoma" w:cs="Tahoma"/>
          <w:spacing w:val="1"/>
          <w:sz w:val="24"/>
          <w:szCs w:val="24"/>
        </w:rPr>
        <w:t>i</w:t>
      </w:r>
      <w:r w:rsidRPr="0039424F">
        <w:rPr>
          <w:rFonts w:ascii="Tahoma" w:eastAsia="Tahoma" w:hAnsi="Tahoma" w:cs="Tahoma"/>
          <w:sz w:val="24"/>
          <w:szCs w:val="24"/>
        </w:rPr>
        <w:t>as y</w:t>
      </w:r>
      <w:r w:rsidRPr="0039424F">
        <w:rPr>
          <w:rFonts w:ascii="Tahoma" w:eastAsia="Tahoma" w:hAnsi="Tahoma" w:cs="Tahoma"/>
          <w:spacing w:val="15"/>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5"/>
          <w:sz w:val="24"/>
          <w:szCs w:val="24"/>
        </w:rPr>
        <w:t xml:space="preserve"> </w:t>
      </w:r>
      <w:r w:rsidRPr="0039424F">
        <w:rPr>
          <w:rFonts w:ascii="Tahoma" w:eastAsia="Tahoma" w:hAnsi="Tahoma" w:cs="Tahoma"/>
          <w:spacing w:val="2"/>
          <w:sz w:val="24"/>
          <w:szCs w:val="24"/>
        </w:rPr>
        <w:t>n</w:t>
      </w:r>
      <w:r w:rsidRPr="0039424F">
        <w:rPr>
          <w:rFonts w:ascii="Tahoma" w:eastAsia="Tahoma" w:hAnsi="Tahoma" w:cs="Tahoma"/>
          <w:sz w:val="24"/>
          <w:szCs w:val="24"/>
        </w:rPr>
        <w:t>o p</w:t>
      </w:r>
      <w:r w:rsidRPr="0039424F">
        <w:rPr>
          <w:rFonts w:ascii="Tahoma" w:eastAsia="Tahoma" w:hAnsi="Tahoma" w:cs="Tahoma"/>
          <w:spacing w:val="1"/>
          <w:sz w:val="24"/>
          <w:szCs w:val="24"/>
        </w:rPr>
        <w:t>o</w:t>
      </w:r>
      <w:r w:rsidRPr="0039424F">
        <w:rPr>
          <w:rFonts w:ascii="Tahoma" w:eastAsia="Tahoma" w:hAnsi="Tahoma" w:cs="Tahoma"/>
          <w:sz w:val="24"/>
          <w:szCs w:val="24"/>
        </w:rPr>
        <w:t>d</w:t>
      </w:r>
      <w:r w:rsidRPr="0039424F">
        <w:rPr>
          <w:rFonts w:ascii="Tahoma" w:eastAsia="Tahoma" w:hAnsi="Tahoma" w:cs="Tahoma"/>
          <w:spacing w:val="1"/>
          <w:sz w:val="24"/>
          <w:szCs w:val="24"/>
        </w:rPr>
        <w:t>r</w:t>
      </w:r>
      <w:r w:rsidRPr="0039424F">
        <w:rPr>
          <w:rFonts w:ascii="Tahoma" w:eastAsia="Tahoma" w:hAnsi="Tahoma" w:cs="Tahoma"/>
          <w:sz w:val="24"/>
          <w:szCs w:val="24"/>
        </w:rPr>
        <w:t>án</w:t>
      </w:r>
      <w:r w:rsidRPr="0039424F">
        <w:rPr>
          <w:rFonts w:ascii="Tahoma" w:eastAsia="Tahoma" w:hAnsi="Tahoma" w:cs="Tahoma"/>
          <w:spacing w:val="6"/>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er</w:t>
      </w:r>
      <w:r w:rsidRPr="0039424F">
        <w:rPr>
          <w:rFonts w:ascii="Tahoma" w:eastAsia="Tahoma" w:hAnsi="Tahoma" w:cs="Tahoma"/>
          <w:spacing w:val="6"/>
          <w:sz w:val="24"/>
          <w:szCs w:val="24"/>
        </w:rPr>
        <w:t xml:space="preserve"> </w:t>
      </w:r>
      <w:r w:rsidRPr="0039424F">
        <w:rPr>
          <w:rFonts w:ascii="Tahoma" w:eastAsia="Tahoma" w:hAnsi="Tahoma" w:cs="Tahoma"/>
          <w:spacing w:val="-2"/>
          <w:sz w:val="24"/>
          <w:szCs w:val="24"/>
        </w:rPr>
        <w:t>o</w:t>
      </w:r>
      <w:r w:rsidRPr="0039424F">
        <w:rPr>
          <w:rFonts w:ascii="Tahoma" w:eastAsia="Tahoma" w:hAnsi="Tahoma" w:cs="Tahoma"/>
          <w:sz w:val="24"/>
          <w:szCs w:val="24"/>
        </w:rPr>
        <w:t>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g</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nes que</w:t>
      </w:r>
      <w:r w:rsidRPr="0039424F">
        <w:rPr>
          <w:rFonts w:ascii="Tahoma" w:eastAsia="Tahoma" w:hAnsi="Tahoma" w:cs="Tahoma"/>
          <w:spacing w:val="9"/>
          <w:sz w:val="24"/>
          <w:szCs w:val="24"/>
        </w:rPr>
        <w:t xml:space="preserve"> </w:t>
      </w:r>
      <w:r w:rsidRPr="0039424F">
        <w:rPr>
          <w:rFonts w:ascii="Tahoma" w:eastAsia="Tahoma" w:hAnsi="Tahoma" w:cs="Tahoma"/>
          <w:sz w:val="24"/>
          <w:szCs w:val="24"/>
        </w:rPr>
        <w:t>i</w:t>
      </w:r>
      <w:r w:rsidRPr="0039424F">
        <w:rPr>
          <w:rFonts w:ascii="Tahoma" w:eastAsia="Tahoma" w:hAnsi="Tahoma" w:cs="Tahoma"/>
          <w:spacing w:val="-1"/>
          <w:sz w:val="24"/>
          <w:szCs w:val="24"/>
        </w:rPr>
        <w:t>m</w:t>
      </w:r>
      <w:r w:rsidRPr="0039424F">
        <w:rPr>
          <w:rFonts w:ascii="Tahoma" w:eastAsia="Tahoma" w:hAnsi="Tahoma" w:cs="Tahoma"/>
          <w:sz w:val="24"/>
          <w:szCs w:val="24"/>
        </w:rPr>
        <w:t>p</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q</w:t>
      </w:r>
      <w:r w:rsidRPr="0039424F">
        <w:rPr>
          <w:rFonts w:ascii="Tahoma" w:eastAsia="Tahoma" w:hAnsi="Tahoma" w:cs="Tahoma"/>
          <w:sz w:val="24"/>
          <w:szCs w:val="24"/>
        </w:rPr>
        <w:t>uen</w:t>
      </w:r>
      <w:r w:rsidRPr="0039424F">
        <w:rPr>
          <w:rFonts w:ascii="Tahoma" w:eastAsia="Tahoma" w:hAnsi="Tahoma" w:cs="Tahoma"/>
          <w:spacing w:val="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p</w:t>
      </w:r>
      <w:r w:rsidRPr="0039424F">
        <w:rPr>
          <w:rFonts w:ascii="Tahoma" w:eastAsia="Tahoma" w:hAnsi="Tahoma" w:cs="Tahoma"/>
          <w:sz w:val="24"/>
          <w:szCs w:val="24"/>
        </w:rPr>
        <w:t>r</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pacing w:val="-3"/>
          <w:sz w:val="24"/>
          <w:szCs w:val="24"/>
        </w:rPr>
        <w:t>t</w:t>
      </w:r>
      <w:r w:rsidRPr="0039424F">
        <w:rPr>
          <w:rFonts w:ascii="Tahoma" w:eastAsia="Tahoma" w:hAnsi="Tahoma" w:cs="Tahoma"/>
          <w:sz w:val="24"/>
          <w:szCs w:val="24"/>
        </w:rPr>
        <w:t>er re</w:t>
      </w:r>
      <w:r w:rsidRPr="0039424F">
        <w:rPr>
          <w:rFonts w:ascii="Tahoma" w:eastAsia="Tahoma" w:hAnsi="Tahoma" w:cs="Tahoma"/>
          <w:spacing w:val="1"/>
          <w:sz w:val="24"/>
          <w:szCs w:val="24"/>
        </w:rPr>
        <w:t>c</w:t>
      </w:r>
      <w:r w:rsidRPr="0039424F">
        <w:rPr>
          <w:rFonts w:ascii="Tahoma" w:eastAsia="Tahoma" w:hAnsi="Tahoma" w:cs="Tahoma"/>
          <w:sz w:val="24"/>
          <w:szCs w:val="24"/>
        </w:rPr>
        <w:t>ursos</w:t>
      </w:r>
      <w:r w:rsidRPr="0039424F">
        <w:rPr>
          <w:rFonts w:ascii="Tahoma" w:eastAsia="Tahoma" w:hAnsi="Tahoma" w:cs="Tahoma"/>
          <w:spacing w:val="5"/>
          <w:sz w:val="24"/>
          <w:szCs w:val="24"/>
        </w:rPr>
        <w:t xml:space="preserve"> </w:t>
      </w:r>
      <w:r w:rsidRPr="0039424F">
        <w:rPr>
          <w:rFonts w:ascii="Tahoma" w:eastAsia="Tahoma" w:hAnsi="Tahoma" w:cs="Tahoma"/>
          <w:sz w:val="24"/>
          <w:szCs w:val="24"/>
        </w:rPr>
        <w:t>de</w:t>
      </w:r>
      <w:r w:rsidRPr="0039424F">
        <w:rPr>
          <w:rFonts w:ascii="Tahoma" w:eastAsia="Tahoma" w:hAnsi="Tahoma" w:cs="Tahoma"/>
          <w:spacing w:val="1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 s</w:t>
      </w:r>
      <w:r w:rsidRPr="0039424F">
        <w:rPr>
          <w:rFonts w:ascii="Tahoma" w:eastAsia="Tahoma" w:hAnsi="Tahoma" w:cs="Tahoma"/>
          <w:spacing w:val="-1"/>
          <w:sz w:val="24"/>
          <w:szCs w:val="24"/>
        </w:rPr>
        <w:t>u</w:t>
      </w:r>
      <w:r w:rsidRPr="0039424F">
        <w:rPr>
          <w:rFonts w:ascii="Tahoma" w:eastAsia="Tahoma" w:hAnsi="Tahoma" w:cs="Tahoma"/>
          <w:sz w:val="24"/>
          <w:szCs w:val="24"/>
        </w:rPr>
        <w:t>bse</w:t>
      </w:r>
      <w:r w:rsidRPr="0039424F">
        <w:rPr>
          <w:rFonts w:ascii="Tahoma" w:eastAsia="Tahoma" w:hAnsi="Tahoma" w:cs="Tahoma"/>
          <w:spacing w:val="1"/>
          <w:sz w:val="24"/>
          <w:szCs w:val="24"/>
        </w:rPr>
        <w:t>c</w:t>
      </w:r>
      <w:r w:rsidRPr="0039424F">
        <w:rPr>
          <w:rFonts w:ascii="Tahoma" w:eastAsia="Tahoma" w:hAnsi="Tahoma" w:cs="Tahoma"/>
          <w:sz w:val="24"/>
          <w:szCs w:val="24"/>
        </w:rPr>
        <w:t>u</w:t>
      </w:r>
      <w:r w:rsidRPr="0039424F">
        <w:rPr>
          <w:rFonts w:ascii="Tahoma" w:eastAsia="Tahoma" w:hAnsi="Tahoma" w:cs="Tahoma"/>
          <w:spacing w:val="2"/>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 xml:space="preserve">es </w:t>
      </w:r>
      <w:r w:rsidRPr="0039424F">
        <w:rPr>
          <w:rFonts w:ascii="Tahoma" w:eastAsia="Tahoma" w:hAnsi="Tahoma" w:cs="Tahoma"/>
          <w:spacing w:val="28"/>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pacing w:val="-1"/>
          <w:sz w:val="24"/>
          <w:szCs w:val="24"/>
        </w:rPr>
        <w:t>j</w:t>
      </w:r>
      <w:r w:rsidRPr="0039424F">
        <w:rPr>
          <w:rFonts w:ascii="Tahoma" w:eastAsia="Tahoma" w:hAnsi="Tahoma" w:cs="Tahoma"/>
          <w:sz w:val="24"/>
          <w:szCs w:val="24"/>
        </w:rPr>
        <w:t>er</w:t>
      </w:r>
      <w:r w:rsidRPr="0039424F">
        <w:rPr>
          <w:rFonts w:ascii="Tahoma" w:eastAsia="Tahoma" w:hAnsi="Tahoma" w:cs="Tahoma"/>
          <w:spacing w:val="1"/>
          <w:sz w:val="24"/>
          <w:szCs w:val="24"/>
        </w:rPr>
        <w:t>c</w:t>
      </w:r>
      <w:r w:rsidRPr="0039424F">
        <w:rPr>
          <w:rFonts w:ascii="Tahoma" w:eastAsia="Tahoma" w:hAnsi="Tahoma" w:cs="Tahoma"/>
          <w:spacing w:val="3"/>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io</w:t>
      </w:r>
      <w:r w:rsidRPr="0039424F">
        <w:rPr>
          <w:rFonts w:ascii="Tahoma" w:eastAsia="Tahoma" w:hAnsi="Tahoma" w:cs="Tahoma"/>
          <w:sz w:val="24"/>
          <w:szCs w:val="24"/>
        </w:rPr>
        <w:t xml:space="preserve">s </w:t>
      </w:r>
      <w:r w:rsidRPr="0039424F">
        <w:rPr>
          <w:rFonts w:ascii="Tahoma" w:eastAsia="Tahoma" w:hAnsi="Tahoma" w:cs="Tahoma"/>
          <w:spacing w:val="33"/>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isc</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 xml:space="preserve">s, </w:t>
      </w:r>
      <w:r w:rsidRPr="0039424F">
        <w:rPr>
          <w:rFonts w:ascii="Tahoma" w:eastAsia="Tahoma" w:hAnsi="Tahoma" w:cs="Tahoma"/>
          <w:spacing w:val="34"/>
          <w:sz w:val="24"/>
          <w:szCs w:val="24"/>
        </w:rPr>
        <w:t xml:space="preserve"> </w:t>
      </w:r>
      <w:r w:rsidRPr="0039424F">
        <w:rPr>
          <w:rFonts w:ascii="Tahoma" w:eastAsia="Tahoma" w:hAnsi="Tahoma" w:cs="Tahoma"/>
          <w:sz w:val="24"/>
          <w:szCs w:val="24"/>
        </w:rPr>
        <w:t>exce</w:t>
      </w:r>
      <w:r w:rsidRPr="0039424F">
        <w:rPr>
          <w:rFonts w:ascii="Tahoma" w:eastAsia="Tahoma" w:hAnsi="Tahoma" w:cs="Tahoma"/>
          <w:spacing w:val="3"/>
          <w:sz w:val="24"/>
          <w:szCs w:val="24"/>
        </w:rPr>
        <w:t>p</w:t>
      </w:r>
      <w:r w:rsidRPr="0039424F">
        <w:rPr>
          <w:rFonts w:ascii="Tahoma" w:eastAsia="Tahoma" w:hAnsi="Tahoma" w:cs="Tahoma"/>
          <w:sz w:val="24"/>
          <w:szCs w:val="24"/>
        </w:rPr>
        <w:t xml:space="preserve">to </w:t>
      </w:r>
      <w:r w:rsidRPr="0039424F">
        <w:rPr>
          <w:rFonts w:ascii="Tahoma" w:eastAsia="Tahoma" w:hAnsi="Tahoma" w:cs="Tahoma"/>
          <w:spacing w:val="35"/>
          <w:sz w:val="24"/>
          <w:szCs w:val="24"/>
        </w:rPr>
        <w:t xml:space="preserve"> </w:t>
      </w:r>
      <w:r w:rsidRPr="0039424F">
        <w:rPr>
          <w:rFonts w:ascii="Tahoma" w:eastAsia="Tahoma" w:hAnsi="Tahoma" w:cs="Tahoma"/>
          <w:sz w:val="24"/>
          <w:szCs w:val="24"/>
        </w:rPr>
        <w:t xml:space="preserve">cuando </w:t>
      </w:r>
      <w:r w:rsidRPr="0039424F">
        <w:rPr>
          <w:rFonts w:ascii="Tahoma" w:eastAsia="Tahoma" w:hAnsi="Tahoma" w:cs="Tahoma"/>
          <w:spacing w:val="36"/>
          <w:sz w:val="24"/>
          <w:szCs w:val="24"/>
        </w:rPr>
        <w:t xml:space="preserve"> </w:t>
      </w:r>
      <w:r w:rsidRPr="0039424F">
        <w:rPr>
          <w:rFonts w:ascii="Tahoma" w:eastAsia="Tahoma" w:hAnsi="Tahoma" w:cs="Tahoma"/>
          <w:sz w:val="24"/>
          <w:szCs w:val="24"/>
        </w:rPr>
        <w:t xml:space="preserve">se </w:t>
      </w:r>
      <w:r w:rsidRPr="0039424F">
        <w:rPr>
          <w:rFonts w:ascii="Tahoma" w:eastAsia="Tahoma" w:hAnsi="Tahoma" w:cs="Tahoma"/>
          <w:spacing w:val="41"/>
          <w:sz w:val="24"/>
          <w:szCs w:val="24"/>
        </w:rPr>
        <w:t xml:space="preserve"> </w:t>
      </w:r>
      <w:r w:rsidRPr="0039424F">
        <w:rPr>
          <w:rFonts w:ascii="Tahoma" w:eastAsia="Tahoma" w:hAnsi="Tahoma" w:cs="Tahoma"/>
          <w:sz w:val="24"/>
          <w:szCs w:val="24"/>
        </w:rPr>
        <w:t>tra</w:t>
      </w:r>
      <w:r w:rsidRPr="0039424F">
        <w:rPr>
          <w:rFonts w:ascii="Tahoma" w:eastAsia="Tahoma" w:hAnsi="Tahoma" w:cs="Tahoma"/>
          <w:spacing w:val="2"/>
          <w:sz w:val="24"/>
          <w:szCs w:val="24"/>
        </w:rPr>
        <w:t>t</w:t>
      </w:r>
      <w:r w:rsidRPr="0039424F">
        <w:rPr>
          <w:rFonts w:ascii="Tahoma" w:eastAsia="Tahoma" w:hAnsi="Tahoma" w:cs="Tahoma"/>
          <w:sz w:val="24"/>
          <w:szCs w:val="24"/>
        </w:rPr>
        <w:t xml:space="preserve">e </w:t>
      </w:r>
      <w:r w:rsidRPr="0039424F">
        <w:rPr>
          <w:rFonts w:ascii="Tahoma" w:eastAsia="Tahoma" w:hAnsi="Tahoma" w:cs="Tahoma"/>
          <w:spacing w:val="38"/>
          <w:sz w:val="24"/>
          <w:szCs w:val="24"/>
        </w:rPr>
        <w:t xml:space="preserve"> </w:t>
      </w:r>
      <w:r w:rsidRPr="0039424F">
        <w:rPr>
          <w:rFonts w:ascii="Tahoma" w:eastAsia="Tahoma" w:hAnsi="Tahoma" w:cs="Tahoma"/>
          <w:sz w:val="24"/>
          <w:szCs w:val="24"/>
        </w:rPr>
        <w:t xml:space="preserve">de </w:t>
      </w:r>
      <w:r w:rsidRPr="0039424F">
        <w:rPr>
          <w:rFonts w:ascii="Tahoma" w:eastAsia="Tahoma" w:hAnsi="Tahoma" w:cs="Tahoma"/>
          <w:spacing w:val="42"/>
          <w:sz w:val="24"/>
          <w:szCs w:val="24"/>
        </w:rPr>
        <w:t xml:space="preserve"> </w:t>
      </w:r>
      <w:r w:rsidRPr="0039424F">
        <w:rPr>
          <w:rFonts w:ascii="Tahoma" w:eastAsia="Tahoma" w:hAnsi="Tahoma" w:cs="Tahoma"/>
          <w:spacing w:val="7"/>
          <w:sz w:val="24"/>
          <w:szCs w:val="24"/>
        </w:rPr>
        <w:t>c</w:t>
      </w:r>
      <w:r w:rsidRPr="0039424F">
        <w:rPr>
          <w:rFonts w:ascii="Tahoma" w:eastAsia="Tahoma" w:hAnsi="Tahoma" w:cs="Tahoma"/>
          <w:sz w:val="24"/>
          <w:szCs w:val="24"/>
        </w:rPr>
        <w:t>e</w:t>
      </w:r>
      <w:r w:rsidRPr="0039424F">
        <w:rPr>
          <w:rFonts w:ascii="Tahoma" w:eastAsia="Tahoma" w:hAnsi="Tahoma" w:cs="Tahoma"/>
          <w:spacing w:val="1"/>
          <w:sz w:val="24"/>
          <w:szCs w:val="24"/>
        </w:rPr>
        <w:t>l</w:t>
      </w:r>
      <w:r w:rsidRPr="0039424F">
        <w:rPr>
          <w:rFonts w:ascii="Tahoma" w:eastAsia="Tahoma" w:hAnsi="Tahoma" w:cs="Tahoma"/>
          <w:sz w:val="24"/>
          <w:szCs w:val="24"/>
        </w:rPr>
        <w:t>e</w:t>
      </w:r>
      <w:r w:rsidRPr="0039424F">
        <w:rPr>
          <w:rFonts w:ascii="Tahoma" w:eastAsia="Tahoma" w:hAnsi="Tahoma" w:cs="Tahoma"/>
          <w:spacing w:val="1"/>
          <w:sz w:val="24"/>
          <w:szCs w:val="24"/>
        </w:rPr>
        <w:t>b</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 xml:space="preserve">n </w:t>
      </w:r>
      <w:r w:rsidRPr="0039424F">
        <w:rPr>
          <w:rFonts w:ascii="Tahoma" w:eastAsia="Tahoma" w:hAnsi="Tahoma" w:cs="Tahoma"/>
          <w:spacing w:val="28"/>
          <w:sz w:val="24"/>
          <w:szCs w:val="24"/>
        </w:rPr>
        <w:t xml:space="preserve"> </w:t>
      </w:r>
      <w:r w:rsidRPr="0039424F">
        <w:rPr>
          <w:rFonts w:ascii="Tahoma" w:eastAsia="Tahoma" w:hAnsi="Tahoma" w:cs="Tahoma"/>
          <w:spacing w:val="-2"/>
          <w:sz w:val="24"/>
          <w:szCs w:val="24"/>
        </w:rPr>
        <w:t>d</w:t>
      </w:r>
      <w:r w:rsidRPr="0039424F">
        <w:rPr>
          <w:rFonts w:ascii="Tahoma" w:eastAsia="Tahoma" w:hAnsi="Tahoma" w:cs="Tahoma"/>
          <w:sz w:val="24"/>
          <w:szCs w:val="24"/>
        </w:rPr>
        <w:t>e 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tos</w:t>
      </w:r>
      <w:r w:rsidRPr="0039424F">
        <w:rPr>
          <w:rFonts w:ascii="Tahoma" w:eastAsia="Tahoma" w:hAnsi="Tahoma" w:cs="Tahoma"/>
          <w:spacing w:val="7"/>
          <w:sz w:val="24"/>
          <w:szCs w:val="24"/>
        </w:rPr>
        <w:t xml:space="preserve"> </w:t>
      </w:r>
      <w:r w:rsidRPr="0039424F">
        <w:rPr>
          <w:rFonts w:ascii="Tahoma" w:eastAsia="Tahoma" w:hAnsi="Tahoma" w:cs="Tahoma"/>
          <w:sz w:val="24"/>
          <w:szCs w:val="24"/>
        </w:rPr>
        <w:t>mult</w:t>
      </w:r>
      <w:r w:rsidRPr="0039424F">
        <w:rPr>
          <w:rFonts w:ascii="Tahoma" w:eastAsia="Tahoma" w:hAnsi="Tahoma" w:cs="Tahoma"/>
          <w:spacing w:val="1"/>
          <w:sz w:val="24"/>
          <w:szCs w:val="24"/>
        </w:rPr>
        <w:t>i</w:t>
      </w:r>
      <w:r w:rsidRPr="0039424F">
        <w:rPr>
          <w:rFonts w:ascii="Tahoma" w:eastAsia="Tahoma" w:hAnsi="Tahoma" w:cs="Tahoma"/>
          <w:sz w:val="24"/>
          <w:szCs w:val="24"/>
        </w:rPr>
        <w:t>anua</w:t>
      </w:r>
      <w:r w:rsidRPr="0039424F">
        <w:rPr>
          <w:rFonts w:ascii="Tahoma" w:eastAsia="Tahoma" w:hAnsi="Tahoma" w:cs="Tahoma"/>
          <w:spacing w:val="3"/>
          <w:sz w:val="24"/>
          <w:szCs w:val="24"/>
        </w:rPr>
        <w:t>l</w:t>
      </w:r>
      <w:r w:rsidRPr="0039424F">
        <w:rPr>
          <w:rFonts w:ascii="Tahoma" w:eastAsia="Tahoma" w:hAnsi="Tahoma" w:cs="Tahoma"/>
          <w:sz w:val="24"/>
          <w:szCs w:val="24"/>
        </w:rPr>
        <w:t>es</w:t>
      </w:r>
      <w:r w:rsidRPr="0039424F">
        <w:rPr>
          <w:rFonts w:ascii="Tahoma" w:eastAsia="Tahoma" w:hAnsi="Tahoma" w:cs="Tahoma"/>
          <w:spacing w:val="3"/>
          <w:sz w:val="24"/>
          <w:szCs w:val="24"/>
        </w:rPr>
        <w:t xml:space="preserve"> </w:t>
      </w:r>
      <w:r w:rsidRPr="0039424F">
        <w:rPr>
          <w:rFonts w:ascii="Tahoma" w:eastAsia="Tahoma" w:hAnsi="Tahoma" w:cs="Tahoma"/>
          <w:sz w:val="24"/>
          <w:szCs w:val="24"/>
        </w:rPr>
        <w:t>de</w:t>
      </w:r>
      <w:r w:rsidRPr="0039424F">
        <w:rPr>
          <w:rFonts w:ascii="Tahoma" w:eastAsia="Tahoma" w:hAnsi="Tahoma" w:cs="Tahoma"/>
          <w:spacing w:val="16"/>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b</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14"/>
          <w:sz w:val="24"/>
          <w:szCs w:val="24"/>
        </w:rPr>
        <w:t xml:space="preserve"> </w:t>
      </w:r>
      <w:r w:rsidRPr="0039424F">
        <w:rPr>
          <w:rFonts w:ascii="Tahoma" w:eastAsia="Tahoma" w:hAnsi="Tahoma" w:cs="Tahoma"/>
          <w:sz w:val="24"/>
          <w:szCs w:val="24"/>
        </w:rPr>
        <w:t>púb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a,</w:t>
      </w:r>
      <w:r w:rsidRPr="0039424F">
        <w:rPr>
          <w:rFonts w:ascii="Tahoma" w:eastAsia="Tahoma" w:hAnsi="Tahoma" w:cs="Tahoma"/>
          <w:spacing w:val="6"/>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quis</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2"/>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ren</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s y</w:t>
      </w:r>
      <w:r w:rsidRPr="0039424F">
        <w:rPr>
          <w:rFonts w:ascii="Tahoma" w:eastAsia="Tahoma" w:hAnsi="Tahoma" w:cs="Tahoma"/>
          <w:spacing w:val="18"/>
          <w:sz w:val="24"/>
          <w:szCs w:val="24"/>
        </w:rPr>
        <w:t xml:space="preserve"> </w:t>
      </w:r>
      <w:r w:rsidRPr="0039424F">
        <w:rPr>
          <w:rFonts w:ascii="Tahoma" w:eastAsia="Tahoma" w:hAnsi="Tahoma" w:cs="Tahoma"/>
          <w:sz w:val="24"/>
          <w:szCs w:val="24"/>
        </w:rPr>
        <w:t>servi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s; 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5"/>
          <w:sz w:val="24"/>
          <w:szCs w:val="24"/>
        </w:rPr>
        <w:t xml:space="preserve"> </w:t>
      </w:r>
      <w:r w:rsidRPr="0039424F">
        <w:rPr>
          <w:rFonts w:ascii="Tahoma" w:eastAsia="Tahoma" w:hAnsi="Tahoma" w:cs="Tahoma"/>
          <w:sz w:val="24"/>
          <w:szCs w:val="24"/>
        </w:rPr>
        <w:t>lo</w:t>
      </w:r>
      <w:r w:rsidRPr="0039424F">
        <w:rPr>
          <w:rFonts w:ascii="Tahoma" w:eastAsia="Tahoma" w:hAnsi="Tahoma" w:cs="Tahoma"/>
          <w:spacing w:val="7"/>
          <w:sz w:val="24"/>
          <w:szCs w:val="24"/>
        </w:rPr>
        <w:t xml:space="preserve"> </w:t>
      </w:r>
      <w:r w:rsidRPr="0039424F">
        <w:rPr>
          <w:rFonts w:ascii="Tahoma" w:eastAsia="Tahoma" w:hAnsi="Tahoma" w:cs="Tahoma"/>
          <w:sz w:val="24"/>
          <w:szCs w:val="24"/>
        </w:rPr>
        <w:t>cual</w:t>
      </w:r>
      <w:r w:rsidRPr="0039424F">
        <w:rPr>
          <w:rFonts w:ascii="Tahoma" w:eastAsia="Tahoma" w:hAnsi="Tahoma" w:cs="Tahoma"/>
          <w:spacing w:val="6"/>
          <w:sz w:val="24"/>
          <w:szCs w:val="24"/>
        </w:rPr>
        <w:t xml:space="preserve"> </w:t>
      </w:r>
      <w:r w:rsidRPr="0039424F">
        <w:rPr>
          <w:rFonts w:ascii="Tahoma" w:eastAsia="Tahoma" w:hAnsi="Tahoma" w:cs="Tahoma"/>
          <w:sz w:val="24"/>
          <w:szCs w:val="24"/>
        </w:rPr>
        <w:t>se</w:t>
      </w:r>
      <w:r w:rsidRPr="0039424F">
        <w:rPr>
          <w:rFonts w:ascii="Tahoma" w:eastAsia="Tahoma" w:hAnsi="Tahoma" w:cs="Tahoma"/>
          <w:spacing w:val="6"/>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q</w:t>
      </w:r>
      <w:r w:rsidRPr="0039424F">
        <w:rPr>
          <w:rFonts w:ascii="Tahoma" w:eastAsia="Tahoma" w:hAnsi="Tahoma" w:cs="Tahoma"/>
          <w:sz w:val="24"/>
          <w:szCs w:val="24"/>
        </w:rPr>
        <w:t>u</w:t>
      </w:r>
      <w:r w:rsidRPr="0039424F">
        <w:rPr>
          <w:rFonts w:ascii="Tahoma" w:eastAsia="Tahoma" w:hAnsi="Tahoma" w:cs="Tahoma"/>
          <w:spacing w:val="-3"/>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z w:val="24"/>
          <w:szCs w:val="24"/>
        </w:rPr>
        <w:t>rá la</w:t>
      </w:r>
      <w:r w:rsidRPr="0039424F">
        <w:rPr>
          <w:rFonts w:ascii="Tahoma" w:eastAsia="Tahoma" w:hAnsi="Tahoma" w:cs="Tahoma"/>
          <w:spacing w:val="7"/>
          <w:sz w:val="24"/>
          <w:szCs w:val="24"/>
        </w:rPr>
        <w:t xml:space="preserve"> </w:t>
      </w:r>
      <w:r w:rsidRPr="0039424F">
        <w:rPr>
          <w:rFonts w:ascii="Tahoma" w:eastAsia="Tahoma" w:hAnsi="Tahoma" w:cs="Tahoma"/>
          <w:sz w:val="24"/>
          <w:szCs w:val="24"/>
        </w:rPr>
        <w:t>auto</w:t>
      </w:r>
      <w:r w:rsidRPr="0039424F">
        <w:rPr>
          <w:rFonts w:ascii="Tahoma" w:eastAsia="Tahoma" w:hAnsi="Tahoma" w:cs="Tahoma"/>
          <w:spacing w:val="1"/>
          <w:sz w:val="24"/>
          <w:szCs w:val="24"/>
        </w:rPr>
        <w:t>r</w:t>
      </w:r>
      <w:r w:rsidRPr="0039424F">
        <w:rPr>
          <w:rFonts w:ascii="Tahoma" w:eastAsia="Tahoma" w:hAnsi="Tahoma" w:cs="Tahoma"/>
          <w:sz w:val="24"/>
          <w:szCs w:val="24"/>
        </w:rPr>
        <w:t>iz</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 xml:space="preserve">n </w:t>
      </w:r>
      <w:r w:rsidRPr="0039424F">
        <w:rPr>
          <w:rFonts w:ascii="Tahoma" w:eastAsia="Tahoma" w:hAnsi="Tahoma" w:cs="Tahoma"/>
          <w:spacing w:val="-2"/>
          <w:sz w:val="24"/>
          <w:szCs w:val="24"/>
        </w:rPr>
        <w:t>d</w:t>
      </w:r>
      <w:r w:rsidRPr="0039424F">
        <w:rPr>
          <w:rFonts w:ascii="Tahoma" w:eastAsia="Tahoma" w:hAnsi="Tahoma" w:cs="Tahoma"/>
          <w:sz w:val="24"/>
          <w:szCs w:val="24"/>
        </w:rPr>
        <w:t>e</w:t>
      </w:r>
      <w:r w:rsidRPr="0039424F">
        <w:rPr>
          <w:rFonts w:ascii="Tahoma" w:eastAsia="Tahoma" w:hAnsi="Tahoma" w:cs="Tahoma"/>
          <w:spacing w:val="6"/>
          <w:sz w:val="24"/>
          <w:szCs w:val="24"/>
        </w:rPr>
        <w:t xml:space="preserve"> </w:t>
      </w:r>
      <w:r w:rsidRPr="0039424F">
        <w:rPr>
          <w:rFonts w:ascii="Tahoma" w:eastAsia="Tahoma" w:hAnsi="Tahoma" w:cs="Tahoma"/>
          <w:sz w:val="24"/>
          <w:szCs w:val="24"/>
        </w:rPr>
        <w:t>la</w:t>
      </w:r>
      <w:r w:rsidRPr="0039424F">
        <w:rPr>
          <w:rFonts w:ascii="Tahoma" w:eastAsia="Tahoma" w:hAnsi="Tahoma" w:cs="Tahoma"/>
          <w:spacing w:val="8"/>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pacing w:val="-2"/>
          <w:sz w:val="24"/>
          <w:szCs w:val="24"/>
        </w:rPr>
        <w:t>g</w:t>
      </w:r>
      <w:r w:rsidRPr="0039424F">
        <w:rPr>
          <w:rFonts w:ascii="Tahoma" w:eastAsia="Tahoma" w:hAnsi="Tahoma" w:cs="Tahoma"/>
          <w:sz w:val="24"/>
          <w:szCs w:val="24"/>
        </w:rPr>
        <w:t>is</w:t>
      </w:r>
      <w:r w:rsidRPr="0039424F">
        <w:rPr>
          <w:rFonts w:ascii="Tahoma" w:eastAsia="Tahoma" w:hAnsi="Tahoma" w:cs="Tahoma"/>
          <w:spacing w:val="1"/>
          <w:sz w:val="24"/>
          <w:szCs w:val="24"/>
        </w:rPr>
        <w:t>l</w:t>
      </w:r>
      <w:r w:rsidRPr="0039424F">
        <w:rPr>
          <w:rFonts w:ascii="Tahoma" w:eastAsia="Tahoma" w:hAnsi="Tahoma" w:cs="Tahoma"/>
          <w:sz w:val="24"/>
          <w:szCs w:val="24"/>
        </w:rPr>
        <w:t>atur</w:t>
      </w:r>
      <w:r w:rsidRPr="0039424F">
        <w:rPr>
          <w:rFonts w:ascii="Tahoma" w:eastAsia="Tahoma" w:hAnsi="Tahoma" w:cs="Tahoma"/>
          <w:spacing w:val="1"/>
          <w:sz w:val="24"/>
          <w:szCs w:val="24"/>
        </w:rPr>
        <w:t>a</w:t>
      </w:r>
      <w:r w:rsidRPr="0039424F">
        <w:rPr>
          <w:rFonts w:ascii="Tahoma" w:eastAsia="Tahoma" w:hAnsi="Tahoma" w:cs="Tahoma"/>
          <w:sz w:val="24"/>
          <w:szCs w:val="24"/>
        </w:rPr>
        <w:t>,</w:t>
      </w:r>
      <w:r w:rsidRPr="0039424F">
        <w:rPr>
          <w:rFonts w:ascii="Tahoma" w:eastAsia="Tahoma" w:hAnsi="Tahoma" w:cs="Tahoma"/>
          <w:spacing w:val="-3"/>
          <w:sz w:val="24"/>
          <w:szCs w:val="24"/>
        </w:rPr>
        <w:t xml:space="preserve"> </w:t>
      </w:r>
      <w:r w:rsidRPr="0039424F">
        <w:rPr>
          <w:rFonts w:ascii="Tahoma" w:eastAsia="Tahoma" w:hAnsi="Tahoma" w:cs="Tahoma"/>
          <w:sz w:val="24"/>
          <w:szCs w:val="24"/>
        </w:rPr>
        <w:t>así</w:t>
      </w:r>
      <w:r w:rsidRPr="0039424F">
        <w:rPr>
          <w:rFonts w:ascii="Tahoma" w:eastAsia="Tahoma" w:hAnsi="Tahoma" w:cs="Tahoma"/>
          <w:spacing w:val="7"/>
          <w:sz w:val="24"/>
          <w:szCs w:val="24"/>
        </w:rPr>
        <w:t xml:space="preserve"> </w:t>
      </w:r>
      <w:r w:rsidRPr="0039424F">
        <w:rPr>
          <w:rFonts w:ascii="Tahoma" w:eastAsia="Tahoma" w:hAnsi="Tahoma" w:cs="Tahoma"/>
          <w:spacing w:val="-2"/>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mo</w:t>
      </w:r>
      <w:r w:rsidRPr="0039424F">
        <w:rPr>
          <w:rFonts w:ascii="Tahoma" w:eastAsia="Tahoma" w:hAnsi="Tahoma" w:cs="Tahoma"/>
          <w:spacing w:val="4"/>
          <w:sz w:val="24"/>
          <w:szCs w:val="24"/>
        </w:rPr>
        <w:t xml:space="preserve"> </w:t>
      </w:r>
      <w:r w:rsidRPr="0039424F">
        <w:rPr>
          <w:rFonts w:ascii="Tahoma" w:eastAsia="Tahoma" w:hAnsi="Tahoma" w:cs="Tahoma"/>
          <w:sz w:val="24"/>
          <w:szCs w:val="24"/>
        </w:rPr>
        <w:t>de</w:t>
      </w:r>
      <w:r w:rsidRPr="0039424F">
        <w:rPr>
          <w:rFonts w:ascii="Tahoma" w:eastAsia="Tahoma" w:hAnsi="Tahoma" w:cs="Tahoma"/>
          <w:spacing w:val="4"/>
          <w:sz w:val="24"/>
          <w:szCs w:val="24"/>
        </w:rPr>
        <w:t xml:space="preserve"> </w:t>
      </w:r>
      <w:r w:rsidRPr="0039424F">
        <w:rPr>
          <w:rFonts w:ascii="Tahoma" w:eastAsia="Tahoma" w:hAnsi="Tahoma" w:cs="Tahoma"/>
          <w:sz w:val="24"/>
          <w:szCs w:val="24"/>
        </w:rPr>
        <w:t>la</w:t>
      </w:r>
      <w:r w:rsidRPr="0039424F">
        <w:rPr>
          <w:rFonts w:ascii="Tahoma" w:eastAsia="Tahoma" w:hAnsi="Tahoma" w:cs="Tahoma"/>
          <w:spacing w:val="8"/>
          <w:sz w:val="24"/>
          <w:szCs w:val="24"/>
        </w:rPr>
        <w:t xml:space="preserve"> </w:t>
      </w:r>
      <w:r w:rsidRPr="0039424F">
        <w:rPr>
          <w:rFonts w:ascii="Tahoma" w:eastAsia="Tahoma" w:hAnsi="Tahoma" w:cs="Tahoma"/>
          <w:sz w:val="24"/>
          <w:szCs w:val="24"/>
        </w:rPr>
        <w:t>Sec</w:t>
      </w:r>
      <w:r w:rsidRPr="0039424F">
        <w:rPr>
          <w:rFonts w:ascii="Tahoma" w:eastAsia="Tahoma" w:hAnsi="Tahoma" w:cs="Tahoma"/>
          <w:spacing w:val="1"/>
          <w:sz w:val="24"/>
          <w:szCs w:val="24"/>
        </w:rPr>
        <w:t>r</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pacing w:val="4"/>
          <w:sz w:val="24"/>
          <w:szCs w:val="24"/>
        </w:rPr>
        <w:t>a</w:t>
      </w:r>
      <w:r w:rsidRPr="0039424F">
        <w:rPr>
          <w:rFonts w:ascii="Tahoma" w:eastAsia="Tahoma" w:hAnsi="Tahoma" w:cs="Tahoma"/>
          <w:sz w:val="24"/>
          <w:szCs w:val="24"/>
        </w:rPr>
        <w:t>, en</w:t>
      </w:r>
      <w:r w:rsidRPr="0039424F">
        <w:rPr>
          <w:rFonts w:ascii="Tahoma" w:eastAsia="Tahoma" w:hAnsi="Tahoma" w:cs="Tahoma"/>
          <w:spacing w:val="1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tér</w:t>
      </w:r>
      <w:r w:rsidRPr="0039424F">
        <w:rPr>
          <w:rFonts w:ascii="Tahoma" w:eastAsia="Tahoma" w:hAnsi="Tahoma" w:cs="Tahoma"/>
          <w:spacing w:val="1"/>
          <w:sz w:val="24"/>
          <w:szCs w:val="24"/>
        </w:rPr>
        <w:t>m</w:t>
      </w:r>
      <w:r w:rsidRPr="0039424F">
        <w:rPr>
          <w:rFonts w:ascii="Tahoma" w:eastAsia="Tahoma" w:hAnsi="Tahoma" w:cs="Tahoma"/>
          <w:spacing w:val="3"/>
          <w:sz w:val="24"/>
          <w:szCs w:val="24"/>
        </w:rPr>
        <w:t>i</w:t>
      </w:r>
      <w:r w:rsidRPr="0039424F">
        <w:rPr>
          <w:rFonts w:ascii="Tahoma" w:eastAsia="Tahoma" w:hAnsi="Tahoma" w:cs="Tahoma"/>
          <w:sz w:val="24"/>
          <w:szCs w:val="24"/>
        </w:rPr>
        <w:t>nos</w:t>
      </w:r>
      <w:r w:rsidRPr="0039424F">
        <w:rPr>
          <w:rFonts w:ascii="Tahoma" w:eastAsia="Tahoma" w:hAnsi="Tahoma" w:cs="Tahoma"/>
          <w:spacing w:val="5"/>
          <w:sz w:val="24"/>
          <w:szCs w:val="24"/>
        </w:rPr>
        <w:t xml:space="preserve"> </w:t>
      </w:r>
      <w:r w:rsidRPr="0039424F">
        <w:rPr>
          <w:rFonts w:ascii="Tahoma" w:eastAsia="Tahoma" w:hAnsi="Tahoma" w:cs="Tahoma"/>
          <w:sz w:val="24"/>
          <w:szCs w:val="24"/>
        </w:rPr>
        <w:t>de</w:t>
      </w:r>
      <w:r w:rsidRPr="0039424F">
        <w:rPr>
          <w:rFonts w:ascii="Tahoma" w:eastAsia="Tahoma" w:hAnsi="Tahoma" w:cs="Tahoma"/>
          <w:spacing w:val="14"/>
          <w:sz w:val="24"/>
          <w:szCs w:val="24"/>
        </w:rPr>
        <w:t xml:space="preserve"> </w:t>
      </w:r>
      <w:r w:rsidRPr="0039424F">
        <w:rPr>
          <w:rFonts w:ascii="Tahoma" w:eastAsia="Tahoma" w:hAnsi="Tahoma" w:cs="Tahoma"/>
          <w:spacing w:val="3"/>
          <w:sz w:val="24"/>
          <w:szCs w:val="24"/>
        </w:rPr>
        <w:t>l</w:t>
      </w:r>
      <w:r w:rsidRPr="0039424F">
        <w:rPr>
          <w:rFonts w:ascii="Tahoma" w:eastAsia="Tahoma" w:hAnsi="Tahoma" w:cs="Tahoma"/>
          <w:sz w:val="24"/>
          <w:szCs w:val="24"/>
        </w:rPr>
        <w:t>o</w:t>
      </w:r>
      <w:r w:rsidRPr="0039424F">
        <w:rPr>
          <w:rFonts w:ascii="Tahoma" w:eastAsia="Tahoma" w:hAnsi="Tahoma" w:cs="Tahoma"/>
          <w:spacing w:val="14"/>
          <w:sz w:val="24"/>
          <w:szCs w:val="24"/>
        </w:rPr>
        <w:t xml:space="preserve"> </w:t>
      </w:r>
      <w:r w:rsidRPr="0039424F">
        <w:rPr>
          <w:rFonts w:ascii="Tahoma" w:eastAsia="Tahoma" w:hAnsi="Tahoma" w:cs="Tahoma"/>
          <w:sz w:val="24"/>
          <w:szCs w:val="24"/>
        </w:rPr>
        <w:t>esta</w:t>
      </w:r>
      <w:r w:rsidRPr="0039424F">
        <w:rPr>
          <w:rFonts w:ascii="Tahoma" w:eastAsia="Tahoma" w:hAnsi="Tahoma" w:cs="Tahoma"/>
          <w:spacing w:val="1"/>
          <w:sz w:val="24"/>
          <w:szCs w:val="24"/>
        </w:rPr>
        <w:t>b</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do</w:t>
      </w:r>
      <w:r w:rsidRPr="0039424F">
        <w:rPr>
          <w:rFonts w:ascii="Tahoma" w:eastAsia="Tahoma" w:hAnsi="Tahoma" w:cs="Tahoma"/>
          <w:spacing w:val="5"/>
          <w:sz w:val="24"/>
          <w:szCs w:val="24"/>
        </w:rPr>
        <w:t xml:space="preserve"> </w:t>
      </w:r>
      <w:r w:rsidRPr="0039424F">
        <w:rPr>
          <w:rFonts w:ascii="Tahoma" w:eastAsia="Tahoma" w:hAnsi="Tahoma" w:cs="Tahoma"/>
          <w:sz w:val="24"/>
          <w:szCs w:val="24"/>
        </w:rPr>
        <w:t>en</w:t>
      </w:r>
      <w:r w:rsidRPr="0039424F">
        <w:rPr>
          <w:rFonts w:ascii="Tahoma" w:eastAsia="Tahoma" w:hAnsi="Tahoma" w:cs="Tahoma"/>
          <w:spacing w:val="1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4"/>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io</w:t>
      </w:r>
      <w:r w:rsidRPr="0039424F">
        <w:rPr>
          <w:rFonts w:ascii="Tahoma" w:eastAsia="Tahoma" w:hAnsi="Tahoma" w:cs="Tahoma"/>
          <w:sz w:val="24"/>
          <w:szCs w:val="24"/>
        </w:rPr>
        <w:t>nes l</w:t>
      </w:r>
      <w:r w:rsidRPr="0039424F">
        <w:rPr>
          <w:rFonts w:ascii="Tahoma" w:eastAsia="Tahoma" w:hAnsi="Tahoma" w:cs="Tahoma"/>
          <w:spacing w:val="1"/>
          <w:sz w:val="24"/>
          <w:szCs w:val="24"/>
        </w:rPr>
        <w:t>e</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7"/>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b</w:t>
      </w:r>
      <w:r w:rsidRPr="0039424F">
        <w:rPr>
          <w:rFonts w:ascii="Tahoma" w:eastAsia="Tahoma" w:hAnsi="Tahoma" w:cs="Tahoma"/>
          <w:spacing w:val="12"/>
          <w:sz w:val="24"/>
          <w:szCs w:val="24"/>
        </w:rPr>
        <w:t>l</w:t>
      </w:r>
      <w:r w:rsidRPr="0039424F">
        <w:rPr>
          <w:rFonts w:ascii="Tahoma" w:eastAsia="Tahoma" w:hAnsi="Tahoma" w:cs="Tahoma"/>
          <w:sz w:val="24"/>
          <w:szCs w:val="24"/>
        </w:rPr>
        <w:t>es,</w:t>
      </w:r>
      <w:r w:rsidRPr="0039424F">
        <w:rPr>
          <w:rFonts w:ascii="Tahoma" w:eastAsia="Tahoma" w:hAnsi="Tahoma" w:cs="Tahoma"/>
          <w:spacing w:val="4"/>
          <w:sz w:val="24"/>
          <w:szCs w:val="24"/>
        </w:rPr>
        <w:t xml:space="preserve"> </w:t>
      </w:r>
      <w:r w:rsidRPr="0039424F">
        <w:rPr>
          <w:rFonts w:ascii="Tahoma" w:eastAsia="Tahoma" w:hAnsi="Tahoma" w:cs="Tahoma"/>
          <w:sz w:val="24"/>
          <w:szCs w:val="24"/>
        </w:rPr>
        <w:t>qui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9"/>
          <w:sz w:val="24"/>
          <w:szCs w:val="24"/>
        </w:rPr>
        <w:t xml:space="preserve"> </w:t>
      </w:r>
      <w:r w:rsidRPr="0039424F">
        <w:rPr>
          <w:rFonts w:ascii="Tahoma" w:eastAsia="Tahoma" w:hAnsi="Tahoma" w:cs="Tahoma"/>
          <w:spacing w:val="3"/>
          <w:sz w:val="24"/>
          <w:szCs w:val="24"/>
        </w:rPr>
        <w:t>l</w:t>
      </w:r>
      <w:r w:rsidRPr="0039424F">
        <w:rPr>
          <w:rFonts w:ascii="Tahoma" w:eastAsia="Tahoma" w:hAnsi="Tahoma" w:cs="Tahoma"/>
          <w:sz w:val="24"/>
          <w:szCs w:val="24"/>
        </w:rPr>
        <w:t xml:space="preserve">a </w:t>
      </w:r>
      <w:r w:rsidRPr="0039424F">
        <w:rPr>
          <w:rFonts w:ascii="Tahoma" w:eastAsia="Tahoma" w:hAnsi="Tahoma" w:cs="Tahoma"/>
          <w:spacing w:val="1"/>
          <w:sz w:val="24"/>
          <w:szCs w:val="24"/>
        </w:rPr>
        <w:t>o</w:t>
      </w:r>
      <w:r w:rsidRPr="0039424F">
        <w:rPr>
          <w:rFonts w:ascii="Tahoma" w:eastAsia="Tahoma" w:hAnsi="Tahoma" w:cs="Tahoma"/>
          <w:sz w:val="24"/>
          <w:szCs w:val="24"/>
        </w:rPr>
        <w:t>to</w:t>
      </w:r>
      <w:r w:rsidRPr="0039424F">
        <w:rPr>
          <w:rFonts w:ascii="Tahoma" w:eastAsia="Tahoma" w:hAnsi="Tahoma" w:cs="Tahoma"/>
          <w:spacing w:val="1"/>
          <w:sz w:val="24"/>
          <w:szCs w:val="24"/>
        </w:rPr>
        <w:t>r</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rá</w:t>
      </w:r>
      <w:r w:rsidRPr="0039424F">
        <w:rPr>
          <w:rFonts w:ascii="Tahoma" w:eastAsia="Tahoma" w:hAnsi="Tahoma" w:cs="Tahoma"/>
          <w:spacing w:val="3"/>
          <w:sz w:val="24"/>
          <w:szCs w:val="24"/>
        </w:rPr>
        <w:t xml:space="preserve"> </w:t>
      </w:r>
      <w:r w:rsidRPr="0039424F">
        <w:rPr>
          <w:rFonts w:ascii="Tahoma" w:eastAsia="Tahoma" w:hAnsi="Tahoma" w:cs="Tahoma"/>
          <w:sz w:val="24"/>
          <w:szCs w:val="24"/>
        </w:rPr>
        <w:t>sie</w:t>
      </w:r>
      <w:r w:rsidRPr="0039424F">
        <w:rPr>
          <w:rFonts w:ascii="Tahoma" w:eastAsia="Tahoma" w:hAnsi="Tahoma" w:cs="Tahoma"/>
          <w:spacing w:val="1"/>
          <w:sz w:val="24"/>
          <w:szCs w:val="24"/>
        </w:rPr>
        <w:t>m</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 xml:space="preserve"> </w:t>
      </w:r>
      <w:r w:rsidRPr="0039424F">
        <w:rPr>
          <w:rFonts w:ascii="Tahoma" w:eastAsia="Tahoma" w:hAnsi="Tahoma" w:cs="Tahoma"/>
          <w:sz w:val="24"/>
          <w:szCs w:val="24"/>
        </w:rPr>
        <w:t>y</w:t>
      </w:r>
      <w:r w:rsidRPr="0039424F">
        <w:rPr>
          <w:rFonts w:ascii="Tahoma" w:eastAsia="Tahoma" w:hAnsi="Tahoma" w:cs="Tahoma"/>
          <w:spacing w:val="11"/>
          <w:sz w:val="24"/>
          <w:szCs w:val="24"/>
        </w:rPr>
        <w:t xml:space="preserve"> </w:t>
      </w:r>
      <w:r w:rsidRPr="0039424F">
        <w:rPr>
          <w:rFonts w:ascii="Tahoma" w:eastAsia="Tahoma" w:hAnsi="Tahoma" w:cs="Tahoma"/>
          <w:spacing w:val="-2"/>
          <w:sz w:val="24"/>
          <w:szCs w:val="24"/>
        </w:rPr>
        <w:t>c</w:t>
      </w:r>
      <w:r w:rsidRPr="0039424F">
        <w:rPr>
          <w:rFonts w:ascii="Tahoma" w:eastAsia="Tahoma" w:hAnsi="Tahoma" w:cs="Tahoma"/>
          <w:sz w:val="24"/>
          <w:szCs w:val="24"/>
        </w:rPr>
        <w:t>uando</w:t>
      </w:r>
      <w:r w:rsidRPr="0039424F">
        <w:rPr>
          <w:rFonts w:ascii="Tahoma" w:eastAsia="Tahoma" w:hAnsi="Tahoma" w:cs="Tahoma"/>
          <w:spacing w:val="5"/>
          <w:sz w:val="24"/>
          <w:szCs w:val="24"/>
        </w:rPr>
        <w:t xml:space="preserve"> </w:t>
      </w:r>
      <w:r w:rsidRPr="0039424F">
        <w:rPr>
          <w:rFonts w:ascii="Tahoma" w:eastAsia="Tahoma" w:hAnsi="Tahoma" w:cs="Tahoma"/>
          <w:sz w:val="24"/>
          <w:szCs w:val="24"/>
        </w:rPr>
        <w:t>se</w:t>
      </w:r>
      <w:r w:rsidRPr="0039424F">
        <w:rPr>
          <w:rFonts w:ascii="Tahoma" w:eastAsia="Tahoma" w:hAnsi="Tahoma" w:cs="Tahoma"/>
          <w:spacing w:val="9"/>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muestre que</w:t>
      </w:r>
      <w:r w:rsidRPr="0039424F">
        <w:rPr>
          <w:rFonts w:ascii="Tahoma" w:eastAsia="Tahoma" w:hAnsi="Tahoma" w:cs="Tahoma"/>
          <w:spacing w:val="9"/>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chos</w:t>
      </w:r>
      <w:r w:rsidRPr="0039424F">
        <w:rPr>
          <w:rFonts w:ascii="Tahoma" w:eastAsia="Tahoma" w:hAnsi="Tahoma" w:cs="Tahoma"/>
          <w:spacing w:val="5"/>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tos</w:t>
      </w:r>
      <w:r w:rsidRPr="0039424F">
        <w:rPr>
          <w:rFonts w:ascii="Tahoma" w:eastAsia="Tahoma" w:hAnsi="Tahoma" w:cs="Tahoma"/>
          <w:spacing w:val="1"/>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p</w:t>
      </w:r>
      <w:r w:rsidRPr="0039424F">
        <w:rPr>
          <w:rFonts w:ascii="Tahoma" w:eastAsia="Tahoma" w:hAnsi="Tahoma" w:cs="Tahoma"/>
          <w:sz w:val="24"/>
          <w:szCs w:val="24"/>
        </w:rPr>
        <w:t>resen</w:t>
      </w:r>
      <w:r w:rsidRPr="0039424F">
        <w:rPr>
          <w:rFonts w:ascii="Tahoma" w:eastAsia="Tahoma" w:hAnsi="Tahoma" w:cs="Tahoma"/>
          <w:spacing w:val="-1"/>
          <w:sz w:val="24"/>
          <w:szCs w:val="24"/>
        </w:rPr>
        <w:t>t</w:t>
      </w:r>
      <w:r w:rsidRPr="0039424F">
        <w:rPr>
          <w:rFonts w:ascii="Tahoma" w:eastAsia="Tahoma" w:hAnsi="Tahoma" w:cs="Tahoma"/>
          <w:sz w:val="24"/>
          <w:szCs w:val="24"/>
        </w:rPr>
        <w:t>an</w:t>
      </w:r>
      <w:r w:rsidRPr="0039424F">
        <w:rPr>
          <w:rFonts w:ascii="Tahoma" w:eastAsia="Tahoma" w:hAnsi="Tahoma" w:cs="Tahoma"/>
          <w:spacing w:val="-2"/>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pacing w:val="-1"/>
          <w:sz w:val="24"/>
          <w:szCs w:val="24"/>
        </w:rPr>
        <w:t>j</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3"/>
          <w:sz w:val="24"/>
          <w:szCs w:val="24"/>
        </w:rPr>
        <w:t>e</w:t>
      </w:r>
      <w:r w:rsidRPr="0039424F">
        <w:rPr>
          <w:rFonts w:ascii="Tahoma" w:eastAsia="Tahoma" w:hAnsi="Tahoma" w:cs="Tahoma"/>
          <w:sz w:val="24"/>
          <w:szCs w:val="24"/>
        </w:rPr>
        <w:t>s tér</w:t>
      </w:r>
      <w:r w:rsidRPr="0039424F">
        <w:rPr>
          <w:rFonts w:ascii="Tahoma" w:eastAsia="Tahoma" w:hAnsi="Tahoma" w:cs="Tahoma"/>
          <w:spacing w:val="1"/>
          <w:sz w:val="24"/>
          <w:szCs w:val="24"/>
        </w:rPr>
        <w:t>m</w:t>
      </w:r>
      <w:r w:rsidRPr="0039424F">
        <w:rPr>
          <w:rFonts w:ascii="Tahoma" w:eastAsia="Tahoma" w:hAnsi="Tahoma" w:cs="Tahoma"/>
          <w:sz w:val="24"/>
          <w:szCs w:val="24"/>
        </w:rPr>
        <w:t>in</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4"/>
          <w:sz w:val="24"/>
          <w:szCs w:val="24"/>
        </w:rPr>
        <w:t xml:space="preserve"> </w:t>
      </w:r>
      <w:r w:rsidRPr="0039424F">
        <w:rPr>
          <w:rFonts w:ascii="Tahoma" w:eastAsia="Tahoma" w:hAnsi="Tahoma" w:cs="Tahoma"/>
          <w:sz w:val="24"/>
          <w:szCs w:val="24"/>
        </w:rPr>
        <w:t>y</w:t>
      </w:r>
      <w:r w:rsidRPr="0039424F">
        <w:rPr>
          <w:rFonts w:ascii="Tahoma" w:eastAsia="Tahoma" w:hAnsi="Tahoma" w:cs="Tahoma"/>
          <w:spacing w:val="2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ndi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nes</w:t>
      </w:r>
      <w:r w:rsidRPr="0039424F">
        <w:rPr>
          <w:rFonts w:ascii="Tahoma" w:eastAsia="Tahoma" w:hAnsi="Tahoma" w:cs="Tahoma"/>
          <w:spacing w:val="10"/>
          <w:sz w:val="24"/>
          <w:szCs w:val="24"/>
        </w:rPr>
        <w:t xml:space="preserve"> </w:t>
      </w:r>
      <w:r w:rsidRPr="0039424F">
        <w:rPr>
          <w:rFonts w:ascii="Tahoma" w:eastAsia="Tahoma" w:hAnsi="Tahoma" w:cs="Tahoma"/>
          <w:sz w:val="24"/>
          <w:szCs w:val="24"/>
        </w:rPr>
        <w:t>que</w:t>
      </w:r>
      <w:r w:rsidRPr="0039424F">
        <w:rPr>
          <w:rFonts w:ascii="Tahoma" w:eastAsia="Tahoma" w:hAnsi="Tahoma" w:cs="Tahoma"/>
          <w:spacing w:val="20"/>
          <w:sz w:val="24"/>
          <w:szCs w:val="24"/>
        </w:rPr>
        <w:t xml:space="preserve"> </w:t>
      </w:r>
      <w:r w:rsidRPr="0039424F">
        <w:rPr>
          <w:rFonts w:ascii="Tahoma" w:eastAsia="Tahoma" w:hAnsi="Tahoma" w:cs="Tahoma"/>
          <w:sz w:val="24"/>
          <w:szCs w:val="24"/>
        </w:rPr>
        <w:t>el</w:t>
      </w:r>
      <w:r w:rsidRPr="0039424F">
        <w:rPr>
          <w:rFonts w:ascii="Tahoma" w:eastAsia="Tahoma" w:hAnsi="Tahoma" w:cs="Tahoma"/>
          <w:spacing w:val="2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to</w:t>
      </w:r>
      <w:r w:rsidRPr="0039424F">
        <w:rPr>
          <w:rFonts w:ascii="Tahoma" w:eastAsia="Tahoma" w:hAnsi="Tahoma" w:cs="Tahoma"/>
          <w:spacing w:val="15"/>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20"/>
          <w:sz w:val="24"/>
          <w:szCs w:val="24"/>
        </w:rPr>
        <w:t xml:space="preserve"> </w:t>
      </w:r>
      <w:r w:rsidRPr="0039424F">
        <w:rPr>
          <w:rFonts w:ascii="Tahoma" w:eastAsia="Tahoma" w:hAnsi="Tahoma" w:cs="Tahoma"/>
          <w:sz w:val="24"/>
          <w:szCs w:val="24"/>
        </w:rPr>
        <w:t>un</w:t>
      </w:r>
      <w:r w:rsidRPr="0039424F">
        <w:rPr>
          <w:rFonts w:ascii="Tahoma" w:eastAsia="Tahoma" w:hAnsi="Tahoma" w:cs="Tahoma"/>
          <w:spacing w:val="20"/>
          <w:sz w:val="24"/>
          <w:szCs w:val="24"/>
        </w:rPr>
        <w:t xml:space="preserve"> </w:t>
      </w:r>
      <w:r w:rsidRPr="0039424F">
        <w:rPr>
          <w:rFonts w:ascii="Tahoma" w:eastAsia="Tahoma" w:hAnsi="Tahoma" w:cs="Tahoma"/>
          <w:sz w:val="24"/>
          <w:szCs w:val="24"/>
        </w:rPr>
        <w:t>so</w:t>
      </w:r>
      <w:r w:rsidRPr="0039424F">
        <w:rPr>
          <w:rFonts w:ascii="Tahoma" w:eastAsia="Tahoma" w:hAnsi="Tahoma" w:cs="Tahoma"/>
          <w:spacing w:val="1"/>
          <w:sz w:val="24"/>
          <w:szCs w:val="24"/>
        </w:rPr>
        <w:t>l</w:t>
      </w:r>
      <w:r w:rsidRPr="0039424F">
        <w:rPr>
          <w:rFonts w:ascii="Tahoma" w:eastAsia="Tahoma" w:hAnsi="Tahoma" w:cs="Tahoma"/>
          <w:sz w:val="24"/>
          <w:szCs w:val="24"/>
        </w:rPr>
        <w:t>o</w:t>
      </w:r>
      <w:r w:rsidRPr="0039424F">
        <w:rPr>
          <w:rFonts w:ascii="Tahoma" w:eastAsia="Tahoma" w:hAnsi="Tahoma" w:cs="Tahoma"/>
          <w:spacing w:val="19"/>
          <w:sz w:val="24"/>
          <w:szCs w:val="24"/>
        </w:rPr>
        <w:t xml:space="preserve"> </w:t>
      </w:r>
      <w:r w:rsidRPr="0039424F">
        <w:rPr>
          <w:rFonts w:ascii="Tahoma" w:eastAsia="Tahoma" w:hAnsi="Tahoma" w:cs="Tahoma"/>
          <w:sz w:val="24"/>
          <w:szCs w:val="24"/>
        </w:rPr>
        <w:t>ejerc</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15"/>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isc</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8"/>
          <w:sz w:val="24"/>
          <w:szCs w:val="24"/>
        </w:rPr>
        <w:t xml:space="preserve"> </w:t>
      </w:r>
      <w:r w:rsidRPr="0039424F">
        <w:rPr>
          <w:rFonts w:ascii="Tahoma" w:eastAsia="Tahoma" w:hAnsi="Tahoma" w:cs="Tahoma"/>
          <w:sz w:val="24"/>
          <w:szCs w:val="24"/>
        </w:rPr>
        <w:t>en</w:t>
      </w:r>
      <w:r w:rsidRPr="0039424F">
        <w:rPr>
          <w:rFonts w:ascii="Tahoma" w:eastAsia="Tahoma" w:hAnsi="Tahoma" w:cs="Tahoma"/>
          <w:spacing w:val="21"/>
          <w:sz w:val="24"/>
          <w:szCs w:val="24"/>
        </w:rPr>
        <w:t xml:space="preserve"> </w:t>
      </w:r>
      <w:r w:rsidRPr="0039424F">
        <w:rPr>
          <w:rFonts w:ascii="Tahoma" w:eastAsia="Tahoma" w:hAnsi="Tahoma" w:cs="Tahoma"/>
          <w:sz w:val="24"/>
          <w:szCs w:val="24"/>
        </w:rPr>
        <w:t>el</w:t>
      </w:r>
      <w:r w:rsidRPr="0039424F">
        <w:rPr>
          <w:rFonts w:ascii="Tahoma" w:eastAsia="Tahoma" w:hAnsi="Tahoma" w:cs="Tahoma"/>
          <w:spacing w:val="23"/>
          <w:sz w:val="24"/>
          <w:szCs w:val="24"/>
        </w:rPr>
        <w:t xml:space="preserve"> </w:t>
      </w:r>
      <w:r w:rsidRPr="0039424F">
        <w:rPr>
          <w:rFonts w:ascii="Tahoma" w:eastAsia="Tahoma" w:hAnsi="Tahoma" w:cs="Tahoma"/>
          <w:sz w:val="24"/>
          <w:szCs w:val="24"/>
        </w:rPr>
        <w:t>entend</w:t>
      </w:r>
      <w:r w:rsidRPr="0039424F">
        <w:rPr>
          <w:rFonts w:ascii="Tahoma" w:eastAsia="Tahoma" w:hAnsi="Tahoma" w:cs="Tahoma"/>
          <w:spacing w:val="1"/>
          <w:sz w:val="24"/>
          <w:szCs w:val="24"/>
        </w:rPr>
        <w:t>i</w:t>
      </w:r>
      <w:r w:rsidRPr="0039424F">
        <w:rPr>
          <w:rFonts w:ascii="Tahoma" w:eastAsia="Tahoma" w:hAnsi="Tahoma" w:cs="Tahoma"/>
          <w:sz w:val="24"/>
          <w:szCs w:val="24"/>
        </w:rPr>
        <w:t>do de</w:t>
      </w:r>
      <w:r w:rsidRPr="0039424F">
        <w:rPr>
          <w:rFonts w:ascii="Tahoma" w:eastAsia="Tahoma" w:hAnsi="Tahoma" w:cs="Tahoma"/>
          <w:spacing w:val="24"/>
          <w:sz w:val="24"/>
          <w:szCs w:val="24"/>
        </w:rPr>
        <w:t xml:space="preserve"> </w:t>
      </w:r>
      <w:r w:rsidRPr="0039424F">
        <w:rPr>
          <w:rFonts w:ascii="Tahoma" w:eastAsia="Tahoma" w:hAnsi="Tahoma" w:cs="Tahoma"/>
          <w:sz w:val="24"/>
          <w:szCs w:val="24"/>
        </w:rPr>
        <w:t>que</w:t>
      </w:r>
      <w:r w:rsidRPr="0039424F">
        <w:rPr>
          <w:rFonts w:ascii="Tahoma" w:eastAsia="Tahoma" w:hAnsi="Tahoma" w:cs="Tahoma"/>
          <w:spacing w:val="23"/>
          <w:sz w:val="24"/>
          <w:szCs w:val="24"/>
        </w:rPr>
        <w:t xml:space="preserve"> </w:t>
      </w:r>
      <w:r w:rsidRPr="0039424F">
        <w:rPr>
          <w:rFonts w:ascii="Tahoma" w:eastAsia="Tahoma" w:hAnsi="Tahoma" w:cs="Tahoma"/>
          <w:sz w:val="24"/>
          <w:szCs w:val="24"/>
        </w:rPr>
        <w:t>el</w:t>
      </w:r>
      <w:r w:rsidRPr="0039424F">
        <w:rPr>
          <w:rFonts w:ascii="Tahoma" w:eastAsia="Tahoma" w:hAnsi="Tahoma" w:cs="Tahoma"/>
          <w:spacing w:val="25"/>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go</w:t>
      </w:r>
      <w:r w:rsidRPr="0039424F">
        <w:rPr>
          <w:rFonts w:ascii="Tahoma" w:eastAsia="Tahoma" w:hAnsi="Tahoma" w:cs="Tahoma"/>
          <w:spacing w:val="22"/>
          <w:sz w:val="24"/>
          <w:szCs w:val="24"/>
        </w:rPr>
        <w:t xml:space="preserve"> </w:t>
      </w:r>
      <w:r w:rsidRPr="0039424F">
        <w:rPr>
          <w:rFonts w:ascii="Tahoma" w:eastAsia="Tahoma" w:hAnsi="Tahoma" w:cs="Tahoma"/>
          <w:sz w:val="24"/>
          <w:szCs w:val="24"/>
        </w:rPr>
        <w:t>de</w:t>
      </w:r>
      <w:r w:rsidRPr="0039424F">
        <w:rPr>
          <w:rFonts w:ascii="Tahoma" w:eastAsia="Tahoma" w:hAnsi="Tahoma" w:cs="Tahoma"/>
          <w:spacing w:val="24"/>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p</w:t>
      </w:r>
      <w:r w:rsidRPr="0039424F">
        <w:rPr>
          <w:rFonts w:ascii="Tahoma" w:eastAsia="Tahoma" w:hAnsi="Tahoma" w:cs="Tahoma"/>
          <w:sz w:val="24"/>
          <w:szCs w:val="24"/>
        </w:rPr>
        <w:t>r</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sos</w:t>
      </w:r>
      <w:r w:rsidRPr="0039424F">
        <w:rPr>
          <w:rFonts w:ascii="Tahoma" w:eastAsia="Tahoma" w:hAnsi="Tahoma" w:cs="Tahoma"/>
          <w:spacing w:val="11"/>
          <w:sz w:val="24"/>
          <w:szCs w:val="24"/>
        </w:rPr>
        <w:t xml:space="preserve"> </w:t>
      </w:r>
      <w:r w:rsidRPr="0039424F">
        <w:rPr>
          <w:rFonts w:ascii="Tahoma" w:eastAsia="Tahoma" w:hAnsi="Tahoma" w:cs="Tahoma"/>
          <w:sz w:val="24"/>
          <w:szCs w:val="24"/>
        </w:rPr>
        <w:t>de</w:t>
      </w:r>
      <w:r w:rsidRPr="0039424F">
        <w:rPr>
          <w:rFonts w:ascii="Tahoma" w:eastAsia="Tahoma" w:hAnsi="Tahoma" w:cs="Tahoma"/>
          <w:spacing w:val="2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3"/>
          <w:sz w:val="24"/>
          <w:szCs w:val="24"/>
        </w:rPr>
        <w:t xml:space="preserve"> </w:t>
      </w:r>
      <w:r w:rsidRPr="0039424F">
        <w:rPr>
          <w:rFonts w:ascii="Tahoma" w:eastAsia="Tahoma" w:hAnsi="Tahoma" w:cs="Tahoma"/>
          <w:sz w:val="24"/>
          <w:szCs w:val="24"/>
        </w:rPr>
        <w:t>añ</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1"/>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pacing w:val="3"/>
          <w:sz w:val="24"/>
          <w:szCs w:val="24"/>
        </w:rPr>
        <w:t>b</w:t>
      </w:r>
      <w:r w:rsidRPr="0039424F">
        <w:rPr>
          <w:rFonts w:ascii="Tahoma" w:eastAsia="Tahoma" w:hAnsi="Tahoma" w:cs="Tahoma"/>
          <w:sz w:val="24"/>
          <w:szCs w:val="24"/>
        </w:rPr>
        <w:t>secue</w:t>
      </w:r>
      <w:r w:rsidRPr="0039424F">
        <w:rPr>
          <w:rFonts w:ascii="Tahoma" w:eastAsia="Tahoma" w:hAnsi="Tahoma" w:cs="Tahoma"/>
          <w:spacing w:val="2"/>
          <w:sz w:val="24"/>
          <w:szCs w:val="24"/>
        </w:rPr>
        <w:t>n</w:t>
      </w:r>
      <w:r w:rsidRPr="0039424F">
        <w:rPr>
          <w:rFonts w:ascii="Tahoma" w:eastAsia="Tahoma" w:hAnsi="Tahoma" w:cs="Tahoma"/>
          <w:sz w:val="24"/>
          <w:szCs w:val="24"/>
        </w:rPr>
        <w:t>t</w:t>
      </w:r>
      <w:r w:rsidRPr="0039424F">
        <w:rPr>
          <w:rFonts w:ascii="Tahoma" w:eastAsia="Tahoma" w:hAnsi="Tahoma" w:cs="Tahoma"/>
          <w:spacing w:val="2"/>
          <w:sz w:val="24"/>
          <w:szCs w:val="24"/>
        </w:rPr>
        <w:t>e</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á</w:t>
      </w:r>
      <w:r w:rsidRPr="0039424F">
        <w:rPr>
          <w:rFonts w:ascii="Tahoma" w:eastAsia="Tahoma" w:hAnsi="Tahoma" w:cs="Tahoma"/>
          <w:spacing w:val="18"/>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pacing w:val="-1"/>
          <w:sz w:val="24"/>
          <w:szCs w:val="24"/>
        </w:rPr>
        <w:t>j</w:t>
      </w:r>
      <w:r w:rsidRPr="0039424F">
        <w:rPr>
          <w:rFonts w:ascii="Tahoma" w:eastAsia="Tahoma" w:hAnsi="Tahoma" w:cs="Tahoma"/>
          <w:sz w:val="24"/>
          <w:szCs w:val="24"/>
        </w:rPr>
        <w:t>eto</w:t>
      </w:r>
      <w:r w:rsidRPr="0039424F">
        <w:rPr>
          <w:rFonts w:ascii="Tahoma" w:eastAsia="Tahoma" w:hAnsi="Tahoma" w:cs="Tahoma"/>
          <w:spacing w:val="20"/>
          <w:sz w:val="24"/>
          <w:szCs w:val="24"/>
        </w:rPr>
        <w:t xml:space="preserve"> </w:t>
      </w:r>
      <w:r w:rsidRPr="0039424F">
        <w:rPr>
          <w:rFonts w:ascii="Tahoma" w:eastAsia="Tahoma" w:hAnsi="Tahoma" w:cs="Tahoma"/>
          <w:sz w:val="24"/>
          <w:szCs w:val="24"/>
        </w:rPr>
        <w:t>a</w:t>
      </w:r>
      <w:r w:rsidRPr="0039424F">
        <w:rPr>
          <w:rFonts w:ascii="Tahoma" w:eastAsia="Tahoma" w:hAnsi="Tahoma" w:cs="Tahoma"/>
          <w:spacing w:val="26"/>
          <w:sz w:val="24"/>
          <w:szCs w:val="24"/>
        </w:rPr>
        <w:t xml:space="preserve"> </w:t>
      </w:r>
      <w:r w:rsidRPr="0039424F">
        <w:rPr>
          <w:rFonts w:ascii="Tahoma" w:eastAsia="Tahoma" w:hAnsi="Tahoma" w:cs="Tahoma"/>
          <w:sz w:val="24"/>
          <w:szCs w:val="24"/>
        </w:rPr>
        <w:t xml:space="preserve">la </w:t>
      </w:r>
      <w:r w:rsidRPr="0039424F">
        <w:rPr>
          <w:rFonts w:ascii="Tahoma" w:eastAsia="Tahoma" w:hAnsi="Tahoma" w:cs="Tahoma"/>
          <w:position w:val="-2"/>
          <w:sz w:val="24"/>
          <w:szCs w:val="24"/>
        </w:rPr>
        <w:t>d</w:t>
      </w:r>
      <w:r w:rsidRPr="0039424F">
        <w:rPr>
          <w:rFonts w:ascii="Tahoma" w:eastAsia="Tahoma" w:hAnsi="Tahoma" w:cs="Tahoma"/>
          <w:spacing w:val="1"/>
          <w:position w:val="-2"/>
          <w:sz w:val="24"/>
          <w:szCs w:val="24"/>
        </w:rPr>
        <w:t>i</w:t>
      </w:r>
      <w:r w:rsidRPr="0039424F">
        <w:rPr>
          <w:rFonts w:ascii="Tahoma" w:eastAsia="Tahoma" w:hAnsi="Tahoma" w:cs="Tahoma"/>
          <w:position w:val="-2"/>
          <w:sz w:val="24"/>
          <w:szCs w:val="24"/>
        </w:rPr>
        <w:t>sp</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nib</w:t>
      </w:r>
      <w:r w:rsidRPr="0039424F">
        <w:rPr>
          <w:rFonts w:ascii="Tahoma" w:eastAsia="Tahoma" w:hAnsi="Tahoma" w:cs="Tahoma"/>
          <w:spacing w:val="1"/>
          <w:position w:val="-2"/>
          <w:sz w:val="24"/>
          <w:szCs w:val="24"/>
        </w:rPr>
        <w:t>i</w:t>
      </w:r>
      <w:r w:rsidRPr="0039424F">
        <w:rPr>
          <w:rFonts w:ascii="Tahoma" w:eastAsia="Tahoma" w:hAnsi="Tahoma" w:cs="Tahoma"/>
          <w:position w:val="-2"/>
          <w:sz w:val="24"/>
          <w:szCs w:val="24"/>
        </w:rPr>
        <w:t>l</w:t>
      </w:r>
      <w:r w:rsidRPr="0039424F">
        <w:rPr>
          <w:rFonts w:ascii="Tahoma" w:eastAsia="Tahoma" w:hAnsi="Tahoma" w:cs="Tahoma"/>
          <w:spacing w:val="1"/>
          <w:position w:val="-2"/>
          <w:sz w:val="24"/>
          <w:szCs w:val="24"/>
        </w:rPr>
        <w:t>i</w:t>
      </w:r>
      <w:r w:rsidRPr="0039424F">
        <w:rPr>
          <w:rFonts w:ascii="Tahoma" w:eastAsia="Tahoma" w:hAnsi="Tahoma" w:cs="Tahoma"/>
          <w:position w:val="-2"/>
          <w:sz w:val="24"/>
          <w:szCs w:val="24"/>
        </w:rPr>
        <w:t>d</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d</w:t>
      </w:r>
      <w:r w:rsidRPr="0039424F">
        <w:rPr>
          <w:rFonts w:ascii="Tahoma" w:eastAsia="Tahoma" w:hAnsi="Tahoma" w:cs="Tahoma"/>
          <w:spacing w:val="-17"/>
          <w:position w:val="-2"/>
          <w:sz w:val="24"/>
          <w:szCs w:val="24"/>
        </w:rPr>
        <w:t xml:space="preserve"> </w:t>
      </w:r>
      <w:r w:rsidRPr="0039424F">
        <w:rPr>
          <w:rFonts w:ascii="Tahoma" w:eastAsia="Tahoma" w:hAnsi="Tahoma" w:cs="Tahoma"/>
          <w:position w:val="-2"/>
          <w:sz w:val="24"/>
          <w:szCs w:val="24"/>
        </w:rPr>
        <w:t>p</w:t>
      </w:r>
      <w:r w:rsidRPr="0039424F">
        <w:rPr>
          <w:rFonts w:ascii="Tahoma" w:eastAsia="Tahoma" w:hAnsi="Tahoma" w:cs="Tahoma"/>
          <w:spacing w:val="1"/>
          <w:position w:val="-2"/>
          <w:sz w:val="24"/>
          <w:szCs w:val="24"/>
        </w:rPr>
        <w:t>r</w:t>
      </w:r>
      <w:r w:rsidRPr="0039424F">
        <w:rPr>
          <w:rFonts w:ascii="Tahoma" w:eastAsia="Tahoma" w:hAnsi="Tahoma" w:cs="Tahoma"/>
          <w:position w:val="-2"/>
          <w:sz w:val="24"/>
          <w:szCs w:val="24"/>
        </w:rPr>
        <w:t>esupuestal</w:t>
      </w:r>
      <w:r w:rsidRPr="0039424F">
        <w:rPr>
          <w:rFonts w:ascii="Tahoma" w:eastAsia="Tahoma" w:hAnsi="Tahoma" w:cs="Tahoma"/>
          <w:spacing w:val="-15"/>
          <w:position w:val="-2"/>
          <w:sz w:val="24"/>
          <w:szCs w:val="24"/>
        </w:rPr>
        <w:t xml:space="preserve"> </w:t>
      </w:r>
      <w:r w:rsidRPr="0039424F">
        <w:rPr>
          <w:rFonts w:ascii="Tahoma" w:eastAsia="Tahoma" w:hAnsi="Tahoma" w:cs="Tahoma"/>
          <w:position w:val="-2"/>
          <w:sz w:val="24"/>
          <w:szCs w:val="24"/>
        </w:rPr>
        <w:t>que</w:t>
      </w:r>
      <w:r w:rsidRPr="0039424F">
        <w:rPr>
          <w:rFonts w:ascii="Tahoma" w:eastAsia="Tahoma" w:hAnsi="Tahoma" w:cs="Tahoma"/>
          <w:spacing w:val="-4"/>
          <w:position w:val="-2"/>
          <w:sz w:val="24"/>
          <w:szCs w:val="24"/>
        </w:rPr>
        <w:t xml:space="preserve"> </w:t>
      </w:r>
      <w:r w:rsidRPr="0039424F">
        <w:rPr>
          <w:rFonts w:ascii="Tahoma" w:eastAsia="Tahoma" w:hAnsi="Tahoma" w:cs="Tahoma"/>
          <w:position w:val="-2"/>
          <w:sz w:val="24"/>
          <w:szCs w:val="24"/>
        </w:rPr>
        <w:t>auto</w:t>
      </w:r>
      <w:r w:rsidRPr="0039424F">
        <w:rPr>
          <w:rFonts w:ascii="Tahoma" w:eastAsia="Tahoma" w:hAnsi="Tahoma" w:cs="Tahoma"/>
          <w:spacing w:val="1"/>
          <w:position w:val="-2"/>
          <w:sz w:val="24"/>
          <w:szCs w:val="24"/>
        </w:rPr>
        <w:t>r</w:t>
      </w:r>
      <w:r w:rsidRPr="0039424F">
        <w:rPr>
          <w:rFonts w:ascii="Tahoma" w:eastAsia="Tahoma" w:hAnsi="Tahoma" w:cs="Tahoma"/>
          <w:position w:val="-2"/>
          <w:sz w:val="24"/>
          <w:szCs w:val="24"/>
        </w:rPr>
        <w:t>i</w:t>
      </w:r>
      <w:r w:rsidRPr="0039424F">
        <w:rPr>
          <w:rFonts w:ascii="Tahoma" w:eastAsia="Tahoma" w:hAnsi="Tahoma" w:cs="Tahoma"/>
          <w:spacing w:val="1"/>
          <w:position w:val="-2"/>
          <w:sz w:val="24"/>
          <w:szCs w:val="24"/>
        </w:rPr>
        <w:t>c</w:t>
      </w:r>
      <w:r w:rsidRPr="0039424F">
        <w:rPr>
          <w:rFonts w:ascii="Tahoma" w:eastAsia="Tahoma" w:hAnsi="Tahoma" w:cs="Tahoma"/>
          <w:position w:val="-2"/>
          <w:sz w:val="24"/>
          <w:szCs w:val="24"/>
        </w:rPr>
        <w:t>e</w:t>
      </w:r>
      <w:r w:rsidRPr="0039424F">
        <w:rPr>
          <w:rFonts w:ascii="Tahoma" w:eastAsia="Tahoma" w:hAnsi="Tahoma" w:cs="Tahoma"/>
          <w:spacing w:val="-9"/>
          <w:position w:val="-2"/>
          <w:sz w:val="24"/>
          <w:szCs w:val="24"/>
        </w:rPr>
        <w:t xml:space="preserve"> </w:t>
      </w:r>
      <w:r w:rsidRPr="0039424F">
        <w:rPr>
          <w:rFonts w:ascii="Tahoma" w:eastAsia="Tahoma" w:hAnsi="Tahoma" w:cs="Tahoma"/>
          <w:position w:val="-2"/>
          <w:sz w:val="24"/>
          <w:szCs w:val="24"/>
        </w:rPr>
        <w:t>la</w:t>
      </w:r>
      <w:r w:rsidRPr="0039424F">
        <w:rPr>
          <w:rFonts w:ascii="Tahoma" w:eastAsia="Tahoma" w:hAnsi="Tahoma" w:cs="Tahoma"/>
          <w:spacing w:val="-1"/>
          <w:position w:val="-2"/>
          <w:sz w:val="24"/>
          <w:szCs w:val="24"/>
        </w:rPr>
        <w:t xml:space="preserve"> </w:t>
      </w:r>
      <w:r w:rsidRPr="0039424F">
        <w:rPr>
          <w:rFonts w:ascii="Tahoma" w:eastAsia="Tahoma" w:hAnsi="Tahoma" w:cs="Tahoma"/>
          <w:spacing w:val="1"/>
          <w:position w:val="-2"/>
          <w:sz w:val="24"/>
          <w:szCs w:val="24"/>
        </w:rPr>
        <w:t>L</w:t>
      </w:r>
      <w:r w:rsidRPr="0039424F">
        <w:rPr>
          <w:rFonts w:ascii="Tahoma" w:eastAsia="Tahoma" w:hAnsi="Tahoma" w:cs="Tahoma"/>
          <w:position w:val="-2"/>
          <w:sz w:val="24"/>
          <w:szCs w:val="24"/>
        </w:rPr>
        <w:t>e</w:t>
      </w:r>
      <w:r w:rsidRPr="0039424F">
        <w:rPr>
          <w:rFonts w:ascii="Tahoma" w:eastAsia="Tahoma" w:hAnsi="Tahoma" w:cs="Tahoma"/>
          <w:spacing w:val="1"/>
          <w:position w:val="-2"/>
          <w:sz w:val="24"/>
          <w:szCs w:val="24"/>
        </w:rPr>
        <w:t>g</w:t>
      </w:r>
      <w:r w:rsidRPr="0039424F">
        <w:rPr>
          <w:rFonts w:ascii="Tahoma" w:eastAsia="Tahoma" w:hAnsi="Tahoma" w:cs="Tahoma"/>
          <w:position w:val="-2"/>
          <w:sz w:val="24"/>
          <w:szCs w:val="24"/>
        </w:rPr>
        <w:t>is</w:t>
      </w:r>
      <w:r w:rsidRPr="0039424F">
        <w:rPr>
          <w:rFonts w:ascii="Tahoma" w:eastAsia="Tahoma" w:hAnsi="Tahoma" w:cs="Tahoma"/>
          <w:spacing w:val="1"/>
          <w:position w:val="-2"/>
          <w:sz w:val="24"/>
          <w:szCs w:val="24"/>
        </w:rPr>
        <w:t>l</w:t>
      </w:r>
      <w:r w:rsidRPr="0039424F">
        <w:rPr>
          <w:rFonts w:ascii="Tahoma" w:eastAsia="Tahoma" w:hAnsi="Tahoma" w:cs="Tahoma"/>
          <w:position w:val="-2"/>
          <w:sz w:val="24"/>
          <w:szCs w:val="24"/>
        </w:rPr>
        <w:t>atur</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w:t>
      </w:r>
    </w:p>
    <w:p w:rsidR="00B25FDA" w:rsidRPr="0039424F" w:rsidRDefault="00B25FDA" w:rsidP="00B25FDA">
      <w:pPr>
        <w:spacing w:after="0" w:line="240" w:lineRule="auto"/>
        <w:ind w:right="49"/>
        <w:jc w:val="both"/>
        <w:rPr>
          <w:rFonts w:ascii="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ARTÍCULO</w:t>
      </w:r>
      <w:r w:rsidRPr="0039424F">
        <w:rPr>
          <w:rFonts w:ascii="Tahoma" w:eastAsia="Tahoma" w:hAnsi="Tahoma" w:cs="Tahoma"/>
          <w:b/>
          <w:bCs/>
          <w:spacing w:val="65"/>
          <w:sz w:val="24"/>
          <w:szCs w:val="24"/>
        </w:rPr>
        <w:t xml:space="preserve"> </w:t>
      </w:r>
      <w:r w:rsidRPr="0039424F">
        <w:rPr>
          <w:rFonts w:ascii="Tahoma" w:eastAsia="Tahoma" w:hAnsi="Tahoma" w:cs="Tahoma"/>
          <w:b/>
          <w:bCs/>
          <w:sz w:val="24"/>
          <w:szCs w:val="24"/>
        </w:rPr>
        <w:t>2</w:t>
      </w:r>
      <w:r w:rsidRPr="0039424F">
        <w:rPr>
          <w:rFonts w:ascii="Tahoma" w:eastAsia="Tahoma" w:hAnsi="Tahoma" w:cs="Tahoma"/>
          <w:b/>
          <w:bCs/>
          <w:spacing w:val="1"/>
          <w:sz w:val="24"/>
          <w:szCs w:val="24"/>
        </w:rPr>
        <w:t>9.</w:t>
      </w:r>
      <w:r w:rsidRPr="0039424F">
        <w:rPr>
          <w:rFonts w:ascii="Tahoma" w:eastAsia="Tahoma" w:hAnsi="Tahoma" w:cs="Tahoma"/>
          <w:b/>
          <w:bCs/>
          <w:sz w:val="24"/>
          <w:szCs w:val="24"/>
        </w:rPr>
        <w:t>-</w:t>
      </w:r>
      <w:r w:rsidRPr="0039424F">
        <w:rPr>
          <w:rFonts w:ascii="Tahoma" w:eastAsia="Tahoma" w:hAnsi="Tahoma" w:cs="Tahoma"/>
          <w:b/>
          <w:bCs/>
          <w:spacing w:val="75"/>
          <w:sz w:val="24"/>
          <w:szCs w:val="24"/>
        </w:rPr>
        <w:t xml:space="preserve"> </w:t>
      </w:r>
      <w:r w:rsidRPr="0039424F">
        <w:rPr>
          <w:rFonts w:ascii="Tahoma" w:eastAsia="Tahoma" w:hAnsi="Tahoma" w:cs="Tahoma"/>
          <w:sz w:val="24"/>
          <w:szCs w:val="24"/>
        </w:rPr>
        <w:t>La</w:t>
      </w:r>
      <w:r w:rsidRPr="0039424F">
        <w:rPr>
          <w:rFonts w:ascii="Tahoma" w:eastAsia="Tahoma" w:hAnsi="Tahoma" w:cs="Tahoma"/>
          <w:spacing w:val="56"/>
          <w:sz w:val="24"/>
          <w:szCs w:val="24"/>
        </w:rPr>
        <w:t xml:space="preserve"> </w:t>
      </w:r>
      <w:r w:rsidRPr="0039424F">
        <w:rPr>
          <w:rFonts w:ascii="Tahoma" w:eastAsia="Tahoma" w:hAnsi="Tahoma" w:cs="Tahoma"/>
          <w:sz w:val="24"/>
          <w:szCs w:val="24"/>
        </w:rPr>
        <w:t>Sec</w:t>
      </w:r>
      <w:r w:rsidRPr="0039424F">
        <w:rPr>
          <w:rFonts w:ascii="Tahoma" w:eastAsia="Tahoma" w:hAnsi="Tahoma" w:cs="Tahoma"/>
          <w:spacing w:val="1"/>
          <w:sz w:val="24"/>
          <w:szCs w:val="24"/>
        </w:rPr>
        <w:t>r</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w:t>
      </w:r>
      <w:r w:rsidRPr="0039424F">
        <w:rPr>
          <w:rFonts w:ascii="Tahoma" w:eastAsia="Tahoma" w:hAnsi="Tahoma" w:cs="Tahoma"/>
          <w:spacing w:val="46"/>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rá</w:t>
      </w:r>
      <w:r w:rsidRPr="0039424F">
        <w:rPr>
          <w:rFonts w:ascii="Tahoma" w:eastAsia="Tahoma" w:hAnsi="Tahoma" w:cs="Tahoma"/>
          <w:spacing w:val="52"/>
          <w:sz w:val="24"/>
          <w:szCs w:val="24"/>
        </w:rPr>
        <w:t xml:space="preserve"> </w:t>
      </w:r>
      <w:r w:rsidRPr="0039424F">
        <w:rPr>
          <w:rFonts w:ascii="Tahoma" w:eastAsia="Tahoma" w:hAnsi="Tahoma" w:cs="Tahoma"/>
          <w:spacing w:val="2"/>
          <w:sz w:val="24"/>
          <w:szCs w:val="24"/>
        </w:rPr>
        <w:t>s</w:t>
      </w:r>
      <w:r w:rsidRPr="0039424F">
        <w:rPr>
          <w:rFonts w:ascii="Tahoma" w:eastAsia="Tahoma" w:hAnsi="Tahoma" w:cs="Tahoma"/>
          <w:sz w:val="24"/>
          <w:szCs w:val="24"/>
        </w:rPr>
        <w:t>e</w:t>
      </w:r>
      <w:r w:rsidRPr="0039424F">
        <w:rPr>
          <w:rFonts w:ascii="Tahoma" w:eastAsia="Tahoma" w:hAnsi="Tahoma" w:cs="Tahoma"/>
          <w:spacing w:val="1"/>
          <w:sz w:val="24"/>
          <w:szCs w:val="24"/>
        </w:rPr>
        <w:t>g</w:t>
      </w:r>
      <w:r w:rsidRPr="0039424F">
        <w:rPr>
          <w:rFonts w:ascii="Tahoma" w:eastAsia="Tahoma" w:hAnsi="Tahoma" w:cs="Tahoma"/>
          <w:sz w:val="24"/>
          <w:szCs w:val="24"/>
        </w:rPr>
        <w:t>uim</w:t>
      </w:r>
      <w:r w:rsidRPr="0039424F">
        <w:rPr>
          <w:rFonts w:ascii="Tahoma" w:eastAsia="Tahoma" w:hAnsi="Tahoma" w:cs="Tahoma"/>
          <w:spacing w:val="1"/>
          <w:sz w:val="24"/>
          <w:szCs w:val="24"/>
        </w:rPr>
        <w:t>i</w:t>
      </w:r>
      <w:r w:rsidRPr="0039424F">
        <w:rPr>
          <w:rFonts w:ascii="Tahoma" w:eastAsia="Tahoma" w:hAnsi="Tahoma" w:cs="Tahoma"/>
          <w:sz w:val="24"/>
          <w:szCs w:val="24"/>
        </w:rPr>
        <w:t>ento</w:t>
      </w:r>
      <w:r w:rsidRPr="0039424F">
        <w:rPr>
          <w:rFonts w:ascii="Tahoma" w:eastAsia="Tahoma" w:hAnsi="Tahoma" w:cs="Tahoma"/>
          <w:spacing w:val="44"/>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ual</w:t>
      </w:r>
      <w:r w:rsidRPr="0039424F">
        <w:rPr>
          <w:rFonts w:ascii="Tahoma" w:eastAsia="Tahoma" w:hAnsi="Tahoma" w:cs="Tahoma"/>
          <w:spacing w:val="48"/>
          <w:sz w:val="24"/>
          <w:szCs w:val="24"/>
        </w:rPr>
        <w:t xml:space="preserve"> </w:t>
      </w:r>
      <w:r w:rsidRPr="0039424F">
        <w:rPr>
          <w:rFonts w:ascii="Tahoma" w:eastAsia="Tahoma" w:hAnsi="Tahoma" w:cs="Tahoma"/>
          <w:sz w:val="24"/>
          <w:szCs w:val="24"/>
        </w:rPr>
        <w:t>a</w:t>
      </w:r>
      <w:r w:rsidRPr="0039424F">
        <w:rPr>
          <w:rFonts w:ascii="Tahoma" w:eastAsia="Tahoma" w:hAnsi="Tahoma" w:cs="Tahoma"/>
          <w:spacing w:val="56"/>
          <w:sz w:val="24"/>
          <w:szCs w:val="24"/>
        </w:rPr>
        <w:t xml:space="preserve"> </w:t>
      </w:r>
      <w:r w:rsidRPr="0039424F">
        <w:rPr>
          <w:rFonts w:ascii="Tahoma" w:eastAsia="Tahoma" w:hAnsi="Tahoma" w:cs="Tahoma"/>
          <w:sz w:val="24"/>
          <w:szCs w:val="24"/>
        </w:rPr>
        <w:t>la</w:t>
      </w:r>
      <w:r w:rsidRPr="0039424F">
        <w:rPr>
          <w:rFonts w:ascii="Tahoma" w:eastAsia="Tahoma" w:hAnsi="Tahoma" w:cs="Tahoma"/>
          <w:spacing w:val="57"/>
          <w:sz w:val="24"/>
          <w:szCs w:val="24"/>
        </w:rPr>
        <w:t xml:space="preserve"> </w:t>
      </w:r>
      <w:r w:rsidRPr="0039424F">
        <w:rPr>
          <w:rFonts w:ascii="Tahoma" w:eastAsia="Tahoma" w:hAnsi="Tahoma" w:cs="Tahoma"/>
          <w:sz w:val="24"/>
          <w:szCs w:val="24"/>
        </w:rPr>
        <w:t>e</w:t>
      </w:r>
      <w:r w:rsidRPr="0039424F">
        <w:rPr>
          <w:rFonts w:ascii="Tahoma" w:eastAsia="Tahoma" w:hAnsi="Tahoma" w:cs="Tahoma"/>
          <w:spacing w:val="1"/>
          <w:sz w:val="24"/>
          <w:szCs w:val="24"/>
        </w:rPr>
        <w:t>vo</w:t>
      </w:r>
      <w:r w:rsidRPr="0039424F">
        <w:rPr>
          <w:rFonts w:ascii="Tahoma" w:eastAsia="Tahoma" w:hAnsi="Tahoma" w:cs="Tahoma"/>
          <w:sz w:val="24"/>
          <w:szCs w:val="24"/>
        </w:rPr>
        <w:t>luc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46"/>
          <w:sz w:val="24"/>
          <w:szCs w:val="24"/>
        </w:rPr>
        <w:t xml:space="preserve"> </w:t>
      </w:r>
      <w:r w:rsidRPr="0039424F">
        <w:rPr>
          <w:rFonts w:ascii="Tahoma" w:eastAsia="Tahoma" w:hAnsi="Tahoma" w:cs="Tahoma"/>
          <w:sz w:val="24"/>
          <w:szCs w:val="24"/>
        </w:rPr>
        <w:t>de</w:t>
      </w:r>
      <w:r w:rsidRPr="0039424F">
        <w:rPr>
          <w:rFonts w:ascii="Tahoma" w:eastAsia="Tahoma" w:hAnsi="Tahoma" w:cs="Tahoma"/>
          <w:spacing w:val="5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 ing</w:t>
      </w:r>
      <w:r w:rsidRPr="0039424F">
        <w:rPr>
          <w:rFonts w:ascii="Tahoma" w:eastAsia="Tahoma" w:hAnsi="Tahoma" w:cs="Tahoma"/>
          <w:spacing w:val="1"/>
          <w:sz w:val="24"/>
          <w:szCs w:val="24"/>
        </w:rPr>
        <w:t>r</w:t>
      </w:r>
      <w:r w:rsidRPr="0039424F">
        <w:rPr>
          <w:rFonts w:ascii="Tahoma" w:eastAsia="Tahoma" w:hAnsi="Tahoma" w:cs="Tahoma"/>
          <w:sz w:val="24"/>
          <w:szCs w:val="24"/>
        </w:rPr>
        <w:t>es</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z w:val="24"/>
          <w:szCs w:val="24"/>
        </w:rPr>
        <w:t>y</w:t>
      </w:r>
      <w:r w:rsidRPr="0039424F">
        <w:rPr>
          <w:rFonts w:ascii="Tahoma" w:eastAsia="Tahoma" w:hAnsi="Tahoma" w:cs="Tahoma"/>
          <w:spacing w:val="11"/>
          <w:sz w:val="24"/>
          <w:szCs w:val="24"/>
        </w:rPr>
        <w:t xml:space="preserve"> </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stos</w:t>
      </w:r>
      <w:r w:rsidRPr="0039424F">
        <w:rPr>
          <w:rFonts w:ascii="Tahoma" w:eastAsia="Tahoma" w:hAnsi="Tahoma" w:cs="Tahoma"/>
          <w:spacing w:val="5"/>
          <w:sz w:val="24"/>
          <w:szCs w:val="24"/>
        </w:rPr>
        <w:t xml:space="preserve"> </w:t>
      </w:r>
      <w:r w:rsidRPr="0039424F">
        <w:rPr>
          <w:rFonts w:ascii="Tahoma" w:eastAsia="Tahoma" w:hAnsi="Tahoma" w:cs="Tahoma"/>
          <w:sz w:val="24"/>
          <w:szCs w:val="24"/>
        </w:rPr>
        <w:t>p</w:t>
      </w:r>
      <w:r w:rsidRPr="0039424F">
        <w:rPr>
          <w:rFonts w:ascii="Tahoma" w:eastAsia="Tahoma" w:hAnsi="Tahoma" w:cs="Tahoma"/>
          <w:spacing w:val="3"/>
          <w:sz w:val="24"/>
          <w:szCs w:val="24"/>
        </w:rPr>
        <w:t>r</w:t>
      </w:r>
      <w:r w:rsidRPr="0039424F">
        <w:rPr>
          <w:rFonts w:ascii="Tahoma" w:eastAsia="Tahoma" w:hAnsi="Tahoma" w:cs="Tahoma"/>
          <w:spacing w:val="1"/>
          <w:sz w:val="24"/>
          <w:szCs w:val="24"/>
        </w:rPr>
        <w:t>o</w:t>
      </w:r>
      <w:r w:rsidRPr="0039424F">
        <w:rPr>
          <w:rFonts w:ascii="Tahoma" w:eastAsia="Tahoma" w:hAnsi="Tahoma" w:cs="Tahoma"/>
          <w:sz w:val="24"/>
          <w:szCs w:val="24"/>
        </w:rPr>
        <w:t>y</w:t>
      </w:r>
      <w:r w:rsidRPr="0039424F">
        <w:rPr>
          <w:rFonts w:ascii="Tahoma" w:eastAsia="Tahoma" w:hAnsi="Tahoma" w:cs="Tahoma"/>
          <w:spacing w:val="1"/>
          <w:sz w:val="24"/>
          <w:szCs w:val="24"/>
        </w:rPr>
        <w:t>e</w:t>
      </w:r>
      <w:r w:rsidRPr="0039424F">
        <w:rPr>
          <w:rFonts w:ascii="Tahoma" w:eastAsia="Tahoma" w:hAnsi="Tahoma" w:cs="Tahoma"/>
          <w:sz w:val="24"/>
          <w:szCs w:val="24"/>
        </w:rPr>
        <w:t>ct</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y</w:t>
      </w:r>
      <w:r w:rsidRPr="0039424F">
        <w:rPr>
          <w:rFonts w:ascii="Tahoma" w:eastAsia="Tahoma" w:hAnsi="Tahoma" w:cs="Tahoma"/>
          <w:spacing w:val="11"/>
          <w:sz w:val="24"/>
          <w:szCs w:val="24"/>
        </w:rPr>
        <w:t xml:space="preserve"> </w:t>
      </w:r>
      <w:r w:rsidRPr="0039424F">
        <w:rPr>
          <w:rFonts w:ascii="Tahoma" w:eastAsia="Tahoma" w:hAnsi="Tahoma" w:cs="Tahoma"/>
          <w:sz w:val="24"/>
          <w:szCs w:val="24"/>
        </w:rPr>
        <w:t>efectua</w:t>
      </w:r>
      <w:r w:rsidRPr="0039424F">
        <w:rPr>
          <w:rFonts w:ascii="Tahoma" w:eastAsia="Tahoma" w:hAnsi="Tahoma" w:cs="Tahoma"/>
          <w:spacing w:val="3"/>
          <w:sz w:val="24"/>
          <w:szCs w:val="24"/>
        </w:rPr>
        <w:t>r</w:t>
      </w:r>
      <w:r w:rsidRPr="0039424F">
        <w:rPr>
          <w:rFonts w:ascii="Tahoma" w:eastAsia="Tahoma" w:hAnsi="Tahoma" w:cs="Tahoma"/>
          <w:sz w:val="24"/>
          <w:szCs w:val="24"/>
        </w:rPr>
        <w:t>á</w:t>
      </w:r>
      <w:r w:rsidRPr="0039424F">
        <w:rPr>
          <w:rFonts w:ascii="Tahoma" w:eastAsia="Tahoma" w:hAnsi="Tahoma" w:cs="Tahoma"/>
          <w:spacing w:val="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aj</w:t>
      </w:r>
      <w:r w:rsidRPr="0039424F">
        <w:rPr>
          <w:rFonts w:ascii="Tahoma" w:eastAsia="Tahoma" w:hAnsi="Tahoma" w:cs="Tahoma"/>
          <w:spacing w:val="-1"/>
          <w:sz w:val="24"/>
          <w:szCs w:val="24"/>
        </w:rPr>
        <w:t>u</w:t>
      </w:r>
      <w:r w:rsidRPr="0039424F">
        <w:rPr>
          <w:rFonts w:ascii="Tahoma" w:eastAsia="Tahoma" w:hAnsi="Tahoma" w:cs="Tahoma"/>
          <w:sz w:val="24"/>
          <w:szCs w:val="24"/>
        </w:rPr>
        <w:t>stes</w:t>
      </w:r>
      <w:r w:rsidRPr="0039424F">
        <w:rPr>
          <w:rFonts w:ascii="Tahoma" w:eastAsia="Tahoma" w:hAnsi="Tahoma" w:cs="Tahoma"/>
          <w:spacing w:val="2"/>
          <w:sz w:val="24"/>
          <w:szCs w:val="24"/>
        </w:rPr>
        <w:t xml:space="preserve"> </w:t>
      </w:r>
      <w:r w:rsidRPr="0039424F">
        <w:rPr>
          <w:rFonts w:ascii="Tahoma" w:eastAsia="Tahoma" w:hAnsi="Tahoma" w:cs="Tahoma"/>
          <w:sz w:val="24"/>
          <w:szCs w:val="24"/>
        </w:rPr>
        <w:t>al</w:t>
      </w:r>
      <w:r w:rsidRPr="0039424F">
        <w:rPr>
          <w:rFonts w:ascii="Tahoma" w:eastAsia="Tahoma" w:hAnsi="Tahoma" w:cs="Tahoma"/>
          <w:spacing w:val="10"/>
          <w:sz w:val="24"/>
          <w:szCs w:val="24"/>
        </w:rPr>
        <w:t xml:space="preserve"> </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2"/>
          <w:sz w:val="24"/>
          <w:szCs w:val="24"/>
        </w:rPr>
        <w:t>t</w:t>
      </w:r>
      <w:r w:rsidRPr="0039424F">
        <w:rPr>
          <w:rFonts w:ascii="Tahoma" w:eastAsia="Tahoma" w:hAnsi="Tahoma" w:cs="Tahoma"/>
          <w:sz w:val="24"/>
          <w:szCs w:val="24"/>
        </w:rPr>
        <w:t>o</w:t>
      </w:r>
      <w:r w:rsidRPr="0039424F">
        <w:rPr>
          <w:rFonts w:ascii="Tahoma" w:eastAsia="Tahoma" w:hAnsi="Tahoma" w:cs="Tahoma"/>
          <w:spacing w:val="6"/>
          <w:sz w:val="24"/>
          <w:szCs w:val="24"/>
        </w:rPr>
        <w:t xml:space="preserve"> </w:t>
      </w:r>
      <w:r w:rsidRPr="0039424F">
        <w:rPr>
          <w:rFonts w:ascii="Tahoma" w:eastAsia="Tahoma" w:hAnsi="Tahoma" w:cs="Tahoma"/>
          <w:sz w:val="24"/>
          <w:szCs w:val="24"/>
        </w:rPr>
        <w:t>que</w:t>
      </w:r>
      <w:r w:rsidRPr="0039424F">
        <w:rPr>
          <w:rFonts w:ascii="Tahoma" w:eastAsia="Tahoma" w:hAnsi="Tahoma" w:cs="Tahoma"/>
          <w:spacing w:val="8"/>
          <w:sz w:val="24"/>
          <w:szCs w:val="24"/>
        </w:rPr>
        <w:t xml:space="preserve"> </w:t>
      </w:r>
      <w:r w:rsidRPr="0039424F">
        <w:rPr>
          <w:rFonts w:ascii="Tahoma" w:eastAsia="Tahoma" w:hAnsi="Tahoma" w:cs="Tahoma"/>
          <w:sz w:val="24"/>
          <w:szCs w:val="24"/>
        </w:rPr>
        <w:t>se</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6"/>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q</w:t>
      </w:r>
      <w:r w:rsidRPr="0039424F">
        <w:rPr>
          <w:rFonts w:ascii="Tahoma" w:eastAsia="Tahoma" w:hAnsi="Tahoma" w:cs="Tahoma"/>
          <w:sz w:val="24"/>
          <w:szCs w:val="24"/>
        </w:rPr>
        <w:t>ueri</w:t>
      </w:r>
      <w:r w:rsidRPr="0039424F">
        <w:rPr>
          <w:rFonts w:ascii="Tahoma" w:eastAsia="Tahoma" w:hAnsi="Tahoma" w:cs="Tahoma"/>
          <w:spacing w:val="4"/>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 xml:space="preserve">s, </w:t>
      </w:r>
      <w:r w:rsidRPr="0039424F">
        <w:rPr>
          <w:rFonts w:ascii="Tahoma" w:eastAsia="Tahoma" w:hAnsi="Tahoma" w:cs="Tahoma"/>
          <w:position w:val="-2"/>
          <w:sz w:val="24"/>
          <w:szCs w:val="24"/>
        </w:rPr>
        <w:t>a</w:t>
      </w:r>
      <w:r w:rsidRPr="0039424F">
        <w:rPr>
          <w:rFonts w:ascii="Tahoma" w:eastAsia="Tahoma" w:hAnsi="Tahoma" w:cs="Tahoma"/>
          <w:spacing w:val="-1"/>
          <w:position w:val="-2"/>
          <w:sz w:val="24"/>
          <w:szCs w:val="24"/>
        </w:rPr>
        <w:t xml:space="preserve"> </w:t>
      </w:r>
      <w:r w:rsidRPr="0039424F">
        <w:rPr>
          <w:rFonts w:ascii="Tahoma" w:eastAsia="Tahoma" w:hAnsi="Tahoma" w:cs="Tahoma"/>
          <w:position w:val="-2"/>
          <w:sz w:val="24"/>
          <w:szCs w:val="24"/>
        </w:rPr>
        <w:t>efect</w:t>
      </w:r>
      <w:r w:rsidRPr="0039424F">
        <w:rPr>
          <w:rFonts w:ascii="Tahoma" w:eastAsia="Tahoma" w:hAnsi="Tahoma" w:cs="Tahoma"/>
          <w:spacing w:val="1"/>
          <w:position w:val="-2"/>
          <w:sz w:val="24"/>
          <w:szCs w:val="24"/>
        </w:rPr>
        <w:t>o</w:t>
      </w:r>
      <w:r w:rsidRPr="0039424F">
        <w:rPr>
          <w:rFonts w:ascii="Tahoma" w:eastAsia="Tahoma" w:hAnsi="Tahoma" w:cs="Tahoma"/>
          <w:spacing w:val="-7"/>
          <w:position w:val="-2"/>
          <w:sz w:val="24"/>
          <w:szCs w:val="24"/>
        </w:rPr>
        <w:t xml:space="preserve"> </w:t>
      </w:r>
      <w:r w:rsidRPr="0039424F">
        <w:rPr>
          <w:rFonts w:ascii="Tahoma" w:eastAsia="Tahoma" w:hAnsi="Tahoma" w:cs="Tahoma"/>
          <w:spacing w:val="1"/>
          <w:position w:val="-2"/>
          <w:sz w:val="24"/>
          <w:szCs w:val="24"/>
        </w:rPr>
        <w:t>d</w:t>
      </w:r>
      <w:r w:rsidRPr="0039424F">
        <w:rPr>
          <w:rFonts w:ascii="Tahoma" w:eastAsia="Tahoma" w:hAnsi="Tahoma" w:cs="Tahoma"/>
          <w:position w:val="-2"/>
          <w:sz w:val="24"/>
          <w:szCs w:val="24"/>
        </w:rPr>
        <w:t>e</w:t>
      </w:r>
      <w:r w:rsidRPr="0039424F">
        <w:rPr>
          <w:rFonts w:ascii="Tahoma" w:eastAsia="Tahoma" w:hAnsi="Tahoma" w:cs="Tahoma"/>
          <w:spacing w:val="-3"/>
          <w:position w:val="-2"/>
          <w:sz w:val="24"/>
          <w:szCs w:val="24"/>
        </w:rPr>
        <w:t xml:space="preserve"> </w:t>
      </w:r>
      <w:r w:rsidRPr="0039424F">
        <w:rPr>
          <w:rFonts w:ascii="Tahoma" w:eastAsia="Tahoma" w:hAnsi="Tahoma" w:cs="Tahoma"/>
          <w:spacing w:val="-1"/>
          <w:position w:val="-2"/>
          <w:sz w:val="24"/>
          <w:szCs w:val="24"/>
        </w:rPr>
        <w:t>f</w:t>
      </w:r>
      <w:r w:rsidRPr="0039424F">
        <w:rPr>
          <w:rFonts w:ascii="Tahoma" w:eastAsia="Tahoma" w:hAnsi="Tahoma" w:cs="Tahoma"/>
          <w:position w:val="-2"/>
          <w:sz w:val="24"/>
          <w:szCs w:val="24"/>
        </w:rPr>
        <w:t>a</w:t>
      </w:r>
      <w:r w:rsidRPr="0039424F">
        <w:rPr>
          <w:rFonts w:ascii="Tahoma" w:eastAsia="Tahoma" w:hAnsi="Tahoma" w:cs="Tahoma"/>
          <w:spacing w:val="1"/>
          <w:position w:val="-2"/>
          <w:sz w:val="24"/>
          <w:szCs w:val="24"/>
        </w:rPr>
        <w:t>vo</w:t>
      </w:r>
      <w:r w:rsidRPr="0039424F">
        <w:rPr>
          <w:rFonts w:ascii="Tahoma" w:eastAsia="Tahoma" w:hAnsi="Tahoma" w:cs="Tahoma"/>
          <w:position w:val="-2"/>
          <w:sz w:val="24"/>
          <w:szCs w:val="24"/>
        </w:rPr>
        <w:t>re</w:t>
      </w:r>
      <w:r w:rsidRPr="0039424F">
        <w:rPr>
          <w:rFonts w:ascii="Tahoma" w:eastAsia="Tahoma" w:hAnsi="Tahoma" w:cs="Tahoma"/>
          <w:spacing w:val="1"/>
          <w:position w:val="-2"/>
          <w:sz w:val="24"/>
          <w:szCs w:val="24"/>
        </w:rPr>
        <w:t>c</w:t>
      </w:r>
      <w:r w:rsidRPr="0039424F">
        <w:rPr>
          <w:rFonts w:ascii="Tahoma" w:eastAsia="Tahoma" w:hAnsi="Tahoma" w:cs="Tahoma"/>
          <w:position w:val="-2"/>
          <w:sz w:val="24"/>
          <w:szCs w:val="24"/>
        </w:rPr>
        <w:t>er</w:t>
      </w:r>
      <w:r w:rsidRPr="0039424F">
        <w:rPr>
          <w:rFonts w:ascii="Tahoma" w:eastAsia="Tahoma" w:hAnsi="Tahoma" w:cs="Tahoma"/>
          <w:spacing w:val="-11"/>
          <w:position w:val="-2"/>
          <w:sz w:val="24"/>
          <w:szCs w:val="24"/>
        </w:rPr>
        <w:t xml:space="preserve"> </w:t>
      </w:r>
      <w:r w:rsidRPr="0039424F">
        <w:rPr>
          <w:rFonts w:ascii="Tahoma" w:eastAsia="Tahoma" w:hAnsi="Tahoma" w:cs="Tahoma"/>
          <w:position w:val="-2"/>
          <w:sz w:val="24"/>
          <w:szCs w:val="24"/>
        </w:rPr>
        <w:t>el</w:t>
      </w:r>
      <w:r w:rsidRPr="0039424F">
        <w:rPr>
          <w:rFonts w:ascii="Tahoma" w:eastAsia="Tahoma" w:hAnsi="Tahoma" w:cs="Tahoma"/>
          <w:spacing w:val="-2"/>
          <w:position w:val="-2"/>
          <w:sz w:val="24"/>
          <w:szCs w:val="24"/>
        </w:rPr>
        <w:t xml:space="preserve"> </w:t>
      </w:r>
      <w:r w:rsidRPr="0039424F">
        <w:rPr>
          <w:rFonts w:ascii="Tahoma" w:eastAsia="Tahoma" w:hAnsi="Tahoma" w:cs="Tahoma"/>
          <w:spacing w:val="1"/>
          <w:position w:val="-2"/>
          <w:sz w:val="24"/>
          <w:szCs w:val="24"/>
        </w:rPr>
        <w:t>b</w:t>
      </w:r>
      <w:r w:rsidRPr="0039424F">
        <w:rPr>
          <w:rFonts w:ascii="Tahoma" w:eastAsia="Tahoma" w:hAnsi="Tahoma" w:cs="Tahoma"/>
          <w:position w:val="-2"/>
          <w:sz w:val="24"/>
          <w:szCs w:val="24"/>
        </w:rPr>
        <w:t>a</w:t>
      </w:r>
      <w:r w:rsidRPr="0039424F">
        <w:rPr>
          <w:rFonts w:ascii="Tahoma" w:eastAsia="Tahoma" w:hAnsi="Tahoma" w:cs="Tahoma"/>
          <w:spacing w:val="1"/>
          <w:position w:val="-2"/>
          <w:sz w:val="24"/>
          <w:szCs w:val="24"/>
        </w:rPr>
        <w:t>l</w:t>
      </w:r>
      <w:r w:rsidRPr="0039424F">
        <w:rPr>
          <w:rFonts w:ascii="Tahoma" w:eastAsia="Tahoma" w:hAnsi="Tahoma" w:cs="Tahoma"/>
          <w:position w:val="-2"/>
          <w:sz w:val="24"/>
          <w:szCs w:val="24"/>
        </w:rPr>
        <w:t>ance</w:t>
      </w:r>
      <w:r w:rsidRPr="0039424F">
        <w:rPr>
          <w:rFonts w:ascii="Tahoma" w:eastAsia="Tahoma" w:hAnsi="Tahoma" w:cs="Tahoma"/>
          <w:spacing w:val="-9"/>
          <w:position w:val="-2"/>
          <w:sz w:val="24"/>
          <w:szCs w:val="24"/>
        </w:rPr>
        <w:t xml:space="preserve"> </w:t>
      </w:r>
      <w:r w:rsidRPr="0039424F">
        <w:rPr>
          <w:rFonts w:ascii="Tahoma" w:eastAsia="Tahoma" w:hAnsi="Tahoma" w:cs="Tahoma"/>
          <w:spacing w:val="1"/>
          <w:position w:val="-2"/>
          <w:sz w:val="24"/>
          <w:szCs w:val="24"/>
        </w:rPr>
        <w:t>p</w:t>
      </w:r>
      <w:r w:rsidRPr="0039424F">
        <w:rPr>
          <w:rFonts w:ascii="Tahoma" w:eastAsia="Tahoma" w:hAnsi="Tahoma" w:cs="Tahoma"/>
          <w:position w:val="-2"/>
          <w:sz w:val="24"/>
          <w:szCs w:val="24"/>
        </w:rPr>
        <w:t>resu</w:t>
      </w:r>
      <w:r w:rsidRPr="0039424F">
        <w:rPr>
          <w:rFonts w:ascii="Tahoma" w:eastAsia="Tahoma" w:hAnsi="Tahoma" w:cs="Tahoma"/>
          <w:spacing w:val="4"/>
          <w:position w:val="-2"/>
          <w:sz w:val="24"/>
          <w:szCs w:val="24"/>
        </w:rPr>
        <w:t>p</w:t>
      </w:r>
      <w:r w:rsidRPr="0039424F">
        <w:rPr>
          <w:rFonts w:ascii="Tahoma" w:eastAsia="Tahoma" w:hAnsi="Tahoma" w:cs="Tahoma"/>
          <w:position w:val="-2"/>
          <w:sz w:val="24"/>
          <w:szCs w:val="24"/>
        </w:rPr>
        <w:t>uestar</w:t>
      </w:r>
      <w:r w:rsidRPr="0039424F">
        <w:rPr>
          <w:rFonts w:ascii="Tahoma" w:eastAsia="Tahoma" w:hAnsi="Tahoma" w:cs="Tahoma"/>
          <w:spacing w:val="1"/>
          <w:position w:val="-2"/>
          <w:sz w:val="24"/>
          <w:szCs w:val="24"/>
        </w:rPr>
        <w:t>i</w:t>
      </w:r>
      <w:r w:rsidRPr="0039424F">
        <w:rPr>
          <w:rFonts w:ascii="Tahoma" w:eastAsia="Tahoma" w:hAnsi="Tahoma" w:cs="Tahoma"/>
          <w:position w:val="-2"/>
          <w:sz w:val="24"/>
          <w:szCs w:val="24"/>
        </w:rPr>
        <w:t>o</w:t>
      </w:r>
      <w:r w:rsidRPr="0039424F">
        <w:rPr>
          <w:rFonts w:ascii="Tahoma" w:eastAsia="Tahoma" w:hAnsi="Tahoma" w:cs="Tahoma"/>
          <w:spacing w:val="-17"/>
          <w:position w:val="-2"/>
          <w:sz w:val="24"/>
          <w:szCs w:val="24"/>
        </w:rPr>
        <w:t xml:space="preserve"> </w:t>
      </w:r>
      <w:r w:rsidRPr="0039424F">
        <w:rPr>
          <w:rFonts w:ascii="Tahoma" w:eastAsia="Tahoma" w:hAnsi="Tahoma" w:cs="Tahoma"/>
          <w:spacing w:val="1"/>
          <w:position w:val="-2"/>
          <w:sz w:val="24"/>
          <w:szCs w:val="24"/>
        </w:rPr>
        <w:t>d</w:t>
      </w:r>
      <w:r w:rsidRPr="0039424F">
        <w:rPr>
          <w:rFonts w:ascii="Tahoma" w:eastAsia="Tahoma" w:hAnsi="Tahoma" w:cs="Tahoma"/>
          <w:position w:val="-2"/>
          <w:sz w:val="24"/>
          <w:szCs w:val="24"/>
        </w:rPr>
        <w:t>el</w:t>
      </w:r>
      <w:r w:rsidRPr="0039424F">
        <w:rPr>
          <w:rFonts w:ascii="Tahoma" w:eastAsia="Tahoma" w:hAnsi="Tahoma" w:cs="Tahoma"/>
          <w:spacing w:val="-3"/>
          <w:position w:val="-2"/>
          <w:sz w:val="24"/>
          <w:szCs w:val="24"/>
        </w:rPr>
        <w:t xml:space="preserve"> </w:t>
      </w:r>
      <w:r w:rsidRPr="0039424F">
        <w:rPr>
          <w:rFonts w:ascii="Tahoma" w:eastAsia="Tahoma" w:hAnsi="Tahoma" w:cs="Tahoma"/>
          <w:position w:val="-2"/>
          <w:sz w:val="24"/>
          <w:szCs w:val="24"/>
        </w:rPr>
        <w:t>G</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b</w:t>
      </w:r>
      <w:r w:rsidRPr="0039424F">
        <w:rPr>
          <w:rFonts w:ascii="Tahoma" w:eastAsia="Tahoma" w:hAnsi="Tahoma" w:cs="Tahoma"/>
          <w:spacing w:val="1"/>
          <w:position w:val="-2"/>
          <w:sz w:val="24"/>
          <w:szCs w:val="24"/>
        </w:rPr>
        <w:t>i</w:t>
      </w:r>
      <w:r w:rsidRPr="0039424F">
        <w:rPr>
          <w:rFonts w:ascii="Tahoma" w:eastAsia="Tahoma" w:hAnsi="Tahoma" w:cs="Tahoma"/>
          <w:position w:val="-2"/>
          <w:sz w:val="24"/>
          <w:szCs w:val="24"/>
        </w:rPr>
        <w:t>erno</w:t>
      </w:r>
      <w:r w:rsidRPr="0039424F">
        <w:rPr>
          <w:rFonts w:ascii="Tahoma" w:eastAsia="Tahoma" w:hAnsi="Tahoma" w:cs="Tahoma"/>
          <w:spacing w:val="-10"/>
          <w:position w:val="-2"/>
          <w:sz w:val="24"/>
          <w:szCs w:val="24"/>
        </w:rPr>
        <w:t xml:space="preserve"> </w:t>
      </w:r>
      <w:r w:rsidRPr="0039424F">
        <w:rPr>
          <w:rFonts w:ascii="Tahoma" w:eastAsia="Tahoma" w:hAnsi="Tahoma" w:cs="Tahoma"/>
          <w:spacing w:val="-1"/>
          <w:position w:val="-2"/>
          <w:sz w:val="24"/>
          <w:szCs w:val="24"/>
        </w:rPr>
        <w:t>d</w:t>
      </w:r>
      <w:r w:rsidRPr="0039424F">
        <w:rPr>
          <w:rFonts w:ascii="Tahoma" w:eastAsia="Tahoma" w:hAnsi="Tahoma" w:cs="Tahoma"/>
          <w:position w:val="-2"/>
          <w:sz w:val="24"/>
          <w:szCs w:val="24"/>
        </w:rPr>
        <w:t>el</w:t>
      </w:r>
      <w:r w:rsidRPr="0039424F">
        <w:rPr>
          <w:rFonts w:ascii="Tahoma" w:eastAsia="Tahoma" w:hAnsi="Tahoma" w:cs="Tahoma"/>
          <w:spacing w:val="-3"/>
          <w:position w:val="-2"/>
          <w:sz w:val="24"/>
          <w:szCs w:val="24"/>
        </w:rPr>
        <w:t xml:space="preserve"> </w:t>
      </w:r>
      <w:r w:rsidRPr="0039424F">
        <w:rPr>
          <w:rFonts w:ascii="Tahoma" w:eastAsia="Tahoma" w:hAnsi="Tahoma" w:cs="Tahoma"/>
          <w:spacing w:val="1"/>
          <w:position w:val="-2"/>
          <w:sz w:val="24"/>
          <w:szCs w:val="24"/>
        </w:rPr>
        <w:t>E</w:t>
      </w:r>
      <w:r w:rsidRPr="0039424F">
        <w:rPr>
          <w:rFonts w:ascii="Tahoma" w:eastAsia="Tahoma" w:hAnsi="Tahoma" w:cs="Tahoma"/>
          <w:position w:val="-2"/>
          <w:sz w:val="24"/>
          <w:szCs w:val="24"/>
        </w:rPr>
        <w:t>sta</w:t>
      </w:r>
      <w:r w:rsidRPr="0039424F">
        <w:rPr>
          <w:rFonts w:ascii="Tahoma" w:eastAsia="Tahoma" w:hAnsi="Tahoma" w:cs="Tahoma"/>
          <w:spacing w:val="1"/>
          <w:position w:val="-2"/>
          <w:sz w:val="24"/>
          <w:szCs w:val="24"/>
        </w:rPr>
        <w:t>do</w:t>
      </w:r>
      <w:r w:rsidRPr="0039424F">
        <w:rPr>
          <w:rFonts w:ascii="Tahoma" w:eastAsia="Tahoma" w:hAnsi="Tahoma" w:cs="Tahoma"/>
          <w:position w:val="-2"/>
          <w:sz w:val="24"/>
          <w:szCs w:val="24"/>
        </w:rPr>
        <w:t>.</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Corresponderá a los Ejecutores del Gasto realizar las medidas pertinentes para que dichos ajustes se reflejen efectivamente en su gasto devengado.</w:t>
      </w:r>
    </w:p>
    <w:p w:rsidR="00B25FDA" w:rsidRPr="0039424F"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20"/>
          <w:sz w:val="24"/>
          <w:szCs w:val="24"/>
        </w:rPr>
        <w:t xml:space="preserve"> </w:t>
      </w:r>
      <w:r w:rsidRPr="0039424F">
        <w:rPr>
          <w:rFonts w:ascii="Tahoma" w:eastAsia="Tahoma" w:hAnsi="Tahoma" w:cs="Tahoma"/>
          <w:b/>
          <w:bCs/>
          <w:sz w:val="24"/>
          <w:szCs w:val="24"/>
        </w:rPr>
        <w:t>30.-</w:t>
      </w:r>
      <w:r w:rsidRPr="0039424F">
        <w:rPr>
          <w:rFonts w:ascii="Tahoma" w:eastAsia="Tahoma" w:hAnsi="Tahoma" w:cs="Tahoma"/>
          <w:b/>
          <w:bCs/>
          <w:spacing w:val="29"/>
          <w:sz w:val="24"/>
          <w:szCs w:val="24"/>
        </w:rPr>
        <w:t xml:space="preserve"> </w:t>
      </w:r>
      <w:r w:rsidRPr="0039424F">
        <w:rPr>
          <w:rFonts w:ascii="Tahoma" w:eastAsia="Tahoma" w:hAnsi="Tahoma" w:cs="Tahoma"/>
          <w:sz w:val="24"/>
          <w:szCs w:val="24"/>
        </w:rPr>
        <w:t>La</w:t>
      </w:r>
      <w:r w:rsidRPr="0039424F">
        <w:rPr>
          <w:rFonts w:ascii="Tahoma" w:eastAsia="Tahoma" w:hAnsi="Tahoma" w:cs="Tahoma"/>
          <w:spacing w:val="11"/>
          <w:sz w:val="24"/>
          <w:szCs w:val="24"/>
        </w:rPr>
        <w:t xml:space="preserve"> </w:t>
      </w:r>
      <w:r w:rsidRPr="0039424F">
        <w:rPr>
          <w:rFonts w:ascii="Tahoma" w:eastAsia="Tahoma" w:hAnsi="Tahoma" w:cs="Tahoma"/>
          <w:sz w:val="24"/>
          <w:szCs w:val="24"/>
        </w:rPr>
        <w:t>Sec</w:t>
      </w:r>
      <w:r w:rsidRPr="0039424F">
        <w:rPr>
          <w:rFonts w:ascii="Tahoma" w:eastAsia="Tahoma" w:hAnsi="Tahoma" w:cs="Tahoma"/>
          <w:spacing w:val="1"/>
          <w:sz w:val="24"/>
          <w:szCs w:val="24"/>
        </w:rPr>
        <w:t>r</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w:t>
      </w:r>
      <w:r w:rsidRPr="0039424F">
        <w:rPr>
          <w:rFonts w:ascii="Tahoma" w:eastAsia="Tahoma" w:hAnsi="Tahoma" w:cs="Tahoma"/>
          <w:spacing w:val="14"/>
          <w:sz w:val="24"/>
          <w:szCs w:val="24"/>
        </w:rPr>
        <w:t xml:space="preserve"> </w:t>
      </w:r>
      <w:r w:rsidRPr="0039424F">
        <w:rPr>
          <w:rFonts w:ascii="Tahoma" w:eastAsia="Tahoma" w:hAnsi="Tahoma" w:cs="Tahoma"/>
          <w:sz w:val="24"/>
          <w:szCs w:val="24"/>
        </w:rPr>
        <w:t>no</w:t>
      </w:r>
      <w:r w:rsidRPr="0039424F">
        <w:rPr>
          <w:rFonts w:ascii="Tahoma" w:eastAsia="Tahoma" w:hAnsi="Tahoma" w:cs="Tahoma"/>
          <w:spacing w:val="10"/>
          <w:sz w:val="24"/>
          <w:szCs w:val="24"/>
        </w:rPr>
        <w:t xml:space="preserve"> </w:t>
      </w:r>
      <w:r w:rsidRPr="0039424F">
        <w:rPr>
          <w:rFonts w:ascii="Tahoma" w:eastAsia="Tahoma" w:hAnsi="Tahoma" w:cs="Tahoma"/>
          <w:sz w:val="24"/>
          <w:szCs w:val="24"/>
        </w:rPr>
        <w:t>re</w:t>
      </w:r>
      <w:r w:rsidRPr="0039424F">
        <w:rPr>
          <w:rFonts w:ascii="Tahoma" w:eastAsia="Tahoma" w:hAnsi="Tahoma" w:cs="Tahoma"/>
          <w:spacing w:val="3"/>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noc</w:t>
      </w:r>
      <w:r w:rsidRPr="0039424F">
        <w:rPr>
          <w:rFonts w:ascii="Tahoma" w:eastAsia="Tahoma" w:hAnsi="Tahoma" w:cs="Tahoma"/>
          <w:spacing w:val="1"/>
          <w:sz w:val="24"/>
          <w:szCs w:val="24"/>
        </w:rPr>
        <w:t>e</w:t>
      </w:r>
      <w:r w:rsidRPr="0039424F">
        <w:rPr>
          <w:rFonts w:ascii="Tahoma" w:eastAsia="Tahoma" w:hAnsi="Tahoma" w:cs="Tahoma"/>
          <w:sz w:val="24"/>
          <w:szCs w:val="24"/>
        </w:rPr>
        <w:t>rá a</w:t>
      </w:r>
      <w:r w:rsidRPr="0039424F">
        <w:rPr>
          <w:rFonts w:ascii="Tahoma" w:eastAsia="Tahoma" w:hAnsi="Tahoma" w:cs="Tahoma"/>
          <w:spacing w:val="1"/>
          <w:sz w:val="24"/>
          <w:szCs w:val="24"/>
        </w:rPr>
        <w:t>d</w:t>
      </w:r>
      <w:r w:rsidRPr="0039424F">
        <w:rPr>
          <w:rFonts w:ascii="Tahoma" w:eastAsia="Tahoma" w:hAnsi="Tahoma" w:cs="Tahoma"/>
          <w:sz w:val="24"/>
          <w:szCs w:val="24"/>
        </w:rPr>
        <w:t>eud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z w:val="24"/>
          <w:szCs w:val="24"/>
        </w:rPr>
        <w:t>ni</w:t>
      </w:r>
      <w:r w:rsidRPr="0039424F">
        <w:rPr>
          <w:rFonts w:ascii="Tahoma" w:eastAsia="Tahoma" w:hAnsi="Tahoma" w:cs="Tahoma"/>
          <w:spacing w:val="1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g</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5"/>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8"/>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 re</w:t>
      </w:r>
      <w:r w:rsidRPr="0039424F">
        <w:rPr>
          <w:rFonts w:ascii="Tahoma" w:eastAsia="Tahoma" w:hAnsi="Tahoma" w:cs="Tahoma"/>
          <w:spacing w:val="1"/>
          <w:sz w:val="24"/>
          <w:szCs w:val="24"/>
        </w:rPr>
        <w:t>c</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m</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o</w:t>
      </w:r>
      <w:r w:rsidRPr="0039424F">
        <w:rPr>
          <w:rFonts w:ascii="Tahoma" w:eastAsia="Tahoma" w:hAnsi="Tahoma" w:cs="Tahoma"/>
          <w:spacing w:val="14"/>
          <w:sz w:val="24"/>
          <w:szCs w:val="24"/>
        </w:rPr>
        <w:t xml:space="preserve"> </w:t>
      </w:r>
      <w:r w:rsidRPr="0039424F">
        <w:rPr>
          <w:rFonts w:ascii="Tahoma" w:eastAsia="Tahoma" w:hAnsi="Tahoma" w:cs="Tahoma"/>
          <w:sz w:val="24"/>
          <w:szCs w:val="24"/>
        </w:rPr>
        <w:t>er</w:t>
      </w:r>
      <w:r w:rsidRPr="0039424F">
        <w:rPr>
          <w:rFonts w:ascii="Tahoma" w:eastAsia="Tahoma" w:hAnsi="Tahoma" w:cs="Tahoma"/>
          <w:spacing w:val="1"/>
          <w:sz w:val="24"/>
          <w:szCs w:val="24"/>
        </w:rPr>
        <w:t>o</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2"/>
          <w:sz w:val="24"/>
          <w:szCs w:val="24"/>
        </w:rPr>
        <w:t xml:space="preserve"> </w:t>
      </w:r>
      <w:r w:rsidRPr="0039424F">
        <w:rPr>
          <w:rFonts w:ascii="Tahoma" w:eastAsia="Tahoma" w:hAnsi="Tahoma" w:cs="Tahoma"/>
          <w:sz w:val="24"/>
          <w:szCs w:val="24"/>
        </w:rPr>
        <w:t>efectua</w:t>
      </w:r>
      <w:r w:rsidRPr="0039424F">
        <w:rPr>
          <w:rFonts w:ascii="Tahoma" w:eastAsia="Tahoma" w:hAnsi="Tahoma" w:cs="Tahoma"/>
          <w:spacing w:val="1"/>
          <w:sz w:val="24"/>
          <w:szCs w:val="24"/>
        </w:rPr>
        <w:t>d</w:t>
      </w:r>
      <w:r w:rsidRPr="0039424F">
        <w:rPr>
          <w:rFonts w:ascii="Tahoma" w:eastAsia="Tahoma" w:hAnsi="Tahoma" w:cs="Tahoma"/>
          <w:sz w:val="24"/>
          <w:szCs w:val="24"/>
        </w:rPr>
        <w:t>as</w:t>
      </w:r>
      <w:r w:rsidRPr="0039424F">
        <w:rPr>
          <w:rFonts w:ascii="Tahoma" w:eastAsia="Tahoma" w:hAnsi="Tahoma" w:cs="Tahoma"/>
          <w:spacing w:val="4"/>
          <w:sz w:val="24"/>
          <w:szCs w:val="24"/>
        </w:rPr>
        <w:t xml:space="preserve"> </w:t>
      </w:r>
      <w:r w:rsidRPr="0039424F">
        <w:rPr>
          <w:rFonts w:ascii="Tahoma" w:eastAsia="Tahoma" w:hAnsi="Tahoma" w:cs="Tahoma"/>
          <w:sz w:val="24"/>
          <w:szCs w:val="24"/>
        </w:rPr>
        <w:t>en</w:t>
      </w:r>
      <w:r w:rsidRPr="0039424F">
        <w:rPr>
          <w:rFonts w:ascii="Tahoma" w:eastAsia="Tahoma" w:hAnsi="Tahoma" w:cs="Tahoma"/>
          <w:spacing w:val="1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v</w:t>
      </w:r>
      <w:r w:rsidRPr="0039424F">
        <w:rPr>
          <w:rFonts w:ascii="Tahoma" w:eastAsia="Tahoma" w:hAnsi="Tahoma" w:cs="Tahoma"/>
          <w:spacing w:val="1"/>
          <w:sz w:val="24"/>
          <w:szCs w:val="24"/>
        </w:rPr>
        <w:t>e</w:t>
      </w:r>
      <w:r w:rsidRPr="0039424F">
        <w:rPr>
          <w:rFonts w:ascii="Tahoma" w:eastAsia="Tahoma" w:hAnsi="Tahoma" w:cs="Tahoma"/>
          <w:sz w:val="24"/>
          <w:szCs w:val="24"/>
        </w:rPr>
        <w:t>nci</w:t>
      </w:r>
      <w:r w:rsidRPr="0039424F">
        <w:rPr>
          <w:rFonts w:ascii="Tahoma" w:eastAsia="Tahoma" w:hAnsi="Tahoma" w:cs="Tahoma"/>
          <w:spacing w:val="1"/>
          <w:sz w:val="24"/>
          <w:szCs w:val="24"/>
        </w:rPr>
        <w:t>ó</w:t>
      </w:r>
      <w:r w:rsidRPr="0039424F">
        <w:rPr>
          <w:rFonts w:ascii="Tahoma" w:eastAsia="Tahoma" w:hAnsi="Tahoma" w:cs="Tahoma"/>
          <w:sz w:val="24"/>
          <w:szCs w:val="24"/>
        </w:rPr>
        <w:t>n a</w:t>
      </w:r>
      <w:r w:rsidRPr="0039424F">
        <w:rPr>
          <w:rFonts w:ascii="Tahoma" w:eastAsia="Tahoma" w:hAnsi="Tahoma" w:cs="Tahoma"/>
          <w:spacing w:val="16"/>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o</w:t>
      </w:r>
      <w:r w:rsidRPr="0039424F">
        <w:rPr>
          <w:rFonts w:ascii="Tahoma" w:eastAsia="Tahoma" w:hAnsi="Tahoma" w:cs="Tahoma"/>
          <w:spacing w:val="14"/>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spuesto</w:t>
      </w:r>
      <w:r w:rsidRPr="0039424F">
        <w:rPr>
          <w:rFonts w:ascii="Tahoma" w:eastAsia="Tahoma" w:hAnsi="Tahoma" w:cs="Tahoma"/>
          <w:spacing w:val="5"/>
          <w:sz w:val="24"/>
          <w:szCs w:val="24"/>
        </w:rPr>
        <w:t xml:space="preserve"> </w:t>
      </w:r>
      <w:r w:rsidRPr="0039424F">
        <w:rPr>
          <w:rFonts w:ascii="Tahoma" w:eastAsia="Tahoma" w:hAnsi="Tahoma" w:cs="Tahoma"/>
          <w:sz w:val="24"/>
          <w:szCs w:val="24"/>
        </w:rPr>
        <w:t>en</w:t>
      </w:r>
      <w:r w:rsidRPr="0039424F">
        <w:rPr>
          <w:rFonts w:ascii="Tahoma" w:eastAsia="Tahoma" w:hAnsi="Tahoma" w:cs="Tahoma"/>
          <w:spacing w:val="13"/>
          <w:sz w:val="24"/>
          <w:szCs w:val="24"/>
        </w:rPr>
        <w:t xml:space="preserve"> </w:t>
      </w:r>
      <w:r w:rsidRPr="0039424F">
        <w:rPr>
          <w:rFonts w:ascii="Tahoma" w:eastAsia="Tahoma" w:hAnsi="Tahoma" w:cs="Tahoma"/>
          <w:sz w:val="24"/>
          <w:szCs w:val="24"/>
        </w:rPr>
        <w:t>este Decr</w:t>
      </w:r>
      <w:r w:rsidRPr="0039424F">
        <w:rPr>
          <w:rFonts w:ascii="Tahoma" w:eastAsia="Tahoma" w:hAnsi="Tahoma" w:cs="Tahoma"/>
          <w:spacing w:val="1"/>
          <w:sz w:val="24"/>
          <w:szCs w:val="24"/>
        </w:rPr>
        <w:t>e</w:t>
      </w:r>
      <w:r w:rsidRPr="0039424F">
        <w:rPr>
          <w:rFonts w:ascii="Tahoma" w:eastAsia="Tahoma" w:hAnsi="Tahoma" w:cs="Tahoma"/>
          <w:sz w:val="24"/>
          <w:szCs w:val="24"/>
        </w:rPr>
        <w:t>to</w:t>
      </w:r>
      <w:r w:rsidRPr="0039424F">
        <w:rPr>
          <w:rFonts w:ascii="Tahoma" w:eastAsia="Tahoma" w:hAnsi="Tahoma" w:cs="Tahoma"/>
          <w:spacing w:val="-9"/>
          <w:sz w:val="24"/>
          <w:szCs w:val="24"/>
        </w:rPr>
        <w:t xml:space="preserve"> </w:t>
      </w:r>
      <w:r w:rsidRPr="0039424F">
        <w:rPr>
          <w:rFonts w:ascii="Tahoma" w:eastAsia="Tahoma" w:hAnsi="Tahoma" w:cs="Tahoma"/>
          <w:sz w:val="24"/>
          <w:szCs w:val="24"/>
        </w:rPr>
        <w:t>y</w:t>
      </w:r>
      <w:r w:rsidRPr="0039424F">
        <w:rPr>
          <w:rFonts w:ascii="Tahoma" w:eastAsia="Tahoma" w:hAnsi="Tahoma" w:cs="Tahoma"/>
          <w:spacing w:val="-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uerd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que</w:t>
      </w:r>
      <w:r w:rsidRPr="0039424F">
        <w:rPr>
          <w:rFonts w:ascii="Tahoma" w:eastAsia="Tahoma" w:hAnsi="Tahoma" w:cs="Tahoma"/>
          <w:spacing w:val="-4"/>
          <w:sz w:val="24"/>
          <w:szCs w:val="24"/>
        </w:rPr>
        <w:t xml:space="preserve"> </w:t>
      </w:r>
      <w:r w:rsidRPr="0039424F">
        <w:rPr>
          <w:rFonts w:ascii="Tahoma" w:eastAsia="Tahoma" w:hAnsi="Tahoma" w:cs="Tahoma"/>
          <w:sz w:val="24"/>
          <w:szCs w:val="24"/>
        </w:rPr>
        <w:t>al</w:t>
      </w:r>
      <w:r w:rsidRPr="0039424F">
        <w:rPr>
          <w:rFonts w:ascii="Tahoma" w:eastAsia="Tahoma" w:hAnsi="Tahoma" w:cs="Tahoma"/>
          <w:spacing w:val="-1"/>
          <w:sz w:val="24"/>
          <w:szCs w:val="24"/>
        </w:rPr>
        <w:t xml:space="preserve"> </w:t>
      </w:r>
      <w:r w:rsidRPr="0039424F">
        <w:rPr>
          <w:rFonts w:ascii="Tahoma" w:eastAsia="Tahoma" w:hAnsi="Tahoma" w:cs="Tahoma"/>
          <w:sz w:val="24"/>
          <w:szCs w:val="24"/>
        </w:rPr>
        <w:t>r</w:t>
      </w:r>
      <w:r w:rsidRPr="0039424F">
        <w:rPr>
          <w:rFonts w:ascii="Tahoma" w:eastAsia="Tahoma" w:hAnsi="Tahoma" w:cs="Tahoma"/>
          <w:spacing w:val="1"/>
          <w:sz w:val="24"/>
          <w:szCs w:val="24"/>
        </w:rPr>
        <w:t>e</w:t>
      </w:r>
      <w:r w:rsidRPr="0039424F">
        <w:rPr>
          <w:rFonts w:ascii="Tahoma" w:eastAsia="Tahoma" w:hAnsi="Tahoma" w:cs="Tahoma"/>
          <w:sz w:val="24"/>
          <w:szCs w:val="24"/>
        </w:rPr>
        <w:t>spe</w:t>
      </w:r>
      <w:r w:rsidRPr="0039424F">
        <w:rPr>
          <w:rFonts w:ascii="Tahoma" w:eastAsia="Tahoma" w:hAnsi="Tahoma" w:cs="Tahoma"/>
          <w:spacing w:val="1"/>
          <w:sz w:val="24"/>
          <w:szCs w:val="24"/>
        </w:rPr>
        <w:t>c</w:t>
      </w:r>
      <w:r w:rsidRPr="0039424F">
        <w:rPr>
          <w:rFonts w:ascii="Tahoma" w:eastAsia="Tahoma" w:hAnsi="Tahoma" w:cs="Tahoma"/>
          <w:sz w:val="24"/>
          <w:szCs w:val="24"/>
        </w:rPr>
        <w:t>to</w:t>
      </w:r>
      <w:r w:rsidRPr="0039424F">
        <w:rPr>
          <w:rFonts w:ascii="Tahoma" w:eastAsia="Tahoma" w:hAnsi="Tahoma" w:cs="Tahoma"/>
          <w:spacing w:val="-6"/>
          <w:sz w:val="24"/>
          <w:szCs w:val="24"/>
        </w:rPr>
        <w:t xml:space="preserve"> </w:t>
      </w:r>
      <w:r w:rsidRPr="0039424F">
        <w:rPr>
          <w:rFonts w:ascii="Tahoma" w:eastAsia="Tahoma" w:hAnsi="Tahoma" w:cs="Tahoma"/>
          <w:sz w:val="24"/>
          <w:szCs w:val="24"/>
        </w:rPr>
        <w:t>se</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6"/>
          <w:sz w:val="24"/>
          <w:szCs w:val="24"/>
        </w:rPr>
        <w:t xml:space="preserve"> </w:t>
      </w:r>
      <w:r w:rsidRPr="0039424F">
        <w:rPr>
          <w:rFonts w:ascii="Tahoma" w:eastAsia="Tahoma" w:hAnsi="Tahoma" w:cs="Tahoma"/>
          <w:sz w:val="24"/>
          <w:szCs w:val="24"/>
        </w:rPr>
        <w:t>e</w:t>
      </w:r>
      <w:r w:rsidRPr="0039424F">
        <w:rPr>
          <w:rFonts w:ascii="Tahoma" w:eastAsia="Tahoma" w:hAnsi="Tahoma" w:cs="Tahoma"/>
          <w:spacing w:val="1"/>
          <w:sz w:val="24"/>
          <w:szCs w:val="24"/>
        </w:rPr>
        <w:t>m</w:t>
      </w:r>
      <w:r w:rsidRPr="0039424F">
        <w:rPr>
          <w:rFonts w:ascii="Tahoma" w:eastAsia="Tahoma" w:hAnsi="Tahoma" w:cs="Tahoma"/>
          <w:sz w:val="24"/>
          <w:szCs w:val="24"/>
        </w:rPr>
        <w:t>it</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s.</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Será c</w:t>
      </w:r>
      <w:r w:rsidRPr="0039424F">
        <w:rPr>
          <w:rFonts w:ascii="Tahoma" w:eastAsia="Tahoma" w:hAnsi="Tahoma" w:cs="Tahoma"/>
          <w:spacing w:val="1"/>
          <w:sz w:val="24"/>
          <w:szCs w:val="24"/>
        </w:rPr>
        <w:t>a</w:t>
      </w:r>
      <w:r w:rsidRPr="0039424F">
        <w:rPr>
          <w:rFonts w:ascii="Tahoma" w:eastAsia="Tahoma" w:hAnsi="Tahoma" w:cs="Tahoma"/>
          <w:sz w:val="24"/>
          <w:szCs w:val="24"/>
        </w:rPr>
        <w:t>u</w:t>
      </w:r>
      <w:r w:rsidRPr="0039424F">
        <w:rPr>
          <w:rFonts w:ascii="Tahoma" w:eastAsia="Tahoma" w:hAnsi="Tahoma" w:cs="Tahoma"/>
          <w:spacing w:val="-1"/>
          <w:sz w:val="24"/>
          <w:szCs w:val="24"/>
        </w:rPr>
        <w:t>s</w:t>
      </w:r>
      <w:r w:rsidRPr="0039424F">
        <w:rPr>
          <w:rFonts w:ascii="Tahoma" w:eastAsia="Tahoma" w:hAnsi="Tahoma" w:cs="Tahoma"/>
          <w:sz w:val="24"/>
          <w:szCs w:val="24"/>
        </w:rPr>
        <w:t>a de</w:t>
      </w:r>
      <w:r w:rsidRPr="0039424F">
        <w:rPr>
          <w:rFonts w:ascii="Tahoma" w:eastAsia="Tahoma" w:hAnsi="Tahoma" w:cs="Tahoma"/>
          <w:spacing w:val="14"/>
          <w:sz w:val="24"/>
          <w:szCs w:val="24"/>
        </w:rPr>
        <w:t xml:space="preserve"> </w:t>
      </w:r>
      <w:r w:rsidRPr="0039424F">
        <w:rPr>
          <w:rFonts w:ascii="Tahoma" w:eastAsia="Tahoma" w:hAnsi="Tahoma" w:cs="Tahoma"/>
          <w:sz w:val="24"/>
          <w:szCs w:val="24"/>
        </w:rPr>
        <w:t>re</w:t>
      </w:r>
      <w:r w:rsidRPr="0039424F">
        <w:rPr>
          <w:rFonts w:ascii="Tahoma" w:eastAsia="Tahoma" w:hAnsi="Tahoma" w:cs="Tahoma"/>
          <w:spacing w:val="2"/>
          <w:sz w:val="24"/>
          <w:szCs w:val="24"/>
        </w:rPr>
        <w:t>s</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a</w:t>
      </w:r>
      <w:r w:rsidRPr="0039424F">
        <w:rPr>
          <w:rFonts w:ascii="Tahoma" w:eastAsia="Tahoma" w:hAnsi="Tahoma" w:cs="Tahoma"/>
          <w:spacing w:val="1"/>
          <w:sz w:val="24"/>
          <w:szCs w:val="24"/>
        </w:rPr>
        <w:t>b</w:t>
      </w:r>
      <w:r w:rsidRPr="0039424F">
        <w:rPr>
          <w:rFonts w:ascii="Tahoma" w:eastAsia="Tahoma" w:hAnsi="Tahoma" w:cs="Tahoma"/>
          <w:sz w:val="24"/>
          <w:szCs w:val="24"/>
        </w:rPr>
        <w:t>i</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 xml:space="preserve">ad de </w:t>
      </w:r>
      <w:r w:rsidRPr="0039424F">
        <w:rPr>
          <w:rFonts w:ascii="Tahoma" w:eastAsia="Tahoma" w:hAnsi="Tahoma" w:cs="Tahoma"/>
          <w:spacing w:val="-2"/>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 titul</w:t>
      </w:r>
      <w:r w:rsidRPr="0039424F">
        <w:rPr>
          <w:rFonts w:ascii="Tahoma" w:eastAsia="Tahoma" w:hAnsi="Tahoma" w:cs="Tahoma"/>
          <w:spacing w:val="1"/>
          <w:sz w:val="24"/>
          <w:szCs w:val="24"/>
        </w:rPr>
        <w:t>a</w:t>
      </w:r>
      <w:r w:rsidRPr="0039424F">
        <w:rPr>
          <w:rFonts w:ascii="Tahoma" w:eastAsia="Tahoma" w:hAnsi="Tahoma" w:cs="Tahoma"/>
          <w:sz w:val="24"/>
          <w:szCs w:val="24"/>
        </w:rPr>
        <w:t>res de l</w:t>
      </w:r>
      <w:r w:rsidRPr="0039424F">
        <w:rPr>
          <w:rFonts w:ascii="Tahoma" w:eastAsia="Tahoma" w:hAnsi="Tahoma" w:cs="Tahoma"/>
          <w:spacing w:val="1"/>
          <w:sz w:val="24"/>
          <w:szCs w:val="24"/>
        </w:rPr>
        <w:t>a</w:t>
      </w:r>
      <w:r w:rsidRPr="0039424F">
        <w:rPr>
          <w:rFonts w:ascii="Tahoma" w:eastAsia="Tahoma" w:hAnsi="Tahoma" w:cs="Tahoma"/>
          <w:sz w:val="24"/>
          <w:szCs w:val="24"/>
        </w:rPr>
        <w:t>s d</w:t>
      </w:r>
      <w:r w:rsidRPr="0039424F">
        <w:rPr>
          <w:rFonts w:ascii="Tahoma" w:eastAsia="Tahoma" w:hAnsi="Tahoma" w:cs="Tahoma"/>
          <w:spacing w:val="1"/>
          <w:sz w:val="24"/>
          <w:szCs w:val="24"/>
        </w:rPr>
        <w:t>e</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ndenc</w:t>
      </w:r>
      <w:r w:rsidRPr="0039424F">
        <w:rPr>
          <w:rFonts w:ascii="Tahoma" w:eastAsia="Tahoma" w:hAnsi="Tahoma" w:cs="Tahoma"/>
          <w:spacing w:val="1"/>
          <w:sz w:val="24"/>
          <w:szCs w:val="24"/>
        </w:rPr>
        <w:t>i</w:t>
      </w:r>
      <w:r w:rsidRPr="0039424F">
        <w:rPr>
          <w:rFonts w:ascii="Tahoma" w:eastAsia="Tahoma" w:hAnsi="Tahoma" w:cs="Tahoma"/>
          <w:sz w:val="24"/>
          <w:szCs w:val="24"/>
        </w:rPr>
        <w:t>as, de l</w:t>
      </w:r>
      <w:r w:rsidRPr="0039424F">
        <w:rPr>
          <w:rFonts w:ascii="Tahoma" w:eastAsia="Tahoma" w:hAnsi="Tahoma" w:cs="Tahoma"/>
          <w:spacing w:val="1"/>
          <w:sz w:val="24"/>
          <w:szCs w:val="24"/>
        </w:rPr>
        <w:t>o</w:t>
      </w:r>
      <w:r w:rsidRPr="0039424F">
        <w:rPr>
          <w:rFonts w:ascii="Tahoma" w:eastAsia="Tahoma" w:hAnsi="Tahoma" w:cs="Tahoma"/>
          <w:sz w:val="24"/>
          <w:szCs w:val="24"/>
        </w:rPr>
        <w:t xml:space="preserve">s </w:t>
      </w:r>
      <w:r w:rsidRPr="0039424F">
        <w:rPr>
          <w:rFonts w:ascii="Tahoma" w:eastAsia="Tahoma" w:hAnsi="Tahoma" w:cs="Tahoma"/>
          <w:spacing w:val="1"/>
          <w:sz w:val="24"/>
          <w:szCs w:val="24"/>
        </w:rPr>
        <w:t>d</w:t>
      </w:r>
      <w:r w:rsidRPr="0039424F">
        <w:rPr>
          <w:rFonts w:ascii="Tahoma" w:eastAsia="Tahoma" w:hAnsi="Tahoma" w:cs="Tahoma"/>
          <w:sz w:val="24"/>
          <w:szCs w:val="24"/>
        </w:rPr>
        <w:t>i</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to</w:t>
      </w:r>
      <w:r w:rsidRPr="0039424F">
        <w:rPr>
          <w:rFonts w:ascii="Tahoma" w:eastAsia="Tahoma" w:hAnsi="Tahoma" w:cs="Tahoma"/>
          <w:spacing w:val="1"/>
          <w:sz w:val="24"/>
          <w:szCs w:val="24"/>
        </w:rPr>
        <w:t>r</w:t>
      </w:r>
      <w:r w:rsidRPr="0039424F">
        <w:rPr>
          <w:rFonts w:ascii="Tahoma" w:eastAsia="Tahoma" w:hAnsi="Tahoma" w:cs="Tahoma"/>
          <w:sz w:val="24"/>
          <w:szCs w:val="24"/>
        </w:rPr>
        <w:t>es,</w:t>
      </w:r>
      <w:r w:rsidRPr="0039424F">
        <w:rPr>
          <w:rFonts w:ascii="Tahoma" w:eastAsia="Tahoma" w:hAnsi="Tahoma" w:cs="Tahoma"/>
          <w:spacing w:val="5"/>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oo</w:t>
      </w:r>
      <w:r w:rsidRPr="0039424F">
        <w:rPr>
          <w:rFonts w:ascii="Tahoma" w:eastAsia="Tahoma" w:hAnsi="Tahoma" w:cs="Tahoma"/>
          <w:sz w:val="24"/>
          <w:szCs w:val="24"/>
        </w:rPr>
        <w:t>r</w:t>
      </w:r>
      <w:r w:rsidRPr="0039424F">
        <w:rPr>
          <w:rFonts w:ascii="Tahoma" w:eastAsia="Tahoma" w:hAnsi="Tahoma" w:cs="Tahoma"/>
          <w:spacing w:val="1"/>
          <w:sz w:val="24"/>
          <w:szCs w:val="24"/>
        </w:rPr>
        <w:t>d</w:t>
      </w:r>
      <w:r w:rsidRPr="0039424F">
        <w:rPr>
          <w:rFonts w:ascii="Tahoma" w:eastAsia="Tahoma" w:hAnsi="Tahoma" w:cs="Tahoma"/>
          <w:sz w:val="24"/>
          <w:szCs w:val="24"/>
        </w:rPr>
        <w:t>ina</w:t>
      </w:r>
      <w:r w:rsidRPr="0039424F">
        <w:rPr>
          <w:rFonts w:ascii="Tahoma" w:eastAsia="Tahoma" w:hAnsi="Tahoma" w:cs="Tahoma"/>
          <w:spacing w:val="1"/>
          <w:sz w:val="24"/>
          <w:szCs w:val="24"/>
        </w:rPr>
        <w:t>do</w:t>
      </w:r>
      <w:r w:rsidRPr="0039424F">
        <w:rPr>
          <w:rFonts w:ascii="Tahoma" w:eastAsia="Tahoma" w:hAnsi="Tahoma" w:cs="Tahoma"/>
          <w:sz w:val="24"/>
          <w:szCs w:val="24"/>
        </w:rPr>
        <w:t>res o</w:t>
      </w:r>
      <w:r w:rsidRPr="0039424F">
        <w:rPr>
          <w:rFonts w:ascii="Tahoma" w:eastAsia="Tahoma" w:hAnsi="Tahoma" w:cs="Tahoma"/>
          <w:spacing w:val="15"/>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e</w:t>
      </w:r>
      <w:r w:rsidRPr="0039424F">
        <w:rPr>
          <w:rFonts w:ascii="Tahoma" w:eastAsia="Tahoma" w:hAnsi="Tahoma" w:cs="Tahoma"/>
          <w:spacing w:val="1"/>
          <w:sz w:val="24"/>
          <w:szCs w:val="24"/>
        </w:rPr>
        <w:t>q</w:t>
      </w:r>
      <w:r w:rsidRPr="0039424F">
        <w:rPr>
          <w:rFonts w:ascii="Tahoma" w:eastAsia="Tahoma" w:hAnsi="Tahoma" w:cs="Tahoma"/>
          <w:sz w:val="24"/>
          <w:szCs w:val="24"/>
        </w:rPr>
        <w:t>uiv</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pacing w:val="2"/>
          <w:sz w:val="24"/>
          <w:szCs w:val="24"/>
        </w:rPr>
        <w:t>n</w:t>
      </w:r>
      <w:r w:rsidRPr="0039424F">
        <w:rPr>
          <w:rFonts w:ascii="Tahoma" w:eastAsia="Tahoma" w:hAnsi="Tahoma" w:cs="Tahoma"/>
          <w:sz w:val="24"/>
          <w:szCs w:val="24"/>
        </w:rPr>
        <w:t>tes</w:t>
      </w:r>
      <w:r w:rsidRPr="0039424F">
        <w:rPr>
          <w:rFonts w:ascii="Tahoma" w:eastAsia="Tahoma" w:hAnsi="Tahoma" w:cs="Tahoma"/>
          <w:spacing w:val="1"/>
          <w:sz w:val="24"/>
          <w:szCs w:val="24"/>
        </w:rPr>
        <w:t xml:space="preserve"> </w:t>
      </w:r>
      <w:r w:rsidRPr="0039424F">
        <w:rPr>
          <w:rFonts w:ascii="Tahoma" w:eastAsia="Tahoma" w:hAnsi="Tahoma" w:cs="Tahoma"/>
          <w:sz w:val="24"/>
          <w:szCs w:val="24"/>
        </w:rPr>
        <w:t>en</w:t>
      </w:r>
      <w:r w:rsidRPr="0039424F">
        <w:rPr>
          <w:rFonts w:ascii="Tahoma" w:eastAsia="Tahoma" w:hAnsi="Tahoma" w:cs="Tahoma"/>
          <w:spacing w:val="1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5"/>
          <w:sz w:val="24"/>
          <w:szCs w:val="24"/>
        </w:rPr>
        <w:t xml:space="preserve"> </w:t>
      </w:r>
      <w:r w:rsidRPr="0039424F">
        <w:rPr>
          <w:rFonts w:ascii="Tahoma" w:eastAsia="Tahoma" w:hAnsi="Tahoma" w:cs="Tahoma"/>
          <w:sz w:val="24"/>
          <w:szCs w:val="24"/>
        </w:rPr>
        <w:t>enti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7"/>
          <w:sz w:val="24"/>
          <w:szCs w:val="24"/>
        </w:rPr>
        <w:t xml:space="preserve"> </w:t>
      </w:r>
      <w:r w:rsidRPr="0039424F">
        <w:rPr>
          <w:rFonts w:ascii="Tahoma" w:eastAsia="Tahoma" w:hAnsi="Tahoma" w:cs="Tahoma"/>
          <w:sz w:val="24"/>
          <w:szCs w:val="24"/>
        </w:rPr>
        <w:t>de</w:t>
      </w:r>
      <w:r w:rsidRPr="0039424F">
        <w:rPr>
          <w:rFonts w:ascii="Tahoma" w:eastAsia="Tahoma" w:hAnsi="Tahoma" w:cs="Tahoma"/>
          <w:spacing w:val="14"/>
          <w:sz w:val="24"/>
          <w:szCs w:val="24"/>
        </w:rPr>
        <w:t xml:space="preserve"> </w:t>
      </w:r>
      <w:r w:rsidRPr="0039424F">
        <w:rPr>
          <w:rFonts w:ascii="Tahoma" w:eastAsia="Tahoma" w:hAnsi="Tahoma" w:cs="Tahoma"/>
          <w:sz w:val="24"/>
          <w:szCs w:val="24"/>
        </w:rPr>
        <w:t>la</w:t>
      </w:r>
      <w:r w:rsidRPr="0039424F">
        <w:rPr>
          <w:rFonts w:ascii="Tahoma" w:eastAsia="Tahoma" w:hAnsi="Tahoma" w:cs="Tahoma"/>
          <w:spacing w:val="15"/>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nistra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 xml:space="preserve">n </w:t>
      </w:r>
      <w:r w:rsidRPr="0039424F">
        <w:rPr>
          <w:rFonts w:ascii="Tahoma" w:eastAsia="Tahoma" w:hAnsi="Tahoma" w:cs="Tahoma"/>
          <w:spacing w:val="1"/>
          <w:sz w:val="24"/>
          <w:szCs w:val="24"/>
        </w:rPr>
        <w:t>P</w:t>
      </w:r>
      <w:r w:rsidRPr="0039424F">
        <w:rPr>
          <w:rFonts w:ascii="Tahoma" w:eastAsia="Tahoma" w:hAnsi="Tahoma" w:cs="Tahoma"/>
          <w:sz w:val="24"/>
          <w:szCs w:val="24"/>
        </w:rPr>
        <w:t>úbl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w:t>
      </w:r>
      <w:r w:rsidRPr="0039424F">
        <w:rPr>
          <w:rFonts w:ascii="Tahoma" w:eastAsia="Tahoma" w:hAnsi="Tahoma" w:cs="Tahoma"/>
          <w:spacing w:val="7"/>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pacing w:val="-2"/>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p</w:t>
      </w:r>
      <w:r w:rsidRPr="0039424F">
        <w:rPr>
          <w:rFonts w:ascii="Tahoma" w:eastAsia="Tahoma" w:hAnsi="Tahoma" w:cs="Tahoma"/>
          <w:sz w:val="24"/>
          <w:szCs w:val="24"/>
        </w:rPr>
        <w:t>r</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sos 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í</w:t>
      </w:r>
      <w:r w:rsidRPr="0039424F">
        <w:rPr>
          <w:rFonts w:ascii="Tahoma" w:eastAsia="Tahoma" w:hAnsi="Tahoma" w:cs="Tahoma"/>
          <w:spacing w:val="1"/>
          <w:sz w:val="24"/>
          <w:szCs w:val="24"/>
        </w:rPr>
        <w:t>do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u</w:t>
      </w:r>
      <w:r w:rsidRPr="0039424F">
        <w:rPr>
          <w:rFonts w:ascii="Tahoma" w:eastAsia="Tahoma" w:hAnsi="Tahoma" w:cs="Tahoma"/>
          <w:spacing w:val="2"/>
          <w:sz w:val="24"/>
          <w:szCs w:val="24"/>
        </w:rPr>
        <w:t>e</w:t>
      </w:r>
      <w:r w:rsidRPr="0039424F">
        <w:rPr>
          <w:rFonts w:ascii="Tahoma" w:eastAsia="Tahoma" w:hAnsi="Tahoma" w:cs="Tahoma"/>
          <w:sz w:val="24"/>
          <w:szCs w:val="24"/>
        </w:rPr>
        <w:t>ra</w:t>
      </w:r>
      <w:r w:rsidRPr="0039424F">
        <w:rPr>
          <w:rFonts w:ascii="Tahoma" w:eastAsia="Tahoma" w:hAnsi="Tahoma" w:cs="Tahoma"/>
          <w:spacing w:val="10"/>
          <w:sz w:val="24"/>
          <w:szCs w:val="24"/>
        </w:rPr>
        <w:t xml:space="preserve"> </w:t>
      </w:r>
      <w:r w:rsidRPr="0039424F">
        <w:rPr>
          <w:rFonts w:ascii="Tahoma" w:eastAsia="Tahoma" w:hAnsi="Tahoma" w:cs="Tahoma"/>
          <w:sz w:val="24"/>
          <w:szCs w:val="24"/>
        </w:rPr>
        <w:t>de</w:t>
      </w:r>
      <w:r w:rsidRPr="0039424F">
        <w:rPr>
          <w:rFonts w:ascii="Tahoma" w:eastAsia="Tahoma" w:hAnsi="Tahoma" w:cs="Tahoma"/>
          <w:spacing w:val="1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pacing w:val="-2"/>
          <w:sz w:val="24"/>
          <w:szCs w:val="24"/>
        </w:rPr>
        <w:t>m</w:t>
      </w:r>
      <w:r w:rsidRPr="0039424F">
        <w:rPr>
          <w:rFonts w:ascii="Tahoma" w:eastAsia="Tahoma" w:hAnsi="Tahoma" w:cs="Tahoma"/>
          <w:sz w:val="24"/>
          <w:szCs w:val="24"/>
        </w:rPr>
        <w:t>it</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io</w:t>
      </w:r>
      <w:r w:rsidRPr="0039424F">
        <w:rPr>
          <w:rFonts w:ascii="Tahoma" w:eastAsia="Tahoma" w:hAnsi="Tahoma" w:cs="Tahoma"/>
          <w:sz w:val="24"/>
          <w:szCs w:val="24"/>
        </w:rPr>
        <w:t>n</w:t>
      </w:r>
      <w:r w:rsidRPr="0039424F">
        <w:rPr>
          <w:rFonts w:ascii="Tahoma" w:eastAsia="Tahoma" w:hAnsi="Tahoma" w:cs="Tahoma"/>
          <w:spacing w:val="-3"/>
          <w:sz w:val="24"/>
          <w:szCs w:val="24"/>
        </w:rPr>
        <w:t>e</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z w:val="24"/>
          <w:szCs w:val="24"/>
        </w:rPr>
        <w:t>de</w:t>
      </w:r>
      <w:r w:rsidRPr="0039424F">
        <w:rPr>
          <w:rFonts w:ascii="Tahoma" w:eastAsia="Tahoma" w:hAnsi="Tahoma" w:cs="Tahoma"/>
          <w:spacing w:val="1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esupues</w:t>
      </w:r>
      <w:r w:rsidRPr="0039424F">
        <w:rPr>
          <w:rFonts w:ascii="Tahoma" w:eastAsia="Tahoma" w:hAnsi="Tahoma" w:cs="Tahoma"/>
          <w:spacing w:val="1"/>
          <w:sz w:val="24"/>
          <w:szCs w:val="24"/>
        </w:rPr>
        <w:t>to</w:t>
      </w:r>
      <w:r w:rsidRPr="0039424F">
        <w:rPr>
          <w:rFonts w:ascii="Tahoma" w:eastAsia="Tahoma" w:hAnsi="Tahoma" w:cs="Tahoma"/>
          <w:sz w:val="24"/>
          <w:szCs w:val="24"/>
        </w:rPr>
        <w:t>s a</w:t>
      </w:r>
      <w:r w:rsidRPr="0039424F">
        <w:rPr>
          <w:rFonts w:ascii="Tahoma" w:eastAsia="Tahoma" w:hAnsi="Tahoma" w:cs="Tahoma"/>
          <w:spacing w:val="1"/>
          <w:sz w:val="24"/>
          <w:szCs w:val="24"/>
        </w:rPr>
        <w:t>p</w:t>
      </w:r>
      <w:r w:rsidRPr="0039424F">
        <w:rPr>
          <w:rFonts w:ascii="Tahoma" w:eastAsia="Tahoma" w:hAnsi="Tahoma" w:cs="Tahoma"/>
          <w:sz w:val="24"/>
          <w:szCs w:val="24"/>
        </w:rPr>
        <w:t>r</w:t>
      </w:r>
      <w:r w:rsidRPr="0039424F">
        <w:rPr>
          <w:rFonts w:ascii="Tahoma" w:eastAsia="Tahoma" w:hAnsi="Tahoma" w:cs="Tahoma"/>
          <w:spacing w:val="1"/>
          <w:sz w:val="24"/>
          <w:szCs w:val="24"/>
        </w:rPr>
        <w:t>o</w:t>
      </w:r>
      <w:r w:rsidRPr="0039424F">
        <w:rPr>
          <w:rFonts w:ascii="Tahoma" w:eastAsia="Tahoma" w:hAnsi="Tahoma" w:cs="Tahoma"/>
          <w:sz w:val="24"/>
          <w:szCs w:val="24"/>
        </w:rPr>
        <w:t>b</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s.</w:t>
      </w:r>
    </w:p>
    <w:p w:rsidR="00B25FDA" w:rsidRPr="0039424F" w:rsidRDefault="00B25FDA" w:rsidP="00B25FDA">
      <w:pPr>
        <w:spacing w:after="0" w:line="240" w:lineRule="auto"/>
        <w:ind w:right="49"/>
        <w:rPr>
          <w:rFonts w:ascii="Tahoma" w:hAnsi="Tahoma" w:cs="Tahoma"/>
          <w:sz w:val="24"/>
          <w:szCs w:val="24"/>
        </w:rPr>
      </w:pPr>
    </w:p>
    <w:p w:rsidR="00B25FDA" w:rsidRPr="0039424F" w:rsidRDefault="00B25FDA" w:rsidP="00B25FDA">
      <w:pPr>
        <w:keepLines/>
        <w:spacing w:after="0" w:line="240" w:lineRule="auto"/>
        <w:ind w:right="51"/>
        <w:jc w:val="both"/>
        <w:rPr>
          <w:rFonts w:ascii="Tahoma" w:eastAsia="Tahoma" w:hAnsi="Tahoma" w:cs="Tahoma"/>
          <w:sz w:val="24"/>
          <w:szCs w:val="24"/>
        </w:rPr>
      </w:pPr>
      <w:r w:rsidRPr="0039424F">
        <w:rPr>
          <w:rFonts w:ascii="Tahoma" w:eastAsia="Tahoma" w:hAnsi="Tahoma" w:cs="Tahoma"/>
          <w:sz w:val="24"/>
          <w:szCs w:val="24"/>
        </w:rPr>
        <w:lastRenderedPageBreak/>
        <w:t>L</w:t>
      </w:r>
      <w:r w:rsidRPr="0039424F">
        <w:rPr>
          <w:rFonts w:ascii="Tahoma" w:eastAsia="Tahoma" w:hAnsi="Tahoma" w:cs="Tahoma"/>
          <w:spacing w:val="1"/>
          <w:sz w:val="24"/>
          <w:szCs w:val="24"/>
        </w:rPr>
        <w:t>o</w:t>
      </w:r>
      <w:r w:rsidRPr="0039424F">
        <w:rPr>
          <w:rFonts w:ascii="Tahoma" w:eastAsia="Tahoma" w:hAnsi="Tahoma" w:cs="Tahoma"/>
          <w:sz w:val="24"/>
          <w:szCs w:val="24"/>
        </w:rPr>
        <w:t xml:space="preserve">s </w:t>
      </w:r>
      <w:r w:rsidRPr="0039424F">
        <w:rPr>
          <w:rFonts w:ascii="Tahoma" w:eastAsia="Tahoma" w:hAnsi="Tahoma" w:cs="Tahoma"/>
          <w:spacing w:val="1"/>
          <w:sz w:val="24"/>
          <w:szCs w:val="24"/>
        </w:rPr>
        <w:t>Po</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res L</w:t>
      </w:r>
      <w:r w:rsidRPr="0039424F">
        <w:rPr>
          <w:rFonts w:ascii="Tahoma" w:eastAsia="Tahoma" w:hAnsi="Tahoma" w:cs="Tahoma"/>
          <w:spacing w:val="1"/>
          <w:sz w:val="24"/>
          <w:szCs w:val="24"/>
        </w:rPr>
        <w:t>e</w:t>
      </w:r>
      <w:r w:rsidRPr="0039424F">
        <w:rPr>
          <w:rFonts w:ascii="Tahoma" w:eastAsia="Tahoma" w:hAnsi="Tahoma" w:cs="Tahoma"/>
          <w:sz w:val="24"/>
          <w:szCs w:val="24"/>
        </w:rPr>
        <w:t>g</w:t>
      </w:r>
      <w:r w:rsidRPr="0039424F">
        <w:rPr>
          <w:rFonts w:ascii="Tahoma" w:eastAsia="Tahoma" w:hAnsi="Tahoma" w:cs="Tahoma"/>
          <w:spacing w:val="1"/>
          <w:sz w:val="24"/>
          <w:szCs w:val="24"/>
        </w:rPr>
        <w:t>i</w:t>
      </w:r>
      <w:r w:rsidRPr="0039424F">
        <w:rPr>
          <w:rFonts w:ascii="Tahoma" w:eastAsia="Tahoma" w:hAnsi="Tahoma" w:cs="Tahoma"/>
          <w:sz w:val="24"/>
          <w:szCs w:val="24"/>
        </w:rPr>
        <w:t>sl</w:t>
      </w:r>
      <w:r w:rsidRPr="0039424F">
        <w:rPr>
          <w:rFonts w:ascii="Tahoma" w:eastAsia="Tahoma" w:hAnsi="Tahoma" w:cs="Tahoma"/>
          <w:spacing w:val="1"/>
          <w:sz w:val="24"/>
          <w:szCs w:val="24"/>
        </w:rPr>
        <w:t>a</w:t>
      </w:r>
      <w:r w:rsidRPr="0039424F">
        <w:rPr>
          <w:rFonts w:ascii="Tahoma" w:eastAsia="Tahoma" w:hAnsi="Tahoma" w:cs="Tahoma"/>
          <w:sz w:val="24"/>
          <w:szCs w:val="24"/>
        </w:rPr>
        <w:t>ti</w:t>
      </w:r>
      <w:r w:rsidRPr="0039424F">
        <w:rPr>
          <w:rFonts w:ascii="Tahoma" w:eastAsia="Tahoma" w:hAnsi="Tahoma" w:cs="Tahoma"/>
          <w:spacing w:val="1"/>
          <w:sz w:val="24"/>
          <w:szCs w:val="24"/>
        </w:rPr>
        <w:t>v</w:t>
      </w:r>
      <w:r w:rsidRPr="0039424F">
        <w:rPr>
          <w:rFonts w:ascii="Tahoma" w:eastAsia="Tahoma" w:hAnsi="Tahoma" w:cs="Tahoma"/>
          <w:sz w:val="24"/>
          <w:szCs w:val="24"/>
        </w:rPr>
        <w:t>o y Judi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z w:val="24"/>
          <w:szCs w:val="24"/>
        </w:rPr>
        <w:t>l y l</w:t>
      </w:r>
      <w:r w:rsidRPr="0039424F">
        <w:rPr>
          <w:rFonts w:ascii="Tahoma" w:eastAsia="Tahoma" w:hAnsi="Tahoma" w:cs="Tahoma"/>
          <w:spacing w:val="1"/>
          <w:sz w:val="24"/>
          <w:szCs w:val="24"/>
        </w:rPr>
        <w:t>o</w:t>
      </w:r>
      <w:r w:rsidRPr="0039424F">
        <w:rPr>
          <w:rFonts w:ascii="Tahoma" w:eastAsia="Tahoma" w:hAnsi="Tahoma" w:cs="Tahoma"/>
          <w:sz w:val="24"/>
          <w:szCs w:val="24"/>
        </w:rPr>
        <w:t xml:space="preserve">s </w:t>
      </w:r>
      <w:r w:rsidRPr="0039424F">
        <w:rPr>
          <w:rFonts w:ascii="Tahoma" w:eastAsia="Tahoma" w:hAnsi="Tahoma" w:cs="Tahoma"/>
          <w:spacing w:val="-1"/>
          <w:sz w:val="24"/>
          <w:szCs w:val="24"/>
        </w:rPr>
        <w:t>Ó</w:t>
      </w:r>
      <w:r w:rsidRPr="0039424F">
        <w:rPr>
          <w:rFonts w:ascii="Tahoma" w:eastAsia="Tahoma" w:hAnsi="Tahoma" w:cs="Tahoma"/>
          <w:sz w:val="24"/>
          <w:szCs w:val="24"/>
        </w:rPr>
        <w:t>r</w:t>
      </w:r>
      <w:r w:rsidRPr="0039424F">
        <w:rPr>
          <w:rFonts w:ascii="Tahoma" w:eastAsia="Tahoma" w:hAnsi="Tahoma" w:cs="Tahoma"/>
          <w:spacing w:val="1"/>
          <w:sz w:val="24"/>
          <w:szCs w:val="24"/>
        </w:rPr>
        <w:t>g</w:t>
      </w:r>
      <w:r w:rsidRPr="0039424F">
        <w:rPr>
          <w:rFonts w:ascii="Tahoma" w:eastAsia="Tahoma" w:hAnsi="Tahoma" w:cs="Tahoma"/>
          <w:sz w:val="24"/>
          <w:szCs w:val="24"/>
        </w:rPr>
        <w:t>an</w:t>
      </w:r>
      <w:r w:rsidRPr="0039424F">
        <w:rPr>
          <w:rFonts w:ascii="Tahoma" w:eastAsia="Tahoma" w:hAnsi="Tahoma" w:cs="Tahoma"/>
          <w:spacing w:val="1"/>
          <w:sz w:val="24"/>
          <w:szCs w:val="24"/>
        </w:rPr>
        <w:t>o</w:t>
      </w:r>
      <w:r w:rsidRPr="0039424F">
        <w:rPr>
          <w:rFonts w:ascii="Tahoma" w:eastAsia="Tahoma" w:hAnsi="Tahoma" w:cs="Tahoma"/>
          <w:sz w:val="24"/>
          <w:szCs w:val="24"/>
        </w:rPr>
        <w:t xml:space="preserve">s </w:t>
      </w:r>
      <w:r w:rsidRPr="0039424F">
        <w:rPr>
          <w:rFonts w:ascii="Tahoma" w:eastAsia="Tahoma" w:hAnsi="Tahoma" w:cs="Tahoma"/>
          <w:spacing w:val="3"/>
          <w:sz w:val="24"/>
          <w:szCs w:val="24"/>
        </w:rPr>
        <w:t>A</w:t>
      </w:r>
      <w:r w:rsidRPr="0039424F">
        <w:rPr>
          <w:rFonts w:ascii="Tahoma" w:eastAsia="Tahoma" w:hAnsi="Tahoma" w:cs="Tahoma"/>
          <w:sz w:val="24"/>
          <w:szCs w:val="24"/>
        </w:rPr>
        <w:t>u</w:t>
      </w:r>
      <w:r w:rsidRPr="0039424F">
        <w:rPr>
          <w:rFonts w:ascii="Tahoma" w:eastAsia="Tahoma" w:hAnsi="Tahoma" w:cs="Tahoma"/>
          <w:spacing w:val="1"/>
          <w:sz w:val="24"/>
          <w:szCs w:val="24"/>
        </w:rPr>
        <w:t>tó</w:t>
      </w:r>
      <w:r w:rsidRPr="0039424F">
        <w:rPr>
          <w:rFonts w:ascii="Tahoma" w:eastAsia="Tahoma" w:hAnsi="Tahoma" w:cs="Tahoma"/>
          <w:sz w:val="24"/>
          <w:szCs w:val="24"/>
        </w:rPr>
        <w:t>no</w:t>
      </w:r>
      <w:r w:rsidRPr="0039424F">
        <w:rPr>
          <w:rFonts w:ascii="Tahoma" w:eastAsia="Tahoma" w:hAnsi="Tahoma" w:cs="Tahoma"/>
          <w:spacing w:val="1"/>
          <w:sz w:val="24"/>
          <w:szCs w:val="24"/>
        </w:rPr>
        <w:t>mo</w:t>
      </w:r>
      <w:r w:rsidRPr="0039424F">
        <w:rPr>
          <w:rFonts w:ascii="Tahoma" w:eastAsia="Tahoma" w:hAnsi="Tahoma" w:cs="Tahoma"/>
          <w:sz w:val="24"/>
          <w:szCs w:val="24"/>
        </w:rPr>
        <w:t>s e</w:t>
      </w:r>
      <w:r w:rsidRPr="0039424F">
        <w:rPr>
          <w:rFonts w:ascii="Tahoma" w:eastAsia="Tahoma" w:hAnsi="Tahoma" w:cs="Tahoma"/>
          <w:spacing w:val="1"/>
          <w:sz w:val="24"/>
          <w:szCs w:val="24"/>
        </w:rPr>
        <w:t>m</w:t>
      </w:r>
      <w:r w:rsidRPr="0039424F">
        <w:rPr>
          <w:rFonts w:ascii="Tahoma" w:eastAsia="Tahoma" w:hAnsi="Tahoma" w:cs="Tahoma"/>
          <w:sz w:val="24"/>
          <w:szCs w:val="24"/>
        </w:rPr>
        <w:t>it</w:t>
      </w:r>
      <w:r w:rsidRPr="0039424F">
        <w:rPr>
          <w:rFonts w:ascii="Tahoma" w:eastAsia="Tahoma" w:hAnsi="Tahoma" w:cs="Tahoma"/>
          <w:spacing w:val="1"/>
          <w:sz w:val="24"/>
          <w:szCs w:val="24"/>
        </w:rPr>
        <w:t>i</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60"/>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 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2"/>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nes nor</w:t>
      </w:r>
      <w:r w:rsidRPr="0039424F">
        <w:rPr>
          <w:rFonts w:ascii="Tahoma" w:eastAsia="Tahoma" w:hAnsi="Tahoma" w:cs="Tahoma"/>
          <w:spacing w:val="1"/>
          <w:sz w:val="24"/>
          <w:szCs w:val="24"/>
        </w:rPr>
        <w:t>m</w:t>
      </w:r>
      <w:r w:rsidRPr="0039424F">
        <w:rPr>
          <w:rFonts w:ascii="Tahoma" w:eastAsia="Tahoma" w:hAnsi="Tahoma" w:cs="Tahoma"/>
          <w:sz w:val="24"/>
          <w:szCs w:val="24"/>
        </w:rPr>
        <w:t>at</w:t>
      </w:r>
      <w:r w:rsidRPr="0039424F">
        <w:rPr>
          <w:rFonts w:ascii="Tahoma" w:eastAsia="Tahoma" w:hAnsi="Tahoma" w:cs="Tahoma"/>
          <w:spacing w:val="1"/>
          <w:sz w:val="24"/>
          <w:szCs w:val="24"/>
        </w:rPr>
        <w:t>i</w:t>
      </w:r>
      <w:r w:rsidRPr="0039424F">
        <w:rPr>
          <w:rFonts w:ascii="Tahoma" w:eastAsia="Tahoma" w:hAnsi="Tahoma" w:cs="Tahoma"/>
          <w:sz w:val="24"/>
          <w:szCs w:val="24"/>
        </w:rPr>
        <w:t>v</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internas</w:t>
      </w:r>
      <w:r w:rsidRPr="0039424F">
        <w:rPr>
          <w:rFonts w:ascii="Tahoma" w:eastAsia="Tahoma" w:hAnsi="Tahoma" w:cs="Tahoma"/>
          <w:spacing w:val="6"/>
          <w:sz w:val="24"/>
          <w:szCs w:val="24"/>
        </w:rPr>
        <w:t xml:space="preserve"> </w:t>
      </w:r>
      <w:r w:rsidRPr="0039424F">
        <w:rPr>
          <w:rFonts w:ascii="Tahoma" w:eastAsia="Tahoma" w:hAnsi="Tahoma" w:cs="Tahoma"/>
          <w:sz w:val="24"/>
          <w:szCs w:val="24"/>
        </w:rPr>
        <w:t>nece</w:t>
      </w:r>
      <w:r w:rsidRPr="0039424F">
        <w:rPr>
          <w:rFonts w:ascii="Tahoma" w:eastAsia="Tahoma" w:hAnsi="Tahoma" w:cs="Tahoma"/>
          <w:spacing w:val="2"/>
          <w:sz w:val="24"/>
          <w:szCs w:val="24"/>
        </w:rPr>
        <w:t>s</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11"/>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z w:val="24"/>
          <w:szCs w:val="24"/>
        </w:rPr>
        <w:t>l</w:t>
      </w:r>
      <w:r w:rsidRPr="0039424F">
        <w:rPr>
          <w:rFonts w:ascii="Tahoma" w:eastAsia="Tahoma" w:hAnsi="Tahoma" w:cs="Tahoma"/>
          <w:spacing w:val="14"/>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b</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8"/>
          <w:sz w:val="24"/>
          <w:szCs w:val="24"/>
        </w:rPr>
        <w:t xml:space="preserve"> </w:t>
      </w:r>
      <w:r w:rsidRPr="0039424F">
        <w:rPr>
          <w:rFonts w:ascii="Tahoma" w:eastAsia="Tahoma" w:hAnsi="Tahoma" w:cs="Tahoma"/>
          <w:sz w:val="24"/>
          <w:szCs w:val="24"/>
        </w:rPr>
        <w:t>cum</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ento de</w:t>
      </w:r>
      <w:r w:rsidRPr="0039424F">
        <w:rPr>
          <w:rFonts w:ascii="Tahoma" w:eastAsia="Tahoma" w:hAnsi="Tahoma" w:cs="Tahoma"/>
          <w:spacing w:val="11"/>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o d</w:t>
      </w:r>
      <w:r w:rsidRPr="0039424F">
        <w:rPr>
          <w:rFonts w:ascii="Tahoma" w:eastAsia="Tahoma" w:hAnsi="Tahoma" w:cs="Tahoma"/>
          <w:spacing w:val="1"/>
          <w:sz w:val="24"/>
          <w:szCs w:val="24"/>
        </w:rPr>
        <w:t>i</w:t>
      </w:r>
      <w:r w:rsidRPr="0039424F">
        <w:rPr>
          <w:rFonts w:ascii="Tahoma" w:eastAsia="Tahoma" w:hAnsi="Tahoma" w:cs="Tahoma"/>
          <w:sz w:val="24"/>
          <w:szCs w:val="24"/>
        </w:rPr>
        <w:t>spuesto</w:t>
      </w:r>
      <w:r w:rsidRPr="0039424F">
        <w:rPr>
          <w:rFonts w:ascii="Tahoma" w:eastAsia="Tahoma" w:hAnsi="Tahoma" w:cs="Tahoma"/>
          <w:spacing w:val="-11"/>
          <w:sz w:val="24"/>
          <w:szCs w:val="24"/>
        </w:rPr>
        <w:t xml:space="preserve"> </w:t>
      </w:r>
      <w:r w:rsidRPr="0039424F">
        <w:rPr>
          <w:rFonts w:ascii="Tahoma" w:eastAsia="Tahoma" w:hAnsi="Tahoma" w:cs="Tahoma"/>
          <w:sz w:val="24"/>
          <w:szCs w:val="24"/>
        </w:rPr>
        <w:t>en</w:t>
      </w:r>
      <w:r w:rsidRPr="0039424F">
        <w:rPr>
          <w:rFonts w:ascii="Tahoma" w:eastAsia="Tahoma" w:hAnsi="Tahoma" w:cs="Tahoma"/>
          <w:spacing w:val="-3"/>
          <w:sz w:val="24"/>
          <w:szCs w:val="24"/>
        </w:rPr>
        <w:t xml:space="preserve"> </w:t>
      </w:r>
      <w:r w:rsidRPr="0039424F">
        <w:rPr>
          <w:rFonts w:ascii="Tahoma" w:eastAsia="Tahoma" w:hAnsi="Tahoma" w:cs="Tahoma"/>
          <w:sz w:val="24"/>
          <w:szCs w:val="24"/>
        </w:rPr>
        <w:t>el</w:t>
      </w:r>
      <w:r w:rsidRPr="0039424F">
        <w:rPr>
          <w:rFonts w:ascii="Tahoma" w:eastAsia="Tahoma" w:hAnsi="Tahoma" w:cs="Tahoma"/>
          <w:spacing w:val="-1"/>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res</w:t>
      </w:r>
      <w:r w:rsidRPr="0039424F">
        <w:rPr>
          <w:rFonts w:ascii="Tahoma" w:eastAsia="Tahoma" w:hAnsi="Tahoma" w:cs="Tahoma"/>
          <w:spacing w:val="2"/>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10"/>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tí</w:t>
      </w:r>
      <w:r w:rsidRPr="0039424F">
        <w:rPr>
          <w:rFonts w:ascii="Tahoma" w:eastAsia="Tahoma" w:hAnsi="Tahoma" w:cs="Tahoma"/>
          <w:spacing w:val="1"/>
          <w:sz w:val="24"/>
          <w:szCs w:val="24"/>
        </w:rPr>
        <w:t>c</w:t>
      </w:r>
      <w:r w:rsidRPr="0039424F">
        <w:rPr>
          <w:rFonts w:ascii="Tahoma" w:eastAsia="Tahoma" w:hAnsi="Tahoma" w:cs="Tahoma"/>
          <w:sz w:val="24"/>
          <w:szCs w:val="24"/>
        </w:rPr>
        <w:t>ul</w:t>
      </w:r>
      <w:r w:rsidRPr="0039424F">
        <w:rPr>
          <w:rFonts w:ascii="Tahoma" w:eastAsia="Tahoma" w:hAnsi="Tahoma" w:cs="Tahoma"/>
          <w:spacing w:val="1"/>
          <w:sz w:val="24"/>
          <w:szCs w:val="24"/>
        </w:rPr>
        <w:t>o</w:t>
      </w:r>
      <w:r w:rsidRPr="0039424F">
        <w:rPr>
          <w:rFonts w:ascii="Tahoma" w:eastAsia="Tahoma" w:hAnsi="Tahoma" w:cs="Tahoma"/>
          <w:sz w:val="24"/>
          <w:szCs w:val="24"/>
        </w:rPr>
        <w:t>.</w:t>
      </w:r>
    </w:p>
    <w:p w:rsidR="00B25FDA" w:rsidRPr="0039424F" w:rsidRDefault="00B25FDA" w:rsidP="00B25FDA">
      <w:pPr>
        <w:keepLines/>
        <w:spacing w:after="0" w:line="240" w:lineRule="auto"/>
        <w:ind w:right="51"/>
        <w:jc w:val="both"/>
        <w:rPr>
          <w:rFonts w:ascii="Tahoma" w:eastAsia="Tahoma" w:hAnsi="Tahoma" w:cs="Tahoma"/>
          <w:sz w:val="24"/>
          <w:szCs w:val="24"/>
        </w:rPr>
      </w:pPr>
    </w:p>
    <w:p w:rsidR="00B25FDA" w:rsidRPr="0039424F" w:rsidRDefault="00B25FDA" w:rsidP="00B25FDA">
      <w:pPr>
        <w:keepLines/>
        <w:spacing w:after="0" w:line="240" w:lineRule="auto"/>
        <w:ind w:right="51"/>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13"/>
          <w:sz w:val="24"/>
          <w:szCs w:val="24"/>
        </w:rPr>
        <w:t xml:space="preserve"> </w:t>
      </w:r>
      <w:r w:rsidRPr="0039424F">
        <w:rPr>
          <w:rFonts w:ascii="Tahoma" w:eastAsia="Tahoma" w:hAnsi="Tahoma" w:cs="Tahoma"/>
          <w:b/>
          <w:bCs/>
          <w:sz w:val="24"/>
          <w:szCs w:val="24"/>
        </w:rPr>
        <w:t>31</w:t>
      </w:r>
      <w:r w:rsidRPr="0039424F">
        <w:rPr>
          <w:rFonts w:ascii="Tahoma" w:eastAsia="Tahoma" w:hAnsi="Tahoma" w:cs="Tahoma"/>
          <w:b/>
          <w:bCs/>
          <w:spacing w:val="1"/>
          <w:sz w:val="24"/>
          <w:szCs w:val="24"/>
        </w:rPr>
        <w:t>.</w:t>
      </w:r>
      <w:r w:rsidRPr="0039424F">
        <w:rPr>
          <w:rFonts w:ascii="Tahoma" w:eastAsia="Tahoma" w:hAnsi="Tahoma" w:cs="Tahoma"/>
          <w:b/>
          <w:bCs/>
          <w:sz w:val="24"/>
          <w:szCs w:val="24"/>
        </w:rPr>
        <w:t>-</w:t>
      </w:r>
      <w:r w:rsidRPr="0039424F">
        <w:rPr>
          <w:rFonts w:ascii="Tahoma" w:eastAsia="Tahoma" w:hAnsi="Tahoma" w:cs="Tahoma"/>
          <w:b/>
          <w:bCs/>
          <w:spacing w:val="23"/>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6"/>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pacing w:val="-1"/>
          <w:sz w:val="24"/>
          <w:szCs w:val="24"/>
        </w:rPr>
        <w:t>j</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u</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v</w:t>
      </w:r>
      <w:r w:rsidRPr="0039424F">
        <w:rPr>
          <w:rFonts w:ascii="Tahoma" w:eastAsia="Tahoma" w:hAnsi="Tahoma" w:cs="Tahoma"/>
          <w:spacing w:val="3"/>
          <w:sz w:val="24"/>
          <w:szCs w:val="24"/>
        </w:rPr>
        <w:t>o</w:t>
      </w:r>
      <w:r w:rsidRPr="0039424F">
        <w:rPr>
          <w:rFonts w:ascii="Tahoma" w:eastAsia="Tahoma" w:hAnsi="Tahoma" w:cs="Tahoma"/>
          <w:sz w:val="24"/>
          <w:szCs w:val="24"/>
        </w:rPr>
        <w:t>,</w:t>
      </w:r>
      <w:r w:rsidRPr="0039424F">
        <w:rPr>
          <w:rFonts w:ascii="Tahoma" w:eastAsia="Tahoma" w:hAnsi="Tahoma" w:cs="Tahoma"/>
          <w:spacing w:val="-5"/>
          <w:sz w:val="24"/>
          <w:szCs w:val="24"/>
        </w:rPr>
        <w:t xml:space="preserve"> </w:t>
      </w:r>
      <w:r w:rsidRPr="0039424F">
        <w:rPr>
          <w:rFonts w:ascii="Tahoma" w:eastAsia="Tahoma" w:hAnsi="Tahoma" w:cs="Tahoma"/>
          <w:sz w:val="24"/>
          <w:szCs w:val="24"/>
        </w:rPr>
        <w:t>a</w:t>
      </w:r>
      <w:r w:rsidRPr="0039424F">
        <w:rPr>
          <w:rFonts w:ascii="Tahoma" w:eastAsia="Tahoma" w:hAnsi="Tahoma" w:cs="Tahoma"/>
          <w:spacing w:val="4"/>
          <w:sz w:val="24"/>
          <w:szCs w:val="24"/>
        </w:rPr>
        <w:t xml:space="preserve"> </w:t>
      </w:r>
      <w:r w:rsidRPr="0039424F">
        <w:rPr>
          <w:rFonts w:ascii="Tahoma" w:eastAsia="Tahoma" w:hAnsi="Tahoma" w:cs="Tahoma"/>
          <w:sz w:val="24"/>
          <w:szCs w:val="24"/>
        </w:rPr>
        <w:t>trav</w:t>
      </w:r>
      <w:r w:rsidRPr="0039424F">
        <w:rPr>
          <w:rFonts w:ascii="Tahoma" w:eastAsia="Tahoma" w:hAnsi="Tahoma" w:cs="Tahoma"/>
          <w:spacing w:val="1"/>
          <w:sz w:val="24"/>
          <w:szCs w:val="24"/>
        </w:rPr>
        <w:t>é</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de</w:t>
      </w:r>
      <w:r w:rsidRPr="0039424F">
        <w:rPr>
          <w:rFonts w:ascii="Tahoma" w:eastAsia="Tahoma" w:hAnsi="Tahoma" w:cs="Tahoma"/>
          <w:spacing w:val="4"/>
          <w:sz w:val="24"/>
          <w:szCs w:val="24"/>
        </w:rPr>
        <w:t xml:space="preserve"> </w:t>
      </w:r>
      <w:r w:rsidRPr="0039424F">
        <w:rPr>
          <w:rFonts w:ascii="Tahoma" w:eastAsia="Tahoma" w:hAnsi="Tahoma" w:cs="Tahoma"/>
          <w:sz w:val="24"/>
          <w:szCs w:val="24"/>
        </w:rPr>
        <w:t>la</w:t>
      </w:r>
      <w:r w:rsidRPr="0039424F">
        <w:rPr>
          <w:rFonts w:ascii="Tahoma" w:eastAsia="Tahoma" w:hAnsi="Tahoma" w:cs="Tahoma"/>
          <w:spacing w:val="3"/>
          <w:sz w:val="24"/>
          <w:szCs w:val="24"/>
        </w:rPr>
        <w:t xml:space="preserve"> </w:t>
      </w:r>
      <w:r w:rsidRPr="0039424F">
        <w:rPr>
          <w:rFonts w:ascii="Tahoma" w:eastAsia="Tahoma" w:hAnsi="Tahoma" w:cs="Tahoma"/>
          <w:sz w:val="24"/>
          <w:szCs w:val="24"/>
        </w:rPr>
        <w:t>Sec</w:t>
      </w:r>
      <w:r w:rsidRPr="0039424F">
        <w:rPr>
          <w:rFonts w:ascii="Tahoma" w:eastAsia="Tahoma" w:hAnsi="Tahoma" w:cs="Tahoma"/>
          <w:spacing w:val="1"/>
          <w:sz w:val="24"/>
          <w:szCs w:val="24"/>
        </w:rPr>
        <w:t>r</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pacing w:val="3"/>
          <w:sz w:val="24"/>
          <w:szCs w:val="24"/>
        </w:rPr>
        <w:t>a</w:t>
      </w:r>
      <w:r w:rsidRPr="0039424F">
        <w:rPr>
          <w:rFonts w:ascii="Tahoma" w:eastAsia="Tahoma" w:hAnsi="Tahoma" w:cs="Tahoma"/>
          <w:sz w:val="24"/>
          <w:szCs w:val="24"/>
        </w:rPr>
        <w:t>,</w:t>
      </w:r>
      <w:r w:rsidRPr="0039424F">
        <w:rPr>
          <w:rFonts w:ascii="Tahoma" w:eastAsia="Tahoma" w:hAnsi="Tahoma" w:cs="Tahoma"/>
          <w:spacing w:val="-6"/>
          <w:sz w:val="24"/>
          <w:szCs w:val="24"/>
        </w:rPr>
        <w:t xml:space="preserve"> </w:t>
      </w:r>
      <w:r w:rsidRPr="0039424F">
        <w:rPr>
          <w:rFonts w:ascii="Tahoma" w:eastAsia="Tahoma" w:hAnsi="Tahoma" w:cs="Tahoma"/>
          <w:sz w:val="24"/>
          <w:szCs w:val="24"/>
        </w:rPr>
        <w:t>auto</w:t>
      </w:r>
      <w:r w:rsidRPr="0039424F">
        <w:rPr>
          <w:rFonts w:ascii="Tahoma" w:eastAsia="Tahoma" w:hAnsi="Tahoma" w:cs="Tahoma"/>
          <w:spacing w:val="3"/>
          <w:sz w:val="24"/>
          <w:szCs w:val="24"/>
        </w:rPr>
        <w:t>r</w:t>
      </w:r>
      <w:r w:rsidRPr="0039424F">
        <w:rPr>
          <w:rFonts w:ascii="Tahoma" w:eastAsia="Tahoma" w:hAnsi="Tahoma" w:cs="Tahoma"/>
          <w:sz w:val="24"/>
          <w:szCs w:val="24"/>
        </w:rPr>
        <w:t>iz</w:t>
      </w:r>
      <w:r w:rsidRPr="0039424F">
        <w:rPr>
          <w:rFonts w:ascii="Tahoma" w:eastAsia="Tahoma" w:hAnsi="Tahoma" w:cs="Tahoma"/>
          <w:spacing w:val="1"/>
          <w:sz w:val="24"/>
          <w:szCs w:val="24"/>
        </w:rPr>
        <w:t>a</w:t>
      </w:r>
      <w:r w:rsidRPr="0039424F">
        <w:rPr>
          <w:rFonts w:ascii="Tahoma" w:eastAsia="Tahoma" w:hAnsi="Tahoma" w:cs="Tahoma"/>
          <w:sz w:val="24"/>
          <w:szCs w:val="24"/>
        </w:rPr>
        <w:t>rá</w:t>
      </w:r>
      <w:r w:rsidRPr="0039424F">
        <w:rPr>
          <w:rFonts w:ascii="Tahoma" w:eastAsia="Tahoma" w:hAnsi="Tahoma" w:cs="Tahoma"/>
          <w:spacing w:val="-6"/>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uac</w:t>
      </w:r>
      <w:r w:rsidRPr="0039424F">
        <w:rPr>
          <w:rFonts w:ascii="Tahoma" w:eastAsia="Tahoma" w:hAnsi="Tahoma" w:cs="Tahoma"/>
          <w:spacing w:val="1"/>
          <w:sz w:val="24"/>
          <w:szCs w:val="24"/>
        </w:rPr>
        <w:t>io</w:t>
      </w:r>
      <w:r w:rsidRPr="0039424F">
        <w:rPr>
          <w:rFonts w:ascii="Tahoma" w:eastAsia="Tahoma" w:hAnsi="Tahoma" w:cs="Tahoma"/>
          <w:sz w:val="24"/>
          <w:szCs w:val="24"/>
        </w:rPr>
        <w:t>nes p</w:t>
      </w:r>
      <w:r w:rsidRPr="0039424F">
        <w:rPr>
          <w:rFonts w:ascii="Tahoma" w:eastAsia="Tahoma" w:hAnsi="Tahoma" w:cs="Tahoma"/>
          <w:spacing w:val="1"/>
          <w:sz w:val="24"/>
          <w:szCs w:val="24"/>
        </w:rPr>
        <w:t>r</w:t>
      </w:r>
      <w:r w:rsidRPr="0039424F">
        <w:rPr>
          <w:rFonts w:ascii="Tahoma" w:eastAsia="Tahoma" w:hAnsi="Tahoma" w:cs="Tahoma"/>
          <w:sz w:val="24"/>
          <w:szCs w:val="24"/>
        </w:rPr>
        <w:t>esupue</w:t>
      </w:r>
      <w:r w:rsidRPr="0039424F">
        <w:rPr>
          <w:rFonts w:ascii="Tahoma" w:eastAsia="Tahoma" w:hAnsi="Tahoma" w:cs="Tahoma"/>
          <w:spacing w:val="1"/>
          <w:sz w:val="24"/>
          <w:szCs w:val="24"/>
        </w:rPr>
        <w:t>s</w:t>
      </w:r>
      <w:r w:rsidRPr="0039424F">
        <w:rPr>
          <w:rFonts w:ascii="Tahoma" w:eastAsia="Tahoma" w:hAnsi="Tahoma" w:cs="Tahoma"/>
          <w:sz w:val="24"/>
          <w:szCs w:val="24"/>
        </w:rPr>
        <w:t>tari</w:t>
      </w:r>
      <w:r w:rsidRPr="0039424F">
        <w:rPr>
          <w:rFonts w:ascii="Tahoma" w:eastAsia="Tahoma" w:hAnsi="Tahoma" w:cs="Tahoma"/>
          <w:spacing w:val="1"/>
          <w:sz w:val="24"/>
          <w:szCs w:val="24"/>
        </w:rPr>
        <w:t>a</w:t>
      </w:r>
      <w:r w:rsidRPr="0039424F">
        <w:rPr>
          <w:rFonts w:ascii="Tahoma" w:eastAsia="Tahoma" w:hAnsi="Tahoma" w:cs="Tahoma"/>
          <w:sz w:val="24"/>
          <w:szCs w:val="24"/>
        </w:rPr>
        <w:t>s de</w:t>
      </w:r>
      <w:r w:rsidRPr="0039424F">
        <w:rPr>
          <w:rFonts w:ascii="Tahoma" w:eastAsia="Tahoma" w:hAnsi="Tahoma" w:cs="Tahoma"/>
          <w:spacing w:val="16"/>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5"/>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ndenc</w:t>
      </w:r>
      <w:r w:rsidRPr="0039424F">
        <w:rPr>
          <w:rFonts w:ascii="Tahoma" w:eastAsia="Tahoma" w:hAnsi="Tahoma" w:cs="Tahoma"/>
          <w:spacing w:val="1"/>
          <w:sz w:val="24"/>
          <w:szCs w:val="24"/>
        </w:rPr>
        <w:t>i</w:t>
      </w:r>
      <w:r w:rsidRPr="0039424F">
        <w:rPr>
          <w:rFonts w:ascii="Tahoma" w:eastAsia="Tahoma" w:hAnsi="Tahoma" w:cs="Tahoma"/>
          <w:sz w:val="24"/>
          <w:szCs w:val="24"/>
        </w:rPr>
        <w:t>as</w:t>
      </w:r>
      <w:r w:rsidRPr="0039424F">
        <w:rPr>
          <w:rFonts w:ascii="Tahoma" w:eastAsia="Tahoma" w:hAnsi="Tahoma" w:cs="Tahoma"/>
          <w:spacing w:val="3"/>
          <w:sz w:val="24"/>
          <w:szCs w:val="24"/>
        </w:rPr>
        <w:t xml:space="preserve"> </w:t>
      </w:r>
      <w:r w:rsidRPr="0039424F">
        <w:rPr>
          <w:rFonts w:ascii="Tahoma" w:eastAsia="Tahoma" w:hAnsi="Tahoma" w:cs="Tahoma"/>
          <w:sz w:val="24"/>
          <w:szCs w:val="24"/>
        </w:rPr>
        <w:t>y</w:t>
      </w:r>
      <w:r w:rsidRPr="0039424F">
        <w:rPr>
          <w:rFonts w:ascii="Tahoma" w:eastAsia="Tahoma" w:hAnsi="Tahoma" w:cs="Tahoma"/>
          <w:spacing w:val="18"/>
          <w:sz w:val="24"/>
          <w:szCs w:val="24"/>
        </w:rPr>
        <w:t xml:space="preserve"> </w:t>
      </w:r>
      <w:r w:rsidRPr="0039424F">
        <w:rPr>
          <w:rFonts w:ascii="Tahoma" w:eastAsia="Tahoma" w:hAnsi="Tahoma" w:cs="Tahoma"/>
          <w:sz w:val="24"/>
          <w:szCs w:val="24"/>
        </w:rPr>
        <w:t>enti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7"/>
          <w:sz w:val="24"/>
          <w:szCs w:val="24"/>
        </w:rPr>
        <w:t xml:space="preserve"> </w:t>
      </w:r>
      <w:r w:rsidRPr="0039424F">
        <w:rPr>
          <w:rFonts w:ascii="Tahoma" w:eastAsia="Tahoma" w:hAnsi="Tahoma" w:cs="Tahoma"/>
          <w:sz w:val="24"/>
          <w:szCs w:val="24"/>
        </w:rPr>
        <w:t>en</w:t>
      </w:r>
      <w:r w:rsidRPr="0039424F">
        <w:rPr>
          <w:rFonts w:ascii="Tahoma" w:eastAsia="Tahoma" w:hAnsi="Tahoma" w:cs="Tahoma"/>
          <w:spacing w:val="1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5"/>
          <w:sz w:val="24"/>
          <w:szCs w:val="24"/>
        </w:rPr>
        <w:t xml:space="preserve"> </w:t>
      </w:r>
      <w:r w:rsidRPr="0039424F">
        <w:rPr>
          <w:rFonts w:ascii="Tahoma" w:eastAsia="Tahoma" w:hAnsi="Tahoma" w:cs="Tahoma"/>
          <w:sz w:val="24"/>
          <w:szCs w:val="24"/>
        </w:rPr>
        <w:t>tér</w:t>
      </w:r>
      <w:r w:rsidRPr="0039424F">
        <w:rPr>
          <w:rFonts w:ascii="Tahoma" w:eastAsia="Tahoma" w:hAnsi="Tahoma" w:cs="Tahoma"/>
          <w:spacing w:val="1"/>
          <w:sz w:val="24"/>
          <w:szCs w:val="24"/>
        </w:rPr>
        <w:t>m</w:t>
      </w:r>
      <w:r w:rsidRPr="0039424F">
        <w:rPr>
          <w:rFonts w:ascii="Tahoma" w:eastAsia="Tahoma" w:hAnsi="Tahoma" w:cs="Tahoma"/>
          <w:sz w:val="24"/>
          <w:szCs w:val="24"/>
        </w:rPr>
        <w:t>in</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6"/>
          <w:sz w:val="24"/>
          <w:szCs w:val="24"/>
        </w:rPr>
        <w:t xml:space="preserve"> </w:t>
      </w:r>
      <w:r w:rsidRPr="0039424F">
        <w:rPr>
          <w:rFonts w:ascii="Tahoma" w:eastAsia="Tahoma" w:hAnsi="Tahoma" w:cs="Tahoma"/>
          <w:sz w:val="24"/>
          <w:szCs w:val="24"/>
        </w:rPr>
        <w:t>de</w:t>
      </w:r>
      <w:r w:rsidRPr="0039424F">
        <w:rPr>
          <w:rFonts w:ascii="Tahoma" w:eastAsia="Tahoma" w:hAnsi="Tahoma" w:cs="Tahoma"/>
          <w:spacing w:val="1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 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io</w:t>
      </w:r>
      <w:r w:rsidRPr="0039424F">
        <w:rPr>
          <w:rFonts w:ascii="Tahoma" w:eastAsia="Tahoma" w:hAnsi="Tahoma" w:cs="Tahoma"/>
          <w:sz w:val="24"/>
          <w:szCs w:val="24"/>
        </w:rPr>
        <w:t>nes esta</w:t>
      </w:r>
      <w:r w:rsidRPr="0039424F">
        <w:rPr>
          <w:rFonts w:ascii="Tahoma" w:eastAsia="Tahoma" w:hAnsi="Tahoma" w:cs="Tahoma"/>
          <w:spacing w:val="1"/>
          <w:sz w:val="24"/>
          <w:szCs w:val="24"/>
        </w:rPr>
        <w:t>b</w:t>
      </w:r>
      <w:r w:rsidRPr="0039424F">
        <w:rPr>
          <w:rFonts w:ascii="Tahoma" w:eastAsia="Tahoma" w:hAnsi="Tahoma" w:cs="Tahoma"/>
          <w:spacing w:val="3"/>
          <w:sz w:val="24"/>
          <w:szCs w:val="24"/>
        </w:rPr>
        <w:t>l</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as</w:t>
      </w:r>
      <w:r w:rsidRPr="0039424F">
        <w:rPr>
          <w:rFonts w:ascii="Tahoma" w:eastAsia="Tahoma" w:hAnsi="Tahoma" w:cs="Tahoma"/>
          <w:spacing w:val="2"/>
          <w:sz w:val="24"/>
          <w:szCs w:val="24"/>
        </w:rPr>
        <w:t xml:space="preserve"> </w:t>
      </w:r>
      <w:r w:rsidRPr="0039424F">
        <w:rPr>
          <w:rFonts w:ascii="Tahoma" w:eastAsia="Tahoma" w:hAnsi="Tahoma" w:cs="Tahoma"/>
          <w:sz w:val="24"/>
          <w:szCs w:val="24"/>
        </w:rPr>
        <w:t>en</w:t>
      </w:r>
      <w:r w:rsidRPr="0039424F">
        <w:rPr>
          <w:rFonts w:ascii="Tahoma" w:eastAsia="Tahoma" w:hAnsi="Tahoma" w:cs="Tahoma"/>
          <w:spacing w:val="13"/>
          <w:sz w:val="24"/>
          <w:szCs w:val="24"/>
        </w:rPr>
        <w:t xml:space="preserve"> </w:t>
      </w:r>
      <w:r w:rsidRPr="0039424F">
        <w:rPr>
          <w:rFonts w:ascii="Tahoma" w:eastAsia="Tahoma" w:hAnsi="Tahoma" w:cs="Tahoma"/>
          <w:sz w:val="24"/>
          <w:szCs w:val="24"/>
        </w:rPr>
        <w:t>la</w:t>
      </w:r>
      <w:r w:rsidRPr="0039424F">
        <w:rPr>
          <w:rFonts w:ascii="Tahoma" w:eastAsia="Tahoma" w:hAnsi="Tahoma" w:cs="Tahoma"/>
          <w:spacing w:val="1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y</w:t>
      </w:r>
      <w:r w:rsidRPr="0039424F">
        <w:rPr>
          <w:rFonts w:ascii="Tahoma" w:eastAsia="Tahoma" w:hAnsi="Tahoma" w:cs="Tahoma"/>
          <w:spacing w:val="12"/>
          <w:sz w:val="24"/>
          <w:szCs w:val="24"/>
        </w:rPr>
        <w:t xml:space="preserve"> </w:t>
      </w:r>
      <w:r w:rsidRPr="0039424F">
        <w:rPr>
          <w:rFonts w:ascii="Tahoma" w:eastAsia="Tahoma" w:hAnsi="Tahoma" w:cs="Tahoma"/>
          <w:spacing w:val="3"/>
          <w:sz w:val="24"/>
          <w:szCs w:val="24"/>
        </w:rPr>
        <w:t>d</w:t>
      </w:r>
      <w:r w:rsidRPr="0039424F">
        <w:rPr>
          <w:rFonts w:ascii="Tahoma" w:eastAsia="Tahoma" w:hAnsi="Tahoma" w:cs="Tahoma"/>
          <w:sz w:val="24"/>
          <w:szCs w:val="24"/>
        </w:rPr>
        <w:t>el</w:t>
      </w:r>
      <w:r w:rsidRPr="0039424F">
        <w:rPr>
          <w:rFonts w:ascii="Tahoma" w:eastAsia="Tahoma" w:hAnsi="Tahoma" w:cs="Tahoma"/>
          <w:spacing w:val="14"/>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resupue</w:t>
      </w:r>
      <w:r w:rsidRPr="0039424F">
        <w:rPr>
          <w:rFonts w:ascii="Tahoma" w:eastAsia="Tahoma" w:hAnsi="Tahoma" w:cs="Tahoma"/>
          <w:spacing w:val="2"/>
          <w:sz w:val="24"/>
          <w:szCs w:val="24"/>
        </w:rPr>
        <w:t>s</w:t>
      </w:r>
      <w:r w:rsidRPr="0039424F">
        <w:rPr>
          <w:rFonts w:ascii="Tahoma" w:eastAsia="Tahoma" w:hAnsi="Tahoma" w:cs="Tahoma"/>
          <w:sz w:val="24"/>
          <w:szCs w:val="24"/>
        </w:rPr>
        <w:t>to</w:t>
      </w:r>
      <w:r w:rsidRPr="0039424F">
        <w:rPr>
          <w:rFonts w:ascii="Tahoma" w:eastAsia="Tahoma" w:hAnsi="Tahoma" w:cs="Tahoma"/>
          <w:spacing w:val="2"/>
          <w:sz w:val="24"/>
          <w:szCs w:val="24"/>
        </w:rPr>
        <w:t xml:space="preserve"> </w:t>
      </w:r>
      <w:r w:rsidRPr="0039424F">
        <w:rPr>
          <w:rFonts w:ascii="Tahoma" w:eastAsia="Tahoma" w:hAnsi="Tahoma" w:cs="Tahoma"/>
          <w:sz w:val="24"/>
          <w:szCs w:val="24"/>
        </w:rPr>
        <w:t>de</w:t>
      </w:r>
      <w:r w:rsidRPr="0039424F">
        <w:rPr>
          <w:rFonts w:ascii="Tahoma" w:eastAsia="Tahoma" w:hAnsi="Tahoma" w:cs="Tahoma"/>
          <w:spacing w:val="16"/>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es</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a</w:t>
      </w:r>
      <w:r w:rsidRPr="0039424F">
        <w:rPr>
          <w:rFonts w:ascii="Tahoma" w:eastAsia="Tahoma" w:hAnsi="Tahoma" w:cs="Tahoma"/>
          <w:spacing w:val="1"/>
          <w:sz w:val="24"/>
          <w:szCs w:val="24"/>
        </w:rPr>
        <w:t>b</w:t>
      </w:r>
      <w:r w:rsidRPr="0039424F">
        <w:rPr>
          <w:rFonts w:ascii="Tahoma" w:eastAsia="Tahoma" w:hAnsi="Tahoma" w:cs="Tahoma"/>
          <w:sz w:val="24"/>
          <w:szCs w:val="24"/>
        </w:rPr>
        <w:t>i</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pacing w:val="-2"/>
          <w:sz w:val="24"/>
          <w:szCs w:val="24"/>
        </w:rPr>
        <w:t>a</w:t>
      </w:r>
      <w:r w:rsidRPr="0039424F">
        <w:rPr>
          <w:rFonts w:ascii="Tahoma" w:eastAsia="Tahoma" w:hAnsi="Tahoma" w:cs="Tahoma"/>
          <w:sz w:val="24"/>
          <w:szCs w:val="24"/>
        </w:rPr>
        <w:t>d Guberna</w:t>
      </w:r>
      <w:r w:rsidRPr="0039424F">
        <w:rPr>
          <w:rFonts w:ascii="Tahoma" w:eastAsia="Tahoma" w:hAnsi="Tahoma" w:cs="Tahoma"/>
          <w:spacing w:val="1"/>
          <w:sz w:val="24"/>
          <w:szCs w:val="24"/>
        </w:rPr>
        <w:t>m</w:t>
      </w:r>
      <w:r w:rsidRPr="0039424F">
        <w:rPr>
          <w:rFonts w:ascii="Tahoma" w:eastAsia="Tahoma" w:hAnsi="Tahoma" w:cs="Tahoma"/>
          <w:sz w:val="24"/>
          <w:szCs w:val="24"/>
        </w:rPr>
        <w:t>e</w:t>
      </w:r>
      <w:r w:rsidRPr="0039424F">
        <w:rPr>
          <w:rFonts w:ascii="Tahoma" w:eastAsia="Tahoma" w:hAnsi="Tahoma" w:cs="Tahoma"/>
          <w:spacing w:val="2"/>
          <w:sz w:val="24"/>
          <w:szCs w:val="24"/>
        </w:rPr>
        <w:t>n</w:t>
      </w:r>
      <w:r w:rsidRPr="0039424F">
        <w:rPr>
          <w:rFonts w:ascii="Tahoma" w:eastAsia="Tahoma" w:hAnsi="Tahoma" w:cs="Tahoma"/>
          <w:sz w:val="24"/>
          <w:szCs w:val="24"/>
        </w:rPr>
        <w:t>tal</w:t>
      </w:r>
      <w:r w:rsidRPr="0039424F">
        <w:rPr>
          <w:rFonts w:ascii="Tahoma" w:eastAsia="Tahoma" w:hAnsi="Tahoma" w:cs="Tahoma"/>
          <w:spacing w:val="-17"/>
          <w:sz w:val="24"/>
          <w:szCs w:val="24"/>
        </w:rPr>
        <w:t xml:space="preserve"> </w:t>
      </w:r>
      <w:r w:rsidRPr="0039424F">
        <w:rPr>
          <w:rFonts w:ascii="Tahoma" w:eastAsia="Tahoma" w:hAnsi="Tahoma" w:cs="Tahoma"/>
          <w:sz w:val="24"/>
          <w:szCs w:val="24"/>
        </w:rPr>
        <w:t>y</w:t>
      </w:r>
      <w:r w:rsidRPr="0039424F">
        <w:rPr>
          <w:rFonts w:ascii="Tahoma" w:eastAsia="Tahoma" w:hAnsi="Tahoma" w:cs="Tahoma"/>
          <w:spacing w:val="-1"/>
          <w:sz w:val="24"/>
          <w:szCs w:val="24"/>
        </w:rPr>
        <w:t xml:space="preserve"> </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sto</w:t>
      </w:r>
      <w:r w:rsidRPr="0039424F">
        <w:rPr>
          <w:rFonts w:ascii="Tahoma" w:eastAsia="Tahoma" w:hAnsi="Tahoma" w:cs="Tahoma"/>
          <w:spacing w:val="-7"/>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úbl</w:t>
      </w:r>
      <w:r w:rsidRPr="0039424F">
        <w:rPr>
          <w:rFonts w:ascii="Tahoma" w:eastAsia="Tahoma" w:hAnsi="Tahoma" w:cs="Tahoma"/>
          <w:spacing w:val="1"/>
          <w:sz w:val="24"/>
          <w:szCs w:val="24"/>
        </w:rPr>
        <w:t>i</w:t>
      </w:r>
      <w:r w:rsidRPr="0039424F">
        <w:rPr>
          <w:rFonts w:ascii="Tahoma" w:eastAsia="Tahoma" w:hAnsi="Tahoma" w:cs="Tahoma"/>
          <w:sz w:val="24"/>
          <w:szCs w:val="24"/>
        </w:rPr>
        <w:t>co</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stata</w:t>
      </w:r>
      <w:r w:rsidRPr="0039424F">
        <w:rPr>
          <w:rFonts w:ascii="Tahoma" w:eastAsia="Tahoma" w:hAnsi="Tahoma" w:cs="Tahoma"/>
          <w:spacing w:val="4"/>
          <w:sz w:val="24"/>
          <w:szCs w:val="24"/>
        </w:rPr>
        <w:t>l</w:t>
      </w:r>
      <w:r w:rsidRPr="0039424F">
        <w:rPr>
          <w:rFonts w:ascii="Tahoma" w:eastAsia="Tahoma" w:hAnsi="Tahoma" w:cs="Tahoma"/>
          <w:sz w:val="24"/>
          <w:szCs w:val="24"/>
        </w:rPr>
        <w:t>.</w:t>
      </w:r>
    </w:p>
    <w:p w:rsidR="00B25FDA" w:rsidRDefault="00B25FDA" w:rsidP="00B25FDA">
      <w:pPr>
        <w:keepLines/>
        <w:spacing w:after="0" w:line="240" w:lineRule="auto"/>
        <w:ind w:right="51"/>
        <w:jc w:val="both"/>
        <w:rPr>
          <w:rFonts w:ascii="Tahoma" w:eastAsia="Tahoma" w:hAnsi="Tahoma" w:cs="Tahoma"/>
          <w:sz w:val="24"/>
          <w:szCs w:val="24"/>
        </w:rPr>
      </w:pPr>
    </w:p>
    <w:p w:rsidR="00B25FDA" w:rsidRPr="0039424F" w:rsidRDefault="00B25FDA" w:rsidP="00B25FDA">
      <w:pPr>
        <w:keepLines/>
        <w:spacing w:after="0" w:line="240" w:lineRule="auto"/>
        <w:ind w:right="51"/>
        <w:jc w:val="both"/>
        <w:rPr>
          <w:rFonts w:ascii="Tahoma" w:eastAsia="Tahoma" w:hAnsi="Tahoma" w:cs="Tahoma"/>
          <w:sz w:val="24"/>
          <w:szCs w:val="24"/>
        </w:rPr>
      </w:pP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37"/>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p</w:t>
      </w:r>
      <w:r w:rsidRPr="0039424F">
        <w:rPr>
          <w:rFonts w:ascii="Tahoma" w:eastAsia="Tahoma" w:hAnsi="Tahoma" w:cs="Tahoma"/>
          <w:sz w:val="24"/>
          <w:szCs w:val="24"/>
        </w:rPr>
        <w:t>end</w:t>
      </w:r>
      <w:r w:rsidRPr="0039424F">
        <w:rPr>
          <w:rFonts w:ascii="Tahoma" w:eastAsia="Tahoma" w:hAnsi="Tahoma" w:cs="Tahoma"/>
          <w:spacing w:val="1"/>
          <w:sz w:val="24"/>
          <w:szCs w:val="24"/>
        </w:rPr>
        <w:t>e</w:t>
      </w:r>
      <w:r w:rsidRPr="0039424F">
        <w:rPr>
          <w:rFonts w:ascii="Tahoma" w:eastAsia="Tahoma" w:hAnsi="Tahoma" w:cs="Tahoma"/>
          <w:sz w:val="24"/>
          <w:szCs w:val="24"/>
        </w:rPr>
        <w:t>nci</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24"/>
          <w:sz w:val="24"/>
          <w:szCs w:val="24"/>
        </w:rPr>
        <w:t xml:space="preserve"> </w:t>
      </w:r>
      <w:r w:rsidRPr="0039424F">
        <w:rPr>
          <w:rFonts w:ascii="Tahoma" w:eastAsia="Tahoma" w:hAnsi="Tahoma" w:cs="Tahoma"/>
          <w:sz w:val="24"/>
          <w:szCs w:val="24"/>
        </w:rPr>
        <w:t>y</w:t>
      </w:r>
      <w:r w:rsidRPr="0039424F">
        <w:rPr>
          <w:rFonts w:ascii="Tahoma" w:eastAsia="Tahoma" w:hAnsi="Tahoma" w:cs="Tahoma"/>
          <w:spacing w:val="42"/>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30"/>
          <w:sz w:val="24"/>
          <w:szCs w:val="24"/>
        </w:rPr>
        <w:t xml:space="preserve"> </w:t>
      </w:r>
      <w:r w:rsidRPr="0039424F">
        <w:rPr>
          <w:rFonts w:ascii="Tahoma" w:eastAsia="Tahoma" w:hAnsi="Tahoma" w:cs="Tahoma"/>
          <w:sz w:val="24"/>
          <w:szCs w:val="24"/>
        </w:rPr>
        <w:t>ser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34"/>
          <w:sz w:val="24"/>
          <w:szCs w:val="24"/>
        </w:rPr>
        <w:t xml:space="preserve"> </w:t>
      </w:r>
      <w:r w:rsidRPr="0039424F">
        <w:rPr>
          <w:rFonts w:ascii="Tahoma" w:eastAsia="Tahoma" w:hAnsi="Tahoma" w:cs="Tahoma"/>
          <w:sz w:val="24"/>
          <w:szCs w:val="24"/>
        </w:rPr>
        <w:t>re</w:t>
      </w:r>
      <w:r w:rsidRPr="0039424F">
        <w:rPr>
          <w:rFonts w:ascii="Tahoma" w:eastAsia="Tahoma" w:hAnsi="Tahoma" w:cs="Tahoma"/>
          <w:spacing w:val="-2"/>
          <w:sz w:val="24"/>
          <w:szCs w:val="24"/>
        </w:rPr>
        <w:t>s</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a</w:t>
      </w:r>
      <w:r w:rsidRPr="0039424F">
        <w:rPr>
          <w:rFonts w:ascii="Tahoma" w:eastAsia="Tahoma" w:hAnsi="Tahoma" w:cs="Tahoma"/>
          <w:spacing w:val="1"/>
          <w:sz w:val="24"/>
          <w:szCs w:val="24"/>
        </w:rPr>
        <w:t>b</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25"/>
          <w:sz w:val="24"/>
          <w:szCs w:val="24"/>
        </w:rPr>
        <w:t xml:space="preserve"> </w:t>
      </w:r>
      <w:r w:rsidRPr="0039424F">
        <w:rPr>
          <w:rFonts w:ascii="Tahoma" w:eastAsia="Tahoma" w:hAnsi="Tahoma" w:cs="Tahoma"/>
          <w:sz w:val="24"/>
          <w:szCs w:val="24"/>
        </w:rPr>
        <w:t>de</w:t>
      </w:r>
      <w:r w:rsidRPr="0039424F">
        <w:rPr>
          <w:rFonts w:ascii="Tahoma" w:eastAsia="Tahoma" w:hAnsi="Tahoma" w:cs="Tahoma"/>
          <w:spacing w:val="39"/>
          <w:sz w:val="24"/>
          <w:szCs w:val="24"/>
        </w:rPr>
        <w:t xml:space="preserve"> </w:t>
      </w:r>
      <w:r w:rsidRPr="0039424F">
        <w:rPr>
          <w:rFonts w:ascii="Tahoma" w:eastAsia="Tahoma" w:hAnsi="Tahoma" w:cs="Tahoma"/>
          <w:sz w:val="24"/>
          <w:szCs w:val="24"/>
        </w:rPr>
        <w:t>que</w:t>
      </w:r>
      <w:r w:rsidRPr="0039424F">
        <w:rPr>
          <w:rFonts w:ascii="Tahoma" w:eastAsia="Tahoma" w:hAnsi="Tahoma" w:cs="Tahoma"/>
          <w:spacing w:val="37"/>
          <w:sz w:val="24"/>
          <w:szCs w:val="24"/>
        </w:rPr>
        <w:t xml:space="preserve"> </w:t>
      </w:r>
      <w:r w:rsidRPr="0039424F">
        <w:rPr>
          <w:rFonts w:ascii="Tahoma" w:eastAsia="Tahoma" w:hAnsi="Tahoma" w:cs="Tahoma"/>
          <w:spacing w:val="-2"/>
          <w:sz w:val="24"/>
          <w:szCs w:val="24"/>
        </w:rPr>
        <w:t>la</w:t>
      </w:r>
      <w:r w:rsidRPr="0039424F">
        <w:rPr>
          <w:rFonts w:ascii="Tahoma" w:eastAsia="Tahoma" w:hAnsi="Tahoma" w:cs="Tahoma"/>
          <w:sz w:val="24"/>
          <w:szCs w:val="24"/>
        </w:rPr>
        <w:t>s</w:t>
      </w:r>
      <w:r w:rsidRPr="0039424F">
        <w:rPr>
          <w:rFonts w:ascii="Tahoma" w:eastAsia="Tahoma" w:hAnsi="Tahoma" w:cs="Tahoma"/>
          <w:spacing w:val="37"/>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uac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25"/>
          <w:sz w:val="24"/>
          <w:szCs w:val="24"/>
        </w:rPr>
        <w:t xml:space="preserve"> </w:t>
      </w:r>
      <w:r w:rsidRPr="0039424F">
        <w:rPr>
          <w:rFonts w:ascii="Tahoma" w:eastAsia="Tahoma" w:hAnsi="Tahoma" w:cs="Tahoma"/>
          <w:sz w:val="24"/>
          <w:szCs w:val="24"/>
        </w:rPr>
        <w:t>a</w:t>
      </w:r>
      <w:r w:rsidRPr="0039424F">
        <w:rPr>
          <w:rFonts w:ascii="Tahoma" w:eastAsia="Tahoma" w:hAnsi="Tahoma" w:cs="Tahoma"/>
          <w:spacing w:val="40"/>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s res</w:t>
      </w:r>
      <w:r w:rsidRPr="0039424F">
        <w:rPr>
          <w:rFonts w:ascii="Tahoma" w:eastAsia="Tahoma" w:hAnsi="Tahoma" w:cs="Tahoma"/>
          <w:spacing w:val="1"/>
          <w:sz w:val="24"/>
          <w:szCs w:val="24"/>
        </w:rPr>
        <w:t>p</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ti</w:t>
      </w:r>
      <w:r w:rsidRPr="0039424F">
        <w:rPr>
          <w:rFonts w:ascii="Tahoma" w:eastAsia="Tahoma" w:hAnsi="Tahoma" w:cs="Tahoma"/>
          <w:spacing w:val="1"/>
          <w:sz w:val="24"/>
          <w:szCs w:val="24"/>
        </w:rPr>
        <w:t>vo</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esup</w:t>
      </w:r>
      <w:r w:rsidRPr="0039424F">
        <w:rPr>
          <w:rFonts w:ascii="Tahoma" w:eastAsia="Tahoma" w:hAnsi="Tahoma" w:cs="Tahoma"/>
          <w:spacing w:val="2"/>
          <w:sz w:val="24"/>
          <w:szCs w:val="24"/>
        </w:rPr>
        <w:t>u</w:t>
      </w:r>
      <w:r w:rsidRPr="0039424F">
        <w:rPr>
          <w:rFonts w:ascii="Tahoma" w:eastAsia="Tahoma" w:hAnsi="Tahoma" w:cs="Tahoma"/>
          <w:sz w:val="24"/>
          <w:szCs w:val="24"/>
        </w:rPr>
        <w:t>estos se</w:t>
      </w:r>
      <w:r w:rsidRPr="0039424F">
        <w:rPr>
          <w:rFonts w:ascii="Tahoma" w:eastAsia="Tahoma" w:hAnsi="Tahoma" w:cs="Tahoma"/>
          <w:spacing w:val="13"/>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3"/>
          <w:sz w:val="24"/>
          <w:szCs w:val="24"/>
        </w:rPr>
        <w:t xml:space="preserve"> </w:t>
      </w:r>
      <w:r w:rsidRPr="0039424F">
        <w:rPr>
          <w:rFonts w:ascii="Tahoma" w:eastAsia="Tahoma" w:hAnsi="Tahoma" w:cs="Tahoma"/>
          <w:sz w:val="24"/>
          <w:szCs w:val="24"/>
        </w:rPr>
        <w:t>sie</w:t>
      </w:r>
      <w:r w:rsidRPr="0039424F">
        <w:rPr>
          <w:rFonts w:ascii="Tahoma" w:eastAsia="Tahoma" w:hAnsi="Tahoma" w:cs="Tahoma"/>
          <w:spacing w:val="1"/>
          <w:sz w:val="24"/>
          <w:szCs w:val="24"/>
        </w:rPr>
        <w:t>m</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6"/>
          <w:sz w:val="24"/>
          <w:szCs w:val="24"/>
        </w:rPr>
        <w:t xml:space="preserve"> </w:t>
      </w:r>
      <w:r w:rsidRPr="0039424F">
        <w:rPr>
          <w:rFonts w:ascii="Tahoma" w:eastAsia="Tahoma" w:hAnsi="Tahoma" w:cs="Tahoma"/>
          <w:sz w:val="24"/>
          <w:szCs w:val="24"/>
        </w:rPr>
        <w:t>y</w:t>
      </w:r>
      <w:r w:rsidRPr="0039424F">
        <w:rPr>
          <w:rFonts w:ascii="Tahoma" w:eastAsia="Tahoma" w:hAnsi="Tahoma" w:cs="Tahoma"/>
          <w:spacing w:val="15"/>
          <w:sz w:val="24"/>
          <w:szCs w:val="24"/>
        </w:rPr>
        <w:t xml:space="preserve"> </w:t>
      </w:r>
      <w:r w:rsidRPr="0039424F">
        <w:rPr>
          <w:rFonts w:ascii="Tahoma" w:eastAsia="Tahoma" w:hAnsi="Tahoma" w:cs="Tahoma"/>
          <w:sz w:val="24"/>
          <w:szCs w:val="24"/>
        </w:rPr>
        <w:t>cuando</w:t>
      </w:r>
      <w:r w:rsidRPr="0039424F">
        <w:rPr>
          <w:rFonts w:ascii="Tahoma" w:eastAsia="Tahoma" w:hAnsi="Tahoma" w:cs="Tahoma"/>
          <w:spacing w:val="1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it</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4"/>
          <w:sz w:val="24"/>
          <w:szCs w:val="24"/>
        </w:rPr>
        <w:t xml:space="preserve"> </w:t>
      </w:r>
      <w:r w:rsidRPr="0039424F">
        <w:rPr>
          <w:rFonts w:ascii="Tahoma" w:eastAsia="Tahoma" w:hAnsi="Tahoma" w:cs="Tahoma"/>
          <w:sz w:val="24"/>
          <w:szCs w:val="24"/>
        </w:rPr>
        <w:t>un</w:t>
      </w:r>
      <w:r w:rsidRPr="0039424F">
        <w:rPr>
          <w:rFonts w:ascii="Tahoma" w:eastAsia="Tahoma" w:hAnsi="Tahoma" w:cs="Tahoma"/>
          <w:spacing w:val="11"/>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pacing w:val="-1"/>
          <w:sz w:val="24"/>
          <w:szCs w:val="24"/>
        </w:rPr>
        <w:t>j</w:t>
      </w:r>
      <w:r w:rsidRPr="0039424F">
        <w:rPr>
          <w:rFonts w:ascii="Tahoma" w:eastAsia="Tahoma" w:hAnsi="Tahoma" w:cs="Tahoma"/>
          <w:spacing w:val="1"/>
          <w:sz w:val="24"/>
          <w:szCs w:val="24"/>
        </w:rPr>
        <w:t>o</w:t>
      </w:r>
      <w:r w:rsidRPr="0039424F">
        <w:rPr>
          <w:rFonts w:ascii="Tahoma" w:eastAsia="Tahoma" w:hAnsi="Tahoma" w:cs="Tahoma"/>
          <w:sz w:val="24"/>
          <w:szCs w:val="24"/>
        </w:rPr>
        <w:t>r cum</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ento</w:t>
      </w:r>
      <w:r w:rsidRPr="0039424F">
        <w:rPr>
          <w:rFonts w:ascii="Tahoma" w:eastAsia="Tahoma" w:hAnsi="Tahoma" w:cs="Tahoma"/>
          <w:spacing w:val="-15"/>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lo</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bjeti</w:t>
      </w:r>
      <w:r w:rsidRPr="0039424F">
        <w:rPr>
          <w:rFonts w:ascii="Tahoma" w:eastAsia="Tahoma" w:hAnsi="Tahoma" w:cs="Tahoma"/>
          <w:spacing w:val="1"/>
          <w:sz w:val="24"/>
          <w:szCs w:val="24"/>
        </w:rPr>
        <w:t>vo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lo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pacing w:val="-2"/>
          <w:sz w:val="24"/>
          <w:szCs w:val="24"/>
        </w:rPr>
        <w:t>g</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m</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pacing w:val="1"/>
          <w:sz w:val="24"/>
          <w:szCs w:val="24"/>
        </w:rPr>
        <w:t>a</w:t>
      </w:r>
      <w:r w:rsidRPr="0039424F">
        <w:rPr>
          <w:rFonts w:ascii="Tahoma" w:eastAsia="Tahoma" w:hAnsi="Tahoma" w:cs="Tahoma"/>
          <w:sz w:val="24"/>
          <w:szCs w:val="24"/>
        </w:rPr>
        <w:t>u</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z w:val="24"/>
          <w:szCs w:val="24"/>
        </w:rPr>
        <w:t>zad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3"/>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 xml:space="preserve"> </w:t>
      </w:r>
      <w:r w:rsidRPr="0039424F">
        <w:rPr>
          <w:rFonts w:ascii="Tahoma" w:eastAsia="Tahoma" w:hAnsi="Tahoma" w:cs="Tahoma"/>
          <w:sz w:val="24"/>
          <w:szCs w:val="24"/>
        </w:rPr>
        <w:t>su</w:t>
      </w:r>
      <w:r w:rsidRPr="0039424F">
        <w:rPr>
          <w:rFonts w:ascii="Tahoma" w:eastAsia="Tahoma" w:hAnsi="Tahoma" w:cs="Tahoma"/>
          <w:spacing w:val="-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go</w:t>
      </w:r>
      <w:r w:rsidRPr="0039424F">
        <w:rPr>
          <w:rFonts w:ascii="Tahoma" w:eastAsia="Tahoma" w:hAnsi="Tahoma" w:cs="Tahoma"/>
          <w:sz w:val="24"/>
          <w:szCs w:val="24"/>
        </w:rPr>
        <w:t>.</w:t>
      </w:r>
    </w:p>
    <w:p w:rsidR="00B25FDA" w:rsidRDefault="00B25FDA" w:rsidP="00B25FDA">
      <w:pPr>
        <w:keepLines/>
        <w:spacing w:after="0" w:line="240" w:lineRule="auto"/>
        <w:ind w:right="51"/>
        <w:jc w:val="both"/>
        <w:rPr>
          <w:rFonts w:ascii="Tahoma" w:eastAsia="Tahoma" w:hAnsi="Tahoma" w:cs="Tahoma"/>
          <w:sz w:val="24"/>
          <w:szCs w:val="24"/>
        </w:rPr>
      </w:pPr>
    </w:p>
    <w:p w:rsidR="00B25FDA" w:rsidRPr="0039424F" w:rsidRDefault="00B25FDA" w:rsidP="00B25FDA">
      <w:pPr>
        <w:keepLines/>
        <w:spacing w:after="0" w:line="240" w:lineRule="auto"/>
        <w:ind w:right="51"/>
        <w:jc w:val="both"/>
        <w:rPr>
          <w:rFonts w:ascii="Tahoma" w:eastAsia="Tahoma" w:hAnsi="Tahoma" w:cs="Tahoma"/>
          <w:position w:val="-2"/>
          <w:sz w:val="24"/>
          <w:szCs w:val="24"/>
        </w:rPr>
      </w:pP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 xml:space="preserve">s </w:t>
      </w:r>
      <w:r w:rsidRPr="0039424F">
        <w:rPr>
          <w:rFonts w:ascii="Tahoma" w:eastAsia="Tahoma" w:hAnsi="Tahoma" w:cs="Tahoma"/>
          <w:spacing w:val="1"/>
          <w:sz w:val="24"/>
          <w:szCs w:val="24"/>
        </w:rPr>
        <w:t>Po</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res</w:t>
      </w:r>
      <w:r w:rsidRPr="0039424F">
        <w:rPr>
          <w:rFonts w:ascii="Tahoma" w:eastAsia="Tahoma" w:hAnsi="Tahoma" w:cs="Tahoma"/>
          <w:spacing w:val="-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g</w:t>
      </w:r>
      <w:r w:rsidRPr="0039424F">
        <w:rPr>
          <w:rFonts w:ascii="Tahoma" w:eastAsia="Tahoma" w:hAnsi="Tahoma" w:cs="Tahoma"/>
          <w:spacing w:val="1"/>
          <w:sz w:val="24"/>
          <w:szCs w:val="24"/>
        </w:rPr>
        <w:t>i</w:t>
      </w:r>
      <w:r w:rsidRPr="0039424F">
        <w:rPr>
          <w:rFonts w:ascii="Tahoma" w:eastAsia="Tahoma" w:hAnsi="Tahoma" w:cs="Tahoma"/>
          <w:sz w:val="24"/>
          <w:szCs w:val="24"/>
        </w:rPr>
        <w:t>sl</w:t>
      </w:r>
      <w:r w:rsidRPr="0039424F">
        <w:rPr>
          <w:rFonts w:ascii="Tahoma" w:eastAsia="Tahoma" w:hAnsi="Tahoma" w:cs="Tahoma"/>
          <w:spacing w:val="1"/>
          <w:sz w:val="24"/>
          <w:szCs w:val="24"/>
        </w:rPr>
        <w:t>a</w:t>
      </w:r>
      <w:r w:rsidRPr="0039424F">
        <w:rPr>
          <w:rFonts w:ascii="Tahoma" w:eastAsia="Tahoma" w:hAnsi="Tahoma" w:cs="Tahoma"/>
          <w:sz w:val="24"/>
          <w:szCs w:val="24"/>
        </w:rPr>
        <w:t>ti</w:t>
      </w:r>
      <w:r w:rsidRPr="0039424F">
        <w:rPr>
          <w:rFonts w:ascii="Tahoma" w:eastAsia="Tahoma" w:hAnsi="Tahoma" w:cs="Tahoma"/>
          <w:spacing w:val="1"/>
          <w:sz w:val="24"/>
          <w:szCs w:val="24"/>
        </w:rPr>
        <w:t>v</w:t>
      </w:r>
      <w:r w:rsidRPr="0039424F">
        <w:rPr>
          <w:rFonts w:ascii="Tahoma" w:eastAsia="Tahoma" w:hAnsi="Tahoma" w:cs="Tahoma"/>
          <w:sz w:val="24"/>
          <w:szCs w:val="24"/>
        </w:rPr>
        <w:t>o</w:t>
      </w:r>
      <w:r w:rsidRPr="0039424F">
        <w:rPr>
          <w:rFonts w:ascii="Tahoma" w:eastAsia="Tahoma" w:hAnsi="Tahoma" w:cs="Tahoma"/>
          <w:spacing w:val="-7"/>
          <w:sz w:val="24"/>
          <w:szCs w:val="24"/>
        </w:rPr>
        <w:t xml:space="preserve"> </w:t>
      </w:r>
      <w:r w:rsidRPr="0039424F">
        <w:rPr>
          <w:rFonts w:ascii="Tahoma" w:eastAsia="Tahoma" w:hAnsi="Tahoma" w:cs="Tahoma"/>
          <w:sz w:val="24"/>
          <w:szCs w:val="24"/>
        </w:rPr>
        <w:t>y</w:t>
      </w:r>
      <w:r w:rsidRPr="0039424F">
        <w:rPr>
          <w:rFonts w:ascii="Tahoma" w:eastAsia="Tahoma" w:hAnsi="Tahoma" w:cs="Tahoma"/>
          <w:spacing w:val="4"/>
          <w:sz w:val="24"/>
          <w:szCs w:val="24"/>
        </w:rPr>
        <w:t xml:space="preserve"> </w:t>
      </w:r>
      <w:r w:rsidRPr="0039424F">
        <w:rPr>
          <w:rFonts w:ascii="Tahoma" w:eastAsia="Tahoma" w:hAnsi="Tahoma" w:cs="Tahoma"/>
          <w:sz w:val="24"/>
          <w:szCs w:val="24"/>
        </w:rPr>
        <w:t>Judi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3"/>
          <w:sz w:val="24"/>
          <w:szCs w:val="24"/>
        </w:rPr>
        <w:t xml:space="preserve"> </w:t>
      </w:r>
      <w:r w:rsidRPr="0039424F">
        <w:rPr>
          <w:rFonts w:ascii="Tahoma" w:eastAsia="Tahoma" w:hAnsi="Tahoma" w:cs="Tahoma"/>
          <w:sz w:val="24"/>
          <w:szCs w:val="24"/>
        </w:rPr>
        <w:t>así</w:t>
      </w:r>
      <w:r w:rsidRPr="0039424F">
        <w:rPr>
          <w:rFonts w:ascii="Tahoma" w:eastAsia="Tahoma" w:hAnsi="Tahoma" w:cs="Tahoma"/>
          <w:spacing w:val="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pacing w:val="-2"/>
          <w:sz w:val="24"/>
          <w:szCs w:val="24"/>
        </w:rPr>
        <w:t>m</w:t>
      </w:r>
      <w:r w:rsidRPr="0039424F">
        <w:rPr>
          <w:rFonts w:ascii="Tahoma" w:eastAsia="Tahoma" w:hAnsi="Tahoma" w:cs="Tahoma"/>
          <w:sz w:val="24"/>
          <w:szCs w:val="24"/>
        </w:rPr>
        <w:t>o</w:t>
      </w:r>
      <w:r w:rsidRPr="0039424F">
        <w:rPr>
          <w:rFonts w:ascii="Tahoma" w:eastAsia="Tahoma" w:hAnsi="Tahoma" w:cs="Tahoma"/>
          <w:spacing w:val="-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pacing w:val="-1"/>
          <w:sz w:val="24"/>
          <w:szCs w:val="24"/>
        </w:rPr>
        <w:t>Ó</w:t>
      </w:r>
      <w:r w:rsidRPr="0039424F">
        <w:rPr>
          <w:rFonts w:ascii="Tahoma" w:eastAsia="Tahoma" w:hAnsi="Tahoma" w:cs="Tahoma"/>
          <w:sz w:val="24"/>
          <w:szCs w:val="24"/>
        </w:rPr>
        <w:t>r</w:t>
      </w:r>
      <w:r w:rsidRPr="0039424F">
        <w:rPr>
          <w:rFonts w:ascii="Tahoma" w:eastAsia="Tahoma" w:hAnsi="Tahoma" w:cs="Tahoma"/>
          <w:spacing w:val="1"/>
          <w:sz w:val="24"/>
          <w:szCs w:val="24"/>
        </w:rPr>
        <w:t>g</w:t>
      </w:r>
      <w:r w:rsidRPr="0039424F">
        <w:rPr>
          <w:rFonts w:ascii="Tahoma" w:eastAsia="Tahoma" w:hAnsi="Tahoma" w:cs="Tahoma"/>
          <w:sz w:val="24"/>
          <w:szCs w:val="24"/>
        </w:rPr>
        <w:t>an</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z w:val="24"/>
          <w:szCs w:val="24"/>
        </w:rPr>
        <w:t>A</w:t>
      </w:r>
      <w:r w:rsidRPr="0039424F">
        <w:rPr>
          <w:rFonts w:ascii="Tahoma" w:eastAsia="Tahoma" w:hAnsi="Tahoma" w:cs="Tahoma"/>
          <w:spacing w:val="2"/>
          <w:sz w:val="24"/>
          <w:szCs w:val="24"/>
        </w:rPr>
        <w:t>u</w:t>
      </w:r>
      <w:r w:rsidRPr="0039424F">
        <w:rPr>
          <w:rFonts w:ascii="Tahoma" w:eastAsia="Tahoma" w:hAnsi="Tahoma" w:cs="Tahoma"/>
          <w:sz w:val="24"/>
          <w:szCs w:val="24"/>
        </w:rPr>
        <w:t>tó</w:t>
      </w:r>
      <w:r w:rsidRPr="0039424F">
        <w:rPr>
          <w:rFonts w:ascii="Tahoma" w:eastAsia="Tahoma" w:hAnsi="Tahoma" w:cs="Tahoma"/>
          <w:spacing w:val="2"/>
          <w:sz w:val="24"/>
          <w:szCs w:val="24"/>
        </w:rPr>
        <w:t>n</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z w:val="24"/>
          <w:szCs w:val="24"/>
        </w:rPr>
        <w:t>a</w:t>
      </w:r>
      <w:r w:rsidRPr="0039424F">
        <w:rPr>
          <w:rFonts w:ascii="Tahoma" w:eastAsia="Tahoma" w:hAnsi="Tahoma" w:cs="Tahoma"/>
          <w:spacing w:val="4"/>
          <w:sz w:val="24"/>
          <w:szCs w:val="24"/>
        </w:rPr>
        <w:t xml:space="preserve"> </w:t>
      </w:r>
      <w:r w:rsidRPr="0039424F">
        <w:rPr>
          <w:rFonts w:ascii="Tahoma" w:eastAsia="Tahoma" w:hAnsi="Tahoma" w:cs="Tahoma"/>
          <w:sz w:val="24"/>
          <w:szCs w:val="24"/>
        </w:rPr>
        <w:t>trav</w:t>
      </w:r>
      <w:r w:rsidRPr="0039424F">
        <w:rPr>
          <w:rFonts w:ascii="Tahoma" w:eastAsia="Tahoma" w:hAnsi="Tahoma" w:cs="Tahoma"/>
          <w:spacing w:val="1"/>
          <w:sz w:val="24"/>
          <w:szCs w:val="24"/>
        </w:rPr>
        <w:t>é</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de</w:t>
      </w:r>
      <w:r w:rsidRPr="0039424F">
        <w:rPr>
          <w:rFonts w:ascii="Tahoma" w:eastAsia="Tahoma" w:hAnsi="Tahoma" w:cs="Tahoma"/>
          <w:spacing w:val="2"/>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 xml:space="preserve">s </w:t>
      </w:r>
      <w:r w:rsidRPr="0039424F">
        <w:rPr>
          <w:rFonts w:ascii="Tahoma" w:eastAsia="Tahoma" w:hAnsi="Tahoma" w:cs="Tahoma"/>
          <w:spacing w:val="1"/>
          <w:sz w:val="24"/>
          <w:szCs w:val="24"/>
        </w:rPr>
        <w:t>ó</w:t>
      </w:r>
      <w:r w:rsidRPr="0039424F">
        <w:rPr>
          <w:rFonts w:ascii="Tahoma" w:eastAsia="Tahoma" w:hAnsi="Tahoma" w:cs="Tahoma"/>
          <w:sz w:val="24"/>
          <w:szCs w:val="24"/>
        </w:rPr>
        <w:t>r</w:t>
      </w:r>
      <w:r w:rsidRPr="0039424F">
        <w:rPr>
          <w:rFonts w:ascii="Tahoma" w:eastAsia="Tahoma" w:hAnsi="Tahoma" w:cs="Tahoma"/>
          <w:spacing w:val="1"/>
          <w:sz w:val="24"/>
          <w:szCs w:val="24"/>
        </w:rPr>
        <w:t>g</w:t>
      </w:r>
      <w:r w:rsidRPr="0039424F">
        <w:rPr>
          <w:rFonts w:ascii="Tahoma" w:eastAsia="Tahoma" w:hAnsi="Tahoma" w:cs="Tahoma"/>
          <w:sz w:val="24"/>
          <w:szCs w:val="24"/>
        </w:rPr>
        <w:t>an</w:t>
      </w:r>
      <w:r w:rsidRPr="0039424F">
        <w:rPr>
          <w:rFonts w:ascii="Tahoma" w:eastAsia="Tahoma" w:hAnsi="Tahoma" w:cs="Tahoma"/>
          <w:spacing w:val="1"/>
          <w:sz w:val="24"/>
          <w:szCs w:val="24"/>
        </w:rPr>
        <w:t>o</w:t>
      </w:r>
      <w:r w:rsidRPr="0039424F">
        <w:rPr>
          <w:rFonts w:ascii="Tahoma" w:eastAsia="Tahoma" w:hAnsi="Tahoma" w:cs="Tahoma"/>
          <w:sz w:val="24"/>
          <w:szCs w:val="24"/>
        </w:rPr>
        <w:t xml:space="preserve">s  </w:t>
      </w:r>
      <w:r w:rsidRPr="0039424F">
        <w:rPr>
          <w:rFonts w:ascii="Tahoma" w:eastAsia="Tahoma" w:hAnsi="Tahoma" w:cs="Tahoma"/>
          <w:spacing w:val="6"/>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p</w:t>
      </w:r>
      <w:r w:rsidRPr="0039424F">
        <w:rPr>
          <w:rFonts w:ascii="Tahoma" w:eastAsia="Tahoma" w:hAnsi="Tahoma" w:cs="Tahoma"/>
          <w:sz w:val="24"/>
          <w:szCs w:val="24"/>
        </w:rPr>
        <w:t>eten</w:t>
      </w:r>
      <w:r w:rsidRPr="0039424F">
        <w:rPr>
          <w:rFonts w:ascii="Tahoma" w:eastAsia="Tahoma" w:hAnsi="Tahoma" w:cs="Tahoma"/>
          <w:spacing w:val="2"/>
          <w:sz w:val="24"/>
          <w:szCs w:val="24"/>
        </w:rPr>
        <w:t>t</w:t>
      </w:r>
      <w:r w:rsidRPr="0039424F">
        <w:rPr>
          <w:rFonts w:ascii="Tahoma" w:eastAsia="Tahoma" w:hAnsi="Tahoma" w:cs="Tahoma"/>
          <w:sz w:val="24"/>
          <w:szCs w:val="24"/>
        </w:rPr>
        <w:t>es, p</w:t>
      </w:r>
      <w:r w:rsidRPr="0039424F">
        <w:rPr>
          <w:rFonts w:ascii="Tahoma" w:eastAsia="Tahoma" w:hAnsi="Tahoma" w:cs="Tahoma"/>
          <w:spacing w:val="1"/>
          <w:sz w:val="24"/>
          <w:szCs w:val="24"/>
        </w:rPr>
        <w:t>o</w:t>
      </w:r>
      <w:r w:rsidRPr="0039424F">
        <w:rPr>
          <w:rFonts w:ascii="Tahoma" w:eastAsia="Tahoma" w:hAnsi="Tahoma" w:cs="Tahoma"/>
          <w:sz w:val="24"/>
          <w:szCs w:val="24"/>
        </w:rPr>
        <w:t>d</w:t>
      </w:r>
      <w:r w:rsidRPr="0039424F">
        <w:rPr>
          <w:rFonts w:ascii="Tahoma" w:eastAsia="Tahoma" w:hAnsi="Tahoma" w:cs="Tahoma"/>
          <w:spacing w:val="1"/>
          <w:sz w:val="24"/>
          <w:szCs w:val="24"/>
        </w:rPr>
        <w:t>r</w:t>
      </w:r>
      <w:r w:rsidRPr="0039424F">
        <w:rPr>
          <w:rFonts w:ascii="Tahoma" w:eastAsia="Tahoma" w:hAnsi="Tahoma" w:cs="Tahoma"/>
          <w:sz w:val="24"/>
          <w:szCs w:val="24"/>
        </w:rPr>
        <w:t xml:space="preserve">án  </w:t>
      </w:r>
      <w:r w:rsidRPr="0039424F">
        <w:rPr>
          <w:rFonts w:ascii="Tahoma" w:eastAsia="Tahoma" w:hAnsi="Tahoma" w:cs="Tahoma"/>
          <w:spacing w:val="8"/>
          <w:sz w:val="24"/>
          <w:szCs w:val="24"/>
        </w:rPr>
        <w:t xml:space="preserve"> </w:t>
      </w:r>
      <w:r w:rsidRPr="0039424F">
        <w:rPr>
          <w:rFonts w:ascii="Tahoma" w:eastAsia="Tahoma" w:hAnsi="Tahoma" w:cs="Tahoma"/>
          <w:sz w:val="24"/>
          <w:szCs w:val="24"/>
        </w:rPr>
        <w:t>auto</w:t>
      </w:r>
      <w:r w:rsidRPr="0039424F">
        <w:rPr>
          <w:rFonts w:ascii="Tahoma" w:eastAsia="Tahoma" w:hAnsi="Tahoma" w:cs="Tahoma"/>
          <w:spacing w:val="1"/>
          <w:sz w:val="24"/>
          <w:szCs w:val="24"/>
        </w:rPr>
        <w:t>r</w:t>
      </w:r>
      <w:r w:rsidRPr="0039424F">
        <w:rPr>
          <w:rFonts w:ascii="Tahoma" w:eastAsia="Tahoma" w:hAnsi="Tahoma" w:cs="Tahoma"/>
          <w:sz w:val="24"/>
          <w:szCs w:val="24"/>
        </w:rPr>
        <w:t>i</w:t>
      </w:r>
      <w:r w:rsidRPr="0039424F">
        <w:rPr>
          <w:rFonts w:ascii="Tahoma" w:eastAsia="Tahoma" w:hAnsi="Tahoma" w:cs="Tahoma"/>
          <w:spacing w:val="3"/>
          <w:sz w:val="24"/>
          <w:szCs w:val="24"/>
        </w:rPr>
        <w:t>z</w:t>
      </w:r>
      <w:r w:rsidRPr="0039424F">
        <w:rPr>
          <w:rFonts w:ascii="Tahoma" w:eastAsia="Tahoma" w:hAnsi="Tahoma" w:cs="Tahoma"/>
          <w:sz w:val="24"/>
          <w:szCs w:val="24"/>
        </w:rPr>
        <w:t xml:space="preserve">ar  </w:t>
      </w:r>
      <w:r w:rsidRPr="0039424F">
        <w:rPr>
          <w:rFonts w:ascii="Tahoma" w:eastAsia="Tahoma" w:hAnsi="Tahoma" w:cs="Tahoma"/>
          <w:spacing w:val="6"/>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uac</w:t>
      </w:r>
      <w:r w:rsidRPr="0039424F">
        <w:rPr>
          <w:rFonts w:ascii="Tahoma" w:eastAsia="Tahoma" w:hAnsi="Tahoma" w:cs="Tahoma"/>
          <w:spacing w:val="1"/>
          <w:sz w:val="24"/>
          <w:szCs w:val="24"/>
        </w:rPr>
        <w:t>io</w:t>
      </w:r>
      <w:r w:rsidRPr="0039424F">
        <w:rPr>
          <w:rFonts w:ascii="Tahoma" w:eastAsia="Tahoma" w:hAnsi="Tahoma" w:cs="Tahoma"/>
          <w:sz w:val="24"/>
          <w:szCs w:val="24"/>
        </w:rPr>
        <w:t xml:space="preserve">nes   </w:t>
      </w:r>
      <w:r w:rsidRPr="0039424F">
        <w:rPr>
          <w:rFonts w:ascii="Tahoma" w:eastAsia="Tahoma" w:hAnsi="Tahoma" w:cs="Tahoma"/>
          <w:spacing w:val="2"/>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p</w:t>
      </w:r>
      <w:r w:rsidRPr="0039424F">
        <w:rPr>
          <w:rFonts w:ascii="Tahoma" w:eastAsia="Tahoma" w:hAnsi="Tahoma" w:cs="Tahoma"/>
          <w:sz w:val="24"/>
          <w:szCs w:val="24"/>
        </w:rPr>
        <w:t>ensa</w:t>
      </w:r>
      <w:r w:rsidRPr="0039424F">
        <w:rPr>
          <w:rFonts w:ascii="Tahoma" w:eastAsia="Tahoma" w:hAnsi="Tahoma" w:cs="Tahoma"/>
          <w:spacing w:val="1"/>
          <w:sz w:val="24"/>
          <w:szCs w:val="24"/>
        </w:rPr>
        <w:t>d</w:t>
      </w:r>
      <w:r w:rsidRPr="0039424F">
        <w:rPr>
          <w:rFonts w:ascii="Tahoma" w:eastAsia="Tahoma" w:hAnsi="Tahoma" w:cs="Tahoma"/>
          <w:sz w:val="24"/>
          <w:szCs w:val="24"/>
        </w:rPr>
        <w:t xml:space="preserve">as  </w:t>
      </w:r>
      <w:r w:rsidRPr="0039424F">
        <w:rPr>
          <w:rFonts w:ascii="Tahoma" w:eastAsia="Tahoma" w:hAnsi="Tahoma" w:cs="Tahoma"/>
          <w:spacing w:val="1"/>
          <w:sz w:val="24"/>
          <w:szCs w:val="24"/>
        </w:rPr>
        <w:t xml:space="preserve"> </w:t>
      </w:r>
      <w:r w:rsidRPr="0039424F">
        <w:rPr>
          <w:rFonts w:ascii="Tahoma" w:eastAsia="Tahoma" w:hAnsi="Tahoma" w:cs="Tahoma"/>
          <w:sz w:val="24"/>
          <w:szCs w:val="24"/>
        </w:rPr>
        <w:t xml:space="preserve">a  </w:t>
      </w:r>
      <w:r w:rsidRPr="0039424F">
        <w:rPr>
          <w:rFonts w:ascii="Tahoma" w:eastAsia="Tahoma" w:hAnsi="Tahoma" w:cs="Tahoma"/>
          <w:spacing w:val="15"/>
          <w:sz w:val="24"/>
          <w:szCs w:val="24"/>
        </w:rPr>
        <w:t xml:space="preserve"> </w:t>
      </w:r>
      <w:r w:rsidRPr="0039424F">
        <w:rPr>
          <w:rFonts w:ascii="Tahoma" w:eastAsia="Tahoma" w:hAnsi="Tahoma" w:cs="Tahoma"/>
          <w:spacing w:val="2"/>
          <w:sz w:val="24"/>
          <w:szCs w:val="24"/>
        </w:rPr>
        <w:t>su</w:t>
      </w:r>
      <w:r w:rsidRPr="0039424F">
        <w:rPr>
          <w:rFonts w:ascii="Tahoma" w:eastAsia="Tahoma" w:hAnsi="Tahoma" w:cs="Tahoma"/>
          <w:sz w:val="24"/>
          <w:szCs w:val="24"/>
        </w:rPr>
        <w:t>s res</w:t>
      </w:r>
      <w:r w:rsidRPr="0039424F">
        <w:rPr>
          <w:rFonts w:ascii="Tahoma" w:eastAsia="Tahoma" w:hAnsi="Tahoma" w:cs="Tahoma"/>
          <w:spacing w:val="1"/>
          <w:sz w:val="24"/>
          <w:szCs w:val="24"/>
        </w:rPr>
        <w:t>p</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ti</w:t>
      </w:r>
      <w:r w:rsidRPr="0039424F">
        <w:rPr>
          <w:rFonts w:ascii="Tahoma" w:eastAsia="Tahoma" w:hAnsi="Tahoma" w:cs="Tahoma"/>
          <w:spacing w:val="1"/>
          <w:sz w:val="24"/>
          <w:szCs w:val="24"/>
        </w:rPr>
        <w:t>vo</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z w:val="24"/>
          <w:szCs w:val="24"/>
        </w:rPr>
        <w:t>p</w:t>
      </w:r>
      <w:r w:rsidRPr="0039424F">
        <w:rPr>
          <w:rFonts w:ascii="Tahoma" w:eastAsia="Tahoma" w:hAnsi="Tahoma" w:cs="Tahoma"/>
          <w:spacing w:val="2"/>
          <w:sz w:val="24"/>
          <w:szCs w:val="24"/>
        </w:rPr>
        <w:t>r</w:t>
      </w:r>
      <w:r w:rsidRPr="0039424F">
        <w:rPr>
          <w:rFonts w:ascii="Tahoma" w:eastAsia="Tahoma" w:hAnsi="Tahoma" w:cs="Tahoma"/>
          <w:sz w:val="24"/>
          <w:szCs w:val="24"/>
        </w:rPr>
        <w:t>esu</w:t>
      </w:r>
      <w:r w:rsidRPr="0039424F">
        <w:rPr>
          <w:rFonts w:ascii="Tahoma" w:eastAsia="Tahoma" w:hAnsi="Tahoma" w:cs="Tahoma"/>
          <w:spacing w:val="2"/>
          <w:sz w:val="24"/>
          <w:szCs w:val="24"/>
        </w:rPr>
        <w:t>pu</w:t>
      </w:r>
      <w:r w:rsidRPr="0039424F">
        <w:rPr>
          <w:rFonts w:ascii="Tahoma" w:eastAsia="Tahoma" w:hAnsi="Tahoma" w:cs="Tahoma"/>
          <w:sz w:val="24"/>
          <w:szCs w:val="24"/>
        </w:rPr>
        <w:t>estos sie</w:t>
      </w:r>
      <w:r w:rsidRPr="0039424F">
        <w:rPr>
          <w:rFonts w:ascii="Tahoma" w:eastAsia="Tahoma" w:hAnsi="Tahoma" w:cs="Tahoma"/>
          <w:spacing w:val="1"/>
          <w:sz w:val="24"/>
          <w:szCs w:val="24"/>
        </w:rPr>
        <w:t>m</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6"/>
          <w:sz w:val="24"/>
          <w:szCs w:val="24"/>
        </w:rPr>
        <w:t xml:space="preserve"> </w:t>
      </w:r>
      <w:r w:rsidRPr="0039424F">
        <w:rPr>
          <w:rFonts w:ascii="Tahoma" w:eastAsia="Tahoma" w:hAnsi="Tahoma" w:cs="Tahoma"/>
          <w:spacing w:val="3"/>
          <w:sz w:val="24"/>
          <w:szCs w:val="24"/>
        </w:rPr>
        <w:t>q</w:t>
      </w:r>
      <w:r w:rsidRPr="0039424F">
        <w:rPr>
          <w:rFonts w:ascii="Tahoma" w:eastAsia="Tahoma" w:hAnsi="Tahoma" w:cs="Tahoma"/>
          <w:sz w:val="24"/>
          <w:szCs w:val="24"/>
        </w:rPr>
        <w:t>ue</w:t>
      </w:r>
      <w:r w:rsidRPr="0039424F">
        <w:rPr>
          <w:rFonts w:ascii="Tahoma" w:eastAsia="Tahoma" w:hAnsi="Tahoma" w:cs="Tahoma"/>
          <w:spacing w:val="13"/>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it</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4"/>
          <w:sz w:val="24"/>
          <w:szCs w:val="24"/>
        </w:rPr>
        <w:t xml:space="preserve"> </w:t>
      </w:r>
      <w:r w:rsidRPr="0039424F">
        <w:rPr>
          <w:rFonts w:ascii="Tahoma" w:eastAsia="Tahoma" w:hAnsi="Tahoma" w:cs="Tahoma"/>
          <w:sz w:val="24"/>
          <w:szCs w:val="24"/>
        </w:rPr>
        <w:t>un</w:t>
      </w:r>
      <w:r w:rsidRPr="0039424F">
        <w:rPr>
          <w:rFonts w:ascii="Tahoma" w:eastAsia="Tahoma" w:hAnsi="Tahoma" w:cs="Tahoma"/>
          <w:spacing w:val="13"/>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pacing w:val="-1"/>
          <w:sz w:val="24"/>
          <w:szCs w:val="24"/>
        </w:rPr>
        <w:t>j</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1"/>
          <w:sz w:val="24"/>
          <w:szCs w:val="24"/>
        </w:rPr>
        <w:t xml:space="preserve"> </w:t>
      </w:r>
      <w:r w:rsidRPr="0039424F">
        <w:rPr>
          <w:rFonts w:ascii="Tahoma" w:eastAsia="Tahoma" w:hAnsi="Tahoma" w:cs="Tahoma"/>
          <w:sz w:val="24"/>
          <w:szCs w:val="24"/>
        </w:rPr>
        <w:t>cum</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ento de</w:t>
      </w:r>
      <w:r w:rsidRPr="0039424F">
        <w:rPr>
          <w:rFonts w:ascii="Tahoma" w:eastAsia="Tahoma" w:hAnsi="Tahoma" w:cs="Tahoma"/>
          <w:spacing w:val="13"/>
          <w:sz w:val="24"/>
          <w:szCs w:val="24"/>
        </w:rPr>
        <w:t xml:space="preserve"> </w:t>
      </w:r>
      <w:r w:rsidRPr="0039424F">
        <w:rPr>
          <w:rFonts w:ascii="Tahoma" w:eastAsia="Tahoma" w:hAnsi="Tahoma" w:cs="Tahoma"/>
          <w:spacing w:val="3"/>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 xml:space="preserve">s </w:t>
      </w:r>
      <w:r w:rsidRPr="0039424F">
        <w:rPr>
          <w:rFonts w:ascii="Tahoma" w:eastAsia="Tahoma" w:hAnsi="Tahoma" w:cs="Tahoma"/>
          <w:spacing w:val="1"/>
          <w:sz w:val="24"/>
          <w:szCs w:val="24"/>
        </w:rPr>
        <w:t>o</w:t>
      </w:r>
      <w:r w:rsidRPr="0039424F">
        <w:rPr>
          <w:rFonts w:ascii="Tahoma" w:eastAsia="Tahoma" w:hAnsi="Tahoma" w:cs="Tahoma"/>
          <w:sz w:val="24"/>
          <w:szCs w:val="24"/>
        </w:rPr>
        <w:t>bjeti</w:t>
      </w:r>
      <w:r w:rsidRPr="0039424F">
        <w:rPr>
          <w:rFonts w:ascii="Tahoma" w:eastAsia="Tahoma" w:hAnsi="Tahoma" w:cs="Tahoma"/>
          <w:spacing w:val="1"/>
          <w:sz w:val="24"/>
          <w:szCs w:val="24"/>
        </w:rPr>
        <w:t>vo</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de 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as</w:t>
      </w:r>
      <w:r w:rsidRPr="0039424F">
        <w:rPr>
          <w:rFonts w:ascii="Tahoma" w:eastAsia="Tahoma" w:hAnsi="Tahoma" w:cs="Tahoma"/>
          <w:spacing w:val="-9"/>
          <w:sz w:val="24"/>
          <w:szCs w:val="24"/>
        </w:rPr>
        <w:t xml:space="preserve"> </w:t>
      </w:r>
      <w:r w:rsidRPr="0039424F">
        <w:rPr>
          <w:rFonts w:ascii="Tahoma" w:eastAsia="Tahoma" w:hAnsi="Tahoma" w:cs="Tahoma"/>
          <w:sz w:val="24"/>
          <w:szCs w:val="24"/>
        </w:rPr>
        <w:t>a</w:t>
      </w:r>
      <w:r w:rsidRPr="0039424F">
        <w:rPr>
          <w:rFonts w:ascii="Tahoma" w:eastAsia="Tahoma" w:hAnsi="Tahoma" w:cs="Tahoma"/>
          <w:spacing w:val="2"/>
          <w:sz w:val="24"/>
          <w:szCs w:val="24"/>
        </w:rPr>
        <w:t xml:space="preserve"> </w:t>
      </w:r>
      <w:r w:rsidRPr="0039424F">
        <w:rPr>
          <w:rFonts w:ascii="Tahoma" w:eastAsia="Tahoma" w:hAnsi="Tahoma" w:cs="Tahoma"/>
          <w:sz w:val="24"/>
          <w:szCs w:val="24"/>
        </w:rPr>
        <w:t>su</w:t>
      </w:r>
      <w:r w:rsidRPr="0039424F">
        <w:rPr>
          <w:rFonts w:ascii="Tahoma" w:eastAsia="Tahoma" w:hAnsi="Tahoma" w:cs="Tahoma"/>
          <w:spacing w:val="-2"/>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go</w:t>
      </w:r>
      <w:r w:rsidRPr="0039424F">
        <w:rPr>
          <w:rFonts w:ascii="Tahoma" w:eastAsia="Tahoma" w:hAnsi="Tahoma" w:cs="Tahoma"/>
          <w:sz w:val="24"/>
          <w:szCs w:val="24"/>
        </w:rPr>
        <w:t>.</w:t>
      </w:r>
      <w:r w:rsidRPr="0039424F">
        <w:rPr>
          <w:rFonts w:ascii="Tahoma" w:eastAsia="Tahoma" w:hAnsi="Tahoma" w:cs="Tahoma"/>
          <w:spacing w:val="-4"/>
          <w:sz w:val="24"/>
          <w:szCs w:val="24"/>
        </w:rPr>
        <w:t xml:space="preserve"> </w:t>
      </w:r>
      <w:r w:rsidRPr="0039424F">
        <w:rPr>
          <w:rFonts w:ascii="Tahoma" w:eastAsia="Tahoma" w:hAnsi="Tahoma" w:cs="Tahoma"/>
          <w:sz w:val="24"/>
          <w:szCs w:val="24"/>
        </w:rPr>
        <w:t>D</w:t>
      </w:r>
      <w:r w:rsidRPr="0039424F">
        <w:rPr>
          <w:rFonts w:ascii="Tahoma" w:eastAsia="Tahoma" w:hAnsi="Tahoma" w:cs="Tahoma"/>
          <w:spacing w:val="2"/>
          <w:sz w:val="24"/>
          <w:szCs w:val="24"/>
        </w:rPr>
        <w:t>i</w:t>
      </w:r>
      <w:r w:rsidRPr="0039424F">
        <w:rPr>
          <w:rFonts w:ascii="Tahoma" w:eastAsia="Tahoma" w:hAnsi="Tahoma" w:cs="Tahoma"/>
          <w:sz w:val="24"/>
          <w:szCs w:val="24"/>
        </w:rPr>
        <w:t>chas</w:t>
      </w:r>
      <w:r w:rsidRPr="0039424F">
        <w:rPr>
          <w:rFonts w:ascii="Tahoma" w:eastAsia="Tahoma" w:hAnsi="Tahoma" w:cs="Tahoma"/>
          <w:spacing w:val="-5"/>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uac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13"/>
          <w:sz w:val="24"/>
          <w:szCs w:val="24"/>
        </w:rPr>
        <w:t xml:space="preserve"> </w:t>
      </w:r>
      <w:r w:rsidRPr="0039424F">
        <w:rPr>
          <w:rFonts w:ascii="Tahoma" w:eastAsia="Tahoma" w:hAnsi="Tahoma" w:cs="Tahoma"/>
          <w:spacing w:val="3"/>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b</w:t>
      </w:r>
      <w:r w:rsidRPr="0039424F">
        <w:rPr>
          <w:rFonts w:ascii="Tahoma" w:eastAsia="Tahoma" w:hAnsi="Tahoma" w:cs="Tahoma"/>
          <w:sz w:val="24"/>
          <w:szCs w:val="24"/>
        </w:rPr>
        <w:t>er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7"/>
          <w:sz w:val="24"/>
          <w:szCs w:val="24"/>
        </w:rPr>
        <w:t xml:space="preserve"> </w:t>
      </w:r>
      <w:r w:rsidRPr="0039424F">
        <w:rPr>
          <w:rFonts w:ascii="Tahoma" w:eastAsia="Tahoma" w:hAnsi="Tahoma" w:cs="Tahoma"/>
          <w:sz w:val="24"/>
          <w:szCs w:val="24"/>
        </w:rPr>
        <w:t>ser</w:t>
      </w:r>
      <w:r w:rsidRPr="0039424F">
        <w:rPr>
          <w:rFonts w:ascii="Tahoma" w:eastAsia="Tahoma" w:hAnsi="Tahoma" w:cs="Tahoma"/>
          <w:spacing w:val="-1"/>
          <w:sz w:val="24"/>
          <w:szCs w:val="24"/>
        </w:rPr>
        <w:t xml:space="preserve"> </w:t>
      </w:r>
      <w:r w:rsidRPr="0039424F">
        <w:rPr>
          <w:rFonts w:ascii="Tahoma" w:eastAsia="Tahoma" w:hAnsi="Tahoma" w:cs="Tahoma"/>
          <w:sz w:val="24"/>
          <w:szCs w:val="24"/>
        </w:rPr>
        <w:t>i</w:t>
      </w:r>
      <w:r w:rsidRPr="0039424F">
        <w:rPr>
          <w:rFonts w:ascii="Tahoma" w:eastAsia="Tahoma" w:hAnsi="Tahoma" w:cs="Tahoma"/>
          <w:spacing w:val="2"/>
          <w:sz w:val="24"/>
          <w:szCs w:val="24"/>
        </w:rPr>
        <w:t>n</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as al</w:t>
      </w:r>
      <w:r w:rsidRPr="0039424F">
        <w:rPr>
          <w:rFonts w:ascii="Tahoma" w:eastAsia="Tahoma" w:hAnsi="Tahoma" w:cs="Tahoma"/>
          <w:spacing w:val="49"/>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pacing w:val="-1"/>
          <w:sz w:val="24"/>
          <w:szCs w:val="24"/>
        </w:rPr>
        <w:t>j</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u</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v</w:t>
      </w:r>
      <w:r w:rsidRPr="0039424F">
        <w:rPr>
          <w:rFonts w:ascii="Tahoma" w:eastAsia="Tahoma" w:hAnsi="Tahoma" w:cs="Tahoma"/>
          <w:sz w:val="24"/>
          <w:szCs w:val="24"/>
        </w:rPr>
        <w:t>o</w:t>
      </w:r>
      <w:r w:rsidRPr="0039424F">
        <w:rPr>
          <w:rFonts w:ascii="Tahoma" w:eastAsia="Tahoma" w:hAnsi="Tahoma" w:cs="Tahoma"/>
          <w:spacing w:val="40"/>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47"/>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pacing w:val="-3"/>
          <w:sz w:val="24"/>
          <w:szCs w:val="24"/>
        </w:rPr>
        <w:t>n</w:t>
      </w:r>
      <w:r w:rsidRPr="0039424F">
        <w:rPr>
          <w:rFonts w:ascii="Tahoma" w:eastAsia="Tahoma" w:hAnsi="Tahoma" w:cs="Tahoma"/>
          <w:sz w:val="24"/>
          <w:szCs w:val="24"/>
        </w:rPr>
        <w:t>ducto</w:t>
      </w:r>
      <w:r w:rsidRPr="0039424F">
        <w:rPr>
          <w:rFonts w:ascii="Tahoma" w:eastAsia="Tahoma" w:hAnsi="Tahoma" w:cs="Tahoma"/>
          <w:spacing w:val="45"/>
          <w:sz w:val="24"/>
          <w:szCs w:val="24"/>
        </w:rPr>
        <w:t xml:space="preserve"> </w:t>
      </w:r>
      <w:r w:rsidRPr="0039424F">
        <w:rPr>
          <w:rFonts w:ascii="Tahoma" w:eastAsia="Tahoma" w:hAnsi="Tahoma" w:cs="Tahoma"/>
          <w:sz w:val="24"/>
          <w:szCs w:val="24"/>
        </w:rPr>
        <w:t>de</w:t>
      </w:r>
      <w:r w:rsidRPr="0039424F">
        <w:rPr>
          <w:rFonts w:ascii="Tahoma" w:eastAsia="Tahoma" w:hAnsi="Tahoma" w:cs="Tahoma"/>
          <w:spacing w:val="48"/>
          <w:sz w:val="24"/>
          <w:szCs w:val="24"/>
        </w:rPr>
        <w:t xml:space="preserve"> </w:t>
      </w:r>
      <w:r w:rsidRPr="0039424F">
        <w:rPr>
          <w:rFonts w:ascii="Tahoma" w:eastAsia="Tahoma" w:hAnsi="Tahoma" w:cs="Tahoma"/>
          <w:sz w:val="24"/>
          <w:szCs w:val="24"/>
        </w:rPr>
        <w:t>la</w:t>
      </w:r>
      <w:r w:rsidRPr="0039424F">
        <w:rPr>
          <w:rFonts w:ascii="Tahoma" w:eastAsia="Tahoma" w:hAnsi="Tahoma" w:cs="Tahoma"/>
          <w:spacing w:val="51"/>
          <w:sz w:val="24"/>
          <w:szCs w:val="24"/>
        </w:rPr>
        <w:t xml:space="preserve"> </w:t>
      </w:r>
      <w:r w:rsidRPr="0039424F">
        <w:rPr>
          <w:rFonts w:ascii="Tahoma" w:eastAsia="Tahoma" w:hAnsi="Tahoma" w:cs="Tahoma"/>
          <w:sz w:val="24"/>
          <w:szCs w:val="24"/>
        </w:rPr>
        <w:t>Sec</w:t>
      </w:r>
      <w:r w:rsidRPr="0039424F">
        <w:rPr>
          <w:rFonts w:ascii="Tahoma" w:eastAsia="Tahoma" w:hAnsi="Tahoma" w:cs="Tahoma"/>
          <w:spacing w:val="1"/>
          <w:sz w:val="24"/>
          <w:szCs w:val="24"/>
        </w:rPr>
        <w:t>r</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pacing w:val="-2"/>
          <w:sz w:val="24"/>
          <w:szCs w:val="24"/>
        </w:rPr>
        <w:t>r</w:t>
      </w:r>
      <w:r w:rsidRPr="0039424F">
        <w:rPr>
          <w:rFonts w:ascii="Tahoma" w:eastAsia="Tahoma" w:hAnsi="Tahoma" w:cs="Tahoma"/>
          <w:sz w:val="24"/>
          <w:szCs w:val="24"/>
        </w:rPr>
        <w:t>í</w:t>
      </w:r>
      <w:r w:rsidRPr="0039424F">
        <w:rPr>
          <w:rFonts w:ascii="Tahoma" w:eastAsia="Tahoma" w:hAnsi="Tahoma" w:cs="Tahoma"/>
          <w:spacing w:val="2"/>
          <w:sz w:val="24"/>
          <w:szCs w:val="24"/>
        </w:rPr>
        <w:t>a</w:t>
      </w:r>
      <w:r w:rsidRPr="0039424F">
        <w:rPr>
          <w:rFonts w:ascii="Tahoma" w:eastAsia="Tahoma" w:hAnsi="Tahoma" w:cs="Tahoma"/>
          <w:sz w:val="24"/>
          <w:szCs w:val="24"/>
        </w:rPr>
        <w:t>,</w:t>
      </w:r>
      <w:r w:rsidRPr="0039424F">
        <w:rPr>
          <w:rFonts w:ascii="Tahoma" w:eastAsia="Tahoma" w:hAnsi="Tahoma" w:cs="Tahoma"/>
          <w:spacing w:val="39"/>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44"/>
          <w:sz w:val="24"/>
          <w:szCs w:val="24"/>
        </w:rPr>
        <w:t xml:space="preserve"> </w:t>
      </w:r>
      <w:r w:rsidRPr="0039424F">
        <w:rPr>
          <w:rFonts w:ascii="Tahoma" w:eastAsia="Tahoma" w:hAnsi="Tahoma" w:cs="Tahoma"/>
          <w:sz w:val="24"/>
          <w:szCs w:val="24"/>
        </w:rPr>
        <w:t>efect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42"/>
          <w:sz w:val="24"/>
          <w:szCs w:val="24"/>
        </w:rPr>
        <w:t xml:space="preserve"> </w:t>
      </w:r>
      <w:r w:rsidRPr="0039424F">
        <w:rPr>
          <w:rFonts w:ascii="Tahoma" w:eastAsia="Tahoma" w:hAnsi="Tahoma" w:cs="Tahoma"/>
          <w:sz w:val="24"/>
          <w:szCs w:val="24"/>
        </w:rPr>
        <w:t>de</w:t>
      </w:r>
      <w:r w:rsidRPr="0039424F">
        <w:rPr>
          <w:rFonts w:ascii="Tahoma" w:eastAsia="Tahoma" w:hAnsi="Tahoma" w:cs="Tahoma"/>
          <w:spacing w:val="49"/>
          <w:sz w:val="24"/>
          <w:szCs w:val="24"/>
        </w:rPr>
        <w:t xml:space="preserve"> </w:t>
      </w:r>
      <w:r w:rsidRPr="0039424F">
        <w:rPr>
          <w:rFonts w:ascii="Tahoma" w:eastAsia="Tahoma" w:hAnsi="Tahoma" w:cs="Tahoma"/>
          <w:sz w:val="24"/>
          <w:szCs w:val="24"/>
        </w:rPr>
        <w:t>la</w:t>
      </w:r>
      <w:r w:rsidRPr="0039424F">
        <w:rPr>
          <w:rFonts w:ascii="Tahoma" w:eastAsia="Tahoma" w:hAnsi="Tahoma" w:cs="Tahoma"/>
          <w:spacing w:val="49"/>
          <w:sz w:val="24"/>
          <w:szCs w:val="24"/>
        </w:rPr>
        <w:t xml:space="preserve"> </w:t>
      </w:r>
      <w:r w:rsidRPr="0039424F">
        <w:rPr>
          <w:rFonts w:ascii="Tahoma" w:eastAsia="Tahoma" w:hAnsi="Tahoma" w:cs="Tahoma"/>
          <w:sz w:val="24"/>
          <w:szCs w:val="24"/>
        </w:rPr>
        <w:t>inte</w:t>
      </w:r>
      <w:r w:rsidRPr="0039424F">
        <w:rPr>
          <w:rFonts w:ascii="Tahoma" w:eastAsia="Tahoma" w:hAnsi="Tahoma" w:cs="Tahoma"/>
          <w:spacing w:val="1"/>
          <w:sz w:val="24"/>
          <w:szCs w:val="24"/>
        </w:rPr>
        <w:t>g</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37"/>
          <w:sz w:val="24"/>
          <w:szCs w:val="24"/>
        </w:rPr>
        <w:t xml:space="preserve"> </w:t>
      </w:r>
      <w:r w:rsidRPr="0039424F">
        <w:rPr>
          <w:rFonts w:ascii="Tahoma" w:eastAsia="Tahoma" w:hAnsi="Tahoma" w:cs="Tahoma"/>
          <w:sz w:val="24"/>
          <w:szCs w:val="24"/>
        </w:rPr>
        <w:t>de</w:t>
      </w:r>
      <w:r w:rsidRPr="0039424F">
        <w:rPr>
          <w:rFonts w:ascii="Tahoma" w:eastAsia="Tahoma" w:hAnsi="Tahoma" w:cs="Tahoma"/>
          <w:spacing w:val="46"/>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 in</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es</w:t>
      </w:r>
      <w:r w:rsidRPr="0039424F">
        <w:rPr>
          <w:rFonts w:ascii="Tahoma" w:eastAsia="Tahoma" w:hAnsi="Tahoma" w:cs="Tahoma"/>
          <w:spacing w:val="3"/>
          <w:sz w:val="24"/>
          <w:szCs w:val="24"/>
        </w:rPr>
        <w:t xml:space="preserve"> </w:t>
      </w:r>
      <w:r w:rsidRPr="0039424F">
        <w:rPr>
          <w:rFonts w:ascii="Tahoma" w:eastAsia="Tahoma" w:hAnsi="Tahoma" w:cs="Tahoma"/>
          <w:sz w:val="24"/>
          <w:szCs w:val="24"/>
        </w:rPr>
        <w:t>tri</w:t>
      </w:r>
      <w:r w:rsidRPr="0039424F">
        <w:rPr>
          <w:rFonts w:ascii="Tahoma" w:eastAsia="Tahoma" w:hAnsi="Tahoma" w:cs="Tahoma"/>
          <w:spacing w:val="1"/>
          <w:sz w:val="24"/>
          <w:szCs w:val="24"/>
        </w:rPr>
        <w:t>m</w:t>
      </w:r>
      <w:r w:rsidRPr="0039424F">
        <w:rPr>
          <w:rFonts w:ascii="Tahoma" w:eastAsia="Tahoma" w:hAnsi="Tahoma" w:cs="Tahoma"/>
          <w:sz w:val="24"/>
          <w:szCs w:val="24"/>
        </w:rPr>
        <w:t>estral</w:t>
      </w:r>
      <w:r w:rsidRPr="0039424F">
        <w:rPr>
          <w:rFonts w:ascii="Tahoma" w:eastAsia="Tahoma" w:hAnsi="Tahoma" w:cs="Tahoma"/>
          <w:spacing w:val="1"/>
          <w:sz w:val="24"/>
          <w:szCs w:val="24"/>
        </w:rPr>
        <w:t>e</w:t>
      </w:r>
      <w:r w:rsidRPr="0039424F">
        <w:rPr>
          <w:rFonts w:ascii="Tahoma" w:eastAsia="Tahoma" w:hAnsi="Tahoma" w:cs="Tahoma"/>
          <w:spacing w:val="2"/>
          <w:sz w:val="24"/>
          <w:szCs w:val="24"/>
        </w:rPr>
        <w:t>s</w:t>
      </w:r>
      <w:r w:rsidRPr="0039424F">
        <w:rPr>
          <w:rFonts w:ascii="Tahoma" w:eastAsia="Tahoma" w:hAnsi="Tahoma" w:cs="Tahoma"/>
          <w:sz w:val="24"/>
          <w:szCs w:val="24"/>
        </w:rPr>
        <w:t>, así</w:t>
      </w:r>
      <w:r w:rsidRPr="0039424F">
        <w:rPr>
          <w:rFonts w:ascii="Tahoma" w:eastAsia="Tahoma" w:hAnsi="Tahoma" w:cs="Tahoma"/>
          <w:spacing w:val="11"/>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pacing w:val="-2"/>
          <w:sz w:val="24"/>
          <w:szCs w:val="24"/>
        </w:rPr>
        <w:t>m</w:t>
      </w:r>
      <w:r w:rsidRPr="0039424F">
        <w:rPr>
          <w:rFonts w:ascii="Tahoma" w:eastAsia="Tahoma" w:hAnsi="Tahoma" w:cs="Tahoma"/>
          <w:sz w:val="24"/>
          <w:szCs w:val="24"/>
        </w:rPr>
        <w:t>o</w:t>
      </w:r>
      <w:r w:rsidRPr="0039424F">
        <w:rPr>
          <w:rFonts w:ascii="Tahoma" w:eastAsia="Tahoma" w:hAnsi="Tahoma" w:cs="Tahoma"/>
          <w:spacing w:val="11"/>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1"/>
          <w:sz w:val="24"/>
          <w:szCs w:val="24"/>
        </w:rPr>
        <w:t xml:space="preserve"> </w:t>
      </w:r>
      <w:r w:rsidRPr="0039424F">
        <w:rPr>
          <w:rFonts w:ascii="Tahoma" w:eastAsia="Tahoma" w:hAnsi="Tahoma" w:cs="Tahoma"/>
          <w:sz w:val="24"/>
          <w:szCs w:val="24"/>
        </w:rPr>
        <w:t>I</w:t>
      </w:r>
      <w:r w:rsidRPr="0039424F">
        <w:rPr>
          <w:rFonts w:ascii="Tahoma" w:eastAsia="Tahoma" w:hAnsi="Tahoma" w:cs="Tahoma"/>
          <w:spacing w:val="-1"/>
          <w:sz w:val="24"/>
          <w:szCs w:val="24"/>
        </w:rPr>
        <w:t>nf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e</w:t>
      </w:r>
      <w:r w:rsidRPr="0039424F">
        <w:rPr>
          <w:rFonts w:ascii="Tahoma" w:eastAsia="Tahoma" w:hAnsi="Tahoma" w:cs="Tahoma"/>
          <w:spacing w:val="4"/>
          <w:sz w:val="24"/>
          <w:szCs w:val="24"/>
        </w:rPr>
        <w:t xml:space="preserve"> </w:t>
      </w:r>
      <w:r w:rsidRPr="0039424F">
        <w:rPr>
          <w:rFonts w:ascii="Tahoma" w:eastAsia="Tahoma" w:hAnsi="Tahoma" w:cs="Tahoma"/>
          <w:sz w:val="24"/>
          <w:szCs w:val="24"/>
        </w:rPr>
        <w:t>de</w:t>
      </w:r>
      <w:r w:rsidRPr="0039424F">
        <w:rPr>
          <w:rFonts w:ascii="Tahoma" w:eastAsia="Tahoma" w:hAnsi="Tahoma" w:cs="Tahoma"/>
          <w:spacing w:val="11"/>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v</w:t>
      </w:r>
      <w:r w:rsidRPr="0039424F">
        <w:rPr>
          <w:rFonts w:ascii="Tahoma" w:eastAsia="Tahoma" w:hAnsi="Tahoma" w:cs="Tahoma"/>
          <w:sz w:val="24"/>
          <w:szCs w:val="24"/>
        </w:rPr>
        <w:t>ance</w:t>
      </w:r>
      <w:r w:rsidRPr="0039424F">
        <w:rPr>
          <w:rFonts w:ascii="Tahoma" w:eastAsia="Tahoma" w:hAnsi="Tahoma" w:cs="Tahoma"/>
          <w:spacing w:val="3"/>
          <w:sz w:val="24"/>
          <w:szCs w:val="24"/>
        </w:rPr>
        <w:t xml:space="preserve"> </w:t>
      </w:r>
      <w:r w:rsidRPr="0039424F">
        <w:rPr>
          <w:rFonts w:ascii="Tahoma" w:eastAsia="Tahoma" w:hAnsi="Tahoma" w:cs="Tahoma"/>
          <w:sz w:val="24"/>
          <w:szCs w:val="24"/>
        </w:rPr>
        <w:t>de</w:t>
      </w:r>
      <w:r w:rsidRPr="0039424F">
        <w:rPr>
          <w:rFonts w:ascii="Tahoma" w:eastAsia="Tahoma" w:hAnsi="Tahoma" w:cs="Tahoma"/>
          <w:spacing w:val="11"/>
          <w:sz w:val="24"/>
          <w:szCs w:val="24"/>
        </w:rPr>
        <w:t xml:space="preserve"> </w:t>
      </w:r>
      <w:r w:rsidRPr="0039424F">
        <w:rPr>
          <w:rFonts w:ascii="Tahoma" w:eastAsia="Tahoma" w:hAnsi="Tahoma" w:cs="Tahoma"/>
          <w:spacing w:val="-3"/>
          <w:sz w:val="24"/>
          <w:szCs w:val="24"/>
        </w:rPr>
        <w:t>G</w:t>
      </w:r>
      <w:r w:rsidRPr="0039424F">
        <w:rPr>
          <w:rFonts w:ascii="Tahoma" w:eastAsia="Tahoma" w:hAnsi="Tahoma" w:cs="Tahoma"/>
          <w:sz w:val="24"/>
          <w:szCs w:val="24"/>
        </w:rPr>
        <w:t>esti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4"/>
          <w:sz w:val="24"/>
          <w:szCs w:val="24"/>
        </w:rPr>
        <w:t xml:space="preserve"> </w:t>
      </w:r>
      <w:r w:rsidRPr="0039424F">
        <w:rPr>
          <w:rFonts w:ascii="Tahoma" w:eastAsia="Tahoma" w:hAnsi="Tahoma" w:cs="Tahoma"/>
          <w:sz w:val="24"/>
          <w:szCs w:val="24"/>
        </w:rPr>
        <w:t>Financi</w:t>
      </w:r>
      <w:r w:rsidRPr="0039424F">
        <w:rPr>
          <w:rFonts w:ascii="Tahoma" w:eastAsia="Tahoma" w:hAnsi="Tahoma" w:cs="Tahoma"/>
          <w:spacing w:val="1"/>
          <w:sz w:val="24"/>
          <w:szCs w:val="24"/>
        </w:rPr>
        <w:t>e</w:t>
      </w:r>
      <w:r w:rsidRPr="0039424F">
        <w:rPr>
          <w:rFonts w:ascii="Tahoma" w:eastAsia="Tahoma" w:hAnsi="Tahoma" w:cs="Tahoma"/>
          <w:sz w:val="24"/>
          <w:szCs w:val="24"/>
        </w:rPr>
        <w:t>ra</w:t>
      </w:r>
      <w:r w:rsidRPr="0039424F">
        <w:rPr>
          <w:rFonts w:ascii="Tahoma" w:eastAsia="Tahoma" w:hAnsi="Tahoma" w:cs="Tahoma"/>
          <w:spacing w:val="3"/>
          <w:sz w:val="24"/>
          <w:szCs w:val="24"/>
        </w:rPr>
        <w:t xml:space="preserve"> </w:t>
      </w:r>
      <w:r w:rsidRPr="0039424F">
        <w:rPr>
          <w:rFonts w:ascii="Tahoma" w:eastAsia="Tahoma" w:hAnsi="Tahoma" w:cs="Tahoma"/>
          <w:sz w:val="24"/>
          <w:szCs w:val="24"/>
        </w:rPr>
        <w:t>y</w:t>
      </w:r>
      <w:r w:rsidRPr="0039424F">
        <w:rPr>
          <w:rFonts w:ascii="Tahoma" w:eastAsia="Tahoma" w:hAnsi="Tahoma" w:cs="Tahoma"/>
          <w:spacing w:val="13"/>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a Cuenta</w:t>
      </w:r>
      <w:r w:rsidRPr="0039424F">
        <w:rPr>
          <w:rFonts w:ascii="Tahoma" w:eastAsia="Tahoma" w:hAnsi="Tahoma" w:cs="Tahoma"/>
          <w:spacing w:val="35"/>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úbl</w:t>
      </w:r>
      <w:r w:rsidRPr="0039424F">
        <w:rPr>
          <w:rFonts w:ascii="Tahoma" w:eastAsia="Tahoma" w:hAnsi="Tahoma" w:cs="Tahoma"/>
          <w:spacing w:val="1"/>
          <w:sz w:val="24"/>
          <w:szCs w:val="24"/>
        </w:rPr>
        <w:t>i</w:t>
      </w:r>
      <w:r w:rsidRPr="0039424F">
        <w:rPr>
          <w:rFonts w:ascii="Tahoma" w:eastAsia="Tahoma" w:hAnsi="Tahoma" w:cs="Tahoma"/>
          <w:sz w:val="24"/>
          <w:szCs w:val="24"/>
        </w:rPr>
        <w:t>ca</w:t>
      </w:r>
      <w:r w:rsidRPr="0039424F">
        <w:rPr>
          <w:rFonts w:ascii="Tahoma" w:eastAsia="Tahoma" w:hAnsi="Tahoma" w:cs="Tahoma"/>
          <w:spacing w:val="36"/>
          <w:sz w:val="24"/>
          <w:szCs w:val="24"/>
        </w:rPr>
        <w:t xml:space="preserve"> </w:t>
      </w:r>
      <w:r w:rsidRPr="0039424F">
        <w:rPr>
          <w:rFonts w:ascii="Tahoma" w:eastAsia="Tahoma" w:hAnsi="Tahoma" w:cs="Tahoma"/>
          <w:sz w:val="24"/>
          <w:szCs w:val="24"/>
        </w:rPr>
        <w:t>en</w:t>
      </w:r>
      <w:r w:rsidRPr="0039424F">
        <w:rPr>
          <w:rFonts w:ascii="Tahoma" w:eastAsia="Tahoma" w:hAnsi="Tahoma" w:cs="Tahoma"/>
          <w:spacing w:val="4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9"/>
          <w:sz w:val="24"/>
          <w:szCs w:val="24"/>
        </w:rPr>
        <w:t xml:space="preserve"> </w:t>
      </w:r>
      <w:r w:rsidRPr="0039424F">
        <w:rPr>
          <w:rFonts w:ascii="Tahoma" w:eastAsia="Tahoma" w:hAnsi="Tahoma" w:cs="Tahoma"/>
          <w:sz w:val="24"/>
          <w:szCs w:val="24"/>
        </w:rPr>
        <w:t>tér</w:t>
      </w:r>
      <w:r w:rsidRPr="0039424F">
        <w:rPr>
          <w:rFonts w:ascii="Tahoma" w:eastAsia="Tahoma" w:hAnsi="Tahoma" w:cs="Tahoma"/>
          <w:spacing w:val="1"/>
          <w:sz w:val="24"/>
          <w:szCs w:val="24"/>
        </w:rPr>
        <w:t>m</w:t>
      </w:r>
      <w:r w:rsidRPr="0039424F">
        <w:rPr>
          <w:rFonts w:ascii="Tahoma" w:eastAsia="Tahoma" w:hAnsi="Tahoma" w:cs="Tahoma"/>
          <w:sz w:val="24"/>
          <w:szCs w:val="24"/>
        </w:rPr>
        <w:t>in</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2"/>
          <w:sz w:val="24"/>
          <w:szCs w:val="24"/>
        </w:rPr>
        <w:t xml:space="preserve"> </w:t>
      </w:r>
      <w:r w:rsidRPr="0039424F">
        <w:rPr>
          <w:rFonts w:ascii="Tahoma" w:eastAsia="Tahoma" w:hAnsi="Tahoma" w:cs="Tahoma"/>
          <w:sz w:val="24"/>
          <w:szCs w:val="24"/>
        </w:rPr>
        <w:t>de</w:t>
      </w:r>
      <w:r w:rsidRPr="0039424F">
        <w:rPr>
          <w:rFonts w:ascii="Tahoma" w:eastAsia="Tahoma" w:hAnsi="Tahoma" w:cs="Tahoma"/>
          <w:spacing w:val="41"/>
          <w:sz w:val="24"/>
          <w:szCs w:val="24"/>
        </w:rPr>
        <w:t xml:space="preserve"> </w:t>
      </w:r>
      <w:r w:rsidRPr="0039424F">
        <w:rPr>
          <w:rFonts w:ascii="Tahoma" w:eastAsia="Tahoma" w:hAnsi="Tahoma" w:cs="Tahoma"/>
          <w:sz w:val="24"/>
          <w:szCs w:val="24"/>
        </w:rPr>
        <w:t>la</w:t>
      </w:r>
      <w:r w:rsidRPr="0039424F">
        <w:rPr>
          <w:rFonts w:ascii="Tahoma" w:eastAsia="Tahoma" w:hAnsi="Tahoma" w:cs="Tahoma"/>
          <w:spacing w:val="4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y</w:t>
      </w:r>
      <w:r w:rsidRPr="0039424F">
        <w:rPr>
          <w:rFonts w:ascii="Tahoma" w:eastAsia="Tahoma" w:hAnsi="Tahoma" w:cs="Tahoma"/>
          <w:spacing w:val="39"/>
          <w:sz w:val="24"/>
          <w:szCs w:val="24"/>
        </w:rPr>
        <w:t xml:space="preserve"> </w:t>
      </w:r>
      <w:r w:rsidRPr="0039424F">
        <w:rPr>
          <w:rFonts w:ascii="Tahoma" w:eastAsia="Tahoma" w:hAnsi="Tahoma" w:cs="Tahoma"/>
          <w:sz w:val="24"/>
          <w:szCs w:val="24"/>
        </w:rPr>
        <w:t>de</w:t>
      </w:r>
      <w:r w:rsidRPr="0039424F">
        <w:rPr>
          <w:rFonts w:ascii="Tahoma" w:eastAsia="Tahoma" w:hAnsi="Tahoma" w:cs="Tahoma"/>
          <w:spacing w:val="41"/>
          <w:sz w:val="24"/>
          <w:szCs w:val="24"/>
        </w:rPr>
        <w:t xml:space="preserve"> </w:t>
      </w:r>
      <w:r w:rsidRPr="0039424F">
        <w:rPr>
          <w:rFonts w:ascii="Tahoma" w:eastAsia="Tahoma" w:hAnsi="Tahoma" w:cs="Tahoma"/>
          <w:sz w:val="24"/>
          <w:szCs w:val="24"/>
        </w:rPr>
        <w:t>Fiscal</w:t>
      </w:r>
      <w:r w:rsidRPr="0039424F">
        <w:rPr>
          <w:rFonts w:ascii="Tahoma" w:eastAsia="Tahoma" w:hAnsi="Tahoma" w:cs="Tahoma"/>
          <w:spacing w:val="1"/>
          <w:sz w:val="24"/>
          <w:szCs w:val="24"/>
        </w:rPr>
        <w:t>i</w:t>
      </w:r>
      <w:r w:rsidRPr="0039424F">
        <w:rPr>
          <w:rFonts w:ascii="Tahoma" w:eastAsia="Tahoma" w:hAnsi="Tahoma" w:cs="Tahoma"/>
          <w:sz w:val="24"/>
          <w:szCs w:val="24"/>
        </w:rPr>
        <w:t>zac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26"/>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io</w:t>
      </w:r>
      <w:r w:rsidRPr="0039424F">
        <w:rPr>
          <w:rFonts w:ascii="Tahoma" w:eastAsia="Tahoma" w:hAnsi="Tahoma" w:cs="Tahoma"/>
          <w:sz w:val="24"/>
          <w:szCs w:val="24"/>
        </w:rPr>
        <w:t>r</w:t>
      </w:r>
      <w:r w:rsidRPr="0039424F">
        <w:rPr>
          <w:rFonts w:ascii="Tahoma" w:eastAsia="Tahoma" w:hAnsi="Tahoma" w:cs="Tahoma"/>
          <w:spacing w:val="34"/>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41"/>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stado</w:t>
      </w:r>
      <w:r w:rsidRPr="0039424F">
        <w:rPr>
          <w:rFonts w:ascii="Tahoma" w:eastAsia="Tahoma" w:hAnsi="Tahoma" w:cs="Tahoma"/>
          <w:spacing w:val="36"/>
          <w:sz w:val="24"/>
          <w:szCs w:val="24"/>
        </w:rPr>
        <w:t xml:space="preserve"> </w:t>
      </w:r>
      <w:r w:rsidRPr="0039424F">
        <w:rPr>
          <w:rFonts w:ascii="Tahoma" w:eastAsia="Tahoma" w:hAnsi="Tahoma" w:cs="Tahoma"/>
          <w:sz w:val="24"/>
          <w:szCs w:val="24"/>
        </w:rPr>
        <w:t xml:space="preserve">de </w:t>
      </w:r>
      <w:r w:rsidRPr="0039424F">
        <w:rPr>
          <w:rFonts w:ascii="Tahoma" w:eastAsia="Tahoma" w:hAnsi="Tahoma" w:cs="Tahoma"/>
          <w:position w:val="-2"/>
          <w:sz w:val="24"/>
          <w:szCs w:val="24"/>
        </w:rPr>
        <w:t>Sono</w:t>
      </w:r>
      <w:r w:rsidRPr="0039424F">
        <w:rPr>
          <w:rFonts w:ascii="Tahoma" w:eastAsia="Tahoma" w:hAnsi="Tahoma" w:cs="Tahoma"/>
          <w:spacing w:val="1"/>
          <w:position w:val="-2"/>
          <w:sz w:val="24"/>
          <w:szCs w:val="24"/>
        </w:rPr>
        <w:t>r</w:t>
      </w:r>
      <w:r w:rsidRPr="0039424F">
        <w:rPr>
          <w:rFonts w:ascii="Tahoma" w:eastAsia="Tahoma" w:hAnsi="Tahoma" w:cs="Tahoma"/>
          <w:position w:val="-2"/>
          <w:sz w:val="24"/>
          <w:szCs w:val="24"/>
        </w:rPr>
        <w:t>a.</w:t>
      </w:r>
    </w:p>
    <w:p w:rsidR="00B25FDA" w:rsidRPr="0039424F" w:rsidRDefault="00B25FDA" w:rsidP="00B25FDA">
      <w:pPr>
        <w:keepLines/>
        <w:spacing w:after="0" w:line="240" w:lineRule="auto"/>
        <w:ind w:right="51"/>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ARTÍCULO</w:t>
      </w:r>
      <w:r w:rsidRPr="0039424F">
        <w:rPr>
          <w:rFonts w:ascii="Tahoma" w:eastAsia="Tahoma" w:hAnsi="Tahoma" w:cs="Tahoma"/>
          <w:b/>
          <w:bCs/>
          <w:spacing w:val="10"/>
          <w:sz w:val="24"/>
          <w:szCs w:val="24"/>
        </w:rPr>
        <w:t xml:space="preserve"> </w:t>
      </w:r>
      <w:r w:rsidRPr="0039424F">
        <w:rPr>
          <w:rFonts w:ascii="Tahoma" w:eastAsia="Tahoma" w:hAnsi="Tahoma" w:cs="Tahoma"/>
          <w:b/>
          <w:bCs/>
          <w:sz w:val="24"/>
          <w:szCs w:val="24"/>
        </w:rPr>
        <w:t>3</w:t>
      </w:r>
      <w:r w:rsidRPr="0039424F">
        <w:rPr>
          <w:rFonts w:ascii="Tahoma" w:eastAsia="Tahoma" w:hAnsi="Tahoma" w:cs="Tahoma"/>
          <w:b/>
          <w:bCs/>
          <w:spacing w:val="1"/>
          <w:sz w:val="24"/>
          <w:szCs w:val="24"/>
        </w:rPr>
        <w:t>2.</w:t>
      </w:r>
      <w:r w:rsidRPr="0039424F">
        <w:rPr>
          <w:rFonts w:ascii="Tahoma" w:eastAsia="Tahoma" w:hAnsi="Tahoma" w:cs="Tahoma"/>
          <w:b/>
          <w:bCs/>
          <w:sz w:val="24"/>
          <w:szCs w:val="24"/>
        </w:rPr>
        <w:t>-</w:t>
      </w:r>
      <w:r w:rsidRPr="0039424F">
        <w:rPr>
          <w:rFonts w:ascii="Tahoma" w:eastAsia="Tahoma" w:hAnsi="Tahoma" w:cs="Tahoma"/>
          <w:b/>
          <w:bCs/>
          <w:spacing w:val="21"/>
          <w:sz w:val="24"/>
          <w:szCs w:val="24"/>
        </w:rPr>
        <w:t xml:space="preserve"> </w:t>
      </w:r>
      <w:r w:rsidRPr="0039424F">
        <w:rPr>
          <w:rFonts w:ascii="Tahoma" w:eastAsia="Tahoma" w:hAnsi="Tahoma" w:cs="Tahoma"/>
          <w:spacing w:val="-1"/>
          <w:sz w:val="24"/>
          <w:szCs w:val="24"/>
        </w:rPr>
        <w:t>Q</w:t>
      </w:r>
      <w:r w:rsidRPr="0039424F">
        <w:rPr>
          <w:rFonts w:ascii="Tahoma" w:eastAsia="Tahoma" w:hAnsi="Tahoma" w:cs="Tahoma"/>
          <w:spacing w:val="2"/>
          <w:sz w:val="24"/>
          <w:szCs w:val="24"/>
        </w:rPr>
        <w:t>u</w:t>
      </w:r>
      <w:r w:rsidRPr="0039424F">
        <w:rPr>
          <w:rFonts w:ascii="Tahoma" w:eastAsia="Tahoma" w:hAnsi="Tahoma" w:cs="Tahoma"/>
          <w:sz w:val="24"/>
          <w:szCs w:val="24"/>
        </w:rPr>
        <w:t>e</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4"/>
          <w:sz w:val="24"/>
          <w:szCs w:val="24"/>
        </w:rPr>
        <w:t xml:space="preserve"> </w:t>
      </w:r>
      <w:r w:rsidRPr="0039424F">
        <w:rPr>
          <w:rFonts w:ascii="Tahoma" w:eastAsia="Tahoma" w:hAnsi="Tahoma" w:cs="Tahoma"/>
          <w:sz w:val="24"/>
          <w:szCs w:val="24"/>
        </w:rPr>
        <w:t>estrict</w:t>
      </w:r>
      <w:r w:rsidRPr="0039424F">
        <w:rPr>
          <w:rFonts w:ascii="Tahoma" w:eastAsia="Tahoma" w:hAnsi="Tahoma" w:cs="Tahoma"/>
          <w:spacing w:val="1"/>
          <w:sz w:val="24"/>
          <w:szCs w:val="24"/>
        </w:rPr>
        <w:t>a</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13"/>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hib</w:t>
      </w:r>
      <w:r w:rsidRPr="0039424F">
        <w:rPr>
          <w:rFonts w:ascii="Tahoma" w:eastAsia="Tahoma" w:hAnsi="Tahoma" w:cs="Tahoma"/>
          <w:spacing w:val="1"/>
          <w:sz w:val="24"/>
          <w:szCs w:val="24"/>
        </w:rPr>
        <w:t>i</w:t>
      </w:r>
      <w:r w:rsidRPr="0039424F">
        <w:rPr>
          <w:rFonts w:ascii="Tahoma" w:eastAsia="Tahoma" w:hAnsi="Tahoma" w:cs="Tahoma"/>
          <w:sz w:val="24"/>
          <w:szCs w:val="24"/>
        </w:rPr>
        <w:t>do</w:t>
      </w:r>
      <w:r w:rsidRPr="0039424F">
        <w:rPr>
          <w:rFonts w:ascii="Tahoma" w:eastAsia="Tahoma" w:hAnsi="Tahoma" w:cs="Tahoma"/>
          <w:spacing w:val="-7"/>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a</w:t>
      </w:r>
      <w:r w:rsidRPr="0039424F">
        <w:rPr>
          <w:rFonts w:ascii="Tahoma" w:eastAsia="Tahoma" w:hAnsi="Tahoma" w:cs="Tahoma"/>
          <w:spacing w:val="-2"/>
          <w:sz w:val="24"/>
          <w:szCs w:val="24"/>
        </w:rPr>
        <w:t>l</w:t>
      </w:r>
      <w:r w:rsidRPr="0039424F">
        <w:rPr>
          <w:rFonts w:ascii="Tahoma" w:eastAsia="Tahoma" w:hAnsi="Tahoma" w:cs="Tahoma"/>
          <w:sz w:val="24"/>
          <w:szCs w:val="24"/>
        </w:rPr>
        <w:t>iz</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5"/>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2"/>
          <w:sz w:val="24"/>
          <w:szCs w:val="24"/>
        </w:rPr>
        <w:t>c</w:t>
      </w:r>
      <w:r w:rsidRPr="0039424F">
        <w:rPr>
          <w:rFonts w:ascii="Tahoma" w:eastAsia="Tahoma" w:hAnsi="Tahoma" w:cs="Tahoma"/>
          <w:sz w:val="24"/>
          <w:szCs w:val="24"/>
        </w:rPr>
        <w:t>uac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1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í</w:t>
      </w:r>
      <w:r w:rsidRPr="0039424F">
        <w:rPr>
          <w:rFonts w:ascii="Tahoma" w:eastAsia="Tahoma" w:hAnsi="Tahoma" w:cs="Tahoma"/>
          <w:sz w:val="24"/>
          <w:szCs w:val="24"/>
        </w:rPr>
        <w:t>qui</w:t>
      </w:r>
      <w:r w:rsidRPr="0039424F">
        <w:rPr>
          <w:rFonts w:ascii="Tahoma" w:eastAsia="Tahoma" w:hAnsi="Tahoma" w:cs="Tahoma"/>
          <w:spacing w:val="1"/>
          <w:sz w:val="24"/>
          <w:szCs w:val="24"/>
        </w:rPr>
        <w:t>d</w:t>
      </w:r>
      <w:r w:rsidRPr="0039424F">
        <w:rPr>
          <w:rFonts w:ascii="Tahoma" w:eastAsia="Tahoma" w:hAnsi="Tahoma" w:cs="Tahoma"/>
          <w:sz w:val="24"/>
          <w:szCs w:val="24"/>
        </w:rPr>
        <w:t>as</w:t>
      </w:r>
      <w:r w:rsidRPr="0039424F">
        <w:rPr>
          <w:rFonts w:ascii="Tahoma" w:eastAsia="Tahoma" w:hAnsi="Tahoma" w:cs="Tahoma"/>
          <w:spacing w:val="-6"/>
          <w:sz w:val="24"/>
          <w:szCs w:val="24"/>
        </w:rPr>
        <w:t xml:space="preserve"> </w:t>
      </w:r>
      <w:r w:rsidRPr="0039424F">
        <w:rPr>
          <w:rFonts w:ascii="Tahoma" w:eastAsia="Tahoma" w:hAnsi="Tahoma" w:cs="Tahoma"/>
          <w:sz w:val="24"/>
          <w:szCs w:val="24"/>
        </w:rPr>
        <w:t>a</w:t>
      </w:r>
      <w:r w:rsidRPr="0039424F">
        <w:rPr>
          <w:rFonts w:ascii="Tahoma" w:eastAsia="Tahoma" w:hAnsi="Tahoma" w:cs="Tahoma"/>
          <w:spacing w:val="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 p</w:t>
      </w:r>
      <w:r w:rsidRPr="0039424F">
        <w:rPr>
          <w:rFonts w:ascii="Tahoma" w:eastAsia="Tahoma" w:hAnsi="Tahoma" w:cs="Tahoma"/>
          <w:spacing w:val="1"/>
          <w:sz w:val="24"/>
          <w:szCs w:val="24"/>
        </w:rPr>
        <w:t>r</w:t>
      </w:r>
      <w:r w:rsidRPr="0039424F">
        <w:rPr>
          <w:rFonts w:ascii="Tahoma" w:eastAsia="Tahoma" w:hAnsi="Tahoma" w:cs="Tahoma"/>
          <w:sz w:val="24"/>
          <w:szCs w:val="24"/>
        </w:rPr>
        <w:t>esupue</w:t>
      </w:r>
      <w:r w:rsidRPr="0039424F">
        <w:rPr>
          <w:rFonts w:ascii="Tahoma" w:eastAsia="Tahoma" w:hAnsi="Tahoma" w:cs="Tahoma"/>
          <w:spacing w:val="1"/>
          <w:sz w:val="24"/>
          <w:szCs w:val="24"/>
        </w:rPr>
        <w:t>s</w:t>
      </w:r>
      <w:r w:rsidRPr="0039424F">
        <w:rPr>
          <w:rFonts w:ascii="Tahoma" w:eastAsia="Tahoma" w:hAnsi="Tahoma" w:cs="Tahoma"/>
          <w:sz w:val="24"/>
          <w:szCs w:val="24"/>
        </w:rPr>
        <w:t>tos</w:t>
      </w:r>
      <w:r w:rsidRPr="0039424F">
        <w:rPr>
          <w:rFonts w:ascii="Tahoma" w:eastAsia="Tahoma" w:hAnsi="Tahoma" w:cs="Tahoma"/>
          <w:spacing w:val="2"/>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4"/>
          <w:sz w:val="24"/>
          <w:szCs w:val="24"/>
        </w:rPr>
        <w:t xml:space="preserve"> </w:t>
      </w:r>
      <w:r w:rsidRPr="0039424F">
        <w:rPr>
          <w:rFonts w:ascii="Tahoma" w:eastAsia="Tahoma" w:hAnsi="Tahoma" w:cs="Tahoma"/>
          <w:spacing w:val="3"/>
          <w:sz w:val="24"/>
          <w:szCs w:val="24"/>
        </w:rPr>
        <w:t>E</w:t>
      </w:r>
      <w:r w:rsidRPr="0039424F">
        <w:rPr>
          <w:rFonts w:ascii="Tahoma" w:eastAsia="Tahoma" w:hAnsi="Tahoma" w:cs="Tahoma"/>
          <w:sz w:val="24"/>
          <w:szCs w:val="24"/>
        </w:rPr>
        <w:t>stado</w:t>
      </w:r>
      <w:r w:rsidRPr="0039424F">
        <w:rPr>
          <w:rFonts w:ascii="Tahoma" w:eastAsia="Tahoma" w:hAnsi="Tahoma" w:cs="Tahoma"/>
          <w:spacing w:val="9"/>
          <w:sz w:val="24"/>
          <w:szCs w:val="24"/>
        </w:rPr>
        <w:t xml:space="preserve"> </w:t>
      </w:r>
      <w:r w:rsidRPr="0039424F">
        <w:rPr>
          <w:rFonts w:ascii="Tahoma" w:eastAsia="Tahoma" w:hAnsi="Tahoma" w:cs="Tahoma"/>
          <w:sz w:val="24"/>
          <w:szCs w:val="24"/>
        </w:rPr>
        <w:t>sin</w:t>
      </w:r>
      <w:r w:rsidRPr="0039424F">
        <w:rPr>
          <w:rFonts w:ascii="Tahoma" w:eastAsia="Tahoma" w:hAnsi="Tahoma" w:cs="Tahoma"/>
          <w:spacing w:val="14"/>
          <w:sz w:val="24"/>
          <w:szCs w:val="24"/>
        </w:rPr>
        <w:t xml:space="preserve"> </w:t>
      </w:r>
      <w:r w:rsidRPr="0039424F">
        <w:rPr>
          <w:rFonts w:ascii="Tahoma" w:eastAsia="Tahoma" w:hAnsi="Tahoma" w:cs="Tahoma"/>
          <w:sz w:val="24"/>
          <w:szCs w:val="24"/>
        </w:rPr>
        <w:t>q</w:t>
      </w:r>
      <w:r w:rsidRPr="0039424F">
        <w:rPr>
          <w:rFonts w:ascii="Tahoma" w:eastAsia="Tahoma" w:hAnsi="Tahoma" w:cs="Tahoma"/>
          <w:spacing w:val="2"/>
          <w:sz w:val="24"/>
          <w:szCs w:val="24"/>
        </w:rPr>
        <w:t>u</w:t>
      </w:r>
      <w:r w:rsidRPr="0039424F">
        <w:rPr>
          <w:rFonts w:ascii="Tahoma" w:eastAsia="Tahoma" w:hAnsi="Tahoma" w:cs="Tahoma"/>
          <w:sz w:val="24"/>
          <w:szCs w:val="24"/>
        </w:rPr>
        <w:t>e</w:t>
      </w:r>
      <w:r w:rsidRPr="0039424F">
        <w:rPr>
          <w:rFonts w:ascii="Tahoma" w:eastAsia="Tahoma" w:hAnsi="Tahoma" w:cs="Tahoma"/>
          <w:spacing w:val="12"/>
          <w:sz w:val="24"/>
          <w:szCs w:val="24"/>
        </w:rPr>
        <w:t xml:space="preserve"> </w:t>
      </w:r>
      <w:r w:rsidRPr="0039424F">
        <w:rPr>
          <w:rFonts w:ascii="Tahoma" w:eastAsia="Tahoma" w:hAnsi="Tahoma" w:cs="Tahoma"/>
          <w:sz w:val="24"/>
          <w:szCs w:val="24"/>
        </w:rPr>
        <w:t>ex</w:t>
      </w:r>
      <w:r w:rsidRPr="0039424F">
        <w:rPr>
          <w:rFonts w:ascii="Tahoma" w:eastAsia="Tahoma" w:hAnsi="Tahoma" w:cs="Tahoma"/>
          <w:spacing w:val="2"/>
          <w:sz w:val="24"/>
          <w:szCs w:val="24"/>
        </w:rPr>
        <w:t>i</w:t>
      </w:r>
      <w:r w:rsidRPr="0039424F">
        <w:rPr>
          <w:rFonts w:ascii="Tahoma" w:eastAsia="Tahoma" w:hAnsi="Tahoma" w:cs="Tahoma"/>
          <w:sz w:val="24"/>
          <w:szCs w:val="24"/>
        </w:rPr>
        <w:t>s</w:t>
      </w:r>
      <w:r w:rsidRPr="0039424F">
        <w:rPr>
          <w:rFonts w:ascii="Tahoma" w:eastAsia="Tahoma" w:hAnsi="Tahoma" w:cs="Tahoma"/>
          <w:spacing w:val="1"/>
          <w:sz w:val="24"/>
          <w:szCs w:val="24"/>
        </w:rPr>
        <w:t>t</w:t>
      </w:r>
      <w:r w:rsidRPr="0039424F">
        <w:rPr>
          <w:rFonts w:ascii="Tahoma" w:eastAsia="Tahoma" w:hAnsi="Tahoma" w:cs="Tahoma"/>
          <w:sz w:val="24"/>
          <w:szCs w:val="24"/>
        </w:rPr>
        <w:t>a</w:t>
      </w:r>
      <w:r w:rsidRPr="0039424F">
        <w:rPr>
          <w:rFonts w:ascii="Tahoma" w:eastAsia="Tahoma" w:hAnsi="Tahoma" w:cs="Tahoma"/>
          <w:spacing w:val="11"/>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ue</w:t>
      </w:r>
      <w:r w:rsidRPr="0039424F">
        <w:rPr>
          <w:rFonts w:ascii="Tahoma" w:eastAsia="Tahoma" w:hAnsi="Tahoma" w:cs="Tahoma"/>
          <w:spacing w:val="1"/>
          <w:sz w:val="24"/>
          <w:szCs w:val="24"/>
        </w:rPr>
        <w:t>n</w:t>
      </w:r>
      <w:r w:rsidRPr="0039424F">
        <w:rPr>
          <w:rFonts w:ascii="Tahoma" w:eastAsia="Tahoma" w:hAnsi="Tahoma" w:cs="Tahoma"/>
          <w:sz w:val="24"/>
          <w:szCs w:val="24"/>
        </w:rPr>
        <w:t>te</w:t>
      </w:r>
      <w:r w:rsidRPr="0039424F">
        <w:rPr>
          <w:rFonts w:ascii="Tahoma" w:eastAsia="Tahoma" w:hAnsi="Tahoma" w:cs="Tahoma"/>
          <w:spacing w:val="9"/>
          <w:sz w:val="24"/>
          <w:szCs w:val="24"/>
        </w:rPr>
        <w:t xml:space="preserve"> </w:t>
      </w:r>
      <w:r w:rsidRPr="0039424F">
        <w:rPr>
          <w:rFonts w:ascii="Tahoma" w:eastAsia="Tahoma" w:hAnsi="Tahoma" w:cs="Tahoma"/>
          <w:sz w:val="24"/>
          <w:szCs w:val="24"/>
        </w:rPr>
        <w:t>de</w:t>
      </w:r>
      <w:r w:rsidRPr="0039424F">
        <w:rPr>
          <w:rFonts w:ascii="Tahoma" w:eastAsia="Tahoma" w:hAnsi="Tahoma" w:cs="Tahoma"/>
          <w:spacing w:val="17"/>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inanc</w:t>
      </w:r>
      <w:r w:rsidRPr="0039424F">
        <w:rPr>
          <w:rFonts w:ascii="Tahoma" w:eastAsia="Tahoma" w:hAnsi="Tahoma" w:cs="Tahoma"/>
          <w:spacing w:val="4"/>
          <w:sz w:val="24"/>
          <w:szCs w:val="24"/>
        </w:rPr>
        <w:t>i</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o 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 c</w:t>
      </w:r>
      <w:r w:rsidRPr="0039424F">
        <w:rPr>
          <w:rFonts w:ascii="Tahoma" w:eastAsia="Tahoma" w:hAnsi="Tahoma" w:cs="Tahoma"/>
          <w:spacing w:val="1"/>
          <w:sz w:val="24"/>
          <w:szCs w:val="24"/>
        </w:rPr>
        <w:t>o</w:t>
      </w:r>
      <w:r w:rsidRPr="0039424F">
        <w:rPr>
          <w:rFonts w:ascii="Tahoma" w:eastAsia="Tahoma" w:hAnsi="Tahoma" w:cs="Tahoma"/>
          <w:sz w:val="24"/>
          <w:szCs w:val="24"/>
        </w:rPr>
        <w:t>rr</w:t>
      </w:r>
      <w:r w:rsidRPr="0039424F">
        <w:rPr>
          <w:rFonts w:ascii="Tahoma" w:eastAsia="Tahoma" w:hAnsi="Tahoma" w:cs="Tahoma"/>
          <w:spacing w:val="1"/>
          <w:sz w:val="24"/>
          <w:szCs w:val="24"/>
        </w:rPr>
        <w:t>e</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ndi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3"/>
          <w:sz w:val="24"/>
          <w:szCs w:val="24"/>
        </w:rPr>
        <w:t xml:space="preserve"> </w:t>
      </w:r>
      <w:r w:rsidRPr="0039424F">
        <w:rPr>
          <w:rFonts w:ascii="Tahoma" w:eastAsia="Tahoma" w:hAnsi="Tahoma" w:cs="Tahoma"/>
          <w:sz w:val="24"/>
          <w:szCs w:val="24"/>
        </w:rPr>
        <w:t>en</w:t>
      </w:r>
      <w:r w:rsidRPr="0039424F">
        <w:rPr>
          <w:rFonts w:ascii="Tahoma" w:eastAsia="Tahoma" w:hAnsi="Tahoma" w:cs="Tahoma"/>
          <w:spacing w:val="9"/>
          <w:sz w:val="24"/>
          <w:szCs w:val="24"/>
        </w:rPr>
        <w:t xml:space="preserve"> </w:t>
      </w:r>
      <w:r w:rsidRPr="0039424F">
        <w:rPr>
          <w:rFonts w:ascii="Tahoma" w:eastAsia="Tahoma" w:hAnsi="Tahoma" w:cs="Tahoma"/>
          <w:sz w:val="24"/>
          <w:szCs w:val="24"/>
        </w:rPr>
        <w:t>el</w:t>
      </w:r>
      <w:r w:rsidRPr="0039424F">
        <w:rPr>
          <w:rFonts w:ascii="Tahoma" w:eastAsia="Tahoma" w:hAnsi="Tahoma" w:cs="Tahoma"/>
          <w:spacing w:val="8"/>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esupue</w:t>
      </w:r>
      <w:r w:rsidRPr="0039424F">
        <w:rPr>
          <w:rFonts w:ascii="Tahoma" w:eastAsia="Tahoma" w:hAnsi="Tahoma" w:cs="Tahoma"/>
          <w:spacing w:val="1"/>
          <w:sz w:val="24"/>
          <w:szCs w:val="24"/>
        </w:rPr>
        <w:t>s</w:t>
      </w:r>
      <w:r w:rsidRPr="0039424F">
        <w:rPr>
          <w:rFonts w:ascii="Tahoma" w:eastAsia="Tahoma" w:hAnsi="Tahoma" w:cs="Tahoma"/>
          <w:sz w:val="24"/>
          <w:szCs w:val="24"/>
        </w:rPr>
        <w:t>to</w:t>
      </w:r>
      <w:r w:rsidRPr="0039424F">
        <w:rPr>
          <w:rFonts w:ascii="Tahoma" w:eastAsia="Tahoma" w:hAnsi="Tahoma" w:cs="Tahoma"/>
          <w:spacing w:val="-1"/>
          <w:sz w:val="24"/>
          <w:szCs w:val="24"/>
        </w:rPr>
        <w:t xml:space="preserve"> </w:t>
      </w:r>
      <w:r w:rsidRPr="0039424F">
        <w:rPr>
          <w:rFonts w:ascii="Tahoma" w:eastAsia="Tahoma" w:hAnsi="Tahoma" w:cs="Tahoma"/>
          <w:sz w:val="24"/>
          <w:szCs w:val="24"/>
        </w:rPr>
        <w:t>de</w:t>
      </w:r>
      <w:r w:rsidRPr="0039424F">
        <w:rPr>
          <w:rFonts w:ascii="Tahoma" w:eastAsia="Tahoma" w:hAnsi="Tahoma" w:cs="Tahoma"/>
          <w:spacing w:val="10"/>
          <w:sz w:val="24"/>
          <w:szCs w:val="24"/>
        </w:rPr>
        <w:t xml:space="preserve"> </w:t>
      </w:r>
      <w:r w:rsidRPr="0039424F">
        <w:rPr>
          <w:rFonts w:ascii="Tahoma" w:eastAsia="Tahoma" w:hAnsi="Tahoma" w:cs="Tahoma"/>
          <w:sz w:val="24"/>
          <w:szCs w:val="24"/>
        </w:rPr>
        <w:t>ing</w:t>
      </w:r>
      <w:r w:rsidRPr="0039424F">
        <w:rPr>
          <w:rFonts w:ascii="Tahoma" w:eastAsia="Tahoma" w:hAnsi="Tahoma" w:cs="Tahoma"/>
          <w:spacing w:val="1"/>
          <w:sz w:val="24"/>
          <w:szCs w:val="24"/>
        </w:rPr>
        <w:t>r</w:t>
      </w:r>
      <w:r w:rsidRPr="0039424F">
        <w:rPr>
          <w:rFonts w:ascii="Tahoma" w:eastAsia="Tahoma" w:hAnsi="Tahoma" w:cs="Tahoma"/>
          <w:sz w:val="24"/>
          <w:szCs w:val="24"/>
        </w:rPr>
        <w:t>es</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8"/>
          <w:sz w:val="24"/>
          <w:szCs w:val="24"/>
        </w:rPr>
        <w:t xml:space="preserve"> </w:t>
      </w:r>
      <w:r w:rsidRPr="0039424F">
        <w:rPr>
          <w:rFonts w:ascii="Tahoma" w:eastAsia="Tahoma" w:hAnsi="Tahoma" w:cs="Tahoma"/>
          <w:sz w:val="24"/>
          <w:szCs w:val="24"/>
        </w:rPr>
        <w:t>lo</w:t>
      </w:r>
      <w:r w:rsidRPr="0039424F">
        <w:rPr>
          <w:rFonts w:ascii="Tahoma" w:eastAsia="Tahoma" w:hAnsi="Tahoma" w:cs="Tahoma"/>
          <w:spacing w:val="11"/>
          <w:sz w:val="24"/>
          <w:szCs w:val="24"/>
        </w:rPr>
        <w:t xml:space="preserve"> </w:t>
      </w:r>
      <w:r w:rsidRPr="0039424F">
        <w:rPr>
          <w:rFonts w:ascii="Tahoma" w:eastAsia="Tahoma" w:hAnsi="Tahoma" w:cs="Tahoma"/>
          <w:sz w:val="24"/>
          <w:szCs w:val="24"/>
        </w:rPr>
        <w:t>que</w:t>
      </w:r>
      <w:r w:rsidRPr="0039424F">
        <w:rPr>
          <w:rFonts w:ascii="Tahoma" w:eastAsia="Tahoma" w:hAnsi="Tahoma" w:cs="Tahoma"/>
          <w:spacing w:val="9"/>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es</w:t>
      </w:r>
      <w:r w:rsidRPr="0039424F">
        <w:rPr>
          <w:rFonts w:ascii="Tahoma" w:eastAsia="Tahoma" w:hAnsi="Tahoma" w:cs="Tahoma"/>
          <w:spacing w:val="6"/>
          <w:sz w:val="24"/>
          <w:szCs w:val="24"/>
        </w:rPr>
        <w:t xml:space="preserve"> </w:t>
      </w:r>
      <w:r w:rsidRPr="0039424F">
        <w:rPr>
          <w:rFonts w:ascii="Tahoma" w:eastAsia="Tahoma" w:hAnsi="Tahoma" w:cs="Tahoma"/>
          <w:sz w:val="24"/>
          <w:szCs w:val="24"/>
        </w:rPr>
        <w:t>púb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co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 xml:space="preserve">n </w:t>
      </w:r>
      <w:r w:rsidRPr="0039424F">
        <w:rPr>
          <w:rFonts w:ascii="Tahoma" w:eastAsia="Tahoma" w:hAnsi="Tahoma" w:cs="Tahoma"/>
          <w:position w:val="-2"/>
          <w:sz w:val="24"/>
          <w:szCs w:val="24"/>
        </w:rPr>
        <w:t>so</w:t>
      </w:r>
      <w:r w:rsidRPr="0039424F">
        <w:rPr>
          <w:rFonts w:ascii="Tahoma" w:eastAsia="Tahoma" w:hAnsi="Tahoma" w:cs="Tahoma"/>
          <w:spacing w:val="1"/>
          <w:position w:val="-2"/>
          <w:sz w:val="24"/>
          <w:szCs w:val="24"/>
        </w:rPr>
        <w:t>l</w:t>
      </w:r>
      <w:r w:rsidRPr="0039424F">
        <w:rPr>
          <w:rFonts w:ascii="Tahoma" w:eastAsia="Tahoma" w:hAnsi="Tahoma" w:cs="Tahoma"/>
          <w:position w:val="-2"/>
          <w:sz w:val="24"/>
          <w:szCs w:val="24"/>
        </w:rPr>
        <w:t>i</w:t>
      </w:r>
      <w:r w:rsidRPr="0039424F">
        <w:rPr>
          <w:rFonts w:ascii="Tahoma" w:eastAsia="Tahoma" w:hAnsi="Tahoma" w:cs="Tahoma"/>
          <w:spacing w:val="1"/>
          <w:position w:val="-2"/>
          <w:sz w:val="24"/>
          <w:szCs w:val="24"/>
        </w:rPr>
        <w:t>c</w:t>
      </w:r>
      <w:r w:rsidRPr="0039424F">
        <w:rPr>
          <w:rFonts w:ascii="Tahoma" w:eastAsia="Tahoma" w:hAnsi="Tahoma" w:cs="Tahoma"/>
          <w:position w:val="-2"/>
          <w:sz w:val="24"/>
          <w:szCs w:val="24"/>
        </w:rPr>
        <w:t>it</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r</w:t>
      </w:r>
      <w:r w:rsidRPr="0039424F">
        <w:rPr>
          <w:rFonts w:ascii="Tahoma" w:eastAsia="Tahoma" w:hAnsi="Tahoma" w:cs="Tahoma"/>
          <w:spacing w:val="-9"/>
          <w:position w:val="-2"/>
          <w:sz w:val="24"/>
          <w:szCs w:val="24"/>
        </w:rPr>
        <w:t xml:space="preserve"> </w:t>
      </w:r>
      <w:r w:rsidRPr="0039424F">
        <w:rPr>
          <w:rFonts w:ascii="Tahoma" w:eastAsia="Tahoma" w:hAnsi="Tahoma" w:cs="Tahoma"/>
          <w:spacing w:val="1"/>
          <w:position w:val="-2"/>
          <w:sz w:val="24"/>
          <w:szCs w:val="24"/>
        </w:rPr>
        <w:t>l</w:t>
      </w:r>
      <w:r w:rsidRPr="0039424F">
        <w:rPr>
          <w:rFonts w:ascii="Tahoma" w:eastAsia="Tahoma" w:hAnsi="Tahoma" w:cs="Tahoma"/>
          <w:position w:val="-2"/>
          <w:sz w:val="24"/>
          <w:szCs w:val="24"/>
        </w:rPr>
        <w:t>a</w:t>
      </w:r>
      <w:r w:rsidRPr="0039424F">
        <w:rPr>
          <w:rFonts w:ascii="Tahoma" w:eastAsia="Tahoma" w:hAnsi="Tahoma" w:cs="Tahoma"/>
          <w:spacing w:val="-2"/>
          <w:position w:val="-2"/>
          <w:sz w:val="24"/>
          <w:szCs w:val="24"/>
        </w:rPr>
        <w:t xml:space="preserve"> </w:t>
      </w:r>
      <w:r w:rsidRPr="0039424F">
        <w:rPr>
          <w:rFonts w:ascii="Tahoma" w:eastAsia="Tahoma" w:hAnsi="Tahoma" w:cs="Tahoma"/>
          <w:position w:val="-2"/>
          <w:sz w:val="24"/>
          <w:szCs w:val="24"/>
        </w:rPr>
        <w:t>auto</w:t>
      </w:r>
      <w:r w:rsidRPr="0039424F">
        <w:rPr>
          <w:rFonts w:ascii="Tahoma" w:eastAsia="Tahoma" w:hAnsi="Tahoma" w:cs="Tahoma"/>
          <w:spacing w:val="1"/>
          <w:position w:val="-2"/>
          <w:sz w:val="24"/>
          <w:szCs w:val="24"/>
        </w:rPr>
        <w:t>r</w:t>
      </w:r>
      <w:r w:rsidRPr="0039424F">
        <w:rPr>
          <w:rFonts w:ascii="Tahoma" w:eastAsia="Tahoma" w:hAnsi="Tahoma" w:cs="Tahoma"/>
          <w:position w:val="-2"/>
          <w:sz w:val="24"/>
          <w:szCs w:val="24"/>
        </w:rPr>
        <w:t>iz</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c</w:t>
      </w:r>
      <w:r w:rsidRPr="0039424F">
        <w:rPr>
          <w:rFonts w:ascii="Tahoma" w:eastAsia="Tahoma" w:hAnsi="Tahoma" w:cs="Tahoma"/>
          <w:spacing w:val="-1"/>
          <w:position w:val="-2"/>
          <w:sz w:val="24"/>
          <w:szCs w:val="24"/>
        </w:rPr>
        <w:t>i</w:t>
      </w:r>
      <w:r w:rsidRPr="0039424F">
        <w:rPr>
          <w:rFonts w:ascii="Tahoma" w:eastAsia="Tahoma" w:hAnsi="Tahoma" w:cs="Tahoma"/>
          <w:spacing w:val="1"/>
          <w:position w:val="-2"/>
          <w:sz w:val="24"/>
          <w:szCs w:val="24"/>
        </w:rPr>
        <w:t>ó</w:t>
      </w:r>
      <w:r w:rsidRPr="0039424F">
        <w:rPr>
          <w:rFonts w:ascii="Tahoma" w:eastAsia="Tahoma" w:hAnsi="Tahoma" w:cs="Tahoma"/>
          <w:position w:val="-2"/>
          <w:sz w:val="24"/>
          <w:szCs w:val="24"/>
        </w:rPr>
        <w:t>n</w:t>
      </w:r>
      <w:r w:rsidRPr="0039424F">
        <w:rPr>
          <w:rFonts w:ascii="Tahoma" w:eastAsia="Tahoma" w:hAnsi="Tahoma" w:cs="Tahoma"/>
          <w:spacing w:val="-14"/>
          <w:position w:val="-2"/>
          <w:sz w:val="24"/>
          <w:szCs w:val="24"/>
        </w:rPr>
        <w:t xml:space="preserve"> </w:t>
      </w:r>
      <w:r w:rsidRPr="0039424F">
        <w:rPr>
          <w:rFonts w:ascii="Tahoma" w:eastAsia="Tahoma" w:hAnsi="Tahoma" w:cs="Tahoma"/>
          <w:position w:val="-2"/>
          <w:sz w:val="24"/>
          <w:szCs w:val="24"/>
        </w:rPr>
        <w:t>de</w:t>
      </w:r>
      <w:r w:rsidRPr="0039424F">
        <w:rPr>
          <w:rFonts w:ascii="Tahoma" w:eastAsia="Tahoma" w:hAnsi="Tahoma" w:cs="Tahoma"/>
          <w:spacing w:val="-3"/>
          <w:position w:val="-2"/>
          <w:sz w:val="24"/>
          <w:szCs w:val="24"/>
        </w:rPr>
        <w:t xml:space="preserve"> </w:t>
      </w:r>
      <w:r w:rsidRPr="0039424F">
        <w:rPr>
          <w:rFonts w:ascii="Tahoma" w:eastAsia="Tahoma" w:hAnsi="Tahoma" w:cs="Tahoma"/>
          <w:spacing w:val="4"/>
          <w:position w:val="-2"/>
          <w:sz w:val="24"/>
          <w:szCs w:val="24"/>
        </w:rPr>
        <w:t>l</w:t>
      </w:r>
      <w:r w:rsidRPr="0039424F">
        <w:rPr>
          <w:rFonts w:ascii="Tahoma" w:eastAsia="Tahoma" w:hAnsi="Tahoma" w:cs="Tahoma"/>
          <w:position w:val="-2"/>
          <w:sz w:val="24"/>
          <w:szCs w:val="24"/>
        </w:rPr>
        <w:t>a</w:t>
      </w:r>
      <w:r w:rsidRPr="0039424F">
        <w:rPr>
          <w:rFonts w:ascii="Tahoma" w:eastAsia="Tahoma" w:hAnsi="Tahoma" w:cs="Tahoma"/>
          <w:spacing w:val="-1"/>
          <w:position w:val="-2"/>
          <w:sz w:val="24"/>
          <w:szCs w:val="24"/>
        </w:rPr>
        <w:t xml:space="preserve"> </w:t>
      </w:r>
      <w:r w:rsidRPr="0039424F">
        <w:rPr>
          <w:rFonts w:ascii="Tahoma" w:eastAsia="Tahoma" w:hAnsi="Tahoma" w:cs="Tahoma"/>
          <w:position w:val="-2"/>
          <w:sz w:val="24"/>
          <w:szCs w:val="24"/>
        </w:rPr>
        <w:t>Sec</w:t>
      </w:r>
      <w:r w:rsidRPr="0039424F">
        <w:rPr>
          <w:rFonts w:ascii="Tahoma" w:eastAsia="Tahoma" w:hAnsi="Tahoma" w:cs="Tahoma"/>
          <w:spacing w:val="1"/>
          <w:position w:val="-2"/>
          <w:sz w:val="24"/>
          <w:szCs w:val="24"/>
        </w:rPr>
        <w:t>r</w:t>
      </w:r>
      <w:r w:rsidRPr="0039424F">
        <w:rPr>
          <w:rFonts w:ascii="Tahoma" w:eastAsia="Tahoma" w:hAnsi="Tahoma" w:cs="Tahoma"/>
          <w:position w:val="-2"/>
          <w:sz w:val="24"/>
          <w:szCs w:val="24"/>
        </w:rPr>
        <w:t>et</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r</w:t>
      </w:r>
      <w:r w:rsidRPr="0039424F">
        <w:rPr>
          <w:rFonts w:ascii="Tahoma" w:eastAsia="Tahoma" w:hAnsi="Tahoma" w:cs="Tahoma"/>
          <w:spacing w:val="1"/>
          <w:position w:val="-2"/>
          <w:sz w:val="24"/>
          <w:szCs w:val="24"/>
        </w:rPr>
        <w:t>ía</w:t>
      </w:r>
      <w:r w:rsidRPr="0039424F">
        <w:rPr>
          <w:rFonts w:ascii="Tahoma" w:eastAsia="Tahoma" w:hAnsi="Tahoma" w:cs="Tahoma"/>
          <w:position w:val="-2"/>
          <w:sz w:val="24"/>
          <w:szCs w:val="24"/>
        </w:rPr>
        <w:t>.</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To</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 xml:space="preserve"> </w:t>
      </w:r>
      <w:r w:rsidRPr="0039424F">
        <w:rPr>
          <w:rFonts w:ascii="Tahoma" w:eastAsia="Tahoma" w:hAnsi="Tahoma" w:cs="Tahoma"/>
          <w:sz w:val="24"/>
          <w:szCs w:val="24"/>
        </w:rPr>
        <w:t>so</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itud</w:t>
      </w:r>
      <w:r w:rsidRPr="0039424F">
        <w:rPr>
          <w:rFonts w:ascii="Tahoma" w:eastAsia="Tahoma" w:hAnsi="Tahoma" w:cs="Tahoma"/>
          <w:spacing w:val="-4"/>
          <w:sz w:val="24"/>
          <w:szCs w:val="24"/>
        </w:rPr>
        <w:t xml:space="preserve"> </w:t>
      </w:r>
      <w:r w:rsidRPr="0039424F">
        <w:rPr>
          <w:rFonts w:ascii="Tahoma" w:eastAsia="Tahoma" w:hAnsi="Tahoma" w:cs="Tahoma"/>
          <w:sz w:val="24"/>
          <w:szCs w:val="24"/>
        </w:rPr>
        <w:t>de</w:t>
      </w:r>
      <w:r w:rsidRPr="0039424F">
        <w:rPr>
          <w:rFonts w:ascii="Tahoma" w:eastAsia="Tahoma" w:hAnsi="Tahoma" w:cs="Tahoma"/>
          <w:spacing w:val="2"/>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p</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8"/>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q</w:t>
      </w:r>
      <w:r w:rsidRPr="0039424F">
        <w:rPr>
          <w:rFonts w:ascii="Tahoma" w:eastAsia="Tahoma" w:hAnsi="Tahoma" w:cs="Tahoma"/>
          <w:sz w:val="24"/>
          <w:szCs w:val="24"/>
        </w:rPr>
        <w:t>uida</w:t>
      </w:r>
      <w:r w:rsidRPr="0039424F">
        <w:rPr>
          <w:rFonts w:ascii="Tahoma" w:eastAsia="Tahoma" w:hAnsi="Tahoma" w:cs="Tahoma"/>
          <w:spacing w:val="-2"/>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pacing w:val="-1"/>
          <w:sz w:val="24"/>
          <w:szCs w:val="24"/>
        </w:rPr>
        <w:t>f</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t</w:t>
      </w:r>
      <w:r w:rsidRPr="0039424F">
        <w:rPr>
          <w:rFonts w:ascii="Tahoma" w:eastAsia="Tahoma" w:hAnsi="Tahoma" w:cs="Tahoma"/>
          <w:spacing w:val="-1"/>
          <w:sz w:val="24"/>
          <w:szCs w:val="24"/>
        </w:rPr>
        <w:t>ú</w:t>
      </w:r>
      <w:r w:rsidRPr="0039424F">
        <w:rPr>
          <w:rFonts w:ascii="Tahoma" w:eastAsia="Tahoma" w:hAnsi="Tahoma" w:cs="Tahoma"/>
          <w:spacing w:val="3"/>
          <w:sz w:val="24"/>
          <w:szCs w:val="24"/>
        </w:rPr>
        <w:t>e</w:t>
      </w:r>
      <w:r w:rsidRPr="0039424F">
        <w:rPr>
          <w:rFonts w:ascii="Tahoma" w:eastAsia="Tahoma" w:hAnsi="Tahoma" w:cs="Tahoma"/>
          <w:sz w:val="24"/>
          <w:szCs w:val="24"/>
        </w:rPr>
        <w:t>n</w:t>
      </w:r>
      <w:r w:rsidRPr="0039424F">
        <w:rPr>
          <w:rFonts w:ascii="Tahoma" w:eastAsia="Tahoma" w:hAnsi="Tahoma" w:cs="Tahoma"/>
          <w:spacing w:val="-6"/>
          <w:sz w:val="24"/>
          <w:szCs w:val="24"/>
        </w:rPr>
        <w:t xml:space="preserve"> las </w:t>
      </w:r>
      <w:r w:rsidRPr="0039424F">
        <w:rPr>
          <w:rFonts w:ascii="Tahoma" w:eastAsia="Tahoma" w:hAnsi="Tahoma" w:cs="Tahoma"/>
          <w:sz w:val="24"/>
          <w:szCs w:val="24"/>
        </w:rPr>
        <w:t>Dep</w:t>
      </w:r>
      <w:r w:rsidRPr="0039424F">
        <w:rPr>
          <w:rFonts w:ascii="Tahoma" w:eastAsia="Tahoma" w:hAnsi="Tahoma" w:cs="Tahoma"/>
          <w:spacing w:val="1"/>
          <w:sz w:val="24"/>
          <w:szCs w:val="24"/>
        </w:rPr>
        <w:t>e</w:t>
      </w:r>
      <w:r w:rsidRPr="0039424F">
        <w:rPr>
          <w:rFonts w:ascii="Tahoma" w:eastAsia="Tahoma" w:hAnsi="Tahoma" w:cs="Tahoma"/>
          <w:sz w:val="24"/>
          <w:szCs w:val="24"/>
        </w:rPr>
        <w:t>ndenc</w:t>
      </w:r>
      <w:r w:rsidRPr="0039424F">
        <w:rPr>
          <w:rFonts w:ascii="Tahoma" w:eastAsia="Tahoma" w:hAnsi="Tahoma" w:cs="Tahoma"/>
          <w:spacing w:val="1"/>
          <w:sz w:val="24"/>
          <w:szCs w:val="24"/>
        </w:rPr>
        <w:t>i</w:t>
      </w:r>
      <w:r w:rsidRPr="0039424F">
        <w:rPr>
          <w:rFonts w:ascii="Tahoma" w:eastAsia="Tahoma" w:hAnsi="Tahoma" w:cs="Tahoma"/>
          <w:spacing w:val="3"/>
          <w:sz w:val="24"/>
          <w:szCs w:val="24"/>
        </w:rPr>
        <w:t>a</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y</w:t>
      </w:r>
      <w:r w:rsidRPr="0039424F">
        <w:rPr>
          <w:rFonts w:ascii="Tahoma" w:eastAsia="Tahoma" w:hAnsi="Tahoma" w:cs="Tahoma"/>
          <w:spacing w:val="4"/>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7"/>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pacing w:val="-2"/>
          <w:sz w:val="24"/>
          <w:szCs w:val="24"/>
        </w:rPr>
        <w:t>r</w:t>
      </w:r>
      <w:r w:rsidRPr="0039424F">
        <w:rPr>
          <w:rFonts w:ascii="Tahoma" w:eastAsia="Tahoma" w:hAnsi="Tahoma" w:cs="Tahoma"/>
          <w:sz w:val="24"/>
          <w:szCs w:val="24"/>
        </w:rPr>
        <w:t>á a</w:t>
      </w:r>
      <w:r w:rsidRPr="0039424F">
        <w:rPr>
          <w:rFonts w:ascii="Tahoma" w:eastAsia="Tahoma" w:hAnsi="Tahoma" w:cs="Tahoma"/>
          <w:spacing w:val="1"/>
          <w:sz w:val="24"/>
          <w:szCs w:val="24"/>
        </w:rPr>
        <w:t>co</w:t>
      </w:r>
      <w:r w:rsidRPr="0039424F">
        <w:rPr>
          <w:rFonts w:ascii="Tahoma" w:eastAsia="Tahoma" w:hAnsi="Tahoma" w:cs="Tahoma"/>
          <w:sz w:val="24"/>
          <w:szCs w:val="24"/>
        </w:rPr>
        <w:t>m</w:t>
      </w:r>
      <w:r w:rsidRPr="0039424F">
        <w:rPr>
          <w:rFonts w:ascii="Tahoma" w:eastAsia="Tahoma" w:hAnsi="Tahoma" w:cs="Tahoma"/>
          <w:spacing w:val="1"/>
          <w:sz w:val="24"/>
          <w:szCs w:val="24"/>
        </w:rPr>
        <w:t>p</w:t>
      </w:r>
      <w:r w:rsidRPr="0039424F">
        <w:rPr>
          <w:rFonts w:ascii="Tahoma" w:eastAsia="Tahoma" w:hAnsi="Tahoma" w:cs="Tahoma"/>
          <w:sz w:val="24"/>
          <w:szCs w:val="24"/>
        </w:rPr>
        <w:t>añ</w:t>
      </w:r>
      <w:r w:rsidRPr="0039424F">
        <w:rPr>
          <w:rFonts w:ascii="Tahoma" w:eastAsia="Tahoma" w:hAnsi="Tahoma" w:cs="Tahoma"/>
          <w:spacing w:val="1"/>
          <w:sz w:val="24"/>
          <w:szCs w:val="24"/>
        </w:rPr>
        <w:t>a</w:t>
      </w:r>
      <w:r w:rsidRPr="0039424F">
        <w:rPr>
          <w:rFonts w:ascii="Tahoma" w:eastAsia="Tahoma" w:hAnsi="Tahoma" w:cs="Tahoma"/>
          <w:sz w:val="24"/>
          <w:szCs w:val="24"/>
        </w:rPr>
        <w:t>rse de</w:t>
      </w:r>
      <w:r w:rsidRPr="0039424F">
        <w:rPr>
          <w:rFonts w:ascii="Tahoma" w:eastAsia="Tahoma" w:hAnsi="Tahoma" w:cs="Tahoma"/>
          <w:spacing w:val="13"/>
          <w:sz w:val="24"/>
          <w:szCs w:val="24"/>
        </w:rPr>
        <w:t xml:space="preserve"> </w:t>
      </w:r>
      <w:r w:rsidRPr="0039424F">
        <w:rPr>
          <w:rFonts w:ascii="Tahoma" w:eastAsia="Tahoma" w:hAnsi="Tahoma" w:cs="Tahoma"/>
          <w:spacing w:val="2"/>
          <w:sz w:val="24"/>
          <w:szCs w:val="24"/>
        </w:rPr>
        <w:t>u</w:t>
      </w:r>
      <w:r w:rsidRPr="0039424F">
        <w:rPr>
          <w:rFonts w:ascii="Tahoma" w:eastAsia="Tahoma" w:hAnsi="Tahoma" w:cs="Tahoma"/>
          <w:sz w:val="24"/>
          <w:szCs w:val="24"/>
        </w:rPr>
        <w:t>na</w:t>
      </w:r>
      <w:r w:rsidRPr="0039424F">
        <w:rPr>
          <w:rFonts w:ascii="Tahoma" w:eastAsia="Tahoma" w:hAnsi="Tahoma" w:cs="Tahoma"/>
          <w:spacing w:val="11"/>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p</w:t>
      </w:r>
      <w:r w:rsidRPr="0039424F">
        <w:rPr>
          <w:rFonts w:ascii="Tahoma" w:eastAsia="Tahoma" w:hAnsi="Tahoma" w:cs="Tahoma"/>
          <w:spacing w:val="1"/>
          <w:sz w:val="24"/>
          <w:szCs w:val="24"/>
        </w:rPr>
        <w:t>l</w:t>
      </w:r>
      <w:r w:rsidRPr="0039424F">
        <w:rPr>
          <w:rFonts w:ascii="Tahoma" w:eastAsia="Tahoma" w:hAnsi="Tahoma" w:cs="Tahoma"/>
          <w:sz w:val="24"/>
          <w:szCs w:val="24"/>
        </w:rPr>
        <w:t>ia</w:t>
      </w:r>
      <w:r w:rsidRPr="0039424F">
        <w:rPr>
          <w:rFonts w:ascii="Tahoma" w:eastAsia="Tahoma" w:hAnsi="Tahoma" w:cs="Tahoma"/>
          <w:spacing w:val="9"/>
          <w:sz w:val="24"/>
          <w:szCs w:val="24"/>
        </w:rPr>
        <w:t xml:space="preserve"> </w:t>
      </w:r>
      <w:r w:rsidRPr="0039424F">
        <w:rPr>
          <w:rFonts w:ascii="Tahoma" w:eastAsia="Tahoma" w:hAnsi="Tahoma" w:cs="Tahoma"/>
          <w:sz w:val="24"/>
          <w:szCs w:val="24"/>
        </w:rPr>
        <w:t>expl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3"/>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2"/>
          <w:sz w:val="24"/>
          <w:szCs w:val="24"/>
        </w:rPr>
        <w:t xml:space="preserve"> </w:t>
      </w:r>
      <w:r w:rsidRPr="0039424F">
        <w:rPr>
          <w:rFonts w:ascii="Tahoma" w:eastAsia="Tahoma" w:hAnsi="Tahoma" w:cs="Tahoma"/>
          <w:spacing w:val="1"/>
          <w:sz w:val="24"/>
          <w:szCs w:val="24"/>
        </w:rPr>
        <w:t>j</w:t>
      </w:r>
      <w:r w:rsidRPr="0039424F">
        <w:rPr>
          <w:rFonts w:ascii="Tahoma" w:eastAsia="Tahoma" w:hAnsi="Tahoma" w:cs="Tahoma"/>
          <w:sz w:val="24"/>
          <w:szCs w:val="24"/>
        </w:rPr>
        <w:t>u</w:t>
      </w:r>
      <w:r w:rsidRPr="0039424F">
        <w:rPr>
          <w:rFonts w:ascii="Tahoma" w:eastAsia="Tahoma" w:hAnsi="Tahoma" w:cs="Tahoma"/>
          <w:spacing w:val="-1"/>
          <w:sz w:val="24"/>
          <w:szCs w:val="24"/>
        </w:rPr>
        <w:t>s</w:t>
      </w:r>
      <w:r w:rsidRPr="0039424F">
        <w:rPr>
          <w:rFonts w:ascii="Tahoma" w:eastAsia="Tahoma" w:hAnsi="Tahoma" w:cs="Tahoma"/>
          <w:sz w:val="24"/>
          <w:szCs w:val="24"/>
        </w:rPr>
        <w:t>t</w:t>
      </w:r>
      <w:r w:rsidRPr="0039424F">
        <w:rPr>
          <w:rFonts w:ascii="Tahoma" w:eastAsia="Tahoma" w:hAnsi="Tahoma" w:cs="Tahoma"/>
          <w:spacing w:val="3"/>
          <w:sz w:val="24"/>
          <w:szCs w:val="24"/>
        </w:rPr>
        <w:t>i</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q</w:t>
      </w:r>
      <w:r w:rsidRPr="0039424F">
        <w:rPr>
          <w:rFonts w:ascii="Tahoma" w:eastAsia="Tahoma" w:hAnsi="Tahoma" w:cs="Tahoma"/>
          <w:sz w:val="24"/>
          <w:szCs w:val="24"/>
        </w:rPr>
        <w:t>ue</w:t>
      </w:r>
      <w:r w:rsidRPr="0039424F">
        <w:rPr>
          <w:rFonts w:ascii="Tahoma" w:eastAsia="Tahoma" w:hAnsi="Tahoma" w:cs="Tahoma"/>
          <w:spacing w:val="5"/>
          <w:sz w:val="24"/>
          <w:szCs w:val="24"/>
        </w:rPr>
        <w:t xml:space="preserve"> </w:t>
      </w:r>
      <w:r w:rsidRPr="0039424F">
        <w:rPr>
          <w:rFonts w:ascii="Tahoma" w:eastAsia="Tahoma" w:hAnsi="Tahoma" w:cs="Tahoma"/>
          <w:spacing w:val="2"/>
          <w:sz w:val="24"/>
          <w:szCs w:val="24"/>
        </w:rPr>
        <w:t>s</w:t>
      </w:r>
      <w:r w:rsidRPr="0039424F">
        <w:rPr>
          <w:rFonts w:ascii="Tahoma" w:eastAsia="Tahoma" w:hAnsi="Tahoma" w:cs="Tahoma"/>
          <w:sz w:val="24"/>
          <w:szCs w:val="24"/>
        </w:rPr>
        <w:t>u</w:t>
      </w:r>
      <w:r w:rsidRPr="0039424F">
        <w:rPr>
          <w:rFonts w:ascii="Tahoma" w:eastAsia="Tahoma" w:hAnsi="Tahoma" w:cs="Tahoma"/>
          <w:spacing w:val="13"/>
          <w:sz w:val="24"/>
          <w:szCs w:val="24"/>
        </w:rPr>
        <w:t xml:space="preserve"> </w:t>
      </w:r>
      <w:r w:rsidRPr="0039424F">
        <w:rPr>
          <w:rFonts w:ascii="Tahoma" w:eastAsia="Tahoma" w:hAnsi="Tahoma" w:cs="Tahoma"/>
          <w:sz w:val="24"/>
          <w:szCs w:val="24"/>
        </w:rPr>
        <w:t>a</w:t>
      </w:r>
      <w:r w:rsidRPr="0039424F">
        <w:rPr>
          <w:rFonts w:ascii="Tahoma" w:eastAsia="Tahoma" w:hAnsi="Tahoma" w:cs="Tahoma"/>
          <w:spacing w:val="2"/>
          <w:sz w:val="24"/>
          <w:szCs w:val="24"/>
        </w:rPr>
        <w:t>u</w:t>
      </w:r>
      <w:r w:rsidRPr="0039424F">
        <w:rPr>
          <w:rFonts w:ascii="Tahoma" w:eastAsia="Tahoma" w:hAnsi="Tahoma" w:cs="Tahoma"/>
          <w:sz w:val="24"/>
          <w:szCs w:val="24"/>
        </w:rPr>
        <w:t>to</w:t>
      </w:r>
      <w:r w:rsidRPr="0039424F">
        <w:rPr>
          <w:rFonts w:ascii="Tahoma" w:eastAsia="Tahoma" w:hAnsi="Tahoma" w:cs="Tahoma"/>
          <w:spacing w:val="1"/>
          <w:sz w:val="24"/>
          <w:szCs w:val="24"/>
        </w:rPr>
        <w:t>r</w:t>
      </w:r>
      <w:r w:rsidRPr="0039424F">
        <w:rPr>
          <w:rFonts w:ascii="Tahoma" w:eastAsia="Tahoma" w:hAnsi="Tahoma" w:cs="Tahoma"/>
          <w:sz w:val="24"/>
          <w:szCs w:val="24"/>
        </w:rPr>
        <w:t>iz</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1"/>
          <w:sz w:val="24"/>
          <w:szCs w:val="24"/>
        </w:rPr>
        <w:t xml:space="preserve"> </w:t>
      </w:r>
      <w:r w:rsidRPr="0039424F">
        <w:rPr>
          <w:rFonts w:ascii="Tahoma" w:eastAsia="Tahoma" w:hAnsi="Tahoma" w:cs="Tahoma"/>
          <w:sz w:val="24"/>
          <w:szCs w:val="24"/>
        </w:rPr>
        <w:t>así</w:t>
      </w:r>
      <w:r w:rsidRPr="0039424F">
        <w:rPr>
          <w:rFonts w:ascii="Tahoma" w:eastAsia="Tahoma" w:hAnsi="Tahoma" w:cs="Tahoma"/>
          <w:spacing w:val="1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mo</w:t>
      </w:r>
      <w:r w:rsidRPr="0039424F">
        <w:rPr>
          <w:rFonts w:ascii="Tahoma" w:eastAsia="Tahoma" w:hAnsi="Tahoma" w:cs="Tahoma"/>
          <w:spacing w:val="11"/>
          <w:sz w:val="24"/>
          <w:szCs w:val="24"/>
        </w:rPr>
        <w:t xml:space="preserve"> </w:t>
      </w:r>
      <w:r w:rsidRPr="0039424F">
        <w:rPr>
          <w:rFonts w:ascii="Tahoma" w:eastAsia="Tahoma" w:hAnsi="Tahoma" w:cs="Tahoma"/>
          <w:sz w:val="24"/>
          <w:szCs w:val="24"/>
        </w:rPr>
        <w:t>de 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p</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pacing w:val="-2"/>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nes de</w:t>
      </w:r>
      <w:r w:rsidRPr="0039424F">
        <w:rPr>
          <w:rFonts w:ascii="Tahoma" w:eastAsia="Tahoma" w:hAnsi="Tahoma" w:cs="Tahoma"/>
          <w:spacing w:val="11"/>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z w:val="24"/>
          <w:szCs w:val="24"/>
        </w:rPr>
        <w:t>tas</w:t>
      </w:r>
      <w:r w:rsidRPr="0039424F">
        <w:rPr>
          <w:rFonts w:ascii="Tahoma" w:eastAsia="Tahoma" w:hAnsi="Tahoma" w:cs="Tahoma"/>
          <w:spacing w:val="9"/>
          <w:sz w:val="24"/>
          <w:szCs w:val="24"/>
        </w:rPr>
        <w:t xml:space="preserve"> </w:t>
      </w:r>
      <w:r w:rsidRPr="0039424F">
        <w:rPr>
          <w:rFonts w:ascii="Tahoma" w:eastAsia="Tahoma" w:hAnsi="Tahoma" w:cs="Tahoma"/>
          <w:sz w:val="24"/>
          <w:szCs w:val="24"/>
        </w:rPr>
        <w:t>a</w:t>
      </w:r>
      <w:r w:rsidRPr="0039424F">
        <w:rPr>
          <w:rFonts w:ascii="Tahoma" w:eastAsia="Tahoma" w:hAnsi="Tahoma" w:cs="Tahoma"/>
          <w:spacing w:val="15"/>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as</w:t>
      </w:r>
      <w:r w:rsidRPr="0039424F">
        <w:rPr>
          <w:rFonts w:ascii="Tahoma" w:eastAsia="Tahoma" w:hAnsi="Tahoma" w:cs="Tahoma"/>
          <w:spacing w:val="3"/>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1"/>
          <w:sz w:val="24"/>
          <w:szCs w:val="24"/>
        </w:rPr>
        <w:t xml:space="preserve"> </w:t>
      </w:r>
      <w:r w:rsidRPr="0039424F">
        <w:rPr>
          <w:rFonts w:ascii="Tahoma" w:eastAsia="Tahoma" w:hAnsi="Tahoma" w:cs="Tahoma"/>
          <w:sz w:val="24"/>
          <w:szCs w:val="24"/>
        </w:rPr>
        <w:t>res</w:t>
      </w:r>
      <w:r w:rsidRPr="0039424F">
        <w:rPr>
          <w:rFonts w:ascii="Tahoma" w:eastAsia="Tahoma" w:hAnsi="Tahoma" w:cs="Tahoma"/>
          <w:spacing w:val="1"/>
          <w:sz w:val="24"/>
          <w:szCs w:val="24"/>
        </w:rPr>
        <w:t>p</w:t>
      </w:r>
      <w:r w:rsidRPr="0039424F">
        <w:rPr>
          <w:rFonts w:ascii="Tahoma" w:eastAsia="Tahoma" w:hAnsi="Tahoma" w:cs="Tahoma"/>
          <w:sz w:val="24"/>
          <w:szCs w:val="24"/>
        </w:rPr>
        <w:t>a</w:t>
      </w:r>
      <w:r w:rsidRPr="0039424F">
        <w:rPr>
          <w:rFonts w:ascii="Tahoma" w:eastAsia="Tahoma" w:hAnsi="Tahoma" w:cs="Tahoma"/>
          <w:spacing w:val="1"/>
          <w:sz w:val="24"/>
          <w:szCs w:val="24"/>
        </w:rPr>
        <w:t>l</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4"/>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a</w:t>
      </w:r>
      <w:r w:rsidRPr="0039424F">
        <w:rPr>
          <w:rFonts w:ascii="Tahoma" w:eastAsia="Tahoma" w:hAnsi="Tahoma" w:cs="Tahoma"/>
          <w:spacing w:val="15"/>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p</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pacing w:val="-2"/>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í</w:t>
      </w:r>
      <w:r w:rsidRPr="0039424F">
        <w:rPr>
          <w:rFonts w:ascii="Tahoma" w:eastAsia="Tahoma" w:hAnsi="Tahoma" w:cs="Tahoma"/>
          <w:sz w:val="24"/>
          <w:szCs w:val="24"/>
        </w:rPr>
        <w:t>qui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4"/>
          <w:sz w:val="24"/>
          <w:szCs w:val="24"/>
        </w:rPr>
        <w:t xml:space="preserve"> </w:t>
      </w:r>
      <w:r w:rsidRPr="0039424F">
        <w:rPr>
          <w:rFonts w:ascii="Tahoma" w:eastAsia="Tahoma" w:hAnsi="Tahoma" w:cs="Tahoma"/>
          <w:sz w:val="24"/>
          <w:szCs w:val="24"/>
        </w:rPr>
        <w:t>de re</w:t>
      </w:r>
      <w:r w:rsidRPr="0039424F">
        <w:rPr>
          <w:rFonts w:ascii="Tahoma" w:eastAsia="Tahoma" w:hAnsi="Tahoma" w:cs="Tahoma"/>
          <w:spacing w:val="1"/>
          <w:sz w:val="24"/>
          <w:szCs w:val="24"/>
        </w:rPr>
        <w:t>c</w:t>
      </w:r>
      <w:r w:rsidRPr="0039424F">
        <w:rPr>
          <w:rFonts w:ascii="Tahoma" w:eastAsia="Tahoma" w:hAnsi="Tahoma" w:cs="Tahoma"/>
          <w:sz w:val="24"/>
          <w:szCs w:val="24"/>
        </w:rPr>
        <w:t>ursos.</w:t>
      </w:r>
    </w:p>
    <w:p w:rsidR="00B25FDA" w:rsidRDefault="00B25FDA" w:rsidP="00B25FDA">
      <w:pPr>
        <w:keepLines/>
        <w:spacing w:after="0" w:line="240" w:lineRule="auto"/>
        <w:ind w:right="49"/>
        <w:jc w:val="both"/>
        <w:rPr>
          <w:rFonts w:ascii="Tahoma" w:eastAsia="Tahoma" w:hAnsi="Tahoma" w:cs="Tahoma"/>
          <w:b/>
          <w:bCs/>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z w:val="24"/>
          <w:szCs w:val="24"/>
        </w:rPr>
        <w:t>T</w:t>
      </w:r>
      <w:r w:rsidRPr="0039424F">
        <w:rPr>
          <w:rFonts w:ascii="Tahoma" w:eastAsia="Tahoma" w:hAnsi="Tahoma" w:cs="Tahoma"/>
          <w:b/>
          <w:bCs/>
          <w:spacing w:val="2"/>
          <w:sz w:val="24"/>
          <w:szCs w:val="24"/>
        </w:rPr>
        <w:t>Í</w:t>
      </w:r>
      <w:r w:rsidRPr="0039424F">
        <w:rPr>
          <w:rFonts w:ascii="Tahoma" w:eastAsia="Tahoma" w:hAnsi="Tahoma" w:cs="Tahoma"/>
          <w:b/>
          <w:bCs/>
          <w:sz w:val="24"/>
          <w:szCs w:val="24"/>
        </w:rPr>
        <w:t>CU</w:t>
      </w:r>
      <w:r w:rsidRPr="0039424F">
        <w:rPr>
          <w:rFonts w:ascii="Tahoma" w:eastAsia="Tahoma" w:hAnsi="Tahoma" w:cs="Tahoma"/>
          <w:b/>
          <w:bCs/>
          <w:spacing w:val="1"/>
          <w:sz w:val="24"/>
          <w:szCs w:val="24"/>
        </w:rPr>
        <w:t>L</w:t>
      </w:r>
      <w:r w:rsidRPr="0039424F">
        <w:rPr>
          <w:rFonts w:ascii="Tahoma" w:eastAsia="Tahoma" w:hAnsi="Tahoma" w:cs="Tahoma"/>
          <w:b/>
          <w:bCs/>
          <w:sz w:val="24"/>
          <w:szCs w:val="24"/>
        </w:rPr>
        <w:t>O</w:t>
      </w:r>
      <w:r w:rsidRPr="0039424F">
        <w:rPr>
          <w:rFonts w:ascii="Tahoma" w:eastAsia="Tahoma" w:hAnsi="Tahoma" w:cs="Tahoma"/>
          <w:b/>
          <w:bCs/>
          <w:spacing w:val="52"/>
          <w:sz w:val="24"/>
          <w:szCs w:val="24"/>
        </w:rPr>
        <w:t xml:space="preserve"> </w:t>
      </w:r>
      <w:r w:rsidRPr="0039424F">
        <w:rPr>
          <w:rFonts w:ascii="Tahoma" w:eastAsia="Tahoma" w:hAnsi="Tahoma" w:cs="Tahoma"/>
          <w:b/>
          <w:bCs/>
          <w:sz w:val="24"/>
          <w:szCs w:val="24"/>
        </w:rPr>
        <w:t>33.-</w:t>
      </w:r>
      <w:r w:rsidRPr="0039424F">
        <w:rPr>
          <w:rFonts w:ascii="Tahoma" w:eastAsia="Tahoma" w:hAnsi="Tahoma" w:cs="Tahoma"/>
          <w:b/>
          <w:bCs/>
          <w:spacing w:val="61"/>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9"/>
          <w:sz w:val="24"/>
          <w:szCs w:val="24"/>
        </w:rPr>
        <w:t xml:space="preserve"> </w:t>
      </w:r>
      <w:r w:rsidRPr="0039424F">
        <w:rPr>
          <w:rFonts w:ascii="Tahoma" w:eastAsia="Tahoma" w:hAnsi="Tahoma" w:cs="Tahoma"/>
          <w:spacing w:val="1"/>
          <w:sz w:val="24"/>
          <w:szCs w:val="24"/>
        </w:rPr>
        <w:t>Po</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res</w:t>
      </w:r>
      <w:r w:rsidRPr="0039424F">
        <w:rPr>
          <w:rFonts w:ascii="Tahoma" w:eastAsia="Tahoma" w:hAnsi="Tahoma" w:cs="Tahoma"/>
          <w:spacing w:val="3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g</w:t>
      </w:r>
      <w:r w:rsidRPr="0039424F">
        <w:rPr>
          <w:rFonts w:ascii="Tahoma" w:eastAsia="Tahoma" w:hAnsi="Tahoma" w:cs="Tahoma"/>
          <w:spacing w:val="1"/>
          <w:sz w:val="24"/>
          <w:szCs w:val="24"/>
        </w:rPr>
        <w:t>i</w:t>
      </w:r>
      <w:r w:rsidRPr="0039424F">
        <w:rPr>
          <w:rFonts w:ascii="Tahoma" w:eastAsia="Tahoma" w:hAnsi="Tahoma" w:cs="Tahoma"/>
          <w:sz w:val="24"/>
          <w:szCs w:val="24"/>
        </w:rPr>
        <w:t>sl</w:t>
      </w:r>
      <w:r w:rsidRPr="0039424F">
        <w:rPr>
          <w:rFonts w:ascii="Tahoma" w:eastAsia="Tahoma" w:hAnsi="Tahoma" w:cs="Tahoma"/>
          <w:spacing w:val="1"/>
          <w:sz w:val="24"/>
          <w:szCs w:val="24"/>
        </w:rPr>
        <w:t>a</w:t>
      </w:r>
      <w:r w:rsidRPr="0039424F">
        <w:rPr>
          <w:rFonts w:ascii="Tahoma" w:eastAsia="Tahoma" w:hAnsi="Tahoma" w:cs="Tahoma"/>
          <w:sz w:val="24"/>
          <w:szCs w:val="24"/>
        </w:rPr>
        <w:t>t</w:t>
      </w:r>
      <w:r w:rsidRPr="0039424F">
        <w:rPr>
          <w:rFonts w:ascii="Tahoma" w:eastAsia="Tahoma" w:hAnsi="Tahoma" w:cs="Tahoma"/>
          <w:spacing w:val="-2"/>
          <w:sz w:val="24"/>
          <w:szCs w:val="24"/>
        </w:rPr>
        <w:t>i</w:t>
      </w:r>
      <w:r w:rsidRPr="0039424F">
        <w:rPr>
          <w:rFonts w:ascii="Tahoma" w:eastAsia="Tahoma" w:hAnsi="Tahoma" w:cs="Tahoma"/>
          <w:sz w:val="24"/>
          <w:szCs w:val="24"/>
        </w:rPr>
        <w:t>vo</w:t>
      </w:r>
      <w:r w:rsidRPr="0039424F">
        <w:rPr>
          <w:rFonts w:ascii="Tahoma" w:eastAsia="Tahoma" w:hAnsi="Tahoma" w:cs="Tahoma"/>
          <w:spacing w:val="32"/>
          <w:sz w:val="24"/>
          <w:szCs w:val="24"/>
        </w:rPr>
        <w:t xml:space="preserve"> </w:t>
      </w:r>
      <w:r w:rsidRPr="0039424F">
        <w:rPr>
          <w:rFonts w:ascii="Tahoma" w:eastAsia="Tahoma" w:hAnsi="Tahoma" w:cs="Tahoma"/>
          <w:sz w:val="24"/>
          <w:szCs w:val="24"/>
        </w:rPr>
        <w:t>y</w:t>
      </w:r>
      <w:r w:rsidRPr="0039424F">
        <w:rPr>
          <w:rFonts w:ascii="Tahoma" w:eastAsia="Tahoma" w:hAnsi="Tahoma" w:cs="Tahoma"/>
          <w:spacing w:val="42"/>
          <w:sz w:val="24"/>
          <w:szCs w:val="24"/>
        </w:rPr>
        <w:t xml:space="preserve"> </w:t>
      </w:r>
      <w:r w:rsidRPr="0039424F">
        <w:rPr>
          <w:rFonts w:ascii="Tahoma" w:eastAsia="Tahoma" w:hAnsi="Tahoma" w:cs="Tahoma"/>
          <w:sz w:val="24"/>
          <w:szCs w:val="24"/>
        </w:rPr>
        <w:t>Judi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pacing w:val="-2"/>
          <w:sz w:val="24"/>
          <w:szCs w:val="24"/>
        </w:rPr>
        <w:t>l</w:t>
      </w:r>
      <w:r w:rsidRPr="0039424F">
        <w:rPr>
          <w:rFonts w:ascii="Tahoma" w:eastAsia="Tahoma" w:hAnsi="Tahoma" w:cs="Tahoma"/>
          <w:sz w:val="24"/>
          <w:szCs w:val="24"/>
        </w:rPr>
        <w:t>,</w:t>
      </w:r>
      <w:r w:rsidRPr="0039424F">
        <w:rPr>
          <w:rFonts w:ascii="Tahoma" w:eastAsia="Tahoma" w:hAnsi="Tahoma" w:cs="Tahoma"/>
          <w:spacing w:val="3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9"/>
          <w:sz w:val="24"/>
          <w:szCs w:val="24"/>
        </w:rPr>
        <w:t xml:space="preserve"> </w:t>
      </w:r>
      <w:r w:rsidRPr="0039424F">
        <w:rPr>
          <w:rFonts w:ascii="Tahoma" w:eastAsia="Tahoma" w:hAnsi="Tahoma" w:cs="Tahoma"/>
          <w:spacing w:val="-1"/>
          <w:sz w:val="24"/>
          <w:szCs w:val="24"/>
        </w:rPr>
        <w:t>Ó</w:t>
      </w:r>
      <w:r w:rsidRPr="0039424F">
        <w:rPr>
          <w:rFonts w:ascii="Tahoma" w:eastAsia="Tahoma" w:hAnsi="Tahoma" w:cs="Tahoma"/>
          <w:spacing w:val="-2"/>
          <w:sz w:val="24"/>
          <w:szCs w:val="24"/>
        </w:rPr>
        <w:t>r</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nos</w:t>
      </w:r>
      <w:r w:rsidRPr="0039424F">
        <w:rPr>
          <w:rFonts w:ascii="Tahoma" w:eastAsia="Tahoma" w:hAnsi="Tahoma" w:cs="Tahoma"/>
          <w:spacing w:val="40"/>
          <w:sz w:val="24"/>
          <w:szCs w:val="24"/>
        </w:rPr>
        <w:t xml:space="preserve"> </w:t>
      </w:r>
      <w:r w:rsidRPr="0039424F">
        <w:rPr>
          <w:rFonts w:ascii="Tahoma" w:eastAsia="Tahoma" w:hAnsi="Tahoma" w:cs="Tahoma"/>
          <w:sz w:val="24"/>
          <w:szCs w:val="24"/>
        </w:rPr>
        <w:t>Autóno</w:t>
      </w:r>
      <w:r w:rsidRPr="0039424F">
        <w:rPr>
          <w:rFonts w:ascii="Tahoma" w:eastAsia="Tahoma" w:hAnsi="Tahoma" w:cs="Tahoma"/>
          <w:spacing w:val="1"/>
          <w:sz w:val="24"/>
          <w:szCs w:val="24"/>
        </w:rPr>
        <w:t>mo</w:t>
      </w:r>
      <w:r w:rsidRPr="0039424F">
        <w:rPr>
          <w:rFonts w:ascii="Tahoma" w:eastAsia="Tahoma" w:hAnsi="Tahoma" w:cs="Tahoma"/>
          <w:sz w:val="24"/>
          <w:szCs w:val="24"/>
        </w:rPr>
        <w:t>s,</w:t>
      </w:r>
      <w:r w:rsidRPr="0039424F">
        <w:rPr>
          <w:rFonts w:ascii="Tahoma" w:eastAsia="Tahoma" w:hAnsi="Tahoma" w:cs="Tahoma"/>
          <w:spacing w:val="30"/>
          <w:sz w:val="24"/>
          <w:szCs w:val="24"/>
        </w:rPr>
        <w:t xml:space="preserve"> </w:t>
      </w:r>
      <w:r w:rsidRPr="0039424F">
        <w:rPr>
          <w:rFonts w:ascii="Tahoma" w:eastAsia="Tahoma" w:hAnsi="Tahoma" w:cs="Tahoma"/>
          <w:sz w:val="24"/>
          <w:szCs w:val="24"/>
        </w:rPr>
        <w:t>así c</w:t>
      </w:r>
      <w:r w:rsidRPr="0039424F">
        <w:rPr>
          <w:rFonts w:ascii="Tahoma" w:eastAsia="Tahoma" w:hAnsi="Tahoma" w:cs="Tahoma"/>
          <w:spacing w:val="1"/>
          <w:sz w:val="24"/>
          <w:szCs w:val="24"/>
        </w:rPr>
        <w:t>o</w:t>
      </w:r>
      <w:r w:rsidRPr="0039424F">
        <w:rPr>
          <w:rFonts w:ascii="Tahoma" w:eastAsia="Tahoma" w:hAnsi="Tahoma" w:cs="Tahoma"/>
          <w:sz w:val="24"/>
          <w:szCs w:val="24"/>
        </w:rPr>
        <w:t>mo</w:t>
      </w:r>
      <w:r w:rsidRPr="0039424F">
        <w:rPr>
          <w:rFonts w:ascii="Tahoma" w:eastAsia="Tahoma" w:hAnsi="Tahoma" w:cs="Tahoma"/>
          <w:spacing w:val="10"/>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ndenc</w:t>
      </w:r>
      <w:r w:rsidRPr="0039424F">
        <w:rPr>
          <w:rFonts w:ascii="Tahoma" w:eastAsia="Tahoma" w:hAnsi="Tahoma" w:cs="Tahoma"/>
          <w:spacing w:val="1"/>
          <w:sz w:val="24"/>
          <w:szCs w:val="24"/>
        </w:rPr>
        <w:t>i</w:t>
      </w:r>
      <w:r w:rsidRPr="0039424F">
        <w:rPr>
          <w:rFonts w:ascii="Tahoma" w:eastAsia="Tahoma" w:hAnsi="Tahoma" w:cs="Tahoma"/>
          <w:sz w:val="24"/>
          <w:szCs w:val="24"/>
        </w:rPr>
        <w:t>as</w:t>
      </w:r>
      <w:r w:rsidRPr="0039424F">
        <w:rPr>
          <w:rFonts w:ascii="Tahoma" w:eastAsia="Tahoma" w:hAnsi="Tahoma" w:cs="Tahoma"/>
          <w:spacing w:val="-1"/>
          <w:sz w:val="24"/>
          <w:szCs w:val="24"/>
        </w:rPr>
        <w:t xml:space="preserve"> </w:t>
      </w:r>
      <w:r w:rsidRPr="0039424F">
        <w:rPr>
          <w:rFonts w:ascii="Tahoma" w:eastAsia="Tahoma" w:hAnsi="Tahoma" w:cs="Tahoma"/>
          <w:sz w:val="24"/>
          <w:szCs w:val="24"/>
        </w:rPr>
        <w:t>y</w:t>
      </w:r>
      <w:r w:rsidRPr="0039424F">
        <w:rPr>
          <w:rFonts w:ascii="Tahoma" w:eastAsia="Tahoma" w:hAnsi="Tahoma" w:cs="Tahoma"/>
          <w:spacing w:val="14"/>
          <w:sz w:val="24"/>
          <w:szCs w:val="24"/>
        </w:rPr>
        <w:t xml:space="preserve"> </w:t>
      </w:r>
      <w:r w:rsidRPr="0039424F">
        <w:rPr>
          <w:rFonts w:ascii="Tahoma" w:eastAsia="Tahoma" w:hAnsi="Tahoma" w:cs="Tahoma"/>
          <w:sz w:val="24"/>
          <w:szCs w:val="24"/>
        </w:rPr>
        <w:t>enti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2"/>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g</w:t>
      </w:r>
      <w:r w:rsidRPr="0039424F">
        <w:rPr>
          <w:rFonts w:ascii="Tahoma" w:eastAsia="Tahoma" w:hAnsi="Tahoma" w:cs="Tahoma"/>
          <w:sz w:val="24"/>
          <w:szCs w:val="24"/>
        </w:rPr>
        <w:t>o</w:t>
      </w:r>
      <w:r w:rsidRPr="0039424F">
        <w:rPr>
          <w:rFonts w:ascii="Tahoma" w:eastAsia="Tahoma" w:hAnsi="Tahoma" w:cs="Tahoma"/>
          <w:spacing w:val="9"/>
          <w:sz w:val="24"/>
          <w:szCs w:val="24"/>
        </w:rPr>
        <w:t xml:space="preserve"> </w:t>
      </w:r>
      <w:r w:rsidRPr="0039424F">
        <w:rPr>
          <w:rFonts w:ascii="Tahoma" w:eastAsia="Tahoma" w:hAnsi="Tahoma" w:cs="Tahoma"/>
          <w:sz w:val="24"/>
          <w:szCs w:val="24"/>
        </w:rPr>
        <w:t>a</w:t>
      </w:r>
      <w:r w:rsidRPr="0039424F">
        <w:rPr>
          <w:rFonts w:ascii="Tahoma" w:eastAsia="Tahoma" w:hAnsi="Tahoma" w:cs="Tahoma"/>
          <w:spacing w:val="14"/>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z w:val="24"/>
          <w:szCs w:val="24"/>
        </w:rPr>
        <w:t>r</w:t>
      </w:r>
      <w:r w:rsidRPr="0039424F">
        <w:rPr>
          <w:rFonts w:ascii="Tahoma" w:eastAsia="Tahoma" w:hAnsi="Tahoma" w:cs="Tahoma"/>
          <w:spacing w:val="3"/>
          <w:sz w:val="24"/>
          <w:szCs w:val="24"/>
        </w:rPr>
        <w:t>e</w:t>
      </w:r>
      <w:r w:rsidRPr="0039424F">
        <w:rPr>
          <w:rFonts w:ascii="Tahoma" w:eastAsia="Tahoma" w:hAnsi="Tahoma" w:cs="Tahoma"/>
          <w:sz w:val="24"/>
          <w:szCs w:val="24"/>
        </w:rPr>
        <w:t>spe</w:t>
      </w:r>
      <w:r w:rsidRPr="0039424F">
        <w:rPr>
          <w:rFonts w:ascii="Tahoma" w:eastAsia="Tahoma" w:hAnsi="Tahoma" w:cs="Tahoma"/>
          <w:spacing w:val="1"/>
          <w:sz w:val="24"/>
          <w:szCs w:val="24"/>
        </w:rPr>
        <w:t>c</w:t>
      </w:r>
      <w:r w:rsidRPr="0039424F">
        <w:rPr>
          <w:rFonts w:ascii="Tahoma" w:eastAsia="Tahoma" w:hAnsi="Tahoma" w:cs="Tahoma"/>
          <w:sz w:val="24"/>
          <w:szCs w:val="24"/>
        </w:rPr>
        <w:t>t</w:t>
      </w:r>
      <w:r w:rsidRPr="0039424F">
        <w:rPr>
          <w:rFonts w:ascii="Tahoma" w:eastAsia="Tahoma" w:hAnsi="Tahoma" w:cs="Tahoma"/>
          <w:spacing w:val="3"/>
          <w:sz w:val="24"/>
          <w:szCs w:val="24"/>
        </w:rPr>
        <w:t>i</w:t>
      </w:r>
      <w:r w:rsidRPr="0039424F">
        <w:rPr>
          <w:rFonts w:ascii="Tahoma" w:eastAsia="Tahoma" w:hAnsi="Tahoma" w:cs="Tahoma"/>
          <w:sz w:val="24"/>
          <w:szCs w:val="24"/>
        </w:rPr>
        <w:t>v</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esupu</w:t>
      </w:r>
      <w:r w:rsidRPr="0039424F">
        <w:rPr>
          <w:rFonts w:ascii="Tahoma" w:eastAsia="Tahoma" w:hAnsi="Tahoma" w:cs="Tahoma"/>
          <w:spacing w:val="2"/>
          <w:sz w:val="24"/>
          <w:szCs w:val="24"/>
        </w:rPr>
        <w:t>e</w:t>
      </w:r>
      <w:r w:rsidRPr="0039424F">
        <w:rPr>
          <w:rFonts w:ascii="Tahoma" w:eastAsia="Tahoma" w:hAnsi="Tahoma" w:cs="Tahoma"/>
          <w:sz w:val="24"/>
          <w:szCs w:val="24"/>
        </w:rPr>
        <w:t>stos</w:t>
      </w:r>
      <w:r w:rsidRPr="0039424F">
        <w:rPr>
          <w:rFonts w:ascii="Tahoma" w:eastAsia="Tahoma" w:hAnsi="Tahoma" w:cs="Tahoma"/>
          <w:spacing w:val="-1"/>
          <w:sz w:val="24"/>
          <w:szCs w:val="24"/>
        </w:rPr>
        <w:t xml:space="preserve"> </w:t>
      </w:r>
      <w:r w:rsidRPr="0039424F">
        <w:rPr>
          <w:rFonts w:ascii="Tahoma" w:eastAsia="Tahoma" w:hAnsi="Tahoma" w:cs="Tahoma"/>
          <w:sz w:val="24"/>
          <w:szCs w:val="24"/>
        </w:rPr>
        <w:t>y</w:t>
      </w:r>
      <w:r w:rsidRPr="0039424F">
        <w:rPr>
          <w:rFonts w:ascii="Tahoma" w:eastAsia="Tahoma" w:hAnsi="Tahoma" w:cs="Tahoma"/>
          <w:spacing w:val="18"/>
          <w:sz w:val="24"/>
          <w:szCs w:val="24"/>
        </w:rPr>
        <w:t xml:space="preserve"> </w:t>
      </w:r>
      <w:r w:rsidRPr="0039424F">
        <w:rPr>
          <w:rFonts w:ascii="Tahoma" w:eastAsia="Tahoma" w:hAnsi="Tahoma" w:cs="Tahoma"/>
          <w:sz w:val="24"/>
          <w:szCs w:val="24"/>
        </w:rPr>
        <w:t>de 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2"/>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ad</w:t>
      </w:r>
      <w:r w:rsidRPr="0039424F">
        <w:rPr>
          <w:rFonts w:ascii="Tahoma" w:eastAsia="Tahoma" w:hAnsi="Tahoma" w:cs="Tahoma"/>
          <w:spacing w:val="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io</w:t>
      </w:r>
      <w:r w:rsidRPr="0039424F">
        <w:rPr>
          <w:rFonts w:ascii="Tahoma" w:eastAsia="Tahoma" w:hAnsi="Tahoma" w:cs="Tahoma"/>
          <w:sz w:val="24"/>
          <w:szCs w:val="24"/>
        </w:rPr>
        <w:t>nes a</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b</w:t>
      </w:r>
      <w:r w:rsidRPr="0039424F">
        <w:rPr>
          <w:rFonts w:ascii="Tahoma" w:eastAsia="Tahoma" w:hAnsi="Tahoma" w:cs="Tahoma"/>
          <w:spacing w:val="1"/>
          <w:sz w:val="24"/>
          <w:szCs w:val="24"/>
        </w:rPr>
        <w:t>l</w:t>
      </w:r>
      <w:r w:rsidRPr="0039424F">
        <w:rPr>
          <w:rFonts w:ascii="Tahoma" w:eastAsia="Tahoma" w:hAnsi="Tahoma" w:cs="Tahoma"/>
          <w:sz w:val="24"/>
          <w:szCs w:val="24"/>
        </w:rPr>
        <w:t>es,</w:t>
      </w:r>
      <w:r w:rsidRPr="0039424F">
        <w:rPr>
          <w:rFonts w:ascii="Tahoma" w:eastAsia="Tahoma" w:hAnsi="Tahoma" w:cs="Tahoma"/>
          <w:spacing w:val="4"/>
          <w:sz w:val="24"/>
          <w:szCs w:val="24"/>
        </w:rPr>
        <w:t xml:space="preserve"> </w:t>
      </w:r>
      <w:r w:rsidRPr="0039424F">
        <w:rPr>
          <w:rFonts w:ascii="Tahoma" w:eastAsia="Tahoma" w:hAnsi="Tahoma" w:cs="Tahoma"/>
          <w:sz w:val="24"/>
          <w:szCs w:val="24"/>
        </w:rPr>
        <w:t>cubri</w:t>
      </w:r>
      <w:r w:rsidRPr="0039424F">
        <w:rPr>
          <w:rFonts w:ascii="Tahoma" w:eastAsia="Tahoma" w:hAnsi="Tahoma" w:cs="Tahoma"/>
          <w:spacing w:val="1"/>
          <w:sz w:val="24"/>
          <w:szCs w:val="24"/>
        </w:rPr>
        <w:t>r</w:t>
      </w:r>
      <w:r w:rsidRPr="0039424F">
        <w:rPr>
          <w:rFonts w:ascii="Tahoma" w:eastAsia="Tahoma" w:hAnsi="Tahoma" w:cs="Tahoma"/>
          <w:sz w:val="24"/>
          <w:szCs w:val="24"/>
        </w:rPr>
        <w:t>án</w:t>
      </w:r>
      <w:r w:rsidRPr="0039424F">
        <w:rPr>
          <w:rFonts w:ascii="Tahoma" w:eastAsia="Tahoma" w:hAnsi="Tahoma" w:cs="Tahoma"/>
          <w:spacing w:val="7"/>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z w:val="24"/>
          <w:szCs w:val="24"/>
        </w:rPr>
        <w:t>buc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e</w:t>
      </w:r>
      <w:r w:rsidRPr="0039424F">
        <w:rPr>
          <w:rFonts w:ascii="Tahoma" w:eastAsia="Tahoma" w:hAnsi="Tahoma" w:cs="Tahoma"/>
          <w:spacing w:val="1"/>
          <w:sz w:val="24"/>
          <w:szCs w:val="24"/>
        </w:rPr>
        <w:t>d</w:t>
      </w:r>
      <w:r w:rsidRPr="0039424F">
        <w:rPr>
          <w:rFonts w:ascii="Tahoma" w:eastAsia="Tahoma" w:hAnsi="Tahoma" w:cs="Tahoma"/>
          <w:sz w:val="24"/>
          <w:szCs w:val="24"/>
        </w:rPr>
        <w:t>er</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3"/>
          <w:sz w:val="24"/>
          <w:szCs w:val="24"/>
        </w:rPr>
        <w:t>e</w:t>
      </w:r>
      <w:r w:rsidRPr="0039424F">
        <w:rPr>
          <w:rFonts w:ascii="Tahoma" w:eastAsia="Tahoma" w:hAnsi="Tahoma" w:cs="Tahoma"/>
          <w:sz w:val="24"/>
          <w:szCs w:val="24"/>
        </w:rPr>
        <w:t>s, estatal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y</w:t>
      </w:r>
      <w:r w:rsidRPr="0039424F">
        <w:rPr>
          <w:rFonts w:ascii="Tahoma" w:eastAsia="Tahoma" w:hAnsi="Tahoma" w:cs="Tahoma"/>
          <w:spacing w:val="14"/>
          <w:sz w:val="24"/>
          <w:szCs w:val="24"/>
        </w:rPr>
        <w:t xml:space="preserve"> </w:t>
      </w:r>
      <w:r w:rsidRPr="0039424F">
        <w:rPr>
          <w:rFonts w:ascii="Tahoma" w:eastAsia="Tahoma" w:hAnsi="Tahoma" w:cs="Tahoma"/>
          <w:sz w:val="24"/>
          <w:szCs w:val="24"/>
        </w:rPr>
        <w:t>munic</w:t>
      </w:r>
      <w:r w:rsidRPr="0039424F">
        <w:rPr>
          <w:rFonts w:ascii="Tahoma" w:eastAsia="Tahoma" w:hAnsi="Tahoma" w:cs="Tahoma"/>
          <w:spacing w:val="1"/>
          <w:sz w:val="24"/>
          <w:szCs w:val="24"/>
        </w:rPr>
        <w:t>i</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pacing w:val="-2"/>
          <w:sz w:val="24"/>
          <w:szCs w:val="24"/>
        </w:rPr>
        <w:t>l</w:t>
      </w:r>
      <w:r w:rsidRPr="0039424F">
        <w:rPr>
          <w:rFonts w:ascii="Tahoma" w:eastAsia="Tahoma" w:hAnsi="Tahoma" w:cs="Tahoma"/>
          <w:sz w:val="24"/>
          <w:szCs w:val="24"/>
        </w:rPr>
        <w:t>es,</w:t>
      </w:r>
      <w:r w:rsidRPr="0039424F">
        <w:rPr>
          <w:rFonts w:ascii="Tahoma" w:eastAsia="Tahoma" w:hAnsi="Tahoma" w:cs="Tahoma"/>
          <w:spacing w:val="1"/>
          <w:sz w:val="24"/>
          <w:szCs w:val="24"/>
        </w:rPr>
        <w:t xml:space="preserve"> </w:t>
      </w:r>
      <w:r w:rsidRPr="0039424F">
        <w:rPr>
          <w:rFonts w:ascii="Tahoma" w:eastAsia="Tahoma" w:hAnsi="Tahoma" w:cs="Tahoma"/>
          <w:sz w:val="24"/>
          <w:szCs w:val="24"/>
        </w:rPr>
        <w:t>así</w:t>
      </w:r>
      <w:r w:rsidRPr="0039424F">
        <w:rPr>
          <w:rFonts w:ascii="Tahoma" w:eastAsia="Tahoma" w:hAnsi="Tahoma" w:cs="Tahoma"/>
          <w:spacing w:val="12"/>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mo</w:t>
      </w:r>
      <w:r w:rsidRPr="0039424F">
        <w:rPr>
          <w:rFonts w:ascii="Tahoma" w:eastAsia="Tahoma" w:hAnsi="Tahoma" w:cs="Tahoma"/>
          <w:spacing w:val="8"/>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as</w:t>
      </w:r>
      <w:r w:rsidRPr="0039424F">
        <w:rPr>
          <w:rFonts w:ascii="Tahoma" w:eastAsia="Tahoma" w:hAnsi="Tahoma" w:cs="Tahoma"/>
          <w:spacing w:val="12"/>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b</w:t>
      </w:r>
      <w:r w:rsidRPr="0039424F">
        <w:rPr>
          <w:rFonts w:ascii="Tahoma" w:eastAsia="Tahoma" w:hAnsi="Tahoma" w:cs="Tahoma"/>
          <w:spacing w:val="-1"/>
          <w:sz w:val="24"/>
          <w:szCs w:val="24"/>
        </w:rPr>
        <w:t>l</w:t>
      </w:r>
      <w:r w:rsidRPr="0039424F">
        <w:rPr>
          <w:rFonts w:ascii="Tahoma" w:eastAsia="Tahoma" w:hAnsi="Tahoma" w:cs="Tahoma"/>
          <w:spacing w:val="-2"/>
          <w:sz w:val="24"/>
          <w:szCs w:val="24"/>
        </w:rPr>
        <w:t>i</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io</w:t>
      </w:r>
      <w:r w:rsidRPr="0039424F">
        <w:rPr>
          <w:rFonts w:ascii="Tahoma" w:eastAsia="Tahoma" w:hAnsi="Tahoma" w:cs="Tahoma"/>
          <w:sz w:val="24"/>
          <w:szCs w:val="24"/>
        </w:rPr>
        <w:t>nes 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ing</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2"/>
          <w:sz w:val="24"/>
          <w:szCs w:val="24"/>
        </w:rPr>
        <w:t>e</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o</w:t>
      </w:r>
      <w:r w:rsidRPr="0039424F">
        <w:rPr>
          <w:rFonts w:ascii="Tahoma" w:eastAsia="Tahoma" w:hAnsi="Tahoma" w:cs="Tahoma"/>
          <w:spacing w:val="14"/>
          <w:sz w:val="24"/>
          <w:szCs w:val="24"/>
        </w:rPr>
        <w:t xml:space="preserve"> </w:t>
      </w:r>
      <w:r w:rsidRPr="0039424F">
        <w:rPr>
          <w:rFonts w:ascii="Tahoma" w:eastAsia="Tahoma" w:hAnsi="Tahoma" w:cs="Tahoma"/>
          <w:sz w:val="24"/>
          <w:szCs w:val="24"/>
        </w:rPr>
        <w:t>ine</w:t>
      </w:r>
      <w:r w:rsidRPr="0039424F">
        <w:rPr>
          <w:rFonts w:ascii="Tahoma" w:eastAsia="Tahoma" w:hAnsi="Tahoma" w:cs="Tahoma"/>
          <w:spacing w:val="1"/>
          <w:sz w:val="24"/>
          <w:szCs w:val="24"/>
        </w:rPr>
        <w:t>l</w:t>
      </w:r>
      <w:r w:rsidRPr="0039424F">
        <w:rPr>
          <w:rFonts w:ascii="Tahoma" w:eastAsia="Tahoma" w:hAnsi="Tahoma" w:cs="Tahoma"/>
          <w:sz w:val="24"/>
          <w:szCs w:val="24"/>
        </w:rPr>
        <w:t>udi</w:t>
      </w:r>
      <w:r w:rsidRPr="0039424F">
        <w:rPr>
          <w:rFonts w:ascii="Tahoma" w:eastAsia="Tahoma" w:hAnsi="Tahoma" w:cs="Tahoma"/>
          <w:spacing w:val="1"/>
          <w:sz w:val="24"/>
          <w:szCs w:val="24"/>
        </w:rPr>
        <w:t>b</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1"/>
          <w:sz w:val="24"/>
          <w:szCs w:val="24"/>
        </w:rPr>
        <w:t xml:space="preserve"> </w:t>
      </w:r>
      <w:r w:rsidRPr="0039424F">
        <w:rPr>
          <w:rFonts w:ascii="Tahoma" w:eastAsia="Tahoma" w:hAnsi="Tahoma" w:cs="Tahoma"/>
          <w:spacing w:val="-3"/>
          <w:sz w:val="24"/>
          <w:szCs w:val="24"/>
        </w:rPr>
        <w:t>s</w:t>
      </w:r>
      <w:r w:rsidRPr="0039424F">
        <w:rPr>
          <w:rFonts w:ascii="Tahoma" w:eastAsia="Tahoma" w:hAnsi="Tahoma" w:cs="Tahoma"/>
          <w:sz w:val="24"/>
          <w:szCs w:val="24"/>
        </w:rPr>
        <w:t>e d</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z w:val="24"/>
          <w:szCs w:val="24"/>
        </w:rPr>
        <w:t>v</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8"/>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z w:val="24"/>
          <w:szCs w:val="24"/>
        </w:rPr>
        <w:t>r</w:t>
      </w:r>
      <w:r w:rsidRPr="0039424F">
        <w:rPr>
          <w:rFonts w:ascii="Tahoma" w:eastAsia="Tahoma" w:hAnsi="Tahoma" w:cs="Tahoma"/>
          <w:spacing w:val="1"/>
          <w:sz w:val="24"/>
          <w:szCs w:val="24"/>
        </w:rPr>
        <w:t>e</w:t>
      </w:r>
      <w:r w:rsidRPr="0039424F">
        <w:rPr>
          <w:rFonts w:ascii="Tahoma" w:eastAsia="Tahoma" w:hAnsi="Tahoma" w:cs="Tahoma"/>
          <w:sz w:val="24"/>
          <w:szCs w:val="24"/>
        </w:rPr>
        <w:t>so</w:t>
      </w:r>
      <w:r w:rsidRPr="0039424F">
        <w:rPr>
          <w:rFonts w:ascii="Tahoma" w:eastAsia="Tahoma" w:hAnsi="Tahoma" w:cs="Tahoma"/>
          <w:spacing w:val="1"/>
          <w:sz w:val="24"/>
          <w:szCs w:val="24"/>
        </w:rPr>
        <w:t>l</w:t>
      </w:r>
      <w:r w:rsidRPr="0039424F">
        <w:rPr>
          <w:rFonts w:ascii="Tahoma" w:eastAsia="Tahoma" w:hAnsi="Tahoma" w:cs="Tahoma"/>
          <w:sz w:val="24"/>
          <w:szCs w:val="24"/>
        </w:rPr>
        <w:t>uci</w:t>
      </w:r>
      <w:r w:rsidRPr="0039424F">
        <w:rPr>
          <w:rFonts w:ascii="Tahoma" w:eastAsia="Tahoma" w:hAnsi="Tahoma" w:cs="Tahoma"/>
          <w:spacing w:val="1"/>
          <w:sz w:val="24"/>
          <w:szCs w:val="24"/>
        </w:rPr>
        <w:t>o</w:t>
      </w:r>
      <w:r w:rsidRPr="0039424F">
        <w:rPr>
          <w:rFonts w:ascii="Tahoma" w:eastAsia="Tahoma" w:hAnsi="Tahoma" w:cs="Tahoma"/>
          <w:sz w:val="24"/>
          <w:szCs w:val="24"/>
        </w:rPr>
        <w:t>nes</w:t>
      </w:r>
      <w:r w:rsidRPr="0039424F">
        <w:rPr>
          <w:rFonts w:ascii="Tahoma" w:eastAsia="Tahoma" w:hAnsi="Tahoma" w:cs="Tahoma"/>
          <w:spacing w:val="-14"/>
          <w:sz w:val="24"/>
          <w:szCs w:val="24"/>
        </w:rPr>
        <w:t xml:space="preserve"> </w:t>
      </w:r>
      <w:r w:rsidRPr="0039424F">
        <w:rPr>
          <w:rFonts w:ascii="Tahoma" w:eastAsia="Tahoma" w:hAnsi="Tahoma" w:cs="Tahoma"/>
          <w:sz w:val="24"/>
          <w:szCs w:val="24"/>
        </w:rPr>
        <w:t>e</w:t>
      </w:r>
      <w:r w:rsidRPr="0039424F">
        <w:rPr>
          <w:rFonts w:ascii="Tahoma" w:eastAsia="Tahoma" w:hAnsi="Tahoma" w:cs="Tahoma"/>
          <w:spacing w:val="1"/>
          <w:sz w:val="24"/>
          <w:szCs w:val="24"/>
        </w:rPr>
        <w:t>m</w:t>
      </w:r>
      <w:r w:rsidRPr="0039424F">
        <w:rPr>
          <w:rFonts w:ascii="Tahoma" w:eastAsia="Tahoma" w:hAnsi="Tahoma" w:cs="Tahoma"/>
          <w:sz w:val="24"/>
          <w:szCs w:val="24"/>
        </w:rPr>
        <w:t>it</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4"/>
          <w:sz w:val="24"/>
          <w:szCs w:val="24"/>
        </w:rPr>
        <w:t xml:space="preserve"> </w:t>
      </w:r>
      <w:r w:rsidRPr="0039424F">
        <w:rPr>
          <w:rFonts w:ascii="Tahoma" w:eastAsia="Tahoma" w:hAnsi="Tahoma" w:cs="Tahoma"/>
          <w:spacing w:val="1"/>
          <w:sz w:val="24"/>
          <w:szCs w:val="24"/>
        </w:rPr>
        <w:t>a</w:t>
      </w:r>
      <w:r w:rsidRPr="0039424F">
        <w:rPr>
          <w:rFonts w:ascii="Tahoma" w:eastAsia="Tahoma" w:hAnsi="Tahoma" w:cs="Tahoma"/>
          <w:sz w:val="24"/>
          <w:szCs w:val="24"/>
        </w:rPr>
        <w:t>u</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1"/>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p</w:t>
      </w:r>
      <w:r w:rsidRPr="0039424F">
        <w:rPr>
          <w:rFonts w:ascii="Tahoma" w:eastAsia="Tahoma" w:hAnsi="Tahoma" w:cs="Tahoma"/>
          <w:sz w:val="24"/>
          <w:szCs w:val="24"/>
        </w:rPr>
        <w:t>etente.</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lastRenderedPageBreak/>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p</w:t>
      </w:r>
      <w:r w:rsidRPr="0039424F">
        <w:rPr>
          <w:rFonts w:ascii="Tahoma" w:eastAsia="Tahoma" w:hAnsi="Tahoma" w:cs="Tahoma"/>
          <w:sz w:val="24"/>
          <w:szCs w:val="24"/>
        </w:rPr>
        <w:t>end</w:t>
      </w:r>
      <w:r w:rsidRPr="0039424F">
        <w:rPr>
          <w:rFonts w:ascii="Tahoma" w:eastAsia="Tahoma" w:hAnsi="Tahoma" w:cs="Tahoma"/>
          <w:spacing w:val="1"/>
          <w:sz w:val="24"/>
          <w:szCs w:val="24"/>
        </w:rPr>
        <w:t>e</w:t>
      </w:r>
      <w:r w:rsidRPr="0039424F">
        <w:rPr>
          <w:rFonts w:ascii="Tahoma" w:eastAsia="Tahoma" w:hAnsi="Tahoma" w:cs="Tahoma"/>
          <w:sz w:val="24"/>
          <w:szCs w:val="24"/>
        </w:rPr>
        <w:t>nci</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y</w:t>
      </w:r>
      <w:r w:rsidRPr="0039424F">
        <w:rPr>
          <w:rFonts w:ascii="Tahoma" w:eastAsia="Tahoma" w:hAnsi="Tahoma" w:cs="Tahoma"/>
          <w:spacing w:val="13"/>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1"/>
          <w:sz w:val="24"/>
          <w:szCs w:val="24"/>
        </w:rPr>
        <w:t xml:space="preserve"> </w:t>
      </w:r>
      <w:r w:rsidRPr="0039424F">
        <w:rPr>
          <w:rFonts w:ascii="Tahoma" w:eastAsia="Tahoma" w:hAnsi="Tahoma" w:cs="Tahoma"/>
          <w:sz w:val="24"/>
          <w:szCs w:val="24"/>
        </w:rPr>
        <w:t>que</w:t>
      </w:r>
      <w:r w:rsidRPr="0039424F">
        <w:rPr>
          <w:rFonts w:ascii="Tahoma" w:eastAsia="Tahoma" w:hAnsi="Tahoma" w:cs="Tahoma"/>
          <w:spacing w:val="9"/>
          <w:sz w:val="24"/>
          <w:szCs w:val="24"/>
        </w:rPr>
        <w:t xml:space="preserve"> </w:t>
      </w:r>
      <w:r w:rsidRPr="0039424F">
        <w:rPr>
          <w:rFonts w:ascii="Tahoma" w:eastAsia="Tahoma" w:hAnsi="Tahoma" w:cs="Tahoma"/>
          <w:sz w:val="24"/>
          <w:szCs w:val="24"/>
        </w:rPr>
        <w:t>no</w:t>
      </w:r>
      <w:r w:rsidRPr="0039424F">
        <w:rPr>
          <w:rFonts w:ascii="Tahoma" w:eastAsia="Tahoma" w:hAnsi="Tahoma" w:cs="Tahoma"/>
          <w:spacing w:val="9"/>
          <w:sz w:val="24"/>
          <w:szCs w:val="24"/>
        </w:rPr>
        <w:t xml:space="preserve"> </w:t>
      </w:r>
      <w:r w:rsidRPr="0039424F">
        <w:rPr>
          <w:rFonts w:ascii="Tahoma" w:eastAsia="Tahoma" w:hAnsi="Tahoma" w:cs="Tahoma"/>
          <w:sz w:val="24"/>
          <w:szCs w:val="24"/>
        </w:rPr>
        <w:t>pue</w:t>
      </w:r>
      <w:r w:rsidRPr="0039424F">
        <w:rPr>
          <w:rFonts w:ascii="Tahoma" w:eastAsia="Tahoma" w:hAnsi="Tahoma" w:cs="Tahoma"/>
          <w:spacing w:val="1"/>
          <w:sz w:val="24"/>
          <w:szCs w:val="24"/>
        </w:rPr>
        <w:t>d</w:t>
      </w:r>
      <w:r w:rsidRPr="0039424F">
        <w:rPr>
          <w:rFonts w:ascii="Tahoma" w:eastAsia="Tahoma" w:hAnsi="Tahoma" w:cs="Tahoma"/>
          <w:sz w:val="24"/>
          <w:szCs w:val="24"/>
        </w:rPr>
        <w:t>an</w:t>
      </w:r>
      <w:r w:rsidRPr="0039424F">
        <w:rPr>
          <w:rFonts w:ascii="Tahoma" w:eastAsia="Tahoma" w:hAnsi="Tahoma" w:cs="Tahoma"/>
          <w:spacing w:val="3"/>
          <w:sz w:val="24"/>
          <w:szCs w:val="24"/>
        </w:rPr>
        <w:t xml:space="preserve"> </w:t>
      </w:r>
      <w:r w:rsidRPr="0039424F">
        <w:rPr>
          <w:rFonts w:ascii="Tahoma" w:eastAsia="Tahoma" w:hAnsi="Tahoma" w:cs="Tahoma"/>
          <w:sz w:val="24"/>
          <w:szCs w:val="24"/>
        </w:rPr>
        <w:t>cubrir</w:t>
      </w:r>
      <w:r w:rsidRPr="0039424F">
        <w:rPr>
          <w:rFonts w:ascii="Tahoma" w:eastAsia="Tahoma" w:hAnsi="Tahoma" w:cs="Tahoma"/>
          <w:spacing w:val="6"/>
          <w:sz w:val="24"/>
          <w:szCs w:val="24"/>
        </w:rPr>
        <w:t xml:space="preserve"> </w:t>
      </w:r>
      <w:r w:rsidRPr="0039424F">
        <w:rPr>
          <w:rFonts w:ascii="Tahoma" w:eastAsia="Tahoma" w:hAnsi="Tahoma" w:cs="Tahoma"/>
          <w:sz w:val="24"/>
          <w:szCs w:val="24"/>
        </w:rPr>
        <w:t>la</w:t>
      </w:r>
      <w:r w:rsidRPr="0039424F">
        <w:rPr>
          <w:rFonts w:ascii="Tahoma" w:eastAsia="Tahoma" w:hAnsi="Tahoma" w:cs="Tahoma"/>
          <w:spacing w:val="9"/>
          <w:sz w:val="24"/>
          <w:szCs w:val="24"/>
        </w:rPr>
        <w:t xml:space="preserve"> </w:t>
      </w:r>
      <w:r w:rsidRPr="0039424F">
        <w:rPr>
          <w:rFonts w:ascii="Tahoma" w:eastAsia="Tahoma" w:hAnsi="Tahoma" w:cs="Tahoma"/>
          <w:sz w:val="24"/>
          <w:szCs w:val="24"/>
        </w:rPr>
        <w:t>tot</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pacing w:val="-2"/>
          <w:sz w:val="24"/>
          <w:szCs w:val="24"/>
        </w:rPr>
        <w:t>d</w:t>
      </w:r>
      <w:r w:rsidRPr="0039424F">
        <w:rPr>
          <w:rFonts w:ascii="Tahoma" w:eastAsia="Tahoma" w:hAnsi="Tahoma" w:cs="Tahoma"/>
          <w:sz w:val="24"/>
          <w:szCs w:val="24"/>
        </w:rPr>
        <w:t>ad</w:t>
      </w:r>
      <w:r w:rsidRPr="0039424F">
        <w:rPr>
          <w:rFonts w:ascii="Tahoma" w:eastAsia="Tahoma" w:hAnsi="Tahoma" w:cs="Tahoma"/>
          <w:spacing w:val="3"/>
          <w:sz w:val="24"/>
          <w:szCs w:val="24"/>
        </w:rPr>
        <w:t xml:space="preserve"> </w:t>
      </w:r>
      <w:r w:rsidRPr="0039424F">
        <w:rPr>
          <w:rFonts w:ascii="Tahoma" w:eastAsia="Tahoma" w:hAnsi="Tahoma" w:cs="Tahoma"/>
          <w:sz w:val="24"/>
          <w:szCs w:val="24"/>
        </w:rPr>
        <w:t>de</w:t>
      </w:r>
      <w:r w:rsidRPr="0039424F">
        <w:rPr>
          <w:rFonts w:ascii="Tahoma" w:eastAsia="Tahoma" w:hAnsi="Tahoma" w:cs="Tahoma"/>
          <w:spacing w:val="7"/>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g</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3"/>
          <w:sz w:val="24"/>
          <w:szCs w:val="24"/>
        </w:rPr>
        <w:t>e</w:t>
      </w:r>
      <w:r w:rsidRPr="0039424F">
        <w:rPr>
          <w:rFonts w:ascii="Tahoma" w:eastAsia="Tahoma" w:hAnsi="Tahoma" w:cs="Tahoma"/>
          <w:sz w:val="24"/>
          <w:szCs w:val="24"/>
        </w:rPr>
        <w:t>s 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ing</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2"/>
          <w:sz w:val="24"/>
          <w:szCs w:val="24"/>
        </w:rPr>
        <w:t>e</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o</w:t>
      </w:r>
      <w:r w:rsidRPr="0039424F">
        <w:rPr>
          <w:rFonts w:ascii="Tahoma" w:eastAsia="Tahoma" w:hAnsi="Tahoma" w:cs="Tahoma"/>
          <w:spacing w:val="7"/>
          <w:sz w:val="24"/>
          <w:szCs w:val="24"/>
        </w:rPr>
        <w:t xml:space="preserve"> </w:t>
      </w:r>
      <w:r w:rsidRPr="0039424F">
        <w:rPr>
          <w:rFonts w:ascii="Tahoma" w:eastAsia="Tahoma" w:hAnsi="Tahoma" w:cs="Tahoma"/>
          <w:sz w:val="24"/>
          <w:szCs w:val="24"/>
        </w:rPr>
        <w:t>in</w:t>
      </w:r>
      <w:r w:rsidRPr="0039424F">
        <w:rPr>
          <w:rFonts w:ascii="Tahoma" w:eastAsia="Tahoma" w:hAnsi="Tahoma" w:cs="Tahoma"/>
          <w:spacing w:val="2"/>
          <w:sz w:val="24"/>
          <w:szCs w:val="24"/>
        </w:rPr>
        <w:t>e</w:t>
      </w:r>
      <w:r w:rsidRPr="0039424F">
        <w:rPr>
          <w:rFonts w:ascii="Tahoma" w:eastAsia="Tahoma" w:hAnsi="Tahoma" w:cs="Tahoma"/>
          <w:sz w:val="24"/>
          <w:szCs w:val="24"/>
        </w:rPr>
        <w:t>lud</w:t>
      </w:r>
      <w:r w:rsidRPr="0039424F">
        <w:rPr>
          <w:rFonts w:ascii="Tahoma" w:eastAsia="Tahoma" w:hAnsi="Tahoma" w:cs="Tahoma"/>
          <w:spacing w:val="1"/>
          <w:sz w:val="24"/>
          <w:szCs w:val="24"/>
        </w:rPr>
        <w:t>i</w:t>
      </w:r>
      <w:r w:rsidRPr="0039424F">
        <w:rPr>
          <w:rFonts w:ascii="Tahoma" w:eastAsia="Tahoma" w:hAnsi="Tahoma" w:cs="Tahoma"/>
          <w:sz w:val="24"/>
          <w:szCs w:val="24"/>
        </w:rPr>
        <w:t>b</w:t>
      </w:r>
      <w:r w:rsidRPr="0039424F">
        <w:rPr>
          <w:rFonts w:ascii="Tahoma" w:eastAsia="Tahoma" w:hAnsi="Tahoma" w:cs="Tahoma"/>
          <w:spacing w:val="1"/>
          <w:sz w:val="24"/>
          <w:szCs w:val="24"/>
        </w:rPr>
        <w:t>l</w:t>
      </w:r>
      <w:r w:rsidRPr="0039424F">
        <w:rPr>
          <w:rFonts w:ascii="Tahoma" w:eastAsia="Tahoma" w:hAnsi="Tahoma" w:cs="Tahoma"/>
          <w:sz w:val="24"/>
          <w:szCs w:val="24"/>
        </w:rPr>
        <w:t>es</w:t>
      </w:r>
      <w:r w:rsidRPr="0039424F">
        <w:rPr>
          <w:rFonts w:ascii="Tahoma" w:eastAsia="Tahoma" w:hAnsi="Tahoma" w:cs="Tahoma"/>
          <w:spacing w:val="-5"/>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2"/>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e</w:t>
      </w:r>
      <w:r w:rsidRPr="0039424F">
        <w:rPr>
          <w:rFonts w:ascii="Tahoma" w:eastAsia="Tahoma" w:hAnsi="Tahoma" w:cs="Tahoma"/>
          <w:spacing w:val="-4"/>
          <w:sz w:val="24"/>
          <w:szCs w:val="24"/>
        </w:rPr>
        <w:t xml:space="preserve"> </w:t>
      </w:r>
      <w:r w:rsidRPr="0039424F">
        <w:rPr>
          <w:rFonts w:ascii="Tahoma" w:eastAsia="Tahoma" w:hAnsi="Tahoma" w:cs="Tahoma"/>
          <w:sz w:val="24"/>
          <w:szCs w:val="24"/>
        </w:rPr>
        <w:t>a</w:t>
      </w:r>
      <w:r w:rsidRPr="0039424F">
        <w:rPr>
          <w:rFonts w:ascii="Tahoma" w:eastAsia="Tahoma" w:hAnsi="Tahoma" w:cs="Tahoma"/>
          <w:spacing w:val="7"/>
          <w:sz w:val="24"/>
          <w:szCs w:val="24"/>
        </w:rPr>
        <w:t xml:space="preserve"> </w:t>
      </w:r>
      <w:r w:rsidRPr="0039424F">
        <w:rPr>
          <w:rFonts w:ascii="Tahoma" w:eastAsia="Tahoma" w:hAnsi="Tahoma" w:cs="Tahoma"/>
          <w:sz w:val="24"/>
          <w:szCs w:val="24"/>
        </w:rPr>
        <w:t>lo</w:t>
      </w:r>
      <w:r w:rsidRPr="0039424F">
        <w:rPr>
          <w:rFonts w:ascii="Tahoma" w:eastAsia="Tahoma" w:hAnsi="Tahoma" w:cs="Tahoma"/>
          <w:spacing w:val="4"/>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v</w:t>
      </w:r>
      <w:r w:rsidRPr="0039424F">
        <w:rPr>
          <w:rFonts w:ascii="Tahoma" w:eastAsia="Tahoma" w:hAnsi="Tahoma" w:cs="Tahoma"/>
          <w:sz w:val="24"/>
          <w:szCs w:val="24"/>
        </w:rPr>
        <w:t>isto</w:t>
      </w:r>
      <w:r w:rsidRPr="0039424F">
        <w:rPr>
          <w:rFonts w:ascii="Tahoma" w:eastAsia="Tahoma" w:hAnsi="Tahoma" w:cs="Tahoma"/>
          <w:spacing w:val="-1"/>
          <w:sz w:val="24"/>
          <w:szCs w:val="24"/>
        </w:rPr>
        <w:t xml:space="preserve"> </w:t>
      </w:r>
      <w:r w:rsidRPr="0039424F">
        <w:rPr>
          <w:rFonts w:ascii="Tahoma" w:eastAsia="Tahoma" w:hAnsi="Tahoma" w:cs="Tahoma"/>
          <w:sz w:val="24"/>
          <w:szCs w:val="24"/>
        </w:rPr>
        <w:t>en</w:t>
      </w:r>
      <w:r w:rsidRPr="0039424F">
        <w:rPr>
          <w:rFonts w:ascii="Tahoma" w:eastAsia="Tahoma" w:hAnsi="Tahoma" w:cs="Tahoma"/>
          <w:spacing w:val="4"/>
          <w:sz w:val="24"/>
          <w:szCs w:val="24"/>
        </w:rPr>
        <w:t xml:space="preserve"> </w:t>
      </w:r>
      <w:r w:rsidRPr="0039424F">
        <w:rPr>
          <w:rFonts w:ascii="Tahoma" w:eastAsia="Tahoma" w:hAnsi="Tahoma" w:cs="Tahoma"/>
          <w:sz w:val="24"/>
          <w:szCs w:val="24"/>
        </w:rPr>
        <w:t>este</w:t>
      </w:r>
      <w:r w:rsidRPr="0039424F">
        <w:rPr>
          <w:rFonts w:ascii="Tahoma" w:eastAsia="Tahoma" w:hAnsi="Tahoma" w:cs="Tahoma"/>
          <w:spacing w:val="2"/>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tí</w:t>
      </w:r>
      <w:r w:rsidRPr="0039424F">
        <w:rPr>
          <w:rFonts w:ascii="Tahoma" w:eastAsia="Tahoma" w:hAnsi="Tahoma" w:cs="Tahoma"/>
          <w:spacing w:val="1"/>
          <w:sz w:val="24"/>
          <w:szCs w:val="24"/>
        </w:rPr>
        <w:t>c</w:t>
      </w:r>
      <w:r w:rsidRPr="0039424F">
        <w:rPr>
          <w:rFonts w:ascii="Tahoma" w:eastAsia="Tahoma" w:hAnsi="Tahoma" w:cs="Tahoma"/>
          <w:sz w:val="24"/>
          <w:szCs w:val="24"/>
        </w:rPr>
        <w:t>ul</w:t>
      </w:r>
      <w:r w:rsidRPr="0039424F">
        <w:rPr>
          <w:rFonts w:ascii="Tahoma" w:eastAsia="Tahoma" w:hAnsi="Tahoma" w:cs="Tahoma"/>
          <w:spacing w:val="1"/>
          <w:sz w:val="24"/>
          <w:szCs w:val="24"/>
        </w:rPr>
        <w:t>o</w:t>
      </w:r>
      <w:r w:rsidRPr="0039424F">
        <w:rPr>
          <w:rFonts w:ascii="Tahoma" w:eastAsia="Tahoma" w:hAnsi="Tahoma" w:cs="Tahoma"/>
          <w:sz w:val="24"/>
          <w:szCs w:val="24"/>
        </w:rPr>
        <w:t>,</w:t>
      </w:r>
      <w:r w:rsidRPr="0039424F">
        <w:rPr>
          <w:rFonts w:ascii="Tahoma" w:eastAsia="Tahoma" w:hAnsi="Tahoma" w:cs="Tahoma"/>
          <w:spacing w:val="-1"/>
          <w:sz w:val="24"/>
          <w:szCs w:val="24"/>
        </w:rPr>
        <w:t xml:space="preserve"> </w:t>
      </w:r>
      <w:r w:rsidRPr="0039424F">
        <w:rPr>
          <w:rFonts w:ascii="Tahoma" w:eastAsia="Tahoma" w:hAnsi="Tahoma" w:cs="Tahoma"/>
          <w:sz w:val="24"/>
          <w:szCs w:val="24"/>
        </w:rPr>
        <w:t>inc</w:t>
      </w:r>
      <w:r w:rsidRPr="0039424F">
        <w:rPr>
          <w:rFonts w:ascii="Tahoma" w:eastAsia="Tahoma" w:hAnsi="Tahoma" w:cs="Tahoma"/>
          <w:spacing w:val="1"/>
          <w:sz w:val="24"/>
          <w:szCs w:val="24"/>
        </w:rPr>
        <w:t>l</w:t>
      </w:r>
      <w:r w:rsidRPr="0039424F">
        <w:rPr>
          <w:rFonts w:ascii="Tahoma" w:eastAsia="Tahoma" w:hAnsi="Tahoma" w:cs="Tahoma"/>
          <w:sz w:val="24"/>
          <w:szCs w:val="24"/>
        </w:rPr>
        <w:t>u</w:t>
      </w:r>
      <w:r w:rsidRPr="0039424F">
        <w:rPr>
          <w:rFonts w:ascii="Tahoma" w:eastAsia="Tahoma" w:hAnsi="Tahoma" w:cs="Tahoma"/>
          <w:spacing w:val="-1"/>
          <w:sz w:val="24"/>
          <w:szCs w:val="24"/>
        </w:rPr>
        <w:t>s</w:t>
      </w:r>
      <w:r w:rsidRPr="0039424F">
        <w:rPr>
          <w:rFonts w:ascii="Tahoma" w:eastAsia="Tahoma" w:hAnsi="Tahoma" w:cs="Tahoma"/>
          <w:sz w:val="24"/>
          <w:szCs w:val="24"/>
        </w:rPr>
        <w:t>o 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que</w:t>
      </w:r>
      <w:r w:rsidRPr="0039424F">
        <w:rPr>
          <w:rFonts w:ascii="Tahoma" w:eastAsia="Tahoma" w:hAnsi="Tahoma" w:cs="Tahoma"/>
          <w:spacing w:val="4"/>
          <w:sz w:val="24"/>
          <w:szCs w:val="24"/>
        </w:rPr>
        <w:t xml:space="preserve"> </w:t>
      </w:r>
      <w:r w:rsidRPr="0039424F">
        <w:rPr>
          <w:rFonts w:ascii="Tahoma" w:eastAsia="Tahoma" w:hAnsi="Tahoma" w:cs="Tahoma"/>
          <w:sz w:val="24"/>
          <w:szCs w:val="24"/>
        </w:rPr>
        <w:t>se h</w:t>
      </w:r>
      <w:r w:rsidRPr="0039424F">
        <w:rPr>
          <w:rFonts w:ascii="Tahoma" w:eastAsia="Tahoma" w:hAnsi="Tahoma" w:cs="Tahoma"/>
          <w:spacing w:val="-1"/>
          <w:sz w:val="24"/>
          <w:szCs w:val="24"/>
        </w:rPr>
        <w:t>u</w:t>
      </w:r>
      <w:r w:rsidRPr="0039424F">
        <w:rPr>
          <w:rFonts w:ascii="Tahoma" w:eastAsia="Tahoma" w:hAnsi="Tahoma" w:cs="Tahoma"/>
          <w:sz w:val="24"/>
          <w:szCs w:val="24"/>
        </w:rPr>
        <w:t>b</w:t>
      </w:r>
      <w:r w:rsidRPr="0039424F">
        <w:rPr>
          <w:rFonts w:ascii="Tahoma" w:eastAsia="Tahoma" w:hAnsi="Tahoma" w:cs="Tahoma"/>
          <w:spacing w:val="1"/>
          <w:sz w:val="24"/>
          <w:szCs w:val="24"/>
        </w:rPr>
        <w:t>i</w:t>
      </w:r>
      <w:r w:rsidRPr="0039424F">
        <w:rPr>
          <w:rFonts w:ascii="Tahoma" w:eastAsia="Tahoma" w:hAnsi="Tahoma" w:cs="Tahoma"/>
          <w:sz w:val="24"/>
          <w:szCs w:val="24"/>
        </w:rPr>
        <w:t>er</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4"/>
          <w:sz w:val="24"/>
          <w:szCs w:val="24"/>
        </w:rPr>
        <w:t xml:space="preserve"> </w:t>
      </w:r>
      <w:r w:rsidRPr="0039424F">
        <w:rPr>
          <w:rFonts w:ascii="Tahoma" w:eastAsia="Tahoma" w:hAnsi="Tahoma" w:cs="Tahoma"/>
          <w:sz w:val="24"/>
          <w:szCs w:val="24"/>
        </w:rPr>
        <w:t>g</w:t>
      </w:r>
      <w:r w:rsidRPr="0039424F">
        <w:rPr>
          <w:rFonts w:ascii="Tahoma" w:eastAsia="Tahoma" w:hAnsi="Tahoma" w:cs="Tahoma"/>
          <w:spacing w:val="1"/>
          <w:sz w:val="24"/>
          <w:szCs w:val="24"/>
        </w:rPr>
        <w:t>e</w:t>
      </w:r>
      <w:r w:rsidRPr="0039424F">
        <w:rPr>
          <w:rFonts w:ascii="Tahoma" w:eastAsia="Tahoma" w:hAnsi="Tahoma" w:cs="Tahoma"/>
          <w:sz w:val="24"/>
          <w:szCs w:val="24"/>
        </w:rPr>
        <w:t>nerado</w:t>
      </w:r>
      <w:r w:rsidRPr="0039424F">
        <w:rPr>
          <w:rFonts w:ascii="Tahoma" w:eastAsia="Tahoma" w:hAnsi="Tahoma" w:cs="Tahoma"/>
          <w:spacing w:val="5"/>
          <w:sz w:val="24"/>
          <w:szCs w:val="24"/>
        </w:rPr>
        <w:t xml:space="preserve"> </w:t>
      </w:r>
      <w:r w:rsidRPr="0039424F">
        <w:rPr>
          <w:rFonts w:ascii="Tahoma" w:eastAsia="Tahoma" w:hAnsi="Tahoma" w:cs="Tahoma"/>
          <w:spacing w:val="2"/>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0"/>
          <w:sz w:val="24"/>
          <w:szCs w:val="24"/>
        </w:rPr>
        <w:t xml:space="preserve"> </w:t>
      </w:r>
      <w:r w:rsidRPr="0039424F">
        <w:rPr>
          <w:rFonts w:ascii="Tahoma" w:eastAsia="Tahoma" w:hAnsi="Tahoma" w:cs="Tahoma"/>
          <w:sz w:val="24"/>
          <w:szCs w:val="24"/>
        </w:rPr>
        <w:t>anter</w:t>
      </w:r>
      <w:r w:rsidRPr="0039424F">
        <w:rPr>
          <w:rFonts w:ascii="Tahoma" w:eastAsia="Tahoma" w:hAnsi="Tahoma" w:cs="Tahoma"/>
          <w:spacing w:val="1"/>
          <w:sz w:val="24"/>
          <w:szCs w:val="24"/>
        </w:rPr>
        <w:t>io</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 xml:space="preserve"> </w:t>
      </w:r>
      <w:r w:rsidRPr="0039424F">
        <w:rPr>
          <w:rFonts w:ascii="Tahoma" w:eastAsia="Tahoma" w:hAnsi="Tahoma" w:cs="Tahoma"/>
          <w:sz w:val="24"/>
          <w:szCs w:val="24"/>
        </w:rPr>
        <w:t>a</w:t>
      </w:r>
      <w:r w:rsidRPr="0039424F">
        <w:rPr>
          <w:rFonts w:ascii="Tahoma" w:eastAsia="Tahoma" w:hAnsi="Tahoma" w:cs="Tahoma"/>
          <w:spacing w:val="13"/>
          <w:sz w:val="24"/>
          <w:szCs w:val="24"/>
        </w:rPr>
        <w:t xml:space="preserve"> </w:t>
      </w:r>
      <w:r w:rsidRPr="0039424F">
        <w:rPr>
          <w:rFonts w:ascii="Tahoma" w:eastAsia="Tahoma" w:hAnsi="Tahoma" w:cs="Tahoma"/>
          <w:sz w:val="24"/>
          <w:szCs w:val="24"/>
        </w:rPr>
        <w:t>este</w:t>
      </w:r>
      <w:r w:rsidRPr="0039424F">
        <w:rPr>
          <w:rFonts w:ascii="Tahoma" w:eastAsia="Tahoma" w:hAnsi="Tahoma" w:cs="Tahoma"/>
          <w:spacing w:val="9"/>
          <w:sz w:val="24"/>
          <w:szCs w:val="24"/>
        </w:rPr>
        <w:t xml:space="preserve"> </w:t>
      </w:r>
      <w:r w:rsidRPr="0039424F">
        <w:rPr>
          <w:rFonts w:ascii="Tahoma" w:eastAsia="Tahoma" w:hAnsi="Tahoma" w:cs="Tahoma"/>
          <w:sz w:val="24"/>
          <w:szCs w:val="24"/>
        </w:rPr>
        <w:t>ejerc</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io</w:t>
      </w:r>
      <w:r w:rsidRPr="0039424F">
        <w:rPr>
          <w:rFonts w:ascii="Tahoma" w:eastAsia="Tahoma" w:hAnsi="Tahoma" w:cs="Tahoma"/>
          <w:sz w:val="24"/>
          <w:szCs w:val="24"/>
        </w:rPr>
        <w:t>,</w:t>
      </w:r>
      <w:r w:rsidRPr="0039424F">
        <w:rPr>
          <w:rFonts w:ascii="Tahoma" w:eastAsia="Tahoma" w:hAnsi="Tahoma" w:cs="Tahoma"/>
          <w:spacing w:val="4"/>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esent</w:t>
      </w:r>
      <w:r w:rsidRPr="0039424F">
        <w:rPr>
          <w:rFonts w:ascii="Tahoma" w:eastAsia="Tahoma" w:hAnsi="Tahoma" w:cs="Tahoma"/>
          <w:spacing w:val="2"/>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 ante</w:t>
      </w:r>
      <w:r w:rsidRPr="0039424F">
        <w:rPr>
          <w:rFonts w:ascii="Tahoma" w:eastAsia="Tahoma" w:hAnsi="Tahoma" w:cs="Tahoma"/>
          <w:spacing w:val="10"/>
          <w:sz w:val="24"/>
          <w:szCs w:val="24"/>
        </w:rPr>
        <w:t xml:space="preserve"> </w:t>
      </w:r>
      <w:r w:rsidRPr="0039424F">
        <w:rPr>
          <w:rFonts w:ascii="Tahoma" w:eastAsia="Tahoma" w:hAnsi="Tahoma" w:cs="Tahoma"/>
          <w:sz w:val="24"/>
          <w:szCs w:val="24"/>
        </w:rPr>
        <w:t>la</w:t>
      </w:r>
      <w:r w:rsidRPr="0039424F">
        <w:rPr>
          <w:rFonts w:ascii="Tahoma" w:eastAsia="Tahoma" w:hAnsi="Tahoma" w:cs="Tahoma"/>
          <w:spacing w:val="14"/>
          <w:sz w:val="24"/>
          <w:szCs w:val="24"/>
        </w:rPr>
        <w:t xml:space="preserve"> </w:t>
      </w:r>
      <w:r w:rsidRPr="0039424F">
        <w:rPr>
          <w:rFonts w:ascii="Tahoma" w:eastAsia="Tahoma" w:hAnsi="Tahoma" w:cs="Tahoma"/>
          <w:sz w:val="24"/>
          <w:szCs w:val="24"/>
        </w:rPr>
        <w:t>auto</w:t>
      </w:r>
      <w:r w:rsidRPr="0039424F">
        <w:rPr>
          <w:rFonts w:ascii="Tahoma" w:eastAsia="Tahoma" w:hAnsi="Tahoma" w:cs="Tahoma"/>
          <w:spacing w:val="1"/>
          <w:sz w:val="24"/>
          <w:szCs w:val="24"/>
        </w:rPr>
        <w:t>r</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pacing w:val="-2"/>
          <w:sz w:val="24"/>
          <w:szCs w:val="24"/>
        </w:rPr>
        <w:t>a</w:t>
      </w:r>
      <w:r w:rsidRPr="0039424F">
        <w:rPr>
          <w:rFonts w:ascii="Tahoma" w:eastAsia="Tahoma" w:hAnsi="Tahoma" w:cs="Tahoma"/>
          <w:sz w:val="24"/>
          <w:szCs w:val="24"/>
        </w:rPr>
        <w:t>d c</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p</w:t>
      </w:r>
      <w:r w:rsidRPr="0039424F">
        <w:rPr>
          <w:rFonts w:ascii="Tahoma" w:eastAsia="Tahoma" w:hAnsi="Tahoma" w:cs="Tahoma"/>
          <w:sz w:val="24"/>
          <w:szCs w:val="24"/>
        </w:rPr>
        <w:t>etente</w:t>
      </w:r>
      <w:r w:rsidRPr="0039424F">
        <w:rPr>
          <w:rFonts w:ascii="Tahoma" w:eastAsia="Tahoma" w:hAnsi="Tahoma" w:cs="Tahoma"/>
          <w:spacing w:val="2"/>
          <w:sz w:val="24"/>
          <w:szCs w:val="24"/>
        </w:rPr>
        <w:t xml:space="preserve"> </w:t>
      </w:r>
      <w:r w:rsidRPr="0039424F">
        <w:rPr>
          <w:rFonts w:ascii="Tahoma" w:eastAsia="Tahoma" w:hAnsi="Tahoma" w:cs="Tahoma"/>
          <w:sz w:val="24"/>
          <w:szCs w:val="24"/>
        </w:rPr>
        <w:t>un</w:t>
      </w:r>
      <w:r w:rsidRPr="0039424F">
        <w:rPr>
          <w:rFonts w:ascii="Tahoma" w:eastAsia="Tahoma" w:hAnsi="Tahoma" w:cs="Tahoma"/>
          <w:spacing w:val="1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a</w:t>
      </w:r>
      <w:r w:rsidRPr="0039424F">
        <w:rPr>
          <w:rFonts w:ascii="Tahoma" w:eastAsia="Tahoma" w:hAnsi="Tahoma" w:cs="Tahoma"/>
          <w:spacing w:val="5"/>
          <w:sz w:val="24"/>
          <w:szCs w:val="24"/>
        </w:rPr>
        <w:t xml:space="preserve"> </w:t>
      </w:r>
      <w:r w:rsidRPr="0039424F">
        <w:rPr>
          <w:rFonts w:ascii="Tahoma" w:eastAsia="Tahoma" w:hAnsi="Tahoma" w:cs="Tahoma"/>
          <w:sz w:val="24"/>
          <w:szCs w:val="24"/>
        </w:rPr>
        <w:t>de</w:t>
      </w:r>
      <w:r w:rsidRPr="0039424F">
        <w:rPr>
          <w:rFonts w:ascii="Tahoma" w:eastAsia="Tahoma" w:hAnsi="Tahoma" w:cs="Tahoma"/>
          <w:spacing w:val="11"/>
          <w:sz w:val="24"/>
          <w:szCs w:val="24"/>
        </w:rPr>
        <w:t xml:space="preserve"> </w:t>
      </w:r>
      <w:r w:rsidRPr="0039424F">
        <w:rPr>
          <w:rFonts w:ascii="Tahoma" w:eastAsia="Tahoma" w:hAnsi="Tahoma" w:cs="Tahoma"/>
          <w:sz w:val="24"/>
          <w:szCs w:val="24"/>
        </w:rPr>
        <w:t>cum</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e</w:t>
      </w:r>
      <w:r w:rsidRPr="0039424F">
        <w:rPr>
          <w:rFonts w:ascii="Tahoma" w:eastAsia="Tahoma" w:hAnsi="Tahoma" w:cs="Tahoma"/>
          <w:spacing w:val="-3"/>
          <w:sz w:val="24"/>
          <w:szCs w:val="24"/>
        </w:rPr>
        <w:t>n</w:t>
      </w:r>
      <w:r w:rsidRPr="0039424F">
        <w:rPr>
          <w:rFonts w:ascii="Tahoma" w:eastAsia="Tahoma" w:hAnsi="Tahoma" w:cs="Tahoma"/>
          <w:sz w:val="24"/>
          <w:szCs w:val="24"/>
        </w:rPr>
        <w:t>to que</w:t>
      </w:r>
      <w:r w:rsidRPr="0039424F">
        <w:rPr>
          <w:rFonts w:ascii="Tahoma" w:eastAsia="Tahoma" w:hAnsi="Tahoma" w:cs="Tahoma"/>
          <w:spacing w:val="11"/>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rá</w:t>
      </w:r>
      <w:r w:rsidRPr="0039424F">
        <w:rPr>
          <w:rFonts w:ascii="Tahoma" w:eastAsia="Tahoma" w:hAnsi="Tahoma" w:cs="Tahoma"/>
          <w:spacing w:val="5"/>
          <w:sz w:val="24"/>
          <w:szCs w:val="24"/>
        </w:rPr>
        <w:t xml:space="preserve"> </w:t>
      </w:r>
      <w:r w:rsidRPr="0039424F">
        <w:rPr>
          <w:rFonts w:ascii="Tahoma" w:eastAsia="Tahoma" w:hAnsi="Tahoma" w:cs="Tahoma"/>
          <w:sz w:val="24"/>
          <w:szCs w:val="24"/>
        </w:rPr>
        <w:t>ser</w:t>
      </w:r>
      <w:r w:rsidRPr="0039424F">
        <w:rPr>
          <w:rFonts w:ascii="Tahoma" w:eastAsia="Tahoma" w:hAnsi="Tahoma" w:cs="Tahoma"/>
          <w:spacing w:val="12"/>
          <w:sz w:val="24"/>
          <w:szCs w:val="24"/>
        </w:rPr>
        <w:t xml:space="preserve"> </w:t>
      </w:r>
      <w:r w:rsidRPr="0039424F">
        <w:rPr>
          <w:rFonts w:ascii="Tahoma" w:eastAsia="Tahoma" w:hAnsi="Tahoma" w:cs="Tahoma"/>
          <w:spacing w:val="-2"/>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er</w:t>
      </w:r>
      <w:r w:rsidRPr="0039424F">
        <w:rPr>
          <w:rFonts w:ascii="Tahoma" w:eastAsia="Tahoma" w:hAnsi="Tahoma" w:cs="Tahoma"/>
          <w:spacing w:val="1"/>
          <w:sz w:val="24"/>
          <w:szCs w:val="24"/>
        </w:rPr>
        <w:t>a</w:t>
      </w:r>
      <w:r w:rsidRPr="0039424F">
        <w:rPr>
          <w:rFonts w:ascii="Tahoma" w:eastAsia="Tahoma" w:hAnsi="Tahoma" w:cs="Tahoma"/>
          <w:sz w:val="24"/>
          <w:szCs w:val="24"/>
        </w:rPr>
        <w:t>do</w:t>
      </w:r>
      <w:r w:rsidRPr="0039424F">
        <w:rPr>
          <w:rFonts w:ascii="Tahoma" w:eastAsia="Tahoma" w:hAnsi="Tahoma" w:cs="Tahoma"/>
          <w:spacing w:val="3"/>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8"/>
          <w:sz w:val="24"/>
          <w:szCs w:val="24"/>
        </w:rPr>
        <w:t xml:space="preserve"> </w:t>
      </w:r>
      <w:r w:rsidRPr="0039424F">
        <w:rPr>
          <w:rFonts w:ascii="Tahoma" w:eastAsia="Tahoma" w:hAnsi="Tahoma" w:cs="Tahoma"/>
          <w:sz w:val="24"/>
          <w:szCs w:val="24"/>
        </w:rPr>
        <w:t>to</w:t>
      </w:r>
      <w:r w:rsidRPr="0039424F">
        <w:rPr>
          <w:rFonts w:ascii="Tahoma" w:eastAsia="Tahoma" w:hAnsi="Tahoma" w:cs="Tahoma"/>
          <w:spacing w:val="-1"/>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s 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44"/>
          <w:sz w:val="24"/>
          <w:szCs w:val="24"/>
        </w:rPr>
        <w:t xml:space="preserve"> </w:t>
      </w:r>
      <w:r w:rsidRPr="0039424F">
        <w:rPr>
          <w:rFonts w:ascii="Tahoma" w:eastAsia="Tahoma" w:hAnsi="Tahoma" w:cs="Tahoma"/>
          <w:sz w:val="24"/>
          <w:szCs w:val="24"/>
        </w:rPr>
        <w:t>efect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9"/>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39"/>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z w:val="24"/>
          <w:szCs w:val="24"/>
        </w:rPr>
        <w:t>n</w:t>
      </w:r>
      <w:r w:rsidRPr="0039424F">
        <w:rPr>
          <w:rFonts w:ascii="Tahoma" w:eastAsia="Tahoma" w:hAnsi="Tahoma" w:cs="Tahoma"/>
          <w:spacing w:val="45"/>
          <w:sz w:val="24"/>
          <w:szCs w:val="24"/>
        </w:rPr>
        <w:t xml:space="preserve"> </w:t>
      </w:r>
      <w:r w:rsidRPr="0039424F">
        <w:rPr>
          <w:rFonts w:ascii="Tahoma" w:eastAsia="Tahoma" w:hAnsi="Tahoma" w:cs="Tahoma"/>
          <w:sz w:val="24"/>
          <w:szCs w:val="24"/>
        </w:rPr>
        <w:t>v</w:t>
      </w:r>
      <w:r w:rsidRPr="0039424F">
        <w:rPr>
          <w:rFonts w:ascii="Tahoma" w:eastAsia="Tahoma" w:hAnsi="Tahoma" w:cs="Tahoma"/>
          <w:spacing w:val="1"/>
          <w:sz w:val="24"/>
          <w:szCs w:val="24"/>
        </w:rPr>
        <w:t>í</w:t>
      </w:r>
      <w:r w:rsidRPr="0039424F">
        <w:rPr>
          <w:rFonts w:ascii="Tahoma" w:eastAsia="Tahoma" w:hAnsi="Tahoma" w:cs="Tahoma"/>
          <w:sz w:val="24"/>
          <w:szCs w:val="24"/>
        </w:rPr>
        <w:t>a</w:t>
      </w:r>
      <w:r w:rsidRPr="0039424F">
        <w:rPr>
          <w:rFonts w:ascii="Tahoma" w:eastAsia="Tahoma" w:hAnsi="Tahoma" w:cs="Tahoma"/>
          <w:spacing w:val="49"/>
          <w:sz w:val="24"/>
          <w:szCs w:val="24"/>
        </w:rPr>
        <w:t xml:space="preserve"> </w:t>
      </w:r>
      <w:r w:rsidRPr="0039424F">
        <w:rPr>
          <w:rFonts w:ascii="Tahoma" w:eastAsia="Tahoma" w:hAnsi="Tahoma" w:cs="Tahoma"/>
          <w:sz w:val="24"/>
          <w:szCs w:val="24"/>
        </w:rPr>
        <w:t>de</w:t>
      </w:r>
      <w:r w:rsidRPr="0039424F">
        <w:rPr>
          <w:rFonts w:ascii="Tahoma" w:eastAsia="Tahoma" w:hAnsi="Tahoma" w:cs="Tahoma"/>
          <w:spacing w:val="46"/>
          <w:sz w:val="24"/>
          <w:szCs w:val="24"/>
        </w:rPr>
        <w:t xml:space="preserve"> </w:t>
      </w:r>
      <w:r w:rsidRPr="0039424F">
        <w:rPr>
          <w:rFonts w:ascii="Tahoma" w:eastAsia="Tahoma" w:hAnsi="Tahoma" w:cs="Tahoma"/>
          <w:sz w:val="24"/>
          <w:szCs w:val="24"/>
        </w:rPr>
        <w:t>ejecuci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37"/>
          <w:sz w:val="24"/>
          <w:szCs w:val="24"/>
        </w:rPr>
        <w:t xml:space="preserve"> </w:t>
      </w:r>
      <w:r w:rsidRPr="0039424F">
        <w:rPr>
          <w:rFonts w:ascii="Tahoma" w:eastAsia="Tahoma" w:hAnsi="Tahoma" w:cs="Tahoma"/>
          <w:spacing w:val="-2"/>
          <w:sz w:val="24"/>
          <w:szCs w:val="24"/>
        </w:rPr>
        <w:t>r</w:t>
      </w:r>
      <w:r w:rsidRPr="0039424F">
        <w:rPr>
          <w:rFonts w:ascii="Tahoma" w:eastAsia="Tahoma" w:hAnsi="Tahoma" w:cs="Tahoma"/>
          <w:sz w:val="24"/>
          <w:szCs w:val="24"/>
        </w:rPr>
        <w:t>esp</w:t>
      </w:r>
      <w:r w:rsidRPr="0039424F">
        <w:rPr>
          <w:rFonts w:ascii="Tahoma" w:eastAsia="Tahoma" w:hAnsi="Tahoma" w:cs="Tahoma"/>
          <w:spacing w:val="1"/>
          <w:sz w:val="24"/>
          <w:szCs w:val="24"/>
        </w:rPr>
        <w:t>e</w:t>
      </w:r>
      <w:r w:rsidRPr="0039424F">
        <w:rPr>
          <w:rFonts w:ascii="Tahoma" w:eastAsia="Tahoma" w:hAnsi="Tahoma" w:cs="Tahoma"/>
          <w:sz w:val="24"/>
          <w:szCs w:val="24"/>
        </w:rPr>
        <w:t>cto</w:t>
      </w:r>
      <w:r w:rsidRPr="0039424F">
        <w:rPr>
          <w:rFonts w:ascii="Tahoma" w:eastAsia="Tahoma" w:hAnsi="Tahoma" w:cs="Tahoma"/>
          <w:spacing w:val="39"/>
          <w:sz w:val="24"/>
          <w:szCs w:val="24"/>
        </w:rPr>
        <w:t xml:space="preserve"> </w:t>
      </w:r>
      <w:r w:rsidRPr="0039424F">
        <w:rPr>
          <w:rFonts w:ascii="Tahoma" w:eastAsia="Tahoma" w:hAnsi="Tahoma" w:cs="Tahoma"/>
          <w:sz w:val="24"/>
          <w:szCs w:val="24"/>
        </w:rPr>
        <w:t>de</w:t>
      </w:r>
      <w:r w:rsidRPr="0039424F">
        <w:rPr>
          <w:rFonts w:ascii="Tahoma" w:eastAsia="Tahoma" w:hAnsi="Tahoma" w:cs="Tahoma"/>
          <w:spacing w:val="46"/>
          <w:sz w:val="24"/>
          <w:szCs w:val="24"/>
        </w:rPr>
        <w:t xml:space="preserve"> </w:t>
      </w:r>
      <w:r w:rsidRPr="0039424F">
        <w:rPr>
          <w:rFonts w:ascii="Tahoma" w:eastAsia="Tahoma" w:hAnsi="Tahoma" w:cs="Tahoma"/>
          <w:sz w:val="24"/>
          <w:szCs w:val="24"/>
        </w:rPr>
        <w:t>la</w:t>
      </w:r>
      <w:r w:rsidRPr="0039424F">
        <w:rPr>
          <w:rFonts w:ascii="Tahoma" w:eastAsia="Tahoma" w:hAnsi="Tahoma" w:cs="Tahoma"/>
          <w:spacing w:val="47"/>
          <w:sz w:val="24"/>
          <w:szCs w:val="24"/>
        </w:rPr>
        <w:t xml:space="preserve"> </w:t>
      </w:r>
      <w:r w:rsidRPr="0039424F">
        <w:rPr>
          <w:rFonts w:ascii="Tahoma" w:eastAsia="Tahoma" w:hAnsi="Tahoma" w:cs="Tahoma"/>
          <w:sz w:val="24"/>
          <w:szCs w:val="24"/>
        </w:rPr>
        <w:t>res</w:t>
      </w:r>
      <w:r w:rsidRPr="0039424F">
        <w:rPr>
          <w:rFonts w:ascii="Tahoma" w:eastAsia="Tahoma" w:hAnsi="Tahoma" w:cs="Tahoma"/>
          <w:spacing w:val="1"/>
          <w:sz w:val="24"/>
          <w:szCs w:val="24"/>
        </w:rPr>
        <w:t>o</w:t>
      </w:r>
      <w:r w:rsidRPr="0039424F">
        <w:rPr>
          <w:rFonts w:ascii="Tahoma" w:eastAsia="Tahoma" w:hAnsi="Tahoma" w:cs="Tahoma"/>
          <w:sz w:val="24"/>
          <w:szCs w:val="24"/>
        </w:rPr>
        <w:t>l</w:t>
      </w:r>
      <w:r w:rsidRPr="0039424F">
        <w:rPr>
          <w:rFonts w:ascii="Tahoma" w:eastAsia="Tahoma" w:hAnsi="Tahoma" w:cs="Tahoma"/>
          <w:spacing w:val="-2"/>
          <w:sz w:val="24"/>
          <w:szCs w:val="24"/>
        </w:rPr>
        <w:t>u</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36"/>
          <w:sz w:val="24"/>
          <w:szCs w:val="24"/>
        </w:rPr>
        <w:t xml:space="preserve"> </w:t>
      </w:r>
      <w:r w:rsidRPr="0039424F">
        <w:rPr>
          <w:rFonts w:ascii="Tahoma" w:eastAsia="Tahoma" w:hAnsi="Tahoma" w:cs="Tahoma"/>
          <w:sz w:val="24"/>
          <w:szCs w:val="24"/>
        </w:rPr>
        <w:t>que</w:t>
      </w:r>
      <w:r w:rsidRPr="0039424F">
        <w:rPr>
          <w:rFonts w:ascii="Tahoma" w:eastAsia="Tahoma" w:hAnsi="Tahoma" w:cs="Tahoma"/>
          <w:spacing w:val="44"/>
          <w:sz w:val="24"/>
          <w:szCs w:val="24"/>
        </w:rPr>
        <w:t xml:space="preserve"> </w:t>
      </w:r>
      <w:r w:rsidRPr="0039424F">
        <w:rPr>
          <w:rFonts w:ascii="Tahoma" w:eastAsia="Tahoma" w:hAnsi="Tahoma" w:cs="Tahoma"/>
          <w:sz w:val="24"/>
          <w:szCs w:val="24"/>
        </w:rPr>
        <w:t>se</w:t>
      </w:r>
      <w:r w:rsidRPr="0039424F">
        <w:rPr>
          <w:rFonts w:ascii="Tahoma" w:eastAsia="Tahoma" w:hAnsi="Tahoma" w:cs="Tahoma"/>
          <w:spacing w:val="45"/>
          <w:sz w:val="24"/>
          <w:szCs w:val="24"/>
        </w:rPr>
        <w:t xml:space="preserve"> </w:t>
      </w:r>
      <w:r w:rsidRPr="0039424F">
        <w:rPr>
          <w:rFonts w:ascii="Tahoma" w:eastAsia="Tahoma" w:hAnsi="Tahoma" w:cs="Tahoma"/>
          <w:sz w:val="24"/>
          <w:szCs w:val="24"/>
        </w:rPr>
        <w:t>h</w:t>
      </w:r>
      <w:r w:rsidRPr="0039424F">
        <w:rPr>
          <w:rFonts w:ascii="Tahoma" w:eastAsia="Tahoma" w:hAnsi="Tahoma" w:cs="Tahoma"/>
          <w:spacing w:val="-1"/>
          <w:sz w:val="24"/>
          <w:szCs w:val="24"/>
        </w:rPr>
        <w:t>u</w:t>
      </w:r>
      <w:r w:rsidRPr="0039424F">
        <w:rPr>
          <w:rFonts w:ascii="Tahoma" w:eastAsia="Tahoma" w:hAnsi="Tahoma" w:cs="Tahoma"/>
          <w:sz w:val="24"/>
          <w:szCs w:val="24"/>
        </w:rPr>
        <w:t>b</w:t>
      </w:r>
      <w:r w:rsidRPr="0039424F">
        <w:rPr>
          <w:rFonts w:ascii="Tahoma" w:eastAsia="Tahoma" w:hAnsi="Tahoma" w:cs="Tahoma"/>
          <w:spacing w:val="1"/>
          <w:sz w:val="24"/>
          <w:szCs w:val="24"/>
        </w:rPr>
        <w:t>i</w:t>
      </w:r>
      <w:r w:rsidRPr="0039424F">
        <w:rPr>
          <w:rFonts w:ascii="Tahoma" w:eastAsia="Tahoma" w:hAnsi="Tahoma" w:cs="Tahoma"/>
          <w:sz w:val="24"/>
          <w:szCs w:val="24"/>
        </w:rPr>
        <w:t>ese e</w:t>
      </w:r>
      <w:r w:rsidRPr="0039424F">
        <w:rPr>
          <w:rFonts w:ascii="Tahoma" w:eastAsia="Tahoma" w:hAnsi="Tahoma" w:cs="Tahoma"/>
          <w:spacing w:val="1"/>
          <w:sz w:val="24"/>
          <w:szCs w:val="24"/>
        </w:rPr>
        <w:t>m</w:t>
      </w:r>
      <w:r w:rsidRPr="0039424F">
        <w:rPr>
          <w:rFonts w:ascii="Tahoma" w:eastAsia="Tahoma" w:hAnsi="Tahoma" w:cs="Tahoma"/>
          <w:sz w:val="24"/>
          <w:szCs w:val="24"/>
        </w:rPr>
        <w:t>it</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w:t>
      </w:r>
      <w:r w:rsidRPr="0039424F">
        <w:rPr>
          <w:rFonts w:ascii="Tahoma" w:eastAsia="Tahoma" w:hAnsi="Tahoma" w:cs="Tahoma"/>
          <w:spacing w:val="7"/>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0"/>
          <w:sz w:val="24"/>
          <w:szCs w:val="24"/>
        </w:rPr>
        <w:t xml:space="preserve"> </w:t>
      </w:r>
      <w:r w:rsidRPr="0039424F">
        <w:rPr>
          <w:rFonts w:ascii="Tahoma" w:eastAsia="Tahoma" w:hAnsi="Tahoma" w:cs="Tahoma"/>
          <w:sz w:val="24"/>
          <w:szCs w:val="24"/>
        </w:rPr>
        <w:t>la</w:t>
      </w:r>
      <w:r w:rsidRPr="0039424F">
        <w:rPr>
          <w:rFonts w:ascii="Tahoma" w:eastAsia="Tahoma" w:hAnsi="Tahoma" w:cs="Tahoma"/>
          <w:spacing w:val="14"/>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ina</w:t>
      </w:r>
      <w:r w:rsidRPr="0039424F">
        <w:rPr>
          <w:rFonts w:ascii="Tahoma" w:eastAsia="Tahoma" w:hAnsi="Tahoma" w:cs="Tahoma"/>
          <w:spacing w:val="1"/>
          <w:sz w:val="24"/>
          <w:szCs w:val="24"/>
        </w:rPr>
        <w:t>l</w:t>
      </w:r>
      <w:r w:rsidRPr="0039424F">
        <w:rPr>
          <w:rFonts w:ascii="Tahoma" w:eastAsia="Tahoma" w:hAnsi="Tahoma" w:cs="Tahoma"/>
          <w:spacing w:val="-2"/>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6"/>
          <w:sz w:val="24"/>
          <w:szCs w:val="24"/>
        </w:rPr>
        <w:t xml:space="preserve"> </w:t>
      </w:r>
      <w:r w:rsidRPr="0039424F">
        <w:rPr>
          <w:rFonts w:ascii="Tahoma" w:eastAsia="Tahoma" w:hAnsi="Tahoma" w:cs="Tahoma"/>
          <w:sz w:val="24"/>
          <w:szCs w:val="24"/>
        </w:rPr>
        <w:t>de</w:t>
      </w:r>
      <w:r w:rsidRPr="0039424F">
        <w:rPr>
          <w:rFonts w:ascii="Tahoma" w:eastAsia="Tahoma" w:hAnsi="Tahoma" w:cs="Tahoma"/>
          <w:spacing w:val="13"/>
          <w:sz w:val="24"/>
          <w:szCs w:val="24"/>
        </w:rPr>
        <w:t xml:space="preserve"> </w:t>
      </w:r>
      <w:r w:rsidRPr="0039424F">
        <w:rPr>
          <w:rFonts w:ascii="Tahoma" w:eastAsia="Tahoma" w:hAnsi="Tahoma" w:cs="Tahoma"/>
          <w:sz w:val="24"/>
          <w:szCs w:val="24"/>
        </w:rPr>
        <w:t>cubrir</w:t>
      </w:r>
      <w:r w:rsidRPr="0039424F">
        <w:rPr>
          <w:rFonts w:ascii="Tahoma" w:eastAsia="Tahoma" w:hAnsi="Tahoma" w:cs="Tahoma"/>
          <w:spacing w:val="9"/>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g</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nes 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ing</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es o</w:t>
      </w:r>
      <w:r w:rsidRPr="0039424F">
        <w:rPr>
          <w:rFonts w:ascii="Tahoma" w:eastAsia="Tahoma" w:hAnsi="Tahoma" w:cs="Tahoma"/>
          <w:spacing w:val="14"/>
          <w:sz w:val="24"/>
          <w:szCs w:val="24"/>
        </w:rPr>
        <w:t xml:space="preserve"> </w:t>
      </w:r>
      <w:r w:rsidRPr="0039424F">
        <w:rPr>
          <w:rFonts w:ascii="Tahoma" w:eastAsia="Tahoma" w:hAnsi="Tahoma" w:cs="Tahoma"/>
          <w:sz w:val="24"/>
          <w:szCs w:val="24"/>
        </w:rPr>
        <w:t>ine</w:t>
      </w:r>
      <w:r w:rsidRPr="0039424F">
        <w:rPr>
          <w:rFonts w:ascii="Tahoma" w:eastAsia="Tahoma" w:hAnsi="Tahoma" w:cs="Tahoma"/>
          <w:spacing w:val="1"/>
          <w:sz w:val="24"/>
          <w:szCs w:val="24"/>
        </w:rPr>
        <w:t>l</w:t>
      </w:r>
      <w:r w:rsidRPr="0039424F">
        <w:rPr>
          <w:rFonts w:ascii="Tahoma" w:eastAsia="Tahoma" w:hAnsi="Tahoma" w:cs="Tahoma"/>
          <w:sz w:val="24"/>
          <w:szCs w:val="24"/>
        </w:rPr>
        <w:t>udi</w:t>
      </w:r>
      <w:r w:rsidRPr="0039424F">
        <w:rPr>
          <w:rFonts w:ascii="Tahoma" w:eastAsia="Tahoma" w:hAnsi="Tahoma" w:cs="Tahoma"/>
          <w:spacing w:val="1"/>
          <w:sz w:val="24"/>
          <w:szCs w:val="24"/>
        </w:rPr>
        <w:t>b</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has</w:t>
      </w:r>
      <w:r w:rsidRPr="0039424F">
        <w:rPr>
          <w:rFonts w:ascii="Tahoma" w:eastAsia="Tahoma" w:hAnsi="Tahoma" w:cs="Tahoma"/>
          <w:spacing w:val="1"/>
          <w:sz w:val="24"/>
          <w:szCs w:val="24"/>
        </w:rPr>
        <w:t>t</w:t>
      </w:r>
      <w:r w:rsidRPr="0039424F">
        <w:rPr>
          <w:rFonts w:ascii="Tahoma" w:eastAsia="Tahoma" w:hAnsi="Tahoma" w:cs="Tahoma"/>
          <w:sz w:val="24"/>
          <w:szCs w:val="24"/>
        </w:rPr>
        <w:t>a 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27"/>
          <w:sz w:val="24"/>
          <w:szCs w:val="24"/>
        </w:rPr>
        <w:t xml:space="preserve"> </w:t>
      </w:r>
      <w:r w:rsidRPr="0039424F">
        <w:rPr>
          <w:rFonts w:ascii="Tahoma" w:eastAsia="Tahoma" w:hAnsi="Tahoma" w:cs="Tahoma"/>
          <w:sz w:val="24"/>
          <w:szCs w:val="24"/>
        </w:rPr>
        <w:t>un</w:t>
      </w:r>
      <w:r w:rsidRPr="0039424F">
        <w:rPr>
          <w:rFonts w:ascii="Tahoma" w:eastAsia="Tahoma" w:hAnsi="Tahoma" w:cs="Tahoma"/>
          <w:spacing w:val="27"/>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o</w:t>
      </w:r>
      <w:r w:rsidRPr="0039424F">
        <w:rPr>
          <w:rFonts w:ascii="Tahoma" w:eastAsia="Tahoma" w:hAnsi="Tahoma" w:cs="Tahoma"/>
          <w:spacing w:val="25"/>
          <w:sz w:val="24"/>
          <w:szCs w:val="24"/>
        </w:rPr>
        <w:t xml:space="preserve"> </w:t>
      </w:r>
      <w:r w:rsidRPr="0039424F">
        <w:rPr>
          <w:rFonts w:ascii="Tahoma" w:eastAsia="Tahoma" w:hAnsi="Tahoma" w:cs="Tahoma"/>
          <w:sz w:val="24"/>
          <w:szCs w:val="24"/>
        </w:rPr>
        <w:t>que</w:t>
      </w:r>
      <w:r w:rsidRPr="0039424F">
        <w:rPr>
          <w:rFonts w:ascii="Tahoma" w:eastAsia="Tahoma" w:hAnsi="Tahoma" w:cs="Tahoma"/>
          <w:spacing w:val="28"/>
          <w:sz w:val="24"/>
          <w:szCs w:val="24"/>
        </w:rPr>
        <w:t xml:space="preserve"> </w:t>
      </w:r>
      <w:r w:rsidRPr="0039424F">
        <w:rPr>
          <w:rFonts w:ascii="Tahoma" w:eastAsia="Tahoma" w:hAnsi="Tahoma" w:cs="Tahoma"/>
          <w:spacing w:val="2"/>
          <w:sz w:val="24"/>
          <w:szCs w:val="24"/>
        </w:rPr>
        <w:t>n</w:t>
      </w:r>
      <w:r w:rsidRPr="0039424F">
        <w:rPr>
          <w:rFonts w:ascii="Tahoma" w:eastAsia="Tahoma" w:hAnsi="Tahoma" w:cs="Tahoma"/>
          <w:sz w:val="24"/>
          <w:szCs w:val="24"/>
        </w:rPr>
        <w:t>o</w:t>
      </w:r>
      <w:r w:rsidRPr="0039424F">
        <w:rPr>
          <w:rFonts w:ascii="Tahoma" w:eastAsia="Tahoma" w:hAnsi="Tahoma" w:cs="Tahoma"/>
          <w:spacing w:val="29"/>
          <w:sz w:val="24"/>
          <w:szCs w:val="24"/>
        </w:rPr>
        <w:t xml:space="preserve"> </w:t>
      </w:r>
      <w:r w:rsidRPr="0039424F">
        <w:rPr>
          <w:rFonts w:ascii="Tahoma" w:eastAsia="Tahoma" w:hAnsi="Tahoma" w:cs="Tahoma"/>
          <w:sz w:val="24"/>
          <w:szCs w:val="24"/>
        </w:rPr>
        <w:t>afecte</w:t>
      </w:r>
      <w:r w:rsidRPr="0039424F">
        <w:rPr>
          <w:rFonts w:ascii="Tahoma" w:eastAsia="Tahoma" w:hAnsi="Tahoma" w:cs="Tahoma"/>
          <w:spacing w:val="2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28"/>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z w:val="24"/>
          <w:szCs w:val="24"/>
        </w:rPr>
        <w:t>tas</w:t>
      </w:r>
      <w:r w:rsidRPr="0039424F">
        <w:rPr>
          <w:rFonts w:ascii="Tahoma" w:eastAsia="Tahoma" w:hAnsi="Tahoma" w:cs="Tahoma"/>
          <w:spacing w:val="24"/>
          <w:sz w:val="24"/>
          <w:szCs w:val="24"/>
        </w:rPr>
        <w:t xml:space="preserve"> </w:t>
      </w:r>
      <w:r w:rsidRPr="0039424F">
        <w:rPr>
          <w:rFonts w:ascii="Tahoma" w:eastAsia="Tahoma" w:hAnsi="Tahoma" w:cs="Tahoma"/>
          <w:sz w:val="24"/>
          <w:szCs w:val="24"/>
        </w:rPr>
        <w:t>y</w:t>
      </w:r>
      <w:r w:rsidRPr="0039424F">
        <w:rPr>
          <w:rFonts w:ascii="Tahoma" w:eastAsia="Tahoma" w:hAnsi="Tahoma" w:cs="Tahoma"/>
          <w:spacing w:val="3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as</w:t>
      </w:r>
      <w:r w:rsidRPr="0039424F">
        <w:rPr>
          <w:rFonts w:ascii="Tahoma" w:eastAsia="Tahoma" w:hAnsi="Tahoma" w:cs="Tahoma"/>
          <w:spacing w:val="19"/>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p</w:t>
      </w:r>
      <w:r w:rsidRPr="0039424F">
        <w:rPr>
          <w:rFonts w:ascii="Tahoma" w:eastAsia="Tahoma" w:hAnsi="Tahoma" w:cs="Tahoma"/>
          <w:spacing w:val="-1"/>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3"/>
          <w:sz w:val="24"/>
          <w:szCs w:val="24"/>
        </w:rPr>
        <w:t xml:space="preserve"> </w:t>
      </w:r>
      <w:r w:rsidRPr="0039424F">
        <w:rPr>
          <w:rFonts w:ascii="Tahoma" w:eastAsia="Tahoma" w:hAnsi="Tahoma" w:cs="Tahoma"/>
          <w:sz w:val="24"/>
          <w:szCs w:val="24"/>
        </w:rPr>
        <w:t>o</w:t>
      </w:r>
      <w:r w:rsidRPr="0039424F">
        <w:rPr>
          <w:rFonts w:ascii="Tahoma" w:eastAsia="Tahoma" w:hAnsi="Tahoma" w:cs="Tahoma"/>
          <w:spacing w:val="31"/>
          <w:sz w:val="24"/>
          <w:szCs w:val="24"/>
        </w:rPr>
        <w:t xml:space="preserve"> </w:t>
      </w:r>
      <w:r w:rsidRPr="0039424F">
        <w:rPr>
          <w:rFonts w:ascii="Tahoma" w:eastAsia="Tahoma" w:hAnsi="Tahoma" w:cs="Tahoma"/>
          <w:sz w:val="24"/>
          <w:szCs w:val="24"/>
        </w:rPr>
        <w:t>el</w:t>
      </w:r>
      <w:r w:rsidRPr="0039424F">
        <w:rPr>
          <w:rFonts w:ascii="Tahoma" w:eastAsia="Tahoma" w:hAnsi="Tahoma" w:cs="Tahoma"/>
          <w:spacing w:val="30"/>
          <w:sz w:val="24"/>
          <w:szCs w:val="24"/>
        </w:rPr>
        <w:t xml:space="preserve"> </w:t>
      </w:r>
      <w:r w:rsidRPr="0039424F">
        <w:rPr>
          <w:rFonts w:ascii="Tahoma" w:eastAsia="Tahoma" w:hAnsi="Tahoma" w:cs="Tahoma"/>
          <w:sz w:val="24"/>
          <w:szCs w:val="24"/>
        </w:rPr>
        <w:t>cum</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ento</w:t>
      </w:r>
      <w:r w:rsidRPr="0039424F">
        <w:rPr>
          <w:rFonts w:ascii="Tahoma" w:eastAsia="Tahoma" w:hAnsi="Tahoma" w:cs="Tahoma"/>
          <w:spacing w:val="14"/>
          <w:sz w:val="24"/>
          <w:szCs w:val="24"/>
        </w:rPr>
        <w:t xml:space="preserve"> </w:t>
      </w:r>
      <w:r w:rsidRPr="0039424F">
        <w:rPr>
          <w:rFonts w:ascii="Tahoma" w:eastAsia="Tahoma" w:hAnsi="Tahoma" w:cs="Tahoma"/>
          <w:spacing w:val="-2"/>
          <w:sz w:val="24"/>
          <w:szCs w:val="24"/>
        </w:rPr>
        <w:t>d</w:t>
      </w:r>
      <w:r w:rsidRPr="0039424F">
        <w:rPr>
          <w:rFonts w:ascii="Tahoma" w:eastAsia="Tahoma" w:hAnsi="Tahoma" w:cs="Tahoma"/>
          <w:sz w:val="24"/>
          <w:szCs w:val="24"/>
        </w:rPr>
        <w:t>e s</w:t>
      </w:r>
      <w:r w:rsidRPr="0039424F">
        <w:rPr>
          <w:rFonts w:ascii="Tahoma" w:eastAsia="Tahoma" w:hAnsi="Tahoma" w:cs="Tahoma"/>
          <w:spacing w:val="-1"/>
          <w:sz w:val="24"/>
          <w:szCs w:val="24"/>
        </w:rPr>
        <w:t>u</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atri</w:t>
      </w:r>
      <w:r w:rsidRPr="0039424F">
        <w:rPr>
          <w:rFonts w:ascii="Tahoma" w:eastAsia="Tahoma" w:hAnsi="Tahoma" w:cs="Tahoma"/>
          <w:spacing w:val="1"/>
          <w:sz w:val="24"/>
          <w:szCs w:val="24"/>
        </w:rPr>
        <w:t>b</w:t>
      </w:r>
      <w:r w:rsidRPr="0039424F">
        <w:rPr>
          <w:rFonts w:ascii="Tahoma" w:eastAsia="Tahoma" w:hAnsi="Tahoma" w:cs="Tahoma"/>
          <w:sz w:val="24"/>
          <w:szCs w:val="24"/>
        </w:rPr>
        <w:t>uci</w:t>
      </w:r>
      <w:r w:rsidRPr="0039424F">
        <w:rPr>
          <w:rFonts w:ascii="Tahoma" w:eastAsia="Tahoma" w:hAnsi="Tahoma" w:cs="Tahoma"/>
          <w:spacing w:val="1"/>
          <w:sz w:val="24"/>
          <w:szCs w:val="24"/>
        </w:rPr>
        <w:t>o</w:t>
      </w:r>
      <w:r w:rsidRPr="0039424F">
        <w:rPr>
          <w:rFonts w:ascii="Tahoma" w:eastAsia="Tahoma" w:hAnsi="Tahoma" w:cs="Tahoma"/>
          <w:sz w:val="24"/>
          <w:szCs w:val="24"/>
        </w:rPr>
        <w:t>nes,</w:t>
      </w:r>
      <w:r w:rsidRPr="0039424F">
        <w:rPr>
          <w:rFonts w:ascii="Tahoma" w:eastAsia="Tahoma" w:hAnsi="Tahoma" w:cs="Tahoma"/>
          <w:spacing w:val="-10"/>
          <w:sz w:val="24"/>
          <w:szCs w:val="24"/>
        </w:rPr>
        <w:t xml:space="preserve"> </w:t>
      </w:r>
      <w:r w:rsidRPr="0039424F">
        <w:rPr>
          <w:rFonts w:ascii="Tahoma" w:eastAsia="Tahoma" w:hAnsi="Tahoma" w:cs="Tahoma"/>
          <w:sz w:val="24"/>
          <w:szCs w:val="24"/>
        </w:rPr>
        <w:t>sin</w:t>
      </w:r>
      <w:r w:rsidRPr="0039424F">
        <w:rPr>
          <w:rFonts w:ascii="Tahoma" w:eastAsia="Tahoma" w:hAnsi="Tahoma" w:cs="Tahoma"/>
          <w:spacing w:val="4"/>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j</w:t>
      </w:r>
      <w:r w:rsidRPr="0039424F">
        <w:rPr>
          <w:rFonts w:ascii="Tahoma" w:eastAsia="Tahoma" w:hAnsi="Tahoma" w:cs="Tahoma"/>
          <w:sz w:val="24"/>
          <w:szCs w:val="24"/>
        </w:rPr>
        <w:t>uic</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5"/>
          <w:sz w:val="24"/>
          <w:szCs w:val="24"/>
        </w:rPr>
        <w:t xml:space="preserve"> </w:t>
      </w:r>
      <w:r w:rsidRPr="0039424F">
        <w:rPr>
          <w:rFonts w:ascii="Tahoma" w:eastAsia="Tahoma" w:hAnsi="Tahoma" w:cs="Tahoma"/>
          <w:sz w:val="24"/>
          <w:szCs w:val="24"/>
        </w:rPr>
        <w:t>de</w:t>
      </w:r>
      <w:r w:rsidRPr="0039424F">
        <w:rPr>
          <w:rFonts w:ascii="Tahoma" w:eastAsia="Tahoma" w:hAnsi="Tahoma" w:cs="Tahoma"/>
          <w:spacing w:val="2"/>
          <w:sz w:val="24"/>
          <w:szCs w:val="24"/>
        </w:rPr>
        <w:t xml:space="preserve"> </w:t>
      </w:r>
      <w:r w:rsidRPr="0039424F">
        <w:rPr>
          <w:rFonts w:ascii="Tahoma" w:eastAsia="Tahoma" w:hAnsi="Tahoma" w:cs="Tahoma"/>
          <w:sz w:val="24"/>
          <w:szCs w:val="24"/>
        </w:rPr>
        <w:t>que</w:t>
      </w:r>
      <w:r w:rsidRPr="0039424F">
        <w:rPr>
          <w:rFonts w:ascii="Tahoma" w:eastAsia="Tahoma" w:hAnsi="Tahoma" w:cs="Tahoma"/>
          <w:spacing w:val="6"/>
          <w:sz w:val="24"/>
          <w:szCs w:val="24"/>
        </w:rPr>
        <w:t xml:space="preserve"> </w:t>
      </w:r>
      <w:r w:rsidRPr="0039424F">
        <w:rPr>
          <w:rFonts w:ascii="Tahoma" w:eastAsia="Tahoma" w:hAnsi="Tahoma" w:cs="Tahoma"/>
          <w:sz w:val="24"/>
          <w:szCs w:val="24"/>
        </w:rPr>
        <w:t>el</w:t>
      </w:r>
      <w:r w:rsidRPr="0039424F">
        <w:rPr>
          <w:rFonts w:ascii="Tahoma" w:eastAsia="Tahoma" w:hAnsi="Tahoma" w:cs="Tahoma"/>
          <w:spacing w:val="3"/>
          <w:sz w:val="24"/>
          <w:szCs w:val="24"/>
        </w:rPr>
        <w:t xml:space="preserve"> </w:t>
      </w:r>
      <w:r w:rsidRPr="0039424F">
        <w:rPr>
          <w:rFonts w:ascii="Tahoma" w:eastAsia="Tahoma" w:hAnsi="Tahoma" w:cs="Tahoma"/>
          <w:sz w:val="24"/>
          <w:szCs w:val="24"/>
        </w:rPr>
        <w:t>r</w:t>
      </w:r>
      <w:r w:rsidRPr="0039424F">
        <w:rPr>
          <w:rFonts w:ascii="Tahoma" w:eastAsia="Tahoma" w:hAnsi="Tahoma" w:cs="Tahoma"/>
          <w:spacing w:val="-2"/>
          <w:sz w:val="24"/>
          <w:szCs w:val="24"/>
        </w:rPr>
        <w:t>e</w:t>
      </w:r>
      <w:r w:rsidRPr="0039424F">
        <w:rPr>
          <w:rFonts w:ascii="Tahoma" w:eastAsia="Tahoma" w:hAnsi="Tahoma" w:cs="Tahoma"/>
          <w:sz w:val="24"/>
          <w:szCs w:val="24"/>
        </w:rPr>
        <w:t>sto</w:t>
      </w:r>
      <w:r w:rsidRPr="0039424F">
        <w:rPr>
          <w:rFonts w:ascii="Tahoma" w:eastAsia="Tahoma" w:hAnsi="Tahoma" w:cs="Tahoma"/>
          <w:spacing w:val="-1"/>
          <w:sz w:val="24"/>
          <w:szCs w:val="24"/>
        </w:rPr>
        <w:t xml:space="preserve"> </w:t>
      </w:r>
      <w:r w:rsidRPr="0039424F">
        <w:rPr>
          <w:rFonts w:ascii="Tahoma" w:eastAsia="Tahoma" w:hAnsi="Tahoma" w:cs="Tahoma"/>
          <w:sz w:val="24"/>
          <w:szCs w:val="24"/>
        </w:rPr>
        <w:t>de</w:t>
      </w:r>
      <w:r w:rsidRPr="0039424F">
        <w:rPr>
          <w:rFonts w:ascii="Tahoma" w:eastAsia="Tahoma" w:hAnsi="Tahoma" w:cs="Tahoma"/>
          <w:spacing w:val="2"/>
          <w:sz w:val="24"/>
          <w:szCs w:val="24"/>
        </w:rPr>
        <w:t xml:space="preserve"> </w:t>
      </w:r>
      <w:r w:rsidRPr="0039424F">
        <w:rPr>
          <w:rFonts w:ascii="Tahoma" w:eastAsia="Tahoma" w:hAnsi="Tahoma" w:cs="Tahoma"/>
          <w:sz w:val="24"/>
          <w:szCs w:val="24"/>
        </w:rPr>
        <w:t>la</w:t>
      </w:r>
      <w:r w:rsidRPr="0039424F">
        <w:rPr>
          <w:rFonts w:ascii="Tahoma" w:eastAsia="Tahoma" w:hAnsi="Tahoma" w:cs="Tahoma"/>
          <w:spacing w:val="4"/>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g</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9"/>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rá</w:t>
      </w:r>
      <w:r w:rsidRPr="0039424F">
        <w:rPr>
          <w:rFonts w:ascii="Tahoma" w:eastAsia="Tahoma" w:hAnsi="Tahoma" w:cs="Tahoma"/>
          <w:spacing w:val="-3"/>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rse</w:t>
      </w:r>
      <w:r w:rsidRPr="0039424F">
        <w:rPr>
          <w:rFonts w:ascii="Tahoma" w:eastAsia="Tahoma" w:hAnsi="Tahoma" w:cs="Tahoma"/>
          <w:spacing w:val="-4"/>
          <w:sz w:val="24"/>
          <w:szCs w:val="24"/>
        </w:rPr>
        <w:t xml:space="preserve"> </w:t>
      </w:r>
      <w:r w:rsidRPr="0039424F">
        <w:rPr>
          <w:rFonts w:ascii="Tahoma" w:eastAsia="Tahoma" w:hAnsi="Tahoma" w:cs="Tahoma"/>
          <w:sz w:val="24"/>
          <w:szCs w:val="24"/>
        </w:rPr>
        <w:t>en</w:t>
      </w:r>
      <w:r w:rsidRPr="0039424F">
        <w:rPr>
          <w:rFonts w:ascii="Tahoma" w:eastAsia="Tahoma" w:hAnsi="Tahoma" w:cs="Tahoma"/>
          <w:spacing w:val="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 ejerc</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fisca</w:t>
      </w:r>
      <w:r w:rsidRPr="0039424F">
        <w:rPr>
          <w:rFonts w:ascii="Tahoma" w:eastAsia="Tahoma" w:hAnsi="Tahoma" w:cs="Tahoma"/>
          <w:spacing w:val="1"/>
          <w:sz w:val="24"/>
          <w:szCs w:val="24"/>
        </w:rPr>
        <w:t>l</w:t>
      </w:r>
      <w:r w:rsidRPr="0039424F">
        <w:rPr>
          <w:rFonts w:ascii="Tahoma" w:eastAsia="Tahoma" w:hAnsi="Tahoma" w:cs="Tahoma"/>
          <w:sz w:val="24"/>
          <w:szCs w:val="24"/>
        </w:rPr>
        <w:t>es</w:t>
      </w:r>
      <w:r w:rsidRPr="0039424F">
        <w:rPr>
          <w:rFonts w:ascii="Tahoma" w:eastAsia="Tahoma" w:hAnsi="Tahoma" w:cs="Tahoma"/>
          <w:spacing w:val="-8"/>
          <w:sz w:val="24"/>
          <w:szCs w:val="24"/>
        </w:rPr>
        <w:t xml:space="preserve"> </w:t>
      </w:r>
      <w:r w:rsidRPr="0039424F">
        <w:rPr>
          <w:rFonts w:ascii="Tahoma" w:eastAsia="Tahoma" w:hAnsi="Tahoma" w:cs="Tahoma"/>
          <w:sz w:val="24"/>
          <w:szCs w:val="24"/>
        </w:rPr>
        <w:t>su</w:t>
      </w:r>
      <w:r w:rsidRPr="0039424F">
        <w:rPr>
          <w:rFonts w:ascii="Tahoma" w:eastAsia="Tahoma" w:hAnsi="Tahoma" w:cs="Tahoma"/>
          <w:spacing w:val="2"/>
          <w:sz w:val="24"/>
          <w:szCs w:val="24"/>
        </w:rPr>
        <w:t>b</w:t>
      </w:r>
      <w:r w:rsidRPr="0039424F">
        <w:rPr>
          <w:rFonts w:ascii="Tahoma" w:eastAsia="Tahoma" w:hAnsi="Tahoma" w:cs="Tahoma"/>
          <w:sz w:val="24"/>
          <w:szCs w:val="24"/>
        </w:rPr>
        <w:t>secuent</w:t>
      </w:r>
      <w:r w:rsidRPr="0039424F">
        <w:rPr>
          <w:rFonts w:ascii="Tahoma" w:eastAsia="Tahoma" w:hAnsi="Tahoma" w:cs="Tahoma"/>
          <w:spacing w:val="2"/>
          <w:sz w:val="24"/>
          <w:szCs w:val="24"/>
        </w:rPr>
        <w:t>e</w:t>
      </w:r>
      <w:r w:rsidRPr="0039424F">
        <w:rPr>
          <w:rFonts w:ascii="Tahoma" w:eastAsia="Tahoma" w:hAnsi="Tahoma" w:cs="Tahoma"/>
          <w:sz w:val="24"/>
          <w:szCs w:val="24"/>
        </w:rPr>
        <w:t>s</w:t>
      </w:r>
      <w:r w:rsidRPr="0039424F">
        <w:rPr>
          <w:rFonts w:ascii="Tahoma" w:eastAsia="Tahoma" w:hAnsi="Tahoma" w:cs="Tahoma"/>
          <w:spacing w:val="-15"/>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2"/>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e</w:t>
      </w:r>
      <w:r w:rsidRPr="0039424F">
        <w:rPr>
          <w:rFonts w:ascii="Tahoma" w:eastAsia="Tahoma" w:hAnsi="Tahoma" w:cs="Tahoma"/>
          <w:spacing w:val="-8"/>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cho</w:t>
      </w:r>
      <w:r w:rsidRPr="0039424F">
        <w:rPr>
          <w:rFonts w:ascii="Tahoma" w:eastAsia="Tahoma" w:hAnsi="Tahoma" w:cs="Tahoma"/>
          <w:spacing w:val="-6"/>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a.</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Po</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res</w:t>
      </w:r>
      <w:r w:rsidRPr="0039424F">
        <w:rPr>
          <w:rFonts w:ascii="Tahoma" w:eastAsia="Tahoma" w:hAnsi="Tahoma" w:cs="Tahoma"/>
          <w:spacing w:val="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g</w:t>
      </w:r>
      <w:r w:rsidRPr="0039424F">
        <w:rPr>
          <w:rFonts w:ascii="Tahoma" w:eastAsia="Tahoma" w:hAnsi="Tahoma" w:cs="Tahoma"/>
          <w:spacing w:val="1"/>
          <w:sz w:val="24"/>
          <w:szCs w:val="24"/>
        </w:rPr>
        <w:t>i</w:t>
      </w:r>
      <w:r w:rsidRPr="0039424F">
        <w:rPr>
          <w:rFonts w:ascii="Tahoma" w:eastAsia="Tahoma" w:hAnsi="Tahoma" w:cs="Tahoma"/>
          <w:sz w:val="24"/>
          <w:szCs w:val="24"/>
        </w:rPr>
        <w:t>sl</w:t>
      </w:r>
      <w:r w:rsidRPr="0039424F">
        <w:rPr>
          <w:rFonts w:ascii="Tahoma" w:eastAsia="Tahoma" w:hAnsi="Tahoma" w:cs="Tahoma"/>
          <w:spacing w:val="1"/>
          <w:sz w:val="24"/>
          <w:szCs w:val="24"/>
        </w:rPr>
        <w:t>a</w:t>
      </w:r>
      <w:r w:rsidRPr="0039424F">
        <w:rPr>
          <w:rFonts w:ascii="Tahoma" w:eastAsia="Tahoma" w:hAnsi="Tahoma" w:cs="Tahoma"/>
          <w:sz w:val="24"/>
          <w:szCs w:val="24"/>
        </w:rPr>
        <w:t>ti</w:t>
      </w:r>
      <w:r w:rsidRPr="0039424F">
        <w:rPr>
          <w:rFonts w:ascii="Tahoma" w:eastAsia="Tahoma" w:hAnsi="Tahoma" w:cs="Tahoma"/>
          <w:spacing w:val="1"/>
          <w:sz w:val="24"/>
          <w:szCs w:val="24"/>
        </w:rPr>
        <w:t>v</w:t>
      </w:r>
      <w:r w:rsidRPr="0039424F">
        <w:rPr>
          <w:rFonts w:ascii="Tahoma" w:eastAsia="Tahoma" w:hAnsi="Tahoma" w:cs="Tahoma"/>
          <w:sz w:val="24"/>
          <w:szCs w:val="24"/>
        </w:rPr>
        <w:t>o</w:t>
      </w:r>
      <w:r w:rsidRPr="0039424F">
        <w:rPr>
          <w:rFonts w:ascii="Tahoma" w:eastAsia="Tahoma" w:hAnsi="Tahoma" w:cs="Tahoma"/>
          <w:spacing w:val="2"/>
          <w:sz w:val="24"/>
          <w:szCs w:val="24"/>
        </w:rPr>
        <w:t xml:space="preserve"> </w:t>
      </w:r>
      <w:r w:rsidRPr="0039424F">
        <w:rPr>
          <w:rFonts w:ascii="Tahoma" w:eastAsia="Tahoma" w:hAnsi="Tahoma" w:cs="Tahoma"/>
          <w:sz w:val="24"/>
          <w:szCs w:val="24"/>
        </w:rPr>
        <w:t>y</w:t>
      </w:r>
      <w:r w:rsidRPr="0039424F">
        <w:rPr>
          <w:rFonts w:ascii="Tahoma" w:eastAsia="Tahoma" w:hAnsi="Tahoma" w:cs="Tahoma"/>
          <w:spacing w:val="12"/>
          <w:sz w:val="24"/>
          <w:szCs w:val="24"/>
        </w:rPr>
        <w:t xml:space="preserve"> </w:t>
      </w:r>
      <w:r w:rsidRPr="0039424F">
        <w:rPr>
          <w:rFonts w:ascii="Tahoma" w:eastAsia="Tahoma" w:hAnsi="Tahoma" w:cs="Tahoma"/>
          <w:sz w:val="24"/>
          <w:szCs w:val="24"/>
        </w:rPr>
        <w:t>Judi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6"/>
          <w:sz w:val="24"/>
          <w:szCs w:val="24"/>
        </w:rPr>
        <w:t xml:space="preserve"> </w:t>
      </w:r>
      <w:r w:rsidRPr="0039424F">
        <w:rPr>
          <w:rFonts w:ascii="Tahoma" w:eastAsia="Tahoma" w:hAnsi="Tahoma" w:cs="Tahoma"/>
          <w:sz w:val="24"/>
          <w:szCs w:val="24"/>
        </w:rPr>
        <w:t>y</w:t>
      </w:r>
      <w:r w:rsidRPr="0039424F">
        <w:rPr>
          <w:rFonts w:ascii="Tahoma" w:eastAsia="Tahoma" w:hAnsi="Tahoma" w:cs="Tahoma"/>
          <w:spacing w:val="1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Ó</w:t>
      </w:r>
      <w:r w:rsidRPr="0039424F">
        <w:rPr>
          <w:rFonts w:ascii="Tahoma" w:eastAsia="Tahoma" w:hAnsi="Tahoma" w:cs="Tahoma"/>
          <w:sz w:val="24"/>
          <w:szCs w:val="24"/>
        </w:rPr>
        <w:t>r</w:t>
      </w:r>
      <w:r w:rsidRPr="0039424F">
        <w:rPr>
          <w:rFonts w:ascii="Tahoma" w:eastAsia="Tahoma" w:hAnsi="Tahoma" w:cs="Tahoma"/>
          <w:spacing w:val="1"/>
          <w:sz w:val="24"/>
          <w:szCs w:val="24"/>
        </w:rPr>
        <w:t>g</w:t>
      </w:r>
      <w:r w:rsidRPr="0039424F">
        <w:rPr>
          <w:rFonts w:ascii="Tahoma" w:eastAsia="Tahoma" w:hAnsi="Tahoma" w:cs="Tahoma"/>
          <w:sz w:val="24"/>
          <w:szCs w:val="24"/>
        </w:rPr>
        <w:t>an</w:t>
      </w:r>
      <w:r w:rsidRPr="0039424F">
        <w:rPr>
          <w:rFonts w:ascii="Tahoma" w:eastAsia="Tahoma" w:hAnsi="Tahoma" w:cs="Tahoma"/>
          <w:spacing w:val="3"/>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Autóno</w:t>
      </w:r>
      <w:r w:rsidRPr="0039424F">
        <w:rPr>
          <w:rFonts w:ascii="Tahoma" w:eastAsia="Tahoma" w:hAnsi="Tahoma" w:cs="Tahoma"/>
          <w:spacing w:val="4"/>
          <w:sz w:val="24"/>
          <w:szCs w:val="24"/>
        </w:rPr>
        <w:t>m</w:t>
      </w:r>
      <w:r w:rsidRPr="0039424F">
        <w:rPr>
          <w:rFonts w:ascii="Tahoma" w:eastAsia="Tahoma" w:hAnsi="Tahoma" w:cs="Tahoma"/>
          <w:spacing w:val="1"/>
          <w:sz w:val="24"/>
          <w:szCs w:val="24"/>
        </w:rPr>
        <w:t>o</w:t>
      </w:r>
      <w:r w:rsidRPr="0039424F">
        <w:rPr>
          <w:rFonts w:ascii="Tahoma" w:eastAsia="Tahoma" w:hAnsi="Tahoma" w:cs="Tahoma"/>
          <w:sz w:val="24"/>
          <w:szCs w:val="24"/>
        </w:rPr>
        <w:t>s, en</w:t>
      </w:r>
      <w:r w:rsidRPr="0039424F">
        <w:rPr>
          <w:rFonts w:ascii="Tahoma" w:eastAsia="Tahoma" w:hAnsi="Tahoma" w:cs="Tahoma"/>
          <w:spacing w:val="11"/>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so</w:t>
      </w:r>
      <w:r w:rsidRPr="0039424F">
        <w:rPr>
          <w:rFonts w:ascii="Tahoma" w:eastAsia="Tahoma" w:hAnsi="Tahoma" w:cs="Tahoma"/>
          <w:spacing w:val="9"/>
          <w:sz w:val="24"/>
          <w:szCs w:val="24"/>
        </w:rPr>
        <w:t xml:space="preserve"> </w:t>
      </w:r>
      <w:r w:rsidRPr="0039424F">
        <w:rPr>
          <w:rFonts w:ascii="Tahoma" w:eastAsia="Tahoma" w:hAnsi="Tahoma" w:cs="Tahoma"/>
          <w:sz w:val="24"/>
          <w:szCs w:val="24"/>
        </w:rPr>
        <w:t>de</w:t>
      </w:r>
      <w:r w:rsidRPr="0039424F">
        <w:rPr>
          <w:rFonts w:ascii="Tahoma" w:eastAsia="Tahoma" w:hAnsi="Tahoma" w:cs="Tahoma"/>
          <w:spacing w:val="12"/>
          <w:sz w:val="24"/>
          <w:szCs w:val="24"/>
        </w:rPr>
        <w:t xml:space="preserve"> </w:t>
      </w:r>
      <w:r w:rsidRPr="0039424F">
        <w:rPr>
          <w:rFonts w:ascii="Tahoma" w:eastAsia="Tahoma" w:hAnsi="Tahoma" w:cs="Tahoma"/>
          <w:sz w:val="24"/>
          <w:szCs w:val="24"/>
        </w:rPr>
        <w:t>ser necesar</w:t>
      </w:r>
      <w:r w:rsidRPr="0039424F">
        <w:rPr>
          <w:rFonts w:ascii="Tahoma" w:eastAsia="Tahoma" w:hAnsi="Tahoma" w:cs="Tahoma"/>
          <w:spacing w:val="1"/>
          <w:sz w:val="24"/>
          <w:szCs w:val="24"/>
        </w:rPr>
        <w:t>io</w:t>
      </w:r>
      <w:r w:rsidRPr="0039424F">
        <w:rPr>
          <w:rFonts w:ascii="Tahoma" w:eastAsia="Tahoma" w:hAnsi="Tahoma" w:cs="Tahoma"/>
          <w:sz w:val="24"/>
          <w:szCs w:val="24"/>
        </w:rPr>
        <w:t>,</w:t>
      </w:r>
      <w:r w:rsidRPr="0039424F">
        <w:rPr>
          <w:rFonts w:ascii="Tahoma" w:eastAsia="Tahoma" w:hAnsi="Tahoma" w:cs="Tahoma"/>
          <w:spacing w:val="73"/>
          <w:sz w:val="24"/>
          <w:szCs w:val="24"/>
        </w:rPr>
        <w:t xml:space="preserve"> </w:t>
      </w:r>
      <w:r w:rsidRPr="0039424F">
        <w:rPr>
          <w:rFonts w:ascii="Tahoma" w:eastAsia="Tahoma" w:hAnsi="Tahoma" w:cs="Tahoma"/>
          <w:sz w:val="24"/>
          <w:szCs w:val="24"/>
        </w:rPr>
        <w:t>esta</w:t>
      </w:r>
      <w:r w:rsidRPr="0039424F">
        <w:rPr>
          <w:rFonts w:ascii="Tahoma" w:eastAsia="Tahoma" w:hAnsi="Tahoma" w:cs="Tahoma"/>
          <w:spacing w:val="1"/>
          <w:sz w:val="24"/>
          <w:szCs w:val="24"/>
        </w:rPr>
        <w:t>b</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c</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68"/>
          <w:sz w:val="24"/>
          <w:szCs w:val="24"/>
        </w:rPr>
        <w:t xml:space="preserve"> </w:t>
      </w:r>
      <w:r w:rsidRPr="0039424F">
        <w:rPr>
          <w:rFonts w:ascii="Tahoma" w:eastAsia="Tahoma" w:hAnsi="Tahoma" w:cs="Tahoma"/>
          <w:sz w:val="24"/>
          <w:szCs w:val="24"/>
        </w:rPr>
        <w:t>u</w:t>
      </w:r>
      <w:r w:rsidRPr="0039424F">
        <w:rPr>
          <w:rFonts w:ascii="Tahoma" w:eastAsia="Tahoma" w:hAnsi="Tahoma" w:cs="Tahoma"/>
          <w:spacing w:val="-1"/>
          <w:sz w:val="24"/>
          <w:szCs w:val="24"/>
        </w:rPr>
        <w:t>n</w:t>
      </w:r>
      <w:r w:rsidRPr="0039424F">
        <w:rPr>
          <w:rFonts w:ascii="Tahoma" w:eastAsia="Tahoma" w:hAnsi="Tahoma" w:cs="Tahoma"/>
          <w:sz w:val="24"/>
          <w:szCs w:val="24"/>
        </w:rPr>
        <w:t>a p</w:t>
      </w:r>
      <w:r w:rsidRPr="0039424F">
        <w:rPr>
          <w:rFonts w:ascii="Tahoma" w:eastAsia="Tahoma" w:hAnsi="Tahoma" w:cs="Tahoma"/>
          <w:spacing w:val="1"/>
          <w:sz w:val="24"/>
          <w:szCs w:val="24"/>
        </w:rPr>
        <w:t>ro</w:t>
      </w:r>
      <w:r w:rsidRPr="0039424F">
        <w:rPr>
          <w:rFonts w:ascii="Tahoma" w:eastAsia="Tahoma" w:hAnsi="Tahoma" w:cs="Tahoma"/>
          <w:sz w:val="24"/>
          <w:szCs w:val="24"/>
        </w:rPr>
        <w:t>pue</w:t>
      </w:r>
      <w:r w:rsidRPr="0039424F">
        <w:rPr>
          <w:rFonts w:ascii="Tahoma" w:eastAsia="Tahoma" w:hAnsi="Tahoma" w:cs="Tahoma"/>
          <w:spacing w:val="2"/>
          <w:sz w:val="24"/>
          <w:szCs w:val="24"/>
        </w:rPr>
        <w:t>s</w:t>
      </w:r>
      <w:r w:rsidRPr="0039424F">
        <w:rPr>
          <w:rFonts w:ascii="Tahoma" w:eastAsia="Tahoma" w:hAnsi="Tahoma" w:cs="Tahoma"/>
          <w:sz w:val="24"/>
          <w:szCs w:val="24"/>
        </w:rPr>
        <w:t>ta</w:t>
      </w:r>
      <w:r w:rsidRPr="0039424F">
        <w:rPr>
          <w:rFonts w:ascii="Tahoma" w:eastAsia="Tahoma" w:hAnsi="Tahoma" w:cs="Tahoma"/>
          <w:spacing w:val="73"/>
          <w:sz w:val="24"/>
          <w:szCs w:val="24"/>
        </w:rPr>
        <w:t xml:space="preserve"> </w:t>
      </w:r>
      <w:r w:rsidRPr="0039424F">
        <w:rPr>
          <w:rFonts w:ascii="Tahoma" w:eastAsia="Tahoma" w:hAnsi="Tahoma" w:cs="Tahoma"/>
          <w:sz w:val="24"/>
          <w:szCs w:val="24"/>
        </w:rPr>
        <w:t>de cum</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ento</w:t>
      </w:r>
      <w:r w:rsidRPr="0039424F">
        <w:rPr>
          <w:rFonts w:ascii="Tahoma" w:eastAsia="Tahoma" w:hAnsi="Tahoma" w:cs="Tahoma"/>
          <w:spacing w:val="69"/>
          <w:sz w:val="24"/>
          <w:szCs w:val="24"/>
        </w:rPr>
        <w:t xml:space="preserve"> </w:t>
      </w:r>
      <w:r w:rsidRPr="0039424F">
        <w:rPr>
          <w:rFonts w:ascii="Tahoma" w:eastAsia="Tahoma" w:hAnsi="Tahoma" w:cs="Tahoma"/>
          <w:sz w:val="24"/>
          <w:szCs w:val="24"/>
        </w:rPr>
        <w:t xml:space="preserve">de </w:t>
      </w:r>
      <w:r w:rsidRPr="0039424F">
        <w:rPr>
          <w:rFonts w:ascii="Tahoma" w:eastAsia="Tahoma" w:hAnsi="Tahoma" w:cs="Tahoma"/>
          <w:spacing w:val="1"/>
          <w:sz w:val="24"/>
          <w:szCs w:val="24"/>
        </w:rPr>
        <w:t>o</w:t>
      </w:r>
      <w:r w:rsidRPr="0039424F">
        <w:rPr>
          <w:rFonts w:ascii="Tahoma" w:eastAsia="Tahoma" w:hAnsi="Tahoma" w:cs="Tahoma"/>
          <w:sz w:val="24"/>
          <w:szCs w:val="24"/>
        </w:rPr>
        <w:t>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g</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3"/>
          <w:sz w:val="24"/>
          <w:szCs w:val="24"/>
        </w:rPr>
        <w:t>e</w:t>
      </w:r>
      <w:r w:rsidRPr="0039424F">
        <w:rPr>
          <w:rFonts w:ascii="Tahoma" w:eastAsia="Tahoma" w:hAnsi="Tahoma" w:cs="Tahoma"/>
          <w:sz w:val="24"/>
          <w:szCs w:val="24"/>
        </w:rPr>
        <w:t xml:space="preserve">s </w:t>
      </w:r>
      <w:r w:rsidRPr="0039424F">
        <w:rPr>
          <w:rFonts w:ascii="Tahoma" w:eastAsia="Tahoma" w:hAnsi="Tahoma" w:cs="Tahoma"/>
          <w:spacing w:val="1"/>
          <w:sz w:val="24"/>
          <w:szCs w:val="24"/>
        </w:rPr>
        <w:t>co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ing</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2"/>
          <w:sz w:val="24"/>
          <w:szCs w:val="24"/>
        </w:rPr>
        <w:t>e</w:t>
      </w:r>
      <w:r w:rsidRPr="0039424F">
        <w:rPr>
          <w:rFonts w:ascii="Tahoma" w:eastAsia="Tahoma" w:hAnsi="Tahoma" w:cs="Tahoma"/>
          <w:sz w:val="24"/>
          <w:szCs w:val="24"/>
        </w:rPr>
        <w:t>s o ine</w:t>
      </w:r>
      <w:r w:rsidRPr="0039424F">
        <w:rPr>
          <w:rFonts w:ascii="Tahoma" w:eastAsia="Tahoma" w:hAnsi="Tahoma" w:cs="Tahoma"/>
          <w:spacing w:val="4"/>
          <w:sz w:val="24"/>
          <w:szCs w:val="24"/>
        </w:rPr>
        <w:t>l</w:t>
      </w:r>
      <w:r w:rsidRPr="0039424F">
        <w:rPr>
          <w:rFonts w:ascii="Tahoma" w:eastAsia="Tahoma" w:hAnsi="Tahoma" w:cs="Tahoma"/>
          <w:sz w:val="24"/>
          <w:szCs w:val="24"/>
        </w:rPr>
        <w:t>udi</w:t>
      </w:r>
      <w:r w:rsidRPr="0039424F">
        <w:rPr>
          <w:rFonts w:ascii="Tahoma" w:eastAsia="Tahoma" w:hAnsi="Tahoma" w:cs="Tahoma"/>
          <w:spacing w:val="1"/>
          <w:sz w:val="24"/>
          <w:szCs w:val="24"/>
        </w:rPr>
        <w:t>b</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bse</w:t>
      </w:r>
      <w:r w:rsidRPr="0039424F">
        <w:rPr>
          <w:rFonts w:ascii="Tahoma" w:eastAsia="Tahoma" w:hAnsi="Tahoma" w:cs="Tahoma"/>
          <w:spacing w:val="1"/>
          <w:sz w:val="24"/>
          <w:szCs w:val="24"/>
        </w:rPr>
        <w:t>r</w:t>
      </w:r>
      <w:r w:rsidRPr="0039424F">
        <w:rPr>
          <w:rFonts w:ascii="Tahoma" w:eastAsia="Tahoma" w:hAnsi="Tahoma" w:cs="Tahoma"/>
          <w:sz w:val="24"/>
          <w:szCs w:val="24"/>
        </w:rPr>
        <w:t>v</w:t>
      </w:r>
      <w:r w:rsidRPr="0039424F">
        <w:rPr>
          <w:rFonts w:ascii="Tahoma" w:eastAsia="Tahoma" w:hAnsi="Tahoma" w:cs="Tahoma"/>
          <w:spacing w:val="1"/>
          <w:sz w:val="24"/>
          <w:szCs w:val="24"/>
        </w:rPr>
        <w:t>a</w:t>
      </w:r>
      <w:r w:rsidRPr="0039424F">
        <w:rPr>
          <w:rFonts w:ascii="Tahoma" w:eastAsia="Tahoma" w:hAnsi="Tahoma" w:cs="Tahoma"/>
          <w:sz w:val="24"/>
          <w:szCs w:val="24"/>
        </w:rPr>
        <w:t>ndo en lo c</w:t>
      </w:r>
      <w:r w:rsidRPr="0039424F">
        <w:rPr>
          <w:rFonts w:ascii="Tahoma" w:eastAsia="Tahoma" w:hAnsi="Tahoma" w:cs="Tahoma"/>
          <w:spacing w:val="1"/>
          <w:sz w:val="24"/>
          <w:szCs w:val="24"/>
        </w:rPr>
        <w:t>o</w:t>
      </w:r>
      <w:r w:rsidRPr="0039424F">
        <w:rPr>
          <w:rFonts w:ascii="Tahoma" w:eastAsia="Tahoma" w:hAnsi="Tahoma" w:cs="Tahoma"/>
          <w:sz w:val="24"/>
          <w:szCs w:val="24"/>
        </w:rPr>
        <w:t>nduce</w:t>
      </w:r>
      <w:r w:rsidRPr="0039424F">
        <w:rPr>
          <w:rFonts w:ascii="Tahoma" w:eastAsia="Tahoma" w:hAnsi="Tahoma" w:cs="Tahoma"/>
          <w:spacing w:val="2"/>
          <w:sz w:val="24"/>
          <w:szCs w:val="24"/>
        </w:rPr>
        <w:t>n</w:t>
      </w:r>
      <w:r w:rsidRPr="0039424F">
        <w:rPr>
          <w:rFonts w:ascii="Tahoma" w:eastAsia="Tahoma" w:hAnsi="Tahoma" w:cs="Tahoma"/>
          <w:sz w:val="24"/>
          <w:szCs w:val="24"/>
        </w:rPr>
        <w:t>te lo d</w:t>
      </w:r>
      <w:r w:rsidRPr="0039424F">
        <w:rPr>
          <w:rFonts w:ascii="Tahoma" w:eastAsia="Tahoma" w:hAnsi="Tahoma" w:cs="Tahoma"/>
          <w:spacing w:val="1"/>
          <w:sz w:val="24"/>
          <w:szCs w:val="24"/>
        </w:rPr>
        <w:t>i</w:t>
      </w:r>
      <w:r w:rsidRPr="0039424F">
        <w:rPr>
          <w:rFonts w:ascii="Tahoma" w:eastAsia="Tahoma" w:hAnsi="Tahoma" w:cs="Tahoma"/>
          <w:sz w:val="24"/>
          <w:szCs w:val="24"/>
        </w:rPr>
        <w:t>spuesto en</w:t>
      </w:r>
      <w:r w:rsidRPr="0039424F">
        <w:rPr>
          <w:rFonts w:ascii="Tahoma" w:eastAsia="Tahoma" w:hAnsi="Tahoma" w:cs="Tahoma"/>
          <w:spacing w:val="12"/>
          <w:sz w:val="24"/>
          <w:szCs w:val="24"/>
        </w:rPr>
        <w:t xml:space="preserve"> </w:t>
      </w:r>
      <w:r w:rsidRPr="0039424F">
        <w:rPr>
          <w:rFonts w:ascii="Tahoma" w:eastAsia="Tahoma" w:hAnsi="Tahoma" w:cs="Tahoma"/>
          <w:spacing w:val="3"/>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 p</w:t>
      </w:r>
      <w:r w:rsidRPr="0039424F">
        <w:rPr>
          <w:rFonts w:ascii="Tahoma" w:eastAsia="Tahoma" w:hAnsi="Tahoma" w:cs="Tahoma"/>
          <w:spacing w:val="1"/>
          <w:sz w:val="24"/>
          <w:szCs w:val="24"/>
        </w:rPr>
        <w:t>á</w:t>
      </w:r>
      <w:r w:rsidRPr="0039424F">
        <w:rPr>
          <w:rFonts w:ascii="Tahoma" w:eastAsia="Tahoma" w:hAnsi="Tahoma" w:cs="Tahoma"/>
          <w:sz w:val="24"/>
          <w:szCs w:val="24"/>
        </w:rPr>
        <w:t>rr</w:t>
      </w:r>
      <w:r w:rsidRPr="0039424F">
        <w:rPr>
          <w:rFonts w:ascii="Tahoma" w:eastAsia="Tahoma" w:hAnsi="Tahoma" w:cs="Tahoma"/>
          <w:spacing w:val="1"/>
          <w:sz w:val="24"/>
          <w:szCs w:val="24"/>
        </w:rPr>
        <w:t>a</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z w:val="24"/>
          <w:szCs w:val="24"/>
        </w:rPr>
        <w:t>segu</w:t>
      </w:r>
      <w:r w:rsidRPr="0039424F">
        <w:rPr>
          <w:rFonts w:ascii="Tahoma" w:eastAsia="Tahoma" w:hAnsi="Tahoma" w:cs="Tahoma"/>
          <w:spacing w:val="-1"/>
          <w:sz w:val="24"/>
          <w:szCs w:val="24"/>
        </w:rPr>
        <w:t>n</w:t>
      </w:r>
      <w:r w:rsidRPr="0039424F">
        <w:rPr>
          <w:rFonts w:ascii="Tahoma" w:eastAsia="Tahoma" w:hAnsi="Tahoma" w:cs="Tahoma"/>
          <w:sz w:val="24"/>
          <w:szCs w:val="24"/>
        </w:rPr>
        <w:t>do</w:t>
      </w:r>
      <w:r w:rsidRPr="0039424F">
        <w:rPr>
          <w:rFonts w:ascii="Tahoma" w:eastAsia="Tahoma" w:hAnsi="Tahoma" w:cs="Tahoma"/>
          <w:spacing w:val="-9"/>
          <w:sz w:val="24"/>
          <w:szCs w:val="24"/>
        </w:rPr>
        <w:t xml:space="preserve"> </w:t>
      </w:r>
      <w:r w:rsidRPr="0039424F">
        <w:rPr>
          <w:rFonts w:ascii="Tahoma" w:eastAsia="Tahoma" w:hAnsi="Tahoma" w:cs="Tahoma"/>
          <w:sz w:val="24"/>
          <w:szCs w:val="24"/>
        </w:rPr>
        <w:t>y</w:t>
      </w:r>
      <w:r w:rsidRPr="0039424F">
        <w:rPr>
          <w:rFonts w:ascii="Tahoma" w:eastAsia="Tahoma" w:hAnsi="Tahoma" w:cs="Tahoma"/>
          <w:spacing w:val="-1"/>
          <w:sz w:val="24"/>
          <w:szCs w:val="24"/>
        </w:rPr>
        <w:t xml:space="preserve"> </w:t>
      </w:r>
      <w:r w:rsidRPr="0039424F">
        <w:rPr>
          <w:rFonts w:ascii="Tahoma" w:eastAsia="Tahoma" w:hAnsi="Tahoma" w:cs="Tahoma"/>
          <w:spacing w:val="2"/>
          <w:sz w:val="24"/>
          <w:szCs w:val="24"/>
        </w:rPr>
        <w:t>t</w:t>
      </w:r>
      <w:r w:rsidRPr="0039424F">
        <w:rPr>
          <w:rFonts w:ascii="Tahoma" w:eastAsia="Tahoma" w:hAnsi="Tahoma" w:cs="Tahoma"/>
          <w:sz w:val="24"/>
          <w:szCs w:val="24"/>
        </w:rPr>
        <w:t>er</w:t>
      </w:r>
      <w:r w:rsidRPr="0039424F">
        <w:rPr>
          <w:rFonts w:ascii="Tahoma" w:eastAsia="Tahoma" w:hAnsi="Tahoma" w:cs="Tahoma"/>
          <w:spacing w:val="1"/>
          <w:sz w:val="24"/>
          <w:szCs w:val="24"/>
        </w:rPr>
        <w:t>c</w:t>
      </w:r>
      <w:r w:rsidRPr="0039424F">
        <w:rPr>
          <w:rFonts w:ascii="Tahoma" w:eastAsia="Tahoma" w:hAnsi="Tahoma" w:cs="Tahoma"/>
          <w:sz w:val="24"/>
          <w:szCs w:val="24"/>
        </w:rPr>
        <w:t>ero</w:t>
      </w:r>
      <w:r w:rsidRPr="0039424F">
        <w:rPr>
          <w:rFonts w:ascii="Tahoma" w:eastAsia="Tahoma" w:hAnsi="Tahoma" w:cs="Tahoma"/>
          <w:spacing w:val="-7"/>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3"/>
          <w:sz w:val="24"/>
          <w:szCs w:val="24"/>
        </w:rPr>
        <w:t xml:space="preserve"> </w:t>
      </w:r>
      <w:r w:rsidRPr="0039424F">
        <w:rPr>
          <w:rFonts w:ascii="Tahoma" w:eastAsia="Tahoma" w:hAnsi="Tahoma" w:cs="Tahoma"/>
          <w:sz w:val="24"/>
          <w:szCs w:val="24"/>
        </w:rPr>
        <w:t>este</w:t>
      </w:r>
      <w:r w:rsidRPr="0039424F">
        <w:rPr>
          <w:rFonts w:ascii="Tahoma" w:eastAsia="Tahoma" w:hAnsi="Tahoma" w:cs="Tahoma"/>
          <w:spacing w:val="-5"/>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tí</w:t>
      </w:r>
      <w:r w:rsidRPr="0039424F">
        <w:rPr>
          <w:rFonts w:ascii="Tahoma" w:eastAsia="Tahoma" w:hAnsi="Tahoma" w:cs="Tahoma"/>
          <w:spacing w:val="1"/>
          <w:sz w:val="24"/>
          <w:szCs w:val="24"/>
        </w:rPr>
        <w:t>c</w:t>
      </w:r>
      <w:r w:rsidRPr="0039424F">
        <w:rPr>
          <w:rFonts w:ascii="Tahoma" w:eastAsia="Tahoma" w:hAnsi="Tahoma" w:cs="Tahoma"/>
          <w:sz w:val="24"/>
          <w:szCs w:val="24"/>
        </w:rPr>
        <w:t>ul</w:t>
      </w:r>
      <w:r w:rsidRPr="0039424F">
        <w:rPr>
          <w:rFonts w:ascii="Tahoma" w:eastAsia="Tahoma" w:hAnsi="Tahoma" w:cs="Tahoma"/>
          <w:spacing w:val="1"/>
          <w:sz w:val="24"/>
          <w:szCs w:val="24"/>
        </w:rPr>
        <w:t>o</w:t>
      </w:r>
      <w:r w:rsidRPr="0039424F">
        <w:rPr>
          <w:rFonts w:ascii="Tahoma" w:eastAsia="Tahoma" w:hAnsi="Tahoma" w:cs="Tahoma"/>
          <w:sz w:val="24"/>
          <w:szCs w:val="24"/>
        </w:rPr>
        <w:t>.</w:t>
      </w:r>
    </w:p>
    <w:p w:rsidR="00B25FDA" w:rsidRPr="0039424F"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18"/>
          <w:sz w:val="24"/>
          <w:szCs w:val="24"/>
        </w:rPr>
        <w:t xml:space="preserve"> </w:t>
      </w:r>
      <w:r w:rsidRPr="0039424F">
        <w:rPr>
          <w:rFonts w:ascii="Tahoma" w:eastAsia="Tahoma" w:hAnsi="Tahoma" w:cs="Tahoma"/>
          <w:b/>
          <w:bCs/>
          <w:sz w:val="24"/>
          <w:szCs w:val="24"/>
        </w:rPr>
        <w:t>34.-</w:t>
      </w:r>
      <w:r w:rsidRPr="0039424F">
        <w:rPr>
          <w:rFonts w:ascii="Tahoma" w:eastAsia="Tahoma" w:hAnsi="Tahoma" w:cs="Tahoma"/>
          <w:b/>
          <w:bCs/>
          <w:spacing w:val="28"/>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1"/>
          <w:sz w:val="24"/>
          <w:szCs w:val="24"/>
        </w:rPr>
        <w:t xml:space="preserve"> </w:t>
      </w:r>
      <w:r w:rsidRPr="0039424F">
        <w:rPr>
          <w:rFonts w:ascii="Tahoma" w:eastAsia="Tahoma" w:hAnsi="Tahoma" w:cs="Tahoma"/>
          <w:sz w:val="24"/>
          <w:szCs w:val="24"/>
        </w:rPr>
        <w:t>el</w:t>
      </w:r>
      <w:r w:rsidRPr="0039424F">
        <w:rPr>
          <w:rFonts w:ascii="Tahoma" w:eastAsia="Tahoma" w:hAnsi="Tahoma" w:cs="Tahoma"/>
          <w:spacing w:val="11"/>
          <w:sz w:val="24"/>
          <w:szCs w:val="24"/>
        </w:rPr>
        <w:t xml:space="preserve"> </w:t>
      </w:r>
      <w:r w:rsidRPr="0039424F">
        <w:rPr>
          <w:rFonts w:ascii="Tahoma" w:eastAsia="Tahoma" w:hAnsi="Tahoma" w:cs="Tahoma"/>
          <w:sz w:val="24"/>
          <w:szCs w:val="24"/>
        </w:rPr>
        <w:t>ejerc</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1"/>
          <w:sz w:val="24"/>
          <w:szCs w:val="24"/>
        </w:rPr>
        <w:t xml:space="preserve"> </w:t>
      </w:r>
      <w:r w:rsidRPr="0039424F">
        <w:rPr>
          <w:rFonts w:ascii="Tahoma" w:eastAsia="Tahoma" w:hAnsi="Tahoma" w:cs="Tahoma"/>
          <w:sz w:val="24"/>
          <w:szCs w:val="24"/>
        </w:rPr>
        <w:t>de</w:t>
      </w:r>
      <w:r w:rsidRPr="0039424F">
        <w:rPr>
          <w:rFonts w:ascii="Tahoma" w:eastAsia="Tahoma" w:hAnsi="Tahoma" w:cs="Tahoma"/>
          <w:spacing w:val="8"/>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esupu</w:t>
      </w:r>
      <w:r w:rsidRPr="0039424F">
        <w:rPr>
          <w:rFonts w:ascii="Tahoma" w:eastAsia="Tahoma" w:hAnsi="Tahoma" w:cs="Tahoma"/>
          <w:spacing w:val="2"/>
          <w:sz w:val="24"/>
          <w:szCs w:val="24"/>
        </w:rPr>
        <w:t>e</w:t>
      </w:r>
      <w:r w:rsidRPr="0039424F">
        <w:rPr>
          <w:rFonts w:ascii="Tahoma" w:eastAsia="Tahoma" w:hAnsi="Tahoma" w:cs="Tahoma"/>
          <w:sz w:val="24"/>
          <w:szCs w:val="24"/>
        </w:rPr>
        <w:t>stos,</w:t>
      </w:r>
      <w:r w:rsidRPr="0039424F">
        <w:rPr>
          <w:rFonts w:ascii="Tahoma" w:eastAsia="Tahoma" w:hAnsi="Tahoma" w:cs="Tahoma"/>
          <w:spacing w:val="-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pacing w:val="-2"/>
          <w:sz w:val="24"/>
          <w:szCs w:val="24"/>
        </w:rPr>
        <w:t>p</w:t>
      </w:r>
      <w:r w:rsidRPr="0039424F">
        <w:rPr>
          <w:rFonts w:ascii="Tahoma" w:eastAsia="Tahoma" w:hAnsi="Tahoma" w:cs="Tahoma"/>
          <w:sz w:val="24"/>
          <w:szCs w:val="24"/>
        </w:rPr>
        <w:t>end</w:t>
      </w:r>
      <w:r w:rsidRPr="0039424F">
        <w:rPr>
          <w:rFonts w:ascii="Tahoma" w:eastAsia="Tahoma" w:hAnsi="Tahoma" w:cs="Tahoma"/>
          <w:spacing w:val="1"/>
          <w:sz w:val="24"/>
          <w:szCs w:val="24"/>
        </w:rPr>
        <w:t>e</w:t>
      </w:r>
      <w:r w:rsidRPr="0039424F">
        <w:rPr>
          <w:rFonts w:ascii="Tahoma" w:eastAsia="Tahoma" w:hAnsi="Tahoma" w:cs="Tahoma"/>
          <w:sz w:val="24"/>
          <w:szCs w:val="24"/>
        </w:rPr>
        <w:t>nci</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y</w:t>
      </w:r>
      <w:r w:rsidRPr="0039424F">
        <w:rPr>
          <w:rFonts w:ascii="Tahoma" w:eastAsia="Tahoma" w:hAnsi="Tahoma" w:cs="Tahoma"/>
          <w:spacing w:val="11"/>
          <w:sz w:val="24"/>
          <w:szCs w:val="24"/>
        </w:rPr>
        <w:t xml:space="preserve"> </w:t>
      </w:r>
      <w:r w:rsidRPr="0039424F">
        <w:rPr>
          <w:rFonts w:ascii="Tahoma" w:eastAsia="Tahoma" w:hAnsi="Tahoma" w:cs="Tahoma"/>
          <w:sz w:val="24"/>
          <w:szCs w:val="24"/>
        </w:rPr>
        <w:t>enti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 se</w:t>
      </w:r>
      <w:r w:rsidRPr="0039424F">
        <w:rPr>
          <w:rFonts w:ascii="Tahoma" w:eastAsia="Tahoma" w:hAnsi="Tahoma" w:cs="Tahoma"/>
          <w:spacing w:val="60"/>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uj</w:t>
      </w:r>
      <w:r w:rsidRPr="0039424F">
        <w:rPr>
          <w:rFonts w:ascii="Tahoma" w:eastAsia="Tahoma" w:hAnsi="Tahoma" w:cs="Tahoma"/>
          <w:spacing w:val="2"/>
          <w:sz w:val="24"/>
          <w:szCs w:val="24"/>
        </w:rPr>
        <w:t>e</w:t>
      </w:r>
      <w:r w:rsidRPr="0039424F">
        <w:rPr>
          <w:rFonts w:ascii="Tahoma" w:eastAsia="Tahoma" w:hAnsi="Tahoma" w:cs="Tahoma"/>
          <w:sz w:val="24"/>
          <w:szCs w:val="24"/>
        </w:rPr>
        <w:t>tarán</w:t>
      </w:r>
      <w:r w:rsidRPr="0039424F">
        <w:rPr>
          <w:rFonts w:ascii="Tahoma" w:eastAsia="Tahoma" w:hAnsi="Tahoma" w:cs="Tahoma"/>
          <w:spacing w:val="52"/>
          <w:sz w:val="24"/>
          <w:szCs w:val="24"/>
        </w:rPr>
        <w:t xml:space="preserve"> </w:t>
      </w:r>
      <w:r w:rsidRPr="0039424F">
        <w:rPr>
          <w:rFonts w:ascii="Tahoma" w:eastAsia="Tahoma" w:hAnsi="Tahoma" w:cs="Tahoma"/>
          <w:sz w:val="24"/>
          <w:szCs w:val="24"/>
        </w:rPr>
        <w:t>estrict</w:t>
      </w:r>
      <w:r w:rsidRPr="0039424F">
        <w:rPr>
          <w:rFonts w:ascii="Tahoma" w:eastAsia="Tahoma" w:hAnsi="Tahoma" w:cs="Tahoma"/>
          <w:spacing w:val="3"/>
          <w:sz w:val="24"/>
          <w:szCs w:val="24"/>
        </w:rPr>
        <w:t>a</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47"/>
          <w:sz w:val="24"/>
          <w:szCs w:val="24"/>
        </w:rPr>
        <w:t xml:space="preserve"> </w:t>
      </w:r>
      <w:r w:rsidRPr="0039424F">
        <w:rPr>
          <w:rFonts w:ascii="Tahoma" w:eastAsia="Tahoma" w:hAnsi="Tahoma" w:cs="Tahoma"/>
          <w:sz w:val="24"/>
          <w:szCs w:val="24"/>
        </w:rPr>
        <w:t>a</w:t>
      </w:r>
      <w:r w:rsidRPr="0039424F">
        <w:rPr>
          <w:rFonts w:ascii="Tahoma" w:eastAsia="Tahoma" w:hAnsi="Tahoma" w:cs="Tahoma"/>
          <w:spacing w:val="6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59"/>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nda</w:t>
      </w:r>
      <w:r w:rsidRPr="0039424F">
        <w:rPr>
          <w:rFonts w:ascii="Tahoma" w:eastAsia="Tahoma" w:hAnsi="Tahoma" w:cs="Tahoma"/>
          <w:spacing w:val="1"/>
          <w:sz w:val="24"/>
          <w:szCs w:val="24"/>
        </w:rPr>
        <w:t>r</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50"/>
          <w:sz w:val="24"/>
          <w:szCs w:val="24"/>
        </w:rPr>
        <w:t xml:space="preserve"> </w:t>
      </w:r>
      <w:r w:rsidRPr="0039424F">
        <w:rPr>
          <w:rFonts w:ascii="Tahoma" w:eastAsia="Tahoma" w:hAnsi="Tahoma" w:cs="Tahoma"/>
          <w:sz w:val="24"/>
          <w:szCs w:val="24"/>
        </w:rPr>
        <w:t>de</w:t>
      </w:r>
      <w:r w:rsidRPr="0039424F">
        <w:rPr>
          <w:rFonts w:ascii="Tahoma" w:eastAsia="Tahoma" w:hAnsi="Tahoma" w:cs="Tahoma"/>
          <w:spacing w:val="67"/>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esupues</w:t>
      </w:r>
      <w:r w:rsidRPr="0039424F">
        <w:rPr>
          <w:rFonts w:ascii="Tahoma" w:eastAsia="Tahoma" w:hAnsi="Tahoma" w:cs="Tahoma"/>
          <w:spacing w:val="1"/>
          <w:sz w:val="24"/>
          <w:szCs w:val="24"/>
        </w:rPr>
        <w:t>t</w:t>
      </w:r>
      <w:r w:rsidRPr="0039424F">
        <w:rPr>
          <w:rFonts w:ascii="Tahoma" w:eastAsia="Tahoma" w:hAnsi="Tahoma" w:cs="Tahoma"/>
          <w:sz w:val="24"/>
          <w:szCs w:val="24"/>
        </w:rPr>
        <w:t>o</w:t>
      </w:r>
      <w:r w:rsidRPr="0039424F">
        <w:rPr>
          <w:rFonts w:ascii="Tahoma" w:eastAsia="Tahoma" w:hAnsi="Tahoma" w:cs="Tahoma"/>
          <w:spacing w:val="49"/>
          <w:sz w:val="24"/>
          <w:szCs w:val="24"/>
        </w:rPr>
        <w:t xml:space="preserve"> </w:t>
      </w:r>
      <w:r w:rsidRPr="0039424F">
        <w:rPr>
          <w:rFonts w:ascii="Tahoma" w:eastAsia="Tahoma" w:hAnsi="Tahoma" w:cs="Tahoma"/>
          <w:sz w:val="24"/>
          <w:szCs w:val="24"/>
        </w:rPr>
        <w:t>auto</w:t>
      </w:r>
      <w:r w:rsidRPr="0039424F">
        <w:rPr>
          <w:rFonts w:ascii="Tahoma" w:eastAsia="Tahoma" w:hAnsi="Tahoma" w:cs="Tahoma"/>
          <w:spacing w:val="1"/>
          <w:sz w:val="24"/>
          <w:szCs w:val="24"/>
        </w:rPr>
        <w:t>r</w:t>
      </w:r>
      <w:r w:rsidRPr="0039424F">
        <w:rPr>
          <w:rFonts w:ascii="Tahoma" w:eastAsia="Tahoma" w:hAnsi="Tahoma" w:cs="Tahoma"/>
          <w:sz w:val="24"/>
          <w:szCs w:val="24"/>
        </w:rPr>
        <w:t>iz</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49"/>
          <w:sz w:val="24"/>
          <w:szCs w:val="24"/>
        </w:rPr>
        <w:t xml:space="preserve"> </w:t>
      </w:r>
      <w:r w:rsidRPr="0039424F">
        <w:rPr>
          <w:rFonts w:ascii="Tahoma" w:eastAsia="Tahoma" w:hAnsi="Tahoma" w:cs="Tahoma"/>
          <w:sz w:val="24"/>
          <w:szCs w:val="24"/>
        </w:rPr>
        <w:t>a</w:t>
      </w:r>
      <w:r w:rsidRPr="0039424F">
        <w:rPr>
          <w:rFonts w:ascii="Tahoma" w:eastAsia="Tahoma" w:hAnsi="Tahoma" w:cs="Tahoma"/>
          <w:spacing w:val="62"/>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pacing w:val="-2"/>
          <w:sz w:val="24"/>
          <w:szCs w:val="24"/>
        </w:rPr>
        <w:t>d</w:t>
      </w:r>
      <w:r w:rsidRPr="0039424F">
        <w:rPr>
          <w:rFonts w:ascii="Tahoma" w:eastAsia="Tahoma" w:hAnsi="Tahoma" w:cs="Tahoma"/>
          <w:sz w:val="24"/>
          <w:szCs w:val="24"/>
        </w:rPr>
        <w:t xml:space="preserve">a </w:t>
      </w:r>
      <w:r w:rsidRPr="0039424F">
        <w:rPr>
          <w:rFonts w:ascii="Tahoma" w:eastAsia="Tahoma" w:hAnsi="Tahoma" w:cs="Tahoma"/>
          <w:position w:val="-2"/>
          <w:sz w:val="24"/>
          <w:szCs w:val="24"/>
        </w:rPr>
        <w:t>d</w:t>
      </w:r>
      <w:r w:rsidRPr="0039424F">
        <w:rPr>
          <w:rFonts w:ascii="Tahoma" w:eastAsia="Tahoma" w:hAnsi="Tahoma" w:cs="Tahoma"/>
          <w:spacing w:val="1"/>
          <w:position w:val="-2"/>
          <w:sz w:val="24"/>
          <w:szCs w:val="24"/>
        </w:rPr>
        <w:t>e</w:t>
      </w:r>
      <w:r w:rsidRPr="0039424F">
        <w:rPr>
          <w:rFonts w:ascii="Tahoma" w:eastAsia="Tahoma" w:hAnsi="Tahoma" w:cs="Tahoma"/>
          <w:position w:val="-2"/>
          <w:sz w:val="24"/>
          <w:szCs w:val="24"/>
        </w:rPr>
        <w:t>p</w:t>
      </w:r>
      <w:r w:rsidRPr="0039424F">
        <w:rPr>
          <w:rFonts w:ascii="Tahoma" w:eastAsia="Tahoma" w:hAnsi="Tahoma" w:cs="Tahoma"/>
          <w:spacing w:val="1"/>
          <w:position w:val="-2"/>
          <w:sz w:val="24"/>
          <w:szCs w:val="24"/>
        </w:rPr>
        <w:t>e</w:t>
      </w:r>
      <w:r w:rsidRPr="0039424F">
        <w:rPr>
          <w:rFonts w:ascii="Tahoma" w:eastAsia="Tahoma" w:hAnsi="Tahoma" w:cs="Tahoma"/>
          <w:position w:val="-2"/>
          <w:sz w:val="24"/>
          <w:szCs w:val="24"/>
        </w:rPr>
        <w:t>ndenc</w:t>
      </w:r>
      <w:r w:rsidRPr="0039424F">
        <w:rPr>
          <w:rFonts w:ascii="Tahoma" w:eastAsia="Tahoma" w:hAnsi="Tahoma" w:cs="Tahoma"/>
          <w:spacing w:val="1"/>
          <w:position w:val="-2"/>
          <w:sz w:val="24"/>
          <w:szCs w:val="24"/>
        </w:rPr>
        <w:t>i</w:t>
      </w:r>
      <w:r w:rsidRPr="0039424F">
        <w:rPr>
          <w:rFonts w:ascii="Tahoma" w:eastAsia="Tahoma" w:hAnsi="Tahoma" w:cs="Tahoma"/>
          <w:position w:val="-2"/>
          <w:sz w:val="24"/>
          <w:szCs w:val="24"/>
        </w:rPr>
        <w:t>a</w:t>
      </w:r>
      <w:r w:rsidRPr="0039424F">
        <w:rPr>
          <w:rFonts w:ascii="Tahoma" w:eastAsia="Tahoma" w:hAnsi="Tahoma" w:cs="Tahoma"/>
          <w:spacing w:val="-14"/>
          <w:position w:val="-2"/>
          <w:sz w:val="24"/>
          <w:szCs w:val="24"/>
        </w:rPr>
        <w:t xml:space="preserve"> </w:t>
      </w:r>
      <w:r w:rsidRPr="0039424F">
        <w:rPr>
          <w:rFonts w:ascii="Tahoma" w:eastAsia="Tahoma" w:hAnsi="Tahoma" w:cs="Tahoma"/>
          <w:position w:val="-2"/>
          <w:sz w:val="24"/>
          <w:szCs w:val="24"/>
        </w:rPr>
        <w:t>y</w:t>
      </w:r>
      <w:r w:rsidRPr="0039424F">
        <w:rPr>
          <w:rFonts w:ascii="Tahoma" w:eastAsia="Tahoma" w:hAnsi="Tahoma" w:cs="Tahoma"/>
          <w:spacing w:val="-1"/>
          <w:position w:val="-2"/>
          <w:sz w:val="24"/>
          <w:szCs w:val="24"/>
        </w:rPr>
        <w:t xml:space="preserve"> </w:t>
      </w:r>
      <w:r w:rsidRPr="0039424F">
        <w:rPr>
          <w:rFonts w:ascii="Tahoma" w:eastAsia="Tahoma" w:hAnsi="Tahoma" w:cs="Tahoma"/>
          <w:position w:val="-2"/>
          <w:sz w:val="24"/>
          <w:szCs w:val="24"/>
        </w:rPr>
        <w:t>enti</w:t>
      </w:r>
      <w:r w:rsidRPr="0039424F">
        <w:rPr>
          <w:rFonts w:ascii="Tahoma" w:eastAsia="Tahoma" w:hAnsi="Tahoma" w:cs="Tahoma"/>
          <w:spacing w:val="1"/>
          <w:position w:val="-2"/>
          <w:sz w:val="24"/>
          <w:szCs w:val="24"/>
        </w:rPr>
        <w:t>d</w:t>
      </w:r>
      <w:r w:rsidRPr="0039424F">
        <w:rPr>
          <w:rFonts w:ascii="Tahoma" w:eastAsia="Tahoma" w:hAnsi="Tahoma" w:cs="Tahoma"/>
          <w:position w:val="-2"/>
          <w:sz w:val="24"/>
          <w:szCs w:val="24"/>
        </w:rPr>
        <w:t>ad</w:t>
      </w:r>
      <w:r w:rsidRPr="0039424F">
        <w:rPr>
          <w:rFonts w:ascii="Tahoma" w:eastAsia="Tahoma" w:hAnsi="Tahoma" w:cs="Tahoma"/>
          <w:spacing w:val="-8"/>
          <w:position w:val="-2"/>
          <w:sz w:val="24"/>
          <w:szCs w:val="24"/>
        </w:rPr>
        <w:t xml:space="preserve"> </w:t>
      </w:r>
      <w:r w:rsidRPr="0039424F">
        <w:rPr>
          <w:rFonts w:ascii="Tahoma" w:eastAsia="Tahoma" w:hAnsi="Tahoma" w:cs="Tahoma"/>
          <w:spacing w:val="1"/>
          <w:position w:val="-2"/>
          <w:sz w:val="24"/>
          <w:szCs w:val="24"/>
        </w:rPr>
        <w:t>e</w:t>
      </w:r>
      <w:r w:rsidRPr="0039424F">
        <w:rPr>
          <w:rFonts w:ascii="Tahoma" w:eastAsia="Tahoma" w:hAnsi="Tahoma" w:cs="Tahoma"/>
          <w:position w:val="-2"/>
          <w:sz w:val="24"/>
          <w:szCs w:val="24"/>
        </w:rPr>
        <w:t>n</w:t>
      </w:r>
      <w:r w:rsidRPr="0039424F">
        <w:rPr>
          <w:rFonts w:ascii="Tahoma" w:eastAsia="Tahoma" w:hAnsi="Tahoma" w:cs="Tahoma"/>
          <w:spacing w:val="-3"/>
          <w:position w:val="-2"/>
          <w:sz w:val="24"/>
          <w:szCs w:val="24"/>
        </w:rPr>
        <w:t xml:space="preserve"> </w:t>
      </w:r>
      <w:r w:rsidRPr="0039424F">
        <w:rPr>
          <w:rFonts w:ascii="Tahoma" w:eastAsia="Tahoma" w:hAnsi="Tahoma" w:cs="Tahoma"/>
          <w:position w:val="-2"/>
          <w:sz w:val="24"/>
          <w:szCs w:val="24"/>
        </w:rPr>
        <w:t>l</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s</w:t>
      </w:r>
      <w:r w:rsidRPr="0039424F">
        <w:rPr>
          <w:rFonts w:ascii="Tahoma" w:eastAsia="Tahoma" w:hAnsi="Tahoma" w:cs="Tahoma"/>
          <w:spacing w:val="-3"/>
          <w:position w:val="-2"/>
          <w:sz w:val="24"/>
          <w:szCs w:val="24"/>
        </w:rPr>
        <w:t xml:space="preserve"> </w:t>
      </w:r>
      <w:r w:rsidRPr="0039424F">
        <w:rPr>
          <w:rFonts w:ascii="Tahoma" w:eastAsia="Tahoma" w:hAnsi="Tahoma" w:cs="Tahoma"/>
          <w:position w:val="-2"/>
          <w:sz w:val="24"/>
          <w:szCs w:val="24"/>
        </w:rPr>
        <w:t>tér</w:t>
      </w:r>
      <w:r w:rsidRPr="0039424F">
        <w:rPr>
          <w:rFonts w:ascii="Tahoma" w:eastAsia="Tahoma" w:hAnsi="Tahoma" w:cs="Tahoma"/>
          <w:spacing w:val="1"/>
          <w:position w:val="-2"/>
          <w:sz w:val="24"/>
          <w:szCs w:val="24"/>
        </w:rPr>
        <w:t>m</w:t>
      </w:r>
      <w:r w:rsidRPr="0039424F">
        <w:rPr>
          <w:rFonts w:ascii="Tahoma" w:eastAsia="Tahoma" w:hAnsi="Tahoma" w:cs="Tahoma"/>
          <w:position w:val="-2"/>
          <w:sz w:val="24"/>
          <w:szCs w:val="24"/>
        </w:rPr>
        <w:t>in</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s</w:t>
      </w:r>
      <w:r w:rsidRPr="0039424F">
        <w:rPr>
          <w:rFonts w:ascii="Tahoma" w:eastAsia="Tahoma" w:hAnsi="Tahoma" w:cs="Tahoma"/>
          <w:spacing w:val="-10"/>
          <w:position w:val="-2"/>
          <w:sz w:val="24"/>
          <w:szCs w:val="24"/>
        </w:rPr>
        <w:t xml:space="preserve"> </w:t>
      </w:r>
      <w:r w:rsidRPr="0039424F">
        <w:rPr>
          <w:rFonts w:ascii="Tahoma" w:eastAsia="Tahoma" w:hAnsi="Tahoma" w:cs="Tahoma"/>
          <w:position w:val="-2"/>
          <w:sz w:val="24"/>
          <w:szCs w:val="24"/>
        </w:rPr>
        <w:t>de</w:t>
      </w:r>
      <w:r w:rsidRPr="0039424F">
        <w:rPr>
          <w:rFonts w:ascii="Tahoma" w:eastAsia="Tahoma" w:hAnsi="Tahoma" w:cs="Tahoma"/>
          <w:spacing w:val="-3"/>
          <w:position w:val="-2"/>
          <w:sz w:val="24"/>
          <w:szCs w:val="24"/>
        </w:rPr>
        <w:t xml:space="preserve"> </w:t>
      </w:r>
      <w:r w:rsidRPr="0039424F">
        <w:rPr>
          <w:rFonts w:ascii="Tahoma" w:eastAsia="Tahoma" w:hAnsi="Tahoma" w:cs="Tahoma"/>
          <w:spacing w:val="1"/>
          <w:position w:val="-2"/>
          <w:sz w:val="24"/>
          <w:szCs w:val="24"/>
        </w:rPr>
        <w:t>l</w:t>
      </w:r>
      <w:r w:rsidRPr="0039424F">
        <w:rPr>
          <w:rFonts w:ascii="Tahoma" w:eastAsia="Tahoma" w:hAnsi="Tahoma" w:cs="Tahoma"/>
          <w:position w:val="-2"/>
          <w:sz w:val="24"/>
          <w:szCs w:val="24"/>
        </w:rPr>
        <w:t>as</w:t>
      </w:r>
      <w:r w:rsidRPr="0039424F">
        <w:rPr>
          <w:rFonts w:ascii="Tahoma" w:eastAsia="Tahoma" w:hAnsi="Tahoma" w:cs="Tahoma"/>
          <w:spacing w:val="-3"/>
          <w:position w:val="-2"/>
          <w:sz w:val="24"/>
          <w:szCs w:val="24"/>
        </w:rPr>
        <w:t xml:space="preserve"> </w:t>
      </w:r>
      <w:r w:rsidRPr="0039424F">
        <w:rPr>
          <w:rFonts w:ascii="Tahoma" w:eastAsia="Tahoma" w:hAnsi="Tahoma" w:cs="Tahoma"/>
          <w:position w:val="-2"/>
          <w:sz w:val="24"/>
          <w:szCs w:val="24"/>
        </w:rPr>
        <w:t>d</w:t>
      </w:r>
      <w:r w:rsidRPr="0039424F">
        <w:rPr>
          <w:rFonts w:ascii="Tahoma" w:eastAsia="Tahoma" w:hAnsi="Tahoma" w:cs="Tahoma"/>
          <w:spacing w:val="1"/>
          <w:position w:val="-2"/>
          <w:sz w:val="24"/>
          <w:szCs w:val="24"/>
        </w:rPr>
        <w:t>i</w:t>
      </w:r>
      <w:r w:rsidRPr="0039424F">
        <w:rPr>
          <w:rFonts w:ascii="Tahoma" w:eastAsia="Tahoma" w:hAnsi="Tahoma" w:cs="Tahoma"/>
          <w:position w:val="-2"/>
          <w:sz w:val="24"/>
          <w:szCs w:val="24"/>
        </w:rPr>
        <w:t>sp</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sic</w:t>
      </w:r>
      <w:r w:rsidRPr="0039424F">
        <w:rPr>
          <w:rFonts w:ascii="Tahoma" w:eastAsia="Tahoma" w:hAnsi="Tahoma" w:cs="Tahoma"/>
          <w:spacing w:val="1"/>
          <w:position w:val="-2"/>
          <w:sz w:val="24"/>
          <w:szCs w:val="24"/>
        </w:rPr>
        <w:t>io</w:t>
      </w:r>
      <w:r w:rsidRPr="0039424F">
        <w:rPr>
          <w:rFonts w:ascii="Tahoma" w:eastAsia="Tahoma" w:hAnsi="Tahoma" w:cs="Tahoma"/>
          <w:position w:val="-2"/>
          <w:sz w:val="24"/>
          <w:szCs w:val="24"/>
        </w:rPr>
        <w:t>nes</w:t>
      </w:r>
      <w:r w:rsidRPr="0039424F">
        <w:rPr>
          <w:rFonts w:ascii="Tahoma" w:eastAsia="Tahoma" w:hAnsi="Tahoma" w:cs="Tahoma"/>
          <w:spacing w:val="-15"/>
          <w:position w:val="-2"/>
          <w:sz w:val="24"/>
          <w:szCs w:val="24"/>
        </w:rPr>
        <w:t xml:space="preserve"> </w:t>
      </w:r>
      <w:r w:rsidRPr="0039424F">
        <w:rPr>
          <w:rFonts w:ascii="Tahoma" w:eastAsia="Tahoma" w:hAnsi="Tahoma" w:cs="Tahoma"/>
          <w:position w:val="-2"/>
          <w:sz w:val="24"/>
          <w:szCs w:val="24"/>
        </w:rPr>
        <w:t>a</w:t>
      </w:r>
      <w:r w:rsidRPr="0039424F">
        <w:rPr>
          <w:rFonts w:ascii="Tahoma" w:eastAsia="Tahoma" w:hAnsi="Tahoma" w:cs="Tahoma"/>
          <w:spacing w:val="1"/>
          <w:position w:val="-2"/>
          <w:sz w:val="24"/>
          <w:szCs w:val="24"/>
        </w:rPr>
        <w:t>p</w:t>
      </w:r>
      <w:r w:rsidRPr="0039424F">
        <w:rPr>
          <w:rFonts w:ascii="Tahoma" w:eastAsia="Tahoma" w:hAnsi="Tahoma" w:cs="Tahoma"/>
          <w:position w:val="-2"/>
          <w:sz w:val="24"/>
          <w:szCs w:val="24"/>
        </w:rPr>
        <w:t>l</w:t>
      </w:r>
      <w:r w:rsidRPr="0039424F">
        <w:rPr>
          <w:rFonts w:ascii="Tahoma" w:eastAsia="Tahoma" w:hAnsi="Tahoma" w:cs="Tahoma"/>
          <w:spacing w:val="-1"/>
          <w:position w:val="-2"/>
          <w:sz w:val="24"/>
          <w:szCs w:val="24"/>
        </w:rPr>
        <w:t>i</w:t>
      </w:r>
      <w:r w:rsidRPr="0039424F">
        <w:rPr>
          <w:rFonts w:ascii="Tahoma" w:eastAsia="Tahoma" w:hAnsi="Tahoma" w:cs="Tahoma"/>
          <w:position w:val="-2"/>
          <w:sz w:val="24"/>
          <w:szCs w:val="24"/>
        </w:rPr>
        <w:t>c</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b</w:t>
      </w:r>
      <w:r w:rsidRPr="0039424F">
        <w:rPr>
          <w:rFonts w:ascii="Tahoma" w:eastAsia="Tahoma" w:hAnsi="Tahoma" w:cs="Tahoma"/>
          <w:spacing w:val="1"/>
          <w:position w:val="-2"/>
          <w:sz w:val="24"/>
          <w:szCs w:val="24"/>
        </w:rPr>
        <w:t>l</w:t>
      </w:r>
      <w:r w:rsidRPr="0039424F">
        <w:rPr>
          <w:rFonts w:ascii="Tahoma" w:eastAsia="Tahoma" w:hAnsi="Tahoma" w:cs="Tahoma"/>
          <w:position w:val="-2"/>
          <w:sz w:val="24"/>
          <w:szCs w:val="24"/>
        </w:rPr>
        <w:t>es.</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0"/>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nda</w:t>
      </w:r>
      <w:r w:rsidRPr="0039424F">
        <w:rPr>
          <w:rFonts w:ascii="Tahoma" w:eastAsia="Tahoma" w:hAnsi="Tahoma" w:cs="Tahoma"/>
          <w:spacing w:val="1"/>
          <w:sz w:val="24"/>
          <w:szCs w:val="24"/>
        </w:rPr>
        <w:t>r</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de</w:t>
      </w:r>
      <w:r w:rsidRPr="0039424F">
        <w:rPr>
          <w:rFonts w:ascii="Tahoma" w:eastAsia="Tahoma" w:hAnsi="Tahoma" w:cs="Tahoma"/>
          <w:spacing w:val="24"/>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nistra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9"/>
          <w:sz w:val="24"/>
          <w:szCs w:val="24"/>
        </w:rPr>
        <w:t xml:space="preserve"> </w:t>
      </w:r>
      <w:r w:rsidRPr="0039424F">
        <w:rPr>
          <w:rFonts w:ascii="Tahoma" w:eastAsia="Tahoma" w:hAnsi="Tahoma" w:cs="Tahoma"/>
          <w:sz w:val="24"/>
          <w:szCs w:val="24"/>
        </w:rPr>
        <w:t>ser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20"/>
          <w:sz w:val="24"/>
          <w:szCs w:val="24"/>
        </w:rPr>
        <w:t xml:space="preserve"> </w:t>
      </w:r>
      <w:r w:rsidRPr="0039424F">
        <w:rPr>
          <w:rFonts w:ascii="Tahoma" w:eastAsia="Tahoma" w:hAnsi="Tahoma" w:cs="Tahoma"/>
          <w:sz w:val="24"/>
          <w:szCs w:val="24"/>
        </w:rPr>
        <w:t>i</w:t>
      </w:r>
      <w:r w:rsidRPr="0039424F">
        <w:rPr>
          <w:rFonts w:ascii="Tahoma" w:eastAsia="Tahoma" w:hAnsi="Tahoma" w:cs="Tahoma"/>
          <w:spacing w:val="2"/>
          <w:sz w:val="24"/>
          <w:szCs w:val="24"/>
        </w:rPr>
        <w:t>n</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a</w:t>
      </w:r>
      <w:r w:rsidRPr="0039424F">
        <w:rPr>
          <w:rFonts w:ascii="Tahoma" w:eastAsia="Tahoma" w:hAnsi="Tahoma" w:cs="Tahoma"/>
          <w:spacing w:val="1"/>
          <w:sz w:val="24"/>
          <w:szCs w:val="24"/>
        </w:rPr>
        <w:t>do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20"/>
          <w:sz w:val="24"/>
          <w:szCs w:val="24"/>
        </w:rPr>
        <w:t xml:space="preserve"> </w:t>
      </w:r>
      <w:r w:rsidRPr="0039424F">
        <w:rPr>
          <w:rFonts w:ascii="Tahoma" w:eastAsia="Tahoma" w:hAnsi="Tahoma" w:cs="Tahoma"/>
          <w:sz w:val="24"/>
          <w:szCs w:val="24"/>
        </w:rPr>
        <w:t>la</w:t>
      </w:r>
      <w:r w:rsidRPr="0039424F">
        <w:rPr>
          <w:rFonts w:ascii="Tahoma" w:eastAsia="Tahoma" w:hAnsi="Tahoma" w:cs="Tahoma"/>
          <w:spacing w:val="31"/>
          <w:sz w:val="24"/>
          <w:szCs w:val="24"/>
        </w:rPr>
        <w:t xml:space="preserve"> </w:t>
      </w:r>
      <w:r w:rsidRPr="0039424F">
        <w:rPr>
          <w:rFonts w:ascii="Tahoma" w:eastAsia="Tahoma" w:hAnsi="Tahoma" w:cs="Tahoma"/>
          <w:sz w:val="24"/>
          <w:szCs w:val="24"/>
        </w:rPr>
        <w:t>Se</w:t>
      </w:r>
      <w:r w:rsidRPr="0039424F">
        <w:rPr>
          <w:rFonts w:ascii="Tahoma" w:eastAsia="Tahoma" w:hAnsi="Tahoma" w:cs="Tahoma"/>
          <w:spacing w:val="3"/>
          <w:sz w:val="24"/>
          <w:szCs w:val="24"/>
        </w:rPr>
        <w:t>c</w:t>
      </w:r>
      <w:r w:rsidRPr="0039424F">
        <w:rPr>
          <w:rFonts w:ascii="Tahoma" w:eastAsia="Tahoma" w:hAnsi="Tahoma" w:cs="Tahoma"/>
          <w:sz w:val="24"/>
          <w:szCs w:val="24"/>
        </w:rPr>
        <w:t>ret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w:t>
      </w:r>
      <w:r w:rsidRPr="0039424F">
        <w:rPr>
          <w:rFonts w:ascii="Tahoma" w:eastAsia="Tahoma" w:hAnsi="Tahoma" w:cs="Tahoma"/>
          <w:spacing w:val="15"/>
          <w:sz w:val="24"/>
          <w:szCs w:val="24"/>
        </w:rPr>
        <w:t xml:space="preserve"> </w:t>
      </w:r>
      <w:r w:rsidRPr="0039424F">
        <w:rPr>
          <w:rFonts w:ascii="Tahoma" w:eastAsia="Tahoma" w:hAnsi="Tahoma" w:cs="Tahoma"/>
          <w:sz w:val="24"/>
          <w:szCs w:val="24"/>
        </w:rPr>
        <w:t>a</w:t>
      </w:r>
      <w:r w:rsidRPr="0039424F">
        <w:rPr>
          <w:rFonts w:ascii="Tahoma" w:eastAsia="Tahoma" w:hAnsi="Tahoma" w:cs="Tahoma"/>
          <w:spacing w:val="24"/>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á</w:t>
      </w:r>
      <w:r w:rsidRPr="0039424F">
        <w:rPr>
          <w:rFonts w:ascii="Tahoma" w:eastAsia="Tahoma" w:hAnsi="Tahoma" w:cs="Tahoma"/>
          <w:sz w:val="24"/>
          <w:szCs w:val="24"/>
        </w:rPr>
        <w:t>s</w:t>
      </w:r>
      <w:r w:rsidRPr="0039424F">
        <w:rPr>
          <w:rFonts w:ascii="Tahoma" w:eastAsia="Tahoma" w:hAnsi="Tahoma" w:cs="Tahoma"/>
          <w:spacing w:val="19"/>
          <w:sz w:val="24"/>
          <w:szCs w:val="24"/>
        </w:rPr>
        <w:t xml:space="preserve"> </w:t>
      </w:r>
      <w:r w:rsidRPr="0039424F">
        <w:rPr>
          <w:rFonts w:ascii="Tahoma" w:eastAsia="Tahoma" w:hAnsi="Tahoma" w:cs="Tahoma"/>
          <w:sz w:val="24"/>
          <w:szCs w:val="24"/>
        </w:rPr>
        <w:t>tard</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9"/>
          <w:sz w:val="24"/>
          <w:szCs w:val="24"/>
        </w:rPr>
        <w:t xml:space="preserve"> </w:t>
      </w:r>
      <w:r w:rsidRPr="0039424F">
        <w:rPr>
          <w:rFonts w:ascii="Tahoma" w:eastAsia="Tahoma" w:hAnsi="Tahoma" w:cs="Tahoma"/>
          <w:sz w:val="24"/>
          <w:szCs w:val="24"/>
        </w:rPr>
        <w:t>el d</w:t>
      </w:r>
      <w:r w:rsidRPr="0039424F">
        <w:rPr>
          <w:rFonts w:ascii="Tahoma" w:eastAsia="Tahoma" w:hAnsi="Tahoma" w:cs="Tahoma"/>
          <w:spacing w:val="1"/>
          <w:sz w:val="24"/>
          <w:szCs w:val="24"/>
        </w:rPr>
        <w:t>é</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mo</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ía</w:t>
      </w:r>
      <w:r w:rsidRPr="0039424F">
        <w:rPr>
          <w:rFonts w:ascii="Tahoma" w:eastAsia="Tahoma" w:hAnsi="Tahoma" w:cs="Tahoma"/>
          <w:spacing w:val="-3"/>
          <w:sz w:val="24"/>
          <w:szCs w:val="24"/>
        </w:rPr>
        <w:t xml:space="preserve"> </w:t>
      </w:r>
      <w:r w:rsidRPr="0039424F">
        <w:rPr>
          <w:rFonts w:ascii="Tahoma" w:eastAsia="Tahoma" w:hAnsi="Tahoma" w:cs="Tahoma"/>
          <w:sz w:val="24"/>
          <w:szCs w:val="24"/>
        </w:rPr>
        <w:t>há</w:t>
      </w:r>
      <w:r w:rsidRPr="0039424F">
        <w:rPr>
          <w:rFonts w:ascii="Tahoma" w:eastAsia="Tahoma" w:hAnsi="Tahoma" w:cs="Tahoma"/>
          <w:spacing w:val="1"/>
          <w:sz w:val="24"/>
          <w:szCs w:val="24"/>
        </w:rPr>
        <w:t>b</w:t>
      </w:r>
      <w:r w:rsidRPr="0039424F">
        <w:rPr>
          <w:rFonts w:ascii="Tahoma" w:eastAsia="Tahoma" w:hAnsi="Tahoma" w:cs="Tahoma"/>
          <w:spacing w:val="-2"/>
          <w:sz w:val="24"/>
          <w:szCs w:val="24"/>
        </w:rPr>
        <w:t>i</w:t>
      </w:r>
      <w:r w:rsidRPr="0039424F">
        <w:rPr>
          <w:rFonts w:ascii="Tahoma" w:eastAsia="Tahoma" w:hAnsi="Tahoma" w:cs="Tahoma"/>
          <w:sz w:val="24"/>
          <w:szCs w:val="24"/>
        </w:rPr>
        <w:t>l</w:t>
      </w:r>
      <w:r w:rsidRPr="0039424F">
        <w:rPr>
          <w:rFonts w:ascii="Tahoma" w:eastAsia="Tahoma" w:hAnsi="Tahoma" w:cs="Tahoma"/>
          <w:spacing w:val="-5"/>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5"/>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z w:val="24"/>
          <w:szCs w:val="24"/>
        </w:rPr>
        <w:t>feb</w:t>
      </w:r>
      <w:r w:rsidRPr="0039424F">
        <w:rPr>
          <w:rFonts w:ascii="Tahoma" w:eastAsia="Tahoma" w:hAnsi="Tahoma" w:cs="Tahoma"/>
          <w:spacing w:val="1"/>
          <w:sz w:val="24"/>
          <w:szCs w:val="24"/>
        </w:rPr>
        <w:t>r</w:t>
      </w:r>
      <w:r w:rsidRPr="0039424F">
        <w:rPr>
          <w:rFonts w:ascii="Tahoma" w:eastAsia="Tahoma" w:hAnsi="Tahoma" w:cs="Tahoma"/>
          <w:sz w:val="24"/>
          <w:szCs w:val="24"/>
        </w:rPr>
        <w:t>ero</w:t>
      </w:r>
      <w:r w:rsidRPr="0039424F">
        <w:rPr>
          <w:rFonts w:ascii="Tahoma" w:eastAsia="Tahoma" w:hAnsi="Tahoma" w:cs="Tahoma"/>
          <w:spacing w:val="-3"/>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z w:val="24"/>
          <w:szCs w:val="24"/>
        </w:rPr>
        <w:t>20</w:t>
      </w:r>
      <w:r w:rsidRPr="0039424F">
        <w:rPr>
          <w:rFonts w:ascii="Tahoma" w:eastAsia="Tahoma" w:hAnsi="Tahoma" w:cs="Tahoma"/>
          <w:spacing w:val="1"/>
          <w:sz w:val="24"/>
          <w:szCs w:val="24"/>
        </w:rPr>
        <w:t>1</w:t>
      </w:r>
      <w:r w:rsidRPr="0039424F">
        <w:rPr>
          <w:rFonts w:ascii="Tahoma" w:eastAsia="Tahoma" w:hAnsi="Tahoma" w:cs="Tahoma"/>
          <w:sz w:val="24"/>
          <w:szCs w:val="24"/>
        </w:rPr>
        <w:t>7.</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La</w:t>
      </w:r>
      <w:r w:rsidRPr="0039424F">
        <w:rPr>
          <w:rFonts w:ascii="Tahoma" w:eastAsia="Tahoma" w:hAnsi="Tahoma" w:cs="Tahoma"/>
          <w:spacing w:val="40"/>
          <w:sz w:val="24"/>
          <w:szCs w:val="24"/>
        </w:rPr>
        <w:t xml:space="preserve"> </w:t>
      </w:r>
      <w:r w:rsidRPr="0039424F">
        <w:rPr>
          <w:rFonts w:ascii="Tahoma" w:eastAsia="Tahoma" w:hAnsi="Tahoma" w:cs="Tahoma"/>
          <w:sz w:val="24"/>
          <w:szCs w:val="24"/>
        </w:rPr>
        <w:t>Sec</w:t>
      </w:r>
      <w:r w:rsidRPr="0039424F">
        <w:rPr>
          <w:rFonts w:ascii="Tahoma" w:eastAsia="Tahoma" w:hAnsi="Tahoma" w:cs="Tahoma"/>
          <w:spacing w:val="1"/>
          <w:sz w:val="24"/>
          <w:szCs w:val="24"/>
        </w:rPr>
        <w:t>r</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ía</w:t>
      </w:r>
      <w:r w:rsidRPr="0039424F">
        <w:rPr>
          <w:rFonts w:ascii="Tahoma" w:eastAsia="Tahoma" w:hAnsi="Tahoma" w:cs="Tahoma"/>
          <w:sz w:val="24"/>
          <w:szCs w:val="24"/>
        </w:rPr>
        <w:t>,</w:t>
      </w:r>
      <w:r w:rsidRPr="0039424F">
        <w:rPr>
          <w:rFonts w:ascii="Tahoma" w:eastAsia="Tahoma" w:hAnsi="Tahoma" w:cs="Tahoma"/>
          <w:spacing w:val="29"/>
          <w:sz w:val="24"/>
          <w:szCs w:val="24"/>
        </w:rPr>
        <w:t xml:space="preserve"> </w:t>
      </w:r>
      <w:r w:rsidRPr="0039424F">
        <w:rPr>
          <w:rFonts w:ascii="Tahoma" w:eastAsia="Tahoma" w:hAnsi="Tahoma" w:cs="Tahoma"/>
          <w:sz w:val="24"/>
          <w:szCs w:val="24"/>
        </w:rPr>
        <w:t>to</w:t>
      </w:r>
      <w:r w:rsidRPr="0039424F">
        <w:rPr>
          <w:rFonts w:ascii="Tahoma" w:eastAsia="Tahoma" w:hAnsi="Tahoma" w:cs="Tahoma"/>
          <w:spacing w:val="1"/>
          <w:sz w:val="24"/>
          <w:szCs w:val="24"/>
        </w:rPr>
        <w:t>m</w:t>
      </w:r>
      <w:r w:rsidRPr="0039424F">
        <w:rPr>
          <w:rFonts w:ascii="Tahoma" w:eastAsia="Tahoma" w:hAnsi="Tahoma" w:cs="Tahoma"/>
          <w:sz w:val="24"/>
          <w:szCs w:val="24"/>
        </w:rPr>
        <w:t>ando</w:t>
      </w:r>
      <w:r w:rsidRPr="0039424F">
        <w:rPr>
          <w:rFonts w:ascii="Tahoma" w:eastAsia="Tahoma" w:hAnsi="Tahoma" w:cs="Tahoma"/>
          <w:spacing w:val="32"/>
          <w:sz w:val="24"/>
          <w:szCs w:val="24"/>
        </w:rPr>
        <w:t xml:space="preserve"> </w:t>
      </w:r>
      <w:r w:rsidRPr="0039424F">
        <w:rPr>
          <w:rFonts w:ascii="Tahoma" w:eastAsia="Tahoma" w:hAnsi="Tahoma" w:cs="Tahoma"/>
          <w:sz w:val="24"/>
          <w:szCs w:val="24"/>
        </w:rPr>
        <w:t>en</w:t>
      </w:r>
      <w:r w:rsidRPr="0039424F">
        <w:rPr>
          <w:rFonts w:ascii="Tahoma" w:eastAsia="Tahoma" w:hAnsi="Tahoma" w:cs="Tahoma"/>
          <w:spacing w:val="38"/>
          <w:sz w:val="24"/>
          <w:szCs w:val="24"/>
        </w:rPr>
        <w:t xml:space="preserve"> </w:t>
      </w:r>
      <w:r w:rsidRPr="0039424F">
        <w:rPr>
          <w:rFonts w:ascii="Tahoma" w:eastAsia="Tahoma" w:hAnsi="Tahoma" w:cs="Tahoma"/>
          <w:sz w:val="24"/>
          <w:szCs w:val="24"/>
        </w:rPr>
        <w:t>cu</w:t>
      </w:r>
      <w:r w:rsidRPr="0039424F">
        <w:rPr>
          <w:rFonts w:ascii="Tahoma" w:eastAsia="Tahoma" w:hAnsi="Tahoma" w:cs="Tahoma"/>
          <w:spacing w:val="2"/>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a</w:t>
      </w:r>
      <w:r w:rsidRPr="0039424F">
        <w:rPr>
          <w:rFonts w:ascii="Tahoma" w:eastAsia="Tahoma" w:hAnsi="Tahoma" w:cs="Tahoma"/>
          <w:spacing w:val="3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9"/>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lu</w:t>
      </w:r>
      <w:r w:rsidRPr="0039424F">
        <w:rPr>
          <w:rFonts w:ascii="Tahoma" w:eastAsia="Tahoma" w:hAnsi="Tahoma" w:cs="Tahoma"/>
          <w:spacing w:val="-1"/>
          <w:sz w:val="24"/>
          <w:szCs w:val="24"/>
        </w:rPr>
        <w:t>j</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4"/>
          <w:sz w:val="24"/>
          <w:szCs w:val="24"/>
        </w:rPr>
        <w:t xml:space="preserve"> </w:t>
      </w:r>
      <w:r w:rsidRPr="0039424F">
        <w:rPr>
          <w:rFonts w:ascii="Tahoma" w:eastAsia="Tahoma" w:hAnsi="Tahoma" w:cs="Tahoma"/>
          <w:sz w:val="24"/>
          <w:szCs w:val="24"/>
        </w:rPr>
        <w:t>de</w:t>
      </w:r>
      <w:r w:rsidRPr="0039424F">
        <w:rPr>
          <w:rFonts w:ascii="Tahoma" w:eastAsia="Tahoma" w:hAnsi="Tahoma" w:cs="Tahoma"/>
          <w:spacing w:val="39"/>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pacing w:val="-1"/>
          <w:sz w:val="24"/>
          <w:szCs w:val="24"/>
        </w:rPr>
        <w:t>f</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ti</w:t>
      </w:r>
      <w:r w:rsidRPr="0039424F">
        <w:rPr>
          <w:rFonts w:ascii="Tahoma" w:eastAsia="Tahoma" w:hAnsi="Tahoma" w:cs="Tahoma"/>
          <w:spacing w:val="1"/>
          <w:sz w:val="24"/>
          <w:szCs w:val="24"/>
        </w:rPr>
        <w:t>vo</w:t>
      </w:r>
      <w:r w:rsidRPr="0039424F">
        <w:rPr>
          <w:rFonts w:ascii="Tahoma" w:eastAsia="Tahoma" w:hAnsi="Tahoma" w:cs="Tahoma"/>
          <w:sz w:val="24"/>
          <w:szCs w:val="24"/>
        </w:rPr>
        <w:t>,</w:t>
      </w:r>
      <w:r w:rsidRPr="0039424F">
        <w:rPr>
          <w:rFonts w:ascii="Tahoma" w:eastAsia="Tahoma" w:hAnsi="Tahoma" w:cs="Tahoma"/>
          <w:spacing w:val="32"/>
          <w:sz w:val="24"/>
          <w:szCs w:val="24"/>
        </w:rPr>
        <w:t xml:space="preserve"> </w:t>
      </w:r>
      <w:r w:rsidRPr="0039424F">
        <w:rPr>
          <w:rFonts w:ascii="Tahoma" w:eastAsia="Tahoma" w:hAnsi="Tahoma" w:cs="Tahoma"/>
          <w:sz w:val="24"/>
          <w:szCs w:val="24"/>
        </w:rPr>
        <w:t>así</w:t>
      </w:r>
      <w:r w:rsidRPr="0039424F">
        <w:rPr>
          <w:rFonts w:ascii="Tahoma" w:eastAsia="Tahoma" w:hAnsi="Tahoma" w:cs="Tahoma"/>
          <w:spacing w:val="41"/>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mo</w:t>
      </w:r>
      <w:r w:rsidRPr="0039424F">
        <w:rPr>
          <w:rFonts w:ascii="Tahoma" w:eastAsia="Tahoma" w:hAnsi="Tahoma" w:cs="Tahoma"/>
          <w:spacing w:val="36"/>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37"/>
          <w:sz w:val="24"/>
          <w:szCs w:val="24"/>
        </w:rPr>
        <w:t xml:space="preserve"> </w:t>
      </w:r>
      <w:r w:rsidRPr="0039424F">
        <w:rPr>
          <w:rFonts w:ascii="Tahoma" w:eastAsia="Tahoma" w:hAnsi="Tahoma" w:cs="Tahoma"/>
          <w:sz w:val="24"/>
          <w:szCs w:val="24"/>
        </w:rPr>
        <w:t>v</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nes que</w:t>
      </w:r>
      <w:r w:rsidRPr="0039424F">
        <w:rPr>
          <w:rFonts w:ascii="Tahoma" w:eastAsia="Tahoma" w:hAnsi="Tahoma" w:cs="Tahoma"/>
          <w:spacing w:val="13"/>
          <w:sz w:val="24"/>
          <w:szCs w:val="24"/>
        </w:rPr>
        <w:t xml:space="preserve"> </w:t>
      </w:r>
      <w:r w:rsidRPr="0039424F">
        <w:rPr>
          <w:rFonts w:ascii="Tahoma" w:eastAsia="Tahoma" w:hAnsi="Tahoma" w:cs="Tahoma"/>
          <w:sz w:val="24"/>
          <w:szCs w:val="24"/>
        </w:rPr>
        <w:t>se</w:t>
      </w:r>
      <w:r w:rsidRPr="0039424F">
        <w:rPr>
          <w:rFonts w:ascii="Tahoma" w:eastAsia="Tahoma" w:hAnsi="Tahoma" w:cs="Tahoma"/>
          <w:spacing w:val="15"/>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duzc</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4"/>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3"/>
          <w:sz w:val="24"/>
          <w:szCs w:val="24"/>
        </w:rPr>
        <w:t xml:space="preserve"> </w:t>
      </w:r>
      <w:r w:rsidRPr="0039424F">
        <w:rPr>
          <w:rFonts w:ascii="Tahoma" w:eastAsia="Tahoma" w:hAnsi="Tahoma" w:cs="Tahoma"/>
          <w:sz w:val="24"/>
          <w:szCs w:val="24"/>
        </w:rPr>
        <w:t>situac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2"/>
          <w:sz w:val="24"/>
          <w:szCs w:val="24"/>
        </w:rPr>
        <w:t>n</w:t>
      </w:r>
      <w:r w:rsidRPr="0039424F">
        <w:rPr>
          <w:rFonts w:ascii="Tahoma" w:eastAsia="Tahoma" w:hAnsi="Tahoma" w:cs="Tahoma"/>
          <w:sz w:val="24"/>
          <w:szCs w:val="24"/>
        </w:rPr>
        <w:t>g</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es</w:t>
      </w:r>
      <w:r w:rsidRPr="0039424F">
        <w:rPr>
          <w:rFonts w:ascii="Tahoma" w:eastAsia="Tahoma" w:hAnsi="Tahoma" w:cs="Tahoma"/>
          <w:spacing w:val="2"/>
          <w:sz w:val="24"/>
          <w:szCs w:val="24"/>
        </w:rPr>
        <w:t xml:space="preserve"> </w:t>
      </w:r>
      <w:r w:rsidRPr="0039424F">
        <w:rPr>
          <w:rFonts w:ascii="Tahoma" w:eastAsia="Tahoma" w:hAnsi="Tahoma" w:cs="Tahoma"/>
          <w:sz w:val="24"/>
          <w:szCs w:val="24"/>
        </w:rPr>
        <w:t>o</w:t>
      </w:r>
      <w:r w:rsidRPr="0039424F">
        <w:rPr>
          <w:rFonts w:ascii="Tahoma" w:eastAsia="Tahoma" w:hAnsi="Tahoma" w:cs="Tahoma"/>
          <w:spacing w:val="16"/>
          <w:sz w:val="24"/>
          <w:szCs w:val="24"/>
        </w:rPr>
        <w:t xml:space="preserve"> </w:t>
      </w:r>
      <w:r w:rsidRPr="0039424F">
        <w:rPr>
          <w:rFonts w:ascii="Tahoma" w:eastAsia="Tahoma" w:hAnsi="Tahoma" w:cs="Tahoma"/>
          <w:sz w:val="24"/>
          <w:szCs w:val="24"/>
        </w:rPr>
        <w:t>ex</w:t>
      </w:r>
      <w:r w:rsidRPr="0039424F">
        <w:rPr>
          <w:rFonts w:ascii="Tahoma" w:eastAsia="Tahoma" w:hAnsi="Tahoma" w:cs="Tahoma"/>
          <w:spacing w:val="-1"/>
          <w:sz w:val="24"/>
          <w:szCs w:val="24"/>
        </w:rPr>
        <w:t>t</w:t>
      </w:r>
      <w:r w:rsidRPr="0039424F">
        <w:rPr>
          <w:rFonts w:ascii="Tahoma" w:eastAsia="Tahoma" w:hAnsi="Tahoma" w:cs="Tahoma"/>
          <w:sz w:val="24"/>
          <w:szCs w:val="24"/>
        </w:rPr>
        <w:t>r</w:t>
      </w:r>
      <w:r w:rsidRPr="0039424F">
        <w:rPr>
          <w:rFonts w:ascii="Tahoma" w:eastAsia="Tahoma" w:hAnsi="Tahoma" w:cs="Tahoma"/>
          <w:spacing w:val="1"/>
          <w:sz w:val="24"/>
          <w:szCs w:val="24"/>
        </w:rPr>
        <w:t>ao</w:t>
      </w:r>
      <w:r w:rsidRPr="0039424F">
        <w:rPr>
          <w:rFonts w:ascii="Tahoma" w:eastAsia="Tahoma" w:hAnsi="Tahoma" w:cs="Tahoma"/>
          <w:sz w:val="24"/>
          <w:szCs w:val="24"/>
        </w:rPr>
        <w:t>r</w:t>
      </w:r>
      <w:r w:rsidRPr="0039424F">
        <w:rPr>
          <w:rFonts w:ascii="Tahoma" w:eastAsia="Tahoma" w:hAnsi="Tahoma" w:cs="Tahoma"/>
          <w:spacing w:val="1"/>
          <w:sz w:val="24"/>
          <w:szCs w:val="24"/>
        </w:rPr>
        <w:t>d</w:t>
      </w:r>
      <w:r w:rsidRPr="0039424F">
        <w:rPr>
          <w:rFonts w:ascii="Tahoma" w:eastAsia="Tahoma" w:hAnsi="Tahoma" w:cs="Tahoma"/>
          <w:sz w:val="24"/>
          <w:szCs w:val="24"/>
        </w:rPr>
        <w:t>in</w:t>
      </w:r>
      <w:r w:rsidRPr="0039424F">
        <w:rPr>
          <w:rFonts w:ascii="Tahoma" w:eastAsia="Tahoma" w:hAnsi="Tahoma" w:cs="Tahoma"/>
          <w:spacing w:val="3"/>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z w:val="24"/>
          <w:szCs w:val="24"/>
        </w:rPr>
        <w:t>as que</w:t>
      </w:r>
      <w:r w:rsidRPr="0039424F">
        <w:rPr>
          <w:rFonts w:ascii="Tahoma" w:eastAsia="Tahoma" w:hAnsi="Tahoma" w:cs="Tahoma"/>
          <w:spacing w:val="13"/>
          <w:sz w:val="24"/>
          <w:szCs w:val="24"/>
        </w:rPr>
        <w:t xml:space="preserve"> </w:t>
      </w:r>
      <w:r w:rsidRPr="0039424F">
        <w:rPr>
          <w:rFonts w:ascii="Tahoma" w:eastAsia="Tahoma" w:hAnsi="Tahoma" w:cs="Tahoma"/>
          <w:sz w:val="24"/>
          <w:szCs w:val="24"/>
        </w:rPr>
        <w:t>inc</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8"/>
          <w:sz w:val="24"/>
          <w:szCs w:val="24"/>
        </w:rPr>
        <w:t xml:space="preserve"> </w:t>
      </w:r>
      <w:r w:rsidRPr="0039424F">
        <w:rPr>
          <w:rFonts w:ascii="Tahoma" w:eastAsia="Tahoma" w:hAnsi="Tahoma" w:cs="Tahoma"/>
          <w:sz w:val="24"/>
          <w:szCs w:val="24"/>
        </w:rPr>
        <w:t>en</w:t>
      </w:r>
      <w:r w:rsidRPr="0039424F">
        <w:rPr>
          <w:rFonts w:ascii="Tahoma" w:eastAsia="Tahoma" w:hAnsi="Tahoma" w:cs="Tahoma"/>
          <w:spacing w:val="11"/>
          <w:sz w:val="24"/>
          <w:szCs w:val="24"/>
        </w:rPr>
        <w:t xml:space="preserve"> </w:t>
      </w:r>
      <w:r w:rsidRPr="0039424F">
        <w:rPr>
          <w:rFonts w:ascii="Tahoma" w:eastAsia="Tahoma" w:hAnsi="Tahoma" w:cs="Tahoma"/>
          <w:sz w:val="24"/>
          <w:szCs w:val="24"/>
        </w:rPr>
        <w:t>el d</w:t>
      </w:r>
      <w:r w:rsidRPr="0039424F">
        <w:rPr>
          <w:rFonts w:ascii="Tahoma" w:eastAsia="Tahoma" w:hAnsi="Tahoma" w:cs="Tahoma"/>
          <w:spacing w:val="1"/>
          <w:sz w:val="24"/>
          <w:szCs w:val="24"/>
        </w:rPr>
        <w:t>e</w:t>
      </w:r>
      <w:r w:rsidRPr="0039424F">
        <w:rPr>
          <w:rFonts w:ascii="Tahoma" w:eastAsia="Tahoma" w:hAnsi="Tahoma" w:cs="Tahoma"/>
          <w:sz w:val="24"/>
          <w:szCs w:val="24"/>
        </w:rPr>
        <w:t>sarr</w:t>
      </w:r>
      <w:r w:rsidRPr="0039424F">
        <w:rPr>
          <w:rFonts w:ascii="Tahoma" w:eastAsia="Tahoma" w:hAnsi="Tahoma" w:cs="Tahoma"/>
          <w:spacing w:val="1"/>
          <w:sz w:val="24"/>
          <w:szCs w:val="24"/>
        </w:rPr>
        <w:t>o</w:t>
      </w:r>
      <w:r w:rsidRPr="0039424F">
        <w:rPr>
          <w:rFonts w:ascii="Tahoma" w:eastAsia="Tahoma" w:hAnsi="Tahoma" w:cs="Tahoma"/>
          <w:sz w:val="24"/>
          <w:szCs w:val="24"/>
        </w:rPr>
        <w:t>l</w:t>
      </w:r>
      <w:r w:rsidRPr="0039424F">
        <w:rPr>
          <w:rFonts w:ascii="Tahoma" w:eastAsia="Tahoma" w:hAnsi="Tahoma" w:cs="Tahoma"/>
          <w:spacing w:val="1"/>
          <w:sz w:val="24"/>
          <w:szCs w:val="24"/>
        </w:rPr>
        <w:t>l</w:t>
      </w:r>
      <w:r w:rsidRPr="0039424F">
        <w:rPr>
          <w:rFonts w:ascii="Tahoma" w:eastAsia="Tahoma" w:hAnsi="Tahoma" w:cs="Tahoma"/>
          <w:sz w:val="24"/>
          <w:szCs w:val="24"/>
        </w:rPr>
        <w:t>o</w:t>
      </w:r>
      <w:r w:rsidRPr="0039424F">
        <w:rPr>
          <w:rFonts w:ascii="Tahoma" w:eastAsia="Tahoma" w:hAnsi="Tahoma" w:cs="Tahoma"/>
          <w:spacing w:val="3"/>
          <w:sz w:val="24"/>
          <w:szCs w:val="24"/>
        </w:rPr>
        <w:t xml:space="preserve"> </w:t>
      </w:r>
      <w:r w:rsidRPr="0039424F">
        <w:rPr>
          <w:rFonts w:ascii="Tahoma" w:eastAsia="Tahoma" w:hAnsi="Tahoma" w:cs="Tahoma"/>
          <w:sz w:val="24"/>
          <w:szCs w:val="24"/>
        </w:rPr>
        <w:t>de</w:t>
      </w:r>
      <w:r w:rsidRPr="0039424F">
        <w:rPr>
          <w:rFonts w:ascii="Tahoma" w:eastAsia="Tahoma" w:hAnsi="Tahoma" w:cs="Tahoma"/>
          <w:spacing w:val="1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sm</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5"/>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ter</w:t>
      </w:r>
      <w:r w:rsidRPr="0039424F">
        <w:rPr>
          <w:rFonts w:ascii="Tahoma" w:eastAsia="Tahoma" w:hAnsi="Tahoma" w:cs="Tahoma"/>
          <w:spacing w:val="1"/>
          <w:sz w:val="24"/>
          <w:szCs w:val="24"/>
        </w:rPr>
        <w:t>m</w:t>
      </w:r>
      <w:r w:rsidRPr="0039424F">
        <w:rPr>
          <w:rFonts w:ascii="Tahoma" w:eastAsia="Tahoma" w:hAnsi="Tahoma" w:cs="Tahoma"/>
          <w:sz w:val="24"/>
          <w:szCs w:val="24"/>
        </w:rPr>
        <w:t>ina</w:t>
      </w:r>
      <w:r w:rsidRPr="0039424F">
        <w:rPr>
          <w:rFonts w:ascii="Tahoma" w:eastAsia="Tahoma" w:hAnsi="Tahoma" w:cs="Tahoma"/>
          <w:spacing w:val="3"/>
          <w:sz w:val="24"/>
          <w:szCs w:val="24"/>
        </w:rPr>
        <w:t>r</w:t>
      </w:r>
      <w:r w:rsidRPr="0039424F">
        <w:rPr>
          <w:rFonts w:ascii="Tahoma" w:eastAsia="Tahoma" w:hAnsi="Tahoma" w:cs="Tahoma"/>
          <w:sz w:val="24"/>
          <w:szCs w:val="24"/>
        </w:rPr>
        <w:t>á</w:t>
      </w:r>
      <w:r w:rsidRPr="0039424F">
        <w:rPr>
          <w:rFonts w:ascii="Tahoma" w:eastAsia="Tahoma" w:hAnsi="Tahoma" w:cs="Tahoma"/>
          <w:spacing w:val="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uac</w:t>
      </w:r>
      <w:r w:rsidRPr="0039424F">
        <w:rPr>
          <w:rFonts w:ascii="Tahoma" w:eastAsia="Tahoma" w:hAnsi="Tahoma" w:cs="Tahoma"/>
          <w:spacing w:val="1"/>
          <w:sz w:val="24"/>
          <w:szCs w:val="24"/>
        </w:rPr>
        <w:t>io</w:t>
      </w:r>
      <w:r w:rsidRPr="0039424F">
        <w:rPr>
          <w:rFonts w:ascii="Tahoma" w:eastAsia="Tahoma" w:hAnsi="Tahoma" w:cs="Tahoma"/>
          <w:sz w:val="24"/>
          <w:szCs w:val="24"/>
        </w:rPr>
        <w:t>nes a</w:t>
      </w:r>
      <w:r w:rsidRPr="0039424F">
        <w:rPr>
          <w:rFonts w:ascii="Tahoma" w:eastAsia="Tahoma" w:hAnsi="Tahoma" w:cs="Tahoma"/>
          <w:spacing w:val="1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nda</w:t>
      </w:r>
      <w:r w:rsidRPr="0039424F">
        <w:rPr>
          <w:rFonts w:ascii="Tahoma" w:eastAsia="Tahoma" w:hAnsi="Tahoma" w:cs="Tahoma"/>
          <w:spacing w:val="1"/>
          <w:sz w:val="24"/>
          <w:szCs w:val="24"/>
        </w:rPr>
        <w:t>r</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de p</w:t>
      </w:r>
      <w:r w:rsidRPr="0039424F">
        <w:rPr>
          <w:rFonts w:ascii="Tahoma" w:eastAsia="Tahoma" w:hAnsi="Tahoma" w:cs="Tahoma"/>
          <w:spacing w:val="1"/>
          <w:sz w:val="24"/>
          <w:szCs w:val="24"/>
        </w:rPr>
        <w:t>r</w:t>
      </w:r>
      <w:r w:rsidRPr="0039424F">
        <w:rPr>
          <w:rFonts w:ascii="Tahoma" w:eastAsia="Tahoma" w:hAnsi="Tahoma" w:cs="Tahoma"/>
          <w:sz w:val="24"/>
          <w:szCs w:val="24"/>
        </w:rPr>
        <w:t>esupue</w:t>
      </w:r>
      <w:r w:rsidRPr="0039424F">
        <w:rPr>
          <w:rFonts w:ascii="Tahoma" w:eastAsia="Tahoma" w:hAnsi="Tahoma" w:cs="Tahoma"/>
          <w:spacing w:val="1"/>
          <w:sz w:val="24"/>
          <w:szCs w:val="24"/>
        </w:rPr>
        <w:t>s</w:t>
      </w:r>
      <w:r w:rsidRPr="0039424F">
        <w:rPr>
          <w:rFonts w:ascii="Tahoma" w:eastAsia="Tahoma" w:hAnsi="Tahoma" w:cs="Tahoma"/>
          <w:sz w:val="24"/>
          <w:szCs w:val="24"/>
        </w:rPr>
        <w:t>to</w:t>
      </w:r>
      <w:r w:rsidRPr="0039424F">
        <w:rPr>
          <w:rFonts w:ascii="Tahoma" w:eastAsia="Tahoma" w:hAnsi="Tahoma" w:cs="Tahoma"/>
          <w:spacing w:val="3"/>
          <w:sz w:val="24"/>
          <w:szCs w:val="24"/>
        </w:rPr>
        <w:t xml:space="preserve"> </w:t>
      </w:r>
      <w:r w:rsidRPr="0039424F">
        <w:rPr>
          <w:rFonts w:ascii="Tahoma" w:eastAsia="Tahoma" w:hAnsi="Tahoma" w:cs="Tahoma"/>
          <w:sz w:val="24"/>
          <w:szCs w:val="24"/>
        </w:rPr>
        <w:t>en</w:t>
      </w:r>
      <w:r w:rsidRPr="0039424F">
        <w:rPr>
          <w:rFonts w:ascii="Tahoma" w:eastAsia="Tahoma" w:hAnsi="Tahoma" w:cs="Tahoma"/>
          <w:spacing w:val="14"/>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pacing w:val="2"/>
          <w:sz w:val="24"/>
          <w:szCs w:val="24"/>
        </w:rPr>
        <w:t>u</w:t>
      </w:r>
      <w:r w:rsidRPr="0039424F">
        <w:rPr>
          <w:rFonts w:ascii="Tahoma" w:eastAsia="Tahoma" w:hAnsi="Tahoma" w:cs="Tahoma"/>
          <w:sz w:val="24"/>
          <w:szCs w:val="24"/>
        </w:rPr>
        <w:t>nc</w:t>
      </w:r>
      <w:r w:rsidRPr="0039424F">
        <w:rPr>
          <w:rFonts w:ascii="Tahoma" w:eastAsia="Tahoma" w:hAnsi="Tahoma" w:cs="Tahoma"/>
          <w:spacing w:val="3"/>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8"/>
          <w:sz w:val="24"/>
          <w:szCs w:val="24"/>
        </w:rPr>
        <w:t xml:space="preserve"> </w:t>
      </w:r>
      <w:r w:rsidRPr="0039424F">
        <w:rPr>
          <w:rFonts w:ascii="Tahoma" w:eastAsia="Tahoma" w:hAnsi="Tahoma" w:cs="Tahoma"/>
          <w:sz w:val="24"/>
          <w:szCs w:val="24"/>
        </w:rPr>
        <w:t>de</w:t>
      </w:r>
      <w:r w:rsidRPr="0039424F">
        <w:rPr>
          <w:rFonts w:ascii="Tahoma" w:eastAsia="Tahoma" w:hAnsi="Tahoma" w:cs="Tahoma"/>
          <w:spacing w:val="1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7"/>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p</w:t>
      </w:r>
      <w:r w:rsidRPr="0039424F">
        <w:rPr>
          <w:rFonts w:ascii="Tahoma" w:eastAsia="Tahoma" w:hAnsi="Tahoma" w:cs="Tahoma"/>
          <w:sz w:val="24"/>
          <w:szCs w:val="24"/>
        </w:rPr>
        <w:t>r</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pacing w:val="-3"/>
          <w:sz w:val="24"/>
          <w:szCs w:val="24"/>
        </w:rPr>
        <w:t>s</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z w:val="24"/>
          <w:szCs w:val="24"/>
        </w:rPr>
        <w:t>de</w:t>
      </w:r>
      <w:r w:rsidRPr="0039424F">
        <w:rPr>
          <w:rFonts w:ascii="Tahoma" w:eastAsia="Tahoma" w:hAnsi="Tahoma" w:cs="Tahoma"/>
          <w:spacing w:val="15"/>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g</w:t>
      </w:r>
      <w:r w:rsidRPr="0039424F">
        <w:rPr>
          <w:rFonts w:ascii="Tahoma" w:eastAsia="Tahoma" w:hAnsi="Tahoma" w:cs="Tahoma"/>
          <w:spacing w:val="1"/>
          <w:sz w:val="24"/>
          <w:szCs w:val="24"/>
        </w:rPr>
        <w:t>o</w:t>
      </w:r>
      <w:r w:rsidRPr="0039424F">
        <w:rPr>
          <w:rFonts w:ascii="Tahoma" w:eastAsia="Tahoma" w:hAnsi="Tahoma" w:cs="Tahoma"/>
          <w:sz w:val="24"/>
          <w:szCs w:val="24"/>
        </w:rPr>
        <w:t>,</w:t>
      </w:r>
      <w:r w:rsidRPr="0039424F">
        <w:rPr>
          <w:rFonts w:ascii="Tahoma" w:eastAsia="Tahoma" w:hAnsi="Tahoma" w:cs="Tahoma"/>
          <w:spacing w:val="9"/>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3"/>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q</w:t>
      </w:r>
      <w:r w:rsidRPr="0039424F">
        <w:rPr>
          <w:rFonts w:ascii="Tahoma" w:eastAsia="Tahoma" w:hAnsi="Tahoma" w:cs="Tahoma"/>
          <w:sz w:val="24"/>
          <w:szCs w:val="24"/>
        </w:rPr>
        <w:t>ueri</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 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nib</w:t>
      </w:r>
      <w:r w:rsidRPr="0039424F">
        <w:rPr>
          <w:rFonts w:ascii="Tahoma" w:eastAsia="Tahoma" w:hAnsi="Tahoma" w:cs="Tahoma"/>
          <w:spacing w:val="1"/>
          <w:sz w:val="24"/>
          <w:szCs w:val="24"/>
        </w:rPr>
        <w:t>i</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13"/>
          <w:sz w:val="24"/>
          <w:szCs w:val="24"/>
        </w:rPr>
        <w:t xml:space="preserve"> </w:t>
      </w:r>
      <w:r w:rsidRPr="0039424F">
        <w:rPr>
          <w:rFonts w:ascii="Tahoma" w:eastAsia="Tahoma" w:hAnsi="Tahoma" w:cs="Tahoma"/>
          <w:sz w:val="24"/>
          <w:szCs w:val="24"/>
        </w:rPr>
        <w:t>y</w:t>
      </w:r>
      <w:r w:rsidRPr="0039424F">
        <w:rPr>
          <w:rFonts w:ascii="Tahoma" w:eastAsia="Tahoma" w:hAnsi="Tahoma" w:cs="Tahoma"/>
          <w:spacing w:val="28"/>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28"/>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l</w:t>
      </w:r>
      <w:r w:rsidRPr="0039424F">
        <w:rPr>
          <w:rFonts w:ascii="Tahoma" w:eastAsia="Tahoma" w:hAnsi="Tahoma" w:cs="Tahoma"/>
          <w:sz w:val="24"/>
          <w:szCs w:val="24"/>
        </w:rPr>
        <w:t>ternat</w:t>
      </w:r>
      <w:r w:rsidRPr="0039424F">
        <w:rPr>
          <w:rFonts w:ascii="Tahoma" w:eastAsia="Tahoma" w:hAnsi="Tahoma" w:cs="Tahoma"/>
          <w:spacing w:val="1"/>
          <w:sz w:val="24"/>
          <w:szCs w:val="24"/>
        </w:rPr>
        <w:t>i</w:t>
      </w:r>
      <w:r w:rsidRPr="0039424F">
        <w:rPr>
          <w:rFonts w:ascii="Tahoma" w:eastAsia="Tahoma" w:hAnsi="Tahoma" w:cs="Tahoma"/>
          <w:sz w:val="24"/>
          <w:szCs w:val="24"/>
        </w:rPr>
        <w:t>v</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8"/>
          <w:sz w:val="24"/>
          <w:szCs w:val="24"/>
        </w:rPr>
        <w:t xml:space="preserve"> </w:t>
      </w:r>
      <w:r w:rsidRPr="0039424F">
        <w:rPr>
          <w:rFonts w:ascii="Tahoma" w:eastAsia="Tahoma" w:hAnsi="Tahoma" w:cs="Tahoma"/>
          <w:sz w:val="24"/>
          <w:szCs w:val="24"/>
        </w:rPr>
        <w:t>de</w:t>
      </w:r>
      <w:r w:rsidRPr="0039424F">
        <w:rPr>
          <w:rFonts w:ascii="Tahoma" w:eastAsia="Tahoma" w:hAnsi="Tahoma" w:cs="Tahoma"/>
          <w:spacing w:val="29"/>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inanc</w:t>
      </w:r>
      <w:r w:rsidRPr="0039424F">
        <w:rPr>
          <w:rFonts w:ascii="Tahoma" w:eastAsia="Tahoma" w:hAnsi="Tahoma" w:cs="Tahoma"/>
          <w:spacing w:val="1"/>
          <w:sz w:val="24"/>
          <w:szCs w:val="24"/>
        </w:rPr>
        <w:t>i</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o</w:t>
      </w:r>
      <w:r w:rsidRPr="0039424F">
        <w:rPr>
          <w:rFonts w:ascii="Tahoma" w:eastAsia="Tahoma" w:hAnsi="Tahoma" w:cs="Tahoma"/>
          <w:spacing w:val="15"/>
          <w:sz w:val="24"/>
          <w:szCs w:val="24"/>
        </w:rPr>
        <w:t xml:space="preserve"> </w:t>
      </w:r>
      <w:r w:rsidRPr="0039424F">
        <w:rPr>
          <w:rFonts w:ascii="Tahoma" w:eastAsia="Tahoma" w:hAnsi="Tahoma" w:cs="Tahoma"/>
          <w:sz w:val="24"/>
          <w:szCs w:val="24"/>
        </w:rPr>
        <w:t>que</w:t>
      </w:r>
      <w:r w:rsidRPr="0039424F">
        <w:rPr>
          <w:rFonts w:ascii="Tahoma" w:eastAsia="Tahoma" w:hAnsi="Tahoma" w:cs="Tahoma"/>
          <w:spacing w:val="28"/>
          <w:sz w:val="24"/>
          <w:szCs w:val="24"/>
        </w:rPr>
        <w:t xml:space="preserve"> </w:t>
      </w:r>
      <w:r w:rsidRPr="0039424F">
        <w:rPr>
          <w:rFonts w:ascii="Tahoma" w:eastAsia="Tahoma" w:hAnsi="Tahoma" w:cs="Tahoma"/>
          <w:sz w:val="24"/>
          <w:szCs w:val="24"/>
        </w:rPr>
        <w:t>se</w:t>
      </w:r>
      <w:r w:rsidRPr="0039424F">
        <w:rPr>
          <w:rFonts w:ascii="Tahoma" w:eastAsia="Tahoma" w:hAnsi="Tahoma" w:cs="Tahoma"/>
          <w:spacing w:val="28"/>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esenten,</w:t>
      </w:r>
      <w:r w:rsidRPr="0039424F">
        <w:rPr>
          <w:rFonts w:ascii="Tahoma" w:eastAsia="Tahoma" w:hAnsi="Tahoma" w:cs="Tahoma"/>
          <w:spacing w:val="19"/>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cura</w:t>
      </w:r>
      <w:r w:rsidRPr="0039424F">
        <w:rPr>
          <w:rFonts w:ascii="Tahoma" w:eastAsia="Tahoma" w:hAnsi="Tahoma" w:cs="Tahoma"/>
          <w:spacing w:val="2"/>
          <w:sz w:val="24"/>
          <w:szCs w:val="24"/>
        </w:rPr>
        <w:t>n</w:t>
      </w:r>
      <w:r w:rsidRPr="0039424F">
        <w:rPr>
          <w:rFonts w:ascii="Tahoma" w:eastAsia="Tahoma" w:hAnsi="Tahoma" w:cs="Tahoma"/>
          <w:sz w:val="24"/>
          <w:szCs w:val="24"/>
        </w:rPr>
        <w:t>do no</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a</w:t>
      </w:r>
      <w:r w:rsidRPr="0039424F">
        <w:rPr>
          <w:rFonts w:ascii="Tahoma" w:eastAsia="Tahoma" w:hAnsi="Tahoma" w:cs="Tahoma"/>
          <w:spacing w:val="-1"/>
          <w:sz w:val="24"/>
          <w:szCs w:val="24"/>
        </w:rPr>
        <w:t>f</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tar</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as</w:t>
      </w:r>
      <w:r w:rsidRPr="0039424F">
        <w:rPr>
          <w:rFonts w:ascii="Tahoma" w:eastAsia="Tahoma" w:hAnsi="Tahoma" w:cs="Tahoma"/>
          <w:spacing w:val="-3"/>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ti</w:t>
      </w:r>
      <w:r w:rsidRPr="0039424F">
        <w:rPr>
          <w:rFonts w:ascii="Tahoma" w:eastAsia="Tahoma" w:hAnsi="Tahoma" w:cs="Tahoma"/>
          <w:spacing w:val="1"/>
          <w:sz w:val="24"/>
          <w:szCs w:val="24"/>
        </w:rPr>
        <w:t>v</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13"/>
          <w:sz w:val="24"/>
          <w:szCs w:val="24"/>
        </w:rPr>
        <w:t xml:space="preserve"> </w:t>
      </w:r>
      <w:r w:rsidRPr="0039424F">
        <w:rPr>
          <w:rFonts w:ascii="Tahoma" w:eastAsia="Tahoma" w:hAnsi="Tahoma" w:cs="Tahoma"/>
          <w:sz w:val="24"/>
          <w:szCs w:val="24"/>
        </w:rPr>
        <w:t>su</w:t>
      </w:r>
      <w:r w:rsidRPr="0039424F">
        <w:rPr>
          <w:rFonts w:ascii="Tahoma" w:eastAsia="Tahoma" w:hAnsi="Tahoma" w:cs="Tahoma"/>
          <w:spacing w:val="-1"/>
          <w:sz w:val="24"/>
          <w:szCs w:val="24"/>
        </w:rPr>
        <w:t>s</w:t>
      </w:r>
      <w:r w:rsidRPr="0039424F">
        <w:rPr>
          <w:rFonts w:ascii="Tahoma" w:eastAsia="Tahoma" w:hAnsi="Tahoma" w:cs="Tahoma"/>
          <w:sz w:val="24"/>
          <w:szCs w:val="24"/>
        </w:rPr>
        <w:t>t</w:t>
      </w:r>
      <w:r w:rsidRPr="0039424F">
        <w:rPr>
          <w:rFonts w:ascii="Tahoma" w:eastAsia="Tahoma" w:hAnsi="Tahoma" w:cs="Tahoma"/>
          <w:spacing w:val="2"/>
          <w:sz w:val="24"/>
          <w:szCs w:val="24"/>
        </w:rPr>
        <w:t>a</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v</w:t>
      </w:r>
      <w:r w:rsidRPr="0039424F">
        <w:rPr>
          <w:rFonts w:ascii="Tahoma" w:eastAsia="Tahoma" w:hAnsi="Tahoma" w:cs="Tahoma"/>
          <w:sz w:val="24"/>
          <w:szCs w:val="24"/>
        </w:rPr>
        <w:t>as</w:t>
      </w:r>
      <w:r w:rsidRPr="0039424F">
        <w:rPr>
          <w:rFonts w:ascii="Tahoma" w:eastAsia="Tahoma" w:hAnsi="Tahoma" w:cs="Tahoma"/>
          <w:spacing w:val="-13"/>
          <w:sz w:val="24"/>
          <w:szCs w:val="24"/>
        </w:rPr>
        <w:t xml:space="preserve"> </w:t>
      </w:r>
      <w:r w:rsidRPr="0039424F">
        <w:rPr>
          <w:rFonts w:ascii="Tahoma" w:eastAsia="Tahoma" w:hAnsi="Tahoma" w:cs="Tahoma"/>
          <w:sz w:val="24"/>
          <w:szCs w:val="24"/>
        </w:rPr>
        <w:t>y</w:t>
      </w:r>
      <w:r w:rsidRPr="0039424F">
        <w:rPr>
          <w:rFonts w:ascii="Tahoma" w:eastAsia="Tahoma" w:hAnsi="Tahoma" w:cs="Tahoma"/>
          <w:spacing w:val="-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as</w:t>
      </w:r>
      <w:r w:rsidRPr="0039424F">
        <w:rPr>
          <w:rFonts w:ascii="Tahoma" w:eastAsia="Tahoma" w:hAnsi="Tahoma" w:cs="Tahoma"/>
          <w:spacing w:val="-1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z w:val="24"/>
          <w:szCs w:val="24"/>
        </w:rPr>
        <w:t>ta</w:t>
      </w:r>
      <w:r w:rsidRPr="0039424F">
        <w:rPr>
          <w:rFonts w:ascii="Tahoma" w:eastAsia="Tahoma" w:hAnsi="Tahoma" w:cs="Tahoma"/>
          <w:spacing w:val="-2"/>
          <w:sz w:val="24"/>
          <w:szCs w:val="24"/>
        </w:rPr>
        <w:t>r</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s.</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Po</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res</w:t>
      </w:r>
      <w:r w:rsidRPr="0039424F">
        <w:rPr>
          <w:rFonts w:ascii="Tahoma" w:eastAsia="Tahoma" w:hAnsi="Tahoma" w:cs="Tahoma"/>
          <w:spacing w:val="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g</w:t>
      </w:r>
      <w:r w:rsidRPr="0039424F">
        <w:rPr>
          <w:rFonts w:ascii="Tahoma" w:eastAsia="Tahoma" w:hAnsi="Tahoma" w:cs="Tahoma"/>
          <w:spacing w:val="1"/>
          <w:sz w:val="24"/>
          <w:szCs w:val="24"/>
        </w:rPr>
        <w:t>i</w:t>
      </w:r>
      <w:r w:rsidRPr="0039424F">
        <w:rPr>
          <w:rFonts w:ascii="Tahoma" w:eastAsia="Tahoma" w:hAnsi="Tahoma" w:cs="Tahoma"/>
          <w:sz w:val="24"/>
          <w:szCs w:val="24"/>
        </w:rPr>
        <w:t>sl</w:t>
      </w:r>
      <w:r w:rsidRPr="0039424F">
        <w:rPr>
          <w:rFonts w:ascii="Tahoma" w:eastAsia="Tahoma" w:hAnsi="Tahoma" w:cs="Tahoma"/>
          <w:spacing w:val="1"/>
          <w:sz w:val="24"/>
          <w:szCs w:val="24"/>
        </w:rPr>
        <w:t>a</w:t>
      </w:r>
      <w:r w:rsidRPr="0039424F">
        <w:rPr>
          <w:rFonts w:ascii="Tahoma" w:eastAsia="Tahoma" w:hAnsi="Tahoma" w:cs="Tahoma"/>
          <w:sz w:val="24"/>
          <w:szCs w:val="24"/>
        </w:rPr>
        <w:t>ti</w:t>
      </w:r>
      <w:r w:rsidRPr="0039424F">
        <w:rPr>
          <w:rFonts w:ascii="Tahoma" w:eastAsia="Tahoma" w:hAnsi="Tahoma" w:cs="Tahoma"/>
          <w:spacing w:val="1"/>
          <w:sz w:val="24"/>
          <w:szCs w:val="24"/>
        </w:rPr>
        <w:t>vo</w:t>
      </w:r>
      <w:r w:rsidRPr="0039424F">
        <w:rPr>
          <w:rFonts w:ascii="Tahoma" w:eastAsia="Tahoma" w:hAnsi="Tahoma" w:cs="Tahoma"/>
          <w:sz w:val="24"/>
          <w:szCs w:val="24"/>
        </w:rPr>
        <w:t>,</w:t>
      </w:r>
      <w:r w:rsidRPr="0039424F">
        <w:rPr>
          <w:rFonts w:ascii="Tahoma" w:eastAsia="Tahoma" w:hAnsi="Tahoma" w:cs="Tahoma"/>
          <w:spacing w:val="1"/>
          <w:sz w:val="24"/>
          <w:szCs w:val="24"/>
        </w:rPr>
        <w:t xml:space="preserve"> </w:t>
      </w:r>
      <w:r w:rsidRPr="0039424F">
        <w:rPr>
          <w:rFonts w:ascii="Tahoma" w:eastAsia="Tahoma" w:hAnsi="Tahoma" w:cs="Tahoma"/>
          <w:sz w:val="24"/>
          <w:szCs w:val="24"/>
        </w:rPr>
        <w:t>Judi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6"/>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Ó</w:t>
      </w:r>
      <w:r w:rsidRPr="0039424F">
        <w:rPr>
          <w:rFonts w:ascii="Tahoma" w:eastAsia="Tahoma" w:hAnsi="Tahoma" w:cs="Tahoma"/>
          <w:sz w:val="24"/>
          <w:szCs w:val="24"/>
        </w:rPr>
        <w:t>r</w:t>
      </w:r>
      <w:r w:rsidRPr="0039424F">
        <w:rPr>
          <w:rFonts w:ascii="Tahoma" w:eastAsia="Tahoma" w:hAnsi="Tahoma" w:cs="Tahoma"/>
          <w:spacing w:val="1"/>
          <w:sz w:val="24"/>
          <w:szCs w:val="24"/>
        </w:rPr>
        <w:t>g</w:t>
      </w:r>
      <w:r w:rsidRPr="0039424F">
        <w:rPr>
          <w:rFonts w:ascii="Tahoma" w:eastAsia="Tahoma" w:hAnsi="Tahoma" w:cs="Tahoma"/>
          <w:sz w:val="24"/>
          <w:szCs w:val="24"/>
        </w:rPr>
        <w:t>an</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A</w:t>
      </w:r>
      <w:r w:rsidRPr="0039424F">
        <w:rPr>
          <w:rFonts w:ascii="Tahoma" w:eastAsia="Tahoma" w:hAnsi="Tahoma" w:cs="Tahoma"/>
          <w:spacing w:val="2"/>
          <w:sz w:val="24"/>
          <w:szCs w:val="24"/>
        </w:rPr>
        <w:t>u</w:t>
      </w:r>
      <w:r w:rsidRPr="0039424F">
        <w:rPr>
          <w:rFonts w:ascii="Tahoma" w:eastAsia="Tahoma" w:hAnsi="Tahoma" w:cs="Tahoma"/>
          <w:sz w:val="24"/>
          <w:szCs w:val="24"/>
        </w:rPr>
        <w:t>tó</w:t>
      </w:r>
      <w:r w:rsidRPr="0039424F">
        <w:rPr>
          <w:rFonts w:ascii="Tahoma" w:eastAsia="Tahoma" w:hAnsi="Tahoma" w:cs="Tahoma"/>
          <w:spacing w:val="6"/>
          <w:sz w:val="24"/>
          <w:szCs w:val="24"/>
        </w:rPr>
        <w:t>n</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o</w:t>
      </w:r>
      <w:r w:rsidRPr="0039424F">
        <w:rPr>
          <w:rFonts w:ascii="Tahoma" w:eastAsia="Tahoma" w:hAnsi="Tahoma" w:cs="Tahoma"/>
          <w:sz w:val="24"/>
          <w:szCs w:val="24"/>
        </w:rPr>
        <w:t>s y</w:t>
      </w:r>
      <w:r w:rsidRPr="0039424F">
        <w:rPr>
          <w:rFonts w:ascii="Tahoma" w:eastAsia="Tahoma" w:hAnsi="Tahoma" w:cs="Tahoma"/>
          <w:spacing w:val="15"/>
          <w:sz w:val="24"/>
          <w:szCs w:val="24"/>
        </w:rPr>
        <w:t xml:space="preserve"> </w:t>
      </w:r>
      <w:r w:rsidRPr="0039424F">
        <w:rPr>
          <w:rFonts w:ascii="Tahoma" w:eastAsia="Tahoma" w:hAnsi="Tahoma" w:cs="Tahoma"/>
          <w:spacing w:val="2"/>
          <w:sz w:val="24"/>
          <w:szCs w:val="24"/>
        </w:rPr>
        <w:t>M</w:t>
      </w:r>
      <w:r w:rsidRPr="0039424F">
        <w:rPr>
          <w:rFonts w:ascii="Tahoma" w:eastAsia="Tahoma" w:hAnsi="Tahoma" w:cs="Tahoma"/>
          <w:sz w:val="24"/>
          <w:szCs w:val="24"/>
        </w:rPr>
        <w:t>u</w:t>
      </w:r>
      <w:r w:rsidRPr="0039424F">
        <w:rPr>
          <w:rFonts w:ascii="Tahoma" w:eastAsia="Tahoma" w:hAnsi="Tahoma" w:cs="Tahoma"/>
          <w:spacing w:val="-1"/>
          <w:sz w:val="24"/>
          <w:szCs w:val="24"/>
        </w:rPr>
        <w:t>n</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p</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env</w:t>
      </w:r>
      <w:r w:rsidRPr="0039424F">
        <w:rPr>
          <w:rFonts w:ascii="Tahoma" w:eastAsia="Tahoma" w:hAnsi="Tahoma" w:cs="Tahoma"/>
          <w:spacing w:val="1"/>
          <w:sz w:val="24"/>
          <w:szCs w:val="24"/>
        </w:rPr>
        <w:t>i</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án</w:t>
      </w:r>
      <w:r w:rsidRPr="0039424F">
        <w:rPr>
          <w:rFonts w:ascii="Tahoma" w:eastAsia="Tahoma" w:hAnsi="Tahoma" w:cs="Tahoma"/>
          <w:spacing w:val="4"/>
          <w:sz w:val="24"/>
          <w:szCs w:val="24"/>
        </w:rPr>
        <w:t xml:space="preserve"> </w:t>
      </w:r>
      <w:r w:rsidRPr="0039424F">
        <w:rPr>
          <w:rFonts w:ascii="Tahoma" w:eastAsia="Tahoma" w:hAnsi="Tahoma" w:cs="Tahoma"/>
          <w:spacing w:val="2"/>
          <w:sz w:val="24"/>
          <w:szCs w:val="24"/>
        </w:rPr>
        <w:t>s</w:t>
      </w:r>
      <w:r w:rsidRPr="0039424F">
        <w:rPr>
          <w:rFonts w:ascii="Tahoma" w:eastAsia="Tahoma" w:hAnsi="Tahoma" w:cs="Tahoma"/>
          <w:sz w:val="24"/>
          <w:szCs w:val="24"/>
        </w:rPr>
        <w:t>u p</w:t>
      </w:r>
      <w:r w:rsidRPr="0039424F">
        <w:rPr>
          <w:rFonts w:ascii="Tahoma" w:eastAsia="Tahoma" w:hAnsi="Tahoma" w:cs="Tahoma"/>
          <w:spacing w:val="1"/>
          <w:sz w:val="24"/>
          <w:szCs w:val="24"/>
        </w:rPr>
        <w:t>ro</w:t>
      </w:r>
      <w:r w:rsidRPr="0039424F">
        <w:rPr>
          <w:rFonts w:ascii="Tahoma" w:eastAsia="Tahoma" w:hAnsi="Tahoma" w:cs="Tahoma"/>
          <w:sz w:val="24"/>
          <w:szCs w:val="24"/>
        </w:rPr>
        <w:t>puesta</w:t>
      </w:r>
      <w:r w:rsidRPr="0039424F">
        <w:rPr>
          <w:rFonts w:ascii="Tahoma" w:eastAsia="Tahoma" w:hAnsi="Tahoma" w:cs="Tahoma"/>
          <w:spacing w:val="6"/>
          <w:sz w:val="24"/>
          <w:szCs w:val="24"/>
        </w:rPr>
        <w:t xml:space="preserve"> </w:t>
      </w:r>
      <w:r w:rsidRPr="0039424F">
        <w:rPr>
          <w:rFonts w:ascii="Tahoma" w:eastAsia="Tahoma" w:hAnsi="Tahoma" w:cs="Tahoma"/>
          <w:sz w:val="24"/>
          <w:szCs w:val="24"/>
        </w:rPr>
        <w:t>de</w:t>
      </w:r>
      <w:r w:rsidRPr="0039424F">
        <w:rPr>
          <w:rFonts w:ascii="Tahoma" w:eastAsia="Tahoma" w:hAnsi="Tahoma" w:cs="Tahoma"/>
          <w:spacing w:val="16"/>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nda</w:t>
      </w:r>
      <w:r w:rsidRPr="0039424F">
        <w:rPr>
          <w:rFonts w:ascii="Tahoma" w:eastAsia="Tahoma" w:hAnsi="Tahoma" w:cs="Tahoma"/>
          <w:spacing w:val="1"/>
          <w:sz w:val="24"/>
          <w:szCs w:val="24"/>
        </w:rPr>
        <w:t>r</w:t>
      </w:r>
      <w:r w:rsidRPr="0039424F">
        <w:rPr>
          <w:rFonts w:ascii="Tahoma" w:eastAsia="Tahoma" w:hAnsi="Tahoma" w:cs="Tahoma"/>
          <w:sz w:val="24"/>
          <w:szCs w:val="24"/>
        </w:rPr>
        <w:t>io</w:t>
      </w:r>
      <w:r w:rsidRPr="0039424F">
        <w:rPr>
          <w:rFonts w:ascii="Tahoma" w:eastAsia="Tahoma" w:hAnsi="Tahoma" w:cs="Tahoma"/>
          <w:spacing w:val="10"/>
          <w:sz w:val="24"/>
          <w:szCs w:val="24"/>
        </w:rPr>
        <w:t xml:space="preserve"> </w:t>
      </w:r>
      <w:r w:rsidRPr="0039424F">
        <w:rPr>
          <w:rFonts w:ascii="Tahoma" w:eastAsia="Tahoma" w:hAnsi="Tahoma" w:cs="Tahoma"/>
          <w:sz w:val="24"/>
          <w:szCs w:val="24"/>
        </w:rPr>
        <w:t>de</w:t>
      </w:r>
      <w:r w:rsidRPr="0039424F">
        <w:rPr>
          <w:rFonts w:ascii="Tahoma" w:eastAsia="Tahoma" w:hAnsi="Tahoma" w:cs="Tahoma"/>
          <w:spacing w:val="16"/>
          <w:sz w:val="24"/>
          <w:szCs w:val="24"/>
        </w:rPr>
        <w:t xml:space="preserve"> </w:t>
      </w:r>
      <w:r w:rsidRPr="0039424F">
        <w:rPr>
          <w:rFonts w:ascii="Tahoma" w:eastAsia="Tahoma" w:hAnsi="Tahoma" w:cs="Tahoma"/>
          <w:spacing w:val="-2"/>
          <w:sz w:val="24"/>
          <w:szCs w:val="24"/>
        </w:rPr>
        <w:t>m</w:t>
      </w:r>
      <w:r w:rsidRPr="0039424F">
        <w:rPr>
          <w:rFonts w:ascii="Tahoma" w:eastAsia="Tahoma" w:hAnsi="Tahoma" w:cs="Tahoma"/>
          <w:sz w:val="24"/>
          <w:szCs w:val="24"/>
        </w:rPr>
        <w:t>inistr</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io</w:t>
      </w:r>
      <w:r w:rsidRPr="0039424F">
        <w:rPr>
          <w:rFonts w:ascii="Tahoma" w:eastAsia="Tahoma" w:hAnsi="Tahoma" w:cs="Tahoma"/>
          <w:sz w:val="24"/>
          <w:szCs w:val="24"/>
        </w:rPr>
        <w:t>nes a</w:t>
      </w:r>
      <w:r w:rsidRPr="0039424F">
        <w:rPr>
          <w:rFonts w:ascii="Tahoma" w:eastAsia="Tahoma" w:hAnsi="Tahoma" w:cs="Tahoma"/>
          <w:spacing w:val="17"/>
          <w:sz w:val="24"/>
          <w:szCs w:val="24"/>
        </w:rPr>
        <w:t xml:space="preserve"> </w:t>
      </w:r>
      <w:r w:rsidRPr="0039424F">
        <w:rPr>
          <w:rFonts w:ascii="Tahoma" w:eastAsia="Tahoma" w:hAnsi="Tahoma" w:cs="Tahoma"/>
          <w:sz w:val="24"/>
          <w:szCs w:val="24"/>
        </w:rPr>
        <w:t>la</w:t>
      </w:r>
      <w:r w:rsidRPr="0039424F">
        <w:rPr>
          <w:rFonts w:ascii="Tahoma" w:eastAsia="Tahoma" w:hAnsi="Tahoma" w:cs="Tahoma"/>
          <w:spacing w:val="19"/>
          <w:sz w:val="24"/>
          <w:szCs w:val="24"/>
        </w:rPr>
        <w:t xml:space="preserve"> </w:t>
      </w:r>
      <w:r w:rsidRPr="0039424F">
        <w:rPr>
          <w:rFonts w:ascii="Tahoma" w:eastAsia="Tahoma" w:hAnsi="Tahoma" w:cs="Tahoma"/>
          <w:sz w:val="24"/>
          <w:szCs w:val="24"/>
        </w:rPr>
        <w:t>Sec</w:t>
      </w:r>
      <w:r w:rsidRPr="0039424F">
        <w:rPr>
          <w:rFonts w:ascii="Tahoma" w:eastAsia="Tahoma" w:hAnsi="Tahoma" w:cs="Tahoma"/>
          <w:spacing w:val="1"/>
          <w:sz w:val="24"/>
          <w:szCs w:val="24"/>
        </w:rPr>
        <w:t>r</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w:t>
      </w:r>
      <w:r w:rsidRPr="0039424F">
        <w:rPr>
          <w:rFonts w:ascii="Tahoma" w:eastAsia="Tahoma" w:hAnsi="Tahoma" w:cs="Tahoma"/>
          <w:spacing w:val="19"/>
          <w:sz w:val="24"/>
          <w:szCs w:val="24"/>
        </w:rPr>
        <w:t xml:space="preserve"> </w:t>
      </w:r>
      <w:r w:rsidRPr="0039424F">
        <w:rPr>
          <w:rFonts w:ascii="Tahoma" w:eastAsia="Tahoma" w:hAnsi="Tahoma" w:cs="Tahoma"/>
          <w:sz w:val="24"/>
          <w:szCs w:val="24"/>
        </w:rPr>
        <w:t>dur</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8"/>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3"/>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ez</w:t>
      </w:r>
      <w:r w:rsidRPr="0039424F">
        <w:rPr>
          <w:rFonts w:ascii="Tahoma" w:eastAsia="Tahoma" w:hAnsi="Tahoma" w:cs="Tahoma"/>
          <w:spacing w:val="13"/>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í</w:t>
      </w:r>
      <w:r w:rsidRPr="0039424F">
        <w:rPr>
          <w:rFonts w:ascii="Tahoma" w:eastAsia="Tahoma" w:hAnsi="Tahoma" w:cs="Tahoma"/>
          <w:sz w:val="24"/>
          <w:szCs w:val="24"/>
        </w:rPr>
        <w:t>as háb</w:t>
      </w:r>
      <w:r w:rsidRPr="0039424F">
        <w:rPr>
          <w:rFonts w:ascii="Tahoma" w:eastAsia="Tahoma" w:hAnsi="Tahoma" w:cs="Tahoma"/>
          <w:spacing w:val="1"/>
          <w:sz w:val="24"/>
          <w:szCs w:val="24"/>
        </w:rPr>
        <w:t>i</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si</w:t>
      </w:r>
      <w:r w:rsidRPr="0039424F">
        <w:rPr>
          <w:rFonts w:ascii="Tahoma" w:eastAsia="Tahoma" w:hAnsi="Tahoma" w:cs="Tahoma"/>
          <w:spacing w:val="1"/>
          <w:sz w:val="24"/>
          <w:szCs w:val="24"/>
        </w:rPr>
        <w:t>g</w:t>
      </w:r>
      <w:r w:rsidRPr="0039424F">
        <w:rPr>
          <w:rFonts w:ascii="Tahoma" w:eastAsia="Tahoma" w:hAnsi="Tahoma" w:cs="Tahoma"/>
          <w:sz w:val="24"/>
          <w:szCs w:val="24"/>
        </w:rPr>
        <w:t>uientes</w:t>
      </w:r>
      <w:r w:rsidRPr="0039424F">
        <w:rPr>
          <w:rFonts w:ascii="Tahoma" w:eastAsia="Tahoma" w:hAnsi="Tahoma" w:cs="Tahoma"/>
          <w:spacing w:val="1"/>
          <w:sz w:val="24"/>
          <w:szCs w:val="24"/>
        </w:rPr>
        <w:t xml:space="preserve"> </w:t>
      </w:r>
      <w:r w:rsidRPr="0039424F">
        <w:rPr>
          <w:rFonts w:ascii="Tahoma" w:eastAsia="Tahoma" w:hAnsi="Tahoma" w:cs="Tahoma"/>
          <w:sz w:val="24"/>
          <w:szCs w:val="24"/>
        </w:rPr>
        <w:t>a</w:t>
      </w:r>
      <w:r w:rsidRPr="0039424F">
        <w:rPr>
          <w:rFonts w:ascii="Tahoma" w:eastAsia="Tahoma" w:hAnsi="Tahoma" w:cs="Tahoma"/>
          <w:spacing w:val="12"/>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a</w:t>
      </w:r>
      <w:r w:rsidRPr="0039424F">
        <w:rPr>
          <w:rFonts w:ascii="Tahoma" w:eastAsia="Tahoma" w:hAnsi="Tahoma" w:cs="Tahoma"/>
          <w:spacing w:val="12"/>
          <w:sz w:val="24"/>
          <w:szCs w:val="24"/>
        </w:rPr>
        <w:t xml:space="preserve"> </w:t>
      </w:r>
      <w:r w:rsidRPr="0039424F">
        <w:rPr>
          <w:rFonts w:ascii="Tahoma" w:eastAsia="Tahoma" w:hAnsi="Tahoma" w:cs="Tahoma"/>
          <w:sz w:val="24"/>
          <w:szCs w:val="24"/>
        </w:rPr>
        <w:t>pub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pacing w:val="-2"/>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 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8"/>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pacing w:val="-2"/>
          <w:sz w:val="24"/>
          <w:szCs w:val="24"/>
        </w:rPr>
        <w:t>e</w:t>
      </w:r>
      <w:r w:rsidRPr="0039424F">
        <w:rPr>
          <w:rFonts w:ascii="Tahoma" w:eastAsia="Tahoma" w:hAnsi="Tahoma" w:cs="Tahoma"/>
          <w:sz w:val="24"/>
          <w:szCs w:val="24"/>
        </w:rPr>
        <w:t>sente</w:t>
      </w:r>
      <w:r w:rsidRPr="0039424F">
        <w:rPr>
          <w:rFonts w:ascii="Tahoma" w:eastAsia="Tahoma" w:hAnsi="Tahoma" w:cs="Tahoma"/>
          <w:spacing w:val="3"/>
          <w:sz w:val="24"/>
          <w:szCs w:val="24"/>
        </w:rPr>
        <w:t xml:space="preserve"> </w:t>
      </w:r>
      <w:r w:rsidRPr="0039424F">
        <w:rPr>
          <w:rFonts w:ascii="Tahoma" w:eastAsia="Tahoma" w:hAnsi="Tahoma" w:cs="Tahoma"/>
          <w:sz w:val="24"/>
          <w:szCs w:val="24"/>
        </w:rPr>
        <w:t>Decr</w:t>
      </w:r>
      <w:r w:rsidRPr="0039424F">
        <w:rPr>
          <w:rFonts w:ascii="Tahoma" w:eastAsia="Tahoma" w:hAnsi="Tahoma" w:cs="Tahoma"/>
          <w:spacing w:val="1"/>
          <w:sz w:val="24"/>
          <w:szCs w:val="24"/>
        </w:rPr>
        <w:t>e</w:t>
      </w:r>
      <w:r w:rsidRPr="0039424F">
        <w:rPr>
          <w:rFonts w:ascii="Tahoma" w:eastAsia="Tahoma" w:hAnsi="Tahoma" w:cs="Tahoma"/>
          <w:sz w:val="24"/>
          <w:szCs w:val="24"/>
        </w:rPr>
        <w:t xml:space="preserve">to. </w:t>
      </w:r>
      <w:r w:rsidRPr="0039424F">
        <w:rPr>
          <w:rFonts w:ascii="Tahoma" w:eastAsia="Tahoma" w:hAnsi="Tahoma" w:cs="Tahoma"/>
          <w:spacing w:val="23"/>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w:t>
      </w:r>
      <w:r w:rsidRPr="0039424F">
        <w:rPr>
          <w:rFonts w:ascii="Tahoma" w:eastAsia="Tahoma" w:hAnsi="Tahoma" w:cs="Tahoma"/>
          <w:spacing w:val="8"/>
          <w:sz w:val="24"/>
          <w:szCs w:val="24"/>
        </w:rPr>
        <w:t xml:space="preserve"> </w:t>
      </w:r>
      <w:r w:rsidRPr="0039424F">
        <w:rPr>
          <w:rFonts w:ascii="Tahoma" w:eastAsia="Tahoma" w:hAnsi="Tahoma" w:cs="Tahoma"/>
          <w:sz w:val="24"/>
          <w:szCs w:val="24"/>
        </w:rPr>
        <w:t>últi</w:t>
      </w:r>
      <w:r w:rsidRPr="0039424F">
        <w:rPr>
          <w:rFonts w:ascii="Tahoma" w:eastAsia="Tahoma" w:hAnsi="Tahoma" w:cs="Tahoma"/>
          <w:spacing w:val="1"/>
          <w:sz w:val="24"/>
          <w:szCs w:val="24"/>
        </w:rPr>
        <w:t>m</w:t>
      </w:r>
      <w:r w:rsidRPr="0039424F">
        <w:rPr>
          <w:rFonts w:ascii="Tahoma" w:eastAsia="Tahoma" w:hAnsi="Tahoma" w:cs="Tahoma"/>
          <w:spacing w:val="8"/>
          <w:sz w:val="24"/>
          <w:szCs w:val="24"/>
        </w:rPr>
        <w:t>a</w:t>
      </w:r>
      <w:r w:rsidRPr="0039424F">
        <w:rPr>
          <w:rFonts w:ascii="Tahoma" w:eastAsia="Tahoma" w:hAnsi="Tahoma" w:cs="Tahoma"/>
          <w:sz w:val="24"/>
          <w:szCs w:val="24"/>
        </w:rPr>
        <w:t>,</w:t>
      </w:r>
      <w:r w:rsidRPr="0039424F">
        <w:rPr>
          <w:rFonts w:ascii="Tahoma" w:eastAsia="Tahoma" w:hAnsi="Tahoma" w:cs="Tahoma"/>
          <w:spacing w:val="6"/>
          <w:sz w:val="24"/>
          <w:szCs w:val="24"/>
        </w:rPr>
        <w:t xml:space="preserve"> </w:t>
      </w:r>
      <w:r w:rsidRPr="0039424F">
        <w:rPr>
          <w:rFonts w:ascii="Tahoma" w:eastAsia="Tahoma" w:hAnsi="Tahoma" w:cs="Tahoma"/>
          <w:sz w:val="24"/>
          <w:szCs w:val="24"/>
        </w:rPr>
        <w:t>en</w:t>
      </w:r>
      <w:r w:rsidRPr="0039424F">
        <w:rPr>
          <w:rFonts w:ascii="Tahoma" w:eastAsia="Tahoma" w:hAnsi="Tahoma" w:cs="Tahoma"/>
          <w:spacing w:val="8"/>
          <w:sz w:val="24"/>
          <w:szCs w:val="24"/>
        </w:rPr>
        <w:t xml:space="preserve"> </w:t>
      </w:r>
      <w:r w:rsidRPr="0039424F">
        <w:rPr>
          <w:rFonts w:ascii="Tahoma" w:eastAsia="Tahoma" w:hAnsi="Tahoma" w:cs="Tahoma"/>
          <w:sz w:val="24"/>
          <w:szCs w:val="24"/>
        </w:rPr>
        <w:t>la</w:t>
      </w:r>
      <w:r w:rsidRPr="0039424F">
        <w:rPr>
          <w:rFonts w:ascii="Tahoma" w:eastAsia="Tahoma" w:hAnsi="Tahoma" w:cs="Tahoma"/>
          <w:spacing w:val="12"/>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pacing w:val="-2"/>
          <w:sz w:val="24"/>
          <w:szCs w:val="24"/>
        </w:rPr>
        <w:t>d</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 de</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2"/>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nib</w:t>
      </w:r>
      <w:r w:rsidRPr="0039424F">
        <w:rPr>
          <w:rFonts w:ascii="Tahoma" w:eastAsia="Tahoma" w:hAnsi="Tahoma" w:cs="Tahoma"/>
          <w:spacing w:val="1"/>
          <w:sz w:val="24"/>
          <w:szCs w:val="24"/>
        </w:rPr>
        <w:t>i</w:t>
      </w:r>
      <w:r w:rsidRPr="0039424F">
        <w:rPr>
          <w:rFonts w:ascii="Tahoma" w:eastAsia="Tahoma" w:hAnsi="Tahoma" w:cs="Tahoma"/>
          <w:spacing w:val="-2"/>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ad</w:t>
      </w:r>
      <w:r w:rsidRPr="0039424F">
        <w:rPr>
          <w:rFonts w:ascii="Tahoma" w:eastAsia="Tahoma" w:hAnsi="Tahoma" w:cs="Tahoma"/>
          <w:spacing w:val="-15"/>
          <w:sz w:val="24"/>
          <w:szCs w:val="24"/>
        </w:rPr>
        <w:t xml:space="preserve"> </w:t>
      </w:r>
      <w:r w:rsidRPr="0039424F">
        <w:rPr>
          <w:rFonts w:ascii="Tahoma" w:eastAsia="Tahoma" w:hAnsi="Tahoma" w:cs="Tahoma"/>
          <w:sz w:val="24"/>
          <w:szCs w:val="24"/>
        </w:rPr>
        <w:t>y</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q</w:t>
      </w:r>
      <w:r w:rsidRPr="0039424F">
        <w:rPr>
          <w:rFonts w:ascii="Tahoma" w:eastAsia="Tahoma" w:hAnsi="Tahoma" w:cs="Tahoma"/>
          <w:sz w:val="24"/>
          <w:szCs w:val="24"/>
        </w:rPr>
        <w:t>uid</w:t>
      </w:r>
      <w:r w:rsidRPr="0039424F">
        <w:rPr>
          <w:rFonts w:ascii="Tahoma" w:eastAsia="Tahoma" w:hAnsi="Tahoma" w:cs="Tahoma"/>
          <w:spacing w:val="1"/>
          <w:sz w:val="24"/>
          <w:szCs w:val="24"/>
        </w:rPr>
        <w:t>e</w:t>
      </w:r>
      <w:r w:rsidRPr="0039424F">
        <w:rPr>
          <w:rFonts w:ascii="Tahoma" w:eastAsia="Tahoma" w:hAnsi="Tahoma" w:cs="Tahoma"/>
          <w:sz w:val="24"/>
          <w:szCs w:val="24"/>
        </w:rPr>
        <w:t>z</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el</w:t>
      </w:r>
      <w:r w:rsidRPr="0039424F">
        <w:rPr>
          <w:rFonts w:ascii="Tahoma" w:eastAsia="Tahoma" w:hAnsi="Tahoma" w:cs="Tahoma"/>
          <w:spacing w:val="-3"/>
          <w:sz w:val="24"/>
          <w:szCs w:val="24"/>
        </w:rPr>
        <w:t xml:space="preserve"> </w:t>
      </w:r>
      <w:r w:rsidRPr="0039424F">
        <w:rPr>
          <w:rFonts w:ascii="Tahoma" w:eastAsia="Tahoma" w:hAnsi="Tahoma" w:cs="Tahoma"/>
          <w:sz w:val="24"/>
          <w:szCs w:val="24"/>
        </w:rPr>
        <w:t>flu</w:t>
      </w:r>
      <w:r w:rsidRPr="0039424F">
        <w:rPr>
          <w:rFonts w:ascii="Tahoma" w:eastAsia="Tahoma" w:hAnsi="Tahoma" w:cs="Tahoma"/>
          <w:spacing w:val="-1"/>
          <w:sz w:val="24"/>
          <w:szCs w:val="24"/>
        </w:rPr>
        <w:t>j</w:t>
      </w:r>
      <w:r w:rsidRPr="0039424F">
        <w:rPr>
          <w:rFonts w:ascii="Tahoma" w:eastAsia="Tahoma" w:hAnsi="Tahoma" w:cs="Tahoma"/>
          <w:sz w:val="24"/>
          <w:szCs w:val="24"/>
        </w:rPr>
        <w:t>o</w:t>
      </w:r>
      <w:r w:rsidRPr="0039424F">
        <w:rPr>
          <w:rFonts w:ascii="Tahoma" w:eastAsia="Tahoma" w:hAnsi="Tahoma" w:cs="Tahoma"/>
          <w:spacing w:val="-5"/>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3"/>
          <w:sz w:val="24"/>
          <w:szCs w:val="24"/>
        </w:rPr>
        <w:t xml:space="preserve"> </w:t>
      </w:r>
      <w:r w:rsidRPr="0039424F">
        <w:rPr>
          <w:rFonts w:ascii="Tahoma" w:eastAsia="Tahoma" w:hAnsi="Tahoma" w:cs="Tahoma"/>
          <w:sz w:val="24"/>
          <w:szCs w:val="24"/>
        </w:rPr>
        <w:t>efectiv</w:t>
      </w:r>
      <w:r w:rsidRPr="0039424F">
        <w:rPr>
          <w:rFonts w:ascii="Tahoma" w:eastAsia="Tahoma" w:hAnsi="Tahoma" w:cs="Tahoma"/>
          <w:spacing w:val="1"/>
          <w:sz w:val="24"/>
          <w:szCs w:val="24"/>
        </w:rPr>
        <w:t>o</w:t>
      </w:r>
      <w:r w:rsidRPr="0039424F">
        <w:rPr>
          <w:rFonts w:ascii="Tahoma" w:eastAsia="Tahoma" w:hAnsi="Tahoma" w:cs="Tahoma"/>
          <w:sz w:val="24"/>
          <w:szCs w:val="24"/>
        </w:rPr>
        <w:t>,</w:t>
      </w:r>
      <w:r w:rsidRPr="0039424F">
        <w:rPr>
          <w:rFonts w:ascii="Tahoma" w:eastAsia="Tahoma" w:hAnsi="Tahoma" w:cs="Tahoma"/>
          <w:spacing w:val="-10"/>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nv</w:t>
      </w:r>
      <w:r w:rsidRPr="0039424F">
        <w:rPr>
          <w:rFonts w:ascii="Tahoma" w:eastAsia="Tahoma" w:hAnsi="Tahoma" w:cs="Tahoma"/>
          <w:spacing w:val="7"/>
          <w:sz w:val="24"/>
          <w:szCs w:val="24"/>
        </w:rPr>
        <w:t>e</w:t>
      </w:r>
      <w:r w:rsidRPr="0039424F">
        <w:rPr>
          <w:rFonts w:ascii="Tahoma" w:eastAsia="Tahoma" w:hAnsi="Tahoma" w:cs="Tahoma"/>
          <w:sz w:val="24"/>
          <w:szCs w:val="24"/>
        </w:rPr>
        <w:t>ndrá</w:t>
      </w:r>
      <w:r w:rsidRPr="0039424F">
        <w:rPr>
          <w:rFonts w:ascii="Tahoma" w:eastAsia="Tahoma" w:hAnsi="Tahoma" w:cs="Tahoma"/>
          <w:spacing w:val="-12"/>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ho</w:t>
      </w:r>
      <w:r w:rsidRPr="0039424F">
        <w:rPr>
          <w:rFonts w:ascii="Tahoma" w:eastAsia="Tahoma" w:hAnsi="Tahoma" w:cs="Tahoma"/>
          <w:spacing w:val="-6"/>
          <w:sz w:val="24"/>
          <w:szCs w:val="24"/>
        </w:rPr>
        <w:t xml:space="preserve"> </w:t>
      </w:r>
      <w:r w:rsidRPr="0039424F">
        <w:rPr>
          <w:rFonts w:ascii="Tahoma" w:eastAsia="Tahoma" w:hAnsi="Tahoma" w:cs="Tahoma"/>
          <w:spacing w:val="1"/>
          <w:sz w:val="24"/>
          <w:szCs w:val="24"/>
        </w:rPr>
        <w:t>c</w:t>
      </w:r>
      <w:r w:rsidRPr="0039424F">
        <w:rPr>
          <w:rFonts w:ascii="Tahoma" w:eastAsia="Tahoma" w:hAnsi="Tahoma" w:cs="Tahoma"/>
          <w:sz w:val="24"/>
          <w:szCs w:val="24"/>
        </w:rPr>
        <w:t>a</w:t>
      </w:r>
      <w:r w:rsidRPr="0039424F">
        <w:rPr>
          <w:rFonts w:ascii="Tahoma" w:eastAsia="Tahoma" w:hAnsi="Tahoma" w:cs="Tahoma"/>
          <w:spacing w:val="1"/>
          <w:sz w:val="24"/>
          <w:szCs w:val="24"/>
        </w:rPr>
        <w:t>l</w:t>
      </w:r>
      <w:r w:rsidRPr="0039424F">
        <w:rPr>
          <w:rFonts w:ascii="Tahoma" w:eastAsia="Tahoma" w:hAnsi="Tahoma" w:cs="Tahoma"/>
          <w:sz w:val="24"/>
          <w:szCs w:val="24"/>
        </w:rPr>
        <w:t>end</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io</w:t>
      </w:r>
      <w:r w:rsidRPr="0039424F">
        <w:rPr>
          <w:rFonts w:ascii="Tahoma" w:eastAsia="Tahoma" w:hAnsi="Tahoma" w:cs="Tahoma"/>
          <w:sz w:val="24"/>
          <w:szCs w:val="24"/>
        </w:rPr>
        <w:t>.</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position w:val="-2"/>
          <w:sz w:val="24"/>
          <w:szCs w:val="24"/>
        </w:rPr>
      </w:pPr>
      <w:r w:rsidRPr="0039424F">
        <w:rPr>
          <w:rFonts w:ascii="Tahoma" w:eastAsia="Tahoma" w:hAnsi="Tahoma" w:cs="Tahoma"/>
          <w:sz w:val="24"/>
          <w:szCs w:val="24"/>
        </w:rPr>
        <w:t>Se auto</w:t>
      </w:r>
      <w:r w:rsidRPr="0039424F">
        <w:rPr>
          <w:rFonts w:ascii="Tahoma" w:eastAsia="Tahoma" w:hAnsi="Tahoma" w:cs="Tahoma"/>
          <w:spacing w:val="1"/>
          <w:sz w:val="24"/>
          <w:szCs w:val="24"/>
        </w:rPr>
        <w:t>r</w:t>
      </w:r>
      <w:r w:rsidRPr="0039424F">
        <w:rPr>
          <w:rFonts w:ascii="Tahoma" w:eastAsia="Tahoma" w:hAnsi="Tahoma" w:cs="Tahoma"/>
          <w:sz w:val="24"/>
          <w:szCs w:val="24"/>
        </w:rPr>
        <w:t xml:space="preserve">iza al </w:t>
      </w:r>
      <w:r w:rsidRPr="0039424F">
        <w:rPr>
          <w:rFonts w:ascii="Tahoma" w:eastAsia="Tahoma" w:hAnsi="Tahoma" w:cs="Tahoma"/>
          <w:spacing w:val="1"/>
          <w:sz w:val="24"/>
          <w:szCs w:val="24"/>
        </w:rPr>
        <w:t>E</w:t>
      </w:r>
      <w:r w:rsidRPr="0039424F">
        <w:rPr>
          <w:rFonts w:ascii="Tahoma" w:eastAsia="Tahoma" w:hAnsi="Tahoma" w:cs="Tahoma"/>
          <w:spacing w:val="-1"/>
          <w:sz w:val="24"/>
          <w:szCs w:val="24"/>
        </w:rPr>
        <w:t>j</w:t>
      </w:r>
      <w:r w:rsidRPr="0039424F">
        <w:rPr>
          <w:rFonts w:ascii="Tahoma" w:eastAsia="Tahoma" w:hAnsi="Tahoma" w:cs="Tahoma"/>
          <w:spacing w:val="3"/>
          <w:sz w:val="24"/>
          <w:szCs w:val="24"/>
        </w:rPr>
        <w:t>e</w:t>
      </w:r>
      <w:r w:rsidRPr="0039424F">
        <w:rPr>
          <w:rFonts w:ascii="Tahoma" w:eastAsia="Tahoma" w:hAnsi="Tahoma" w:cs="Tahoma"/>
          <w:sz w:val="24"/>
          <w:szCs w:val="24"/>
        </w:rPr>
        <w:t>cuti</w:t>
      </w:r>
      <w:r w:rsidRPr="0039424F">
        <w:rPr>
          <w:rFonts w:ascii="Tahoma" w:eastAsia="Tahoma" w:hAnsi="Tahoma" w:cs="Tahoma"/>
          <w:spacing w:val="1"/>
          <w:sz w:val="24"/>
          <w:szCs w:val="24"/>
        </w:rPr>
        <w:t>vo</w:t>
      </w:r>
      <w:r w:rsidRPr="0039424F">
        <w:rPr>
          <w:rFonts w:ascii="Tahoma" w:eastAsia="Tahoma" w:hAnsi="Tahoma" w:cs="Tahoma"/>
          <w:sz w:val="24"/>
          <w:szCs w:val="24"/>
        </w:rPr>
        <w:t>, p</w:t>
      </w:r>
      <w:r w:rsidRPr="0039424F">
        <w:rPr>
          <w:rFonts w:ascii="Tahoma" w:eastAsia="Tahoma" w:hAnsi="Tahoma" w:cs="Tahoma"/>
          <w:spacing w:val="1"/>
          <w:sz w:val="24"/>
          <w:szCs w:val="24"/>
        </w:rPr>
        <w:t>o</w:t>
      </w:r>
      <w:r w:rsidRPr="0039424F">
        <w:rPr>
          <w:rFonts w:ascii="Tahoma" w:eastAsia="Tahoma" w:hAnsi="Tahoma" w:cs="Tahoma"/>
          <w:sz w:val="24"/>
          <w:szCs w:val="24"/>
        </w:rPr>
        <w:t>r c</w:t>
      </w:r>
      <w:r w:rsidRPr="0039424F">
        <w:rPr>
          <w:rFonts w:ascii="Tahoma" w:eastAsia="Tahoma" w:hAnsi="Tahoma" w:cs="Tahoma"/>
          <w:spacing w:val="1"/>
          <w:sz w:val="24"/>
          <w:szCs w:val="24"/>
        </w:rPr>
        <w:t>o</w:t>
      </w:r>
      <w:r w:rsidRPr="0039424F">
        <w:rPr>
          <w:rFonts w:ascii="Tahoma" w:eastAsia="Tahoma" w:hAnsi="Tahoma" w:cs="Tahoma"/>
          <w:sz w:val="24"/>
          <w:szCs w:val="24"/>
        </w:rPr>
        <w:t>nduc</w:t>
      </w:r>
      <w:r w:rsidRPr="0039424F">
        <w:rPr>
          <w:rFonts w:ascii="Tahoma" w:eastAsia="Tahoma" w:hAnsi="Tahoma" w:cs="Tahoma"/>
          <w:spacing w:val="2"/>
          <w:sz w:val="24"/>
          <w:szCs w:val="24"/>
        </w:rPr>
        <w:t>t</w:t>
      </w:r>
      <w:r w:rsidRPr="0039424F">
        <w:rPr>
          <w:rFonts w:ascii="Tahoma" w:eastAsia="Tahoma" w:hAnsi="Tahoma" w:cs="Tahoma"/>
          <w:sz w:val="24"/>
          <w:szCs w:val="24"/>
        </w:rPr>
        <w:t>o de</w:t>
      </w:r>
      <w:r w:rsidRPr="0039424F">
        <w:rPr>
          <w:rFonts w:ascii="Tahoma" w:eastAsia="Tahoma" w:hAnsi="Tahoma" w:cs="Tahoma"/>
          <w:spacing w:val="36"/>
          <w:sz w:val="24"/>
          <w:szCs w:val="24"/>
        </w:rPr>
        <w:t xml:space="preserve"> </w:t>
      </w:r>
      <w:r w:rsidRPr="0039424F">
        <w:rPr>
          <w:rFonts w:ascii="Tahoma" w:eastAsia="Tahoma" w:hAnsi="Tahoma" w:cs="Tahoma"/>
          <w:sz w:val="24"/>
          <w:szCs w:val="24"/>
        </w:rPr>
        <w:t>la Sec</w:t>
      </w:r>
      <w:r w:rsidRPr="0039424F">
        <w:rPr>
          <w:rFonts w:ascii="Tahoma" w:eastAsia="Tahoma" w:hAnsi="Tahoma" w:cs="Tahoma"/>
          <w:spacing w:val="1"/>
          <w:sz w:val="24"/>
          <w:szCs w:val="24"/>
        </w:rPr>
        <w:t>r</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 p</w:t>
      </w:r>
      <w:r w:rsidRPr="0039424F">
        <w:rPr>
          <w:rFonts w:ascii="Tahoma" w:eastAsia="Tahoma" w:hAnsi="Tahoma" w:cs="Tahoma"/>
          <w:spacing w:val="1"/>
          <w:sz w:val="24"/>
          <w:szCs w:val="24"/>
        </w:rPr>
        <w:t>a</w:t>
      </w:r>
      <w:r w:rsidRPr="0039424F">
        <w:rPr>
          <w:rFonts w:ascii="Tahoma" w:eastAsia="Tahoma" w:hAnsi="Tahoma" w:cs="Tahoma"/>
          <w:sz w:val="24"/>
          <w:szCs w:val="24"/>
        </w:rPr>
        <w:t>ra m</w:t>
      </w:r>
      <w:r w:rsidRPr="0039424F">
        <w:rPr>
          <w:rFonts w:ascii="Tahoma" w:eastAsia="Tahoma" w:hAnsi="Tahoma" w:cs="Tahoma"/>
          <w:spacing w:val="1"/>
          <w:sz w:val="24"/>
          <w:szCs w:val="24"/>
        </w:rPr>
        <w:t>o</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ar l</w:t>
      </w:r>
      <w:r w:rsidRPr="0039424F">
        <w:rPr>
          <w:rFonts w:ascii="Tahoma" w:eastAsia="Tahoma" w:hAnsi="Tahoma" w:cs="Tahoma"/>
          <w:spacing w:val="-1"/>
          <w:sz w:val="24"/>
          <w:szCs w:val="24"/>
        </w:rPr>
        <w:t>o</w:t>
      </w:r>
      <w:r w:rsidRPr="0039424F">
        <w:rPr>
          <w:rFonts w:ascii="Tahoma" w:eastAsia="Tahoma" w:hAnsi="Tahoma" w:cs="Tahoma"/>
          <w:sz w:val="24"/>
          <w:szCs w:val="24"/>
        </w:rPr>
        <w:t>s c</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nda</w:t>
      </w:r>
      <w:r w:rsidRPr="0039424F">
        <w:rPr>
          <w:rFonts w:ascii="Tahoma" w:eastAsia="Tahoma" w:hAnsi="Tahoma" w:cs="Tahoma"/>
          <w:spacing w:val="1"/>
          <w:sz w:val="24"/>
          <w:szCs w:val="24"/>
        </w:rPr>
        <w:t>r</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y</w:t>
      </w:r>
      <w:r w:rsidRPr="0039424F">
        <w:rPr>
          <w:rFonts w:ascii="Tahoma" w:eastAsia="Tahoma" w:hAnsi="Tahoma" w:cs="Tahoma"/>
          <w:spacing w:val="20"/>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2"/>
          <w:sz w:val="24"/>
          <w:szCs w:val="24"/>
        </w:rPr>
        <w:t>o</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de</w:t>
      </w:r>
      <w:r w:rsidRPr="0039424F">
        <w:rPr>
          <w:rFonts w:ascii="Tahoma" w:eastAsia="Tahoma" w:hAnsi="Tahoma" w:cs="Tahoma"/>
          <w:spacing w:val="19"/>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nistra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nes</w:t>
      </w:r>
      <w:r w:rsidRPr="0039424F">
        <w:rPr>
          <w:rFonts w:ascii="Tahoma" w:eastAsia="Tahoma" w:hAnsi="Tahoma" w:cs="Tahoma"/>
          <w:spacing w:val="2"/>
          <w:sz w:val="24"/>
          <w:szCs w:val="24"/>
        </w:rPr>
        <w:t xml:space="preserve"> </w:t>
      </w:r>
      <w:r w:rsidRPr="0039424F">
        <w:rPr>
          <w:rFonts w:ascii="Tahoma" w:eastAsia="Tahoma" w:hAnsi="Tahoma" w:cs="Tahoma"/>
          <w:sz w:val="24"/>
          <w:szCs w:val="24"/>
        </w:rPr>
        <w:t>a</w:t>
      </w:r>
      <w:r w:rsidRPr="0039424F">
        <w:rPr>
          <w:rFonts w:ascii="Tahoma" w:eastAsia="Tahoma" w:hAnsi="Tahoma" w:cs="Tahoma"/>
          <w:spacing w:val="20"/>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7"/>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pacing w:val="-1"/>
          <w:sz w:val="24"/>
          <w:szCs w:val="24"/>
        </w:rPr>
        <w:t>j</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u</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res</w:t>
      </w:r>
      <w:r w:rsidRPr="0039424F">
        <w:rPr>
          <w:rFonts w:ascii="Tahoma" w:eastAsia="Tahoma" w:hAnsi="Tahoma" w:cs="Tahoma"/>
          <w:spacing w:val="9"/>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6"/>
          <w:sz w:val="24"/>
          <w:szCs w:val="24"/>
        </w:rPr>
        <w:t xml:space="preserve"> </w:t>
      </w:r>
      <w:r w:rsidRPr="0039424F">
        <w:rPr>
          <w:rFonts w:ascii="Tahoma" w:eastAsia="Tahoma" w:hAnsi="Tahoma" w:cs="Tahoma"/>
          <w:sz w:val="24"/>
          <w:szCs w:val="24"/>
        </w:rPr>
        <w:t>Gast</w:t>
      </w:r>
      <w:r w:rsidRPr="0039424F">
        <w:rPr>
          <w:rFonts w:ascii="Tahoma" w:eastAsia="Tahoma" w:hAnsi="Tahoma" w:cs="Tahoma"/>
          <w:spacing w:val="1"/>
          <w:sz w:val="24"/>
          <w:szCs w:val="24"/>
        </w:rPr>
        <w:t>o</w:t>
      </w:r>
      <w:r w:rsidRPr="0039424F">
        <w:rPr>
          <w:rFonts w:ascii="Tahoma" w:eastAsia="Tahoma" w:hAnsi="Tahoma" w:cs="Tahoma"/>
          <w:sz w:val="24"/>
          <w:szCs w:val="24"/>
        </w:rPr>
        <w:t>,</w:t>
      </w:r>
      <w:r w:rsidRPr="0039424F">
        <w:rPr>
          <w:rFonts w:ascii="Tahoma" w:eastAsia="Tahoma" w:hAnsi="Tahoma" w:cs="Tahoma"/>
          <w:spacing w:val="14"/>
          <w:sz w:val="24"/>
          <w:szCs w:val="24"/>
        </w:rPr>
        <w:t xml:space="preserve"> </w:t>
      </w:r>
      <w:r w:rsidRPr="0039424F">
        <w:rPr>
          <w:rFonts w:ascii="Tahoma" w:eastAsia="Tahoma" w:hAnsi="Tahoma" w:cs="Tahoma"/>
          <w:sz w:val="24"/>
          <w:szCs w:val="24"/>
        </w:rPr>
        <w:t>at</w:t>
      </w:r>
      <w:r w:rsidRPr="0039424F">
        <w:rPr>
          <w:rFonts w:ascii="Tahoma" w:eastAsia="Tahoma" w:hAnsi="Tahoma" w:cs="Tahoma"/>
          <w:spacing w:val="1"/>
          <w:sz w:val="24"/>
          <w:szCs w:val="24"/>
        </w:rPr>
        <w:t>e</w:t>
      </w:r>
      <w:r w:rsidRPr="0039424F">
        <w:rPr>
          <w:rFonts w:ascii="Tahoma" w:eastAsia="Tahoma" w:hAnsi="Tahoma" w:cs="Tahoma"/>
          <w:sz w:val="24"/>
          <w:szCs w:val="24"/>
        </w:rPr>
        <w:t>ndi</w:t>
      </w:r>
      <w:r w:rsidRPr="0039424F">
        <w:rPr>
          <w:rFonts w:ascii="Tahoma" w:eastAsia="Tahoma" w:hAnsi="Tahoma" w:cs="Tahoma"/>
          <w:spacing w:val="1"/>
          <w:sz w:val="24"/>
          <w:szCs w:val="24"/>
        </w:rPr>
        <w:t>e</w:t>
      </w:r>
      <w:r w:rsidRPr="0039424F">
        <w:rPr>
          <w:rFonts w:ascii="Tahoma" w:eastAsia="Tahoma" w:hAnsi="Tahoma" w:cs="Tahoma"/>
          <w:sz w:val="24"/>
          <w:szCs w:val="24"/>
        </w:rPr>
        <w:t>ndo</w:t>
      </w:r>
      <w:r w:rsidRPr="0039424F">
        <w:rPr>
          <w:rFonts w:ascii="Tahoma" w:eastAsia="Tahoma" w:hAnsi="Tahoma" w:cs="Tahoma"/>
          <w:spacing w:val="9"/>
          <w:sz w:val="24"/>
          <w:szCs w:val="24"/>
        </w:rPr>
        <w:t xml:space="preserve"> </w:t>
      </w:r>
      <w:r w:rsidRPr="0039424F">
        <w:rPr>
          <w:rFonts w:ascii="Tahoma" w:eastAsia="Tahoma" w:hAnsi="Tahoma" w:cs="Tahoma"/>
          <w:sz w:val="24"/>
          <w:szCs w:val="24"/>
        </w:rPr>
        <w:t>a</w:t>
      </w:r>
      <w:r w:rsidRPr="0039424F">
        <w:rPr>
          <w:rFonts w:ascii="Tahoma" w:eastAsia="Tahoma" w:hAnsi="Tahoma" w:cs="Tahoma"/>
          <w:spacing w:val="-2"/>
          <w:sz w:val="24"/>
          <w:szCs w:val="24"/>
        </w:rPr>
        <w:t xml:space="preserve"> </w:t>
      </w:r>
      <w:r w:rsidRPr="0039424F">
        <w:rPr>
          <w:rFonts w:ascii="Tahoma" w:eastAsia="Tahoma" w:hAnsi="Tahoma" w:cs="Tahoma"/>
          <w:sz w:val="24"/>
          <w:szCs w:val="24"/>
        </w:rPr>
        <w:t xml:space="preserve">la </w:t>
      </w:r>
      <w:r w:rsidRPr="0039424F">
        <w:rPr>
          <w:rFonts w:ascii="Tahoma" w:eastAsia="Tahoma" w:hAnsi="Tahoma" w:cs="Tahoma"/>
          <w:position w:val="-2"/>
          <w:sz w:val="24"/>
          <w:szCs w:val="24"/>
        </w:rPr>
        <w:t>m</w:t>
      </w:r>
      <w:r w:rsidRPr="0039424F">
        <w:rPr>
          <w:rFonts w:ascii="Tahoma" w:eastAsia="Tahoma" w:hAnsi="Tahoma" w:cs="Tahoma"/>
          <w:spacing w:val="1"/>
          <w:position w:val="-2"/>
          <w:sz w:val="24"/>
          <w:szCs w:val="24"/>
        </w:rPr>
        <w:t>e</w:t>
      </w:r>
      <w:r w:rsidRPr="0039424F">
        <w:rPr>
          <w:rFonts w:ascii="Tahoma" w:eastAsia="Tahoma" w:hAnsi="Tahoma" w:cs="Tahoma"/>
          <w:position w:val="-2"/>
          <w:sz w:val="24"/>
          <w:szCs w:val="24"/>
        </w:rPr>
        <w:t>ta</w:t>
      </w:r>
      <w:r w:rsidRPr="0039424F">
        <w:rPr>
          <w:rFonts w:ascii="Tahoma" w:eastAsia="Tahoma" w:hAnsi="Tahoma" w:cs="Tahoma"/>
          <w:spacing w:val="-6"/>
          <w:position w:val="-2"/>
          <w:sz w:val="24"/>
          <w:szCs w:val="24"/>
        </w:rPr>
        <w:t xml:space="preserve"> </w:t>
      </w:r>
      <w:r w:rsidRPr="0039424F">
        <w:rPr>
          <w:rFonts w:ascii="Tahoma" w:eastAsia="Tahoma" w:hAnsi="Tahoma" w:cs="Tahoma"/>
          <w:position w:val="-2"/>
          <w:sz w:val="24"/>
          <w:szCs w:val="24"/>
        </w:rPr>
        <w:t>de</w:t>
      </w:r>
      <w:r w:rsidRPr="0039424F">
        <w:rPr>
          <w:rFonts w:ascii="Tahoma" w:eastAsia="Tahoma" w:hAnsi="Tahoma" w:cs="Tahoma"/>
          <w:spacing w:val="-3"/>
          <w:position w:val="-2"/>
          <w:sz w:val="24"/>
          <w:szCs w:val="24"/>
        </w:rPr>
        <w:t xml:space="preserve"> </w:t>
      </w:r>
      <w:r w:rsidRPr="0039424F">
        <w:rPr>
          <w:rFonts w:ascii="Tahoma" w:eastAsia="Tahoma" w:hAnsi="Tahoma" w:cs="Tahoma"/>
          <w:spacing w:val="1"/>
          <w:position w:val="-2"/>
          <w:sz w:val="24"/>
          <w:szCs w:val="24"/>
        </w:rPr>
        <w:t>B</w:t>
      </w:r>
      <w:r w:rsidRPr="0039424F">
        <w:rPr>
          <w:rFonts w:ascii="Tahoma" w:eastAsia="Tahoma" w:hAnsi="Tahoma" w:cs="Tahoma"/>
          <w:position w:val="-2"/>
          <w:sz w:val="24"/>
          <w:szCs w:val="24"/>
        </w:rPr>
        <w:t>a</w:t>
      </w:r>
      <w:r w:rsidRPr="0039424F">
        <w:rPr>
          <w:rFonts w:ascii="Tahoma" w:eastAsia="Tahoma" w:hAnsi="Tahoma" w:cs="Tahoma"/>
          <w:spacing w:val="1"/>
          <w:position w:val="-2"/>
          <w:sz w:val="24"/>
          <w:szCs w:val="24"/>
        </w:rPr>
        <w:t>l</w:t>
      </w:r>
      <w:r w:rsidRPr="0039424F">
        <w:rPr>
          <w:rFonts w:ascii="Tahoma" w:eastAsia="Tahoma" w:hAnsi="Tahoma" w:cs="Tahoma"/>
          <w:position w:val="-2"/>
          <w:sz w:val="24"/>
          <w:szCs w:val="24"/>
        </w:rPr>
        <w:t>ance</w:t>
      </w:r>
      <w:r w:rsidRPr="0039424F">
        <w:rPr>
          <w:rFonts w:ascii="Tahoma" w:eastAsia="Tahoma" w:hAnsi="Tahoma" w:cs="Tahoma"/>
          <w:spacing w:val="-9"/>
          <w:position w:val="-2"/>
          <w:sz w:val="24"/>
          <w:szCs w:val="24"/>
        </w:rPr>
        <w:t xml:space="preserve"> </w:t>
      </w:r>
      <w:r w:rsidRPr="0039424F">
        <w:rPr>
          <w:rFonts w:ascii="Tahoma" w:eastAsia="Tahoma" w:hAnsi="Tahoma" w:cs="Tahoma"/>
          <w:spacing w:val="1"/>
          <w:position w:val="-2"/>
          <w:sz w:val="24"/>
          <w:szCs w:val="24"/>
        </w:rPr>
        <w:t>P</w:t>
      </w:r>
      <w:r w:rsidRPr="0039424F">
        <w:rPr>
          <w:rFonts w:ascii="Tahoma" w:eastAsia="Tahoma" w:hAnsi="Tahoma" w:cs="Tahoma"/>
          <w:position w:val="-2"/>
          <w:sz w:val="24"/>
          <w:szCs w:val="24"/>
        </w:rPr>
        <w:t>r</w:t>
      </w:r>
      <w:r w:rsidRPr="0039424F">
        <w:rPr>
          <w:rFonts w:ascii="Tahoma" w:eastAsia="Tahoma" w:hAnsi="Tahoma" w:cs="Tahoma"/>
          <w:spacing w:val="-2"/>
          <w:position w:val="-2"/>
          <w:sz w:val="24"/>
          <w:szCs w:val="24"/>
        </w:rPr>
        <w:t>e</w:t>
      </w:r>
      <w:r w:rsidRPr="0039424F">
        <w:rPr>
          <w:rFonts w:ascii="Tahoma" w:eastAsia="Tahoma" w:hAnsi="Tahoma" w:cs="Tahoma"/>
          <w:position w:val="-2"/>
          <w:sz w:val="24"/>
          <w:szCs w:val="24"/>
        </w:rPr>
        <w:t>s</w:t>
      </w:r>
      <w:r w:rsidRPr="0039424F">
        <w:rPr>
          <w:rFonts w:ascii="Tahoma" w:eastAsia="Tahoma" w:hAnsi="Tahoma" w:cs="Tahoma"/>
          <w:spacing w:val="-1"/>
          <w:position w:val="-2"/>
          <w:sz w:val="24"/>
          <w:szCs w:val="24"/>
        </w:rPr>
        <w:t>u</w:t>
      </w:r>
      <w:r w:rsidRPr="0039424F">
        <w:rPr>
          <w:rFonts w:ascii="Tahoma" w:eastAsia="Tahoma" w:hAnsi="Tahoma" w:cs="Tahoma"/>
          <w:position w:val="-2"/>
          <w:sz w:val="24"/>
          <w:szCs w:val="24"/>
        </w:rPr>
        <w:t>pue</w:t>
      </w:r>
      <w:r w:rsidRPr="0039424F">
        <w:rPr>
          <w:rFonts w:ascii="Tahoma" w:eastAsia="Tahoma" w:hAnsi="Tahoma" w:cs="Tahoma"/>
          <w:spacing w:val="2"/>
          <w:position w:val="-2"/>
          <w:sz w:val="24"/>
          <w:szCs w:val="24"/>
        </w:rPr>
        <w:t>s</w:t>
      </w:r>
      <w:r w:rsidRPr="0039424F">
        <w:rPr>
          <w:rFonts w:ascii="Tahoma" w:eastAsia="Tahoma" w:hAnsi="Tahoma" w:cs="Tahoma"/>
          <w:position w:val="-2"/>
          <w:sz w:val="24"/>
          <w:szCs w:val="24"/>
        </w:rPr>
        <w:t>ta</w:t>
      </w:r>
      <w:r w:rsidRPr="0039424F">
        <w:rPr>
          <w:rFonts w:ascii="Tahoma" w:eastAsia="Tahoma" w:hAnsi="Tahoma" w:cs="Tahoma"/>
          <w:spacing w:val="1"/>
          <w:position w:val="-2"/>
          <w:sz w:val="24"/>
          <w:szCs w:val="24"/>
        </w:rPr>
        <w:t>r</w:t>
      </w:r>
      <w:r w:rsidRPr="0039424F">
        <w:rPr>
          <w:rFonts w:ascii="Tahoma" w:eastAsia="Tahoma" w:hAnsi="Tahoma" w:cs="Tahoma"/>
          <w:position w:val="-2"/>
          <w:sz w:val="24"/>
          <w:szCs w:val="24"/>
        </w:rPr>
        <w:t>io</w:t>
      </w:r>
      <w:r w:rsidRPr="0039424F">
        <w:rPr>
          <w:rFonts w:ascii="Tahoma" w:eastAsia="Tahoma" w:hAnsi="Tahoma" w:cs="Tahoma"/>
          <w:spacing w:val="-16"/>
          <w:position w:val="-2"/>
          <w:sz w:val="24"/>
          <w:szCs w:val="24"/>
        </w:rPr>
        <w:t xml:space="preserve"> </w:t>
      </w:r>
      <w:r w:rsidRPr="0039424F">
        <w:rPr>
          <w:rFonts w:ascii="Tahoma" w:eastAsia="Tahoma" w:hAnsi="Tahoma" w:cs="Tahoma"/>
          <w:spacing w:val="1"/>
          <w:position w:val="-2"/>
          <w:sz w:val="24"/>
          <w:szCs w:val="24"/>
        </w:rPr>
        <w:t>p</w:t>
      </w:r>
      <w:r w:rsidRPr="0039424F">
        <w:rPr>
          <w:rFonts w:ascii="Tahoma" w:eastAsia="Tahoma" w:hAnsi="Tahoma" w:cs="Tahoma"/>
          <w:position w:val="-2"/>
          <w:sz w:val="24"/>
          <w:szCs w:val="24"/>
        </w:rPr>
        <w:t>r</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y</w:t>
      </w:r>
      <w:r w:rsidRPr="0039424F">
        <w:rPr>
          <w:rFonts w:ascii="Tahoma" w:eastAsia="Tahoma" w:hAnsi="Tahoma" w:cs="Tahoma"/>
          <w:spacing w:val="1"/>
          <w:position w:val="-2"/>
          <w:sz w:val="24"/>
          <w:szCs w:val="24"/>
        </w:rPr>
        <w:t>e</w:t>
      </w:r>
      <w:r w:rsidRPr="0039424F">
        <w:rPr>
          <w:rFonts w:ascii="Tahoma" w:eastAsia="Tahoma" w:hAnsi="Tahoma" w:cs="Tahoma"/>
          <w:position w:val="-2"/>
          <w:sz w:val="24"/>
          <w:szCs w:val="24"/>
        </w:rPr>
        <w:t>ct</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da</w:t>
      </w:r>
      <w:r w:rsidRPr="0039424F">
        <w:rPr>
          <w:rFonts w:ascii="Tahoma" w:eastAsia="Tahoma" w:hAnsi="Tahoma" w:cs="Tahoma"/>
          <w:spacing w:val="-13"/>
          <w:position w:val="-2"/>
          <w:sz w:val="24"/>
          <w:szCs w:val="24"/>
        </w:rPr>
        <w:t xml:space="preserve"> </w:t>
      </w:r>
      <w:r w:rsidRPr="0039424F">
        <w:rPr>
          <w:rFonts w:ascii="Tahoma" w:eastAsia="Tahoma" w:hAnsi="Tahoma" w:cs="Tahoma"/>
          <w:spacing w:val="1"/>
          <w:position w:val="-2"/>
          <w:sz w:val="24"/>
          <w:szCs w:val="24"/>
        </w:rPr>
        <w:t>p</w:t>
      </w:r>
      <w:r w:rsidRPr="0039424F">
        <w:rPr>
          <w:rFonts w:ascii="Tahoma" w:eastAsia="Tahoma" w:hAnsi="Tahoma" w:cs="Tahoma"/>
          <w:position w:val="-2"/>
          <w:sz w:val="24"/>
          <w:szCs w:val="24"/>
        </w:rPr>
        <w:t>a</w:t>
      </w:r>
      <w:r w:rsidRPr="0039424F">
        <w:rPr>
          <w:rFonts w:ascii="Tahoma" w:eastAsia="Tahoma" w:hAnsi="Tahoma" w:cs="Tahoma"/>
          <w:spacing w:val="1"/>
          <w:position w:val="-2"/>
          <w:sz w:val="24"/>
          <w:szCs w:val="24"/>
        </w:rPr>
        <w:t>r</w:t>
      </w:r>
      <w:r w:rsidRPr="0039424F">
        <w:rPr>
          <w:rFonts w:ascii="Tahoma" w:eastAsia="Tahoma" w:hAnsi="Tahoma" w:cs="Tahoma"/>
          <w:position w:val="-2"/>
          <w:sz w:val="24"/>
          <w:szCs w:val="24"/>
        </w:rPr>
        <w:t>a</w:t>
      </w:r>
      <w:r w:rsidRPr="0039424F">
        <w:rPr>
          <w:rFonts w:ascii="Tahoma" w:eastAsia="Tahoma" w:hAnsi="Tahoma" w:cs="Tahoma"/>
          <w:spacing w:val="-5"/>
          <w:position w:val="-2"/>
          <w:sz w:val="24"/>
          <w:szCs w:val="24"/>
        </w:rPr>
        <w:t xml:space="preserve"> </w:t>
      </w:r>
      <w:r w:rsidRPr="0039424F">
        <w:rPr>
          <w:rFonts w:ascii="Tahoma" w:eastAsia="Tahoma" w:hAnsi="Tahoma" w:cs="Tahoma"/>
          <w:position w:val="-2"/>
          <w:sz w:val="24"/>
          <w:szCs w:val="24"/>
        </w:rPr>
        <w:t>el</w:t>
      </w:r>
      <w:r w:rsidRPr="0039424F">
        <w:rPr>
          <w:rFonts w:ascii="Tahoma" w:eastAsia="Tahoma" w:hAnsi="Tahoma" w:cs="Tahoma"/>
          <w:spacing w:val="-2"/>
          <w:position w:val="-2"/>
          <w:sz w:val="24"/>
          <w:szCs w:val="24"/>
        </w:rPr>
        <w:t xml:space="preserve"> </w:t>
      </w:r>
      <w:r w:rsidRPr="0039424F">
        <w:rPr>
          <w:rFonts w:ascii="Tahoma" w:eastAsia="Tahoma" w:hAnsi="Tahoma" w:cs="Tahoma"/>
          <w:spacing w:val="1"/>
          <w:position w:val="-2"/>
          <w:sz w:val="24"/>
          <w:szCs w:val="24"/>
        </w:rPr>
        <w:t>e</w:t>
      </w:r>
      <w:r w:rsidRPr="0039424F">
        <w:rPr>
          <w:rFonts w:ascii="Tahoma" w:eastAsia="Tahoma" w:hAnsi="Tahoma" w:cs="Tahoma"/>
          <w:spacing w:val="-1"/>
          <w:position w:val="-2"/>
          <w:sz w:val="24"/>
          <w:szCs w:val="24"/>
        </w:rPr>
        <w:t>j</w:t>
      </w:r>
      <w:r w:rsidRPr="0039424F">
        <w:rPr>
          <w:rFonts w:ascii="Tahoma" w:eastAsia="Tahoma" w:hAnsi="Tahoma" w:cs="Tahoma"/>
          <w:position w:val="-2"/>
          <w:sz w:val="24"/>
          <w:szCs w:val="24"/>
        </w:rPr>
        <w:t>er</w:t>
      </w:r>
      <w:r w:rsidRPr="0039424F">
        <w:rPr>
          <w:rFonts w:ascii="Tahoma" w:eastAsia="Tahoma" w:hAnsi="Tahoma" w:cs="Tahoma"/>
          <w:spacing w:val="1"/>
          <w:position w:val="-2"/>
          <w:sz w:val="24"/>
          <w:szCs w:val="24"/>
        </w:rPr>
        <w:t>c</w:t>
      </w:r>
      <w:r w:rsidRPr="0039424F">
        <w:rPr>
          <w:rFonts w:ascii="Tahoma" w:eastAsia="Tahoma" w:hAnsi="Tahoma" w:cs="Tahoma"/>
          <w:position w:val="-2"/>
          <w:sz w:val="24"/>
          <w:szCs w:val="24"/>
        </w:rPr>
        <w:t>i</w:t>
      </w:r>
      <w:r w:rsidRPr="0039424F">
        <w:rPr>
          <w:rFonts w:ascii="Tahoma" w:eastAsia="Tahoma" w:hAnsi="Tahoma" w:cs="Tahoma"/>
          <w:spacing w:val="1"/>
          <w:position w:val="-2"/>
          <w:sz w:val="24"/>
          <w:szCs w:val="24"/>
        </w:rPr>
        <w:t>c</w:t>
      </w:r>
      <w:r w:rsidRPr="0039424F">
        <w:rPr>
          <w:rFonts w:ascii="Tahoma" w:eastAsia="Tahoma" w:hAnsi="Tahoma" w:cs="Tahoma"/>
          <w:position w:val="-2"/>
          <w:sz w:val="24"/>
          <w:szCs w:val="24"/>
        </w:rPr>
        <w:t>i</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w:t>
      </w:r>
    </w:p>
    <w:p w:rsidR="00B25FDA" w:rsidRPr="0039424F"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37"/>
          <w:sz w:val="24"/>
          <w:szCs w:val="24"/>
        </w:rPr>
        <w:t xml:space="preserve"> </w:t>
      </w:r>
      <w:r w:rsidRPr="0039424F">
        <w:rPr>
          <w:rFonts w:ascii="Tahoma" w:eastAsia="Tahoma" w:hAnsi="Tahoma" w:cs="Tahoma"/>
          <w:b/>
          <w:bCs/>
          <w:sz w:val="24"/>
          <w:szCs w:val="24"/>
        </w:rPr>
        <w:t>35</w:t>
      </w:r>
      <w:r w:rsidRPr="0039424F">
        <w:rPr>
          <w:rFonts w:ascii="Tahoma" w:eastAsia="Tahoma" w:hAnsi="Tahoma" w:cs="Tahoma"/>
          <w:b/>
          <w:bCs/>
          <w:spacing w:val="1"/>
          <w:sz w:val="24"/>
          <w:szCs w:val="24"/>
        </w:rPr>
        <w:t>.</w:t>
      </w:r>
      <w:r w:rsidRPr="0039424F">
        <w:rPr>
          <w:rFonts w:ascii="Tahoma" w:eastAsia="Tahoma" w:hAnsi="Tahoma" w:cs="Tahoma"/>
          <w:b/>
          <w:bCs/>
          <w:sz w:val="24"/>
          <w:szCs w:val="24"/>
        </w:rPr>
        <w:t>-</w:t>
      </w:r>
      <w:r w:rsidRPr="0039424F">
        <w:rPr>
          <w:rFonts w:ascii="Tahoma" w:eastAsia="Tahoma" w:hAnsi="Tahoma" w:cs="Tahoma"/>
          <w:b/>
          <w:bCs/>
          <w:spacing w:val="47"/>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27"/>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pacing w:val="-1"/>
          <w:sz w:val="24"/>
          <w:szCs w:val="24"/>
        </w:rPr>
        <w:t>j</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u</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vo</w:t>
      </w:r>
      <w:r w:rsidRPr="0039424F">
        <w:rPr>
          <w:rFonts w:ascii="Tahoma" w:eastAsia="Tahoma" w:hAnsi="Tahoma" w:cs="Tahoma"/>
          <w:sz w:val="24"/>
          <w:szCs w:val="24"/>
        </w:rPr>
        <w:t>,</w:t>
      </w:r>
      <w:r w:rsidRPr="0039424F">
        <w:rPr>
          <w:rFonts w:ascii="Tahoma" w:eastAsia="Tahoma" w:hAnsi="Tahoma" w:cs="Tahoma"/>
          <w:spacing w:val="18"/>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25"/>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2"/>
          <w:sz w:val="24"/>
          <w:szCs w:val="24"/>
        </w:rPr>
        <w:t>d</w:t>
      </w:r>
      <w:r w:rsidRPr="0039424F">
        <w:rPr>
          <w:rFonts w:ascii="Tahoma" w:eastAsia="Tahoma" w:hAnsi="Tahoma" w:cs="Tahoma"/>
          <w:sz w:val="24"/>
          <w:szCs w:val="24"/>
        </w:rPr>
        <w:t>ucto</w:t>
      </w:r>
      <w:r w:rsidRPr="0039424F">
        <w:rPr>
          <w:rFonts w:ascii="Tahoma" w:eastAsia="Tahoma" w:hAnsi="Tahoma" w:cs="Tahoma"/>
          <w:spacing w:val="19"/>
          <w:sz w:val="24"/>
          <w:szCs w:val="24"/>
        </w:rPr>
        <w:t xml:space="preserve"> </w:t>
      </w:r>
      <w:r w:rsidRPr="0039424F">
        <w:rPr>
          <w:rFonts w:ascii="Tahoma" w:eastAsia="Tahoma" w:hAnsi="Tahoma" w:cs="Tahoma"/>
          <w:sz w:val="24"/>
          <w:szCs w:val="24"/>
        </w:rPr>
        <w:t>de</w:t>
      </w:r>
      <w:r w:rsidRPr="0039424F">
        <w:rPr>
          <w:rFonts w:ascii="Tahoma" w:eastAsia="Tahoma" w:hAnsi="Tahoma" w:cs="Tahoma"/>
          <w:spacing w:val="27"/>
          <w:sz w:val="24"/>
          <w:szCs w:val="24"/>
        </w:rPr>
        <w:t xml:space="preserve"> </w:t>
      </w:r>
      <w:r w:rsidRPr="0039424F">
        <w:rPr>
          <w:rFonts w:ascii="Tahoma" w:eastAsia="Tahoma" w:hAnsi="Tahoma" w:cs="Tahoma"/>
          <w:sz w:val="24"/>
          <w:szCs w:val="24"/>
        </w:rPr>
        <w:t>la</w:t>
      </w:r>
      <w:r w:rsidRPr="0039424F">
        <w:rPr>
          <w:rFonts w:ascii="Tahoma" w:eastAsia="Tahoma" w:hAnsi="Tahoma" w:cs="Tahoma"/>
          <w:spacing w:val="34"/>
          <w:sz w:val="24"/>
          <w:szCs w:val="24"/>
        </w:rPr>
        <w:t xml:space="preserve"> </w:t>
      </w:r>
      <w:r w:rsidRPr="0039424F">
        <w:rPr>
          <w:rFonts w:ascii="Tahoma" w:eastAsia="Tahoma" w:hAnsi="Tahoma" w:cs="Tahoma"/>
          <w:sz w:val="24"/>
          <w:szCs w:val="24"/>
        </w:rPr>
        <w:t>Sec</w:t>
      </w:r>
      <w:r w:rsidRPr="0039424F">
        <w:rPr>
          <w:rFonts w:ascii="Tahoma" w:eastAsia="Tahoma" w:hAnsi="Tahoma" w:cs="Tahoma"/>
          <w:spacing w:val="1"/>
          <w:sz w:val="24"/>
          <w:szCs w:val="24"/>
        </w:rPr>
        <w:t>r</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pacing w:val="4"/>
          <w:sz w:val="24"/>
          <w:szCs w:val="24"/>
        </w:rPr>
        <w:t>a</w:t>
      </w:r>
      <w:r w:rsidRPr="0039424F">
        <w:rPr>
          <w:rFonts w:ascii="Tahoma" w:eastAsia="Tahoma" w:hAnsi="Tahoma" w:cs="Tahoma"/>
          <w:sz w:val="24"/>
          <w:szCs w:val="24"/>
        </w:rPr>
        <w:t>,</w:t>
      </w:r>
      <w:r w:rsidRPr="0039424F">
        <w:rPr>
          <w:rFonts w:ascii="Tahoma" w:eastAsia="Tahoma" w:hAnsi="Tahoma" w:cs="Tahoma"/>
          <w:spacing w:val="17"/>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d</w:t>
      </w:r>
      <w:r w:rsidRPr="0039424F">
        <w:rPr>
          <w:rFonts w:ascii="Tahoma" w:eastAsia="Tahoma" w:hAnsi="Tahoma" w:cs="Tahoma"/>
          <w:spacing w:val="1"/>
          <w:sz w:val="24"/>
          <w:szCs w:val="24"/>
        </w:rPr>
        <w:t>r</w:t>
      </w:r>
      <w:r w:rsidRPr="0039424F">
        <w:rPr>
          <w:rFonts w:ascii="Tahoma" w:eastAsia="Tahoma" w:hAnsi="Tahoma" w:cs="Tahoma"/>
          <w:sz w:val="24"/>
          <w:szCs w:val="24"/>
        </w:rPr>
        <w:t>á</w:t>
      </w:r>
      <w:r w:rsidRPr="0039424F">
        <w:rPr>
          <w:rFonts w:ascii="Tahoma" w:eastAsia="Tahoma" w:hAnsi="Tahoma" w:cs="Tahoma"/>
          <w:spacing w:val="23"/>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spend</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7"/>
          <w:sz w:val="24"/>
          <w:szCs w:val="24"/>
        </w:rPr>
        <w:t xml:space="preserve"> </w:t>
      </w:r>
      <w:r w:rsidRPr="0039424F">
        <w:rPr>
          <w:rFonts w:ascii="Tahoma" w:eastAsia="Tahoma" w:hAnsi="Tahoma" w:cs="Tahoma"/>
          <w:sz w:val="24"/>
          <w:szCs w:val="24"/>
        </w:rPr>
        <w:t>l</w:t>
      </w:r>
      <w:r w:rsidRPr="0039424F">
        <w:rPr>
          <w:rFonts w:ascii="Tahoma" w:eastAsia="Tahoma" w:hAnsi="Tahoma" w:cs="Tahoma"/>
          <w:spacing w:val="4"/>
          <w:sz w:val="24"/>
          <w:szCs w:val="24"/>
        </w:rPr>
        <w:t>a</w:t>
      </w:r>
      <w:r w:rsidRPr="0039424F">
        <w:rPr>
          <w:rFonts w:ascii="Tahoma" w:eastAsia="Tahoma" w:hAnsi="Tahoma" w:cs="Tahoma"/>
          <w:sz w:val="24"/>
          <w:szCs w:val="24"/>
        </w:rPr>
        <w:t>s m</w:t>
      </w:r>
      <w:r w:rsidRPr="0039424F">
        <w:rPr>
          <w:rFonts w:ascii="Tahoma" w:eastAsia="Tahoma" w:hAnsi="Tahoma" w:cs="Tahoma"/>
          <w:spacing w:val="1"/>
          <w:sz w:val="24"/>
          <w:szCs w:val="24"/>
        </w:rPr>
        <w:t>i</w:t>
      </w:r>
      <w:r w:rsidRPr="0039424F">
        <w:rPr>
          <w:rFonts w:ascii="Tahoma" w:eastAsia="Tahoma" w:hAnsi="Tahoma" w:cs="Tahoma"/>
          <w:sz w:val="24"/>
          <w:szCs w:val="24"/>
        </w:rPr>
        <w:t>nistra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nes</w:t>
      </w:r>
      <w:r w:rsidRPr="0039424F">
        <w:rPr>
          <w:rFonts w:ascii="Tahoma" w:eastAsia="Tahoma" w:hAnsi="Tahoma" w:cs="Tahoma"/>
          <w:spacing w:val="-5"/>
          <w:sz w:val="24"/>
          <w:szCs w:val="24"/>
        </w:rPr>
        <w:t xml:space="preserve"> </w:t>
      </w:r>
      <w:r w:rsidRPr="0039424F">
        <w:rPr>
          <w:rFonts w:ascii="Tahoma" w:eastAsia="Tahoma" w:hAnsi="Tahoma" w:cs="Tahoma"/>
          <w:sz w:val="24"/>
          <w:szCs w:val="24"/>
        </w:rPr>
        <w:t>de</w:t>
      </w:r>
      <w:r w:rsidRPr="0039424F">
        <w:rPr>
          <w:rFonts w:ascii="Tahoma" w:eastAsia="Tahoma" w:hAnsi="Tahoma" w:cs="Tahoma"/>
          <w:spacing w:val="10"/>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ursos</w:t>
      </w:r>
      <w:r w:rsidRPr="0039424F">
        <w:rPr>
          <w:rFonts w:ascii="Tahoma" w:eastAsia="Tahoma" w:hAnsi="Tahoma" w:cs="Tahoma"/>
          <w:spacing w:val="2"/>
          <w:sz w:val="24"/>
          <w:szCs w:val="24"/>
        </w:rPr>
        <w:t xml:space="preserve"> </w:t>
      </w:r>
      <w:r w:rsidRPr="0039424F">
        <w:rPr>
          <w:rFonts w:ascii="Tahoma" w:eastAsia="Tahoma" w:hAnsi="Tahoma" w:cs="Tahoma"/>
          <w:sz w:val="24"/>
          <w:szCs w:val="24"/>
        </w:rPr>
        <w:t>a</w:t>
      </w:r>
      <w:r w:rsidRPr="0039424F">
        <w:rPr>
          <w:rFonts w:ascii="Tahoma" w:eastAsia="Tahoma" w:hAnsi="Tahoma" w:cs="Tahoma"/>
          <w:spacing w:val="1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nd</w:t>
      </w:r>
      <w:r w:rsidRPr="0039424F">
        <w:rPr>
          <w:rFonts w:ascii="Tahoma" w:eastAsia="Tahoma" w:hAnsi="Tahoma" w:cs="Tahoma"/>
          <w:spacing w:val="-2"/>
          <w:sz w:val="24"/>
          <w:szCs w:val="24"/>
        </w:rPr>
        <w:t>e</w:t>
      </w:r>
      <w:r w:rsidRPr="0039424F">
        <w:rPr>
          <w:rFonts w:ascii="Tahoma" w:eastAsia="Tahoma" w:hAnsi="Tahoma" w:cs="Tahoma"/>
          <w:sz w:val="24"/>
          <w:szCs w:val="24"/>
        </w:rPr>
        <w:t>nci</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y</w:t>
      </w:r>
      <w:r w:rsidRPr="0039424F">
        <w:rPr>
          <w:rFonts w:ascii="Tahoma" w:eastAsia="Tahoma" w:hAnsi="Tahoma" w:cs="Tahoma"/>
          <w:spacing w:val="11"/>
          <w:sz w:val="24"/>
          <w:szCs w:val="24"/>
        </w:rPr>
        <w:t xml:space="preserve"> </w:t>
      </w:r>
      <w:r w:rsidRPr="0039424F">
        <w:rPr>
          <w:rFonts w:ascii="Tahoma" w:eastAsia="Tahoma" w:hAnsi="Tahoma" w:cs="Tahoma"/>
          <w:sz w:val="24"/>
          <w:szCs w:val="24"/>
        </w:rPr>
        <w:t>enti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1"/>
          <w:sz w:val="24"/>
          <w:szCs w:val="24"/>
        </w:rPr>
        <w:t xml:space="preserve"> </w:t>
      </w:r>
      <w:r w:rsidRPr="0039424F">
        <w:rPr>
          <w:rFonts w:ascii="Tahoma" w:eastAsia="Tahoma" w:hAnsi="Tahoma" w:cs="Tahoma"/>
          <w:sz w:val="24"/>
          <w:szCs w:val="24"/>
        </w:rPr>
        <w:t>y,</w:t>
      </w:r>
      <w:r w:rsidRPr="0039424F">
        <w:rPr>
          <w:rFonts w:ascii="Tahoma" w:eastAsia="Tahoma" w:hAnsi="Tahoma" w:cs="Tahoma"/>
          <w:spacing w:val="6"/>
          <w:sz w:val="24"/>
          <w:szCs w:val="24"/>
        </w:rPr>
        <w:t xml:space="preserve"> </w:t>
      </w:r>
      <w:r w:rsidRPr="0039424F">
        <w:rPr>
          <w:rFonts w:ascii="Tahoma" w:eastAsia="Tahoma" w:hAnsi="Tahoma" w:cs="Tahoma"/>
          <w:sz w:val="24"/>
          <w:szCs w:val="24"/>
        </w:rPr>
        <w:t>en</w:t>
      </w:r>
      <w:r w:rsidRPr="0039424F">
        <w:rPr>
          <w:rFonts w:ascii="Tahoma" w:eastAsia="Tahoma" w:hAnsi="Tahoma" w:cs="Tahoma"/>
          <w:spacing w:val="9"/>
          <w:sz w:val="24"/>
          <w:szCs w:val="24"/>
        </w:rPr>
        <w:t xml:space="preserve"> </w:t>
      </w:r>
      <w:r w:rsidRPr="0039424F">
        <w:rPr>
          <w:rFonts w:ascii="Tahoma" w:eastAsia="Tahoma" w:hAnsi="Tahoma" w:cs="Tahoma"/>
          <w:sz w:val="24"/>
          <w:szCs w:val="24"/>
        </w:rPr>
        <w:t>su</w:t>
      </w:r>
      <w:r w:rsidRPr="0039424F">
        <w:rPr>
          <w:rFonts w:ascii="Tahoma" w:eastAsia="Tahoma" w:hAnsi="Tahoma" w:cs="Tahoma"/>
          <w:spacing w:val="8"/>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so,</w:t>
      </w:r>
      <w:r w:rsidRPr="0039424F">
        <w:rPr>
          <w:rFonts w:ascii="Tahoma" w:eastAsia="Tahoma" w:hAnsi="Tahoma" w:cs="Tahoma"/>
          <w:spacing w:val="7"/>
          <w:sz w:val="24"/>
          <w:szCs w:val="24"/>
        </w:rPr>
        <w:t xml:space="preserve"> </w:t>
      </w:r>
      <w:r w:rsidRPr="0039424F">
        <w:rPr>
          <w:rFonts w:ascii="Tahoma" w:eastAsia="Tahoma" w:hAnsi="Tahoma" w:cs="Tahoma"/>
          <w:sz w:val="24"/>
          <w:szCs w:val="24"/>
        </w:rPr>
        <w:t>so</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it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2"/>
          <w:sz w:val="24"/>
          <w:szCs w:val="24"/>
        </w:rPr>
        <w:t xml:space="preserve"> </w:t>
      </w:r>
      <w:r w:rsidRPr="0039424F">
        <w:rPr>
          <w:rFonts w:ascii="Tahoma" w:eastAsia="Tahoma" w:hAnsi="Tahoma" w:cs="Tahoma"/>
          <w:sz w:val="24"/>
          <w:szCs w:val="24"/>
        </w:rPr>
        <w:t>el re</w:t>
      </w:r>
      <w:r w:rsidRPr="0039424F">
        <w:rPr>
          <w:rFonts w:ascii="Tahoma" w:eastAsia="Tahoma" w:hAnsi="Tahoma" w:cs="Tahoma"/>
          <w:spacing w:val="1"/>
          <w:sz w:val="24"/>
          <w:szCs w:val="24"/>
        </w:rPr>
        <w:t>i</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1"/>
          <w:sz w:val="24"/>
          <w:szCs w:val="24"/>
        </w:rPr>
        <w:t>g</w:t>
      </w:r>
      <w:r w:rsidRPr="0039424F">
        <w:rPr>
          <w:rFonts w:ascii="Tahoma" w:eastAsia="Tahoma" w:hAnsi="Tahoma" w:cs="Tahoma"/>
          <w:sz w:val="24"/>
          <w:szCs w:val="24"/>
        </w:rPr>
        <w:t>ro</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sm</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c</w:t>
      </w:r>
      <w:r w:rsidRPr="0039424F">
        <w:rPr>
          <w:rFonts w:ascii="Tahoma" w:eastAsia="Tahoma" w:hAnsi="Tahoma" w:cs="Tahoma"/>
          <w:sz w:val="24"/>
          <w:szCs w:val="24"/>
        </w:rPr>
        <w:t>uando</w:t>
      </w:r>
      <w:r w:rsidRPr="0039424F">
        <w:rPr>
          <w:rFonts w:ascii="Tahoma" w:eastAsia="Tahoma" w:hAnsi="Tahoma" w:cs="Tahoma"/>
          <w:spacing w:val="-7"/>
          <w:sz w:val="24"/>
          <w:szCs w:val="24"/>
        </w:rPr>
        <w:t xml:space="preserve"> </w:t>
      </w:r>
      <w:r w:rsidRPr="0039424F">
        <w:rPr>
          <w:rFonts w:ascii="Tahoma" w:eastAsia="Tahoma" w:hAnsi="Tahoma" w:cs="Tahoma"/>
          <w:sz w:val="24"/>
          <w:szCs w:val="24"/>
        </w:rPr>
        <w:t>se</w:t>
      </w:r>
      <w:r w:rsidRPr="0039424F">
        <w:rPr>
          <w:rFonts w:ascii="Tahoma" w:eastAsia="Tahoma" w:hAnsi="Tahoma" w:cs="Tahoma"/>
          <w:spacing w:val="-3"/>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2"/>
          <w:sz w:val="24"/>
          <w:szCs w:val="24"/>
        </w:rPr>
        <w:t>s</w:t>
      </w:r>
      <w:r w:rsidRPr="0039424F">
        <w:rPr>
          <w:rFonts w:ascii="Tahoma" w:eastAsia="Tahoma" w:hAnsi="Tahoma" w:cs="Tahoma"/>
          <w:sz w:val="24"/>
          <w:szCs w:val="24"/>
        </w:rPr>
        <w:t>ente</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g</w:t>
      </w:r>
      <w:r w:rsidRPr="0039424F">
        <w:rPr>
          <w:rFonts w:ascii="Tahoma" w:eastAsia="Tahoma" w:hAnsi="Tahoma" w:cs="Tahoma"/>
          <w:sz w:val="24"/>
          <w:szCs w:val="24"/>
        </w:rPr>
        <w:t>u</w:t>
      </w:r>
      <w:r w:rsidRPr="0039424F">
        <w:rPr>
          <w:rFonts w:ascii="Tahoma" w:eastAsia="Tahoma" w:hAnsi="Tahoma" w:cs="Tahoma"/>
          <w:spacing w:val="-1"/>
          <w:sz w:val="24"/>
          <w:szCs w:val="24"/>
        </w:rPr>
        <w:t>n</w:t>
      </w:r>
      <w:r w:rsidRPr="0039424F">
        <w:rPr>
          <w:rFonts w:ascii="Tahoma" w:eastAsia="Tahoma" w:hAnsi="Tahoma" w:cs="Tahoma"/>
          <w:sz w:val="24"/>
          <w:szCs w:val="24"/>
        </w:rPr>
        <w:t>o</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si</w:t>
      </w:r>
      <w:r w:rsidRPr="0039424F">
        <w:rPr>
          <w:rFonts w:ascii="Tahoma" w:eastAsia="Tahoma" w:hAnsi="Tahoma" w:cs="Tahoma"/>
          <w:spacing w:val="1"/>
          <w:sz w:val="24"/>
          <w:szCs w:val="24"/>
        </w:rPr>
        <w:t>g</w:t>
      </w:r>
      <w:r w:rsidRPr="0039424F">
        <w:rPr>
          <w:rFonts w:ascii="Tahoma" w:eastAsia="Tahoma" w:hAnsi="Tahoma" w:cs="Tahoma"/>
          <w:sz w:val="24"/>
          <w:szCs w:val="24"/>
        </w:rPr>
        <w:t>uientes</w:t>
      </w:r>
      <w:r w:rsidRPr="0039424F">
        <w:rPr>
          <w:rFonts w:ascii="Tahoma" w:eastAsia="Tahoma" w:hAnsi="Tahoma" w:cs="Tahoma"/>
          <w:spacing w:val="-11"/>
          <w:sz w:val="24"/>
          <w:szCs w:val="24"/>
        </w:rPr>
        <w:t xml:space="preserve"> </w:t>
      </w:r>
      <w:r w:rsidRPr="0039424F">
        <w:rPr>
          <w:rFonts w:ascii="Tahoma" w:eastAsia="Tahoma" w:hAnsi="Tahoma" w:cs="Tahoma"/>
          <w:spacing w:val="2"/>
          <w:sz w:val="24"/>
          <w:szCs w:val="24"/>
        </w:rPr>
        <w:t>s</w:t>
      </w:r>
      <w:r w:rsidRPr="0039424F">
        <w:rPr>
          <w:rFonts w:ascii="Tahoma" w:eastAsia="Tahoma" w:hAnsi="Tahoma" w:cs="Tahoma"/>
          <w:sz w:val="24"/>
          <w:szCs w:val="24"/>
        </w:rPr>
        <w:t>upue</w:t>
      </w:r>
      <w:r w:rsidRPr="0039424F">
        <w:rPr>
          <w:rFonts w:ascii="Tahoma" w:eastAsia="Tahoma" w:hAnsi="Tahoma" w:cs="Tahoma"/>
          <w:spacing w:val="2"/>
          <w:sz w:val="24"/>
          <w:szCs w:val="24"/>
        </w:rPr>
        <w:t>s</w:t>
      </w:r>
      <w:r w:rsidRPr="0039424F">
        <w:rPr>
          <w:rFonts w:ascii="Tahoma" w:eastAsia="Tahoma" w:hAnsi="Tahoma" w:cs="Tahoma"/>
          <w:sz w:val="24"/>
          <w:szCs w:val="24"/>
        </w:rPr>
        <w:t>tos:</w:t>
      </w:r>
    </w:p>
    <w:p w:rsidR="00B25FDA" w:rsidRDefault="00B25FDA" w:rsidP="00B25FDA">
      <w:pPr>
        <w:keepLines/>
        <w:spacing w:after="0" w:line="240" w:lineRule="auto"/>
        <w:ind w:right="49"/>
        <w:jc w:val="both"/>
        <w:rPr>
          <w:rFonts w:ascii="Tahoma" w:eastAsia="Tahoma" w:hAnsi="Tahoma" w:cs="Tahoma"/>
          <w:spacing w:val="-1"/>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Pr>
          <w:rFonts w:ascii="Tahoma" w:eastAsia="Tahoma" w:hAnsi="Tahoma" w:cs="Tahoma"/>
          <w:spacing w:val="-1"/>
          <w:sz w:val="24"/>
          <w:szCs w:val="24"/>
        </w:rPr>
        <w:t xml:space="preserve">I.- </w:t>
      </w:r>
      <w:r w:rsidRPr="0039424F">
        <w:rPr>
          <w:rFonts w:ascii="Tahoma" w:eastAsia="Tahoma" w:hAnsi="Tahoma" w:cs="Tahoma"/>
          <w:sz w:val="24"/>
          <w:szCs w:val="24"/>
        </w:rPr>
        <w:t>No</w:t>
      </w:r>
      <w:r w:rsidRPr="0039424F">
        <w:rPr>
          <w:rFonts w:ascii="Tahoma" w:eastAsia="Tahoma" w:hAnsi="Tahoma" w:cs="Tahoma"/>
          <w:spacing w:val="7"/>
          <w:sz w:val="24"/>
          <w:szCs w:val="24"/>
        </w:rPr>
        <w:t xml:space="preserve"> </w:t>
      </w:r>
      <w:r w:rsidRPr="0039424F">
        <w:rPr>
          <w:rFonts w:ascii="Tahoma" w:eastAsia="Tahoma" w:hAnsi="Tahoma" w:cs="Tahoma"/>
          <w:sz w:val="24"/>
          <w:szCs w:val="24"/>
        </w:rPr>
        <w:t>env</w:t>
      </w:r>
      <w:r w:rsidRPr="0039424F">
        <w:rPr>
          <w:rFonts w:ascii="Tahoma" w:eastAsia="Tahoma" w:hAnsi="Tahoma" w:cs="Tahoma"/>
          <w:spacing w:val="1"/>
          <w:sz w:val="24"/>
          <w:szCs w:val="24"/>
        </w:rPr>
        <w:t>í</w:t>
      </w:r>
      <w:r w:rsidRPr="0039424F">
        <w:rPr>
          <w:rFonts w:ascii="Tahoma" w:eastAsia="Tahoma" w:hAnsi="Tahoma" w:cs="Tahoma"/>
          <w:sz w:val="24"/>
          <w:szCs w:val="24"/>
        </w:rPr>
        <w:t>en</w:t>
      </w:r>
      <w:r w:rsidRPr="0039424F">
        <w:rPr>
          <w:rFonts w:ascii="Tahoma" w:eastAsia="Tahoma" w:hAnsi="Tahoma" w:cs="Tahoma"/>
          <w:spacing w:val="1"/>
          <w:sz w:val="24"/>
          <w:szCs w:val="24"/>
        </w:rPr>
        <w:t xml:space="preserve"> </w:t>
      </w:r>
      <w:r w:rsidRPr="0039424F">
        <w:rPr>
          <w:rFonts w:ascii="Tahoma" w:eastAsia="Tahoma" w:hAnsi="Tahoma" w:cs="Tahoma"/>
          <w:sz w:val="24"/>
          <w:szCs w:val="24"/>
        </w:rPr>
        <w:t>la</w:t>
      </w:r>
      <w:r w:rsidRPr="0039424F">
        <w:rPr>
          <w:rFonts w:ascii="Tahoma" w:eastAsia="Tahoma" w:hAnsi="Tahoma" w:cs="Tahoma"/>
          <w:spacing w:val="9"/>
          <w:sz w:val="24"/>
          <w:szCs w:val="24"/>
        </w:rPr>
        <w:t xml:space="preserve"> </w:t>
      </w:r>
      <w:r w:rsidRPr="0039424F">
        <w:rPr>
          <w:rFonts w:ascii="Tahoma" w:eastAsia="Tahoma" w:hAnsi="Tahoma" w:cs="Tahoma"/>
          <w:sz w:val="24"/>
          <w:szCs w:val="24"/>
        </w:rPr>
        <w:t>i</w:t>
      </w:r>
      <w:r w:rsidRPr="0039424F">
        <w:rPr>
          <w:rFonts w:ascii="Tahoma" w:eastAsia="Tahoma" w:hAnsi="Tahoma" w:cs="Tahoma"/>
          <w:spacing w:val="2"/>
          <w:sz w:val="24"/>
          <w:szCs w:val="24"/>
        </w:rPr>
        <w:t>n</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pacing w:val="3"/>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n que</w:t>
      </w:r>
      <w:r w:rsidRPr="0039424F">
        <w:rPr>
          <w:rFonts w:ascii="Tahoma" w:eastAsia="Tahoma" w:hAnsi="Tahoma" w:cs="Tahoma"/>
          <w:spacing w:val="6"/>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z w:val="24"/>
          <w:szCs w:val="24"/>
        </w:rPr>
        <w:t>sea</w:t>
      </w:r>
      <w:r w:rsidRPr="0039424F">
        <w:rPr>
          <w:rFonts w:ascii="Tahoma" w:eastAsia="Tahoma" w:hAnsi="Tahoma" w:cs="Tahoma"/>
          <w:spacing w:val="6"/>
          <w:sz w:val="24"/>
          <w:szCs w:val="24"/>
        </w:rPr>
        <w:t xml:space="preserve"> </w:t>
      </w:r>
      <w:r w:rsidRPr="0039424F">
        <w:rPr>
          <w:rFonts w:ascii="Tahoma" w:eastAsia="Tahoma" w:hAnsi="Tahoma" w:cs="Tahoma"/>
          <w:sz w:val="24"/>
          <w:szCs w:val="24"/>
        </w:rPr>
        <w:t>re</w:t>
      </w:r>
      <w:r w:rsidRPr="0039424F">
        <w:rPr>
          <w:rFonts w:ascii="Tahoma" w:eastAsia="Tahoma" w:hAnsi="Tahoma" w:cs="Tahoma"/>
          <w:spacing w:val="4"/>
          <w:sz w:val="24"/>
          <w:szCs w:val="24"/>
        </w:rPr>
        <w:t>q</w:t>
      </w:r>
      <w:r w:rsidRPr="0039424F">
        <w:rPr>
          <w:rFonts w:ascii="Tahoma" w:eastAsia="Tahoma" w:hAnsi="Tahoma" w:cs="Tahoma"/>
          <w:sz w:val="24"/>
          <w:szCs w:val="24"/>
        </w:rPr>
        <w:t>ueri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 xml:space="preserve"> </w:t>
      </w:r>
      <w:r w:rsidRPr="0039424F">
        <w:rPr>
          <w:rFonts w:ascii="Tahoma" w:eastAsia="Tahoma" w:hAnsi="Tahoma" w:cs="Tahoma"/>
          <w:sz w:val="24"/>
          <w:szCs w:val="24"/>
        </w:rPr>
        <w:t>en</w:t>
      </w:r>
      <w:r w:rsidRPr="0039424F">
        <w:rPr>
          <w:rFonts w:ascii="Tahoma" w:eastAsia="Tahoma" w:hAnsi="Tahoma" w:cs="Tahoma"/>
          <w:spacing w:val="6"/>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 c</w:t>
      </w:r>
      <w:r w:rsidRPr="0039424F">
        <w:rPr>
          <w:rFonts w:ascii="Tahoma" w:eastAsia="Tahoma" w:hAnsi="Tahoma" w:cs="Tahoma"/>
          <w:spacing w:val="4"/>
          <w:sz w:val="24"/>
          <w:szCs w:val="24"/>
        </w:rPr>
        <w:t>o</w:t>
      </w:r>
      <w:r w:rsidRPr="0039424F">
        <w:rPr>
          <w:rFonts w:ascii="Tahoma" w:eastAsia="Tahoma" w:hAnsi="Tahoma" w:cs="Tahoma"/>
          <w:sz w:val="24"/>
          <w:szCs w:val="24"/>
        </w:rPr>
        <w:t>n</w:t>
      </w:r>
      <w:r w:rsidRPr="0039424F">
        <w:rPr>
          <w:rFonts w:ascii="Tahoma" w:eastAsia="Tahoma" w:hAnsi="Tahoma" w:cs="Tahoma"/>
          <w:spacing w:val="5"/>
          <w:sz w:val="24"/>
          <w:szCs w:val="24"/>
        </w:rPr>
        <w:t xml:space="preserve"> </w:t>
      </w:r>
      <w:r w:rsidRPr="0039424F">
        <w:rPr>
          <w:rFonts w:ascii="Tahoma" w:eastAsia="Tahoma" w:hAnsi="Tahoma" w:cs="Tahoma"/>
          <w:sz w:val="24"/>
          <w:szCs w:val="24"/>
        </w:rPr>
        <w:t>el</w:t>
      </w:r>
      <w:r w:rsidRPr="0039424F">
        <w:rPr>
          <w:rFonts w:ascii="Tahoma" w:eastAsia="Tahoma" w:hAnsi="Tahoma" w:cs="Tahoma"/>
          <w:spacing w:val="8"/>
          <w:sz w:val="24"/>
          <w:szCs w:val="24"/>
        </w:rPr>
        <w:t xml:space="preserve"> </w:t>
      </w:r>
      <w:r w:rsidRPr="0039424F">
        <w:rPr>
          <w:rFonts w:ascii="Tahoma" w:eastAsia="Tahoma" w:hAnsi="Tahoma" w:cs="Tahoma"/>
          <w:sz w:val="24"/>
          <w:szCs w:val="24"/>
        </w:rPr>
        <w:t>ejerc</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1"/>
          <w:sz w:val="24"/>
          <w:szCs w:val="24"/>
        </w:rPr>
        <w:t xml:space="preserve"> </w:t>
      </w:r>
      <w:r w:rsidRPr="0039424F">
        <w:rPr>
          <w:rFonts w:ascii="Tahoma" w:eastAsia="Tahoma" w:hAnsi="Tahoma" w:cs="Tahoma"/>
          <w:sz w:val="24"/>
          <w:szCs w:val="24"/>
        </w:rPr>
        <w:t>de s</w:t>
      </w:r>
      <w:r w:rsidRPr="0039424F">
        <w:rPr>
          <w:rFonts w:ascii="Tahoma" w:eastAsia="Tahoma" w:hAnsi="Tahoma" w:cs="Tahoma"/>
          <w:spacing w:val="-1"/>
          <w:sz w:val="24"/>
          <w:szCs w:val="24"/>
        </w:rPr>
        <w:t>u</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as</w:t>
      </w:r>
      <w:r w:rsidRPr="0039424F">
        <w:rPr>
          <w:rFonts w:ascii="Tahoma" w:eastAsia="Tahoma" w:hAnsi="Tahoma" w:cs="Tahoma"/>
          <w:spacing w:val="-12"/>
          <w:sz w:val="24"/>
          <w:szCs w:val="24"/>
        </w:rPr>
        <w:t xml:space="preserve"> </w:t>
      </w:r>
      <w:r w:rsidRPr="0039424F">
        <w:rPr>
          <w:rFonts w:ascii="Tahoma" w:eastAsia="Tahoma" w:hAnsi="Tahoma" w:cs="Tahoma"/>
          <w:sz w:val="24"/>
          <w:szCs w:val="24"/>
        </w:rPr>
        <w:t>y</w:t>
      </w:r>
      <w:r w:rsidRPr="0039424F">
        <w:rPr>
          <w:rFonts w:ascii="Tahoma" w:eastAsia="Tahoma" w:hAnsi="Tahoma" w:cs="Tahoma"/>
          <w:spacing w:val="-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esupue</w:t>
      </w:r>
      <w:r w:rsidRPr="0039424F">
        <w:rPr>
          <w:rFonts w:ascii="Tahoma" w:eastAsia="Tahoma" w:hAnsi="Tahoma" w:cs="Tahoma"/>
          <w:spacing w:val="1"/>
          <w:sz w:val="24"/>
          <w:szCs w:val="24"/>
        </w:rPr>
        <w:t>s</w:t>
      </w:r>
      <w:r w:rsidRPr="0039424F">
        <w:rPr>
          <w:rFonts w:ascii="Tahoma" w:eastAsia="Tahoma" w:hAnsi="Tahoma" w:cs="Tahoma"/>
          <w:sz w:val="24"/>
          <w:szCs w:val="24"/>
        </w:rPr>
        <w:t>tos;</w:t>
      </w:r>
    </w:p>
    <w:p w:rsidR="00B25FDA" w:rsidRDefault="00B25FDA" w:rsidP="00B25FDA">
      <w:pPr>
        <w:keepLines/>
        <w:spacing w:after="0" w:line="240" w:lineRule="auto"/>
        <w:ind w:right="49"/>
        <w:jc w:val="both"/>
        <w:rPr>
          <w:rFonts w:ascii="Tahoma" w:eastAsia="Tahoma" w:hAnsi="Tahoma" w:cs="Tahoma"/>
          <w:spacing w:val="-1"/>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Pr>
          <w:rFonts w:ascii="Tahoma" w:eastAsia="Tahoma" w:hAnsi="Tahoma" w:cs="Tahoma"/>
          <w:spacing w:val="-1"/>
          <w:sz w:val="24"/>
          <w:szCs w:val="24"/>
        </w:rPr>
        <w:t xml:space="preserve">II.- </w:t>
      </w:r>
      <w:r w:rsidRPr="0039424F">
        <w:rPr>
          <w:rFonts w:ascii="Tahoma" w:eastAsia="Tahoma" w:hAnsi="Tahoma" w:cs="Tahoma"/>
          <w:sz w:val="24"/>
          <w:szCs w:val="24"/>
        </w:rPr>
        <w:t>No</w:t>
      </w:r>
      <w:r w:rsidRPr="0039424F">
        <w:rPr>
          <w:rFonts w:ascii="Tahoma" w:eastAsia="Tahoma" w:hAnsi="Tahoma" w:cs="Tahoma"/>
          <w:spacing w:val="36"/>
          <w:sz w:val="24"/>
          <w:szCs w:val="24"/>
        </w:rPr>
        <w:t xml:space="preserve"> </w:t>
      </w:r>
      <w:r w:rsidRPr="0039424F">
        <w:rPr>
          <w:rFonts w:ascii="Tahoma" w:eastAsia="Tahoma" w:hAnsi="Tahoma" w:cs="Tahoma"/>
          <w:sz w:val="24"/>
          <w:szCs w:val="24"/>
        </w:rPr>
        <w:t>cum</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28"/>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3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35"/>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z w:val="24"/>
          <w:szCs w:val="24"/>
        </w:rPr>
        <w:t>tas</w:t>
      </w:r>
      <w:r w:rsidRPr="0039424F">
        <w:rPr>
          <w:rFonts w:ascii="Tahoma" w:eastAsia="Tahoma" w:hAnsi="Tahoma" w:cs="Tahoma"/>
          <w:spacing w:val="31"/>
          <w:sz w:val="24"/>
          <w:szCs w:val="24"/>
        </w:rPr>
        <w:t xml:space="preserve"> </w:t>
      </w:r>
      <w:r w:rsidRPr="0039424F">
        <w:rPr>
          <w:rFonts w:ascii="Tahoma" w:eastAsia="Tahoma" w:hAnsi="Tahoma" w:cs="Tahoma"/>
          <w:sz w:val="24"/>
          <w:szCs w:val="24"/>
        </w:rPr>
        <w:t>de</w:t>
      </w:r>
      <w:r w:rsidRPr="0039424F">
        <w:rPr>
          <w:rFonts w:ascii="Tahoma" w:eastAsia="Tahoma" w:hAnsi="Tahoma" w:cs="Tahoma"/>
          <w:spacing w:val="36"/>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5"/>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pacing w:val="-2"/>
          <w:sz w:val="24"/>
          <w:szCs w:val="24"/>
        </w:rPr>
        <w:t>o</w:t>
      </w:r>
      <w:r w:rsidRPr="0039424F">
        <w:rPr>
          <w:rFonts w:ascii="Tahoma" w:eastAsia="Tahoma" w:hAnsi="Tahoma" w:cs="Tahoma"/>
          <w:sz w:val="24"/>
          <w:szCs w:val="24"/>
        </w:rPr>
        <w:t>g</w:t>
      </w:r>
      <w:r w:rsidRPr="0039424F">
        <w:rPr>
          <w:rFonts w:ascii="Tahoma" w:eastAsia="Tahoma" w:hAnsi="Tahoma" w:cs="Tahoma"/>
          <w:spacing w:val="-2"/>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as</w:t>
      </w:r>
      <w:r w:rsidRPr="0039424F">
        <w:rPr>
          <w:rFonts w:ascii="Tahoma" w:eastAsia="Tahoma" w:hAnsi="Tahoma" w:cs="Tahoma"/>
          <w:spacing w:val="27"/>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w:t>
      </w:r>
      <w:r w:rsidRPr="0039424F">
        <w:rPr>
          <w:rFonts w:ascii="Tahoma" w:eastAsia="Tahoma" w:hAnsi="Tahoma" w:cs="Tahoma"/>
          <w:sz w:val="24"/>
          <w:szCs w:val="24"/>
        </w:rPr>
        <w:t>r</w:t>
      </w:r>
      <w:r w:rsidRPr="0039424F">
        <w:rPr>
          <w:rFonts w:ascii="Tahoma" w:eastAsia="Tahoma" w:hAnsi="Tahoma" w:cs="Tahoma"/>
          <w:spacing w:val="1"/>
          <w:sz w:val="24"/>
          <w:szCs w:val="24"/>
        </w:rPr>
        <w:t>o</w:t>
      </w:r>
      <w:r w:rsidRPr="0039424F">
        <w:rPr>
          <w:rFonts w:ascii="Tahoma" w:eastAsia="Tahoma" w:hAnsi="Tahoma" w:cs="Tahoma"/>
          <w:sz w:val="24"/>
          <w:szCs w:val="24"/>
        </w:rPr>
        <w:t>b</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6"/>
          <w:sz w:val="24"/>
          <w:szCs w:val="24"/>
        </w:rPr>
        <w:t xml:space="preserve"> </w:t>
      </w:r>
      <w:r w:rsidRPr="0039424F">
        <w:rPr>
          <w:rFonts w:ascii="Tahoma" w:eastAsia="Tahoma" w:hAnsi="Tahoma" w:cs="Tahoma"/>
          <w:sz w:val="24"/>
          <w:szCs w:val="24"/>
        </w:rPr>
        <w:t>o</w:t>
      </w:r>
      <w:r w:rsidRPr="0039424F">
        <w:rPr>
          <w:rFonts w:ascii="Tahoma" w:eastAsia="Tahoma" w:hAnsi="Tahoma" w:cs="Tahoma"/>
          <w:spacing w:val="36"/>
          <w:sz w:val="24"/>
          <w:szCs w:val="24"/>
        </w:rPr>
        <w:t xml:space="preserve"> </w:t>
      </w:r>
      <w:r w:rsidRPr="0039424F">
        <w:rPr>
          <w:rFonts w:ascii="Tahoma" w:eastAsia="Tahoma" w:hAnsi="Tahoma" w:cs="Tahoma"/>
          <w:spacing w:val="-2"/>
          <w:sz w:val="24"/>
          <w:szCs w:val="24"/>
        </w:rPr>
        <w:t>b</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33"/>
          <w:sz w:val="24"/>
          <w:szCs w:val="24"/>
        </w:rPr>
        <w:t xml:space="preserve"> </w:t>
      </w:r>
      <w:r w:rsidRPr="0039424F">
        <w:rPr>
          <w:rFonts w:ascii="Tahoma" w:eastAsia="Tahoma" w:hAnsi="Tahoma" w:cs="Tahoma"/>
          <w:sz w:val="24"/>
          <w:szCs w:val="24"/>
        </w:rPr>
        <w:t>se</w:t>
      </w:r>
      <w:r w:rsidRPr="0039424F">
        <w:rPr>
          <w:rFonts w:ascii="Tahoma" w:eastAsia="Tahoma" w:hAnsi="Tahoma" w:cs="Tahoma"/>
          <w:spacing w:val="35"/>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tecten d</w:t>
      </w:r>
      <w:r w:rsidRPr="0039424F">
        <w:rPr>
          <w:rFonts w:ascii="Tahoma" w:eastAsia="Tahoma" w:hAnsi="Tahoma" w:cs="Tahoma"/>
          <w:spacing w:val="1"/>
          <w:sz w:val="24"/>
          <w:szCs w:val="24"/>
        </w:rPr>
        <w:t>e</w:t>
      </w:r>
      <w:r w:rsidRPr="0039424F">
        <w:rPr>
          <w:rFonts w:ascii="Tahoma" w:eastAsia="Tahoma" w:hAnsi="Tahoma" w:cs="Tahoma"/>
          <w:sz w:val="24"/>
          <w:szCs w:val="24"/>
        </w:rPr>
        <w:t>svi</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io</w:t>
      </w:r>
      <w:r w:rsidRPr="0039424F">
        <w:rPr>
          <w:rFonts w:ascii="Tahoma" w:eastAsia="Tahoma" w:hAnsi="Tahoma" w:cs="Tahoma"/>
          <w:sz w:val="24"/>
          <w:szCs w:val="24"/>
        </w:rPr>
        <w:t>nes en</w:t>
      </w:r>
      <w:r w:rsidRPr="0039424F">
        <w:rPr>
          <w:rFonts w:ascii="Tahoma" w:eastAsia="Tahoma" w:hAnsi="Tahoma" w:cs="Tahoma"/>
          <w:spacing w:val="13"/>
          <w:sz w:val="24"/>
          <w:szCs w:val="24"/>
        </w:rPr>
        <w:t xml:space="preserve"> </w:t>
      </w:r>
      <w:r w:rsidRPr="0039424F">
        <w:rPr>
          <w:rFonts w:ascii="Tahoma" w:eastAsia="Tahoma" w:hAnsi="Tahoma" w:cs="Tahoma"/>
          <w:spacing w:val="3"/>
          <w:sz w:val="24"/>
          <w:szCs w:val="24"/>
        </w:rPr>
        <w:t>l</w:t>
      </w:r>
      <w:r w:rsidRPr="0039424F">
        <w:rPr>
          <w:rFonts w:ascii="Tahoma" w:eastAsia="Tahoma" w:hAnsi="Tahoma" w:cs="Tahoma"/>
          <w:sz w:val="24"/>
          <w:szCs w:val="24"/>
        </w:rPr>
        <w:t>a</w:t>
      </w:r>
      <w:r w:rsidRPr="0039424F">
        <w:rPr>
          <w:rFonts w:ascii="Tahoma" w:eastAsia="Tahoma" w:hAnsi="Tahoma" w:cs="Tahoma"/>
          <w:spacing w:val="14"/>
          <w:sz w:val="24"/>
          <w:szCs w:val="24"/>
        </w:rPr>
        <w:t xml:space="preserve"> </w:t>
      </w:r>
      <w:r w:rsidRPr="0039424F">
        <w:rPr>
          <w:rFonts w:ascii="Tahoma" w:eastAsia="Tahoma" w:hAnsi="Tahoma" w:cs="Tahoma"/>
          <w:sz w:val="24"/>
          <w:szCs w:val="24"/>
        </w:rPr>
        <w:t>ejecuci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4"/>
          <w:sz w:val="24"/>
          <w:szCs w:val="24"/>
        </w:rPr>
        <w:t xml:space="preserve"> </w:t>
      </w:r>
      <w:r w:rsidRPr="0039424F">
        <w:rPr>
          <w:rFonts w:ascii="Tahoma" w:eastAsia="Tahoma" w:hAnsi="Tahoma" w:cs="Tahoma"/>
          <w:sz w:val="24"/>
          <w:szCs w:val="24"/>
        </w:rPr>
        <w:t>o</w:t>
      </w:r>
      <w:r w:rsidRPr="0039424F">
        <w:rPr>
          <w:rFonts w:ascii="Tahoma" w:eastAsia="Tahoma" w:hAnsi="Tahoma" w:cs="Tahoma"/>
          <w:spacing w:val="14"/>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z w:val="24"/>
          <w:szCs w:val="24"/>
        </w:rPr>
        <w:t>n</w:t>
      </w:r>
      <w:r w:rsidRPr="0039424F">
        <w:rPr>
          <w:rFonts w:ascii="Tahoma" w:eastAsia="Tahoma" w:hAnsi="Tahoma" w:cs="Tahoma"/>
          <w:spacing w:val="14"/>
          <w:sz w:val="24"/>
          <w:szCs w:val="24"/>
        </w:rPr>
        <w:t xml:space="preserve"> </w:t>
      </w:r>
      <w:r w:rsidRPr="0039424F">
        <w:rPr>
          <w:rFonts w:ascii="Tahoma" w:eastAsia="Tahoma" w:hAnsi="Tahoma" w:cs="Tahoma"/>
          <w:sz w:val="24"/>
          <w:szCs w:val="24"/>
        </w:rPr>
        <w:t>la</w:t>
      </w:r>
      <w:r w:rsidRPr="0039424F">
        <w:rPr>
          <w:rFonts w:ascii="Tahoma" w:eastAsia="Tahoma" w:hAnsi="Tahoma" w:cs="Tahoma"/>
          <w:spacing w:val="14"/>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3"/>
          <w:sz w:val="24"/>
          <w:szCs w:val="24"/>
        </w:rPr>
        <w:t xml:space="preserve"> </w:t>
      </w:r>
      <w:r w:rsidRPr="0039424F">
        <w:rPr>
          <w:rFonts w:ascii="Tahoma" w:eastAsia="Tahoma" w:hAnsi="Tahoma" w:cs="Tahoma"/>
          <w:sz w:val="24"/>
          <w:szCs w:val="24"/>
        </w:rPr>
        <w:t>de</w:t>
      </w:r>
      <w:r w:rsidRPr="0039424F">
        <w:rPr>
          <w:rFonts w:ascii="Tahoma" w:eastAsia="Tahoma" w:hAnsi="Tahoma" w:cs="Tahoma"/>
          <w:spacing w:val="1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ursos c</w:t>
      </w:r>
      <w:r w:rsidRPr="0039424F">
        <w:rPr>
          <w:rFonts w:ascii="Tahoma" w:eastAsia="Tahoma" w:hAnsi="Tahoma" w:cs="Tahoma"/>
          <w:spacing w:val="1"/>
          <w:sz w:val="24"/>
          <w:szCs w:val="24"/>
        </w:rPr>
        <w:t>o</w:t>
      </w:r>
      <w:r w:rsidRPr="0039424F">
        <w:rPr>
          <w:rFonts w:ascii="Tahoma" w:eastAsia="Tahoma" w:hAnsi="Tahoma" w:cs="Tahoma"/>
          <w:sz w:val="24"/>
          <w:szCs w:val="24"/>
        </w:rPr>
        <w:t>rr</w:t>
      </w:r>
      <w:r w:rsidRPr="0039424F">
        <w:rPr>
          <w:rFonts w:ascii="Tahoma" w:eastAsia="Tahoma" w:hAnsi="Tahoma" w:cs="Tahoma"/>
          <w:spacing w:val="1"/>
          <w:sz w:val="24"/>
          <w:szCs w:val="24"/>
        </w:rPr>
        <w:t>e</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ndi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es;</w:t>
      </w:r>
    </w:p>
    <w:p w:rsidR="00B25FDA" w:rsidRDefault="00B25FDA" w:rsidP="00B25FDA">
      <w:pPr>
        <w:keepLines/>
        <w:spacing w:after="0" w:line="240" w:lineRule="auto"/>
        <w:ind w:right="49"/>
        <w:jc w:val="both"/>
        <w:rPr>
          <w:rFonts w:ascii="Tahoma" w:eastAsia="Tahoma" w:hAnsi="Tahoma" w:cs="Tahoma"/>
          <w:spacing w:val="-1"/>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Pr>
          <w:rFonts w:ascii="Tahoma" w:eastAsia="Tahoma" w:hAnsi="Tahoma" w:cs="Tahoma"/>
          <w:spacing w:val="-1"/>
          <w:sz w:val="24"/>
          <w:szCs w:val="24"/>
        </w:rPr>
        <w:t xml:space="preserve">III.- </w:t>
      </w:r>
      <w:r w:rsidRPr="0039424F">
        <w:rPr>
          <w:rFonts w:ascii="Tahoma" w:eastAsia="Tahoma" w:hAnsi="Tahoma" w:cs="Tahoma"/>
          <w:sz w:val="24"/>
          <w:szCs w:val="24"/>
        </w:rPr>
        <w:t>No</w:t>
      </w:r>
      <w:r w:rsidRPr="0039424F">
        <w:rPr>
          <w:rFonts w:ascii="Tahoma" w:eastAsia="Tahoma" w:hAnsi="Tahoma" w:cs="Tahoma"/>
          <w:spacing w:val="19"/>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m</w:t>
      </w:r>
      <w:r w:rsidRPr="0039424F">
        <w:rPr>
          <w:rFonts w:ascii="Tahoma" w:eastAsia="Tahoma" w:hAnsi="Tahoma" w:cs="Tahoma"/>
          <w:sz w:val="24"/>
          <w:szCs w:val="24"/>
        </w:rPr>
        <w:t>it</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12"/>
          <w:sz w:val="24"/>
          <w:szCs w:val="24"/>
        </w:rPr>
        <w:t xml:space="preserve"> </w:t>
      </w:r>
      <w:r w:rsidRPr="0039424F">
        <w:rPr>
          <w:rFonts w:ascii="Tahoma" w:eastAsia="Tahoma" w:hAnsi="Tahoma" w:cs="Tahoma"/>
          <w:sz w:val="24"/>
          <w:szCs w:val="24"/>
        </w:rPr>
        <w:t>su</w:t>
      </w:r>
      <w:r w:rsidRPr="0039424F">
        <w:rPr>
          <w:rFonts w:ascii="Tahoma" w:eastAsia="Tahoma" w:hAnsi="Tahoma" w:cs="Tahoma"/>
          <w:spacing w:val="18"/>
          <w:sz w:val="24"/>
          <w:szCs w:val="24"/>
        </w:rPr>
        <w:t xml:space="preserve"> </w:t>
      </w:r>
      <w:r w:rsidRPr="0039424F">
        <w:rPr>
          <w:rFonts w:ascii="Tahoma" w:eastAsia="Tahoma" w:hAnsi="Tahoma" w:cs="Tahoma"/>
          <w:sz w:val="24"/>
          <w:szCs w:val="24"/>
        </w:rPr>
        <w:t>i</w:t>
      </w:r>
      <w:r w:rsidRPr="0039424F">
        <w:rPr>
          <w:rFonts w:ascii="Tahoma" w:eastAsia="Tahoma" w:hAnsi="Tahoma" w:cs="Tahoma"/>
          <w:spacing w:val="2"/>
          <w:sz w:val="24"/>
          <w:szCs w:val="24"/>
        </w:rPr>
        <w:t>n</w:t>
      </w:r>
      <w:r w:rsidRPr="0039424F">
        <w:rPr>
          <w:rFonts w:ascii="Tahoma" w:eastAsia="Tahoma" w:hAnsi="Tahoma" w:cs="Tahoma"/>
          <w:spacing w:val="-1"/>
          <w:sz w:val="24"/>
          <w:szCs w:val="24"/>
        </w:rPr>
        <w:t>f</w:t>
      </w:r>
      <w:r w:rsidRPr="0039424F">
        <w:rPr>
          <w:rFonts w:ascii="Tahoma" w:eastAsia="Tahoma" w:hAnsi="Tahoma" w:cs="Tahoma"/>
          <w:spacing w:val="3"/>
          <w:sz w:val="24"/>
          <w:szCs w:val="24"/>
        </w:rPr>
        <w:t>o</w:t>
      </w:r>
      <w:r w:rsidRPr="0039424F">
        <w:rPr>
          <w:rFonts w:ascii="Tahoma" w:eastAsia="Tahoma" w:hAnsi="Tahoma" w:cs="Tahoma"/>
          <w:spacing w:val="2"/>
          <w:sz w:val="24"/>
          <w:szCs w:val="24"/>
        </w:rPr>
        <w:t>r</w:t>
      </w:r>
      <w:r w:rsidRPr="0039424F">
        <w:rPr>
          <w:rFonts w:ascii="Tahoma" w:eastAsia="Tahoma" w:hAnsi="Tahoma" w:cs="Tahoma"/>
          <w:sz w:val="24"/>
          <w:szCs w:val="24"/>
        </w:rPr>
        <w:t>me</w:t>
      </w:r>
      <w:r w:rsidRPr="0039424F">
        <w:rPr>
          <w:rFonts w:ascii="Tahoma" w:eastAsia="Tahoma" w:hAnsi="Tahoma" w:cs="Tahoma"/>
          <w:spacing w:val="13"/>
          <w:sz w:val="24"/>
          <w:szCs w:val="24"/>
        </w:rPr>
        <w:t xml:space="preserve"> </w:t>
      </w:r>
      <w:r w:rsidRPr="0039424F">
        <w:rPr>
          <w:rFonts w:ascii="Tahoma" w:eastAsia="Tahoma" w:hAnsi="Tahoma" w:cs="Tahoma"/>
          <w:sz w:val="24"/>
          <w:szCs w:val="24"/>
        </w:rPr>
        <w:t>de</w:t>
      </w:r>
      <w:r w:rsidRPr="0039424F">
        <w:rPr>
          <w:rFonts w:ascii="Tahoma" w:eastAsia="Tahoma" w:hAnsi="Tahoma" w:cs="Tahoma"/>
          <w:spacing w:val="19"/>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v</w:t>
      </w:r>
      <w:r w:rsidRPr="0039424F">
        <w:rPr>
          <w:rFonts w:ascii="Tahoma" w:eastAsia="Tahoma" w:hAnsi="Tahoma" w:cs="Tahoma"/>
          <w:sz w:val="24"/>
          <w:szCs w:val="24"/>
        </w:rPr>
        <w:t>ance</w:t>
      </w:r>
      <w:r w:rsidRPr="0039424F">
        <w:rPr>
          <w:rFonts w:ascii="Tahoma" w:eastAsia="Tahoma" w:hAnsi="Tahoma" w:cs="Tahoma"/>
          <w:spacing w:val="14"/>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ís</w:t>
      </w:r>
      <w:r w:rsidRPr="0039424F">
        <w:rPr>
          <w:rFonts w:ascii="Tahoma" w:eastAsia="Tahoma" w:hAnsi="Tahoma" w:cs="Tahoma"/>
          <w:spacing w:val="1"/>
          <w:sz w:val="24"/>
          <w:szCs w:val="24"/>
        </w:rPr>
        <w:t>i</w:t>
      </w:r>
      <w:r w:rsidRPr="0039424F">
        <w:rPr>
          <w:rFonts w:ascii="Tahoma" w:eastAsia="Tahoma" w:hAnsi="Tahoma" w:cs="Tahoma"/>
          <w:sz w:val="24"/>
          <w:szCs w:val="24"/>
        </w:rPr>
        <w:t>co</w:t>
      </w:r>
      <w:r w:rsidRPr="0039424F">
        <w:rPr>
          <w:rFonts w:ascii="Tahoma" w:eastAsia="Tahoma" w:hAnsi="Tahoma" w:cs="Tahoma"/>
          <w:spacing w:val="16"/>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inanc</w:t>
      </w:r>
      <w:r w:rsidRPr="0039424F">
        <w:rPr>
          <w:rFonts w:ascii="Tahoma" w:eastAsia="Tahoma" w:hAnsi="Tahoma" w:cs="Tahoma"/>
          <w:spacing w:val="1"/>
          <w:sz w:val="24"/>
          <w:szCs w:val="24"/>
        </w:rPr>
        <w:t>i</w:t>
      </w:r>
      <w:r w:rsidRPr="0039424F">
        <w:rPr>
          <w:rFonts w:ascii="Tahoma" w:eastAsia="Tahoma" w:hAnsi="Tahoma" w:cs="Tahoma"/>
          <w:sz w:val="24"/>
          <w:szCs w:val="24"/>
        </w:rPr>
        <w:t>ero</w:t>
      </w:r>
      <w:r w:rsidRPr="0039424F">
        <w:rPr>
          <w:rFonts w:ascii="Tahoma" w:eastAsia="Tahoma" w:hAnsi="Tahoma" w:cs="Tahoma"/>
          <w:spacing w:val="12"/>
          <w:sz w:val="24"/>
          <w:szCs w:val="24"/>
        </w:rPr>
        <w:t xml:space="preserve"> </w:t>
      </w:r>
      <w:r w:rsidRPr="0039424F">
        <w:rPr>
          <w:rFonts w:ascii="Tahoma" w:eastAsia="Tahoma" w:hAnsi="Tahoma" w:cs="Tahoma"/>
          <w:sz w:val="24"/>
          <w:szCs w:val="24"/>
        </w:rPr>
        <w:t>a</w:t>
      </w:r>
      <w:r w:rsidRPr="0039424F">
        <w:rPr>
          <w:rFonts w:ascii="Tahoma" w:eastAsia="Tahoma" w:hAnsi="Tahoma" w:cs="Tahoma"/>
          <w:spacing w:val="21"/>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á</w:t>
      </w:r>
      <w:r w:rsidRPr="0039424F">
        <w:rPr>
          <w:rFonts w:ascii="Tahoma" w:eastAsia="Tahoma" w:hAnsi="Tahoma" w:cs="Tahoma"/>
          <w:sz w:val="24"/>
          <w:szCs w:val="24"/>
        </w:rPr>
        <w:t>s</w:t>
      </w:r>
      <w:r w:rsidRPr="0039424F">
        <w:rPr>
          <w:rFonts w:ascii="Tahoma" w:eastAsia="Tahoma" w:hAnsi="Tahoma" w:cs="Tahoma"/>
          <w:spacing w:val="16"/>
          <w:sz w:val="24"/>
          <w:szCs w:val="24"/>
        </w:rPr>
        <w:t xml:space="preserve"> </w:t>
      </w:r>
      <w:r w:rsidRPr="0039424F">
        <w:rPr>
          <w:rFonts w:ascii="Tahoma" w:eastAsia="Tahoma" w:hAnsi="Tahoma" w:cs="Tahoma"/>
          <w:sz w:val="24"/>
          <w:szCs w:val="24"/>
        </w:rPr>
        <w:t>ta</w:t>
      </w:r>
      <w:r w:rsidRPr="0039424F">
        <w:rPr>
          <w:rFonts w:ascii="Tahoma" w:eastAsia="Tahoma" w:hAnsi="Tahoma" w:cs="Tahoma"/>
          <w:spacing w:val="3"/>
          <w:sz w:val="24"/>
          <w:szCs w:val="24"/>
        </w:rPr>
        <w:t>r</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5"/>
          <w:sz w:val="24"/>
          <w:szCs w:val="24"/>
        </w:rPr>
        <w:t xml:space="preserve"> </w:t>
      </w:r>
      <w:r w:rsidRPr="0039424F">
        <w:rPr>
          <w:rFonts w:ascii="Tahoma" w:eastAsia="Tahoma" w:hAnsi="Tahoma" w:cs="Tahoma"/>
          <w:sz w:val="24"/>
          <w:szCs w:val="24"/>
        </w:rPr>
        <w:t>el</w:t>
      </w:r>
      <w:r w:rsidRPr="0039424F">
        <w:rPr>
          <w:rFonts w:ascii="Tahoma" w:eastAsia="Tahoma" w:hAnsi="Tahoma" w:cs="Tahoma"/>
          <w:spacing w:val="20"/>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í</w:t>
      </w:r>
      <w:r w:rsidRPr="0039424F">
        <w:rPr>
          <w:rFonts w:ascii="Tahoma" w:eastAsia="Tahoma" w:hAnsi="Tahoma" w:cs="Tahoma"/>
          <w:sz w:val="24"/>
          <w:szCs w:val="24"/>
        </w:rPr>
        <w:t>a</w:t>
      </w:r>
      <w:r w:rsidRPr="0039424F">
        <w:rPr>
          <w:rFonts w:ascii="Tahoma" w:eastAsia="Tahoma" w:hAnsi="Tahoma" w:cs="Tahoma"/>
          <w:spacing w:val="19"/>
          <w:sz w:val="24"/>
          <w:szCs w:val="24"/>
        </w:rPr>
        <w:t xml:space="preserve"> </w:t>
      </w:r>
      <w:r w:rsidRPr="0039424F">
        <w:rPr>
          <w:rFonts w:ascii="Tahoma" w:eastAsia="Tahoma" w:hAnsi="Tahoma" w:cs="Tahoma"/>
          <w:sz w:val="24"/>
          <w:szCs w:val="24"/>
        </w:rPr>
        <w:t>10</w:t>
      </w:r>
      <w:r w:rsidRPr="0039424F">
        <w:rPr>
          <w:rFonts w:ascii="Tahoma" w:eastAsia="Tahoma" w:hAnsi="Tahoma" w:cs="Tahoma"/>
          <w:spacing w:val="19"/>
          <w:sz w:val="24"/>
          <w:szCs w:val="24"/>
        </w:rPr>
        <w:t xml:space="preserve"> </w:t>
      </w:r>
      <w:r w:rsidRPr="0039424F">
        <w:rPr>
          <w:rFonts w:ascii="Tahoma" w:eastAsia="Tahoma" w:hAnsi="Tahoma" w:cs="Tahoma"/>
          <w:spacing w:val="-2"/>
          <w:sz w:val="24"/>
          <w:szCs w:val="24"/>
        </w:rPr>
        <w:t>de</w:t>
      </w:r>
      <w:r w:rsidRPr="0039424F">
        <w:rPr>
          <w:rFonts w:ascii="Tahoma" w:eastAsia="Tahoma" w:hAnsi="Tahoma" w:cs="Tahoma"/>
          <w:sz w:val="24"/>
          <w:szCs w:val="24"/>
        </w:rPr>
        <w:t>l m</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si</w:t>
      </w:r>
      <w:r w:rsidRPr="0039424F">
        <w:rPr>
          <w:rFonts w:ascii="Tahoma" w:eastAsia="Tahoma" w:hAnsi="Tahoma" w:cs="Tahoma"/>
          <w:spacing w:val="1"/>
          <w:sz w:val="24"/>
          <w:szCs w:val="24"/>
        </w:rPr>
        <w:t>g</w:t>
      </w:r>
      <w:r w:rsidRPr="0039424F">
        <w:rPr>
          <w:rFonts w:ascii="Tahoma" w:eastAsia="Tahoma" w:hAnsi="Tahoma" w:cs="Tahoma"/>
          <w:sz w:val="24"/>
          <w:szCs w:val="24"/>
        </w:rPr>
        <w:t>uiente</w:t>
      </w:r>
      <w:r w:rsidRPr="0039424F">
        <w:rPr>
          <w:rFonts w:ascii="Tahoma" w:eastAsia="Tahoma" w:hAnsi="Tahoma" w:cs="Tahoma"/>
          <w:spacing w:val="-3"/>
          <w:sz w:val="24"/>
          <w:szCs w:val="24"/>
        </w:rPr>
        <w:t xml:space="preserve"> </w:t>
      </w:r>
      <w:r w:rsidRPr="0039424F">
        <w:rPr>
          <w:rFonts w:ascii="Tahoma" w:eastAsia="Tahoma" w:hAnsi="Tahoma" w:cs="Tahoma"/>
          <w:sz w:val="24"/>
          <w:szCs w:val="24"/>
        </w:rPr>
        <w:t>al</w:t>
      </w:r>
      <w:r w:rsidRPr="0039424F">
        <w:rPr>
          <w:rFonts w:ascii="Tahoma" w:eastAsia="Tahoma" w:hAnsi="Tahoma" w:cs="Tahoma"/>
          <w:spacing w:val="4"/>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3"/>
          <w:sz w:val="24"/>
          <w:szCs w:val="24"/>
        </w:rPr>
        <w:t xml:space="preserve"> </w:t>
      </w:r>
      <w:r w:rsidRPr="0039424F">
        <w:rPr>
          <w:rFonts w:ascii="Tahoma" w:eastAsia="Tahoma" w:hAnsi="Tahoma" w:cs="Tahoma"/>
          <w:sz w:val="24"/>
          <w:szCs w:val="24"/>
        </w:rPr>
        <w:t>ejerc</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4"/>
          <w:sz w:val="24"/>
          <w:szCs w:val="24"/>
        </w:rPr>
        <w:t xml:space="preserve"> </w:t>
      </w:r>
      <w:r w:rsidRPr="0039424F">
        <w:rPr>
          <w:rFonts w:ascii="Tahoma" w:eastAsia="Tahoma" w:hAnsi="Tahoma" w:cs="Tahoma"/>
          <w:sz w:val="24"/>
          <w:szCs w:val="24"/>
        </w:rPr>
        <w:t>de</w:t>
      </w:r>
      <w:r w:rsidRPr="0039424F">
        <w:rPr>
          <w:rFonts w:ascii="Tahoma" w:eastAsia="Tahoma" w:hAnsi="Tahoma" w:cs="Tahoma"/>
          <w:spacing w:val="2"/>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chos</w:t>
      </w:r>
      <w:r w:rsidRPr="0039424F">
        <w:rPr>
          <w:rFonts w:ascii="Tahoma" w:eastAsia="Tahoma" w:hAnsi="Tahoma" w:cs="Tahoma"/>
          <w:spacing w:val="-2"/>
          <w:sz w:val="24"/>
          <w:szCs w:val="24"/>
        </w:rPr>
        <w:t xml:space="preserve"> </w:t>
      </w:r>
      <w:r w:rsidRPr="0039424F">
        <w:rPr>
          <w:rFonts w:ascii="Tahoma" w:eastAsia="Tahoma" w:hAnsi="Tahoma" w:cs="Tahoma"/>
          <w:sz w:val="24"/>
          <w:szCs w:val="24"/>
        </w:rPr>
        <w:t>r</w:t>
      </w:r>
      <w:r w:rsidRPr="0039424F">
        <w:rPr>
          <w:rFonts w:ascii="Tahoma" w:eastAsia="Tahoma" w:hAnsi="Tahoma" w:cs="Tahoma"/>
          <w:spacing w:val="3"/>
          <w:sz w:val="24"/>
          <w:szCs w:val="24"/>
        </w:rPr>
        <w:t>e</w:t>
      </w:r>
      <w:r w:rsidRPr="0039424F">
        <w:rPr>
          <w:rFonts w:ascii="Tahoma" w:eastAsia="Tahoma" w:hAnsi="Tahoma" w:cs="Tahoma"/>
          <w:sz w:val="24"/>
          <w:szCs w:val="24"/>
        </w:rPr>
        <w:t>cursos,</w:t>
      </w:r>
      <w:r w:rsidRPr="0039424F">
        <w:rPr>
          <w:rFonts w:ascii="Tahoma" w:eastAsia="Tahoma" w:hAnsi="Tahoma" w:cs="Tahoma"/>
          <w:spacing w:val="-5"/>
          <w:sz w:val="24"/>
          <w:szCs w:val="24"/>
        </w:rPr>
        <w:t xml:space="preserve"> </w:t>
      </w:r>
      <w:r w:rsidRPr="0039424F">
        <w:rPr>
          <w:rFonts w:ascii="Tahoma" w:eastAsia="Tahoma" w:hAnsi="Tahoma" w:cs="Tahoma"/>
          <w:sz w:val="24"/>
          <w:szCs w:val="24"/>
        </w:rPr>
        <w:t>lo</w:t>
      </w:r>
      <w:r w:rsidRPr="0039424F">
        <w:rPr>
          <w:rFonts w:ascii="Tahoma" w:eastAsia="Tahoma" w:hAnsi="Tahoma" w:cs="Tahoma"/>
          <w:spacing w:val="4"/>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o</w:t>
      </w:r>
      <w:r w:rsidRPr="0039424F">
        <w:rPr>
          <w:rFonts w:ascii="Tahoma" w:eastAsia="Tahoma" w:hAnsi="Tahoma" w:cs="Tahoma"/>
          <w:sz w:val="24"/>
          <w:szCs w:val="24"/>
        </w:rPr>
        <w:t>ti</w:t>
      </w:r>
      <w:r w:rsidRPr="0039424F">
        <w:rPr>
          <w:rFonts w:ascii="Tahoma" w:eastAsia="Tahoma" w:hAnsi="Tahoma" w:cs="Tahoma"/>
          <w:spacing w:val="3"/>
          <w:sz w:val="24"/>
          <w:szCs w:val="24"/>
        </w:rPr>
        <w:t>v</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á</w:t>
      </w:r>
      <w:r w:rsidRPr="0039424F">
        <w:rPr>
          <w:rFonts w:ascii="Tahoma" w:eastAsia="Tahoma" w:hAnsi="Tahoma" w:cs="Tahoma"/>
          <w:spacing w:val="-5"/>
          <w:sz w:val="24"/>
          <w:szCs w:val="24"/>
        </w:rPr>
        <w:t xml:space="preserve"> </w:t>
      </w:r>
      <w:r w:rsidRPr="0039424F">
        <w:rPr>
          <w:rFonts w:ascii="Tahoma" w:eastAsia="Tahoma" w:hAnsi="Tahoma" w:cs="Tahoma"/>
          <w:sz w:val="24"/>
          <w:szCs w:val="24"/>
        </w:rPr>
        <w:t>la</w:t>
      </w:r>
      <w:r w:rsidRPr="0039424F">
        <w:rPr>
          <w:rFonts w:ascii="Tahoma" w:eastAsia="Tahoma" w:hAnsi="Tahoma" w:cs="Tahoma"/>
          <w:spacing w:val="4"/>
          <w:sz w:val="24"/>
          <w:szCs w:val="24"/>
        </w:rPr>
        <w:t xml:space="preserve"> </w:t>
      </w:r>
      <w:r w:rsidRPr="0039424F">
        <w:rPr>
          <w:rFonts w:ascii="Tahoma" w:eastAsia="Tahoma" w:hAnsi="Tahoma" w:cs="Tahoma"/>
          <w:sz w:val="24"/>
          <w:szCs w:val="24"/>
        </w:rPr>
        <w:t>inm</w:t>
      </w:r>
      <w:r w:rsidRPr="0039424F">
        <w:rPr>
          <w:rFonts w:ascii="Tahoma" w:eastAsia="Tahoma" w:hAnsi="Tahoma" w:cs="Tahoma"/>
          <w:spacing w:val="1"/>
          <w:sz w:val="24"/>
          <w:szCs w:val="24"/>
        </w:rPr>
        <w:t>e</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ata s</w:t>
      </w:r>
      <w:r w:rsidRPr="0039424F">
        <w:rPr>
          <w:rFonts w:ascii="Tahoma" w:eastAsia="Tahoma" w:hAnsi="Tahoma" w:cs="Tahoma"/>
          <w:spacing w:val="-1"/>
          <w:sz w:val="24"/>
          <w:szCs w:val="24"/>
        </w:rPr>
        <w:t>u</w:t>
      </w:r>
      <w:r w:rsidRPr="0039424F">
        <w:rPr>
          <w:rFonts w:ascii="Tahoma" w:eastAsia="Tahoma" w:hAnsi="Tahoma" w:cs="Tahoma"/>
          <w:sz w:val="24"/>
          <w:szCs w:val="24"/>
        </w:rPr>
        <w:t>spe</w:t>
      </w:r>
      <w:r w:rsidRPr="0039424F">
        <w:rPr>
          <w:rFonts w:ascii="Tahoma" w:eastAsia="Tahoma" w:hAnsi="Tahoma" w:cs="Tahoma"/>
          <w:spacing w:val="2"/>
          <w:sz w:val="24"/>
          <w:szCs w:val="24"/>
        </w:rPr>
        <w:t>n</w:t>
      </w:r>
      <w:r w:rsidRPr="0039424F">
        <w:rPr>
          <w:rFonts w:ascii="Tahoma" w:eastAsia="Tahoma" w:hAnsi="Tahoma" w:cs="Tahoma"/>
          <w:sz w:val="24"/>
          <w:szCs w:val="24"/>
        </w:rPr>
        <w:t>si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3"/>
          <w:sz w:val="24"/>
          <w:szCs w:val="24"/>
        </w:rPr>
        <w:t xml:space="preserve"> </w:t>
      </w:r>
      <w:r w:rsidRPr="0039424F">
        <w:rPr>
          <w:rFonts w:ascii="Tahoma" w:eastAsia="Tahoma" w:hAnsi="Tahoma" w:cs="Tahoma"/>
          <w:sz w:val="24"/>
          <w:szCs w:val="24"/>
        </w:rPr>
        <w:t>de</w:t>
      </w:r>
      <w:r w:rsidRPr="0039424F">
        <w:rPr>
          <w:rFonts w:ascii="Tahoma" w:eastAsia="Tahoma" w:hAnsi="Tahoma" w:cs="Tahoma"/>
          <w:spacing w:val="1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3"/>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bse</w:t>
      </w:r>
      <w:r w:rsidRPr="0039424F">
        <w:rPr>
          <w:rFonts w:ascii="Tahoma" w:eastAsia="Tahoma" w:hAnsi="Tahoma" w:cs="Tahoma"/>
          <w:spacing w:val="1"/>
          <w:sz w:val="24"/>
          <w:szCs w:val="24"/>
        </w:rPr>
        <w:t>c</w:t>
      </w:r>
      <w:r w:rsidRPr="0039424F">
        <w:rPr>
          <w:rFonts w:ascii="Tahoma" w:eastAsia="Tahoma" w:hAnsi="Tahoma" w:cs="Tahoma"/>
          <w:sz w:val="24"/>
          <w:szCs w:val="24"/>
        </w:rPr>
        <w:t>ue</w:t>
      </w:r>
      <w:r w:rsidRPr="0039424F">
        <w:rPr>
          <w:rFonts w:ascii="Tahoma" w:eastAsia="Tahoma" w:hAnsi="Tahoma" w:cs="Tahoma"/>
          <w:spacing w:val="-1"/>
          <w:sz w:val="24"/>
          <w:szCs w:val="24"/>
        </w:rPr>
        <w:t>n</w:t>
      </w:r>
      <w:r w:rsidRPr="0039424F">
        <w:rPr>
          <w:rFonts w:ascii="Tahoma" w:eastAsia="Tahoma" w:hAnsi="Tahoma" w:cs="Tahoma"/>
          <w:sz w:val="24"/>
          <w:szCs w:val="24"/>
        </w:rPr>
        <w:t>t</w:t>
      </w:r>
      <w:r w:rsidRPr="0039424F">
        <w:rPr>
          <w:rFonts w:ascii="Tahoma" w:eastAsia="Tahoma" w:hAnsi="Tahoma" w:cs="Tahoma"/>
          <w:spacing w:val="2"/>
          <w:sz w:val="24"/>
          <w:szCs w:val="24"/>
        </w:rPr>
        <w:t>e</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nistra</w:t>
      </w:r>
      <w:r w:rsidRPr="0039424F">
        <w:rPr>
          <w:rFonts w:ascii="Tahoma" w:eastAsia="Tahoma" w:hAnsi="Tahoma" w:cs="Tahoma"/>
          <w:spacing w:val="3"/>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nes de</w:t>
      </w:r>
      <w:r w:rsidRPr="0039424F">
        <w:rPr>
          <w:rFonts w:ascii="Tahoma" w:eastAsia="Tahoma" w:hAnsi="Tahoma" w:cs="Tahoma"/>
          <w:spacing w:val="15"/>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ursos</w:t>
      </w:r>
      <w:r w:rsidRPr="0039424F">
        <w:rPr>
          <w:rFonts w:ascii="Tahoma" w:eastAsia="Tahoma" w:hAnsi="Tahoma" w:cs="Tahoma"/>
          <w:spacing w:val="6"/>
          <w:sz w:val="24"/>
          <w:szCs w:val="24"/>
        </w:rPr>
        <w:t xml:space="preserve"> </w:t>
      </w:r>
      <w:r w:rsidRPr="0039424F">
        <w:rPr>
          <w:rFonts w:ascii="Tahoma" w:eastAsia="Tahoma" w:hAnsi="Tahoma" w:cs="Tahoma"/>
          <w:sz w:val="24"/>
          <w:szCs w:val="24"/>
        </w:rPr>
        <w:t>q</w:t>
      </w:r>
      <w:r w:rsidRPr="0039424F">
        <w:rPr>
          <w:rFonts w:ascii="Tahoma" w:eastAsia="Tahoma" w:hAnsi="Tahoma" w:cs="Tahoma"/>
          <w:spacing w:val="2"/>
          <w:sz w:val="24"/>
          <w:szCs w:val="24"/>
        </w:rPr>
        <w:t>u</w:t>
      </w:r>
      <w:r w:rsidRPr="0039424F">
        <w:rPr>
          <w:rFonts w:ascii="Tahoma" w:eastAsia="Tahoma" w:hAnsi="Tahoma" w:cs="Tahoma"/>
          <w:sz w:val="24"/>
          <w:szCs w:val="24"/>
        </w:rPr>
        <w:t>e</w:t>
      </w:r>
      <w:r w:rsidRPr="0039424F">
        <w:rPr>
          <w:rFonts w:ascii="Tahoma" w:eastAsia="Tahoma" w:hAnsi="Tahoma" w:cs="Tahoma"/>
          <w:spacing w:val="13"/>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3"/>
          <w:sz w:val="24"/>
          <w:szCs w:val="24"/>
        </w:rPr>
        <w:t xml:space="preserve"> </w:t>
      </w:r>
      <w:r w:rsidRPr="0039424F">
        <w:rPr>
          <w:rFonts w:ascii="Tahoma" w:eastAsia="Tahoma" w:hAnsi="Tahoma" w:cs="Tahoma"/>
          <w:sz w:val="24"/>
          <w:szCs w:val="24"/>
        </w:rPr>
        <w:t>el</w:t>
      </w:r>
      <w:r w:rsidRPr="0039424F">
        <w:rPr>
          <w:rFonts w:ascii="Tahoma" w:eastAsia="Tahoma" w:hAnsi="Tahoma" w:cs="Tahoma"/>
          <w:spacing w:val="16"/>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smo c</w:t>
      </w:r>
      <w:r w:rsidRPr="0039424F">
        <w:rPr>
          <w:rFonts w:ascii="Tahoma" w:eastAsia="Tahoma" w:hAnsi="Tahoma" w:cs="Tahoma"/>
          <w:spacing w:val="1"/>
          <w:sz w:val="24"/>
          <w:szCs w:val="24"/>
        </w:rPr>
        <w:t>o</w:t>
      </w:r>
      <w:r w:rsidRPr="0039424F">
        <w:rPr>
          <w:rFonts w:ascii="Tahoma" w:eastAsia="Tahoma" w:hAnsi="Tahoma" w:cs="Tahoma"/>
          <w:sz w:val="24"/>
          <w:szCs w:val="24"/>
        </w:rPr>
        <w:t>nce</w:t>
      </w:r>
      <w:r w:rsidRPr="0039424F">
        <w:rPr>
          <w:rFonts w:ascii="Tahoma" w:eastAsia="Tahoma" w:hAnsi="Tahoma" w:cs="Tahoma"/>
          <w:spacing w:val="1"/>
          <w:sz w:val="24"/>
          <w:szCs w:val="24"/>
        </w:rPr>
        <w:t>p</w:t>
      </w:r>
      <w:r w:rsidRPr="0039424F">
        <w:rPr>
          <w:rFonts w:ascii="Tahoma" w:eastAsia="Tahoma" w:hAnsi="Tahoma" w:cs="Tahoma"/>
          <w:sz w:val="24"/>
          <w:szCs w:val="24"/>
        </w:rPr>
        <w:t>to</w:t>
      </w:r>
      <w:r w:rsidRPr="0039424F">
        <w:rPr>
          <w:rFonts w:ascii="Tahoma" w:eastAsia="Tahoma" w:hAnsi="Tahoma" w:cs="Tahoma"/>
          <w:spacing w:val="2"/>
          <w:sz w:val="24"/>
          <w:szCs w:val="24"/>
        </w:rPr>
        <w:t xml:space="preserve"> </w:t>
      </w:r>
      <w:r w:rsidRPr="0039424F">
        <w:rPr>
          <w:rFonts w:ascii="Tahoma" w:eastAsia="Tahoma" w:hAnsi="Tahoma" w:cs="Tahoma"/>
          <w:sz w:val="24"/>
          <w:szCs w:val="24"/>
        </w:rPr>
        <w:t>se</w:t>
      </w:r>
      <w:r w:rsidRPr="0039424F">
        <w:rPr>
          <w:rFonts w:ascii="Tahoma" w:eastAsia="Tahoma" w:hAnsi="Tahoma" w:cs="Tahoma"/>
          <w:spacing w:val="9"/>
          <w:sz w:val="24"/>
          <w:szCs w:val="24"/>
        </w:rPr>
        <w:t xml:space="preserve"> </w:t>
      </w:r>
      <w:r w:rsidRPr="0039424F">
        <w:rPr>
          <w:rFonts w:ascii="Tahoma" w:eastAsia="Tahoma" w:hAnsi="Tahoma" w:cs="Tahoma"/>
          <w:sz w:val="24"/>
          <w:szCs w:val="24"/>
        </w:rPr>
        <w:t>h</w:t>
      </w:r>
      <w:r w:rsidRPr="0039424F">
        <w:rPr>
          <w:rFonts w:ascii="Tahoma" w:eastAsia="Tahoma" w:hAnsi="Tahoma" w:cs="Tahoma"/>
          <w:spacing w:val="-1"/>
          <w:sz w:val="24"/>
          <w:szCs w:val="24"/>
        </w:rPr>
        <w:t>u</w:t>
      </w:r>
      <w:r w:rsidRPr="0039424F">
        <w:rPr>
          <w:rFonts w:ascii="Tahoma" w:eastAsia="Tahoma" w:hAnsi="Tahoma" w:cs="Tahoma"/>
          <w:sz w:val="24"/>
          <w:szCs w:val="24"/>
        </w:rPr>
        <w:t>b</w:t>
      </w:r>
      <w:r w:rsidRPr="0039424F">
        <w:rPr>
          <w:rFonts w:ascii="Tahoma" w:eastAsia="Tahoma" w:hAnsi="Tahoma" w:cs="Tahoma"/>
          <w:spacing w:val="1"/>
          <w:sz w:val="24"/>
          <w:szCs w:val="24"/>
        </w:rPr>
        <w:t>i</w:t>
      </w:r>
      <w:r w:rsidRPr="0039424F">
        <w:rPr>
          <w:rFonts w:ascii="Tahoma" w:eastAsia="Tahoma" w:hAnsi="Tahoma" w:cs="Tahoma"/>
          <w:sz w:val="24"/>
          <w:szCs w:val="24"/>
        </w:rPr>
        <w:t>er</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2"/>
          <w:sz w:val="24"/>
          <w:szCs w:val="24"/>
        </w:rPr>
        <w:t xml:space="preserve"> </w:t>
      </w:r>
      <w:r w:rsidRPr="0039424F">
        <w:rPr>
          <w:rFonts w:ascii="Tahoma" w:eastAsia="Tahoma" w:hAnsi="Tahoma" w:cs="Tahoma"/>
          <w:sz w:val="24"/>
          <w:szCs w:val="24"/>
        </w:rPr>
        <w:t>auto</w:t>
      </w:r>
      <w:r w:rsidRPr="0039424F">
        <w:rPr>
          <w:rFonts w:ascii="Tahoma" w:eastAsia="Tahoma" w:hAnsi="Tahoma" w:cs="Tahoma"/>
          <w:spacing w:val="1"/>
          <w:sz w:val="24"/>
          <w:szCs w:val="24"/>
        </w:rPr>
        <w:t>r</w:t>
      </w:r>
      <w:r w:rsidRPr="0039424F">
        <w:rPr>
          <w:rFonts w:ascii="Tahoma" w:eastAsia="Tahoma" w:hAnsi="Tahoma" w:cs="Tahoma"/>
          <w:sz w:val="24"/>
          <w:szCs w:val="24"/>
        </w:rPr>
        <w:t>iz</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 así</w:t>
      </w:r>
      <w:r w:rsidRPr="0039424F">
        <w:rPr>
          <w:rFonts w:ascii="Tahoma" w:eastAsia="Tahoma" w:hAnsi="Tahoma" w:cs="Tahoma"/>
          <w:spacing w:val="8"/>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mo</w:t>
      </w:r>
      <w:r w:rsidRPr="0039424F">
        <w:rPr>
          <w:rFonts w:ascii="Tahoma" w:eastAsia="Tahoma" w:hAnsi="Tahoma" w:cs="Tahoma"/>
          <w:spacing w:val="12"/>
          <w:sz w:val="24"/>
          <w:szCs w:val="24"/>
        </w:rPr>
        <w:t xml:space="preserve"> </w:t>
      </w:r>
      <w:r w:rsidRPr="0039424F">
        <w:rPr>
          <w:rFonts w:ascii="Tahoma" w:eastAsia="Tahoma" w:hAnsi="Tahoma" w:cs="Tahoma"/>
          <w:sz w:val="24"/>
          <w:szCs w:val="24"/>
        </w:rPr>
        <w:t>el</w:t>
      </w:r>
      <w:r w:rsidRPr="0039424F">
        <w:rPr>
          <w:rFonts w:ascii="Tahoma" w:eastAsia="Tahoma" w:hAnsi="Tahoma" w:cs="Tahoma"/>
          <w:spacing w:val="11"/>
          <w:sz w:val="24"/>
          <w:szCs w:val="24"/>
        </w:rPr>
        <w:t xml:space="preserve"> </w:t>
      </w:r>
      <w:r w:rsidRPr="0039424F">
        <w:rPr>
          <w:rFonts w:ascii="Tahoma" w:eastAsia="Tahoma" w:hAnsi="Tahoma" w:cs="Tahoma"/>
          <w:sz w:val="24"/>
          <w:szCs w:val="24"/>
        </w:rPr>
        <w:t>r</w:t>
      </w:r>
      <w:r w:rsidRPr="0039424F">
        <w:rPr>
          <w:rFonts w:ascii="Tahoma" w:eastAsia="Tahoma" w:hAnsi="Tahoma" w:cs="Tahoma"/>
          <w:spacing w:val="-2"/>
          <w:sz w:val="24"/>
          <w:szCs w:val="24"/>
        </w:rPr>
        <w:t>e</w:t>
      </w:r>
      <w:r w:rsidRPr="0039424F">
        <w:rPr>
          <w:rFonts w:ascii="Tahoma" w:eastAsia="Tahoma" w:hAnsi="Tahoma" w:cs="Tahoma"/>
          <w:sz w:val="24"/>
          <w:szCs w:val="24"/>
        </w:rPr>
        <w:t>inte</w:t>
      </w:r>
      <w:r w:rsidRPr="0039424F">
        <w:rPr>
          <w:rFonts w:ascii="Tahoma" w:eastAsia="Tahoma" w:hAnsi="Tahoma" w:cs="Tahoma"/>
          <w:spacing w:val="1"/>
          <w:sz w:val="24"/>
          <w:szCs w:val="24"/>
        </w:rPr>
        <w:t>g</w:t>
      </w:r>
      <w:r w:rsidRPr="0039424F">
        <w:rPr>
          <w:rFonts w:ascii="Tahoma" w:eastAsia="Tahoma" w:hAnsi="Tahoma" w:cs="Tahoma"/>
          <w:sz w:val="24"/>
          <w:szCs w:val="24"/>
        </w:rPr>
        <w:t>ro</w:t>
      </w:r>
      <w:r w:rsidRPr="0039424F">
        <w:rPr>
          <w:rFonts w:ascii="Tahoma" w:eastAsia="Tahoma" w:hAnsi="Tahoma" w:cs="Tahoma"/>
          <w:spacing w:val="2"/>
          <w:sz w:val="24"/>
          <w:szCs w:val="24"/>
        </w:rPr>
        <w:t xml:space="preserve"> </w:t>
      </w:r>
      <w:r w:rsidRPr="0039424F">
        <w:rPr>
          <w:rFonts w:ascii="Tahoma" w:eastAsia="Tahoma" w:hAnsi="Tahoma" w:cs="Tahoma"/>
          <w:sz w:val="24"/>
          <w:szCs w:val="24"/>
        </w:rPr>
        <w:t>a</w:t>
      </w:r>
      <w:r w:rsidRPr="0039424F">
        <w:rPr>
          <w:rFonts w:ascii="Tahoma" w:eastAsia="Tahoma" w:hAnsi="Tahoma" w:cs="Tahoma"/>
          <w:spacing w:val="9"/>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a</w:t>
      </w:r>
      <w:r w:rsidRPr="0039424F">
        <w:rPr>
          <w:rFonts w:ascii="Tahoma" w:eastAsia="Tahoma" w:hAnsi="Tahoma" w:cs="Tahoma"/>
          <w:spacing w:val="11"/>
          <w:sz w:val="24"/>
          <w:szCs w:val="24"/>
        </w:rPr>
        <w:t xml:space="preserve"> </w:t>
      </w:r>
      <w:r w:rsidRPr="0039424F">
        <w:rPr>
          <w:rFonts w:ascii="Tahoma" w:eastAsia="Tahoma" w:hAnsi="Tahoma" w:cs="Tahoma"/>
          <w:sz w:val="24"/>
          <w:szCs w:val="24"/>
        </w:rPr>
        <w:t>Secret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w:t>
      </w:r>
      <w:r w:rsidRPr="0039424F">
        <w:rPr>
          <w:rFonts w:ascii="Tahoma" w:eastAsia="Tahoma" w:hAnsi="Tahoma" w:cs="Tahoma"/>
          <w:spacing w:val="1"/>
          <w:sz w:val="24"/>
          <w:szCs w:val="24"/>
        </w:rPr>
        <w:t xml:space="preserve"> </w:t>
      </w:r>
      <w:r w:rsidRPr="0039424F">
        <w:rPr>
          <w:rFonts w:ascii="Tahoma" w:eastAsia="Tahoma" w:hAnsi="Tahoma" w:cs="Tahoma"/>
          <w:sz w:val="24"/>
          <w:szCs w:val="24"/>
        </w:rPr>
        <w:t>de H</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enda</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que</w:t>
      </w:r>
      <w:r w:rsidRPr="0039424F">
        <w:rPr>
          <w:rFonts w:ascii="Tahoma" w:eastAsia="Tahoma" w:hAnsi="Tahoma" w:cs="Tahoma"/>
          <w:spacing w:val="-4"/>
          <w:sz w:val="24"/>
          <w:szCs w:val="24"/>
        </w:rPr>
        <w:t xml:space="preserve"> </w:t>
      </w:r>
      <w:r w:rsidRPr="0039424F">
        <w:rPr>
          <w:rFonts w:ascii="Tahoma" w:eastAsia="Tahoma" w:hAnsi="Tahoma" w:cs="Tahoma"/>
          <w:sz w:val="24"/>
          <w:szCs w:val="24"/>
        </w:rPr>
        <w:t>se</w:t>
      </w:r>
      <w:r w:rsidRPr="0039424F">
        <w:rPr>
          <w:rFonts w:ascii="Tahoma" w:eastAsia="Tahoma" w:hAnsi="Tahoma" w:cs="Tahoma"/>
          <w:spacing w:val="-3"/>
          <w:sz w:val="24"/>
          <w:szCs w:val="24"/>
        </w:rPr>
        <w:t xml:space="preserve"> </w:t>
      </w:r>
      <w:r w:rsidRPr="0039424F">
        <w:rPr>
          <w:rFonts w:ascii="Tahoma" w:eastAsia="Tahoma" w:hAnsi="Tahoma" w:cs="Tahoma"/>
          <w:sz w:val="24"/>
          <w:szCs w:val="24"/>
        </w:rPr>
        <w:t>ha</w:t>
      </w:r>
      <w:r w:rsidRPr="0039424F">
        <w:rPr>
          <w:rFonts w:ascii="Tahoma" w:eastAsia="Tahoma" w:hAnsi="Tahoma" w:cs="Tahoma"/>
          <w:spacing w:val="1"/>
          <w:sz w:val="24"/>
          <w:szCs w:val="24"/>
        </w:rPr>
        <w:t>y</w:t>
      </w:r>
      <w:r w:rsidRPr="0039424F">
        <w:rPr>
          <w:rFonts w:ascii="Tahoma" w:eastAsia="Tahoma" w:hAnsi="Tahoma" w:cs="Tahoma"/>
          <w:sz w:val="24"/>
          <w:szCs w:val="24"/>
        </w:rPr>
        <w:t>an</w:t>
      </w:r>
      <w:r w:rsidRPr="0039424F">
        <w:rPr>
          <w:rFonts w:ascii="Tahoma" w:eastAsia="Tahoma" w:hAnsi="Tahoma" w:cs="Tahoma"/>
          <w:spacing w:val="-7"/>
          <w:sz w:val="24"/>
          <w:szCs w:val="24"/>
        </w:rPr>
        <w:t xml:space="preserve"> </w:t>
      </w:r>
      <w:r w:rsidRPr="0039424F">
        <w:rPr>
          <w:rFonts w:ascii="Tahoma" w:eastAsia="Tahoma" w:hAnsi="Tahoma" w:cs="Tahoma"/>
          <w:sz w:val="24"/>
          <w:szCs w:val="24"/>
        </w:rPr>
        <w:t>sum</w:t>
      </w:r>
      <w:r w:rsidRPr="0039424F">
        <w:rPr>
          <w:rFonts w:ascii="Tahoma" w:eastAsia="Tahoma" w:hAnsi="Tahoma" w:cs="Tahoma"/>
          <w:spacing w:val="3"/>
          <w:sz w:val="24"/>
          <w:szCs w:val="24"/>
        </w:rPr>
        <w:t>i</w:t>
      </w:r>
      <w:r w:rsidRPr="0039424F">
        <w:rPr>
          <w:rFonts w:ascii="Tahoma" w:eastAsia="Tahoma" w:hAnsi="Tahoma" w:cs="Tahoma"/>
          <w:sz w:val="24"/>
          <w:szCs w:val="24"/>
        </w:rPr>
        <w:t>nistra</w:t>
      </w:r>
      <w:r w:rsidRPr="0039424F">
        <w:rPr>
          <w:rFonts w:ascii="Tahoma" w:eastAsia="Tahoma" w:hAnsi="Tahoma" w:cs="Tahoma"/>
          <w:spacing w:val="3"/>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Pr>
          <w:rFonts w:ascii="Tahoma" w:eastAsia="Tahoma" w:hAnsi="Tahoma" w:cs="Tahoma"/>
          <w:sz w:val="24"/>
          <w:szCs w:val="24"/>
        </w:rPr>
        <w:t xml:space="preserve">IV.-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5"/>
          <w:sz w:val="24"/>
          <w:szCs w:val="24"/>
        </w:rPr>
        <w:t xml:space="preserve"> </w:t>
      </w:r>
      <w:r w:rsidRPr="0039424F">
        <w:rPr>
          <w:rFonts w:ascii="Tahoma" w:eastAsia="Tahoma" w:hAnsi="Tahoma" w:cs="Tahoma"/>
          <w:sz w:val="24"/>
          <w:szCs w:val="24"/>
        </w:rPr>
        <w:t>el</w:t>
      </w:r>
      <w:r w:rsidRPr="0039424F">
        <w:rPr>
          <w:rFonts w:ascii="Tahoma" w:eastAsia="Tahoma" w:hAnsi="Tahoma" w:cs="Tahoma"/>
          <w:spacing w:val="17"/>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a</w:t>
      </w:r>
      <w:r w:rsidRPr="0039424F">
        <w:rPr>
          <w:rFonts w:ascii="Tahoma" w:eastAsia="Tahoma" w:hAnsi="Tahoma" w:cs="Tahoma"/>
          <w:sz w:val="24"/>
          <w:szCs w:val="24"/>
        </w:rPr>
        <w:t>ne</w:t>
      </w:r>
      <w:r w:rsidRPr="0039424F">
        <w:rPr>
          <w:rFonts w:ascii="Tahoma" w:eastAsia="Tahoma" w:hAnsi="Tahoma" w:cs="Tahoma"/>
          <w:spacing w:val="-1"/>
          <w:sz w:val="24"/>
          <w:szCs w:val="24"/>
        </w:rPr>
        <w:t>j</w:t>
      </w:r>
      <w:r w:rsidRPr="0039424F">
        <w:rPr>
          <w:rFonts w:ascii="Tahoma" w:eastAsia="Tahoma" w:hAnsi="Tahoma" w:cs="Tahoma"/>
          <w:sz w:val="24"/>
          <w:szCs w:val="24"/>
        </w:rPr>
        <w:t>o</w:t>
      </w:r>
      <w:r w:rsidRPr="0039424F">
        <w:rPr>
          <w:rFonts w:ascii="Tahoma" w:eastAsia="Tahoma" w:hAnsi="Tahoma" w:cs="Tahoma"/>
          <w:spacing w:val="11"/>
          <w:sz w:val="24"/>
          <w:szCs w:val="24"/>
        </w:rPr>
        <w:t xml:space="preserve"> </w:t>
      </w:r>
      <w:r w:rsidRPr="0039424F">
        <w:rPr>
          <w:rFonts w:ascii="Tahoma" w:eastAsia="Tahoma" w:hAnsi="Tahoma" w:cs="Tahoma"/>
          <w:sz w:val="24"/>
          <w:szCs w:val="24"/>
        </w:rPr>
        <w:t>de</w:t>
      </w:r>
      <w:r w:rsidRPr="0039424F">
        <w:rPr>
          <w:rFonts w:ascii="Tahoma" w:eastAsia="Tahoma" w:hAnsi="Tahoma" w:cs="Tahoma"/>
          <w:spacing w:val="14"/>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s</w:t>
      </w:r>
      <w:r w:rsidRPr="0039424F">
        <w:rPr>
          <w:rFonts w:ascii="Tahoma" w:eastAsia="Tahoma" w:hAnsi="Tahoma" w:cs="Tahoma"/>
          <w:spacing w:val="14"/>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nib</w:t>
      </w:r>
      <w:r w:rsidRPr="0039424F">
        <w:rPr>
          <w:rFonts w:ascii="Tahoma" w:eastAsia="Tahoma" w:hAnsi="Tahoma" w:cs="Tahoma"/>
          <w:spacing w:val="1"/>
          <w:sz w:val="24"/>
          <w:szCs w:val="24"/>
        </w:rPr>
        <w:t>i</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 xml:space="preserve">s </w:t>
      </w:r>
      <w:r w:rsidRPr="0039424F">
        <w:rPr>
          <w:rFonts w:ascii="Tahoma" w:eastAsia="Tahoma" w:hAnsi="Tahoma" w:cs="Tahoma"/>
          <w:spacing w:val="-1"/>
          <w:sz w:val="24"/>
          <w:szCs w:val="24"/>
        </w:rPr>
        <w:t>f</w:t>
      </w:r>
      <w:r w:rsidRPr="0039424F">
        <w:rPr>
          <w:rFonts w:ascii="Tahoma" w:eastAsia="Tahoma" w:hAnsi="Tahoma" w:cs="Tahoma"/>
          <w:sz w:val="24"/>
          <w:szCs w:val="24"/>
        </w:rPr>
        <w:t>inanc</w:t>
      </w:r>
      <w:r w:rsidRPr="0039424F">
        <w:rPr>
          <w:rFonts w:ascii="Tahoma" w:eastAsia="Tahoma" w:hAnsi="Tahoma" w:cs="Tahoma"/>
          <w:spacing w:val="1"/>
          <w:sz w:val="24"/>
          <w:szCs w:val="24"/>
        </w:rPr>
        <w:t>i</w:t>
      </w:r>
      <w:r w:rsidRPr="0039424F">
        <w:rPr>
          <w:rFonts w:ascii="Tahoma" w:eastAsia="Tahoma" w:hAnsi="Tahoma" w:cs="Tahoma"/>
          <w:sz w:val="24"/>
          <w:szCs w:val="24"/>
        </w:rPr>
        <w:t>er</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no</w:t>
      </w:r>
      <w:r w:rsidRPr="0039424F">
        <w:rPr>
          <w:rFonts w:ascii="Tahoma" w:eastAsia="Tahoma" w:hAnsi="Tahoma" w:cs="Tahoma"/>
          <w:spacing w:val="16"/>
          <w:sz w:val="24"/>
          <w:szCs w:val="24"/>
        </w:rPr>
        <w:t xml:space="preserve"> </w:t>
      </w:r>
      <w:r w:rsidRPr="0039424F">
        <w:rPr>
          <w:rFonts w:ascii="Tahoma" w:eastAsia="Tahoma" w:hAnsi="Tahoma" w:cs="Tahoma"/>
          <w:sz w:val="24"/>
          <w:szCs w:val="24"/>
        </w:rPr>
        <w:t>c</w:t>
      </w:r>
      <w:r w:rsidRPr="0039424F">
        <w:rPr>
          <w:rFonts w:ascii="Tahoma" w:eastAsia="Tahoma" w:hAnsi="Tahoma" w:cs="Tahoma"/>
          <w:spacing w:val="2"/>
          <w:sz w:val="24"/>
          <w:szCs w:val="24"/>
        </w:rPr>
        <w:t>u</w:t>
      </w:r>
      <w:r w:rsidRPr="0039424F">
        <w:rPr>
          <w:rFonts w:ascii="Tahoma" w:eastAsia="Tahoma" w:hAnsi="Tahoma" w:cs="Tahoma"/>
          <w:sz w:val="24"/>
          <w:szCs w:val="24"/>
        </w:rPr>
        <w:t>m</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8"/>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 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15"/>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b</w:t>
      </w:r>
      <w:r w:rsidRPr="0039424F">
        <w:rPr>
          <w:rFonts w:ascii="Tahoma" w:eastAsia="Tahoma" w:hAnsi="Tahoma" w:cs="Tahoma"/>
          <w:spacing w:val="-1"/>
          <w:sz w:val="24"/>
          <w:szCs w:val="24"/>
        </w:rPr>
        <w:t>l</w:t>
      </w:r>
      <w:r w:rsidRPr="0039424F">
        <w:rPr>
          <w:rFonts w:ascii="Tahoma" w:eastAsia="Tahoma" w:hAnsi="Tahoma" w:cs="Tahoma"/>
          <w:sz w:val="24"/>
          <w:szCs w:val="24"/>
        </w:rPr>
        <w:t>es;</w:t>
      </w:r>
      <w:r>
        <w:rPr>
          <w:rFonts w:ascii="Tahoma" w:eastAsia="Tahoma" w:hAnsi="Tahoma" w:cs="Tahoma"/>
          <w:sz w:val="24"/>
          <w:szCs w:val="24"/>
        </w:rPr>
        <w:t xml:space="preserve"> o</w:t>
      </w:r>
    </w:p>
    <w:p w:rsidR="00B25FDA" w:rsidRDefault="00B25FDA" w:rsidP="00B25FDA">
      <w:pPr>
        <w:keepLines/>
        <w:tabs>
          <w:tab w:val="left" w:pos="1600"/>
        </w:tabs>
        <w:spacing w:after="0" w:line="240" w:lineRule="auto"/>
        <w:ind w:right="49"/>
        <w:jc w:val="both"/>
        <w:rPr>
          <w:rFonts w:ascii="Tahoma" w:eastAsia="Tahoma" w:hAnsi="Tahoma" w:cs="Tahoma"/>
          <w:spacing w:val="-1"/>
          <w:sz w:val="24"/>
          <w:szCs w:val="24"/>
        </w:rPr>
      </w:pPr>
    </w:p>
    <w:p w:rsidR="00B25FDA" w:rsidRPr="0039424F" w:rsidRDefault="00B25FDA" w:rsidP="00B25FDA">
      <w:pPr>
        <w:keepLines/>
        <w:tabs>
          <w:tab w:val="left" w:pos="1600"/>
        </w:tabs>
        <w:spacing w:after="0" w:line="240" w:lineRule="auto"/>
        <w:ind w:right="49"/>
        <w:jc w:val="both"/>
        <w:rPr>
          <w:rFonts w:ascii="Tahoma" w:eastAsia="Tahoma" w:hAnsi="Tahoma" w:cs="Tahoma"/>
          <w:sz w:val="24"/>
          <w:szCs w:val="24"/>
        </w:rPr>
      </w:pPr>
      <w:r>
        <w:rPr>
          <w:rFonts w:ascii="Tahoma" w:eastAsia="Tahoma" w:hAnsi="Tahoma" w:cs="Tahoma"/>
          <w:spacing w:val="-1"/>
          <w:sz w:val="24"/>
          <w:szCs w:val="24"/>
        </w:rPr>
        <w:t xml:space="preserve">V.-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30"/>
          <w:sz w:val="24"/>
          <w:szCs w:val="24"/>
        </w:rPr>
        <w:t xml:space="preserve"> </w:t>
      </w:r>
      <w:r w:rsidRPr="0039424F">
        <w:rPr>
          <w:rFonts w:ascii="Tahoma" w:eastAsia="Tahoma" w:hAnsi="Tahoma" w:cs="Tahoma"/>
          <w:sz w:val="24"/>
          <w:szCs w:val="24"/>
        </w:rPr>
        <w:t>g</w:t>
      </w:r>
      <w:r w:rsidRPr="0039424F">
        <w:rPr>
          <w:rFonts w:ascii="Tahoma" w:eastAsia="Tahoma" w:hAnsi="Tahoma" w:cs="Tahoma"/>
          <w:spacing w:val="1"/>
          <w:sz w:val="24"/>
          <w:szCs w:val="24"/>
        </w:rPr>
        <w:t>e</w:t>
      </w:r>
      <w:r w:rsidRPr="0039424F">
        <w:rPr>
          <w:rFonts w:ascii="Tahoma" w:eastAsia="Tahoma" w:hAnsi="Tahoma" w:cs="Tahoma"/>
          <w:sz w:val="24"/>
          <w:szCs w:val="24"/>
        </w:rPr>
        <w:t>neral,</w:t>
      </w:r>
      <w:r w:rsidRPr="0039424F">
        <w:rPr>
          <w:rFonts w:ascii="Tahoma" w:eastAsia="Tahoma" w:hAnsi="Tahoma" w:cs="Tahoma"/>
          <w:spacing w:val="26"/>
          <w:sz w:val="24"/>
          <w:szCs w:val="24"/>
        </w:rPr>
        <w:t xml:space="preserve"> </w:t>
      </w:r>
      <w:r w:rsidRPr="0039424F">
        <w:rPr>
          <w:rFonts w:ascii="Tahoma" w:eastAsia="Tahoma" w:hAnsi="Tahoma" w:cs="Tahoma"/>
          <w:sz w:val="24"/>
          <w:szCs w:val="24"/>
        </w:rPr>
        <w:t>no</w:t>
      </w:r>
      <w:r w:rsidRPr="0039424F">
        <w:rPr>
          <w:rFonts w:ascii="Tahoma" w:eastAsia="Tahoma" w:hAnsi="Tahoma" w:cs="Tahoma"/>
          <w:spacing w:val="31"/>
          <w:sz w:val="24"/>
          <w:szCs w:val="24"/>
        </w:rPr>
        <w:t xml:space="preserve"> </w:t>
      </w:r>
      <w:r w:rsidRPr="0039424F">
        <w:rPr>
          <w:rFonts w:ascii="Tahoma" w:eastAsia="Tahoma" w:hAnsi="Tahoma" w:cs="Tahoma"/>
          <w:sz w:val="24"/>
          <w:szCs w:val="24"/>
        </w:rPr>
        <w:t>ejer</w:t>
      </w:r>
      <w:r w:rsidRPr="0039424F">
        <w:rPr>
          <w:rFonts w:ascii="Tahoma" w:eastAsia="Tahoma" w:hAnsi="Tahoma" w:cs="Tahoma"/>
          <w:spacing w:val="2"/>
          <w:sz w:val="24"/>
          <w:szCs w:val="24"/>
        </w:rPr>
        <w:t>z</w:t>
      </w:r>
      <w:r w:rsidRPr="0039424F">
        <w:rPr>
          <w:rFonts w:ascii="Tahoma" w:eastAsia="Tahoma" w:hAnsi="Tahoma" w:cs="Tahoma"/>
          <w:sz w:val="24"/>
          <w:szCs w:val="24"/>
        </w:rPr>
        <w:t>an</w:t>
      </w:r>
      <w:r w:rsidRPr="0039424F">
        <w:rPr>
          <w:rFonts w:ascii="Tahoma" w:eastAsia="Tahoma" w:hAnsi="Tahoma" w:cs="Tahoma"/>
          <w:spacing w:val="26"/>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s</w:t>
      </w:r>
      <w:r w:rsidRPr="0039424F">
        <w:rPr>
          <w:rFonts w:ascii="Tahoma" w:eastAsia="Tahoma" w:hAnsi="Tahoma" w:cs="Tahoma"/>
          <w:spacing w:val="29"/>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pacing w:val="2"/>
          <w:sz w:val="24"/>
          <w:szCs w:val="24"/>
        </w:rPr>
        <w:t>e</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pu</w:t>
      </w:r>
      <w:r w:rsidRPr="0039424F">
        <w:rPr>
          <w:rFonts w:ascii="Tahoma" w:eastAsia="Tahoma" w:hAnsi="Tahoma" w:cs="Tahoma"/>
          <w:spacing w:val="3"/>
          <w:sz w:val="24"/>
          <w:szCs w:val="24"/>
        </w:rPr>
        <w:t>e</w:t>
      </w:r>
      <w:r w:rsidRPr="0039424F">
        <w:rPr>
          <w:rFonts w:ascii="Tahoma" w:eastAsia="Tahoma" w:hAnsi="Tahoma" w:cs="Tahoma"/>
          <w:sz w:val="24"/>
          <w:szCs w:val="24"/>
        </w:rPr>
        <w:t>stos</w:t>
      </w:r>
      <w:r w:rsidRPr="0039424F">
        <w:rPr>
          <w:rFonts w:ascii="Tahoma" w:eastAsia="Tahoma" w:hAnsi="Tahoma" w:cs="Tahoma"/>
          <w:spacing w:val="20"/>
          <w:sz w:val="24"/>
          <w:szCs w:val="24"/>
        </w:rPr>
        <w:t xml:space="preserve"> </w:t>
      </w:r>
      <w:r w:rsidRPr="0039424F">
        <w:rPr>
          <w:rFonts w:ascii="Tahoma" w:eastAsia="Tahoma" w:hAnsi="Tahoma" w:cs="Tahoma"/>
          <w:sz w:val="24"/>
          <w:szCs w:val="24"/>
        </w:rPr>
        <w:t>de</w:t>
      </w:r>
      <w:r w:rsidRPr="0039424F">
        <w:rPr>
          <w:rFonts w:ascii="Tahoma" w:eastAsia="Tahoma" w:hAnsi="Tahoma" w:cs="Tahoma"/>
          <w:spacing w:val="31"/>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2"/>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ad</w:t>
      </w:r>
      <w:r w:rsidRPr="0039424F">
        <w:rPr>
          <w:rFonts w:ascii="Tahoma" w:eastAsia="Tahoma" w:hAnsi="Tahoma" w:cs="Tahoma"/>
          <w:spacing w:val="21"/>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29"/>
          <w:sz w:val="24"/>
          <w:szCs w:val="24"/>
        </w:rPr>
        <w:t xml:space="preserve"> </w:t>
      </w:r>
      <w:r w:rsidRPr="0039424F">
        <w:rPr>
          <w:rFonts w:ascii="Tahoma" w:eastAsia="Tahoma" w:hAnsi="Tahoma" w:cs="Tahoma"/>
          <w:sz w:val="24"/>
          <w:szCs w:val="24"/>
        </w:rPr>
        <w:t>lo</w:t>
      </w:r>
      <w:r w:rsidRPr="0039424F">
        <w:rPr>
          <w:rFonts w:ascii="Tahoma" w:eastAsia="Tahoma" w:hAnsi="Tahoma" w:cs="Tahoma"/>
          <w:spacing w:val="33"/>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v</w:t>
      </w:r>
      <w:r w:rsidRPr="0039424F">
        <w:rPr>
          <w:rFonts w:ascii="Tahoma" w:eastAsia="Tahoma" w:hAnsi="Tahoma" w:cs="Tahoma"/>
          <w:sz w:val="24"/>
          <w:szCs w:val="24"/>
        </w:rPr>
        <w:t>isto</w:t>
      </w:r>
      <w:r w:rsidRPr="0039424F">
        <w:rPr>
          <w:rFonts w:ascii="Tahoma" w:eastAsia="Tahoma" w:hAnsi="Tahoma" w:cs="Tahoma"/>
          <w:spacing w:val="25"/>
          <w:sz w:val="24"/>
          <w:szCs w:val="24"/>
        </w:rPr>
        <w:t xml:space="preserve"> </w:t>
      </w:r>
      <w:r w:rsidRPr="0039424F">
        <w:rPr>
          <w:rFonts w:ascii="Tahoma" w:eastAsia="Tahoma" w:hAnsi="Tahoma" w:cs="Tahoma"/>
          <w:sz w:val="24"/>
          <w:szCs w:val="24"/>
        </w:rPr>
        <w:t>en este</w:t>
      </w:r>
      <w:r w:rsidRPr="0039424F">
        <w:rPr>
          <w:rFonts w:ascii="Tahoma" w:eastAsia="Tahoma" w:hAnsi="Tahoma" w:cs="Tahoma"/>
          <w:spacing w:val="7"/>
          <w:sz w:val="24"/>
          <w:szCs w:val="24"/>
        </w:rPr>
        <w:t xml:space="preserve"> </w:t>
      </w:r>
      <w:r w:rsidRPr="0039424F">
        <w:rPr>
          <w:rFonts w:ascii="Tahoma" w:eastAsia="Tahoma" w:hAnsi="Tahoma" w:cs="Tahoma"/>
          <w:sz w:val="24"/>
          <w:szCs w:val="24"/>
        </w:rPr>
        <w:t>Decr</w:t>
      </w:r>
      <w:r w:rsidRPr="0039424F">
        <w:rPr>
          <w:rFonts w:ascii="Tahoma" w:eastAsia="Tahoma" w:hAnsi="Tahoma" w:cs="Tahoma"/>
          <w:spacing w:val="1"/>
          <w:sz w:val="24"/>
          <w:szCs w:val="24"/>
        </w:rPr>
        <w:t>e</w:t>
      </w:r>
      <w:r w:rsidRPr="0039424F">
        <w:rPr>
          <w:rFonts w:ascii="Tahoma" w:eastAsia="Tahoma" w:hAnsi="Tahoma" w:cs="Tahoma"/>
          <w:sz w:val="24"/>
          <w:szCs w:val="24"/>
        </w:rPr>
        <w:t>to</w:t>
      </w:r>
      <w:r w:rsidRPr="0039424F">
        <w:rPr>
          <w:rFonts w:ascii="Tahoma" w:eastAsia="Tahoma" w:hAnsi="Tahoma" w:cs="Tahoma"/>
          <w:spacing w:val="4"/>
          <w:sz w:val="24"/>
          <w:szCs w:val="24"/>
        </w:rPr>
        <w:t xml:space="preserve"> </w:t>
      </w:r>
      <w:r w:rsidRPr="0039424F">
        <w:rPr>
          <w:rFonts w:ascii="Tahoma" w:eastAsia="Tahoma" w:hAnsi="Tahoma" w:cs="Tahoma"/>
          <w:sz w:val="24"/>
          <w:szCs w:val="24"/>
        </w:rPr>
        <w:t>y</w:t>
      </w:r>
      <w:r w:rsidRPr="0039424F">
        <w:rPr>
          <w:rFonts w:ascii="Tahoma" w:eastAsia="Tahoma" w:hAnsi="Tahoma" w:cs="Tahoma"/>
          <w:spacing w:val="11"/>
          <w:sz w:val="24"/>
          <w:szCs w:val="24"/>
        </w:rPr>
        <w:t xml:space="preserve"> </w:t>
      </w:r>
      <w:r w:rsidRPr="0039424F">
        <w:rPr>
          <w:rFonts w:ascii="Tahoma" w:eastAsia="Tahoma" w:hAnsi="Tahoma" w:cs="Tahoma"/>
          <w:sz w:val="24"/>
          <w:szCs w:val="24"/>
        </w:rPr>
        <w:t>en</w:t>
      </w:r>
      <w:r w:rsidRPr="0039424F">
        <w:rPr>
          <w:rFonts w:ascii="Tahoma" w:eastAsia="Tahoma" w:hAnsi="Tahoma" w:cs="Tahoma"/>
          <w:spacing w:val="9"/>
          <w:sz w:val="24"/>
          <w:szCs w:val="24"/>
        </w:rPr>
        <w:t xml:space="preserve"> </w:t>
      </w:r>
      <w:r w:rsidRPr="0039424F">
        <w:rPr>
          <w:rFonts w:ascii="Tahoma" w:eastAsia="Tahoma" w:hAnsi="Tahoma" w:cs="Tahoma"/>
          <w:sz w:val="24"/>
          <w:szCs w:val="24"/>
        </w:rPr>
        <w:t>l</w:t>
      </w:r>
      <w:r w:rsidRPr="0039424F">
        <w:rPr>
          <w:rFonts w:ascii="Tahoma" w:eastAsia="Tahoma" w:hAnsi="Tahoma" w:cs="Tahoma"/>
          <w:spacing w:val="4"/>
          <w:sz w:val="24"/>
          <w:szCs w:val="24"/>
        </w:rPr>
        <w:t>a</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m</w:t>
      </w:r>
      <w:r w:rsidRPr="0039424F">
        <w:rPr>
          <w:rFonts w:ascii="Tahoma" w:eastAsia="Tahoma" w:hAnsi="Tahoma" w:cs="Tahoma"/>
          <w:spacing w:val="1"/>
          <w:sz w:val="24"/>
          <w:szCs w:val="24"/>
        </w:rPr>
        <w:t>á</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y</w:t>
      </w:r>
      <w:r w:rsidRPr="0039424F">
        <w:rPr>
          <w:rFonts w:ascii="Tahoma" w:eastAsia="Tahoma" w:hAnsi="Tahoma" w:cs="Tahoma"/>
          <w:spacing w:val="11"/>
          <w:sz w:val="24"/>
          <w:szCs w:val="24"/>
        </w:rPr>
        <w:t xml:space="preserve"> </w:t>
      </w:r>
      <w:r w:rsidRPr="0039424F">
        <w:rPr>
          <w:rFonts w:ascii="Tahoma" w:eastAsia="Tahoma" w:hAnsi="Tahoma" w:cs="Tahoma"/>
          <w:sz w:val="24"/>
          <w:szCs w:val="24"/>
        </w:rPr>
        <w:t>nor</w:t>
      </w:r>
      <w:r w:rsidRPr="0039424F">
        <w:rPr>
          <w:rFonts w:ascii="Tahoma" w:eastAsia="Tahoma" w:hAnsi="Tahoma" w:cs="Tahoma"/>
          <w:spacing w:val="1"/>
          <w:sz w:val="24"/>
          <w:szCs w:val="24"/>
        </w:rPr>
        <w:t>m</w:t>
      </w:r>
      <w:r w:rsidRPr="0039424F">
        <w:rPr>
          <w:rFonts w:ascii="Tahoma" w:eastAsia="Tahoma" w:hAnsi="Tahoma" w:cs="Tahoma"/>
          <w:sz w:val="24"/>
          <w:szCs w:val="24"/>
        </w:rPr>
        <w:t>at</w:t>
      </w:r>
      <w:r w:rsidRPr="0039424F">
        <w:rPr>
          <w:rFonts w:ascii="Tahoma" w:eastAsia="Tahoma" w:hAnsi="Tahoma" w:cs="Tahoma"/>
          <w:spacing w:val="1"/>
          <w:sz w:val="24"/>
          <w:szCs w:val="24"/>
        </w:rPr>
        <w:t>i</w:t>
      </w:r>
      <w:r w:rsidRPr="0039424F">
        <w:rPr>
          <w:rFonts w:ascii="Tahoma" w:eastAsia="Tahoma" w:hAnsi="Tahoma" w:cs="Tahoma"/>
          <w:sz w:val="24"/>
          <w:szCs w:val="24"/>
        </w:rPr>
        <w:t>v</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v</w:t>
      </w:r>
      <w:r w:rsidRPr="0039424F">
        <w:rPr>
          <w:rFonts w:ascii="Tahoma" w:eastAsia="Tahoma" w:hAnsi="Tahoma" w:cs="Tahoma"/>
          <w:spacing w:val="1"/>
          <w:sz w:val="24"/>
          <w:szCs w:val="24"/>
        </w:rPr>
        <w:t>i</w:t>
      </w:r>
      <w:r w:rsidRPr="0039424F">
        <w:rPr>
          <w:rFonts w:ascii="Tahoma" w:eastAsia="Tahoma" w:hAnsi="Tahoma" w:cs="Tahoma"/>
          <w:sz w:val="24"/>
          <w:szCs w:val="24"/>
        </w:rPr>
        <w:t>g</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es</w:t>
      </w:r>
      <w:r w:rsidRPr="0039424F">
        <w:rPr>
          <w:rFonts w:ascii="Tahoma" w:eastAsia="Tahoma" w:hAnsi="Tahoma" w:cs="Tahoma"/>
          <w:spacing w:val="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ra el</w:t>
      </w:r>
      <w:r w:rsidRPr="0039424F">
        <w:rPr>
          <w:rFonts w:ascii="Tahoma" w:eastAsia="Tahoma" w:hAnsi="Tahoma" w:cs="Tahoma"/>
          <w:spacing w:val="-2"/>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pacing w:val="-1"/>
          <w:sz w:val="24"/>
          <w:szCs w:val="24"/>
        </w:rPr>
        <w:t>j</w:t>
      </w:r>
      <w:r w:rsidRPr="0039424F">
        <w:rPr>
          <w:rFonts w:ascii="Tahoma" w:eastAsia="Tahoma" w:hAnsi="Tahoma" w:cs="Tahoma"/>
          <w:sz w:val="24"/>
          <w:szCs w:val="24"/>
        </w:rPr>
        <w:t>er</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io</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el</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g</w:t>
      </w:r>
      <w:r w:rsidRPr="0039424F">
        <w:rPr>
          <w:rFonts w:ascii="Tahoma" w:eastAsia="Tahoma" w:hAnsi="Tahoma" w:cs="Tahoma"/>
          <w:sz w:val="24"/>
          <w:szCs w:val="24"/>
        </w:rPr>
        <w:t>asto</w:t>
      </w:r>
      <w:r w:rsidRPr="0039424F">
        <w:rPr>
          <w:rFonts w:ascii="Tahoma" w:eastAsia="Tahoma" w:hAnsi="Tahoma" w:cs="Tahoma"/>
          <w:spacing w:val="-7"/>
          <w:sz w:val="24"/>
          <w:szCs w:val="24"/>
        </w:rPr>
        <w:t xml:space="preserve"> </w:t>
      </w:r>
      <w:r w:rsidRPr="0039424F">
        <w:rPr>
          <w:rFonts w:ascii="Tahoma" w:eastAsia="Tahoma" w:hAnsi="Tahoma" w:cs="Tahoma"/>
          <w:sz w:val="24"/>
          <w:szCs w:val="24"/>
        </w:rPr>
        <w:t>púb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co</w:t>
      </w:r>
      <w:r w:rsidRPr="0039424F">
        <w:rPr>
          <w:rFonts w:ascii="Tahoma" w:eastAsia="Tahoma" w:hAnsi="Tahoma" w:cs="Tahoma"/>
          <w:sz w:val="24"/>
          <w:szCs w:val="24"/>
        </w:rPr>
        <w:t>.</w:t>
      </w:r>
    </w:p>
    <w:p w:rsidR="00B25FDA" w:rsidRPr="0039424F" w:rsidRDefault="00B25FDA" w:rsidP="00B25FDA">
      <w:pPr>
        <w:keepLines/>
        <w:tabs>
          <w:tab w:val="left" w:pos="1600"/>
        </w:tab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position w:val="-2"/>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17"/>
          <w:sz w:val="24"/>
          <w:szCs w:val="24"/>
        </w:rPr>
        <w:t xml:space="preserve"> </w:t>
      </w:r>
      <w:r w:rsidRPr="0039424F">
        <w:rPr>
          <w:rFonts w:ascii="Tahoma" w:eastAsia="Tahoma" w:hAnsi="Tahoma" w:cs="Tahoma"/>
          <w:b/>
          <w:bCs/>
          <w:spacing w:val="1"/>
          <w:sz w:val="24"/>
          <w:szCs w:val="24"/>
        </w:rPr>
        <w:t>3</w:t>
      </w:r>
      <w:r w:rsidRPr="0039424F">
        <w:rPr>
          <w:rFonts w:ascii="Tahoma" w:eastAsia="Tahoma" w:hAnsi="Tahoma" w:cs="Tahoma"/>
          <w:b/>
          <w:bCs/>
          <w:sz w:val="24"/>
          <w:szCs w:val="24"/>
        </w:rPr>
        <w:t>6.-</w:t>
      </w:r>
      <w:r w:rsidRPr="0039424F">
        <w:rPr>
          <w:rFonts w:ascii="Tahoma" w:eastAsia="Tahoma" w:hAnsi="Tahoma" w:cs="Tahoma"/>
          <w:b/>
          <w:bCs/>
          <w:spacing w:val="28"/>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6"/>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so</w:t>
      </w:r>
      <w:r w:rsidRPr="0039424F">
        <w:rPr>
          <w:rFonts w:ascii="Tahoma" w:eastAsia="Tahoma" w:hAnsi="Tahoma" w:cs="Tahoma"/>
          <w:spacing w:val="5"/>
          <w:sz w:val="24"/>
          <w:szCs w:val="24"/>
        </w:rPr>
        <w:t xml:space="preserve"> </w:t>
      </w:r>
      <w:r w:rsidRPr="0039424F">
        <w:rPr>
          <w:rFonts w:ascii="Tahoma" w:eastAsia="Tahoma" w:hAnsi="Tahoma" w:cs="Tahoma"/>
          <w:sz w:val="24"/>
          <w:szCs w:val="24"/>
        </w:rPr>
        <w:t>de</w:t>
      </w:r>
      <w:r w:rsidRPr="0039424F">
        <w:rPr>
          <w:rFonts w:ascii="Tahoma" w:eastAsia="Tahoma" w:hAnsi="Tahoma" w:cs="Tahoma"/>
          <w:spacing w:val="7"/>
          <w:sz w:val="24"/>
          <w:szCs w:val="24"/>
        </w:rPr>
        <w:t xml:space="preserve"> </w:t>
      </w:r>
      <w:r w:rsidRPr="0039424F">
        <w:rPr>
          <w:rFonts w:ascii="Tahoma" w:eastAsia="Tahoma" w:hAnsi="Tahoma" w:cs="Tahoma"/>
          <w:sz w:val="24"/>
          <w:szCs w:val="24"/>
        </w:rPr>
        <w:t>que</w:t>
      </w:r>
      <w:r w:rsidRPr="0039424F">
        <w:rPr>
          <w:rFonts w:ascii="Tahoma" w:eastAsia="Tahoma" w:hAnsi="Tahoma" w:cs="Tahoma"/>
          <w:spacing w:val="6"/>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p</w:t>
      </w:r>
      <w:r w:rsidRPr="0039424F">
        <w:rPr>
          <w:rFonts w:ascii="Tahoma" w:eastAsia="Tahoma" w:hAnsi="Tahoma" w:cs="Tahoma"/>
          <w:sz w:val="24"/>
          <w:szCs w:val="24"/>
        </w:rPr>
        <w:t>end</w:t>
      </w:r>
      <w:r w:rsidRPr="0039424F">
        <w:rPr>
          <w:rFonts w:ascii="Tahoma" w:eastAsia="Tahoma" w:hAnsi="Tahoma" w:cs="Tahoma"/>
          <w:spacing w:val="1"/>
          <w:sz w:val="24"/>
          <w:szCs w:val="24"/>
        </w:rPr>
        <w:t>e</w:t>
      </w:r>
      <w:r w:rsidRPr="0039424F">
        <w:rPr>
          <w:rFonts w:ascii="Tahoma" w:eastAsia="Tahoma" w:hAnsi="Tahoma" w:cs="Tahoma"/>
          <w:sz w:val="24"/>
          <w:szCs w:val="24"/>
        </w:rPr>
        <w:t>nci</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7"/>
          <w:sz w:val="24"/>
          <w:szCs w:val="24"/>
        </w:rPr>
        <w:t xml:space="preserve"> </w:t>
      </w:r>
      <w:r w:rsidRPr="0039424F">
        <w:rPr>
          <w:rFonts w:ascii="Tahoma" w:eastAsia="Tahoma" w:hAnsi="Tahoma" w:cs="Tahoma"/>
          <w:sz w:val="24"/>
          <w:szCs w:val="24"/>
        </w:rPr>
        <w:t>y</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2"/>
          <w:sz w:val="24"/>
          <w:szCs w:val="24"/>
        </w:rPr>
        <w:t xml:space="preserve"> </w:t>
      </w:r>
      <w:r w:rsidRPr="0039424F">
        <w:rPr>
          <w:rFonts w:ascii="Tahoma" w:eastAsia="Tahoma" w:hAnsi="Tahoma" w:cs="Tahoma"/>
          <w:sz w:val="24"/>
          <w:szCs w:val="24"/>
        </w:rPr>
        <w:t>no</w:t>
      </w:r>
      <w:r w:rsidRPr="0039424F">
        <w:rPr>
          <w:rFonts w:ascii="Tahoma" w:eastAsia="Tahoma" w:hAnsi="Tahoma" w:cs="Tahoma"/>
          <w:spacing w:val="7"/>
          <w:sz w:val="24"/>
          <w:szCs w:val="24"/>
        </w:rPr>
        <w:t xml:space="preserve"> </w:t>
      </w:r>
      <w:r w:rsidRPr="0039424F">
        <w:rPr>
          <w:rFonts w:ascii="Tahoma" w:eastAsia="Tahoma" w:hAnsi="Tahoma" w:cs="Tahoma"/>
          <w:sz w:val="24"/>
          <w:szCs w:val="24"/>
        </w:rPr>
        <w:t>cum</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1"/>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 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8"/>
          <w:sz w:val="24"/>
          <w:szCs w:val="24"/>
        </w:rPr>
        <w:t xml:space="preserve"> </w:t>
      </w:r>
      <w:r w:rsidRPr="0039424F">
        <w:rPr>
          <w:rFonts w:ascii="Tahoma" w:eastAsia="Tahoma" w:hAnsi="Tahoma" w:cs="Tahoma"/>
          <w:sz w:val="24"/>
          <w:szCs w:val="24"/>
        </w:rPr>
        <w:t>de</w:t>
      </w:r>
      <w:r w:rsidRPr="0039424F">
        <w:rPr>
          <w:rFonts w:ascii="Tahoma" w:eastAsia="Tahoma" w:hAnsi="Tahoma" w:cs="Tahoma"/>
          <w:spacing w:val="22"/>
          <w:sz w:val="24"/>
          <w:szCs w:val="24"/>
        </w:rPr>
        <w:t xml:space="preserve"> </w:t>
      </w:r>
      <w:r w:rsidRPr="0039424F">
        <w:rPr>
          <w:rFonts w:ascii="Tahoma" w:eastAsia="Tahoma" w:hAnsi="Tahoma" w:cs="Tahoma"/>
          <w:sz w:val="24"/>
          <w:szCs w:val="24"/>
        </w:rPr>
        <w:t>este</w:t>
      </w:r>
      <w:r w:rsidRPr="0039424F">
        <w:rPr>
          <w:rFonts w:ascii="Tahoma" w:eastAsia="Tahoma" w:hAnsi="Tahoma" w:cs="Tahoma"/>
          <w:spacing w:val="19"/>
          <w:sz w:val="24"/>
          <w:szCs w:val="24"/>
        </w:rPr>
        <w:t xml:space="preserve"> </w:t>
      </w:r>
      <w:r w:rsidRPr="0039424F">
        <w:rPr>
          <w:rFonts w:ascii="Tahoma" w:eastAsia="Tahoma" w:hAnsi="Tahoma" w:cs="Tahoma"/>
          <w:sz w:val="24"/>
          <w:szCs w:val="24"/>
        </w:rPr>
        <w:t>Decr</w:t>
      </w:r>
      <w:r w:rsidRPr="0039424F">
        <w:rPr>
          <w:rFonts w:ascii="Tahoma" w:eastAsia="Tahoma" w:hAnsi="Tahoma" w:cs="Tahoma"/>
          <w:spacing w:val="1"/>
          <w:sz w:val="24"/>
          <w:szCs w:val="24"/>
        </w:rPr>
        <w:t>e</w:t>
      </w:r>
      <w:r w:rsidRPr="0039424F">
        <w:rPr>
          <w:rFonts w:ascii="Tahoma" w:eastAsia="Tahoma" w:hAnsi="Tahoma" w:cs="Tahoma"/>
          <w:sz w:val="24"/>
          <w:szCs w:val="24"/>
        </w:rPr>
        <w:t>to,</w:t>
      </w:r>
      <w:r w:rsidRPr="0039424F">
        <w:rPr>
          <w:rFonts w:ascii="Tahoma" w:eastAsia="Tahoma" w:hAnsi="Tahoma" w:cs="Tahoma"/>
          <w:spacing w:val="15"/>
          <w:sz w:val="24"/>
          <w:szCs w:val="24"/>
        </w:rPr>
        <w:t xml:space="preserve"> </w:t>
      </w:r>
      <w:r w:rsidRPr="0039424F">
        <w:rPr>
          <w:rFonts w:ascii="Tahoma" w:eastAsia="Tahoma" w:hAnsi="Tahoma" w:cs="Tahoma"/>
          <w:sz w:val="24"/>
          <w:szCs w:val="24"/>
        </w:rPr>
        <w:t>la</w:t>
      </w:r>
      <w:r w:rsidRPr="0039424F">
        <w:rPr>
          <w:rFonts w:ascii="Tahoma" w:eastAsia="Tahoma" w:hAnsi="Tahoma" w:cs="Tahoma"/>
          <w:spacing w:val="28"/>
          <w:sz w:val="24"/>
          <w:szCs w:val="24"/>
        </w:rPr>
        <w:t xml:space="preserve"> </w:t>
      </w:r>
      <w:r w:rsidRPr="0039424F">
        <w:rPr>
          <w:rFonts w:ascii="Tahoma" w:eastAsia="Tahoma" w:hAnsi="Tahoma" w:cs="Tahoma"/>
          <w:sz w:val="24"/>
          <w:szCs w:val="24"/>
        </w:rPr>
        <w:t>Sec</w:t>
      </w:r>
      <w:r w:rsidRPr="0039424F">
        <w:rPr>
          <w:rFonts w:ascii="Tahoma" w:eastAsia="Tahoma" w:hAnsi="Tahoma" w:cs="Tahoma"/>
          <w:spacing w:val="1"/>
          <w:sz w:val="24"/>
          <w:szCs w:val="24"/>
        </w:rPr>
        <w:t>r</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w:t>
      </w:r>
      <w:r w:rsidRPr="0039424F">
        <w:rPr>
          <w:rFonts w:ascii="Tahoma" w:eastAsia="Tahoma" w:hAnsi="Tahoma" w:cs="Tahoma"/>
          <w:spacing w:val="15"/>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d</w:t>
      </w:r>
      <w:r w:rsidRPr="0039424F">
        <w:rPr>
          <w:rFonts w:ascii="Tahoma" w:eastAsia="Tahoma" w:hAnsi="Tahoma" w:cs="Tahoma"/>
          <w:spacing w:val="1"/>
          <w:sz w:val="24"/>
          <w:szCs w:val="24"/>
        </w:rPr>
        <w:t>r</w:t>
      </w:r>
      <w:r w:rsidRPr="0039424F">
        <w:rPr>
          <w:rFonts w:ascii="Tahoma" w:eastAsia="Tahoma" w:hAnsi="Tahoma" w:cs="Tahoma"/>
          <w:sz w:val="24"/>
          <w:szCs w:val="24"/>
        </w:rPr>
        <w:t>á</w:t>
      </w:r>
      <w:r w:rsidRPr="0039424F">
        <w:rPr>
          <w:rFonts w:ascii="Tahoma" w:eastAsia="Tahoma" w:hAnsi="Tahoma" w:cs="Tahoma"/>
          <w:spacing w:val="18"/>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spend</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2"/>
          <w:sz w:val="24"/>
          <w:szCs w:val="24"/>
        </w:rPr>
        <w:t xml:space="preserve"> </w:t>
      </w:r>
      <w:r w:rsidRPr="0039424F">
        <w:rPr>
          <w:rFonts w:ascii="Tahoma" w:eastAsia="Tahoma" w:hAnsi="Tahoma" w:cs="Tahoma"/>
          <w:sz w:val="24"/>
          <w:szCs w:val="24"/>
        </w:rPr>
        <w:t>la</w:t>
      </w:r>
      <w:r w:rsidRPr="0039424F">
        <w:rPr>
          <w:rFonts w:ascii="Tahoma" w:eastAsia="Tahoma" w:hAnsi="Tahoma" w:cs="Tahoma"/>
          <w:spacing w:val="23"/>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nistra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9"/>
          <w:sz w:val="24"/>
          <w:szCs w:val="24"/>
        </w:rPr>
        <w:t xml:space="preserve"> </w:t>
      </w:r>
      <w:r w:rsidRPr="0039424F">
        <w:rPr>
          <w:rFonts w:ascii="Tahoma" w:eastAsia="Tahoma" w:hAnsi="Tahoma" w:cs="Tahoma"/>
          <w:sz w:val="24"/>
          <w:szCs w:val="24"/>
        </w:rPr>
        <w:t>de</w:t>
      </w:r>
      <w:r w:rsidRPr="0039424F">
        <w:rPr>
          <w:rFonts w:ascii="Tahoma" w:eastAsia="Tahoma" w:hAnsi="Tahoma" w:cs="Tahoma"/>
          <w:spacing w:val="22"/>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 xml:space="preserve">s </w:t>
      </w:r>
      <w:r w:rsidRPr="0039424F">
        <w:rPr>
          <w:rFonts w:ascii="Tahoma" w:eastAsia="Tahoma" w:hAnsi="Tahoma" w:cs="Tahoma"/>
          <w:position w:val="-2"/>
          <w:sz w:val="24"/>
          <w:szCs w:val="24"/>
        </w:rPr>
        <w:t>re</w:t>
      </w:r>
      <w:r w:rsidRPr="0039424F">
        <w:rPr>
          <w:rFonts w:ascii="Tahoma" w:eastAsia="Tahoma" w:hAnsi="Tahoma" w:cs="Tahoma"/>
          <w:spacing w:val="1"/>
          <w:position w:val="-2"/>
          <w:sz w:val="24"/>
          <w:szCs w:val="24"/>
        </w:rPr>
        <w:t>c</w:t>
      </w:r>
      <w:r w:rsidRPr="0039424F">
        <w:rPr>
          <w:rFonts w:ascii="Tahoma" w:eastAsia="Tahoma" w:hAnsi="Tahoma" w:cs="Tahoma"/>
          <w:position w:val="-2"/>
          <w:sz w:val="24"/>
          <w:szCs w:val="24"/>
        </w:rPr>
        <w:t>ursos</w:t>
      </w:r>
      <w:r w:rsidRPr="0039424F">
        <w:rPr>
          <w:rFonts w:ascii="Tahoma" w:eastAsia="Tahoma" w:hAnsi="Tahoma" w:cs="Tahoma"/>
          <w:spacing w:val="-10"/>
          <w:position w:val="-2"/>
          <w:sz w:val="24"/>
          <w:szCs w:val="24"/>
        </w:rPr>
        <w:t xml:space="preserve"> </w:t>
      </w:r>
      <w:r w:rsidRPr="0039424F">
        <w:rPr>
          <w:rFonts w:ascii="Tahoma" w:eastAsia="Tahoma" w:hAnsi="Tahoma" w:cs="Tahoma"/>
          <w:position w:val="-2"/>
          <w:sz w:val="24"/>
          <w:szCs w:val="24"/>
        </w:rPr>
        <w:t>c</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rr</w:t>
      </w:r>
      <w:r w:rsidRPr="0039424F">
        <w:rPr>
          <w:rFonts w:ascii="Tahoma" w:eastAsia="Tahoma" w:hAnsi="Tahoma" w:cs="Tahoma"/>
          <w:spacing w:val="1"/>
          <w:position w:val="-2"/>
          <w:sz w:val="24"/>
          <w:szCs w:val="24"/>
        </w:rPr>
        <w:t>e</w:t>
      </w:r>
      <w:r w:rsidRPr="0039424F">
        <w:rPr>
          <w:rFonts w:ascii="Tahoma" w:eastAsia="Tahoma" w:hAnsi="Tahoma" w:cs="Tahoma"/>
          <w:position w:val="-2"/>
          <w:sz w:val="24"/>
          <w:szCs w:val="24"/>
        </w:rPr>
        <w:t>sp</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nd</w:t>
      </w:r>
      <w:r w:rsidRPr="0039424F">
        <w:rPr>
          <w:rFonts w:ascii="Tahoma" w:eastAsia="Tahoma" w:hAnsi="Tahoma" w:cs="Tahoma"/>
          <w:spacing w:val="3"/>
          <w:position w:val="-2"/>
          <w:sz w:val="24"/>
          <w:szCs w:val="24"/>
        </w:rPr>
        <w:t>i</w:t>
      </w:r>
      <w:r w:rsidRPr="0039424F">
        <w:rPr>
          <w:rFonts w:ascii="Tahoma" w:eastAsia="Tahoma" w:hAnsi="Tahoma" w:cs="Tahoma"/>
          <w:position w:val="-2"/>
          <w:sz w:val="24"/>
          <w:szCs w:val="24"/>
        </w:rPr>
        <w:t>entes</w:t>
      </w:r>
      <w:r w:rsidRPr="0039424F">
        <w:rPr>
          <w:rFonts w:ascii="Tahoma" w:eastAsia="Tahoma" w:hAnsi="Tahoma" w:cs="Tahoma"/>
          <w:spacing w:val="-20"/>
          <w:position w:val="-2"/>
          <w:sz w:val="24"/>
          <w:szCs w:val="24"/>
        </w:rPr>
        <w:t xml:space="preserve"> </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l</w:t>
      </w:r>
      <w:r w:rsidRPr="0039424F">
        <w:rPr>
          <w:rFonts w:ascii="Tahoma" w:eastAsia="Tahoma" w:hAnsi="Tahoma" w:cs="Tahoma"/>
          <w:spacing w:val="-2"/>
          <w:position w:val="-2"/>
          <w:sz w:val="24"/>
          <w:szCs w:val="24"/>
        </w:rPr>
        <w:t xml:space="preserve"> </w:t>
      </w:r>
      <w:r w:rsidRPr="0039424F">
        <w:rPr>
          <w:rFonts w:ascii="Tahoma" w:eastAsia="Tahoma" w:hAnsi="Tahoma" w:cs="Tahoma"/>
          <w:position w:val="-2"/>
          <w:sz w:val="24"/>
          <w:szCs w:val="24"/>
        </w:rPr>
        <w:t>g</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sto</w:t>
      </w:r>
      <w:r w:rsidRPr="0039424F">
        <w:rPr>
          <w:rFonts w:ascii="Tahoma" w:eastAsia="Tahoma" w:hAnsi="Tahoma" w:cs="Tahoma"/>
          <w:spacing w:val="-6"/>
          <w:position w:val="-2"/>
          <w:sz w:val="24"/>
          <w:szCs w:val="24"/>
        </w:rPr>
        <w:t xml:space="preserve"> </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p</w:t>
      </w:r>
      <w:r w:rsidRPr="0039424F">
        <w:rPr>
          <w:rFonts w:ascii="Tahoma" w:eastAsia="Tahoma" w:hAnsi="Tahoma" w:cs="Tahoma"/>
          <w:spacing w:val="1"/>
          <w:position w:val="-2"/>
          <w:sz w:val="24"/>
          <w:szCs w:val="24"/>
        </w:rPr>
        <w:t>e</w:t>
      </w:r>
      <w:r w:rsidRPr="0039424F">
        <w:rPr>
          <w:rFonts w:ascii="Tahoma" w:eastAsia="Tahoma" w:hAnsi="Tahoma" w:cs="Tahoma"/>
          <w:position w:val="-2"/>
          <w:sz w:val="24"/>
          <w:szCs w:val="24"/>
        </w:rPr>
        <w:t>r</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ti</w:t>
      </w:r>
      <w:r w:rsidRPr="0039424F">
        <w:rPr>
          <w:rFonts w:ascii="Tahoma" w:eastAsia="Tahoma" w:hAnsi="Tahoma" w:cs="Tahoma"/>
          <w:spacing w:val="1"/>
          <w:position w:val="-2"/>
          <w:sz w:val="24"/>
          <w:szCs w:val="24"/>
        </w:rPr>
        <w:t>v</w:t>
      </w:r>
      <w:r w:rsidRPr="0039424F">
        <w:rPr>
          <w:rFonts w:ascii="Tahoma" w:eastAsia="Tahoma" w:hAnsi="Tahoma" w:cs="Tahoma"/>
          <w:position w:val="-2"/>
          <w:sz w:val="24"/>
          <w:szCs w:val="24"/>
        </w:rPr>
        <w:t>o</w:t>
      </w:r>
      <w:r w:rsidRPr="0039424F">
        <w:rPr>
          <w:rFonts w:ascii="Tahoma" w:eastAsia="Tahoma" w:hAnsi="Tahoma" w:cs="Tahoma"/>
          <w:spacing w:val="-11"/>
          <w:position w:val="-2"/>
          <w:sz w:val="24"/>
          <w:szCs w:val="24"/>
        </w:rPr>
        <w:t xml:space="preserve"> </w:t>
      </w:r>
      <w:r w:rsidRPr="0039424F">
        <w:rPr>
          <w:rFonts w:ascii="Tahoma" w:eastAsia="Tahoma" w:hAnsi="Tahoma" w:cs="Tahoma"/>
          <w:position w:val="-2"/>
          <w:sz w:val="24"/>
          <w:szCs w:val="24"/>
        </w:rPr>
        <w:t>y</w:t>
      </w:r>
      <w:r w:rsidRPr="0039424F">
        <w:rPr>
          <w:rFonts w:ascii="Tahoma" w:eastAsia="Tahoma" w:hAnsi="Tahoma" w:cs="Tahoma"/>
          <w:spacing w:val="-1"/>
          <w:position w:val="-2"/>
          <w:sz w:val="24"/>
          <w:szCs w:val="24"/>
        </w:rPr>
        <w:t xml:space="preserve"> </w:t>
      </w:r>
      <w:r w:rsidRPr="0039424F">
        <w:rPr>
          <w:rFonts w:ascii="Tahoma" w:eastAsia="Tahoma" w:hAnsi="Tahoma" w:cs="Tahoma"/>
          <w:spacing w:val="1"/>
          <w:position w:val="-2"/>
          <w:sz w:val="24"/>
          <w:szCs w:val="24"/>
        </w:rPr>
        <w:t>d</w:t>
      </w:r>
      <w:r w:rsidRPr="0039424F">
        <w:rPr>
          <w:rFonts w:ascii="Tahoma" w:eastAsia="Tahoma" w:hAnsi="Tahoma" w:cs="Tahoma"/>
          <w:position w:val="-2"/>
          <w:sz w:val="24"/>
          <w:szCs w:val="24"/>
        </w:rPr>
        <w:t>e</w:t>
      </w:r>
      <w:r w:rsidRPr="0039424F">
        <w:rPr>
          <w:rFonts w:ascii="Tahoma" w:eastAsia="Tahoma" w:hAnsi="Tahoma" w:cs="Tahoma"/>
          <w:spacing w:val="-3"/>
          <w:position w:val="-2"/>
          <w:sz w:val="24"/>
          <w:szCs w:val="24"/>
        </w:rPr>
        <w:t xml:space="preserve"> </w:t>
      </w:r>
      <w:r w:rsidRPr="0039424F">
        <w:rPr>
          <w:rFonts w:ascii="Tahoma" w:eastAsia="Tahoma" w:hAnsi="Tahoma" w:cs="Tahoma"/>
          <w:position w:val="-2"/>
          <w:sz w:val="24"/>
          <w:szCs w:val="24"/>
        </w:rPr>
        <w:t>inv</w:t>
      </w:r>
      <w:r w:rsidRPr="0039424F">
        <w:rPr>
          <w:rFonts w:ascii="Tahoma" w:eastAsia="Tahoma" w:hAnsi="Tahoma" w:cs="Tahoma"/>
          <w:spacing w:val="1"/>
          <w:position w:val="-2"/>
          <w:sz w:val="24"/>
          <w:szCs w:val="24"/>
        </w:rPr>
        <w:t>e</w:t>
      </w:r>
      <w:r w:rsidRPr="0039424F">
        <w:rPr>
          <w:rFonts w:ascii="Tahoma" w:eastAsia="Tahoma" w:hAnsi="Tahoma" w:cs="Tahoma"/>
          <w:position w:val="-2"/>
          <w:sz w:val="24"/>
          <w:szCs w:val="24"/>
        </w:rPr>
        <w:t>rsi</w:t>
      </w:r>
      <w:r w:rsidRPr="0039424F">
        <w:rPr>
          <w:rFonts w:ascii="Tahoma" w:eastAsia="Tahoma" w:hAnsi="Tahoma" w:cs="Tahoma"/>
          <w:spacing w:val="1"/>
          <w:position w:val="-2"/>
          <w:sz w:val="24"/>
          <w:szCs w:val="24"/>
        </w:rPr>
        <w:t>ó</w:t>
      </w:r>
      <w:r w:rsidRPr="0039424F">
        <w:rPr>
          <w:rFonts w:ascii="Tahoma" w:eastAsia="Tahoma" w:hAnsi="Tahoma" w:cs="Tahoma"/>
          <w:position w:val="-2"/>
          <w:sz w:val="24"/>
          <w:szCs w:val="24"/>
        </w:rPr>
        <w:t>n</w:t>
      </w:r>
      <w:r w:rsidRPr="0039424F">
        <w:rPr>
          <w:rFonts w:ascii="Tahoma" w:eastAsia="Tahoma" w:hAnsi="Tahoma" w:cs="Tahoma"/>
          <w:spacing w:val="-10"/>
          <w:position w:val="-2"/>
          <w:sz w:val="24"/>
          <w:szCs w:val="24"/>
        </w:rPr>
        <w:t xml:space="preserve"> </w:t>
      </w:r>
      <w:r w:rsidRPr="0039424F">
        <w:rPr>
          <w:rFonts w:ascii="Tahoma" w:eastAsia="Tahoma" w:hAnsi="Tahoma" w:cs="Tahoma"/>
          <w:position w:val="-2"/>
          <w:sz w:val="24"/>
          <w:szCs w:val="24"/>
        </w:rPr>
        <w:t>de</w:t>
      </w:r>
      <w:r w:rsidRPr="0039424F">
        <w:rPr>
          <w:rFonts w:ascii="Tahoma" w:eastAsia="Tahoma" w:hAnsi="Tahoma" w:cs="Tahoma"/>
          <w:spacing w:val="-4"/>
          <w:position w:val="-2"/>
          <w:sz w:val="24"/>
          <w:szCs w:val="24"/>
        </w:rPr>
        <w:t xml:space="preserve"> </w:t>
      </w:r>
      <w:r w:rsidRPr="0039424F">
        <w:rPr>
          <w:rFonts w:ascii="Tahoma" w:eastAsia="Tahoma" w:hAnsi="Tahoma" w:cs="Tahoma"/>
          <w:position w:val="-2"/>
          <w:sz w:val="24"/>
          <w:szCs w:val="24"/>
        </w:rPr>
        <w:t>l</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s</w:t>
      </w:r>
      <w:r w:rsidRPr="0039424F">
        <w:rPr>
          <w:rFonts w:ascii="Tahoma" w:eastAsia="Tahoma" w:hAnsi="Tahoma" w:cs="Tahoma"/>
          <w:spacing w:val="-3"/>
          <w:position w:val="-2"/>
          <w:sz w:val="24"/>
          <w:szCs w:val="24"/>
        </w:rPr>
        <w:t xml:space="preserve"> </w:t>
      </w:r>
      <w:r w:rsidRPr="0039424F">
        <w:rPr>
          <w:rFonts w:ascii="Tahoma" w:eastAsia="Tahoma" w:hAnsi="Tahoma" w:cs="Tahoma"/>
          <w:position w:val="-2"/>
          <w:sz w:val="24"/>
          <w:szCs w:val="24"/>
        </w:rPr>
        <w:t>m</w:t>
      </w:r>
      <w:r w:rsidRPr="0039424F">
        <w:rPr>
          <w:rFonts w:ascii="Tahoma" w:eastAsia="Tahoma" w:hAnsi="Tahoma" w:cs="Tahoma"/>
          <w:spacing w:val="1"/>
          <w:position w:val="-2"/>
          <w:sz w:val="24"/>
          <w:szCs w:val="24"/>
        </w:rPr>
        <w:t>i</w:t>
      </w:r>
      <w:r w:rsidRPr="0039424F">
        <w:rPr>
          <w:rFonts w:ascii="Tahoma" w:eastAsia="Tahoma" w:hAnsi="Tahoma" w:cs="Tahoma"/>
          <w:position w:val="-2"/>
          <w:sz w:val="24"/>
          <w:szCs w:val="24"/>
        </w:rPr>
        <w:t>sm</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s.</w:t>
      </w:r>
    </w:p>
    <w:p w:rsidR="00B25FDA" w:rsidRPr="0039424F"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25"/>
          <w:sz w:val="24"/>
          <w:szCs w:val="24"/>
        </w:rPr>
        <w:t xml:space="preserve"> </w:t>
      </w:r>
      <w:r w:rsidRPr="0039424F">
        <w:rPr>
          <w:rFonts w:ascii="Tahoma" w:eastAsia="Tahoma" w:hAnsi="Tahoma" w:cs="Tahoma"/>
          <w:b/>
          <w:bCs/>
          <w:sz w:val="24"/>
          <w:szCs w:val="24"/>
        </w:rPr>
        <w:t>37.-</w:t>
      </w:r>
      <w:r w:rsidRPr="0039424F">
        <w:rPr>
          <w:rFonts w:ascii="Tahoma" w:eastAsia="Tahoma" w:hAnsi="Tahoma" w:cs="Tahoma"/>
          <w:b/>
          <w:bCs/>
          <w:spacing w:val="23"/>
          <w:sz w:val="24"/>
          <w:szCs w:val="24"/>
        </w:rPr>
        <w:t xml:space="preserve"> </w:t>
      </w:r>
      <w:r w:rsidRPr="0039424F">
        <w:rPr>
          <w:rFonts w:ascii="Tahoma" w:eastAsia="Tahoma" w:hAnsi="Tahoma" w:cs="Tahoma"/>
          <w:sz w:val="24"/>
          <w:szCs w:val="24"/>
        </w:rPr>
        <w:t>L</w:t>
      </w:r>
      <w:r w:rsidRPr="0039424F">
        <w:rPr>
          <w:rFonts w:ascii="Tahoma" w:eastAsia="Tahoma" w:hAnsi="Tahoma" w:cs="Tahoma"/>
          <w:spacing w:val="4"/>
          <w:sz w:val="24"/>
          <w:szCs w:val="24"/>
        </w:rPr>
        <w:t>a</w:t>
      </w:r>
      <w:r w:rsidRPr="0039424F">
        <w:rPr>
          <w:rFonts w:ascii="Tahoma" w:eastAsia="Tahoma" w:hAnsi="Tahoma" w:cs="Tahoma"/>
          <w:sz w:val="24"/>
          <w:szCs w:val="24"/>
        </w:rPr>
        <w:t>s</w:t>
      </w:r>
      <w:r w:rsidRPr="0039424F">
        <w:rPr>
          <w:rFonts w:ascii="Tahoma" w:eastAsia="Tahoma" w:hAnsi="Tahoma" w:cs="Tahoma"/>
          <w:spacing w:val="13"/>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p</w:t>
      </w:r>
      <w:r w:rsidRPr="0039424F">
        <w:rPr>
          <w:rFonts w:ascii="Tahoma" w:eastAsia="Tahoma" w:hAnsi="Tahoma" w:cs="Tahoma"/>
          <w:sz w:val="24"/>
          <w:szCs w:val="24"/>
        </w:rPr>
        <w:t>end</w:t>
      </w:r>
      <w:r w:rsidRPr="0039424F">
        <w:rPr>
          <w:rFonts w:ascii="Tahoma" w:eastAsia="Tahoma" w:hAnsi="Tahoma" w:cs="Tahoma"/>
          <w:spacing w:val="3"/>
          <w:sz w:val="24"/>
          <w:szCs w:val="24"/>
        </w:rPr>
        <w:t>e</w:t>
      </w:r>
      <w:r w:rsidRPr="0039424F">
        <w:rPr>
          <w:rFonts w:ascii="Tahoma" w:eastAsia="Tahoma" w:hAnsi="Tahoma" w:cs="Tahoma"/>
          <w:sz w:val="24"/>
          <w:szCs w:val="24"/>
        </w:rPr>
        <w:t>nci</w:t>
      </w:r>
      <w:r w:rsidRPr="0039424F">
        <w:rPr>
          <w:rFonts w:ascii="Tahoma" w:eastAsia="Tahoma" w:hAnsi="Tahoma" w:cs="Tahoma"/>
          <w:spacing w:val="1"/>
          <w:sz w:val="24"/>
          <w:szCs w:val="24"/>
        </w:rPr>
        <w:t>a</w:t>
      </w:r>
      <w:r w:rsidRPr="0039424F">
        <w:rPr>
          <w:rFonts w:ascii="Tahoma" w:eastAsia="Tahoma" w:hAnsi="Tahoma" w:cs="Tahoma"/>
          <w:sz w:val="24"/>
          <w:szCs w:val="24"/>
        </w:rPr>
        <w:t>s y</w:t>
      </w:r>
      <w:r w:rsidRPr="0039424F">
        <w:rPr>
          <w:rFonts w:ascii="Tahoma" w:eastAsia="Tahoma" w:hAnsi="Tahoma" w:cs="Tahoma"/>
          <w:spacing w:val="18"/>
          <w:sz w:val="24"/>
          <w:szCs w:val="24"/>
        </w:rPr>
        <w:t xml:space="preserve"> </w:t>
      </w:r>
      <w:r w:rsidRPr="0039424F">
        <w:rPr>
          <w:rFonts w:ascii="Tahoma" w:eastAsia="Tahoma" w:hAnsi="Tahoma" w:cs="Tahoma"/>
          <w:spacing w:val="3"/>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6"/>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pacing w:val="2"/>
          <w:sz w:val="24"/>
          <w:szCs w:val="24"/>
        </w:rPr>
        <w:t>n</w:t>
      </w:r>
      <w:r w:rsidRPr="0039424F">
        <w:rPr>
          <w:rFonts w:ascii="Tahoma" w:eastAsia="Tahoma" w:hAnsi="Tahoma" w:cs="Tahoma"/>
          <w:sz w:val="24"/>
          <w:szCs w:val="24"/>
        </w:rPr>
        <w:t>sti</w:t>
      </w:r>
      <w:r w:rsidRPr="0039424F">
        <w:rPr>
          <w:rFonts w:ascii="Tahoma" w:eastAsia="Tahoma" w:hAnsi="Tahoma" w:cs="Tahoma"/>
          <w:spacing w:val="2"/>
          <w:sz w:val="24"/>
          <w:szCs w:val="24"/>
        </w:rPr>
        <w:t>t</w:t>
      </w:r>
      <w:r w:rsidRPr="0039424F">
        <w:rPr>
          <w:rFonts w:ascii="Tahoma" w:eastAsia="Tahoma" w:hAnsi="Tahoma" w:cs="Tahoma"/>
          <w:sz w:val="24"/>
          <w:szCs w:val="24"/>
        </w:rPr>
        <w:t>uyan</w:t>
      </w:r>
      <w:r w:rsidRPr="0039424F">
        <w:rPr>
          <w:rFonts w:ascii="Tahoma" w:eastAsia="Tahoma" w:hAnsi="Tahoma" w:cs="Tahoma"/>
          <w:spacing w:val="4"/>
          <w:sz w:val="24"/>
          <w:szCs w:val="24"/>
        </w:rPr>
        <w:t xml:space="preserve"> </w:t>
      </w:r>
      <w:r w:rsidRPr="0039424F">
        <w:rPr>
          <w:rFonts w:ascii="Tahoma" w:eastAsia="Tahoma" w:hAnsi="Tahoma" w:cs="Tahoma"/>
          <w:sz w:val="24"/>
          <w:szCs w:val="24"/>
        </w:rPr>
        <w:t>o</w:t>
      </w:r>
      <w:r w:rsidRPr="0039424F">
        <w:rPr>
          <w:rFonts w:ascii="Tahoma" w:eastAsia="Tahoma" w:hAnsi="Tahoma" w:cs="Tahoma"/>
          <w:spacing w:val="16"/>
          <w:sz w:val="24"/>
          <w:szCs w:val="24"/>
        </w:rPr>
        <w:t xml:space="preserve"> </w:t>
      </w:r>
      <w:r w:rsidRPr="0039424F">
        <w:rPr>
          <w:rFonts w:ascii="Tahoma" w:eastAsia="Tahoma" w:hAnsi="Tahoma" w:cs="Tahoma"/>
          <w:sz w:val="24"/>
          <w:szCs w:val="24"/>
        </w:rPr>
        <w:t>inc</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m</w:t>
      </w:r>
      <w:r w:rsidRPr="0039424F">
        <w:rPr>
          <w:rFonts w:ascii="Tahoma" w:eastAsia="Tahoma" w:hAnsi="Tahoma" w:cs="Tahoma"/>
          <w:sz w:val="24"/>
          <w:szCs w:val="24"/>
        </w:rPr>
        <w:t>e</w:t>
      </w:r>
      <w:r w:rsidRPr="0039424F">
        <w:rPr>
          <w:rFonts w:ascii="Tahoma" w:eastAsia="Tahoma" w:hAnsi="Tahoma" w:cs="Tahoma"/>
          <w:spacing w:val="2"/>
          <w:sz w:val="24"/>
          <w:szCs w:val="24"/>
        </w:rPr>
        <w:t>n</w:t>
      </w:r>
      <w:r w:rsidRPr="0039424F">
        <w:rPr>
          <w:rFonts w:ascii="Tahoma" w:eastAsia="Tahoma" w:hAnsi="Tahoma" w:cs="Tahoma"/>
          <w:sz w:val="24"/>
          <w:szCs w:val="24"/>
        </w:rPr>
        <w:t>ten</w:t>
      </w:r>
      <w:r w:rsidRPr="0039424F">
        <w:rPr>
          <w:rFonts w:ascii="Tahoma" w:eastAsia="Tahoma" w:hAnsi="Tahoma" w:cs="Tahoma"/>
          <w:spacing w:val="5"/>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z w:val="24"/>
          <w:szCs w:val="24"/>
        </w:rPr>
        <w:t>l p</w:t>
      </w:r>
      <w:r w:rsidRPr="0039424F">
        <w:rPr>
          <w:rFonts w:ascii="Tahoma" w:eastAsia="Tahoma" w:hAnsi="Tahoma" w:cs="Tahoma"/>
          <w:spacing w:val="1"/>
          <w:sz w:val="24"/>
          <w:szCs w:val="24"/>
        </w:rPr>
        <w:t>a</w:t>
      </w:r>
      <w:r w:rsidRPr="0039424F">
        <w:rPr>
          <w:rFonts w:ascii="Tahoma" w:eastAsia="Tahoma" w:hAnsi="Tahoma" w:cs="Tahoma"/>
          <w:sz w:val="24"/>
          <w:szCs w:val="24"/>
        </w:rPr>
        <w:t>tri</w:t>
      </w:r>
      <w:r w:rsidRPr="0039424F">
        <w:rPr>
          <w:rFonts w:ascii="Tahoma" w:eastAsia="Tahoma" w:hAnsi="Tahoma" w:cs="Tahoma"/>
          <w:spacing w:val="1"/>
          <w:sz w:val="24"/>
          <w:szCs w:val="24"/>
        </w:rPr>
        <w:t>mo</w:t>
      </w:r>
      <w:r w:rsidRPr="0039424F">
        <w:rPr>
          <w:rFonts w:ascii="Tahoma" w:eastAsia="Tahoma" w:hAnsi="Tahoma" w:cs="Tahoma"/>
          <w:sz w:val="24"/>
          <w:szCs w:val="24"/>
        </w:rPr>
        <w:t>nio</w:t>
      </w:r>
      <w:r w:rsidRPr="0039424F">
        <w:rPr>
          <w:rFonts w:ascii="Tahoma" w:eastAsia="Tahoma" w:hAnsi="Tahoma" w:cs="Tahoma"/>
          <w:spacing w:val="5"/>
          <w:sz w:val="24"/>
          <w:szCs w:val="24"/>
        </w:rPr>
        <w:t xml:space="preserve"> </w:t>
      </w:r>
      <w:r w:rsidRPr="0039424F">
        <w:rPr>
          <w:rFonts w:ascii="Tahoma" w:eastAsia="Tahoma" w:hAnsi="Tahoma" w:cs="Tahoma"/>
          <w:sz w:val="24"/>
          <w:szCs w:val="24"/>
        </w:rPr>
        <w:t>de</w:t>
      </w:r>
      <w:r w:rsidRPr="0039424F">
        <w:rPr>
          <w:rFonts w:ascii="Tahoma" w:eastAsia="Tahoma" w:hAnsi="Tahoma" w:cs="Tahoma"/>
          <w:spacing w:val="14"/>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sos</w:t>
      </w:r>
      <w:r w:rsidRPr="0039424F">
        <w:rPr>
          <w:rFonts w:ascii="Tahoma" w:eastAsia="Tahoma" w:hAnsi="Tahoma" w:cs="Tahoma"/>
          <w:spacing w:val="2"/>
          <w:sz w:val="24"/>
          <w:szCs w:val="24"/>
        </w:rPr>
        <w:t xml:space="preserve"> </w:t>
      </w:r>
      <w:r w:rsidRPr="0039424F">
        <w:rPr>
          <w:rFonts w:ascii="Tahoma" w:eastAsia="Tahoma" w:hAnsi="Tahoma" w:cs="Tahoma"/>
          <w:sz w:val="24"/>
          <w:szCs w:val="24"/>
        </w:rPr>
        <w:t>púb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co</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no</w:t>
      </w:r>
      <w:r w:rsidRPr="0039424F">
        <w:rPr>
          <w:rFonts w:ascii="Tahoma" w:eastAsia="Tahoma" w:hAnsi="Tahoma" w:cs="Tahoma"/>
          <w:spacing w:val="1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er</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s enti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w:t>
      </w:r>
      <w:r w:rsidRPr="0039424F">
        <w:rPr>
          <w:rFonts w:ascii="Tahoma" w:eastAsia="Tahoma" w:hAnsi="Tahoma" w:cs="Tahoma"/>
          <w:spacing w:val="8"/>
          <w:sz w:val="24"/>
          <w:szCs w:val="24"/>
        </w:rPr>
        <w:t xml:space="preserve"> </w:t>
      </w:r>
      <w:r w:rsidRPr="0039424F">
        <w:rPr>
          <w:rFonts w:ascii="Tahoma" w:eastAsia="Tahoma" w:hAnsi="Tahoma" w:cs="Tahoma"/>
          <w:sz w:val="24"/>
          <w:szCs w:val="24"/>
        </w:rPr>
        <w:t>o</w:t>
      </w:r>
      <w:r w:rsidRPr="0039424F">
        <w:rPr>
          <w:rFonts w:ascii="Tahoma" w:eastAsia="Tahoma" w:hAnsi="Tahoma" w:cs="Tahoma"/>
          <w:spacing w:val="13"/>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2"/>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r</w:t>
      </w:r>
      <w:r w:rsidRPr="0039424F">
        <w:rPr>
          <w:rFonts w:ascii="Tahoma" w:eastAsia="Tahoma" w:hAnsi="Tahoma" w:cs="Tahoma"/>
          <w:spacing w:val="-2"/>
          <w:sz w:val="24"/>
          <w:szCs w:val="24"/>
        </w:rPr>
        <w:t>e</w:t>
      </w:r>
      <w:r w:rsidRPr="0039424F">
        <w:rPr>
          <w:rFonts w:ascii="Tahoma" w:eastAsia="Tahoma" w:hAnsi="Tahoma" w:cs="Tahoma"/>
          <w:sz w:val="24"/>
          <w:szCs w:val="24"/>
        </w:rPr>
        <w:t>n m</w:t>
      </w:r>
      <w:r w:rsidRPr="0039424F">
        <w:rPr>
          <w:rFonts w:ascii="Tahoma" w:eastAsia="Tahoma" w:hAnsi="Tahoma" w:cs="Tahoma"/>
          <w:spacing w:val="1"/>
          <w:sz w:val="24"/>
          <w:szCs w:val="24"/>
        </w:rPr>
        <w:t>a</w:t>
      </w:r>
      <w:r w:rsidRPr="0039424F">
        <w:rPr>
          <w:rFonts w:ascii="Tahoma" w:eastAsia="Tahoma" w:hAnsi="Tahoma" w:cs="Tahoma"/>
          <w:sz w:val="24"/>
          <w:szCs w:val="24"/>
        </w:rPr>
        <w:t>ndat</w:t>
      </w:r>
      <w:r w:rsidRPr="0039424F">
        <w:rPr>
          <w:rFonts w:ascii="Tahoma" w:eastAsia="Tahoma" w:hAnsi="Tahoma" w:cs="Tahoma"/>
          <w:spacing w:val="1"/>
          <w:sz w:val="24"/>
          <w:szCs w:val="24"/>
        </w:rPr>
        <w:t>o</w:t>
      </w:r>
      <w:r w:rsidRPr="0039424F">
        <w:rPr>
          <w:rFonts w:ascii="Tahoma" w:eastAsia="Tahoma" w:hAnsi="Tahoma" w:cs="Tahoma"/>
          <w:sz w:val="24"/>
          <w:szCs w:val="24"/>
        </w:rPr>
        <w:t>s o 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r</w:t>
      </w:r>
      <w:r w:rsidRPr="0039424F">
        <w:rPr>
          <w:rFonts w:ascii="Tahoma" w:eastAsia="Tahoma" w:hAnsi="Tahoma" w:cs="Tahoma"/>
          <w:spacing w:val="3"/>
          <w:sz w:val="24"/>
          <w:szCs w:val="24"/>
        </w:rPr>
        <w:t>a</w:t>
      </w:r>
      <w:r w:rsidRPr="0039424F">
        <w:rPr>
          <w:rFonts w:ascii="Tahoma" w:eastAsia="Tahoma" w:hAnsi="Tahoma" w:cs="Tahoma"/>
          <w:sz w:val="24"/>
          <w:szCs w:val="24"/>
        </w:rPr>
        <w:t>tos an</w:t>
      </w:r>
      <w:r w:rsidRPr="0039424F">
        <w:rPr>
          <w:rFonts w:ascii="Tahoma" w:eastAsia="Tahoma" w:hAnsi="Tahoma" w:cs="Tahoma"/>
          <w:spacing w:val="1"/>
          <w:sz w:val="24"/>
          <w:szCs w:val="24"/>
        </w:rPr>
        <w:t>á</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g</w:t>
      </w:r>
      <w:r w:rsidRPr="0039424F">
        <w:rPr>
          <w:rFonts w:ascii="Tahoma" w:eastAsia="Tahoma" w:hAnsi="Tahoma" w:cs="Tahoma"/>
          <w:spacing w:val="5"/>
          <w:sz w:val="24"/>
          <w:szCs w:val="24"/>
        </w:rPr>
        <w:t>o</w:t>
      </w:r>
      <w:r w:rsidRPr="0039424F">
        <w:rPr>
          <w:rFonts w:ascii="Tahoma" w:eastAsia="Tahoma" w:hAnsi="Tahoma" w:cs="Tahoma"/>
          <w:sz w:val="24"/>
          <w:szCs w:val="24"/>
        </w:rPr>
        <w:t>s, re</w:t>
      </w:r>
      <w:r w:rsidRPr="0039424F">
        <w:rPr>
          <w:rFonts w:ascii="Tahoma" w:eastAsia="Tahoma" w:hAnsi="Tahoma" w:cs="Tahoma"/>
          <w:spacing w:val="1"/>
          <w:sz w:val="24"/>
          <w:szCs w:val="24"/>
        </w:rPr>
        <w:t>q</w:t>
      </w:r>
      <w:r w:rsidRPr="0039424F">
        <w:rPr>
          <w:rFonts w:ascii="Tahoma" w:eastAsia="Tahoma" w:hAnsi="Tahoma" w:cs="Tahoma"/>
          <w:spacing w:val="2"/>
          <w:sz w:val="24"/>
          <w:szCs w:val="24"/>
        </w:rPr>
        <w:t>u</w:t>
      </w:r>
      <w:r w:rsidRPr="0039424F">
        <w:rPr>
          <w:rFonts w:ascii="Tahoma" w:eastAsia="Tahoma" w:hAnsi="Tahoma" w:cs="Tahoma"/>
          <w:sz w:val="24"/>
          <w:szCs w:val="24"/>
        </w:rPr>
        <w:t>er</w:t>
      </w:r>
      <w:r w:rsidRPr="0039424F">
        <w:rPr>
          <w:rFonts w:ascii="Tahoma" w:eastAsia="Tahoma" w:hAnsi="Tahoma" w:cs="Tahoma"/>
          <w:spacing w:val="1"/>
          <w:sz w:val="24"/>
          <w:szCs w:val="24"/>
        </w:rPr>
        <w:t>i</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31"/>
          <w:sz w:val="24"/>
          <w:szCs w:val="24"/>
        </w:rPr>
        <w:t xml:space="preserve"> </w:t>
      </w:r>
      <w:r w:rsidRPr="0039424F">
        <w:rPr>
          <w:rFonts w:ascii="Tahoma" w:eastAsia="Tahoma" w:hAnsi="Tahoma" w:cs="Tahoma"/>
          <w:sz w:val="24"/>
          <w:szCs w:val="24"/>
        </w:rPr>
        <w:t>la auto</w:t>
      </w:r>
      <w:r w:rsidRPr="0039424F">
        <w:rPr>
          <w:rFonts w:ascii="Tahoma" w:eastAsia="Tahoma" w:hAnsi="Tahoma" w:cs="Tahoma"/>
          <w:spacing w:val="1"/>
          <w:sz w:val="24"/>
          <w:szCs w:val="24"/>
        </w:rPr>
        <w:t>r</w:t>
      </w:r>
      <w:r w:rsidRPr="0039424F">
        <w:rPr>
          <w:rFonts w:ascii="Tahoma" w:eastAsia="Tahoma" w:hAnsi="Tahoma" w:cs="Tahoma"/>
          <w:sz w:val="24"/>
          <w:szCs w:val="24"/>
        </w:rPr>
        <w:t>iz</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27"/>
          <w:sz w:val="24"/>
          <w:szCs w:val="24"/>
        </w:rPr>
        <w:t xml:space="preserve"> </w:t>
      </w:r>
      <w:r w:rsidRPr="0039424F">
        <w:rPr>
          <w:rFonts w:ascii="Tahoma" w:eastAsia="Tahoma" w:hAnsi="Tahoma" w:cs="Tahoma"/>
          <w:sz w:val="24"/>
          <w:szCs w:val="24"/>
        </w:rPr>
        <w:t>de la Sec</w:t>
      </w:r>
      <w:r w:rsidRPr="0039424F">
        <w:rPr>
          <w:rFonts w:ascii="Tahoma" w:eastAsia="Tahoma" w:hAnsi="Tahoma" w:cs="Tahoma"/>
          <w:spacing w:val="1"/>
          <w:sz w:val="24"/>
          <w:szCs w:val="24"/>
        </w:rPr>
        <w:t>r</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3"/>
          <w:sz w:val="24"/>
          <w:szCs w:val="24"/>
        </w:rPr>
        <w:t>í</w:t>
      </w:r>
      <w:r w:rsidRPr="0039424F">
        <w:rPr>
          <w:rFonts w:ascii="Tahoma" w:eastAsia="Tahoma" w:hAnsi="Tahoma" w:cs="Tahoma"/>
          <w:spacing w:val="2"/>
          <w:sz w:val="24"/>
          <w:szCs w:val="24"/>
        </w:rPr>
        <w:t>a</w:t>
      </w:r>
      <w:r w:rsidRPr="0039424F">
        <w:rPr>
          <w:rFonts w:ascii="Tahoma" w:eastAsia="Tahoma" w:hAnsi="Tahoma" w:cs="Tahoma"/>
          <w:sz w:val="24"/>
          <w:szCs w:val="24"/>
        </w:rPr>
        <w:t xml:space="preserve">, </w:t>
      </w:r>
      <w:r w:rsidRPr="0039424F">
        <w:rPr>
          <w:rFonts w:ascii="Tahoma" w:eastAsia="Tahoma" w:hAnsi="Tahoma" w:cs="Tahoma"/>
          <w:position w:val="-2"/>
          <w:sz w:val="24"/>
          <w:szCs w:val="24"/>
        </w:rPr>
        <w:t>c</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n</w:t>
      </w:r>
      <w:r w:rsidRPr="0039424F">
        <w:rPr>
          <w:rFonts w:ascii="Tahoma" w:eastAsia="Tahoma" w:hAnsi="Tahoma" w:cs="Tahoma"/>
          <w:spacing w:val="-2"/>
          <w:position w:val="-2"/>
          <w:sz w:val="24"/>
          <w:szCs w:val="24"/>
        </w:rPr>
        <w:t>f</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r</w:t>
      </w:r>
      <w:r w:rsidRPr="0039424F">
        <w:rPr>
          <w:rFonts w:ascii="Tahoma" w:eastAsia="Tahoma" w:hAnsi="Tahoma" w:cs="Tahoma"/>
          <w:spacing w:val="1"/>
          <w:position w:val="-2"/>
          <w:sz w:val="24"/>
          <w:szCs w:val="24"/>
        </w:rPr>
        <w:t>m</w:t>
      </w:r>
      <w:r w:rsidRPr="0039424F">
        <w:rPr>
          <w:rFonts w:ascii="Tahoma" w:eastAsia="Tahoma" w:hAnsi="Tahoma" w:cs="Tahoma"/>
          <w:position w:val="-2"/>
          <w:sz w:val="24"/>
          <w:szCs w:val="24"/>
        </w:rPr>
        <w:t>e</w:t>
      </w:r>
      <w:r w:rsidRPr="0039424F">
        <w:rPr>
          <w:rFonts w:ascii="Tahoma" w:eastAsia="Tahoma" w:hAnsi="Tahoma" w:cs="Tahoma"/>
          <w:spacing w:val="-11"/>
          <w:position w:val="-2"/>
          <w:sz w:val="24"/>
          <w:szCs w:val="24"/>
        </w:rPr>
        <w:t xml:space="preserve"> </w:t>
      </w:r>
      <w:r w:rsidRPr="0039424F">
        <w:rPr>
          <w:rFonts w:ascii="Tahoma" w:eastAsia="Tahoma" w:hAnsi="Tahoma" w:cs="Tahoma"/>
          <w:position w:val="-2"/>
          <w:sz w:val="24"/>
          <w:szCs w:val="24"/>
        </w:rPr>
        <w:t>a</w:t>
      </w:r>
      <w:r w:rsidRPr="0039424F">
        <w:rPr>
          <w:rFonts w:ascii="Tahoma" w:eastAsia="Tahoma" w:hAnsi="Tahoma" w:cs="Tahoma"/>
          <w:spacing w:val="-1"/>
          <w:position w:val="-2"/>
          <w:sz w:val="24"/>
          <w:szCs w:val="24"/>
        </w:rPr>
        <w:t xml:space="preserve"> </w:t>
      </w:r>
      <w:r w:rsidRPr="0039424F">
        <w:rPr>
          <w:rFonts w:ascii="Tahoma" w:eastAsia="Tahoma" w:hAnsi="Tahoma" w:cs="Tahoma"/>
          <w:position w:val="-2"/>
          <w:sz w:val="24"/>
          <w:szCs w:val="24"/>
        </w:rPr>
        <w:t>l</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s</w:t>
      </w:r>
      <w:r w:rsidRPr="0039424F">
        <w:rPr>
          <w:rFonts w:ascii="Tahoma" w:eastAsia="Tahoma" w:hAnsi="Tahoma" w:cs="Tahoma"/>
          <w:spacing w:val="-3"/>
          <w:position w:val="-2"/>
          <w:sz w:val="24"/>
          <w:szCs w:val="24"/>
        </w:rPr>
        <w:t xml:space="preserve"> </w:t>
      </w:r>
      <w:r w:rsidRPr="0039424F">
        <w:rPr>
          <w:rFonts w:ascii="Tahoma" w:eastAsia="Tahoma" w:hAnsi="Tahoma" w:cs="Tahoma"/>
          <w:position w:val="-2"/>
          <w:sz w:val="24"/>
          <w:szCs w:val="24"/>
        </w:rPr>
        <w:t>d</w:t>
      </w:r>
      <w:r w:rsidRPr="0039424F">
        <w:rPr>
          <w:rFonts w:ascii="Tahoma" w:eastAsia="Tahoma" w:hAnsi="Tahoma" w:cs="Tahoma"/>
          <w:spacing w:val="1"/>
          <w:position w:val="-2"/>
          <w:sz w:val="24"/>
          <w:szCs w:val="24"/>
        </w:rPr>
        <w:t>i</w:t>
      </w:r>
      <w:r w:rsidRPr="0039424F">
        <w:rPr>
          <w:rFonts w:ascii="Tahoma" w:eastAsia="Tahoma" w:hAnsi="Tahoma" w:cs="Tahoma"/>
          <w:position w:val="-2"/>
          <w:sz w:val="24"/>
          <w:szCs w:val="24"/>
        </w:rPr>
        <w:t>sp</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sic</w:t>
      </w:r>
      <w:r w:rsidRPr="0039424F">
        <w:rPr>
          <w:rFonts w:ascii="Tahoma" w:eastAsia="Tahoma" w:hAnsi="Tahoma" w:cs="Tahoma"/>
          <w:spacing w:val="1"/>
          <w:position w:val="-2"/>
          <w:sz w:val="24"/>
          <w:szCs w:val="24"/>
        </w:rPr>
        <w:t>io</w:t>
      </w:r>
      <w:r w:rsidRPr="0039424F">
        <w:rPr>
          <w:rFonts w:ascii="Tahoma" w:eastAsia="Tahoma" w:hAnsi="Tahoma" w:cs="Tahoma"/>
          <w:position w:val="-2"/>
          <w:sz w:val="24"/>
          <w:szCs w:val="24"/>
        </w:rPr>
        <w:t>nes</w:t>
      </w:r>
      <w:r w:rsidRPr="0039424F">
        <w:rPr>
          <w:rFonts w:ascii="Tahoma" w:eastAsia="Tahoma" w:hAnsi="Tahoma" w:cs="Tahoma"/>
          <w:spacing w:val="-15"/>
          <w:position w:val="-2"/>
          <w:sz w:val="24"/>
          <w:szCs w:val="24"/>
        </w:rPr>
        <w:t xml:space="preserve"> </w:t>
      </w:r>
      <w:r w:rsidRPr="0039424F">
        <w:rPr>
          <w:rFonts w:ascii="Tahoma" w:eastAsia="Tahoma" w:hAnsi="Tahoma" w:cs="Tahoma"/>
          <w:position w:val="-2"/>
          <w:sz w:val="24"/>
          <w:szCs w:val="24"/>
        </w:rPr>
        <w:t>a</w:t>
      </w:r>
      <w:r w:rsidRPr="0039424F">
        <w:rPr>
          <w:rFonts w:ascii="Tahoma" w:eastAsia="Tahoma" w:hAnsi="Tahoma" w:cs="Tahoma"/>
          <w:spacing w:val="1"/>
          <w:position w:val="-2"/>
          <w:sz w:val="24"/>
          <w:szCs w:val="24"/>
        </w:rPr>
        <w:t>p</w:t>
      </w:r>
      <w:r w:rsidRPr="0039424F">
        <w:rPr>
          <w:rFonts w:ascii="Tahoma" w:eastAsia="Tahoma" w:hAnsi="Tahoma" w:cs="Tahoma"/>
          <w:position w:val="-2"/>
          <w:sz w:val="24"/>
          <w:szCs w:val="24"/>
        </w:rPr>
        <w:t>l</w:t>
      </w:r>
      <w:r w:rsidRPr="0039424F">
        <w:rPr>
          <w:rFonts w:ascii="Tahoma" w:eastAsia="Tahoma" w:hAnsi="Tahoma" w:cs="Tahoma"/>
          <w:spacing w:val="1"/>
          <w:position w:val="-2"/>
          <w:sz w:val="24"/>
          <w:szCs w:val="24"/>
        </w:rPr>
        <w:t>i</w:t>
      </w:r>
      <w:r w:rsidRPr="0039424F">
        <w:rPr>
          <w:rFonts w:ascii="Tahoma" w:eastAsia="Tahoma" w:hAnsi="Tahoma" w:cs="Tahoma"/>
          <w:position w:val="-2"/>
          <w:sz w:val="24"/>
          <w:szCs w:val="24"/>
        </w:rPr>
        <w:t>c</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b</w:t>
      </w:r>
      <w:r w:rsidRPr="0039424F">
        <w:rPr>
          <w:rFonts w:ascii="Tahoma" w:eastAsia="Tahoma" w:hAnsi="Tahoma" w:cs="Tahoma"/>
          <w:spacing w:val="1"/>
          <w:position w:val="-2"/>
          <w:sz w:val="24"/>
          <w:szCs w:val="24"/>
        </w:rPr>
        <w:t>l</w:t>
      </w:r>
      <w:r w:rsidRPr="0039424F">
        <w:rPr>
          <w:rFonts w:ascii="Tahoma" w:eastAsia="Tahoma" w:hAnsi="Tahoma" w:cs="Tahoma"/>
          <w:position w:val="-2"/>
          <w:sz w:val="24"/>
          <w:szCs w:val="24"/>
        </w:rPr>
        <w:t>es.</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43"/>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ndenc</w:t>
      </w:r>
      <w:r w:rsidRPr="0039424F">
        <w:rPr>
          <w:rFonts w:ascii="Tahoma" w:eastAsia="Tahoma" w:hAnsi="Tahoma" w:cs="Tahoma"/>
          <w:spacing w:val="1"/>
          <w:sz w:val="24"/>
          <w:szCs w:val="24"/>
        </w:rPr>
        <w:t>i</w:t>
      </w:r>
      <w:r w:rsidRPr="0039424F">
        <w:rPr>
          <w:rFonts w:ascii="Tahoma" w:eastAsia="Tahoma" w:hAnsi="Tahoma" w:cs="Tahoma"/>
          <w:sz w:val="24"/>
          <w:szCs w:val="24"/>
        </w:rPr>
        <w:t>as</w:t>
      </w:r>
      <w:r w:rsidRPr="0039424F">
        <w:rPr>
          <w:rFonts w:ascii="Tahoma" w:eastAsia="Tahoma" w:hAnsi="Tahoma" w:cs="Tahoma"/>
          <w:spacing w:val="32"/>
          <w:sz w:val="24"/>
          <w:szCs w:val="24"/>
        </w:rPr>
        <w:t xml:space="preserve"> </w:t>
      </w:r>
      <w:r w:rsidRPr="0039424F">
        <w:rPr>
          <w:rFonts w:ascii="Tahoma" w:eastAsia="Tahoma" w:hAnsi="Tahoma" w:cs="Tahoma"/>
          <w:sz w:val="24"/>
          <w:szCs w:val="24"/>
        </w:rPr>
        <w:t>y</w:t>
      </w:r>
      <w:r w:rsidRPr="0039424F">
        <w:rPr>
          <w:rFonts w:ascii="Tahoma" w:eastAsia="Tahoma" w:hAnsi="Tahoma" w:cs="Tahoma"/>
          <w:spacing w:val="46"/>
          <w:sz w:val="24"/>
          <w:szCs w:val="24"/>
        </w:rPr>
        <w:t xml:space="preserve"> </w:t>
      </w:r>
      <w:r w:rsidRPr="0039424F">
        <w:rPr>
          <w:rFonts w:ascii="Tahoma" w:eastAsia="Tahoma" w:hAnsi="Tahoma" w:cs="Tahoma"/>
          <w:sz w:val="24"/>
          <w:szCs w:val="24"/>
        </w:rPr>
        <w:t>enti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37"/>
          <w:sz w:val="24"/>
          <w:szCs w:val="24"/>
        </w:rPr>
        <w:t xml:space="preserve"> </w:t>
      </w:r>
      <w:r w:rsidRPr="0039424F">
        <w:rPr>
          <w:rFonts w:ascii="Tahoma" w:eastAsia="Tahoma" w:hAnsi="Tahoma" w:cs="Tahoma"/>
          <w:sz w:val="24"/>
          <w:szCs w:val="24"/>
        </w:rPr>
        <w:t>que</w:t>
      </w:r>
      <w:r w:rsidRPr="0039424F">
        <w:rPr>
          <w:rFonts w:ascii="Tahoma" w:eastAsia="Tahoma" w:hAnsi="Tahoma" w:cs="Tahoma"/>
          <w:spacing w:val="4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oo</w:t>
      </w:r>
      <w:r w:rsidRPr="0039424F">
        <w:rPr>
          <w:rFonts w:ascii="Tahoma" w:eastAsia="Tahoma" w:hAnsi="Tahoma" w:cs="Tahoma"/>
          <w:spacing w:val="-2"/>
          <w:sz w:val="24"/>
          <w:szCs w:val="24"/>
        </w:rPr>
        <w:t>r</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nen</w:t>
      </w:r>
      <w:r w:rsidRPr="0039424F">
        <w:rPr>
          <w:rFonts w:ascii="Tahoma" w:eastAsia="Tahoma" w:hAnsi="Tahoma" w:cs="Tahoma"/>
          <w:spacing w:val="3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43"/>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pacing w:val="-3"/>
          <w:sz w:val="24"/>
          <w:szCs w:val="24"/>
        </w:rPr>
        <w:t>s</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3"/>
          <w:sz w:val="24"/>
          <w:szCs w:val="24"/>
        </w:rPr>
        <w:t xml:space="preserve"> </w:t>
      </w:r>
      <w:r w:rsidRPr="0039424F">
        <w:rPr>
          <w:rFonts w:ascii="Tahoma" w:eastAsia="Tahoma" w:hAnsi="Tahoma" w:cs="Tahoma"/>
          <w:sz w:val="24"/>
          <w:szCs w:val="24"/>
        </w:rPr>
        <w:t>a</w:t>
      </w:r>
      <w:r w:rsidRPr="0039424F">
        <w:rPr>
          <w:rFonts w:ascii="Tahoma" w:eastAsia="Tahoma" w:hAnsi="Tahoma" w:cs="Tahoma"/>
          <w:spacing w:val="47"/>
          <w:sz w:val="24"/>
          <w:szCs w:val="24"/>
        </w:rPr>
        <w:t xml:space="preserve"> </w:t>
      </w:r>
      <w:r w:rsidRPr="0039424F">
        <w:rPr>
          <w:rFonts w:ascii="Tahoma" w:eastAsia="Tahoma" w:hAnsi="Tahoma" w:cs="Tahoma"/>
          <w:sz w:val="24"/>
          <w:szCs w:val="24"/>
        </w:rPr>
        <w:t>que</w:t>
      </w:r>
      <w:r w:rsidRPr="0039424F">
        <w:rPr>
          <w:rFonts w:ascii="Tahoma" w:eastAsia="Tahoma" w:hAnsi="Tahoma" w:cs="Tahoma"/>
          <w:spacing w:val="43"/>
          <w:sz w:val="24"/>
          <w:szCs w:val="24"/>
        </w:rPr>
        <w:t xml:space="preserve"> </w:t>
      </w:r>
      <w:r w:rsidRPr="0039424F">
        <w:rPr>
          <w:rFonts w:ascii="Tahoma" w:eastAsia="Tahoma" w:hAnsi="Tahoma" w:cs="Tahoma"/>
          <w:sz w:val="24"/>
          <w:szCs w:val="24"/>
        </w:rPr>
        <w:t>se</w:t>
      </w:r>
      <w:r w:rsidRPr="0039424F">
        <w:rPr>
          <w:rFonts w:ascii="Tahoma" w:eastAsia="Tahoma" w:hAnsi="Tahoma" w:cs="Tahoma"/>
          <w:spacing w:val="45"/>
          <w:sz w:val="24"/>
          <w:szCs w:val="24"/>
        </w:rPr>
        <w:t xml:space="preserve"> </w:t>
      </w:r>
      <w:r w:rsidRPr="0039424F">
        <w:rPr>
          <w:rFonts w:ascii="Tahoma" w:eastAsia="Tahoma" w:hAnsi="Tahoma" w:cs="Tahoma"/>
          <w:sz w:val="24"/>
          <w:szCs w:val="24"/>
        </w:rPr>
        <w:t>refi</w:t>
      </w:r>
      <w:r w:rsidRPr="0039424F">
        <w:rPr>
          <w:rFonts w:ascii="Tahoma" w:eastAsia="Tahoma" w:hAnsi="Tahoma" w:cs="Tahoma"/>
          <w:spacing w:val="1"/>
          <w:sz w:val="24"/>
          <w:szCs w:val="24"/>
        </w:rPr>
        <w:t>e</w:t>
      </w:r>
      <w:r w:rsidRPr="0039424F">
        <w:rPr>
          <w:rFonts w:ascii="Tahoma" w:eastAsia="Tahoma" w:hAnsi="Tahoma" w:cs="Tahoma"/>
          <w:sz w:val="24"/>
          <w:szCs w:val="24"/>
        </w:rPr>
        <w:t>re</w:t>
      </w:r>
      <w:r w:rsidRPr="0039424F">
        <w:rPr>
          <w:rFonts w:ascii="Tahoma" w:eastAsia="Tahoma" w:hAnsi="Tahoma" w:cs="Tahoma"/>
          <w:spacing w:val="36"/>
          <w:sz w:val="24"/>
          <w:szCs w:val="24"/>
        </w:rPr>
        <w:t xml:space="preserve"> </w:t>
      </w:r>
      <w:r w:rsidRPr="0039424F">
        <w:rPr>
          <w:rFonts w:ascii="Tahoma" w:eastAsia="Tahoma" w:hAnsi="Tahoma" w:cs="Tahoma"/>
          <w:sz w:val="24"/>
          <w:szCs w:val="24"/>
        </w:rPr>
        <w:t>el p</w:t>
      </w:r>
      <w:r w:rsidRPr="0039424F">
        <w:rPr>
          <w:rFonts w:ascii="Tahoma" w:eastAsia="Tahoma" w:hAnsi="Tahoma" w:cs="Tahoma"/>
          <w:spacing w:val="1"/>
          <w:sz w:val="24"/>
          <w:szCs w:val="24"/>
        </w:rPr>
        <w:t>á</w:t>
      </w:r>
      <w:r w:rsidRPr="0039424F">
        <w:rPr>
          <w:rFonts w:ascii="Tahoma" w:eastAsia="Tahoma" w:hAnsi="Tahoma" w:cs="Tahoma"/>
          <w:sz w:val="24"/>
          <w:szCs w:val="24"/>
        </w:rPr>
        <w:t>rr</w:t>
      </w:r>
      <w:r w:rsidRPr="0039424F">
        <w:rPr>
          <w:rFonts w:ascii="Tahoma" w:eastAsia="Tahoma" w:hAnsi="Tahoma" w:cs="Tahoma"/>
          <w:spacing w:val="1"/>
          <w:sz w:val="24"/>
          <w:szCs w:val="24"/>
        </w:rPr>
        <w:t>a</w:t>
      </w:r>
      <w:r w:rsidRPr="0039424F">
        <w:rPr>
          <w:rFonts w:ascii="Tahoma" w:eastAsia="Tahoma" w:hAnsi="Tahoma" w:cs="Tahoma"/>
          <w:spacing w:val="-1"/>
          <w:sz w:val="24"/>
          <w:szCs w:val="24"/>
        </w:rPr>
        <w:t>f</w:t>
      </w:r>
      <w:r w:rsidRPr="0039424F">
        <w:rPr>
          <w:rFonts w:ascii="Tahoma" w:eastAsia="Tahoma" w:hAnsi="Tahoma" w:cs="Tahoma"/>
          <w:sz w:val="24"/>
          <w:szCs w:val="24"/>
        </w:rPr>
        <w:t>o</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er</w:t>
      </w:r>
      <w:r w:rsidRPr="0039424F">
        <w:rPr>
          <w:rFonts w:ascii="Tahoma" w:eastAsia="Tahoma" w:hAnsi="Tahoma" w:cs="Tahoma"/>
          <w:spacing w:val="1"/>
          <w:sz w:val="24"/>
          <w:szCs w:val="24"/>
        </w:rPr>
        <w:t>io</w:t>
      </w:r>
      <w:r w:rsidRPr="0039424F">
        <w:rPr>
          <w:rFonts w:ascii="Tahoma" w:eastAsia="Tahoma" w:hAnsi="Tahoma" w:cs="Tahoma"/>
          <w:sz w:val="24"/>
          <w:szCs w:val="24"/>
        </w:rPr>
        <w:t>r</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b</w:t>
      </w:r>
      <w:r w:rsidRPr="0039424F">
        <w:rPr>
          <w:rFonts w:ascii="Tahoma" w:eastAsia="Tahoma" w:hAnsi="Tahoma" w:cs="Tahoma"/>
          <w:sz w:val="24"/>
          <w:szCs w:val="24"/>
        </w:rPr>
        <w:t>er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10"/>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g</w:t>
      </w:r>
      <w:r w:rsidRPr="0039424F">
        <w:rPr>
          <w:rFonts w:ascii="Tahoma" w:eastAsia="Tahoma" w:hAnsi="Tahoma" w:cs="Tahoma"/>
          <w:sz w:val="24"/>
          <w:szCs w:val="24"/>
        </w:rPr>
        <w:t>istr</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lo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z w:val="24"/>
          <w:szCs w:val="24"/>
        </w:rPr>
        <w:t>ante</w:t>
      </w:r>
      <w:r w:rsidRPr="0039424F">
        <w:rPr>
          <w:rFonts w:ascii="Tahoma" w:eastAsia="Tahoma" w:hAnsi="Tahoma" w:cs="Tahoma"/>
          <w:spacing w:val="-3"/>
          <w:sz w:val="24"/>
          <w:szCs w:val="24"/>
        </w:rPr>
        <w:t xml:space="preserve"> </w:t>
      </w:r>
      <w:r w:rsidRPr="0039424F">
        <w:rPr>
          <w:rFonts w:ascii="Tahoma" w:eastAsia="Tahoma" w:hAnsi="Tahoma" w:cs="Tahoma"/>
          <w:sz w:val="24"/>
          <w:szCs w:val="24"/>
        </w:rPr>
        <w:t>la</w:t>
      </w:r>
      <w:r w:rsidRPr="0039424F">
        <w:rPr>
          <w:rFonts w:ascii="Tahoma" w:eastAsia="Tahoma" w:hAnsi="Tahoma" w:cs="Tahoma"/>
          <w:spacing w:val="-2"/>
          <w:sz w:val="24"/>
          <w:szCs w:val="24"/>
        </w:rPr>
        <w:t xml:space="preserve"> </w:t>
      </w:r>
      <w:r w:rsidRPr="0039424F">
        <w:rPr>
          <w:rFonts w:ascii="Tahoma" w:eastAsia="Tahoma" w:hAnsi="Tahoma" w:cs="Tahoma"/>
          <w:sz w:val="24"/>
          <w:szCs w:val="24"/>
        </w:rPr>
        <w:t>Se</w:t>
      </w:r>
      <w:r w:rsidRPr="0039424F">
        <w:rPr>
          <w:rFonts w:ascii="Tahoma" w:eastAsia="Tahoma" w:hAnsi="Tahoma" w:cs="Tahoma"/>
          <w:spacing w:val="1"/>
          <w:sz w:val="24"/>
          <w:szCs w:val="24"/>
        </w:rPr>
        <w:t>c</w:t>
      </w:r>
      <w:r w:rsidRPr="0039424F">
        <w:rPr>
          <w:rFonts w:ascii="Tahoma" w:eastAsia="Tahoma" w:hAnsi="Tahoma" w:cs="Tahoma"/>
          <w:sz w:val="24"/>
          <w:szCs w:val="24"/>
        </w:rPr>
        <w:t>ret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w:t>
      </w:r>
      <w:r w:rsidRPr="0039424F">
        <w:rPr>
          <w:rFonts w:ascii="Tahoma" w:eastAsia="Tahoma" w:hAnsi="Tahoma" w:cs="Tahoma"/>
          <w:spacing w:val="-11"/>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z w:val="24"/>
          <w:szCs w:val="24"/>
        </w:rPr>
        <w:t>H</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end</w:t>
      </w:r>
      <w:r w:rsidRPr="0039424F">
        <w:rPr>
          <w:rFonts w:ascii="Tahoma" w:eastAsia="Tahoma" w:hAnsi="Tahoma" w:cs="Tahoma"/>
          <w:spacing w:val="4"/>
          <w:sz w:val="24"/>
          <w:szCs w:val="24"/>
        </w:rPr>
        <w:t>a</w:t>
      </w:r>
      <w:r w:rsidRPr="0039424F">
        <w:rPr>
          <w:rFonts w:ascii="Tahoma" w:eastAsia="Tahoma" w:hAnsi="Tahoma" w:cs="Tahoma"/>
          <w:sz w:val="24"/>
          <w:szCs w:val="24"/>
        </w:rPr>
        <w:t>.</w:t>
      </w: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p</w:t>
      </w:r>
      <w:r w:rsidRPr="0039424F">
        <w:rPr>
          <w:rFonts w:ascii="Tahoma" w:eastAsia="Tahoma" w:hAnsi="Tahoma" w:cs="Tahoma"/>
          <w:sz w:val="24"/>
          <w:szCs w:val="24"/>
        </w:rPr>
        <w:t>end</w:t>
      </w:r>
      <w:r w:rsidRPr="0039424F">
        <w:rPr>
          <w:rFonts w:ascii="Tahoma" w:eastAsia="Tahoma" w:hAnsi="Tahoma" w:cs="Tahoma"/>
          <w:spacing w:val="1"/>
          <w:sz w:val="24"/>
          <w:szCs w:val="24"/>
        </w:rPr>
        <w:t>e</w:t>
      </w:r>
      <w:r w:rsidRPr="0039424F">
        <w:rPr>
          <w:rFonts w:ascii="Tahoma" w:eastAsia="Tahoma" w:hAnsi="Tahoma" w:cs="Tahoma"/>
          <w:sz w:val="24"/>
          <w:szCs w:val="24"/>
        </w:rPr>
        <w:t>nci</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7"/>
          <w:sz w:val="24"/>
          <w:szCs w:val="24"/>
        </w:rPr>
        <w:t xml:space="preserve"> </w:t>
      </w:r>
      <w:r w:rsidRPr="0039424F">
        <w:rPr>
          <w:rFonts w:ascii="Tahoma" w:eastAsia="Tahoma" w:hAnsi="Tahoma" w:cs="Tahoma"/>
          <w:sz w:val="24"/>
          <w:szCs w:val="24"/>
        </w:rPr>
        <w:t>y</w:t>
      </w:r>
      <w:r w:rsidRPr="0039424F">
        <w:rPr>
          <w:rFonts w:ascii="Tahoma" w:eastAsia="Tahoma" w:hAnsi="Tahoma" w:cs="Tahoma"/>
          <w:spacing w:val="13"/>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2"/>
          <w:sz w:val="24"/>
          <w:szCs w:val="24"/>
        </w:rPr>
        <w:t xml:space="preserve"> </w:t>
      </w:r>
      <w:r w:rsidRPr="0039424F">
        <w:rPr>
          <w:rFonts w:ascii="Tahoma" w:eastAsia="Tahoma" w:hAnsi="Tahoma" w:cs="Tahoma"/>
          <w:sz w:val="24"/>
          <w:szCs w:val="24"/>
        </w:rPr>
        <w:t>só</w:t>
      </w:r>
      <w:r w:rsidRPr="0039424F">
        <w:rPr>
          <w:rFonts w:ascii="Tahoma" w:eastAsia="Tahoma" w:hAnsi="Tahoma" w:cs="Tahoma"/>
          <w:spacing w:val="1"/>
          <w:sz w:val="24"/>
          <w:szCs w:val="24"/>
        </w:rPr>
        <w:t>l</w:t>
      </w:r>
      <w:r w:rsidRPr="0039424F">
        <w:rPr>
          <w:rFonts w:ascii="Tahoma" w:eastAsia="Tahoma" w:hAnsi="Tahoma" w:cs="Tahoma"/>
          <w:sz w:val="24"/>
          <w:szCs w:val="24"/>
        </w:rPr>
        <w:t>o</w:t>
      </w:r>
      <w:r w:rsidRPr="0039424F">
        <w:rPr>
          <w:rFonts w:ascii="Tahoma" w:eastAsia="Tahoma" w:hAnsi="Tahoma" w:cs="Tahoma"/>
          <w:spacing w:val="5"/>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d</w:t>
      </w:r>
      <w:r w:rsidRPr="0039424F">
        <w:rPr>
          <w:rFonts w:ascii="Tahoma" w:eastAsia="Tahoma" w:hAnsi="Tahoma" w:cs="Tahoma"/>
          <w:spacing w:val="1"/>
          <w:sz w:val="24"/>
          <w:szCs w:val="24"/>
        </w:rPr>
        <w:t>r</w:t>
      </w:r>
      <w:r w:rsidRPr="0039424F">
        <w:rPr>
          <w:rFonts w:ascii="Tahoma" w:eastAsia="Tahoma" w:hAnsi="Tahoma" w:cs="Tahoma"/>
          <w:sz w:val="24"/>
          <w:szCs w:val="24"/>
        </w:rPr>
        <w:t>án</w:t>
      </w:r>
      <w:r w:rsidRPr="0039424F">
        <w:rPr>
          <w:rFonts w:ascii="Tahoma" w:eastAsia="Tahoma" w:hAnsi="Tahoma" w:cs="Tahoma"/>
          <w:spacing w:val="2"/>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to</w:t>
      </w:r>
      <w:r w:rsidRPr="0039424F">
        <w:rPr>
          <w:rFonts w:ascii="Tahoma" w:eastAsia="Tahoma" w:hAnsi="Tahoma" w:cs="Tahoma"/>
          <w:spacing w:val="1"/>
          <w:sz w:val="24"/>
          <w:szCs w:val="24"/>
        </w:rPr>
        <w:t>r</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2"/>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ursos</w:t>
      </w:r>
      <w:r w:rsidRPr="0039424F">
        <w:rPr>
          <w:rFonts w:ascii="Tahoma" w:eastAsia="Tahoma" w:hAnsi="Tahoma" w:cs="Tahoma"/>
          <w:spacing w:val="-1"/>
          <w:sz w:val="24"/>
          <w:szCs w:val="24"/>
        </w:rPr>
        <w:t xml:space="preserve"> </w:t>
      </w:r>
      <w:r w:rsidRPr="0039424F">
        <w:rPr>
          <w:rFonts w:ascii="Tahoma" w:eastAsia="Tahoma" w:hAnsi="Tahoma" w:cs="Tahoma"/>
          <w:spacing w:val="3"/>
          <w:sz w:val="24"/>
          <w:szCs w:val="24"/>
        </w:rPr>
        <w:t>p</w:t>
      </w:r>
      <w:r w:rsidRPr="0039424F">
        <w:rPr>
          <w:rFonts w:ascii="Tahoma" w:eastAsia="Tahoma" w:hAnsi="Tahoma" w:cs="Tahoma"/>
          <w:sz w:val="24"/>
          <w:szCs w:val="24"/>
        </w:rPr>
        <w:t>úbl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s a</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sos, m</w:t>
      </w:r>
      <w:r w:rsidRPr="0039424F">
        <w:rPr>
          <w:rFonts w:ascii="Tahoma" w:eastAsia="Tahoma" w:hAnsi="Tahoma" w:cs="Tahoma"/>
          <w:spacing w:val="1"/>
          <w:sz w:val="24"/>
          <w:szCs w:val="24"/>
        </w:rPr>
        <w:t>a</w:t>
      </w:r>
      <w:r w:rsidRPr="0039424F">
        <w:rPr>
          <w:rFonts w:ascii="Tahoma" w:eastAsia="Tahoma" w:hAnsi="Tahoma" w:cs="Tahoma"/>
          <w:sz w:val="24"/>
          <w:szCs w:val="24"/>
        </w:rPr>
        <w:t>ndat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y</w:t>
      </w:r>
      <w:r w:rsidRPr="0039424F">
        <w:rPr>
          <w:rFonts w:ascii="Tahoma" w:eastAsia="Tahoma" w:hAnsi="Tahoma" w:cs="Tahoma"/>
          <w:spacing w:val="12"/>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tos</w:t>
      </w:r>
      <w:r w:rsidRPr="0039424F">
        <w:rPr>
          <w:rFonts w:ascii="Tahoma" w:eastAsia="Tahoma" w:hAnsi="Tahoma" w:cs="Tahoma"/>
          <w:spacing w:val="2"/>
          <w:sz w:val="24"/>
          <w:szCs w:val="24"/>
        </w:rPr>
        <w:t xml:space="preserve"> </w:t>
      </w:r>
      <w:r w:rsidRPr="0039424F">
        <w:rPr>
          <w:rFonts w:ascii="Tahoma" w:eastAsia="Tahoma" w:hAnsi="Tahoma" w:cs="Tahoma"/>
          <w:sz w:val="24"/>
          <w:szCs w:val="24"/>
        </w:rPr>
        <w:t>an</w:t>
      </w:r>
      <w:r w:rsidRPr="0039424F">
        <w:rPr>
          <w:rFonts w:ascii="Tahoma" w:eastAsia="Tahoma" w:hAnsi="Tahoma" w:cs="Tahoma"/>
          <w:spacing w:val="1"/>
          <w:sz w:val="24"/>
          <w:szCs w:val="24"/>
        </w:rPr>
        <w:t>á</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g</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z w:val="24"/>
          <w:szCs w:val="24"/>
        </w:rPr>
        <w:t>a</w:t>
      </w:r>
      <w:r w:rsidRPr="0039424F">
        <w:rPr>
          <w:rFonts w:ascii="Tahoma" w:eastAsia="Tahoma" w:hAnsi="Tahoma" w:cs="Tahoma"/>
          <w:spacing w:val="12"/>
          <w:sz w:val="24"/>
          <w:szCs w:val="24"/>
        </w:rPr>
        <w:t xml:space="preserve"> </w:t>
      </w:r>
      <w:r w:rsidRPr="0039424F">
        <w:rPr>
          <w:rFonts w:ascii="Tahoma" w:eastAsia="Tahoma" w:hAnsi="Tahoma" w:cs="Tahoma"/>
          <w:sz w:val="24"/>
          <w:szCs w:val="24"/>
        </w:rPr>
        <w:t>trav</w:t>
      </w:r>
      <w:r w:rsidRPr="0039424F">
        <w:rPr>
          <w:rFonts w:ascii="Tahoma" w:eastAsia="Tahoma" w:hAnsi="Tahoma" w:cs="Tahoma"/>
          <w:spacing w:val="1"/>
          <w:sz w:val="24"/>
          <w:szCs w:val="24"/>
        </w:rPr>
        <w:t>é</w:t>
      </w:r>
      <w:r w:rsidRPr="0039424F">
        <w:rPr>
          <w:rFonts w:ascii="Tahoma" w:eastAsia="Tahoma" w:hAnsi="Tahoma" w:cs="Tahoma"/>
          <w:sz w:val="24"/>
          <w:szCs w:val="24"/>
        </w:rPr>
        <w:t>s</w:t>
      </w:r>
      <w:r w:rsidRPr="0039424F">
        <w:rPr>
          <w:rFonts w:ascii="Tahoma" w:eastAsia="Tahoma" w:hAnsi="Tahoma" w:cs="Tahoma"/>
          <w:spacing w:val="5"/>
          <w:sz w:val="24"/>
          <w:szCs w:val="24"/>
        </w:rPr>
        <w:t xml:space="preserve"> </w:t>
      </w:r>
      <w:r w:rsidRPr="0039424F">
        <w:rPr>
          <w:rFonts w:ascii="Tahoma" w:eastAsia="Tahoma" w:hAnsi="Tahoma" w:cs="Tahoma"/>
          <w:sz w:val="24"/>
          <w:szCs w:val="24"/>
        </w:rPr>
        <w:t>de</w:t>
      </w:r>
      <w:r w:rsidRPr="0039424F">
        <w:rPr>
          <w:rFonts w:ascii="Tahoma" w:eastAsia="Tahoma" w:hAnsi="Tahoma" w:cs="Tahoma"/>
          <w:spacing w:val="10"/>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rti</w:t>
      </w:r>
      <w:r w:rsidRPr="0039424F">
        <w:rPr>
          <w:rFonts w:ascii="Tahoma" w:eastAsia="Tahoma" w:hAnsi="Tahoma" w:cs="Tahoma"/>
          <w:spacing w:val="1"/>
          <w:sz w:val="24"/>
          <w:szCs w:val="24"/>
        </w:rPr>
        <w:t>d</w:t>
      </w:r>
      <w:r w:rsidRPr="0039424F">
        <w:rPr>
          <w:rFonts w:ascii="Tahoma" w:eastAsia="Tahoma" w:hAnsi="Tahoma" w:cs="Tahoma"/>
          <w:sz w:val="24"/>
          <w:szCs w:val="24"/>
        </w:rPr>
        <w:t>as</w:t>
      </w:r>
      <w:r w:rsidRPr="0039424F">
        <w:rPr>
          <w:rFonts w:ascii="Tahoma" w:eastAsia="Tahoma" w:hAnsi="Tahoma" w:cs="Tahoma"/>
          <w:spacing w:val="3"/>
          <w:sz w:val="24"/>
          <w:szCs w:val="24"/>
        </w:rPr>
        <w:t xml:space="preserve"> </w:t>
      </w:r>
      <w:r w:rsidRPr="0039424F">
        <w:rPr>
          <w:rFonts w:ascii="Tahoma" w:eastAsia="Tahoma" w:hAnsi="Tahoma" w:cs="Tahoma"/>
          <w:sz w:val="24"/>
          <w:szCs w:val="24"/>
        </w:rPr>
        <w:t>esp</w:t>
      </w:r>
      <w:r w:rsidRPr="0039424F">
        <w:rPr>
          <w:rFonts w:ascii="Tahoma" w:eastAsia="Tahoma" w:hAnsi="Tahoma" w:cs="Tahoma"/>
          <w:spacing w:val="1"/>
          <w:sz w:val="24"/>
          <w:szCs w:val="24"/>
        </w:rPr>
        <w:t>e</w:t>
      </w:r>
      <w:r w:rsidRPr="0039424F">
        <w:rPr>
          <w:rFonts w:ascii="Tahoma" w:eastAsia="Tahoma" w:hAnsi="Tahoma" w:cs="Tahoma"/>
          <w:sz w:val="24"/>
          <w:szCs w:val="24"/>
        </w:rPr>
        <w:t>c</w:t>
      </w:r>
      <w:r w:rsidRPr="0039424F">
        <w:rPr>
          <w:rFonts w:ascii="Tahoma" w:eastAsia="Tahoma" w:hAnsi="Tahoma" w:cs="Tahoma"/>
          <w:spacing w:val="1"/>
          <w:sz w:val="24"/>
          <w:szCs w:val="24"/>
        </w:rPr>
        <w:t>í</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as que</w:t>
      </w:r>
      <w:r w:rsidRPr="0039424F">
        <w:rPr>
          <w:rFonts w:ascii="Tahoma" w:eastAsia="Tahoma" w:hAnsi="Tahoma" w:cs="Tahoma"/>
          <w:spacing w:val="9"/>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8"/>
          <w:sz w:val="24"/>
          <w:szCs w:val="24"/>
        </w:rPr>
        <w:t xml:space="preserve"> </w:t>
      </w:r>
      <w:r w:rsidRPr="0039424F">
        <w:rPr>
          <w:rFonts w:ascii="Tahoma" w:eastAsia="Tahoma" w:hAnsi="Tahoma" w:cs="Tahoma"/>
          <w:sz w:val="24"/>
          <w:szCs w:val="24"/>
        </w:rPr>
        <w:t>ta</w:t>
      </w:r>
      <w:r w:rsidRPr="0039424F">
        <w:rPr>
          <w:rFonts w:ascii="Tahoma" w:eastAsia="Tahoma" w:hAnsi="Tahoma" w:cs="Tahoma"/>
          <w:spacing w:val="1"/>
          <w:sz w:val="24"/>
          <w:szCs w:val="24"/>
        </w:rPr>
        <w:t>l</w:t>
      </w:r>
      <w:r w:rsidRPr="0039424F">
        <w:rPr>
          <w:rFonts w:ascii="Tahoma" w:eastAsia="Tahoma" w:hAnsi="Tahoma" w:cs="Tahoma"/>
          <w:sz w:val="24"/>
          <w:szCs w:val="24"/>
        </w:rPr>
        <w:t xml:space="preserve">es </w:t>
      </w:r>
      <w:r w:rsidRPr="0039424F">
        <w:rPr>
          <w:rFonts w:ascii="Tahoma" w:eastAsia="Tahoma" w:hAnsi="Tahoma" w:cs="Tahoma"/>
          <w:spacing w:val="-1"/>
          <w:sz w:val="24"/>
          <w:szCs w:val="24"/>
        </w:rPr>
        <w:t>f</w:t>
      </w:r>
      <w:r w:rsidRPr="0039424F">
        <w:rPr>
          <w:rFonts w:ascii="Tahoma" w:eastAsia="Tahoma" w:hAnsi="Tahoma" w:cs="Tahoma"/>
          <w:sz w:val="24"/>
          <w:szCs w:val="24"/>
        </w:rPr>
        <w:t>ines</w:t>
      </w:r>
      <w:r w:rsidRPr="0039424F">
        <w:rPr>
          <w:rFonts w:ascii="Tahoma" w:eastAsia="Tahoma" w:hAnsi="Tahoma" w:cs="Tahoma"/>
          <w:spacing w:val="17"/>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v</w:t>
      </w:r>
      <w:r w:rsidRPr="0039424F">
        <w:rPr>
          <w:rFonts w:ascii="Tahoma" w:eastAsia="Tahoma" w:hAnsi="Tahoma" w:cs="Tahoma"/>
          <w:sz w:val="24"/>
          <w:szCs w:val="24"/>
        </w:rPr>
        <w:t>é</w:t>
      </w:r>
      <w:r w:rsidRPr="0039424F">
        <w:rPr>
          <w:rFonts w:ascii="Tahoma" w:eastAsia="Tahoma" w:hAnsi="Tahoma" w:cs="Tahoma"/>
          <w:spacing w:val="16"/>
          <w:sz w:val="24"/>
          <w:szCs w:val="24"/>
        </w:rPr>
        <w:t xml:space="preserve"> </w:t>
      </w:r>
      <w:r w:rsidRPr="0039424F">
        <w:rPr>
          <w:rFonts w:ascii="Tahoma" w:eastAsia="Tahoma" w:hAnsi="Tahoma" w:cs="Tahoma"/>
          <w:sz w:val="24"/>
          <w:szCs w:val="24"/>
        </w:rPr>
        <w:t>el</w:t>
      </w:r>
      <w:r w:rsidRPr="0039424F">
        <w:rPr>
          <w:rFonts w:ascii="Tahoma" w:eastAsia="Tahoma" w:hAnsi="Tahoma" w:cs="Tahoma"/>
          <w:spacing w:val="20"/>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l</w:t>
      </w:r>
      <w:r w:rsidRPr="0039424F">
        <w:rPr>
          <w:rFonts w:ascii="Tahoma" w:eastAsia="Tahoma" w:hAnsi="Tahoma" w:cs="Tahoma"/>
          <w:sz w:val="24"/>
          <w:szCs w:val="24"/>
        </w:rPr>
        <w:t>as</w:t>
      </w:r>
      <w:r w:rsidRPr="0039424F">
        <w:rPr>
          <w:rFonts w:ascii="Tahoma" w:eastAsia="Tahoma" w:hAnsi="Tahoma" w:cs="Tahoma"/>
          <w:spacing w:val="1"/>
          <w:sz w:val="24"/>
          <w:szCs w:val="24"/>
        </w:rPr>
        <w:t>i</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a</w:t>
      </w:r>
      <w:r w:rsidRPr="0039424F">
        <w:rPr>
          <w:rFonts w:ascii="Tahoma" w:eastAsia="Tahoma" w:hAnsi="Tahoma" w:cs="Tahoma"/>
          <w:spacing w:val="1"/>
          <w:sz w:val="24"/>
          <w:szCs w:val="24"/>
        </w:rPr>
        <w:t>do</w:t>
      </w:r>
      <w:r w:rsidRPr="0039424F">
        <w:rPr>
          <w:rFonts w:ascii="Tahoma" w:eastAsia="Tahoma" w:hAnsi="Tahoma" w:cs="Tahoma"/>
          <w:sz w:val="24"/>
          <w:szCs w:val="24"/>
        </w:rPr>
        <w:t>r</w:t>
      </w:r>
      <w:r w:rsidRPr="0039424F">
        <w:rPr>
          <w:rFonts w:ascii="Tahoma" w:eastAsia="Tahoma" w:hAnsi="Tahoma" w:cs="Tahoma"/>
          <w:spacing w:val="9"/>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8"/>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bjeto</w:t>
      </w:r>
      <w:r w:rsidRPr="0039424F">
        <w:rPr>
          <w:rFonts w:ascii="Tahoma" w:eastAsia="Tahoma" w:hAnsi="Tahoma" w:cs="Tahoma"/>
          <w:spacing w:val="14"/>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7"/>
          <w:sz w:val="24"/>
          <w:szCs w:val="24"/>
        </w:rPr>
        <w:t xml:space="preserve"> </w:t>
      </w:r>
      <w:r w:rsidRPr="0039424F">
        <w:rPr>
          <w:rFonts w:ascii="Tahoma" w:eastAsia="Tahoma" w:hAnsi="Tahoma" w:cs="Tahoma"/>
          <w:sz w:val="24"/>
          <w:szCs w:val="24"/>
        </w:rPr>
        <w:t>Gasto,</w:t>
      </w:r>
      <w:r w:rsidRPr="0039424F">
        <w:rPr>
          <w:rFonts w:ascii="Tahoma" w:eastAsia="Tahoma" w:hAnsi="Tahoma" w:cs="Tahoma"/>
          <w:spacing w:val="15"/>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7"/>
          <w:sz w:val="24"/>
          <w:szCs w:val="24"/>
        </w:rPr>
        <w:t xml:space="preserve"> </w:t>
      </w:r>
      <w:r w:rsidRPr="0039424F">
        <w:rPr>
          <w:rFonts w:ascii="Tahoma" w:eastAsia="Tahoma" w:hAnsi="Tahoma" w:cs="Tahoma"/>
          <w:sz w:val="24"/>
          <w:szCs w:val="24"/>
        </w:rPr>
        <w:t>auto</w:t>
      </w:r>
      <w:r w:rsidRPr="0039424F">
        <w:rPr>
          <w:rFonts w:ascii="Tahoma" w:eastAsia="Tahoma" w:hAnsi="Tahoma" w:cs="Tahoma"/>
          <w:spacing w:val="1"/>
          <w:sz w:val="24"/>
          <w:szCs w:val="24"/>
        </w:rPr>
        <w:t>r</w:t>
      </w:r>
      <w:r w:rsidRPr="0039424F">
        <w:rPr>
          <w:rFonts w:ascii="Tahoma" w:eastAsia="Tahoma" w:hAnsi="Tahoma" w:cs="Tahoma"/>
          <w:sz w:val="24"/>
          <w:szCs w:val="24"/>
        </w:rPr>
        <w:t>iz</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7"/>
          <w:sz w:val="24"/>
          <w:szCs w:val="24"/>
        </w:rPr>
        <w:t xml:space="preserve"> </w:t>
      </w:r>
      <w:r w:rsidRPr="0039424F">
        <w:rPr>
          <w:rFonts w:ascii="Tahoma" w:eastAsia="Tahoma" w:hAnsi="Tahoma" w:cs="Tahoma"/>
          <w:sz w:val="24"/>
          <w:szCs w:val="24"/>
        </w:rPr>
        <w:t>de</w:t>
      </w:r>
      <w:r w:rsidRPr="0039424F">
        <w:rPr>
          <w:rFonts w:ascii="Tahoma" w:eastAsia="Tahoma" w:hAnsi="Tahoma" w:cs="Tahoma"/>
          <w:spacing w:val="19"/>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s</w:t>
      </w:r>
      <w:r w:rsidRPr="0039424F">
        <w:rPr>
          <w:rFonts w:ascii="Tahoma" w:eastAsia="Tahoma" w:hAnsi="Tahoma" w:cs="Tahoma"/>
          <w:spacing w:val="17"/>
          <w:sz w:val="24"/>
          <w:szCs w:val="24"/>
        </w:rPr>
        <w:t xml:space="preserve"> </w:t>
      </w:r>
      <w:r w:rsidRPr="0039424F">
        <w:rPr>
          <w:rFonts w:ascii="Tahoma" w:eastAsia="Tahoma" w:hAnsi="Tahoma" w:cs="Tahoma"/>
          <w:sz w:val="24"/>
          <w:szCs w:val="24"/>
        </w:rPr>
        <w:t>titul</w:t>
      </w:r>
      <w:r w:rsidRPr="0039424F">
        <w:rPr>
          <w:rFonts w:ascii="Tahoma" w:eastAsia="Tahoma" w:hAnsi="Tahoma" w:cs="Tahoma"/>
          <w:spacing w:val="1"/>
          <w:sz w:val="24"/>
          <w:szCs w:val="24"/>
        </w:rPr>
        <w:t>a</w:t>
      </w:r>
      <w:r w:rsidRPr="0039424F">
        <w:rPr>
          <w:rFonts w:ascii="Tahoma" w:eastAsia="Tahoma" w:hAnsi="Tahoma" w:cs="Tahoma"/>
          <w:sz w:val="24"/>
          <w:szCs w:val="24"/>
        </w:rPr>
        <w:t>res</w:t>
      </w:r>
      <w:r w:rsidRPr="0039424F">
        <w:rPr>
          <w:rFonts w:ascii="Tahoma" w:eastAsia="Tahoma" w:hAnsi="Tahoma" w:cs="Tahoma"/>
          <w:spacing w:val="13"/>
          <w:sz w:val="24"/>
          <w:szCs w:val="24"/>
        </w:rPr>
        <w:t xml:space="preserve"> </w:t>
      </w:r>
      <w:r w:rsidRPr="0039424F">
        <w:rPr>
          <w:rFonts w:ascii="Tahoma" w:eastAsia="Tahoma" w:hAnsi="Tahoma" w:cs="Tahoma"/>
          <w:sz w:val="24"/>
          <w:szCs w:val="24"/>
        </w:rPr>
        <w:t>o en</w:t>
      </w:r>
      <w:r w:rsidRPr="0039424F">
        <w:rPr>
          <w:rFonts w:ascii="Tahoma" w:eastAsia="Tahoma" w:hAnsi="Tahoma" w:cs="Tahoma"/>
          <w:spacing w:val="10"/>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z w:val="24"/>
          <w:szCs w:val="24"/>
        </w:rPr>
        <w:t>té</w:t>
      </w:r>
      <w:r w:rsidRPr="0039424F">
        <w:rPr>
          <w:rFonts w:ascii="Tahoma" w:eastAsia="Tahoma" w:hAnsi="Tahoma" w:cs="Tahoma"/>
          <w:spacing w:val="1"/>
          <w:sz w:val="24"/>
          <w:szCs w:val="24"/>
        </w:rPr>
        <w:t>r</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nos</w:t>
      </w:r>
      <w:r w:rsidRPr="0039424F">
        <w:rPr>
          <w:rFonts w:ascii="Tahoma" w:eastAsia="Tahoma" w:hAnsi="Tahoma" w:cs="Tahoma"/>
          <w:spacing w:val="5"/>
          <w:sz w:val="24"/>
          <w:szCs w:val="24"/>
        </w:rPr>
        <w:t xml:space="preserve"> </w:t>
      </w:r>
      <w:r w:rsidRPr="0039424F">
        <w:rPr>
          <w:rFonts w:ascii="Tahoma" w:eastAsia="Tahoma" w:hAnsi="Tahoma" w:cs="Tahoma"/>
          <w:sz w:val="24"/>
          <w:szCs w:val="24"/>
        </w:rPr>
        <w:t>de</w:t>
      </w:r>
      <w:r w:rsidRPr="0039424F">
        <w:rPr>
          <w:rFonts w:ascii="Tahoma" w:eastAsia="Tahoma" w:hAnsi="Tahoma" w:cs="Tahoma"/>
          <w:spacing w:val="1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z w:val="24"/>
          <w:szCs w:val="24"/>
        </w:rPr>
        <w:t>res</w:t>
      </w:r>
      <w:r w:rsidRPr="0039424F">
        <w:rPr>
          <w:rFonts w:ascii="Tahoma" w:eastAsia="Tahoma" w:hAnsi="Tahoma" w:cs="Tahoma"/>
          <w:spacing w:val="1"/>
          <w:sz w:val="24"/>
          <w:szCs w:val="24"/>
        </w:rPr>
        <w:t>p</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ti</w:t>
      </w:r>
      <w:r w:rsidRPr="0039424F">
        <w:rPr>
          <w:rFonts w:ascii="Tahoma" w:eastAsia="Tahoma" w:hAnsi="Tahoma" w:cs="Tahoma"/>
          <w:spacing w:val="1"/>
          <w:sz w:val="24"/>
          <w:szCs w:val="24"/>
        </w:rPr>
        <w:t>v</w:t>
      </w:r>
      <w:r w:rsidRPr="0039424F">
        <w:rPr>
          <w:rFonts w:ascii="Tahoma" w:eastAsia="Tahoma" w:hAnsi="Tahoma" w:cs="Tahoma"/>
          <w:sz w:val="24"/>
          <w:szCs w:val="24"/>
        </w:rPr>
        <w:t>as re</w:t>
      </w:r>
      <w:r w:rsidRPr="0039424F">
        <w:rPr>
          <w:rFonts w:ascii="Tahoma" w:eastAsia="Tahoma" w:hAnsi="Tahoma" w:cs="Tahoma"/>
          <w:spacing w:val="1"/>
          <w:sz w:val="24"/>
          <w:szCs w:val="24"/>
        </w:rPr>
        <w:t>g</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5"/>
          <w:sz w:val="24"/>
          <w:szCs w:val="24"/>
        </w:rPr>
        <w:t xml:space="preserve"> </w:t>
      </w:r>
      <w:r w:rsidRPr="0039424F">
        <w:rPr>
          <w:rFonts w:ascii="Tahoma" w:eastAsia="Tahoma" w:hAnsi="Tahoma" w:cs="Tahoma"/>
          <w:sz w:val="24"/>
          <w:szCs w:val="24"/>
        </w:rPr>
        <w:t>de</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1"/>
          <w:sz w:val="24"/>
          <w:szCs w:val="24"/>
        </w:rPr>
        <w:t xml:space="preserve"> </w:t>
      </w:r>
      <w:r w:rsidRPr="0039424F">
        <w:rPr>
          <w:rFonts w:ascii="Tahoma" w:eastAsia="Tahoma" w:hAnsi="Tahoma" w:cs="Tahoma"/>
          <w:sz w:val="24"/>
          <w:szCs w:val="24"/>
        </w:rPr>
        <w:t>tra</w:t>
      </w:r>
      <w:r w:rsidRPr="0039424F">
        <w:rPr>
          <w:rFonts w:ascii="Tahoma" w:eastAsia="Tahoma" w:hAnsi="Tahoma" w:cs="Tahoma"/>
          <w:spacing w:val="2"/>
          <w:sz w:val="24"/>
          <w:szCs w:val="24"/>
        </w:rPr>
        <w:t>t</w:t>
      </w:r>
      <w:r w:rsidRPr="0039424F">
        <w:rPr>
          <w:rFonts w:ascii="Tahoma" w:eastAsia="Tahoma" w:hAnsi="Tahoma" w:cs="Tahoma"/>
          <w:sz w:val="24"/>
          <w:szCs w:val="24"/>
        </w:rPr>
        <w:t>ánd</w:t>
      </w:r>
      <w:r w:rsidRPr="0039424F">
        <w:rPr>
          <w:rFonts w:ascii="Tahoma" w:eastAsia="Tahoma" w:hAnsi="Tahoma" w:cs="Tahoma"/>
          <w:spacing w:val="1"/>
          <w:sz w:val="24"/>
          <w:szCs w:val="24"/>
        </w:rPr>
        <w:t>o</w:t>
      </w:r>
      <w:r w:rsidRPr="0039424F">
        <w:rPr>
          <w:rFonts w:ascii="Tahoma" w:eastAsia="Tahoma" w:hAnsi="Tahoma" w:cs="Tahoma"/>
          <w:sz w:val="24"/>
          <w:szCs w:val="24"/>
        </w:rPr>
        <w:t>se</w:t>
      </w:r>
      <w:r w:rsidRPr="0039424F">
        <w:rPr>
          <w:rFonts w:ascii="Tahoma" w:eastAsia="Tahoma" w:hAnsi="Tahoma" w:cs="Tahoma"/>
          <w:spacing w:val="1"/>
          <w:sz w:val="24"/>
          <w:szCs w:val="24"/>
        </w:rPr>
        <w:t xml:space="preserve"> </w:t>
      </w:r>
      <w:r w:rsidRPr="0039424F">
        <w:rPr>
          <w:rFonts w:ascii="Tahoma" w:eastAsia="Tahoma" w:hAnsi="Tahoma" w:cs="Tahoma"/>
          <w:sz w:val="24"/>
          <w:szCs w:val="24"/>
        </w:rPr>
        <w:t>de</w:t>
      </w:r>
      <w:r w:rsidRPr="0039424F">
        <w:rPr>
          <w:rFonts w:ascii="Tahoma" w:eastAsia="Tahoma" w:hAnsi="Tahoma" w:cs="Tahoma"/>
          <w:spacing w:val="10"/>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pacing w:val="3"/>
          <w:sz w:val="24"/>
          <w:szCs w:val="24"/>
        </w:rPr>
        <w:t>b</w:t>
      </w:r>
      <w:r w:rsidRPr="0039424F">
        <w:rPr>
          <w:rFonts w:ascii="Tahoma" w:eastAsia="Tahoma" w:hAnsi="Tahoma" w:cs="Tahoma"/>
          <w:sz w:val="24"/>
          <w:szCs w:val="24"/>
        </w:rPr>
        <w:t>si</w:t>
      </w:r>
      <w:r w:rsidRPr="0039424F">
        <w:rPr>
          <w:rFonts w:ascii="Tahoma" w:eastAsia="Tahoma" w:hAnsi="Tahoma" w:cs="Tahoma"/>
          <w:spacing w:val="1"/>
          <w:sz w:val="24"/>
          <w:szCs w:val="24"/>
        </w:rPr>
        <w:t>d</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s, sie</w:t>
      </w:r>
      <w:r w:rsidRPr="0039424F">
        <w:rPr>
          <w:rFonts w:ascii="Tahoma" w:eastAsia="Tahoma" w:hAnsi="Tahoma" w:cs="Tahoma"/>
          <w:spacing w:val="1"/>
          <w:sz w:val="24"/>
          <w:szCs w:val="24"/>
        </w:rPr>
        <w:t>m</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4"/>
          <w:sz w:val="24"/>
          <w:szCs w:val="24"/>
        </w:rPr>
        <w:t xml:space="preserve"> </w:t>
      </w:r>
      <w:r w:rsidRPr="0039424F">
        <w:rPr>
          <w:rFonts w:ascii="Tahoma" w:eastAsia="Tahoma" w:hAnsi="Tahoma" w:cs="Tahoma"/>
          <w:sz w:val="24"/>
          <w:szCs w:val="24"/>
        </w:rPr>
        <w:t>y</w:t>
      </w:r>
      <w:r w:rsidRPr="0039424F">
        <w:rPr>
          <w:rFonts w:ascii="Tahoma" w:eastAsia="Tahoma" w:hAnsi="Tahoma" w:cs="Tahoma"/>
          <w:spacing w:val="4"/>
          <w:sz w:val="24"/>
          <w:szCs w:val="24"/>
        </w:rPr>
        <w:t xml:space="preserve"> </w:t>
      </w:r>
      <w:r w:rsidRPr="0039424F">
        <w:rPr>
          <w:rFonts w:ascii="Tahoma" w:eastAsia="Tahoma" w:hAnsi="Tahoma" w:cs="Tahoma"/>
          <w:sz w:val="24"/>
          <w:szCs w:val="24"/>
        </w:rPr>
        <w:t>cuando</w:t>
      </w:r>
      <w:r w:rsidRPr="0039424F">
        <w:rPr>
          <w:rFonts w:ascii="Tahoma" w:eastAsia="Tahoma" w:hAnsi="Tahoma" w:cs="Tahoma"/>
          <w:spacing w:val="-2"/>
          <w:sz w:val="24"/>
          <w:szCs w:val="24"/>
        </w:rPr>
        <w:t xml:space="preserve"> </w:t>
      </w:r>
      <w:r w:rsidRPr="0039424F">
        <w:rPr>
          <w:rFonts w:ascii="Tahoma" w:eastAsia="Tahoma" w:hAnsi="Tahoma" w:cs="Tahoma"/>
          <w:sz w:val="24"/>
          <w:szCs w:val="24"/>
        </w:rPr>
        <w:t>estén</w:t>
      </w:r>
      <w:r w:rsidRPr="0039424F">
        <w:rPr>
          <w:rFonts w:ascii="Tahoma" w:eastAsia="Tahoma" w:hAnsi="Tahoma" w:cs="Tahoma"/>
          <w:spacing w:val="-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v</w:t>
      </w:r>
      <w:r w:rsidRPr="0039424F">
        <w:rPr>
          <w:rFonts w:ascii="Tahoma" w:eastAsia="Tahoma" w:hAnsi="Tahoma" w:cs="Tahoma"/>
          <w:sz w:val="24"/>
          <w:szCs w:val="24"/>
        </w:rPr>
        <w:t>ist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en</w:t>
      </w:r>
      <w:r w:rsidRPr="0039424F">
        <w:rPr>
          <w:rFonts w:ascii="Tahoma" w:eastAsia="Tahoma" w:hAnsi="Tahoma" w:cs="Tahoma"/>
          <w:spacing w:val="2"/>
          <w:sz w:val="24"/>
          <w:szCs w:val="24"/>
        </w:rPr>
        <w:t xml:space="preserve"> </w:t>
      </w:r>
      <w:r w:rsidRPr="0039424F">
        <w:rPr>
          <w:rFonts w:ascii="Tahoma" w:eastAsia="Tahoma" w:hAnsi="Tahoma" w:cs="Tahoma"/>
          <w:sz w:val="24"/>
          <w:szCs w:val="24"/>
        </w:rPr>
        <w:t>su</w:t>
      </w:r>
      <w:r w:rsidRPr="0039424F">
        <w:rPr>
          <w:rFonts w:ascii="Tahoma" w:eastAsia="Tahoma" w:hAnsi="Tahoma" w:cs="Tahoma"/>
          <w:spacing w:val="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esupu</w:t>
      </w:r>
      <w:r w:rsidRPr="0039424F">
        <w:rPr>
          <w:rFonts w:ascii="Tahoma" w:eastAsia="Tahoma" w:hAnsi="Tahoma" w:cs="Tahoma"/>
          <w:spacing w:val="2"/>
          <w:sz w:val="24"/>
          <w:szCs w:val="24"/>
        </w:rPr>
        <w:t>e</w:t>
      </w:r>
      <w:r w:rsidRPr="0039424F">
        <w:rPr>
          <w:rFonts w:ascii="Tahoma" w:eastAsia="Tahoma" w:hAnsi="Tahoma" w:cs="Tahoma"/>
          <w:sz w:val="24"/>
          <w:szCs w:val="24"/>
        </w:rPr>
        <w:t>sto</w:t>
      </w:r>
      <w:r w:rsidRPr="0039424F">
        <w:rPr>
          <w:rFonts w:ascii="Tahoma" w:eastAsia="Tahoma" w:hAnsi="Tahoma" w:cs="Tahoma"/>
          <w:spacing w:val="-9"/>
          <w:sz w:val="24"/>
          <w:szCs w:val="24"/>
        </w:rPr>
        <w:t xml:space="preserve"> </w:t>
      </w:r>
      <w:r w:rsidRPr="0039424F">
        <w:rPr>
          <w:rFonts w:ascii="Tahoma" w:eastAsia="Tahoma" w:hAnsi="Tahoma" w:cs="Tahoma"/>
          <w:sz w:val="24"/>
          <w:szCs w:val="24"/>
        </w:rPr>
        <w:t>y</w:t>
      </w:r>
      <w:r w:rsidRPr="0039424F">
        <w:rPr>
          <w:rFonts w:ascii="Tahoma" w:eastAsia="Tahoma" w:hAnsi="Tahoma" w:cs="Tahoma"/>
          <w:spacing w:val="4"/>
          <w:sz w:val="24"/>
          <w:szCs w:val="24"/>
        </w:rPr>
        <w:t xml:space="preserve"> </w:t>
      </w:r>
      <w:r w:rsidRPr="0039424F">
        <w:rPr>
          <w:rFonts w:ascii="Tahoma" w:eastAsia="Tahoma" w:hAnsi="Tahoma" w:cs="Tahoma"/>
          <w:sz w:val="24"/>
          <w:szCs w:val="24"/>
        </w:rPr>
        <w:t>se</w:t>
      </w:r>
      <w:r w:rsidRPr="0039424F">
        <w:rPr>
          <w:rFonts w:ascii="Tahoma" w:eastAsia="Tahoma" w:hAnsi="Tahoma" w:cs="Tahoma"/>
          <w:spacing w:val="2"/>
          <w:sz w:val="24"/>
          <w:szCs w:val="24"/>
        </w:rPr>
        <w:t xml:space="preserve"> </w:t>
      </w:r>
      <w:r w:rsidRPr="0039424F">
        <w:rPr>
          <w:rFonts w:ascii="Tahoma" w:eastAsia="Tahoma" w:hAnsi="Tahoma" w:cs="Tahoma"/>
          <w:sz w:val="24"/>
          <w:szCs w:val="24"/>
        </w:rPr>
        <w:t>haya</w:t>
      </w:r>
      <w:r w:rsidRPr="0039424F">
        <w:rPr>
          <w:rFonts w:ascii="Tahoma" w:eastAsia="Tahoma" w:hAnsi="Tahoma" w:cs="Tahoma"/>
          <w:spacing w:val="1"/>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do cum</w:t>
      </w:r>
      <w:r w:rsidRPr="0039424F">
        <w:rPr>
          <w:rFonts w:ascii="Tahoma" w:eastAsia="Tahoma" w:hAnsi="Tahoma" w:cs="Tahoma"/>
          <w:spacing w:val="1"/>
          <w:sz w:val="24"/>
          <w:szCs w:val="24"/>
        </w:rPr>
        <w:t>p</w:t>
      </w:r>
      <w:r w:rsidRPr="0039424F">
        <w:rPr>
          <w:rFonts w:ascii="Tahoma" w:eastAsia="Tahoma" w:hAnsi="Tahoma" w:cs="Tahoma"/>
          <w:spacing w:val="-2"/>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o</w:t>
      </w:r>
      <w:r w:rsidRPr="0039424F">
        <w:rPr>
          <w:rFonts w:ascii="Tahoma" w:eastAsia="Tahoma" w:hAnsi="Tahoma" w:cs="Tahoma"/>
          <w:spacing w:val="-12"/>
          <w:sz w:val="24"/>
          <w:szCs w:val="24"/>
        </w:rPr>
        <w:t xml:space="preserve"> </w:t>
      </w:r>
      <w:r w:rsidRPr="0039424F">
        <w:rPr>
          <w:rFonts w:ascii="Tahoma" w:eastAsia="Tahoma" w:hAnsi="Tahoma" w:cs="Tahoma"/>
          <w:sz w:val="24"/>
          <w:szCs w:val="24"/>
        </w:rPr>
        <w:t>a lo</w:t>
      </w:r>
      <w:r w:rsidRPr="0039424F">
        <w:rPr>
          <w:rFonts w:ascii="Tahoma" w:eastAsia="Tahoma" w:hAnsi="Tahoma" w:cs="Tahoma"/>
          <w:spacing w:val="-1"/>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is</w:t>
      </w:r>
      <w:r w:rsidRPr="0039424F">
        <w:rPr>
          <w:rFonts w:ascii="Tahoma" w:eastAsia="Tahoma" w:hAnsi="Tahoma" w:cs="Tahoma"/>
          <w:spacing w:val="1"/>
          <w:sz w:val="24"/>
          <w:szCs w:val="24"/>
        </w:rPr>
        <w:t>p</w:t>
      </w:r>
      <w:r w:rsidRPr="0039424F">
        <w:rPr>
          <w:rFonts w:ascii="Tahoma" w:eastAsia="Tahoma" w:hAnsi="Tahoma" w:cs="Tahoma"/>
          <w:sz w:val="24"/>
          <w:szCs w:val="24"/>
        </w:rPr>
        <w:t>uesto</w:t>
      </w:r>
      <w:r w:rsidRPr="0039424F">
        <w:rPr>
          <w:rFonts w:ascii="Tahoma" w:eastAsia="Tahoma" w:hAnsi="Tahoma" w:cs="Tahoma"/>
          <w:spacing w:val="-11"/>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3"/>
          <w:sz w:val="24"/>
          <w:szCs w:val="24"/>
        </w:rPr>
        <w:t xml:space="preserve"> </w:t>
      </w:r>
      <w:r w:rsidRPr="0039424F">
        <w:rPr>
          <w:rFonts w:ascii="Tahoma" w:eastAsia="Tahoma" w:hAnsi="Tahoma" w:cs="Tahoma"/>
          <w:sz w:val="24"/>
          <w:szCs w:val="24"/>
        </w:rPr>
        <w:t>este</w:t>
      </w:r>
      <w:r w:rsidRPr="0039424F">
        <w:rPr>
          <w:rFonts w:ascii="Tahoma" w:eastAsia="Tahoma" w:hAnsi="Tahoma" w:cs="Tahoma"/>
          <w:spacing w:val="-3"/>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tí</w:t>
      </w:r>
      <w:r w:rsidRPr="0039424F">
        <w:rPr>
          <w:rFonts w:ascii="Tahoma" w:eastAsia="Tahoma" w:hAnsi="Tahoma" w:cs="Tahoma"/>
          <w:spacing w:val="1"/>
          <w:sz w:val="24"/>
          <w:szCs w:val="24"/>
        </w:rPr>
        <w:t>c</w:t>
      </w:r>
      <w:r w:rsidRPr="0039424F">
        <w:rPr>
          <w:rFonts w:ascii="Tahoma" w:eastAsia="Tahoma" w:hAnsi="Tahoma" w:cs="Tahoma"/>
          <w:sz w:val="24"/>
          <w:szCs w:val="24"/>
        </w:rPr>
        <w:t>ul</w:t>
      </w:r>
      <w:r w:rsidRPr="0039424F">
        <w:rPr>
          <w:rFonts w:ascii="Tahoma" w:eastAsia="Tahoma" w:hAnsi="Tahoma" w:cs="Tahoma"/>
          <w:spacing w:val="1"/>
          <w:sz w:val="24"/>
          <w:szCs w:val="24"/>
        </w:rPr>
        <w:t>o</w:t>
      </w:r>
      <w:r w:rsidRPr="0039424F">
        <w:rPr>
          <w:rFonts w:ascii="Tahoma" w:eastAsia="Tahoma" w:hAnsi="Tahoma" w:cs="Tahoma"/>
          <w:sz w:val="24"/>
          <w:szCs w:val="24"/>
        </w:rPr>
        <w:t>.</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75"/>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sos</w:t>
      </w:r>
      <w:r w:rsidRPr="0039424F">
        <w:rPr>
          <w:rFonts w:ascii="Tahoma" w:eastAsia="Tahoma" w:hAnsi="Tahoma" w:cs="Tahoma"/>
          <w:spacing w:val="65"/>
          <w:sz w:val="24"/>
          <w:szCs w:val="24"/>
        </w:rPr>
        <w:t xml:space="preserve"> </w:t>
      </w:r>
      <w:r w:rsidRPr="0039424F">
        <w:rPr>
          <w:rFonts w:ascii="Tahoma" w:eastAsia="Tahoma" w:hAnsi="Tahoma" w:cs="Tahoma"/>
          <w:sz w:val="24"/>
          <w:szCs w:val="24"/>
        </w:rPr>
        <w:t>se</w:t>
      </w:r>
      <w:r w:rsidRPr="0039424F">
        <w:rPr>
          <w:rFonts w:ascii="Tahoma" w:eastAsia="Tahoma" w:hAnsi="Tahoma" w:cs="Tahoma"/>
          <w:spacing w:val="77"/>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uj</w:t>
      </w:r>
      <w:r w:rsidRPr="0039424F">
        <w:rPr>
          <w:rFonts w:ascii="Tahoma" w:eastAsia="Tahoma" w:hAnsi="Tahoma" w:cs="Tahoma"/>
          <w:spacing w:val="2"/>
          <w:sz w:val="24"/>
          <w:szCs w:val="24"/>
        </w:rPr>
        <w:t>e</w:t>
      </w:r>
      <w:r w:rsidRPr="0039424F">
        <w:rPr>
          <w:rFonts w:ascii="Tahoma" w:eastAsia="Tahoma" w:hAnsi="Tahoma" w:cs="Tahoma"/>
          <w:sz w:val="24"/>
          <w:szCs w:val="24"/>
        </w:rPr>
        <w:t>tarán,</w:t>
      </w:r>
      <w:r w:rsidRPr="0039424F">
        <w:rPr>
          <w:rFonts w:ascii="Tahoma" w:eastAsia="Tahoma" w:hAnsi="Tahoma" w:cs="Tahoma"/>
          <w:spacing w:val="69"/>
          <w:sz w:val="24"/>
          <w:szCs w:val="24"/>
        </w:rPr>
        <w:t xml:space="preserve"> </w:t>
      </w:r>
      <w:r w:rsidRPr="0039424F">
        <w:rPr>
          <w:rFonts w:ascii="Tahoma" w:eastAsia="Tahoma" w:hAnsi="Tahoma" w:cs="Tahoma"/>
          <w:sz w:val="24"/>
          <w:szCs w:val="24"/>
        </w:rPr>
        <w:t>en</w:t>
      </w:r>
      <w:r w:rsidRPr="0039424F">
        <w:rPr>
          <w:rFonts w:ascii="Tahoma" w:eastAsia="Tahoma" w:hAnsi="Tahoma" w:cs="Tahoma"/>
          <w:spacing w:val="77"/>
          <w:sz w:val="24"/>
          <w:szCs w:val="24"/>
        </w:rPr>
        <w:t xml:space="preserve"> </w:t>
      </w:r>
      <w:r w:rsidRPr="0039424F">
        <w:rPr>
          <w:rFonts w:ascii="Tahoma" w:eastAsia="Tahoma" w:hAnsi="Tahoma" w:cs="Tahoma"/>
          <w:sz w:val="24"/>
          <w:szCs w:val="24"/>
        </w:rPr>
        <w:t>lo</w:t>
      </w:r>
      <w:r w:rsidRPr="0039424F">
        <w:rPr>
          <w:rFonts w:ascii="Tahoma" w:eastAsia="Tahoma" w:hAnsi="Tahoma" w:cs="Tahoma"/>
          <w:spacing w:val="78"/>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nducente,</w:t>
      </w:r>
      <w:r w:rsidRPr="0039424F">
        <w:rPr>
          <w:rFonts w:ascii="Tahoma" w:eastAsia="Tahoma" w:hAnsi="Tahoma" w:cs="Tahoma"/>
          <w:spacing w:val="65"/>
          <w:sz w:val="24"/>
          <w:szCs w:val="24"/>
        </w:rPr>
        <w:t xml:space="preserve"> </w:t>
      </w:r>
      <w:r w:rsidRPr="0039424F">
        <w:rPr>
          <w:rFonts w:ascii="Tahoma" w:eastAsia="Tahoma" w:hAnsi="Tahoma" w:cs="Tahoma"/>
          <w:sz w:val="24"/>
          <w:szCs w:val="24"/>
        </w:rPr>
        <w:t>a</w:t>
      </w:r>
      <w:r w:rsidRPr="0039424F">
        <w:rPr>
          <w:rFonts w:ascii="Tahoma" w:eastAsia="Tahoma" w:hAnsi="Tahoma" w:cs="Tahoma"/>
          <w:spacing w:val="78"/>
          <w:sz w:val="24"/>
          <w:szCs w:val="24"/>
        </w:rPr>
        <w:t xml:space="preserve"> </w:t>
      </w:r>
      <w:r w:rsidRPr="0039424F">
        <w:rPr>
          <w:rFonts w:ascii="Tahoma" w:eastAsia="Tahoma" w:hAnsi="Tahoma" w:cs="Tahoma"/>
          <w:sz w:val="24"/>
          <w:szCs w:val="24"/>
        </w:rPr>
        <w:t>lo</w:t>
      </w:r>
      <w:r w:rsidRPr="0039424F">
        <w:rPr>
          <w:rFonts w:ascii="Tahoma" w:eastAsia="Tahoma" w:hAnsi="Tahoma" w:cs="Tahoma"/>
          <w:spacing w:val="78"/>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spuesto</w:t>
      </w:r>
      <w:r w:rsidRPr="0039424F">
        <w:rPr>
          <w:rFonts w:ascii="Tahoma" w:eastAsia="Tahoma" w:hAnsi="Tahoma" w:cs="Tahoma"/>
          <w:spacing w:val="68"/>
          <w:sz w:val="24"/>
          <w:szCs w:val="24"/>
        </w:rPr>
        <w:t xml:space="preserve"> </w:t>
      </w:r>
      <w:r w:rsidRPr="0039424F">
        <w:rPr>
          <w:rFonts w:ascii="Tahoma" w:eastAsia="Tahoma" w:hAnsi="Tahoma" w:cs="Tahoma"/>
          <w:sz w:val="24"/>
          <w:szCs w:val="24"/>
        </w:rPr>
        <w:t>en</w:t>
      </w:r>
      <w:r w:rsidRPr="0039424F">
        <w:rPr>
          <w:rFonts w:ascii="Tahoma" w:eastAsia="Tahoma" w:hAnsi="Tahoma" w:cs="Tahoma"/>
          <w:spacing w:val="77"/>
          <w:sz w:val="24"/>
          <w:szCs w:val="24"/>
        </w:rPr>
        <w:t xml:space="preserve"> </w:t>
      </w:r>
      <w:r w:rsidRPr="0039424F">
        <w:rPr>
          <w:rFonts w:ascii="Tahoma" w:eastAsia="Tahoma" w:hAnsi="Tahoma" w:cs="Tahoma"/>
          <w:sz w:val="24"/>
          <w:szCs w:val="24"/>
        </w:rPr>
        <w:t>la</w:t>
      </w:r>
      <w:r w:rsidRPr="0039424F">
        <w:rPr>
          <w:rFonts w:ascii="Tahoma" w:eastAsia="Tahoma" w:hAnsi="Tahoma" w:cs="Tahoma"/>
          <w:spacing w:val="78"/>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 xml:space="preserve">y de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11"/>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e</w:t>
      </w:r>
      <w:r w:rsidRPr="0039424F">
        <w:rPr>
          <w:rFonts w:ascii="Tahoma" w:eastAsia="Tahoma" w:hAnsi="Tahoma" w:cs="Tahoma"/>
          <w:sz w:val="24"/>
          <w:szCs w:val="24"/>
        </w:rPr>
        <w:t>stata</w:t>
      </w:r>
      <w:r w:rsidRPr="0039424F">
        <w:rPr>
          <w:rFonts w:ascii="Tahoma" w:eastAsia="Tahoma" w:hAnsi="Tahoma" w:cs="Tahoma"/>
          <w:spacing w:val="1"/>
          <w:sz w:val="24"/>
          <w:szCs w:val="24"/>
        </w:rPr>
        <w:t>l</w:t>
      </w:r>
      <w:r w:rsidRPr="0039424F">
        <w:rPr>
          <w:rFonts w:ascii="Tahoma" w:eastAsia="Tahoma" w:hAnsi="Tahoma" w:cs="Tahoma"/>
          <w:sz w:val="24"/>
          <w:szCs w:val="24"/>
        </w:rPr>
        <w:t>es</w:t>
      </w:r>
      <w:r w:rsidRPr="0039424F">
        <w:rPr>
          <w:rFonts w:ascii="Tahoma" w:eastAsia="Tahoma" w:hAnsi="Tahoma" w:cs="Tahoma"/>
          <w:spacing w:val="-15"/>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el</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stado</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3"/>
          <w:sz w:val="24"/>
          <w:szCs w:val="24"/>
        </w:rPr>
        <w:t xml:space="preserve"> </w:t>
      </w:r>
      <w:r w:rsidRPr="0039424F">
        <w:rPr>
          <w:rFonts w:ascii="Tahoma" w:eastAsia="Tahoma" w:hAnsi="Tahoma" w:cs="Tahoma"/>
          <w:sz w:val="24"/>
          <w:szCs w:val="24"/>
        </w:rPr>
        <w:t>S</w:t>
      </w:r>
      <w:r w:rsidRPr="0039424F">
        <w:rPr>
          <w:rFonts w:ascii="Tahoma" w:eastAsia="Tahoma" w:hAnsi="Tahoma" w:cs="Tahoma"/>
          <w:spacing w:val="-2"/>
          <w:sz w:val="24"/>
          <w:szCs w:val="24"/>
        </w:rPr>
        <w:t>o</w:t>
      </w:r>
      <w:r w:rsidRPr="0039424F">
        <w:rPr>
          <w:rFonts w:ascii="Tahoma" w:eastAsia="Tahoma" w:hAnsi="Tahoma" w:cs="Tahoma"/>
          <w:sz w:val="24"/>
          <w:szCs w:val="24"/>
        </w:rPr>
        <w:t>nor</w:t>
      </w:r>
      <w:r w:rsidRPr="0039424F">
        <w:rPr>
          <w:rFonts w:ascii="Tahoma" w:eastAsia="Tahoma" w:hAnsi="Tahoma" w:cs="Tahoma"/>
          <w:spacing w:val="1"/>
          <w:sz w:val="24"/>
          <w:szCs w:val="24"/>
        </w:rPr>
        <w:t>a</w:t>
      </w:r>
      <w:r w:rsidRPr="0039424F">
        <w:rPr>
          <w:rFonts w:ascii="Tahoma" w:eastAsia="Tahoma" w:hAnsi="Tahoma" w:cs="Tahoma"/>
          <w:sz w:val="24"/>
          <w:szCs w:val="24"/>
        </w:rPr>
        <w:t>.</w:t>
      </w:r>
    </w:p>
    <w:p w:rsidR="00B25FDA" w:rsidRPr="0039424F" w:rsidRDefault="00B25FDA" w:rsidP="00B25FDA">
      <w:pPr>
        <w:keepLines/>
        <w:spacing w:after="0" w:line="240" w:lineRule="auto"/>
        <w:ind w:right="49"/>
        <w:jc w:val="both"/>
        <w:rPr>
          <w:rFonts w:ascii="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 xml:space="preserve">ÍCULO </w:t>
      </w:r>
      <w:r w:rsidRPr="0039424F">
        <w:rPr>
          <w:rFonts w:ascii="Tahoma" w:eastAsia="Tahoma" w:hAnsi="Tahoma" w:cs="Tahoma"/>
          <w:b/>
          <w:bCs/>
          <w:spacing w:val="47"/>
          <w:sz w:val="24"/>
          <w:szCs w:val="24"/>
        </w:rPr>
        <w:t xml:space="preserve"> </w:t>
      </w:r>
      <w:r w:rsidRPr="0039424F">
        <w:rPr>
          <w:rFonts w:ascii="Tahoma" w:eastAsia="Tahoma" w:hAnsi="Tahoma" w:cs="Tahoma"/>
          <w:b/>
          <w:bCs/>
          <w:spacing w:val="1"/>
          <w:sz w:val="24"/>
          <w:szCs w:val="24"/>
        </w:rPr>
        <w:t>3</w:t>
      </w:r>
      <w:r w:rsidRPr="0039424F">
        <w:rPr>
          <w:rFonts w:ascii="Tahoma" w:eastAsia="Tahoma" w:hAnsi="Tahoma" w:cs="Tahoma"/>
          <w:b/>
          <w:bCs/>
          <w:sz w:val="24"/>
          <w:szCs w:val="24"/>
        </w:rPr>
        <w:t xml:space="preserve">8.- </w:t>
      </w:r>
      <w:r w:rsidRPr="0039424F">
        <w:rPr>
          <w:rFonts w:ascii="Tahoma" w:eastAsia="Tahoma" w:hAnsi="Tahoma" w:cs="Tahoma"/>
          <w:b/>
          <w:bCs/>
          <w:spacing w:val="57"/>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 xml:space="preserve">s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p</w:t>
      </w:r>
      <w:r w:rsidRPr="0039424F">
        <w:rPr>
          <w:rFonts w:ascii="Tahoma" w:eastAsia="Tahoma" w:hAnsi="Tahoma" w:cs="Tahoma"/>
          <w:sz w:val="24"/>
          <w:szCs w:val="24"/>
        </w:rPr>
        <w:t>end</w:t>
      </w:r>
      <w:r w:rsidRPr="0039424F">
        <w:rPr>
          <w:rFonts w:ascii="Tahoma" w:eastAsia="Tahoma" w:hAnsi="Tahoma" w:cs="Tahoma"/>
          <w:spacing w:val="1"/>
          <w:sz w:val="24"/>
          <w:szCs w:val="24"/>
        </w:rPr>
        <w:t>e</w:t>
      </w:r>
      <w:r w:rsidRPr="0039424F">
        <w:rPr>
          <w:rFonts w:ascii="Tahoma" w:eastAsia="Tahoma" w:hAnsi="Tahoma" w:cs="Tahoma"/>
          <w:sz w:val="24"/>
          <w:szCs w:val="24"/>
        </w:rPr>
        <w:t>nci</w:t>
      </w:r>
      <w:r w:rsidRPr="0039424F">
        <w:rPr>
          <w:rFonts w:ascii="Tahoma" w:eastAsia="Tahoma" w:hAnsi="Tahoma" w:cs="Tahoma"/>
          <w:spacing w:val="1"/>
          <w:sz w:val="24"/>
          <w:szCs w:val="24"/>
        </w:rPr>
        <w:t>a</w:t>
      </w:r>
      <w:r w:rsidRPr="0039424F">
        <w:rPr>
          <w:rFonts w:ascii="Tahoma" w:eastAsia="Tahoma" w:hAnsi="Tahoma" w:cs="Tahoma"/>
          <w:sz w:val="24"/>
          <w:szCs w:val="24"/>
        </w:rPr>
        <w:t xml:space="preserve">s y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 p</w:t>
      </w:r>
      <w:r w:rsidRPr="0039424F">
        <w:rPr>
          <w:rFonts w:ascii="Tahoma" w:eastAsia="Tahoma" w:hAnsi="Tahoma" w:cs="Tahoma"/>
          <w:spacing w:val="1"/>
          <w:sz w:val="24"/>
          <w:szCs w:val="24"/>
        </w:rPr>
        <w:t>o</w:t>
      </w:r>
      <w:r w:rsidRPr="0039424F">
        <w:rPr>
          <w:rFonts w:ascii="Tahoma" w:eastAsia="Tahoma" w:hAnsi="Tahoma" w:cs="Tahoma"/>
          <w:sz w:val="24"/>
          <w:szCs w:val="24"/>
        </w:rPr>
        <w:t>d</w:t>
      </w:r>
      <w:r w:rsidRPr="0039424F">
        <w:rPr>
          <w:rFonts w:ascii="Tahoma" w:eastAsia="Tahoma" w:hAnsi="Tahoma" w:cs="Tahoma"/>
          <w:spacing w:val="1"/>
          <w:sz w:val="24"/>
          <w:szCs w:val="24"/>
        </w:rPr>
        <w:t>r</w:t>
      </w:r>
      <w:r w:rsidRPr="0039424F">
        <w:rPr>
          <w:rFonts w:ascii="Tahoma" w:eastAsia="Tahoma" w:hAnsi="Tahoma" w:cs="Tahoma"/>
          <w:sz w:val="24"/>
          <w:szCs w:val="24"/>
        </w:rPr>
        <w:t xml:space="preserve">án </w:t>
      </w:r>
      <w:r w:rsidRPr="0039424F">
        <w:rPr>
          <w:rFonts w:ascii="Tahoma" w:eastAsia="Tahoma" w:hAnsi="Tahoma" w:cs="Tahoma"/>
          <w:spacing w:val="1"/>
          <w:sz w:val="24"/>
          <w:szCs w:val="24"/>
        </w:rPr>
        <w:t>o</w:t>
      </w:r>
      <w:r w:rsidRPr="0039424F">
        <w:rPr>
          <w:rFonts w:ascii="Tahoma" w:eastAsia="Tahoma" w:hAnsi="Tahoma" w:cs="Tahoma"/>
          <w:sz w:val="24"/>
          <w:szCs w:val="24"/>
        </w:rPr>
        <w:t>to</w:t>
      </w:r>
      <w:r w:rsidRPr="0039424F">
        <w:rPr>
          <w:rFonts w:ascii="Tahoma" w:eastAsia="Tahoma" w:hAnsi="Tahoma" w:cs="Tahoma"/>
          <w:spacing w:val="1"/>
          <w:sz w:val="24"/>
          <w:szCs w:val="24"/>
        </w:rPr>
        <w:t>r</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r s</w:t>
      </w:r>
      <w:r w:rsidRPr="0039424F">
        <w:rPr>
          <w:rFonts w:ascii="Tahoma" w:eastAsia="Tahoma" w:hAnsi="Tahoma" w:cs="Tahoma"/>
          <w:spacing w:val="-1"/>
          <w:sz w:val="24"/>
          <w:szCs w:val="24"/>
        </w:rPr>
        <w:t>u</w:t>
      </w:r>
      <w:r w:rsidRPr="0039424F">
        <w:rPr>
          <w:rFonts w:ascii="Tahoma" w:eastAsia="Tahoma" w:hAnsi="Tahoma" w:cs="Tahoma"/>
          <w:sz w:val="24"/>
          <w:szCs w:val="24"/>
        </w:rPr>
        <w:t>bs</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io</w:t>
      </w:r>
      <w:r w:rsidRPr="0039424F">
        <w:rPr>
          <w:rFonts w:ascii="Tahoma" w:eastAsia="Tahoma" w:hAnsi="Tahoma" w:cs="Tahoma"/>
          <w:sz w:val="24"/>
          <w:szCs w:val="24"/>
        </w:rPr>
        <w:t>s o d</w:t>
      </w:r>
      <w:r w:rsidRPr="0039424F">
        <w:rPr>
          <w:rFonts w:ascii="Tahoma" w:eastAsia="Tahoma" w:hAnsi="Tahoma" w:cs="Tahoma"/>
          <w:spacing w:val="1"/>
          <w:sz w:val="24"/>
          <w:szCs w:val="24"/>
        </w:rPr>
        <w:t>o</w:t>
      </w:r>
      <w:r w:rsidRPr="0039424F">
        <w:rPr>
          <w:rFonts w:ascii="Tahoma" w:eastAsia="Tahoma" w:hAnsi="Tahoma" w:cs="Tahoma"/>
          <w:sz w:val="24"/>
          <w:szCs w:val="24"/>
        </w:rPr>
        <w:t>nati</w:t>
      </w:r>
      <w:r w:rsidRPr="0039424F">
        <w:rPr>
          <w:rFonts w:ascii="Tahoma" w:eastAsia="Tahoma" w:hAnsi="Tahoma" w:cs="Tahoma"/>
          <w:spacing w:val="1"/>
          <w:sz w:val="24"/>
          <w:szCs w:val="24"/>
        </w:rPr>
        <w:t>vo</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a</w:t>
      </w:r>
      <w:r w:rsidRPr="0039424F">
        <w:rPr>
          <w:rFonts w:ascii="Tahoma" w:eastAsia="Tahoma" w:hAnsi="Tahoma" w:cs="Tahoma"/>
          <w:spacing w:val="9"/>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i</w:t>
      </w:r>
      <w:r w:rsidRPr="0039424F">
        <w:rPr>
          <w:rFonts w:ascii="Tahoma" w:eastAsia="Tahoma" w:hAnsi="Tahoma" w:cs="Tahoma"/>
          <w:spacing w:val="-2"/>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sos</w:t>
      </w:r>
      <w:r w:rsidRPr="0039424F">
        <w:rPr>
          <w:rFonts w:ascii="Tahoma" w:eastAsia="Tahoma" w:hAnsi="Tahoma" w:cs="Tahoma"/>
          <w:spacing w:val="-2"/>
          <w:sz w:val="24"/>
          <w:szCs w:val="24"/>
        </w:rPr>
        <w:t xml:space="preserve"> </w:t>
      </w:r>
      <w:r w:rsidRPr="0039424F">
        <w:rPr>
          <w:rFonts w:ascii="Tahoma" w:eastAsia="Tahoma" w:hAnsi="Tahoma" w:cs="Tahoma"/>
          <w:sz w:val="24"/>
          <w:szCs w:val="24"/>
        </w:rPr>
        <w:t>que</w:t>
      </w:r>
      <w:r w:rsidRPr="0039424F">
        <w:rPr>
          <w:rFonts w:ascii="Tahoma" w:eastAsia="Tahoma" w:hAnsi="Tahoma" w:cs="Tahoma"/>
          <w:spacing w:val="9"/>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tituy</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2"/>
          <w:sz w:val="24"/>
          <w:szCs w:val="24"/>
        </w:rPr>
        <w:t xml:space="preserve"> </w:t>
      </w:r>
      <w:r w:rsidRPr="0039424F">
        <w:rPr>
          <w:rFonts w:ascii="Tahoma" w:eastAsia="Tahoma" w:hAnsi="Tahoma" w:cs="Tahoma"/>
          <w:sz w:val="24"/>
          <w:szCs w:val="24"/>
        </w:rPr>
        <w:t>sie</w:t>
      </w:r>
      <w:r w:rsidRPr="0039424F">
        <w:rPr>
          <w:rFonts w:ascii="Tahoma" w:eastAsia="Tahoma" w:hAnsi="Tahoma" w:cs="Tahoma"/>
          <w:spacing w:val="1"/>
          <w:sz w:val="24"/>
          <w:szCs w:val="24"/>
        </w:rPr>
        <w:t>m</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3"/>
          <w:sz w:val="24"/>
          <w:szCs w:val="24"/>
        </w:rPr>
        <w:t xml:space="preserve"> </w:t>
      </w:r>
      <w:r w:rsidRPr="0039424F">
        <w:rPr>
          <w:rFonts w:ascii="Tahoma" w:eastAsia="Tahoma" w:hAnsi="Tahoma" w:cs="Tahoma"/>
          <w:sz w:val="24"/>
          <w:szCs w:val="24"/>
        </w:rPr>
        <w:t>y</w:t>
      </w:r>
      <w:r w:rsidRPr="0039424F">
        <w:rPr>
          <w:rFonts w:ascii="Tahoma" w:eastAsia="Tahoma" w:hAnsi="Tahoma" w:cs="Tahoma"/>
          <w:spacing w:val="9"/>
          <w:sz w:val="24"/>
          <w:szCs w:val="24"/>
        </w:rPr>
        <w:t xml:space="preserve"> </w:t>
      </w:r>
      <w:r w:rsidRPr="0039424F">
        <w:rPr>
          <w:rFonts w:ascii="Tahoma" w:eastAsia="Tahoma" w:hAnsi="Tahoma" w:cs="Tahoma"/>
          <w:sz w:val="24"/>
          <w:szCs w:val="24"/>
        </w:rPr>
        <w:t>cuando</w:t>
      </w:r>
      <w:r w:rsidRPr="0039424F">
        <w:rPr>
          <w:rFonts w:ascii="Tahoma" w:eastAsia="Tahoma" w:hAnsi="Tahoma" w:cs="Tahoma"/>
          <w:spacing w:val="5"/>
          <w:sz w:val="24"/>
          <w:szCs w:val="24"/>
        </w:rPr>
        <w:t xml:space="preserve"> </w:t>
      </w:r>
      <w:r w:rsidRPr="0039424F">
        <w:rPr>
          <w:rFonts w:ascii="Tahoma" w:eastAsia="Tahoma" w:hAnsi="Tahoma" w:cs="Tahoma"/>
          <w:sz w:val="24"/>
          <w:szCs w:val="24"/>
        </w:rPr>
        <w:t>cum</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2"/>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5"/>
          <w:sz w:val="24"/>
          <w:szCs w:val="24"/>
        </w:rPr>
        <w:t xml:space="preserve"> </w:t>
      </w:r>
      <w:r w:rsidRPr="0039424F">
        <w:rPr>
          <w:rFonts w:ascii="Tahoma" w:eastAsia="Tahoma" w:hAnsi="Tahoma" w:cs="Tahoma"/>
          <w:sz w:val="24"/>
          <w:szCs w:val="24"/>
        </w:rPr>
        <w:t>lo</w:t>
      </w:r>
      <w:r w:rsidRPr="0039424F">
        <w:rPr>
          <w:rFonts w:ascii="Tahoma" w:eastAsia="Tahoma" w:hAnsi="Tahoma" w:cs="Tahoma"/>
          <w:spacing w:val="9"/>
          <w:sz w:val="24"/>
          <w:szCs w:val="24"/>
        </w:rPr>
        <w:t xml:space="preserve"> </w:t>
      </w:r>
      <w:r w:rsidRPr="0039424F">
        <w:rPr>
          <w:rFonts w:ascii="Tahoma" w:eastAsia="Tahoma" w:hAnsi="Tahoma" w:cs="Tahoma"/>
          <w:sz w:val="24"/>
          <w:szCs w:val="24"/>
        </w:rPr>
        <w:t>que a</w:t>
      </w:r>
      <w:r w:rsidRPr="0039424F">
        <w:rPr>
          <w:rFonts w:ascii="Tahoma" w:eastAsia="Tahoma" w:hAnsi="Tahoma" w:cs="Tahoma"/>
          <w:spacing w:val="-1"/>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inuac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14"/>
          <w:sz w:val="24"/>
          <w:szCs w:val="24"/>
        </w:rPr>
        <w:t xml:space="preserve"> </w:t>
      </w:r>
      <w:r w:rsidRPr="0039424F">
        <w:rPr>
          <w:rFonts w:ascii="Tahoma" w:eastAsia="Tahoma" w:hAnsi="Tahoma" w:cs="Tahoma"/>
          <w:sz w:val="24"/>
          <w:szCs w:val="24"/>
        </w:rPr>
        <w:t>se</w:t>
      </w:r>
      <w:r w:rsidRPr="0039424F">
        <w:rPr>
          <w:rFonts w:ascii="Tahoma" w:eastAsia="Tahoma" w:hAnsi="Tahoma" w:cs="Tahoma"/>
          <w:spacing w:val="-3"/>
          <w:sz w:val="24"/>
          <w:szCs w:val="24"/>
        </w:rPr>
        <w:t xml:space="preserve"> </w:t>
      </w:r>
      <w:r w:rsidRPr="0039424F">
        <w:rPr>
          <w:rFonts w:ascii="Tahoma" w:eastAsia="Tahoma" w:hAnsi="Tahoma" w:cs="Tahoma"/>
          <w:sz w:val="24"/>
          <w:szCs w:val="24"/>
        </w:rPr>
        <w:t>s</w:t>
      </w:r>
      <w:r w:rsidRPr="0039424F">
        <w:rPr>
          <w:rFonts w:ascii="Tahoma" w:eastAsia="Tahoma" w:hAnsi="Tahoma" w:cs="Tahoma"/>
          <w:spacing w:val="2"/>
          <w:sz w:val="24"/>
          <w:szCs w:val="24"/>
        </w:rPr>
        <w:t>e</w:t>
      </w:r>
      <w:r w:rsidRPr="0039424F">
        <w:rPr>
          <w:rFonts w:ascii="Tahoma" w:eastAsia="Tahoma" w:hAnsi="Tahoma" w:cs="Tahoma"/>
          <w:sz w:val="24"/>
          <w:szCs w:val="24"/>
        </w:rPr>
        <w:t>ñala</w:t>
      </w:r>
      <w:r w:rsidRPr="0039424F">
        <w:rPr>
          <w:rFonts w:ascii="Tahoma" w:eastAsia="Tahoma" w:hAnsi="Tahoma" w:cs="Tahoma"/>
          <w:spacing w:val="-6"/>
          <w:sz w:val="24"/>
          <w:szCs w:val="24"/>
        </w:rPr>
        <w:t xml:space="preserve"> </w:t>
      </w:r>
      <w:r w:rsidRPr="0039424F">
        <w:rPr>
          <w:rFonts w:ascii="Tahoma" w:eastAsia="Tahoma" w:hAnsi="Tahoma" w:cs="Tahoma"/>
          <w:sz w:val="24"/>
          <w:szCs w:val="24"/>
        </w:rPr>
        <w:t>y</w:t>
      </w:r>
      <w:r w:rsidRPr="0039424F">
        <w:rPr>
          <w:rFonts w:ascii="Tahoma" w:eastAsia="Tahoma" w:hAnsi="Tahoma" w:cs="Tahoma"/>
          <w:spacing w:val="-1"/>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as</w:t>
      </w:r>
      <w:r w:rsidRPr="0039424F">
        <w:rPr>
          <w:rFonts w:ascii="Tahoma" w:eastAsia="Tahoma" w:hAnsi="Tahoma" w:cs="Tahoma"/>
          <w:spacing w:val="-3"/>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io</w:t>
      </w:r>
      <w:r w:rsidRPr="0039424F">
        <w:rPr>
          <w:rFonts w:ascii="Tahoma" w:eastAsia="Tahoma" w:hAnsi="Tahoma" w:cs="Tahoma"/>
          <w:spacing w:val="-3"/>
          <w:sz w:val="24"/>
          <w:szCs w:val="24"/>
        </w:rPr>
        <w:t>n</w:t>
      </w:r>
      <w:r w:rsidRPr="0039424F">
        <w:rPr>
          <w:rFonts w:ascii="Tahoma" w:eastAsia="Tahoma" w:hAnsi="Tahoma" w:cs="Tahoma"/>
          <w:sz w:val="24"/>
          <w:szCs w:val="24"/>
        </w:rPr>
        <w:t>es</w:t>
      </w:r>
      <w:r w:rsidRPr="0039424F">
        <w:rPr>
          <w:rFonts w:ascii="Tahoma" w:eastAsia="Tahoma" w:hAnsi="Tahoma" w:cs="Tahoma"/>
          <w:spacing w:val="-10"/>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b</w:t>
      </w:r>
      <w:r w:rsidRPr="0039424F">
        <w:rPr>
          <w:rFonts w:ascii="Tahoma" w:eastAsia="Tahoma" w:hAnsi="Tahoma" w:cs="Tahoma"/>
          <w:spacing w:val="1"/>
          <w:sz w:val="24"/>
          <w:szCs w:val="24"/>
        </w:rPr>
        <w:t>l</w:t>
      </w:r>
      <w:r w:rsidRPr="0039424F">
        <w:rPr>
          <w:rFonts w:ascii="Tahoma" w:eastAsia="Tahoma" w:hAnsi="Tahoma" w:cs="Tahoma"/>
          <w:sz w:val="24"/>
          <w:szCs w:val="24"/>
        </w:rPr>
        <w:t>es:</w:t>
      </w:r>
    </w:p>
    <w:p w:rsidR="00B25FDA" w:rsidRDefault="00B25FDA" w:rsidP="00B25FDA">
      <w:pPr>
        <w:keepLines/>
        <w:tabs>
          <w:tab w:val="left" w:pos="1180"/>
          <w:tab w:val="left" w:pos="1800"/>
          <w:tab w:val="left" w:pos="2980"/>
          <w:tab w:val="left" w:pos="3440"/>
          <w:tab w:val="left" w:pos="5060"/>
          <w:tab w:val="left" w:pos="5560"/>
          <w:tab w:val="left" w:pos="6220"/>
          <w:tab w:val="left" w:pos="7220"/>
          <w:tab w:val="left" w:pos="8560"/>
          <w:tab w:val="left" w:pos="8900"/>
        </w:tabs>
        <w:spacing w:after="0" w:line="240" w:lineRule="auto"/>
        <w:ind w:right="49"/>
        <w:jc w:val="both"/>
        <w:rPr>
          <w:rFonts w:ascii="Tahoma" w:eastAsia="Tahoma" w:hAnsi="Tahoma" w:cs="Tahoma"/>
          <w:spacing w:val="-1"/>
          <w:sz w:val="24"/>
          <w:szCs w:val="24"/>
        </w:rPr>
      </w:pPr>
    </w:p>
    <w:p w:rsidR="00B25FDA" w:rsidRPr="0039424F" w:rsidRDefault="00B25FDA" w:rsidP="00B25FDA">
      <w:pPr>
        <w:keepLines/>
        <w:tabs>
          <w:tab w:val="left" w:pos="1180"/>
          <w:tab w:val="left" w:pos="1800"/>
          <w:tab w:val="left" w:pos="2980"/>
          <w:tab w:val="left" w:pos="3440"/>
          <w:tab w:val="left" w:pos="5060"/>
          <w:tab w:val="left" w:pos="5560"/>
          <w:tab w:val="left" w:pos="6220"/>
          <w:tab w:val="left" w:pos="7220"/>
          <w:tab w:val="left" w:pos="8560"/>
          <w:tab w:val="left" w:pos="8900"/>
        </w:tabs>
        <w:spacing w:after="0" w:line="240" w:lineRule="auto"/>
        <w:ind w:right="49"/>
        <w:jc w:val="both"/>
        <w:rPr>
          <w:rFonts w:ascii="Tahoma" w:eastAsia="Tahoma" w:hAnsi="Tahoma" w:cs="Tahoma"/>
          <w:sz w:val="24"/>
          <w:szCs w:val="24"/>
        </w:rPr>
      </w:pPr>
      <w:r>
        <w:rPr>
          <w:rFonts w:ascii="Tahoma" w:eastAsia="Tahoma" w:hAnsi="Tahoma" w:cs="Tahoma"/>
          <w:spacing w:val="-1"/>
          <w:sz w:val="24"/>
          <w:szCs w:val="24"/>
        </w:rPr>
        <w:t xml:space="preserve">I.- </w:t>
      </w:r>
      <w:r w:rsidRPr="0039424F">
        <w:rPr>
          <w:rFonts w:ascii="Tahoma" w:eastAsia="Tahoma" w:hAnsi="Tahoma" w:cs="Tahoma"/>
          <w:sz w:val="24"/>
          <w:szCs w:val="24"/>
        </w:rPr>
        <w:t>L</w:t>
      </w:r>
      <w:r w:rsidRPr="0039424F">
        <w:rPr>
          <w:rFonts w:ascii="Tahoma" w:eastAsia="Tahoma" w:hAnsi="Tahoma" w:cs="Tahoma"/>
          <w:spacing w:val="1"/>
          <w:sz w:val="24"/>
          <w:szCs w:val="24"/>
        </w:rPr>
        <w:t>o</w:t>
      </w:r>
      <w:r>
        <w:rPr>
          <w:rFonts w:ascii="Tahoma" w:eastAsia="Tahoma" w:hAnsi="Tahoma" w:cs="Tahoma"/>
          <w:sz w:val="24"/>
          <w:szCs w:val="24"/>
        </w:rPr>
        <w:t xml:space="preserve">s </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 xml:space="preserve">ursos se </w:t>
      </w:r>
      <w:r w:rsidRPr="0039424F">
        <w:rPr>
          <w:rFonts w:ascii="Tahoma" w:eastAsia="Tahoma" w:hAnsi="Tahoma" w:cs="Tahoma"/>
          <w:spacing w:val="3"/>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ifi</w:t>
      </w:r>
      <w:r w:rsidRPr="0039424F">
        <w:rPr>
          <w:rFonts w:ascii="Tahoma" w:eastAsia="Tahoma" w:hAnsi="Tahoma" w:cs="Tahoma"/>
          <w:spacing w:val="1"/>
          <w:sz w:val="24"/>
          <w:szCs w:val="24"/>
        </w:rPr>
        <w:t>c</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 xml:space="preserve">án en </w:t>
      </w:r>
      <w:r w:rsidRPr="0039424F">
        <w:rPr>
          <w:rFonts w:ascii="Tahoma" w:eastAsia="Tahoma" w:hAnsi="Tahoma" w:cs="Tahoma"/>
          <w:spacing w:val="2"/>
          <w:sz w:val="24"/>
          <w:szCs w:val="24"/>
        </w:rPr>
        <w:t>un</w:t>
      </w:r>
      <w:r w:rsidRPr="0039424F">
        <w:rPr>
          <w:rFonts w:ascii="Tahoma" w:eastAsia="Tahoma" w:hAnsi="Tahoma" w:cs="Tahoma"/>
          <w:sz w:val="24"/>
          <w:szCs w:val="24"/>
        </w:rPr>
        <w:t>a p</w:t>
      </w:r>
      <w:r w:rsidRPr="0039424F">
        <w:rPr>
          <w:rFonts w:ascii="Tahoma" w:eastAsia="Tahoma" w:hAnsi="Tahoma" w:cs="Tahoma"/>
          <w:spacing w:val="1"/>
          <w:sz w:val="24"/>
          <w:szCs w:val="24"/>
        </w:rPr>
        <w:t>a</w:t>
      </w:r>
      <w:r w:rsidRPr="0039424F">
        <w:rPr>
          <w:rFonts w:ascii="Tahoma" w:eastAsia="Tahoma" w:hAnsi="Tahoma" w:cs="Tahoma"/>
          <w:sz w:val="24"/>
          <w:szCs w:val="24"/>
        </w:rPr>
        <w:t>rti</w:t>
      </w:r>
      <w:r w:rsidRPr="0039424F">
        <w:rPr>
          <w:rFonts w:ascii="Tahoma" w:eastAsia="Tahoma" w:hAnsi="Tahoma" w:cs="Tahoma"/>
          <w:spacing w:val="1"/>
          <w:sz w:val="24"/>
          <w:szCs w:val="24"/>
        </w:rPr>
        <w:t>d</w:t>
      </w:r>
      <w:r w:rsidRPr="0039424F">
        <w:rPr>
          <w:rFonts w:ascii="Tahoma" w:eastAsia="Tahoma" w:hAnsi="Tahoma" w:cs="Tahoma"/>
          <w:sz w:val="24"/>
          <w:szCs w:val="24"/>
        </w:rPr>
        <w:t>a esp</w:t>
      </w:r>
      <w:r w:rsidRPr="0039424F">
        <w:rPr>
          <w:rFonts w:ascii="Tahoma" w:eastAsia="Tahoma" w:hAnsi="Tahoma" w:cs="Tahoma"/>
          <w:spacing w:val="1"/>
          <w:sz w:val="24"/>
          <w:szCs w:val="24"/>
        </w:rPr>
        <w:t>e</w:t>
      </w:r>
      <w:r w:rsidRPr="0039424F">
        <w:rPr>
          <w:rFonts w:ascii="Tahoma" w:eastAsia="Tahoma" w:hAnsi="Tahoma" w:cs="Tahoma"/>
          <w:sz w:val="24"/>
          <w:szCs w:val="24"/>
        </w:rPr>
        <w:t>c</w:t>
      </w:r>
      <w:r w:rsidRPr="0039424F">
        <w:rPr>
          <w:rFonts w:ascii="Tahoma" w:eastAsia="Tahoma" w:hAnsi="Tahoma" w:cs="Tahoma"/>
          <w:spacing w:val="1"/>
          <w:sz w:val="24"/>
          <w:szCs w:val="24"/>
        </w:rPr>
        <w:t>í</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a y 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 re</w:t>
      </w:r>
      <w:r w:rsidRPr="0039424F">
        <w:rPr>
          <w:rFonts w:ascii="Tahoma" w:eastAsia="Tahoma" w:hAnsi="Tahoma" w:cs="Tahoma"/>
          <w:spacing w:val="1"/>
          <w:sz w:val="24"/>
          <w:szCs w:val="24"/>
        </w:rPr>
        <w:t>po</w:t>
      </w:r>
      <w:r w:rsidRPr="0039424F">
        <w:rPr>
          <w:rFonts w:ascii="Tahoma" w:eastAsia="Tahoma" w:hAnsi="Tahoma" w:cs="Tahoma"/>
          <w:sz w:val="24"/>
          <w:szCs w:val="24"/>
        </w:rPr>
        <w:t>rtarse</w:t>
      </w:r>
      <w:r w:rsidRPr="0039424F">
        <w:rPr>
          <w:rFonts w:ascii="Tahoma" w:eastAsia="Tahoma" w:hAnsi="Tahoma" w:cs="Tahoma"/>
          <w:spacing w:val="-12"/>
          <w:sz w:val="24"/>
          <w:szCs w:val="24"/>
        </w:rPr>
        <w:t xml:space="preserve"> </w:t>
      </w:r>
      <w:r w:rsidRPr="0039424F">
        <w:rPr>
          <w:rFonts w:ascii="Tahoma" w:eastAsia="Tahoma" w:hAnsi="Tahoma" w:cs="Tahoma"/>
          <w:sz w:val="24"/>
          <w:szCs w:val="24"/>
        </w:rPr>
        <w:t>en</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lo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inf</w:t>
      </w:r>
      <w:r w:rsidRPr="0039424F">
        <w:rPr>
          <w:rFonts w:ascii="Tahoma" w:eastAsia="Tahoma" w:hAnsi="Tahoma" w:cs="Tahoma"/>
          <w:spacing w:val="2"/>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es</w:t>
      </w:r>
      <w:r w:rsidRPr="0039424F">
        <w:rPr>
          <w:rFonts w:ascii="Tahoma" w:eastAsia="Tahoma" w:hAnsi="Tahoma" w:cs="Tahoma"/>
          <w:spacing w:val="-10"/>
          <w:sz w:val="24"/>
          <w:szCs w:val="24"/>
        </w:rPr>
        <w:t xml:space="preserve"> </w:t>
      </w:r>
      <w:r w:rsidRPr="0039424F">
        <w:rPr>
          <w:rFonts w:ascii="Tahoma" w:eastAsia="Tahoma" w:hAnsi="Tahoma" w:cs="Tahoma"/>
          <w:sz w:val="24"/>
          <w:szCs w:val="24"/>
        </w:rPr>
        <w:t>tr</w:t>
      </w:r>
      <w:r w:rsidRPr="0039424F">
        <w:rPr>
          <w:rFonts w:ascii="Tahoma" w:eastAsia="Tahoma" w:hAnsi="Tahoma" w:cs="Tahoma"/>
          <w:spacing w:val="1"/>
          <w:sz w:val="24"/>
          <w:szCs w:val="24"/>
        </w:rPr>
        <w:t>i</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z w:val="24"/>
          <w:szCs w:val="24"/>
        </w:rPr>
        <w:t>stra</w:t>
      </w:r>
      <w:r w:rsidRPr="0039424F">
        <w:rPr>
          <w:rFonts w:ascii="Tahoma" w:eastAsia="Tahoma" w:hAnsi="Tahoma" w:cs="Tahoma"/>
          <w:spacing w:val="1"/>
          <w:sz w:val="24"/>
          <w:szCs w:val="24"/>
        </w:rPr>
        <w:t>l</w:t>
      </w:r>
      <w:r w:rsidRPr="0039424F">
        <w:rPr>
          <w:rFonts w:ascii="Tahoma" w:eastAsia="Tahoma" w:hAnsi="Tahoma" w:cs="Tahoma"/>
          <w:sz w:val="24"/>
          <w:szCs w:val="24"/>
        </w:rPr>
        <w:t>es;</w:t>
      </w:r>
      <w:r>
        <w:rPr>
          <w:rFonts w:ascii="Tahoma" w:eastAsia="Tahoma" w:hAnsi="Tahoma" w:cs="Tahoma"/>
          <w:sz w:val="24"/>
          <w:szCs w:val="24"/>
        </w:rPr>
        <w:t xml:space="preserve"> y</w:t>
      </w:r>
    </w:p>
    <w:p w:rsidR="00B25FDA" w:rsidRDefault="00B25FDA" w:rsidP="00B25FDA">
      <w:pPr>
        <w:keepLines/>
        <w:tabs>
          <w:tab w:val="left" w:pos="1180"/>
        </w:tabs>
        <w:spacing w:after="0" w:line="240" w:lineRule="auto"/>
        <w:ind w:right="49"/>
        <w:jc w:val="both"/>
        <w:rPr>
          <w:rFonts w:ascii="Tahoma" w:eastAsia="Tahoma" w:hAnsi="Tahoma" w:cs="Tahoma"/>
          <w:spacing w:val="-1"/>
          <w:sz w:val="24"/>
          <w:szCs w:val="24"/>
        </w:rPr>
      </w:pPr>
    </w:p>
    <w:p w:rsidR="00B25FDA" w:rsidRPr="0039424F" w:rsidRDefault="00B25FDA" w:rsidP="00B25FDA">
      <w:pPr>
        <w:keepLines/>
        <w:tabs>
          <w:tab w:val="left" w:pos="1180"/>
        </w:tabs>
        <w:spacing w:after="0" w:line="240" w:lineRule="auto"/>
        <w:ind w:right="49"/>
        <w:jc w:val="both"/>
        <w:rPr>
          <w:rFonts w:ascii="Tahoma" w:eastAsia="Tahoma" w:hAnsi="Tahoma" w:cs="Tahoma"/>
          <w:sz w:val="24"/>
          <w:szCs w:val="24"/>
        </w:rPr>
      </w:pPr>
      <w:r>
        <w:rPr>
          <w:rFonts w:ascii="Tahoma" w:eastAsia="Tahoma" w:hAnsi="Tahoma" w:cs="Tahoma"/>
          <w:spacing w:val="-1"/>
          <w:sz w:val="24"/>
          <w:szCs w:val="24"/>
        </w:rPr>
        <w:t xml:space="preserve">II.-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 s</w:t>
      </w:r>
      <w:r w:rsidRPr="0039424F">
        <w:rPr>
          <w:rFonts w:ascii="Tahoma" w:eastAsia="Tahoma" w:hAnsi="Tahoma" w:cs="Tahoma"/>
          <w:spacing w:val="-1"/>
          <w:sz w:val="24"/>
          <w:szCs w:val="24"/>
        </w:rPr>
        <w:t>u</w:t>
      </w:r>
      <w:r w:rsidRPr="0039424F">
        <w:rPr>
          <w:rFonts w:ascii="Tahoma" w:eastAsia="Tahoma" w:hAnsi="Tahoma" w:cs="Tahoma"/>
          <w:sz w:val="24"/>
          <w:szCs w:val="24"/>
        </w:rPr>
        <w:t>bs</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io</w:t>
      </w:r>
      <w:r w:rsidRPr="0039424F">
        <w:rPr>
          <w:rFonts w:ascii="Tahoma" w:eastAsia="Tahoma" w:hAnsi="Tahoma" w:cs="Tahoma"/>
          <w:sz w:val="24"/>
          <w:szCs w:val="24"/>
        </w:rPr>
        <w:t>s</w:t>
      </w:r>
      <w:r w:rsidRPr="0039424F">
        <w:rPr>
          <w:rFonts w:ascii="Tahoma" w:eastAsia="Tahoma" w:hAnsi="Tahoma" w:cs="Tahoma"/>
          <w:spacing w:val="16"/>
          <w:sz w:val="24"/>
          <w:szCs w:val="24"/>
        </w:rPr>
        <w:t xml:space="preserve"> </w:t>
      </w:r>
      <w:r w:rsidRPr="0039424F">
        <w:rPr>
          <w:rFonts w:ascii="Tahoma" w:eastAsia="Tahoma" w:hAnsi="Tahoma" w:cs="Tahoma"/>
          <w:sz w:val="24"/>
          <w:szCs w:val="24"/>
        </w:rPr>
        <w:t>y d</w:t>
      </w:r>
      <w:r w:rsidRPr="0039424F">
        <w:rPr>
          <w:rFonts w:ascii="Tahoma" w:eastAsia="Tahoma" w:hAnsi="Tahoma" w:cs="Tahoma"/>
          <w:spacing w:val="1"/>
          <w:sz w:val="24"/>
          <w:szCs w:val="24"/>
        </w:rPr>
        <w:t>o</w:t>
      </w:r>
      <w:r w:rsidRPr="0039424F">
        <w:rPr>
          <w:rFonts w:ascii="Tahoma" w:eastAsia="Tahoma" w:hAnsi="Tahoma" w:cs="Tahoma"/>
          <w:sz w:val="24"/>
          <w:szCs w:val="24"/>
        </w:rPr>
        <w:t>nati</w:t>
      </w:r>
      <w:r w:rsidRPr="0039424F">
        <w:rPr>
          <w:rFonts w:ascii="Tahoma" w:eastAsia="Tahoma" w:hAnsi="Tahoma" w:cs="Tahoma"/>
          <w:spacing w:val="1"/>
          <w:sz w:val="24"/>
          <w:szCs w:val="24"/>
        </w:rPr>
        <w:t>vo</w:t>
      </w:r>
      <w:r w:rsidRPr="0039424F">
        <w:rPr>
          <w:rFonts w:ascii="Tahoma" w:eastAsia="Tahoma" w:hAnsi="Tahoma" w:cs="Tahoma"/>
          <w:sz w:val="24"/>
          <w:szCs w:val="24"/>
        </w:rPr>
        <w:t>s ser</w:t>
      </w:r>
      <w:r w:rsidRPr="0039424F">
        <w:rPr>
          <w:rFonts w:ascii="Tahoma" w:eastAsia="Tahoma" w:hAnsi="Tahoma" w:cs="Tahoma"/>
          <w:spacing w:val="1"/>
          <w:sz w:val="24"/>
          <w:szCs w:val="24"/>
        </w:rPr>
        <w:t>á</w:t>
      </w:r>
      <w:r w:rsidRPr="0039424F">
        <w:rPr>
          <w:rFonts w:ascii="Tahoma" w:eastAsia="Tahoma" w:hAnsi="Tahoma" w:cs="Tahoma"/>
          <w:sz w:val="24"/>
          <w:szCs w:val="24"/>
        </w:rPr>
        <w:t xml:space="preserve">n </w:t>
      </w:r>
      <w:r w:rsidRPr="0039424F">
        <w:rPr>
          <w:rFonts w:ascii="Tahoma" w:eastAsia="Tahoma" w:hAnsi="Tahoma" w:cs="Tahoma"/>
          <w:spacing w:val="-1"/>
          <w:sz w:val="24"/>
          <w:szCs w:val="24"/>
        </w:rPr>
        <w:t>f</w:t>
      </w:r>
      <w:r w:rsidRPr="0039424F">
        <w:rPr>
          <w:rFonts w:ascii="Tahoma" w:eastAsia="Tahoma" w:hAnsi="Tahoma" w:cs="Tahoma"/>
          <w:spacing w:val="3"/>
          <w:sz w:val="24"/>
          <w:szCs w:val="24"/>
        </w:rPr>
        <w:t>i</w:t>
      </w:r>
      <w:r w:rsidRPr="0039424F">
        <w:rPr>
          <w:rFonts w:ascii="Tahoma" w:eastAsia="Tahoma" w:hAnsi="Tahoma" w:cs="Tahoma"/>
          <w:sz w:val="24"/>
          <w:szCs w:val="24"/>
        </w:rPr>
        <w:t>scal</w:t>
      </w:r>
      <w:r w:rsidRPr="0039424F">
        <w:rPr>
          <w:rFonts w:ascii="Tahoma" w:eastAsia="Tahoma" w:hAnsi="Tahoma" w:cs="Tahoma"/>
          <w:spacing w:val="1"/>
          <w:sz w:val="24"/>
          <w:szCs w:val="24"/>
        </w:rPr>
        <w:t>i</w:t>
      </w:r>
      <w:r w:rsidRPr="0039424F">
        <w:rPr>
          <w:rFonts w:ascii="Tahoma" w:eastAsia="Tahoma" w:hAnsi="Tahoma" w:cs="Tahoma"/>
          <w:sz w:val="24"/>
          <w:szCs w:val="24"/>
        </w:rPr>
        <w:t>zad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3"/>
          <w:sz w:val="24"/>
          <w:szCs w:val="24"/>
        </w:rPr>
        <w:t xml:space="preserve"> </w:t>
      </w:r>
      <w:r w:rsidRPr="0039424F">
        <w:rPr>
          <w:rFonts w:ascii="Tahoma" w:eastAsia="Tahoma" w:hAnsi="Tahoma" w:cs="Tahoma"/>
          <w:sz w:val="24"/>
          <w:szCs w:val="24"/>
        </w:rPr>
        <w:t>en l</w:t>
      </w:r>
      <w:r w:rsidRPr="0039424F">
        <w:rPr>
          <w:rFonts w:ascii="Tahoma" w:eastAsia="Tahoma" w:hAnsi="Tahoma" w:cs="Tahoma"/>
          <w:spacing w:val="1"/>
          <w:sz w:val="24"/>
          <w:szCs w:val="24"/>
        </w:rPr>
        <w:t>o</w:t>
      </w:r>
      <w:r w:rsidRPr="0039424F">
        <w:rPr>
          <w:rFonts w:ascii="Tahoma" w:eastAsia="Tahoma" w:hAnsi="Tahoma" w:cs="Tahoma"/>
          <w:sz w:val="24"/>
          <w:szCs w:val="24"/>
        </w:rPr>
        <w:t>s tér</w:t>
      </w:r>
      <w:r w:rsidRPr="0039424F">
        <w:rPr>
          <w:rFonts w:ascii="Tahoma" w:eastAsia="Tahoma" w:hAnsi="Tahoma" w:cs="Tahoma"/>
          <w:spacing w:val="1"/>
          <w:sz w:val="24"/>
          <w:szCs w:val="24"/>
        </w:rPr>
        <w:t>m</w:t>
      </w:r>
      <w:r w:rsidRPr="0039424F">
        <w:rPr>
          <w:rFonts w:ascii="Tahoma" w:eastAsia="Tahoma" w:hAnsi="Tahoma" w:cs="Tahoma"/>
          <w:sz w:val="24"/>
          <w:szCs w:val="24"/>
        </w:rPr>
        <w:t>in</w:t>
      </w:r>
      <w:r w:rsidRPr="0039424F">
        <w:rPr>
          <w:rFonts w:ascii="Tahoma" w:eastAsia="Tahoma" w:hAnsi="Tahoma" w:cs="Tahoma"/>
          <w:spacing w:val="1"/>
          <w:sz w:val="24"/>
          <w:szCs w:val="24"/>
        </w:rPr>
        <w:t>o</w:t>
      </w:r>
      <w:r w:rsidRPr="0039424F">
        <w:rPr>
          <w:rFonts w:ascii="Tahoma" w:eastAsia="Tahoma" w:hAnsi="Tahoma" w:cs="Tahoma"/>
          <w:sz w:val="24"/>
          <w:szCs w:val="24"/>
        </w:rPr>
        <w:t>s de l</w:t>
      </w:r>
      <w:r w:rsidRPr="0039424F">
        <w:rPr>
          <w:rFonts w:ascii="Tahoma" w:eastAsia="Tahoma" w:hAnsi="Tahoma" w:cs="Tahoma"/>
          <w:spacing w:val="1"/>
          <w:sz w:val="24"/>
          <w:szCs w:val="24"/>
        </w:rPr>
        <w:t>a</w:t>
      </w:r>
      <w:r w:rsidRPr="0039424F">
        <w:rPr>
          <w:rFonts w:ascii="Tahoma" w:eastAsia="Tahoma" w:hAnsi="Tahoma" w:cs="Tahoma"/>
          <w:sz w:val="24"/>
          <w:szCs w:val="24"/>
        </w:rPr>
        <w:t>s 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15"/>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b</w:t>
      </w:r>
      <w:r w:rsidRPr="0039424F">
        <w:rPr>
          <w:rFonts w:ascii="Tahoma" w:eastAsia="Tahoma" w:hAnsi="Tahoma" w:cs="Tahoma"/>
          <w:spacing w:val="-1"/>
          <w:sz w:val="24"/>
          <w:szCs w:val="24"/>
        </w:rPr>
        <w:t>l</w:t>
      </w:r>
      <w:r>
        <w:rPr>
          <w:rFonts w:ascii="Tahoma" w:eastAsia="Tahoma" w:hAnsi="Tahoma" w:cs="Tahoma"/>
          <w:sz w:val="24"/>
          <w:szCs w:val="24"/>
        </w:rPr>
        <w:t>es.</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 in</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es</w:t>
      </w:r>
      <w:r w:rsidRPr="0039424F">
        <w:rPr>
          <w:rFonts w:ascii="Tahoma" w:eastAsia="Tahoma" w:hAnsi="Tahoma" w:cs="Tahoma"/>
          <w:spacing w:val="6"/>
          <w:sz w:val="24"/>
          <w:szCs w:val="24"/>
        </w:rPr>
        <w:t xml:space="preserve"> </w:t>
      </w:r>
      <w:r w:rsidRPr="0039424F">
        <w:rPr>
          <w:rFonts w:ascii="Tahoma" w:eastAsia="Tahoma" w:hAnsi="Tahoma" w:cs="Tahoma"/>
          <w:sz w:val="24"/>
          <w:szCs w:val="24"/>
        </w:rPr>
        <w:t>en m</w:t>
      </w:r>
      <w:r w:rsidRPr="0039424F">
        <w:rPr>
          <w:rFonts w:ascii="Tahoma" w:eastAsia="Tahoma" w:hAnsi="Tahoma" w:cs="Tahoma"/>
          <w:spacing w:val="1"/>
          <w:sz w:val="24"/>
          <w:szCs w:val="24"/>
        </w:rPr>
        <w:t>a</w:t>
      </w:r>
      <w:r w:rsidRPr="0039424F">
        <w:rPr>
          <w:rFonts w:ascii="Tahoma" w:eastAsia="Tahoma" w:hAnsi="Tahoma" w:cs="Tahoma"/>
          <w:sz w:val="24"/>
          <w:szCs w:val="24"/>
        </w:rPr>
        <w:t>ter</w:t>
      </w:r>
      <w:r w:rsidRPr="0039424F">
        <w:rPr>
          <w:rFonts w:ascii="Tahoma" w:eastAsia="Tahoma" w:hAnsi="Tahoma" w:cs="Tahoma"/>
          <w:spacing w:val="1"/>
          <w:sz w:val="24"/>
          <w:szCs w:val="24"/>
        </w:rPr>
        <w:t>i</w:t>
      </w:r>
      <w:r w:rsidRPr="0039424F">
        <w:rPr>
          <w:rFonts w:ascii="Tahoma" w:eastAsia="Tahoma" w:hAnsi="Tahoma" w:cs="Tahoma"/>
          <w:sz w:val="24"/>
          <w:szCs w:val="24"/>
        </w:rPr>
        <w:t>a de s</w:t>
      </w:r>
      <w:r w:rsidRPr="0039424F">
        <w:rPr>
          <w:rFonts w:ascii="Tahoma" w:eastAsia="Tahoma" w:hAnsi="Tahoma" w:cs="Tahoma"/>
          <w:spacing w:val="-1"/>
          <w:sz w:val="24"/>
          <w:szCs w:val="24"/>
        </w:rPr>
        <w:t>u</w:t>
      </w:r>
      <w:r w:rsidRPr="0039424F">
        <w:rPr>
          <w:rFonts w:ascii="Tahoma" w:eastAsia="Tahoma" w:hAnsi="Tahoma" w:cs="Tahoma"/>
          <w:sz w:val="24"/>
          <w:szCs w:val="24"/>
        </w:rPr>
        <w:t>bs</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io</w:t>
      </w:r>
      <w:r w:rsidRPr="0039424F">
        <w:rPr>
          <w:rFonts w:ascii="Tahoma" w:eastAsia="Tahoma" w:hAnsi="Tahoma" w:cs="Tahoma"/>
          <w:sz w:val="24"/>
          <w:szCs w:val="24"/>
        </w:rPr>
        <w:t xml:space="preserve">s </w:t>
      </w:r>
      <w:r w:rsidRPr="0039424F">
        <w:rPr>
          <w:rFonts w:ascii="Tahoma" w:eastAsia="Tahoma" w:hAnsi="Tahoma" w:cs="Tahoma"/>
          <w:spacing w:val="1"/>
          <w:sz w:val="24"/>
          <w:szCs w:val="24"/>
        </w:rPr>
        <w:t>o</w:t>
      </w:r>
      <w:r w:rsidRPr="0039424F">
        <w:rPr>
          <w:rFonts w:ascii="Tahoma" w:eastAsia="Tahoma" w:hAnsi="Tahoma" w:cs="Tahoma"/>
          <w:sz w:val="24"/>
          <w:szCs w:val="24"/>
        </w:rPr>
        <w:t>to</w:t>
      </w:r>
      <w:r w:rsidRPr="0039424F">
        <w:rPr>
          <w:rFonts w:ascii="Tahoma" w:eastAsia="Tahoma" w:hAnsi="Tahoma" w:cs="Tahoma"/>
          <w:spacing w:val="1"/>
          <w:sz w:val="24"/>
          <w:szCs w:val="24"/>
        </w:rPr>
        <w:t>r</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a trav</w:t>
      </w:r>
      <w:r w:rsidRPr="0039424F">
        <w:rPr>
          <w:rFonts w:ascii="Tahoma" w:eastAsia="Tahoma" w:hAnsi="Tahoma" w:cs="Tahoma"/>
          <w:spacing w:val="-1"/>
          <w:sz w:val="24"/>
          <w:szCs w:val="24"/>
        </w:rPr>
        <w:t>é</w:t>
      </w:r>
      <w:r w:rsidRPr="0039424F">
        <w:rPr>
          <w:rFonts w:ascii="Tahoma" w:eastAsia="Tahoma" w:hAnsi="Tahoma" w:cs="Tahoma"/>
          <w:sz w:val="24"/>
          <w:szCs w:val="24"/>
        </w:rPr>
        <w:t xml:space="preserve">s de </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sos y m</w:t>
      </w:r>
      <w:r w:rsidRPr="0039424F">
        <w:rPr>
          <w:rFonts w:ascii="Tahoma" w:eastAsia="Tahoma" w:hAnsi="Tahoma" w:cs="Tahoma"/>
          <w:spacing w:val="1"/>
          <w:sz w:val="24"/>
          <w:szCs w:val="24"/>
        </w:rPr>
        <w:t>a</w:t>
      </w:r>
      <w:r w:rsidRPr="0039424F">
        <w:rPr>
          <w:rFonts w:ascii="Tahoma" w:eastAsia="Tahoma" w:hAnsi="Tahoma" w:cs="Tahoma"/>
          <w:sz w:val="24"/>
          <w:szCs w:val="24"/>
        </w:rPr>
        <w:t>ndat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5"/>
          <w:sz w:val="24"/>
          <w:szCs w:val="24"/>
        </w:rPr>
        <w:t xml:space="preserve"> </w:t>
      </w:r>
      <w:r w:rsidRPr="0039424F">
        <w:rPr>
          <w:rFonts w:ascii="Tahoma" w:eastAsia="Tahoma" w:hAnsi="Tahoma" w:cs="Tahoma"/>
          <w:sz w:val="24"/>
          <w:szCs w:val="24"/>
        </w:rPr>
        <w:t>que</w:t>
      </w:r>
      <w:r w:rsidRPr="0039424F">
        <w:rPr>
          <w:rFonts w:ascii="Tahoma" w:eastAsia="Tahoma" w:hAnsi="Tahoma" w:cs="Tahoma"/>
          <w:spacing w:val="23"/>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19"/>
          <w:sz w:val="24"/>
          <w:szCs w:val="24"/>
        </w:rPr>
        <w:t xml:space="preserve"> </w:t>
      </w:r>
      <w:r w:rsidRPr="0039424F">
        <w:rPr>
          <w:rFonts w:ascii="Tahoma" w:eastAsia="Tahoma" w:hAnsi="Tahoma" w:cs="Tahoma"/>
          <w:sz w:val="24"/>
          <w:szCs w:val="24"/>
        </w:rPr>
        <w:t>env</w:t>
      </w:r>
      <w:r w:rsidRPr="0039424F">
        <w:rPr>
          <w:rFonts w:ascii="Tahoma" w:eastAsia="Tahoma" w:hAnsi="Tahoma" w:cs="Tahoma"/>
          <w:spacing w:val="1"/>
          <w:sz w:val="24"/>
          <w:szCs w:val="24"/>
        </w:rPr>
        <w:t>i</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se</w:t>
      </w:r>
      <w:r w:rsidRPr="0039424F">
        <w:rPr>
          <w:rFonts w:ascii="Tahoma" w:eastAsia="Tahoma" w:hAnsi="Tahoma" w:cs="Tahoma"/>
          <w:spacing w:val="16"/>
          <w:sz w:val="24"/>
          <w:szCs w:val="24"/>
        </w:rPr>
        <w:t xml:space="preserve"> </w:t>
      </w:r>
      <w:r w:rsidRPr="0039424F">
        <w:rPr>
          <w:rFonts w:ascii="Tahoma" w:eastAsia="Tahoma" w:hAnsi="Tahoma" w:cs="Tahoma"/>
          <w:sz w:val="24"/>
          <w:szCs w:val="24"/>
        </w:rPr>
        <w:t>a</w:t>
      </w:r>
      <w:r w:rsidRPr="0039424F">
        <w:rPr>
          <w:rFonts w:ascii="Tahoma" w:eastAsia="Tahoma" w:hAnsi="Tahoma" w:cs="Tahoma"/>
          <w:spacing w:val="26"/>
          <w:sz w:val="24"/>
          <w:szCs w:val="24"/>
        </w:rPr>
        <w:t xml:space="preserve"> </w:t>
      </w:r>
      <w:r w:rsidRPr="0039424F">
        <w:rPr>
          <w:rFonts w:ascii="Tahoma" w:eastAsia="Tahoma" w:hAnsi="Tahoma" w:cs="Tahoma"/>
          <w:sz w:val="24"/>
          <w:szCs w:val="24"/>
        </w:rPr>
        <w:t>la</w:t>
      </w:r>
      <w:r w:rsidRPr="0039424F">
        <w:rPr>
          <w:rFonts w:ascii="Tahoma" w:eastAsia="Tahoma" w:hAnsi="Tahoma" w:cs="Tahoma"/>
          <w:spacing w:val="30"/>
          <w:sz w:val="24"/>
          <w:szCs w:val="24"/>
        </w:rPr>
        <w:t xml:space="preserve"> </w:t>
      </w:r>
      <w:r w:rsidRPr="0039424F">
        <w:rPr>
          <w:rFonts w:ascii="Tahoma" w:eastAsia="Tahoma" w:hAnsi="Tahoma" w:cs="Tahoma"/>
          <w:sz w:val="24"/>
          <w:szCs w:val="24"/>
        </w:rPr>
        <w:t>Sec</w:t>
      </w:r>
      <w:r w:rsidRPr="0039424F">
        <w:rPr>
          <w:rFonts w:ascii="Tahoma" w:eastAsia="Tahoma" w:hAnsi="Tahoma" w:cs="Tahoma"/>
          <w:spacing w:val="1"/>
          <w:sz w:val="24"/>
          <w:szCs w:val="24"/>
        </w:rPr>
        <w:t>r</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pacing w:val="2"/>
          <w:sz w:val="24"/>
          <w:szCs w:val="24"/>
        </w:rPr>
        <w:t>a</w:t>
      </w:r>
      <w:r w:rsidRPr="0039424F">
        <w:rPr>
          <w:rFonts w:ascii="Tahoma" w:eastAsia="Tahoma" w:hAnsi="Tahoma" w:cs="Tahoma"/>
          <w:sz w:val="24"/>
          <w:szCs w:val="24"/>
        </w:rPr>
        <w:t>,</w:t>
      </w:r>
      <w:r w:rsidRPr="0039424F">
        <w:rPr>
          <w:rFonts w:ascii="Tahoma" w:eastAsia="Tahoma" w:hAnsi="Tahoma" w:cs="Tahoma"/>
          <w:spacing w:val="15"/>
          <w:sz w:val="24"/>
          <w:szCs w:val="24"/>
        </w:rPr>
        <w:t xml:space="preserve"> </w:t>
      </w:r>
      <w:r w:rsidRPr="0039424F">
        <w:rPr>
          <w:rFonts w:ascii="Tahoma" w:eastAsia="Tahoma" w:hAnsi="Tahoma" w:cs="Tahoma"/>
          <w:sz w:val="24"/>
          <w:szCs w:val="24"/>
        </w:rPr>
        <w:t>se</w:t>
      </w:r>
      <w:r w:rsidRPr="0039424F">
        <w:rPr>
          <w:rFonts w:ascii="Tahoma" w:eastAsia="Tahoma" w:hAnsi="Tahoma" w:cs="Tahoma"/>
          <w:spacing w:val="23"/>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m</w:t>
      </w:r>
      <w:r w:rsidRPr="0039424F">
        <w:rPr>
          <w:rFonts w:ascii="Tahoma" w:eastAsia="Tahoma" w:hAnsi="Tahoma" w:cs="Tahoma"/>
          <w:sz w:val="24"/>
          <w:szCs w:val="24"/>
        </w:rPr>
        <w:t>it</w:t>
      </w:r>
      <w:r w:rsidRPr="0039424F">
        <w:rPr>
          <w:rFonts w:ascii="Tahoma" w:eastAsia="Tahoma" w:hAnsi="Tahoma" w:cs="Tahoma"/>
          <w:spacing w:val="1"/>
          <w:sz w:val="24"/>
          <w:szCs w:val="24"/>
        </w:rPr>
        <w:t>i</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13"/>
          <w:sz w:val="24"/>
          <w:szCs w:val="24"/>
        </w:rPr>
        <w:t xml:space="preserve"> </w:t>
      </w:r>
      <w:r w:rsidRPr="0039424F">
        <w:rPr>
          <w:rFonts w:ascii="Tahoma" w:eastAsia="Tahoma" w:hAnsi="Tahoma" w:cs="Tahoma"/>
          <w:sz w:val="24"/>
          <w:szCs w:val="24"/>
        </w:rPr>
        <w:t>a</w:t>
      </w:r>
      <w:r w:rsidRPr="0039424F">
        <w:rPr>
          <w:rFonts w:ascii="Tahoma" w:eastAsia="Tahoma" w:hAnsi="Tahoma" w:cs="Tahoma"/>
          <w:spacing w:val="26"/>
          <w:sz w:val="24"/>
          <w:szCs w:val="24"/>
        </w:rPr>
        <w:t xml:space="preserve"> </w:t>
      </w:r>
      <w:r w:rsidRPr="0039424F">
        <w:rPr>
          <w:rFonts w:ascii="Tahoma" w:eastAsia="Tahoma" w:hAnsi="Tahoma" w:cs="Tahoma"/>
          <w:sz w:val="24"/>
          <w:szCs w:val="24"/>
        </w:rPr>
        <w:t>ésta</w:t>
      </w:r>
      <w:r w:rsidRPr="0039424F">
        <w:rPr>
          <w:rFonts w:ascii="Tahoma" w:eastAsia="Tahoma" w:hAnsi="Tahoma" w:cs="Tahoma"/>
          <w:spacing w:val="22"/>
          <w:sz w:val="24"/>
          <w:szCs w:val="24"/>
        </w:rPr>
        <w:t xml:space="preserve"> </w:t>
      </w:r>
      <w:r w:rsidRPr="0039424F">
        <w:rPr>
          <w:rFonts w:ascii="Tahoma" w:eastAsia="Tahoma" w:hAnsi="Tahoma" w:cs="Tahoma"/>
          <w:sz w:val="24"/>
          <w:szCs w:val="24"/>
        </w:rPr>
        <w:t>en</w:t>
      </w:r>
      <w:r w:rsidRPr="0039424F">
        <w:rPr>
          <w:rFonts w:ascii="Tahoma" w:eastAsia="Tahoma" w:hAnsi="Tahoma" w:cs="Tahoma"/>
          <w:spacing w:val="2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3"/>
          <w:sz w:val="24"/>
          <w:szCs w:val="24"/>
        </w:rPr>
        <w:t xml:space="preserve"> </w:t>
      </w:r>
      <w:r w:rsidRPr="0039424F">
        <w:rPr>
          <w:rFonts w:ascii="Tahoma" w:eastAsia="Tahoma" w:hAnsi="Tahoma" w:cs="Tahoma"/>
          <w:sz w:val="24"/>
          <w:szCs w:val="24"/>
        </w:rPr>
        <w:t>tér</w:t>
      </w:r>
      <w:r w:rsidRPr="0039424F">
        <w:rPr>
          <w:rFonts w:ascii="Tahoma" w:eastAsia="Tahoma" w:hAnsi="Tahoma" w:cs="Tahoma"/>
          <w:spacing w:val="1"/>
          <w:sz w:val="24"/>
          <w:szCs w:val="24"/>
        </w:rPr>
        <w:t>m</w:t>
      </w:r>
      <w:r w:rsidRPr="0039424F">
        <w:rPr>
          <w:rFonts w:ascii="Tahoma" w:eastAsia="Tahoma" w:hAnsi="Tahoma" w:cs="Tahoma"/>
          <w:sz w:val="24"/>
          <w:szCs w:val="24"/>
        </w:rPr>
        <w:t>in</w:t>
      </w:r>
      <w:r w:rsidRPr="0039424F">
        <w:rPr>
          <w:rFonts w:ascii="Tahoma" w:eastAsia="Tahoma" w:hAnsi="Tahoma" w:cs="Tahoma"/>
          <w:spacing w:val="1"/>
          <w:sz w:val="24"/>
          <w:szCs w:val="24"/>
        </w:rPr>
        <w:t>o</w:t>
      </w:r>
      <w:r w:rsidRPr="0039424F">
        <w:rPr>
          <w:rFonts w:ascii="Tahoma" w:eastAsia="Tahoma" w:hAnsi="Tahoma" w:cs="Tahoma"/>
          <w:sz w:val="24"/>
          <w:szCs w:val="24"/>
        </w:rPr>
        <w:t>s de</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as</w:t>
      </w:r>
      <w:r w:rsidRPr="0039424F">
        <w:rPr>
          <w:rFonts w:ascii="Tahoma" w:eastAsia="Tahoma" w:hAnsi="Tahoma" w:cs="Tahoma"/>
          <w:spacing w:val="-3"/>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15"/>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b</w:t>
      </w:r>
      <w:r w:rsidRPr="0039424F">
        <w:rPr>
          <w:rFonts w:ascii="Tahoma" w:eastAsia="Tahoma" w:hAnsi="Tahoma" w:cs="Tahoma"/>
          <w:spacing w:val="1"/>
          <w:sz w:val="24"/>
          <w:szCs w:val="24"/>
        </w:rPr>
        <w:t>l</w:t>
      </w:r>
      <w:r w:rsidRPr="0039424F">
        <w:rPr>
          <w:rFonts w:ascii="Tahoma" w:eastAsia="Tahoma" w:hAnsi="Tahoma" w:cs="Tahoma"/>
          <w:sz w:val="24"/>
          <w:szCs w:val="24"/>
        </w:rPr>
        <w:t>es.</w:t>
      </w:r>
    </w:p>
    <w:p w:rsidR="00B25FDA" w:rsidRDefault="00B25FDA" w:rsidP="00B25FDA">
      <w:pPr>
        <w:keepLines/>
        <w:spacing w:after="0" w:line="240" w:lineRule="auto"/>
        <w:ind w:right="49"/>
        <w:jc w:val="both"/>
        <w:rPr>
          <w:rFonts w:ascii="Tahoma" w:eastAsia="Tahoma" w:hAnsi="Tahoma" w:cs="Tahoma"/>
          <w:sz w:val="24"/>
          <w:szCs w:val="24"/>
        </w:rPr>
      </w:pPr>
    </w:p>
    <w:p w:rsidR="00B25FDA" w:rsidRDefault="00B25FDA" w:rsidP="00B25FDA">
      <w:pPr>
        <w:keepLines/>
        <w:spacing w:after="0" w:line="240" w:lineRule="auto"/>
        <w:ind w:right="49"/>
        <w:jc w:val="both"/>
        <w:rPr>
          <w:rFonts w:ascii="Tahoma" w:eastAsia="Tahoma" w:hAnsi="Tahoma" w:cs="Tahoma"/>
          <w:position w:val="-2"/>
          <w:sz w:val="24"/>
          <w:szCs w:val="24"/>
        </w:rPr>
      </w:pP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5"/>
          <w:sz w:val="24"/>
          <w:szCs w:val="24"/>
        </w:rPr>
        <w:t xml:space="preserve"> </w:t>
      </w:r>
      <w:r w:rsidRPr="0039424F">
        <w:rPr>
          <w:rFonts w:ascii="Tahoma" w:eastAsia="Tahoma" w:hAnsi="Tahoma" w:cs="Tahoma"/>
          <w:spacing w:val="1"/>
          <w:sz w:val="24"/>
          <w:szCs w:val="24"/>
        </w:rPr>
        <w:t>Po</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res</w:t>
      </w:r>
      <w:r w:rsidRPr="0039424F">
        <w:rPr>
          <w:rFonts w:ascii="Tahoma" w:eastAsia="Tahoma" w:hAnsi="Tahoma" w:cs="Tahoma"/>
          <w:spacing w:val="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g</w:t>
      </w:r>
      <w:r w:rsidRPr="0039424F">
        <w:rPr>
          <w:rFonts w:ascii="Tahoma" w:eastAsia="Tahoma" w:hAnsi="Tahoma" w:cs="Tahoma"/>
          <w:spacing w:val="1"/>
          <w:sz w:val="24"/>
          <w:szCs w:val="24"/>
        </w:rPr>
        <w:t>i</w:t>
      </w:r>
      <w:r w:rsidRPr="0039424F">
        <w:rPr>
          <w:rFonts w:ascii="Tahoma" w:eastAsia="Tahoma" w:hAnsi="Tahoma" w:cs="Tahoma"/>
          <w:sz w:val="24"/>
          <w:szCs w:val="24"/>
        </w:rPr>
        <w:t>sl</w:t>
      </w:r>
      <w:r w:rsidRPr="0039424F">
        <w:rPr>
          <w:rFonts w:ascii="Tahoma" w:eastAsia="Tahoma" w:hAnsi="Tahoma" w:cs="Tahoma"/>
          <w:spacing w:val="1"/>
          <w:sz w:val="24"/>
          <w:szCs w:val="24"/>
        </w:rPr>
        <w:t>a</w:t>
      </w:r>
      <w:r w:rsidRPr="0039424F">
        <w:rPr>
          <w:rFonts w:ascii="Tahoma" w:eastAsia="Tahoma" w:hAnsi="Tahoma" w:cs="Tahoma"/>
          <w:sz w:val="24"/>
          <w:szCs w:val="24"/>
        </w:rPr>
        <w:t>t</w:t>
      </w:r>
      <w:r w:rsidRPr="0039424F">
        <w:rPr>
          <w:rFonts w:ascii="Tahoma" w:eastAsia="Tahoma" w:hAnsi="Tahoma" w:cs="Tahoma"/>
          <w:spacing w:val="-2"/>
          <w:sz w:val="24"/>
          <w:szCs w:val="24"/>
        </w:rPr>
        <w:t>i</w:t>
      </w:r>
      <w:r w:rsidRPr="0039424F">
        <w:rPr>
          <w:rFonts w:ascii="Tahoma" w:eastAsia="Tahoma" w:hAnsi="Tahoma" w:cs="Tahoma"/>
          <w:sz w:val="24"/>
          <w:szCs w:val="24"/>
        </w:rPr>
        <w:t>vo</w:t>
      </w:r>
      <w:r w:rsidRPr="0039424F">
        <w:rPr>
          <w:rFonts w:ascii="Tahoma" w:eastAsia="Tahoma" w:hAnsi="Tahoma" w:cs="Tahoma"/>
          <w:spacing w:val="-1"/>
          <w:sz w:val="24"/>
          <w:szCs w:val="24"/>
        </w:rPr>
        <w:t xml:space="preserve"> </w:t>
      </w:r>
      <w:r w:rsidRPr="0039424F">
        <w:rPr>
          <w:rFonts w:ascii="Tahoma" w:eastAsia="Tahoma" w:hAnsi="Tahoma" w:cs="Tahoma"/>
          <w:sz w:val="24"/>
          <w:szCs w:val="24"/>
        </w:rPr>
        <w:t>y</w:t>
      </w:r>
      <w:r w:rsidRPr="0039424F">
        <w:rPr>
          <w:rFonts w:ascii="Tahoma" w:eastAsia="Tahoma" w:hAnsi="Tahoma" w:cs="Tahoma"/>
          <w:spacing w:val="9"/>
          <w:sz w:val="24"/>
          <w:szCs w:val="24"/>
        </w:rPr>
        <w:t xml:space="preserve"> </w:t>
      </w:r>
      <w:r w:rsidRPr="0039424F">
        <w:rPr>
          <w:rFonts w:ascii="Tahoma" w:eastAsia="Tahoma" w:hAnsi="Tahoma" w:cs="Tahoma"/>
          <w:sz w:val="24"/>
          <w:szCs w:val="24"/>
        </w:rPr>
        <w:t>Judi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2"/>
          <w:sz w:val="24"/>
          <w:szCs w:val="24"/>
        </w:rPr>
        <w:t xml:space="preserve"> </w:t>
      </w:r>
      <w:r w:rsidRPr="0039424F">
        <w:rPr>
          <w:rFonts w:ascii="Tahoma" w:eastAsia="Tahoma" w:hAnsi="Tahoma" w:cs="Tahoma"/>
          <w:sz w:val="24"/>
          <w:szCs w:val="24"/>
        </w:rPr>
        <w:t>así</w:t>
      </w:r>
      <w:r w:rsidRPr="0039424F">
        <w:rPr>
          <w:rFonts w:ascii="Tahoma" w:eastAsia="Tahoma" w:hAnsi="Tahoma" w:cs="Tahoma"/>
          <w:spacing w:val="7"/>
          <w:sz w:val="24"/>
          <w:szCs w:val="24"/>
        </w:rPr>
        <w:t xml:space="preserve"> </w:t>
      </w:r>
      <w:r w:rsidRPr="0039424F">
        <w:rPr>
          <w:rFonts w:ascii="Tahoma" w:eastAsia="Tahoma" w:hAnsi="Tahoma" w:cs="Tahoma"/>
          <w:spacing w:val="-2"/>
          <w:sz w:val="24"/>
          <w:szCs w:val="24"/>
        </w:rPr>
        <w:t>co</w:t>
      </w:r>
      <w:r w:rsidRPr="0039424F">
        <w:rPr>
          <w:rFonts w:ascii="Tahoma" w:eastAsia="Tahoma" w:hAnsi="Tahoma" w:cs="Tahoma"/>
          <w:sz w:val="24"/>
          <w:szCs w:val="24"/>
        </w:rPr>
        <w:t>mo</w:t>
      </w:r>
      <w:r w:rsidRPr="0039424F">
        <w:rPr>
          <w:rFonts w:ascii="Tahoma" w:eastAsia="Tahoma" w:hAnsi="Tahoma" w:cs="Tahoma"/>
          <w:spacing w:val="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pacing w:val="-1"/>
          <w:sz w:val="24"/>
          <w:szCs w:val="24"/>
        </w:rPr>
        <w:t>Ó</w:t>
      </w:r>
      <w:r w:rsidRPr="0039424F">
        <w:rPr>
          <w:rFonts w:ascii="Tahoma" w:eastAsia="Tahoma" w:hAnsi="Tahoma" w:cs="Tahoma"/>
          <w:sz w:val="24"/>
          <w:szCs w:val="24"/>
        </w:rPr>
        <w:t>r</w:t>
      </w:r>
      <w:r w:rsidRPr="0039424F">
        <w:rPr>
          <w:rFonts w:ascii="Tahoma" w:eastAsia="Tahoma" w:hAnsi="Tahoma" w:cs="Tahoma"/>
          <w:spacing w:val="1"/>
          <w:sz w:val="24"/>
          <w:szCs w:val="24"/>
        </w:rPr>
        <w:t>g</w:t>
      </w:r>
      <w:r w:rsidRPr="0039424F">
        <w:rPr>
          <w:rFonts w:ascii="Tahoma" w:eastAsia="Tahoma" w:hAnsi="Tahoma" w:cs="Tahoma"/>
          <w:sz w:val="24"/>
          <w:szCs w:val="24"/>
        </w:rPr>
        <w:t>an</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Aut</w:t>
      </w:r>
      <w:r w:rsidRPr="0039424F">
        <w:rPr>
          <w:rFonts w:ascii="Tahoma" w:eastAsia="Tahoma" w:hAnsi="Tahoma" w:cs="Tahoma"/>
          <w:spacing w:val="3"/>
          <w:sz w:val="24"/>
          <w:szCs w:val="24"/>
        </w:rPr>
        <w:t>ó</w:t>
      </w:r>
      <w:r w:rsidRPr="0039424F">
        <w:rPr>
          <w:rFonts w:ascii="Tahoma" w:eastAsia="Tahoma" w:hAnsi="Tahoma" w:cs="Tahoma"/>
          <w:sz w:val="24"/>
          <w:szCs w:val="24"/>
        </w:rPr>
        <w:t>no</w:t>
      </w:r>
      <w:r w:rsidRPr="0039424F">
        <w:rPr>
          <w:rFonts w:ascii="Tahoma" w:eastAsia="Tahoma" w:hAnsi="Tahoma" w:cs="Tahoma"/>
          <w:spacing w:val="1"/>
          <w:sz w:val="24"/>
          <w:szCs w:val="24"/>
        </w:rPr>
        <w:t>mo</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 inc</w:t>
      </w:r>
      <w:r w:rsidRPr="0039424F">
        <w:rPr>
          <w:rFonts w:ascii="Tahoma" w:eastAsia="Tahoma" w:hAnsi="Tahoma" w:cs="Tahoma"/>
          <w:spacing w:val="1"/>
          <w:sz w:val="24"/>
          <w:szCs w:val="24"/>
        </w:rPr>
        <w:t>l</w:t>
      </w:r>
      <w:r w:rsidRPr="0039424F">
        <w:rPr>
          <w:rFonts w:ascii="Tahoma" w:eastAsia="Tahoma" w:hAnsi="Tahoma" w:cs="Tahoma"/>
          <w:sz w:val="24"/>
          <w:szCs w:val="24"/>
        </w:rPr>
        <w:t>uir en</w:t>
      </w:r>
      <w:r w:rsidRPr="0039424F">
        <w:rPr>
          <w:rFonts w:ascii="Tahoma" w:eastAsia="Tahoma" w:hAnsi="Tahoma" w:cs="Tahoma"/>
          <w:spacing w:val="1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z w:val="24"/>
          <w:szCs w:val="24"/>
        </w:rPr>
        <w:t>in</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es</w:t>
      </w:r>
      <w:r w:rsidRPr="0039424F">
        <w:rPr>
          <w:rFonts w:ascii="Tahoma" w:eastAsia="Tahoma" w:hAnsi="Tahoma" w:cs="Tahoma"/>
          <w:spacing w:val="4"/>
          <w:sz w:val="24"/>
          <w:szCs w:val="24"/>
        </w:rPr>
        <w:t xml:space="preserve"> </w:t>
      </w:r>
      <w:r w:rsidRPr="0039424F">
        <w:rPr>
          <w:rFonts w:ascii="Tahoma" w:eastAsia="Tahoma" w:hAnsi="Tahoma" w:cs="Tahoma"/>
          <w:sz w:val="24"/>
          <w:szCs w:val="24"/>
        </w:rPr>
        <w:t>tri</w:t>
      </w:r>
      <w:r w:rsidRPr="0039424F">
        <w:rPr>
          <w:rFonts w:ascii="Tahoma" w:eastAsia="Tahoma" w:hAnsi="Tahoma" w:cs="Tahoma"/>
          <w:spacing w:val="1"/>
          <w:sz w:val="24"/>
          <w:szCs w:val="24"/>
        </w:rPr>
        <w:t>m</w:t>
      </w:r>
      <w:r w:rsidRPr="0039424F">
        <w:rPr>
          <w:rFonts w:ascii="Tahoma" w:eastAsia="Tahoma" w:hAnsi="Tahoma" w:cs="Tahoma"/>
          <w:sz w:val="24"/>
          <w:szCs w:val="24"/>
        </w:rPr>
        <w:t>estral</w:t>
      </w:r>
      <w:r w:rsidRPr="0039424F">
        <w:rPr>
          <w:rFonts w:ascii="Tahoma" w:eastAsia="Tahoma" w:hAnsi="Tahoma" w:cs="Tahoma"/>
          <w:spacing w:val="1"/>
          <w:sz w:val="24"/>
          <w:szCs w:val="24"/>
        </w:rPr>
        <w:t>e</w:t>
      </w:r>
      <w:r w:rsidRPr="0039424F">
        <w:rPr>
          <w:rFonts w:ascii="Tahoma" w:eastAsia="Tahoma" w:hAnsi="Tahoma" w:cs="Tahoma"/>
          <w:sz w:val="24"/>
          <w:szCs w:val="24"/>
        </w:rPr>
        <w:t>s 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z w:val="24"/>
          <w:szCs w:val="24"/>
        </w:rPr>
        <w:t>ing</w:t>
      </w:r>
      <w:r w:rsidRPr="0039424F">
        <w:rPr>
          <w:rFonts w:ascii="Tahoma" w:eastAsia="Tahoma" w:hAnsi="Tahoma" w:cs="Tahoma"/>
          <w:spacing w:val="1"/>
          <w:sz w:val="24"/>
          <w:szCs w:val="24"/>
        </w:rPr>
        <w:t>r</w:t>
      </w:r>
      <w:r w:rsidRPr="0039424F">
        <w:rPr>
          <w:rFonts w:ascii="Tahoma" w:eastAsia="Tahoma" w:hAnsi="Tahoma" w:cs="Tahoma"/>
          <w:sz w:val="24"/>
          <w:szCs w:val="24"/>
        </w:rPr>
        <w:t>es</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pacing w:val="-2"/>
          <w:sz w:val="24"/>
          <w:szCs w:val="24"/>
        </w:rPr>
        <w:t>o</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w:t>
      </w:r>
      <w:r w:rsidRPr="0039424F">
        <w:rPr>
          <w:rFonts w:ascii="Tahoma" w:eastAsia="Tahoma" w:hAnsi="Tahoma" w:cs="Tahoma"/>
          <w:spacing w:val="3"/>
          <w:sz w:val="24"/>
          <w:szCs w:val="24"/>
        </w:rPr>
        <w:t xml:space="preserve"> </w:t>
      </w:r>
      <w:r w:rsidRPr="0039424F">
        <w:rPr>
          <w:rFonts w:ascii="Tahoma" w:eastAsia="Tahoma" w:hAnsi="Tahoma" w:cs="Tahoma"/>
          <w:sz w:val="24"/>
          <w:szCs w:val="24"/>
        </w:rPr>
        <w:t>inc</w:t>
      </w:r>
      <w:r w:rsidRPr="0039424F">
        <w:rPr>
          <w:rFonts w:ascii="Tahoma" w:eastAsia="Tahoma" w:hAnsi="Tahoma" w:cs="Tahoma"/>
          <w:spacing w:val="1"/>
          <w:sz w:val="24"/>
          <w:szCs w:val="24"/>
        </w:rPr>
        <w:t>l</w:t>
      </w:r>
      <w:r w:rsidRPr="0039424F">
        <w:rPr>
          <w:rFonts w:ascii="Tahoma" w:eastAsia="Tahoma" w:hAnsi="Tahoma" w:cs="Tahoma"/>
          <w:sz w:val="24"/>
          <w:szCs w:val="24"/>
        </w:rPr>
        <w:t>uyendo</w:t>
      </w:r>
      <w:r w:rsidRPr="0039424F">
        <w:rPr>
          <w:rFonts w:ascii="Tahoma" w:eastAsia="Tahoma" w:hAnsi="Tahoma" w:cs="Tahoma"/>
          <w:spacing w:val="3"/>
          <w:sz w:val="24"/>
          <w:szCs w:val="24"/>
        </w:rPr>
        <w:t xml:space="preserve"> </w:t>
      </w:r>
      <w:r w:rsidRPr="0039424F">
        <w:rPr>
          <w:rFonts w:ascii="Tahoma" w:eastAsia="Tahoma" w:hAnsi="Tahoma" w:cs="Tahoma"/>
          <w:sz w:val="24"/>
          <w:szCs w:val="24"/>
        </w:rPr>
        <w:t>ren</w:t>
      </w:r>
      <w:r w:rsidRPr="0039424F">
        <w:rPr>
          <w:rFonts w:ascii="Tahoma" w:eastAsia="Tahoma" w:hAnsi="Tahoma" w:cs="Tahoma"/>
          <w:spacing w:val="1"/>
          <w:sz w:val="24"/>
          <w:szCs w:val="24"/>
        </w:rPr>
        <w:t>d</w:t>
      </w:r>
      <w:r w:rsidRPr="0039424F">
        <w:rPr>
          <w:rFonts w:ascii="Tahoma" w:eastAsia="Tahoma" w:hAnsi="Tahoma" w:cs="Tahoma"/>
          <w:sz w:val="24"/>
          <w:szCs w:val="24"/>
        </w:rPr>
        <w:t>i</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 xml:space="preserve">s </w:t>
      </w:r>
      <w:r w:rsidRPr="0039424F">
        <w:rPr>
          <w:rFonts w:ascii="Tahoma" w:eastAsia="Tahoma" w:hAnsi="Tahoma" w:cs="Tahoma"/>
          <w:spacing w:val="-1"/>
          <w:sz w:val="24"/>
          <w:szCs w:val="24"/>
        </w:rPr>
        <w:t>f</w:t>
      </w:r>
      <w:r w:rsidRPr="0039424F">
        <w:rPr>
          <w:rFonts w:ascii="Tahoma" w:eastAsia="Tahoma" w:hAnsi="Tahoma" w:cs="Tahoma"/>
          <w:sz w:val="24"/>
          <w:szCs w:val="24"/>
        </w:rPr>
        <w:t>inanc</w:t>
      </w:r>
      <w:r w:rsidRPr="0039424F">
        <w:rPr>
          <w:rFonts w:ascii="Tahoma" w:eastAsia="Tahoma" w:hAnsi="Tahoma" w:cs="Tahoma"/>
          <w:spacing w:val="1"/>
          <w:sz w:val="24"/>
          <w:szCs w:val="24"/>
        </w:rPr>
        <w:t>i</w:t>
      </w:r>
      <w:r w:rsidRPr="0039424F">
        <w:rPr>
          <w:rFonts w:ascii="Tahoma" w:eastAsia="Tahoma" w:hAnsi="Tahoma" w:cs="Tahoma"/>
          <w:sz w:val="24"/>
          <w:szCs w:val="24"/>
        </w:rPr>
        <w:t>er</w:t>
      </w:r>
      <w:r w:rsidRPr="0039424F">
        <w:rPr>
          <w:rFonts w:ascii="Tahoma" w:eastAsia="Tahoma" w:hAnsi="Tahoma" w:cs="Tahoma"/>
          <w:spacing w:val="1"/>
          <w:sz w:val="24"/>
          <w:szCs w:val="24"/>
        </w:rPr>
        <w:t>o</w:t>
      </w:r>
      <w:r w:rsidRPr="0039424F">
        <w:rPr>
          <w:rFonts w:ascii="Tahoma" w:eastAsia="Tahoma" w:hAnsi="Tahoma" w:cs="Tahoma"/>
          <w:sz w:val="24"/>
          <w:szCs w:val="24"/>
        </w:rPr>
        <w:t>s; e</w:t>
      </w:r>
      <w:r w:rsidRPr="0039424F">
        <w:rPr>
          <w:rFonts w:ascii="Tahoma" w:eastAsia="Tahoma" w:hAnsi="Tahoma" w:cs="Tahoma"/>
          <w:spacing w:val="1"/>
          <w:sz w:val="24"/>
          <w:szCs w:val="24"/>
        </w:rPr>
        <w:t>g</w:t>
      </w:r>
      <w:r w:rsidRPr="0039424F">
        <w:rPr>
          <w:rFonts w:ascii="Tahoma" w:eastAsia="Tahoma" w:hAnsi="Tahoma" w:cs="Tahoma"/>
          <w:sz w:val="24"/>
          <w:szCs w:val="24"/>
        </w:rPr>
        <w:t>res</w:t>
      </w:r>
      <w:r w:rsidRPr="0039424F">
        <w:rPr>
          <w:rFonts w:ascii="Tahoma" w:eastAsia="Tahoma" w:hAnsi="Tahoma" w:cs="Tahoma"/>
          <w:spacing w:val="1"/>
          <w:sz w:val="24"/>
          <w:szCs w:val="24"/>
        </w:rPr>
        <w:t>o</w:t>
      </w:r>
      <w:r w:rsidRPr="0039424F">
        <w:rPr>
          <w:rFonts w:ascii="Tahoma" w:eastAsia="Tahoma" w:hAnsi="Tahoma" w:cs="Tahoma"/>
          <w:spacing w:val="2"/>
          <w:sz w:val="24"/>
          <w:szCs w:val="24"/>
        </w:rPr>
        <w:t>s</w:t>
      </w:r>
      <w:r w:rsidRPr="0039424F">
        <w:rPr>
          <w:rFonts w:ascii="Tahoma" w:eastAsia="Tahoma" w:hAnsi="Tahoma" w:cs="Tahoma"/>
          <w:sz w:val="24"/>
          <w:szCs w:val="24"/>
        </w:rPr>
        <w:t>;</w:t>
      </w:r>
      <w:r w:rsidRPr="0039424F">
        <w:rPr>
          <w:rFonts w:ascii="Tahoma" w:eastAsia="Tahoma" w:hAnsi="Tahoma" w:cs="Tahoma"/>
          <w:spacing w:val="7"/>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stino</w:t>
      </w:r>
      <w:r w:rsidRPr="0039424F">
        <w:rPr>
          <w:rFonts w:ascii="Tahoma" w:eastAsia="Tahoma" w:hAnsi="Tahoma" w:cs="Tahoma"/>
          <w:spacing w:val="6"/>
          <w:sz w:val="24"/>
          <w:szCs w:val="24"/>
        </w:rPr>
        <w:t xml:space="preserve"> </w:t>
      </w:r>
      <w:r w:rsidRPr="0039424F">
        <w:rPr>
          <w:rFonts w:ascii="Tahoma" w:eastAsia="Tahoma" w:hAnsi="Tahoma" w:cs="Tahoma"/>
          <w:sz w:val="24"/>
          <w:szCs w:val="24"/>
        </w:rPr>
        <w:t>y</w:t>
      </w:r>
      <w:r w:rsidRPr="0039424F">
        <w:rPr>
          <w:rFonts w:ascii="Tahoma" w:eastAsia="Tahoma" w:hAnsi="Tahoma" w:cs="Tahoma"/>
          <w:spacing w:val="14"/>
          <w:sz w:val="24"/>
          <w:szCs w:val="24"/>
        </w:rPr>
        <w:t xml:space="preserve"> </w:t>
      </w:r>
      <w:r w:rsidRPr="0039424F">
        <w:rPr>
          <w:rFonts w:ascii="Tahoma" w:eastAsia="Tahoma" w:hAnsi="Tahoma" w:cs="Tahoma"/>
          <w:sz w:val="24"/>
          <w:szCs w:val="24"/>
        </w:rPr>
        <w:t>sa</w:t>
      </w:r>
      <w:r w:rsidRPr="0039424F">
        <w:rPr>
          <w:rFonts w:ascii="Tahoma" w:eastAsia="Tahoma" w:hAnsi="Tahoma" w:cs="Tahoma"/>
          <w:spacing w:val="1"/>
          <w:sz w:val="24"/>
          <w:szCs w:val="24"/>
        </w:rPr>
        <w:t>l</w:t>
      </w:r>
      <w:r w:rsidRPr="0039424F">
        <w:rPr>
          <w:rFonts w:ascii="Tahoma" w:eastAsia="Tahoma" w:hAnsi="Tahoma" w:cs="Tahoma"/>
          <w:sz w:val="24"/>
          <w:szCs w:val="24"/>
        </w:rPr>
        <w:t>do</w:t>
      </w:r>
      <w:r w:rsidRPr="0039424F">
        <w:rPr>
          <w:rFonts w:ascii="Tahoma" w:eastAsia="Tahoma" w:hAnsi="Tahoma" w:cs="Tahoma"/>
          <w:spacing w:val="9"/>
          <w:sz w:val="24"/>
          <w:szCs w:val="24"/>
        </w:rPr>
        <w:t xml:space="preserve"> </w:t>
      </w:r>
      <w:r w:rsidRPr="0039424F">
        <w:rPr>
          <w:rFonts w:ascii="Tahoma" w:eastAsia="Tahoma" w:hAnsi="Tahoma" w:cs="Tahoma"/>
          <w:sz w:val="24"/>
          <w:szCs w:val="24"/>
        </w:rPr>
        <w:t>de</w:t>
      </w:r>
      <w:r w:rsidRPr="0039424F">
        <w:rPr>
          <w:rFonts w:ascii="Tahoma" w:eastAsia="Tahoma" w:hAnsi="Tahoma" w:cs="Tahoma"/>
          <w:spacing w:val="10"/>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sos en</w:t>
      </w:r>
      <w:r w:rsidRPr="0039424F">
        <w:rPr>
          <w:rFonts w:ascii="Tahoma" w:eastAsia="Tahoma" w:hAnsi="Tahoma" w:cs="Tahoma"/>
          <w:spacing w:val="9"/>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rti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p</w:t>
      </w:r>
      <w:r w:rsidRPr="0039424F">
        <w:rPr>
          <w:rFonts w:ascii="Tahoma" w:eastAsia="Tahoma" w:hAnsi="Tahoma" w:cs="Tahoma"/>
          <w:sz w:val="24"/>
          <w:szCs w:val="24"/>
        </w:rPr>
        <w:t>e</w:t>
      </w:r>
      <w:r w:rsidRPr="0039424F">
        <w:rPr>
          <w:rFonts w:ascii="Tahoma" w:eastAsia="Tahoma" w:hAnsi="Tahoma" w:cs="Tahoma"/>
          <w:spacing w:val="-3"/>
          <w:sz w:val="24"/>
          <w:szCs w:val="24"/>
        </w:rPr>
        <w:t>n</w:t>
      </w:r>
      <w:r w:rsidRPr="0039424F">
        <w:rPr>
          <w:rFonts w:ascii="Tahoma" w:eastAsia="Tahoma" w:hAnsi="Tahoma" w:cs="Tahoma"/>
          <w:sz w:val="24"/>
          <w:szCs w:val="24"/>
        </w:rPr>
        <w:t>, in</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ando</w:t>
      </w:r>
      <w:r w:rsidRPr="0039424F">
        <w:rPr>
          <w:rFonts w:ascii="Tahoma" w:eastAsia="Tahoma" w:hAnsi="Tahoma" w:cs="Tahoma"/>
          <w:spacing w:val="8"/>
          <w:sz w:val="24"/>
          <w:szCs w:val="24"/>
        </w:rPr>
        <w:t xml:space="preserve"> </w:t>
      </w:r>
      <w:r w:rsidRPr="0039424F">
        <w:rPr>
          <w:rFonts w:ascii="Tahoma" w:eastAsia="Tahoma" w:hAnsi="Tahoma" w:cs="Tahoma"/>
          <w:sz w:val="24"/>
          <w:szCs w:val="24"/>
        </w:rPr>
        <w:t>de</w:t>
      </w:r>
      <w:r w:rsidRPr="0039424F">
        <w:rPr>
          <w:rFonts w:ascii="Tahoma" w:eastAsia="Tahoma" w:hAnsi="Tahoma" w:cs="Tahoma"/>
          <w:spacing w:val="17"/>
          <w:sz w:val="24"/>
          <w:szCs w:val="24"/>
        </w:rPr>
        <w:t xml:space="preserve"> </w:t>
      </w:r>
      <w:r w:rsidRPr="0039424F">
        <w:rPr>
          <w:rFonts w:ascii="Tahoma" w:eastAsia="Tahoma" w:hAnsi="Tahoma" w:cs="Tahoma"/>
          <w:sz w:val="24"/>
          <w:szCs w:val="24"/>
        </w:rPr>
        <w:t>e</w:t>
      </w:r>
      <w:r w:rsidRPr="0039424F">
        <w:rPr>
          <w:rFonts w:ascii="Tahoma" w:eastAsia="Tahoma" w:hAnsi="Tahoma" w:cs="Tahoma"/>
          <w:spacing w:val="1"/>
          <w:sz w:val="24"/>
          <w:szCs w:val="24"/>
        </w:rPr>
        <w:t>l</w:t>
      </w:r>
      <w:r w:rsidRPr="0039424F">
        <w:rPr>
          <w:rFonts w:ascii="Tahoma" w:eastAsia="Tahoma" w:hAnsi="Tahoma" w:cs="Tahoma"/>
          <w:sz w:val="24"/>
          <w:szCs w:val="24"/>
        </w:rPr>
        <w:t>lo</w:t>
      </w:r>
      <w:r w:rsidRPr="0039424F">
        <w:rPr>
          <w:rFonts w:ascii="Tahoma" w:eastAsia="Tahoma" w:hAnsi="Tahoma" w:cs="Tahoma"/>
          <w:spacing w:val="14"/>
          <w:sz w:val="24"/>
          <w:szCs w:val="24"/>
        </w:rPr>
        <w:t xml:space="preserve"> </w:t>
      </w:r>
      <w:r w:rsidRPr="0039424F">
        <w:rPr>
          <w:rFonts w:ascii="Tahoma" w:eastAsia="Tahoma" w:hAnsi="Tahoma" w:cs="Tahoma"/>
          <w:spacing w:val="-2"/>
          <w:sz w:val="24"/>
          <w:szCs w:val="24"/>
        </w:rPr>
        <w:t>a</w:t>
      </w:r>
      <w:r w:rsidRPr="0039424F">
        <w:rPr>
          <w:rFonts w:ascii="Tahoma" w:eastAsia="Tahoma" w:hAnsi="Tahoma" w:cs="Tahoma"/>
          <w:sz w:val="24"/>
          <w:szCs w:val="24"/>
        </w:rPr>
        <w:t>l</w:t>
      </w:r>
      <w:r w:rsidRPr="0039424F">
        <w:rPr>
          <w:rFonts w:ascii="Tahoma" w:eastAsia="Tahoma" w:hAnsi="Tahoma" w:cs="Tahoma"/>
          <w:spacing w:val="18"/>
          <w:sz w:val="24"/>
          <w:szCs w:val="24"/>
        </w:rPr>
        <w:t xml:space="preserve"> </w:t>
      </w:r>
      <w:r w:rsidRPr="0039424F">
        <w:rPr>
          <w:rFonts w:ascii="Tahoma" w:eastAsia="Tahoma" w:hAnsi="Tahoma" w:cs="Tahoma"/>
          <w:sz w:val="24"/>
          <w:szCs w:val="24"/>
        </w:rPr>
        <w:t>I</w:t>
      </w:r>
      <w:r w:rsidRPr="0039424F">
        <w:rPr>
          <w:rFonts w:ascii="Tahoma" w:eastAsia="Tahoma" w:hAnsi="Tahoma" w:cs="Tahoma"/>
          <w:spacing w:val="-1"/>
          <w:sz w:val="24"/>
          <w:szCs w:val="24"/>
        </w:rPr>
        <w:t>n</w:t>
      </w:r>
      <w:r w:rsidRPr="0039424F">
        <w:rPr>
          <w:rFonts w:ascii="Tahoma" w:eastAsia="Tahoma" w:hAnsi="Tahoma" w:cs="Tahoma"/>
          <w:sz w:val="24"/>
          <w:szCs w:val="24"/>
        </w:rPr>
        <w:t>stitu</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w:t>
      </w:r>
      <w:r w:rsidRPr="0039424F">
        <w:rPr>
          <w:rFonts w:ascii="Tahoma" w:eastAsia="Tahoma" w:hAnsi="Tahoma" w:cs="Tahoma"/>
          <w:spacing w:val="10"/>
          <w:sz w:val="24"/>
          <w:szCs w:val="24"/>
        </w:rPr>
        <w:t xml:space="preserve"> </w:t>
      </w:r>
      <w:r w:rsidRPr="0039424F">
        <w:rPr>
          <w:rFonts w:ascii="Tahoma" w:eastAsia="Tahoma" w:hAnsi="Tahoma" w:cs="Tahoma"/>
          <w:sz w:val="24"/>
          <w:szCs w:val="24"/>
        </w:rPr>
        <w:t>Dicha</w:t>
      </w:r>
      <w:r w:rsidRPr="0039424F">
        <w:rPr>
          <w:rFonts w:ascii="Tahoma" w:eastAsia="Tahoma" w:hAnsi="Tahoma" w:cs="Tahoma"/>
          <w:spacing w:val="14"/>
          <w:sz w:val="24"/>
          <w:szCs w:val="24"/>
        </w:rPr>
        <w:t xml:space="preserve"> </w:t>
      </w:r>
      <w:r w:rsidRPr="0039424F">
        <w:rPr>
          <w:rFonts w:ascii="Tahoma" w:eastAsia="Tahoma" w:hAnsi="Tahoma" w:cs="Tahoma"/>
          <w:sz w:val="24"/>
          <w:szCs w:val="24"/>
        </w:rPr>
        <w:t>in</w:t>
      </w:r>
      <w:r w:rsidRPr="0039424F">
        <w:rPr>
          <w:rFonts w:ascii="Tahoma" w:eastAsia="Tahoma" w:hAnsi="Tahoma" w:cs="Tahoma"/>
          <w:spacing w:val="1"/>
          <w:sz w:val="24"/>
          <w:szCs w:val="24"/>
        </w:rPr>
        <w:t>fo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6"/>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rá</w:t>
      </w:r>
      <w:r w:rsidRPr="0039424F">
        <w:rPr>
          <w:rFonts w:ascii="Tahoma" w:eastAsia="Tahoma" w:hAnsi="Tahoma" w:cs="Tahoma"/>
          <w:spacing w:val="1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pacing w:val="-2"/>
          <w:sz w:val="24"/>
          <w:szCs w:val="24"/>
        </w:rPr>
        <w:t>e</w:t>
      </w:r>
      <w:r w:rsidRPr="0039424F">
        <w:rPr>
          <w:rFonts w:ascii="Tahoma" w:eastAsia="Tahoma" w:hAnsi="Tahoma" w:cs="Tahoma"/>
          <w:sz w:val="24"/>
          <w:szCs w:val="24"/>
        </w:rPr>
        <w:t>sentarse</w:t>
      </w:r>
      <w:r w:rsidRPr="0039424F">
        <w:rPr>
          <w:rFonts w:ascii="Tahoma" w:eastAsia="Tahoma" w:hAnsi="Tahoma" w:cs="Tahoma"/>
          <w:spacing w:val="6"/>
          <w:sz w:val="24"/>
          <w:szCs w:val="24"/>
        </w:rPr>
        <w:t xml:space="preserve"> </w:t>
      </w:r>
      <w:r w:rsidRPr="0039424F">
        <w:rPr>
          <w:rFonts w:ascii="Tahoma" w:eastAsia="Tahoma" w:hAnsi="Tahoma" w:cs="Tahoma"/>
          <w:sz w:val="24"/>
          <w:szCs w:val="24"/>
        </w:rPr>
        <w:t>a</w:t>
      </w:r>
      <w:r w:rsidRPr="0039424F">
        <w:rPr>
          <w:rFonts w:ascii="Tahoma" w:eastAsia="Tahoma" w:hAnsi="Tahoma" w:cs="Tahoma"/>
          <w:spacing w:val="19"/>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á</w:t>
      </w:r>
      <w:r w:rsidRPr="0039424F">
        <w:rPr>
          <w:rFonts w:ascii="Tahoma" w:eastAsia="Tahoma" w:hAnsi="Tahoma" w:cs="Tahoma"/>
          <w:sz w:val="24"/>
          <w:szCs w:val="24"/>
        </w:rPr>
        <w:t>s</w:t>
      </w:r>
      <w:r w:rsidRPr="0039424F">
        <w:rPr>
          <w:rFonts w:ascii="Tahoma" w:eastAsia="Tahoma" w:hAnsi="Tahoma" w:cs="Tahoma"/>
          <w:spacing w:val="14"/>
          <w:sz w:val="24"/>
          <w:szCs w:val="24"/>
        </w:rPr>
        <w:t xml:space="preserve"> </w:t>
      </w:r>
      <w:r w:rsidRPr="0039424F">
        <w:rPr>
          <w:rFonts w:ascii="Tahoma" w:eastAsia="Tahoma" w:hAnsi="Tahoma" w:cs="Tahoma"/>
          <w:sz w:val="24"/>
          <w:szCs w:val="24"/>
        </w:rPr>
        <w:t>ta</w:t>
      </w:r>
      <w:r w:rsidRPr="0039424F">
        <w:rPr>
          <w:rFonts w:ascii="Tahoma" w:eastAsia="Tahoma" w:hAnsi="Tahoma" w:cs="Tahoma"/>
          <w:spacing w:val="10"/>
          <w:sz w:val="24"/>
          <w:szCs w:val="24"/>
        </w:rPr>
        <w:t>r</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 xml:space="preserve">r </w:t>
      </w:r>
      <w:r w:rsidRPr="0039424F">
        <w:rPr>
          <w:rFonts w:ascii="Tahoma" w:eastAsia="Tahoma" w:hAnsi="Tahoma" w:cs="Tahoma"/>
          <w:position w:val="-2"/>
          <w:sz w:val="24"/>
          <w:szCs w:val="24"/>
        </w:rPr>
        <w:t>15</w:t>
      </w:r>
      <w:r w:rsidRPr="0039424F">
        <w:rPr>
          <w:rFonts w:ascii="Tahoma" w:eastAsia="Tahoma" w:hAnsi="Tahoma" w:cs="Tahoma"/>
          <w:spacing w:val="-3"/>
          <w:position w:val="-2"/>
          <w:sz w:val="24"/>
          <w:szCs w:val="24"/>
        </w:rPr>
        <w:t xml:space="preserve"> </w:t>
      </w:r>
      <w:r w:rsidRPr="0039424F">
        <w:rPr>
          <w:rFonts w:ascii="Tahoma" w:eastAsia="Tahoma" w:hAnsi="Tahoma" w:cs="Tahoma"/>
          <w:spacing w:val="1"/>
          <w:position w:val="-2"/>
          <w:sz w:val="24"/>
          <w:szCs w:val="24"/>
        </w:rPr>
        <w:t>d</w:t>
      </w:r>
      <w:r w:rsidRPr="0039424F">
        <w:rPr>
          <w:rFonts w:ascii="Tahoma" w:eastAsia="Tahoma" w:hAnsi="Tahoma" w:cs="Tahoma"/>
          <w:position w:val="-2"/>
          <w:sz w:val="24"/>
          <w:szCs w:val="24"/>
        </w:rPr>
        <w:t>í</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s</w:t>
      </w:r>
      <w:r w:rsidRPr="0039424F">
        <w:rPr>
          <w:rFonts w:ascii="Tahoma" w:eastAsia="Tahoma" w:hAnsi="Tahoma" w:cs="Tahoma"/>
          <w:spacing w:val="-5"/>
          <w:position w:val="-2"/>
          <w:sz w:val="24"/>
          <w:szCs w:val="24"/>
        </w:rPr>
        <w:t xml:space="preserve"> </w:t>
      </w:r>
      <w:r w:rsidRPr="0039424F">
        <w:rPr>
          <w:rFonts w:ascii="Tahoma" w:eastAsia="Tahoma" w:hAnsi="Tahoma" w:cs="Tahoma"/>
          <w:position w:val="-2"/>
          <w:sz w:val="24"/>
          <w:szCs w:val="24"/>
        </w:rPr>
        <w:t>natura</w:t>
      </w:r>
      <w:r w:rsidRPr="0039424F">
        <w:rPr>
          <w:rFonts w:ascii="Tahoma" w:eastAsia="Tahoma" w:hAnsi="Tahoma" w:cs="Tahoma"/>
          <w:spacing w:val="1"/>
          <w:position w:val="-2"/>
          <w:sz w:val="24"/>
          <w:szCs w:val="24"/>
        </w:rPr>
        <w:t>l</w:t>
      </w:r>
      <w:r w:rsidRPr="0039424F">
        <w:rPr>
          <w:rFonts w:ascii="Tahoma" w:eastAsia="Tahoma" w:hAnsi="Tahoma" w:cs="Tahoma"/>
          <w:position w:val="-2"/>
          <w:sz w:val="24"/>
          <w:szCs w:val="24"/>
        </w:rPr>
        <w:t>es</w:t>
      </w:r>
      <w:r w:rsidRPr="0039424F">
        <w:rPr>
          <w:rFonts w:ascii="Tahoma" w:eastAsia="Tahoma" w:hAnsi="Tahoma" w:cs="Tahoma"/>
          <w:spacing w:val="-11"/>
          <w:position w:val="-2"/>
          <w:sz w:val="24"/>
          <w:szCs w:val="24"/>
        </w:rPr>
        <w:t xml:space="preserve"> </w:t>
      </w:r>
      <w:r w:rsidRPr="0039424F">
        <w:rPr>
          <w:rFonts w:ascii="Tahoma" w:eastAsia="Tahoma" w:hAnsi="Tahoma" w:cs="Tahoma"/>
          <w:spacing w:val="1"/>
          <w:position w:val="-2"/>
          <w:sz w:val="24"/>
          <w:szCs w:val="24"/>
        </w:rPr>
        <w:t>d</w:t>
      </w:r>
      <w:r w:rsidRPr="0039424F">
        <w:rPr>
          <w:rFonts w:ascii="Tahoma" w:eastAsia="Tahoma" w:hAnsi="Tahoma" w:cs="Tahoma"/>
          <w:position w:val="-2"/>
          <w:sz w:val="24"/>
          <w:szCs w:val="24"/>
        </w:rPr>
        <w:t>e</w:t>
      </w:r>
      <w:r w:rsidRPr="0039424F">
        <w:rPr>
          <w:rFonts w:ascii="Tahoma" w:eastAsia="Tahoma" w:hAnsi="Tahoma" w:cs="Tahoma"/>
          <w:spacing w:val="2"/>
          <w:position w:val="-2"/>
          <w:sz w:val="24"/>
          <w:szCs w:val="24"/>
        </w:rPr>
        <w:t>s</w:t>
      </w:r>
      <w:r w:rsidRPr="0039424F">
        <w:rPr>
          <w:rFonts w:ascii="Tahoma" w:eastAsia="Tahoma" w:hAnsi="Tahoma" w:cs="Tahoma"/>
          <w:position w:val="-2"/>
          <w:sz w:val="24"/>
          <w:szCs w:val="24"/>
        </w:rPr>
        <w:t>pués</w:t>
      </w:r>
      <w:r w:rsidRPr="0039424F">
        <w:rPr>
          <w:rFonts w:ascii="Tahoma" w:eastAsia="Tahoma" w:hAnsi="Tahoma" w:cs="Tahoma"/>
          <w:spacing w:val="-9"/>
          <w:position w:val="-2"/>
          <w:sz w:val="24"/>
          <w:szCs w:val="24"/>
        </w:rPr>
        <w:t xml:space="preserve"> </w:t>
      </w:r>
      <w:r w:rsidRPr="0039424F">
        <w:rPr>
          <w:rFonts w:ascii="Tahoma" w:eastAsia="Tahoma" w:hAnsi="Tahoma" w:cs="Tahoma"/>
          <w:spacing w:val="1"/>
          <w:position w:val="-2"/>
          <w:sz w:val="24"/>
          <w:szCs w:val="24"/>
        </w:rPr>
        <w:t>d</w:t>
      </w:r>
      <w:r w:rsidRPr="0039424F">
        <w:rPr>
          <w:rFonts w:ascii="Tahoma" w:eastAsia="Tahoma" w:hAnsi="Tahoma" w:cs="Tahoma"/>
          <w:position w:val="-2"/>
          <w:sz w:val="24"/>
          <w:szCs w:val="24"/>
        </w:rPr>
        <w:t>e</w:t>
      </w:r>
      <w:r w:rsidRPr="0039424F">
        <w:rPr>
          <w:rFonts w:ascii="Tahoma" w:eastAsia="Tahoma" w:hAnsi="Tahoma" w:cs="Tahoma"/>
          <w:spacing w:val="-3"/>
          <w:position w:val="-2"/>
          <w:sz w:val="24"/>
          <w:szCs w:val="24"/>
        </w:rPr>
        <w:t xml:space="preserve"> </w:t>
      </w:r>
      <w:r w:rsidRPr="0039424F">
        <w:rPr>
          <w:rFonts w:ascii="Tahoma" w:eastAsia="Tahoma" w:hAnsi="Tahoma" w:cs="Tahoma"/>
          <w:position w:val="-2"/>
          <w:sz w:val="24"/>
          <w:szCs w:val="24"/>
        </w:rPr>
        <w:t>ter</w:t>
      </w:r>
      <w:r w:rsidRPr="0039424F">
        <w:rPr>
          <w:rFonts w:ascii="Tahoma" w:eastAsia="Tahoma" w:hAnsi="Tahoma" w:cs="Tahoma"/>
          <w:spacing w:val="1"/>
          <w:position w:val="-2"/>
          <w:sz w:val="24"/>
          <w:szCs w:val="24"/>
        </w:rPr>
        <w:t>m</w:t>
      </w:r>
      <w:r w:rsidRPr="0039424F">
        <w:rPr>
          <w:rFonts w:ascii="Tahoma" w:eastAsia="Tahoma" w:hAnsi="Tahoma" w:cs="Tahoma"/>
          <w:position w:val="-2"/>
          <w:sz w:val="24"/>
          <w:szCs w:val="24"/>
        </w:rPr>
        <w:t>ina</w:t>
      </w:r>
      <w:r w:rsidRPr="0039424F">
        <w:rPr>
          <w:rFonts w:ascii="Tahoma" w:eastAsia="Tahoma" w:hAnsi="Tahoma" w:cs="Tahoma"/>
          <w:spacing w:val="1"/>
          <w:position w:val="-2"/>
          <w:sz w:val="24"/>
          <w:szCs w:val="24"/>
        </w:rPr>
        <w:t>d</w:t>
      </w:r>
      <w:r w:rsidRPr="0039424F">
        <w:rPr>
          <w:rFonts w:ascii="Tahoma" w:eastAsia="Tahoma" w:hAnsi="Tahoma" w:cs="Tahoma"/>
          <w:position w:val="-2"/>
          <w:sz w:val="24"/>
          <w:szCs w:val="24"/>
        </w:rPr>
        <w:t>o</w:t>
      </w:r>
      <w:r w:rsidRPr="0039424F">
        <w:rPr>
          <w:rFonts w:ascii="Tahoma" w:eastAsia="Tahoma" w:hAnsi="Tahoma" w:cs="Tahoma"/>
          <w:spacing w:val="-8"/>
          <w:position w:val="-2"/>
          <w:sz w:val="24"/>
          <w:szCs w:val="24"/>
        </w:rPr>
        <w:t xml:space="preserve"> </w:t>
      </w:r>
      <w:r w:rsidRPr="0039424F">
        <w:rPr>
          <w:rFonts w:ascii="Tahoma" w:eastAsia="Tahoma" w:hAnsi="Tahoma" w:cs="Tahoma"/>
          <w:position w:val="-2"/>
          <w:sz w:val="24"/>
          <w:szCs w:val="24"/>
        </w:rPr>
        <w:t>el</w:t>
      </w:r>
      <w:r w:rsidRPr="0039424F">
        <w:rPr>
          <w:rFonts w:ascii="Tahoma" w:eastAsia="Tahoma" w:hAnsi="Tahoma" w:cs="Tahoma"/>
          <w:spacing w:val="-1"/>
          <w:position w:val="-2"/>
          <w:sz w:val="24"/>
          <w:szCs w:val="24"/>
        </w:rPr>
        <w:t xml:space="preserve"> </w:t>
      </w:r>
      <w:r w:rsidRPr="0039424F">
        <w:rPr>
          <w:rFonts w:ascii="Tahoma" w:eastAsia="Tahoma" w:hAnsi="Tahoma" w:cs="Tahoma"/>
          <w:position w:val="-2"/>
          <w:sz w:val="24"/>
          <w:szCs w:val="24"/>
        </w:rPr>
        <w:t>tri</w:t>
      </w:r>
      <w:r w:rsidRPr="0039424F">
        <w:rPr>
          <w:rFonts w:ascii="Tahoma" w:eastAsia="Tahoma" w:hAnsi="Tahoma" w:cs="Tahoma"/>
          <w:spacing w:val="1"/>
          <w:position w:val="-2"/>
          <w:sz w:val="24"/>
          <w:szCs w:val="24"/>
        </w:rPr>
        <w:t>m</w:t>
      </w:r>
      <w:r w:rsidRPr="0039424F">
        <w:rPr>
          <w:rFonts w:ascii="Tahoma" w:eastAsia="Tahoma" w:hAnsi="Tahoma" w:cs="Tahoma"/>
          <w:position w:val="-2"/>
          <w:sz w:val="24"/>
          <w:szCs w:val="24"/>
        </w:rPr>
        <w:t>estre</w:t>
      </w:r>
      <w:r w:rsidRPr="0039424F">
        <w:rPr>
          <w:rFonts w:ascii="Tahoma" w:eastAsia="Tahoma" w:hAnsi="Tahoma" w:cs="Tahoma"/>
          <w:spacing w:val="-10"/>
          <w:position w:val="-2"/>
          <w:sz w:val="24"/>
          <w:szCs w:val="24"/>
        </w:rPr>
        <w:t xml:space="preserve"> </w:t>
      </w:r>
      <w:r w:rsidRPr="0039424F">
        <w:rPr>
          <w:rFonts w:ascii="Tahoma" w:eastAsia="Tahoma" w:hAnsi="Tahoma" w:cs="Tahoma"/>
          <w:position w:val="-2"/>
          <w:sz w:val="24"/>
          <w:szCs w:val="24"/>
        </w:rPr>
        <w:t>de</w:t>
      </w:r>
      <w:r w:rsidRPr="0039424F">
        <w:rPr>
          <w:rFonts w:ascii="Tahoma" w:eastAsia="Tahoma" w:hAnsi="Tahoma" w:cs="Tahoma"/>
          <w:spacing w:val="-3"/>
          <w:position w:val="-2"/>
          <w:sz w:val="24"/>
          <w:szCs w:val="24"/>
        </w:rPr>
        <w:t xml:space="preserve"> </w:t>
      </w:r>
      <w:r w:rsidRPr="0039424F">
        <w:rPr>
          <w:rFonts w:ascii="Tahoma" w:eastAsia="Tahoma" w:hAnsi="Tahoma" w:cs="Tahoma"/>
          <w:spacing w:val="1"/>
          <w:position w:val="-2"/>
          <w:sz w:val="24"/>
          <w:szCs w:val="24"/>
        </w:rPr>
        <w:t>q</w:t>
      </w:r>
      <w:r w:rsidRPr="0039424F">
        <w:rPr>
          <w:rFonts w:ascii="Tahoma" w:eastAsia="Tahoma" w:hAnsi="Tahoma" w:cs="Tahoma"/>
          <w:position w:val="-2"/>
          <w:sz w:val="24"/>
          <w:szCs w:val="24"/>
        </w:rPr>
        <w:t>ue</w:t>
      </w:r>
      <w:r w:rsidRPr="0039424F">
        <w:rPr>
          <w:rFonts w:ascii="Tahoma" w:eastAsia="Tahoma" w:hAnsi="Tahoma" w:cs="Tahoma"/>
          <w:spacing w:val="-2"/>
          <w:position w:val="-2"/>
          <w:sz w:val="24"/>
          <w:szCs w:val="24"/>
        </w:rPr>
        <w:t xml:space="preserve"> </w:t>
      </w:r>
      <w:r w:rsidRPr="0039424F">
        <w:rPr>
          <w:rFonts w:ascii="Tahoma" w:eastAsia="Tahoma" w:hAnsi="Tahoma" w:cs="Tahoma"/>
          <w:position w:val="-2"/>
          <w:sz w:val="24"/>
          <w:szCs w:val="24"/>
        </w:rPr>
        <w:t>se</w:t>
      </w:r>
      <w:r w:rsidRPr="0039424F">
        <w:rPr>
          <w:rFonts w:ascii="Tahoma" w:eastAsia="Tahoma" w:hAnsi="Tahoma" w:cs="Tahoma"/>
          <w:spacing w:val="-1"/>
          <w:position w:val="-2"/>
          <w:sz w:val="24"/>
          <w:szCs w:val="24"/>
        </w:rPr>
        <w:t xml:space="preserve"> </w:t>
      </w:r>
      <w:r w:rsidRPr="0039424F">
        <w:rPr>
          <w:rFonts w:ascii="Tahoma" w:eastAsia="Tahoma" w:hAnsi="Tahoma" w:cs="Tahoma"/>
          <w:position w:val="-2"/>
          <w:sz w:val="24"/>
          <w:szCs w:val="24"/>
        </w:rPr>
        <w:t>trate.</w:t>
      </w:r>
    </w:p>
    <w:p w:rsidR="00B25FDA" w:rsidRDefault="00B25FDA" w:rsidP="00B25FDA">
      <w:pPr>
        <w:keepLines/>
        <w:spacing w:after="0" w:line="240" w:lineRule="auto"/>
        <w:ind w:right="49"/>
        <w:jc w:val="both"/>
        <w:rPr>
          <w:rFonts w:ascii="Tahoma" w:eastAsia="Tahoma" w:hAnsi="Tahoma" w:cs="Tahoma"/>
          <w:b/>
          <w:bCs/>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6"/>
          <w:sz w:val="24"/>
          <w:szCs w:val="24"/>
        </w:rPr>
        <w:t xml:space="preserve"> </w:t>
      </w:r>
      <w:r w:rsidRPr="0039424F">
        <w:rPr>
          <w:rFonts w:ascii="Tahoma" w:eastAsia="Tahoma" w:hAnsi="Tahoma" w:cs="Tahoma"/>
          <w:b/>
          <w:bCs/>
          <w:sz w:val="24"/>
          <w:szCs w:val="24"/>
        </w:rPr>
        <w:t>39.-</w:t>
      </w:r>
      <w:r w:rsidRPr="0039424F">
        <w:rPr>
          <w:rFonts w:ascii="Tahoma" w:eastAsia="Tahoma" w:hAnsi="Tahoma" w:cs="Tahoma"/>
          <w:b/>
          <w:bCs/>
          <w:spacing w:val="16"/>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p</w:t>
      </w:r>
      <w:r w:rsidRPr="0039424F">
        <w:rPr>
          <w:rFonts w:ascii="Tahoma" w:eastAsia="Tahoma" w:hAnsi="Tahoma" w:cs="Tahoma"/>
          <w:sz w:val="24"/>
          <w:szCs w:val="24"/>
        </w:rPr>
        <w:t>end</w:t>
      </w:r>
      <w:r w:rsidRPr="0039424F">
        <w:rPr>
          <w:rFonts w:ascii="Tahoma" w:eastAsia="Tahoma" w:hAnsi="Tahoma" w:cs="Tahoma"/>
          <w:spacing w:val="1"/>
          <w:sz w:val="24"/>
          <w:szCs w:val="24"/>
        </w:rPr>
        <w:t>e</w:t>
      </w:r>
      <w:r w:rsidRPr="0039424F">
        <w:rPr>
          <w:rFonts w:ascii="Tahoma" w:eastAsia="Tahoma" w:hAnsi="Tahoma" w:cs="Tahoma"/>
          <w:sz w:val="24"/>
          <w:szCs w:val="24"/>
        </w:rPr>
        <w:t>nci</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6"/>
          <w:sz w:val="24"/>
          <w:szCs w:val="24"/>
        </w:rPr>
        <w:t xml:space="preserve"> </w:t>
      </w:r>
      <w:r w:rsidRPr="0039424F">
        <w:rPr>
          <w:rFonts w:ascii="Tahoma" w:eastAsia="Tahoma" w:hAnsi="Tahoma" w:cs="Tahoma"/>
          <w:sz w:val="24"/>
          <w:szCs w:val="24"/>
        </w:rPr>
        <w:t>y</w:t>
      </w:r>
      <w:r w:rsidRPr="0039424F">
        <w:rPr>
          <w:rFonts w:ascii="Tahoma" w:eastAsia="Tahoma" w:hAnsi="Tahoma" w:cs="Tahoma"/>
          <w:spacing w:val="1"/>
          <w:sz w:val="24"/>
          <w:szCs w:val="24"/>
        </w:rPr>
        <w:t xml:space="preserve"> E</w:t>
      </w:r>
      <w:r w:rsidRPr="0039424F">
        <w:rPr>
          <w:rFonts w:ascii="Tahoma" w:eastAsia="Tahoma" w:hAnsi="Tahoma" w:cs="Tahoma"/>
          <w:spacing w:val="2"/>
          <w:sz w:val="24"/>
          <w:szCs w:val="24"/>
        </w:rPr>
        <w:t>n</w:t>
      </w:r>
      <w:r w:rsidRPr="0039424F">
        <w:rPr>
          <w:rFonts w:ascii="Tahoma" w:eastAsia="Tahoma" w:hAnsi="Tahoma" w:cs="Tahoma"/>
          <w:sz w:val="24"/>
          <w:szCs w:val="24"/>
        </w:rPr>
        <w:t>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11"/>
          <w:sz w:val="24"/>
          <w:szCs w:val="24"/>
        </w:rPr>
        <w:t xml:space="preserve"> </w:t>
      </w:r>
      <w:r w:rsidRPr="0039424F">
        <w:rPr>
          <w:rFonts w:ascii="Tahoma" w:eastAsia="Tahoma" w:hAnsi="Tahoma" w:cs="Tahoma"/>
          <w:spacing w:val="1"/>
          <w:sz w:val="24"/>
          <w:szCs w:val="24"/>
        </w:rPr>
        <w:t>q</w:t>
      </w:r>
      <w:r w:rsidRPr="0039424F">
        <w:rPr>
          <w:rFonts w:ascii="Tahoma" w:eastAsia="Tahoma" w:hAnsi="Tahoma" w:cs="Tahoma"/>
          <w:sz w:val="24"/>
          <w:szCs w:val="24"/>
        </w:rPr>
        <w:t>ue</w:t>
      </w:r>
      <w:r w:rsidRPr="0039424F">
        <w:rPr>
          <w:rFonts w:ascii="Tahoma" w:eastAsia="Tahoma" w:hAnsi="Tahoma" w:cs="Tahoma"/>
          <w:spacing w:val="-4"/>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oo</w:t>
      </w:r>
      <w:r w:rsidRPr="0039424F">
        <w:rPr>
          <w:rFonts w:ascii="Tahoma" w:eastAsia="Tahoma" w:hAnsi="Tahoma" w:cs="Tahoma"/>
          <w:sz w:val="24"/>
          <w:szCs w:val="24"/>
        </w:rPr>
        <w:t>r</w:t>
      </w:r>
      <w:r w:rsidRPr="0039424F">
        <w:rPr>
          <w:rFonts w:ascii="Tahoma" w:eastAsia="Tahoma" w:hAnsi="Tahoma" w:cs="Tahoma"/>
          <w:spacing w:val="1"/>
          <w:sz w:val="24"/>
          <w:szCs w:val="24"/>
        </w:rPr>
        <w:t>d</w:t>
      </w:r>
      <w:r w:rsidRPr="0039424F">
        <w:rPr>
          <w:rFonts w:ascii="Tahoma" w:eastAsia="Tahoma" w:hAnsi="Tahoma" w:cs="Tahoma"/>
          <w:sz w:val="24"/>
          <w:szCs w:val="24"/>
        </w:rPr>
        <w:t>inen</w:t>
      </w:r>
      <w:r w:rsidRPr="0039424F">
        <w:rPr>
          <w:rFonts w:ascii="Tahoma" w:eastAsia="Tahoma" w:hAnsi="Tahoma" w:cs="Tahoma"/>
          <w:spacing w:val="-11"/>
          <w:sz w:val="24"/>
          <w:szCs w:val="24"/>
        </w:rPr>
        <w:t xml:space="preserve"> </w:t>
      </w:r>
      <w:r w:rsidRPr="0039424F">
        <w:rPr>
          <w:rFonts w:ascii="Tahoma" w:eastAsia="Tahoma" w:hAnsi="Tahoma" w:cs="Tahoma"/>
          <w:sz w:val="24"/>
          <w:szCs w:val="24"/>
        </w:rPr>
        <w:t>fi</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sos</w:t>
      </w:r>
      <w:r w:rsidRPr="0039424F">
        <w:rPr>
          <w:rFonts w:ascii="Tahoma" w:eastAsia="Tahoma" w:hAnsi="Tahoma" w:cs="Tahoma"/>
          <w:spacing w:val="-14"/>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ú</w:t>
      </w:r>
      <w:r w:rsidRPr="0039424F">
        <w:rPr>
          <w:rFonts w:ascii="Tahoma" w:eastAsia="Tahoma" w:hAnsi="Tahoma" w:cs="Tahoma"/>
          <w:spacing w:val="-2"/>
          <w:sz w:val="24"/>
          <w:szCs w:val="24"/>
        </w:rPr>
        <w:t>blico</w:t>
      </w:r>
      <w:r w:rsidRPr="0039424F">
        <w:rPr>
          <w:rFonts w:ascii="Tahoma" w:eastAsia="Tahoma" w:hAnsi="Tahoma" w:cs="Tahoma"/>
          <w:sz w:val="24"/>
          <w:szCs w:val="24"/>
        </w:rPr>
        <w:t>s 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3"/>
          <w:sz w:val="24"/>
          <w:szCs w:val="24"/>
        </w:rPr>
        <w:t xml:space="preserve"> </w:t>
      </w:r>
      <w:r w:rsidRPr="0039424F">
        <w:rPr>
          <w:rFonts w:ascii="Tahoma" w:eastAsia="Tahoma" w:hAnsi="Tahoma" w:cs="Tahoma"/>
          <w:sz w:val="24"/>
          <w:szCs w:val="24"/>
        </w:rPr>
        <w:t>la</w:t>
      </w:r>
      <w:r w:rsidRPr="0039424F">
        <w:rPr>
          <w:rFonts w:ascii="Tahoma" w:eastAsia="Tahoma" w:hAnsi="Tahoma" w:cs="Tahoma"/>
          <w:spacing w:val="17"/>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rti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p</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 que</w:t>
      </w:r>
      <w:r w:rsidRPr="0039424F">
        <w:rPr>
          <w:rFonts w:ascii="Tahoma" w:eastAsia="Tahoma" w:hAnsi="Tahoma" w:cs="Tahoma"/>
          <w:spacing w:val="14"/>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rr</w:t>
      </w:r>
      <w:r w:rsidRPr="0039424F">
        <w:rPr>
          <w:rFonts w:ascii="Tahoma" w:eastAsia="Tahoma" w:hAnsi="Tahoma" w:cs="Tahoma"/>
          <w:spacing w:val="1"/>
          <w:sz w:val="24"/>
          <w:szCs w:val="24"/>
        </w:rPr>
        <w:t>e</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nda</w:t>
      </w:r>
      <w:r w:rsidRPr="0039424F">
        <w:rPr>
          <w:rFonts w:ascii="Tahoma" w:eastAsia="Tahoma" w:hAnsi="Tahoma" w:cs="Tahoma"/>
          <w:spacing w:val="4"/>
          <w:sz w:val="24"/>
          <w:szCs w:val="24"/>
        </w:rPr>
        <w:t xml:space="preserve"> </w:t>
      </w:r>
      <w:r w:rsidRPr="0039424F">
        <w:rPr>
          <w:rFonts w:ascii="Tahoma" w:eastAsia="Tahoma" w:hAnsi="Tahoma" w:cs="Tahoma"/>
          <w:spacing w:val="-2"/>
          <w:sz w:val="24"/>
          <w:szCs w:val="24"/>
        </w:rPr>
        <w:t>a</w:t>
      </w:r>
      <w:r w:rsidRPr="0039424F">
        <w:rPr>
          <w:rFonts w:ascii="Tahoma" w:eastAsia="Tahoma" w:hAnsi="Tahoma" w:cs="Tahoma"/>
          <w:sz w:val="24"/>
          <w:szCs w:val="24"/>
        </w:rPr>
        <w:t>l</w:t>
      </w:r>
      <w:r w:rsidRPr="0039424F">
        <w:rPr>
          <w:rFonts w:ascii="Tahoma" w:eastAsia="Tahoma" w:hAnsi="Tahoma" w:cs="Tahoma"/>
          <w:spacing w:val="16"/>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uci</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io</w:t>
      </w:r>
      <w:r w:rsidRPr="0039424F">
        <w:rPr>
          <w:rFonts w:ascii="Tahoma" w:eastAsia="Tahoma" w:hAnsi="Tahoma" w:cs="Tahoma"/>
          <w:sz w:val="24"/>
          <w:szCs w:val="24"/>
        </w:rPr>
        <w:t>,</w:t>
      </w:r>
      <w:r w:rsidRPr="0039424F">
        <w:rPr>
          <w:rFonts w:ascii="Tahoma" w:eastAsia="Tahoma" w:hAnsi="Tahoma" w:cs="Tahoma"/>
          <w:spacing w:val="5"/>
          <w:sz w:val="24"/>
          <w:szCs w:val="24"/>
        </w:rPr>
        <w:t xml:space="preserve"> </w:t>
      </w:r>
      <w:r w:rsidRPr="0039424F">
        <w:rPr>
          <w:rFonts w:ascii="Tahoma" w:eastAsia="Tahoma" w:hAnsi="Tahoma" w:cs="Tahoma"/>
          <w:sz w:val="24"/>
          <w:szCs w:val="24"/>
        </w:rPr>
        <w:t>o</w:t>
      </w:r>
      <w:r w:rsidRPr="0039424F">
        <w:rPr>
          <w:rFonts w:ascii="Tahoma" w:eastAsia="Tahoma" w:hAnsi="Tahoma" w:cs="Tahoma"/>
          <w:spacing w:val="17"/>
          <w:sz w:val="24"/>
          <w:szCs w:val="24"/>
        </w:rPr>
        <w:t xml:space="preserve"> </w:t>
      </w:r>
      <w:r w:rsidRPr="0039424F">
        <w:rPr>
          <w:rFonts w:ascii="Tahoma" w:eastAsia="Tahoma" w:hAnsi="Tahoma" w:cs="Tahoma"/>
          <w:sz w:val="24"/>
          <w:szCs w:val="24"/>
        </w:rPr>
        <w:t>que</w:t>
      </w:r>
      <w:r w:rsidRPr="0039424F">
        <w:rPr>
          <w:rFonts w:ascii="Tahoma" w:eastAsia="Tahoma" w:hAnsi="Tahoma" w:cs="Tahoma"/>
          <w:spacing w:val="9"/>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r</w:t>
      </w:r>
      <w:r w:rsidRPr="0039424F">
        <w:rPr>
          <w:rFonts w:ascii="Tahoma" w:eastAsia="Tahoma" w:hAnsi="Tahoma" w:cs="Tahoma"/>
          <w:sz w:val="24"/>
          <w:szCs w:val="24"/>
        </w:rPr>
        <w:t>en</w:t>
      </w:r>
      <w:r w:rsidRPr="0039424F">
        <w:rPr>
          <w:rFonts w:ascii="Tahoma" w:eastAsia="Tahoma" w:hAnsi="Tahoma" w:cs="Tahoma"/>
          <w:spacing w:val="8"/>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a</w:t>
      </w:r>
      <w:r w:rsidRPr="0039424F">
        <w:rPr>
          <w:rFonts w:ascii="Tahoma" w:eastAsia="Tahoma" w:hAnsi="Tahoma" w:cs="Tahoma"/>
          <w:sz w:val="24"/>
          <w:szCs w:val="24"/>
        </w:rPr>
        <w:t>ndat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o 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tos</w:t>
      </w:r>
      <w:r w:rsidRPr="0039424F">
        <w:rPr>
          <w:rFonts w:ascii="Tahoma" w:eastAsia="Tahoma" w:hAnsi="Tahoma" w:cs="Tahoma"/>
          <w:spacing w:val="20"/>
          <w:sz w:val="24"/>
          <w:szCs w:val="24"/>
        </w:rPr>
        <w:t xml:space="preserve"> </w:t>
      </w:r>
      <w:r w:rsidRPr="0039424F">
        <w:rPr>
          <w:rFonts w:ascii="Tahoma" w:eastAsia="Tahoma" w:hAnsi="Tahoma" w:cs="Tahoma"/>
          <w:sz w:val="24"/>
          <w:szCs w:val="24"/>
        </w:rPr>
        <w:t>an</w:t>
      </w:r>
      <w:r w:rsidRPr="0039424F">
        <w:rPr>
          <w:rFonts w:ascii="Tahoma" w:eastAsia="Tahoma" w:hAnsi="Tahoma" w:cs="Tahoma"/>
          <w:spacing w:val="1"/>
          <w:sz w:val="24"/>
          <w:szCs w:val="24"/>
        </w:rPr>
        <w:t>á</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g</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1"/>
          <w:sz w:val="24"/>
          <w:szCs w:val="24"/>
        </w:rPr>
        <w:t xml:space="preserve"> </w:t>
      </w:r>
      <w:r w:rsidRPr="0039424F">
        <w:rPr>
          <w:rFonts w:ascii="Tahoma" w:eastAsia="Tahoma" w:hAnsi="Tahoma" w:cs="Tahoma"/>
          <w:sz w:val="24"/>
          <w:szCs w:val="24"/>
        </w:rPr>
        <w:t>o</w:t>
      </w:r>
      <w:r w:rsidRPr="0039424F">
        <w:rPr>
          <w:rFonts w:ascii="Tahoma" w:eastAsia="Tahoma" w:hAnsi="Tahoma" w:cs="Tahoma"/>
          <w:spacing w:val="3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27"/>
          <w:sz w:val="24"/>
          <w:szCs w:val="24"/>
        </w:rPr>
        <w:t xml:space="preserve"> </w:t>
      </w:r>
      <w:r w:rsidRPr="0039424F">
        <w:rPr>
          <w:rFonts w:ascii="Tahoma" w:eastAsia="Tahoma" w:hAnsi="Tahoma" w:cs="Tahoma"/>
          <w:spacing w:val="4"/>
          <w:sz w:val="24"/>
          <w:szCs w:val="24"/>
        </w:rPr>
        <w:t>c</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go</w:t>
      </w:r>
      <w:r w:rsidRPr="0039424F">
        <w:rPr>
          <w:rFonts w:ascii="Tahoma" w:eastAsia="Tahoma" w:hAnsi="Tahoma" w:cs="Tahoma"/>
          <w:spacing w:val="26"/>
          <w:sz w:val="24"/>
          <w:szCs w:val="24"/>
        </w:rPr>
        <w:t xml:space="preserve"> </w:t>
      </w:r>
      <w:r w:rsidRPr="0039424F">
        <w:rPr>
          <w:rFonts w:ascii="Tahoma" w:eastAsia="Tahoma" w:hAnsi="Tahoma" w:cs="Tahoma"/>
          <w:sz w:val="24"/>
          <w:szCs w:val="24"/>
        </w:rPr>
        <w:t>a</w:t>
      </w:r>
      <w:r w:rsidRPr="0039424F">
        <w:rPr>
          <w:rFonts w:ascii="Tahoma" w:eastAsia="Tahoma" w:hAnsi="Tahoma" w:cs="Tahoma"/>
          <w:spacing w:val="31"/>
          <w:sz w:val="24"/>
          <w:szCs w:val="24"/>
        </w:rPr>
        <w:t xml:space="preserve"> </w:t>
      </w:r>
      <w:r w:rsidRPr="0039424F">
        <w:rPr>
          <w:rFonts w:ascii="Tahoma" w:eastAsia="Tahoma" w:hAnsi="Tahoma" w:cs="Tahoma"/>
          <w:spacing w:val="2"/>
          <w:sz w:val="24"/>
          <w:szCs w:val="24"/>
        </w:rPr>
        <w:t>s</w:t>
      </w:r>
      <w:r w:rsidRPr="0039424F">
        <w:rPr>
          <w:rFonts w:ascii="Tahoma" w:eastAsia="Tahoma" w:hAnsi="Tahoma" w:cs="Tahoma"/>
          <w:sz w:val="24"/>
          <w:szCs w:val="24"/>
        </w:rPr>
        <w:t>us</w:t>
      </w:r>
      <w:r w:rsidRPr="0039424F">
        <w:rPr>
          <w:rFonts w:ascii="Tahoma" w:eastAsia="Tahoma" w:hAnsi="Tahoma" w:cs="Tahoma"/>
          <w:spacing w:val="26"/>
          <w:sz w:val="24"/>
          <w:szCs w:val="24"/>
        </w:rPr>
        <w:t xml:space="preserve"> </w:t>
      </w:r>
      <w:r w:rsidRPr="0039424F">
        <w:rPr>
          <w:rFonts w:ascii="Tahoma" w:eastAsia="Tahoma" w:hAnsi="Tahoma" w:cs="Tahoma"/>
          <w:sz w:val="24"/>
          <w:szCs w:val="24"/>
        </w:rPr>
        <w:t>p</w:t>
      </w:r>
      <w:r w:rsidRPr="0039424F">
        <w:rPr>
          <w:rFonts w:ascii="Tahoma" w:eastAsia="Tahoma" w:hAnsi="Tahoma" w:cs="Tahoma"/>
          <w:spacing w:val="3"/>
          <w:sz w:val="24"/>
          <w:szCs w:val="24"/>
        </w:rPr>
        <w:t>r</w:t>
      </w:r>
      <w:r w:rsidRPr="0039424F">
        <w:rPr>
          <w:rFonts w:ascii="Tahoma" w:eastAsia="Tahoma" w:hAnsi="Tahoma" w:cs="Tahoma"/>
          <w:sz w:val="24"/>
          <w:szCs w:val="24"/>
        </w:rPr>
        <w:t>esupue</w:t>
      </w:r>
      <w:r w:rsidRPr="0039424F">
        <w:rPr>
          <w:rFonts w:ascii="Tahoma" w:eastAsia="Tahoma" w:hAnsi="Tahoma" w:cs="Tahoma"/>
          <w:spacing w:val="1"/>
          <w:sz w:val="24"/>
          <w:szCs w:val="24"/>
        </w:rPr>
        <w:t>s</w:t>
      </w:r>
      <w:r w:rsidRPr="0039424F">
        <w:rPr>
          <w:rFonts w:ascii="Tahoma" w:eastAsia="Tahoma" w:hAnsi="Tahoma" w:cs="Tahoma"/>
          <w:sz w:val="24"/>
          <w:szCs w:val="24"/>
        </w:rPr>
        <w:t>tos</w:t>
      </w:r>
      <w:r w:rsidRPr="0039424F">
        <w:rPr>
          <w:rFonts w:ascii="Tahoma" w:eastAsia="Tahoma" w:hAnsi="Tahoma" w:cs="Tahoma"/>
          <w:spacing w:val="19"/>
          <w:sz w:val="24"/>
          <w:szCs w:val="24"/>
        </w:rPr>
        <w:t xml:space="preserve"> </w:t>
      </w:r>
      <w:r w:rsidRPr="0039424F">
        <w:rPr>
          <w:rFonts w:ascii="Tahoma" w:eastAsia="Tahoma" w:hAnsi="Tahoma" w:cs="Tahoma"/>
          <w:sz w:val="24"/>
          <w:szCs w:val="24"/>
        </w:rPr>
        <w:t>se</w:t>
      </w:r>
      <w:r w:rsidRPr="0039424F">
        <w:rPr>
          <w:rFonts w:ascii="Tahoma" w:eastAsia="Tahoma" w:hAnsi="Tahoma" w:cs="Tahoma"/>
          <w:spacing w:val="28"/>
          <w:sz w:val="24"/>
          <w:szCs w:val="24"/>
        </w:rPr>
        <w:t xml:space="preserve"> </w:t>
      </w:r>
      <w:r w:rsidRPr="0039424F">
        <w:rPr>
          <w:rFonts w:ascii="Tahoma" w:eastAsia="Tahoma" w:hAnsi="Tahoma" w:cs="Tahoma"/>
          <w:sz w:val="24"/>
          <w:szCs w:val="24"/>
        </w:rPr>
        <w:t>hay</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26"/>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po</w:t>
      </w:r>
      <w:r w:rsidRPr="0039424F">
        <w:rPr>
          <w:rFonts w:ascii="Tahoma" w:eastAsia="Tahoma" w:hAnsi="Tahoma" w:cs="Tahoma"/>
          <w:sz w:val="24"/>
          <w:szCs w:val="24"/>
        </w:rPr>
        <w:t>rtado</w:t>
      </w:r>
      <w:r w:rsidRPr="0039424F">
        <w:rPr>
          <w:rFonts w:ascii="Tahoma" w:eastAsia="Tahoma" w:hAnsi="Tahoma" w:cs="Tahoma"/>
          <w:spacing w:val="22"/>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ursos</w:t>
      </w:r>
      <w:r w:rsidRPr="0039424F">
        <w:rPr>
          <w:rFonts w:ascii="Tahoma" w:eastAsia="Tahoma" w:hAnsi="Tahoma" w:cs="Tahoma"/>
          <w:spacing w:val="23"/>
          <w:sz w:val="24"/>
          <w:szCs w:val="24"/>
        </w:rPr>
        <w:t xml:space="preserve"> </w:t>
      </w:r>
      <w:r w:rsidRPr="0039424F">
        <w:rPr>
          <w:rFonts w:ascii="Tahoma" w:eastAsia="Tahoma" w:hAnsi="Tahoma" w:cs="Tahoma"/>
          <w:sz w:val="24"/>
          <w:szCs w:val="24"/>
        </w:rPr>
        <w:t>a 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sm</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ser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9"/>
          <w:sz w:val="24"/>
          <w:szCs w:val="24"/>
        </w:rPr>
        <w:t xml:space="preserve"> </w:t>
      </w:r>
      <w:r w:rsidRPr="0039424F">
        <w:rPr>
          <w:rFonts w:ascii="Tahoma" w:eastAsia="Tahoma" w:hAnsi="Tahoma" w:cs="Tahoma"/>
          <w:spacing w:val="3"/>
          <w:sz w:val="24"/>
          <w:szCs w:val="24"/>
        </w:rPr>
        <w:t>l</w:t>
      </w:r>
      <w:r w:rsidRPr="0039424F">
        <w:rPr>
          <w:rFonts w:ascii="Tahoma" w:eastAsia="Tahoma" w:hAnsi="Tahoma" w:cs="Tahoma"/>
          <w:sz w:val="24"/>
          <w:szCs w:val="24"/>
        </w:rPr>
        <w:t>as</w:t>
      </w:r>
      <w:r w:rsidRPr="0039424F">
        <w:rPr>
          <w:rFonts w:ascii="Tahoma" w:eastAsia="Tahoma" w:hAnsi="Tahoma" w:cs="Tahoma"/>
          <w:spacing w:val="13"/>
          <w:sz w:val="24"/>
          <w:szCs w:val="24"/>
        </w:rPr>
        <w:t xml:space="preserve"> </w:t>
      </w:r>
      <w:r w:rsidRPr="0039424F">
        <w:rPr>
          <w:rFonts w:ascii="Tahoma" w:eastAsia="Tahoma" w:hAnsi="Tahoma" w:cs="Tahoma"/>
          <w:sz w:val="24"/>
          <w:szCs w:val="24"/>
        </w:rPr>
        <w:t>res</w:t>
      </w:r>
      <w:r w:rsidRPr="0039424F">
        <w:rPr>
          <w:rFonts w:ascii="Tahoma" w:eastAsia="Tahoma" w:hAnsi="Tahoma" w:cs="Tahoma"/>
          <w:spacing w:val="1"/>
          <w:sz w:val="24"/>
          <w:szCs w:val="24"/>
        </w:rPr>
        <w:t>po</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a</w:t>
      </w:r>
      <w:r w:rsidRPr="0039424F">
        <w:rPr>
          <w:rFonts w:ascii="Tahoma" w:eastAsia="Tahoma" w:hAnsi="Tahoma" w:cs="Tahoma"/>
          <w:spacing w:val="1"/>
          <w:sz w:val="24"/>
          <w:szCs w:val="24"/>
        </w:rPr>
        <w:t>b</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 de</w:t>
      </w:r>
      <w:r w:rsidRPr="0039424F">
        <w:rPr>
          <w:rFonts w:ascii="Tahoma" w:eastAsia="Tahoma" w:hAnsi="Tahoma" w:cs="Tahoma"/>
          <w:spacing w:val="16"/>
          <w:sz w:val="24"/>
          <w:szCs w:val="24"/>
        </w:rPr>
        <w:t xml:space="preserve"> </w:t>
      </w:r>
      <w:r w:rsidRPr="0039424F">
        <w:rPr>
          <w:rFonts w:ascii="Tahoma" w:eastAsia="Tahoma" w:hAnsi="Tahoma" w:cs="Tahoma"/>
          <w:sz w:val="24"/>
          <w:szCs w:val="24"/>
        </w:rPr>
        <w:t>tran</w:t>
      </w:r>
      <w:r w:rsidRPr="0039424F">
        <w:rPr>
          <w:rFonts w:ascii="Tahoma" w:eastAsia="Tahoma" w:hAnsi="Tahoma" w:cs="Tahoma"/>
          <w:spacing w:val="-1"/>
          <w:sz w:val="24"/>
          <w:szCs w:val="24"/>
        </w:rPr>
        <w:t>s</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re</w:t>
      </w:r>
      <w:r w:rsidRPr="0039424F">
        <w:rPr>
          <w:rFonts w:ascii="Tahoma" w:eastAsia="Tahoma" w:hAnsi="Tahoma" w:cs="Tahoma"/>
          <w:spacing w:val="2"/>
          <w:sz w:val="24"/>
          <w:szCs w:val="24"/>
        </w:rPr>
        <w:t>n</w:t>
      </w:r>
      <w:r w:rsidRPr="0039424F">
        <w:rPr>
          <w:rFonts w:ascii="Tahoma" w:eastAsia="Tahoma" w:hAnsi="Tahoma" w:cs="Tahoma"/>
          <w:sz w:val="24"/>
          <w:szCs w:val="24"/>
        </w:rPr>
        <w:t>tar y</w:t>
      </w:r>
      <w:r w:rsidRPr="0039424F">
        <w:rPr>
          <w:rFonts w:ascii="Tahoma" w:eastAsia="Tahoma" w:hAnsi="Tahoma" w:cs="Tahoma"/>
          <w:spacing w:val="15"/>
          <w:sz w:val="24"/>
          <w:szCs w:val="24"/>
        </w:rPr>
        <w:t xml:space="preserve"> </w:t>
      </w:r>
      <w:r w:rsidRPr="0039424F">
        <w:rPr>
          <w:rFonts w:ascii="Tahoma" w:eastAsia="Tahoma" w:hAnsi="Tahoma" w:cs="Tahoma"/>
          <w:sz w:val="24"/>
          <w:szCs w:val="24"/>
        </w:rPr>
        <w:t>r</w:t>
      </w:r>
      <w:r w:rsidRPr="0039424F">
        <w:rPr>
          <w:rFonts w:ascii="Tahoma" w:eastAsia="Tahoma" w:hAnsi="Tahoma" w:cs="Tahoma"/>
          <w:spacing w:val="3"/>
          <w:sz w:val="24"/>
          <w:szCs w:val="24"/>
        </w:rPr>
        <w:t>e</w:t>
      </w:r>
      <w:r w:rsidRPr="0039424F">
        <w:rPr>
          <w:rFonts w:ascii="Tahoma" w:eastAsia="Tahoma" w:hAnsi="Tahoma" w:cs="Tahoma"/>
          <w:sz w:val="24"/>
          <w:szCs w:val="24"/>
        </w:rPr>
        <w:t>ndir</w:t>
      </w:r>
      <w:r w:rsidRPr="0039424F">
        <w:rPr>
          <w:rFonts w:ascii="Tahoma" w:eastAsia="Tahoma" w:hAnsi="Tahoma" w:cs="Tahoma"/>
          <w:spacing w:val="10"/>
          <w:sz w:val="24"/>
          <w:szCs w:val="24"/>
        </w:rPr>
        <w:t xml:space="preserve"> </w:t>
      </w:r>
      <w:r w:rsidRPr="0039424F">
        <w:rPr>
          <w:rFonts w:ascii="Tahoma" w:eastAsia="Tahoma" w:hAnsi="Tahoma" w:cs="Tahoma"/>
          <w:sz w:val="24"/>
          <w:szCs w:val="24"/>
        </w:rPr>
        <w:t>cuent</w:t>
      </w:r>
      <w:r w:rsidRPr="0039424F">
        <w:rPr>
          <w:rFonts w:ascii="Tahoma" w:eastAsia="Tahoma" w:hAnsi="Tahoma" w:cs="Tahoma"/>
          <w:spacing w:val="2"/>
          <w:sz w:val="24"/>
          <w:szCs w:val="24"/>
        </w:rPr>
        <w:t>a</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so</w:t>
      </w:r>
      <w:r w:rsidRPr="0039424F">
        <w:rPr>
          <w:rFonts w:ascii="Tahoma" w:eastAsia="Tahoma" w:hAnsi="Tahoma" w:cs="Tahoma"/>
          <w:spacing w:val="1"/>
          <w:sz w:val="24"/>
          <w:szCs w:val="24"/>
        </w:rPr>
        <w:t>b</w:t>
      </w:r>
      <w:r w:rsidRPr="0039424F">
        <w:rPr>
          <w:rFonts w:ascii="Tahoma" w:eastAsia="Tahoma" w:hAnsi="Tahoma" w:cs="Tahoma"/>
          <w:sz w:val="24"/>
          <w:szCs w:val="24"/>
        </w:rPr>
        <w:t>re</w:t>
      </w:r>
      <w:r w:rsidRPr="0039424F">
        <w:rPr>
          <w:rFonts w:ascii="Tahoma" w:eastAsia="Tahoma" w:hAnsi="Tahoma" w:cs="Tahoma"/>
          <w:spacing w:val="13"/>
          <w:sz w:val="24"/>
          <w:szCs w:val="24"/>
        </w:rPr>
        <w:t xml:space="preserve"> </w:t>
      </w:r>
      <w:r w:rsidRPr="0039424F">
        <w:rPr>
          <w:rFonts w:ascii="Tahoma" w:eastAsia="Tahoma" w:hAnsi="Tahoma" w:cs="Tahoma"/>
          <w:sz w:val="24"/>
          <w:szCs w:val="24"/>
        </w:rPr>
        <w:t>el m</w:t>
      </w:r>
      <w:r w:rsidRPr="0039424F">
        <w:rPr>
          <w:rFonts w:ascii="Tahoma" w:eastAsia="Tahoma" w:hAnsi="Tahoma" w:cs="Tahoma"/>
          <w:spacing w:val="1"/>
          <w:sz w:val="24"/>
          <w:szCs w:val="24"/>
        </w:rPr>
        <w:t>a</w:t>
      </w:r>
      <w:r w:rsidRPr="0039424F">
        <w:rPr>
          <w:rFonts w:ascii="Tahoma" w:eastAsia="Tahoma" w:hAnsi="Tahoma" w:cs="Tahoma"/>
          <w:sz w:val="24"/>
          <w:szCs w:val="24"/>
        </w:rPr>
        <w:t>ne</w:t>
      </w:r>
      <w:r w:rsidRPr="0039424F">
        <w:rPr>
          <w:rFonts w:ascii="Tahoma" w:eastAsia="Tahoma" w:hAnsi="Tahoma" w:cs="Tahoma"/>
          <w:spacing w:val="-1"/>
          <w:sz w:val="24"/>
          <w:szCs w:val="24"/>
        </w:rPr>
        <w:t>j</w:t>
      </w:r>
      <w:r w:rsidRPr="0039424F">
        <w:rPr>
          <w:rFonts w:ascii="Tahoma" w:eastAsia="Tahoma" w:hAnsi="Tahoma" w:cs="Tahoma"/>
          <w:sz w:val="24"/>
          <w:szCs w:val="24"/>
        </w:rPr>
        <w:t>o</w:t>
      </w:r>
      <w:r w:rsidRPr="0039424F">
        <w:rPr>
          <w:rFonts w:ascii="Tahoma" w:eastAsia="Tahoma" w:hAnsi="Tahoma" w:cs="Tahoma"/>
          <w:spacing w:val="6"/>
          <w:sz w:val="24"/>
          <w:szCs w:val="24"/>
        </w:rPr>
        <w:t xml:space="preserve"> </w:t>
      </w:r>
      <w:r w:rsidRPr="0039424F">
        <w:rPr>
          <w:rFonts w:ascii="Tahoma" w:eastAsia="Tahoma" w:hAnsi="Tahoma" w:cs="Tahoma"/>
          <w:sz w:val="24"/>
          <w:szCs w:val="24"/>
        </w:rPr>
        <w:t>de</w:t>
      </w:r>
      <w:r w:rsidRPr="0039424F">
        <w:rPr>
          <w:rFonts w:ascii="Tahoma" w:eastAsia="Tahoma" w:hAnsi="Tahoma" w:cs="Tahoma"/>
          <w:spacing w:val="1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z w:val="24"/>
          <w:szCs w:val="24"/>
        </w:rPr>
        <w:t>re</w:t>
      </w:r>
      <w:r w:rsidRPr="0039424F">
        <w:rPr>
          <w:rFonts w:ascii="Tahoma" w:eastAsia="Tahoma" w:hAnsi="Tahoma" w:cs="Tahoma"/>
          <w:spacing w:val="3"/>
          <w:sz w:val="24"/>
          <w:szCs w:val="24"/>
        </w:rPr>
        <w:t>c</w:t>
      </w:r>
      <w:r w:rsidRPr="0039424F">
        <w:rPr>
          <w:rFonts w:ascii="Tahoma" w:eastAsia="Tahoma" w:hAnsi="Tahoma" w:cs="Tahoma"/>
          <w:sz w:val="24"/>
          <w:szCs w:val="24"/>
        </w:rPr>
        <w:t>u</w:t>
      </w:r>
      <w:r w:rsidRPr="0039424F">
        <w:rPr>
          <w:rFonts w:ascii="Tahoma" w:eastAsia="Tahoma" w:hAnsi="Tahoma" w:cs="Tahoma"/>
          <w:spacing w:val="2"/>
          <w:sz w:val="24"/>
          <w:szCs w:val="24"/>
        </w:rPr>
        <w:t>r</w:t>
      </w:r>
      <w:r w:rsidRPr="0039424F">
        <w:rPr>
          <w:rFonts w:ascii="Tahoma" w:eastAsia="Tahoma" w:hAnsi="Tahoma" w:cs="Tahoma"/>
          <w:sz w:val="24"/>
          <w:szCs w:val="24"/>
        </w:rPr>
        <w:t>sos</w:t>
      </w:r>
      <w:r w:rsidRPr="0039424F">
        <w:rPr>
          <w:rFonts w:ascii="Tahoma" w:eastAsia="Tahoma" w:hAnsi="Tahoma" w:cs="Tahoma"/>
          <w:spacing w:val="4"/>
          <w:sz w:val="24"/>
          <w:szCs w:val="24"/>
        </w:rPr>
        <w:t xml:space="preserve"> </w:t>
      </w:r>
      <w:r w:rsidRPr="0039424F">
        <w:rPr>
          <w:rFonts w:ascii="Tahoma" w:eastAsia="Tahoma" w:hAnsi="Tahoma" w:cs="Tahoma"/>
          <w:sz w:val="24"/>
          <w:szCs w:val="24"/>
        </w:rPr>
        <w:t>púb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co</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to</w:t>
      </w:r>
      <w:r w:rsidRPr="0039424F">
        <w:rPr>
          <w:rFonts w:ascii="Tahoma" w:eastAsia="Tahoma" w:hAnsi="Tahoma" w:cs="Tahoma"/>
          <w:spacing w:val="1"/>
          <w:sz w:val="24"/>
          <w:szCs w:val="24"/>
        </w:rPr>
        <w:t>r</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pacing w:val="3"/>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z w:val="24"/>
          <w:szCs w:val="24"/>
        </w:rPr>
        <w:t>así</w:t>
      </w:r>
      <w:r w:rsidRPr="0039424F">
        <w:rPr>
          <w:rFonts w:ascii="Tahoma" w:eastAsia="Tahoma" w:hAnsi="Tahoma" w:cs="Tahoma"/>
          <w:spacing w:val="11"/>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mo</w:t>
      </w:r>
      <w:r w:rsidRPr="0039424F">
        <w:rPr>
          <w:rFonts w:ascii="Tahoma" w:eastAsia="Tahoma" w:hAnsi="Tahoma" w:cs="Tahoma"/>
          <w:spacing w:val="9"/>
          <w:sz w:val="24"/>
          <w:szCs w:val="24"/>
        </w:rPr>
        <w:t xml:space="preserve"> </w:t>
      </w:r>
      <w:r w:rsidRPr="0039424F">
        <w:rPr>
          <w:rFonts w:ascii="Tahoma" w:eastAsia="Tahoma" w:hAnsi="Tahoma" w:cs="Tahoma"/>
          <w:sz w:val="24"/>
          <w:szCs w:val="24"/>
        </w:rPr>
        <w:t>de</w:t>
      </w:r>
      <w:r w:rsidRPr="0039424F">
        <w:rPr>
          <w:rFonts w:ascii="Tahoma" w:eastAsia="Tahoma" w:hAnsi="Tahoma" w:cs="Tahoma"/>
          <w:spacing w:val="1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rci</w:t>
      </w:r>
      <w:r w:rsidRPr="0039424F">
        <w:rPr>
          <w:rFonts w:ascii="Tahoma" w:eastAsia="Tahoma" w:hAnsi="Tahoma" w:cs="Tahoma"/>
          <w:spacing w:val="1"/>
          <w:sz w:val="24"/>
          <w:szCs w:val="24"/>
        </w:rPr>
        <w:t>o</w:t>
      </w:r>
      <w:r w:rsidRPr="0039424F">
        <w:rPr>
          <w:rFonts w:ascii="Tahoma" w:eastAsia="Tahoma" w:hAnsi="Tahoma" w:cs="Tahoma"/>
          <w:sz w:val="24"/>
          <w:szCs w:val="24"/>
        </w:rPr>
        <w:t>nar 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z w:val="24"/>
          <w:szCs w:val="24"/>
        </w:rPr>
        <w:t>in</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3"/>
          <w:sz w:val="24"/>
          <w:szCs w:val="24"/>
        </w:rPr>
        <w:t>m</w:t>
      </w:r>
      <w:r w:rsidRPr="0039424F">
        <w:rPr>
          <w:rFonts w:ascii="Tahoma" w:eastAsia="Tahoma" w:hAnsi="Tahoma" w:cs="Tahoma"/>
          <w:sz w:val="24"/>
          <w:szCs w:val="24"/>
        </w:rPr>
        <w:t>es que</w:t>
      </w:r>
      <w:r w:rsidRPr="0039424F">
        <w:rPr>
          <w:rFonts w:ascii="Tahoma" w:eastAsia="Tahoma" w:hAnsi="Tahoma" w:cs="Tahoma"/>
          <w:spacing w:val="1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it</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7"/>
          <w:sz w:val="24"/>
          <w:szCs w:val="24"/>
        </w:rPr>
        <w:t xml:space="preserve"> </w:t>
      </w:r>
      <w:r w:rsidRPr="0039424F">
        <w:rPr>
          <w:rFonts w:ascii="Tahoma" w:eastAsia="Tahoma" w:hAnsi="Tahoma" w:cs="Tahoma"/>
          <w:sz w:val="24"/>
          <w:szCs w:val="24"/>
        </w:rPr>
        <w:t>su</w:t>
      </w:r>
      <w:r w:rsidRPr="0039424F">
        <w:rPr>
          <w:rFonts w:ascii="Tahoma" w:eastAsia="Tahoma" w:hAnsi="Tahoma" w:cs="Tahoma"/>
          <w:spacing w:val="11"/>
          <w:sz w:val="24"/>
          <w:szCs w:val="24"/>
        </w:rPr>
        <w:t xml:space="preserve"> </w:t>
      </w:r>
      <w:r w:rsidRPr="0039424F">
        <w:rPr>
          <w:rFonts w:ascii="Tahoma" w:eastAsia="Tahoma" w:hAnsi="Tahoma" w:cs="Tahoma"/>
          <w:sz w:val="24"/>
          <w:szCs w:val="24"/>
        </w:rPr>
        <w:t>v</w:t>
      </w:r>
      <w:r w:rsidRPr="0039424F">
        <w:rPr>
          <w:rFonts w:ascii="Tahoma" w:eastAsia="Tahoma" w:hAnsi="Tahoma" w:cs="Tahoma"/>
          <w:spacing w:val="1"/>
          <w:sz w:val="24"/>
          <w:szCs w:val="24"/>
        </w:rPr>
        <w:t>i</w:t>
      </w:r>
      <w:r w:rsidRPr="0039424F">
        <w:rPr>
          <w:rFonts w:ascii="Tahoma" w:eastAsia="Tahoma" w:hAnsi="Tahoma" w:cs="Tahoma"/>
          <w:sz w:val="24"/>
          <w:szCs w:val="24"/>
        </w:rPr>
        <w:t>g</w:t>
      </w:r>
      <w:r w:rsidRPr="0039424F">
        <w:rPr>
          <w:rFonts w:ascii="Tahoma" w:eastAsia="Tahoma" w:hAnsi="Tahoma" w:cs="Tahoma"/>
          <w:spacing w:val="4"/>
          <w:sz w:val="24"/>
          <w:szCs w:val="24"/>
        </w:rPr>
        <w:t>i</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ncia</w:t>
      </w:r>
      <w:r w:rsidRPr="0039424F">
        <w:rPr>
          <w:rFonts w:ascii="Tahoma" w:eastAsia="Tahoma" w:hAnsi="Tahoma" w:cs="Tahoma"/>
          <w:spacing w:val="6"/>
          <w:sz w:val="24"/>
          <w:szCs w:val="24"/>
        </w:rPr>
        <w:t xml:space="preserve"> </w:t>
      </w:r>
      <w:r w:rsidRPr="0039424F">
        <w:rPr>
          <w:rFonts w:ascii="Tahoma" w:eastAsia="Tahoma" w:hAnsi="Tahoma" w:cs="Tahoma"/>
          <w:sz w:val="24"/>
          <w:szCs w:val="24"/>
        </w:rPr>
        <w:t>y</w:t>
      </w:r>
      <w:r w:rsidRPr="0039424F">
        <w:rPr>
          <w:rFonts w:ascii="Tahoma" w:eastAsia="Tahoma" w:hAnsi="Tahoma" w:cs="Tahoma"/>
          <w:spacing w:val="15"/>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isc</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zac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8"/>
          <w:sz w:val="24"/>
          <w:szCs w:val="24"/>
        </w:rPr>
        <w:t xml:space="preserve"> </w:t>
      </w:r>
      <w:r w:rsidRPr="0039424F">
        <w:rPr>
          <w:rFonts w:ascii="Tahoma" w:eastAsia="Tahoma" w:hAnsi="Tahoma" w:cs="Tahoma"/>
          <w:sz w:val="24"/>
          <w:szCs w:val="24"/>
        </w:rPr>
        <w:t>Asi</w:t>
      </w:r>
      <w:r w:rsidRPr="0039424F">
        <w:rPr>
          <w:rFonts w:ascii="Tahoma" w:eastAsia="Tahoma" w:hAnsi="Tahoma" w:cs="Tahoma"/>
          <w:spacing w:val="1"/>
          <w:sz w:val="24"/>
          <w:szCs w:val="24"/>
        </w:rPr>
        <w:t>m</w:t>
      </w:r>
      <w:r w:rsidRPr="0039424F">
        <w:rPr>
          <w:rFonts w:ascii="Tahoma" w:eastAsia="Tahoma" w:hAnsi="Tahoma" w:cs="Tahoma"/>
          <w:sz w:val="24"/>
          <w:szCs w:val="24"/>
        </w:rPr>
        <w:t>is</w:t>
      </w:r>
      <w:r w:rsidRPr="0039424F">
        <w:rPr>
          <w:rFonts w:ascii="Tahoma" w:eastAsia="Tahoma" w:hAnsi="Tahoma" w:cs="Tahoma"/>
          <w:spacing w:val="1"/>
          <w:sz w:val="24"/>
          <w:szCs w:val="24"/>
        </w:rPr>
        <w:t>mo</w:t>
      </w:r>
      <w:r w:rsidRPr="0039424F">
        <w:rPr>
          <w:rFonts w:ascii="Tahoma" w:eastAsia="Tahoma" w:hAnsi="Tahoma" w:cs="Tahoma"/>
          <w:sz w:val="24"/>
          <w:szCs w:val="24"/>
        </w:rPr>
        <w:t>,</w:t>
      </w:r>
      <w:r w:rsidRPr="0039424F">
        <w:rPr>
          <w:rFonts w:ascii="Tahoma" w:eastAsia="Tahoma" w:hAnsi="Tahoma" w:cs="Tahoma"/>
          <w:spacing w:val="4"/>
          <w:sz w:val="24"/>
          <w:szCs w:val="24"/>
        </w:rPr>
        <w:t xml:space="preserve"> </w:t>
      </w:r>
      <w:r w:rsidRPr="0039424F">
        <w:rPr>
          <w:rFonts w:ascii="Tahoma" w:eastAsia="Tahoma" w:hAnsi="Tahoma" w:cs="Tahoma"/>
          <w:sz w:val="24"/>
          <w:szCs w:val="24"/>
        </w:rPr>
        <w:t>ser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11"/>
          <w:sz w:val="24"/>
          <w:szCs w:val="24"/>
        </w:rPr>
        <w:t xml:space="preserve"> </w:t>
      </w:r>
      <w:r w:rsidRPr="0039424F">
        <w:rPr>
          <w:rFonts w:ascii="Tahoma" w:eastAsia="Tahoma" w:hAnsi="Tahoma" w:cs="Tahoma"/>
          <w:sz w:val="24"/>
          <w:szCs w:val="24"/>
        </w:rPr>
        <w:t>r</w:t>
      </w:r>
      <w:r w:rsidRPr="0039424F">
        <w:rPr>
          <w:rFonts w:ascii="Tahoma" w:eastAsia="Tahoma" w:hAnsi="Tahoma" w:cs="Tahoma"/>
          <w:spacing w:val="3"/>
          <w:sz w:val="24"/>
          <w:szCs w:val="24"/>
        </w:rPr>
        <w:t>e</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a</w:t>
      </w:r>
      <w:r w:rsidRPr="0039424F">
        <w:rPr>
          <w:rFonts w:ascii="Tahoma" w:eastAsia="Tahoma" w:hAnsi="Tahoma" w:cs="Tahoma"/>
          <w:spacing w:val="1"/>
          <w:sz w:val="24"/>
          <w:szCs w:val="24"/>
        </w:rPr>
        <w:t>b</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 de</w:t>
      </w:r>
      <w:r w:rsidRPr="0039424F">
        <w:rPr>
          <w:rFonts w:ascii="Tahoma" w:eastAsia="Tahoma" w:hAnsi="Tahoma" w:cs="Tahoma"/>
          <w:spacing w:val="13"/>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z w:val="24"/>
          <w:szCs w:val="24"/>
        </w:rPr>
        <w:t>nvi</w:t>
      </w:r>
      <w:r w:rsidRPr="0039424F">
        <w:rPr>
          <w:rFonts w:ascii="Tahoma" w:eastAsia="Tahoma" w:hAnsi="Tahoma" w:cs="Tahoma"/>
          <w:spacing w:val="1"/>
          <w:sz w:val="24"/>
          <w:szCs w:val="24"/>
        </w:rPr>
        <w:t>a</w:t>
      </w:r>
      <w:r w:rsidRPr="0039424F">
        <w:rPr>
          <w:rFonts w:ascii="Tahoma" w:eastAsia="Tahoma" w:hAnsi="Tahoma" w:cs="Tahoma"/>
          <w:sz w:val="24"/>
          <w:szCs w:val="24"/>
        </w:rPr>
        <w:t xml:space="preserve">r </w:t>
      </w:r>
      <w:r w:rsidRPr="0039424F">
        <w:rPr>
          <w:rFonts w:ascii="Tahoma" w:eastAsia="Tahoma" w:hAnsi="Tahoma" w:cs="Tahoma"/>
          <w:spacing w:val="1"/>
          <w:sz w:val="24"/>
          <w:szCs w:val="24"/>
        </w:rPr>
        <w:t>o</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rtu</w:t>
      </w:r>
      <w:r w:rsidRPr="0039424F">
        <w:rPr>
          <w:rFonts w:ascii="Tahoma" w:eastAsia="Tahoma" w:hAnsi="Tahoma" w:cs="Tahoma"/>
          <w:spacing w:val="-1"/>
          <w:sz w:val="24"/>
          <w:szCs w:val="24"/>
        </w:rPr>
        <w:t>n</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ente</w:t>
      </w:r>
      <w:r w:rsidRPr="0039424F">
        <w:rPr>
          <w:rFonts w:ascii="Tahoma" w:eastAsia="Tahoma" w:hAnsi="Tahoma" w:cs="Tahoma"/>
          <w:spacing w:val="-13"/>
          <w:sz w:val="24"/>
          <w:szCs w:val="24"/>
        </w:rPr>
        <w:t xml:space="preserve"> </w:t>
      </w:r>
      <w:r w:rsidRPr="0039424F">
        <w:rPr>
          <w:rFonts w:ascii="Tahoma" w:eastAsia="Tahoma" w:hAnsi="Tahoma" w:cs="Tahoma"/>
          <w:sz w:val="24"/>
          <w:szCs w:val="24"/>
        </w:rPr>
        <w:t>a</w:t>
      </w:r>
      <w:r w:rsidRPr="0039424F">
        <w:rPr>
          <w:rFonts w:ascii="Tahoma" w:eastAsia="Tahoma" w:hAnsi="Tahoma" w:cs="Tahoma"/>
          <w:spacing w:val="4"/>
          <w:sz w:val="24"/>
          <w:szCs w:val="24"/>
        </w:rPr>
        <w:t xml:space="preserve"> </w:t>
      </w:r>
      <w:r w:rsidRPr="0039424F">
        <w:rPr>
          <w:rFonts w:ascii="Tahoma" w:eastAsia="Tahoma" w:hAnsi="Tahoma" w:cs="Tahoma"/>
          <w:sz w:val="24"/>
          <w:szCs w:val="24"/>
        </w:rPr>
        <w:t>la</w:t>
      </w:r>
      <w:r w:rsidRPr="0039424F">
        <w:rPr>
          <w:rFonts w:ascii="Tahoma" w:eastAsia="Tahoma" w:hAnsi="Tahoma" w:cs="Tahoma"/>
          <w:spacing w:val="8"/>
          <w:sz w:val="24"/>
          <w:szCs w:val="24"/>
        </w:rPr>
        <w:t xml:space="preserve"> </w:t>
      </w:r>
      <w:r w:rsidRPr="0039424F">
        <w:rPr>
          <w:rFonts w:ascii="Tahoma" w:eastAsia="Tahoma" w:hAnsi="Tahoma" w:cs="Tahoma"/>
          <w:sz w:val="24"/>
          <w:szCs w:val="24"/>
        </w:rPr>
        <w:t>Sec</w:t>
      </w:r>
      <w:r w:rsidRPr="0039424F">
        <w:rPr>
          <w:rFonts w:ascii="Tahoma" w:eastAsia="Tahoma" w:hAnsi="Tahoma" w:cs="Tahoma"/>
          <w:spacing w:val="1"/>
          <w:sz w:val="24"/>
          <w:szCs w:val="24"/>
        </w:rPr>
        <w:t>r</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w:t>
      </w:r>
      <w:r w:rsidRPr="0039424F">
        <w:rPr>
          <w:rFonts w:ascii="Tahoma" w:eastAsia="Tahoma" w:hAnsi="Tahoma" w:cs="Tahoma"/>
          <w:spacing w:val="-4"/>
          <w:sz w:val="24"/>
          <w:szCs w:val="24"/>
        </w:rPr>
        <w:t xml:space="preserve"> </w:t>
      </w:r>
      <w:r w:rsidRPr="0039424F">
        <w:rPr>
          <w:rFonts w:ascii="Tahoma" w:eastAsia="Tahoma" w:hAnsi="Tahoma" w:cs="Tahoma"/>
          <w:sz w:val="24"/>
          <w:szCs w:val="24"/>
        </w:rPr>
        <w:t>la</w:t>
      </w:r>
      <w:r w:rsidRPr="0039424F">
        <w:rPr>
          <w:rFonts w:ascii="Tahoma" w:eastAsia="Tahoma" w:hAnsi="Tahoma" w:cs="Tahoma"/>
          <w:spacing w:val="4"/>
          <w:sz w:val="24"/>
          <w:szCs w:val="24"/>
        </w:rPr>
        <w:t xml:space="preserve"> </w:t>
      </w:r>
      <w:r w:rsidRPr="0039424F">
        <w:rPr>
          <w:rFonts w:ascii="Tahoma" w:eastAsia="Tahoma" w:hAnsi="Tahoma" w:cs="Tahoma"/>
          <w:sz w:val="24"/>
          <w:szCs w:val="24"/>
        </w:rPr>
        <w:t>in</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9"/>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rr</w:t>
      </w:r>
      <w:r w:rsidRPr="0039424F">
        <w:rPr>
          <w:rFonts w:ascii="Tahoma" w:eastAsia="Tahoma" w:hAnsi="Tahoma" w:cs="Tahoma"/>
          <w:spacing w:val="1"/>
          <w:sz w:val="24"/>
          <w:szCs w:val="24"/>
        </w:rPr>
        <w:t>e</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ndi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1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ra la</w:t>
      </w:r>
      <w:r w:rsidRPr="0039424F">
        <w:rPr>
          <w:rFonts w:ascii="Tahoma" w:eastAsia="Tahoma" w:hAnsi="Tahoma" w:cs="Tahoma"/>
          <w:spacing w:val="4"/>
          <w:sz w:val="24"/>
          <w:szCs w:val="24"/>
        </w:rPr>
        <w:t xml:space="preserve"> </w:t>
      </w:r>
      <w:r w:rsidRPr="0039424F">
        <w:rPr>
          <w:rFonts w:ascii="Tahoma" w:eastAsia="Tahoma" w:hAnsi="Tahoma" w:cs="Tahoma"/>
          <w:sz w:val="24"/>
          <w:szCs w:val="24"/>
        </w:rPr>
        <w:t>inte</w:t>
      </w:r>
      <w:r w:rsidRPr="0039424F">
        <w:rPr>
          <w:rFonts w:ascii="Tahoma" w:eastAsia="Tahoma" w:hAnsi="Tahoma" w:cs="Tahoma"/>
          <w:spacing w:val="1"/>
          <w:sz w:val="24"/>
          <w:szCs w:val="24"/>
        </w:rPr>
        <w:t>g</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9"/>
          <w:sz w:val="24"/>
          <w:szCs w:val="24"/>
        </w:rPr>
        <w:t xml:space="preserve"> </w:t>
      </w:r>
      <w:r w:rsidRPr="0039424F">
        <w:rPr>
          <w:rFonts w:ascii="Tahoma" w:eastAsia="Tahoma" w:hAnsi="Tahoma" w:cs="Tahoma"/>
          <w:sz w:val="24"/>
          <w:szCs w:val="24"/>
        </w:rPr>
        <w:t>de 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infor</w:t>
      </w:r>
      <w:r w:rsidRPr="0039424F">
        <w:rPr>
          <w:rFonts w:ascii="Tahoma" w:eastAsia="Tahoma" w:hAnsi="Tahoma" w:cs="Tahoma"/>
          <w:spacing w:val="1"/>
          <w:sz w:val="24"/>
          <w:szCs w:val="24"/>
        </w:rPr>
        <w:t>m</w:t>
      </w:r>
      <w:r w:rsidRPr="0039424F">
        <w:rPr>
          <w:rFonts w:ascii="Tahoma" w:eastAsia="Tahoma" w:hAnsi="Tahoma" w:cs="Tahoma"/>
          <w:sz w:val="24"/>
          <w:szCs w:val="24"/>
        </w:rPr>
        <w:t>es</w:t>
      </w:r>
      <w:r w:rsidRPr="0039424F">
        <w:rPr>
          <w:rFonts w:ascii="Tahoma" w:eastAsia="Tahoma" w:hAnsi="Tahoma" w:cs="Tahoma"/>
          <w:spacing w:val="-10"/>
          <w:sz w:val="24"/>
          <w:szCs w:val="24"/>
        </w:rPr>
        <w:t xml:space="preserve"> </w:t>
      </w:r>
      <w:r w:rsidRPr="0039424F">
        <w:rPr>
          <w:rFonts w:ascii="Tahoma" w:eastAsia="Tahoma" w:hAnsi="Tahoma" w:cs="Tahoma"/>
          <w:sz w:val="24"/>
          <w:szCs w:val="24"/>
        </w:rPr>
        <w:t>tr</w:t>
      </w:r>
      <w:r w:rsidRPr="0039424F">
        <w:rPr>
          <w:rFonts w:ascii="Tahoma" w:eastAsia="Tahoma" w:hAnsi="Tahoma" w:cs="Tahoma"/>
          <w:spacing w:val="1"/>
          <w:sz w:val="24"/>
          <w:szCs w:val="24"/>
        </w:rPr>
        <w:t>i</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z w:val="24"/>
          <w:szCs w:val="24"/>
        </w:rPr>
        <w:t>st</w:t>
      </w:r>
      <w:r w:rsidRPr="0039424F">
        <w:rPr>
          <w:rFonts w:ascii="Tahoma" w:eastAsia="Tahoma" w:hAnsi="Tahoma" w:cs="Tahoma"/>
          <w:spacing w:val="2"/>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l</w:t>
      </w:r>
      <w:r w:rsidRPr="0039424F">
        <w:rPr>
          <w:rFonts w:ascii="Tahoma" w:eastAsia="Tahoma" w:hAnsi="Tahoma" w:cs="Tahoma"/>
          <w:sz w:val="24"/>
          <w:szCs w:val="24"/>
        </w:rPr>
        <w:t>es.</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p</w:t>
      </w:r>
      <w:r w:rsidRPr="0039424F">
        <w:rPr>
          <w:rFonts w:ascii="Tahoma" w:eastAsia="Tahoma" w:hAnsi="Tahoma" w:cs="Tahoma"/>
          <w:sz w:val="24"/>
          <w:szCs w:val="24"/>
        </w:rPr>
        <w:t>end</w:t>
      </w:r>
      <w:r w:rsidRPr="0039424F">
        <w:rPr>
          <w:rFonts w:ascii="Tahoma" w:eastAsia="Tahoma" w:hAnsi="Tahoma" w:cs="Tahoma"/>
          <w:spacing w:val="1"/>
          <w:sz w:val="24"/>
          <w:szCs w:val="24"/>
        </w:rPr>
        <w:t>e</w:t>
      </w:r>
      <w:r w:rsidRPr="0039424F">
        <w:rPr>
          <w:rFonts w:ascii="Tahoma" w:eastAsia="Tahoma" w:hAnsi="Tahoma" w:cs="Tahoma"/>
          <w:sz w:val="24"/>
          <w:szCs w:val="24"/>
        </w:rPr>
        <w:t>nci</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z w:val="24"/>
          <w:szCs w:val="24"/>
        </w:rPr>
        <w:t>y</w:t>
      </w:r>
      <w:r w:rsidRPr="0039424F">
        <w:rPr>
          <w:rFonts w:ascii="Tahoma" w:eastAsia="Tahoma" w:hAnsi="Tahoma" w:cs="Tahoma"/>
          <w:spacing w:val="6"/>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4"/>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2"/>
          <w:sz w:val="24"/>
          <w:szCs w:val="24"/>
        </w:rPr>
        <w:t xml:space="preserve"> </w:t>
      </w:r>
      <w:r w:rsidRPr="0039424F">
        <w:rPr>
          <w:rFonts w:ascii="Tahoma" w:eastAsia="Tahoma" w:hAnsi="Tahoma" w:cs="Tahoma"/>
          <w:sz w:val="24"/>
          <w:szCs w:val="24"/>
        </w:rPr>
        <w:t>i</w:t>
      </w:r>
      <w:r w:rsidRPr="0039424F">
        <w:rPr>
          <w:rFonts w:ascii="Tahoma" w:eastAsia="Tahoma" w:hAnsi="Tahoma" w:cs="Tahoma"/>
          <w:spacing w:val="-2"/>
          <w:sz w:val="24"/>
          <w:szCs w:val="24"/>
        </w:rPr>
        <w:t>n</w:t>
      </w:r>
      <w:r w:rsidRPr="0039424F">
        <w:rPr>
          <w:rFonts w:ascii="Tahoma" w:eastAsia="Tahoma" w:hAnsi="Tahoma" w:cs="Tahoma"/>
          <w:sz w:val="24"/>
          <w:szCs w:val="24"/>
        </w:rPr>
        <w:t>c</w:t>
      </w:r>
      <w:r w:rsidRPr="0039424F">
        <w:rPr>
          <w:rFonts w:ascii="Tahoma" w:eastAsia="Tahoma" w:hAnsi="Tahoma" w:cs="Tahoma"/>
          <w:spacing w:val="1"/>
          <w:sz w:val="24"/>
          <w:szCs w:val="24"/>
        </w:rPr>
        <w:t>l</w:t>
      </w:r>
      <w:r w:rsidRPr="0039424F">
        <w:rPr>
          <w:rFonts w:ascii="Tahoma" w:eastAsia="Tahoma" w:hAnsi="Tahoma" w:cs="Tahoma"/>
          <w:sz w:val="24"/>
          <w:szCs w:val="24"/>
        </w:rPr>
        <w:t>uir</w:t>
      </w:r>
      <w:r w:rsidRPr="0039424F">
        <w:rPr>
          <w:rFonts w:ascii="Tahoma" w:eastAsia="Tahoma" w:hAnsi="Tahoma" w:cs="Tahoma"/>
          <w:spacing w:val="1"/>
          <w:sz w:val="24"/>
          <w:szCs w:val="24"/>
        </w:rPr>
        <w:t xml:space="preserve"> </w:t>
      </w:r>
      <w:r w:rsidRPr="0039424F">
        <w:rPr>
          <w:rFonts w:ascii="Tahoma" w:eastAsia="Tahoma" w:hAnsi="Tahoma" w:cs="Tahoma"/>
          <w:sz w:val="24"/>
          <w:szCs w:val="24"/>
        </w:rPr>
        <w:t>en</w:t>
      </w:r>
      <w:r w:rsidRPr="0039424F">
        <w:rPr>
          <w:rFonts w:ascii="Tahoma" w:eastAsia="Tahoma" w:hAnsi="Tahoma" w:cs="Tahoma"/>
          <w:spacing w:val="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in</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es</w:t>
      </w:r>
      <w:r w:rsidRPr="0039424F">
        <w:rPr>
          <w:rFonts w:ascii="Tahoma" w:eastAsia="Tahoma" w:hAnsi="Tahoma" w:cs="Tahoma"/>
          <w:spacing w:val="-3"/>
          <w:sz w:val="24"/>
          <w:szCs w:val="24"/>
        </w:rPr>
        <w:t xml:space="preserve"> </w:t>
      </w:r>
      <w:r w:rsidRPr="0039424F">
        <w:rPr>
          <w:rFonts w:ascii="Tahoma" w:eastAsia="Tahoma" w:hAnsi="Tahoma" w:cs="Tahoma"/>
          <w:sz w:val="24"/>
          <w:szCs w:val="24"/>
        </w:rPr>
        <w:t>tri</w:t>
      </w:r>
      <w:r w:rsidRPr="0039424F">
        <w:rPr>
          <w:rFonts w:ascii="Tahoma" w:eastAsia="Tahoma" w:hAnsi="Tahoma" w:cs="Tahoma"/>
          <w:spacing w:val="1"/>
          <w:sz w:val="24"/>
          <w:szCs w:val="24"/>
        </w:rPr>
        <w:t>m</w:t>
      </w:r>
      <w:r w:rsidRPr="0039424F">
        <w:rPr>
          <w:rFonts w:ascii="Tahoma" w:eastAsia="Tahoma" w:hAnsi="Tahoma" w:cs="Tahoma"/>
          <w:sz w:val="24"/>
          <w:szCs w:val="24"/>
        </w:rPr>
        <w:t>estral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el</w:t>
      </w:r>
      <w:r w:rsidRPr="0039424F">
        <w:rPr>
          <w:rFonts w:ascii="Tahoma" w:eastAsia="Tahoma" w:hAnsi="Tahoma" w:cs="Tahoma"/>
          <w:spacing w:val="6"/>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v</w:t>
      </w:r>
      <w:r w:rsidRPr="0039424F">
        <w:rPr>
          <w:rFonts w:ascii="Tahoma" w:eastAsia="Tahoma" w:hAnsi="Tahoma" w:cs="Tahoma"/>
          <w:sz w:val="24"/>
          <w:szCs w:val="24"/>
        </w:rPr>
        <w:t>an</w:t>
      </w:r>
      <w:r w:rsidRPr="0039424F">
        <w:rPr>
          <w:rFonts w:ascii="Tahoma" w:eastAsia="Tahoma" w:hAnsi="Tahoma" w:cs="Tahoma"/>
          <w:spacing w:val="-2"/>
          <w:sz w:val="24"/>
          <w:szCs w:val="24"/>
        </w:rPr>
        <w:t>c</w:t>
      </w:r>
      <w:r w:rsidRPr="0039424F">
        <w:rPr>
          <w:rFonts w:ascii="Tahoma" w:eastAsia="Tahoma" w:hAnsi="Tahoma" w:cs="Tahoma"/>
          <w:sz w:val="24"/>
          <w:szCs w:val="24"/>
        </w:rPr>
        <w:t>e en</w:t>
      </w:r>
      <w:r w:rsidRPr="0039424F">
        <w:rPr>
          <w:rFonts w:ascii="Tahoma" w:eastAsia="Tahoma" w:hAnsi="Tahoma" w:cs="Tahoma"/>
          <w:spacing w:val="45"/>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a</w:t>
      </w:r>
      <w:r w:rsidRPr="0039424F">
        <w:rPr>
          <w:rFonts w:ascii="Tahoma" w:eastAsia="Tahoma" w:hAnsi="Tahoma" w:cs="Tahoma"/>
          <w:sz w:val="24"/>
          <w:szCs w:val="24"/>
        </w:rPr>
        <w:t>ter</w:t>
      </w:r>
      <w:r w:rsidRPr="0039424F">
        <w:rPr>
          <w:rFonts w:ascii="Tahoma" w:eastAsia="Tahoma" w:hAnsi="Tahoma" w:cs="Tahoma"/>
          <w:spacing w:val="1"/>
          <w:sz w:val="24"/>
          <w:szCs w:val="24"/>
        </w:rPr>
        <w:t>i</w:t>
      </w:r>
      <w:r w:rsidRPr="0039424F">
        <w:rPr>
          <w:rFonts w:ascii="Tahoma" w:eastAsia="Tahoma" w:hAnsi="Tahoma" w:cs="Tahoma"/>
          <w:sz w:val="24"/>
          <w:szCs w:val="24"/>
        </w:rPr>
        <w:t>a</w:t>
      </w:r>
      <w:r w:rsidRPr="0039424F">
        <w:rPr>
          <w:rFonts w:ascii="Tahoma" w:eastAsia="Tahoma" w:hAnsi="Tahoma" w:cs="Tahoma"/>
          <w:spacing w:val="40"/>
          <w:sz w:val="24"/>
          <w:szCs w:val="24"/>
        </w:rPr>
        <w:t xml:space="preserve"> </w:t>
      </w:r>
      <w:r w:rsidRPr="0039424F">
        <w:rPr>
          <w:rFonts w:ascii="Tahoma" w:eastAsia="Tahoma" w:hAnsi="Tahoma" w:cs="Tahoma"/>
          <w:sz w:val="24"/>
          <w:szCs w:val="24"/>
        </w:rPr>
        <w:t>de</w:t>
      </w:r>
      <w:r w:rsidRPr="0039424F">
        <w:rPr>
          <w:rFonts w:ascii="Tahoma" w:eastAsia="Tahoma" w:hAnsi="Tahoma" w:cs="Tahoma"/>
          <w:spacing w:val="46"/>
          <w:sz w:val="24"/>
          <w:szCs w:val="24"/>
        </w:rPr>
        <w:t xml:space="preserve"> </w:t>
      </w:r>
      <w:r w:rsidRPr="0039424F">
        <w:rPr>
          <w:rFonts w:ascii="Tahoma" w:eastAsia="Tahoma" w:hAnsi="Tahoma" w:cs="Tahoma"/>
          <w:sz w:val="24"/>
          <w:szCs w:val="24"/>
        </w:rPr>
        <w:t>ex</w:t>
      </w:r>
      <w:r w:rsidRPr="0039424F">
        <w:rPr>
          <w:rFonts w:ascii="Tahoma" w:eastAsia="Tahoma" w:hAnsi="Tahoma" w:cs="Tahoma"/>
          <w:spacing w:val="-1"/>
          <w:sz w:val="24"/>
          <w:szCs w:val="24"/>
        </w:rPr>
        <w:t>t</w:t>
      </w:r>
      <w:r w:rsidRPr="0039424F">
        <w:rPr>
          <w:rFonts w:ascii="Tahoma" w:eastAsia="Tahoma" w:hAnsi="Tahoma" w:cs="Tahoma"/>
          <w:sz w:val="24"/>
          <w:szCs w:val="24"/>
        </w:rPr>
        <w:t>inc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37"/>
          <w:sz w:val="24"/>
          <w:szCs w:val="24"/>
        </w:rPr>
        <w:t xml:space="preserve"> </w:t>
      </w:r>
      <w:r w:rsidRPr="0039424F">
        <w:rPr>
          <w:rFonts w:ascii="Tahoma" w:eastAsia="Tahoma" w:hAnsi="Tahoma" w:cs="Tahoma"/>
          <w:sz w:val="24"/>
          <w:szCs w:val="24"/>
        </w:rPr>
        <w:t>de</w:t>
      </w:r>
      <w:r w:rsidRPr="0039424F">
        <w:rPr>
          <w:rFonts w:ascii="Tahoma" w:eastAsia="Tahoma" w:hAnsi="Tahoma" w:cs="Tahoma"/>
          <w:spacing w:val="46"/>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sos</w:t>
      </w:r>
      <w:r w:rsidRPr="0039424F">
        <w:rPr>
          <w:rFonts w:ascii="Tahoma" w:eastAsia="Tahoma" w:hAnsi="Tahoma" w:cs="Tahoma"/>
          <w:spacing w:val="31"/>
          <w:sz w:val="24"/>
          <w:szCs w:val="24"/>
        </w:rPr>
        <w:t xml:space="preserve"> </w:t>
      </w:r>
      <w:r w:rsidRPr="0039424F">
        <w:rPr>
          <w:rFonts w:ascii="Tahoma" w:eastAsia="Tahoma" w:hAnsi="Tahoma" w:cs="Tahoma"/>
          <w:sz w:val="24"/>
          <w:szCs w:val="24"/>
        </w:rPr>
        <w:t>púb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co</w:t>
      </w:r>
      <w:r w:rsidRPr="0039424F">
        <w:rPr>
          <w:rFonts w:ascii="Tahoma" w:eastAsia="Tahoma" w:hAnsi="Tahoma" w:cs="Tahoma"/>
          <w:sz w:val="24"/>
          <w:szCs w:val="24"/>
        </w:rPr>
        <w:t>s</w:t>
      </w:r>
      <w:r w:rsidRPr="0039424F">
        <w:rPr>
          <w:rFonts w:ascii="Tahoma" w:eastAsia="Tahoma" w:hAnsi="Tahoma" w:cs="Tahoma"/>
          <w:spacing w:val="38"/>
          <w:sz w:val="24"/>
          <w:szCs w:val="24"/>
        </w:rPr>
        <w:t xml:space="preserve"> </w:t>
      </w:r>
      <w:r w:rsidRPr="0039424F">
        <w:rPr>
          <w:rFonts w:ascii="Tahoma" w:eastAsia="Tahoma" w:hAnsi="Tahoma" w:cs="Tahoma"/>
          <w:sz w:val="24"/>
          <w:szCs w:val="24"/>
        </w:rPr>
        <w:t>o</w:t>
      </w:r>
      <w:r w:rsidRPr="0039424F">
        <w:rPr>
          <w:rFonts w:ascii="Tahoma" w:eastAsia="Tahoma" w:hAnsi="Tahoma" w:cs="Tahoma"/>
          <w:spacing w:val="45"/>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tos</w:t>
      </w:r>
      <w:r w:rsidRPr="0039424F">
        <w:rPr>
          <w:rFonts w:ascii="Tahoma" w:eastAsia="Tahoma" w:hAnsi="Tahoma" w:cs="Tahoma"/>
          <w:spacing w:val="42"/>
          <w:sz w:val="24"/>
          <w:szCs w:val="24"/>
        </w:rPr>
        <w:t xml:space="preserve"> </w:t>
      </w:r>
      <w:r w:rsidRPr="0039424F">
        <w:rPr>
          <w:rFonts w:ascii="Tahoma" w:eastAsia="Tahoma" w:hAnsi="Tahoma" w:cs="Tahoma"/>
          <w:spacing w:val="-2"/>
          <w:sz w:val="24"/>
          <w:szCs w:val="24"/>
        </w:rPr>
        <w:t>a</w:t>
      </w:r>
      <w:r w:rsidRPr="0039424F">
        <w:rPr>
          <w:rFonts w:ascii="Tahoma" w:eastAsia="Tahoma" w:hAnsi="Tahoma" w:cs="Tahoma"/>
          <w:sz w:val="24"/>
          <w:szCs w:val="24"/>
        </w:rPr>
        <w:t>nál</w:t>
      </w:r>
      <w:r w:rsidRPr="0039424F">
        <w:rPr>
          <w:rFonts w:ascii="Tahoma" w:eastAsia="Tahoma" w:hAnsi="Tahoma" w:cs="Tahoma"/>
          <w:spacing w:val="2"/>
          <w:sz w:val="24"/>
          <w:szCs w:val="24"/>
        </w:rPr>
        <w:t>o</w:t>
      </w:r>
      <w:r w:rsidRPr="0039424F">
        <w:rPr>
          <w:rFonts w:ascii="Tahoma" w:eastAsia="Tahoma" w:hAnsi="Tahoma" w:cs="Tahoma"/>
          <w:sz w:val="24"/>
          <w:szCs w:val="24"/>
        </w:rPr>
        <w:t>g</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7"/>
          <w:sz w:val="24"/>
          <w:szCs w:val="24"/>
        </w:rPr>
        <w:t xml:space="preserve"> </w:t>
      </w:r>
      <w:r w:rsidRPr="0039424F">
        <w:rPr>
          <w:rFonts w:ascii="Tahoma" w:eastAsia="Tahoma" w:hAnsi="Tahoma" w:cs="Tahoma"/>
          <w:sz w:val="24"/>
          <w:szCs w:val="24"/>
        </w:rPr>
        <w:t>inc</w:t>
      </w:r>
      <w:r w:rsidRPr="0039424F">
        <w:rPr>
          <w:rFonts w:ascii="Tahoma" w:eastAsia="Tahoma" w:hAnsi="Tahoma" w:cs="Tahoma"/>
          <w:spacing w:val="1"/>
          <w:sz w:val="24"/>
          <w:szCs w:val="24"/>
        </w:rPr>
        <w:t>l</w:t>
      </w:r>
      <w:r w:rsidRPr="0039424F">
        <w:rPr>
          <w:rFonts w:ascii="Tahoma" w:eastAsia="Tahoma" w:hAnsi="Tahoma" w:cs="Tahoma"/>
          <w:sz w:val="24"/>
          <w:szCs w:val="24"/>
        </w:rPr>
        <w:t>uyendo</w:t>
      </w:r>
      <w:r w:rsidRPr="0039424F">
        <w:rPr>
          <w:rFonts w:ascii="Tahoma" w:eastAsia="Tahoma" w:hAnsi="Tahoma" w:cs="Tahoma"/>
          <w:spacing w:val="34"/>
          <w:sz w:val="24"/>
          <w:szCs w:val="24"/>
        </w:rPr>
        <w:t xml:space="preserve"> </w:t>
      </w:r>
      <w:r w:rsidRPr="0039424F">
        <w:rPr>
          <w:rFonts w:ascii="Tahoma" w:eastAsia="Tahoma" w:hAnsi="Tahoma" w:cs="Tahoma"/>
          <w:sz w:val="24"/>
          <w:szCs w:val="24"/>
        </w:rPr>
        <w:t>el m</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o</w:t>
      </w:r>
      <w:r w:rsidRPr="0039424F">
        <w:rPr>
          <w:rFonts w:ascii="Tahoma" w:eastAsia="Tahoma" w:hAnsi="Tahoma" w:cs="Tahoma"/>
          <w:spacing w:val="9"/>
          <w:sz w:val="24"/>
          <w:szCs w:val="24"/>
        </w:rPr>
        <w:t xml:space="preserve"> </w:t>
      </w:r>
      <w:r w:rsidRPr="0039424F">
        <w:rPr>
          <w:rFonts w:ascii="Tahoma" w:eastAsia="Tahoma" w:hAnsi="Tahoma" w:cs="Tahoma"/>
          <w:sz w:val="24"/>
          <w:szCs w:val="24"/>
        </w:rPr>
        <w:t>de</w:t>
      </w:r>
      <w:r w:rsidRPr="0039424F">
        <w:rPr>
          <w:rFonts w:ascii="Tahoma" w:eastAsia="Tahoma" w:hAnsi="Tahoma" w:cs="Tahoma"/>
          <w:spacing w:val="13"/>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ursos</w:t>
      </w:r>
      <w:r w:rsidRPr="0039424F">
        <w:rPr>
          <w:rFonts w:ascii="Tahoma" w:eastAsia="Tahoma" w:hAnsi="Tahoma" w:cs="Tahoma"/>
          <w:spacing w:val="6"/>
          <w:sz w:val="24"/>
          <w:szCs w:val="24"/>
        </w:rPr>
        <w:t xml:space="preserve"> </w:t>
      </w:r>
      <w:r w:rsidRPr="0039424F">
        <w:rPr>
          <w:rFonts w:ascii="Tahoma" w:eastAsia="Tahoma" w:hAnsi="Tahoma" w:cs="Tahoma"/>
          <w:spacing w:val="2"/>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ncentra</w:t>
      </w:r>
      <w:r w:rsidRPr="0039424F">
        <w:rPr>
          <w:rFonts w:ascii="Tahoma" w:eastAsia="Tahoma" w:hAnsi="Tahoma" w:cs="Tahoma"/>
          <w:spacing w:val="1"/>
          <w:sz w:val="24"/>
          <w:szCs w:val="24"/>
        </w:rPr>
        <w:t>do</w:t>
      </w:r>
      <w:r w:rsidRPr="0039424F">
        <w:rPr>
          <w:rFonts w:ascii="Tahoma" w:eastAsia="Tahoma" w:hAnsi="Tahoma" w:cs="Tahoma"/>
          <w:sz w:val="24"/>
          <w:szCs w:val="24"/>
        </w:rPr>
        <w:t>s en</w:t>
      </w:r>
      <w:r w:rsidRPr="0039424F">
        <w:rPr>
          <w:rFonts w:ascii="Tahoma" w:eastAsia="Tahoma" w:hAnsi="Tahoma" w:cs="Tahoma"/>
          <w:spacing w:val="12"/>
          <w:sz w:val="24"/>
          <w:szCs w:val="24"/>
        </w:rPr>
        <w:t xml:space="preserve"> </w:t>
      </w:r>
      <w:r w:rsidRPr="0039424F">
        <w:rPr>
          <w:rFonts w:ascii="Tahoma" w:eastAsia="Tahoma" w:hAnsi="Tahoma" w:cs="Tahoma"/>
          <w:sz w:val="24"/>
          <w:szCs w:val="24"/>
        </w:rPr>
        <w:t>la</w:t>
      </w:r>
      <w:r w:rsidRPr="0039424F">
        <w:rPr>
          <w:rFonts w:ascii="Tahoma" w:eastAsia="Tahoma" w:hAnsi="Tahoma" w:cs="Tahoma"/>
          <w:spacing w:val="19"/>
          <w:sz w:val="24"/>
          <w:szCs w:val="24"/>
        </w:rPr>
        <w:t xml:space="preserve"> </w:t>
      </w:r>
      <w:r w:rsidRPr="0039424F">
        <w:rPr>
          <w:rFonts w:ascii="Tahoma" w:eastAsia="Tahoma" w:hAnsi="Tahoma" w:cs="Tahoma"/>
          <w:spacing w:val="2"/>
          <w:sz w:val="24"/>
          <w:szCs w:val="24"/>
        </w:rPr>
        <w:t>S</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ret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pacing w:val="2"/>
          <w:sz w:val="24"/>
          <w:szCs w:val="24"/>
        </w:rPr>
        <w:t>a</w:t>
      </w:r>
      <w:r w:rsidRPr="0039424F">
        <w:rPr>
          <w:rFonts w:ascii="Tahoma" w:eastAsia="Tahoma" w:hAnsi="Tahoma" w:cs="Tahoma"/>
          <w:sz w:val="24"/>
          <w:szCs w:val="24"/>
        </w:rPr>
        <w:t>,</w:t>
      </w:r>
      <w:r w:rsidRPr="0039424F">
        <w:rPr>
          <w:rFonts w:ascii="Tahoma" w:eastAsia="Tahoma" w:hAnsi="Tahoma" w:cs="Tahoma"/>
          <w:spacing w:val="4"/>
          <w:sz w:val="24"/>
          <w:szCs w:val="24"/>
        </w:rPr>
        <w:t xml:space="preserve"> </w:t>
      </w:r>
      <w:r w:rsidRPr="0039424F">
        <w:rPr>
          <w:rFonts w:ascii="Tahoma" w:eastAsia="Tahoma" w:hAnsi="Tahoma" w:cs="Tahoma"/>
          <w:sz w:val="24"/>
          <w:szCs w:val="24"/>
        </w:rPr>
        <w:t>así</w:t>
      </w:r>
      <w:r w:rsidRPr="0039424F">
        <w:rPr>
          <w:rFonts w:ascii="Tahoma" w:eastAsia="Tahoma" w:hAnsi="Tahoma" w:cs="Tahoma"/>
          <w:spacing w:val="1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mo</w:t>
      </w:r>
      <w:r w:rsidRPr="0039424F">
        <w:rPr>
          <w:rFonts w:ascii="Tahoma" w:eastAsia="Tahoma" w:hAnsi="Tahoma" w:cs="Tahoma"/>
          <w:spacing w:val="8"/>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a</w:t>
      </w:r>
      <w:r w:rsidRPr="0039424F">
        <w:rPr>
          <w:rFonts w:ascii="Tahoma" w:eastAsia="Tahoma" w:hAnsi="Tahoma" w:cs="Tahoma"/>
          <w:spacing w:val="14"/>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6"/>
          <w:sz w:val="24"/>
          <w:szCs w:val="24"/>
        </w:rPr>
        <w:t xml:space="preserve"> </w:t>
      </w:r>
      <w:r w:rsidRPr="0039424F">
        <w:rPr>
          <w:rFonts w:ascii="Tahoma" w:eastAsia="Tahoma" w:hAnsi="Tahoma" w:cs="Tahoma"/>
          <w:sz w:val="24"/>
          <w:szCs w:val="24"/>
        </w:rPr>
        <w:t>de</w:t>
      </w:r>
      <w:r w:rsidRPr="0039424F">
        <w:rPr>
          <w:rFonts w:ascii="Tahoma" w:eastAsia="Tahoma" w:hAnsi="Tahoma" w:cs="Tahoma"/>
          <w:spacing w:val="13"/>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q</w:t>
      </w:r>
      <w:r w:rsidRPr="0039424F">
        <w:rPr>
          <w:rFonts w:ascii="Tahoma" w:eastAsia="Tahoma" w:hAnsi="Tahoma" w:cs="Tahoma"/>
          <w:sz w:val="24"/>
          <w:szCs w:val="24"/>
        </w:rPr>
        <w:t>uél</w:t>
      </w:r>
      <w:r w:rsidRPr="0039424F">
        <w:rPr>
          <w:rFonts w:ascii="Tahoma" w:eastAsia="Tahoma" w:hAnsi="Tahoma" w:cs="Tahoma"/>
          <w:spacing w:val="-1"/>
          <w:sz w:val="24"/>
          <w:szCs w:val="24"/>
        </w:rPr>
        <w:t>l</w:t>
      </w:r>
      <w:r w:rsidRPr="0039424F">
        <w:rPr>
          <w:rFonts w:ascii="Tahoma" w:eastAsia="Tahoma" w:hAnsi="Tahoma" w:cs="Tahoma"/>
          <w:spacing w:val="-2"/>
          <w:sz w:val="24"/>
          <w:szCs w:val="24"/>
        </w:rPr>
        <w:t>o</w:t>
      </w:r>
      <w:r w:rsidRPr="0039424F">
        <w:rPr>
          <w:rFonts w:ascii="Tahoma" w:eastAsia="Tahoma" w:hAnsi="Tahoma" w:cs="Tahoma"/>
          <w:sz w:val="24"/>
          <w:szCs w:val="24"/>
        </w:rPr>
        <w:t>s que</w:t>
      </w:r>
      <w:r w:rsidRPr="0039424F">
        <w:rPr>
          <w:rFonts w:ascii="Tahoma" w:eastAsia="Tahoma" w:hAnsi="Tahoma" w:cs="Tahoma"/>
          <w:spacing w:val="8"/>
          <w:sz w:val="24"/>
          <w:szCs w:val="24"/>
        </w:rPr>
        <w:t xml:space="preserve"> </w:t>
      </w:r>
      <w:r w:rsidRPr="0039424F">
        <w:rPr>
          <w:rFonts w:ascii="Tahoma" w:eastAsia="Tahoma" w:hAnsi="Tahoma" w:cs="Tahoma"/>
          <w:sz w:val="24"/>
          <w:szCs w:val="24"/>
        </w:rPr>
        <w:t>se</w:t>
      </w:r>
      <w:r w:rsidRPr="0039424F">
        <w:rPr>
          <w:rFonts w:ascii="Tahoma" w:eastAsia="Tahoma" w:hAnsi="Tahoma" w:cs="Tahoma"/>
          <w:spacing w:val="9"/>
          <w:sz w:val="24"/>
          <w:szCs w:val="24"/>
        </w:rPr>
        <w:t xml:space="preserve"> </w:t>
      </w:r>
      <w:r w:rsidRPr="0039424F">
        <w:rPr>
          <w:rFonts w:ascii="Tahoma" w:eastAsia="Tahoma" w:hAnsi="Tahoma" w:cs="Tahoma"/>
          <w:spacing w:val="2"/>
          <w:sz w:val="24"/>
          <w:szCs w:val="24"/>
        </w:rPr>
        <w:t>h</w:t>
      </w:r>
      <w:r w:rsidRPr="0039424F">
        <w:rPr>
          <w:rFonts w:ascii="Tahoma" w:eastAsia="Tahoma" w:hAnsi="Tahoma" w:cs="Tahoma"/>
          <w:sz w:val="24"/>
          <w:szCs w:val="24"/>
        </w:rPr>
        <w:t>ubi</w:t>
      </w:r>
      <w:r w:rsidRPr="0039424F">
        <w:rPr>
          <w:rFonts w:ascii="Tahoma" w:eastAsia="Tahoma" w:hAnsi="Tahoma" w:cs="Tahoma"/>
          <w:spacing w:val="1"/>
          <w:sz w:val="24"/>
          <w:szCs w:val="24"/>
        </w:rPr>
        <w:t>e</w:t>
      </w:r>
      <w:r w:rsidRPr="0039424F">
        <w:rPr>
          <w:rFonts w:ascii="Tahoma" w:eastAsia="Tahoma" w:hAnsi="Tahoma" w:cs="Tahoma"/>
          <w:sz w:val="24"/>
          <w:szCs w:val="24"/>
        </w:rPr>
        <w:t>ren</w:t>
      </w:r>
      <w:r w:rsidRPr="0039424F">
        <w:rPr>
          <w:rFonts w:ascii="Tahoma" w:eastAsia="Tahoma" w:hAnsi="Tahoma" w:cs="Tahoma"/>
          <w:spacing w:val="1"/>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pacing w:val="-1"/>
          <w:sz w:val="24"/>
          <w:szCs w:val="24"/>
        </w:rPr>
        <w:t>x</w:t>
      </w:r>
      <w:r w:rsidRPr="0039424F">
        <w:rPr>
          <w:rFonts w:ascii="Tahoma" w:eastAsia="Tahoma" w:hAnsi="Tahoma" w:cs="Tahoma"/>
          <w:sz w:val="24"/>
          <w:szCs w:val="24"/>
        </w:rPr>
        <w:t>t</w:t>
      </w:r>
      <w:r w:rsidRPr="0039424F">
        <w:rPr>
          <w:rFonts w:ascii="Tahoma" w:eastAsia="Tahoma" w:hAnsi="Tahoma" w:cs="Tahoma"/>
          <w:spacing w:val="3"/>
          <w:sz w:val="24"/>
          <w:szCs w:val="24"/>
        </w:rPr>
        <w:t>i</w:t>
      </w:r>
      <w:r w:rsidRPr="0039424F">
        <w:rPr>
          <w:rFonts w:ascii="Tahoma" w:eastAsia="Tahoma" w:hAnsi="Tahoma" w:cs="Tahoma"/>
          <w:sz w:val="24"/>
          <w:szCs w:val="24"/>
        </w:rPr>
        <w:t>nguido</w:t>
      </w:r>
      <w:r w:rsidRPr="0039424F">
        <w:rPr>
          <w:rFonts w:ascii="Tahoma" w:eastAsia="Tahoma" w:hAnsi="Tahoma" w:cs="Tahoma"/>
          <w:spacing w:val="1"/>
          <w:sz w:val="24"/>
          <w:szCs w:val="24"/>
        </w:rPr>
        <w:t xml:space="preserve"> </w:t>
      </w:r>
      <w:r w:rsidRPr="0039424F">
        <w:rPr>
          <w:rFonts w:ascii="Tahoma" w:eastAsia="Tahoma" w:hAnsi="Tahoma" w:cs="Tahoma"/>
          <w:sz w:val="24"/>
          <w:szCs w:val="24"/>
        </w:rPr>
        <w:t>o</w:t>
      </w:r>
      <w:r w:rsidRPr="0039424F">
        <w:rPr>
          <w:rFonts w:ascii="Tahoma" w:eastAsia="Tahoma" w:hAnsi="Tahoma" w:cs="Tahoma"/>
          <w:spacing w:val="14"/>
          <w:sz w:val="24"/>
          <w:szCs w:val="24"/>
        </w:rPr>
        <w:t xml:space="preserve"> </w:t>
      </w:r>
      <w:r w:rsidRPr="0039424F">
        <w:rPr>
          <w:rFonts w:ascii="Tahoma" w:eastAsia="Tahoma" w:hAnsi="Tahoma" w:cs="Tahoma"/>
          <w:sz w:val="24"/>
          <w:szCs w:val="24"/>
        </w:rPr>
        <w:t>ter</w:t>
      </w:r>
      <w:r w:rsidRPr="0039424F">
        <w:rPr>
          <w:rFonts w:ascii="Tahoma" w:eastAsia="Tahoma" w:hAnsi="Tahoma" w:cs="Tahoma"/>
          <w:spacing w:val="1"/>
          <w:sz w:val="24"/>
          <w:szCs w:val="24"/>
        </w:rPr>
        <w:t>m</w:t>
      </w:r>
      <w:r w:rsidRPr="0039424F">
        <w:rPr>
          <w:rFonts w:ascii="Tahoma" w:eastAsia="Tahoma" w:hAnsi="Tahoma" w:cs="Tahoma"/>
          <w:sz w:val="24"/>
          <w:szCs w:val="24"/>
        </w:rPr>
        <w:t>ina</w:t>
      </w:r>
      <w:r w:rsidRPr="0039424F">
        <w:rPr>
          <w:rFonts w:ascii="Tahoma" w:eastAsia="Tahoma" w:hAnsi="Tahoma" w:cs="Tahoma"/>
          <w:spacing w:val="1"/>
          <w:sz w:val="24"/>
          <w:szCs w:val="24"/>
        </w:rPr>
        <w:t>do</w:t>
      </w:r>
      <w:r w:rsidRPr="0039424F">
        <w:rPr>
          <w:rFonts w:ascii="Tahoma" w:eastAsia="Tahoma" w:hAnsi="Tahoma" w:cs="Tahoma"/>
          <w:sz w:val="24"/>
          <w:szCs w:val="24"/>
        </w:rPr>
        <w:t>. Asi</w:t>
      </w:r>
      <w:r w:rsidRPr="0039424F">
        <w:rPr>
          <w:rFonts w:ascii="Tahoma" w:eastAsia="Tahoma" w:hAnsi="Tahoma" w:cs="Tahoma"/>
          <w:spacing w:val="1"/>
          <w:sz w:val="24"/>
          <w:szCs w:val="24"/>
        </w:rPr>
        <w:t>m</w:t>
      </w:r>
      <w:r w:rsidRPr="0039424F">
        <w:rPr>
          <w:rFonts w:ascii="Tahoma" w:eastAsia="Tahoma" w:hAnsi="Tahoma" w:cs="Tahoma"/>
          <w:sz w:val="24"/>
          <w:szCs w:val="24"/>
        </w:rPr>
        <w:t>is</w:t>
      </w:r>
      <w:r w:rsidRPr="0039424F">
        <w:rPr>
          <w:rFonts w:ascii="Tahoma" w:eastAsia="Tahoma" w:hAnsi="Tahoma" w:cs="Tahoma"/>
          <w:spacing w:val="1"/>
          <w:sz w:val="24"/>
          <w:szCs w:val="24"/>
        </w:rPr>
        <w:t>m</w:t>
      </w:r>
      <w:r w:rsidRPr="0039424F">
        <w:rPr>
          <w:rFonts w:ascii="Tahoma" w:eastAsia="Tahoma" w:hAnsi="Tahoma" w:cs="Tahoma"/>
          <w:sz w:val="24"/>
          <w:szCs w:val="24"/>
        </w:rPr>
        <w:t>o</w:t>
      </w:r>
      <w:r w:rsidRPr="0039424F">
        <w:rPr>
          <w:rFonts w:ascii="Tahoma" w:eastAsia="Tahoma" w:hAnsi="Tahoma" w:cs="Tahoma"/>
          <w:spacing w:val="1"/>
          <w:sz w:val="24"/>
          <w:szCs w:val="24"/>
        </w:rPr>
        <w:t xml:space="preserve"> </w:t>
      </w:r>
      <w:r w:rsidRPr="0039424F">
        <w:rPr>
          <w:rFonts w:ascii="Tahoma" w:eastAsia="Tahoma" w:hAnsi="Tahoma" w:cs="Tahoma"/>
          <w:sz w:val="24"/>
          <w:szCs w:val="24"/>
        </w:rPr>
        <w:t>inc</w:t>
      </w:r>
      <w:r w:rsidRPr="0039424F">
        <w:rPr>
          <w:rFonts w:ascii="Tahoma" w:eastAsia="Tahoma" w:hAnsi="Tahoma" w:cs="Tahoma"/>
          <w:spacing w:val="1"/>
          <w:sz w:val="24"/>
          <w:szCs w:val="24"/>
        </w:rPr>
        <w:t>l</w:t>
      </w:r>
      <w:r w:rsidRPr="0039424F">
        <w:rPr>
          <w:rFonts w:ascii="Tahoma" w:eastAsia="Tahoma" w:hAnsi="Tahoma" w:cs="Tahoma"/>
          <w:sz w:val="24"/>
          <w:szCs w:val="24"/>
        </w:rPr>
        <w:t>uir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2"/>
          <w:sz w:val="24"/>
          <w:szCs w:val="24"/>
        </w:rPr>
        <w:t xml:space="preserve"> </w:t>
      </w:r>
      <w:r w:rsidRPr="0039424F">
        <w:rPr>
          <w:rFonts w:ascii="Tahoma" w:eastAsia="Tahoma" w:hAnsi="Tahoma" w:cs="Tahoma"/>
          <w:sz w:val="24"/>
          <w:szCs w:val="24"/>
        </w:rPr>
        <w:t>el</w:t>
      </w:r>
      <w:r w:rsidRPr="0039424F">
        <w:rPr>
          <w:rFonts w:ascii="Tahoma" w:eastAsia="Tahoma" w:hAnsi="Tahoma" w:cs="Tahoma"/>
          <w:spacing w:val="10"/>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o</w:t>
      </w:r>
      <w:r w:rsidRPr="0039424F">
        <w:rPr>
          <w:rFonts w:ascii="Tahoma" w:eastAsia="Tahoma" w:hAnsi="Tahoma" w:cs="Tahoma"/>
          <w:spacing w:val="4"/>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7"/>
          <w:sz w:val="24"/>
          <w:szCs w:val="24"/>
        </w:rPr>
        <w:t xml:space="preserve"> </w:t>
      </w:r>
      <w:r w:rsidRPr="0039424F">
        <w:rPr>
          <w:rFonts w:ascii="Tahoma" w:eastAsia="Tahoma" w:hAnsi="Tahoma" w:cs="Tahoma"/>
          <w:sz w:val="24"/>
          <w:szCs w:val="24"/>
        </w:rPr>
        <w:t>el</w:t>
      </w:r>
      <w:r w:rsidRPr="0039424F">
        <w:rPr>
          <w:rFonts w:ascii="Tahoma" w:eastAsia="Tahoma" w:hAnsi="Tahoma" w:cs="Tahoma"/>
          <w:spacing w:val="10"/>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0"/>
          <w:sz w:val="24"/>
          <w:szCs w:val="24"/>
        </w:rPr>
        <w:t xml:space="preserve"> </w:t>
      </w:r>
      <w:r w:rsidRPr="0039424F">
        <w:rPr>
          <w:rFonts w:ascii="Tahoma" w:eastAsia="Tahoma" w:hAnsi="Tahoma" w:cs="Tahoma"/>
          <w:spacing w:val="2"/>
          <w:sz w:val="24"/>
          <w:szCs w:val="24"/>
        </w:rPr>
        <w:t>s</w:t>
      </w:r>
      <w:r w:rsidRPr="0039424F">
        <w:rPr>
          <w:rFonts w:ascii="Tahoma" w:eastAsia="Tahoma" w:hAnsi="Tahoma" w:cs="Tahoma"/>
          <w:sz w:val="24"/>
          <w:szCs w:val="24"/>
        </w:rPr>
        <w:t>e 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tituy</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14"/>
          <w:sz w:val="24"/>
          <w:szCs w:val="24"/>
        </w:rPr>
        <w:t xml:space="preserve"> </w:t>
      </w:r>
      <w:r w:rsidRPr="0039424F">
        <w:rPr>
          <w:rFonts w:ascii="Tahoma" w:eastAsia="Tahoma" w:hAnsi="Tahoma" w:cs="Tahoma"/>
          <w:spacing w:val="1"/>
          <w:sz w:val="24"/>
          <w:szCs w:val="24"/>
        </w:rPr>
        <w:t>i</w:t>
      </w:r>
      <w:r w:rsidRPr="0039424F">
        <w:rPr>
          <w:rFonts w:ascii="Tahoma" w:eastAsia="Tahoma" w:hAnsi="Tahoma" w:cs="Tahoma"/>
          <w:sz w:val="24"/>
          <w:szCs w:val="24"/>
        </w:rPr>
        <w:t>ngr</w:t>
      </w:r>
      <w:r w:rsidRPr="0039424F">
        <w:rPr>
          <w:rFonts w:ascii="Tahoma" w:eastAsia="Tahoma" w:hAnsi="Tahoma" w:cs="Tahoma"/>
          <w:spacing w:val="3"/>
          <w:sz w:val="24"/>
          <w:szCs w:val="24"/>
        </w:rPr>
        <w:t>e</w:t>
      </w:r>
      <w:r w:rsidRPr="0039424F">
        <w:rPr>
          <w:rFonts w:ascii="Tahoma" w:eastAsia="Tahoma" w:hAnsi="Tahoma" w:cs="Tahoma"/>
          <w:sz w:val="24"/>
          <w:szCs w:val="24"/>
        </w:rPr>
        <w:t>so</w:t>
      </w:r>
      <w:r w:rsidRPr="0039424F">
        <w:rPr>
          <w:rFonts w:ascii="Tahoma" w:eastAsia="Tahoma" w:hAnsi="Tahoma" w:cs="Tahoma"/>
          <w:spacing w:val="2"/>
          <w:sz w:val="24"/>
          <w:szCs w:val="24"/>
        </w:rPr>
        <w:t>s</w:t>
      </w:r>
      <w:r w:rsidRPr="0039424F">
        <w:rPr>
          <w:rFonts w:ascii="Tahoma" w:eastAsia="Tahoma" w:hAnsi="Tahoma" w:cs="Tahoma"/>
          <w:sz w:val="24"/>
          <w:szCs w:val="24"/>
        </w:rPr>
        <w:t>,</w:t>
      </w:r>
      <w:r w:rsidRPr="0039424F">
        <w:rPr>
          <w:rFonts w:ascii="Tahoma" w:eastAsia="Tahoma" w:hAnsi="Tahoma" w:cs="Tahoma"/>
          <w:spacing w:val="-10"/>
          <w:sz w:val="24"/>
          <w:szCs w:val="24"/>
        </w:rPr>
        <w:t xml:space="preserve"> </w:t>
      </w:r>
      <w:r w:rsidRPr="0039424F">
        <w:rPr>
          <w:rFonts w:ascii="Tahoma" w:eastAsia="Tahoma" w:hAnsi="Tahoma" w:cs="Tahoma"/>
          <w:sz w:val="24"/>
          <w:szCs w:val="24"/>
        </w:rPr>
        <w:t>ren</w:t>
      </w:r>
      <w:r w:rsidRPr="0039424F">
        <w:rPr>
          <w:rFonts w:ascii="Tahoma" w:eastAsia="Tahoma" w:hAnsi="Tahoma" w:cs="Tahoma"/>
          <w:spacing w:val="1"/>
          <w:sz w:val="24"/>
          <w:szCs w:val="24"/>
        </w:rPr>
        <w:t>d</w:t>
      </w:r>
      <w:r w:rsidRPr="0039424F">
        <w:rPr>
          <w:rFonts w:ascii="Tahoma" w:eastAsia="Tahoma" w:hAnsi="Tahoma" w:cs="Tahoma"/>
          <w:sz w:val="24"/>
          <w:szCs w:val="24"/>
        </w:rPr>
        <w:t>i</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5"/>
          <w:sz w:val="24"/>
          <w:szCs w:val="24"/>
        </w:rPr>
        <w:t xml:space="preserve"> </w:t>
      </w:r>
      <w:r w:rsidRPr="0039424F">
        <w:rPr>
          <w:rFonts w:ascii="Tahoma" w:eastAsia="Tahoma" w:hAnsi="Tahoma" w:cs="Tahoma"/>
          <w:sz w:val="24"/>
          <w:szCs w:val="24"/>
        </w:rPr>
        <w:t>finan</w:t>
      </w:r>
      <w:r w:rsidRPr="0039424F">
        <w:rPr>
          <w:rFonts w:ascii="Tahoma" w:eastAsia="Tahoma" w:hAnsi="Tahoma" w:cs="Tahoma"/>
          <w:spacing w:val="2"/>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3"/>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es</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z w:val="24"/>
          <w:szCs w:val="24"/>
        </w:rPr>
        <w:t>y</w:t>
      </w:r>
      <w:r w:rsidRPr="0039424F">
        <w:rPr>
          <w:rFonts w:ascii="Tahoma" w:eastAsia="Tahoma" w:hAnsi="Tahoma" w:cs="Tahoma"/>
          <w:spacing w:val="-1"/>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nib</w:t>
      </w:r>
      <w:r w:rsidRPr="0039424F">
        <w:rPr>
          <w:rFonts w:ascii="Tahoma" w:eastAsia="Tahoma" w:hAnsi="Tahoma" w:cs="Tahoma"/>
          <w:spacing w:val="1"/>
          <w:sz w:val="24"/>
          <w:szCs w:val="24"/>
        </w:rPr>
        <w:t>i</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s.</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position w:val="-2"/>
          <w:sz w:val="24"/>
          <w:szCs w:val="24"/>
        </w:rPr>
      </w:pPr>
      <w:r w:rsidRPr="0039424F">
        <w:rPr>
          <w:rFonts w:ascii="Tahoma" w:eastAsia="Tahoma" w:hAnsi="Tahoma" w:cs="Tahoma"/>
          <w:sz w:val="24"/>
          <w:szCs w:val="24"/>
        </w:rPr>
        <w:t>La</w:t>
      </w:r>
      <w:r w:rsidRPr="0039424F">
        <w:rPr>
          <w:rFonts w:ascii="Tahoma" w:eastAsia="Tahoma" w:hAnsi="Tahoma" w:cs="Tahoma"/>
          <w:spacing w:val="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w:t>
      </w:r>
      <w:r w:rsidRPr="0039424F">
        <w:rPr>
          <w:rFonts w:ascii="Tahoma" w:eastAsia="Tahoma" w:hAnsi="Tahoma" w:cs="Tahoma"/>
          <w:spacing w:val="-7"/>
          <w:sz w:val="24"/>
          <w:szCs w:val="24"/>
        </w:rPr>
        <w:t xml:space="preserve"> </w:t>
      </w:r>
      <w:r w:rsidRPr="0039424F">
        <w:rPr>
          <w:rFonts w:ascii="Tahoma" w:eastAsia="Tahoma" w:hAnsi="Tahoma" w:cs="Tahoma"/>
          <w:sz w:val="24"/>
          <w:szCs w:val="24"/>
        </w:rPr>
        <w:t>e</w:t>
      </w:r>
      <w:r w:rsidRPr="0039424F">
        <w:rPr>
          <w:rFonts w:ascii="Tahoma" w:eastAsia="Tahoma" w:hAnsi="Tahoma" w:cs="Tahoma"/>
          <w:spacing w:val="1"/>
          <w:sz w:val="24"/>
          <w:szCs w:val="24"/>
        </w:rPr>
        <w:t>v</w:t>
      </w:r>
      <w:r w:rsidRPr="0039424F">
        <w:rPr>
          <w:rFonts w:ascii="Tahoma" w:eastAsia="Tahoma" w:hAnsi="Tahoma" w:cs="Tahoma"/>
          <w:sz w:val="24"/>
          <w:szCs w:val="24"/>
        </w:rPr>
        <w:t>a</w:t>
      </w:r>
      <w:r w:rsidRPr="0039424F">
        <w:rPr>
          <w:rFonts w:ascii="Tahoma" w:eastAsia="Tahoma" w:hAnsi="Tahoma" w:cs="Tahoma"/>
          <w:spacing w:val="1"/>
          <w:sz w:val="24"/>
          <w:szCs w:val="24"/>
        </w:rPr>
        <w:t>l</w:t>
      </w:r>
      <w:r w:rsidRPr="0039424F">
        <w:rPr>
          <w:rFonts w:ascii="Tahoma" w:eastAsia="Tahoma" w:hAnsi="Tahoma" w:cs="Tahoma"/>
          <w:sz w:val="24"/>
          <w:szCs w:val="24"/>
        </w:rPr>
        <w:t>u</w:t>
      </w:r>
      <w:r w:rsidRPr="0039424F">
        <w:rPr>
          <w:rFonts w:ascii="Tahoma" w:eastAsia="Tahoma" w:hAnsi="Tahoma" w:cs="Tahoma"/>
          <w:spacing w:val="-2"/>
          <w:sz w:val="24"/>
          <w:szCs w:val="24"/>
        </w:rPr>
        <w:t>a</w:t>
      </w:r>
      <w:r w:rsidRPr="0039424F">
        <w:rPr>
          <w:rFonts w:ascii="Tahoma" w:eastAsia="Tahoma" w:hAnsi="Tahoma" w:cs="Tahoma"/>
          <w:sz w:val="24"/>
          <w:szCs w:val="24"/>
        </w:rPr>
        <w:t>rá</w:t>
      </w:r>
      <w:r w:rsidRPr="0039424F">
        <w:rPr>
          <w:rFonts w:ascii="Tahoma" w:eastAsia="Tahoma" w:hAnsi="Tahoma" w:cs="Tahoma"/>
          <w:spacing w:val="-5"/>
          <w:sz w:val="24"/>
          <w:szCs w:val="24"/>
        </w:rPr>
        <w:t xml:space="preserve"> </w:t>
      </w:r>
      <w:r w:rsidRPr="0039424F">
        <w:rPr>
          <w:rFonts w:ascii="Tahoma" w:eastAsia="Tahoma" w:hAnsi="Tahoma" w:cs="Tahoma"/>
          <w:sz w:val="24"/>
          <w:szCs w:val="24"/>
        </w:rPr>
        <w:t>y</w:t>
      </w:r>
      <w:r w:rsidRPr="0039424F">
        <w:rPr>
          <w:rFonts w:ascii="Tahoma" w:eastAsia="Tahoma" w:hAnsi="Tahoma" w:cs="Tahoma"/>
          <w:spacing w:val="4"/>
          <w:sz w:val="24"/>
          <w:szCs w:val="24"/>
        </w:rPr>
        <w:t xml:space="preserve"> </w:t>
      </w:r>
      <w:r w:rsidRPr="0039424F">
        <w:rPr>
          <w:rFonts w:ascii="Tahoma" w:eastAsia="Tahoma" w:hAnsi="Tahoma" w:cs="Tahoma"/>
          <w:sz w:val="24"/>
          <w:szCs w:val="24"/>
        </w:rPr>
        <w:t>v</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á</w:t>
      </w:r>
      <w:r w:rsidRPr="0039424F">
        <w:rPr>
          <w:rFonts w:ascii="Tahoma" w:eastAsia="Tahoma" w:hAnsi="Tahoma" w:cs="Tahoma"/>
          <w:spacing w:val="-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sos,</w:t>
      </w:r>
      <w:r w:rsidRPr="0039424F">
        <w:rPr>
          <w:rFonts w:ascii="Tahoma" w:eastAsia="Tahoma" w:hAnsi="Tahoma" w:cs="Tahoma"/>
          <w:spacing w:val="-10"/>
          <w:sz w:val="24"/>
          <w:szCs w:val="24"/>
        </w:rPr>
        <w:t xml:space="preserve"> </w:t>
      </w:r>
      <w:r w:rsidRPr="0039424F">
        <w:rPr>
          <w:rFonts w:ascii="Tahoma" w:eastAsia="Tahoma" w:hAnsi="Tahoma" w:cs="Tahoma"/>
          <w:sz w:val="24"/>
          <w:szCs w:val="24"/>
        </w:rPr>
        <w:t>e</w:t>
      </w:r>
      <w:r w:rsidRPr="0039424F">
        <w:rPr>
          <w:rFonts w:ascii="Tahoma" w:eastAsia="Tahoma" w:hAnsi="Tahoma" w:cs="Tahoma"/>
          <w:spacing w:val="4"/>
          <w:sz w:val="24"/>
          <w:szCs w:val="24"/>
        </w:rPr>
        <w:t xml:space="preserve"> </w:t>
      </w:r>
      <w:r w:rsidRPr="0039424F">
        <w:rPr>
          <w:rFonts w:ascii="Tahoma" w:eastAsia="Tahoma" w:hAnsi="Tahoma" w:cs="Tahoma"/>
          <w:sz w:val="24"/>
          <w:szCs w:val="24"/>
        </w:rPr>
        <w:t>in</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án</w:t>
      </w:r>
      <w:r w:rsidRPr="0039424F">
        <w:rPr>
          <w:rFonts w:ascii="Tahoma" w:eastAsia="Tahoma" w:hAnsi="Tahoma" w:cs="Tahoma"/>
          <w:spacing w:val="-8"/>
          <w:sz w:val="24"/>
          <w:szCs w:val="24"/>
        </w:rPr>
        <w:t xml:space="preserve"> </w:t>
      </w:r>
      <w:r w:rsidRPr="0039424F">
        <w:rPr>
          <w:rFonts w:ascii="Tahoma" w:eastAsia="Tahoma" w:hAnsi="Tahoma" w:cs="Tahoma"/>
          <w:sz w:val="24"/>
          <w:szCs w:val="24"/>
        </w:rPr>
        <w:t>lo</w:t>
      </w:r>
      <w:r w:rsidRPr="0039424F">
        <w:rPr>
          <w:rFonts w:ascii="Tahoma" w:eastAsia="Tahoma" w:hAnsi="Tahoma" w:cs="Tahoma"/>
          <w:spacing w:val="4"/>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nducente</w:t>
      </w:r>
      <w:r w:rsidRPr="0039424F">
        <w:rPr>
          <w:rFonts w:ascii="Tahoma" w:eastAsia="Tahoma" w:hAnsi="Tahoma" w:cs="Tahoma"/>
          <w:spacing w:val="-8"/>
          <w:sz w:val="24"/>
          <w:szCs w:val="24"/>
        </w:rPr>
        <w:t xml:space="preserve"> </w:t>
      </w:r>
      <w:r w:rsidRPr="0039424F">
        <w:rPr>
          <w:rFonts w:ascii="Tahoma" w:eastAsia="Tahoma" w:hAnsi="Tahoma" w:cs="Tahoma"/>
          <w:sz w:val="24"/>
          <w:szCs w:val="24"/>
        </w:rPr>
        <w:t>a</w:t>
      </w:r>
      <w:r w:rsidRPr="0039424F">
        <w:rPr>
          <w:rFonts w:ascii="Tahoma" w:eastAsia="Tahoma" w:hAnsi="Tahoma" w:cs="Tahoma"/>
          <w:spacing w:val="4"/>
          <w:sz w:val="24"/>
          <w:szCs w:val="24"/>
        </w:rPr>
        <w:t xml:space="preserve"> </w:t>
      </w:r>
      <w:r w:rsidRPr="0039424F">
        <w:rPr>
          <w:rFonts w:ascii="Tahoma" w:eastAsia="Tahoma" w:hAnsi="Tahoma" w:cs="Tahoma"/>
          <w:sz w:val="24"/>
          <w:szCs w:val="24"/>
        </w:rPr>
        <w:t xml:space="preserve">la </w:t>
      </w:r>
      <w:r w:rsidRPr="0039424F">
        <w:rPr>
          <w:rFonts w:ascii="Tahoma" w:eastAsia="Tahoma" w:hAnsi="Tahoma" w:cs="Tahoma"/>
          <w:position w:val="-2"/>
          <w:sz w:val="24"/>
          <w:szCs w:val="24"/>
        </w:rPr>
        <w:t>Sec</w:t>
      </w:r>
      <w:r w:rsidRPr="0039424F">
        <w:rPr>
          <w:rFonts w:ascii="Tahoma" w:eastAsia="Tahoma" w:hAnsi="Tahoma" w:cs="Tahoma"/>
          <w:spacing w:val="1"/>
          <w:position w:val="-2"/>
          <w:sz w:val="24"/>
          <w:szCs w:val="24"/>
        </w:rPr>
        <w:t>r</w:t>
      </w:r>
      <w:r w:rsidRPr="0039424F">
        <w:rPr>
          <w:rFonts w:ascii="Tahoma" w:eastAsia="Tahoma" w:hAnsi="Tahoma" w:cs="Tahoma"/>
          <w:position w:val="-2"/>
          <w:sz w:val="24"/>
          <w:szCs w:val="24"/>
        </w:rPr>
        <w:t>et</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r</w:t>
      </w:r>
      <w:r w:rsidRPr="0039424F">
        <w:rPr>
          <w:rFonts w:ascii="Tahoma" w:eastAsia="Tahoma" w:hAnsi="Tahoma" w:cs="Tahoma"/>
          <w:spacing w:val="1"/>
          <w:position w:val="-2"/>
          <w:sz w:val="24"/>
          <w:szCs w:val="24"/>
        </w:rPr>
        <w:t>ía</w:t>
      </w:r>
      <w:r w:rsidRPr="0039424F">
        <w:rPr>
          <w:rFonts w:ascii="Tahoma" w:eastAsia="Tahoma" w:hAnsi="Tahoma" w:cs="Tahoma"/>
          <w:position w:val="-2"/>
          <w:sz w:val="24"/>
          <w:szCs w:val="24"/>
        </w:rPr>
        <w:t>.</w:t>
      </w:r>
    </w:p>
    <w:p w:rsidR="00B25FDA" w:rsidRPr="0039424F"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position w:val="-2"/>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21"/>
          <w:sz w:val="24"/>
          <w:szCs w:val="24"/>
        </w:rPr>
        <w:t xml:space="preserve"> </w:t>
      </w:r>
      <w:r w:rsidRPr="0039424F">
        <w:rPr>
          <w:rFonts w:ascii="Tahoma" w:eastAsia="Tahoma" w:hAnsi="Tahoma" w:cs="Tahoma"/>
          <w:b/>
          <w:bCs/>
          <w:sz w:val="24"/>
          <w:szCs w:val="24"/>
        </w:rPr>
        <w:t>4</w:t>
      </w:r>
      <w:r w:rsidRPr="0039424F">
        <w:rPr>
          <w:rFonts w:ascii="Tahoma" w:eastAsia="Tahoma" w:hAnsi="Tahoma" w:cs="Tahoma"/>
          <w:b/>
          <w:bCs/>
          <w:spacing w:val="2"/>
          <w:sz w:val="24"/>
          <w:szCs w:val="24"/>
        </w:rPr>
        <w:t>0</w:t>
      </w:r>
      <w:r w:rsidRPr="0039424F">
        <w:rPr>
          <w:rFonts w:ascii="Tahoma" w:eastAsia="Tahoma" w:hAnsi="Tahoma" w:cs="Tahoma"/>
          <w:b/>
          <w:bCs/>
          <w:sz w:val="24"/>
          <w:szCs w:val="24"/>
        </w:rPr>
        <w:t>.-</w:t>
      </w:r>
      <w:r w:rsidRPr="0039424F">
        <w:rPr>
          <w:rFonts w:ascii="Tahoma" w:eastAsia="Tahoma" w:hAnsi="Tahoma" w:cs="Tahoma"/>
          <w:b/>
          <w:bCs/>
          <w:spacing w:val="38"/>
          <w:sz w:val="24"/>
          <w:szCs w:val="24"/>
        </w:rPr>
        <w:t xml:space="preserve"> </w:t>
      </w:r>
      <w:r w:rsidRPr="0039424F">
        <w:rPr>
          <w:rFonts w:ascii="Tahoma" w:eastAsia="Tahoma" w:hAnsi="Tahoma" w:cs="Tahoma"/>
          <w:sz w:val="24"/>
          <w:szCs w:val="24"/>
        </w:rPr>
        <w:t>Cuando</w:t>
      </w:r>
      <w:r w:rsidRPr="0039424F">
        <w:rPr>
          <w:rFonts w:ascii="Tahoma" w:eastAsia="Tahoma" w:hAnsi="Tahoma" w:cs="Tahoma"/>
          <w:spacing w:val="6"/>
          <w:sz w:val="24"/>
          <w:szCs w:val="24"/>
        </w:rPr>
        <w:t xml:space="preserve"> </w:t>
      </w:r>
      <w:r w:rsidRPr="0039424F">
        <w:rPr>
          <w:rFonts w:ascii="Tahoma" w:eastAsia="Tahoma" w:hAnsi="Tahoma" w:cs="Tahoma"/>
          <w:sz w:val="24"/>
          <w:szCs w:val="24"/>
        </w:rPr>
        <w:t>en</w:t>
      </w:r>
      <w:r w:rsidRPr="0039424F">
        <w:rPr>
          <w:rFonts w:ascii="Tahoma" w:eastAsia="Tahoma" w:hAnsi="Tahoma" w:cs="Tahoma"/>
          <w:spacing w:val="11"/>
          <w:sz w:val="24"/>
          <w:szCs w:val="24"/>
        </w:rPr>
        <w:t xml:space="preserve"> </w:t>
      </w:r>
      <w:r w:rsidRPr="0039424F">
        <w:rPr>
          <w:rFonts w:ascii="Tahoma" w:eastAsia="Tahoma" w:hAnsi="Tahoma" w:cs="Tahoma"/>
          <w:sz w:val="24"/>
          <w:szCs w:val="24"/>
        </w:rPr>
        <w:t>el</w:t>
      </w:r>
      <w:r w:rsidRPr="0039424F">
        <w:rPr>
          <w:rFonts w:ascii="Tahoma" w:eastAsia="Tahoma" w:hAnsi="Tahoma" w:cs="Tahoma"/>
          <w:spacing w:val="15"/>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r</w:t>
      </w:r>
      <w:r w:rsidRPr="0039424F">
        <w:rPr>
          <w:rFonts w:ascii="Tahoma" w:eastAsia="Tahoma" w:hAnsi="Tahoma" w:cs="Tahoma"/>
          <w:spacing w:val="3"/>
          <w:sz w:val="24"/>
          <w:szCs w:val="24"/>
        </w:rPr>
        <w:t>a</w:t>
      </w:r>
      <w:r w:rsidRPr="0039424F">
        <w:rPr>
          <w:rFonts w:ascii="Tahoma" w:eastAsia="Tahoma" w:hAnsi="Tahoma" w:cs="Tahoma"/>
          <w:sz w:val="24"/>
          <w:szCs w:val="24"/>
        </w:rPr>
        <w:t>to</w:t>
      </w:r>
      <w:r w:rsidRPr="0039424F">
        <w:rPr>
          <w:rFonts w:ascii="Tahoma" w:eastAsia="Tahoma" w:hAnsi="Tahoma" w:cs="Tahoma"/>
          <w:spacing w:val="4"/>
          <w:sz w:val="24"/>
          <w:szCs w:val="24"/>
        </w:rPr>
        <w:t xml:space="preserve"> </w:t>
      </w:r>
      <w:r w:rsidRPr="0039424F">
        <w:rPr>
          <w:rFonts w:ascii="Tahoma" w:eastAsia="Tahoma" w:hAnsi="Tahoma" w:cs="Tahoma"/>
          <w:sz w:val="24"/>
          <w:szCs w:val="24"/>
        </w:rPr>
        <w:t>de</w:t>
      </w:r>
      <w:r w:rsidRPr="0039424F">
        <w:rPr>
          <w:rFonts w:ascii="Tahoma" w:eastAsia="Tahoma" w:hAnsi="Tahoma" w:cs="Tahoma"/>
          <w:spacing w:val="1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sos cuya</w:t>
      </w:r>
      <w:r w:rsidRPr="0039424F">
        <w:rPr>
          <w:rFonts w:ascii="Tahoma" w:eastAsia="Tahoma" w:hAnsi="Tahoma" w:cs="Tahoma"/>
          <w:spacing w:val="10"/>
          <w:sz w:val="24"/>
          <w:szCs w:val="24"/>
        </w:rPr>
        <w:t xml:space="preserve"> </w:t>
      </w:r>
      <w:r w:rsidRPr="0039424F">
        <w:rPr>
          <w:rFonts w:ascii="Tahoma" w:eastAsia="Tahoma" w:hAnsi="Tahoma" w:cs="Tahoma"/>
          <w:sz w:val="24"/>
          <w:szCs w:val="24"/>
        </w:rPr>
        <w:t>ex</w:t>
      </w:r>
      <w:r w:rsidRPr="0039424F">
        <w:rPr>
          <w:rFonts w:ascii="Tahoma" w:eastAsia="Tahoma" w:hAnsi="Tahoma" w:cs="Tahoma"/>
          <w:spacing w:val="-1"/>
          <w:sz w:val="24"/>
          <w:szCs w:val="24"/>
        </w:rPr>
        <w:t>t</w:t>
      </w:r>
      <w:r w:rsidRPr="0039424F">
        <w:rPr>
          <w:rFonts w:ascii="Tahoma" w:eastAsia="Tahoma" w:hAnsi="Tahoma" w:cs="Tahoma"/>
          <w:sz w:val="24"/>
          <w:szCs w:val="24"/>
        </w:rPr>
        <w:t>inc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6"/>
          <w:sz w:val="24"/>
          <w:szCs w:val="24"/>
        </w:rPr>
        <w:t xml:space="preserve"> </w:t>
      </w:r>
      <w:r w:rsidRPr="0039424F">
        <w:rPr>
          <w:rFonts w:ascii="Tahoma" w:eastAsia="Tahoma" w:hAnsi="Tahoma" w:cs="Tahoma"/>
          <w:spacing w:val="2"/>
          <w:sz w:val="24"/>
          <w:szCs w:val="24"/>
        </w:rPr>
        <w:t>s</w:t>
      </w:r>
      <w:r w:rsidRPr="0039424F">
        <w:rPr>
          <w:rFonts w:ascii="Tahoma" w:eastAsia="Tahoma" w:hAnsi="Tahoma" w:cs="Tahoma"/>
          <w:sz w:val="24"/>
          <w:szCs w:val="24"/>
        </w:rPr>
        <w:t>e p</w:t>
      </w:r>
      <w:r w:rsidRPr="0039424F">
        <w:rPr>
          <w:rFonts w:ascii="Tahoma" w:eastAsia="Tahoma" w:hAnsi="Tahoma" w:cs="Tahoma"/>
          <w:spacing w:val="1"/>
          <w:sz w:val="24"/>
          <w:szCs w:val="24"/>
        </w:rPr>
        <w:t>ro</w:t>
      </w:r>
      <w:r w:rsidRPr="0039424F">
        <w:rPr>
          <w:rFonts w:ascii="Tahoma" w:eastAsia="Tahoma" w:hAnsi="Tahoma" w:cs="Tahoma"/>
          <w:sz w:val="24"/>
          <w:szCs w:val="24"/>
        </w:rPr>
        <w:t>mue</w:t>
      </w:r>
      <w:r w:rsidRPr="0039424F">
        <w:rPr>
          <w:rFonts w:ascii="Tahoma" w:eastAsia="Tahoma" w:hAnsi="Tahoma" w:cs="Tahoma"/>
          <w:spacing w:val="1"/>
          <w:sz w:val="24"/>
          <w:szCs w:val="24"/>
        </w:rPr>
        <w:t>v</w:t>
      </w:r>
      <w:r w:rsidRPr="0039424F">
        <w:rPr>
          <w:rFonts w:ascii="Tahoma" w:eastAsia="Tahoma" w:hAnsi="Tahoma" w:cs="Tahoma"/>
          <w:sz w:val="24"/>
          <w:szCs w:val="24"/>
        </w:rPr>
        <w:t>a</w:t>
      </w:r>
      <w:r w:rsidRPr="0039424F">
        <w:rPr>
          <w:rFonts w:ascii="Tahoma" w:eastAsia="Tahoma" w:hAnsi="Tahoma" w:cs="Tahoma"/>
          <w:spacing w:val="50"/>
          <w:sz w:val="24"/>
          <w:szCs w:val="24"/>
        </w:rPr>
        <w:t xml:space="preserve"> </w:t>
      </w:r>
      <w:r w:rsidRPr="0039424F">
        <w:rPr>
          <w:rFonts w:ascii="Tahoma" w:eastAsia="Tahoma" w:hAnsi="Tahoma" w:cs="Tahoma"/>
          <w:sz w:val="24"/>
          <w:szCs w:val="24"/>
        </w:rPr>
        <w:t xml:space="preserve">no esté </w:t>
      </w:r>
      <w:r w:rsidRPr="0039424F">
        <w:rPr>
          <w:rFonts w:ascii="Tahoma" w:eastAsia="Tahoma" w:hAnsi="Tahoma" w:cs="Tahoma"/>
          <w:spacing w:val="58"/>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v</w:t>
      </w:r>
      <w:r w:rsidRPr="0039424F">
        <w:rPr>
          <w:rFonts w:ascii="Tahoma" w:eastAsia="Tahoma" w:hAnsi="Tahoma" w:cs="Tahoma"/>
          <w:sz w:val="24"/>
          <w:szCs w:val="24"/>
        </w:rPr>
        <w:t xml:space="preserve">isto </w:t>
      </w:r>
      <w:r w:rsidRPr="0039424F">
        <w:rPr>
          <w:rFonts w:ascii="Tahoma" w:eastAsia="Tahoma" w:hAnsi="Tahoma" w:cs="Tahoma"/>
          <w:spacing w:val="51"/>
          <w:sz w:val="24"/>
          <w:szCs w:val="24"/>
        </w:rPr>
        <w:t xml:space="preserve"> </w:t>
      </w:r>
      <w:r w:rsidRPr="0039424F">
        <w:rPr>
          <w:rFonts w:ascii="Tahoma" w:eastAsia="Tahoma" w:hAnsi="Tahoma" w:cs="Tahoma"/>
          <w:sz w:val="24"/>
          <w:szCs w:val="24"/>
        </w:rPr>
        <w:t xml:space="preserve">un </w:t>
      </w:r>
      <w:r w:rsidRPr="0039424F">
        <w:rPr>
          <w:rFonts w:ascii="Tahoma" w:eastAsia="Tahoma" w:hAnsi="Tahoma" w:cs="Tahoma"/>
          <w:spacing w:val="56"/>
          <w:sz w:val="24"/>
          <w:szCs w:val="24"/>
        </w:rPr>
        <w:t xml:space="preserve"> </w:t>
      </w:r>
      <w:r w:rsidRPr="0039424F">
        <w:rPr>
          <w:rFonts w:ascii="Tahoma" w:eastAsia="Tahoma" w:hAnsi="Tahoma" w:cs="Tahoma"/>
          <w:sz w:val="24"/>
          <w:szCs w:val="24"/>
        </w:rPr>
        <w:t>d</w:t>
      </w:r>
      <w:r w:rsidRPr="0039424F">
        <w:rPr>
          <w:rFonts w:ascii="Tahoma" w:eastAsia="Tahoma" w:hAnsi="Tahoma" w:cs="Tahoma"/>
          <w:spacing w:val="3"/>
          <w:sz w:val="24"/>
          <w:szCs w:val="24"/>
        </w:rPr>
        <w:t>e</w:t>
      </w:r>
      <w:r w:rsidRPr="0039424F">
        <w:rPr>
          <w:rFonts w:ascii="Tahoma" w:eastAsia="Tahoma" w:hAnsi="Tahoma" w:cs="Tahoma"/>
          <w:sz w:val="24"/>
          <w:szCs w:val="24"/>
        </w:rPr>
        <w:t>st</w:t>
      </w:r>
      <w:r w:rsidRPr="0039424F">
        <w:rPr>
          <w:rFonts w:ascii="Tahoma" w:eastAsia="Tahoma" w:hAnsi="Tahoma" w:cs="Tahoma"/>
          <w:spacing w:val="2"/>
          <w:sz w:val="24"/>
          <w:szCs w:val="24"/>
        </w:rPr>
        <w:t>i</w:t>
      </w:r>
      <w:r w:rsidRPr="0039424F">
        <w:rPr>
          <w:rFonts w:ascii="Tahoma" w:eastAsia="Tahoma" w:hAnsi="Tahoma" w:cs="Tahoma"/>
          <w:sz w:val="24"/>
          <w:szCs w:val="24"/>
        </w:rPr>
        <w:t xml:space="preserve">no </w:t>
      </w:r>
      <w:r w:rsidRPr="0039424F">
        <w:rPr>
          <w:rFonts w:ascii="Tahoma" w:eastAsia="Tahoma" w:hAnsi="Tahoma" w:cs="Tahoma"/>
          <w:spacing w:val="52"/>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 xml:space="preserve">stinto </w:t>
      </w:r>
      <w:r w:rsidRPr="0039424F">
        <w:rPr>
          <w:rFonts w:ascii="Tahoma" w:eastAsia="Tahoma" w:hAnsi="Tahoma" w:cs="Tahoma"/>
          <w:spacing w:val="52"/>
          <w:sz w:val="24"/>
          <w:szCs w:val="24"/>
        </w:rPr>
        <w:t xml:space="preserve"> </w:t>
      </w:r>
      <w:r w:rsidRPr="0039424F">
        <w:rPr>
          <w:rFonts w:ascii="Tahoma" w:eastAsia="Tahoma" w:hAnsi="Tahoma" w:cs="Tahoma"/>
          <w:sz w:val="24"/>
          <w:szCs w:val="24"/>
        </w:rPr>
        <w:t xml:space="preserve">se </w:t>
      </w:r>
      <w:r w:rsidRPr="0039424F">
        <w:rPr>
          <w:rFonts w:ascii="Tahoma" w:eastAsia="Tahoma" w:hAnsi="Tahoma" w:cs="Tahoma"/>
          <w:spacing w:val="60"/>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 xml:space="preserve">n </w:t>
      </w:r>
      <w:r w:rsidRPr="0039424F">
        <w:rPr>
          <w:rFonts w:ascii="Tahoma" w:eastAsia="Tahoma" w:hAnsi="Tahoma" w:cs="Tahoma"/>
          <w:spacing w:val="50"/>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 xml:space="preserve">ncentrar </w:t>
      </w:r>
      <w:r w:rsidRPr="0039424F">
        <w:rPr>
          <w:rFonts w:ascii="Tahoma" w:eastAsia="Tahoma" w:hAnsi="Tahoma" w:cs="Tahoma"/>
          <w:spacing w:val="48"/>
          <w:sz w:val="24"/>
          <w:szCs w:val="24"/>
        </w:rPr>
        <w:t xml:space="preserve"> </w:t>
      </w:r>
      <w:r w:rsidRPr="0039424F">
        <w:rPr>
          <w:rFonts w:ascii="Tahoma" w:eastAsia="Tahoma" w:hAnsi="Tahoma" w:cs="Tahoma"/>
          <w:spacing w:val="3"/>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 re</w:t>
      </w:r>
      <w:r w:rsidRPr="0039424F">
        <w:rPr>
          <w:rFonts w:ascii="Tahoma" w:eastAsia="Tahoma" w:hAnsi="Tahoma" w:cs="Tahoma"/>
          <w:spacing w:val="1"/>
          <w:sz w:val="24"/>
          <w:szCs w:val="24"/>
        </w:rPr>
        <w:t>m</w:t>
      </w:r>
      <w:r w:rsidRPr="0039424F">
        <w:rPr>
          <w:rFonts w:ascii="Tahoma" w:eastAsia="Tahoma" w:hAnsi="Tahoma" w:cs="Tahoma"/>
          <w:sz w:val="24"/>
          <w:szCs w:val="24"/>
        </w:rPr>
        <w:t>anentes</w:t>
      </w:r>
      <w:r w:rsidRPr="0039424F">
        <w:rPr>
          <w:rFonts w:ascii="Tahoma" w:eastAsia="Tahoma" w:hAnsi="Tahoma" w:cs="Tahoma"/>
          <w:spacing w:val="-2"/>
          <w:sz w:val="24"/>
          <w:szCs w:val="24"/>
        </w:rPr>
        <w:t xml:space="preserve"> </w:t>
      </w:r>
      <w:r w:rsidRPr="0039424F">
        <w:rPr>
          <w:rFonts w:ascii="Tahoma" w:eastAsia="Tahoma" w:hAnsi="Tahoma" w:cs="Tahoma"/>
          <w:sz w:val="24"/>
          <w:szCs w:val="24"/>
        </w:rPr>
        <w:t>de</w:t>
      </w:r>
      <w:r w:rsidRPr="0039424F">
        <w:rPr>
          <w:rFonts w:ascii="Tahoma" w:eastAsia="Tahoma" w:hAnsi="Tahoma" w:cs="Tahoma"/>
          <w:spacing w:val="10"/>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u</w:t>
      </w:r>
      <w:r w:rsidRPr="0039424F">
        <w:rPr>
          <w:rFonts w:ascii="Tahoma" w:eastAsia="Tahoma" w:hAnsi="Tahoma" w:cs="Tahoma"/>
          <w:spacing w:val="2"/>
          <w:sz w:val="24"/>
          <w:szCs w:val="24"/>
        </w:rPr>
        <w:t>r</w:t>
      </w:r>
      <w:r w:rsidRPr="0039424F">
        <w:rPr>
          <w:rFonts w:ascii="Tahoma" w:eastAsia="Tahoma" w:hAnsi="Tahoma" w:cs="Tahoma"/>
          <w:sz w:val="24"/>
          <w:szCs w:val="24"/>
        </w:rPr>
        <w:t>sos</w:t>
      </w:r>
      <w:r w:rsidRPr="0039424F">
        <w:rPr>
          <w:rFonts w:ascii="Tahoma" w:eastAsia="Tahoma" w:hAnsi="Tahoma" w:cs="Tahoma"/>
          <w:spacing w:val="2"/>
          <w:sz w:val="24"/>
          <w:szCs w:val="24"/>
        </w:rPr>
        <w:t xml:space="preserve"> </w:t>
      </w:r>
      <w:r w:rsidRPr="0039424F">
        <w:rPr>
          <w:rFonts w:ascii="Tahoma" w:eastAsia="Tahoma" w:hAnsi="Tahoma" w:cs="Tahoma"/>
          <w:sz w:val="24"/>
          <w:szCs w:val="24"/>
        </w:rPr>
        <w:t>púb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co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en</w:t>
      </w:r>
      <w:r w:rsidRPr="0039424F">
        <w:rPr>
          <w:rFonts w:ascii="Tahoma" w:eastAsia="Tahoma" w:hAnsi="Tahoma" w:cs="Tahoma"/>
          <w:spacing w:val="9"/>
          <w:sz w:val="24"/>
          <w:szCs w:val="24"/>
        </w:rPr>
        <w:t xml:space="preserve"> </w:t>
      </w:r>
      <w:r w:rsidRPr="0039424F">
        <w:rPr>
          <w:rFonts w:ascii="Tahoma" w:eastAsia="Tahoma" w:hAnsi="Tahoma" w:cs="Tahoma"/>
          <w:sz w:val="24"/>
          <w:szCs w:val="24"/>
        </w:rPr>
        <w:t>la</w:t>
      </w:r>
      <w:r w:rsidRPr="0039424F">
        <w:rPr>
          <w:rFonts w:ascii="Tahoma" w:eastAsia="Tahoma" w:hAnsi="Tahoma" w:cs="Tahoma"/>
          <w:spacing w:val="9"/>
          <w:sz w:val="24"/>
          <w:szCs w:val="24"/>
        </w:rPr>
        <w:t xml:space="preserve"> </w:t>
      </w:r>
      <w:r w:rsidRPr="0039424F">
        <w:rPr>
          <w:rFonts w:ascii="Tahoma" w:eastAsia="Tahoma" w:hAnsi="Tahoma" w:cs="Tahoma"/>
          <w:sz w:val="24"/>
          <w:szCs w:val="24"/>
        </w:rPr>
        <w:t>Secret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w:t>
      </w:r>
      <w:r w:rsidRPr="0039424F">
        <w:rPr>
          <w:rFonts w:ascii="Tahoma" w:eastAsia="Tahoma" w:hAnsi="Tahoma" w:cs="Tahoma"/>
          <w:spacing w:val="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6"/>
          <w:sz w:val="24"/>
          <w:szCs w:val="24"/>
        </w:rPr>
        <w:t xml:space="preserve"> </w:t>
      </w:r>
      <w:r w:rsidRPr="0039424F">
        <w:rPr>
          <w:rFonts w:ascii="Tahoma" w:eastAsia="Tahoma" w:hAnsi="Tahoma" w:cs="Tahoma"/>
          <w:sz w:val="24"/>
          <w:szCs w:val="24"/>
        </w:rPr>
        <w:t>lo</w:t>
      </w:r>
      <w:r w:rsidRPr="0039424F">
        <w:rPr>
          <w:rFonts w:ascii="Tahoma" w:eastAsia="Tahoma" w:hAnsi="Tahoma" w:cs="Tahoma"/>
          <w:spacing w:val="9"/>
          <w:sz w:val="24"/>
          <w:szCs w:val="24"/>
        </w:rPr>
        <w:t xml:space="preserve"> </w:t>
      </w:r>
      <w:r w:rsidRPr="0039424F">
        <w:rPr>
          <w:rFonts w:ascii="Tahoma" w:eastAsia="Tahoma" w:hAnsi="Tahoma" w:cs="Tahoma"/>
          <w:sz w:val="24"/>
          <w:szCs w:val="24"/>
        </w:rPr>
        <w:t>que</w:t>
      </w:r>
      <w:r w:rsidRPr="0039424F">
        <w:rPr>
          <w:rFonts w:ascii="Tahoma" w:eastAsia="Tahoma" w:hAnsi="Tahoma" w:cs="Tahoma"/>
          <w:spacing w:val="9"/>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a</w:t>
      </w:r>
      <w:r w:rsidRPr="0039424F">
        <w:rPr>
          <w:rFonts w:ascii="Tahoma" w:eastAsia="Tahoma" w:hAnsi="Tahoma" w:cs="Tahoma"/>
          <w:spacing w:val="11"/>
          <w:sz w:val="24"/>
          <w:szCs w:val="24"/>
        </w:rPr>
        <w:t xml:space="preserve"> </w:t>
      </w:r>
      <w:r w:rsidRPr="0039424F">
        <w:rPr>
          <w:rFonts w:ascii="Tahoma" w:eastAsia="Tahoma" w:hAnsi="Tahoma" w:cs="Tahoma"/>
          <w:sz w:val="24"/>
          <w:szCs w:val="24"/>
        </w:rPr>
        <w:t>instituci</w:t>
      </w:r>
      <w:r w:rsidRPr="0039424F">
        <w:rPr>
          <w:rFonts w:ascii="Tahoma" w:eastAsia="Tahoma" w:hAnsi="Tahoma" w:cs="Tahoma"/>
          <w:spacing w:val="1"/>
          <w:sz w:val="24"/>
          <w:szCs w:val="24"/>
        </w:rPr>
        <w:t>ó</w:t>
      </w:r>
      <w:r w:rsidRPr="0039424F">
        <w:rPr>
          <w:rFonts w:ascii="Tahoma" w:eastAsia="Tahoma" w:hAnsi="Tahoma" w:cs="Tahoma"/>
          <w:sz w:val="24"/>
          <w:szCs w:val="24"/>
        </w:rPr>
        <w:t xml:space="preserve">n </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uci</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2"/>
          <w:sz w:val="24"/>
          <w:szCs w:val="24"/>
        </w:rPr>
        <w:t>i</w:t>
      </w:r>
      <w:r w:rsidRPr="0039424F">
        <w:rPr>
          <w:rFonts w:ascii="Tahoma" w:eastAsia="Tahoma" w:hAnsi="Tahoma" w:cs="Tahoma"/>
          <w:sz w:val="24"/>
          <w:szCs w:val="24"/>
        </w:rPr>
        <w:t>a 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rá efectuar</w:t>
      </w:r>
      <w:r w:rsidRPr="0039424F">
        <w:rPr>
          <w:rFonts w:ascii="Tahoma" w:eastAsia="Tahoma" w:hAnsi="Tahoma" w:cs="Tahoma"/>
          <w:spacing w:val="-2"/>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2"/>
          <w:sz w:val="24"/>
          <w:szCs w:val="24"/>
        </w:rPr>
        <w:t>h</w:t>
      </w:r>
      <w:r w:rsidRPr="0039424F">
        <w:rPr>
          <w:rFonts w:ascii="Tahoma" w:eastAsia="Tahoma" w:hAnsi="Tahoma" w:cs="Tahoma"/>
          <w:sz w:val="24"/>
          <w:szCs w:val="24"/>
        </w:rPr>
        <w:t>a</w:t>
      </w:r>
      <w:r w:rsidRPr="0039424F">
        <w:rPr>
          <w:rFonts w:ascii="Tahoma" w:eastAsia="Tahoma" w:hAnsi="Tahoma" w:cs="Tahoma"/>
          <w:spacing w:val="2"/>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ncentraci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10"/>
          <w:sz w:val="24"/>
          <w:szCs w:val="24"/>
        </w:rPr>
        <w:t xml:space="preserve"> </w:t>
      </w:r>
      <w:r w:rsidRPr="0039424F">
        <w:rPr>
          <w:rFonts w:ascii="Tahoma" w:eastAsia="Tahoma" w:hAnsi="Tahoma" w:cs="Tahoma"/>
          <w:sz w:val="24"/>
          <w:szCs w:val="24"/>
        </w:rPr>
        <w:t>a</w:t>
      </w:r>
      <w:r w:rsidRPr="0039424F">
        <w:rPr>
          <w:rFonts w:ascii="Tahoma" w:eastAsia="Tahoma" w:hAnsi="Tahoma" w:cs="Tahoma"/>
          <w:spacing w:val="2"/>
          <w:sz w:val="24"/>
          <w:szCs w:val="24"/>
        </w:rPr>
        <w:t>u</w:t>
      </w:r>
      <w:r w:rsidRPr="0039424F">
        <w:rPr>
          <w:rFonts w:ascii="Tahoma" w:eastAsia="Tahoma" w:hAnsi="Tahoma" w:cs="Tahoma"/>
          <w:sz w:val="24"/>
          <w:szCs w:val="24"/>
        </w:rPr>
        <w:t>n</w:t>
      </w:r>
      <w:r w:rsidRPr="0039424F">
        <w:rPr>
          <w:rFonts w:ascii="Tahoma" w:eastAsia="Tahoma" w:hAnsi="Tahoma" w:cs="Tahoma"/>
          <w:spacing w:val="5"/>
          <w:sz w:val="24"/>
          <w:szCs w:val="24"/>
        </w:rPr>
        <w:t xml:space="preserve"> </w:t>
      </w:r>
      <w:r w:rsidRPr="0039424F">
        <w:rPr>
          <w:rFonts w:ascii="Tahoma" w:eastAsia="Tahoma" w:hAnsi="Tahoma" w:cs="Tahoma"/>
          <w:sz w:val="24"/>
          <w:szCs w:val="24"/>
        </w:rPr>
        <w:t>cuando</w:t>
      </w:r>
      <w:r w:rsidRPr="0039424F">
        <w:rPr>
          <w:rFonts w:ascii="Tahoma" w:eastAsia="Tahoma" w:hAnsi="Tahoma" w:cs="Tahoma"/>
          <w:spacing w:val="1"/>
          <w:sz w:val="24"/>
          <w:szCs w:val="24"/>
        </w:rPr>
        <w:t xml:space="preserve"> </w:t>
      </w:r>
      <w:r w:rsidRPr="0039424F">
        <w:rPr>
          <w:rFonts w:ascii="Tahoma" w:eastAsia="Tahoma" w:hAnsi="Tahoma" w:cs="Tahoma"/>
          <w:sz w:val="24"/>
          <w:szCs w:val="24"/>
        </w:rPr>
        <w:t>la</w:t>
      </w:r>
      <w:r w:rsidRPr="0039424F">
        <w:rPr>
          <w:rFonts w:ascii="Tahoma" w:eastAsia="Tahoma" w:hAnsi="Tahoma" w:cs="Tahoma"/>
          <w:spacing w:val="12"/>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a</w:t>
      </w:r>
      <w:r w:rsidRPr="0039424F">
        <w:rPr>
          <w:rFonts w:ascii="Tahoma" w:eastAsia="Tahoma" w:hAnsi="Tahoma" w:cs="Tahoma"/>
          <w:spacing w:val="1"/>
          <w:sz w:val="24"/>
          <w:szCs w:val="24"/>
        </w:rPr>
        <w:t>l</w:t>
      </w:r>
      <w:r w:rsidRPr="0039424F">
        <w:rPr>
          <w:rFonts w:ascii="Tahoma" w:eastAsia="Tahoma" w:hAnsi="Tahoma" w:cs="Tahoma"/>
          <w:sz w:val="24"/>
          <w:szCs w:val="24"/>
        </w:rPr>
        <w:t>iz</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8"/>
          <w:sz w:val="24"/>
          <w:szCs w:val="24"/>
        </w:rPr>
        <w:t xml:space="preserve"> </w:t>
      </w:r>
      <w:r w:rsidRPr="0039424F">
        <w:rPr>
          <w:rFonts w:ascii="Tahoma" w:eastAsia="Tahoma" w:hAnsi="Tahoma" w:cs="Tahoma"/>
          <w:sz w:val="24"/>
          <w:szCs w:val="24"/>
        </w:rPr>
        <w:t>de</w:t>
      </w:r>
      <w:r w:rsidRPr="0039424F">
        <w:rPr>
          <w:rFonts w:ascii="Tahoma" w:eastAsia="Tahoma" w:hAnsi="Tahoma" w:cs="Tahoma"/>
          <w:spacing w:val="5"/>
          <w:sz w:val="24"/>
          <w:szCs w:val="24"/>
        </w:rPr>
        <w:t xml:space="preserve"> </w:t>
      </w:r>
      <w:r w:rsidRPr="0039424F">
        <w:rPr>
          <w:rFonts w:ascii="Tahoma" w:eastAsia="Tahoma" w:hAnsi="Tahoma" w:cs="Tahoma"/>
          <w:sz w:val="24"/>
          <w:szCs w:val="24"/>
        </w:rPr>
        <w:t>la</w:t>
      </w:r>
      <w:r w:rsidRPr="0039424F">
        <w:rPr>
          <w:rFonts w:ascii="Tahoma" w:eastAsia="Tahoma" w:hAnsi="Tahoma" w:cs="Tahoma"/>
          <w:spacing w:val="6"/>
          <w:sz w:val="24"/>
          <w:szCs w:val="24"/>
        </w:rPr>
        <w:t xml:space="preserve"> </w:t>
      </w:r>
      <w:r w:rsidRPr="0039424F">
        <w:rPr>
          <w:rFonts w:ascii="Tahoma" w:eastAsia="Tahoma" w:hAnsi="Tahoma" w:cs="Tahoma"/>
          <w:sz w:val="24"/>
          <w:szCs w:val="24"/>
        </w:rPr>
        <w:t>ex</w:t>
      </w:r>
      <w:r w:rsidRPr="0039424F">
        <w:rPr>
          <w:rFonts w:ascii="Tahoma" w:eastAsia="Tahoma" w:hAnsi="Tahoma" w:cs="Tahoma"/>
          <w:spacing w:val="-1"/>
          <w:sz w:val="24"/>
          <w:szCs w:val="24"/>
        </w:rPr>
        <w:t>t</w:t>
      </w:r>
      <w:r w:rsidRPr="0039424F">
        <w:rPr>
          <w:rFonts w:ascii="Tahoma" w:eastAsia="Tahoma" w:hAnsi="Tahoma" w:cs="Tahoma"/>
          <w:sz w:val="24"/>
          <w:szCs w:val="24"/>
        </w:rPr>
        <w:t>inc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1"/>
          <w:sz w:val="24"/>
          <w:szCs w:val="24"/>
        </w:rPr>
        <w:t xml:space="preserve"> </w:t>
      </w:r>
      <w:r w:rsidRPr="0039424F">
        <w:rPr>
          <w:rFonts w:ascii="Tahoma" w:eastAsia="Tahoma" w:hAnsi="Tahoma" w:cs="Tahoma"/>
          <w:sz w:val="24"/>
          <w:szCs w:val="24"/>
        </w:rPr>
        <w:t>no haya c</w:t>
      </w:r>
      <w:r w:rsidRPr="0039424F">
        <w:rPr>
          <w:rFonts w:ascii="Tahoma" w:eastAsia="Tahoma" w:hAnsi="Tahoma" w:cs="Tahoma"/>
          <w:spacing w:val="1"/>
          <w:sz w:val="24"/>
          <w:szCs w:val="24"/>
        </w:rPr>
        <w:t>o</w:t>
      </w:r>
      <w:r w:rsidRPr="0039424F">
        <w:rPr>
          <w:rFonts w:ascii="Tahoma" w:eastAsia="Tahoma" w:hAnsi="Tahoma" w:cs="Tahoma"/>
          <w:sz w:val="24"/>
          <w:szCs w:val="24"/>
        </w:rPr>
        <w:t>nclui</w:t>
      </w:r>
      <w:r w:rsidRPr="0039424F">
        <w:rPr>
          <w:rFonts w:ascii="Tahoma" w:eastAsia="Tahoma" w:hAnsi="Tahoma" w:cs="Tahoma"/>
          <w:spacing w:val="1"/>
          <w:sz w:val="24"/>
          <w:szCs w:val="24"/>
        </w:rPr>
        <w:t>do</w:t>
      </w:r>
      <w:r w:rsidRPr="0039424F">
        <w:rPr>
          <w:rFonts w:ascii="Tahoma" w:eastAsia="Tahoma" w:hAnsi="Tahoma" w:cs="Tahoma"/>
          <w:sz w:val="24"/>
          <w:szCs w:val="24"/>
        </w:rPr>
        <w:t>. Asi</w:t>
      </w:r>
      <w:r w:rsidRPr="0039424F">
        <w:rPr>
          <w:rFonts w:ascii="Tahoma" w:eastAsia="Tahoma" w:hAnsi="Tahoma" w:cs="Tahoma"/>
          <w:spacing w:val="1"/>
          <w:sz w:val="24"/>
          <w:szCs w:val="24"/>
        </w:rPr>
        <w:t>m</w:t>
      </w:r>
      <w:r w:rsidRPr="0039424F">
        <w:rPr>
          <w:rFonts w:ascii="Tahoma" w:eastAsia="Tahoma" w:hAnsi="Tahoma" w:cs="Tahoma"/>
          <w:sz w:val="24"/>
          <w:szCs w:val="24"/>
        </w:rPr>
        <w:t>is</w:t>
      </w:r>
      <w:r w:rsidRPr="0039424F">
        <w:rPr>
          <w:rFonts w:ascii="Tahoma" w:eastAsia="Tahoma" w:hAnsi="Tahoma" w:cs="Tahoma"/>
          <w:spacing w:val="1"/>
          <w:sz w:val="24"/>
          <w:szCs w:val="24"/>
        </w:rPr>
        <w:t>mo</w:t>
      </w:r>
      <w:r w:rsidRPr="0039424F">
        <w:rPr>
          <w:rFonts w:ascii="Tahoma" w:eastAsia="Tahoma" w:hAnsi="Tahoma" w:cs="Tahoma"/>
          <w:sz w:val="24"/>
          <w:szCs w:val="24"/>
        </w:rPr>
        <w:t>,</w:t>
      </w:r>
      <w:r w:rsidRPr="0039424F">
        <w:rPr>
          <w:rFonts w:ascii="Tahoma" w:eastAsia="Tahoma" w:hAnsi="Tahoma" w:cs="Tahoma"/>
          <w:spacing w:val="66"/>
          <w:sz w:val="24"/>
          <w:szCs w:val="24"/>
        </w:rPr>
        <w:t xml:space="preserve"> </w:t>
      </w:r>
      <w:r w:rsidRPr="0039424F">
        <w:rPr>
          <w:rFonts w:ascii="Tahoma" w:eastAsia="Tahoma" w:hAnsi="Tahoma" w:cs="Tahoma"/>
          <w:sz w:val="24"/>
          <w:szCs w:val="24"/>
        </w:rPr>
        <w:t>tratánd</w:t>
      </w:r>
      <w:r w:rsidRPr="0039424F">
        <w:rPr>
          <w:rFonts w:ascii="Tahoma" w:eastAsia="Tahoma" w:hAnsi="Tahoma" w:cs="Tahoma"/>
          <w:spacing w:val="1"/>
          <w:sz w:val="24"/>
          <w:szCs w:val="24"/>
        </w:rPr>
        <w:t>o</w:t>
      </w:r>
      <w:r w:rsidRPr="0039424F">
        <w:rPr>
          <w:rFonts w:ascii="Tahoma" w:eastAsia="Tahoma" w:hAnsi="Tahoma" w:cs="Tahoma"/>
          <w:sz w:val="24"/>
          <w:szCs w:val="24"/>
        </w:rPr>
        <w:t>se</w:t>
      </w:r>
      <w:r w:rsidRPr="0039424F">
        <w:rPr>
          <w:rFonts w:ascii="Tahoma" w:eastAsia="Tahoma" w:hAnsi="Tahoma" w:cs="Tahoma"/>
          <w:spacing w:val="64"/>
          <w:sz w:val="24"/>
          <w:szCs w:val="24"/>
        </w:rPr>
        <w:t xml:space="preserve"> </w:t>
      </w:r>
      <w:r w:rsidRPr="0039424F">
        <w:rPr>
          <w:rFonts w:ascii="Tahoma" w:eastAsia="Tahoma" w:hAnsi="Tahoma" w:cs="Tahoma"/>
          <w:sz w:val="24"/>
          <w:szCs w:val="24"/>
        </w:rPr>
        <w:t>de l</w:t>
      </w:r>
      <w:r w:rsidRPr="0039424F">
        <w:rPr>
          <w:rFonts w:ascii="Tahoma" w:eastAsia="Tahoma" w:hAnsi="Tahoma" w:cs="Tahoma"/>
          <w:spacing w:val="1"/>
          <w:sz w:val="24"/>
          <w:szCs w:val="24"/>
        </w:rPr>
        <w:t>o</w:t>
      </w:r>
      <w:r w:rsidRPr="0039424F">
        <w:rPr>
          <w:rFonts w:ascii="Tahoma" w:eastAsia="Tahoma" w:hAnsi="Tahoma" w:cs="Tahoma"/>
          <w:sz w:val="24"/>
          <w:szCs w:val="24"/>
        </w:rPr>
        <w:t xml:space="preserve">s </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pacing w:val="-2"/>
          <w:sz w:val="24"/>
          <w:szCs w:val="24"/>
        </w:rPr>
        <w:t>m</w:t>
      </w:r>
      <w:r w:rsidRPr="0039424F">
        <w:rPr>
          <w:rFonts w:ascii="Tahoma" w:eastAsia="Tahoma" w:hAnsi="Tahoma" w:cs="Tahoma"/>
          <w:sz w:val="24"/>
          <w:szCs w:val="24"/>
        </w:rPr>
        <w:t>is</w:t>
      </w:r>
      <w:r w:rsidRPr="0039424F">
        <w:rPr>
          <w:rFonts w:ascii="Tahoma" w:eastAsia="Tahoma" w:hAnsi="Tahoma" w:cs="Tahoma"/>
          <w:spacing w:val="1"/>
          <w:sz w:val="24"/>
          <w:szCs w:val="24"/>
        </w:rPr>
        <w:t>o</w:t>
      </w:r>
      <w:r w:rsidRPr="0039424F">
        <w:rPr>
          <w:rFonts w:ascii="Tahoma" w:eastAsia="Tahoma" w:hAnsi="Tahoma" w:cs="Tahoma"/>
          <w:sz w:val="24"/>
          <w:szCs w:val="24"/>
        </w:rPr>
        <w:t>s 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titui</w:t>
      </w:r>
      <w:r w:rsidRPr="0039424F">
        <w:rPr>
          <w:rFonts w:ascii="Tahoma" w:eastAsia="Tahoma" w:hAnsi="Tahoma" w:cs="Tahoma"/>
          <w:spacing w:val="1"/>
          <w:sz w:val="24"/>
          <w:szCs w:val="24"/>
        </w:rPr>
        <w:t>do</w:t>
      </w:r>
      <w:r w:rsidRPr="0039424F">
        <w:rPr>
          <w:rFonts w:ascii="Tahoma" w:eastAsia="Tahoma" w:hAnsi="Tahoma" w:cs="Tahoma"/>
          <w:sz w:val="24"/>
          <w:szCs w:val="24"/>
        </w:rPr>
        <w:t>s p</w:t>
      </w:r>
      <w:r w:rsidRPr="0039424F">
        <w:rPr>
          <w:rFonts w:ascii="Tahoma" w:eastAsia="Tahoma" w:hAnsi="Tahoma" w:cs="Tahoma"/>
          <w:spacing w:val="1"/>
          <w:sz w:val="24"/>
          <w:szCs w:val="24"/>
        </w:rPr>
        <w:t>o</w:t>
      </w:r>
      <w:r w:rsidRPr="0039424F">
        <w:rPr>
          <w:rFonts w:ascii="Tahoma" w:eastAsia="Tahoma" w:hAnsi="Tahoma" w:cs="Tahoma"/>
          <w:sz w:val="24"/>
          <w:szCs w:val="24"/>
        </w:rPr>
        <w:t xml:space="preserve">r </w:t>
      </w:r>
      <w:r w:rsidRPr="0039424F">
        <w:rPr>
          <w:rFonts w:ascii="Tahoma" w:eastAsia="Tahoma" w:hAnsi="Tahoma" w:cs="Tahoma"/>
          <w:position w:val="-2"/>
          <w:sz w:val="24"/>
          <w:szCs w:val="24"/>
        </w:rPr>
        <w:t>enti</w:t>
      </w:r>
      <w:r w:rsidRPr="0039424F">
        <w:rPr>
          <w:rFonts w:ascii="Tahoma" w:eastAsia="Tahoma" w:hAnsi="Tahoma" w:cs="Tahoma"/>
          <w:spacing w:val="1"/>
          <w:position w:val="-2"/>
          <w:sz w:val="24"/>
          <w:szCs w:val="24"/>
        </w:rPr>
        <w:t>d</w:t>
      </w:r>
      <w:r w:rsidRPr="0039424F">
        <w:rPr>
          <w:rFonts w:ascii="Tahoma" w:eastAsia="Tahoma" w:hAnsi="Tahoma" w:cs="Tahoma"/>
          <w:position w:val="-2"/>
          <w:sz w:val="24"/>
          <w:szCs w:val="24"/>
        </w:rPr>
        <w:t>a</w:t>
      </w:r>
      <w:r w:rsidRPr="0039424F">
        <w:rPr>
          <w:rFonts w:ascii="Tahoma" w:eastAsia="Tahoma" w:hAnsi="Tahoma" w:cs="Tahoma"/>
          <w:spacing w:val="1"/>
          <w:position w:val="-2"/>
          <w:sz w:val="24"/>
          <w:szCs w:val="24"/>
        </w:rPr>
        <w:t>d</w:t>
      </w:r>
      <w:r w:rsidRPr="0039424F">
        <w:rPr>
          <w:rFonts w:ascii="Tahoma" w:eastAsia="Tahoma" w:hAnsi="Tahoma" w:cs="Tahoma"/>
          <w:position w:val="-2"/>
          <w:sz w:val="24"/>
          <w:szCs w:val="24"/>
        </w:rPr>
        <w:t>es,</w:t>
      </w:r>
      <w:r w:rsidRPr="0039424F">
        <w:rPr>
          <w:rFonts w:ascii="Tahoma" w:eastAsia="Tahoma" w:hAnsi="Tahoma" w:cs="Tahoma"/>
          <w:spacing w:val="-12"/>
          <w:position w:val="-2"/>
          <w:sz w:val="24"/>
          <w:szCs w:val="24"/>
        </w:rPr>
        <w:t xml:space="preserve"> </w:t>
      </w:r>
      <w:r w:rsidRPr="0039424F">
        <w:rPr>
          <w:rFonts w:ascii="Tahoma" w:eastAsia="Tahoma" w:hAnsi="Tahoma" w:cs="Tahoma"/>
          <w:position w:val="-2"/>
          <w:sz w:val="24"/>
          <w:szCs w:val="24"/>
        </w:rPr>
        <w:t>l</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s</w:t>
      </w:r>
      <w:r w:rsidRPr="0039424F">
        <w:rPr>
          <w:rFonts w:ascii="Tahoma" w:eastAsia="Tahoma" w:hAnsi="Tahoma" w:cs="Tahoma"/>
          <w:spacing w:val="-3"/>
          <w:position w:val="-2"/>
          <w:sz w:val="24"/>
          <w:szCs w:val="24"/>
        </w:rPr>
        <w:t xml:space="preserve"> </w:t>
      </w:r>
      <w:r w:rsidRPr="0039424F">
        <w:rPr>
          <w:rFonts w:ascii="Tahoma" w:eastAsia="Tahoma" w:hAnsi="Tahoma" w:cs="Tahoma"/>
          <w:position w:val="-2"/>
          <w:sz w:val="24"/>
          <w:szCs w:val="24"/>
        </w:rPr>
        <w:t>rem</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ne</w:t>
      </w:r>
      <w:r w:rsidRPr="0039424F">
        <w:rPr>
          <w:rFonts w:ascii="Tahoma" w:eastAsia="Tahoma" w:hAnsi="Tahoma" w:cs="Tahoma"/>
          <w:spacing w:val="-1"/>
          <w:position w:val="-2"/>
          <w:sz w:val="24"/>
          <w:szCs w:val="24"/>
        </w:rPr>
        <w:t>n</w:t>
      </w:r>
      <w:r w:rsidRPr="0039424F">
        <w:rPr>
          <w:rFonts w:ascii="Tahoma" w:eastAsia="Tahoma" w:hAnsi="Tahoma" w:cs="Tahoma"/>
          <w:position w:val="-2"/>
          <w:sz w:val="24"/>
          <w:szCs w:val="24"/>
        </w:rPr>
        <w:t>tes</w:t>
      </w:r>
      <w:r w:rsidRPr="0039424F">
        <w:rPr>
          <w:rFonts w:ascii="Tahoma" w:eastAsia="Tahoma" w:hAnsi="Tahoma" w:cs="Tahoma"/>
          <w:spacing w:val="-14"/>
          <w:position w:val="-2"/>
          <w:sz w:val="24"/>
          <w:szCs w:val="24"/>
        </w:rPr>
        <w:t xml:space="preserve"> </w:t>
      </w:r>
      <w:r w:rsidRPr="0039424F">
        <w:rPr>
          <w:rFonts w:ascii="Tahoma" w:eastAsia="Tahoma" w:hAnsi="Tahoma" w:cs="Tahoma"/>
          <w:position w:val="-2"/>
          <w:sz w:val="24"/>
          <w:szCs w:val="24"/>
        </w:rPr>
        <w:t>se</w:t>
      </w:r>
      <w:r w:rsidRPr="0039424F">
        <w:rPr>
          <w:rFonts w:ascii="Tahoma" w:eastAsia="Tahoma" w:hAnsi="Tahoma" w:cs="Tahoma"/>
          <w:spacing w:val="-3"/>
          <w:position w:val="-2"/>
          <w:sz w:val="24"/>
          <w:szCs w:val="24"/>
        </w:rPr>
        <w:t xml:space="preserve"> </w:t>
      </w:r>
      <w:r w:rsidRPr="0039424F">
        <w:rPr>
          <w:rFonts w:ascii="Tahoma" w:eastAsia="Tahoma" w:hAnsi="Tahoma" w:cs="Tahoma"/>
          <w:position w:val="-2"/>
          <w:sz w:val="24"/>
          <w:szCs w:val="24"/>
        </w:rPr>
        <w:t>c</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nc</w:t>
      </w:r>
      <w:r w:rsidRPr="0039424F">
        <w:rPr>
          <w:rFonts w:ascii="Tahoma" w:eastAsia="Tahoma" w:hAnsi="Tahoma" w:cs="Tahoma"/>
          <w:spacing w:val="2"/>
          <w:position w:val="-2"/>
          <w:sz w:val="24"/>
          <w:szCs w:val="24"/>
        </w:rPr>
        <w:t>e</w:t>
      </w:r>
      <w:r w:rsidRPr="0039424F">
        <w:rPr>
          <w:rFonts w:ascii="Tahoma" w:eastAsia="Tahoma" w:hAnsi="Tahoma" w:cs="Tahoma"/>
          <w:position w:val="-2"/>
          <w:sz w:val="24"/>
          <w:szCs w:val="24"/>
        </w:rPr>
        <w:t>n</w:t>
      </w:r>
      <w:r w:rsidRPr="0039424F">
        <w:rPr>
          <w:rFonts w:ascii="Tahoma" w:eastAsia="Tahoma" w:hAnsi="Tahoma" w:cs="Tahoma"/>
          <w:spacing w:val="-1"/>
          <w:position w:val="-2"/>
          <w:sz w:val="24"/>
          <w:szCs w:val="24"/>
        </w:rPr>
        <w:t>t</w:t>
      </w:r>
      <w:r w:rsidRPr="0039424F">
        <w:rPr>
          <w:rFonts w:ascii="Tahoma" w:eastAsia="Tahoma" w:hAnsi="Tahoma" w:cs="Tahoma"/>
          <w:position w:val="-2"/>
          <w:sz w:val="24"/>
          <w:szCs w:val="24"/>
        </w:rPr>
        <w:t>r</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r</w:t>
      </w:r>
      <w:r w:rsidRPr="0039424F">
        <w:rPr>
          <w:rFonts w:ascii="Tahoma" w:eastAsia="Tahoma" w:hAnsi="Tahoma" w:cs="Tahoma"/>
          <w:spacing w:val="3"/>
          <w:position w:val="-2"/>
          <w:sz w:val="24"/>
          <w:szCs w:val="24"/>
        </w:rPr>
        <w:t>a</w:t>
      </w:r>
      <w:r w:rsidRPr="0039424F">
        <w:rPr>
          <w:rFonts w:ascii="Tahoma" w:eastAsia="Tahoma" w:hAnsi="Tahoma" w:cs="Tahoma"/>
          <w:position w:val="-2"/>
          <w:sz w:val="24"/>
          <w:szCs w:val="24"/>
        </w:rPr>
        <w:t>n</w:t>
      </w:r>
      <w:r w:rsidRPr="0039424F">
        <w:rPr>
          <w:rFonts w:ascii="Tahoma" w:eastAsia="Tahoma" w:hAnsi="Tahoma" w:cs="Tahoma"/>
          <w:spacing w:val="-15"/>
          <w:position w:val="-2"/>
          <w:sz w:val="24"/>
          <w:szCs w:val="24"/>
        </w:rPr>
        <w:t xml:space="preserve"> </w:t>
      </w:r>
      <w:r w:rsidRPr="0039424F">
        <w:rPr>
          <w:rFonts w:ascii="Tahoma" w:eastAsia="Tahoma" w:hAnsi="Tahoma" w:cs="Tahoma"/>
          <w:position w:val="-2"/>
          <w:sz w:val="24"/>
          <w:szCs w:val="24"/>
        </w:rPr>
        <w:t>en</w:t>
      </w:r>
      <w:r w:rsidRPr="0039424F">
        <w:rPr>
          <w:rFonts w:ascii="Tahoma" w:eastAsia="Tahoma" w:hAnsi="Tahoma" w:cs="Tahoma"/>
          <w:spacing w:val="-3"/>
          <w:position w:val="-2"/>
          <w:sz w:val="24"/>
          <w:szCs w:val="24"/>
        </w:rPr>
        <w:t xml:space="preserve"> </w:t>
      </w:r>
      <w:r w:rsidRPr="0039424F">
        <w:rPr>
          <w:rFonts w:ascii="Tahoma" w:eastAsia="Tahoma" w:hAnsi="Tahoma" w:cs="Tahoma"/>
          <w:position w:val="-2"/>
          <w:sz w:val="24"/>
          <w:szCs w:val="24"/>
        </w:rPr>
        <w:t>s</w:t>
      </w:r>
      <w:r w:rsidRPr="0039424F">
        <w:rPr>
          <w:rFonts w:ascii="Tahoma" w:eastAsia="Tahoma" w:hAnsi="Tahoma" w:cs="Tahoma"/>
          <w:spacing w:val="1"/>
          <w:position w:val="-2"/>
          <w:sz w:val="24"/>
          <w:szCs w:val="24"/>
        </w:rPr>
        <w:t>u</w:t>
      </w:r>
      <w:r w:rsidRPr="0039424F">
        <w:rPr>
          <w:rFonts w:ascii="Tahoma" w:eastAsia="Tahoma" w:hAnsi="Tahoma" w:cs="Tahoma"/>
          <w:position w:val="-2"/>
          <w:sz w:val="24"/>
          <w:szCs w:val="24"/>
        </w:rPr>
        <w:t>s</w:t>
      </w:r>
      <w:r w:rsidRPr="0039424F">
        <w:rPr>
          <w:rFonts w:ascii="Tahoma" w:eastAsia="Tahoma" w:hAnsi="Tahoma" w:cs="Tahoma"/>
          <w:spacing w:val="-4"/>
          <w:position w:val="-2"/>
          <w:sz w:val="24"/>
          <w:szCs w:val="24"/>
        </w:rPr>
        <w:t xml:space="preserve"> </w:t>
      </w:r>
      <w:r w:rsidRPr="0039424F">
        <w:rPr>
          <w:rFonts w:ascii="Tahoma" w:eastAsia="Tahoma" w:hAnsi="Tahoma" w:cs="Tahoma"/>
          <w:position w:val="-2"/>
          <w:sz w:val="24"/>
          <w:szCs w:val="24"/>
        </w:rPr>
        <w:t>respe</w:t>
      </w:r>
      <w:r w:rsidRPr="0039424F">
        <w:rPr>
          <w:rFonts w:ascii="Tahoma" w:eastAsia="Tahoma" w:hAnsi="Tahoma" w:cs="Tahoma"/>
          <w:spacing w:val="1"/>
          <w:position w:val="-2"/>
          <w:sz w:val="24"/>
          <w:szCs w:val="24"/>
        </w:rPr>
        <w:t>c</w:t>
      </w:r>
      <w:r w:rsidRPr="0039424F">
        <w:rPr>
          <w:rFonts w:ascii="Tahoma" w:eastAsia="Tahoma" w:hAnsi="Tahoma" w:cs="Tahoma"/>
          <w:position w:val="-2"/>
          <w:sz w:val="24"/>
          <w:szCs w:val="24"/>
        </w:rPr>
        <w:t>ti</w:t>
      </w:r>
      <w:r w:rsidRPr="0039424F">
        <w:rPr>
          <w:rFonts w:ascii="Tahoma" w:eastAsia="Tahoma" w:hAnsi="Tahoma" w:cs="Tahoma"/>
          <w:spacing w:val="1"/>
          <w:position w:val="-2"/>
          <w:sz w:val="24"/>
          <w:szCs w:val="24"/>
        </w:rPr>
        <w:t>v</w:t>
      </w:r>
      <w:r w:rsidRPr="0039424F">
        <w:rPr>
          <w:rFonts w:ascii="Tahoma" w:eastAsia="Tahoma" w:hAnsi="Tahoma" w:cs="Tahoma"/>
          <w:position w:val="-2"/>
          <w:sz w:val="24"/>
          <w:szCs w:val="24"/>
        </w:rPr>
        <w:t>as</w:t>
      </w:r>
      <w:r w:rsidRPr="0039424F">
        <w:rPr>
          <w:rFonts w:ascii="Tahoma" w:eastAsia="Tahoma" w:hAnsi="Tahoma" w:cs="Tahoma"/>
          <w:spacing w:val="-10"/>
          <w:position w:val="-2"/>
          <w:sz w:val="24"/>
          <w:szCs w:val="24"/>
        </w:rPr>
        <w:t xml:space="preserve"> </w:t>
      </w:r>
      <w:r w:rsidRPr="0039424F">
        <w:rPr>
          <w:rFonts w:ascii="Tahoma" w:eastAsia="Tahoma" w:hAnsi="Tahoma" w:cs="Tahoma"/>
          <w:position w:val="-2"/>
          <w:sz w:val="24"/>
          <w:szCs w:val="24"/>
        </w:rPr>
        <w:t>tesorer</w:t>
      </w:r>
      <w:r w:rsidRPr="0039424F">
        <w:rPr>
          <w:rFonts w:ascii="Tahoma" w:eastAsia="Tahoma" w:hAnsi="Tahoma" w:cs="Tahoma"/>
          <w:spacing w:val="1"/>
          <w:position w:val="-2"/>
          <w:sz w:val="24"/>
          <w:szCs w:val="24"/>
        </w:rPr>
        <w:t>í</w:t>
      </w:r>
      <w:r w:rsidRPr="0039424F">
        <w:rPr>
          <w:rFonts w:ascii="Tahoma" w:eastAsia="Tahoma" w:hAnsi="Tahoma" w:cs="Tahoma"/>
          <w:position w:val="-2"/>
          <w:sz w:val="24"/>
          <w:szCs w:val="24"/>
        </w:rPr>
        <w:t>as.</w:t>
      </w:r>
    </w:p>
    <w:p w:rsidR="00B25FDA" w:rsidRPr="0039424F"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hAnsi="Tahoma" w:cs="Tahoma"/>
          <w:sz w:val="24"/>
          <w:szCs w:val="24"/>
        </w:rPr>
      </w:pPr>
      <w:r w:rsidRPr="0039424F">
        <w:rPr>
          <w:rFonts w:ascii="Tahoma" w:eastAsia="Tahoma" w:hAnsi="Tahoma" w:cs="Tahoma"/>
          <w:b/>
          <w:bCs/>
          <w:sz w:val="24"/>
          <w:szCs w:val="24"/>
        </w:rPr>
        <w:lastRenderedPageBreak/>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23"/>
          <w:sz w:val="24"/>
          <w:szCs w:val="24"/>
        </w:rPr>
        <w:t xml:space="preserve"> </w:t>
      </w:r>
      <w:r w:rsidRPr="0039424F">
        <w:rPr>
          <w:rFonts w:ascii="Tahoma" w:eastAsia="Tahoma" w:hAnsi="Tahoma" w:cs="Tahoma"/>
          <w:b/>
          <w:bCs/>
          <w:sz w:val="24"/>
          <w:szCs w:val="24"/>
        </w:rPr>
        <w:t>41</w:t>
      </w:r>
      <w:r w:rsidRPr="0039424F">
        <w:rPr>
          <w:rFonts w:ascii="Tahoma" w:eastAsia="Tahoma" w:hAnsi="Tahoma" w:cs="Tahoma"/>
          <w:b/>
          <w:bCs/>
          <w:spacing w:val="1"/>
          <w:sz w:val="24"/>
          <w:szCs w:val="24"/>
        </w:rPr>
        <w:t>.</w:t>
      </w:r>
      <w:r w:rsidRPr="0039424F">
        <w:rPr>
          <w:rFonts w:ascii="Tahoma" w:eastAsia="Tahoma" w:hAnsi="Tahoma" w:cs="Tahoma"/>
          <w:b/>
          <w:bCs/>
          <w:sz w:val="24"/>
          <w:szCs w:val="24"/>
        </w:rPr>
        <w:t>-</w:t>
      </w:r>
      <w:r w:rsidRPr="0039424F">
        <w:rPr>
          <w:rFonts w:ascii="Tahoma" w:eastAsia="Tahoma" w:hAnsi="Tahoma" w:cs="Tahoma"/>
          <w:b/>
          <w:bCs/>
          <w:spacing w:val="3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5"/>
          <w:sz w:val="24"/>
          <w:szCs w:val="24"/>
        </w:rPr>
        <w:t xml:space="preserve"> </w:t>
      </w:r>
      <w:r w:rsidRPr="0039424F">
        <w:rPr>
          <w:rFonts w:ascii="Tahoma" w:eastAsia="Tahoma" w:hAnsi="Tahoma" w:cs="Tahoma"/>
          <w:sz w:val="24"/>
          <w:szCs w:val="24"/>
        </w:rPr>
        <w:t>as</w:t>
      </w:r>
      <w:r w:rsidRPr="0039424F">
        <w:rPr>
          <w:rFonts w:ascii="Tahoma" w:eastAsia="Tahoma" w:hAnsi="Tahoma" w:cs="Tahoma"/>
          <w:spacing w:val="1"/>
          <w:sz w:val="24"/>
          <w:szCs w:val="24"/>
        </w:rPr>
        <w:t>i</w:t>
      </w:r>
      <w:r w:rsidRPr="0039424F">
        <w:rPr>
          <w:rFonts w:ascii="Tahoma" w:eastAsia="Tahoma" w:hAnsi="Tahoma" w:cs="Tahoma"/>
          <w:sz w:val="24"/>
          <w:szCs w:val="24"/>
        </w:rPr>
        <w:t>gna</w:t>
      </w:r>
      <w:r w:rsidRPr="0039424F">
        <w:rPr>
          <w:rFonts w:ascii="Tahoma" w:eastAsia="Tahoma" w:hAnsi="Tahoma" w:cs="Tahoma"/>
          <w:spacing w:val="1"/>
          <w:sz w:val="24"/>
          <w:szCs w:val="24"/>
        </w:rPr>
        <w:t>do</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z w:val="24"/>
          <w:szCs w:val="24"/>
        </w:rPr>
        <w:t>y</w:t>
      </w:r>
      <w:r w:rsidRPr="0039424F">
        <w:rPr>
          <w:rFonts w:ascii="Tahoma" w:eastAsia="Tahoma" w:hAnsi="Tahoma" w:cs="Tahoma"/>
          <w:spacing w:val="13"/>
          <w:sz w:val="24"/>
          <w:szCs w:val="24"/>
        </w:rPr>
        <w:t xml:space="preserve"> </w:t>
      </w:r>
      <w:r w:rsidRPr="0039424F">
        <w:rPr>
          <w:rFonts w:ascii="Tahoma" w:eastAsia="Tahoma" w:hAnsi="Tahoma" w:cs="Tahoma"/>
          <w:sz w:val="24"/>
          <w:szCs w:val="24"/>
        </w:rPr>
        <w:t>tran</w:t>
      </w:r>
      <w:r w:rsidRPr="0039424F">
        <w:rPr>
          <w:rFonts w:ascii="Tahoma" w:eastAsia="Tahoma" w:hAnsi="Tahoma" w:cs="Tahoma"/>
          <w:spacing w:val="-1"/>
          <w:sz w:val="24"/>
          <w:szCs w:val="24"/>
        </w:rPr>
        <w:t>sf</w:t>
      </w:r>
      <w:r w:rsidRPr="0039424F">
        <w:rPr>
          <w:rFonts w:ascii="Tahoma" w:eastAsia="Tahoma" w:hAnsi="Tahoma" w:cs="Tahoma"/>
          <w:sz w:val="24"/>
          <w:szCs w:val="24"/>
        </w:rPr>
        <w:t>er</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s al</w:t>
      </w:r>
      <w:r w:rsidRPr="0039424F">
        <w:rPr>
          <w:rFonts w:ascii="Tahoma" w:eastAsia="Tahoma" w:hAnsi="Tahoma" w:cs="Tahoma"/>
          <w:spacing w:val="14"/>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stad</w:t>
      </w:r>
      <w:r w:rsidRPr="0039424F">
        <w:rPr>
          <w:rFonts w:ascii="Tahoma" w:eastAsia="Tahoma" w:hAnsi="Tahoma" w:cs="Tahoma"/>
          <w:spacing w:val="1"/>
          <w:sz w:val="24"/>
          <w:szCs w:val="24"/>
        </w:rPr>
        <w:t>o</w:t>
      </w:r>
      <w:r w:rsidRPr="0039424F">
        <w:rPr>
          <w:rFonts w:ascii="Tahoma" w:eastAsia="Tahoma" w:hAnsi="Tahoma" w:cs="Tahoma"/>
          <w:sz w:val="24"/>
          <w:szCs w:val="24"/>
        </w:rPr>
        <w:t>,</w:t>
      </w:r>
      <w:r w:rsidRPr="0039424F">
        <w:rPr>
          <w:rFonts w:ascii="Tahoma" w:eastAsia="Tahoma" w:hAnsi="Tahoma" w:cs="Tahoma"/>
          <w:spacing w:val="6"/>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9"/>
          <w:sz w:val="24"/>
          <w:szCs w:val="24"/>
        </w:rPr>
        <w:t xml:space="preserve"> </w:t>
      </w:r>
      <w:r w:rsidRPr="0039424F">
        <w:rPr>
          <w:rFonts w:ascii="Tahoma" w:eastAsia="Tahoma" w:hAnsi="Tahoma" w:cs="Tahoma"/>
          <w:sz w:val="24"/>
          <w:szCs w:val="24"/>
        </w:rPr>
        <w:t>b</w:t>
      </w:r>
      <w:r w:rsidRPr="0039424F">
        <w:rPr>
          <w:rFonts w:ascii="Tahoma" w:eastAsia="Tahoma" w:hAnsi="Tahoma" w:cs="Tahoma"/>
          <w:spacing w:val="1"/>
          <w:sz w:val="24"/>
          <w:szCs w:val="24"/>
        </w:rPr>
        <w:t>a</w:t>
      </w:r>
      <w:r w:rsidRPr="0039424F">
        <w:rPr>
          <w:rFonts w:ascii="Tahoma" w:eastAsia="Tahoma" w:hAnsi="Tahoma" w:cs="Tahoma"/>
          <w:sz w:val="24"/>
          <w:szCs w:val="24"/>
        </w:rPr>
        <w:t>se</w:t>
      </w:r>
      <w:r w:rsidRPr="0039424F">
        <w:rPr>
          <w:rFonts w:ascii="Tahoma" w:eastAsia="Tahoma" w:hAnsi="Tahoma" w:cs="Tahoma"/>
          <w:spacing w:val="9"/>
          <w:sz w:val="24"/>
          <w:szCs w:val="24"/>
        </w:rPr>
        <w:t xml:space="preserve"> </w:t>
      </w:r>
      <w:r w:rsidRPr="0039424F">
        <w:rPr>
          <w:rFonts w:ascii="Tahoma" w:eastAsia="Tahoma" w:hAnsi="Tahoma" w:cs="Tahoma"/>
          <w:sz w:val="24"/>
          <w:szCs w:val="24"/>
        </w:rPr>
        <w:t>a</w:t>
      </w:r>
      <w:r w:rsidRPr="0039424F">
        <w:rPr>
          <w:rFonts w:ascii="Tahoma" w:eastAsia="Tahoma" w:hAnsi="Tahoma" w:cs="Tahoma"/>
          <w:spacing w:val="11"/>
          <w:sz w:val="24"/>
          <w:szCs w:val="24"/>
        </w:rPr>
        <w:t xml:space="preserve"> </w:t>
      </w:r>
      <w:r w:rsidRPr="0039424F">
        <w:rPr>
          <w:rFonts w:ascii="Tahoma" w:eastAsia="Tahoma" w:hAnsi="Tahoma" w:cs="Tahoma"/>
          <w:sz w:val="24"/>
          <w:szCs w:val="24"/>
        </w:rPr>
        <w:t>lo d</w:t>
      </w:r>
      <w:r w:rsidRPr="0039424F">
        <w:rPr>
          <w:rFonts w:ascii="Tahoma" w:eastAsia="Tahoma" w:hAnsi="Tahoma" w:cs="Tahoma"/>
          <w:spacing w:val="1"/>
          <w:sz w:val="24"/>
          <w:szCs w:val="24"/>
        </w:rPr>
        <w:t>i</w:t>
      </w:r>
      <w:r w:rsidRPr="0039424F">
        <w:rPr>
          <w:rFonts w:ascii="Tahoma" w:eastAsia="Tahoma" w:hAnsi="Tahoma" w:cs="Tahoma"/>
          <w:sz w:val="24"/>
          <w:szCs w:val="24"/>
        </w:rPr>
        <w:t>spuesto</w:t>
      </w:r>
      <w:r w:rsidRPr="0039424F">
        <w:rPr>
          <w:rFonts w:ascii="Tahoma" w:eastAsia="Tahoma" w:hAnsi="Tahoma" w:cs="Tahoma"/>
          <w:spacing w:val="44"/>
          <w:sz w:val="24"/>
          <w:szCs w:val="24"/>
        </w:rPr>
        <w:t xml:space="preserve"> </w:t>
      </w:r>
      <w:r w:rsidRPr="0039424F">
        <w:rPr>
          <w:rFonts w:ascii="Tahoma" w:eastAsia="Tahoma" w:hAnsi="Tahoma" w:cs="Tahoma"/>
          <w:sz w:val="24"/>
          <w:szCs w:val="24"/>
        </w:rPr>
        <w:t>en</w:t>
      </w:r>
      <w:r w:rsidRPr="0039424F">
        <w:rPr>
          <w:rFonts w:ascii="Tahoma" w:eastAsia="Tahoma" w:hAnsi="Tahoma" w:cs="Tahoma"/>
          <w:spacing w:val="53"/>
          <w:sz w:val="24"/>
          <w:szCs w:val="24"/>
        </w:rPr>
        <w:t xml:space="preserve"> </w:t>
      </w:r>
      <w:r w:rsidRPr="0039424F">
        <w:rPr>
          <w:rFonts w:ascii="Tahoma" w:eastAsia="Tahoma" w:hAnsi="Tahoma" w:cs="Tahoma"/>
          <w:sz w:val="24"/>
          <w:szCs w:val="24"/>
        </w:rPr>
        <w:t>el</w:t>
      </w:r>
      <w:r w:rsidRPr="0039424F">
        <w:rPr>
          <w:rFonts w:ascii="Tahoma" w:eastAsia="Tahoma" w:hAnsi="Tahoma" w:cs="Tahoma"/>
          <w:spacing w:val="54"/>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r</w:t>
      </w:r>
      <w:r w:rsidRPr="0039424F">
        <w:rPr>
          <w:rFonts w:ascii="Tahoma" w:eastAsia="Tahoma" w:hAnsi="Tahoma" w:cs="Tahoma"/>
          <w:spacing w:val="3"/>
          <w:sz w:val="24"/>
          <w:szCs w:val="24"/>
        </w:rPr>
        <w:t>e</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pue</w:t>
      </w:r>
      <w:r w:rsidRPr="0039424F">
        <w:rPr>
          <w:rFonts w:ascii="Tahoma" w:eastAsia="Tahoma" w:hAnsi="Tahoma" w:cs="Tahoma"/>
          <w:spacing w:val="2"/>
          <w:sz w:val="24"/>
          <w:szCs w:val="24"/>
        </w:rPr>
        <w:t>s</w:t>
      </w:r>
      <w:r w:rsidRPr="0039424F">
        <w:rPr>
          <w:rFonts w:ascii="Tahoma" w:eastAsia="Tahoma" w:hAnsi="Tahoma" w:cs="Tahoma"/>
          <w:sz w:val="24"/>
          <w:szCs w:val="24"/>
        </w:rPr>
        <w:t>to</w:t>
      </w:r>
      <w:r w:rsidRPr="0039424F">
        <w:rPr>
          <w:rFonts w:ascii="Tahoma" w:eastAsia="Tahoma" w:hAnsi="Tahoma" w:cs="Tahoma"/>
          <w:spacing w:val="41"/>
          <w:sz w:val="24"/>
          <w:szCs w:val="24"/>
        </w:rPr>
        <w:t xml:space="preserve"> </w:t>
      </w:r>
      <w:r w:rsidRPr="0039424F">
        <w:rPr>
          <w:rFonts w:ascii="Tahoma" w:eastAsia="Tahoma" w:hAnsi="Tahoma" w:cs="Tahoma"/>
          <w:sz w:val="24"/>
          <w:szCs w:val="24"/>
        </w:rPr>
        <w:t>de</w:t>
      </w:r>
      <w:r w:rsidRPr="0039424F">
        <w:rPr>
          <w:rFonts w:ascii="Tahoma" w:eastAsia="Tahoma" w:hAnsi="Tahoma" w:cs="Tahoma"/>
          <w:spacing w:val="54"/>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es</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45"/>
          <w:sz w:val="24"/>
          <w:szCs w:val="24"/>
        </w:rPr>
        <w:t xml:space="preserve"> </w:t>
      </w:r>
      <w:r w:rsidRPr="0039424F">
        <w:rPr>
          <w:rFonts w:ascii="Tahoma" w:eastAsia="Tahoma" w:hAnsi="Tahoma" w:cs="Tahoma"/>
          <w:sz w:val="24"/>
          <w:szCs w:val="24"/>
        </w:rPr>
        <w:t>de</w:t>
      </w:r>
      <w:r w:rsidRPr="0039424F">
        <w:rPr>
          <w:rFonts w:ascii="Tahoma" w:eastAsia="Tahoma" w:hAnsi="Tahoma" w:cs="Tahoma"/>
          <w:spacing w:val="54"/>
          <w:sz w:val="24"/>
          <w:szCs w:val="24"/>
        </w:rPr>
        <w:t xml:space="preserve"> </w:t>
      </w:r>
      <w:r w:rsidRPr="0039424F">
        <w:rPr>
          <w:rFonts w:ascii="Tahoma" w:eastAsia="Tahoma" w:hAnsi="Tahoma" w:cs="Tahoma"/>
          <w:sz w:val="24"/>
          <w:szCs w:val="24"/>
        </w:rPr>
        <w:t>la</w:t>
      </w:r>
      <w:r w:rsidRPr="0039424F">
        <w:rPr>
          <w:rFonts w:ascii="Tahoma" w:eastAsia="Tahoma" w:hAnsi="Tahoma" w:cs="Tahoma"/>
          <w:spacing w:val="54"/>
          <w:sz w:val="24"/>
          <w:szCs w:val="24"/>
        </w:rPr>
        <w:t xml:space="preserve"> </w:t>
      </w:r>
      <w:r w:rsidRPr="0039424F">
        <w:rPr>
          <w:rFonts w:ascii="Tahoma" w:eastAsia="Tahoma" w:hAnsi="Tahoma" w:cs="Tahoma"/>
          <w:sz w:val="24"/>
          <w:szCs w:val="24"/>
        </w:rPr>
        <w:t>Fed</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4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51"/>
          <w:sz w:val="24"/>
          <w:szCs w:val="24"/>
        </w:rPr>
        <w:t xml:space="preserve"> </w:t>
      </w:r>
      <w:r w:rsidRPr="0039424F">
        <w:rPr>
          <w:rFonts w:ascii="Tahoma" w:eastAsia="Tahoma" w:hAnsi="Tahoma" w:cs="Tahoma"/>
          <w:sz w:val="24"/>
          <w:szCs w:val="24"/>
        </w:rPr>
        <w:t>el</w:t>
      </w:r>
      <w:r w:rsidRPr="0039424F">
        <w:rPr>
          <w:rFonts w:ascii="Tahoma" w:eastAsia="Tahoma" w:hAnsi="Tahoma" w:cs="Tahoma"/>
          <w:spacing w:val="54"/>
          <w:sz w:val="24"/>
          <w:szCs w:val="24"/>
        </w:rPr>
        <w:t xml:space="preserve"> </w:t>
      </w:r>
      <w:r w:rsidRPr="0039424F">
        <w:rPr>
          <w:rFonts w:ascii="Tahoma" w:eastAsia="Tahoma" w:hAnsi="Tahoma" w:cs="Tahoma"/>
          <w:sz w:val="24"/>
          <w:szCs w:val="24"/>
        </w:rPr>
        <w:t>ejerc</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46"/>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isc</w:t>
      </w:r>
      <w:r w:rsidRPr="0039424F">
        <w:rPr>
          <w:rFonts w:ascii="Tahoma" w:eastAsia="Tahoma" w:hAnsi="Tahoma" w:cs="Tahoma"/>
          <w:spacing w:val="1"/>
          <w:sz w:val="24"/>
          <w:szCs w:val="24"/>
        </w:rPr>
        <w:t>a</w:t>
      </w:r>
      <w:r w:rsidRPr="0039424F">
        <w:rPr>
          <w:rFonts w:ascii="Tahoma" w:eastAsia="Tahoma" w:hAnsi="Tahoma" w:cs="Tahoma"/>
          <w:sz w:val="24"/>
          <w:szCs w:val="24"/>
        </w:rPr>
        <w:t>l 2017,</w:t>
      </w:r>
      <w:r w:rsidRPr="0039424F">
        <w:rPr>
          <w:rFonts w:ascii="Tahoma" w:eastAsia="Tahoma" w:hAnsi="Tahoma" w:cs="Tahoma"/>
          <w:spacing w:val="1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2"/>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z w:val="24"/>
          <w:szCs w:val="24"/>
        </w:rPr>
        <w:t>v</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7"/>
          <w:sz w:val="24"/>
          <w:szCs w:val="24"/>
        </w:rPr>
        <w:t xml:space="preserve"> </w:t>
      </w:r>
      <w:r w:rsidRPr="0039424F">
        <w:rPr>
          <w:rFonts w:ascii="Tahoma" w:eastAsia="Tahoma" w:hAnsi="Tahoma" w:cs="Tahoma"/>
          <w:sz w:val="24"/>
          <w:szCs w:val="24"/>
        </w:rPr>
        <w:t>de</w:t>
      </w:r>
      <w:r w:rsidRPr="0039424F">
        <w:rPr>
          <w:rFonts w:ascii="Tahoma" w:eastAsia="Tahoma" w:hAnsi="Tahoma" w:cs="Tahoma"/>
          <w:spacing w:val="14"/>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nveni</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2"/>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ndenc</w:t>
      </w:r>
      <w:r w:rsidRPr="0039424F">
        <w:rPr>
          <w:rFonts w:ascii="Tahoma" w:eastAsia="Tahoma" w:hAnsi="Tahoma" w:cs="Tahoma"/>
          <w:spacing w:val="1"/>
          <w:sz w:val="24"/>
          <w:szCs w:val="24"/>
        </w:rPr>
        <w:t>i</w:t>
      </w:r>
      <w:r w:rsidRPr="0039424F">
        <w:rPr>
          <w:rFonts w:ascii="Tahoma" w:eastAsia="Tahoma" w:hAnsi="Tahoma" w:cs="Tahoma"/>
          <w:sz w:val="24"/>
          <w:szCs w:val="24"/>
        </w:rPr>
        <w:t>as y</w:t>
      </w:r>
      <w:r w:rsidRPr="0039424F">
        <w:rPr>
          <w:rFonts w:ascii="Tahoma" w:eastAsia="Tahoma" w:hAnsi="Tahoma" w:cs="Tahoma"/>
          <w:spacing w:val="14"/>
          <w:sz w:val="24"/>
          <w:szCs w:val="24"/>
        </w:rPr>
        <w:t xml:space="preserve"> </w:t>
      </w:r>
      <w:r w:rsidRPr="0039424F">
        <w:rPr>
          <w:rFonts w:ascii="Tahoma" w:eastAsia="Tahoma" w:hAnsi="Tahoma" w:cs="Tahoma"/>
          <w:sz w:val="24"/>
          <w:szCs w:val="24"/>
        </w:rPr>
        <w:t>ent</w:t>
      </w:r>
      <w:r w:rsidRPr="0039424F">
        <w:rPr>
          <w:rFonts w:ascii="Tahoma" w:eastAsia="Tahoma" w:hAnsi="Tahoma" w:cs="Tahoma"/>
          <w:spacing w:val="2"/>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5"/>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e</w:t>
      </w:r>
      <w:r w:rsidRPr="0039424F">
        <w:rPr>
          <w:rFonts w:ascii="Tahoma" w:eastAsia="Tahoma" w:hAnsi="Tahoma" w:cs="Tahoma"/>
          <w:spacing w:val="1"/>
          <w:sz w:val="24"/>
          <w:szCs w:val="24"/>
        </w:rPr>
        <w:t>d</w:t>
      </w:r>
      <w:r w:rsidRPr="0039424F">
        <w:rPr>
          <w:rFonts w:ascii="Tahoma" w:eastAsia="Tahoma" w:hAnsi="Tahoma" w:cs="Tahoma"/>
          <w:sz w:val="24"/>
          <w:szCs w:val="24"/>
        </w:rPr>
        <w:t>er</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5"/>
          <w:sz w:val="24"/>
          <w:szCs w:val="24"/>
        </w:rPr>
        <w:t xml:space="preserve"> </w:t>
      </w:r>
      <w:r w:rsidRPr="0039424F">
        <w:rPr>
          <w:rFonts w:ascii="Tahoma" w:eastAsia="Tahoma" w:hAnsi="Tahoma" w:cs="Tahoma"/>
          <w:sz w:val="24"/>
          <w:szCs w:val="24"/>
        </w:rPr>
        <w:t>y,</w:t>
      </w:r>
      <w:r w:rsidRPr="0039424F">
        <w:rPr>
          <w:rFonts w:ascii="Tahoma" w:eastAsia="Tahoma" w:hAnsi="Tahoma" w:cs="Tahoma"/>
          <w:spacing w:val="15"/>
          <w:sz w:val="24"/>
          <w:szCs w:val="24"/>
        </w:rPr>
        <w:t xml:space="preserve"> </w:t>
      </w:r>
      <w:r w:rsidRPr="0039424F">
        <w:rPr>
          <w:rFonts w:ascii="Tahoma" w:eastAsia="Tahoma" w:hAnsi="Tahoma" w:cs="Tahoma"/>
          <w:sz w:val="24"/>
          <w:szCs w:val="24"/>
        </w:rPr>
        <w:t>en g</w:t>
      </w:r>
      <w:r w:rsidRPr="0039424F">
        <w:rPr>
          <w:rFonts w:ascii="Tahoma" w:eastAsia="Tahoma" w:hAnsi="Tahoma" w:cs="Tahoma"/>
          <w:spacing w:val="1"/>
          <w:sz w:val="24"/>
          <w:szCs w:val="24"/>
        </w:rPr>
        <w:t>e</w:t>
      </w:r>
      <w:r w:rsidRPr="0039424F">
        <w:rPr>
          <w:rFonts w:ascii="Tahoma" w:eastAsia="Tahoma" w:hAnsi="Tahoma" w:cs="Tahoma"/>
          <w:sz w:val="24"/>
          <w:szCs w:val="24"/>
        </w:rPr>
        <w:t>ner</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8"/>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3"/>
          <w:sz w:val="24"/>
          <w:szCs w:val="24"/>
        </w:rPr>
        <w:t xml:space="preserve"> </w:t>
      </w:r>
      <w:r w:rsidRPr="0039424F">
        <w:rPr>
          <w:rFonts w:ascii="Tahoma" w:eastAsia="Tahoma" w:hAnsi="Tahoma" w:cs="Tahoma"/>
          <w:sz w:val="24"/>
          <w:szCs w:val="24"/>
        </w:rPr>
        <w:t>tr</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1"/>
          <w:sz w:val="24"/>
          <w:szCs w:val="24"/>
        </w:rPr>
        <w:t>sf</w:t>
      </w:r>
      <w:r w:rsidRPr="0039424F">
        <w:rPr>
          <w:rFonts w:ascii="Tahoma" w:eastAsia="Tahoma" w:hAnsi="Tahoma" w:cs="Tahoma"/>
          <w:sz w:val="24"/>
          <w:szCs w:val="24"/>
        </w:rPr>
        <w:t>e</w:t>
      </w:r>
      <w:r w:rsidRPr="0039424F">
        <w:rPr>
          <w:rFonts w:ascii="Tahoma" w:eastAsia="Tahoma" w:hAnsi="Tahoma" w:cs="Tahoma"/>
          <w:spacing w:val="3"/>
          <w:sz w:val="24"/>
          <w:szCs w:val="24"/>
        </w:rPr>
        <w:t>r</w:t>
      </w:r>
      <w:r w:rsidRPr="0039424F">
        <w:rPr>
          <w:rFonts w:ascii="Tahoma" w:eastAsia="Tahoma" w:hAnsi="Tahoma" w:cs="Tahoma"/>
          <w:sz w:val="24"/>
          <w:szCs w:val="24"/>
        </w:rPr>
        <w:t>enc</w:t>
      </w:r>
      <w:r w:rsidRPr="0039424F">
        <w:rPr>
          <w:rFonts w:ascii="Tahoma" w:eastAsia="Tahoma" w:hAnsi="Tahoma" w:cs="Tahoma"/>
          <w:spacing w:val="1"/>
          <w:sz w:val="24"/>
          <w:szCs w:val="24"/>
        </w:rPr>
        <w:t>i</w:t>
      </w:r>
      <w:r w:rsidRPr="0039424F">
        <w:rPr>
          <w:rFonts w:ascii="Tahoma" w:eastAsia="Tahoma" w:hAnsi="Tahoma" w:cs="Tahoma"/>
          <w:sz w:val="24"/>
          <w:szCs w:val="24"/>
        </w:rPr>
        <w:t>as de</w:t>
      </w:r>
      <w:r w:rsidRPr="0039424F">
        <w:rPr>
          <w:rFonts w:ascii="Tahoma" w:eastAsia="Tahoma" w:hAnsi="Tahoma" w:cs="Tahoma"/>
          <w:spacing w:val="14"/>
          <w:sz w:val="24"/>
          <w:szCs w:val="24"/>
        </w:rPr>
        <w:t xml:space="preserve"> </w:t>
      </w:r>
      <w:r w:rsidRPr="0039424F">
        <w:rPr>
          <w:rFonts w:ascii="Tahoma" w:eastAsia="Tahoma" w:hAnsi="Tahoma" w:cs="Tahoma"/>
          <w:sz w:val="24"/>
          <w:szCs w:val="24"/>
        </w:rPr>
        <w:t>re</w:t>
      </w:r>
      <w:r w:rsidRPr="0039424F">
        <w:rPr>
          <w:rFonts w:ascii="Tahoma" w:eastAsia="Tahoma" w:hAnsi="Tahoma" w:cs="Tahoma"/>
          <w:spacing w:val="5"/>
          <w:sz w:val="24"/>
          <w:szCs w:val="24"/>
        </w:rPr>
        <w:t>c</w:t>
      </w:r>
      <w:r w:rsidRPr="0039424F">
        <w:rPr>
          <w:rFonts w:ascii="Tahoma" w:eastAsia="Tahoma" w:hAnsi="Tahoma" w:cs="Tahoma"/>
          <w:sz w:val="24"/>
          <w:szCs w:val="24"/>
        </w:rPr>
        <w:t>ursos</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e</w:t>
      </w:r>
      <w:r w:rsidRPr="0039424F">
        <w:rPr>
          <w:rFonts w:ascii="Tahoma" w:eastAsia="Tahoma" w:hAnsi="Tahoma" w:cs="Tahoma"/>
          <w:spacing w:val="1"/>
          <w:sz w:val="24"/>
          <w:szCs w:val="24"/>
        </w:rPr>
        <w:t>d</w:t>
      </w:r>
      <w:r w:rsidRPr="0039424F">
        <w:rPr>
          <w:rFonts w:ascii="Tahoma" w:eastAsia="Tahoma" w:hAnsi="Tahoma" w:cs="Tahoma"/>
          <w:sz w:val="24"/>
          <w:szCs w:val="24"/>
        </w:rPr>
        <w:t>er</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de</w:t>
      </w:r>
      <w:r w:rsidRPr="0039424F">
        <w:rPr>
          <w:rFonts w:ascii="Tahoma" w:eastAsia="Tahoma" w:hAnsi="Tahoma" w:cs="Tahoma"/>
          <w:spacing w:val="14"/>
          <w:sz w:val="24"/>
          <w:szCs w:val="24"/>
        </w:rPr>
        <w:t xml:space="preserve"> </w:t>
      </w:r>
      <w:r w:rsidRPr="0039424F">
        <w:rPr>
          <w:rFonts w:ascii="Tahoma" w:eastAsia="Tahoma" w:hAnsi="Tahoma" w:cs="Tahoma"/>
          <w:sz w:val="24"/>
          <w:szCs w:val="24"/>
        </w:rPr>
        <w:t>cua</w:t>
      </w:r>
      <w:r w:rsidRPr="0039424F">
        <w:rPr>
          <w:rFonts w:ascii="Tahoma" w:eastAsia="Tahoma" w:hAnsi="Tahoma" w:cs="Tahoma"/>
          <w:spacing w:val="1"/>
          <w:sz w:val="24"/>
          <w:szCs w:val="24"/>
        </w:rPr>
        <w:t>l</w:t>
      </w:r>
      <w:r w:rsidRPr="0039424F">
        <w:rPr>
          <w:rFonts w:ascii="Tahoma" w:eastAsia="Tahoma" w:hAnsi="Tahoma" w:cs="Tahoma"/>
          <w:spacing w:val="4"/>
          <w:sz w:val="24"/>
          <w:szCs w:val="24"/>
        </w:rPr>
        <w:t>q</w:t>
      </w:r>
      <w:r w:rsidRPr="0039424F">
        <w:rPr>
          <w:rFonts w:ascii="Tahoma" w:eastAsia="Tahoma" w:hAnsi="Tahoma" w:cs="Tahoma"/>
          <w:sz w:val="24"/>
          <w:szCs w:val="24"/>
        </w:rPr>
        <w:t>uier</w:t>
      </w:r>
      <w:r w:rsidRPr="0039424F">
        <w:rPr>
          <w:rFonts w:ascii="Tahoma" w:eastAsia="Tahoma" w:hAnsi="Tahoma" w:cs="Tahoma"/>
          <w:spacing w:val="7"/>
          <w:sz w:val="24"/>
          <w:szCs w:val="24"/>
        </w:rPr>
        <w:t xml:space="preserve"> </w:t>
      </w:r>
      <w:r w:rsidRPr="0039424F">
        <w:rPr>
          <w:rFonts w:ascii="Tahoma" w:eastAsia="Tahoma" w:hAnsi="Tahoma" w:cs="Tahoma"/>
          <w:sz w:val="24"/>
          <w:szCs w:val="24"/>
        </w:rPr>
        <w:t>natura</w:t>
      </w:r>
      <w:r w:rsidRPr="0039424F">
        <w:rPr>
          <w:rFonts w:ascii="Tahoma" w:eastAsia="Tahoma" w:hAnsi="Tahoma" w:cs="Tahoma"/>
          <w:spacing w:val="1"/>
          <w:sz w:val="24"/>
          <w:szCs w:val="24"/>
        </w:rPr>
        <w:t>l</w:t>
      </w:r>
      <w:r w:rsidRPr="0039424F">
        <w:rPr>
          <w:rFonts w:ascii="Tahoma" w:eastAsia="Tahoma" w:hAnsi="Tahoma" w:cs="Tahoma"/>
          <w:sz w:val="24"/>
          <w:szCs w:val="24"/>
        </w:rPr>
        <w:t>eza</w:t>
      </w:r>
      <w:r w:rsidRPr="0039424F">
        <w:rPr>
          <w:rFonts w:ascii="Tahoma" w:eastAsia="Tahoma" w:hAnsi="Tahoma" w:cs="Tahoma"/>
          <w:spacing w:val="5"/>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3"/>
          <w:sz w:val="24"/>
          <w:szCs w:val="24"/>
        </w:rPr>
        <w:t xml:space="preserve"> </w:t>
      </w:r>
      <w:r w:rsidRPr="0039424F">
        <w:rPr>
          <w:rFonts w:ascii="Tahoma" w:eastAsia="Tahoma" w:hAnsi="Tahoma" w:cs="Tahoma"/>
          <w:sz w:val="24"/>
          <w:szCs w:val="24"/>
        </w:rPr>
        <w:t>se</w:t>
      </w:r>
      <w:r w:rsidRPr="0039424F">
        <w:rPr>
          <w:rFonts w:ascii="Tahoma" w:eastAsia="Tahoma" w:hAnsi="Tahoma" w:cs="Tahoma"/>
          <w:spacing w:val="3"/>
          <w:sz w:val="24"/>
          <w:szCs w:val="24"/>
        </w:rPr>
        <w:t>a</w:t>
      </w:r>
      <w:r w:rsidRPr="0039424F">
        <w:rPr>
          <w:rFonts w:ascii="Tahoma" w:eastAsia="Tahoma" w:hAnsi="Tahoma" w:cs="Tahoma"/>
          <w:sz w:val="24"/>
          <w:szCs w:val="24"/>
        </w:rPr>
        <w:t>n c</w:t>
      </w:r>
      <w:r w:rsidRPr="0039424F">
        <w:rPr>
          <w:rFonts w:ascii="Tahoma" w:eastAsia="Tahoma" w:hAnsi="Tahoma" w:cs="Tahoma"/>
          <w:spacing w:val="1"/>
          <w:sz w:val="24"/>
          <w:szCs w:val="24"/>
        </w:rPr>
        <w:t>a</w:t>
      </w:r>
      <w:r w:rsidRPr="0039424F">
        <w:rPr>
          <w:rFonts w:ascii="Tahoma" w:eastAsia="Tahoma" w:hAnsi="Tahoma" w:cs="Tahoma"/>
          <w:sz w:val="24"/>
          <w:szCs w:val="24"/>
        </w:rPr>
        <w:t>pt</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2"/>
          <w:sz w:val="24"/>
          <w:szCs w:val="24"/>
        </w:rPr>
        <w:t>o</w:t>
      </w:r>
      <w:r w:rsidRPr="0039424F">
        <w:rPr>
          <w:rFonts w:ascii="Tahoma" w:eastAsia="Tahoma" w:hAnsi="Tahoma" w:cs="Tahoma"/>
          <w:sz w:val="24"/>
          <w:szCs w:val="24"/>
        </w:rPr>
        <w:t>s</w:t>
      </w:r>
      <w:r w:rsidRPr="0039424F">
        <w:rPr>
          <w:rFonts w:ascii="Tahoma" w:eastAsia="Tahoma" w:hAnsi="Tahoma" w:cs="Tahoma"/>
          <w:spacing w:val="3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38"/>
          <w:sz w:val="24"/>
          <w:szCs w:val="24"/>
        </w:rPr>
        <w:t xml:space="preserve"> </w:t>
      </w:r>
      <w:r w:rsidRPr="0039424F">
        <w:rPr>
          <w:rFonts w:ascii="Tahoma" w:eastAsia="Tahoma" w:hAnsi="Tahoma" w:cs="Tahoma"/>
          <w:sz w:val="24"/>
          <w:szCs w:val="24"/>
        </w:rPr>
        <w:t>su</w:t>
      </w:r>
      <w:r w:rsidRPr="0039424F">
        <w:rPr>
          <w:rFonts w:ascii="Tahoma" w:eastAsia="Tahoma" w:hAnsi="Tahoma" w:cs="Tahoma"/>
          <w:spacing w:val="39"/>
          <w:sz w:val="24"/>
          <w:szCs w:val="24"/>
        </w:rPr>
        <w:t xml:space="preserve"> </w:t>
      </w:r>
      <w:r w:rsidRPr="0039424F">
        <w:rPr>
          <w:rFonts w:ascii="Tahoma" w:eastAsia="Tahoma" w:hAnsi="Tahoma" w:cs="Tahoma"/>
          <w:sz w:val="24"/>
          <w:szCs w:val="24"/>
        </w:rPr>
        <w:t>ejerc</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33"/>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37"/>
          <w:sz w:val="24"/>
          <w:szCs w:val="24"/>
        </w:rPr>
        <w:t xml:space="preserve"> </w:t>
      </w:r>
      <w:r w:rsidRPr="0039424F">
        <w:rPr>
          <w:rFonts w:ascii="Tahoma" w:eastAsia="Tahoma" w:hAnsi="Tahoma" w:cs="Tahoma"/>
          <w:sz w:val="24"/>
          <w:szCs w:val="24"/>
        </w:rPr>
        <w:t>el</w:t>
      </w:r>
      <w:r w:rsidRPr="0039424F">
        <w:rPr>
          <w:rFonts w:ascii="Tahoma" w:eastAsia="Tahoma" w:hAnsi="Tahoma" w:cs="Tahoma"/>
          <w:spacing w:val="42"/>
          <w:sz w:val="24"/>
          <w:szCs w:val="24"/>
        </w:rPr>
        <w:t xml:space="preserve"> </w:t>
      </w:r>
      <w:r w:rsidRPr="0039424F">
        <w:rPr>
          <w:rFonts w:ascii="Tahoma" w:eastAsia="Tahoma" w:hAnsi="Tahoma" w:cs="Tahoma"/>
          <w:sz w:val="24"/>
          <w:szCs w:val="24"/>
        </w:rPr>
        <w:t>Go</w:t>
      </w:r>
      <w:r w:rsidRPr="0039424F">
        <w:rPr>
          <w:rFonts w:ascii="Tahoma" w:eastAsia="Tahoma" w:hAnsi="Tahoma" w:cs="Tahoma"/>
          <w:spacing w:val="-1"/>
          <w:sz w:val="24"/>
          <w:szCs w:val="24"/>
        </w:rPr>
        <w:t>b</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pacing w:val="-2"/>
          <w:sz w:val="24"/>
          <w:szCs w:val="24"/>
        </w:rPr>
        <w:t>r</w:t>
      </w:r>
      <w:r w:rsidRPr="0039424F">
        <w:rPr>
          <w:rFonts w:ascii="Tahoma" w:eastAsia="Tahoma" w:hAnsi="Tahoma" w:cs="Tahoma"/>
          <w:sz w:val="24"/>
          <w:szCs w:val="24"/>
        </w:rPr>
        <w:t>no</w:t>
      </w:r>
      <w:r w:rsidRPr="0039424F">
        <w:rPr>
          <w:rFonts w:ascii="Tahoma" w:eastAsia="Tahoma" w:hAnsi="Tahoma" w:cs="Tahoma"/>
          <w:spacing w:val="32"/>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40"/>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w:t>
      </w:r>
      <w:r w:rsidRPr="0039424F">
        <w:rPr>
          <w:rFonts w:ascii="Tahoma" w:eastAsia="Tahoma" w:hAnsi="Tahoma" w:cs="Tahoma"/>
          <w:spacing w:val="1"/>
          <w:sz w:val="24"/>
          <w:szCs w:val="24"/>
        </w:rPr>
        <w:t>d</w:t>
      </w:r>
      <w:r w:rsidRPr="0039424F">
        <w:rPr>
          <w:rFonts w:ascii="Tahoma" w:eastAsia="Tahoma" w:hAnsi="Tahoma" w:cs="Tahoma"/>
          <w:sz w:val="24"/>
          <w:szCs w:val="24"/>
        </w:rPr>
        <w:t>o</w:t>
      </w:r>
      <w:r w:rsidRPr="0039424F">
        <w:rPr>
          <w:rFonts w:ascii="Tahoma" w:eastAsia="Tahoma" w:hAnsi="Tahoma" w:cs="Tahoma"/>
          <w:spacing w:val="41"/>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án</w:t>
      </w:r>
      <w:r w:rsidRPr="0039424F">
        <w:rPr>
          <w:rFonts w:ascii="Tahoma" w:eastAsia="Tahoma" w:hAnsi="Tahoma" w:cs="Tahoma"/>
          <w:spacing w:val="33"/>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rte</w:t>
      </w:r>
      <w:r w:rsidRPr="0039424F">
        <w:rPr>
          <w:rFonts w:ascii="Tahoma" w:eastAsia="Tahoma" w:hAnsi="Tahoma" w:cs="Tahoma"/>
          <w:spacing w:val="37"/>
          <w:sz w:val="24"/>
          <w:szCs w:val="24"/>
        </w:rPr>
        <w:t xml:space="preserve"> </w:t>
      </w:r>
      <w:r w:rsidRPr="0039424F">
        <w:rPr>
          <w:rFonts w:ascii="Tahoma" w:eastAsia="Tahoma" w:hAnsi="Tahoma" w:cs="Tahoma"/>
          <w:sz w:val="24"/>
          <w:szCs w:val="24"/>
        </w:rPr>
        <w:t>de</w:t>
      </w:r>
      <w:r w:rsidRPr="0039424F">
        <w:rPr>
          <w:rFonts w:ascii="Tahoma" w:eastAsia="Tahoma" w:hAnsi="Tahoma" w:cs="Tahoma"/>
          <w:spacing w:val="41"/>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a</w:t>
      </w:r>
      <w:r w:rsidRPr="0039424F">
        <w:rPr>
          <w:rFonts w:ascii="Tahoma" w:eastAsia="Tahoma" w:hAnsi="Tahoma" w:cs="Tahoma"/>
          <w:sz w:val="24"/>
          <w:szCs w:val="24"/>
        </w:rPr>
        <w:t>ne</w:t>
      </w:r>
      <w:r w:rsidRPr="0039424F">
        <w:rPr>
          <w:rFonts w:ascii="Tahoma" w:eastAsia="Tahoma" w:hAnsi="Tahoma" w:cs="Tahoma"/>
          <w:spacing w:val="-2"/>
          <w:sz w:val="24"/>
          <w:szCs w:val="24"/>
        </w:rPr>
        <w:t>r</w:t>
      </w:r>
      <w:r w:rsidRPr="0039424F">
        <w:rPr>
          <w:rFonts w:ascii="Tahoma" w:eastAsia="Tahoma" w:hAnsi="Tahoma" w:cs="Tahoma"/>
          <w:sz w:val="24"/>
          <w:szCs w:val="24"/>
        </w:rPr>
        <w:t>a aut</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á</w:t>
      </w:r>
      <w:r w:rsidRPr="0039424F">
        <w:rPr>
          <w:rFonts w:ascii="Tahoma" w:eastAsia="Tahoma" w:hAnsi="Tahoma" w:cs="Tahoma"/>
          <w:sz w:val="24"/>
          <w:szCs w:val="24"/>
        </w:rPr>
        <w:t>ti</w:t>
      </w:r>
      <w:r w:rsidRPr="0039424F">
        <w:rPr>
          <w:rFonts w:ascii="Tahoma" w:eastAsia="Tahoma" w:hAnsi="Tahoma" w:cs="Tahoma"/>
          <w:spacing w:val="1"/>
          <w:sz w:val="24"/>
          <w:szCs w:val="24"/>
        </w:rPr>
        <w:t>c</w:t>
      </w:r>
      <w:r w:rsidRPr="0039424F">
        <w:rPr>
          <w:rFonts w:ascii="Tahoma" w:eastAsia="Tahoma" w:hAnsi="Tahoma" w:cs="Tahoma"/>
          <w:sz w:val="24"/>
          <w:szCs w:val="24"/>
        </w:rPr>
        <w:t>a</w:t>
      </w:r>
      <w:r w:rsidRPr="0039424F">
        <w:rPr>
          <w:rFonts w:ascii="Tahoma" w:eastAsia="Tahoma" w:hAnsi="Tahoma" w:cs="Tahoma"/>
          <w:spacing w:val="44"/>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5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3"/>
          <w:sz w:val="24"/>
          <w:szCs w:val="24"/>
        </w:rPr>
        <w:t>s</w:t>
      </w:r>
      <w:r w:rsidRPr="0039424F">
        <w:rPr>
          <w:rFonts w:ascii="Tahoma" w:eastAsia="Tahoma" w:hAnsi="Tahoma" w:cs="Tahoma"/>
          <w:sz w:val="24"/>
          <w:szCs w:val="24"/>
        </w:rPr>
        <w:t>ente</w:t>
      </w:r>
      <w:r w:rsidRPr="0039424F">
        <w:rPr>
          <w:rFonts w:ascii="Tahoma" w:eastAsia="Tahoma" w:hAnsi="Tahoma" w:cs="Tahoma"/>
          <w:spacing w:val="45"/>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resupu</w:t>
      </w:r>
      <w:r w:rsidRPr="0039424F">
        <w:rPr>
          <w:rFonts w:ascii="Tahoma" w:eastAsia="Tahoma" w:hAnsi="Tahoma" w:cs="Tahoma"/>
          <w:spacing w:val="2"/>
          <w:sz w:val="24"/>
          <w:szCs w:val="24"/>
        </w:rPr>
        <w:t>e</w:t>
      </w:r>
      <w:r w:rsidRPr="0039424F">
        <w:rPr>
          <w:rFonts w:ascii="Tahoma" w:eastAsia="Tahoma" w:hAnsi="Tahoma" w:cs="Tahoma"/>
          <w:sz w:val="24"/>
          <w:szCs w:val="24"/>
        </w:rPr>
        <w:t xml:space="preserve">sto.  </w:t>
      </w:r>
      <w:r w:rsidRPr="0039424F">
        <w:rPr>
          <w:rFonts w:ascii="Tahoma" w:eastAsia="Tahoma" w:hAnsi="Tahoma" w:cs="Tahoma"/>
          <w:spacing w:val="18"/>
          <w:sz w:val="24"/>
          <w:szCs w:val="24"/>
        </w:rPr>
        <w:t xml:space="preserve"> </w:t>
      </w:r>
      <w:r w:rsidRPr="0039424F">
        <w:rPr>
          <w:rFonts w:ascii="Tahoma" w:eastAsia="Tahoma" w:hAnsi="Tahoma" w:cs="Tahoma"/>
          <w:sz w:val="24"/>
          <w:szCs w:val="24"/>
        </w:rPr>
        <w:t>Su</w:t>
      </w:r>
      <w:r w:rsidRPr="0039424F">
        <w:rPr>
          <w:rFonts w:ascii="Tahoma" w:eastAsia="Tahoma" w:hAnsi="Tahoma" w:cs="Tahoma"/>
          <w:spacing w:val="51"/>
          <w:sz w:val="24"/>
          <w:szCs w:val="24"/>
        </w:rPr>
        <w:t xml:space="preserve"> </w:t>
      </w:r>
      <w:r w:rsidRPr="0039424F">
        <w:rPr>
          <w:rFonts w:ascii="Tahoma" w:eastAsia="Tahoma" w:hAnsi="Tahoma" w:cs="Tahoma"/>
          <w:sz w:val="24"/>
          <w:szCs w:val="24"/>
        </w:rPr>
        <w:t>as</w:t>
      </w:r>
      <w:r w:rsidRPr="0039424F">
        <w:rPr>
          <w:rFonts w:ascii="Tahoma" w:eastAsia="Tahoma" w:hAnsi="Tahoma" w:cs="Tahoma"/>
          <w:spacing w:val="1"/>
          <w:sz w:val="24"/>
          <w:szCs w:val="24"/>
        </w:rPr>
        <w:t>i</w:t>
      </w:r>
      <w:r w:rsidRPr="0039424F">
        <w:rPr>
          <w:rFonts w:ascii="Tahoma" w:eastAsia="Tahoma" w:hAnsi="Tahoma" w:cs="Tahoma"/>
          <w:sz w:val="24"/>
          <w:szCs w:val="24"/>
        </w:rPr>
        <w:t>gna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42"/>
          <w:sz w:val="24"/>
          <w:szCs w:val="24"/>
        </w:rPr>
        <w:t xml:space="preserve"> </w:t>
      </w:r>
      <w:r w:rsidRPr="0039424F">
        <w:rPr>
          <w:rFonts w:ascii="Tahoma" w:eastAsia="Tahoma" w:hAnsi="Tahoma" w:cs="Tahoma"/>
          <w:sz w:val="24"/>
          <w:szCs w:val="24"/>
        </w:rPr>
        <w:t>y</w:t>
      </w:r>
      <w:r w:rsidRPr="0039424F">
        <w:rPr>
          <w:rFonts w:ascii="Tahoma" w:eastAsia="Tahoma" w:hAnsi="Tahoma" w:cs="Tahoma"/>
          <w:spacing w:val="54"/>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stino</w:t>
      </w:r>
      <w:r w:rsidRPr="0039424F">
        <w:rPr>
          <w:rFonts w:ascii="Tahoma" w:eastAsia="Tahoma" w:hAnsi="Tahoma" w:cs="Tahoma"/>
          <w:spacing w:val="47"/>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rr</w:t>
      </w:r>
      <w:r w:rsidRPr="0039424F">
        <w:rPr>
          <w:rFonts w:ascii="Tahoma" w:eastAsia="Tahoma" w:hAnsi="Tahoma" w:cs="Tahoma"/>
          <w:spacing w:val="1"/>
          <w:sz w:val="24"/>
          <w:szCs w:val="24"/>
        </w:rPr>
        <w:t>e</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nderá</w:t>
      </w:r>
      <w:r w:rsidRPr="0039424F">
        <w:rPr>
          <w:rFonts w:ascii="Tahoma" w:eastAsia="Tahoma" w:hAnsi="Tahoma" w:cs="Tahoma"/>
          <w:spacing w:val="40"/>
          <w:sz w:val="24"/>
          <w:szCs w:val="24"/>
        </w:rPr>
        <w:t xml:space="preserve"> </w:t>
      </w:r>
      <w:r w:rsidRPr="0039424F">
        <w:rPr>
          <w:rFonts w:ascii="Tahoma" w:eastAsia="Tahoma" w:hAnsi="Tahoma" w:cs="Tahoma"/>
          <w:spacing w:val="-2"/>
          <w:sz w:val="24"/>
          <w:szCs w:val="24"/>
        </w:rPr>
        <w:t>a</w:t>
      </w:r>
      <w:r w:rsidRPr="0039424F">
        <w:rPr>
          <w:rFonts w:ascii="Tahoma" w:eastAsia="Tahoma" w:hAnsi="Tahoma" w:cs="Tahoma"/>
          <w:sz w:val="24"/>
          <w:szCs w:val="24"/>
        </w:rPr>
        <w:t xml:space="preserve">l </w:t>
      </w:r>
      <w:r w:rsidRPr="0039424F">
        <w:rPr>
          <w:rFonts w:ascii="Tahoma" w:eastAsia="Tahoma" w:hAnsi="Tahoma" w:cs="Tahoma"/>
          <w:spacing w:val="1"/>
          <w:sz w:val="24"/>
          <w:szCs w:val="24"/>
        </w:rPr>
        <w:t>E</w:t>
      </w:r>
      <w:r w:rsidRPr="0039424F">
        <w:rPr>
          <w:rFonts w:ascii="Tahoma" w:eastAsia="Tahoma" w:hAnsi="Tahoma" w:cs="Tahoma"/>
          <w:spacing w:val="-1"/>
          <w:sz w:val="24"/>
          <w:szCs w:val="24"/>
        </w:rPr>
        <w:t>j</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u</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v</w:t>
      </w:r>
      <w:r w:rsidRPr="0039424F">
        <w:rPr>
          <w:rFonts w:ascii="Tahoma" w:eastAsia="Tahoma" w:hAnsi="Tahoma" w:cs="Tahoma"/>
          <w:sz w:val="24"/>
          <w:szCs w:val="24"/>
        </w:rPr>
        <w:t>o</w:t>
      </w:r>
      <w:r w:rsidRPr="0039424F">
        <w:rPr>
          <w:rFonts w:ascii="Tahoma" w:eastAsia="Tahoma" w:hAnsi="Tahoma" w:cs="Tahoma"/>
          <w:spacing w:val="4"/>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1"/>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stado</w:t>
      </w:r>
      <w:r w:rsidRPr="0039424F">
        <w:rPr>
          <w:rFonts w:ascii="Tahoma" w:eastAsia="Tahoma" w:hAnsi="Tahoma" w:cs="Tahoma"/>
          <w:spacing w:val="9"/>
          <w:sz w:val="24"/>
          <w:szCs w:val="24"/>
        </w:rPr>
        <w:t xml:space="preserve"> </w:t>
      </w:r>
      <w:r w:rsidRPr="0039424F">
        <w:rPr>
          <w:rFonts w:ascii="Tahoma" w:eastAsia="Tahoma" w:hAnsi="Tahoma" w:cs="Tahoma"/>
          <w:sz w:val="24"/>
          <w:szCs w:val="24"/>
        </w:rPr>
        <w:t>a</w:t>
      </w:r>
      <w:r w:rsidRPr="0039424F">
        <w:rPr>
          <w:rFonts w:ascii="Tahoma" w:eastAsia="Tahoma" w:hAnsi="Tahoma" w:cs="Tahoma"/>
          <w:spacing w:val="13"/>
          <w:sz w:val="24"/>
          <w:szCs w:val="24"/>
        </w:rPr>
        <w:t xml:space="preserve"> </w:t>
      </w:r>
      <w:r w:rsidRPr="0039424F">
        <w:rPr>
          <w:rFonts w:ascii="Tahoma" w:eastAsia="Tahoma" w:hAnsi="Tahoma" w:cs="Tahoma"/>
          <w:sz w:val="24"/>
          <w:szCs w:val="24"/>
        </w:rPr>
        <w:t>trav</w:t>
      </w:r>
      <w:r w:rsidRPr="0039424F">
        <w:rPr>
          <w:rFonts w:ascii="Tahoma" w:eastAsia="Tahoma" w:hAnsi="Tahoma" w:cs="Tahoma"/>
          <w:spacing w:val="1"/>
          <w:sz w:val="24"/>
          <w:szCs w:val="24"/>
        </w:rPr>
        <w:t>é</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de</w:t>
      </w:r>
      <w:r w:rsidRPr="0039424F">
        <w:rPr>
          <w:rFonts w:ascii="Tahoma" w:eastAsia="Tahoma" w:hAnsi="Tahoma" w:cs="Tahoma"/>
          <w:spacing w:val="11"/>
          <w:sz w:val="24"/>
          <w:szCs w:val="24"/>
        </w:rPr>
        <w:t xml:space="preserve"> </w:t>
      </w:r>
      <w:r w:rsidRPr="0039424F">
        <w:rPr>
          <w:rFonts w:ascii="Tahoma" w:eastAsia="Tahoma" w:hAnsi="Tahoma" w:cs="Tahoma"/>
          <w:sz w:val="24"/>
          <w:szCs w:val="24"/>
        </w:rPr>
        <w:t>la</w:t>
      </w:r>
      <w:r w:rsidRPr="0039424F">
        <w:rPr>
          <w:rFonts w:ascii="Tahoma" w:eastAsia="Tahoma" w:hAnsi="Tahoma" w:cs="Tahoma"/>
          <w:spacing w:val="18"/>
          <w:sz w:val="24"/>
          <w:szCs w:val="24"/>
        </w:rPr>
        <w:t xml:space="preserve"> </w:t>
      </w:r>
      <w:r w:rsidRPr="0039424F">
        <w:rPr>
          <w:rFonts w:ascii="Tahoma" w:eastAsia="Tahoma" w:hAnsi="Tahoma" w:cs="Tahoma"/>
          <w:sz w:val="24"/>
          <w:szCs w:val="24"/>
        </w:rPr>
        <w:t>Sec</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2"/>
          <w:sz w:val="24"/>
          <w:szCs w:val="24"/>
        </w:rPr>
        <w:t>t</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ía</w:t>
      </w:r>
      <w:r w:rsidRPr="0039424F">
        <w:rPr>
          <w:rFonts w:ascii="Tahoma" w:eastAsia="Tahoma" w:hAnsi="Tahoma" w:cs="Tahoma"/>
          <w:spacing w:val="16"/>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1"/>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2"/>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ad 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9"/>
          <w:sz w:val="24"/>
          <w:szCs w:val="24"/>
        </w:rPr>
        <w:t xml:space="preserve"> </w:t>
      </w:r>
      <w:r w:rsidRPr="0039424F">
        <w:rPr>
          <w:rFonts w:ascii="Tahoma" w:eastAsia="Tahoma" w:hAnsi="Tahoma" w:cs="Tahoma"/>
          <w:sz w:val="24"/>
          <w:szCs w:val="24"/>
        </w:rPr>
        <w:t>lo</w:t>
      </w:r>
      <w:r w:rsidRPr="0039424F">
        <w:rPr>
          <w:rFonts w:ascii="Tahoma" w:eastAsia="Tahoma" w:hAnsi="Tahoma" w:cs="Tahoma"/>
          <w:spacing w:val="13"/>
          <w:sz w:val="24"/>
          <w:szCs w:val="24"/>
        </w:rPr>
        <w:t xml:space="preserve"> </w:t>
      </w:r>
      <w:r w:rsidRPr="0039424F">
        <w:rPr>
          <w:rFonts w:ascii="Tahoma" w:eastAsia="Tahoma" w:hAnsi="Tahoma" w:cs="Tahoma"/>
          <w:sz w:val="24"/>
          <w:szCs w:val="24"/>
        </w:rPr>
        <w:t>esta</w:t>
      </w:r>
      <w:r w:rsidRPr="0039424F">
        <w:rPr>
          <w:rFonts w:ascii="Tahoma" w:eastAsia="Tahoma" w:hAnsi="Tahoma" w:cs="Tahoma"/>
          <w:spacing w:val="1"/>
          <w:sz w:val="24"/>
          <w:szCs w:val="24"/>
        </w:rPr>
        <w:t>b</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do</w:t>
      </w:r>
      <w:r w:rsidRPr="0039424F">
        <w:rPr>
          <w:rFonts w:ascii="Tahoma" w:eastAsia="Tahoma" w:hAnsi="Tahoma" w:cs="Tahoma"/>
          <w:spacing w:val="2"/>
          <w:sz w:val="24"/>
          <w:szCs w:val="24"/>
        </w:rPr>
        <w:t xml:space="preserve"> </w:t>
      </w:r>
      <w:r w:rsidRPr="0039424F">
        <w:rPr>
          <w:rFonts w:ascii="Tahoma" w:eastAsia="Tahoma" w:hAnsi="Tahoma" w:cs="Tahoma"/>
          <w:sz w:val="24"/>
          <w:szCs w:val="24"/>
        </w:rPr>
        <w:t>en d</w:t>
      </w:r>
      <w:r w:rsidRPr="0039424F">
        <w:rPr>
          <w:rFonts w:ascii="Tahoma" w:eastAsia="Tahoma" w:hAnsi="Tahoma" w:cs="Tahoma"/>
          <w:spacing w:val="1"/>
          <w:sz w:val="24"/>
          <w:szCs w:val="24"/>
        </w:rPr>
        <w:t>i</w:t>
      </w:r>
      <w:r w:rsidRPr="0039424F">
        <w:rPr>
          <w:rFonts w:ascii="Tahoma" w:eastAsia="Tahoma" w:hAnsi="Tahoma" w:cs="Tahoma"/>
          <w:sz w:val="24"/>
          <w:szCs w:val="24"/>
        </w:rPr>
        <w:t>cho</w:t>
      </w:r>
      <w:r w:rsidRPr="0039424F">
        <w:rPr>
          <w:rFonts w:ascii="Tahoma" w:eastAsia="Tahoma" w:hAnsi="Tahoma" w:cs="Tahoma"/>
          <w:spacing w:val="9"/>
          <w:sz w:val="24"/>
          <w:szCs w:val="24"/>
        </w:rPr>
        <w:t xml:space="preserve"> </w:t>
      </w:r>
      <w:r w:rsidRPr="0039424F">
        <w:rPr>
          <w:rFonts w:ascii="Tahoma" w:eastAsia="Tahoma" w:hAnsi="Tahoma" w:cs="Tahoma"/>
          <w:sz w:val="24"/>
          <w:szCs w:val="24"/>
        </w:rPr>
        <w:t>Decr</w:t>
      </w:r>
      <w:r w:rsidRPr="0039424F">
        <w:rPr>
          <w:rFonts w:ascii="Tahoma" w:eastAsia="Tahoma" w:hAnsi="Tahoma" w:cs="Tahoma"/>
          <w:spacing w:val="1"/>
          <w:sz w:val="24"/>
          <w:szCs w:val="24"/>
        </w:rPr>
        <w:t>e</w:t>
      </w:r>
      <w:r w:rsidRPr="0039424F">
        <w:rPr>
          <w:rFonts w:ascii="Tahoma" w:eastAsia="Tahoma" w:hAnsi="Tahoma" w:cs="Tahoma"/>
          <w:sz w:val="24"/>
          <w:szCs w:val="24"/>
        </w:rPr>
        <w:t>to,</w:t>
      </w:r>
      <w:r w:rsidRPr="0039424F">
        <w:rPr>
          <w:rFonts w:ascii="Tahoma" w:eastAsia="Tahoma" w:hAnsi="Tahoma" w:cs="Tahoma"/>
          <w:spacing w:val="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as</w:t>
      </w:r>
      <w:r w:rsidRPr="0039424F">
        <w:rPr>
          <w:rFonts w:ascii="Tahoma" w:eastAsia="Tahoma" w:hAnsi="Tahoma" w:cs="Tahoma"/>
          <w:spacing w:val="3"/>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esenta</w:t>
      </w:r>
      <w:r w:rsidRPr="0039424F">
        <w:rPr>
          <w:rFonts w:ascii="Tahoma" w:eastAsia="Tahoma" w:hAnsi="Tahoma" w:cs="Tahoma"/>
          <w:spacing w:val="1"/>
          <w:sz w:val="24"/>
          <w:szCs w:val="24"/>
        </w:rPr>
        <w:t>do</w:t>
      </w:r>
      <w:r w:rsidRPr="0039424F">
        <w:rPr>
          <w:rFonts w:ascii="Tahoma" w:eastAsia="Tahoma" w:hAnsi="Tahoma" w:cs="Tahoma"/>
          <w:sz w:val="24"/>
          <w:szCs w:val="24"/>
        </w:rPr>
        <w:t>s y</w:t>
      </w:r>
      <w:r w:rsidRPr="0039424F">
        <w:rPr>
          <w:rFonts w:ascii="Tahoma" w:eastAsia="Tahoma" w:hAnsi="Tahoma" w:cs="Tahoma"/>
          <w:spacing w:val="14"/>
          <w:sz w:val="24"/>
          <w:szCs w:val="24"/>
        </w:rPr>
        <w:t xml:space="preserve"> </w:t>
      </w:r>
      <w:r w:rsidRPr="0039424F">
        <w:rPr>
          <w:rFonts w:ascii="Tahoma" w:eastAsia="Tahoma" w:hAnsi="Tahoma" w:cs="Tahoma"/>
          <w:sz w:val="24"/>
          <w:szCs w:val="24"/>
        </w:rPr>
        <w:t>lo</w:t>
      </w:r>
      <w:r w:rsidRPr="0039424F">
        <w:rPr>
          <w:rFonts w:ascii="Tahoma" w:eastAsia="Tahoma" w:hAnsi="Tahoma" w:cs="Tahoma"/>
          <w:spacing w:val="1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l</w:t>
      </w:r>
      <w:r w:rsidRPr="0039424F">
        <w:rPr>
          <w:rFonts w:ascii="Tahoma" w:eastAsia="Tahoma" w:hAnsi="Tahoma" w:cs="Tahoma"/>
          <w:sz w:val="24"/>
          <w:szCs w:val="24"/>
        </w:rPr>
        <w:t>ante</w:t>
      </w:r>
      <w:r w:rsidRPr="0039424F">
        <w:rPr>
          <w:rFonts w:ascii="Tahoma" w:eastAsia="Tahoma" w:hAnsi="Tahoma" w:cs="Tahoma"/>
          <w:spacing w:val="1"/>
          <w:sz w:val="24"/>
          <w:szCs w:val="24"/>
        </w:rPr>
        <w:t>a</w:t>
      </w:r>
      <w:r w:rsidRPr="0039424F">
        <w:rPr>
          <w:rFonts w:ascii="Tahoma" w:eastAsia="Tahoma" w:hAnsi="Tahoma" w:cs="Tahoma"/>
          <w:sz w:val="24"/>
          <w:szCs w:val="24"/>
        </w:rPr>
        <w:t>do</w:t>
      </w:r>
      <w:r w:rsidRPr="0039424F">
        <w:rPr>
          <w:rFonts w:ascii="Tahoma" w:eastAsia="Tahoma" w:hAnsi="Tahoma" w:cs="Tahoma"/>
          <w:spacing w:val="2"/>
          <w:sz w:val="24"/>
          <w:szCs w:val="24"/>
        </w:rPr>
        <w:t xml:space="preserve"> </w:t>
      </w:r>
      <w:r w:rsidRPr="0039424F">
        <w:rPr>
          <w:rFonts w:ascii="Tahoma" w:eastAsia="Tahoma" w:hAnsi="Tahoma" w:cs="Tahoma"/>
          <w:sz w:val="24"/>
          <w:szCs w:val="24"/>
        </w:rPr>
        <w:t>en</w:t>
      </w:r>
      <w:r w:rsidRPr="0039424F">
        <w:rPr>
          <w:rFonts w:ascii="Tahoma" w:eastAsia="Tahoma" w:hAnsi="Tahoma" w:cs="Tahoma"/>
          <w:spacing w:val="11"/>
          <w:sz w:val="24"/>
          <w:szCs w:val="24"/>
        </w:rPr>
        <w:t xml:space="preserve"> </w:t>
      </w:r>
      <w:r w:rsidRPr="0039424F">
        <w:rPr>
          <w:rFonts w:ascii="Tahoma" w:eastAsia="Tahoma" w:hAnsi="Tahoma" w:cs="Tahoma"/>
          <w:sz w:val="24"/>
          <w:szCs w:val="24"/>
        </w:rPr>
        <w:t>el</w:t>
      </w:r>
      <w:r w:rsidRPr="0039424F">
        <w:rPr>
          <w:rFonts w:ascii="Tahoma" w:eastAsia="Tahoma" w:hAnsi="Tahoma" w:cs="Tahoma"/>
          <w:spacing w:val="13"/>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statal</w:t>
      </w:r>
      <w:r w:rsidRPr="0039424F">
        <w:rPr>
          <w:rFonts w:ascii="Tahoma" w:eastAsia="Tahoma" w:hAnsi="Tahoma" w:cs="Tahoma"/>
          <w:spacing w:val="5"/>
          <w:sz w:val="24"/>
          <w:szCs w:val="24"/>
        </w:rPr>
        <w:t xml:space="preserve"> </w:t>
      </w:r>
      <w:r w:rsidRPr="0039424F">
        <w:rPr>
          <w:rFonts w:ascii="Tahoma" w:eastAsia="Tahoma" w:hAnsi="Tahoma" w:cs="Tahoma"/>
          <w:spacing w:val="-2"/>
          <w:sz w:val="24"/>
          <w:szCs w:val="24"/>
        </w:rPr>
        <w:t>d</w:t>
      </w:r>
      <w:r w:rsidRPr="0039424F">
        <w:rPr>
          <w:rFonts w:ascii="Tahoma" w:eastAsia="Tahoma" w:hAnsi="Tahoma" w:cs="Tahoma"/>
          <w:sz w:val="24"/>
          <w:szCs w:val="24"/>
        </w:rPr>
        <w:t>e Desarr</w:t>
      </w:r>
      <w:r w:rsidRPr="0039424F">
        <w:rPr>
          <w:rFonts w:ascii="Tahoma" w:eastAsia="Tahoma" w:hAnsi="Tahoma" w:cs="Tahoma"/>
          <w:spacing w:val="1"/>
          <w:sz w:val="24"/>
          <w:szCs w:val="24"/>
        </w:rPr>
        <w:t>o</w:t>
      </w:r>
      <w:r w:rsidRPr="0039424F">
        <w:rPr>
          <w:rFonts w:ascii="Tahoma" w:eastAsia="Tahoma" w:hAnsi="Tahoma" w:cs="Tahoma"/>
          <w:sz w:val="24"/>
          <w:szCs w:val="24"/>
        </w:rPr>
        <w:t>l</w:t>
      </w:r>
      <w:r w:rsidRPr="0039424F">
        <w:rPr>
          <w:rFonts w:ascii="Tahoma" w:eastAsia="Tahoma" w:hAnsi="Tahoma" w:cs="Tahoma"/>
          <w:spacing w:val="1"/>
          <w:sz w:val="24"/>
          <w:szCs w:val="24"/>
        </w:rPr>
        <w:t>lo</w:t>
      </w:r>
      <w:r w:rsidRPr="0039424F">
        <w:rPr>
          <w:rFonts w:ascii="Tahoma" w:eastAsia="Tahoma" w:hAnsi="Tahoma" w:cs="Tahoma"/>
          <w:sz w:val="24"/>
          <w:szCs w:val="24"/>
        </w:rPr>
        <w:t>.</w:t>
      </w:r>
    </w:p>
    <w:p w:rsidR="00B25FDA" w:rsidRDefault="00B25FDA" w:rsidP="00B25FDA">
      <w:pPr>
        <w:keepLines/>
        <w:spacing w:after="0" w:line="240" w:lineRule="auto"/>
        <w:ind w:right="49"/>
        <w:jc w:val="both"/>
        <w:rPr>
          <w:rFonts w:ascii="Tahoma" w:eastAsia="Tahoma" w:hAnsi="Tahoma" w:cs="Tahoma"/>
          <w:b/>
          <w:bCs/>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27"/>
          <w:sz w:val="24"/>
          <w:szCs w:val="24"/>
        </w:rPr>
        <w:t xml:space="preserve"> </w:t>
      </w:r>
      <w:r w:rsidRPr="0039424F">
        <w:rPr>
          <w:rFonts w:ascii="Tahoma" w:eastAsia="Tahoma" w:hAnsi="Tahoma" w:cs="Tahoma"/>
          <w:b/>
          <w:bCs/>
          <w:sz w:val="24"/>
          <w:szCs w:val="24"/>
        </w:rPr>
        <w:t>42</w:t>
      </w:r>
      <w:r w:rsidRPr="0039424F">
        <w:rPr>
          <w:rFonts w:ascii="Tahoma" w:eastAsia="Tahoma" w:hAnsi="Tahoma" w:cs="Tahoma"/>
          <w:b/>
          <w:bCs/>
          <w:spacing w:val="1"/>
          <w:sz w:val="24"/>
          <w:szCs w:val="24"/>
        </w:rPr>
        <w:t>.</w:t>
      </w:r>
      <w:r w:rsidRPr="0039424F">
        <w:rPr>
          <w:rFonts w:ascii="Tahoma" w:eastAsia="Tahoma" w:hAnsi="Tahoma" w:cs="Tahoma"/>
          <w:b/>
          <w:bCs/>
          <w:sz w:val="24"/>
          <w:szCs w:val="24"/>
        </w:rPr>
        <w:t>-</w:t>
      </w:r>
      <w:r w:rsidRPr="0039424F">
        <w:rPr>
          <w:rFonts w:ascii="Tahoma" w:eastAsia="Tahoma" w:hAnsi="Tahoma" w:cs="Tahoma"/>
          <w:b/>
          <w:bCs/>
          <w:spacing w:val="1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4"/>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p</w:t>
      </w:r>
      <w:r w:rsidRPr="0039424F">
        <w:rPr>
          <w:rFonts w:ascii="Tahoma" w:eastAsia="Tahoma" w:hAnsi="Tahoma" w:cs="Tahoma"/>
          <w:sz w:val="24"/>
          <w:szCs w:val="24"/>
        </w:rPr>
        <w:t>end</w:t>
      </w:r>
      <w:r w:rsidRPr="0039424F">
        <w:rPr>
          <w:rFonts w:ascii="Tahoma" w:eastAsia="Tahoma" w:hAnsi="Tahoma" w:cs="Tahoma"/>
          <w:spacing w:val="1"/>
          <w:sz w:val="24"/>
          <w:szCs w:val="24"/>
        </w:rPr>
        <w:t>e</w:t>
      </w:r>
      <w:r w:rsidRPr="0039424F">
        <w:rPr>
          <w:rFonts w:ascii="Tahoma" w:eastAsia="Tahoma" w:hAnsi="Tahoma" w:cs="Tahoma"/>
          <w:sz w:val="24"/>
          <w:szCs w:val="24"/>
        </w:rPr>
        <w:t>nci</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y</w:t>
      </w:r>
      <w:r w:rsidRPr="0039424F">
        <w:rPr>
          <w:rFonts w:ascii="Tahoma" w:eastAsia="Tahoma" w:hAnsi="Tahoma" w:cs="Tahoma"/>
          <w:spacing w:val="20"/>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6"/>
          <w:sz w:val="24"/>
          <w:szCs w:val="24"/>
        </w:rPr>
        <w:t xml:space="preserve"> </w:t>
      </w:r>
      <w:r w:rsidRPr="0039424F">
        <w:rPr>
          <w:rFonts w:ascii="Tahoma" w:eastAsia="Tahoma" w:hAnsi="Tahoma" w:cs="Tahoma"/>
          <w:sz w:val="24"/>
          <w:szCs w:val="24"/>
        </w:rPr>
        <w:t>de</w:t>
      </w:r>
      <w:r w:rsidRPr="0039424F">
        <w:rPr>
          <w:rFonts w:ascii="Tahoma" w:eastAsia="Tahoma" w:hAnsi="Tahoma" w:cs="Tahoma"/>
          <w:spacing w:val="16"/>
          <w:sz w:val="24"/>
          <w:szCs w:val="24"/>
        </w:rPr>
        <w:t xml:space="preserve"> </w:t>
      </w:r>
      <w:r w:rsidRPr="0039424F">
        <w:rPr>
          <w:rFonts w:ascii="Tahoma" w:eastAsia="Tahoma" w:hAnsi="Tahoma" w:cs="Tahoma"/>
          <w:sz w:val="24"/>
          <w:szCs w:val="24"/>
        </w:rPr>
        <w:t>la</w:t>
      </w:r>
      <w:r w:rsidRPr="0039424F">
        <w:rPr>
          <w:rFonts w:ascii="Tahoma" w:eastAsia="Tahoma" w:hAnsi="Tahoma" w:cs="Tahoma"/>
          <w:spacing w:val="17"/>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nistra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 púb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 xml:space="preserve">a </w:t>
      </w:r>
      <w:r w:rsidRPr="0039424F">
        <w:rPr>
          <w:rFonts w:ascii="Tahoma" w:eastAsia="Tahoma" w:hAnsi="Tahoma" w:cs="Tahoma"/>
          <w:spacing w:val="1"/>
          <w:sz w:val="24"/>
          <w:szCs w:val="24"/>
        </w:rPr>
        <w:t>ce</w:t>
      </w:r>
      <w:r w:rsidRPr="0039424F">
        <w:rPr>
          <w:rFonts w:ascii="Tahoma" w:eastAsia="Tahoma" w:hAnsi="Tahoma" w:cs="Tahoma"/>
          <w:spacing w:val="-1"/>
          <w:sz w:val="24"/>
          <w:szCs w:val="24"/>
        </w:rPr>
        <w:t>n</w:t>
      </w:r>
      <w:r w:rsidRPr="0039424F">
        <w:rPr>
          <w:rFonts w:ascii="Tahoma" w:eastAsia="Tahoma" w:hAnsi="Tahoma" w:cs="Tahoma"/>
          <w:sz w:val="24"/>
          <w:szCs w:val="24"/>
        </w:rPr>
        <w:t>tral</w:t>
      </w:r>
      <w:r w:rsidRPr="0039424F">
        <w:rPr>
          <w:rFonts w:ascii="Tahoma" w:eastAsia="Tahoma" w:hAnsi="Tahoma" w:cs="Tahoma"/>
          <w:spacing w:val="1"/>
          <w:sz w:val="24"/>
          <w:szCs w:val="24"/>
        </w:rPr>
        <w:t>i</w:t>
      </w:r>
      <w:r w:rsidRPr="0039424F">
        <w:rPr>
          <w:rFonts w:ascii="Tahoma" w:eastAsia="Tahoma" w:hAnsi="Tahoma" w:cs="Tahoma"/>
          <w:sz w:val="24"/>
          <w:szCs w:val="24"/>
        </w:rPr>
        <w:t>zada</w:t>
      </w:r>
      <w:r w:rsidRPr="0039424F">
        <w:rPr>
          <w:rFonts w:ascii="Tahoma" w:eastAsia="Tahoma" w:hAnsi="Tahoma" w:cs="Tahoma"/>
          <w:spacing w:val="4"/>
          <w:sz w:val="24"/>
          <w:szCs w:val="24"/>
        </w:rPr>
        <w:t xml:space="preserve"> </w:t>
      </w:r>
      <w:r w:rsidRPr="0039424F">
        <w:rPr>
          <w:rFonts w:ascii="Tahoma" w:eastAsia="Tahoma" w:hAnsi="Tahoma" w:cs="Tahoma"/>
          <w:sz w:val="24"/>
          <w:szCs w:val="24"/>
        </w:rPr>
        <w:t>y</w:t>
      </w:r>
      <w:r w:rsidRPr="0039424F">
        <w:rPr>
          <w:rFonts w:ascii="Tahoma" w:eastAsia="Tahoma" w:hAnsi="Tahoma" w:cs="Tahoma"/>
          <w:spacing w:val="15"/>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2"/>
          <w:sz w:val="24"/>
          <w:szCs w:val="24"/>
        </w:rPr>
        <w:t>c</w:t>
      </w:r>
      <w:r w:rsidRPr="0039424F">
        <w:rPr>
          <w:rFonts w:ascii="Tahoma" w:eastAsia="Tahoma" w:hAnsi="Tahoma" w:cs="Tahoma"/>
          <w:sz w:val="24"/>
          <w:szCs w:val="24"/>
        </w:rPr>
        <w:t>entra</w:t>
      </w:r>
      <w:r w:rsidRPr="0039424F">
        <w:rPr>
          <w:rFonts w:ascii="Tahoma" w:eastAsia="Tahoma" w:hAnsi="Tahoma" w:cs="Tahoma"/>
          <w:spacing w:val="1"/>
          <w:sz w:val="24"/>
          <w:szCs w:val="24"/>
        </w:rPr>
        <w:t>l</w:t>
      </w:r>
      <w:r w:rsidRPr="0039424F">
        <w:rPr>
          <w:rFonts w:ascii="Tahoma" w:eastAsia="Tahoma" w:hAnsi="Tahoma" w:cs="Tahoma"/>
          <w:sz w:val="24"/>
          <w:szCs w:val="24"/>
        </w:rPr>
        <w:t>iz</w:t>
      </w:r>
      <w:r w:rsidRPr="0039424F">
        <w:rPr>
          <w:rFonts w:ascii="Tahoma" w:eastAsia="Tahoma" w:hAnsi="Tahoma" w:cs="Tahoma"/>
          <w:spacing w:val="1"/>
          <w:sz w:val="24"/>
          <w:szCs w:val="24"/>
        </w:rPr>
        <w:t>a</w:t>
      </w:r>
      <w:r w:rsidRPr="0039424F">
        <w:rPr>
          <w:rFonts w:ascii="Tahoma" w:eastAsia="Tahoma" w:hAnsi="Tahoma" w:cs="Tahoma"/>
          <w:sz w:val="24"/>
          <w:szCs w:val="24"/>
        </w:rPr>
        <w:t>da p</w:t>
      </w:r>
      <w:r w:rsidRPr="0039424F">
        <w:rPr>
          <w:rFonts w:ascii="Tahoma" w:eastAsia="Tahoma" w:hAnsi="Tahoma" w:cs="Tahoma"/>
          <w:spacing w:val="1"/>
          <w:sz w:val="24"/>
          <w:szCs w:val="24"/>
        </w:rPr>
        <w:t>o</w:t>
      </w:r>
      <w:r w:rsidRPr="0039424F">
        <w:rPr>
          <w:rFonts w:ascii="Tahoma" w:eastAsia="Tahoma" w:hAnsi="Tahoma" w:cs="Tahoma"/>
          <w:sz w:val="24"/>
          <w:szCs w:val="24"/>
        </w:rPr>
        <w:t>d</w:t>
      </w:r>
      <w:r w:rsidRPr="0039424F">
        <w:rPr>
          <w:rFonts w:ascii="Tahoma" w:eastAsia="Tahoma" w:hAnsi="Tahoma" w:cs="Tahoma"/>
          <w:spacing w:val="1"/>
          <w:sz w:val="24"/>
          <w:szCs w:val="24"/>
        </w:rPr>
        <w:t>r</w:t>
      </w:r>
      <w:r w:rsidRPr="0039424F">
        <w:rPr>
          <w:rFonts w:ascii="Tahoma" w:eastAsia="Tahoma" w:hAnsi="Tahoma" w:cs="Tahoma"/>
          <w:sz w:val="24"/>
          <w:szCs w:val="24"/>
        </w:rPr>
        <w:t>án</w:t>
      </w:r>
      <w:r w:rsidRPr="0039424F">
        <w:rPr>
          <w:rFonts w:ascii="Tahoma" w:eastAsia="Tahoma" w:hAnsi="Tahoma" w:cs="Tahoma"/>
          <w:spacing w:val="9"/>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w:t>
      </w:r>
      <w:r w:rsidRPr="0039424F">
        <w:rPr>
          <w:rFonts w:ascii="Tahoma" w:eastAsia="Tahoma" w:hAnsi="Tahoma" w:cs="Tahoma"/>
          <w:sz w:val="24"/>
          <w:szCs w:val="24"/>
        </w:rPr>
        <w:t>ertur</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6"/>
          <w:sz w:val="24"/>
          <w:szCs w:val="24"/>
        </w:rPr>
        <w:t xml:space="preserve"> </w:t>
      </w:r>
      <w:r w:rsidRPr="0039424F">
        <w:rPr>
          <w:rFonts w:ascii="Tahoma" w:eastAsia="Tahoma" w:hAnsi="Tahoma" w:cs="Tahoma"/>
          <w:spacing w:val="2"/>
          <w:sz w:val="24"/>
          <w:szCs w:val="24"/>
        </w:rPr>
        <w:t>u</w:t>
      </w:r>
      <w:r w:rsidRPr="0039424F">
        <w:rPr>
          <w:rFonts w:ascii="Tahoma" w:eastAsia="Tahoma" w:hAnsi="Tahoma" w:cs="Tahoma"/>
          <w:sz w:val="24"/>
          <w:szCs w:val="24"/>
        </w:rPr>
        <w:t>na</w:t>
      </w:r>
      <w:r w:rsidRPr="0039424F">
        <w:rPr>
          <w:rFonts w:ascii="Tahoma" w:eastAsia="Tahoma" w:hAnsi="Tahoma" w:cs="Tahoma"/>
          <w:spacing w:val="12"/>
          <w:sz w:val="24"/>
          <w:szCs w:val="24"/>
        </w:rPr>
        <w:t xml:space="preserve"> </w:t>
      </w:r>
      <w:r w:rsidRPr="0039424F">
        <w:rPr>
          <w:rFonts w:ascii="Tahoma" w:eastAsia="Tahoma" w:hAnsi="Tahoma" w:cs="Tahoma"/>
          <w:sz w:val="24"/>
          <w:szCs w:val="24"/>
        </w:rPr>
        <w:t>cu</w:t>
      </w:r>
      <w:r w:rsidRPr="0039424F">
        <w:rPr>
          <w:rFonts w:ascii="Tahoma" w:eastAsia="Tahoma" w:hAnsi="Tahoma" w:cs="Tahoma"/>
          <w:spacing w:val="2"/>
          <w:sz w:val="24"/>
          <w:szCs w:val="24"/>
        </w:rPr>
        <w:t>en</w:t>
      </w:r>
      <w:r w:rsidRPr="0039424F">
        <w:rPr>
          <w:rFonts w:ascii="Tahoma" w:eastAsia="Tahoma" w:hAnsi="Tahoma" w:cs="Tahoma"/>
          <w:sz w:val="24"/>
          <w:szCs w:val="24"/>
        </w:rPr>
        <w:t>ta</w:t>
      </w:r>
      <w:r w:rsidRPr="0039424F">
        <w:rPr>
          <w:rFonts w:ascii="Tahoma" w:eastAsia="Tahoma" w:hAnsi="Tahoma" w:cs="Tahoma"/>
          <w:spacing w:val="9"/>
          <w:sz w:val="24"/>
          <w:szCs w:val="24"/>
        </w:rPr>
        <w:t xml:space="preserve"> </w:t>
      </w:r>
      <w:r w:rsidRPr="0039424F">
        <w:rPr>
          <w:rFonts w:ascii="Tahoma" w:eastAsia="Tahoma" w:hAnsi="Tahoma" w:cs="Tahoma"/>
          <w:sz w:val="24"/>
          <w:szCs w:val="24"/>
        </w:rPr>
        <w:t>b</w:t>
      </w:r>
      <w:r w:rsidRPr="0039424F">
        <w:rPr>
          <w:rFonts w:ascii="Tahoma" w:eastAsia="Tahoma" w:hAnsi="Tahoma" w:cs="Tahoma"/>
          <w:spacing w:val="1"/>
          <w:sz w:val="24"/>
          <w:szCs w:val="24"/>
        </w:rPr>
        <w:t>a</w:t>
      </w:r>
      <w:r w:rsidRPr="0039424F">
        <w:rPr>
          <w:rFonts w:ascii="Tahoma" w:eastAsia="Tahoma" w:hAnsi="Tahoma" w:cs="Tahoma"/>
          <w:sz w:val="24"/>
          <w:szCs w:val="24"/>
        </w:rPr>
        <w:t>ncaria</w:t>
      </w:r>
      <w:r w:rsidRPr="0039424F">
        <w:rPr>
          <w:rFonts w:ascii="Tahoma" w:eastAsia="Tahoma" w:hAnsi="Tahoma" w:cs="Tahoma"/>
          <w:spacing w:val="8"/>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2"/>
          <w:sz w:val="24"/>
          <w:szCs w:val="24"/>
        </w:rPr>
        <w:t xml:space="preserve"> </w:t>
      </w:r>
      <w:r w:rsidRPr="0039424F">
        <w:rPr>
          <w:rFonts w:ascii="Tahoma" w:eastAsia="Tahoma" w:hAnsi="Tahoma" w:cs="Tahoma"/>
          <w:sz w:val="24"/>
          <w:szCs w:val="24"/>
        </w:rPr>
        <w:t>la auto</w:t>
      </w:r>
      <w:r w:rsidRPr="0039424F">
        <w:rPr>
          <w:rFonts w:ascii="Tahoma" w:eastAsia="Tahoma" w:hAnsi="Tahoma" w:cs="Tahoma"/>
          <w:spacing w:val="1"/>
          <w:sz w:val="24"/>
          <w:szCs w:val="24"/>
        </w:rPr>
        <w:t>r</w:t>
      </w:r>
      <w:r w:rsidRPr="0039424F">
        <w:rPr>
          <w:rFonts w:ascii="Tahoma" w:eastAsia="Tahoma" w:hAnsi="Tahoma" w:cs="Tahoma"/>
          <w:sz w:val="24"/>
          <w:szCs w:val="24"/>
        </w:rPr>
        <w:t>iz</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7"/>
          <w:sz w:val="24"/>
          <w:szCs w:val="24"/>
        </w:rPr>
        <w:t xml:space="preserve"> </w:t>
      </w:r>
      <w:r w:rsidRPr="0039424F">
        <w:rPr>
          <w:rFonts w:ascii="Tahoma" w:eastAsia="Tahoma" w:hAnsi="Tahoma" w:cs="Tahoma"/>
          <w:sz w:val="24"/>
          <w:szCs w:val="24"/>
        </w:rPr>
        <w:t>de</w:t>
      </w:r>
      <w:r w:rsidRPr="0039424F">
        <w:rPr>
          <w:rFonts w:ascii="Tahoma" w:eastAsia="Tahoma" w:hAnsi="Tahoma" w:cs="Tahoma"/>
          <w:spacing w:val="5"/>
          <w:sz w:val="24"/>
          <w:szCs w:val="24"/>
        </w:rPr>
        <w:t xml:space="preserve"> </w:t>
      </w:r>
      <w:r w:rsidRPr="0039424F">
        <w:rPr>
          <w:rFonts w:ascii="Tahoma" w:eastAsia="Tahoma" w:hAnsi="Tahoma" w:cs="Tahoma"/>
          <w:sz w:val="24"/>
          <w:szCs w:val="24"/>
        </w:rPr>
        <w:t>la</w:t>
      </w:r>
      <w:r w:rsidRPr="0039424F">
        <w:rPr>
          <w:rFonts w:ascii="Tahoma" w:eastAsia="Tahoma" w:hAnsi="Tahoma" w:cs="Tahoma"/>
          <w:spacing w:val="6"/>
          <w:sz w:val="24"/>
          <w:szCs w:val="24"/>
        </w:rPr>
        <w:t xml:space="preserve"> </w:t>
      </w:r>
      <w:r w:rsidRPr="0039424F">
        <w:rPr>
          <w:rFonts w:ascii="Tahoma" w:eastAsia="Tahoma" w:hAnsi="Tahoma" w:cs="Tahoma"/>
          <w:sz w:val="24"/>
          <w:szCs w:val="24"/>
        </w:rPr>
        <w:t>Secret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w:t>
      </w:r>
      <w:r w:rsidRPr="0039424F">
        <w:rPr>
          <w:rFonts w:ascii="Tahoma" w:eastAsia="Tahoma" w:hAnsi="Tahoma" w:cs="Tahoma"/>
          <w:spacing w:val="-3"/>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3"/>
          <w:sz w:val="24"/>
          <w:szCs w:val="24"/>
        </w:rPr>
        <w:t xml:space="preserve"> </w:t>
      </w:r>
      <w:r w:rsidRPr="0039424F">
        <w:rPr>
          <w:rFonts w:ascii="Tahoma" w:eastAsia="Tahoma" w:hAnsi="Tahoma" w:cs="Tahoma"/>
          <w:sz w:val="24"/>
          <w:szCs w:val="24"/>
        </w:rPr>
        <w:t>el</w:t>
      </w:r>
      <w:r w:rsidRPr="0039424F">
        <w:rPr>
          <w:rFonts w:ascii="Tahoma" w:eastAsia="Tahoma" w:hAnsi="Tahoma" w:cs="Tahoma"/>
          <w:spacing w:val="6"/>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rr</w:t>
      </w:r>
      <w:r w:rsidRPr="0039424F">
        <w:rPr>
          <w:rFonts w:ascii="Tahoma" w:eastAsia="Tahoma" w:hAnsi="Tahoma" w:cs="Tahoma"/>
          <w:spacing w:val="-2"/>
          <w:sz w:val="24"/>
          <w:szCs w:val="24"/>
        </w:rPr>
        <w:t>e</w:t>
      </w:r>
      <w:r w:rsidRPr="0039424F">
        <w:rPr>
          <w:rFonts w:ascii="Tahoma" w:eastAsia="Tahoma" w:hAnsi="Tahoma" w:cs="Tahoma"/>
          <w:sz w:val="24"/>
          <w:szCs w:val="24"/>
        </w:rPr>
        <w:t>cto</w:t>
      </w:r>
      <w:r w:rsidRPr="0039424F">
        <w:rPr>
          <w:rFonts w:ascii="Tahoma" w:eastAsia="Tahoma" w:hAnsi="Tahoma" w:cs="Tahoma"/>
          <w:spacing w:val="-1"/>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a</w:t>
      </w:r>
      <w:r w:rsidRPr="0039424F">
        <w:rPr>
          <w:rFonts w:ascii="Tahoma" w:eastAsia="Tahoma" w:hAnsi="Tahoma" w:cs="Tahoma"/>
          <w:sz w:val="24"/>
          <w:szCs w:val="24"/>
        </w:rPr>
        <w:t>ne</w:t>
      </w:r>
      <w:r w:rsidRPr="0039424F">
        <w:rPr>
          <w:rFonts w:ascii="Tahoma" w:eastAsia="Tahoma" w:hAnsi="Tahoma" w:cs="Tahoma"/>
          <w:spacing w:val="-1"/>
          <w:sz w:val="24"/>
          <w:szCs w:val="24"/>
        </w:rPr>
        <w:t>j</w:t>
      </w:r>
      <w:r w:rsidRPr="0039424F">
        <w:rPr>
          <w:rFonts w:ascii="Tahoma" w:eastAsia="Tahoma" w:hAnsi="Tahoma" w:cs="Tahoma"/>
          <w:sz w:val="24"/>
          <w:szCs w:val="24"/>
        </w:rPr>
        <w:t>o</w:t>
      </w:r>
      <w:r w:rsidRPr="0039424F">
        <w:rPr>
          <w:rFonts w:ascii="Tahoma" w:eastAsia="Tahoma" w:hAnsi="Tahoma" w:cs="Tahoma"/>
          <w:spacing w:val="-1"/>
          <w:sz w:val="24"/>
          <w:szCs w:val="24"/>
        </w:rPr>
        <w:t xml:space="preserve"> </w:t>
      </w:r>
      <w:r w:rsidRPr="0039424F">
        <w:rPr>
          <w:rFonts w:ascii="Tahoma" w:eastAsia="Tahoma" w:hAnsi="Tahoma" w:cs="Tahoma"/>
          <w:sz w:val="24"/>
          <w:szCs w:val="24"/>
        </w:rPr>
        <w:t>de</w:t>
      </w:r>
      <w:r w:rsidRPr="0039424F">
        <w:rPr>
          <w:rFonts w:ascii="Tahoma" w:eastAsia="Tahoma" w:hAnsi="Tahoma" w:cs="Tahoma"/>
          <w:spacing w:val="5"/>
          <w:sz w:val="24"/>
          <w:szCs w:val="24"/>
        </w:rPr>
        <w:t xml:space="preserve"> </w:t>
      </w:r>
      <w:r w:rsidRPr="0039424F">
        <w:rPr>
          <w:rFonts w:ascii="Tahoma" w:eastAsia="Tahoma" w:hAnsi="Tahoma" w:cs="Tahoma"/>
          <w:sz w:val="24"/>
          <w:szCs w:val="24"/>
        </w:rPr>
        <w:t>su</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pacing w:val="3"/>
          <w:sz w:val="24"/>
          <w:szCs w:val="24"/>
        </w:rPr>
        <w:t>o</w:t>
      </w:r>
      <w:r w:rsidRPr="0039424F">
        <w:rPr>
          <w:rFonts w:ascii="Tahoma" w:eastAsia="Tahoma" w:hAnsi="Tahoma" w:cs="Tahoma"/>
          <w:sz w:val="24"/>
          <w:szCs w:val="24"/>
        </w:rPr>
        <w:t>ndo</w:t>
      </w:r>
      <w:r w:rsidRPr="0039424F">
        <w:rPr>
          <w:rFonts w:ascii="Tahoma" w:eastAsia="Tahoma" w:hAnsi="Tahoma" w:cs="Tahoma"/>
          <w:spacing w:val="1"/>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vo</w:t>
      </w:r>
      <w:r w:rsidRPr="0039424F">
        <w:rPr>
          <w:rFonts w:ascii="Tahoma" w:eastAsia="Tahoma" w:hAnsi="Tahoma" w:cs="Tahoma"/>
          <w:sz w:val="24"/>
          <w:szCs w:val="24"/>
        </w:rPr>
        <w:t>l</w:t>
      </w:r>
      <w:r w:rsidRPr="0039424F">
        <w:rPr>
          <w:rFonts w:ascii="Tahoma" w:eastAsia="Tahoma" w:hAnsi="Tahoma" w:cs="Tahoma"/>
          <w:spacing w:val="1"/>
          <w:sz w:val="24"/>
          <w:szCs w:val="24"/>
        </w:rPr>
        <w:t>v</w:t>
      </w:r>
      <w:r w:rsidRPr="0039424F">
        <w:rPr>
          <w:rFonts w:ascii="Tahoma" w:eastAsia="Tahoma" w:hAnsi="Tahoma" w:cs="Tahoma"/>
          <w:sz w:val="24"/>
          <w:szCs w:val="24"/>
        </w:rPr>
        <w:t>ent</w:t>
      </w:r>
      <w:r w:rsidRPr="0039424F">
        <w:rPr>
          <w:rFonts w:ascii="Tahoma" w:eastAsia="Tahoma" w:hAnsi="Tahoma" w:cs="Tahoma"/>
          <w:spacing w:val="10"/>
          <w:sz w:val="24"/>
          <w:szCs w:val="24"/>
        </w:rPr>
        <w:t>e</w:t>
      </w:r>
      <w:r w:rsidRPr="0039424F">
        <w:rPr>
          <w:rFonts w:ascii="Tahoma" w:eastAsia="Tahoma" w:hAnsi="Tahoma" w:cs="Tahoma"/>
          <w:sz w:val="24"/>
          <w:szCs w:val="24"/>
        </w:rPr>
        <w:t>,</w:t>
      </w:r>
      <w:r w:rsidRPr="0039424F">
        <w:rPr>
          <w:rFonts w:ascii="Tahoma" w:eastAsia="Tahoma" w:hAnsi="Tahoma" w:cs="Tahoma"/>
          <w:spacing w:val="-5"/>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 lo</w:t>
      </w:r>
      <w:r w:rsidRPr="0039424F">
        <w:rPr>
          <w:rFonts w:ascii="Tahoma" w:eastAsia="Tahoma" w:hAnsi="Tahoma" w:cs="Tahoma"/>
          <w:spacing w:val="7"/>
          <w:sz w:val="24"/>
          <w:szCs w:val="24"/>
        </w:rPr>
        <w:t xml:space="preserve"> </w:t>
      </w:r>
      <w:r w:rsidRPr="0039424F">
        <w:rPr>
          <w:rFonts w:ascii="Tahoma" w:eastAsia="Tahoma" w:hAnsi="Tahoma" w:cs="Tahoma"/>
          <w:sz w:val="24"/>
          <w:szCs w:val="24"/>
        </w:rPr>
        <w:t>que,</w:t>
      </w:r>
      <w:r w:rsidRPr="0039424F">
        <w:rPr>
          <w:rFonts w:ascii="Tahoma" w:eastAsia="Tahoma" w:hAnsi="Tahoma" w:cs="Tahoma"/>
          <w:spacing w:val="3"/>
          <w:sz w:val="24"/>
          <w:szCs w:val="24"/>
        </w:rPr>
        <w:t xml:space="preserve"> </w:t>
      </w:r>
      <w:r w:rsidRPr="0039424F">
        <w:rPr>
          <w:rFonts w:ascii="Tahoma" w:eastAsia="Tahoma" w:hAnsi="Tahoma" w:cs="Tahoma"/>
          <w:sz w:val="24"/>
          <w:szCs w:val="24"/>
        </w:rPr>
        <w:t>cua</w:t>
      </w:r>
      <w:r w:rsidRPr="0039424F">
        <w:rPr>
          <w:rFonts w:ascii="Tahoma" w:eastAsia="Tahoma" w:hAnsi="Tahoma" w:cs="Tahoma"/>
          <w:spacing w:val="1"/>
          <w:sz w:val="24"/>
          <w:szCs w:val="24"/>
        </w:rPr>
        <w:t>l</w:t>
      </w:r>
      <w:r w:rsidRPr="0039424F">
        <w:rPr>
          <w:rFonts w:ascii="Tahoma" w:eastAsia="Tahoma" w:hAnsi="Tahoma" w:cs="Tahoma"/>
          <w:sz w:val="24"/>
          <w:szCs w:val="24"/>
        </w:rPr>
        <w:t>qui</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t</w:t>
      </w:r>
      <w:r w:rsidRPr="0039424F">
        <w:rPr>
          <w:rFonts w:ascii="Tahoma" w:eastAsia="Tahoma" w:hAnsi="Tahoma" w:cs="Tahoma"/>
          <w:spacing w:val="-3"/>
          <w:sz w:val="24"/>
          <w:szCs w:val="24"/>
        </w:rPr>
        <w:t>r</w:t>
      </w:r>
      <w:r w:rsidRPr="0039424F">
        <w:rPr>
          <w:rFonts w:ascii="Tahoma" w:eastAsia="Tahoma" w:hAnsi="Tahoma" w:cs="Tahoma"/>
          <w:sz w:val="24"/>
          <w:szCs w:val="24"/>
        </w:rPr>
        <w:t>a</w:t>
      </w:r>
      <w:r w:rsidRPr="0039424F">
        <w:rPr>
          <w:rFonts w:ascii="Tahoma" w:eastAsia="Tahoma" w:hAnsi="Tahoma" w:cs="Tahoma"/>
          <w:spacing w:val="3"/>
          <w:sz w:val="24"/>
          <w:szCs w:val="24"/>
        </w:rPr>
        <w:t xml:space="preserve"> </w:t>
      </w:r>
      <w:r w:rsidRPr="0039424F">
        <w:rPr>
          <w:rFonts w:ascii="Tahoma" w:eastAsia="Tahoma" w:hAnsi="Tahoma" w:cs="Tahoma"/>
          <w:sz w:val="24"/>
          <w:szCs w:val="24"/>
        </w:rPr>
        <w:t>cuenta</w:t>
      </w:r>
      <w:r w:rsidRPr="0039424F">
        <w:rPr>
          <w:rFonts w:ascii="Tahoma" w:eastAsia="Tahoma" w:hAnsi="Tahoma" w:cs="Tahoma"/>
          <w:spacing w:val="-1"/>
          <w:sz w:val="24"/>
          <w:szCs w:val="24"/>
        </w:rPr>
        <w:t xml:space="preserve"> </w:t>
      </w:r>
      <w:r w:rsidRPr="0039424F">
        <w:rPr>
          <w:rFonts w:ascii="Tahoma" w:eastAsia="Tahoma" w:hAnsi="Tahoma" w:cs="Tahoma"/>
          <w:sz w:val="24"/>
          <w:szCs w:val="24"/>
        </w:rPr>
        <w:t>que</w:t>
      </w:r>
      <w:r w:rsidRPr="0039424F">
        <w:rPr>
          <w:rFonts w:ascii="Tahoma" w:eastAsia="Tahoma" w:hAnsi="Tahoma" w:cs="Tahoma"/>
          <w:spacing w:val="4"/>
          <w:sz w:val="24"/>
          <w:szCs w:val="24"/>
        </w:rPr>
        <w:t xml:space="preserve"> </w:t>
      </w:r>
      <w:r w:rsidRPr="0039424F">
        <w:rPr>
          <w:rFonts w:ascii="Tahoma" w:eastAsia="Tahoma" w:hAnsi="Tahoma" w:cs="Tahoma"/>
          <w:sz w:val="24"/>
          <w:szCs w:val="24"/>
        </w:rPr>
        <w:t>se</w:t>
      </w:r>
      <w:r w:rsidRPr="0039424F">
        <w:rPr>
          <w:rFonts w:ascii="Tahoma" w:eastAsia="Tahoma" w:hAnsi="Tahoma" w:cs="Tahoma"/>
          <w:spacing w:val="4"/>
          <w:sz w:val="24"/>
          <w:szCs w:val="24"/>
        </w:rPr>
        <w:t xml:space="preserve"> </w:t>
      </w:r>
      <w:r w:rsidRPr="0039424F">
        <w:rPr>
          <w:rFonts w:ascii="Tahoma" w:eastAsia="Tahoma" w:hAnsi="Tahoma" w:cs="Tahoma"/>
          <w:spacing w:val="2"/>
          <w:sz w:val="24"/>
          <w:szCs w:val="24"/>
        </w:rPr>
        <w:t>h</w:t>
      </w:r>
      <w:r w:rsidRPr="0039424F">
        <w:rPr>
          <w:rFonts w:ascii="Tahoma" w:eastAsia="Tahoma" w:hAnsi="Tahoma" w:cs="Tahoma"/>
          <w:sz w:val="24"/>
          <w:szCs w:val="24"/>
        </w:rPr>
        <w:t>ubi</w:t>
      </w:r>
      <w:r w:rsidRPr="0039424F">
        <w:rPr>
          <w:rFonts w:ascii="Tahoma" w:eastAsia="Tahoma" w:hAnsi="Tahoma" w:cs="Tahoma"/>
          <w:spacing w:val="1"/>
          <w:sz w:val="24"/>
          <w:szCs w:val="24"/>
        </w:rPr>
        <w:t>e</w:t>
      </w:r>
      <w:r w:rsidRPr="0039424F">
        <w:rPr>
          <w:rFonts w:ascii="Tahoma" w:eastAsia="Tahoma" w:hAnsi="Tahoma" w:cs="Tahoma"/>
          <w:sz w:val="24"/>
          <w:szCs w:val="24"/>
        </w:rPr>
        <w:t>re</w:t>
      </w:r>
      <w:r w:rsidRPr="0039424F">
        <w:rPr>
          <w:rFonts w:ascii="Tahoma" w:eastAsia="Tahoma" w:hAnsi="Tahoma" w:cs="Tahoma"/>
          <w:spacing w:val="-1"/>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w:t>
      </w:r>
      <w:r w:rsidRPr="0039424F">
        <w:rPr>
          <w:rFonts w:ascii="Tahoma" w:eastAsia="Tahoma" w:hAnsi="Tahoma" w:cs="Tahoma"/>
          <w:sz w:val="24"/>
          <w:szCs w:val="24"/>
        </w:rPr>
        <w:t>ertur</w:t>
      </w:r>
      <w:r w:rsidRPr="0039424F">
        <w:rPr>
          <w:rFonts w:ascii="Tahoma" w:eastAsia="Tahoma" w:hAnsi="Tahoma" w:cs="Tahoma"/>
          <w:spacing w:val="1"/>
          <w:sz w:val="24"/>
          <w:szCs w:val="24"/>
        </w:rPr>
        <w:t>a</w:t>
      </w:r>
      <w:r w:rsidRPr="0039424F">
        <w:rPr>
          <w:rFonts w:ascii="Tahoma" w:eastAsia="Tahoma" w:hAnsi="Tahoma" w:cs="Tahoma"/>
          <w:sz w:val="24"/>
          <w:szCs w:val="24"/>
        </w:rPr>
        <w:t>do</w:t>
      </w:r>
      <w:r w:rsidRPr="0039424F">
        <w:rPr>
          <w:rFonts w:ascii="Tahoma" w:eastAsia="Tahoma" w:hAnsi="Tahoma" w:cs="Tahoma"/>
          <w:spacing w:val="-4"/>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3"/>
          <w:sz w:val="24"/>
          <w:szCs w:val="24"/>
        </w:rPr>
        <w:t xml:space="preserve"> </w:t>
      </w:r>
      <w:r w:rsidRPr="0039424F">
        <w:rPr>
          <w:rFonts w:ascii="Tahoma" w:eastAsia="Tahoma" w:hAnsi="Tahoma" w:cs="Tahoma"/>
          <w:spacing w:val="-2"/>
          <w:sz w:val="24"/>
          <w:szCs w:val="24"/>
        </w:rPr>
        <w:t>d</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has d</w:t>
      </w:r>
      <w:r w:rsidRPr="0039424F">
        <w:rPr>
          <w:rFonts w:ascii="Tahoma" w:eastAsia="Tahoma" w:hAnsi="Tahoma" w:cs="Tahoma"/>
          <w:spacing w:val="1"/>
          <w:sz w:val="24"/>
          <w:szCs w:val="24"/>
        </w:rPr>
        <w:t>e</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ndenc</w:t>
      </w:r>
      <w:r w:rsidRPr="0039424F">
        <w:rPr>
          <w:rFonts w:ascii="Tahoma" w:eastAsia="Tahoma" w:hAnsi="Tahoma" w:cs="Tahoma"/>
          <w:spacing w:val="1"/>
          <w:sz w:val="24"/>
          <w:szCs w:val="24"/>
        </w:rPr>
        <w:t>i</w:t>
      </w:r>
      <w:r w:rsidRPr="0039424F">
        <w:rPr>
          <w:rFonts w:ascii="Tahoma" w:eastAsia="Tahoma" w:hAnsi="Tahoma" w:cs="Tahoma"/>
          <w:sz w:val="24"/>
          <w:szCs w:val="24"/>
        </w:rPr>
        <w:t>as y</w:t>
      </w:r>
      <w:r w:rsidRPr="0039424F">
        <w:rPr>
          <w:rFonts w:ascii="Tahoma" w:eastAsia="Tahoma" w:hAnsi="Tahoma" w:cs="Tahoma"/>
          <w:spacing w:val="11"/>
          <w:sz w:val="24"/>
          <w:szCs w:val="24"/>
        </w:rPr>
        <w:t xml:space="preserve"> </w:t>
      </w:r>
      <w:r w:rsidRPr="0039424F">
        <w:rPr>
          <w:rFonts w:ascii="Tahoma" w:eastAsia="Tahoma" w:hAnsi="Tahoma" w:cs="Tahoma"/>
          <w:sz w:val="24"/>
          <w:szCs w:val="24"/>
        </w:rPr>
        <w:t>enti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 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rá</w:t>
      </w:r>
      <w:r w:rsidRPr="0039424F">
        <w:rPr>
          <w:rFonts w:ascii="Tahoma" w:eastAsia="Tahoma" w:hAnsi="Tahoma" w:cs="Tahoma"/>
          <w:spacing w:val="7"/>
          <w:sz w:val="24"/>
          <w:szCs w:val="24"/>
        </w:rPr>
        <w:t xml:space="preserve"> </w:t>
      </w:r>
      <w:r w:rsidRPr="0039424F">
        <w:rPr>
          <w:rFonts w:ascii="Tahoma" w:eastAsia="Tahoma" w:hAnsi="Tahoma" w:cs="Tahoma"/>
          <w:sz w:val="24"/>
          <w:szCs w:val="24"/>
        </w:rPr>
        <w:t>ser</w:t>
      </w:r>
      <w:r w:rsidRPr="0039424F">
        <w:rPr>
          <w:rFonts w:ascii="Tahoma" w:eastAsia="Tahoma" w:hAnsi="Tahoma" w:cs="Tahoma"/>
          <w:spacing w:val="11"/>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nce</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 xml:space="preserve"> </w:t>
      </w:r>
      <w:r w:rsidRPr="0039424F">
        <w:rPr>
          <w:rFonts w:ascii="Tahoma" w:eastAsia="Tahoma" w:hAnsi="Tahoma" w:cs="Tahoma"/>
          <w:sz w:val="24"/>
          <w:szCs w:val="24"/>
        </w:rPr>
        <w:t>en</w:t>
      </w:r>
      <w:r w:rsidRPr="0039424F">
        <w:rPr>
          <w:rFonts w:ascii="Tahoma" w:eastAsia="Tahoma" w:hAnsi="Tahoma" w:cs="Tahoma"/>
          <w:spacing w:val="8"/>
          <w:sz w:val="24"/>
          <w:szCs w:val="24"/>
        </w:rPr>
        <w:t xml:space="preserve"> </w:t>
      </w:r>
      <w:r w:rsidRPr="0039424F">
        <w:rPr>
          <w:rFonts w:ascii="Tahoma" w:eastAsia="Tahoma" w:hAnsi="Tahoma" w:cs="Tahoma"/>
          <w:sz w:val="24"/>
          <w:szCs w:val="24"/>
        </w:rPr>
        <w:t>el</w:t>
      </w:r>
      <w:r w:rsidRPr="0039424F">
        <w:rPr>
          <w:rFonts w:ascii="Tahoma" w:eastAsia="Tahoma" w:hAnsi="Tahoma" w:cs="Tahoma"/>
          <w:spacing w:val="1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i</w:t>
      </w:r>
      <w:r w:rsidRPr="0039424F">
        <w:rPr>
          <w:rFonts w:ascii="Tahoma" w:eastAsia="Tahoma" w:hAnsi="Tahoma" w:cs="Tahoma"/>
          <w:spacing w:val="1"/>
          <w:sz w:val="24"/>
          <w:szCs w:val="24"/>
        </w:rPr>
        <w:t>m</w:t>
      </w:r>
      <w:r w:rsidRPr="0039424F">
        <w:rPr>
          <w:rFonts w:ascii="Tahoma" w:eastAsia="Tahoma" w:hAnsi="Tahoma" w:cs="Tahoma"/>
          <w:sz w:val="24"/>
          <w:szCs w:val="24"/>
        </w:rPr>
        <w:t>er</w:t>
      </w:r>
      <w:r w:rsidRPr="0039424F">
        <w:rPr>
          <w:rFonts w:ascii="Tahoma" w:eastAsia="Tahoma" w:hAnsi="Tahoma" w:cs="Tahoma"/>
          <w:spacing w:val="5"/>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9"/>
          <w:sz w:val="24"/>
          <w:szCs w:val="24"/>
        </w:rPr>
        <w:t xml:space="preserve"> </w:t>
      </w:r>
      <w:r w:rsidRPr="0039424F">
        <w:rPr>
          <w:rFonts w:ascii="Tahoma" w:eastAsia="Tahoma" w:hAnsi="Tahoma" w:cs="Tahoma"/>
          <w:sz w:val="24"/>
          <w:szCs w:val="24"/>
        </w:rPr>
        <w:t>eje</w:t>
      </w:r>
      <w:r w:rsidRPr="0039424F">
        <w:rPr>
          <w:rFonts w:ascii="Tahoma" w:eastAsia="Tahoma" w:hAnsi="Tahoma" w:cs="Tahoma"/>
          <w:spacing w:val="2"/>
          <w:sz w:val="24"/>
          <w:szCs w:val="24"/>
        </w:rPr>
        <w:t>r</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isc</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6"/>
          <w:sz w:val="24"/>
          <w:szCs w:val="24"/>
        </w:rPr>
        <w:t xml:space="preserve"> </w:t>
      </w:r>
      <w:r w:rsidRPr="0039424F">
        <w:rPr>
          <w:rFonts w:ascii="Tahoma" w:eastAsia="Tahoma" w:hAnsi="Tahoma" w:cs="Tahoma"/>
          <w:sz w:val="24"/>
          <w:szCs w:val="24"/>
        </w:rPr>
        <w:t>20</w:t>
      </w:r>
      <w:r w:rsidRPr="0039424F">
        <w:rPr>
          <w:rFonts w:ascii="Tahoma" w:eastAsia="Tahoma" w:hAnsi="Tahoma" w:cs="Tahoma"/>
          <w:spacing w:val="7"/>
          <w:sz w:val="24"/>
          <w:szCs w:val="24"/>
        </w:rPr>
        <w:t>1</w:t>
      </w:r>
      <w:r>
        <w:rPr>
          <w:rFonts w:ascii="Tahoma" w:eastAsia="Tahoma" w:hAnsi="Tahoma" w:cs="Tahoma"/>
          <w:spacing w:val="7"/>
          <w:sz w:val="24"/>
          <w:szCs w:val="24"/>
        </w:rPr>
        <w:t>7</w:t>
      </w:r>
      <w:r w:rsidRPr="0039424F">
        <w:rPr>
          <w:rFonts w:ascii="Tahoma" w:eastAsia="Tahoma" w:hAnsi="Tahoma" w:cs="Tahoma"/>
          <w:sz w:val="24"/>
          <w:szCs w:val="24"/>
        </w:rPr>
        <w:t>,</w:t>
      </w:r>
      <w:r w:rsidRPr="0039424F">
        <w:rPr>
          <w:rFonts w:ascii="Tahoma" w:eastAsia="Tahoma" w:hAnsi="Tahoma" w:cs="Tahoma"/>
          <w:spacing w:val="6"/>
          <w:sz w:val="24"/>
          <w:szCs w:val="24"/>
        </w:rPr>
        <w:t xml:space="preserve"> </w:t>
      </w:r>
      <w:r w:rsidRPr="0039424F">
        <w:rPr>
          <w:rFonts w:ascii="Tahoma" w:eastAsia="Tahoma" w:hAnsi="Tahoma" w:cs="Tahoma"/>
          <w:sz w:val="24"/>
          <w:szCs w:val="24"/>
        </w:rPr>
        <w:t>a exce</w:t>
      </w:r>
      <w:r w:rsidRPr="0039424F">
        <w:rPr>
          <w:rFonts w:ascii="Tahoma" w:eastAsia="Tahoma" w:hAnsi="Tahoma" w:cs="Tahoma"/>
          <w:spacing w:val="1"/>
          <w:sz w:val="24"/>
          <w:szCs w:val="24"/>
        </w:rPr>
        <w:t>p</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11"/>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as</w:t>
      </w:r>
      <w:r w:rsidRPr="0039424F">
        <w:rPr>
          <w:rFonts w:ascii="Tahoma" w:eastAsia="Tahoma" w:hAnsi="Tahoma" w:cs="Tahoma"/>
          <w:spacing w:val="-3"/>
          <w:sz w:val="24"/>
          <w:szCs w:val="24"/>
        </w:rPr>
        <w:t xml:space="preserve"> </w:t>
      </w:r>
      <w:r w:rsidRPr="0039424F">
        <w:rPr>
          <w:rFonts w:ascii="Tahoma" w:eastAsia="Tahoma" w:hAnsi="Tahoma" w:cs="Tahoma"/>
          <w:sz w:val="24"/>
          <w:szCs w:val="24"/>
        </w:rPr>
        <w:t>que</w:t>
      </w:r>
      <w:r w:rsidRPr="0039424F">
        <w:rPr>
          <w:rFonts w:ascii="Tahoma" w:eastAsia="Tahoma" w:hAnsi="Tahoma" w:cs="Tahoma"/>
          <w:spacing w:val="-4"/>
          <w:sz w:val="24"/>
          <w:szCs w:val="24"/>
        </w:rPr>
        <w:t xml:space="preserve"> </w:t>
      </w:r>
      <w:r w:rsidRPr="0039424F">
        <w:rPr>
          <w:rFonts w:ascii="Tahoma" w:eastAsia="Tahoma" w:hAnsi="Tahoma" w:cs="Tahoma"/>
          <w:sz w:val="24"/>
          <w:szCs w:val="24"/>
        </w:rPr>
        <w:t>auto</w:t>
      </w:r>
      <w:r w:rsidRPr="0039424F">
        <w:rPr>
          <w:rFonts w:ascii="Tahoma" w:eastAsia="Tahoma" w:hAnsi="Tahoma" w:cs="Tahoma"/>
          <w:spacing w:val="1"/>
          <w:sz w:val="24"/>
          <w:szCs w:val="24"/>
        </w:rPr>
        <w:t>r</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e</w:t>
      </w:r>
      <w:r w:rsidRPr="0039424F">
        <w:rPr>
          <w:rFonts w:ascii="Tahoma" w:eastAsia="Tahoma" w:hAnsi="Tahoma" w:cs="Tahoma"/>
          <w:spacing w:val="-9"/>
          <w:sz w:val="24"/>
          <w:szCs w:val="24"/>
        </w:rPr>
        <w:t xml:space="preserve"> </w:t>
      </w:r>
      <w:r w:rsidRPr="0039424F">
        <w:rPr>
          <w:rFonts w:ascii="Tahoma" w:eastAsia="Tahoma" w:hAnsi="Tahoma" w:cs="Tahoma"/>
          <w:sz w:val="24"/>
          <w:szCs w:val="24"/>
        </w:rPr>
        <w:t>expresam</w:t>
      </w:r>
      <w:r w:rsidRPr="0039424F">
        <w:rPr>
          <w:rFonts w:ascii="Tahoma" w:eastAsia="Tahoma" w:hAnsi="Tahoma" w:cs="Tahoma"/>
          <w:spacing w:val="3"/>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16"/>
          <w:sz w:val="24"/>
          <w:szCs w:val="24"/>
        </w:rPr>
        <w:t xml:space="preserve"> </w:t>
      </w:r>
      <w:r w:rsidRPr="0039424F">
        <w:rPr>
          <w:rFonts w:ascii="Tahoma" w:eastAsia="Tahoma" w:hAnsi="Tahoma" w:cs="Tahoma"/>
          <w:sz w:val="24"/>
          <w:szCs w:val="24"/>
        </w:rPr>
        <w:t>la</w:t>
      </w:r>
      <w:r w:rsidRPr="0039424F">
        <w:rPr>
          <w:rFonts w:ascii="Tahoma" w:eastAsia="Tahoma" w:hAnsi="Tahoma" w:cs="Tahoma"/>
          <w:spacing w:val="-1"/>
          <w:sz w:val="24"/>
          <w:szCs w:val="24"/>
        </w:rPr>
        <w:t xml:space="preserve"> </w:t>
      </w:r>
      <w:r w:rsidRPr="0039424F">
        <w:rPr>
          <w:rFonts w:ascii="Tahoma" w:eastAsia="Tahoma" w:hAnsi="Tahoma" w:cs="Tahoma"/>
          <w:sz w:val="24"/>
          <w:szCs w:val="24"/>
        </w:rPr>
        <w:t>Se</w:t>
      </w:r>
      <w:r w:rsidRPr="0039424F">
        <w:rPr>
          <w:rFonts w:ascii="Tahoma" w:eastAsia="Tahoma" w:hAnsi="Tahoma" w:cs="Tahoma"/>
          <w:spacing w:val="1"/>
          <w:sz w:val="24"/>
          <w:szCs w:val="24"/>
        </w:rPr>
        <w:t>c</w:t>
      </w:r>
      <w:r w:rsidRPr="0039424F">
        <w:rPr>
          <w:rFonts w:ascii="Tahoma" w:eastAsia="Tahoma" w:hAnsi="Tahoma" w:cs="Tahoma"/>
          <w:sz w:val="24"/>
          <w:szCs w:val="24"/>
        </w:rPr>
        <w:t>ret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La</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Secretaría</w:t>
      </w:r>
      <w:r w:rsidRPr="0039424F">
        <w:rPr>
          <w:rFonts w:ascii="Tahoma" w:eastAsia="Tahoma" w:hAnsi="Tahoma" w:cs="Tahoma"/>
          <w:spacing w:val="3"/>
          <w:sz w:val="24"/>
          <w:szCs w:val="24"/>
        </w:rPr>
        <w:t xml:space="preserve"> </w:t>
      </w:r>
      <w:r w:rsidRPr="0039424F">
        <w:rPr>
          <w:rFonts w:ascii="Tahoma" w:eastAsia="Tahoma" w:hAnsi="Tahoma" w:cs="Tahoma"/>
          <w:sz w:val="24"/>
          <w:szCs w:val="24"/>
        </w:rPr>
        <w:t>será</w:t>
      </w:r>
      <w:r w:rsidRPr="0039424F">
        <w:rPr>
          <w:rFonts w:ascii="Tahoma" w:eastAsia="Tahoma" w:hAnsi="Tahoma" w:cs="Tahoma"/>
          <w:spacing w:val="7"/>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a</w:t>
      </w:r>
      <w:r w:rsidRPr="0039424F">
        <w:rPr>
          <w:rFonts w:ascii="Tahoma" w:eastAsia="Tahoma" w:hAnsi="Tahoma" w:cs="Tahoma"/>
          <w:spacing w:val="7"/>
          <w:sz w:val="24"/>
          <w:szCs w:val="24"/>
        </w:rPr>
        <w:t xml:space="preserve"> </w:t>
      </w:r>
      <w:r w:rsidRPr="0039424F">
        <w:rPr>
          <w:rFonts w:ascii="Tahoma" w:eastAsia="Tahoma" w:hAnsi="Tahoma" w:cs="Tahoma"/>
          <w:sz w:val="24"/>
          <w:szCs w:val="24"/>
        </w:rPr>
        <w:t>ú</w:t>
      </w:r>
      <w:r w:rsidRPr="0039424F">
        <w:rPr>
          <w:rFonts w:ascii="Tahoma" w:eastAsia="Tahoma" w:hAnsi="Tahoma" w:cs="Tahoma"/>
          <w:spacing w:val="-1"/>
          <w:sz w:val="24"/>
          <w:szCs w:val="24"/>
        </w:rPr>
        <w:t>n</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a</w:t>
      </w:r>
      <w:r w:rsidRPr="0039424F">
        <w:rPr>
          <w:rFonts w:ascii="Tahoma" w:eastAsia="Tahoma" w:hAnsi="Tahoma" w:cs="Tahoma"/>
          <w:spacing w:val="6"/>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ulta</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6"/>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ter</w:t>
      </w:r>
      <w:r w:rsidRPr="0039424F">
        <w:rPr>
          <w:rFonts w:ascii="Tahoma" w:eastAsia="Tahoma" w:hAnsi="Tahoma" w:cs="Tahoma"/>
          <w:spacing w:val="1"/>
          <w:sz w:val="24"/>
          <w:szCs w:val="24"/>
        </w:rPr>
        <w:t>m</w:t>
      </w:r>
      <w:r w:rsidRPr="0039424F">
        <w:rPr>
          <w:rFonts w:ascii="Tahoma" w:eastAsia="Tahoma" w:hAnsi="Tahoma" w:cs="Tahoma"/>
          <w:sz w:val="24"/>
          <w:szCs w:val="24"/>
        </w:rPr>
        <w:t>inar la</w:t>
      </w:r>
      <w:r w:rsidRPr="0039424F">
        <w:rPr>
          <w:rFonts w:ascii="Tahoma" w:eastAsia="Tahoma" w:hAnsi="Tahoma" w:cs="Tahoma"/>
          <w:spacing w:val="8"/>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n de</w:t>
      </w:r>
      <w:r w:rsidRPr="0039424F">
        <w:rPr>
          <w:rFonts w:ascii="Tahoma" w:eastAsia="Tahoma" w:hAnsi="Tahoma" w:cs="Tahoma"/>
          <w:spacing w:val="7"/>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 ren</w:t>
      </w:r>
      <w:r w:rsidRPr="0039424F">
        <w:rPr>
          <w:rFonts w:ascii="Tahoma" w:eastAsia="Tahoma" w:hAnsi="Tahoma" w:cs="Tahoma"/>
          <w:spacing w:val="1"/>
          <w:sz w:val="24"/>
          <w:szCs w:val="24"/>
        </w:rPr>
        <w:t>d</w:t>
      </w:r>
      <w:r w:rsidRPr="0039424F">
        <w:rPr>
          <w:rFonts w:ascii="Tahoma" w:eastAsia="Tahoma" w:hAnsi="Tahoma" w:cs="Tahoma"/>
          <w:sz w:val="24"/>
          <w:szCs w:val="24"/>
        </w:rPr>
        <w:t>i</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s que</w:t>
      </w:r>
      <w:r w:rsidRPr="0039424F">
        <w:rPr>
          <w:rFonts w:ascii="Tahoma" w:eastAsia="Tahoma" w:hAnsi="Tahoma" w:cs="Tahoma"/>
          <w:spacing w:val="12"/>
          <w:sz w:val="24"/>
          <w:szCs w:val="24"/>
        </w:rPr>
        <w:t xml:space="preserve"> </w:t>
      </w:r>
      <w:r w:rsidRPr="0039424F">
        <w:rPr>
          <w:rFonts w:ascii="Tahoma" w:eastAsia="Tahoma" w:hAnsi="Tahoma" w:cs="Tahoma"/>
          <w:sz w:val="24"/>
          <w:szCs w:val="24"/>
        </w:rPr>
        <w:t>se</w:t>
      </w:r>
      <w:r w:rsidRPr="0039424F">
        <w:rPr>
          <w:rFonts w:ascii="Tahoma" w:eastAsia="Tahoma" w:hAnsi="Tahoma" w:cs="Tahoma"/>
          <w:spacing w:val="13"/>
          <w:sz w:val="24"/>
          <w:szCs w:val="24"/>
        </w:rPr>
        <w:t xml:space="preserve"> </w:t>
      </w:r>
      <w:r w:rsidRPr="0039424F">
        <w:rPr>
          <w:rFonts w:ascii="Tahoma" w:eastAsia="Tahoma" w:hAnsi="Tahoma" w:cs="Tahoma"/>
          <w:sz w:val="24"/>
          <w:szCs w:val="24"/>
        </w:rPr>
        <w:t>g</w:t>
      </w:r>
      <w:r w:rsidRPr="0039424F">
        <w:rPr>
          <w:rFonts w:ascii="Tahoma" w:eastAsia="Tahoma" w:hAnsi="Tahoma" w:cs="Tahoma"/>
          <w:spacing w:val="1"/>
          <w:sz w:val="24"/>
          <w:szCs w:val="24"/>
        </w:rPr>
        <w:t>e</w:t>
      </w:r>
      <w:r w:rsidRPr="0039424F">
        <w:rPr>
          <w:rFonts w:ascii="Tahoma" w:eastAsia="Tahoma" w:hAnsi="Tahoma" w:cs="Tahoma"/>
          <w:sz w:val="24"/>
          <w:szCs w:val="24"/>
        </w:rPr>
        <w:t>neren</w:t>
      </w:r>
      <w:r w:rsidRPr="0039424F">
        <w:rPr>
          <w:rFonts w:ascii="Tahoma" w:eastAsia="Tahoma" w:hAnsi="Tahoma" w:cs="Tahoma"/>
          <w:spacing w:val="6"/>
          <w:sz w:val="24"/>
          <w:szCs w:val="24"/>
        </w:rPr>
        <w:t xml:space="preserve"> </w:t>
      </w:r>
      <w:r w:rsidRPr="0039424F">
        <w:rPr>
          <w:rFonts w:ascii="Tahoma" w:eastAsia="Tahoma" w:hAnsi="Tahoma" w:cs="Tahoma"/>
          <w:sz w:val="24"/>
          <w:szCs w:val="24"/>
        </w:rPr>
        <w:t>en</w:t>
      </w:r>
      <w:r w:rsidRPr="0039424F">
        <w:rPr>
          <w:rFonts w:ascii="Tahoma" w:eastAsia="Tahoma" w:hAnsi="Tahoma" w:cs="Tahoma"/>
          <w:spacing w:val="1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cuentas</w:t>
      </w:r>
      <w:r w:rsidRPr="0039424F">
        <w:rPr>
          <w:rFonts w:ascii="Tahoma" w:eastAsia="Tahoma" w:hAnsi="Tahoma" w:cs="Tahoma"/>
          <w:spacing w:val="7"/>
          <w:sz w:val="24"/>
          <w:szCs w:val="24"/>
        </w:rPr>
        <w:t xml:space="preserve"> </w:t>
      </w:r>
      <w:r w:rsidRPr="0039424F">
        <w:rPr>
          <w:rFonts w:ascii="Tahoma" w:eastAsia="Tahoma" w:hAnsi="Tahoma" w:cs="Tahoma"/>
          <w:sz w:val="24"/>
          <w:szCs w:val="24"/>
        </w:rPr>
        <w:t>b</w:t>
      </w:r>
      <w:r w:rsidRPr="0039424F">
        <w:rPr>
          <w:rFonts w:ascii="Tahoma" w:eastAsia="Tahoma" w:hAnsi="Tahoma" w:cs="Tahoma"/>
          <w:spacing w:val="-1"/>
          <w:sz w:val="24"/>
          <w:szCs w:val="24"/>
        </w:rPr>
        <w:t>a</w:t>
      </w:r>
      <w:r w:rsidRPr="0039424F">
        <w:rPr>
          <w:rFonts w:ascii="Tahoma" w:eastAsia="Tahoma" w:hAnsi="Tahoma" w:cs="Tahoma"/>
          <w:sz w:val="24"/>
          <w:szCs w:val="24"/>
        </w:rPr>
        <w:t>ncari</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w:t>
      </w:r>
      <w:r w:rsidRPr="0039424F">
        <w:rPr>
          <w:rFonts w:ascii="Tahoma" w:eastAsia="Tahoma" w:hAnsi="Tahoma" w:cs="Tahoma"/>
          <w:sz w:val="24"/>
          <w:szCs w:val="24"/>
        </w:rPr>
        <w:t>ertur</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s e</w:t>
      </w:r>
      <w:r w:rsidRPr="0039424F">
        <w:rPr>
          <w:rFonts w:ascii="Tahoma" w:eastAsia="Tahoma" w:hAnsi="Tahoma" w:cs="Tahoma"/>
          <w:spacing w:val="-1"/>
          <w:sz w:val="24"/>
          <w:szCs w:val="24"/>
        </w:rPr>
        <w:t>s</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c</w:t>
      </w:r>
      <w:r w:rsidRPr="0039424F">
        <w:rPr>
          <w:rFonts w:ascii="Tahoma" w:eastAsia="Tahoma" w:hAnsi="Tahoma" w:cs="Tahoma"/>
          <w:spacing w:val="1"/>
          <w:sz w:val="24"/>
          <w:szCs w:val="24"/>
        </w:rPr>
        <w:t>í</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ente</w:t>
      </w:r>
      <w:r w:rsidRPr="0039424F">
        <w:rPr>
          <w:rFonts w:ascii="Tahoma" w:eastAsia="Tahoma" w:hAnsi="Tahoma" w:cs="Tahoma"/>
          <w:spacing w:val="-9"/>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8"/>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pacing w:val="-1"/>
          <w:sz w:val="24"/>
          <w:szCs w:val="24"/>
        </w:rPr>
        <w:t>f</w:t>
      </w:r>
      <w:r w:rsidRPr="0039424F">
        <w:rPr>
          <w:rFonts w:ascii="Tahoma" w:eastAsia="Tahoma" w:hAnsi="Tahoma" w:cs="Tahoma"/>
          <w:sz w:val="24"/>
          <w:szCs w:val="24"/>
        </w:rPr>
        <w:t>er</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2"/>
          <w:sz w:val="24"/>
          <w:szCs w:val="24"/>
        </w:rPr>
        <w:t>e</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as,</w:t>
      </w:r>
      <w:r w:rsidRPr="0039424F">
        <w:rPr>
          <w:rFonts w:ascii="Tahoma" w:eastAsia="Tahoma" w:hAnsi="Tahoma" w:cs="Tahoma"/>
          <w:spacing w:val="-3"/>
          <w:sz w:val="24"/>
          <w:szCs w:val="24"/>
        </w:rPr>
        <w:t xml:space="preserve"> </w:t>
      </w:r>
      <w:r w:rsidRPr="0039424F">
        <w:rPr>
          <w:rFonts w:ascii="Tahoma" w:eastAsia="Tahoma" w:hAnsi="Tahoma" w:cs="Tahoma"/>
          <w:sz w:val="24"/>
          <w:szCs w:val="24"/>
        </w:rPr>
        <w:t>en</w:t>
      </w:r>
      <w:r w:rsidRPr="0039424F">
        <w:rPr>
          <w:rFonts w:ascii="Tahoma" w:eastAsia="Tahoma" w:hAnsi="Tahoma" w:cs="Tahoma"/>
          <w:spacing w:val="6"/>
          <w:sz w:val="24"/>
          <w:szCs w:val="24"/>
        </w:rPr>
        <w:t xml:space="preserve"> </w:t>
      </w:r>
      <w:r w:rsidRPr="0039424F">
        <w:rPr>
          <w:rFonts w:ascii="Tahoma" w:eastAsia="Tahoma" w:hAnsi="Tahoma" w:cs="Tahoma"/>
          <w:sz w:val="24"/>
          <w:szCs w:val="24"/>
        </w:rPr>
        <w:t>lo</w:t>
      </w:r>
      <w:r w:rsidRPr="0039424F">
        <w:rPr>
          <w:rFonts w:ascii="Tahoma" w:eastAsia="Tahoma" w:hAnsi="Tahoma" w:cs="Tahoma"/>
          <w:spacing w:val="9"/>
          <w:sz w:val="24"/>
          <w:szCs w:val="24"/>
        </w:rPr>
        <w:t xml:space="preserve"> </w:t>
      </w:r>
      <w:r w:rsidRPr="0039424F">
        <w:rPr>
          <w:rFonts w:ascii="Tahoma" w:eastAsia="Tahoma" w:hAnsi="Tahoma" w:cs="Tahoma"/>
          <w:sz w:val="24"/>
          <w:szCs w:val="24"/>
        </w:rPr>
        <w:t>que</w:t>
      </w:r>
      <w:r w:rsidRPr="0039424F">
        <w:rPr>
          <w:rFonts w:ascii="Tahoma" w:eastAsia="Tahoma" w:hAnsi="Tahoma" w:cs="Tahoma"/>
          <w:spacing w:val="6"/>
          <w:sz w:val="24"/>
          <w:szCs w:val="24"/>
        </w:rPr>
        <w:t xml:space="preserve"> </w:t>
      </w:r>
      <w:r w:rsidRPr="0039424F">
        <w:rPr>
          <w:rFonts w:ascii="Tahoma" w:eastAsia="Tahoma" w:hAnsi="Tahoma" w:cs="Tahoma"/>
          <w:sz w:val="24"/>
          <w:szCs w:val="24"/>
        </w:rPr>
        <w:t>res</w:t>
      </w:r>
      <w:r w:rsidRPr="0039424F">
        <w:rPr>
          <w:rFonts w:ascii="Tahoma" w:eastAsia="Tahoma" w:hAnsi="Tahoma" w:cs="Tahoma"/>
          <w:spacing w:val="3"/>
          <w:sz w:val="24"/>
          <w:szCs w:val="24"/>
        </w:rPr>
        <w:t>p</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ta a</w:t>
      </w:r>
      <w:r w:rsidRPr="0039424F">
        <w:rPr>
          <w:rFonts w:ascii="Tahoma" w:eastAsia="Tahoma" w:hAnsi="Tahoma" w:cs="Tahoma"/>
          <w:spacing w:val="9"/>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ursos estatal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re</w:t>
      </w:r>
      <w:r w:rsidRPr="0039424F">
        <w:rPr>
          <w:rFonts w:ascii="Tahoma" w:eastAsia="Tahoma" w:hAnsi="Tahoma" w:cs="Tahoma"/>
          <w:spacing w:val="1"/>
          <w:sz w:val="24"/>
          <w:szCs w:val="24"/>
        </w:rPr>
        <w:t>v</w:t>
      </w:r>
      <w:r w:rsidRPr="0039424F">
        <w:rPr>
          <w:rFonts w:ascii="Tahoma" w:eastAsia="Tahoma" w:hAnsi="Tahoma" w:cs="Tahoma"/>
          <w:sz w:val="24"/>
          <w:szCs w:val="24"/>
        </w:rPr>
        <w:t>ia</w:t>
      </w:r>
      <w:r w:rsidRPr="0039424F">
        <w:rPr>
          <w:rFonts w:ascii="Tahoma" w:eastAsia="Tahoma" w:hAnsi="Tahoma" w:cs="Tahoma"/>
          <w:spacing w:val="-6"/>
          <w:sz w:val="24"/>
          <w:szCs w:val="24"/>
        </w:rPr>
        <w:t xml:space="preserve"> </w:t>
      </w:r>
      <w:r w:rsidRPr="0039424F">
        <w:rPr>
          <w:rFonts w:ascii="Tahoma" w:eastAsia="Tahoma" w:hAnsi="Tahoma" w:cs="Tahoma"/>
          <w:spacing w:val="1"/>
          <w:sz w:val="24"/>
          <w:szCs w:val="24"/>
        </w:rPr>
        <w:t>co</w:t>
      </w:r>
      <w:r w:rsidRPr="0039424F">
        <w:rPr>
          <w:rFonts w:ascii="Tahoma" w:eastAsia="Tahoma" w:hAnsi="Tahoma" w:cs="Tahoma"/>
          <w:sz w:val="24"/>
          <w:szCs w:val="24"/>
        </w:rPr>
        <w:t>munic</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16"/>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2"/>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ndenc</w:t>
      </w:r>
      <w:r w:rsidRPr="0039424F">
        <w:rPr>
          <w:rFonts w:ascii="Tahoma" w:eastAsia="Tahoma" w:hAnsi="Tahoma" w:cs="Tahoma"/>
          <w:spacing w:val="1"/>
          <w:sz w:val="24"/>
          <w:szCs w:val="24"/>
        </w:rPr>
        <w:t>i</w:t>
      </w:r>
      <w:r w:rsidRPr="0039424F">
        <w:rPr>
          <w:rFonts w:ascii="Tahoma" w:eastAsia="Tahoma" w:hAnsi="Tahoma" w:cs="Tahoma"/>
          <w:sz w:val="24"/>
          <w:szCs w:val="24"/>
        </w:rPr>
        <w:t>a</w:t>
      </w:r>
      <w:r w:rsidRPr="0039424F">
        <w:rPr>
          <w:rFonts w:ascii="Tahoma" w:eastAsia="Tahoma" w:hAnsi="Tahoma" w:cs="Tahoma"/>
          <w:spacing w:val="-14"/>
          <w:sz w:val="24"/>
          <w:szCs w:val="24"/>
        </w:rPr>
        <w:t xml:space="preserve"> </w:t>
      </w:r>
      <w:r w:rsidRPr="0039424F">
        <w:rPr>
          <w:rFonts w:ascii="Tahoma" w:eastAsia="Tahoma" w:hAnsi="Tahoma" w:cs="Tahoma"/>
          <w:sz w:val="24"/>
          <w:szCs w:val="24"/>
        </w:rPr>
        <w:t>o</w:t>
      </w:r>
      <w:r w:rsidRPr="0039424F">
        <w:rPr>
          <w:rFonts w:ascii="Tahoma" w:eastAsia="Tahoma" w:hAnsi="Tahoma" w:cs="Tahoma"/>
          <w:spacing w:val="-1"/>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w:t>
      </w:r>
    </w:p>
    <w:p w:rsidR="00B25FDA" w:rsidRDefault="00B25FDA" w:rsidP="00B25FDA">
      <w:pPr>
        <w:keepLines/>
        <w:spacing w:after="0" w:line="240" w:lineRule="auto"/>
        <w:ind w:right="49"/>
        <w:jc w:val="both"/>
        <w:rPr>
          <w:rFonts w:ascii="Tahoma" w:eastAsia="Tahoma" w:hAnsi="Tahoma" w:cs="Tahoma"/>
          <w:spacing w:val="1"/>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 xml:space="preserve"> </w:t>
      </w:r>
      <w:r w:rsidRPr="0039424F">
        <w:rPr>
          <w:rFonts w:ascii="Tahoma" w:eastAsia="Tahoma" w:hAnsi="Tahoma" w:cs="Tahoma"/>
          <w:sz w:val="24"/>
          <w:szCs w:val="24"/>
        </w:rPr>
        <w:t>lo</w:t>
      </w:r>
      <w:r w:rsidRPr="0039424F">
        <w:rPr>
          <w:rFonts w:ascii="Tahoma" w:eastAsia="Tahoma" w:hAnsi="Tahoma" w:cs="Tahoma"/>
          <w:spacing w:val="2"/>
          <w:sz w:val="24"/>
          <w:szCs w:val="24"/>
        </w:rPr>
        <w:t xml:space="preserve"> </w:t>
      </w:r>
      <w:r w:rsidRPr="0039424F">
        <w:rPr>
          <w:rFonts w:ascii="Tahoma" w:eastAsia="Tahoma" w:hAnsi="Tahoma" w:cs="Tahoma"/>
          <w:sz w:val="24"/>
          <w:szCs w:val="24"/>
        </w:rPr>
        <w:t>referen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8"/>
          <w:sz w:val="24"/>
          <w:szCs w:val="24"/>
        </w:rPr>
        <w:t xml:space="preserve"> </w:t>
      </w:r>
      <w:r w:rsidRPr="0039424F">
        <w:rPr>
          <w:rFonts w:ascii="Tahoma" w:eastAsia="Tahoma" w:hAnsi="Tahoma" w:cs="Tahoma"/>
          <w:sz w:val="24"/>
          <w:szCs w:val="24"/>
        </w:rPr>
        <w:t>a</w:t>
      </w:r>
      <w:r w:rsidRPr="0039424F">
        <w:rPr>
          <w:rFonts w:ascii="Tahoma" w:eastAsia="Tahoma" w:hAnsi="Tahoma" w:cs="Tahoma"/>
          <w:spacing w:val="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rendi</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3"/>
          <w:sz w:val="24"/>
          <w:szCs w:val="24"/>
        </w:rPr>
        <w:t xml:space="preserve"> </w:t>
      </w:r>
      <w:r w:rsidRPr="0039424F">
        <w:rPr>
          <w:rFonts w:ascii="Tahoma" w:eastAsia="Tahoma" w:hAnsi="Tahoma" w:cs="Tahoma"/>
          <w:sz w:val="24"/>
          <w:szCs w:val="24"/>
        </w:rPr>
        <w:t>g</w:t>
      </w:r>
      <w:r w:rsidRPr="0039424F">
        <w:rPr>
          <w:rFonts w:ascii="Tahoma" w:eastAsia="Tahoma" w:hAnsi="Tahoma" w:cs="Tahoma"/>
          <w:spacing w:val="1"/>
          <w:sz w:val="24"/>
          <w:szCs w:val="24"/>
        </w:rPr>
        <w:t>e</w:t>
      </w:r>
      <w:r w:rsidRPr="0039424F">
        <w:rPr>
          <w:rFonts w:ascii="Tahoma" w:eastAsia="Tahoma" w:hAnsi="Tahoma" w:cs="Tahoma"/>
          <w:sz w:val="24"/>
          <w:szCs w:val="24"/>
        </w:rPr>
        <w:t>ner</w:t>
      </w:r>
      <w:r w:rsidRPr="0039424F">
        <w:rPr>
          <w:rFonts w:ascii="Tahoma" w:eastAsia="Tahoma" w:hAnsi="Tahoma" w:cs="Tahoma"/>
          <w:spacing w:val="3"/>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2"/>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ursos</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e</w:t>
      </w:r>
      <w:r w:rsidRPr="0039424F">
        <w:rPr>
          <w:rFonts w:ascii="Tahoma" w:eastAsia="Tahoma" w:hAnsi="Tahoma" w:cs="Tahoma"/>
          <w:spacing w:val="3"/>
          <w:sz w:val="24"/>
          <w:szCs w:val="24"/>
        </w:rPr>
        <w:t>d</w:t>
      </w:r>
      <w:r w:rsidRPr="0039424F">
        <w:rPr>
          <w:rFonts w:ascii="Tahoma" w:eastAsia="Tahoma" w:hAnsi="Tahoma" w:cs="Tahoma"/>
          <w:sz w:val="24"/>
          <w:szCs w:val="24"/>
        </w:rPr>
        <w:t>er</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c</w:t>
      </w:r>
      <w:r w:rsidRPr="0039424F">
        <w:rPr>
          <w:rFonts w:ascii="Tahoma" w:eastAsia="Tahoma" w:hAnsi="Tahoma" w:cs="Tahoma"/>
          <w:spacing w:val="1"/>
          <w:sz w:val="24"/>
          <w:szCs w:val="24"/>
        </w:rPr>
        <w:t>e</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rá</w:t>
      </w:r>
      <w:r w:rsidRPr="0039424F">
        <w:rPr>
          <w:rFonts w:ascii="Tahoma" w:eastAsia="Tahoma" w:hAnsi="Tahoma" w:cs="Tahoma"/>
          <w:spacing w:val="-8"/>
          <w:sz w:val="24"/>
          <w:szCs w:val="24"/>
        </w:rPr>
        <w:t xml:space="preserve"> </w:t>
      </w:r>
      <w:r w:rsidRPr="0039424F">
        <w:rPr>
          <w:rFonts w:ascii="Tahoma" w:eastAsia="Tahoma" w:hAnsi="Tahoma" w:cs="Tahoma"/>
          <w:sz w:val="24"/>
          <w:szCs w:val="24"/>
        </w:rPr>
        <w:t>su ejerc</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2"/>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ad</w:t>
      </w:r>
      <w:r w:rsidRPr="0039424F">
        <w:rPr>
          <w:rFonts w:ascii="Tahoma" w:eastAsia="Tahoma" w:hAnsi="Tahoma" w:cs="Tahoma"/>
          <w:spacing w:val="-13"/>
          <w:sz w:val="24"/>
          <w:szCs w:val="24"/>
        </w:rPr>
        <w:t xml:space="preserve"> </w:t>
      </w:r>
      <w:r w:rsidRPr="0039424F">
        <w:rPr>
          <w:rFonts w:ascii="Tahoma" w:eastAsia="Tahoma" w:hAnsi="Tahoma" w:cs="Tahoma"/>
          <w:spacing w:val="1"/>
          <w:sz w:val="24"/>
          <w:szCs w:val="24"/>
        </w:rPr>
        <w:t>co</w:t>
      </w:r>
      <w:r w:rsidRPr="0039424F">
        <w:rPr>
          <w:rFonts w:ascii="Tahoma" w:eastAsia="Tahoma" w:hAnsi="Tahoma" w:cs="Tahoma"/>
          <w:sz w:val="24"/>
          <w:szCs w:val="24"/>
        </w:rPr>
        <w:t>n</w:t>
      </w:r>
      <w:r w:rsidRPr="0039424F">
        <w:rPr>
          <w:rFonts w:ascii="Tahoma" w:eastAsia="Tahoma" w:hAnsi="Tahoma" w:cs="Tahoma"/>
          <w:spacing w:val="-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d</w:t>
      </w:r>
      <w:r w:rsidRPr="0039424F">
        <w:rPr>
          <w:rFonts w:ascii="Tahoma" w:eastAsia="Tahoma" w:hAnsi="Tahoma" w:cs="Tahoma"/>
          <w:spacing w:val="6"/>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nes</w:t>
      </w:r>
      <w:r w:rsidRPr="0039424F">
        <w:rPr>
          <w:rFonts w:ascii="Tahoma" w:eastAsia="Tahoma" w:hAnsi="Tahoma" w:cs="Tahoma"/>
          <w:spacing w:val="-15"/>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e</w:t>
      </w:r>
      <w:r w:rsidRPr="0039424F">
        <w:rPr>
          <w:rFonts w:ascii="Tahoma" w:eastAsia="Tahoma" w:hAnsi="Tahoma" w:cs="Tahoma"/>
          <w:spacing w:val="1"/>
          <w:sz w:val="24"/>
          <w:szCs w:val="24"/>
        </w:rPr>
        <w:t>d</w:t>
      </w:r>
      <w:r w:rsidRPr="0039424F">
        <w:rPr>
          <w:rFonts w:ascii="Tahoma" w:eastAsia="Tahoma" w:hAnsi="Tahoma" w:cs="Tahoma"/>
          <w:sz w:val="24"/>
          <w:szCs w:val="24"/>
        </w:rPr>
        <w:t>er</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z w:val="24"/>
          <w:szCs w:val="24"/>
        </w:rPr>
        <w:t>v</w:t>
      </w:r>
      <w:r w:rsidRPr="0039424F">
        <w:rPr>
          <w:rFonts w:ascii="Tahoma" w:eastAsia="Tahoma" w:hAnsi="Tahoma" w:cs="Tahoma"/>
          <w:spacing w:val="1"/>
          <w:sz w:val="24"/>
          <w:szCs w:val="24"/>
        </w:rPr>
        <w:t>i</w:t>
      </w:r>
      <w:r w:rsidRPr="0039424F">
        <w:rPr>
          <w:rFonts w:ascii="Tahoma" w:eastAsia="Tahoma" w:hAnsi="Tahoma" w:cs="Tahoma"/>
          <w:sz w:val="24"/>
          <w:szCs w:val="24"/>
        </w:rPr>
        <w:t>g</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es.</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Los Organismos Descentralizados, a solicitud de la Secretaría de Hacienda, proporcionaran los accesos para consulta de la totalidad de sus cuentas bancarias y fideicomisos que manejen, incluyendo lo correspondiente a recursos federales, ingresos propios o de cualquier naturaleza.</w:t>
      </w:r>
    </w:p>
    <w:p w:rsidR="00B25FDA" w:rsidRPr="0039424F"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32"/>
          <w:sz w:val="24"/>
          <w:szCs w:val="24"/>
        </w:rPr>
        <w:t xml:space="preserve"> </w:t>
      </w:r>
      <w:r w:rsidRPr="0039424F">
        <w:rPr>
          <w:rFonts w:ascii="Tahoma" w:eastAsia="Tahoma" w:hAnsi="Tahoma" w:cs="Tahoma"/>
          <w:b/>
          <w:bCs/>
          <w:spacing w:val="1"/>
          <w:sz w:val="24"/>
          <w:szCs w:val="24"/>
        </w:rPr>
        <w:t>4</w:t>
      </w:r>
      <w:r w:rsidRPr="0039424F">
        <w:rPr>
          <w:rFonts w:ascii="Tahoma" w:eastAsia="Tahoma" w:hAnsi="Tahoma" w:cs="Tahoma"/>
          <w:b/>
          <w:bCs/>
          <w:sz w:val="24"/>
          <w:szCs w:val="24"/>
        </w:rPr>
        <w:t>3.-</w:t>
      </w:r>
      <w:r w:rsidRPr="0039424F">
        <w:rPr>
          <w:rFonts w:ascii="Tahoma" w:eastAsia="Tahoma" w:hAnsi="Tahoma" w:cs="Tahoma"/>
          <w:b/>
          <w:bCs/>
          <w:spacing w:val="40"/>
          <w:sz w:val="24"/>
          <w:szCs w:val="24"/>
        </w:rPr>
        <w:t xml:space="preserve"> </w:t>
      </w:r>
      <w:r w:rsidRPr="0039424F">
        <w:rPr>
          <w:rFonts w:ascii="Tahoma" w:eastAsia="Tahoma" w:hAnsi="Tahoma" w:cs="Tahoma"/>
          <w:sz w:val="24"/>
          <w:szCs w:val="24"/>
        </w:rPr>
        <w:t>Las aplicaciones de ingresos de libre disposición superiores a los presupuestados, así como los ajustes que deban realizarse con motivo de ingresos menores a los previstos, seguirá la prelación estipulada en los artículos 14 y 15, respectivamente, de la Ley de Disciplina Financiera de las Entidades Federativas y los Municipios.</w:t>
      </w:r>
    </w:p>
    <w:p w:rsidR="00B25FDA" w:rsidRDefault="00B25FDA" w:rsidP="00B25FDA">
      <w:pPr>
        <w:keepLines/>
        <w:spacing w:after="0" w:line="240" w:lineRule="auto"/>
        <w:ind w:right="49"/>
        <w:jc w:val="center"/>
        <w:rPr>
          <w:rFonts w:ascii="Tahoma" w:eastAsia="Tahoma" w:hAnsi="Tahoma" w:cs="Tahoma"/>
          <w:b/>
          <w:bCs/>
          <w:sz w:val="24"/>
          <w:szCs w:val="24"/>
        </w:rPr>
      </w:pPr>
    </w:p>
    <w:p w:rsidR="00B25FDA" w:rsidRPr="0039424F" w:rsidRDefault="00B25FDA" w:rsidP="00B25FDA">
      <w:pPr>
        <w:keepLines/>
        <w:spacing w:after="0" w:line="240" w:lineRule="auto"/>
        <w:ind w:right="49"/>
        <w:jc w:val="center"/>
        <w:rPr>
          <w:rFonts w:ascii="Tahoma" w:eastAsia="Tahoma" w:hAnsi="Tahoma" w:cs="Tahoma"/>
          <w:sz w:val="24"/>
          <w:szCs w:val="24"/>
        </w:rPr>
      </w:pPr>
      <w:r w:rsidRPr="0039424F">
        <w:rPr>
          <w:rFonts w:ascii="Tahoma" w:eastAsia="Tahoma" w:hAnsi="Tahoma" w:cs="Tahoma"/>
          <w:b/>
          <w:bCs/>
          <w:sz w:val="24"/>
          <w:szCs w:val="24"/>
        </w:rPr>
        <w:t>Ca</w:t>
      </w:r>
      <w:r w:rsidRPr="0039424F">
        <w:rPr>
          <w:rFonts w:ascii="Tahoma" w:eastAsia="Tahoma" w:hAnsi="Tahoma" w:cs="Tahoma"/>
          <w:b/>
          <w:bCs/>
          <w:spacing w:val="1"/>
          <w:sz w:val="24"/>
          <w:szCs w:val="24"/>
        </w:rPr>
        <w:t>pí</w:t>
      </w:r>
      <w:r w:rsidRPr="0039424F">
        <w:rPr>
          <w:rFonts w:ascii="Tahoma" w:eastAsia="Tahoma" w:hAnsi="Tahoma" w:cs="Tahoma"/>
          <w:b/>
          <w:bCs/>
          <w:sz w:val="24"/>
          <w:szCs w:val="24"/>
        </w:rPr>
        <w:t>tu</w:t>
      </w:r>
      <w:r w:rsidRPr="0039424F">
        <w:rPr>
          <w:rFonts w:ascii="Tahoma" w:eastAsia="Tahoma" w:hAnsi="Tahoma" w:cs="Tahoma"/>
          <w:b/>
          <w:bCs/>
          <w:spacing w:val="1"/>
          <w:sz w:val="24"/>
          <w:szCs w:val="24"/>
        </w:rPr>
        <w:t>l</w:t>
      </w:r>
      <w:r w:rsidRPr="0039424F">
        <w:rPr>
          <w:rFonts w:ascii="Tahoma" w:eastAsia="Tahoma" w:hAnsi="Tahoma" w:cs="Tahoma"/>
          <w:b/>
          <w:bCs/>
          <w:sz w:val="24"/>
          <w:szCs w:val="24"/>
        </w:rPr>
        <w:t>o</w:t>
      </w:r>
      <w:r w:rsidRPr="0039424F">
        <w:rPr>
          <w:rFonts w:ascii="Tahoma" w:eastAsia="Tahoma" w:hAnsi="Tahoma" w:cs="Tahoma"/>
          <w:b/>
          <w:bCs/>
          <w:spacing w:val="-9"/>
          <w:sz w:val="24"/>
          <w:szCs w:val="24"/>
        </w:rPr>
        <w:t xml:space="preserve"> </w:t>
      </w:r>
      <w:r w:rsidRPr="0039424F">
        <w:rPr>
          <w:rFonts w:ascii="Tahoma" w:eastAsia="Tahoma" w:hAnsi="Tahoma" w:cs="Tahoma"/>
          <w:b/>
          <w:bCs/>
          <w:w w:val="99"/>
          <w:sz w:val="24"/>
          <w:szCs w:val="24"/>
        </w:rPr>
        <w:t>II</w:t>
      </w:r>
    </w:p>
    <w:p w:rsidR="00B25FDA" w:rsidRPr="0039424F" w:rsidRDefault="00B25FDA" w:rsidP="00B25FDA">
      <w:pPr>
        <w:keepLines/>
        <w:spacing w:after="0" w:line="240" w:lineRule="auto"/>
        <w:ind w:right="49"/>
        <w:jc w:val="center"/>
        <w:rPr>
          <w:rFonts w:ascii="Tahoma" w:eastAsia="Tahoma" w:hAnsi="Tahoma" w:cs="Tahoma"/>
          <w:sz w:val="24"/>
          <w:szCs w:val="24"/>
        </w:rPr>
      </w:pPr>
      <w:r w:rsidRPr="0039424F">
        <w:rPr>
          <w:rFonts w:ascii="Tahoma" w:eastAsia="Tahoma" w:hAnsi="Tahoma" w:cs="Tahoma"/>
          <w:b/>
          <w:bCs/>
          <w:position w:val="-2"/>
          <w:sz w:val="24"/>
          <w:szCs w:val="24"/>
        </w:rPr>
        <w:t>De</w:t>
      </w:r>
      <w:r w:rsidRPr="0039424F">
        <w:rPr>
          <w:rFonts w:ascii="Tahoma" w:eastAsia="Tahoma" w:hAnsi="Tahoma" w:cs="Tahoma"/>
          <w:b/>
          <w:bCs/>
          <w:spacing w:val="-3"/>
          <w:position w:val="-2"/>
          <w:sz w:val="24"/>
          <w:szCs w:val="24"/>
        </w:rPr>
        <w:t xml:space="preserve"> </w:t>
      </w:r>
      <w:r w:rsidRPr="0039424F">
        <w:rPr>
          <w:rFonts w:ascii="Tahoma" w:eastAsia="Tahoma" w:hAnsi="Tahoma" w:cs="Tahoma"/>
          <w:b/>
          <w:bCs/>
          <w:spacing w:val="1"/>
          <w:position w:val="-2"/>
          <w:sz w:val="24"/>
          <w:szCs w:val="24"/>
        </w:rPr>
        <w:t>l</w:t>
      </w:r>
      <w:r w:rsidRPr="0039424F">
        <w:rPr>
          <w:rFonts w:ascii="Tahoma" w:eastAsia="Tahoma" w:hAnsi="Tahoma" w:cs="Tahoma"/>
          <w:b/>
          <w:bCs/>
          <w:position w:val="-2"/>
          <w:sz w:val="24"/>
          <w:szCs w:val="24"/>
        </w:rPr>
        <w:t>os</w:t>
      </w:r>
      <w:r w:rsidRPr="0039424F">
        <w:rPr>
          <w:rFonts w:ascii="Tahoma" w:eastAsia="Tahoma" w:hAnsi="Tahoma" w:cs="Tahoma"/>
          <w:b/>
          <w:bCs/>
          <w:spacing w:val="-3"/>
          <w:position w:val="-2"/>
          <w:sz w:val="24"/>
          <w:szCs w:val="24"/>
        </w:rPr>
        <w:t xml:space="preserve"> </w:t>
      </w:r>
      <w:r w:rsidRPr="0039424F">
        <w:rPr>
          <w:rFonts w:ascii="Tahoma" w:eastAsia="Tahoma" w:hAnsi="Tahoma" w:cs="Tahoma"/>
          <w:b/>
          <w:bCs/>
          <w:spacing w:val="-1"/>
          <w:position w:val="-2"/>
          <w:sz w:val="24"/>
          <w:szCs w:val="24"/>
        </w:rPr>
        <w:t>S</w:t>
      </w:r>
      <w:r w:rsidRPr="0039424F">
        <w:rPr>
          <w:rFonts w:ascii="Tahoma" w:eastAsia="Tahoma" w:hAnsi="Tahoma" w:cs="Tahoma"/>
          <w:b/>
          <w:bCs/>
          <w:position w:val="-2"/>
          <w:sz w:val="24"/>
          <w:szCs w:val="24"/>
        </w:rPr>
        <w:t>er</w:t>
      </w:r>
      <w:r w:rsidRPr="0039424F">
        <w:rPr>
          <w:rFonts w:ascii="Tahoma" w:eastAsia="Tahoma" w:hAnsi="Tahoma" w:cs="Tahoma"/>
          <w:b/>
          <w:bCs/>
          <w:spacing w:val="-1"/>
          <w:position w:val="-2"/>
          <w:sz w:val="24"/>
          <w:szCs w:val="24"/>
        </w:rPr>
        <w:t>v</w:t>
      </w:r>
      <w:r w:rsidRPr="0039424F">
        <w:rPr>
          <w:rFonts w:ascii="Tahoma" w:eastAsia="Tahoma" w:hAnsi="Tahoma" w:cs="Tahoma"/>
          <w:b/>
          <w:bCs/>
          <w:spacing w:val="1"/>
          <w:position w:val="-2"/>
          <w:sz w:val="24"/>
          <w:szCs w:val="24"/>
        </w:rPr>
        <w:t>i</w:t>
      </w:r>
      <w:r w:rsidRPr="0039424F">
        <w:rPr>
          <w:rFonts w:ascii="Tahoma" w:eastAsia="Tahoma" w:hAnsi="Tahoma" w:cs="Tahoma"/>
          <w:b/>
          <w:bCs/>
          <w:position w:val="-2"/>
          <w:sz w:val="24"/>
          <w:szCs w:val="24"/>
        </w:rPr>
        <w:t>c</w:t>
      </w:r>
      <w:r w:rsidRPr="0039424F">
        <w:rPr>
          <w:rFonts w:ascii="Tahoma" w:eastAsia="Tahoma" w:hAnsi="Tahoma" w:cs="Tahoma"/>
          <w:b/>
          <w:bCs/>
          <w:spacing w:val="1"/>
          <w:position w:val="-2"/>
          <w:sz w:val="24"/>
          <w:szCs w:val="24"/>
        </w:rPr>
        <w:t>i</w:t>
      </w:r>
      <w:r w:rsidRPr="0039424F">
        <w:rPr>
          <w:rFonts w:ascii="Tahoma" w:eastAsia="Tahoma" w:hAnsi="Tahoma" w:cs="Tahoma"/>
          <w:b/>
          <w:bCs/>
          <w:position w:val="-2"/>
          <w:sz w:val="24"/>
          <w:szCs w:val="24"/>
        </w:rPr>
        <w:t>os</w:t>
      </w:r>
      <w:r w:rsidRPr="0039424F">
        <w:rPr>
          <w:rFonts w:ascii="Tahoma" w:eastAsia="Tahoma" w:hAnsi="Tahoma" w:cs="Tahoma"/>
          <w:b/>
          <w:bCs/>
          <w:spacing w:val="-11"/>
          <w:position w:val="-2"/>
          <w:sz w:val="24"/>
          <w:szCs w:val="24"/>
        </w:rPr>
        <w:t xml:space="preserve"> </w:t>
      </w:r>
      <w:r w:rsidRPr="0039424F">
        <w:rPr>
          <w:rFonts w:ascii="Tahoma" w:eastAsia="Tahoma" w:hAnsi="Tahoma" w:cs="Tahoma"/>
          <w:b/>
          <w:bCs/>
          <w:w w:val="99"/>
          <w:position w:val="-2"/>
          <w:sz w:val="24"/>
          <w:szCs w:val="24"/>
        </w:rPr>
        <w:t>Per</w:t>
      </w:r>
      <w:r w:rsidRPr="0039424F">
        <w:rPr>
          <w:rFonts w:ascii="Tahoma" w:eastAsia="Tahoma" w:hAnsi="Tahoma" w:cs="Tahoma"/>
          <w:b/>
          <w:bCs/>
          <w:spacing w:val="1"/>
          <w:w w:val="99"/>
          <w:position w:val="-2"/>
          <w:sz w:val="24"/>
          <w:szCs w:val="24"/>
        </w:rPr>
        <w:t>s</w:t>
      </w:r>
      <w:r w:rsidRPr="0039424F">
        <w:rPr>
          <w:rFonts w:ascii="Tahoma" w:eastAsia="Tahoma" w:hAnsi="Tahoma" w:cs="Tahoma"/>
          <w:b/>
          <w:bCs/>
          <w:w w:val="99"/>
          <w:position w:val="-2"/>
          <w:sz w:val="24"/>
          <w:szCs w:val="24"/>
        </w:rPr>
        <w:t>ona</w:t>
      </w:r>
      <w:r w:rsidRPr="0039424F">
        <w:rPr>
          <w:rFonts w:ascii="Tahoma" w:eastAsia="Tahoma" w:hAnsi="Tahoma" w:cs="Tahoma"/>
          <w:b/>
          <w:bCs/>
          <w:spacing w:val="1"/>
          <w:w w:val="99"/>
          <w:position w:val="-2"/>
          <w:sz w:val="24"/>
          <w:szCs w:val="24"/>
        </w:rPr>
        <w:t>l</w:t>
      </w:r>
      <w:r w:rsidRPr="0039424F">
        <w:rPr>
          <w:rFonts w:ascii="Tahoma" w:eastAsia="Tahoma" w:hAnsi="Tahoma" w:cs="Tahoma"/>
          <w:b/>
          <w:bCs/>
          <w:w w:val="99"/>
          <w:position w:val="-2"/>
          <w:sz w:val="24"/>
          <w:szCs w:val="24"/>
        </w:rPr>
        <w:t>es</w:t>
      </w:r>
    </w:p>
    <w:p w:rsidR="00B25FDA" w:rsidRPr="0039424F" w:rsidRDefault="00B25FDA" w:rsidP="00B25FDA">
      <w:pPr>
        <w:keepLines/>
        <w:spacing w:after="0" w:line="240" w:lineRule="auto"/>
        <w:ind w:right="49"/>
        <w:rPr>
          <w:rFonts w:ascii="Tahoma" w:hAnsi="Tahoma" w:cs="Tahoma"/>
          <w:sz w:val="24"/>
          <w:szCs w:val="24"/>
        </w:rPr>
      </w:pPr>
    </w:p>
    <w:p w:rsidR="00B25FDA" w:rsidRPr="009C25F2" w:rsidRDefault="00B25FDA" w:rsidP="00B25FDA">
      <w:pPr>
        <w:keepLines/>
        <w:spacing w:after="0" w:line="240" w:lineRule="auto"/>
        <w:ind w:right="49"/>
        <w:jc w:val="both"/>
        <w:rPr>
          <w:rFonts w:ascii="Tahoma" w:eastAsia="Tahoma" w:hAnsi="Tahoma" w:cs="Tahoma"/>
          <w:sz w:val="24"/>
          <w:szCs w:val="24"/>
        </w:rPr>
      </w:pPr>
      <w:r w:rsidRPr="009C25F2">
        <w:rPr>
          <w:rFonts w:ascii="Tahoma" w:eastAsia="Tahoma" w:hAnsi="Tahoma" w:cs="Tahoma"/>
          <w:b/>
          <w:bCs/>
          <w:sz w:val="24"/>
          <w:szCs w:val="24"/>
        </w:rPr>
        <w:t>A</w:t>
      </w:r>
      <w:r w:rsidRPr="009C25F2">
        <w:rPr>
          <w:rFonts w:ascii="Tahoma" w:eastAsia="Tahoma" w:hAnsi="Tahoma" w:cs="Tahoma"/>
          <w:b/>
          <w:bCs/>
          <w:spacing w:val="-1"/>
          <w:sz w:val="24"/>
          <w:szCs w:val="24"/>
        </w:rPr>
        <w:t>R</w:t>
      </w:r>
      <w:r w:rsidRPr="009C25F2">
        <w:rPr>
          <w:rFonts w:ascii="Tahoma" w:eastAsia="Tahoma" w:hAnsi="Tahoma" w:cs="Tahoma"/>
          <w:b/>
          <w:bCs/>
          <w:spacing w:val="2"/>
          <w:sz w:val="24"/>
          <w:szCs w:val="24"/>
        </w:rPr>
        <w:t>T</w:t>
      </w:r>
      <w:r w:rsidRPr="009C25F2">
        <w:rPr>
          <w:rFonts w:ascii="Tahoma" w:eastAsia="Tahoma" w:hAnsi="Tahoma" w:cs="Tahoma"/>
          <w:b/>
          <w:bCs/>
          <w:sz w:val="24"/>
          <w:szCs w:val="24"/>
        </w:rPr>
        <w:t>ÍCULO</w:t>
      </w:r>
      <w:r w:rsidRPr="009C25F2">
        <w:rPr>
          <w:rFonts w:ascii="Tahoma" w:eastAsia="Tahoma" w:hAnsi="Tahoma" w:cs="Tahoma"/>
          <w:b/>
          <w:bCs/>
          <w:spacing w:val="32"/>
          <w:sz w:val="24"/>
          <w:szCs w:val="24"/>
        </w:rPr>
        <w:t xml:space="preserve"> </w:t>
      </w:r>
      <w:r w:rsidRPr="009C25F2">
        <w:rPr>
          <w:rFonts w:ascii="Tahoma" w:eastAsia="Tahoma" w:hAnsi="Tahoma" w:cs="Tahoma"/>
          <w:b/>
          <w:bCs/>
          <w:spacing w:val="1"/>
          <w:sz w:val="24"/>
          <w:szCs w:val="24"/>
        </w:rPr>
        <w:t>4</w:t>
      </w:r>
      <w:r w:rsidRPr="009C25F2">
        <w:rPr>
          <w:rFonts w:ascii="Tahoma" w:eastAsia="Tahoma" w:hAnsi="Tahoma" w:cs="Tahoma"/>
          <w:b/>
          <w:bCs/>
          <w:sz w:val="24"/>
          <w:szCs w:val="24"/>
        </w:rPr>
        <w:t>4.-</w:t>
      </w:r>
      <w:r w:rsidRPr="009C25F2">
        <w:rPr>
          <w:rFonts w:ascii="Tahoma" w:eastAsia="Tahoma" w:hAnsi="Tahoma" w:cs="Tahoma"/>
          <w:b/>
          <w:bCs/>
          <w:spacing w:val="40"/>
          <w:sz w:val="24"/>
          <w:szCs w:val="24"/>
        </w:rPr>
        <w:t xml:space="preserve"> </w:t>
      </w:r>
      <w:r w:rsidRPr="009C25F2">
        <w:rPr>
          <w:rFonts w:ascii="Tahoma" w:eastAsia="Tahoma" w:hAnsi="Tahoma" w:cs="Tahoma"/>
          <w:sz w:val="24"/>
          <w:szCs w:val="24"/>
        </w:rPr>
        <w:t>L</w:t>
      </w:r>
      <w:r w:rsidRPr="009C25F2">
        <w:rPr>
          <w:rFonts w:ascii="Tahoma" w:eastAsia="Tahoma" w:hAnsi="Tahoma" w:cs="Tahoma"/>
          <w:spacing w:val="1"/>
          <w:sz w:val="24"/>
          <w:szCs w:val="24"/>
        </w:rPr>
        <w:t>a</w:t>
      </w:r>
      <w:r w:rsidRPr="009C25F2">
        <w:rPr>
          <w:rFonts w:ascii="Tahoma" w:eastAsia="Tahoma" w:hAnsi="Tahoma" w:cs="Tahoma"/>
          <w:sz w:val="24"/>
          <w:szCs w:val="24"/>
        </w:rPr>
        <w:t>s</w:t>
      </w:r>
      <w:r w:rsidRPr="009C25F2">
        <w:rPr>
          <w:rFonts w:ascii="Tahoma" w:eastAsia="Tahoma" w:hAnsi="Tahoma" w:cs="Tahoma"/>
          <w:spacing w:val="21"/>
          <w:sz w:val="24"/>
          <w:szCs w:val="24"/>
        </w:rPr>
        <w:t xml:space="preserve"> </w:t>
      </w:r>
      <w:r w:rsidRPr="009C25F2">
        <w:rPr>
          <w:rFonts w:ascii="Tahoma" w:eastAsia="Tahoma" w:hAnsi="Tahoma" w:cs="Tahoma"/>
          <w:spacing w:val="-1"/>
          <w:sz w:val="24"/>
          <w:szCs w:val="24"/>
        </w:rPr>
        <w:t>D</w:t>
      </w:r>
      <w:r w:rsidRPr="009C25F2">
        <w:rPr>
          <w:rFonts w:ascii="Tahoma" w:eastAsia="Tahoma" w:hAnsi="Tahoma" w:cs="Tahoma"/>
          <w:sz w:val="24"/>
          <w:szCs w:val="24"/>
        </w:rPr>
        <w:t>e</w:t>
      </w:r>
      <w:r w:rsidRPr="009C25F2">
        <w:rPr>
          <w:rFonts w:ascii="Tahoma" w:eastAsia="Tahoma" w:hAnsi="Tahoma" w:cs="Tahoma"/>
          <w:spacing w:val="1"/>
          <w:sz w:val="24"/>
          <w:szCs w:val="24"/>
        </w:rPr>
        <w:t>p</w:t>
      </w:r>
      <w:r w:rsidRPr="009C25F2">
        <w:rPr>
          <w:rFonts w:ascii="Tahoma" w:eastAsia="Tahoma" w:hAnsi="Tahoma" w:cs="Tahoma"/>
          <w:sz w:val="24"/>
          <w:szCs w:val="24"/>
        </w:rPr>
        <w:t>end</w:t>
      </w:r>
      <w:r w:rsidRPr="009C25F2">
        <w:rPr>
          <w:rFonts w:ascii="Tahoma" w:eastAsia="Tahoma" w:hAnsi="Tahoma" w:cs="Tahoma"/>
          <w:spacing w:val="1"/>
          <w:sz w:val="24"/>
          <w:szCs w:val="24"/>
        </w:rPr>
        <w:t>e</w:t>
      </w:r>
      <w:r w:rsidRPr="009C25F2">
        <w:rPr>
          <w:rFonts w:ascii="Tahoma" w:eastAsia="Tahoma" w:hAnsi="Tahoma" w:cs="Tahoma"/>
          <w:sz w:val="24"/>
          <w:szCs w:val="24"/>
        </w:rPr>
        <w:t>nci</w:t>
      </w:r>
      <w:r w:rsidRPr="009C25F2">
        <w:rPr>
          <w:rFonts w:ascii="Tahoma" w:eastAsia="Tahoma" w:hAnsi="Tahoma" w:cs="Tahoma"/>
          <w:spacing w:val="1"/>
          <w:sz w:val="24"/>
          <w:szCs w:val="24"/>
        </w:rPr>
        <w:t>a</w:t>
      </w:r>
      <w:r w:rsidRPr="009C25F2">
        <w:rPr>
          <w:rFonts w:ascii="Tahoma" w:eastAsia="Tahoma" w:hAnsi="Tahoma" w:cs="Tahoma"/>
          <w:sz w:val="24"/>
          <w:szCs w:val="24"/>
        </w:rPr>
        <w:t>s</w:t>
      </w:r>
      <w:r w:rsidRPr="009C25F2">
        <w:rPr>
          <w:rFonts w:ascii="Tahoma" w:eastAsia="Tahoma" w:hAnsi="Tahoma" w:cs="Tahoma"/>
          <w:spacing w:val="8"/>
          <w:sz w:val="24"/>
          <w:szCs w:val="24"/>
        </w:rPr>
        <w:t xml:space="preserve"> </w:t>
      </w:r>
      <w:r w:rsidRPr="009C25F2">
        <w:rPr>
          <w:rFonts w:ascii="Tahoma" w:eastAsia="Tahoma" w:hAnsi="Tahoma" w:cs="Tahoma"/>
          <w:sz w:val="24"/>
          <w:szCs w:val="24"/>
        </w:rPr>
        <w:t>y</w:t>
      </w:r>
      <w:r w:rsidRPr="009C25F2">
        <w:rPr>
          <w:rFonts w:ascii="Tahoma" w:eastAsia="Tahoma" w:hAnsi="Tahoma" w:cs="Tahoma"/>
          <w:spacing w:val="25"/>
          <w:sz w:val="24"/>
          <w:szCs w:val="24"/>
        </w:rPr>
        <w:t xml:space="preserve"> </w:t>
      </w:r>
      <w:r w:rsidRPr="009C25F2">
        <w:rPr>
          <w:rFonts w:ascii="Tahoma" w:eastAsia="Tahoma" w:hAnsi="Tahoma" w:cs="Tahoma"/>
          <w:spacing w:val="1"/>
          <w:sz w:val="24"/>
          <w:szCs w:val="24"/>
        </w:rPr>
        <w:t>E</w:t>
      </w:r>
      <w:r w:rsidRPr="009C25F2">
        <w:rPr>
          <w:rFonts w:ascii="Tahoma" w:eastAsia="Tahoma" w:hAnsi="Tahoma" w:cs="Tahoma"/>
          <w:sz w:val="24"/>
          <w:szCs w:val="24"/>
        </w:rPr>
        <w:t>n</w:t>
      </w:r>
      <w:r w:rsidRPr="009C25F2">
        <w:rPr>
          <w:rFonts w:ascii="Tahoma" w:eastAsia="Tahoma" w:hAnsi="Tahoma" w:cs="Tahoma"/>
          <w:spacing w:val="-1"/>
          <w:sz w:val="24"/>
          <w:szCs w:val="24"/>
        </w:rPr>
        <w:t>t</w:t>
      </w:r>
      <w:r w:rsidRPr="009C25F2">
        <w:rPr>
          <w:rFonts w:ascii="Tahoma" w:eastAsia="Tahoma" w:hAnsi="Tahoma" w:cs="Tahoma"/>
          <w:sz w:val="24"/>
          <w:szCs w:val="24"/>
        </w:rPr>
        <w:t>i</w:t>
      </w:r>
      <w:r w:rsidRPr="009C25F2">
        <w:rPr>
          <w:rFonts w:ascii="Tahoma" w:eastAsia="Tahoma" w:hAnsi="Tahoma" w:cs="Tahoma"/>
          <w:spacing w:val="1"/>
          <w:sz w:val="24"/>
          <w:szCs w:val="24"/>
        </w:rPr>
        <w:t>d</w:t>
      </w:r>
      <w:r w:rsidRPr="009C25F2">
        <w:rPr>
          <w:rFonts w:ascii="Tahoma" w:eastAsia="Tahoma" w:hAnsi="Tahoma" w:cs="Tahoma"/>
          <w:sz w:val="24"/>
          <w:szCs w:val="24"/>
        </w:rPr>
        <w:t>a</w:t>
      </w:r>
      <w:r w:rsidRPr="009C25F2">
        <w:rPr>
          <w:rFonts w:ascii="Tahoma" w:eastAsia="Tahoma" w:hAnsi="Tahoma" w:cs="Tahoma"/>
          <w:spacing w:val="1"/>
          <w:sz w:val="24"/>
          <w:szCs w:val="24"/>
        </w:rPr>
        <w:t>d</w:t>
      </w:r>
      <w:r w:rsidRPr="009C25F2">
        <w:rPr>
          <w:rFonts w:ascii="Tahoma" w:eastAsia="Tahoma" w:hAnsi="Tahoma" w:cs="Tahoma"/>
          <w:sz w:val="24"/>
          <w:szCs w:val="24"/>
        </w:rPr>
        <w:t>es</w:t>
      </w:r>
      <w:r w:rsidRPr="009C25F2">
        <w:rPr>
          <w:rFonts w:ascii="Tahoma" w:eastAsia="Tahoma" w:hAnsi="Tahoma" w:cs="Tahoma"/>
          <w:spacing w:val="13"/>
          <w:sz w:val="24"/>
          <w:szCs w:val="24"/>
        </w:rPr>
        <w:t xml:space="preserve"> </w:t>
      </w:r>
      <w:r w:rsidRPr="009C25F2">
        <w:rPr>
          <w:rFonts w:ascii="Tahoma" w:eastAsia="Tahoma" w:hAnsi="Tahoma" w:cs="Tahoma"/>
          <w:sz w:val="24"/>
          <w:szCs w:val="24"/>
        </w:rPr>
        <w:t>al</w:t>
      </w:r>
      <w:r w:rsidRPr="009C25F2">
        <w:rPr>
          <w:rFonts w:ascii="Tahoma" w:eastAsia="Tahoma" w:hAnsi="Tahoma" w:cs="Tahoma"/>
          <w:spacing w:val="23"/>
          <w:sz w:val="24"/>
          <w:szCs w:val="24"/>
        </w:rPr>
        <w:t xml:space="preserve"> </w:t>
      </w:r>
      <w:r w:rsidRPr="009C25F2">
        <w:rPr>
          <w:rFonts w:ascii="Tahoma" w:eastAsia="Tahoma" w:hAnsi="Tahoma" w:cs="Tahoma"/>
          <w:sz w:val="24"/>
          <w:szCs w:val="24"/>
        </w:rPr>
        <w:t>re</w:t>
      </w:r>
      <w:r w:rsidRPr="009C25F2">
        <w:rPr>
          <w:rFonts w:ascii="Tahoma" w:eastAsia="Tahoma" w:hAnsi="Tahoma" w:cs="Tahoma"/>
          <w:spacing w:val="-1"/>
          <w:sz w:val="24"/>
          <w:szCs w:val="24"/>
        </w:rPr>
        <w:t>a</w:t>
      </w:r>
      <w:r w:rsidRPr="009C25F2">
        <w:rPr>
          <w:rFonts w:ascii="Tahoma" w:eastAsia="Tahoma" w:hAnsi="Tahoma" w:cs="Tahoma"/>
          <w:sz w:val="24"/>
          <w:szCs w:val="24"/>
        </w:rPr>
        <w:t>l</w:t>
      </w:r>
      <w:r w:rsidRPr="009C25F2">
        <w:rPr>
          <w:rFonts w:ascii="Tahoma" w:eastAsia="Tahoma" w:hAnsi="Tahoma" w:cs="Tahoma"/>
          <w:spacing w:val="1"/>
          <w:sz w:val="24"/>
          <w:szCs w:val="24"/>
        </w:rPr>
        <w:t>i</w:t>
      </w:r>
      <w:r w:rsidRPr="009C25F2">
        <w:rPr>
          <w:rFonts w:ascii="Tahoma" w:eastAsia="Tahoma" w:hAnsi="Tahoma" w:cs="Tahoma"/>
          <w:sz w:val="24"/>
          <w:szCs w:val="24"/>
        </w:rPr>
        <w:t>zar</w:t>
      </w:r>
      <w:r w:rsidRPr="009C25F2">
        <w:rPr>
          <w:rFonts w:ascii="Tahoma" w:eastAsia="Tahoma" w:hAnsi="Tahoma" w:cs="Tahoma"/>
          <w:spacing w:val="16"/>
          <w:sz w:val="24"/>
          <w:szCs w:val="24"/>
        </w:rPr>
        <w:t xml:space="preserve"> </w:t>
      </w:r>
      <w:r w:rsidRPr="009C25F2">
        <w:rPr>
          <w:rFonts w:ascii="Tahoma" w:eastAsia="Tahoma" w:hAnsi="Tahoma" w:cs="Tahoma"/>
          <w:spacing w:val="-2"/>
          <w:sz w:val="24"/>
          <w:szCs w:val="24"/>
        </w:rPr>
        <w:t>lo</w:t>
      </w:r>
      <w:r w:rsidRPr="009C25F2">
        <w:rPr>
          <w:rFonts w:ascii="Tahoma" w:eastAsia="Tahoma" w:hAnsi="Tahoma" w:cs="Tahoma"/>
          <w:sz w:val="24"/>
          <w:szCs w:val="24"/>
        </w:rPr>
        <w:t>s</w:t>
      </w:r>
      <w:r w:rsidRPr="009C25F2">
        <w:rPr>
          <w:rFonts w:ascii="Tahoma" w:eastAsia="Tahoma" w:hAnsi="Tahoma" w:cs="Tahoma"/>
          <w:spacing w:val="21"/>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a</w:t>
      </w:r>
      <w:r w:rsidRPr="009C25F2">
        <w:rPr>
          <w:rFonts w:ascii="Tahoma" w:eastAsia="Tahoma" w:hAnsi="Tahoma" w:cs="Tahoma"/>
          <w:sz w:val="24"/>
          <w:szCs w:val="24"/>
        </w:rPr>
        <w:t>g</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17"/>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o</w:t>
      </w:r>
      <w:r w:rsidRPr="009C25F2">
        <w:rPr>
          <w:rFonts w:ascii="Tahoma" w:eastAsia="Tahoma" w:hAnsi="Tahoma" w:cs="Tahoma"/>
          <w:sz w:val="24"/>
          <w:szCs w:val="24"/>
        </w:rPr>
        <w:t>r</w:t>
      </w:r>
      <w:r w:rsidRPr="009C25F2">
        <w:rPr>
          <w:rFonts w:ascii="Tahoma" w:eastAsia="Tahoma" w:hAnsi="Tahoma" w:cs="Tahoma"/>
          <w:spacing w:val="20"/>
          <w:sz w:val="24"/>
          <w:szCs w:val="24"/>
        </w:rPr>
        <w:t xml:space="preserve"> </w:t>
      </w:r>
      <w:r w:rsidRPr="009C25F2">
        <w:rPr>
          <w:rFonts w:ascii="Tahoma" w:eastAsia="Tahoma" w:hAnsi="Tahoma" w:cs="Tahoma"/>
          <w:spacing w:val="-2"/>
          <w:sz w:val="24"/>
          <w:szCs w:val="24"/>
        </w:rPr>
        <w:t>c</w:t>
      </w:r>
      <w:r w:rsidRPr="009C25F2">
        <w:rPr>
          <w:rFonts w:ascii="Tahoma" w:eastAsia="Tahoma" w:hAnsi="Tahoma" w:cs="Tahoma"/>
          <w:spacing w:val="1"/>
          <w:sz w:val="24"/>
          <w:szCs w:val="24"/>
        </w:rPr>
        <w:t>o</w:t>
      </w:r>
      <w:r w:rsidRPr="009C25F2">
        <w:rPr>
          <w:rFonts w:ascii="Tahoma" w:eastAsia="Tahoma" w:hAnsi="Tahoma" w:cs="Tahoma"/>
          <w:sz w:val="24"/>
          <w:szCs w:val="24"/>
        </w:rPr>
        <w:t>nce</w:t>
      </w:r>
      <w:r w:rsidRPr="009C25F2">
        <w:rPr>
          <w:rFonts w:ascii="Tahoma" w:eastAsia="Tahoma" w:hAnsi="Tahoma" w:cs="Tahoma"/>
          <w:spacing w:val="1"/>
          <w:sz w:val="24"/>
          <w:szCs w:val="24"/>
        </w:rPr>
        <w:t>p</w:t>
      </w:r>
      <w:r w:rsidRPr="009C25F2">
        <w:rPr>
          <w:rFonts w:ascii="Tahoma" w:eastAsia="Tahoma" w:hAnsi="Tahoma" w:cs="Tahoma"/>
          <w:sz w:val="24"/>
          <w:szCs w:val="24"/>
        </w:rPr>
        <w:t>to de</w:t>
      </w:r>
      <w:r w:rsidRPr="009C25F2">
        <w:rPr>
          <w:rFonts w:ascii="Tahoma" w:eastAsia="Tahoma" w:hAnsi="Tahoma" w:cs="Tahoma"/>
          <w:spacing w:val="45"/>
          <w:sz w:val="24"/>
          <w:szCs w:val="24"/>
        </w:rPr>
        <w:t xml:space="preserve"> </w:t>
      </w:r>
      <w:r w:rsidRPr="009C25F2">
        <w:rPr>
          <w:rFonts w:ascii="Tahoma" w:eastAsia="Tahoma" w:hAnsi="Tahoma" w:cs="Tahoma"/>
          <w:sz w:val="24"/>
          <w:szCs w:val="24"/>
        </w:rPr>
        <w:t>re</w:t>
      </w:r>
      <w:r w:rsidRPr="009C25F2">
        <w:rPr>
          <w:rFonts w:ascii="Tahoma" w:eastAsia="Tahoma" w:hAnsi="Tahoma" w:cs="Tahoma"/>
          <w:spacing w:val="1"/>
          <w:sz w:val="24"/>
          <w:szCs w:val="24"/>
        </w:rPr>
        <w:t>m</w:t>
      </w:r>
      <w:r w:rsidRPr="009C25F2">
        <w:rPr>
          <w:rFonts w:ascii="Tahoma" w:eastAsia="Tahoma" w:hAnsi="Tahoma" w:cs="Tahoma"/>
          <w:sz w:val="24"/>
          <w:szCs w:val="24"/>
        </w:rPr>
        <w:t>u</w:t>
      </w:r>
      <w:r w:rsidRPr="009C25F2">
        <w:rPr>
          <w:rFonts w:ascii="Tahoma" w:eastAsia="Tahoma" w:hAnsi="Tahoma" w:cs="Tahoma"/>
          <w:spacing w:val="-1"/>
          <w:sz w:val="24"/>
          <w:szCs w:val="24"/>
        </w:rPr>
        <w:t>n</w:t>
      </w:r>
      <w:r w:rsidRPr="009C25F2">
        <w:rPr>
          <w:rFonts w:ascii="Tahoma" w:eastAsia="Tahoma" w:hAnsi="Tahoma" w:cs="Tahoma"/>
          <w:sz w:val="24"/>
          <w:szCs w:val="24"/>
        </w:rPr>
        <w:t>er</w:t>
      </w:r>
      <w:r w:rsidRPr="009C25F2">
        <w:rPr>
          <w:rFonts w:ascii="Tahoma" w:eastAsia="Tahoma" w:hAnsi="Tahoma" w:cs="Tahoma"/>
          <w:spacing w:val="1"/>
          <w:sz w:val="24"/>
          <w:szCs w:val="24"/>
        </w:rPr>
        <w:t>a</w:t>
      </w:r>
      <w:r w:rsidRPr="009C25F2">
        <w:rPr>
          <w:rFonts w:ascii="Tahoma" w:eastAsia="Tahoma" w:hAnsi="Tahoma" w:cs="Tahoma"/>
          <w:sz w:val="24"/>
          <w:szCs w:val="24"/>
        </w:rPr>
        <w:t>c</w:t>
      </w:r>
      <w:r w:rsidRPr="009C25F2">
        <w:rPr>
          <w:rFonts w:ascii="Tahoma" w:eastAsia="Tahoma" w:hAnsi="Tahoma" w:cs="Tahoma"/>
          <w:spacing w:val="1"/>
          <w:sz w:val="24"/>
          <w:szCs w:val="24"/>
        </w:rPr>
        <w:t>io</w:t>
      </w:r>
      <w:r w:rsidRPr="009C25F2">
        <w:rPr>
          <w:rFonts w:ascii="Tahoma" w:eastAsia="Tahoma" w:hAnsi="Tahoma" w:cs="Tahoma"/>
          <w:sz w:val="24"/>
          <w:szCs w:val="24"/>
        </w:rPr>
        <w:t>nes,</w:t>
      </w:r>
      <w:r w:rsidRPr="009C25F2">
        <w:rPr>
          <w:rFonts w:ascii="Tahoma" w:eastAsia="Tahoma" w:hAnsi="Tahoma" w:cs="Tahoma"/>
          <w:spacing w:val="26"/>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r</w:t>
      </w:r>
      <w:r w:rsidRPr="009C25F2">
        <w:rPr>
          <w:rFonts w:ascii="Tahoma" w:eastAsia="Tahoma" w:hAnsi="Tahoma" w:cs="Tahoma"/>
          <w:sz w:val="24"/>
          <w:szCs w:val="24"/>
        </w:rPr>
        <w:t>estaci</w:t>
      </w:r>
      <w:r w:rsidRPr="009C25F2">
        <w:rPr>
          <w:rFonts w:ascii="Tahoma" w:eastAsia="Tahoma" w:hAnsi="Tahoma" w:cs="Tahoma"/>
          <w:spacing w:val="1"/>
          <w:sz w:val="24"/>
          <w:szCs w:val="24"/>
        </w:rPr>
        <w:t>o</w:t>
      </w:r>
      <w:r w:rsidRPr="009C25F2">
        <w:rPr>
          <w:rFonts w:ascii="Tahoma" w:eastAsia="Tahoma" w:hAnsi="Tahoma" w:cs="Tahoma"/>
          <w:sz w:val="24"/>
          <w:szCs w:val="24"/>
        </w:rPr>
        <w:t>nes</w:t>
      </w:r>
      <w:r w:rsidRPr="009C25F2">
        <w:rPr>
          <w:rFonts w:ascii="Tahoma" w:eastAsia="Tahoma" w:hAnsi="Tahoma" w:cs="Tahoma"/>
          <w:spacing w:val="31"/>
          <w:sz w:val="24"/>
          <w:szCs w:val="24"/>
        </w:rPr>
        <w:t xml:space="preserve"> </w:t>
      </w:r>
      <w:r w:rsidRPr="009C25F2">
        <w:rPr>
          <w:rFonts w:ascii="Tahoma" w:eastAsia="Tahoma" w:hAnsi="Tahoma" w:cs="Tahoma"/>
          <w:sz w:val="24"/>
          <w:szCs w:val="24"/>
        </w:rPr>
        <w:t>l</w:t>
      </w:r>
      <w:r w:rsidRPr="009C25F2">
        <w:rPr>
          <w:rFonts w:ascii="Tahoma" w:eastAsia="Tahoma" w:hAnsi="Tahoma" w:cs="Tahoma"/>
          <w:spacing w:val="1"/>
          <w:sz w:val="24"/>
          <w:szCs w:val="24"/>
        </w:rPr>
        <w:t>a</w:t>
      </w:r>
      <w:r w:rsidRPr="009C25F2">
        <w:rPr>
          <w:rFonts w:ascii="Tahoma" w:eastAsia="Tahoma" w:hAnsi="Tahoma" w:cs="Tahoma"/>
          <w:sz w:val="24"/>
          <w:szCs w:val="24"/>
        </w:rPr>
        <w:t>b</w:t>
      </w:r>
      <w:r w:rsidRPr="009C25F2">
        <w:rPr>
          <w:rFonts w:ascii="Tahoma" w:eastAsia="Tahoma" w:hAnsi="Tahoma" w:cs="Tahoma"/>
          <w:spacing w:val="1"/>
          <w:sz w:val="24"/>
          <w:szCs w:val="24"/>
        </w:rPr>
        <w:t>o</w:t>
      </w:r>
      <w:r w:rsidRPr="009C25F2">
        <w:rPr>
          <w:rFonts w:ascii="Tahoma" w:eastAsia="Tahoma" w:hAnsi="Tahoma" w:cs="Tahoma"/>
          <w:sz w:val="24"/>
          <w:szCs w:val="24"/>
        </w:rPr>
        <w:t>r</w:t>
      </w:r>
      <w:r w:rsidRPr="009C25F2">
        <w:rPr>
          <w:rFonts w:ascii="Tahoma" w:eastAsia="Tahoma" w:hAnsi="Tahoma" w:cs="Tahoma"/>
          <w:spacing w:val="1"/>
          <w:sz w:val="24"/>
          <w:szCs w:val="24"/>
        </w:rPr>
        <w:t>a</w:t>
      </w:r>
      <w:r w:rsidRPr="009C25F2">
        <w:rPr>
          <w:rFonts w:ascii="Tahoma" w:eastAsia="Tahoma" w:hAnsi="Tahoma" w:cs="Tahoma"/>
          <w:spacing w:val="-2"/>
          <w:sz w:val="24"/>
          <w:szCs w:val="24"/>
        </w:rPr>
        <w:t>l</w:t>
      </w:r>
      <w:r w:rsidRPr="009C25F2">
        <w:rPr>
          <w:rFonts w:ascii="Tahoma" w:eastAsia="Tahoma" w:hAnsi="Tahoma" w:cs="Tahoma"/>
          <w:sz w:val="24"/>
          <w:szCs w:val="24"/>
        </w:rPr>
        <w:t>es</w:t>
      </w:r>
      <w:r w:rsidRPr="009C25F2">
        <w:rPr>
          <w:rFonts w:ascii="Tahoma" w:eastAsia="Tahoma" w:hAnsi="Tahoma" w:cs="Tahoma"/>
          <w:spacing w:val="35"/>
          <w:sz w:val="24"/>
          <w:szCs w:val="24"/>
        </w:rPr>
        <w:t xml:space="preserve"> </w:t>
      </w:r>
      <w:r w:rsidRPr="009C25F2">
        <w:rPr>
          <w:rFonts w:ascii="Tahoma" w:eastAsia="Tahoma" w:hAnsi="Tahoma" w:cs="Tahoma"/>
          <w:sz w:val="24"/>
          <w:szCs w:val="24"/>
        </w:rPr>
        <w:t>y</w:t>
      </w:r>
      <w:r w:rsidRPr="009C25F2">
        <w:rPr>
          <w:rFonts w:ascii="Tahoma" w:eastAsia="Tahoma" w:hAnsi="Tahoma" w:cs="Tahoma"/>
          <w:spacing w:val="45"/>
          <w:sz w:val="24"/>
          <w:szCs w:val="24"/>
        </w:rPr>
        <w:t xml:space="preserve"> </w:t>
      </w:r>
      <w:r w:rsidRPr="009C25F2">
        <w:rPr>
          <w:rFonts w:ascii="Tahoma" w:eastAsia="Tahoma" w:hAnsi="Tahoma" w:cs="Tahoma"/>
          <w:sz w:val="24"/>
          <w:szCs w:val="24"/>
        </w:rPr>
        <w:t>d</w:t>
      </w:r>
      <w:r w:rsidRPr="009C25F2">
        <w:rPr>
          <w:rFonts w:ascii="Tahoma" w:eastAsia="Tahoma" w:hAnsi="Tahoma" w:cs="Tahoma"/>
          <w:spacing w:val="1"/>
          <w:sz w:val="24"/>
          <w:szCs w:val="24"/>
        </w:rPr>
        <w:t>e</w:t>
      </w:r>
      <w:r w:rsidRPr="009C25F2">
        <w:rPr>
          <w:rFonts w:ascii="Tahoma" w:eastAsia="Tahoma" w:hAnsi="Tahoma" w:cs="Tahoma"/>
          <w:sz w:val="24"/>
          <w:szCs w:val="24"/>
        </w:rPr>
        <w:t>m</w:t>
      </w:r>
      <w:r w:rsidRPr="009C25F2">
        <w:rPr>
          <w:rFonts w:ascii="Tahoma" w:eastAsia="Tahoma" w:hAnsi="Tahoma" w:cs="Tahoma"/>
          <w:spacing w:val="1"/>
          <w:sz w:val="24"/>
          <w:szCs w:val="24"/>
        </w:rPr>
        <w:t>á</w:t>
      </w:r>
      <w:r w:rsidRPr="009C25F2">
        <w:rPr>
          <w:rFonts w:ascii="Tahoma" w:eastAsia="Tahoma" w:hAnsi="Tahoma" w:cs="Tahoma"/>
          <w:sz w:val="24"/>
          <w:szCs w:val="24"/>
        </w:rPr>
        <w:t>s</w:t>
      </w:r>
      <w:r w:rsidRPr="009C25F2">
        <w:rPr>
          <w:rFonts w:ascii="Tahoma" w:eastAsia="Tahoma" w:hAnsi="Tahoma" w:cs="Tahoma"/>
          <w:spacing w:val="38"/>
          <w:sz w:val="24"/>
          <w:szCs w:val="24"/>
        </w:rPr>
        <w:t xml:space="preserve"> </w:t>
      </w:r>
      <w:r w:rsidRPr="009C25F2">
        <w:rPr>
          <w:rFonts w:ascii="Tahoma" w:eastAsia="Tahoma" w:hAnsi="Tahoma" w:cs="Tahoma"/>
          <w:sz w:val="24"/>
          <w:szCs w:val="24"/>
        </w:rPr>
        <w:t>er</w:t>
      </w:r>
      <w:r w:rsidRPr="009C25F2">
        <w:rPr>
          <w:rFonts w:ascii="Tahoma" w:eastAsia="Tahoma" w:hAnsi="Tahoma" w:cs="Tahoma"/>
          <w:spacing w:val="1"/>
          <w:sz w:val="24"/>
          <w:szCs w:val="24"/>
        </w:rPr>
        <w:t>o</w:t>
      </w:r>
      <w:r w:rsidRPr="009C25F2">
        <w:rPr>
          <w:rFonts w:ascii="Tahoma" w:eastAsia="Tahoma" w:hAnsi="Tahoma" w:cs="Tahoma"/>
          <w:sz w:val="24"/>
          <w:szCs w:val="24"/>
        </w:rPr>
        <w:t>g</w:t>
      </w:r>
      <w:r w:rsidRPr="009C25F2">
        <w:rPr>
          <w:rFonts w:ascii="Tahoma" w:eastAsia="Tahoma" w:hAnsi="Tahoma" w:cs="Tahoma"/>
          <w:spacing w:val="1"/>
          <w:sz w:val="24"/>
          <w:szCs w:val="24"/>
        </w:rPr>
        <w:t>a</w:t>
      </w:r>
      <w:r w:rsidRPr="009C25F2">
        <w:rPr>
          <w:rFonts w:ascii="Tahoma" w:eastAsia="Tahoma" w:hAnsi="Tahoma" w:cs="Tahoma"/>
          <w:sz w:val="24"/>
          <w:szCs w:val="24"/>
        </w:rPr>
        <w:t>c</w:t>
      </w:r>
      <w:r w:rsidRPr="009C25F2">
        <w:rPr>
          <w:rFonts w:ascii="Tahoma" w:eastAsia="Tahoma" w:hAnsi="Tahoma" w:cs="Tahoma"/>
          <w:spacing w:val="-1"/>
          <w:sz w:val="24"/>
          <w:szCs w:val="24"/>
        </w:rPr>
        <w:t>i</w:t>
      </w:r>
      <w:r w:rsidRPr="009C25F2">
        <w:rPr>
          <w:rFonts w:ascii="Tahoma" w:eastAsia="Tahoma" w:hAnsi="Tahoma" w:cs="Tahoma"/>
          <w:spacing w:val="1"/>
          <w:sz w:val="24"/>
          <w:szCs w:val="24"/>
        </w:rPr>
        <w:t>o</w:t>
      </w:r>
      <w:r w:rsidRPr="009C25F2">
        <w:rPr>
          <w:rFonts w:ascii="Tahoma" w:eastAsia="Tahoma" w:hAnsi="Tahoma" w:cs="Tahoma"/>
          <w:sz w:val="24"/>
          <w:szCs w:val="24"/>
        </w:rPr>
        <w:t>nes</w:t>
      </w:r>
      <w:r w:rsidRPr="009C25F2">
        <w:rPr>
          <w:rFonts w:ascii="Tahoma" w:eastAsia="Tahoma" w:hAnsi="Tahoma" w:cs="Tahoma"/>
          <w:spacing w:val="32"/>
          <w:sz w:val="24"/>
          <w:szCs w:val="24"/>
        </w:rPr>
        <w:t xml:space="preserve"> </w:t>
      </w:r>
      <w:r w:rsidRPr="009C25F2">
        <w:rPr>
          <w:rFonts w:ascii="Tahoma" w:eastAsia="Tahoma" w:hAnsi="Tahoma" w:cs="Tahoma"/>
          <w:sz w:val="24"/>
          <w:szCs w:val="24"/>
        </w:rPr>
        <w:t>re</w:t>
      </w:r>
      <w:r w:rsidRPr="009C25F2">
        <w:rPr>
          <w:rFonts w:ascii="Tahoma" w:eastAsia="Tahoma" w:hAnsi="Tahoma" w:cs="Tahoma"/>
          <w:spacing w:val="1"/>
          <w:sz w:val="24"/>
          <w:szCs w:val="24"/>
        </w:rPr>
        <w:t>l</w:t>
      </w:r>
      <w:r w:rsidRPr="009C25F2">
        <w:rPr>
          <w:rFonts w:ascii="Tahoma" w:eastAsia="Tahoma" w:hAnsi="Tahoma" w:cs="Tahoma"/>
          <w:sz w:val="24"/>
          <w:szCs w:val="24"/>
        </w:rPr>
        <w:t>a</w:t>
      </w:r>
      <w:r w:rsidRPr="009C25F2">
        <w:rPr>
          <w:rFonts w:ascii="Tahoma" w:eastAsia="Tahoma" w:hAnsi="Tahoma" w:cs="Tahoma"/>
          <w:spacing w:val="1"/>
          <w:sz w:val="24"/>
          <w:szCs w:val="24"/>
        </w:rPr>
        <w:t>c</w:t>
      </w:r>
      <w:r w:rsidRPr="009C25F2">
        <w:rPr>
          <w:rFonts w:ascii="Tahoma" w:eastAsia="Tahoma" w:hAnsi="Tahoma" w:cs="Tahoma"/>
          <w:sz w:val="24"/>
          <w:szCs w:val="24"/>
        </w:rPr>
        <w:t>i</w:t>
      </w:r>
      <w:r w:rsidRPr="009C25F2">
        <w:rPr>
          <w:rFonts w:ascii="Tahoma" w:eastAsia="Tahoma" w:hAnsi="Tahoma" w:cs="Tahoma"/>
          <w:spacing w:val="1"/>
          <w:sz w:val="24"/>
          <w:szCs w:val="24"/>
        </w:rPr>
        <w:t>o</w:t>
      </w:r>
      <w:r w:rsidRPr="009C25F2">
        <w:rPr>
          <w:rFonts w:ascii="Tahoma" w:eastAsia="Tahoma" w:hAnsi="Tahoma" w:cs="Tahoma"/>
          <w:sz w:val="24"/>
          <w:szCs w:val="24"/>
        </w:rPr>
        <w:t>nad</w:t>
      </w:r>
      <w:r w:rsidRPr="009C25F2">
        <w:rPr>
          <w:rFonts w:ascii="Tahoma" w:eastAsia="Tahoma" w:hAnsi="Tahoma" w:cs="Tahoma"/>
          <w:spacing w:val="2"/>
          <w:sz w:val="24"/>
          <w:szCs w:val="24"/>
        </w:rPr>
        <w:t>a</w:t>
      </w:r>
      <w:r w:rsidRPr="009C25F2">
        <w:rPr>
          <w:rFonts w:ascii="Tahoma" w:eastAsia="Tahoma" w:hAnsi="Tahoma" w:cs="Tahoma"/>
          <w:sz w:val="24"/>
          <w:szCs w:val="24"/>
        </w:rPr>
        <w:t>s</w:t>
      </w:r>
      <w:r w:rsidRPr="009C25F2">
        <w:rPr>
          <w:rFonts w:ascii="Tahoma" w:eastAsia="Tahoma" w:hAnsi="Tahoma" w:cs="Tahoma"/>
          <w:spacing w:val="31"/>
          <w:sz w:val="24"/>
          <w:szCs w:val="24"/>
        </w:rPr>
        <w:t xml:space="preserve"> </w:t>
      </w:r>
      <w:r w:rsidRPr="009C25F2">
        <w:rPr>
          <w:rFonts w:ascii="Tahoma" w:eastAsia="Tahoma" w:hAnsi="Tahoma" w:cs="Tahoma"/>
          <w:sz w:val="24"/>
          <w:szCs w:val="24"/>
        </w:rPr>
        <w:t>c</w:t>
      </w:r>
      <w:r w:rsidRPr="009C25F2">
        <w:rPr>
          <w:rFonts w:ascii="Tahoma" w:eastAsia="Tahoma" w:hAnsi="Tahoma" w:cs="Tahoma"/>
          <w:spacing w:val="1"/>
          <w:sz w:val="24"/>
          <w:szCs w:val="24"/>
        </w:rPr>
        <w:t>o</w:t>
      </w:r>
      <w:r w:rsidRPr="009C25F2">
        <w:rPr>
          <w:rFonts w:ascii="Tahoma" w:eastAsia="Tahoma" w:hAnsi="Tahoma" w:cs="Tahoma"/>
          <w:sz w:val="24"/>
          <w:szCs w:val="24"/>
        </w:rPr>
        <w:t>n servi</w:t>
      </w:r>
      <w:r w:rsidRPr="009C25F2">
        <w:rPr>
          <w:rFonts w:ascii="Tahoma" w:eastAsia="Tahoma" w:hAnsi="Tahoma" w:cs="Tahoma"/>
          <w:spacing w:val="1"/>
          <w:sz w:val="24"/>
          <w:szCs w:val="24"/>
        </w:rPr>
        <w:t>c</w:t>
      </w:r>
      <w:r w:rsidRPr="009C25F2">
        <w:rPr>
          <w:rFonts w:ascii="Tahoma" w:eastAsia="Tahoma" w:hAnsi="Tahoma" w:cs="Tahoma"/>
          <w:sz w:val="24"/>
          <w:szCs w:val="24"/>
        </w:rPr>
        <w:t>i</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10"/>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e</w:t>
      </w:r>
      <w:r w:rsidRPr="009C25F2">
        <w:rPr>
          <w:rFonts w:ascii="Tahoma" w:eastAsia="Tahoma" w:hAnsi="Tahoma" w:cs="Tahoma"/>
          <w:sz w:val="24"/>
          <w:szCs w:val="24"/>
        </w:rPr>
        <w:t>rsonal</w:t>
      </w:r>
      <w:r w:rsidRPr="009C25F2">
        <w:rPr>
          <w:rFonts w:ascii="Tahoma" w:eastAsia="Tahoma" w:hAnsi="Tahoma" w:cs="Tahoma"/>
          <w:spacing w:val="1"/>
          <w:sz w:val="24"/>
          <w:szCs w:val="24"/>
        </w:rPr>
        <w:t>e</w:t>
      </w:r>
      <w:r w:rsidRPr="009C25F2">
        <w:rPr>
          <w:rFonts w:ascii="Tahoma" w:eastAsia="Tahoma" w:hAnsi="Tahoma" w:cs="Tahoma"/>
          <w:sz w:val="24"/>
          <w:szCs w:val="24"/>
        </w:rPr>
        <w:t>s,</w:t>
      </w:r>
      <w:r w:rsidRPr="009C25F2">
        <w:rPr>
          <w:rFonts w:ascii="Tahoma" w:eastAsia="Tahoma" w:hAnsi="Tahoma" w:cs="Tahoma"/>
          <w:spacing w:val="-13"/>
          <w:sz w:val="24"/>
          <w:szCs w:val="24"/>
        </w:rPr>
        <w:t xml:space="preserve"> </w:t>
      </w:r>
      <w:r w:rsidRPr="009C25F2">
        <w:rPr>
          <w:rFonts w:ascii="Tahoma" w:eastAsia="Tahoma" w:hAnsi="Tahoma" w:cs="Tahoma"/>
          <w:spacing w:val="1"/>
          <w:sz w:val="24"/>
          <w:szCs w:val="24"/>
        </w:rPr>
        <w:t>d</w:t>
      </w:r>
      <w:r w:rsidRPr="009C25F2">
        <w:rPr>
          <w:rFonts w:ascii="Tahoma" w:eastAsia="Tahoma" w:hAnsi="Tahoma" w:cs="Tahoma"/>
          <w:sz w:val="24"/>
          <w:szCs w:val="24"/>
        </w:rPr>
        <w:t>e</w:t>
      </w:r>
      <w:r w:rsidRPr="009C25F2">
        <w:rPr>
          <w:rFonts w:ascii="Tahoma" w:eastAsia="Tahoma" w:hAnsi="Tahoma" w:cs="Tahoma"/>
          <w:spacing w:val="1"/>
          <w:sz w:val="24"/>
          <w:szCs w:val="24"/>
        </w:rPr>
        <w:t>b</w:t>
      </w:r>
      <w:r w:rsidRPr="009C25F2">
        <w:rPr>
          <w:rFonts w:ascii="Tahoma" w:eastAsia="Tahoma" w:hAnsi="Tahoma" w:cs="Tahoma"/>
          <w:sz w:val="24"/>
          <w:szCs w:val="24"/>
        </w:rPr>
        <w:t>er</w:t>
      </w:r>
      <w:r w:rsidRPr="009C25F2">
        <w:rPr>
          <w:rFonts w:ascii="Tahoma" w:eastAsia="Tahoma" w:hAnsi="Tahoma" w:cs="Tahoma"/>
          <w:spacing w:val="1"/>
          <w:sz w:val="24"/>
          <w:szCs w:val="24"/>
        </w:rPr>
        <w:t>á</w:t>
      </w:r>
      <w:r w:rsidRPr="009C25F2">
        <w:rPr>
          <w:rFonts w:ascii="Tahoma" w:eastAsia="Tahoma" w:hAnsi="Tahoma" w:cs="Tahoma"/>
          <w:sz w:val="24"/>
          <w:szCs w:val="24"/>
        </w:rPr>
        <w:t>n:</w:t>
      </w:r>
    </w:p>
    <w:p w:rsidR="00B25FDA" w:rsidRPr="009C25F2" w:rsidRDefault="00B25FDA" w:rsidP="00B25FDA">
      <w:pPr>
        <w:keepLines/>
        <w:spacing w:after="0" w:line="240" w:lineRule="auto"/>
        <w:ind w:right="49"/>
        <w:jc w:val="both"/>
        <w:rPr>
          <w:rFonts w:ascii="Tahoma" w:eastAsia="Tahoma" w:hAnsi="Tahoma" w:cs="Tahoma"/>
          <w:sz w:val="24"/>
          <w:szCs w:val="24"/>
        </w:rPr>
      </w:pPr>
    </w:p>
    <w:p w:rsidR="00B25FDA" w:rsidRPr="009C25F2" w:rsidRDefault="00B25FDA" w:rsidP="00B25FDA">
      <w:pPr>
        <w:keepLines/>
        <w:widowControl w:val="0"/>
        <w:spacing w:after="0" w:line="240" w:lineRule="auto"/>
        <w:ind w:right="49"/>
        <w:contextualSpacing/>
        <w:jc w:val="both"/>
        <w:rPr>
          <w:rFonts w:ascii="Tahoma" w:eastAsia="Tahoma" w:hAnsi="Tahoma" w:cs="Tahoma"/>
          <w:sz w:val="24"/>
          <w:szCs w:val="24"/>
        </w:rPr>
      </w:pPr>
      <w:r w:rsidRPr="009C25F2">
        <w:rPr>
          <w:rFonts w:ascii="Tahoma" w:eastAsia="Tahoma" w:hAnsi="Tahoma" w:cs="Tahoma"/>
          <w:sz w:val="24"/>
          <w:szCs w:val="24"/>
        </w:rPr>
        <w:lastRenderedPageBreak/>
        <w:t>I.- A</w:t>
      </w:r>
      <w:r w:rsidRPr="009C25F2">
        <w:rPr>
          <w:rFonts w:ascii="Tahoma" w:eastAsia="Tahoma" w:hAnsi="Tahoma" w:cs="Tahoma"/>
          <w:spacing w:val="1"/>
          <w:sz w:val="24"/>
          <w:szCs w:val="24"/>
        </w:rPr>
        <w:t>p</w:t>
      </w:r>
      <w:r w:rsidRPr="009C25F2">
        <w:rPr>
          <w:rFonts w:ascii="Tahoma" w:eastAsia="Tahoma" w:hAnsi="Tahoma" w:cs="Tahoma"/>
          <w:sz w:val="24"/>
          <w:szCs w:val="24"/>
        </w:rPr>
        <w:t>e</w:t>
      </w:r>
      <w:r w:rsidRPr="009C25F2">
        <w:rPr>
          <w:rFonts w:ascii="Tahoma" w:eastAsia="Tahoma" w:hAnsi="Tahoma" w:cs="Tahoma"/>
          <w:spacing w:val="1"/>
          <w:sz w:val="24"/>
          <w:szCs w:val="24"/>
        </w:rPr>
        <w:t>g</w:t>
      </w:r>
      <w:r w:rsidRPr="009C25F2">
        <w:rPr>
          <w:rFonts w:ascii="Tahoma" w:eastAsia="Tahoma" w:hAnsi="Tahoma" w:cs="Tahoma"/>
          <w:sz w:val="24"/>
          <w:szCs w:val="24"/>
        </w:rPr>
        <w:t>a</w:t>
      </w:r>
      <w:r w:rsidRPr="009C25F2">
        <w:rPr>
          <w:rFonts w:ascii="Tahoma" w:eastAsia="Tahoma" w:hAnsi="Tahoma" w:cs="Tahoma"/>
          <w:spacing w:val="1"/>
          <w:sz w:val="24"/>
          <w:szCs w:val="24"/>
        </w:rPr>
        <w:t>r</w:t>
      </w:r>
      <w:r w:rsidRPr="009C25F2">
        <w:rPr>
          <w:rFonts w:ascii="Tahoma" w:eastAsia="Tahoma" w:hAnsi="Tahoma" w:cs="Tahoma"/>
          <w:sz w:val="24"/>
          <w:szCs w:val="24"/>
        </w:rPr>
        <w:t>se</w:t>
      </w:r>
      <w:r w:rsidRPr="009C25F2">
        <w:rPr>
          <w:rFonts w:ascii="Tahoma" w:eastAsia="Tahoma" w:hAnsi="Tahoma" w:cs="Tahoma"/>
          <w:spacing w:val="30"/>
          <w:sz w:val="24"/>
          <w:szCs w:val="24"/>
        </w:rPr>
        <w:t xml:space="preserve"> </w:t>
      </w:r>
      <w:r w:rsidRPr="009C25F2">
        <w:rPr>
          <w:rFonts w:ascii="Tahoma" w:eastAsia="Tahoma" w:hAnsi="Tahoma" w:cs="Tahoma"/>
          <w:sz w:val="24"/>
          <w:szCs w:val="24"/>
        </w:rPr>
        <w:t>estrict</w:t>
      </w:r>
      <w:r w:rsidRPr="009C25F2">
        <w:rPr>
          <w:rFonts w:ascii="Tahoma" w:eastAsia="Tahoma" w:hAnsi="Tahoma" w:cs="Tahoma"/>
          <w:spacing w:val="1"/>
          <w:sz w:val="24"/>
          <w:szCs w:val="24"/>
        </w:rPr>
        <w:t>a</w:t>
      </w:r>
      <w:r w:rsidRPr="009C25F2">
        <w:rPr>
          <w:rFonts w:ascii="Tahoma" w:eastAsia="Tahoma" w:hAnsi="Tahoma" w:cs="Tahoma"/>
          <w:sz w:val="24"/>
          <w:szCs w:val="24"/>
        </w:rPr>
        <w:t>m</w:t>
      </w:r>
      <w:r w:rsidRPr="009C25F2">
        <w:rPr>
          <w:rFonts w:ascii="Tahoma" w:eastAsia="Tahoma" w:hAnsi="Tahoma" w:cs="Tahoma"/>
          <w:spacing w:val="3"/>
          <w:sz w:val="24"/>
          <w:szCs w:val="24"/>
        </w:rPr>
        <w:t>e</w:t>
      </w:r>
      <w:r w:rsidRPr="009C25F2">
        <w:rPr>
          <w:rFonts w:ascii="Tahoma" w:eastAsia="Tahoma" w:hAnsi="Tahoma" w:cs="Tahoma"/>
          <w:sz w:val="24"/>
          <w:szCs w:val="24"/>
        </w:rPr>
        <w:t>n</w:t>
      </w:r>
      <w:r w:rsidRPr="009C25F2">
        <w:rPr>
          <w:rFonts w:ascii="Tahoma" w:eastAsia="Tahoma" w:hAnsi="Tahoma" w:cs="Tahoma"/>
          <w:spacing w:val="-1"/>
          <w:sz w:val="24"/>
          <w:szCs w:val="24"/>
        </w:rPr>
        <w:t>t</w:t>
      </w:r>
      <w:r w:rsidRPr="009C25F2">
        <w:rPr>
          <w:rFonts w:ascii="Tahoma" w:eastAsia="Tahoma" w:hAnsi="Tahoma" w:cs="Tahoma"/>
          <w:sz w:val="24"/>
          <w:szCs w:val="24"/>
        </w:rPr>
        <w:t>e</w:t>
      </w:r>
      <w:r w:rsidRPr="009C25F2">
        <w:rPr>
          <w:rFonts w:ascii="Tahoma" w:eastAsia="Tahoma" w:hAnsi="Tahoma" w:cs="Tahoma"/>
          <w:spacing w:val="26"/>
          <w:sz w:val="24"/>
          <w:szCs w:val="24"/>
        </w:rPr>
        <w:t xml:space="preserve"> </w:t>
      </w:r>
      <w:r w:rsidRPr="009C25F2">
        <w:rPr>
          <w:rFonts w:ascii="Tahoma" w:eastAsia="Tahoma" w:hAnsi="Tahoma" w:cs="Tahoma"/>
          <w:sz w:val="24"/>
          <w:szCs w:val="24"/>
        </w:rPr>
        <w:t>a</w:t>
      </w:r>
      <w:r w:rsidRPr="009C25F2">
        <w:rPr>
          <w:rFonts w:ascii="Tahoma" w:eastAsia="Tahoma" w:hAnsi="Tahoma" w:cs="Tahoma"/>
          <w:spacing w:val="40"/>
          <w:sz w:val="24"/>
          <w:szCs w:val="24"/>
        </w:rPr>
        <w:t xml:space="preserve"> </w:t>
      </w:r>
      <w:r w:rsidRPr="009C25F2">
        <w:rPr>
          <w:rFonts w:ascii="Tahoma" w:eastAsia="Tahoma" w:hAnsi="Tahoma" w:cs="Tahoma"/>
          <w:sz w:val="24"/>
          <w:szCs w:val="24"/>
        </w:rPr>
        <w:t>l</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37"/>
          <w:sz w:val="24"/>
          <w:szCs w:val="24"/>
        </w:rPr>
        <w:t xml:space="preserve"> </w:t>
      </w:r>
      <w:r w:rsidRPr="009C25F2">
        <w:rPr>
          <w:rFonts w:ascii="Tahoma" w:eastAsia="Tahoma" w:hAnsi="Tahoma" w:cs="Tahoma"/>
          <w:sz w:val="24"/>
          <w:szCs w:val="24"/>
        </w:rPr>
        <w:t>crit</w:t>
      </w:r>
      <w:r w:rsidRPr="009C25F2">
        <w:rPr>
          <w:rFonts w:ascii="Tahoma" w:eastAsia="Tahoma" w:hAnsi="Tahoma" w:cs="Tahoma"/>
          <w:spacing w:val="1"/>
          <w:sz w:val="24"/>
          <w:szCs w:val="24"/>
        </w:rPr>
        <w:t>e</w:t>
      </w:r>
      <w:r w:rsidRPr="009C25F2">
        <w:rPr>
          <w:rFonts w:ascii="Tahoma" w:eastAsia="Tahoma" w:hAnsi="Tahoma" w:cs="Tahoma"/>
          <w:sz w:val="24"/>
          <w:szCs w:val="24"/>
        </w:rPr>
        <w:t>r</w:t>
      </w:r>
      <w:r w:rsidRPr="009C25F2">
        <w:rPr>
          <w:rFonts w:ascii="Tahoma" w:eastAsia="Tahoma" w:hAnsi="Tahoma" w:cs="Tahoma"/>
          <w:spacing w:val="1"/>
          <w:sz w:val="24"/>
          <w:szCs w:val="24"/>
        </w:rPr>
        <w:t>io</w:t>
      </w:r>
      <w:r w:rsidRPr="009C25F2">
        <w:rPr>
          <w:rFonts w:ascii="Tahoma" w:eastAsia="Tahoma" w:hAnsi="Tahoma" w:cs="Tahoma"/>
          <w:sz w:val="24"/>
          <w:szCs w:val="24"/>
        </w:rPr>
        <w:t>s</w:t>
      </w:r>
      <w:r w:rsidRPr="009C25F2">
        <w:rPr>
          <w:rFonts w:ascii="Tahoma" w:eastAsia="Tahoma" w:hAnsi="Tahoma" w:cs="Tahoma"/>
          <w:spacing w:val="31"/>
          <w:sz w:val="24"/>
          <w:szCs w:val="24"/>
        </w:rPr>
        <w:t xml:space="preserve"> </w:t>
      </w:r>
      <w:r w:rsidRPr="009C25F2">
        <w:rPr>
          <w:rFonts w:ascii="Tahoma" w:eastAsia="Tahoma" w:hAnsi="Tahoma" w:cs="Tahoma"/>
          <w:spacing w:val="3"/>
          <w:sz w:val="24"/>
          <w:szCs w:val="24"/>
        </w:rPr>
        <w:t>d</w:t>
      </w:r>
      <w:r w:rsidRPr="009C25F2">
        <w:rPr>
          <w:rFonts w:ascii="Tahoma" w:eastAsia="Tahoma" w:hAnsi="Tahoma" w:cs="Tahoma"/>
          <w:sz w:val="24"/>
          <w:szCs w:val="24"/>
        </w:rPr>
        <w:t>e</w:t>
      </w:r>
      <w:r w:rsidRPr="009C25F2">
        <w:rPr>
          <w:rFonts w:ascii="Tahoma" w:eastAsia="Tahoma" w:hAnsi="Tahoma" w:cs="Tahoma"/>
          <w:spacing w:val="39"/>
          <w:sz w:val="24"/>
          <w:szCs w:val="24"/>
        </w:rPr>
        <w:t xml:space="preserve"> </w:t>
      </w:r>
      <w:r w:rsidRPr="009C25F2">
        <w:rPr>
          <w:rFonts w:ascii="Tahoma" w:eastAsia="Tahoma" w:hAnsi="Tahoma" w:cs="Tahoma"/>
          <w:sz w:val="24"/>
          <w:szCs w:val="24"/>
        </w:rPr>
        <w:t>la</w:t>
      </w:r>
      <w:r w:rsidRPr="009C25F2">
        <w:rPr>
          <w:rFonts w:ascii="Tahoma" w:eastAsia="Tahoma" w:hAnsi="Tahoma" w:cs="Tahoma"/>
          <w:spacing w:val="40"/>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o</w:t>
      </w:r>
      <w:r w:rsidRPr="009C25F2">
        <w:rPr>
          <w:rFonts w:ascii="Tahoma" w:eastAsia="Tahoma" w:hAnsi="Tahoma" w:cs="Tahoma"/>
          <w:sz w:val="24"/>
          <w:szCs w:val="24"/>
        </w:rPr>
        <w:t>l</w:t>
      </w:r>
      <w:r w:rsidRPr="009C25F2">
        <w:rPr>
          <w:rFonts w:ascii="Tahoma" w:eastAsia="Tahoma" w:hAnsi="Tahoma" w:cs="Tahoma"/>
          <w:spacing w:val="1"/>
          <w:sz w:val="24"/>
          <w:szCs w:val="24"/>
        </w:rPr>
        <w:t>í</w:t>
      </w:r>
      <w:r w:rsidRPr="009C25F2">
        <w:rPr>
          <w:rFonts w:ascii="Tahoma" w:eastAsia="Tahoma" w:hAnsi="Tahoma" w:cs="Tahoma"/>
          <w:sz w:val="24"/>
          <w:szCs w:val="24"/>
        </w:rPr>
        <w:t>ti</w:t>
      </w:r>
      <w:r w:rsidRPr="009C25F2">
        <w:rPr>
          <w:rFonts w:ascii="Tahoma" w:eastAsia="Tahoma" w:hAnsi="Tahoma" w:cs="Tahoma"/>
          <w:spacing w:val="1"/>
          <w:sz w:val="24"/>
          <w:szCs w:val="24"/>
        </w:rPr>
        <w:t>c</w:t>
      </w:r>
      <w:r w:rsidRPr="009C25F2">
        <w:rPr>
          <w:rFonts w:ascii="Tahoma" w:eastAsia="Tahoma" w:hAnsi="Tahoma" w:cs="Tahoma"/>
          <w:sz w:val="24"/>
          <w:szCs w:val="24"/>
        </w:rPr>
        <w:t>a</w:t>
      </w:r>
      <w:r w:rsidRPr="009C25F2">
        <w:rPr>
          <w:rFonts w:ascii="Tahoma" w:eastAsia="Tahoma" w:hAnsi="Tahoma" w:cs="Tahoma"/>
          <w:spacing w:val="33"/>
          <w:sz w:val="24"/>
          <w:szCs w:val="24"/>
        </w:rPr>
        <w:t xml:space="preserve"> </w:t>
      </w:r>
      <w:r w:rsidRPr="009C25F2">
        <w:rPr>
          <w:rFonts w:ascii="Tahoma" w:eastAsia="Tahoma" w:hAnsi="Tahoma" w:cs="Tahoma"/>
          <w:sz w:val="24"/>
          <w:szCs w:val="24"/>
        </w:rPr>
        <w:t>de</w:t>
      </w:r>
      <w:r w:rsidRPr="009C25F2">
        <w:rPr>
          <w:rFonts w:ascii="Tahoma" w:eastAsia="Tahoma" w:hAnsi="Tahoma" w:cs="Tahoma"/>
          <w:spacing w:val="39"/>
          <w:sz w:val="24"/>
          <w:szCs w:val="24"/>
        </w:rPr>
        <w:t xml:space="preserve"> </w:t>
      </w:r>
      <w:r w:rsidRPr="009C25F2">
        <w:rPr>
          <w:rFonts w:ascii="Tahoma" w:eastAsia="Tahoma" w:hAnsi="Tahoma" w:cs="Tahoma"/>
          <w:sz w:val="24"/>
          <w:szCs w:val="24"/>
        </w:rPr>
        <w:t>servi</w:t>
      </w:r>
      <w:r w:rsidRPr="009C25F2">
        <w:rPr>
          <w:rFonts w:ascii="Tahoma" w:eastAsia="Tahoma" w:hAnsi="Tahoma" w:cs="Tahoma"/>
          <w:spacing w:val="1"/>
          <w:sz w:val="24"/>
          <w:szCs w:val="24"/>
        </w:rPr>
        <w:t>c</w:t>
      </w:r>
      <w:r w:rsidRPr="009C25F2">
        <w:rPr>
          <w:rFonts w:ascii="Tahoma" w:eastAsia="Tahoma" w:hAnsi="Tahoma" w:cs="Tahoma"/>
          <w:sz w:val="24"/>
          <w:szCs w:val="24"/>
        </w:rPr>
        <w:t>i</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30"/>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e</w:t>
      </w:r>
      <w:r w:rsidRPr="009C25F2">
        <w:rPr>
          <w:rFonts w:ascii="Tahoma" w:eastAsia="Tahoma" w:hAnsi="Tahoma" w:cs="Tahoma"/>
          <w:sz w:val="24"/>
          <w:szCs w:val="24"/>
        </w:rPr>
        <w:t>rsonal</w:t>
      </w:r>
      <w:r w:rsidRPr="009C25F2">
        <w:rPr>
          <w:rFonts w:ascii="Tahoma" w:eastAsia="Tahoma" w:hAnsi="Tahoma" w:cs="Tahoma"/>
          <w:spacing w:val="1"/>
          <w:sz w:val="24"/>
          <w:szCs w:val="24"/>
        </w:rPr>
        <w:t>e</w:t>
      </w:r>
      <w:r w:rsidRPr="009C25F2">
        <w:rPr>
          <w:rFonts w:ascii="Tahoma" w:eastAsia="Tahoma" w:hAnsi="Tahoma" w:cs="Tahoma"/>
          <w:sz w:val="24"/>
          <w:szCs w:val="24"/>
        </w:rPr>
        <w:t>s que</w:t>
      </w:r>
      <w:r w:rsidRPr="009C25F2">
        <w:rPr>
          <w:rFonts w:ascii="Tahoma" w:eastAsia="Tahoma" w:hAnsi="Tahoma" w:cs="Tahoma"/>
          <w:spacing w:val="-4"/>
          <w:sz w:val="24"/>
          <w:szCs w:val="24"/>
        </w:rPr>
        <w:t xml:space="preserve"> </w:t>
      </w:r>
      <w:r w:rsidRPr="009C25F2">
        <w:rPr>
          <w:rFonts w:ascii="Tahoma" w:eastAsia="Tahoma" w:hAnsi="Tahoma" w:cs="Tahoma"/>
          <w:sz w:val="24"/>
          <w:szCs w:val="24"/>
        </w:rPr>
        <w:t>esta</w:t>
      </w:r>
      <w:r w:rsidRPr="009C25F2">
        <w:rPr>
          <w:rFonts w:ascii="Tahoma" w:eastAsia="Tahoma" w:hAnsi="Tahoma" w:cs="Tahoma"/>
          <w:spacing w:val="1"/>
          <w:sz w:val="24"/>
          <w:szCs w:val="24"/>
        </w:rPr>
        <w:t>b</w:t>
      </w:r>
      <w:r w:rsidRPr="009C25F2">
        <w:rPr>
          <w:rFonts w:ascii="Tahoma" w:eastAsia="Tahoma" w:hAnsi="Tahoma" w:cs="Tahoma"/>
          <w:sz w:val="24"/>
          <w:szCs w:val="24"/>
        </w:rPr>
        <w:t>l</w:t>
      </w:r>
      <w:r w:rsidRPr="009C25F2">
        <w:rPr>
          <w:rFonts w:ascii="Tahoma" w:eastAsia="Tahoma" w:hAnsi="Tahoma" w:cs="Tahoma"/>
          <w:spacing w:val="1"/>
          <w:sz w:val="24"/>
          <w:szCs w:val="24"/>
        </w:rPr>
        <w:t>e</w:t>
      </w:r>
      <w:r w:rsidRPr="009C25F2">
        <w:rPr>
          <w:rFonts w:ascii="Tahoma" w:eastAsia="Tahoma" w:hAnsi="Tahoma" w:cs="Tahoma"/>
          <w:sz w:val="24"/>
          <w:szCs w:val="24"/>
        </w:rPr>
        <w:t>zca</w:t>
      </w:r>
      <w:r w:rsidRPr="009C25F2">
        <w:rPr>
          <w:rFonts w:ascii="Tahoma" w:eastAsia="Tahoma" w:hAnsi="Tahoma" w:cs="Tahoma"/>
          <w:spacing w:val="-12"/>
          <w:sz w:val="24"/>
          <w:szCs w:val="24"/>
        </w:rPr>
        <w:t xml:space="preserve"> </w:t>
      </w:r>
      <w:r w:rsidRPr="009C25F2">
        <w:rPr>
          <w:rFonts w:ascii="Tahoma" w:eastAsia="Tahoma" w:hAnsi="Tahoma" w:cs="Tahoma"/>
          <w:spacing w:val="1"/>
          <w:sz w:val="24"/>
          <w:szCs w:val="24"/>
        </w:rPr>
        <w:t>e</w:t>
      </w:r>
      <w:r w:rsidRPr="009C25F2">
        <w:rPr>
          <w:rFonts w:ascii="Tahoma" w:eastAsia="Tahoma" w:hAnsi="Tahoma" w:cs="Tahoma"/>
          <w:sz w:val="24"/>
          <w:szCs w:val="24"/>
        </w:rPr>
        <w:t>l</w:t>
      </w:r>
      <w:r w:rsidRPr="009C25F2">
        <w:rPr>
          <w:rFonts w:ascii="Tahoma" w:eastAsia="Tahoma" w:hAnsi="Tahoma" w:cs="Tahoma"/>
          <w:spacing w:val="-2"/>
          <w:sz w:val="24"/>
          <w:szCs w:val="24"/>
        </w:rPr>
        <w:t xml:space="preserve"> </w:t>
      </w:r>
      <w:r w:rsidRPr="009C25F2">
        <w:rPr>
          <w:rFonts w:ascii="Tahoma" w:eastAsia="Tahoma" w:hAnsi="Tahoma" w:cs="Tahoma"/>
          <w:spacing w:val="1"/>
          <w:sz w:val="24"/>
          <w:szCs w:val="24"/>
        </w:rPr>
        <w:t>E</w:t>
      </w:r>
      <w:r w:rsidRPr="009C25F2">
        <w:rPr>
          <w:rFonts w:ascii="Tahoma" w:eastAsia="Tahoma" w:hAnsi="Tahoma" w:cs="Tahoma"/>
          <w:spacing w:val="-1"/>
          <w:sz w:val="24"/>
          <w:szCs w:val="24"/>
        </w:rPr>
        <w:t>j</w:t>
      </w:r>
      <w:r w:rsidRPr="009C25F2">
        <w:rPr>
          <w:rFonts w:ascii="Tahoma" w:eastAsia="Tahoma" w:hAnsi="Tahoma" w:cs="Tahoma"/>
          <w:sz w:val="24"/>
          <w:szCs w:val="24"/>
        </w:rPr>
        <w:t>e</w:t>
      </w:r>
      <w:r w:rsidRPr="009C25F2">
        <w:rPr>
          <w:rFonts w:ascii="Tahoma" w:eastAsia="Tahoma" w:hAnsi="Tahoma" w:cs="Tahoma"/>
          <w:spacing w:val="1"/>
          <w:sz w:val="24"/>
          <w:szCs w:val="24"/>
        </w:rPr>
        <w:t>c</w:t>
      </w:r>
      <w:r w:rsidRPr="009C25F2">
        <w:rPr>
          <w:rFonts w:ascii="Tahoma" w:eastAsia="Tahoma" w:hAnsi="Tahoma" w:cs="Tahoma"/>
          <w:sz w:val="24"/>
          <w:szCs w:val="24"/>
        </w:rPr>
        <w:t>u</w:t>
      </w:r>
      <w:r w:rsidRPr="009C25F2">
        <w:rPr>
          <w:rFonts w:ascii="Tahoma" w:eastAsia="Tahoma" w:hAnsi="Tahoma" w:cs="Tahoma"/>
          <w:spacing w:val="-1"/>
          <w:sz w:val="24"/>
          <w:szCs w:val="24"/>
        </w:rPr>
        <w:t>t</w:t>
      </w:r>
      <w:r w:rsidRPr="009C25F2">
        <w:rPr>
          <w:rFonts w:ascii="Tahoma" w:eastAsia="Tahoma" w:hAnsi="Tahoma" w:cs="Tahoma"/>
          <w:sz w:val="24"/>
          <w:szCs w:val="24"/>
        </w:rPr>
        <w:t>i</w:t>
      </w:r>
      <w:r w:rsidRPr="009C25F2">
        <w:rPr>
          <w:rFonts w:ascii="Tahoma" w:eastAsia="Tahoma" w:hAnsi="Tahoma" w:cs="Tahoma"/>
          <w:spacing w:val="1"/>
          <w:sz w:val="24"/>
          <w:szCs w:val="24"/>
        </w:rPr>
        <w:t>v</w:t>
      </w:r>
      <w:r w:rsidRPr="009C25F2">
        <w:rPr>
          <w:rFonts w:ascii="Tahoma" w:eastAsia="Tahoma" w:hAnsi="Tahoma" w:cs="Tahoma"/>
          <w:sz w:val="24"/>
          <w:szCs w:val="24"/>
        </w:rPr>
        <w:t>o</w:t>
      </w:r>
      <w:r w:rsidRPr="009C25F2">
        <w:rPr>
          <w:rFonts w:ascii="Tahoma" w:eastAsia="Tahoma" w:hAnsi="Tahoma" w:cs="Tahoma"/>
          <w:spacing w:val="-10"/>
          <w:sz w:val="24"/>
          <w:szCs w:val="24"/>
        </w:rPr>
        <w:t xml:space="preserve"> </w:t>
      </w:r>
      <w:r w:rsidRPr="009C25F2">
        <w:rPr>
          <w:rFonts w:ascii="Tahoma" w:eastAsia="Tahoma" w:hAnsi="Tahoma" w:cs="Tahoma"/>
          <w:spacing w:val="1"/>
          <w:sz w:val="24"/>
          <w:szCs w:val="24"/>
        </w:rPr>
        <w:t>E</w:t>
      </w:r>
      <w:r w:rsidRPr="009C25F2">
        <w:rPr>
          <w:rFonts w:ascii="Tahoma" w:eastAsia="Tahoma" w:hAnsi="Tahoma" w:cs="Tahoma"/>
          <w:sz w:val="24"/>
          <w:szCs w:val="24"/>
        </w:rPr>
        <w:t>statal</w:t>
      </w:r>
      <w:r w:rsidRPr="009C25F2">
        <w:rPr>
          <w:rFonts w:ascii="Tahoma" w:eastAsia="Tahoma" w:hAnsi="Tahoma" w:cs="Tahoma"/>
          <w:spacing w:val="-8"/>
          <w:sz w:val="24"/>
          <w:szCs w:val="24"/>
        </w:rPr>
        <w:t xml:space="preserve"> </w:t>
      </w:r>
      <w:r w:rsidRPr="009C25F2">
        <w:rPr>
          <w:rFonts w:ascii="Tahoma" w:eastAsia="Tahoma" w:hAnsi="Tahoma" w:cs="Tahoma"/>
          <w:spacing w:val="1"/>
          <w:sz w:val="24"/>
          <w:szCs w:val="24"/>
        </w:rPr>
        <w:t>po</w:t>
      </w:r>
      <w:r w:rsidRPr="009C25F2">
        <w:rPr>
          <w:rFonts w:ascii="Tahoma" w:eastAsia="Tahoma" w:hAnsi="Tahoma" w:cs="Tahoma"/>
          <w:sz w:val="24"/>
          <w:szCs w:val="24"/>
        </w:rPr>
        <w:t>r</w:t>
      </w:r>
      <w:r w:rsidRPr="009C25F2">
        <w:rPr>
          <w:rFonts w:ascii="Tahoma" w:eastAsia="Tahoma" w:hAnsi="Tahoma" w:cs="Tahoma"/>
          <w:spacing w:val="-4"/>
          <w:sz w:val="24"/>
          <w:szCs w:val="24"/>
        </w:rPr>
        <w:t xml:space="preserve"> </w:t>
      </w:r>
      <w:r w:rsidRPr="009C25F2">
        <w:rPr>
          <w:rFonts w:ascii="Tahoma" w:eastAsia="Tahoma" w:hAnsi="Tahoma" w:cs="Tahoma"/>
          <w:spacing w:val="1"/>
          <w:sz w:val="24"/>
          <w:szCs w:val="24"/>
        </w:rPr>
        <w:t>c</w:t>
      </w:r>
      <w:r w:rsidRPr="009C25F2">
        <w:rPr>
          <w:rFonts w:ascii="Tahoma" w:eastAsia="Tahoma" w:hAnsi="Tahoma" w:cs="Tahoma"/>
          <w:spacing w:val="-2"/>
          <w:sz w:val="24"/>
          <w:szCs w:val="24"/>
        </w:rPr>
        <w:t>o</w:t>
      </w:r>
      <w:r w:rsidRPr="009C25F2">
        <w:rPr>
          <w:rFonts w:ascii="Tahoma" w:eastAsia="Tahoma" w:hAnsi="Tahoma" w:cs="Tahoma"/>
          <w:sz w:val="24"/>
          <w:szCs w:val="24"/>
        </w:rPr>
        <w:t>nducto</w:t>
      </w:r>
      <w:r w:rsidRPr="009C25F2">
        <w:rPr>
          <w:rFonts w:ascii="Tahoma" w:eastAsia="Tahoma" w:hAnsi="Tahoma" w:cs="Tahoma"/>
          <w:spacing w:val="-10"/>
          <w:sz w:val="24"/>
          <w:szCs w:val="24"/>
        </w:rPr>
        <w:t xml:space="preserve"> </w:t>
      </w:r>
      <w:r w:rsidRPr="009C25F2">
        <w:rPr>
          <w:rFonts w:ascii="Tahoma" w:eastAsia="Tahoma" w:hAnsi="Tahoma" w:cs="Tahoma"/>
          <w:sz w:val="24"/>
          <w:szCs w:val="24"/>
        </w:rPr>
        <w:t>de</w:t>
      </w:r>
      <w:r w:rsidRPr="009C25F2">
        <w:rPr>
          <w:rFonts w:ascii="Tahoma" w:eastAsia="Tahoma" w:hAnsi="Tahoma" w:cs="Tahoma"/>
          <w:spacing w:val="-3"/>
          <w:sz w:val="24"/>
          <w:szCs w:val="24"/>
        </w:rPr>
        <w:t xml:space="preserve"> </w:t>
      </w:r>
      <w:r w:rsidRPr="009C25F2">
        <w:rPr>
          <w:rFonts w:ascii="Tahoma" w:eastAsia="Tahoma" w:hAnsi="Tahoma" w:cs="Tahoma"/>
          <w:spacing w:val="1"/>
          <w:sz w:val="24"/>
          <w:szCs w:val="24"/>
        </w:rPr>
        <w:t>l</w:t>
      </w:r>
      <w:r w:rsidRPr="009C25F2">
        <w:rPr>
          <w:rFonts w:ascii="Tahoma" w:eastAsia="Tahoma" w:hAnsi="Tahoma" w:cs="Tahoma"/>
          <w:sz w:val="24"/>
          <w:szCs w:val="24"/>
        </w:rPr>
        <w:t>a</w:t>
      </w:r>
      <w:r w:rsidRPr="009C25F2">
        <w:rPr>
          <w:rFonts w:ascii="Tahoma" w:eastAsia="Tahoma" w:hAnsi="Tahoma" w:cs="Tahoma"/>
          <w:spacing w:val="5"/>
          <w:sz w:val="24"/>
          <w:szCs w:val="24"/>
        </w:rPr>
        <w:t xml:space="preserve"> </w:t>
      </w:r>
      <w:r w:rsidRPr="009C25F2">
        <w:rPr>
          <w:rFonts w:ascii="Tahoma" w:eastAsia="Tahoma" w:hAnsi="Tahoma" w:cs="Tahoma"/>
          <w:sz w:val="24"/>
          <w:szCs w:val="24"/>
        </w:rPr>
        <w:t>Sec</w:t>
      </w:r>
      <w:r w:rsidRPr="009C25F2">
        <w:rPr>
          <w:rFonts w:ascii="Tahoma" w:eastAsia="Tahoma" w:hAnsi="Tahoma" w:cs="Tahoma"/>
          <w:spacing w:val="1"/>
          <w:sz w:val="24"/>
          <w:szCs w:val="24"/>
        </w:rPr>
        <w:t>r</w:t>
      </w:r>
      <w:r w:rsidRPr="009C25F2">
        <w:rPr>
          <w:rFonts w:ascii="Tahoma" w:eastAsia="Tahoma" w:hAnsi="Tahoma" w:cs="Tahoma"/>
          <w:sz w:val="24"/>
          <w:szCs w:val="24"/>
        </w:rPr>
        <w:t>et</w:t>
      </w:r>
      <w:r w:rsidRPr="009C25F2">
        <w:rPr>
          <w:rFonts w:ascii="Tahoma" w:eastAsia="Tahoma" w:hAnsi="Tahoma" w:cs="Tahoma"/>
          <w:spacing w:val="1"/>
          <w:sz w:val="24"/>
          <w:szCs w:val="24"/>
        </w:rPr>
        <w:t>a</w:t>
      </w:r>
      <w:r w:rsidRPr="009C25F2">
        <w:rPr>
          <w:rFonts w:ascii="Tahoma" w:eastAsia="Tahoma" w:hAnsi="Tahoma" w:cs="Tahoma"/>
          <w:sz w:val="24"/>
          <w:szCs w:val="24"/>
        </w:rPr>
        <w:t>r</w:t>
      </w:r>
      <w:r w:rsidRPr="009C25F2">
        <w:rPr>
          <w:rFonts w:ascii="Tahoma" w:eastAsia="Tahoma" w:hAnsi="Tahoma" w:cs="Tahoma"/>
          <w:spacing w:val="1"/>
          <w:sz w:val="24"/>
          <w:szCs w:val="24"/>
        </w:rPr>
        <w:t>í</w:t>
      </w:r>
      <w:r w:rsidRPr="009C25F2">
        <w:rPr>
          <w:rFonts w:ascii="Tahoma" w:eastAsia="Tahoma" w:hAnsi="Tahoma" w:cs="Tahoma"/>
          <w:spacing w:val="2"/>
          <w:sz w:val="24"/>
          <w:szCs w:val="24"/>
        </w:rPr>
        <w:t>a</w:t>
      </w:r>
      <w:r w:rsidRPr="009C25F2">
        <w:rPr>
          <w:rFonts w:ascii="Tahoma" w:eastAsia="Tahoma" w:hAnsi="Tahoma" w:cs="Tahoma"/>
          <w:sz w:val="24"/>
          <w:szCs w:val="24"/>
        </w:rPr>
        <w:t>;</w:t>
      </w:r>
    </w:p>
    <w:p w:rsidR="00B25FDA" w:rsidRPr="009C25F2" w:rsidRDefault="00B25FDA" w:rsidP="00B25FDA">
      <w:pPr>
        <w:keepLines/>
        <w:widowControl w:val="0"/>
        <w:spacing w:after="0" w:line="240" w:lineRule="auto"/>
        <w:ind w:right="49"/>
        <w:contextualSpacing/>
        <w:rPr>
          <w:rFonts w:ascii="Tahoma" w:eastAsia="Tahoma" w:hAnsi="Tahoma" w:cs="Tahoma"/>
          <w:sz w:val="24"/>
          <w:szCs w:val="24"/>
        </w:rPr>
      </w:pPr>
    </w:p>
    <w:p w:rsidR="00B25FDA" w:rsidRPr="009C25F2" w:rsidRDefault="00B25FDA" w:rsidP="00B25FDA">
      <w:pPr>
        <w:keepLines/>
        <w:widowControl w:val="0"/>
        <w:spacing w:after="0" w:line="240" w:lineRule="auto"/>
        <w:ind w:right="49"/>
        <w:contextualSpacing/>
        <w:rPr>
          <w:rFonts w:ascii="Tahoma" w:eastAsia="Tahoma" w:hAnsi="Tahoma" w:cs="Tahoma"/>
          <w:sz w:val="24"/>
          <w:szCs w:val="24"/>
        </w:rPr>
      </w:pPr>
      <w:r w:rsidRPr="009C25F2">
        <w:rPr>
          <w:rFonts w:ascii="Tahoma" w:eastAsia="Tahoma" w:hAnsi="Tahoma" w:cs="Tahoma"/>
          <w:sz w:val="24"/>
          <w:szCs w:val="24"/>
        </w:rPr>
        <w:t>II.- Cub</w:t>
      </w:r>
      <w:r w:rsidRPr="009C25F2">
        <w:rPr>
          <w:rFonts w:ascii="Tahoma" w:eastAsia="Tahoma" w:hAnsi="Tahoma" w:cs="Tahoma"/>
          <w:spacing w:val="1"/>
          <w:sz w:val="24"/>
          <w:szCs w:val="24"/>
        </w:rPr>
        <w:t>r</w:t>
      </w:r>
      <w:r w:rsidRPr="009C25F2">
        <w:rPr>
          <w:rFonts w:ascii="Tahoma" w:eastAsia="Tahoma" w:hAnsi="Tahoma" w:cs="Tahoma"/>
          <w:sz w:val="24"/>
          <w:szCs w:val="24"/>
        </w:rPr>
        <w:t>ir</w:t>
      </w:r>
      <w:r w:rsidRPr="009C25F2">
        <w:rPr>
          <w:rFonts w:ascii="Tahoma" w:eastAsia="Tahoma" w:hAnsi="Tahoma" w:cs="Tahoma"/>
          <w:spacing w:val="8"/>
          <w:sz w:val="24"/>
          <w:szCs w:val="24"/>
        </w:rPr>
        <w:t xml:space="preserve"> </w:t>
      </w:r>
      <w:r w:rsidRPr="009C25F2">
        <w:rPr>
          <w:rFonts w:ascii="Tahoma" w:eastAsia="Tahoma" w:hAnsi="Tahoma" w:cs="Tahoma"/>
          <w:sz w:val="24"/>
          <w:szCs w:val="24"/>
        </w:rPr>
        <w:t>l</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11"/>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a</w:t>
      </w:r>
      <w:r w:rsidRPr="009C25F2">
        <w:rPr>
          <w:rFonts w:ascii="Tahoma" w:eastAsia="Tahoma" w:hAnsi="Tahoma" w:cs="Tahoma"/>
          <w:sz w:val="24"/>
          <w:szCs w:val="24"/>
        </w:rPr>
        <w:t>g</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7"/>
          <w:sz w:val="24"/>
          <w:szCs w:val="24"/>
        </w:rPr>
        <w:t xml:space="preserve"> </w:t>
      </w:r>
      <w:r w:rsidRPr="009C25F2">
        <w:rPr>
          <w:rFonts w:ascii="Tahoma" w:eastAsia="Tahoma" w:hAnsi="Tahoma" w:cs="Tahoma"/>
          <w:sz w:val="24"/>
          <w:szCs w:val="24"/>
        </w:rPr>
        <w:t>en</w:t>
      </w:r>
      <w:r w:rsidRPr="009C25F2">
        <w:rPr>
          <w:rFonts w:ascii="Tahoma" w:eastAsia="Tahoma" w:hAnsi="Tahoma" w:cs="Tahoma"/>
          <w:spacing w:val="11"/>
          <w:sz w:val="24"/>
          <w:szCs w:val="24"/>
        </w:rPr>
        <w:t xml:space="preserve"> </w:t>
      </w:r>
      <w:r w:rsidRPr="009C25F2">
        <w:rPr>
          <w:rFonts w:ascii="Tahoma" w:eastAsia="Tahoma" w:hAnsi="Tahoma" w:cs="Tahoma"/>
          <w:sz w:val="24"/>
          <w:szCs w:val="24"/>
        </w:rPr>
        <w:t>l</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11"/>
          <w:sz w:val="24"/>
          <w:szCs w:val="24"/>
        </w:rPr>
        <w:t xml:space="preserve"> </w:t>
      </w:r>
      <w:r w:rsidRPr="009C25F2">
        <w:rPr>
          <w:rFonts w:ascii="Tahoma" w:eastAsia="Tahoma" w:hAnsi="Tahoma" w:cs="Tahoma"/>
          <w:sz w:val="24"/>
          <w:szCs w:val="24"/>
        </w:rPr>
        <w:t>tér</w:t>
      </w:r>
      <w:r w:rsidRPr="009C25F2">
        <w:rPr>
          <w:rFonts w:ascii="Tahoma" w:eastAsia="Tahoma" w:hAnsi="Tahoma" w:cs="Tahoma"/>
          <w:spacing w:val="1"/>
          <w:sz w:val="24"/>
          <w:szCs w:val="24"/>
        </w:rPr>
        <w:t>m</w:t>
      </w:r>
      <w:r w:rsidRPr="009C25F2">
        <w:rPr>
          <w:rFonts w:ascii="Tahoma" w:eastAsia="Tahoma" w:hAnsi="Tahoma" w:cs="Tahoma"/>
          <w:sz w:val="24"/>
          <w:szCs w:val="24"/>
        </w:rPr>
        <w:t>in</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4"/>
          <w:sz w:val="24"/>
          <w:szCs w:val="24"/>
        </w:rPr>
        <w:t xml:space="preserve"> </w:t>
      </w:r>
      <w:r w:rsidRPr="009C25F2">
        <w:rPr>
          <w:rFonts w:ascii="Tahoma" w:eastAsia="Tahoma" w:hAnsi="Tahoma" w:cs="Tahoma"/>
          <w:sz w:val="24"/>
          <w:szCs w:val="24"/>
        </w:rPr>
        <w:t>auto</w:t>
      </w:r>
      <w:r w:rsidRPr="009C25F2">
        <w:rPr>
          <w:rFonts w:ascii="Tahoma" w:eastAsia="Tahoma" w:hAnsi="Tahoma" w:cs="Tahoma"/>
          <w:spacing w:val="1"/>
          <w:sz w:val="24"/>
          <w:szCs w:val="24"/>
        </w:rPr>
        <w:t>r</w:t>
      </w:r>
      <w:r w:rsidRPr="009C25F2">
        <w:rPr>
          <w:rFonts w:ascii="Tahoma" w:eastAsia="Tahoma" w:hAnsi="Tahoma" w:cs="Tahoma"/>
          <w:sz w:val="24"/>
          <w:szCs w:val="24"/>
        </w:rPr>
        <w:t>iz</w:t>
      </w:r>
      <w:r w:rsidRPr="009C25F2">
        <w:rPr>
          <w:rFonts w:ascii="Tahoma" w:eastAsia="Tahoma" w:hAnsi="Tahoma" w:cs="Tahoma"/>
          <w:spacing w:val="4"/>
          <w:sz w:val="24"/>
          <w:szCs w:val="24"/>
        </w:rPr>
        <w:t>a</w:t>
      </w:r>
      <w:r w:rsidRPr="009C25F2">
        <w:rPr>
          <w:rFonts w:ascii="Tahoma" w:eastAsia="Tahoma" w:hAnsi="Tahoma" w:cs="Tahoma"/>
          <w:sz w:val="24"/>
          <w:szCs w:val="24"/>
        </w:rPr>
        <w:t>d</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1"/>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o</w:t>
      </w:r>
      <w:r w:rsidRPr="009C25F2">
        <w:rPr>
          <w:rFonts w:ascii="Tahoma" w:eastAsia="Tahoma" w:hAnsi="Tahoma" w:cs="Tahoma"/>
          <w:sz w:val="24"/>
          <w:szCs w:val="24"/>
        </w:rPr>
        <w:t>r</w:t>
      </w:r>
      <w:r w:rsidRPr="009C25F2">
        <w:rPr>
          <w:rFonts w:ascii="Tahoma" w:eastAsia="Tahoma" w:hAnsi="Tahoma" w:cs="Tahoma"/>
          <w:spacing w:val="10"/>
          <w:sz w:val="24"/>
          <w:szCs w:val="24"/>
        </w:rPr>
        <w:t xml:space="preserve"> </w:t>
      </w:r>
      <w:r w:rsidRPr="009C25F2">
        <w:rPr>
          <w:rFonts w:ascii="Tahoma" w:eastAsia="Tahoma" w:hAnsi="Tahoma" w:cs="Tahoma"/>
          <w:sz w:val="24"/>
          <w:szCs w:val="24"/>
        </w:rPr>
        <w:t>la</w:t>
      </w:r>
      <w:r w:rsidRPr="009C25F2">
        <w:rPr>
          <w:rFonts w:ascii="Tahoma" w:eastAsia="Tahoma" w:hAnsi="Tahoma" w:cs="Tahoma"/>
          <w:spacing w:val="20"/>
          <w:sz w:val="24"/>
          <w:szCs w:val="24"/>
        </w:rPr>
        <w:t xml:space="preserve"> </w:t>
      </w:r>
      <w:r w:rsidRPr="009C25F2">
        <w:rPr>
          <w:rFonts w:ascii="Tahoma" w:eastAsia="Tahoma" w:hAnsi="Tahoma" w:cs="Tahoma"/>
          <w:sz w:val="24"/>
          <w:szCs w:val="24"/>
        </w:rPr>
        <w:t>Sec</w:t>
      </w:r>
      <w:r w:rsidRPr="009C25F2">
        <w:rPr>
          <w:rFonts w:ascii="Tahoma" w:eastAsia="Tahoma" w:hAnsi="Tahoma" w:cs="Tahoma"/>
          <w:spacing w:val="1"/>
          <w:sz w:val="24"/>
          <w:szCs w:val="24"/>
        </w:rPr>
        <w:t>r</w:t>
      </w:r>
      <w:r w:rsidRPr="009C25F2">
        <w:rPr>
          <w:rFonts w:ascii="Tahoma" w:eastAsia="Tahoma" w:hAnsi="Tahoma" w:cs="Tahoma"/>
          <w:sz w:val="24"/>
          <w:szCs w:val="24"/>
        </w:rPr>
        <w:t>et</w:t>
      </w:r>
      <w:r w:rsidRPr="009C25F2">
        <w:rPr>
          <w:rFonts w:ascii="Tahoma" w:eastAsia="Tahoma" w:hAnsi="Tahoma" w:cs="Tahoma"/>
          <w:spacing w:val="1"/>
          <w:sz w:val="24"/>
          <w:szCs w:val="24"/>
        </w:rPr>
        <w:t>a</w:t>
      </w:r>
      <w:r w:rsidRPr="009C25F2">
        <w:rPr>
          <w:rFonts w:ascii="Tahoma" w:eastAsia="Tahoma" w:hAnsi="Tahoma" w:cs="Tahoma"/>
          <w:sz w:val="24"/>
          <w:szCs w:val="24"/>
        </w:rPr>
        <w:t>r</w:t>
      </w:r>
      <w:r w:rsidRPr="009C25F2">
        <w:rPr>
          <w:rFonts w:ascii="Tahoma" w:eastAsia="Tahoma" w:hAnsi="Tahoma" w:cs="Tahoma"/>
          <w:spacing w:val="1"/>
          <w:sz w:val="24"/>
          <w:szCs w:val="24"/>
        </w:rPr>
        <w:t>í</w:t>
      </w:r>
      <w:r w:rsidRPr="009C25F2">
        <w:rPr>
          <w:rFonts w:ascii="Tahoma" w:eastAsia="Tahoma" w:hAnsi="Tahoma" w:cs="Tahoma"/>
          <w:sz w:val="24"/>
          <w:szCs w:val="24"/>
        </w:rPr>
        <w:t>a</w:t>
      </w:r>
      <w:r w:rsidRPr="009C25F2">
        <w:rPr>
          <w:rFonts w:ascii="Tahoma" w:eastAsia="Tahoma" w:hAnsi="Tahoma" w:cs="Tahoma"/>
          <w:spacing w:val="3"/>
          <w:sz w:val="24"/>
          <w:szCs w:val="24"/>
        </w:rPr>
        <w:t xml:space="preserve"> </w:t>
      </w:r>
      <w:r w:rsidRPr="009C25F2">
        <w:rPr>
          <w:rFonts w:ascii="Tahoma" w:eastAsia="Tahoma" w:hAnsi="Tahoma" w:cs="Tahoma"/>
          <w:sz w:val="24"/>
          <w:szCs w:val="24"/>
        </w:rPr>
        <w:t>y,</w:t>
      </w:r>
      <w:r w:rsidRPr="009C25F2">
        <w:rPr>
          <w:rFonts w:ascii="Tahoma" w:eastAsia="Tahoma" w:hAnsi="Tahoma" w:cs="Tahoma"/>
          <w:spacing w:val="13"/>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o</w:t>
      </w:r>
      <w:r w:rsidRPr="009C25F2">
        <w:rPr>
          <w:rFonts w:ascii="Tahoma" w:eastAsia="Tahoma" w:hAnsi="Tahoma" w:cs="Tahoma"/>
          <w:sz w:val="24"/>
          <w:szCs w:val="24"/>
        </w:rPr>
        <w:t>r</w:t>
      </w:r>
      <w:r w:rsidRPr="009C25F2">
        <w:rPr>
          <w:rFonts w:ascii="Tahoma" w:eastAsia="Tahoma" w:hAnsi="Tahoma" w:cs="Tahoma"/>
          <w:spacing w:val="10"/>
          <w:sz w:val="24"/>
          <w:szCs w:val="24"/>
        </w:rPr>
        <w:t xml:space="preserve"> </w:t>
      </w:r>
      <w:r w:rsidRPr="009C25F2">
        <w:rPr>
          <w:rFonts w:ascii="Tahoma" w:eastAsia="Tahoma" w:hAnsi="Tahoma" w:cs="Tahoma"/>
          <w:sz w:val="24"/>
          <w:szCs w:val="24"/>
        </w:rPr>
        <w:t>a</w:t>
      </w:r>
      <w:r w:rsidRPr="009C25F2">
        <w:rPr>
          <w:rFonts w:ascii="Tahoma" w:eastAsia="Tahoma" w:hAnsi="Tahoma" w:cs="Tahoma"/>
          <w:spacing w:val="1"/>
          <w:sz w:val="24"/>
          <w:szCs w:val="24"/>
        </w:rPr>
        <w:t>c</w:t>
      </w:r>
      <w:r w:rsidRPr="009C25F2">
        <w:rPr>
          <w:rFonts w:ascii="Tahoma" w:eastAsia="Tahoma" w:hAnsi="Tahoma" w:cs="Tahoma"/>
          <w:sz w:val="24"/>
          <w:szCs w:val="24"/>
        </w:rPr>
        <w:t>uer</w:t>
      </w:r>
      <w:r w:rsidRPr="009C25F2">
        <w:rPr>
          <w:rFonts w:ascii="Tahoma" w:eastAsia="Tahoma" w:hAnsi="Tahoma" w:cs="Tahoma"/>
          <w:spacing w:val="-2"/>
          <w:sz w:val="24"/>
          <w:szCs w:val="24"/>
        </w:rPr>
        <w:t>d</w:t>
      </w:r>
      <w:r w:rsidRPr="009C25F2">
        <w:rPr>
          <w:rFonts w:ascii="Tahoma" w:eastAsia="Tahoma" w:hAnsi="Tahoma" w:cs="Tahoma"/>
          <w:sz w:val="24"/>
          <w:szCs w:val="24"/>
        </w:rPr>
        <w:t>o del</w:t>
      </w:r>
      <w:r w:rsidRPr="009C25F2">
        <w:rPr>
          <w:rFonts w:ascii="Tahoma" w:eastAsia="Tahoma" w:hAnsi="Tahoma" w:cs="Tahoma"/>
          <w:spacing w:val="7"/>
          <w:sz w:val="24"/>
          <w:szCs w:val="24"/>
        </w:rPr>
        <w:t xml:space="preserve"> </w:t>
      </w:r>
      <w:r w:rsidRPr="009C25F2">
        <w:rPr>
          <w:rFonts w:ascii="Tahoma" w:eastAsia="Tahoma" w:hAnsi="Tahoma" w:cs="Tahoma"/>
          <w:spacing w:val="1"/>
          <w:sz w:val="24"/>
          <w:szCs w:val="24"/>
        </w:rPr>
        <w:t>Ó</w:t>
      </w:r>
      <w:r w:rsidRPr="009C25F2">
        <w:rPr>
          <w:rFonts w:ascii="Tahoma" w:eastAsia="Tahoma" w:hAnsi="Tahoma" w:cs="Tahoma"/>
          <w:sz w:val="24"/>
          <w:szCs w:val="24"/>
        </w:rPr>
        <w:t>r</w:t>
      </w:r>
      <w:r w:rsidRPr="009C25F2">
        <w:rPr>
          <w:rFonts w:ascii="Tahoma" w:eastAsia="Tahoma" w:hAnsi="Tahoma" w:cs="Tahoma"/>
          <w:spacing w:val="1"/>
          <w:sz w:val="24"/>
          <w:szCs w:val="24"/>
        </w:rPr>
        <w:t>g</w:t>
      </w:r>
      <w:r w:rsidRPr="009C25F2">
        <w:rPr>
          <w:rFonts w:ascii="Tahoma" w:eastAsia="Tahoma" w:hAnsi="Tahoma" w:cs="Tahoma"/>
          <w:sz w:val="24"/>
          <w:szCs w:val="24"/>
        </w:rPr>
        <w:t>ano</w:t>
      </w:r>
      <w:r w:rsidRPr="009C25F2">
        <w:rPr>
          <w:rFonts w:ascii="Tahoma" w:eastAsia="Tahoma" w:hAnsi="Tahoma" w:cs="Tahoma"/>
          <w:spacing w:val="3"/>
          <w:sz w:val="24"/>
          <w:szCs w:val="24"/>
        </w:rPr>
        <w:t xml:space="preserve"> </w:t>
      </w:r>
      <w:r w:rsidRPr="009C25F2">
        <w:rPr>
          <w:rFonts w:ascii="Tahoma" w:eastAsia="Tahoma" w:hAnsi="Tahoma" w:cs="Tahoma"/>
          <w:sz w:val="24"/>
          <w:szCs w:val="24"/>
        </w:rPr>
        <w:t>de</w:t>
      </w:r>
      <w:r w:rsidRPr="009C25F2">
        <w:rPr>
          <w:rFonts w:ascii="Tahoma" w:eastAsia="Tahoma" w:hAnsi="Tahoma" w:cs="Tahoma"/>
          <w:spacing w:val="7"/>
          <w:sz w:val="24"/>
          <w:szCs w:val="24"/>
        </w:rPr>
        <w:t xml:space="preserve"> </w:t>
      </w:r>
      <w:r w:rsidRPr="009C25F2">
        <w:rPr>
          <w:rFonts w:ascii="Tahoma" w:eastAsia="Tahoma" w:hAnsi="Tahoma" w:cs="Tahoma"/>
          <w:sz w:val="24"/>
          <w:szCs w:val="24"/>
        </w:rPr>
        <w:t>G</w:t>
      </w:r>
      <w:r w:rsidRPr="009C25F2">
        <w:rPr>
          <w:rFonts w:ascii="Tahoma" w:eastAsia="Tahoma" w:hAnsi="Tahoma" w:cs="Tahoma"/>
          <w:spacing w:val="1"/>
          <w:sz w:val="24"/>
          <w:szCs w:val="24"/>
        </w:rPr>
        <w:t>o</w:t>
      </w:r>
      <w:r w:rsidRPr="009C25F2">
        <w:rPr>
          <w:rFonts w:ascii="Tahoma" w:eastAsia="Tahoma" w:hAnsi="Tahoma" w:cs="Tahoma"/>
          <w:spacing w:val="-2"/>
          <w:sz w:val="24"/>
          <w:szCs w:val="24"/>
        </w:rPr>
        <w:t>b</w:t>
      </w:r>
      <w:r w:rsidRPr="009C25F2">
        <w:rPr>
          <w:rFonts w:ascii="Tahoma" w:eastAsia="Tahoma" w:hAnsi="Tahoma" w:cs="Tahoma"/>
          <w:sz w:val="24"/>
          <w:szCs w:val="24"/>
        </w:rPr>
        <w:t>i</w:t>
      </w:r>
      <w:r w:rsidRPr="009C25F2">
        <w:rPr>
          <w:rFonts w:ascii="Tahoma" w:eastAsia="Tahoma" w:hAnsi="Tahoma" w:cs="Tahoma"/>
          <w:spacing w:val="1"/>
          <w:sz w:val="24"/>
          <w:szCs w:val="24"/>
        </w:rPr>
        <w:t>e</w:t>
      </w:r>
      <w:r w:rsidRPr="009C25F2">
        <w:rPr>
          <w:rFonts w:ascii="Tahoma" w:eastAsia="Tahoma" w:hAnsi="Tahoma" w:cs="Tahoma"/>
          <w:sz w:val="24"/>
          <w:szCs w:val="24"/>
        </w:rPr>
        <w:t>rno,</w:t>
      </w:r>
      <w:r w:rsidRPr="009C25F2">
        <w:rPr>
          <w:rFonts w:ascii="Tahoma" w:eastAsia="Tahoma" w:hAnsi="Tahoma" w:cs="Tahoma"/>
          <w:spacing w:val="3"/>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r</w:t>
      </w:r>
      <w:r w:rsidRPr="009C25F2">
        <w:rPr>
          <w:rFonts w:ascii="Tahoma" w:eastAsia="Tahoma" w:hAnsi="Tahoma" w:cs="Tahoma"/>
          <w:sz w:val="24"/>
          <w:szCs w:val="24"/>
        </w:rPr>
        <w:t>e</w:t>
      </w:r>
      <w:r w:rsidRPr="009C25F2">
        <w:rPr>
          <w:rFonts w:ascii="Tahoma" w:eastAsia="Tahoma" w:hAnsi="Tahoma" w:cs="Tahoma"/>
          <w:spacing w:val="1"/>
          <w:sz w:val="24"/>
          <w:szCs w:val="24"/>
        </w:rPr>
        <w:t>v</w:t>
      </w:r>
      <w:r w:rsidRPr="009C25F2">
        <w:rPr>
          <w:rFonts w:ascii="Tahoma" w:eastAsia="Tahoma" w:hAnsi="Tahoma" w:cs="Tahoma"/>
          <w:sz w:val="24"/>
          <w:szCs w:val="24"/>
        </w:rPr>
        <w:t>ia</w:t>
      </w:r>
      <w:r w:rsidRPr="009C25F2">
        <w:rPr>
          <w:rFonts w:ascii="Tahoma" w:eastAsia="Tahoma" w:hAnsi="Tahoma" w:cs="Tahoma"/>
          <w:spacing w:val="3"/>
          <w:sz w:val="24"/>
          <w:szCs w:val="24"/>
        </w:rPr>
        <w:t xml:space="preserve"> </w:t>
      </w:r>
      <w:r w:rsidRPr="009C25F2">
        <w:rPr>
          <w:rFonts w:ascii="Tahoma" w:eastAsia="Tahoma" w:hAnsi="Tahoma" w:cs="Tahoma"/>
          <w:sz w:val="24"/>
          <w:szCs w:val="24"/>
        </w:rPr>
        <w:t>auto</w:t>
      </w:r>
      <w:r w:rsidRPr="009C25F2">
        <w:rPr>
          <w:rFonts w:ascii="Tahoma" w:eastAsia="Tahoma" w:hAnsi="Tahoma" w:cs="Tahoma"/>
          <w:spacing w:val="1"/>
          <w:sz w:val="24"/>
          <w:szCs w:val="24"/>
        </w:rPr>
        <w:t>r</w:t>
      </w:r>
      <w:r w:rsidRPr="009C25F2">
        <w:rPr>
          <w:rFonts w:ascii="Tahoma" w:eastAsia="Tahoma" w:hAnsi="Tahoma" w:cs="Tahoma"/>
          <w:sz w:val="24"/>
          <w:szCs w:val="24"/>
        </w:rPr>
        <w:t>iz</w:t>
      </w:r>
      <w:r w:rsidRPr="009C25F2">
        <w:rPr>
          <w:rFonts w:ascii="Tahoma" w:eastAsia="Tahoma" w:hAnsi="Tahoma" w:cs="Tahoma"/>
          <w:spacing w:val="1"/>
          <w:sz w:val="24"/>
          <w:szCs w:val="24"/>
        </w:rPr>
        <w:t>a</w:t>
      </w:r>
      <w:r w:rsidRPr="009C25F2">
        <w:rPr>
          <w:rFonts w:ascii="Tahoma" w:eastAsia="Tahoma" w:hAnsi="Tahoma" w:cs="Tahoma"/>
          <w:sz w:val="24"/>
          <w:szCs w:val="24"/>
        </w:rPr>
        <w:t>c</w:t>
      </w:r>
      <w:r w:rsidRPr="009C25F2">
        <w:rPr>
          <w:rFonts w:ascii="Tahoma" w:eastAsia="Tahoma" w:hAnsi="Tahoma" w:cs="Tahoma"/>
          <w:spacing w:val="-1"/>
          <w:sz w:val="24"/>
          <w:szCs w:val="24"/>
        </w:rPr>
        <w:t>i</w:t>
      </w:r>
      <w:r w:rsidRPr="009C25F2">
        <w:rPr>
          <w:rFonts w:ascii="Tahoma" w:eastAsia="Tahoma" w:hAnsi="Tahoma" w:cs="Tahoma"/>
          <w:spacing w:val="1"/>
          <w:sz w:val="24"/>
          <w:szCs w:val="24"/>
        </w:rPr>
        <w:t>ó</w:t>
      </w:r>
      <w:r w:rsidRPr="009C25F2">
        <w:rPr>
          <w:rFonts w:ascii="Tahoma" w:eastAsia="Tahoma" w:hAnsi="Tahoma" w:cs="Tahoma"/>
          <w:sz w:val="24"/>
          <w:szCs w:val="24"/>
        </w:rPr>
        <w:t>n</w:t>
      </w:r>
      <w:r w:rsidRPr="009C25F2">
        <w:rPr>
          <w:rFonts w:ascii="Tahoma" w:eastAsia="Tahoma" w:hAnsi="Tahoma" w:cs="Tahoma"/>
          <w:spacing w:val="-6"/>
          <w:sz w:val="24"/>
          <w:szCs w:val="24"/>
        </w:rPr>
        <w:t xml:space="preserve"> </w:t>
      </w:r>
      <w:r w:rsidRPr="009C25F2">
        <w:rPr>
          <w:rFonts w:ascii="Tahoma" w:eastAsia="Tahoma" w:hAnsi="Tahoma" w:cs="Tahoma"/>
          <w:sz w:val="24"/>
          <w:szCs w:val="24"/>
        </w:rPr>
        <w:t>de</w:t>
      </w:r>
      <w:r w:rsidRPr="009C25F2">
        <w:rPr>
          <w:rFonts w:ascii="Tahoma" w:eastAsia="Tahoma" w:hAnsi="Tahoma" w:cs="Tahoma"/>
          <w:spacing w:val="7"/>
          <w:sz w:val="24"/>
          <w:szCs w:val="24"/>
        </w:rPr>
        <w:t xml:space="preserve"> </w:t>
      </w:r>
      <w:r w:rsidRPr="009C25F2">
        <w:rPr>
          <w:rFonts w:ascii="Tahoma" w:eastAsia="Tahoma" w:hAnsi="Tahoma" w:cs="Tahoma"/>
          <w:sz w:val="24"/>
          <w:szCs w:val="24"/>
        </w:rPr>
        <w:t>la</w:t>
      </w:r>
      <w:r w:rsidRPr="009C25F2">
        <w:rPr>
          <w:rFonts w:ascii="Tahoma" w:eastAsia="Tahoma" w:hAnsi="Tahoma" w:cs="Tahoma"/>
          <w:spacing w:val="8"/>
          <w:sz w:val="24"/>
          <w:szCs w:val="24"/>
        </w:rPr>
        <w:t xml:space="preserve"> </w:t>
      </w:r>
      <w:r w:rsidRPr="009C25F2">
        <w:rPr>
          <w:rFonts w:ascii="Tahoma" w:eastAsia="Tahoma" w:hAnsi="Tahoma" w:cs="Tahoma"/>
          <w:sz w:val="24"/>
          <w:szCs w:val="24"/>
        </w:rPr>
        <w:t>Sec</w:t>
      </w:r>
      <w:r w:rsidRPr="009C25F2">
        <w:rPr>
          <w:rFonts w:ascii="Tahoma" w:eastAsia="Tahoma" w:hAnsi="Tahoma" w:cs="Tahoma"/>
          <w:spacing w:val="1"/>
          <w:sz w:val="24"/>
          <w:szCs w:val="24"/>
        </w:rPr>
        <w:t>r</w:t>
      </w:r>
      <w:r w:rsidRPr="009C25F2">
        <w:rPr>
          <w:rFonts w:ascii="Tahoma" w:eastAsia="Tahoma" w:hAnsi="Tahoma" w:cs="Tahoma"/>
          <w:sz w:val="24"/>
          <w:szCs w:val="24"/>
        </w:rPr>
        <w:t>et</w:t>
      </w:r>
      <w:r w:rsidRPr="009C25F2">
        <w:rPr>
          <w:rFonts w:ascii="Tahoma" w:eastAsia="Tahoma" w:hAnsi="Tahoma" w:cs="Tahoma"/>
          <w:spacing w:val="1"/>
          <w:sz w:val="24"/>
          <w:szCs w:val="24"/>
        </w:rPr>
        <w:t>a</w:t>
      </w:r>
      <w:r w:rsidRPr="009C25F2">
        <w:rPr>
          <w:rFonts w:ascii="Tahoma" w:eastAsia="Tahoma" w:hAnsi="Tahoma" w:cs="Tahoma"/>
          <w:sz w:val="24"/>
          <w:szCs w:val="24"/>
        </w:rPr>
        <w:t>r</w:t>
      </w:r>
      <w:r w:rsidRPr="009C25F2">
        <w:rPr>
          <w:rFonts w:ascii="Tahoma" w:eastAsia="Tahoma" w:hAnsi="Tahoma" w:cs="Tahoma"/>
          <w:spacing w:val="1"/>
          <w:sz w:val="24"/>
          <w:szCs w:val="24"/>
        </w:rPr>
        <w:t>í</w:t>
      </w:r>
      <w:r w:rsidRPr="009C25F2">
        <w:rPr>
          <w:rFonts w:ascii="Tahoma" w:eastAsia="Tahoma" w:hAnsi="Tahoma" w:cs="Tahoma"/>
          <w:sz w:val="24"/>
          <w:szCs w:val="24"/>
        </w:rPr>
        <w:t>a</w:t>
      </w:r>
      <w:r w:rsidRPr="009C25F2">
        <w:rPr>
          <w:rFonts w:ascii="Tahoma" w:eastAsia="Tahoma" w:hAnsi="Tahoma" w:cs="Tahoma"/>
          <w:spacing w:val="5"/>
          <w:sz w:val="24"/>
          <w:szCs w:val="24"/>
        </w:rPr>
        <w:t xml:space="preserve"> </w:t>
      </w:r>
      <w:r w:rsidRPr="009C25F2">
        <w:rPr>
          <w:rFonts w:ascii="Tahoma" w:eastAsia="Tahoma" w:hAnsi="Tahoma" w:cs="Tahoma"/>
          <w:sz w:val="24"/>
          <w:szCs w:val="24"/>
        </w:rPr>
        <w:t>en</w:t>
      </w:r>
      <w:r w:rsidRPr="009C25F2">
        <w:rPr>
          <w:rFonts w:ascii="Tahoma" w:eastAsia="Tahoma" w:hAnsi="Tahoma" w:cs="Tahoma"/>
          <w:spacing w:val="6"/>
          <w:sz w:val="24"/>
          <w:szCs w:val="24"/>
        </w:rPr>
        <w:t xml:space="preserve"> </w:t>
      </w:r>
      <w:r w:rsidRPr="009C25F2">
        <w:rPr>
          <w:rFonts w:ascii="Tahoma" w:eastAsia="Tahoma" w:hAnsi="Tahoma" w:cs="Tahoma"/>
          <w:sz w:val="24"/>
          <w:szCs w:val="24"/>
        </w:rPr>
        <w:t>el</w:t>
      </w:r>
      <w:r w:rsidRPr="009C25F2">
        <w:rPr>
          <w:rFonts w:ascii="Tahoma" w:eastAsia="Tahoma" w:hAnsi="Tahoma" w:cs="Tahoma"/>
          <w:spacing w:val="8"/>
          <w:sz w:val="24"/>
          <w:szCs w:val="24"/>
        </w:rPr>
        <w:t xml:space="preserve"> </w:t>
      </w:r>
      <w:r w:rsidRPr="009C25F2">
        <w:rPr>
          <w:rFonts w:ascii="Tahoma" w:eastAsia="Tahoma" w:hAnsi="Tahoma" w:cs="Tahoma"/>
          <w:sz w:val="24"/>
          <w:szCs w:val="24"/>
        </w:rPr>
        <w:t>c</w:t>
      </w:r>
      <w:r w:rsidRPr="009C25F2">
        <w:rPr>
          <w:rFonts w:ascii="Tahoma" w:eastAsia="Tahoma" w:hAnsi="Tahoma" w:cs="Tahoma"/>
          <w:spacing w:val="1"/>
          <w:sz w:val="24"/>
          <w:szCs w:val="24"/>
        </w:rPr>
        <w:t>a</w:t>
      </w:r>
      <w:r w:rsidRPr="009C25F2">
        <w:rPr>
          <w:rFonts w:ascii="Tahoma" w:eastAsia="Tahoma" w:hAnsi="Tahoma" w:cs="Tahoma"/>
          <w:sz w:val="24"/>
          <w:szCs w:val="24"/>
        </w:rPr>
        <w:t>so</w:t>
      </w:r>
      <w:r w:rsidRPr="009C25F2">
        <w:rPr>
          <w:rFonts w:ascii="Tahoma" w:eastAsia="Tahoma" w:hAnsi="Tahoma" w:cs="Tahoma"/>
          <w:spacing w:val="5"/>
          <w:sz w:val="24"/>
          <w:szCs w:val="24"/>
        </w:rPr>
        <w:t xml:space="preserve"> </w:t>
      </w:r>
      <w:r w:rsidRPr="009C25F2">
        <w:rPr>
          <w:rFonts w:ascii="Tahoma" w:eastAsia="Tahoma" w:hAnsi="Tahoma" w:cs="Tahoma"/>
          <w:sz w:val="24"/>
          <w:szCs w:val="24"/>
        </w:rPr>
        <w:t>de</w:t>
      </w:r>
      <w:r w:rsidRPr="009C25F2">
        <w:rPr>
          <w:rFonts w:ascii="Tahoma" w:eastAsia="Tahoma" w:hAnsi="Tahoma" w:cs="Tahoma"/>
          <w:spacing w:val="7"/>
          <w:sz w:val="24"/>
          <w:szCs w:val="24"/>
        </w:rPr>
        <w:t xml:space="preserve"> </w:t>
      </w:r>
      <w:r w:rsidRPr="009C25F2">
        <w:rPr>
          <w:rFonts w:ascii="Tahoma" w:eastAsia="Tahoma" w:hAnsi="Tahoma" w:cs="Tahoma"/>
          <w:sz w:val="24"/>
          <w:szCs w:val="24"/>
        </w:rPr>
        <w:t>l</w:t>
      </w:r>
      <w:r w:rsidRPr="009C25F2">
        <w:rPr>
          <w:rFonts w:ascii="Tahoma" w:eastAsia="Tahoma" w:hAnsi="Tahoma" w:cs="Tahoma"/>
          <w:spacing w:val="-1"/>
          <w:sz w:val="24"/>
          <w:szCs w:val="24"/>
        </w:rPr>
        <w:t>a</w:t>
      </w:r>
      <w:r w:rsidRPr="009C25F2">
        <w:rPr>
          <w:rFonts w:ascii="Tahoma" w:eastAsia="Tahoma" w:hAnsi="Tahoma" w:cs="Tahoma"/>
          <w:sz w:val="24"/>
          <w:szCs w:val="24"/>
        </w:rPr>
        <w:t xml:space="preserve">s </w:t>
      </w:r>
      <w:r w:rsidRPr="009C25F2">
        <w:rPr>
          <w:rFonts w:ascii="Tahoma" w:eastAsia="Tahoma" w:hAnsi="Tahoma" w:cs="Tahoma"/>
          <w:position w:val="-2"/>
          <w:sz w:val="24"/>
          <w:szCs w:val="24"/>
        </w:rPr>
        <w:t>Entidades;</w:t>
      </w:r>
    </w:p>
    <w:p w:rsidR="00B25FDA" w:rsidRPr="009C25F2" w:rsidRDefault="00B25FDA" w:rsidP="00B25FDA">
      <w:pPr>
        <w:keepLines/>
        <w:widowControl w:val="0"/>
        <w:spacing w:after="0" w:line="240" w:lineRule="auto"/>
        <w:ind w:right="49"/>
        <w:contextualSpacing/>
        <w:jc w:val="both"/>
        <w:rPr>
          <w:rFonts w:ascii="Tahoma" w:eastAsia="Tahoma" w:hAnsi="Tahoma" w:cs="Tahoma"/>
          <w:sz w:val="24"/>
          <w:szCs w:val="24"/>
        </w:rPr>
      </w:pPr>
    </w:p>
    <w:p w:rsidR="00B25FDA" w:rsidRPr="009C25F2" w:rsidRDefault="00B25FDA" w:rsidP="00B25FDA">
      <w:pPr>
        <w:keepLines/>
        <w:widowControl w:val="0"/>
        <w:spacing w:after="0" w:line="240" w:lineRule="auto"/>
        <w:ind w:right="49"/>
        <w:contextualSpacing/>
        <w:jc w:val="both"/>
        <w:rPr>
          <w:rFonts w:ascii="Tahoma" w:eastAsia="Tahoma" w:hAnsi="Tahoma" w:cs="Tahoma"/>
          <w:sz w:val="24"/>
          <w:szCs w:val="24"/>
        </w:rPr>
      </w:pPr>
      <w:r w:rsidRPr="009C25F2">
        <w:rPr>
          <w:rFonts w:ascii="Tahoma" w:eastAsia="Tahoma" w:hAnsi="Tahoma" w:cs="Tahoma"/>
          <w:sz w:val="24"/>
          <w:szCs w:val="24"/>
        </w:rPr>
        <w:t>III.- A</w:t>
      </w:r>
      <w:r w:rsidRPr="009C25F2">
        <w:rPr>
          <w:rFonts w:ascii="Tahoma" w:eastAsia="Tahoma" w:hAnsi="Tahoma" w:cs="Tahoma"/>
          <w:spacing w:val="1"/>
          <w:sz w:val="24"/>
          <w:szCs w:val="24"/>
        </w:rPr>
        <w:t>b</w:t>
      </w:r>
      <w:r w:rsidRPr="009C25F2">
        <w:rPr>
          <w:rFonts w:ascii="Tahoma" w:eastAsia="Tahoma" w:hAnsi="Tahoma" w:cs="Tahoma"/>
          <w:sz w:val="24"/>
          <w:szCs w:val="24"/>
        </w:rPr>
        <w:t>stenerse</w:t>
      </w:r>
      <w:r w:rsidRPr="009C25F2">
        <w:rPr>
          <w:rFonts w:ascii="Tahoma" w:eastAsia="Tahoma" w:hAnsi="Tahoma" w:cs="Tahoma"/>
          <w:spacing w:val="18"/>
          <w:sz w:val="24"/>
          <w:szCs w:val="24"/>
        </w:rPr>
        <w:t xml:space="preserve"> </w:t>
      </w:r>
      <w:r w:rsidRPr="009C25F2">
        <w:rPr>
          <w:rFonts w:ascii="Tahoma" w:eastAsia="Tahoma" w:hAnsi="Tahoma" w:cs="Tahoma"/>
          <w:sz w:val="24"/>
          <w:szCs w:val="24"/>
        </w:rPr>
        <w:t>de</w:t>
      </w:r>
      <w:r w:rsidRPr="009C25F2">
        <w:rPr>
          <w:rFonts w:ascii="Tahoma" w:eastAsia="Tahoma" w:hAnsi="Tahoma" w:cs="Tahoma"/>
          <w:spacing w:val="29"/>
          <w:sz w:val="24"/>
          <w:szCs w:val="24"/>
        </w:rPr>
        <w:t xml:space="preserve"> </w:t>
      </w:r>
      <w:r w:rsidRPr="009C25F2">
        <w:rPr>
          <w:rFonts w:ascii="Tahoma" w:eastAsia="Tahoma" w:hAnsi="Tahoma" w:cs="Tahoma"/>
          <w:sz w:val="24"/>
          <w:szCs w:val="24"/>
        </w:rPr>
        <w:t>c</w:t>
      </w:r>
      <w:r w:rsidRPr="009C25F2">
        <w:rPr>
          <w:rFonts w:ascii="Tahoma" w:eastAsia="Tahoma" w:hAnsi="Tahoma" w:cs="Tahoma"/>
          <w:spacing w:val="1"/>
          <w:sz w:val="24"/>
          <w:szCs w:val="24"/>
        </w:rPr>
        <w:t>o</w:t>
      </w:r>
      <w:r w:rsidRPr="009C25F2">
        <w:rPr>
          <w:rFonts w:ascii="Tahoma" w:eastAsia="Tahoma" w:hAnsi="Tahoma" w:cs="Tahoma"/>
          <w:spacing w:val="2"/>
          <w:sz w:val="24"/>
          <w:szCs w:val="24"/>
        </w:rPr>
        <w:t>n</w:t>
      </w:r>
      <w:r w:rsidRPr="009C25F2">
        <w:rPr>
          <w:rFonts w:ascii="Tahoma" w:eastAsia="Tahoma" w:hAnsi="Tahoma" w:cs="Tahoma"/>
          <w:sz w:val="24"/>
          <w:szCs w:val="24"/>
        </w:rPr>
        <w:t>t</w:t>
      </w:r>
      <w:r w:rsidRPr="009C25F2">
        <w:rPr>
          <w:rFonts w:ascii="Tahoma" w:eastAsia="Tahoma" w:hAnsi="Tahoma" w:cs="Tahoma"/>
          <w:spacing w:val="2"/>
          <w:sz w:val="24"/>
          <w:szCs w:val="24"/>
        </w:rPr>
        <w:t>r</w:t>
      </w:r>
      <w:r w:rsidRPr="009C25F2">
        <w:rPr>
          <w:rFonts w:ascii="Tahoma" w:eastAsia="Tahoma" w:hAnsi="Tahoma" w:cs="Tahoma"/>
          <w:sz w:val="24"/>
          <w:szCs w:val="24"/>
        </w:rPr>
        <w:t>a</w:t>
      </w:r>
      <w:r w:rsidRPr="009C25F2">
        <w:rPr>
          <w:rFonts w:ascii="Tahoma" w:eastAsia="Tahoma" w:hAnsi="Tahoma" w:cs="Tahoma"/>
          <w:spacing w:val="1"/>
          <w:sz w:val="24"/>
          <w:szCs w:val="24"/>
        </w:rPr>
        <w:t>e</w:t>
      </w:r>
      <w:r w:rsidRPr="009C25F2">
        <w:rPr>
          <w:rFonts w:ascii="Tahoma" w:eastAsia="Tahoma" w:hAnsi="Tahoma" w:cs="Tahoma"/>
          <w:sz w:val="24"/>
          <w:szCs w:val="24"/>
        </w:rPr>
        <w:t>r</w:t>
      </w:r>
      <w:r w:rsidRPr="009C25F2">
        <w:rPr>
          <w:rFonts w:ascii="Tahoma" w:eastAsia="Tahoma" w:hAnsi="Tahoma" w:cs="Tahoma"/>
          <w:spacing w:val="21"/>
          <w:sz w:val="24"/>
          <w:szCs w:val="24"/>
        </w:rPr>
        <w:t xml:space="preserve"> </w:t>
      </w:r>
      <w:r w:rsidRPr="009C25F2">
        <w:rPr>
          <w:rFonts w:ascii="Tahoma" w:eastAsia="Tahoma" w:hAnsi="Tahoma" w:cs="Tahoma"/>
          <w:spacing w:val="1"/>
          <w:sz w:val="24"/>
          <w:szCs w:val="24"/>
        </w:rPr>
        <w:t>o</w:t>
      </w:r>
      <w:r w:rsidRPr="009C25F2">
        <w:rPr>
          <w:rFonts w:ascii="Tahoma" w:eastAsia="Tahoma" w:hAnsi="Tahoma" w:cs="Tahoma"/>
          <w:sz w:val="24"/>
          <w:szCs w:val="24"/>
        </w:rPr>
        <w:t>b</w:t>
      </w:r>
      <w:r w:rsidRPr="009C25F2">
        <w:rPr>
          <w:rFonts w:ascii="Tahoma" w:eastAsia="Tahoma" w:hAnsi="Tahoma" w:cs="Tahoma"/>
          <w:spacing w:val="1"/>
          <w:sz w:val="24"/>
          <w:szCs w:val="24"/>
        </w:rPr>
        <w:t>l</w:t>
      </w:r>
      <w:r w:rsidRPr="009C25F2">
        <w:rPr>
          <w:rFonts w:ascii="Tahoma" w:eastAsia="Tahoma" w:hAnsi="Tahoma" w:cs="Tahoma"/>
          <w:sz w:val="24"/>
          <w:szCs w:val="24"/>
        </w:rPr>
        <w:t>i</w:t>
      </w:r>
      <w:r w:rsidRPr="009C25F2">
        <w:rPr>
          <w:rFonts w:ascii="Tahoma" w:eastAsia="Tahoma" w:hAnsi="Tahoma" w:cs="Tahoma"/>
          <w:spacing w:val="1"/>
          <w:sz w:val="24"/>
          <w:szCs w:val="24"/>
        </w:rPr>
        <w:t>g</w:t>
      </w:r>
      <w:r w:rsidRPr="009C25F2">
        <w:rPr>
          <w:rFonts w:ascii="Tahoma" w:eastAsia="Tahoma" w:hAnsi="Tahoma" w:cs="Tahoma"/>
          <w:sz w:val="24"/>
          <w:szCs w:val="24"/>
        </w:rPr>
        <w:t>a</w:t>
      </w:r>
      <w:r w:rsidRPr="009C25F2">
        <w:rPr>
          <w:rFonts w:ascii="Tahoma" w:eastAsia="Tahoma" w:hAnsi="Tahoma" w:cs="Tahoma"/>
          <w:spacing w:val="1"/>
          <w:sz w:val="24"/>
          <w:szCs w:val="24"/>
        </w:rPr>
        <w:t>c</w:t>
      </w:r>
      <w:r w:rsidRPr="009C25F2">
        <w:rPr>
          <w:rFonts w:ascii="Tahoma" w:eastAsia="Tahoma" w:hAnsi="Tahoma" w:cs="Tahoma"/>
          <w:spacing w:val="-2"/>
          <w:sz w:val="24"/>
          <w:szCs w:val="24"/>
        </w:rPr>
        <w:t>i</w:t>
      </w:r>
      <w:r w:rsidRPr="009C25F2">
        <w:rPr>
          <w:rFonts w:ascii="Tahoma" w:eastAsia="Tahoma" w:hAnsi="Tahoma" w:cs="Tahoma"/>
          <w:spacing w:val="1"/>
          <w:sz w:val="24"/>
          <w:szCs w:val="24"/>
        </w:rPr>
        <w:t>o</w:t>
      </w:r>
      <w:r w:rsidRPr="009C25F2">
        <w:rPr>
          <w:rFonts w:ascii="Tahoma" w:eastAsia="Tahoma" w:hAnsi="Tahoma" w:cs="Tahoma"/>
          <w:sz w:val="24"/>
          <w:szCs w:val="24"/>
        </w:rPr>
        <w:t>nes</w:t>
      </w:r>
      <w:r w:rsidRPr="009C25F2">
        <w:rPr>
          <w:rFonts w:ascii="Tahoma" w:eastAsia="Tahoma" w:hAnsi="Tahoma" w:cs="Tahoma"/>
          <w:spacing w:val="17"/>
          <w:sz w:val="24"/>
          <w:szCs w:val="24"/>
        </w:rPr>
        <w:t xml:space="preserve"> </w:t>
      </w:r>
      <w:r w:rsidRPr="009C25F2">
        <w:rPr>
          <w:rFonts w:ascii="Tahoma" w:eastAsia="Tahoma" w:hAnsi="Tahoma" w:cs="Tahoma"/>
          <w:sz w:val="24"/>
          <w:szCs w:val="24"/>
        </w:rPr>
        <w:t>en</w:t>
      </w:r>
      <w:r w:rsidRPr="009C25F2">
        <w:rPr>
          <w:rFonts w:ascii="Tahoma" w:eastAsia="Tahoma" w:hAnsi="Tahoma" w:cs="Tahoma"/>
          <w:spacing w:val="30"/>
          <w:sz w:val="24"/>
          <w:szCs w:val="24"/>
        </w:rPr>
        <w:t xml:space="preserve"> </w:t>
      </w:r>
      <w:r w:rsidRPr="009C25F2">
        <w:rPr>
          <w:rFonts w:ascii="Tahoma" w:eastAsia="Tahoma" w:hAnsi="Tahoma" w:cs="Tahoma"/>
          <w:sz w:val="24"/>
          <w:szCs w:val="24"/>
        </w:rPr>
        <w:t>m</w:t>
      </w:r>
      <w:r w:rsidRPr="009C25F2">
        <w:rPr>
          <w:rFonts w:ascii="Tahoma" w:eastAsia="Tahoma" w:hAnsi="Tahoma" w:cs="Tahoma"/>
          <w:spacing w:val="1"/>
          <w:sz w:val="24"/>
          <w:szCs w:val="24"/>
        </w:rPr>
        <w:t>a</w:t>
      </w:r>
      <w:r w:rsidRPr="009C25F2">
        <w:rPr>
          <w:rFonts w:ascii="Tahoma" w:eastAsia="Tahoma" w:hAnsi="Tahoma" w:cs="Tahoma"/>
          <w:sz w:val="24"/>
          <w:szCs w:val="24"/>
        </w:rPr>
        <w:t>ter</w:t>
      </w:r>
      <w:r w:rsidRPr="009C25F2">
        <w:rPr>
          <w:rFonts w:ascii="Tahoma" w:eastAsia="Tahoma" w:hAnsi="Tahoma" w:cs="Tahoma"/>
          <w:spacing w:val="1"/>
          <w:sz w:val="24"/>
          <w:szCs w:val="24"/>
        </w:rPr>
        <w:t>i</w:t>
      </w:r>
      <w:r w:rsidRPr="009C25F2">
        <w:rPr>
          <w:rFonts w:ascii="Tahoma" w:eastAsia="Tahoma" w:hAnsi="Tahoma" w:cs="Tahoma"/>
          <w:sz w:val="24"/>
          <w:szCs w:val="24"/>
        </w:rPr>
        <w:t>a</w:t>
      </w:r>
      <w:r w:rsidRPr="009C25F2">
        <w:rPr>
          <w:rFonts w:ascii="Tahoma" w:eastAsia="Tahoma" w:hAnsi="Tahoma" w:cs="Tahoma"/>
          <w:spacing w:val="23"/>
          <w:sz w:val="24"/>
          <w:szCs w:val="24"/>
        </w:rPr>
        <w:t xml:space="preserve"> </w:t>
      </w:r>
      <w:r w:rsidRPr="009C25F2">
        <w:rPr>
          <w:rFonts w:ascii="Tahoma" w:eastAsia="Tahoma" w:hAnsi="Tahoma" w:cs="Tahoma"/>
          <w:sz w:val="24"/>
          <w:szCs w:val="24"/>
        </w:rPr>
        <w:t>de</w:t>
      </w:r>
      <w:r w:rsidRPr="009C25F2">
        <w:rPr>
          <w:rFonts w:ascii="Tahoma" w:eastAsia="Tahoma" w:hAnsi="Tahoma" w:cs="Tahoma"/>
          <w:spacing w:val="29"/>
          <w:sz w:val="24"/>
          <w:szCs w:val="24"/>
        </w:rPr>
        <w:t xml:space="preserve"> </w:t>
      </w:r>
      <w:r w:rsidRPr="009C25F2">
        <w:rPr>
          <w:rFonts w:ascii="Tahoma" w:eastAsia="Tahoma" w:hAnsi="Tahoma" w:cs="Tahoma"/>
          <w:sz w:val="24"/>
          <w:szCs w:val="24"/>
        </w:rPr>
        <w:t>servi</w:t>
      </w:r>
      <w:r w:rsidRPr="009C25F2">
        <w:rPr>
          <w:rFonts w:ascii="Tahoma" w:eastAsia="Tahoma" w:hAnsi="Tahoma" w:cs="Tahoma"/>
          <w:spacing w:val="1"/>
          <w:sz w:val="24"/>
          <w:szCs w:val="24"/>
        </w:rPr>
        <w:t>c</w:t>
      </w:r>
      <w:r w:rsidRPr="009C25F2">
        <w:rPr>
          <w:rFonts w:ascii="Tahoma" w:eastAsia="Tahoma" w:hAnsi="Tahoma" w:cs="Tahoma"/>
          <w:sz w:val="24"/>
          <w:szCs w:val="24"/>
        </w:rPr>
        <w:t>i</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21"/>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e</w:t>
      </w:r>
      <w:r w:rsidRPr="009C25F2">
        <w:rPr>
          <w:rFonts w:ascii="Tahoma" w:eastAsia="Tahoma" w:hAnsi="Tahoma" w:cs="Tahoma"/>
          <w:sz w:val="24"/>
          <w:szCs w:val="24"/>
        </w:rPr>
        <w:t>rsonal</w:t>
      </w:r>
      <w:r w:rsidRPr="009C25F2">
        <w:rPr>
          <w:rFonts w:ascii="Tahoma" w:eastAsia="Tahoma" w:hAnsi="Tahoma" w:cs="Tahoma"/>
          <w:spacing w:val="1"/>
          <w:sz w:val="24"/>
          <w:szCs w:val="24"/>
        </w:rPr>
        <w:t>e</w:t>
      </w:r>
      <w:r w:rsidRPr="009C25F2">
        <w:rPr>
          <w:rFonts w:ascii="Tahoma" w:eastAsia="Tahoma" w:hAnsi="Tahoma" w:cs="Tahoma"/>
          <w:sz w:val="24"/>
          <w:szCs w:val="24"/>
        </w:rPr>
        <w:t>s</w:t>
      </w:r>
      <w:r w:rsidRPr="009C25F2">
        <w:rPr>
          <w:rFonts w:ascii="Tahoma" w:eastAsia="Tahoma" w:hAnsi="Tahoma" w:cs="Tahoma"/>
          <w:spacing w:val="19"/>
          <w:sz w:val="24"/>
          <w:szCs w:val="24"/>
        </w:rPr>
        <w:t xml:space="preserve"> </w:t>
      </w:r>
      <w:r w:rsidRPr="009C25F2">
        <w:rPr>
          <w:rFonts w:ascii="Tahoma" w:eastAsia="Tahoma" w:hAnsi="Tahoma" w:cs="Tahoma"/>
          <w:sz w:val="24"/>
          <w:szCs w:val="24"/>
        </w:rPr>
        <w:t>que i</w:t>
      </w:r>
      <w:r w:rsidRPr="009C25F2">
        <w:rPr>
          <w:rFonts w:ascii="Tahoma" w:eastAsia="Tahoma" w:hAnsi="Tahoma" w:cs="Tahoma"/>
          <w:spacing w:val="1"/>
          <w:sz w:val="24"/>
          <w:szCs w:val="24"/>
        </w:rPr>
        <w:t>m</w:t>
      </w:r>
      <w:r w:rsidRPr="009C25F2">
        <w:rPr>
          <w:rFonts w:ascii="Tahoma" w:eastAsia="Tahoma" w:hAnsi="Tahoma" w:cs="Tahoma"/>
          <w:sz w:val="24"/>
          <w:szCs w:val="24"/>
        </w:rPr>
        <w:t>p</w:t>
      </w:r>
      <w:r w:rsidRPr="009C25F2">
        <w:rPr>
          <w:rFonts w:ascii="Tahoma" w:eastAsia="Tahoma" w:hAnsi="Tahoma" w:cs="Tahoma"/>
          <w:spacing w:val="1"/>
          <w:sz w:val="24"/>
          <w:szCs w:val="24"/>
        </w:rPr>
        <w:t>l</w:t>
      </w:r>
      <w:r w:rsidRPr="009C25F2">
        <w:rPr>
          <w:rFonts w:ascii="Tahoma" w:eastAsia="Tahoma" w:hAnsi="Tahoma" w:cs="Tahoma"/>
          <w:sz w:val="24"/>
          <w:szCs w:val="24"/>
        </w:rPr>
        <w:t>i</w:t>
      </w:r>
      <w:r w:rsidRPr="009C25F2">
        <w:rPr>
          <w:rFonts w:ascii="Tahoma" w:eastAsia="Tahoma" w:hAnsi="Tahoma" w:cs="Tahoma"/>
          <w:spacing w:val="1"/>
          <w:sz w:val="24"/>
          <w:szCs w:val="24"/>
        </w:rPr>
        <w:t>q</w:t>
      </w:r>
      <w:r w:rsidRPr="009C25F2">
        <w:rPr>
          <w:rFonts w:ascii="Tahoma" w:eastAsia="Tahoma" w:hAnsi="Tahoma" w:cs="Tahoma"/>
          <w:sz w:val="24"/>
          <w:szCs w:val="24"/>
        </w:rPr>
        <w:t>uen</w:t>
      </w:r>
      <w:r w:rsidRPr="009C25F2">
        <w:rPr>
          <w:rFonts w:ascii="Tahoma" w:eastAsia="Tahoma" w:hAnsi="Tahoma" w:cs="Tahoma"/>
          <w:spacing w:val="-9"/>
          <w:sz w:val="24"/>
          <w:szCs w:val="24"/>
        </w:rPr>
        <w:t xml:space="preserve"> </w:t>
      </w:r>
      <w:r w:rsidRPr="009C25F2">
        <w:rPr>
          <w:rFonts w:ascii="Tahoma" w:eastAsia="Tahoma" w:hAnsi="Tahoma" w:cs="Tahoma"/>
          <w:sz w:val="24"/>
          <w:szCs w:val="24"/>
        </w:rPr>
        <w:t>c</w:t>
      </w:r>
      <w:r w:rsidRPr="009C25F2">
        <w:rPr>
          <w:rFonts w:ascii="Tahoma" w:eastAsia="Tahoma" w:hAnsi="Tahoma" w:cs="Tahoma"/>
          <w:spacing w:val="1"/>
          <w:sz w:val="24"/>
          <w:szCs w:val="24"/>
        </w:rPr>
        <w:t>o</w:t>
      </w:r>
      <w:r w:rsidRPr="009C25F2">
        <w:rPr>
          <w:rFonts w:ascii="Tahoma" w:eastAsia="Tahoma" w:hAnsi="Tahoma" w:cs="Tahoma"/>
          <w:sz w:val="24"/>
          <w:szCs w:val="24"/>
        </w:rPr>
        <w:t>m</w:t>
      </w:r>
      <w:r w:rsidRPr="009C25F2">
        <w:rPr>
          <w:rFonts w:ascii="Tahoma" w:eastAsia="Tahoma" w:hAnsi="Tahoma" w:cs="Tahoma"/>
          <w:spacing w:val="1"/>
          <w:sz w:val="24"/>
          <w:szCs w:val="24"/>
        </w:rPr>
        <w:t>p</w:t>
      </w:r>
      <w:r w:rsidRPr="009C25F2">
        <w:rPr>
          <w:rFonts w:ascii="Tahoma" w:eastAsia="Tahoma" w:hAnsi="Tahoma" w:cs="Tahoma"/>
          <w:sz w:val="24"/>
          <w:szCs w:val="24"/>
        </w:rPr>
        <w:t>r</w:t>
      </w:r>
      <w:r w:rsidRPr="009C25F2">
        <w:rPr>
          <w:rFonts w:ascii="Tahoma" w:eastAsia="Tahoma" w:hAnsi="Tahoma" w:cs="Tahoma"/>
          <w:spacing w:val="1"/>
          <w:sz w:val="24"/>
          <w:szCs w:val="24"/>
        </w:rPr>
        <w:t>o</w:t>
      </w:r>
      <w:r w:rsidRPr="009C25F2">
        <w:rPr>
          <w:rFonts w:ascii="Tahoma" w:eastAsia="Tahoma" w:hAnsi="Tahoma" w:cs="Tahoma"/>
          <w:spacing w:val="3"/>
          <w:sz w:val="24"/>
          <w:szCs w:val="24"/>
        </w:rPr>
        <w:t>m</w:t>
      </w:r>
      <w:r w:rsidRPr="009C25F2">
        <w:rPr>
          <w:rFonts w:ascii="Tahoma" w:eastAsia="Tahoma" w:hAnsi="Tahoma" w:cs="Tahoma"/>
          <w:sz w:val="24"/>
          <w:szCs w:val="24"/>
        </w:rPr>
        <w:t>i</w:t>
      </w:r>
      <w:r w:rsidRPr="009C25F2">
        <w:rPr>
          <w:rFonts w:ascii="Tahoma" w:eastAsia="Tahoma" w:hAnsi="Tahoma" w:cs="Tahoma"/>
          <w:spacing w:val="-2"/>
          <w:sz w:val="24"/>
          <w:szCs w:val="24"/>
        </w:rPr>
        <w:t>s</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13"/>
          <w:sz w:val="24"/>
          <w:szCs w:val="24"/>
        </w:rPr>
        <w:t xml:space="preserve"> </w:t>
      </w:r>
      <w:r w:rsidRPr="009C25F2">
        <w:rPr>
          <w:rFonts w:ascii="Tahoma" w:eastAsia="Tahoma" w:hAnsi="Tahoma" w:cs="Tahoma"/>
          <w:sz w:val="24"/>
          <w:szCs w:val="24"/>
        </w:rPr>
        <w:t>en</w:t>
      </w:r>
      <w:r w:rsidRPr="009C25F2">
        <w:rPr>
          <w:rFonts w:ascii="Tahoma" w:eastAsia="Tahoma" w:hAnsi="Tahoma" w:cs="Tahoma"/>
          <w:spacing w:val="-1"/>
          <w:sz w:val="24"/>
          <w:szCs w:val="24"/>
        </w:rPr>
        <w:t xml:space="preserve"> </w:t>
      </w:r>
      <w:r w:rsidRPr="009C25F2">
        <w:rPr>
          <w:rFonts w:ascii="Tahoma" w:eastAsia="Tahoma" w:hAnsi="Tahoma" w:cs="Tahoma"/>
          <w:sz w:val="24"/>
          <w:szCs w:val="24"/>
        </w:rPr>
        <w:t>s</w:t>
      </w:r>
      <w:r w:rsidRPr="009C25F2">
        <w:rPr>
          <w:rFonts w:ascii="Tahoma" w:eastAsia="Tahoma" w:hAnsi="Tahoma" w:cs="Tahoma"/>
          <w:spacing w:val="-1"/>
          <w:sz w:val="24"/>
          <w:szCs w:val="24"/>
        </w:rPr>
        <w:t>u</w:t>
      </w:r>
      <w:r w:rsidRPr="009C25F2">
        <w:rPr>
          <w:rFonts w:ascii="Tahoma" w:eastAsia="Tahoma" w:hAnsi="Tahoma" w:cs="Tahoma"/>
          <w:sz w:val="24"/>
          <w:szCs w:val="24"/>
        </w:rPr>
        <w:t>bse</w:t>
      </w:r>
      <w:r w:rsidRPr="009C25F2">
        <w:rPr>
          <w:rFonts w:ascii="Tahoma" w:eastAsia="Tahoma" w:hAnsi="Tahoma" w:cs="Tahoma"/>
          <w:spacing w:val="3"/>
          <w:sz w:val="24"/>
          <w:szCs w:val="24"/>
        </w:rPr>
        <w:t>c</w:t>
      </w:r>
      <w:r w:rsidRPr="009C25F2">
        <w:rPr>
          <w:rFonts w:ascii="Tahoma" w:eastAsia="Tahoma" w:hAnsi="Tahoma" w:cs="Tahoma"/>
          <w:sz w:val="24"/>
          <w:szCs w:val="24"/>
        </w:rPr>
        <w:t>ue</w:t>
      </w:r>
      <w:r w:rsidRPr="009C25F2">
        <w:rPr>
          <w:rFonts w:ascii="Tahoma" w:eastAsia="Tahoma" w:hAnsi="Tahoma" w:cs="Tahoma"/>
          <w:spacing w:val="-1"/>
          <w:sz w:val="24"/>
          <w:szCs w:val="24"/>
        </w:rPr>
        <w:t>n</w:t>
      </w:r>
      <w:r w:rsidRPr="009C25F2">
        <w:rPr>
          <w:rFonts w:ascii="Tahoma" w:eastAsia="Tahoma" w:hAnsi="Tahoma" w:cs="Tahoma"/>
          <w:sz w:val="24"/>
          <w:szCs w:val="24"/>
        </w:rPr>
        <w:t>t</w:t>
      </w:r>
      <w:r w:rsidRPr="009C25F2">
        <w:rPr>
          <w:rFonts w:ascii="Tahoma" w:eastAsia="Tahoma" w:hAnsi="Tahoma" w:cs="Tahoma"/>
          <w:spacing w:val="2"/>
          <w:sz w:val="24"/>
          <w:szCs w:val="24"/>
        </w:rPr>
        <w:t>e</w:t>
      </w:r>
      <w:r w:rsidRPr="009C25F2">
        <w:rPr>
          <w:rFonts w:ascii="Tahoma" w:eastAsia="Tahoma" w:hAnsi="Tahoma" w:cs="Tahoma"/>
          <w:sz w:val="24"/>
          <w:szCs w:val="24"/>
        </w:rPr>
        <w:t>s</w:t>
      </w:r>
      <w:r w:rsidRPr="009C25F2">
        <w:rPr>
          <w:rFonts w:ascii="Tahoma" w:eastAsia="Tahoma" w:hAnsi="Tahoma" w:cs="Tahoma"/>
          <w:spacing w:val="-11"/>
          <w:sz w:val="24"/>
          <w:szCs w:val="24"/>
        </w:rPr>
        <w:t xml:space="preserve"> </w:t>
      </w:r>
      <w:r w:rsidRPr="009C25F2">
        <w:rPr>
          <w:rFonts w:ascii="Tahoma" w:eastAsia="Tahoma" w:hAnsi="Tahoma" w:cs="Tahoma"/>
          <w:sz w:val="24"/>
          <w:szCs w:val="24"/>
        </w:rPr>
        <w:t>ejerc</w:t>
      </w:r>
      <w:r w:rsidRPr="009C25F2">
        <w:rPr>
          <w:rFonts w:ascii="Tahoma" w:eastAsia="Tahoma" w:hAnsi="Tahoma" w:cs="Tahoma"/>
          <w:spacing w:val="1"/>
          <w:sz w:val="24"/>
          <w:szCs w:val="24"/>
        </w:rPr>
        <w:t>i</w:t>
      </w:r>
      <w:r w:rsidRPr="009C25F2">
        <w:rPr>
          <w:rFonts w:ascii="Tahoma" w:eastAsia="Tahoma" w:hAnsi="Tahoma" w:cs="Tahoma"/>
          <w:sz w:val="24"/>
          <w:szCs w:val="24"/>
        </w:rPr>
        <w:t>c</w:t>
      </w:r>
      <w:r w:rsidRPr="009C25F2">
        <w:rPr>
          <w:rFonts w:ascii="Tahoma" w:eastAsia="Tahoma" w:hAnsi="Tahoma" w:cs="Tahoma"/>
          <w:spacing w:val="1"/>
          <w:sz w:val="24"/>
          <w:szCs w:val="24"/>
        </w:rPr>
        <w:t>io</w:t>
      </w:r>
      <w:r w:rsidRPr="009C25F2">
        <w:rPr>
          <w:rFonts w:ascii="Tahoma" w:eastAsia="Tahoma" w:hAnsi="Tahoma" w:cs="Tahoma"/>
          <w:sz w:val="24"/>
          <w:szCs w:val="24"/>
        </w:rPr>
        <w:t>s</w:t>
      </w:r>
      <w:r w:rsidRPr="009C25F2">
        <w:rPr>
          <w:rFonts w:ascii="Tahoma" w:eastAsia="Tahoma" w:hAnsi="Tahoma" w:cs="Tahoma"/>
          <w:spacing w:val="-9"/>
          <w:sz w:val="24"/>
          <w:szCs w:val="24"/>
        </w:rPr>
        <w:t xml:space="preserve"> </w:t>
      </w:r>
      <w:r w:rsidRPr="009C25F2">
        <w:rPr>
          <w:rFonts w:ascii="Tahoma" w:eastAsia="Tahoma" w:hAnsi="Tahoma" w:cs="Tahoma"/>
          <w:spacing w:val="-1"/>
          <w:sz w:val="24"/>
          <w:szCs w:val="24"/>
        </w:rPr>
        <w:t>f</w:t>
      </w:r>
      <w:r w:rsidRPr="009C25F2">
        <w:rPr>
          <w:rFonts w:ascii="Tahoma" w:eastAsia="Tahoma" w:hAnsi="Tahoma" w:cs="Tahoma"/>
          <w:sz w:val="24"/>
          <w:szCs w:val="24"/>
        </w:rPr>
        <w:t>isc</w:t>
      </w:r>
      <w:r w:rsidRPr="009C25F2">
        <w:rPr>
          <w:rFonts w:ascii="Tahoma" w:eastAsia="Tahoma" w:hAnsi="Tahoma" w:cs="Tahoma"/>
          <w:spacing w:val="1"/>
          <w:sz w:val="24"/>
          <w:szCs w:val="24"/>
        </w:rPr>
        <w:t>a</w:t>
      </w:r>
      <w:r w:rsidRPr="009C25F2">
        <w:rPr>
          <w:rFonts w:ascii="Tahoma" w:eastAsia="Tahoma" w:hAnsi="Tahoma" w:cs="Tahoma"/>
          <w:sz w:val="24"/>
          <w:szCs w:val="24"/>
        </w:rPr>
        <w:t>l</w:t>
      </w:r>
      <w:r w:rsidRPr="009C25F2">
        <w:rPr>
          <w:rFonts w:ascii="Tahoma" w:eastAsia="Tahoma" w:hAnsi="Tahoma" w:cs="Tahoma"/>
          <w:spacing w:val="1"/>
          <w:sz w:val="24"/>
          <w:szCs w:val="24"/>
        </w:rPr>
        <w:t>e</w:t>
      </w:r>
      <w:r w:rsidRPr="009C25F2">
        <w:rPr>
          <w:rFonts w:ascii="Tahoma" w:eastAsia="Tahoma" w:hAnsi="Tahoma" w:cs="Tahoma"/>
          <w:sz w:val="24"/>
          <w:szCs w:val="24"/>
        </w:rPr>
        <w:t>s,</w:t>
      </w:r>
      <w:r w:rsidRPr="009C25F2">
        <w:rPr>
          <w:rFonts w:ascii="Tahoma" w:eastAsia="Tahoma" w:hAnsi="Tahoma" w:cs="Tahoma"/>
          <w:spacing w:val="-6"/>
          <w:sz w:val="24"/>
          <w:szCs w:val="24"/>
        </w:rPr>
        <w:t xml:space="preserve"> </w:t>
      </w:r>
      <w:r w:rsidRPr="009C25F2">
        <w:rPr>
          <w:rFonts w:ascii="Tahoma" w:eastAsia="Tahoma" w:hAnsi="Tahoma" w:cs="Tahoma"/>
          <w:sz w:val="24"/>
          <w:szCs w:val="24"/>
        </w:rPr>
        <w:t>sin</w:t>
      </w:r>
      <w:r w:rsidRPr="009C25F2">
        <w:rPr>
          <w:rFonts w:ascii="Tahoma" w:eastAsia="Tahoma" w:hAnsi="Tahoma" w:cs="Tahoma"/>
          <w:spacing w:val="1"/>
          <w:sz w:val="24"/>
          <w:szCs w:val="24"/>
        </w:rPr>
        <w:t xml:space="preserve"> </w:t>
      </w:r>
      <w:r w:rsidRPr="009C25F2">
        <w:rPr>
          <w:rFonts w:ascii="Tahoma" w:eastAsia="Tahoma" w:hAnsi="Tahoma" w:cs="Tahoma"/>
          <w:sz w:val="24"/>
          <w:szCs w:val="24"/>
        </w:rPr>
        <w:t>la</w:t>
      </w:r>
      <w:r w:rsidRPr="009C25F2">
        <w:rPr>
          <w:rFonts w:ascii="Tahoma" w:eastAsia="Tahoma" w:hAnsi="Tahoma" w:cs="Tahoma"/>
          <w:spacing w:val="2"/>
          <w:sz w:val="24"/>
          <w:szCs w:val="24"/>
        </w:rPr>
        <w:t xml:space="preserve"> </w:t>
      </w:r>
      <w:r w:rsidRPr="009C25F2">
        <w:rPr>
          <w:rFonts w:ascii="Tahoma" w:eastAsia="Tahoma" w:hAnsi="Tahoma" w:cs="Tahoma"/>
          <w:sz w:val="24"/>
          <w:szCs w:val="24"/>
        </w:rPr>
        <w:t>auto</w:t>
      </w:r>
      <w:r w:rsidRPr="009C25F2">
        <w:rPr>
          <w:rFonts w:ascii="Tahoma" w:eastAsia="Tahoma" w:hAnsi="Tahoma" w:cs="Tahoma"/>
          <w:spacing w:val="1"/>
          <w:sz w:val="24"/>
          <w:szCs w:val="24"/>
        </w:rPr>
        <w:t>r</w:t>
      </w:r>
      <w:r w:rsidRPr="009C25F2">
        <w:rPr>
          <w:rFonts w:ascii="Tahoma" w:eastAsia="Tahoma" w:hAnsi="Tahoma" w:cs="Tahoma"/>
          <w:sz w:val="24"/>
          <w:szCs w:val="24"/>
        </w:rPr>
        <w:t>iz</w:t>
      </w:r>
      <w:r w:rsidRPr="009C25F2">
        <w:rPr>
          <w:rFonts w:ascii="Tahoma" w:eastAsia="Tahoma" w:hAnsi="Tahoma" w:cs="Tahoma"/>
          <w:spacing w:val="1"/>
          <w:sz w:val="24"/>
          <w:szCs w:val="24"/>
        </w:rPr>
        <w:t>a</w:t>
      </w:r>
      <w:r w:rsidRPr="009C25F2">
        <w:rPr>
          <w:rFonts w:ascii="Tahoma" w:eastAsia="Tahoma" w:hAnsi="Tahoma" w:cs="Tahoma"/>
          <w:sz w:val="24"/>
          <w:szCs w:val="24"/>
        </w:rPr>
        <w:t>c</w:t>
      </w:r>
      <w:r w:rsidRPr="009C25F2">
        <w:rPr>
          <w:rFonts w:ascii="Tahoma" w:eastAsia="Tahoma" w:hAnsi="Tahoma" w:cs="Tahoma"/>
          <w:spacing w:val="1"/>
          <w:sz w:val="24"/>
          <w:szCs w:val="24"/>
        </w:rPr>
        <w:t>i</w:t>
      </w:r>
      <w:r w:rsidRPr="009C25F2">
        <w:rPr>
          <w:rFonts w:ascii="Tahoma" w:eastAsia="Tahoma" w:hAnsi="Tahoma" w:cs="Tahoma"/>
          <w:spacing w:val="-2"/>
          <w:sz w:val="24"/>
          <w:szCs w:val="24"/>
        </w:rPr>
        <w:t>ó</w:t>
      </w:r>
      <w:r w:rsidRPr="009C25F2">
        <w:rPr>
          <w:rFonts w:ascii="Tahoma" w:eastAsia="Tahoma" w:hAnsi="Tahoma" w:cs="Tahoma"/>
          <w:sz w:val="24"/>
          <w:szCs w:val="24"/>
        </w:rPr>
        <w:t>n de</w:t>
      </w:r>
      <w:r w:rsidRPr="009C25F2">
        <w:rPr>
          <w:rFonts w:ascii="Tahoma" w:eastAsia="Tahoma" w:hAnsi="Tahoma" w:cs="Tahoma"/>
          <w:spacing w:val="73"/>
          <w:sz w:val="24"/>
          <w:szCs w:val="24"/>
        </w:rPr>
        <w:t xml:space="preserve"> </w:t>
      </w:r>
      <w:r w:rsidRPr="009C25F2">
        <w:rPr>
          <w:rFonts w:ascii="Tahoma" w:eastAsia="Tahoma" w:hAnsi="Tahoma" w:cs="Tahoma"/>
          <w:sz w:val="24"/>
          <w:szCs w:val="24"/>
        </w:rPr>
        <w:t>la</w:t>
      </w:r>
      <w:r w:rsidRPr="009C25F2">
        <w:rPr>
          <w:rFonts w:ascii="Tahoma" w:eastAsia="Tahoma" w:hAnsi="Tahoma" w:cs="Tahoma"/>
          <w:spacing w:val="73"/>
          <w:sz w:val="24"/>
          <w:szCs w:val="24"/>
        </w:rPr>
        <w:t xml:space="preserve"> </w:t>
      </w:r>
      <w:r w:rsidRPr="009C25F2">
        <w:rPr>
          <w:rFonts w:ascii="Tahoma" w:eastAsia="Tahoma" w:hAnsi="Tahoma" w:cs="Tahoma"/>
          <w:spacing w:val="-1"/>
          <w:sz w:val="24"/>
          <w:szCs w:val="24"/>
        </w:rPr>
        <w:t>Secretaría</w:t>
      </w:r>
      <w:r w:rsidRPr="009C25F2">
        <w:rPr>
          <w:rFonts w:ascii="Tahoma" w:eastAsia="Tahoma" w:hAnsi="Tahoma" w:cs="Tahoma"/>
          <w:spacing w:val="66"/>
          <w:sz w:val="24"/>
          <w:szCs w:val="24"/>
        </w:rPr>
        <w:t xml:space="preserve"> </w:t>
      </w:r>
      <w:r w:rsidRPr="009C25F2">
        <w:rPr>
          <w:rFonts w:ascii="Tahoma" w:eastAsia="Tahoma" w:hAnsi="Tahoma" w:cs="Tahoma"/>
          <w:sz w:val="24"/>
          <w:szCs w:val="24"/>
        </w:rPr>
        <w:t>y,</w:t>
      </w:r>
      <w:r w:rsidRPr="009C25F2">
        <w:rPr>
          <w:rFonts w:ascii="Tahoma" w:eastAsia="Tahoma" w:hAnsi="Tahoma" w:cs="Tahoma"/>
          <w:spacing w:val="73"/>
          <w:sz w:val="24"/>
          <w:szCs w:val="24"/>
        </w:rPr>
        <w:t xml:space="preserve"> </w:t>
      </w:r>
      <w:r w:rsidRPr="009C25F2">
        <w:rPr>
          <w:rFonts w:ascii="Tahoma" w:eastAsia="Tahoma" w:hAnsi="Tahoma" w:cs="Tahoma"/>
          <w:spacing w:val="-2"/>
          <w:sz w:val="24"/>
          <w:szCs w:val="24"/>
        </w:rPr>
        <w:t>e</w:t>
      </w:r>
      <w:r w:rsidRPr="009C25F2">
        <w:rPr>
          <w:rFonts w:ascii="Tahoma" w:eastAsia="Tahoma" w:hAnsi="Tahoma" w:cs="Tahoma"/>
          <w:sz w:val="24"/>
          <w:szCs w:val="24"/>
        </w:rPr>
        <w:t>n</w:t>
      </w:r>
      <w:r w:rsidRPr="009C25F2">
        <w:rPr>
          <w:rFonts w:ascii="Tahoma" w:eastAsia="Tahoma" w:hAnsi="Tahoma" w:cs="Tahoma"/>
          <w:spacing w:val="71"/>
          <w:sz w:val="24"/>
          <w:szCs w:val="24"/>
        </w:rPr>
        <w:t xml:space="preserve"> </w:t>
      </w:r>
      <w:r w:rsidRPr="009C25F2">
        <w:rPr>
          <w:rFonts w:ascii="Tahoma" w:eastAsia="Tahoma" w:hAnsi="Tahoma" w:cs="Tahoma"/>
          <w:sz w:val="24"/>
          <w:szCs w:val="24"/>
        </w:rPr>
        <w:t>su</w:t>
      </w:r>
      <w:r w:rsidRPr="009C25F2">
        <w:rPr>
          <w:rFonts w:ascii="Tahoma" w:eastAsia="Tahoma" w:hAnsi="Tahoma" w:cs="Tahoma"/>
          <w:spacing w:val="71"/>
          <w:sz w:val="24"/>
          <w:szCs w:val="24"/>
        </w:rPr>
        <w:t xml:space="preserve"> </w:t>
      </w:r>
      <w:r w:rsidRPr="009C25F2">
        <w:rPr>
          <w:rFonts w:ascii="Tahoma" w:eastAsia="Tahoma" w:hAnsi="Tahoma" w:cs="Tahoma"/>
          <w:sz w:val="24"/>
          <w:szCs w:val="24"/>
        </w:rPr>
        <w:t>c</w:t>
      </w:r>
      <w:r w:rsidRPr="009C25F2">
        <w:rPr>
          <w:rFonts w:ascii="Tahoma" w:eastAsia="Tahoma" w:hAnsi="Tahoma" w:cs="Tahoma"/>
          <w:spacing w:val="3"/>
          <w:sz w:val="24"/>
          <w:szCs w:val="24"/>
        </w:rPr>
        <w:t>a</w:t>
      </w:r>
      <w:r w:rsidRPr="009C25F2">
        <w:rPr>
          <w:rFonts w:ascii="Tahoma" w:eastAsia="Tahoma" w:hAnsi="Tahoma" w:cs="Tahoma"/>
          <w:sz w:val="24"/>
          <w:szCs w:val="24"/>
        </w:rPr>
        <w:t>so,</w:t>
      </w:r>
      <w:r w:rsidRPr="009C25F2">
        <w:rPr>
          <w:rFonts w:ascii="Tahoma" w:eastAsia="Tahoma" w:hAnsi="Tahoma" w:cs="Tahoma"/>
          <w:spacing w:val="69"/>
          <w:sz w:val="24"/>
          <w:szCs w:val="24"/>
        </w:rPr>
        <w:t xml:space="preserve"> </w:t>
      </w:r>
      <w:r w:rsidRPr="009C25F2">
        <w:rPr>
          <w:rFonts w:ascii="Tahoma" w:eastAsia="Tahoma" w:hAnsi="Tahoma" w:cs="Tahoma"/>
          <w:sz w:val="24"/>
          <w:szCs w:val="24"/>
        </w:rPr>
        <w:t>d</w:t>
      </w:r>
      <w:r w:rsidRPr="009C25F2">
        <w:rPr>
          <w:rFonts w:ascii="Tahoma" w:eastAsia="Tahoma" w:hAnsi="Tahoma" w:cs="Tahoma"/>
          <w:spacing w:val="1"/>
          <w:sz w:val="24"/>
          <w:szCs w:val="24"/>
        </w:rPr>
        <w:t>e</w:t>
      </w:r>
      <w:r w:rsidRPr="009C25F2">
        <w:rPr>
          <w:rFonts w:ascii="Tahoma" w:eastAsia="Tahoma" w:hAnsi="Tahoma" w:cs="Tahoma"/>
          <w:sz w:val="24"/>
          <w:szCs w:val="24"/>
        </w:rPr>
        <w:t>l</w:t>
      </w:r>
      <w:r w:rsidRPr="009C25F2">
        <w:rPr>
          <w:rFonts w:ascii="Tahoma" w:eastAsia="Tahoma" w:hAnsi="Tahoma" w:cs="Tahoma"/>
          <w:spacing w:val="72"/>
          <w:sz w:val="24"/>
          <w:szCs w:val="24"/>
        </w:rPr>
        <w:t xml:space="preserve"> </w:t>
      </w:r>
      <w:r w:rsidRPr="009C25F2">
        <w:rPr>
          <w:rFonts w:ascii="Tahoma" w:eastAsia="Tahoma" w:hAnsi="Tahoma" w:cs="Tahoma"/>
          <w:spacing w:val="1"/>
          <w:sz w:val="24"/>
          <w:szCs w:val="24"/>
        </w:rPr>
        <w:t>ó</w:t>
      </w:r>
      <w:r w:rsidRPr="009C25F2">
        <w:rPr>
          <w:rFonts w:ascii="Tahoma" w:eastAsia="Tahoma" w:hAnsi="Tahoma" w:cs="Tahoma"/>
          <w:sz w:val="24"/>
          <w:szCs w:val="24"/>
        </w:rPr>
        <w:t>r</w:t>
      </w:r>
      <w:r w:rsidRPr="009C25F2">
        <w:rPr>
          <w:rFonts w:ascii="Tahoma" w:eastAsia="Tahoma" w:hAnsi="Tahoma" w:cs="Tahoma"/>
          <w:spacing w:val="1"/>
          <w:sz w:val="24"/>
          <w:szCs w:val="24"/>
        </w:rPr>
        <w:t>g</w:t>
      </w:r>
      <w:r w:rsidRPr="009C25F2">
        <w:rPr>
          <w:rFonts w:ascii="Tahoma" w:eastAsia="Tahoma" w:hAnsi="Tahoma" w:cs="Tahoma"/>
          <w:sz w:val="24"/>
          <w:szCs w:val="24"/>
        </w:rPr>
        <w:t>ano</w:t>
      </w:r>
      <w:r w:rsidRPr="009C25F2">
        <w:rPr>
          <w:rFonts w:ascii="Tahoma" w:eastAsia="Tahoma" w:hAnsi="Tahoma" w:cs="Tahoma"/>
          <w:spacing w:val="67"/>
          <w:sz w:val="24"/>
          <w:szCs w:val="24"/>
        </w:rPr>
        <w:t xml:space="preserve"> </w:t>
      </w:r>
      <w:r w:rsidRPr="009C25F2">
        <w:rPr>
          <w:rFonts w:ascii="Tahoma" w:eastAsia="Tahoma" w:hAnsi="Tahoma" w:cs="Tahoma"/>
          <w:sz w:val="24"/>
          <w:szCs w:val="24"/>
        </w:rPr>
        <w:t>de</w:t>
      </w:r>
      <w:r w:rsidRPr="009C25F2">
        <w:rPr>
          <w:rFonts w:ascii="Tahoma" w:eastAsia="Tahoma" w:hAnsi="Tahoma" w:cs="Tahoma"/>
          <w:spacing w:val="73"/>
          <w:sz w:val="24"/>
          <w:szCs w:val="24"/>
        </w:rPr>
        <w:t xml:space="preserve"> </w:t>
      </w:r>
      <w:r w:rsidRPr="009C25F2">
        <w:rPr>
          <w:rFonts w:ascii="Tahoma" w:eastAsia="Tahoma" w:hAnsi="Tahoma" w:cs="Tahoma"/>
          <w:sz w:val="24"/>
          <w:szCs w:val="24"/>
        </w:rPr>
        <w:t>g</w:t>
      </w:r>
      <w:r w:rsidRPr="009C25F2">
        <w:rPr>
          <w:rFonts w:ascii="Tahoma" w:eastAsia="Tahoma" w:hAnsi="Tahoma" w:cs="Tahoma"/>
          <w:spacing w:val="1"/>
          <w:sz w:val="24"/>
          <w:szCs w:val="24"/>
        </w:rPr>
        <w:t>o</w:t>
      </w:r>
      <w:r w:rsidRPr="009C25F2">
        <w:rPr>
          <w:rFonts w:ascii="Tahoma" w:eastAsia="Tahoma" w:hAnsi="Tahoma" w:cs="Tahoma"/>
          <w:sz w:val="24"/>
          <w:szCs w:val="24"/>
        </w:rPr>
        <w:t>b</w:t>
      </w:r>
      <w:r w:rsidRPr="009C25F2">
        <w:rPr>
          <w:rFonts w:ascii="Tahoma" w:eastAsia="Tahoma" w:hAnsi="Tahoma" w:cs="Tahoma"/>
          <w:spacing w:val="1"/>
          <w:sz w:val="24"/>
          <w:szCs w:val="24"/>
        </w:rPr>
        <w:t>i</w:t>
      </w:r>
      <w:r w:rsidRPr="009C25F2">
        <w:rPr>
          <w:rFonts w:ascii="Tahoma" w:eastAsia="Tahoma" w:hAnsi="Tahoma" w:cs="Tahoma"/>
          <w:sz w:val="24"/>
          <w:szCs w:val="24"/>
        </w:rPr>
        <w:t>erno</w:t>
      </w:r>
      <w:r w:rsidRPr="009C25F2">
        <w:rPr>
          <w:rFonts w:ascii="Tahoma" w:eastAsia="Tahoma" w:hAnsi="Tahoma" w:cs="Tahoma"/>
          <w:spacing w:val="65"/>
          <w:sz w:val="24"/>
          <w:szCs w:val="24"/>
        </w:rPr>
        <w:t xml:space="preserve"> </w:t>
      </w:r>
      <w:r w:rsidRPr="009C25F2">
        <w:rPr>
          <w:rFonts w:ascii="Tahoma" w:eastAsia="Tahoma" w:hAnsi="Tahoma" w:cs="Tahoma"/>
          <w:sz w:val="24"/>
          <w:szCs w:val="24"/>
        </w:rPr>
        <w:t>res</w:t>
      </w:r>
      <w:r w:rsidRPr="009C25F2">
        <w:rPr>
          <w:rFonts w:ascii="Tahoma" w:eastAsia="Tahoma" w:hAnsi="Tahoma" w:cs="Tahoma"/>
          <w:spacing w:val="1"/>
          <w:sz w:val="24"/>
          <w:szCs w:val="24"/>
        </w:rPr>
        <w:t>p</w:t>
      </w:r>
      <w:r w:rsidRPr="009C25F2">
        <w:rPr>
          <w:rFonts w:ascii="Tahoma" w:eastAsia="Tahoma" w:hAnsi="Tahoma" w:cs="Tahoma"/>
          <w:sz w:val="24"/>
          <w:szCs w:val="24"/>
        </w:rPr>
        <w:t>e</w:t>
      </w:r>
      <w:r w:rsidRPr="009C25F2">
        <w:rPr>
          <w:rFonts w:ascii="Tahoma" w:eastAsia="Tahoma" w:hAnsi="Tahoma" w:cs="Tahoma"/>
          <w:spacing w:val="1"/>
          <w:sz w:val="24"/>
          <w:szCs w:val="24"/>
        </w:rPr>
        <w:t>c</w:t>
      </w:r>
      <w:r w:rsidRPr="009C25F2">
        <w:rPr>
          <w:rFonts w:ascii="Tahoma" w:eastAsia="Tahoma" w:hAnsi="Tahoma" w:cs="Tahoma"/>
          <w:sz w:val="24"/>
          <w:szCs w:val="24"/>
        </w:rPr>
        <w:t>ti</w:t>
      </w:r>
      <w:r w:rsidRPr="009C25F2">
        <w:rPr>
          <w:rFonts w:ascii="Tahoma" w:eastAsia="Tahoma" w:hAnsi="Tahoma" w:cs="Tahoma"/>
          <w:spacing w:val="1"/>
          <w:sz w:val="24"/>
          <w:szCs w:val="24"/>
        </w:rPr>
        <w:t>vo</w:t>
      </w:r>
      <w:r w:rsidRPr="009C25F2">
        <w:rPr>
          <w:rFonts w:ascii="Tahoma" w:eastAsia="Tahoma" w:hAnsi="Tahoma" w:cs="Tahoma"/>
          <w:sz w:val="24"/>
          <w:szCs w:val="24"/>
        </w:rPr>
        <w:t>;</w:t>
      </w:r>
      <w:r w:rsidRPr="009C25F2">
        <w:rPr>
          <w:rFonts w:ascii="Tahoma" w:eastAsia="Tahoma" w:hAnsi="Tahoma" w:cs="Tahoma"/>
          <w:spacing w:val="71"/>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r</w:t>
      </w:r>
      <w:r w:rsidRPr="009C25F2">
        <w:rPr>
          <w:rFonts w:ascii="Tahoma" w:eastAsia="Tahoma" w:hAnsi="Tahoma" w:cs="Tahoma"/>
          <w:sz w:val="24"/>
          <w:szCs w:val="24"/>
        </w:rPr>
        <w:t>e</w:t>
      </w:r>
      <w:r w:rsidRPr="009C25F2">
        <w:rPr>
          <w:rFonts w:ascii="Tahoma" w:eastAsia="Tahoma" w:hAnsi="Tahoma" w:cs="Tahoma"/>
          <w:spacing w:val="1"/>
          <w:sz w:val="24"/>
          <w:szCs w:val="24"/>
        </w:rPr>
        <w:t>v</w:t>
      </w:r>
      <w:r w:rsidRPr="009C25F2">
        <w:rPr>
          <w:rFonts w:ascii="Tahoma" w:eastAsia="Tahoma" w:hAnsi="Tahoma" w:cs="Tahoma"/>
          <w:sz w:val="24"/>
          <w:szCs w:val="24"/>
        </w:rPr>
        <w:t xml:space="preserve">ia </w:t>
      </w:r>
      <w:r w:rsidRPr="009C25F2">
        <w:rPr>
          <w:rFonts w:ascii="Tahoma" w:eastAsia="Tahoma" w:hAnsi="Tahoma" w:cs="Tahoma"/>
          <w:position w:val="-2"/>
          <w:sz w:val="24"/>
          <w:szCs w:val="24"/>
        </w:rPr>
        <w:t>auto</w:t>
      </w:r>
      <w:r w:rsidRPr="009C25F2">
        <w:rPr>
          <w:rFonts w:ascii="Tahoma" w:eastAsia="Tahoma" w:hAnsi="Tahoma" w:cs="Tahoma"/>
          <w:spacing w:val="1"/>
          <w:position w:val="-2"/>
          <w:sz w:val="24"/>
          <w:szCs w:val="24"/>
        </w:rPr>
        <w:t>r</w:t>
      </w:r>
      <w:r w:rsidRPr="009C25F2">
        <w:rPr>
          <w:rFonts w:ascii="Tahoma" w:eastAsia="Tahoma" w:hAnsi="Tahoma" w:cs="Tahoma"/>
          <w:position w:val="-2"/>
          <w:sz w:val="24"/>
          <w:szCs w:val="24"/>
        </w:rPr>
        <w:t>iz</w:t>
      </w:r>
      <w:r w:rsidRPr="009C25F2">
        <w:rPr>
          <w:rFonts w:ascii="Tahoma" w:eastAsia="Tahoma" w:hAnsi="Tahoma" w:cs="Tahoma"/>
          <w:spacing w:val="1"/>
          <w:position w:val="-2"/>
          <w:sz w:val="24"/>
          <w:szCs w:val="24"/>
        </w:rPr>
        <w:t>a</w:t>
      </w:r>
      <w:r w:rsidRPr="009C25F2">
        <w:rPr>
          <w:rFonts w:ascii="Tahoma" w:eastAsia="Tahoma" w:hAnsi="Tahoma" w:cs="Tahoma"/>
          <w:position w:val="-2"/>
          <w:sz w:val="24"/>
          <w:szCs w:val="24"/>
        </w:rPr>
        <w:t>c</w:t>
      </w:r>
      <w:r w:rsidRPr="009C25F2">
        <w:rPr>
          <w:rFonts w:ascii="Tahoma" w:eastAsia="Tahoma" w:hAnsi="Tahoma" w:cs="Tahoma"/>
          <w:spacing w:val="1"/>
          <w:position w:val="-2"/>
          <w:sz w:val="24"/>
          <w:szCs w:val="24"/>
        </w:rPr>
        <w:t>ió</w:t>
      </w:r>
      <w:r w:rsidRPr="009C25F2">
        <w:rPr>
          <w:rFonts w:ascii="Tahoma" w:eastAsia="Tahoma" w:hAnsi="Tahoma" w:cs="Tahoma"/>
          <w:position w:val="-2"/>
          <w:sz w:val="24"/>
          <w:szCs w:val="24"/>
        </w:rPr>
        <w:t>n</w:t>
      </w:r>
      <w:r w:rsidRPr="009C25F2">
        <w:rPr>
          <w:rFonts w:ascii="Tahoma" w:eastAsia="Tahoma" w:hAnsi="Tahoma" w:cs="Tahoma"/>
          <w:spacing w:val="-15"/>
          <w:position w:val="-2"/>
          <w:sz w:val="24"/>
          <w:szCs w:val="24"/>
        </w:rPr>
        <w:t xml:space="preserve"> </w:t>
      </w:r>
      <w:r w:rsidRPr="009C25F2">
        <w:rPr>
          <w:rFonts w:ascii="Tahoma" w:eastAsia="Tahoma" w:hAnsi="Tahoma" w:cs="Tahoma"/>
          <w:position w:val="-2"/>
          <w:sz w:val="24"/>
          <w:szCs w:val="24"/>
        </w:rPr>
        <w:t>de</w:t>
      </w:r>
      <w:r w:rsidRPr="009C25F2">
        <w:rPr>
          <w:rFonts w:ascii="Tahoma" w:eastAsia="Tahoma" w:hAnsi="Tahoma" w:cs="Tahoma"/>
          <w:spacing w:val="-3"/>
          <w:position w:val="-2"/>
          <w:sz w:val="24"/>
          <w:szCs w:val="24"/>
        </w:rPr>
        <w:t xml:space="preserve"> </w:t>
      </w:r>
      <w:r w:rsidRPr="009C25F2">
        <w:rPr>
          <w:rFonts w:ascii="Tahoma" w:eastAsia="Tahoma" w:hAnsi="Tahoma" w:cs="Tahoma"/>
          <w:spacing w:val="1"/>
          <w:position w:val="-2"/>
          <w:sz w:val="24"/>
          <w:szCs w:val="24"/>
        </w:rPr>
        <w:t>l</w:t>
      </w:r>
      <w:r w:rsidRPr="009C25F2">
        <w:rPr>
          <w:rFonts w:ascii="Tahoma" w:eastAsia="Tahoma" w:hAnsi="Tahoma" w:cs="Tahoma"/>
          <w:position w:val="-2"/>
          <w:sz w:val="24"/>
          <w:szCs w:val="24"/>
        </w:rPr>
        <w:t>a</w:t>
      </w:r>
      <w:r w:rsidRPr="009C25F2">
        <w:rPr>
          <w:rFonts w:ascii="Tahoma" w:eastAsia="Tahoma" w:hAnsi="Tahoma" w:cs="Tahoma"/>
          <w:spacing w:val="-2"/>
          <w:position w:val="-2"/>
          <w:sz w:val="24"/>
          <w:szCs w:val="24"/>
        </w:rPr>
        <w:t xml:space="preserve"> </w:t>
      </w:r>
      <w:r w:rsidRPr="009C25F2">
        <w:rPr>
          <w:rFonts w:ascii="Tahoma" w:eastAsia="Tahoma" w:hAnsi="Tahoma" w:cs="Tahoma"/>
          <w:position w:val="-2"/>
          <w:sz w:val="24"/>
          <w:szCs w:val="24"/>
        </w:rPr>
        <w:t>Sec</w:t>
      </w:r>
      <w:r w:rsidRPr="009C25F2">
        <w:rPr>
          <w:rFonts w:ascii="Tahoma" w:eastAsia="Tahoma" w:hAnsi="Tahoma" w:cs="Tahoma"/>
          <w:spacing w:val="1"/>
          <w:position w:val="-2"/>
          <w:sz w:val="24"/>
          <w:szCs w:val="24"/>
        </w:rPr>
        <w:t>r</w:t>
      </w:r>
      <w:r w:rsidRPr="009C25F2">
        <w:rPr>
          <w:rFonts w:ascii="Tahoma" w:eastAsia="Tahoma" w:hAnsi="Tahoma" w:cs="Tahoma"/>
          <w:position w:val="-2"/>
          <w:sz w:val="24"/>
          <w:szCs w:val="24"/>
        </w:rPr>
        <w:t>et</w:t>
      </w:r>
      <w:r w:rsidRPr="009C25F2">
        <w:rPr>
          <w:rFonts w:ascii="Tahoma" w:eastAsia="Tahoma" w:hAnsi="Tahoma" w:cs="Tahoma"/>
          <w:spacing w:val="1"/>
          <w:position w:val="-2"/>
          <w:sz w:val="24"/>
          <w:szCs w:val="24"/>
        </w:rPr>
        <w:t>a</w:t>
      </w:r>
      <w:r w:rsidRPr="009C25F2">
        <w:rPr>
          <w:rFonts w:ascii="Tahoma" w:eastAsia="Tahoma" w:hAnsi="Tahoma" w:cs="Tahoma"/>
          <w:position w:val="-2"/>
          <w:sz w:val="24"/>
          <w:szCs w:val="24"/>
        </w:rPr>
        <w:t>r</w:t>
      </w:r>
      <w:r w:rsidRPr="009C25F2">
        <w:rPr>
          <w:rFonts w:ascii="Tahoma" w:eastAsia="Tahoma" w:hAnsi="Tahoma" w:cs="Tahoma"/>
          <w:spacing w:val="1"/>
          <w:position w:val="-2"/>
          <w:sz w:val="24"/>
          <w:szCs w:val="24"/>
        </w:rPr>
        <w:t>í</w:t>
      </w:r>
      <w:r>
        <w:rPr>
          <w:rFonts w:ascii="Tahoma" w:eastAsia="Tahoma" w:hAnsi="Tahoma" w:cs="Tahoma"/>
          <w:position w:val="-2"/>
          <w:sz w:val="24"/>
          <w:szCs w:val="24"/>
        </w:rPr>
        <w:t>a;</w:t>
      </w:r>
    </w:p>
    <w:p w:rsidR="00B25FDA" w:rsidRPr="009C25F2" w:rsidRDefault="00B25FDA" w:rsidP="00B25FDA">
      <w:pPr>
        <w:keepLines/>
        <w:widowControl w:val="0"/>
        <w:spacing w:after="0" w:line="240" w:lineRule="auto"/>
        <w:ind w:right="49"/>
        <w:contextualSpacing/>
        <w:jc w:val="both"/>
        <w:rPr>
          <w:rFonts w:ascii="Tahoma" w:eastAsia="Tahoma" w:hAnsi="Tahoma" w:cs="Tahoma"/>
          <w:sz w:val="24"/>
          <w:szCs w:val="24"/>
        </w:rPr>
      </w:pPr>
    </w:p>
    <w:p w:rsidR="00B25FDA" w:rsidRPr="009C25F2" w:rsidRDefault="00B25FDA" w:rsidP="00B25FDA">
      <w:pPr>
        <w:keepLines/>
        <w:widowControl w:val="0"/>
        <w:spacing w:after="0" w:line="240" w:lineRule="auto"/>
        <w:ind w:right="49"/>
        <w:contextualSpacing/>
        <w:jc w:val="both"/>
        <w:rPr>
          <w:rFonts w:ascii="Tahoma" w:eastAsia="Tahoma" w:hAnsi="Tahoma" w:cs="Tahoma"/>
          <w:sz w:val="24"/>
          <w:szCs w:val="24"/>
        </w:rPr>
      </w:pPr>
      <w:r w:rsidRPr="009C25F2">
        <w:rPr>
          <w:rFonts w:ascii="Tahoma" w:eastAsia="Tahoma" w:hAnsi="Tahoma" w:cs="Tahoma"/>
          <w:sz w:val="24"/>
          <w:szCs w:val="24"/>
        </w:rPr>
        <w:t>IV.- S</w:t>
      </w:r>
      <w:r w:rsidRPr="009C25F2">
        <w:rPr>
          <w:rFonts w:ascii="Tahoma" w:eastAsia="Tahoma" w:hAnsi="Tahoma" w:cs="Tahoma"/>
          <w:spacing w:val="-1"/>
          <w:sz w:val="24"/>
          <w:szCs w:val="24"/>
        </w:rPr>
        <w:t>uj</w:t>
      </w:r>
      <w:r w:rsidRPr="009C25F2">
        <w:rPr>
          <w:rFonts w:ascii="Tahoma" w:eastAsia="Tahoma" w:hAnsi="Tahoma" w:cs="Tahoma"/>
          <w:spacing w:val="2"/>
          <w:sz w:val="24"/>
          <w:szCs w:val="24"/>
        </w:rPr>
        <w:t>e</w:t>
      </w:r>
      <w:r w:rsidRPr="009C25F2">
        <w:rPr>
          <w:rFonts w:ascii="Tahoma" w:eastAsia="Tahoma" w:hAnsi="Tahoma" w:cs="Tahoma"/>
          <w:sz w:val="24"/>
          <w:szCs w:val="24"/>
        </w:rPr>
        <w:t>tarse</w:t>
      </w:r>
      <w:r w:rsidRPr="009C25F2">
        <w:rPr>
          <w:rFonts w:ascii="Tahoma" w:eastAsia="Tahoma" w:hAnsi="Tahoma" w:cs="Tahoma"/>
          <w:spacing w:val="1"/>
          <w:sz w:val="24"/>
          <w:szCs w:val="24"/>
        </w:rPr>
        <w:t xml:space="preserve"> </w:t>
      </w:r>
      <w:r w:rsidRPr="009C25F2">
        <w:rPr>
          <w:rFonts w:ascii="Tahoma" w:eastAsia="Tahoma" w:hAnsi="Tahoma" w:cs="Tahoma"/>
          <w:sz w:val="24"/>
          <w:szCs w:val="24"/>
        </w:rPr>
        <w:t>a</w:t>
      </w:r>
      <w:r w:rsidRPr="009C25F2">
        <w:rPr>
          <w:rFonts w:ascii="Tahoma" w:eastAsia="Tahoma" w:hAnsi="Tahoma" w:cs="Tahoma"/>
          <w:spacing w:val="12"/>
          <w:sz w:val="24"/>
          <w:szCs w:val="24"/>
        </w:rPr>
        <w:t xml:space="preserve"> </w:t>
      </w:r>
      <w:r w:rsidRPr="009C25F2">
        <w:rPr>
          <w:rFonts w:ascii="Tahoma" w:eastAsia="Tahoma" w:hAnsi="Tahoma" w:cs="Tahoma"/>
          <w:sz w:val="24"/>
          <w:szCs w:val="24"/>
        </w:rPr>
        <w:t>l</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9"/>
          <w:sz w:val="24"/>
          <w:szCs w:val="24"/>
        </w:rPr>
        <w:t xml:space="preserve"> </w:t>
      </w:r>
      <w:r w:rsidRPr="009C25F2">
        <w:rPr>
          <w:rFonts w:ascii="Tahoma" w:eastAsia="Tahoma" w:hAnsi="Tahoma" w:cs="Tahoma"/>
          <w:sz w:val="24"/>
          <w:szCs w:val="24"/>
        </w:rPr>
        <w:t>ta</w:t>
      </w:r>
      <w:r w:rsidRPr="009C25F2">
        <w:rPr>
          <w:rFonts w:ascii="Tahoma" w:eastAsia="Tahoma" w:hAnsi="Tahoma" w:cs="Tahoma"/>
          <w:spacing w:val="1"/>
          <w:sz w:val="24"/>
          <w:szCs w:val="24"/>
        </w:rPr>
        <w:t>b</w:t>
      </w:r>
      <w:r w:rsidRPr="009C25F2">
        <w:rPr>
          <w:rFonts w:ascii="Tahoma" w:eastAsia="Tahoma" w:hAnsi="Tahoma" w:cs="Tahoma"/>
          <w:sz w:val="24"/>
          <w:szCs w:val="24"/>
        </w:rPr>
        <w:t>u</w:t>
      </w:r>
      <w:r w:rsidRPr="009C25F2">
        <w:rPr>
          <w:rFonts w:ascii="Tahoma" w:eastAsia="Tahoma" w:hAnsi="Tahoma" w:cs="Tahoma"/>
          <w:spacing w:val="2"/>
          <w:sz w:val="24"/>
          <w:szCs w:val="24"/>
        </w:rPr>
        <w:t>l</w:t>
      </w:r>
      <w:r w:rsidRPr="009C25F2">
        <w:rPr>
          <w:rFonts w:ascii="Tahoma" w:eastAsia="Tahoma" w:hAnsi="Tahoma" w:cs="Tahoma"/>
          <w:sz w:val="24"/>
          <w:szCs w:val="24"/>
        </w:rPr>
        <w:t>a</w:t>
      </w:r>
      <w:r w:rsidRPr="009C25F2">
        <w:rPr>
          <w:rFonts w:ascii="Tahoma" w:eastAsia="Tahoma" w:hAnsi="Tahoma" w:cs="Tahoma"/>
          <w:spacing w:val="1"/>
          <w:sz w:val="24"/>
          <w:szCs w:val="24"/>
        </w:rPr>
        <w:t>do</w:t>
      </w:r>
      <w:r w:rsidRPr="009C25F2">
        <w:rPr>
          <w:rFonts w:ascii="Tahoma" w:eastAsia="Tahoma" w:hAnsi="Tahoma" w:cs="Tahoma"/>
          <w:sz w:val="24"/>
          <w:szCs w:val="24"/>
        </w:rPr>
        <w:t>res</w:t>
      </w:r>
      <w:r w:rsidRPr="009C25F2">
        <w:rPr>
          <w:rFonts w:ascii="Tahoma" w:eastAsia="Tahoma" w:hAnsi="Tahoma" w:cs="Tahoma"/>
          <w:spacing w:val="-1"/>
          <w:sz w:val="24"/>
          <w:szCs w:val="24"/>
        </w:rPr>
        <w:t xml:space="preserve"> </w:t>
      </w:r>
      <w:r w:rsidRPr="009C25F2">
        <w:rPr>
          <w:rFonts w:ascii="Tahoma" w:eastAsia="Tahoma" w:hAnsi="Tahoma" w:cs="Tahoma"/>
          <w:sz w:val="24"/>
          <w:szCs w:val="24"/>
        </w:rPr>
        <w:t>de</w:t>
      </w:r>
      <w:r w:rsidRPr="009C25F2">
        <w:rPr>
          <w:rFonts w:ascii="Tahoma" w:eastAsia="Tahoma" w:hAnsi="Tahoma" w:cs="Tahoma"/>
          <w:spacing w:val="10"/>
          <w:sz w:val="24"/>
          <w:szCs w:val="24"/>
        </w:rPr>
        <w:t xml:space="preserve"> </w:t>
      </w:r>
      <w:r w:rsidRPr="009C25F2">
        <w:rPr>
          <w:rFonts w:ascii="Tahoma" w:eastAsia="Tahoma" w:hAnsi="Tahoma" w:cs="Tahoma"/>
          <w:sz w:val="24"/>
          <w:szCs w:val="24"/>
        </w:rPr>
        <w:t>s</w:t>
      </w:r>
      <w:r w:rsidRPr="009C25F2">
        <w:rPr>
          <w:rFonts w:ascii="Tahoma" w:eastAsia="Tahoma" w:hAnsi="Tahoma" w:cs="Tahoma"/>
          <w:spacing w:val="-1"/>
          <w:sz w:val="24"/>
          <w:szCs w:val="24"/>
        </w:rPr>
        <w:t>u</w:t>
      </w:r>
      <w:r w:rsidRPr="009C25F2">
        <w:rPr>
          <w:rFonts w:ascii="Tahoma" w:eastAsia="Tahoma" w:hAnsi="Tahoma" w:cs="Tahoma"/>
          <w:sz w:val="24"/>
          <w:szCs w:val="24"/>
        </w:rPr>
        <w:t>e</w:t>
      </w:r>
      <w:r w:rsidRPr="009C25F2">
        <w:rPr>
          <w:rFonts w:ascii="Tahoma" w:eastAsia="Tahoma" w:hAnsi="Tahoma" w:cs="Tahoma"/>
          <w:spacing w:val="1"/>
          <w:sz w:val="24"/>
          <w:szCs w:val="24"/>
        </w:rPr>
        <w:t>l</w:t>
      </w:r>
      <w:r w:rsidRPr="009C25F2">
        <w:rPr>
          <w:rFonts w:ascii="Tahoma" w:eastAsia="Tahoma" w:hAnsi="Tahoma" w:cs="Tahoma"/>
          <w:sz w:val="24"/>
          <w:szCs w:val="24"/>
        </w:rPr>
        <w:t>d</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3"/>
          <w:sz w:val="24"/>
          <w:szCs w:val="24"/>
        </w:rPr>
        <w:t xml:space="preserve"> </w:t>
      </w:r>
      <w:r w:rsidRPr="009C25F2">
        <w:rPr>
          <w:rFonts w:ascii="Tahoma" w:eastAsia="Tahoma" w:hAnsi="Tahoma" w:cs="Tahoma"/>
          <w:sz w:val="24"/>
          <w:szCs w:val="24"/>
        </w:rPr>
        <w:t>que</w:t>
      </w:r>
      <w:r w:rsidRPr="009C25F2">
        <w:rPr>
          <w:rFonts w:ascii="Tahoma" w:eastAsia="Tahoma" w:hAnsi="Tahoma" w:cs="Tahoma"/>
          <w:spacing w:val="9"/>
          <w:sz w:val="24"/>
          <w:szCs w:val="24"/>
        </w:rPr>
        <w:t xml:space="preserve"> </w:t>
      </w:r>
      <w:r w:rsidRPr="009C25F2">
        <w:rPr>
          <w:rFonts w:ascii="Tahoma" w:eastAsia="Tahoma" w:hAnsi="Tahoma" w:cs="Tahoma"/>
          <w:sz w:val="24"/>
          <w:szCs w:val="24"/>
        </w:rPr>
        <w:t>a</w:t>
      </w:r>
      <w:r w:rsidRPr="009C25F2">
        <w:rPr>
          <w:rFonts w:ascii="Tahoma" w:eastAsia="Tahoma" w:hAnsi="Tahoma" w:cs="Tahoma"/>
          <w:spacing w:val="1"/>
          <w:sz w:val="24"/>
          <w:szCs w:val="24"/>
        </w:rPr>
        <w:t>p</w:t>
      </w:r>
      <w:r w:rsidRPr="009C25F2">
        <w:rPr>
          <w:rFonts w:ascii="Tahoma" w:eastAsia="Tahoma" w:hAnsi="Tahoma" w:cs="Tahoma"/>
          <w:sz w:val="24"/>
          <w:szCs w:val="24"/>
        </w:rPr>
        <w:t>rue</w:t>
      </w:r>
      <w:r w:rsidRPr="009C25F2">
        <w:rPr>
          <w:rFonts w:ascii="Tahoma" w:eastAsia="Tahoma" w:hAnsi="Tahoma" w:cs="Tahoma"/>
          <w:spacing w:val="1"/>
          <w:sz w:val="24"/>
          <w:szCs w:val="24"/>
        </w:rPr>
        <w:t>b</w:t>
      </w:r>
      <w:r w:rsidRPr="009C25F2">
        <w:rPr>
          <w:rFonts w:ascii="Tahoma" w:eastAsia="Tahoma" w:hAnsi="Tahoma" w:cs="Tahoma"/>
          <w:sz w:val="24"/>
          <w:szCs w:val="24"/>
        </w:rPr>
        <w:t>e</w:t>
      </w:r>
      <w:r w:rsidRPr="009C25F2">
        <w:rPr>
          <w:rFonts w:ascii="Tahoma" w:eastAsia="Tahoma" w:hAnsi="Tahoma" w:cs="Tahoma"/>
          <w:spacing w:val="3"/>
          <w:sz w:val="24"/>
          <w:szCs w:val="24"/>
        </w:rPr>
        <w:t xml:space="preserve"> </w:t>
      </w:r>
      <w:r w:rsidRPr="009C25F2">
        <w:rPr>
          <w:rFonts w:ascii="Tahoma" w:eastAsia="Tahoma" w:hAnsi="Tahoma" w:cs="Tahoma"/>
          <w:sz w:val="24"/>
          <w:szCs w:val="24"/>
        </w:rPr>
        <w:t>la</w:t>
      </w:r>
      <w:r w:rsidRPr="009C25F2">
        <w:rPr>
          <w:rFonts w:ascii="Tahoma" w:eastAsia="Tahoma" w:hAnsi="Tahoma" w:cs="Tahoma"/>
          <w:spacing w:val="18"/>
          <w:sz w:val="24"/>
          <w:szCs w:val="24"/>
        </w:rPr>
        <w:t xml:space="preserve"> </w:t>
      </w:r>
      <w:r w:rsidRPr="009C25F2">
        <w:rPr>
          <w:rFonts w:ascii="Tahoma" w:eastAsia="Tahoma" w:hAnsi="Tahoma" w:cs="Tahoma"/>
          <w:sz w:val="24"/>
          <w:szCs w:val="24"/>
        </w:rPr>
        <w:t>Sec</w:t>
      </w:r>
      <w:r w:rsidRPr="009C25F2">
        <w:rPr>
          <w:rFonts w:ascii="Tahoma" w:eastAsia="Tahoma" w:hAnsi="Tahoma" w:cs="Tahoma"/>
          <w:spacing w:val="1"/>
          <w:sz w:val="24"/>
          <w:szCs w:val="24"/>
        </w:rPr>
        <w:t>r</w:t>
      </w:r>
      <w:r w:rsidRPr="009C25F2">
        <w:rPr>
          <w:rFonts w:ascii="Tahoma" w:eastAsia="Tahoma" w:hAnsi="Tahoma" w:cs="Tahoma"/>
          <w:sz w:val="24"/>
          <w:szCs w:val="24"/>
        </w:rPr>
        <w:t>e</w:t>
      </w:r>
      <w:r w:rsidRPr="009C25F2">
        <w:rPr>
          <w:rFonts w:ascii="Tahoma" w:eastAsia="Tahoma" w:hAnsi="Tahoma" w:cs="Tahoma"/>
          <w:spacing w:val="2"/>
          <w:sz w:val="24"/>
          <w:szCs w:val="24"/>
        </w:rPr>
        <w:t>t</w:t>
      </w:r>
      <w:r w:rsidRPr="009C25F2">
        <w:rPr>
          <w:rFonts w:ascii="Tahoma" w:eastAsia="Tahoma" w:hAnsi="Tahoma" w:cs="Tahoma"/>
          <w:sz w:val="24"/>
          <w:szCs w:val="24"/>
        </w:rPr>
        <w:t>a</w:t>
      </w:r>
      <w:r w:rsidRPr="009C25F2">
        <w:rPr>
          <w:rFonts w:ascii="Tahoma" w:eastAsia="Tahoma" w:hAnsi="Tahoma" w:cs="Tahoma"/>
          <w:spacing w:val="1"/>
          <w:sz w:val="24"/>
          <w:szCs w:val="24"/>
        </w:rPr>
        <w:t>r</w:t>
      </w:r>
      <w:r w:rsidRPr="009C25F2">
        <w:rPr>
          <w:rFonts w:ascii="Tahoma" w:eastAsia="Tahoma" w:hAnsi="Tahoma" w:cs="Tahoma"/>
          <w:sz w:val="24"/>
          <w:szCs w:val="24"/>
        </w:rPr>
        <w:t>í</w:t>
      </w:r>
      <w:r w:rsidRPr="009C25F2">
        <w:rPr>
          <w:rFonts w:ascii="Tahoma" w:eastAsia="Tahoma" w:hAnsi="Tahoma" w:cs="Tahoma"/>
          <w:spacing w:val="3"/>
          <w:sz w:val="24"/>
          <w:szCs w:val="24"/>
        </w:rPr>
        <w:t>a</w:t>
      </w:r>
      <w:r w:rsidRPr="009C25F2">
        <w:rPr>
          <w:rFonts w:ascii="Tahoma" w:eastAsia="Tahoma" w:hAnsi="Tahoma" w:cs="Tahoma"/>
          <w:sz w:val="24"/>
          <w:szCs w:val="24"/>
        </w:rPr>
        <w:t>,</w:t>
      </w:r>
      <w:r w:rsidRPr="009C25F2">
        <w:rPr>
          <w:rFonts w:ascii="Tahoma" w:eastAsia="Tahoma" w:hAnsi="Tahoma" w:cs="Tahoma"/>
          <w:spacing w:val="1"/>
          <w:sz w:val="24"/>
          <w:szCs w:val="24"/>
        </w:rPr>
        <w:t xml:space="preserve"> </w:t>
      </w:r>
      <w:r w:rsidRPr="009C25F2">
        <w:rPr>
          <w:rFonts w:ascii="Tahoma" w:eastAsia="Tahoma" w:hAnsi="Tahoma" w:cs="Tahoma"/>
          <w:sz w:val="24"/>
          <w:szCs w:val="24"/>
        </w:rPr>
        <w:t>así</w:t>
      </w:r>
      <w:r w:rsidRPr="009C25F2">
        <w:rPr>
          <w:rFonts w:ascii="Tahoma" w:eastAsia="Tahoma" w:hAnsi="Tahoma" w:cs="Tahoma"/>
          <w:spacing w:val="10"/>
          <w:sz w:val="24"/>
          <w:szCs w:val="24"/>
        </w:rPr>
        <w:t xml:space="preserve"> </w:t>
      </w:r>
      <w:r w:rsidRPr="009C25F2">
        <w:rPr>
          <w:rFonts w:ascii="Tahoma" w:eastAsia="Tahoma" w:hAnsi="Tahoma" w:cs="Tahoma"/>
          <w:sz w:val="24"/>
          <w:szCs w:val="24"/>
        </w:rPr>
        <w:t>c</w:t>
      </w:r>
      <w:r w:rsidRPr="009C25F2">
        <w:rPr>
          <w:rFonts w:ascii="Tahoma" w:eastAsia="Tahoma" w:hAnsi="Tahoma" w:cs="Tahoma"/>
          <w:spacing w:val="1"/>
          <w:sz w:val="24"/>
          <w:szCs w:val="24"/>
        </w:rPr>
        <w:t>o</w:t>
      </w:r>
      <w:r w:rsidRPr="009C25F2">
        <w:rPr>
          <w:rFonts w:ascii="Tahoma" w:eastAsia="Tahoma" w:hAnsi="Tahoma" w:cs="Tahoma"/>
          <w:sz w:val="24"/>
          <w:szCs w:val="24"/>
        </w:rPr>
        <w:t>mo</w:t>
      </w:r>
      <w:r w:rsidRPr="009C25F2">
        <w:rPr>
          <w:rFonts w:ascii="Tahoma" w:eastAsia="Tahoma" w:hAnsi="Tahoma" w:cs="Tahoma"/>
          <w:spacing w:val="3"/>
          <w:sz w:val="24"/>
          <w:szCs w:val="24"/>
        </w:rPr>
        <w:t xml:space="preserve"> </w:t>
      </w:r>
      <w:r w:rsidRPr="009C25F2">
        <w:rPr>
          <w:rFonts w:ascii="Tahoma" w:eastAsia="Tahoma" w:hAnsi="Tahoma" w:cs="Tahoma"/>
          <w:sz w:val="24"/>
          <w:szCs w:val="24"/>
        </w:rPr>
        <w:t>a l</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11"/>
          <w:sz w:val="24"/>
          <w:szCs w:val="24"/>
        </w:rPr>
        <w:t xml:space="preserve"> </w:t>
      </w:r>
      <w:r w:rsidRPr="009C25F2">
        <w:rPr>
          <w:rFonts w:ascii="Tahoma" w:eastAsia="Tahoma" w:hAnsi="Tahoma" w:cs="Tahoma"/>
          <w:sz w:val="24"/>
          <w:szCs w:val="24"/>
        </w:rPr>
        <w:t>inc</w:t>
      </w:r>
      <w:r w:rsidRPr="009C25F2">
        <w:rPr>
          <w:rFonts w:ascii="Tahoma" w:eastAsia="Tahoma" w:hAnsi="Tahoma" w:cs="Tahoma"/>
          <w:spacing w:val="1"/>
          <w:sz w:val="24"/>
          <w:szCs w:val="24"/>
        </w:rPr>
        <w:t>r</w:t>
      </w:r>
      <w:r w:rsidRPr="009C25F2">
        <w:rPr>
          <w:rFonts w:ascii="Tahoma" w:eastAsia="Tahoma" w:hAnsi="Tahoma" w:cs="Tahoma"/>
          <w:sz w:val="24"/>
          <w:szCs w:val="24"/>
        </w:rPr>
        <w:t>e</w:t>
      </w:r>
      <w:r w:rsidRPr="009C25F2">
        <w:rPr>
          <w:rFonts w:ascii="Tahoma" w:eastAsia="Tahoma" w:hAnsi="Tahoma" w:cs="Tahoma"/>
          <w:spacing w:val="1"/>
          <w:sz w:val="24"/>
          <w:szCs w:val="24"/>
        </w:rPr>
        <w:t>m</w:t>
      </w:r>
      <w:r w:rsidRPr="009C25F2">
        <w:rPr>
          <w:rFonts w:ascii="Tahoma" w:eastAsia="Tahoma" w:hAnsi="Tahoma" w:cs="Tahoma"/>
          <w:sz w:val="24"/>
          <w:szCs w:val="24"/>
        </w:rPr>
        <w:t>en</w:t>
      </w:r>
      <w:r w:rsidRPr="009C25F2">
        <w:rPr>
          <w:rFonts w:ascii="Tahoma" w:eastAsia="Tahoma" w:hAnsi="Tahoma" w:cs="Tahoma"/>
          <w:spacing w:val="1"/>
          <w:sz w:val="24"/>
          <w:szCs w:val="24"/>
        </w:rPr>
        <w:t>to</w:t>
      </w:r>
      <w:r w:rsidRPr="009C25F2">
        <w:rPr>
          <w:rFonts w:ascii="Tahoma" w:eastAsia="Tahoma" w:hAnsi="Tahoma" w:cs="Tahoma"/>
          <w:sz w:val="24"/>
          <w:szCs w:val="24"/>
        </w:rPr>
        <w:t>s en</w:t>
      </w:r>
      <w:r w:rsidRPr="009C25F2">
        <w:rPr>
          <w:rFonts w:ascii="Tahoma" w:eastAsia="Tahoma" w:hAnsi="Tahoma" w:cs="Tahoma"/>
          <w:spacing w:val="11"/>
          <w:sz w:val="24"/>
          <w:szCs w:val="24"/>
        </w:rPr>
        <w:t xml:space="preserve"> </w:t>
      </w:r>
      <w:r w:rsidRPr="009C25F2">
        <w:rPr>
          <w:rFonts w:ascii="Tahoma" w:eastAsia="Tahoma" w:hAnsi="Tahoma" w:cs="Tahoma"/>
          <w:sz w:val="24"/>
          <w:szCs w:val="24"/>
        </w:rPr>
        <w:t>l</w:t>
      </w:r>
      <w:r w:rsidRPr="009C25F2">
        <w:rPr>
          <w:rFonts w:ascii="Tahoma" w:eastAsia="Tahoma" w:hAnsi="Tahoma" w:cs="Tahoma"/>
          <w:spacing w:val="1"/>
          <w:sz w:val="24"/>
          <w:szCs w:val="24"/>
        </w:rPr>
        <w:t>a</w:t>
      </w:r>
      <w:r w:rsidRPr="009C25F2">
        <w:rPr>
          <w:rFonts w:ascii="Tahoma" w:eastAsia="Tahoma" w:hAnsi="Tahoma" w:cs="Tahoma"/>
          <w:sz w:val="24"/>
          <w:szCs w:val="24"/>
        </w:rPr>
        <w:t>s</w:t>
      </w:r>
      <w:r w:rsidRPr="009C25F2">
        <w:rPr>
          <w:rFonts w:ascii="Tahoma" w:eastAsia="Tahoma" w:hAnsi="Tahoma" w:cs="Tahoma"/>
          <w:spacing w:val="11"/>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e</w:t>
      </w:r>
      <w:r w:rsidRPr="009C25F2">
        <w:rPr>
          <w:rFonts w:ascii="Tahoma" w:eastAsia="Tahoma" w:hAnsi="Tahoma" w:cs="Tahoma"/>
          <w:sz w:val="24"/>
          <w:szCs w:val="24"/>
        </w:rPr>
        <w:t>rce</w:t>
      </w:r>
      <w:r w:rsidRPr="009C25F2">
        <w:rPr>
          <w:rFonts w:ascii="Tahoma" w:eastAsia="Tahoma" w:hAnsi="Tahoma" w:cs="Tahoma"/>
          <w:spacing w:val="1"/>
          <w:sz w:val="24"/>
          <w:szCs w:val="24"/>
        </w:rPr>
        <w:t>p</w:t>
      </w:r>
      <w:r w:rsidRPr="009C25F2">
        <w:rPr>
          <w:rFonts w:ascii="Tahoma" w:eastAsia="Tahoma" w:hAnsi="Tahoma" w:cs="Tahoma"/>
          <w:sz w:val="24"/>
          <w:szCs w:val="24"/>
        </w:rPr>
        <w:t>c</w:t>
      </w:r>
      <w:r w:rsidRPr="009C25F2">
        <w:rPr>
          <w:rFonts w:ascii="Tahoma" w:eastAsia="Tahoma" w:hAnsi="Tahoma" w:cs="Tahoma"/>
          <w:spacing w:val="1"/>
          <w:sz w:val="24"/>
          <w:szCs w:val="24"/>
        </w:rPr>
        <w:t>io</w:t>
      </w:r>
      <w:r w:rsidRPr="009C25F2">
        <w:rPr>
          <w:rFonts w:ascii="Tahoma" w:eastAsia="Tahoma" w:hAnsi="Tahoma" w:cs="Tahoma"/>
          <w:sz w:val="24"/>
          <w:szCs w:val="24"/>
        </w:rPr>
        <w:t>nes</w:t>
      </w:r>
      <w:r w:rsidRPr="009C25F2">
        <w:rPr>
          <w:rFonts w:ascii="Tahoma" w:eastAsia="Tahoma" w:hAnsi="Tahoma" w:cs="Tahoma"/>
          <w:spacing w:val="-1"/>
          <w:sz w:val="24"/>
          <w:szCs w:val="24"/>
        </w:rPr>
        <w:t xml:space="preserve"> </w:t>
      </w:r>
      <w:r w:rsidRPr="009C25F2">
        <w:rPr>
          <w:rFonts w:ascii="Tahoma" w:eastAsia="Tahoma" w:hAnsi="Tahoma" w:cs="Tahoma"/>
          <w:sz w:val="24"/>
          <w:szCs w:val="24"/>
        </w:rPr>
        <w:t>y</w:t>
      </w:r>
      <w:r w:rsidRPr="009C25F2">
        <w:rPr>
          <w:rFonts w:ascii="Tahoma" w:eastAsia="Tahoma" w:hAnsi="Tahoma" w:cs="Tahoma"/>
          <w:spacing w:val="14"/>
          <w:sz w:val="24"/>
          <w:szCs w:val="24"/>
        </w:rPr>
        <w:t xml:space="preserve"> </w:t>
      </w:r>
      <w:r w:rsidRPr="009C25F2">
        <w:rPr>
          <w:rFonts w:ascii="Tahoma" w:eastAsia="Tahoma" w:hAnsi="Tahoma" w:cs="Tahoma"/>
          <w:sz w:val="24"/>
          <w:szCs w:val="24"/>
        </w:rPr>
        <w:t>d</w:t>
      </w:r>
      <w:r w:rsidRPr="009C25F2">
        <w:rPr>
          <w:rFonts w:ascii="Tahoma" w:eastAsia="Tahoma" w:hAnsi="Tahoma" w:cs="Tahoma"/>
          <w:spacing w:val="-1"/>
          <w:sz w:val="24"/>
          <w:szCs w:val="24"/>
        </w:rPr>
        <w:t>e</w:t>
      </w:r>
      <w:r w:rsidRPr="009C25F2">
        <w:rPr>
          <w:rFonts w:ascii="Tahoma" w:eastAsia="Tahoma" w:hAnsi="Tahoma" w:cs="Tahoma"/>
          <w:sz w:val="24"/>
          <w:szCs w:val="24"/>
        </w:rPr>
        <w:t>m</w:t>
      </w:r>
      <w:r w:rsidRPr="009C25F2">
        <w:rPr>
          <w:rFonts w:ascii="Tahoma" w:eastAsia="Tahoma" w:hAnsi="Tahoma" w:cs="Tahoma"/>
          <w:spacing w:val="1"/>
          <w:sz w:val="24"/>
          <w:szCs w:val="24"/>
        </w:rPr>
        <w:t>á</w:t>
      </w:r>
      <w:r w:rsidRPr="009C25F2">
        <w:rPr>
          <w:rFonts w:ascii="Tahoma" w:eastAsia="Tahoma" w:hAnsi="Tahoma" w:cs="Tahoma"/>
          <w:sz w:val="24"/>
          <w:szCs w:val="24"/>
        </w:rPr>
        <w:t>s</w:t>
      </w:r>
      <w:r w:rsidRPr="009C25F2">
        <w:rPr>
          <w:rFonts w:ascii="Tahoma" w:eastAsia="Tahoma" w:hAnsi="Tahoma" w:cs="Tahoma"/>
          <w:spacing w:val="6"/>
          <w:sz w:val="24"/>
          <w:szCs w:val="24"/>
        </w:rPr>
        <w:t xml:space="preserve"> </w:t>
      </w:r>
      <w:r w:rsidRPr="009C25F2">
        <w:rPr>
          <w:rFonts w:ascii="Tahoma" w:eastAsia="Tahoma" w:hAnsi="Tahoma" w:cs="Tahoma"/>
          <w:sz w:val="24"/>
          <w:szCs w:val="24"/>
        </w:rPr>
        <w:t>as</w:t>
      </w:r>
      <w:r w:rsidRPr="009C25F2">
        <w:rPr>
          <w:rFonts w:ascii="Tahoma" w:eastAsia="Tahoma" w:hAnsi="Tahoma" w:cs="Tahoma"/>
          <w:spacing w:val="1"/>
          <w:sz w:val="24"/>
          <w:szCs w:val="24"/>
        </w:rPr>
        <w:t>i</w:t>
      </w:r>
      <w:r w:rsidRPr="009C25F2">
        <w:rPr>
          <w:rFonts w:ascii="Tahoma" w:eastAsia="Tahoma" w:hAnsi="Tahoma" w:cs="Tahoma"/>
          <w:sz w:val="24"/>
          <w:szCs w:val="24"/>
        </w:rPr>
        <w:t>gna</w:t>
      </w:r>
      <w:r w:rsidRPr="009C25F2">
        <w:rPr>
          <w:rFonts w:ascii="Tahoma" w:eastAsia="Tahoma" w:hAnsi="Tahoma" w:cs="Tahoma"/>
          <w:spacing w:val="1"/>
          <w:sz w:val="24"/>
          <w:szCs w:val="24"/>
        </w:rPr>
        <w:t>c</w:t>
      </w:r>
      <w:r w:rsidRPr="009C25F2">
        <w:rPr>
          <w:rFonts w:ascii="Tahoma" w:eastAsia="Tahoma" w:hAnsi="Tahoma" w:cs="Tahoma"/>
          <w:sz w:val="24"/>
          <w:szCs w:val="24"/>
        </w:rPr>
        <w:t>i</w:t>
      </w:r>
      <w:r w:rsidRPr="009C25F2">
        <w:rPr>
          <w:rFonts w:ascii="Tahoma" w:eastAsia="Tahoma" w:hAnsi="Tahoma" w:cs="Tahoma"/>
          <w:spacing w:val="1"/>
          <w:sz w:val="24"/>
          <w:szCs w:val="24"/>
        </w:rPr>
        <w:t>o</w:t>
      </w:r>
      <w:r w:rsidRPr="009C25F2">
        <w:rPr>
          <w:rFonts w:ascii="Tahoma" w:eastAsia="Tahoma" w:hAnsi="Tahoma" w:cs="Tahoma"/>
          <w:sz w:val="24"/>
          <w:szCs w:val="24"/>
        </w:rPr>
        <w:t>nes</w:t>
      </w:r>
      <w:r w:rsidRPr="009C25F2">
        <w:rPr>
          <w:rFonts w:ascii="Tahoma" w:eastAsia="Tahoma" w:hAnsi="Tahoma" w:cs="Tahoma"/>
          <w:spacing w:val="-1"/>
          <w:sz w:val="24"/>
          <w:szCs w:val="24"/>
        </w:rPr>
        <w:t xml:space="preserve"> </w:t>
      </w:r>
      <w:r w:rsidRPr="009C25F2">
        <w:rPr>
          <w:rFonts w:ascii="Tahoma" w:eastAsia="Tahoma" w:hAnsi="Tahoma" w:cs="Tahoma"/>
          <w:sz w:val="24"/>
          <w:szCs w:val="24"/>
        </w:rPr>
        <w:t>auto</w:t>
      </w:r>
      <w:r w:rsidRPr="009C25F2">
        <w:rPr>
          <w:rFonts w:ascii="Tahoma" w:eastAsia="Tahoma" w:hAnsi="Tahoma" w:cs="Tahoma"/>
          <w:spacing w:val="1"/>
          <w:sz w:val="24"/>
          <w:szCs w:val="24"/>
        </w:rPr>
        <w:t>r</w:t>
      </w:r>
      <w:r w:rsidRPr="009C25F2">
        <w:rPr>
          <w:rFonts w:ascii="Tahoma" w:eastAsia="Tahoma" w:hAnsi="Tahoma" w:cs="Tahoma"/>
          <w:sz w:val="24"/>
          <w:szCs w:val="24"/>
        </w:rPr>
        <w:t>iz</w:t>
      </w:r>
      <w:r w:rsidRPr="009C25F2">
        <w:rPr>
          <w:rFonts w:ascii="Tahoma" w:eastAsia="Tahoma" w:hAnsi="Tahoma" w:cs="Tahoma"/>
          <w:spacing w:val="1"/>
          <w:sz w:val="24"/>
          <w:szCs w:val="24"/>
        </w:rPr>
        <w:t>a</w:t>
      </w:r>
      <w:r w:rsidRPr="009C25F2">
        <w:rPr>
          <w:rFonts w:ascii="Tahoma" w:eastAsia="Tahoma" w:hAnsi="Tahoma" w:cs="Tahoma"/>
          <w:sz w:val="24"/>
          <w:szCs w:val="24"/>
        </w:rPr>
        <w:t>d</w:t>
      </w:r>
      <w:r w:rsidRPr="009C25F2">
        <w:rPr>
          <w:rFonts w:ascii="Tahoma" w:eastAsia="Tahoma" w:hAnsi="Tahoma" w:cs="Tahoma"/>
          <w:spacing w:val="1"/>
          <w:sz w:val="24"/>
          <w:szCs w:val="24"/>
        </w:rPr>
        <w:t>a</w:t>
      </w:r>
      <w:r w:rsidRPr="009C25F2">
        <w:rPr>
          <w:rFonts w:ascii="Tahoma" w:eastAsia="Tahoma" w:hAnsi="Tahoma" w:cs="Tahoma"/>
          <w:sz w:val="24"/>
          <w:szCs w:val="24"/>
        </w:rPr>
        <w:t>s</w:t>
      </w:r>
      <w:r w:rsidRPr="009C25F2">
        <w:rPr>
          <w:rFonts w:ascii="Tahoma" w:eastAsia="Tahoma" w:hAnsi="Tahoma" w:cs="Tahoma"/>
          <w:spacing w:val="1"/>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o</w:t>
      </w:r>
      <w:r w:rsidRPr="009C25F2">
        <w:rPr>
          <w:rFonts w:ascii="Tahoma" w:eastAsia="Tahoma" w:hAnsi="Tahoma" w:cs="Tahoma"/>
          <w:sz w:val="24"/>
          <w:szCs w:val="24"/>
        </w:rPr>
        <w:t>r</w:t>
      </w:r>
      <w:r w:rsidRPr="009C25F2">
        <w:rPr>
          <w:rFonts w:ascii="Tahoma" w:eastAsia="Tahoma" w:hAnsi="Tahoma" w:cs="Tahoma"/>
          <w:spacing w:val="8"/>
          <w:sz w:val="24"/>
          <w:szCs w:val="24"/>
        </w:rPr>
        <w:t xml:space="preserve"> </w:t>
      </w:r>
      <w:r w:rsidRPr="009C25F2">
        <w:rPr>
          <w:rFonts w:ascii="Tahoma" w:eastAsia="Tahoma" w:hAnsi="Tahoma" w:cs="Tahoma"/>
          <w:spacing w:val="-2"/>
          <w:sz w:val="24"/>
          <w:szCs w:val="24"/>
        </w:rPr>
        <w:t>l</w:t>
      </w:r>
      <w:r w:rsidRPr="009C25F2">
        <w:rPr>
          <w:rFonts w:ascii="Tahoma" w:eastAsia="Tahoma" w:hAnsi="Tahoma" w:cs="Tahoma"/>
          <w:sz w:val="24"/>
          <w:szCs w:val="24"/>
        </w:rPr>
        <w:t>a m</w:t>
      </w:r>
      <w:r w:rsidRPr="009C25F2">
        <w:rPr>
          <w:rFonts w:ascii="Tahoma" w:eastAsia="Tahoma" w:hAnsi="Tahoma" w:cs="Tahoma"/>
          <w:spacing w:val="1"/>
          <w:sz w:val="24"/>
          <w:szCs w:val="24"/>
        </w:rPr>
        <w:t>i</w:t>
      </w:r>
      <w:r w:rsidRPr="009C25F2">
        <w:rPr>
          <w:rFonts w:ascii="Tahoma" w:eastAsia="Tahoma" w:hAnsi="Tahoma" w:cs="Tahoma"/>
          <w:sz w:val="24"/>
          <w:szCs w:val="24"/>
        </w:rPr>
        <w:t>sma</w:t>
      </w:r>
      <w:r w:rsidRPr="009C25F2">
        <w:rPr>
          <w:rFonts w:ascii="Tahoma" w:eastAsia="Tahoma" w:hAnsi="Tahoma" w:cs="Tahoma"/>
          <w:spacing w:val="18"/>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a</w:t>
      </w:r>
      <w:r w:rsidRPr="009C25F2">
        <w:rPr>
          <w:rFonts w:ascii="Tahoma" w:eastAsia="Tahoma" w:hAnsi="Tahoma" w:cs="Tahoma"/>
          <w:sz w:val="24"/>
          <w:szCs w:val="24"/>
        </w:rPr>
        <w:t>ra</w:t>
      </w:r>
      <w:r w:rsidRPr="009C25F2">
        <w:rPr>
          <w:rFonts w:ascii="Tahoma" w:eastAsia="Tahoma" w:hAnsi="Tahoma" w:cs="Tahoma"/>
          <w:spacing w:val="20"/>
          <w:sz w:val="24"/>
          <w:szCs w:val="24"/>
        </w:rPr>
        <w:t xml:space="preserve"> </w:t>
      </w:r>
      <w:r w:rsidRPr="009C25F2">
        <w:rPr>
          <w:rFonts w:ascii="Tahoma" w:eastAsia="Tahoma" w:hAnsi="Tahoma" w:cs="Tahoma"/>
          <w:sz w:val="24"/>
          <w:szCs w:val="24"/>
        </w:rPr>
        <w:t>l</w:t>
      </w:r>
      <w:r w:rsidRPr="009C25F2">
        <w:rPr>
          <w:rFonts w:ascii="Tahoma" w:eastAsia="Tahoma" w:hAnsi="Tahoma" w:cs="Tahoma"/>
          <w:spacing w:val="1"/>
          <w:sz w:val="24"/>
          <w:szCs w:val="24"/>
        </w:rPr>
        <w:t>a</w:t>
      </w:r>
      <w:r w:rsidRPr="009C25F2">
        <w:rPr>
          <w:rFonts w:ascii="Tahoma" w:eastAsia="Tahoma" w:hAnsi="Tahoma" w:cs="Tahoma"/>
          <w:sz w:val="24"/>
          <w:szCs w:val="24"/>
        </w:rPr>
        <w:t>s</w:t>
      </w:r>
      <w:r w:rsidRPr="009C25F2">
        <w:rPr>
          <w:rFonts w:ascii="Tahoma" w:eastAsia="Tahoma" w:hAnsi="Tahoma" w:cs="Tahoma"/>
          <w:spacing w:val="21"/>
          <w:sz w:val="24"/>
          <w:szCs w:val="24"/>
        </w:rPr>
        <w:t xml:space="preserve"> </w:t>
      </w:r>
      <w:r w:rsidRPr="009C25F2">
        <w:rPr>
          <w:rFonts w:ascii="Tahoma" w:eastAsia="Tahoma" w:hAnsi="Tahoma" w:cs="Tahoma"/>
          <w:sz w:val="24"/>
          <w:szCs w:val="24"/>
        </w:rPr>
        <w:t>d</w:t>
      </w:r>
      <w:r w:rsidRPr="009C25F2">
        <w:rPr>
          <w:rFonts w:ascii="Tahoma" w:eastAsia="Tahoma" w:hAnsi="Tahoma" w:cs="Tahoma"/>
          <w:spacing w:val="1"/>
          <w:sz w:val="24"/>
          <w:szCs w:val="24"/>
        </w:rPr>
        <w:t>e</w:t>
      </w:r>
      <w:r w:rsidRPr="009C25F2">
        <w:rPr>
          <w:rFonts w:ascii="Tahoma" w:eastAsia="Tahoma" w:hAnsi="Tahoma" w:cs="Tahoma"/>
          <w:sz w:val="24"/>
          <w:szCs w:val="24"/>
        </w:rPr>
        <w:t>p</w:t>
      </w:r>
      <w:r w:rsidRPr="009C25F2">
        <w:rPr>
          <w:rFonts w:ascii="Tahoma" w:eastAsia="Tahoma" w:hAnsi="Tahoma" w:cs="Tahoma"/>
          <w:spacing w:val="1"/>
          <w:sz w:val="24"/>
          <w:szCs w:val="24"/>
        </w:rPr>
        <w:t>e</w:t>
      </w:r>
      <w:r w:rsidRPr="009C25F2">
        <w:rPr>
          <w:rFonts w:ascii="Tahoma" w:eastAsia="Tahoma" w:hAnsi="Tahoma" w:cs="Tahoma"/>
          <w:sz w:val="24"/>
          <w:szCs w:val="24"/>
        </w:rPr>
        <w:t>ndenc</w:t>
      </w:r>
      <w:r w:rsidRPr="009C25F2">
        <w:rPr>
          <w:rFonts w:ascii="Tahoma" w:eastAsia="Tahoma" w:hAnsi="Tahoma" w:cs="Tahoma"/>
          <w:spacing w:val="1"/>
          <w:sz w:val="24"/>
          <w:szCs w:val="24"/>
        </w:rPr>
        <w:t>i</w:t>
      </w:r>
      <w:r w:rsidRPr="009C25F2">
        <w:rPr>
          <w:rFonts w:ascii="Tahoma" w:eastAsia="Tahoma" w:hAnsi="Tahoma" w:cs="Tahoma"/>
          <w:sz w:val="24"/>
          <w:szCs w:val="24"/>
        </w:rPr>
        <w:t>as</w:t>
      </w:r>
      <w:r w:rsidRPr="009C25F2">
        <w:rPr>
          <w:rFonts w:ascii="Tahoma" w:eastAsia="Tahoma" w:hAnsi="Tahoma" w:cs="Tahoma"/>
          <w:spacing w:val="8"/>
          <w:sz w:val="24"/>
          <w:szCs w:val="24"/>
        </w:rPr>
        <w:t xml:space="preserve"> </w:t>
      </w:r>
      <w:r w:rsidRPr="009C25F2">
        <w:rPr>
          <w:rFonts w:ascii="Tahoma" w:eastAsia="Tahoma" w:hAnsi="Tahoma" w:cs="Tahoma"/>
          <w:sz w:val="24"/>
          <w:szCs w:val="24"/>
        </w:rPr>
        <w:t>y,</w:t>
      </w:r>
      <w:r w:rsidRPr="009C25F2">
        <w:rPr>
          <w:rFonts w:ascii="Tahoma" w:eastAsia="Tahoma" w:hAnsi="Tahoma" w:cs="Tahoma"/>
          <w:spacing w:val="23"/>
          <w:sz w:val="24"/>
          <w:szCs w:val="24"/>
        </w:rPr>
        <w:t xml:space="preserve"> </w:t>
      </w:r>
      <w:r w:rsidRPr="009C25F2">
        <w:rPr>
          <w:rFonts w:ascii="Tahoma" w:eastAsia="Tahoma" w:hAnsi="Tahoma" w:cs="Tahoma"/>
          <w:sz w:val="24"/>
          <w:szCs w:val="24"/>
        </w:rPr>
        <w:t>en</w:t>
      </w:r>
      <w:r w:rsidRPr="009C25F2">
        <w:rPr>
          <w:rFonts w:ascii="Tahoma" w:eastAsia="Tahoma" w:hAnsi="Tahoma" w:cs="Tahoma"/>
          <w:spacing w:val="21"/>
          <w:sz w:val="24"/>
          <w:szCs w:val="24"/>
        </w:rPr>
        <w:t xml:space="preserve"> </w:t>
      </w:r>
      <w:r w:rsidRPr="009C25F2">
        <w:rPr>
          <w:rFonts w:ascii="Tahoma" w:eastAsia="Tahoma" w:hAnsi="Tahoma" w:cs="Tahoma"/>
          <w:sz w:val="24"/>
          <w:szCs w:val="24"/>
        </w:rPr>
        <w:t>el</w:t>
      </w:r>
      <w:r w:rsidRPr="009C25F2">
        <w:rPr>
          <w:rFonts w:ascii="Tahoma" w:eastAsia="Tahoma" w:hAnsi="Tahoma" w:cs="Tahoma"/>
          <w:spacing w:val="23"/>
          <w:sz w:val="24"/>
          <w:szCs w:val="24"/>
        </w:rPr>
        <w:t xml:space="preserve"> </w:t>
      </w:r>
      <w:r w:rsidRPr="009C25F2">
        <w:rPr>
          <w:rFonts w:ascii="Tahoma" w:eastAsia="Tahoma" w:hAnsi="Tahoma" w:cs="Tahoma"/>
          <w:sz w:val="24"/>
          <w:szCs w:val="24"/>
        </w:rPr>
        <w:t>c</w:t>
      </w:r>
      <w:r w:rsidRPr="009C25F2">
        <w:rPr>
          <w:rFonts w:ascii="Tahoma" w:eastAsia="Tahoma" w:hAnsi="Tahoma" w:cs="Tahoma"/>
          <w:spacing w:val="3"/>
          <w:sz w:val="24"/>
          <w:szCs w:val="24"/>
        </w:rPr>
        <w:t>a</w:t>
      </w:r>
      <w:r w:rsidRPr="009C25F2">
        <w:rPr>
          <w:rFonts w:ascii="Tahoma" w:eastAsia="Tahoma" w:hAnsi="Tahoma" w:cs="Tahoma"/>
          <w:sz w:val="24"/>
          <w:szCs w:val="24"/>
        </w:rPr>
        <w:t>so</w:t>
      </w:r>
      <w:r w:rsidRPr="009C25F2">
        <w:rPr>
          <w:rFonts w:ascii="Tahoma" w:eastAsia="Tahoma" w:hAnsi="Tahoma" w:cs="Tahoma"/>
          <w:spacing w:val="19"/>
          <w:sz w:val="24"/>
          <w:szCs w:val="24"/>
        </w:rPr>
        <w:t xml:space="preserve"> </w:t>
      </w:r>
      <w:r w:rsidRPr="009C25F2">
        <w:rPr>
          <w:rFonts w:ascii="Tahoma" w:eastAsia="Tahoma" w:hAnsi="Tahoma" w:cs="Tahoma"/>
          <w:sz w:val="24"/>
          <w:szCs w:val="24"/>
        </w:rPr>
        <w:t>de</w:t>
      </w:r>
      <w:r w:rsidRPr="009C25F2">
        <w:rPr>
          <w:rFonts w:ascii="Tahoma" w:eastAsia="Tahoma" w:hAnsi="Tahoma" w:cs="Tahoma"/>
          <w:spacing w:val="22"/>
          <w:sz w:val="24"/>
          <w:szCs w:val="24"/>
        </w:rPr>
        <w:t xml:space="preserve"> </w:t>
      </w:r>
      <w:r w:rsidRPr="009C25F2">
        <w:rPr>
          <w:rFonts w:ascii="Tahoma" w:eastAsia="Tahoma" w:hAnsi="Tahoma" w:cs="Tahoma"/>
          <w:sz w:val="24"/>
          <w:szCs w:val="24"/>
        </w:rPr>
        <w:t>l</w:t>
      </w:r>
      <w:r w:rsidRPr="009C25F2">
        <w:rPr>
          <w:rFonts w:ascii="Tahoma" w:eastAsia="Tahoma" w:hAnsi="Tahoma" w:cs="Tahoma"/>
          <w:spacing w:val="1"/>
          <w:sz w:val="24"/>
          <w:szCs w:val="24"/>
        </w:rPr>
        <w:t>a</w:t>
      </w:r>
      <w:r w:rsidRPr="009C25F2">
        <w:rPr>
          <w:rFonts w:ascii="Tahoma" w:eastAsia="Tahoma" w:hAnsi="Tahoma" w:cs="Tahoma"/>
          <w:sz w:val="24"/>
          <w:szCs w:val="24"/>
        </w:rPr>
        <w:t>s</w:t>
      </w:r>
      <w:r w:rsidRPr="009C25F2">
        <w:rPr>
          <w:rFonts w:ascii="Tahoma" w:eastAsia="Tahoma" w:hAnsi="Tahoma" w:cs="Tahoma"/>
          <w:spacing w:val="21"/>
          <w:sz w:val="24"/>
          <w:szCs w:val="24"/>
        </w:rPr>
        <w:t xml:space="preserve"> </w:t>
      </w:r>
      <w:r w:rsidRPr="009C25F2">
        <w:rPr>
          <w:rFonts w:ascii="Tahoma" w:eastAsia="Tahoma" w:hAnsi="Tahoma" w:cs="Tahoma"/>
          <w:sz w:val="24"/>
          <w:szCs w:val="24"/>
        </w:rPr>
        <w:t>enti</w:t>
      </w:r>
      <w:r w:rsidRPr="009C25F2">
        <w:rPr>
          <w:rFonts w:ascii="Tahoma" w:eastAsia="Tahoma" w:hAnsi="Tahoma" w:cs="Tahoma"/>
          <w:spacing w:val="1"/>
          <w:sz w:val="24"/>
          <w:szCs w:val="24"/>
        </w:rPr>
        <w:t>d</w:t>
      </w:r>
      <w:r w:rsidRPr="009C25F2">
        <w:rPr>
          <w:rFonts w:ascii="Tahoma" w:eastAsia="Tahoma" w:hAnsi="Tahoma" w:cs="Tahoma"/>
          <w:sz w:val="24"/>
          <w:szCs w:val="24"/>
        </w:rPr>
        <w:t>a</w:t>
      </w:r>
      <w:r w:rsidRPr="009C25F2">
        <w:rPr>
          <w:rFonts w:ascii="Tahoma" w:eastAsia="Tahoma" w:hAnsi="Tahoma" w:cs="Tahoma"/>
          <w:spacing w:val="1"/>
          <w:sz w:val="24"/>
          <w:szCs w:val="24"/>
        </w:rPr>
        <w:t>d</w:t>
      </w:r>
      <w:r w:rsidRPr="009C25F2">
        <w:rPr>
          <w:rFonts w:ascii="Tahoma" w:eastAsia="Tahoma" w:hAnsi="Tahoma" w:cs="Tahoma"/>
          <w:sz w:val="24"/>
          <w:szCs w:val="24"/>
        </w:rPr>
        <w:t>es,</w:t>
      </w:r>
      <w:r w:rsidRPr="009C25F2">
        <w:rPr>
          <w:rFonts w:ascii="Tahoma" w:eastAsia="Tahoma" w:hAnsi="Tahoma" w:cs="Tahoma"/>
          <w:spacing w:val="15"/>
          <w:sz w:val="24"/>
          <w:szCs w:val="24"/>
        </w:rPr>
        <w:t xml:space="preserve"> </w:t>
      </w:r>
      <w:r w:rsidRPr="009C25F2">
        <w:rPr>
          <w:rFonts w:ascii="Tahoma" w:eastAsia="Tahoma" w:hAnsi="Tahoma" w:cs="Tahoma"/>
          <w:sz w:val="24"/>
          <w:szCs w:val="24"/>
        </w:rPr>
        <w:t>a</w:t>
      </w:r>
      <w:r w:rsidRPr="009C25F2">
        <w:rPr>
          <w:rFonts w:ascii="Tahoma" w:eastAsia="Tahoma" w:hAnsi="Tahoma" w:cs="Tahoma"/>
          <w:spacing w:val="24"/>
          <w:sz w:val="24"/>
          <w:szCs w:val="24"/>
        </w:rPr>
        <w:t xml:space="preserve"> </w:t>
      </w:r>
      <w:r w:rsidRPr="009C25F2">
        <w:rPr>
          <w:rFonts w:ascii="Tahoma" w:eastAsia="Tahoma" w:hAnsi="Tahoma" w:cs="Tahoma"/>
          <w:sz w:val="24"/>
          <w:szCs w:val="24"/>
        </w:rPr>
        <w:t>l</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21"/>
          <w:sz w:val="24"/>
          <w:szCs w:val="24"/>
        </w:rPr>
        <w:t xml:space="preserve"> </w:t>
      </w:r>
      <w:r w:rsidRPr="009C25F2">
        <w:rPr>
          <w:rFonts w:ascii="Tahoma" w:eastAsia="Tahoma" w:hAnsi="Tahoma" w:cs="Tahoma"/>
          <w:sz w:val="24"/>
          <w:szCs w:val="24"/>
        </w:rPr>
        <w:t>a</w:t>
      </w:r>
      <w:r w:rsidRPr="009C25F2">
        <w:rPr>
          <w:rFonts w:ascii="Tahoma" w:eastAsia="Tahoma" w:hAnsi="Tahoma" w:cs="Tahoma"/>
          <w:spacing w:val="1"/>
          <w:sz w:val="24"/>
          <w:szCs w:val="24"/>
        </w:rPr>
        <w:t>c</w:t>
      </w:r>
      <w:r w:rsidRPr="009C25F2">
        <w:rPr>
          <w:rFonts w:ascii="Tahoma" w:eastAsia="Tahoma" w:hAnsi="Tahoma" w:cs="Tahoma"/>
          <w:sz w:val="24"/>
          <w:szCs w:val="24"/>
        </w:rPr>
        <w:t>uerd</w:t>
      </w:r>
      <w:r w:rsidRPr="009C25F2">
        <w:rPr>
          <w:rFonts w:ascii="Tahoma" w:eastAsia="Tahoma" w:hAnsi="Tahoma" w:cs="Tahoma"/>
          <w:spacing w:val="1"/>
          <w:sz w:val="24"/>
          <w:szCs w:val="24"/>
        </w:rPr>
        <w:t>o</w:t>
      </w:r>
      <w:r w:rsidRPr="009C25F2">
        <w:rPr>
          <w:rFonts w:ascii="Tahoma" w:eastAsia="Tahoma" w:hAnsi="Tahoma" w:cs="Tahoma"/>
          <w:sz w:val="24"/>
          <w:szCs w:val="24"/>
        </w:rPr>
        <w:t>s de</w:t>
      </w:r>
      <w:r w:rsidRPr="009C25F2">
        <w:rPr>
          <w:rFonts w:ascii="Tahoma" w:eastAsia="Tahoma" w:hAnsi="Tahoma" w:cs="Tahoma"/>
          <w:spacing w:val="9"/>
          <w:sz w:val="24"/>
          <w:szCs w:val="24"/>
        </w:rPr>
        <w:t xml:space="preserve"> </w:t>
      </w:r>
      <w:r w:rsidRPr="009C25F2">
        <w:rPr>
          <w:rFonts w:ascii="Tahoma" w:eastAsia="Tahoma" w:hAnsi="Tahoma" w:cs="Tahoma"/>
          <w:sz w:val="24"/>
          <w:szCs w:val="24"/>
        </w:rPr>
        <w:t>s</w:t>
      </w:r>
      <w:r w:rsidRPr="009C25F2">
        <w:rPr>
          <w:rFonts w:ascii="Tahoma" w:eastAsia="Tahoma" w:hAnsi="Tahoma" w:cs="Tahoma"/>
          <w:spacing w:val="-1"/>
          <w:sz w:val="24"/>
          <w:szCs w:val="24"/>
        </w:rPr>
        <w:t>u</w:t>
      </w:r>
      <w:r w:rsidRPr="009C25F2">
        <w:rPr>
          <w:rFonts w:ascii="Tahoma" w:eastAsia="Tahoma" w:hAnsi="Tahoma" w:cs="Tahoma"/>
          <w:sz w:val="24"/>
          <w:szCs w:val="24"/>
        </w:rPr>
        <w:t>s</w:t>
      </w:r>
      <w:r w:rsidRPr="009C25F2">
        <w:rPr>
          <w:rFonts w:ascii="Tahoma" w:eastAsia="Tahoma" w:hAnsi="Tahoma" w:cs="Tahoma"/>
          <w:spacing w:val="7"/>
          <w:sz w:val="24"/>
          <w:szCs w:val="24"/>
        </w:rPr>
        <w:t xml:space="preserve"> </w:t>
      </w:r>
      <w:r w:rsidRPr="009C25F2">
        <w:rPr>
          <w:rFonts w:ascii="Tahoma" w:eastAsia="Tahoma" w:hAnsi="Tahoma" w:cs="Tahoma"/>
          <w:sz w:val="24"/>
          <w:szCs w:val="24"/>
        </w:rPr>
        <w:t>res</w:t>
      </w:r>
      <w:r w:rsidRPr="009C25F2">
        <w:rPr>
          <w:rFonts w:ascii="Tahoma" w:eastAsia="Tahoma" w:hAnsi="Tahoma" w:cs="Tahoma"/>
          <w:spacing w:val="1"/>
          <w:sz w:val="24"/>
          <w:szCs w:val="24"/>
        </w:rPr>
        <w:t>p</w:t>
      </w:r>
      <w:r w:rsidRPr="009C25F2">
        <w:rPr>
          <w:rFonts w:ascii="Tahoma" w:eastAsia="Tahoma" w:hAnsi="Tahoma" w:cs="Tahoma"/>
          <w:sz w:val="24"/>
          <w:szCs w:val="24"/>
        </w:rPr>
        <w:t>e</w:t>
      </w:r>
      <w:r w:rsidRPr="009C25F2">
        <w:rPr>
          <w:rFonts w:ascii="Tahoma" w:eastAsia="Tahoma" w:hAnsi="Tahoma" w:cs="Tahoma"/>
          <w:spacing w:val="1"/>
          <w:sz w:val="24"/>
          <w:szCs w:val="24"/>
        </w:rPr>
        <w:t>c</w:t>
      </w:r>
      <w:r w:rsidRPr="009C25F2">
        <w:rPr>
          <w:rFonts w:ascii="Tahoma" w:eastAsia="Tahoma" w:hAnsi="Tahoma" w:cs="Tahoma"/>
          <w:sz w:val="24"/>
          <w:szCs w:val="24"/>
        </w:rPr>
        <w:t>ti</w:t>
      </w:r>
      <w:r w:rsidRPr="009C25F2">
        <w:rPr>
          <w:rFonts w:ascii="Tahoma" w:eastAsia="Tahoma" w:hAnsi="Tahoma" w:cs="Tahoma"/>
          <w:spacing w:val="1"/>
          <w:sz w:val="24"/>
          <w:szCs w:val="24"/>
        </w:rPr>
        <w:t>vo</w:t>
      </w:r>
      <w:r w:rsidRPr="009C25F2">
        <w:rPr>
          <w:rFonts w:ascii="Tahoma" w:eastAsia="Tahoma" w:hAnsi="Tahoma" w:cs="Tahoma"/>
          <w:sz w:val="24"/>
          <w:szCs w:val="24"/>
        </w:rPr>
        <w:t xml:space="preserve">s </w:t>
      </w:r>
      <w:r w:rsidRPr="009C25F2">
        <w:rPr>
          <w:rFonts w:ascii="Tahoma" w:eastAsia="Tahoma" w:hAnsi="Tahoma" w:cs="Tahoma"/>
          <w:spacing w:val="1"/>
          <w:sz w:val="24"/>
          <w:szCs w:val="24"/>
        </w:rPr>
        <w:t>Ó</w:t>
      </w:r>
      <w:r w:rsidRPr="009C25F2">
        <w:rPr>
          <w:rFonts w:ascii="Tahoma" w:eastAsia="Tahoma" w:hAnsi="Tahoma" w:cs="Tahoma"/>
          <w:sz w:val="24"/>
          <w:szCs w:val="24"/>
        </w:rPr>
        <w:t>r</w:t>
      </w:r>
      <w:r w:rsidRPr="009C25F2">
        <w:rPr>
          <w:rFonts w:ascii="Tahoma" w:eastAsia="Tahoma" w:hAnsi="Tahoma" w:cs="Tahoma"/>
          <w:spacing w:val="1"/>
          <w:sz w:val="24"/>
          <w:szCs w:val="24"/>
        </w:rPr>
        <w:t>g</w:t>
      </w:r>
      <w:r w:rsidRPr="009C25F2">
        <w:rPr>
          <w:rFonts w:ascii="Tahoma" w:eastAsia="Tahoma" w:hAnsi="Tahoma" w:cs="Tahoma"/>
          <w:sz w:val="24"/>
          <w:szCs w:val="24"/>
        </w:rPr>
        <w:t>an</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2"/>
          <w:sz w:val="24"/>
          <w:szCs w:val="24"/>
        </w:rPr>
        <w:t xml:space="preserve"> </w:t>
      </w:r>
      <w:r w:rsidRPr="009C25F2">
        <w:rPr>
          <w:rFonts w:ascii="Tahoma" w:eastAsia="Tahoma" w:hAnsi="Tahoma" w:cs="Tahoma"/>
          <w:sz w:val="24"/>
          <w:szCs w:val="24"/>
        </w:rPr>
        <w:t>de</w:t>
      </w:r>
      <w:r w:rsidRPr="009C25F2">
        <w:rPr>
          <w:rFonts w:ascii="Tahoma" w:eastAsia="Tahoma" w:hAnsi="Tahoma" w:cs="Tahoma"/>
          <w:spacing w:val="9"/>
          <w:sz w:val="24"/>
          <w:szCs w:val="24"/>
        </w:rPr>
        <w:t xml:space="preserve"> </w:t>
      </w:r>
      <w:r w:rsidRPr="009C25F2">
        <w:rPr>
          <w:rFonts w:ascii="Tahoma" w:eastAsia="Tahoma" w:hAnsi="Tahoma" w:cs="Tahoma"/>
          <w:sz w:val="24"/>
          <w:szCs w:val="24"/>
        </w:rPr>
        <w:t>G</w:t>
      </w:r>
      <w:r w:rsidRPr="009C25F2">
        <w:rPr>
          <w:rFonts w:ascii="Tahoma" w:eastAsia="Tahoma" w:hAnsi="Tahoma" w:cs="Tahoma"/>
          <w:spacing w:val="1"/>
          <w:sz w:val="24"/>
          <w:szCs w:val="24"/>
        </w:rPr>
        <w:t>o</w:t>
      </w:r>
      <w:r w:rsidRPr="009C25F2">
        <w:rPr>
          <w:rFonts w:ascii="Tahoma" w:eastAsia="Tahoma" w:hAnsi="Tahoma" w:cs="Tahoma"/>
          <w:sz w:val="24"/>
          <w:szCs w:val="24"/>
        </w:rPr>
        <w:t>b</w:t>
      </w:r>
      <w:r w:rsidRPr="009C25F2">
        <w:rPr>
          <w:rFonts w:ascii="Tahoma" w:eastAsia="Tahoma" w:hAnsi="Tahoma" w:cs="Tahoma"/>
          <w:spacing w:val="1"/>
          <w:sz w:val="24"/>
          <w:szCs w:val="24"/>
        </w:rPr>
        <w:t>i</w:t>
      </w:r>
      <w:r w:rsidRPr="009C25F2">
        <w:rPr>
          <w:rFonts w:ascii="Tahoma" w:eastAsia="Tahoma" w:hAnsi="Tahoma" w:cs="Tahoma"/>
          <w:sz w:val="24"/>
          <w:szCs w:val="24"/>
        </w:rPr>
        <w:t>e</w:t>
      </w:r>
      <w:r w:rsidRPr="009C25F2">
        <w:rPr>
          <w:rFonts w:ascii="Tahoma" w:eastAsia="Tahoma" w:hAnsi="Tahoma" w:cs="Tahoma"/>
          <w:spacing w:val="-2"/>
          <w:sz w:val="24"/>
          <w:szCs w:val="24"/>
        </w:rPr>
        <w:t>r</w:t>
      </w:r>
      <w:r w:rsidRPr="009C25F2">
        <w:rPr>
          <w:rFonts w:ascii="Tahoma" w:eastAsia="Tahoma" w:hAnsi="Tahoma" w:cs="Tahoma"/>
          <w:sz w:val="24"/>
          <w:szCs w:val="24"/>
        </w:rPr>
        <w:t>no,</w:t>
      </w:r>
      <w:r w:rsidRPr="009C25F2">
        <w:rPr>
          <w:rFonts w:ascii="Tahoma" w:eastAsia="Tahoma" w:hAnsi="Tahoma" w:cs="Tahoma"/>
          <w:spacing w:val="1"/>
          <w:sz w:val="24"/>
          <w:szCs w:val="24"/>
        </w:rPr>
        <w:t xml:space="preserve"> </w:t>
      </w:r>
      <w:r w:rsidRPr="009C25F2">
        <w:rPr>
          <w:rFonts w:ascii="Tahoma" w:eastAsia="Tahoma" w:hAnsi="Tahoma" w:cs="Tahoma"/>
          <w:sz w:val="24"/>
          <w:szCs w:val="24"/>
        </w:rPr>
        <w:t>l</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8"/>
          <w:sz w:val="24"/>
          <w:szCs w:val="24"/>
        </w:rPr>
        <w:t xml:space="preserve"> </w:t>
      </w:r>
      <w:r w:rsidRPr="009C25F2">
        <w:rPr>
          <w:rFonts w:ascii="Tahoma" w:eastAsia="Tahoma" w:hAnsi="Tahoma" w:cs="Tahoma"/>
          <w:sz w:val="24"/>
          <w:szCs w:val="24"/>
        </w:rPr>
        <w:t>que</w:t>
      </w:r>
      <w:r w:rsidRPr="009C25F2">
        <w:rPr>
          <w:rFonts w:ascii="Tahoma" w:eastAsia="Tahoma" w:hAnsi="Tahoma" w:cs="Tahoma"/>
          <w:spacing w:val="8"/>
          <w:sz w:val="24"/>
          <w:szCs w:val="24"/>
        </w:rPr>
        <w:t xml:space="preserve"> </w:t>
      </w:r>
      <w:r w:rsidRPr="009C25F2">
        <w:rPr>
          <w:rFonts w:ascii="Tahoma" w:eastAsia="Tahoma" w:hAnsi="Tahoma" w:cs="Tahoma"/>
          <w:sz w:val="24"/>
          <w:szCs w:val="24"/>
        </w:rPr>
        <w:t>d</w:t>
      </w:r>
      <w:r w:rsidRPr="009C25F2">
        <w:rPr>
          <w:rFonts w:ascii="Tahoma" w:eastAsia="Tahoma" w:hAnsi="Tahoma" w:cs="Tahoma"/>
          <w:spacing w:val="1"/>
          <w:sz w:val="24"/>
          <w:szCs w:val="24"/>
        </w:rPr>
        <w:t>e</w:t>
      </w:r>
      <w:r w:rsidRPr="009C25F2">
        <w:rPr>
          <w:rFonts w:ascii="Tahoma" w:eastAsia="Tahoma" w:hAnsi="Tahoma" w:cs="Tahoma"/>
          <w:sz w:val="24"/>
          <w:szCs w:val="24"/>
        </w:rPr>
        <w:t>b</w:t>
      </w:r>
      <w:r w:rsidRPr="009C25F2">
        <w:rPr>
          <w:rFonts w:ascii="Tahoma" w:eastAsia="Tahoma" w:hAnsi="Tahoma" w:cs="Tahoma"/>
          <w:spacing w:val="1"/>
          <w:sz w:val="24"/>
          <w:szCs w:val="24"/>
        </w:rPr>
        <w:t>e</w:t>
      </w:r>
      <w:r w:rsidRPr="009C25F2">
        <w:rPr>
          <w:rFonts w:ascii="Tahoma" w:eastAsia="Tahoma" w:hAnsi="Tahoma" w:cs="Tahoma"/>
          <w:sz w:val="24"/>
          <w:szCs w:val="24"/>
        </w:rPr>
        <w:t>r</w:t>
      </w:r>
      <w:r w:rsidRPr="009C25F2">
        <w:rPr>
          <w:rFonts w:ascii="Tahoma" w:eastAsia="Tahoma" w:hAnsi="Tahoma" w:cs="Tahoma"/>
          <w:spacing w:val="1"/>
          <w:sz w:val="24"/>
          <w:szCs w:val="24"/>
        </w:rPr>
        <w:t>á</w:t>
      </w:r>
      <w:r w:rsidRPr="009C25F2">
        <w:rPr>
          <w:rFonts w:ascii="Tahoma" w:eastAsia="Tahoma" w:hAnsi="Tahoma" w:cs="Tahoma"/>
          <w:sz w:val="24"/>
          <w:szCs w:val="24"/>
        </w:rPr>
        <w:t>n</w:t>
      </w:r>
      <w:r w:rsidRPr="009C25F2">
        <w:rPr>
          <w:rFonts w:ascii="Tahoma" w:eastAsia="Tahoma" w:hAnsi="Tahoma" w:cs="Tahoma"/>
          <w:spacing w:val="1"/>
          <w:sz w:val="24"/>
          <w:szCs w:val="24"/>
        </w:rPr>
        <w:t xml:space="preserve"> o</w:t>
      </w:r>
      <w:r w:rsidRPr="009C25F2">
        <w:rPr>
          <w:rFonts w:ascii="Tahoma" w:eastAsia="Tahoma" w:hAnsi="Tahoma" w:cs="Tahoma"/>
          <w:sz w:val="24"/>
          <w:szCs w:val="24"/>
        </w:rPr>
        <w:t>bse</w:t>
      </w:r>
      <w:r w:rsidRPr="009C25F2">
        <w:rPr>
          <w:rFonts w:ascii="Tahoma" w:eastAsia="Tahoma" w:hAnsi="Tahoma" w:cs="Tahoma"/>
          <w:spacing w:val="1"/>
          <w:sz w:val="24"/>
          <w:szCs w:val="24"/>
        </w:rPr>
        <w:t>r</w:t>
      </w:r>
      <w:r w:rsidRPr="009C25F2">
        <w:rPr>
          <w:rFonts w:ascii="Tahoma" w:eastAsia="Tahoma" w:hAnsi="Tahoma" w:cs="Tahoma"/>
          <w:sz w:val="24"/>
          <w:szCs w:val="24"/>
        </w:rPr>
        <w:t>v</w:t>
      </w:r>
      <w:r w:rsidRPr="009C25F2">
        <w:rPr>
          <w:rFonts w:ascii="Tahoma" w:eastAsia="Tahoma" w:hAnsi="Tahoma" w:cs="Tahoma"/>
          <w:spacing w:val="1"/>
          <w:sz w:val="24"/>
          <w:szCs w:val="24"/>
        </w:rPr>
        <w:t>a</w:t>
      </w:r>
      <w:r w:rsidRPr="009C25F2">
        <w:rPr>
          <w:rFonts w:ascii="Tahoma" w:eastAsia="Tahoma" w:hAnsi="Tahoma" w:cs="Tahoma"/>
          <w:sz w:val="24"/>
          <w:szCs w:val="24"/>
        </w:rPr>
        <w:t>r</w:t>
      </w:r>
      <w:r w:rsidRPr="009C25F2">
        <w:rPr>
          <w:rFonts w:ascii="Tahoma" w:eastAsia="Tahoma" w:hAnsi="Tahoma" w:cs="Tahoma"/>
          <w:spacing w:val="2"/>
          <w:sz w:val="24"/>
          <w:szCs w:val="24"/>
        </w:rPr>
        <w:t xml:space="preserve"> </w:t>
      </w:r>
      <w:r w:rsidRPr="009C25F2">
        <w:rPr>
          <w:rFonts w:ascii="Tahoma" w:eastAsia="Tahoma" w:hAnsi="Tahoma" w:cs="Tahoma"/>
          <w:sz w:val="24"/>
          <w:szCs w:val="24"/>
        </w:rPr>
        <w:t>l</w:t>
      </w:r>
      <w:r w:rsidRPr="009C25F2">
        <w:rPr>
          <w:rFonts w:ascii="Tahoma" w:eastAsia="Tahoma" w:hAnsi="Tahoma" w:cs="Tahoma"/>
          <w:spacing w:val="1"/>
          <w:sz w:val="24"/>
          <w:szCs w:val="24"/>
        </w:rPr>
        <w:t>a</w:t>
      </w:r>
      <w:r w:rsidRPr="009C25F2">
        <w:rPr>
          <w:rFonts w:ascii="Tahoma" w:eastAsia="Tahoma" w:hAnsi="Tahoma" w:cs="Tahoma"/>
          <w:sz w:val="24"/>
          <w:szCs w:val="24"/>
        </w:rPr>
        <w:t>s d</w:t>
      </w:r>
      <w:r w:rsidRPr="009C25F2">
        <w:rPr>
          <w:rFonts w:ascii="Tahoma" w:eastAsia="Tahoma" w:hAnsi="Tahoma" w:cs="Tahoma"/>
          <w:spacing w:val="1"/>
          <w:sz w:val="24"/>
          <w:szCs w:val="24"/>
        </w:rPr>
        <w:t>i</w:t>
      </w:r>
      <w:r w:rsidRPr="009C25F2">
        <w:rPr>
          <w:rFonts w:ascii="Tahoma" w:eastAsia="Tahoma" w:hAnsi="Tahoma" w:cs="Tahoma"/>
          <w:sz w:val="24"/>
          <w:szCs w:val="24"/>
        </w:rPr>
        <w:t>sp</w:t>
      </w:r>
      <w:r w:rsidRPr="009C25F2">
        <w:rPr>
          <w:rFonts w:ascii="Tahoma" w:eastAsia="Tahoma" w:hAnsi="Tahoma" w:cs="Tahoma"/>
          <w:spacing w:val="1"/>
          <w:sz w:val="24"/>
          <w:szCs w:val="24"/>
        </w:rPr>
        <w:t>o</w:t>
      </w:r>
      <w:r w:rsidRPr="009C25F2">
        <w:rPr>
          <w:rFonts w:ascii="Tahoma" w:eastAsia="Tahoma" w:hAnsi="Tahoma" w:cs="Tahoma"/>
          <w:sz w:val="24"/>
          <w:szCs w:val="24"/>
        </w:rPr>
        <w:t>sic</w:t>
      </w:r>
      <w:r w:rsidRPr="009C25F2">
        <w:rPr>
          <w:rFonts w:ascii="Tahoma" w:eastAsia="Tahoma" w:hAnsi="Tahoma" w:cs="Tahoma"/>
          <w:spacing w:val="1"/>
          <w:sz w:val="24"/>
          <w:szCs w:val="24"/>
        </w:rPr>
        <w:t>io</w:t>
      </w:r>
      <w:r w:rsidRPr="009C25F2">
        <w:rPr>
          <w:rFonts w:ascii="Tahoma" w:eastAsia="Tahoma" w:hAnsi="Tahoma" w:cs="Tahoma"/>
          <w:sz w:val="24"/>
          <w:szCs w:val="24"/>
        </w:rPr>
        <w:t>nes</w:t>
      </w:r>
      <w:r w:rsidRPr="009C25F2">
        <w:rPr>
          <w:rFonts w:ascii="Tahoma" w:eastAsia="Tahoma" w:hAnsi="Tahoma" w:cs="Tahoma"/>
          <w:spacing w:val="1"/>
          <w:sz w:val="24"/>
          <w:szCs w:val="24"/>
        </w:rPr>
        <w:t xml:space="preserve"> </w:t>
      </w:r>
      <w:r w:rsidRPr="009C25F2">
        <w:rPr>
          <w:rFonts w:ascii="Tahoma" w:eastAsia="Tahoma" w:hAnsi="Tahoma" w:cs="Tahoma"/>
          <w:sz w:val="24"/>
          <w:szCs w:val="24"/>
        </w:rPr>
        <w:t>y</w:t>
      </w:r>
      <w:r w:rsidRPr="009C25F2">
        <w:rPr>
          <w:rFonts w:ascii="Tahoma" w:eastAsia="Tahoma" w:hAnsi="Tahoma" w:cs="Tahoma"/>
          <w:spacing w:val="16"/>
          <w:sz w:val="24"/>
          <w:szCs w:val="24"/>
        </w:rPr>
        <w:t xml:space="preserve"> </w:t>
      </w:r>
      <w:r w:rsidRPr="009C25F2">
        <w:rPr>
          <w:rFonts w:ascii="Tahoma" w:eastAsia="Tahoma" w:hAnsi="Tahoma" w:cs="Tahoma"/>
          <w:sz w:val="24"/>
          <w:szCs w:val="24"/>
        </w:rPr>
        <w:t>auto</w:t>
      </w:r>
      <w:r w:rsidRPr="009C25F2">
        <w:rPr>
          <w:rFonts w:ascii="Tahoma" w:eastAsia="Tahoma" w:hAnsi="Tahoma" w:cs="Tahoma"/>
          <w:spacing w:val="1"/>
          <w:sz w:val="24"/>
          <w:szCs w:val="24"/>
        </w:rPr>
        <w:t>r</w:t>
      </w:r>
      <w:r w:rsidRPr="009C25F2">
        <w:rPr>
          <w:rFonts w:ascii="Tahoma" w:eastAsia="Tahoma" w:hAnsi="Tahoma" w:cs="Tahoma"/>
          <w:sz w:val="24"/>
          <w:szCs w:val="24"/>
        </w:rPr>
        <w:t>iz</w:t>
      </w:r>
      <w:r w:rsidRPr="009C25F2">
        <w:rPr>
          <w:rFonts w:ascii="Tahoma" w:eastAsia="Tahoma" w:hAnsi="Tahoma" w:cs="Tahoma"/>
          <w:spacing w:val="1"/>
          <w:sz w:val="24"/>
          <w:szCs w:val="24"/>
        </w:rPr>
        <w:t>a</w:t>
      </w:r>
      <w:r w:rsidRPr="009C25F2">
        <w:rPr>
          <w:rFonts w:ascii="Tahoma" w:eastAsia="Tahoma" w:hAnsi="Tahoma" w:cs="Tahoma"/>
          <w:sz w:val="24"/>
          <w:szCs w:val="24"/>
        </w:rPr>
        <w:t>c</w:t>
      </w:r>
      <w:r w:rsidRPr="009C25F2">
        <w:rPr>
          <w:rFonts w:ascii="Tahoma" w:eastAsia="Tahoma" w:hAnsi="Tahoma" w:cs="Tahoma"/>
          <w:spacing w:val="1"/>
          <w:sz w:val="24"/>
          <w:szCs w:val="24"/>
        </w:rPr>
        <w:t>io</w:t>
      </w:r>
      <w:r w:rsidRPr="009C25F2">
        <w:rPr>
          <w:rFonts w:ascii="Tahoma" w:eastAsia="Tahoma" w:hAnsi="Tahoma" w:cs="Tahoma"/>
          <w:sz w:val="24"/>
          <w:szCs w:val="24"/>
        </w:rPr>
        <w:t>nes que</w:t>
      </w:r>
      <w:r w:rsidRPr="009C25F2">
        <w:rPr>
          <w:rFonts w:ascii="Tahoma" w:eastAsia="Tahoma" w:hAnsi="Tahoma" w:cs="Tahoma"/>
          <w:spacing w:val="13"/>
          <w:sz w:val="24"/>
          <w:szCs w:val="24"/>
        </w:rPr>
        <w:t xml:space="preserve"> </w:t>
      </w:r>
      <w:r w:rsidRPr="009C25F2">
        <w:rPr>
          <w:rFonts w:ascii="Tahoma" w:eastAsia="Tahoma" w:hAnsi="Tahoma" w:cs="Tahoma"/>
          <w:sz w:val="24"/>
          <w:szCs w:val="24"/>
        </w:rPr>
        <w:t>a</w:t>
      </w:r>
      <w:r w:rsidRPr="009C25F2">
        <w:rPr>
          <w:rFonts w:ascii="Tahoma" w:eastAsia="Tahoma" w:hAnsi="Tahoma" w:cs="Tahoma"/>
          <w:spacing w:val="-1"/>
          <w:sz w:val="24"/>
          <w:szCs w:val="24"/>
        </w:rPr>
        <w:t>p</w:t>
      </w:r>
      <w:r w:rsidRPr="009C25F2">
        <w:rPr>
          <w:rFonts w:ascii="Tahoma" w:eastAsia="Tahoma" w:hAnsi="Tahoma" w:cs="Tahoma"/>
          <w:sz w:val="24"/>
          <w:szCs w:val="24"/>
        </w:rPr>
        <w:t>rue</w:t>
      </w:r>
      <w:r w:rsidRPr="009C25F2">
        <w:rPr>
          <w:rFonts w:ascii="Tahoma" w:eastAsia="Tahoma" w:hAnsi="Tahoma" w:cs="Tahoma"/>
          <w:spacing w:val="1"/>
          <w:sz w:val="24"/>
          <w:szCs w:val="24"/>
        </w:rPr>
        <w:t>b</w:t>
      </w:r>
      <w:r w:rsidRPr="009C25F2">
        <w:rPr>
          <w:rFonts w:ascii="Tahoma" w:eastAsia="Tahoma" w:hAnsi="Tahoma" w:cs="Tahoma"/>
          <w:sz w:val="24"/>
          <w:szCs w:val="24"/>
        </w:rPr>
        <w:t>e</w:t>
      </w:r>
      <w:r w:rsidRPr="009C25F2">
        <w:rPr>
          <w:rFonts w:ascii="Tahoma" w:eastAsia="Tahoma" w:hAnsi="Tahoma" w:cs="Tahoma"/>
          <w:spacing w:val="8"/>
          <w:sz w:val="24"/>
          <w:szCs w:val="24"/>
        </w:rPr>
        <w:t xml:space="preserve"> </w:t>
      </w:r>
      <w:r w:rsidRPr="009C25F2">
        <w:rPr>
          <w:rFonts w:ascii="Tahoma" w:eastAsia="Tahoma" w:hAnsi="Tahoma" w:cs="Tahoma"/>
          <w:sz w:val="24"/>
          <w:szCs w:val="24"/>
        </w:rPr>
        <w:t>la</w:t>
      </w:r>
      <w:r w:rsidRPr="009C25F2">
        <w:rPr>
          <w:rFonts w:ascii="Tahoma" w:eastAsia="Tahoma" w:hAnsi="Tahoma" w:cs="Tahoma"/>
          <w:spacing w:val="22"/>
          <w:sz w:val="24"/>
          <w:szCs w:val="24"/>
        </w:rPr>
        <w:t xml:space="preserve"> </w:t>
      </w:r>
      <w:r w:rsidRPr="009C25F2">
        <w:rPr>
          <w:rFonts w:ascii="Tahoma" w:eastAsia="Tahoma" w:hAnsi="Tahoma" w:cs="Tahoma"/>
          <w:sz w:val="24"/>
          <w:szCs w:val="24"/>
        </w:rPr>
        <w:t>Se</w:t>
      </w:r>
      <w:r w:rsidRPr="009C25F2">
        <w:rPr>
          <w:rFonts w:ascii="Tahoma" w:eastAsia="Tahoma" w:hAnsi="Tahoma" w:cs="Tahoma"/>
          <w:spacing w:val="1"/>
          <w:sz w:val="24"/>
          <w:szCs w:val="24"/>
        </w:rPr>
        <w:t>c</w:t>
      </w:r>
      <w:r w:rsidRPr="009C25F2">
        <w:rPr>
          <w:rFonts w:ascii="Tahoma" w:eastAsia="Tahoma" w:hAnsi="Tahoma" w:cs="Tahoma"/>
          <w:sz w:val="24"/>
          <w:szCs w:val="24"/>
        </w:rPr>
        <w:t>ret</w:t>
      </w:r>
      <w:r w:rsidRPr="009C25F2">
        <w:rPr>
          <w:rFonts w:ascii="Tahoma" w:eastAsia="Tahoma" w:hAnsi="Tahoma" w:cs="Tahoma"/>
          <w:spacing w:val="1"/>
          <w:sz w:val="24"/>
          <w:szCs w:val="24"/>
        </w:rPr>
        <w:t>a</w:t>
      </w:r>
      <w:r w:rsidRPr="009C25F2">
        <w:rPr>
          <w:rFonts w:ascii="Tahoma" w:eastAsia="Tahoma" w:hAnsi="Tahoma" w:cs="Tahoma"/>
          <w:sz w:val="24"/>
          <w:szCs w:val="24"/>
        </w:rPr>
        <w:t>r</w:t>
      </w:r>
      <w:r w:rsidRPr="009C25F2">
        <w:rPr>
          <w:rFonts w:ascii="Tahoma" w:eastAsia="Tahoma" w:hAnsi="Tahoma" w:cs="Tahoma"/>
          <w:spacing w:val="1"/>
          <w:sz w:val="24"/>
          <w:szCs w:val="24"/>
        </w:rPr>
        <w:t>í</w:t>
      </w:r>
      <w:r w:rsidRPr="009C25F2">
        <w:rPr>
          <w:rFonts w:ascii="Tahoma" w:eastAsia="Tahoma" w:hAnsi="Tahoma" w:cs="Tahoma"/>
          <w:spacing w:val="-1"/>
          <w:sz w:val="24"/>
          <w:szCs w:val="24"/>
        </w:rPr>
        <w:t>a</w:t>
      </w:r>
      <w:r w:rsidRPr="009C25F2">
        <w:rPr>
          <w:rFonts w:ascii="Tahoma" w:eastAsia="Tahoma" w:hAnsi="Tahoma" w:cs="Tahoma"/>
          <w:sz w:val="24"/>
          <w:szCs w:val="24"/>
        </w:rPr>
        <w:t>,</w:t>
      </w:r>
      <w:r w:rsidRPr="009C25F2">
        <w:rPr>
          <w:rFonts w:ascii="Tahoma" w:eastAsia="Tahoma" w:hAnsi="Tahoma" w:cs="Tahoma"/>
          <w:spacing w:val="5"/>
          <w:sz w:val="24"/>
          <w:szCs w:val="24"/>
        </w:rPr>
        <w:t xml:space="preserve"> </w:t>
      </w:r>
      <w:r w:rsidRPr="009C25F2">
        <w:rPr>
          <w:rFonts w:ascii="Tahoma" w:eastAsia="Tahoma" w:hAnsi="Tahoma" w:cs="Tahoma"/>
          <w:sz w:val="24"/>
          <w:szCs w:val="24"/>
        </w:rPr>
        <w:t>e</w:t>
      </w:r>
      <w:r w:rsidRPr="009C25F2">
        <w:rPr>
          <w:rFonts w:ascii="Tahoma" w:eastAsia="Tahoma" w:hAnsi="Tahoma" w:cs="Tahoma"/>
          <w:spacing w:val="16"/>
          <w:sz w:val="24"/>
          <w:szCs w:val="24"/>
        </w:rPr>
        <w:t xml:space="preserve"> </w:t>
      </w:r>
      <w:r w:rsidRPr="009C25F2">
        <w:rPr>
          <w:rFonts w:ascii="Tahoma" w:eastAsia="Tahoma" w:hAnsi="Tahoma" w:cs="Tahoma"/>
          <w:sz w:val="24"/>
          <w:szCs w:val="24"/>
        </w:rPr>
        <w:t>in</w:t>
      </w:r>
      <w:r w:rsidRPr="009C25F2">
        <w:rPr>
          <w:rFonts w:ascii="Tahoma" w:eastAsia="Tahoma" w:hAnsi="Tahoma" w:cs="Tahoma"/>
          <w:spacing w:val="-1"/>
          <w:sz w:val="24"/>
          <w:szCs w:val="24"/>
        </w:rPr>
        <w:t>f</w:t>
      </w:r>
      <w:r w:rsidRPr="009C25F2">
        <w:rPr>
          <w:rFonts w:ascii="Tahoma" w:eastAsia="Tahoma" w:hAnsi="Tahoma" w:cs="Tahoma"/>
          <w:spacing w:val="1"/>
          <w:sz w:val="24"/>
          <w:szCs w:val="24"/>
        </w:rPr>
        <w:t>o</w:t>
      </w:r>
      <w:r w:rsidRPr="009C25F2">
        <w:rPr>
          <w:rFonts w:ascii="Tahoma" w:eastAsia="Tahoma" w:hAnsi="Tahoma" w:cs="Tahoma"/>
          <w:sz w:val="24"/>
          <w:szCs w:val="24"/>
        </w:rPr>
        <w:t>r</w:t>
      </w:r>
      <w:r w:rsidRPr="009C25F2">
        <w:rPr>
          <w:rFonts w:ascii="Tahoma" w:eastAsia="Tahoma" w:hAnsi="Tahoma" w:cs="Tahoma"/>
          <w:spacing w:val="1"/>
          <w:sz w:val="24"/>
          <w:szCs w:val="24"/>
        </w:rPr>
        <w:t>m</w:t>
      </w:r>
      <w:r w:rsidRPr="009C25F2">
        <w:rPr>
          <w:rFonts w:ascii="Tahoma" w:eastAsia="Tahoma" w:hAnsi="Tahoma" w:cs="Tahoma"/>
          <w:sz w:val="24"/>
          <w:szCs w:val="24"/>
        </w:rPr>
        <w:t>a</w:t>
      </w:r>
      <w:r w:rsidRPr="009C25F2">
        <w:rPr>
          <w:rFonts w:ascii="Tahoma" w:eastAsia="Tahoma" w:hAnsi="Tahoma" w:cs="Tahoma"/>
          <w:spacing w:val="1"/>
          <w:sz w:val="24"/>
          <w:szCs w:val="24"/>
        </w:rPr>
        <w:t>r</w:t>
      </w:r>
      <w:r w:rsidRPr="009C25F2">
        <w:rPr>
          <w:rFonts w:ascii="Tahoma" w:eastAsia="Tahoma" w:hAnsi="Tahoma" w:cs="Tahoma"/>
          <w:spacing w:val="-2"/>
          <w:sz w:val="24"/>
          <w:szCs w:val="24"/>
        </w:rPr>
        <w:t>l</w:t>
      </w:r>
      <w:r w:rsidRPr="009C25F2">
        <w:rPr>
          <w:rFonts w:ascii="Tahoma" w:eastAsia="Tahoma" w:hAnsi="Tahoma" w:cs="Tahoma"/>
          <w:sz w:val="24"/>
          <w:szCs w:val="24"/>
        </w:rPr>
        <w:t xml:space="preserve">o </w:t>
      </w:r>
      <w:r w:rsidRPr="009C25F2">
        <w:rPr>
          <w:rFonts w:ascii="Tahoma" w:eastAsia="Tahoma" w:hAnsi="Tahoma" w:cs="Tahoma"/>
          <w:spacing w:val="1"/>
          <w:sz w:val="24"/>
          <w:szCs w:val="24"/>
        </w:rPr>
        <w:t>o</w:t>
      </w:r>
      <w:r w:rsidRPr="009C25F2">
        <w:rPr>
          <w:rFonts w:ascii="Tahoma" w:eastAsia="Tahoma" w:hAnsi="Tahoma" w:cs="Tahoma"/>
          <w:sz w:val="24"/>
          <w:szCs w:val="24"/>
        </w:rPr>
        <w:t>p</w:t>
      </w:r>
      <w:r w:rsidRPr="009C25F2">
        <w:rPr>
          <w:rFonts w:ascii="Tahoma" w:eastAsia="Tahoma" w:hAnsi="Tahoma" w:cs="Tahoma"/>
          <w:spacing w:val="1"/>
          <w:sz w:val="24"/>
          <w:szCs w:val="24"/>
        </w:rPr>
        <w:t>o</w:t>
      </w:r>
      <w:r w:rsidRPr="009C25F2">
        <w:rPr>
          <w:rFonts w:ascii="Tahoma" w:eastAsia="Tahoma" w:hAnsi="Tahoma" w:cs="Tahoma"/>
          <w:sz w:val="24"/>
          <w:szCs w:val="24"/>
        </w:rPr>
        <w:t>rtu</w:t>
      </w:r>
      <w:r w:rsidRPr="009C25F2">
        <w:rPr>
          <w:rFonts w:ascii="Tahoma" w:eastAsia="Tahoma" w:hAnsi="Tahoma" w:cs="Tahoma"/>
          <w:spacing w:val="-1"/>
          <w:sz w:val="24"/>
          <w:szCs w:val="24"/>
        </w:rPr>
        <w:t>n</w:t>
      </w:r>
      <w:r w:rsidRPr="009C25F2">
        <w:rPr>
          <w:rFonts w:ascii="Tahoma" w:eastAsia="Tahoma" w:hAnsi="Tahoma" w:cs="Tahoma"/>
          <w:sz w:val="24"/>
          <w:szCs w:val="24"/>
        </w:rPr>
        <w:t>a</w:t>
      </w:r>
      <w:r w:rsidRPr="009C25F2">
        <w:rPr>
          <w:rFonts w:ascii="Tahoma" w:eastAsia="Tahoma" w:hAnsi="Tahoma" w:cs="Tahoma"/>
          <w:spacing w:val="1"/>
          <w:sz w:val="24"/>
          <w:szCs w:val="24"/>
        </w:rPr>
        <w:t>m</w:t>
      </w:r>
      <w:r>
        <w:rPr>
          <w:rFonts w:ascii="Tahoma" w:eastAsia="Tahoma" w:hAnsi="Tahoma" w:cs="Tahoma"/>
          <w:sz w:val="24"/>
          <w:szCs w:val="24"/>
        </w:rPr>
        <w:t>ente.</w:t>
      </w:r>
    </w:p>
    <w:p w:rsidR="00B25FDA" w:rsidRPr="009C25F2" w:rsidRDefault="00B25FDA" w:rsidP="00B25FDA">
      <w:pPr>
        <w:keepLines/>
        <w:spacing w:after="0" w:line="240" w:lineRule="auto"/>
        <w:ind w:right="49"/>
        <w:jc w:val="both"/>
        <w:rPr>
          <w:rFonts w:ascii="Tahoma" w:eastAsia="Tahoma" w:hAnsi="Tahoma" w:cs="Tahoma"/>
          <w:sz w:val="24"/>
          <w:szCs w:val="24"/>
        </w:rPr>
      </w:pPr>
    </w:p>
    <w:p w:rsidR="00B25FDA" w:rsidRPr="009C25F2" w:rsidRDefault="00B25FDA" w:rsidP="00B25FDA">
      <w:pPr>
        <w:keepLines/>
        <w:spacing w:after="0" w:line="240" w:lineRule="auto"/>
        <w:ind w:right="49"/>
        <w:jc w:val="both"/>
        <w:rPr>
          <w:rFonts w:ascii="Tahoma" w:eastAsia="Tahoma" w:hAnsi="Tahoma" w:cs="Tahoma"/>
          <w:sz w:val="24"/>
          <w:szCs w:val="24"/>
        </w:rPr>
      </w:pPr>
      <w:r w:rsidRPr="009C25F2">
        <w:rPr>
          <w:rFonts w:ascii="Tahoma" w:eastAsia="Tahoma" w:hAnsi="Tahoma" w:cs="Tahoma"/>
          <w:sz w:val="24"/>
          <w:szCs w:val="24"/>
        </w:rPr>
        <w:t>En materia de incremento en las percepciones, las Dependencias y Entidades deberán</w:t>
      </w:r>
      <w:r w:rsidRPr="009C25F2">
        <w:rPr>
          <w:rFonts w:ascii="Tahoma" w:eastAsia="Tahoma" w:hAnsi="Tahoma" w:cs="Tahoma"/>
          <w:spacing w:val="17"/>
          <w:sz w:val="24"/>
          <w:szCs w:val="24"/>
        </w:rPr>
        <w:t xml:space="preserve"> </w:t>
      </w:r>
      <w:r w:rsidRPr="009C25F2">
        <w:rPr>
          <w:rFonts w:ascii="Tahoma" w:eastAsia="Tahoma" w:hAnsi="Tahoma" w:cs="Tahoma"/>
          <w:sz w:val="24"/>
          <w:szCs w:val="24"/>
        </w:rPr>
        <w:t>s</w:t>
      </w:r>
      <w:r w:rsidRPr="009C25F2">
        <w:rPr>
          <w:rFonts w:ascii="Tahoma" w:eastAsia="Tahoma" w:hAnsi="Tahoma" w:cs="Tahoma"/>
          <w:spacing w:val="-1"/>
          <w:sz w:val="24"/>
          <w:szCs w:val="24"/>
        </w:rPr>
        <w:t>uj</w:t>
      </w:r>
      <w:r w:rsidRPr="009C25F2">
        <w:rPr>
          <w:rFonts w:ascii="Tahoma" w:eastAsia="Tahoma" w:hAnsi="Tahoma" w:cs="Tahoma"/>
          <w:sz w:val="24"/>
          <w:szCs w:val="24"/>
        </w:rPr>
        <w:t>et</w:t>
      </w:r>
      <w:r w:rsidRPr="009C25F2">
        <w:rPr>
          <w:rFonts w:ascii="Tahoma" w:eastAsia="Tahoma" w:hAnsi="Tahoma" w:cs="Tahoma"/>
          <w:spacing w:val="1"/>
          <w:sz w:val="24"/>
          <w:szCs w:val="24"/>
        </w:rPr>
        <w:t>a</w:t>
      </w:r>
      <w:r w:rsidRPr="009C25F2">
        <w:rPr>
          <w:rFonts w:ascii="Tahoma" w:eastAsia="Tahoma" w:hAnsi="Tahoma" w:cs="Tahoma"/>
          <w:spacing w:val="2"/>
          <w:sz w:val="24"/>
          <w:szCs w:val="24"/>
        </w:rPr>
        <w:t>r</w:t>
      </w:r>
      <w:r w:rsidRPr="009C25F2">
        <w:rPr>
          <w:rFonts w:ascii="Tahoma" w:eastAsia="Tahoma" w:hAnsi="Tahoma" w:cs="Tahoma"/>
          <w:sz w:val="24"/>
          <w:szCs w:val="24"/>
        </w:rPr>
        <w:t>se</w:t>
      </w:r>
      <w:r w:rsidRPr="009C25F2">
        <w:rPr>
          <w:rFonts w:ascii="Tahoma" w:eastAsia="Tahoma" w:hAnsi="Tahoma" w:cs="Tahoma"/>
          <w:spacing w:val="16"/>
          <w:sz w:val="24"/>
          <w:szCs w:val="24"/>
        </w:rPr>
        <w:t xml:space="preserve"> </w:t>
      </w:r>
      <w:r w:rsidRPr="009C25F2">
        <w:rPr>
          <w:rFonts w:ascii="Tahoma" w:eastAsia="Tahoma" w:hAnsi="Tahoma" w:cs="Tahoma"/>
          <w:sz w:val="24"/>
          <w:szCs w:val="24"/>
        </w:rPr>
        <w:t>e</w:t>
      </w:r>
      <w:r w:rsidRPr="009C25F2">
        <w:rPr>
          <w:rFonts w:ascii="Tahoma" w:eastAsia="Tahoma" w:hAnsi="Tahoma" w:cs="Tahoma"/>
          <w:spacing w:val="2"/>
          <w:sz w:val="24"/>
          <w:szCs w:val="24"/>
        </w:rPr>
        <w:t>s</w:t>
      </w:r>
      <w:r w:rsidRPr="009C25F2">
        <w:rPr>
          <w:rFonts w:ascii="Tahoma" w:eastAsia="Tahoma" w:hAnsi="Tahoma" w:cs="Tahoma"/>
          <w:sz w:val="24"/>
          <w:szCs w:val="24"/>
        </w:rPr>
        <w:t>tri</w:t>
      </w:r>
      <w:r w:rsidRPr="009C25F2">
        <w:rPr>
          <w:rFonts w:ascii="Tahoma" w:eastAsia="Tahoma" w:hAnsi="Tahoma" w:cs="Tahoma"/>
          <w:spacing w:val="1"/>
          <w:sz w:val="24"/>
          <w:szCs w:val="24"/>
        </w:rPr>
        <w:t>c</w:t>
      </w:r>
      <w:r w:rsidRPr="009C25F2">
        <w:rPr>
          <w:rFonts w:ascii="Tahoma" w:eastAsia="Tahoma" w:hAnsi="Tahoma" w:cs="Tahoma"/>
          <w:sz w:val="24"/>
          <w:szCs w:val="24"/>
        </w:rPr>
        <w:t>ta</w:t>
      </w:r>
      <w:r w:rsidRPr="009C25F2">
        <w:rPr>
          <w:rFonts w:ascii="Tahoma" w:eastAsia="Tahoma" w:hAnsi="Tahoma" w:cs="Tahoma"/>
          <w:spacing w:val="1"/>
          <w:sz w:val="24"/>
          <w:szCs w:val="24"/>
        </w:rPr>
        <w:t>m</w:t>
      </w:r>
      <w:r w:rsidRPr="009C25F2">
        <w:rPr>
          <w:rFonts w:ascii="Tahoma" w:eastAsia="Tahoma" w:hAnsi="Tahoma" w:cs="Tahoma"/>
          <w:sz w:val="24"/>
          <w:szCs w:val="24"/>
        </w:rPr>
        <w:t>ente</w:t>
      </w:r>
      <w:r w:rsidRPr="009C25F2">
        <w:rPr>
          <w:rFonts w:ascii="Tahoma" w:eastAsia="Tahoma" w:hAnsi="Tahoma" w:cs="Tahoma"/>
          <w:spacing w:val="10"/>
          <w:sz w:val="24"/>
          <w:szCs w:val="24"/>
        </w:rPr>
        <w:t xml:space="preserve"> </w:t>
      </w:r>
      <w:r w:rsidRPr="009C25F2">
        <w:rPr>
          <w:rFonts w:ascii="Tahoma" w:eastAsia="Tahoma" w:hAnsi="Tahoma" w:cs="Tahoma"/>
          <w:sz w:val="24"/>
          <w:szCs w:val="24"/>
        </w:rPr>
        <w:t>a</w:t>
      </w:r>
      <w:r w:rsidRPr="009C25F2">
        <w:rPr>
          <w:rFonts w:ascii="Tahoma" w:eastAsia="Tahoma" w:hAnsi="Tahoma" w:cs="Tahoma"/>
          <w:spacing w:val="26"/>
          <w:sz w:val="24"/>
          <w:szCs w:val="24"/>
        </w:rPr>
        <w:t xml:space="preserve"> </w:t>
      </w:r>
      <w:r w:rsidRPr="009C25F2">
        <w:rPr>
          <w:rFonts w:ascii="Tahoma" w:eastAsia="Tahoma" w:hAnsi="Tahoma" w:cs="Tahoma"/>
          <w:sz w:val="24"/>
          <w:szCs w:val="24"/>
        </w:rPr>
        <w:t>l</w:t>
      </w:r>
      <w:r w:rsidRPr="009C25F2">
        <w:rPr>
          <w:rFonts w:ascii="Tahoma" w:eastAsia="Tahoma" w:hAnsi="Tahoma" w:cs="Tahoma"/>
          <w:spacing w:val="1"/>
          <w:sz w:val="24"/>
          <w:szCs w:val="24"/>
        </w:rPr>
        <w:t>a</w:t>
      </w:r>
      <w:r w:rsidRPr="009C25F2">
        <w:rPr>
          <w:rFonts w:ascii="Tahoma" w:eastAsia="Tahoma" w:hAnsi="Tahoma" w:cs="Tahoma"/>
          <w:sz w:val="24"/>
          <w:szCs w:val="24"/>
        </w:rPr>
        <w:t>s</w:t>
      </w:r>
      <w:r w:rsidRPr="009C25F2">
        <w:rPr>
          <w:rFonts w:ascii="Tahoma" w:eastAsia="Tahoma" w:hAnsi="Tahoma" w:cs="Tahoma"/>
          <w:spacing w:val="23"/>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r</w:t>
      </w:r>
      <w:r w:rsidRPr="009C25F2">
        <w:rPr>
          <w:rFonts w:ascii="Tahoma" w:eastAsia="Tahoma" w:hAnsi="Tahoma" w:cs="Tahoma"/>
          <w:sz w:val="24"/>
          <w:szCs w:val="24"/>
        </w:rPr>
        <w:t>e</w:t>
      </w:r>
      <w:r w:rsidRPr="009C25F2">
        <w:rPr>
          <w:rFonts w:ascii="Tahoma" w:eastAsia="Tahoma" w:hAnsi="Tahoma" w:cs="Tahoma"/>
          <w:spacing w:val="1"/>
          <w:sz w:val="24"/>
          <w:szCs w:val="24"/>
        </w:rPr>
        <w:t>v</w:t>
      </w:r>
      <w:r w:rsidRPr="009C25F2">
        <w:rPr>
          <w:rFonts w:ascii="Tahoma" w:eastAsia="Tahoma" w:hAnsi="Tahoma" w:cs="Tahoma"/>
          <w:sz w:val="24"/>
          <w:szCs w:val="24"/>
        </w:rPr>
        <w:t>is</w:t>
      </w:r>
      <w:r w:rsidRPr="009C25F2">
        <w:rPr>
          <w:rFonts w:ascii="Tahoma" w:eastAsia="Tahoma" w:hAnsi="Tahoma" w:cs="Tahoma"/>
          <w:spacing w:val="1"/>
          <w:sz w:val="24"/>
          <w:szCs w:val="24"/>
        </w:rPr>
        <w:t>io</w:t>
      </w:r>
      <w:r w:rsidRPr="009C25F2">
        <w:rPr>
          <w:rFonts w:ascii="Tahoma" w:eastAsia="Tahoma" w:hAnsi="Tahoma" w:cs="Tahoma"/>
          <w:sz w:val="24"/>
          <w:szCs w:val="24"/>
        </w:rPr>
        <w:t>nes</w:t>
      </w:r>
      <w:r w:rsidRPr="009C25F2">
        <w:rPr>
          <w:rFonts w:ascii="Tahoma" w:eastAsia="Tahoma" w:hAnsi="Tahoma" w:cs="Tahoma"/>
          <w:spacing w:val="13"/>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r</w:t>
      </w:r>
      <w:r w:rsidRPr="009C25F2">
        <w:rPr>
          <w:rFonts w:ascii="Tahoma" w:eastAsia="Tahoma" w:hAnsi="Tahoma" w:cs="Tahoma"/>
          <w:sz w:val="24"/>
          <w:szCs w:val="24"/>
        </w:rPr>
        <w:t>esupu</w:t>
      </w:r>
      <w:r w:rsidRPr="009C25F2">
        <w:rPr>
          <w:rFonts w:ascii="Tahoma" w:eastAsia="Tahoma" w:hAnsi="Tahoma" w:cs="Tahoma"/>
          <w:spacing w:val="2"/>
          <w:sz w:val="24"/>
          <w:szCs w:val="24"/>
        </w:rPr>
        <w:t>e</w:t>
      </w:r>
      <w:r w:rsidRPr="009C25F2">
        <w:rPr>
          <w:rFonts w:ascii="Tahoma" w:eastAsia="Tahoma" w:hAnsi="Tahoma" w:cs="Tahoma"/>
          <w:sz w:val="24"/>
          <w:szCs w:val="24"/>
        </w:rPr>
        <w:t>st</w:t>
      </w:r>
      <w:r w:rsidRPr="009C25F2">
        <w:rPr>
          <w:rFonts w:ascii="Tahoma" w:eastAsia="Tahoma" w:hAnsi="Tahoma" w:cs="Tahoma"/>
          <w:spacing w:val="2"/>
          <w:sz w:val="24"/>
          <w:szCs w:val="24"/>
        </w:rPr>
        <w:t>a</w:t>
      </w:r>
      <w:r w:rsidRPr="009C25F2">
        <w:rPr>
          <w:rFonts w:ascii="Tahoma" w:eastAsia="Tahoma" w:hAnsi="Tahoma" w:cs="Tahoma"/>
          <w:sz w:val="24"/>
          <w:szCs w:val="24"/>
        </w:rPr>
        <w:t>r</w:t>
      </w:r>
      <w:r w:rsidRPr="009C25F2">
        <w:rPr>
          <w:rFonts w:ascii="Tahoma" w:eastAsia="Tahoma" w:hAnsi="Tahoma" w:cs="Tahoma"/>
          <w:spacing w:val="1"/>
          <w:sz w:val="24"/>
          <w:szCs w:val="24"/>
        </w:rPr>
        <w:t>i</w:t>
      </w:r>
      <w:r w:rsidRPr="009C25F2">
        <w:rPr>
          <w:rFonts w:ascii="Tahoma" w:eastAsia="Tahoma" w:hAnsi="Tahoma" w:cs="Tahoma"/>
          <w:sz w:val="24"/>
          <w:szCs w:val="24"/>
        </w:rPr>
        <w:t>as</w:t>
      </w:r>
      <w:r w:rsidRPr="009C25F2">
        <w:rPr>
          <w:rFonts w:ascii="Tahoma" w:eastAsia="Tahoma" w:hAnsi="Tahoma" w:cs="Tahoma"/>
          <w:spacing w:val="9"/>
          <w:sz w:val="24"/>
          <w:szCs w:val="24"/>
        </w:rPr>
        <w:t xml:space="preserve"> </w:t>
      </w:r>
      <w:r w:rsidRPr="009C25F2">
        <w:rPr>
          <w:rFonts w:ascii="Tahoma" w:eastAsia="Tahoma" w:hAnsi="Tahoma" w:cs="Tahoma"/>
          <w:sz w:val="24"/>
          <w:szCs w:val="24"/>
        </w:rPr>
        <w:t>a</w:t>
      </w:r>
      <w:r w:rsidRPr="009C25F2">
        <w:rPr>
          <w:rFonts w:ascii="Tahoma" w:eastAsia="Tahoma" w:hAnsi="Tahoma" w:cs="Tahoma"/>
          <w:spacing w:val="1"/>
          <w:sz w:val="24"/>
          <w:szCs w:val="24"/>
        </w:rPr>
        <w:t>p</w:t>
      </w:r>
      <w:r w:rsidRPr="009C25F2">
        <w:rPr>
          <w:rFonts w:ascii="Tahoma" w:eastAsia="Tahoma" w:hAnsi="Tahoma" w:cs="Tahoma"/>
          <w:sz w:val="24"/>
          <w:szCs w:val="24"/>
        </w:rPr>
        <w:t>r</w:t>
      </w:r>
      <w:r w:rsidRPr="009C25F2">
        <w:rPr>
          <w:rFonts w:ascii="Tahoma" w:eastAsia="Tahoma" w:hAnsi="Tahoma" w:cs="Tahoma"/>
          <w:spacing w:val="1"/>
          <w:sz w:val="24"/>
          <w:szCs w:val="24"/>
        </w:rPr>
        <w:t>o</w:t>
      </w:r>
      <w:r w:rsidRPr="009C25F2">
        <w:rPr>
          <w:rFonts w:ascii="Tahoma" w:eastAsia="Tahoma" w:hAnsi="Tahoma" w:cs="Tahoma"/>
          <w:sz w:val="24"/>
          <w:szCs w:val="24"/>
        </w:rPr>
        <w:t>b</w:t>
      </w:r>
      <w:r w:rsidRPr="009C25F2">
        <w:rPr>
          <w:rFonts w:ascii="Tahoma" w:eastAsia="Tahoma" w:hAnsi="Tahoma" w:cs="Tahoma"/>
          <w:spacing w:val="1"/>
          <w:sz w:val="24"/>
          <w:szCs w:val="24"/>
        </w:rPr>
        <w:t>a</w:t>
      </w:r>
      <w:r w:rsidRPr="009C25F2">
        <w:rPr>
          <w:rFonts w:ascii="Tahoma" w:eastAsia="Tahoma" w:hAnsi="Tahoma" w:cs="Tahoma"/>
          <w:sz w:val="24"/>
          <w:szCs w:val="24"/>
        </w:rPr>
        <w:t>d</w:t>
      </w:r>
      <w:r w:rsidRPr="009C25F2">
        <w:rPr>
          <w:rFonts w:ascii="Tahoma" w:eastAsia="Tahoma" w:hAnsi="Tahoma" w:cs="Tahoma"/>
          <w:spacing w:val="-1"/>
          <w:sz w:val="24"/>
          <w:szCs w:val="24"/>
        </w:rPr>
        <w:t>a</w:t>
      </w:r>
      <w:r w:rsidRPr="009C25F2">
        <w:rPr>
          <w:rFonts w:ascii="Tahoma" w:eastAsia="Tahoma" w:hAnsi="Tahoma" w:cs="Tahoma"/>
          <w:sz w:val="24"/>
          <w:szCs w:val="24"/>
        </w:rPr>
        <w:t>s esp</w:t>
      </w:r>
      <w:r w:rsidRPr="009C25F2">
        <w:rPr>
          <w:rFonts w:ascii="Tahoma" w:eastAsia="Tahoma" w:hAnsi="Tahoma" w:cs="Tahoma"/>
          <w:spacing w:val="1"/>
          <w:sz w:val="24"/>
          <w:szCs w:val="24"/>
        </w:rPr>
        <w:t>e</w:t>
      </w:r>
      <w:r w:rsidRPr="009C25F2">
        <w:rPr>
          <w:rFonts w:ascii="Tahoma" w:eastAsia="Tahoma" w:hAnsi="Tahoma" w:cs="Tahoma"/>
          <w:sz w:val="24"/>
          <w:szCs w:val="24"/>
        </w:rPr>
        <w:t>c</w:t>
      </w:r>
      <w:r w:rsidRPr="009C25F2">
        <w:rPr>
          <w:rFonts w:ascii="Tahoma" w:eastAsia="Tahoma" w:hAnsi="Tahoma" w:cs="Tahoma"/>
          <w:spacing w:val="1"/>
          <w:sz w:val="24"/>
          <w:szCs w:val="24"/>
        </w:rPr>
        <w:t>í</w:t>
      </w:r>
      <w:r w:rsidRPr="009C25F2">
        <w:rPr>
          <w:rFonts w:ascii="Tahoma" w:eastAsia="Tahoma" w:hAnsi="Tahoma" w:cs="Tahoma"/>
          <w:spacing w:val="-1"/>
          <w:sz w:val="24"/>
          <w:szCs w:val="24"/>
        </w:rPr>
        <w:t>f</w:t>
      </w:r>
      <w:r w:rsidRPr="009C25F2">
        <w:rPr>
          <w:rFonts w:ascii="Tahoma" w:eastAsia="Tahoma" w:hAnsi="Tahoma" w:cs="Tahoma"/>
          <w:sz w:val="24"/>
          <w:szCs w:val="24"/>
        </w:rPr>
        <w:t>i</w:t>
      </w:r>
      <w:r w:rsidRPr="009C25F2">
        <w:rPr>
          <w:rFonts w:ascii="Tahoma" w:eastAsia="Tahoma" w:hAnsi="Tahoma" w:cs="Tahoma"/>
          <w:spacing w:val="1"/>
          <w:sz w:val="24"/>
          <w:szCs w:val="24"/>
        </w:rPr>
        <w:t>c</w:t>
      </w:r>
      <w:r w:rsidRPr="009C25F2">
        <w:rPr>
          <w:rFonts w:ascii="Tahoma" w:eastAsia="Tahoma" w:hAnsi="Tahoma" w:cs="Tahoma"/>
          <w:sz w:val="24"/>
          <w:szCs w:val="24"/>
        </w:rPr>
        <w:t>a</w:t>
      </w:r>
      <w:r w:rsidRPr="009C25F2">
        <w:rPr>
          <w:rFonts w:ascii="Tahoma" w:eastAsia="Tahoma" w:hAnsi="Tahoma" w:cs="Tahoma"/>
          <w:spacing w:val="1"/>
          <w:sz w:val="24"/>
          <w:szCs w:val="24"/>
        </w:rPr>
        <w:t>m</w:t>
      </w:r>
      <w:r w:rsidRPr="009C25F2">
        <w:rPr>
          <w:rFonts w:ascii="Tahoma" w:eastAsia="Tahoma" w:hAnsi="Tahoma" w:cs="Tahoma"/>
          <w:sz w:val="24"/>
          <w:szCs w:val="24"/>
        </w:rPr>
        <w:t>ente</w:t>
      </w:r>
      <w:r w:rsidRPr="009C25F2">
        <w:rPr>
          <w:rFonts w:ascii="Tahoma" w:eastAsia="Tahoma" w:hAnsi="Tahoma" w:cs="Tahoma"/>
          <w:spacing w:val="-18"/>
          <w:sz w:val="24"/>
          <w:szCs w:val="24"/>
        </w:rPr>
        <w:t xml:space="preserve"> </w:t>
      </w:r>
      <w:r w:rsidRPr="009C25F2">
        <w:rPr>
          <w:rFonts w:ascii="Tahoma" w:eastAsia="Tahoma" w:hAnsi="Tahoma" w:cs="Tahoma"/>
          <w:spacing w:val="1"/>
          <w:sz w:val="24"/>
          <w:szCs w:val="24"/>
        </w:rPr>
        <w:t>p</w:t>
      </w:r>
      <w:r w:rsidRPr="009C25F2">
        <w:rPr>
          <w:rFonts w:ascii="Tahoma" w:eastAsia="Tahoma" w:hAnsi="Tahoma" w:cs="Tahoma"/>
          <w:sz w:val="24"/>
          <w:szCs w:val="24"/>
        </w:rPr>
        <w:t>a</w:t>
      </w:r>
      <w:r w:rsidRPr="009C25F2">
        <w:rPr>
          <w:rFonts w:ascii="Tahoma" w:eastAsia="Tahoma" w:hAnsi="Tahoma" w:cs="Tahoma"/>
          <w:spacing w:val="1"/>
          <w:sz w:val="24"/>
          <w:szCs w:val="24"/>
        </w:rPr>
        <w:t>r</w:t>
      </w:r>
      <w:r w:rsidRPr="009C25F2">
        <w:rPr>
          <w:rFonts w:ascii="Tahoma" w:eastAsia="Tahoma" w:hAnsi="Tahoma" w:cs="Tahoma"/>
          <w:sz w:val="24"/>
          <w:szCs w:val="24"/>
        </w:rPr>
        <w:t>a</w:t>
      </w:r>
      <w:r w:rsidRPr="009C25F2">
        <w:rPr>
          <w:rFonts w:ascii="Tahoma" w:eastAsia="Tahoma" w:hAnsi="Tahoma" w:cs="Tahoma"/>
          <w:spacing w:val="-5"/>
          <w:sz w:val="24"/>
          <w:szCs w:val="24"/>
        </w:rPr>
        <w:t xml:space="preserve"> </w:t>
      </w:r>
      <w:r w:rsidRPr="009C25F2">
        <w:rPr>
          <w:rFonts w:ascii="Tahoma" w:eastAsia="Tahoma" w:hAnsi="Tahoma" w:cs="Tahoma"/>
          <w:sz w:val="24"/>
          <w:szCs w:val="24"/>
        </w:rPr>
        <w:t>este</w:t>
      </w:r>
      <w:r w:rsidRPr="009C25F2">
        <w:rPr>
          <w:rFonts w:ascii="Tahoma" w:eastAsia="Tahoma" w:hAnsi="Tahoma" w:cs="Tahoma"/>
          <w:spacing w:val="-5"/>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ro</w:t>
      </w:r>
      <w:r w:rsidRPr="009C25F2">
        <w:rPr>
          <w:rFonts w:ascii="Tahoma" w:eastAsia="Tahoma" w:hAnsi="Tahoma" w:cs="Tahoma"/>
          <w:sz w:val="24"/>
          <w:szCs w:val="24"/>
        </w:rPr>
        <w:t>p</w:t>
      </w:r>
      <w:r w:rsidRPr="009C25F2">
        <w:rPr>
          <w:rFonts w:ascii="Tahoma" w:eastAsia="Tahoma" w:hAnsi="Tahoma" w:cs="Tahoma"/>
          <w:spacing w:val="1"/>
          <w:sz w:val="24"/>
          <w:szCs w:val="24"/>
        </w:rPr>
        <w:t>ó</w:t>
      </w:r>
      <w:r w:rsidRPr="009C25F2">
        <w:rPr>
          <w:rFonts w:ascii="Tahoma" w:eastAsia="Tahoma" w:hAnsi="Tahoma" w:cs="Tahoma"/>
          <w:sz w:val="24"/>
          <w:szCs w:val="24"/>
        </w:rPr>
        <w:t>sito</w:t>
      </w:r>
      <w:r w:rsidRPr="009C25F2">
        <w:rPr>
          <w:rFonts w:ascii="Tahoma" w:eastAsia="Tahoma" w:hAnsi="Tahoma" w:cs="Tahoma"/>
          <w:spacing w:val="-11"/>
          <w:sz w:val="24"/>
          <w:szCs w:val="24"/>
        </w:rPr>
        <w:t xml:space="preserve"> </w:t>
      </w:r>
      <w:r w:rsidRPr="009C25F2">
        <w:rPr>
          <w:rFonts w:ascii="Tahoma" w:eastAsia="Tahoma" w:hAnsi="Tahoma" w:cs="Tahoma"/>
          <w:spacing w:val="1"/>
          <w:sz w:val="24"/>
          <w:szCs w:val="24"/>
        </w:rPr>
        <w:t>e</w:t>
      </w:r>
      <w:r w:rsidRPr="009C25F2">
        <w:rPr>
          <w:rFonts w:ascii="Tahoma" w:eastAsia="Tahoma" w:hAnsi="Tahoma" w:cs="Tahoma"/>
          <w:sz w:val="24"/>
          <w:szCs w:val="24"/>
        </w:rPr>
        <w:t>n</w:t>
      </w:r>
      <w:r w:rsidRPr="009C25F2">
        <w:rPr>
          <w:rFonts w:ascii="Tahoma" w:eastAsia="Tahoma" w:hAnsi="Tahoma" w:cs="Tahoma"/>
          <w:spacing w:val="-3"/>
          <w:sz w:val="24"/>
          <w:szCs w:val="24"/>
        </w:rPr>
        <w:t xml:space="preserve"> </w:t>
      </w:r>
      <w:r w:rsidRPr="009C25F2">
        <w:rPr>
          <w:rFonts w:ascii="Tahoma" w:eastAsia="Tahoma" w:hAnsi="Tahoma" w:cs="Tahoma"/>
          <w:sz w:val="24"/>
          <w:szCs w:val="24"/>
        </w:rPr>
        <w:t>el</w:t>
      </w:r>
      <w:r w:rsidRPr="009C25F2">
        <w:rPr>
          <w:rFonts w:ascii="Tahoma" w:eastAsia="Tahoma" w:hAnsi="Tahoma" w:cs="Tahoma"/>
          <w:spacing w:val="-2"/>
          <w:sz w:val="24"/>
          <w:szCs w:val="24"/>
        </w:rPr>
        <w:t xml:space="preserve"> </w:t>
      </w:r>
      <w:r w:rsidRPr="009C25F2">
        <w:rPr>
          <w:rFonts w:ascii="Tahoma" w:eastAsia="Tahoma" w:hAnsi="Tahoma" w:cs="Tahoma"/>
          <w:spacing w:val="1"/>
          <w:sz w:val="24"/>
          <w:szCs w:val="24"/>
        </w:rPr>
        <w:t>p</w:t>
      </w:r>
      <w:r w:rsidRPr="009C25F2">
        <w:rPr>
          <w:rFonts w:ascii="Tahoma" w:eastAsia="Tahoma" w:hAnsi="Tahoma" w:cs="Tahoma"/>
          <w:sz w:val="24"/>
          <w:szCs w:val="24"/>
        </w:rPr>
        <w:t>resen</w:t>
      </w:r>
      <w:r w:rsidRPr="009C25F2">
        <w:rPr>
          <w:rFonts w:ascii="Tahoma" w:eastAsia="Tahoma" w:hAnsi="Tahoma" w:cs="Tahoma"/>
          <w:spacing w:val="-1"/>
          <w:sz w:val="24"/>
          <w:szCs w:val="24"/>
        </w:rPr>
        <w:t>t</w:t>
      </w:r>
      <w:r w:rsidRPr="009C25F2">
        <w:rPr>
          <w:rFonts w:ascii="Tahoma" w:eastAsia="Tahoma" w:hAnsi="Tahoma" w:cs="Tahoma"/>
          <w:sz w:val="24"/>
          <w:szCs w:val="24"/>
        </w:rPr>
        <w:t>e</w:t>
      </w:r>
      <w:r w:rsidRPr="009C25F2">
        <w:rPr>
          <w:rFonts w:ascii="Tahoma" w:eastAsia="Tahoma" w:hAnsi="Tahoma" w:cs="Tahoma"/>
          <w:spacing w:val="-10"/>
          <w:sz w:val="24"/>
          <w:szCs w:val="24"/>
        </w:rPr>
        <w:t xml:space="preserve"> </w:t>
      </w:r>
      <w:r w:rsidRPr="009C25F2">
        <w:rPr>
          <w:rFonts w:ascii="Tahoma" w:eastAsia="Tahoma" w:hAnsi="Tahoma" w:cs="Tahoma"/>
          <w:spacing w:val="1"/>
          <w:sz w:val="24"/>
          <w:szCs w:val="24"/>
        </w:rPr>
        <w:t>P</w:t>
      </w:r>
      <w:r w:rsidRPr="009C25F2">
        <w:rPr>
          <w:rFonts w:ascii="Tahoma" w:eastAsia="Tahoma" w:hAnsi="Tahoma" w:cs="Tahoma"/>
          <w:sz w:val="24"/>
          <w:szCs w:val="24"/>
        </w:rPr>
        <w:t>resu</w:t>
      </w:r>
      <w:r w:rsidRPr="009C25F2">
        <w:rPr>
          <w:rFonts w:ascii="Tahoma" w:eastAsia="Tahoma" w:hAnsi="Tahoma" w:cs="Tahoma"/>
          <w:spacing w:val="2"/>
          <w:sz w:val="24"/>
          <w:szCs w:val="24"/>
        </w:rPr>
        <w:t>p</w:t>
      </w:r>
      <w:r w:rsidRPr="009C25F2">
        <w:rPr>
          <w:rFonts w:ascii="Tahoma" w:eastAsia="Tahoma" w:hAnsi="Tahoma" w:cs="Tahoma"/>
          <w:sz w:val="24"/>
          <w:szCs w:val="24"/>
        </w:rPr>
        <w:t>ues</w:t>
      </w:r>
      <w:r w:rsidRPr="009C25F2">
        <w:rPr>
          <w:rFonts w:ascii="Tahoma" w:eastAsia="Tahoma" w:hAnsi="Tahoma" w:cs="Tahoma"/>
          <w:spacing w:val="1"/>
          <w:sz w:val="24"/>
          <w:szCs w:val="24"/>
        </w:rPr>
        <w:t>to</w:t>
      </w:r>
      <w:r w:rsidRPr="009C25F2">
        <w:rPr>
          <w:rFonts w:ascii="Tahoma" w:eastAsia="Tahoma" w:hAnsi="Tahoma" w:cs="Tahoma"/>
          <w:sz w:val="24"/>
          <w:szCs w:val="24"/>
        </w:rPr>
        <w:t>;</w:t>
      </w:r>
    </w:p>
    <w:p w:rsidR="00B25FDA" w:rsidRPr="009C25F2" w:rsidRDefault="00B25FDA" w:rsidP="00B25FDA">
      <w:pPr>
        <w:keepLines/>
        <w:widowControl w:val="0"/>
        <w:spacing w:after="0" w:line="240" w:lineRule="auto"/>
        <w:ind w:right="47"/>
        <w:contextualSpacing/>
        <w:jc w:val="both"/>
        <w:rPr>
          <w:rFonts w:ascii="Tahoma" w:eastAsia="Tahoma" w:hAnsi="Tahoma" w:cs="Tahoma"/>
          <w:sz w:val="24"/>
          <w:szCs w:val="24"/>
        </w:rPr>
      </w:pPr>
    </w:p>
    <w:p w:rsidR="00B25FDA" w:rsidRPr="009C25F2" w:rsidRDefault="00B25FDA" w:rsidP="00B25FDA">
      <w:pPr>
        <w:keepLines/>
        <w:widowControl w:val="0"/>
        <w:spacing w:after="0" w:line="240" w:lineRule="auto"/>
        <w:ind w:right="47"/>
        <w:contextualSpacing/>
        <w:jc w:val="both"/>
        <w:rPr>
          <w:rFonts w:ascii="Tahoma" w:eastAsia="Tahoma" w:hAnsi="Tahoma" w:cs="Tahoma"/>
          <w:sz w:val="24"/>
          <w:szCs w:val="24"/>
        </w:rPr>
      </w:pPr>
      <w:r w:rsidRPr="009C25F2">
        <w:rPr>
          <w:rFonts w:ascii="Tahoma" w:eastAsia="Tahoma" w:hAnsi="Tahoma" w:cs="Tahoma"/>
          <w:sz w:val="24"/>
          <w:szCs w:val="24"/>
        </w:rPr>
        <w:t>V.- A</w:t>
      </w:r>
      <w:r w:rsidRPr="009C25F2">
        <w:rPr>
          <w:rFonts w:ascii="Tahoma" w:eastAsia="Tahoma" w:hAnsi="Tahoma" w:cs="Tahoma"/>
          <w:spacing w:val="1"/>
          <w:sz w:val="24"/>
          <w:szCs w:val="24"/>
        </w:rPr>
        <w:t>b</w:t>
      </w:r>
      <w:r w:rsidRPr="009C25F2">
        <w:rPr>
          <w:rFonts w:ascii="Tahoma" w:eastAsia="Tahoma" w:hAnsi="Tahoma" w:cs="Tahoma"/>
          <w:sz w:val="24"/>
          <w:szCs w:val="24"/>
        </w:rPr>
        <w:t xml:space="preserve">stenerse  </w:t>
      </w:r>
      <w:r w:rsidRPr="009C25F2">
        <w:rPr>
          <w:rFonts w:ascii="Tahoma" w:eastAsia="Tahoma" w:hAnsi="Tahoma" w:cs="Tahoma"/>
          <w:spacing w:val="44"/>
          <w:sz w:val="24"/>
          <w:szCs w:val="24"/>
        </w:rPr>
        <w:t xml:space="preserve"> </w:t>
      </w:r>
      <w:r w:rsidRPr="009C25F2">
        <w:rPr>
          <w:rFonts w:ascii="Tahoma" w:eastAsia="Tahoma" w:hAnsi="Tahoma" w:cs="Tahoma"/>
          <w:sz w:val="24"/>
          <w:szCs w:val="24"/>
        </w:rPr>
        <w:t xml:space="preserve">de  </w:t>
      </w:r>
      <w:r w:rsidRPr="009C25F2">
        <w:rPr>
          <w:rFonts w:ascii="Tahoma" w:eastAsia="Tahoma" w:hAnsi="Tahoma" w:cs="Tahoma"/>
          <w:spacing w:val="54"/>
          <w:sz w:val="24"/>
          <w:szCs w:val="24"/>
        </w:rPr>
        <w:t xml:space="preserve"> </w:t>
      </w:r>
      <w:r w:rsidRPr="009C25F2">
        <w:rPr>
          <w:rFonts w:ascii="Tahoma" w:eastAsia="Tahoma" w:hAnsi="Tahoma" w:cs="Tahoma"/>
          <w:sz w:val="24"/>
          <w:szCs w:val="24"/>
        </w:rPr>
        <w:t>c</w:t>
      </w:r>
      <w:r w:rsidRPr="009C25F2">
        <w:rPr>
          <w:rFonts w:ascii="Tahoma" w:eastAsia="Tahoma" w:hAnsi="Tahoma" w:cs="Tahoma"/>
          <w:spacing w:val="1"/>
          <w:sz w:val="24"/>
          <w:szCs w:val="24"/>
        </w:rPr>
        <w:t>o</w:t>
      </w:r>
      <w:r w:rsidRPr="009C25F2">
        <w:rPr>
          <w:rFonts w:ascii="Tahoma" w:eastAsia="Tahoma" w:hAnsi="Tahoma" w:cs="Tahoma"/>
          <w:sz w:val="24"/>
          <w:szCs w:val="24"/>
        </w:rPr>
        <w:t>n</w:t>
      </w:r>
      <w:r w:rsidRPr="009C25F2">
        <w:rPr>
          <w:rFonts w:ascii="Tahoma" w:eastAsia="Tahoma" w:hAnsi="Tahoma" w:cs="Tahoma"/>
          <w:spacing w:val="-1"/>
          <w:sz w:val="24"/>
          <w:szCs w:val="24"/>
        </w:rPr>
        <w:t>t</w:t>
      </w:r>
      <w:r w:rsidRPr="009C25F2">
        <w:rPr>
          <w:rFonts w:ascii="Tahoma" w:eastAsia="Tahoma" w:hAnsi="Tahoma" w:cs="Tahoma"/>
          <w:sz w:val="24"/>
          <w:szCs w:val="24"/>
        </w:rPr>
        <w:t>r</w:t>
      </w:r>
      <w:r w:rsidRPr="009C25F2">
        <w:rPr>
          <w:rFonts w:ascii="Tahoma" w:eastAsia="Tahoma" w:hAnsi="Tahoma" w:cs="Tahoma"/>
          <w:spacing w:val="1"/>
          <w:sz w:val="24"/>
          <w:szCs w:val="24"/>
        </w:rPr>
        <w:t>a</w:t>
      </w:r>
      <w:r w:rsidRPr="009C25F2">
        <w:rPr>
          <w:rFonts w:ascii="Tahoma" w:eastAsia="Tahoma" w:hAnsi="Tahoma" w:cs="Tahoma"/>
          <w:sz w:val="24"/>
          <w:szCs w:val="24"/>
        </w:rPr>
        <w:t xml:space="preserve">tar  </w:t>
      </w:r>
      <w:r w:rsidRPr="009C25F2">
        <w:rPr>
          <w:rFonts w:ascii="Tahoma" w:eastAsia="Tahoma" w:hAnsi="Tahoma" w:cs="Tahoma"/>
          <w:spacing w:val="45"/>
          <w:sz w:val="24"/>
          <w:szCs w:val="24"/>
        </w:rPr>
        <w:t xml:space="preserve"> </w:t>
      </w:r>
      <w:r w:rsidRPr="009C25F2">
        <w:rPr>
          <w:rFonts w:ascii="Tahoma" w:eastAsia="Tahoma" w:hAnsi="Tahoma" w:cs="Tahoma"/>
          <w:sz w:val="24"/>
          <w:szCs w:val="24"/>
        </w:rPr>
        <w:t>trab</w:t>
      </w:r>
      <w:r w:rsidRPr="009C25F2">
        <w:rPr>
          <w:rFonts w:ascii="Tahoma" w:eastAsia="Tahoma" w:hAnsi="Tahoma" w:cs="Tahoma"/>
          <w:spacing w:val="1"/>
          <w:sz w:val="24"/>
          <w:szCs w:val="24"/>
        </w:rPr>
        <w:t>a</w:t>
      </w:r>
      <w:r w:rsidRPr="009C25F2">
        <w:rPr>
          <w:rFonts w:ascii="Tahoma" w:eastAsia="Tahoma" w:hAnsi="Tahoma" w:cs="Tahoma"/>
          <w:spacing w:val="-1"/>
          <w:sz w:val="24"/>
          <w:szCs w:val="24"/>
        </w:rPr>
        <w:t>j</w:t>
      </w:r>
      <w:r w:rsidRPr="009C25F2">
        <w:rPr>
          <w:rFonts w:ascii="Tahoma" w:eastAsia="Tahoma" w:hAnsi="Tahoma" w:cs="Tahoma"/>
          <w:sz w:val="24"/>
          <w:szCs w:val="24"/>
        </w:rPr>
        <w:t>a</w:t>
      </w:r>
      <w:r w:rsidRPr="009C25F2">
        <w:rPr>
          <w:rFonts w:ascii="Tahoma" w:eastAsia="Tahoma" w:hAnsi="Tahoma" w:cs="Tahoma"/>
          <w:spacing w:val="1"/>
          <w:sz w:val="24"/>
          <w:szCs w:val="24"/>
        </w:rPr>
        <w:t>do</w:t>
      </w:r>
      <w:r w:rsidRPr="009C25F2">
        <w:rPr>
          <w:rFonts w:ascii="Tahoma" w:eastAsia="Tahoma" w:hAnsi="Tahoma" w:cs="Tahoma"/>
          <w:sz w:val="24"/>
          <w:szCs w:val="24"/>
        </w:rPr>
        <w:t xml:space="preserve">res  </w:t>
      </w:r>
      <w:r w:rsidRPr="009C25F2">
        <w:rPr>
          <w:rFonts w:ascii="Tahoma" w:eastAsia="Tahoma" w:hAnsi="Tahoma" w:cs="Tahoma"/>
          <w:spacing w:val="41"/>
          <w:sz w:val="24"/>
          <w:szCs w:val="24"/>
        </w:rPr>
        <w:t xml:space="preserve"> </w:t>
      </w:r>
      <w:r w:rsidRPr="009C25F2">
        <w:rPr>
          <w:rFonts w:ascii="Tahoma" w:eastAsia="Tahoma" w:hAnsi="Tahoma" w:cs="Tahoma"/>
          <w:sz w:val="24"/>
          <w:szCs w:val="24"/>
        </w:rPr>
        <w:t>e</w:t>
      </w:r>
      <w:r w:rsidRPr="009C25F2">
        <w:rPr>
          <w:rFonts w:ascii="Tahoma" w:eastAsia="Tahoma" w:hAnsi="Tahoma" w:cs="Tahoma"/>
          <w:spacing w:val="1"/>
          <w:sz w:val="24"/>
          <w:szCs w:val="24"/>
        </w:rPr>
        <w:t>v</w:t>
      </w:r>
      <w:r w:rsidRPr="009C25F2">
        <w:rPr>
          <w:rFonts w:ascii="Tahoma" w:eastAsia="Tahoma" w:hAnsi="Tahoma" w:cs="Tahoma"/>
          <w:sz w:val="24"/>
          <w:szCs w:val="24"/>
        </w:rPr>
        <w:t>ent</w:t>
      </w:r>
      <w:r w:rsidRPr="009C25F2">
        <w:rPr>
          <w:rFonts w:ascii="Tahoma" w:eastAsia="Tahoma" w:hAnsi="Tahoma" w:cs="Tahoma"/>
          <w:spacing w:val="-1"/>
          <w:sz w:val="24"/>
          <w:szCs w:val="24"/>
        </w:rPr>
        <w:t>u</w:t>
      </w:r>
      <w:r w:rsidRPr="009C25F2">
        <w:rPr>
          <w:rFonts w:ascii="Tahoma" w:eastAsia="Tahoma" w:hAnsi="Tahoma" w:cs="Tahoma"/>
          <w:sz w:val="24"/>
          <w:szCs w:val="24"/>
        </w:rPr>
        <w:t>a</w:t>
      </w:r>
      <w:r w:rsidRPr="009C25F2">
        <w:rPr>
          <w:rFonts w:ascii="Tahoma" w:eastAsia="Tahoma" w:hAnsi="Tahoma" w:cs="Tahoma"/>
          <w:spacing w:val="1"/>
          <w:sz w:val="24"/>
          <w:szCs w:val="24"/>
        </w:rPr>
        <w:t>l</w:t>
      </w:r>
      <w:r w:rsidRPr="009C25F2">
        <w:rPr>
          <w:rFonts w:ascii="Tahoma" w:eastAsia="Tahoma" w:hAnsi="Tahoma" w:cs="Tahoma"/>
          <w:sz w:val="24"/>
          <w:szCs w:val="24"/>
        </w:rPr>
        <w:t>es, sa</w:t>
      </w:r>
      <w:r w:rsidRPr="009C25F2">
        <w:rPr>
          <w:rFonts w:ascii="Tahoma" w:eastAsia="Tahoma" w:hAnsi="Tahoma" w:cs="Tahoma"/>
          <w:spacing w:val="3"/>
          <w:sz w:val="24"/>
          <w:szCs w:val="24"/>
        </w:rPr>
        <w:t>l</w:t>
      </w:r>
      <w:r w:rsidRPr="009C25F2">
        <w:rPr>
          <w:rFonts w:ascii="Tahoma" w:eastAsia="Tahoma" w:hAnsi="Tahoma" w:cs="Tahoma"/>
          <w:sz w:val="24"/>
          <w:szCs w:val="24"/>
        </w:rPr>
        <w:t xml:space="preserve">vo  </w:t>
      </w:r>
      <w:r w:rsidRPr="009C25F2">
        <w:rPr>
          <w:rFonts w:ascii="Tahoma" w:eastAsia="Tahoma" w:hAnsi="Tahoma" w:cs="Tahoma"/>
          <w:spacing w:val="51"/>
          <w:sz w:val="24"/>
          <w:szCs w:val="24"/>
        </w:rPr>
        <w:t xml:space="preserve"> </w:t>
      </w:r>
      <w:r w:rsidRPr="009C25F2">
        <w:rPr>
          <w:rFonts w:ascii="Tahoma" w:eastAsia="Tahoma" w:hAnsi="Tahoma" w:cs="Tahoma"/>
          <w:sz w:val="24"/>
          <w:szCs w:val="24"/>
        </w:rPr>
        <w:t xml:space="preserve">que  </w:t>
      </w:r>
      <w:r w:rsidRPr="009C25F2">
        <w:rPr>
          <w:rFonts w:ascii="Tahoma" w:eastAsia="Tahoma" w:hAnsi="Tahoma" w:cs="Tahoma"/>
          <w:spacing w:val="52"/>
          <w:sz w:val="24"/>
          <w:szCs w:val="24"/>
        </w:rPr>
        <w:t xml:space="preserve"> </w:t>
      </w:r>
      <w:r w:rsidRPr="009C25F2">
        <w:rPr>
          <w:rFonts w:ascii="Tahoma" w:eastAsia="Tahoma" w:hAnsi="Tahoma" w:cs="Tahoma"/>
          <w:sz w:val="24"/>
          <w:szCs w:val="24"/>
        </w:rPr>
        <w:t>ta</w:t>
      </w:r>
      <w:r w:rsidRPr="009C25F2">
        <w:rPr>
          <w:rFonts w:ascii="Tahoma" w:eastAsia="Tahoma" w:hAnsi="Tahoma" w:cs="Tahoma"/>
          <w:spacing w:val="1"/>
          <w:sz w:val="24"/>
          <w:szCs w:val="24"/>
        </w:rPr>
        <w:t>l</w:t>
      </w:r>
      <w:r w:rsidRPr="009C25F2">
        <w:rPr>
          <w:rFonts w:ascii="Tahoma" w:eastAsia="Tahoma" w:hAnsi="Tahoma" w:cs="Tahoma"/>
          <w:sz w:val="24"/>
          <w:szCs w:val="24"/>
        </w:rPr>
        <w:t>es c</w:t>
      </w:r>
      <w:r w:rsidRPr="009C25F2">
        <w:rPr>
          <w:rFonts w:ascii="Tahoma" w:eastAsia="Tahoma" w:hAnsi="Tahoma" w:cs="Tahoma"/>
          <w:spacing w:val="1"/>
          <w:sz w:val="24"/>
          <w:szCs w:val="24"/>
        </w:rPr>
        <w:t>o</w:t>
      </w:r>
      <w:r w:rsidRPr="009C25F2">
        <w:rPr>
          <w:rFonts w:ascii="Tahoma" w:eastAsia="Tahoma" w:hAnsi="Tahoma" w:cs="Tahoma"/>
          <w:sz w:val="24"/>
          <w:szCs w:val="24"/>
        </w:rPr>
        <w:t>n</w:t>
      </w:r>
      <w:r w:rsidRPr="009C25F2">
        <w:rPr>
          <w:rFonts w:ascii="Tahoma" w:eastAsia="Tahoma" w:hAnsi="Tahoma" w:cs="Tahoma"/>
          <w:spacing w:val="-1"/>
          <w:sz w:val="24"/>
          <w:szCs w:val="24"/>
        </w:rPr>
        <w:t>t</w:t>
      </w:r>
      <w:r w:rsidRPr="009C25F2">
        <w:rPr>
          <w:rFonts w:ascii="Tahoma" w:eastAsia="Tahoma" w:hAnsi="Tahoma" w:cs="Tahoma"/>
          <w:sz w:val="24"/>
          <w:szCs w:val="24"/>
        </w:rPr>
        <w:t>r</w:t>
      </w:r>
      <w:r w:rsidRPr="009C25F2">
        <w:rPr>
          <w:rFonts w:ascii="Tahoma" w:eastAsia="Tahoma" w:hAnsi="Tahoma" w:cs="Tahoma"/>
          <w:spacing w:val="1"/>
          <w:sz w:val="24"/>
          <w:szCs w:val="24"/>
        </w:rPr>
        <w:t>a</w:t>
      </w:r>
      <w:r w:rsidRPr="009C25F2">
        <w:rPr>
          <w:rFonts w:ascii="Tahoma" w:eastAsia="Tahoma" w:hAnsi="Tahoma" w:cs="Tahoma"/>
          <w:sz w:val="24"/>
          <w:szCs w:val="24"/>
        </w:rPr>
        <w:t>ta</w:t>
      </w:r>
      <w:r w:rsidRPr="009C25F2">
        <w:rPr>
          <w:rFonts w:ascii="Tahoma" w:eastAsia="Tahoma" w:hAnsi="Tahoma" w:cs="Tahoma"/>
          <w:spacing w:val="1"/>
          <w:sz w:val="24"/>
          <w:szCs w:val="24"/>
        </w:rPr>
        <w:t>c</w:t>
      </w:r>
      <w:r w:rsidRPr="009C25F2">
        <w:rPr>
          <w:rFonts w:ascii="Tahoma" w:eastAsia="Tahoma" w:hAnsi="Tahoma" w:cs="Tahoma"/>
          <w:sz w:val="24"/>
          <w:szCs w:val="24"/>
        </w:rPr>
        <w:t>i</w:t>
      </w:r>
      <w:r w:rsidRPr="009C25F2">
        <w:rPr>
          <w:rFonts w:ascii="Tahoma" w:eastAsia="Tahoma" w:hAnsi="Tahoma" w:cs="Tahoma"/>
          <w:spacing w:val="1"/>
          <w:sz w:val="24"/>
          <w:szCs w:val="24"/>
        </w:rPr>
        <w:t>o</w:t>
      </w:r>
      <w:r w:rsidRPr="009C25F2">
        <w:rPr>
          <w:rFonts w:ascii="Tahoma" w:eastAsia="Tahoma" w:hAnsi="Tahoma" w:cs="Tahoma"/>
          <w:sz w:val="24"/>
          <w:szCs w:val="24"/>
        </w:rPr>
        <w:t>nes se encue</w:t>
      </w:r>
      <w:r w:rsidRPr="009C25F2">
        <w:rPr>
          <w:rFonts w:ascii="Tahoma" w:eastAsia="Tahoma" w:hAnsi="Tahoma" w:cs="Tahoma"/>
          <w:spacing w:val="2"/>
          <w:sz w:val="24"/>
          <w:szCs w:val="24"/>
        </w:rPr>
        <w:t>n</w:t>
      </w:r>
      <w:r w:rsidRPr="009C25F2">
        <w:rPr>
          <w:rFonts w:ascii="Tahoma" w:eastAsia="Tahoma" w:hAnsi="Tahoma" w:cs="Tahoma"/>
          <w:sz w:val="24"/>
          <w:szCs w:val="24"/>
        </w:rPr>
        <w:t>tren p</w:t>
      </w:r>
      <w:r w:rsidRPr="009C25F2">
        <w:rPr>
          <w:rFonts w:ascii="Tahoma" w:eastAsia="Tahoma" w:hAnsi="Tahoma" w:cs="Tahoma"/>
          <w:spacing w:val="1"/>
          <w:sz w:val="24"/>
          <w:szCs w:val="24"/>
        </w:rPr>
        <w:t>r</w:t>
      </w:r>
      <w:r w:rsidRPr="009C25F2">
        <w:rPr>
          <w:rFonts w:ascii="Tahoma" w:eastAsia="Tahoma" w:hAnsi="Tahoma" w:cs="Tahoma"/>
          <w:sz w:val="24"/>
          <w:szCs w:val="24"/>
        </w:rPr>
        <w:t>e</w:t>
      </w:r>
      <w:r w:rsidRPr="009C25F2">
        <w:rPr>
          <w:rFonts w:ascii="Tahoma" w:eastAsia="Tahoma" w:hAnsi="Tahoma" w:cs="Tahoma"/>
          <w:spacing w:val="1"/>
          <w:sz w:val="24"/>
          <w:szCs w:val="24"/>
        </w:rPr>
        <w:t>v</w:t>
      </w:r>
      <w:r w:rsidRPr="009C25F2">
        <w:rPr>
          <w:rFonts w:ascii="Tahoma" w:eastAsia="Tahoma" w:hAnsi="Tahoma" w:cs="Tahoma"/>
          <w:sz w:val="24"/>
          <w:szCs w:val="24"/>
        </w:rPr>
        <w:t>ist</w:t>
      </w:r>
      <w:r w:rsidRPr="009C25F2">
        <w:rPr>
          <w:rFonts w:ascii="Tahoma" w:eastAsia="Tahoma" w:hAnsi="Tahoma" w:cs="Tahoma"/>
          <w:spacing w:val="3"/>
          <w:sz w:val="24"/>
          <w:szCs w:val="24"/>
        </w:rPr>
        <w:t>a</w:t>
      </w:r>
      <w:r w:rsidRPr="009C25F2">
        <w:rPr>
          <w:rFonts w:ascii="Tahoma" w:eastAsia="Tahoma" w:hAnsi="Tahoma" w:cs="Tahoma"/>
          <w:sz w:val="24"/>
          <w:szCs w:val="24"/>
        </w:rPr>
        <w:t>s en el p</w:t>
      </w:r>
      <w:r w:rsidRPr="009C25F2">
        <w:rPr>
          <w:rFonts w:ascii="Tahoma" w:eastAsia="Tahoma" w:hAnsi="Tahoma" w:cs="Tahoma"/>
          <w:spacing w:val="1"/>
          <w:sz w:val="24"/>
          <w:szCs w:val="24"/>
        </w:rPr>
        <w:t>r</w:t>
      </w:r>
      <w:r w:rsidRPr="009C25F2">
        <w:rPr>
          <w:rFonts w:ascii="Tahoma" w:eastAsia="Tahoma" w:hAnsi="Tahoma" w:cs="Tahoma"/>
          <w:sz w:val="24"/>
          <w:szCs w:val="24"/>
        </w:rPr>
        <w:t>e</w:t>
      </w:r>
      <w:r w:rsidRPr="009C25F2">
        <w:rPr>
          <w:rFonts w:ascii="Tahoma" w:eastAsia="Tahoma" w:hAnsi="Tahoma" w:cs="Tahoma"/>
          <w:spacing w:val="2"/>
          <w:sz w:val="24"/>
          <w:szCs w:val="24"/>
        </w:rPr>
        <w:t>s</w:t>
      </w:r>
      <w:r w:rsidRPr="009C25F2">
        <w:rPr>
          <w:rFonts w:ascii="Tahoma" w:eastAsia="Tahoma" w:hAnsi="Tahoma" w:cs="Tahoma"/>
          <w:sz w:val="24"/>
          <w:szCs w:val="24"/>
        </w:rPr>
        <w:t>upu</w:t>
      </w:r>
      <w:r w:rsidRPr="009C25F2">
        <w:rPr>
          <w:rFonts w:ascii="Tahoma" w:eastAsia="Tahoma" w:hAnsi="Tahoma" w:cs="Tahoma"/>
          <w:spacing w:val="2"/>
          <w:sz w:val="24"/>
          <w:szCs w:val="24"/>
        </w:rPr>
        <w:t>es</w:t>
      </w:r>
      <w:r w:rsidRPr="009C25F2">
        <w:rPr>
          <w:rFonts w:ascii="Tahoma" w:eastAsia="Tahoma" w:hAnsi="Tahoma" w:cs="Tahoma"/>
          <w:sz w:val="24"/>
          <w:szCs w:val="24"/>
        </w:rPr>
        <w:t>to</w:t>
      </w:r>
      <w:r w:rsidRPr="009C25F2">
        <w:rPr>
          <w:rFonts w:ascii="Tahoma" w:eastAsia="Tahoma" w:hAnsi="Tahoma" w:cs="Tahoma"/>
          <w:spacing w:val="4"/>
          <w:sz w:val="24"/>
          <w:szCs w:val="24"/>
        </w:rPr>
        <w:t xml:space="preserve"> </w:t>
      </w:r>
      <w:r w:rsidRPr="009C25F2">
        <w:rPr>
          <w:rFonts w:ascii="Tahoma" w:eastAsia="Tahoma" w:hAnsi="Tahoma" w:cs="Tahoma"/>
          <w:sz w:val="24"/>
          <w:szCs w:val="24"/>
        </w:rPr>
        <w:t>d</w:t>
      </w:r>
      <w:r w:rsidRPr="009C25F2">
        <w:rPr>
          <w:rFonts w:ascii="Tahoma" w:eastAsia="Tahoma" w:hAnsi="Tahoma" w:cs="Tahoma"/>
          <w:spacing w:val="1"/>
          <w:sz w:val="24"/>
          <w:szCs w:val="24"/>
        </w:rPr>
        <w:t>e</w:t>
      </w:r>
      <w:r w:rsidRPr="009C25F2">
        <w:rPr>
          <w:rFonts w:ascii="Tahoma" w:eastAsia="Tahoma" w:hAnsi="Tahoma" w:cs="Tahoma"/>
          <w:sz w:val="24"/>
          <w:szCs w:val="24"/>
        </w:rPr>
        <w:t>stina</w:t>
      </w:r>
      <w:r w:rsidRPr="009C25F2">
        <w:rPr>
          <w:rFonts w:ascii="Tahoma" w:eastAsia="Tahoma" w:hAnsi="Tahoma" w:cs="Tahoma"/>
          <w:spacing w:val="1"/>
          <w:sz w:val="24"/>
          <w:szCs w:val="24"/>
        </w:rPr>
        <w:t>d</w:t>
      </w:r>
      <w:r w:rsidRPr="009C25F2">
        <w:rPr>
          <w:rFonts w:ascii="Tahoma" w:eastAsia="Tahoma" w:hAnsi="Tahoma" w:cs="Tahoma"/>
          <w:sz w:val="24"/>
          <w:szCs w:val="24"/>
        </w:rPr>
        <w:t>o a servi</w:t>
      </w:r>
      <w:r w:rsidRPr="009C25F2">
        <w:rPr>
          <w:rFonts w:ascii="Tahoma" w:eastAsia="Tahoma" w:hAnsi="Tahoma" w:cs="Tahoma"/>
          <w:spacing w:val="1"/>
          <w:sz w:val="24"/>
          <w:szCs w:val="24"/>
        </w:rPr>
        <w:t>c</w:t>
      </w:r>
      <w:r w:rsidRPr="009C25F2">
        <w:rPr>
          <w:rFonts w:ascii="Tahoma" w:eastAsia="Tahoma" w:hAnsi="Tahoma" w:cs="Tahoma"/>
          <w:sz w:val="24"/>
          <w:szCs w:val="24"/>
        </w:rPr>
        <w:t>i</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8"/>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e</w:t>
      </w:r>
      <w:r w:rsidRPr="009C25F2">
        <w:rPr>
          <w:rFonts w:ascii="Tahoma" w:eastAsia="Tahoma" w:hAnsi="Tahoma" w:cs="Tahoma"/>
          <w:sz w:val="24"/>
          <w:szCs w:val="24"/>
        </w:rPr>
        <w:t>rsonal</w:t>
      </w:r>
      <w:r w:rsidRPr="009C25F2">
        <w:rPr>
          <w:rFonts w:ascii="Tahoma" w:eastAsia="Tahoma" w:hAnsi="Tahoma" w:cs="Tahoma"/>
          <w:spacing w:val="1"/>
          <w:sz w:val="24"/>
          <w:szCs w:val="24"/>
        </w:rPr>
        <w:t>e</w:t>
      </w:r>
      <w:r w:rsidRPr="009C25F2">
        <w:rPr>
          <w:rFonts w:ascii="Tahoma" w:eastAsia="Tahoma" w:hAnsi="Tahoma" w:cs="Tahoma"/>
          <w:sz w:val="24"/>
          <w:szCs w:val="24"/>
        </w:rPr>
        <w:t>s</w:t>
      </w:r>
      <w:r w:rsidRPr="009C25F2">
        <w:rPr>
          <w:rFonts w:ascii="Tahoma" w:eastAsia="Tahoma" w:hAnsi="Tahoma" w:cs="Tahoma"/>
          <w:spacing w:val="-10"/>
          <w:sz w:val="24"/>
          <w:szCs w:val="24"/>
        </w:rPr>
        <w:t xml:space="preserve"> </w:t>
      </w:r>
      <w:r w:rsidRPr="009C25F2">
        <w:rPr>
          <w:rFonts w:ascii="Tahoma" w:eastAsia="Tahoma" w:hAnsi="Tahoma" w:cs="Tahoma"/>
          <w:sz w:val="24"/>
          <w:szCs w:val="24"/>
        </w:rPr>
        <w:t>de la</w:t>
      </w:r>
      <w:r w:rsidRPr="009C25F2">
        <w:rPr>
          <w:rFonts w:ascii="Tahoma" w:eastAsia="Tahoma" w:hAnsi="Tahoma" w:cs="Tahoma"/>
          <w:spacing w:val="2"/>
          <w:sz w:val="24"/>
          <w:szCs w:val="24"/>
        </w:rPr>
        <w:t xml:space="preserve"> </w:t>
      </w:r>
      <w:r w:rsidRPr="009C25F2">
        <w:rPr>
          <w:rFonts w:ascii="Tahoma" w:eastAsia="Tahoma" w:hAnsi="Tahoma" w:cs="Tahoma"/>
          <w:sz w:val="24"/>
          <w:szCs w:val="24"/>
        </w:rPr>
        <w:t>D</w:t>
      </w:r>
      <w:r w:rsidRPr="009C25F2">
        <w:rPr>
          <w:rFonts w:ascii="Tahoma" w:eastAsia="Tahoma" w:hAnsi="Tahoma" w:cs="Tahoma"/>
          <w:spacing w:val="1"/>
          <w:sz w:val="24"/>
          <w:szCs w:val="24"/>
        </w:rPr>
        <w:t>e</w:t>
      </w:r>
      <w:r w:rsidRPr="009C25F2">
        <w:rPr>
          <w:rFonts w:ascii="Tahoma" w:eastAsia="Tahoma" w:hAnsi="Tahoma" w:cs="Tahoma"/>
          <w:sz w:val="24"/>
          <w:szCs w:val="24"/>
        </w:rPr>
        <w:t>p</w:t>
      </w:r>
      <w:r w:rsidRPr="009C25F2">
        <w:rPr>
          <w:rFonts w:ascii="Tahoma" w:eastAsia="Tahoma" w:hAnsi="Tahoma" w:cs="Tahoma"/>
          <w:spacing w:val="1"/>
          <w:sz w:val="24"/>
          <w:szCs w:val="24"/>
        </w:rPr>
        <w:t>e</w:t>
      </w:r>
      <w:r w:rsidRPr="009C25F2">
        <w:rPr>
          <w:rFonts w:ascii="Tahoma" w:eastAsia="Tahoma" w:hAnsi="Tahoma" w:cs="Tahoma"/>
          <w:sz w:val="24"/>
          <w:szCs w:val="24"/>
        </w:rPr>
        <w:t>ndenc</w:t>
      </w:r>
      <w:r w:rsidRPr="009C25F2">
        <w:rPr>
          <w:rFonts w:ascii="Tahoma" w:eastAsia="Tahoma" w:hAnsi="Tahoma" w:cs="Tahoma"/>
          <w:spacing w:val="1"/>
          <w:sz w:val="24"/>
          <w:szCs w:val="24"/>
        </w:rPr>
        <w:t>i</w:t>
      </w:r>
      <w:r w:rsidRPr="009C25F2">
        <w:rPr>
          <w:rFonts w:ascii="Tahoma" w:eastAsia="Tahoma" w:hAnsi="Tahoma" w:cs="Tahoma"/>
          <w:sz w:val="24"/>
          <w:szCs w:val="24"/>
        </w:rPr>
        <w:t>a</w:t>
      </w:r>
      <w:r w:rsidRPr="009C25F2">
        <w:rPr>
          <w:rFonts w:ascii="Tahoma" w:eastAsia="Tahoma" w:hAnsi="Tahoma" w:cs="Tahoma"/>
          <w:spacing w:val="-11"/>
          <w:sz w:val="24"/>
          <w:szCs w:val="24"/>
        </w:rPr>
        <w:t xml:space="preserve"> </w:t>
      </w:r>
      <w:r w:rsidRPr="009C25F2">
        <w:rPr>
          <w:rFonts w:ascii="Tahoma" w:eastAsia="Tahoma" w:hAnsi="Tahoma" w:cs="Tahoma"/>
          <w:sz w:val="24"/>
          <w:szCs w:val="24"/>
        </w:rPr>
        <w:t>o</w:t>
      </w:r>
      <w:r w:rsidRPr="009C25F2">
        <w:rPr>
          <w:rFonts w:ascii="Tahoma" w:eastAsia="Tahoma" w:hAnsi="Tahoma" w:cs="Tahoma"/>
          <w:spacing w:val="-1"/>
          <w:sz w:val="24"/>
          <w:szCs w:val="24"/>
        </w:rPr>
        <w:t xml:space="preserve"> </w:t>
      </w:r>
      <w:r w:rsidRPr="009C25F2">
        <w:rPr>
          <w:rFonts w:ascii="Tahoma" w:eastAsia="Tahoma" w:hAnsi="Tahoma" w:cs="Tahoma"/>
          <w:spacing w:val="1"/>
          <w:sz w:val="24"/>
          <w:szCs w:val="24"/>
        </w:rPr>
        <w:t>E</w:t>
      </w:r>
      <w:r w:rsidRPr="009C25F2">
        <w:rPr>
          <w:rFonts w:ascii="Tahoma" w:eastAsia="Tahoma" w:hAnsi="Tahoma" w:cs="Tahoma"/>
          <w:sz w:val="24"/>
          <w:szCs w:val="24"/>
        </w:rPr>
        <w:t>n</w:t>
      </w:r>
      <w:r w:rsidRPr="009C25F2">
        <w:rPr>
          <w:rFonts w:ascii="Tahoma" w:eastAsia="Tahoma" w:hAnsi="Tahoma" w:cs="Tahoma"/>
          <w:spacing w:val="-1"/>
          <w:sz w:val="24"/>
          <w:szCs w:val="24"/>
        </w:rPr>
        <w:t>t</w:t>
      </w:r>
      <w:r w:rsidRPr="009C25F2">
        <w:rPr>
          <w:rFonts w:ascii="Tahoma" w:eastAsia="Tahoma" w:hAnsi="Tahoma" w:cs="Tahoma"/>
          <w:sz w:val="24"/>
          <w:szCs w:val="24"/>
        </w:rPr>
        <w:t>i</w:t>
      </w:r>
      <w:r w:rsidRPr="009C25F2">
        <w:rPr>
          <w:rFonts w:ascii="Tahoma" w:eastAsia="Tahoma" w:hAnsi="Tahoma" w:cs="Tahoma"/>
          <w:spacing w:val="1"/>
          <w:sz w:val="24"/>
          <w:szCs w:val="24"/>
        </w:rPr>
        <w:t>d</w:t>
      </w:r>
      <w:r w:rsidRPr="009C25F2">
        <w:rPr>
          <w:rFonts w:ascii="Tahoma" w:eastAsia="Tahoma" w:hAnsi="Tahoma" w:cs="Tahoma"/>
          <w:sz w:val="24"/>
          <w:szCs w:val="24"/>
        </w:rPr>
        <w:t>ad</w:t>
      </w:r>
      <w:r w:rsidRPr="009C25F2">
        <w:rPr>
          <w:rFonts w:ascii="Tahoma" w:eastAsia="Tahoma" w:hAnsi="Tahoma" w:cs="Tahoma"/>
          <w:spacing w:val="-6"/>
          <w:sz w:val="24"/>
          <w:szCs w:val="24"/>
        </w:rPr>
        <w:t xml:space="preserve"> </w:t>
      </w:r>
      <w:r w:rsidRPr="009C25F2">
        <w:rPr>
          <w:rFonts w:ascii="Tahoma" w:eastAsia="Tahoma" w:hAnsi="Tahoma" w:cs="Tahoma"/>
          <w:sz w:val="24"/>
          <w:szCs w:val="24"/>
        </w:rPr>
        <w:t>y</w:t>
      </w:r>
      <w:r w:rsidRPr="009C25F2">
        <w:rPr>
          <w:rFonts w:ascii="Tahoma" w:eastAsia="Tahoma" w:hAnsi="Tahoma" w:cs="Tahoma"/>
          <w:spacing w:val="2"/>
          <w:sz w:val="24"/>
          <w:szCs w:val="24"/>
        </w:rPr>
        <w:t xml:space="preserve"> </w:t>
      </w:r>
      <w:r w:rsidRPr="009C25F2">
        <w:rPr>
          <w:rFonts w:ascii="Tahoma" w:eastAsia="Tahoma" w:hAnsi="Tahoma" w:cs="Tahoma"/>
          <w:sz w:val="24"/>
          <w:szCs w:val="24"/>
        </w:rPr>
        <w:t>se</w:t>
      </w:r>
      <w:r w:rsidRPr="009C25F2">
        <w:rPr>
          <w:rFonts w:ascii="Tahoma" w:eastAsia="Tahoma" w:hAnsi="Tahoma" w:cs="Tahoma"/>
          <w:spacing w:val="-1"/>
          <w:sz w:val="24"/>
          <w:szCs w:val="24"/>
        </w:rPr>
        <w:t xml:space="preserve"> </w:t>
      </w:r>
      <w:r w:rsidRPr="009C25F2">
        <w:rPr>
          <w:rFonts w:ascii="Tahoma" w:eastAsia="Tahoma" w:hAnsi="Tahoma" w:cs="Tahoma"/>
          <w:sz w:val="24"/>
          <w:szCs w:val="24"/>
        </w:rPr>
        <w:t>cuente</w:t>
      </w:r>
      <w:r w:rsidRPr="009C25F2">
        <w:rPr>
          <w:rFonts w:ascii="Tahoma" w:eastAsia="Tahoma" w:hAnsi="Tahoma" w:cs="Tahoma"/>
          <w:spacing w:val="-4"/>
          <w:sz w:val="24"/>
          <w:szCs w:val="24"/>
        </w:rPr>
        <w:t xml:space="preserve"> </w:t>
      </w:r>
      <w:r w:rsidRPr="009C25F2">
        <w:rPr>
          <w:rFonts w:ascii="Tahoma" w:eastAsia="Tahoma" w:hAnsi="Tahoma" w:cs="Tahoma"/>
          <w:sz w:val="24"/>
          <w:szCs w:val="24"/>
        </w:rPr>
        <w:t>c</w:t>
      </w:r>
      <w:r w:rsidRPr="009C25F2">
        <w:rPr>
          <w:rFonts w:ascii="Tahoma" w:eastAsia="Tahoma" w:hAnsi="Tahoma" w:cs="Tahoma"/>
          <w:spacing w:val="1"/>
          <w:sz w:val="24"/>
          <w:szCs w:val="24"/>
        </w:rPr>
        <w:t>o</w:t>
      </w:r>
      <w:r w:rsidRPr="009C25F2">
        <w:rPr>
          <w:rFonts w:ascii="Tahoma" w:eastAsia="Tahoma" w:hAnsi="Tahoma" w:cs="Tahoma"/>
          <w:sz w:val="24"/>
          <w:szCs w:val="24"/>
        </w:rPr>
        <w:t>n</w:t>
      </w:r>
      <w:r w:rsidRPr="009C25F2">
        <w:rPr>
          <w:rFonts w:ascii="Tahoma" w:eastAsia="Tahoma" w:hAnsi="Tahoma" w:cs="Tahoma"/>
          <w:spacing w:val="-2"/>
          <w:sz w:val="24"/>
          <w:szCs w:val="24"/>
        </w:rPr>
        <w:t xml:space="preserve"> </w:t>
      </w:r>
      <w:r w:rsidRPr="009C25F2">
        <w:rPr>
          <w:rFonts w:ascii="Tahoma" w:eastAsia="Tahoma" w:hAnsi="Tahoma" w:cs="Tahoma"/>
          <w:sz w:val="24"/>
          <w:szCs w:val="24"/>
        </w:rPr>
        <w:t>auto</w:t>
      </w:r>
      <w:r w:rsidRPr="009C25F2">
        <w:rPr>
          <w:rFonts w:ascii="Tahoma" w:eastAsia="Tahoma" w:hAnsi="Tahoma" w:cs="Tahoma"/>
          <w:spacing w:val="1"/>
          <w:sz w:val="24"/>
          <w:szCs w:val="24"/>
        </w:rPr>
        <w:t>r</w:t>
      </w:r>
      <w:r w:rsidRPr="009C25F2">
        <w:rPr>
          <w:rFonts w:ascii="Tahoma" w:eastAsia="Tahoma" w:hAnsi="Tahoma" w:cs="Tahoma"/>
          <w:sz w:val="24"/>
          <w:szCs w:val="24"/>
        </w:rPr>
        <w:t>iz</w:t>
      </w:r>
      <w:r w:rsidRPr="009C25F2">
        <w:rPr>
          <w:rFonts w:ascii="Tahoma" w:eastAsia="Tahoma" w:hAnsi="Tahoma" w:cs="Tahoma"/>
          <w:spacing w:val="1"/>
          <w:sz w:val="24"/>
          <w:szCs w:val="24"/>
        </w:rPr>
        <w:t>a</w:t>
      </w:r>
      <w:r w:rsidRPr="009C25F2">
        <w:rPr>
          <w:rFonts w:ascii="Tahoma" w:eastAsia="Tahoma" w:hAnsi="Tahoma" w:cs="Tahoma"/>
          <w:sz w:val="24"/>
          <w:szCs w:val="24"/>
        </w:rPr>
        <w:t>c</w:t>
      </w:r>
      <w:r w:rsidRPr="009C25F2">
        <w:rPr>
          <w:rFonts w:ascii="Tahoma" w:eastAsia="Tahoma" w:hAnsi="Tahoma" w:cs="Tahoma"/>
          <w:spacing w:val="1"/>
          <w:sz w:val="24"/>
          <w:szCs w:val="24"/>
        </w:rPr>
        <w:t>ió</w:t>
      </w:r>
      <w:r w:rsidRPr="009C25F2">
        <w:rPr>
          <w:rFonts w:ascii="Tahoma" w:eastAsia="Tahoma" w:hAnsi="Tahoma" w:cs="Tahoma"/>
          <w:sz w:val="24"/>
          <w:szCs w:val="24"/>
        </w:rPr>
        <w:t>n de</w:t>
      </w:r>
      <w:r w:rsidRPr="009C25F2">
        <w:rPr>
          <w:rFonts w:ascii="Tahoma" w:eastAsia="Tahoma" w:hAnsi="Tahoma" w:cs="Tahoma"/>
          <w:spacing w:val="-3"/>
          <w:sz w:val="24"/>
          <w:szCs w:val="24"/>
        </w:rPr>
        <w:t xml:space="preserve"> </w:t>
      </w:r>
      <w:r w:rsidRPr="009C25F2">
        <w:rPr>
          <w:rFonts w:ascii="Tahoma" w:eastAsia="Tahoma" w:hAnsi="Tahoma" w:cs="Tahoma"/>
          <w:spacing w:val="1"/>
          <w:sz w:val="24"/>
          <w:szCs w:val="24"/>
        </w:rPr>
        <w:t>l</w:t>
      </w:r>
      <w:r w:rsidRPr="009C25F2">
        <w:rPr>
          <w:rFonts w:ascii="Tahoma" w:eastAsia="Tahoma" w:hAnsi="Tahoma" w:cs="Tahoma"/>
          <w:sz w:val="24"/>
          <w:szCs w:val="24"/>
        </w:rPr>
        <w:t>a Sec</w:t>
      </w:r>
      <w:r w:rsidRPr="009C25F2">
        <w:rPr>
          <w:rFonts w:ascii="Tahoma" w:eastAsia="Tahoma" w:hAnsi="Tahoma" w:cs="Tahoma"/>
          <w:spacing w:val="1"/>
          <w:sz w:val="24"/>
          <w:szCs w:val="24"/>
        </w:rPr>
        <w:t>r</w:t>
      </w:r>
      <w:r w:rsidRPr="009C25F2">
        <w:rPr>
          <w:rFonts w:ascii="Tahoma" w:eastAsia="Tahoma" w:hAnsi="Tahoma" w:cs="Tahoma"/>
          <w:sz w:val="24"/>
          <w:szCs w:val="24"/>
        </w:rPr>
        <w:t>et</w:t>
      </w:r>
      <w:r w:rsidRPr="009C25F2">
        <w:rPr>
          <w:rFonts w:ascii="Tahoma" w:eastAsia="Tahoma" w:hAnsi="Tahoma" w:cs="Tahoma"/>
          <w:spacing w:val="1"/>
          <w:sz w:val="24"/>
          <w:szCs w:val="24"/>
        </w:rPr>
        <w:t>a</w:t>
      </w:r>
      <w:r w:rsidRPr="009C25F2">
        <w:rPr>
          <w:rFonts w:ascii="Tahoma" w:eastAsia="Tahoma" w:hAnsi="Tahoma" w:cs="Tahoma"/>
          <w:sz w:val="24"/>
          <w:szCs w:val="24"/>
        </w:rPr>
        <w:t>r</w:t>
      </w:r>
      <w:r w:rsidRPr="009C25F2">
        <w:rPr>
          <w:rFonts w:ascii="Tahoma" w:eastAsia="Tahoma" w:hAnsi="Tahoma" w:cs="Tahoma"/>
          <w:spacing w:val="1"/>
          <w:sz w:val="24"/>
          <w:szCs w:val="24"/>
        </w:rPr>
        <w:t>í</w:t>
      </w:r>
      <w:r w:rsidRPr="009C25F2">
        <w:rPr>
          <w:rFonts w:ascii="Tahoma" w:eastAsia="Tahoma" w:hAnsi="Tahoma" w:cs="Tahoma"/>
          <w:spacing w:val="2"/>
          <w:sz w:val="24"/>
          <w:szCs w:val="24"/>
        </w:rPr>
        <w:t>a</w:t>
      </w:r>
      <w:r w:rsidRPr="009C25F2">
        <w:rPr>
          <w:rFonts w:ascii="Tahoma" w:eastAsia="Tahoma" w:hAnsi="Tahoma" w:cs="Tahoma"/>
          <w:sz w:val="24"/>
          <w:szCs w:val="24"/>
        </w:rPr>
        <w:t>;</w:t>
      </w:r>
    </w:p>
    <w:p w:rsidR="00B25FDA" w:rsidRPr="009C25F2" w:rsidRDefault="00B25FDA" w:rsidP="00B25FDA">
      <w:pPr>
        <w:keepLines/>
        <w:widowControl w:val="0"/>
        <w:spacing w:after="0" w:line="240" w:lineRule="auto"/>
        <w:ind w:right="47"/>
        <w:contextualSpacing/>
        <w:jc w:val="both"/>
        <w:rPr>
          <w:rFonts w:ascii="Tahoma" w:eastAsia="Tahoma" w:hAnsi="Tahoma" w:cs="Tahoma"/>
          <w:sz w:val="24"/>
          <w:szCs w:val="24"/>
        </w:rPr>
      </w:pPr>
    </w:p>
    <w:p w:rsidR="00B25FDA" w:rsidRPr="009C25F2" w:rsidRDefault="00B25FDA" w:rsidP="00B25FDA">
      <w:pPr>
        <w:keepLines/>
        <w:widowControl w:val="0"/>
        <w:spacing w:after="0" w:line="240" w:lineRule="auto"/>
        <w:ind w:right="47"/>
        <w:contextualSpacing/>
        <w:jc w:val="both"/>
        <w:rPr>
          <w:rFonts w:ascii="Tahoma" w:eastAsia="Tahoma" w:hAnsi="Tahoma" w:cs="Tahoma"/>
          <w:sz w:val="24"/>
          <w:szCs w:val="24"/>
        </w:rPr>
      </w:pPr>
      <w:r w:rsidRPr="009C25F2">
        <w:rPr>
          <w:rFonts w:ascii="Tahoma" w:eastAsia="Tahoma" w:hAnsi="Tahoma" w:cs="Tahoma"/>
          <w:sz w:val="24"/>
          <w:szCs w:val="24"/>
        </w:rPr>
        <w:t>VI.- L</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49"/>
          <w:sz w:val="24"/>
          <w:szCs w:val="24"/>
        </w:rPr>
        <w:t xml:space="preserve"> </w:t>
      </w:r>
      <w:r w:rsidRPr="009C25F2">
        <w:rPr>
          <w:rFonts w:ascii="Tahoma" w:eastAsia="Tahoma" w:hAnsi="Tahoma" w:cs="Tahoma"/>
          <w:sz w:val="24"/>
          <w:szCs w:val="24"/>
        </w:rPr>
        <w:t>i</w:t>
      </w:r>
      <w:r w:rsidRPr="009C25F2">
        <w:rPr>
          <w:rFonts w:ascii="Tahoma" w:eastAsia="Tahoma" w:hAnsi="Tahoma" w:cs="Tahoma"/>
          <w:spacing w:val="1"/>
          <w:sz w:val="24"/>
          <w:szCs w:val="24"/>
        </w:rPr>
        <w:t>m</w:t>
      </w:r>
      <w:r w:rsidRPr="009C25F2">
        <w:rPr>
          <w:rFonts w:ascii="Tahoma" w:eastAsia="Tahoma" w:hAnsi="Tahoma" w:cs="Tahoma"/>
          <w:sz w:val="24"/>
          <w:szCs w:val="24"/>
        </w:rPr>
        <w:t>p</w:t>
      </w:r>
      <w:r w:rsidRPr="009C25F2">
        <w:rPr>
          <w:rFonts w:ascii="Tahoma" w:eastAsia="Tahoma" w:hAnsi="Tahoma" w:cs="Tahoma"/>
          <w:spacing w:val="1"/>
          <w:sz w:val="24"/>
          <w:szCs w:val="24"/>
        </w:rPr>
        <w:t>o</w:t>
      </w:r>
      <w:r w:rsidRPr="009C25F2">
        <w:rPr>
          <w:rFonts w:ascii="Tahoma" w:eastAsia="Tahoma" w:hAnsi="Tahoma" w:cs="Tahoma"/>
          <w:sz w:val="24"/>
          <w:szCs w:val="24"/>
        </w:rPr>
        <w:t>rtes</w:t>
      </w:r>
      <w:r w:rsidRPr="009C25F2">
        <w:rPr>
          <w:rFonts w:ascii="Tahoma" w:eastAsia="Tahoma" w:hAnsi="Tahoma" w:cs="Tahoma"/>
          <w:spacing w:val="42"/>
          <w:sz w:val="24"/>
          <w:szCs w:val="24"/>
        </w:rPr>
        <w:t xml:space="preserve"> </w:t>
      </w:r>
      <w:r w:rsidRPr="009C25F2">
        <w:rPr>
          <w:rFonts w:ascii="Tahoma" w:eastAsia="Tahoma" w:hAnsi="Tahoma" w:cs="Tahoma"/>
          <w:sz w:val="24"/>
          <w:szCs w:val="24"/>
        </w:rPr>
        <w:t>no</w:t>
      </w:r>
      <w:r w:rsidRPr="009C25F2">
        <w:rPr>
          <w:rFonts w:ascii="Tahoma" w:eastAsia="Tahoma" w:hAnsi="Tahoma" w:cs="Tahoma"/>
          <w:spacing w:val="48"/>
          <w:sz w:val="24"/>
          <w:szCs w:val="24"/>
        </w:rPr>
        <w:t xml:space="preserve"> </w:t>
      </w:r>
      <w:r w:rsidRPr="009C25F2">
        <w:rPr>
          <w:rFonts w:ascii="Tahoma" w:eastAsia="Tahoma" w:hAnsi="Tahoma" w:cs="Tahoma"/>
          <w:sz w:val="24"/>
          <w:szCs w:val="24"/>
        </w:rPr>
        <w:t>d</w:t>
      </w:r>
      <w:r w:rsidRPr="009C25F2">
        <w:rPr>
          <w:rFonts w:ascii="Tahoma" w:eastAsia="Tahoma" w:hAnsi="Tahoma" w:cs="Tahoma"/>
          <w:spacing w:val="1"/>
          <w:sz w:val="24"/>
          <w:szCs w:val="24"/>
        </w:rPr>
        <w:t>e</w:t>
      </w:r>
      <w:r w:rsidRPr="009C25F2">
        <w:rPr>
          <w:rFonts w:ascii="Tahoma" w:eastAsia="Tahoma" w:hAnsi="Tahoma" w:cs="Tahoma"/>
          <w:sz w:val="24"/>
          <w:szCs w:val="24"/>
        </w:rPr>
        <w:t>v</w:t>
      </w:r>
      <w:r w:rsidRPr="009C25F2">
        <w:rPr>
          <w:rFonts w:ascii="Tahoma" w:eastAsia="Tahoma" w:hAnsi="Tahoma" w:cs="Tahoma"/>
          <w:spacing w:val="1"/>
          <w:sz w:val="24"/>
          <w:szCs w:val="24"/>
        </w:rPr>
        <w:t>e</w:t>
      </w:r>
      <w:r w:rsidRPr="009C25F2">
        <w:rPr>
          <w:rFonts w:ascii="Tahoma" w:eastAsia="Tahoma" w:hAnsi="Tahoma" w:cs="Tahoma"/>
          <w:sz w:val="24"/>
          <w:szCs w:val="24"/>
        </w:rPr>
        <w:t>nga</w:t>
      </w:r>
      <w:r w:rsidRPr="009C25F2">
        <w:rPr>
          <w:rFonts w:ascii="Tahoma" w:eastAsia="Tahoma" w:hAnsi="Tahoma" w:cs="Tahoma"/>
          <w:spacing w:val="1"/>
          <w:sz w:val="24"/>
          <w:szCs w:val="24"/>
        </w:rPr>
        <w:t>do</w:t>
      </w:r>
      <w:r w:rsidRPr="009C25F2">
        <w:rPr>
          <w:rFonts w:ascii="Tahoma" w:eastAsia="Tahoma" w:hAnsi="Tahoma" w:cs="Tahoma"/>
          <w:sz w:val="24"/>
          <w:szCs w:val="24"/>
        </w:rPr>
        <w:t>s</w:t>
      </w:r>
      <w:r w:rsidRPr="009C25F2">
        <w:rPr>
          <w:rFonts w:ascii="Tahoma" w:eastAsia="Tahoma" w:hAnsi="Tahoma" w:cs="Tahoma"/>
          <w:spacing w:val="39"/>
          <w:sz w:val="24"/>
          <w:szCs w:val="24"/>
        </w:rPr>
        <w:t xml:space="preserve"> </w:t>
      </w:r>
      <w:r w:rsidRPr="009C25F2">
        <w:rPr>
          <w:rFonts w:ascii="Tahoma" w:eastAsia="Tahoma" w:hAnsi="Tahoma" w:cs="Tahoma"/>
          <w:sz w:val="24"/>
          <w:szCs w:val="24"/>
        </w:rPr>
        <w:t>en</w:t>
      </w:r>
      <w:r w:rsidRPr="009C25F2">
        <w:rPr>
          <w:rFonts w:ascii="Tahoma" w:eastAsia="Tahoma" w:hAnsi="Tahoma" w:cs="Tahoma"/>
          <w:spacing w:val="54"/>
          <w:sz w:val="24"/>
          <w:szCs w:val="24"/>
        </w:rPr>
        <w:t xml:space="preserve"> </w:t>
      </w:r>
      <w:r w:rsidRPr="009C25F2">
        <w:rPr>
          <w:rFonts w:ascii="Tahoma" w:eastAsia="Tahoma" w:hAnsi="Tahoma" w:cs="Tahoma"/>
          <w:sz w:val="24"/>
          <w:szCs w:val="24"/>
        </w:rPr>
        <w:t>el</w:t>
      </w:r>
      <w:r w:rsidRPr="009C25F2">
        <w:rPr>
          <w:rFonts w:ascii="Tahoma" w:eastAsia="Tahoma" w:hAnsi="Tahoma" w:cs="Tahoma"/>
          <w:spacing w:val="49"/>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a</w:t>
      </w:r>
      <w:r w:rsidRPr="009C25F2">
        <w:rPr>
          <w:rFonts w:ascii="Tahoma" w:eastAsia="Tahoma" w:hAnsi="Tahoma" w:cs="Tahoma"/>
          <w:spacing w:val="-2"/>
          <w:sz w:val="24"/>
          <w:szCs w:val="24"/>
        </w:rPr>
        <w:t>g</w:t>
      </w:r>
      <w:r w:rsidRPr="009C25F2">
        <w:rPr>
          <w:rFonts w:ascii="Tahoma" w:eastAsia="Tahoma" w:hAnsi="Tahoma" w:cs="Tahoma"/>
          <w:sz w:val="24"/>
          <w:szCs w:val="24"/>
        </w:rPr>
        <w:t>o</w:t>
      </w:r>
      <w:r w:rsidRPr="009C25F2">
        <w:rPr>
          <w:rFonts w:ascii="Tahoma" w:eastAsia="Tahoma" w:hAnsi="Tahoma" w:cs="Tahoma"/>
          <w:spacing w:val="48"/>
          <w:sz w:val="24"/>
          <w:szCs w:val="24"/>
        </w:rPr>
        <w:t xml:space="preserve"> </w:t>
      </w:r>
      <w:r w:rsidRPr="009C25F2">
        <w:rPr>
          <w:rFonts w:ascii="Tahoma" w:eastAsia="Tahoma" w:hAnsi="Tahoma" w:cs="Tahoma"/>
          <w:sz w:val="24"/>
          <w:szCs w:val="24"/>
        </w:rPr>
        <w:t>de</w:t>
      </w:r>
      <w:r w:rsidRPr="009C25F2">
        <w:rPr>
          <w:rFonts w:ascii="Tahoma" w:eastAsia="Tahoma" w:hAnsi="Tahoma" w:cs="Tahoma"/>
          <w:spacing w:val="51"/>
          <w:sz w:val="24"/>
          <w:szCs w:val="24"/>
        </w:rPr>
        <w:t xml:space="preserve"> </w:t>
      </w:r>
      <w:r w:rsidRPr="009C25F2">
        <w:rPr>
          <w:rFonts w:ascii="Tahoma" w:eastAsia="Tahoma" w:hAnsi="Tahoma" w:cs="Tahoma"/>
          <w:sz w:val="24"/>
          <w:szCs w:val="24"/>
        </w:rPr>
        <w:t>servi</w:t>
      </w:r>
      <w:r w:rsidRPr="009C25F2">
        <w:rPr>
          <w:rFonts w:ascii="Tahoma" w:eastAsia="Tahoma" w:hAnsi="Tahoma" w:cs="Tahoma"/>
          <w:spacing w:val="-1"/>
          <w:sz w:val="24"/>
          <w:szCs w:val="24"/>
        </w:rPr>
        <w:t>c</w:t>
      </w:r>
      <w:r w:rsidRPr="009C25F2">
        <w:rPr>
          <w:rFonts w:ascii="Tahoma" w:eastAsia="Tahoma" w:hAnsi="Tahoma" w:cs="Tahoma"/>
          <w:sz w:val="24"/>
          <w:szCs w:val="24"/>
        </w:rPr>
        <w:t>i</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43"/>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e</w:t>
      </w:r>
      <w:r w:rsidRPr="009C25F2">
        <w:rPr>
          <w:rFonts w:ascii="Tahoma" w:eastAsia="Tahoma" w:hAnsi="Tahoma" w:cs="Tahoma"/>
          <w:sz w:val="24"/>
          <w:szCs w:val="24"/>
        </w:rPr>
        <w:t>rs</w:t>
      </w:r>
      <w:r w:rsidRPr="009C25F2">
        <w:rPr>
          <w:rFonts w:ascii="Tahoma" w:eastAsia="Tahoma" w:hAnsi="Tahoma" w:cs="Tahoma"/>
          <w:spacing w:val="-2"/>
          <w:sz w:val="24"/>
          <w:szCs w:val="24"/>
        </w:rPr>
        <w:t>o</w:t>
      </w:r>
      <w:r w:rsidRPr="009C25F2">
        <w:rPr>
          <w:rFonts w:ascii="Tahoma" w:eastAsia="Tahoma" w:hAnsi="Tahoma" w:cs="Tahoma"/>
          <w:sz w:val="24"/>
          <w:szCs w:val="24"/>
        </w:rPr>
        <w:t>nal</w:t>
      </w:r>
      <w:r w:rsidRPr="009C25F2">
        <w:rPr>
          <w:rFonts w:ascii="Tahoma" w:eastAsia="Tahoma" w:hAnsi="Tahoma" w:cs="Tahoma"/>
          <w:spacing w:val="1"/>
          <w:sz w:val="24"/>
          <w:szCs w:val="24"/>
        </w:rPr>
        <w:t>e</w:t>
      </w:r>
      <w:r w:rsidRPr="009C25F2">
        <w:rPr>
          <w:rFonts w:ascii="Tahoma" w:eastAsia="Tahoma" w:hAnsi="Tahoma" w:cs="Tahoma"/>
          <w:sz w:val="24"/>
          <w:szCs w:val="24"/>
        </w:rPr>
        <w:t>s</w:t>
      </w:r>
      <w:r w:rsidRPr="009C25F2">
        <w:rPr>
          <w:rFonts w:ascii="Tahoma" w:eastAsia="Tahoma" w:hAnsi="Tahoma" w:cs="Tahoma"/>
          <w:spacing w:val="40"/>
          <w:sz w:val="24"/>
          <w:szCs w:val="24"/>
        </w:rPr>
        <w:t xml:space="preserve"> </w:t>
      </w:r>
      <w:r w:rsidRPr="009C25F2">
        <w:rPr>
          <w:rFonts w:ascii="Tahoma" w:eastAsia="Tahoma" w:hAnsi="Tahoma" w:cs="Tahoma"/>
          <w:sz w:val="24"/>
          <w:szCs w:val="24"/>
        </w:rPr>
        <w:t>que</w:t>
      </w:r>
      <w:r w:rsidRPr="009C25F2">
        <w:rPr>
          <w:rFonts w:ascii="Tahoma" w:eastAsia="Tahoma" w:hAnsi="Tahoma" w:cs="Tahoma"/>
          <w:spacing w:val="1"/>
          <w:sz w:val="24"/>
          <w:szCs w:val="24"/>
        </w:rPr>
        <w:t>d</w:t>
      </w:r>
      <w:r w:rsidRPr="009C25F2">
        <w:rPr>
          <w:rFonts w:ascii="Tahoma" w:eastAsia="Tahoma" w:hAnsi="Tahoma" w:cs="Tahoma"/>
          <w:sz w:val="24"/>
          <w:szCs w:val="24"/>
        </w:rPr>
        <w:t>a</w:t>
      </w:r>
      <w:r w:rsidRPr="009C25F2">
        <w:rPr>
          <w:rFonts w:ascii="Tahoma" w:eastAsia="Tahoma" w:hAnsi="Tahoma" w:cs="Tahoma"/>
          <w:spacing w:val="1"/>
          <w:sz w:val="24"/>
          <w:szCs w:val="24"/>
        </w:rPr>
        <w:t>r</w:t>
      </w:r>
      <w:r w:rsidRPr="009C25F2">
        <w:rPr>
          <w:rFonts w:ascii="Tahoma" w:eastAsia="Tahoma" w:hAnsi="Tahoma" w:cs="Tahoma"/>
          <w:sz w:val="24"/>
          <w:szCs w:val="24"/>
        </w:rPr>
        <w:t>án d</w:t>
      </w:r>
      <w:r w:rsidRPr="009C25F2">
        <w:rPr>
          <w:rFonts w:ascii="Tahoma" w:eastAsia="Tahoma" w:hAnsi="Tahoma" w:cs="Tahoma"/>
          <w:spacing w:val="1"/>
          <w:sz w:val="24"/>
          <w:szCs w:val="24"/>
        </w:rPr>
        <w:t>e</w:t>
      </w:r>
      <w:r w:rsidRPr="009C25F2">
        <w:rPr>
          <w:rFonts w:ascii="Tahoma" w:eastAsia="Tahoma" w:hAnsi="Tahoma" w:cs="Tahoma"/>
          <w:spacing w:val="-1"/>
          <w:sz w:val="24"/>
          <w:szCs w:val="24"/>
        </w:rPr>
        <w:t>f</w:t>
      </w:r>
      <w:r w:rsidRPr="009C25F2">
        <w:rPr>
          <w:rFonts w:ascii="Tahoma" w:eastAsia="Tahoma" w:hAnsi="Tahoma" w:cs="Tahoma"/>
          <w:sz w:val="24"/>
          <w:szCs w:val="24"/>
        </w:rPr>
        <w:t>init</w:t>
      </w:r>
      <w:r w:rsidRPr="009C25F2">
        <w:rPr>
          <w:rFonts w:ascii="Tahoma" w:eastAsia="Tahoma" w:hAnsi="Tahoma" w:cs="Tahoma"/>
          <w:spacing w:val="1"/>
          <w:sz w:val="24"/>
          <w:szCs w:val="24"/>
        </w:rPr>
        <w:t>i</w:t>
      </w:r>
      <w:r w:rsidRPr="009C25F2">
        <w:rPr>
          <w:rFonts w:ascii="Tahoma" w:eastAsia="Tahoma" w:hAnsi="Tahoma" w:cs="Tahoma"/>
          <w:sz w:val="24"/>
          <w:szCs w:val="24"/>
        </w:rPr>
        <w:t>v</w:t>
      </w:r>
      <w:r w:rsidRPr="009C25F2">
        <w:rPr>
          <w:rFonts w:ascii="Tahoma" w:eastAsia="Tahoma" w:hAnsi="Tahoma" w:cs="Tahoma"/>
          <w:spacing w:val="1"/>
          <w:sz w:val="24"/>
          <w:szCs w:val="24"/>
        </w:rPr>
        <w:t>a</w:t>
      </w:r>
      <w:r w:rsidRPr="009C25F2">
        <w:rPr>
          <w:rFonts w:ascii="Tahoma" w:eastAsia="Tahoma" w:hAnsi="Tahoma" w:cs="Tahoma"/>
          <w:sz w:val="24"/>
          <w:szCs w:val="24"/>
        </w:rPr>
        <w:t>m</w:t>
      </w:r>
      <w:r w:rsidRPr="009C25F2">
        <w:rPr>
          <w:rFonts w:ascii="Tahoma" w:eastAsia="Tahoma" w:hAnsi="Tahoma" w:cs="Tahoma"/>
          <w:spacing w:val="1"/>
          <w:sz w:val="24"/>
          <w:szCs w:val="24"/>
        </w:rPr>
        <w:t>e</w:t>
      </w:r>
      <w:r w:rsidRPr="009C25F2">
        <w:rPr>
          <w:rFonts w:ascii="Tahoma" w:eastAsia="Tahoma" w:hAnsi="Tahoma" w:cs="Tahoma"/>
          <w:sz w:val="24"/>
          <w:szCs w:val="24"/>
        </w:rPr>
        <w:t>n</w:t>
      </w:r>
      <w:r w:rsidRPr="009C25F2">
        <w:rPr>
          <w:rFonts w:ascii="Tahoma" w:eastAsia="Tahoma" w:hAnsi="Tahoma" w:cs="Tahoma"/>
          <w:spacing w:val="-1"/>
          <w:sz w:val="24"/>
          <w:szCs w:val="24"/>
        </w:rPr>
        <w:t>t</w:t>
      </w:r>
      <w:r w:rsidRPr="009C25F2">
        <w:rPr>
          <w:rFonts w:ascii="Tahoma" w:eastAsia="Tahoma" w:hAnsi="Tahoma" w:cs="Tahoma"/>
          <w:sz w:val="24"/>
          <w:szCs w:val="24"/>
        </w:rPr>
        <w:t>e c</w:t>
      </w:r>
      <w:r w:rsidRPr="009C25F2">
        <w:rPr>
          <w:rFonts w:ascii="Tahoma" w:eastAsia="Tahoma" w:hAnsi="Tahoma" w:cs="Tahoma"/>
          <w:spacing w:val="1"/>
          <w:sz w:val="24"/>
          <w:szCs w:val="24"/>
        </w:rPr>
        <w:t>o</w:t>
      </w:r>
      <w:r w:rsidRPr="009C25F2">
        <w:rPr>
          <w:rFonts w:ascii="Tahoma" w:eastAsia="Tahoma" w:hAnsi="Tahoma" w:cs="Tahoma"/>
          <w:spacing w:val="3"/>
          <w:sz w:val="24"/>
          <w:szCs w:val="24"/>
        </w:rPr>
        <w:t>m</w:t>
      </w:r>
      <w:r w:rsidRPr="009C25F2">
        <w:rPr>
          <w:rFonts w:ascii="Tahoma" w:eastAsia="Tahoma" w:hAnsi="Tahoma" w:cs="Tahoma"/>
          <w:sz w:val="24"/>
          <w:szCs w:val="24"/>
        </w:rPr>
        <w:t>o</w:t>
      </w:r>
      <w:r w:rsidRPr="009C25F2">
        <w:rPr>
          <w:rFonts w:ascii="Tahoma" w:eastAsia="Tahoma" w:hAnsi="Tahoma" w:cs="Tahoma"/>
          <w:spacing w:val="11"/>
          <w:sz w:val="24"/>
          <w:szCs w:val="24"/>
        </w:rPr>
        <w:t xml:space="preserve"> </w:t>
      </w:r>
      <w:r w:rsidRPr="009C25F2">
        <w:rPr>
          <w:rFonts w:ascii="Tahoma" w:eastAsia="Tahoma" w:hAnsi="Tahoma" w:cs="Tahoma"/>
          <w:sz w:val="24"/>
          <w:szCs w:val="24"/>
        </w:rPr>
        <w:t>e</w:t>
      </w:r>
      <w:r w:rsidRPr="009C25F2">
        <w:rPr>
          <w:rFonts w:ascii="Tahoma" w:eastAsia="Tahoma" w:hAnsi="Tahoma" w:cs="Tahoma"/>
          <w:spacing w:val="1"/>
          <w:sz w:val="24"/>
          <w:szCs w:val="24"/>
        </w:rPr>
        <w:t>co</w:t>
      </w:r>
      <w:r w:rsidRPr="009C25F2">
        <w:rPr>
          <w:rFonts w:ascii="Tahoma" w:eastAsia="Tahoma" w:hAnsi="Tahoma" w:cs="Tahoma"/>
          <w:sz w:val="24"/>
          <w:szCs w:val="24"/>
        </w:rPr>
        <w:t>no</w:t>
      </w:r>
      <w:r w:rsidRPr="009C25F2">
        <w:rPr>
          <w:rFonts w:ascii="Tahoma" w:eastAsia="Tahoma" w:hAnsi="Tahoma" w:cs="Tahoma"/>
          <w:spacing w:val="1"/>
          <w:sz w:val="24"/>
          <w:szCs w:val="24"/>
        </w:rPr>
        <w:t>m</w:t>
      </w:r>
      <w:r w:rsidRPr="009C25F2">
        <w:rPr>
          <w:rFonts w:ascii="Tahoma" w:eastAsia="Tahoma" w:hAnsi="Tahoma" w:cs="Tahoma"/>
          <w:sz w:val="24"/>
          <w:szCs w:val="24"/>
        </w:rPr>
        <w:t>í</w:t>
      </w:r>
      <w:r w:rsidRPr="009C25F2">
        <w:rPr>
          <w:rFonts w:ascii="Tahoma" w:eastAsia="Tahoma" w:hAnsi="Tahoma" w:cs="Tahoma"/>
          <w:spacing w:val="1"/>
          <w:sz w:val="24"/>
          <w:szCs w:val="24"/>
        </w:rPr>
        <w:t>a</w:t>
      </w:r>
      <w:r w:rsidRPr="009C25F2">
        <w:rPr>
          <w:rFonts w:ascii="Tahoma" w:eastAsia="Tahoma" w:hAnsi="Tahoma" w:cs="Tahoma"/>
          <w:sz w:val="24"/>
          <w:szCs w:val="24"/>
        </w:rPr>
        <w:t>s</w:t>
      </w:r>
      <w:r w:rsidRPr="009C25F2">
        <w:rPr>
          <w:rFonts w:ascii="Tahoma" w:eastAsia="Tahoma" w:hAnsi="Tahoma" w:cs="Tahoma"/>
          <w:spacing w:val="4"/>
          <w:sz w:val="24"/>
          <w:szCs w:val="24"/>
        </w:rPr>
        <w:t xml:space="preserve"> </w:t>
      </w:r>
      <w:r w:rsidRPr="009C25F2">
        <w:rPr>
          <w:rFonts w:ascii="Tahoma" w:eastAsia="Tahoma" w:hAnsi="Tahoma" w:cs="Tahoma"/>
          <w:sz w:val="24"/>
          <w:szCs w:val="24"/>
        </w:rPr>
        <w:t>d</w:t>
      </w:r>
      <w:r w:rsidRPr="009C25F2">
        <w:rPr>
          <w:rFonts w:ascii="Tahoma" w:eastAsia="Tahoma" w:hAnsi="Tahoma" w:cs="Tahoma"/>
          <w:spacing w:val="1"/>
          <w:sz w:val="24"/>
          <w:szCs w:val="24"/>
        </w:rPr>
        <w:t>e</w:t>
      </w:r>
      <w:r w:rsidRPr="009C25F2">
        <w:rPr>
          <w:rFonts w:ascii="Tahoma" w:eastAsia="Tahoma" w:hAnsi="Tahoma" w:cs="Tahoma"/>
          <w:sz w:val="24"/>
          <w:szCs w:val="24"/>
        </w:rPr>
        <w:t>l</w:t>
      </w:r>
      <w:r w:rsidRPr="009C25F2">
        <w:rPr>
          <w:rFonts w:ascii="Tahoma" w:eastAsia="Tahoma" w:hAnsi="Tahoma" w:cs="Tahoma"/>
          <w:spacing w:val="15"/>
          <w:sz w:val="24"/>
          <w:szCs w:val="24"/>
        </w:rPr>
        <w:t xml:space="preserve"> </w:t>
      </w:r>
      <w:r w:rsidRPr="009C25F2">
        <w:rPr>
          <w:rFonts w:ascii="Tahoma" w:eastAsia="Tahoma" w:hAnsi="Tahoma" w:cs="Tahoma"/>
          <w:spacing w:val="1"/>
          <w:sz w:val="24"/>
          <w:szCs w:val="24"/>
        </w:rPr>
        <w:t>P</w:t>
      </w:r>
      <w:r w:rsidRPr="009C25F2">
        <w:rPr>
          <w:rFonts w:ascii="Tahoma" w:eastAsia="Tahoma" w:hAnsi="Tahoma" w:cs="Tahoma"/>
          <w:sz w:val="24"/>
          <w:szCs w:val="24"/>
        </w:rPr>
        <w:t>resupue</w:t>
      </w:r>
      <w:r w:rsidRPr="009C25F2">
        <w:rPr>
          <w:rFonts w:ascii="Tahoma" w:eastAsia="Tahoma" w:hAnsi="Tahoma" w:cs="Tahoma"/>
          <w:spacing w:val="2"/>
          <w:sz w:val="24"/>
          <w:szCs w:val="24"/>
        </w:rPr>
        <w:t>s</w:t>
      </w:r>
      <w:r w:rsidRPr="009C25F2">
        <w:rPr>
          <w:rFonts w:ascii="Tahoma" w:eastAsia="Tahoma" w:hAnsi="Tahoma" w:cs="Tahoma"/>
          <w:sz w:val="24"/>
          <w:szCs w:val="24"/>
        </w:rPr>
        <w:t>to</w:t>
      </w:r>
      <w:r w:rsidRPr="009C25F2">
        <w:rPr>
          <w:rFonts w:ascii="Tahoma" w:eastAsia="Tahoma" w:hAnsi="Tahoma" w:cs="Tahoma"/>
          <w:spacing w:val="4"/>
          <w:sz w:val="24"/>
          <w:szCs w:val="24"/>
        </w:rPr>
        <w:t xml:space="preserve"> </w:t>
      </w:r>
      <w:r w:rsidRPr="009C25F2">
        <w:rPr>
          <w:rFonts w:ascii="Tahoma" w:eastAsia="Tahoma" w:hAnsi="Tahoma" w:cs="Tahoma"/>
          <w:sz w:val="24"/>
          <w:szCs w:val="24"/>
        </w:rPr>
        <w:t>y,</w:t>
      </w:r>
      <w:r w:rsidRPr="009C25F2">
        <w:rPr>
          <w:rFonts w:ascii="Tahoma" w:eastAsia="Tahoma" w:hAnsi="Tahoma" w:cs="Tahoma"/>
          <w:spacing w:val="17"/>
          <w:sz w:val="24"/>
          <w:szCs w:val="24"/>
        </w:rPr>
        <w:t xml:space="preserve"> </w:t>
      </w:r>
      <w:r w:rsidRPr="009C25F2">
        <w:rPr>
          <w:rFonts w:ascii="Tahoma" w:eastAsia="Tahoma" w:hAnsi="Tahoma" w:cs="Tahoma"/>
          <w:sz w:val="24"/>
          <w:szCs w:val="24"/>
        </w:rPr>
        <w:t>en</w:t>
      </w:r>
      <w:r w:rsidRPr="009C25F2">
        <w:rPr>
          <w:rFonts w:ascii="Tahoma" w:eastAsia="Tahoma" w:hAnsi="Tahoma" w:cs="Tahoma"/>
          <w:spacing w:val="17"/>
          <w:sz w:val="24"/>
          <w:szCs w:val="24"/>
        </w:rPr>
        <w:t xml:space="preserve"> </w:t>
      </w:r>
      <w:r w:rsidRPr="009C25F2">
        <w:rPr>
          <w:rFonts w:ascii="Tahoma" w:eastAsia="Tahoma" w:hAnsi="Tahoma" w:cs="Tahoma"/>
          <w:sz w:val="24"/>
          <w:szCs w:val="24"/>
        </w:rPr>
        <w:t>n</w:t>
      </w:r>
      <w:r w:rsidRPr="009C25F2">
        <w:rPr>
          <w:rFonts w:ascii="Tahoma" w:eastAsia="Tahoma" w:hAnsi="Tahoma" w:cs="Tahoma"/>
          <w:spacing w:val="2"/>
          <w:sz w:val="24"/>
          <w:szCs w:val="24"/>
        </w:rPr>
        <w:t>i</w:t>
      </w:r>
      <w:r w:rsidRPr="009C25F2">
        <w:rPr>
          <w:rFonts w:ascii="Tahoma" w:eastAsia="Tahoma" w:hAnsi="Tahoma" w:cs="Tahoma"/>
          <w:sz w:val="24"/>
          <w:szCs w:val="24"/>
        </w:rPr>
        <w:t>ngún</w:t>
      </w:r>
      <w:r w:rsidRPr="009C25F2">
        <w:rPr>
          <w:rFonts w:ascii="Tahoma" w:eastAsia="Tahoma" w:hAnsi="Tahoma" w:cs="Tahoma"/>
          <w:spacing w:val="9"/>
          <w:sz w:val="24"/>
          <w:szCs w:val="24"/>
        </w:rPr>
        <w:t xml:space="preserve"> </w:t>
      </w:r>
      <w:r w:rsidRPr="009C25F2">
        <w:rPr>
          <w:rFonts w:ascii="Tahoma" w:eastAsia="Tahoma" w:hAnsi="Tahoma" w:cs="Tahoma"/>
          <w:sz w:val="24"/>
          <w:szCs w:val="24"/>
        </w:rPr>
        <w:t>c</w:t>
      </w:r>
      <w:r w:rsidRPr="009C25F2">
        <w:rPr>
          <w:rFonts w:ascii="Tahoma" w:eastAsia="Tahoma" w:hAnsi="Tahoma" w:cs="Tahoma"/>
          <w:spacing w:val="3"/>
          <w:sz w:val="24"/>
          <w:szCs w:val="24"/>
        </w:rPr>
        <w:t>a</w:t>
      </w:r>
      <w:r w:rsidRPr="009C25F2">
        <w:rPr>
          <w:rFonts w:ascii="Tahoma" w:eastAsia="Tahoma" w:hAnsi="Tahoma" w:cs="Tahoma"/>
          <w:sz w:val="24"/>
          <w:szCs w:val="24"/>
        </w:rPr>
        <w:t>so,</w:t>
      </w:r>
      <w:r w:rsidRPr="009C25F2">
        <w:rPr>
          <w:rFonts w:ascii="Tahoma" w:eastAsia="Tahoma" w:hAnsi="Tahoma" w:cs="Tahoma"/>
          <w:spacing w:val="12"/>
          <w:sz w:val="24"/>
          <w:szCs w:val="24"/>
        </w:rPr>
        <w:t xml:space="preserve"> </w:t>
      </w:r>
      <w:r w:rsidRPr="009C25F2">
        <w:rPr>
          <w:rFonts w:ascii="Tahoma" w:eastAsia="Tahoma" w:hAnsi="Tahoma" w:cs="Tahoma"/>
          <w:sz w:val="24"/>
          <w:szCs w:val="24"/>
        </w:rPr>
        <w:t>l</w:t>
      </w:r>
      <w:r w:rsidRPr="009C25F2">
        <w:rPr>
          <w:rFonts w:ascii="Tahoma" w:eastAsia="Tahoma" w:hAnsi="Tahoma" w:cs="Tahoma"/>
          <w:spacing w:val="1"/>
          <w:sz w:val="24"/>
          <w:szCs w:val="24"/>
        </w:rPr>
        <w:t>a</w:t>
      </w:r>
      <w:r w:rsidRPr="009C25F2">
        <w:rPr>
          <w:rFonts w:ascii="Tahoma" w:eastAsia="Tahoma" w:hAnsi="Tahoma" w:cs="Tahoma"/>
          <w:sz w:val="24"/>
          <w:szCs w:val="24"/>
        </w:rPr>
        <w:t>s Dep</w:t>
      </w:r>
      <w:r w:rsidRPr="009C25F2">
        <w:rPr>
          <w:rFonts w:ascii="Tahoma" w:eastAsia="Tahoma" w:hAnsi="Tahoma" w:cs="Tahoma"/>
          <w:spacing w:val="1"/>
          <w:sz w:val="24"/>
          <w:szCs w:val="24"/>
        </w:rPr>
        <w:t>e</w:t>
      </w:r>
      <w:r w:rsidRPr="009C25F2">
        <w:rPr>
          <w:rFonts w:ascii="Tahoma" w:eastAsia="Tahoma" w:hAnsi="Tahoma" w:cs="Tahoma"/>
          <w:sz w:val="24"/>
          <w:szCs w:val="24"/>
        </w:rPr>
        <w:t>ndenc</w:t>
      </w:r>
      <w:r w:rsidRPr="009C25F2">
        <w:rPr>
          <w:rFonts w:ascii="Tahoma" w:eastAsia="Tahoma" w:hAnsi="Tahoma" w:cs="Tahoma"/>
          <w:spacing w:val="1"/>
          <w:sz w:val="24"/>
          <w:szCs w:val="24"/>
        </w:rPr>
        <w:t>i</w:t>
      </w:r>
      <w:r w:rsidRPr="009C25F2">
        <w:rPr>
          <w:rFonts w:ascii="Tahoma" w:eastAsia="Tahoma" w:hAnsi="Tahoma" w:cs="Tahoma"/>
          <w:sz w:val="24"/>
          <w:szCs w:val="24"/>
        </w:rPr>
        <w:t>as</w:t>
      </w:r>
      <w:r w:rsidRPr="009C25F2">
        <w:rPr>
          <w:rFonts w:ascii="Tahoma" w:eastAsia="Tahoma" w:hAnsi="Tahoma" w:cs="Tahoma"/>
          <w:spacing w:val="-16"/>
          <w:sz w:val="24"/>
          <w:szCs w:val="24"/>
        </w:rPr>
        <w:t xml:space="preserve"> </w:t>
      </w:r>
      <w:r w:rsidRPr="009C25F2">
        <w:rPr>
          <w:rFonts w:ascii="Tahoma" w:eastAsia="Tahoma" w:hAnsi="Tahoma" w:cs="Tahoma"/>
          <w:sz w:val="24"/>
          <w:szCs w:val="24"/>
        </w:rPr>
        <w:t>y</w:t>
      </w:r>
      <w:r w:rsidRPr="009C25F2">
        <w:rPr>
          <w:rFonts w:ascii="Tahoma" w:eastAsia="Tahoma" w:hAnsi="Tahoma" w:cs="Tahoma"/>
          <w:spacing w:val="-1"/>
          <w:sz w:val="24"/>
          <w:szCs w:val="24"/>
        </w:rPr>
        <w:t xml:space="preserve"> </w:t>
      </w:r>
      <w:r w:rsidRPr="009C25F2">
        <w:rPr>
          <w:rFonts w:ascii="Tahoma" w:eastAsia="Tahoma" w:hAnsi="Tahoma" w:cs="Tahoma"/>
          <w:spacing w:val="1"/>
          <w:sz w:val="24"/>
          <w:szCs w:val="24"/>
        </w:rPr>
        <w:t>E</w:t>
      </w:r>
      <w:r w:rsidRPr="009C25F2">
        <w:rPr>
          <w:rFonts w:ascii="Tahoma" w:eastAsia="Tahoma" w:hAnsi="Tahoma" w:cs="Tahoma"/>
          <w:sz w:val="24"/>
          <w:szCs w:val="24"/>
        </w:rPr>
        <w:t>n</w:t>
      </w:r>
      <w:r w:rsidRPr="009C25F2">
        <w:rPr>
          <w:rFonts w:ascii="Tahoma" w:eastAsia="Tahoma" w:hAnsi="Tahoma" w:cs="Tahoma"/>
          <w:spacing w:val="-1"/>
          <w:sz w:val="24"/>
          <w:szCs w:val="24"/>
        </w:rPr>
        <w:t>t</w:t>
      </w:r>
      <w:r w:rsidRPr="009C25F2">
        <w:rPr>
          <w:rFonts w:ascii="Tahoma" w:eastAsia="Tahoma" w:hAnsi="Tahoma" w:cs="Tahoma"/>
          <w:spacing w:val="3"/>
          <w:sz w:val="24"/>
          <w:szCs w:val="24"/>
        </w:rPr>
        <w:t>i</w:t>
      </w:r>
      <w:r w:rsidRPr="009C25F2">
        <w:rPr>
          <w:rFonts w:ascii="Tahoma" w:eastAsia="Tahoma" w:hAnsi="Tahoma" w:cs="Tahoma"/>
          <w:sz w:val="24"/>
          <w:szCs w:val="24"/>
        </w:rPr>
        <w:t>d</w:t>
      </w:r>
      <w:r w:rsidRPr="009C25F2">
        <w:rPr>
          <w:rFonts w:ascii="Tahoma" w:eastAsia="Tahoma" w:hAnsi="Tahoma" w:cs="Tahoma"/>
          <w:spacing w:val="1"/>
          <w:sz w:val="24"/>
          <w:szCs w:val="24"/>
        </w:rPr>
        <w:t>a</w:t>
      </w:r>
      <w:r w:rsidRPr="009C25F2">
        <w:rPr>
          <w:rFonts w:ascii="Tahoma" w:eastAsia="Tahoma" w:hAnsi="Tahoma" w:cs="Tahoma"/>
          <w:sz w:val="24"/>
          <w:szCs w:val="24"/>
        </w:rPr>
        <w:t>d</w:t>
      </w:r>
      <w:r w:rsidRPr="009C25F2">
        <w:rPr>
          <w:rFonts w:ascii="Tahoma" w:eastAsia="Tahoma" w:hAnsi="Tahoma" w:cs="Tahoma"/>
          <w:spacing w:val="1"/>
          <w:sz w:val="24"/>
          <w:szCs w:val="24"/>
        </w:rPr>
        <w:t>e</w:t>
      </w:r>
      <w:r w:rsidRPr="009C25F2">
        <w:rPr>
          <w:rFonts w:ascii="Tahoma" w:eastAsia="Tahoma" w:hAnsi="Tahoma" w:cs="Tahoma"/>
          <w:sz w:val="24"/>
          <w:szCs w:val="24"/>
        </w:rPr>
        <w:t>s</w:t>
      </w:r>
      <w:r w:rsidRPr="009C25F2">
        <w:rPr>
          <w:rFonts w:ascii="Tahoma" w:eastAsia="Tahoma" w:hAnsi="Tahoma" w:cs="Tahoma"/>
          <w:spacing w:val="-11"/>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o</w:t>
      </w:r>
      <w:r w:rsidRPr="009C25F2">
        <w:rPr>
          <w:rFonts w:ascii="Tahoma" w:eastAsia="Tahoma" w:hAnsi="Tahoma" w:cs="Tahoma"/>
          <w:sz w:val="24"/>
          <w:szCs w:val="24"/>
        </w:rPr>
        <w:t>d</w:t>
      </w:r>
      <w:r w:rsidRPr="009C25F2">
        <w:rPr>
          <w:rFonts w:ascii="Tahoma" w:eastAsia="Tahoma" w:hAnsi="Tahoma" w:cs="Tahoma"/>
          <w:spacing w:val="1"/>
          <w:sz w:val="24"/>
          <w:szCs w:val="24"/>
        </w:rPr>
        <w:t>r</w:t>
      </w:r>
      <w:r w:rsidRPr="009C25F2">
        <w:rPr>
          <w:rFonts w:ascii="Tahoma" w:eastAsia="Tahoma" w:hAnsi="Tahoma" w:cs="Tahoma"/>
          <w:sz w:val="24"/>
          <w:szCs w:val="24"/>
        </w:rPr>
        <w:t>án</w:t>
      </w:r>
      <w:r w:rsidRPr="009C25F2">
        <w:rPr>
          <w:rFonts w:ascii="Tahoma" w:eastAsia="Tahoma" w:hAnsi="Tahoma" w:cs="Tahoma"/>
          <w:spacing w:val="-8"/>
          <w:sz w:val="24"/>
          <w:szCs w:val="24"/>
        </w:rPr>
        <w:t xml:space="preserve"> </w:t>
      </w:r>
      <w:r w:rsidRPr="009C25F2">
        <w:rPr>
          <w:rFonts w:ascii="Tahoma" w:eastAsia="Tahoma" w:hAnsi="Tahoma" w:cs="Tahoma"/>
          <w:sz w:val="24"/>
          <w:szCs w:val="24"/>
        </w:rPr>
        <w:t>ha</w:t>
      </w:r>
      <w:r w:rsidRPr="009C25F2">
        <w:rPr>
          <w:rFonts w:ascii="Tahoma" w:eastAsia="Tahoma" w:hAnsi="Tahoma" w:cs="Tahoma"/>
          <w:spacing w:val="1"/>
          <w:sz w:val="24"/>
          <w:szCs w:val="24"/>
        </w:rPr>
        <w:t>c</w:t>
      </w:r>
      <w:r w:rsidRPr="009C25F2">
        <w:rPr>
          <w:rFonts w:ascii="Tahoma" w:eastAsia="Tahoma" w:hAnsi="Tahoma" w:cs="Tahoma"/>
          <w:sz w:val="24"/>
          <w:szCs w:val="24"/>
        </w:rPr>
        <w:t>er</w:t>
      </w:r>
      <w:r w:rsidRPr="009C25F2">
        <w:rPr>
          <w:rFonts w:ascii="Tahoma" w:eastAsia="Tahoma" w:hAnsi="Tahoma" w:cs="Tahoma"/>
          <w:spacing w:val="-6"/>
          <w:sz w:val="24"/>
          <w:szCs w:val="24"/>
        </w:rPr>
        <w:t xml:space="preserve"> </w:t>
      </w:r>
      <w:r w:rsidRPr="009C25F2">
        <w:rPr>
          <w:rFonts w:ascii="Tahoma" w:eastAsia="Tahoma" w:hAnsi="Tahoma" w:cs="Tahoma"/>
          <w:sz w:val="24"/>
          <w:szCs w:val="24"/>
        </w:rPr>
        <w:t>u</w:t>
      </w:r>
      <w:r w:rsidRPr="009C25F2">
        <w:rPr>
          <w:rFonts w:ascii="Tahoma" w:eastAsia="Tahoma" w:hAnsi="Tahoma" w:cs="Tahoma"/>
          <w:spacing w:val="-1"/>
          <w:sz w:val="24"/>
          <w:szCs w:val="24"/>
        </w:rPr>
        <w:t>s</w:t>
      </w:r>
      <w:r w:rsidRPr="009C25F2">
        <w:rPr>
          <w:rFonts w:ascii="Tahoma" w:eastAsia="Tahoma" w:hAnsi="Tahoma" w:cs="Tahoma"/>
          <w:sz w:val="24"/>
          <w:szCs w:val="24"/>
        </w:rPr>
        <w:t>o</w:t>
      </w:r>
      <w:r w:rsidRPr="009C25F2">
        <w:rPr>
          <w:rFonts w:ascii="Tahoma" w:eastAsia="Tahoma" w:hAnsi="Tahoma" w:cs="Tahoma"/>
          <w:spacing w:val="-4"/>
          <w:sz w:val="24"/>
          <w:szCs w:val="24"/>
        </w:rPr>
        <w:t xml:space="preserve"> </w:t>
      </w:r>
      <w:r w:rsidRPr="009C25F2">
        <w:rPr>
          <w:rFonts w:ascii="Tahoma" w:eastAsia="Tahoma" w:hAnsi="Tahoma" w:cs="Tahoma"/>
          <w:spacing w:val="1"/>
          <w:sz w:val="24"/>
          <w:szCs w:val="24"/>
        </w:rPr>
        <w:t>d</w:t>
      </w:r>
      <w:r w:rsidRPr="009C25F2">
        <w:rPr>
          <w:rFonts w:ascii="Tahoma" w:eastAsia="Tahoma" w:hAnsi="Tahoma" w:cs="Tahoma"/>
          <w:sz w:val="24"/>
          <w:szCs w:val="24"/>
        </w:rPr>
        <w:t>e</w:t>
      </w:r>
      <w:r w:rsidRPr="009C25F2">
        <w:rPr>
          <w:rFonts w:ascii="Tahoma" w:eastAsia="Tahoma" w:hAnsi="Tahoma" w:cs="Tahoma"/>
          <w:spacing w:val="-3"/>
          <w:sz w:val="24"/>
          <w:szCs w:val="24"/>
        </w:rPr>
        <w:t xml:space="preserve"> </w:t>
      </w:r>
      <w:r w:rsidRPr="009C25F2">
        <w:rPr>
          <w:rFonts w:ascii="Tahoma" w:eastAsia="Tahoma" w:hAnsi="Tahoma" w:cs="Tahoma"/>
          <w:sz w:val="24"/>
          <w:szCs w:val="24"/>
        </w:rPr>
        <w:t>e</w:t>
      </w:r>
      <w:r w:rsidRPr="009C25F2">
        <w:rPr>
          <w:rFonts w:ascii="Tahoma" w:eastAsia="Tahoma" w:hAnsi="Tahoma" w:cs="Tahoma"/>
          <w:spacing w:val="1"/>
          <w:sz w:val="24"/>
          <w:szCs w:val="24"/>
        </w:rPr>
        <w:t>l</w:t>
      </w:r>
      <w:r w:rsidRPr="009C25F2">
        <w:rPr>
          <w:rFonts w:ascii="Tahoma" w:eastAsia="Tahoma" w:hAnsi="Tahoma" w:cs="Tahoma"/>
          <w:sz w:val="24"/>
          <w:szCs w:val="24"/>
        </w:rPr>
        <w:t>l</w:t>
      </w:r>
      <w:r w:rsidRPr="009C25F2">
        <w:rPr>
          <w:rFonts w:ascii="Tahoma" w:eastAsia="Tahoma" w:hAnsi="Tahoma" w:cs="Tahoma"/>
          <w:spacing w:val="1"/>
          <w:sz w:val="24"/>
          <w:szCs w:val="24"/>
        </w:rPr>
        <w:t>o</w:t>
      </w:r>
      <w:r w:rsidRPr="009C25F2">
        <w:rPr>
          <w:rFonts w:ascii="Tahoma" w:eastAsia="Tahoma" w:hAnsi="Tahoma" w:cs="Tahoma"/>
          <w:sz w:val="24"/>
          <w:szCs w:val="24"/>
        </w:rPr>
        <w:t>s;</w:t>
      </w:r>
      <w:r>
        <w:rPr>
          <w:rFonts w:ascii="Tahoma" w:eastAsia="Tahoma" w:hAnsi="Tahoma" w:cs="Tahoma"/>
          <w:sz w:val="24"/>
          <w:szCs w:val="24"/>
        </w:rPr>
        <w:t xml:space="preserve"> y</w:t>
      </w:r>
    </w:p>
    <w:p w:rsidR="00B25FDA" w:rsidRPr="009C25F2" w:rsidRDefault="00B25FDA" w:rsidP="00B25FDA">
      <w:pPr>
        <w:keepLines/>
        <w:widowControl w:val="0"/>
        <w:spacing w:after="0" w:line="240" w:lineRule="auto"/>
        <w:ind w:right="47"/>
        <w:contextualSpacing/>
        <w:jc w:val="both"/>
        <w:rPr>
          <w:rFonts w:ascii="Tahoma" w:eastAsia="Tahoma" w:hAnsi="Tahoma" w:cs="Tahoma"/>
          <w:sz w:val="24"/>
          <w:szCs w:val="24"/>
        </w:rPr>
      </w:pPr>
    </w:p>
    <w:p w:rsidR="00B25FDA" w:rsidRPr="009C25F2" w:rsidRDefault="00B25FDA" w:rsidP="00B25FDA">
      <w:pPr>
        <w:keepLines/>
        <w:widowControl w:val="0"/>
        <w:spacing w:after="0" w:line="240" w:lineRule="auto"/>
        <w:ind w:right="47"/>
        <w:contextualSpacing/>
        <w:jc w:val="both"/>
        <w:rPr>
          <w:rFonts w:ascii="Tahoma" w:eastAsia="Tahoma" w:hAnsi="Tahoma" w:cs="Tahoma"/>
          <w:sz w:val="24"/>
          <w:szCs w:val="24"/>
        </w:rPr>
      </w:pPr>
      <w:r w:rsidRPr="009C25F2">
        <w:rPr>
          <w:rFonts w:ascii="Tahoma" w:eastAsia="Tahoma" w:hAnsi="Tahoma" w:cs="Tahoma"/>
          <w:sz w:val="24"/>
          <w:szCs w:val="24"/>
        </w:rPr>
        <w:t>VII.- L</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79"/>
          <w:sz w:val="24"/>
          <w:szCs w:val="24"/>
        </w:rPr>
        <w:t xml:space="preserve"> </w:t>
      </w:r>
      <w:r w:rsidRPr="009C25F2">
        <w:rPr>
          <w:rFonts w:ascii="Tahoma" w:eastAsia="Tahoma" w:hAnsi="Tahoma" w:cs="Tahoma"/>
          <w:sz w:val="24"/>
          <w:szCs w:val="24"/>
        </w:rPr>
        <w:t>re</w:t>
      </w:r>
      <w:r w:rsidRPr="009C25F2">
        <w:rPr>
          <w:rFonts w:ascii="Tahoma" w:eastAsia="Tahoma" w:hAnsi="Tahoma" w:cs="Tahoma"/>
          <w:spacing w:val="1"/>
          <w:sz w:val="24"/>
          <w:szCs w:val="24"/>
        </w:rPr>
        <w:t>c</w:t>
      </w:r>
      <w:r w:rsidRPr="009C25F2">
        <w:rPr>
          <w:rFonts w:ascii="Tahoma" w:eastAsia="Tahoma" w:hAnsi="Tahoma" w:cs="Tahoma"/>
          <w:sz w:val="24"/>
          <w:szCs w:val="24"/>
        </w:rPr>
        <w:t>ursos</w:t>
      </w:r>
      <w:r w:rsidRPr="009C25F2">
        <w:rPr>
          <w:rFonts w:ascii="Tahoma" w:eastAsia="Tahoma" w:hAnsi="Tahoma" w:cs="Tahoma"/>
          <w:spacing w:val="74"/>
          <w:sz w:val="24"/>
          <w:szCs w:val="24"/>
        </w:rPr>
        <w:t xml:space="preserve"> </w:t>
      </w:r>
      <w:r w:rsidRPr="009C25F2">
        <w:rPr>
          <w:rFonts w:ascii="Tahoma" w:eastAsia="Tahoma" w:hAnsi="Tahoma" w:cs="Tahoma"/>
          <w:spacing w:val="3"/>
          <w:sz w:val="24"/>
          <w:szCs w:val="24"/>
        </w:rPr>
        <w:t>a</w:t>
      </w:r>
      <w:r w:rsidRPr="009C25F2">
        <w:rPr>
          <w:rFonts w:ascii="Tahoma" w:eastAsia="Tahoma" w:hAnsi="Tahoma" w:cs="Tahoma"/>
          <w:sz w:val="24"/>
          <w:szCs w:val="24"/>
        </w:rPr>
        <w:t>u</w:t>
      </w:r>
      <w:r w:rsidRPr="009C25F2">
        <w:rPr>
          <w:rFonts w:ascii="Tahoma" w:eastAsia="Tahoma" w:hAnsi="Tahoma" w:cs="Tahoma"/>
          <w:spacing w:val="-1"/>
          <w:sz w:val="24"/>
          <w:szCs w:val="24"/>
        </w:rPr>
        <w:t>t</w:t>
      </w:r>
      <w:r w:rsidRPr="009C25F2">
        <w:rPr>
          <w:rFonts w:ascii="Tahoma" w:eastAsia="Tahoma" w:hAnsi="Tahoma" w:cs="Tahoma"/>
          <w:spacing w:val="1"/>
          <w:sz w:val="24"/>
          <w:szCs w:val="24"/>
        </w:rPr>
        <w:t>o</w:t>
      </w:r>
      <w:r w:rsidRPr="009C25F2">
        <w:rPr>
          <w:rFonts w:ascii="Tahoma" w:eastAsia="Tahoma" w:hAnsi="Tahoma" w:cs="Tahoma"/>
          <w:sz w:val="24"/>
          <w:szCs w:val="24"/>
        </w:rPr>
        <w:t>r</w:t>
      </w:r>
      <w:r w:rsidRPr="009C25F2">
        <w:rPr>
          <w:rFonts w:ascii="Tahoma" w:eastAsia="Tahoma" w:hAnsi="Tahoma" w:cs="Tahoma"/>
          <w:spacing w:val="1"/>
          <w:sz w:val="24"/>
          <w:szCs w:val="24"/>
        </w:rPr>
        <w:t>i</w:t>
      </w:r>
      <w:r w:rsidRPr="009C25F2">
        <w:rPr>
          <w:rFonts w:ascii="Tahoma" w:eastAsia="Tahoma" w:hAnsi="Tahoma" w:cs="Tahoma"/>
          <w:sz w:val="24"/>
          <w:szCs w:val="24"/>
        </w:rPr>
        <w:t>zad</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70"/>
          <w:sz w:val="24"/>
          <w:szCs w:val="24"/>
        </w:rPr>
        <w:t xml:space="preserve"> </w:t>
      </w:r>
      <w:r w:rsidRPr="009C25F2">
        <w:rPr>
          <w:rFonts w:ascii="Tahoma" w:eastAsia="Tahoma" w:hAnsi="Tahoma" w:cs="Tahoma"/>
          <w:sz w:val="24"/>
          <w:szCs w:val="24"/>
        </w:rPr>
        <w:t>a l</w:t>
      </w:r>
      <w:r w:rsidRPr="009C25F2">
        <w:rPr>
          <w:rFonts w:ascii="Tahoma" w:eastAsia="Tahoma" w:hAnsi="Tahoma" w:cs="Tahoma"/>
          <w:spacing w:val="1"/>
          <w:sz w:val="24"/>
          <w:szCs w:val="24"/>
        </w:rPr>
        <w:t>a</w:t>
      </w:r>
      <w:r w:rsidRPr="009C25F2">
        <w:rPr>
          <w:rFonts w:ascii="Tahoma" w:eastAsia="Tahoma" w:hAnsi="Tahoma" w:cs="Tahoma"/>
          <w:sz w:val="24"/>
          <w:szCs w:val="24"/>
        </w:rPr>
        <w:t>s</w:t>
      </w:r>
      <w:r w:rsidRPr="009C25F2">
        <w:rPr>
          <w:rFonts w:ascii="Tahoma" w:eastAsia="Tahoma" w:hAnsi="Tahoma" w:cs="Tahoma"/>
          <w:spacing w:val="80"/>
          <w:sz w:val="24"/>
          <w:szCs w:val="24"/>
        </w:rPr>
        <w:t xml:space="preserve"> </w:t>
      </w:r>
      <w:r w:rsidRPr="009C25F2">
        <w:rPr>
          <w:rFonts w:ascii="Tahoma" w:eastAsia="Tahoma" w:hAnsi="Tahoma" w:cs="Tahoma"/>
          <w:sz w:val="24"/>
          <w:szCs w:val="24"/>
        </w:rPr>
        <w:t>Dep</w:t>
      </w:r>
      <w:r w:rsidRPr="009C25F2">
        <w:rPr>
          <w:rFonts w:ascii="Tahoma" w:eastAsia="Tahoma" w:hAnsi="Tahoma" w:cs="Tahoma"/>
          <w:spacing w:val="1"/>
          <w:sz w:val="24"/>
          <w:szCs w:val="24"/>
        </w:rPr>
        <w:t>e</w:t>
      </w:r>
      <w:r w:rsidRPr="009C25F2">
        <w:rPr>
          <w:rFonts w:ascii="Tahoma" w:eastAsia="Tahoma" w:hAnsi="Tahoma" w:cs="Tahoma"/>
          <w:spacing w:val="2"/>
          <w:sz w:val="24"/>
          <w:szCs w:val="24"/>
        </w:rPr>
        <w:t>n</w:t>
      </w:r>
      <w:r w:rsidRPr="009C25F2">
        <w:rPr>
          <w:rFonts w:ascii="Tahoma" w:eastAsia="Tahoma" w:hAnsi="Tahoma" w:cs="Tahoma"/>
          <w:sz w:val="24"/>
          <w:szCs w:val="24"/>
        </w:rPr>
        <w:t>d</w:t>
      </w:r>
      <w:r w:rsidRPr="009C25F2">
        <w:rPr>
          <w:rFonts w:ascii="Tahoma" w:eastAsia="Tahoma" w:hAnsi="Tahoma" w:cs="Tahoma"/>
          <w:spacing w:val="1"/>
          <w:sz w:val="24"/>
          <w:szCs w:val="24"/>
        </w:rPr>
        <w:t>e</w:t>
      </w:r>
      <w:r w:rsidRPr="009C25F2">
        <w:rPr>
          <w:rFonts w:ascii="Tahoma" w:eastAsia="Tahoma" w:hAnsi="Tahoma" w:cs="Tahoma"/>
          <w:sz w:val="24"/>
          <w:szCs w:val="24"/>
        </w:rPr>
        <w:t>nci</w:t>
      </w:r>
      <w:r w:rsidRPr="009C25F2">
        <w:rPr>
          <w:rFonts w:ascii="Tahoma" w:eastAsia="Tahoma" w:hAnsi="Tahoma" w:cs="Tahoma"/>
          <w:spacing w:val="1"/>
          <w:sz w:val="24"/>
          <w:szCs w:val="24"/>
        </w:rPr>
        <w:t>a</w:t>
      </w:r>
      <w:r w:rsidRPr="009C25F2">
        <w:rPr>
          <w:rFonts w:ascii="Tahoma" w:eastAsia="Tahoma" w:hAnsi="Tahoma" w:cs="Tahoma"/>
          <w:sz w:val="24"/>
          <w:szCs w:val="24"/>
        </w:rPr>
        <w:t>s</w:t>
      </w:r>
      <w:r w:rsidRPr="009C25F2">
        <w:rPr>
          <w:rFonts w:ascii="Tahoma" w:eastAsia="Tahoma" w:hAnsi="Tahoma" w:cs="Tahoma"/>
          <w:spacing w:val="67"/>
          <w:sz w:val="24"/>
          <w:szCs w:val="24"/>
        </w:rPr>
        <w:t xml:space="preserve"> </w:t>
      </w:r>
      <w:r w:rsidRPr="009C25F2">
        <w:rPr>
          <w:rFonts w:ascii="Tahoma" w:eastAsia="Tahoma" w:hAnsi="Tahoma" w:cs="Tahoma"/>
          <w:sz w:val="24"/>
          <w:szCs w:val="24"/>
        </w:rPr>
        <w:t xml:space="preserve">y </w:t>
      </w:r>
      <w:r w:rsidRPr="009C25F2">
        <w:rPr>
          <w:rFonts w:ascii="Tahoma" w:eastAsia="Tahoma" w:hAnsi="Tahoma" w:cs="Tahoma"/>
          <w:spacing w:val="1"/>
          <w:sz w:val="24"/>
          <w:szCs w:val="24"/>
        </w:rPr>
        <w:t>E</w:t>
      </w:r>
      <w:r w:rsidRPr="009C25F2">
        <w:rPr>
          <w:rFonts w:ascii="Tahoma" w:eastAsia="Tahoma" w:hAnsi="Tahoma" w:cs="Tahoma"/>
          <w:sz w:val="24"/>
          <w:szCs w:val="24"/>
        </w:rPr>
        <w:t>n</w:t>
      </w:r>
      <w:r w:rsidRPr="009C25F2">
        <w:rPr>
          <w:rFonts w:ascii="Tahoma" w:eastAsia="Tahoma" w:hAnsi="Tahoma" w:cs="Tahoma"/>
          <w:spacing w:val="-1"/>
          <w:sz w:val="24"/>
          <w:szCs w:val="24"/>
        </w:rPr>
        <w:t>t</w:t>
      </w:r>
      <w:r w:rsidRPr="009C25F2">
        <w:rPr>
          <w:rFonts w:ascii="Tahoma" w:eastAsia="Tahoma" w:hAnsi="Tahoma" w:cs="Tahoma"/>
          <w:sz w:val="24"/>
          <w:szCs w:val="24"/>
        </w:rPr>
        <w:t>i</w:t>
      </w:r>
      <w:r w:rsidRPr="009C25F2">
        <w:rPr>
          <w:rFonts w:ascii="Tahoma" w:eastAsia="Tahoma" w:hAnsi="Tahoma" w:cs="Tahoma"/>
          <w:spacing w:val="1"/>
          <w:sz w:val="24"/>
          <w:szCs w:val="24"/>
        </w:rPr>
        <w:t>d</w:t>
      </w:r>
      <w:r w:rsidRPr="009C25F2">
        <w:rPr>
          <w:rFonts w:ascii="Tahoma" w:eastAsia="Tahoma" w:hAnsi="Tahoma" w:cs="Tahoma"/>
          <w:sz w:val="24"/>
          <w:szCs w:val="24"/>
        </w:rPr>
        <w:t>a</w:t>
      </w:r>
      <w:r w:rsidRPr="009C25F2">
        <w:rPr>
          <w:rFonts w:ascii="Tahoma" w:eastAsia="Tahoma" w:hAnsi="Tahoma" w:cs="Tahoma"/>
          <w:spacing w:val="1"/>
          <w:sz w:val="24"/>
          <w:szCs w:val="24"/>
        </w:rPr>
        <w:t>d</w:t>
      </w:r>
      <w:r w:rsidRPr="009C25F2">
        <w:rPr>
          <w:rFonts w:ascii="Tahoma" w:eastAsia="Tahoma" w:hAnsi="Tahoma" w:cs="Tahoma"/>
          <w:sz w:val="24"/>
          <w:szCs w:val="24"/>
        </w:rPr>
        <w:t>es</w:t>
      </w:r>
      <w:r w:rsidRPr="009C25F2">
        <w:rPr>
          <w:rFonts w:ascii="Tahoma" w:eastAsia="Tahoma" w:hAnsi="Tahoma" w:cs="Tahoma"/>
          <w:spacing w:val="75"/>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a</w:t>
      </w:r>
      <w:r w:rsidRPr="009C25F2">
        <w:rPr>
          <w:rFonts w:ascii="Tahoma" w:eastAsia="Tahoma" w:hAnsi="Tahoma" w:cs="Tahoma"/>
          <w:sz w:val="24"/>
          <w:szCs w:val="24"/>
        </w:rPr>
        <w:t>ra</w:t>
      </w:r>
      <w:r w:rsidRPr="009C25F2">
        <w:rPr>
          <w:rFonts w:ascii="Tahoma" w:eastAsia="Tahoma" w:hAnsi="Tahoma" w:cs="Tahoma"/>
          <w:spacing w:val="79"/>
          <w:sz w:val="24"/>
          <w:szCs w:val="24"/>
        </w:rPr>
        <w:t xml:space="preserve"> </w:t>
      </w:r>
      <w:r w:rsidRPr="009C25F2">
        <w:rPr>
          <w:rFonts w:ascii="Tahoma" w:eastAsia="Tahoma" w:hAnsi="Tahoma" w:cs="Tahoma"/>
          <w:sz w:val="24"/>
          <w:szCs w:val="24"/>
        </w:rPr>
        <w:t>cubrir</w:t>
      </w:r>
      <w:r w:rsidRPr="009C25F2">
        <w:rPr>
          <w:rFonts w:ascii="Tahoma" w:eastAsia="Tahoma" w:hAnsi="Tahoma" w:cs="Tahoma"/>
          <w:spacing w:val="78"/>
          <w:sz w:val="24"/>
          <w:szCs w:val="24"/>
        </w:rPr>
        <w:t xml:space="preserve"> </w:t>
      </w:r>
      <w:r w:rsidRPr="009C25F2">
        <w:rPr>
          <w:rFonts w:ascii="Tahoma" w:eastAsia="Tahoma" w:hAnsi="Tahoma" w:cs="Tahoma"/>
          <w:sz w:val="24"/>
          <w:szCs w:val="24"/>
        </w:rPr>
        <w:t>el c</w:t>
      </w:r>
      <w:r w:rsidRPr="009C25F2">
        <w:rPr>
          <w:rFonts w:ascii="Tahoma" w:eastAsia="Tahoma" w:hAnsi="Tahoma" w:cs="Tahoma"/>
          <w:spacing w:val="1"/>
          <w:sz w:val="24"/>
          <w:szCs w:val="24"/>
        </w:rPr>
        <w:t>a</w:t>
      </w:r>
      <w:r w:rsidRPr="009C25F2">
        <w:rPr>
          <w:rFonts w:ascii="Tahoma" w:eastAsia="Tahoma" w:hAnsi="Tahoma" w:cs="Tahoma"/>
          <w:sz w:val="24"/>
          <w:szCs w:val="24"/>
        </w:rPr>
        <w:t>p</w:t>
      </w:r>
      <w:r w:rsidRPr="009C25F2">
        <w:rPr>
          <w:rFonts w:ascii="Tahoma" w:eastAsia="Tahoma" w:hAnsi="Tahoma" w:cs="Tahoma"/>
          <w:spacing w:val="1"/>
          <w:sz w:val="24"/>
          <w:szCs w:val="24"/>
        </w:rPr>
        <w:t>í</w:t>
      </w:r>
      <w:r w:rsidRPr="009C25F2">
        <w:rPr>
          <w:rFonts w:ascii="Tahoma" w:eastAsia="Tahoma" w:hAnsi="Tahoma" w:cs="Tahoma"/>
          <w:sz w:val="24"/>
          <w:szCs w:val="24"/>
        </w:rPr>
        <w:t>t</w:t>
      </w:r>
      <w:r w:rsidRPr="009C25F2">
        <w:rPr>
          <w:rFonts w:ascii="Tahoma" w:eastAsia="Tahoma" w:hAnsi="Tahoma" w:cs="Tahoma"/>
          <w:spacing w:val="-1"/>
          <w:sz w:val="24"/>
          <w:szCs w:val="24"/>
        </w:rPr>
        <w:t>u</w:t>
      </w:r>
      <w:r w:rsidRPr="009C25F2">
        <w:rPr>
          <w:rFonts w:ascii="Tahoma" w:eastAsia="Tahoma" w:hAnsi="Tahoma" w:cs="Tahoma"/>
          <w:sz w:val="24"/>
          <w:szCs w:val="24"/>
        </w:rPr>
        <w:t>lo</w:t>
      </w:r>
      <w:r w:rsidRPr="009C25F2">
        <w:rPr>
          <w:rFonts w:ascii="Tahoma" w:eastAsia="Tahoma" w:hAnsi="Tahoma" w:cs="Tahoma"/>
          <w:spacing w:val="8"/>
          <w:sz w:val="24"/>
          <w:szCs w:val="24"/>
        </w:rPr>
        <w:t xml:space="preserve"> </w:t>
      </w:r>
      <w:r w:rsidRPr="009C25F2">
        <w:rPr>
          <w:rFonts w:ascii="Tahoma" w:eastAsia="Tahoma" w:hAnsi="Tahoma" w:cs="Tahoma"/>
          <w:sz w:val="24"/>
          <w:szCs w:val="24"/>
        </w:rPr>
        <w:t>de</w:t>
      </w:r>
      <w:r w:rsidRPr="009C25F2">
        <w:rPr>
          <w:rFonts w:ascii="Tahoma" w:eastAsia="Tahoma" w:hAnsi="Tahoma" w:cs="Tahoma"/>
          <w:spacing w:val="13"/>
          <w:sz w:val="24"/>
          <w:szCs w:val="24"/>
        </w:rPr>
        <w:t xml:space="preserve"> </w:t>
      </w:r>
      <w:r w:rsidRPr="009C25F2">
        <w:rPr>
          <w:rFonts w:ascii="Tahoma" w:eastAsia="Tahoma" w:hAnsi="Tahoma" w:cs="Tahoma"/>
          <w:sz w:val="24"/>
          <w:szCs w:val="24"/>
        </w:rPr>
        <w:t>servi</w:t>
      </w:r>
      <w:r w:rsidRPr="009C25F2">
        <w:rPr>
          <w:rFonts w:ascii="Tahoma" w:eastAsia="Tahoma" w:hAnsi="Tahoma" w:cs="Tahoma"/>
          <w:spacing w:val="1"/>
          <w:sz w:val="24"/>
          <w:szCs w:val="24"/>
        </w:rPr>
        <w:t>c</w:t>
      </w:r>
      <w:r w:rsidRPr="009C25F2">
        <w:rPr>
          <w:rFonts w:ascii="Tahoma" w:eastAsia="Tahoma" w:hAnsi="Tahoma" w:cs="Tahoma"/>
          <w:sz w:val="24"/>
          <w:szCs w:val="24"/>
        </w:rPr>
        <w:t>i</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9"/>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e</w:t>
      </w:r>
      <w:r w:rsidRPr="009C25F2">
        <w:rPr>
          <w:rFonts w:ascii="Tahoma" w:eastAsia="Tahoma" w:hAnsi="Tahoma" w:cs="Tahoma"/>
          <w:sz w:val="24"/>
          <w:szCs w:val="24"/>
        </w:rPr>
        <w:t>rsonal</w:t>
      </w:r>
      <w:r w:rsidRPr="009C25F2">
        <w:rPr>
          <w:rFonts w:ascii="Tahoma" w:eastAsia="Tahoma" w:hAnsi="Tahoma" w:cs="Tahoma"/>
          <w:spacing w:val="1"/>
          <w:sz w:val="24"/>
          <w:szCs w:val="24"/>
        </w:rPr>
        <w:t>e</w:t>
      </w:r>
      <w:r w:rsidRPr="009C25F2">
        <w:rPr>
          <w:rFonts w:ascii="Tahoma" w:eastAsia="Tahoma" w:hAnsi="Tahoma" w:cs="Tahoma"/>
          <w:sz w:val="24"/>
          <w:szCs w:val="24"/>
        </w:rPr>
        <w:t>s,</w:t>
      </w:r>
      <w:r w:rsidRPr="009C25F2">
        <w:rPr>
          <w:rFonts w:ascii="Tahoma" w:eastAsia="Tahoma" w:hAnsi="Tahoma" w:cs="Tahoma"/>
          <w:spacing w:val="3"/>
          <w:sz w:val="24"/>
          <w:szCs w:val="24"/>
        </w:rPr>
        <w:t xml:space="preserve"> </w:t>
      </w:r>
      <w:r w:rsidRPr="009C25F2">
        <w:rPr>
          <w:rFonts w:ascii="Tahoma" w:eastAsia="Tahoma" w:hAnsi="Tahoma" w:cs="Tahoma"/>
          <w:sz w:val="24"/>
          <w:szCs w:val="24"/>
        </w:rPr>
        <w:t>ser</w:t>
      </w:r>
      <w:r w:rsidRPr="009C25F2">
        <w:rPr>
          <w:rFonts w:ascii="Tahoma" w:eastAsia="Tahoma" w:hAnsi="Tahoma" w:cs="Tahoma"/>
          <w:spacing w:val="3"/>
          <w:sz w:val="24"/>
          <w:szCs w:val="24"/>
        </w:rPr>
        <w:t>á</w:t>
      </w:r>
      <w:r w:rsidRPr="009C25F2">
        <w:rPr>
          <w:rFonts w:ascii="Tahoma" w:eastAsia="Tahoma" w:hAnsi="Tahoma" w:cs="Tahoma"/>
          <w:sz w:val="24"/>
          <w:szCs w:val="24"/>
        </w:rPr>
        <w:t>n</w:t>
      </w:r>
      <w:r w:rsidRPr="009C25F2">
        <w:rPr>
          <w:rFonts w:ascii="Tahoma" w:eastAsia="Tahoma" w:hAnsi="Tahoma" w:cs="Tahoma"/>
          <w:spacing w:val="9"/>
          <w:sz w:val="24"/>
          <w:szCs w:val="24"/>
        </w:rPr>
        <w:t xml:space="preserve"> </w:t>
      </w:r>
      <w:r w:rsidRPr="009C25F2">
        <w:rPr>
          <w:rFonts w:ascii="Tahoma" w:eastAsia="Tahoma" w:hAnsi="Tahoma" w:cs="Tahoma"/>
          <w:spacing w:val="3"/>
          <w:sz w:val="24"/>
          <w:szCs w:val="24"/>
        </w:rPr>
        <w:t>i</w:t>
      </w:r>
      <w:r w:rsidRPr="009C25F2">
        <w:rPr>
          <w:rFonts w:ascii="Tahoma" w:eastAsia="Tahoma" w:hAnsi="Tahoma" w:cs="Tahoma"/>
          <w:sz w:val="24"/>
          <w:szCs w:val="24"/>
        </w:rPr>
        <w:t>n</w:t>
      </w:r>
      <w:r w:rsidRPr="009C25F2">
        <w:rPr>
          <w:rFonts w:ascii="Tahoma" w:eastAsia="Tahoma" w:hAnsi="Tahoma" w:cs="Tahoma"/>
          <w:spacing w:val="-1"/>
          <w:sz w:val="24"/>
          <w:szCs w:val="24"/>
        </w:rPr>
        <w:t>t</w:t>
      </w:r>
      <w:r w:rsidRPr="009C25F2">
        <w:rPr>
          <w:rFonts w:ascii="Tahoma" w:eastAsia="Tahoma" w:hAnsi="Tahoma" w:cs="Tahoma"/>
          <w:sz w:val="24"/>
          <w:szCs w:val="24"/>
        </w:rPr>
        <w:t>r</w:t>
      </w:r>
      <w:r w:rsidRPr="009C25F2">
        <w:rPr>
          <w:rFonts w:ascii="Tahoma" w:eastAsia="Tahoma" w:hAnsi="Tahoma" w:cs="Tahoma"/>
          <w:spacing w:val="1"/>
          <w:sz w:val="24"/>
          <w:szCs w:val="24"/>
        </w:rPr>
        <w:t>a</w:t>
      </w:r>
      <w:r w:rsidRPr="009C25F2">
        <w:rPr>
          <w:rFonts w:ascii="Tahoma" w:eastAsia="Tahoma" w:hAnsi="Tahoma" w:cs="Tahoma"/>
          <w:sz w:val="24"/>
          <w:szCs w:val="24"/>
        </w:rPr>
        <w:t>n</w:t>
      </w:r>
      <w:r w:rsidRPr="009C25F2">
        <w:rPr>
          <w:rFonts w:ascii="Tahoma" w:eastAsia="Tahoma" w:hAnsi="Tahoma" w:cs="Tahoma"/>
          <w:spacing w:val="1"/>
          <w:sz w:val="24"/>
          <w:szCs w:val="24"/>
        </w:rPr>
        <w:t>s</w:t>
      </w:r>
      <w:r w:rsidRPr="009C25F2">
        <w:rPr>
          <w:rFonts w:ascii="Tahoma" w:eastAsia="Tahoma" w:hAnsi="Tahoma" w:cs="Tahoma"/>
          <w:spacing w:val="-1"/>
          <w:sz w:val="24"/>
          <w:szCs w:val="24"/>
        </w:rPr>
        <w:t>f</w:t>
      </w:r>
      <w:r w:rsidRPr="009C25F2">
        <w:rPr>
          <w:rFonts w:ascii="Tahoma" w:eastAsia="Tahoma" w:hAnsi="Tahoma" w:cs="Tahoma"/>
          <w:sz w:val="24"/>
          <w:szCs w:val="24"/>
        </w:rPr>
        <w:t>er</w:t>
      </w:r>
      <w:r w:rsidRPr="009C25F2">
        <w:rPr>
          <w:rFonts w:ascii="Tahoma" w:eastAsia="Tahoma" w:hAnsi="Tahoma" w:cs="Tahoma"/>
          <w:spacing w:val="1"/>
          <w:sz w:val="24"/>
          <w:szCs w:val="24"/>
        </w:rPr>
        <w:t>i</w:t>
      </w:r>
      <w:r w:rsidRPr="009C25F2">
        <w:rPr>
          <w:rFonts w:ascii="Tahoma" w:eastAsia="Tahoma" w:hAnsi="Tahoma" w:cs="Tahoma"/>
          <w:sz w:val="24"/>
          <w:szCs w:val="24"/>
        </w:rPr>
        <w:t>b</w:t>
      </w:r>
      <w:r w:rsidRPr="009C25F2">
        <w:rPr>
          <w:rFonts w:ascii="Tahoma" w:eastAsia="Tahoma" w:hAnsi="Tahoma" w:cs="Tahoma"/>
          <w:spacing w:val="1"/>
          <w:sz w:val="24"/>
          <w:szCs w:val="24"/>
        </w:rPr>
        <w:t>l</w:t>
      </w:r>
      <w:r w:rsidRPr="009C25F2">
        <w:rPr>
          <w:rFonts w:ascii="Tahoma" w:eastAsia="Tahoma" w:hAnsi="Tahoma" w:cs="Tahoma"/>
          <w:sz w:val="24"/>
          <w:szCs w:val="24"/>
        </w:rPr>
        <w:t>es a</w:t>
      </w:r>
      <w:r w:rsidRPr="009C25F2">
        <w:rPr>
          <w:rFonts w:ascii="Tahoma" w:eastAsia="Tahoma" w:hAnsi="Tahoma" w:cs="Tahoma"/>
          <w:spacing w:val="15"/>
          <w:sz w:val="24"/>
          <w:szCs w:val="24"/>
        </w:rPr>
        <w:t xml:space="preserve"> </w:t>
      </w:r>
      <w:r w:rsidRPr="009C25F2">
        <w:rPr>
          <w:rFonts w:ascii="Tahoma" w:eastAsia="Tahoma" w:hAnsi="Tahoma" w:cs="Tahoma"/>
          <w:spacing w:val="1"/>
          <w:sz w:val="24"/>
          <w:szCs w:val="24"/>
        </w:rPr>
        <w:t>o</w:t>
      </w:r>
      <w:r w:rsidRPr="009C25F2">
        <w:rPr>
          <w:rFonts w:ascii="Tahoma" w:eastAsia="Tahoma" w:hAnsi="Tahoma" w:cs="Tahoma"/>
          <w:sz w:val="24"/>
          <w:szCs w:val="24"/>
        </w:rPr>
        <w:t>tr</w:t>
      </w:r>
      <w:r w:rsidRPr="009C25F2">
        <w:rPr>
          <w:rFonts w:ascii="Tahoma" w:eastAsia="Tahoma" w:hAnsi="Tahoma" w:cs="Tahoma"/>
          <w:spacing w:val="3"/>
          <w:sz w:val="24"/>
          <w:szCs w:val="24"/>
        </w:rPr>
        <w:t>o</w:t>
      </w:r>
      <w:r w:rsidRPr="009C25F2">
        <w:rPr>
          <w:rFonts w:ascii="Tahoma" w:eastAsia="Tahoma" w:hAnsi="Tahoma" w:cs="Tahoma"/>
          <w:sz w:val="24"/>
          <w:szCs w:val="24"/>
        </w:rPr>
        <w:t>s</w:t>
      </w:r>
      <w:r w:rsidRPr="009C25F2">
        <w:rPr>
          <w:rFonts w:ascii="Tahoma" w:eastAsia="Tahoma" w:hAnsi="Tahoma" w:cs="Tahoma"/>
          <w:spacing w:val="9"/>
          <w:sz w:val="24"/>
          <w:szCs w:val="24"/>
        </w:rPr>
        <w:t xml:space="preserve"> </w:t>
      </w:r>
      <w:r w:rsidRPr="009C25F2">
        <w:rPr>
          <w:rFonts w:ascii="Tahoma" w:eastAsia="Tahoma" w:hAnsi="Tahoma" w:cs="Tahoma"/>
          <w:sz w:val="24"/>
          <w:szCs w:val="24"/>
        </w:rPr>
        <w:t>c</w:t>
      </w:r>
      <w:r w:rsidRPr="009C25F2">
        <w:rPr>
          <w:rFonts w:ascii="Tahoma" w:eastAsia="Tahoma" w:hAnsi="Tahoma" w:cs="Tahoma"/>
          <w:spacing w:val="1"/>
          <w:sz w:val="24"/>
          <w:szCs w:val="24"/>
        </w:rPr>
        <w:t>a</w:t>
      </w:r>
      <w:r w:rsidRPr="009C25F2">
        <w:rPr>
          <w:rFonts w:ascii="Tahoma" w:eastAsia="Tahoma" w:hAnsi="Tahoma" w:cs="Tahoma"/>
          <w:sz w:val="24"/>
          <w:szCs w:val="24"/>
        </w:rPr>
        <w:t>p</w:t>
      </w:r>
      <w:r w:rsidRPr="009C25F2">
        <w:rPr>
          <w:rFonts w:ascii="Tahoma" w:eastAsia="Tahoma" w:hAnsi="Tahoma" w:cs="Tahoma"/>
          <w:spacing w:val="1"/>
          <w:sz w:val="24"/>
          <w:szCs w:val="24"/>
        </w:rPr>
        <w:t>í</w:t>
      </w:r>
      <w:r w:rsidRPr="009C25F2">
        <w:rPr>
          <w:rFonts w:ascii="Tahoma" w:eastAsia="Tahoma" w:hAnsi="Tahoma" w:cs="Tahoma"/>
          <w:sz w:val="24"/>
          <w:szCs w:val="24"/>
        </w:rPr>
        <w:t>t</w:t>
      </w:r>
      <w:r w:rsidRPr="009C25F2">
        <w:rPr>
          <w:rFonts w:ascii="Tahoma" w:eastAsia="Tahoma" w:hAnsi="Tahoma" w:cs="Tahoma"/>
          <w:spacing w:val="-1"/>
          <w:sz w:val="24"/>
          <w:szCs w:val="24"/>
        </w:rPr>
        <w:t>u</w:t>
      </w:r>
      <w:r w:rsidRPr="009C25F2">
        <w:rPr>
          <w:rFonts w:ascii="Tahoma" w:eastAsia="Tahoma" w:hAnsi="Tahoma" w:cs="Tahoma"/>
          <w:sz w:val="24"/>
          <w:szCs w:val="24"/>
        </w:rPr>
        <w:t>l</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5"/>
          <w:sz w:val="24"/>
          <w:szCs w:val="24"/>
        </w:rPr>
        <w:t xml:space="preserve"> </w:t>
      </w:r>
      <w:r w:rsidRPr="009C25F2">
        <w:rPr>
          <w:rFonts w:ascii="Tahoma" w:eastAsia="Tahoma" w:hAnsi="Tahoma" w:cs="Tahoma"/>
          <w:sz w:val="24"/>
          <w:szCs w:val="24"/>
        </w:rPr>
        <w:t>de g</w:t>
      </w:r>
      <w:r w:rsidRPr="009C25F2">
        <w:rPr>
          <w:rFonts w:ascii="Tahoma" w:eastAsia="Tahoma" w:hAnsi="Tahoma" w:cs="Tahoma"/>
          <w:spacing w:val="1"/>
          <w:sz w:val="24"/>
          <w:szCs w:val="24"/>
        </w:rPr>
        <w:t>a</w:t>
      </w:r>
      <w:r w:rsidRPr="009C25F2">
        <w:rPr>
          <w:rFonts w:ascii="Tahoma" w:eastAsia="Tahoma" w:hAnsi="Tahoma" w:cs="Tahoma"/>
          <w:sz w:val="24"/>
          <w:szCs w:val="24"/>
        </w:rPr>
        <w:t>sto.</w:t>
      </w:r>
      <w:r w:rsidRPr="009C25F2">
        <w:rPr>
          <w:rFonts w:ascii="Tahoma" w:eastAsia="Tahoma" w:hAnsi="Tahoma" w:cs="Tahoma"/>
          <w:spacing w:val="5"/>
          <w:sz w:val="24"/>
          <w:szCs w:val="24"/>
        </w:rPr>
        <w:t xml:space="preserve"> </w:t>
      </w:r>
      <w:r w:rsidRPr="009C25F2">
        <w:rPr>
          <w:rFonts w:ascii="Tahoma" w:eastAsia="Tahoma" w:hAnsi="Tahoma" w:cs="Tahoma"/>
          <w:sz w:val="24"/>
          <w:szCs w:val="24"/>
        </w:rPr>
        <w:t>Asi</w:t>
      </w:r>
      <w:r w:rsidRPr="009C25F2">
        <w:rPr>
          <w:rFonts w:ascii="Tahoma" w:eastAsia="Tahoma" w:hAnsi="Tahoma" w:cs="Tahoma"/>
          <w:spacing w:val="1"/>
          <w:sz w:val="24"/>
          <w:szCs w:val="24"/>
        </w:rPr>
        <w:t>m</w:t>
      </w:r>
      <w:r w:rsidRPr="009C25F2">
        <w:rPr>
          <w:rFonts w:ascii="Tahoma" w:eastAsia="Tahoma" w:hAnsi="Tahoma" w:cs="Tahoma"/>
          <w:sz w:val="24"/>
          <w:szCs w:val="24"/>
        </w:rPr>
        <w:t>is</w:t>
      </w:r>
      <w:r w:rsidRPr="009C25F2">
        <w:rPr>
          <w:rFonts w:ascii="Tahoma" w:eastAsia="Tahoma" w:hAnsi="Tahoma" w:cs="Tahoma"/>
          <w:spacing w:val="1"/>
          <w:sz w:val="24"/>
          <w:szCs w:val="24"/>
        </w:rPr>
        <w:t>mo</w:t>
      </w:r>
      <w:r w:rsidRPr="009C25F2">
        <w:rPr>
          <w:rFonts w:ascii="Tahoma" w:eastAsia="Tahoma" w:hAnsi="Tahoma" w:cs="Tahoma"/>
          <w:sz w:val="24"/>
          <w:szCs w:val="24"/>
        </w:rPr>
        <w:t xml:space="preserve">, </w:t>
      </w:r>
      <w:r w:rsidRPr="009C25F2">
        <w:rPr>
          <w:rFonts w:ascii="Tahoma" w:eastAsia="Tahoma" w:hAnsi="Tahoma" w:cs="Tahoma"/>
          <w:spacing w:val="-2"/>
          <w:sz w:val="24"/>
          <w:szCs w:val="24"/>
        </w:rPr>
        <w:t>l</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7"/>
          <w:sz w:val="24"/>
          <w:szCs w:val="24"/>
        </w:rPr>
        <w:t xml:space="preserve"> </w:t>
      </w:r>
      <w:r w:rsidRPr="009C25F2">
        <w:rPr>
          <w:rFonts w:ascii="Tahoma" w:eastAsia="Tahoma" w:hAnsi="Tahoma" w:cs="Tahoma"/>
          <w:sz w:val="24"/>
          <w:szCs w:val="24"/>
        </w:rPr>
        <w:t>re</w:t>
      </w:r>
      <w:r w:rsidRPr="009C25F2">
        <w:rPr>
          <w:rFonts w:ascii="Tahoma" w:eastAsia="Tahoma" w:hAnsi="Tahoma" w:cs="Tahoma"/>
          <w:spacing w:val="1"/>
          <w:sz w:val="24"/>
          <w:szCs w:val="24"/>
        </w:rPr>
        <w:t>c</w:t>
      </w:r>
      <w:r w:rsidRPr="009C25F2">
        <w:rPr>
          <w:rFonts w:ascii="Tahoma" w:eastAsia="Tahoma" w:hAnsi="Tahoma" w:cs="Tahoma"/>
          <w:sz w:val="24"/>
          <w:szCs w:val="24"/>
        </w:rPr>
        <w:t>ursos</w:t>
      </w:r>
      <w:r w:rsidRPr="009C25F2">
        <w:rPr>
          <w:rFonts w:ascii="Tahoma" w:eastAsia="Tahoma" w:hAnsi="Tahoma" w:cs="Tahoma"/>
          <w:spacing w:val="1"/>
          <w:sz w:val="24"/>
          <w:szCs w:val="24"/>
        </w:rPr>
        <w:t xml:space="preserve"> </w:t>
      </w:r>
      <w:r w:rsidRPr="009C25F2">
        <w:rPr>
          <w:rFonts w:ascii="Tahoma" w:eastAsia="Tahoma" w:hAnsi="Tahoma" w:cs="Tahoma"/>
          <w:sz w:val="24"/>
          <w:szCs w:val="24"/>
        </w:rPr>
        <w:t>de</w:t>
      </w:r>
      <w:r w:rsidRPr="009C25F2">
        <w:rPr>
          <w:rFonts w:ascii="Tahoma" w:eastAsia="Tahoma" w:hAnsi="Tahoma" w:cs="Tahoma"/>
          <w:spacing w:val="9"/>
          <w:sz w:val="24"/>
          <w:szCs w:val="24"/>
        </w:rPr>
        <w:t xml:space="preserve"> </w:t>
      </w:r>
      <w:r w:rsidRPr="009C25F2">
        <w:rPr>
          <w:rFonts w:ascii="Tahoma" w:eastAsia="Tahoma" w:hAnsi="Tahoma" w:cs="Tahoma"/>
          <w:spacing w:val="1"/>
          <w:sz w:val="24"/>
          <w:szCs w:val="24"/>
        </w:rPr>
        <w:t>o</w:t>
      </w:r>
      <w:r w:rsidRPr="009C25F2">
        <w:rPr>
          <w:rFonts w:ascii="Tahoma" w:eastAsia="Tahoma" w:hAnsi="Tahoma" w:cs="Tahoma"/>
          <w:sz w:val="24"/>
          <w:szCs w:val="24"/>
        </w:rPr>
        <w:t>tr</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3"/>
          <w:sz w:val="24"/>
          <w:szCs w:val="24"/>
        </w:rPr>
        <w:t xml:space="preserve"> </w:t>
      </w:r>
      <w:r w:rsidRPr="009C25F2">
        <w:rPr>
          <w:rFonts w:ascii="Tahoma" w:eastAsia="Tahoma" w:hAnsi="Tahoma" w:cs="Tahoma"/>
          <w:sz w:val="24"/>
          <w:szCs w:val="24"/>
        </w:rPr>
        <w:t>c</w:t>
      </w:r>
      <w:r w:rsidRPr="009C25F2">
        <w:rPr>
          <w:rFonts w:ascii="Tahoma" w:eastAsia="Tahoma" w:hAnsi="Tahoma" w:cs="Tahoma"/>
          <w:spacing w:val="1"/>
          <w:sz w:val="24"/>
          <w:szCs w:val="24"/>
        </w:rPr>
        <w:t>a</w:t>
      </w:r>
      <w:r w:rsidRPr="009C25F2">
        <w:rPr>
          <w:rFonts w:ascii="Tahoma" w:eastAsia="Tahoma" w:hAnsi="Tahoma" w:cs="Tahoma"/>
          <w:sz w:val="24"/>
          <w:szCs w:val="24"/>
        </w:rPr>
        <w:t>p</w:t>
      </w:r>
      <w:r w:rsidRPr="009C25F2">
        <w:rPr>
          <w:rFonts w:ascii="Tahoma" w:eastAsia="Tahoma" w:hAnsi="Tahoma" w:cs="Tahoma"/>
          <w:spacing w:val="1"/>
          <w:sz w:val="24"/>
          <w:szCs w:val="24"/>
        </w:rPr>
        <w:t>í</w:t>
      </w:r>
      <w:r w:rsidRPr="009C25F2">
        <w:rPr>
          <w:rFonts w:ascii="Tahoma" w:eastAsia="Tahoma" w:hAnsi="Tahoma" w:cs="Tahoma"/>
          <w:sz w:val="24"/>
          <w:szCs w:val="24"/>
        </w:rPr>
        <w:t>t</w:t>
      </w:r>
      <w:r w:rsidRPr="009C25F2">
        <w:rPr>
          <w:rFonts w:ascii="Tahoma" w:eastAsia="Tahoma" w:hAnsi="Tahoma" w:cs="Tahoma"/>
          <w:spacing w:val="-1"/>
          <w:sz w:val="24"/>
          <w:szCs w:val="24"/>
        </w:rPr>
        <w:t>u</w:t>
      </w:r>
      <w:r w:rsidRPr="009C25F2">
        <w:rPr>
          <w:rFonts w:ascii="Tahoma" w:eastAsia="Tahoma" w:hAnsi="Tahoma" w:cs="Tahoma"/>
          <w:sz w:val="24"/>
          <w:szCs w:val="24"/>
        </w:rPr>
        <w:t>l</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1"/>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r</w:t>
      </w:r>
      <w:r w:rsidRPr="009C25F2">
        <w:rPr>
          <w:rFonts w:ascii="Tahoma" w:eastAsia="Tahoma" w:hAnsi="Tahoma" w:cs="Tahoma"/>
          <w:sz w:val="24"/>
          <w:szCs w:val="24"/>
        </w:rPr>
        <w:t>esupues</w:t>
      </w:r>
      <w:r w:rsidRPr="009C25F2">
        <w:rPr>
          <w:rFonts w:ascii="Tahoma" w:eastAsia="Tahoma" w:hAnsi="Tahoma" w:cs="Tahoma"/>
          <w:spacing w:val="1"/>
          <w:sz w:val="24"/>
          <w:szCs w:val="24"/>
        </w:rPr>
        <w:t>t</w:t>
      </w:r>
      <w:r w:rsidRPr="009C25F2">
        <w:rPr>
          <w:rFonts w:ascii="Tahoma" w:eastAsia="Tahoma" w:hAnsi="Tahoma" w:cs="Tahoma"/>
          <w:sz w:val="24"/>
          <w:szCs w:val="24"/>
        </w:rPr>
        <w:t>a</w:t>
      </w:r>
      <w:r w:rsidRPr="009C25F2">
        <w:rPr>
          <w:rFonts w:ascii="Tahoma" w:eastAsia="Tahoma" w:hAnsi="Tahoma" w:cs="Tahoma"/>
          <w:spacing w:val="1"/>
          <w:sz w:val="24"/>
          <w:szCs w:val="24"/>
        </w:rPr>
        <w:t>l</w:t>
      </w:r>
      <w:r w:rsidRPr="009C25F2">
        <w:rPr>
          <w:rFonts w:ascii="Tahoma" w:eastAsia="Tahoma" w:hAnsi="Tahoma" w:cs="Tahoma"/>
          <w:sz w:val="24"/>
          <w:szCs w:val="24"/>
        </w:rPr>
        <w:t>es</w:t>
      </w:r>
      <w:r w:rsidRPr="009C25F2">
        <w:rPr>
          <w:rFonts w:ascii="Tahoma" w:eastAsia="Tahoma" w:hAnsi="Tahoma" w:cs="Tahoma"/>
          <w:spacing w:val="46"/>
          <w:sz w:val="24"/>
          <w:szCs w:val="24"/>
        </w:rPr>
        <w:t xml:space="preserve"> </w:t>
      </w:r>
      <w:r w:rsidRPr="009C25F2">
        <w:rPr>
          <w:rFonts w:ascii="Tahoma" w:eastAsia="Tahoma" w:hAnsi="Tahoma" w:cs="Tahoma"/>
          <w:sz w:val="24"/>
          <w:szCs w:val="24"/>
        </w:rPr>
        <w:t>no</w:t>
      </w:r>
      <w:r w:rsidRPr="009C25F2">
        <w:rPr>
          <w:rFonts w:ascii="Tahoma" w:eastAsia="Tahoma" w:hAnsi="Tahoma" w:cs="Tahoma"/>
          <w:spacing w:val="9"/>
          <w:sz w:val="24"/>
          <w:szCs w:val="24"/>
        </w:rPr>
        <w:t xml:space="preserve"> </w:t>
      </w:r>
      <w:r w:rsidRPr="009C25F2">
        <w:rPr>
          <w:rFonts w:ascii="Tahoma" w:eastAsia="Tahoma" w:hAnsi="Tahoma" w:cs="Tahoma"/>
          <w:sz w:val="24"/>
          <w:szCs w:val="24"/>
        </w:rPr>
        <w:t>ser</w:t>
      </w:r>
      <w:r w:rsidRPr="009C25F2">
        <w:rPr>
          <w:rFonts w:ascii="Tahoma" w:eastAsia="Tahoma" w:hAnsi="Tahoma" w:cs="Tahoma"/>
          <w:spacing w:val="1"/>
          <w:sz w:val="24"/>
          <w:szCs w:val="24"/>
        </w:rPr>
        <w:t>á</w:t>
      </w:r>
      <w:r w:rsidRPr="009C25F2">
        <w:rPr>
          <w:rFonts w:ascii="Tahoma" w:eastAsia="Tahoma" w:hAnsi="Tahoma" w:cs="Tahoma"/>
          <w:sz w:val="24"/>
          <w:szCs w:val="24"/>
        </w:rPr>
        <w:t>n tran</w:t>
      </w:r>
      <w:r w:rsidRPr="009C25F2">
        <w:rPr>
          <w:rFonts w:ascii="Tahoma" w:eastAsia="Tahoma" w:hAnsi="Tahoma" w:cs="Tahoma"/>
          <w:spacing w:val="-1"/>
          <w:sz w:val="24"/>
          <w:szCs w:val="24"/>
        </w:rPr>
        <w:t>sf</w:t>
      </w:r>
      <w:r w:rsidRPr="009C25F2">
        <w:rPr>
          <w:rFonts w:ascii="Tahoma" w:eastAsia="Tahoma" w:hAnsi="Tahoma" w:cs="Tahoma"/>
          <w:sz w:val="24"/>
          <w:szCs w:val="24"/>
        </w:rPr>
        <w:t>er</w:t>
      </w:r>
      <w:r w:rsidRPr="009C25F2">
        <w:rPr>
          <w:rFonts w:ascii="Tahoma" w:eastAsia="Tahoma" w:hAnsi="Tahoma" w:cs="Tahoma"/>
          <w:spacing w:val="1"/>
          <w:sz w:val="24"/>
          <w:szCs w:val="24"/>
        </w:rPr>
        <w:t>i</w:t>
      </w:r>
      <w:r w:rsidRPr="009C25F2">
        <w:rPr>
          <w:rFonts w:ascii="Tahoma" w:eastAsia="Tahoma" w:hAnsi="Tahoma" w:cs="Tahoma"/>
          <w:sz w:val="24"/>
          <w:szCs w:val="24"/>
        </w:rPr>
        <w:t>b</w:t>
      </w:r>
      <w:r w:rsidRPr="009C25F2">
        <w:rPr>
          <w:rFonts w:ascii="Tahoma" w:eastAsia="Tahoma" w:hAnsi="Tahoma" w:cs="Tahoma"/>
          <w:spacing w:val="1"/>
          <w:sz w:val="24"/>
          <w:szCs w:val="24"/>
        </w:rPr>
        <w:t>l</w:t>
      </w:r>
      <w:r w:rsidRPr="009C25F2">
        <w:rPr>
          <w:rFonts w:ascii="Tahoma" w:eastAsia="Tahoma" w:hAnsi="Tahoma" w:cs="Tahoma"/>
          <w:sz w:val="24"/>
          <w:szCs w:val="24"/>
        </w:rPr>
        <w:t>es</w:t>
      </w:r>
      <w:r w:rsidRPr="009C25F2">
        <w:rPr>
          <w:rFonts w:ascii="Tahoma" w:eastAsia="Tahoma" w:hAnsi="Tahoma" w:cs="Tahoma"/>
          <w:spacing w:val="55"/>
          <w:sz w:val="24"/>
          <w:szCs w:val="24"/>
        </w:rPr>
        <w:t xml:space="preserve"> </w:t>
      </w:r>
      <w:r w:rsidRPr="009C25F2">
        <w:rPr>
          <w:rFonts w:ascii="Tahoma" w:eastAsia="Tahoma" w:hAnsi="Tahoma" w:cs="Tahoma"/>
          <w:sz w:val="24"/>
          <w:szCs w:val="24"/>
        </w:rPr>
        <w:t>al</w:t>
      </w:r>
      <w:r w:rsidRPr="009C25F2">
        <w:rPr>
          <w:rFonts w:ascii="Tahoma" w:eastAsia="Tahoma" w:hAnsi="Tahoma" w:cs="Tahoma"/>
          <w:spacing w:val="68"/>
          <w:sz w:val="24"/>
          <w:szCs w:val="24"/>
        </w:rPr>
        <w:t xml:space="preserve"> </w:t>
      </w:r>
      <w:r w:rsidRPr="009C25F2">
        <w:rPr>
          <w:rFonts w:ascii="Tahoma" w:eastAsia="Tahoma" w:hAnsi="Tahoma" w:cs="Tahoma"/>
          <w:spacing w:val="3"/>
          <w:sz w:val="24"/>
          <w:szCs w:val="24"/>
        </w:rPr>
        <w:t>c</w:t>
      </w:r>
      <w:r w:rsidRPr="009C25F2">
        <w:rPr>
          <w:rFonts w:ascii="Tahoma" w:eastAsia="Tahoma" w:hAnsi="Tahoma" w:cs="Tahoma"/>
          <w:sz w:val="24"/>
          <w:szCs w:val="24"/>
        </w:rPr>
        <w:t>a</w:t>
      </w:r>
      <w:r w:rsidRPr="009C25F2">
        <w:rPr>
          <w:rFonts w:ascii="Tahoma" w:eastAsia="Tahoma" w:hAnsi="Tahoma" w:cs="Tahoma"/>
          <w:spacing w:val="1"/>
          <w:sz w:val="24"/>
          <w:szCs w:val="24"/>
        </w:rPr>
        <w:t>p</w:t>
      </w:r>
      <w:r w:rsidRPr="009C25F2">
        <w:rPr>
          <w:rFonts w:ascii="Tahoma" w:eastAsia="Tahoma" w:hAnsi="Tahoma" w:cs="Tahoma"/>
          <w:sz w:val="24"/>
          <w:szCs w:val="24"/>
        </w:rPr>
        <w:t>ítulo</w:t>
      </w:r>
      <w:r w:rsidRPr="009C25F2">
        <w:rPr>
          <w:rFonts w:ascii="Tahoma" w:eastAsia="Tahoma" w:hAnsi="Tahoma" w:cs="Tahoma"/>
          <w:spacing w:val="61"/>
          <w:sz w:val="24"/>
          <w:szCs w:val="24"/>
        </w:rPr>
        <w:t xml:space="preserve"> </w:t>
      </w:r>
      <w:r w:rsidRPr="009C25F2">
        <w:rPr>
          <w:rFonts w:ascii="Tahoma" w:eastAsia="Tahoma" w:hAnsi="Tahoma" w:cs="Tahoma"/>
          <w:sz w:val="24"/>
          <w:szCs w:val="24"/>
        </w:rPr>
        <w:t>de</w:t>
      </w:r>
      <w:r w:rsidRPr="009C25F2">
        <w:rPr>
          <w:rFonts w:ascii="Tahoma" w:eastAsia="Tahoma" w:hAnsi="Tahoma" w:cs="Tahoma"/>
          <w:spacing w:val="68"/>
          <w:sz w:val="24"/>
          <w:szCs w:val="24"/>
        </w:rPr>
        <w:t xml:space="preserve"> </w:t>
      </w:r>
      <w:r w:rsidRPr="009C25F2">
        <w:rPr>
          <w:rFonts w:ascii="Tahoma" w:eastAsia="Tahoma" w:hAnsi="Tahoma" w:cs="Tahoma"/>
          <w:sz w:val="24"/>
          <w:szCs w:val="24"/>
        </w:rPr>
        <w:t>servi</w:t>
      </w:r>
      <w:r w:rsidRPr="009C25F2">
        <w:rPr>
          <w:rFonts w:ascii="Tahoma" w:eastAsia="Tahoma" w:hAnsi="Tahoma" w:cs="Tahoma"/>
          <w:spacing w:val="1"/>
          <w:sz w:val="24"/>
          <w:szCs w:val="24"/>
        </w:rPr>
        <w:t>c</w:t>
      </w:r>
      <w:r w:rsidRPr="009C25F2">
        <w:rPr>
          <w:rFonts w:ascii="Tahoma" w:eastAsia="Tahoma" w:hAnsi="Tahoma" w:cs="Tahoma"/>
          <w:sz w:val="24"/>
          <w:szCs w:val="24"/>
        </w:rPr>
        <w:t>i</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60"/>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e</w:t>
      </w:r>
      <w:r w:rsidRPr="009C25F2">
        <w:rPr>
          <w:rFonts w:ascii="Tahoma" w:eastAsia="Tahoma" w:hAnsi="Tahoma" w:cs="Tahoma"/>
          <w:spacing w:val="-2"/>
          <w:sz w:val="24"/>
          <w:szCs w:val="24"/>
        </w:rPr>
        <w:t>r</w:t>
      </w:r>
      <w:r w:rsidRPr="009C25F2">
        <w:rPr>
          <w:rFonts w:ascii="Tahoma" w:eastAsia="Tahoma" w:hAnsi="Tahoma" w:cs="Tahoma"/>
          <w:sz w:val="24"/>
          <w:szCs w:val="24"/>
        </w:rPr>
        <w:t>sona</w:t>
      </w:r>
      <w:r w:rsidRPr="009C25F2">
        <w:rPr>
          <w:rFonts w:ascii="Tahoma" w:eastAsia="Tahoma" w:hAnsi="Tahoma" w:cs="Tahoma"/>
          <w:spacing w:val="1"/>
          <w:sz w:val="24"/>
          <w:szCs w:val="24"/>
        </w:rPr>
        <w:t>l</w:t>
      </w:r>
      <w:r w:rsidRPr="009C25F2">
        <w:rPr>
          <w:rFonts w:ascii="Tahoma" w:eastAsia="Tahoma" w:hAnsi="Tahoma" w:cs="Tahoma"/>
          <w:sz w:val="24"/>
          <w:szCs w:val="24"/>
        </w:rPr>
        <w:t>e</w:t>
      </w:r>
      <w:r w:rsidRPr="009C25F2">
        <w:rPr>
          <w:rFonts w:ascii="Tahoma" w:eastAsia="Tahoma" w:hAnsi="Tahoma" w:cs="Tahoma"/>
          <w:spacing w:val="4"/>
          <w:sz w:val="24"/>
          <w:szCs w:val="24"/>
        </w:rPr>
        <w:t>s</w:t>
      </w:r>
      <w:r w:rsidRPr="009C25F2">
        <w:rPr>
          <w:rFonts w:ascii="Tahoma" w:eastAsia="Tahoma" w:hAnsi="Tahoma" w:cs="Tahoma"/>
          <w:sz w:val="24"/>
          <w:szCs w:val="24"/>
        </w:rPr>
        <w:t>,</w:t>
      </w:r>
      <w:r w:rsidRPr="009C25F2">
        <w:rPr>
          <w:rFonts w:ascii="Tahoma" w:eastAsia="Tahoma" w:hAnsi="Tahoma" w:cs="Tahoma"/>
          <w:spacing w:val="57"/>
          <w:sz w:val="24"/>
          <w:szCs w:val="24"/>
        </w:rPr>
        <w:t xml:space="preserve"> </w:t>
      </w:r>
      <w:r w:rsidRPr="009C25F2">
        <w:rPr>
          <w:rFonts w:ascii="Tahoma" w:eastAsia="Tahoma" w:hAnsi="Tahoma" w:cs="Tahoma"/>
          <w:sz w:val="24"/>
          <w:szCs w:val="24"/>
        </w:rPr>
        <w:t>sa</w:t>
      </w:r>
      <w:r w:rsidRPr="009C25F2">
        <w:rPr>
          <w:rFonts w:ascii="Tahoma" w:eastAsia="Tahoma" w:hAnsi="Tahoma" w:cs="Tahoma"/>
          <w:spacing w:val="1"/>
          <w:sz w:val="24"/>
          <w:szCs w:val="24"/>
        </w:rPr>
        <w:t>l</w:t>
      </w:r>
      <w:r w:rsidRPr="009C25F2">
        <w:rPr>
          <w:rFonts w:ascii="Tahoma" w:eastAsia="Tahoma" w:hAnsi="Tahoma" w:cs="Tahoma"/>
          <w:sz w:val="24"/>
          <w:szCs w:val="24"/>
        </w:rPr>
        <w:t>vo</w:t>
      </w:r>
      <w:r w:rsidRPr="009C25F2">
        <w:rPr>
          <w:rFonts w:ascii="Tahoma" w:eastAsia="Tahoma" w:hAnsi="Tahoma" w:cs="Tahoma"/>
          <w:spacing w:val="64"/>
          <w:sz w:val="24"/>
          <w:szCs w:val="24"/>
        </w:rPr>
        <w:t xml:space="preserve"> </w:t>
      </w:r>
      <w:r w:rsidRPr="009C25F2">
        <w:rPr>
          <w:rFonts w:ascii="Tahoma" w:eastAsia="Tahoma" w:hAnsi="Tahoma" w:cs="Tahoma"/>
          <w:sz w:val="24"/>
          <w:szCs w:val="24"/>
        </w:rPr>
        <w:t>c</w:t>
      </w:r>
      <w:r w:rsidRPr="009C25F2">
        <w:rPr>
          <w:rFonts w:ascii="Tahoma" w:eastAsia="Tahoma" w:hAnsi="Tahoma" w:cs="Tahoma"/>
          <w:spacing w:val="1"/>
          <w:sz w:val="24"/>
          <w:szCs w:val="24"/>
        </w:rPr>
        <w:t>o</w:t>
      </w:r>
      <w:r w:rsidRPr="009C25F2">
        <w:rPr>
          <w:rFonts w:ascii="Tahoma" w:eastAsia="Tahoma" w:hAnsi="Tahoma" w:cs="Tahoma"/>
          <w:sz w:val="24"/>
          <w:szCs w:val="24"/>
        </w:rPr>
        <w:t>n</w:t>
      </w:r>
      <w:r w:rsidRPr="009C25F2">
        <w:rPr>
          <w:rFonts w:ascii="Tahoma" w:eastAsia="Tahoma" w:hAnsi="Tahoma" w:cs="Tahoma"/>
          <w:spacing w:val="65"/>
          <w:sz w:val="24"/>
          <w:szCs w:val="24"/>
        </w:rPr>
        <w:t xml:space="preserve"> </w:t>
      </w:r>
      <w:r w:rsidRPr="009C25F2">
        <w:rPr>
          <w:rFonts w:ascii="Tahoma" w:eastAsia="Tahoma" w:hAnsi="Tahoma" w:cs="Tahoma"/>
          <w:sz w:val="24"/>
          <w:szCs w:val="24"/>
        </w:rPr>
        <w:t>la</w:t>
      </w:r>
      <w:r w:rsidRPr="009C25F2">
        <w:rPr>
          <w:rFonts w:ascii="Tahoma" w:eastAsia="Tahoma" w:hAnsi="Tahoma" w:cs="Tahoma"/>
          <w:spacing w:val="69"/>
          <w:sz w:val="24"/>
          <w:szCs w:val="24"/>
        </w:rPr>
        <w:t xml:space="preserve"> </w:t>
      </w:r>
      <w:r w:rsidRPr="009C25F2">
        <w:rPr>
          <w:rFonts w:ascii="Tahoma" w:eastAsia="Tahoma" w:hAnsi="Tahoma" w:cs="Tahoma"/>
          <w:sz w:val="24"/>
          <w:szCs w:val="24"/>
        </w:rPr>
        <w:t>auto</w:t>
      </w:r>
      <w:r w:rsidRPr="009C25F2">
        <w:rPr>
          <w:rFonts w:ascii="Tahoma" w:eastAsia="Tahoma" w:hAnsi="Tahoma" w:cs="Tahoma"/>
          <w:spacing w:val="1"/>
          <w:sz w:val="24"/>
          <w:szCs w:val="24"/>
        </w:rPr>
        <w:t>r</w:t>
      </w:r>
      <w:r w:rsidRPr="009C25F2">
        <w:rPr>
          <w:rFonts w:ascii="Tahoma" w:eastAsia="Tahoma" w:hAnsi="Tahoma" w:cs="Tahoma"/>
          <w:sz w:val="24"/>
          <w:szCs w:val="24"/>
        </w:rPr>
        <w:t>iz</w:t>
      </w:r>
      <w:r w:rsidRPr="009C25F2">
        <w:rPr>
          <w:rFonts w:ascii="Tahoma" w:eastAsia="Tahoma" w:hAnsi="Tahoma" w:cs="Tahoma"/>
          <w:spacing w:val="1"/>
          <w:sz w:val="24"/>
          <w:szCs w:val="24"/>
        </w:rPr>
        <w:t>a</w:t>
      </w:r>
      <w:r w:rsidRPr="009C25F2">
        <w:rPr>
          <w:rFonts w:ascii="Tahoma" w:eastAsia="Tahoma" w:hAnsi="Tahoma" w:cs="Tahoma"/>
          <w:sz w:val="24"/>
          <w:szCs w:val="24"/>
        </w:rPr>
        <w:t>c</w:t>
      </w:r>
      <w:r w:rsidRPr="009C25F2">
        <w:rPr>
          <w:rFonts w:ascii="Tahoma" w:eastAsia="Tahoma" w:hAnsi="Tahoma" w:cs="Tahoma"/>
          <w:spacing w:val="1"/>
          <w:sz w:val="24"/>
          <w:szCs w:val="24"/>
        </w:rPr>
        <w:t>ió</w:t>
      </w:r>
      <w:r w:rsidRPr="009C25F2">
        <w:rPr>
          <w:rFonts w:ascii="Tahoma" w:eastAsia="Tahoma" w:hAnsi="Tahoma" w:cs="Tahoma"/>
          <w:sz w:val="24"/>
          <w:szCs w:val="24"/>
        </w:rPr>
        <w:t xml:space="preserve">n </w:t>
      </w:r>
      <w:r w:rsidRPr="009C25F2">
        <w:rPr>
          <w:rFonts w:ascii="Tahoma" w:eastAsia="Tahoma" w:hAnsi="Tahoma" w:cs="Tahoma"/>
          <w:position w:val="-2"/>
          <w:sz w:val="24"/>
          <w:szCs w:val="24"/>
        </w:rPr>
        <w:t>expresa</w:t>
      </w:r>
      <w:r w:rsidRPr="009C25F2">
        <w:rPr>
          <w:rFonts w:ascii="Tahoma" w:eastAsia="Tahoma" w:hAnsi="Tahoma" w:cs="Tahoma"/>
          <w:spacing w:val="-9"/>
          <w:position w:val="-2"/>
          <w:sz w:val="24"/>
          <w:szCs w:val="24"/>
        </w:rPr>
        <w:t xml:space="preserve"> </w:t>
      </w:r>
      <w:r w:rsidRPr="009C25F2">
        <w:rPr>
          <w:rFonts w:ascii="Tahoma" w:eastAsia="Tahoma" w:hAnsi="Tahoma" w:cs="Tahoma"/>
          <w:spacing w:val="1"/>
          <w:position w:val="-2"/>
          <w:sz w:val="24"/>
          <w:szCs w:val="24"/>
        </w:rPr>
        <w:t>d</w:t>
      </w:r>
      <w:r w:rsidRPr="009C25F2">
        <w:rPr>
          <w:rFonts w:ascii="Tahoma" w:eastAsia="Tahoma" w:hAnsi="Tahoma" w:cs="Tahoma"/>
          <w:position w:val="-2"/>
          <w:sz w:val="24"/>
          <w:szCs w:val="24"/>
        </w:rPr>
        <w:t>e</w:t>
      </w:r>
      <w:r w:rsidRPr="009C25F2">
        <w:rPr>
          <w:rFonts w:ascii="Tahoma" w:eastAsia="Tahoma" w:hAnsi="Tahoma" w:cs="Tahoma"/>
          <w:spacing w:val="-3"/>
          <w:position w:val="-2"/>
          <w:sz w:val="24"/>
          <w:szCs w:val="24"/>
        </w:rPr>
        <w:t xml:space="preserve"> </w:t>
      </w:r>
      <w:r w:rsidRPr="009C25F2">
        <w:rPr>
          <w:rFonts w:ascii="Tahoma" w:eastAsia="Tahoma" w:hAnsi="Tahoma" w:cs="Tahoma"/>
          <w:position w:val="-2"/>
          <w:sz w:val="24"/>
          <w:szCs w:val="24"/>
        </w:rPr>
        <w:t>la</w:t>
      </w:r>
      <w:r w:rsidRPr="009C25F2">
        <w:rPr>
          <w:rFonts w:ascii="Tahoma" w:eastAsia="Tahoma" w:hAnsi="Tahoma" w:cs="Tahoma"/>
          <w:spacing w:val="-2"/>
          <w:position w:val="-2"/>
          <w:sz w:val="24"/>
          <w:szCs w:val="24"/>
        </w:rPr>
        <w:t xml:space="preserve"> </w:t>
      </w:r>
      <w:r w:rsidRPr="009C25F2">
        <w:rPr>
          <w:rFonts w:ascii="Tahoma" w:eastAsia="Tahoma" w:hAnsi="Tahoma" w:cs="Tahoma"/>
          <w:position w:val="-2"/>
          <w:sz w:val="24"/>
          <w:szCs w:val="24"/>
        </w:rPr>
        <w:t>Se</w:t>
      </w:r>
      <w:r w:rsidRPr="009C25F2">
        <w:rPr>
          <w:rFonts w:ascii="Tahoma" w:eastAsia="Tahoma" w:hAnsi="Tahoma" w:cs="Tahoma"/>
          <w:spacing w:val="1"/>
          <w:position w:val="-2"/>
          <w:sz w:val="24"/>
          <w:szCs w:val="24"/>
        </w:rPr>
        <w:t>c</w:t>
      </w:r>
      <w:r w:rsidRPr="009C25F2">
        <w:rPr>
          <w:rFonts w:ascii="Tahoma" w:eastAsia="Tahoma" w:hAnsi="Tahoma" w:cs="Tahoma"/>
          <w:position w:val="-2"/>
          <w:sz w:val="24"/>
          <w:szCs w:val="24"/>
        </w:rPr>
        <w:t>re</w:t>
      </w:r>
      <w:r w:rsidRPr="009C25F2">
        <w:rPr>
          <w:rFonts w:ascii="Tahoma" w:eastAsia="Tahoma" w:hAnsi="Tahoma" w:cs="Tahoma"/>
          <w:spacing w:val="3"/>
          <w:position w:val="-2"/>
          <w:sz w:val="24"/>
          <w:szCs w:val="24"/>
        </w:rPr>
        <w:t>t</w:t>
      </w:r>
      <w:r w:rsidRPr="009C25F2">
        <w:rPr>
          <w:rFonts w:ascii="Tahoma" w:eastAsia="Tahoma" w:hAnsi="Tahoma" w:cs="Tahoma"/>
          <w:position w:val="-2"/>
          <w:sz w:val="24"/>
          <w:szCs w:val="24"/>
        </w:rPr>
        <w:t>a</w:t>
      </w:r>
      <w:r w:rsidRPr="009C25F2">
        <w:rPr>
          <w:rFonts w:ascii="Tahoma" w:eastAsia="Tahoma" w:hAnsi="Tahoma" w:cs="Tahoma"/>
          <w:spacing w:val="1"/>
          <w:position w:val="-2"/>
          <w:sz w:val="24"/>
          <w:szCs w:val="24"/>
        </w:rPr>
        <w:t>r</w:t>
      </w:r>
      <w:r w:rsidRPr="009C25F2">
        <w:rPr>
          <w:rFonts w:ascii="Tahoma" w:eastAsia="Tahoma" w:hAnsi="Tahoma" w:cs="Tahoma"/>
          <w:position w:val="-2"/>
          <w:sz w:val="24"/>
          <w:szCs w:val="24"/>
        </w:rPr>
        <w:t>í</w:t>
      </w:r>
      <w:r w:rsidRPr="009C25F2">
        <w:rPr>
          <w:rFonts w:ascii="Tahoma" w:eastAsia="Tahoma" w:hAnsi="Tahoma" w:cs="Tahoma"/>
          <w:spacing w:val="1"/>
          <w:position w:val="-2"/>
          <w:sz w:val="24"/>
          <w:szCs w:val="24"/>
        </w:rPr>
        <w:t>a</w:t>
      </w:r>
      <w:r w:rsidRPr="009C25F2">
        <w:rPr>
          <w:rFonts w:ascii="Tahoma" w:eastAsia="Tahoma" w:hAnsi="Tahoma" w:cs="Tahoma"/>
          <w:position w:val="-2"/>
          <w:sz w:val="24"/>
          <w:szCs w:val="24"/>
        </w:rPr>
        <w:t>.</w:t>
      </w:r>
    </w:p>
    <w:p w:rsidR="00B25FDA" w:rsidRDefault="00B25FDA" w:rsidP="00B25FDA">
      <w:pPr>
        <w:keepLines/>
        <w:spacing w:after="0" w:line="240" w:lineRule="auto"/>
        <w:ind w:right="47"/>
        <w:rPr>
          <w:rFonts w:ascii="Tahoma" w:eastAsia="Tahoma" w:hAnsi="Tahoma" w:cs="Tahoma"/>
          <w:b/>
          <w:bCs/>
          <w:sz w:val="24"/>
          <w:szCs w:val="24"/>
        </w:rPr>
      </w:pPr>
    </w:p>
    <w:p w:rsidR="00B25FDA" w:rsidRPr="0039424F" w:rsidRDefault="00B25FDA" w:rsidP="00B25FDA">
      <w:pPr>
        <w:keepLines/>
        <w:spacing w:after="0" w:line="240" w:lineRule="auto"/>
        <w:ind w:right="47"/>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 xml:space="preserve">ÍCULO </w:t>
      </w:r>
      <w:r w:rsidRPr="0039424F">
        <w:rPr>
          <w:rFonts w:ascii="Tahoma" w:eastAsia="Tahoma" w:hAnsi="Tahoma" w:cs="Tahoma"/>
          <w:b/>
          <w:bCs/>
          <w:spacing w:val="37"/>
          <w:sz w:val="24"/>
          <w:szCs w:val="24"/>
        </w:rPr>
        <w:t xml:space="preserve"> </w:t>
      </w:r>
      <w:r w:rsidRPr="0039424F">
        <w:rPr>
          <w:rFonts w:ascii="Tahoma" w:eastAsia="Tahoma" w:hAnsi="Tahoma" w:cs="Tahoma"/>
          <w:b/>
          <w:bCs/>
          <w:spacing w:val="1"/>
          <w:sz w:val="24"/>
          <w:szCs w:val="24"/>
        </w:rPr>
        <w:t>45.</w:t>
      </w:r>
      <w:r w:rsidRPr="0039424F">
        <w:rPr>
          <w:rFonts w:ascii="Tahoma" w:eastAsia="Tahoma" w:hAnsi="Tahoma" w:cs="Tahoma"/>
          <w:b/>
          <w:bCs/>
          <w:sz w:val="24"/>
          <w:szCs w:val="24"/>
        </w:rPr>
        <w:t>-</w:t>
      </w:r>
      <w:r w:rsidRPr="0039424F">
        <w:rPr>
          <w:rFonts w:ascii="Tahoma" w:eastAsia="Tahoma" w:hAnsi="Tahoma" w:cs="Tahoma"/>
          <w:b/>
          <w:bCs/>
          <w:sz w:val="24"/>
          <w:szCs w:val="24"/>
        </w:rPr>
        <w:tab/>
      </w:r>
      <w:r w:rsidRPr="0039424F">
        <w:rPr>
          <w:rFonts w:ascii="Tahoma" w:eastAsia="Tahoma" w:hAnsi="Tahoma" w:cs="Tahoma"/>
          <w:sz w:val="24"/>
          <w:szCs w:val="24"/>
        </w:rPr>
        <w:t>La</w:t>
      </w:r>
      <w:r w:rsidRPr="0039424F">
        <w:rPr>
          <w:rFonts w:ascii="Tahoma" w:eastAsia="Tahoma" w:hAnsi="Tahoma" w:cs="Tahoma"/>
          <w:spacing w:val="23"/>
          <w:sz w:val="24"/>
          <w:szCs w:val="24"/>
        </w:rPr>
        <w:t xml:space="preserve"> </w:t>
      </w:r>
      <w:r w:rsidRPr="0039424F">
        <w:rPr>
          <w:rFonts w:ascii="Tahoma" w:eastAsia="Tahoma" w:hAnsi="Tahoma" w:cs="Tahoma"/>
          <w:sz w:val="24"/>
          <w:szCs w:val="24"/>
        </w:rPr>
        <w:t>Sec</w:t>
      </w:r>
      <w:r w:rsidRPr="0039424F">
        <w:rPr>
          <w:rFonts w:ascii="Tahoma" w:eastAsia="Tahoma" w:hAnsi="Tahoma" w:cs="Tahoma"/>
          <w:spacing w:val="1"/>
          <w:sz w:val="24"/>
          <w:szCs w:val="24"/>
        </w:rPr>
        <w:t>r</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 c</w:t>
      </w:r>
      <w:r w:rsidRPr="0039424F">
        <w:rPr>
          <w:rFonts w:ascii="Tahoma" w:eastAsia="Tahoma" w:hAnsi="Tahoma" w:cs="Tahoma"/>
          <w:spacing w:val="1"/>
          <w:sz w:val="24"/>
          <w:szCs w:val="24"/>
        </w:rPr>
        <w:t>o</w:t>
      </w:r>
      <w:r w:rsidRPr="0039424F">
        <w:rPr>
          <w:rFonts w:ascii="Tahoma" w:eastAsia="Tahoma" w:hAnsi="Tahoma" w:cs="Tahoma"/>
          <w:sz w:val="24"/>
          <w:szCs w:val="24"/>
        </w:rPr>
        <w:t xml:space="preserve">n </w:t>
      </w:r>
      <w:r w:rsidRPr="0039424F">
        <w:rPr>
          <w:rFonts w:ascii="Tahoma" w:eastAsia="Tahoma" w:hAnsi="Tahoma" w:cs="Tahoma"/>
          <w:spacing w:val="3"/>
          <w:sz w:val="24"/>
          <w:szCs w:val="24"/>
        </w:rPr>
        <w:t>b</w:t>
      </w:r>
      <w:r w:rsidRPr="0039424F">
        <w:rPr>
          <w:rFonts w:ascii="Tahoma" w:eastAsia="Tahoma" w:hAnsi="Tahoma" w:cs="Tahoma"/>
          <w:sz w:val="24"/>
          <w:szCs w:val="24"/>
        </w:rPr>
        <w:t>ase</w:t>
      </w:r>
      <w:r w:rsidRPr="0039424F">
        <w:rPr>
          <w:rFonts w:ascii="Tahoma" w:eastAsia="Tahoma" w:hAnsi="Tahoma" w:cs="Tahoma"/>
          <w:spacing w:val="19"/>
          <w:sz w:val="24"/>
          <w:szCs w:val="24"/>
        </w:rPr>
        <w:t xml:space="preserve"> </w:t>
      </w:r>
      <w:r w:rsidRPr="0039424F">
        <w:rPr>
          <w:rFonts w:ascii="Tahoma" w:eastAsia="Tahoma" w:hAnsi="Tahoma" w:cs="Tahoma"/>
          <w:sz w:val="24"/>
          <w:szCs w:val="24"/>
        </w:rPr>
        <w:t>en e</w:t>
      </w:r>
      <w:r w:rsidRPr="0039424F">
        <w:rPr>
          <w:rFonts w:ascii="Tahoma" w:eastAsia="Tahoma" w:hAnsi="Tahoma" w:cs="Tahoma"/>
          <w:spacing w:val="2"/>
          <w:sz w:val="24"/>
          <w:szCs w:val="24"/>
        </w:rPr>
        <w:t>s</w:t>
      </w:r>
      <w:r w:rsidRPr="0039424F">
        <w:rPr>
          <w:rFonts w:ascii="Tahoma" w:eastAsia="Tahoma" w:hAnsi="Tahoma" w:cs="Tahoma"/>
          <w:sz w:val="24"/>
          <w:szCs w:val="24"/>
        </w:rPr>
        <w:t>te</w:t>
      </w:r>
      <w:r w:rsidRPr="0039424F">
        <w:rPr>
          <w:rFonts w:ascii="Tahoma" w:eastAsia="Tahoma" w:hAnsi="Tahoma" w:cs="Tahoma"/>
          <w:spacing w:val="19"/>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res</w:t>
      </w:r>
      <w:r w:rsidRPr="0039424F">
        <w:rPr>
          <w:rFonts w:ascii="Tahoma" w:eastAsia="Tahoma" w:hAnsi="Tahoma" w:cs="Tahoma"/>
          <w:spacing w:val="2"/>
          <w:sz w:val="24"/>
          <w:szCs w:val="24"/>
        </w:rPr>
        <w:t>u</w:t>
      </w:r>
      <w:r w:rsidRPr="0039424F">
        <w:rPr>
          <w:rFonts w:ascii="Tahoma" w:eastAsia="Tahoma" w:hAnsi="Tahoma" w:cs="Tahoma"/>
          <w:sz w:val="24"/>
          <w:szCs w:val="24"/>
        </w:rPr>
        <w:t>puesto,</w:t>
      </w:r>
      <w:r w:rsidRPr="0039424F">
        <w:rPr>
          <w:rFonts w:ascii="Tahoma" w:eastAsia="Tahoma" w:hAnsi="Tahoma" w:cs="Tahoma"/>
          <w:spacing w:val="10"/>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w:t>
      </w:r>
      <w:r w:rsidRPr="0039424F">
        <w:rPr>
          <w:rFonts w:ascii="Tahoma" w:eastAsia="Tahoma" w:hAnsi="Tahoma" w:cs="Tahoma"/>
          <w:sz w:val="24"/>
          <w:szCs w:val="24"/>
        </w:rPr>
        <w:t>r</w:t>
      </w:r>
      <w:r w:rsidRPr="0039424F">
        <w:rPr>
          <w:rFonts w:ascii="Tahoma" w:eastAsia="Tahoma" w:hAnsi="Tahoma" w:cs="Tahoma"/>
          <w:spacing w:val="1"/>
          <w:sz w:val="24"/>
          <w:szCs w:val="24"/>
        </w:rPr>
        <w:t>o</w:t>
      </w:r>
      <w:r w:rsidRPr="0039424F">
        <w:rPr>
          <w:rFonts w:ascii="Tahoma" w:eastAsia="Tahoma" w:hAnsi="Tahoma" w:cs="Tahoma"/>
          <w:sz w:val="24"/>
          <w:szCs w:val="24"/>
        </w:rPr>
        <w:t>b</w:t>
      </w:r>
      <w:r w:rsidRPr="0039424F">
        <w:rPr>
          <w:rFonts w:ascii="Tahoma" w:eastAsia="Tahoma" w:hAnsi="Tahoma" w:cs="Tahoma"/>
          <w:spacing w:val="1"/>
          <w:sz w:val="24"/>
          <w:szCs w:val="24"/>
        </w:rPr>
        <w:t>a</w:t>
      </w:r>
      <w:r w:rsidRPr="0039424F">
        <w:rPr>
          <w:rFonts w:ascii="Tahoma" w:eastAsia="Tahoma" w:hAnsi="Tahoma" w:cs="Tahoma"/>
          <w:sz w:val="24"/>
          <w:szCs w:val="24"/>
        </w:rPr>
        <w:t>rá l</w:t>
      </w:r>
      <w:r w:rsidRPr="0039424F">
        <w:rPr>
          <w:rFonts w:ascii="Tahoma" w:eastAsia="Tahoma" w:hAnsi="Tahoma" w:cs="Tahoma"/>
          <w:spacing w:val="1"/>
          <w:sz w:val="24"/>
          <w:szCs w:val="24"/>
        </w:rPr>
        <w:t>o</w:t>
      </w:r>
      <w:r w:rsidRPr="0039424F">
        <w:rPr>
          <w:rFonts w:ascii="Tahoma" w:eastAsia="Tahoma" w:hAnsi="Tahoma" w:cs="Tahoma"/>
          <w:sz w:val="24"/>
          <w:szCs w:val="24"/>
        </w:rPr>
        <w:t>s ta</w:t>
      </w:r>
      <w:r w:rsidRPr="0039424F">
        <w:rPr>
          <w:rFonts w:ascii="Tahoma" w:eastAsia="Tahoma" w:hAnsi="Tahoma" w:cs="Tahoma"/>
          <w:spacing w:val="1"/>
          <w:sz w:val="24"/>
          <w:szCs w:val="24"/>
        </w:rPr>
        <w:t>b</w:t>
      </w:r>
      <w:r w:rsidRPr="0039424F">
        <w:rPr>
          <w:rFonts w:ascii="Tahoma" w:eastAsia="Tahoma" w:hAnsi="Tahoma" w:cs="Tahoma"/>
          <w:sz w:val="24"/>
          <w:szCs w:val="24"/>
        </w:rPr>
        <w:t>ula</w:t>
      </w:r>
      <w:r w:rsidRPr="0039424F">
        <w:rPr>
          <w:rFonts w:ascii="Tahoma" w:eastAsia="Tahoma" w:hAnsi="Tahoma" w:cs="Tahoma"/>
          <w:spacing w:val="1"/>
          <w:sz w:val="24"/>
          <w:szCs w:val="24"/>
        </w:rPr>
        <w:t>do</w:t>
      </w:r>
      <w:r w:rsidRPr="0039424F">
        <w:rPr>
          <w:rFonts w:ascii="Tahoma" w:eastAsia="Tahoma" w:hAnsi="Tahoma" w:cs="Tahoma"/>
          <w:sz w:val="24"/>
          <w:szCs w:val="24"/>
        </w:rPr>
        <w:t>res</w:t>
      </w:r>
      <w:r w:rsidRPr="0039424F">
        <w:rPr>
          <w:rFonts w:ascii="Tahoma" w:eastAsia="Tahoma" w:hAnsi="Tahoma" w:cs="Tahoma"/>
          <w:spacing w:val="-13"/>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z w:val="24"/>
          <w:szCs w:val="24"/>
        </w:rPr>
        <w:t>suel</w:t>
      </w:r>
      <w:r w:rsidRPr="0039424F">
        <w:rPr>
          <w:rFonts w:ascii="Tahoma" w:eastAsia="Tahoma" w:hAnsi="Tahoma" w:cs="Tahoma"/>
          <w:spacing w:val="1"/>
          <w:sz w:val="24"/>
          <w:szCs w:val="24"/>
        </w:rPr>
        <w:t>d</w:t>
      </w:r>
      <w:r w:rsidRPr="0039424F">
        <w:rPr>
          <w:rFonts w:ascii="Tahoma" w:eastAsia="Tahoma" w:hAnsi="Tahoma" w:cs="Tahoma"/>
          <w:sz w:val="24"/>
          <w:szCs w:val="24"/>
        </w:rPr>
        <w:t>o</w:t>
      </w:r>
      <w:r w:rsidRPr="0039424F">
        <w:rPr>
          <w:rFonts w:ascii="Tahoma" w:eastAsia="Tahoma" w:hAnsi="Tahoma" w:cs="Tahoma"/>
          <w:spacing w:val="-7"/>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3"/>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ndenc</w:t>
      </w:r>
      <w:r w:rsidRPr="0039424F">
        <w:rPr>
          <w:rFonts w:ascii="Tahoma" w:eastAsia="Tahoma" w:hAnsi="Tahoma" w:cs="Tahoma"/>
          <w:spacing w:val="1"/>
          <w:sz w:val="24"/>
          <w:szCs w:val="24"/>
        </w:rPr>
        <w:t>i</w:t>
      </w:r>
      <w:r w:rsidRPr="0039424F">
        <w:rPr>
          <w:rFonts w:ascii="Tahoma" w:eastAsia="Tahoma" w:hAnsi="Tahoma" w:cs="Tahoma"/>
          <w:sz w:val="24"/>
          <w:szCs w:val="24"/>
        </w:rPr>
        <w:t>as</w:t>
      </w:r>
      <w:r w:rsidRPr="0039424F">
        <w:rPr>
          <w:rFonts w:ascii="Tahoma" w:eastAsia="Tahoma" w:hAnsi="Tahoma" w:cs="Tahoma"/>
          <w:spacing w:val="-16"/>
          <w:sz w:val="24"/>
          <w:szCs w:val="24"/>
        </w:rPr>
        <w:t xml:space="preserve"> </w:t>
      </w:r>
      <w:r w:rsidRPr="0039424F">
        <w:rPr>
          <w:rFonts w:ascii="Tahoma" w:eastAsia="Tahoma" w:hAnsi="Tahoma" w:cs="Tahoma"/>
          <w:sz w:val="24"/>
          <w:szCs w:val="24"/>
        </w:rPr>
        <w:t>y</w:t>
      </w:r>
      <w:r w:rsidRPr="0039424F">
        <w:rPr>
          <w:rFonts w:ascii="Tahoma" w:eastAsia="Tahoma" w:hAnsi="Tahoma" w:cs="Tahoma"/>
          <w:spacing w:val="-1"/>
          <w:sz w:val="24"/>
          <w:szCs w:val="24"/>
        </w:rPr>
        <w:t xml:space="preserve"> </w:t>
      </w:r>
      <w:r w:rsidRPr="0039424F">
        <w:rPr>
          <w:rFonts w:ascii="Tahoma" w:eastAsia="Tahoma" w:hAnsi="Tahoma" w:cs="Tahoma"/>
          <w:sz w:val="24"/>
          <w:szCs w:val="24"/>
        </w:rPr>
        <w:t>enti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p>
    <w:tbl>
      <w:tblPr>
        <w:tblW w:w="8989" w:type="dxa"/>
        <w:jc w:val="center"/>
        <w:tblCellMar>
          <w:left w:w="70" w:type="dxa"/>
          <w:right w:w="70" w:type="dxa"/>
        </w:tblCellMar>
        <w:tblLook w:val="04A0" w:firstRow="1" w:lastRow="0" w:firstColumn="1" w:lastColumn="0" w:noHBand="0" w:noVBand="1"/>
      </w:tblPr>
      <w:tblGrid>
        <w:gridCol w:w="799"/>
        <w:gridCol w:w="2655"/>
        <w:gridCol w:w="1845"/>
        <w:gridCol w:w="1845"/>
        <w:gridCol w:w="1845"/>
      </w:tblGrid>
      <w:tr w:rsidR="00B25FDA" w:rsidRPr="0066797B" w:rsidTr="005D7234">
        <w:trPr>
          <w:trHeight w:val="193"/>
          <w:jc w:val="center"/>
        </w:trPr>
        <w:tc>
          <w:tcPr>
            <w:tcW w:w="8989" w:type="dxa"/>
            <w:gridSpan w:val="5"/>
            <w:tcBorders>
              <w:top w:val="nil"/>
              <w:left w:val="nil"/>
              <w:bottom w:val="nil"/>
              <w:right w:val="nil"/>
            </w:tcBorders>
            <w:shd w:val="clear" w:color="auto" w:fill="auto"/>
            <w:noWrap/>
            <w:vAlign w:val="center"/>
            <w:hideMark/>
          </w:tcPr>
          <w:p w:rsidR="00B25FDA" w:rsidRDefault="00B25FDA" w:rsidP="005D7234">
            <w:pPr>
              <w:spacing w:after="0" w:line="240" w:lineRule="auto"/>
              <w:jc w:val="center"/>
              <w:rPr>
                <w:rFonts w:ascii="Arial" w:eastAsia="Times New Roman" w:hAnsi="Arial" w:cs="Arial"/>
                <w:b/>
                <w:bCs/>
              </w:rPr>
            </w:pPr>
            <w:bookmarkStart w:id="8" w:name="RANGE!A1:E64"/>
          </w:p>
          <w:p w:rsidR="00B25FDA" w:rsidRPr="0066797B" w:rsidRDefault="00B25FDA" w:rsidP="005D7234">
            <w:pPr>
              <w:spacing w:after="0" w:line="240" w:lineRule="auto"/>
              <w:jc w:val="center"/>
              <w:rPr>
                <w:rFonts w:ascii="Arial" w:eastAsia="Times New Roman" w:hAnsi="Arial" w:cs="Arial"/>
                <w:b/>
                <w:bCs/>
              </w:rPr>
            </w:pPr>
            <w:r w:rsidRPr="0066797B">
              <w:rPr>
                <w:rFonts w:ascii="Arial" w:eastAsia="Times New Roman" w:hAnsi="Arial" w:cs="Arial"/>
                <w:b/>
                <w:bCs/>
              </w:rPr>
              <w:t>TABULADOR INTEGRAL DE GOBIERNO*</w:t>
            </w:r>
            <w:bookmarkEnd w:id="8"/>
          </w:p>
        </w:tc>
      </w:tr>
      <w:tr w:rsidR="00B25FDA" w:rsidRPr="009524CB" w:rsidTr="005D7234">
        <w:trPr>
          <w:trHeight w:val="193"/>
          <w:jc w:val="center"/>
        </w:trPr>
        <w:tc>
          <w:tcPr>
            <w:tcW w:w="8989" w:type="dxa"/>
            <w:gridSpan w:val="5"/>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Pr>
                <w:rFonts w:ascii="Arial" w:eastAsia="Times New Roman" w:hAnsi="Arial" w:cs="Arial"/>
              </w:rPr>
              <w:t>Vigente a partir del 1ro. de Enero del 2017</w:t>
            </w:r>
          </w:p>
        </w:tc>
      </w:tr>
      <w:tr w:rsidR="00B25FDA" w:rsidRPr="009524CB" w:rsidTr="005D7234">
        <w:trPr>
          <w:trHeight w:val="185"/>
          <w:jc w:val="center"/>
        </w:trPr>
        <w:tc>
          <w:tcPr>
            <w:tcW w:w="8989" w:type="dxa"/>
            <w:gridSpan w:val="5"/>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sz w:val="20"/>
                <w:szCs w:val="20"/>
              </w:rPr>
            </w:pPr>
            <w:r w:rsidRPr="0066797B">
              <w:rPr>
                <w:rFonts w:ascii="Arial" w:eastAsia="Times New Roman" w:hAnsi="Arial" w:cs="Arial"/>
                <w:b/>
                <w:bCs/>
                <w:sz w:val="20"/>
                <w:szCs w:val="20"/>
              </w:rPr>
              <w:t>Para puestos de Base y Confianza, Administrativos, Técnicos y Operativos</w:t>
            </w:r>
          </w:p>
        </w:tc>
      </w:tr>
      <w:tr w:rsidR="00B25FDA" w:rsidRPr="009524CB" w:rsidTr="005D7234">
        <w:trPr>
          <w:trHeight w:val="193"/>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b/>
                <w:bCs/>
                <w:sz w:val="20"/>
                <w:szCs w:val="20"/>
                <w:u w:val="single"/>
              </w:rPr>
            </w:pP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b/>
                <w:bCs/>
                <w:sz w:val="20"/>
                <w:szCs w:val="20"/>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sz w:val="20"/>
                <w:szCs w:val="20"/>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sz w:val="20"/>
                <w:szCs w:val="20"/>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sz w:val="20"/>
                <w:szCs w:val="20"/>
              </w:rPr>
            </w:pPr>
          </w:p>
        </w:tc>
      </w:tr>
      <w:tr w:rsidR="00B25FDA" w:rsidRPr="0066797B" w:rsidTr="005D7234">
        <w:trPr>
          <w:trHeight w:val="185"/>
          <w:jc w:val="center"/>
        </w:trPr>
        <w:tc>
          <w:tcPr>
            <w:tcW w:w="7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rPr>
            </w:pPr>
            <w:r w:rsidRPr="0066797B">
              <w:rPr>
                <w:rFonts w:ascii="Arial" w:eastAsia="Times New Roman" w:hAnsi="Arial" w:cs="Arial"/>
                <w:b/>
                <w:bCs/>
              </w:rPr>
              <w:t>NIVEL</w:t>
            </w:r>
          </w:p>
        </w:tc>
        <w:tc>
          <w:tcPr>
            <w:tcW w:w="26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rPr>
            </w:pPr>
            <w:r w:rsidRPr="0066797B">
              <w:rPr>
                <w:rFonts w:ascii="Arial" w:eastAsia="Times New Roman" w:hAnsi="Arial" w:cs="Arial"/>
                <w:b/>
                <w:bCs/>
              </w:rPr>
              <w:t>DESCRIPCION</w:t>
            </w:r>
          </w:p>
        </w:tc>
        <w:tc>
          <w:tcPr>
            <w:tcW w:w="553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rPr>
            </w:pPr>
            <w:r w:rsidRPr="0066797B">
              <w:rPr>
                <w:rFonts w:ascii="Arial" w:eastAsia="Times New Roman" w:hAnsi="Arial" w:cs="Arial"/>
                <w:b/>
                <w:bCs/>
              </w:rPr>
              <w:t>OPCION</w:t>
            </w:r>
          </w:p>
        </w:tc>
      </w:tr>
      <w:tr w:rsidR="00B25FDA" w:rsidRPr="0066797B" w:rsidTr="005D7234">
        <w:trPr>
          <w:trHeight w:val="185"/>
          <w:jc w:val="center"/>
        </w:trPr>
        <w:tc>
          <w:tcPr>
            <w:tcW w:w="79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25FDA" w:rsidRPr="0066797B" w:rsidRDefault="00B25FDA" w:rsidP="005D7234">
            <w:pPr>
              <w:spacing w:after="0" w:line="240" w:lineRule="auto"/>
              <w:rPr>
                <w:rFonts w:ascii="Arial" w:eastAsia="Times New Roman" w:hAnsi="Arial" w:cs="Arial"/>
                <w:b/>
                <w:bCs/>
              </w:rPr>
            </w:pPr>
          </w:p>
        </w:tc>
        <w:tc>
          <w:tcPr>
            <w:tcW w:w="265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25FDA" w:rsidRPr="0066797B" w:rsidRDefault="00B25FDA" w:rsidP="005D7234">
            <w:pPr>
              <w:spacing w:after="0" w:line="240" w:lineRule="auto"/>
              <w:rPr>
                <w:rFonts w:ascii="Arial" w:eastAsia="Times New Roman" w:hAnsi="Arial" w:cs="Arial"/>
                <w:b/>
                <w:bCs/>
              </w:rPr>
            </w:pPr>
          </w:p>
        </w:tc>
        <w:tc>
          <w:tcPr>
            <w:tcW w:w="1845" w:type="dxa"/>
            <w:tcBorders>
              <w:top w:val="nil"/>
              <w:left w:val="nil"/>
              <w:bottom w:val="single" w:sz="4" w:space="0" w:color="auto"/>
              <w:right w:val="single" w:sz="4" w:space="0" w:color="auto"/>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rPr>
            </w:pPr>
            <w:r w:rsidRPr="0066797B">
              <w:rPr>
                <w:rFonts w:ascii="Arial" w:eastAsia="Times New Roman" w:hAnsi="Arial" w:cs="Arial"/>
                <w:b/>
                <w:bCs/>
              </w:rPr>
              <w:t>I</w:t>
            </w:r>
          </w:p>
        </w:tc>
        <w:tc>
          <w:tcPr>
            <w:tcW w:w="1845" w:type="dxa"/>
            <w:tcBorders>
              <w:top w:val="nil"/>
              <w:left w:val="nil"/>
              <w:bottom w:val="single" w:sz="4" w:space="0" w:color="auto"/>
              <w:right w:val="single" w:sz="4" w:space="0" w:color="auto"/>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rPr>
            </w:pPr>
            <w:r w:rsidRPr="0066797B">
              <w:rPr>
                <w:rFonts w:ascii="Arial" w:eastAsia="Times New Roman" w:hAnsi="Arial" w:cs="Arial"/>
                <w:b/>
                <w:bCs/>
              </w:rPr>
              <w:t>A</w:t>
            </w:r>
          </w:p>
        </w:tc>
        <w:tc>
          <w:tcPr>
            <w:tcW w:w="1845" w:type="dxa"/>
            <w:tcBorders>
              <w:top w:val="nil"/>
              <w:left w:val="nil"/>
              <w:bottom w:val="single" w:sz="4" w:space="0" w:color="auto"/>
              <w:right w:val="single" w:sz="4" w:space="0" w:color="auto"/>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rPr>
            </w:pPr>
            <w:r w:rsidRPr="0066797B">
              <w:rPr>
                <w:rFonts w:ascii="Arial" w:eastAsia="Times New Roman" w:hAnsi="Arial" w:cs="Arial"/>
                <w:b/>
                <w:bCs/>
              </w:rPr>
              <w:t>B</w:t>
            </w:r>
          </w:p>
        </w:tc>
      </w:tr>
      <w:tr w:rsidR="00B25FDA" w:rsidRPr="0066797B" w:rsidTr="005D7234">
        <w:trPr>
          <w:trHeight w:val="454"/>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1</w:t>
            </w: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rPr>
              <w:t>Sueldo</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6,235.92 </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6,547.72 </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6,875.11 </w:t>
            </w:r>
          </w:p>
        </w:tc>
      </w:tr>
      <w:tr w:rsidR="00B25FDA" w:rsidRPr="0066797B" w:rsidTr="005D7234">
        <w:trPr>
          <w:trHeight w:val="454"/>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2</w:t>
            </w: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rPr>
              <w:t>Sueldo</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7,150.77 </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7,508.31 </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7,883.72 </w:t>
            </w:r>
          </w:p>
        </w:tc>
      </w:tr>
      <w:tr w:rsidR="00B25FDA" w:rsidRPr="0066797B" w:rsidTr="005D7234">
        <w:trPr>
          <w:trHeight w:val="454"/>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3</w:t>
            </w: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rPr>
              <w:t>Sueldo</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8,238.48 </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8,650.40 </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9,082.93 </w:t>
            </w:r>
          </w:p>
        </w:tc>
      </w:tr>
      <w:tr w:rsidR="00B25FDA" w:rsidRPr="0066797B" w:rsidTr="005D7234">
        <w:trPr>
          <w:trHeight w:val="454"/>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4</w:t>
            </w: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rPr>
              <w:t>Sueldo</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9,518.77 </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9,994.71 </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10,494.44 </w:t>
            </w:r>
          </w:p>
        </w:tc>
      </w:tr>
      <w:tr w:rsidR="00B25FDA" w:rsidRPr="0066797B" w:rsidTr="005D7234">
        <w:trPr>
          <w:trHeight w:val="454"/>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5</w:t>
            </w: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rPr>
              <w:t>Sueldo</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10,966.44 </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11,514.76 </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12,090.49 </w:t>
            </w:r>
          </w:p>
        </w:tc>
      </w:tr>
      <w:tr w:rsidR="00B25FDA" w:rsidRPr="0066797B" w:rsidTr="005D7234">
        <w:trPr>
          <w:trHeight w:val="454"/>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6</w:t>
            </w: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rPr>
              <w:t>Sueldo</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12,725.73 </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13,362.01 </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14,030.12 </w:t>
            </w:r>
          </w:p>
        </w:tc>
      </w:tr>
      <w:tr w:rsidR="00B25FDA" w:rsidRPr="0066797B" w:rsidTr="005D7234">
        <w:trPr>
          <w:trHeight w:val="454"/>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7</w:t>
            </w: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rPr>
              <w:t>Sueldo</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14,703.29 </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15,438.45 </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16,210.38 </w:t>
            </w:r>
          </w:p>
        </w:tc>
      </w:tr>
      <w:tr w:rsidR="00B25FDA" w:rsidRPr="0066797B" w:rsidTr="005D7234">
        <w:trPr>
          <w:trHeight w:val="454"/>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8</w:t>
            </w: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rPr>
              <w:t>Sueldo</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17,020.92 </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17,871.96 </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18,765.56 </w:t>
            </w:r>
          </w:p>
        </w:tc>
      </w:tr>
      <w:tr w:rsidR="00B25FDA" w:rsidRPr="0066797B" w:rsidTr="005D7234">
        <w:trPr>
          <w:trHeight w:val="454"/>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9</w:t>
            </w: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rPr>
              <w:t>Sueldo</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19,703.84 </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20,689.03 </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xml:space="preserve">   </w:t>
            </w:r>
          </w:p>
        </w:tc>
      </w:tr>
      <w:tr w:rsidR="00B25FDA" w:rsidRPr="0066797B" w:rsidTr="005D7234">
        <w:trPr>
          <w:trHeight w:val="185"/>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193"/>
          <w:jc w:val="center"/>
        </w:trPr>
        <w:tc>
          <w:tcPr>
            <w:tcW w:w="8989" w:type="dxa"/>
            <w:gridSpan w:val="5"/>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u w:val="single"/>
              </w:rPr>
            </w:pPr>
            <w:r w:rsidRPr="0066797B">
              <w:rPr>
                <w:rFonts w:ascii="Arial" w:eastAsia="Times New Roman" w:hAnsi="Arial" w:cs="Arial"/>
                <w:b/>
                <w:bCs/>
                <w:u w:val="single"/>
              </w:rPr>
              <w:t>MANDOS MEDIOS Y SUPERIORES</w:t>
            </w:r>
          </w:p>
        </w:tc>
      </w:tr>
      <w:tr w:rsidR="00B25FDA" w:rsidRPr="0066797B" w:rsidTr="005D7234">
        <w:trPr>
          <w:trHeight w:val="193"/>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u w:val="single"/>
              </w:rPr>
            </w:pP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u w:val="single"/>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u w:val="single"/>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u w:val="single"/>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u w:val="single"/>
              </w:rPr>
            </w:pPr>
          </w:p>
        </w:tc>
      </w:tr>
      <w:tr w:rsidR="00B25FDA" w:rsidRPr="0066797B" w:rsidTr="005D7234">
        <w:trPr>
          <w:trHeight w:val="283"/>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9</w:t>
            </w: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b/>
                <w:bCs/>
                <w:u w:val="single"/>
              </w:rPr>
            </w:pPr>
            <w:r w:rsidRPr="0066797B">
              <w:rPr>
                <w:rFonts w:ascii="Arial" w:eastAsia="Times New Roman" w:hAnsi="Arial" w:cs="Arial"/>
                <w:b/>
                <w:bCs/>
                <w:u w:val="single"/>
              </w:rPr>
              <w:t>Jefe de Departamento</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 xml:space="preserve"> </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r>
      <w:tr w:rsidR="00B25FDA" w:rsidRPr="0066797B" w:rsidTr="005D7234">
        <w:trPr>
          <w:trHeight w:val="283"/>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rPr>
              <w:t>Sueldo</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16,859.39</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283"/>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p>
        </w:tc>
        <w:tc>
          <w:tcPr>
            <w:tcW w:w="2655" w:type="dxa"/>
            <w:tcBorders>
              <w:top w:val="nil"/>
              <w:left w:val="nil"/>
              <w:bottom w:val="single" w:sz="4" w:space="0" w:color="auto"/>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rPr>
              <w:t>Compensación</w:t>
            </w:r>
          </w:p>
        </w:tc>
        <w:tc>
          <w:tcPr>
            <w:tcW w:w="1845" w:type="dxa"/>
            <w:tcBorders>
              <w:top w:val="nil"/>
              <w:left w:val="nil"/>
              <w:bottom w:val="single" w:sz="4" w:space="0" w:color="auto"/>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0.00</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283"/>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Total</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16,859.39</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283"/>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10</w:t>
            </w: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b/>
                <w:bCs/>
                <w:u w:val="single"/>
              </w:rPr>
            </w:pPr>
            <w:r w:rsidRPr="0066797B">
              <w:rPr>
                <w:rFonts w:ascii="Arial" w:eastAsia="Times New Roman" w:hAnsi="Arial" w:cs="Arial"/>
                <w:b/>
                <w:bCs/>
                <w:u w:val="single"/>
              </w:rPr>
              <w:t>Subdirector</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283"/>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rPr>
              <w:t>Sueldo</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17,537.25</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283"/>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2655" w:type="dxa"/>
            <w:tcBorders>
              <w:top w:val="nil"/>
              <w:left w:val="nil"/>
              <w:bottom w:val="single" w:sz="4" w:space="0" w:color="auto"/>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rPr>
              <w:t>Compensación</w:t>
            </w:r>
          </w:p>
        </w:tc>
        <w:tc>
          <w:tcPr>
            <w:tcW w:w="1845" w:type="dxa"/>
            <w:tcBorders>
              <w:top w:val="nil"/>
              <w:left w:val="nil"/>
              <w:bottom w:val="single" w:sz="4" w:space="0" w:color="auto"/>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0.00</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283"/>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Total</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17,537.25</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283"/>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11</w:t>
            </w: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b/>
                <w:bCs/>
                <w:u w:val="single"/>
              </w:rPr>
            </w:pPr>
            <w:r w:rsidRPr="0066797B">
              <w:rPr>
                <w:rFonts w:ascii="Arial" w:eastAsia="Times New Roman" w:hAnsi="Arial" w:cs="Arial"/>
                <w:b/>
                <w:bCs/>
                <w:u w:val="single"/>
              </w:rPr>
              <w:t>Director</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283"/>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rPr>
              <w:t>Sueldo</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24,185.70</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283"/>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2655" w:type="dxa"/>
            <w:tcBorders>
              <w:top w:val="nil"/>
              <w:left w:val="nil"/>
              <w:bottom w:val="single" w:sz="4" w:space="0" w:color="auto"/>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rPr>
              <w:t>Compensación</w:t>
            </w:r>
          </w:p>
        </w:tc>
        <w:tc>
          <w:tcPr>
            <w:tcW w:w="1845" w:type="dxa"/>
            <w:tcBorders>
              <w:top w:val="nil"/>
              <w:left w:val="nil"/>
              <w:bottom w:val="single" w:sz="4" w:space="0" w:color="auto"/>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0.00</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283"/>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Total</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24,185.70</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283"/>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283"/>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12</w:t>
            </w: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b/>
                <w:bCs/>
                <w:u w:val="single"/>
              </w:rPr>
            </w:pPr>
            <w:r w:rsidRPr="0066797B">
              <w:rPr>
                <w:rFonts w:ascii="Arial" w:eastAsia="Times New Roman" w:hAnsi="Arial" w:cs="Arial"/>
                <w:b/>
                <w:bCs/>
                <w:u w:val="single"/>
              </w:rPr>
              <w:t>Director General</w:t>
            </w:r>
          </w:p>
        </w:tc>
        <w:tc>
          <w:tcPr>
            <w:tcW w:w="1845" w:type="dxa"/>
            <w:tcBorders>
              <w:top w:val="nil"/>
              <w:left w:val="nil"/>
              <w:bottom w:val="single" w:sz="4" w:space="0" w:color="auto"/>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rPr>
            </w:pPr>
            <w:r w:rsidRPr="0066797B">
              <w:rPr>
                <w:rFonts w:ascii="Arial" w:eastAsia="Times New Roman" w:hAnsi="Arial" w:cs="Arial"/>
                <w:b/>
                <w:bCs/>
              </w:rPr>
              <w:t>Mínimo</w:t>
            </w:r>
          </w:p>
        </w:tc>
        <w:tc>
          <w:tcPr>
            <w:tcW w:w="1845" w:type="dxa"/>
            <w:tcBorders>
              <w:top w:val="nil"/>
              <w:left w:val="nil"/>
              <w:bottom w:val="single" w:sz="4" w:space="0" w:color="auto"/>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rPr>
            </w:pPr>
            <w:r w:rsidRPr="0066797B">
              <w:rPr>
                <w:rFonts w:ascii="Arial" w:eastAsia="Times New Roman" w:hAnsi="Arial" w:cs="Arial"/>
                <w:b/>
                <w:bCs/>
              </w:rPr>
              <w:t>Máximo</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283"/>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rPr>
              <w:t>Sueldo</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22,860.00</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23,760.00</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283"/>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2655" w:type="dxa"/>
            <w:tcBorders>
              <w:top w:val="nil"/>
              <w:left w:val="nil"/>
              <w:bottom w:val="single" w:sz="4" w:space="0" w:color="auto"/>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rPr>
              <w:t>Compensación</w:t>
            </w:r>
          </w:p>
        </w:tc>
        <w:tc>
          <w:tcPr>
            <w:tcW w:w="1845" w:type="dxa"/>
            <w:tcBorders>
              <w:top w:val="nil"/>
              <w:left w:val="nil"/>
              <w:bottom w:val="single" w:sz="4" w:space="0" w:color="auto"/>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15,240.00</w:t>
            </w:r>
          </w:p>
        </w:tc>
        <w:tc>
          <w:tcPr>
            <w:tcW w:w="1845" w:type="dxa"/>
            <w:tcBorders>
              <w:top w:val="nil"/>
              <w:left w:val="nil"/>
              <w:bottom w:val="single" w:sz="4" w:space="0" w:color="auto"/>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15,840.00</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283"/>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Total</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38,100.00</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39,600.00</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bl>
    <w:p w:rsidR="00B25FDA" w:rsidRDefault="00B25FDA" w:rsidP="00B25FDA"/>
    <w:tbl>
      <w:tblPr>
        <w:tblW w:w="8989" w:type="dxa"/>
        <w:jc w:val="center"/>
        <w:tblCellMar>
          <w:left w:w="70" w:type="dxa"/>
          <w:right w:w="70" w:type="dxa"/>
        </w:tblCellMar>
        <w:tblLook w:val="04A0" w:firstRow="1" w:lastRow="0" w:firstColumn="1" w:lastColumn="0" w:noHBand="0" w:noVBand="1"/>
      </w:tblPr>
      <w:tblGrid>
        <w:gridCol w:w="799"/>
        <w:gridCol w:w="2655"/>
        <w:gridCol w:w="1845"/>
        <w:gridCol w:w="1845"/>
        <w:gridCol w:w="1845"/>
      </w:tblGrid>
      <w:tr w:rsidR="00B25FDA" w:rsidRPr="0066797B" w:rsidTr="005D7234">
        <w:trPr>
          <w:trHeight w:val="185"/>
          <w:jc w:val="center"/>
        </w:trPr>
        <w:tc>
          <w:tcPr>
            <w:tcW w:w="7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rPr>
            </w:pPr>
            <w:r w:rsidRPr="0066797B">
              <w:rPr>
                <w:rFonts w:ascii="Arial" w:eastAsia="Times New Roman" w:hAnsi="Arial" w:cs="Arial"/>
                <w:b/>
                <w:bCs/>
              </w:rPr>
              <w:t>NIVEL</w:t>
            </w:r>
          </w:p>
        </w:tc>
        <w:tc>
          <w:tcPr>
            <w:tcW w:w="26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rPr>
            </w:pPr>
            <w:r w:rsidRPr="0066797B">
              <w:rPr>
                <w:rFonts w:ascii="Arial" w:eastAsia="Times New Roman" w:hAnsi="Arial" w:cs="Arial"/>
                <w:b/>
                <w:bCs/>
              </w:rPr>
              <w:t>DESCRIPCION</w:t>
            </w:r>
          </w:p>
        </w:tc>
        <w:tc>
          <w:tcPr>
            <w:tcW w:w="553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rPr>
            </w:pPr>
            <w:r w:rsidRPr="0066797B">
              <w:rPr>
                <w:rFonts w:ascii="Arial" w:eastAsia="Times New Roman" w:hAnsi="Arial" w:cs="Arial"/>
                <w:b/>
                <w:bCs/>
              </w:rPr>
              <w:t>OPCION</w:t>
            </w:r>
          </w:p>
        </w:tc>
      </w:tr>
      <w:tr w:rsidR="00B25FDA" w:rsidRPr="0066797B" w:rsidTr="005D7234">
        <w:trPr>
          <w:trHeight w:val="185"/>
          <w:jc w:val="center"/>
        </w:trPr>
        <w:tc>
          <w:tcPr>
            <w:tcW w:w="79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25FDA" w:rsidRPr="0066797B" w:rsidRDefault="00B25FDA" w:rsidP="005D7234">
            <w:pPr>
              <w:spacing w:after="0" w:line="240" w:lineRule="auto"/>
              <w:rPr>
                <w:rFonts w:ascii="Arial" w:eastAsia="Times New Roman" w:hAnsi="Arial" w:cs="Arial"/>
                <w:b/>
                <w:bCs/>
              </w:rPr>
            </w:pPr>
          </w:p>
        </w:tc>
        <w:tc>
          <w:tcPr>
            <w:tcW w:w="265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25FDA" w:rsidRPr="0066797B" w:rsidRDefault="00B25FDA" w:rsidP="005D7234">
            <w:pPr>
              <w:spacing w:after="0" w:line="240" w:lineRule="auto"/>
              <w:rPr>
                <w:rFonts w:ascii="Arial" w:eastAsia="Times New Roman" w:hAnsi="Arial" w:cs="Arial"/>
                <w:b/>
                <w:bCs/>
              </w:rPr>
            </w:pPr>
          </w:p>
        </w:tc>
        <w:tc>
          <w:tcPr>
            <w:tcW w:w="1845" w:type="dxa"/>
            <w:tcBorders>
              <w:top w:val="nil"/>
              <w:left w:val="nil"/>
              <w:bottom w:val="single" w:sz="4" w:space="0" w:color="auto"/>
              <w:right w:val="single" w:sz="4" w:space="0" w:color="auto"/>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rPr>
            </w:pPr>
            <w:r w:rsidRPr="0066797B">
              <w:rPr>
                <w:rFonts w:ascii="Arial" w:eastAsia="Times New Roman" w:hAnsi="Arial" w:cs="Arial"/>
                <w:b/>
                <w:bCs/>
              </w:rPr>
              <w:t>I</w:t>
            </w:r>
          </w:p>
        </w:tc>
        <w:tc>
          <w:tcPr>
            <w:tcW w:w="1845" w:type="dxa"/>
            <w:tcBorders>
              <w:top w:val="nil"/>
              <w:left w:val="nil"/>
              <w:bottom w:val="single" w:sz="4" w:space="0" w:color="auto"/>
              <w:right w:val="single" w:sz="4" w:space="0" w:color="auto"/>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rPr>
            </w:pPr>
            <w:r w:rsidRPr="0066797B">
              <w:rPr>
                <w:rFonts w:ascii="Arial" w:eastAsia="Times New Roman" w:hAnsi="Arial" w:cs="Arial"/>
                <w:b/>
                <w:bCs/>
              </w:rPr>
              <w:t>A</w:t>
            </w:r>
          </w:p>
        </w:tc>
        <w:tc>
          <w:tcPr>
            <w:tcW w:w="1845" w:type="dxa"/>
            <w:tcBorders>
              <w:top w:val="nil"/>
              <w:left w:val="nil"/>
              <w:bottom w:val="single" w:sz="4" w:space="0" w:color="auto"/>
              <w:right w:val="single" w:sz="4" w:space="0" w:color="auto"/>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b/>
                <w:bCs/>
              </w:rPr>
            </w:pPr>
            <w:r w:rsidRPr="0066797B">
              <w:rPr>
                <w:rFonts w:ascii="Arial" w:eastAsia="Times New Roman" w:hAnsi="Arial" w:cs="Arial"/>
                <w:b/>
                <w:bCs/>
              </w:rPr>
              <w:t>B</w:t>
            </w:r>
          </w:p>
        </w:tc>
      </w:tr>
      <w:tr w:rsidR="00B25FDA" w:rsidRPr="0066797B" w:rsidTr="005D7234">
        <w:trPr>
          <w:trHeight w:val="283"/>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13</w:t>
            </w: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b/>
                <w:bCs/>
                <w:u w:val="single"/>
              </w:rPr>
            </w:pPr>
            <w:r w:rsidRPr="0066797B">
              <w:rPr>
                <w:rFonts w:ascii="Arial" w:eastAsia="Times New Roman" w:hAnsi="Arial" w:cs="Arial"/>
                <w:b/>
                <w:bCs/>
                <w:u w:val="single"/>
              </w:rPr>
              <w:t>Subsecretario</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283"/>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rPr>
              <w:t>Sueldo</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25,380.00</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26,400.00</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283"/>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2655" w:type="dxa"/>
            <w:tcBorders>
              <w:top w:val="nil"/>
              <w:left w:val="nil"/>
              <w:bottom w:val="single" w:sz="4" w:space="0" w:color="auto"/>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rPr>
              <w:t>Compensación</w:t>
            </w:r>
          </w:p>
        </w:tc>
        <w:tc>
          <w:tcPr>
            <w:tcW w:w="1845" w:type="dxa"/>
            <w:tcBorders>
              <w:top w:val="nil"/>
              <w:left w:val="nil"/>
              <w:bottom w:val="single" w:sz="4" w:space="0" w:color="auto"/>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25,380.00</w:t>
            </w:r>
          </w:p>
        </w:tc>
        <w:tc>
          <w:tcPr>
            <w:tcW w:w="1845" w:type="dxa"/>
            <w:tcBorders>
              <w:top w:val="nil"/>
              <w:left w:val="nil"/>
              <w:bottom w:val="single" w:sz="4" w:space="0" w:color="auto"/>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26,400.00</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283"/>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Total</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50,760.00</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52,800.00</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185"/>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14</w:t>
            </w: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b/>
                <w:bCs/>
                <w:u w:val="single"/>
              </w:rPr>
            </w:pPr>
            <w:r w:rsidRPr="0066797B">
              <w:rPr>
                <w:rFonts w:ascii="Arial" w:eastAsia="Times New Roman" w:hAnsi="Arial" w:cs="Arial"/>
                <w:b/>
                <w:bCs/>
                <w:u w:val="single"/>
              </w:rPr>
              <w:t>Secretario</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185"/>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rPr>
              <w:t>Sueldo</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36,340.00</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37,797.00</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185"/>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p>
        </w:tc>
        <w:tc>
          <w:tcPr>
            <w:tcW w:w="2655" w:type="dxa"/>
            <w:tcBorders>
              <w:top w:val="nil"/>
              <w:left w:val="nil"/>
              <w:bottom w:val="single" w:sz="4" w:space="0" w:color="auto"/>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rPr>
              <w:t>Compensación</w:t>
            </w:r>
          </w:p>
        </w:tc>
        <w:tc>
          <w:tcPr>
            <w:tcW w:w="1845" w:type="dxa"/>
            <w:tcBorders>
              <w:top w:val="nil"/>
              <w:left w:val="nil"/>
              <w:bottom w:val="single" w:sz="4" w:space="0" w:color="auto"/>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36,340.00</w:t>
            </w:r>
          </w:p>
        </w:tc>
        <w:tc>
          <w:tcPr>
            <w:tcW w:w="1845" w:type="dxa"/>
            <w:tcBorders>
              <w:top w:val="nil"/>
              <w:left w:val="nil"/>
              <w:bottom w:val="single" w:sz="4" w:space="0" w:color="auto"/>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37,797.00</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185"/>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Total</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72,680.00</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75,594.00</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185"/>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b/>
                <w:bCs/>
                <w:u w:val="single"/>
              </w:rPr>
            </w:pPr>
            <w:r w:rsidRPr="0066797B">
              <w:rPr>
                <w:rFonts w:ascii="Arial" w:eastAsia="Times New Roman" w:hAnsi="Arial" w:cs="Arial"/>
                <w:b/>
                <w:bCs/>
                <w:u w:val="single"/>
              </w:rPr>
              <w:t>Gobernador</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185"/>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15</w:t>
            </w: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rPr>
              <w:t>Sueldo</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right"/>
              <w:rPr>
                <w:rFonts w:ascii="Arial" w:eastAsia="Times New Roman" w:hAnsi="Arial" w:cs="Arial"/>
              </w:rPr>
            </w:pPr>
            <w:r w:rsidRPr="0066797B">
              <w:rPr>
                <w:rFonts w:ascii="Arial" w:eastAsia="Times New Roman" w:hAnsi="Arial" w:cs="Arial"/>
              </w:rPr>
              <w:t>23,664.23</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185"/>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p>
        </w:tc>
        <w:tc>
          <w:tcPr>
            <w:tcW w:w="2655" w:type="dxa"/>
            <w:tcBorders>
              <w:top w:val="nil"/>
              <w:left w:val="nil"/>
              <w:bottom w:val="single" w:sz="4" w:space="0" w:color="auto"/>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rPr>
              <w:t>Compensación</w:t>
            </w:r>
          </w:p>
        </w:tc>
        <w:tc>
          <w:tcPr>
            <w:tcW w:w="1845" w:type="dxa"/>
            <w:tcBorders>
              <w:top w:val="nil"/>
              <w:left w:val="nil"/>
              <w:bottom w:val="single" w:sz="4" w:space="0" w:color="auto"/>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r w:rsidRPr="0066797B">
              <w:rPr>
                <w:rFonts w:ascii="Calibri" w:eastAsia="Times New Roman" w:hAnsi="Calibri" w:cs="Times New Roman"/>
                <w:color w:val="000000"/>
              </w:rPr>
              <w:t> </w:t>
            </w:r>
          </w:p>
        </w:tc>
        <w:tc>
          <w:tcPr>
            <w:tcW w:w="1845" w:type="dxa"/>
            <w:tcBorders>
              <w:top w:val="nil"/>
              <w:left w:val="nil"/>
              <w:bottom w:val="single" w:sz="4" w:space="0" w:color="auto"/>
              <w:right w:val="nil"/>
            </w:tcBorders>
            <w:shd w:val="clear" w:color="auto" w:fill="auto"/>
            <w:noWrap/>
            <w:vAlign w:val="center"/>
            <w:hideMark/>
          </w:tcPr>
          <w:p w:rsidR="00B25FDA" w:rsidRPr="0066797B" w:rsidRDefault="00B25FDA" w:rsidP="005D7234">
            <w:pPr>
              <w:spacing w:after="0" w:line="240" w:lineRule="auto"/>
              <w:jc w:val="right"/>
              <w:rPr>
                <w:rFonts w:ascii="Arial" w:eastAsia="Times New Roman" w:hAnsi="Arial" w:cs="Arial"/>
              </w:rPr>
            </w:pPr>
            <w:r w:rsidRPr="0066797B">
              <w:rPr>
                <w:rFonts w:ascii="Arial" w:eastAsia="Times New Roman" w:hAnsi="Arial" w:cs="Arial"/>
              </w:rPr>
              <w:t>55,216.52</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185"/>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r w:rsidRPr="0066797B">
              <w:rPr>
                <w:rFonts w:ascii="Arial" w:eastAsia="Times New Roman" w:hAnsi="Arial" w:cs="Arial"/>
              </w:rPr>
              <w:t>Total</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right"/>
              <w:rPr>
                <w:rFonts w:ascii="Arial" w:eastAsia="Times New Roman" w:hAnsi="Arial" w:cs="Arial"/>
              </w:rPr>
            </w:pPr>
            <w:r w:rsidRPr="0066797B">
              <w:rPr>
                <w:rFonts w:ascii="Arial" w:eastAsia="Times New Roman" w:hAnsi="Arial" w:cs="Arial"/>
              </w:rPr>
              <w:t>78,880.75</w:t>
            </w: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185"/>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66797B" w:rsidTr="005D7234">
        <w:trPr>
          <w:trHeight w:val="185"/>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9524CB" w:rsidTr="005D7234">
        <w:trPr>
          <w:trHeight w:val="375"/>
          <w:jc w:val="center"/>
        </w:trPr>
        <w:tc>
          <w:tcPr>
            <w:tcW w:w="8989" w:type="dxa"/>
            <w:gridSpan w:val="5"/>
            <w:tcBorders>
              <w:top w:val="nil"/>
              <w:left w:val="nil"/>
              <w:bottom w:val="nil"/>
              <w:right w:val="nil"/>
            </w:tcBorders>
            <w:shd w:val="clear" w:color="auto" w:fill="auto"/>
            <w:vAlign w:val="center"/>
            <w:hideMark/>
          </w:tcPr>
          <w:p w:rsidR="00B25FDA" w:rsidRPr="0066797B" w:rsidRDefault="00B25FDA" w:rsidP="005D7234">
            <w:pPr>
              <w:spacing w:after="0" w:line="240" w:lineRule="auto"/>
              <w:rPr>
                <w:rFonts w:ascii="Arial" w:eastAsia="Times New Roman" w:hAnsi="Arial" w:cs="Arial"/>
              </w:rPr>
            </w:pPr>
            <w:r w:rsidRPr="0066797B">
              <w:rPr>
                <w:rFonts w:ascii="Arial" w:eastAsia="Times New Roman" w:hAnsi="Arial" w:cs="Arial"/>
                <w:b/>
                <w:bCs/>
              </w:rPr>
              <w:t xml:space="preserve">* </w:t>
            </w:r>
            <w:r w:rsidRPr="0066797B">
              <w:rPr>
                <w:rFonts w:ascii="Arial" w:eastAsia="Times New Roman" w:hAnsi="Arial" w:cs="Arial"/>
              </w:rPr>
              <w:t xml:space="preserve"> Tabulador Integral de Gobierno, vigente al 15 de Noviembre de 2016, se modificará en el curso de 2017.</w:t>
            </w:r>
          </w:p>
        </w:tc>
      </w:tr>
      <w:tr w:rsidR="00B25FDA" w:rsidRPr="009524CB" w:rsidTr="005D7234">
        <w:trPr>
          <w:trHeight w:val="185"/>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r w:rsidR="00B25FDA" w:rsidRPr="009524CB" w:rsidTr="005D7234">
        <w:trPr>
          <w:trHeight w:val="185"/>
          <w:jc w:val="center"/>
        </w:trPr>
        <w:tc>
          <w:tcPr>
            <w:tcW w:w="799"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p>
        </w:tc>
        <w:tc>
          <w:tcPr>
            <w:tcW w:w="265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jc w:val="center"/>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Arial" w:eastAsia="Times New Roman" w:hAnsi="Arial" w:cs="Arial"/>
              </w:rPr>
            </w:pPr>
          </w:p>
        </w:tc>
        <w:tc>
          <w:tcPr>
            <w:tcW w:w="1845" w:type="dxa"/>
            <w:tcBorders>
              <w:top w:val="nil"/>
              <w:left w:val="nil"/>
              <w:bottom w:val="nil"/>
              <w:right w:val="nil"/>
            </w:tcBorders>
            <w:shd w:val="clear" w:color="auto" w:fill="auto"/>
            <w:noWrap/>
            <w:vAlign w:val="center"/>
            <w:hideMark/>
          </w:tcPr>
          <w:p w:rsidR="00B25FDA" w:rsidRPr="0066797B" w:rsidRDefault="00B25FDA" w:rsidP="005D7234">
            <w:pPr>
              <w:spacing w:after="0" w:line="240" w:lineRule="auto"/>
              <w:rPr>
                <w:rFonts w:ascii="Calibri" w:eastAsia="Times New Roman" w:hAnsi="Calibri" w:cs="Times New Roman"/>
                <w:color w:val="000000"/>
              </w:rPr>
            </w:pPr>
          </w:p>
        </w:tc>
      </w:tr>
    </w:tbl>
    <w:p w:rsidR="00B25FDA" w:rsidRPr="00191E93" w:rsidRDefault="00B25FDA" w:rsidP="00B25FDA">
      <w:pPr>
        <w:spacing w:after="0" w:line="200" w:lineRule="exact"/>
        <w:rPr>
          <w:sz w:val="20"/>
          <w:szCs w:val="20"/>
        </w:rPr>
      </w:pPr>
    </w:p>
    <w:p w:rsidR="00B25FDA" w:rsidRPr="00191E93" w:rsidRDefault="00B25FDA" w:rsidP="00B25FDA">
      <w:pPr>
        <w:spacing w:after="0" w:line="200" w:lineRule="exact"/>
        <w:rPr>
          <w:sz w:val="20"/>
          <w:szCs w:val="20"/>
        </w:rPr>
      </w:pPr>
    </w:p>
    <w:p w:rsidR="00B25FDA" w:rsidRPr="0039424F" w:rsidRDefault="00B25FDA" w:rsidP="00B25FDA">
      <w:pPr>
        <w:spacing w:before="14" w:after="0" w:line="276" w:lineRule="auto"/>
        <w:ind w:right="-20"/>
        <w:rPr>
          <w:rFonts w:ascii="Tahoma" w:eastAsia="Tahoma" w:hAnsi="Tahoma" w:cs="Tahoma"/>
          <w:sz w:val="24"/>
          <w:szCs w:val="26"/>
        </w:rPr>
      </w:pPr>
      <w:r w:rsidRPr="0039424F">
        <w:rPr>
          <w:rFonts w:ascii="Tahoma" w:eastAsia="Tahoma" w:hAnsi="Tahoma" w:cs="Tahoma"/>
          <w:position w:val="-2"/>
          <w:sz w:val="24"/>
          <w:szCs w:val="26"/>
          <w:u w:val="single" w:color="000000"/>
        </w:rPr>
        <w:t>Re</w:t>
      </w:r>
      <w:r w:rsidRPr="0039424F">
        <w:rPr>
          <w:rFonts w:ascii="Tahoma" w:eastAsia="Tahoma" w:hAnsi="Tahoma" w:cs="Tahoma"/>
          <w:spacing w:val="1"/>
          <w:position w:val="-2"/>
          <w:sz w:val="24"/>
          <w:szCs w:val="26"/>
          <w:u w:val="single" w:color="000000"/>
        </w:rPr>
        <w:t>m</w:t>
      </w:r>
      <w:r w:rsidRPr="0039424F">
        <w:rPr>
          <w:rFonts w:ascii="Tahoma" w:eastAsia="Tahoma" w:hAnsi="Tahoma" w:cs="Tahoma"/>
          <w:position w:val="-2"/>
          <w:sz w:val="24"/>
          <w:szCs w:val="26"/>
          <w:u w:val="single" w:color="000000"/>
        </w:rPr>
        <w:t>u</w:t>
      </w:r>
      <w:r w:rsidRPr="0039424F">
        <w:rPr>
          <w:rFonts w:ascii="Tahoma" w:eastAsia="Tahoma" w:hAnsi="Tahoma" w:cs="Tahoma"/>
          <w:spacing w:val="-1"/>
          <w:position w:val="-2"/>
          <w:sz w:val="24"/>
          <w:szCs w:val="26"/>
          <w:u w:val="single" w:color="000000"/>
        </w:rPr>
        <w:t>n</w:t>
      </w:r>
      <w:r w:rsidRPr="0039424F">
        <w:rPr>
          <w:rFonts w:ascii="Tahoma" w:eastAsia="Tahoma" w:hAnsi="Tahoma" w:cs="Tahoma"/>
          <w:position w:val="-2"/>
          <w:sz w:val="24"/>
          <w:szCs w:val="26"/>
          <w:u w:val="single" w:color="000000"/>
        </w:rPr>
        <w:t>er</w:t>
      </w:r>
      <w:r w:rsidRPr="0039424F">
        <w:rPr>
          <w:rFonts w:ascii="Tahoma" w:eastAsia="Tahoma" w:hAnsi="Tahoma" w:cs="Tahoma"/>
          <w:spacing w:val="1"/>
          <w:position w:val="-2"/>
          <w:sz w:val="24"/>
          <w:szCs w:val="26"/>
          <w:u w:val="single" w:color="000000"/>
        </w:rPr>
        <w:t>a</w:t>
      </w:r>
      <w:r w:rsidRPr="0039424F">
        <w:rPr>
          <w:rFonts w:ascii="Tahoma" w:eastAsia="Tahoma" w:hAnsi="Tahoma" w:cs="Tahoma"/>
          <w:position w:val="-2"/>
          <w:sz w:val="24"/>
          <w:szCs w:val="26"/>
          <w:u w:val="single" w:color="000000"/>
        </w:rPr>
        <w:t>c</w:t>
      </w:r>
      <w:r w:rsidRPr="0039424F">
        <w:rPr>
          <w:rFonts w:ascii="Tahoma" w:eastAsia="Tahoma" w:hAnsi="Tahoma" w:cs="Tahoma"/>
          <w:spacing w:val="1"/>
          <w:position w:val="-2"/>
          <w:sz w:val="24"/>
          <w:szCs w:val="26"/>
          <w:u w:val="single" w:color="000000"/>
        </w:rPr>
        <w:t>io</w:t>
      </w:r>
      <w:r w:rsidRPr="0039424F">
        <w:rPr>
          <w:rFonts w:ascii="Tahoma" w:eastAsia="Tahoma" w:hAnsi="Tahoma" w:cs="Tahoma"/>
          <w:position w:val="-2"/>
          <w:sz w:val="24"/>
          <w:szCs w:val="26"/>
          <w:u w:val="single" w:color="000000"/>
        </w:rPr>
        <w:t>nes</w:t>
      </w:r>
      <w:r w:rsidRPr="0039424F">
        <w:rPr>
          <w:rFonts w:ascii="Tahoma" w:eastAsia="Tahoma" w:hAnsi="Tahoma" w:cs="Tahoma"/>
          <w:spacing w:val="-18"/>
          <w:position w:val="-2"/>
          <w:sz w:val="24"/>
          <w:szCs w:val="26"/>
          <w:u w:val="single" w:color="000000"/>
        </w:rPr>
        <w:t xml:space="preserve"> </w:t>
      </w:r>
      <w:r w:rsidRPr="0039424F">
        <w:rPr>
          <w:rFonts w:ascii="Tahoma" w:eastAsia="Tahoma" w:hAnsi="Tahoma" w:cs="Tahoma"/>
          <w:position w:val="-2"/>
          <w:sz w:val="24"/>
          <w:szCs w:val="26"/>
          <w:u w:val="single" w:color="000000"/>
        </w:rPr>
        <w:t>A</w:t>
      </w:r>
      <w:r w:rsidRPr="0039424F">
        <w:rPr>
          <w:rFonts w:ascii="Tahoma" w:eastAsia="Tahoma" w:hAnsi="Tahoma" w:cs="Tahoma"/>
          <w:spacing w:val="1"/>
          <w:position w:val="-2"/>
          <w:sz w:val="24"/>
          <w:szCs w:val="26"/>
          <w:u w:val="single" w:color="000000"/>
        </w:rPr>
        <w:t>d</w:t>
      </w:r>
      <w:r w:rsidRPr="0039424F">
        <w:rPr>
          <w:rFonts w:ascii="Tahoma" w:eastAsia="Tahoma" w:hAnsi="Tahoma" w:cs="Tahoma"/>
          <w:position w:val="-2"/>
          <w:sz w:val="24"/>
          <w:szCs w:val="26"/>
          <w:u w:val="single" w:color="000000"/>
        </w:rPr>
        <w:t>i</w:t>
      </w:r>
      <w:r w:rsidRPr="0039424F">
        <w:rPr>
          <w:rFonts w:ascii="Tahoma" w:eastAsia="Tahoma" w:hAnsi="Tahoma" w:cs="Tahoma"/>
          <w:spacing w:val="3"/>
          <w:position w:val="-2"/>
          <w:sz w:val="24"/>
          <w:szCs w:val="26"/>
          <w:u w:val="single" w:color="000000"/>
        </w:rPr>
        <w:t>c</w:t>
      </w:r>
      <w:r w:rsidRPr="0039424F">
        <w:rPr>
          <w:rFonts w:ascii="Tahoma" w:eastAsia="Tahoma" w:hAnsi="Tahoma" w:cs="Tahoma"/>
          <w:position w:val="-2"/>
          <w:sz w:val="24"/>
          <w:szCs w:val="26"/>
          <w:u w:val="single" w:color="000000"/>
        </w:rPr>
        <w:t>i</w:t>
      </w:r>
      <w:r w:rsidRPr="0039424F">
        <w:rPr>
          <w:rFonts w:ascii="Tahoma" w:eastAsia="Tahoma" w:hAnsi="Tahoma" w:cs="Tahoma"/>
          <w:spacing w:val="1"/>
          <w:position w:val="-2"/>
          <w:sz w:val="24"/>
          <w:szCs w:val="26"/>
          <w:u w:val="single" w:color="000000"/>
        </w:rPr>
        <w:t>o</w:t>
      </w:r>
      <w:r w:rsidRPr="0039424F">
        <w:rPr>
          <w:rFonts w:ascii="Tahoma" w:eastAsia="Tahoma" w:hAnsi="Tahoma" w:cs="Tahoma"/>
          <w:position w:val="-2"/>
          <w:sz w:val="24"/>
          <w:szCs w:val="26"/>
          <w:u w:val="single" w:color="000000"/>
        </w:rPr>
        <w:t>nal</w:t>
      </w:r>
      <w:r w:rsidRPr="0039424F">
        <w:rPr>
          <w:rFonts w:ascii="Tahoma" w:eastAsia="Tahoma" w:hAnsi="Tahoma" w:cs="Tahoma"/>
          <w:spacing w:val="1"/>
          <w:position w:val="-2"/>
          <w:sz w:val="24"/>
          <w:szCs w:val="26"/>
          <w:u w:val="single" w:color="000000"/>
        </w:rPr>
        <w:t>e</w:t>
      </w:r>
      <w:r w:rsidRPr="0039424F">
        <w:rPr>
          <w:rFonts w:ascii="Tahoma" w:eastAsia="Tahoma" w:hAnsi="Tahoma" w:cs="Tahoma"/>
          <w:position w:val="-2"/>
          <w:sz w:val="24"/>
          <w:szCs w:val="26"/>
          <w:u w:val="single" w:color="000000"/>
        </w:rPr>
        <w:t>s</w:t>
      </w:r>
      <w:r w:rsidRPr="0039424F">
        <w:rPr>
          <w:rFonts w:ascii="Tahoma" w:eastAsia="Tahoma" w:hAnsi="Tahoma" w:cs="Tahoma"/>
          <w:spacing w:val="-14"/>
          <w:position w:val="-2"/>
          <w:sz w:val="24"/>
          <w:szCs w:val="26"/>
          <w:u w:val="single" w:color="000000"/>
        </w:rPr>
        <w:t xml:space="preserve"> </w:t>
      </w:r>
      <w:r w:rsidRPr="0039424F">
        <w:rPr>
          <w:rFonts w:ascii="Tahoma" w:eastAsia="Tahoma" w:hAnsi="Tahoma" w:cs="Tahoma"/>
          <w:position w:val="-2"/>
          <w:sz w:val="24"/>
          <w:szCs w:val="26"/>
          <w:u w:val="single" w:color="000000"/>
        </w:rPr>
        <w:t>y/o</w:t>
      </w:r>
      <w:r w:rsidRPr="0039424F">
        <w:rPr>
          <w:rFonts w:ascii="Tahoma" w:eastAsia="Tahoma" w:hAnsi="Tahoma" w:cs="Tahoma"/>
          <w:spacing w:val="-4"/>
          <w:position w:val="-2"/>
          <w:sz w:val="24"/>
          <w:szCs w:val="26"/>
          <w:u w:val="single" w:color="000000"/>
        </w:rPr>
        <w:t xml:space="preserve"> </w:t>
      </w:r>
      <w:r w:rsidRPr="0039424F">
        <w:rPr>
          <w:rFonts w:ascii="Tahoma" w:eastAsia="Tahoma" w:hAnsi="Tahoma" w:cs="Tahoma"/>
          <w:spacing w:val="1"/>
          <w:position w:val="-2"/>
          <w:sz w:val="24"/>
          <w:szCs w:val="26"/>
          <w:u w:val="single" w:color="000000"/>
        </w:rPr>
        <w:t>E</w:t>
      </w:r>
      <w:r w:rsidRPr="0039424F">
        <w:rPr>
          <w:rFonts w:ascii="Tahoma" w:eastAsia="Tahoma" w:hAnsi="Tahoma" w:cs="Tahoma"/>
          <w:position w:val="-2"/>
          <w:sz w:val="24"/>
          <w:szCs w:val="26"/>
          <w:u w:val="single" w:color="000000"/>
        </w:rPr>
        <w:t>spe</w:t>
      </w:r>
      <w:r w:rsidRPr="0039424F">
        <w:rPr>
          <w:rFonts w:ascii="Tahoma" w:eastAsia="Tahoma" w:hAnsi="Tahoma" w:cs="Tahoma"/>
          <w:spacing w:val="1"/>
          <w:position w:val="-2"/>
          <w:sz w:val="24"/>
          <w:szCs w:val="26"/>
          <w:u w:val="single" w:color="000000"/>
        </w:rPr>
        <w:t>c</w:t>
      </w:r>
      <w:r w:rsidRPr="0039424F">
        <w:rPr>
          <w:rFonts w:ascii="Tahoma" w:eastAsia="Tahoma" w:hAnsi="Tahoma" w:cs="Tahoma"/>
          <w:position w:val="-2"/>
          <w:sz w:val="24"/>
          <w:szCs w:val="26"/>
          <w:u w:val="single" w:color="000000"/>
        </w:rPr>
        <w:t>i</w:t>
      </w:r>
      <w:r w:rsidRPr="0039424F">
        <w:rPr>
          <w:rFonts w:ascii="Tahoma" w:eastAsia="Tahoma" w:hAnsi="Tahoma" w:cs="Tahoma"/>
          <w:spacing w:val="1"/>
          <w:position w:val="-2"/>
          <w:sz w:val="24"/>
          <w:szCs w:val="26"/>
          <w:u w:val="single" w:color="000000"/>
        </w:rPr>
        <w:t>a</w:t>
      </w:r>
      <w:r w:rsidRPr="0039424F">
        <w:rPr>
          <w:rFonts w:ascii="Tahoma" w:eastAsia="Tahoma" w:hAnsi="Tahoma" w:cs="Tahoma"/>
          <w:position w:val="-2"/>
          <w:sz w:val="24"/>
          <w:szCs w:val="26"/>
          <w:u w:val="single" w:color="000000"/>
        </w:rPr>
        <w:t>l</w:t>
      </w:r>
      <w:r w:rsidRPr="0039424F">
        <w:rPr>
          <w:rFonts w:ascii="Tahoma" w:eastAsia="Tahoma" w:hAnsi="Tahoma" w:cs="Tahoma"/>
          <w:spacing w:val="-1"/>
          <w:position w:val="-2"/>
          <w:sz w:val="24"/>
          <w:szCs w:val="26"/>
          <w:u w:val="single" w:color="000000"/>
        </w:rPr>
        <w:t>e</w:t>
      </w:r>
      <w:r w:rsidRPr="0039424F">
        <w:rPr>
          <w:rFonts w:ascii="Tahoma" w:eastAsia="Tahoma" w:hAnsi="Tahoma" w:cs="Tahoma"/>
          <w:position w:val="-2"/>
          <w:sz w:val="24"/>
          <w:szCs w:val="26"/>
          <w:u w:val="single" w:color="000000"/>
        </w:rPr>
        <w:t>s</w:t>
      </w:r>
    </w:p>
    <w:p w:rsidR="00B25FDA" w:rsidRPr="007874CC" w:rsidRDefault="00B25FDA" w:rsidP="00B25FDA">
      <w:pPr>
        <w:spacing w:before="4" w:after="0" w:line="220" w:lineRule="exact"/>
      </w:pPr>
    </w:p>
    <w:tbl>
      <w:tblPr>
        <w:tblW w:w="0" w:type="auto"/>
        <w:tblInd w:w="2840" w:type="dxa"/>
        <w:tblLayout w:type="fixed"/>
        <w:tblCellMar>
          <w:left w:w="0" w:type="dxa"/>
          <w:right w:w="0" w:type="dxa"/>
        </w:tblCellMar>
        <w:tblLook w:val="01E0" w:firstRow="1" w:lastRow="1" w:firstColumn="1" w:lastColumn="1" w:noHBand="0" w:noVBand="0"/>
      </w:tblPr>
      <w:tblGrid>
        <w:gridCol w:w="1859"/>
        <w:gridCol w:w="2146"/>
      </w:tblGrid>
      <w:tr w:rsidR="00B25FDA" w:rsidRPr="0069687A" w:rsidTr="005D7234">
        <w:trPr>
          <w:trHeight w:hRule="exact" w:val="354"/>
        </w:trPr>
        <w:tc>
          <w:tcPr>
            <w:tcW w:w="1859" w:type="dxa"/>
            <w:tcBorders>
              <w:top w:val="single" w:sz="4" w:space="0" w:color="000000"/>
              <w:left w:val="single" w:sz="4" w:space="0" w:color="000000"/>
              <w:bottom w:val="single" w:sz="4" w:space="0" w:color="000000"/>
              <w:right w:val="single" w:sz="4" w:space="0" w:color="000000"/>
            </w:tcBorders>
            <w:shd w:val="clear" w:color="auto" w:fill="EAF0DD"/>
          </w:tcPr>
          <w:p w:rsidR="00B25FDA" w:rsidRPr="0069687A" w:rsidRDefault="00B25FDA" w:rsidP="005D7234">
            <w:pPr>
              <w:spacing w:after="0" w:line="264" w:lineRule="exact"/>
              <w:ind w:right="-20"/>
              <w:rPr>
                <w:rFonts w:ascii="Tahoma" w:eastAsia="Tahoma" w:hAnsi="Tahoma" w:cs="Tahoma"/>
              </w:rPr>
            </w:pPr>
            <w:r w:rsidRPr="0069687A">
              <w:rPr>
                <w:rFonts w:ascii="Tahoma" w:eastAsia="Tahoma" w:hAnsi="Tahoma" w:cs="Tahoma"/>
                <w:b/>
                <w:bCs/>
                <w:position w:val="-1"/>
              </w:rPr>
              <w:t>N</w:t>
            </w:r>
            <w:r w:rsidRPr="0069687A">
              <w:rPr>
                <w:rFonts w:ascii="Tahoma" w:eastAsia="Tahoma" w:hAnsi="Tahoma" w:cs="Tahoma"/>
                <w:b/>
                <w:bCs/>
                <w:spacing w:val="1"/>
                <w:position w:val="-1"/>
              </w:rPr>
              <w:t>i</w:t>
            </w:r>
            <w:r w:rsidRPr="0069687A">
              <w:rPr>
                <w:rFonts w:ascii="Tahoma" w:eastAsia="Tahoma" w:hAnsi="Tahoma" w:cs="Tahoma"/>
                <w:b/>
                <w:bCs/>
                <w:position w:val="-1"/>
              </w:rPr>
              <w:t>v</w:t>
            </w:r>
            <w:r w:rsidRPr="0069687A">
              <w:rPr>
                <w:rFonts w:ascii="Tahoma" w:eastAsia="Tahoma" w:hAnsi="Tahoma" w:cs="Tahoma"/>
                <w:b/>
                <w:bCs/>
                <w:spacing w:val="-2"/>
                <w:position w:val="-1"/>
              </w:rPr>
              <w:t>e</w:t>
            </w:r>
            <w:r w:rsidRPr="0069687A">
              <w:rPr>
                <w:rFonts w:ascii="Tahoma" w:eastAsia="Tahoma" w:hAnsi="Tahoma" w:cs="Tahoma"/>
                <w:b/>
                <w:bCs/>
                <w:position w:val="-1"/>
              </w:rPr>
              <w:t>l</w:t>
            </w:r>
          </w:p>
        </w:tc>
        <w:tc>
          <w:tcPr>
            <w:tcW w:w="2146" w:type="dxa"/>
            <w:tcBorders>
              <w:top w:val="single" w:sz="4" w:space="0" w:color="000000"/>
              <w:left w:val="single" w:sz="4" w:space="0" w:color="000000"/>
              <w:bottom w:val="single" w:sz="4" w:space="0" w:color="000000"/>
              <w:right w:val="single" w:sz="4" w:space="0" w:color="000000"/>
            </w:tcBorders>
            <w:shd w:val="clear" w:color="auto" w:fill="EAF0DD"/>
          </w:tcPr>
          <w:p w:rsidR="00B25FDA" w:rsidRPr="0069687A" w:rsidRDefault="00B25FDA" w:rsidP="005D7234">
            <w:pPr>
              <w:spacing w:after="0" w:line="264" w:lineRule="exact"/>
              <w:ind w:right="-20"/>
              <w:rPr>
                <w:rFonts w:ascii="Tahoma" w:eastAsia="Tahoma" w:hAnsi="Tahoma" w:cs="Tahoma"/>
              </w:rPr>
            </w:pPr>
            <w:r w:rsidRPr="0069687A">
              <w:rPr>
                <w:rFonts w:ascii="Tahoma" w:eastAsia="Tahoma" w:hAnsi="Tahoma" w:cs="Tahoma"/>
                <w:b/>
                <w:bCs/>
                <w:spacing w:val="-1"/>
                <w:position w:val="-1"/>
              </w:rPr>
              <w:t>I</w:t>
            </w:r>
            <w:r w:rsidRPr="0069687A">
              <w:rPr>
                <w:rFonts w:ascii="Tahoma" w:eastAsia="Tahoma" w:hAnsi="Tahoma" w:cs="Tahoma"/>
                <w:b/>
                <w:bCs/>
                <w:position w:val="-1"/>
              </w:rPr>
              <w:t>m</w:t>
            </w:r>
            <w:r w:rsidRPr="0069687A">
              <w:rPr>
                <w:rFonts w:ascii="Tahoma" w:eastAsia="Tahoma" w:hAnsi="Tahoma" w:cs="Tahoma"/>
                <w:b/>
                <w:bCs/>
                <w:spacing w:val="1"/>
                <w:position w:val="-1"/>
              </w:rPr>
              <w:t>p</w:t>
            </w:r>
            <w:r w:rsidRPr="0069687A">
              <w:rPr>
                <w:rFonts w:ascii="Tahoma" w:eastAsia="Tahoma" w:hAnsi="Tahoma" w:cs="Tahoma"/>
                <w:b/>
                <w:bCs/>
                <w:position w:val="-1"/>
              </w:rPr>
              <w:t>or</w:t>
            </w:r>
            <w:r w:rsidRPr="0069687A">
              <w:rPr>
                <w:rFonts w:ascii="Tahoma" w:eastAsia="Tahoma" w:hAnsi="Tahoma" w:cs="Tahoma"/>
                <w:b/>
                <w:bCs/>
                <w:spacing w:val="-3"/>
                <w:position w:val="-1"/>
              </w:rPr>
              <w:t>t</w:t>
            </w:r>
            <w:r w:rsidRPr="0069687A">
              <w:rPr>
                <w:rFonts w:ascii="Tahoma" w:eastAsia="Tahoma" w:hAnsi="Tahoma" w:cs="Tahoma"/>
                <w:b/>
                <w:bCs/>
                <w:position w:val="-1"/>
              </w:rPr>
              <w:t>e</w:t>
            </w:r>
          </w:p>
        </w:tc>
      </w:tr>
      <w:tr w:rsidR="00B25FDA" w:rsidRPr="0069687A" w:rsidTr="005D7234">
        <w:trPr>
          <w:trHeight w:hRule="exact" w:val="355"/>
        </w:trPr>
        <w:tc>
          <w:tcPr>
            <w:tcW w:w="1859"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after="0" w:line="265" w:lineRule="exact"/>
              <w:ind w:right="506"/>
              <w:jc w:val="center"/>
              <w:rPr>
                <w:rFonts w:ascii="Tahoma" w:eastAsia="Tahoma" w:hAnsi="Tahoma" w:cs="Tahoma"/>
              </w:rPr>
            </w:pPr>
            <w:r w:rsidRPr="0069687A">
              <w:rPr>
                <w:rFonts w:ascii="Tahoma" w:eastAsia="Tahoma" w:hAnsi="Tahoma" w:cs="Tahoma"/>
                <w:position w:val="-1"/>
              </w:rPr>
              <w:t>1 - 3</w:t>
            </w:r>
          </w:p>
        </w:tc>
        <w:tc>
          <w:tcPr>
            <w:tcW w:w="2146"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after="0" w:line="265" w:lineRule="exact"/>
              <w:ind w:right="-20"/>
              <w:rPr>
                <w:rFonts w:ascii="Tahoma" w:eastAsia="Tahoma" w:hAnsi="Tahoma" w:cs="Tahoma"/>
              </w:rPr>
            </w:pPr>
            <w:r w:rsidRPr="0069687A">
              <w:rPr>
                <w:rFonts w:ascii="Tahoma" w:eastAsia="Tahoma" w:hAnsi="Tahoma" w:cs="Tahoma"/>
                <w:position w:val="-1"/>
              </w:rPr>
              <w:t>2,</w:t>
            </w:r>
            <w:r w:rsidRPr="0069687A">
              <w:rPr>
                <w:rFonts w:ascii="Tahoma" w:eastAsia="Tahoma" w:hAnsi="Tahoma" w:cs="Tahoma"/>
                <w:spacing w:val="-1"/>
                <w:position w:val="-1"/>
              </w:rPr>
              <w:t>5</w:t>
            </w:r>
            <w:r w:rsidRPr="0069687A">
              <w:rPr>
                <w:rFonts w:ascii="Tahoma" w:eastAsia="Tahoma" w:hAnsi="Tahoma" w:cs="Tahoma"/>
                <w:position w:val="-1"/>
              </w:rPr>
              <w:t>0</w:t>
            </w:r>
            <w:r w:rsidRPr="0069687A">
              <w:rPr>
                <w:rFonts w:ascii="Tahoma" w:eastAsia="Tahoma" w:hAnsi="Tahoma" w:cs="Tahoma"/>
                <w:spacing w:val="-1"/>
                <w:position w:val="-1"/>
              </w:rPr>
              <w:t>0</w:t>
            </w:r>
            <w:r w:rsidRPr="0069687A">
              <w:rPr>
                <w:rFonts w:ascii="Tahoma" w:eastAsia="Tahoma" w:hAnsi="Tahoma" w:cs="Tahoma"/>
                <w:position w:val="-1"/>
              </w:rPr>
              <w:t>.00</w:t>
            </w:r>
          </w:p>
        </w:tc>
      </w:tr>
      <w:tr w:rsidR="00B25FDA" w:rsidRPr="0069687A" w:rsidTr="005D7234">
        <w:trPr>
          <w:trHeight w:hRule="exact" w:val="356"/>
        </w:trPr>
        <w:tc>
          <w:tcPr>
            <w:tcW w:w="1859"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after="0" w:line="265" w:lineRule="exact"/>
              <w:ind w:right="506"/>
              <w:jc w:val="center"/>
              <w:rPr>
                <w:rFonts w:ascii="Tahoma" w:eastAsia="Tahoma" w:hAnsi="Tahoma" w:cs="Tahoma"/>
              </w:rPr>
            </w:pPr>
            <w:r w:rsidRPr="0069687A">
              <w:rPr>
                <w:rFonts w:ascii="Tahoma" w:eastAsia="Tahoma" w:hAnsi="Tahoma" w:cs="Tahoma"/>
                <w:position w:val="-1"/>
              </w:rPr>
              <w:t>4 - 5</w:t>
            </w:r>
          </w:p>
        </w:tc>
        <w:tc>
          <w:tcPr>
            <w:tcW w:w="2146"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after="0" w:line="265" w:lineRule="exact"/>
              <w:ind w:right="-20"/>
              <w:rPr>
                <w:rFonts w:ascii="Tahoma" w:eastAsia="Tahoma" w:hAnsi="Tahoma" w:cs="Tahoma"/>
              </w:rPr>
            </w:pPr>
            <w:r w:rsidRPr="0069687A">
              <w:rPr>
                <w:rFonts w:ascii="Tahoma" w:eastAsia="Tahoma" w:hAnsi="Tahoma" w:cs="Tahoma"/>
                <w:position w:val="-1"/>
              </w:rPr>
              <w:t>3,</w:t>
            </w:r>
            <w:r w:rsidRPr="0069687A">
              <w:rPr>
                <w:rFonts w:ascii="Tahoma" w:eastAsia="Tahoma" w:hAnsi="Tahoma" w:cs="Tahoma"/>
                <w:spacing w:val="-1"/>
                <w:position w:val="-1"/>
              </w:rPr>
              <w:t>0</w:t>
            </w:r>
            <w:r w:rsidRPr="0069687A">
              <w:rPr>
                <w:rFonts w:ascii="Tahoma" w:eastAsia="Tahoma" w:hAnsi="Tahoma" w:cs="Tahoma"/>
                <w:position w:val="-1"/>
              </w:rPr>
              <w:t>0</w:t>
            </w:r>
            <w:r w:rsidRPr="0069687A">
              <w:rPr>
                <w:rFonts w:ascii="Tahoma" w:eastAsia="Tahoma" w:hAnsi="Tahoma" w:cs="Tahoma"/>
                <w:spacing w:val="-1"/>
                <w:position w:val="-1"/>
              </w:rPr>
              <w:t>0</w:t>
            </w:r>
            <w:r w:rsidRPr="0069687A">
              <w:rPr>
                <w:rFonts w:ascii="Tahoma" w:eastAsia="Tahoma" w:hAnsi="Tahoma" w:cs="Tahoma"/>
                <w:position w:val="-1"/>
              </w:rPr>
              <w:t>.00</w:t>
            </w:r>
          </w:p>
        </w:tc>
      </w:tr>
      <w:tr w:rsidR="00B25FDA" w:rsidRPr="0069687A" w:rsidTr="005D7234">
        <w:trPr>
          <w:trHeight w:hRule="exact" w:val="355"/>
        </w:trPr>
        <w:tc>
          <w:tcPr>
            <w:tcW w:w="1859"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after="0" w:line="265" w:lineRule="exact"/>
              <w:ind w:right="506"/>
              <w:jc w:val="center"/>
              <w:rPr>
                <w:rFonts w:ascii="Tahoma" w:eastAsia="Tahoma" w:hAnsi="Tahoma" w:cs="Tahoma"/>
              </w:rPr>
            </w:pPr>
            <w:r w:rsidRPr="0069687A">
              <w:rPr>
                <w:rFonts w:ascii="Tahoma" w:eastAsia="Tahoma" w:hAnsi="Tahoma" w:cs="Tahoma"/>
                <w:position w:val="-1"/>
              </w:rPr>
              <w:t xml:space="preserve">6 </w:t>
            </w:r>
            <w:r>
              <w:rPr>
                <w:rFonts w:ascii="Tahoma" w:eastAsia="Tahoma" w:hAnsi="Tahoma" w:cs="Tahoma"/>
                <w:position w:val="-1"/>
              </w:rPr>
              <w:t>–</w:t>
            </w:r>
            <w:r w:rsidRPr="0069687A">
              <w:rPr>
                <w:rFonts w:ascii="Tahoma" w:eastAsia="Tahoma" w:hAnsi="Tahoma" w:cs="Tahoma"/>
                <w:position w:val="-1"/>
              </w:rPr>
              <w:t xml:space="preserve"> </w:t>
            </w:r>
            <w:r>
              <w:rPr>
                <w:rFonts w:ascii="Tahoma" w:eastAsia="Tahoma" w:hAnsi="Tahoma" w:cs="Tahoma"/>
                <w:position w:val="-1"/>
              </w:rPr>
              <w:t>9*</w:t>
            </w:r>
          </w:p>
        </w:tc>
        <w:tc>
          <w:tcPr>
            <w:tcW w:w="2146"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after="0" w:line="265" w:lineRule="exact"/>
              <w:ind w:right="-20"/>
              <w:rPr>
                <w:rFonts w:ascii="Tahoma" w:eastAsia="Tahoma" w:hAnsi="Tahoma" w:cs="Tahoma"/>
              </w:rPr>
            </w:pPr>
            <w:r w:rsidRPr="0069687A">
              <w:rPr>
                <w:rFonts w:ascii="Tahoma" w:eastAsia="Tahoma" w:hAnsi="Tahoma" w:cs="Tahoma"/>
                <w:position w:val="-1"/>
              </w:rPr>
              <w:t>3,</w:t>
            </w:r>
            <w:r w:rsidRPr="0069687A">
              <w:rPr>
                <w:rFonts w:ascii="Tahoma" w:eastAsia="Tahoma" w:hAnsi="Tahoma" w:cs="Tahoma"/>
                <w:spacing w:val="-1"/>
                <w:position w:val="-1"/>
              </w:rPr>
              <w:t>5</w:t>
            </w:r>
            <w:r w:rsidRPr="0069687A">
              <w:rPr>
                <w:rFonts w:ascii="Tahoma" w:eastAsia="Tahoma" w:hAnsi="Tahoma" w:cs="Tahoma"/>
                <w:position w:val="-1"/>
              </w:rPr>
              <w:t>0</w:t>
            </w:r>
            <w:r w:rsidRPr="0069687A">
              <w:rPr>
                <w:rFonts w:ascii="Tahoma" w:eastAsia="Tahoma" w:hAnsi="Tahoma" w:cs="Tahoma"/>
                <w:spacing w:val="-1"/>
                <w:position w:val="-1"/>
              </w:rPr>
              <w:t>0</w:t>
            </w:r>
            <w:r w:rsidRPr="0069687A">
              <w:rPr>
                <w:rFonts w:ascii="Tahoma" w:eastAsia="Tahoma" w:hAnsi="Tahoma" w:cs="Tahoma"/>
                <w:position w:val="-1"/>
              </w:rPr>
              <w:t>.00</w:t>
            </w:r>
          </w:p>
        </w:tc>
      </w:tr>
      <w:tr w:rsidR="00B25FDA" w:rsidRPr="0069687A" w:rsidTr="005D7234">
        <w:trPr>
          <w:trHeight w:hRule="exact" w:val="355"/>
        </w:trPr>
        <w:tc>
          <w:tcPr>
            <w:tcW w:w="1859"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after="0" w:line="265" w:lineRule="exact"/>
              <w:ind w:right="441"/>
              <w:jc w:val="center"/>
              <w:rPr>
                <w:rFonts w:ascii="Tahoma" w:eastAsia="Tahoma" w:hAnsi="Tahoma" w:cs="Tahoma"/>
              </w:rPr>
            </w:pPr>
            <w:r w:rsidRPr="0069687A">
              <w:rPr>
                <w:rFonts w:ascii="Tahoma" w:eastAsia="Tahoma" w:hAnsi="Tahoma" w:cs="Tahoma"/>
                <w:position w:val="-1"/>
              </w:rPr>
              <w:t xml:space="preserve">9 - </w:t>
            </w:r>
            <w:r w:rsidRPr="0069687A">
              <w:rPr>
                <w:rFonts w:ascii="Tahoma" w:eastAsia="Tahoma" w:hAnsi="Tahoma" w:cs="Tahoma"/>
                <w:spacing w:val="-1"/>
                <w:position w:val="-1"/>
              </w:rPr>
              <w:t>10</w:t>
            </w:r>
          </w:p>
        </w:tc>
        <w:tc>
          <w:tcPr>
            <w:tcW w:w="2146"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after="0" w:line="265" w:lineRule="exact"/>
              <w:ind w:right="-20"/>
              <w:rPr>
                <w:rFonts w:ascii="Tahoma" w:eastAsia="Tahoma" w:hAnsi="Tahoma" w:cs="Tahoma"/>
              </w:rPr>
            </w:pPr>
            <w:r w:rsidRPr="0069687A">
              <w:rPr>
                <w:rFonts w:ascii="Tahoma" w:eastAsia="Tahoma" w:hAnsi="Tahoma" w:cs="Tahoma"/>
                <w:position w:val="-1"/>
              </w:rPr>
              <w:t>5,</w:t>
            </w:r>
            <w:r w:rsidRPr="0069687A">
              <w:rPr>
                <w:rFonts w:ascii="Tahoma" w:eastAsia="Tahoma" w:hAnsi="Tahoma" w:cs="Tahoma"/>
                <w:spacing w:val="-1"/>
                <w:position w:val="-1"/>
              </w:rPr>
              <w:t>0</w:t>
            </w:r>
            <w:r w:rsidRPr="0069687A">
              <w:rPr>
                <w:rFonts w:ascii="Tahoma" w:eastAsia="Tahoma" w:hAnsi="Tahoma" w:cs="Tahoma"/>
                <w:position w:val="-1"/>
              </w:rPr>
              <w:t>0</w:t>
            </w:r>
            <w:r w:rsidRPr="0069687A">
              <w:rPr>
                <w:rFonts w:ascii="Tahoma" w:eastAsia="Tahoma" w:hAnsi="Tahoma" w:cs="Tahoma"/>
                <w:spacing w:val="-1"/>
                <w:position w:val="-1"/>
              </w:rPr>
              <w:t>0</w:t>
            </w:r>
            <w:r w:rsidRPr="0069687A">
              <w:rPr>
                <w:rFonts w:ascii="Tahoma" w:eastAsia="Tahoma" w:hAnsi="Tahoma" w:cs="Tahoma"/>
                <w:position w:val="-1"/>
              </w:rPr>
              <w:t>.00</w:t>
            </w:r>
          </w:p>
        </w:tc>
      </w:tr>
      <w:tr w:rsidR="00B25FDA" w:rsidRPr="0069687A" w:rsidTr="005D7234">
        <w:trPr>
          <w:trHeight w:hRule="exact" w:val="355"/>
        </w:trPr>
        <w:tc>
          <w:tcPr>
            <w:tcW w:w="1859"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after="0" w:line="265" w:lineRule="exact"/>
              <w:ind w:right="617"/>
              <w:jc w:val="center"/>
              <w:rPr>
                <w:rFonts w:ascii="Tahoma" w:eastAsia="Tahoma" w:hAnsi="Tahoma" w:cs="Tahoma"/>
              </w:rPr>
            </w:pPr>
            <w:r w:rsidRPr="0069687A">
              <w:rPr>
                <w:rFonts w:ascii="Tahoma" w:eastAsia="Tahoma" w:hAnsi="Tahoma" w:cs="Tahoma"/>
                <w:spacing w:val="-1"/>
                <w:position w:val="-1"/>
              </w:rPr>
              <w:t>11</w:t>
            </w:r>
          </w:p>
        </w:tc>
        <w:tc>
          <w:tcPr>
            <w:tcW w:w="2146"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after="0" w:line="265" w:lineRule="exact"/>
              <w:ind w:right="-20"/>
              <w:rPr>
                <w:rFonts w:ascii="Tahoma" w:eastAsia="Tahoma" w:hAnsi="Tahoma" w:cs="Tahoma"/>
              </w:rPr>
            </w:pPr>
            <w:r w:rsidRPr="0069687A">
              <w:rPr>
                <w:rFonts w:ascii="Tahoma" w:eastAsia="Tahoma" w:hAnsi="Tahoma" w:cs="Tahoma"/>
                <w:position w:val="-1"/>
              </w:rPr>
              <w:t>5,</w:t>
            </w:r>
            <w:r w:rsidRPr="0069687A">
              <w:rPr>
                <w:rFonts w:ascii="Tahoma" w:eastAsia="Tahoma" w:hAnsi="Tahoma" w:cs="Tahoma"/>
                <w:spacing w:val="-1"/>
                <w:position w:val="-1"/>
              </w:rPr>
              <w:t>9</w:t>
            </w:r>
            <w:r w:rsidRPr="0069687A">
              <w:rPr>
                <w:rFonts w:ascii="Tahoma" w:eastAsia="Tahoma" w:hAnsi="Tahoma" w:cs="Tahoma"/>
                <w:position w:val="-1"/>
              </w:rPr>
              <w:t>5</w:t>
            </w:r>
            <w:r w:rsidRPr="0069687A">
              <w:rPr>
                <w:rFonts w:ascii="Tahoma" w:eastAsia="Tahoma" w:hAnsi="Tahoma" w:cs="Tahoma"/>
                <w:spacing w:val="-1"/>
                <w:position w:val="-1"/>
              </w:rPr>
              <w:t>0</w:t>
            </w:r>
            <w:r w:rsidRPr="0069687A">
              <w:rPr>
                <w:rFonts w:ascii="Tahoma" w:eastAsia="Tahoma" w:hAnsi="Tahoma" w:cs="Tahoma"/>
                <w:position w:val="-1"/>
              </w:rPr>
              <w:t>.00</w:t>
            </w:r>
          </w:p>
        </w:tc>
      </w:tr>
      <w:tr w:rsidR="00B25FDA" w:rsidRPr="0069687A" w:rsidTr="005D7234">
        <w:trPr>
          <w:trHeight w:hRule="exact" w:val="355"/>
        </w:trPr>
        <w:tc>
          <w:tcPr>
            <w:tcW w:w="1859"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after="0" w:line="265" w:lineRule="exact"/>
              <w:ind w:right="617"/>
              <w:jc w:val="center"/>
              <w:rPr>
                <w:rFonts w:ascii="Tahoma" w:eastAsia="Tahoma" w:hAnsi="Tahoma" w:cs="Tahoma"/>
              </w:rPr>
            </w:pPr>
            <w:r w:rsidRPr="0069687A">
              <w:rPr>
                <w:rFonts w:ascii="Tahoma" w:eastAsia="Tahoma" w:hAnsi="Tahoma" w:cs="Tahoma"/>
                <w:spacing w:val="-1"/>
                <w:position w:val="-1"/>
              </w:rPr>
              <w:t>12</w:t>
            </w:r>
          </w:p>
        </w:tc>
        <w:tc>
          <w:tcPr>
            <w:tcW w:w="2146"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after="0" w:line="265" w:lineRule="exact"/>
              <w:ind w:right="-20"/>
              <w:rPr>
                <w:rFonts w:ascii="Tahoma" w:eastAsia="Tahoma" w:hAnsi="Tahoma" w:cs="Tahoma"/>
              </w:rPr>
            </w:pPr>
            <w:r w:rsidRPr="0069687A">
              <w:rPr>
                <w:rFonts w:ascii="Tahoma" w:eastAsia="Tahoma" w:hAnsi="Tahoma" w:cs="Tahoma"/>
                <w:position w:val="-1"/>
              </w:rPr>
              <w:t>9,</w:t>
            </w:r>
            <w:r w:rsidRPr="0069687A">
              <w:rPr>
                <w:rFonts w:ascii="Tahoma" w:eastAsia="Tahoma" w:hAnsi="Tahoma" w:cs="Tahoma"/>
                <w:spacing w:val="-1"/>
                <w:position w:val="-1"/>
              </w:rPr>
              <w:t>8</w:t>
            </w:r>
            <w:r w:rsidRPr="0069687A">
              <w:rPr>
                <w:rFonts w:ascii="Tahoma" w:eastAsia="Tahoma" w:hAnsi="Tahoma" w:cs="Tahoma"/>
                <w:position w:val="-1"/>
              </w:rPr>
              <w:t>0</w:t>
            </w:r>
            <w:r w:rsidRPr="0069687A">
              <w:rPr>
                <w:rFonts w:ascii="Tahoma" w:eastAsia="Tahoma" w:hAnsi="Tahoma" w:cs="Tahoma"/>
                <w:spacing w:val="-1"/>
                <w:position w:val="-1"/>
              </w:rPr>
              <w:t>0</w:t>
            </w:r>
            <w:r w:rsidRPr="0069687A">
              <w:rPr>
                <w:rFonts w:ascii="Tahoma" w:eastAsia="Tahoma" w:hAnsi="Tahoma" w:cs="Tahoma"/>
                <w:position w:val="-1"/>
              </w:rPr>
              <w:t>.00</w:t>
            </w:r>
          </w:p>
        </w:tc>
      </w:tr>
      <w:tr w:rsidR="00B25FDA" w:rsidRPr="0069687A" w:rsidTr="005D7234">
        <w:trPr>
          <w:trHeight w:hRule="exact" w:val="355"/>
        </w:trPr>
        <w:tc>
          <w:tcPr>
            <w:tcW w:w="1859"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after="0" w:line="265" w:lineRule="exact"/>
              <w:ind w:right="617"/>
              <w:jc w:val="center"/>
              <w:rPr>
                <w:rFonts w:ascii="Tahoma" w:eastAsia="Tahoma" w:hAnsi="Tahoma" w:cs="Tahoma"/>
              </w:rPr>
            </w:pPr>
            <w:r w:rsidRPr="0069687A">
              <w:rPr>
                <w:rFonts w:ascii="Tahoma" w:eastAsia="Tahoma" w:hAnsi="Tahoma" w:cs="Tahoma"/>
                <w:spacing w:val="-1"/>
                <w:position w:val="-1"/>
              </w:rPr>
              <w:t>13</w:t>
            </w:r>
          </w:p>
        </w:tc>
        <w:tc>
          <w:tcPr>
            <w:tcW w:w="2146"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after="0" w:line="265" w:lineRule="exact"/>
              <w:ind w:right="-20"/>
              <w:rPr>
                <w:rFonts w:ascii="Tahoma" w:eastAsia="Tahoma" w:hAnsi="Tahoma" w:cs="Tahoma"/>
              </w:rPr>
            </w:pPr>
            <w:r w:rsidRPr="0069687A">
              <w:rPr>
                <w:rFonts w:ascii="Tahoma" w:eastAsia="Tahoma" w:hAnsi="Tahoma" w:cs="Tahoma"/>
                <w:position w:val="-1"/>
              </w:rPr>
              <w:t>1</w:t>
            </w:r>
            <w:r w:rsidRPr="0069687A">
              <w:rPr>
                <w:rFonts w:ascii="Tahoma" w:eastAsia="Tahoma" w:hAnsi="Tahoma" w:cs="Tahoma"/>
                <w:spacing w:val="-1"/>
                <w:position w:val="-1"/>
              </w:rPr>
              <w:t>9</w:t>
            </w:r>
            <w:r w:rsidRPr="0069687A">
              <w:rPr>
                <w:rFonts w:ascii="Tahoma" w:eastAsia="Tahoma" w:hAnsi="Tahoma" w:cs="Tahoma"/>
                <w:position w:val="-1"/>
              </w:rPr>
              <w:t>,6</w:t>
            </w:r>
            <w:r w:rsidRPr="0069687A">
              <w:rPr>
                <w:rFonts w:ascii="Tahoma" w:eastAsia="Tahoma" w:hAnsi="Tahoma" w:cs="Tahoma"/>
                <w:spacing w:val="-1"/>
                <w:position w:val="-1"/>
              </w:rPr>
              <w:t>0</w:t>
            </w:r>
            <w:r w:rsidRPr="0069687A">
              <w:rPr>
                <w:rFonts w:ascii="Tahoma" w:eastAsia="Tahoma" w:hAnsi="Tahoma" w:cs="Tahoma"/>
                <w:position w:val="-1"/>
              </w:rPr>
              <w:t>0.</w:t>
            </w:r>
            <w:r w:rsidRPr="0069687A">
              <w:rPr>
                <w:rFonts w:ascii="Tahoma" w:eastAsia="Tahoma" w:hAnsi="Tahoma" w:cs="Tahoma"/>
                <w:spacing w:val="-1"/>
                <w:position w:val="-1"/>
              </w:rPr>
              <w:t>0</w:t>
            </w:r>
            <w:r w:rsidRPr="0069687A">
              <w:rPr>
                <w:rFonts w:ascii="Tahoma" w:eastAsia="Tahoma" w:hAnsi="Tahoma" w:cs="Tahoma"/>
                <w:position w:val="-1"/>
              </w:rPr>
              <w:t>0</w:t>
            </w:r>
          </w:p>
        </w:tc>
      </w:tr>
      <w:tr w:rsidR="00B25FDA" w:rsidRPr="0069687A" w:rsidTr="005D7234">
        <w:trPr>
          <w:trHeight w:hRule="exact" w:val="358"/>
        </w:trPr>
        <w:tc>
          <w:tcPr>
            <w:tcW w:w="1859"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after="0" w:line="265" w:lineRule="exact"/>
              <w:ind w:right="617"/>
              <w:jc w:val="center"/>
              <w:rPr>
                <w:rFonts w:ascii="Tahoma" w:eastAsia="Tahoma" w:hAnsi="Tahoma" w:cs="Tahoma"/>
              </w:rPr>
            </w:pPr>
            <w:r w:rsidRPr="0069687A">
              <w:rPr>
                <w:rFonts w:ascii="Tahoma" w:eastAsia="Tahoma" w:hAnsi="Tahoma" w:cs="Tahoma"/>
                <w:spacing w:val="-1"/>
                <w:position w:val="-1"/>
              </w:rPr>
              <w:t>14</w:t>
            </w:r>
          </w:p>
        </w:tc>
        <w:tc>
          <w:tcPr>
            <w:tcW w:w="2146" w:type="dxa"/>
            <w:tcBorders>
              <w:top w:val="single" w:sz="4" w:space="0" w:color="000000"/>
              <w:left w:val="single" w:sz="4" w:space="0" w:color="000000"/>
              <w:bottom w:val="single" w:sz="4" w:space="0" w:color="000000"/>
              <w:right w:val="single" w:sz="4" w:space="0" w:color="000000"/>
            </w:tcBorders>
          </w:tcPr>
          <w:p w:rsidR="00B25FDA" w:rsidRPr="0069687A" w:rsidRDefault="00B25FDA" w:rsidP="005D7234">
            <w:pPr>
              <w:spacing w:after="0" w:line="265" w:lineRule="exact"/>
              <w:ind w:right="-20"/>
              <w:rPr>
                <w:rFonts w:ascii="Tahoma" w:eastAsia="Tahoma" w:hAnsi="Tahoma" w:cs="Tahoma"/>
              </w:rPr>
            </w:pPr>
            <w:r w:rsidRPr="0069687A">
              <w:rPr>
                <w:rFonts w:ascii="Tahoma" w:eastAsia="Tahoma" w:hAnsi="Tahoma" w:cs="Tahoma"/>
                <w:position w:val="-1"/>
              </w:rPr>
              <w:t>2</w:t>
            </w:r>
            <w:r w:rsidRPr="0069687A">
              <w:rPr>
                <w:rFonts w:ascii="Tahoma" w:eastAsia="Tahoma" w:hAnsi="Tahoma" w:cs="Tahoma"/>
                <w:spacing w:val="-1"/>
                <w:position w:val="-1"/>
              </w:rPr>
              <w:t>1</w:t>
            </w:r>
            <w:r w:rsidRPr="0069687A">
              <w:rPr>
                <w:rFonts w:ascii="Tahoma" w:eastAsia="Tahoma" w:hAnsi="Tahoma" w:cs="Tahoma"/>
                <w:position w:val="-1"/>
              </w:rPr>
              <w:t>,1</w:t>
            </w:r>
            <w:r w:rsidRPr="0069687A">
              <w:rPr>
                <w:rFonts w:ascii="Tahoma" w:eastAsia="Tahoma" w:hAnsi="Tahoma" w:cs="Tahoma"/>
                <w:spacing w:val="-1"/>
                <w:position w:val="-1"/>
              </w:rPr>
              <w:t>0</w:t>
            </w:r>
            <w:r w:rsidRPr="0069687A">
              <w:rPr>
                <w:rFonts w:ascii="Tahoma" w:eastAsia="Tahoma" w:hAnsi="Tahoma" w:cs="Tahoma"/>
                <w:position w:val="-1"/>
              </w:rPr>
              <w:t>0.</w:t>
            </w:r>
            <w:r w:rsidRPr="0069687A">
              <w:rPr>
                <w:rFonts w:ascii="Tahoma" w:eastAsia="Tahoma" w:hAnsi="Tahoma" w:cs="Tahoma"/>
                <w:spacing w:val="-1"/>
                <w:position w:val="-1"/>
              </w:rPr>
              <w:t>0</w:t>
            </w:r>
            <w:r w:rsidRPr="0069687A">
              <w:rPr>
                <w:rFonts w:ascii="Tahoma" w:eastAsia="Tahoma" w:hAnsi="Tahoma" w:cs="Tahoma"/>
                <w:position w:val="-1"/>
              </w:rPr>
              <w:t>0</w:t>
            </w:r>
          </w:p>
        </w:tc>
      </w:tr>
    </w:tbl>
    <w:p w:rsidR="00B25FDA" w:rsidRPr="00E302FB" w:rsidRDefault="00B25FDA" w:rsidP="00B25FDA">
      <w:pPr>
        <w:spacing w:after="0" w:line="200" w:lineRule="exact"/>
        <w:rPr>
          <w:sz w:val="20"/>
          <w:szCs w:val="20"/>
        </w:rPr>
      </w:pPr>
      <w:r>
        <w:rPr>
          <w:sz w:val="20"/>
          <w:szCs w:val="20"/>
        </w:rPr>
        <w:tab/>
      </w:r>
      <w:r>
        <w:rPr>
          <w:sz w:val="20"/>
          <w:szCs w:val="20"/>
        </w:rPr>
        <w:tab/>
      </w:r>
      <w:r>
        <w:rPr>
          <w:sz w:val="20"/>
          <w:szCs w:val="20"/>
        </w:rPr>
        <w:tab/>
      </w:r>
      <w:r>
        <w:rPr>
          <w:sz w:val="20"/>
          <w:szCs w:val="20"/>
        </w:rPr>
        <w:tab/>
      </w:r>
      <w:r w:rsidRPr="00E302FB">
        <w:rPr>
          <w:sz w:val="20"/>
          <w:szCs w:val="20"/>
        </w:rPr>
        <w:t>* Nivel 9 de base</w:t>
      </w:r>
    </w:p>
    <w:p w:rsidR="00B25FDA" w:rsidRPr="00E302FB" w:rsidRDefault="00B25FDA" w:rsidP="00B25FDA">
      <w:pPr>
        <w:spacing w:after="0" w:line="200" w:lineRule="exact"/>
        <w:rPr>
          <w:sz w:val="20"/>
          <w:szCs w:val="20"/>
        </w:rPr>
      </w:pPr>
    </w:p>
    <w:p w:rsidR="00B25FDA" w:rsidRPr="00E302FB" w:rsidRDefault="00B25FDA" w:rsidP="00B25FDA">
      <w:pPr>
        <w:spacing w:before="11" w:after="0" w:line="220" w:lineRule="exact"/>
        <w:ind w:right="49"/>
        <w:jc w:val="both"/>
      </w:pPr>
    </w:p>
    <w:p w:rsidR="00B25FDA" w:rsidRPr="0039424F" w:rsidRDefault="00B25FDA" w:rsidP="00B25FDA">
      <w:pPr>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En forma complementaria, los servidores públicos podrán percibir los importes máximos arriba señalados, de conformidad con las disposiciones emitidas para tales efectos.</w:t>
      </w:r>
    </w:p>
    <w:p w:rsidR="00B25FDA" w:rsidRPr="0039424F" w:rsidRDefault="00B25FDA" w:rsidP="00B25FDA">
      <w:pPr>
        <w:spacing w:after="0" w:line="240" w:lineRule="auto"/>
        <w:rPr>
          <w:rFonts w:ascii="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58"/>
          <w:sz w:val="24"/>
          <w:szCs w:val="24"/>
        </w:rPr>
        <w:t xml:space="preserve"> </w:t>
      </w:r>
      <w:r w:rsidRPr="0039424F">
        <w:rPr>
          <w:rFonts w:ascii="Tahoma" w:eastAsia="Tahoma" w:hAnsi="Tahoma" w:cs="Tahoma"/>
          <w:b/>
          <w:bCs/>
          <w:sz w:val="24"/>
          <w:szCs w:val="24"/>
        </w:rPr>
        <w:t>4</w:t>
      </w:r>
      <w:r w:rsidRPr="0039424F">
        <w:rPr>
          <w:rFonts w:ascii="Tahoma" w:eastAsia="Tahoma" w:hAnsi="Tahoma" w:cs="Tahoma"/>
          <w:b/>
          <w:bCs/>
          <w:spacing w:val="2"/>
          <w:sz w:val="24"/>
          <w:szCs w:val="24"/>
        </w:rPr>
        <w:t>6</w:t>
      </w:r>
      <w:r w:rsidRPr="0039424F">
        <w:rPr>
          <w:rFonts w:ascii="Tahoma" w:eastAsia="Tahoma" w:hAnsi="Tahoma" w:cs="Tahoma"/>
          <w:b/>
          <w:bCs/>
          <w:spacing w:val="1"/>
          <w:sz w:val="24"/>
          <w:szCs w:val="24"/>
        </w:rPr>
        <w:t>.</w:t>
      </w:r>
      <w:r w:rsidRPr="0039424F">
        <w:rPr>
          <w:rFonts w:ascii="Tahoma" w:eastAsia="Tahoma" w:hAnsi="Tahoma" w:cs="Tahoma"/>
          <w:b/>
          <w:bCs/>
          <w:sz w:val="24"/>
          <w:szCs w:val="24"/>
        </w:rPr>
        <w:t>-</w:t>
      </w:r>
      <w:r w:rsidRPr="0039424F">
        <w:rPr>
          <w:rFonts w:ascii="Tahoma" w:eastAsia="Tahoma" w:hAnsi="Tahoma" w:cs="Tahoma"/>
          <w:b/>
          <w:bCs/>
          <w:spacing w:val="68"/>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48"/>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p</w:t>
      </w:r>
      <w:r w:rsidRPr="0039424F">
        <w:rPr>
          <w:rFonts w:ascii="Tahoma" w:eastAsia="Tahoma" w:hAnsi="Tahoma" w:cs="Tahoma"/>
          <w:sz w:val="24"/>
          <w:szCs w:val="24"/>
        </w:rPr>
        <w:t>end</w:t>
      </w:r>
      <w:r w:rsidRPr="0039424F">
        <w:rPr>
          <w:rFonts w:ascii="Tahoma" w:eastAsia="Tahoma" w:hAnsi="Tahoma" w:cs="Tahoma"/>
          <w:spacing w:val="3"/>
          <w:sz w:val="24"/>
          <w:szCs w:val="24"/>
        </w:rPr>
        <w:t>e</w:t>
      </w:r>
      <w:r w:rsidRPr="0039424F">
        <w:rPr>
          <w:rFonts w:ascii="Tahoma" w:eastAsia="Tahoma" w:hAnsi="Tahoma" w:cs="Tahoma"/>
          <w:sz w:val="24"/>
          <w:szCs w:val="24"/>
        </w:rPr>
        <w:t>nci</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34"/>
          <w:sz w:val="24"/>
          <w:szCs w:val="24"/>
        </w:rPr>
        <w:t xml:space="preserve"> </w:t>
      </w:r>
      <w:r w:rsidRPr="0039424F">
        <w:rPr>
          <w:rFonts w:ascii="Tahoma" w:eastAsia="Tahoma" w:hAnsi="Tahoma" w:cs="Tahoma"/>
          <w:sz w:val="24"/>
          <w:szCs w:val="24"/>
        </w:rPr>
        <w:t>y</w:t>
      </w:r>
      <w:r w:rsidRPr="0039424F">
        <w:rPr>
          <w:rFonts w:ascii="Tahoma" w:eastAsia="Tahoma" w:hAnsi="Tahoma" w:cs="Tahoma"/>
          <w:spacing w:val="51"/>
          <w:sz w:val="24"/>
          <w:szCs w:val="24"/>
        </w:rPr>
        <w:t xml:space="preserve"> </w:t>
      </w:r>
      <w:r w:rsidRPr="0039424F">
        <w:rPr>
          <w:rFonts w:ascii="Tahoma" w:eastAsia="Tahoma" w:hAnsi="Tahoma" w:cs="Tahoma"/>
          <w:spacing w:val="3"/>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39"/>
          <w:sz w:val="24"/>
          <w:szCs w:val="24"/>
        </w:rPr>
        <w:t xml:space="preserve"> </w:t>
      </w:r>
      <w:r w:rsidRPr="0039424F">
        <w:rPr>
          <w:rFonts w:ascii="Tahoma" w:eastAsia="Tahoma" w:hAnsi="Tahoma" w:cs="Tahoma"/>
          <w:sz w:val="24"/>
          <w:szCs w:val="24"/>
        </w:rPr>
        <w:t>no</w:t>
      </w:r>
      <w:r w:rsidRPr="0039424F">
        <w:rPr>
          <w:rFonts w:ascii="Tahoma" w:eastAsia="Tahoma" w:hAnsi="Tahoma" w:cs="Tahoma"/>
          <w:spacing w:val="48"/>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d</w:t>
      </w:r>
      <w:r w:rsidRPr="0039424F">
        <w:rPr>
          <w:rFonts w:ascii="Tahoma" w:eastAsia="Tahoma" w:hAnsi="Tahoma" w:cs="Tahoma"/>
          <w:spacing w:val="1"/>
          <w:sz w:val="24"/>
          <w:szCs w:val="24"/>
        </w:rPr>
        <w:t>r</w:t>
      </w:r>
      <w:r w:rsidRPr="0039424F">
        <w:rPr>
          <w:rFonts w:ascii="Tahoma" w:eastAsia="Tahoma" w:hAnsi="Tahoma" w:cs="Tahoma"/>
          <w:sz w:val="24"/>
          <w:szCs w:val="24"/>
        </w:rPr>
        <w:t>án</w:t>
      </w:r>
      <w:r w:rsidRPr="0039424F">
        <w:rPr>
          <w:rFonts w:ascii="Tahoma" w:eastAsia="Tahoma" w:hAnsi="Tahoma" w:cs="Tahoma"/>
          <w:spacing w:val="45"/>
          <w:sz w:val="24"/>
          <w:szCs w:val="24"/>
        </w:rPr>
        <w:t xml:space="preserve"> </w:t>
      </w:r>
      <w:r w:rsidRPr="0039424F">
        <w:rPr>
          <w:rFonts w:ascii="Tahoma" w:eastAsia="Tahoma" w:hAnsi="Tahoma" w:cs="Tahoma"/>
          <w:sz w:val="24"/>
          <w:szCs w:val="24"/>
        </w:rPr>
        <w:t>cre</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45"/>
          <w:sz w:val="24"/>
          <w:szCs w:val="24"/>
        </w:rPr>
        <w:t xml:space="preserve"> </w:t>
      </w:r>
      <w:r w:rsidRPr="0039424F">
        <w:rPr>
          <w:rFonts w:ascii="Tahoma" w:eastAsia="Tahoma" w:hAnsi="Tahoma" w:cs="Tahoma"/>
          <w:sz w:val="24"/>
          <w:szCs w:val="24"/>
        </w:rPr>
        <w:t>n</w:t>
      </w:r>
      <w:r w:rsidRPr="0039424F">
        <w:rPr>
          <w:rFonts w:ascii="Tahoma" w:eastAsia="Tahoma" w:hAnsi="Tahoma" w:cs="Tahoma"/>
          <w:spacing w:val="-1"/>
          <w:sz w:val="24"/>
          <w:szCs w:val="24"/>
        </w:rPr>
        <w:t>u</w:t>
      </w:r>
      <w:r w:rsidRPr="0039424F">
        <w:rPr>
          <w:rFonts w:ascii="Tahoma" w:eastAsia="Tahoma" w:hAnsi="Tahoma" w:cs="Tahoma"/>
          <w:sz w:val="24"/>
          <w:szCs w:val="24"/>
        </w:rPr>
        <w:t>e</w:t>
      </w:r>
      <w:r w:rsidRPr="0039424F">
        <w:rPr>
          <w:rFonts w:ascii="Tahoma" w:eastAsia="Tahoma" w:hAnsi="Tahoma" w:cs="Tahoma"/>
          <w:spacing w:val="1"/>
          <w:sz w:val="24"/>
          <w:szCs w:val="24"/>
        </w:rPr>
        <w:t>v</w:t>
      </w:r>
      <w:r w:rsidRPr="0039424F">
        <w:rPr>
          <w:rFonts w:ascii="Tahoma" w:eastAsia="Tahoma" w:hAnsi="Tahoma" w:cs="Tahoma"/>
          <w:sz w:val="24"/>
          <w:szCs w:val="24"/>
        </w:rPr>
        <w:t>as</w:t>
      </w:r>
      <w:r w:rsidRPr="0039424F">
        <w:rPr>
          <w:rFonts w:ascii="Tahoma" w:eastAsia="Tahoma" w:hAnsi="Tahoma" w:cs="Tahoma"/>
          <w:spacing w:val="4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l</w:t>
      </w:r>
      <w:r w:rsidRPr="0039424F">
        <w:rPr>
          <w:rFonts w:ascii="Tahoma" w:eastAsia="Tahoma" w:hAnsi="Tahoma" w:cs="Tahoma"/>
          <w:sz w:val="24"/>
          <w:szCs w:val="24"/>
        </w:rPr>
        <w:t>azas, n</w:t>
      </w:r>
      <w:r w:rsidRPr="0039424F">
        <w:rPr>
          <w:rFonts w:ascii="Tahoma" w:eastAsia="Tahoma" w:hAnsi="Tahoma" w:cs="Tahoma"/>
          <w:spacing w:val="-1"/>
          <w:sz w:val="24"/>
          <w:szCs w:val="24"/>
        </w:rPr>
        <w:t>u</w:t>
      </w:r>
      <w:r w:rsidRPr="0039424F">
        <w:rPr>
          <w:rFonts w:ascii="Tahoma" w:eastAsia="Tahoma" w:hAnsi="Tahoma" w:cs="Tahoma"/>
          <w:sz w:val="24"/>
          <w:szCs w:val="24"/>
        </w:rPr>
        <w:t>e</w:t>
      </w:r>
      <w:r w:rsidRPr="0039424F">
        <w:rPr>
          <w:rFonts w:ascii="Tahoma" w:eastAsia="Tahoma" w:hAnsi="Tahoma" w:cs="Tahoma"/>
          <w:spacing w:val="1"/>
          <w:sz w:val="24"/>
          <w:szCs w:val="24"/>
        </w:rPr>
        <w:t>v</w:t>
      </w:r>
      <w:r w:rsidRPr="0039424F">
        <w:rPr>
          <w:rFonts w:ascii="Tahoma" w:eastAsia="Tahoma" w:hAnsi="Tahoma" w:cs="Tahoma"/>
          <w:sz w:val="24"/>
          <w:szCs w:val="24"/>
        </w:rPr>
        <w:t>as</w:t>
      </w:r>
      <w:r w:rsidRPr="0039424F">
        <w:rPr>
          <w:rFonts w:ascii="Tahoma" w:eastAsia="Tahoma" w:hAnsi="Tahoma" w:cs="Tahoma"/>
          <w:spacing w:val="4"/>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te</w:t>
      </w:r>
      <w:r w:rsidRPr="0039424F">
        <w:rPr>
          <w:rFonts w:ascii="Tahoma" w:eastAsia="Tahoma" w:hAnsi="Tahoma" w:cs="Tahoma"/>
          <w:spacing w:val="1"/>
          <w:sz w:val="24"/>
          <w:szCs w:val="24"/>
        </w:rPr>
        <w:t>go</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as,</w:t>
      </w:r>
      <w:r w:rsidRPr="0039424F">
        <w:rPr>
          <w:rFonts w:ascii="Tahoma" w:eastAsia="Tahoma" w:hAnsi="Tahoma" w:cs="Tahoma"/>
          <w:spacing w:val="2"/>
          <w:sz w:val="24"/>
          <w:szCs w:val="24"/>
        </w:rPr>
        <w:t xml:space="preserve"> </w:t>
      </w:r>
      <w:r w:rsidRPr="0039424F">
        <w:rPr>
          <w:rFonts w:ascii="Tahoma" w:eastAsia="Tahoma" w:hAnsi="Tahoma" w:cs="Tahoma"/>
          <w:sz w:val="24"/>
          <w:szCs w:val="24"/>
        </w:rPr>
        <w:t>ni</w:t>
      </w:r>
      <w:r w:rsidRPr="0039424F">
        <w:rPr>
          <w:rFonts w:ascii="Tahoma" w:eastAsia="Tahoma" w:hAnsi="Tahoma" w:cs="Tahoma"/>
          <w:spacing w:val="10"/>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d</w:t>
      </w:r>
      <w:r w:rsidRPr="0039424F">
        <w:rPr>
          <w:rFonts w:ascii="Tahoma" w:eastAsia="Tahoma" w:hAnsi="Tahoma" w:cs="Tahoma"/>
          <w:spacing w:val="1"/>
          <w:sz w:val="24"/>
          <w:szCs w:val="24"/>
        </w:rPr>
        <w:t>r</w:t>
      </w:r>
      <w:r w:rsidRPr="0039424F">
        <w:rPr>
          <w:rFonts w:ascii="Tahoma" w:eastAsia="Tahoma" w:hAnsi="Tahoma" w:cs="Tahoma"/>
          <w:sz w:val="24"/>
          <w:szCs w:val="24"/>
        </w:rPr>
        <w:t>án</w:t>
      </w:r>
      <w:r w:rsidRPr="0039424F">
        <w:rPr>
          <w:rFonts w:ascii="Tahoma" w:eastAsia="Tahoma" w:hAnsi="Tahoma" w:cs="Tahoma"/>
          <w:spacing w:val="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l</w:t>
      </w:r>
      <w:r w:rsidRPr="0039424F">
        <w:rPr>
          <w:rFonts w:ascii="Tahoma" w:eastAsia="Tahoma" w:hAnsi="Tahoma" w:cs="Tahoma"/>
          <w:sz w:val="24"/>
          <w:szCs w:val="24"/>
        </w:rPr>
        <w:t>e</w:t>
      </w:r>
      <w:r w:rsidRPr="0039424F">
        <w:rPr>
          <w:rFonts w:ascii="Tahoma" w:eastAsia="Tahoma" w:hAnsi="Tahoma" w:cs="Tahoma"/>
          <w:spacing w:val="1"/>
          <w:sz w:val="24"/>
          <w:szCs w:val="24"/>
        </w:rPr>
        <w:t>v</w:t>
      </w:r>
      <w:r w:rsidRPr="0039424F">
        <w:rPr>
          <w:rFonts w:ascii="Tahoma" w:eastAsia="Tahoma" w:hAnsi="Tahoma" w:cs="Tahoma"/>
          <w:sz w:val="24"/>
          <w:szCs w:val="24"/>
        </w:rPr>
        <w:t>ar</w:t>
      </w:r>
      <w:r w:rsidRPr="0039424F">
        <w:rPr>
          <w:rFonts w:ascii="Tahoma" w:eastAsia="Tahoma" w:hAnsi="Tahoma" w:cs="Tahoma"/>
          <w:spacing w:val="6"/>
          <w:sz w:val="24"/>
          <w:szCs w:val="24"/>
        </w:rPr>
        <w:t xml:space="preserve"> </w:t>
      </w:r>
      <w:r w:rsidRPr="0039424F">
        <w:rPr>
          <w:rFonts w:ascii="Tahoma" w:eastAsia="Tahoma" w:hAnsi="Tahoma" w:cs="Tahoma"/>
          <w:sz w:val="24"/>
          <w:szCs w:val="24"/>
        </w:rPr>
        <w:t>a</w:t>
      </w:r>
      <w:r w:rsidRPr="0039424F">
        <w:rPr>
          <w:rFonts w:ascii="Tahoma" w:eastAsia="Tahoma" w:hAnsi="Tahoma" w:cs="Tahoma"/>
          <w:spacing w:val="10"/>
          <w:sz w:val="24"/>
          <w:szCs w:val="24"/>
        </w:rPr>
        <w:t xml:space="preserve"> </w:t>
      </w:r>
      <w:r w:rsidRPr="0039424F">
        <w:rPr>
          <w:rFonts w:ascii="Tahoma" w:eastAsia="Tahoma" w:hAnsi="Tahoma" w:cs="Tahoma"/>
          <w:spacing w:val="-2"/>
          <w:sz w:val="24"/>
          <w:szCs w:val="24"/>
        </w:rPr>
        <w:t>c</w:t>
      </w:r>
      <w:r w:rsidRPr="0039424F">
        <w:rPr>
          <w:rFonts w:ascii="Tahoma" w:eastAsia="Tahoma" w:hAnsi="Tahoma" w:cs="Tahoma"/>
          <w:sz w:val="24"/>
          <w:szCs w:val="24"/>
        </w:rPr>
        <w:t>a</w:t>
      </w:r>
      <w:r w:rsidRPr="0039424F">
        <w:rPr>
          <w:rFonts w:ascii="Tahoma" w:eastAsia="Tahoma" w:hAnsi="Tahoma" w:cs="Tahoma"/>
          <w:spacing w:val="1"/>
          <w:sz w:val="24"/>
          <w:szCs w:val="24"/>
        </w:rPr>
        <w:t>b</w:t>
      </w:r>
      <w:r w:rsidRPr="0039424F">
        <w:rPr>
          <w:rFonts w:ascii="Tahoma" w:eastAsia="Tahoma" w:hAnsi="Tahoma" w:cs="Tahoma"/>
          <w:sz w:val="24"/>
          <w:szCs w:val="24"/>
        </w:rPr>
        <w:t>o</w:t>
      </w:r>
      <w:r w:rsidRPr="0039424F">
        <w:rPr>
          <w:rFonts w:ascii="Tahoma" w:eastAsia="Tahoma" w:hAnsi="Tahoma" w:cs="Tahoma"/>
          <w:spacing w:val="6"/>
          <w:sz w:val="24"/>
          <w:szCs w:val="24"/>
        </w:rPr>
        <w:t xml:space="preserve"> </w:t>
      </w:r>
      <w:r w:rsidRPr="0039424F">
        <w:rPr>
          <w:rFonts w:ascii="Tahoma" w:eastAsia="Tahoma" w:hAnsi="Tahoma" w:cs="Tahoma"/>
          <w:sz w:val="24"/>
          <w:szCs w:val="24"/>
        </w:rPr>
        <w:t>trasp</w:t>
      </w:r>
      <w:r w:rsidRPr="0039424F">
        <w:rPr>
          <w:rFonts w:ascii="Tahoma" w:eastAsia="Tahoma" w:hAnsi="Tahoma" w:cs="Tahoma"/>
          <w:spacing w:val="1"/>
          <w:sz w:val="24"/>
          <w:szCs w:val="24"/>
        </w:rPr>
        <w:t>a</w:t>
      </w:r>
      <w:r w:rsidRPr="0039424F">
        <w:rPr>
          <w:rFonts w:ascii="Tahoma" w:eastAsia="Tahoma" w:hAnsi="Tahoma" w:cs="Tahoma"/>
          <w:sz w:val="24"/>
          <w:szCs w:val="24"/>
        </w:rPr>
        <w:t>sos de</w:t>
      </w:r>
      <w:r w:rsidRPr="0039424F">
        <w:rPr>
          <w:rFonts w:ascii="Tahoma" w:eastAsia="Tahoma" w:hAnsi="Tahoma" w:cs="Tahoma"/>
          <w:spacing w:val="9"/>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l</w:t>
      </w:r>
      <w:r w:rsidRPr="0039424F">
        <w:rPr>
          <w:rFonts w:ascii="Tahoma" w:eastAsia="Tahoma" w:hAnsi="Tahoma" w:cs="Tahoma"/>
          <w:sz w:val="24"/>
          <w:szCs w:val="24"/>
        </w:rPr>
        <w:t>azas</w:t>
      </w:r>
      <w:r w:rsidRPr="0039424F">
        <w:rPr>
          <w:rFonts w:ascii="Tahoma" w:eastAsia="Tahoma" w:hAnsi="Tahoma" w:cs="Tahoma"/>
          <w:spacing w:val="5"/>
          <w:sz w:val="24"/>
          <w:szCs w:val="24"/>
        </w:rPr>
        <w:t xml:space="preserve"> </w:t>
      </w:r>
      <w:r w:rsidRPr="0039424F">
        <w:rPr>
          <w:rFonts w:ascii="Tahoma" w:eastAsia="Tahoma" w:hAnsi="Tahoma" w:cs="Tahoma"/>
          <w:sz w:val="24"/>
          <w:szCs w:val="24"/>
        </w:rPr>
        <w:t>si</w:t>
      </w:r>
      <w:r w:rsidRPr="0039424F">
        <w:rPr>
          <w:rFonts w:ascii="Tahoma" w:eastAsia="Tahoma" w:hAnsi="Tahoma" w:cs="Tahoma"/>
          <w:spacing w:val="10"/>
          <w:sz w:val="24"/>
          <w:szCs w:val="24"/>
        </w:rPr>
        <w:t xml:space="preserve"> </w:t>
      </w:r>
      <w:r w:rsidRPr="0039424F">
        <w:rPr>
          <w:rFonts w:ascii="Tahoma" w:eastAsia="Tahoma" w:hAnsi="Tahoma" w:cs="Tahoma"/>
          <w:sz w:val="24"/>
          <w:szCs w:val="24"/>
        </w:rPr>
        <w:t>no</w:t>
      </w:r>
      <w:r w:rsidRPr="0039424F">
        <w:rPr>
          <w:rFonts w:ascii="Tahoma" w:eastAsia="Tahoma" w:hAnsi="Tahoma" w:cs="Tahoma"/>
          <w:spacing w:val="9"/>
          <w:sz w:val="24"/>
          <w:szCs w:val="24"/>
        </w:rPr>
        <w:t xml:space="preserve"> </w:t>
      </w:r>
      <w:r w:rsidRPr="0039424F">
        <w:rPr>
          <w:rFonts w:ascii="Tahoma" w:eastAsia="Tahoma" w:hAnsi="Tahoma" w:cs="Tahoma"/>
          <w:sz w:val="24"/>
          <w:szCs w:val="24"/>
        </w:rPr>
        <w:t>es</w:t>
      </w:r>
      <w:r w:rsidRPr="0039424F">
        <w:rPr>
          <w:rFonts w:ascii="Tahoma" w:eastAsia="Tahoma" w:hAnsi="Tahoma" w:cs="Tahoma"/>
          <w:spacing w:val="9"/>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7"/>
          <w:sz w:val="24"/>
          <w:szCs w:val="24"/>
        </w:rPr>
        <w:t xml:space="preserve"> </w:t>
      </w:r>
      <w:r w:rsidRPr="0039424F">
        <w:rPr>
          <w:rFonts w:ascii="Tahoma" w:eastAsia="Tahoma" w:hAnsi="Tahoma" w:cs="Tahoma"/>
          <w:spacing w:val="3"/>
          <w:sz w:val="24"/>
          <w:szCs w:val="24"/>
        </w:rPr>
        <w:t>l</w:t>
      </w:r>
      <w:r w:rsidRPr="0039424F">
        <w:rPr>
          <w:rFonts w:ascii="Tahoma" w:eastAsia="Tahoma" w:hAnsi="Tahoma" w:cs="Tahoma"/>
          <w:sz w:val="24"/>
          <w:szCs w:val="24"/>
        </w:rPr>
        <w:t>a auto</w:t>
      </w:r>
      <w:r w:rsidRPr="0039424F">
        <w:rPr>
          <w:rFonts w:ascii="Tahoma" w:eastAsia="Tahoma" w:hAnsi="Tahoma" w:cs="Tahoma"/>
          <w:spacing w:val="1"/>
          <w:sz w:val="24"/>
          <w:szCs w:val="24"/>
        </w:rPr>
        <w:t>r</w:t>
      </w:r>
      <w:r w:rsidRPr="0039424F">
        <w:rPr>
          <w:rFonts w:ascii="Tahoma" w:eastAsia="Tahoma" w:hAnsi="Tahoma" w:cs="Tahoma"/>
          <w:sz w:val="24"/>
          <w:szCs w:val="24"/>
        </w:rPr>
        <w:t>iz</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14"/>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1"/>
          <w:sz w:val="24"/>
          <w:szCs w:val="24"/>
        </w:rPr>
        <w:t xml:space="preserve"> </w:t>
      </w:r>
      <w:r w:rsidRPr="0039424F">
        <w:rPr>
          <w:rFonts w:ascii="Tahoma" w:eastAsia="Tahoma" w:hAnsi="Tahoma" w:cs="Tahoma"/>
          <w:sz w:val="24"/>
          <w:szCs w:val="24"/>
        </w:rPr>
        <w:t>Sec</w:t>
      </w:r>
      <w:r w:rsidRPr="0039424F">
        <w:rPr>
          <w:rFonts w:ascii="Tahoma" w:eastAsia="Tahoma" w:hAnsi="Tahoma" w:cs="Tahoma"/>
          <w:spacing w:val="1"/>
          <w:sz w:val="24"/>
          <w:szCs w:val="24"/>
        </w:rPr>
        <w:t>r</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pacing w:val="2"/>
          <w:sz w:val="24"/>
          <w:szCs w:val="24"/>
        </w:rPr>
        <w:t>a</w:t>
      </w:r>
      <w:r w:rsidRPr="0039424F">
        <w:rPr>
          <w:rFonts w:ascii="Tahoma" w:eastAsia="Tahoma" w:hAnsi="Tahoma" w:cs="Tahoma"/>
          <w:sz w:val="24"/>
          <w:szCs w:val="24"/>
        </w:rPr>
        <w:t>.</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 xml:space="preserve">s </w:t>
      </w:r>
      <w:r w:rsidRPr="0039424F">
        <w:rPr>
          <w:rFonts w:ascii="Tahoma" w:eastAsia="Tahoma" w:hAnsi="Tahoma" w:cs="Tahoma"/>
          <w:spacing w:val="-1"/>
          <w:sz w:val="24"/>
          <w:szCs w:val="24"/>
        </w:rPr>
        <w:t>Ó</w:t>
      </w:r>
      <w:r w:rsidRPr="0039424F">
        <w:rPr>
          <w:rFonts w:ascii="Tahoma" w:eastAsia="Tahoma" w:hAnsi="Tahoma" w:cs="Tahoma"/>
          <w:sz w:val="24"/>
          <w:szCs w:val="24"/>
        </w:rPr>
        <w:t>r</w:t>
      </w:r>
      <w:r w:rsidRPr="0039424F">
        <w:rPr>
          <w:rFonts w:ascii="Tahoma" w:eastAsia="Tahoma" w:hAnsi="Tahoma" w:cs="Tahoma"/>
          <w:spacing w:val="1"/>
          <w:sz w:val="24"/>
          <w:szCs w:val="24"/>
        </w:rPr>
        <w:t>g</w:t>
      </w:r>
      <w:r w:rsidRPr="0039424F">
        <w:rPr>
          <w:rFonts w:ascii="Tahoma" w:eastAsia="Tahoma" w:hAnsi="Tahoma" w:cs="Tahoma"/>
          <w:sz w:val="24"/>
          <w:szCs w:val="24"/>
        </w:rPr>
        <w:t>an</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81"/>
          <w:sz w:val="24"/>
          <w:szCs w:val="24"/>
        </w:rPr>
        <w:t xml:space="preserve"> </w:t>
      </w:r>
      <w:r w:rsidRPr="0039424F">
        <w:rPr>
          <w:rFonts w:ascii="Tahoma" w:eastAsia="Tahoma" w:hAnsi="Tahoma" w:cs="Tahoma"/>
          <w:sz w:val="24"/>
          <w:szCs w:val="24"/>
        </w:rPr>
        <w:t>de G</w:t>
      </w:r>
      <w:r w:rsidRPr="0039424F">
        <w:rPr>
          <w:rFonts w:ascii="Tahoma" w:eastAsia="Tahoma" w:hAnsi="Tahoma" w:cs="Tahoma"/>
          <w:spacing w:val="4"/>
          <w:sz w:val="24"/>
          <w:szCs w:val="24"/>
        </w:rPr>
        <w:t>o</w:t>
      </w:r>
      <w:r w:rsidRPr="0039424F">
        <w:rPr>
          <w:rFonts w:ascii="Tahoma" w:eastAsia="Tahoma" w:hAnsi="Tahoma" w:cs="Tahoma"/>
          <w:sz w:val="24"/>
          <w:szCs w:val="24"/>
        </w:rPr>
        <w:t>b</w:t>
      </w:r>
      <w:r w:rsidRPr="0039424F">
        <w:rPr>
          <w:rFonts w:ascii="Tahoma" w:eastAsia="Tahoma" w:hAnsi="Tahoma" w:cs="Tahoma"/>
          <w:spacing w:val="1"/>
          <w:sz w:val="24"/>
          <w:szCs w:val="24"/>
        </w:rPr>
        <w:t>i</w:t>
      </w:r>
      <w:r w:rsidRPr="0039424F">
        <w:rPr>
          <w:rFonts w:ascii="Tahoma" w:eastAsia="Tahoma" w:hAnsi="Tahoma" w:cs="Tahoma"/>
          <w:sz w:val="24"/>
          <w:szCs w:val="24"/>
        </w:rPr>
        <w:t>erno de l</w:t>
      </w:r>
      <w:r w:rsidRPr="0039424F">
        <w:rPr>
          <w:rFonts w:ascii="Tahoma" w:eastAsia="Tahoma" w:hAnsi="Tahoma" w:cs="Tahoma"/>
          <w:spacing w:val="1"/>
          <w:sz w:val="24"/>
          <w:szCs w:val="24"/>
        </w:rPr>
        <w:t>a</w:t>
      </w:r>
      <w:r w:rsidRPr="0039424F">
        <w:rPr>
          <w:rFonts w:ascii="Tahoma" w:eastAsia="Tahoma" w:hAnsi="Tahoma" w:cs="Tahoma"/>
          <w:sz w:val="24"/>
          <w:szCs w:val="24"/>
        </w:rPr>
        <w:t>s enti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80"/>
          <w:sz w:val="24"/>
          <w:szCs w:val="24"/>
        </w:rPr>
        <w:t xml:space="preserve"> </w:t>
      </w:r>
      <w:r w:rsidRPr="0039424F">
        <w:rPr>
          <w:rFonts w:ascii="Tahoma" w:eastAsia="Tahoma" w:hAnsi="Tahoma" w:cs="Tahoma"/>
          <w:sz w:val="24"/>
          <w:szCs w:val="24"/>
        </w:rPr>
        <w:t>no p</w:t>
      </w:r>
      <w:r w:rsidRPr="0039424F">
        <w:rPr>
          <w:rFonts w:ascii="Tahoma" w:eastAsia="Tahoma" w:hAnsi="Tahoma" w:cs="Tahoma"/>
          <w:spacing w:val="1"/>
          <w:sz w:val="24"/>
          <w:szCs w:val="24"/>
        </w:rPr>
        <w:t>o</w:t>
      </w:r>
      <w:r w:rsidRPr="0039424F">
        <w:rPr>
          <w:rFonts w:ascii="Tahoma" w:eastAsia="Tahoma" w:hAnsi="Tahoma" w:cs="Tahoma"/>
          <w:sz w:val="24"/>
          <w:szCs w:val="24"/>
        </w:rPr>
        <w:t>d</w:t>
      </w:r>
      <w:r w:rsidRPr="0039424F">
        <w:rPr>
          <w:rFonts w:ascii="Tahoma" w:eastAsia="Tahoma" w:hAnsi="Tahoma" w:cs="Tahoma"/>
          <w:spacing w:val="1"/>
          <w:sz w:val="24"/>
          <w:szCs w:val="24"/>
        </w:rPr>
        <w:t>r</w:t>
      </w:r>
      <w:r w:rsidRPr="0039424F">
        <w:rPr>
          <w:rFonts w:ascii="Tahoma" w:eastAsia="Tahoma" w:hAnsi="Tahoma" w:cs="Tahoma"/>
          <w:sz w:val="24"/>
          <w:szCs w:val="24"/>
        </w:rPr>
        <w:t>án</w:t>
      </w:r>
      <w:r w:rsidRPr="0039424F">
        <w:rPr>
          <w:rFonts w:ascii="Tahoma" w:eastAsia="Tahoma" w:hAnsi="Tahoma" w:cs="Tahoma"/>
          <w:spacing w:val="2"/>
          <w:sz w:val="24"/>
          <w:szCs w:val="24"/>
        </w:rPr>
        <w:t xml:space="preserve"> </w:t>
      </w:r>
      <w:r w:rsidRPr="0039424F">
        <w:rPr>
          <w:rFonts w:ascii="Tahoma" w:eastAsia="Tahoma" w:hAnsi="Tahoma" w:cs="Tahoma"/>
          <w:sz w:val="24"/>
          <w:szCs w:val="24"/>
        </w:rPr>
        <w:t>c</w:t>
      </w:r>
      <w:r w:rsidRPr="0039424F">
        <w:rPr>
          <w:rFonts w:ascii="Tahoma" w:eastAsia="Tahoma" w:hAnsi="Tahoma" w:cs="Tahoma"/>
          <w:spacing w:val="3"/>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4"/>
          <w:sz w:val="24"/>
          <w:szCs w:val="24"/>
        </w:rPr>
        <w:t xml:space="preserve"> </w:t>
      </w:r>
      <w:r w:rsidRPr="0039424F">
        <w:rPr>
          <w:rFonts w:ascii="Tahoma" w:eastAsia="Tahoma" w:hAnsi="Tahoma" w:cs="Tahoma"/>
          <w:sz w:val="24"/>
          <w:szCs w:val="24"/>
        </w:rPr>
        <w:t>n</w:t>
      </w:r>
      <w:r w:rsidRPr="0039424F">
        <w:rPr>
          <w:rFonts w:ascii="Tahoma" w:eastAsia="Tahoma" w:hAnsi="Tahoma" w:cs="Tahoma"/>
          <w:spacing w:val="-1"/>
          <w:sz w:val="24"/>
          <w:szCs w:val="24"/>
        </w:rPr>
        <w:t>u</w:t>
      </w:r>
      <w:r w:rsidRPr="0039424F">
        <w:rPr>
          <w:rFonts w:ascii="Tahoma" w:eastAsia="Tahoma" w:hAnsi="Tahoma" w:cs="Tahoma"/>
          <w:sz w:val="24"/>
          <w:szCs w:val="24"/>
        </w:rPr>
        <w:t>e</w:t>
      </w:r>
      <w:r w:rsidRPr="0039424F">
        <w:rPr>
          <w:rFonts w:ascii="Tahoma" w:eastAsia="Tahoma" w:hAnsi="Tahoma" w:cs="Tahoma"/>
          <w:spacing w:val="1"/>
          <w:sz w:val="24"/>
          <w:szCs w:val="24"/>
        </w:rPr>
        <w:t>v</w:t>
      </w:r>
      <w:r w:rsidRPr="0039424F">
        <w:rPr>
          <w:rFonts w:ascii="Tahoma" w:eastAsia="Tahoma" w:hAnsi="Tahoma" w:cs="Tahoma"/>
          <w:sz w:val="24"/>
          <w:szCs w:val="24"/>
        </w:rPr>
        <w:t>as</w:t>
      </w:r>
      <w:r w:rsidRPr="0039424F">
        <w:rPr>
          <w:rFonts w:ascii="Tahoma" w:eastAsia="Tahoma" w:hAnsi="Tahoma" w:cs="Tahoma"/>
          <w:spacing w:val="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l</w:t>
      </w:r>
      <w:r w:rsidRPr="0039424F">
        <w:rPr>
          <w:rFonts w:ascii="Tahoma" w:eastAsia="Tahoma" w:hAnsi="Tahoma" w:cs="Tahoma"/>
          <w:sz w:val="24"/>
          <w:szCs w:val="24"/>
        </w:rPr>
        <w:t>azas</w:t>
      </w:r>
      <w:r w:rsidRPr="0039424F">
        <w:rPr>
          <w:rFonts w:ascii="Tahoma" w:eastAsia="Tahoma" w:hAnsi="Tahoma" w:cs="Tahoma"/>
          <w:spacing w:val="5"/>
          <w:sz w:val="24"/>
          <w:szCs w:val="24"/>
        </w:rPr>
        <w:t xml:space="preserve"> </w:t>
      </w:r>
      <w:r w:rsidRPr="0039424F">
        <w:rPr>
          <w:rFonts w:ascii="Tahoma" w:eastAsia="Tahoma" w:hAnsi="Tahoma" w:cs="Tahoma"/>
          <w:sz w:val="24"/>
          <w:szCs w:val="24"/>
        </w:rPr>
        <w:t>o m</w:t>
      </w:r>
      <w:r w:rsidRPr="0039424F">
        <w:rPr>
          <w:rFonts w:ascii="Tahoma" w:eastAsia="Tahoma" w:hAnsi="Tahoma" w:cs="Tahoma"/>
          <w:spacing w:val="1"/>
          <w:sz w:val="24"/>
          <w:szCs w:val="24"/>
        </w:rPr>
        <w:t>o</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ar</w:t>
      </w:r>
      <w:r w:rsidRPr="0039424F">
        <w:rPr>
          <w:rFonts w:ascii="Tahoma" w:eastAsia="Tahoma" w:hAnsi="Tahoma" w:cs="Tahoma"/>
          <w:spacing w:val="-11"/>
          <w:sz w:val="24"/>
          <w:szCs w:val="24"/>
        </w:rPr>
        <w:t xml:space="preserve"> </w:t>
      </w:r>
      <w:r w:rsidRPr="0039424F">
        <w:rPr>
          <w:rFonts w:ascii="Tahoma" w:eastAsia="Tahoma" w:hAnsi="Tahoma" w:cs="Tahoma"/>
          <w:sz w:val="24"/>
          <w:szCs w:val="24"/>
        </w:rPr>
        <w:t>su</w:t>
      </w:r>
      <w:r w:rsidRPr="0039424F">
        <w:rPr>
          <w:rFonts w:ascii="Tahoma" w:eastAsia="Tahoma" w:hAnsi="Tahoma" w:cs="Tahoma"/>
          <w:spacing w:val="-3"/>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l</w:t>
      </w:r>
      <w:r w:rsidRPr="0039424F">
        <w:rPr>
          <w:rFonts w:ascii="Tahoma" w:eastAsia="Tahoma" w:hAnsi="Tahoma" w:cs="Tahoma"/>
          <w:sz w:val="24"/>
          <w:szCs w:val="24"/>
        </w:rPr>
        <w:t>anti</w:t>
      </w:r>
      <w:r w:rsidRPr="0039424F">
        <w:rPr>
          <w:rFonts w:ascii="Tahoma" w:eastAsia="Tahoma" w:hAnsi="Tahoma" w:cs="Tahoma"/>
          <w:spacing w:val="1"/>
          <w:sz w:val="24"/>
          <w:szCs w:val="24"/>
        </w:rPr>
        <w:t>l</w:t>
      </w:r>
      <w:r w:rsidRPr="0039424F">
        <w:rPr>
          <w:rFonts w:ascii="Tahoma" w:eastAsia="Tahoma" w:hAnsi="Tahoma" w:cs="Tahoma"/>
          <w:sz w:val="24"/>
          <w:szCs w:val="24"/>
        </w:rPr>
        <w:t>la</w:t>
      </w:r>
      <w:r w:rsidRPr="0039424F">
        <w:rPr>
          <w:rFonts w:ascii="Tahoma" w:eastAsia="Tahoma" w:hAnsi="Tahoma" w:cs="Tahoma"/>
          <w:spacing w:val="-10"/>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b</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8"/>
          <w:sz w:val="24"/>
          <w:szCs w:val="24"/>
        </w:rPr>
        <w:t xml:space="preserve"> </w:t>
      </w:r>
      <w:r w:rsidRPr="0039424F">
        <w:rPr>
          <w:rFonts w:ascii="Tahoma" w:eastAsia="Tahoma" w:hAnsi="Tahoma" w:cs="Tahoma"/>
          <w:sz w:val="24"/>
          <w:szCs w:val="24"/>
        </w:rPr>
        <w:t>sin</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a</w:t>
      </w:r>
      <w:r w:rsidRPr="0039424F">
        <w:rPr>
          <w:rFonts w:ascii="Tahoma" w:eastAsia="Tahoma" w:hAnsi="Tahoma" w:cs="Tahoma"/>
          <w:sz w:val="24"/>
          <w:szCs w:val="24"/>
        </w:rPr>
        <w:t>u</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z w:val="24"/>
          <w:szCs w:val="24"/>
        </w:rPr>
        <w:t>zac</w:t>
      </w:r>
      <w:r w:rsidRPr="0039424F">
        <w:rPr>
          <w:rFonts w:ascii="Tahoma" w:eastAsia="Tahoma" w:hAnsi="Tahoma" w:cs="Tahoma"/>
          <w:spacing w:val="-1"/>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14"/>
          <w:sz w:val="24"/>
          <w:szCs w:val="24"/>
        </w:rPr>
        <w:t xml:space="preserve"> </w:t>
      </w:r>
      <w:r w:rsidRPr="0039424F">
        <w:rPr>
          <w:rFonts w:ascii="Tahoma" w:eastAsia="Tahoma" w:hAnsi="Tahoma" w:cs="Tahoma"/>
          <w:sz w:val="24"/>
          <w:szCs w:val="24"/>
        </w:rPr>
        <w:t>pre</w:t>
      </w:r>
      <w:r w:rsidRPr="0039424F">
        <w:rPr>
          <w:rFonts w:ascii="Tahoma" w:eastAsia="Tahoma" w:hAnsi="Tahoma" w:cs="Tahoma"/>
          <w:spacing w:val="1"/>
          <w:sz w:val="24"/>
          <w:szCs w:val="24"/>
        </w:rPr>
        <w:t>v</w:t>
      </w:r>
      <w:r w:rsidRPr="0039424F">
        <w:rPr>
          <w:rFonts w:ascii="Tahoma" w:eastAsia="Tahoma" w:hAnsi="Tahoma" w:cs="Tahoma"/>
          <w:sz w:val="24"/>
          <w:szCs w:val="24"/>
        </w:rPr>
        <w:t>ia</w:t>
      </w:r>
      <w:r w:rsidRPr="0039424F">
        <w:rPr>
          <w:rFonts w:ascii="Tahoma" w:eastAsia="Tahoma" w:hAnsi="Tahoma" w:cs="Tahoma"/>
          <w:spacing w:val="-6"/>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3"/>
          <w:sz w:val="24"/>
          <w:szCs w:val="24"/>
        </w:rPr>
        <w:t xml:space="preserve"> </w:t>
      </w:r>
      <w:r w:rsidRPr="0039424F">
        <w:rPr>
          <w:rFonts w:ascii="Tahoma" w:eastAsia="Tahoma" w:hAnsi="Tahoma" w:cs="Tahoma"/>
          <w:sz w:val="24"/>
          <w:szCs w:val="24"/>
        </w:rPr>
        <w:t>la</w:t>
      </w:r>
      <w:r w:rsidRPr="0039424F">
        <w:rPr>
          <w:rFonts w:ascii="Tahoma" w:eastAsia="Tahoma" w:hAnsi="Tahoma" w:cs="Tahoma"/>
          <w:spacing w:val="-1"/>
          <w:sz w:val="24"/>
          <w:szCs w:val="24"/>
        </w:rPr>
        <w:t xml:space="preserve"> </w:t>
      </w:r>
      <w:r w:rsidRPr="0039424F">
        <w:rPr>
          <w:rFonts w:ascii="Tahoma" w:eastAsia="Tahoma" w:hAnsi="Tahoma" w:cs="Tahoma"/>
          <w:sz w:val="24"/>
          <w:szCs w:val="24"/>
        </w:rPr>
        <w:t>Se</w:t>
      </w:r>
      <w:r w:rsidRPr="0039424F">
        <w:rPr>
          <w:rFonts w:ascii="Tahoma" w:eastAsia="Tahoma" w:hAnsi="Tahoma" w:cs="Tahoma"/>
          <w:spacing w:val="1"/>
          <w:sz w:val="24"/>
          <w:szCs w:val="24"/>
        </w:rPr>
        <w:t>c</w:t>
      </w:r>
      <w:r w:rsidRPr="0039424F">
        <w:rPr>
          <w:rFonts w:ascii="Tahoma" w:eastAsia="Tahoma" w:hAnsi="Tahoma" w:cs="Tahoma"/>
          <w:sz w:val="24"/>
          <w:szCs w:val="24"/>
        </w:rPr>
        <w:t>r</w:t>
      </w:r>
      <w:r w:rsidRPr="0039424F">
        <w:rPr>
          <w:rFonts w:ascii="Tahoma" w:eastAsia="Tahoma" w:hAnsi="Tahoma" w:cs="Tahoma"/>
          <w:spacing w:val="-2"/>
          <w:sz w:val="24"/>
          <w:szCs w:val="24"/>
        </w:rPr>
        <w:t>e</w:t>
      </w:r>
      <w:r w:rsidRPr="0039424F">
        <w:rPr>
          <w:rFonts w:ascii="Tahoma" w:eastAsia="Tahoma" w:hAnsi="Tahoma" w:cs="Tahoma"/>
          <w:sz w:val="24"/>
          <w:szCs w:val="24"/>
        </w:rPr>
        <w:t>tarí</w:t>
      </w:r>
      <w:r w:rsidRPr="0039424F">
        <w:rPr>
          <w:rFonts w:ascii="Tahoma" w:eastAsia="Tahoma" w:hAnsi="Tahoma" w:cs="Tahoma"/>
          <w:spacing w:val="1"/>
          <w:sz w:val="24"/>
          <w:szCs w:val="24"/>
        </w:rPr>
        <w:t>a</w:t>
      </w:r>
      <w:r w:rsidRPr="0039424F">
        <w:rPr>
          <w:rFonts w:ascii="Tahoma" w:eastAsia="Tahoma" w:hAnsi="Tahoma" w:cs="Tahoma"/>
          <w:sz w:val="24"/>
          <w:szCs w:val="24"/>
        </w:rPr>
        <w:t>.</w:t>
      </w:r>
    </w:p>
    <w:p w:rsidR="00B25FDA" w:rsidRPr="0039424F"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13"/>
          <w:sz w:val="24"/>
          <w:szCs w:val="24"/>
        </w:rPr>
        <w:t xml:space="preserve"> </w:t>
      </w:r>
      <w:r w:rsidRPr="0039424F">
        <w:rPr>
          <w:rFonts w:ascii="Tahoma" w:eastAsia="Tahoma" w:hAnsi="Tahoma" w:cs="Tahoma"/>
          <w:b/>
          <w:bCs/>
          <w:sz w:val="24"/>
          <w:szCs w:val="24"/>
        </w:rPr>
        <w:t>4</w:t>
      </w:r>
      <w:r w:rsidRPr="0039424F">
        <w:rPr>
          <w:rFonts w:ascii="Tahoma" w:eastAsia="Tahoma" w:hAnsi="Tahoma" w:cs="Tahoma"/>
          <w:b/>
          <w:bCs/>
          <w:spacing w:val="2"/>
          <w:sz w:val="24"/>
          <w:szCs w:val="24"/>
        </w:rPr>
        <w:t>7</w:t>
      </w:r>
      <w:r w:rsidRPr="0039424F">
        <w:rPr>
          <w:rFonts w:ascii="Tahoma" w:eastAsia="Tahoma" w:hAnsi="Tahoma" w:cs="Tahoma"/>
          <w:b/>
          <w:bCs/>
          <w:sz w:val="24"/>
          <w:szCs w:val="24"/>
        </w:rPr>
        <w:t>.-</w:t>
      </w:r>
      <w:r w:rsidRPr="0039424F">
        <w:rPr>
          <w:rFonts w:ascii="Tahoma" w:eastAsia="Tahoma" w:hAnsi="Tahoma" w:cs="Tahoma"/>
          <w:b/>
          <w:bCs/>
          <w:spacing w:val="29"/>
          <w:sz w:val="24"/>
          <w:szCs w:val="24"/>
        </w:rPr>
        <w:t xml:space="preserve"> </w:t>
      </w:r>
      <w:r w:rsidRPr="0039424F">
        <w:rPr>
          <w:rFonts w:ascii="Tahoma" w:eastAsia="Tahoma" w:hAnsi="Tahoma" w:cs="Tahoma"/>
          <w:spacing w:val="3"/>
          <w:sz w:val="24"/>
          <w:szCs w:val="24"/>
        </w:rPr>
        <w:t>L</w:t>
      </w:r>
      <w:r w:rsidRPr="0039424F">
        <w:rPr>
          <w:rFonts w:ascii="Tahoma" w:eastAsia="Tahoma" w:hAnsi="Tahoma" w:cs="Tahoma"/>
          <w:sz w:val="24"/>
          <w:szCs w:val="24"/>
        </w:rPr>
        <w:t>a</w:t>
      </w:r>
      <w:r w:rsidRPr="0039424F">
        <w:rPr>
          <w:rFonts w:ascii="Tahoma" w:eastAsia="Tahoma" w:hAnsi="Tahoma" w:cs="Tahoma"/>
          <w:spacing w:val="8"/>
          <w:sz w:val="24"/>
          <w:szCs w:val="24"/>
        </w:rPr>
        <w:t xml:space="preserve"> </w:t>
      </w:r>
      <w:r w:rsidRPr="0039424F">
        <w:rPr>
          <w:rFonts w:ascii="Tahoma" w:eastAsia="Tahoma" w:hAnsi="Tahoma" w:cs="Tahoma"/>
          <w:sz w:val="24"/>
          <w:szCs w:val="24"/>
        </w:rPr>
        <w:t>Sec</w:t>
      </w:r>
      <w:r w:rsidRPr="0039424F">
        <w:rPr>
          <w:rFonts w:ascii="Tahoma" w:eastAsia="Tahoma" w:hAnsi="Tahoma" w:cs="Tahoma"/>
          <w:spacing w:val="1"/>
          <w:sz w:val="24"/>
          <w:szCs w:val="24"/>
        </w:rPr>
        <w:t>r</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w:t>
      </w:r>
      <w:r w:rsidRPr="0039424F">
        <w:rPr>
          <w:rFonts w:ascii="Tahoma" w:eastAsia="Tahoma" w:hAnsi="Tahoma" w:cs="Tahoma"/>
          <w:spacing w:val="9"/>
          <w:sz w:val="24"/>
          <w:szCs w:val="24"/>
        </w:rPr>
        <w:t xml:space="preserve"> </w:t>
      </w:r>
      <w:r w:rsidRPr="0039424F">
        <w:rPr>
          <w:rFonts w:ascii="Tahoma" w:eastAsia="Tahoma" w:hAnsi="Tahoma" w:cs="Tahoma"/>
          <w:sz w:val="24"/>
          <w:szCs w:val="24"/>
        </w:rPr>
        <w:t>al</w:t>
      </w:r>
      <w:r w:rsidRPr="0039424F">
        <w:rPr>
          <w:rFonts w:ascii="Tahoma" w:eastAsia="Tahoma" w:hAnsi="Tahoma" w:cs="Tahoma"/>
          <w:spacing w:val="5"/>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zar la</w:t>
      </w:r>
      <w:r w:rsidRPr="0039424F">
        <w:rPr>
          <w:rFonts w:ascii="Tahoma" w:eastAsia="Tahoma" w:hAnsi="Tahoma" w:cs="Tahoma"/>
          <w:spacing w:val="4"/>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pacing w:val="-1"/>
          <w:sz w:val="24"/>
          <w:szCs w:val="24"/>
        </w:rPr>
        <w:t>f</w:t>
      </w:r>
      <w:r w:rsidRPr="0039424F">
        <w:rPr>
          <w:rFonts w:ascii="Tahoma" w:eastAsia="Tahoma" w:hAnsi="Tahoma" w:cs="Tahoma"/>
          <w:sz w:val="24"/>
          <w:szCs w:val="24"/>
        </w:rPr>
        <w:t>erta</w:t>
      </w:r>
      <w:r w:rsidRPr="0039424F">
        <w:rPr>
          <w:rFonts w:ascii="Tahoma" w:eastAsia="Tahoma" w:hAnsi="Tahoma" w:cs="Tahoma"/>
          <w:spacing w:val="2"/>
          <w:sz w:val="24"/>
          <w:szCs w:val="24"/>
        </w:rPr>
        <w:t xml:space="preserve"> </w:t>
      </w:r>
      <w:r w:rsidRPr="0039424F">
        <w:rPr>
          <w:rFonts w:ascii="Tahoma" w:eastAsia="Tahoma" w:hAnsi="Tahoma" w:cs="Tahoma"/>
          <w:sz w:val="24"/>
          <w:szCs w:val="24"/>
        </w:rPr>
        <w:t>de</w:t>
      </w:r>
      <w:r w:rsidRPr="0039424F">
        <w:rPr>
          <w:rFonts w:ascii="Tahoma" w:eastAsia="Tahoma" w:hAnsi="Tahoma" w:cs="Tahoma"/>
          <w:spacing w:val="6"/>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l</w:t>
      </w:r>
      <w:r w:rsidRPr="0039424F">
        <w:rPr>
          <w:rFonts w:ascii="Tahoma" w:eastAsia="Tahoma" w:hAnsi="Tahoma" w:cs="Tahoma"/>
          <w:spacing w:val="-2"/>
          <w:sz w:val="24"/>
          <w:szCs w:val="24"/>
        </w:rPr>
        <w:t>a</w:t>
      </w:r>
      <w:r w:rsidRPr="0039424F">
        <w:rPr>
          <w:rFonts w:ascii="Tahoma" w:eastAsia="Tahoma" w:hAnsi="Tahoma" w:cs="Tahoma"/>
          <w:sz w:val="24"/>
          <w:szCs w:val="24"/>
        </w:rPr>
        <w:t>zas de</w:t>
      </w:r>
      <w:r w:rsidRPr="0039424F">
        <w:rPr>
          <w:rFonts w:ascii="Tahoma" w:eastAsia="Tahoma" w:hAnsi="Tahoma" w:cs="Tahoma"/>
          <w:spacing w:val="6"/>
          <w:sz w:val="24"/>
          <w:szCs w:val="24"/>
        </w:rPr>
        <w:t xml:space="preserve"> </w:t>
      </w:r>
      <w:r w:rsidRPr="0039424F">
        <w:rPr>
          <w:rFonts w:ascii="Tahoma" w:eastAsia="Tahoma" w:hAnsi="Tahoma" w:cs="Tahoma"/>
          <w:sz w:val="24"/>
          <w:szCs w:val="24"/>
        </w:rPr>
        <w:t>trab</w:t>
      </w:r>
      <w:r w:rsidRPr="0039424F">
        <w:rPr>
          <w:rFonts w:ascii="Tahoma" w:eastAsia="Tahoma" w:hAnsi="Tahoma" w:cs="Tahoma"/>
          <w:spacing w:val="1"/>
          <w:sz w:val="24"/>
          <w:szCs w:val="24"/>
        </w:rPr>
        <w:t>a</w:t>
      </w:r>
      <w:r w:rsidRPr="0039424F">
        <w:rPr>
          <w:rFonts w:ascii="Tahoma" w:eastAsia="Tahoma" w:hAnsi="Tahoma" w:cs="Tahoma"/>
          <w:spacing w:val="-1"/>
          <w:sz w:val="24"/>
          <w:szCs w:val="24"/>
        </w:rPr>
        <w:t>j</w:t>
      </w:r>
      <w:r w:rsidRPr="0039424F">
        <w:rPr>
          <w:rFonts w:ascii="Tahoma" w:eastAsia="Tahoma" w:hAnsi="Tahoma" w:cs="Tahoma"/>
          <w:sz w:val="24"/>
          <w:szCs w:val="24"/>
        </w:rPr>
        <w:t>o en</w:t>
      </w:r>
      <w:r w:rsidRPr="0039424F">
        <w:rPr>
          <w:rFonts w:ascii="Tahoma" w:eastAsia="Tahoma" w:hAnsi="Tahoma" w:cs="Tahoma"/>
          <w:spacing w:val="5"/>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as d</w:t>
      </w:r>
      <w:r w:rsidRPr="0039424F">
        <w:rPr>
          <w:rFonts w:ascii="Tahoma" w:eastAsia="Tahoma" w:hAnsi="Tahoma" w:cs="Tahoma"/>
          <w:spacing w:val="1"/>
          <w:sz w:val="24"/>
          <w:szCs w:val="24"/>
        </w:rPr>
        <w:t>i</w:t>
      </w:r>
      <w:r w:rsidRPr="0039424F">
        <w:rPr>
          <w:rFonts w:ascii="Tahoma" w:eastAsia="Tahoma" w:hAnsi="Tahoma" w:cs="Tahoma"/>
          <w:sz w:val="24"/>
          <w:szCs w:val="24"/>
        </w:rPr>
        <w:t>v</w:t>
      </w:r>
      <w:r w:rsidRPr="0039424F">
        <w:rPr>
          <w:rFonts w:ascii="Tahoma" w:eastAsia="Tahoma" w:hAnsi="Tahoma" w:cs="Tahoma"/>
          <w:spacing w:val="1"/>
          <w:sz w:val="24"/>
          <w:szCs w:val="24"/>
        </w:rPr>
        <w:t>e</w:t>
      </w:r>
      <w:r w:rsidRPr="0039424F">
        <w:rPr>
          <w:rFonts w:ascii="Tahoma" w:eastAsia="Tahoma" w:hAnsi="Tahoma" w:cs="Tahoma"/>
          <w:sz w:val="24"/>
          <w:szCs w:val="24"/>
        </w:rPr>
        <w:t>rsas</w:t>
      </w:r>
      <w:r w:rsidRPr="0039424F">
        <w:rPr>
          <w:rFonts w:ascii="Tahoma" w:eastAsia="Tahoma" w:hAnsi="Tahoma" w:cs="Tahoma"/>
          <w:spacing w:val="5"/>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o</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s que</w:t>
      </w:r>
      <w:r w:rsidRPr="0039424F">
        <w:rPr>
          <w:rFonts w:ascii="Tahoma" w:eastAsia="Tahoma" w:hAnsi="Tahoma" w:cs="Tahoma"/>
          <w:spacing w:val="11"/>
          <w:sz w:val="24"/>
          <w:szCs w:val="24"/>
        </w:rPr>
        <w:t xml:space="preserve"> </w:t>
      </w:r>
      <w:r w:rsidRPr="0039424F">
        <w:rPr>
          <w:rFonts w:ascii="Tahoma" w:eastAsia="Tahoma" w:hAnsi="Tahoma" w:cs="Tahoma"/>
          <w:sz w:val="24"/>
          <w:szCs w:val="24"/>
        </w:rPr>
        <w:t>le</w:t>
      </w:r>
      <w:r w:rsidRPr="0039424F">
        <w:rPr>
          <w:rFonts w:ascii="Tahoma" w:eastAsia="Tahoma" w:hAnsi="Tahoma" w:cs="Tahoma"/>
          <w:spacing w:val="13"/>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ite</w:t>
      </w:r>
      <w:r w:rsidRPr="0039424F">
        <w:rPr>
          <w:rFonts w:ascii="Tahoma" w:eastAsia="Tahoma" w:hAnsi="Tahoma" w:cs="Tahoma"/>
          <w:spacing w:val="7"/>
          <w:sz w:val="24"/>
          <w:szCs w:val="24"/>
        </w:rPr>
        <w:t xml:space="preserve"> </w:t>
      </w:r>
      <w:r w:rsidRPr="0039424F">
        <w:rPr>
          <w:rFonts w:ascii="Tahoma" w:eastAsia="Tahoma" w:hAnsi="Tahoma" w:cs="Tahoma"/>
          <w:sz w:val="24"/>
          <w:szCs w:val="24"/>
        </w:rPr>
        <w:t>la</w:t>
      </w:r>
      <w:r w:rsidRPr="0039424F">
        <w:rPr>
          <w:rFonts w:ascii="Tahoma" w:eastAsia="Tahoma" w:hAnsi="Tahoma" w:cs="Tahoma"/>
          <w:spacing w:val="11"/>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ey</w:t>
      </w:r>
      <w:r w:rsidRPr="0039424F">
        <w:rPr>
          <w:rFonts w:ascii="Tahoma" w:eastAsia="Tahoma" w:hAnsi="Tahoma" w:cs="Tahoma"/>
          <w:spacing w:val="11"/>
          <w:sz w:val="24"/>
          <w:szCs w:val="24"/>
        </w:rPr>
        <w:t xml:space="preserve"> </w:t>
      </w:r>
      <w:r w:rsidRPr="0039424F">
        <w:rPr>
          <w:rFonts w:ascii="Tahoma" w:eastAsia="Tahoma" w:hAnsi="Tahoma" w:cs="Tahoma"/>
          <w:sz w:val="24"/>
          <w:szCs w:val="24"/>
        </w:rPr>
        <w:t>de</w:t>
      </w:r>
      <w:r w:rsidRPr="0039424F">
        <w:rPr>
          <w:rFonts w:ascii="Tahoma" w:eastAsia="Tahoma" w:hAnsi="Tahoma" w:cs="Tahoma"/>
          <w:spacing w:val="13"/>
          <w:sz w:val="24"/>
          <w:szCs w:val="24"/>
        </w:rPr>
        <w:t xml:space="preserve"> </w:t>
      </w:r>
      <w:r w:rsidRPr="0039424F">
        <w:rPr>
          <w:rFonts w:ascii="Tahoma" w:eastAsia="Tahoma" w:hAnsi="Tahoma" w:cs="Tahoma"/>
          <w:sz w:val="24"/>
          <w:szCs w:val="24"/>
        </w:rPr>
        <w:t>la</w:t>
      </w:r>
      <w:r w:rsidRPr="0039424F">
        <w:rPr>
          <w:rFonts w:ascii="Tahoma" w:eastAsia="Tahoma" w:hAnsi="Tahoma" w:cs="Tahoma"/>
          <w:spacing w:val="13"/>
          <w:sz w:val="24"/>
          <w:szCs w:val="24"/>
        </w:rPr>
        <w:t xml:space="preserve"> </w:t>
      </w:r>
      <w:r w:rsidRPr="0039424F">
        <w:rPr>
          <w:rFonts w:ascii="Tahoma" w:eastAsia="Tahoma" w:hAnsi="Tahoma" w:cs="Tahoma"/>
          <w:spacing w:val="-2"/>
          <w:sz w:val="24"/>
          <w:szCs w:val="24"/>
        </w:rPr>
        <w:t>m</w:t>
      </w:r>
      <w:r w:rsidRPr="0039424F">
        <w:rPr>
          <w:rFonts w:ascii="Tahoma" w:eastAsia="Tahoma" w:hAnsi="Tahoma" w:cs="Tahoma"/>
          <w:sz w:val="24"/>
          <w:szCs w:val="24"/>
        </w:rPr>
        <w:t>at</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z w:val="24"/>
          <w:szCs w:val="24"/>
        </w:rPr>
        <w:t>a,</w:t>
      </w:r>
      <w:r w:rsidRPr="0039424F">
        <w:rPr>
          <w:rFonts w:ascii="Tahoma" w:eastAsia="Tahoma" w:hAnsi="Tahoma" w:cs="Tahoma"/>
          <w:spacing w:val="6"/>
          <w:sz w:val="24"/>
          <w:szCs w:val="24"/>
        </w:rPr>
        <w:t xml:space="preserve"> </w:t>
      </w:r>
      <w:r w:rsidRPr="0039424F">
        <w:rPr>
          <w:rFonts w:ascii="Tahoma" w:eastAsia="Tahoma" w:hAnsi="Tahoma" w:cs="Tahoma"/>
          <w:sz w:val="24"/>
          <w:szCs w:val="24"/>
        </w:rPr>
        <w:t>t</w:t>
      </w:r>
      <w:r w:rsidRPr="0039424F">
        <w:rPr>
          <w:rFonts w:ascii="Tahoma" w:eastAsia="Tahoma" w:hAnsi="Tahoma" w:cs="Tahoma"/>
          <w:spacing w:val="-2"/>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a</w:t>
      </w:r>
      <w:r w:rsidRPr="0039424F">
        <w:rPr>
          <w:rFonts w:ascii="Tahoma" w:eastAsia="Tahoma" w:hAnsi="Tahoma" w:cs="Tahoma"/>
          <w:sz w:val="24"/>
          <w:szCs w:val="24"/>
        </w:rPr>
        <w:t>rá</w:t>
      </w:r>
      <w:r w:rsidRPr="0039424F">
        <w:rPr>
          <w:rFonts w:ascii="Tahoma" w:eastAsia="Tahoma" w:hAnsi="Tahoma" w:cs="Tahoma"/>
          <w:spacing w:val="7"/>
          <w:sz w:val="24"/>
          <w:szCs w:val="24"/>
        </w:rPr>
        <w:t xml:space="preserve"> </w:t>
      </w:r>
      <w:r w:rsidRPr="0039424F">
        <w:rPr>
          <w:rFonts w:ascii="Tahoma" w:eastAsia="Tahoma" w:hAnsi="Tahoma" w:cs="Tahoma"/>
          <w:sz w:val="24"/>
          <w:szCs w:val="24"/>
        </w:rPr>
        <w:t>en</w:t>
      </w:r>
      <w:r w:rsidRPr="0039424F">
        <w:rPr>
          <w:rFonts w:ascii="Tahoma" w:eastAsia="Tahoma" w:hAnsi="Tahoma" w:cs="Tahoma"/>
          <w:spacing w:val="12"/>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er</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 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so</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itud</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4"/>
          <w:sz w:val="24"/>
          <w:szCs w:val="24"/>
        </w:rPr>
        <w:t xml:space="preserve"> </w:t>
      </w:r>
      <w:r w:rsidRPr="0039424F">
        <w:rPr>
          <w:rFonts w:ascii="Tahoma" w:eastAsia="Tahoma" w:hAnsi="Tahoma" w:cs="Tahoma"/>
          <w:spacing w:val="2"/>
          <w:sz w:val="24"/>
          <w:szCs w:val="24"/>
        </w:rPr>
        <w:t>s</w:t>
      </w:r>
      <w:r w:rsidRPr="0039424F">
        <w:rPr>
          <w:rFonts w:ascii="Tahoma" w:eastAsia="Tahoma" w:hAnsi="Tahoma" w:cs="Tahoma"/>
          <w:sz w:val="24"/>
          <w:szCs w:val="24"/>
        </w:rPr>
        <w:t>e</w:t>
      </w:r>
      <w:r w:rsidRPr="0039424F">
        <w:rPr>
          <w:rFonts w:ascii="Tahoma" w:eastAsia="Tahoma" w:hAnsi="Tahoma" w:cs="Tahoma"/>
          <w:spacing w:val="13"/>
          <w:sz w:val="24"/>
          <w:szCs w:val="24"/>
        </w:rPr>
        <w:t xml:space="preserve"> </w:t>
      </w:r>
      <w:r w:rsidRPr="0039424F">
        <w:rPr>
          <w:rFonts w:ascii="Tahoma" w:eastAsia="Tahoma" w:hAnsi="Tahoma" w:cs="Tahoma"/>
          <w:sz w:val="24"/>
          <w:szCs w:val="24"/>
        </w:rPr>
        <w:t>le</w:t>
      </w:r>
      <w:r w:rsidRPr="0039424F">
        <w:rPr>
          <w:rFonts w:ascii="Tahoma" w:eastAsia="Tahoma" w:hAnsi="Tahoma" w:cs="Tahoma"/>
          <w:spacing w:val="14"/>
          <w:sz w:val="24"/>
          <w:szCs w:val="24"/>
        </w:rPr>
        <w:t xml:space="preserve"> </w:t>
      </w:r>
      <w:r w:rsidRPr="0039424F">
        <w:rPr>
          <w:rFonts w:ascii="Tahoma" w:eastAsia="Tahoma" w:hAnsi="Tahoma" w:cs="Tahoma"/>
          <w:sz w:val="24"/>
          <w:szCs w:val="24"/>
        </w:rPr>
        <w:t>hay</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8"/>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w:t>
      </w:r>
      <w:r w:rsidRPr="0039424F">
        <w:rPr>
          <w:rFonts w:ascii="Tahoma" w:eastAsia="Tahoma" w:hAnsi="Tahoma" w:cs="Tahoma"/>
          <w:spacing w:val="2"/>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3"/>
          <w:sz w:val="24"/>
          <w:szCs w:val="24"/>
        </w:rPr>
        <w:t>a</w:t>
      </w:r>
      <w:r w:rsidRPr="0039424F">
        <w:rPr>
          <w:rFonts w:ascii="Tahoma" w:eastAsia="Tahoma" w:hAnsi="Tahoma" w:cs="Tahoma"/>
          <w:sz w:val="24"/>
          <w:szCs w:val="24"/>
        </w:rPr>
        <w:t>do</w:t>
      </w:r>
      <w:r w:rsidRPr="0039424F">
        <w:rPr>
          <w:rFonts w:ascii="Tahoma" w:eastAsia="Tahoma" w:hAnsi="Tahoma" w:cs="Tahoma"/>
          <w:spacing w:val="3"/>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re</w:t>
      </w:r>
      <w:r w:rsidRPr="0039424F">
        <w:rPr>
          <w:rFonts w:ascii="Tahoma" w:eastAsia="Tahoma" w:hAnsi="Tahoma" w:cs="Tahoma"/>
          <w:spacing w:val="7"/>
          <w:sz w:val="24"/>
          <w:szCs w:val="24"/>
        </w:rPr>
        <w:t>c</w:t>
      </w:r>
      <w:r w:rsidRPr="0039424F">
        <w:rPr>
          <w:rFonts w:ascii="Tahoma" w:eastAsia="Tahoma" w:hAnsi="Tahoma" w:cs="Tahoma"/>
          <w:sz w:val="24"/>
          <w:szCs w:val="24"/>
        </w:rPr>
        <w:t>ta</w:t>
      </w:r>
      <w:r w:rsidRPr="0039424F">
        <w:rPr>
          <w:rFonts w:ascii="Tahoma" w:eastAsia="Tahoma" w:hAnsi="Tahoma" w:cs="Tahoma"/>
          <w:spacing w:val="1"/>
          <w:sz w:val="24"/>
          <w:szCs w:val="24"/>
        </w:rPr>
        <w:t>m</w:t>
      </w:r>
      <w:r w:rsidRPr="0039424F">
        <w:rPr>
          <w:rFonts w:ascii="Tahoma" w:eastAsia="Tahoma" w:hAnsi="Tahoma" w:cs="Tahoma"/>
          <w:sz w:val="24"/>
          <w:szCs w:val="24"/>
        </w:rPr>
        <w:t>ente an</w:t>
      </w:r>
      <w:r w:rsidRPr="0039424F">
        <w:rPr>
          <w:rFonts w:ascii="Tahoma" w:eastAsia="Tahoma" w:hAnsi="Tahoma" w:cs="Tahoma"/>
          <w:spacing w:val="2"/>
          <w:sz w:val="24"/>
          <w:szCs w:val="24"/>
        </w:rPr>
        <w:t>t</w:t>
      </w:r>
      <w:r w:rsidRPr="0039424F">
        <w:rPr>
          <w:rFonts w:ascii="Tahoma" w:eastAsia="Tahoma" w:hAnsi="Tahoma" w:cs="Tahoma"/>
          <w:sz w:val="24"/>
          <w:szCs w:val="24"/>
        </w:rPr>
        <w:t>e</w:t>
      </w:r>
      <w:r w:rsidRPr="0039424F">
        <w:rPr>
          <w:rFonts w:ascii="Tahoma" w:eastAsia="Tahoma" w:hAnsi="Tahoma" w:cs="Tahoma"/>
          <w:spacing w:val="11"/>
          <w:sz w:val="24"/>
          <w:szCs w:val="24"/>
        </w:rPr>
        <w:t xml:space="preserve"> </w:t>
      </w:r>
      <w:r w:rsidRPr="0039424F">
        <w:rPr>
          <w:rFonts w:ascii="Tahoma" w:eastAsia="Tahoma" w:hAnsi="Tahoma" w:cs="Tahoma"/>
          <w:sz w:val="24"/>
          <w:szCs w:val="24"/>
        </w:rPr>
        <w:t>la</w:t>
      </w:r>
      <w:r w:rsidRPr="0039424F">
        <w:rPr>
          <w:rFonts w:ascii="Tahoma" w:eastAsia="Tahoma" w:hAnsi="Tahoma" w:cs="Tahoma"/>
          <w:spacing w:val="14"/>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p</w:t>
      </w:r>
      <w:r w:rsidRPr="0039424F">
        <w:rPr>
          <w:rFonts w:ascii="Tahoma" w:eastAsia="Tahoma" w:hAnsi="Tahoma" w:cs="Tahoma"/>
          <w:spacing w:val="1"/>
          <w:sz w:val="24"/>
          <w:szCs w:val="24"/>
        </w:rPr>
        <w:t>i</w:t>
      </w:r>
      <w:r w:rsidRPr="0039424F">
        <w:rPr>
          <w:rFonts w:ascii="Tahoma" w:eastAsia="Tahoma" w:hAnsi="Tahoma" w:cs="Tahoma"/>
          <w:sz w:val="24"/>
          <w:szCs w:val="24"/>
        </w:rPr>
        <w:t>a</w:t>
      </w:r>
      <w:r w:rsidRPr="0039424F">
        <w:rPr>
          <w:rFonts w:ascii="Tahoma" w:eastAsia="Tahoma" w:hAnsi="Tahoma" w:cs="Tahoma"/>
          <w:spacing w:val="12"/>
          <w:sz w:val="24"/>
          <w:szCs w:val="24"/>
        </w:rPr>
        <w:t xml:space="preserve"> </w:t>
      </w:r>
      <w:r w:rsidRPr="0039424F">
        <w:rPr>
          <w:rFonts w:ascii="Tahoma" w:eastAsia="Tahoma" w:hAnsi="Tahoma" w:cs="Tahoma"/>
          <w:sz w:val="24"/>
          <w:szCs w:val="24"/>
        </w:rPr>
        <w:t>Sec</w:t>
      </w:r>
      <w:r w:rsidRPr="0039424F">
        <w:rPr>
          <w:rFonts w:ascii="Tahoma" w:eastAsia="Tahoma" w:hAnsi="Tahoma" w:cs="Tahoma"/>
          <w:spacing w:val="1"/>
          <w:sz w:val="24"/>
          <w:szCs w:val="24"/>
        </w:rPr>
        <w:t>r</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pacing w:val="-1"/>
          <w:sz w:val="24"/>
          <w:szCs w:val="24"/>
        </w:rPr>
        <w:t>a</w:t>
      </w:r>
      <w:r w:rsidRPr="0039424F">
        <w:rPr>
          <w:rFonts w:ascii="Tahoma" w:eastAsia="Tahoma" w:hAnsi="Tahoma" w:cs="Tahoma"/>
          <w:sz w:val="24"/>
          <w:szCs w:val="24"/>
        </w:rPr>
        <w:t>, qui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9"/>
          <w:sz w:val="24"/>
          <w:szCs w:val="24"/>
        </w:rPr>
        <w:t xml:space="preserve"> </w:t>
      </w:r>
      <w:r w:rsidRPr="0039424F">
        <w:rPr>
          <w:rFonts w:ascii="Tahoma" w:eastAsia="Tahoma" w:hAnsi="Tahoma" w:cs="Tahoma"/>
          <w:sz w:val="24"/>
          <w:szCs w:val="24"/>
        </w:rPr>
        <w:t>v</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rá</w:t>
      </w:r>
      <w:r w:rsidRPr="0039424F">
        <w:rPr>
          <w:rFonts w:ascii="Tahoma" w:eastAsia="Tahoma" w:hAnsi="Tahoma" w:cs="Tahoma"/>
          <w:spacing w:val="8"/>
          <w:sz w:val="24"/>
          <w:szCs w:val="24"/>
        </w:rPr>
        <w:t xml:space="preserve"> </w:t>
      </w:r>
      <w:r w:rsidRPr="0039424F">
        <w:rPr>
          <w:rFonts w:ascii="Tahoma" w:eastAsia="Tahoma" w:hAnsi="Tahoma" w:cs="Tahoma"/>
          <w:sz w:val="24"/>
          <w:szCs w:val="24"/>
        </w:rPr>
        <w:t>y</w:t>
      </w:r>
      <w:r w:rsidRPr="0039424F">
        <w:rPr>
          <w:rFonts w:ascii="Tahoma" w:eastAsia="Tahoma" w:hAnsi="Tahoma" w:cs="Tahoma"/>
          <w:spacing w:val="16"/>
          <w:sz w:val="24"/>
          <w:szCs w:val="24"/>
        </w:rPr>
        <w:t xml:space="preserve"> </w:t>
      </w:r>
      <w:r w:rsidRPr="0039424F">
        <w:rPr>
          <w:rFonts w:ascii="Tahoma" w:eastAsia="Tahoma" w:hAnsi="Tahoma" w:cs="Tahoma"/>
          <w:sz w:val="24"/>
          <w:szCs w:val="24"/>
        </w:rPr>
        <w:t>re</w:t>
      </w:r>
      <w:r w:rsidRPr="0039424F">
        <w:rPr>
          <w:rFonts w:ascii="Tahoma" w:eastAsia="Tahoma" w:hAnsi="Tahoma" w:cs="Tahoma"/>
          <w:spacing w:val="2"/>
          <w:sz w:val="24"/>
          <w:szCs w:val="24"/>
        </w:rPr>
        <w:t>s</w:t>
      </w:r>
      <w:r w:rsidRPr="0039424F">
        <w:rPr>
          <w:rFonts w:ascii="Tahoma" w:eastAsia="Tahoma" w:hAnsi="Tahoma" w:cs="Tahoma"/>
          <w:spacing w:val="1"/>
          <w:sz w:val="24"/>
          <w:szCs w:val="24"/>
        </w:rPr>
        <w:t>o</w:t>
      </w:r>
      <w:r w:rsidRPr="0039424F">
        <w:rPr>
          <w:rFonts w:ascii="Tahoma" w:eastAsia="Tahoma" w:hAnsi="Tahoma" w:cs="Tahoma"/>
          <w:sz w:val="24"/>
          <w:szCs w:val="24"/>
        </w:rPr>
        <w:t>l</w:t>
      </w:r>
      <w:r w:rsidRPr="0039424F">
        <w:rPr>
          <w:rFonts w:ascii="Tahoma" w:eastAsia="Tahoma" w:hAnsi="Tahoma" w:cs="Tahoma"/>
          <w:spacing w:val="1"/>
          <w:sz w:val="24"/>
          <w:szCs w:val="24"/>
        </w:rPr>
        <w:t>v</w:t>
      </w:r>
      <w:r w:rsidRPr="0039424F">
        <w:rPr>
          <w:rFonts w:ascii="Tahoma" w:eastAsia="Tahoma" w:hAnsi="Tahoma" w:cs="Tahoma"/>
          <w:sz w:val="24"/>
          <w:szCs w:val="24"/>
        </w:rPr>
        <w:t>erá</w:t>
      </w:r>
      <w:r w:rsidRPr="0039424F">
        <w:rPr>
          <w:rFonts w:ascii="Tahoma" w:eastAsia="Tahoma" w:hAnsi="Tahoma" w:cs="Tahoma"/>
          <w:spacing w:val="7"/>
          <w:sz w:val="24"/>
          <w:szCs w:val="24"/>
        </w:rPr>
        <w:t xml:space="preserve"> </w:t>
      </w:r>
      <w:r w:rsidRPr="0039424F">
        <w:rPr>
          <w:rFonts w:ascii="Tahoma" w:eastAsia="Tahoma" w:hAnsi="Tahoma" w:cs="Tahoma"/>
          <w:sz w:val="24"/>
          <w:szCs w:val="24"/>
        </w:rPr>
        <w:t>lo</w:t>
      </w:r>
      <w:r w:rsidRPr="0039424F">
        <w:rPr>
          <w:rFonts w:ascii="Tahoma" w:eastAsia="Tahoma" w:hAnsi="Tahoma" w:cs="Tahoma"/>
          <w:spacing w:val="15"/>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nducente</w:t>
      </w:r>
      <w:r w:rsidRPr="0039424F">
        <w:rPr>
          <w:rFonts w:ascii="Tahoma" w:eastAsia="Tahoma" w:hAnsi="Tahoma" w:cs="Tahoma"/>
          <w:spacing w:val="5"/>
          <w:sz w:val="24"/>
          <w:szCs w:val="24"/>
        </w:rPr>
        <w:t xml:space="preserve"> </w:t>
      </w:r>
      <w:r w:rsidRPr="0039424F">
        <w:rPr>
          <w:rFonts w:ascii="Tahoma" w:eastAsia="Tahoma" w:hAnsi="Tahoma" w:cs="Tahoma"/>
          <w:sz w:val="24"/>
          <w:szCs w:val="24"/>
        </w:rPr>
        <w:t>en</w:t>
      </w:r>
      <w:r w:rsidRPr="0039424F">
        <w:rPr>
          <w:rFonts w:ascii="Tahoma" w:eastAsia="Tahoma" w:hAnsi="Tahoma" w:cs="Tahoma"/>
          <w:spacing w:val="13"/>
          <w:sz w:val="24"/>
          <w:szCs w:val="24"/>
        </w:rPr>
        <w:t xml:space="preserve"> </w:t>
      </w:r>
      <w:r w:rsidRPr="0039424F">
        <w:rPr>
          <w:rFonts w:ascii="Tahoma" w:eastAsia="Tahoma" w:hAnsi="Tahoma" w:cs="Tahoma"/>
          <w:sz w:val="24"/>
          <w:szCs w:val="24"/>
        </w:rPr>
        <w:t>el</w:t>
      </w:r>
      <w:r w:rsidRPr="0039424F">
        <w:rPr>
          <w:rFonts w:ascii="Tahoma" w:eastAsia="Tahoma" w:hAnsi="Tahoma" w:cs="Tahoma"/>
          <w:spacing w:val="15"/>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a</w:t>
      </w:r>
      <w:r w:rsidRPr="0039424F">
        <w:rPr>
          <w:rFonts w:ascii="Tahoma" w:eastAsia="Tahoma" w:hAnsi="Tahoma" w:cs="Tahoma"/>
          <w:sz w:val="24"/>
          <w:szCs w:val="24"/>
        </w:rPr>
        <w:t>rco</w:t>
      </w:r>
      <w:r w:rsidRPr="0039424F">
        <w:rPr>
          <w:rFonts w:ascii="Tahoma" w:eastAsia="Tahoma" w:hAnsi="Tahoma" w:cs="Tahoma"/>
          <w:spacing w:val="10"/>
          <w:sz w:val="24"/>
          <w:szCs w:val="24"/>
        </w:rPr>
        <w:t xml:space="preserve"> </w:t>
      </w:r>
      <w:r w:rsidRPr="0039424F">
        <w:rPr>
          <w:rFonts w:ascii="Tahoma" w:eastAsia="Tahoma" w:hAnsi="Tahoma" w:cs="Tahoma"/>
          <w:sz w:val="24"/>
          <w:szCs w:val="24"/>
        </w:rPr>
        <w:t>de</w:t>
      </w:r>
      <w:r w:rsidRPr="0039424F">
        <w:rPr>
          <w:rFonts w:ascii="Tahoma" w:eastAsia="Tahoma" w:hAnsi="Tahoma" w:cs="Tahoma"/>
          <w:spacing w:val="1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5"/>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io</w:t>
      </w:r>
      <w:r w:rsidRPr="0039424F">
        <w:rPr>
          <w:rFonts w:ascii="Tahoma" w:eastAsia="Tahoma" w:hAnsi="Tahoma" w:cs="Tahoma"/>
          <w:sz w:val="24"/>
          <w:szCs w:val="24"/>
        </w:rPr>
        <w:t>nes l</w:t>
      </w:r>
      <w:r w:rsidRPr="0039424F">
        <w:rPr>
          <w:rFonts w:ascii="Tahoma" w:eastAsia="Tahoma" w:hAnsi="Tahoma" w:cs="Tahoma"/>
          <w:spacing w:val="1"/>
          <w:sz w:val="24"/>
          <w:szCs w:val="24"/>
        </w:rPr>
        <w:t>e</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 v</w:t>
      </w:r>
      <w:r w:rsidRPr="0039424F">
        <w:rPr>
          <w:rFonts w:ascii="Tahoma" w:eastAsia="Tahoma" w:hAnsi="Tahoma" w:cs="Tahoma"/>
          <w:spacing w:val="1"/>
          <w:sz w:val="24"/>
          <w:szCs w:val="24"/>
        </w:rPr>
        <w:t>i</w:t>
      </w:r>
      <w:r w:rsidRPr="0039424F">
        <w:rPr>
          <w:rFonts w:ascii="Tahoma" w:eastAsia="Tahoma" w:hAnsi="Tahoma" w:cs="Tahoma"/>
          <w:sz w:val="24"/>
          <w:szCs w:val="24"/>
        </w:rPr>
        <w:t>g</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es.</w:t>
      </w:r>
    </w:p>
    <w:p w:rsidR="00B25FDA" w:rsidRPr="0039424F" w:rsidRDefault="00B25FDA" w:rsidP="00B25FDA">
      <w:pPr>
        <w:keepLines/>
        <w:spacing w:after="0" w:line="240" w:lineRule="auto"/>
        <w:ind w:right="49"/>
        <w:jc w:val="both"/>
        <w:rPr>
          <w:rFonts w:ascii="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lastRenderedPageBreak/>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22"/>
          <w:sz w:val="24"/>
          <w:szCs w:val="24"/>
        </w:rPr>
        <w:t xml:space="preserve"> </w:t>
      </w:r>
      <w:r w:rsidRPr="0039424F">
        <w:rPr>
          <w:rFonts w:ascii="Tahoma" w:eastAsia="Tahoma" w:hAnsi="Tahoma" w:cs="Tahoma"/>
          <w:b/>
          <w:bCs/>
          <w:sz w:val="24"/>
          <w:szCs w:val="24"/>
        </w:rPr>
        <w:t>48.-</w:t>
      </w:r>
      <w:r w:rsidRPr="0039424F">
        <w:rPr>
          <w:rFonts w:ascii="Tahoma" w:eastAsia="Tahoma" w:hAnsi="Tahoma" w:cs="Tahoma"/>
          <w:b/>
          <w:bCs/>
          <w:spacing w:val="37"/>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p</w:t>
      </w:r>
      <w:r w:rsidRPr="0039424F">
        <w:rPr>
          <w:rFonts w:ascii="Tahoma" w:eastAsia="Tahoma" w:hAnsi="Tahoma" w:cs="Tahoma"/>
          <w:sz w:val="24"/>
          <w:szCs w:val="24"/>
        </w:rPr>
        <w:t>end</w:t>
      </w:r>
      <w:r w:rsidRPr="0039424F">
        <w:rPr>
          <w:rFonts w:ascii="Tahoma" w:eastAsia="Tahoma" w:hAnsi="Tahoma" w:cs="Tahoma"/>
          <w:spacing w:val="1"/>
          <w:sz w:val="24"/>
          <w:szCs w:val="24"/>
        </w:rPr>
        <w:t>e</w:t>
      </w:r>
      <w:r w:rsidRPr="0039424F">
        <w:rPr>
          <w:rFonts w:ascii="Tahoma" w:eastAsia="Tahoma" w:hAnsi="Tahoma" w:cs="Tahoma"/>
          <w:sz w:val="24"/>
          <w:szCs w:val="24"/>
        </w:rPr>
        <w:t>nci</w:t>
      </w:r>
      <w:r w:rsidRPr="0039424F">
        <w:rPr>
          <w:rFonts w:ascii="Tahoma" w:eastAsia="Tahoma" w:hAnsi="Tahoma" w:cs="Tahoma"/>
          <w:spacing w:val="1"/>
          <w:sz w:val="24"/>
          <w:szCs w:val="24"/>
        </w:rPr>
        <w:t>a</w:t>
      </w:r>
      <w:r w:rsidRPr="0039424F">
        <w:rPr>
          <w:rFonts w:ascii="Tahoma" w:eastAsia="Tahoma" w:hAnsi="Tahoma" w:cs="Tahoma"/>
          <w:sz w:val="24"/>
          <w:szCs w:val="24"/>
        </w:rPr>
        <w:t>s y</w:t>
      </w:r>
      <w:r w:rsidRPr="0039424F">
        <w:rPr>
          <w:rFonts w:ascii="Tahoma" w:eastAsia="Tahoma" w:hAnsi="Tahoma" w:cs="Tahoma"/>
          <w:spacing w:val="15"/>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3"/>
          <w:sz w:val="24"/>
          <w:szCs w:val="24"/>
        </w:rPr>
        <w:t xml:space="preserve"> </w:t>
      </w:r>
      <w:r w:rsidRPr="0039424F">
        <w:rPr>
          <w:rFonts w:ascii="Tahoma" w:eastAsia="Tahoma" w:hAnsi="Tahoma" w:cs="Tahoma"/>
          <w:sz w:val="24"/>
          <w:szCs w:val="24"/>
        </w:rPr>
        <w:t>só</w:t>
      </w:r>
      <w:r w:rsidRPr="0039424F">
        <w:rPr>
          <w:rFonts w:ascii="Tahoma" w:eastAsia="Tahoma" w:hAnsi="Tahoma" w:cs="Tahoma"/>
          <w:spacing w:val="1"/>
          <w:sz w:val="24"/>
          <w:szCs w:val="24"/>
        </w:rPr>
        <w:t>l</w:t>
      </w:r>
      <w:r w:rsidRPr="0039424F">
        <w:rPr>
          <w:rFonts w:ascii="Tahoma" w:eastAsia="Tahoma" w:hAnsi="Tahoma" w:cs="Tahoma"/>
          <w:sz w:val="24"/>
          <w:szCs w:val="24"/>
        </w:rPr>
        <w:t>o</w:t>
      </w:r>
      <w:r w:rsidRPr="0039424F">
        <w:rPr>
          <w:rFonts w:ascii="Tahoma" w:eastAsia="Tahoma" w:hAnsi="Tahoma" w:cs="Tahoma"/>
          <w:spacing w:val="7"/>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d</w:t>
      </w:r>
      <w:r w:rsidRPr="0039424F">
        <w:rPr>
          <w:rFonts w:ascii="Tahoma" w:eastAsia="Tahoma" w:hAnsi="Tahoma" w:cs="Tahoma"/>
          <w:spacing w:val="1"/>
          <w:sz w:val="24"/>
          <w:szCs w:val="24"/>
        </w:rPr>
        <w:t>r</w:t>
      </w:r>
      <w:r w:rsidRPr="0039424F">
        <w:rPr>
          <w:rFonts w:ascii="Tahoma" w:eastAsia="Tahoma" w:hAnsi="Tahoma" w:cs="Tahoma"/>
          <w:sz w:val="24"/>
          <w:szCs w:val="24"/>
        </w:rPr>
        <w:t>án</w:t>
      </w:r>
      <w:r w:rsidRPr="0039424F">
        <w:rPr>
          <w:rFonts w:ascii="Tahoma" w:eastAsia="Tahoma" w:hAnsi="Tahoma" w:cs="Tahoma"/>
          <w:spacing w:val="6"/>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o</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ar</w:t>
      </w:r>
      <w:r w:rsidRPr="0039424F">
        <w:rPr>
          <w:rFonts w:ascii="Tahoma" w:eastAsia="Tahoma" w:hAnsi="Tahoma" w:cs="Tahoma"/>
          <w:spacing w:val="4"/>
          <w:sz w:val="24"/>
          <w:szCs w:val="24"/>
        </w:rPr>
        <w:t xml:space="preserve"> </w:t>
      </w:r>
      <w:r w:rsidRPr="0039424F">
        <w:rPr>
          <w:rFonts w:ascii="Tahoma" w:eastAsia="Tahoma" w:hAnsi="Tahoma" w:cs="Tahoma"/>
          <w:spacing w:val="-3"/>
          <w:sz w:val="24"/>
          <w:szCs w:val="24"/>
        </w:rPr>
        <w:t>s</w:t>
      </w:r>
      <w:r w:rsidRPr="0039424F">
        <w:rPr>
          <w:rFonts w:ascii="Tahoma" w:eastAsia="Tahoma" w:hAnsi="Tahoma" w:cs="Tahoma"/>
          <w:sz w:val="24"/>
          <w:szCs w:val="24"/>
        </w:rPr>
        <w:t>us estruc</w:t>
      </w:r>
      <w:r w:rsidRPr="0039424F">
        <w:rPr>
          <w:rFonts w:ascii="Tahoma" w:eastAsia="Tahoma" w:hAnsi="Tahoma" w:cs="Tahoma"/>
          <w:spacing w:val="2"/>
          <w:sz w:val="24"/>
          <w:szCs w:val="24"/>
        </w:rPr>
        <w:t>t</w:t>
      </w:r>
      <w:r w:rsidRPr="0039424F">
        <w:rPr>
          <w:rFonts w:ascii="Tahoma" w:eastAsia="Tahoma" w:hAnsi="Tahoma" w:cs="Tahoma"/>
          <w:sz w:val="24"/>
          <w:szCs w:val="24"/>
        </w:rPr>
        <w:t>uras</w:t>
      </w:r>
      <w:r w:rsidRPr="0039424F">
        <w:rPr>
          <w:rFonts w:ascii="Tahoma" w:eastAsia="Tahoma" w:hAnsi="Tahoma" w:cs="Tahoma"/>
          <w:spacing w:val="4"/>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g</w:t>
      </w:r>
      <w:r w:rsidRPr="0039424F">
        <w:rPr>
          <w:rFonts w:ascii="Tahoma" w:eastAsia="Tahoma" w:hAnsi="Tahoma" w:cs="Tahoma"/>
          <w:sz w:val="24"/>
          <w:szCs w:val="24"/>
        </w:rPr>
        <w:t>áni</w:t>
      </w:r>
      <w:r w:rsidRPr="0039424F">
        <w:rPr>
          <w:rFonts w:ascii="Tahoma" w:eastAsia="Tahoma" w:hAnsi="Tahoma" w:cs="Tahoma"/>
          <w:spacing w:val="1"/>
          <w:sz w:val="24"/>
          <w:szCs w:val="24"/>
        </w:rPr>
        <w:t>c</w:t>
      </w:r>
      <w:r w:rsidRPr="0039424F">
        <w:rPr>
          <w:rFonts w:ascii="Tahoma" w:eastAsia="Tahoma" w:hAnsi="Tahoma" w:cs="Tahoma"/>
          <w:sz w:val="24"/>
          <w:szCs w:val="24"/>
        </w:rPr>
        <w:t>as</w:t>
      </w:r>
      <w:r w:rsidRPr="0039424F">
        <w:rPr>
          <w:rFonts w:ascii="Tahoma" w:eastAsia="Tahoma" w:hAnsi="Tahoma" w:cs="Tahoma"/>
          <w:spacing w:val="6"/>
          <w:sz w:val="24"/>
          <w:szCs w:val="24"/>
        </w:rPr>
        <w:t xml:space="preserve"> </w:t>
      </w:r>
      <w:r w:rsidRPr="0039424F">
        <w:rPr>
          <w:rFonts w:ascii="Tahoma" w:eastAsia="Tahoma" w:hAnsi="Tahoma" w:cs="Tahoma"/>
          <w:sz w:val="24"/>
          <w:szCs w:val="24"/>
        </w:rPr>
        <w:t>y</w:t>
      </w:r>
      <w:r w:rsidRPr="0039424F">
        <w:rPr>
          <w:rFonts w:ascii="Tahoma" w:eastAsia="Tahoma" w:hAnsi="Tahoma" w:cs="Tahoma"/>
          <w:spacing w:val="16"/>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cup</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io</w:t>
      </w:r>
      <w:r w:rsidRPr="0039424F">
        <w:rPr>
          <w:rFonts w:ascii="Tahoma" w:eastAsia="Tahoma" w:hAnsi="Tahoma" w:cs="Tahoma"/>
          <w:sz w:val="24"/>
          <w:szCs w:val="24"/>
        </w:rPr>
        <w:t>nal</w:t>
      </w:r>
      <w:r w:rsidRPr="0039424F">
        <w:rPr>
          <w:rFonts w:ascii="Tahoma" w:eastAsia="Tahoma" w:hAnsi="Tahoma" w:cs="Tahoma"/>
          <w:spacing w:val="1"/>
          <w:sz w:val="24"/>
          <w:szCs w:val="24"/>
        </w:rPr>
        <w:t>e</w:t>
      </w:r>
      <w:r w:rsidRPr="0039424F">
        <w:rPr>
          <w:rFonts w:ascii="Tahoma" w:eastAsia="Tahoma" w:hAnsi="Tahoma" w:cs="Tahoma"/>
          <w:sz w:val="24"/>
          <w:szCs w:val="24"/>
        </w:rPr>
        <w:t xml:space="preserve">s </w:t>
      </w:r>
      <w:r w:rsidRPr="0039424F">
        <w:rPr>
          <w:rFonts w:ascii="Tahoma" w:eastAsia="Tahoma" w:hAnsi="Tahoma" w:cs="Tahoma"/>
          <w:spacing w:val="-2"/>
          <w:sz w:val="24"/>
          <w:szCs w:val="24"/>
        </w:rPr>
        <w:t>v</w:t>
      </w:r>
      <w:r w:rsidRPr="0039424F">
        <w:rPr>
          <w:rFonts w:ascii="Tahoma" w:eastAsia="Tahoma" w:hAnsi="Tahoma" w:cs="Tahoma"/>
          <w:sz w:val="24"/>
          <w:szCs w:val="24"/>
        </w:rPr>
        <w:t>i</w:t>
      </w:r>
      <w:r w:rsidRPr="0039424F">
        <w:rPr>
          <w:rFonts w:ascii="Tahoma" w:eastAsia="Tahoma" w:hAnsi="Tahoma" w:cs="Tahoma"/>
          <w:spacing w:val="1"/>
          <w:sz w:val="24"/>
          <w:szCs w:val="24"/>
        </w:rPr>
        <w:t>g</w:t>
      </w:r>
      <w:r w:rsidRPr="0039424F">
        <w:rPr>
          <w:rFonts w:ascii="Tahoma" w:eastAsia="Tahoma" w:hAnsi="Tahoma" w:cs="Tahoma"/>
          <w:sz w:val="24"/>
          <w:szCs w:val="24"/>
        </w:rPr>
        <w:t>ent</w:t>
      </w:r>
      <w:r w:rsidRPr="0039424F">
        <w:rPr>
          <w:rFonts w:ascii="Tahoma" w:eastAsia="Tahoma" w:hAnsi="Tahoma" w:cs="Tahoma"/>
          <w:spacing w:val="4"/>
          <w:sz w:val="24"/>
          <w:szCs w:val="24"/>
        </w:rPr>
        <w:t>e</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auto</w:t>
      </w:r>
      <w:r w:rsidRPr="0039424F">
        <w:rPr>
          <w:rFonts w:ascii="Tahoma" w:eastAsia="Tahoma" w:hAnsi="Tahoma" w:cs="Tahoma"/>
          <w:spacing w:val="1"/>
          <w:sz w:val="24"/>
          <w:szCs w:val="24"/>
        </w:rPr>
        <w:t>r</w:t>
      </w:r>
      <w:r w:rsidRPr="0039424F">
        <w:rPr>
          <w:rFonts w:ascii="Tahoma" w:eastAsia="Tahoma" w:hAnsi="Tahoma" w:cs="Tahoma"/>
          <w:sz w:val="24"/>
          <w:szCs w:val="24"/>
        </w:rPr>
        <w:t>iz</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3"/>
          <w:sz w:val="24"/>
          <w:szCs w:val="24"/>
        </w:rPr>
        <w:t xml:space="preserve"> </w:t>
      </w:r>
      <w:r w:rsidRPr="0039424F">
        <w:rPr>
          <w:rFonts w:ascii="Tahoma" w:eastAsia="Tahoma" w:hAnsi="Tahoma" w:cs="Tahoma"/>
          <w:sz w:val="24"/>
          <w:szCs w:val="24"/>
        </w:rPr>
        <w:t>la</w:t>
      </w:r>
      <w:r w:rsidRPr="0039424F">
        <w:rPr>
          <w:rFonts w:ascii="Tahoma" w:eastAsia="Tahoma" w:hAnsi="Tahoma" w:cs="Tahoma"/>
          <w:spacing w:val="19"/>
          <w:sz w:val="24"/>
          <w:szCs w:val="24"/>
        </w:rPr>
        <w:t xml:space="preserve"> </w:t>
      </w:r>
      <w:r w:rsidRPr="0039424F">
        <w:rPr>
          <w:rFonts w:ascii="Tahoma" w:eastAsia="Tahoma" w:hAnsi="Tahoma" w:cs="Tahoma"/>
          <w:sz w:val="24"/>
          <w:szCs w:val="24"/>
        </w:rPr>
        <w:t>Sec</w:t>
      </w:r>
      <w:r w:rsidRPr="0039424F">
        <w:rPr>
          <w:rFonts w:ascii="Tahoma" w:eastAsia="Tahoma" w:hAnsi="Tahoma" w:cs="Tahoma"/>
          <w:spacing w:val="1"/>
          <w:sz w:val="24"/>
          <w:szCs w:val="24"/>
        </w:rPr>
        <w:t>r</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pacing w:val="-1"/>
          <w:sz w:val="24"/>
          <w:szCs w:val="24"/>
        </w:rPr>
        <w:t>a</w:t>
      </w:r>
      <w:r w:rsidRPr="0039424F">
        <w:rPr>
          <w:rFonts w:ascii="Tahoma" w:eastAsia="Tahoma" w:hAnsi="Tahoma" w:cs="Tahoma"/>
          <w:sz w:val="24"/>
          <w:szCs w:val="24"/>
        </w:rPr>
        <w:t>, 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2"/>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e</w:t>
      </w:r>
      <w:r w:rsidRPr="0039424F">
        <w:rPr>
          <w:rFonts w:ascii="Tahoma" w:eastAsia="Tahoma" w:hAnsi="Tahoma" w:cs="Tahoma"/>
          <w:spacing w:val="38"/>
          <w:sz w:val="24"/>
          <w:szCs w:val="24"/>
        </w:rPr>
        <w:t xml:space="preserve"> </w:t>
      </w:r>
      <w:r w:rsidRPr="0039424F">
        <w:rPr>
          <w:rFonts w:ascii="Tahoma" w:eastAsia="Tahoma" w:hAnsi="Tahoma" w:cs="Tahoma"/>
          <w:sz w:val="24"/>
          <w:szCs w:val="24"/>
        </w:rPr>
        <w:t>a</w:t>
      </w:r>
      <w:r w:rsidRPr="0039424F">
        <w:rPr>
          <w:rFonts w:ascii="Tahoma" w:eastAsia="Tahoma" w:hAnsi="Tahoma" w:cs="Tahoma"/>
          <w:spacing w:val="47"/>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46"/>
          <w:sz w:val="24"/>
          <w:szCs w:val="24"/>
        </w:rPr>
        <w:t xml:space="preserve"> </w:t>
      </w:r>
      <w:r w:rsidRPr="0039424F">
        <w:rPr>
          <w:rFonts w:ascii="Tahoma" w:eastAsia="Tahoma" w:hAnsi="Tahoma" w:cs="Tahoma"/>
          <w:spacing w:val="-2"/>
          <w:sz w:val="24"/>
          <w:szCs w:val="24"/>
        </w:rPr>
        <w:t>d</w:t>
      </w:r>
      <w:r w:rsidRPr="0039424F">
        <w:rPr>
          <w:rFonts w:ascii="Tahoma" w:eastAsia="Tahoma" w:hAnsi="Tahoma" w:cs="Tahoma"/>
          <w:sz w:val="24"/>
          <w:szCs w:val="24"/>
        </w:rPr>
        <w:t>is</w:t>
      </w:r>
      <w:r w:rsidRPr="0039424F">
        <w:rPr>
          <w:rFonts w:ascii="Tahoma" w:eastAsia="Tahoma" w:hAnsi="Tahoma" w:cs="Tahoma"/>
          <w:spacing w:val="1"/>
          <w:sz w:val="24"/>
          <w:szCs w:val="24"/>
        </w:rPr>
        <w:t>po</w:t>
      </w:r>
      <w:r w:rsidRPr="0039424F">
        <w:rPr>
          <w:rFonts w:ascii="Tahoma" w:eastAsia="Tahoma" w:hAnsi="Tahoma" w:cs="Tahoma"/>
          <w:sz w:val="24"/>
          <w:szCs w:val="24"/>
        </w:rPr>
        <w:t>sic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32"/>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b</w:t>
      </w:r>
      <w:r w:rsidRPr="0039424F">
        <w:rPr>
          <w:rFonts w:ascii="Tahoma" w:eastAsia="Tahoma" w:hAnsi="Tahoma" w:cs="Tahoma"/>
          <w:spacing w:val="1"/>
          <w:sz w:val="24"/>
          <w:szCs w:val="24"/>
        </w:rPr>
        <w:t>l</w:t>
      </w:r>
      <w:r w:rsidRPr="0039424F">
        <w:rPr>
          <w:rFonts w:ascii="Tahoma" w:eastAsia="Tahoma" w:hAnsi="Tahoma" w:cs="Tahoma"/>
          <w:sz w:val="24"/>
          <w:szCs w:val="24"/>
        </w:rPr>
        <w:t>es</w:t>
      </w:r>
      <w:r w:rsidRPr="0039424F">
        <w:rPr>
          <w:rFonts w:ascii="Tahoma" w:eastAsia="Tahoma" w:hAnsi="Tahoma" w:cs="Tahoma"/>
          <w:spacing w:val="32"/>
          <w:sz w:val="24"/>
          <w:szCs w:val="24"/>
        </w:rPr>
        <w:t xml:space="preserve"> </w:t>
      </w:r>
      <w:r w:rsidRPr="0039424F">
        <w:rPr>
          <w:rFonts w:ascii="Tahoma" w:eastAsia="Tahoma" w:hAnsi="Tahoma" w:cs="Tahoma"/>
          <w:sz w:val="24"/>
          <w:szCs w:val="24"/>
        </w:rPr>
        <w:t>y</w:t>
      </w:r>
      <w:r w:rsidRPr="0039424F">
        <w:rPr>
          <w:rFonts w:ascii="Tahoma" w:eastAsia="Tahoma" w:hAnsi="Tahoma" w:cs="Tahoma"/>
          <w:spacing w:val="47"/>
          <w:sz w:val="24"/>
          <w:szCs w:val="24"/>
        </w:rPr>
        <w:t xml:space="preserve"> </w:t>
      </w:r>
      <w:r w:rsidRPr="0039424F">
        <w:rPr>
          <w:rFonts w:ascii="Tahoma" w:eastAsia="Tahoma" w:hAnsi="Tahoma" w:cs="Tahoma"/>
          <w:sz w:val="24"/>
          <w:szCs w:val="24"/>
        </w:rPr>
        <w:t>de</w:t>
      </w:r>
      <w:r w:rsidRPr="0039424F">
        <w:rPr>
          <w:rFonts w:ascii="Tahoma" w:eastAsia="Tahoma" w:hAnsi="Tahoma" w:cs="Tahoma"/>
          <w:spacing w:val="46"/>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uerdo</w:t>
      </w:r>
      <w:r w:rsidRPr="0039424F">
        <w:rPr>
          <w:rFonts w:ascii="Tahoma" w:eastAsia="Tahoma" w:hAnsi="Tahoma" w:cs="Tahoma"/>
          <w:spacing w:val="38"/>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4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44"/>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o</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nes</w:t>
      </w:r>
      <w:r w:rsidRPr="0039424F">
        <w:rPr>
          <w:rFonts w:ascii="Tahoma" w:eastAsia="Tahoma" w:hAnsi="Tahoma" w:cs="Tahoma"/>
          <w:spacing w:val="31"/>
          <w:sz w:val="24"/>
          <w:szCs w:val="24"/>
        </w:rPr>
        <w:t xml:space="preserve"> </w:t>
      </w:r>
      <w:r w:rsidRPr="0039424F">
        <w:rPr>
          <w:rFonts w:ascii="Tahoma" w:eastAsia="Tahoma" w:hAnsi="Tahoma" w:cs="Tahoma"/>
          <w:sz w:val="24"/>
          <w:szCs w:val="24"/>
        </w:rPr>
        <w:t>a</w:t>
      </w:r>
      <w:r w:rsidRPr="0039424F">
        <w:rPr>
          <w:rFonts w:ascii="Tahoma" w:eastAsia="Tahoma" w:hAnsi="Tahoma" w:cs="Tahoma"/>
          <w:spacing w:val="45"/>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 xml:space="preserve">a </w:t>
      </w:r>
      <w:r w:rsidRPr="0039424F">
        <w:rPr>
          <w:rFonts w:ascii="Tahoma" w:eastAsia="Tahoma" w:hAnsi="Tahoma" w:cs="Tahoma"/>
          <w:position w:val="-2"/>
          <w:sz w:val="24"/>
          <w:szCs w:val="24"/>
        </w:rPr>
        <w:t>estruc</w:t>
      </w:r>
      <w:r w:rsidRPr="0039424F">
        <w:rPr>
          <w:rFonts w:ascii="Tahoma" w:eastAsia="Tahoma" w:hAnsi="Tahoma" w:cs="Tahoma"/>
          <w:spacing w:val="2"/>
          <w:position w:val="-2"/>
          <w:sz w:val="24"/>
          <w:szCs w:val="24"/>
        </w:rPr>
        <w:t>t</w:t>
      </w:r>
      <w:r w:rsidRPr="0039424F">
        <w:rPr>
          <w:rFonts w:ascii="Tahoma" w:eastAsia="Tahoma" w:hAnsi="Tahoma" w:cs="Tahoma"/>
          <w:position w:val="-2"/>
          <w:sz w:val="24"/>
          <w:szCs w:val="24"/>
        </w:rPr>
        <w:t>ura</w:t>
      </w:r>
      <w:r w:rsidRPr="0039424F">
        <w:rPr>
          <w:rFonts w:ascii="Tahoma" w:eastAsia="Tahoma" w:hAnsi="Tahoma" w:cs="Tahoma"/>
          <w:spacing w:val="-12"/>
          <w:position w:val="-2"/>
          <w:sz w:val="24"/>
          <w:szCs w:val="24"/>
        </w:rPr>
        <w:t xml:space="preserve"> </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r</w:t>
      </w:r>
      <w:r w:rsidRPr="0039424F">
        <w:rPr>
          <w:rFonts w:ascii="Tahoma" w:eastAsia="Tahoma" w:hAnsi="Tahoma" w:cs="Tahoma"/>
          <w:spacing w:val="1"/>
          <w:position w:val="-2"/>
          <w:sz w:val="24"/>
          <w:szCs w:val="24"/>
        </w:rPr>
        <w:t>g</w:t>
      </w:r>
      <w:r w:rsidRPr="0039424F">
        <w:rPr>
          <w:rFonts w:ascii="Tahoma" w:eastAsia="Tahoma" w:hAnsi="Tahoma" w:cs="Tahoma"/>
          <w:position w:val="-2"/>
          <w:sz w:val="24"/>
          <w:szCs w:val="24"/>
        </w:rPr>
        <w:t>áni</w:t>
      </w:r>
      <w:r w:rsidRPr="0039424F">
        <w:rPr>
          <w:rFonts w:ascii="Tahoma" w:eastAsia="Tahoma" w:hAnsi="Tahoma" w:cs="Tahoma"/>
          <w:spacing w:val="1"/>
          <w:position w:val="-2"/>
          <w:sz w:val="24"/>
          <w:szCs w:val="24"/>
        </w:rPr>
        <w:t>c</w:t>
      </w:r>
      <w:r w:rsidRPr="0039424F">
        <w:rPr>
          <w:rFonts w:ascii="Tahoma" w:eastAsia="Tahoma" w:hAnsi="Tahoma" w:cs="Tahoma"/>
          <w:position w:val="-2"/>
          <w:sz w:val="24"/>
          <w:szCs w:val="24"/>
        </w:rPr>
        <w:t>a</w:t>
      </w:r>
      <w:r w:rsidRPr="0039424F">
        <w:rPr>
          <w:rFonts w:ascii="Tahoma" w:eastAsia="Tahoma" w:hAnsi="Tahoma" w:cs="Tahoma"/>
          <w:spacing w:val="-10"/>
          <w:position w:val="-2"/>
          <w:sz w:val="24"/>
          <w:szCs w:val="24"/>
        </w:rPr>
        <w:t xml:space="preserve"> </w:t>
      </w:r>
      <w:r w:rsidRPr="0039424F">
        <w:rPr>
          <w:rFonts w:ascii="Tahoma" w:eastAsia="Tahoma" w:hAnsi="Tahoma" w:cs="Tahoma"/>
          <w:position w:val="-2"/>
          <w:sz w:val="24"/>
          <w:szCs w:val="24"/>
        </w:rPr>
        <w:t>de</w:t>
      </w:r>
      <w:r w:rsidRPr="0039424F">
        <w:rPr>
          <w:rFonts w:ascii="Tahoma" w:eastAsia="Tahoma" w:hAnsi="Tahoma" w:cs="Tahoma"/>
          <w:spacing w:val="-3"/>
          <w:position w:val="-2"/>
          <w:sz w:val="24"/>
          <w:szCs w:val="24"/>
        </w:rPr>
        <w:t xml:space="preserve"> </w:t>
      </w:r>
      <w:r w:rsidRPr="0039424F">
        <w:rPr>
          <w:rFonts w:ascii="Tahoma" w:eastAsia="Tahoma" w:hAnsi="Tahoma" w:cs="Tahoma"/>
          <w:spacing w:val="1"/>
          <w:position w:val="-2"/>
          <w:sz w:val="24"/>
          <w:szCs w:val="24"/>
        </w:rPr>
        <w:t>l</w:t>
      </w:r>
      <w:r w:rsidRPr="0039424F">
        <w:rPr>
          <w:rFonts w:ascii="Tahoma" w:eastAsia="Tahoma" w:hAnsi="Tahoma" w:cs="Tahoma"/>
          <w:position w:val="-2"/>
          <w:sz w:val="24"/>
          <w:szCs w:val="24"/>
        </w:rPr>
        <w:t>a</w:t>
      </w:r>
      <w:r w:rsidRPr="0039424F">
        <w:rPr>
          <w:rFonts w:ascii="Tahoma" w:eastAsia="Tahoma" w:hAnsi="Tahoma" w:cs="Tahoma"/>
          <w:spacing w:val="2"/>
          <w:position w:val="-2"/>
          <w:sz w:val="24"/>
          <w:szCs w:val="24"/>
        </w:rPr>
        <w:t xml:space="preserve"> </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d</w:t>
      </w:r>
      <w:r w:rsidRPr="0039424F">
        <w:rPr>
          <w:rFonts w:ascii="Tahoma" w:eastAsia="Tahoma" w:hAnsi="Tahoma" w:cs="Tahoma"/>
          <w:spacing w:val="1"/>
          <w:position w:val="-2"/>
          <w:sz w:val="24"/>
          <w:szCs w:val="24"/>
        </w:rPr>
        <w:t>m</w:t>
      </w:r>
      <w:r w:rsidRPr="0039424F">
        <w:rPr>
          <w:rFonts w:ascii="Tahoma" w:eastAsia="Tahoma" w:hAnsi="Tahoma" w:cs="Tahoma"/>
          <w:position w:val="-2"/>
          <w:sz w:val="24"/>
          <w:szCs w:val="24"/>
        </w:rPr>
        <w:t>inistr</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c</w:t>
      </w:r>
      <w:r w:rsidRPr="0039424F">
        <w:rPr>
          <w:rFonts w:ascii="Tahoma" w:eastAsia="Tahoma" w:hAnsi="Tahoma" w:cs="Tahoma"/>
          <w:spacing w:val="1"/>
          <w:position w:val="-2"/>
          <w:sz w:val="24"/>
          <w:szCs w:val="24"/>
        </w:rPr>
        <w:t>ió</w:t>
      </w:r>
      <w:r w:rsidRPr="0039424F">
        <w:rPr>
          <w:rFonts w:ascii="Tahoma" w:eastAsia="Tahoma" w:hAnsi="Tahoma" w:cs="Tahoma"/>
          <w:position w:val="-2"/>
          <w:sz w:val="24"/>
          <w:szCs w:val="24"/>
        </w:rPr>
        <w:t>n</w:t>
      </w:r>
      <w:r w:rsidRPr="0039424F">
        <w:rPr>
          <w:rFonts w:ascii="Tahoma" w:eastAsia="Tahoma" w:hAnsi="Tahoma" w:cs="Tahoma"/>
          <w:spacing w:val="-16"/>
          <w:position w:val="-2"/>
          <w:sz w:val="24"/>
          <w:szCs w:val="24"/>
        </w:rPr>
        <w:t xml:space="preserve"> </w:t>
      </w:r>
      <w:r w:rsidRPr="0039424F">
        <w:rPr>
          <w:rFonts w:ascii="Tahoma" w:eastAsia="Tahoma" w:hAnsi="Tahoma" w:cs="Tahoma"/>
          <w:spacing w:val="-1"/>
          <w:position w:val="-2"/>
          <w:sz w:val="24"/>
          <w:szCs w:val="24"/>
        </w:rPr>
        <w:t>P</w:t>
      </w:r>
      <w:r w:rsidRPr="0039424F">
        <w:rPr>
          <w:rFonts w:ascii="Tahoma" w:eastAsia="Tahoma" w:hAnsi="Tahoma" w:cs="Tahoma"/>
          <w:position w:val="-2"/>
          <w:sz w:val="24"/>
          <w:szCs w:val="24"/>
        </w:rPr>
        <w:t>úbl</w:t>
      </w:r>
      <w:r w:rsidRPr="0039424F">
        <w:rPr>
          <w:rFonts w:ascii="Tahoma" w:eastAsia="Tahoma" w:hAnsi="Tahoma" w:cs="Tahoma"/>
          <w:spacing w:val="1"/>
          <w:position w:val="-2"/>
          <w:sz w:val="24"/>
          <w:szCs w:val="24"/>
        </w:rPr>
        <w:t>i</w:t>
      </w:r>
      <w:r w:rsidRPr="0039424F">
        <w:rPr>
          <w:rFonts w:ascii="Tahoma" w:eastAsia="Tahoma" w:hAnsi="Tahoma" w:cs="Tahoma"/>
          <w:position w:val="-2"/>
          <w:sz w:val="24"/>
          <w:szCs w:val="24"/>
        </w:rPr>
        <w:t>ca</w:t>
      </w:r>
      <w:r w:rsidRPr="0039424F">
        <w:rPr>
          <w:rFonts w:ascii="Tahoma" w:eastAsia="Tahoma" w:hAnsi="Tahoma" w:cs="Tahoma"/>
          <w:spacing w:val="-6"/>
          <w:position w:val="-2"/>
          <w:sz w:val="24"/>
          <w:szCs w:val="24"/>
        </w:rPr>
        <w:t xml:space="preserve"> </w:t>
      </w:r>
      <w:r w:rsidRPr="0039424F">
        <w:rPr>
          <w:rFonts w:ascii="Tahoma" w:eastAsia="Tahoma" w:hAnsi="Tahoma" w:cs="Tahoma"/>
          <w:spacing w:val="1"/>
          <w:position w:val="-2"/>
          <w:sz w:val="24"/>
          <w:szCs w:val="24"/>
        </w:rPr>
        <w:t>E</w:t>
      </w:r>
      <w:r w:rsidRPr="0039424F">
        <w:rPr>
          <w:rFonts w:ascii="Tahoma" w:eastAsia="Tahoma" w:hAnsi="Tahoma" w:cs="Tahoma"/>
          <w:position w:val="-2"/>
          <w:sz w:val="24"/>
          <w:szCs w:val="24"/>
        </w:rPr>
        <w:t>stata</w:t>
      </w:r>
      <w:r w:rsidRPr="0039424F">
        <w:rPr>
          <w:rFonts w:ascii="Tahoma" w:eastAsia="Tahoma" w:hAnsi="Tahoma" w:cs="Tahoma"/>
          <w:spacing w:val="1"/>
          <w:position w:val="-2"/>
          <w:sz w:val="24"/>
          <w:szCs w:val="24"/>
        </w:rPr>
        <w:t>l</w:t>
      </w:r>
      <w:r w:rsidRPr="0039424F">
        <w:rPr>
          <w:rFonts w:ascii="Tahoma" w:eastAsia="Tahoma" w:hAnsi="Tahoma" w:cs="Tahoma"/>
          <w:position w:val="-2"/>
          <w:sz w:val="24"/>
          <w:szCs w:val="24"/>
        </w:rPr>
        <w:t>.</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5"/>
          <w:sz w:val="24"/>
          <w:szCs w:val="24"/>
        </w:rPr>
        <w:t xml:space="preserve"> </w:t>
      </w:r>
      <w:r w:rsidRPr="0039424F">
        <w:rPr>
          <w:rFonts w:ascii="Tahoma" w:eastAsia="Tahoma" w:hAnsi="Tahoma" w:cs="Tahoma"/>
          <w:spacing w:val="1"/>
          <w:sz w:val="24"/>
          <w:szCs w:val="24"/>
        </w:rPr>
        <w:t>Ó</w:t>
      </w:r>
      <w:r w:rsidRPr="0039424F">
        <w:rPr>
          <w:rFonts w:ascii="Tahoma" w:eastAsia="Tahoma" w:hAnsi="Tahoma" w:cs="Tahoma"/>
          <w:sz w:val="24"/>
          <w:szCs w:val="24"/>
        </w:rPr>
        <w:t>r</w:t>
      </w:r>
      <w:r w:rsidRPr="0039424F">
        <w:rPr>
          <w:rFonts w:ascii="Tahoma" w:eastAsia="Tahoma" w:hAnsi="Tahoma" w:cs="Tahoma"/>
          <w:spacing w:val="1"/>
          <w:sz w:val="24"/>
          <w:szCs w:val="24"/>
        </w:rPr>
        <w:t>g</w:t>
      </w:r>
      <w:r w:rsidRPr="0039424F">
        <w:rPr>
          <w:rFonts w:ascii="Tahoma" w:eastAsia="Tahoma" w:hAnsi="Tahoma" w:cs="Tahoma"/>
          <w:sz w:val="24"/>
          <w:szCs w:val="24"/>
        </w:rPr>
        <w:t>an</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Go</w:t>
      </w:r>
      <w:r w:rsidRPr="0039424F">
        <w:rPr>
          <w:rFonts w:ascii="Tahoma" w:eastAsia="Tahoma" w:hAnsi="Tahoma" w:cs="Tahoma"/>
          <w:sz w:val="24"/>
          <w:szCs w:val="24"/>
        </w:rPr>
        <w:t>b</w:t>
      </w:r>
      <w:r w:rsidRPr="0039424F">
        <w:rPr>
          <w:rFonts w:ascii="Tahoma" w:eastAsia="Tahoma" w:hAnsi="Tahoma" w:cs="Tahoma"/>
          <w:spacing w:val="1"/>
          <w:sz w:val="24"/>
          <w:szCs w:val="24"/>
        </w:rPr>
        <w:t>i</w:t>
      </w:r>
      <w:r w:rsidRPr="0039424F">
        <w:rPr>
          <w:rFonts w:ascii="Tahoma" w:eastAsia="Tahoma" w:hAnsi="Tahoma" w:cs="Tahoma"/>
          <w:sz w:val="24"/>
          <w:szCs w:val="24"/>
        </w:rPr>
        <w:t>erno</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Enti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9"/>
          <w:sz w:val="24"/>
          <w:szCs w:val="24"/>
        </w:rPr>
        <w:t xml:space="preserve"> </w:t>
      </w:r>
      <w:r w:rsidRPr="0039424F">
        <w:rPr>
          <w:rFonts w:ascii="Tahoma" w:eastAsia="Tahoma" w:hAnsi="Tahoma" w:cs="Tahoma"/>
          <w:sz w:val="24"/>
          <w:szCs w:val="24"/>
        </w:rPr>
        <w:t>no</w:t>
      </w:r>
      <w:r w:rsidRPr="0039424F">
        <w:rPr>
          <w:rFonts w:ascii="Tahoma" w:eastAsia="Tahoma" w:hAnsi="Tahoma" w:cs="Tahoma"/>
          <w:spacing w:val="-4"/>
          <w:sz w:val="24"/>
          <w:szCs w:val="24"/>
        </w:rPr>
        <w:t xml:space="preserve"> </w:t>
      </w:r>
      <w:r w:rsidRPr="0039424F">
        <w:rPr>
          <w:rFonts w:ascii="Tahoma" w:eastAsia="Tahoma" w:hAnsi="Tahoma" w:cs="Tahoma"/>
          <w:spacing w:val="1"/>
          <w:sz w:val="24"/>
          <w:szCs w:val="24"/>
        </w:rPr>
        <w:t>po</w:t>
      </w:r>
      <w:r w:rsidRPr="0039424F">
        <w:rPr>
          <w:rFonts w:ascii="Tahoma" w:eastAsia="Tahoma" w:hAnsi="Tahoma" w:cs="Tahoma"/>
          <w:sz w:val="24"/>
          <w:szCs w:val="24"/>
        </w:rPr>
        <w:t>d</w:t>
      </w:r>
      <w:r w:rsidRPr="0039424F">
        <w:rPr>
          <w:rFonts w:ascii="Tahoma" w:eastAsia="Tahoma" w:hAnsi="Tahoma" w:cs="Tahoma"/>
          <w:spacing w:val="1"/>
          <w:sz w:val="24"/>
          <w:szCs w:val="24"/>
        </w:rPr>
        <w:t>r</w:t>
      </w:r>
      <w:r w:rsidRPr="0039424F">
        <w:rPr>
          <w:rFonts w:ascii="Tahoma" w:eastAsia="Tahoma" w:hAnsi="Tahoma" w:cs="Tahoma"/>
          <w:sz w:val="24"/>
          <w:szCs w:val="24"/>
        </w:rPr>
        <w:t>án</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c</w:t>
      </w:r>
      <w:r w:rsidRPr="0039424F">
        <w:rPr>
          <w:rFonts w:ascii="Tahoma" w:eastAsia="Tahoma" w:hAnsi="Tahoma" w:cs="Tahoma"/>
          <w:sz w:val="24"/>
          <w:szCs w:val="24"/>
        </w:rPr>
        <w:t>re</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7"/>
          <w:sz w:val="24"/>
          <w:szCs w:val="24"/>
        </w:rPr>
        <w:t xml:space="preserve"> </w:t>
      </w:r>
      <w:r w:rsidRPr="0039424F">
        <w:rPr>
          <w:rFonts w:ascii="Tahoma" w:eastAsia="Tahoma" w:hAnsi="Tahoma" w:cs="Tahoma"/>
          <w:sz w:val="24"/>
          <w:szCs w:val="24"/>
        </w:rPr>
        <w:t>nu</w:t>
      </w:r>
      <w:r w:rsidRPr="0039424F">
        <w:rPr>
          <w:rFonts w:ascii="Tahoma" w:eastAsia="Tahoma" w:hAnsi="Tahoma" w:cs="Tahoma"/>
          <w:spacing w:val="2"/>
          <w:sz w:val="24"/>
          <w:szCs w:val="24"/>
        </w:rPr>
        <w:t>e</w:t>
      </w:r>
      <w:r w:rsidRPr="0039424F">
        <w:rPr>
          <w:rFonts w:ascii="Tahoma" w:eastAsia="Tahoma" w:hAnsi="Tahoma" w:cs="Tahoma"/>
          <w:sz w:val="24"/>
          <w:szCs w:val="24"/>
        </w:rPr>
        <w:t>v</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1"/>
          <w:sz w:val="24"/>
          <w:szCs w:val="24"/>
        </w:rPr>
        <w:t>z</w:t>
      </w:r>
      <w:r w:rsidRPr="0039424F">
        <w:rPr>
          <w:rFonts w:ascii="Tahoma" w:eastAsia="Tahoma" w:hAnsi="Tahoma" w:cs="Tahoma"/>
          <w:sz w:val="24"/>
          <w:szCs w:val="24"/>
        </w:rPr>
        <w:t>as</w:t>
      </w:r>
      <w:r w:rsidRPr="0039424F">
        <w:rPr>
          <w:rFonts w:ascii="Tahoma" w:eastAsia="Tahoma" w:hAnsi="Tahoma" w:cs="Tahoma"/>
          <w:spacing w:val="-7"/>
          <w:sz w:val="24"/>
          <w:szCs w:val="24"/>
        </w:rPr>
        <w:t xml:space="preserve"> </w:t>
      </w:r>
      <w:r w:rsidRPr="0039424F">
        <w:rPr>
          <w:rFonts w:ascii="Tahoma" w:eastAsia="Tahoma" w:hAnsi="Tahoma" w:cs="Tahoma"/>
          <w:sz w:val="24"/>
          <w:szCs w:val="24"/>
        </w:rPr>
        <w:t>o</w:t>
      </w:r>
      <w:r w:rsidRPr="0039424F">
        <w:rPr>
          <w:rFonts w:ascii="Tahoma" w:eastAsia="Tahoma" w:hAnsi="Tahoma" w:cs="Tahoma"/>
          <w:spacing w:val="-1"/>
          <w:sz w:val="24"/>
          <w:szCs w:val="24"/>
        </w:rPr>
        <w:t xml:space="preserve"> </w:t>
      </w:r>
      <w:r w:rsidRPr="0039424F">
        <w:rPr>
          <w:rFonts w:ascii="Tahoma" w:eastAsia="Tahoma" w:hAnsi="Tahoma" w:cs="Tahoma"/>
          <w:spacing w:val="1"/>
          <w:sz w:val="24"/>
          <w:szCs w:val="24"/>
        </w:rPr>
        <w:t>mo</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 xml:space="preserve">ar </w:t>
      </w:r>
      <w:r w:rsidRPr="0039424F">
        <w:rPr>
          <w:rFonts w:ascii="Tahoma" w:eastAsia="Tahoma" w:hAnsi="Tahoma" w:cs="Tahoma"/>
          <w:position w:val="-2"/>
          <w:sz w:val="24"/>
          <w:szCs w:val="24"/>
        </w:rPr>
        <w:t>su</w:t>
      </w:r>
      <w:r w:rsidRPr="0039424F">
        <w:rPr>
          <w:rFonts w:ascii="Tahoma" w:eastAsia="Tahoma" w:hAnsi="Tahoma" w:cs="Tahoma"/>
          <w:spacing w:val="-4"/>
          <w:position w:val="-2"/>
          <w:sz w:val="24"/>
          <w:szCs w:val="24"/>
        </w:rPr>
        <w:t xml:space="preserve"> </w:t>
      </w:r>
      <w:r w:rsidRPr="0039424F">
        <w:rPr>
          <w:rFonts w:ascii="Tahoma" w:eastAsia="Tahoma" w:hAnsi="Tahoma" w:cs="Tahoma"/>
          <w:spacing w:val="1"/>
          <w:position w:val="-2"/>
          <w:sz w:val="24"/>
          <w:szCs w:val="24"/>
        </w:rPr>
        <w:t>p</w:t>
      </w:r>
      <w:r w:rsidRPr="0039424F">
        <w:rPr>
          <w:rFonts w:ascii="Tahoma" w:eastAsia="Tahoma" w:hAnsi="Tahoma" w:cs="Tahoma"/>
          <w:position w:val="-2"/>
          <w:sz w:val="24"/>
          <w:szCs w:val="24"/>
        </w:rPr>
        <w:t>l</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n</w:t>
      </w:r>
      <w:r w:rsidRPr="0039424F">
        <w:rPr>
          <w:rFonts w:ascii="Tahoma" w:eastAsia="Tahoma" w:hAnsi="Tahoma" w:cs="Tahoma"/>
          <w:spacing w:val="-1"/>
          <w:position w:val="-2"/>
          <w:sz w:val="24"/>
          <w:szCs w:val="24"/>
        </w:rPr>
        <w:t>t</w:t>
      </w:r>
      <w:r w:rsidRPr="0039424F">
        <w:rPr>
          <w:rFonts w:ascii="Tahoma" w:eastAsia="Tahoma" w:hAnsi="Tahoma" w:cs="Tahoma"/>
          <w:position w:val="-2"/>
          <w:sz w:val="24"/>
          <w:szCs w:val="24"/>
        </w:rPr>
        <w:t>i</w:t>
      </w:r>
      <w:r w:rsidRPr="0039424F">
        <w:rPr>
          <w:rFonts w:ascii="Tahoma" w:eastAsia="Tahoma" w:hAnsi="Tahoma" w:cs="Tahoma"/>
          <w:spacing w:val="1"/>
          <w:position w:val="-2"/>
          <w:sz w:val="24"/>
          <w:szCs w:val="24"/>
        </w:rPr>
        <w:t>l</w:t>
      </w:r>
      <w:r w:rsidRPr="0039424F">
        <w:rPr>
          <w:rFonts w:ascii="Tahoma" w:eastAsia="Tahoma" w:hAnsi="Tahoma" w:cs="Tahoma"/>
          <w:position w:val="-2"/>
          <w:sz w:val="24"/>
          <w:szCs w:val="24"/>
        </w:rPr>
        <w:t>la</w:t>
      </w:r>
      <w:r w:rsidRPr="0039424F">
        <w:rPr>
          <w:rFonts w:ascii="Tahoma" w:eastAsia="Tahoma" w:hAnsi="Tahoma" w:cs="Tahoma"/>
          <w:spacing w:val="-9"/>
          <w:position w:val="-2"/>
          <w:sz w:val="24"/>
          <w:szCs w:val="24"/>
        </w:rPr>
        <w:t xml:space="preserve"> </w:t>
      </w:r>
      <w:r w:rsidRPr="0039424F">
        <w:rPr>
          <w:rFonts w:ascii="Tahoma" w:eastAsia="Tahoma" w:hAnsi="Tahoma" w:cs="Tahoma"/>
          <w:spacing w:val="1"/>
          <w:position w:val="-2"/>
          <w:sz w:val="24"/>
          <w:szCs w:val="24"/>
        </w:rPr>
        <w:t>l</w:t>
      </w:r>
      <w:r w:rsidRPr="0039424F">
        <w:rPr>
          <w:rFonts w:ascii="Tahoma" w:eastAsia="Tahoma" w:hAnsi="Tahoma" w:cs="Tahoma"/>
          <w:position w:val="-2"/>
          <w:sz w:val="24"/>
          <w:szCs w:val="24"/>
        </w:rPr>
        <w:t>a</w:t>
      </w:r>
      <w:r w:rsidRPr="0039424F">
        <w:rPr>
          <w:rFonts w:ascii="Tahoma" w:eastAsia="Tahoma" w:hAnsi="Tahoma" w:cs="Tahoma"/>
          <w:spacing w:val="1"/>
          <w:position w:val="-2"/>
          <w:sz w:val="24"/>
          <w:szCs w:val="24"/>
        </w:rPr>
        <w:t>bo</w:t>
      </w:r>
      <w:r w:rsidRPr="0039424F">
        <w:rPr>
          <w:rFonts w:ascii="Tahoma" w:eastAsia="Tahoma" w:hAnsi="Tahoma" w:cs="Tahoma"/>
          <w:position w:val="-2"/>
          <w:sz w:val="24"/>
          <w:szCs w:val="24"/>
        </w:rPr>
        <w:t>r</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l</w:t>
      </w:r>
      <w:r w:rsidRPr="0039424F">
        <w:rPr>
          <w:rFonts w:ascii="Tahoma" w:eastAsia="Tahoma" w:hAnsi="Tahoma" w:cs="Tahoma"/>
          <w:spacing w:val="-8"/>
          <w:position w:val="-2"/>
          <w:sz w:val="24"/>
          <w:szCs w:val="24"/>
        </w:rPr>
        <w:t xml:space="preserve"> </w:t>
      </w:r>
      <w:r w:rsidRPr="0039424F">
        <w:rPr>
          <w:rFonts w:ascii="Tahoma" w:eastAsia="Tahoma" w:hAnsi="Tahoma" w:cs="Tahoma"/>
          <w:position w:val="-2"/>
          <w:sz w:val="24"/>
          <w:szCs w:val="24"/>
        </w:rPr>
        <w:t>s</w:t>
      </w:r>
      <w:r w:rsidRPr="0039424F">
        <w:rPr>
          <w:rFonts w:ascii="Tahoma" w:eastAsia="Tahoma" w:hAnsi="Tahoma" w:cs="Tahoma"/>
          <w:spacing w:val="-2"/>
          <w:position w:val="-2"/>
          <w:sz w:val="24"/>
          <w:szCs w:val="24"/>
        </w:rPr>
        <w:t>i</w:t>
      </w:r>
      <w:r w:rsidRPr="0039424F">
        <w:rPr>
          <w:rFonts w:ascii="Tahoma" w:eastAsia="Tahoma" w:hAnsi="Tahoma" w:cs="Tahoma"/>
          <w:position w:val="-2"/>
          <w:sz w:val="24"/>
          <w:szCs w:val="24"/>
        </w:rPr>
        <w:t>n</w:t>
      </w:r>
      <w:r w:rsidRPr="0039424F">
        <w:rPr>
          <w:rFonts w:ascii="Tahoma" w:eastAsia="Tahoma" w:hAnsi="Tahoma" w:cs="Tahoma"/>
          <w:spacing w:val="-4"/>
          <w:position w:val="-2"/>
          <w:sz w:val="24"/>
          <w:szCs w:val="24"/>
        </w:rPr>
        <w:t xml:space="preserve"> </w:t>
      </w:r>
      <w:r w:rsidRPr="0039424F">
        <w:rPr>
          <w:rFonts w:ascii="Tahoma" w:eastAsia="Tahoma" w:hAnsi="Tahoma" w:cs="Tahoma"/>
          <w:position w:val="-2"/>
          <w:sz w:val="24"/>
          <w:szCs w:val="24"/>
        </w:rPr>
        <w:t>auto</w:t>
      </w:r>
      <w:r w:rsidRPr="0039424F">
        <w:rPr>
          <w:rFonts w:ascii="Tahoma" w:eastAsia="Tahoma" w:hAnsi="Tahoma" w:cs="Tahoma"/>
          <w:spacing w:val="1"/>
          <w:position w:val="-2"/>
          <w:sz w:val="24"/>
          <w:szCs w:val="24"/>
        </w:rPr>
        <w:t>r</w:t>
      </w:r>
      <w:r w:rsidRPr="0039424F">
        <w:rPr>
          <w:rFonts w:ascii="Tahoma" w:eastAsia="Tahoma" w:hAnsi="Tahoma" w:cs="Tahoma"/>
          <w:position w:val="-2"/>
          <w:sz w:val="24"/>
          <w:szCs w:val="24"/>
        </w:rPr>
        <w:t>iz</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c</w:t>
      </w:r>
      <w:r w:rsidRPr="0039424F">
        <w:rPr>
          <w:rFonts w:ascii="Tahoma" w:eastAsia="Tahoma" w:hAnsi="Tahoma" w:cs="Tahoma"/>
          <w:spacing w:val="1"/>
          <w:position w:val="-2"/>
          <w:sz w:val="24"/>
          <w:szCs w:val="24"/>
        </w:rPr>
        <w:t>ió</w:t>
      </w:r>
      <w:r w:rsidRPr="0039424F">
        <w:rPr>
          <w:rFonts w:ascii="Tahoma" w:eastAsia="Tahoma" w:hAnsi="Tahoma" w:cs="Tahoma"/>
          <w:position w:val="-2"/>
          <w:sz w:val="24"/>
          <w:szCs w:val="24"/>
        </w:rPr>
        <w:t>n</w:t>
      </w:r>
      <w:r w:rsidRPr="0039424F">
        <w:rPr>
          <w:rFonts w:ascii="Tahoma" w:eastAsia="Tahoma" w:hAnsi="Tahoma" w:cs="Tahoma"/>
          <w:spacing w:val="-15"/>
          <w:position w:val="-2"/>
          <w:sz w:val="24"/>
          <w:szCs w:val="24"/>
        </w:rPr>
        <w:t xml:space="preserve"> </w:t>
      </w:r>
      <w:r w:rsidRPr="0039424F">
        <w:rPr>
          <w:rFonts w:ascii="Tahoma" w:eastAsia="Tahoma" w:hAnsi="Tahoma" w:cs="Tahoma"/>
          <w:position w:val="-2"/>
          <w:sz w:val="24"/>
          <w:szCs w:val="24"/>
        </w:rPr>
        <w:t>p</w:t>
      </w:r>
      <w:r w:rsidRPr="0039424F">
        <w:rPr>
          <w:rFonts w:ascii="Tahoma" w:eastAsia="Tahoma" w:hAnsi="Tahoma" w:cs="Tahoma"/>
          <w:spacing w:val="1"/>
          <w:position w:val="-2"/>
          <w:sz w:val="24"/>
          <w:szCs w:val="24"/>
        </w:rPr>
        <w:t>r</w:t>
      </w:r>
      <w:r w:rsidRPr="0039424F">
        <w:rPr>
          <w:rFonts w:ascii="Tahoma" w:eastAsia="Tahoma" w:hAnsi="Tahoma" w:cs="Tahoma"/>
          <w:position w:val="-2"/>
          <w:sz w:val="24"/>
          <w:szCs w:val="24"/>
        </w:rPr>
        <w:t>e</w:t>
      </w:r>
      <w:r w:rsidRPr="0039424F">
        <w:rPr>
          <w:rFonts w:ascii="Tahoma" w:eastAsia="Tahoma" w:hAnsi="Tahoma" w:cs="Tahoma"/>
          <w:spacing w:val="1"/>
          <w:position w:val="-2"/>
          <w:sz w:val="24"/>
          <w:szCs w:val="24"/>
        </w:rPr>
        <w:t>v</w:t>
      </w:r>
      <w:r w:rsidRPr="0039424F">
        <w:rPr>
          <w:rFonts w:ascii="Tahoma" w:eastAsia="Tahoma" w:hAnsi="Tahoma" w:cs="Tahoma"/>
          <w:position w:val="-2"/>
          <w:sz w:val="24"/>
          <w:szCs w:val="24"/>
        </w:rPr>
        <w:t>ia</w:t>
      </w:r>
      <w:r w:rsidRPr="0039424F">
        <w:rPr>
          <w:rFonts w:ascii="Tahoma" w:eastAsia="Tahoma" w:hAnsi="Tahoma" w:cs="Tahoma"/>
          <w:spacing w:val="-7"/>
          <w:position w:val="-2"/>
          <w:sz w:val="24"/>
          <w:szCs w:val="24"/>
        </w:rPr>
        <w:t xml:space="preserve"> </w:t>
      </w:r>
      <w:r w:rsidRPr="0039424F">
        <w:rPr>
          <w:rFonts w:ascii="Tahoma" w:eastAsia="Tahoma" w:hAnsi="Tahoma" w:cs="Tahoma"/>
          <w:spacing w:val="1"/>
          <w:position w:val="-2"/>
          <w:sz w:val="24"/>
          <w:szCs w:val="24"/>
        </w:rPr>
        <w:t>d</w:t>
      </w:r>
      <w:r w:rsidRPr="0039424F">
        <w:rPr>
          <w:rFonts w:ascii="Tahoma" w:eastAsia="Tahoma" w:hAnsi="Tahoma" w:cs="Tahoma"/>
          <w:position w:val="-2"/>
          <w:sz w:val="24"/>
          <w:szCs w:val="24"/>
        </w:rPr>
        <w:t>e</w:t>
      </w:r>
      <w:r w:rsidRPr="0039424F">
        <w:rPr>
          <w:rFonts w:ascii="Tahoma" w:eastAsia="Tahoma" w:hAnsi="Tahoma" w:cs="Tahoma"/>
          <w:spacing w:val="3"/>
          <w:position w:val="-2"/>
          <w:sz w:val="24"/>
          <w:szCs w:val="24"/>
        </w:rPr>
        <w:t xml:space="preserve"> </w:t>
      </w:r>
      <w:r w:rsidRPr="0039424F">
        <w:rPr>
          <w:rFonts w:ascii="Tahoma" w:eastAsia="Tahoma" w:hAnsi="Tahoma" w:cs="Tahoma"/>
          <w:position w:val="-2"/>
          <w:sz w:val="24"/>
          <w:szCs w:val="24"/>
        </w:rPr>
        <w:t>la</w:t>
      </w:r>
      <w:r w:rsidRPr="0039424F">
        <w:rPr>
          <w:rFonts w:ascii="Tahoma" w:eastAsia="Tahoma" w:hAnsi="Tahoma" w:cs="Tahoma"/>
          <w:spacing w:val="-2"/>
          <w:position w:val="-2"/>
          <w:sz w:val="24"/>
          <w:szCs w:val="24"/>
        </w:rPr>
        <w:t xml:space="preserve"> </w:t>
      </w:r>
      <w:r w:rsidRPr="0039424F">
        <w:rPr>
          <w:rFonts w:ascii="Tahoma" w:eastAsia="Tahoma" w:hAnsi="Tahoma" w:cs="Tahoma"/>
          <w:position w:val="-2"/>
          <w:sz w:val="24"/>
          <w:szCs w:val="24"/>
        </w:rPr>
        <w:t>Se</w:t>
      </w:r>
      <w:r w:rsidRPr="0039424F">
        <w:rPr>
          <w:rFonts w:ascii="Tahoma" w:eastAsia="Tahoma" w:hAnsi="Tahoma" w:cs="Tahoma"/>
          <w:spacing w:val="1"/>
          <w:position w:val="-2"/>
          <w:sz w:val="24"/>
          <w:szCs w:val="24"/>
        </w:rPr>
        <w:t>c</w:t>
      </w:r>
      <w:r w:rsidRPr="0039424F">
        <w:rPr>
          <w:rFonts w:ascii="Tahoma" w:eastAsia="Tahoma" w:hAnsi="Tahoma" w:cs="Tahoma"/>
          <w:position w:val="-2"/>
          <w:sz w:val="24"/>
          <w:szCs w:val="24"/>
        </w:rPr>
        <w:t>ret</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r</w:t>
      </w:r>
      <w:r w:rsidRPr="0039424F">
        <w:rPr>
          <w:rFonts w:ascii="Tahoma" w:eastAsia="Tahoma" w:hAnsi="Tahoma" w:cs="Tahoma"/>
          <w:spacing w:val="1"/>
          <w:position w:val="-2"/>
          <w:sz w:val="24"/>
          <w:szCs w:val="24"/>
        </w:rPr>
        <w:t>í</w:t>
      </w:r>
      <w:r w:rsidRPr="0039424F">
        <w:rPr>
          <w:rFonts w:ascii="Tahoma" w:eastAsia="Tahoma" w:hAnsi="Tahoma" w:cs="Tahoma"/>
          <w:position w:val="-2"/>
          <w:sz w:val="24"/>
          <w:szCs w:val="24"/>
        </w:rPr>
        <w:t>a.</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position w:val="-2"/>
          <w:sz w:val="24"/>
          <w:szCs w:val="24"/>
        </w:rPr>
      </w:pPr>
      <w:r w:rsidRPr="0039424F">
        <w:rPr>
          <w:rFonts w:ascii="Tahoma" w:eastAsia="Tahoma" w:hAnsi="Tahoma" w:cs="Tahoma"/>
          <w:sz w:val="24"/>
          <w:szCs w:val="24"/>
        </w:rPr>
        <w:t>La</w:t>
      </w:r>
      <w:r w:rsidRPr="0039424F">
        <w:rPr>
          <w:rFonts w:ascii="Tahoma" w:eastAsia="Tahoma" w:hAnsi="Tahoma" w:cs="Tahoma"/>
          <w:spacing w:val="42"/>
          <w:sz w:val="24"/>
          <w:szCs w:val="24"/>
        </w:rPr>
        <w:t xml:space="preserve"> </w:t>
      </w:r>
      <w:r w:rsidRPr="0039424F">
        <w:rPr>
          <w:rFonts w:ascii="Tahoma" w:eastAsia="Tahoma" w:hAnsi="Tahoma" w:cs="Tahoma"/>
          <w:sz w:val="24"/>
          <w:szCs w:val="24"/>
        </w:rPr>
        <w:t>Sec</w:t>
      </w:r>
      <w:r w:rsidRPr="0039424F">
        <w:rPr>
          <w:rFonts w:ascii="Tahoma" w:eastAsia="Tahoma" w:hAnsi="Tahoma" w:cs="Tahoma"/>
          <w:spacing w:val="1"/>
          <w:sz w:val="24"/>
          <w:szCs w:val="24"/>
        </w:rPr>
        <w:t>r</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w:t>
      </w:r>
      <w:r w:rsidRPr="0039424F">
        <w:rPr>
          <w:rFonts w:ascii="Tahoma" w:eastAsia="Tahoma" w:hAnsi="Tahoma" w:cs="Tahoma"/>
          <w:spacing w:val="33"/>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d</w:t>
      </w:r>
      <w:r w:rsidRPr="0039424F">
        <w:rPr>
          <w:rFonts w:ascii="Tahoma" w:eastAsia="Tahoma" w:hAnsi="Tahoma" w:cs="Tahoma"/>
          <w:spacing w:val="-2"/>
          <w:sz w:val="24"/>
          <w:szCs w:val="24"/>
        </w:rPr>
        <w:t>r</w:t>
      </w:r>
      <w:r w:rsidRPr="0039424F">
        <w:rPr>
          <w:rFonts w:ascii="Tahoma" w:eastAsia="Tahoma" w:hAnsi="Tahoma" w:cs="Tahoma"/>
          <w:sz w:val="24"/>
          <w:szCs w:val="24"/>
        </w:rPr>
        <w:t>á</w:t>
      </w:r>
      <w:r w:rsidRPr="0039424F">
        <w:rPr>
          <w:rFonts w:ascii="Tahoma" w:eastAsia="Tahoma" w:hAnsi="Tahoma" w:cs="Tahoma"/>
          <w:spacing w:val="35"/>
          <w:sz w:val="24"/>
          <w:szCs w:val="24"/>
        </w:rPr>
        <w:t xml:space="preserve"> </w:t>
      </w:r>
      <w:r w:rsidRPr="0039424F">
        <w:rPr>
          <w:rFonts w:ascii="Tahoma" w:eastAsia="Tahoma" w:hAnsi="Tahoma" w:cs="Tahoma"/>
          <w:sz w:val="24"/>
          <w:szCs w:val="24"/>
        </w:rPr>
        <w:t>e</w:t>
      </w:r>
      <w:r w:rsidRPr="0039424F">
        <w:rPr>
          <w:rFonts w:ascii="Tahoma" w:eastAsia="Tahoma" w:hAnsi="Tahoma" w:cs="Tahoma"/>
          <w:spacing w:val="1"/>
          <w:sz w:val="24"/>
          <w:szCs w:val="24"/>
        </w:rPr>
        <w:t>m</w:t>
      </w:r>
      <w:r w:rsidRPr="0039424F">
        <w:rPr>
          <w:rFonts w:ascii="Tahoma" w:eastAsia="Tahoma" w:hAnsi="Tahoma" w:cs="Tahoma"/>
          <w:sz w:val="24"/>
          <w:szCs w:val="24"/>
        </w:rPr>
        <w:t>it</w:t>
      </w:r>
      <w:r w:rsidRPr="0039424F">
        <w:rPr>
          <w:rFonts w:ascii="Tahoma" w:eastAsia="Tahoma" w:hAnsi="Tahoma" w:cs="Tahoma"/>
          <w:spacing w:val="1"/>
          <w:sz w:val="24"/>
          <w:szCs w:val="24"/>
        </w:rPr>
        <w:t>i</w:t>
      </w:r>
      <w:r w:rsidRPr="0039424F">
        <w:rPr>
          <w:rFonts w:ascii="Tahoma" w:eastAsia="Tahoma" w:hAnsi="Tahoma" w:cs="Tahoma"/>
          <w:sz w:val="24"/>
          <w:szCs w:val="24"/>
        </w:rPr>
        <w:t>r</w:t>
      </w:r>
      <w:r w:rsidRPr="0039424F">
        <w:rPr>
          <w:rFonts w:ascii="Tahoma" w:eastAsia="Tahoma" w:hAnsi="Tahoma" w:cs="Tahoma"/>
          <w:spacing w:val="37"/>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25"/>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38"/>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m</w:t>
      </w:r>
      <w:r w:rsidRPr="0039424F">
        <w:rPr>
          <w:rFonts w:ascii="Tahoma" w:eastAsia="Tahoma" w:hAnsi="Tahoma" w:cs="Tahoma"/>
          <w:spacing w:val="1"/>
          <w:sz w:val="24"/>
          <w:szCs w:val="24"/>
        </w:rPr>
        <w:t>o</w:t>
      </w:r>
      <w:r w:rsidRPr="0039424F">
        <w:rPr>
          <w:rFonts w:ascii="Tahoma" w:eastAsia="Tahoma" w:hAnsi="Tahoma" w:cs="Tahoma"/>
          <w:sz w:val="24"/>
          <w:szCs w:val="24"/>
        </w:rPr>
        <w:t>v</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29"/>
          <w:sz w:val="24"/>
          <w:szCs w:val="24"/>
        </w:rPr>
        <w:t xml:space="preserve"> </w:t>
      </w:r>
      <w:r w:rsidRPr="0039424F">
        <w:rPr>
          <w:rFonts w:ascii="Tahoma" w:eastAsia="Tahoma" w:hAnsi="Tahoma" w:cs="Tahoma"/>
          <w:sz w:val="24"/>
          <w:szCs w:val="24"/>
        </w:rPr>
        <w:t>el</w:t>
      </w:r>
      <w:r w:rsidRPr="0039424F">
        <w:rPr>
          <w:rFonts w:ascii="Tahoma" w:eastAsia="Tahoma" w:hAnsi="Tahoma" w:cs="Tahoma"/>
          <w:spacing w:val="39"/>
          <w:sz w:val="24"/>
          <w:szCs w:val="24"/>
        </w:rPr>
        <w:t xml:space="preserve"> </w:t>
      </w:r>
      <w:r w:rsidRPr="0039424F">
        <w:rPr>
          <w:rFonts w:ascii="Tahoma" w:eastAsia="Tahoma" w:hAnsi="Tahoma" w:cs="Tahoma"/>
          <w:sz w:val="24"/>
          <w:szCs w:val="24"/>
        </w:rPr>
        <w:t>ret</w:t>
      </w:r>
      <w:r w:rsidRPr="0039424F">
        <w:rPr>
          <w:rFonts w:ascii="Tahoma" w:eastAsia="Tahoma" w:hAnsi="Tahoma" w:cs="Tahoma"/>
          <w:spacing w:val="1"/>
          <w:sz w:val="24"/>
          <w:szCs w:val="24"/>
        </w:rPr>
        <w:t>i</w:t>
      </w:r>
      <w:r w:rsidRPr="0039424F">
        <w:rPr>
          <w:rFonts w:ascii="Tahoma" w:eastAsia="Tahoma" w:hAnsi="Tahoma" w:cs="Tahoma"/>
          <w:sz w:val="24"/>
          <w:szCs w:val="24"/>
        </w:rPr>
        <w:t>ro</w:t>
      </w:r>
      <w:r w:rsidRPr="0039424F">
        <w:rPr>
          <w:rFonts w:ascii="Tahoma" w:eastAsia="Tahoma" w:hAnsi="Tahoma" w:cs="Tahoma"/>
          <w:spacing w:val="37"/>
          <w:sz w:val="24"/>
          <w:szCs w:val="24"/>
        </w:rPr>
        <w:t xml:space="preserve"> </w:t>
      </w:r>
      <w:r w:rsidRPr="0039424F">
        <w:rPr>
          <w:rFonts w:ascii="Tahoma" w:eastAsia="Tahoma" w:hAnsi="Tahoma" w:cs="Tahoma"/>
          <w:sz w:val="24"/>
          <w:szCs w:val="24"/>
        </w:rPr>
        <w:t>v</w:t>
      </w:r>
      <w:r w:rsidRPr="0039424F">
        <w:rPr>
          <w:rFonts w:ascii="Tahoma" w:eastAsia="Tahoma" w:hAnsi="Tahoma" w:cs="Tahoma"/>
          <w:spacing w:val="1"/>
          <w:sz w:val="24"/>
          <w:szCs w:val="24"/>
        </w:rPr>
        <w:t>o</w:t>
      </w:r>
      <w:r w:rsidRPr="0039424F">
        <w:rPr>
          <w:rFonts w:ascii="Tahoma" w:eastAsia="Tahoma" w:hAnsi="Tahoma" w:cs="Tahoma"/>
          <w:sz w:val="24"/>
          <w:szCs w:val="24"/>
        </w:rPr>
        <w:t>lun</w:t>
      </w:r>
      <w:r w:rsidRPr="0039424F">
        <w:rPr>
          <w:rFonts w:ascii="Tahoma" w:eastAsia="Tahoma" w:hAnsi="Tahoma" w:cs="Tahoma"/>
          <w:spacing w:val="-1"/>
          <w:sz w:val="24"/>
          <w:szCs w:val="24"/>
        </w:rPr>
        <w:t>t</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io</w:t>
      </w:r>
      <w:r w:rsidRPr="0039424F">
        <w:rPr>
          <w:rFonts w:ascii="Tahoma" w:eastAsia="Tahoma" w:hAnsi="Tahoma" w:cs="Tahoma"/>
          <w:spacing w:val="33"/>
          <w:sz w:val="24"/>
          <w:szCs w:val="24"/>
        </w:rPr>
        <w:t xml:space="preserve"> </w:t>
      </w:r>
      <w:r w:rsidRPr="0039424F">
        <w:rPr>
          <w:rFonts w:ascii="Tahoma" w:eastAsia="Tahoma" w:hAnsi="Tahoma" w:cs="Tahoma"/>
          <w:sz w:val="24"/>
          <w:szCs w:val="24"/>
        </w:rPr>
        <w:t>de</w:t>
      </w:r>
      <w:r w:rsidRPr="0039424F">
        <w:rPr>
          <w:rFonts w:ascii="Tahoma" w:eastAsia="Tahoma" w:hAnsi="Tahoma" w:cs="Tahoma"/>
          <w:spacing w:val="39"/>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 xml:space="preserve">s </w:t>
      </w:r>
      <w:r w:rsidRPr="0039424F">
        <w:rPr>
          <w:rFonts w:ascii="Tahoma" w:eastAsia="Tahoma" w:hAnsi="Tahoma" w:cs="Tahoma"/>
          <w:position w:val="-2"/>
          <w:sz w:val="24"/>
          <w:szCs w:val="24"/>
        </w:rPr>
        <w:t>servi</w:t>
      </w:r>
      <w:r w:rsidRPr="0039424F">
        <w:rPr>
          <w:rFonts w:ascii="Tahoma" w:eastAsia="Tahoma" w:hAnsi="Tahoma" w:cs="Tahoma"/>
          <w:spacing w:val="1"/>
          <w:position w:val="-2"/>
          <w:sz w:val="24"/>
          <w:szCs w:val="24"/>
        </w:rPr>
        <w:t>do</w:t>
      </w:r>
      <w:r w:rsidRPr="0039424F">
        <w:rPr>
          <w:rFonts w:ascii="Tahoma" w:eastAsia="Tahoma" w:hAnsi="Tahoma" w:cs="Tahoma"/>
          <w:position w:val="-2"/>
          <w:sz w:val="24"/>
          <w:szCs w:val="24"/>
        </w:rPr>
        <w:t>res</w:t>
      </w:r>
      <w:r w:rsidRPr="0039424F">
        <w:rPr>
          <w:rFonts w:ascii="Tahoma" w:eastAsia="Tahoma" w:hAnsi="Tahoma" w:cs="Tahoma"/>
          <w:spacing w:val="-12"/>
          <w:position w:val="-2"/>
          <w:sz w:val="24"/>
          <w:szCs w:val="24"/>
        </w:rPr>
        <w:t xml:space="preserve"> </w:t>
      </w:r>
      <w:r w:rsidRPr="0039424F">
        <w:rPr>
          <w:rFonts w:ascii="Tahoma" w:eastAsia="Tahoma" w:hAnsi="Tahoma" w:cs="Tahoma"/>
          <w:position w:val="-2"/>
          <w:sz w:val="24"/>
          <w:szCs w:val="24"/>
        </w:rPr>
        <w:t>púb</w:t>
      </w:r>
      <w:r w:rsidRPr="0039424F">
        <w:rPr>
          <w:rFonts w:ascii="Tahoma" w:eastAsia="Tahoma" w:hAnsi="Tahoma" w:cs="Tahoma"/>
          <w:spacing w:val="1"/>
          <w:position w:val="-2"/>
          <w:sz w:val="24"/>
          <w:szCs w:val="24"/>
        </w:rPr>
        <w:t>l</w:t>
      </w:r>
      <w:r w:rsidRPr="0039424F">
        <w:rPr>
          <w:rFonts w:ascii="Tahoma" w:eastAsia="Tahoma" w:hAnsi="Tahoma" w:cs="Tahoma"/>
          <w:position w:val="-2"/>
          <w:sz w:val="24"/>
          <w:szCs w:val="24"/>
        </w:rPr>
        <w:t>i</w:t>
      </w:r>
      <w:r w:rsidRPr="0039424F">
        <w:rPr>
          <w:rFonts w:ascii="Tahoma" w:eastAsia="Tahoma" w:hAnsi="Tahoma" w:cs="Tahoma"/>
          <w:spacing w:val="1"/>
          <w:position w:val="-2"/>
          <w:sz w:val="24"/>
          <w:szCs w:val="24"/>
        </w:rPr>
        <w:t>co</w:t>
      </w:r>
      <w:r w:rsidRPr="0039424F">
        <w:rPr>
          <w:rFonts w:ascii="Tahoma" w:eastAsia="Tahoma" w:hAnsi="Tahoma" w:cs="Tahoma"/>
          <w:spacing w:val="2"/>
          <w:position w:val="-2"/>
          <w:sz w:val="24"/>
          <w:szCs w:val="24"/>
        </w:rPr>
        <w:t>s</w:t>
      </w:r>
      <w:r w:rsidRPr="0039424F">
        <w:rPr>
          <w:rFonts w:ascii="Tahoma" w:eastAsia="Tahoma" w:hAnsi="Tahoma" w:cs="Tahoma"/>
          <w:position w:val="-2"/>
          <w:sz w:val="24"/>
          <w:szCs w:val="24"/>
        </w:rPr>
        <w:t>,</w:t>
      </w:r>
      <w:r w:rsidRPr="0039424F">
        <w:rPr>
          <w:rFonts w:ascii="Tahoma" w:eastAsia="Tahoma" w:hAnsi="Tahoma" w:cs="Tahoma"/>
          <w:spacing w:val="-9"/>
          <w:position w:val="-2"/>
          <w:sz w:val="24"/>
          <w:szCs w:val="24"/>
        </w:rPr>
        <w:t xml:space="preserve"> </w:t>
      </w:r>
      <w:r w:rsidRPr="0039424F">
        <w:rPr>
          <w:rFonts w:ascii="Tahoma" w:eastAsia="Tahoma" w:hAnsi="Tahoma" w:cs="Tahoma"/>
          <w:position w:val="-2"/>
          <w:sz w:val="24"/>
          <w:szCs w:val="24"/>
        </w:rPr>
        <w:t>en</w:t>
      </w:r>
      <w:r w:rsidRPr="0039424F">
        <w:rPr>
          <w:rFonts w:ascii="Tahoma" w:eastAsia="Tahoma" w:hAnsi="Tahoma" w:cs="Tahoma"/>
          <w:spacing w:val="-3"/>
          <w:position w:val="-2"/>
          <w:sz w:val="24"/>
          <w:szCs w:val="24"/>
        </w:rPr>
        <w:t xml:space="preserve"> </w:t>
      </w:r>
      <w:r w:rsidRPr="0039424F">
        <w:rPr>
          <w:rFonts w:ascii="Tahoma" w:eastAsia="Tahoma" w:hAnsi="Tahoma" w:cs="Tahoma"/>
          <w:position w:val="-2"/>
          <w:sz w:val="24"/>
          <w:szCs w:val="24"/>
        </w:rPr>
        <w:t>r</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z</w:t>
      </w:r>
      <w:r w:rsidRPr="0039424F">
        <w:rPr>
          <w:rFonts w:ascii="Tahoma" w:eastAsia="Tahoma" w:hAnsi="Tahoma" w:cs="Tahoma"/>
          <w:spacing w:val="1"/>
          <w:position w:val="-2"/>
          <w:sz w:val="24"/>
          <w:szCs w:val="24"/>
        </w:rPr>
        <w:t>ó</w:t>
      </w:r>
      <w:r w:rsidRPr="0039424F">
        <w:rPr>
          <w:rFonts w:ascii="Tahoma" w:eastAsia="Tahoma" w:hAnsi="Tahoma" w:cs="Tahoma"/>
          <w:position w:val="-2"/>
          <w:sz w:val="24"/>
          <w:szCs w:val="24"/>
        </w:rPr>
        <w:t>n</w:t>
      </w:r>
      <w:r w:rsidRPr="0039424F">
        <w:rPr>
          <w:rFonts w:ascii="Tahoma" w:eastAsia="Tahoma" w:hAnsi="Tahoma" w:cs="Tahoma"/>
          <w:spacing w:val="-6"/>
          <w:position w:val="-2"/>
          <w:sz w:val="24"/>
          <w:szCs w:val="24"/>
        </w:rPr>
        <w:t xml:space="preserve"> </w:t>
      </w:r>
      <w:r w:rsidRPr="0039424F">
        <w:rPr>
          <w:rFonts w:ascii="Tahoma" w:eastAsia="Tahoma" w:hAnsi="Tahoma" w:cs="Tahoma"/>
          <w:position w:val="-2"/>
          <w:sz w:val="24"/>
          <w:szCs w:val="24"/>
        </w:rPr>
        <w:t>de</w:t>
      </w:r>
      <w:r w:rsidRPr="0039424F">
        <w:rPr>
          <w:rFonts w:ascii="Tahoma" w:eastAsia="Tahoma" w:hAnsi="Tahoma" w:cs="Tahoma"/>
          <w:spacing w:val="-3"/>
          <w:position w:val="-2"/>
          <w:sz w:val="24"/>
          <w:szCs w:val="24"/>
        </w:rPr>
        <w:t xml:space="preserve"> </w:t>
      </w:r>
      <w:r w:rsidRPr="0039424F">
        <w:rPr>
          <w:rFonts w:ascii="Tahoma" w:eastAsia="Tahoma" w:hAnsi="Tahoma" w:cs="Tahoma"/>
          <w:spacing w:val="1"/>
          <w:position w:val="-2"/>
          <w:sz w:val="24"/>
          <w:szCs w:val="24"/>
        </w:rPr>
        <w:t>l</w:t>
      </w:r>
      <w:r w:rsidRPr="0039424F">
        <w:rPr>
          <w:rFonts w:ascii="Tahoma" w:eastAsia="Tahoma" w:hAnsi="Tahoma" w:cs="Tahoma"/>
          <w:position w:val="-2"/>
          <w:sz w:val="24"/>
          <w:szCs w:val="24"/>
        </w:rPr>
        <w:t>a</w:t>
      </w:r>
      <w:r w:rsidRPr="0039424F">
        <w:rPr>
          <w:rFonts w:ascii="Tahoma" w:eastAsia="Tahoma" w:hAnsi="Tahoma" w:cs="Tahoma"/>
          <w:spacing w:val="-2"/>
          <w:position w:val="-2"/>
          <w:sz w:val="24"/>
          <w:szCs w:val="24"/>
        </w:rPr>
        <w:t xml:space="preserve"> </w:t>
      </w:r>
      <w:r w:rsidRPr="0039424F">
        <w:rPr>
          <w:rFonts w:ascii="Tahoma" w:eastAsia="Tahoma" w:hAnsi="Tahoma" w:cs="Tahoma"/>
          <w:position w:val="-2"/>
          <w:sz w:val="24"/>
          <w:szCs w:val="24"/>
        </w:rPr>
        <w:t>d</w:t>
      </w:r>
      <w:r w:rsidRPr="0039424F">
        <w:rPr>
          <w:rFonts w:ascii="Tahoma" w:eastAsia="Tahoma" w:hAnsi="Tahoma" w:cs="Tahoma"/>
          <w:spacing w:val="1"/>
          <w:position w:val="-2"/>
          <w:sz w:val="24"/>
          <w:szCs w:val="24"/>
        </w:rPr>
        <w:t>i</w:t>
      </w:r>
      <w:r w:rsidRPr="0039424F">
        <w:rPr>
          <w:rFonts w:ascii="Tahoma" w:eastAsia="Tahoma" w:hAnsi="Tahoma" w:cs="Tahoma"/>
          <w:position w:val="-2"/>
          <w:sz w:val="24"/>
          <w:szCs w:val="24"/>
        </w:rPr>
        <w:t>sp</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nib</w:t>
      </w:r>
      <w:r w:rsidRPr="0039424F">
        <w:rPr>
          <w:rFonts w:ascii="Tahoma" w:eastAsia="Tahoma" w:hAnsi="Tahoma" w:cs="Tahoma"/>
          <w:spacing w:val="1"/>
          <w:position w:val="-2"/>
          <w:sz w:val="24"/>
          <w:szCs w:val="24"/>
        </w:rPr>
        <w:t>i</w:t>
      </w:r>
      <w:r w:rsidRPr="0039424F">
        <w:rPr>
          <w:rFonts w:ascii="Tahoma" w:eastAsia="Tahoma" w:hAnsi="Tahoma" w:cs="Tahoma"/>
          <w:position w:val="-2"/>
          <w:sz w:val="24"/>
          <w:szCs w:val="24"/>
        </w:rPr>
        <w:t>l</w:t>
      </w:r>
      <w:r w:rsidRPr="0039424F">
        <w:rPr>
          <w:rFonts w:ascii="Tahoma" w:eastAsia="Tahoma" w:hAnsi="Tahoma" w:cs="Tahoma"/>
          <w:spacing w:val="1"/>
          <w:position w:val="-2"/>
          <w:sz w:val="24"/>
          <w:szCs w:val="24"/>
        </w:rPr>
        <w:t>i</w:t>
      </w:r>
      <w:r w:rsidRPr="0039424F">
        <w:rPr>
          <w:rFonts w:ascii="Tahoma" w:eastAsia="Tahoma" w:hAnsi="Tahoma" w:cs="Tahoma"/>
          <w:position w:val="-2"/>
          <w:sz w:val="24"/>
          <w:szCs w:val="24"/>
        </w:rPr>
        <w:t>d</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d</w:t>
      </w:r>
      <w:r w:rsidRPr="0039424F">
        <w:rPr>
          <w:rFonts w:ascii="Tahoma" w:eastAsia="Tahoma" w:hAnsi="Tahoma" w:cs="Tahoma"/>
          <w:spacing w:val="-16"/>
          <w:position w:val="-2"/>
          <w:sz w:val="24"/>
          <w:szCs w:val="24"/>
        </w:rPr>
        <w:t xml:space="preserve"> </w:t>
      </w:r>
      <w:r w:rsidRPr="0039424F">
        <w:rPr>
          <w:rFonts w:ascii="Tahoma" w:eastAsia="Tahoma" w:hAnsi="Tahoma" w:cs="Tahoma"/>
          <w:spacing w:val="-1"/>
          <w:position w:val="-2"/>
          <w:sz w:val="24"/>
          <w:szCs w:val="24"/>
        </w:rPr>
        <w:t>f</w:t>
      </w:r>
      <w:r w:rsidRPr="0039424F">
        <w:rPr>
          <w:rFonts w:ascii="Tahoma" w:eastAsia="Tahoma" w:hAnsi="Tahoma" w:cs="Tahoma"/>
          <w:position w:val="-2"/>
          <w:sz w:val="24"/>
          <w:szCs w:val="24"/>
        </w:rPr>
        <w:t>inanc</w:t>
      </w:r>
      <w:r w:rsidRPr="0039424F">
        <w:rPr>
          <w:rFonts w:ascii="Tahoma" w:eastAsia="Tahoma" w:hAnsi="Tahoma" w:cs="Tahoma"/>
          <w:spacing w:val="1"/>
          <w:position w:val="-2"/>
          <w:sz w:val="24"/>
          <w:szCs w:val="24"/>
        </w:rPr>
        <w:t>i</w:t>
      </w:r>
      <w:r w:rsidRPr="0039424F">
        <w:rPr>
          <w:rFonts w:ascii="Tahoma" w:eastAsia="Tahoma" w:hAnsi="Tahoma" w:cs="Tahoma"/>
          <w:position w:val="-2"/>
          <w:sz w:val="24"/>
          <w:szCs w:val="24"/>
        </w:rPr>
        <w:t>era</w:t>
      </w:r>
      <w:r w:rsidRPr="0039424F">
        <w:rPr>
          <w:rFonts w:ascii="Tahoma" w:eastAsia="Tahoma" w:hAnsi="Tahoma" w:cs="Tahoma"/>
          <w:spacing w:val="-10"/>
          <w:position w:val="-2"/>
          <w:sz w:val="24"/>
          <w:szCs w:val="24"/>
        </w:rPr>
        <w:t xml:space="preserve"> </w:t>
      </w:r>
      <w:r w:rsidRPr="0039424F">
        <w:rPr>
          <w:rFonts w:ascii="Tahoma" w:eastAsia="Tahoma" w:hAnsi="Tahoma" w:cs="Tahoma"/>
          <w:spacing w:val="-1"/>
          <w:position w:val="-2"/>
          <w:sz w:val="24"/>
          <w:szCs w:val="24"/>
        </w:rPr>
        <w:t>q</w:t>
      </w:r>
      <w:r w:rsidRPr="0039424F">
        <w:rPr>
          <w:rFonts w:ascii="Tahoma" w:eastAsia="Tahoma" w:hAnsi="Tahoma" w:cs="Tahoma"/>
          <w:position w:val="-2"/>
          <w:sz w:val="24"/>
          <w:szCs w:val="24"/>
        </w:rPr>
        <w:t>ue</w:t>
      </w:r>
      <w:r w:rsidRPr="0039424F">
        <w:rPr>
          <w:rFonts w:ascii="Tahoma" w:eastAsia="Tahoma" w:hAnsi="Tahoma" w:cs="Tahoma"/>
          <w:spacing w:val="-4"/>
          <w:position w:val="-2"/>
          <w:sz w:val="24"/>
          <w:szCs w:val="24"/>
        </w:rPr>
        <w:t xml:space="preserve"> </w:t>
      </w:r>
      <w:r w:rsidRPr="0039424F">
        <w:rPr>
          <w:rFonts w:ascii="Tahoma" w:eastAsia="Tahoma" w:hAnsi="Tahoma" w:cs="Tahoma"/>
          <w:position w:val="-2"/>
          <w:sz w:val="24"/>
          <w:szCs w:val="24"/>
        </w:rPr>
        <w:t>se</w:t>
      </w:r>
      <w:r w:rsidRPr="0039424F">
        <w:rPr>
          <w:rFonts w:ascii="Tahoma" w:eastAsia="Tahoma" w:hAnsi="Tahoma" w:cs="Tahoma"/>
          <w:spacing w:val="-3"/>
          <w:position w:val="-2"/>
          <w:sz w:val="24"/>
          <w:szCs w:val="24"/>
        </w:rPr>
        <w:t xml:space="preserve"> </w:t>
      </w:r>
      <w:r w:rsidRPr="0039424F">
        <w:rPr>
          <w:rFonts w:ascii="Tahoma" w:eastAsia="Tahoma" w:hAnsi="Tahoma" w:cs="Tahoma"/>
          <w:position w:val="-2"/>
          <w:sz w:val="24"/>
          <w:szCs w:val="24"/>
        </w:rPr>
        <w:t>teng</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w:t>
      </w:r>
    </w:p>
    <w:p w:rsidR="00B25FDA" w:rsidRPr="0039424F"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ARTÍCULO</w:t>
      </w:r>
      <w:r w:rsidRPr="0039424F">
        <w:rPr>
          <w:rFonts w:ascii="Tahoma" w:eastAsia="Tahoma" w:hAnsi="Tahoma" w:cs="Tahoma"/>
          <w:b/>
          <w:bCs/>
          <w:spacing w:val="23"/>
          <w:sz w:val="24"/>
          <w:szCs w:val="24"/>
        </w:rPr>
        <w:t xml:space="preserve"> </w:t>
      </w:r>
      <w:r w:rsidRPr="0039424F">
        <w:rPr>
          <w:rFonts w:ascii="Tahoma" w:eastAsia="Tahoma" w:hAnsi="Tahoma" w:cs="Tahoma"/>
          <w:b/>
          <w:bCs/>
          <w:sz w:val="24"/>
          <w:szCs w:val="24"/>
        </w:rPr>
        <w:t>4</w:t>
      </w:r>
      <w:r w:rsidRPr="0039424F">
        <w:rPr>
          <w:rFonts w:ascii="Tahoma" w:eastAsia="Tahoma" w:hAnsi="Tahoma" w:cs="Tahoma"/>
          <w:b/>
          <w:bCs/>
          <w:spacing w:val="1"/>
          <w:sz w:val="24"/>
          <w:szCs w:val="24"/>
        </w:rPr>
        <w:t>9.</w:t>
      </w:r>
      <w:r w:rsidRPr="0039424F">
        <w:rPr>
          <w:rFonts w:ascii="Tahoma" w:eastAsia="Tahoma" w:hAnsi="Tahoma" w:cs="Tahoma"/>
          <w:b/>
          <w:bCs/>
          <w:sz w:val="24"/>
          <w:szCs w:val="24"/>
        </w:rPr>
        <w:t>-</w:t>
      </w:r>
      <w:r w:rsidRPr="0039424F">
        <w:rPr>
          <w:rFonts w:ascii="Tahoma" w:eastAsia="Tahoma" w:hAnsi="Tahoma" w:cs="Tahoma"/>
          <w:b/>
          <w:bCs/>
          <w:spacing w:val="64"/>
          <w:sz w:val="24"/>
          <w:szCs w:val="24"/>
        </w:rPr>
        <w:t xml:space="preserve"> </w:t>
      </w:r>
      <w:r w:rsidRPr="0039424F">
        <w:rPr>
          <w:rFonts w:ascii="Tahoma" w:eastAsia="Tahoma" w:hAnsi="Tahoma" w:cs="Tahoma"/>
          <w:spacing w:val="3"/>
          <w:sz w:val="24"/>
          <w:szCs w:val="24"/>
        </w:rPr>
        <w:t>P</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13"/>
          <w:sz w:val="24"/>
          <w:szCs w:val="24"/>
        </w:rPr>
        <w:t xml:space="preserve"> </w:t>
      </w:r>
      <w:r w:rsidRPr="0039424F">
        <w:rPr>
          <w:rFonts w:ascii="Tahoma" w:eastAsia="Tahoma" w:hAnsi="Tahoma" w:cs="Tahoma"/>
          <w:sz w:val="24"/>
          <w:szCs w:val="24"/>
        </w:rPr>
        <w:t>la</w:t>
      </w:r>
      <w:r w:rsidRPr="0039424F">
        <w:rPr>
          <w:rFonts w:ascii="Tahoma" w:eastAsia="Tahoma" w:hAnsi="Tahoma" w:cs="Tahoma"/>
          <w:spacing w:val="15"/>
          <w:sz w:val="24"/>
          <w:szCs w:val="24"/>
        </w:rPr>
        <w:t xml:space="preserve"> </w:t>
      </w:r>
      <w:r w:rsidRPr="0039424F">
        <w:rPr>
          <w:rFonts w:ascii="Tahoma" w:eastAsia="Tahoma" w:hAnsi="Tahoma" w:cs="Tahoma"/>
          <w:sz w:val="24"/>
          <w:szCs w:val="24"/>
        </w:rPr>
        <w:t>auto</w:t>
      </w:r>
      <w:r w:rsidRPr="0039424F">
        <w:rPr>
          <w:rFonts w:ascii="Tahoma" w:eastAsia="Tahoma" w:hAnsi="Tahoma" w:cs="Tahoma"/>
          <w:spacing w:val="1"/>
          <w:sz w:val="24"/>
          <w:szCs w:val="24"/>
        </w:rPr>
        <w:t>r</w:t>
      </w:r>
      <w:r w:rsidRPr="0039424F">
        <w:rPr>
          <w:rFonts w:ascii="Tahoma" w:eastAsia="Tahoma" w:hAnsi="Tahoma" w:cs="Tahoma"/>
          <w:sz w:val="24"/>
          <w:szCs w:val="24"/>
        </w:rPr>
        <w:t>iz</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1"/>
          <w:sz w:val="24"/>
          <w:szCs w:val="24"/>
        </w:rPr>
        <w:t xml:space="preserve"> </w:t>
      </w:r>
      <w:r w:rsidRPr="0039424F">
        <w:rPr>
          <w:rFonts w:ascii="Tahoma" w:eastAsia="Tahoma" w:hAnsi="Tahoma" w:cs="Tahoma"/>
          <w:sz w:val="24"/>
          <w:szCs w:val="24"/>
        </w:rPr>
        <w:t>de</w:t>
      </w:r>
      <w:r w:rsidRPr="0039424F">
        <w:rPr>
          <w:rFonts w:ascii="Tahoma" w:eastAsia="Tahoma" w:hAnsi="Tahoma" w:cs="Tahoma"/>
          <w:spacing w:val="15"/>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o</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nes en</w:t>
      </w:r>
      <w:r w:rsidRPr="0039424F">
        <w:rPr>
          <w:rFonts w:ascii="Tahoma" w:eastAsia="Tahoma" w:hAnsi="Tahoma" w:cs="Tahoma"/>
          <w:spacing w:val="1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4"/>
          <w:sz w:val="24"/>
          <w:szCs w:val="24"/>
        </w:rPr>
        <w:t xml:space="preserve"> </w:t>
      </w:r>
      <w:r w:rsidRPr="0039424F">
        <w:rPr>
          <w:rFonts w:ascii="Tahoma" w:eastAsia="Tahoma" w:hAnsi="Tahoma" w:cs="Tahoma"/>
          <w:sz w:val="24"/>
          <w:szCs w:val="24"/>
        </w:rPr>
        <w:t>Man</w:t>
      </w:r>
      <w:r w:rsidRPr="0039424F">
        <w:rPr>
          <w:rFonts w:ascii="Tahoma" w:eastAsia="Tahoma" w:hAnsi="Tahoma" w:cs="Tahoma"/>
          <w:spacing w:val="-1"/>
          <w:sz w:val="24"/>
          <w:szCs w:val="24"/>
        </w:rPr>
        <w:t>u</w:t>
      </w:r>
      <w:r w:rsidRPr="0039424F">
        <w:rPr>
          <w:rFonts w:ascii="Tahoma" w:eastAsia="Tahoma" w:hAnsi="Tahoma" w:cs="Tahoma"/>
          <w:sz w:val="24"/>
          <w:szCs w:val="24"/>
        </w:rPr>
        <w:t>a</w:t>
      </w:r>
      <w:r w:rsidRPr="0039424F">
        <w:rPr>
          <w:rFonts w:ascii="Tahoma" w:eastAsia="Tahoma" w:hAnsi="Tahoma" w:cs="Tahoma"/>
          <w:spacing w:val="1"/>
          <w:sz w:val="24"/>
          <w:szCs w:val="24"/>
        </w:rPr>
        <w:t>l</w:t>
      </w:r>
      <w:r w:rsidRPr="0039424F">
        <w:rPr>
          <w:rFonts w:ascii="Tahoma" w:eastAsia="Tahoma" w:hAnsi="Tahoma" w:cs="Tahoma"/>
          <w:sz w:val="24"/>
          <w:szCs w:val="24"/>
        </w:rPr>
        <w:t>es</w:t>
      </w:r>
      <w:r w:rsidRPr="0039424F">
        <w:rPr>
          <w:rFonts w:ascii="Tahoma" w:eastAsia="Tahoma" w:hAnsi="Tahoma" w:cs="Tahoma"/>
          <w:spacing w:val="4"/>
          <w:sz w:val="24"/>
          <w:szCs w:val="24"/>
        </w:rPr>
        <w:t xml:space="preserve"> </w:t>
      </w:r>
      <w:r w:rsidRPr="0039424F">
        <w:rPr>
          <w:rFonts w:ascii="Tahoma" w:eastAsia="Tahoma" w:hAnsi="Tahoma" w:cs="Tahoma"/>
          <w:sz w:val="24"/>
          <w:szCs w:val="24"/>
        </w:rPr>
        <w:t xml:space="preserve">de </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g</w:t>
      </w:r>
      <w:r w:rsidRPr="0039424F">
        <w:rPr>
          <w:rFonts w:ascii="Tahoma" w:eastAsia="Tahoma" w:hAnsi="Tahoma" w:cs="Tahoma"/>
          <w:sz w:val="24"/>
          <w:szCs w:val="24"/>
        </w:rPr>
        <w:t>ani</w:t>
      </w:r>
      <w:r w:rsidRPr="0039424F">
        <w:rPr>
          <w:rFonts w:ascii="Tahoma" w:eastAsia="Tahoma" w:hAnsi="Tahoma" w:cs="Tahoma"/>
          <w:spacing w:val="1"/>
          <w:sz w:val="24"/>
          <w:szCs w:val="24"/>
        </w:rPr>
        <w:t>z</w:t>
      </w:r>
      <w:r w:rsidRPr="0039424F">
        <w:rPr>
          <w:rFonts w:ascii="Tahoma" w:eastAsia="Tahoma" w:hAnsi="Tahoma" w:cs="Tahoma"/>
          <w:sz w:val="24"/>
          <w:szCs w:val="24"/>
        </w:rPr>
        <w:t>a</w:t>
      </w:r>
      <w:r w:rsidRPr="0039424F">
        <w:rPr>
          <w:rFonts w:ascii="Tahoma" w:eastAsia="Tahoma" w:hAnsi="Tahoma" w:cs="Tahoma"/>
          <w:spacing w:val="1"/>
          <w:sz w:val="24"/>
          <w:szCs w:val="24"/>
        </w:rPr>
        <w:t>ció</w:t>
      </w:r>
      <w:r w:rsidRPr="0039424F">
        <w:rPr>
          <w:rFonts w:ascii="Tahoma" w:eastAsia="Tahoma" w:hAnsi="Tahoma" w:cs="Tahoma"/>
          <w:sz w:val="24"/>
          <w:szCs w:val="24"/>
        </w:rPr>
        <w:t>n de</w:t>
      </w:r>
      <w:r w:rsidRPr="0039424F">
        <w:rPr>
          <w:rFonts w:ascii="Tahoma" w:eastAsia="Tahoma" w:hAnsi="Tahoma" w:cs="Tahoma"/>
          <w:spacing w:val="13"/>
          <w:sz w:val="24"/>
          <w:szCs w:val="24"/>
        </w:rPr>
        <w:t xml:space="preserve"> </w:t>
      </w:r>
      <w:r w:rsidRPr="0039424F">
        <w:rPr>
          <w:rFonts w:ascii="Tahoma" w:eastAsia="Tahoma" w:hAnsi="Tahoma" w:cs="Tahoma"/>
          <w:sz w:val="24"/>
          <w:szCs w:val="24"/>
        </w:rPr>
        <w:t>D</w:t>
      </w:r>
      <w:r w:rsidRPr="0039424F">
        <w:rPr>
          <w:rFonts w:ascii="Tahoma" w:eastAsia="Tahoma" w:hAnsi="Tahoma" w:cs="Tahoma"/>
          <w:spacing w:val="2"/>
          <w:sz w:val="24"/>
          <w:szCs w:val="24"/>
        </w:rPr>
        <w:t>e</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ndenc</w:t>
      </w:r>
      <w:r w:rsidRPr="0039424F">
        <w:rPr>
          <w:rFonts w:ascii="Tahoma" w:eastAsia="Tahoma" w:hAnsi="Tahoma" w:cs="Tahoma"/>
          <w:spacing w:val="1"/>
          <w:sz w:val="24"/>
          <w:szCs w:val="24"/>
        </w:rPr>
        <w:t>i</w:t>
      </w:r>
      <w:r w:rsidRPr="0039424F">
        <w:rPr>
          <w:rFonts w:ascii="Tahoma" w:eastAsia="Tahoma" w:hAnsi="Tahoma" w:cs="Tahoma"/>
          <w:sz w:val="24"/>
          <w:szCs w:val="24"/>
        </w:rPr>
        <w:t>as y</w:t>
      </w:r>
      <w:r w:rsidRPr="0039424F">
        <w:rPr>
          <w:rFonts w:ascii="Tahoma" w:eastAsia="Tahoma" w:hAnsi="Tahoma" w:cs="Tahoma"/>
          <w:spacing w:val="15"/>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3"/>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4"/>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2"/>
          <w:sz w:val="24"/>
          <w:szCs w:val="24"/>
        </w:rPr>
        <w:t xml:space="preserve"> </w:t>
      </w:r>
      <w:r w:rsidRPr="0039424F">
        <w:rPr>
          <w:rFonts w:ascii="Tahoma" w:eastAsia="Tahoma" w:hAnsi="Tahoma" w:cs="Tahoma"/>
          <w:sz w:val="24"/>
          <w:szCs w:val="24"/>
        </w:rPr>
        <w:t>i</w:t>
      </w:r>
      <w:r w:rsidRPr="0039424F">
        <w:rPr>
          <w:rFonts w:ascii="Tahoma" w:eastAsia="Tahoma" w:hAnsi="Tahoma" w:cs="Tahoma"/>
          <w:spacing w:val="1"/>
          <w:sz w:val="24"/>
          <w:szCs w:val="24"/>
        </w:rPr>
        <w:t>m</w:t>
      </w:r>
      <w:r w:rsidRPr="0039424F">
        <w:rPr>
          <w:rFonts w:ascii="Tahoma" w:eastAsia="Tahoma" w:hAnsi="Tahoma" w:cs="Tahoma"/>
          <w:sz w:val="24"/>
          <w:szCs w:val="24"/>
        </w:rPr>
        <w:t>p</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q</w:t>
      </w:r>
      <w:r w:rsidRPr="0039424F">
        <w:rPr>
          <w:rFonts w:ascii="Tahoma" w:eastAsia="Tahoma" w:hAnsi="Tahoma" w:cs="Tahoma"/>
          <w:sz w:val="24"/>
          <w:szCs w:val="24"/>
        </w:rPr>
        <w:t>uen</w:t>
      </w:r>
      <w:r w:rsidRPr="0039424F">
        <w:rPr>
          <w:rFonts w:ascii="Tahoma" w:eastAsia="Tahoma" w:hAnsi="Tahoma" w:cs="Tahoma"/>
          <w:spacing w:val="4"/>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en</w:t>
      </w:r>
      <w:r w:rsidRPr="0039424F">
        <w:rPr>
          <w:rFonts w:ascii="Tahoma" w:eastAsia="Tahoma" w:hAnsi="Tahoma" w:cs="Tahoma"/>
          <w:spacing w:val="12"/>
          <w:sz w:val="24"/>
          <w:szCs w:val="24"/>
        </w:rPr>
        <w:t xml:space="preserve"> </w:t>
      </w:r>
      <w:r w:rsidRPr="0039424F">
        <w:rPr>
          <w:rFonts w:ascii="Tahoma" w:eastAsia="Tahoma" w:hAnsi="Tahoma" w:cs="Tahoma"/>
          <w:spacing w:val="3"/>
          <w:sz w:val="24"/>
          <w:szCs w:val="24"/>
        </w:rPr>
        <w:t>l</w:t>
      </w:r>
      <w:r w:rsidRPr="0039424F">
        <w:rPr>
          <w:rFonts w:ascii="Tahoma" w:eastAsia="Tahoma" w:hAnsi="Tahoma" w:cs="Tahoma"/>
          <w:sz w:val="24"/>
          <w:szCs w:val="24"/>
        </w:rPr>
        <w:t>a estruc</w:t>
      </w:r>
      <w:r w:rsidRPr="0039424F">
        <w:rPr>
          <w:rFonts w:ascii="Tahoma" w:eastAsia="Tahoma" w:hAnsi="Tahoma" w:cs="Tahoma"/>
          <w:spacing w:val="2"/>
          <w:sz w:val="24"/>
          <w:szCs w:val="24"/>
        </w:rPr>
        <w:t>t</w:t>
      </w:r>
      <w:r w:rsidRPr="0039424F">
        <w:rPr>
          <w:rFonts w:ascii="Tahoma" w:eastAsia="Tahoma" w:hAnsi="Tahoma" w:cs="Tahoma"/>
          <w:sz w:val="24"/>
          <w:szCs w:val="24"/>
        </w:rPr>
        <w:t>ura</w:t>
      </w:r>
      <w:r w:rsidRPr="0039424F">
        <w:rPr>
          <w:rFonts w:ascii="Tahoma" w:eastAsia="Tahoma" w:hAnsi="Tahoma" w:cs="Tahoma"/>
          <w:spacing w:val="-4"/>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g</w:t>
      </w:r>
      <w:r w:rsidRPr="0039424F">
        <w:rPr>
          <w:rFonts w:ascii="Tahoma" w:eastAsia="Tahoma" w:hAnsi="Tahoma" w:cs="Tahoma"/>
          <w:sz w:val="24"/>
          <w:szCs w:val="24"/>
        </w:rPr>
        <w:t>ani</w:t>
      </w:r>
      <w:r w:rsidRPr="0039424F">
        <w:rPr>
          <w:rFonts w:ascii="Tahoma" w:eastAsia="Tahoma" w:hAnsi="Tahoma" w:cs="Tahoma"/>
          <w:spacing w:val="1"/>
          <w:sz w:val="24"/>
          <w:szCs w:val="24"/>
        </w:rPr>
        <w:t>z</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nal</w:t>
      </w:r>
      <w:r w:rsidRPr="0039424F">
        <w:rPr>
          <w:rFonts w:ascii="Tahoma" w:eastAsia="Tahoma" w:hAnsi="Tahoma" w:cs="Tahoma"/>
          <w:spacing w:val="-9"/>
          <w:sz w:val="24"/>
          <w:szCs w:val="24"/>
        </w:rPr>
        <w:t xml:space="preserve"> </w:t>
      </w:r>
      <w:r w:rsidRPr="0039424F">
        <w:rPr>
          <w:rFonts w:ascii="Tahoma" w:eastAsia="Tahoma" w:hAnsi="Tahoma" w:cs="Tahoma"/>
          <w:sz w:val="24"/>
          <w:szCs w:val="24"/>
        </w:rPr>
        <w:t>y/o</w:t>
      </w:r>
      <w:r w:rsidRPr="0039424F">
        <w:rPr>
          <w:rFonts w:ascii="Tahoma" w:eastAsia="Tahoma" w:hAnsi="Tahoma" w:cs="Tahoma"/>
          <w:spacing w:val="3"/>
          <w:sz w:val="24"/>
          <w:szCs w:val="24"/>
        </w:rPr>
        <w:t xml:space="preserve"> </w:t>
      </w:r>
      <w:r w:rsidRPr="0039424F">
        <w:rPr>
          <w:rFonts w:ascii="Tahoma" w:eastAsia="Tahoma" w:hAnsi="Tahoma" w:cs="Tahoma"/>
          <w:sz w:val="24"/>
          <w:szCs w:val="24"/>
        </w:rPr>
        <w:t>en</w:t>
      </w:r>
      <w:r w:rsidRPr="0039424F">
        <w:rPr>
          <w:rFonts w:ascii="Tahoma" w:eastAsia="Tahoma" w:hAnsi="Tahoma" w:cs="Tahoma"/>
          <w:spacing w:val="3"/>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a</w:t>
      </w:r>
      <w:r w:rsidRPr="0039424F">
        <w:rPr>
          <w:rFonts w:ascii="Tahoma" w:eastAsia="Tahoma" w:hAnsi="Tahoma" w:cs="Tahoma"/>
          <w:spacing w:val="5"/>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l</w:t>
      </w:r>
      <w:r w:rsidRPr="0039424F">
        <w:rPr>
          <w:rFonts w:ascii="Tahoma" w:eastAsia="Tahoma" w:hAnsi="Tahoma" w:cs="Tahoma"/>
          <w:sz w:val="24"/>
          <w:szCs w:val="24"/>
        </w:rPr>
        <w:t>anti</w:t>
      </w:r>
      <w:r w:rsidRPr="0039424F">
        <w:rPr>
          <w:rFonts w:ascii="Tahoma" w:eastAsia="Tahoma" w:hAnsi="Tahoma" w:cs="Tahoma"/>
          <w:spacing w:val="1"/>
          <w:sz w:val="24"/>
          <w:szCs w:val="24"/>
        </w:rPr>
        <w:t>l</w:t>
      </w:r>
      <w:r w:rsidRPr="0039424F">
        <w:rPr>
          <w:rFonts w:ascii="Tahoma" w:eastAsia="Tahoma" w:hAnsi="Tahoma" w:cs="Tahoma"/>
          <w:spacing w:val="-2"/>
          <w:sz w:val="24"/>
          <w:szCs w:val="24"/>
        </w:rPr>
        <w:t>l</w:t>
      </w:r>
      <w:r w:rsidRPr="0039424F">
        <w:rPr>
          <w:rFonts w:ascii="Tahoma" w:eastAsia="Tahoma" w:hAnsi="Tahoma" w:cs="Tahoma"/>
          <w:sz w:val="24"/>
          <w:szCs w:val="24"/>
        </w:rPr>
        <w:t>a</w:t>
      </w:r>
      <w:r w:rsidRPr="0039424F">
        <w:rPr>
          <w:rFonts w:ascii="Tahoma" w:eastAsia="Tahoma" w:hAnsi="Tahoma" w:cs="Tahoma"/>
          <w:spacing w:val="-2"/>
          <w:sz w:val="24"/>
          <w:szCs w:val="24"/>
        </w:rPr>
        <w:t xml:space="preserve"> </w:t>
      </w:r>
      <w:r w:rsidRPr="0039424F">
        <w:rPr>
          <w:rFonts w:ascii="Tahoma" w:eastAsia="Tahoma" w:hAnsi="Tahoma" w:cs="Tahoma"/>
          <w:sz w:val="24"/>
          <w:szCs w:val="24"/>
        </w:rPr>
        <w:t>de</w:t>
      </w:r>
      <w:r w:rsidRPr="0039424F">
        <w:rPr>
          <w:rFonts w:ascii="Tahoma" w:eastAsia="Tahoma" w:hAnsi="Tahoma" w:cs="Tahoma"/>
          <w:spacing w:val="4"/>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rson</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4"/>
          <w:sz w:val="24"/>
          <w:szCs w:val="24"/>
        </w:rPr>
        <w:t xml:space="preserve"> </w:t>
      </w:r>
      <w:r w:rsidRPr="0039424F">
        <w:rPr>
          <w:rFonts w:ascii="Tahoma" w:eastAsia="Tahoma" w:hAnsi="Tahoma" w:cs="Tahoma"/>
          <w:sz w:val="24"/>
          <w:szCs w:val="24"/>
        </w:rPr>
        <w:t>se</w:t>
      </w:r>
      <w:r w:rsidRPr="0039424F">
        <w:rPr>
          <w:rFonts w:ascii="Tahoma" w:eastAsia="Tahoma" w:hAnsi="Tahoma" w:cs="Tahoma"/>
          <w:spacing w:val="4"/>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q</w:t>
      </w:r>
      <w:r w:rsidRPr="0039424F">
        <w:rPr>
          <w:rFonts w:ascii="Tahoma" w:eastAsia="Tahoma" w:hAnsi="Tahoma" w:cs="Tahoma"/>
          <w:sz w:val="24"/>
          <w:szCs w:val="24"/>
        </w:rPr>
        <w:t>ueri</w:t>
      </w:r>
      <w:r w:rsidRPr="0039424F">
        <w:rPr>
          <w:rFonts w:ascii="Tahoma" w:eastAsia="Tahoma" w:hAnsi="Tahoma" w:cs="Tahoma"/>
          <w:spacing w:val="1"/>
          <w:sz w:val="24"/>
          <w:szCs w:val="24"/>
        </w:rPr>
        <w:t>r</w:t>
      </w:r>
      <w:r w:rsidRPr="0039424F">
        <w:rPr>
          <w:rFonts w:ascii="Tahoma" w:eastAsia="Tahoma" w:hAnsi="Tahoma" w:cs="Tahoma"/>
          <w:sz w:val="24"/>
          <w:szCs w:val="24"/>
        </w:rPr>
        <w:t>á</w:t>
      </w:r>
      <w:r w:rsidRPr="0039424F">
        <w:rPr>
          <w:rFonts w:ascii="Tahoma" w:eastAsia="Tahoma" w:hAnsi="Tahoma" w:cs="Tahoma"/>
          <w:spacing w:val="-3"/>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v</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7"/>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z w:val="24"/>
          <w:szCs w:val="24"/>
        </w:rPr>
        <w:t xml:space="preserve">l </w:t>
      </w:r>
      <w:r w:rsidRPr="0039424F">
        <w:rPr>
          <w:rFonts w:ascii="Tahoma" w:eastAsia="Tahoma" w:hAnsi="Tahoma" w:cs="Tahoma"/>
          <w:position w:val="-2"/>
          <w:sz w:val="24"/>
          <w:szCs w:val="24"/>
        </w:rPr>
        <w:t>an</w:t>
      </w:r>
      <w:r w:rsidRPr="0039424F">
        <w:rPr>
          <w:rFonts w:ascii="Tahoma" w:eastAsia="Tahoma" w:hAnsi="Tahoma" w:cs="Tahoma"/>
          <w:spacing w:val="1"/>
          <w:position w:val="-2"/>
          <w:sz w:val="24"/>
          <w:szCs w:val="24"/>
        </w:rPr>
        <w:t>á</w:t>
      </w:r>
      <w:r w:rsidRPr="0039424F">
        <w:rPr>
          <w:rFonts w:ascii="Tahoma" w:eastAsia="Tahoma" w:hAnsi="Tahoma" w:cs="Tahoma"/>
          <w:position w:val="-2"/>
          <w:sz w:val="24"/>
          <w:szCs w:val="24"/>
        </w:rPr>
        <w:t>l</w:t>
      </w:r>
      <w:r w:rsidRPr="0039424F">
        <w:rPr>
          <w:rFonts w:ascii="Tahoma" w:eastAsia="Tahoma" w:hAnsi="Tahoma" w:cs="Tahoma"/>
          <w:spacing w:val="1"/>
          <w:position w:val="-2"/>
          <w:sz w:val="24"/>
          <w:szCs w:val="24"/>
        </w:rPr>
        <w:t>i</w:t>
      </w:r>
      <w:r w:rsidRPr="0039424F">
        <w:rPr>
          <w:rFonts w:ascii="Tahoma" w:eastAsia="Tahoma" w:hAnsi="Tahoma" w:cs="Tahoma"/>
          <w:position w:val="-2"/>
          <w:sz w:val="24"/>
          <w:szCs w:val="24"/>
        </w:rPr>
        <w:t>sis</w:t>
      </w:r>
      <w:r w:rsidRPr="0039424F">
        <w:rPr>
          <w:rFonts w:ascii="Tahoma" w:eastAsia="Tahoma" w:hAnsi="Tahoma" w:cs="Tahoma"/>
          <w:spacing w:val="-9"/>
          <w:position w:val="-2"/>
          <w:sz w:val="24"/>
          <w:szCs w:val="24"/>
        </w:rPr>
        <w:t xml:space="preserve"> </w:t>
      </w:r>
      <w:r w:rsidRPr="0039424F">
        <w:rPr>
          <w:rFonts w:ascii="Tahoma" w:eastAsia="Tahoma" w:hAnsi="Tahoma" w:cs="Tahoma"/>
          <w:position w:val="-2"/>
          <w:sz w:val="24"/>
          <w:szCs w:val="24"/>
        </w:rPr>
        <w:t>y</w:t>
      </w:r>
      <w:r w:rsidRPr="0039424F">
        <w:rPr>
          <w:rFonts w:ascii="Tahoma" w:eastAsia="Tahoma" w:hAnsi="Tahoma" w:cs="Tahoma"/>
          <w:spacing w:val="-1"/>
          <w:position w:val="-2"/>
          <w:sz w:val="24"/>
          <w:szCs w:val="24"/>
        </w:rPr>
        <w:t xml:space="preserve"> </w:t>
      </w:r>
      <w:r w:rsidRPr="0039424F">
        <w:rPr>
          <w:rFonts w:ascii="Tahoma" w:eastAsia="Tahoma" w:hAnsi="Tahoma" w:cs="Tahoma"/>
          <w:spacing w:val="1"/>
          <w:position w:val="-2"/>
          <w:sz w:val="24"/>
          <w:szCs w:val="24"/>
        </w:rPr>
        <w:t>v</w:t>
      </w:r>
      <w:r w:rsidRPr="0039424F">
        <w:rPr>
          <w:rFonts w:ascii="Tahoma" w:eastAsia="Tahoma" w:hAnsi="Tahoma" w:cs="Tahoma"/>
          <w:position w:val="-2"/>
          <w:sz w:val="24"/>
          <w:szCs w:val="24"/>
        </w:rPr>
        <w:t>a</w:t>
      </w:r>
      <w:r w:rsidRPr="0039424F">
        <w:rPr>
          <w:rFonts w:ascii="Tahoma" w:eastAsia="Tahoma" w:hAnsi="Tahoma" w:cs="Tahoma"/>
          <w:spacing w:val="1"/>
          <w:position w:val="-2"/>
          <w:sz w:val="24"/>
          <w:szCs w:val="24"/>
        </w:rPr>
        <w:t>l</w:t>
      </w:r>
      <w:r w:rsidRPr="0039424F">
        <w:rPr>
          <w:rFonts w:ascii="Tahoma" w:eastAsia="Tahoma" w:hAnsi="Tahoma" w:cs="Tahoma"/>
          <w:position w:val="-2"/>
          <w:sz w:val="24"/>
          <w:szCs w:val="24"/>
        </w:rPr>
        <w:t>i</w:t>
      </w:r>
      <w:r w:rsidRPr="0039424F">
        <w:rPr>
          <w:rFonts w:ascii="Tahoma" w:eastAsia="Tahoma" w:hAnsi="Tahoma" w:cs="Tahoma"/>
          <w:spacing w:val="1"/>
          <w:position w:val="-2"/>
          <w:sz w:val="24"/>
          <w:szCs w:val="24"/>
        </w:rPr>
        <w:t>d</w:t>
      </w:r>
      <w:r w:rsidRPr="0039424F">
        <w:rPr>
          <w:rFonts w:ascii="Tahoma" w:eastAsia="Tahoma" w:hAnsi="Tahoma" w:cs="Tahoma"/>
          <w:position w:val="-2"/>
          <w:sz w:val="24"/>
          <w:szCs w:val="24"/>
        </w:rPr>
        <w:t>a</w:t>
      </w:r>
      <w:r w:rsidRPr="0039424F">
        <w:rPr>
          <w:rFonts w:ascii="Tahoma" w:eastAsia="Tahoma" w:hAnsi="Tahoma" w:cs="Tahoma"/>
          <w:spacing w:val="1"/>
          <w:position w:val="-2"/>
          <w:sz w:val="24"/>
          <w:szCs w:val="24"/>
        </w:rPr>
        <w:t>c</w:t>
      </w:r>
      <w:r w:rsidRPr="0039424F">
        <w:rPr>
          <w:rFonts w:ascii="Tahoma" w:eastAsia="Tahoma" w:hAnsi="Tahoma" w:cs="Tahoma"/>
          <w:spacing w:val="-2"/>
          <w:position w:val="-2"/>
          <w:sz w:val="24"/>
          <w:szCs w:val="24"/>
        </w:rPr>
        <w:t>i</w:t>
      </w:r>
      <w:r w:rsidRPr="0039424F">
        <w:rPr>
          <w:rFonts w:ascii="Tahoma" w:eastAsia="Tahoma" w:hAnsi="Tahoma" w:cs="Tahoma"/>
          <w:spacing w:val="1"/>
          <w:position w:val="-2"/>
          <w:sz w:val="24"/>
          <w:szCs w:val="24"/>
        </w:rPr>
        <w:t>ó</w:t>
      </w:r>
      <w:r w:rsidRPr="0039424F">
        <w:rPr>
          <w:rFonts w:ascii="Tahoma" w:eastAsia="Tahoma" w:hAnsi="Tahoma" w:cs="Tahoma"/>
          <w:position w:val="-2"/>
          <w:sz w:val="24"/>
          <w:szCs w:val="24"/>
        </w:rPr>
        <w:t>n</w:t>
      </w:r>
      <w:r w:rsidRPr="0039424F">
        <w:rPr>
          <w:rFonts w:ascii="Tahoma" w:eastAsia="Tahoma" w:hAnsi="Tahoma" w:cs="Tahoma"/>
          <w:spacing w:val="-12"/>
          <w:position w:val="-2"/>
          <w:sz w:val="24"/>
          <w:szCs w:val="24"/>
        </w:rPr>
        <w:t xml:space="preserve"> </w:t>
      </w:r>
      <w:r w:rsidRPr="0039424F">
        <w:rPr>
          <w:rFonts w:ascii="Tahoma" w:eastAsia="Tahoma" w:hAnsi="Tahoma" w:cs="Tahoma"/>
          <w:position w:val="-2"/>
          <w:sz w:val="24"/>
          <w:szCs w:val="24"/>
        </w:rPr>
        <w:t>p</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r</w:t>
      </w:r>
      <w:r w:rsidRPr="0039424F">
        <w:rPr>
          <w:rFonts w:ascii="Tahoma" w:eastAsia="Tahoma" w:hAnsi="Tahoma" w:cs="Tahoma"/>
          <w:spacing w:val="-5"/>
          <w:position w:val="-2"/>
          <w:sz w:val="24"/>
          <w:szCs w:val="24"/>
        </w:rPr>
        <w:t xml:space="preserve"> </w:t>
      </w:r>
      <w:r w:rsidRPr="0039424F">
        <w:rPr>
          <w:rFonts w:ascii="Tahoma" w:eastAsia="Tahoma" w:hAnsi="Tahoma" w:cs="Tahoma"/>
          <w:spacing w:val="1"/>
          <w:position w:val="-2"/>
          <w:sz w:val="24"/>
          <w:szCs w:val="24"/>
        </w:rPr>
        <w:t>p</w:t>
      </w:r>
      <w:r w:rsidRPr="0039424F">
        <w:rPr>
          <w:rFonts w:ascii="Tahoma" w:eastAsia="Tahoma" w:hAnsi="Tahoma" w:cs="Tahoma"/>
          <w:position w:val="-2"/>
          <w:sz w:val="24"/>
          <w:szCs w:val="24"/>
        </w:rPr>
        <w:t>a</w:t>
      </w:r>
      <w:r w:rsidRPr="0039424F">
        <w:rPr>
          <w:rFonts w:ascii="Tahoma" w:eastAsia="Tahoma" w:hAnsi="Tahoma" w:cs="Tahoma"/>
          <w:spacing w:val="1"/>
          <w:position w:val="-2"/>
          <w:sz w:val="24"/>
          <w:szCs w:val="24"/>
        </w:rPr>
        <w:t>r</w:t>
      </w:r>
      <w:r w:rsidRPr="0039424F">
        <w:rPr>
          <w:rFonts w:ascii="Tahoma" w:eastAsia="Tahoma" w:hAnsi="Tahoma" w:cs="Tahoma"/>
          <w:position w:val="-2"/>
          <w:sz w:val="24"/>
          <w:szCs w:val="24"/>
        </w:rPr>
        <w:t>te</w:t>
      </w:r>
      <w:r w:rsidRPr="0039424F">
        <w:rPr>
          <w:rFonts w:ascii="Tahoma" w:eastAsia="Tahoma" w:hAnsi="Tahoma" w:cs="Tahoma"/>
          <w:spacing w:val="-7"/>
          <w:position w:val="-2"/>
          <w:sz w:val="24"/>
          <w:szCs w:val="24"/>
        </w:rPr>
        <w:t xml:space="preserve"> </w:t>
      </w:r>
      <w:r w:rsidRPr="0039424F">
        <w:rPr>
          <w:rFonts w:ascii="Tahoma" w:eastAsia="Tahoma" w:hAnsi="Tahoma" w:cs="Tahoma"/>
          <w:spacing w:val="1"/>
          <w:position w:val="-2"/>
          <w:sz w:val="24"/>
          <w:szCs w:val="24"/>
        </w:rPr>
        <w:t>d</w:t>
      </w:r>
      <w:r w:rsidRPr="0039424F">
        <w:rPr>
          <w:rFonts w:ascii="Tahoma" w:eastAsia="Tahoma" w:hAnsi="Tahoma" w:cs="Tahoma"/>
          <w:position w:val="-2"/>
          <w:sz w:val="24"/>
          <w:szCs w:val="24"/>
        </w:rPr>
        <w:t>e</w:t>
      </w:r>
      <w:r w:rsidRPr="0039424F">
        <w:rPr>
          <w:rFonts w:ascii="Tahoma" w:eastAsia="Tahoma" w:hAnsi="Tahoma" w:cs="Tahoma"/>
          <w:spacing w:val="-3"/>
          <w:position w:val="-2"/>
          <w:sz w:val="24"/>
          <w:szCs w:val="24"/>
        </w:rPr>
        <w:t xml:space="preserve"> </w:t>
      </w:r>
      <w:r w:rsidRPr="0039424F">
        <w:rPr>
          <w:rFonts w:ascii="Tahoma" w:eastAsia="Tahoma" w:hAnsi="Tahoma" w:cs="Tahoma"/>
          <w:position w:val="-2"/>
          <w:sz w:val="24"/>
          <w:szCs w:val="24"/>
        </w:rPr>
        <w:t>la</w:t>
      </w:r>
      <w:r w:rsidRPr="0039424F">
        <w:rPr>
          <w:rFonts w:ascii="Tahoma" w:eastAsia="Tahoma" w:hAnsi="Tahoma" w:cs="Tahoma"/>
          <w:spacing w:val="-2"/>
          <w:position w:val="-2"/>
          <w:sz w:val="24"/>
          <w:szCs w:val="24"/>
        </w:rPr>
        <w:t xml:space="preserve"> </w:t>
      </w:r>
      <w:r w:rsidRPr="0039424F">
        <w:rPr>
          <w:rFonts w:ascii="Tahoma" w:eastAsia="Tahoma" w:hAnsi="Tahoma" w:cs="Tahoma"/>
          <w:position w:val="-2"/>
          <w:sz w:val="24"/>
          <w:szCs w:val="24"/>
        </w:rPr>
        <w:t>Se</w:t>
      </w:r>
      <w:r w:rsidRPr="0039424F">
        <w:rPr>
          <w:rFonts w:ascii="Tahoma" w:eastAsia="Tahoma" w:hAnsi="Tahoma" w:cs="Tahoma"/>
          <w:spacing w:val="1"/>
          <w:position w:val="-2"/>
          <w:sz w:val="24"/>
          <w:szCs w:val="24"/>
        </w:rPr>
        <w:t>c</w:t>
      </w:r>
      <w:r w:rsidRPr="0039424F">
        <w:rPr>
          <w:rFonts w:ascii="Tahoma" w:eastAsia="Tahoma" w:hAnsi="Tahoma" w:cs="Tahoma"/>
          <w:position w:val="-2"/>
          <w:sz w:val="24"/>
          <w:szCs w:val="24"/>
        </w:rPr>
        <w:t>r</w:t>
      </w:r>
      <w:r w:rsidRPr="0039424F">
        <w:rPr>
          <w:rFonts w:ascii="Tahoma" w:eastAsia="Tahoma" w:hAnsi="Tahoma" w:cs="Tahoma"/>
          <w:spacing w:val="-2"/>
          <w:position w:val="-2"/>
          <w:sz w:val="24"/>
          <w:szCs w:val="24"/>
        </w:rPr>
        <w:t>e</w:t>
      </w:r>
      <w:r w:rsidRPr="0039424F">
        <w:rPr>
          <w:rFonts w:ascii="Tahoma" w:eastAsia="Tahoma" w:hAnsi="Tahoma" w:cs="Tahoma"/>
          <w:position w:val="-2"/>
          <w:sz w:val="24"/>
          <w:szCs w:val="24"/>
        </w:rPr>
        <w:t>ta</w:t>
      </w:r>
      <w:r w:rsidRPr="0039424F">
        <w:rPr>
          <w:rFonts w:ascii="Tahoma" w:eastAsia="Tahoma" w:hAnsi="Tahoma" w:cs="Tahoma"/>
          <w:spacing w:val="1"/>
          <w:position w:val="-2"/>
          <w:sz w:val="24"/>
          <w:szCs w:val="24"/>
        </w:rPr>
        <w:t>r</w:t>
      </w:r>
      <w:r w:rsidRPr="0039424F">
        <w:rPr>
          <w:rFonts w:ascii="Tahoma" w:eastAsia="Tahoma" w:hAnsi="Tahoma" w:cs="Tahoma"/>
          <w:position w:val="-2"/>
          <w:sz w:val="24"/>
          <w:szCs w:val="24"/>
        </w:rPr>
        <w:t>í</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position w:val="-2"/>
          <w:sz w:val="24"/>
          <w:szCs w:val="24"/>
        </w:rPr>
      </w:pPr>
      <w:r w:rsidRPr="0039424F">
        <w:rPr>
          <w:rFonts w:ascii="Tahoma" w:eastAsia="Tahoma" w:hAnsi="Tahoma" w:cs="Tahoma"/>
          <w:sz w:val="24"/>
          <w:szCs w:val="24"/>
        </w:rPr>
        <w:t>La</w:t>
      </w:r>
      <w:r w:rsidRPr="0039424F">
        <w:rPr>
          <w:rFonts w:ascii="Tahoma" w:eastAsia="Tahoma" w:hAnsi="Tahoma" w:cs="Tahoma"/>
          <w:spacing w:val="1"/>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w:t>
      </w:r>
      <w:r w:rsidRPr="0039424F">
        <w:rPr>
          <w:rFonts w:ascii="Tahoma" w:eastAsia="Tahoma" w:hAnsi="Tahoma" w:cs="Tahoma"/>
          <w:spacing w:val="-9"/>
          <w:sz w:val="24"/>
          <w:szCs w:val="24"/>
        </w:rPr>
        <w:t xml:space="preserve"> </w:t>
      </w:r>
      <w:r w:rsidRPr="0039424F">
        <w:rPr>
          <w:rFonts w:ascii="Tahoma" w:eastAsia="Tahoma" w:hAnsi="Tahoma" w:cs="Tahoma"/>
          <w:sz w:val="24"/>
          <w:szCs w:val="24"/>
        </w:rPr>
        <w:t>no</w:t>
      </w:r>
      <w:r w:rsidRPr="0039424F">
        <w:rPr>
          <w:rFonts w:ascii="Tahoma" w:eastAsia="Tahoma" w:hAnsi="Tahoma" w:cs="Tahoma"/>
          <w:spacing w:val="-1"/>
          <w:sz w:val="24"/>
          <w:szCs w:val="24"/>
        </w:rPr>
        <w:t xml:space="preserve"> </w:t>
      </w:r>
      <w:r w:rsidRPr="0039424F">
        <w:rPr>
          <w:rFonts w:ascii="Tahoma" w:eastAsia="Tahoma" w:hAnsi="Tahoma" w:cs="Tahoma"/>
          <w:sz w:val="24"/>
          <w:szCs w:val="24"/>
        </w:rPr>
        <w:t>au</w:t>
      </w:r>
      <w:r w:rsidRPr="0039424F">
        <w:rPr>
          <w:rFonts w:ascii="Tahoma" w:eastAsia="Tahoma" w:hAnsi="Tahoma" w:cs="Tahoma"/>
          <w:spacing w:val="2"/>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z w:val="24"/>
          <w:szCs w:val="24"/>
        </w:rPr>
        <w:t>z</w:t>
      </w:r>
      <w:r w:rsidRPr="0039424F">
        <w:rPr>
          <w:rFonts w:ascii="Tahoma" w:eastAsia="Tahoma" w:hAnsi="Tahoma" w:cs="Tahoma"/>
          <w:spacing w:val="1"/>
          <w:sz w:val="24"/>
          <w:szCs w:val="24"/>
        </w:rPr>
        <w:t>a</w:t>
      </w:r>
      <w:r w:rsidRPr="0039424F">
        <w:rPr>
          <w:rFonts w:ascii="Tahoma" w:eastAsia="Tahoma" w:hAnsi="Tahoma" w:cs="Tahoma"/>
          <w:sz w:val="24"/>
          <w:szCs w:val="24"/>
        </w:rPr>
        <w:t>rá</w:t>
      </w:r>
      <w:r w:rsidRPr="0039424F">
        <w:rPr>
          <w:rFonts w:ascii="Tahoma" w:eastAsia="Tahoma" w:hAnsi="Tahoma" w:cs="Tahoma"/>
          <w:spacing w:val="-9"/>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o</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3"/>
          <w:sz w:val="24"/>
          <w:szCs w:val="24"/>
        </w:rPr>
        <w:t>e</w:t>
      </w:r>
      <w:r w:rsidRPr="0039424F">
        <w:rPr>
          <w:rFonts w:ascii="Tahoma" w:eastAsia="Tahoma" w:hAnsi="Tahoma" w:cs="Tahoma"/>
          <w:sz w:val="24"/>
          <w:szCs w:val="24"/>
        </w:rPr>
        <w:t>s</w:t>
      </w:r>
      <w:r w:rsidRPr="0039424F">
        <w:rPr>
          <w:rFonts w:ascii="Tahoma" w:eastAsia="Tahoma" w:hAnsi="Tahoma" w:cs="Tahoma"/>
          <w:spacing w:val="-16"/>
          <w:sz w:val="24"/>
          <w:szCs w:val="24"/>
        </w:rPr>
        <w:t xml:space="preserve"> </w:t>
      </w:r>
      <w:r w:rsidRPr="0039424F">
        <w:rPr>
          <w:rFonts w:ascii="Tahoma" w:eastAsia="Tahoma" w:hAnsi="Tahoma" w:cs="Tahoma"/>
          <w:sz w:val="24"/>
          <w:szCs w:val="24"/>
        </w:rPr>
        <w:t>en</w:t>
      </w:r>
      <w:r w:rsidRPr="0039424F">
        <w:rPr>
          <w:rFonts w:ascii="Tahoma" w:eastAsia="Tahoma" w:hAnsi="Tahoma" w:cs="Tahoma"/>
          <w:spacing w:val="-2"/>
          <w:sz w:val="24"/>
          <w:szCs w:val="24"/>
        </w:rPr>
        <w:t xml:space="preserve"> </w:t>
      </w:r>
      <w:r w:rsidRPr="0039424F">
        <w:rPr>
          <w:rFonts w:ascii="Tahoma" w:eastAsia="Tahoma" w:hAnsi="Tahoma" w:cs="Tahoma"/>
          <w:sz w:val="24"/>
          <w:szCs w:val="24"/>
        </w:rPr>
        <w:t>la</w:t>
      </w:r>
      <w:r w:rsidRPr="0039424F">
        <w:rPr>
          <w:rFonts w:ascii="Tahoma" w:eastAsia="Tahoma" w:hAnsi="Tahoma" w:cs="Tahoma"/>
          <w:spacing w:val="8"/>
          <w:sz w:val="24"/>
          <w:szCs w:val="24"/>
        </w:rPr>
        <w:t xml:space="preserve"> </w:t>
      </w:r>
      <w:r w:rsidRPr="0039424F">
        <w:rPr>
          <w:rFonts w:ascii="Tahoma" w:eastAsia="Tahoma" w:hAnsi="Tahoma" w:cs="Tahoma"/>
          <w:sz w:val="24"/>
          <w:szCs w:val="24"/>
        </w:rPr>
        <w:t>e</w:t>
      </w:r>
      <w:r w:rsidRPr="0039424F">
        <w:rPr>
          <w:rFonts w:ascii="Tahoma" w:eastAsia="Tahoma" w:hAnsi="Tahoma" w:cs="Tahoma"/>
          <w:spacing w:val="2"/>
          <w:sz w:val="24"/>
          <w:szCs w:val="24"/>
        </w:rPr>
        <w:t>s</w:t>
      </w:r>
      <w:r w:rsidRPr="0039424F">
        <w:rPr>
          <w:rFonts w:ascii="Tahoma" w:eastAsia="Tahoma" w:hAnsi="Tahoma" w:cs="Tahoma"/>
          <w:sz w:val="24"/>
          <w:szCs w:val="24"/>
        </w:rPr>
        <w:t>truc</w:t>
      </w:r>
      <w:r w:rsidRPr="0039424F">
        <w:rPr>
          <w:rFonts w:ascii="Tahoma" w:eastAsia="Tahoma" w:hAnsi="Tahoma" w:cs="Tahoma"/>
          <w:spacing w:val="2"/>
          <w:sz w:val="24"/>
          <w:szCs w:val="24"/>
        </w:rPr>
        <w:t>t</w:t>
      </w:r>
      <w:r w:rsidRPr="0039424F">
        <w:rPr>
          <w:rFonts w:ascii="Tahoma" w:eastAsia="Tahoma" w:hAnsi="Tahoma" w:cs="Tahoma"/>
          <w:sz w:val="24"/>
          <w:szCs w:val="24"/>
        </w:rPr>
        <w:t>ura</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pacing w:val="2"/>
          <w:sz w:val="24"/>
          <w:szCs w:val="24"/>
        </w:rPr>
        <w:t>r</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niz</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io</w:t>
      </w:r>
      <w:r w:rsidRPr="0039424F">
        <w:rPr>
          <w:rFonts w:ascii="Tahoma" w:eastAsia="Tahoma" w:hAnsi="Tahoma" w:cs="Tahoma"/>
          <w:sz w:val="24"/>
          <w:szCs w:val="24"/>
        </w:rPr>
        <w:t>nal</w:t>
      </w:r>
      <w:r w:rsidRPr="0039424F">
        <w:rPr>
          <w:rFonts w:ascii="Tahoma" w:eastAsia="Tahoma" w:hAnsi="Tahoma" w:cs="Tahoma"/>
          <w:spacing w:val="-13"/>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ro</w:t>
      </w:r>
      <w:r w:rsidRPr="0039424F">
        <w:rPr>
          <w:rFonts w:ascii="Tahoma" w:eastAsia="Tahoma" w:hAnsi="Tahoma" w:cs="Tahoma"/>
          <w:spacing w:val="-5"/>
          <w:sz w:val="24"/>
          <w:szCs w:val="24"/>
        </w:rPr>
        <w:t xml:space="preserve"> </w:t>
      </w:r>
      <w:r w:rsidRPr="0039424F">
        <w:rPr>
          <w:rFonts w:ascii="Tahoma" w:eastAsia="Tahoma" w:hAnsi="Tahoma" w:cs="Tahoma"/>
          <w:sz w:val="24"/>
          <w:szCs w:val="24"/>
        </w:rPr>
        <w:t>de 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4"/>
          <w:sz w:val="24"/>
          <w:szCs w:val="24"/>
        </w:rPr>
        <w:t xml:space="preserve"> </w:t>
      </w:r>
      <w:r w:rsidRPr="0039424F">
        <w:rPr>
          <w:rFonts w:ascii="Tahoma" w:eastAsia="Tahoma" w:hAnsi="Tahoma" w:cs="Tahoma"/>
          <w:sz w:val="24"/>
          <w:szCs w:val="24"/>
        </w:rPr>
        <w:t>Man</w:t>
      </w:r>
      <w:r w:rsidRPr="0039424F">
        <w:rPr>
          <w:rFonts w:ascii="Tahoma" w:eastAsia="Tahoma" w:hAnsi="Tahoma" w:cs="Tahoma"/>
          <w:spacing w:val="-1"/>
          <w:sz w:val="24"/>
          <w:szCs w:val="24"/>
        </w:rPr>
        <w:t>u</w:t>
      </w:r>
      <w:r w:rsidRPr="0039424F">
        <w:rPr>
          <w:rFonts w:ascii="Tahoma" w:eastAsia="Tahoma" w:hAnsi="Tahoma" w:cs="Tahoma"/>
          <w:sz w:val="24"/>
          <w:szCs w:val="24"/>
        </w:rPr>
        <w:t>a</w:t>
      </w:r>
      <w:r w:rsidRPr="0039424F">
        <w:rPr>
          <w:rFonts w:ascii="Tahoma" w:eastAsia="Tahoma" w:hAnsi="Tahoma" w:cs="Tahoma"/>
          <w:spacing w:val="1"/>
          <w:sz w:val="24"/>
          <w:szCs w:val="24"/>
        </w:rPr>
        <w:t>l</w:t>
      </w:r>
      <w:r w:rsidRPr="0039424F">
        <w:rPr>
          <w:rFonts w:ascii="Tahoma" w:eastAsia="Tahoma" w:hAnsi="Tahoma" w:cs="Tahoma"/>
          <w:sz w:val="24"/>
          <w:szCs w:val="24"/>
        </w:rPr>
        <w:t>es</w:t>
      </w:r>
      <w:r w:rsidRPr="0039424F">
        <w:rPr>
          <w:rFonts w:ascii="Tahoma" w:eastAsia="Tahoma" w:hAnsi="Tahoma" w:cs="Tahoma"/>
          <w:spacing w:val="17"/>
          <w:sz w:val="24"/>
          <w:szCs w:val="24"/>
        </w:rPr>
        <w:t xml:space="preserve"> </w:t>
      </w:r>
      <w:r w:rsidRPr="0039424F">
        <w:rPr>
          <w:rFonts w:ascii="Tahoma" w:eastAsia="Tahoma" w:hAnsi="Tahoma" w:cs="Tahoma"/>
          <w:sz w:val="24"/>
          <w:szCs w:val="24"/>
        </w:rPr>
        <w:t>de</w:t>
      </w:r>
      <w:r w:rsidRPr="0039424F">
        <w:rPr>
          <w:rFonts w:ascii="Tahoma" w:eastAsia="Tahoma" w:hAnsi="Tahoma" w:cs="Tahoma"/>
          <w:spacing w:val="29"/>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3"/>
          <w:sz w:val="24"/>
          <w:szCs w:val="24"/>
        </w:rPr>
        <w:t>g</w:t>
      </w:r>
      <w:r w:rsidRPr="0039424F">
        <w:rPr>
          <w:rFonts w:ascii="Tahoma" w:eastAsia="Tahoma" w:hAnsi="Tahoma" w:cs="Tahoma"/>
          <w:sz w:val="24"/>
          <w:szCs w:val="24"/>
        </w:rPr>
        <w:t>ani</w:t>
      </w:r>
      <w:r w:rsidRPr="0039424F">
        <w:rPr>
          <w:rFonts w:ascii="Tahoma" w:eastAsia="Tahoma" w:hAnsi="Tahoma" w:cs="Tahoma"/>
          <w:spacing w:val="1"/>
          <w:sz w:val="24"/>
          <w:szCs w:val="24"/>
        </w:rPr>
        <w:t>z</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13"/>
          <w:sz w:val="24"/>
          <w:szCs w:val="24"/>
        </w:rPr>
        <w:t xml:space="preserve"> </w:t>
      </w:r>
      <w:r w:rsidRPr="0039424F">
        <w:rPr>
          <w:rFonts w:ascii="Tahoma" w:eastAsia="Tahoma" w:hAnsi="Tahoma" w:cs="Tahoma"/>
          <w:sz w:val="24"/>
          <w:szCs w:val="24"/>
        </w:rPr>
        <w:t>de</w:t>
      </w:r>
      <w:r w:rsidRPr="0039424F">
        <w:rPr>
          <w:rFonts w:ascii="Tahoma" w:eastAsia="Tahoma" w:hAnsi="Tahoma" w:cs="Tahoma"/>
          <w:spacing w:val="26"/>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24"/>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p</w:t>
      </w:r>
      <w:r w:rsidRPr="0039424F">
        <w:rPr>
          <w:rFonts w:ascii="Tahoma" w:eastAsia="Tahoma" w:hAnsi="Tahoma" w:cs="Tahoma"/>
          <w:sz w:val="24"/>
          <w:szCs w:val="24"/>
        </w:rPr>
        <w:t>end</w:t>
      </w:r>
      <w:r w:rsidRPr="0039424F">
        <w:rPr>
          <w:rFonts w:ascii="Tahoma" w:eastAsia="Tahoma" w:hAnsi="Tahoma" w:cs="Tahoma"/>
          <w:spacing w:val="1"/>
          <w:sz w:val="24"/>
          <w:szCs w:val="24"/>
        </w:rPr>
        <w:t>e</w:t>
      </w:r>
      <w:r w:rsidRPr="0039424F">
        <w:rPr>
          <w:rFonts w:ascii="Tahoma" w:eastAsia="Tahoma" w:hAnsi="Tahoma" w:cs="Tahoma"/>
          <w:sz w:val="24"/>
          <w:szCs w:val="24"/>
        </w:rPr>
        <w:t>nci</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y</w:t>
      </w:r>
      <w:r w:rsidRPr="0039424F">
        <w:rPr>
          <w:rFonts w:ascii="Tahoma" w:eastAsia="Tahoma" w:hAnsi="Tahoma" w:cs="Tahoma"/>
          <w:spacing w:val="27"/>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4"/>
          <w:sz w:val="24"/>
          <w:szCs w:val="24"/>
        </w:rPr>
        <w:t>d</w:t>
      </w:r>
      <w:r w:rsidRPr="0039424F">
        <w:rPr>
          <w:rFonts w:ascii="Tahoma" w:eastAsia="Tahoma" w:hAnsi="Tahoma" w:cs="Tahoma"/>
          <w:sz w:val="24"/>
          <w:szCs w:val="24"/>
        </w:rPr>
        <w:t>es,</w:t>
      </w:r>
      <w:r w:rsidRPr="0039424F">
        <w:rPr>
          <w:rFonts w:ascii="Tahoma" w:eastAsia="Tahoma" w:hAnsi="Tahoma" w:cs="Tahoma"/>
          <w:spacing w:val="17"/>
          <w:sz w:val="24"/>
          <w:szCs w:val="24"/>
        </w:rPr>
        <w:t xml:space="preserve"> </w:t>
      </w:r>
      <w:r w:rsidRPr="0039424F">
        <w:rPr>
          <w:rFonts w:ascii="Tahoma" w:eastAsia="Tahoma" w:hAnsi="Tahoma" w:cs="Tahoma"/>
          <w:sz w:val="24"/>
          <w:szCs w:val="24"/>
        </w:rPr>
        <w:t>sin</w:t>
      </w:r>
      <w:r w:rsidRPr="0039424F">
        <w:rPr>
          <w:rFonts w:ascii="Tahoma" w:eastAsia="Tahoma" w:hAnsi="Tahoma" w:cs="Tahoma"/>
          <w:spacing w:val="24"/>
          <w:sz w:val="24"/>
          <w:szCs w:val="24"/>
        </w:rPr>
        <w:t xml:space="preserve"> </w:t>
      </w:r>
      <w:r w:rsidRPr="0039424F">
        <w:rPr>
          <w:rFonts w:ascii="Tahoma" w:eastAsia="Tahoma" w:hAnsi="Tahoma" w:cs="Tahoma"/>
          <w:sz w:val="24"/>
          <w:szCs w:val="24"/>
        </w:rPr>
        <w:t>ant</w:t>
      </w:r>
      <w:r w:rsidRPr="0039424F">
        <w:rPr>
          <w:rFonts w:ascii="Tahoma" w:eastAsia="Tahoma" w:hAnsi="Tahoma" w:cs="Tahoma"/>
          <w:spacing w:val="3"/>
          <w:sz w:val="24"/>
          <w:szCs w:val="24"/>
        </w:rPr>
        <w:t>e</w:t>
      </w:r>
      <w:r w:rsidRPr="0039424F">
        <w:rPr>
          <w:rFonts w:ascii="Tahoma" w:eastAsia="Tahoma" w:hAnsi="Tahoma" w:cs="Tahoma"/>
          <w:sz w:val="24"/>
          <w:szCs w:val="24"/>
        </w:rPr>
        <w:t>s</w:t>
      </w:r>
      <w:r w:rsidRPr="0039424F">
        <w:rPr>
          <w:rFonts w:ascii="Tahoma" w:eastAsia="Tahoma" w:hAnsi="Tahoma" w:cs="Tahoma"/>
          <w:spacing w:val="21"/>
          <w:sz w:val="24"/>
          <w:szCs w:val="24"/>
        </w:rPr>
        <w:t xml:space="preserve"> </w:t>
      </w:r>
      <w:r w:rsidRPr="0039424F">
        <w:rPr>
          <w:rFonts w:ascii="Tahoma" w:eastAsia="Tahoma" w:hAnsi="Tahoma" w:cs="Tahoma"/>
          <w:sz w:val="24"/>
          <w:szCs w:val="24"/>
        </w:rPr>
        <w:t>v</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 xml:space="preserve">ar </w:t>
      </w:r>
      <w:r w:rsidRPr="0039424F">
        <w:rPr>
          <w:rFonts w:ascii="Tahoma" w:eastAsia="Tahoma" w:hAnsi="Tahoma" w:cs="Tahoma"/>
          <w:position w:val="-2"/>
          <w:sz w:val="24"/>
          <w:szCs w:val="24"/>
        </w:rPr>
        <w:t>que</w:t>
      </w:r>
      <w:r w:rsidRPr="0039424F">
        <w:rPr>
          <w:rFonts w:ascii="Tahoma" w:eastAsia="Tahoma" w:hAnsi="Tahoma" w:cs="Tahoma"/>
          <w:spacing w:val="-4"/>
          <w:position w:val="-2"/>
          <w:sz w:val="24"/>
          <w:szCs w:val="24"/>
        </w:rPr>
        <w:t xml:space="preserve"> </w:t>
      </w:r>
      <w:r w:rsidRPr="0039424F">
        <w:rPr>
          <w:rFonts w:ascii="Tahoma" w:eastAsia="Tahoma" w:hAnsi="Tahoma" w:cs="Tahoma"/>
          <w:position w:val="-2"/>
          <w:sz w:val="24"/>
          <w:szCs w:val="24"/>
        </w:rPr>
        <w:t>se</w:t>
      </w:r>
      <w:r w:rsidRPr="0039424F">
        <w:rPr>
          <w:rFonts w:ascii="Tahoma" w:eastAsia="Tahoma" w:hAnsi="Tahoma" w:cs="Tahoma"/>
          <w:spacing w:val="-3"/>
          <w:position w:val="-2"/>
          <w:sz w:val="24"/>
          <w:szCs w:val="24"/>
        </w:rPr>
        <w:t xml:space="preserve"> </w:t>
      </w:r>
      <w:r w:rsidRPr="0039424F">
        <w:rPr>
          <w:rFonts w:ascii="Tahoma" w:eastAsia="Tahoma" w:hAnsi="Tahoma" w:cs="Tahoma"/>
          <w:spacing w:val="1"/>
          <w:position w:val="-2"/>
          <w:sz w:val="24"/>
          <w:szCs w:val="24"/>
        </w:rPr>
        <w:t>c</w:t>
      </w:r>
      <w:r w:rsidRPr="0039424F">
        <w:rPr>
          <w:rFonts w:ascii="Tahoma" w:eastAsia="Tahoma" w:hAnsi="Tahoma" w:cs="Tahoma"/>
          <w:position w:val="-2"/>
          <w:sz w:val="24"/>
          <w:szCs w:val="24"/>
        </w:rPr>
        <w:t>ue</w:t>
      </w:r>
      <w:r w:rsidRPr="0039424F">
        <w:rPr>
          <w:rFonts w:ascii="Tahoma" w:eastAsia="Tahoma" w:hAnsi="Tahoma" w:cs="Tahoma"/>
          <w:spacing w:val="1"/>
          <w:position w:val="-2"/>
          <w:sz w:val="24"/>
          <w:szCs w:val="24"/>
        </w:rPr>
        <w:t>n</w:t>
      </w:r>
      <w:r w:rsidRPr="0039424F">
        <w:rPr>
          <w:rFonts w:ascii="Tahoma" w:eastAsia="Tahoma" w:hAnsi="Tahoma" w:cs="Tahoma"/>
          <w:position w:val="-2"/>
          <w:sz w:val="24"/>
          <w:szCs w:val="24"/>
        </w:rPr>
        <w:t>te</w:t>
      </w:r>
      <w:r w:rsidRPr="0039424F">
        <w:rPr>
          <w:rFonts w:ascii="Tahoma" w:eastAsia="Tahoma" w:hAnsi="Tahoma" w:cs="Tahoma"/>
          <w:spacing w:val="-9"/>
          <w:position w:val="-2"/>
          <w:sz w:val="24"/>
          <w:szCs w:val="24"/>
        </w:rPr>
        <w:t xml:space="preserve"> </w:t>
      </w:r>
      <w:r w:rsidRPr="0039424F">
        <w:rPr>
          <w:rFonts w:ascii="Tahoma" w:eastAsia="Tahoma" w:hAnsi="Tahoma" w:cs="Tahoma"/>
          <w:spacing w:val="1"/>
          <w:position w:val="-2"/>
          <w:sz w:val="24"/>
          <w:szCs w:val="24"/>
        </w:rPr>
        <w:t>co</w:t>
      </w:r>
      <w:r w:rsidRPr="0039424F">
        <w:rPr>
          <w:rFonts w:ascii="Tahoma" w:eastAsia="Tahoma" w:hAnsi="Tahoma" w:cs="Tahoma"/>
          <w:position w:val="-2"/>
          <w:sz w:val="24"/>
          <w:szCs w:val="24"/>
        </w:rPr>
        <w:t>n</w:t>
      </w:r>
      <w:r w:rsidRPr="0039424F">
        <w:rPr>
          <w:rFonts w:ascii="Tahoma" w:eastAsia="Tahoma" w:hAnsi="Tahoma" w:cs="Tahoma"/>
          <w:spacing w:val="-5"/>
          <w:position w:val="-2"/>
          <w:sz w:val="24"/>
          <w:szCs w:val="24"/>
        </w:rPr>
        <w:t xml:space="preserve"> </w:t>
      </w:r>
      <w:r w:rsidRPr="0039424F">
        <w:rPr>
          <w:rFonts w:ascii="Tahoma" w:eastAsia="Tahoma" w:hAnsi="Tahoma" w:cs="Tahoma"/>
          <w:spacing w:val="-1"/>
          <w:position w:val="-2"/>
          <w:sz w:val="24"/>
          <w:szCs w:val="24"/>
        </w:rPr>
        <w:t>f</w:t>
      </w:r>
      <w:r w:rsidRPr="0039424F">
        <w:rPr>
          <w:rFonts w:ascii="Tahoma" w:eastAsia="Tahoma" w:hAnsi="Tahoma" w:cs="Tahoma"/>
          <w:spacing w:val="2"/>
          <w:position w:val="-2"/>
          <w:sz w:val="24"/>
          <w:szCs w:val="24"/>
        </w:rPr>
        <w:t>u</w:t>
      </w:r>
      <w:r w:rsidRPr="0039424F">
        <w:rPr>
          <w:rFonts w:ascii="Tahoma" w:eastAsia="Tahoma" w:hAnsi="Tahoma" w:cs="Tahoma"/>
          <w:position w:val="-2"/>
          <w:sz w:val="24"/>
          <w:szCs w:val="24"/>
        </w:rPr>
        <w:t>ente</w:t>
      </w:r>
      <w:r w:rsidRPr="0039424F">
        <w:rPr>
          <w:rFonts w:ascii="Tahoma" w:eastAsia="Tahoma" w:hAnsi="Tahoma" w:cs="Tahoma"/>
          <w:spacing w:val="-8"/>
          <w:position w:val="-2"/>
          <w:sz w:val="24"/>
          <w:szCs w:val="24"/>
        </w:rPr>
        <w:t xml:space="preserve"> </w:t>
      </w:r>
      <w:r w:rsidRPr="0039424F">
        <w:rPr>
          <w:rFonts w:ascii="Tahoma" w:eastAsia="Tahoma" w:hAnsi="Tahoma" w:cs="Tahoma"/>
          <w:spacing w:val="1"/>
          <w:position w:val="-2"/>
          <w:sz w:val="24"/>
          <w:szCs w:val="24"/>
        </w:rPr>
        <w:t>d</w:t>
      </w:r>
      <w:r w:rsidRPr="0039424F">
        <w:rPr>
          <w:rFonts w:ascii="Tahoma" w:eastAsia="Tahoma" w:hAnsi="Tahoma" w:cs="Tahoma"/>
          <w:position w:val="-2"/>
          <w:sz w:val="24"/>
          <w:szCs w:val="24"/>
        </w:rPr>
        <w:t>e</w:t>
      </w:r>
      <w:r w:rsidRPr="0039424F">
        <w:rPr>
          <w:rFonts w:ascii="Tahoma" w:eastAsia="Tahoma" w:hAnsi="Tahoma" w:cs="Tahoma"/>
          <w:spacing w:val="-3"/>
          <w:position w:val="-2"/>
          <w:sz w:val="24"/>
          <w:szCs w:val="24"/>
        </w:rPr>
        <w:t xml:space="preserve"> </w:t>
      </w:r>
      <w:r w:rsidRPr="0039424F">
        <w:rPr>
          <w:rFonts w:ascii="Tahoma" w:eastAsia="Tahoma" w:hAnsi="Tahoma" w:cs="Tahoma"/>
          <w:spacing w:val="-1"/>
          <w:position w:val="-2"/>
          <w:sz w:val="24"/>
          <w:szCs w:val="24"/>
        </w:rPr>
        <w:t>f</w:t>
      </w:r>
      <w:r w:rsidRPr="0039424F">
        <w:rPr>
          <w:rFonts w:ascii="Tahoma" w:eastAsia="Tahoma" w:hAnsi="Tahoma" w:cs="Tahoma"/>
          <w:position w:val="-2"/>
          <w:sz w:val="24"/>
          <w:szCs w:val="24"/>
        </w:rPr>
        <w:t>inanc</w:t>
      </w:r>
      <w:r w:rsidRPr="0039424F">
        <w:rPr>
          <w:rFonts w:ascii="Tahoma" w:eastAsia="Tahoma" w:hAnsi="Tahoma" w:cs="Tahoma"/>
          <w:spacing w:val="1"/>
          <w:position w:val="-2"/>
          <w:sz w:val="24"/>
          <w:szCs w:val="24"/>
        </w:rPr>
        <w:t>i</w:t>
      </w:r>
      <w:r w:rsidRPr="0039424F">
        <w:rPr>
          <w:rFonts w:ascii="Tahoma" w:eastAsia="Tahoma" w:hAnsi="Tahoma" w:cs="Tahoma"/>
          <w:position w:val="-2"/>
          <w:sz w:val="24"/>
          <w:szCs w:val="24"/>
        </w:rPr>
        <w:t>a</w:t>
      </w:r>
      <w:r w:rsidRPr="0039424F">
        <w:rPr>
          <w:rFonts w:ascii="Tahoma" w:eastAsia="Tahoma" w:hAnsi="Tahoma" w:cs="Tahoma"/>
          <w:spacing w:val="1"/>
          <w:position w:val="-2"/>
          <w:sz w:val="24"/>
          <w:szCs w:val="24"/>
        </w:rPr>
        <w:t>m</w:t>
      </w:r>
      <w:r w:rsidRPr="0039424F">
        <w:rPr>
          <w:rFonts w:ascii="Tahoma" w:eastAsia="Tahoma" w:hAnsi="Tahoma" w:cs="Tahoma"/>
          <w:position w:val="-2"/>
          <w:sz w:val="24"/>
          <w:szCs w:val="24"/>
        </w:rPr>
        <w:t>i</w:t>
      </w:r>
      <w:r w:rsidRPr="0039424F">
        <w:rPr>
          <w:rFonts w:ascii="Tahoma" w:eastAsia="Tahoma" w:hAnsi="Tahoma" w:cs="Tahoma"/>
          <w:spacing w:val="1"/>
          <w:position w:val="-2"/>
          <w:sz w:val="24"/>
          <w:szCs w:val="24"/>
        </w:rPr>
        <w:t>e</w:t>
      </w:r>
      <w:r w:rsidRPr="0039424F">
        <w:rPr>
          <w:rFonts w:ascii="Tahoma" w:eastAsia="Tahoma" w:hAnsi="Tahoma" w:cs="Tahoma"/>
          <w:spacing w:val="2"/>
          <w:position w:val="-2"/>
          <w:sz w:val="24"/>
          <w:szCs w:val="24"/>
        </w:rPr>
        <w:t>n</w:t>
      </w:r>
      <w:r w:rsidRPr="0039424F">
        <w:rPr>
          <w:rFonts w:ascii="Tahoma" w:eastAsia="Tahoma" w:hAnsi="Tahoma" w:cs="Tahoma"/>
          <w:position w:val="-2"/>
          <w:sz w:val="24"/>
          <w:szCs w:val="24"/>
        </w:rPr>
        <w:t>to</w:t>
      </w:r>
      <w:r w:rsidRPr="0039424F">
        <w:rPr>
          <w:rFonts w:ascii="Tahoma" w:eastAsia="Tahoma" w:hAnsi="Tahoma" w:cs="Tahoma"/>
          <w:spacing w:val="-17"/>
          <w:position w:val="-2"/>
          <w:sz w:val="24"/>
          <w:szCs w:val="24"/>
        </w:rPr>
        <w:t xml:space="preserve"> </w:t>
      </w:r>
      <w:r w:rsidRPr="0039424F">
        <w:rPr>
          <w:rFonts w:ascii="Tahoma" w:eastAsia="Tahoma" w:hAnsi="Tahoma" w:cs="Tahoma"/>
          <w:position w:val="-2"/>
          <w:sz w:val="24"/>
          <w:szCs w:val="24"/>
        </w:rPr>
        <w:t>a</w:t>
      </w:r>
      <w:r w:rsidRPr="0039424F">
        <w:rPr>
          <w:rFonts w:ascii="Tahoma" w:eastAsia="Tahoma" w:hAnsi="Tahoma" w:cs="Tahoma"/>
          <w:spacing w:val="-1"/>
          <w:position w:val="-2"/>
          <w:sz w:val="24"/>
          <w:szCs w:val="24"/>
        </w:rPr>
        <w:t xml:space="preserve"> </w:t>
      </w:r>
      <w:r w:rsidRPr="0039424F">
        <w:rPr>
          <w:rFonts w:ascii="Tahoma" w:eastAsia="Tahoma" w:hAnsi="Tahoma" w:cs="Tahoma"/>
          <w:position w:val="-2"/>
          <w:sz w:val="24"/>
          <w:szCs w:val="24"/>
        </w:rPr>
        <w:t>l</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r</w:t>
      </w:r>
      <w:r w:rsidRPr="0039424F">
        <w:rPr>
          <w:rFonts w:ascii="Tahoma" w:eastAsia="Tahoma" w:hAnsi="Tahoma" w:cs="Tahoma"/>
          <w:spacing w:val="1"/>
          <w:position w:val="-2"/>
          <w:sz w:val="24"/>
          <w:szCs w:val="24"/>
        </w:rPr>
        <w:t>g</w:t>
      </w:r>
      <w:r w:rsidRPr="0039424F">
        <w:rPr>
          <w:rFonts w:ascii="Tahoma" w:eastAsia="Tahoma" w:hAnsi="Tahoma" w:cs="Tahoma"/>
          <w:position w:val="-2"/>
          <w:sz w:val="24"/>
          <w:szCs w:val="24"/>
        </w:rPr>
        <w:t>o</w:t>
      </w:r>
      <w:r w:rsidRPr="0039424F">
        <w:rPr>
          <w:rFonts w:ascii="Tahoma" w:eastAsia="Tahoma" w:hAnsi="Tahoma" w:cs="Tahoma"/>
          <w:spacing w:val="-6"/>
          <w:position w:val="-2"/>
          <w:sz w:val="24"/>
          <w:szCs w:val="24"/>
        </w:rPr>
        <w:t xml:space="preserve"> </w:t>
      </w:r>
      <w:r w:rsidRPr="0039424F">
        <w:rPr>
          <w:rFonts w:ascii="Tahoma" w:eastAsia="Tahoma" w:hAnsi="Tahoma" w:cs="Tahoma"/>
          <w:spacing w:val="1"/>
          <w:position w:val="-2"/>
          <w:sz w:val="24"/>
          <w:szCs w:val="24"/>
        </w:rPr>
        <w:t>p</w:t>
      </w:r>
      <w:r w:rsidRPr="0039424F">
        <w:rPr>
          <w:rFonts w:ascii="Tahoma" w:eastAsia="Tahoma" w:hAnsi="Tahoma" w:cs="Tahoma"/>
          <w:spacing w:val="-2"/>
          <w:position w:val="-2"/>
          <w:sz w:val="24"/>
          <w:szCs w:val="24"/>
        </w:rPr>
        <w:t>l</w:t>
      </w:r>
      <w:r w:rsidRPr="0039424F">
        <w:rPr>
          <w:rFonts w:ascii="Tahoma" w:eastAsia="Tahoma" w:hAnsi="Tahoma" w:cs="Tahoma"/>
          <w:position w:val="-2"/>
          <w:sz w:val="24"/>
          <w:szCs w:val="24"/>
        </w:rPr>
        <w:t>a</w:t>
      </w:r>
      <w:r w:rsidRPr="0039424F">
        <w:rPr>
          <w:rFonts w:ascii="Tahoma" w:eastAsia="Tahoma" w:hAnsi="Tahoma" w:cs="Tahoma"/>
          <w:spacing w:val="1"/>
          <w:position w:val="-2"/>
          <w:sz w:val="24"/>
          <w:szCs w:val="24"/>
        </w:rPr>
        <w:t>z</w:t>
      </w:r>
      <w:r w:rsidRPr="0039424F">
        <w:rPr>
          <w:rFonts w:ascii="Tahoma" w:eastAsia="Tahoma" w:hAnsi="Tahoma" w:cs="Tahoma"/>
          <w:position w:val="-2"/>
          <w:sz w:val="24"/>
          <w:szCs w:val="24"/>
        </w:rPr>
        <w:t>o</w:t>
      </w:r>
      <w:r w:rsidRPr="0039424F">
        <w:rPr>
          <w:rFonts w:ascii="Tahoma" w:eastAsia="Tahoma" w:hAnsi="Tahoma" w:cs="Tahoma"/>
          <w:spacing w:val="-6"/>
          <w:position w:val="-2"/>
          <w:sz w:val="24"/>
          <w:szCs w:val="24"/>
        </w:rPr>
        <w:t xml:space="preserve"> </w:t>
      </w:r>
      <w:r w:rsidRPr="0039424F">
        <w:rPr>
          <w:rFonts w:ascii="Tahoma" w:eastAsia="Tahoma" w:hAnsi="Tahoma" w:cs="Tahoma"/>
          <w:spacing w:val="1"/>
          <w:position w:val="-2"/>
          <w:sz w:val="24"/>
          <w:szCs w:val="24"/>
        </w:rPr>
        <w:t>co</w:t>
      </w:r>
      <w:r w:rsidRPr="0039424F">
        <w:rPr>
          <w:rFonts w:ascii="Tahoma" w:eastAsia="Tahoma" w:hAnsi="Tahoma" w:cs="Tahoma"/>
          <w:position w:val="-2"/>
          <w:sz w:val="24"/>
          <w:szCs w:val="24"/>
        </w:rPr>
        <w:t>n</w:t>
      </w:r>
      <w:r w:rsidRPr="0039424F">
        <w:rPr>
          <w:rFonts w:ascii="Tahoma" w:eastAsia="Tahoma" w:hAnsi="Tahoma" w:cs="Tahoma"/>
          <w:spacing w:val="-5"/>
          <w:position w:val="-2"/>
          <w:sz w:val="24"/>
          <w:szCs w:val="24"/>
        </w:rPr>
        <w:t xml:space="preserve"> </w:t>
      </w:r>
      <w:r w:rsidRPr="0039424F">
        <w:rPr>
          <w:rFonts w:ascii="Tahoma" w:eastAsia="Tahoma" w:hAnsi="Tahoma" w:cs="Tahoma"/>
          <w:spacing w:val="-2"/>
          <w:position w:val="-2"/>
          <w:sz w:val="24"/>
          <w:szCs w:val="24"/>
        </w:rPr>
        <w:t>l</w:t>
      </w:r>
      <w:r w:rsidRPr="0039424F">
        <w:rPr>
          <w:rFonts w:ascii="Tahoma" w:eastAsia="Tahoma" w:hAnsi="Tahoma" w:cs="Tahoma"/>
          <w:position w:val="-2"/>
          <w:sz w:val="24"/>
          <w:szCs w:val="24"/>
        </w:rPr>
        <w:t>a</w:t>
      </w:r>
      <w:r w:rsidRPr="0039424F">
        <w:rPr>
          <w:rFonts w:ascii="Tahoma" w:eastAsia="Tahoma" w:hAnsi="Tahoma" w:cs="Tahoma"/>
          <w:spacing w:val="-2"/>
          <w:position w:val="-2"/>
          <w:sz w:val="24"/>
          <w:szCs w:val="24"/>
        </w:rPr>
        <w:t xml:space="preserve"> </w:t>
      </w:r>
      <w:r w:rsidRPr="0039424F">
        <w:rPr>
          <w:rFonts w:ascii="Tahoma" w:eastAsia="Tahoma" w:hAnsi="Tahoma" w:cs="Tahoma"/>
          <w:position w:val="-2"/>
          <w:sz w:val="24"/>
          <w:szCs w:val="24"/>
        </w:rPr>
        <w:t>Sec</w:t>
      </w:r>
      <w:r w:rsidRPr="0039424F">
        <w:rPr>
          <w:rFonts w:ascii="Tahoma" w:eastAsia="Tahoma" w:hAnsi="Tahoma" w:cs="Tahoma"/>
          <w:spacing w:val="1"/>
          <w:position w:val="-2"/>
          <w:sz w:val="24"/>
          <w:szCs w:val="24"/>
        </w:rPr>
        <w:t>r</w:t>
      </w:r>
      <w:r w:rsidRPr="0039424F">
        <w:rPr>
          <w:rFonts w:ascii="Tahoma" w:eastAsia="Tahoma" w:hAnsi="Tahoma" w:cs="Tahoma"/>
          <w:position w:val="-2"/>
          <w:sz w:val="24"/>
          <w:szCs w:val="24"/>
        </w:rPr>
        <w:t>et</w:t>
      </w:r>
      <w:r w:rsidRPr="0039424F">
        <w:rPr>
          <w:rFonts w:ascii="Tahoma" w:eastAsia="Tahoma" w:hAnsi="Tahoma" w:cs="Tahoma"/>
          <w:spacing w:val="1"/>
          <w:position w:val="-2"/>
          <w:sz w:val="24"/>
          <w:szCs w:val="24"/>
        </w:rPr>
        <w:t>a</w:t>
      </w:r>
      <w:r w:rsidRPr="0039424F">
        <w:rPr>
          <w:rFonts w:ascii="Tahoma" w:eastAsia="Tahoma" w:hAnsi="Tahoma" w:cs="Tahoma"/>
          <w:position w:val="-2"/>
          <w:sz w:val="24"/>
          <w:szCs w:val="24"/>
        </w:rPr>
        <w:t>r</w:t>
      </w:r>
      <w:r w:rsidRPr="0039424F">
        <w:rPr>
          <w:rFonts w:ascii="Tahoma" w:eastAsia="Tahoma" w:hAnsi="Tahoma" w:cs="Tahoma"/>
          <w:spacing w:val="1"/>
          <w:position w:val="-2"/>
          <w:sz w:val="24"/>
          <w:szCs w:val="24"/>
        </w:rPr>
        <w:t>í</w:t>
      </w:r>
      <w:r w:rsidRPr="0039424F">
        <w:rPr>
          <w:rFonts w:ascii="Tahoma" w:eastAsia="Tahoma" w:hAnsi="Tahoma" w:cs="Tahoma"/>
          <w:position w:val="-2"/>
          <w:sz w:val="24"/>
          <w:szCs w:val="24"/>
        </w:rPr>
        <w:t>a.</w:t>
      </w:r>
    </w:p>
    <w:p w:rsidR="00B25FDA" w:rsidRPr="0039424F"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bCs/>
          <w:sz w:val="24"/>
          <w:szCs w:val="24"/>
        </w:rPr>
      </w:pPr>
      <w:r w:rsidRPr="0039424F">
        <w:rPr>
          <w:rFonts w:ascii="Tahoma" w:eastAsia="Tahoma" w:hAnsi="Tahoma" w:cs="Tahoma"/>
          <w:b/>
          <w:bCs/>
          <w:sz w:val="24"/>
          <w:szCs w:val="24"/>
        </w:rPr>
        <w:t>ARTÍCULO 50.-</w:t>
      </w:r>
      <w:r w:rsidRPr="0039424F">
        <w:rPr>
          <w:rFonts w:ascii="Tahoma" w:eastAsia="Tahoma" w:hAnsi="Tahoma" w:cs="Tahoma"/>
          <w:bCs/>
          <w:sz w:val="24"/>
          <w:szCs w:val="24"/>
        </w:rPr>
        <w:t xml:space="preserve"> El gasto en Servicios Personales de las Entidades deberá ser congruente con la asignación de recursos estatales prevista en el presente Decreto y sera comprometido conforme a lo dispuesto en el Acuerdo por el que se Emiten las Normas y Metodología para la Determinación de los Momentos Contables de los Egresos, emitido por el Consejo Nacional de Armonización Contable.</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Las Entidades deberán realizar los ajustes a su plantilla de personal que sean requeridos para que el gasto en Servicios Personales financiado con el subsidio estatal corresponda a su presupuesto asignado para tal efecto en 2017.</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Dichos ajustes deberán aplicarse preferentemente en áreas no sustantivas e incorporar criterios de costo-beneficio que redundan en economías presupuestales a corto plazo.</w:t>
      </w:r>
    </w:p>
    <w:p w:rsidR="00B25FDA" w:rsidRPr="0039424F"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bCs/>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33"/>
          <w:sz w:val="24"/>
          <w:szCs w:val="24"/>
        </w:rPr>
        <w:t xml:space="preserve"> </w:t>
      </w:r>
      <w:r w:rsidRPr="0039424F">
        <w:rPr>
          <w:rFonts w:ascii="Tahoma" w:eastAsia="Tahoma" w:hAnsi="Tahoma" w:cs="Tahoma"/>
          <w:b/>
          <w:bCs/>
          <w:sz w:val="24"/>
          <w:szCs w:val="24"/>
        </w:rPr>
        <w:t xml:space="preserve">51.- </w:t>
      </w:r>
      <w:r w:rsidRPr="0039424F">
        <w:rPr>
          <w:rFonts w:ascii="Tahoma" w:eastAsia="Tahoma" w:hAnsi="Tahoma" w:cs="Tahoma"/>
          <w:bCs/>
          <w:sz w:val="24"/>
          <w:szCs w:val="24"/>
        </w:rPr>
        <w:t>Las Entidades deberán aplicar el Tabulador vigente en el Gobierno del Estado para sus plantillas financiadas con subsidios estatales y/o ingresos propios.</w:t>
      </w:r>
    </w:p>
    <w:p w:rsidR="00B25FDA" w:rsidRDefault="00B25FDA" w:rsidP="00B25FDA">
      <w:pPr>
        <w:keepLines/>
        <w:spacing w:after="0" w:line="240" w:lineRule="auto"/>
        <w:ind w:right="49"/>
        <w:jc w:val="both"/>
        <w:rPr>
          <w:rFonts w:ascii="Tahoma" w:eastAsia="Tahoma" w:hAnsi="Tahoma" w:cs="Tahoma"/>
          <w:bCs/>
          <w:sz w:val="24"/>
          <w:szCs w:val="24"/>
        </w:rPr>
      </w:pPr>
    </w:p>
    <w:p w:rsidR="00B25FDA" w:rsidRPr="0039424F" w:rsidRDefault="00B25FDA" w:rsidP="00B25FDA">
      <w:pPr>
        <w:keepLines/>
        <w:spacing w:after="0" w:line="240" w:lineRule="auto"/>
        <w:ind w:right="49"/>
        <w:jc w:val="both"/>
        <w:rPr>
          <w:rFonts w:ascii="Tahoma" w:eastAsia="Tahoma" w:hAnsi="Tahoma" w:cs="Tahoma"/>
          <w:bCs/>
          <w:sz w:val="24"/>
          <w:szCs w:val="24"/>
        </w:rPr>
      </w:pPr>
      <w:r w:rsidRPr="0039424F">
        <w:rPr>
          <w:rFonts w:ascii="Tahoma" w:eastAsia="Tahoma" w:hAnsi="Tahoma" w:cs="Tahoma"/>
          <w:bCs/>
          <w:sz w:val="24"/>
          <w:szCs w:val="24"/>
        </w:rPr>
        <w:t>No deberán cubrirse prestaciones adicionales a las aplicadas en la Administración Pública Centralizada.</w:t>
      </w:r>
    </w:p>
    <w:p w:rsidR="00B25FDA" w:rsidRDefault="00B25FDA" w:rsidP="00B25FDA">
      <w:pPr>
        <w:keepLines/>
        <w:spacing w:after="0" w:line="240" w:lineRule="auto"/>
        <w:ind w:right="49"/>
        <w:jc w:val="both"/>
        <w:rPr>
          <w:rFonts w:ascii="Tahoma" w:eastAsia="Tahoma" w:hAnsi="Tahoma" w:cs="Tahoma"/>
          <w:bCs/>
          <w:sz w:val="24"/>
          <w:szCs w:val="24"/>
        </w:rPr>
      </w:pPr>
    </w:p>
    <w:p w:rsidR="00B25FDA" w:rsidRPr="0039424F" w:rsidRDefault="00B25FDA" w:rsidP="00B25FDA">
      <w:pPr>
        <w:keepLines/>
        <w:spacing w:after="0" w:line="240" w:lineRule="auto"/>
        <w:ind w:right="49"/>
        <w:jc w:val="both"/>
        <w:rPr>
          <w:rFonts w:ascii="Tahoma" w:eastAsia="Tahoma" w:hAnsi="Tahoma" w:cs="Tahoma"/>
          <w:bCs/>
          <w:sz w:val="24"/>
          <w:szCs w:val="24"/>
        </w:rPr>
      </w:pPr>
      <w:r w:rsidRPr="0039424F">
        <w:rPr>
          <w:rFonts w:ascii="Tahoma" w:eastAsia="Tahoma" w:hAnsi="Tahoma" w:cs="Tahoma"/>
          <w:bCs/>
          <w:sz w:val="24"/>
          <w:szCs w:val="24"/>
        </w:rPr>
        <w:t>La Secretaría y la Contraloría se coordinarán con las Entidades para implementar este proceso, así como para definir lineamientos para establecer los niveles tabulares aplicables en cada Entidad.</w:t>
      </w:r>
    </w:p>
    <w:p w:rsidR="00B25FDA" w:rsidRDefault="00B25FDA" w:rsidP="00B25FDA">
      <w:pPr>
        <w:keepLines/>
        <w:spacing w:after="0" w:line="240" w:lineRule="auto"/>
        <w:ind w:right="49"/>
        <w:jc w:val="both"/>
        <w:rPr>
          <w:rFonts w:ascii="Tahoma" w:eastAsia="Tahoma" w:hAnsi="Tahoma" w:cs="Tahoma"/>
          <w:bCs/>
          <w:sz w:val="24"/>
          <w:szCs w:val="24"/>
        </w:rPr>
      </w:pPr>
    </w:p>
    <w:p w:rsidR="00B25FDA" w:rsidRPr="0039424F" w:rsidRDefault="00B25FDA" w:rsidP="00B25FDA">
      <w:pPr>
        <w:keepLines/>
        <w:spacing w:after="0" w:line="240" w:lineRule="auto"/>
        <w:ind w:right="49"/>
        <w:jc w:val="both"/>
        <w:rPr>
          <w:rFonts w:ascii="Tahoma" w:eastAsia="Tahoma" w:hAnsi="Tahoma" w:cs="Tahoma"/>
          <w:bCs/>
          <w:sz w:val="24"/>
          <w:szCs w:val="24"/>
        </w:rPr>
      </w:pPr>
      <w:r w:rsidRPr="0039424F">
        <w:rPr>
          <w:rFonts w:ascii="Tahoma" w:eastAsia="Tahoma" w:hAnsi="Tahoma" w:cs="Tahoma"/>
          <w:bCs/>
          <w:sz w:val="24"/>
          <w:szCs w:val="24"/>
        </w:rPr>
        <w:t>La Secretaría iniciará un proceso gradual para procesar las nóminas de las Entidades que lo hacen en sus propias estructuras administrativas. Con este propósito la secretaría esta facultada para seleccionar bajo criterios de eficiencia y costo-beneficio, las Entidades que deberán incorporarse a este proceso.</w:t>
      </w:r>
    </w:p>
    <w:p w:rsidR="00B25FDA" w:rsidRPr="0039424F" w:rsidRDefault="00B25FDA" w:rsidP="00B25FDA">
      <w:pPr>
        <w:keepLines/>
        <w:spacing w:after="0" w:line="240" w:lineRule="auto"/>
        <w:rPr>
          <w:rFonts w:ascii="Tahoma" w:hAnsi="Tahoma" w:cs="Tahoma"/>
          <w:sz w:val="24"/>
          <w:szCs w:val="24"/>
        </w:rPr>
      </w:pPr>
    </w:p>
    <w:p w:rsidR="00B25FDA" w:rsidRPr="0039424F" w:rsidRDefault="00B25FDA" w:rsidP="00B25FDA">
      <w:pPr>
        <w:keepLines/>
        <w:spacing w:after="0" w:line="240" w:lineRule="auto"/>
        <w:ind w:right="4243"/>
        <w:jc w:val="center"/>
        <w:rPr>
          <w:rFonts w:ascii="Tahoma" w:eastAsia="Tahoma" w:hAnsi="Tahoma" w:cs="Tahoma"/>
          <w:sz w:val="24"/>
          <w:szCs w:val="24"/>
        </w:rPr>
      </w:pPr>
      <w:r w:rsidRPr="0039424F">
        <w:rPr>
          <w:rFonts w:ascii="Tahoma" w:eastAsia="Tahoma" w:hAnsi="Tahoma" w:cs="Tahoma"/>
          <w:b/>
          <w:bCs/>
          <w:sz w:val="24"/>
          <w:szCs w:val="24"/>
        </w:rPr>
        <w:t>Cap</w:t>
      </w:r>
      <w:r w:rsidRPr="0039424F">
        <w:rPr>
          <w:rFonts w:ascii="Tahoma" w:eastAsia="Tahoma" w:hAnsi="Tahoma" w:cs="Tahoma"/>
          <w:b/>
          <w:bCs/>
          <w:spacing w:val="1"/>
          <w:sz w:val="24"/>
          <w:szCs w:val="24"/>
        </w:rPr>
        <w:t>í</w:t>
      </w:r>
      <w:r w:rsidRPr="0039424F">
        <w:rPr>
          <w:rFonts w:ascii="Tahoma" w:eastAsia="Tahoma" w:hAnsi="Tahoma" w:cs="Tahoma"/>
          <w:b/>
          <w:bCs/>
          <w:sz w:val="24"/>
          <w:szCs w:val="24"/>
        </w:rPr>
        <w:t>tu</w:t>
      </w:r>
      <w:r w:rsidRPr="0039424F">
        <w:rPr>
          <w:rFonts w:ascii="Tahoma" w:eastAsia="Tahoma" w:hAnsi="Tahoma" w:cs="Tahoma"/>
          <w:b/>
          <w:bCs/>
          <w:spacing w:val="1"/>
          <w:sz w:val="24"/>
          <w:szCs w:val="24"/>
        </w:rPr>
        <w:t>l</w:t>
      </w:r>
      <w:r w:rsidRPr="0039424F">
        <w:rPr>
          <w:rFonts w:ascii="Tahoma" w:eastAsia="Tahoma" w:hAnsi="Tahoma" w:cs="Tahoma"/>
          <w:b/>
          <w:bCs/>
          <w:sz w:val="24"/>
          <w:szCs w:val="24"/>
        </w:rPr>
        <w:t>o</w:t>
      </w:r>
      <w:r w:rsidRPr="0039424F">
        <w:rPr>
          <w:rFonts w:ascii="Tahoma" w:eastAsia="Tahoma" w:hAnsi="Tahoma" w:cs="Tahoma"/>
          <w:b/>
          <w:bCs/>
          <w:spacing w:val="-11"/>
          <w:sz w:val="24"/>
          <w:szCs w:val="24"/>
        </w:rPr>
        <w:t xml:space="preserve"> </w:t>
      </w:r>
      <w:r w:rsidRPr="0039424F">
        <w:rPr>
          <w:rFonts w:ascii="Tahoma" w:eastAsia="Tahoma" w:hAnsi="Tahoma" w:cs="Tahoma"/>
          <w:b/>
          <w:bCs/>
          <w:w w:val="99"/>
          <w:sz w:val="24"/>
          <w:szCs w:val="24"/>
        </w:rPr>
        <w:t>III</w:t>
      </w:r>
    </w:p>
    <w:p w:rsidR="00B25FDA" w:rsidRPr="0039424F" w:rsidRDefault="00B25FDA" w:rsidP="00B25FDA">
      <w:pPr>
        <w:keepLines/>
        <w:spacing w:after="0" w:line="240" w:lineRule="auto"/>
        <w:ind w:right="2075"/>
        <w:jc w:val="center"/>
        <w:rPr>
          <w:rFonts w:ascii="Tahoma" w:eastAsia="Tahoma" w:hAnsi="Tahoma" w:cs="Tahoma"/>
          <w:sz w:val="24"/>
          <w:szCs w:val="24"/>
        </w:rPr>
      </w:pPr>
      <w:r w:rsidRPr="0039424F">
        <w:rPr>
          <w:rFonts w:ascii="Tahoma" w:eastAsia="Tahoma" w:hAnsi="Tahoma" w:cs="Tahoma"/>
          <w:b/>
          <w:bCs/>
          <w:position w:val="-2"/>
          <w:sz w:val="24"/>
          <w:szCs w:val="24"/>
        </w:rPr>
        <w:t>De</w:t>
      </w:r>
      <w:r w:rsidRPr="0039424F">
        <w:rPr>
          <w:rFonts w:ascii="Tahoma" w:eastAsia="Tahoma" w:hAnsi="Tahoma" w:cs="Tahoma"/>
          <w:b/>
          <w:bCs/>
          <w:spacing w:val="-3"/>
          <w:position w:val="-2"/>
          <w:sz w:val="24"/>
          <w:szCs w:val="24"/>
        </w:rPr>
        <w:t xml:space="preserve"> los </w:t>
      </w:r>
      <w:r w:rsidRPr="0039424F">
        <w:rPr>
          <w:rFonts w:ascii="Tahoma" w:eastAsia="Tahoma" w:hAnsi="Tahoma" w:cs="Tahoma"/>
          <w:b/>
          <w:bCs/>
          <w:spacing w:val="-1"/>
          <w:position w:val="-2"/>
          <w:sz w:val="24"/>
          <w:szCs w:val="24"/>
        </w:rPr>
        <w:t>M</w:t>
      </w:r>
      <w:r w:rsidRPr="0039424F">
        <w:rPr>
          <w:rFonts w:ascii="Tahoma" w:eastAsia="Tahoma" w:hAnsi="Tahoma" w:cs="Tahoma"/>
          <w:b/>
          <w:bCs/>
          <w:position w:val="-2"/>
          <w:sz w:val="24"/>
          <w:szCs w:val="24"/>
        </w:rPr>
        <w:t>a</w:t>
      </w:r>
      <w:r w:rsidRPr="0039424F">
        <w:rPr>
          <w:rFonts w:ascii="Tahoma" w:eastAsia="Tahoma" w:hAnsi="Tahoma" w:cs="Tahoma"/>
          <w:b/>
          <w:bCs/>
          <w:spacing w:val="1"/>
          <w:position w:val="-2"/>
          <w:sz w:val="24"/>
          <w:szCs w:val="24"/>
        </w:rPr>
        <w:t>t</w:t>
      </w:r>
      <w:r w:rsidRPr="0039424F">
        <w:rPr>
          <w:rFonts w:ascii="Tahoma" w:eastAsia="Tahoma" w:hAnsi="Tahoma" w:cs="Tahoma"/>
          <w:b/>
          <w:bCs/>
          <w:position w:val="-2"/>
          <w:sz w:val="24"/>
          <w:szCs w:val="24"/>
        </w:rPr>
        <w:t>er</w:t>
      </w:r>
      <w:r w:rsidRPr="0039424F">
        <w:rPr>
          <w:rFonts w:ascii="Tahoma" w:eastAsia="Tahoma" w:hAnsi="Tahoma" w:cs="Tahoma"/>
          <w:b/>
          <w:bCs/>
          <w:spacing w:val="1"/>
          <w:position w:val="-2"/>
          <w:sz w:val="24"/>
          <w:szCs w:val="24"/>
        </w:rPr>
        <w:t>i</w:t>
      </w:r>
      <w:r w:rsidRPr="0039424F">
        <w:rPr>
          <w:rFonts w:ascii="Tahoma" w:eastAsia="Tahoma" w:hAnsi="Tahoma" w:cs="Tahoma"/>
          <w:b/>
          <w:bCs/>
          <w:position w:val="-2"/>
          <w:sz w:val="24"/>
          <w:szCs w:val="24"/>
        </w:rPr>
        <w:t>a</w:t>
      </w:r>
      <w:r w:rsidRPr="0039424F">
        <w:rPr>
          <w:rFonts w:ascii="Tahoma" w:eastAsia="Tahoma" w:hAnsi="Tahoma" w:cs="Tahoma"/>
          <w:b/>
          <w:bCs/>
          <w:spacing w:val="1"/>
          <w:position w:val="-2"/>
          <w:sz w:val="24"/>
          <w:szCs w:val="24"/>
        </w:rPr>
        <w:t>l</w:t>
      </w:r>
      <w:r w:rsidRPr="0039424F">
        <w:rPr>
          <w:rFonts w:ascii="Tahoma" w:eastAsia="Tahoma" w:hAnsi="Tahoma" w:cs="Tahoma"/>
          <w:b/>
          <w:bCs/>
          <w:position w:val="-2"/>
          <w:sz w:val="24"/>
          <w:szCs w:val="24"/>
        </w:rPr>
        <w:t>es</w:t>
      </w:r>
      <w:r w:rsidRPr="0039424F">
        <w:rPr>
          <w:rFonts w:ascii="Tahoma" w:eastAsia="Tahoma" w:hAnsi="Tahoma" w:cs="Tahoma"/>
          <w:b/>
          <w:bCs/>
          <w:spacing w:val="-13"/>
          <w:position w:val="-2"/>
          <w:sz w:val="24"/>
          <w:szCs w:val="24"/>
        </w:rPr>
        <w:t xml:space="preserve"> </w:t>
      </w:r>
      <w:r w:rsidRPr="0039424F">
        <w:rPr>
          <w:rFonts w:ascii="Tahoma" w:eastAsia="Tahoma" w:hAnsi="Tahoma" w:cs="Tahoma"/>
          <w:b/>
          <w:bCs/>
          <w:position w:val="-2"/>
          <w:sz w:val="24"/>
          <w:szCs w:val="24"/>
        </w:rPr>
        <w:t>y</w:t>
      </w:r>
      <w:r w:rsidRPr="0039424F">
        <w:rPr>
          <w:rFonts w:ascii="Tahoma" w:eastAsia="Tahoma" w:hAnsi="Tahoma" w:cs="Tahoma"/>
          <w:b/>
          <w:bCs/>
          <w:spacing w:val="-1"/>
          <w:position w:val="-2"/>
          <w:sz w:val="24"/>
          <w:szCs w:val="24"/>
        </w:rPr>
        <w:t xml:space="preserve"> </w:t>
      </w:r>
      <w:r w:rsidRPr="0039424F">
        <w:rPr>
          <w:rFonts w:ascii="Tahoma" w:eastAsia="Tahoma" w:hAnsi="Tahoma" w:cs="Tahoma"/>
          <w:b/>
          <w:bCs/>
          <w:position w:val="-2"/>
          <w:sz w:val="24"/>
          <w:szCs w:val="24"/>
        </w:rPr>
        <w:t>S</w:t>
      </w:r>
      <w:r w:rsidRPr="0039424F">
        <w:rPr>
          <w:rFonts w:ascii="Tahoma" w:eastAsia="Tahoma" w:hAnsi="Tahoma" w:cs="Tahoma"/>
          <w:b/>
          <w:bCs/>
          <w:spacing w:val="1"/>
          <w:position w:val="-2"/>
          <w:sz w:val="24"/>
          <w:szCs w:val="24"/>
        </w:rPr>
        <w:t>u</w:t>
      </w:r>
      <w:r w:rsidRPr="0039424F">
        <w:rPr>
          <w:rFonts w:ascii="Tahoma" w:eastAsia="Tahoma" w:hAnsi="Tahoma" w:cs="Tahoma"/>
          <w:b/>
          <w:bCs/>
          <w:position w:val="-2"/>
          <w:sz w:val="24"/>
          <w:szCs w:val="24"/>
        </w:rPr>
        <w:t>m</w:t>
      </w:r>
      <w:r w:rsidRPr="0039424F">
        <w:rPr>
          <w:rFonts w:ascii="Tahoma" w:eastAsia="Tahoma" w:hAnsi="Tahoma" w:cs="Tahoma"/>
          <w:b/>
          <w:bCs/>
          <w:spacing w:val="1"/>
          <w:position w:val="-2"/>
          <w:sz w:val="24"/>
          <w:szCs w:val="24"/>
        </w:rPr>
        <w:t>i</w:t>
      </w:r>
      <w:r w:rsidRPr="0039424F">
        <w:rPr>
          <w:rFonts w:ascii="Tahoma" w:eastAsia="Tahoma" w:hAnsi="Tahoma" w:cs="Tahoma"/>
          <w:b/>
          <w:bCs/>
          <w:position w:val="-2"/>
          <w:sz w:val="24"/>
          <w:szCs w:val="24"/>
        </w:rPr>
        <w:t>ni</w:t>
      </w:r>
      <w:r w:rsidRPr="0039424F">
        <w:rPr>
          <w:rFonts w:ascii="Tahoma" w:eastAsia="Tahoma" w:hAnsi="Tahoma" w:cs="Tahoma"/>
          <w:b/>
          <w:bCs/>
          <w:spacing w:val="1"/>
          <w:position w:val="-2"/>
          <w:sz w:val="24"/>
          <w:szCs w:val="24"/>
        </w:rPr>
        <w:t>s</w:t>
      </w:r>
      <w:r w:rsidRPr="0039424F">
        <w:rPr>
          <w:rFonts w:ascii="Tahoma" w:eastAsia="Tahoma" w:hAnsi="Tahoma" w:cs="Tahoma"/>
          <w:b/>
          <w:bCs/>
          <w:position w:val="-2"/>
          <w:sz w:val="24"/>
          <w:szCs w:val="24"/>
        </w:rPr>
        <w:t>tr</w:t>
      </w:r>
      <w:r w:rsidRPr="0039424F">
        <w:rPr>
          <w:rFonts w:ascii="Tahoma" w:eastAsia="Tahoma" w:hAnsi="Tahoma" w:cs="Tahoma"/>
          <w:b/>
          <w:bCs/>
          <w:spacing w:val="1"/>
          <w:position w:val="-2"/>
          <w:sz w:val="24"/>
          <w:szCs w:val="24"/>
        </w:rPr>
        <w:t>o</w:t>
      </w:r>
      <w:r w:rsidRPr="0039424F">
        <w:rPr>
          <w:rFonts w:ascii="Tahoma" w:eastAsia="Tahoma" w:hAnsi="Tahoma" w:cs="Tahoma"/>
          <w:b/>
          <w:bCs/>
          <w:position w:val="-2"/>
          <w:sz w:val="24"/>
          <w:szCs w:val="24"/>
        </w:rPr>
        <w:t>s</w:t>
      </w:r>
      <w:r w:rsidRPr="0039424F">
        <w:rPr>
          <w:rFonts w:ascii="Tahoma" w:eastAsia="Tahoma" w:hAnsi="Tahoma" w:cs="Tahoma"/>
          <w:b/>
          <w:bCs/>
          <w:spacing w:val="-15"/>
          <w:position w:val="-2"/>
          <w:sz w:val="24"/>
          <w:szCs w:val="24"/>
        </w:rPr>
        <w:t xml:space="preserve"> </w:t>
      </w:r>
      <w:r w:rsidRPr="0039424F">
        <w:rPr>
          <w:rFonts w:ascii="Tahoma" w:eastAsia="Tahoma" w:hAnsi="Tahoma" w:cs="Tahoma"/>
          <w:b/>
          <w:bCs/>
          <w:position w:val="-2"/>
          <w:sz w:val="24"/>
          <w:szCs w:val="24"/>
        </w:rPr>
        <w:t>y</w:t>
      </w:r>
      <w:r w:rsidRPr="0039424F">
        <w:rPr>
          <w:rFonts w:ascii="Tahoma" w:eastAsia="Tahoma" w:hAnsi="Tahoma" w:cs="Tahoma"/>
          <w:b/>
          <w:bCs/>
          <w:spacing w:val="-1"/>
          <w:position w:val="-2"/>
          <w:sz w:val="24"/>
          <w:szCs w:val="24"/>
        </w:rPr>
        <w:t xml:space="preserve"> </w:t>
      </w:r>
      <w:r w:rsidRPr="0039424F">
        <w:rPr>
          <w:rFonts w:ascii="Tahoma" w:eastAsia="Tahoma" w:hAnsi="Tahoma" w:cs="Tahoma"/>
          <w:b/>
          <w:bCs/>
          <w:position w:val="-2"/>
          <w:sz w:val="24"/>
          <w:szCs w:val="24"/>
        </w:rPr>
        <w:t>S</w:t>
      </w:r>
      <w:r w:rsidRPr="0039424F">
        <w:rPr>
          <w:rFonts w:ascii="Tahoma" w:eastAsia="Tahoma" w:hAnsi="Tahoma" w:cs="Tahoma"/>
          <w:b/>
          <w:bCs/>
          <w:spacing w:val="-1"/>
          <w:position w:val="-2"/>
          <w:sz w:val="24"/>
          <w:szCs w:val="24"/>
        </w:rPr>
        <w:t>e</w:t>
      </w:r>
      <w:r w:rsidRPr="0039424F">
        <w:rPr>
          <w:rFonts w:ascii="Tahoma" w:eastAsia="Tahoma" w:hAnsi="Tahoma" w:cs="Tahoma"/>
          <w:b/>
          <w:bCs/>
          <w:position w:val="-2"/>
          <w:sz w:val="24"/>
          <w:szCs w:val="24"/>
        </w:rPr>
        <w:t>r</w:t>
      </w:r>
      <w:r w:rsidRPr="0039424F">
        <w:rPr>
          <w:rFonts w:ascii="Tahoma" w:eastAsia="Tahoma" w:hAnsi="Tahoma" w:cs="Tahoma"/>
          <w:b/>
          <w:bCs/>
          <w:spacing w:val="-1"/>
          <w:position w:val="-2"/>
          <w:sz w:val="24"/>
          <w:szCs w:val="24"/>
        </w:rPr>
        <w:t>v</w:t>
      </w:r>
      <w:r w:rsidRPr="0039424F">
        <w:rPr>
          <w:rFonts w:ascii="Tahoma" w:eastAsia="Tahoma" w:hAnsi="Tahoma" w:cs="Tahoma"/>
          <w:b/>
          <w:bCs/>
          <w:spacing w:val="1"/>
          <w:position w:val="-2"/>
          <w:sz w:val="24"/>
          <w:szCs w:val="24"/>
        </w:rPr>
        <w:t>i</w:t>
      </w:r>
      <w:r w:rsidRPr="0039424F">
        <w:rPr>
          <w:rFonts w:ascii="Tahoma" w:eastAsia="Tahoma" w:hAnsi="Tahoma" w:cs="Tahoma"/>
          <w:b/>
          <w:bCs/>
          <w:position w:val="-2"/>
          <w:sz w:val="24"/>
          <w:szCs w:val="24"/>
        </w:rPr>
        <w:t>c</w:t>
      </w:r>
      <w:r w:rsidRPr="0039424F">
        <w:rPr>
          <w:rFonts w:ascii="Tahoma" w:eastAsia="Tahoma" w:hAnsi="Tahoma" w:cs="Tahoma"/>
          <w:b/>
          <w:bCs/>
          <w:spacing w:val="1"/>
          <w:position w:val="-2"/>
          <w:sz w:val="24"/>
          <w:szCs w:val="24"/>
        </w:rPr>
        <w:t>i</w:t>
      </w:r>
      <w:r w:rsidRPr="0039424F">
        <w:rPr>
          <w:rFonts w:ascii="Tahoma" w:eastAsia="Tahoma" w:hAnsi="Tahoma" w:cs="Tahoma"/>
          <w:b/>
          <w:bCs/>
          <w:position w:val="-2"/>
          <w:sz w:val="24"/>
          <w:szCs w:val="24"/>
        </w:rPr>
        <w:t>os</w:t>
      </w:r>
      <w:r w:rsidRPr="0039424F">
        <w:rPr>
          <w:rFonts w:ascii="Tahoma" w:eastAsia="Tahoma" w:hAnsi="Tahoma" w:cs="Tahoma"/>
          <w:b/>
          <w:bCs/>
          <w:spacing w:val="-11"/>
          <w:position w:val="-2"/>
          <w:sz w:val="24"/>
          <w:szCs w:val="24"/>
        </w:rPr>
        <w:t xml:space="preserve"> </w:t>
      </w:r>
      <w:r w:rsidRPr="0039424F">
        <w:rPr>
          <w:rFonts w:ascii="Tahoma" w:eastAsia="Tahoma" w:hAnsi="Tahoma" w:cs="Tahoma"/>
          <w:b/>
          <w:bCs/>
          <w:spacing w:val="-1"/>
          <w:w w:val="99"/>
          <w:position w:val="-2"/>
          <w:sz w:val="24"/>
          <w:szCs w:val="24"/>
        </w:rPr>
        <w:t>G</w:t>
      </w:r>
      <w:r w:rsidRPr="0039424F">
        <w:rPr>
          <w:rFonts w:ascii="Tahoma" w:eastAsia="Tahoma" w:hAnsi="Tahoma" w:cs="Tahoma"/>
          <w:b/>
          <w:bCs/>
          <w:w w:val="99"/>
          <w:position w:val="-2"/>
          <w:sz w:val="24"/>
          <w:szCs w:val="24"/>
        </w:rPr>
        <w:t>en</w:t>
      </w:r>
      <w:r w:rsidRPr="0039424F">
        <w:rPr>
          <w:rFonts w:ascii="Tahoma" w:eastAsia="Tahoma" w:hAnsi="Tahoma" w:cs="Tahoma"/>
          <w:b/>
          <w:bCs/>
          <w:spacing w:val="-1"/>
          <w:w w:val="99"/>
          <w:position w:val="-2"/>
          <w:sz w:val="24"/>
          <w:szCs w:val="24"/>
        </w:rPr>
        <w:t>e</w:t>
      </w:r>
      <w:r w:rsidRPr="0039424F">
        <w:rPr>
          <w:rFonts w:ascii="Tahoma" w:eastAsia="Tahoma" w:hAnsi="Tahoma" w:cs="Tahoma"/>
          <w:b/>
          <w:bCs/>
          <w:w w:val="99"/>
          <w:position w:val="-2"/>
          <w:sz w:val="24"/>
          <w:szCs w:val="24"/>
        </w:rPr>
        <w:t>r</w:t>
      </w:r>
      <w:r w:rsidRPr="0039424F">
        <w:rPr>
          <w:rFonts w:ascii="Tahoma" w:eastAsia="Tahoma" w:hAnsi="Tahoma" w:cs="Tahoma"/>
          <w:b/>
          <w:bCs/>
          <w:spacing w:val="1"/>
          <w:w w:val="99"/>
          <w:position w:val="-2"/>
          <w:sz w:val="24"/>
          <w:szCs w:val="24"/>
        </w:rPr>
        <w:t>al</w:t>
      </w:r>
      <w:r w:rsidRPr="0039424F">
        <w:rPr>
          <w:rFonts w:ascii="Tahoma" w:eastAsia="Tahoma" w:hAnsi="Tahoma" w:cs="Tahoma"/>
          <w:b/>
          <w:bCs/>
          <w:w w:val="99"/>
          <w:position w:val="-2"/>
          <w:sz w:val="24"/>
          <w:szCs w:val="24"/>
        </w:rPr>
        <w:t>es</w:t>
      </w:r>
    </w:p>
    <w:p w:rsidR="00B25FDA" w:rsidRPr="0039424F" w:rsidRDefault="00B25FDA" w:rsidP="00B25FDA">
      <w:pPr>
        <w:keepLines/>
        <w:spacing w:after="0" w:line="240" w:lineRule="auto"/>
        <w:rPr>
          <w:rFonts w:ascii="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position w:val="-2"/>
          <w:sz w:val="24"/>
          <w:szCs w:val="24"/>
        </w:rPr>
      </w:pPr>
      <w:r w:rsidRPr="0039424F">
        <w:rPr>
          <w:rFonts w:ascii="Tahoma" w:eastAsia="Tahoma" w:hAnsi="Tahoma" w:cs="Tahoma"/>
          <w:b/>
          <w:bCs/>
          <w:sz w:val="24"/>
          <w:szCs w:val="24"/>
        </w:rPr>
        <w:t>ARTÍCULO</w:t>
      </w:r>
      <w:r w:rsidRPr="0039424F">
        <w:rPr>
          <w:rFonts w:ascii="Tahoma" w:eastAsia="Tahoma" w:hAnsi="Tahoma" w:cs="Tahoma"/>
          <w:b/>
          <w:bCs/>
          <w:spacing w:val="27"/>
          <w:sz w:val="24"/>
          <w:szCs w:val="24"/>
        </w:rPr>
        <w:t xml:space="preserve"> </w:t>
      </w:r>
      <w:r w:rsidRPr="0039424F">
        <w:rPr>
          <w:rFonts w:ascii="Tahoma" w:eastAsia="Tahoma" w:hAnsi="Tahoma" w:cs="Tahoma"/>
          <w:b/>
          <w:bCs/>
          <w:sz w:val="24"/>
          <w:szCs w:val="24"/>
        </w:rPr>
        <w:t>52</w:t>
      </w:r>
      <w:r w:rsidRPr="0039424F">
        <w:rPr>
          <w:rFonts w:ascii="Tahoma" w:eastAsia="Tahoma" w:hAnsi="Tahoma" w:cs="Tahoma"/>
          <w:b/>
          <w:bCs/>
          <w:spacing w:val="3"/>
          <w:sz w:val="24"/>
          <w:szCs w:val="24"/>
        </w:rPr>
        <w:t>.</w:t>
      </w:r>
      <w:r w:rsidRPr="0039424F">
        <w:rPr>
          <w:rFonts w:ascii="Tahoma" w:eastAsia="Tahoma" w:hAnsi="Tahoma" w:cs="Tahoma"/>
          <w:b/>
          <w:bCs/>
          <w:sz w:val="24"/>
          <w:szCs w:val="24"/>
        </w:rPr>
        <w:t>-</w:t>
      </w:r>
      <w:r w:rsidRPr="0039424F">
        <w:rPr>
          <w:rFonts w:ascii="Tahoma" w:eastAsia="Tahoma" w:hAnsi="Tahoma" w:cs="Tahoma"/>
          <w:b/>
          <w:bCs/>
          <w:spacing w:val="42"/>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pacing w:val="3"/>
          <w:sz w:val="24"/>
          <w:szCs w:val="24"/>
        </w:rPr>
        <w:t>o</w:t>
      </w:r>
      <w:r w:rsidRPr="0039424F">
        <w:rPr>
          <w:rFonts w:ascii="Tahoma" w:eastAsia="Tahoma" w:hAnsi="Tahoma" w:cs="Tahoma"/>
          <w:sz w:val="24"/>
          <w:szCs w:val="24"/>
        </w:rPr>
        <w:t>s</w:t>
      </w:r>
      <w:r w:rsidRPr="0039424F">
        <w:rPr>
          <w:rFonts w:ascii="Tahoma" w:eastAsia="Tahoma" w:hAnsi="Tahoma" w:cs="Tahoma"/>
          <w:spacing w:val="20"/>
          <w:sz w:val="24"/>
          <w:szCs w:val="24"/>
        </w:rPr>
        <w:t xml:space="preserve"> </w:t>
      </w:r>
      <w:r w:rsidRPr="0039424F">
        <w:rPr>
          <w:rFonts w:ascii="Tahoma" w:eastAsia="Tahoma" w:hAnsi="Tahoma" w:cs="Tahoma"/>
          <w:sz w:val="24"/>
          <w:szCs w:val="24"/>
        </w:rPr>
        <w:t>T</w:t>
      </w:r>
      <w:r w:rsidRPr="0039424F">
        <w:rPr>
          <w:rFonts w:ascii="Tahoma" w:eastAsia="Tahoma" w:hAnsi="Tahoma" w:cs="Tahoma"/>
          <w:spacing w:val="1"/>
          <w:sz w:val="24"/>
          <w:szCs w:val="24"/>
        </w:rPr>
        <w:t>i</w:t>
      </w:r>
      <w:r w:rsidRPr="0039424F">
        <w:rPr>
          <w:rFonts w:ascii="Tahoma" w:eastAsia="Tahoma" w:hAnsi="Tahoma" w:cs="Tahoma"/>
          <w:sz w:val="24"/>
          <w:szCs w:val="24"/>
        </w:rPr>
        <w:t>t</w:t>
      </w:r>
      <w:r w:rsidRPr="0039424F">
        <w:rPr>
          <w:rFonts w:ascii="Tahoma" w:eastAsia="Tahoma" w:hAnsi="Tahoma" w:cs="Tahoma"/>
          <w:spacing w:val="-1"/>
          <w:sz w:val="24"/>
          <w:szCs w:val="24"/>
        </w:rPr>
        <w:t>u</w:t>
      </w:r>
      <w:r w:rsidRPr="0039424F">
        <w:rPr>
          <w:rFonts w:ascii="Tahoma" w:eastAsia="Tahoma" w:hAnsi="Tahoma" w:cs="Tahoma"/>
          <w:spacing w:val="3"/>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res</w:t>
      </w:r>
      <w:r w:rsidRPr="0039424F">
        <w:rPr>
          <w:rFonts w:ascii="Tahoma" w:eastAsia="Tahoma" w:hAnsi="Tahoma" w:cs="Tahoma"/>
          <w:spacing w:val="11"/>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24"/>
          <w:sz w:val="24"/>
          <w:szCs w:val="24"/>
        </w:rPr>
        <w:t xml:space="preserve"> </w:t>
      </w:r>
      <w:r w:rsidRPr="0039424F">
        <w:rPr>
          <w:rFonts w:ascii="Tahoma" w:eastAsia="Tahoma" w:hAnsi="Tahoma" w:cs="Tahoma"/>
          <w:spacing w:val="1"/>
          <w:sz w:val="24"/>
          <w:szCs w:val="24"/>
        </w:rPr>
        <w:t>la</w:t>
      </w:r>
      <w:r w:rsidRPr="0039424F">
        <w:rPr>
          <w:rFonts w:ascii="Tahoma" w:eastAsia="Tahoma" w:hAnsi="Tahoma" w:cs="Tahoma"/>
          <w:sz w:val="24"/>
          <w:szCs w:val="24"/>
        </w:rPr>
        <w:t>s</w:t>
      </w:r>
      <w:r w:rsidRPr="0039424F">
        <w:rPr>
          <w:rFonts w:ascii="Tahoma" w:eastAsia="Tahoma" w:hAnsi="Tahoma" w:cs="Tahoma"/>
          <w:spacing w:val="23"/>
          <w:sz w:val="24"/>
          <w:szCs w:val="24"/>
        </w:rPr>
        <w:t xml:space="preserve"> </w:t>
      </w:r>
      <w:r w:rsidRPr="0039424F">
        <w:rPr>
          <w:rFonts w:ascii="Tahoma" w:eastAsia="Tahoma" w:hAnsi="Tahoma" w:cs="Tahoma"/>
          <w:spacing w:val="2"/>
          <w:sz w:val="24"/>
          <w:szCs w:val="24"/>
        </w:rPr>
        <w:t>De</w:t>
      </w:r>
      <w:r w:rsidRPr="0039424F">
        <w:rPr>
          <w:rFonts w:ascii="Tahoma" w:eastAsia="Tahoma" w:hAnsi="Tahoma" w:cs="Tahoma"/>
          <w:sz w:val="24"/>
          <w:szCs w:val="24"/>
        </w:rPr>
        <w:t>p</w:t>
      </w:r>
      <w:r w:rsidRPr="0039424F">
        <w:rPr>
          <w:rFonts w:ascii="Tahoma" w:eastAsia="Tahoma" w:hAnsi="Tahoma" w:cs="Tahoma"/>
          <w:spacing w:val="2"/>
          <w:sz w:val="24"/>
          <w:szCs w:val="24"/>
        </w:rPr>
        <w:t>e</w:t>
      </w:r>
      <w:r w:rsidRPr="0039424F">
        <w:rPr>
          <w:rFonts w:ascii="Tahoma" w:eastAsia="Tahoma" w:hAnsi="Tahoma" w:cs="Tahoma"/>
          <w:spacing w:val="-1"/>
          <w:sz w:val="24"/>
          <w:szCs w:val="24"/>
        </w:rPr>
        <w:t>n</w:t>
      </w:r>
      <w:r w:rsidRPr="0039424F">
        <w:rPr>
          <w:rFonts w:ascii="Tahoma" w:eastAsia="Tahoma" w:hAnsi="Tahoma" w:cs="Tahoma"/>
          <w:spacing w:val="3"/>
          <w:sz w:val="24"/>
          <w:szCs w:val="24"/>
        </w:rPr>
        <w:t>d</w:t>
      </w:r>
      <w:r w:rsidRPr="0039424F">
        <w:rPr>
          <w:rFonts w:ascii="Tahoma" w:eastAsia="Tahoma" w:hAnsi="Tahoma" w:cs="Tahoma"/>
          <w:sz w:val="24"/>
          <w:szCs w:val="24"/>
        </w:rPr>
        <w:t>e</w:t>
      </w:r>
      <w:r w:rsidRPr="0039424F">
        <w:rPr>
          <w:rFonts w:ascii="Tahoma" w:eastAsia="Tahoma" w:hAnsi="Tahoma" w:cs="Tahoma"/>
          <w:spacing w:val="2"/>
          <w:sz w:val="24"/>
          <w:szCs w:val="24"/>
        </w:rPr>
        <w:t>n</w:t>
      </w:r>
      <w:r w:rsidRPr="0039424F">
        <w:rPr>
          <w:rFonts w:ascii="Tahoma" w:eastAsia="Tahoma" w:hAnsi="Tahoma" w:cs="Tahoma"/>
          <w:spacing w:val="1"/>
          <w:sz w:val="24"/>
          <w:szCs w:val="24"/>
        </w:rPr>
        <w:t>ci</w:t>
      </w:r>
      <w:r w:rsidRPr="0039424F">
        <w:rPr>
          <w:rFonts w:ascii="Tahoma" w:eastAsia="Tahoma" w:hAnsi="Tahoma" w:cs="Tahoma"/>
          <w:spacing w:val="3"/>
          <w:sz w:val="24"/>
          <w:szCs w:val="24"/>
        </w:rPr>
        <w:t>a</w:t>
      </w:r>
      <w:r w:rsidRPr="0039424F">
        <w:rPr>
          <w:rFonts w:ascii="Tahoma" w:eastAsia="Tahoma" w:hAnsi="Tahoma" w:cs="Tahoma"/>
          <w:sz w:val="24"/>
          <w:szCs w:val="24"/>
        </w:rPr>
        <w:t>s</w:t>
      </w:r>
      <w:r w:rsidRPr="0039424F">
        <w:rPr>
          <w:rFonts w:ascii="Tahoma" w:eastAsia="Tahoma" w:hAnsi="Tahoma" w:cs="Tahoma"/>
          <w:spacing w:val="5"/>
          <w:sz w:val="24"/>
          <w:szCs w:val="24"/>
        </w:rPr>
        <w:t xml:space="preserve"> </w:t>
      </w:r>
      <w:r w:rsidRPr="0039424F">
        <w:rPr>
          <w:rFonts w:ascii="Tahoma" w:eastAsia="Tahoma" w:hAnsi="Tahoma" w:cs="Tahoma"/>
          <w:sz w:val="24"/>
          <w:szCs w:val="24"/>
        </w:rPr>
        <w:t>y</w:t>
      </w:r>
      <w:r w:rsidRPr="0039424F">
        <w:rPr>
          <w:rFonts w:ascii="Tahoma" w:eastAsia="Tahoma" w:hAnsi="Tahoma" w:cs="Tahoma"/>
          <w:spacing w:val="26"/>
          <w:sz w:val="24"/>
          <w:szCs w:val="24"/>
        </w:rPr>
        <w:t xml:space="preserve"> </w:t>
      </w:r>
      <w:r w:rsidRPr="0039424F">
        <w:rPr>
          <w:rFonts w:ascii="Tahoma" w:eastAsia="Tahoma" w:hAnsi="Tahoma" w:cs="Tahoma"/>
          <w:spacing w:val="1"/>
          <w:sz w:val="24"/>
          <w:szCs w:val="24"/>
        </w:rPr>
        <w:t>lo</w:t>
      </w:r>
      <w:r w:rsidRPr="0039424F">
        <w:rPr>
          <w:rFonts w:ascii="Tahoma" w:eastAsia="Tahoma" w:hAnsi="Tahoma" w:cs="Tahoma"/>
          <w:sz w:val="24"/>
          <w:szCs w:val="24"/>
        </w:rPr>
        <w:t>s</w:t>
      </w:r>
      <w:r w:rsidRPr="0039424F">
        <w:rPr>
          <w:rFonts w:ascii="Tahoma" w:eastAsia="Tahoma" w:hAnsi="Tahoma" w:cs="Tahoma"/>
          <w:spacing w:val="21"/>
          <w:sz w:val="24"/>
          <w:szCs w:val="24"/>
        </w:rPr>
        <w:t xml:space="preserve"> </w:t>
      </w:r>
      <w:r w:rsidRPr="0039424F">
        <w:rPr>
          <w:rFonts w:ascii="Tahoma" w:eastAsia="Tahoma" w:hAnsi="Tahoma" w:cs="Tahoma"/>
          <w:spacing w:val="2"/>
          <w:sz w:val="24"/>
          <w:szCs w:val="24"/>
        </w:rPr>
        <w:t>D</w:t>
      </w:r>
      <w:r w:rsidRPr="0039424F">
        <w:rPr>
          <w:rFonts w:ascii="Tahoma" w:eastAsia="Tahoma" w:hAnsi="Tahoma" w:cs="Tahoma"/>
          <w:spacing w:val="1"/>
          <w:sz w:val="24"/>
          <w:szCs w:val="24"/>
        </w:rPr>
        <w:t>i</w:t>
      </w:r>
      <w:r w:rsidRPr="0039424F">
        <w:rPr>
          <w:rFonts w:ascii="Tahoma" w:eastAsia="Tahoma" w:hAnsi="Tahoma" w:cs="Tahoma"/>
          <w:spacing w:val="3"/>
          <w:sz w:val="24"/>
          <w:szCs w:val="24"/>
        </w:rPr>
        <w:t>r</w:t>
      </w:r>
      <w:r w:rsidRPr="0039424F">
        <w:rPr>
          <w:rFonts w:ascii="Tahoma" w:eastAsia="Tahoma" w:hAnsi="Tahoma" w:cs="Tahoma"/>
          <w:sz w:val="24"/>
          <w:szCs w:val="24"/>
        </w:rPr>
        <w:t>ect</w:t>
      </w:r>
      <w:r w:rsidRPr="0039424F">
        <w:rPr>
          <w:rFonts w:ascii="Tahoma" w:eastAsia="Tahoma" w:hAnsi="Tahoma" w:cs="Tahoma"/>
          <w:spacing w:val="1"/>
          <w:sz w:val="24"/>
          <w:szCs w:val="24"/>
        </w:rPr>
        <w:t>o</w:t>
      </w:r>
      <w:r w:rsidRPr="0039424F">
        <w:rPr>
          <w:rFonts w:ascii="Tahoma" w:eastAsia="Tahoma" w:hAnsi="Tahoma" w:cs="Tahoma"/>
          <w:spacing w:val="3"/>
          <w:sz w:val="24"/>
          <w:szCs w:val="24"/>
        </w:rPr>
        <w:t>r</w:t>
      </w:r>
      <w:r w:rsidRPr="0039424F">
        <w:rPr>
          <w:rFonts w:ascii="Tahoma" w:eastAsia="Tahoma" w:hAnsi="Tahoma" w:cs="Tahoma"/>
          <w:sz w:val="24"/>
          <w:szCs w:val="24"/>
        </w:rPr>
        <w:t>es</w:t>
      </w:r>
      <w:r w:rsidRPr="0039424F">
        <w:rPr>
          <w:rFonts w:ascii="Tahoma" w:eastAsia="Tahoma" w:hAnsi="Tahoma" w:cs="Tahoma"/>
          <w:spacing w:val="9"/>
          <w:sz w:val="24"/>
          <w:szCs w:val="24"/>
        </w:rPr>
        <w:t xml:space="preserve"> </w:t>
      </w:r>
      <w:r w:rsidRPr="0039424F">
        <w:rPr>
          <w:rFonts w:ascii="Tahoma" w:eastAsia="Tahoma" w:hAnsi="Tahoma" w:cs="Tahoma"/>
          <w:sz w:val="24"/>
          <w:szCs w:val="24"/>
        </w:rPr>
        <w:t>Ge</w:t>
      </w:r>
      <w:r w:rsidRPr="0039424F">
        <w:rPr>
          <w:rFonts w:ascii="Tahoma" w:eastAsia="Tahoma" w:hAnsi="Tahoma" w:cs="Tahoma"/>
          <w:spacing w:val="2"/>
          <w:sz w:val="24"/>
          <w:szCs w:val="24"/>
        </w:rPr>
        <w:t>n</w:t>
      </w:r>
      <w:r w:rsidRPr="0039424F">
        <w:rPr>
          <w:rFonts w:ascii="Tahoma" w:eastAsia="Tahoma" w:hAnsi="Tahoma" w:cs="Tahoma"/>
          <w:sz w:val="24"/>
          <w:szCs w:val="24"/>
        </w:rPr>
        <w:t>era</w:t>
      </w:r>
      <w:r w:rsidRPr="0039424F">
        <w:rPr>
          <w:rFonts w:ascii="Tahoma" w:eastAsia="Tahoma" w:hAnsi="Tahoma" w:cs="Tahoma"/>
          <w:spacing w:val="4"/>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65"/>
          <w:sz w:val="24"/>
          <w:szCs w:val="24"/>
        </w:rPr>
        <w:t xml:space="preserve"> </w:t>
      </w:r>
      <w:r w:rsidRPr="0039424F">
        <w:rPr>
          <w:rFonts w:ascii="Tahoma" w:eastAsia="Tahoma" w:hAnsi="Tahoma" w:cs="Tahoma"/>
          <w:sz w:val="24"/>
          <w:szCs w:val="24"/>
        </w:rPr>
        <w:t>o s</w:t>
      </w:r>
      <w:r w:rsidRPr="0039424F">
        <w:rPr>
          <w:rFonts w:ascii="Tahoma" w:eastAsia="Tahoma" w:hAnsi="Tahoma" w:cs="Tahoma"/>
          <w:spacing w:val="-1"/>
          <w:sz w:val="24"/>
          <w:szCs w:val="24"/>
        </w:rPr>
        <w:t>u</w:t>
      </w:r>
      <w:r w:rsidRPr="0039424F">
        <w:rPr>
          <w:rFonts w:ascii="Tahoma" w:eastAsia="Tahoma" w:hAnsi="Tahoma" w:cs="Tahoma"/>
          <w:sz w:val="24"/>
          <w:szCs w:val="24"/>
        </w:rPr>
        <w:t xml:space="preserve">s </w:t>
      </w:r>
      <w:r w:rsidRPr="0039424F">
        <w:rPr>
          <w:rFonts w:ascii="Tahoma" w:eastAsia="Tahoma" w:hAnsi="Tahoma" w:cs="Tahoma"/>
          <w:spacing w:val="57"/>
          <w:sz w:val="24"/>
          <w:szCs w:val="24"/>
        </w:rPr>
        <w:t xml:space="preserve"> </w:t>
      </w:r>
      <w:r w:rsidRPr="0039424F">
        <w:rPr>
          <w:rFonts w:ascii="Tahoma" w:eastAsia="Tahoma" w:hAnsi="Tahoma" w:cs="Tahoma"/>
          <w:sz w:val="24"/>
          <w:szCs w:val="24"/>
        </w:rPr>
        <w:t>e</w:t>
      </w:r>
      <w:r w:rsidRPr="0039424F">
        <w:rPr>
          <w:rFonts w:ascii="Tahoma" w:eastAsia="Tahoma" w:hAnsi="Tahoma" w:cs="Tahoma"/>
          <w:spacing w:val="1"/>
          <w:sz w:val="24"/>
          <w:szCs w:val="24"/>
        </w:rPr>
        <w:t>q</w:t>
      </w:r>
      <w:r w:rsidRPr="0039424F">
        <w:rPr>
          <w:rFonts w:ascii="Tahoma" w:eastAsia="Tahoma" w:hAnsi="Tahoma" w:cs="Tahoma"/>
          <w:spacing w:val="2"/>
          <w:sz w:val="24"/>
          <w:szCs w:val="24"/>
        </w:rPr>
        <w:t>u</w:t>
      </w:r>
      <w:r w:rsidRPr="0039424F">
        <w:rPr>
          <w:rFonts w:ascii="Tahoma" w:eastAsia="Tahoma" w:hAnsi="Tahoma" w:cs="Tahoma"/>
          <w:sz w:val="24"/>
          <w:szCs w:val="24"/>
        </w:rPr>
        <w:t>i</w:t>
      </w:r>
      <w:r w:rsidRPr="0039424F">
        <w:rPr>
          <w:rFonts w:ascii="Tahoma" w:eastAsia="Tahoma" w:hAnsi="Tahoma" w:cs="Tahoma"/>
          <w:spacing w:val="1"/>
          <w:sz w:val="24"/>
          <w:szCs w:val="24"/>
        </w:rPr>
        <w:t>v</w:t>
      </w:r>
      <w:r w:rsidRPr="0039424F">
        <w:rPr>
          <w:rFonts w:ascii="Tahoma" w:eastAsia="Tahoma" w:hAnsi="Tahoma" w:cs="Tahoma"/>
          <w:sz w:val="24"/>
          <w:szCs w:val="24"/>
        </w:rPr>
        <w:t>a</w:t>
      </w:r>
      <w:r w:rsidRPr="0039424F">
        <w:rPr>
          <w:rFonts w:ascii="Tahoma" w:eastAsia="Tahoma" w:hAnsi="Tahoma" w:cs="Tahoma"/>
          <w:spacing w:val="4"/>
          <w:sz w:val="24"/>
          <w:szCs w:val="24"/>
        </w:rPr>
        <w:t>l</w:t>
      </w:r>
      <w:r w:rsidRPr="0039424F">
        <w:rPr>
          <w:rFonts w:ascii="Tahoma" w:eastAsia="Tahoma" w:hAnsi="Tahoma" w:cs="Tahoma"/>
          <w:spacing w:val="1"/>
          <w:sz w:val="24"/>
          <w:szCs w:val="24"/>
        </w:rPr>
        <w:t>e</w:t>
      </w:r>
      <w:r w:rsidRPr="0039424F">
        <w:rPr>
          <w:rFonts w:ascii="Tahoma" w:eastAsia="Tahoma" w:hAnsi="Tahoma" w:cs="Tahoma"/>
          <w:spacing w:val="-1"/>
          <w:sz w:val="24"/>
          <w:szCs w:val="24"/>
        </w:rPr>
        <w:t>n</w:t>
      </w:r>
      <w:r w:rsidRPr="0039424F">
        <w:rPr>
          <w:rFonts w:ascii="Tahoma" w:eastAsia="Tahoma" w:hAnsi="Tahoma" w:cs="Tahoma"/>
          <w:spacing w:val="2"/>
          <w:sz w:val="24"/>
          <w:szCs w:val="24"/>
        </w:rPr>
        <w:t>t</w:t>
      </w:r>
      <w:r w:rsidRPr="0039424F">
        <w:rPr>
          <w:rFonts w:ascii="Tahoma" w:eastAsia="Tahoma" w:hAnsi="Tahoma" w:cs="Tahoma"/>
          <w:sz w:val="24"/>
          <w:szCs w:val="24"/>
        </w:rPr>
        <w:t>es</w:t>
      </w:r>
      <w:r w:rsidRPr="0039424F">
        <w:rPr>
          <w:rFonts w:ascii="Tahoma" w:eastAsia="Tahoma" w:hAnsi="Tahoma" w:cs="Tahoma"/>
          <w:spacing w:val="60"/>
          <w:sz w:val="24"/>
          <w:szCs w:val="24"/>
        </w:rPr>
        <w:t xml:space="preserve"> </w:t>
      </w:r>
      <w:r w:rsidRPr="0039424F">
        <w:rPr>
          <w:rFonts w:ascii="Tahoma" w:eastAsia="Tahoma" w:hAnsi="Tahoma" w:cs="Tahoma"/>
          <w:spacing w:val="3"/>
          <w:sz w:val="24"/>
          <w:szCs w:val="24"/>
        </w:rPr>
        <w:t>e</w:t>
      </w:r>
      <w:r w:rsidRPr="0039424F">
        <w:rPr>
          <w:rFonts w:ascii="Tahoma" w:eastAsia="Tahoma" w:hAnsi="Tahoma" w:cs="Tahoma"/>
          <w:sz w:val="24"/>
          <w:szCs w:val="24"/>
        </w:rPr>
        <w:t xml:space="preserve">n </w:t>
      </w:r>
      <w:r w:rsidRPr="0039424F">
        <w:rPr>
          <w:rFonts w:ascii="Tahoma" w:eastAsia="Tahoma" w:hAnsi="Tahoma" w:cs="Tahoma"/>
          <w:spacing w:val="56"/>
          <w:sz w:val="24"/>
          <w:szCs w:val="24"/>
        </w:rPr>
        <w:t xml:space="preserve"> </w:t>
      </w:r>
      <w:r w:rsidRPr="0039424F">
        <w:rPr>
          <w:rFonts w:ascii="Tahoma" w:eastAsia="Tahoma" w:hAnsi="Tahoma" w:cs="Tahoma"/>
          <w:spacing w:val="1"/>
          <w:sz w:val="24"/>
          <w:szCs w:val="24"/>
        </w:rPr>
        <w:t>la</w:t>
      </w:r>
      <w:r w:rsidRPr="0039424F">
        <w:rPr>
          <w:rFonts w:ascii="Tahoma" w:eastAsia="Tahoma" w:hAnsi="Tahoma" w:cs="Tahoma"/>
          <w:sz w:val="24"/>
          <w:szCs w:val="24"/>
        </w:rPr>
        <w:t xml:space="preserve">s </w:t>
      </w:r>
      <w:r w:rsidRPr="0039424F">
        <w:rPr>
          <w:rFonts w:ascii="Tahoma" w:eastAsia="Tahoma" w:hAnsi="Tahoma" w:cs="Tahoma"/>
          <w:spacing w:val="57"/>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pacing w:val="-1"/>
          <w:sz w:val="24"/>
          <w:szCs w:val="24"/>
        </w:rPr>
        <w:t>n</w:t>
      </w:r>
      <w:r w:rsidRPr="0039424F">
        <w:rPr>
          <w:rFonts w:ascii="Tahoma" w:eastAsia="Tahoma" w:hAnsi="Tahoma" w:cs="Tahoma"/>
          <w:sz w:val="24"/>
          <w:szCs w:val="24"/>
        </w:rPr>
        <w:t>t</w:t>
      </w:r>
      <w:r w:rsidRPr="0039424F">
        <w:rPr>
          <w:rFonts w:ascii="Tahoma" w:eastAsia="Tahoma" w:hAnsi="Tahoma" w:cs="Tahoma"/>
          <w:spacing w:val="3"/>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pacing w:val="3"/>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65"/>
          <w:sz w:val="24"/>
          <w:szCs w:val="24"/>
        </w:rPr>
        <w:t xml:space="preserve"> </w:t>
      </w:r>
      <w:r w:rsidRPr="0039424F">
        <w:rPr>
          <w:rFonts w:ascii="Tahoma" w:eastAsia="Tahoma" w:hAnsi="Tahoma" w:cs="Tahoma"/>
          <w:spacing w:val="2"/>
          <w:sz w:val="24"/>
          <w:szCs w:val="24"/>
        </w:rPr>
        <w:t>s</w:t>
      </w:r>
      <w:r w:rsidRPr="0039424F">
        <w:rPr>
          <w:rFonts w:ascii="Tahoma" w:eastAsia="Tahoma" w:hAnsi="Tahoma" w:cs="Tahoma"/>
          <w:sz w:val="24"/>
          <w:szCs w:val="24"/>
        </w:rPr>
        <w:t>er</w:t>
      </w:r>
      <w:r w:rsidRPr="0039424F">
        <w:rPr>
          <w:rFonts w:ascii="Tahoma" w:eastAsia="Tahoma" w:hAnsi="Tahoma" w:cs="Tahoma"/>
          <w:spacing w:val="1"/>
          <w:sz w:val="24"/>
          <w:szCs w:val="24"/>
        </w:rPr>
        <w:t>á</w:t>
      </w:r>
      <w:r w:rsidRPr="0039424F">
        <w:rPr>
          <w:rFonts w:ascii="Tahoma" w:eastAsia="Tahoma" w:hAnsi="Tahoma" w:cs="Tahoma"/>
          <w:sz w:val="24"/>
          <w:szCs w:val="24"/>
        </w:rPr>
        <w:t xml:space="preserve">n </w:t>
      </w:r>
      <w:r w:rsidRPr="0039424F">
        <w:rPr>
          <w:rFonts w:ascii="Tahoma" w:eastAsia="Tahoma" w:hAnsi="Tahoma" w:cs="Tahoma"/>
          <w:spacing w:val="51"/>
          <w:sz w:val="24"/>
          <w:szCs w:val="24"/>
        </w:rPr>
        <w:t xml:space="preserve"> </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2"/>
          <w:sz w:val="24"/>
          <w:szCs w:val="24"/>
        </w:rPr>
        <w:t>s</w:t>
      </w:r>
      <w:r w:rsidRPr="0039424F">
        <w:rPr>
          <w:rFonts w:ascii="Tahoma" w:eastAsia="Tahoma" w:hAnsi="Tahoma" w:cs="Tahoma"/>
          <w:spacing w:val="1"/>
          <w:sz w:val="24"/>
          <w:szCs w:val="24"/>
        </w:rPr>
        <w:t>po</w:t>
      </w:r>
      <w:r w:rsidRPr="0039424F">
        <w:rPr>
          <w:rFonts w:ascii="Tahoma" w:eastAsia="Tahoma" w:hAnsi="Tahoma" w:cs="Tahoma"/>
          <w:spacing w:val="2"/>
          <w:sz w:val="24"/>
          <w:szCs w:val="24"/>
        </w:rPr>
        <w:t>n</w:t>
      </w:r>
      <w:r w:rsidRPr="0039424F">
        <w:rPr>
          <w:rFonts w:ascii="Tahoma" w:eastAsia="Tahoma" w:hAnsi="Tahoma" w:cs="Tahoma"/>
          <w:sz w:val="24"/>
          <w:szCs w:val="24"/>
        </w:rPr>
        <w:t>sa</w:t>
      </w:r>
      <w:r w:rsidRPr="0039424F">
        <w:rPr>
          <w:rFonts w:ascii="Tahoma" w:eastAsia="Tahoma" w:hAnsi="Tahoma" w:cs="Tahoma"/>
          <w:spacing w:val="4"/>
          <w:sz w:val="24"/>
          <w:szCs w:val="24"/>
        </w:rPr>
        <w:t>b</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62"/>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26"/>
          <w:sz w:val="24"/>
          <w:szCs w:val="24"/>
        </w:rPr>
        <w:t xml:space="preserve"> </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d</w:t>
      </w:r>
      <w:r w:rsidRPr="0039424F">
        <w:rPr>
          <w:rFonts w:ascii="Tahoma" w:eastAsia="Tahoma" w:hAnsi="Tahoma" w:cs="Tahoma"/>
          <w:spacing w:val="2"/>
          <w:sz w:val="24"/>
          <w:szCs w:val="24"/>
        </w:rPr>
        <w:t>u</w:t>
      </w:r>
      <w:r w:rsidRPr="0039424F">
        <w:rPr>
          <w:rFonts w:ascii="Tahoma" w:eastAsia="Tahoma" w:hAnsi="Tahoma" w:cs="Tahoma"/>
          <w:spacing w:val="1"/>
          <w:sz w:val="24"/>
          <w:szCs w:val="24"/>
        </w:rPr>
        <w:t>ci</w:t>
      </w:r>
      <w:r w:rsidRPr="0039424F">
        <w:rPr>
          <w:rFonts w:ascii="Tahoma" w:eastAsia="Tahoma" w:hAnsi="Tahoma" w:cs="Tahoma"/>
          <w:sz w:val="24"/>
          <w:szCs w:val="24"/>
        </w:rPr>
        <w:t>r</w:t>
      </w:r>
      <w:r w:rsidRPr="0039424F">
        <w:rPr>
          <w:rFonts w:ascii="Tahoma" w:eastAsia="Tahoma" w:hAnsi="Tahoma" w:cs="Tahoma"/>
          <w:spacing w:val="21"/>
          <w:sz w:val="24"/>
          <w:szCs w:val="24"/>
        </w:rPr>
        <w:t xml:space="preserve"> </w:t>
      </w:r>
      <w:r w:rsidRPr="0039424F">
        <w:rPr>
          <w:rFonts w:ascii="Tahoma" w:eastAsia="Tahoma" w:hAnsi="Tahoma" w:cs="Tahoma"/>
          <w:sz w:val="24"/>
          <w:szCs w:val="24"/>
        </w:rPr>
        <w:t>s</w:t>
      </w:r>
      <w:r w:rsidRPr="0039424F">
        <w:rPr>
          <w:rFonts w:ascii="Tahoma" w:eastAsia="Tahoma" w:hAnsi="Tahoma" w:cs="Tahoma"/>
          <w:spacing w:val="2"/>
          <w:sz w:val="24"/>
          <w:szCs w:val="24"/>
        </w:rPr>
        <w:t>e</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pacing w:val="3"/>
          <w:sz w:val="24"/>
          <w:szCs w:val="24"/>
        </w:rPr>
        <w:t>c</w:t>
      </w:r>
      <w:r w:rsidRPr="0039424F">
        <w:rPr>
          <w:rFonts w:ascii="Tahoma" w:eastAsia="Tahoma" w:hAnsi="Tahoma" w:cs="Tahoma"/>
          <w:sz w:val="24"/>
          <w:szCs w:val="24"/>
        </w:rPr>
        <w:t>t</w:t>
      </w:r>
      <w:r w:rsidRPr="0039424F">
        <w:rPr>
          <w:rFonts w:ascii="Tahoma" w:eastAsia="Tahoma" w:hAnsi="Tahoma" w:cs="Tahoma"/>
          <w:spacing w:val="1"/>
          <w:sz w:val="24"/>
          <w:szCs w:val="24"/>
        </w:rPr>
        <w:t>iv</w:t>
      </w:r>
      <w:r w:rsidRPr="0039424F">
        <w:rPr>
          <w:rFonts w:ascii="Tahoma" w:eastAsia="Tahoma" w:hAnsi="Tahoma" w:cs="Tahoma"/>
          <w:sz w:val="24"/>
          <w:szCs w:val="24"/>
        </w:rPr>
        <w:t>a</w:t>
      </w:r>
      <w:r w:rsidRPr="0039424F">
        <w:rPr>
          <w:rFonts w:ascii="Tahoma" w:eastAsia="Tahoma" w:hAnsi="Tahoma" w:cs="Tahoma"/>
          <w:spacing w:val="20"/>
          <w:sz w:val="24"/>
          <w:szCs w:val="24"/>
        </w:rPr>
        <w:t xml:space="preserve"> </w:t>
      </w:r>
      <w:r w:rsidRPr="0039424F">
        <w:rPr>
          <w:rFonts w:ascii="Tahoma" w:eastAsia="Tahoma" w:hAnsi="Tahoma" w:cs="Tahoma"/>
          <w:sz w:val="24"/>
          <w:szCs w:val="24"/>
        </w:rPr>
        <w:t>y ra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4"/>
          <w:sz w:val="24"/>
          <w:szCs w:val="24"/>
        </w:rPr>
        <w:t>o</w:t>
      </w:r>
      <w:r w:rsidRPr="0039424F">
        <w:rPr>
          <w:rFonts w:ascii="Tahoma" w:eastAsia="Tahoma" w:hAnsi="Tahoma" w:cs="Tahoma"/>
          <w:spacing w:val="-1"/>
          <w:sz w:val="24"/>
          <w:szCs w:val="24"/>
        </w:rPr>
        <w:t>n</w:t>
      </w:r>
      <w:r w:rsidRPr="0039424F">
        <w:rPr>
          <w:rFonts w:ascii="Tahoma" w:eastAsia="Tahoma" w:hAnsi="Tahoma" w:cs="Tahoma"/>
          <w:sz w:val="24"/>
          <w:szCs w:val="24"/>
        </w:rPr>
        <w:t>a</w:t>
      </w:r>
      <w:r w:rsidRPr="0039424F">
        <w:rPr>
          <w:rFonts w:ascii="Tahoma" w:eastAsia="Tahoma" w:hAnsi="Tahoma" w:cs="Tahoma"/>
          <w:spacing w:val="1"/>
          <w:sz w:val="24"/>
          <w:szCs w:val="24"/>
        </w:rPr>
        <w:t>l</w:t>
      </w:r>
      <w:r w:rsidRPr="0039424F">
        <w:rPr>
          <w:rFonts w:ascii="Tahoma" w:eastAsia="Tahoma" w:hAnsi="Tahoma" w:cs="Tahoma"/>
          <w:spacing w:val="3"/>
          <w:sz w:val="24"/>
          <w:szCs w:val="24"/>
        </w:rPr>
        <w:t>m</w:t>
      </w:r>
      <w:r w:rsidRPr="0039424F">
        <w:rPr>
          <w:rFonts w:ascii="Tahoma" w:eastAsia="Tahoma" w:hAnsi="Tahoma" w:cs="Tahoma"/>
          <w:spacing w:val="1"/>
          <w:sz w:val="24"/>
          <w:szCs w:val="24"/>
        </w:rPr>
        <w:t>e</w:t>
      </w:r>
      <w:r w:rsidRPr="0039424F">
        <w:rPr>
          <w:rFonts w:ascii="Tahoma" w:eastAsia="Tahoma" w:hAnsi="Tahoma" w:cs="Tahoma"/>
          <w:spacing w:val="2"/>
          <w:sz w:val="24"/>
          <w:szCs w:val="24"/>
        </w:rPr>
        <w:t>n</w:t>
      </w:r>
      <w:r w:rsidRPr="0039424F">
        <w:rPr>
          <w:rFonts w:ascii="Tahoma" w:eastAsia="Tahoma" w:hAnsi="Tahoma" w:cs="Tahoma"/>
          <w:sz w:val="24"/>
          <w:szCs w:val="24"/>
        </w:rPr>
        <w:t>te</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lo</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g</w:t>
      </w:r>
      <w:r w:rsidRPr="0039424F">
        <w:rPr>
          <w:rFonts w:ascii="Tahoma" w:eastAsia="Tahoma" w:hAnsi="Tahoma" w:cs="Tahoma"/>
          <w:spacing w:val="3"/>
          <w:sz w:val="24"/>
          <w:szCs w:val="24"/>
        </w:rPr>
        <w:t>a</w:t>
      </w:r>
      <w:r w:rsidRPr="0039424F">
        <w:rPr>
          <w:rFonts w:ascii="Tahoma" w:eastAsia="Tahoma" w:hAnsi="Tahoma" w:cs="Tahoma"/>
          <w:sz w:val="24"/>
          <w:szCs w:val="24"/>
        </w:rPr>
        <w:t>st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2"/>
          <w:sz w:val="24"/>
          <w:szCs w:val="24"/>
        </w:rPr>
        <w:t xml:space="preserve"> </w:t>
      </w:r>
      <w:r w:rsidRPr="0039424F">
        <w:rPr>
          <w:rFonts w:ascii="Tahoma" w:eastAsia="Tahoma" w:hAnsi="Tahoma" w:cs="Tahoma"/>
          <w:spacing w:val="1"/>
          <w:sz w:val="24"/>
          <w:szCs w:val="24"/>
        </w:rPr>
        <w:t>op</w:t>
      </w:r>
      <w:r w:rsidRPr="0039424F">
        <w:rPr>
          <w:rFonts w:ascii="Tahoma" w:eastAsia="Tahoma" w:hAnsi="Tahoma" w:cs="Tahoma"/>
          <w:sz w:val="24"/>
          <w:szCs w:val="24"/>
        </w:rPr>
        <w:t>e</w:t>
      </w:r>
      <w:r w:rsidRPr="0039424F">
        <w:rPr>
          <w:rFonts w:ascii="Tahoma" w:eastAsia="Tahoma" w:hAnsi="Tahoma" w:cs="Tahoma"/>
          <w:spacing w:val="3"/>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4"/>
          <w:sz w:val="24"/>
          <w:szCs w:val="24"/>
        </w:rPr>
        <w:t>ó</w:t>
      </w:r>
      <w:r w:rsidRPr="0039424F">
        <w:rPr>
          <w:rFonts w:ascii="Tahoma" w:eastAsia="Tahoma" w:hAnsi="Tahoma" w:cs="Tahoma"/>
          <w:spacing w:val="-1"/>
          <w:sz w:val="24"/>
          <w:szCs w:val="24"/>
        </w:rPr>
        <w:t>n</w:t>
      </w:r>
      <w:r w:rsidRPr="0039424F">
        <w:rPr>
          <w:rFonts w:ascii="Tahoma" w:eastAsia="Tahoma" w:hAnsi="Tahoma" w:cs="Tahoma"/>
          <w:sz w:val="24"/>
          <w:szCs w:val="24"/>
        </w:rPr>
        <w:t>,</w:t>
      </w:r>
      <w:r w:rsidRPr="0039424F">
        <w:rPr>
          <w:rFonts w:ascii="Tahoma" w:eastAsia="Tahoma" w:hAnsi="Tahoma" w:cs="Tahoma"/>
          <w:spacing w:val="-4"/>
          <w:sz w:val="24"/>
          <w:szCs w:val="24"/>
        </w:rPr>
        <w:t xml:space="preserve"> </w:t>
      </w:r>
      <w:r w:rsidRPr="0039424F">
        <w:rPr>
          <w:rFonts w:ascii="Tahoma" w:eastAsia="Tahoma" w:hAnsi="Tahoma" w:cs="Tahoma"/>
          <w:sz w:val="24"/>
          <w:szCs w:val="24"/>
        </w:rPr>
        <w:t>s</w:t>
      </w:r>
      <w:r w:rsidRPr="0039424F">
        <w:rPr>
          <w:rFonts w:ascii="Tahoma" w:eastAsia="Tahoma" w:hAnsi="Tahoma" w:cs="Tahoma"/>
          <w:spacing w:val="3"/>
          <w:sz w:val="24"/>
          <w:szCs w:val="24"/>
        </w:rPr>
        <w:t>i</w:t>
      </w:r>
      <w:r w:rsidRPr="0039424F">
        <w:rPr>
          <w:rFonts w:ascii="Tahoma" w:eastAsia="Tahoma" w:hAnsi="Tahoma" w:cs="Tahoma"/>
          <w:sz w:val="24"/>
          <w:szCs w:val="24"/>
        </w:rPr>
        <w:t>n</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etr</w:t>
      </w:r>
      <w:r w:rsidRPr="0039424F">
        <w:rPr>
          <w:rFonts w:ascii="Tahoma" w:eastAsia="Tahoma" w:hAnsi="Tahoma" w:cs="Tahoma"/>
          <w:spacing w:val="3"/>
          <w:sz w:val="24"/>
          <w:szCs w:val="24"/>
        </w:rPr>
        <w:t>i</w:t>
      </w:r>
      <w:r w:rsidRPr="0039424F">
        <w:rPr>
          <w:rFonts w:ascii="Tahoma" w:eastAsia="Tahoma" w:hAnsi="Tahoma" w:cs="Tahoma"/>
          <w:sz w:val="24"/>
          <w:szCs w:val="24"/>
        </w:rPr>
        <w:t>m</w:t>
      </w:r>
      <w:r w:rsidRPr="0039424F">
        <w:rPr>
          <w:rFonts w:ascii="Tahoma" w:eastAsia="Tahoma" w:hAnsi="Tahoma" w:cs="Tahoma"/>
          <w:spacing w:val="4"/>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o</w:t>
      </w:r>
      <w:r w:rsidRPr="0039424F">
        <w:rPr>
          <w:rFonts w:ascii="Tahoma" w:eastAsia="Tahoma" w:hAnsi="Tahoma" w:cs="Tahoma"/>
          <w:spacing w:val="-4"/>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7"/>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16"/>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2"/>
          <w:sz w:val="24"/>
          <w:szCs w:val="24"/>
        </w:rPr>
        <w:t>iz</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4"/>
          <w:sz w:val="24"/>
          <w:szCs w:val="24"/>
        </w:rPr>
        <w:t>ó</w:t>
      </w:r>
      <w:r w:rsidRPr="0039424F">
        <w:rPr>
          <w:rFonts w:ascii="Tahoma" w:eastAsia="Tahoma" w:hAnsi="Tahoma" w:cs="Tahoma"/>
          <w:sz w:val="24"/>
          <w:szCs w:val="24"/>
        </w:rPr>
        <w:t>n</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opo</w:t>
      </w:r>
      <w:r w:rsidRPr="0039424F">
        <w:rPr>
          <w:rFonts w:ascii="Tahoma" w:eastAsia="Tahoma" w:hAnsi="Tahoma" w:cs="Tahoma"/>
          <w:spacing w:val="2"/>
          <w:sz w:val="24"/>
          <w:szCs w:val="24"/>
        </w:rPr>
        <w:t>r</w:t>
      </w:r>
      <w:r w:rsidRPr="0039424F">
        <w:rPr>
          <w:rFonts w:ascii="Tahoma" w:eastAsia="Tahoma" w:hAnsi="Tahoma" w:cs="Tahoma"/>
          <w:sz w:val="24"/>
          <w:szCs w:val="24"/>
        </w:rPr>
        <w:t>t</w:t>
      </w:r>
      <w:r w:rsidRPr="0039424F">
        <w:rPr>
          <w:rFonts w:ascii="Tahoma" w:eastAsia="Tahoma" w:hAnsi="Tahoma" w:cs="Tahoma"/>
          <w:spacing w:val="-1"/>
          <w:sz w:val="24"/>
          <w:szCs w:val="24"/>
        </w:rPr>
        <w:t>u</w:t>
      </w:r>
      <w:r w:rsidRPr="0039424F">
        <w:rPr>
          <w:rFonts w:ascii="Tahoma" w:eastAsia="Tahoma" w:hAnsi="Tahoma" w:cs="Tahoma"/>
          <w:sz w:val="24"/>
          <w:szCs w:val="24"/>
        </w:rPr>
        <w:t>na</w:t>
      </w:r>
      <w:r w:rsidRPr="0039424F">
        <w:rPr>
          <w:rFonts w:ascii="Tahoma" w:eastAsia="Tahoma" w:hAnsi="Tahoma" w:cs="Tahoma"/>
          <w:spacing w:val="5"/>
          <w:sz w:val="24"/>
          <w:szCs w:val="24"/>
        </w:rPr>
        <w:t xml:space="preserve"> </w:t>
      </w:r>
      <w:r w:rsidRPr="0039424F">
        <w:rPr>
          <w:rFonts w:ascii="Tahoma" w:eastAsia="Tahoma" w:hAnsi="Tahoma" w:cs="Tahoma"/>
          <w:sz w:val="24"/>
          <w:szCs w:val="24"/>
        </w:rPr>
        <w:t>y e</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pacing w:val="3"/>
          <w:sz w:val="24"/>
          <w:szCs w:val="24"/>
        </w:rPr>
        <w:t>i</w:t>
      </w:r>
      <w:r w:rsidRPr="0039424F">
        <w:rPr>
          <w:rFonts w:ascii="Tahoma" w:eastAsia="Tahoma" w:hAnsi="Tahoma" w:cs="Tahoma"/>
          <w:spacing w:val="1"/>
          <w:sz w:val="24"/>
          <w:szCs w:val="24"/>
        </w:rPr>
        <w:t>e</w:t>
      </w:r>
      <w:r w:rsidRPr="0039424F">
        <w:rPr>
          <w:rFonts w:ascii="Tahoma" w:eastAsia="Tahoma" w:hAnsi="Tahoma" w:cs="Tahoma"/>
          <w:spacing w:val="2"/>
          <w:sz w:val="24"/>
          <w:szCs w:val="24"/>
        </w:rPr>
        <w:t>n</w:t>
      </w:r>
      <w:r w:rsidRPr="0039424F">
        <w:rPr>
          <w:rFonts w:ascii="Tahoma" w:eastAsia="Tahoma" w:hAnsi="Tahoma" w:cs="Tahoma"/>
          <w:sz w:val="24"/>
          <w:szCs w:val="24"/>
        </w:rPr>
        <w:t>te</w:t>
      </w:r>
      <w:r w:rsidRPr="0039424F">
        <w:rPr>
          <w:rFonts w:ascii="Tahoma" w:eastAsia="Tahoma" w:hAnsi="Tahoma" w:cs="Tahoma"/>
          <w:spacing w:val="12"/>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22"/>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pacing w:val="3"/>
          <w:sz w:val="24"/>
          <w:szCs w:val="24"/>
        </w:rPr>
        <w:t>o</w:t>
      </w:r>
      <w:r w:rsidRPr="0039424F">
        <w:rPr>
          <w:rFonts w:ascii="Tahoma" w:eastAsia="Tahoma" w:hAnsi="Tahoma" w:cs="Tahoma"/>
          <w:sz w:val="24"/>
          <w:szCs w:val="24"/>
        </w:rPr>
        <w:t>s</w:t>
      </w:r>
      <w:r w:rsidRPr="0039424F">
        <w:rPr>
          <w:rFonts w:ascii="Tahoma" w:eastAsia="Tahoma" w:hAnsi="Tahoma" w:cs="Tahoma"/>
          <w:spacing w:val="21"/>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r</w:t>
      </w:r>
      <w:r w:rsidRPr="0039424F">
        <w:rPr>
          <w:rFonts w:ascii="Tahoma" w:eastAsia="Tahoma" w:hAnsi="Tahoma" w:cs="Tahoma"/>
          <w:spacing w:val="1"/>
          <w:sz w:val="24"/>
          <w:szCs w:val="24"/>
        </w:rPr>
        <w:t>o</w:t>
      </w:r>
      <w:r w:rsidRPr="0039424F">
        <w:rPr>
          <w:rFonts w:ascii="Tahoma" w:eastAsia="Tahoma" w:hAnsi="Tahoma" w:cs="Tahoma"/>
          <w:spacing w:val="3"/>
          <w:sz w:val="24"/>
          <w:szCs w:val="24"/>
        </w:rPr>
        <w:t>g</w:t>
      </w:r>
      <w:r w:rsidRPr="0039424F">
        <w:rPr>
          <w:rFonts w:ascii="Tahoma" w:eastAsia="Tahoma" w:hAnsi="Tahoma" w:cs="Tahoma"/>
          <w:spacing w:val="1"/>
          <w:sz w:val="24"/>
          <w:szCs w:val="24"/>
        </w:rPr>
        <w:t>rama</w:t>
      </w:r>
      <w:r w:rsidRPr="0039424F">
        <w:rPr>
          <w:rFonts w:ascii="Tahoma" w:eastAsia="Tahoma" w:hAnsi="Tahoma" w:cs="Tahoma"/>
          <w:sz w:val="24"/>
          <w:szCs w:val="24"/>
        </w:rPr>
        <w:t>s</w:t>
      </w:r>
      <w:r w:rsidRPr="0039424F">
        <w:rPr>
          <w:rFonts w:ascii="Tahoma" w:eastAsia="Tahoma" w:hAnsi="Tahoma" w:cs="Tahoma"/>
          <w:spacing w:val="7"/>
          <w:sz w:val="24"/>
          <w:szCs w:val="24"/>
        </w:rPr>
        <w:t xml:space="preserve"> </w:t>
      </w:r>
      <w:r w:rsidRPr="0039424F">
        <w:rPr>
          <w:rFonts w:ascii="Tahoma" w:eastAsia="Tahoma" w:hAnsi="Tahoma" w:cs="Tahoma"/>
          <w:sz w:val="24"/>
          <w:szCs w:val="24"/>
        </w:rPr>
        <w:t>a</w:t>
      </w:r>
      <w:r w:rsidRPr="0039424F">
        <w:rPr>
          <w:rFonts w:ascii="Tahoma" w:eastAsia="Tahoma" w:hAnsi="Tahoma" w:cs="Tahoma"/>
          <w:spacing w:val="24"/>
          <w:sz w:val="24"/>
          <w:szCs w:val="24"/>
        </w:rPr>
        <w:t xml:space="preserve"> </w:t>
      </w:r>
      <w:r w:rsidRPr="0039424F">
        <w:rPr>
          <w:rFonts w:ascii="Tahoma" w:eastAsia="Tahoma" w:hAnsi="Tahoma" w:cs="Tahoma"/>
          <w:spacing w:val="2"/>
          <w:sz w:val="24"/>
          <w:szCs w:val="24"/>
        </w:rPr>
        <w:t>s</w:t>
      </w:r>
      <w:r w:rsidRPr="0039424F">
        <w:rPr>
          <w:rFonts w:ascii="Tahoma" w:eastAsia="Tahoma" w:hAnsi="Tahoma" w:cs="Tahoma"/>
          <w:sz w:val="24"/>
          <w:szCs w:val="24"/>
        </w:rPr>
        <w:t>u</w:t>
      </w:r>
      <w:r w:rsidRPr="0039424F">
        <w:rPr>
          <w:rFonts w:ascii="Tahoma" w:eastAsia="Tahoma" w:hAnsi="Tahoma" w:cs="Tahoma"/>
          <w:spacing w:val="21"/>
          <w:sz w:val="24"/>
          <w:szCs w:val="24"/>
        </w:rPr>
        <w:t xml:space="preserve"> </w:t>
      </w:r>
      <w:r w:rsidRPr="0039424F">
        <w:rPr>
          <w:rFonts w:ascii="Tahoma" w:eastAsia="Tahoma" w:hAnsi="Tahoma" w:cs="Tahoma"/>
          <w:spacing w:val="3"/>
          <w:sz w:val="24"/>
          <w:szCs w:val="24"/>
        </w:rPr>
        <w:t>c</w:t>
      </w:r>
      <w:r w:rsidRPr="0039424F">
        <w:rPr>
          <w:rFonts w:ascii="Tahoma" w:eastAsia="Tahoma" w:hAnsi="Tahoma" w:cs="Tahoma"/>
          <w:spacing w:val="1"/>
          <w:sz w:val="24"/>
          <w:szCs w:val="24"/>
        </w:rPr>
        <w:t>a</w:t>
      </w:r>
      <w:r w:rsidRPr="0039424F">
        <w:rPr>
          <w:rFonts w:ascii="Tahoma" w:eastAsia="Tahoma" w:hAnsi="Tahoma" w:cs="Tahoma"/>
          <w:spacing w:val="3"/>
          <w:sz w:val="24"/>
          <w:szCs w:val="24"/>
        </w:rPr>
        <w:t>r</w:t>
      </w:r>
      <w:r w:rsidRPr="0039424F">
        <w:rPr>
          <w:rFonts w:ascii="Tahoma" w:eastAsia="Tahoma" w:hAnsi="Tahoma" w:cs="Tahoma"/>
          <w:spacing w:val="1"/>
          <w:sz w:val="24"/>
          <w:szCs w:val="24"/>
        </w:rPr>
        <w:t>go</w:t>
      </w:r>
      <w:r w:rsidRPr="0039424F">
        <w:rPr>
          <w:rFonts w:ascii="Tahoma" w:eastAsia="Tahoma" w:hAnsi="Tahoma" w:cs="Tahoma"/>
          <w:sz w:val="24"/>
          <w:szCs w:val="24"/>
        </w:rPr>
        <w:t>,</w:t>
      </w:r>
      <w:r w:rsidRPr="0039424F">
        <w:rPr>
          <w:rFonts w:ascii="Tahoma" w:eastAsia="Tahoma" w:hAnsi="Tahoma" w:cs="Tahoma"/>
          <w:spacing w:val="16"/>
          <w:sz w:val="24"/>
          <w:szCs w:val="24"/>
        </w:rPr>
        <w:t xml:space="preserve"> </w:t>
      </w:r>
      <w:r w:rsidRPr="0039424F">
        <w:rPr>
          <w:rFonts w:ascii="Tahoma" w:eastAsia="Tahoma" w:hAnsi="Tahoma" w:cs="Tahoma"/>
          <w:sz w:val="24"/>
          <w:szCs w:val="24"/>
        </w:rPr>
        <w:t>y</w:t>
      </w:r>
      <w:r w:rsidRPr="0039424F">
        <w:rPr>
          <w:rFonts w:ascii="Tahoma" w:eastAsia="Tahoma" w:hAnsi="Tahoma" w:cs="Tahoma"/>
          <w:spacing w:val="24"/>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9"/>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18"/>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pacing w:val="2"/>
          <w:sz w:val="24"/>
          <w:szCs w:val="24"/>
        </w:rPr>
        <w:t>e</w:t>
      </w:r>
      <w:r w:rsidRPr="0039424F">
        <w:rPr>
          <w:rFonts w:ascii="Tahoma" w:eastAsia="Tahoma" w:hAnsi="Tahoma" w:cs="Tahoma"/>
          <w:spacing w:val="1"/>
          <w:sz w:val="24"/>
          <w:szCs w:val="24"/>
        </w:rPr>
        <w:t>c</w:t>
      </w:r>
      <w:r w:rsidRPr="0039424F">
        <w:rPr>
          <w:rFonts w:ascii="Tahoma" w:eastAsia="Tahoma" w:hAnsi="Tahoma" w:cs="Tahoma"/>
          <w:spacing w:val="-1"/>
          <w:sz w:val="24"/>
          <w:szCs w:val="24"/>
        </w:rPr>
        <w:t>u</w:t>
      </w:r>
      <w:r w:rsidRPr="0039424F">
        <w:rPr>
          <w:rFonts w:ascii="Tahoma" w:eastAsia="Tahoma" w:hAnsi="Tahoma" w:cs="Tahoma"/>
          <w:spacing w:val="3"/>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2"/>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r</w:t>
      </w:r>
      <w:r w:rsidRPr="0039424F">
        <w:rPr>
          <w:rFonts w:ascii="Tahoma" w:eastAsia="Tahoma" w:hAnsi="Tahoma" w:cs="Tahoma"/>
          <w:spacing w:val="3"/>
          <w:sz w:val="24"/>
          <w:szCs w:val="24"/>
        </w:rPr>
        <w:t>e</w:t>
      </w:r>
      <w:r w:rsidRPr="0039424F">
        <w:rPr>
          <w:rFonts w:ascii="Tahoma" w:eastAsia="Tahoma" w:hAnsi="Tahoma" w:cs="Tahoma"/>
          <w:sz w:val="24"/>
          <w:szCs w:val="24"/>
        </w:rPr>
        <w:t>sta</w:t>
      </w:r>
      <w:r w:rsidRPr="0039424F">
        <w:rPr>
          <w:rFonts w:ascii="Tahoma" w:eastAsia="Tahoma" w:hAnsi="Tahoma" w:cs="Tahoma"/>
          <w:spacing w:val="1"/>
          <w:sz w:val="24"/>
          <w:szCs w:val="24"/>
        </w:rPr>
        <w:t>c</w:t>
      </w:r>
      <w:r w:rsidRPr="0039424F">
        <w:rPr>
          <w:rFonts w:ascii="Tahoma" w:eastAsia="Tahoma" w:hAnsi="Tahoma" w:cs="Tahoma"/>
          <w:spacing w:val="3"/>
          <w:sz w:val="24"/>
          <w:szCs w:val="24"/>
        </w:rPr>
        <w:t>i</w:t>
      </w:r>
      <w:r w:rsidRPr="0039424F">
        <w:rPr>
          <w:rFonts w:ascii="Tahoma" w:eastAsia="Tahoma" w:hAnsi="Tahoma" w:cs="Tahoma"/>
          <w:spacing w:val="2"/>
          <w:sz w:val="24"/>
          <w:szCs w:val="24"/>
        </w:rPr>
        <w:t>ó</w:t>
      </w:r>
      <w:r w:rsidRPr="0039424F">
        <w:rPr>
          <w:rFonts w:ascii="Tahoma" w:eastAsia="Tahoma" w:hAnsi="Tahoma" w:cs="Tahoma"/>
          <w:sz w:val="24"/>
          <w:szCs w:val="24"/>
        </w:rPr>
        <w:t>n</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22"/>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pacing w:val="3"/>
          <w:sz w:val="24"/>
          <w:szCs w:val="24"/>
        </w:rPr>
        <w:t>o</w:t>
      </w:r>
      <w:r w:rsidRPr="0039424F">
        <w:rPr>
          <w:rFonts w:ascii="Tahoma" w:eastAsia="Tahoma" w:hAnsi="Tahoma" w:cs="Tahoma"/>
          <w:sz w:val="24"/>
          <w:szCs w:val="24"/>
        </w:rPr>
        <w:t>s</w:t>
      </w:r>
      <w:r w:rsidRPr="0039424F">
        <w:rPr>
          <w:rFonts w:ascii="Tahoma" w:eastAsia="Tahoma" w:hAnsi="Tahoma" w:cs="Tahoma"/>
          <w:spacing w:val="21"/>
          <w:sz w:val="24"/>
          <w:szCs w:val="24"/>
        </w:rPr>
        <w:t xml:space="preserve"> </w:t>
      </w:r>
      <w:r w:rsidRPr="0039424F">
        <w:rPr>
          <w:rFonts w:ascii="Tahoma" w:eastAsia="Tahoma" w:hAnsi="Tahoma" w:cs="Tahoma"/>
          <w:spacing w:val="1"/>
          <w:sz w:val="24"/>
          <w:szCs w:val="24"/>
        </w:rPr>
        <w:t>bi</w:t>
      </w:r>
      <w:r w:rsidRPr="0039424F">
        <w:rPr>
          <w:rFonts w:ascii="Tahoma" w:eastAsia="Tahoma" w:hAnsi="Tahoma" w:cs="Tahoma"/>
          <w:spacing w:val="3"/>
          <w:sz w:val="24"/>
          <w:szCs w:val="24"/>
        </w:rPr>
        <w:t>e</w:t>
      </w:r>
      <w:r w:rsidRPr="0039424F">
        <w:rPr>
          <w:rFonts w:ascii="Tahoma" w:eastAsia="Tahoma" w:hAnsi="Tahoma" w:cs="Tahoma"/>
          <w:spacing w:val="-1"/>
          <w:sz w:val="24"/>
          <w:szCs w:val="24"/>
        </w:rPr>
        <w:t>n</w:t>
      </w:r>
      <w:r w:rsidRPr="0039424F">
        <w:rPr>
          <w:rFonts w:ascii="Tahoma" w:eastAsia="Tahoma" w:hAnsi="Tahoma" w:cs="Tahoma"/>
          <w:spacing w:val="3"/>
          <w:sz w:val="24"/>
          <w:szCs w:val="24"/>
        </w:rPr>
        <w:t>e</w:t>
      </w:r>
      <w:r w:rsidRPr="0039424F">
        <w:rPr>
          <w:rFonts w:ascii="Tahoma" w:eastAsia="Tahoma" w:hAnsi="Tahoma" w:cs="Tahoma"/>
          <w:sz w:val="24"/>
          <w:szCs w:val="24"/>
        </w:rPr>
        <w:t>s y</w:t>
      </w:r>
      <w:r w:rsidRPr="0039424F">
        <w:rPr>
          <w:rFonts w:ascii="Tahoma" w:eastAsia="Tahoma" w:hAnsi="Tahoma" w:cs="Tahoma"/>
          <w:spacing w:val="50"/>
          <w:sz w:val="24"/>
          <w:szCs w:val="24"/>
        </w:rPr>
        <w:t xml:space="preserve"> </w:t>
      </w:r>
      <w:r w:rsidRPr="0039424F">
        <w:rPr>
          <w:rFonts w:ascii="Tahoma" w:eastAsia="Tahoma" w:hAnsi="Tahoma" w:cs="Tahoma"/>
          <w:sz w:val="24"/>
          <w:szCs w:val="24"/>
        </w:rPr>
        <w:t>serv</w:t>
      </w:r>
      <w:r w:rsidRPr="0039424F">
        <w:rPr>
          <w:rFonts w:ascii="Tahoma" w:eastAsia="Tahoma" w:hAnsi="Tahoma" w:cs="Tahoma"/>
          <w:spacing w:val="3"/>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io</w:t>
      </w:r>
      <w:r w:rsidRPr="0039424F">
        <w:rPr>
          <w:rFonts w:ascii="Tahoma" w:eastAsia="Tahoma" w:hAnsi="Tahoma" w:cs="Tahoma"/>
          <w:sz w:val="24"/>
          <w:szCs w:val="24"/>
        </w:rPr>
        <w:t>s</w:t>
      </w:r>
      <w:r w:rsidRPr="0039424F">
        <w:rPr>
          <w:rFonts w:ascii="Tahoma" w:eastAsia="Tahoma" w:hAnsi="Tahoma" w:cs="Tahoma"/>
          <w:spacing w:val="38"/>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49"/>
          <w:sz w:val="24"/>
          <w:szCs w:val="24"/>
        </w:rPr>
        <w:t xml:space="preserve"> </w:t>
      </w:r>
      <w:r w:rsidRPr="0039424F">
        <w:rPr>
          <w:rFonts w:ascii="Tahoma" w:eastAsia="Tahoma" w:hAnsi="Tahoma" w:cs="Tahoma"/>
          <w:sz w:val="24"/>
          <w:szCs w:val="24"/>
        </w:rPr>
        <w:t>su</w:t>
      </w:r>
      <w:r w:rsidRPr="0039424F">
        <w:rPr>
          <w:rFonts w:ascii="Tahoma" w:eastAsia="Tahoma" w:hAnsi="Tahoma" w:cs="Tahoma"/>
          <w:spacing w:val="48"/>
          <w:sz w:val="24"/>
          <w:szCs w:val="24"/>
        </w:rPr>
        <w:t xml:space="preserve"> </w:t>
      </w:r>
      <w:r w:rsidRPr="0039424F">
        <w:rPr>
          <w:rFonts w:ascii="Tahoma" w:eastAsia="Tahoma" w:hAnsi="Tahoma" w:cs="Tahoma"/>
          <w:sz w:val="24"/>
          <w:szCs w:val="24"/>
        </w:rPr>
        <w:t>c</w:t>
      </w:r>
      <w:r w:rsidRPr="0039424F">
        <w:rPr>
          <w:rFonts w:ascii="Tahoma" w:eastAsia="Tahoma" w:hAnsi="Tahoma" w:cs="Tahoma"/>
          <w:spacing w:val="4"/>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pe</w:t>
      </w:r>
      <w:r w:rsidRPr="0039424F">
        <w:rPr>
          <w:rFonts w:ascii="Tahoma" w:eastAsia="Tahoma" w:hAnsi="Tahoma" w:cs="Tahoma"/>
          <w:spacing w:val="2"/>
          <w:sz w:val="24"/>
          <w:szCs w:val="24"/>
        </w:rPr>
        <w:t>t</w:t>
      </w:r>
      <w:r w:rsidRPr="0039424F">
        <w:rPr>
          <w:rFonts w:ascii="Tahoma" w:eastAsia="Tahoma" w:hAnsi="Tahoma" w:cs="Tahoma"/>
          <w:sz w:val="24"/>
          <w:szCs w:val="24"/>
        </w:rPr>
        <w:t>e</w:t>
      </w:r>
      <w:r w:rsidRPr="0039424F">
        <w:rPr>
          <w:rFonts w:ascii="Tahoma" w:eastAsia="Tahoma" w:hAnsi="Tahoma" w:cs="Tahoma"/>
          <w:spacing w:val="2"/>
          <w:sz w:val="24"/>
          <w:szCs w:val="24"/>
        </w:rPr>
        <w:t>n</w:t>
      </w:r>
      <w:r w:rsidRPr="0039424F">
        <w:rPr>
          <w:rFonts w:ascii="Tahoma" w:eastAsia="Tahoma" w:hAnsi="Tahoma" w:cs="Tahoma"/>
          <w:spacing w:val="1"/>
          <w:sz w:val="24"/>
          <w:szCs w:val="24"/>
        </w:rPr>
        <w:t>cia</w:t>
      </w:r>
      <w:r w:rsidRPr="0039424F">
        <w:rPr>
          <w:rFonts w:ascii="Tahoma" w:eastAsia="Tahoma" w:hAnsi="Tahoma" w:cs="Tahoma"/>
          <w:sz w:val="24"/>
          <w:szCs w:val="24"/>
        </w:rPr>
        <w:t>,</w:t>
      </w:r>
      <w:r w:rsidRPr="0039424F">
        <w:rPr>
          <w:rFonts w:ascii="Tahoma" w:eastAsia="Tahoma" w:hAnsi="Tahoma" w:cs="Tahoma"/>
          <w:spacing w:val="29"/>
          <w:sz w:val="24"/>
          <w:szCs w:val="24"/>
        </w:rPr>
        <w:t xml:space="preserve"> </w:t>
      </w:r>
      <w:r w:rsidRPr="0039424F">
        <w:rPr>
          <w:rFonts w:ascii="Tahoma" w:eastAsia="Tahoma" w:hAnsi="Tahoma" w:cs="Tahoma"/>
          <w:spacing w:val="3"/>
          <w:sz w:val="24"/>
          <w:szCs w:val="24"/>
        </w:rPr>
        <w:t>a</w:t>
      </w:r>
      <w:r w:rsidRPr="0039424F">
        <w:rPr>
          <w:rFonts w:ascii="Tahoma" w:eastAsia="Tahoma" w:hAnsi="Tahoma" w:cs="Tahoma"/>
          <w:sz w:val="24"/>
          <w:szCs w:val="24"/>
        </w:rPr>
        <w:t>sí</w:t>
      </w:r>
      <w:r w:rsidRPr="0039424F">
        <w:rPr>
          <w:rFonts w:ascii="Tahoma" w:eastAsia="Tahoma" w:hAnsi="Tahoma" w:cs="Tahoma"/>
          <w:spacing w:val="48"/>
          <w:sz w:val="24"/>
          <w:szCs w:val="24"/>
        </w:rPr>
        <w:t xml:space="preserve"> </w:t>
      </w:r>
      <w:r w:rsidRPr="0039424F">
        <w:rPr>
          <w:rFonts w:ascii="Tahoma" w:eastAsia="Tahoma" w:hAnsi="Tahoma" w:cs="Tahoma"/>
          <w:spacing w:val="1"/>
          <w:sz w:val="24"/>
          <w:szCs w:val="24"/>
        </w:rPr>
        <w:t>com</w:t>
      </w:r>
      <w:r w:rsidRPr="0039424F">
        <w:rPr>
          <w:rFonts w:ascii="Tahoma" w:eastAsia="Tahoma" w:hAnsi="Tahoma" w:cs="Tahoma"/>
          <w:sz w:val="24"/>
          <w:szCs w:val="24"/>
        </w:rPr>
        <w:t>o</w:t>
      </w:r>
      <w:r w:rsidRPr="0039424F">
        <w:rPr>
          <w:rFonts w:ascii="Tahoma" w:eastAsia="Tahoma" w:hAnsi="Tahoma" w:cs="Tahoma"/>
          <w:spacing w:val="38"/>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u</w:t>
      </w:r>
      <w:r w:rsidRPr="0039424F">
        <w:rPr>
          <w:rFonts w:ascii="Tahoma" w:eastAsia="Tahoma" w:hAnsi="Tahoma" w:cs="Tahoma"/>
          <w:spacing w:val="1"/>
          <w:sz w:val="24"/>
          <w:szCs w:val="24"/>
        </w:rPr>
        <w:t>b</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z w:val="24"/>
          <w:szCs w:val="24"/>
        </w:rPr>
        <w:t>r,</w:t>
      </w:r>
      <w:r w:rsidRPr="0039424F">
        <w:rPr>
          <w:rFonts w:ascii="Tahoma" w:eastAsia="Tahoma" w:hAnsi="Tahoma" w:cs="Tahoma"/>
          <w:spacing w:val="41"/>
          <w:sz w:val="24"/>
          <w:szCs w:val="24"/>
        </w:rPr>
        <w:t xml:space="preserve"> </w:t>
      </w:r>
      <w:r w:rsidRPr="0039424F">
        <w:rPr>
          <w:rFonts w:ascii="Tahoma" w:eastAsia="Tahoma" w:hAnsi="Tahoma" w:cs="Tahoma"/>
          <w:spacing w:val="1"/>
          <w:sz w:val="24"/>
          <w:szCs w:val="24"/>
        </w:rPr>
        <w:t>co</w:t>
      </w:r>
      <w:r w:rsidRPr="0039424F">
        <w:rPr>
          <w:rFonts w:ascii="Tahoma" w:eastAsia="Tahoma" w:hAnsi="Tahoma" w:cs="Tahoma"/>
          <w:sz w:val="24"/>
          <w:szCs w:val="24"/>
        </w:rPr>
        <w:t>n</w:t>
      </w:r>
      <w:r w:rsidRPr="0039424F">
        <w:rPr>
          <w:rFonts w:ascii="Tahoma" w:eastAsia="Tahoma" w:hAnsi="Tahoma" w:cs="Tahoma"/>
          <w:spacing w:val="43"/>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47"/>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pacing w:val="3"/>
          <w:sz w:val="24"/>
          <w:szCs w:val="24"/>
        </w:rPr>
        <w:t>b</w:t>
      </w:r>
      <w:r w:rsidRPr="0039424F">
        <w:rPr>
          <w:rFonts w:ascii="Tahoma" w:eastAsia="Tahoma" w:hAnsi="Tahoma" w:cs="Tahoma"/>
          <w:sz w:val="24"/>
          <w:szCs w:val="24"/>
        </w:rPr>
        <w:t>i</w:t>
      </w:r>
      <w:r w:rsidRPr="0039424F">
        <w:rPr>
          <w:rFonts w:ascii="Tahoma" w:eastAsia="Tahoma" w:hAnsi="Tahoma" w:cs="Tahoma"/>
          <w:spacing w:val="2"/>
          <w:sz w:val="24"/>
          <w:szCs w:val="24"/>
        </w:rPr>
        <w:t>d</w:t>
      </w:r>
      <w:r w:rsidRPr="0039424F">
        <w:rPr>
          <w:rFonts w:ascii="Tahoma" w:eastAsia="Tahoma" w:hAnsi="Tahoma" w:cs="Tahoma"/>
          <w:sz w:val="24"/>
          <w:szCs w:val="24"/>
        </w:rPr>
        <w:t>a</w:t>
      </w:r>
      <w:r w:rsidRPr="0039424F">
        <w:rPr>
          <w:rFonts w:ascii="Tahoma" w:eastAsia="Tahoma" w:hAnsi="Tahoma" w:cs="Tahoma"/>
          <w:spacing w:val="37"/>
          <w:sz w:val="24"/>
          <w:szCs w:val="24"/>
        </w:rPr>
        <w:t xml:space="preserve"> </w:t>
      </w:r>
      <w:r w:rsidRPr="0039424F">
        <w:rPr>
          <w:rFonts w:ascii="Tahoma" w:eastAsia="Tahoma" w:hAnsi="Tahoma" w:cs="Tahoma"/>
          <w:spacing w:val="1"/>
          <w:sz w:val="24"/>
          <w:szCs w:val="24"/>
        </w:rPr>
        <w:t>op</w:t>
      </w:r>
      <w:r w:rsidRPr="0039424F">
        <w:rPr>
          <w:rFonts w:ascii="Tahoma" w:eastAsia="Tahoma" w:hAnsi="Tahoma" w:cs="Tahoma"/>
          <w:spacing w:val="3"/>
          <w:sz w:val="24"/>
          <w:szCs w:val="24"/>
        </w:rPr>
        <w:t>o</w:t>
      </w:r>
      <w:r w:rsidRPr="0039424F">
        <w:rPr>
          <w:rFonts w:ascii="Tahoma" w:eastAsia="Tahoma" w:hAnsi="Tahoma" w:cs="Tahoma"/>
          <w:sz w:val="24"/>
          <w:szCs w:val="24"/>
        </w:rPr>
        <w:t>rt</w:t>
      </w:r>
      <w:r w:rsidRPr="0039424F">
        <w:rPr>
          <w:rFonts w:ascii="Tahoma" w:eastAsia="Tahoma" w:hAnsi="Tahoma" w:cs="Tahoma"/>
          <w:spacing w:val="1"/>
          <w:sz w:val="24"/>
          <w:szCs w:val="24"/>
        </w:rPr>
        <w:t>u</w:t>
      </w:r>
      <w:r w:rsidRPr="0039424F">
        <w:rPr>
          <w:rFonts w:ascii="Tahoma" w:eastAsia="Tahoma" w:hAnsi="Tahoma" w:cs="Tahoma"/>
          <w:sz w:val="24"/>
          <w:szCs w:val="24"/>
        </w:rPr>
        <w:t>ni</w:t>
      </w:r>
      <w:r w:rsidRPr="0039424F">
        <w:rPr>
          <w:rFonts w:ascii="Tahoma" w:eastAsia="Tahoma" w:hAnsi="Tahoma" w:cs="Tahoma"/>
          <w:spacing w:val="1"/>
          <w:sz w:val="24"/>
          <w:szCs w:val="24"/>
        </w:rPr>
        <w:t>d</w:t>
      </w:r>
      <w:r w:rsidRPr="0039424F">
        <w:rPr>
          <w:rFonts w:ascii="Tahoma" w:eastAsia="Tahoma" w:hAnsi="Tahoma" w:cs="Tahoma"/>
          <w:spacing w:val="3"/>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w:t>
      </w:r>
      <w:r w:rsidRPr="0039424F">
        <w:rPr>
          <w:rFonts w:ascii="Tahoma" w:eastAsia="Tahoma" w:hAnsi="Tahoma" w:cs="Tahoma"/>
          <w:spacing w:val="27"/>
          <w:sz w:val="24"/>
          <w:szCs w:val="24"/>
        </w:rPr>
        <w:t xml:space="preserve"> </w:t>
      </w:r>
      <w:r w:rsidRPr="0039424F">
        <w:rPr>
          <w:rFonts w:ascii="Tahoma" w:eastAsia="Tahoma" w:hAnsi="Tahoma" w:cs="Tahoma"/>
          <w:spacing w:val="2"/>
          <w:sz w:val="24"/>
          <w:szCs w:val="24"/>
        </w:rPr>
        <w:t>s</w:t>
      </w:r>
      <w:r w:rsidRPr="0039424F">
        <w:rPr>
          <w:rFonts w:ascii="Tahoma" w:eastAsia="Tahoma" w:hAnsi="Tahoma" w:cs="Tahoma"/>
          <w:sz w:val="24"/>
          <w:szCs w:val="24"/>
        </w:rPr>
        <w:t xml:space="preserve">us </w:t>
      </w:r>
      <w:r w:rsidRPr="0039424F">
        <w:rPr>
          <w:rFonts w:ascii="Tahoma" w:eastAsia="Tahoma" w:hAnsi="Tahoma" w:cs="Tahoma"/>
          <w:position w:val="-2"/>
          <w:sz w:val="24"/>
          <w:szCs w:val="24"/>
        </w:rPr>
        <w:t>c</w:t>
      </w:r>
      <w:r w:rsidRPr="0039424F">
        <w:rPr>
          <w:rFonts w:ascii="Tahoma" w:eastAsia="Tahoma" w:hAnsi="Tahoma" w:cs="Tahoma"/>
          <w:spacing w:val="1"/>
          <w:position w:val="-2"/>
          <w:sz w:val="24"/>
          <w:szCs w:val="24"/>
        </w:rPr>
        <w:t>omp</w:t>
      </w:r>
      <w:r w:rsidRPr="0039424F">
        <w:rPr>
          <w:rFonts w:ascii="Tahoma" w:eastAsia="Tahoma" w:hAnsi="Tahoma" w:cs="Tahoma"/>
          <w:position w:val="-2"/>
          <w:sz w:val="24"/>
          <w:szCs w:val="24"/>
        </w:rPr>
        <w:t>r</w:t>
      </w:r>
      <w:r w:rsidRPr="0039424F">
        <w:rPr>
          <w:rFonts w:ascii="Tahoma" w:eastAsia="Tahoma" w:hAnsi="Tahoma" w:cs="Tahoma"/>
          <w:spacing w:val="1"/>
          <w:position w:val="-2"/>
          <w:sz w:val="24"/>
          <w:szCs w:val="24"/>
        </w:rPr>
        <w:t>om</w:t>
      </w:r>
      <w:r w:rsidRPr="0039424F">
        <w:rPr>
          <w:rFonts w:ascii="Tahoma" w:eastAsia="Tahoma" w:hAnsi="Tahoma" w:cs="Tahoma"/>
          <w:spacing w:val="3"/>
          <w:position w:val="-2"/>
          <w:sz w:val="24"/>
          <w:szCs w:val="24"/>
        </w:rPr>
        <w:t>i</w:t>
      </w:r>
      <w:r w:rsidRPr="0039424F">
        <w:rPr>
          <w:rFonts w:ascii="Tahoma" w:eastAsia="Tahoma" w:hAnsi="Tahoma" w:cs="Tahoma"/>
          <w:position w:val="-2"/>
          <w:sz w:val="24"/>
          <w:szCs w:val="24"/>
        </w:rPr>
        <w:t>s</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s</w:t>
      </w:r>
      <w:r w:rsidRPr="0039424F">
        <w:rPr>
          <w:rFonts w:ascii="Tahoma" w:eastAsia="Tahoma" w:hAnsi="Tahoma" w:cs="Tahoma"/>
          <w:spacing w:val="-20"/>
          <w:position w:val="-2"/>
          <w:sz w:val="24"/>
          <w:szCs w:val="24"/>
        </w:rPr>
        <w:t xml:space="preserve"> </w:t>
      </w:r>
      <w:r w:rsidRPr="0039424F">
        <w:rPr>
          <w:rFonts w:ascii="Tahoma" w:eastAsia="Tahoma" w:hAnsi="Tahoma" w:cs="Tahoma"/>
          <w:spacing w:val="1"/>
          <w:position w:val="-2"/>
          <w:sz w:val="24"/>
          <w:szCs w:val="24"/>
        </w:rPr>
        <w:t>d</w:t>
      </w:r>
      <w:r w:rsidRPr="0039424F">
        <w:rPr>
          <w:rFonts w:ascii="Tahoma" w:eastAsia="Tahoma" w:hAnsi="Tahoma" w:cs="Tahoma"/>
          <w:position w:val="-2"/>
          <w:sz w:val="24"/>
          <w:szCs w:val="24"/>
        </w:rPr>
        <w:t>e</w:t>
      </w:r>
      <w:r w:rsidRPr="0039424F">
        <w:rPr>
          <w:rFonts w:ascii="Tahoma" w:eastAsia="Tahoma" w:hAnsi="Tahoma" w:cs="Tahoma"/>
          <w:spacing w:val="7"/>
          <w:position w:val="-2"/>
          <w:sz w:val="24"/>
          <w:szCs w:val="24"/>
        </w:rPr>
        <w:t xml:space="preserve"> </w:t>
      </w:r>
      <w:r w:rsidRPr="0039424F">
        <w:rPr>
          <w:rFonts w:ascii="Tahoma" w:eastAsia="Tahoma" w:hAnsi="Tahoma" w:cs="Tahoma"/>
          <w:spacing w:val="1"/>
          <w:position w:val="-2"/>
          <w:sz w:val="24"/>
          <w:szCs w:val="24"/>
        </w:rPr>
        <w:t>pa</w:t>
      </w:r>
      <w:r w:rsidRPr="0039424F">
        <w:rPr>
          <w:rFonts w:ascii="Tahoma" w:eastAsia="Tahoma" w:hAnsi="Tahoma" w:cs="Tahoma"/>
          <w:spacing w:val="3"/>
          <w:position w:val="-2"/>
          <w:sz w:val="24"/>
          <w:szCs w:val="24"/>
        </w:rPr>
        <w:t>g</w:t>
      </w:r>
      <w:r w:rsidRPr="0039424F">
        <w:rPr>
          <w:rFonts w:ascii="Tahoma" w:eastAsia="Tahoma" w:hAnsi="Tahoma" w:cs="Tahoma"/>
          <w:position w:val="-2"/>
          <w:sz w:val="24"/>
          <w:szCs w:val="24"/>
        </w:rPr>
        <w:t>o</w:t>
      </w:r>
      <w:r w:rsidRPr="0039424F">
        <w:rPr>
          <w:rFonts w:ascii="Tahoma" w:eastAsia="Tahoma" w:hAnsi="Tahoma" w:cs="Tahoma"/>
          <w:spacing w:val="-6"/>
          <w:position w:val="-2"/>
          <w:sz w:val="24"/>
          <w:szCs w:val="24"/>
        </w:rPr>
        <w:t xml:space="preserve"> </w:t>
      </w:r>
      <w:r w:rsidRPr="0039424F">
        <w:rPr>
          <w:rFonts w:ascii="Tahoma" w:eastAsia="Tahoma" w:hAnsi="Tahoma" w:cs="Tahoma"/>
          <w:spacing w:val="2"/>
          <w:position w:val="-2"/>
          <w:sz w:val="24"/>
          <w:szCs w:val="24"/>
        </w:rPr>
        <w:t>r</w:t>
      </w:r>
      <w:r w:rsidRPr="0039424F">
        <w:rPr>
          <w:rFonts w:ascii="Tahoma" w:eastAsia="Tahoma" w:hAnsi="Tahoma" w:cs="Tahoma"/>
          <w:position w:val="-2"/>
          <w:sz w:val="24"/>
          <w:szCs w:val="24"/>
        </w:rPr>
        <w:t>es</w:t>
      </w:r>
      <w:r w:rsidRPr="0039424F">
        <w:rPr>
          <w:rFonts w:ascii="Tahoma" w:eastAsia="Tahoma" w:hAnsi="Tahoma" w:cs="Tahoma"/>
          <w:spacing w:val="1"/>
          <w:position w:val="-2"/>
          <w:sz w:val="24"/>
          <w:szCs w:val="24"/>
        </w:rPr>
        <w:t>p</w:t>
      </w:r>
      <w:r w:rsidRPr="0039424F">
        <w:rPr>
          <w:rFonts w:ascii="Tahoma" w:eastAsia="Tahoma" w:hAnsi="Tahoma" w:cs="Tahoma"/>
          <w:spacing w:val="3"/>
          <w:position w:val="-2"/>
          <w:sz w:val="24"/>
          <w:szCs w:val="24"/>
        </w:rPr>
        <w:t>e</w:t>
      </w:r>
      <w:r w:rsidRPr="0039424F">
        <w:rPr>
          <w:rFonts w:ascii="Tahoma" w:eastAsia="Tahoma" w:hAnsi="Tahoma" w:cs="Tahoma"/>
          <w:position w:val="-2"/>
          <w:sz w:val="24"/>
          <w:szCs w:val="24"/>
        </w:rPr>
        <w:t>t</w:t>
      </w:r>
      <w:r w:rsidRPr="0039424F">
        <w:rPr>
          <w:rFonts w:ascii="Tahoma" w:eastAsia="Tahoma" w:hAnsi="Tahoma" w:cs="Tahoma"/>
          <w:spacing w:val="1"/>
          <w:position w:val="-2"/>
          <w:sz w:val="24"/>
          <w:szCs w:val="24"/>
        </w:rPr>
        <w:t>a</w:t>
      </w:r>
      <w:r w:rsidRPr="0039424F">
        <w:rPr>
          <w:rFonts w:ascii="Tahoma" w:eastAsia="Tahoma" w:hAnsi="Tahoma" w:cs="Tahoma"/>
          <w:spacing w:val="2"/>
          <w:position w:val="-2"/>
          <w:sz w:val="24"/>
          <w:szCs w:val="24"/>
        </w:rPr>
        <w:t>n</w:t>
      </w:r>
      <w:r w:rsidRPr="0039424F">
        <w:rPr>
          <w:rFonts w:ascii="Tahoma" w:eastAsia="Tahoma" w:hAnsi="Tahoma" w:cs="Tahoma"/>
          <w:spacing w:val="1"/>
          <w:position w:val="-2"/>
          <w:sz w:val="24"/>
          <w:szCs w:val="24"/>
        </w:rPr>
        <w:t>d</w:t>
      </w:r>
      <w:r w:rsidRPr="0039424F">
        <w:rPr>
          <w:rFonts w:ascii="Tahoma" w:eastAsia="Tahoma" w:hAnsi="Tahoma" w:cs="Tahoma"/>
          <w:position w:val="-2"/>
          <w:sz w:val="24"/>
          <w:szCs w:val="24"/>
        </w:rPr>
        <w:t>o</w:t>
      </w:r>
      <w:r w:rsidRPr="0039424F">
        <w:rPr>
          <w:rFonts w:ascii="Tahoma" w:eastAsia="Tahoma" w:hAnsi="Tahoma" w:cs="Tahoma"/>
          <w:spacing w:val="-14"/>
          <w:position w:val="-2"/>
          <w:sz w:val="24"/>
          <w:szCs w:val="24"/>
        </w:rPr>
        <w:t xml:space="preserve"> </w:t>
      </w:r>
      <w:r w:rsidRPr="0039424F">
        <w:rPr>
          <w:rFonts w:ascii="Tahoma" w:eastAsia="Tahoma" w:hAnsi="Tahoma" w:cs="Tahoma"/>
          <w:spacing w:val="1"/>
          <w:position w:val="-2"/>
          <w:sz w:val="24"/>
          <w:szCs w:val="24"/>
        </w:rPr>
        <w:t>lo</w:t>
      </w:r>
      <w:r w:rsidRPr="0039424F">
        <w:rPr>
          <w:rFonts w:ascii="Tahoma" w:eastAsia="Tahoma" w:hAnsi="Tahoma" w:cs="Tahoma"/>
          <w:position w:val="-2"/>
          <w:sz w:val="24"/>
          <w:szCs w:val="24"/>
        </w:rPr>
        <w:t>s</w:t>
      </w:r>
      <w:r w:rsidRPr="0039424F">
        <w:rPr>
          <w:rFonts w:ascii="Tahoma" w:eastAsia="Tahoma" w:hAnsi="Tahoma" w:cs="Tahoma"/>
          <w:spacing w:val="-3"/>
          <w:position w:val="-2"/>
          <w:sz w:val="24"/>
          <w:szCs w:val="24"/>
        </w:rPr>
        <w:t xml:space="preserve"> </w:t>
      </w:r>
      <w:r w:rsidRPr="0039424F">
        <w:rPr>
          <w:rFonts w:ascii="Tahoma" w:eastAsia="Tahoma" w:hAnsi="Tahoma" w:cs="Tahoma"/>
          <w:spacing w:val="2"/>
          <w:position w:val="-2"/>
          <w:sz w:val="24"/>
          <w:szCs w:val="24"/>
        </w:rPr>
        <w:t>c</w:t>
      </w:r>
      <w:r w:rsidRPr="0039424F">
        <w:rPr>
          <w:rFonts w:ascii="Tahoma" w:eastAsia="Tahoma" w:hAnsi="Tahoma" w:cs="Tahoma"/>
          <w:position w:val="-2"/>
          <w:sz w:val="24"/>
          <w:szCs w:val="24"/>
        </w:rPr>
        <w:t>a</w:t>
      </w:r>
      <w:r w:rsidRPr="0039424F">
        <w:rPr>
          <w:rFonts w:ascii="Tahoma" w:eastAsia="Tahoma" w:hAnsi="Tahoma" w:cs="Tahoma"/>
          <w:spacing w:val="1"/>
          <w:position w:val="-2"/>
          <w:sz w:val="24"/>
          <w:szCs w:val="24"/>
        </w:rPr>
        <w:t>l</w:t>
      </w:r>
      <w:r w:rsidRPr="0039424F">
        <w:rPr>
          <w:rFonts w:ascii="Tahoma" w:eastAsia="Tahoma" w:hAnsi="Tahoma" w:cs="Tahoma"/>
          <w:spacing w:val="3"/>
          <w:position w:val="-2"/>
          <w:sz w:val="24"/>
          <w:szCs w:val="24"/>
        </w:rPr>
        <w:t>e</w:t>
      </w:r>
      <w:r w:rsidRPr="0039424F">
        <w:rPr>
          <w:rFonts w:ascii="Tahoma" w:eastAsia="Tahoma" w:hAnsi="Tahoma" w:cs="Tahoma"/>
          <w:position w:val="-2"/>
          <w:sz w:val="24"/>
          <w:szCs w:val="24"/>
        </w:rPr>
        <w:t>n</w:t>
      </w:r>
      <w:r w:rsidRPr="0039424F">
        <w:rPr>
          <w:rFonts w:ascii="Tahoma" w:eastAsia="Tahoma" w:hAnsi="Tahoma" w:cs="Tahoma"/>
          <w:spacing w:val="1"/>
          <w:position w:val="-2"/>
          <w:sz w:val="24"/>
          <w:szCs w:val="24"/>
        </w:rPr>
        <w:t>da</w:t>
      </w:r>
      <w:r w:rsidRPr="0039424F">
        <w:rPr>
          <w:rFonts w:ascii="Tahoma" w:eastAsia="Tahoma" w:hAnsi="Tahoma" w:cs="Tahoma"/>
          <w:position w:val="-2"/>
          <w:sz w:val="24"/>
          <w:szCs w:val="24"/>
        </w:rPr>
        <w:t>r</w:t>
      </w:r>
      <w:r w:rsidRPr="0039424F">
        <w:rPr>
          <w:rFonts w:ascii="Tahoma" w:eastAsia="Tahoma" w:hAnsi="Tahoma" w:cs="Tahoma"/>
          <w:spacing w:val="1"/>
          <w:position w:val="-2"/>
          <w:sz w:val="24"/>
          <w:szCs w:val="24"/>
        </w:rPr>
        <w:t>i</w:t>
      </w:r>
      <w:r w:rsidRPr="0039424F">
        <w:rPr>
          <w:rFonts w:ascii="Tahoma" w:eastAsia="Tahoma" w:hAnsi="Tahoma" w:cs="Tahoma"/>
          <w:spacing w:val="3"/>
          <w:position w:val="-2"/>
          <w:sz w:val="24"/>
          <w:szCs w:val="24"/>
        </w:rPr>
        <w:t>o</w:t>
      </w:r>
      <w:r w:rsidRPr="0039424F">
        <w:rPr>
          <w:rFonts w:ascii="Tahoma" w:eastAsia="Tahoma" w:hAnsi="Tahoma" w:cs="Tahoma"/>
          <w:position w:val="-2"/>
          <w:sz w:val="24"/>
          <w:szCs w:val="24"/>
        </w:rPr>
        <w:t>s</w:t>
      </w:r>
      <w:r w:rsidRPr="0039424F">
        <w:rPr>
          <w:rFonts w:ascii="Tahoma" w:eastAsia="Tahoma" w:hAnsi="Tahoma" w:cs="Tahoma"/>
          <w:spacing w:val="-25"/>
          <w:position w:val="-2"/>
          <w:sz w:val="24"/>
          <w:szCs w:val="24"/>
        </w:rPr>
        <w:t xml:space="preserve"> </w:t>
      </w:r>
      <w:r w:rsidRPr="0039424F">
        <w:rPr>
          <w:rFonts w:ascii="Tahoma" w:eastAsia="Tahoma" w:hAnsi="Tahoma" w:cs="Tahoma"/>
          <w:spacing w:val="1"/>
          <w:position w:val="-2"/>
          <w:sz w:val="24"/>
          <w:szCs w:val="24"/>
        </w:rPr>
        <w:t>pa</w:t>
      </w:r>
      <w:r w:rsidRPr="0039424F">
        <w:rPr>
          <w:rFonts w:ascii="Tahoma" w:eastAsia="Tahoma" w:hAnsi="Tahoma" w:cs="Tahoma"/>
          <w:position w:val="-2"/>
          <w:sz w:val="24"/>
          <w:szCs w:val="24"/>
        </w:rPr>
        <w:t>ra</w:t>
      </w:r>
      <w:r w:rsidRPr="0039424F">
        <w:rPr>
          <w:rFonts w:ascii="Tahoma" w:eastAsia="Tahoma" w:hAnsi="Tahoma" w:cs="Tahoma"/>
          <w:spacing w:val="-9"/>
          <w:position w:val="-2"/>
          <w:sz w:val="24"/>
          <w:szCs w:val="24"/>
        </w:rPr>
        <w:t xml:space="preserve"> </w:t>
      </w:r>
      <w:r w:rsidRPr="0039424F">
        <w:rPr>
          <w:rFonts w:ascii="Tahoma" w:eastAsia="Tahoma" w:hAnsi="Tahoma" w:cs="Tahoma"/>
          <w:position w:val="-2"/>
          <w:sz w:val="24"/>
          <w:szCs w:val="24"/>
        </w:rPr>
        <w:t>el</w:t>
      </w:r>
      <w:r w:rsidRPr="0039424F">
        <w:rPr>
          <w:rFonts w:ascii="Tahoma" w:eastAsia="Tahoma" w:hAnsi="Tahoma" w:cs="Tahoma"/>
          <w:spacing w:val="-1"/>
          <w:position w:val="-2"/>
          <w:sz w:val="24"/>
          <w:szCs w:val="24"/>
        </w:rPr>
        <w:t xml:space="preserve"> </w:t>
      </w:r>
      <w:r w:rsidRPr="0039424F">
        <w:rPr>
          <w:rFonts w:ascii="Tahoma" w:eastAsia="Tahoma" w:hAnsi="Tahoma" w:cs="Tahoma"/>
          <w:spacing w:val="-2"/>
          <w:position w:val="-2"/>
          <w:sz w:val="24"/>
          <w:szCs w:val="24"/>
        </w:rPr>
        <w:t>e</w:t>
      </w:r>
      <w:r w:rsidRPr="0039424F">
        <w:rPr>
          <w:rFonts w:ascii="Tahoma" w:eastAsia="Tahoma" w:hAnsi="Tahoma" w:cs="Tahoma"/>
          <w:spacing w:val="-1"/>
          <w:position w:val="-2"/>
          <w:sz w:val="24"/>
          <w:szCs w:val="24"/>
        </w:rPr>
        <w:t>f</w:t>
      </w:r>
      <w:r w:rsidRPr="0039424F">
        <w:rPr>
          <w:rFonts w:ascii="Tahoma" w:eastAsia="Tahoma" w:hAnsi="Tahoma" w:cs="Tahoma"/>
          <w:spacing w:val="3"/>
          <w:position w:val="-2"/>
          <w:sz w:val="24"/>
          <w:szCs w:val="24"/>
        </w:rPr>
        <w:t>e</w:t>
      </w:r>
      <w:r w:rsidRPr="0039424F">
        <w:rPr>
          <w:rFonts w:ascii="Tahoma" w:eastAsia="Tahoma" w:hAnsi="Tahoma" w:cs="Tahoma"/>
          <w:position w:val="-2"/>
          <w:sz w:val="24"/>
          <w:szCs w:val="24"/>
        </w:rPr>
        <w:t>c</w:t>
      </w:r>
      <w:r w:rsidRPr="0039424F">
        <w:rPr>
          <w:rFonts w:ascii="Tahoma" w:eastAsia="Tahoma" w:hAnsi="Tahoma" w:cs="Tahoma"/>
          <w:spacing w:val="2"/>
          <w:position w:val="-2"/>
          <w:sz w:val="24"/>
          <w:szCs w:val="24"/>
        </w:rPr>
        <w:t>t</w:t>
      </w:r>
      <w:r w:rsidRPr="0039424F">
        <w:rPr>
          <w:rFonts w:ascii="Tahoma" w:eastAsia="Tahoma" w:hAnsi="Tahoma" w:cs="Tahoma"/>
          <w:position w:val="-2"/>
          <w:sz w:val="24"/>
          <w:szCs w:val="24"/>
        </w:rPr>
        <w:t>o</w:t>
      </w:r>
      <w:r w:rsidRPr="0039424F">
        <w:rPr>
          <w:rFonts w:ascii="Tahoma" w:eastAsia="Tahoma" w:hAnsi="Tahoma" w:cs="Tahoma"/>
          <w:spacing w:val="-13"/>
          <w:position w:val="-2"/>
          <w:sz w:val="24"/>
          <w:szCs w:val="24"/>
        </w:rPr>
        <w:t xml:space="preserve"> </w:t>
      </w:r>
      <w:r w:rsidRPr="0039424F">
        <w:rPr>
          <w:rFonts w:ascii="Tahoma" w:eastAsia="Tahoma" w:hAnsi="Tahoma" w:cs="Tahoma"/>
          <w:spacing w:val="1"/>
          <w:position w:val="-2"/>
          <w:sz w:val="24"/>
          <w:szCs w:val="24"/>
        </w:rPr>
        <w:t>a</w:t>
      </w:r>
      <w:r w:rsidRPr="0039424F">
        <w:rPr>
          <w:rFonts w:ascii="Tahoma" w:eastAsia="Tahoma" w:hAnsi="Tahoma" w:cs="Tahoma"/>
          <w:spacing w:val="-1"/>
          <w:position w:val="-2"/>
          <w:sz w:val="24"/>
          <w:szCs w:val="24"/>
        </w:rPr>
        <w:t>u</w:t>
      </w:r>
      <w:r w:rsidRPr="0039424F">
        <w:rPr>
          <w:rFonts w:ascii="Tahoma" w:eastAsia="Tahoma" w:hAnsi="Tahoma" w:cs="Tahoma"/>
          <w:position w:val="-2"/>
          <w:sz w:val="24"/>
          <w:szCs w:val="24"/>
        </w:rPr>
        <w:t>t</w:t>
      </w:r>
      <w:r w:rsidRPr="0039424F">
        <w:rPr>
          <w:rFonts w:ascii="Tahoma" w:eastAsia="Tahoma" w:hAnsi="Tahoma" w:cs="Tahoma"/>
          <w:spacing w:val="1"/>
          <w:position w:val="-2"/>
          <w:sz w:val="24"/>
          <w:szCs w:val="24"/>
        </w:rPr>
        <w:t>o</w:t>
      </w:r>
      <w:r w:rsidRPr="0039424F">
        <w:rPr>
          <w:rFonts w:ascii="Tahoma" w:eastAsia="Tahoma" w:hAnsi="Tahoma" w:cs="Tahoma"/>
          <w:spacing w:val="3"/>
          <w:position w:val="-2"/>
          <w:sz w:val="24"/>
          <w:szCs w:val="24"/>
        </w:rPr>
        <w:t>r</w:t>
      </w:r>
      <w:r w:rsidRPr="0039424F">
        <w:rPr>
          <w:rFonts w:ascii="Tahoma" w:eastAsia="Tahoma" w:hAnsi="Tahoma" w:cs="Tahoma"/>
          <w:spacing w:val="1"/>
          <w:position w:val="-2"/>
          <w:sz w:val="24"/>
          <w:szCs w:val="24"/>
        </w:rPr>
        <w:t>i</w:t>
      </w:r>
      <w:r w:rsidRPr="0039424F">
        <w:rPr>
          <w:rFonts w:ascii="Tahoma" w:eastAsia="Tahoma" w:hAnsi="Tahoma" w:cs="Tahoma"/>
          <w:position w:val="-2"/>
          <w:sz w:val="24"/>
          <w:szCs w:val="24"/>
        </w:rPr>
        <w:t>za</w:t>
      </w:r>
      <w:r w:rsidRPr="0039424F">
        <w:rPr>
          <w:rFonts w:ascii="Tahoma" w:eastAsia="Tahoma" w:hAnsi="Tahoma" w:cs="Tahoma"/>
          <w:spacing w:val="4"/>
          <w:position w:val="-2"/>
          <w:sz w:val="24"/>
          <w:szCs w:val="24"/>
        </w:rPr>
        <w:t>d</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s.</w:t>
      </w:r>
    </w:p>
    <w:p w:rsidR="00B25FDA" w:rsidRPr="0039424F"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tabs>
          <w:tab w:val="left" w:pos="2440"/>
          <w:tab w:val="left" w:pos="3040"/>
          <w:tab w:val="left" w:pos="4860"/>
          <w:tab w:val="left" w:pos="5220"/>
          <w:tab w:val="left" w:pos="6620"/>
          <w:tab w:val="left" w:pos="7780"/>
          <w:tab w:val="left" w:pos="9040"/>
          <w:tab w:val="left" w:pos="9400"/>
        </w:tabs>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 53</w:t>
      </w:r>
      <w:r w:rsidRPr="0039424F">
        <w:rPr>
          <w:rFonts w:ascii="Tahoma" w:eastAsia="Tahoma" w:hAnsi="Tahoma" w:cs="Tahoma"/>
          <w:spacing w:val="1"/>
          <w:sz w:val="24"/>
          <w:szCs w:val="24"/>
        </w:rPr>
        <w:t>.</w:t>
      </w:r>
      <w:r w:rsidRPr="0039424F">
        <w:rPr>
          <w:rFonts w:ascii="Tahoma" w:eastAsia="Tahoma" w:hAnsi="Tahoma" w:cs="Tahoma"/>
          <w:sz w:val="24"/>
          <w:szCs w:val="24"/>
        </w:rPr>
        <w:t>-</w:t>
      </w:r>
      <w:r w:rsidRPr="0039424F">
        <w:rPr>
          <w:rFonts w:ascii="Tahoma" w:eastAsia="Tahoma" w:hAnsi="Tahoma" w:cs="Tahoma"/>
          <w:spacing w:val="-76"/>
          <w:sz w:val="24"/>
          <w:szCs w:val="24"/>
        </w:rPr>
        <w:t xml:space="preserve"> </w:t>
      </w:r>
      <w:r w:rsidRPr="0039424F">
        <w:rPr>
          <w:rFonts w:ascii="Tahoma" w:eastAsia="Tahoma" w:hAnsi="Tahoma" w:cs="Tahoma"/>
          <w:sz w:val="24"/>
          <w:szCs w:val="24"/>
        </w:rPr>
        <w:t xml:space="preserve"> L</w:t>
      </w:r>
      <w:r w:rsidRPr="0039424F">
        <w:rPr>
          <w:rFonts w:ascii="Tahoma" w:eastAsia="Tahoma" w:hAnsi="Tahoma" w:cs="Tahoma"/>
          <w:spacing w:val="1"/>
          <w:sz w:val="24"/>
          <w:szCs w:val="24"/>
        </w:rPr>
        <w:t>a</w:t>
      </w:r>
      <w:r w:rsidRPr="0039424F">
        <w:rPr>
          <w:rFonts w:ascii="Tahoma" w:eastAsia="Tahoma" w:hAnsi="Tahoma" w:cs="Tahoma"/>
          <w:sz w:val="24"/>
          <w:szCs w:val="24"/>
        </w:rPr>
        <w:t xml:space="preserve">s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p</w:t>
      </w:r>
      <w:r w:rsidRPr="0039424F">
        <w:rPr>
          <w:rFonts w:ascii="Tahoma" w:eastAsia="Tahoma" w:hAnsi="Tahoma" w:cs="Tahoma"/>
          <w:sz w:val="24"/>
          <w:szCs w:val="24"/>
        </w:rPr>
        <w:t>end</w:t>
      </w:r>
      <w:r w:rsidRPr="0039424F">
        <w:rPr>
          <w:rFonts w:ascii="Tahoma" w:eastAsia="Tahoma" w:hAnsi="Tahoma" w:cs="Tahoma"/>
          <w:spacing w:val="1"/>
          <w:sz w:val="24"/>
          <w:szCs w:val="24"/>
        </w:rPr>
        <w:t>e</w:t>
      </w:r>
      <w:r w:rsidRPr="0039424F">
        <w:rPr>
          <w:rFonts w:ascii="Tahoma" w:eastAsia="Tahoma" w:hAnsi="Tahoma" w:cs="Tahoma"/>
          <w:sz w:val="24"/>
          <w:szCs w:val="24"/>
        </w:rPr>
        <w:t>nci</w:t>
      </w:r>
      <w:r w:rsidRPr="0039424F">
        <w:rPr>
          <w:rFonts w:ascii="Tahoma" w:eastAsia="Tahoma" w:hAnsi="Tahoma" w:cs="Tahoma"/>
          <w:spacing w:val="1"/>
          <w:sz w:val="24"/>
          <w:szCs w:val="24"/>
        </w:rPr>
        <w:t>a</w:t>
      </w:r>
      <w:r w:rsidRPr="0039424F">
        <w:rPr>
          <w:rFonts w:ascii="Tahoma" w:eastAsia="Tahoma" w:hAnsi="Tahoma" w:cs="Tahoma"/>
          <w:sz w:val="24"/>
          <w:szCs w:val="24"/>
        </w:rPr>
        <w:t xml:space="preserve">s y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 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 a</w:t>
      </w:r>
      <w:r w:rsidRPr="0039424F">
        <w:rPr>
          <w:rFonts w:ascii="Tahoma" w:eastAsia="Tahoma" w:hAnsi="Tahoma" w:cs="Tahoma"/>
          <w:spacing w:val="1"/>
          <w:sz w:val="24"/>
          <w:szCs w:val="24"/>
        </w:rPr>
        <w:t>p</w:t>
      </w:r>
      <w:r w:rsidRPr="0039424F">
        <w:rPr>
          <w:rFonts w:ascii="Tahoma" w:eastAsia="Tahoma" w:hAnsi="Tahoma" w:cs="Tahoma"/>
          <w:sz w:val="24"/>
          <w:szCs w:val="24"/>
        </w:rPr>
        <w:t>e</w:t>
      </w:r>
      <w:r w:rsidRPr="0039424F">
        <w:rPr>
          <w:rFonts w:ascii="Tahoma" w:eastAsia="Tahoma" w:hAnsi="Tahoma" w:cs="Tahoma"/>
          <w:spacing w:val="1"/>
          <w:sz w:val="24"/>
          <w:szCs w:val="24"/>
        </w:rPr>
        <w:t>g</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se a l</w:t>
      </w:r>
      <w:r w:rsidRPr="0039424F">
        <w:rPr>
          <w:rFonts w:ascii="Tahoma" w:eastAsia="Tahoma" w:hAnsi="Tahoma" w:cs="Tahoma"/>
          <w:spacing w:val="1"/>
          <w:sz w:val="24"/>
          <w:szCs w:val="24"/>
        </w:rPr>
        <w:t>a</w:t>
      </w:r>
      <w:r w:rsidRPr="0039424F">
        <w:rPr>
          <w:rFonts w:ascii="Tahoma" w:eastAsia="Tahoma" w:hAnsi="Tahoma" w:cs="Tahoma"/>
          <w:sz w:val="24"/>
          <w:szCs w:val="24"/>
        </w:rPr>
        <w:t>s 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15"/>
          <w:sz w:val="24"/>
          <w:szCs w:val="24"/>
        </w:rPr>
        <w:t xml:space="preserve"> </w:t>
      </w:r>
      <w:r w:rsidRPr="0039424F">
        <w:rPr>
          <w:rFonts w:ascii="Tahoma" w:eastAsia="Tahoma" w:hAnsi="Tahoma" w:cs="Tahoma"/>
          <w:sz w:val="24"/>
          <w:szCs w:val="24"/>
        </w:rPr>
        <w:t>esta</w:t>
      </w:r>
      <w:r w:rsidRPr="0039424F">
        <w:rPr>
          <w:rFonts w:ascii="Tahoma" w:eastAsia="Tahoma" w:hAnsi="Tahoma" w:cs="Tahoma"/>
          <w:spacing w:val="1"/>
          <w:sz w:val="24"/>
          <w:szCs w:val="24"/>
        </w:rPr>
        <w:t>b</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4"/>
          <w:sz w:val="24"/>
          <w:szCs w:val="24"/>
        </w:rPr>
        <w:t xml:space="preserve"> </w:t>
      </w:r>
      <w:r w:rsidRPr="0039424F">
        <w:rPr>
          <w:rFonts w:ascii="Tahoma" w:eastAsia="Tahoma" w:hAnsi="Tahoma" w:cs="Tahoma"/>
          <w:sz w:val="24"/>
          <w:szCs w:val="24"/>
        </w:rPr>
        <w:t>tratánd</w:t>
      </w:r>
      <w:r w:rsidRPr="0039424F">
        <w:rPr>
          <w:rFonts w:ascii="Tahoma" w:eastAsia="Tahoma" w:hAnsi="Tahoma" w:cs="Tahoma"/>
          <w:spacing w:val="1"/>
          <w:sz w:val="24"/>
          <w:szCs w:val="24"/>
        </w:rPr>
        <w:t>o</w:t>
      </w:r>
      <w:r w:rsidRPr="0039424F">
        <w:rPr>
          <w:rFonts w:ascii="Tahoma" w:eastAsia="Tahoma" w:hAnsi="Tahoma" w:cs="Tahoma"/>
          <w:sz w:val="24"/>
          <w:szCs w:val="24"/>
        </w:rPr>
        <w:t>se</w:t>
      </w:r>
      <w:r w:rsidRPr="0039424F">
        <w:rPr>
          <w:rFonts w:ascii="Tahoma" w:eastAsia="Tahoma" w:hAnsi="Tahoma" w:cs="Tahoma"/>
          <w:spacing w:val="-12"/>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3"/>
          <w:sz w:val="24"/>
          <w:szCs w:val="24"/>
        </w:rPr>
        <w:t xml:space="preserve"> </w:t>
      </w:r>
      <w:r w:rsidRPr="0039424F">
        <w:rPr>
          <w:rFonts w:ascii="Tahoma" w:eastAsia="Tahoma" w:hAnsi="Tahoma" w:cs="Tahoma"/>
          <w:sz w:val="24"/>
          <w:szCs w:val="24"/>
        </w:rPr>
        <w:t>er</w:t>
      </w:r>
      <w:r w:rsidRPr="0039424F">
        <w:rPr>
          <w:rFonts w:ascii="Tahoma" w:eastAsia="Tahoma" w:hAnsi="Tahoma" w:cs="Tahoma"/>
          <w:spacing w:val="1"/>
          <w:sz w:val="24"/>
          <w:szCs w:val="24"/>
        </w:rPr>
        <w:t>o</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14"/>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nad</w:t>
      </w:r>
      <w:r w:rsidRPr="0039424F">
        <w:rPr>
          <w:rFonts w:ascii="Tahoma" w:eastAsia="Tahoma" w:hAnsi="Tahoma" w:cs="Tahoma"/>
          <w:spacing w:val="2"/>
          <w:sz w:val="24"/>
          <w:szCs w:val="24"/>
        </w:rPr>
        <w:t>a</w:t>
      </w:r>
      <w:r w:rsidRPr="0039424F">
        <w:rPr>
          <w:rFonts w:ascii="Tahoma" w:eastAsia="Tahoma" w:hAnsi="Tahoma" w:cs="Tahoma"/>
          <w:sz w:val="24"/>
          <w:szCs w:val="24"/>
        </w:rPr>
        <w:t>s</w:t>
      </w:r>
      <w:r w:rsidRPr="0039424F">
        <w:rPr>
          <w:rFonts w:ascii="Tahoma" w:eastAsia="Tahoma" w:hAnsi="Tahoma" w:cs="Tahoma"/>
          <w:spacing w:val="-14"/>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p>
    <w:p w:rsidR="00B25FDA" w:rsidRPr="0039424F" w:rsidRDefault="00B25FDA" w:rsidP="00B25FDA">
      <w:pPr>
        <w:keepLines/>
        <w:spacing w:after="0" w:line="240" w:lineRule="auto"/>
        <w:rPr>
          <w:rFonts w:ascii="Tahoma" w:hAnsi="Tahoma" w:cs="Tahoma"/>
          <w:sz w:val="24"/>
          <w:szCs w:val="24"/>
        </w:rPr>
      </w:pPr>
    </w:p>
    <w:p w:rsidR="00B25FDA" w:rsidRPr="0039424F" w:rsidRDefault="00B25FDA" w:rsidP="00B25FDA">
      <w:pPr>
        <w:pStyle w:val="Prrafodelista"/>
        <w:keepLines/>
        <w:widowControl w:val="0"/>
        <w:tabs>
          <w:tab w:val="left" w:pos="820"/>
        </w:tabs>
        <w:ind w:left="0" w:right="-20"/>
        <w:contextualSpacing/>
        <w:rPr>
          <w:rFonts w:ascii="Tahoma" w:eastAsia="Tahoma" w:hAnsi="Tahoma" w:cs="Tahoma"/>
        </w:rPr>
      </w:pPr>
      <w:r w:rsidRPr="0039424F">
        <w:rPr>
          <w:rFonts w:ascii="Tahoma" w:eastAsia="Tahoma" w:hAnsi="Tahoma" w:cs="Tahoma"/>
        </w:rPr>
        <w:t>C</w:t>
      </w:r>
      <w:r w:rsidRPr="0039424F">
        <w:rPr>
          <w:rFonts w:ascii="Tahoma" w:eastAsia="Tahoma" w:hAnsi="Tahoma" w:cs="Tahoma"/>
          <w:spacing w:val="1"/>
        </w:rPr>
        <w:t>o</w:t>
      </w:r>
      <w:r w:rsidRPr="0039424F">
        <w:rPr>
          <w:rFonts w:ascii="Tahoma" w:eastAsia="Tahoma" w:hAnsi="Tahoma" w:cs="Tahoma"/>
        </w:rPr>
        <w:t>m</w:t>
      </w:r>
      <w:r w:rsidRPr="0039424F">
        <w:rPr>
          <w:rFonts w:ascii="Tahoma" w:eastAsia="Tahoma" w:hAnsi="Tahoma" w:cs="Tahoma"/>
          <w:spacing w:val="1"/>
        </w:rPr>
        <w:t>b</w:t>
      </w:r>
      <w:r w:rsidRPr="0039424F">
        <w:rPr>
          <w:rFonts w:ascii="Tahoma" w:eastAsia="Tahoma" w:hAnsi="Tahoma" w:cs="Tahoma"/>
        </w:rPr>
        <w:t>u</w:t>
      </w:r>
      <w:r w:rsidRPr="0039424F">
        <w:rPr>
          <w:rFonts w:ascii="Tahoma" w:eastAsia="Tahoma" w:hAnsi="Tahoma" w:cs="Tahoma"/>
          <w:spacing w:val="-1"/>
        </w:rPr>
        <w:t>s</w:t>
      </w:r>
      <w:r w:rsidRPr="0039424F">
        <w:rPr>
          <w:rFonts w:ascii="Tahoma" w:eastAsia="Tahoma" w:hAnsi="Tahoma" w:cs="Tahoma"/>
        </w:rPr>
        <w:t>ti</w:t>
      </w:r>
      <w:r w:rsidRPr="0039424F">
        <w:rPr>
          <w:rFonts w:ascii="Tahoma" w:eastAsia="Tahoma" w:hAnsi="Tahoma" w:cs="Tahoma"/>
          <w:spacing w:val="1"/>
        </w:rPr>
        <w:t>b</w:t>
      </w:r>
      <w:r w:rsidRPr="0039424F">
        <w:rPr>
          <w:rFonts w:ascii="Tahoma" w:eastAsia="Tahoma" w:hAnsi="Tahoma" w:cs="Tahoma"/>
        </w:rPr>
        <w:t>l</w:t>
      </w:r>
      <w:r w:rsidRPr="0039424F">
        <w:rPr>
          <w:rFonts w:ascii="Tahoma" w:eastAsia="Tahoma" w:hAnsi="Tahoma" w:cs="Tahoma"/>
          <w:spacing w:val="1"/>
        </w:rPr>
        <w:t>e</w:t>
      </w:r>
      <w:r w:rsidRPr="0039424F">
        <w:rPr>
          <w:rFonts w:ascii="Tahoma" w:eastAsia="Tahoma" w:hAnsi="Tahoma" w:cs="Tahoma"/>
        </w:rPr>
        <w:t>s</w:t>
      </w:r>
    </w:p>
    <w:p w:rsidR="00B25FDA" w:rsidRPr="0039424F" w:rsidRDefault="00B25FDA" w:rsidP="00B25FDA">
      <w:pPr>
        <w:pStyle w:val="Prrafodelista"/>
        <w:keepLines/>
        <w:widowControl w:val="0"/>
        <w:tabs>
          <w:tab w:val="left" w:pos="820"/>
        </w:tabs>
        <w:ind w:left="0" w:right="-20"/>
        <w:contextualSpacing/>
        <w:rPr>
          <w:rFonts w:ascii="Tahoma" w:eastAsia="Tahoma" w:hAnsi="Tahoma" w:cs="Tahoma"/>
        </w:rPr>
      </w:pPr>
      <w:r w:rsidRPr="0039424F">
        <w:rPr>
          <w:rFonts w:ascii="Tahoma" w:eastAsia="Tahoma" w:hAnsi="Tahoma" w:cs="Tahoma"/>
        </w:rPr>
        <w:t>A</w:t>
      </w:r>
      <w:r w:rsidRPr="0039424F">
        <w:rPr>
          <w:rFonts w:ascii="Tahoma" w:eastAsia="Tahoma" w:hAnsi="Tahoma" w:cs="Tahoma"/>
          <w:spacing w:val="1"/>
        </w:rPr>
        <w:t>l</w:t>
      </w:r>
      <w:r w:rsidRPr="0039424F">
        <w:rPr>
          <w:rFonts w:ascii="Tahoma" w:eastAsia="Tahoma" w:hAnsi="Tahoma" w:cs="Tahoma"/>
        </w:rPr>
        <w:t>i</w:t>
      </w:r>
      <w:r w:rsidRPr="0039424F">
        <w:rPr>
          <w:rFonts w:ascii="Tahoma" w:eastAsia="Tahoma" w:hAnsi="Tahoma" w:cs="Tahoma"/>
          <w:spacing w:val="1"/>
        </w:rPr>
        <w:t>m</w:t>
      </w:r>
      <w:r w:rsidRPr="0039424F">
        <w:rPr>
          <w:rFonts w:ascii="Tahoma" w:eastAsia="Tahoma" w:hAnsi="Tahoma" w:cs="Tahoma"/>
        </w:rPr>
        <w:t>entaci</w:t>
      </w:r>
      <w:r w:rsidRPr="0039424F">
        <w:rPr>
          <w:rFonts w:ascii="Tahoma" w:eastAsia="Tahoma" w:hAnsi="Tahoma" w:cs="Tahoma"/>
          <w:spacing w:val="1"/>
        </w:rPr>
        <w:t>ó</w:t>
      </w:r>
      <w:r w:rsidRPr="0039424F">
        <w:rPr>
          <w:rFonts w:ascii="Tahoma" w:eastAsia="Tahoma" w:hAnsi="Tahoma" w:cs="Tahoma"/>
        </w:rPr>
        <w:t>n</w:t>
      </w:r>
      <w:r w:rsidRPr="0039424F">
        <w:rPr>
          <w:rFonts w:ascii="Tahoma" w:eastAsia="Tahoma" w:hAnsi="Tahoma" w:cs="Tahoma"/>
          <w:spacing w:val="-15"/>
        </w:rPr>
        <w:t xml:space="preserve"> </w:t>
      </w:r>
      <w:r w:rsidRPr="0039424F">
        <w:rPr>
          <w:rFonts w:ascii="Tahoma" w:eastAsia="Tahoma" w:hAnsi="Tahoma" w:cs="Tahoma"/>
        </w:rPr>
        <w:t>de</w:t>
      </w:r>
      <w:r w:rsidRPr="0039424F">
        <w:rPr>
          <w:rFonts w:ascii="Tahoma" w:eastAsia="Tahoma" w:hAnsi="Tahoma" w:cs="Tahoma"/>
          <w:spacing w:val="-3"/>
        </w:rPr>
        <w:t xml:space="preserve"> </w:t>
      </w:r>
      <w:r w:rsidRPr="0039424F">
        <w:rPr>
          <w:rFonts w:ascii="Tahoma" w:eastAsia="Tahoma" w:hAnsi="Tahoma" w:cs="Tahoma"/>
          <w:spacing w:val="1"/>
        </w:rPr>
        <w:t>p</w:t>
      </w:r>
      <w:r w:rsidRPr="0039424F">
        <w:rPr>
          <w:rFonts w:ascii="Tahoma" w:eastAsia="Tahoma" w:hAnsi="Tahoma" w:cs="Tahoma"/>
        </w:rPr>
        <w:t>ers</w:t>
      </w:r>
      <w:r w:rsidRPr="0039424F">
        <w:rPr>
          <w:rFonts w:ascii="Tahoma" w:eastAsia="Tahoma" w:hAnsi="Tahoma" w:cs="Tahoma"/>
          <w:spacing w:val="1"/>
        </w:rPr>
        <w:t>o</w:t>
      </w:r>
      <w:r w:rsidRPr="0039424F">
        <w:rPr>
          <w:rFonts w:ascii="Tahoma" w:eastAsia="Tahoma" w:hAnsi="Tahoma" w:cs="Tahoma"/>
        </w:rPr>
        <w:t>nas</w:t>
      </w:r>
    </w:p>
    <w:p w:rsidR="00B25FDA" w:rsidRPr="0039424F" w:rsidRDefault="00B25FDA" w:rsidP="00B25FDA">
      <w:pPr>
        <w:pStyle w:val="Prrafodelista"/>
        <w:keepLines/>
        <w:widowControl w:val="0"/>
        <w:tabs>
          <w:tab w:val="left" w:pos="820"/>
        </w:tabs>
        <w:ind w:left="0" w:right="-20"/>
        <w:contextualSpacing/>
        <w:rPr>
          <w:rFonts w:ascii="Tahoma" w:eastAsia="Tahoma" w:hAnsi="Tahoma" w:cs="Tahoma"/>
        </w:rPr>
      </w:pPr>
      <w:r w:rsidRPr="0039424F">
        <w:rPr>
          <w:rFonts w:ascii="Tahoma" w:eastAsia="Tahoma" w:hAnsi="Tahoma" w:cs="Tahoma"/>
          <w:spacing w:val="1"/>
        </w:rPr>
        <w:t>P</w:t>
      </w:r>
      <w:r w:rsidRPr="0039424F">
        <w:rPr>
          <w:rFonts w:ascii="Tahoma" w:eastAsia="Tahoma" w:hAnsi="Tahoma" w:cs="Tahoma"/>
        </w:rPr>
        <w:t>ubl</w:t>
      </w:r>
      <w:r w:rsidRPr="0039424F">
        <w:rPr>
          <w:rFonts w:ascii="Tahoma" w:eastAsia="Tahoma" w:hAnsi="Tahoma" w:cs="Tahoma"/>
          <w:spacing w:val="1"/>
        </w:rPr>
        <w:t>i</w:t>
      </w:r>
      <w:r w:rsidRPr="0039424F">
        <w:rPr>
          <w:rFonts w:ascii="Tahoma" w:eastAsia="Tahoma" w:hAnsi="Tahoma" w:cs="Tahoma"/>
        </w:rPr>
        <w:t>c</w:t>
      </w:r>
      <w:r w:rsidRPr="0039424F">
        <w:rPr>
          <w:rFonts w:ascii="Tahoma" w:eastAsia="Tahoma" w:hAnsi="Tahoma" w:cs="Tahoma"/>
          <w:spacing w:val="1"/>
        </w:rPr>
        <w:t>i</w:t>
      </w:r>
      <w:r w:rsidRPr="0039424F">
        <w:rPr>
          <w:rFonts w:ascii="Tahoma" w:eastAsia="Tahoma" w:hAnsi="Tahoma" w:cs="Tahoma"/>
        </w:rPr>
        <w:t>d</w:t>
      </w:r>
      <w:r w:rsidRPr="0039424F">
        <w:rPr>
          <w:rFonts w:ascii="Tahoma" w:eastAsia="Tahoma" w:hAnsi="Tahoma" w:cs="Tahoma"/>
          <w:spacing w:val="1"/>
        </w:rPr>
        <w:t>a</w:t>
      </w:r>
      <w:r w:rsidRPr="0039424F">
        <w:rPr>
          <w:rFonts w:ascii="Tahoma" w:eastAsia="Tahoma" w:hAnsi="Tahoma" w:cs="Tahoma"/>
        </w:rPr>
        <w:t>d,</w:t>
      </w:r>
      <w:r w:rsidRPr="0039424F">
        <w:rPr>
          <w:rFonts w:ascii="Tahoma" w:eastAsia="Tahoma" w:hAnsi="Tahoma" w:cs="Tahoma"/>
          <w:spacing w:val="-13"/>
        </w:rPr>
        <w:t xml:space="preserve"> </w:t>
      </w:r>
      <w:r w:rsidRPr="0039424F">
        <w:rPr>
          <w:rFonts w:ascii="Tahoma" w:eastAsia="Tahoma" w:hAnsi="Tahoma" w:cs="Tahoma"/>
        </w:rPr>
        <w:t>p</w:t>
      </w:r>
      <w:r w:rsidRPr="0039424F">
        <w:rPr>
          <w:rFonts w:ascii="Tahoma" w:eastAsia="Tahoma" w:hAnsi="Tahoma" w:cs="Tahoma"/>
          <w:spacing w:val="1"/>
        </w:rPr>
        <w:t>ro</w:t>
      </w:r>
      <w:r w:rsidRPr="0039424F">
        <w:rPr>
          <w:rFonts w:ascii="Tahoma" w:eastAsia="Tahoma" w:hAnsi="Tahoma" w:cs="Tahoma"/>
        </w:rPr>
        <w:t>p</w:t>
      </w:r>
      <w:r w:rsidRPr="0039424F">
        <w:rPr>
          <w:rFonts w:ascii="Tahoma" w:eastAsia="Tahoma" w:hAnsi="Tahoma" w:cs="Tahoma"/>
          <w:spacing w:val="1"/>
        </w:rPr>
        <w:t>a</w:t>
      </w:r>
      <w:r w:rsidRPr="0039424F">
        <w:rPr>
          <w:rFonts w:ascii="Tahoma" w:eastAsia="Tahoma" w:hAnsi="Tahoma" w:cs="Tahoma"/>
        </w:rPr>
        <w:t>g</w:t>
      </w:r>
      <w:r w:rsidRPr="0039424F">
        <w:rPr>
          <w:rFonts w:ascii="Tahoma" w:eastAsia="Tahoma" w:hAnsi="Tahoma" w:cs="Tahoma"/>
          <w:spacing w:val="1"/>
        </w:rPr>
        <w:t>a</w:t>
      </w:r>
      <w:r w:rsidRPr="0039424F">
        <w:rPr>
          <w:rFonts w:ascii="Tahoma" w:eastAsia="Tahoma" w:hAnsi="Tahoma" w:cs="Tahoma"/>
          <w:spacing w:val="-3"/>
        </w:rPr>
        <w:t>n</w:t>
      </w:r>
      <w:r w:rsidRPr="0039424F">
        <w:rPr>
          <w:rFonts w:ascii="Tahoma" w:eastAsia="Tahoma" w:hAnsi="Tahoma" w:cs="Tahoma"/>
        </w:rPr>
        <w:t>d</w:t>
      </w:r>
      <w:r w:rsidRPr="0039424F">
        <w:rPr>
          <w:rFonts w:ascii="Tahoma" w:eastAsia="Tahoma" w:hAnsi="Tahoma" w:cs="Tahoma"/>
          <w:spacing w:val="1"/>
        </w:rPr>
        <w:t>a</w:t>
      </w:r>
      <w:r w:rsidRPr="0039424F">
        <w:rPr>
          <w:rFonts w:ascii="Tahoma" w:eastAsia="Tahoma" w:hAnsi="Tahoma" w:cs="Tahoma"/>
        </w:rPr>
        <w:t>,</w:t>
      </w:r>
      <w:r w:rsidRPr="0039424F">
        <w:rPr>
          <w:rFonts w:ascii="Tahoma" w:eastAsia="Tahoma" w:hAnsi="Tahoma" w:cs="Tahoma"/>
          <w:spacing w:val="-14"/>
        </w:rPr>
        <w:t xml:space="preserve"> </w:t>
      </w:r>
      <w:r w:rsidRPr="0039424F">
        <w:rPr>
          <w:rFonts w:ascii="Tahoma" w:eastAsia="Tahoma" w:hAnsi="Tahoma" w:cs="Tahoma"/>
        </w:rPr>
        <w:t>pub</w:t>
      </w:r>
      <w:r w:rsidRPr="0039424F">
        <w:rPr>
          <w:rFonts w:ascii="Tahoma" w:eastAsia="Tahoma" w:hAnsi="Tahoma" w:cs="Tahoma"/>
          <w:spacing w:val="1"/>
        </w:rPr>
        <w:t>l</w:t>
      </w:r>
      <w:r w:rsidRPr="0039424F">
        <w:rPr>
          <w:rFonts w:ascii="Tahoma" w:eastAsia="Tahoma" w:hAnsi="Tahoma" w:cs="Tahoma"/>
        </w:rPr>
        <w:t>i</w:t>
      </w:r>
      <w:r w:rsidRPr="0039424F">
        <w:rPr>
          <w:rFonts w:ascii="Tahoma" w:eastAsia="Tahoma" w:hAnsi="Tahoma" w:cs="Tahoma"/>
          <w:spacing w:val="1"/>
        </w:rPr>
        <w:t>c</w:t>
      </w:r>
      <w:r w:rsidRPr="0039424F">
        <w:rPr>
          <w:rFonts w:ascii="Tahoma" w:eastAsia="Tahoma" w:hAnsi="Tahoma" w:cs="Tahoma"/>
        </w:rPr>
        <w:t>a</w:t>
      </w:r>
      <w:r w:rsidRPr="0039424F">
        <w:rPr>
          <w:rFonts w:ascii="Tahoma" w:eastAsia="Tahoma" w:hAnsi="Tahoma" w:cs="Tahoma"/>
          <w:spacing w:val="1"/>
        </w:rPr>
        <w:t>c</w:t>
      </w:r>
      <w:r w:rsidRPr="0039424F">
        <w:rPr>
          <w:rFonts w:ascii="Tahoma" w:eastAsia="Tahoma" w:hAnsi="Tahoma" w:cs="Tahoma"/>
        </w:rPr>
        <w:t>i</w:t>
      </w:r>
      <w:r w:rsidRPr="0039424F">
        <w:rPr>
          <w:rFonts w:ascii="Tahoma" w:eastAsia="Tahoma" w:hAnsi="Tahoma" w:cs="Tahoma"/>
          <w:spacing w:val="1"/>
        </w:rPr>
        <w:t>o</w:t>
      </w:r>
      <w:r w:rsidRPr="0039424F">
        <w:rPr>
          <w:rFonts w:ascii="Tahoma" w:eastAsia="Tahoma" w:hAnsi="Tahoma" w:cs="Tahoma"/>
        </w:rPr>
        <w:t>nes</w:t>
      </w:r>
      <w:r w:rsidRPr="0039424F">
        <w:rPr>
          <w:rFonts w:ascii="Tahoma" w:eastAsia="Tahoma" w:hAnsi="Tahoma" w:cs="Tahoma"/>
          <w:spacing w:val="-15"/>
        </w:rPr>
        <w:t xml:space="preserve"> </w:t>
      </w:r>
      <w:r w:rsidRPr="0039424F">
        <w:rPr>
          <w:rFonts w:ascii="Tahoma" w:eastAsia="Tahoma" w:hAnsi="Tahoma" w:cs="Tahoma"/>
        </w:rPr>
        <w:t>es</w:t>
      </w:r>
      <w:r w:rsidRPr="0039424F">
        <w:rPr>
          <w:rFonts w:ascii="Tahoma" w:eastAsia="Tahoma" w:hAnsi="Tahoma" w:cs="Tahoma"/>
          <w:spacing w:val="-2"/>
        </w:rPr>
        <w:t>p</w:t>
      </w:r>
      <w:r w:rsidRPr="0039424F">
        <w:rPr>
          <w:rFonts w:ascii="Tahoma" w:eastAsia="Tahoma" w:hAnsi="Tahoma" w:cs="Tahoma"/>
        </w:rPr>
        <w:t>e</w:t>
      </w:r>
      <w:r w:rsidRPr="0039424F">
        <w:rPr>
          <w:rFonts w:ascii="Tahoma" w:eastAsia="Tahoma" w:hAnsi="Tahoma" w:cs="Tahoma"/>
          <w:spacing w:val="1"/>
        </w:rPr>
        <w:t>c</w:t>
      </w:r>
      <w:r w:rsidRPr="0039424F">
        <w:rPr>
          <w:rFonts w:ascii="Tahoma" w:eastAsia="Tahoma" w:hAnsi="Tahoma" w:cs="Tahoma"/>
        </w:rPr>
        <w:t>i</w:t>
      </w:r>
      <w:r w:rsidRPr="0039424F">
        <w:rPr>
          <w:rFonts w:ascii="Tahoma" w:eastAsia="Tahoma" w:hAnsi="Tahoma" w:cs="Tahoma"/>
          <w:spacing w:val="1"/>
        </w:rPr>
        <w:t>a</w:t>
      </w:r>
      <w:r w:rsidRPr="0039424F">
        <w:rPr>
          <w:rFonts w:ascii="Tahoma" w:eastAsia="Tahoma" w:hAnsi="Tahoma" w:cs="Tahoma"/>
        </w:rPr>
        <w:t>l</w:t>
      </w:r>
      <w:r w:rsidRPr="0039424F">
        <w:rPr>
          <w:rFonts w:ascii="Tahoma" w:eastAsia="Tahoma" w:hAnsi="Tahoma" w:cs="Tahoma"/>
          <w:spacing w:val="1"/>
        </w:rPr>
        <w:t>e</w:t>
      </w:r>
      <w:r w:rsidRPr="0039424F">
        <w:rPr>
          <w:rFonts w:ascii="Tahoma" w:eastAsia="Tahoma" w:hAnsi="Tahoma" w:cs="Tahoma"/>
        </w:rPr>
        <w:t>s</w:t>
      </w:r>
    </w:p>
    <w:p w:rsidR="00B25FDA" w:rsidRPr="0039424F" w:rsidRDefault="00B25FDA" w:rsidP="00B25FDA">
      <w:pPr>
        <w:pStyle w:val="Prrafodelista"/>
        <w:keepLines/>
        <w:widowControl w:val="0"/>
        <w:tabs>
          <w:tab w:val="left" w:pos="820"/>
        </w:tabs>
        <w:ind w:left="0" w:right="-20"/>
        <w:contextualSpacing/>
        <w:rPr>
          <w:rFonts w:ascii="Tahoma" w:eastAsia="Tahoma" w:hAnsi="Tahoma" w:cs="Tahoma"/>
        </w:rPr>
      </w:pPr>
      <w:r w:rsidRPr="0039424F">
        <w:rPr>
          <w:rFonts w:ascii="Tahoma" w:eastAsia="Tahoma" w:hAnsi="Tahoma" w:cs="Tahoma"/>
          <w:spacing w:val="1"/>
        </w:rPr>
        <w:t>P</w:t>
      </w:r>
      <w:r w:rsidRPr="0039424F">
        <w:rPr>
          <w:rFonts w:ascii="Tahoma" w:eastAsia="Tahoma" w:hAnsi="Tahoma" w:cs="Tahoma"/>
        </w:rPr>
        <w:t>a</w:t>
      </w:r>
      <w:r w:rsidRPr="0039424F">
        <w:rPr>
          <w:rFonts w:ascii="Tahoma" w:eastAsia="Tahoma" w:hAnsi="Tahoma" w:cs="Tahoma"/>
          <w:spacing w:val="1"/>
        </w:rPr>
        <w:t>g</w:t>
      </w:r>
      <w:r w:rsidRPr="0039424F">
        <w:rPr>
          <w:rFonts w:ascii="Tahoma" w:eastAsia="Tahoma" w:hAnsi="Tahoma" w:cs="Tahoma"/>
        </w:rPr>
        <w:t>o</w:t>
      </w:r>
      <w:r w:rsidRPr="0039424F">
        <w:rPr>
          <w:rFonts w:ascii="Tahoma" w:eastAsia="Tahoma" w:hAnsi="Tahoma" w:cs="Tahoma"/>
          <w:spacing w:val="-6"/>
        </w:rPr>
        <w:t xml:space="preserve"> </w:t>
      </w:r>
      <w:r w:rsidRPr="0039424F">
        <w:rPr>
          <w:rFonts w:ascii="Tahoma" w:eastAsia="Tahoma" w:hAnsi="Tahoma" w:cs="Tahoma"/>
          <w:spacing w:val="1"/>
        </w:rPr>
        <w:t>d</w:t>
      </w:r>
      <w:r w:rsidRPr="0039424F">
        <w:rPr>
          <w:rFonts w:ascii="Tahoma" w:eastAsia="Tahoma" w:hAnsi="Tahoma" w:cs="Tahoma"/>
        </w:rPr>
        <w:t>e</w:t>
      </w:r>
      <w:r w:rsidRPr="0039424F">
        <w:rPr>
          <w:rFonts w:ascii="Tahoma" w:eastAsia="Tahoma" w:hAnsi="Tahoma" w:cs="Tahoma"/>
          <w:spacing w:val="-3"/>
        </w:rPr>
        <w:t xml:space="preserve"> </w:t>
      </w:r>
      <w:r w:rsidRPr="0039424F">
        <w:rPr>
          <w:rFonts w:ascii="Tahoma" w:eastAsia="Tahoma" w:hAnsi="Tahoma" w:cs="Tahoma"/>
        </w:rPr>
        <w:t>v</w:t>
      </w:r>
      <w:r w:rsidRPr="0039424F">
        <w:rPr>
          <w:rFonts w:ascii="Tahoma" w:eastAsia="Tahoma" w:hAnsi="Tahoma" w:cs="Tahoma"/>
          <w:spacing w:val="1"/>
        </w:rPr>
        <w:t>i</w:t>
      </w:r>
      <w:r w:rsidRPr="0039424F">
        <w:rPr>
          <w:rFonts w:ascii="Tahoma" w:eastAsia="Tahoma" w:hAnsi="Tahoma" w:cs="Tahoma"/>
        </w:rPr>
        <w:t>át</w:t>
      </w:r>
      <w:r w:rsidRPr="0039424F">
        <w:rPr>
          <w:rFonts w:ascii="Tahoma" w:eastAsia="Tahoma" w:hAnsi="Tahoma" w:cs="Tahoma"/>
          <w:spacing w:val="1"/>
        </w:rPr>
        <w:t>i</w:t>
      </w:r>
      <w:r w:rsidRPr="0039424F">
        <w:rPr>
          <w:rFonts w:ascii="Tahoma" w:eastAsia="Tahoma" w:hAnsi="Tahoma" w:cs="Tahoma"/>
          <w:spacing w:val="-2"/>
        </w:rPr>
        <w:t>c</w:t>
      </w:r>
      <w:r w:rsidRPr="0039424F">
        <w:rPr>
          <w:rFonts w:ascii="Tahoma" w:eastAsia="Tahoma" w:hAnsi="Tahoma" w:cs="Tahoma"/>
          <w:spacing w:val="1"/>
        </w:rPr>
        <w:t>o</w:t>
      </w:r>
      <w:r w:rsidRPr="0039424F">
        <w:rPr>
          <w:rFonts w:ascii="Tahoma" w:eastAsia="Tahoma" w:hAnsi="Tahoma" w:cs="Tahoma"/>
        </w:rPr>
        <w:t>s</w:t>
      </w:r>
      <w:r w:rsidRPr="0039424F">
        <w:rPr>
          <w:rFonts w:ascii="Tahoma" w:eastAsia="Tahoma" w:hAnsi="Tahoma" w:cs="Tahoma"/>
          <w:spacing w:val="-8"/>
        </w:rPr>
        <w:t xml:space="preserve"> </w:t>
      </w:r>
      <w:r w:rsidRPr="0039424F">
        <w:rPr>
          <w:rFonts w:ascii="Tahoma" w:eastAsia="Tahoma" w:hAnsi="Tahoma" w:cs="Tahoma"/>
        </w:rPr>
        <w:t>y</w:t>
      </w:r>
      <w:r w:rsidRPr="0039424F">
        <w:rPr>
          <w:rFonts w:ascii="Tahoma" w:eastAsia="Tahoma" w:hAnsi="Tahoma" w:cs="Tahoma"/>
          <w:spacing w:val="-1"/>
        </w:rPr>
        <w:t xml:space="preserve"> </w:t>
      </w:r>
      <w:r w:rsidRPr="0039424F">
        <w:rPr>
          <w:rFonts w:ascii="Tahoma" w:eastAsia="Tahoma" w:hAnsi="Tahoma" w:cs="Tahoma"/>
        </w:rPr>
        <w:t>g</w:t>
      </w:r>
      <w:r w:rsidRPr="0039424F">
        <w:rPr>
          <w:rFonts w:ascii="Tahoma" w:eastAsia="Tahoma" w:hAnsi="Tahoma" w:cs="Tahoma"/>
          <w:spacing w:val="-1"/>
        </w:rPr>
        <w:t>a</w:t>
      </w:r>
      <w:r w:rsidRPr="0039424F">
        <w:rPr>
          <w:rFonts w:ascii="Tahoma" w:eastAsia="Tahoma" w:hAnsi="Tahoma" w:cs="Tahoma"/>
        </w:rPr>
        <w:t>stos</w:t>
      </w:r>
      <w:r w:rsidRPr="0039424F">
        <w:rPr>
          <w:rFonts w:ascii="Tahoma" w:eastAsia="Tahoma" w:hAnsi="Tahoma" w:cs="Tahoma"/>
          <w:spacing w:val="-7"/>
        </w:rPr>
        <w:t xml:space="preserve"> </w:t>
      </w:r>
      <w:r w:rsidRPr="0039424F">
        <w:rPr>
          <w:rFonts w:ascii="Tahoma" w:eastAsia="Tahoma" w:hAnsi="Tahoma" w:cs="Tahoma"/>
          <w:spacing w:val="1"/>
        </w:rPr>
        <w:t>d</w:t>
      </w:r>
      <w:r w:rsidRPr="0039424F">
        <w:rPr>
          <w:rFonts w:ascii="Tahoma" w:eastAsia="Tahoma" w:hAnsi="Tahoma" w:cs="Tahoma"/>
        </w:rPr>
        <w:t>e</w:t>
      </w:r>
      <w:r w:rsidRPr="0039424F">
        <w:rPr>
          <w:rFonts w:ascii="Tahoma" w:eastAsia="Tahoma" w:hAnsi="Tahoma" w:cs="Tahoma"/>
          <w:spacing w:val="-3"/>
        </w:rPr>
        <w:t xml:space="preserve"> </w:t>
      </w:r>
      <w:r w:rsidRPr="0039424F">
        <w:rPr>
          <w:rFonts w:ascii="Tahoma" w:eastAsia="Tahoma" w:hAnsi="Tahoma" w:cs="Tahoma"/>
        </w:rPr>
        <w:t>c</w:t>
      </w:r>
      <w:r w:rsidRPr="0039424F">
        <w:rPr>
          <w:rFonts w:ascii="Tahoma" w:eastAsia="Tahoma" w:hAnsi="Tahoma" w:cs="Tahoma"/>
          <w:spacing w:val="1"/>
        </w:rPr>
        <w:t>a</w:t>
      </w:r>
      <w:r w:rsidRPr="0039424F">
        <w:rPr>
          <w:rFonts w:ascii="Tahoma" w:eastAsia="Tahoma" w:hAnsi="Tahoma" w:cs="Tahoma"/>
        </w:rPr>
        <w:t>m</w:t>
      </w:r>
      <w:r w:rsidRPr="0039424F">
        <w:rPr>
          <w:rFonts w:ascii="Tahoma" w:eastAsia="Tahoma" w:hAnsi="Tahoma" w:cs="Tahoma"/>
          <w:spacing w:val="1"/>
        </w:rPr>
        <w:t>i</w:t>
      </w:r>
      <w:r w:rsidRPr="0039424F">
        <w:rPr>
          <w:rFonts w:ascii="Tahoma" w:eastAsia="Tahoma" w:hAnsi="Tahoma" w:cs="Tahoma"/>
        </w:rPr>
        <w:t>no</w:t>
      </w:r>
    </w:p>
    <w:p w:rsidR="00B25FDA" w:rsidRPr="0039424F" w:rsidRDefault="00B25FDA" w:rsidP="00B25FDA">
      <w:pPr>
        <w:pStyle w:val="Prrafodelista"/>
        <w:keepLines/>
        <w:widowControl w:val="0"/>
        <w:tabs>
          <w:tab w:val="left" w:pos="820"/>
        </w:tabs>
        <w:ind w:left="0" w:right="-20"/>
        <w:contextualSpacing/>
        <w:rPr>
          <w:rFonts w:ascii="Tahoma" w:eastAsia="Tahoma" w:hAnsi="Tahoma" w:cs="Tahoma"/>
        </w:rPr>
      </w:pPr>
      <w:r w:rsidRPr="0039424F">
        <w:rPr>
          <w:rFonts w:ascii="Tahoma" w:eastAsia="Tahoma" w:hAnsi="Tahoma" w:cs="Tahoma"/>
        </w:rPr>
        <w:t>Gastos</w:t>
      </w:r>
      <w:r w:rsidRPr="0039424F">
        <w:rPr>
          <w:rFonts w:ascii="Tahoma" w:eastAsia="Tahoma" w:hAnsi="Tahoma" w:cs="Tahoma"/>
          <w:spacing w:val="-7"/>
        </w:rPr>
        <w:t xml:space="preserve"> </w:t>
      </w:r>
      <w:r w:rsidRPr="0039424F">
        <w:rPr>
          <w:rFonts w:ascii="Tahoma" w:eastAsia="Tahoma" w:hAnsi="Tahoma" w:cs="Tahoma"/>
          <w:spacing w:val="1"/>
        </w:rPr>
        <w:t>m</w:t>
      </w:r>
      <w:r w:rsidRPr="0039424F">
        <w:rPr>
          <w:rFonts w:ascii="Tahoma" w:eastAsia="Tahoma" w:hAnsi="Tahoma" w:cs="Tahoma"/>
        </w:rPr>
        <w:t>eno</w:t>
      </w:r>
      <w:r w:rsidRPr="0039424F">
        <w:rPr>
          <w:rFonts w:ascii="Tahoma" w:eastAsia="Tahoma" w:hAnsi="Tahoma" w:cs="Tahoma"/>
          <w:spacing w:val="1"/>
        </w:rPr>
        <w:t>r</w:t>
      </w:r>
      <w:r w:rsidRPr="0039424F">
        <w:rPr>
          <w:rFonts w:ascii="Tahoma" w:eastAsia="Tahoma" w:hAnsi="Tahoma" w:cs="Tahoma"/>
        </w:rPr>
        <w:t>es,</w:t>
      </w:r>
      <w:r w:rsidRPr="0039424F">
        <w:rPr>
          <w:rFonts w:ascii="Tahoma" w:eastAsia="Tahoma" w:hAnsi="Tahoma" w:cs="Tahoma"/>
          <w:spacing w:val="-11"/>
        </w:rPr>
        <w:t xml:space="preserve"> </w:t>
      </w:r>
      <w:r w:rsidRPr="0039424F">
        <w:rPr>
          <w:rFonts w:ascii="Tahoma" w:eastAsia="Tahoma" w:hAnsi="Tahoma" w:cs="Tahoma"/>
        </w:rPr>
        <w:t>de</w:t>
      </w:r>
      <w:r w:rsidRPr="0039424F">
        <w:rPr>
          <w:rFonts w:ascii="Tahoma" w:eastAsia="Tahoma" w:hAnsi="Tahoma" w:cs="Tahoma"/>
          <w:spacing w:val="-3"/>
        </w:rPr>
        <w:t xml:space="preserve"> </w:t>
      </w:r>
      <w:r w:rsidRPr="0039424F">
        <w:rPr>
          <w:rFonts w:ascii="Tahoma" w:eastAsia="Tahoma" w:hAnsi="Tahoma" w:cs="Tahoma"/>
          <w:spacing w:val="3"/>
        </w:rPr>
        <w:t>c</w:t>
      </w:r>
      <w:r w:rsidRPr="0039424F">
        <w:rPr>
          <w:rFonts w:ascii="Tahoma" w:eastAsia="Tahoma" w:hAnsi="Tahoma" w:cs="Tahoma"/>
        </w:rPr>
        <w:t>er</w:t>
      </w:r>
      <w:r w:rsidRPr="0039424F">
        <w:rPr>
          <w:rFonts w:ascii="Tahoma" w:eastAsia="Tahoma" w:hAnsi="Tahoma" w:cs="Tahoma"/>
          <w:spacing w:val="1"/>
        </w:rPr>
        <w:t>e</w:t>
      </w:r>
      <w:r w:rsidRPr="0039424F">
        <w:rPr>
          <w:rFonts w:ascii="Tahoma" w:eastAsia="Tahoma" w:hAnsi="Tahoma" w:cs="Tahoma"/>
        </w:rPr>
        <w:t>m</w:t>
      </w:r>
      <w:r w:rsidRPr="0039424F">
        <w:rPr>
          <w:rFonts w:ascii="Tahoma" w:eastAsia="Tahoma" w:hAnsi="Tahoma" w:cs="Tahoma"/>
          <w:spacing w:val="1"/>
        </w:rPr>
        <w:t>o</w:t>
      </w:r>
      <w:r w:rsidRPr="0039424F">
        <w:rPr>
          <w:rFonts w:ascii="Tahoma" w:eastAsia="Tahoma" w:hAnsi="Tahoma" w:cs="Tahoma"/>
        </w:rPr>
        <w:t>nias</w:t>
      </w:r>
      <w:r w:rsidRPr="0039424F">
        <w:rPr>
          <w:rFonts w:ascii="Tahoma" w:eastAsia="Tahoma" w:hAnsi="Tahoma" w:cs="Tahoma"/>
          <w:spacing w:val="-13"/>
        </w:rPr>
        <w:t xml:space="preserve"> </w:t>
      </w:r>
      <w:r w:rsidRPr="0039424F">
        <w:rPr>
          <w:rFonts w:ascii="Tahoma" w:eastAsia="Tahoma" w:hAnsi="Tahoma" w:cs="Tahoma"/>
        </w:rPr>
        <w:t>y</w:t>
      </w:r>
      <w:r w:rsidRPr="0039424F">
        <w:rPr>
          <w:rFonts w:ascii="Tahoma" w:eastAsia="Tahoma" w:hAnsi="Tahoma" w:cs="Tahoma"/>
          <w:spacing w:val="-1"/>
        </w:rPr>
        <w:t xml:space="preserve"> </w:t>
      </w:r>
      <w:r w:rsidRPr="0039424F">
        <w:rPr>
          <w:rFonts w:ascii="Tahoma" w:eastAsia="Tahoma" w:hAnsi="Tahoma" w:cs="Tahoma"/>
        </w:rPr>
        <w:t>de</w:t>
      </w:r>
      <w:r w:rsidRPr="0039424F">
        <w:rPr>
          <w:rFonts w:ascii="Tahoma" w:eastAsia="Tahoma" w:hAnsi="Tahoma" w:cs="Tahoma"/>
          <w:spacing w:val="-3"/>
        </w:rPr>
        <w:t xml:space="preserve"> </w:t>
      </w:r>
      <w:r w:rsidRPr="0039424F">
        <w:rPr>
          <w:rFonts w:ascii="Tahoma" w:eastAsia="Tahoma" w:hAnsi="Tahoma" w:cs="Tahoma"/>
          <w:spacing w:val="1"/>
        </w:rPr>
        <w:t>o</w:t>
      </w:r>
      <w:r w:rsidRPr="0039424F">
        <w:rPr>
          <w:rFonts w:ascii="Tahoma" w:eastAsia="Tahoma" w:hAnsi="Tahoma" w:cs="Tahoma"/>
        </w:rPr>
        <w:t>r</w:t>
      </w:r>
      <w:r w:rsidRPr="0039424F">
        <w:rPr>
          <w:rFonts w:ascii="Tahoma" w:eastAsia="Tahoma" w:hAnsi="Tahoma" w:cs="Tahoma"/>
          <w:spacing w:val="1"/>
        </w:rPr>
        <w:t>d</w:t>
      </w:r>
      <w:r w:rsidRPr="0039424F">
        <w:rPr>
          <w:rFonts w:ascii="Tahoma" w:eastAsia="Tahoma" w:hAnsi="Tahoma" w:cs="Tahoma"/>
        </w:rPr>
        <w:t>en</w:t>
      </w:r>
      <w:r w:rsidRPr="0039424F">
        <w:rPr>
          <w:rFonts w:ascii="Tahoma" w:eastAsia="Tahoma" w:hAnsi="Tahoma" w:cs="Tahoma"/>
          <w:spacing w:val="-7"/>
        </w:rPr>
        <w:t xml:space="preserve"> </w:t>
      </w:r>
      <w:r w:rsidRPr="0039424F">
        <w:rPr>
          <w:rFonts w:ascii="Tahoma" w:eastAsia="Tahoma" w:hAnsi="Tahoma" w:cs="Tahoma"/>
        </w:rPr>
        <w:t>so</w:t>
      </w:r>
      <w:r w:rsidRPr="0039424F">
        <w:rPr>
          <w:rFonts w:ascii="Tahoma" w:eastAsia="Tahoma" w:hAnsi="Tahoma" w:cs="Tahoma"/>
          <w:spacing w:val="1"/>
        </w:rPr>
        <w:t>c</w:t>
      </w:r>
      <w:r w:rsidRPr="0039424F">
        <w:rPr>
          <w:rFonts w:ascii="Tahoma" w:eastAsia="Tahoma" w:hAnsi="Tahoma" w:cs="Tahoma"/>
        </w:rPr>
        <w:t>i</w:t>
      </w:r>
      <w:r w:rsidRPr="0039424F">
        <w:rPr>
          <w:rFonts w:ascii="Tahoma" w:eastAsia="Tahoma" w:hAnsi="Tahoma" w:cs="Tahoma"/>
          <w:spacing w:val="1"/>
        </w:rPr>
        <w:t>a</w:t>
      </w:r>
      <w:r w:rsidRPr="0039424F">
        <w:rPr>
          <w:rFonts w:ascii="Tahoma" w:eastAsia="Tahoma" w:hAnsi="Tahoma" w:cs="Tahoma"/>
        </w:rPr>
        <w:t>l</w:t>
      </w:r>
    </w:p>
    <w:p w:rsidR="00B25FDA" w:rsidRPr="0039424F" w:rsidRDefault="00B25FDA" w:rsidP="00B25FDA">
      <w:pPr>
        <w:pStyle w:val="Prrafodelista"/>
        <w:keepLines/>
        <w:widowControl w:val="0"/>
        <w:tabs>
          <w:tab w:val="left" w:pos="820"/>
        </w:tabs>
        <w:ind w:left="0" w:right="-20"/>
        <w:contextualSpacing/>
        <w:rPr>
          <w:rFonts w:ascii="Tahoma" w:eastAsia="Tahoma" w:hAnsi="Tahoma" w:cs="Tahoma"/>
        </w:rPr>
      </w:pPr>
      <w:r w:rsidRPr="0039424F">
        <w:rPr>
          <w:rFonts w:ascii="Tahoma" w:eastAsia="Tahoma" w:hAnsi="Tahoma" w:cs="Tahoma"/>
        </w:rPr>
        <w:t>C</w:t>
      </w:r>
      <w:r w:rsidRPr="0039424F">
        <w:rPr>
          <w:rFonts w:ascii="Tahoma" w:eastAsia="Tahoma" w:hAnsi="Tahoma" w:cs="Tahoma"/>
          <w:spacing w:val="1"/>
        </w:rPr>
        <w:t>o</w:t>
      </w:r>
      <w:r w:rsidRPr="0039424F">
        <w:rPr>
          <w:rFonts w:ascii="Tahoma" w:eastAsia="Tahoma" w:hAnsi="Tahoma" w:cs="Tahoma"/>
        </w:rPr>
        <w:t>n</w:t>
      </w:r>
      <w:r w:rsidRPr="0039424F">
        <w:rPr>
          <w:rFonts w:ascii="Tahoma" w:eastAsia="Tahoma" w:hAnsi="Tahoma" w:cs="Tahoma"/>
          <w:spacing w:val="-1"/>
        </w:rPr>
        <w:t>t</w:t>
      </w:r>
      <w:r w:rsidRPr="0039424F">
        <w:rPr>
          <w:rFonts w:ascii="Tahoma" w:eastAsia="Tahoma" w:hAnsi="Tahoma" w:cs="Tahoma"/>
        </w:rPr>
        <w:t>r</w:t>
      </w:r>
      <w:r w:rsidRPr="0039424F">
        <w:rPr>
          <w:rFonts w:ascii="Tahoma" w:eastAsia="Tahoma" w:hAnsi="Tahoma" w:cs="Tahoma"/>
          <w:spacing w:val="1"/>
        </w:rPr>
        <w:t>a</w:t>
      </w:r>
      <w:r w:rsidRPr="0039424F">
        <w:rPr>
          <w:rFonts w:ascii="Tahoma" w:eastAsia="Tahoma" w:hAnsi="Tahoma" w:cs="Tahoma"/>
        </w:rPr>
        <w:t>ta</w:t>
      </w:r>
      <w:r w:rsidRPr="0039424F">
        <w:rPr>
          <w:rFonts w:ascii="Tahoma" w:eastAsia="Tahoma" w:hAnsi="Tahoma" w:cs="Tahoma"/>
          <w:spacing w:val="1"/>
        </w:rPr>
        <w:t>c</w:t>
      </w:r>
      <w:r w:rsidRPr="0039424F">
        <w:rPr>
          <w:rFonts w:ascii="Tahoma" w:eastAsia="Tahoma" w:hAnsi="Tahoma" w:cs="Tahoma"/>
        </w:rPr>
        <w:t>i</w:t>
      </w:r>
      <w:r w:rsidRPr="0039424F">
        <w:rPr>
          <w:rFonts w:ascii="Tahoma" w:eastAsia="Tahoma" w:hAnsi="Tahoma" w:cs="Tahoma"/>
          <w:spacing w:val="1"/>
        </w:rPr>
        <w:t>ó</w:t>
      </w:r>
      <w:r w:rsidRPr="0039424F">
        <w:rPr>
          <w:rFonts w:ascii="Tahoma" w:eastAsia="Tahoma" w:hAnsi="Tahoma" w:cs="Tahoma"/>
        </w:rPr>
        <w:t>n</w:t>
      </w:r>
      <w:r w:rsidRPr="0039424F">
        <w:rPr>
          <w:rFonts w:ascii="Tahoma" w:eastAsia="Tahoma" w:hAnsi="Tahoma" w:cs="Tahoma"/>
          <w:spacing w:val="-14"/>
        </w:rPr>
        <w:t xml:space="preserve"> </w:t>
      </w:r>
      <w:r w:rsidRPr="0039424F">
        <w:rPr>
          <w:rFonts w:ascii="Tahoma" w:eastAsia="Tahoma" w:hAnsi="Tahoma" w:cs="Tahoma"/>
        </w:rPr>
        <w:t>de</w:t>
      </w:r>
      <w:r w:rsidRPr="0039424F">
        <w:rPr>
          <w:rFonts w:ascii="Tahoma" w:eastAsia="Tahoma" w:hAnsi="Tahoma" w:cs="Tahoma"/>
          <w:spacing w:val="-3"/>
        </w:rPr>
        <w:t xml:space="preserve"> </w:t>
      </w:r>
      <w:r w:rsidRPr="0039424F">
        <w:rPr>
          <w:rFonts w:ascii="Tahoma" w:eastAsia="Tahoma" w:hAnsi="Tahoma" w:cs="Tahoma"/>
          <w:spacing w:val="1"/>
        </w:rPr>
        <w:t>a</w:t>
      </w:r>
      <w:r w:rsidRPr="0039424F">
        <w:rPr>
          <w:rFonts w:ascii="Tahoma" w:eastAsia="Tahoma" w:hAnsi="Tahoma" w:cs="Tahoma"/>
        </w:rPr>
        <w:t>se</w:t>
      </w:r>
      <w:r w:rsidRPr="0039424F">
        <w:rPr>
          <w:rFonts w:ascii="Tahoma" w:eastAsia="Tahoma" w:hAnsi="Tahoma" w:cs="Tahoma"/>
          <w:spacing w:val="2"/>
        </w:rPr>
        <w:t>s</w:t>
      </w:r>
      <w:r w:rsidRPr="0039424F">
        <w:rPr>
          <w:rFonts w:ascii="Tahoma" w:eastAsia="Tahoma" w:hAnsi="Tahoma" w:cs="Tahoma"/>
          <w:spacing w:val="1"/>
        </w:rPr>
        <w:t>o</w:t>
      </w:r>
      <w:r w:rsidRPr="0039424F">
        <w:rPr>
          <w:rFonts w:ascii="Tahoma" w:eastAsia="Tahoma" w:hAnsi="Tahoma" w:cs="Tahoma"/>
        </w:rPr>
        <w:t>r</w:t>
      </w:r>
      <w:r w:rsidRPr="0039424F">
        <w:rPr>
          <w:rFonts w:ascii="Tahoma" w:eastAsia="Tahoma" w:hAnsi="Tahoma" w:cs="Tahoma"/>
          <w:spacing w:val="1"/>
        </w:rPr>
        <w:t>í</w:t>
      </w:r>
      <w:r w:rsidRPr="0039424F">
        <w:rPr>
          <w:rFonts w:ascii="Tahoma" w:eastAsia="Tahoma" w:hAnsi="Tahoma" w:cs="Tahoma"/>
        </w:rPr>
        <w:t>as,</w:t>
      </w:r>
      <w:r w:rsidRPr="0039424F">
        <w:rPr>
          <w:rFonts w:ascii="Tahoma" w:eastAsia="Tahoma" w:hAnsi="Tahoma" w:cs="Tahoma"/>
          <w:spacing w:val="-11"/>
        </w:rPr>
        <w:t xml:space="preserve"> </w:t>
      </w:r>
      <w:r w:rsidRPr="0039424F">
        <w:rPr>
          <w:rFonts w:ascii="Tahoma" w:eastAsia="Tahoma" w:hAnsi="Tahoma" w:cs="Tahoma"/>
          <w:spacing w:val="1"/>
        </w:rPr>
        <w:t>e</w:t>
      </w:r>
      <w:r w:rsidRPr="0039424F">
        <w:rPr>
          <w:rFonts w:ascii="Tahoma" w:eastAsia="Tahoma" w:hAnsi="Tahoma" w:cs="Tahoma"/>
        </w:rPr>
        <w:t>st</w:t>
      </w:r>
      <w:r w:rsidRPr="0039424F">
        <w:rPr>
          <w:rFonts w:ascii="Tahoma" w:eastAsia="Tahoma" w:hAnsi="Tahoma" w:cs="Tahoma"/>
          <w:spacing w:val="-1"/>
        </w:rPr>
        <w:t>u</w:t>
      </w:r>
      <w:r w:rsidRPr="0039424F">
        <w:rPr>
          <w:rFonts w:ascii="Tahoma" w:eastAsia="Tahoma" w:hAnsi="Tahoma" w:cs="Tahoma"/>
        </w:rPr>
        <w:t>d</w:t>
      </w:r>
      <w:r w:rsidRPr="0039424F">
        <w:rPr>
          <w:rFonts w:ascii="Tahoma" w:eastAsia="Tahoma" w:hAnsi="Tahoma" w:cs="Tahoma"/>
          <w:spacing w:val="1"/>
        </w:rPr>
        <w:t>io</w:t>
      </w:r>
      <w:r w:rsidRPr="0039424F">
        <w:rPr>
          <w:rFonts w:ascii="Tahoma" w:eastAsia="Tahoma" w:hAnsi="Tahoma" w:cs="Tahoma"/>
        </w:rPr>
        <w:t>s</w:t>
      </w:r>
      <w:r w:rsidRPr="0039424F">
        <w:rPr>
          <w:rFonts w:ascii="Tahoma" w:eastAsia="Tahoma" w:hAnsi="Tahoma" w:cs="Tahoma"/>
          <w:spacing w:val="-9"/>
        </w:rPr>
        <w:t xml:space="preserve"> </w:t>
      </w:r>
      <w:r w:rsidRPr="0039424F">
        <w:rPr>
          <w:rFonts w:ascii="Tahoma" w:eastAsia="Tahoma" w:hAnsi="Tahoma" w:cs="Tahoma"/>
        </w:rPr>
        <w:t>e</w:t>
      </w:r>
      <w:r w:rsidRPr="0039424F">
        <w:rPr>
          <w:rFonts w:ascii="Tahoma" w:eastAsia="Tahoma" w:hAnsi="Tahoma" w:cs="Tahoma"/>
          <w:spacing w:val="-1"/>
        </w:rPr>
        <w:t xml:space="preserve"> </w:t>
      </w:r>
      <w:r w:rsidRPr="0039424F">
        <w:rPr>
          <w:rFonts w:ascii="Tahoma" w:eastAsia="Tahoma" w:hAnsi="Tahoma" w:cs="Tahoma"/>
        </w:rPr>
        <w:t>inv</w:t>
      </w:r>
      <w:r w:rsidRPr="0039424F">
        <w:rPr>
          <w:rFonts w:ascii="Tahoma" w:eastAsia="Tahoma" w:hAnsi="Tahoma" w:cs="Tahoma"/>
          <w:spacing w:val="1"/>
        </w:rPr>
        <w:t>e</w:t>
      </w:r>
      <w:r w:rsidRPr="0039424F">
        <w:rPr>
          <w:rFonts w:ascii="Tahoma" w:eastAsia="Tahoma" w:hAnsi="Tahoma" w:cs="Tahoma"/>
        </w:rPr>
        <w:t>stig</w:t>
      </w:r>
      <w:r w:rsidRPr="0039424F">
        <w:rPr>
          <w:rFonts w:ascii="Tahoma" w:eastAsia="Tahoma" w:hAnsi="Tahoma" w:cs="Tahoma"/>
          <w:spacing w:val="1"/>
        </w:rPr>
        <w:t>a</w:t>
      </w:r>
      <w:r w:rsidRPr="0039424F">
        <w:rPr>
          <w:rFonts w:ascii="Tahoma" w:eastAsia="Tahoma" w:hAnsi="Tahoma" w:cs="Tahoma"/>
        </w:rPr>
        <w:t>c</w:t>
      </w:r>
      <w:r w:rsidRPr="0039424F">
        <w:rPr>
          <w:rFonts w:ascii="Tahoma" w:eastAsia="Tahoma" w:hAnsi="Tahoma" w:cs="Tahoma"/>
          <w:spacing w:val="1"/>
        </w:rPr>
        <w:t>io</w:t>
      </w:r>
      <w:r w:rsidRPr="0039424F">
        <w:rPr>
          <w:rFonts w:ascii="Tahoma" w:eastAsia="Tahoma" w:hAnsi="Tahoma" w:cs="Tahoma"/>
        </w:rPr>
        <w:t>nes</w:t>
      </w:r>
      <w:r w:rsidRPr="0039424F">
        <w:rPr>
          <w:rFonts w:ascii="Tahoma" w:eastAsia="Tahoma" w:hAnsi="Tahoma" w:cs="Tahoma"/>
          <w:spacing w:val="-12"/>
        </w:rPr>
        <w:t xml:space="preserve"> </w:t>
      </w:r>
      <w:r w:rsidRPr="0039424F">
        <w:rPr>
          <w:rFonts w:ascii="Tahoma" w:eastAsia="Tahoma" w:hAnsi="Tahoma" w:cs="Tahoma"/>
        </w:rPr>
        <w:t>y</w:t>
      </w:r>
      <w:r w:rsidRPr="0039424F">
        <w:rPr>
          <w:rFonts w:ascii="Tahoma" w:eastAsia="Tahoma" w:hAnsi="Tahoma" w:cs="Tahoma"/>
          <w:spacing w:val="-1"/>
        </w:rPr>
        <w:t xml:space="preserve"> </w:t>
      </w:r>
      <w:r w:rsidRPr="0039424F">
        <w:rPr>
          <w:rFonts w:ascii="Tahoma" w:eastAsia="Tahoma" w:hAnsi="Tahoma" w:cs="Tahoma"/>
        </w:rPr>
        <w:t>c</w:t>
      </w:r>
      <w:r w:rsidRPr="0039424F">
        <w:rPr>
          <w:rFonts w:ascii="Tahoma" w:eastAsia="Tahoma" w:hAnsi="Tahoma" w:cs="Tahoma"/>
          <w:spacing w:val="1"/>
        </w:rPr>
        <w:t>a</w:t>
      </w:r>
      <w:r w:rsidRPr="0039424F">
        <w:rPr>
          <w:rFonts w:ascii="Tahoma" w:eastAsia="Tahoma" w:hAnsi="Tahoma" w:cs="Tahoma"/>
        </w:rPr>
        <w:t>p</w:t>
      </w:r>
      <w:r w:rsidRPr="0039424F">
        <w:rPr>
          <w:rFonts w:ascii="Tahoma" w:eastAsia="Tahoma" w:hAnsi="Tahoma" w:cs="Tahoma"/>
          <w:spacing w:val="1"/>
        </w:rPr>
        <w:t>a</w:t>
      </w:r>
      <w:r w:rsidRPr="0039424F">
        <w:rPr>
          <w:rFonts w:ascii="Tahoma" w:eastAsia="Tahoma" w:hAnsi="Tahoma" w:cs="Tahoma"/>
        </w:rPr>
        <w:t>c</w:t>
      </w:r>
      <w:r w:rsidRPr="0039424F">
        <w:rPr>
          <w:rFonts w:ascii="Tahoma" w:eastAsia="Tahoma" w:hAnsi="Tahoma" w:cs="Tahoma"/>
          <w:spacing w:val="1"/>
        </w:rPr>
        <w:t>i</w:t>
      </w:r>
      <w:r w:rsidRPr="0039424F">
        <w:rPr>
          <w:rFonts w:ascii="Tahoma" w:eastAsia="Tahoma" w:hAnsi="Tahoma" w:cs="Tahoma"/>
        </w:rPr>
        <w:t>ta</w:t>
      </w:r>
      <w:r w:rsidRPr="0039424F">
        <w:rPr>
          <w:rFonts w:ascii="Tahoma" w:eastAsia="Tahoma" w:hAnsi="Tahoma" w:cs="Tahoma"/>
          <w:spacing w:val="1"/>
        </w:rPr>
        <w:t>c</w:t>
      </w:r>
      <w:r w:rsidRPr="0039424F">
        <w:rPr>
          <w:rFonts w:ascii="Tahoma" w:eastAsia="Tahoma" w:hAnsi="Tahoma" w:cs="Tahoma"/>
        </w:rPr>
        <w:t>i</w:t>
      </w:r>
      <w:r w:rsidRPr="0039424F">
        <w:rPr>
          <w:rFonts w:ascii="Tahoma" w:eastAsia="Tahoma" w:hAnsi="Tahoma" w:cs="Tahoma"/>
          <w:spacing w:val="1"/>
        </w:rPr>
        <w:t>ó</w:t>
      </w:r>
      <w:r w:rsidRPr="0039424F">
        <w:rPr>
          <w:rFonts w:ascii="Tahoma" w:eastAsia="Tahoma" w:hAnsi="Tahoma" w:cs="Tahoma"/>
        </w:rPr>
        <w:t>n</w:t>
      </w:r>
    </w:p>
    <w:p w:rsidR="00B25FDA" w:rsidRPr="0039424F" w:rsidRDefault="00B25FDA" w:rsidP="00B25FDA">
      <w:pPr>
        <w:pStyle w:val="Prrafodelista"/>
        <w:keepLines/>
        <w:widowControl w:val="0"/>
        <w:tabs>
          <w:tab w:val="left" w:pos="820"/>
        </w:tabs>
        <w:ind w:left="0" w:right="-20"/>
        <w:contextualSpacing/>
        <w:rPr>
          <w:rFonts w:ascii="Tahoma" w:eastAsia="Tahoma" w:hAnsi="Tahoma" w:cs="Tahoma"/>
        </w:rPr>
      </w:pPr>
      <w:r w:rsidRPr="0039424F">
        <w:rPr>
          <w:rFonts w:ascii="Tahoma" w:eastAsia="Tahoma" w:hAnsi="Tahoma" w:cs="Tahoma"/>
        </w:rPr>
        <w:t>Gastos</w:t>
      </w:r>
      <w:r w:rsidRPr="0039424F">
        <w:rPr>
          <w:rFonts w:ascii="Tahoma" w:eastAsia="Tahoma" w:hAnsi="Tahoma" w:cs="Tahoma"/>
          <w:spacing w:val="-8"/>
        </w:rPr>
        <w:t xml:space="preserve"> </w:t>
      </w:r>
      <w:r w:rsidRPr="0039424F">
        <w:rPr>
          <w:rFonts w:ascii="Tahoma" w:eastAsia="Tahoma" w:hAnsi="Tahoma" w:cs="Tahoma"/>
        </w:rPr>
        <w:t>de</w:t>
      </w:r>
      <w:r w:rsidRPr="0039424F">
        <w:rPr>
          <w:rFonts w:ascii="Tahoma" w:eastAsia="Tahoma" w:hAnsi="Tahoma" w:cs="Tahoma"/>
          <w:spacing w:val="-3"/>
        </w:rPr>
        <w:t xml:space="preserve"> </w:t>
      </w:r>
      <w:r w:rsidRPr="0039424F">
        <w:rPr>
          <w:rFonts w:ascii="Tahoma" w:eastAsia="Tahoma" w:hAnsi="Tahoma" w:cs="Tahoma"/>
        </w:rPr>
        <w:t>tr</w:t>
      </w:r>
      <w:r w:rsidRPr="0039424F">
        <w:rPr>
          <w:rFonts w:ascii="Tahoma" w:eastAsia="Tahoma" w:hAnsi="Tahoma" w:cs="Tahoma"/>
          <w:spacing w:val="1"/>
        </w:rPr>
        <w:t>a</w:t>
      </w:r>
      <w:r w:rsidRPr="0039424F">
        <w:rPr>
          <w:rFonts w:ascii="Tahoma" w:eastAsia="Tahoma" w:hAnsi="Tahoma" w:cs="Tahoma"/>
        </w:rPr>
        <w:t>n</w:t>
      </w:r>
      <w:r w:rsidRPr="0039424F">
        <w:rPr>
          <w:rFonts w:ascii="Tahoma" w:eastAsia="Tahoma" w:hAnsi="Tahoma" w:cs="Tahoma"/>
          <w:spacing w:val="-1"/>
        </w:rPr>
        <w:t>s</w:t>
      </w:r>
      <w:r w:rsidRPr="0039424F">
        <w:rPr>
          <w:rFonts w:ascii="Tahoma" w:eastAsia="Tahoma" w:hAnsi="Tahoma" w:cs="Tahoma"/>
        </w:rPr>
        <w:t>p</w:t>
      </w:r>
      <w:r w:rsidRPr="0039424F">
        <w:rPr>
          <w:rFonts w:ascii="Tahoma" w:eastAsia="Tahoma" w:hAnsi="Tahoma" w:cs="Tahoma"/>
          <w:spacing w:val="1"/>
        </w:rPr>
        <w:t>o</w:t>
      </w:r>
      <w:r w:rsidRPr="0039424F">
        <w:rPr>
          <w:rFonts w:ascii="Tahoma" w:eastAsia="Tahoma" w:hAnsi="Tahoma" w:cs="Tahoma"/>
        </w:rPr>
        <w:t>rt</w:t>
      </w:r>
      <w:r w:rsidRPr="0039424F">
        <w:rPr>
          <w:rFonts w:ascii="Tahoma" w:eastAsia="Tahoma" w:hAnsi="Tahoma" w:cs="Tahoma"/>
          <w:spacing w:val="3"/>
        </w:rPr>
        <w:t>a</w:t>
      </w:r>
      <w:r w:rsidRPr="0039424F">
        <w:rPr>
          <w:rFonts w:ascii="Tahoma" w:eastAsia="Tahoma" w:hAnsi="Tahoma" w:cs="Tahoma"/>
        </w:rPr>
        <w:t>c</w:t>
      </w:r>
      <w:r w:rsidRPr="0039424F">
        <w:rPr>
          <w:rFonts w:ascii="Tahoma" w:eastAsia="Tahoma" w:hAnsi="Tahoma" w:cs="Tahoma"/>
          <w:spacing w:val="1"/>
        </w:rPr>
        <w:t>ió</w:t>
      </w:r>
      <w:r w:rsidRPr="0039424F">
        <w:rPr>
          <w:rFonts w:ascii="Tahoma" w:eastAsia="Tahoma" w:hAnsi="Tahoma" w:cs="Tahoma"/>
        </w:rPr>
        <w:t>n</w:t>
      </w:r>
      <w:r w:rsidRPr="0039424F">
        <w:rPr>
          <w:rFonts w:ascii="Tahoma" w:eastAsia="Tahoma" w:hAnsi="Tahoma" w:cs="Tahoma"/>
          <w:spacing w:val="-16"/>
        </w:rPr>
        <w:t xml:space="preserve"> </w:t>
      </w:r>
      <w:r w:rsidRPr="0039424F">
        <w:rPr>
          <w:rFonts w:ascii="Tahoma" w:eastAsia="Tahoma" w:hAnsi="Tahoma" w:cs="Tahoma"/>
        </w:rPr>
        <w:t>terrestre</w:t>
      </w:r>
      <w:r w:rsidRPr="0039424F">
        <w:rPr>
          <w:rFonts w:ascii="Tahoma" w:eastAsia="Tahoma" w:hAnsi="Tahoma" w:cs="Tahoma"/>
          <w:spacing w:val="-10"/>
        </w:rPr>
        <w:t xml:space="preserve"> </w:t>
      </w:r>
      <w:r w:rsidRPr="0039424F">
        <w:rPr>
          <w:rFonts w:ascii="Tahoma" w:eastAsia="Tahoma" w:hAnsi="Tahoma" w:cs="Tahoma"/>
        </w:rPr>
        <w:t>y</w:t>
      </w:r>
      <w:r w:rsidRPr="0039424F">
        <w:rPr>
          <w:rFonts w:ascii="Tahoma" w:eastAsia="Tahoma" w:hAnsi="Tahoma" w:cs="Tahoma"/>
          <w:spacing w:val="-1"/>
        </w:rPr>
        <w:t xml:space="preserve"> </w:t>
      </w:r>
      <w:r w:rsidRPr="0039424F">
        <w:rPr>
          <w:rFonts w:ascii="Tahoma" w:eastAsia="Tahoma" w:hAnsi="Tahoma" w:cs="Tahoma"/>
          <w:spacing w:val="1"/>
        </w:rPr>
        <w:t>a</w:t>
      </w:r>
      <w:r w:rsidRPr="0039424F">
        <w:rPr>
          <w:rFonts w:ascii="Tahoma" w:eastAsia="Tahoma" w:hAnsi="Tahoma" w:cs="Tahoma"/>
        </w:rPr>
        <w:t>ér</w:t>
      </w:r>
      <w:r w:rsidRPr="0039424F">
        <w:rPr>
          <w:rFonts w:ascii="Tahoma" w:eastAsia="Tahoma" w:hAnsi="Tahoma" w:cs="Tahoma"/>
          <w:spacing w:val="3"/>
        </w:rPr>
        <w:t>e</w:t>
      </w:r>
      <w:r w:rsidRPr="0039424F">
        <w:rPr>
          <w:rFonts w:ascii="Tahoma" w:eastAsia="Tahoma" w:hAnsi="Tahoma" w:cs="Tahoma"/>
        </w:rPr>
        <w:t>a</w:t>
      </w:r>
    </w:p>
    <w:p w:rsidR="00B25FDA" w:rsidRPr="0039424F" w:rsidRDefault="00B25FDA" w:rsidP="00B25FDA">
      <w:pPr>
        <w:pStyle w:val="Prrafodelista"/>
        <w:keepLines/>
        <w:widowControl w:val="0"/>
        <w:tabs>
          <w:tab w:val="left" w:pos="820"/>
        </w:tabs>
        <w:ind w:left="0" w:right="-20"/>
        <w:contextualSpacing/>
        <w:rPr>
          <w:rFonts w:ascii="Tahoma" w:eastAsia="Tahoma" w:hAnsi="Tahoma" w:cs="Tahoma"/>
        </w:rPr>
      </w:pPr>
      <w:r w:rsidRPr="0039424F">
        <w:rPr>
          <w:rFonts w:ascii="Tahoma" w:eastAsia="Tahoma" w:hAnsi="Tahoma" w:cs="Tahoma"/>
        </w:rPr>
        <w:t>Uso</w:t>
      </w:r>
      <w:r w:rsidRPr="0039424F">
        <w:rPr>
          <w:rFonts w:ascii="Tahoma" w:eastAsia="Tahoma" w:hAnsi="Tahoma" w:cs="Tahoma"/>
          <w:spacing w:val="-4"/>
        </w:rPr>
        <w:t xml:space="preserve"> </w:t>
      </w:r>
      <w:r w:rsidRPr="0039424F">
        <w:rPr>
          <w:rFonts w:ascii="Tahoma" w:eastAsia="Tahoma" w:hAnsi="Tahoma" w:cs="Tahoma"/>
          <w:spacing w:val="1"/>
        </w:rPr>
        <w:t>d</w:t>
      </w:r>
      <w:r w:rsidRPr="0039424F">
        <w:rPr>
          <w:rFonts w:ascii="Tahoma" w:eastAsia="Tahoma" w:hAnsi="Tahoma" w:cs="Tahoma"/>
        </w:rPr>
        <w:t>e</w:t>
      </w:r>
      <w:r w:rsidRPr="0039424F">
        <w:rPr>
          <w:rFonts w:ascii="Tahoma" w:eastAsia="Tahoma" w:hAnsi="Tahoma" w:cs="Tahoma"/>
          <w:spacing w:val="-3"/>
        </w:rPr>
        <w:t xml:space="preserve"> </w:t>
      </w:r>
      <w:r w:rsidRPr="0039424F">
        <w:rPr>
          <w:rFonts w:ascii="Tahoma" w:eastAsia="Tahoma" w:hAnsi="Tahoma" w:cs="Tahoma"/>
        </w:rPr>
        <w:t>v</w:t>
      </w:r>
      <w:r w:rsidRPr="0039424F">
        <w:rPr>
          <w:rFonts w:ascii="Tahoma" w:eastAsia="Tahoma" w:hAnsi="Tahoma" w:cs="Tahoma"/>
          <w:spacing w:val="1"/>
        </w:rPr>
        <w:t>e</w:t>
      </w:r>
      <w:r w:rsidRPr="0039424F">
        <w:rPr>
          <w:rFonts w:ascii="Tahoma" w:eastAsia="Tahoma" w:hAnsi="Tahoma" w:cs="Tahoma"/>
        </w:rPr>
        <w:t>hí</w:t>
      </w:r>
      <w:r w:rsidRPr="0039424F">
        <w:rPr>
          <w:rFonts w:ascii="Tahoma" w:eastAsia="Tahoma" w:hAnsi="Tahoma" w:cs="Tahoma"/>
          <w:spacing w:val="2"/>
        </w:rPr>
        <w:t>c</w:t>
      </w:r>
      <w:r w:rsidRPr="0039424F">
        <w:rPr>
          <w:rFonts w:ascii="Tahoma" w:eastAsia="Tahoma" w:hAnsi="Tahoma" w:cs="Tahoma"/>
        </w:rPr>
        <w:t>ul</w:t>
      </w:r>
      <w:r w:rsidRPr="0039424F">
        <w:rPr>
          <w:rFonts w:ascii="Tahoma" w:eastAsia="Tahoma" w:hAnsi="Tahoma" w:cs="Tahoma"/>
          <w:spacing w:val="1"/>
        </w:rPr>
        <w:t>o</w:t>
      </w:r>
      <w:r w:rsidRPr="0039424F">
        <w:rPr>
          <w:rFonts w:ascii="Tahoma" w:eastAsia="Tahoma" w:hAnsi="Tahoma" w:cs="Tahoma"/>
        </w:rPr>
        <w:t>s</w:t>
      </w:r>
      <w:r w:rsidRPr="0039424F">
        <w:rPr>
          <w:rFonts w:ascii="Tahoma" w:eastAsia="Tahoma" w:hAnsi="Tahoma" w:cs="Tahoma"/>
          <w:spacing w:val="-11"/>
        </w:rPr>
        <w:t xml:space="preserve"> </w:t>
      </w:r>
      <w:r w:rsidRPr="0039424F">
        <w:rPr>
          <w:rFonts w:ascii="Tahoma" w:eastAsia="Tahoma" w:hAnsi="Tahoma" w:cs="Tahoma"/>
          <w:spacing w:val="1"/>
        </w:rPr>
        <w:t>o</w:t>
      </w:r>
      <w:r w:rsidRPr="0039424F">
        <w:rPr>
          <w:rFonts w:ascii="Tahoma" w:eastAsia="Tahoma" w:hAnsi="Tahoma" w:cs="Tahoma"/>
          <w:spacing w:val="-1"/>
        </w:rPr>
        <w:t>f</w:t>
      </w:r>
      <w:r w:rsidRPr="0039424F">
        <w:rPr>
          <w:rFonts w:ascii="Tahoma" w:eastAsia="Tahoma" w:hAnsi="Tahoma" w:cs="Tahoma"/>
        </w:rPr>
        <w:t>i</w:t>
      </w:r>
      <w:r w:rsidRPr="0039424F">
        <w:rPr>
          <w:rFonts w:ascii="Tahoma" w:eastAsia="Tahoma" w:hAnsi="Tahoma" w:cs="Tahoma"/>
          <w:spacing w:val="1"/>
        </w:rPr>
        <w:t>c</w:t>
      </w:r>
      <w:r w:rsidRPr="0039424F">
        <w:rPr>
          <w:rFonts w:ascii="Tahoma" w:eastAsia="Tahoma" w:hAnsi="Tahoma" w:cs="Tahoma"/>
        </w:rPr>
        <w:t>i</w:t>
      </w:r>
      <w:r w:rsidRPr="0039424F">
        <w:rPr>
          <w:rFonts w:ascii="Tahoma" w:eastAsia="Tahoma" w:hAnsi="Tahoma" w:cs="Tahoma"/>
          <w:spacing w:val="1"/>
        </w:rPr>
        <w:t>a</w:t>
      </w:r>
      <w:r w:rsidRPr="0039424F">
        <w:rPr>
          <w:rFonts w:ascii="Tahoma" w:eastAsia="Tahoma" w:hAnsi="Tahoma" w:cs="Tahoma"/>
        </w:rPr>
        <w:t>l</w:t>
      </w:r>
      <w:r w:rsidRPr="0039424F">
        <w:rPr>
          <w:rFonts w:ascii="Tahoma" w:eastAsia="Tahoma" w:hAnsi="Tahoma" w:cs="Tahoma"/>
          <w:spacing w:val="1"/>
        </w:rPr>
        <w:t>e</w:t>
      </w:r>
      <w:r w:rsidRPr="0039424F">
        <w:rPr>
          <w:rFonts w:ascii="Tahoma" w:eastAsia="Tahoma" w:hAnsi="Tahoma" w:cs="Tahoma"/>
        </w:rPr>
        <w:t>s</w:t>
      </w:r>
    </w:p>
    <w:p w:rsidR="00B25FDA" w:rsidRPr="0039424F" w:rsidRDefault="00B25FDA" w:rsidP="00B25FDA">
      <w:pPr>
        <w:pStyle w:val="Prrafodelista"/>
        <w:keepLines/>
        <w:widowControl w:val="0"/>
        <w:tabs>
          <w:tab w:val="left" w:pos="820"/>
        </w:tabs>
        <w:ind w:left="0" w:right="-20"/>
        <w:contextualSpacing/>
        <w:rPr>
          <w:rFonts w:ascii="Tahoma" w:eastAsia="Tahoma" w:hAnsi="Tahoma" w:cs="Tahoma"/>
        </w:rPr>
      </w:pPr>
      <w:r w:rsidRPr="0039424F">
        <w:rPr>
          <w:rFonts w:ascii="Tahoma" w:eastAsia="Tahoma" w:hAnsi="Tahoma" w:cs="Tahoma"/>
        </w:rPr>
        <w:t>Te</w:t>
      </w:r>
      <w:r w:rsidRPr="0039424F">
        <w:rPr>
          <w:rFonts w:ascii="Tahoma" w:eastAsia="Tahoma" w:hAnsi="Tahoma" w:cs="Tahoma"/>
          <w:spacing w:val="1"/>
        </w:rPr>
        <w:t>l</w:t>
      </w:r>
      <w:r w:rsidRPr="0039424F">
        <w:rPr>
          <w:rFonts w:ascii="Tahoma" w:eastAsia="Tahoma" w:hAnsi="Tahoma" w:cs="Tahoma"/>
        </w:rPr>
        <w:t>efoní</w:t>
      </w:r>
      <w:r w:rsidRPr="0039424F">
        <w:rPr>
          <w:rFonts w:ascii="Tahoma" w:eastAsia="Tahoma" w:hAnsi="Tahoma" w:cs="Tahoma"/>
          <w:spacing w:val="1"/>
        </w:rPr>
        <w:t>a</w:t>
      </w:r>
      <w:r w:rsidRPr="0039424F">
        <w:rPr>
          <w:rFonts w:ascii="Tahoma" w:eastAsia="Tahoma" w:hAnsi="Tahoma" w:cs="Tahoma"/>
        </w:rPr>
        <w:t>,</w:t>
      </w:r>
      <w:r w:rsidRPr="0039424F">
        <w:rPr>
          <w:rFonts w:ascii="Tahoma" w:eastAsia="Tahoma" w:hAnsi="Tahoma" w:cs="Tahoma"/>
          <w:spacing w:val="-11"/>
        </w:rPr>
        <w:t xml:space="preserve"> </w:t>
      </w:r>
      <w:r w:rsidRPr="0039424F">
        <w:rPr>
          <w:rFonts w:ascii="Tahoma" w:eastAsia="Tahoma" w:hAnsi="Tahoma" w:cs="Tahoma"/>
        </w:rPr>
        <w:t>te</w:t>
      </w:r>
      <w:r w:rsidRPr="0039424F">
        <w:rPr>
          <w:rFonts w:ascii="Tahoma" w:eastAsia="Tahoma" w:hAnsi="Tahoma" w:cs="Tahoma"/>
          <w:spacing w:val="1"/>
        </w:rPr>
        <w:t>l</w:t>
      </w:r>
      <w:r w:rsidRPr="0039424F">
        <w:rPr>
          <w:rFonts w:ascii="Tahoma" w:eastAsia="Tahoma" w:hAnsi="Tahoma" w:cs="Tahoma"/>
        </w:rPr>
        <w:t>e</w:t>
      </w:r>
      <w:r w:rsidRPr="0039424F">
        <w:rPr>
          <w:rFonts w:ascii="Tahoma" w:eastAsia="Tahoma" w:hAnsi="Tahoma" w:cs="Tahoma"/>
          <w:spacing w:val="1"/>
        </w:rPr>
        <w:t>co</w:t>
      </w:r>
      <w:r w:rsidRPr="0039424F">
        <w:rPr>
          <w:rFonts w:ascii="Tahoma" w:eastAsia="Tahoma" w:hAnsi="Tahoma" w:cs="Tahoma"/>
        </w:rPr>
        <w:t>mu</w:t>
      </w:r>
      <w:r w:rsidRPr="0039424F">
        <w:rPr>
          <w:rFonts w:ascii="Tahoma" w:eastAsia="Tahoma" w:hAnsi="Tahoma" w:cs="Tahoma"/>
          <w:spacing w:val="2"/>
        </w:rPr>
        <w:t>n</w:t>
      </w:r>
      <w:r w:rsidRPr="0039424F">
        <w:rPr>
          <w:rFonts w:ascii="Tahoma" w:eastAsia="Tahoma" w:hAnsi="Tahoma" w:cs="Tahoma"/>
        </w:rPr>
        <w:t>i</w:t>
      </w:r>
      <w:r w:rsidRPr="0039424F">
        <w:rPr>
          <w:rFonts w:ascii="Tahoma" w:eastAsia="Tahoma" w:hAnsi="Tahoma" w:cs="Tahoma"/>
          <w:spacing w:val="1"/>
        </w:rPr>
        <w:t>c</w:t>
      </w:r>
      <w:r w:rsidRPr="0039424F">
        <w:rPr>
          <w:rFonts w:ascii="Tahoma" w:eastAsia="Tahoma" w:hAnsi="Tahoma" w:cs="Tahoma"/>
        </w:rPr>
        <w:t>a</w:t>
      </w:r>
      <w:r w:rsidRPr="0039424F">
        <w:rPr>
          <w:rFonts w:ascii="Tahoma" w:eastAsia="Tahoma" w:hAnsi="Tahoma" w:cs="Tahoma"/>
          <w:spacing w:val="1"/>
        </w:rPr>
        <w:t>c</w:t>
      </w:r>
      <w:r w:rsidRPr="0039424F">
        <w:rPr>
          <w:rFonts w:ascii="Tahoma" w:eastAsia="Tahoma" w:hAnsi="Tahoma" w:cs="Tahoma"/>
        </w:rPr>
        <w:t>i</w:t>
      </w:r>
      <w:r w:rsidRPr="0039424F">
        <w:rPr>
          <w:rFonts w:ascii="Tahoma" w:eastAsia="Tahoma" w:hAnsi="Tahoma" w:cs="Tahoma"/>
          <w:spacing w:val="1"/>
        </w:rPr>
        <w:t>ó</w:t>
      </w:r>
      <w:r w:rsidRPr="0039424F">
        <w:rPr>
          <w:rFonts w:ascii="Tahoma" w:eastAsia="Tahoma" w:hAnsi="Tahoma" w:cs="Tahoma"/>
        </w:rPr>
        <w:t>n,</w:t>
      </w:r>
      <w:r w:rsidRPr="0039424F">
        <w:rPr>
          <w:rFonts w:ascii="Tahoma" w:eastAsia="Tahoma" w:hAnsi="Tahoma" w:cs="Tahoma"/>
          <w:spacing w:val="-20"/>
        </w:rPr>
        <w:t xml:space="preserve"> </w:t>
      </w:r>
      <w:r w:rsidRPr="0039424F">
        <w:rPr>
          <w:rFonts w:ascii="Tahoma" w:eastAsia="Tahoma" w:hAnsi="Tahoma" w:cs="Tahoma"/>
        </w:rPr>
        <w:t>tel</w:t>
      </w:r>
      <w:r w:rsidRPr="0039424F">
        <w:rPr>
          <w:rFonts w:ascii="Tahoma" w:eastAsia="Tahoma" w:hAnsi="Tahoma" w:cs="Tahoma"/>
          <w:spacing w:val="1"/>
        </w:rPr>
        <w:t>e</w:t>
      </w:r>
      <w:r w:rsidRPr="0039424F">
        <w:rPr>
          <w:rFonts w:ascii="Tahoma" w:eastAsia="Tahoma" w:hAnsi="Tahoma" w:cs="Tahoma"/>
        </w:rPr>
        <w:t>v</w:t>
      </w:r>
      <w:r w:rsidRPr="0039424F">
        <w:rPr>
          <w:rFonts w:ascii="Tahoma" w:eastAsia="Tahoma" w:hAnsi="Tahoma" w:cs="Tahoma"/>
          <w:spacing w:val="1"/>
        </w:rPr>
        <w:t>i</w:t>
      </w:r>
      <w:r w:rsidRPr="0039424F">
        <w:rPr>
          <w:rFonts w:ascii="Tahoma" w:eastAsia="Tahoma" w:hAnsi="Tahoma" w:cs="Tahoma"/>
        </w:rPr>
        <w:t>si</w:t>
      </w:r>
      <w:r w:rsidRPr="0039424F">
        <w:rPr>
          <w:rFonts w:ascii="Tahoma" w:eastAsia="Tahoma" w:hAnsi="Tahoma" w:cs="Tahoma"/>
          <w:spacing w:val="1"/>
        </w:rPr>
        <w:t>ó</w:t>
      </w:r>
      <w:r w:rsidRPr="0039424F">
        <w:rPr>
          <w:rFonts w:ascii="Tahoma" w:eastAsia="Tahoma" w:hAnsi="Tahoma" w:cs="Tahoma"/>
        </w:rPr>
        <w:t>n</w:t>
      </w:r>
      <w:r w:rsidRPr="0039424F">
        <w:rPr>
          <w:rFonts w:ascii="Tahoma" w:eastAsia="Tahoma" w:hAnsi="Tahoma" w:cs="Tahoma"/>
          <w:spacing w:val="-11"/>
        </w:rPr>
        <w:t xml:space="preserve"> </w:t>
      </w:r>
      <w:r w:rsidRPr="0039424F">
        <w:rPr>
          <w:rFonts w:ascii="Tahoma" w:eastAsia="Tahoma" w:hAnsi="Tahoma" w:cs="Tahoma"/>
        </w:rPr>
        <w:t>p</w:t>
      </w:r>
      <w:r w:rsidRPr="0039424F">
        <w:rPr>
          <w:rFonts w:ascii="Tahoma" w:eastAsia="Tahoma" w:hAnsi="Tahoma" w:cs="Tahoma"/>
          <w:spacing w:val="-1"/>
        </w:rPr>
        <w:t>o</w:t>
      </w:r>
      <w:r w:rsidRPr="0039424F">
        <w:rPr>
          <w:rFonts w:ascii="Tahoma" w:eastAsia="Tahoma" w:hAnsi="Tahoma" w:cs="Tahoma"/>
        </w:rPr>
        <w:t>r</w:t>
      </w:r>
      <w:r w:rsidRPr="0039424F">
        <w:rPr>
          <w:rFonts w:ascii="Tahoma" w:eastAsia="Tahoma" w:hAnsi="Tahoma" w:cs="Tahoma"/>
          <w:spacing w:val="-4"/>
        </w:rPr>
        <w:t xml:space="preserve"> </w:t>
      </w:r>
      <w:r w:rsidRPr="0039424F">
        <w:rPr>
          <w:rFonts w:ascii="Tahoma" w:eastAsia="Tahoma" w:hAnsi="Tahoma" w:cs="Tahoma"/>
          <w:spacing w:val="1"/>
        </w:rPr>
        <w:t>c</w:t>
      </w:r>
      <w:r w:rsidRPr="0039424F">
        <w:rPr>
          <w:rFonts w:ascii="Tahoma" w:eastAsia="Tahoma" w:hAnsi="Tahoma" w:cs="Tahoma"/>
        </w:rPr>
        <w:t>a</w:t>
      </w:r>
      <w:r w:rsidRPr="0039424F">
        <w:rPr>
          <w:rFonts w:ascii="Tahoma" w:eastAsia="Tahoma" w:hAnsi="Tahoma" w:cs="Tahoma"/>
          <w:spacing w:val="1"/>
        </w:rPr>
        <w:t>b</w:t>
      </w:r>
      <w:r w:rsidRPr="0039424F">
        <w:rPr>
          <w:rFonts w:ascii="Tahoma" w:eastAsia="Tahoma" w:hAnsi="Tahoma" w:cs="Tahoma"/>
        </w:rPr>
        <w:t>le</w:t>
      </w:r>
      <w:r w:rsidRPr="0039424F">
        <w:rPr>
          <w:rFonts w:ascii="Tahoma" w:eastAsia="Tahoma" w:hAnsi="Tahoma" w:cs="Tahoma"/>
          <w:spacing w:val="-6"/>
        </w:rPr>
        <w:t xml:space="preserve"> </w:t>
      </w:r>
      <w:r w:rsidRPr="0039424F">
        <w:rPr>
          <w:rFonts w:ascii="Tahoma" w:eastAsia="Tahoma" w:hAnsi="Tahoma" w:cs="Tahoma"/>
        </w:rPr>
        <w:t>o</w:t>
      </w:r>
      <w:r w:rsidRPr="0039424F">
        <w:rPr>
          <w:rFonts w:ascii="Tahoma" w:eastAsia="Tahoma" w:hAnsi="Tahoma" w:cs="Tahoma"/>
          <w:spacing w:val="-1"/>
        </w:rPr>
        <w:t xml:space="preserve"> </w:t>
      </w:r>
      <w:r w:rsidRPr="0039424F">
        <w:rPr>
          <w:rFonts w:ascii="Tahoma" w:eastAsia="Tahoma" w:hAnsi="Tahoma" w:cs="Tahoma"/>
          <w:spacing w:val="1"/>
        </w:rPr>
        <w:t>v</w:t>
      </w:r>
      <w:r w:rsidRPr="0039424F">
        <w:rPr>
          <w:rFonts w:ascii="Tahoma" w:eastAsia="Tahoma" w:hAnsi="Tahoma" w:cs="Tahoma"/>
        </w:rPr>
        <w:t>ía</w:t>
      </w:r>
      <w:r w:rsidRPr="0039424F">
        <w:rPr>
          <w:rFonts w:ascii="Tahoma" w:eastAsia="Tahoma" w:hAnsi="Tahoma" w:cs="Tahoma"/>
          <w:spacing w:val="-4"/>
        </w:rPr>
        <w:t xml:space="preserve"> </w:t>
      </w:r>
      <w:r w:rsidRPr="0039424F">
        <w:rPr>
          <w:rFonts w:ascii="Tahoma" w:eastAsia="Tahoma" w:hAnsi="Tahoma" w:cs="Tahoma"/>
        </w:rPr>
        <w:t>saté</w:t>
      </w:r>
      <w:r w:rsidRPr="0039424F">
        <w:rPr>
          <w:rFonts w:ascii="Tahoma" w:eastAsia="Tahoma" w:hAnsi="Tahoma" w:cs="Tahoma"/>
          <w:spacing w:val="1"/>
        </w:rPr>
        <w:t>l</w:t>
      </w:r>
      <w:r w:rsidRPr="0039424F">
        <w:rPr>
          <w:rFonts w:ascii="Tahoma" w:eastAsia="Tahoma" w:hAnsi="Tahoma" w:cs="Tahoma"/>
        </w:rPr>
        <w:t>ite</w:t>
      </w:r>
    </w:p>
    <w:p w:rsidR="00B25FDA" w:rsidRPr="0039424F" w:rsidRDefault="00B25FDA" w:rsidP="00B25FDA">
      <w:pPr>
        <w:pStyle w:val="Prrafodelista"/>
        <w:keepLines/>
        <w:widowControl w:val="0"/>
        <w:tabs>
          <w:tab w:val="left" w:pos="820"/>
        </w:tabs>
        <w:ind w:left="0" w:right="-20"/>
        <w:contextualSpacing/>
        <w:rPr>
          <w:rFonts w:ascii="Tahoma" w:eastAsia="Tahoma" w:hAnsi="Tahoma" w:cs="Tahoma"/>
        </w:rPr>
      </w:pPr>
      <w:r w:rsidRPr="0039424F">
        <w:rPr>
          <w:rFonts w:ascii="Tahoma" w:eastAsia="Tahoma" w:hAnsi="Tahoma" w:cs="Tahoma"/>
        </w:rPr>
        <w:t>Ar</w:t>
      </w:r>
      <w:r w:rsidRPr="0039424F">
        <w:rPr>
          <w:rFonts w:ascii="Tahoma" w:eastAsia="Tahoma" w:hAnsi="Tahoma" w:cs="Tahoma"/>
          <w:spacing w:val="1"/>
        </w:rPr>
        <w:t>r</w:t>
      </w:r>
      <w:r w:rsidRPr="0039424F">
        <w:rPr>
          <w:rFonts w:ascii="Tahoma" w:eastAsia="Tahoma" w:hAnsi="Tahoma" w:cs="Tahoma"/>
        </w:rPr>
        <w:t>end</w:t>
      </w:r>
      <w:r w:rsidRPr="0039424F">
        <w:rPr>
          <w:rFonts w:ascii="Tahoma" w:eastAsia="Tahoma" w:hAnsi="Tahoma" w:cs="Tahoma"/>
          <w:spacing w:val="1"/>
        </w:rPr>
        <w:t>a</w:t>
      </w:r>
      <w:r w:rsidRPr="0039424F">
        <w:rPr>
          <w:rFonts w:ascii="Tahoma" w:eastAsia="Tahoma" w:hAnsi="Tahoma" w:cs="Tahoma"/>
        </w:rPr>
        <w:t>m</w:t>
      </w:r>
      <w:r w:rsidRPr="0039424F">
        <w:rPr>
          <w:rFonts w:ascii="Tahoma" w:eastAsia="Tahoma" w:hAnsi="Tahoma" w:cs="Tahoma"/>
          <w:spacing w:val="1"/>
        </w:rPr>
        <w:t>i</w:t>
      </w:r>
      <w:r w:rsidRPr="0039424F">
        <w:rPr>
          <w:rFonts w:ascii="Tahoma" w:eastAsia="Tahoma" w:hAnsi="Tahoma" w:cs="Tahoma"/>
        </w:rPr>
        <w:t>entos,</w:t>
      </w:r>
      <w:r w:rsidRPr="0039424F">
        <w:rPr>
          <w:rFonts w:ascii="Tahoma" w:eastAsia="Tahoma" w:hAnsi="Tahoma" w:cs="Tahoma"/>
          <w:spacing w:val="-18"/>
        </w:rPr>
        <w:t xml:space="preserve"> </w:t>
      </w:r>
      <w:r w:rsidRPr="0039424F">
        <w:rPr>
          <w:rFonts w:ascii="Tahoma" w:eastAsia="Tahoma" w:hAnsi="Tahoma" w:cs="Tahoma"/>
          <w:spacing w:val="1"/>
        </w:rPr>
        <w:t>mo</w:t>
      </w:r>
      <w:r w:rsidRPr="0039424F">
        <w:rPr>
          <w:rFonts w:ascii="Tahoma" w:eastAsia="Tahoma" w:hAnsi="Tahoma" w:cs="Tahoma"/>
        </w:rPr>
        <w:t>b</w:t>
      </w:r>
      <w:r w:rsidRPr="0039424F">
        <w:rPr>
          <w:rFonts w:ascii="Tahoma" w:eastAsia="Tahoma" w:hAnsi="Tahoma" w:cs="Tahoma"/>
          <w:spacing w:val="1"/>
        </w:rPr>
        <w:t>i</w:t>
      </w:r>
      <w:r w:rsidRPr="0039424F">
        <w:rPr>
          <w:rFonts w:ascii="Tahoma" w:eastAsia="Tahoma" w:hAnsi="Tahoma" w:cs="Tahoma"/>
        </w:rPr>
        <w:t>l</w:t>
      </w:r>
      <w:r w:rsidRPr="0039424F">
        <w:rPr>
          <w:rFonts w:ascii="Tahoma" w:eastAsia="Tahoma" w:hAnsi="Tahoma" w:cs="Tahoma"/>
          <w:spacing w:val="1"/>
        </w:rPr>
        <w:t>i</w:t>
      </w:r>
      <w:r w:rsidRPr="0039424F">
        <w:rPr>
          <w:rFonts w:ascii="Tahoma" w:eastAsia="Tahoma" w:hAnsi="Tahoma" w:cs="Tahoma"/>
        </w:rPr>
        <w:t>a</w:t>
      </w:r>
      <w:r w:rsidRPr="0039424F">
        <w:rPr>
          <w:rFonts w:ascii="Tahoma" w:eastAsia="Tahoma" w:hAnsi="Tahoma" w:cs="Tahoma"/>
          <w:spacing w:val="1"/>
        </w:rPr>
        <w:t>r</w:t>
      </w:r>
      <w:r w:rsidRPr="0039424F">
        <w:rPr>
          <w:rFonts w:ascii="Tahoma" w:eastAsia="Tahoma" w:hAnsi="Tahoma" w:cs="Tahoma"/>
        </w:rPr>
        <w:t>i</w:t>
      </w:r>
      <w:r w:rsidRPr="0039424F">
        <w:rPr>
          <w:rFonts w:ascii="Tahoma" w:eastAsia="Tahoma" w:hAnsi="Tahoma" w:cs="Tahoma"/>
          <w:spacing w:val="1"/>
        </w:rPr>
        <w:t>os</w:t>
      </w:r>
      <w:r w:rsidRPr="0039424F">
        <w:rPr>
          <w:rFonts w:ascii="Tahoma" w:eastAsia="Tahoma" w:hAnsi="Tahoma" w:cs="Tahoma"/>
        </w:rPr>
        <w:t>,</w:t>
      </w:r>
      <w:r w:rsidRPr="0039424F">
        <w:rPr>
          <w:rFonts w:ascii="Tahoma" w:eastAsia="Tahoma" w:hAnsi="Tahoma" w:cs="Tahoma"/>
          <w:spacing w:val="-13"/>
        </w:rPr>
        <w:t xml:space="preserve"> </w:t>
      </w:r>
      <w:r w:rsidRPr="0039424F">
        <w:rPr>
          <w:rFonts w:ascii="Tahoma" w:eastAsia="Tahoma" w:hAnsi="Tahoma" w:cs="Tahoma"/>
        </w:rPr>
        <w:t>inm</w:t>
      </w:r>
      <w:r w:rsidRPr="0039424F">
        <w:rPr>
          <w:rFonts w:ascii="Tahoma" w:eastAsia="Tahoma" w:hAnsi="Tahoma" w:cs="Tahoma"/>
          <w:spacing w:val="2"/>
        </w:rPr>
        <w:t>o</w:t>
      </w:r>
      <w:r w:rsidRPr="0039424F">
        <w:rPr>
          <w:rFonts w:ascii="Tahoma" w:eastAsia="Tahoma" w:hAnsi="Tahoma" w:cs="Tahoma"/>
        </w:rPr>
        <w:t>b</w:t>
      </w:r>
      <w:r w:rsidRPr="0039424F">
        <w:rPr>
          <w:rFonts w:ascii="Tahoma" w:eastAsia="Tahoma" w:hAnsi="Tahoma" w:cs="Tahoma"/>
          <w:spacing w:val="1"/>
        </w:rPr>
        <w:t>i</w:t>
      </w:r>
      <w:r w:rsidRPr="0039424F">
        <w:rPr>
          <w:rFonts w:ascii="Tahoma" w:eastAsia="Tahoma" w:hAnsi="Tahoma" w:cs="Tahoma"/>
        </w:rPr>
        <w:t>l</w:t>
      </w:r>
      <w:r w:rsidRPr="0039424F">
        <w:rPr>
          <w:rFonts w:ascii="Tahoma" w:eastAsia="Tahoma" w:hAnsi="Tahoma" w:cs="Tahoma"/>
          <w:spacing w:val="1"/>
        </w:rPr>
        <w:t>i</w:t>
      </w:r>
      <w:r w:rsidRPr="0039424F">
        <w:rPr>
          <w:rFonts w:ascii="Tahoma" w:eastAsia="Tahoma" w:hAnsi="Tahoma" w:cs="Tahoma"/>
        </w:rPr>
        <w:t>a</w:t>
      </w:r>
      <w:r w:rsidRPr="0039424F">
        <w:rPr>
          <w:rFonts w:ascii="Tahoma" w:eastAsia="Tahoma" w:hAnsi="Tahoma" w:cs="Tahoma"/>
          <w:spacing w:val="-1"/>
        </w:rPr>
        <w:t>r</w:t>
      </w:r>
      <w:r w:rsidRPr="0039424F">
        <w:rPr>
          <w:rFonts w:ascii="Tahoma" w:eastAsia="Tahoma" w:hAnsi="Tahoma" w:cs="Tahoma"/>
        </w:rPr>
        <w:t>i</w:t>
      </w:r>
      <w:r w:rsidRPr="0039424F">
        <w:rPr>
          <w:rFonts w:ascii="Tahoma" w:eastAsia="Tahoma" w:hAnsi="Tahoma" w:cs="Tahoma"/>
          <w:spacing w:val="1"/>
        </w:rPr>
        <w:t>o</w:t>
      </w:r>
      <w:r w:rsidRPr="0039424F">
        <w:rPr>
          <w:rFonts w:ascii="Tahoma" w:eastAsia="Tahoma" w:hAnsi="Tahoma" w:cs="Tahoma"/>
        </w:rPr>
        <w:t>s</w:t>
      </w:r>
      <w:r w:rsidRPr="0039424F">
        <w:rPr>
          <w:rFonts w:ascii="Tahoma" w:eastAsia="Tahoma" w:hAnsi="Tahoma" w:cs="Tahoma"/>
          <w:spacing w:val="-14"/>
        </w:rPr>
        <w:t xml:space="preserve"> </w:t>
      </w:r>
      <w:r w:rsidRPr="0039424F">
        <w:rPr>
          <w:rFonts w:ascii="Tahoma" w:eastAsia="Tahoma" w:hAnsi="Tahoma" w:cs="Tahoma"/>
        </w:rPr>
        <w:t>y</w:t>
      </w:r>
      <w:r w:rsidRPr="0039424F">
        <w:rPr>
          <w:rFonts w:ascii="Tahoma" w:eastAsia="Tahoma" w:hAnsi="Tahoma" w:cs="Tahoma"/>
          <w:spacing w:val="-3"/>
        </w:rPr>
        <w:t xml:space="preserve"> </w:t>
      </w:r>
      <w:r w:rsidRPr="0039424F">
        <w:rPr>
          <w:rFonts w:ascii="Tahoma" w:eastAsia="Tahoma" w:hAnsi="Tahoma" w:cs="Tahoma"/>
          <w:spacing w:val="-1"/>
        </w:rPr>
        <w:t>f</w:t>
      </w:r>
      <w:r w:rsidRPr="0039424F">
        <w:rPr>
          <w:rFonts w:ascii="Tahoma" w:eastAsia="Tahoma" w:hAnsi="Tahoma" w:cs="Tahoma"/>
        </w:rPr>
        <w:t>inanc</w:t>
      </w:r>
      <w:r w:rsidRPr="0039424F">
        <w:rPr>
          <w:rFonts w:ascii="Tahoma" w:eastAsia="Tahoma" w:hAnsi="Tahoma" w:cs="Tahoma"/>
          <w:spacing w:val="1"/>
        </w:rPr>
        <w:t>i</w:t>
      </w:r>
      <w:r w:rsidRPr="0039424F">
        <w:rPr>
          <w:rFonts w:ascii="Tahoma" w:eastAsia="Tahoma" w:hAnsi="Tahoma" w:cs="Tahoma"/>
        </w:rPr>
        <w:t>er</w:t>
      </w:r>
      <w:r w:rsidRPr="0039424F">
        <w:rPr>
          <w:rFonts w:ascii="Tahoma" w:eastAsia="Tahoma" w:hAnsi="Tahoma" w:cs="Tahoma"/>
          <w:spacing w:val="1"/>
        </w:rPr>
        <w:t>o</w:t>
      </w:r>
      <w:r w:rsidRPr="0039424F">
        <w:rPr>
          <w:rFonts w:ascii="Tahoma" w:eastAsia="Tahoma" w:hAnsi="Tahoma" w:cs="Tahoma"/>
          <w:spacing w:val="4"/>
        </w:rPr>
        <w:t>s</w:t>
      </w:r>
      <w:r w:rsidRPr="0039424F">
        <w:rPr>
          <w:rFonts w:ascii="Tahoma" w:eastAsia="Tahoma" w:hAnsi="Tahoma" w:cs="Tahoma"/>
        </w:rPr>
        <w:t>.</w:t>
      </w:r>
    </w:p>
    <w:p w:rsidR="00B25FDA" w:rsidRPr="0039424F" w:rsidRDefault="00B25FDA" w:rsidP="00B25FDA">
      <w:pPr>
        <w:pStyle w:val="Prrafodelista"/>
        <w:keepLines/>
        <w:widowControl w:val="0"/>
        <w:tabs>
          <w:tab w:val="left" w:pos="820"/>
        </w:tabs>
        <w:ind w:left="0" w:right="-20"/>
        <w:contextualSpacing/>
        <w:rPr>
          <w:rFonts w:ascii="Tahoma" w:eastAsia="Tahoma" w:hAnsi="Tahoma" w:cs="Tahoma"/>
        </w:rPr>
      </w:pPr>
      <w:r w:rsidRPr="0039424F">
        <w:rPr>
          <w:rFonts w:ascii="Tahoma" w:eastAsia="Tahoma" w:hAnsi="Tahoma" w:cs="Tahoma"/>
        </w:rPr>
        <w:t>Adquisición de vehículos.</w:t>
      </w:r>
    </w:p>
    <w:p w:rsidR="00B25FDA" w:rsidRDefault="00B25FDA" w:rsidP="00B25FDA">
      <w:pPr>
        <w:keepLines/>
        <w:spacing w:after="0" w:line="240" w:lineRule="auto"/>
        <w:ind w:right="4299"/>
        <w:jc w:val="center"/>
        <w:rPr>
          <w:rFonts w:ascii="Tahoma" w:eastAsia="Tahoma" w:hAnsi="Tahoma" w:cs="Tahoma"/>
          <w:b/>
          <w:bCs/>
          <w:sz w:val="24"/>
          <w:szCs w:val="24"/>
        </w:rPr>
      </w:pPr>
    </w:p>
    <w:p w:rsidR="00B25FDA" w:rsidRPr="0039424F" w:rsidRDefault="00B25FDA" w:rsidP="00B25FDA">
      <w:pPr>
        <w:keepLines/>
        <w:spacing w:after="0" w:line="240" w:lineRule="auto"/>
        <w:ind w:right="4299"/>
        <w:jc w:val="center"/>
        <w:rPr>
          <w:rFonts w:ascii="Tahoma" w:eastAsia="Tahoma" w:hAnsi="Tahoma" w:cs="Tahoma"/>
          <w:sz w:val="24"/>
          <w:szCs w:val="24"/>
        </w:rPr>
      </w:pPr>
      <w:r w:rsidRPr="0039424F">
        <w:rPr>
          <w:rFonts w:ascii="Tahoma" w:eastAsia="Tahoma" w:hAnsi="Tahoma" w:cs="Tahoma"/>
          <w:b/>
          <w:bCs/>
          <w:sz w:val="24"/>
          <w:szCs w:val="24"/>
        </w:rPr>
        <w:t>Cap</w:t>
      </w:r>
      <w:r w:rsidRPr="0039424F">
        <w:rPr>
          <w:rFonts w:ascii="Tahoma" w:eastAsia="Tahoma" w:hAnsi="Tahoma" w:cs="Tahoma"/>
          <w:b/>
          <w:bCs/>
          <w:spacing w:val="1"/>
          <w:sz w:val="24"/>
          <w:szCs w:val="24"/>
        </w:rPr>
        <w:t>í</w:t>
      </w:r>
      <w:r w:rsidRPr="0039424F">
        <w:rPr>
          <w:rFonts w:ascii="Tahoma" w:eastAsia="Tahoma" w:hAnsi="Tahoma" w:cs="Tahoma"/>
          <w:b/>
          <w:bCs/>
          <w:sz w:val="24"/>
          <w:szCs w:val="24"/>
        </w:rPr>
        <w:t>tu</w:t>
      </w:r>
      <w:r w:rsidRPr="0039424F">
        <w:rPr>
          <w:rFonts w:ascii="Tahoma" w:eastAsia="Tahoma" w:hAnsi="Tahoma" w:cs="Tahoma"/>
          <w:b/>
          <w:bCs/>
          <w:spacing w:val="1"/>
          <w:sz w:val="24"/>
          <w:szCs w:val="24"/>
        </w:rPr>
        <w:t>l</w:t>
      </w:r>
      <w:r w:rsidRPr="0039424F">
        <w:rPr>
          <w:rFonts w:ascii="Tahoma" w:eastAsia="Tahoma" w:hAnsi="Tahoma" w:cs="Tahoma"/>
          <w:b/>
          <w:bCs/>
          <w:sz w:val="24"/>
          <w:szCs w:val="24"/>
        </w:rPr>
        <w:t>o</w:t>
      </w:r>
      <w:r w:rsidRPr="0039424F">
        <w:rPr>
          <w:rFonts w:ascii="Tahoma" w:eastAsia="Tahoma" w:hAnsi="Tahoma" w:cs="Tahoma"/>
          <w:b/>
          <w:bCs/>
          <w:spacing w:val="-11"/>
          <w:sz w:val="24"/>
          <w:szCs w:val="24"/>
        </w:rPr>
        <w:t xml:space="preserve"> </w:t>
      </w:r>
      <w:r w:rsidRPr="0039424F">
        <w:rPr>
          <w:rFonts w:ascii="Tahoma" w:eastAsia="Tahoma" w:hAnsi="Tahoma" w:cs="Tahoma"/>
          <w:b/>
          <w:bCs/>
          <w:w w:val="99"/>
          <w:sz w:val="24"/>
          <w:szCs w:val="24"/>
        </w:rPr>
        <w:t>IV</w:t>
      </w:r>
    </w:p>
    <w:p w:rsidR="00B25FDA" w:rsidRDefault="00B25FDA" w:rsidP="00B25FDA">
      <w:pPr>
        <w:keepLines/>
        <w:spacing w:after="0" w:line="240" w:lineRule="auto"/>
        <w:ind w:right="3009"/>
        <w:jc w:val="center"/>
        <w:rPr>
          <w:rFonts w:ascii="Tahoma" w:eastAsia="Tahoma" w:hAnsi="Tahoma" w:cs="Tahoma"/>
          <w:b/>
          <w:bCs/>
          <w:w w:val="99"/>
          <w:sz w:val="24"/>
          <w:szCs w:val="24"/>
        </w:rPr>
      </w:pPr>
      <w:r w:rsidRPr="0039424F">
        <w:rPr>
          <w:rFonts w:ascii="Tahoma" w:eastAsia="Tahoma" w:hAnsi="Tahoma" w:cs="Tahoma"/>
          <w:b/>
          <w:bCs/>
          <w:sz w:val="24"/>
          <w:szCs w:val="24"/>
        </w:rPr>
        <w:t>De</w:t>
      </w:r>
      <w:r w:rsidRPr="0039424F">
        <w:rPr>
          <w:rFonts w:ascii="Tahoma" w:eastAsia="Tahoma" w:hAnsi="Tahoma" w:cs="Tahoma"/>
          <w:b/>
          <w:bCs/>
          <w:spacing w:val="-3"/>
          <w:sz w:val="24"/>
          <w:szCs w:val="24"/>
        </w:rPr>
        <w:t xml:space="preserve"> </w:t>
      </w:r>
      <w:r w:rsidRPr="0039424F">
        <w:rPr>
          <w:rFonts w:ascii="Tahoma" w:eastAsia="Tahoma" w:hAnsi="Tahoma" w:cs="Tahoma"/>
          <w:b/>
          <w:bCs/>
          <w:spacing w:val="1"/>
          <w:sz w:val="24"/>
          <w:szCs w:val="24"/>
        </w:rPr>
        <w:t>l</w:t>
      </w:r>
      <w:r w:rsidRPr="0039424F">
        <w:rPr>
          <w:rFonts w:ascii="Tahoma" w:eastAsia="Tahoma" w:hAnsi="Tahoma" w:cs="Tahoma"/>
          <w:b/>
          <w:bCs/>
          <w:sz w:val="24"/>
          <w:szCs w:val="24"/>
        </w:rPr>
        <w:t>as</w:t>
      </w:r>
      <w:r w:rsidRPr="0039424F">
        <w:rPr>
          <w:rFonts w:ascii="Tahoma" w:eastAsia="Tahoma" w:hAnsi="Tahoma" w:cs="Tahoma"/>
          <w:b/>
          <w:bCs/>
          <w:spacing w:val="-2"/>
          <w:sz w:val="24"/>
          <w:szCs w:val="24"/>
        </w:rPr>
        <w:t xml:space="preserve"> </w:t>
      </w:r>
      <w:r w:rsidRPr="0039424F">
        <w:rPr>
          <w:rFonts w:ascii="Tahoma" w:eastAsia="Tahoma" w:hAnsi="Tahoma" w:cs="Tahoma"/>
          <w:b/>
          <w:bCs/>
          <w:sz w:val="24"/>
          <w:szCs w:val="24"/>
        </w:rPr>
        <w:t>Adqu</w:t>
      </w:r>
      <w:r w:rsidRPr="0039424F">
        <w:rPr>
          <w:rFonts w:ascii="Tahoma" w:eastAsia="Tahoma" w:hAnsi="Tahoma" w:cs="Tahoma"/>
          <w:b/>
          <w:bCs/>
          <w:spacing w:val="1"/>
          <w:sz w:val="24"/>
          <w:szCs w:val="24"/>
        </w:rPr>
        <w:t>isi</w:t>
      </w:r>
      <w:r w:rsidRPr="0039424F">
        <w:rPr>
          <w:rFonts w:ascii="Tahoma" w:eastAsia="Tahoma" w:hAnsi="Tahoma" w:cs="Tahoma"/>
          <w:b/>
          <w:bCs/>
          <w:sz w:val="24"/>
          <w:szCs w:val="24"/>
        </w:rPr>
        <w:t>c</w:t>
      </w:r>
      <w:r w:rsidRPr="0039424F">
        <w:rPr>
          <w:rFonts w:ascii="Tahoma" w:eastAsia="Tahoma" w:hAnsi="Tahoma" w:cs="Tahoma"/>
          <w:b/>
          <w:bCs/>
          <w:spacing w:val="1"/>
          <w:sz w:val="24"/>
          <w:szCs w:val="24"/>
        </w:rPr>
        <w:t>i</w:t>
      </w:r>
      <w:r w:rsidRPr="0039424F">
        <w:rPr>
          <w:rFonts w:ascii="Tahoma" w:eastAsia="Tahoma" w:hAnsi="Tahoma" w:cs="Tahoma"/>
          <w:b/>
          <w:bCs/>
          <w:sz w:val="24"/>
          <w:szCs w:val="24"/>
        </w:rPr>
        <w:t>o</w:t>
      </w:r>
      <w:r w:rsidRPr="0039424F">
        <w:rPr>
          <w:rFonts w:ascii="Tahoma" w:eastAsia="Tahoma" w:hAnsi="Tahoma" w:cs="Tahoma"/>
          <w:b/>
          <w:bCs/>
          <w:spacing w:val="-3"/>
          <w:sz w:val="24"/>
          <w:szCs w:val="24"/>
        </w:rPr>
        <w:t>n</w:t>
      </w:r>
      <w:r w:rsidRPr="0039424F">
        <w:rPr>
          <w:rFonts w:ascii="Tahoma" w:eastAsia="Tahoma" w:hAnsi="Tahoma" w:cs="Tahoma"/>
          <w:b/>
          <w:bCs/>
          <w:sz w:val="24"/>
          <w:szCs w:val="24"/>
        </w:rPr>
        <w:t>es</w:t>
      </w:r>
      <w:r w:rsidRPr="0039424F">
        <w:rPr>
          <w:rFonts w:ascii="Tahoma" w:eastAsia="Tahoma" w:hAnsi="Tahoma" w:cs="Tahoma"/>
          <w:b/>
          <w:bCs/>
          <w:spacing w:val="-17"/>
          <w:sz w:val="24"/>
          <w:szCs w:val="24"/>
        </w:rPr>
        <w:t xml:space="preserve"> </w:t>
      </w:r>
      <w:r w:rsidRPr="0039424F">
        <w:rPr>
          <w:rFonts w:ascii="Tahoma" w:eastAsia="Tahoma" w:hAnsi="Tahoma" w:cs="Tahoma"/>
          <w:b/>
          <w:bCs/>
          <w:sz w:val="24"/>
          <w:szCs w:val="24"/>
        </w:rPr>
        <w:t>y</w:t>
      </w:r>
      <w:r w:rsidRPr="0039424F">
        <w:rPr>
          <w:rFonts w:ascii="Tahoma" w:eastAsia="Tahoma" w:hAnsi="Tahoma" w:cs="Tahoma"/>
          <w:b/>
          <w:bCs/>
          <w:spacing w:val="-1"/>
          <w:sz w:val="24"/>
          <w:szCs w:val="24"/>
        </w:rPr>
        <w:t xml:space="preserve"> la </w:t>
      </w:r>
      <w:r w:rsidRPr="0039424F">
        <w:rPr>
          <w:rFonts w:ascii="Tahoma" w:eastAsia="Tahoma" w:hAnsi="Tahoma" w:cs="Tahoma"/>
          <w:b/>
          <w:bCs/>
          <w:sz w:val="24"/>
          <w:szCs w:val="24"/>
        </w:rPr>
        <w:t>Obra</w:t>
      </w:r>
      <w:r w:rsidRPr="0039424F">
        <w:rPr>
          <w:rFonts w:ascii="Tahoma" w:eastAsia="Tahoma" w:hAnsi="Tahoma" w:cs="Tahoma"/>
          <w:b/>
          <w:bCs/>
          <w:spacing w:val="-5"/>
          <w:sz w:val="24"/>
          <w:szCs w:val="24"/>
        </w:rPr>
        <w:t xml:space="preserve"> P</w:t>
      </w:r>
      <w:r w:rsidRPr="0039424F">
        <w:rPr>
          <w:rFonts w:ascii="Tahoma" w:eastAsia="Tahoma" w:hAnsi="Tahoma" w:cs="Tahoma"/>
          <w:b/>
          <w:bCs/>
          <w:w w:val="99"/>
          <w:sz w:val="24"/>
          <w:szCs w:val="24"/>
        </w:rPr>
        <w:t>ú</w:t>
      </w:r>
      <w:r w:rsidRPr="0039424F">
        <w:rPr>
          <w:rFonts w:ascii="Tahoma" w:eastAsia="Tahoma" w:hAnsi="Tahoma" w:cs="Tahoma"/>
          <w:b/>
          <w:bCs/>
          <w:spacing w:val="-1"/>
          <w:w w:val="99"/>
          <w:sz w:val="24"/>
          <w:szCs w:val="24"/>
        </w:rPr>
        <w:t>b</w:t>
      </w:r>
      <w:r w:rsidRPr="0039424F">
        <w:rPr>
          <w:rFonts w:ascii="Tahoma" w:eastAsia="Tahoma" w:hAnsi="Tahoma" w:cs="Tahoma"/>
          <w:b/>
          <w:bCs/>
          <w:spacing w:val="1"/>
          <w:w w:val="99"/>
          <w:sz w:val="24"/>
          <w:szCs w:val="24"/>
        </w:rPr>
        <w:t>li</w:t>
      </w:r>
      <w:r w:rsidRPr="0039424F">
        <w:rPr>
          <w:rFonts w:ascii="Tahoma" w:eastAsia="Tahoma" w:hAnsi="Tahoma" w:cs="Tahoma"/>
          <w:b/>
          <w:bCs/>
          <w:w w:val="99"/>
          <w:sz w:val="24"/>
          <w:szCs w:val="24"/>
        </w:rPr>
        <w:t>ca</w:t>
      </w:r>
    </w:p>
    <w:p w:rsidR="00B25FDA" w:rsidRPr="0039424F" w:rsidRDefault="00B25FDA" w:rsidP="00B25FDA">
      <w:pPr>
        <w:keepLines/>
        <w:spacing w:after="0" w:line="240" w:lineRule="auto"/>
        <w:ind w:right="3009"/>
        <w:jc w:val="center"/>
        <w:rPr>
          <w:rFonts w:ascii="Tahoma" w:hAnsi="Tahoma" w:cs="Tahoma"/>
          <w:sz w:val="24"/>
          <w:szCs w:val="24"/>
        </w:rPr>
      </w:pPr>
    </w:p>
    <w:p w:rsidR="00B25FDA" w:rsidRPr="0039424F" w:rsidRDefault="00B25FDA" w:rsidP="00B25FDA">
      <w:pPr>
        <w:keepLines/>
        <w:spacing w:after="0" w:line="240" w:lineRule="auto"/>
        <w:ind w:right="379"/>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57"/>
          <w:sz w:val="24"/>
          <w:szCs w:val="24"/>
        </w:rPr>
        <w:t xml:space="preserve"> </w:t>
      </w:r>
      <w:r w:rsidRPr="0039424F">
        <w:rPr>
          <w:rFonts w:ascii="Tahoma" w:eastAsia="Tahoma" w:hAnsi="Tahoma" w:cs="Tahoma"/>
          <w:b/>
          <w:bCs/>
          <w:sz w:val="24"/>
          <w:szCs w:val="24"/>
        </w:rPr>
        <w:t>54.-</w:t>
      </w:r>
      <w:r w:rsidRPr="0039424F">
        <w:rPr>
          <w:rFonts w:ascii="Tahoma" w:eastAsia="Tahoma" w:hAnsi="Tahoma" w:cs="Tahoma"/>
          <w:b/>
          <w:bCs/>
          <w:spacing w:val="45"/>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4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44"/>
          <w:sz w:val="24"/>
          <w:szCs w:val="24"/>
        </w:rPr>
        <w:t xml:space="preserve"> </w:t>
      </w:r>
      <w:r w:rsidRPr="0039424F">
        <w:rPr>
          <w:rFonts w:ascii="Tahoma" w:eastAsia="Tahoma" w:hAnsi="Tahoma" w:cs="Tahoma"/>
          <w:sz w:val="24"/>
          <w:szCs w:val="24"/>
        </w:rPr>
        <w:t>efect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9"/>
          <w:sz w:val="24"/>
          <w:szCs w:val="24"/>
        </w:rPr>
        <w:t xml:space="preserve"> </w:t>
      </w:r>
      <w:r w:rsidRPr="0039424F">
        <w:rPr>
          <w:rFonts w:ascii="Tahoma" w:eastAsia="Tahoma" w:hAnsi="Tahoma" w:cs="Tahoma"/>
          <w:sz w:val="24"/>
          <w:szCs w:val="24"/>
        </w:rPr>
        <w:t>de</w:t>
      </w:r>
      <w:r w:rsidRPr="0039424F">
        <w:rPr>
          <w:rFonts w:ascii="Tahoma" w:eastAsia="Tahoma" w:hAnsi="Tahoma" w:cs="Tahoma"/>
          <w:spacing w:val="46"/>
          <w:sz w:val="24"/>
          <w:szCs w:val="24"/>
        </w:rPr>
        <w:t xml:space="preserve"> </w:t>
      </w:r>
      <w:r w:rsidRPr="0039424F">
        <w:rPr>
          <w:rFonts w:ascii="Tahoma" w:eastAsia="Tahoma" w:hAnsi="Tahoma" w:cs="Tahoma"/>
          <w:sz w:val="24"/>
          <w:szCs w:val="24"/>
        </w:rPr>
        <w:t>lo</w:t>
      </w:r>
      <w:r w:rsidRPr="0039424F">
        <w:rPr>
          <w:rFonts w:ascii="Tahoma" w:eastAsia="Tahoma" w:hAnsi="Tahoma" w:cs="Tahoma"/>
          <w:spacing w:val="45"/>
          <w:sz w:val="24"/>
          <w:szCs w:val="24"/>
        </w:rPr>
        <w:t xml:space="preserve"> </w:t>
      </w:r>
      <w:r w:rsidRPr="0039424F">
        <w:rPr>
          <w:rFonts w:ascii="Tahoma" w:eastAsia="Tahoma" w:hAnsi="Tahoma" w:cs="Tahoma"/>
          <w:sz w:val="24"/>
          <w:szCs w:val="24"/>
        </w:rPr>
        <w:t>seña</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o</w:t>
      </w:r>
      <w:r w:rsidRPr="0039424F">
        <w:rPr>
          <w:rFonts w:ascii="Tahoma" w:eastAsia="Tahoma" w:hAnsi="Tahoma" w:cs="Tahoma"/>
          <w:spacing w:val="38"/>
          <w:sz w:val="24"/>
          <w:szCs w:val="24"/>
        </w:rPr>
        <w:t xml:space="preserve"> </w:t>
      </w:r>
      <w:r w:rsidRPr="0039424F">
        <w:rPr>
          <w:rFonts w:ascii="Tahoma" w:eastAsia="Tahoma" w:hAnsi="Tahoma" w:cs="Tahoma"/>
          <w:sz w:val="24"/>
          <w:szCs w:val="24"/>
        </w:rPr>
        <w:t>en</w:t>
      </w:r>
      <w:r w:rsidRPr="0039424F">
        <w:rPr>
          <w:rFonts w:ascii="Tahoma" w:eastAsia="Tahoma" w:hAnsi="Tahoma" w:cs="Tahoma"/>
          <w:spacing w:val="45"/>
          <w:sz w:val="24"/>
          <w:szCs w:val="24"/>
        </w:rPr>
        <w:t xml:space="preserve"> </w:t>
      </w:r>
      <w:r w:rsidRPr="0039424F">
        <w:rPr>
          <w:rFonts w:ascii="Tahoma" w:eastAsia="Tahoma" w:hAnsi="Tahoma" w:cs="Tahoma"/>
          <w:sz w:val="24"/>
          <w:szCs w:val="24"/>
        </w:rPr>
        <w:t>el</w:t>
      </w:r>
      <w:r w:rsidRPr="0039424F">
        <w:rPr>
          <w:rFonts w:ascii="Tahoma" w:eastAsia="Tahoma" w:hAnsi="Tahoma" w:cs="Tahoma"/>
          <w:spacing w:val="46"/>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t</w:t>
      </w:r>
      <w:r w:rsidRPr="0039424F">
        <w:rPr>
          <w:rFonts w:ascii="Tahoma" w:eastAsia="Tahoma" w:hAnsi="Tahoma" w:cs="Tahoma"/>
          <w:spacing w:val="-2"/>
          <w:sz w:val="24"/>
          <w:szCs w:val="24"/>
        </w:rPr>
        <w:t>í</w:t>
      </w:r>
      <w:r w:rsidRPr="0039424F">
        <w:rPr>
          <w:rFonts w:ascii="Tahoma" w:eastAsia="Tahoma" w:hAnsi="Tahoma" w:cs="Tahoma"/>
          <w:sz w:val="24"/>
          <w:szCs w:val="24"/>
        </w:rPr>
        <w:t>culo</w:t>
      </w:r>
      <w:r w:rsidRPr="0039424F">
        <w:rPr>
          <w:rFonts w:ascii="Tahoma" w:eastAsia="Tahoma" w:hAnsi="Tahoma" w:cs="Tahoma"/>
          <w:spacing w:val="41"/>
          <w:sz w:val="24"/>
          <w:szCs w:val="24"/>
        </w:rPr>
        <w:t xml:space="preserve"> </w:t>
      </w:r>
      <w:r w:rsidRPr="0039424F">
        <w:rPr>
          <w:rFonts w:ascii="Tahoma" w:eastAsia="Tahoma" w:hAnsi="Tahoma" w:cs="Tahoma"/>
          <w:sz w:val="24"/>
          <w:szCs w:val="24"/>
        </w:rPr>
        <w:t>26</w:t>
      </w:r>
      <w:r w:rsidRPr="0039424F">
        <w:rPr>
          <w:rFonts w:ascii="Tahoma" w:eastAsia="Tahoma" w:hAnsi="Tahoma" w:cs="Tahoma"/>
          <w:spacing w:val="46"/>
          <w:sz w:val="24"/>
          <w:szCs w:val="24"/>
        </w:rPr>
        <w:t xml:space="preserve"> </w:t>
      </w:r>
      <w:r w:rsidRPr="0039424F">
        <w:rPr>
          <w:rFonts w:ascii="Tahoma" w:eastAsia="Tahoma" w:hAnsi="Tahoma" w:cs="Tahoma"/>
          <w:sz w:val="24"/>
          <w:szCs w:val="24"/>
        </w:rPr>
        <w:t>de</w:t>
      </w:r>
      <w:r w:rsidRPr="0039424F">
        <w:rPr>
          <w:rFonts w:ascii="Tahoma" w:eastAsia="Tahoma" w:hAnsi="Tahoma" w:cs="Tahoma"/>
          <w:spacing w:val="54"/>
          <w:sz w:val="24"/>
          <w:szCs w:val="24"/>
        </w:rPr>
        <w:t xml:space="preserve"> </w:t>
      </w:r>
      <w:r w:rsidRPr="0039424F">
        <w:rPr>
          <w:rFonts w:ascii="Tahoma" w:eastAsia="Tahoma" w:hAnsi="Tahoma" w:cs="Tahoma"/>
          <w:sz w:val="24"/>
          <w:szCs w:val="24"/>
        </w:rPr>
        <w:t>la</w:t>
      </w:r>
      <w:r w:rsidRPr="0039424F">
        <w:rPr>
          <w:rFonts w:ascii="Tahoma" w:eastAsia="Tahoma" w:hAnsi="Tahoma" w:cs="Tahoma"/>
          <w:spacing w:val="4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y</w:t>
      </w:r>
      <w:r w:rsidRPr="0039424F">
        <w:rPr>
          <w:rFonts w:ascii="Tahoma" w:eastAsia="Tahoma" w:hAnsi="Tahoma" w:cs="Tahoma"/>
          <w:spacing w:val="42"/>
          <w:sz w:val="24"/>
          <w:szCs w:val="24"/>
        </w:rPr>
        <w:t xml:space="preserve"> </w:t>
      </w:r>
      <w:r w:rsidRPr="0039424F">
        <w:rPr>
          <w:rFonts w:ascii="Tahoma" w:eastAsia="Tahoma" w:hAnsi="Tahoma" w:cs="Tahoma"/>
          <w:spacing w:val="-2"/>
          <w:sz w:val="24"/>
          <w:szCs w:val="24"/>
        </w:rPr>
        <w:t>d</w:t>
      </w:r>
      <w:r w:rsidRPr="0039424F">
        <w:rPr>
          <w:rFonts w:ascii="Tahoma" w:eastAsia="Tahoma" w:hAnsi="Tahoma" w:cs="Tahoma"/>
          <w:sz w:val="24"/>
          <w:szCs w:val="24"/>
        </w:rPr>
        <w:t>e A</w:t>
      </w:r>
      <w:r w:rsidRPr="0039424F">
        <w:rPr>
          <w:rFonts w:ascii="Tahoma" w:eastAsia="Tahoma" w:hAnsi="Tahoma" w:cs="Tahoma"/>
          <w:spacing w:val="1"/>
          <w:sz w:val="24"/>
          <w:szCs w:val="24"/>
        </w:rPr>
        <w:t>d</w:t>
      </w:r>
      <w:r w:rsidRPr="0039424F">
        <w:rPr>
          <w:rFonts w:ascii="Tahoma" w:eastAsia="Tahoma" w:hAnsi="Tahoma" w:cs="Tahoma"/>
          <w:sz w:val="24"/>
          <w:szCs w:val="24"/>
        </w:rPr>
        <w:t>quis</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37"/>
          <w:sz w:val="24"/>
          <w:szCs w:val="24"/>
        </w:rPr>
        <w:t xml:space="preserve"> </w:t>
      </w:r>
      <w:r w:rsidRPr="0039424F">
        <w:rPr>
          <w:rFonts w:ascii="Tahoma" w:eastAsia="Tahoma" w:hAnsi="Tahoma" w:cs="Tahoma"/>
          <w:sz w:val="24"/>
          <w:szCs w:val="24"/>
        </w:rPr>
        <w:t>Ar</w:t>
      </w:r>
      <w:r w:rsidRPr="0039424F">
        <w:rPr>
          <w:rFonts w:ascii="Tahoma" w:eastAsia="Tahoma" w:hAnsi="Tahoma" w:cs="Tahoma"/>
          <w:spacing w:val="1"/>
          <w:sz w:val="24"/>
          <w:szCs w:val="24"/>
        </w:rPr>
        <w:t>r</w:t>
      </w:r>
      <w:r w:rsidRPr="0039424F">
        <w:rPr>
          <w:rFonts w:ascii="Tahoma" w:eastAsia="Tahoma" w:hAnsi="Tahoma" w:cs="Tahoma"/>
          <w:sz w:val="24"/>
          <w:szCs w:val="24"/>
        </w:rPr>
        <w:t>end</w:t>
      </w:r>
      <w:r w:rsidRPr="0039424F">
        <w:rPr>
          <w:rFonts w:ascii="Tahoma" w:eastAsia="Tahoma" w:hAnsi="Tahoma" w:cs="Tahoma"/>
          <w:spacing w:val="1"/>
          <w:sz w:val="24"/>
          <w:szCs w:val="24"/>
        </w:rPr>
        <w:t>a</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entos</w:t>
      </w:r>
      <w:r w:rsidRPr="0039424F">
        <w:rPr>
          <w:rFonts w:ascii="Tahoma" w:eastAsia="Tahoma" w:hAnsi="Tahoma" w:cs="Tahoma"/>
          <w:spacing w:val="34"/>
          <w:sz w:val="24"/>
          <w:szCs w:val="24"/>
        </w:rPr>
        <w:t xml:space="preserve"> </w:t>
      </w:r>
      <w:r w:rsidRPr="0039424F">
        <w:rPr>
          <w:rFonts w:ascii="Tahoma" w:eastAsia="Tahoma" w:hAnsi="Tahoma" w:cs="Tahoma"/>
          <w:sz w:val="24"/>
          <w:szCs w:val="24"/>
        </w:rPr>
        <w:t>y</w:t>
      </w:r>
      <w:r w:rsidRPr="0039424F">
        <w:rPr>
          <w:rFonts w:ascii="Tahoma" w:eastAsia="Tahoma" w:hAnsi="Tahoma" w:cs="Tahoma"/>
          <w:spacing w:val="52"/>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resta</w:t>
      </w:r>
      <w:r w:rsidRPr="0039424F">
        <w:rPr>
          <w:rFonts w:ascii="Tahoma" w:eastAsia="Tahoma" w:hAnsi="Tahoma" w:cs="Tahoma"/>
          <w:spacing w:val="-2"/>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41"/>
          <w:sz w:val="24"/>
          <w:szCs w:val="24"/>
        </w:rPr>
        <w:t xml:space="preserve"> </w:t>
      </w:r>
      <w:r w:rsidRPr="0039424F">
        <w:rPr>
          <w:rFonts w:ascii="Tahoma" w:eastAsia="Tahoma" w:hAnsi="Tahoma" w:cs="Tahoma"/>
          <w:sz w:val="24"/>
          <w:szCs w:val="24"/>
        </w:rPr>
        <w:t>de</w:t>
      </w:r>
      <w:r w:rsidRPr="0039424F">
        <w:rPr>
          <w:rFonts w:ascii="Tahoma" w:eastAsia="Tahoma" w:hAnsi="Tahoma" w:cs="Tahoma"/>
          <w:spacing w:val="51"/>
          <w:sz w:val="24"/>
          <w:szCs w:val="24"/>
        </w:rPr>
        <w:t xml:space="preserve"> </w:t>
      </w:r>
      <w:r w:rsidRPr="0039424F">
        <w:rPr>
          <w:rFonts w:ascii="Tahoma" w:eastAsia="Tahoma" w:hAnsi="Tahoma" w:cs="Tahoma"/>
          <w:sz w:val="24"/>
          <w:szCs w:val="24"/>
        </w:rPr>
        <w:t>Servi</w:t>
      </w:r>
      <w:r w:rsidRPr="0039424F">
        <w:rPr>
          <w:rFonts w:ascii="Tahoma" w:eastAsia="Tahoma" w:hAnsi="Tahoma" w:cs="Tahoma"/>
          <w:spacing w:val="1"/>
          <w:sz w:val="24"/>
          <w:szCs w:val="24"/>
        </w:rPr>
        <w:t>c</w:t>
      </w:r>
      <w:r w:rsidRPr="0039424F">
        <w:rPr>
          <w:rFonts w:ascii="Tahoma" w:eastAsia="Tahoma" w:hAnsi="Tahoma" w:cs="Tahoma"/>
          <w:spacing w:val="-2"/>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42"/>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nad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7"/>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48"/>
          <w:sz w:val="24"/>
          <w:szCs w:val="24"/>
        </w:rPr>
        <w:t xml:space="preserve"> </w:t>
      </w:r>
      <w:r w:rsidRPr="0039424F">
        <w:rPr>
          <w:rFonts w:ascii="Tahoma" w:eastAsia="Tahoma" w:hAnsi="Tahoma" w:cs="Tahoma"/>
          <w:spacing w:val="-2"/>
          <w:sz w:val="24"/>
          <w:szCs w:val="24"/>
        </w:rPr>
        <w:t>B</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nes M</w:t>
      </w:r>
      <w:r w:rsidRPr="0039424F">
        <w:rPr>
          <w:rFonts w:ascii="Tahoma" w:eastAsia="Tahoma" w:hAnsi="Tahoma" w:cs="Tahoma"/>
          <w:spacing w:val="-1"/>
          <w:sz w:val="24"/>
          <w:szCs w:val="24"/>
        </w:rPr>
        <w:t>u</w:t>
      </w:r>
      <w:r w:rsidRPr="0039424F">
        <w:rPr>
          <w:rFonts w:ascii="Tahoma" w:eastAsia="Tahoma" w:hAnsi="Tahoma" w:cs="Tahoma"/>
          <w:sz w:val="24"/>
          <w:szCs w:val="24"/>
        </w:rPr>
        <w:t>e</w:t>
      </w:r>
      <w:r w:rsidRPr="0039424F">
        <w:rPr>
          <w:rFonts w:ascii="Tahoma" w:eastAsia="Tahoma" w:hAnsi="Tahoma" w:cs="Tahoma"/>
          <w:spacing w:val="1"/>
          <w:sz w:val="24"/>
          <w:szCs w:val="24"/>
        </w:rPr>
        <w:t>b</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7"/>
          <w:sz w:val="24"/>
          <w:szCs w:val="24"/>
        </w:rPr>
        <w:t xml:space="preserve"> </w:t>
      </w:r>
      <w:r w:rsidRPr="0039424F">
        <w:rPr>
          <w:rFonts w:ascii="Tahoma" w:eastAsia="Tahoma" w:hAnsi="Tahoma" w:cs="Tahoma"/>
          <w:sz w:val="24"/>
          <w:szCs w:val="24"/>
        </w:rPr>
        <w:t>de</w:t>
      </w:r>
      <w:r w:rsidRPr="0039424F">
        <w:rPr>
          <w:rFonts w:ascii="Tahoma" w:eastAsia="Tahoma" w:hAnsi="Tahoma" w:cs="Tahoma"/>
          <w:spacing w:val="15"/>
          <w:sz w:val="24"/>
          <w:szCs w:val="24"/>
        </w:rPr>
        <w:t xml:space="preserve"> </w:t>
      </w:r>
      <w:r w:rsidRPr="0039424F">
        <w:rPr>
          <w:rFonts w:ascii="Tahoma" w:eastAsia="Tahoma" w:hAnsi="Tahoma" w:cs="Tahoma"/>
          <w:sz w:val="24"/>
          <w:szCs w:val="24"/>
        </w:rPr>
        <w:t>la</w:t>
      </w:r>
      <w:r w:rsidRPr="0039424F">
        <w:rPr>
          <w:rFonts w:ascii="Tahoma" w:eastAsia="Tahoma" w:hAnsi="Tahoma" w:cs="Tahoma"/>
          <w:spacing w:val="16"/>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pacing w:val="-2"/>
          <w:sz w:val="24"/>
          <w:szCs w:val="24"/>
        </w:rPr>
        <w:t>m</w:t>
      </w:r>
      <w:r w:rsidRPr="0039424F">
        <w:rPr>
          <w:rFonts w:ascii="Tahoma" w:eastAsia="Tahoma" w:hAnsi="Tahoma" w:cs="Tahoma"/>
          <w:sz w:val="24"/>
          <w:szCs w:val="24"/>
        </w:rPr>
        <w:t>inistr</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 xml:space="preserve">n </w:t>
      </w:r>
      <w:r w:rsidRPr="0039424F">
        <w:rPr>
          <w:rFonts w:ascii="Tahoma" w:eastAsia="Tahoma" w:hAnsi="Tahoma" w:cs="Tahoma"/>
          <w:spacing w:val="1"/>
          <w:sz w:val="24"/>
          <w:szCs w:val="24"/>
        </w:rPr>
        <w:t>P</w:t>
      </w:r>
      <w:r w:rsidRPr="0039424F">
        <w:rPr>
          <w:rFonts w:ascii="Tahoma" w:eastAsia="Tahoma" w:hAnsi="Tahoma" w:cs="Tahoma"/>
          <w:sz w:val="24"/>
          <w:szCs w:val="24"/>
        </w:rPr>
        <w:t>úbl</w:t>
      </w:r>
      <w:r w:rsidRPr="0039424F">
        <w:rPr>
          <w:rFonts w:ascii="Tahoma" w:eastAsia="Tahoma" w:hAnsi="Tahoma" w:cs="Tahoma"/>
          <w:spacing w:val="1"/>
          <w:sz w:val="24"/>
          <w:szCs w:val="24"/>
        </w:rPr>
        <w:t>i</w:t>
      </w:r>
      <w:r w:rsidRPr="0039424F">
        <w:rPr>
          <w:rFonts w:ascii="Tahoma" w:eastAsia="Tahoma" w:hAnsi="Tahoma" w:cs="Tahoma"/>
          <w:sz w:val="24"/>
          <w:szCs w:val="24"/>
        </w:rPr>
        <w:t>ca</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stata</w:t>
      </w:r>
      <w:r w:rsidRPr="0039424F">
        <w:rPr>
          <w:rFonts w:ascii="Tahoma" w:eastAsia="Tahoma" w:hAnsi="Tahoma" w:cs="Tahoma"/>
          <w:spacing w:val="1"/>
          <w:sz w:val="24"/>
          <w:szCs w:val="24"/>
        </w:rPr>
        <w:t>l</w:t>
      </w:r>
      <w:r w:rsidRPr="0039424F">
        <w:rPr>
          <w:rFonts w:ascii="Tahoma" w:eastAsia="Tahoma" w:hAnsi="Tahoma" w:cs="Tahoma"/>
          <w:sz w:val="24"/>
          <w:szCs w:val="24"/>
        </w:rPr>
        <w:t>,</w:t>
      </w:r>
      <w:r w:rsidRPr="0039424F">
        <w:rPr>
          <w:rFonts w:ascii="Tahoma" w:eastAsia="Tahoma" w:hAnsi="Tahoma" w:cs="Tahoma"/>
          <w:spacing w:val="9"/>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4"/>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nd</w:t>
      </w:r>
      <w:r w:rsidRPr="0039424F">
        <w:rPr>
          <w:rFonts w:ascii="Tahoma" w:eastAsia="Tahoma" w:hAnsi="Tahoma" w:cs="Tahoma"/>
          <w:spacing w:val="-2"/>
          <w:sz w:val="24"/>
          <w:szCs w:val="24"/>
        </w:rPr>
        <w:t>e</w:t>
      </w:r>
      <w:r w:rsidRPr="0039424F">
        <w:rPr>
          <w:rFonts w:ascii="Tahoma" w:eastAsia="Tahoma" w:hAnsi="Tahoma" w:cs="Tahoma"/>
          <w:sz w:val="24"/>
          <w:szCs w:val="24"/>
        </w:rPr>
        <w:t>nci</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y</w:t>
      </w:r>
      <w:r w:rsidRPr="0039424F">
        <w:rPr>
          <w:rFonts w:ascii="Tahoma" w:eastAsia="Tahoma" w:hAnsi="Tahoma" w:cs="Tahoma"/>
          <w:spacing w:val="16"/>
          <w:sz w:val="24"/>
          <w:szCs w:val="24"/>
        </w:rPr>
        <w:t xml:space="preserve"> </w:t>
      </w:r>
      <w:r w:rsidRPr="0039424F">
        <w:rPr>
          <w:rFonts w:ascii="Tahoma" w:eastAsia="Tahoma" w:hAnsi="Tahoma" w:cs="Tahoma"/>
          <w:sz w:val="24"/>
          <w:szCs w:val="24"/>
        </w:rPr>
        <w:t>Enti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6"/>
          <w:sz w:val="24"/>
          <w:szCs w:val="24"/>
        </w:rPr>
        <w:t xml:space="preserve"> </w:t>
      </w:r>
      <w:r w:rsidRPr="0039424F">
        <w:rPr>
          <w:rFonts w:ascii="Tahoma" w:eastAsia="Tahoma" w:hAnsi="Tahoma" w:cs="Tahoma"/>
          <w:sz w:val="24"/>
          <w:szCs w:val="24"/>
        </w:rPr>
        <w:t>se aj</w:t>
      </w:r>
      <w:r w:rsidRPr="0039424F">
        <w:rPr>
          <w:rFonts w:ascii="Tahoma" w:eastAsia="Tahoma" w:hAnsi="Tahoma" w:cs="Tahoma"/>
          <w:spacing w:val="-1"/>
          <w:sz w:val="24"/>
          <w:szCs w:val="24"/>
        </w:rPr>
        <w:t>u</w:t>
      </w:r>
      <w:r w:rsidRPr="0039424F">
        <w:rPr>
          <w:rFonts w:ascii="Tahoma" w:eastAsia="Tahoma" w:hAnsi="Tahoma" w:cs="Tahoma"/>
          <w:sz w:val="24"/>
          <w:szCs w:val="24"/>
        </w:rPr>
        <w:t>star</w:t>
      </w:r>
      <w:r w:rsidRPr="0039424F">
        <w:rPr>
          <w:rFonts w:ascii="Tahoma" w:eastAsia="Tahoma" w:hAnsi="Tahoma" w:cs="Tahoma"/>
          <w:spacing w:val="3"/>
          <w:sz w:val="24"/>
          <w:szCs w:val="24"/>
        </w:rPr>
        <w:t>á</w:t>
      </w:r>
      <w:r w:rsidRPr="0039424F">
        <w:rPr>
          <w:rFonts w:ascii="Tahoma" w:eastAsia="Tahoma" w:hAnsi="Tahoma" w:cs="Tahoma"/>
          <w:sz w:val="24"/>
          <w:szCs w:val="24"/>
        </w:rPr>
        <w:t>n</w:t>
      </w:r>
      <w:r w:rsidRPr="0039424F">
        <w:rPr>
          <w:rFonts w:ascii="Tahoma" w:eastAsia="Tahoma" w:hAnsi="Tahoma" w:cs="Tahoma"/>
          <w:spacing w:val="-11"/>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 xml:space="preserve"> </w:t>
      </w:r>
      <w:r w:rsidRPr="0039424F">
        <w:rPr>
          <w:rFonts w:ascii="Tahoma" w:eastAsia="Tahoma" w:hAnsi="Tahoma" w:cs="Tahoma"/>
          <w:sz w:val="24"/>
          <w:szCs w:val="24"/>
        </w:rPr>
        <w:t>lo</w:t>
      </w:r>
      <w:r w:rsidRPr="0039424F">
        <w:rPr>
          <w:rFonts w:ascii="Tahoma" w:eastAsia="Tahoma" w:hAnsi="Tahoma" w:cs="Tahoma"/>
          <w:spacing w:val="-1"/>
          <w:sz w:val="24"/>
          <w:szCs w:val="24"/>
        </w:rPr>
        <w:t xml:space="preserve"> </w:t>
      </w:r>
      <w:r w:rsidRPr="0039424F">
        <w:rPr>
          <w:rFonts w:ascii="Tahoma" w:eastAsia="Tahoma" w:hAnsi="Tahoma" w:cs="Tahoma"/>
          <w:sz w:val="24"/>
          <w:szCs w:val="24"/>
        </w:rPr>
        <w:t>si</w:t>
      </w:r>
      <w:r w:rsidRPr="0039424F">
        <w:rPr>
          <w:rFonts w:ascii="Tahoma" w:eastAsia="Tahoma" w:hAnsi="Tahoma" w:cs="Tahoma"/>
          <w:spacing w:val="1"/>
          <w:sz w:val="24"/>
          <w:szCs w:val="24"/>
        </w:rPr>
        <w:t>g</w:t>
      </w:r>
      <w:r w:rsidRPr="0039424F">
        <w:rPr>
          <w:rFonts w:ascii="Tahoma" w:eastAsia="Tahoma" w:hAnsi="Tahoma" w:cs="Tahoma"/>
          <w:sz w:val="24"/>
          <w:szCs w:val="24"/>
        </w:rPr>
        <w:t>uiente:</w:t>
      </w:r>
    </w:p>
    <w:p w:rsidR="00B25FDA" w:rsidRPr="0039424F" w:rsidRDefault="00B25FDA" w:rsidP="00B25FDA">
      <w:pPr>
        <w:spacing w:after="0" w:line="276" w:lineRule="auto"/>
        <w:jc w:val="both"/>
        <w:rPr>
          <w:rFonts w:ascii="Tahoma" w:hAnsi="Tahoma" w:cs="Tahoma"/>
          <w:sz w:val="24"/>
          <w:szCs w:val="24"/>
        </w:rPr>
      </w:pPr>
    </w:p>
    <w:p w:rsidR="00B25FDA" w:rsidRPr="0039424F" w:rsidRDefault="00B25FDA" w:rsidP="00B25FDA">
      <w:pPr>
        <w:spacing w:line="276" w:lineRule="auto"/>
        <w:rPr>
          <w:rFonts w:ascii="Tahoma" w:hAnsi="Tahoma" w:cs="Tahoma"/>
          <w:sz w:val="24"/>
          <w:szCs w:val="24"/>
        </w:rPr>
      </w:pPr>
      <w:r w:rsidRPr="0039424F">
        <w:rPr>
          <w:rFonts w:ascii="Tahoma" w:hAnsi="Tahoma" w:cs="Tahoma"/>
          <w:sz w:val="24"/>
          <w:szCs w:val="24"/>
        </w:rPr>
        <w:br w:type="page"/>
      </w:r>
    </w:p>
    <w:p w:rsidR="00B25FDA" w:rsidRPr="0039424F" w:rsidRDefault="00B25FDA" w:rsidP="00B25FDA">
      <w:pPr>
        <w:spacing w:before="16" w:after="0" w:line="276" w:lineRule="auto"/>
        <w:jc w:val="both"/>
        <w:rPr>
          <w:rFonts w:ascii="Tahoma" w:hAnsi="Tahoma" w:cs="Tahoma"/>
          <w:sz w:val="24"/>
          <w:szCs w:val="24"/>
        </w:rPr>
      </w:pPr>
    </w:p>
    <w:tbl>
      <w:tblPr>
        <w:tblW w:w="0" w:type="auto"/>
        <w:tblInd w:w="416" w:type="dxa"/>
        <w:tblLayout w:type="fixed"/>
        <w:tblCellMar>
          <w:left w:w="0" w:type="dxa"/>
          <w:right w:w="0" w:type="dxa"/>
        </w:tblCellMar>
        <w:tblLook w:val="01E0" w:firstRow="1" w:lastRow="1" w:firstColumn="1" w:lastColumn="1" w:noHBand="0" w:noVBand="0"/>
      </w:tblPr>
      <w:tblGrid>
        <w:gridCol w:w="2235"/>
        <w:gridCol w:w="1284"/>
        <w:gridCol w:w="2576"/>
        <w:gridCol w:w="2835"/>
      </w:tblGrid>
      <w:tr w:rsidR="00B25FDA" w:rsidRPr="0039424F" w:rsidTr="005D7234">
        <w:trPr>
          <w:trHeight w:hRule="exact" w:val="941"/>
        </w:trPr>
        <w:tc>
          <w:tcPr>
            <w:tcW w:w="8930" w:type="dxa"/>
            <w:gridSpan w:val="4"/>
            <w:tcBorders>
              <w:top w:val="single" w:sz="8" w:space="0" w:color="000000"/>
              <w:left w:val="single" w:sz="8" w:space="0" w:color="000000"/>
              <w:bottom w:val="single" w:sz="8" w:space="0" w:color="000000"/>
              <w:right w:val="single" w:sz="8" w:space="0" w:color="000000"/>
            </w:tcBorders>
          </w:tcPr>
          <w:p w:rsidR="00B25FDA" w:rsidRPr="0039424F" w:rsidRDefault="00B25FDA" w:rsidP="005D7234">
            <w:pPr>
              <w:spacing w:before="17" w:after="0" w:line="276" w:lineRule="auto"/>
              <w:rPr>
                <w:rFonts w:ascii="Tahoma" w:hAnsi="Tahoma" w:cs="Tahoma"/>
                <w:sz w:val="24"/>
                <w:szCs w:val="24"/>
              </w:rPr>
            </w:pPr>
          </w:p>
          <w:p w:rsidR="00B25FDA" w:rsidRPr="0039424F" w:rsidRDefault="00B25FDA" w:rsidP="005D7234">
            <w:pPr>
              <w:spacing w:after="0" w:line="276" w:lineRule="auto"/>
              <w:ind w:right="2932"/>
              <w:jc w:val="center"/>
              <w:rPr>
                <w:rFonts w:ascii="Tahoma" w:eastAsia="Tahoma" w:hAnsi="Tahoma" w:cs="Tahoma"/>
                <w:sz w:val="24"/>
                <w:szCs w:val="24"/>
              </w:rPr>
            </w:pPr>
            <w:r w:rsidRPr="0039424F">
              <w:rPr>
                <w:rFonts w:ascii="Tahoma" w:eastAsia="Tahoma" w:hAnsi="Tahoma" w:cs="Tahoma"/>
                <w:b/>
                <w:bCs/>
                <w:sz w:val="24"/>
                <w:szCs w:val="24"/>
              </w:rPr>
              <w:t>MIL</w:t>
            </w:r>
            <w:r w:rsidRPr="0039424F">
              <w:rPr>
                <w:rFonts w:ascii="Tahoma" w:eastAsia="Tahoma" w:hAnsi="Tahoma" w:cs="Tahoma"/>
                <w:b/>
                <w:bCs/>
                <w:spacing w:val="-1"/>
                <w:sz w:val="24"/>
                <w:szCs w:val="24"/>
              </w:rPr>
              <w:t>E</w:t>
            </w:r>
            <w:r w:rsidRPr="0039424F">
              <w:rPr>
                <w:rFonts w:ascii="Tahoma" w:eastAsia="Tahoma" w:hAnsi="Tahoma" w:cs="Tahoma"/>
                <w:b/>
                <w:bCs/>
                <w:sz w:val="24"/>
                <w:szCs w:val="24"/>
              </w:rPr>
              <w:t>S</w:t>
            </w:r>
            <w:r w:rsidRPr="0039424F">
              <w:rPr>
                <w:rFonts w:ascii="Tahoma" w:eastAsia="Tahoma" w:hAnsi="Tahoma" w:cs="Tahoma"/>
                <w:b/>
                <w:bCs/>
                <w:spacing w:val="1"/>
                <w:sz w:val="24"/>
                <w:szCs w:val="24"/>
              </w:rPr>
              <w:t xml:space="preserve"> </w:t>
            </w:r>
            <w:r w:rsidRPr="0039424F">
              <w:rPr>
                <w:rFonts w:ascii="Tahoma" w:eastAsia="Tahoma" w:hAnsi="Tahoma" w:cs="Tahoma"/>
                <w:b/>
                <w:bCs/>
                <w:sz w:val="24"/>
                <w:szCs w:val="24"/>
              </w:rPr>
              <w:t xml:space="preserve">DE </w:t>
            </w:r>
            <w:r w:rsidRPr="0039424F">
              <w:rPr>
                <w:rFonts w:ascii="Tahoma" w:eastAsia="Tahoma" w:hAnsi="Tahoma" w:cs="Tahoma"/>
                <w:b/>
                <w:bCs/>
                <w:spacing w:val="-1"/>
                <w:sz w:val="24"/>
                <w:szCs w:val="24"/>
              </w:rPr>
              <w:t>P</w:t>
            </w:r>
            <w:r w:rsidRPr="0039424F">
              <w:rPr>
                <w:rFonts w:ascii="Tahoma" w:eastAsia="Tahoma" w:hAnsi="Tahoma" w:cs="Tahoma"/>
                <w:b/>
                <w:bCs/>
                <w:sz w:val="24"/>
                <w:szCs w:val="24"/>
              </w:rPr>
              <w:t>E</w:t>
            </w:r>
            <w:r w:rsidRPr="0039424F">
              <w:rPr>
                <w:rFonts w:ascii="Tahoma" w:eastAsia="Tahoma" w:hAnsi="Tahoma" w:cs="Tahoma"/>
                <w:b/>
                <w:bCs/>
                <w:spacing w:val="1"/>
                <w:sz w:val="24"/>
                <w:szCs w:val="24"/>
              </w:rPr>
              <w:t>S</w:t>
            </w:r>
            <w:r w:rsidRPr="0039424F">
              <w:rPr>
                <w:rFonts w:ascii="Tahoma" w:eastAsia="Tahoma" w:hAnsi="Tahoma" w:cs="Tahoma"/>
                <w:b/>
                <w:bCs/>
                <w:sz w:val="24"/>
                <w:szCs w:val="24"/>
              </w:rPr>
              <w:t>OS</w:t>
            </w:r>
          </w:p>
        </w:tc>
      </w:tr>
      <w:tr w:rsidR="00B25FDA" w:rsidRPr="0039424F" w:rsidTr="005D7234">
        <w:trPr>
          <w:trHeight w:hRule="exact" w:val="1714"/>
        </w:trPr>
        <w:tc>
          <w:tcPr>
            <w:tcW w:w="3519" w:type="dxa"/>
            <w:gridSpan w:val="2"/>
            <w:tcBorders>
              <w:top w:val="single" w:sz="8" w:space="0" w:color="000000"/>
              <w:left w:val="single" w:sz="26" w:space="0" w:color="9BC2E6"/>
              <w:bottom w:val="single" w:sz="4" w:space="0" w:color="000000"/>
              <w:right w:val="single" w:sz="4" w:space="0" w:color="000000"/>
            </w:tcBorders>
            <w:shd w:val="clear" w:color="auto" w:fill="auto"/>
          </w:tcPr>
          <w:p w:rsidR="00B25FDA" w:rsidRPr="0039424F" w:rsidRDefault="00B25FDA" w:rsidP="005D7234">
            <w:pPr>
              <w:spacing w:before="9" w:after="0" w:line="276" w:lineRule="auto"/>
              <w:rPr>
                <w:rFonts w:ascii="Tahoma" w:hAnsi="Tahoma" w:cs="Tahoma"/>
                <w:sz w:val="24"/>
                <w:szCs w:val="24"/>
              </w:rPr>
            </w:pPr>
          </w:p>
          <w:p w:rsidR="00B25FDA" w:rsidRPr="0039424F" w:rsidRDefault="00B25FDA" w:rsidP="005D7234">
            <w:pPr>
              <w:spacing w:after="0" w:line="276" w:lineRule="auto"/>
              <w:ind w:right="62"/>
              <w:jc w:val="center"/>
              <w:rPr>
                <w:rFonts w:ascii="Tahoma" w:eastAsia="Tahoma" w:hAnsi="Tahoma" w:cs="Tahoma"/>
                <w:sz w:val="24"/>
                <w:szCs w:val="24"/>
              </w:rPr>
            </w:pPr>
            <w:r w:rsidRPr="0039424F">
              <w:rPr>
                <w:rFonts w:ascii="Tahoma" w:eastAsia="Tahoma" w:hAnsi="Tahoma" w:cs="Tahoma"/>
                <w:b/>
                <w:bCs/>
                <w:spacing w:val="-1"/>
                <w:sz w:val="24"/>
                <w:szCs w:val="24"/>
              </w:rPr>
              <w:t>RA</w:t>
            </w:r>
            <w:r w:rsidRPr="0039424F">
              <w:rPr>
                <w:rFonts w:ascii="Tahoma" w:eastAsia="Tahoma" w:hAnsi="Tahoma" w:cs="Tahoma"/>
                <w:b/>
                <w:bCs/>
                <w:sz w:val="24"/>
                <w:szCs w:val="24"/>
              </w:rPr>
              <w:t>N</w:t>
            </w:r>
            <w:r w:rsidRPr="0039424F">
              <w:rPr>
                <w:rFonts w:ascii="Tahoma" w:eastAsia="Tahoma" w:hAnsi="Tahoma" w:cs="Tahoma"/>
                <w:b/>
                <w:bCs/>
                <w:spacing w:val="1"/>
                <w:sz w:val="24"/>
                <w:szCs w:val="24"/>
              </w:rPr>
              <w:t>G</w:t>
            </w:r>
            <w:r w:rsidRPr="0039424F">
              <w:rPr>
                <w:rFonts w:ascii="Tahoma" w:eastAsia="Tahoma" w:hAnsi="Tahoma" w:cs="Tahoma"/>
                <w:b/>
                <w:bCs/>
                <w:sz w:val="24"/>
                <w:szCs w:val="24"/>
              </w:rPr>
              <w:t>O</w:t>
            </w:r>
            <w:r w:rsidRPr="0039424F">
              <w:rPr>
                <w:rFonts w:ascii="Tahoma" w:eastAsia="Tahoma" w:hAnsi="Tahoma" w:cs="Tahoma"/>
                <w:b/>
                <w:bCs/>
                <w:spacing w:val="-4"/>
                <w:sz w:val="24"/>
                <w:szCs w:val="24"/>
              </w:rPr>
              <w:t xml:space="preserve"> </w:t>
            </w:r>
            <w:r w:rsidRPr="0039424F">
              <w:rPr>
                <w:rFonts w:ascii="Tahoma" w:eastAsia="Tahoma" w:hAnsi="Tahoma" w:cs="Tahoma"/>
                <w:b/>
                <w:bCs/>
                <w:sz w:val="24"/>
                <w:szCs w:val="24"/>
              </w:rPr>
              <w:t xml:space="preserve">DE </w:t>
            </w:r>
            <w:r w:rsidRPr="0039424F">
              <w:rPr>
                <w:rFonts w:ascii="Tahoma" w:eastAsia="Tahoma" w:hAnsi="Tahoma" w:cs="Tahoma"/>
                <w:b/>
                <w:bCs/>
                <w:spacing w:val="-1"/>
                <w:sz w:val="24"/>
                <w:szCs w:val="24"/>
              </w:rPr>
              <w:t>PR</w:t>
            </w:r>
            <w:r w:rsidRPr="0039424F">
              <w:rPr>
                <w:rFonts w:ascii="Tahoma" w:eastAsia="Tahoma" w:hAnsi="Tahoma" w:cs="Tahoma"/>
                <w:b/>
                <w:bCs/>
                <w:sz w:val="24"/>
                <w:szCs w:val="24"/>
              </w:rPr>
              <w:t>E</w:t>
            </w:r>
            <w:r w:rsidRPr="0039424F">
              <w:rPr>
                <w:rFonts w:ascii="Tahoma" w:eastAsia="Tahoma" w:hAnsi="Tahoma" w:cs="Tahoma"/>
                <w:b/>
                <w:bCs/>
                <w:spacing w:val="1"/>
                <w:sz w:val="24"/>
                <w:szCs w:val="24"/>
              </w:rPr>
              <w:t>S</w:t>
            </w:r>
            <w:r w:rsidRPr="0039424F">
              <w:rPr>
                <w:rFonts w:ascii="Tahoma" w:eastAsia="Tahoma" w:hAnsi="Tahoma" w:cs="Tahoma"/>
                <w:b/>
                <w:bCs/>
                <w:spacing w:val="-1"/>
                <w:w w:val="99"/>
                <w:sz w:val="24"/>
                <w:szCs w:val="24"/>
              </w:rPr>
              <w:t>U</w:t>
            </w:r>
            <w:r w:rsidRPr="0039424F">
              <w:rPr>
                <w:rFonts w:ascii="Tahoma" w:eastAsia="Tahoma" w:hAnsi="Tahoma" w:cs="Tahoma"/>
                <w:b/>
                <w:bCs/>
                <w:spacing w:val="2"/>
                <w:sz w:val="24"/>
                <w:szCs w:val="24"/>
              </w:rPr>
              <w:t>P</w:t>
            </w:r>
            <w:r w:rsidRPr="0039424F">
              <w:rPr>
                <w:rFonts w:ascii="Tahoma" w:eastAsia="Tahoma" w:hAnsi="Tahoma" w:cs="Tahoma"/>
                <w:b/>
                <w:bCs/>
                <w:spacing w:val="-1"/>
                <w:w w:val="99"/>
                <w:sz w:val="24"/>
                <w:szCs w:val="24"/>
              </w:rPr>
              <w:t>U</w:t>
            </w:r>
            <w:r w:rsidRPr="0039424F">
              <w:rPr>
                <w:rFonts w:ascii="Tahoma" w:eastAsia="Tahoma" w:hAnsi="Tahoma" w:cs="Tahoma"/>
                <w:b/>
                <w:bCs/>
                <w:sz w:val="24"/>
                <w:szCs w:val="24"/>
              </w:rPr>
              <w:t>E</w:t>
            </w:r>
            <w:r w:rsidRPr="0039424F">
              <w:rPr>
                <w:rFonts w:ascii="Tahoma" w:eastAsia="Tahoma" w:hAnsi="Tahoma" w:cs="Tahoma"/>
                <w:b/>
                <w:bCs/>
                <w:spacing w:val="1"/>
                <w:sz w:val="24"/>
                <w:szCs w:val="24"/>
              </w:rPr>
              <w:t>S</w:t>
            </w:r>
            <w:r w:rsidRPr="0039424F">
              <w:rPr>
                <w:rFonts w:ascii="Tahoma" w:eastAsia="Tahoma" w:hAnsi="Tahoma" w:cs="Tahoma"/>
                <w:b/>
                <w:bCs/>
                <w:sz w:val="24"/>
                <w:szCs w:val="24"/>
              </w:rPr>
              <w:t>TO T</w:t>
            </w:r>
            <w:r w:rsidRPr="0039424F">
              <w:rPr>
                <w:rFonts w:ascii="Tahoma" w:eastAsia="Tahoma" w:hAnsi="Tahoma" w:cs="Tahoma"/>
                <w:b/>
                <w:bCs/>
                <w:spacing w:val="1"/>
                <w:sz w:val="24"/>
                <w:szCs w:val="24"/>
              </w:rPr>
              <w:t>O</w:t>
            </w:r>
            <w:r w:rsidRPr="0039424F">
              <w:rPr>
                <w:rFonts w:ascii="Tahoma" w:eastAsia="Tahoma" w:hAnsi="Tahoma" w:cs="Tahoma"/>
                <w:b/>
                <w:bCs/>
                <w:sz w:val="24"/>
                <w:szCs w:val="24"/>
              </w:rPr>
              <w:t>T</w:t>
            </w:r>
            <w:r w:rsidRPr="0039424F">
              <w:rPr>
                <w:rFonts w:ascii="Tahoma" w:eastAsia="Tahoma" w:hAnsi="Tahoma" w:cs="Tahoma"/>
                <w:b/>
                <w:bCs/>
                <w:spacing w:val="-1"/>
                <w:sz w:val="24"/>
                <w:szCs w:val="24"/>
              </w:rPr>
              <w:t>A</w:t>
            </w:r>
            <w:r w:rsidRPr="0039424F">
              <w:rPr>
                <w:rFonts w:ascii="Tahoma" w:eastAsia="Tahoma" w:hAnsi="Tahoma" w:cs="Tahoma"/>
                <w:b/>
                <w:bCs/>
                <w:sz w:val="24"/>
                <w:szCs w:val="24"/>
              </w:rPr>
              <w:t>L</w:t>
            </w:r>
            <w:r w:rsidRPr="0039424F">
              <w:rPr>
                <w:rFonts w:ascii="Tahoma" w:eastAsia="Tahoma" w:hAnsi="Tahoma" w:cs="Tahoma"/>
                <w:b/>
                <w:bCs/>
                <w:spacing w:val="-2"/>
                <w:sz w:val="24"/>
                <w:szCs w:val="24"/>
              </w:rPr>
              <w:t xml:space="preserve"> </w:t>
            </w:r>
            <w:r w:rsidRPr="0039424F">
              <w:rPr>
                <w:rFonts w:ascii="Tahoma" w:eastAsia="Tahoma" w:hAnsi="Tahoma" w:cs="Tahoma"/>
                <w:b/>
                <w:bCs/>
                <w:sz w:val="24"/>
                <w:szCs w:val="24"/>
              </w:rPr>
              <w:t>ANU</w:t>
            </w:r>
            <w:r w:rsidRPr="0039424F">
              <w:rPr>
                <w:rFonts w:ascii="Tahoma" w:eastAsia="Tahoma" w:hAnsi="Tahoma" w:cs="Tahoma"/>
                <w:b/>
                <w:bCs/>
                <w:spacing w:val="-1"/>
                <w:sz w:val="24"/>
                <w:szCs w:val="24"/>
              </w:rPr>
              <w:t>A</w:t>
            </w:r>
            <w:r w:rsidRPr="0039424F">
              <w:rPr>
                <w:rFonts w:ascii="Tahoma" w:eastAsia="Tahoma" w:hAnsi="Tahoma" w:cs="Tahoma"/>
                <w:b/>
                <w:bCs/>
                <w:sz w:val="24"/>
                <w:szCs w:val="24"/>
              </w:rPr>
              <w:t>L</w:t>
            </w:r>
            <w:r w:rsidRPr="0039424F">
              <w:rPr>
                <w:rFonts w:ascii="Tahoma" w:eastAsia="Tahoma" w:hAnsi="Tahoma" w:cs="Tahoma"/>
                <w:b/>
                <w:bCs/>
                <w:spacing w:val="-4"/>
                <w:sz w:val="24"/>
                <w:szCs w:val="24"/>
              </w:rPr>
              <w:t xml:space="preserve"> </w:t>
            </w:r>
            <w:r w:rsidRPr="0039424F">
              <w:rPr>
                <w:rFonts w:ascii="Tahoma" w:eastAsia="Tahoma" w:hAnsi="Tahoma" w:cs="Tahoma"/>
                <w:b/>
                <w:bCs/>
                <w:spacing w:val="-1"/>
                <w:w w:val="99"/>
                <w:sz w:val="24"/>
                <w:szCs w:val="24"/>
              </w:rPr>
              <w:t>AU</w:t>
            </w:r>
            <w:r w:rsidRPr="0039424F">
              <w:rPr>
                <w:rFonts w:ascii="Tahoma" w:eastAsia="Tahoma" w:hAnsi="Tahoma" w:cs="Tahoma"/>
                <w:b/>
                <w:bCs/>
                <w:sz w:val="24"/>
                <w:szCs w:val="24"/>
              </w:rPr>
              <w:t>T</w:t>
            </w:r>
            <w:r w:rsidRPr="0039424F">
              <w:rPr>
                <w:rFonts w:ascii="Tahoma" w:eastAsia="Tahoma" w:hAnsi="Tahoma" w:cs="Tahoma"/>
                <w:b/>
                <w:bCs/>
                <w:spacing w:val="3"/>
                <w:sz w:val="24"/>
                <w:szCs w:val="24"/>
              </w:rPr>
              <w:t>O</w:t>
            </w:r>
            <w:r w:rsidRPr="0039424F">
              <w:rPr>
                <w:rFonts w:ascii="Tahoma" w:eastAsia="Tahoma" w:hAnsi="Tahoma" w:cs="Tahoma"/>
                <w:b/>
                <w:bCs/>
                <w:spacing w:val="-1"/>
                <w:sz w:val="24"/>
                <w:szCs w:val="24"/>
              </w:rPr>
              <w:t>R</w:t>
            </w:r>
            <w:r w:rsidRPr="0039424F">
              <w:rPr>
                <w:rFonts w:ascii="Tahoma" w:eastAsia="Tahoma" w:hAnsi="Tahoma" w:cs="Tahoma"/>
                <w:b/>
                <w:bCs/>
                <w:w w:val="99"/>
                <w:sz w:val="24"/>
                <w:szCs w:val="24"/>
              </w:rPr>
              <w:t>IZ</w:t>
            </w:r>
            <w:r w:rsidRPr="0039424F">
              <w:rPr>
                <w:rFonts w:ascii="Tahoma" w:eastAsia="Tahoma" w:hAnsi="Tahoma" w:cs="Tahoma"/>
                <w:b/>
                <w:bCs/>
                <w:spacing w:val="-1"/>
                <w:w w:val="99"/>
                <w:sz w:val="24"/>
                <w:szCs w:val="24"/>
              </w:rPr>
              <w:t>A</w:t>
            </w:r>
            <w:r w:rsidRPr="0039424F">
              <w:rPr>
                <w:rFonts w:ascii="Tahoma" w:eastAsia="Tahoma" w:hAnsi="Tahoma" w:cs="Tahoma"/>
                <w:b/>
                <w:bCs/>
                <w:spacing w:val="3"/>
                <w:sz w:val="24"/>
                <w:szCs w:val="24"/>
              </w:rPr>
              <w:t>D</w:t>
            </w:r>
            <w:r w:rsidRPr="0039424F">
              <w:rPr>
                <w:rFonts w:ascii="Tahoma" w:eastAsia="Tahoma" w:hAnsi="Tahoma" w:cs="Tahoma"/>
                <w:b/>
                <w:bCs/>
                <w:sz w:val="24"/>
                <w:szCs w:val="24"/>
              </w:rPr>
              <w:t>O A</w:t>
            </w:r>
            <w:r w:rsidRPr="0039424F">
              <w:rPr>
                <w:rFonts w:ascii="Tahoma" w:eastAsia="Tahoma" w:hAnsi="Tahoma" w:cs="Tahoma"/>
                <w:b/>
                <w:bCs/>
                <w:spacing w:val="-2"/>
                <w:sz w:val="24"/>
                <w:szCs w:val="24"/>
              </w:rPr>
              <w:t xml:space="preserve"> </w:t>
            </w:r>
            <w:r w:rsidRPr="0039424F">
              <w:rPr>
                <w:rFonts w:ascii="Tahoma" w:eastAsia="Tahoma" w:hAnsi="Tahoma" w:cs="Tahoma"/>
                <w:b/>
                <w:bCs/>
                <w:sz w:val="24"/>
                <w:szCs w:val="24"/>
              </w:rPr>
              <w:t>LA</w:t>
            </w:r>
            <w:r w:rsidRPr="0039424F">
              <w:rPr>
                <w:rFonts w:ascii="Tahoma" w:eastAsia="Tahoma" w:hAnsi="Tahoma" w:cs="Tahoma"/>
                <w:b/>
                <w:bCs/>
                <w:spacing w:val="-2"/>
                <w:sz w:val="24"/>
                <w:szCs w:val="24"/>
              </w:rPr>
              <w:t xml:space="preserve"> </w:t>
            </w:r>
            <w:r w:rsidRPr="0039424F">
              <w:rPr>
                <w:rFonts w:ascii="Tahoma" w:eastAsia="Tahoma" w:hAnsi="Tahoma" w:cs="Tahoma"/>
                <w:b/>
                <w:bCs/>
                <w:sz w:val="24"/>
                <w:szCs w:val="24"/>
              </w:rPr>
              <w:t>DE</w:t>
            </w:r>
            <w:r w:rsidRPr="0039424F">
              <w:rPr>
                <w:rFonts w:ascii="Tahoma" w:eastAsia="Tahoma" w:hAnsi="Tahoma" w:cs="Tahoma"/>
                <w:b/>
                <w:bCs/>
                <w:spacing w:val="-1"/>
                <w:sz w:val="24"/>
                <w:szCs w:val="24"/>
              </w:rPr>
              <w:t>P</w:t>
            </w:r>
            <w:r w:rsidRPr="0039424F">
              <w:rPr>
                <w:rFonts w:ascii="Tahoma" w:eastAsia="Tahoma" w:hAnsi="Tahoma" w:cs="Tahoma"/>
                <w:b/>
                <w:bCs/>
                <w:sz w:val="24"/>
                <w:szCs w:val="24"/>
              </w:rPr>
              <w:t>EN</w:t>
            </w:r>
            <w:r w:rsidRPr="0039424F">
              <w:rPr>
                <w:rFonts w:ascii="Tahoma" w:eastAsia="Tahoma" w:hAnsi="Tahoma" w:cs="Tahoma"/>
                <w:b/>
                <w:bCs/>
                <w:spacing w:val="1"/>
                <w:sz w:val="24"/>
                <w:szCs w:val="24"/>
              </w:rPr>
              <w:t>D</w:t>
            </w:r>
            <w:r w:rsidRPr="0039424F">
              <w:rPr>
                <w:rFonts w:ascii="Tahoma" w:eastAsia="Tahoma" w:hAnsi="Tahoma" w:cs="Tahoma"/>
                <w:b/>
                <w:bCs/>
                <w:sz w:val="24"/>
                <w:szCs w:val="24"/>
              </w:rPr>
              <w:t>ENCIA</w:t>
            </w:r>
            <w:r w:rsidRPr="0039424F">
              <w:rPr>
                <w:rFonts w:ascii="Tahoma" w:eastAsia="Tahoma" w:hAnsi="Tahoma" w:cs="Tahoma"/>
                <w:b/>
                <w:bCs/>
                <w:spacing w:val="-1"/>
                <w:sz w:val="24"/>
                <w:szCs w:val="24"/>
              </w:rPr>
              <w:t xml:space="preserve"> </w:t>
            </w:r>
            <w:r w:rsidRPr="0039424F">
              <w:rPr>
                <w:rFonts w:ascii="Tahoma" w:eastAsia="Tahoma" w:hAnsi="Tahoma" w:cs="Tahoma"/>
                <w:b/>
                <w:bCs/>
                <w:sz w:val="24"/>
                <w:szCs w:val="24"/>
              </w:rPr>
              <w:t>O ENTIDAD</w:t>
            </w:r>
          </w:p>
        </w:tc>
        <w:tc>
          <w:tcPr>
            <w:tcW w:w="2576" w:type="dxa"/>
            <w:tcBorders>
              <w:top w:val="single" w:sz="8"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before="3" w:after="0" w:line="276" w:lineRule="auto"/>
              <w:rPr>
                <w:rFonts w:ascii="Tahoma" w:hAnsi="Tahoma" w:cs="Tahoma"/>
                <w:sz w:val="24"/>
                <w:szCs w:val="24"/>
              </w:rPr>
            </w:pPr>
          </w:p>
          <w:p w:rsidR="00B25FDA" w:rsidRPr="0039424F" w:rsidRDefault="00B25FDA" w:rsidP="005D7234">
            <w:pPr>
              <w:spacing w:after="0" w:line="276" w:lineRule="auto"/>
              <w:rPr>
                <w:rFonts w:ascii="Tahoma" w:hAnsi="Tahoma" w:cs="Tahoma"/>
                <w:sz w:val="24"/>
                <w:szCs w:val="24"/>
              </w:rPr>
            </w:pPr>
          </w:p>
          <w:p w:rsidR="00B25FDA" w:rsidRPr="0039424F" w:rsidRDefault="00B25FDA" w:rsidP="005D7234">
            <w:pPr>
              <w:spacing w:after="0" w:line="276" w:lineRule="auto"/>
              <w:ind w:right="114"/>
              <w:jc w:val="center"/>
              <w:rPr>
                <w:rFonts w:ascii="Tahoma" w:eastAsia="Tahoma" w:hAnsi="Tahoma" w:cs="Tahoma"/>
                <w:sz w:val="24"/>
                <w:szCs w:val="24"/>
              </w:rPr>
            </w:pPr>
            <w:r w:rsidRPr="0039424F">
              <w:rPr>
                <w:rFonts w:ascii="Tahoma" w:eastAsia="Tahoma" w:hAnsi="Tahoma" w:cs="Tahoma"/>
                <w:b/>
                <w:bCs/>
                <w:sz w:val="24"/>
                <w:szCs w:val="24"/>
              </w:rPr>
              <w:t>M</w:t>
            </w:r>
            <w:r w:rsidRPr="0039424F">
              <w:rPr>
                <w:rFonts w:ascii="Tahoma" w:eastAsia="Tahoma" w:hAnsi="Tahoma" w:cs="Tahoma"/>
                <w:b/>
                <w:bCs/>
                <w:spacing w:val="1"/>
                <w:sz w:val="24"/>
                <w:szCs w:val="24"/>
              </w:rPr>
              <w:t>O</w:t>
            </w:r>
            <w:r w:rsidRPr="0039424F">
              <w:rPr>
                <w:rFonts w:ascii="Tahoma" w:eastAsia="Tahoma" w:hAnsi="Tahoma" w:cs="Tahoma"/>
                <w:b/>
                <w:bCs/>
                <w:sz w:val="24"/>
                <w:szCs w:val="24"/>
              </w:rPr>
              <w:t>N</w:t>
            </w:r>
            <w:r w:rsidRPr="0039424F">
              <w:rPr>
                <w:rFonts w:ascii="Tahoma" w:eastAsia="Tahoma" w:hAnsi="Tahoma" w:cs="Tahoma"/>
                <w:b/>
                <w:bCs/>
                <w:spacing w:val="1"/>
                <w:sz w:val="24"/>
                <w:szCs w:val="24"/>
              </w:rPr>
              <w:t>T</w:t>
            </w:r>
            <w:r w:rsidRPr="0039424F">
              <w:rPr>
                <w:rFonts w:ascii="Tahoma" w:eastAsia="Tahoma" w:hAnsi="Tahoma" w:cs="Tahoma"/>
                <w:b/>
                <w:bCs/>
                <w:sz w:val="24"/>
                <w:szCs w:val="24"/>
              </w:rPr>
              <w:t>O</w:t>
            </w:r>
            <w:r w:rsidRPr="0039424F">
              <w:rPr>
                <w:rFonts w:ascii="Tahoma" w:eastAsia="Tahoma" w:hAnsi="Tahoma" w:cs="Tahoma"/>
                <w:b/>
                <w:bCs/>
                <w:spacing w:val="-2"/>
                <w:sz w:val="24"/>
                <w:szCs w:val="24"/>
              </w:rPr>
              <w:t xml:space="preserve"> </w:t>
            </w:r>
            <w:r w:rsidRPr="0039424F">
              <w:rPr>
                <w:rFonts w:ascii="Tahoma" w:eastAsia="Tahoma" w:hAnsi="Tahoma" w:cs="Tahoma"/>
                <w:b/>
                <w:bCs/>
                <w:spacing w:val="1"/>
                <w:sz w:val="24"/>
                <w:szCs w:val="24"/>
              </w:rPr>
              <w:t>Q</w:t>
            </w:r>
            <w:r w:rsidRPr="0039424F">
              <w:rPr>
                <w:rFonts w:ascii="Tahoma" w:eastAsia="Tahoma" w:hAnsi="Tahoma" w:cs="Tahoma"/>
                <w:b/>
                <w:bCs/>
                <w:spacing w:val="-1"/>
                <w:sz w:val="24"/>
                <w:szCs w:val="24"/>
              </w:rPr>
              <w:t>U</w:t>
            </w:r>
            <w:r w:rsidRPr="0039424F">
              <w:rPr>
                <w:rFonts w:ascii="Tahoma" w:eastAsia="Tahoma" w:hAnsi="Tahoma" w:cs="Tahoma"/>
                <w:b/>
                <w:bCs/>
                <w:sz w:val="24"/>
                <w:szCs w:val="24"/>
              </w:rPr>
              <w:t>E</w:t>
            </w:r>
            <w:r w:rsidRPr="0039424F">
              <w:rPr>
                <w:rFonts w:ascii="Tahoma" w:eastAsia="Tahoma" w:hAnsi="Tahoma" w:cs="Tahoma"/>
                <w:b/>
                <w:bCs/>
                <w:spacing w:val="-1"/>
                <w:sz w:val="24"/>
                <w:szCs w:val="24"/>
              </w:rPr>
              <w:t xml:space="preserve"> P</w:t>
            </w:r>
            <w:r w:rsidRPr="0039424F">
              <w:rPr>
                <w:rFonts w:ascii="Tahoma" w:eastAsia="Tahoma" w:hAnsi="Tahoma" w:cs="Tahoma"/>
                <w:b/>
                <w:bCs/>
                <w:sz w:val="24"/>
                <w:szCs w:val="24"/>
              </w:rPr>
              <w:t>OD</w:t>
            </w:r>
            <w:r w:rsidRPr="0039424F">
              <w:rPr>
                <w:rFonts w:ascii="Tahoma" w:eastAsia="Tahoma" w:hAnsi="Tahoma" w:cs="Tahoma"/>
                <w:b/>
                <w:bCs/>
                <w:spacing w:val="-1"/>
                <w:sz w:val="24"/>
                <w:szCs w:val="24"/>
              </w:rPr>
              <w:t>R</w:t>
            </w:r>
            <w:r w:rsidRPr="0039424F">
              <w:rPr>
                <w:rFonts w:ascii="Tahoma" w:eastAsia="Tahoma" w:hAnsi="Tahoma" w:cs="Tahoma"/>
                <w:b/>
                <w:bCs/>
                <w:w w:val="99"/>
                <w:sz w:val="24"/>
                <w:szCs w:val="24"/>
              </w:rPr>
              <w:t xml:space="preserve">Á </w:t>
            </w:r>
            <w:r w:rsidRPr="0039424F">
              <w:rPr>
                <w:rFonts w:ascii="Tahoma" w:eastAsia="Tahoma" w:hAnsi="Tahoma" w:cs="Tahoma"/>
                <w:b/>
                <w:bCs/>
                <w:spacing w:val="-1"/>
                <w:sz w:val="24"/>
                <w:szCs w:val="24"/>
              </w:rPr>
              <w:t>A</w:t>
            </w:r>
            <w:r w:rsidRPr="0039424F">
              <w:rPr>
                <w:rFonts w:ascii="Tahoma" w:eastAsia="Tahoma" w:hAnsi="Tahoma" w:cs="Tahoma"/>
                <w:b/>
                <w:bCs/>
                <w:sz w:val="24"/>
                <w:szCs w:val="24"/>
              </w:rPr>
              <w:t>D</w:t>
            </w:r>
            <w:r w:rsidRPr="0039424F">
              <w:rPr>
                <w:rFonts w:ascii="Tahoma" w:eastAsia="Tahoma" w:hAnsi="Tahoma" w:cs="Tahoma"/>
                <w:b/>
                <w:bCs/>
                <w:spacing w:val="1"/>
                <w:sz w:val="24"/>
                <w:szCs w:val="24"/>
              </w:rPr>
              <w:t>J</w:t>
            </w:r>
            <w:r w:rsidRPr="0039424F">
              <w:rPr>
                <w:rFonts w:ascii="Tahoma" w:eastAsia="Tahoma" w:hAnsi="Tahoma" w:cs="Tahoma"/>
                <w:b/>
                <w:bCs/>
                <w:spacing w:val="-1"/>
                <w:sz w:val="24"/>
                <w:szCs w:val="24"/>
              </w:rPr>
              <w:t>U</w:t>
            </w:r>
            <w:r w:rsidRPr="0039424F">
              <w:rPr>
                <w:rFonts w:ascii="Tahoma" w:eastAsia="Tahoma" w:hAnsi="Tahoma" w:cs="Tahoma"/>
                <w:b/>
                <w:bCs/>
                <w:sz w:val="24"/>
                <w:szCs w:val="24"/>
              </w:rPr>
              <w:t>DIC</w:t>
            </w:r>
            <w:r w:rsidRPr="0039424F">
              <w:rPr>
                <w:rFonts w:ascii="Tahoma" w:eastAsia="Tahoma" w:hAnsi="Tahoma" w:cs="Tahoma"/>
                <w:b/>
                <w:bCs/>
                <w:spacing w:val="-1"/>
                <w:sz w:val="24"/>
                <w:szCs w:val="24"/>
              </w:rPr>
              <w:t>AR</w:t>
            </w:r>
            <w:r w:rsidRPr="0039424F">
              <w:rPr>
                <w:rFonts w:ascii="Tahoma" w:eastAsia="Tahoma" w:hAnsi="Tahoma" w:cs="Tahoma"/>
                <w:b/>
                <w:bCs/>
                <w:spacing w:val="1"/>
                <w:sz w:val="24"/>
                <w:szCs w:val="24"/>
              </w:rPr>
              <w:t>S</w:t>
            </w:r>
            <w:r w:rsidRPr="0039424F">
              <w:rPr>
                <w:rFonts w:ascii="Tahoma" w:eastAsia="Tahoma" w:hAnsi="Tahoma" w:cs="Tahoma"/>
                <w:b/>
                <w:bCs/>
                <w:sz w:val="24"/>
                <w:szCs w:val="24"/>
              </w:rPr>
              <w:t>E</w:t>
            </w:r>
            <w:r w:rsidRPr="0039424F">
              <w:rPr>
                <w:rFonts w:ascii="Tahoma" w:eastAsia="Tahoma" w:hAnsi="Tahoma" w:cs="Tahoma"/>
                <w:b/>
                <w:bCs/>
                <w:spacing w:val="-3"/>
                <w:sz w:val="24"/>
                <w:szCs w:val="24"/>
              </w:rPr>
              <w:t xml:space="preserve"> </w:t>
            </w:r>
            <w:r w:rsidRPr="0039424F">
              <w:rPr>
                <w:rFonts w:ascii="Tahoma" w:eastAsia="Tahoma" w:hAnsi="Tahoma" w:cs="Tahoma"/>
                <w:b/>
                <w:bCs/>
                <w:spacing w:val="-1"/>
                <w:sz w:val="24"/>
                <w:szCs w:val="24"/>
              </w:rPr>
              <w:t>E</w:t>
            </w:r>
            <w:r w:rsidRPr="0039424F">
              <w:rPr>
                <w:rFonts w:ascii="Tahoma" w:eastAsia="Tahoma" w:hAnsi="Tahoma" w:cs="Tahoma"/>
                <w:b/>
                <w:bCs/>
                <w:w w:val="99"/>
                <w:sz w:val="24"/>
                <w:szCs w:val="24"/>
              </w:rPr>
              <w:t xml:space="preserve">N </w:t>
            </w:r>
            <w:r w:rsidRPr="0039424F">
              <w:rPr>
                <w:rFonts w:ascii="Tahoma" w:eastAsia="Tahoma" w:hAnsi="Tahoma" w:cs="Tahoma"/>
                <w:b/>
                <w:bCs/>
                <w:spacing w:val="1"/>
                <w:sz w:val="24"/>
                <w:szCs w:val="24"/>
              </w:rPr>
              <w:t>F</w:t>
            </w:r>
            <w:r w:rsidRPr="0039424F">
              <w:rPr>
                <w:rFonts w:ascii="Tahoma" w:eastAsia="Tahoma" w:hAnsi="Tahoma" w:cs="Tahoma"/>
                <w:b/>
                <w:bCs/>
                <w:sz w:val="24"/>
                <w:szCs w:val="24"/>
              </w:rPr>
              <w:t>O</w:t>
            </w:r>
            <w:r w:rsidRPr="0039424F">
              <w:rPr>
                <w:rFonts w:ascii="Tahoma" w:eastAsia="Tahoma" w:hAnsi="Tahoma" w:cs="Tahoma"/>
                <w:b/>
                <w:bCs/>
                <w:spacing w:val="-1"/>
                <w:sz w:val="24"/>
                <w:szCs w:val="24"/>
              </w:rPr>
              <w:t>R</w:t>
            </w:r>
            <w:r w:rsidRPr="0039424F">
              <w:rPr>
                <w:rFonts w:ascii="Tahoma" w:eastAsia="Tahoma" w:hAnsi="Tahoma" w:cs="Tahoma"/>
                <w:b/>
                <w:bCs/>
                <w:sz w:val="24"/>
                <w:szCs w:val="24"/>
              </w:rPr>
              <w:t>MA</w:t>
            </w:r>
            <w:r w:rsidRPr="0039424F">
              <w:rPr>
                <w:rFonts w:ascii="Tahoma" w:eastAsia="Tahoma" w:hAnsi="Tahoma" w:cs="Tahoma"/>
                <w:b/>
                <w:bCs/>
                <w:spacing w:val="-4"/>
                <w:sz w:val="24"/>
                <w:szCs w:val="24"/>
              </w:rPr>
              <w:t xml:space="preserve"> </w:t>
            </w:r>
            <w:r w:rsidRPr="0039424F">
              <w:rPr>
                <w:rFonts w:ascii="Tahoma" w:eastAsia="Tahoma" w:hAnsi="Tahoma" w:cs="Tahoma"/>
                <w:b/>
                <w:bCs/>
                <w:sz w:val="24"/>
                <w:szCs w:val="24"/>
              </w:rPr>
              <w:t>DI</w:t>
            </w:r>
            <w:r w:rsidRPr="0039424F">
              <w:rPr>
                <w:rFonts w:ascii="Tahoma" w:eastAsia="Tahoma" w:hAnsi="Tahoma" w:cs="Tahoma"/>
                <w:b/>
                <w:bCs/>
                <w:spacing w:val="-2"/>
                <w:sz w:val="24"/>
                <w:szCs w:val="24"/>
              </w:rPr>
              <w:t>R</w:t>
            </w:r>
            <w:r w:rsidRPr="0039424F">
              <w:rPr>
                <w:rFonts w:ascii="Tahoma" w:eastAsia="Tahoma" w:hAnsi="Tahoma" w:cs="Tahoma"/>
                <w:b/>
                <w:bCs/>
                <w:sz w:val="24"/>
                <w:szCs w:val="24"/>
              </w:rPr>
              <w:t>ECTA</w:t>
            </w:r>
          </w:p>
        </w:tc>
        <w:tc>
          <w:tcPr>
            <w:tcW w:w="2835" w:type="dxa"/>
            <w:tcBorders>
              <w:top w:val="single" w:sz="8" w:space="0" w:color="000000"/>
              <w:left w:val="single" w:sz="4" w:space="0" w:color="000000"/>
              <w:bottom w:val="single" w:sz="4" w:space="0" w:color="000000"/>
              <w:right w:val="single" w:sz="26" w:space="0" w:color="9BC2E6"/>
            </w:tcBorders>
            <w:shd w:val="clear" w:color="auto" w:fill="auto"/>
          </w:tcPr>
          <w:p w:rsidR="00B25FDA" w:rsidRPr="0039424F" w:rsidRDefault="00B25FDA" w:rsidP="005D7234">
            <w:pPr>
              <w:spacing w:after="0" w:line="276" w:lineRule="auto"/>
              <w:ind w:right="36"/>
              <w:jc w:val="center"/>
              <w:rPr>
                <w:rFonts w:ascii="Tahoma" w:eastAsia="Tahoma" w:hAnsi="Tahoma" w:cs="Tahoma"/>
                <w:sz w:val="24"/>
                <w:szCs w:val="24"/>
              </w:rPr>
            </w:pPr>
            <w:r w:rsidRPr="0039424F">
              <w:rPr>
                <w:rFonts w:ascii="Tahoma" w:eastAsia="Tahoma" w:hAnsi="Tahoma" w:cs="Tahoma"/>
                <w:b/>
                <w:bCs/>
                <w:position w:val="-1"/>
                <w:sz w:val="24"/>
                <w:szCs w:val="24"/>
              </w:rPr>
              <w:t>M</w:t>
            </w:r>
            <w:r w:rsidRPr="0039424F">
              <w:rPr>
                <w:rFonts w:ascii="Tahoma" w:eastAsia="Tahoma" w:hAnsi="Tahoma" w:cs="Tahoma"/>
                <w:b/>
                <w:bCs/>
                <w:spacing w:val="1"/>
                <w:position w:val="-1"/>
                <w:sz w:val="24"/>
                <w:szCs w:val="24"/>
              </w:rPr>
              <w:t>O</w:t>
            </w:r>
            <w:r w:rsidRPr="0039424F">
              <w:rPr>
                <w:rFonts w:ascii="Tahoma" w:eastAsia="Tahoma" w:hAnsi="Tahoma" w:cs="Tahoma"/>
                <w:b/>
                <w:bCs/>
                <w:position w:val="-1"/>
                <w:sz w:val="24"/>
                <w:szCs w:val="24"/>
              </w:rPr>
              <w:t>N</w:t>
            </w:r>
            <w:r w:rsidRPr="0039424F">
              <w:rPr>
                <w:rFonts w:ascii="Tahoma" w:eastAsia="Tahoma" w:hAnsi="Tahoma" w:cs="Tahoma"/>
                <w:b/>
                <w:bCs/>
                <w:spacing w:val="1"/>
                <w:position w:val="-1"/>
                <w:sz w:val="24"/>
                <w:szCs w:val="24"/>
              </w:rPr>
              <w:t>T</w:t>
            </w:r>
            <w:r w:rsidRPr="0039424F">
              <w:rPr>
                <w:rFonts w:ascii="Tahoma" w:eastAsia="Tahoma" w:hAnsi="Tahoma" w:cs="Tahoma"/>
                <w:b/>
                <w:bCs/>
                <w:position w:val="-1"/>
                <w:sz w:val="24"/>
                <w:szCs w:val="24"/>
              </w:rPr>
              <w:t>O</w:t>
            </w:r>
            <w:r w:rsidRPr="0039424F">
              <w:rPr>
                <w:rFonts w:ascii="Tahoma" w:eastAsia="Tahoma" w:hAnsi="Tahoma" w:cs="Tahoma"/>
                <w:b/>
                <w:bCs/>
                <w:spacing w:val="-2"/>
                <w:position w:val="-1"/>
                <w:sz w:val="24"/>
                <w:szCs w:val="24"/>
              </w:rPr>
              <w:t xml:space="preserve"> </w:t>
            </w:r>
            <w:r w:rsidRPr="0039424F">
              <w:rPr>
                <w:rFonts w:ascii="Tahoma" w:eastAsia="Tahoma" w:hAnsi="Tahoma" w:cs="Tahoma"/>
                <w:b/>
                <w:bCs/>
                <w:position w:val="-1"/>
                <w:sz w:val="24"/>
                <w:szCs w:val="24"/>
              </w:rPr>
              <w:t>M</w:t>
            </w:r>
            <w:r w:rsidRPr="0039424F">
              <w:rPr>
                <w:rFonts w:ascii="Tahoma" w:eastAsia="Tahoma" w:hAnsi="Tahoma" w:cs="Tahoma"/>
                <w:b/>
                <w:bCs/>
                <w:spacing w:val="-1"/>
                <w:position w:val="-1"/>
                <w:sz w:val="24"/>
                <w:szCs w:val="24"/>
              </w:rPr>
              <w:t>AX</w:t>
            </w:r>
            <w:r w:rsidRPr="0039424F">
              <w:rPr>
                <w:rFonts w:ascii="Tahoma" w:eastAsia="Tahoma" w:hAnsi="Tahoma" w:cs="Tahoma"/>
                <w:b/>
                <w:bCs/>
                <w:position w:val="-1"/>
                <w:sz w:val="24"/>
                <w:szCs w:val="24"/>
              </w:rPr>
              <w:t>IMO</w:t>
            </w:r>
            <w:r w:rsidRPr="0039424F">
              <w:rPr>
                <w:rFonts w:ascii="Tahoma" w:eastAsia="Tahoma" w:hAnsi="Tahoma" w:cs="Tahoma"/>
                <w:b/>
                <w:bCs/>
                <w:spacing w:val="-4"/>
                <w:position w:val="-1"/>
                <w:sz w:val="24"/>
                <w:szCs w:val="24"/>
              </w:rPr>
              <w:t xml:space="preserve"> </w:t>
            </w:r>
            <w:r w:rsidRPr="0039424F">
              <w:rPr>
                <w:rFonts w:ascii="Tahoma" w:eastAsia="Tahoma" w:hAnsi="Tahoma" w:cs="Tahoma"/>
                <w:b/>
                <w:bCs/>
                <w:position w:val="-1"/>
                <w:sz w:val="24"/>
                <w:szCs w:val="24"/>
              </w:rPr>
              <w:t>DE C</w:t>
            </w:r>
            <w:r w:rsidRPr="0039424F">
              <w:rPr>
                <w:rFonts w:ascii="Tahoma" w:eastAsia="Tahoma" w:hAnsi="Tahoma" w:cs="Tahoma"/>
                <w:b/>
                <w:bCs/>
                <w:spacing w:val="-1"/>
                <w:position w:val="-1"/>
                <w:sz w:val="24"/>
                <w:szCs w:val="24"/>
              </w:rPr>
              <w:t>A</w:t>
            </w:r>
            <w:r w:rsidRPr="0039424F">
              <w:rPr>
                <w:rFonts w:ascii="Tahoma" w:eastAsia="Tahoma" w:hAnsi="Tahoma" w:cs="Tahoma"/>
                <w:b/>
                <w:bCs/>
                <w:w w:val="99"/>
                <w:position w:val="-1"/>
                <w:sz w:val="24"/>
                <w:szCs w:val="24"/>
              </w:rPr>
              <w:t>DA</w:t>
            </w:r>
          </w:p>
          <w:p w:rsidR="00B25FDA" w:rsidRPr="0039424F" w:rsidRDefault="00B25FDA" w:rsidP="005D7234">
            <w:pPr>
              <w:spacing w:before="32" w:after="0" w:line="276" w:lineRule="auto"/>
              <w:ind w:right="82"/>
              <w:jc w:val="center"/>
              <w:rPr>
                <w:rFonts w:ascii="Tahoma" w:eastAsia="Tahoma" w:hAnsi="Tahoma" w:cs="Tahoma"/>
                <w:sz w:val="24"/>
                <w:szCs w:val="24"/>
              </w:rPr>
            </w:pPr>
            <w:r w:rsidRPr="0039424F">
              <w:rPr>
                <w:rFonts w:ascii="Tahoma" w:eastAsia="Tahoma" w:hAnsi="Tahoma" w:cs="Tahoma"/>
                <w:b/>
                <w:bCs/>
                <w:sz w:val="24"/>
                <w:szCs w:val="24"/>
              </w:rPr>
              <w:t>O</w:t>
            </w:r>
            <w:r w:rsidRPr="0039424F">
              <w:rPr>
                <w:rFonts w:ascii="Tahoma" w:eastAsia="Tahoma" w:hAnsi="Tahoma" w:cs="Tahoma"/>
                <w:b/>
                <w:bCs/>
                <w:spacing w:val="-1"/>
                <w:sz w:val="24"/>
                <w:szCs w:val="24"/>
              </w:rPr>
              <w:t>P</w:t>
            </w:r>
            <w:r w:rsidRPr="0039424F">
              <w:rPr>
                <w:rFonts w:ascii="Tahoma" w:eastAsia="Tahoma" w:hAnsi="Tahoma" w:cs="Tahoma"/>
                <w:b/>
                <w:bCs/>
                <w:sz w:val="24"/>
                <w:szCs w:val="24"/>
              </w:rPr>
              <w:t>E</w:t>
            </w:r>
            <w:r w:rsidRPr="0039424F">
              <w:rPr>
                <w:rFonts w:ascii="Tahoma" w:eastAsia="Tahoma" w:hAnsi="Tahoma" w:cs="Tahoma"/>
                <w:b/>
                <w:bCs/>
                <w:spacing w:val="-1"/>
                <w:sz w:val="24"/>
                <w:szCs w:val="24"/>
              </w:rPr>
              <w:t>RA</w:t>
            </w:r>
            <w:r w:rsidRPr="0039424F">
              <w:rPr>
                <w:rFonts w:ascii="Tahoma" w:eastAsia="Tahoma" w:hAnsi="Tahoma" w:cs="Tahoma"/>
                <w:b/>
                <w:bCs/>
                <w:sz w:val="24"/>
                <w:szCs w:val="24"/>
              </w:rPr>
              <w:t>C</w:t>
            </w:r>
            <w:r w:rsidRPr="0039424F">
              <w:rPr>
                <w:rFonts w:ascii="Tahoma" w:eastAsia="Tahoma" w:hAnsi="Tahoma" w:cs="Tahoma"/>
                <w:b/>
                <w:bCs/>
                <w:spacing w:val="-1"/>
                <w:sz w:val="24"/>
                <w:szCs w:val="24"/>
              </w:rPr>
              <w:t>I</w:t>
            </w:r>
            <w:r w:rsidRPr="0039424F">
              <w:rPr>
                <w:rFonts w:ascii="Tahoma" w:eastAsia="Tahoma" w:hAnsi="Tahoma" w:cs="Tahoma"/>
                <w:b/>
                <w:bCs/>
                <w:sz w:val="24"/>
                <w:szCs w:val="24"/>
              </w:rPr>
              <w:t>ÓN</w:t>
            </w:r>
            <w:r w:rsidRPr="0039424F">
              <w:rPr>
                <w:rFonts w:ascii="Tahoma" w:eastAsia="Tahoma" w:hAnsi="Tahoma" w:cs="Tahoma"/>
                <w:b/>
                <w:bCs/>
                <w:spacing w:val="-3"/>
                <w:sz w:val="24"/>
                <w:szCs w:val="24"/>
              </w:rPr>
              <w:t xml:space="preserve"> </w:t>
            </w:r>
            <w:r w:rsidRPr="0039424F">
              <w:rPr>
                <w:rFonts w:ascii="Tahoma" w:eastAsia="Tahoma" w:hAnsi="Tahoma" w:cs="Tahoma"/>
                <w:b/>
                <w:bCs/>
                <w:spacing w:val="1"/>
                <w:sz w:val="24"/>
                <w:szCs w:val="24"/>
              </w:rPr>
              <w:t>Q</w:t>
            </w:r>
            <w:r w:rsidRPr="0039424F">
              <w:rPr>
                <w:rFonts w:ascii="Tahoma" w:eastAsia="Tahoma" w:hAnsi="Tahoma" w:cs="Tahoma"/>
                <w:b/>
                <w:bCs/>
                <w:spacing w:val="-1"/>
                <w:sz w:val="24"/>
                <w:szCs w:val="24"/>
              </w:rPr>
              <w:t>U</w:t>
            </w:r>
            <w:r w:rsidRPr="0039424F">
              <w:rPr>
                <w:rFonts w:ascii="Tahoma" w:eastAsia="Tahoma" w:hAnsi="Tahoma" w:cs="Tahoma"/>
                <w:b/>
                <w:bCs/>
                <w:sz w:val="24"/>
                <w:szCs w:val="24"/>
              </w:rPr>
              <w:t>E</w:t>
            </w:r>
            <w:r w:rsidRPr="0039424F">
              <w:rPr>
                <w:rFonts w:ascii="Tahoma" w:eastAsia="Tahoma" w:hAnsi="Tahoma" w:cs="Tahoma"/>
                <w:b/>
                <w:bCs/>
                <w:spacing w:val="-1"/>
                <w:sz w:val="24"/>
                <w:szCs w:val="24"/>
              </w:rPr>
              <w:t xml:space="preserve"> P</w:t>
            </w:r>
            <w:r w:rsidRPr="0039424F">
              <w:rPr>
                <w:rFonts w:ascii="Tahoma" w:eastAsia="Tahoma" w:hAnsi="Tahoma" w:cs="Tahoma"/>
                <w:b/>
                <w:bCs/>
                <w:sz w:val="24"/>
                <w:szCs w:val="24"/>
              </w:rPr>
              <w:t>OD</w:t>
            </w:r>
            <w:r w:rsidRPr="0039424F">
              <w:rPr>
                <w:rFonts w:ascii="Tahoma" w:eastAsia="Tahoma" w:hAnsi="Tahoma" w:cs="Tahoma"/>
                <w:b/>
                <w:bCs/>
                <w:spacing w:val="2"/>
                <w:sz w:val="24"/>
                <w:szCs w:val="24"/>
              </w:rPr>
              <w:t>R</w:t>
            </w:r>
            <w:r w:rsidRPr="0039424F">
              <w:rPr>
                <w:rFonts w:ascii="Tahoma" w:eastAsia="Tahoma" w:hAnsi="Tahoma" w:cs="Tahoma"/>
                <w:b/>
                <w:bCs/>
                <w:w w:val="99"/>
                <w:sz w:val="24"/>
                <w:szCs w:val="24"/>
              </w:rPr>
              <w:t xml:space="preserve">A </w:t>
            </w:r>
            <w:r w:rsidRPr="0039424F">
              <w:rPr>
                <w:rFonts w:ascii="Tahoma" w:eastAsia="Tahoma" w:hAnsi="Tahoma" w:cs="Tahoma"/>
                <w:b/>
                <w:bCs/>
                <w:spacing w:val="-1"/>
                <w:sz w:val="24"/>
                <w:szCs w:val="24"/>
              </w:rPr>
              <w:t>A</w:t>
            </w:r>
            <w:r w:rsidRPr="0039424F">
              <w:rPr>
                <w:rFonts w:ascii="Tahoma" w:eastAsia="Tahoma" w:hAnsi="Tahoma" w:cs="Tahoma"/>
                <w:b/>
                <w:bCs/>
                <w:sz w:val="24"/>
                <w:szCs w:val="24"/>
              </w:rPr>
              <w:t>D</w:t>
            </w:r>
            <w:r w:rsidRPr="0039424F">
              <w:rPr>
                <w:rFonts w:ascii="Tahoma" w:eastAsia="Tahoma" w:hAnsi="Tahoma" w:cs="Tahoma"/>
                <w:b/>
                <w:bCs/>
                <w:spacing w:val="1"/>
                <w:sz w:val="24"/>
                <w:szCs w:val="24"/>
              </w:rPr>
              <w:t>J</w:t>
            </w:r>
            <w:r w:rsidRPr="0039424F">
              <w:rPr>
                <w:rFonts w:ascii="Tahoma" w:eastAsia="Tahoma" w:hAnsi="Tahoma" w:cs="Tahoma"/>
                <w:b/>
                <w:bCs/>
                <w:spacing w:val="-1"/>
                <w:sz w:val="24"/>
                <w:szCs w:val="24"/>
              </w:rPr>
              <w:t>U</w:t>
            </w:r>
            <w:r w:rsidRPr="0039424F">
              <w:rPr>
                <w:rFonts w:ascii="Tahoma" w:eastAsia="Tahoma" w:hAnsi="Tahoma" w:cs="Tahoma"/>
                <w:b/>
                <w:bCs/>
                <w:sz w:val="24"/>
                <w:szCs w:val="24"/>
              </w:rPr>
              <w:t>DIC</w:t>
            </w:r>
            <w:r w:rsidRPr="0039424F">
              <w:rPr>
                <w:rFonts w:ascii="Tahoma" w:eastAsia="Tahoma" w:hAnsi="Tahoma" w:cs="Tahoma"/>
                <w:b/>
                <w:bCs/>
                <w:spacing w:val="-1"/>
                <w:sz w:val="24"/>
                <w:szCs w:val="24"/>
              </w:rPr>
              <w:t>AR</w:t>
            </w:r>
            <w:r w:rsidRPr="0039424F">
              <w:rPr>
                <w:rFonts w:ascii="Tahoma" w:eastAsia="Tahoma" w:hAnsi="Tahoma" w:cs="Tahoma"/>
                <w:b/>
                <w:bCs/>
                <w:spacing w:val="1"/>
                <w:sz w:val="24"/>
                <w:szCs w:val="24"/>
              </w:rPr>
              <w:t>S</w:t>
            </w:r>
            <w:r w:rsidRPr="0039424F">
              <w:rPr>
                <w:rFonts w:ascii="Tahoma" w:eastAsia="Tahoma" w:hAnsi="Tahoma" w:cs="Tahoma"/>
                <w:b/>
                <w:bCs/>
                <w:sz w:val="24"/>
                <w:szCs w:val="24"/>
              </w:rPr>
              <w:t>E</w:t>
            </w:r>
            <w:r w:rsidRPr="0039424F">
              <w:rPr>
                <w:rFonts w:ascii="Tahoma" w:eastAsia="Tahoma" w:hAnsi="Tahoma" w:cs="Tahoma"/>
                <w:b/>
                <w:bCs/>
                <w:spacing w:val="-3"/>
                <w:sz w:val="24"/>
                <w:szCs w:val="24"/>
              </w:rPr>
              <w:t xml:space="preserve"> </w:t>
            </w:r>
            <w:r w:rsidRPr="0039424F">
              <w:rPr>
                <w:rFonts w:ascii="Tahoma" w:eastAsia="Tahoma" w:hAnsi="Tahoma" w:cs="Tahoma"/>
                <w:b/>
                <w:bCs/>
                <w:sz w:val="24"/>
                <w:szCs w:val="24"/>
              </w:rPr>
              <w:t>MEDI</w:t>
            </w:r>
            <w:r w:rsidRPr="0039424F">
              <w:rPr>
                <w:rFonts w:ascii="Tahoma" w:eastAsia="Tahoma" w:hAnsi="Tahoma" w:cs="Tahoma"/>
                <w:b/>
                <w:bCs/>
                <w:spacing w:val="-2"/>
                <w:sz w:val="24"/>
                <w:szCs w:val="24"/>
              </w:rPr>
              <w:t>A</w:t>
            </w:r>
            <w:r w:rsidRPr="0039424F">
              <w:rPr>
                <w:rFonts w:ascii="Tahoma" w:eastAsia="Tahoma" w:hAnsi="Tahoma" w:cs="Tahoma"/>
                <w:b/>
                <w:bCs/>
                <w:w w:val="99"/>
                <w:sz w:val="24"/>
                <w:szCs w:val="24"/>
              </w:rPr>
              <w:t>N</w:t>
            </w:r>
            <w:r w:rsidRPr="0039424F">
              <w:rPr>
                <w:rFonts w:ascii="Tahoma" w:eastAsia="Tahoma" w:hAnsi="Tahoma" w:cs="Tahoma"/>
                <w:b/>
                <w:bCs/>
                <w:spacing w:val="1"/>
                <w:w w:val="99"/>
                <w:sz w:val="24"/>
                <w:szCs w:val="24"/>
              </w:rPr>
              <w:t>T</w:t>
            </w:r>
            <w:r w:rsidRPr="0039424F">
              <w:rPr>
                <w:rFonts w:ascii="Tahoma" w:eastAsia="Tahoma" w:hAnsi="Tahoma" w:cs="Tahoma"/>
                <w:b/>
                <w:bCs/>
                <w:sz w:val="24"/>
                <w:szCs w:val="24"/>
              </w:rPr>
              <w:t>E IN</w:t>
            </w:r>
            <w:r w:rsidRPr="0039424F">
              <w:rPr>
                <w:rFonts w:ascii="Tahoma" w:eastAsia="Tahoma" w:hAnsi="Tahoma" w:cs="Tahoma"/>
                <w:b/>
                <w:bCs/>
                <w:spacing w:val="1"/>
                <w:sz w:val="24"/>
                <w:szCs w:val="24"/>
              </w:rPr>
              <w:t>V</w:t>
            </w:r>
            <w:r w:rsidRPr="0039424F">
              <w:rPr>
                <w:rFonts w:ascii="Tahoma" w:eastAsia="Tahoma" w:hAnsi="Tahoma" w:cs="Tahoma"/>
                <w:b/>
                <w:bCs/>
                <w:sz w:val="24"/>
                <w:szCs w:val="24"/>
              </w:rPr>
              <w:t>IT</w:t>
            </w:r>
            <w:r w:rsidRPr="0039424F">
              <w:rPr>
                <w:rFonts w:ascii="Tahoma" w:eastAsia="Tahoma" w:hAnsi="Tahoma" w:cs="Tahoma"/>
                <w:b/>
                <w:bCs/>
                <w:spacing w:val="-1"/>
                <w:sz w:val="24"/>
                <w:szCs w:val="24"/>
              </w:rPr>
              <w:t>A</w:t>
            </w:r>
            <w:r w:rsidRPr="0039424F">
              <w:rPr>
                <w:rFonts w:ascii="Tahoma" w:eastAsia="Tahoma" w:hAnsi="Tahoma" w:cs="Tahoma"/>
                <w:b/>
                <w:bCs/>
                <w:sz w:val="24"/>
                <w:szCs w:val="24"/>
              </w:rPr>
              <w:t>C</w:t>
            </w:r>
            <w:r w:rsidRPr="0039424F">
              <w:rPr>
                <w:rFonts w:ascii="Tahoma" w:eastAsia="Tahoma" w:hAnsi="Tahoma" w:cs="Tahoma"/>
                <w:b/>
                <w:bCs/>
                <w:spacing w:val="-1"/>
                <w:sz w:val="24"/>
                <w:szCs w:val="24"/>
              </w:rPr>
              <w:t>I</w:t>
            </w:r>
            <w:r w:rsidRPr="0039424F">
              <w:rPr>
                <w:rFonts w:ascii="Tahoma" w:eastAsia="Tahoma" w:hAnsi="Tahoma" w:cs="Tahoma"/>
                <w:b/>
                <w:bCs/>
                <w:sz w:val="24"/>
                <w:szCs w:val="24"/>
              </w:rPr>
              <w:t>ÓN</w:t>
            </w:r>
            <w:r w:rsidRPr="0039424F">
              <w:rPr>
                <w:rFonts w:ascii="Tahoma" w:eastAsia="Tahoma" w:hAnsi="Tahoma" w:cs="Tahoma"/>
                <w:b/>
                <w:bCs/>
                <w:spacing w:val="-5"/>
                <w:sz w:val="24"/>
                <w:szCs w:val="24"/>
              </w:rPr>
              <w:t xml:space="preserve"> </w:t>
            </w:r>
            <w:r w:rsidRPr="0039424F">
              <w:rPr>
                <w:rFonts w:ascii="Tahoma" w:eastAsia="Tahoma" w:hAnsi="Tahoma" w:cs="Tahoma"/>
                <w:b/>
                <w:bCs/>
                <w:sz w:val="24"/>
                <w:szCs w:val="24"/>
              </w:rPr>
              <w:t>A</w:t>
            </w:r>
            <w:r w:rsidRPr="0039424F">
              <w:rPr>
                <w:rFonts w:ascii="Tahoma" w:eastAsia="Tahoma" w:hAnsi="Tahoma" w:cs="Tahoma"/>
                <w:b/>
                <w:bCs/>
                <w:spacing w:val="-1"/>
                <w:sz w:val="24"/>
                <w:szCs w:val="24"/>
              </w:rPr>
              <w:t xml:space="preserve"> </w:t>
            </w:r>
            <w:r w:rsidRPr="0039424F">
              <w:rPr>
                <w:rFonts w:ascii="Tahoma" w:eastAsia="Tahoma" w:hAnsi="Tahoma" w:cs="Tahoma"/>
                <w:b/>
                <w:bCs/>
                <w:sz w:val="24"/>
                <w:szCs w:val="24"/>
              </w:rPr>
              <w:t>C</w:t>
            </w:r>
            <w:r w:rsidRPr="0039424F">
              <w:rPr>
                <w:rFonts w:ascii="Tahoma" w:eastAsia="Tahoma" w:hAnsi="Tahoma" w:cs="Tahoma"/>
                <w:b/>
                <w:bCs/>
                <w:spacing w:val="-1"/>
                <w:sz w:val="24"/>
                <w:szCs w:val="24"/>
              </w:rPr>
              <w:t>U</w:t>
            </w:r>
            <w:r w:rsidRPr="0039424F">
              <w:rPr>
                <w:rFonts w:ascii="Tahoma" w:eastAsia="Tahoma" w:hAnsi="Tahoma" w:cs="Tahoma"/>
                <w:b/>
                <w:bCs/>
                <w:spacing w:val="-1"/>
                <w:w w:val="99"/>
                <w:sz w:val="24"/>
                <w:szCs w:val="24"/>
              </w:rPr>
              <w:t>A</w:t>
            </w:r>
            <w:r w:rsidRPr="0039424F">
              <w:rPr>
                <w:rFonts w:ascii="Tahoma" w:eastAsia="Tahoma" w:hAnsi="Tahoma" w:cs="Tahoma"/>
                <w:b/>
                <w:bCs/>
                <w:w w:val="99"/>
                <w:sz w:val="24"/>
                <w:szCs w:val="24"/>
              </w:rPr>
              <w:t>N</w:t>
            </w:r>
            <w:r w:rsidRPr="0039424F">
              <w:rPr>
                <w:rFonts w:ascii="Tahoma" w:eastAsia="Tahoma" w:hAnsi="Tahoma" w:cs="Tahoma"/>
                <w:b/>
                <w:bCs/>
                <w:spacing w:val="1"/>
                <w:w w:val="99"/>
                <w:sz w:val="24"/>
                <w:szCs w:val="24"/>
              </w:rPr>
              <w:t>D</w:t>
            </w:r>
            <w:r w:rsidRPr="0039424F">
              <w:rPr>
                <w:rFonts w:ascii="Tahoma" w:eastAsia="Tahoma" w:hAnsi="Tahoma" w:cs="Tahoma"/>
                <w:b/>
                <w:bCs/>
                <w:sz w:val="24"/>
                <w:szCs w:val="24"/>
              </w:rPr>
              <w:t>O MEN</w:t>
            </w:r>
            <w:r w:rsidRPr="0039424F">
              <w:rPr>
                <w:rFonts w:ascii="Tahoma" w:eastAsia="Tahoma" w:hAnsi="Tahoma" w:cs="Tahoma"/>
                <w:b/>
                <w:bCs/>
                <w:spacing w:val="1"/>
                <w:sz w:val="24"/>
                <w:szCs w:val="24"/>
              </w:rPr>
              <w:t>O</w:t>
            </w:r>
            <w:r w:rsidRPr="0039424F">
              <w:rPr>
                <w:rFonts w:ascii="Tahoma" w:eastAsia="Tahoma" w:hAnsi="Tahoma" w:cs="Tahoma"/>
                <w:b/>
                <w:bCs/>
                <w:sz w:val="24"/>
                <w:szCs w:val="24"/>
              </w:rPr>
              <w:t>S</w:t>
            </w:r>
            <w:r w:rsidRPr="0039424F">
              <w:rPr>
                <w:rFonts w:ascii="Tahoma" w:eastAsia="Tahoma" w:hAnsi="Tahoma" w:cs="Tahoma"/>
                <w:b/>
                <w:bCs/>
                <w:spacing w:val="-4"/>
                <w:sz w:val="24"/>
                <w:szCs w:val="24"/>
              </w:rPr>
              <w:t xml:space="preserve"> </w:t>
            </w:r>
            <w:r w:rsidRPr="0039424F">
              <w:rPr>
                <w:rFonts w:ascii="Tahoma" w:eastAsia="Tahoma" w:hAnsi="Tahoma" w:cs="Tahoma"/>
                <w:b/>
                <w:bCs/>
                <w:sz w:val="24"/>
                <w:szCs w:val="24"/>
              </w:rPr>
              <w:t>T</w:t>
            </w:r>
            <w:r w:rsidRPr="0039424F">
              <w:rPr>
                <w:rFonts w:ascii="Tahoma" w:eastAsia="Tahoma" w:hAnsi="Tahoma" w:cs="Tahoma"/>
                <w:b/>
                <w:bCs/>
                <w:spacing w:val="-1"/>
                <w:sz w:val="24"/>
                <w:szCs w:val="24"/>
              </w:rPr>
              <w:t>R</w:t>
            </w:r>
            <w:r w:rsidRPr="0039424F">
              <w:rPr>
                <w:rFonts w:ascii="Tahoma" w:eastAsia="Tahoma" w:hAnsi="Tahoma" w:cs="Tahoma"/>
                <w:b/>
                <w:bCs/>
                <w:sz w:val="24"/>
                <w:szCs w:val="24"/>
              </w:rPr>
              <w:t xml:space="preserve">ES </w:t>
            </w:r>
            <w:r w:rsidRPr="0039424F">
              <w:rPr>
                <w:rFonts w:ascii="Tahoma" w:eastAsia="Tahoma" w:hAnsi="Tahoma" w:cs="Tahoma"/>
                <w:b/>
                <w:bCs/>
                <w:spacing w:val="-1"/>
                <w:sz w:val="24"/>
                <w:szCs w:val="24"/>
              </w:rPr>
              <w:t>PR</w:t>
            </w:r>
            <w:r w:rsidRPr="0039424F">
              <w:rPr>
                <w:rFonts w:ascii="Tahoma" w:eastAsia="Tahoma" w:hAnsi="Tahoma" w:cs="Tahoma"/>
                <w:b/>
                <w:bCs/>
                <w:sz w:val="24"/>
                <w:szCs w:val="24"/>
              </w:rPr>
              <w:t>O</w:t>
            </w:r>
            <w:r w:rsidRPr="0039424F">
              <w:rPr>
                <w:rFonts w:ascii="Tahoma" w:eastAsia="Tahoma" w:hAnsi="Tahoma" w:cs="Tahoma"/>
                <w:b/>
                <w:bCs/>
                <w:spacing w:val="1"/>
                <w:w w:val="99"/>
                <w:sz w:val="24"/>
                <w:szCs w:val="24"/>
              </w:rPr>
              <w:t>V</w:t>
            </w:r>
            <w:r w:rsidRPr="0039424F">
              <w:rPr>
                <w:rFonts w:ascii="Tahoma" w:eastAsia="Tahoma" w:hAnsi="Tahoma" w:cs="Tahoma"/>
                <w:b/>
                <w:bCs/>
                <w:sz w:val="24"/>
                <w:szCs w:val="24"/>
              </w:rPr>
              <w:t>E</w:t>
            </w:r>
            <w:r w:rsidRPr="0039424F">
              <w:rPr>
                <w:rFonts w:ascii="Tahoma" w:eastAsia="Tahoma" w:hAnsi="Tahoma" w:cs="Tahoma"/>
                <w:b/>
                <w:bCs/>
                <w:spacing w:val="-1"/>
                <w:sz w:val="24"/>
                <w:szCs w:val="24"/>
              </w:rPr>
              <w:t>E</w:t>
            </w:r>
            <w:r w:rsidRPr="0039424F">
              <w:rPr>
                <w:rFonts w:ascii="Tahoma" w:eastAsia="Tahoma" w:hAnsi="Tahoma" w:cs="Tahoma"/>
                <w:b/>
                <w:bCs/>
                <w:sz w:val="24"/>
                <w:szCs w:val="24"/>
              </w:rPr>
              <w:t>D</w:t>
            </w:r>
            <w:r w:rsidRPr="0039424F">
              <w:rPr>
                <w:rFonts w:ascii="Tahoma" w:eastAsia="Tahoma" w:hAnsi="Tahoma" w:cs="Tahoma"/>
                <w:b/>
                <w:bCs/>
                <w:spacing w:val="1"/>
                <w:sz w:val="24"/>
                <w:szCs w:val="24"/>
              </w:rPr>
              <w:t>O</w:t>
            </w:r>
            <w:r w:rsidRPr="0039424F">
              <w:rPr>
                <w:rFonts w:ascii="Tahoma" w:eastAsia="Tahoma" w:hAnsi="Tahoma" w:cs="Tahoma"/>
                <w:b/>
                <w:bCs/>
                <w:spacing w:val="-1"/>
                <w:sz w:val="24"/>
                <w:szCs w:val="24"/>
              </w:rPr>
              <w:t>R</w:t>
            </w:r>
            <w:r w:rsidRPr="0039424F">
              <w:rPr>
                <w:rFonts w:ascii="Tahoma" w:eastAsia="Tahoma" w:hAnsi="Tahoma" w:cs="Tahoma"/>
                <w:b/>
                <w:bCs/>
                <w:sz w:val="24"/>
                <w:szCs w:val="24"/>
              </w:rPr>
              <w:t>ES</w:t>
            </w:r>
          </w:p>
        </w:tc>
      </w:tr>
      <w:tr w:rsidR="00B25FDA" w:rsidRPr="0039424F" w:rsidTr="005D7234">
        <w:trPr>
          <w:trHeight w:hRule="exact" w:val="461"/>
        </w:trPr>
        <w:tc>
          <w:tcPr>
            <w:tcW w:w="2235" w:type="dxa"/>
            <w:tcBorders>
              <w:top w:val="single" w:sz="4" w:space="0" w:color="000000"/>
              <w:left w:val="single" w:sz="24" w:space="0" w:color="BCD6ED"/>
              <w:bottom w:val="single" w:sz="4" w:space="0" w:color="000000"/>
              <w:right w:val="single" w:sz="4" w:space="0" w:color="000000"/>
            </w:tcBorders>
            <w:shd w:val="clear" w:color="auto" w:fill="auto"/>
          </w:tcPr>
          <w:p w:rsidR="00B25FDA" w:rsidRPr="0039424F" w:rsidRDefault="00B25FDA" w:rsidP="005D7234">
            <w:pPr>
              <w:spacing w:after="0" w:line="276" w:lineRule="auto"/>
              <w:ind w:right="566"/>
              <w:jc w:val="center"/>
              <w:rPr>
                <w:rFonts w:ascii="Tahoma" w:eastAsia="Tahoma" w:hAnsi="Tahoma" w:cs="Tahoma"/>
                <w:sz w:val="24"/>
                <w:szCs w:val="24"/>
              </w:rPr>
            </w:pPr>
            <w:r w:rsidRPr="0039424F">
              <w:rPr>
                <w:rFonts w:ascii="Tahoma" w:eastAsia="Tahoma" w:hAnsi="Tahoma" w:cs="Tahoma"/>
                <w:position w:val="-1"/>
                <w:sz w:val="24"/>
                <w:szCs w:val="24"/>
              </w:rPr>
              <w:t>De</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529"/>
              <w:jc w:val="center"/>
              <w:rPr>
                <w:rFonts w:ascii="Tahoma" w:eastAsia="Tahoma" w:hAnsi="Tahoma" w:cs="Tahoma"/>
                <w:sz w:val="24"/>
                <w:szCs w:val="24"/>
              </w:rPr>
            </w:pPr>
            <w:r w:rsidRPr="0039424F">
              <w:rPr>
                <w:rFonts w:ascii="Tahoma" w:eastAsia="Tahoma" w:hAnsi="Tahoma" w:cs="Tahoma"/>
                <w:w w:val="99"/>
                <w:position w:val="-1"/>
                <w:sz w:val="24"/>
                <w:szCs w:val="24"/>
              </w:rPr>
              <w:t>A</w:t>
            </w:r>
          </w:p>
        </w:tc>
        <w:tc>
          <w:tcPr>
            <w:tcW w:w="2576"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line="276" w:lineRule="auto"/>
              <w:rPr>
                <w:rFonts w:ascii="Tahoma" w:hAnsi="Tahoma" w:cs="Tahoma"/>
                <w:sz w:val="24"/>
                <w:szCs w:val="24"/>
              </w:rPr>
            </w:pPr>
          </w:p>
        </w:tc>
        <w:tc>
          <w:tcPr>
            <w:tcW w:w="2835" w:type="dxa"/>
            <w:tcBorders>
              <w:top w:val="single" w:sz="4" w:space="0" w:color="000000"/>
              <w:left w:val="single" w:sz="4" w:space="0" w:color="000000"/>
              <w:bottom w:val="single" w:sz="4" w:space="0" w:color="000000"/>
              <w:right w:val="single" w:sz="24" w:space="0" w:color="BCD6ED"/>
            </w:tcBorders>
            <w:shd w:val="clear" w:color="auto" w:fill="auto"/>
          </w:tcPr>
          <w:p w:rsidR="00B25FDA" w:rsidRPr="0039424F" w:rsidRDefault="00B25FDA" w:rsidP="005D7234">
            <w:pPr>
              <w:spacing w:line="276" w:lineRule="auto"/>
              <w:rPr>
                <w:rFonts w:ascii="Tahoma" w:hAnsi="Tahoma" w:cs="Tahoma"/>
                <w:sz w:val="24"/>
                <w:szCs w:val="24"/>
              </w:rPr>
            </w:pPr>
          </w:p>
        </w:tc>
      </w:tr>
      <w:tr w:rsidR="00B25FDA" w:rsidRPr="0039424F" w:rsidTr="005D7234">
        <w:trPr>
          <w:trHeight w:hRule="exact" w:val="526"/>
        </w:trPr>
        <w:tc>
          <w:tcPr>
            <w:tcW w:w="2235" w:type="dxa"/>
            <w:tcBorders>
              <w:top w:val="single" w:sz="4" w:space="0" w:color="000000"/>
              <w:left w:val="single" w:sz="8"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625"/>
              <w:jc w:val="center"/>
              <w:rPr>
                <w:rFonts w:ascii="Tahoma" w:eastAsia="Tahoma" w:hAnsi="Tahoma" w:cs="Tahoma"/>
                <w:sz w:val="24"/>
                <w:szCs w:val="24"/>
              </w:rPr>
            </w:pPr>
            <w:r w:rsidRPr="0039424F">
              <w:rPr>
                <w:rFonts w:ascii="Tahoma" w:eastAsia="Tahoma" w:hAnsi="Tahoma" w:cs="Tahoma"/>
                <w:w w:val="99"/>
                <w:position w:val="-1"/>
                <w:sz w:val="24"/>
                <w:szCs w:val="24"/>
              </w:rPr>
              <w:t>0</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20"/>
              <w:rPr>
                <w:rFonts w:ascii="Tahoma" w:eastAsia="Tahoma" w:hAnsi="Tahoma" w:cs="Tahoma"/>
                <w:sz w:val="24"/>
                <w:szCs w:val="24"/>
              </w:rPr>
            </w:pPr>
            <w:r w:rsidRPr="0039424F">
              <w:rPr>
                <w:rFonts w:ascii="Tahoma" w:eastAsia="Tahoma" w:hAnsi="Tahoma" w:cs="Tahoma"/>
                <w:position w:val="-1"/>
                <w:sz w:val="24"/>
                <w:szCs w:val="24"/>
              </w:rPr>
              <w:t>2</w:t>
            </w:r>
            <w:r w:rsidRPr="0039424F">
              <w:rPr>
                <w:rFonts w:ascii="Tahoma" w:eastAsia="Tahoma" w:hAnsi="Tahoma" w:cs="Tahoma"/>
                <w:spacing w:val="1"/>
                <w:position w:val="-1"/>
                <w:sz w:val="24"/>
                <w:szCs w:val="24"/>
              </w:rPr>
              <w:t>,</w:t>
            </w:r>
            <w:r w:rsidRPr="0039424F">
              <w:rPr>
                <w:rFonts w:ascii="Tahoma" w:eastAsia="Tahoma" w:hAnsi="Tahoma" w:cs="Tahoma"/>
                <w:position w:val="-1"/>
                <w:sz w:val="24"/>
                <w:szCs w:val="24"/>
              </w:rPr>
              <w:t>000</w:t>
            </w:r>
          </w:p>
        </w:tc>
        <w:tc>
          <w:tcPr>
            <w:tcW w:w="2576"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908"/>
              <w:jc w:val="center"/>
              <w:rPr>
                <w:rFonts w:ascii="Tahoma" w:eastAsia="Tahoma" w:hAnsi="Tahoma" w:cs="Tahoma"/>
                <w:sz w:val="24"/>
                <w:szCs w:val="24"/>
              </w:rPr>
            </w:pPr>
            <w:r w:rsidRPr="0039424F">
              <w:rPr>
                <w:rFonts w:ascii="Tahoma" w:eastAsia="Tahoma" w:hAnsi="Tahoma" w:cs="Tahoma"/>
                <w:w w:val="99"/>
                <w:position w:val="-1"/>
                <w:sz w:val="24"/>
                <w:szCs w:val="24"/>
              </w:rPr>
              <w:t>75</w:t>
            </w:r>
          </w:p>
        </w:tc>
        <w:tc>
          <w:tcPr>
            <w:tcW w:w="2835" w:type="dxa"/>
            <w:tcBorders>
              <w:top w:val="single" w:sz="4" w:space="0" w:color="000000"/>
              <w:left w:val="single" w:sz="4" w:space="0" w:color="000000"/>
              <w:bottom w:val="single" w:sz="4" w:space="0" w:color="000000"/>
              <w:right w:val="single" w:sz="8" w:space="0" w:color="000000"/>
            </w:tcBorders>
            <w:shd w:val="clear" w:color="auto" w:fill="auto"/>
          </w:tcPr>
          <w:p w:rsidR="00B25FDA" w:rsidRPr="0039424F" w:rsidRDefault="00B25FDA" w:rsidP="005D7234">
            <w:pPr>
              <w:spacing w:after="0" w:line="276" w:lineRule="auto"/>
              <w:ind w:right="1105"/>
              <w:jc w:val="center"/>
              <w:rPr>
                <w:rFonts w:ascii="Tahoma" w:eastAsia="Tahoma" w:hAnsi="Tahoma" w:cs="Tahoma"/>
                <w:sz w:val="24"/>
                <w:szCs w:val="24"/>
              </w:rPr>
            </w:pPr>
            <w:r w:rsidRPr="0039424F">
              <w:rPr>
                <w:rFonts w:ascii="Tahoma" w:eastAsia="Tahoma" w:hAnsi="Tahoma" w:cs="Tahoma"/>
                <w:w w:val="99"/>
                <w:position w:val="-1"/>
                <w:sz w:val="24"/>
                <w:szCs w:val="24"/>
              </w:rPr>
              <w:t>220</w:t>
            </w:r>
          </w:p>
        </w:tc>
      </w:tr>
      <w:tr w:rsidR="00B25FDA" w:rsidRPr="0039424F" w:rsidTr="005D7234">
        <w:trPr>
          <w:trHeight w:hRule="exact" w:val="460"/>
        </w:trPr>
        <w:tc>
          <w:tcPr>
            <w:tcW w:w="2235" w:type="dxa"/>
            <w:tcBorders>
              <w:top w:val="single" w:sz="4" w:space="0" w:color="000000"/>
              <w:left w:val="single" w:sz="24" w:space="0" w:color="BCD6ED"/>
              <w:bottom w:val="single" w:sz="4" w:space="0" w:color="000000"/>
              <w:right w:val="single" w:sz="4" w:space="0" w:color="000000"/>
            </w:tcBorders>
            <w:shd w:val="clear" w:color="auto" w:fill="auto"/>
          </w:tcPr>
          <w:p w:rsidR="00B25FDA" w:rsidRPr="0039424F" w:rsidRDefault="00B25FDA" w:rsidP="005D7234">
            <w:pPr>
              <w:spacing w:after="0" w:line="276" w:lineRule="auto"/>
              <w:ind w:right="451"/>
              <w:jc w:val="center"/>
              <w:rPr>
                <w:rFonts w:ascii="Tahoma" w:eastAsia="Tahoma" w:hAnsi="Tahoma" w:cs="Tahoma"/>
                <w:sz w:val="24"/>
                <w:szCs w:val="24"/>
              </w:rPr>
            </w:pPr>
            <w:r w:rsidRPr="0039424F">
              <w:rPr>
                <w:rFonts w:ascii="Tahoma" w:eastAsia="Tahoma" w:hAnsi="Tahoma" w:cs="Tahoma"/>
                <w:w w:val="99"/>
                <w:sz w:val="24"/>
                <w:szCs w:val="24"/>
              </w:rPr>
              <w:t>2</w:t>
            </w:r>
            <w:r w:rsidRPr="0039424F">
              <w:rPr>
                <w:rFonts w:ascii="Tahoma" w:eastAsia="Tahoma" w:hAnsi="Tahoma" w:cs="Tahoma"/>
                <w:spacing w:val="1"/>
                <w:w w:val="99"/>
                <w:sz w:val="24"/>
                <w:szCs w:val="24"/>
              </w:rPr>
              <w:t>,</w:t>
            </w:r>
            <w:r w:rsidRPr="0039424F">
              <w:rPr>
                <w:rFonts w:ascii="Tahoma" w:eastAsia="Tahoma" w:hAnsi="Tahoma" w:cs="Tahoma"/>
                <w:w w:val="99"/>
                <w:sz w:val="24"/>
                <w:szCs w:val="24"/>
              </w:rPr>
              <w:t>001</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20"/>
              <w:rPr>
                <w:rFonts w:ascii="Tahoma" w:eastAsia="Tahoma" w:hAnsi="Tahoma" w:cs="Tahoma"/>
                <w:sz w:val="24"/>
                <w:szCs w:val="24"/>
              </w:rPr>
            </w:pPr>
            <w:r w:rsidRPr="0039424F">
              <w:rPr>
                <w:rFonts w:ascii="Tahoma" w:eastAsia="Tahoma" w:hAnsi="Tahoma" w:cs="Tahoma"/>
                <w:sz w:val="24"/>
                <w:szCs w:val="24"/>
              </w:rPr>
              <w:t>4</w:t>
            </w:r>
            <w:r w:rsidRPr="0039424F">
              <w:rPr>
                <w:rFonts w:ascii="Tahoma" w:eastAsia="Tahoma" w:hAnsi="Tahoma" w:cs="Tahoma"/>
                <w:spacing w:val="1"/>
                <w:sz w:val="24"/>
                <w:szCs w:val="24"/>
              </w:rPr>
              <w:t>,</w:t>
            </w:r>
            <w:r w:rsidRPr="0039424F">
              <w:rPr>
                <w:rFonts w:ascii="Tahoma" w:eastAsia="Tahoma" w:hAnsi="Tahoma" w:cs="Tahoma"/>
                <w:sz w:val="24"/>
                <w:szCs w:val="24"/>
              </w:rPr>
              <w:t>000</w:t>
            </w:r>
          </w:p>
        </w:tc>
        <w:tc>
          <w:tcPr>
            <w:tcW w:w="2576"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908"/>
              <w:jc w:val="center"/>
              <w:rPr>
                <w:rFonts w:ascii="Tahoma" w:eastAsia="Tahoma" w:hAnsi="Tahoma" w:cs="Tahoma"/>
                <w:sz w:val="24"/>
                <w:szCs w:val="24"/>
              </w:rPr>
            </w:pPr>
            <w:r w:rsidRPr="0039424F">
              <w:rPr>
                <w:rFonts w:ascii="Tahoma" w:eastAsia="Tahoma" w:hAnsi="Tahoma" w:cs="Tahoma"/>
                <w:w w:val="99"/>
                <w:sz w:val="24"/>
                <w:szCs w:val="24"/>
              </w:rPr>
              <w:t>90</w:t>
            </w:r>
          </w:p>
        </w:tc>
        <w:tc>
          <w:tcPr>
            <w:tcW w:w="2835" w:type="dxa"/>
            <w:tcBorders>
              <w:top w:val="single" w:sz="4" w:space="0" w:color="000000"/>
              <w:left w:val="single" w:sz="4" w:space="0" w:color="000000"/>
              <w:bottom w:val="single" w:sz="4" w:space="0" w:color="000000"/>
              <w:right w:val="single" w:sz="24" w:space="0" w:color="BCD6ED"/>
            </w:tcBorders>
            <w:shd w:val="clear" w:color="auto" w:fill="auto"/>
          </w:tcPr>
          <w:p w:rsidR="00B25FDA" w:rsidRPr="0039424F" w:rsidRDefault="00B25FDA" w:rsidP="005D7234">
            <w:pPr>
              <w:spacing w:after="0" w:line="276" w:lineRule="auto"/>
              <w:ind w:right="1085"/>
              <w:jc w:val="center"/>
              <w:rPr>
                <w:rFonts w:ascii="Tahoma" w:eastAsia="Tahoma" w:hAnsi="Tahoma" w:cs="Tahoma"/>
                <w:sz w:val="24"/>
                <w:szCs w:val="24"/>
              </w:rPr>
            </w:pPr>
            <w:r w:rsidRPr="0039424F">
              <w:rPr>
                <w:rFonts w:ascii="Tahoma" w:eastAsia="Tahoma" w:hAnsi="Tahoma" w:cs="Tahoma"/>
                <w:w w:val="99"/>
                <w:sz w:val="24"/>
                <w:szCs w:val="24"/>
              </w:rPr>
              <w:t>260</w:t>
            </w:r>
          </w:p>
        </w:tc>
      </w:tr>
      <w:tr w:rsidR="00B25FDA" w:rsidRPr="0039424F" w:rsidTr="005D7234">
        <w:trPr>
          <w:trHeight w:hRule="exact" w:val="461"/>
        </w:trPr>
        <w:tc>
          <w:tcPr>
            <w:tcW w:w="2235" w:type="dxa"/>
            <w:tcBorders>
              <w:top w:val="single" w:sz="4" w:space="0" w:color="000000"/>
              <w:left w:val="single" w:sz="8"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451"/>
              <w:jc w:val="center"/>
              <w:rPr>
                <w:rFonts w:ascii="Tahoma" w:eastAsia="Tahoma" w:hAnsi="Tahoma" w:cs="Tahoma"/>
                <w:sz w:val="24"/>
                <w:szCs w:val="24"/>
              </w:rPr>
            </w:pPr>
            <w:r w:rsidRPr="0039424F">
              <w:rPr>
                <w:rFonts w:ascii="Tahoma" w:eastAsia="Tahoma" w:hAnsi="Tahoma" w:cs="Tahoma"/>
                <w:w w:val="99"/>
                <w:position w:val="-1"/>
                <w:sz w:val="24"/>
                <w:szCs w:val="24"/>
              </w:rPr>
              <w:t>4</w:t>
            </w:r>
            <w:r w:rsidRPr="0039424F">
              <w:rPr>
                <w:rFonts w:ascii="Tahoma" w:eastAsia="Tahoma" w:hAnsi="Tahoma" w:cs="Tahoma"/>
                <w:spacing w:val="1"/>
                <w:w w:val="99"/>
                <w:position w:val="-1"/>
                <w:sz w:val="24"/>
                <w:szCs w:val="24"/>
              </w:rPr>
              <w:t>,</w:t>
            </w:r>
            <w:r w:rsidRPr="0039424F">
              <w:rPr>
                <w:rFonts w:ascii="Tahoma" w:eastAsia="Tahoma" w:hAnsi="Tahoma" w:cs="Tahoma"/>
                <w:w w:val="99"/>
                <w:position w:val="-1"/>
                <w:sz w:val="24"/>
                <w:szCs w:val="24"/>
              </w:rPr>
              <w:t>001</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20"/>
              <w:rPr>
                <w:rFonts w:ascii="Tahoma" w:eastAsia="Tahoma" w:hAnsi="Tahoma" w:cs="Tahoma"/>
                <w:sz w:val="24"/>
                <w:szCs w:val="24"/>
              </w:rPr>
            </w:pPr>
            <w:r w:rsidRPr="0039424F">
              <w:rPr>
                <w:rFonts w:ascii="Tahoma" w:eastAsia="Tahoma" w:hAnsi="Tahoma" w:cs="Tahoma"/>
                <w:position w:val="-1"/>
                <w:sz w:val="24"/>
                <w:szCs w:val="24"/>
              </w:rPr>
              <w:t>7</w:t>
            </w:r>
            <w:r w:rsidRPr="0039424F">
              <w:rPr>
                <w:rFonts w:ascii="Tahoma" w:eastAsia="Tahoma" w:hAnsi="Tahoma" w:cs="Tahoma"/>
                <w:spacing w:val="1"/>
                <w:position w:val="-1"/>
                <w:sz w:val="24"/>
                <w:szCs w:val="24"/>
              </w:rPr>
              <w:t>,</w:t>
            </w:r>
            <w:r w:rsidRPr="0039424F">
              <w:rPr>
                <w:rFonts w:ascii="Tahoma" w:eastAsia="Tahoma" w:hAnsi="Tahoma" w:cs="Tahoma"/>
                <w:position w:val="-1"/>
                <w:sz w:val="24"/>
                <w:szCs w:val="24"/>
              </w:rPr>
              <w:t>000</w:t>
            </w:r>
          </w:p>
        </w:tc>
        <w:tc>
          <w:tcPr>
            <w:tcW w:w="2576"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860"/>
              <w:jc w:val="center"/>
              <w:rPr>
                <w:rFonts w:ascii="Tahoma" w:eastAsia="Tahoma" w:hAnsi="Tahoma" w:cs="Tahoma"/>
                <w:sz w:val="24"/>
                <w:szCs w:val="24"/>
              </w:rPr>
            </w:pPr>
            <w:r w:rsidRPr="0039424F">
              <w:rPr>
                <w:rFonts w:ascii="Tahoma" w:eastAsia="Tahoma" w:hAnsi="Tahoma" w:cs="Tahoma"/>
                <w:w w:val="99"/>
                <w:position w:val="-1"/>
                <w:sz w:val="24"/>
                <w:szCs w:val="24"/>
              </w:rPr>
              <w:t>110</w:t>
            </w:r>
          </w:p>
        </w:tc>
        <w:tc>
          <w:tcPr>
            <w:tcW w:w="2835" w:type="dxa"/>
            <w:tcBorders>
              <w:top w:val="single" w:sz="4" w:space="0" w:color="000000"/>
              <w:left w:val="single" w:sz="4" w:space="0" w:color="000000"/>
              <w:bottom w:val="single" w:sz="4" w:space="0" w:color="000000"/>
              <w:right w:val="single" w:sz="8" w:space="0" w:color="000000"/>
            </w:tcBorders>
            <w:shd w:val="clear" w:color="auto" w:fill="auto"/>
          </w:tcPr>
          <w:p w:rsidR="00B25FDA" w:rsidRPr="0039424F" w:rsidRDefault="00B25FDA" w:rsidP="005D7234">
            <w:pPr>
              <w:spacing w:after="0" w:line="276" w:lineRule="auto"/>
              <w:ind w:right="1105"/>
              <w:jc w:val="center"/>
              <w:rPr>
                <w:rFonts w:ascii="Tahoma" w:eastAsia="Tahoma" w:hAnsi="Tahoma" w:cs="Tahoma"/>
                <w:sz w:val="24"/>
                <w:szCs w:val="24"/>
              </w:rPr>
            </w:pPr>
            <w:r w:rsidRPr="0039424F">
              <w:rPr>
                <w:rFonts w:ascii="Tahoma" w:eastAsia="Tahoma" w:hAnsi="Tahoma" w:cs="Tahoma"/>
                <w:w w:val="99"/>
                <w:position w:val="-1"/>
                <w:sz w:val="24"/>
                <w:szCs w:val="24"/>
              </w:rPr>
              <w:t>350</w:t>
            </w:r>
          </w:p>
        </w:tc>
      </w:tr>
      <w:tr w:rsidR="00B25FDA" w:rsidRPr="0039424F" w:rsidTr="005D7234">
        <w:trPr>
          <w:trHeight w:hRule="exact" w:val="459"/>
        </w:trPr>
        <w:tc>
          <w:tcPr>
            <w:tcW w:w="2235" w:type="dxa"/>
            <w:tcBorders>
              <w:top w:val="single" w:sz="4" w:space="0" w:color="000000"/>
              <w:left w:val="single" w:sz="24" w:space="0" w:color="BCD6ED"/>
              <w:bottom w:val="single" w:sz="4" w:space="0" w:color="000000"/>
              <w:right w:val="single" w:sz="4" w:space="0" w:color="000000"/>
            </w:tcBorders>
            <w:shd w:val="clear" w:color="auto" w:fill="auto"/>
          </w:tcPr>
          <w:p w:rsidR="00B25FDA" w:rsidRPr="0039424F" w:rsidRDefault="00B25FDA" w:rsidP="005D7234">
            <w:pPr>
              <w:spacing w:after="0" w:line="276" w:lineRule="auto"/>
              <w:ind w:right="451"/>
              <w:jc w:val="center"/>
              <w:rPr>
                <w:rFonts w:ascii="Tahoma" w:eastAsia="Tahoma" w:hAnsi="Tahoma" w:cs="Tahoma"/>
                <w:sz w:val="24"/>
                <w:szCs w:val="24"/>
              </w:rPr>
            </w:pPr>
            <w:r w:rsidRPr="0039424F">
              <w:rPr>
                <w:rFonts w:ascii="Tahoma" w:eastAsia="Tahoma" w:hAnsi="Tahoma" w:cs="Tahoma"/>
                <w:w w:val="99"/>
                <w:position w:val="-1"/>
                <w:sz w:val="24"/>
                <w:szCs w:val="24"/>
              </w:rPr>
              <w:t>7</w:t>
            </w:r>
            <w:r w:rsidRPr="0039424F">
              <w:rPr>
                <w:rFonts w:ascii="Tahoma" w:eastAsia="Tahoma" w:hAnsi="Tahoma" w:cs="Tahoma"/>
                <w:spacing w:val="1"/>
                <w:w w:val="99"/>
                <w:position w:val="-1"/>
                <w:sz w:val="24"/>
                <w:szCs w:val="24"/>
              </w:rPr>
              <w:t>,</w:t>
            </w:r>
            <w:r w:rsidRPr="0039424F">
              <w:rPr>
                <w:rFonts w:ascii="Tahoma" w:eastAsia="Tahoma" w:hAnsi="Tahoma" w:cs="Tahoma"/>
                <w:w w:val="99"/>
                <w:position w:val="-1"/>
                <w:sz w:val="24"/>
                <w:szCs w:val="24"/>
              </w:rPr>
              <w:t>001</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20"/>
              <w:rPr>
                <w:rFonts w:ascii="Tahoma" w:eastAsia="Tahoma" w:hAnsi="Tahoma" w:cs="Tahoma"/>
                <w:sz w:val="24"/>
                <w:szCs w:val="24"/>
              </w:rPr>
            </w:pPr>
            <w:r w:rsidRPr="0039424F">
              <w:rPr>
                <w:rFonts w:ascii="Tahoma" w:eastAsia="Tahoma" w:hAnsi="Tahoma" w:cs="Tahoma"/>
                <w:position w:val="-1"/>
                <w:sz w:val="24"/>
                <w:szCs w:val="24"/>
              </w:rPr>
              <w:t>10</w:t>
            </w:r>
            <w:r w:rsidRPr="0039424F">
              <w:rPr>
                <w:rFonts w:ascii="Tahoma" w:eastAsia="Tahoma" w:hAnsi="Tahoma" w:cs="Tahoma"/>
                <w:spacing w:val="1"/>
                <w:position w:val="-1"/>
                <w:sz w:val="24"/>
                <w:szCs w:val="24"/>
              </w:rPr>
              <w:t>,</w:t>
            </w:r>
            <w:r w:rsidRPr="0039424F">
              <w:rPr>
                <w:rFonts w:ascii="Tahoma" w:eastAsia="Tahoma" w:hAnsi="Tahoma" w:cs="Tahoma"/>
                <w:position w:val="-1"/>
                <w:sz w:val="24"/>
                <w:szCs w:val="24"/>
              </w:rPr>
              <w:t>000</w:t>
            </w:r>
          </w:p>
        </w:tc>
        <w:tc>
          <w:tcPr>
            <w:tcW w:w="2576"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860"/>
              <w:jc w:val="center"/>
              <w:rPr>
                <w:rFonts w:ascii="Tahoma" w:eastAsia="Tahoma" w:hAnsi="Tahoma" w:cs="Tahoma"/>
                <w:sz w:val="24"/>
                <w:szCs w:val="24"/>
              </w:rPr>
            </w:pPr>
            <w:r w:rsidRPr="0039424F">
              <w:rPr>
                <w:rFonts w:ascii="Tahoma" w:eastAsia="Tahoma" w:hAnsi="Tahoma" w:cs="Tahoma"/>
                <w:w w:val="99"/>
                <w:position w:val="-1"/>
                <w:sz w:val="24"/>
                <w:szCs w:val="24"/>
              </w:rPr>
              <w:t>130</w:t>
            </w:r>
          </w:p>
        </w:tc>
        <w:tc>
          <w:tcPr>
            <w:tcW w:w="2835" w:type="dxa"/>
            <w:tcBorders>
              <w:top w:val="single" w:sz="4" w:space="0" w:color="000000"/>
              <w:left w:val="single" w:sz="4" w:space="0" w:color="000000"/>
              <w:bottom w:val="single" w:sz="4" w:space="0" w:color="000000"/>
              <w:right w:val="single" w:sz="24" w:space="0" w:color="BCD6ED"/>
            </w:tcBorders>
            <w:shd w:val="clear" w:color="auto" w:fill="auto"/>
          </w:tcPr>
          <w:p w:rsidR="00B25FDA" w:rsidRPr="0039424F" w:rsidRDefault="00B25FDA" w:rsidP="005D7234">
            <w:pPr>
              <w:spacing w:after="0" w:line="276" w:lineRule="auto"/>
              <w:ind w:right="1085"/>
              <w:jc w:val="center"/>
              <w:rPr>
                <w:rFonts w:ascii="Tahoma" w:eastAsia="Tahoma" w:hAnsi="Tahoma" w:cs="Tahoma"/>
                <w:sz w:val="24"/>
                <w:szCs w:val="24"/>
              </w:rPr>
            </w:pPr>
            <w:r w:rsidRPr="0039424F">
              <w:rPr>
                <w:rFonts w:ascii="Tahoma" w:eastAsia="Tahoma" w:hAnsi="Tahoma" w:cs="Tahoma"/>
                <w:w w:val="99"/>
                <w:position w:val="-1"/>
                <w:sz w:val="24"/>
                <w:szCs w:val="24"/>
              </w:rPr>
              <w:t>450</w:t>
            </w:r>
          </w:p>
        </w:tc>
      </w:tr>
      <w:tr w:rsidR="00B25FDA" w:rsidRPr="0039424F" w:rsidTr="005D7234">
        <w:trPr>
          <w:trHeight w:hRule="exact" w:val="461"/>
        </w:trPr>
        <w:tc>
          <w:tcPr>
            <w:tcW w:w="2235" w:type="dxa"/>
            <w:tcBorders>
              <w:top w:val="single" w:sz="4" w:space="0" w:color="000000"/>
              <w:left w:val="single" w:sz="8"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20"/>
              <w:jc w:val="center"/>
              <w:rPr>
                <w:rFonts w:ascii="Tahoma" w:eastAsia="Tahoma" w:hAnsi="Tahoma" w:cs="Tahoma"/>
                <w:sz w:val="24"/>
                <w:szCs w:val="24"/>
              </w:rPr>
            </w:pPr>
            <w:r w:rsidRPr="0039424F">
              <w:rPr>
                <w:rFonts w:ascii="Tahoma" w:eastAsia="Tahoma" w:hAnsi="Tahoma" w:cs="Tahoma"/>
                <w:position w:val="-1"/>
                <w:sz w:val="24"/>
                <w:szCs w:val="24"/>
              </w:rPr>
              <w:t>10</w:t>
            </w:r>
            <w:r w:rsidRPr="0039424F">
              <w:rPr>
                <w:rFonts w:ascii="Tahoma" w:eastAsia="Tahoma" w:hAnsi="Tahoma" w:cs="Tahoma"/>
                <w:spacing w:val="1"/>
                <w:position w:val="-1"/>
                <w:sz w:val="24"/>
                <w:szCs w:val="24"/>
              </w:rPr>
              <w:t>,</w:t>
            </w:r>
            <w:r w:rsidRPr="0039424F">
              <w:rPr>
                <w:rFonts w:ascii="Tahoma" w:eastAsia="Tahoma" w:hAnsi="Tahoma" w:cs="Tahoma"/>
                <w:position w:val="-1"/>
                <w:sz w:val="24"/>
                <w:szCs w:val="24"/>
              </w:rPr>
              <w:t>001</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20"/>
              <w:rPr>
                <w:rFonts w:ascii="Tahoma" w:eastAsia="Tahoma" w:hAnsi="Tahoma" w:cs="Tahoma"/>
                <w:sz w:val="24"/>
                <w:szCs w:val="24"/>
              </w:rPr>
            </w:pPr>
            <w:r w:rsidRPr="0039424F">
              <w:rPr>
                <w:rFonts w:ascii="Tahoma" w:eastAsia="Tahoma" w:hAnsi="Tahoma" w:cs="Tahoma"/>
                <w:position w:val="-1"/>
                <w:sz w:val="24"/>
                <w:szCs w:val="24"/>
              </w:rPr>
              <w:t>14</w:t>
            </w:r>
            <w:r w:rsidRPr="0039424F">
              <w:rPr>
                <w:rFonts w:ascii="Tahoma" w:eastAsia="Tahoma" w:hAnsi="Tahoma" w:cs="Tahoma"/>
                <w:spacing w:val="1"/>
                <w:position w:val="-1"/>
                <w:sz w:val="24"/>
                <w:szCs w:val="24"/>
              </w:rPr>
              <w:t>,</w:t>
            </w:r>
            <w:r w:rsidRPr="0039424F">
              <w:rPr>
                <w:rFonts w:ascii="Tahoma" w:eastAsia="Tahoma" w:hAnsi="Tahoma" w:cs="Tahoma"/>
                <w:position w:val="-1"/>
                <w:sz w:val="24"/>
                <w:szCs w:val="24"/>
              </w:rPr>
              <w:t>000</w:t>
            </w:r>
          </w:p>
        </w:tc>
        <w:tc>
          <w:tcPr>
            <w:tcW w:w="2576"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860"/>
              <w:jc w:val="center"/>
              <w:rPr>
                <w:rFonts w:ascii="Tahoma" w:eastAsia="Tahoma" w:hAnsi="Tahoma" w:cs="Tahoma"/>
                <w:sz w:val="24"/>
                <w:szCs w:val="24"/>
              </w:rPr>
            </w:pPr>
            <w:r w:rsidRPr="0039424F">
              <w:rPr>
                <w:rFonts w:ascii="Tahoma" w:eastAsia="Tahoma" w:hAnsi="Tahoma" w:cs="Tahoma"/>
                <w:w w:val="99"/>
                <w:position w:val="-1"/>
                <w:sz w:val="24"/>
                <w:szCs w:val="24"/>
              </w:rPr>
              <w:t>150</w:t>
            </w:r>
          </w:p>
        </w:tc>
        <w:tc>
          <w:tcPr>
            <w:tcW w:w="2835" w:type="dxa"/>
            <w:tcBorders>
              <w:top w:val="single" w:sz="4" w:space="0" w:color="000000"/>
              <w:left w:val="single" w:sz="4" w:space="0" w:color="000000"/>
              <w:bottom w:val="single" w:sz="4" w:space="0" w:color="000000"/>
              <w:right w:val="single" w:sz="8" w:space="0" w:color="000000"/>
            </w:tcBorders>
            <w:shd w:val="clear" w:color="auto" w:fill="auto"/>
          </w:tcPr>
          <w:p w:rsidR="00B25FDA" w:rsidRPr="0039424F" w:rsidRDefault="00B25FDA" w:rsidP="005D7234">
            <w:pPr>
              <w:spacing w:after="0" w:line="276" w:lineRule="auto"/>
              <w:ind w:right="1105"/>
              <w:jc w:val="center"/>
              <w:rPr>
                <w:rFonts w:ascii="Tahoma" w:eastAsia="Tahoma" w:hAnsi="Tahoma" w:cs="Tahoma"/>
                <w:sz w:val="24"/>
                <w:szCs w:val="24"/>
              </w:rPr>
            </w:pPr>
            <w:r w:rsidRPr="0039424F">
              <w:rPr>
                <w:rFonts w:ascii="Tahoma" w:eastAsia="Tahoma" w:hAnsi="Tahoma" w:cs="Tahoma"/>
                <w:w w:val="99"/>
                <w:position w:val="-1"/>
                <w:sz w:val="24"/>
                <w:szCs w:val="24"/>
              </w:rPr>
              <w:t>650</w:t>
            </w:r>
          </w:p>
        </w:tc>
      </w:tr>
      <w:tr w:rsidR="00B25FDA" w:rsidRPr="0039424F" w:rsidTr="005D7234">
        <w:trPr>
          <w:trHeight w:hRule="exact" w:val="458"/>
        </w:trPr>
        <w:tc>
          <w:tcPr>
            <w:tcW w:w="2235" w:type="dxa"/>
            <w:tcBorders>
              <w:top w:val="single" w:sz="4" w:space="0" w:color="000000"/>
              <w:left w:val="single" w:sz="24" w:space="0" w:color="BCD6ED"/>
              <w:bottom w:val="single" w:sz="4" w:space="0" w:color="000000"/>
              <w:right w:val="single" w:sz="4" w:space="0" w:color="000000"/>
            </w:tcBorders>
            <w:shd w:val="clear" w:color="auto" w:fill="auto"/>
          </w:tcPr>
          <w:p w:rsidR="00B25FDA" w:rsidRPr="0039424F" w:rsidRDefault="00B25FDA" w:rsidP="005D7234">
            <w:pPr>
              <w:spacing w:after="0" w:line="276" w:lineRule="auto"/>
              <w:ind w:right="-20"/>
              <w:jc w:val="center"/>
              <w:rPr>
                <w:rFonts w:ascii="Tahoma" w:eastAsia="Tahoma" w:hAnsi="Tahoma" w:cs="Tahoma"/>
                <w:sz w:val="24"/>
                <w:szCs w:val="24"/>
              </w:rPr>
            </w:pPr>
            <w:r w:rsidRPr="0039424F">
              <w:rPr>
                <w:rFonts w:ascii="Tahoma" w:eastAsia="Tahoma" w:hAnsi="Tahoma" w:cs="Tahoma"/>
                <w:position w:val="-1"/>
                <w:sz w:val="24"/>
                <w:szCs w:val="24"/>
              </w:rPr>
              <w:t>14</w:t>
            </w:r>
            <w:r w:rsidRPr="0039424F">
              <w:rPr>
                <w:rFonts w:ascii="Tahoma" w:eastAsia="Tahoma" w:hAnsi="Tahoma" w:cs="Tahoma"/>
                <w:spacing w:val="1"/>
                <w:position w:val="-1"/>
                <w:sz w:val="24"/>
                <w:szCs w:val="24"/>
              </w:rPr>
              <w:t>,</w:t>
            </w:r>
            <w:r w:rsidRPr="0039424F">
              <w:rPr>
                <w:rFonts w:ascii="Tahoma" w:eastAsia="Tahoma" w:hAnsi="Tahoma" w:cs="Tahoma"/>
                <w:position w:val="-1"/>
                <w:sz w:val="24"/>
                <w:szCs w:val="24"/>
              </w:rPr>
              <w:t>001</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20"/>
              <w:rPr>
                <w:rFonts w:ascii="Tahoma" w:eastAsia="Tahoma" w:hAnsi="Tahoma" w:cs="Tahoma"/>
                <w:sz w:val="24"/>
                <w:szCs w:val="24"/>
              </w:rPr>
            </w:pPr>
            <w:r w:rsidRPr="0039424F">
              <w:rPr>
                <w:rFonts w:ascii="Tahoma" w:eastAsia="Tahoma" w:hAnsi="Tahoma" w:cs="Tahoma"/>
                <w:position w:val="-1"/>
                <w:sz w:val="24"/>
                <w:szCs w:val="24"/>
              </w:rPr>
              <w:t>28</w:t>
            </w:r>
            <w:r w:rsidRPr="0039424F">
              <w:rPr>
                <w:rFonts w:ascii="Tahoma" w:eastAsia="Tahoma" w:hAnsi="Tahoma" w:cs="Tahoma"/>
                <w:spacing w:val="1"/>
                <w:position w:val="-1"/>
                <w:sz w:val="24"/>
                <w:szCs w:val="24"/>
              </w:rPr>
              <w:t>,</w:t>
            </w:r>
            <w:r w:rsidRPr="0039424F">
              <w:rPr>
                <w:rFonts w:ascii="Tahoma" w:eastAsia="Tahoma" w:hAnsi="Tahoma" w:cs="Tahoma"/>
                <w:position w:val="-1"/>
                <w:sz w:val="24"/>
                <w:szCs w:val="24"/>
              </w:rPr>
              <w:t>000</w:t>
            </w:r>
          </w:p>
        </w:tc>
        <w:tc>
          <w:tcPr>
            <w:tcW w:w="2576"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860"/>
              <w:jc w:val="center"/>
              <w:rPr>
                <w:rFonts w:ascii="Tahoma" w:eastAsia="Tahoma" w:hAnsi="Tahoma" w:cs="Tahoma"/>
                <w:sz w:val="24"/>
                <w:szCs w:val="24"/>
              </w:rPr>
            </w:pPr>
            <w:r w:rsidRPr="0039424F">
              <w:rPr>
                <w:rFonts w:ascii="Tahoma" w:eastAsia="Tahoma" w:hAnsi="Tahoma" w:cs="Tahoma"/>
                <w:w w:val="99"/>
                <w:position w:val="-1"/>
                <w:sz w:val="24"/>
                <w:szCs w:val="24"/>
              </w:rPr>
              <w:t>170</w:t>
            </w:r>
          </w:p>
        </w:tc>
        <w:tc>
          <w:tcPr>
            <w:tcW w:w="2835" w:type="dxa"/>
            <w:tcBorders>
              <w:top w:val="single" w:sz="4" w:space="0" w:color="000000"/>
              <w:left w:val="single" w:sz="4" w:space="0" w:color="000000"/>
              <w:bottom w:val="single" w:sz="4" w:space="0" w:color="000000"/>
              <w:right w:val="single" w:sz="24" w:space="0" w:color="BCD6ED"/>
            </w:tcBorders>
            <w:shd w:val="clear" w:color="auto" w:fill="auto"/>
          </w:tcPr>
          <w:p w:rsidR="00B25FDA" w:rsidRPr="0039424F" w:rsidRDefault="00B25FDA" w:rsidP="005D7234">
            <w:pPr>
              <w:spacing w:after="0" w:line="276" w:lineRule="auto"/>
              <w:ind w:right="1085"/>
              <w:jc w:val="center"/>
              <w:rPr>
                <w:rFonts w:ascii="Tahoma" w:eastAsia="Tahoma" w:hAnsi="Tahoma" w:cs="Tahoma"/>
                <w:sz w:val="24"/>
                <w:szCs w:val="24"/>
              </w:rPr>
            </w:pPr>
            <w:r w:rsidRPr="0039424F">
              <w:rPr>
                <w:rFonts w:ascii="Tahoma" w:eastAsia="Tahoma" w:hAnsi="Tahoma" w:cs="Tahoma"/>
                <w:w w:val="99"/>
                <w:position w:val="-1"/>
                <w:sz w:val="24"/>
                <w:szCs w:val="24"/>
              </w:rPr>
              <w:t>850</w:t>
            </w:r>
          </w:p>
        </w:tc>
      </w:tr>
      <w:tr w:rsidR="00B25FDA" w:rsidRPr="0039424F" w:rsidTr="005D7234">
        <w:trPr>
          <w:trHeight w:hRule="exact" w:val="461"/>
        </w:trPr>
        <w:tc>
          <w:tcPr>
            <w:tcW w:w="2235" w:type="dxa"/>
            <w:tcBorders>
              <w:top w:val="single" w:sz="4" w:space="0" w:color="000000"/>
              <w:left w:val="single" w:sz="8" w:space="0" w:color="000000"/>
              <w:bottom w:val="single" w:sz="4" w:space="0" w:color="000000"/>
              <w:right w:val="single" w:sz="4" w:space="0" w:color="000000"/>
            </w:tcBorders>
            <w:shd w:val="clear" w:color="auto" w:fill="auto"/>
          </w:tcPr>
          <w:p w:rsidR="00B25FDA" w:rsidRPr="0039424F" w:rsidRDefault="00B25FDA" w:rsidP="005D7234">
            <w:pPr>
              <w:spacing w:before="1" w:after="0" w:line="276" w:lineRule="auto"/>
              <w:ind w:right="-20"/>
              <w:jc w:val="center"/>
              <w:rPr>
                <w:rFonts w:ascii="Tahoma" w:eastAsia="Tahoma" w:hAnsi="Tahoma" w:cs="Tahoma"/>
                <w:sz w:val="24"/>
                <w:szCs w:val="24"/>
              </w:rPr>
            </w:pPr>
            <w:r w:rsidRPr="0039424F">
              <w:rPr>
                <w:rFonts w:ascii="Tahoma" w:eastAsia="Tahoma" w:hAnsi="Tahoma" w:cs="Tahoma"/>
                <w:sz w:val="24"/>
                <w:szCs w:val="24"/>
              </w:rPr>
              <w:t>28</w:t>
            </w:r>
            <w:r w:rsidRPr="0039424F">
              <w:rPr>
                <w:rFonts w:ascii="Tahoma" w:eastAsia="Tahoma" w:hAnsi="Tahoma" w:cs="Tahoma"/>
                <w:spacing w:val="1"/>
                <w:sz w:val="24"/>
                <w:szCs w:val="24"/>
              </w:rPr>
              <w:t>,</w:t>
            </w:r>
            <w:r w:rsidRPr="0039424F">
              <w:rPr>
                <w:rFonts w:ascii="Tahoma" w:eastAsia="Tahoma" w:hAnsi="Tahoma" w:cs="Tahoma"/>
                <w:sz w:val="24"/>
                <w:szCs w:val="24"/>
              </w:rPr>
              <w:t>001</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before="1" w:after="0" w:line="276" w:lineRule="auto"/>
              <w:ind w:right="-20"/>
              <w:rPr>
                <w:rFonts w:ascii="Tahoma" w:eastAsia="Tahoma" w:hAnsi="Tahoma" w:cs="Tahoma"/>
                <w:sz w:val="24"/>
                <w:szCs w:val="24"/>
              </w:rPr>
            </w:pPr>
            <w:r w:rsidRPr="0039424F">
              <w:rPr>
                <w:rFonts w:ascii="Tahoma" w:eastAsia="Tahoma" w:hAnsi="Tahoma" w:cs="Tahoma"/>
                <w:sz w:val="24"/>
                <w:szCs w:val="24"/>
              </w:rPr>
              <w:t>40</w:t>
            </w:r>
            <w:r w:rsidRPr="0039424F">
              <w:rPr>
                <w:rFonts w:ascii="Tahoma" w:eastAsia="Tahoma" w:hAnsi="Tahoma" w:cs="Tahoma"/>
                <w:spacing w:val="1"/>
                <w:sz w:val="24"/>
                <w:szCs w:val="24"/>
              </w:rPr>
              <w:t>,</w:t>
            </w:r>
            <w:r w:rsidRPr="0039424F">
              <w:rPr>
                <w:rFonts w:ascii="Tahoma" w:eastAsia="Tahoma" w:hAnsi="Tahoma" w:cs="Tahoma"/>
                <w:sz w:val="24"/>
                <w:szCs w:val="24"/>
              </w:rPr>
              <w:t>000</w:t>
            </w:r>
          </w:p>
        </w:tc>
        <w:tc>
          <w:tcPr>
            <w:tcW w:w="2576"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before="1" w:after="0" w:line="276" w:lineRule="auto"/>
              <w:ind w:right="860"/>
              <w:jc w:val="center"/>
              <w:rPr>
                <w:rFonts w:ascii="Tahoma" w:eastAsia="Tahoma" w:hAnsi="Tahoma" w:cs="Tahoma"/>
                <w:sz w:val="24"/>
                <w:szCs w:val="24"/>
              </w:rPr>
            </w:pPr>
            <w:r w:rsidRPr="0039424F">
              <w:rPr>
                <w:rFonts w:ascii="Tahoma" w:eastAsia="Tahoma" w:hAnsi="Tahoma" w:cs="Tahoma"/>
                <w:w w:val="99"/>
                <w:sz w:val="24"/>
                <w:szCs w:val="24"/>
              </w:rPr>
              <w:t>180</w:t>
            </w:r>
          </w:p>
        </w:tc>
        <w:tc>
          <w:tcPr>
            <w:tcW w:w="2835" w:type="dxa"/>
            <w:tcBorders>
              <w:top w:val="single" w:sz="4" w:space="0" w:color="000000"/>
              <w:left w:val="single" w:sz="4" w:space="0" w:color="000000"/>
              <w:bottom w:val="single" w:sz="4" w:space="0" w:color="000000"/>
              <w:right w:val="single" w:sz="8" w:space="0" w:color="000000"/>
            </w:tcBorders>
            <w:shd w:val="clear" w:color="auto" w:fill="auto"/>
          </w:tcPr>
          <w:p w:rsidR="00B25FDA" w:rsidRPr="0039424F" w:rsidRDefault="00B25FDA" w:rsidP="005D7234">
            <w:pPr>
              <w:spacing w:before="1" w:after="0" w:line="276" w:lineRule="auto"/>
              <w:ind w:right="1105"/>
              <w:jc w:val="center"/>
              <w:rPr>
                <w:rFonts w:ascii="Tahoma" w:eastAsia="Tahoma" w:hAnsi="Tahoma" w:cs="Tahoma"/>
                <w:sz w:val="24"/>
                <w:szCs w:val="24"/>
              </w:rPr>
            </w:pPr>
            <w:r w:rsidRPr="0039424F">
              <w:rPr>
                <w:rFonts w:ascii="Tahoma" w:eastAsia="Tahoma" w:hAnsi="Tahoma" w:cs="Tahoma"/>
                <w:w w:val="99"/>
                <w:sz w:val="24"/>
                <w:szCs w:val="24"/>
              </w:rPr>
              <w:t>950</w:t>
            </w:r>
          </w:p>
        </w:tc>
      </w:tr>
      <w:tr w:rsidR="00B25FDA" w:rsidRPr="0039424F" w:rsidTr="005D7234">
        <w:trPr>
          <w:trHeight w:hRule="exact" w:val="461"/>
        </w:trPr>
        <w:tc>
          <w:tcPr>
            <w:tcW w:w="2235" w:type="dxa"/>
            <w:tcBorders>
              <w:top w:val="single" w:sz="4" w:space="0" w:color="000000"/>
              <w:left w:val="single" w:sz="24" w:space="0" w:color="BCD6ED"/>
              <w:bottom w:val="single" w:sz="4" w:space="0" w:color="000000"/>
              <w:right w:val="single" w:sz="4" w:space="0" w:color="000000"/>
            </w:tcBorders>
            <w:shd w:val="clear" w:color="auto" w:fill="auto"/>
          </w:tcPr>
          <w:p w:rsidR="00B25FDA" w:rsidRPr="0039424F" w:rsidRDefault="00B25FDA" w:rsidP="005D7234">
            <w:pPr>
              <w:spacing w:after="0" w:line="276" w:lineRule="auto"/>
              <w:ind w:right="-20"/>
              <w:jc w:val="center"/>
              <w:rPr>
                <w:rFonts w:ascii="Tahoma" w:eastAsia="Tahoma" w:hAnsi="Tahoma" w:cs="Tahoma"/>
                <w:sz w:val="24"/>
                <w:szCs w:val="24"/>
              </w:rPr>
            </w:pPr>
            <w:r w:rsidRPr="0039424F">
              <w:rPr>
                <w:rFonts w:ascii="Tahoma" w:eastAsia="Tahoma" w:hAnsi="Tahoma" w:cs="Tahoma"/>
                <w:position w:val="-1"/>
                <w:sz w:val="24"/>
                <w:szCs w:val="24"/>
              </w:rPr>
              <w:t>40</w:t>
            </w:r>
            <w:r w:rsidRPr="0039424F">
              <w:rPr>
                <w:rFonts w:ascii="Tahoma" w:eastAsia="Tahoma" w:hAnsi="Tahoma" w:cs="Tahoma"/>
                <w:spacing w:val="1"/>
                <w:position w:val="-1"/>
                <w:sz w:val="24"/>
                <w:szCs w:val="24"/>
              </w:rPr>
              <w:t>,</w:t>
            </w:r>
            <w:r w:rsidRPr="0039424F">
              <w:rPr>
                <w:rFonts w:ascii="Tahoma" w:eastAsia="Tahoma" w:hAnsi="Tahoma" w:cs="Tahoma"/>
                <w:position w:val="-1"/>
                <w:sz w:val="24"/>
                <w:szCs w:val="24"/>
              </w:rPr>
              <w:t>001</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20"/>
              <w:rPr>
                <w:rFonts w:ascii="Tahoma" w:eastAsia="Tahoma" w:hAnsi="Tahoma" w:cs="Tahoma"/>
                <w:sz w:val="24"/>
                <w:szCs w:val="24"/>
              </w:rPr>
            </w:pPr>
            <w:r w:rsidRPr="0039424F">
              <w:rPr>
                <w:rFonts w:ascii="Tahoma" w:eastAsia="Tahoma" w:hAnsi="Tahoma" w:cs="Tahoma"/>
                <w:position w:val="-1"/>
                <w:sz w:val="24"/>
                <w:szCs w:val="24"/>
              </w:rPr>
              <w:t>65</w:t>
            </w:r>
            <w:r w:rsidRPr="0039424F">
              <w:rPr>
                <w:rFonts w:ascii="Tahoma" w:eastAsia="Tahoma" w:hAnsi="Tahoma" w:cs="Tahoma"/>
                <w:spacing w:val="1"/>
                <w:position w:val="-1"/>
                <w:sz w:val="24"/>
                <w:szCs w:val="24"/>
              </w:rPr>
              <w:t>,</w:t>
            </w:r>
            <w:r w:rsidRPr="0039424F">
              <w:rPr>
                <w:rFonts w:ascii="Tahoma" w:eastAsia="Tahoma" w:hAnsi="Tahoma" w:cs="Tahoma"/>
                <w:position w:val="-1"/>
                <w:sz w:val="24"/>
                <w:szCs w:val="24"/>
              </w:rPr>
              <w:t>000</w:t>
            </w:r>
          </w:p>
        </w:tc>
        <w:tc>
          <w:tcPr>
            <w:tcW w:w="2576"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860"/>
              <w:jc w:val="center"/>
              <w:rPr>
                <w:rFonts w:ascii="Tahoma" w:eastAsia="Tahoma" w:hAnsi="Tahoma" w:cs="Tahoma"/>
                <w:sz w:val="24"/>
                <w:szCs w:val="24"/>
              </w:rPr>
            </w:pPr>
            <w:r w:rsidRPr="0039424F">
              <w:rPr>
                <w:rFonts w:ascii="Tahoma" w:eastAsia="Tahoma" w:hAnsi="Tahoma" w:cs="Tahoma"/>
                <w:w w:val="99"/>
                <w:position w:val="-1"/>
                <w:sz w:val="24"/>
                <w:szCs w:val="24"/>
              </w:rPr>
              <w:t>190</w:t>
            </w:r>
          </w:p>
        </w:tc>
        <w:tc>
          <w:tcPr>
            <w:tcW w:w="2835" w:type="dxa"/>
            <w:tcBorders>
              <w:top w:val="single" w:sz="4" w:space="0" w:color="000000"/>
              <w:left w:val="single" w:sz="4" w:space="0" w:color="000000"/>
              <w:bottom w:val="single" w:sz="4" w:space="0" w:color="000000"/>
              <w:right w:val="single" w:sz="24" w:space="0" w:color="BCD6ED"/>
            </w:tcBorders>
            <w:shd w:val="clear" w:color="auto" w:fill="auto"/>
          </w:tcPr>
          <w:p w:rsidR="00B25FDA" w:rsidRPr="0039424F" w:rsidRDefault="00B25FDA" w:rsidP="005D7234">
            <w:pPr>
              <w:spacing w:after="0" w:line="276" w:lineRule="auto"/>
              <w:ind w:right="1009"/>
              <w:jc w:val="center"/>
              <w:rPr>
                <w:rFonts w:ascii="Tahoma" w:eastAsia="Tahoma" w:hAnsi="Tahoma" w:cs="Tahoma"/>
                <w:sz w:val="24"/>
                <w:szCs w:val="24"/>
              </w:rPr>
            </w:pPr>
            <w:r w:rsidRPr="0039424F">
              <w:rPr>
                <w:rFonts w:ascii="Tahoma" w:eastAsia="Tahoma" w:hAnsi="Tahoma" w:cs="Tahoma"/>
                <w:w w:val="99"/>
                <w:position w:val="-1"/>
                <w:sz w:val="24"/>
                <w:szCs w:val="24"/>
              </w:rPr>
              <w:t>1</w:t>
            </w:r>
            <w:r w:rsidRPr="0039424F">
              <w:rPr>
                <w:rFonts w:ascii="Tahoma" w:eastAsia="Tahoma" w:hAnsi="Tahoma" w:cs="Tahoma"/>
                <w:spacing w:val="1"/>
                <w:w w:val="99"/>
                <w:position w:val="-1"/>
                <w:sz w:val="24"/>
                <w:szCs w:val="24"/>
              </w:rPr>
              <w:t>,</w:t>
            </w:r>
            <w:r w:rsidRPr="0039424F">
              <w:rPr>
                <w:rFonts w:ascii="Tahoma" w:eastAsia="Tahoma" w:hAnsi="Tahoma" w:cs="Tahoma"/>
                <w:w w:val="99"/>
                <w:position w:val="-1"/>
                <w:sz w:val="24"/>
                <w:szCs w:val="24"/>
              </w:rPr>
              <w:t>050</w:t>
            </w:r>
          </w:p>
        </w:tc>
      </w:tr>
      <w:tr w:rsidR="00B25FDA" w:rsidRPr="0039424F" w:rsidTr="005D7234">
        <w:trPr>
          <w:trHeight w:hRule="exact" w:val="458"/>
        </w:trPr>
        <w:tc>
          <w:tcPr>
            <w:tcW w:w="2235" w:type="dxa"/>
            <w:tcBorders>
              <w:top w:val="single" w:sz="4" w:space="0" w:color="000000"/>
              <w:left w:val="single" w:sz="8"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20"/>
              <w:jc w:val="center"/>
              <w:rPr>
                <w:rFonts w:ascii="Tahoma" w:eastAsia="Tahoma" w:hAnsi="Tahoma" w:cs="Tahoma"/>
                <w:sz w:val="24"/>
                <w:szCs w:val="24"/>
              </w:rPr>
            </w:pPr>
            <w:r w:rsidRPr="0039424F">
              <w:rPr>
                <w:rFonts w:ascii="Tahoma" w:eastAsia="Tahoma" w:hAnsi="Tahoma" w:cs="Tahoma"/>
                <w:position w:val="-1"/>
                <w:sz w:val="24"/>
                <w:szCs w:val="24"/>
              </w:rPr>
              <w:t>65</w:t>
            </w:r>
            <w:r w:rsidRPr="0039424F">
              <w:rPr>
                <w:rFonts w:ascii="Tahoma" w:eastAsia="Tahoma" w:hAnsi="Tahoma" w:cs="Tahoma"/>
                <w:spacing w:val="1"/>
                <w:position w:val="-1"/>
                <w:sz w:val="24"/>
                <w:szCs w:val="24"/>
              </w:rPr>
              <w:t>,</w:t>
            </w:r>
            <w:r w:rsidRPr="0039424F">
              <w:rPr>
                <w:rFonts w:ascii="Tahoma" w:eastAsia="Tahoma" w:hAnsi="Tahoma" w:cs="Tahoma"/>
                <w:position w:val="-1"/>
                <w:sz w:val="24"/>
                <w:szCs w:val="24"/>
              </w:rPr>
              <w:t>001</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20"/>
              <w:rPr>
                <w:rFonts w:ascii="Tahoma" w:eastAsia="Tahoma" w:hAnsi="Tahoma" w:cs="Tahoma"/>
                <w:sz w:val="24"/>
                <w:szCs w:val="24"/>
              </w:rPr>
            </w:pPr>
            <w:r w:rsidRPr="0039424F">
              <w:rPr>
                <w:rFonts w:ascii="Tahoma" w:eastAsia="Tahoma" w:hAnsi="Tahoma" w:cs="Tahoma"/>
                <w:position w:val="-1"/>
                <w:sz w:val="24"/>
                <w:szCs w:val="24"/>
              </w:rPr>
              <w:t>105</w:t>
            </w:r>
            <w:r w:rsidRPr="0039424F">
              <w:rPr>
                <w:rFonts w:ascii="Tahoma" w:eastAsia="Tahoma" w:hAnsi="Tahoma" w:cs="Tahoma"/>
                <w:spacing w:val="1"/>
                <w:position w:val="-1"/>
                <w:sz w:val="24"/>
                <w:szCs w:val="24"/>
              </w:rPr>
              <w:t>,</w:t>
            </w:r>
            <w:r w:rsidRPr="0039424F">
              <w:rPr>
                <w:rFonts w:ascii="Tahoma" w:eastAsia="Tahoma" w:hAnsi="Tahoma" w:cs="Tahoma"/>
                <w:position w:val="-1"/>
                <w:sz w:val="24"/>
                <w:szCs w:val="24"/>
              </w:rPr>
              <w:t>000</w:t>
            </w:r>
          </w:p>
        </w:tc>
        <w:tc>
          <w:tcPr>
            <w:tcW w:w="2576"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860"/>
              <w:jc w:val="center"/>
              <w:rPr>
                <w:rFonts w:ascii="Tahoma" w:eastAsia="Tahoma" w:hAnsi="Tahoma" w:cs="Tahoma"/>
                <w:sz w:val="24"/>
                <w:szCs w:val="24"/>
              </w:rPr>
            </w:pPr>
            <w:r w:rsidRPr="0039424F">
              <w:rPr>
                <w:rFonts w:ascii="Tahoma" w:eastAsia="Tahoma" w:hAnsi="Tahoma" w:cs="Tahoma"/>
                <w:w w:val="99"/>
                <w:position w:val="-1"/>
                <w:sz w:val="24"/>
                <w:szCs w:val="24"/>
              </w:rPr>
              <w:t>220</w:t>
            </w:r>
          </w:p>
        </w:tc>
        <w:tc>
          <w:tcPr>
            <w:tcW w:w="2835" w:type="dxa"/>
            <w:tcBorders>
              <w:top w:val="single" w:sz="4" w:space="0" w:color="000000"/>
              <w:left w:val="single" w:sz="4" w:space="0" w:color="000000"/>
              <w:bottom w:val="single" w:sz="4" w:space="0" w:color="000000"/>
              <w:right w:val="single" w:sz="8" w:space="0" w:color="000000"/>
            </w:tcBorders>
            <w:shd w:val="clear" w:color="auto" w:fill="auto"/>
          </w:tcPr>
          <w:p w:rsidR="00B25FDA" w:rsidRPr="0039424F" w:rsidRDefault="00B25FDA" w:rsidP="005D7234">
            <w:pPr>
              <w:spacing w:after="0" w:line="276" w:lineRule="auto"/>
              <w:ind w:right="1029"/>
              <w:jc w:val="center"/>
              <w:rPr>
                <w:rFonts w:ascii="Tahoma" w:eastAsia="Tahoma" w:hAnsi="Tahoma" w:cs="Tahoma"/>
                <w:sz w:val="24"/>
                <w:szCs w:val="24"/>
              </w:rPr>
            </w:pPr>
            <w:r w:rsidRPr="0039424F">
              <w:rPr>
                <w:rFonts w:ascii="Tahoma" w:eastAsia="Tahoma" w:hAnsi="Tahoma" w:cs="Tahoma"/>
                <w:w w:val="99"/>
                <w:position w:val="-1"/>
                <w:sz w:val="24"/>
                <w:szCs w:val="24"/>
              </w:rPr>
              <w:t>1</w:t>
            </w:r>
            <w:r w:rsidRPr="0039424F">
              <w:rPr>
                <w:rFonts w:ascii="Tahoma" w:eastAsia="Tahoma" w:hAnsi="Tahoma" w:cs="Tahoma"/>
                <w:spacing w:val="1"/>
                <w:w w:val="99"/>
                <w:position w:val="-1"/>
                <w:sz w:val="24"/>
                <w:szCs w:val="24"/>
              </w:rPr>
              <w:t>,</w:t>
            </w:r>
            <w:r w:rsidRPr="0039424F">
              <w:rPr>
                <w:rFonts w:ascii="Tahoma" w:eastAsia="Tahoma" w:hAnsi="Tahoma" w:cs="Tahoma"/>
                <w:w w:val="99"/>
                <w:position w:val="-1"/>
                <w:sz w:val="24"/>
                <w:szCs w:val="24"/>
              </w:rPr>
              <w:t>300</w:t>
            </w:r>
          </w:p>
        </w:tc>
      </w:tr>
      <w:tr w:rsidR="00B25FDA" w:rsidRPr="0039424F" w:rsidTr="005D7234">
        <w:trPr>
          <w:trHeight w:hRule="exact" w:val="461"/>
        </w:trPr>
        <w:tc>
          <w:tcPr>
            <w:tcW w:w="2235" w:type="dxa"/>
            <w:tcBorders>
              <w:top w:val="single" w:sz="4" w:space="0" w:color="000000"/>
              <w:left w:val="single" w:sz="24" w:space="0" w:color="BCD6ED"/>
              <w:bottom w:val="single" w:sz="4" w:space="0" w:color="000000"/>
              <w:right w:val="single" w:sz="4" w:space="0" w:color="000000"/>
            </w:tcBorders>
            <w:shd w:val="clear" w:color="auto" w:fill="auto"/>
          </w:tcPr>
          <w:p w:rsidR="00B25FDA" w:rsidRPr="0039424F" w:rsidRDefault="00B25FDA" w:rsidP="005D7234">
            <w:pPr>
              <w:spacing w:after="0" w:line="276" w:lineRule="auto"/>
              <w:ind w:right="-20"/>
              <w:jc w:val="center"/>
              <w:rPr>
                <w:rFonts w:ascii="Tahoma" w:eastAsia="Tahoma" w:hAnsi="Tahoma" w:cs="Tahoma"/>
                <w:sz w:val="24"/>
                <w:szCs w:val="24"/>
              </w:rPr>
            </w:pPr>
            <w:r w:rsidRPr="0039424F">
              <w:rPr>
                <w:rFonts w:ascii="Tahoma" w:eastAsia="Tahoma" w:hAnsi="Tahoma" w:cs="Tahoma"/>
                <w:position w:val="-1"/>
                <w:sz w:val="24"/>
                <w:szCs w:val="24"/>
              </w:rPr>
              <w:t>105</w:t>
            </w:r>
            <w:r w:rsidRPr="0039424F">
              <w:rPr>
                <w:rFonts w:ascii="Tahoma" w:eastAsia="Tahoma" w:hAnsi="Tahoma" w:cs="Tahoma"/>
                <w:spacing w:val="1"/>
                <w:position w:val="-1"/>
                <w:sz w:val="24"/>
                <w:szCs w:val="24"/>
              </w:rPr>
              <w:t>,</w:t>
            </w:r>
            <w:r w:rsidRPr="0039424F">
              <w:rPr>
                <w:rFonts w:ascii="Tahoma" w:eastAsia="Tahoma" w:hAnsi="Tahoma" w:cs="Tahoma"/>
                <w:position w:val="-1"/>
                <w:sz w:val="24"/>
                <w:szCs w:val="24"/>
              </w:rPr>
              <w:t>001</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20"/>
              <w:rPr>
                <w:rFonts w:ascii="Tahoma" w:eastAsia="Tahoma" w:hAnsi="Tahoma" w:cs="Tahoma"/>
                <w:sz w:val="24"/>
                <w:szCs w:val="24"/>
              </w:rPr>
            </w:pPr>
            <w:r w:rsidRPr="0039424F">
              <w:rPr>
                <w:rFonts w:ascii="Tahoma" w:eastAsia="Tahoma" w:hAnsi="Tahoma" w:cs="Tahoma"/>
                <w:position w:val="-1"/>
                <w:sz w:val="24"/>
                <w:szCs w:val="24"/>
              </w:rPr>
              <w:t>180</w:t>
            </w:r>
            <w:r w:rsidRPr="0039424F">
              <w:rPr>
                <w:rFonts w:ascii="Tahoma" w:eastAsia="Tahoma" w:hAnsi="Tahoma" w:cs="Tahoma"/>
                <w:spacing w:val="1"/>
                <w:position w:val="-1"/>
                <w:sz w:val="24"/>
                <w:szCs w:val="24"/>
              </w:rPr>
              <w:t>,</w:t>
            </w:r>
            <w:r w:rsidRPr="0039424F">
              <w:rPr>
                <w:rFonts w:ascii="Tahoma" w:eastAsia="Tahoma" w:hAnsi="Tahoma" w:cs="Tahoma"/>
                <w:position w:val="-1"/>
                <w:sz w:val="24"/>
                <w:szCs w:val="24"/>
              </w:rPr>
              <w:t>000</w:t>
            </w:r>
          </w:p>
        </w:tc>
        <w:tc>
          <w:tcPr>
            <w:tcW w:w="2576"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860"/>
              <w:jc w:val="center"/>
              <w:rPr>
                <w:rFonts w:ascii="Tahoma" w:eastAsia="Tahoma" w:hAnsi="Tahoma" w:cs="Tahoma"/>
                <w:sz w:val="24"/>
                <w:szCs w:val="24"/>
              </w:rPr>
            </w:pPr>
            <w:r w:rsidRPr="0039424F">
              <w:rPr>
                <w:rFonts w:ascii="Tahoma" w:eastAsia="Tahoma" w:hAnsi="Tahoma" w:cs="Tahoma"/>
                <w:w w:val="99"/>
                <w:position w:val="-1"/>
                <w:sz w:val="24"/>
                <w:szCs w:val="24"/>
              </w:rPr>
              <w:t>240</w:t>
            </w:r>
          </w:p>
        </w:tc>
        <w:tc>
          <w:tcPr>
            <w:tcW w:w="2835" w:type="dxa"/>
            <w:tcBorders>
              <w:top w:val="single" w:sz="4" w:space="0" w:color="000000"/>
              <w:left w:val="single" w:sz="4" w:space="0" w:color="000000"/>
              <w:bottom w:val="single" w:sz="4" w:space="0" w:color="000000"/>
              <w:right w:val="single" w:sz="24" w:space="0" w:color="BCD6ED"/>
            </w:tcBorders>
            <w:shd w:val="clear" w:color="auto" w:fill="auto"/>
          </w:tcPr>
          <w:p w:rsidR="00B25FDA" w:rsidRPr="0039424F" w:rsidRDefault="00B25FDA" w:rsidP="005D7234">
            <w:pPr>
              <w:spacing w:after="0" w:line="276" w:lineRule="auto"/>
              <w:ind w:right="1009"/>
              <w:jc w:val="center"/>
              <w:rPr>
                <w:rFonts w:ascii="Tahoma" w:eastAsia="Tahoma" w:hAnsi="Tahoma" w:cs="Tahoma"/>
                <w:sz w:val="24"/>
                <w:szCs w:val="24"/>
              </w:rPr>
            </w:pPr>
            <w:r w:rsidRPr="0039424F">
              <w:rPr>
                <w:rFonts w:ascii="Tahoma" w:eastAsia="Tahoma" w:hAnsi="Tahoma" w:cs="Tahoma"/>
                <w:w w:val="99"/>
                <w:position w:val="-1"/>
                <w:sz w:val="24"/>
                <w:szCs w:val="24"/>
              </w:rPr>
              <w:t>1</w:t>
            </w:r>
            <w:r w:rsidRPr="0039424F">
              <w:rPr>
                <w:rFonts w:ascii="Tahoma" w:eastAsia="Tahoma" w:hAnsi="Tahoma" w:cs="Tahoma"/>
                <w:spacing w:val="1"/>
                <w:w w:val="99"/>
                <w:position w:val="-1"/>
                <w:sz w:val="24"/>
                <w:szCs w:val="24"/>
              </w:rPr>
              <w:t>,</w:t>
            </w:r>
            <w:r w:rsidRPr="0039424F">
              <w:rPr>
                <w:rFonts w:ascii="Tahoma" w:eastAsia="Tahoma" w:hAnsi="Tahoma" w:cs="Tahoma"/>
                <w:w w:val="99"/>
                <w:position w:val="-1"/>
                <w:sz w:val="24"/>
                <w:szCs w:val="24"/>
              </w:rPr>
              <w:t>500</w:t>
            </w:r>
          </w:p>
        </w:tc>
      </w:tr>
      <w:tr w:rsidR="00B25FDA" w:rsidRPr="0039424F" w:rsidTr="005D7234">
        <w:trPr>
          <w:trHeight w:hRule="exact" w:val="459"/>
        </w:trPr>
        <w:tc>
          <w:tcPr>
            <w:tcW w:w="2235" w:type="dxa"/>
            <w:tcBorders>
              <w:top w:val="single" w:sz="4" w:space="0" w:color="000000"/>
              <w:left w:val="single" w:sz="8"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20"/>
              <w:jc w:val="center"/>
              <w:rPr>
                <w:rFonts w:ascii="Tahoma" w:eastAsia="Tahoma" w:hAnsi="Tahoma" w:cs="Tahoma"/>
                <w:sz w:val="24"/>
                <w:szCs w:val="24"/>
              </w:rPr>
            </w:pPr>
            <w:r w:rsidRPr="0039424F">
              <w:rPr>
                <w:rFonts w:ascii="Tahoma" w:eastAsia="Tahoma" w:hAnsi="Tahoma" w:cs="Tahoma"/>
                <w:position w:val="-1"/>
                <w:sz w:val="24"/>
                <w:szCs w:val="24"/>
              </w:rPr>
              <w:t>180</w:t>
            </w:r>
            <w:r w:rsidRPr="0039424F">
              <w:rPr>
                <w:rFonts w:ascii="Tahoma" w:eastAsia="Tahoma" w:hAnsi="Tahoma" w:cs="Tahoma"/>
                <w:spacing w:val="1"/>
                <w:position w:val="-1"/>
                <w:sz w:val="24"/>
                <w:szCs w:val="24"/>
              </w:rPr>
              <w:t>,</w:t>
            </w:r>
            <w:r w:rsidRPr="0039424F">
              <w:rPr>
                <w:rFonts w:ascii="Tahoma" w:eastAsia="Tahoma" w:hAnsi="Tahoma" w:cs="Tahoma"/>
                <w:position w:val="-1"/>
                <w:sz w:val="24"/>
                <w:szCs w:val="24"/>
              </w:rPr>
              <w:t>001</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20"/>
              <w:rPr>
                <w:rFonts w:ascii="Tahoma" w:eastAsia="Tahoma" w:hAnsi="Tahoma" w:cs="Tahoma"/>
                <w:sz w:val="24"/>
                <w:szCs w:val="24"/>
              </w:rPr>
            </w:pPr>
            <w:r w:rsidRPr="0039424F">
              <w:rPr>
                <w:rFonts w:ascii="Tahoma" w:eastAsia="Tahoma" w:hAnsi="Tahoma" w:cs="Tahoma"/>
                <w:position w:val="-1"/>
                <w:sz w:val="24"/>
                <w:szCs w:val="24"/>
              </w:rPr>
              <w:t>320</w:t>
            </w:r>
            <w:r w:rsidRPr="0039424F">
              <w:rPr>
                <w:rFonts w:ascii="Tahoma" w:eastAsia="Tahoma" w:hAnsi="Tahoma" w:cs="Tahoma"/>
                <w:spacing w:val="1"/>
                <w:position w:val="-1"/>
                <w:sz w:val="24"/>
                <w:szCs w:val="24"/>
              </w:rPr>
              <w:t>,</w:t>
            </w:r>
            <w:r w:rsidRPr="0039424F">
              <w:rPr>
                <w:rFonts w:ascii="Tahoma" w:eastAsia="Tahoma" w:hAnsi="Tahoma" w:cs="Tahoma"/>
                <w:position w:val="-1"/>
                <w:sz w:val="24"/>
                <w:szCs w:val="24"/>
              </w:rPr>
              <w:t>000</w:t>
            </w:r>
          </w:p>
        </w:tc>
        <w:tc>
          <w:tcPr>
            <w:tcW w:w="2576"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after="0" w:line="276" w:lineRule="auto"/>
              <w:ind w:right="860"/>
              <w:jc w:val="center"/>
              <w:rPr>
                <w:rFonts w:ascii="Tahoma" w:eastAsia="Tahoma" w:hAnsi="Tahoma" w:cs="Tahoma"/>
                <w:sz w:val="24"/>
                <w:szCs w:val="24"/>
              </w:rPr>
            </w:pPr>
            <w:r w:rsidRPr="0039424F">
              <w:rPr>
                <w:rFonts w:ascii="Tahoma" w:eastAsia="Tahoma" w:hAnsi="Tahoma" w:cs="Tahoma"/>
                <w:w w:val="99"/>
                <w:position w:val="-1"/>
                <w:sz w:val="24"/>
                <w:szCs w:val="24"/>
              </w:rPr>
              <w:t>270</w:t>
            </w:r>
          </w:p>
        </w:tc>
        <w:tc>
          <w:tcPr>
            <w:tcW w:w="2835" w:type="dxa"/>
            <w:tcBorders>
              <w:top w:val="single" w:sz="4" w:space="0" w:color="000000"/>
              <w:left w:val="single" w:sz="4" w:space="0" w:color="000000"/>
              <w:bottom w:val="single" w:sz="4" w:space="0" w:color="000000"/>
              <w:right w:val="single" w:sz="8" w:space="0" w:color="000000"/>
            </w:tcBorders>
            <w:shd w:val="clear" w:color="auto" w:fill="auto"/>
          </w:tcPr>
          <w:p w:rsidR="00B25FDA" w:rsidRPr="0039424F" w:rsidRDefault="00B25FDA" w:rsidP="005D7234">
            <w:pPr>
              <w:spacing w:after="0" w:line="276" w:lineRule="auto"/>
              <w:ind w:right="1029"/>
              <w:jc w:val="center"/>
              <w:rPr>
                <w:rFonts w:ascii="Tahoma" w:eastAsia="Tahoma" w:hAnsi="Tahoma" w:cs="Tahoma"/>
                <w:sz w:val="24"/>
                <w:szCs w:val="24"/>
              </w:rPr>
            </w:pPr>
            <w:r w:rsidRPr="0039424F">
              <w:rPr>
                <w:rFonts w:ascii="Tahoma" w:eastAsia="Tahoma" w:hAnsi="Tahoma" w:cs="Tahoma"/>
                <w:w w:val="99"/>
                <w:position w:val="-1"/>
                <w:sz w:val="24"/>
                <w:szCs w:val="24"/>
              </w:rPr>
              <w:t>1</w:t>
            </w:r>
            <w:r w:rsidRPr="0039424F">
              <w:rPr>
                <w:rFonts w:ascii="Tahoma" w:eastAsia="Tahoma" w:hAnsi="Tahoma" w:cs="Tahoma"/>
                <w:spacing w:val="1"/>
                <w:w w:val="99"/>
                <w:position w:val="-1"/>
                <w:sz w:val="24"/>
                <w:szCs w:val="24"/>
              </w:rPr>
              <w:t>,</w:t>
            </w:r>
            <w:r w:rsidRPr="0039424F">
              <w:rPr>
                <w:rFonts w:ascii="Tahoma" w:eastAsia="Tahoma" w:hAnsi="Tahoma" w:cs="Tahoma"/>
                <w:w w:val="99"/>
                <w:position w:val="-1"/>
                <w:sz w:val="24"/>
                <w:szCs w:val="24"/>
              </w:rPr>
              <w:t>800</w:t>
            </w:r>
          </w:p>
        </w:tc>
      </w:tr>
      <w:tr w:rsidR="00B25FDA" w:rsidRPr="0039424F" w:rsidTr="005D7234">
        <w:trPr>
          <w:trHeight w:hRule="exact" w:val="461"/>
        </w:trPr>
        <w:tc>
          <w:tcPr>
            <w:tcW w:w="2235" w:type="dxa"/>
            <w:tcBorders>
              <w:top w:val="single" w:sz="4" w:space="0" w:color="000000"/>
              <w:left w:val="single" w:sz="24" w:space="0" w:color="BCD6ED"/>
              <w:bottom w:val="single" w:sz="4" w:space="0" w:color="000000"/>
              <w:right w:val="single" w:sz="4" w:space="0" w:color="000000"/>
            </w:tcBorders>
            <w:shd w:val="clear" w:color="auto" w:fill="auto"/>
          </w:tcPr>
          <w:p w:rsidR="00B25FDA" w:rsidRPr="0039424F" w:rsidRDefault="00B25FDA" w:rsidP="005D7234">
            <w:pPr>
              <w:spacing w:before="1" w:after="0" w:line="276" w:lineRule="auto"/>
              <w:ind w:right="-20"/>
              <w:jc w:val="center"/>
              <w:rPr>
                <w:rFonts w:ascii="Tahoma" w:eastAsia="Tahoma" w:hAnsi="Tahoma" w:cs="Tahoma"/>
                <w:sz w:val="24"/>
                <w:szCs w:val="24"/>
              </w:rPr>
            </w:pPr>
            <w:r w:rsidRPr="0039424F">
              <w:rPr>
                <w:rFonts w:ascii="Tahoma" w:eastAsia="Tahoma" w:hAnsi="Tahoma" w:cs="Tahoma"/>
                <w:sz w:val="24"/>
                <w:szCs w:val="24"/>
              </w:rPr>
              <w:t>320</w:t>
            </w:r>
            <w:r w:rsidRPr="0039424F">
              <w:rPr>
                <w:rFonts w:ascii="Tahoma" w:eastAsia="Tahoma" w:hAnsi="Tahoma" w:cs="Tahoma"/>
                <w:spacing w:val="1"/>
                <w:sz w:val="24"/>
                <w:szCs w:val="24"/>
              </w:rPr>
              <w:t>,</w:t>
            </w:r>
            <w:r w:rsidRPr="0039424F">
              <w:rPr>
                <w:rFonts w:ascii="Tahoma" w:eastAsia="Tahoma" w:hAnsi="Tahoma" w:cs="Tahoma"/>
                <w:sz w:val="24"/>
                <w:szCs w:val="24"/>
              </w:rPr>
              <w:t>001</w:t>
            </w: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before="1" w:after="0" w:line="276" w:lineRule="auto"/>
              <w:ind w:right="-20"/>
              <w:rPr>
                <w:rFonts w:ascii="Tahoma" w:eastAsia="Tahoma" w:hAnsi="Tahoma" w:cs="Tahoma"/>
                <w:sz w:val="24"/>
                <w:szCs w:val="24"/>
              </w:rPr>
            </w:pPr>
            <w:r w:rsidRPr="0039424F">
              <w:rPr>
                <w:rFonts w:ascii="Tahoma" w:eastAsia="Tahoma" w:hAnsi="Tahoma" w:cs="Tahoma"/>
                <w:sz w:val="24"/>
                <w:szCs w:val="24"/>
              </w:rPr>
              <w:t>500</w:t>
            </w:r>
            <w:r w:rsidRPr="0039424F">
              <w:rPr>
                <w:rFonts w:ascii="Tahoma" w:eastAsia="Tahoma" w:hAnsi="Tahoma" w:cs="Tahoma"/>
                <w:spacing w:val="1"/>
                <w:sz w:val="24"/>
                <w:szCs w:val="24"/>
              </w:rPr>
              <w:t>,</w:t>
            </w:r>
            <w:r w:rsidRPr="0039424F">
              <w:rPr>
                <w:rFonts w:ascii="Tahoma" w:eastAsia="Tahoma" w:hAnsi="Tahoma" w:cs="Tahoma"/>
                <w:sz w:val="24"/>
                <w:szCs w:val="24"/>
              </w:rPr>
              <w:t>000</w:t>
            </w:r>
          </w:p>
        </w:tc>
        <w:tc>
          <w:tcPr>
            <w:tcW w:w="2576" w:type="dxa"/>
            <w:tcBorders>
              <w:top w:val="single" w:sz="4" w:space="0" w:color="000000"/>
              <w:left w:val="single" w:sz="4" w:space="0" w:color="000000"/>
              <w:bottom w:val="single" w:sz="4" w:space="0" w:color="000000"/>
              <w:right w:val="single" w:sz="4" w:space="0" w:color="000000"/>
            </w:tcBorders>
            <w:shd w:val="clear" w:color="auto" w:fill="auto"/>
          </w:tcPr>
          <w:p w:rsidR="00B25FDA" w:rsidRPr="0039424F" w:rsidRDefault="00B25FDA" w:rsidP="005D7234">
            <w:pPr>
              <w:spacing w:before="1" w:after="0" w:line="276" w:lineRule="auto"/>
              <w:ind w:right="860"/>
              <w:jc w:val="center"/>
              <w:rPr>
                <w:rFonts w:ascii="Tahoma" w:eastAsia="Tahoma" w:hAnsi="Tahoma" w:cs="Tahoma"/>
                <w:sz w:val="24"/>
                <w:szCs w:val="24"/>
              </w:rPr>
            </w:pPr>
            <w:r w:rsidRPr="0039424F">
              <w:rPr>
                <w:rFonts w:ascii="Tahoma" w:eastAsia="Tahoma" w:hAnsi="Tahoma" w:cs="Tahoma"/>
                <w:w w:val="99"/>
                <w:sz w:val="24"/>
                <w:szCs w:val="24"/>
              </w:rPr>
              <w:t>310</w:t>
            </w:r>
          </w:p>
        </w:tc>
        <w:tc>
          <w:tcPr>
            <w:tcW w:w="2835" w:type="dxa"/>
            <w:tcBorders>
              <w:top w:val="single" w:sz="4" w:space="0" w:color="000000"/>
              <w:left w:val="single" w:sz="4" w:space="0" w:color="000000"/>
              <w:bottom w:val="single" w:sz="4" w:space="0" w:color="000000"/>
              <w:right w:val="single" w:sz="24" w:space="0" w:color="BCD6ED"/>
            </w:tcBorders>
            <w:shd w:val="clear" w:color="auto" w:fill="auto"/>
          </w:tcPr>
          <w:p w:rsidR="00B25FDA" w:rsidRPr="0039424F" w:rsidRDefault="00B25FDA" w:rsidP="005D7234">
            <w:pPr>
              <w:spacing w:before="1" w:after="0" w:line="276" w:lineRule="auto"/>
              <w:ind w:right="1009"/>
              <w:jc w:val="center"/>
              <w:rPr>
                <w:rFonts w:ascii="Tahoma" w:eastAsia="Tahoma" w:hAnsi="Tahoma" w:cs="Tahoma"/>
                <w:sz w:val="24"/>
                <w:szCs w:val="24"/>
              </w:rPr>
            </w:pPr>
            <w:r w:rsidRPr="0039424F">
              <w:rPr>
                <w:rFonts w:ascii="Tahoma" w:eastAsia="Tahoma" w:hAnsi="Tahoma" w:cs="Tahoma"/>
                <w:w w:val="99"/>
                <w:sz w:val="24"/>
                <w:szCs w:val="24"/>
              </w:rPr>
              <w:t>2</w:t>
            </w:r>
            <w:r w:rsidRPr="0039424F">
              <w:rPr>
                <w:rFonts w:ascii="Tahoma" w:eastAsia="Tahoma" w:hAnsi="Tahoma" w:cs="Tahoma"/>
                <w:spacing w:val="1"/>
                <w:w w:val="99"/>
                <w:sz w:val="24"/>
                <w:szCs w:val="24"/>
              </w:rPr>
              <w:t>,</w:t>
            </w:r>
            <w:r w:rsidRPr="0039424F">
              <w:rPr>
                <w:rFonts w:ascii="Tahoma" w:eastAsia="Tahoma" w:hAnsi="Tahoma" w:cs="Tahoma"/>
                <w:w w:val="99"/>
                <w:sz w:val="24"/>
                <w:szCs w:val="24"/>
              </w:rPr>
              <w:t>000</w:t>
            </w:r>
          </w:p>
        </w:tc>
      </w:tr>
      <w:tr w:rsidR="00B25FDA" w:rsidRPr="0039424F" w:rsidTr="005D7234">
        <w:trPr>
          <w:trHeight w:hRule="exact" w:val="466"/>
        </w:trPr>
        <w:tc>
          <w:tcPr>
            <w:tcW w:w="2235" w:type="dxa"/>
            <w:tcBorders>
              <w:top w:val="single" w:sz="4" w:space="0" w:color="000000"/>
              <w:left w:val="single" w:sz="8" w:space="0" w:color="000000"/>
              <w:bottom w:val="single" w:sz="8" w:space="0" w:color="000000"/>
              <w:right w:val="single" w:sz="4" w:space="0" w:color="000000"/>
            </w:tcBorders>
            <w:shd w:val="clear" w:color="auto" w:fill="auto"/>
          </w:tcPr>
          <w:p w:rsidR="00B25FDA" w:rsidRPr="0039424F" w:rsidRDefault="00B25FDA" w:rsidP="005D7234">
            <w:pPr>
              <w:spacing w:after="0" w:line="276" w:lineRule="auto"/>
              <w:ind w:right="-20"/>
              <w:jc w:val="center"/>
              <w:rPr>
                <w:rFonts w:ascii="Tahoma" w:eastAsia="Tahoma" w:hAnsi="Tahoma" w:cs="Tahoma"/>
                <w:sz w:val="24"/>
                <w:szCs w:val="24"/>
              </w:rPr>
            </w:pPr>
            <w:r w:rsidRPr="0039424F">
              <w:rPr>
                <w:rFonts w:ascii="Tahoma" w:eastAsia="Tahoma" w:hAnsi="Tahoma" w:cs="Tahoma"/>
                <w:position w:val="-1"/>
                <w:sz w:val="24"/>
                <w:szCs w:val="24"/>
              </w:rPr>
              <w:t>500</w:t>
            </w:r>
            <w:r w:rsidRPr="0039424F">
              <w:rPr>
                <w:rFonts w:ascii="Tahoma" w:eastAsia="Tahoma" w:hAnsi="Tahoma" w:cs="Tahoma"/>
                <w:spacing w:val="1"/>
                <w:position w:val="-1"/>
                <w:sz w:val="24"/>
                <w:szCs w:val="24"/>
              </w:rPr>
              <w:t>,</w:t>
            </w:r>
            <w:r w:rsidRPr="0039424F">
              <w:rPr>
                <w:rFonts w:ascii="Tahoma" w:eastAsia="Tahoma" w:hAnsi="Tahoma" w:cs="Tahoma"/>
                <w:position w:val="-1"/>
                <w:sz w:val="24"/>
                <w:szCs w:val="24"/>
              </w:rPr>
              <w:t>001</w:t>
            </w:r>
          </w:p>
        </w:tc>
        <w:tc>
          <w:tcPr>
            <w:tcW w:w="1284" w:type="dxa"/>
            <w:tcBorders>
              <w:top w:val="single" w:sz="4" w:space="0" w:color="000000"/>
              <w:left w:val="single" w:sz="4" w:space="0" w:color="000000"/>
              <w:bottom w:val="single" w:sz="8" w:space="0" w:color="000000"/>
              <w:right w:val="single" w:sz="4" w:space="0" w:color="000000"/>
            </w:tcBorders>
            <w:shd w:val="clear" w:color="auto" w:fill="auto"/>
          </w:tcPr>
          <w:p w:rsidR="00B25FDA" w:rsidRPr="0039424F" w:rsidRDefault="00B25FDA" w:rsidP="005D7234">
            <w:pPr>
              <w:spacing w:after="0" w:line="276" w:lineRule="auto"/>
              <w:ind w:right="-20"/>
              <w:rPr>
                <w:rFonts w:ascii="Tahoma" w:eastAsia="Tahoma" w:hAnsi="Tahoma" w:cs="Tahoma"/>
                <w:sz w:val="24"/>
                <w:szCs w:val="24"/>
              </w:rPr>
            </w:pPr>
            <w:r w:rsidRPr="0039424F">
              <w:rPr>
                <w:rFonts w:ascii="Tahoma" w:eastAsia="Tahoma" w:hAnsi="Tahoma" w:cs="Tahoma"/>
                <w:position w:val="-1"/>
                <w:sz w:val="24"/>
                <w:szCs w:val="24"/>
              </w:rPr>
              <w:t>y</w:t>
            </w:r>
            <w:r w:rsidRPr="0039424F">
              <w:rPr>
                <w:rFonts w:ascii="Tahoma" w:eastAsia="Tahoma" w:hAnsi="Tahoma" w:cs="Tahoma"/>
                <w:spacing w:val="-2"/>
                <w:position w:val="-1"/>
                <w:sz w:val="24"/>
                <w:szCs w:val="24"/>
              </w:rPr>
              <w:t xml:space="preserve"> </w:t>
            </w:r>
            <w:r w:rsidRPr="0039424F">
              <w:rPr>
                <w:rFonts w:ascii="Tahoma" w:eastAsia="Tahoma" w:hAnsi="Tahoma" w:cs="Tahoma"/>
                <w:position w:val="-1"/>
                <w:sz w:val="24"/>
                <w:szCs w:val="24"/>
              </w:rPr>
              <w:t>m</w:t>
            </w:r>
            <w:r w:rsidRPr="0039424F">
              <w:rPr>
                <w:rFonts w:ascii="Tahoma" w:eastAsia="Tahoma" w:hAnsi="Tahoma" w:cs="Tahoma"/>
                <w:spacing w:val="1"/>
                <w:position w:val="-1"/>
                <w:sz w:val="24"/>
                <w:szCs w:val="24"/>
              </w:rPr>
              <w:t>á</w:t>
            </w:r>
            <w:r w:rsidRPr="0039424F">
              <w:rPr>
                <w:rFonts w:ascii="Tahoma" w:eastAsia="Tahoma" w:hAnsi="Tahoma" w:cs="Tahoma"/>
                <w:position w:val="-1"/>
                <w:sz w:val="24"/>
                <w:szCs w:val="24"/>
              </w:rPr>
              <w:t>s</w:t>
            </w:r>
          </w:p>
        </w:tc>
        <w:tc>
          <w:tcPr>
            <w:tcW w:w="2576" w:type="dxa"/>
            <w:tcBorders>
              <w:top w:val="single" w:sz="4" w:space="0" w:color="000000"/>
              <w:left w:val="single" w:sz="4" w:space="0" w:color="000000"/>
              <w:bottom w:val="single" w:sz="8" w:space="0" w:color="000000"/>
              <w:right w:val="single" w:sz="4" w:space="0" w:color="000000"/>
            </w:tcBorders>
            <w:shd w:val="clear" w:color="auto" w:fill="auto"/>
          </w:tcPr>
          <w:p w:rsidR="00B25FDA" w:rsidRPr="0039424F" w:rsidRDefault="00B25FDA" w:rsidP="005D7234">
            <w:pPr>
              <w:spacing w:after="0" w:line="276" w:lineRule="auto"/>
              <w:ind w:right="860"/>
              <w:jc w:val="center"/>
              <w:rPr>
                <w:rFonts w:ascii="Tahoma" w:eastAsia="Tahoma" w:hAnsi="Tahoma" w:cs="Tahoma"/>
                <w:sz w:val="24"/>
                <w:szCs w:val="24"/>
              </w:rPr>
            </w:pPr>
            <w:r w:rsidRPr="0039424F">
              <w:rPr>
                <w:rFonts w:ascii="Tahoma" w:eastAsia="Tahoma" w:hAnsi="Tahoma" w:cs="Tahoma"/>
                <w:w w:val="99"/>
                <w:position w:val="-1"/>
                <w:sz w:val="24"/>
                <w:szCs w:val="24"/>
              </w:rPr>
              <w:t>350</w:t>
            </w:r>
          </w:p>
        </w:tc>
        <w:tc>
          <w:tcPr>
            <w:tcW w:w="2835" w:type="dxa"/>
            <w:tcBorders>
              <w:top w:val="single" w:sz="4" w:space="0" w:color="000000"/>
              <w:left w:val="single" w:sz="4" w:space="0" w:color="000000"/>
              <w:bottom w:val="single" w:sz="8" w:space="0" w:color="000000"/>
              <w:right w:val="single" w:sz="8" w:space="0" w:color="000000"/>
            </w:tcBorders>
            <w:shd w:val="clear" w:color="auto" w:fill="auto"/>
          </w:tcPr>
          <w:p w:rsidR="00B25FDA" w:rsidRPr="0039424F" w:rsidRDefault="00B25FDA" w:rsidP="005D7234">
            <w:pPr>
              <w:spacing w:after="0" w:line="276" w:lineRule="auto"/>
              <w:ind w:right="1029"/>
              <w:jc w:val="center"/>
              <w:rPr>
                <w:rFonts w:ascii="Tahoma" w:eastAsia="Tahoma" w:hAnsi="Tahoma" w:cs="Tahoma"/>
                <w:sz w:val="24"/>
                <w:szCs w:val="24"/>
              </w:rPr>
            </w:pPr>
            <w:r w:rsidRPr="0039424F">
              <w:rPr>
                <w:rFonts w:ascii="Tahoma" w:eastAsia="Tahoma" w:hAnsi="Tahoma" w:cs="Tahoma"/>
                <w:w w:val="99"/>
                <w:position w:val="-1"/>
                <w:sz w:val="24"/>
                <w:szCs w:val="24"/>
              </w:rPr>
              <w:t>2</w:t>
            </w:r>
            <w:r w:rsidRPr="0039424F">
              <w:rPr>
                <w:rFonts w:ascii="Tahoma" w:eastAsia="Tahoma" w:hAnsi="Tahoma" w:cs="Tahoma"/>
                <w:spacing w:val="1"/>
                <w:w w:val="99"/>
                <w:position w:val="-1"/>
                <w:sz w:val="24"/>
                <w:szCs w:val="24"/>
              </w:rPr>
              <w:t>,</w:t>
            </w:r>
            <w:r w:rsidRPr="0039424F">
              <w:rPr>
                <w:rFonts w:ascii="Tahoma" w:eastAsia="Tahoma" w:hAnsi="Tahoma" w:cs="Tahoma"/>
                <w:w w:val="99"/>
                <w:position w:val="-1"/>
                <w:sz w:val="24"/>
                <w:szCs w:val="24"/>
              </w:rPr>
              <w:t>500</w:t>
            </w:r>
          </w:p>
        </w:tc>
      </w:tr>
    </w:tbl>
    <w:p w:rsidR="00B25FDA" w:rsidRPr="0039424F" w:rsidRDefault="00B25FDA" w:rsidP="00B25FDA">
      <w:pPr>
        <w:spacing w:before="9" w:after="0" w:line="276" w:lineRule="auto"/>
        <w:rPr>
          <w:rFonts w:ascii="Tahoma" w:hAnsi="Tahoma" w:cs="Tahoma"/>
          <w:sz w:val="24"/>
          <w:szCs w:val="24"/>
        </w:rPr>
      </w:pPr>
    </w:p>
    <w:p w:rsidR="00B25FDA" w:rsidRPr="0039424F" w:rsidRDefault="00B25FDA" w:rsidP="00B25FDA">
      <w:pPr>
        <w:keepLines/>
        <w:spacing w:after="0" w:line="240" w:lineRule="auto"/>
        <w:ind w:right="51"/>
        <w:jc w:val="both"/>
        <w:rPr>
          <w:rFonts w:ascii="Tahoma" w:eastAsia="Tahoma" w:hAnsi="Tahoma" w:cs="Tahoma"/>
          <w:sz w:val="24"/>
          <w:szCs w:val="24"/>
        </w:rPr>
      </w:pP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 m</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esta</w:t>
      </w:r>
      <w:r w:rsidRPr="0039424F">
        <w:rPr>
          <w:rFonts w:ascii="Tahoma" w:eastAsia="Tahoma" w:hAnsi="Tahoma" w:cs="Tahoma"/>
          <w:spacing w:val="1"/>
          <w:sz w:val="24"/>
          <w:szCs w:val="24"/>
        </w:rPr>
        <w:t>b</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5"/>
          <w:sz w:val="24"/>
          <w:szCs w:val="24"/>
        </w:rPr>
        <w:t xml:space="preserve"> </w:t>
      </w:r>
      <w:r w:rsidRPr="0039424F">
        <w:rPr>
          <w:rFonts w:ascii="Tahoma" w:eastAsia="Tahoma" w:hAnsi="Tahoma" w:cs="Tahoma"/>
          <w:sz w:val="24"/>
          <w:szCs w:val="24"/>
        </w:rPr>
        <w:t>de</w:t>
      </w:r>
      <w:r w:rsidRPr="0039424F">
        <w:rPr>
          <w:rFonts w:ascii="Tahoma" w:eastAsia="Tahoma" w:hAnsi="Tahoma" w:cs="Tahoma"/>
          <w:spacing w:val="2"/>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pacing w:val="-2"/>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rse</w:t>
      </w:r>
      <w:r w:rsidRPr="0039424F">
        <w:rPr>
          <w:rFonts w:ascii="Tahoma" w:eastAsia="Tahoma" w:hAnsi="Tahoma" w:cs="Tahoma"/>
          <w:spacing w:val="-9"/>
          <w:sz w:val="24"/>
          <w:szCs w:val="24"/>
        </w:rPr>
        <w:t xml:space="preserve"> </w:t>
      </w:r>
      <w:r w:rsidRPr="0039424F">
        <w:rPr>
          <w:rFonts w:ascii="Tahoma" w:eastAsia="Tahoma" w:hAnsi="Tahoma" w:cs="Tahoma"/>
          <w:sz w:val="24"/>
          <w:szCs w:val="24"/>
        </w:rPr>
        <w:t>sin</w:t>
      </w:r>
      <w:r w:rsidRPr="0039424F">
        <w:rPr>
          <w:rFonts w:ascii="Tahoma" w:eastAsia="Tahoma" w:hAnsi="Tahoma" w:cs="Tahoma"/>
          <w:spacing w:val="2"/>
          <w:sz w:val="24"/>
          <w:szCs w:val="24"/>
        </w:rPr>
        <w:t xml:space="preserve"> </w:t>
      </w:r>
      <w:r w:rsidRPr="0039424F">
        <w:rPr>
          <w:rFonts w:ascii="Tahoma" w:eastAsia="Tahoma" w:hAnsi="Tahoma" w:cs="Tahoma"/>
          <w:sz w:val="24"/>
          <w:szCs w:val="24"/>
        </w:rPr>
        <w:t>inc</w:t>
      </w:r>
      <w:r w:rsidRPr="0039424F">
        <w:rPr>
          <w:rFonts w:ascii="Tahoma" w:eastAsia="Tahoma" w:hAnsi="Tahoma" w:cs="Tahoma"/>
          <w:spacing w:val="1"/>
          <w:sz w:val="24"/>
          <w:szCs w:val="24"/>
        </w:rPr>
        <w:t>l</w:t>
      </w:r>
      <w:r w:rsidRPr="0039424F">
        <w:rPr>
          <w:rFonts w:ascii="Tahoma" w:eastAsia="Tahoma" w:hAnsi="Tahoma" w:cs="Tahoma"/>
          <w:sz w:val="24"/>
          <w:szCs w:val="24"/>
        </w:rPr>
        <w:t>uir</w:t>
      </w:r>
      <w:r w:rsidRPr="0039424F">
        <w:rPr>
          <w:rFonts w:ascii="Tahoma" w:eastAsia="Tahoma" w:hAnsi="Tahoma" w:cs="Tahoma"/>
          <w:spacing w:val="-2"/>
          <w:sz w:val="24"/>
          <w:szCs w:val="24"/>
        </w:rPr>
        <w:t xml:space="preserve"> </w:t>
      </w:r>
      <w:r w:rsidRPr="0039424F">
        <w:rPr>
          <w:rFonts w:ascii="Tahoma" w:eastAsia="Tahoma" w:hAnsi="Tahoma" w:cs="Tahoma"/>
          <w:sz w:val="24"/>
          <w:szCs w:val="24"/>
        </w:rPr>
        <w:t>el</w:t>
      </w:r>
      <w:r w:rsidRPr="0039424F">
        <w:rPr>
          <w:rFonts w:ascii="Tahoma" w:eastAsia="Tahoma" w:hAnsi="Tahoma" w:cs="Tahoma"/>
          <w:spacing w:val="1"/>
          <w:sz w:val="24"/>
          <w:szCs w:val="24"/>
        </w:rPr>
        <w:t xml:space="preserve"> </w:t>
      </w:r>
      <w:r w:rsidRPr="0039424F">
        <w:rPr>
          <w:rFonts w:ascii="Tahoma" w:eastAsia="Tahoma" w:hAnsi="Tahoma" w:cs="Tahoma"/>
          <w:sz w:val="24"/>
          <w:szCs w:val="24"/>
        </w:rPr>
        <w:t>i</w:t>
      </w:r>
      <w:r w:rsidRPr="0039424F">
        <w:rPr>
          <w:rFonts w:ascii="Tahoma" w:eastAsia="Tahoma" w:hAnsi="Tahoma" w:cs="Tahoma"/>
          <w:spacing w:val="1"/>
          <w:sz w:val="24"/>
          <w:szCs w:val="24"/>
        </w:rPr>
        <w:t>m</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rte</w:t>
      </w:r>
      <w:r w:rsidRPr="0039424F">
        <w:rPr>
          <w:rFonts w:ascii="Tahoma" w:eastAsia="Tahoma" w:hAnsi="Tahoma" w:cs="Tahoma"/>
          <w:spacing w:val="-4"/>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3"/>
          <w:sz w:val="24"/>
          <w:szCs w:val="24"/>
        </w:rPr>
        <w:t xml:space="preserve"> </w:t>
      </w:r>
      <w:r w:rsidRPr="0039424F">
        <w:rPr>
          <w:rFonts w:ascii="Tahoma" w:eastAsia="Tahoma" w:hAnsi="Tahoma" w:cs="Tahoma"/>
          <w:sz w:val="24"/>
          <w:szCs w:val="24"/>
        </w:rPr>
        <w:t>Impuesto al</w:t>
      </w:r>
      <w:r w:rsidRPr="0039424F">
        <w:rPr>
          <w:rFonts w:ascii="Tahoma" w:eastAsia="Tahoma" w:hAnsi="Tahoma" w:cs="Tahoma"/>
          <w:spacing w:val="-1"/>
          <w:sz w:val="24"/>
          <w:szCs w:val="24"/>
        </w:rPr>
        <w:t xml:space="preserve"> </w:t>
      </w:r>
      <w:r w:rsidRPr="0039424F">
        <w:rPr>
          <w:rFonts w:ascii="Tahoma" w:eastAsia="Tahoma" w:hAnsi="Tahoma" w:cs="Tahoma"/>
          <w:sz w:val="24"/>
          <w:szCs w:val="24"/>
        </w:rPr>
        <w:t>Val</w:t>
      </w:r>
      <w:r w:rsidRPr="0039424F">
        <w:rPr>
          <w:rFonts w:ascii="Tahoma" w:eastAsia="Tahoma" w:hAnsi="Tahoma" w:cs="Tahoma"/>
          <w:spacing w:val="2"/>
          <w:sz w:val="24"/>
          <w:szCs w:val="24"/>
        </w:rPr>
        <w:t>o</w:t>
      </w:r>
      <w:r w:rsidRPr="0039424F">
        <w:rPr>
          <w:rFonts w:ascii="Tahoma" w:eastAsia="Tahoma" w:hAnsi="Tahoma" w:cs="Tahoma"/>
          <w:sz w:val="24"/>
          <w:szCs w:val="24"/>
        </w:rPr>
        <w:t>r</w:t>
      </w:r>
      <w:r w:rsidRPr="0039424F">
        <w:rPr>
          <w:rFonts w:ascii="Tahoma" w:eastAsia="Tahoma" w:hAnsi="Tahoma" w:cs="Tahoma"/>
          <w:spacing w:val="-6"/>
          <w:sz w:val="24"/>
          <w:szCs w:val="24"/>
        </w:rPr>
        <w:t xml:space="preserve"> </w:t>
      </w:r>
      <w:r w:rsidRPr="0039424F">
        <w:rPr>
          <w:rFonts w:ascii="Tahoma" w:eastAsia="Tahoma" w:hAnsi="Tahoma" w:cs="Tahoma"/>
          <w:spacing w:val="1"/>
          <w:sz w:val="24"/>
          <w:szCs w:val="24"/>
        </w:rPr>
        <w:t>A</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g</w:t>
      </w:r>
      <w:r w:rsidRPr="0039424F">
        <w:rPr>
          <w:rFonts w:ascii="Tahoma" w:eastAsia="Tahoma" w:hAnsi="Tahoma" w:cs="Tahoma"/>
          <w:sz w:val="24"/>
          <w:szCs w:val="24"/>
        </w:rPr>
        <w:t>a</w:t>
      </w:r>
      <w:r w:rsidRPr="0039424F">
        <w:rPr>
          <w:rFonts w:ascii="Tahoma" w:eastAsia="Tahoma" w:hAnsi="Tahoma" w:cs="Tahoma"/>
          <w:spacing w:val="1"/>
          <w:sz w:val="24"/>
          <w:szCs w:val="24"/>
        </w:rPr>
        <w:t>do</w:t>
      </w:r>
      <w:r w:rsidRPr="0039424F">
        <w:rPr>
          <w:rFonts w:ascii="Tahoma" w:eastAsia="Tahoma" w:hAnsi="Tahoma" w:cs="Tahoma"/>
          <w:sz w:val="24"/>
          <w:szCs w:val="24"/>
        </w:rPr>
        <w:t>.</w:t>
      </w:r>
    </w:p>
    <w:p w:rsidR="00B25FDA" w:rsidRPr="0039424F" w:rsidRDefault="00B25FDA" w:rsidP="00B25FDA">
      <w:pPr>
        <w:keepLines/>
        <w:spacing w:after="0" w:line="240" w:lineRule="auto"/>
        <w:ind w:right="51"/>
        <w:jc w:val="both"/>
        <w:rPr>
          <w:rFonts w:ascii="Tahoma" w:hAnsi="Tahoma" w:cs="Tahoma"/>
          <w:sz w:val="24"/>
          <w:szCs w:val="24"/>
        </w:rPr>
      </w:pPr>
    </w:p>
    <w:p w:rsidR="00B25FDA" w:rsidRPr="0039424F" w:rsidRDefault="00B25FDA" w:rsidP="00B25FDA">
      <w:pPr>
        <w:keepLines/>
        <w:spacing w:after="0" w:line="240" w:lineRule="auto"/>
        <w:ind w:right="51"/>
        <w:jc w:val="both"/>
        <w:rPr>
          <w:rFonts w:ascii="Tahoma" w:hAnsi="Tahoma" w:cs="Tahoma"/>
          <w:sz w:val="24"/>
          <w:szCs w:val="24"/>
        </w:rPr>
      </w:pPr>
    </w:p>
    <w:p w:rsidR="00B25FDA" w:rsidRPr="0039424F" w:rsidRDefault="00B25FDA" w:rsidP="00B25FDA">
      <w:pPr>
        <w:keepLines/>
        <w:spacing w:after="0" w:line="240" w:lineRule="auto"/>
        <w:ind w:right="51"/>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51"/>
          <w:sz w:val="24"/>
          <w:szCs w:val="24"/>
        </w:rPr>
        <w:t xml:space="preserve"> </w:t>
      </w:r>
      <w:r w:rsidRPr="0039424F">
        <w:rPr>
          <w:rFonts w:ascii="Tahoma" w:eastAsia="Tahoma" w:hAnsi="Tahoma" w:cs="Tahoma"/>
          <w:b/>
          <w:bCs/>
          <w:spacing w:val="1"/>
          <w:sz w:val="24"/>
          <w:szCs w:val="24"/>
        </w:rPr>
        <w:t>55</w:t>
      </w:r>
      <w:r w:rsidRPr="0039424F">
        <w:rPr>
          <w:rFonts w:ascii="Tahoma" w:eastAsia="Tahoma" w:hAnsi="Tahoma" w:cs="Tahoma"/>
          <w:b/>
          <w:bCs/>
          <w:sz w:val="24"/>
          <w:szCs w:val="24"/>
        </w:rPr>
        <w:t>.-</w:t>
      </w:r>
      <w:r w:rsidRPr="0039424F">
        <w:rPr>
          <w:rFonts w:ascii="Tahoma" w:eastAsia="Tahoma" w:hAnsi="Tahoma" w:cs="Tahoma"/>
          <w:b/>
          <w:bCs/>
          <w:spacing w:val="42"/>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38"/>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u</w:t>
      </w:r>
      <w:r w:rsidRPr="0039424F">
        <w:rPr>
          <w:rFonts w:ascii="Tahoma" w:eastAsia="Tahoma" w:hAnsi="Tahoma" w:cs="Tahoma"/>
          <w:spacing w:val="-1"/>
          <w:sz w:val="24"/>
          <w:szCs w:val="24"/>
        </w:rPr>
        <w:t>n</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o</w:t>
      </w:r>
      <w:r w:rsidRPr="0039424F">
        <w:rPr>
          <w:rFonts w:ascii="Tahoma" w:eastAsia="Tahoma" w:hAnsi="Tahoma" w:cs="Tahoma"/>
          <w:spacing w:val="30"/>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z w:val="24"/>
          <w:szCs w:val="24"/>
        </w:rPr>
        <w:t>n</w:t>
      </w:r>
      <w:r w:rsidRPr="0039424F">
        <w:rPr>
          <w:rFonts w:ascii="Tahoma" w:eastAsia="Tahoma" w:hAnsi="Tahoma" w:cs="Tahoma"/>
          <w:spacing w:val="40"/>
          <w:sz w:val="24"/>
          <w:szCs w:val="24"/>
        </w:rPr>
        <w:t xml:space="preserve"> </w:t>
      </w:r>
      <w:r w:rsidRPr="0039424F">
        <w:rPr>
          <w:rFonts w:ascii="Tahoma" w:eastAsia="Tahoma" w:hAnsi="Tahoma" w:cs="Tahoma"/>
          <w:sz w:val="24"/>
          <w:szCs w:val="24"/>
        </w:rPr>
        <w:t>lo</w:t>
      </w:r>
      <w:r w:rsidRPr="0039424F">
        <w:rPr>
          <w:rFonts w:ascii="Tahoma" w:eastAsia="Tahoma" w:hAnsi="Tahoma" w:cs="Tahoma"/>
          <w:spacing w:val="44"/>
          <w:sz w:val="24"/>
          <w:szCs w:val="24"/>
        </w:rPr>
        <w:t xml:space="preserve"> </w:t>
      </w:r>
      <w:r w:rsidRPr="0039424F">
        <w:rPr>
          <w:rFonts w:ascii="Tahoma" w:eastAsia="Tahoma" w:hAnsi="Tahoma" w:cs="Tahoma"/>
          <w:sz w:val="24"/>
          <w:szCs w:val="24"/>
        </w:rPr>
        <w:t>seña</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o</w:t>
      </w:r>
      <w:r w:rsidRPr="0039424F">
        <w:rPr>
          <w:rFonts w:ascii="Tahoma" w:eastAsia="Tahoma" w:hAnsi="Tahoma" w:cs="Tahoma"/>
          <w:spacing w:val="33"/>
          <w:sz w:val="24"/>
          <w:szCs w:val="24"/>
        </w:rPr>
        <w:t xml:space="preserve"> </w:t>
      </w:r>
      <w:r w:rsidRPr="0039424F">
        <w:rPr>
          <w:rFonts w:ascii="Tahoma" w:eastAsia="Tahoma" w:hAnsi="Tahoma" w:cs="Tahoma"/>
          <w:sz w:val="24"/>
          <w:szCs w:val="24"/>
        </w:rPr>
        <w:t>en</w:t>
      </w:r>
      <w:r w:rsidRPr="0039424F">
        <w:rPr>
          <w:rFonts w:ascii="Tahoma" w:eastAsia="Tahoma" w:hAnsi="Tahoma" w:cs="Tahoma"/>
          <w:spacing w:val="41"/>
          <w:sz w:val="24"/>
          <w:szCs w:val="24"/>
        </w:rPr>
        <w:t xml:space="preserve"> </w:t>
      </w:r>
      <w:r w:rsidRPr="0039424F">
        <w:rPr>
          <w:rFonts w:ascii="Tahoma" w:eastAsia="Tahoma" w:hAnsi="Tahoma" w:cs="Tahoma"/>
          <w:sz w:val="24"/>
          <w:szCs w:val="24"/>
        </w:rPr>
        <w:t>la</w:t>
      </w:r>
      <w:r w:rsidRPr="0039424F">
        <w:rPr>
          <w:rFonts w:ascii="Tahoma" w:eastAsia="Tahoma" w:hAnsi="Tahoma" w:cs="Tahoma"/>
          <w:spacing w:val="4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y</w:t>
      </w:r>
      <w:r w:rsidRPr="0039424F">
        <w:rPr>
          <w:rFonts w:ascii="Tahoma" w:eastAsia="Tahoma" w:hAnsi="Tahoma" w:cs="Tahoma"/>
          <w:spacing w:val="41"/>
          <w:sz w:val="24"/>
          <w:szCs w:val="24"/>
        </w:rPr>
        <w:t xml:space="preserve"> </w:t>
      </w:r>
      <w:r w:rsidRPr="0039424F">
        <w:rPr>
          <w:rFonts w:ascii="Tahoma" w:eastAsia="Tahoma" w:hAnsi="Tahoma" w:cs="Tahoma"/>
          <w:sz w:val="24"/>
          <w:szCs w:val="24"/>
        </w:rPr>
        <w:t>de</w:t>
      </w:r>
      <w:r w:rsidRPr="0039424F">
        <w:rPr>
          <w:rFonts w:ascii="Tahoma" w:eastAsia="Tahoma" w:hAnsi="Tahoma" w:cs="Tahoma"/>
          <w:spacing w:val="41"/>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b</w:t>
      </w:r>
      <w:r w:rsidRPr="0039424F">
        <w:rPr>
          <w:rFonts w:ascii="Tahoma" w:eastAsia="Tahoma" w:hAnsi="Tahoma" w:cs="Tahoma"/>
          <w:spacing w:val="1"/>
          <w:sz w:val="24"/>
          <w:szCs w:val="24"/>
        </w:rPr>
        <w:t>r</w:t>
      </w:r>
      <w:r w:rsidRPr="0039424F">
        <w:rPr>
          <w:rFonts w:ascii="Tahoma" w:eastAsia="Tahoma" w:hAnsi="Tahoma" w:cs="Tahoma"/>
          <w:sz w:val="24"/>
          <w:szCs w:val="24"/>
        </w:rPr>
        <w:t>as</w:t>
      </w:r>
      <w:r w:rsidRPr="0039424F">
        <w:rPr>
          <w:rFonts w:ascii="Tahoma" w:eastAsia="Tahoma" w:hAnsi="Tahoma" w:cs="Tahoma"/>
          <w:spacing w:val="37"/>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úbl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36"/>
          <w:sz w:val="24"/>
          <w:szCs w:val="24"/>
        </w:rPr>
        <w:t xml:space="preserve"> </w:t>
      </w:r>
      <w:r w:rsidRPr="0039424F">
        <w:rPr>
          <w:rFonts w:ascii="Tahoma" w:eastAsia="Tahoma" w:hAnsi="Tahoma" w:cs="Tahoma"/>
          <w:sz w:val="24"/>
          <w:szCs w:val="24"/>
        </w:rPr>
        <w:t>y Servi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5"/>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na</w:t>
      </w:r>
      <w:r w:rsidRPr="0039424F">
        <w:rPr>
          <w:rFonts w:ascii="Tahoma" w:eastAsia="Tahoma" w:hAnsi="Tahoma" w:cs="Tahoma"/>
          <w:spacing w:val="-1"/>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s 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mism</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7"/>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11"/>
          <w:sz w:val="24"/>
          <w:szCs w:val="24"/>
        </w:rPr>
        <w:t xml:space="preserve"> </w:t>
      </w:r>
      <w:r w:rsidRPr="0039424F">
        <w:rPr>
          <w:rFonts w:ascii="Tahoma" w:eastAsia="Tahoma" w:hAnsi="Tahoma" w:cs="Tahoma"/>
          <w:sz w:val="24"/>
          <w:szCs w:val="24"/>
        </w:rPr>
        <w:t>el</w:t>
      </w:r>
      <w:r w:rsidRPr="0039424F">
        <w:rPr>
          <w:rFonts w:ascii="Tahoma" w:eastAsia="Tahoma" w:hAnsi="Tahoma" w:cs="Tahoma"/>
          <w:spacing w:val="12"/>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stado</w:t>
      </w:r>
      <w:r w:rsidRPr="0039424F">
        <w:rPr>
          <w:rFonts w:ascii="Tahoma" w:eastAsia="Tahoma" w:hAnsi="Tahoma" w:cs="Tahoma"/>
          <w:spacing w:val="8"/>
          <w:sz w:val="24"/>
          <w:szCs w:val="24"/>
        </w:rPr>
        <w:t xml:space="preserve"> </w:t>
      </w:r>
      <w:r w:rsidRPr="0039424F">
        <w:rPr>
          <w:rFonts w:ascii="Tahoma" w:eastAsia="Tahoma" w:hAnsi="Tahoma" w:cs="Tahoma"/>
          <w:sz w:val="24"/>
          <w:szCs w:val="24"/>
        </w:rPr>
        <w:t>de</w:t>
      </w:r>
      <w:r w:rsidRPr="0039424F">
        <w:rPr>
          <w:rFonts w:ascii="Tahoma" w:eastAsia="Tahoma" w:hAnsi="Tahoma" w:cs="Tahoma"/>
          <w:spacing w:val="11"/>
          <w:sz w:val="24"/>
          <w:szCs w:val="24"/>
        </w:rPr>
        <w:t xml:space="preserve"> </w:t>
      </w:r>
      <w:r w:rsidRPr="0039424F">
        <w:rPr>
          <w:rFonts w:ascii="Tahoma" w:eastAsia="Tahoma" w:hAnsi="Tahoma" w:cs="Tahoma"/>
          <w:sz w:val="24"/>
          <w:szCs w:val="24"/>
        </w:rPr>
        <w:t>Sono</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7"/>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2"/>
          <w:sz w:val="24"/>
          <w:szCs w:val="24"/>
        </w:rPr>
        <w:t>o</w:t>
      </w:r>
      <w:r w:rsidRPr="0039424F">
        <w:rPr>
          <w:rFonts w:ascii="Tahoma" w:eastAsia="Tahoma" w:hAnsi="Tahoma" w:cs="Tahoma"/>
          <w:sz w:val="24"/>
          <w:szCs w:val="24"/>
        </w:rPr>
        <w:t>s m</w:t>
      </w:r>
      <w:r w:rsidRPr="0039424F">
        <w:rPr>
          <w:rFonts w:ascii="Tahoma" w:eastAsia="Tahoma" w:hAnsi="Tahoma" w:cs="Tahoma"/>
          <w:spacing w:val="1"/>
          <w:sz w:val="24"/>
          <w:szCs w:val="24"/>
        </w:rPr>
        <w:t>á</w:t>
      </w:r>
      <w:r w:rsidRPr="0039424F">
        <w:rPr>
          <w:rFonts w:ascii="Tahoma" w:eastAsia="Tahoma" w:hAnsi="Tahoma" w:cs="Tahoma"/>
          <w:spacing w:val="-1"/>
          <w:sz w:val="24"/>
          <w:szCs w:val="24"/>
        </w:rPr>
        <w:t>x</w:t>
      </w:r>
      <w:r w:rsidRPr="0039424F">
        <w:rPr>
          <w:rFonts w:ascii="Tahoma" w:eastAsia="Tahoma" w:hAnsi="Tahoma" w:cs="Tahoma"/>
          <w:spacing w:val="1"/>
          <w:sz w:val="24"/>
          <w:szCs w:val="24"/>
        </w:rPr>
        <w:t>i</w:t>
      </w:r>
      <w:r w:rsidRPr="0039424F">
        <w:rPr>
          <w:rFonts w:ascii="Tahoma" w:eastAsia="Tahoma" w:hAnsi="Tahoma" w:cs="Tahoma"/>
          <w:sz w:val="24"/>
          <w:szCs w:val="24"/>
        </w:rPr>
        <w:t>m</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8"/>
          <w:sz w:val="24"/>
          <w:szCs w:val="24"/>
        </w:rPr>
        <w:t xml:space="preserve"> </w:t>
      </w:r>
      <w:r w:rsidRPr="0039424F">
        <w:rPr>
          <w:rFonts w:ascii="Tahoma" w:eastAsia="Tahoma" w:hAnsi="Tahoma" w:cs="Tahoma"/>
          <w:sz w:val="24"/>
          <w:szCs w:val="24"/>
        </w:rPr>
        <w:t>as</w:t>
      </w:r>
      <w:r w:rsidRPr="0039424F">
        <w:rPr>
          <w:rFonts w:ascii="Tahoma" w:eastAsia="Tahoma" w:hAnsi="Tahoma" w:cs="Tahoma"/>
          <w:spacing w:val="1"/>
          <w:sz w:val="24"/>
          <w:szCs w:val="24"/>
        </w:rPr>
        <w:t>i</w:t>
      </w:r>
      <w:r w:rsidRPr="0039424F">
        <w:rPr>
          <w:rFonts w:ascii="Tahoma" w:eastAsia="Tahoma" w:hAnsi="Tahoma" w:cs="Tahoma"/>
          <w:sz w:val="24"/>
          <w:szCs w:val="24"/>
        </w:rPr>
        <w:t>gna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 d</w:t>
      </w:r>
      <w:r w:rsidRPr="0039424F">
        <w:rPr>
          <w:rFonts w:ascii="Tahoma" w:eastAsia="Tahoma" w:hAnsi="Tahoma" w:cs="Tahoma"/>
          <w:spacing w:val="1"/>
          <w:sz w:val="24"/>
          <w:szCs w:val="24"/>
        </w:rPr>
        <w:t>i</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ta,</w:t>
      </w:r>
      <w:r w:rsidRPr="0039424F">
        <w:rPr>
          <w:rFonts w:ascii="Tahoma" w:eastAsia="Tahoma" w:hAnsi="Tahoma" w:cs="Tahoma"/>
          <w:spacing w:val="5"/>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8"/>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ncur</w:t>
      </w:r>
      <w:r w:rsidRPr="0039424F">
        <w:rPr>
          <w:rFonts w:ascii="Tahoma" w:eastAsia="Tahoma" w:hAnsi="Tahoma" w:cs="Tahoma"/>
          <w:spacing w:val="-1"/>
          <w:sz w:val="24"/>
          <w:szCs w:val="24"/>
        </w:rPr>
        <w:t>s</w:t>
      </w:r>
      <w:r w:rsidRPr="0039424F">
        <w:rPr>
          <w:rFonts w:ascii="Tahoma" w:eastAsia="Tahoma" w:hAnsi="Tahoma" w:cs="Tahoma"/>
          <w:sz w:val="24"/>
          <w:szCs w:val="24"/>
        </w:rPr>
        <w:t>o</w:t>
      </w:r>
      <w:r w:rsidRPr="0039424F">
        <w:rPr>
          <w:rFonts w:ascii="Tahoma" w:eastAsia="Tahoma" w:hAnsi="Tahoma" w:cs="Tahoma"/>
          <w:spacing w:val="3"/>
          <w:sz w:val="24"/>
          <w:szCs w:val="24"/>
        </w:rPr>
        <w:t xml:space="preserve"> </w:t>
      </w:r>
      <w:r w:rsidRPr="0039424F">
        <w:rPr>
          <w:rFonts w:ascii="Tahoma" w:eastAsia="Tahoma" w:hAnsi="Tahoma" w:cs="Tahoma"/>
          <w:sz w:val="24"/>
          <w:szCs w:val="24"/>
        </w:rPr>
        <w:t>a</w:t>
      </w:r>
      <w:r w:rsidRPr="0039424F">
        <w:rPr>
          <w:rFonts w:ascii="Tahoma" w:eastAsia="Tahoma" w:hAnsi="Tahoma" w:cs="Tahoma"/>
          <w:spacing w:val="12"/>
          <w:sz w:val="24"/>
          <w:szCs w:val="24"/>
        </w:rPr>
        <w:t xml:space="preserve"> </w:t>
      </w:r>
      <w:r w:rsidRPr="0039424F">
        <w:rPr>
          <w:rFonts w:ascii="Tahoma" w:eastAsia="Tahoma" w:hAnsi="Tahoma" w:cs="Tahoma"/>
          <w:sz w:val="24"/>
          <w:szCs w:val="24"/>
        </w:rPr>
        <w:t>tres</w:t>
      </w:r>
      <w:r w:rsidRPr="0039424F">
        <w:rPr>
          <w:rFonts w:ascii="Tahoma" w:eastAsia="Tahoma" w:hAnsi="Tahoma" w:cs="Tahoma"/>
          <w:spacing w:val="8"/>
          <w:sz w:val="24"/>
          <w:szCs w:val="24"/>
        </w:rPr>
        <w:t xml:space="preserve"> </w:t>
      </w:r>
      <w:r w:rsidRPr="0039424F">
        <w:rPr>
          <w:rFonts w:ascii="Tahoma" w:eastAsia="Tahoma" w:hAnsi="Tahoma" w:cs="Tahoma"/>
          <w:sz w:val="24"/>
          <w:szCs w:val="24"/>
        </w:rPr>
        <w:t>c</w:t>
      </w:r>
      <w:r w:rsidRPr="0039424F">
        <w:rPr>
          <w:rFonts w:ascii="Tahoma" w:eastAsia="Tahoma" w:hAnsi="Tahoma" w:cs="Tahoma"/>
          <w:spacing w:val="4"/>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tis</w:t>
      </w:r>
      <w:r w:rsidRPr="0039424F">
        <w:rPr>
          <w:rFonts w:ascii="Tahoma" w:eastAsia="Tahoma" w:hAnsi="Tahoma" w:cs="Tahoma"/>
          <w:spacing w:val="2"/>
          <w:sz w:val="24"/>
          <w:szCs w:val="24"/>
        </w:rPr>
        <w:t>t</w:t>
      </w:r>
      <w:r w:rsidRPr="0039424F">
        <w:rPr>
          <w:rFonts w:ascii="Tahoma" w:eastAsia="Tahoma" w:hAnsi="Tahoma" w:cs="Tahoma"/>
          <w:sz w:val="24"/>
          <w:szCs w:val="24"/>
        </w:rPr>
        <w:t>as y</w:t>
      </w:r>
      <w:r w:rsidRPr="0039424F">
        <w:rPr>
          <w:rFonts w:ascii="Tahoma" w:eastAsia="Tahoma" w:hAnsi="Tahoma" w:cs="Tahoma"/>
          <w:spacing w:val="1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2"/>
          <w:sz w:val="24"/>
          <w:szCs w:val="24"/>
        </w:rPr>
        <w:t xml:space="preserve"> </w:t>
      </w:r>
      <w:r w:rsidRPr="0039424F">
        <w:rPr>
          <w:rFonts w:ascii="Tahoma" w:eastAsia="Tahoma" w:hAnsi="Tahoma" w:cs="Tahoma"/>
          <w:sz w:val="24"/>
          <w:szCs w:val="24"/>
        </w:rPr>
        <w:t>púb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a que</w:t>
      </w:r>
      <w:r w:rsidRPr="0039424F">
        <w:rPr>
          <w:rFonts w:ascii="Tahoma" w:eastAsia="Tahoma" w:hAnsi="Tahoma" w:cs="Tahoma"/>
          <w:spacing w:val="1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d</w:t>
      </w:r>
      <w:r w:rsidRPr="0039424F">
        <w:rPr>
          <w:rFonts w:ascii="Tahoma" w:eastAsia="Tahoma" w:hAnsi="Tahoma" w:cs="Tahoma"/>
          <w:spacing w:val="1"/>
          <w:sz w:val="24"/>
          <w:szCs w:val="24"/>
        </w:rPr>
        <w:t>r</w:t>
      </w:r>
      <w:r w:rsidRPr="0039424F">
        <w:rPr>
          <w:rFonts w:ascii="Tahoma" w:eastAsia="Tahoma" w:hAnsi="Tahoma" w:cs="Tahoma"/>
          <w:sz w:val="24"/>
          <w:szCs w:val="24"/>
        </w:rPr>
        <w:t>án</w:t>
      </w:r>
      <w:r w:rsidRPr="0039424F">
        <w:rPr>
          <w:rFonts w:ascii="Tahoma" w:eastAsia="Tahoma" w:hAnsi="Tahoma" w:cs="Tahoma"/>
          <w:spacing w:val="8"/>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zar</w:t>
      </w:r>
      <w:r w:rsidRPr="0039424F">
        <w:rPr>
          <w:rFonts w:ascii="Tahoma" w:eastAsia="Tahoma" w:hAnsi="Tahoma" w:cs="Tahoma"/>
          <w:spacing w:val="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ndenc</w:t>
      </w:r>
      <w:r w:rsidRPr="0039424F">
        <w:rPr>
          <w:rFonts w:ascii="Tahoma" w:eastAsia="Tahoma" w:hAnsi="Tahoma" w:cs="Tahoma"/>
          <w:spacing w:val="1"/>
          <w:sz w:val="24"/>
          <w:szCs w:val="24"/>
        </w:rPr>
        <w:t>i</w:t>
      </w:r>
      <w:r w:rsidRPr="0039424F">
        <w:rPr>
          <w:rFonts w:ascii="Tahoma" w:eastAsia="Tahoma" w:hAnsi="Tahoma" w:cs="Tahoma"/>
          <w:sz w:val="24"/>
          <w:szCs w:val="24"/>
        </w:rPr>
        <w:t>as y</w:t>
      </w:r>
      <w:r w:rsidRPr="0039424F">
        <w:rPr>
          <w:rFonts w:ascii="Tahoma" w:eastAsia="Tahoma" w:hAnsi="Tahoma" w:cs="Tahoma"/>
          <w:spacing w:val="14"/>
          <w:sz w:val="24"/>
          <w:szCs w:val="24"/>
        </w:rPr>
        <w:t xml:space="preserve"> </w:t>
      </w:r>
      <w:r w:rsidRPr="0039424F">
        <w:rPr>
          <w:rFonts w:ascii="Tahoma" w:eastAsia="Tahoma" w:hAnsi="Tahoma" w:cs="Tahoma"/>
          <w:sz w:val="24"/>
          <w:szCs w:val="24"/>
        </w:rPr>
        <w:t>enti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5"/>
          <w:sz w:val="24"/>
          <w:szCs w:val="24"/>
        </w:rPr>
        <w:t xml:space="preserve"> </w:t>
      </w:r>
      <w:r w:rsidRPr="0039424F">
        <w:rPr>
          <w:rFonts w:ascii="Tahoma" w:eastAsia="Tahoma" w:hAnsi="Tahoma" w:cs="Tahoma"/>
          <w:sz w:val="24"/>
          <w:szCs w:val="24"/>
        </w:rPr>
        <w:t>dur</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10"/>
          <w:sz w:val="24"/>
          <w:szCs w:val="24"/>
        </w:rPr>
        <w:t xml:space="preserve"> </w:t>
      </w:r>
      <w:r w:rsidRPr="0039424F">
        <w:rPr>
          <w:rFonts w:ascii="Tahoma" w:eastAsia="Tahoma" w:hAnsi="Tahoma" w:cs="Tahoma"/>
          <w:sz w:val="24"/>
          <w:szCs w:val="24"/>
        </w:rPr>
        <w:t>el</w:t>
      </w:r>
      <w:r w:rsidRPr="0039424F">
        <w:rPr>
          <w:rFonts w:ascii="Tahoma" w:eastAsia="Tahoma" w:hAnsi="Tahoma" w:cs="Tahoma"/>
          <w:spacing w:val="15"/>
          <w:sz w:val="24"/>
          <w:szCs w:val="24"/>
        </w:rPr>
        <w:t xml:space="preserve"> </w:t>
      </w:r>
      <w:r w:rsidRPr="0039424F">
        <w:rPr>
          <w:rFonts w:ascii="Tahoma" w:eastAsia="Tahoma" w:hAnsi="Tahoma" w:cs="Tahoma"/>
          <w:sz w:val="24"/>
          <w:szCs w:val="24"/>
        </w:rPr>
        <w:t>año</w:t>
      </w:r>
      <w:r w:rsidRPr="0039424F">
        <w:rPr>
          <w:rFonts w:ascii="Tahoma" w:eastAsia="Tahoma" w:hAnsi="Tahoma" w:cs="Tahoma"/>
          <w:spacing w:val="20"/>
          <w:sz w:val="24"/>
          <w:szCs w:val="24"/>
        </w:rPr>
        <w:t xml:space="preserve"> </w:t>
      </w:r>
      <w:r w:rsidRPr="0039424F">
        <w:rPr>
          <w:rFonts w:ascii="Tahoma" w:eastAsia="Tahoma" w:hAnsi="Tahoma" w:cs="Tahoma"/>
          <w:sz w:val="24"/>
          <w:szCs w:val="24"/>
        </w:rPr>
        <w:t>2017</w:t>
      </w:r>
      <w:r w:rsidRPr="0039424F">
        <w:rPr>
          <w:rFonts w:ascii="Tahoma" w:eastAsia="Tahoma" w:hAnsi="Tahoma" w:cs="Tahoma"/>
          <w:spacing w:val="16"/>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11"/>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a ejecuci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2"/>
          <w:sz w:val="24"/>
          <w:szCs w:val="24"/>
        </w:rPr>
        <w:t xml:space="preserve"> </w:t>
      </w:r>
      <w:r w:rsidRPr="0039424F">
        <w:rPr>
          <w:rFonts w:ascii="Tahoma" w:eastAsia="Tahoma" w:hAnsi="Tahoma" w:cs="Tahoma"/>
          <w:sz w:val="24"/>
          <w:szCs w:val="24"/>
        </w:rPr>
        <w:t>de</w:t>
      </w:r>
      <w:r w:rsidRPr="0039424F">
        <w:rPr>
          <w:rFonts w:ascii="Tahoma" w:eastAsia="Tahoma" w:hAnsi="Tahoma" w:cs="Tahoma"/>
          <w:spacing w:val="7"/>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b</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5"/>
          <w:sz w:val="24"/>
          <w:szCs w:val="24"/>
        </w:rPr>
        <w:t xml:space="preserve"> </w:t>
      </w:r>
      <w:r w:rsidRPr="0039424F">
        <w:rPr>
          <w:rFonts w:ascii="Tahoma" w:eastAsia="Tahoma" w:hAnsi="Tahoma" w:cs="Tahoma"/>
          <w:sz w:val="24"/>
          <w:szCs w:val="24"/>
        </w:rPr>
        <w:t>púb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a</w:t>
      </w:r>
      <w:r w:rsidRPr="0039424F">
        <w:rPr>
          <w:rFonts w:ascii="Tahoma" w:eastAsia="Tahoma" w:hAnsi="Tahoma" w:cs="Tahoma"/>
          <w:spacing w:val="2"/>
          <w:sz w:val="24"/>
          <w:szCs w:val="24"/>
        </w:rPr>
        <w:t xml:space="preserve"> </w:t>
      </w:r>
      <w:r w:rsidRPr="0039424F">
        <w:rPr>
          <w:rFonts w:ascii="Tahoma" w:eastAsia="Tahoma" w:hAnsi="Tahoma" w:cs="Tahoma"/>
          <w:sz w:val="24"/>
          <w:szCs w:val="24"/>
        </w:rPr>
        <w:t>y</w:t>
      </w:r>
      <w:r w:rsidRPr="0039424F">
        <w:rPr>
          <w:rFonts w:ascii="Tahoma" w:eastAsia="Tahoma" w:hAnsi="Tahoma" w:cs="Tahoma"/>
          <w:spacing w:val="7"/>
          <w:sz w:val="24"/>
          <w:szCs w:val="24"/>
        </w:rPr>
        <w:t xml:space="preserve"> </w:t>
      </w:r>
      <w:r w:rsidRPr="0039424F">
        <w:rPr>
          <w:rFonts w:ascii="Tahoma" w:eastAsia="Tahoma" w:hAnsi="Tahoma" w:cs="Tahoma"/>
          <w:sz w:val="24"/>
          <w:szCs w:val="24"/>
        </w:rPr>
        <w:t>de</w:t>
      </w:r>
      <w:r w:rsidRPr="0039424F">
        <w:rPr>
          <w:rFonts w:ascii="Tahoma" w:eastAsia="Tahoma" w:hAnsi="Tahoma" w:cs="Tahoma"/>
          <w:spacing w:val="7"/>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servi</w:t>
      </w:r>
      <w:r w:rsidRPr="0039424F">
        <w:rPr>
          <w:rFonts w:ascii="Tahoma" w:eastAsia="Tahoma" w:hAnsi="Tahoma" w:cs="Tahoma"/>
          <w:spacing w:val="1"/>
          <w:sz w:val="24"/>
          <w:szCs w:val="24"/>
        </w:rPr>
        <w:t>c</w:t>
      </w:r>
      <w:r w:rsidRPr="0039424F">
        <w:rPr>
          <w:rFonts w:ascii="Tahoma" w:eastAsia="Tahoma" w:hAnsi="Tahoma" w:cs="Tahoma"/>
          <w:spacing w:val="-2"/>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nad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5"/>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3"/>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a</w:t>
      </w:r>
      <w:r w:rsidRPr="0039424F">
        <w:rPr>
          <w:rFonts w:ascii="Tahoma" w:eastAsia="Tahoma" w:hAnsi="Tahoma" w:cs="Tahoma"/>
          <w:spacing w:val="8"/>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sm</w:t>
      </w:r>
      <w:r w:rsidRPr="0039424F">
        <w:rPr>
          <w:rFonts w:ascii="Tahoma" w:eastAsia="Tahoma" w:hAnsi="Tahoma" w:cs="Tahoma"/>
          <w:spacing w:val="1"/>
          <w:sz w:val="24"/>
          <w:szCs w:val="24"/>
        </w:rPr>
        <w:t>a</w:t>
      </w:r>
      <w:r w:rsidRPr="0039424F">
        <w:rPr>
          <w:rFonts w:ascii="Tahoma" w:eastAsia="Tahoma" w:hAnsi="Tahoma" w:cs="Tahoma"/>
          <w:sz w:val="24"/>
          <w:szCs w:val="24"/>
        </w:rPr>
        <w:t>,</w:t>
      </w:r>
      <w:r w:rsidRPr="0039424F">
        <w:rPr>
          <w:rFonts w:ascii="Tahoma" w:eastAsia="Tahoma" w:hAnsi="Tahoma" w:cs="Tahoma"/>
          <w:spacing w:val="2"/>
          <w:sz w:val="24"/>
          <w:szCs w:val="24"/>
        </w:rPr>
        <w:t xml:space="preserve"> </w:t>
      </w:r>
      <w:r w:rsidRPr="0039424F">
        <w:rPr>
          <w:rFonts w:ascii="Tahoma" w:eastAsia="Tahoma" w:hAnsi="Tahoma" w:cs="Tahoma"/>
          <w:sz w:val="24"/>
          <w:szCs w:val="24"/>
        </w:rPr>
        <w:t>se</w:t>
      </w:r>
      <w:r w:rsidRPr="0039424F">
        <w:rPr>
          <w:rFonts w:ascii="Tahoma" w:eastAsia="Tahoma" w:hAnsi="Tahoma" w:cs="Tahoma"/>
          <w:spacing w:val="6"/>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uj</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 a</w:t>
      </w:r>
      <w:r w:rsidRPr="0039424F">
        <w:rPr>
          <w:rFonts w:ascii="Tahoma" w:eastAsia="Tahoma" w:hAnsi="Tahoma" w:cs="Tahoma"/>
          <w:spacing w:val="-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nea</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4"/>
          <w:sz w:val="24"/>
          <w:szCs w:val="24"/>
        </w:rPr>
        <w:t xml:space="preserve"> </w:t>
      </w:r>
      <w:r w:rsidRPr="0039424F">
        <w:rPr>
          <w:rFonts w:ascii="Tahoma" w:eastAsia="Tahoma" w:hAnsi="Tahoma" w:cs="Tahoma"/>
          <w:sz w:val="24"/>
          <w:szCs w:val="24"/>
        </w:rPr>
        <w:t>si</w:t>
      </w:r>
      <w:r w:rsidRPr="0039424F">
        <w:rPr>
          <w:rFonts w:ascii="Tahoma" w:eastAsia="Tahoma" w:hAnsi="Tahoma" w:cs="Tahoma"/>
          <w:spacing w:val="1"/>
          <w:sz w:val="24"/>
          <w:szCs w:val="24"/>
        </w:rPr>
        <w:t>g</w:t>
      </w:r>
      <w:r w:rsidRPr="0039424F">
        <w:rPr>
          <w:rFonts w:ascii="Tahoma" w:eastAsia="Tahoma" w:hAnsi="Tahoma" w:cs="Tahoma"/>
          <w:sz w:val="24"/>
          <w:szCs w:val="24"/>
        </w:rPr>
        <w:t>uientes:</w:t>
      </w:r>
    </w:p>
    <w:p w:rsidR="00B25FDA" w:rsidRPr="0039424F" w:rsidRDefault="00B25FDA" w:rsidP="00B25FDA">
      <w:pPr>
        <w:spacing w:after="0" w:line="276" w:lineRule="auto"/>
        <w:rPr>
          <w:rFonts w:ascii="Tahoma" w:hAnsi="Tahoma" w:cs="Tahoma"/>
          <w:sz w:val="24"/>
          <w:szCs w:val="24"/>
        </w:rPr>
      </w:pPr>
    </w:p>
    <w:p w:rsidR="00B25FDA" w:rsidRPr="0039424F" w:rsidRDefault="00B25FDA" w:rsidP="00B25FDA">
      <w:pPr>
        <w:spacing w:after="0" w:line="276" w:lineRule="auto"/>
        <w:ind w:right="49"/>
        <w:jc w:val="both"/>
        <w:rPr>
          <w:rFonts w:ascii="Tahoma" w:hAnsi="Tahoma" w:cs="Tahoma"/>
          <w:sz w:val="24"/>
          <w:szCs w:val="24"/>
        </w:rPr>
      </w:pPr>
      <w:r w:rsidRPr="0039424F">
        <w:rPr>
          <w:rFonts w:ascii="Tahoma" w:hAnsi="Tahoma" w:cs="Tahoma"/>
          <w:noProof/>
          <w:sz w:val="24"/>
          <w:szCs w:val="24"/>
          <w:lang w:eastAsia="es-MX"/>
        </w:rPr>
        <mc:AlternateContent>
          <mc:Choice Requires="wpg">
            <w:drawing>
              <wp:anchor distT="0" distB="0" distL="114300" distR="114300" simplePos="0" relativeHeight="251699200" behindDoc="1" locked="0" layoutInCell="1" allowOverlap="1" wp14:anchorId="578A7B1E" wp14:editId="76A20FE7">
                <wp:simplePos x="0" y="0"/>
                <wp:positionH relativeFrom="page">
                  <wp:posOffset>3404870</wp:posOffset>
                </wp:positionH>
                <wp:positionV relativeFrom="paragraph">
                  <wp:posOffset>631190</wp:posOffset>
                </wp:positionV>
                <wp:extent cx="1270" cy="9525"/>
                <wp:effectExtent l="13970" t="12065" r="3810" b="6985"/>
                <wp:wrapNone/>
                <wp:docPr id="9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5362" y="994"/>
                          <a:chExt cx="2" cy="15"/>
                        </a:xfrm>
                      </wpg:grpSpPr>
                      <wps:wsp>
                        <wps:cNvPr id="91" name="Freeform 27"/>
                        <wps:cNvSpPr>
                          <a:spLocks/>
                        </wps:cNvSpPr>
                        <wps:spPr bwMode="auto">
                          <a:xfrm>
                            <a:off x="5362" y="994"/>
                            <a:ext cx="2" cy="15"/>
                          </a:xfrm>
                          <a:custGeom>
                            <a:avLst/>
                            <a:gdLst>
                              <a:gd name="T0" fmla="+- 0 994 994"/>
                              <a:gd name="T1" fmla="*/ 994 h 15"/>
                              <a:gd name="T2" fmla="+- 0 1009 994"/>
                              <a:gd name="T3" fmla="*/ 1009 h 15"/>
                            </a:gdLst>
                            <a:ahLst/>
                            <a:cxnLst>
                              <a:cxn ang="0">
                                <a:pos x="0" y="T1"/>
                              </a:cxn>
                              <a:cxn ang="0">
                                <a:pos x="0" y="T3"/>
                              </a:cxn>
                            </a:cxnLst>
                            <a:rect l="0" t="0" r="r" b="b"/>
                            <a:pathLst>
                              <a:path h="15">
                                <a:moveTo>
                                  <a:pt x="0" y="0"/>
                                </a:moveTo>
                                <a:lnTo>
                                  <a:pt x="0" y="15"/>
                                </a:lnTo>
                              </a:path>
                            </a:pathLst>
                          </a:custGeom>
                          <a:noFill/>
                          <a:ln w="0">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609FC" id="Group 26" o:spid="_x0000_s1026" style="position:absolute;margin-left:268.1pt;margin-top:49.7pt;width:.1pt;height:.75pt;z-index:-251617280;mso-position-horizontal-relative:page" coordorigin="5362,994" coordsiz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">
                <v:shape id="Freeform 27" o:spid="_x0000_s1027" style="position:absolute;left:5362;top:994;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" path="m,l,15e" filled="f" strokecolor="#d3d3d3" strokeweight="0">
                  <v:path arrowok="t" o:connecttype="custom" o:connectlocs="0,994;0,1009" o:connectangles="0,0"/>
                </v:shape>
                <w10:wrap anchorx="page"/>
              </v:group>
            </w:pict>
          </mc:Fallback>
        </mc:AlternateContent>
      </w:r>
      <w:r w:rsidRPr="0039424F">
        <w:rPr>
          <w:rFonts w:ascii="Tahoma" w:hAnsi="Tahoma" w:cs="Tahoma"/>
          <w:noProof/>
          <w:sz w:val="24"/>
          <w:szCs w:val="24"/>
          <w:lang w:eastAsia="es-MX"/>
        </w:rPr>
        <mc:AlternateContent>
          <mc:Choice Requires="wpg">
            <w:drawing>
              <wp:anchor distT="0" distB="0" distL="114300" distR="114300" simplePos="0" relativeHeight="251700224" behindDoc="1" locked="0" layoutInCell="1" allowOverlap="1" wp14:anchorId="4249013C" wp14:editId="05C13F6E">
                <wp:simplePos x="0" y="0"/>
                <wp:positionH relativeFrom="page">
                  <wp:posOffset>4928870</wp:posOffset>
                </wp:positionH>
                <wp:positionV relativeFrom="paragraph">
                  <wp:posOffset>631190</wp:posOffset>
                </wp:positionV>
                <wp:extent cx="1270" cy="9525"/>
                <wp:effectExtent l="13970" t="12065" r="3810" b="6985"/>
                <wp:wrapNone/>
                <wp:docPr id="8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7762" y="994"/>
                          <a:chExt cx="2" cy="15"/>
                        </a:xfrm>
                      </wpg:grpSpPr>
                      <wps:wsp>
                        <wps:cNvPr id="89" name="Freeform 25"/>
                        <wps:cNvSpPr>
                          <a:spLocks/>
                        </wps:cNvSpPr>
                        <wps:spPr bwMode="auto">
                          <a:xfrm>
                            <a:off x="7762" y="994"/>
                            <a:ext cx="2" cy="15"/>
                          </a:xfrm>
                          <a:custGeom>
                            <a:avLst/>
                            <a:gdLst>
                              <a:gd name="T0" fmla="+- 0 994 994"/>
                              <a:gd name="T1" fmla="*/ 994 h 15"/>
                              <a:gd name="T2" fmla="+- 0 1009 994"/>
                              <a:gd name="T3" fmla="*/ 1009 h 15"/>
                            </a:gdLst>
                            <a:ahLst/>
                            <a:cxnLst>
                              <a:cxn ang="0">
                                <a:pos x="0" y="T1"/>
                              </a:cxn>
                              <a:cxn ang="0">
                                <a:pos x="0" y="T3"/>
                              </a:cxn>
                            </a:cxnLst>
                            <a:rect l="0" t="0" r="r" b="b"/>
                            <a:pathLst>
                              <a:path h="15">
                                <a:moveTo>
                                  <a:pt x="0" y="0"/>
                                </a:moveTo>
                                <a:lnTo>
                                  <a:pt x="0" y="15"/>
                                </a:lnTo>
                              </a:path>
                            </a:pathLst>
                          </a:custGeom>
                          <a:noFill/>
                          <a:ln w="0">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9C5C3" id="Group 24" o:spid="_x0000_s1026" style="position:absolute;margin-left:388.1pt;margin-top:49.7pt;width:.1pt;height:.75pt;z-index:-251616256;mso-position-horizontal-relative:page" coordorigin="7762,994" coordsiz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">
                <v:shape id="Freeform 25" o:spid="_x0000_s1027" style="position:absolute;left:7762;top:994;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" path="m,l,15e" filled="f" strokecolor="#d3d3d3" strokeweight="0">
                  <v:path arrowok="t" o:connecttype="custom" o:connectlocs="0,994;0,1009" o:connectangles="0,0"/>
                </v:shape>
                <w10:wrap anchorx="page"/>
              </v:group>
            </w:pict>
          </mc:Fallback>
        </mc:AlternateContent>
      </w:r>
      <w:r w:rsidRPr="0039424F">
        <w:rPr>
          <w:rFonts w:ascii="Tahoma" w:hAnsi="Tahoma" w:cs="Tahoma"/>
          <w:noProof/>
          <w:sz w:val="24"/>
          <w:szCs w:val="24"/>
          <w:lang w:eastAsia="es-MX"/>
        </w:rPr>
        <mc:AlternateContent>
          <mc:Choice Requires="wpg">
            <w:drawing>
              <wp:anchor distT="0" distB="0" distL="114300" distR="114300" simplePos="0" relativeHeight="251701248" behindDoc="1" locked="0" layoutInCell="1" allowOverlap="1" wp14:anchorId="61AB1043" wp14:editId="7A9BC81B">
                <wp:simplePos x="0" y="0"/>
                <wp:positionH relativeFrom="page">
                  <wp:posOffset>2642870</wp:posOffset>
                </wp:positionH>
                <wp:positionV relativeFrom="paragraph">
                  <wp:posOffset>631190</wp:posOffset>
                </wp:positionV>
                <wp:extent cx="1270" cy="9525"/>
                <wp:effectExtent l="13970" t="12065" r="3810" b="6985"/>
                <wp:wrapNone/>
                <wp:docPr id="8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4162" y="994"/>
                          <a:chExt cx="2" cy="15"/>
                        </a:xfrm>
                      </wpg:grpSpPr>
                      <wps:wsp>
                        <wps:cNvPr id="87" name="Freeform 23"/>
                        <wps:cNvSpPr>
                          <a:spLocks/>
                        </wps:cNvSpPr>
                        <wps:spPr bwMode="auto">
                          <a:xfrm>
                            <a:off x="4162" y="994"/>
                            <a:ext cx="2" cy="15"/>
                          </a:xfrm>
                          <a:custGeom>
                            <a:avLst/>
                            <a:gdLst>
                              <a:gd name="T0" fmla="+- 0 994 994"/>
                              <a:gd name="T1" fmla="*/ 994 h 15"/>
                              <a:gd name="T2" fmla="+- 0 1009 994"/>
                              <a:gd name="T3" fmla="*/ 1009 h 15"/>
                            </a:gdLst>
                            <a:ahLst/>
                            <a:cxnLst>
                              <a:cxn ang="0">
                                <a:pos x="0" y="T1"/>
                              </a:cxn>
                              <a:cxn ang="0">
                                <a:pos x="0" y="T3"/>
                              </a:cxn>
                            </a:cxnLst>
                            <a:rect l="0" t="0" r="r" b="b"/>
                            <a:pathLst>
                              <a:path h="15">
                                <a:moveTo>
                                  <a:pt x="0" y="0"/>
                                </a:moveTo>
                                <a:lnTo>
                                  <a:pt x="0" y="15"/>
                                </a:lnTo>
                              </a:path>
                            </a:pathLst>
                          </a:custGeom>
                          <a:noFill/>
                          <a:ln w="0">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C0BA8" id="Group 22" o:spid="_x0000_s1026" style="position:absolute;margin-left:208.1pt;margin-top:49.7pt;width:.1pt;height:.75pt;z-index:-251615232;mso-position-horizontal-relative:page" coordorigin="4162,994" coordsiz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">
                <v:shape id="Freeform 23" o:spid="_x0000_s1027" style="position:absolute;left:4162;top:994;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" path="m,l,15e" filled="f" strokecolor="#d3d3d3" strokeweight="0">
                  <v:path arrowok="t" o:connecttype="custom" o:connectlocs="0,994;0,1009" o:connectangles="0,0"/>
                </v:shape>
                <w10:wrap anchorx="page"/>
              </v:group>
            </w:pict>
          </mc:Fallback>
        </mc:AlternateContent>
      </w:r>
      <w:r w:rsidRPr="0039424F">
        <w:rPr>
          <w:rFonts w:ascii="Tahoma" w:hAnsi="Tahoma" w:cs="Tahoma"/>
          <w:noProof/>
          <w:sz w:val="24"/>
          <w:szCs w:val="24"/>
          <w:lang w:eastAsia="es-MX"/>
        </w:rPr>
        <mc:AlternateContent>
          <mc:Choice Requires="wpg">
            <w:drawing>
              <wp:anchor distT="0" distB="0" distL="114300" distR="114300" simplePos="0" relativeHeight="251702272" behindDoc="1" locked="0" layoutInCell="1" allowOverlap="1" wp14:anchorId="4558B7FB" wp14:editId="779701E8">
                <wp:simplePos x="0" y="0"/>
                <wp:positionH relativeFrom="page">
                  <wp:posOffset>4166870</wp:posOffset>
                </wp:positionH>
                <wp:positionV relativeFrom="paragraph">
                  <wp:posOffset>631190</wp:posOffset>
                </wp:positionV>
                <wp:extent cx="1270" cy="9525"/>
                <wp:effectExtent l="13970" t="12065" r="3810" b="6985"/>
                <wp:wrapNone/>
                <wp:docPr id="8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6562" y="994"/>
                          <a:chExt cx="2" cy="15"/>
                        </a:xfrm>
                      </wpg:grpSpPr>
                      <wps:wsp>
                        <wps:cNvPr id="85" name="Freeform 21"/>
                        <wps:cNvSpPr>
                          <a:spLocks/>
                        </wps:cNvSpPr>
                        <wps:spPr bwMode="auto">
                          <a:xfrm>
                            <a:off x="6562" y="994"/>
                            <a:ext cx="2" cy="15"/>
                          </a:xfrm>
                          <a:custGeom>
                            <a:avLst/>
                            <a:gdLst>
                              <a:gd name="T0" fmla="+- 0 994 994"/>
                              <a:gd name="T1" fmla="*/ 994 h 15"/>
                              <a:gd name="T2" fmla="+- 0 1009 994"/>
                              <a:gd name="T3" fmla="*/ 1009 h 15"/>
                            </a:gdLst>
                            <a:ahLst/>
                            <a:cxnLst>
                              <a:cxn ang="0">
                                <a:pos x="0" y="T1"/>
                              </a:cxn>
                              <a:cxn ang="0">
                                <a:pos x="0" y="T3"/>
                              </a:cxn>
                            </a:cxnLst>
                            <a:rect l="0" t="0" r="r" b="b"/>
                            <a:pathLst>
                              <a:path h="15">
                                <a:moveTo>
                                  <a:pt x="0" y="0"/>
                                </a:moveTo>
                                <a:lnTo>
                                  <a:pt x="0" y="15"/>
                                </a:lnTo>
                              </a:path>
                            </a:pathLst>
                          </a:custGeom>
                          <a:noFill/>
                          <a:ln w="0">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DF40E" id="Group 20" o:spid="_x0000_s1026" style="position:absolute;margin-left:328.1pt;margin-top:49.7pt;width:.1pt;height:.75pt;z-index:-251614208;mso-position-horizontal-relative:page" coordorigin="6562,994" coordsiz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">
                <v:shape id="Freeform 21" o:spid="_x0000_s1027" style="position:absolute;left:6562;top:994;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" path="m,l,15e" filled="f" strokecolor="#d3d3d3" strokeweight="0">
                  <v:path arrowok="t" o:connecttype="custom" o:connectlocs="0,994;0,1009" o:connectangles="0,0"/>
                </v:shape>
                <w10:wrap anchorx="page"/>
              </v:group>
            </w:pict>
          </mc:Fallback>
        </mc:AlternateContent>
      </w:r>
      <w:r w:rsidRPr="0039424F">
        <w:rPr>
          <w:rFonts w:ascii="Tahoma" w:hAnsi="Tahoma" w:cs="Tahoma"/>
          <w:noProof/>
          <w:sz w:val="24"/>
          <w:szCs w:val="24"/>
          <w:lang w:eastAsia="es-MX"/>
        </w:rPr>
        <mc:AlternateContent>
          <mc:Choice Requires="wpg">
            <w:drawing>
              <wp:anchor distT="0" distB="0" distL="114300" distR="114300" simplePos="0" relativeHeight="251703296" behindDoc="1" locked="0" layoutInCell="1" allowOverlap="1" wp14:anchorId="7731066E" wp14:editId="2ED0B28E">
                <wp:simplePos x="0" y="0"/>
                <wp:positionH relativeFrom="page">
                  <wp:posOffset>5690870</wp:posOffset>
                </wp:positionH>
                <wp:positionV relativeFrom="paragraph">
                  <wp:posOffset>631190</wp:posOffset>
                </wp:positionV>
                <wp:extent cx="1270" cy="9525"/>
                <wp:effectExtent l="13970" t="12065" r="3810" b="6985"/>
                <wp:wrapNone/>
                <wp:docPr id="8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8962" y="994"/>
                          <a:chExt cx="2" cy="15"/>
                        </a:xfrm>
                      </wpg:grpSpPr>
                      <wps:wsp>
                        <wps:cNvPr id="83" name="Freeform 19"/>
                        <wps:cNvSpPr>
                          <a:spLocks/>
                        </wps:cNvSpPr>
                        <wps:spPr bwMode="auto">
                          <a:xfrm>
                            <a:off x="8962" y="994"/>
                            <a:ext cx="2" cy="15"/>
                          </a:xfrm>
                          <a:custGeom>
                            <a:avLst/>
                            <a:gdLst>
                              <a:gd name="T0" fmla="+- 0 994 994"/>
                              <a:gd name="T1" fmla="*/ 994 h 15"/>
                              <a:gd name="T2" fmla="+- 0 1009 994"/>
                              <a:gd name="T3" fmla="*/ 1009 h 15"/>
                            </a:gdLst>
                            <a:ahLst/>
                            <a:cxnLst>
                              <a:cxn ang="0">
                                <a:pos x="0" y="T1"/>
                              </a:cxn>
                              <a:cxn ang="0">
                                <a:pos x="0" y="T3"/>
                              </a:cxn>
                            </a:cxnLst>
                            <a:rect l="0" t="0" r="r" b="b"/>
                            <a:pathLst>
                              <a:path h="15">
                                <a:moveTo>
                                  <a:pt x="0" y="0"/>
                                </a:moveTo>
                                <a:lnTo>
                                  <a:pt x="0" y="15"/>
                                </a:lnTo>
                              </a:path>
                            </a:pathLst>
                          </a:custGeom>
                          <a:noFill/>
                          <a:ln w="0">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9B4E7" id="Group 18" o:spid="_x0000_s1026" style="position:absolute;margin-left:448.1pt;margin-top:49.7pt;width:.1pt;height:.75pt;z-index:-251613184;mso-position-horizontal-relative:page" coordorigin="8962,994" coordsiz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">
                <v:shape id="Freeform 19" o:spid="_x0000_s1027" style="position:absolute;left:8962;top:994;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" path="m,l,15e" filled="f" strokecolor="#d3d3d3" strokeweight="0">
                  <v:path arrowok="t" o:connecttype="custom" o:connectlocs="0,994;0,1009" o:connectangles="0,0"/>
                </v:shape>
                <w10:wrap anchorx="page"/>
              </v:group>
            </w:pict>
          </mc:Fallback>
        </mc:AlternateContent>
      </w:r>
      <w:r w:rsidRPr="0039424F">
        <w:rPr>
          <w:rFonts w:ascii="Tahoma" w:eastAsia="Tahoma" w:hAnsi="Tahoma" w:cs="Tahoma"/>
          <w:spacing w:val="-1"/>
          <w:sz w:val="24"/>
          <w:szCs w:val="24"/>
        </w:rPr>
        <w:t>I</w:t>
      </w:r>
      <w:r w:rsidRPr="0039424F">
        <w:rPr>
          <w:rFonts w:ascii="Tahoma" w:eastAsia="Tahoma" w:hAnsi="Tahoma" w:cs="Tahoma"/>
          <w:spacing w:val="1"/>
          <w:sz w:val="24"/>
          <w:szCs w:val="24"/>
        </w:rPr>
        <w:t>.</w:t>
      </w:r>
      <w:r w:rsidRPr="0039424F">
        <w:rPr>
          <w:rFonts w:ascii="Tahoma" w:eastAsia="Tahoma" w:hAnsi="Tahoma" w:cs="Tahoma"/>
          <w:sz w:val="24"/>
          <w:szCs w:val="24"/>
        </w:rPr>
        <w:t>-</w:t>
      </w:r>
      <w:r w:rsidRPr="0039424F">
        <w:rPr>
          <w:rFonts w:ascii="Tahoma" w:eastAsia="Tahoma" w:hAnsi="Tahoma" w:cs="Tahoma"/>
          <w:spacing w:val="-3"/>
          <w:sz w:val="24"/>
          <w:szCs w:val="24"/>
        </w:rPr>
        <w:t xml:space="preserve"> Para Obra Pública</w:t>
      </w:r>
    </w:p>
    <w:p w:rsidR="00B25FDA" w:rsidRPr="0039424F" w:rsidRDefault="00B25FDA" w:rsidP="00B25FDA">
      <w:pPr>
        <w:spacing w:before="4" w:after="0" w:line="276" w:lineRule="auto"/>
        <w:rPr>
          <w:rFonts w:ascii="Tahoma" w:hAnsi="Tahoma" w:cs="Tahoma"/>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484"/>
        <w:gridCol w:w="1207"/>
        <w:gridCol w:w="1193"/>
        <w:gridCol w:w="1207"/>
        <w:gridCol w:w="1192"/>
        <w:gridCol w:w="2498"/>
      </w:tblGrid>
      <w:tr w:rsidR="00B25FDA" w:rsidRPr="0039424F" w:rsidTr="005D7234">
        <w:trPr>
          <w:trHeight w:hRule="exact" w:val="1245"/>
          <w:jc w:val="center"/>
        </w:trPr>
        <w:tc>
          <w:tcPr>
            <w:tcW w:w="8781" w:type="dxa"/>
            <w:gridSpan w:val="6"/>
            <w:tcBorders>
              <w:top w:val="single" w:sz="12" w:space="0" w:color="000000"/>
              <w:left w:val="single" w:sz="6" w:space="0" w:color="000000"/>
              <w:bottom w:val="single" w:sz="6" w:space="0" w:color="000000"/>
              <w:right w:val="single" w:sz="6" w:space="0" w:color="D3D3D3"/>
            </w:tcBorders>
            <w:shd w:val="clear" w:color="auto" w:fill="auto"/>
          </w:tcPr>
          <w:p w:rsidR="00B25FDA" w:rsidRPr="0039424F" w:rsidRDefault="00B25FDA" w:rsidP="005D7234">
            <w:pPr>
              <w:spacing w:before="7" w:after="0" w:line="276" w:lineRule="auto"/>
              <w:rPr>
                <w:rFonts w:ascii="Tahoma" w:hAnsi="Tahoma" w:cs="Tahoma"/>
                <w:sz w:val="24"/>
                <w:szCs w:val="24"/>
              </w:rPr>
            </w:pPr>
          </w:p>
          <w:p w:rsidR="00B25FDA" w:rsidRPr="00335A12" w:rsidRDefault="00B25FDA" w:rsidP="005D7234">
            <w:pPr>
              <w:spacing w:after="0" w:line="276" w:lineRule="auto"/>
              <w:ind w:right="-20"/>
              <w:jc w:val="center"/>
              <w:rPr>
                <w:rFonts w:ascii="Tahoma" w:eastAsia="Calibri" w:hAnsi="Tahoma" w:cs="Tahoma"/>
                <w:b/>
                <w:sz w:val="24"/>
                <w:szCs w:val="24"/>
              </w:rPr>
            </w:pPr>
            <w:r w:rsidRPr="00335A12">
              <w:rPr>
                <w:rFonts w:ascii="Tahoma" w:eastAsia="Calibri" w:hAnsi="Tahoma" w:cs="Tahoma"/>
                <w:b/>
                <w:sz w:val="24"/>
                <w:szCs w:val="24"/>
              </w:rPr>
              <w:t>UNIDAD</w:t>
            </w:r>
            <w:r>
              <w:rPr>
                <w:rFonts w:ascii="Tahoma" w:eastAsia="Calibri" w:hAnsi="Tahoma" w:cs="Tahoma"/>
                <w:b/>
                <w:sz w:val="24"/>
                <w:szCs w:val="24"/>
              </w:rPr>
              <w:t>ES</w:t>
            </w:r>
            <w:r w:rsidRPr="00335A12">
              <w:rPr>
                <w:rFonts w:ascii="Tahoma" w:eastAsia="Calibri" w:hAnsi="Tahoma" w:cs="Tahoma"/>
                <w:b/>
                <w:sz w:val="24"/>
                <w:szCs w:val="24"/>
              </w:rPr>
              <w:t xml:space="preserve"> DE MEDIDA Y ACTUALIZACIÓN</w:t>
            </w:r>
          </w:p>
        </w:tc>
      </w:tr>
      <w:tr w:rsidR="00B25FDA" w:rsidRPr="0039424F" w:rsidTr="005D7234">
        <w:trPr>
          <w:trHeight w:hRule="exact" w:val="1605"/>
          <w:jc w:val="center"/>
        </w:trPr>
        <w:tc>
          <w:tcPr>
            <w:tcW w:w="2691" w:type="dxa"/>
            <w:gridSpan w:val="2"/>
            <w:tcBorders>
              <w:top w:val="single" w:sz="6" w:space="0" w:color="000000"/>
              <w:left w:val="single" w:sz="6" w:space="0" w:color="000000"/>
              <w:bottom w:val="single" w:sz="6" w:space="0" w:color="000000"/>
              <w:right w:val="single" w:sz="6" w:space="0" w:color="000000"/>
            </w:tcBorders>
            <w:shd w:val="clear" w:color="auto" w:fill="auto"/>
          </w:tcPr>
          <w:p w:rsidR="00B25FDA" w:rsidRPr="0039424F" w:rsidRDefault="00B25FDA" w:rsidP="005D7234">
            <w:pPr>
              <w:spacing w:after="0" w:line="276" w:lineRule="auto"/>
              <w:rPr>
                <w:rFonts w:ascii="Tahoma" w:hAnsi="Tahoma" w:cs="Tahoma"/>
                <w:sz w:val="24"/>
                <w:szCs w:val="24"/>
              </w:rPr>
            </w:pPr>
          </w:p>
          <w:p w:rsidR="00B25FDA" w:rsidRPr="0039424F" w:rsidRDefault="00B25FDA" w:rsidP="005D7234">
            <w:pPr>
              <w:spacing w:after="0" w:line="276" w:lineRule="auto"/>
              <w:rPr>
                <w:rFonts w:ascii="Tahoma" w:hAnsi="Tahoma" w:cs="Tahoma"/>
                <w:sz w:val="24"/>
                <w:szCs w:val="24"/>
              </w:rPr>
            </w:pPr>
          </w:p>
          <w:p w:rsidR="00B25FDA" w:rsidRPr="0039424F" w:rsidRDefault="00B25FDA" w:rsidP="005D7234">
            <w:pPr>
              <w:spacing w:before="7" w:after="0" w:line="276" w:lineRule="auto"/>
              <w:rPr>
                <w:rFonts w:ascii="Tahoma" w:hAnsi="Tahoma" w:cs="Tahoma"/>
                <w:sz w:val="24"/>
                <w:szCs w:val="24"/>
              </w:rPr>
            </w:pPr>
          </w:p>
          <w:p w:rsidR="00B25FDA" w:rsidRPr="0039424F" w:rsidRDefault="00B25FDA" w:rsidP="005D7234">
            <w:pPr>
              <w:spacing w:after="0" w:line="276" w:lineRule="auto"/>
              <w:ind w:right="-20"/>
              <w:rPr>
                <w:rFonts w:ascii="Tahoma" w:eastAsia="Calibri" w:hAnsi="Tahoma" w:cs="Tahoma"/>
                <w:sz w:val="24"/>
                <w:szCs w:val="24"/>
              </w:rPr>
            </w:pPr>
            <w:r w:rsidRPr="0039424F">
              <w:rPr>
                <w:rFonts w:ascii="Tahoma" w:eastAsia="Calibri" w:hAnsi="Tahoma" w:cs="Tahoma"/>
                <w:b/>
                <w:bCs/>
                <w:spacing w:val="4"/>
                <w:sz w:val="24"/>
                <w:szCs w:val="24"/>
              </w:rPr>
              <w:t>A</w:t>
            </w:r>
            <w:r w:rsidRPr="0039424F">
              <w:rPr>
                <w:rFonts w:ascii="Tahoma" w:eastAsia="Calibri" w:hAnsi="Tahoma" w:cs="Tahoma"/>
                <w:b/>
                <w:bCs/>
                <w:sz w:val="24"/>
                <w:szCs w:val="24"/>
              </w:rPr>
              <w:t>D</w:t>
            </w:r>
            <w:r w:rsidRPr="0039424F">
              <w:rPr>
                <w:rFonts w:ascii="Tahoma" w:eastAsia="Calibri" w:hAnsi="Tahoma" w:cs="Tahoma"/>
                <w:b/>
                <w:bCs/>
                <w:spacing w:val="5"/>
                <w:sz w:val="24"/>
                <w:szCs w:val="24"/>
              </w:rPr>
              <w:t>J</w:t>
            </w:r>
            <w:r w:rsidRPr="0039424F">
              <w:rPr>
                <w:rFonts w:ascii="Tahoma" w:eastAsia="Calibri" w:hAnsi="Tahoma" w:cs="Tahoma"/>
                <w:b/>
                <w:bCs/>
                <w:spacing w:val="-3"/>
                <w:sz w:val="24"/>
                <w:szCs w:val="24"/>
              </w:rPr>
              <w:t>U</w:t>
            </w:r>
            <w:r w:rsidRPr="0039424F">
              <w:rPr>
                <w:rFonts w:ascii="Tahoma" w:eastAsia="Calibri" w:hAnsi="Tahoma" w:cs="Tahoma"/>
                <w:b/>
                <w:bCs/>
                <w:sz w:val="24"/>
                <w:szCs w:val="24"/>
              </w:rPr>
              <w:t>D</w:t>
            </w:r>
            <w:r w:rsidRPr="0039424F">
              <w:rPr>
                <w:rFonts w:ascii="Tahoma" w:eastAsia="Calibri" w:hAnsi="Tahoma" w:cs="Tahoma"/>
                <w:b/>
                <w:bCs/>
                <w:spacing w:val="1"/>
                <w:sz w:val="24"/>
                <w:szCs w:val="24"/>
              </w:rPr>
              <w:t>I</w:t>
            </w:r>
            <w:r w:rsidRPr="0039424F">
              <w:rPr>
                <w:rFonts w:ascii="Tahoma" w:eastAsia="Calibri" w:hAnsi="Tahoma" w:cs="Tahoma"/>
                <w:b/>
                <w:bCs/>
                <w:spacing w:val="2"/>
                <w:sz w:val="24"/>
                <w:szCs w:val="24"/>
              </w:rPr>
              <w:t>C</w:t>
            </w:r>
            <w:r w:rsidRPr="0039424F">
              <w:rPr>
                <w:rFonts w:ascii="Tahoma" w:eastAsia="Calibri" w:hAnsi="Tahoma" w:cs="Tahoma"/>
                <w:b/>
                <w:bCs/>
                <w:spacing w:val="4"/>
                <w:sz w:val="24"/>
                <w:szCs w:val="24"/>
              </w:rPr>
              <w:t>A</w:t>
            </w:r>
            <w:r w:rsidRPr="0039424F">
              <w:rPr>
                <w:rFonts w:ascii="Tahoma" w:eastAsia="Calibri" w:hAnsi="Tahoma" w:cs="Tahoma"/>
                <w:b/>
                <w:bCs/>
                <w:spacing w:val="2"/>
                <w:sz w:val="24"/>
                <w:szCs w:val="24"/>
              </w:rPr>
              <w:t>C</w:t>
            </w:r>
            <w:r w:rsidRPr="0039424F">
              <w:rPr>
                <w:rFonts w:ascii="Tahoma" w:eastAsia="Calibri" w:hAnsi="Tahoma" w:cs="Tahoma"/>
                <w:b/>
                <w:bCs/>
                <w:spacing w:val="1"/>
                <w:sz w:val="24"/>
                <w:szCs w:val="24"/>
              </w:rPr>
              <w:t>I</w:t>
            </w:r>
            <w:r w:rsidRPr="0039424F">
              <w:rPr>
                <w:rFonts w:ascii="Tahoma" w:eastAsia="Calibri" w:hAnsi="Tahoma" w:cs="Tahoma"/>
                <w:b/>
                <w:bCs/>
                <w:spacing w:val="-7"/>
                <w:sz w:val="24"/>
                <w:szCs w:val="24"/>
              </w:rPr>
              <w:t>Ó</w:t>
            </w:r>
            <w:r w:rsidRPr="0039424F">
              <w:rPr>
                <w:rFonts w:ascii="Tahoma" w:eastAsia="Calibri" w:hAnsi="Tahoma" w:cs="Tahoma"/>
                <w:b/>
                <w:bCs/>
                <w:sz w:val="24"/>
                <w:szCs w:val="24"/>
              </w:rPr>
              <w:t>N</w:t>
            </w:r>
            <w:r w:rsidRPr="0039424F">
              <w:rPr>
                <w:rFonts w:ascii="Tahoma" w:eastAsia="Calibri" w:hAnsi="Tahoma" w:cs="Tahoma"/>
                <w:b/>
                <w:bCs/>
                <w:spacing w:val="21"/>
                <w:sz w:val="24"/>
                <w:szCs w:val="24"/>
              </w:rPr>
              <w:t xml:space="preserve"> </w:t>
            </w:r>
            <w:r w:rsidRPr="0039424F">
              <w:rPr>
                <w:rFonts w:ascii="Tahoma" w:eastAsia="Calibri" w:hAnsi="Tahoma" w:cs="Tahoma"/>
                <w:b/>
                <w:bCs/>
                <w:w w:val="103"/>
                <w:sz w:val="24"/>
                <w:szCs w:val="24"/>
              </w:rPr>
              <w:t>D</w:t>
            </w:r>
            <w:r w:rsidRPr="0039424F">
              <w:rPr>
                <w:rFonts w:ascii="Tahoma" w:eastAsia="Calibri" w:hAnsi="Tahoma" w:cs="Tahoma"/>
                <w:b/>
                <w:bCs/>
                <w:spacing w:val="1"/>
                <w:w w:val="103"/>
                <w:sz w:val="24"/>
                <w:szCs w:val="24"/>
              </w:rPr>
              <w:t>I</w:t>
            </w:r>
            <w:r w:rsidRPr="0039424F">
              <w:rPr>
                <w:rFonts w:ascii="Tahoma" w:eastAsia="Calibri" w:hAnsi="Tahoma" w:cs="Tahoma"/>
                <w:b/>
                <w:bCs/>
                <w:spacing w:val="-3"/>
                <w:w w:val="103"/>
                <w:sz w:val="24"/>
                <w:szCs w:val="24"/>
              </w:rPr>
              <w:t>R</w:t>
            </w:r>
            <w:r w:rsidRPr="0039424F">
              <w:rPr>
                <w:rFonts w:ascii="Tahoma" w:eastAsia="Calibri" w:hAnsi="Tahoma" w:cs="Tahoma"/>
                <w:b/>
                <w:bCs/>
                <w:spacing w:val="-6"/>
                <w:w w:val="103"/>
                <w:sz w:val="24"/>
                <w:szCs w:val="24"/>
              </w:rPr>
              <w:t>E</w:t>
            </w:r>
            <w:r w:rsidRPr="0039424F">
              <w:rPr>
                <w:rFonts w:ascii="Tahoma" w:eastAsia="Calibri" w:hAnsi="Tahoma" w:cs="Tahoma"/>
                <w:b/>
                <w:bCs/>
                <w:spacing w:val="2"/>
                <w:w w:val="103"/>
                <w:sz w:val="24"/>
                <w:szCs w:val="24"/>
              </w:rPr>
              <w:t>C</w:t>
            </w:r>
            <w:r w:rsidRPr="0039424F">
              <w:rPr>
                <w:rFonts w:ascii="Tahoma" w:eastAsia="Calibri" w:hAnsi="Tahoma" w:cs="Tahoma"/>
                <w:b/>
                <w:bCs/>
                <w:spacing w:val="-7"/>
                <w:w w:val="103"/>
                <w:sz w:val="24"/>
                <w:szCs w:val="24"/>
              </w:rPr>
              <w:t>T</w:t>
            </w:r>
            <w:r w:rsidRPr="0039424F">
              <w:rPr>
                <w:rFonts w:ascii="Tahoma" w:eastAsia="Calibri" w:hAnsi="Tahoma" w:cs="Tahoma"/>
                <w:b/>
                <w:bCs/>
                <w:w w:val="103"/>
                <w:sz w:val="24"/>
                <w:szCs w:val="24"/>
              </w:rPr>
              <w:t>A</w:t>
            </w:r>
          </w:p>
        </w:tc>
        <w:tc>
          <w:tcPr>
            <w:tcW w:w="2400" w:type="dxa"/>
            <w:gridSpan w:val="2"/>
            <w:tcBorders>
              <w:top w:val="single" w:sz="6" w:space="0" w:color="000000"/>
              <w:left w:val="single" w:sz="6" w:space="0" w:color="000000"/>
              <w:bottom w:val="single" w:sz="6" w:space="0" w:color="000000"/>
              <w:right w:val="single" w:sz="6" w:space="0" w:color="000000"/>
            </w:tcBorders>
            <w:shd w:val="clear" w:color="auto" w:fill="auto"/>
          </w:tcPr>
          <w:p w:rsidR="00B25FDA" w:rsidRPr="0039424F" w:rsidRDefault="00B25FDA" w:rsidP="005D7234">
            <w:pPr>
              <w:spacing w:before="2" w:after="0" w:line="276" w:lineRule="auto"/>
              <w:rPr>
                <w:rFonts w:ascii="Tahoma" w:hAnsi="Tahoma" w:cs="Tahoma"/>
                <w:sz w:val="24"/>
                <w:szCs w:val="24"/>
              </w:rPr>
            </w:pPr>
          </w:p>
          <w:p w:rsidR="00B25FDA" w:rsidRPr="0039424F" w:rsidRDefault="00B25FDA" w:rsidP="005D7234">
            <w:pPr>
              <w:spacing w:after="0" w:line="276" w:lineRule="auto"/>
              <w:rPr>
                <w:rFonts w:ascii="Tahoma" w:hAnsi="Tahoma" w:cs="Tahoma"/>
                <w:sz w:val="24"/>
                <w:szCs w:val="24"/>
              </w:rPr>
            </w:pPr>
          </w:p>
          <w:p w:rsidR="00B25FDA" w:rsidRPr="0039424F" w:rsidRDefault="00B25FDA" w:rsidP="005D7234">
            <w:pPr>
              <w:spacing w:after="0" w:line="276" w:lineRule="auto"/>
              <w:rPr>
                <w:rFonts w:ascii="Tahoma" w:hAnsi="Tahoma" w:cs="Tahoma"/>
                <w:sz w:val="24"/>
                <w:szCs w:val="24"/>
              </w:rPr>
            </w:pPr>
          </w:p>
          <w:p w:rsidR="00B25FDA" w:rsidRPr="0039424F" w:rsidRDefault="00B25FDA" w:rsidP="005D7234">
            <w:pPr>
              <w:spacing w:after="0" w:line="276" w:lineRule="auto"/>
              <w:ind w:right="341"/>
              <w:rPr>
                <w:rFonts w:ascii="Tahoma" w:eastAsia="Calibri" w:hAnsi="Tahoma" w:cs="Tahoma"/>
                <w:sz w:val="24"/>
                <w:szCs w:val="24"/>
              </w:rPr>
            </w:pPr>
            <w:r w:rsidRPr="0039424F">
              <w:rPr>
                <w:rFonts w:ascii="Tahoma" w:eastAsia="Calibri" w:hAnsi="Tahoma" w:cs="Tahoma"/>
                <w:b/>
                <w:bCs/>
                <w:spacing w:val="1"/>
                <w:sz w:val="24"/>
                <w:szCs w:val="24"/>
              </w:rPr>
              <w:t>P</w:t>
            </w:r>
            <w:r w:rsidRPr="0039424F">
              <w:rPr>
                <w:rFonts w:ascii="Tahoma" w:eastAsia="Calibri" w:hAnsi="Tahoma" w:cs="Tahoma"/>
                <w:b/>
                <w:bCs/>
                <w:spacing w:val="-7"/>
                <w:sz w:val="24"/>
                <w:szCs w:val="24"/>
              </w:rPr>
              <w:t>O</w:t>
            </w:r>
            <w:r w:rsidRPr="0039424F">
              <w:rPr>
                <w:rFonts w:ascii="Tahoma" w:eastAsia="Calibri" w:hAnsi="Tahoma" w:cs="Tahoma"/>
                <w:b/>
                <w:bCs/>
                <w:sz w:val="24"/>
                <w:szCs w:val="24"/>
              </w:rPr>
              <w:t>R</w:t>
            </w:r>
            <w:r w:rsidRPr="0039424F">
              <w:rPr>
                <w:rFonts w:ascii="Tahoma" w:eastAsia="Calibri" w:hAnsi="Tahoma" w:cs="Tahoma"/>
                <w:b/>
                <w:bCs/>
                <w:spacing w:val="-1"/>
                <w:sz w:val="24"/>
                <w:szCs w:val="24"/>
              </w:rPr>
              <w:t xml:space="preserve"> </w:t>
            </w:r>
            <w:r w:rsidRPr="0039424F">
              <w:rPr>
                <w:rFonts w:ascii="Tahoma" w:eastAsia="Calibri" w:hAnsi="Tahoma" w:cs="Tahoma"/>
                <w:b/>
                <w:bCs/>
                <w:spacing w:val="1"/>
                <w:sz w:val="24"/>
                <w:szCs w:val="24"/>
              </w:rPr>
              <w:t>I</w:t>
            </w:r>
            <w:r w:rsidRPr="0039424F">
              <w:rPr>
                <w:rFonts w:ascii="Tahoma" w:eastAsia="Calibri" w:hAnsi="Tahoma" w:cs="Tahoma"/>
                <w:b/>
                <w:bCs/>
                <w:spacing w:val="-4"/>
                <w:sz w:val="24"/>
                <w:szCs w:val="24"/>
              </w:rPr>
              <w:t>N</w:t>
            </w:r>
            <w:r w:rsidRPr="0039424F">
              <w:rPr>
                <w:rFonts w:ascii="Tahoma" w:eastAsia="Calibri" w:hAnsi="Tahoma" w:cs="Tahoma"/>
                <w:b/>
                <w:bCs/>
                <w:spacing w:val="7"/>
                <w:sz w:val="24"/>
                <w:szCs w:val="24"/>
              </w:rPr>
              <w:t>V</w:t>
            </w:r>
            <w:r w:rsidRPr="0039424F">
              <w:rPr>
                <w:rFonts w:ascii="Tahoma" w:eastAsia="Calibri" w:hAnsi="Tahoma" w:cs="Tahoma"/>
                <w:b/>
                <w:bCs/>
                <w:spacing w:val="1"/>
                <w:sz w:val="24"/>
                <w:szCs w:val="24"/>
              </w:rPr>
              <w:t>I</w:t>
            </w:r>
            <w:r w:rsidRPr="0039424F">
              <w:rPr>
                <w:rFonts w:ascii="Tahoma" w:eastAsia="Calibri" w:hAnsi="Tahoma" w:cs="Tahoma"/>
                <w:b/>
                <w:bCs/>
                <w:spacing w:val="-7"/>
                <w:sz w:val="24"/>
                <w:szCs w:val="24"/>
              </w:rPr>
              <w:t>T</w:t>
            </w:r>
            <w:r w:rsidRPr="0039424F">
              <w:rPr>
                <w:rFonts w:ascii="Tahoma" w:eastAsia="Calibri" w:hAnsi="Tahoma" w:cs="Tahoma"/>
                <w:b/>
                <w:bCs/>
                <w:spacing w:val="4"/>
                <w:sz w:val="24"/>
                <w:szCs w:val="24"/>
              </w:rPr>
              <w:t>A</w:t>
            </w:r>
            <w:r w:rsidRPr="0039424F">
              <w:rPr>
                <w:rFonts w:ascii="Tahoma" w:eastAsia="Calibri" w:hAnsi="Tahoma" w:cs="Tahoma"/>
                <w:b/>
                <w:bCs/>
                <w:spacing w:val="2"/>
                <w:sz w:val="24"/>
                <w:szCs w:val="24"/>
              </w:rPr>
              <w:t>C</w:t>
            </w:r>
            <w:r w:rsidRPr="0039424F">
              <w:rPr>
                <w:rFonts w:ascii="Tahoma" w:eastAsia="Calibri" w:hAnsi="Tahoma" w:cs="Tahoma"/>
                <w:b/>
                <w:bCs/>
                <w:spacing w:val="1"/>
                <w:sz w:val="24"/>
                <w:szCs w:val="24"/>
              </w:rPr>
              <w:t>I</w:t>
            </w:r>
            <w:r w:rsidRPr="0039424F">
              <w:rPr>
                <w:rFonts w:ascii="Tahoma" w:eastAsia="Calibri" w:hAnsi="Tahoma" w:cs="Tahoma"/>
                <w:b/>
                <w:bCs/>
                <w:spacing w:val="-7"/>
                <w:sz w:val="24"/>
                <w:szCs w:val="24"/>
              </w:rPr>
              <w:t>Ó</w:t>
            </w:r>
            <w:r w:rsidRPr="0039424F">
              <w:rPr>
                <w:rFonts w:ascii="Tahoma" w:eastAsia="Calibri" w:hAnsi="Tahoma" w:cs="Tahoma"/>
                <w:b/>
                <w:bCs/>
                <w:sz w:val="24"/>
                <w:szCs w:val="24"/>
              </w:rPr>
              <w:t>N</w:t>
            </w:r>
            <w:r w:rsidRPr="0039424F">
              <w:rPr>
                <w:rFonts w:ascii="Tahoma" w:eastAsia="Calibri" w:hAnsi="Tahoma" w:cs="Tahoma"/>
                <w:b/>
                <w:bCs/>
                <w:spacing w:val="14"/>
                <w:sz w:val="24"/>
                <w:szCs w:val="24"/>
              </w:rPr>
              <w:t xml:space="preserve"> </w:t>
            </w:r>
            <w:r w:rsidRPr="0039424F">
              <w:rPr>
                <w:rFonts w:ascii="Tahoma" w:eastAsia="Calibri" w:hAnsi="Tahoma" w:cs="Tahoma"/>
                <w:b/>
                <w:bCs/>
                <w:sz w:val="24"/>
                <w:szCs w:val="24"/>
              </w:rPr>
              <w:t>A</w:t>
            </w:r>
            <w:r w:rsidRPr="0039424F">
              <w:rPr>
                <w:rFonts w:ascii="Tahoma" w:eastAsia="Calibri" w:hAnsi="Tahoma" w:cs="Tahoma"/>
                <w:b/>
                <w:bCs/>
                <w:spacing w:val="1"/>
                <w:sz w:val="24"/>
                <w:szCs w:val="24"/>
              </w:rPr>
              <w:t xml:space="preserve"> </w:t>
            </w:r>
            <w:r w:rsidRPr="0039424F">
              <w:rPr>
                <w:rFonts w:ascii="Tahoma" w:eastAsia="Calibri" w:hAnsi="Tahoma" w:cs="Tahoma"/>
                <w:b/>
                <w:bCs/>
                <w:spacing w:val="-7"/>
                <w:w w:val="103"/>
                <w:sz w:val="24"/>
                <w:szCs w:val="24"/>
              </w:rPr>
              <w:t>T</w:t>
            </w:r>
            <w:r w:rsidRPr="0039424F">
              <w:rPr>
                <w:rFonts w:ascii="Tahoma" w:eastAsia="Calibri" w:hAnsi="Tahoma" w:cs="Tahoma"/>
                <w:b/>
                <w:bCs/>
                <w:spacing w:val="-3"/>
                <w:w w:val="103"/>
                <w:sz w:val="24"/>
                <w:szCs w:val="24"/>
              </w:rPr>
              <w:t>R</w:t>
            </w:r>
            <w:r w:rsidRPr="0039424F">
              <w:rPr>
                <w:rFonts w:ascii="Tahoma" w:eastAsia="Calibri" w:hAnsi="Tahoma" w:cs="Tahoma"/>
                <w:b/>
                <w:bCs/>
                <w:spacing w:val="-6"/>
                <w:w w:val="103"/>
                <w:sz w:val="24"/>
                <w:szCs w:val="24"/>
              </w:rPr>
              <w:t>E</w:t>
            </w:r>
            <w:r w:rsidRPr="0039424F">
              <w:rPr>
                <w:rFonts w:ascii="Tahoma" w:eastAsia="Calibri" w:hAnsi="Tahoma" w:cs="Tahoma"/>
                <w:b/>
                <w:bCs/>
                <w:w w:val="103"/>
                <w:sz w:val="24"/>
                <w:szCs w:val="24"/>
              </w:rPr>
              <w:t xml:space="preserve">S </w:t>
            </w:r>
            <w:r w:rsidRPr="0039424F">
              <w:rPr>
                <w:rFonts w:ascii="Tahoma" w:eastAsia="Calibri" w:hAnsi="Tahoma" w:cs="Tahoma"/>
                <w:b/>
                <w:bCs/>
                <w:spacing w:val="2"/>
                <w:w w:val="103"/>
                <w:sz w:val="24"/>
                <w:szCs w:val="24"/>
              </w:rPr>
              <w:t>C</w:t>
            </w:r>
            <w:r w:rsidRPr="0039424F">
              <w:rPr>
                <w:rFonts w:ascii="Tahoma" w:eastAsia="Calibri" w:hAnsi="Tahoma" w:cs="Tahoma"/>
                <w:b/>
                <w:bCs/>
                <w:spacing w:val="-7"/>
                <w:w w:val="103"/>
                <w:sz w:val="24"/>
                <w:szCs w:val="24"/>
              </w:rPr>
              <w:t>O</w:t>
            </w:r>
            <w:r w:rsidRPr="0039424F">
              <w:rPr>
                <w:rFonts w:ascii="Tahoma" w:eastAsia="Calibri" w:hAnsi="Tahoma" w:cs="Tahoma"/>
                <w:b/>
                <w:bCs/>
                <w:spacing w:val="-4"/>
                <w:w w:val="103"/>
                <w:sz w:val="24"/>
                <w:szCs w:val="24"/>
              </w:rPr>
              <w:t>N</w:t>
            </w:r>
            <w:r w:rsidRPr="0039424F">
              <w:rPr>
                <w:rFonts w:ascii="Tahoma" w:eastAsia="Calibri" w:hAnsi="Tahoma" w:cs="Tahoma"/>
                <w:b/>
                <w:bCs/>
                <w:spacing w:val="-7"/>
                <w:w w:val="103"/>
                <w:sz w:val="24"/>
                <w:szCs w:val="24"/>
              </w:rPr>
              <w:t>T</w:t>
            </w:r>
            <w:r w:rsidRPr="0039424F">
              <w:rPr>
                <w:rFonts w:ascii="Tahoma" w:eastAsia="Calibri" w:hAnsi="Tahoma" w:cs="Tahoma"/>
                <w:b/>
                <w:bCs/>
                <w:spacing w:val="-3"/>
                <w:w w:val="103"/>
                <w:sz w:val="24"/>
                <w:szCs w:val="24"/>
              </w:rPr>
              <w:t>R</w:t>
            </w:r>
            <w:r w:rsidRPr="0039424F">
              <w:rPr>
                <w:rFonts w:ascii="Tahoma" w:eastAsia="Calibri" w:hAnsi="Tahoma" w:cs="Tahoma"/>
                <w:b/>
                <w:bCs/>
                <w:spacing w:val="4"/>
                <w:w w:val="103"/>
                <w:sz w:val="24"/>
                <w:szCs w:val="24"/>
              </w:rPr>
              <w:t>A</w:t>
            </w:r>
            <w:r w:rsidRPr="0039424F">
              <w:rPr>
                <w:rFonts w:ascii="Tahoma" w:eastAsia="Calibri" w:hAnsi="Tahoma" w:cs="Tahoma"/>
                <w:b/>
                <w:bCs/>
                <w:spacing w:val="-7"/>
                <w:w w:val="103"/>
                <w:sz w:val="24"/>
                <w:szCs w:val="24"/>
              </w:rPr>
              <w:t>T</w:t>
            </w:r>
            <w:r w:rsidRPr="0039424F">
              <w:rPr>
                <w:rFonts w:ascii="Tahoma" w:eastAsia="Calibri" w:hAnsi="Tahoma" w:cs="Tahoma"/>
                <w:b/>
                <w:bCs/>
                <w:spacing w:val="1"/>
                <w:w w:val="103"/>
                <w:sz w:val="24"/>
                <w:szCs w:val="24"/>
              </w:rPr>
              <w:t>I</w:t>
            </w:r>
            <w:r w:rsidRPr="0039424F">
              <w:rPr>
                <w:rFonts w:ascii="Tahoma" w:eastAsia="Calibri" w:hAnsi="Tahoma" w:cs="Tahoma"/>
                <w:b/>
                <w:bCs/>
                <w:spacing w:val="-3"/>
                <w:w w:val="103"/>
                <w:sz w:val="24"/>
                <w:szCs w:val="24"/>
              </w:rPr>
              <w:t>S</w:t>
            </w:r>
            <w:r w:rsidRPr="0039424F">
              <w:rPr>
                <w:rFonts w:ascii="Tahoma" w:eastAsia="Calibri" w:hAnsi="Tahoma" w:cs="Tahoma"/>
                <w:b/>
                <w:bCs/>
                <w:spacing w:val="-7"/>
                <w:w w:val="103"/>
                <w:sz w:val="24"/>
                <w:szCs w:val="24"/>
              </w:rPr>
              <w:t>T</w:t>
            </w:r>
            <w:r w:rsidRPr="0039424F">
              <w:rPr>
                <w:rFonts w:ascii="Tahoma" w:eastAsia="Calibri" w:hAnsi="Tahoma" w:cs="Tahoma"/>
                <w:b/>
                <w:bCs/>
                <w:spacing w:val="4"/>
                <w:w w:val="103"/>
                <w:sz w:val="24"/>
                <w:szCs w:val="24"/>
              </w:rPr>
              <w:t>A</w:t>
            </w:r>
            <w:r w:rsidRPr="0039424F">
              <w:rPr>
                <w:rFonts w:ascii="Tahoma" w:eastAsia="Calibri" w:hAnsi="Tahoma" w:cs="Tahoma"/>
                <w:b/>
                <w:bCs/>
                <w:w w:val="103"/>
                <w:sz w:val="24"/>
                <w:szCs w:val="24"/>
              </w:rPr>
              <w:t>S</w:t>
            </w:r>
          </w:p>
        </w:tc>
        <w:tc>
          <w:tcPr>
            <w:tcW w:w="3690" w:type="dxa"/>
            <w:gridSpan w:val="2"/>
            <w:tcBorders>
              <w:top w:val="single" w:sz="6" w:space="0" w:color="000000"/>
              <w:left w:val="single" w:sz="6" w:space="0" w:color="000000"/>
              <w:bottom w:val="single" w:sz="6" w:space="0" w:color="000000"/>
              <w:right w:val="single" w:sz="6" w:space="0" w:color="000000"/>
            </w:tcBorders>
            <w:shd w:val="clear" w:color="auto" w:fill="auto"/>
          </w:tcPr>
          <w:p w:rsidR="00B25FDA" w:rsidRPr="0039424F" w:rsidRDefault="00B25FDA" w:rsidP="005D7234">
            <w:pPr>
              <w:spacing w:after="0" w:line="276" w:lineRule="auto"/>
              <w:rPr>
                <w:rFonts w:ascii="Tahoma" w:hAnsi="Tahoma" w:cs="Tahoma"/>
                <w:sz w:val="24"/>
                <w:szCs w:val="24"/>
              </w:rPr>
            </w:pPr>
          </w:p>
          <w:p w:rsidR="00B25FDA" w:rsidRPr="0039424F" w:rsidRDefault="00B25FDA" w:rsidP="005D7234">
            <w:pPr>
              <w:spacing w:after="0" w:line="276" w:lineRule="auto"/>
              <w:rPr>
                <w:rFonts w:ascii="Tahoma" w:hAnsi="Tahoma" w:cs="Tahoma"/>
                <w:sz w:val="24"/>
                <w:szCs w:val="24"/>
              </w:rPr>
            </w:pPr>
          </w:p>
          <w:p w:rsidR="00B25FDA" w:rsidRPr="0039424F" w:rsidRDefault="00B25FDA" w:rsidP="005D7234">
            <w:pPr>
              <w:spacing w:before="7" w:after="0" w:line="276" w:lineRule="auto"/>
              <w:rPr>
                <w:rFonts w:ascii="Tahoma" w:hAnsi="Tahoma" w:cs="Tahoma"/>
                <w:sz w:val="24"/>
                <w:szCs w:val="24"/>
              </w:rPr>
            </w:pPr>
          </w:p>
          <w:p w:rsidR="00B25FDA" w:rsidRPr="0039424F" w:rsidRDefault="00B25FDA" w:rsidP="005D7234">
            <w:pPr>
              <w:spacing w:after="0" w:line="276" w:lineRule="auto"/>
              <w:ind w:right="-20"/>
              <w:rPr>
                <w:rFonts w:ascii="Tahoma" w:eastAsia="Calibri" w:hAnsi="Tahoma" w:cs="Tahoma"/>
                <w:sz w:val="24"/>
                <w:szCs w:val="24"/>
              </w:rPr>
            </w:pPr>
            <w:r w:rsidRPr="0039424F">
              <w:rPr>
                <w:rFonts w:ascii="Tahoma" w:eastAsia="Calibri" w:hAnsi="Tahoma" w:cs="Tahoma"/>
                <w:b/>
                <w:bCs/>
                <w:spacing w:val="5"/>
                <w:sz w:val="24"/>
                <w:szCs w:val="24"/>
              </w:rPr>
              <w:t>L</w:t>
            </w:r>
            <w:r w:rsidRPr="0039424F">
              <w:rPr>
                <w:rFonts w:ascii="Tahoma" w:eastAsia="Calibri" w:hAnsi="Tahoma" w:cs="Tahoma"/>
                <w:b/>
                <w:bCs/>
                <w:spacing w:val="1"/>
                <w:sz w:val="24"/>
                <w:szCs w:val="24"/>
              </w:rPr>
              <w:t>I</w:t>
            </w:r>
            <w:r w:rsidRPr="0039424F">
              <w:rPr>
                <w:rFonts w:ascii="Tahoma" w:eastAsia="Calibri" w:hAnsi="Tahoma" w:cs="Tahoma"/>
                <w:b/>
                <w:bCs/>
                <w:spacing w:val="2"/>
                <w:sz w:val="24"/>
                <w:szCs w:val="24"/>
              </w:rPr>
              <w:t>C</w:t>
            </w:r>
            <w:r w:rsidRPr="0039424F">
              <w:rPr>
                <w:rFonts w:ascii="Tahoma" w:eastAsia="Calibri" w:hAnsi="Tahoma" w:cs="Tahoma"/>
                <w:b/>
                <w:bCs/>
                <w:spacing w:val="1"/>
                <w:sz w:val="24"/>
                <w:szCs w:val="24"/>
              </w:rPr>
              <w:t>I</w:t>
            </w:r>
            <w:r w:rsidRPr="0039424F">
              <w:rPr>
                <w:rFonts w:ascii="Tahoma" w:eastAsia="Calibri" w:hAnsi="Tahoma" w:cs="Tahoma"/>
                <w:b/>
                <w:bCs/>
                <w:spacing w:val="-7"/>
                <w:sz w:val="24"/>
                <w:szCs w:val="24"/>
              </w:rPr>
              <w:t>T</w:t>
            </w:r>
            <w:r w:rsidRPr="0039424F">
              <w:rPr>
                <w:rFonts w:ascii="Tahoma" w:eastAsia="Calibri" w:hAnsi="Tahoma" w:cs="Tahoma"/>
                <w:b/>
                <w:bCs/>
                <w:spacing w:val="4"/>
                <w:sz w:val="24"/>
                <w:szCs w:val="24"/>
              </w:rPr>
              <w:t>A</w:t>
            </w:r>
            <w:r w:rsidRPr="0039424F">
              <w:rPr>
                <w:rFonts w:ascii="Tahoma" w:eastAsia="Calibri" w:hAnsi="Tahoma" w:cs="Tahoma"/>
                <w:b/>
                <w:bCs/>
                <w:spacing w:val="2"/>
                <w:sz w:val="24"/>
                <w:szCs w:val="24"/>
              </w:rPr>
              <w:t>C</w:t>
            </w:r>
            <w:r w:rsidRPr="0039424F">
              <w:rPr>
                <w:rFonts w:ascii="Tahoma" w:eastAsia="Calibri" w:hAnsi="Tahoma" w:cs="Tahoma"/>
                <w:b/>
                <w:bCs/>
                <w:spacing w:val="1"/>
                <w:sz w:val="24"/>
                <w:szCs w:val="24"/>
              </w:rPr>
              <w:t>I</w:t>
            </w:r>
            <w:r w:rsidRPr="0039424F">
              <w:rPr>
                <w:rFonts w:ascii="Tahoma" w:eastAsia="Calibri" w:hAnsi="Tahoma" w:cs="Tahoma"/>
                <w:b/>
                <w:bCs/>
                <w:spacing w:val="-7"/>
                <w:sz w:val="24"/>
                <w:szCs w:val="24"/>
              </w:rPr>
              <w:t>Ó</w:t>
            </w:r>
            <w:r w:rsidRPr="0039424F">
              <w:rPr>
                <w:rFonts w:ascii="Tahoma" w:eastAsia="Calibri" w:hAnsi="Tahoma" w:cs="Tahoma"/>
                <w:b/>
                <w:bCs/>
                <w:sz w:val="24"/>
                <w:szCs w:val="24"/>
              </w:rPr>
              <w:t>N</w:t>
            </w:r>
            <w:r w:rsidRPr="0039424F">
              <w:rPr>
                <w:rFonts w:ascii="Tahoma" w:eastAsia="Calibri" w:hAnsi="Tahoma" w:cs="Tahoma"/>
                <w:b/>
                <w:bCs/>
                <w:spacing w:val="13"/>
                <w:sz w:val="24"/>
                <w:szCs w:val="24"/>
              </w:rPr>
              <w:t xml:space="preserve"> </w:t>
            </w:r>
            <w:r w:rsidRPr="0039424F">
              <w:rPr>
                <w:rFonts w:ascii="Tahoma" w:eastAsia="Calibri" w:hAnsi="Tahoma" w:cs="Tahoma"/>
                <w:b/>
                <w:bCs/>
                <w:spacing w:val="1"/>
                <w:w w:val="103"/>
                <w:sz w:val="24"/>
                <w:szCs w:val="24"/>
              </w:rPr>
              <w:t>P</w:t>
            </w:r>
            <w:r w:rsidRPr="0039424F">
              <w:rPr>
                <w:rFonts w:ascii="Tahoma" w:eastAsia="Calibri" w:hAnsi="Tahoma" w:cs="Tahoma"/>
                <w:b/>
                <w:bCs/>
                <w:spacing w:val="-3"/>
                <w:w w:val="103"/>
                <w:sz w:val="24"/>
                <w:szCs w:val="24"/>
              </w:rPr>
              <w:t>ÚB</w:t>
            </w:r>
            <w:r w:rsidRPr="0039424F">
              <w:rPr>
                <w:rFonts w:ascii="Tahoma" w:eastAsia="Calibri" w:hAnsi="Tahoma" w:cs="Tahoma"/>
                <w:b/>
                <w:bCs/>
                <w:spacing w:val="5"/>
                <w:w w:val="103"/>
                <w:sz w:val="24"/>
                <w:szCs w:val="24"/>
              </w:rPr>
              <w:t>L</w:t>
            </w:r>
            <w:r w:rsidRPr="0039424F">
              <w:rPr>
                <w:rFonts w:ascii="Tahoma" w:eastAsia="Calibri" w:hAnsi="Tahoma" w:cs="Tahoma"/>
                <w:b/>
                <w:bCs/>
                <w:spacing w:val="1"/>
                <w:w w:val="103"/>
                <w:sz w:val="24"/>
                <w:szCs w:val="24"/>
              </w:rPr>
              <w:t>I</w:t>
            </w:r>
            <w:r w:rsidRPr="0039424F">
              <w:rPr>
                <w:rFonts w:ascii="Tahoma" w:eastAsia="Calibri" w:hAnsi="Tahoma" w:cs="Tahoma"/>
                <w:b/>
                <w:bCs/>
                <w:spacing w:val="2"/>
                <w:w w:val="103"/>
                <w:sz w:val="24"/>
                <w:szCs w:val="24"/>
              </w:rPr>
              <w:t>C</w:t>
            </w:r>
            <w:r w:rsidRPr="0039424F">
              <w:rPr>
                <w:rFonts w:ascii="Tahoma" w:eastAsia="Calibri" w:hAnsi="Tahoma" w:cs="Tahoma"/>
                <w:b/>
                <w:bCs/>
                <w:w w:val="103"/>
                <w:sz w:val="24"/>
                <w:szCs w:val="24"/>
              </w:rPr>
              <w:t>A</w:t>
            </w:r>
          </w:p>
        </w:tc>
      </w:tr>
      <w:tr w:rsidR="00B25FDA" w:rsidRPr="0039424F" w:rsidTr="005D7234">
        <w:trPr>
          <w:trHeight w:hRule="exact" w:val="300"/>
          <w:jc w:val="center"/>
        </w:trPr>
        <w:tc>
          <w:tcPr>
            <w:tcW w:w="1484" w:type="dxa"/>
            <w:tcBorders>
              <w:top w:val="single" w:sz="6" w:space="0" w:color="000000"/>
              <w:left w:val="single" w:sz="6" w:space="0" w:color="000000"/>
              <w:bottom w:val="single" w:sz="6" w:space="0" w:color="000000"/>
              <w:right w:val="single" w:sz="12" w:space="0" w:color="000000"/>
            </w:tcBorders>
            <w:shd w:val="clear" w:color="auto" w:fill="auto"/>
          </w:tcPr>
          <w:p w:rsidR="00B25FDA" w:rsidRPr="0039424F" w:rsidRDefault="00B25FDA" w:rsidP="005D7234">
            <w:pPr>
              <w:spacing w:before="15" w:after="0" w:line="276" w:lineRule="auto"/>
              <w:ind w:right="417"/>
              <w:jc w:val="center"/>
              <w:rPr>
                <w:rFonts w:ascii="Tahoma" w:eastAsia="Calibri" w:hAnsi="Tahoma" w:cs="Tahoma"/>
                <w:sz w:val="24"/>
                <w:szCs w:val="24"/>
              </w:rPr>
            </w:pPr>
            <w:r w:rsidRPr="0039424F">
              <w:rPr>
                <w:rFonts w:ascii="Tahoma" w:eastAsia="Calibri" w:hAnsi="Tahoma" w:cs="Tahoma"/>
                <w:spacing w:val="-3"/>
                <w:w w:val="102"/>
                <w:position w:val="1"/>
                <w:sz w:val="24"/>
                <w:szCs w:val="24"/>
              </w:rPr>
              <w:t>D</w:t>
            </w:r>
            <w:r w:rsidRPr="0039424F">
              <w:rPr>
                <w:rFonts w:ascii="Tahoma" w:eastAsia="Calibri" w:hAnsi="Tahoma" w:cs="Tahoma"/>
                <w:w w:val="102"/>
                <w:position w:val="1"/>
                <w:sz w:val="24"/>
                <w:szCs w:val="24"/>
              </w:rPr>
              <w:t>E</w:t>
            </w:r>
          </w:p>
        </w:tc>
        <w:tc>
          <w:tcPr>
            <w:tcW w:w="1207" w:type="dxa"/>
            <w:tcBorders>
              <w:top w:val="single" w:sz="6" w:space="0" w:color="000000"/>
              <w:left w:val="single" w:sz="12" w:space="0" w:color="000000"/>
              <w:bottom w:val="single" w:sz="6" w:space="0" w:color="000000"/>
              <w:right w:val="single" w:sz="12" w:space="0" w:color="000000"/>
            </w:tcBorders>
            <w:shd w:val="clear" w:color="auto" w:fill="auto"/>
          </w:tcPr>
          <w:p w:rsidR="00B25FDA" w:rsidRPr="0039424F" w:rsidRDefault="00B25FDA" w:rsidP="005D7234">
            <w:pPr>
              <w:spacing w:before="15" w:after="0" w:line="276" w:lineRule="auto"/>
              <w:ind w:right="464"/>
              <w:jc w:val="center"/>
              <w:rPr>
                <w:rFonts w:ascii="Tahoma" w:eastAsia="Calibri" w:hAnsi="Tahoma" w:cs="Tahoma"/>
                <w:sz w:val="24"/>
                <w:szCs w:val="24"/>
              </w:rPr>
            </w:pPr>
            <w:r w:rsidRPr="0039424F">
              <w:rPr>
                <w:rFonts w:ascii="Tahoma" w:eastAsia="Calibri" w:hAnsi="Tahoma" w:cs="Tahoma"/>
                <w:w w:val="102"/>
                <w:position w:val="1"/>
                <w:sz w:val="24"/>
                <w:szCs w:val="24"/>
              </w:rPr>
              <w:t>A</w:t>
            </w:r>
          </w:p>
        </w:tc>
        <w:tc>
          <w:tcPr>
            <w:tcW w:w="1193" w:type="dxa"/>
            <w:tcBorders>
              <w:top w:val="single" w:sz="6" w:space="0" w:color="000000"/>
              <w:left w:val="single" w:sz="12" w:space="0" w:color="000000"/>
              <w:bottom w:val="single" w:sz="6" w:space="0" w:color="000000"/>
              <w:right w:val="single" w:sz="12" w:space="0" w:color="000000"/>
            </w:tcBorders>
            <w:shd w:val="clear" w:color="auto" w:fill="auto"/>
          </w:tcPr>
          <w:p w:rsidR="00B25FDA" w:rsidRPr="0039424F" w:rsidRDefault="00B25FDA" w:rsidP="005D7234">
            <w:pPr>
              <w:spacing w:before="15" w:after="0" w:line="276" w:lineRule="auto"/>
              <w:ind w:right="417"/>
              <w:jc w:val="center"/>
              <w:rPr>
                <w:rFonts w:ascii="Tahoma" w:eastAsia="Calibri" w:hAnsi="Tahoma" w:cs="Tahoma"/>
                <w:sz w:val="24"/>
                <w:szCs w:val="24"/>
              </w:rPr>
            </w:pPr>
            <w:r w:rsidRPr="0039424F">
              <w:rPr>
                <w:rFonts w:ascii="Tahoma" w:eastAsia="Calibri" w:hAnsi="Tahoma" w:cs="Tahoma"/>
                <w:spacing w:val="-3"/>
                <w:w w:val="102"/>
                <w:position w:val="1"/>
                <w:sz w:val="24"/>
                <w:szCs w:val="24"/>
              </w:rPr>
              <w:t>D</w:t>
            </w:r>
            <w:r w:rsidRPr="0039424F">
              <w:rPr>
                <w:rFonts w:ascii="Tahoma" w:eastAsia="Calibri" w:hAnsi="Tahoma" w:cs="Tahoma"/>
                <w:w w:val="102"/>
                <w:position w:val="1"/>
                <w:sz w:val="24"/>
                <w:szCs w:val="24"/>
              </w:rPr>
              <w:t>E</w:t>
            </w:r>
          </w:p>
        </w:tc>
        <w:tc>
          <w:tcPr>
            <w:tcW w:w="1207" w:type="dxa"/>
            <w:tcBorders>
              <w:top w:val="single" w:sz="6" w:space="0" w:color="000000"/>
              <w:left w:val="single" w:sz="12" w:space="0" w:color="000000"/>
              <w:bottom w:val="single" w:sz="6" w:space="0" w:color="000000"/>
              <w:right w:val="single" w:sz="12" w:space="0" w:color="000000"/>
            </w:tcBorders>
            <w:shd w:val="clear" w:color="auto" w:fill="auto"/>
          </w:tcPr>
          <w:p w:rsidR="00B25FDA" w:rsidRPr="0039424F" w:rsidRDefault="00B25FDA" w:rsidP="005D7234">
            <w:pPr>
              <w:spacing w:before="15" w:after="0" w:line="276" w:lineRule="auto"/>
              <w:ind w:right="464"/>
              <w:jc w:val="center"/>
              <w:rPr>
                <w:rFonts w:ascii="Tahoma" w:eastAsia="Calibri" w:hAnsi="Tahoma" w:cs="Tahoma"/>
                <w:sz w:val="24"/>
                <w:szCs w:val="24"/>
              </w:rPr>
            </w:pPr>
            <w:r w:rsidRPr="0039424F">
              <w:rPr>
                <w:rFonts w:ascii="Tahoma" w:eastAsia="Calibri" w:hAnsi="Tahoma" w:cs="Tahoma"/>
                <w:w w:val="102"/>
                <w:position w:val="1"/>
                <w:sz w:val="24"/>
                <w:szCs w:val="24"/>
              </w:rPr>
              <w:t>A</w:t>
            </w:r>
          </w:p>
        </w:tc>
        <w:tc>
          <w:tcPr>
            <w:tcW w:w="1192" w:type="dxa"/>
            <w:tcBorders>
              <w:top w:val="single" w:sz="6" w:space="0" w:color="000000"/>
              <w:left w:val="single" w:sz="12" w:space="0" w:color="000000"/>
              <w:bottom w:val="single" w:sz="6" w:space="0" w:color="000000"/>
              <w:right w:val="single" w:sz="12" w:space="0" w:color="000000"/>
            </w:tcBorders>
            <w:shd w:val="clear" w:color="auto" w:fill="auto"/>
          </w:tcPr>
          <w:p w:rsidR="00B25FDA" w:rsidRPr="0039424F" w:rsidRDefault="00B25FDA" w:rsidP="005D7234">
            <w:pPr>
              <w:spacing w:before="15" w:after="0" w:line="276" w:lineRule="auto"/>
              <w:ind w:right="390"/>
              <w:jc w:val="center"/>
              <w:rPr>
                <w:rFonts w:ascii="Tahoma" w:eastAsia="Calibri" w:hAnsi="Tahoma" w:cs="Tahoma"/>
                <w:sz w:val="24"/>
                <w:szCs w:val="24"/>
              </w:rPr>
            </w:pPr>
            <w:r w:rsidRPr="0039424F">
              <w:rPr>
                <w:rFonts w:ascii="Tahoma" w:eastAsia="Calibri" w:hAnsi="Tahoma" w:cs="Tahoma"/>
                <w:spacing w:val="-3"/>
                <w:w w:val="102"/>
                <w:position w:val="1"/>
                <w:sz w:val="24"/>
                <w:szCs w:val="24"/>
              </w:rPr>
              <w:t>DE</w:t>
            </w:r>
          </w:p>
        </w:tc>
        <w:tc>
          <w:tcPr>
            <w:tcW w:w="2498" w:type="dxa"/>
            <w:tcBorders>
              <w:top w:val="single" w:sz="6" w:space="0" w:color="000000"/>
              <w:left w:val="single" w:sz="12" w:space="0" w:color="000000"/>
              <w:bottom w:val="single" w:sz="6" w:space="0" w:color="000000"/>
              <w:right w:val="single" w:sz="12" w:space="0" w:color="000000"/>
            </w:tcBorders>
            <w:shd w:val="clear" w:color="auto" w:fill="auto"/>
          </w:tcPr>
          <w:p w:rsidR="00B25FDA" w:rsidRPr="0039424F" w:rsidRDefault="00B25FDA" w:rsidP="005D7234">
            <w:pPr>
              <w:spacing w:before="15" w:after="0" w:line="276" w:lineRule="auto"/>
              <w:ind w:right="464"/>
              <w:jc w:val="center"/>
              <w:rPr>
                <w:rFonts w:ascii="Tahoma" w:eastAsia="Calibri" w:hAnsi="Tahoma" w:cs="Tahoma"/>
                <w:sz w:val="24"/>
                <w:szCs w:val="24"/>
              </w:rPr>
            </w:pPr>
            <w:r w:rsidRPr="0039424F">
              <w:rPr>
                <w:rFonts w:ascii="Tahoma" w:eastAsia="Calibri" w:hAnsi="Tahoma" w:cs="Tahoma"/>
                <w:w w:val="102"/>
                <w:position w:val="1"/>
                <w:sz w:val="24"/>
                <w:szCs w:val="24"/>
              </w:rPr>
              <w:t>A</w:t>
            </w:r>
          </w:p>
        </w:tc>
      </w:tr>
      <w:tr w:rsidR="00B25FDA" w:rsidRPr="0039424F" w:rsidTr="005D7234">
        <w:trPr>
          <w:trHeight w:hRule="exact" w:val="300"/>
          <w:jc w:val="center"/>
        </w:trPr>
        <w:tc>
          <w:tcPr>
            <w:tcW w:w="1484" w:type="dxa"/>
            <w:tcBorders>
              <w:top w:val="single" w:sz="6" w:space="0" w:color="000000"/>
              <w:left w:val="single" w:sz="6" w:space="0" w:color="000000"/>
              <w:bottom w:val="single" w:sz="6" w:space="0" w:color="000000"/>
              <w:right w:val="single" w:sz="6" w:space="0" w:color="000000"/>
            </w:tcBorders>
            <w:shd w:val="clear" w:color="auto" w:fill="auto"/>
          </w:tcPr>
          <w:p w:rsidR="00B25FDA" w:rsidRPr="0039424F" w:rsidRDefault="00B25FDA" w:rsidP="005D7234">
            <w:pPr>
              <w:spacing w:before="15" w:after="0" w:line="276" w:lineRule="auto"/>
              <w:ind w:right="465"/>
              <w:jc w:val="center"/>
              <w:rPr>
                <w:rFonts w:ascii="Tahoma" w:eastAsia="Calibri" w:hAnsi="Tahoma" w:cs="Tahoma"/>
                <w:sz w:val="24"/>
                <w:szCs w:val="24"/>
              </w:rPr>
            </w:pPr>
            <w:r w:rsidRPr="0039424F">
              <w:rPr>
                <w:rFonts w:ascii="Tahoma" w:eastAsia="Calibri" w:hAnsi="Tahoma" w:cs="Tahoma"/>
                <w:w w:val="102"/>
                <w:position w:val="1"/>
                <w:sz w:val="24"/>
                <w:szCs w:val="24"/>
              </w:rPr>
              <w:t>0</w:t>
            </w:r>
          </w:p>
        </w:tc>
        <w:tc>
          <w:tcPr>
            <w:tcW w:w="1207" w:type="dxa"/>
            <w:tcBorders>
              <w:top w:val="single" w:sz="6" w:space="0" w:color="000000"/>
              <w:left w:val="single" w:sz="6" w:space="0" w:color="000000"/>
              <w:bottom w:val="single" w:sz="6" w:space="0" w:color="000000"/>
              <w:right w:val="single" w:sz="6" w:space="0" w:color="000000"/>
            </w:tcBorders>
            <w:shd w:val="clear" w:color="auto" w:fill="auto"/>
          </w:tcPr>
          <w:p w:rsidR="00B25FDA" w:rsidRPr="0039424F" w:rsidRDefault="00B25FDA" w:rsidP="005D7234">
            <w:pPr>
              <w:spacing w:before="15" w:after="0" w:line="276" w:lineRule="auto"/>
              <w:ind w:right="-20"/>
              <w:rPr>
                <w:rFonts w:ascii="Tahoma" w:eastAsia="Calibri" w:hAnsi="Tahoma" w:cs="Tahoma"/>
                <w:sz w:val="24"/>
                <w:szCs w:val="24"/>
              </w:rPr>
            </w:pPr>
            <w:r w:rsidRPr="0039424F">
              <w:rPr>
                <w:rFonts w:ascii="Tahoma" w:eastAsia="Calibri" w:hAnsi="Tahoma" w:cs="Tahoma"/>
                <w:spacing w:val="-9"/>
                <w:w w:val="102"/>
                <w:position w:val="1"/>
                <w:sz w:val="24"/>
                <w:szCs w:val="24"/>
              </w:rPr>
              <w:t>10</w:t>
            </w:r>
            <w:r w:rsidRPr="0039424F">
              <w:rPr>
                <w:rFonts w:ascii="Tahoma" w:eastAsia="Calibri" w:hAnsi="Tahoma" w:cs="Tahoma"/>
                <w:spacing w:val="3"/>
                <w:w w:val="102"/>
                <w:position w:val="1"/>
                <w:sz w:val="24"/>
                <w:szCs w:val="24"/>
              </w:rPr>
              <w:t>,</w:t>
            </w:r>
            <w:r w:rsidRPr="0039424F">
              <w:rPr>
                <w:rFonts w:ascii="Tahoma" w:eastAsia="Calibri" w:hAnsi="Tahoma" w:cs="Tahoma"/>
                <w:spacing w:val="-9"/>
                <w:w w:val="102"/>
                <w:position w:val="1"/>
                <w:sz w:val="24"/>
                <w:szCs w:val="24"/>
              </w:rPr>
              <w:t>00</w:t>
            </w:r>
            <w:r w:rsidRPr="0039424F">
              <w:rPr>
                <w:rFonts w:ascii="Tahoma" w:eastAsia="Calibri" w:hAnsi="Tahoma" w:cs="Tahoma"/>
                <w:w w:val="102"/>
                <w:position w:val="1"/>
                <w:sz w:val="24"/>
                <w:szCs w:val="24"/>
              </w:rPr>
              <w:t>0</w:t>
            </w:r>
          </w:p>
        </w:tc>
        <w:tc>
          <w:tcPr>
            <w:tcW w:w="1193" w:type="dxa"/>
            <w:tcBorders>
              <w:top w:val="single" w:sz="6" w:space="0" w:color="000000"/>
              <w:left w:val="single" w:sz="6" w:space="0" w:color="000000"/>
              <w:bottom w:val="single" w:sz="6" w:space="0" w:color="000000"/>
              <w:right w:val="single" w:sz="6" w:space="0" w:color="000000"/>
            </w:tcBorders>
            <w:shd w:val="clear" w:color="auto" w:fill="auto"/>
          </w:tcPr>
          <w:p w:rsidR="00B25FDA" w:rsidRPr="0039424F" w:rsidRDefault="00B25FDA" w:rsidP="005D7234">
            <w:pPr>
              <w:spacing w:before="15" w:after="0" w:line="276" w:lineRule="auto"/>
              <w:ind w:right="-20"/>
              <w:rPr>
                <w:rFonts w:ascii="Tahoma" w:eastAsia="Calibri" w:hAnsi="Tahoma" w:cs="Tahoma"/>
                <w:sz w:val="24"/>
                <w:szCs w:val="24"/>
              </w:rPr>
            </w:pPr>
            <w:r w:rsidRPr="0039424F">
              <w:rPr>
                <w:rFonts w:ascii="Tahoma" w:eastAsia="Calibri" w:hAnsi="Tahoma" w:cs="Tahoma"/>
                <w:spacing w:val="-9"/>
                <w:w w:val="102"/>
                <w:position w:val="1"/>
                <w:sz w:val="24"/>
                <w:szCs w:val="24"/>
              </w:rPr>
              <w:t>10</w:t>
            </w:r>
            <w:r w:rsidRPr="0039424F">
              <w:rPr>
                <w:rFonts w:ascii="Tahoma" w:eastAsia="Calibri" w:hAnsi="Tahoma" w:cs="Tahoma"/>
                <w:spacing w:val="3"/>
                <w:w w:val="102"/>
                <w:position w:val="1"/>
                <w:sz w:val="24"/>
                <w:szCs w:val="24"/>
              </w:rPr>
              <w:t>,</w:t>
            </w:r>
            <w:r w:rsidRPr="0039424F">
              <w:rPr>
                <w:rFonts w:ascii="Tahoma" w:eastAsia="Calibri" w:hAnsi="Tahoma" w:cs="Tahoma"/>
                <w:spacing w:val="-9"/>
                <w:w w:val="102"/>
                <w:position w:val="1"/>
                <w:sz w:val="24"/>
                <w:szCs w:val="24"/>
              </w:rPr>
              <w:t>00</w:t>
            </w:r>
            <w:r w:rsidRPr="0039424F">
              <w:rPr>
                <w:rFonts w:ascii="Tahoma" w:eastAsia="Calibri" w:hAnsi="Tahoma" w:cs="Tahoma"/>
                <w:w w:val="102"/>
                <w:position w:val="1"/>
                <w:sz w:val="24"/>
                <w:szCs w:val="24"/>
              </w:rPr>
              <w:t>1</w:t>
            </w:r>
          </w:p>
        </w:tc>
        <w:tc>
          <w:tcPr>
            <w:tcW w:w="1207" w:type="dxa"/>
            <w:tcBorders>
              <w:top w:val="single" w:sz="6" w:space="0" w:color="000000"/>
              <w:left w:val="single" w:sz="6" w:space="0" w:color="000000"/>
              <w:bottom w:val="single" w:sz="6" w:space="0" w:color="000000"/>
              <w:right w:val="single" w:sz="6" w:space="0" w:color="000000"/>
            </w:tcBorders>
            <w:shd w:val="clear" w:color="auto" w:fill="auto"/>
          </w:tcPr>
          <w:p w:rsidR="00B25FDA" w:rsidRPr="0039424F" w:rsidRDefault="00B25FDA" w:rsidP="005D7234">
            <w:pPr>
              <w:spacing w:before="15" w:after="0" w:line="276" w:lineRule="auto"/>
              <w:ind w:right="-20"/>
              <w:rPr>
                <w:rFonts w:ascii="Tahoma" w:eastAsia="Calibri" w:hAnsi="Tahoma" w:cs="Tahoma"/>
                <w:sz w:val="24"/>
                <w:szCs w:val="24"/>
              </w:rPr>
            </w:pPr>
            <w:r w:rsidRPr="0039424F">
              <w:rPr>
                <w:rFonts w:ascii="Tahoma" w:eastAsia="Calibri" w:hAnsi="Tahoma" w:cs="Tahoma"/>
                <w:spacing w:val="-9"/>
                <w:w w:val="102"/>
                <w:position w:val="1"/>
                <w:sz w:val="24"/>
                <w:szCs w:val="24"/>
              </w:rPr>
              <w:t>25</w:t>
            </w:r>
            <w:r w:rsidRPr="0039424F">
              <w:rPr>
                <w:rFonts w:ascii="Tahoma" w:eastAsia="Calibri" w:hAnsi="Tahoma" w:cs="Tahoma"/>
                <w:spacing w:val="3"/>
                <w:w w:val="102"/>
                <w:position w:val="1"/>
                <w:sz w:val="24"/>
                <w:szCs w:val="24"/>
              </w:rPr>
              <w:t>,</w:t>
            </w:r>
            <w:r w:rsidRPr="0039424F">
              <w:rPr>
                <w:rFonts w:ascii="Tahoma" w:eastAsia="Calibri" w:hAnsi="Tahoma" w:cs="Tahoma"/>
                <w:spacing w:val="-9"/>
                <w:w w:val="102"/>
                <w:position w:val="1"/>
                <w:sz w:val="24"/>
                <w:szCs w:val="24"/>
              </w:rPr>
              <w:t>00</w:t>
            </w:r>
            <w:r w:rsidRPr="0039424F">
              <w:rPr>
                <w:rFonts w:ascii="Tahoma" w:eastAsia="Calibri" w:hAnsi="Tahoma" w:cs="Tahoma"/>
                <w:w w:val="102"/>
                <w:position w:val="1"/>
                <w:sz w:val="24"/>
                <w:szCs w:val="24"/>
              </w:rPr>
              <w:t>0</w:t>
            </w:r>
          </w:p>
        </w:tc>
        <w:tc>
          <w:tcPr>
            <w:tcW w:w="1192" w:type="dxa"/>
            <w:tcBorders>
              <w:top w:val="single" w:sz="6" w:space="0" w:color="000000"/>
              <w:left w:val="single" w:sz="6" w:space="0" w:color="000000"/>
              <w:bottom w:val="single" w:sz="6" w:space="0" w:color="000000"/>
              <w:right w:val="single" w:sz="6" w:space="0" w:color="000000"/>
            </w:tcBorders>
            <w:shd w:val="clear" w:color="auto" w:fill="auto"/>
          </w:tcPr>
          <w:p w:rsidR="00B25FDA" w:rsidRPr="0039424F" w:rsidRDefault="00B25FDA" w:rsidP="005D7234">
            <w:pPr>
              <w:spacing w:before="15" w:after="0" w:line="276" w:lineRule="auto"/>
              <w:ind w:right="-20"/>
              <w:rPr>
                <w:rFonts w:ascii="Tahoma" w:eastAsia="Calibri" w:hAnsi="Tahoma" w:cs="Tahoma"/>
                <w:sz w:val="24"/>
                <w:szCs w:val="24"/>
              </w:rPr>
            </w:pPr>
            <w:r w:rsidRPr="0039424F">
              <w:rPr>
                <w:rFonts w:ascii="Tahoma" w:eastAsia="Calibri" w:hAnsi="Tahoma" w:cs="Tahoma"/>
                <w:spacing w:val="-9"/>
                <w:w w:val="102"/>
                <w:position w:val="1"/>
                <w:sz w:val="24"/>
                <w:szCs w:val="24"/>
              </w:rPr>
              <w:t>25</w:t>
            </w:r>
            <w:r w:rsidRPr="0039424F">
              <w:rPr>
                <w:rFonts w:ascii="Tahoma" w:eastAsia="Calibri" w:hAnsi="Tahoma" w:cs="Tahoma"/>
                <w:spacing w:val="3"/>
                <w:w w:val="102"/>
                <w:position w:val="1"/>
                <w:sz w:val="24"/>
                <w:szCs w:val="24"/>
              </w:rPr>
              <w:t>,</w:t>
            </w:r>
            <w:r w:rsidRPr="0039424F">
              <w:rPr>
                <w:rFonts w:ascii="Tahoma" w:eastAsia="Calibri" w:hAnsi="Tahoma" w:cs="Tahoma"/>
                <w:spacing w:val="-9"/>
                <w:w w:val="102"/>
                <w:position w:val="1"/>
                <w:sz w:val="24"/>
                <w:szCs w:val="24"/>
              </w:rPr>
              <w:t>00</w:t>
            </w:r>
            <w:r w:rsidRPr="0039424F">
              <w:rPr>
                <w:rFonts w:ascii="Tahoma" w:eastAsia="Calibri" w:hAnsi="Tahoma" w:cs="Tahoma"/>
                <w:w w:val="102"/>
                <w:position w:val="1"/>
                <w:sz w:val="24"/>
                <w:szCs w:val="24"/>
              </w:rPr>
              <w:t>1</w:t>
            </w:r>
          </w:p>
        </w:tc>
        <w:tc>
          <w:tcPr>
            <w:tcW w:w="2498" w:type="dxa"/>
            <w:tcBorders>
              <w:top w:val="single" w:sz="6" w:space="0" w:color="000000"/>
              <w:left w:val="single" w:sz="6" w:space="0" w:color="000000"/>
              <w:bottom w:val="single" w:sz="6" w:space="0" w:color="000000"/>
              <w:right w:val="single" w:sz="6" w:space="0" w:color="000000"/>
            </w:tcBorders>
            <w:shd w:val="clear" w:color="auto" w:fill="auto"/>
          </w:tcPr>
          <w:p w:rsidR="00B25FDA" w:rsidRPr="0039424F" w:rsidRDefault="00B25FDA" w:rsidP="005D7234">
            <w:pPr>
              <w:spacing w:before="15" w:after="0" w:line="276" w:lineRule="auto"/>
              <w:ind w:right="-20"/>
              <w:rPr>
                <w:rFonts w:ascii="Tahoma" w:eastAsia="Calibri" w:hAnsi="Tahoma" w:cs="Tahoma"/>
                <w:sz w:val="24"/>
                <w:szCs w:val="24"/>
              </w:rPr>
            </w:pPr>
            <w:r w:rsidRPr="0039424F">
              <w:rPr>
                <w:rFonts w:ascii="Tahoma" w:eastAsia="Calibri" w:hAnsi="Tahoma" w:cs="Tahoma"/>
                <w:position w:val="1"/>
                <w:sz w:val="24"/>
                <w:szCs w:val="24"/>
              </w:rPr>
              <w:t xml:space="preserve">y </w:t>
            </w:r>
            <w:r w:rsidRPr="0039424F">
              <w:rPr>
                <w:rFonts w:ascii="Tahoma" w:eastAsia="Calibri" w:hAnsi="Tahoma" w:cs="Tahoma"/>
                <w:w w:val="102"/>
                <w:position w:val="1"/>
                <w:sz w:val="24"/>
                <w:szCs w:val="24"/>
              </w:rPr>
              <w:t>m</w:t>
            </w:r>
            <w:r w:rsidRPr="0039424F">
              <w:rPr>
                <w:rFonts w:ascii="Tahoma" w:eastAsia="Calibri" w:hAnsi="Tahoma" w:cs="Tahoma"/>
                <w:spacing w:val="-3"/>
                <w:w w:val="102"/>
                <w:position w:val="1"/>
                <w:sz w:val="24"/>
                <w:szCs w:val="24"/>
              </w:rPr>
              <w:t>á</w:t>
            </w:r>
            <w:r w:rsidRPr="0039424F">
              <w:rPr>
                <w:rFonts w:ascii="Tahoma" w:eastAsia="Calibri" w:hAnsi="Tahoma" w:cs="Tahoma"/>
                <w:w w:val="102"/>
                <w:position w:val="1"/>
                <w:sz w:val="24"/>
                <w:szCs w:val="24"/>
              </w:rPr>
              <w:t>s</w:t>
            </w:r>
          </w:p>
        </w:tc>
      </w:tr>
    </w:tbl>
    <w:p w:rsidR="00B25FDA" w:rsidRPr="0039424F" w:rsidRDefault="00B25FDA" w:rsidP="00B25FDA">
      <w:pPr>
        <w:spacing w:after="0" w:line="276" w:lineRule="auto"/>
        <w:rPr>
          <w:rFonts w:ascii="Tahoma" w:hAnsi="Tahoma" w:cs="Tahoma"/>
          <w:sz w:val="24"/>
          <w:szCs w:val="24"/>
        </w:rPr>
      </w:pPr>
    </w:p>
    <w:p w:rsidR="00B25FDA" w:rsidRPr="0039424F" w:rsidRDefault="00B25FDA" w:rsidP="00B25FDA">
      <w:pPr>
        <w:spacing w:after="0" w:line="276" w:lineRule="auto"/>
        <w:ind w:right="49"/>
        <w:jc w:val="both"/>
        <w:rPr>
          <w:rFonts w:ascii="Tahoma" w:eastAsia="Tahoma" w:hAnsi="Tahoma" w:cs="Tahoma"/>
          <w:sz w:val="24"/>
          <w:szCs w:val="24"/>
        </w:rPr>
      </w:pPr>
      <w:r w:rsidRPr="0039424F">
        <w:rPr>
          <w:rFonts w:ascii="Tahoma" w:hAnsi="Tahoma" w:cs="Tahoma"/>
          <w:noProof/>
          <w:sz w:val="24"/>
          <w:szCs w:val="24"/>
          <w:lang w:eastAsia="es-MX"/>
        </w:rPr>
        <mc:AlternateContent>
          <mc:Choice Requires="wpg">
            <w:drawing>
              <wp:anchor distT="0" distB="0" distL="114300" distR="114300" simplePos="0" relativeHeight="251704320" behindDoc="1" locked="0" layoutInCell="1" allowOverlap="1" wp14:anchorId="175ED086" wp14:editId="2B725D7A">
                <wp:simplePos x="0" y="0"/>
                <wp:positionH relativeFrom="page">
                  <wp:posOffset>1709420</wp:posOffset>
                </wp:positionH>
                <wp:positionV relativeFrom="paragraph">
                  <wp:posOffset>656590</wp:posOffset>
                </wp:positionV>
                <wp:extent cx="1270" cy="9525"/>
                <wp:effectExtent l="13970" t="8890" r="3810" b="10160"/>
                <wp:wrapNone/>
                <wp:docPr id="8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2692" y="1034"/>
                          <a:chExt cx="2" cy="15"/>
                        </a:xfrm>
                      </wpg:grpSpPr>
                      <wps:wsp>
                        <wps:cNvPr id="81" name="Freeform 17"/>
                        <wps:cNvSpPr>
                          <a:spLocks/>
                        </wps:cNvSpPr>
                        <wps:spPr bwMode="auto">
                          <a:xfrm>
                            <a:off x="2692" y="1034"/>
                            <a:ext cx="2" cy="15"/>
                          </a:xfrm>
                          <a:custGeom>
                            <a:avLst/>
                            <a:gdLst>
                              <a:gd name="T0" fmla="+- 0 1034 1034"/>
                              <a:gd name="T1" fmla="*/ 1034 h 15"/>
                              <a:gd name="T2" fmla="+- 0 1049 1034"/>
                              <a:gd name="T3" fmla="*/ 1049 h 15"/>
                            </a:gdLst>
                            <a:ahLst/>
                            <a:cxnLst>
                              <a:cxn ang="0">
                                <a:pos x="0" y="T1"/>
                              </a:cxn>
                              <a:cxn ang="0">
                                <a:pos x="0" y="T3"/>
                              </a:cxn>
                            </a:cxnLst>
                            <a:rect l="0" t="0" r="r" b="b"/>
                            <a:pathLst>
                              <a:path h="15">
                                <a:moveTo>
                                  <a:pt x="0" y="0"/>
                                </a:moveTo>
                                <a:lnTo>
                                  <a:pt x="0" y="15"/>
                                </a:lnTo>
                              </a:path>
                            </a:pathLst>
                          </a:custGeom>
                          <a:noFill/>
                          <a:ln w="0">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FDB195" id="Group 16" o:spid="_x0000_s1026" style="position:absolute;margin-left:134.6pt;margin-top:51.7pt;width:.1pt;height:.75pt;z-index:-251612160;mso-position-horizontal-relative:page" coordorigin="2692,1034" coordsiz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">
                <v:shape id="Freeform 17" o:spid="_x0000_s1027" style="position:absolute;left:2692;top:1034;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" path="m,l,15e" filled="f" strokecolor="#d3d3d3" strokeweight="0">
                  <v:path arrowok="t" o:connecttype="custom" o:connectlocs="0,1034;0,1049" o:connectangles="0,0"/>
                </v:shape>
                <w10:wrap anchorx="page"/>
              </v:group>
            </w:pict>
          </mc:Fallback>
        </mc:AlternateContent>
      </w:r>
      <w:r w:rsidRPr="0039424F">
        <w:rPr>
          <w:rFonts w:ascii="Tahoma" w:hAnsi="Tahoma" w:cs="Tahoma"/>
          <w:noProof/>
          <w:sz w:val="24"/>
          <w:szCs w:val="24"/>
          <w:lang w:eastAsia="es-MX"/>
        </w:rPr>
        <mc:AlternateContent>
          <mc:Choice Requires="wpg">
            <w:drawing>
              <wp:anchor distT="0" distB="0" distL="114300" distR="114300" simplePos="0" relativeHeight="251705344" behindDoc="1" locked="0" layoutInCell="1" allowOverlap="1" wp14:anchorId="5D78DF05" wp14:editId="0110AA85">
                <wp:simplePos x="0" y="0"/>
                <wp:positionH relativeFrom="page">
                  <wp:posOffset>6280785</wp:posOffset>
                </wp:positionH>
                <wp:positionV relativeFrom="paragraph">
                  <wp:posOffset>656590</wp:posOffset>
                </wp:positionV>
                <wp:extent cx="1270" cy="9525"/>
                <wp:effectExtent l="13335" t="8890" r="4445" b="10160"/>
                <wp:wrapNone/>
                <wp:docPr id="7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9891" y="1034"/>
                          <a:chExt cx="2" cy="15"/>
                        </a:xfrm>
                      </wpg:grpSpPr>
                      <wps:wsp>
                        <wps:cNvPr id="79" name="Freeform 15"/>
                        <wps:cNvSpPr>
                          <a:spLocks/>
                        </wps:cNvSpPr>
                        <wps:spPr bwMode="auto">
                          <a:xfrm>
                            <a:off x="9891" y="1034"/>
                            <a:ext cx="2" cy="15"/>
                          </a:xfrm>
                          <a:custGeom>
                            <a:avLst/>
                            <a:gdLst>
                              <a:gd name="T0" fmla="+- 0 1034 1034"/>
                              <a:gd name="T1" fmla="*/ 1034 h 15"/>
                              <a:gd name="T2" fmla="+- 0 1049 1034"/>
                              <a:gd name="T3" fmla="*/ 1049 h 15"/>
                            </a:gdLst>
                            <a:ahLst/>
                            <a:cxnLst>
                              <a:cxn ang="0">
                                <a:pos x="0" y="T1"/>
                              </a:cxn>
                              <a:cxn ang="0">
                                <a:pos x="0" y="T3"/>
                              </a:cxn>
                            </a:cxnLst>
                            <a:rect l="0" t="0" r="r" b="b"/>
                            <a:pathLst>
                              <a:path h="15">
                                <a:moveTo>
                                  <a:pt x="0" y="0"/>
                                </a:moveTo>
                                <a:lnTo>
                                  <a:pt x="0" y="15"/>
                                </a:lnTo>
                              </a:path>
                            </a:pathLst>
                          </a:custGeom>
                          <a:noFill/>
                          <a:ln w="0">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5B639" id="Group 14" o:spid="_x0000_s1026" style="position:absolute;margin-left:494.55pt;margin-top:51.7pt;width:.1pt;height:.75pt;z-index:-251611136;mso-position-horizontal-relative:page" coordorigin="9891,1034" coordsiz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">
                <v:shape id="Freeform 15" o:spid="_x0000_s1027" style="position:absolute;left:9891;top:1034;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" path="m,l,15e" filled="f" strokecolor="#d3d3d3" strokeweight="0">
                  <v:path arrowok="t" o:connecttype="custom" o:connectlocs="0,1034;0,1049" o:connectangles="0,0"/>
                </v:shape>
                <w10:wrap anchorx="page"/>
              </v:group>
            </w:pict>
          </mc:Fallback>
        </mc:AlternateContent>
      </w:r>
      <w:r w:rsidRPr="0039424F">
        <w:rPr>
          <w:rFonts w:ascii="Tahoma" w:hAnsi="Tahoma" w:cs="Tahoma"/>
          <w:noProof/>
          <w:sz w:val="24"/>
          <w:szCs w:val="24"/>
          <w:lang w:eastAsia="es-MX"/>
        </w:rPr>
        <mc:AlternateContent>
          <mc:Choice Requires="wpg">
            <w:drawing>
              <wp:anchor distT="0" distB="0" distL="114300" distR="114300" simplePos="0" relativeHeight="251706368" behindDoc="1" locked="0" layoutInCell="1" allowOverlap="1" wp14:anchorId="776A72C6" wp14:editId="49C21A8E">
                <wp:simplePos x="0" y="0"/>
                <wp:positionH relativeFrom="page">
                  <wp:posOffset>3233420</wp:posOffset>
                </wp:positionH>
                <wp:positionV relativeFrom="paragraph">
                  <wp:posOffset>656590</wp:posOffset>
                </wp:positionV>
                <wp:extent cx="1270" cy="9525"/>
                <wp:effectExtent l="13970" t="8890" r="3810" b="10160"/>
                <wp:wrapNone/>
                <wp:docPr id="7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5092" y="1034"/>
                          <a:chExt cx="2" cy="15"/>
                        </a:xfrm>
                      </wpg:grpSpPr>
                      <wps:wsp>
                        <wps:cNvPr id="77" name="Freeform 13"/>
                        <wps:cNvSpPr>
                          <a:spLocks/>
                        </wps:cNvSpPr>
                        <wps:spPr bwMode="auto">
                          <a:xfrm>
                            <a:off x="5092" y="1034"/>
                            <a:ext cx="2" cy="15"/>
                          </a:xfrm>
                          <a:custGeom>
                            <a:avLst/>
                            <a:gdLst>
                              <a:gd name="T0" fmla="+- 0 1034 1034"/>
                              <a:gd name="T1" fmla="*/ 1034 h 15"/>
                              <a:gd name="T2" fmla="+- 0 1049 1034"/>
                              <a:gd name="T3" fmla="*/ 1049 h 15"/>
                            </a:gdLst>
                            <a:ahLst/>
                            <a:cxnLst>
                              <a:cxn ang="0">
                                <a:pos x="0" y="T1"/>
                              </a:cxn>
                              <a:cxn ang="0">
                                <a:pos x="0" y="T3"/>
                              </a:cxn>
                            </a:cxnLst>
                            <a:rect l="0" t="0" r="r" b="b"/>
                            <a:pathLst>
                              <a:path h="15">
                                <a:moveTo>
                                  <a:pt x="0" y="0"/>
                                </a:moveTo>
                                <a:lnTo>
                                  <a:pt x="0" y="15"/>
                                </a:lnTo>
                              </a:path>
                            </a:pathLst>
                          </a:custGeom>
                          <a:noFill/>
                          <a:ln w="0">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AB643" id="Group 12" o:spid="_x0000_s1026" style="position:absolute;margin-left:254.6pt;margin-top:51.7pt;width:.1pt;height:.75pt;z-index:-251610112;mso-position-horizontal-relative:page" coordorigin="5092,1034" coordsiz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">
                <v:shape id="Freeform 13" o:spid="_x0000_s1027" style="position:absolute;left:5092;top:1034;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" path="m,l,15e" filled="f" strokecolor="#d3d3d3" strokeweight="0">
                  <v:path arrowok="t" o:connecttype="custom" o:connectlocs="0,1034;0,1049" o:connectangles="0,0"/>
                </v:shape>
                <w10:wrap anchorx="page"/>
              </v:group>
            </w:pict>
          </mc:Fallback>
        </mc:AlternateContent>
      </w:r>
      <w:r w:rsidRPr="0039424F">
        <w:rPr>
          <w:rFonts w:ascii="Tahoma" w:hAnsi="Tahoma" w:cs="Tahoma"/>
          <w:noProof/>
          <w:sz w:val="24"/>
          <w:szCs w:val="24"/>
          <w:lang w:eastAsia="es-MX"/>
        </w:rPr>
        <mc:AlternateContent>
          <mc:Choice Requires="wpg">
            <w:drawing>
              <wp:anchor distT="0" distB="0" distL="114300" distR="114300" simplePos="0" relativeHeight="251707392" behindDoc="1" locked="0" layoutInCell="1" allowOverlap="1" wp14:anchorId="36818BEF" wp14:editId="22E21B34">
                <wp:simplePos x="0" y="0"/>
                <wp:positionH relativeFrom="page">
                  <wp:posOffset>4757420</wp:posOffset>
                </wp:positionH>
                <wp:positionV relativeFrom="paragraph">
                  <wp:posOffset>656590</wp:posOffset>
                </wp:positionV>
                <wp:extent cx="1270" cy="9525"/>
                <wp:effectExtent l="13970" t="8890" r="3810" b="10160"/>
                <wp:wrapNone/>
                <wp:docPr id="7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7492" y="1034"/>
                          <a:chExt cx="2" cy="15"/>
                        </a:xfrm>
                      </wpg:grpSpPr>
                      <wps:wsp>
                        <wps:cNvPr id="75" name="Freeform 11"/>
                        <wps:cNvSpPr>
                          <a:spLocks/>
                        </wps:cNvSpPr>
                        <wps:spPr bwMode="auto">
                          <a:xfrm>
                            <a:off x="7492" y="1034"/>
                            <a:ext cx="2" cy="15"/>
                          </a:xfrm>
                          <a:custGeom>
                            <a:avLst/>
                            <a:gdLst>
                              <a:gd name="T0" fmla="+- 0 1034 1034"/>
                              <a:gd name="T1" fmla="*/ 1034 h 15"/>
                              <a:gd name="T2" fmla="+- 0 1049 1034"/>
                              <a:gd name="T3" fmla="*/ 1049 h 15"/>
                            </a:gdLst>
                            <a:ahLst/>
                            <a:cxnLst>
                              <a:cxn ang="0">
                                <a:pos x="0" y="T1"/>
                              </a:cxn>
                              <a:cxn ang="0">
                                <a:pos x="0" y="T3"/>
                              </a:cxn>
                            </a:cxnLst>
                            <a:rect l="0" t="0" r="r" b="b"/>
                            <a:pathLst>
                              <a:path h="15">
                                <a:moveTo>
                                  <a:pt x="0" y="0"/>
                                </a:moveTo>
                                <a:lnTo>
                                  <a:pt x="0" y="15"/>
                                </a:lnTo>
                              </a:path>
                            </a:pathLst>
                          </a:custGeom>
                          <a:noFill/>
                          <a:ln w="0">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8CB54" id="Group 10" o:spid="_x0000_s1026" style="position:absolute;margin-left:374.6pt;margin-top:51.7pt;width:.1pt;height:.75pt;z-index:-251609088;mso-position-horizontal-relative:page" coordorigin="7492,1034" coordsiz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">
                <v:shape id="Freeform 11" o:spid="_x0000_s1027" style="position:absolute;left:7492;top:1034;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" path="m,l,15e" filled="f" strokecolor="#d3d3d3" strokeweight="0">
                  <v:path arrowok="t" o:connecttype="custom" o:connectlocs="0,1034;0,1049" o:connectangles="0,0"/>
                </v:shape>
                <w10:wrap anchorx="page"/>
              </v:group>
            </w:pict>
          </mc:Fallback>
        </mc:AlternateContent>
      </w:r>
      <w:r w:rsidRPr="0039424F">
        <w:rPr>
          <w:rFonts w:ascii="Tahoma" w:hAnsi="Tahoma" w:cs="Tahoma"/>
          <w:noProof/>
          <w:sz w:val="24"/>
          <w:szCs w:val="24"/>
          <w:lang w:eastAsia="es-MX"/>
        </w:rPr>
        <mc:AlternateContent>
          <mc:Choice Requires="wpg">
            <w:drawing>
              <wp:anchor distT="0" distB="0" distL="114300" distR="114300" simplePos="0" relativeHeight="251708416" behindDoc="1" locked="0" layoutInCell="1" allowOverlap="1" wp14:anchorId="573A6963" wp14:editId="76E9F073">
                <wp:simplePos x="0" y="0"/>
                <wp:positionH relativeFrom="page">
                  <wp:posOffset>2471420</wp:posOffset>
                </wp:positionH>
                <wp:positionV relativeFrom="paragraph">
                  <wp:posOffset>656590</wp:posOffset>
                </wp:positionV>
                <wp:extent cx="1270" cy="9525"/>
                <wp:effectExtent l="13970" t="8890" r="3810" b="10160"/>
                <wp:wrapNone/>
                <wp:docPr id="7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3892" y="1034"/>
                          <a:chExt cx="2" cy="15"/>
                        </a:xfrm>
                      </wpg:grpSpPr>
                      <wps:wsp>
                        <wps:cNvPr id="73" name="Freeform 9"/>
                        <wps:cNvSpPr>
                          <a:spLocks/>
                        </wps:cNvSpPr>
                        <wps:spPr bwMode="auto">
                          <a:xfrm>
                            <a:off x="3892" y="1034"/>
                            <a:ext cx="2" cy="15"/>
                          </a:xfrm>
                          <a:custGeom>
                            <a:avLst/>
                            <a:gdLst>
                              <a:gd name="T0" fmla="+- 0 1034 1034"/>
                              <a:gd name="T1" fmla="*/ 1034 h 15"/>
                              <a:gd name="T2" fmla="+- 0 1049 1034"/>
                              <a:gd name="T3" fmla="*/ 1049 h 15"/>
                            </a:gdLst>
                            <a:ahLst/>
                            <a:cxnLst>
                              <a:cxn ang="0">
                                <a:pos x="0" y="T1"/>
                              </a:cxn>
                              <a:cxn ang="0">
                                <a:pos x="0" y="T3"/>
                              </a:cxn>
                            </a:cxnLst>
                            <a:rect l="0" t="0" r="r" b="b"/>
                            <a:pathLst>
                              <a:path h="15">
                                <a:moveTo>
                                  <a:pt x="0" y="0"/>
                                </a:moveTo>
                                <a:lnTo>
                                  <a:pt x="0" y="15"/>
                                </a:lnTo>
                              </a:path>
                            </a:pathLst>
                          </a:custGeom>
                          <a:noFill/>
                          <a:ln w="0">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5797A" id="Group 8" o:spid="_x0000_s1026" style="position:absolute;margin-left:194.6pt;margin-top:51.7pt;width:.1pt;height:.75pt;z-index:-251608064;mso-position-horizontal-relative:page" coordorigin="3892,1034" coordsiz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">
                <v:shape id="Freeform 9" o:spid="_x0000_s1027" style="position:absolute;left:3892;top:1034;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" path="m,l,15e" filled="f" strokecolor="#d3d3d3" strokeweight="0">
                  <v:path arrowok="t" o:connecttype="custom" o:connectlocs="0,1034;0,1049" o:connectangles="0,0"/>
                </v:shape>
                <w10:wrap anchorx="page"/>
              </v:group>
            </w:pict>
          </mc:Fallback>
        </mc:AlternateContent>
      </w:r>
      <w:r w:rsidRPr="0039424F">
        <w:rPr>
          <w:rFonts w:ascii="Tahoma" w:hAnsi="Tahoma" w:cs="Tahoma"/>
          <w:noProof/>
          <w:sz w:val="24"/>
          <w:szCs w:val="24"/>
          <w:lang w:eastAsia="es-MX"/>
        </w:rPr>
        <mc:AlternateContent>
          <mc:Choice Requires="wpg">
            <w:drawing>
              <wp:anchor distT="0" distB="0" distL="114300" distR="114300" simplePos="0" relativeHeight="251709440" behindDoc="1" locked="0" layoutInCell="1" allowOverlap="1" wp14:anchorId="07BA64CA" wp14:editId="14B95A59">
                <wp:simplePos x="0" y="0"/>
                <wp:positionH relativeFrom="page">
                  <wp:posOffset>3995420</wp:posOffset>
                </wp:positionH>
                <wp:positionV relativeFrom="paragraph">
                  <wp:posOffset>656590</wp:posOffset>
                </wp:positionV>
                <wp:extent cx="1270" cy="9525"/>
                <wp:effectExtent l="13970" t="8890" r="3810" b="10160"/>
                <wp:wrapNone/>
                <wp:docPr id="7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6292" y="1034"/>
                          <a:chExt cx="2" cy="15"/>
                        </a:xfrm>
                      </wpg:grpSpPr>
                      <wps:wsp>
                        <wps:cNvPr id="71" name="Freeform 7"/>
                        <wps:cNvSpPr>
                          <a:spLocks/>
                        </wps:cNvSpPr>
                        <wps:spPr bwMode="auto">
                          <a:xfrm>
                            <a:off x="6292" y="1034"/>
                            <a:ext cx="2" cy="15"/>
                          </a:xfrm>
                          <a:custGeom>
                            <a:avLst/>
                            <a:gdLst>
                              <a:gd name="T0" fmla="+- 0 1034 1034"/>
                              <a:gd name="T1" fmla="*/ 1034 h 15"/>
                              <a:gd name="T2" fmla="+- 0 1049 1034"/>
                              <a:gd name="T3" fmla="*/ 1049 h 15"/>
                            </a:gdLst>
                            <a:ahLst/>
                            <a:cxnLst>
                              <a:cxn ang="0">
                                <a:pos x="0" y="T1"/>
                              </a:cxn>
                              <a:cxn ang="0">
                                <a:pos x="0" y="T3"/>
                              </a:cxn>
                            </a:cxnLst>
                            <a:rect l="0" t="0" r="r" b="b"/>
                            <a:pathLst>
                              <a:path h="15">
                                <a:moveTo>
                                  <a:pt x="0" y="0"/>
                                </a:moveTo>
                                <a:lnTo>
                                  <a:pt x="0" y="15"/>
                                </a:lnTo>
                              </a:path>
                            </a:pathLst>
                          </a:custGeom>
                          <a:noFill/>
                          <a:ln w="0">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880A0" id="Group 6" o:spid="_x0000_s1026" style="position:absolute;margin-left:314.6pt;margin-top:51.7pt;width:.1pt;height:.75pt;z-index:-251607040;mso-position-horizontal-relative:page" coordorigin="6292,1034" coordsiz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">
                <v:shape id="Freeform 7" o:spid="_x0000_s1027" style="position:absolute;left:6292;top:1034;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" path="m,l,15e" filled="f" strokecolor="#d3d3d3" strokeweight="0">
                  <v:path arrowok="t" o:connecttype="custom" o:connectlocs="0,1034;0,1049" o:connectangles="0,0"/>
                </v:shape>
                <w10:wrap anchorx="page"/>
              </v:group>
            </w:pict>
          </mc:Fallback>
        </mc:AlternateContent>
      </w:r>
      <w:r w:rsidRPr="0039424F">
        <w:rPr>
          <w:rFonts w:ascii="Tahoma" w:hAnsi="Tahoma" w:cs="Tahoma"/>
          <w:noProof/>
          <w:sz w:val="24"/>
          <w:szCs w:val="24"/>
          <w:lang w:eastAsia="es-MX"/>
        </w:rPr>
        <mc:AlternateContent>
          <mc:Choice Requires="wpg">
            <w:drawing>
              <wp:anchor distT="0" distB="0" distL="114300" distR="114300" simplePos="0" relativeHeight="251710464" behindDoc="1" locked="0" layoutInCell="1" allowOverlap="1" wp14:anchorId="25CBCE51" wp14:editId="16B6C5EE">
                <wp:simplePos x="0" y="0"/>
                <wp:positionH relativeFrom="page">
                  <wp:posOffset>5519420</wp:posOffset>
                </wp:positionH>
                <wp:positionV relativeFrom="paragraph">
                  <wp:posOffset>656590</wp:posOffset>
                </wp:positionV>
                <wp:extent cx="1270" cy="9525"/>
                <wp:effectExtent l="13970" t="8890" r="3810" b="10160"/>
                <wp:wrapNone/>
                <wp:docPr id="6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525"/>
                          <a:chOff x="8692" y="1034"/>
                          <a:chExt cx="2" cy="15"/>
                        </a:xfrm>
                      </wpg:grpSpPr>
                      <wps:wsp>
                        <wps:cNvPr id="69" name="Freeform 5"/>
                        <wps:cNvSpPr>
                          <a:spLocks/>
                        </wps:cNvSpPr>
                        <wps:spPr bwMode="auto">
                          <a:xfrm>
                            <a:off x="8692" y="1034"/>
                            <a:ext cx="2" cy="15"/>
                          </a:xfrm>
                          <a:custGeom>
                            <a:avLst/>
                            <a:gdLst>
                              <a:gd name="T0" fmla="+- 0 1034 1034"/>
                              <a:gd name="T1" fmla="*/ 1034 h 15"/>
                              <a:gd name="T2" fmla="+- 0 1049 1034"/>
                              <a:gd name="T3" fmla="*/ 1049 h 15"/>
                            </a:gdLst>
                            <a:ahLst/>
                            <a:cxnLst>
                              <a:cxn ang="0">
                                <a:pos x="0" y="T1"/>
                              </a:cxn>
                              <a:cxn ang="0">
                                <a:pos x="0" y="T3"/>
                              </a:cxn>
                            </a:cxnLst>
                            <a:rect l="0" t="0" r="r" b="b"/>
                            <a:pathLst>
                              <a:path h="15">
                                <a:moveTo>
                                  <a:pt x="0" y="0"/>
                                </a:moveTo>
                                <a:lnTo>
                                  <a:pt x="0" y="15"/>
                                </a:lnTo>
                              </a:path>
                            </a:pathLst>
                          </a:custGeom>
                          <a:noFill/>
                          <a:ln w="0">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CCB80" id="Group 4" o:spid="_x0000_s1026" style="position:absolute;margin-left:434.6pt;margin-top:51.7pt;width:.1pt;height:.75pt;z-index:-251606016;mso-position-horizontal-relative:page" coordorigin="8692,1034" coordsize="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">
                <v:shape id="Freeform 5" o:spid="_x0000_s1027" style="position:absolute;left:8692;top:1034;width:2;height:15;visibility:visible;mso-wrap-style:square;v-text-anchor:top" coordsize="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" path="m,l,15e" filled="f" strokecolor="#d3d3d3" strokeweight="0">
                  <v:path arrowok="t" o:connecttype="custom" o:connectlocs="0,1034;0,1049" o:connectangles="0,0"/>
                </v:shape>
                <w10:wrap anchorx="page"/>
              </v:group>
            </w:pict>
          </mc:Fallback>
        </mc:AlternateContent>
      </w:r>
      <w:r w:rsidRPr="0039424F">
        <w:rPr>
          <w:rFonts w:ascii="Tahoma" w:eastAsia="Tahoma" w:hAnsi="Tahoma" w:cs="Tahoma"/>
          <w:spacing w:val="-1"/>
          <w:sz w:val="24"/>
          <w:szCs w:val="24"/>
        </w:rPr>
        <w:t>II</w:t>
      </w:r>
      <w:r w:rsidRPr="0039424F">
        <w:rPr>
          <w:rFonts w:ascii="Tahoma" w:eastAsia="Tahoma" w:hAnsi="Tahoma" w:cs="Tahoma"/>
          <w:spacing w:val="1"/>
          <w:sz w:val="24"/>
          <w:szCs w:val="24"/>
        </w:rPr>
        <w:t>.</w:t>
      </w:r>
      <w:r w:rsidRPr="0039424F">
        <w:rPr>
          <w:rFonts w:ascii="Tahoma" w:eastAsia="Tahoma" w:hAnsi="Tahoma" w:cs="Tahoma"/>
          <w:sz w:val="24"/>
          <w:szCs w:val="24"/>
        </w:rPr>
        <w:t>-</w:t>
      </w:r>
      <w:r w:rsidRPr="0039424F">
        <w:rPr>
          <w:rFonts w:ascii="Tahoma" w:eastAsia="Tahoma" w:hAnsi="Tahoma" w:cs="Tahoma"/>
          <w:spacing w:val="-4"/>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5"/>
          <w:sz w:val="24"/>
          <w:szCs w:val="24"/>
        </w:rPr>
        <w:t xml:space="preserve"> </w:t>
      </w:r>
      <w:r w:rsidRPr="0039424F">
        <w:rPr>
          <w:rFonts w:ascii="Tahoma" w:eastAsia="Tahoma" w:hAnsi="Tahoma" w:cs="Tahoma"/>
          <w:sz w:val="24"/>
          <w:szCs w:val="24"/>
        </w:rPr>
        <w:t>servi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z w:val="24"/>
          <w:szCs w:val="24"/>
        </w:rPr>
        <w:t>rel</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io</w:t>
      </w:r>
      <w:r w:rsidRPr="0039424F">
        <w:rPr>
          <w:rFonts w:ascii="Tahoma" w:eastAsia="Tahoma" w:hAnsi="Tahoma" w:cs="Tahoma"/>
          <w:sz w:val="24"/>
          <w:szCs w:val="24"/>
        </w:rPr>
        <w:t>nad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4"/>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pacing w:val="-2"/>
          <w:sz w:val="24"/>
          <w:szCs w:val="24"/>
        </w:rPr>
        <w:t>b</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púb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as:</w:t>
      </w:r>
    </w:p>
    <w:p w:rsidR="00B25FDA" w:rsidRPr="0039424F" w:rsidRDefault="00B25FDA" w:rsidP="00B25FDA">
      <w:pPr>
        <w:spacing w:before="4" w:after="0" w:line="276" w:lineRule="auto"/>
        <w:rPr>
          <w:rFonts w:ascii="Tahoma" w:hAnsi="Tahoma" w:cs="Tahoma"/>
          <w:sz w:val="24"/>
          <w:szCs w:val="24"/>
        </w:rPr>
      </w:pPr>
    </w:p>
    <w:p w:rsidR="00B25FDA" w:rsidRPr="0039424F" w:rsidRDefault="00B25FDA" w:rsidP="00B25FDA">
      <w:pPr>
        <w:spacing w:after="0" w:line="276" w:lineRule="auto"/>
        <w:rPr>
          <w:rFonts w:ascii="Tahoma" w:hAnsi="Tahoma" w:cs="Tahoma"/>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410"/>
        <w:gridCol w:w="1276"/>
        <w:gridCol w:w="1348"/>
        <w:gridCol w:w="1628"/>
        <w:gridCol w:w="1560"/>
        <w:gridCol w:w="1842"/>
      </w:tblGrid>
      <w:tr w:rsidR="00B25FDA" w:rsidRPr="0039424F" w:rsidTr="005D7234">
        <w:trPr>
          <w:trHeight w:hRule="exact" w:val="1136"/>
          <w:jc w:val="center"/>
        </w:trPr>
        <w:tc>
          <w:tcPr>
            <w:tcW w:w="9064" w:type="dxa"/>
            <w:gridSpan w:val="6"/>
            <w:tcBorders>
              <w:top w:val="single" w:sz="12" w:space="0" w:color="000000"/>
              <w:left w:val="single" w:sz="6" w:space="0" w:color="000000"/>
              <w:bottom w:val="single" w:sz="6" w:space="0" w:color="000000"/>
              <w:right w:val="single" w:sz="6" w:space="0" w:color="D3D3D3"/>
            </w:tcBorders>
            <w:shd w:val="clear" w:color="auto" w:fill="auto"/>
          </w:tcPr>
          <w:p w:rsidR="00B25FDA" w:rsidRPr="0039424F" w:rsidRDefault="00B25FDA" w:rsidP="005D7234">
            <w:pPr>
              <w:spacing w:before="2" w:after="0" w:line="276" w:lineRule="auto"/>
              <w:rPr>
                <w:rFonts w:ascii="Tahoma" w:hAnsi="Tahoma" w:cs="Tahoma"/>
                <w:sz w:val="24"/>
                <w:szCs w:val="24"/>
              </w:rPr>
            </w:pPr>
          </w:p>
          <w:p w:rsidR="00B25FDA" w:rsidRPr="0039424F" w:rsidRDefault="00B25FDA" w:rsidP="005D7234">
            <w:pPr>
              <w:spacing w:after="0" w:line="276" w:lineRule="auto"/>
              <w:ind w:right="-20"/>
              <w:jc w:val="center"/>
              <w:rPr>
                <w:rFonts w:ascii="Tahoma" w:eastAsia="Calibri" w:hAnsi="Tahoma" w:cs="Tahoma"/>
                <w:sz w:val="24"/>
                <w:szCs w:val="24"/>
              </w:rPr>
            </w:pPr>
            <w:r w:rsidRPr="00335A12">
              <w:rPr>
                <w:rFonts w:ascii="Tahoma" w:eastAsia="Calibri" w:hAnsi="Tahoma" w:cs="Tahoma"/>
                <w:b/>
                <w:sz w:val="24"/>
                <w:szCs w:val="24"/>
              </w:rPr>
              <w:t>UNIDAD</w:t>
            </w:r>
            <w:r>
              <w:rPr>
                <w:rFonts w:ascii="Tahoma" w:eastAsia="Calibri" w:hAnsi="Tahoma" w:cs="Tahoma"/>
                <w:b/>
                <w:sz w:val="24"/>
                <w:szCs w:val="24"/>
              </w:rPr>
              <w:t>ES</w:t>
            </w:r>
            <w:r w:rsidRPr="00335A12">
              <w:rPr>
                <w:rFonts w:ascii="Tahoma" w:eastAsia="Calibri" w:hAnsi="Tahoma" w:cs="Tahoma"/>
                <w:b/>
                <w:sz w:val="24"/>
                <w:szCs w:val="24"/>
              </w:rPr>
              <w:t xml:space="preserve"> DE MEDIDA Y ACTUALIZACIÓN</w:t>
            </w:r>
          </w:p>
        </w:tc>
      </w:tr>
      <w:tr w:rsidR="00B25FDA" w:rsidRPr="0039424F" w:rsidTr="005D7234">
        <w:trPr>
          <w:trHeight w:hRule="exact" w:val="1959"/>
          <w:jc w:val="center"/>
        </w:trPr>
        <w:tc>
          <w:tcPr>
            <w:tcW w:w="2686" w:type="dxa"/>
            <w:gridSpan w:val="2"/>
            <w:tcBorders>
              <w:top w:val="single" w:sz="6" w:space="0" w:color="000000"/>
              <w:left w:val="single" w:sz="6" w:space="0" w:color="000000"/>
              <w:bottom w:val="single" w:sz="6" w:space="0" w:color="000000"/>
              <w:right w:val="single" w:sz="6" w:space="0" w:color="000000"/>
            </w:tcBorders>
            <w:shd w:val="clear" w:color="auto" w:fill="auto"/>
          </w:tcPr>
          <w:p w:rsidR="00B25FDA" w:rsidRPr="0039424F" w:rsidRDefault="00B25FDA" w:rsidP="005D7234">
            <w:pPr>
              <w:spacing w:before="2" w:after="0" w:line="276" w:lineRule="auto"/>
              <w:rPr>
                <w:rFonts w:ascii="Tahoma" w:hAnsi="Tahoma" w:cs="Tahoma"/>
                <w:sz w:val="24"/>
                <w:szCs w:val="24"/>
              </w:rPr>
            </w:pPr>
          </w:p>
          <w:p w:rsidR="00B25FDA" w:rsidRPr="0039424F" w:rsidRDefault="00B25FDA" w:rsidP="005D7234">
            <w:pPr>
              <w:spacing w:after="0" w:line="276" w:lineRule="auto"/>
              <w:ind w:right="-20"/>
              <w:rPr>
                <w:rFonts w:ascii="Tahoma" w:eastAsia="Calibri" w:hAnsi="Tahoma" w:cs="Tahoma"/>
                <w:sz w:val="24"/>
                <w:szCs w:val="24"/>
              </w:rPr>
            </w:pPr>
            <w:r w:rsidRPr="0039424F">
              <w:rPr>
                <w:rFonts w:ascii="Tahoma" w:eastAsia="Calibri" w:hAnsi="Tahoma" w:cs="Tahoma"/>
                <w:b/>
                <w:bCs/>
                <w:spacing w:val="4"/>
                <w:sz w:val="24"/>
                <w:szCs w:val="24"/>
              </w:rPr>
              <w:t>A</w:t>
            </w:r>
            <w:r w:rsidRPr="0039424F">
              <w:rPr>
                <w:rFonts w:ascii="Tahoma" w:eastAsia="Calibri" w:hAnsi="Tahoma" w:cs="Tahoma"/>
                <w:b/>
                <w:bCs/>
                <w:sz w:val="24"/>
                <w:szCs w:val="24"/>
              </w:rPr>
              <w:t>D</w:t>
            </w:r>
            <w:r w:rsidRPr="0039424F">
              <w:rPr>
                <w:rFonts w:ascii="Tahoma" w:eastAsia="Calibri" w:hAnsi="Tahoma" w:cs="Tahoma"/>
                <w:b/>
                <w:bCs/>
                <w:spacing w:val="5"/>
                <w:sz w:val="24"/>
                <w:szCs w:val="24"/>
              </w:rPr>
              <w:t>J</w:t>
            </w:r>
            <w:r w:rsidRPr="0039424F">
              <w:rPr>
                <w:rFonts w:ascii="Tahoma" w:eastAsia="Calibri" w:hAnsi="Tahoma" w:cs="Tahoma"/>
                <w:b/>
                <w:bCs/>
                <w:spacing w:val="-4"/>
                <w:sz w:val="24"/>
                <w:szCs w:val="24"/>
              </w:rPr>
              <w:t>U</w:t>
            </w:r>
            <w:r w:rsidRPr="0039424F">
              <w:rPr>
                <w:rFonts w:ascii="Tahoma" w:eastAsia="Calibri" w:hAnsi="Tahoma" w:cs="Tahoma"/>
                <w:b/>
                <w:bCs/>
                <w:sz w:val="24"/>
                <w:szCs w:val="24"/>
              </w:rPr>
              <w:t>D</w:t>
            </w:r>
            <w:r w:rsidRPr="0039424F">
              <w:rPr>
                <w:rFonts w:ascii="Tahoma" w:eastAsia="Calibri" w:hAnsi="Tahoma" w:cs="Tahoma"/>
                <w:b/>
                <w:bCs/>
                <w:spacing w:val="1"/>
                <w:sz w:val="24"/>
                <w:szCs w:val="24"/>
              </w:rPr>
              <w:t>I</w:t>
            </w:r>
            <w:r w:rsidRPr="0039424F">
              <w:rPr>
                <w:rFonts w:ascii="Tahoma" w:eastAsia="Calibri" w:hAnsi="Tahoma" w:cs="Tahoma"/>
                <w:b/>
                <w:bCs/>
                <w:spacing w:val="2"/>
                <w:sz w:val="24"/>
                <w:szCs w:val="24"/>
              </w:rPr>
              <w:t>C</w:t>
            </w:r>
            <w:r w:rsidRPr="0039424F">
              <w:rPr>
                <w:rFonts w:ascii="Tahoma" w:eastAsia="Calibri" w:hAnsi="Tahoma" w:cs="Tahoma"/>
                <w:b/>
                <w:bCs/>
                <w:spacing w:val="4"/>
                <w:sz w:val="24"/>
                <w:szCs w:val="24"/>
              </w:rPr>
              <w:t>A</w:t>
            </w:r>
            <w:r w:rsidRPr="0039424F">
              <w:rPr>
                <w:rFonts w:ascii="Tahoma" w:eastAsia="Calibri" w:hAnsi="Tahoma" w:cs="Tahoma"/>
                <w:b/>
                <w:bCs/>
                <w:spacing w:val="2"/>
                <w:sz w:val="24"/>
                <w:szCs w:val="24"/>
              </w:rPr>
              <w:t>C</w:t>
            </w:r>
            <w:r w:rsidRPr="0039424F">
              <w:rPr>
                <w:rFonts w:ascii="Tahoma" w:eastAsia="Calibri" w:hAnsi="Tahoma" w:cs="Tahoma"/>
                <w:b/>
                <w:bCs/>
                <w:sz w:val="24"/>
                <w:szCs w:val="24"/>
              </w:rPr>
              <w:t>I</w:t>
            </w:r>
            <w:r w:rsidRPr="0039424F">
              <w:rPr>
                <w:rFonts w:ascii="Tahoma" w:eastAsia="Calibri" w:hAnsi="Tahoma" w:cs="Tahoma"/>
                <w:b/>
                <w:bCs/>
                <w:spacing w:val="-8"/>
                <w:sz w:val="24"/>
                <w:szCs w:val="24"/>
              </w:rPr>
              <w:t>Ó</w:t>
            </w:r>
            <w:r w:rsidRPr="0039424F">
              <w:rPr>
                <w:rFonts w:ascii="Tahoma" w:eastAsia="Calibri" w:hAnsi="Tahoma" w:cs="Tahoma"/>
                <w:b/>
                <w:bCs/>
                <w:sz w:val="24"/>
                <w:szCs w:val="24"/>
              </w:rPr>
              <w:t>N</w:t>
            </w:r>
            <w:r w:rsidRPr="0039424F">
              <w:rPr>
                <w:rFonts w:ascii="Tahoma" w:eastAsia="Calibri" w:hAnsi="Tahoma" w:cs="Tahoma"/>
                <w:b/>
                <w:bCs/>
                <w:spacing w:val="20"/>
                <w:sz w:val="24"/>
                <w:szCs w:val="24"/>
              </w:rPr>
              <w:t xml:space="preserve"> </w:t>
            </w:r>
            <w:r w:rsidRPr="0039424F">
              <w:rPr>
                <w:rFonts w:ascii="Tahoma" w:eastAsia="Calibri" w:hAnsi="Tahoma" w:cs="Tahoma"/>
                <w:b/>
                <w:bCs/>
                <w:w w:val="103"/>
                <w:sz w:val="24"/>
                <w:szCs w:val="24"/>
              </w:rPr>
              <w:t>D</w:t>
            </w:r>
            <w:r w:rsidRPr="0039424F">
              <w:rPr>
                <w:rFonts w:ascii="Tahoma" w:eastAsia="Calibri" w:hAnsi="Tahoma" w:cs="Tahoma"/>
                <w:b/>
                <w:bCs/>
                <w:spacing w:val="1"/>
                <w:w w:val="103"/>
                <w:sz w:val="24"/>
                <w:szCs w:val="24"/>
              </w:rPr>
              <w:t>I</w:t>
            </w:r>
            <w:r w:rsidRPr="0039424F">
              <w:rPr>
                <w:rFonts w:ascii="Tahoma" w:eastAsia="Calibri" w:hAnsi="Tahoma" w:cs="Tahoma"/>
                <w:b/>
                <w:bCs/>
                <w:spacing w:val="-4"/>
                <w:w w:val="103"/>
                <w:sz w:val="24"/>
                <w:szCs w:val="24"/>
              </w:rPr>
              <w:t>R</w:t>
            </w:r>
            <w:r w:rsidRPr="0039424F">
              <w:rPr>
                <w:rFonts w:ascii="Tahoma" w:eastAsia="Calibri" w:hAnsi="Tahoma" w:cs="Tahoma"/>
                <w:b/>
                <w:bCs/>
                <w:spacing w:val="-6"/>
                <w:w w:val="103"/>
                <w:sz w:val="24"/>
                <w:szCs w:val="24"/>
              </w:rPr>
              <w:t>E</w:t>
            </w:r>
            <w:r w:rsidRPr="0039424F">
              <w:rPr>
                <w:rFonts w:ascii="Tahoma" w:eastAsia="Calibri" w:hAnsi="Tahoma" w:cs="Tahoma"/>
                <w:b/>
                <w:bCs/>
                <w:spacing w:val="2"/>
                <w:w w:val="103"/>
                <w:sz w:val="24"/>
                <w:szCs w:val="24"/>
              </w:rPr>
              <w:t>C</w:t>
            </w:r>
            <w:r w:rsidRPr="0039424F">
              <w:rPr>
                <w:rFonts w:ascii="Tahoma" w:eastAsia="Calibri" w:hAnsi="Tahoma" w:cs="Tahoma"/>
                <w:b/>
                <w:bCs/>
                <w:spacing w:val="-7"/>
                <w:w w:val="103"/>
                <w:sz w:val="24"/>
                <w:szCs w:val="24"/>
              </w:rPr>
              <w:t>T</w:t>
            </w:r>
            <w:r w:rsidRPr="0039424F">
              <w:rPr>
                <w:rFonts w:ascii="Tahoma" w:eastAsia="Calibri" w:hAnsi="Tahoma" w:cs="Tahoma"/>
                <w:b/>
                <w:bCs/>
                <w:w w:val="103"/>
                <w:sz w:val="24"/>
                <w:szCs w:val="24"/>
              </w:rPr>
              <w:t>A</w:t>
            </w:r>
          </w:p>
        </w:tc>
        <w:tc>
          <w:tcPr>
            <w:tcW w:w="2976" w:type="dxa"/>
            <w:gridSpan w:val="2"/>
            <w:tcBorders>
              <w:top w:val="single" w:sz="6" w:space="0" w:color="000000"/>
              <w:left w:val="single" w:sz="6" w:space="0" w:color="000000"/>
              <w:bottom w:val="single" w:sz="6" w:space="0" w:color="000000"/>
              <w:right w:val="single" w:sz="6" w:space="0" w:color="000000"/>
            </w:tcBorders>
            <w:shd w:val="clear" w:color="auto" w:fill="auto"/>
          </w:tcPr>
          <w:p w:rsidR="00B25FDA" w:rsidRPr="0039424F" w:rsidRDefault="00B25FDA" w:rsidP="005D7234">
            <w:pPr>
              <w:spacing w:before="71" w:after="0" w:line="276" w:lineRule="auto"/>
              <w:ind w:right="341"/>
              <w:jc w:val="center"/>
              <w:rPr>
                <w:rFonts w:ascii="Tahoma" w:eastAsia="Calibri" w:hAnsi="Tahoma" w:cs="Tahoma"/>
                <w:sz w:val="24"/>
                <w:szCs w:val="24"/>
              </w:rPr>
            </w:pPr>
            <w:r w:rsidRPr="0039424F">
              <w:rPr>
                <w:rFonts w:ascii="Tahoma" w:eastAsia="Calibri" w:hAnsi="Tahoma" w:cs="Tahoma"/>
                <w:b/>
                <w:bCs/>
                <w:spacing w:val="1"/>
                <w:sz w:val="24"/>
                <w:szCs w:val="24"/>
              </w:rPr>
              <w:t>P</w:t>
            </w:r>
            <w:r w:rsidRPr="0039424F">
              <w:rPr>
                <w:rFonts w:ascii="Tahoma" w:eastAsia="Calibri" w:hAnsi="Tahoma" w:cs="Tahoma"/>
                <w:b/>
                <w:bCs/>
                <w:spacing w:val="-8"/>
                <w:sz w:val="24"/>
                <w:szCs w:val="24"/>
              </w:rPr>
              <w:t>O</w:t>
            </w:r>
            <w:r w:rsidRPr="0039424F">
              <w:rPr>
                <w:rFonts w:ascii="Tahoma" w:eastAsia="Calibri" w:hAnsi="Tahoma" w:cs="Tahoma"/>
                <w:b/>
                <w:bCs/>
                <w:sz w:val="24"/>
                <w:szCs w:val="24"/>
              </w:rPr>
              <w:t>R</w:t>
            </w:r>
            <w:r w:rsidRPr="0039424F">
              <w:rPr>
                <w:rFonts w:ascii="Tahoma" w:eastAsia="Calibri" w:hAnsi="Tahoma" w:cs="Tahoma"/>
                <w:b/>
                <w:bCs/>
                <w:spacing w:val="-1"/>
                <w:sz w:val="24"/>
                <w:szCs w:val="24"/>
              </w:rPr>
              <w:t xml:space="preserve"> </w:t>
            </w:r>
            <w:r w:rsidRPr="0039424F">
              <w:rPr>
                <w:rFonts w:ascii="Tahoma" w:eastAsia="Calibri" w:hAnsi="Tahoma" w:cs="Tahoma"/>
                <w:b/>
                <w:bCs/>
                <w:sz w:val="24"/>
                <w:szCs w:val="24"/>
              </w:rPr>
              <w:t>I</w:t>
            </w:r>
            <w:r w:rsidRPr="0039424F">
              <w:rPr>
                <w:rFonts w:ascii="Tahoma" w:eastAsia="Calibri" w:hAnsi="Tahoma" w:cs="Tahoma"/>
                <w:b/>
                <w:bCs/>
                <w:spacing w:val="-5"/>
                <w:sz w:val="24"/>
                <w:szCs w:val="24"/>
              </w:rPr>
              <w:t>N</w:t>
            </w:r>
            <w:r w:rsidRPr="0039424F">
              <w:rPr>
                <w:rFonts w:ascii="Tahoma" w:eastAsia="Calibri" w:hAnsi="Tahoma" w:cs="Tahoma"/>
                <w:b/>
                <w:bCs/>
                <w:spacing w:val="6"/>
                <w:sz w:val="24"/>
                <w:szCs w:val="24"/>
              </w:rPr>
              <w:t>V</w:t>
            </w:r>
            <w:r w:rsidRPr="0039424F">
              <w:rPr>
                <w:rFonts w:ascii="Tahoma" w:eastAsia="Calibri" w:hAnsi="Tahoma" w:cs="Tahoma"/>
                <w:b/>
                <w:bCs/>
                <w:sz w:val="24"/>
                <w:szCs w:val="24"/>
              </w:rPr>
              <w:t>I</w:t>
            </w:r>
            <w:r w:rsidRPr="0039424F">
              <w:rPr>
                <w:rFonts w:ascii="Tahoma" w:eastAsia="Calibri" w:hAnsi="Tahoma" w:cs="Tahoma"/>
                <w:b/>
                <w:bCs/>
                <w:spacing w:val="-7"/>
                <w:sz w:val="24"/>
                <w:szCs w:val="24"/>
              </w:rPr>
              <w:t>T</w:t>
            </w:r>
            <w:r w:rsidRPr="0039424F">
              <w:rPr>
                <w:rFonts w:ascii="Tahoma" w:eastAsia="Calibri" w:hAnsi="Tahoma" w:cs="Tahoma"/>
                <w:b/>
                <w:bCs/>
                <w:spacing w:val="4"/>
                <w:sz w:val="24"/>
                <w:szCs w:val="24"/>
              </w:rPr>
              <w:t>A</w:t>
            </w:r>
            <w:r w:rsidRPr="0039424F">
              <w:rPr>
                <w:rFonts w:ascii="Tahoma" w:eastAsia="Calibri" w:hAnsi="Tahoma" w:cs="Tahoma"/>
                <w:b/>
                <w:bCs/>
                <w:spacing w:val="2"/>
                <w:sz w:val="24"/>
                <w:szCs w:val="24"/>
              </w:rPr>
              <w:t>C</w:t>
            </w:r>
            <w:r w:rsidRPr="0039424F">
              <w:rPr>
                <w:rFonts w:ascii="Tahoma" w:eastAsia="Calibri" w:hAnsi="Tahoma" w:cs="Tahoma"/>
                <w:b/>
                <w:bCs/>
                <w:sz w:val="24"/>
                <w:szCs w:val="24"/>
              </w:rPr>
              <w:t>I</w:t>
            </w:r>
            <w:r w:rsidRPr="0039424F">
              <w:rPr>
                <w:rFonts w:ascii="Tahoma" w:eastAsia="Calibri" w:hAnsi="Tahoma" w:cs="Tahoma"/>
                <w:b/>
                <w:bCs/>
                <w:spacing w:val="-8"/>
                <w:sz w:val="24"/>
                <w:szCs w:val="24"/>
              </w:rPr>
              <w:t>Ó</w:t>
            </w:r>
            <w:r w:rsidRPr="0039424F">
              <w:rPr>
                <w:rFonts w:ascii="Tahoma" w:eastAsia="Calibri" w:hAnsi="Tahoma" w:cs="Tahoma"/>
                <w:b/>
                <w:bCs/>
                <w:sz w:val="24"/>
                <w:szCs w:val="24"/>
              </w:rPr>
              <w:t>N</w:t>
            </w:r>
            <w:r w:rsidRPr="0039424F">
              <w:rPr>
                <w:rFonts w:ascii="Tahoma" w:eastAsia="Calibri" w:hAnsi="Tahoma" w:cs="Tahoma"/>
                <w:b/>
                <w:bCs/>
                <w:spacing w:val="13"/>
                <w:sz w:val="24"/>
                <w:szCs w:val="24"/>
              </w:rPr>
              <w:t xml:space="preserve"> </w:t>
            </w:r>
            <w:r w:rsidRPr="0039424F">
              <w:rPr>
                <w:rFonts w:ascii="Tahoma" w:eastAsia="Calibri" w:hAnsi="Tahoma" w:cs="Tahoma"/>
                <w:b/>
                <w:bCs/>
                <w:sz w:val="24"/>
                <w:szCs w:val="24"/>
              </w:rPr>
              <w:t>A</w:t>
            </w:r>
            <w:r w:rsidRPr="0039424F">
              <w:rPr>
                <w:rFonts w:ascii="Tahoma" w:eastAsia="Calibri" w:hAnsi="Tahoma" w:cs="Tahoma"/>
                <w:b/>
                <w:bCs/>
                <w:spacing w:val="1"/>
                <w:sz w:val="24"/>
                <w:szCs w:val="24"/>
              </w:rPr>
              <w:t xml:space="preserve"> </w:t>
            </w:r>
            <w:r w:rsidRPr="0039424F">
              <w:rPr>
                <w:rFonts w:ascii="Tahoma" w:eastAsia="Calibri" w:hAnsi="Tahoma" w:cs="Tahoma"/>
                <w:b/>
                <w:bCs/>
                <w:spacing w:val="-7"/>
                <w:w w:val="103"/>
                <w:sz w:val="24"/>
                <w:szCs w:val="24"/>
              </w:rPr>
              <w:t>T</w:t>
            </w:r>
            <w:r w:rsidRPr="0039424F">
              <w:rPr>
                <w:rFonts w:ascii="Tahoma" w:eastAsia="Calibri" w:hAnsi="Tahoma" w:cs="Tahoma"/>
                <w:b/>
                <w:bCs/>
                <w:spacing w:val="-4"/>
                <w:w w:val="103"/>
                <w:sz w:val="24"/>
                <w:szCs w:val="24"/>
              </w:rPr>
              <w:t>R</w:t>
            </w:r>
            <w:r w:rsidRPr="0039424F">
              <w:rPr>
                <w:rFonts w:ascii="Tahoma" w:eastAsia="Calibri" w:hAnsi="Tahoma" w:cs="Tahoma"/>
                <w:b/>
                <w:bCs/>
                <w:spacing w:val="-6"/>
                <w:w w:val="103"/>
                <w:sz w:val="24"/>
                <w:szCs w:val="24"/>
              </w:rPr>
              <w:t>E</w:t>
            </w:r>
            <w:r>
              <w:rPr>
                <w:rFonts w:ascii="Tahoma" w:eastAsia="Calibri" w:hAnsi="Tahoma" w:cs="Tahoma"/>
                <w:b/>
                <w:bCs/>
                <w:w w:val="103"/>
                <w:sz w:val="24"/>
                <w:szCs w:val="24"/>
              </w:rPr>
              <w:t xml:space="preserve">S </w:t>
            </w:r>
            <w:r w:rsidRPr="0039424F">
              <w:rPr>
                <w:rFonts w:ascii="Tahoma" w:eastAsia="Calibri" w:hAnsi="Tahoma" w:cs="Tahoma"/>
                <w:b/>
                <w:bCs/>
                <w:spacing w:val="2"/>
                <w:w w:val="103"/>
                <w:sz w:val="24"/>
                <w:szCs w:val="24"/>
              </w:rPr>
              <w:t>C</w:t>
            </w:r>
            <w:r w:rsidRPr="0039424F">
              <w:rPr>
                <w:rFonts w:ascii="Tahoma" w:eastAsia="Calibri" w:hAnsi="Tahoma" w:cs="Tahoma"/>
                <w:b/>
                <w:bCs/>
                <w:spacing w:val="-8"/>
                <w:w w:val="103"/>
                <w:sz w:val="24"/>
                <w:szCs w:val="24"/>
              </w:rPr>
              <w:t>O</w:t>
            </w:r>
            <w:r w:rsidRPr="0039424F">
              <w:rPr>
                <w:rFonts w:ascii="Tahoma" w:eastAsia="Calibri" w:hAnsi="Tahoma" w:cs="Tahoma"/>
                <w:b/>
                <w:bCs/>
                <w:spacing w:val="-5"/>
                <w:w w:val="103"/>
                <w:sz w:val="24"/>
                <w:szCs w:val="24"/>
              </w:rPr>
              <w:t>N</w:t>
            </w:r>
            <w:r w:rsidRPr="0039424F">
              <w:rPr>
                <w:rFonts w:ascii="Tahoma" w:eastAsia="Calibri" w:hAnsi="Tahoma" w:cs="Tahoma"/>
                <w:b/>
                <w:bCs/>
                <w:spacing w:val="-7"/>
                <w:w w:val="103"/>
                <w:sz w:val="24"/>
                <w:szCs w:val="24"/>
              </w:rPr>
              <w:t>T</w:t>
            </w:r>
            <w:r w:rsidRPr="0039424F">
              <w:rPr>
                <w:rFonts w:ascii="Tahoma" w:eastAsia="Calibri" w:hAnsi="Tahoma" w:cs="Tahoma"/>
                <w:b/>
                <w:bCs/>
                <w:spacing w:val="-4"/>
                <w:w w:val="103"/>
                <w:sz w:val="24"/>
                <w:szCs w:val="24"/>
              </w:rPr>
              <w:t>R</w:t>
            </w:r>
            <w:r w:rsidRPr="0039424F">
              <w:rPr>
                <w:rFonts w:ascii="Tahoma" w:eastAsia="Calibri" w:hAnsi="Tahoma" w:cs="Tahoma"/>
                <w:b/>
                <w:bCs/>
                <w:spacing w:val="4"/>
                <w:w w:val="103"/>
                <w:sz w:val="24"/>
                <w:szCs w:val="24"/>
              </w:rPr>
              <w:t>A</w:t>
            </w:r>
            <w:r w:rsidRPr="0039424F">
              <w:rPr>
                <w:rFonts w:ascii="Tahoma" w:eastAsia="Calibri" w:hAnsi="Tahoma" w:cs="Tahoma"/>
                <w:b/>
                <w:bCs/>
                <w:spacing w:val="-7"/>
                <w:w w:val="103"/>
                <w:sz w:val="24"/>
                <w:szCs w:val="24"/>
              </w:rPr>
              <w:t>T</w:t>
            </w:r>
            <w:r w:rsidRPr="0039424F">
              <w:rPr>
                <w:rFonts w:ascii="Tahoma" w:eastAsia="Calibri" w:hAnsi="Tahoma" w:cs="Tahoma"/>
                <w:b/>
                <w:bCs/>
                <w:w w:val="103"/>
                <w:sz w:val="24"/>
                <w:szCs w:val="24"/>
              </w:rPr>
              <w:t>I</w:t>
            </w:r>
            <w:r w:rsidRPr="0039424F">
              <w:rPr>
                <w:rFonts w:ascii="Tahoma" w:eastAsia="Calibri" w:hAnsi="Tahoma" w:cs="Tahoma"/>
                <w:b/>
                <w:bCs/>
                <w:spacing w:val="-4"/>
                <w:w w:val="103"/>
                <w:sz w:val="24"/>
                <w:szCs w:val="24"/>
              </w:rPr>
              <w:t>S</w:t>
            </w:r>
            <w:r w:rsidRPr="0039424F">
              <w:rPr>
                <w:rFonts w:ascii="Tahoma" w:eastAsia="Calibri" w:hAnsi="Tahoma" w:cs="Tahoma"/>
                <w:b/>
                <w:bCs/>
                <w:spacing w:val="-7"/>
                <w:w w:val="103"/>
                <w:sz w:val="24"/>
                <w:szCs w:val="24"/>
              </w:rPr>
              <w:t>T</w:t>
            </w:r>
            <w:r w:rsidRPr="0039424F">
              <w:rPr>
                <w:rFonts w:ascii="Tahoma" w:eastAsia="Calibri" w:hAnsi="Tahoma" w:cs="Tahoma"/>
                <w:b/>
                <w:bCs/>
                <w:spacing w:val="4"/>
                <w:w w:val="103"/>
                <w:sz w:val="24"/>
                <w:szCs w:val="24"/>
              </w:rPr>
              <w:t>A</w:t>
            </w:r>
            <w:r w:rsidRPr="0039424F">
              <w:rPr>
                <w:rFonts w:ascii="Tahoma" w:eastAsia="Calibri" w:hAnsi="Tahoma" w:cs="Tahoma"/>
                <w:b/>
                <w:bCs/>
                <w:w w:val="103"/>
                <w:sz w:val="24"/>
                <w:szCs w:val="24"/>
              </w:rPr>
              <w:t>S</w:t>
            </w:r>
          </w:p>
        </w:tc>
        <w:tc>
          <w:tcPr>
            <w:tcW w:w="3402" w:type="dxa"/>
            <w:gridSpan w:val="2"/>
            <w:tcBorders>
              <w:top w:val="single" w:sz="6" w:space="0" w:color="000000"/>
              <w:left w:val="single" w:sz="6" w:space="0" w:color="000000"/>
              <w:bottom w:val="single" w:sz="6" w:space="0" w:color="000000"/>
              <w:right w:val="single" w:sz="6" w:space="0" w:color="000000"/>
            </w:tcBorders>
            <w:shd w:val="clear" w:color="auto" w:fill="auto"/>
          </w:tcPr>
          <w:p w:rsidR="00B25FDA" w:rsidRPr="0039424F" w:rsidRDefault="00B25FDA" w:rsidP="005D7234">
            <w:pPr>
              <w:spacing w:before="2" w:after="0" w:line="276" w:lineRule="auto"/>
              <w:rPr>
                <w:rFonts w:ascii="Tahoma" w:hAnsi="Tahoma" w:cs="Tahoma"/>
                <w:sz w:val="24"/>
                <w:szCs w:val="24"/>
              </w:rPr>
            </w:pPr>
          </w:p>
          <w:p w:rsidR="00B25FDA" w:rsidRPr="0039424F" w:rsidRDefault="00B25FDA" w:rsidP="005D7234">
            <w:pPr>
              <w:spacing w:after="0" w:line="276" w:lineRule="auto"/>
              <w:ind w:right="-20"/>
              <w:rPr>
                <w:rFonts w:ascii="Tahoma" w:eastAsia="Calibri" w:hAnsi="Tahoma" w:cs="Tahoma"/>
                <w:sz w:val="24"/>
                <w:szCs w:val="24"/>
              </w:rPr>
            </w:pPr>
            <w:r w:rsidRPr="0039424F">
              <w:rPr>
                <w:rFonts w:ascii="Tahoma" w:eastAsia="Calibri" w:hAnsi="Tahoma" w:cs="Tahoma"/>
                <w:b/>
                <w:bCs/>
                <w:spacing w:val="4"/>
                <w:sz w:val="24"/>
                <w:szCs w:val="24"/>
              </w:rPr>
              <w:t>L</w:t>
            </w:r>
            <w:r w:rsidRPr="0039424F">
              <w:rPr>
                <w:rFonts w:ascii="Tahoma" w:eastAsia="Calibri" w:hAnsi="Tahoma" w:cs="Tahoma"/>
                <w:b/>
                <w:bCs/>
                <w:sz w:val="24"/>
                <w:szCs w:val="24"/>
              </w:rPr>
              <w:t>I</w:t>
            </w:r>
            <w:r w:rsidRPr="0039424F">
              <w:rPr>
                <w:rFonts w:ascii="Tahoma" w:eastAsia="Calibri" w:hAnsi="Tahoma" w:cs="Tahoma"/>
                <w:b/>
                <w:bCs/>
                <w:spacing w:val="2"/>
                <w:sz w:val="24"/>
                <w:szCs w:val="24"/>
              </w:rPr>
              <w:t>C</w:t>
            </w:r>
            <w:r w:rsidRPr="0039424F">
              <w:rPr>
                <w:rFonts w:ascii="Tahoma" w:eastAsia="Calibri" w:hAnsi="Tahoma" w:cs="Tahoma"/>
                <w:b/>
                <w:bCs/>
                <w:sz w:val="24"/>
                <w:szCs w:val="24"/>
              </w:rPr>
              <w:t>I</w:t>
            </w:r>
            <w:r w:rsidRPr="0039424F">
              <w:rPr>
                <w:rFonts w:ascii="Tahoma" w:eastAsia="Calibri" w:hAnsi="Tahoma" w:cs="Tahoma"/>
                <w:b/>
                <w:bCs/>
                <w:spacing w:val="-7"/>
                <w:sz w:val="24"/>
                <w:szCs w:val="24"/>
              </w:rPr>
              <w:t>T</w:t>
            </w:r>
            <w:r w:rsidRPr="0039424F">
              <w:rPr>
                <w:rFonts w:ascii="Tahoma" w:eastAsia="Calibri" w:hAnsi="Tahoma" w:cs="Tahoma"/>
                <w:b/>
                <w:bCs/>
                <w:spacing w:val="4"/>
                <w:sz w:val="24"/>
                <w:szCs w:val="24"/>
              </w:rPr>
              <w:t>A</w:t>
            </w:r>
            <w:r w:rsidRPr="0039424F">
              <w:rPr>
                <w:rFonts w:ascii="Tahoma" w:eastAsia="Calibri" w:hAnsi="Tahoma" w:cs="Tahoma"/>
                <w:b/>
                <w:bCs/>
                <w:spacing w:val="2"/>
                <w:sz w:val="24"/>
                <w:szCs w:val="24"/>
              </w:rPr>
              <w:t>C</w:t>
            </w:r>
            <w:r w:rsidRPr="0039424F">
              <w:rPr>
                <w:rFonts w:ascii="Tahoma" w:eastAsia="Calibri" w:hAnsi="Tahoma" w:cs="Tahoma"/>
                <w:b/>
                <w:bCs/>
                <w:sz w:val="24"/>
                <w:szCs w:val="24"/>
              </w:rPr>
              <w:t>I</w:t>
            </w:r>
            <w:r w:rsidRPr="0039424F">
              <w:rPr>
                <w:rFonts w:ascii="Tahoma" w:eastAsia="Calibri" w:hAnsi="Tahoma" w:cs="Tahoma"/>
                <w:b/>
                <w:bCs/>
                <w:spacing w:val="-8"/>
                <w:sz w:val="24"/>
                <w:szCs w:val="24"/>
              </w:rPr>
              <w:t>Ó</w:t>
            </w:r>
            <w:r w:rsidRPr="0039424F">
              <w:rPr>
                <w:rFonts w:ascii="Tahoma" w:eastAsia="Calibri" w:hAnsi="Tahoma" w:cs="Tahoma"/>
                <w:b/>
                <w:bCs/>
                <w:sz w:val="24"/>
                <w:szCs w:val="24"/>
              </w:rPr>
              <w:t>N</w:t>
            </w:r>
            <w:r w:rsidRPr="0039424F">
              <w:rPr>
                <w:rFonts w:ascii="Tahoma" w:eastAsia="Calibri" w:hAnsi="Tahoma" w:cs="Tahoma"/>
                <w:b/>
                <w:bCs/>
                <w:spacing w:val="12"/>
                <w:sz w:val="24"/>
                <w:szCs w:val="24"/>
              </w:rPr>
              <w:t xml:space="preserve"> </w:t>
            </w:r>
            <w:r w:rsidRPr="0039424F">
              <w:rPr>
                <w:rFonts w:ascii="Tahoma" w:eastAsia="Calibri" w:hAnsi="Tahoma" w:cs="Tahoma"/>
                <w:b/>
                <w:bCs/>
                <w:spacing w:val="1"/>
                <w:w w:val="103"/>
                <w:sz w:val="24"/>
                <w:szCs w:val="24"/>
              </w:rPr>
              <w:t>P</w:t>
            </w:r>
            <w:r w:rsidRPr="0039424F">
              <w:rPr>
                <w:rFonts w:ascii="Tahoma" w:eastAsia="Calibri" w:hAnsi="Tahoma" w:cs="Tahoma"/>
                <w:b/>
                <w:bCs/>
                <w:spacing w:val="-4"/>
                <w:w w:val="103"/>
                <w:sz w:val="24"/>
                <w:szCs w:val="24"/>
              </w:rPr>
              <w:t>Ú</w:t>
            </w:r>
            <w:r w:rsidRPr="0039424F">
              <w:rPr>
                <w:rFonts w:ascii="Tahoma" w:eastAsia="Calibri" w:hAnsi="Tahoma" w:cs="Tahoma"/>
                <w:b/>
                <w:bCs/>
                <w:spacing w:val="-3"/>
                <w:w w:val="103"/>
                <w:sz w:val="24"/>
                <w:szCs w:val="24"/>
              </w:rPr>
              <w:t>B</w:t>
            </w:r>
            <w:r w:rsidRPr="0039424F">
              <w:rPr>
                <w:rFonts w:ascii="Tahoma" w:eastAsia="Calibri" w:hAnsi="Tahoma" w:cs="Tahoma"/>
                <w:b/>
                <w:bCs/>
                <w:spacing w:val="4"/>
                <w:w w:val="103"/>
                <w:sz w:val="24"/>
                <w:szCs w:val="24"/>
              </w:rPr>
              <w:t>L</w:t>
            </w:r>
            <w:r w:rsidRPr="0039424F">
              <w:rPr>
                <w:rFonts w:ascii="Tahoma" w:eastAsia="Calibri" w:hAnsi="Tahoma" w:cs="Tahoma"/>
                <w:b/>
                <w:bCs/>
                <w:w w:val="103"/>
                <w:sz w:val="24"/>
                <w:szCs w:val="24"/>
              </w:rPr>
              <w:t>I</w:t>
            </w:r>
            <w:r w:rsidRPr="0039424F">
              <w:rPr>
                <w:rFonts w:ascii="Tahoma" w:eastAsia="Calibri" w:hAnsi="Tahoma" w:cs="Tahoma"/>
                <w:b/>
                <w:bCs/>
                <w:spacing w:val="2"/>
                <w:w w:val="103"/>
                <w:sz w:val="24"/>
                <w:szCs w:val="24"/>
              </w:rPr>
              <w:t>C</w:t>
            </w:r>
            <w:r w:rsidRPr="0039424F">
              <w:rPr>
                <w:rFonts w:ascii="Tahoma" w:eastAsia="Calibri" w:hAnsi="Tahoma" w:cs="Tahoma"/>
                <w:b/>
                <w:bCs/>
                <w:w w:val="103"/>
                <w:sz w:val="24"/>
                <w:szCs w:val="24"/>
              </w:rPr>
              <w:t>A</w:t>
            </w:r>
          </w:p>
        </w:tc>
      </w:tr>
      <w:tr w:rsidR="00B25FDA" w:rsidRPr="0039424F" w:rsidTr="005D7234">
        <w:trPr>
          <w:trHeight w:hRule="exact" w:val="300"/>
          <w:jc w:val="center"/>
        </w:trPr>
        <w:tc>
          <w:tcPr>
            <w:tcW w:w="1410" w:type="dxa"/>
            <w:tcBorders>
              <w:top w:val="single" w:sz="6" w:space="0" w:color="000000"/>
              <w:left w:val="single" w:sz="6" w:space="0" w:color="000000"/>
              <w:bottom w:val="single" w:sz="6" w:space="0" w:color="000000"/>
              <w:right w:val="single" w:sz="12" w:space="0" w:color="000000"/>
            </w:tcBorders>
            <w:shd w:val="clear" w:color="auto" w:fill="auto"/>
          </w:tcPr>
          <w:p w:rsidR="00B25FDA" w:rsidRPr="0039424F" w:rsidRDefault="00B25FDA" w:rsidP="005D7234">
            <w:pPr>
              <w:spacing w:before="14" w:after="0" w:line="276" w:lineRule="auto"/>
              <w:ind w:right="416"/>
              <w:jc w:val="center"/>
              <w:rPr>
                <w:rFonts w:ascii="Tahoma" w:eastAsia="Calibri" w:hAnsi="Tahoma" w:cs="Tahoma"/>
                <w:sz w:val="24"/>
                <w:szCs w:val="24"/>
              </w:rPr>
            </w:pPr>
            <w:r w:rsidRPr="0039424F">
              <w:rPr>
                <w:rFonts w:ascii="Tahoma" w:eastAsia="Calibri" w:hAnsi="Tahoma" w:cs="Tahoma"/>
                <w:spacing w:val="-4"/>
                <w:w w:val="103"/>
                <w:sz w:val="24"/>
                <w:szCs w:val="24"/>
              </w:rPr>
              <w:t>D</w:t>
            </w:r>
            <w:r w:rsidRPr="0039424F">
              <w:rPr>
                <w:rFonts w:ascii="Tahoma" w:eastAsia="Calibri" w:hAnsi="Tahoma" w:cs="Tahoma"/>
                <w:w w:val="103"/>
                <w:sz w:val="24"/>
                <w:szCs w:val="24"/>
              </w:rPr>
              <w:t>E</w:t>
            </w:r>
          </w:p>
        </w:tc>
        <w:tc>
          <w:tcPr>
            <w:tcW w:w="1276" w:type="dxa"/>
            <w:tcBorders>
              <w:top w:val="single" w:sz="6" w:space="0" w:color="000000"/>
              <w:left w:val="single" w:sz="12" w:space="0" w:color="000000"/>
              <w:bottom w:val="single" w:sz="6" w:space="0" w:color="000000"/>
              <w:right w:val="single" w:sz="12" w:space="0" w:color="000000"/>
            </w:tcBorders>
            <w:shd w:val="clear" w:color="auto" w:fill="auto"/>
          </w:tcPr>
          <w:p w:rsidR="00B25FDA" w:rsidRPr="0039424F" w:rsidRDefault="00B25FDA" w:rsidP="005D7234">
            <w:pPr>
              <w:spacing w:before="14" w:after="0" w:line="276" w:lineRule="auto"/>
              <w:ind w:right="464"/>
              <w:jc w:val="center"/>
              <w:rPr>
                <w:rFonts w:ascii="Tahoma" w:eastAsia="Calibri" w:hAnsi="Tahoma" w:cs="Tahoma"/>
                <w:sz w:val="24"/>
                <w:szCs w:val="24"/>
              </w:rPr>
            </w:pPr>
            <w:r w:rsidRPr="0039424F">
              <w:rPr>
                <w:rFonts w:ascii="Tahoma" w:eastAsia="Calibri" w:hAnsi="Tahoma" w:cs="Tahoma"/>
                <w:w w:val="102"/>
                <w:sz w:val="24"/>
                <w:szCs w:val="24"/>
              </w:rPr>
              <w:t>A</w:t>
            </w:r>
          </w:p>
        </w:tc>
        <w:tc>
          <w:tcPr>
            <w:tcW w:w="1348" w:type="dxa"/>
            <w:tcBorders>
              <w:top w:val="single" w:sz="6" w:space="0" w:color="000000"/>
              <w:left w:val="single" w:sz="12" w:space="0" w:color="000000"/>
              <w:bottom w:val="single" w:sz="6" w:space="0" w:color="000000"/>
              <w:right w:val="single" w:sz="12" w:space="0" w:color="000000"/>
            </w:tcBorders>
            <w:shd w:val="clear" w:color="auto" w:fill="auto"/>
          </w:tcPr>
          <w:p w:rsidR="00B25FDA" w:rsidRPr="0039424F" w:rsidRDefault="00B25FDA" w:rsidP="005D7234">
            <w:pPr>
              <w:spacing w:before="14" w:after="0" w:line="276" w:lineRule="auto"/>
              <w:ind w:right="416"/>
              <w:jc w:val="center"/>
              <w:rPr>
                <w:rFonts w:ascii="Tahoma" w:eastAsia="Calibri" w:hAnsi="Tahoma" w:cs="Tahoma"/>
                <w:sz w:val="24"/>
                <w:szCs w:val="24"/>
              </w:rPr>
            </w:pPr>
            <w:r w:rsidRPr="0039424F">
              <w:rPr>
                <w:rFonts w:ascii="Tahoma" w:eastAsia="Calibri" w:hAnsi="Tahoma" w:cs="Tahoma"/>
                <w:spacing w:val="-4"/>
                <w:w w:val="103"/>
                <w:sz w:val="24"/>
                <w:szCs w:val="24"/>
              </w:rPr>
              <w:t>D</w:t>
            </w:r>
            <w:r w:rsidRPr="0039424F">
              <w:rPr>
                <w:rFonts w:ascii="Tahoma" w:eastAsia="Calibri" w:hAnsi="Tahoma" w:cs="Tahoma"/>
                <w:w w:val="103"/>
                <w:sz w:val="24"/>
                <w:szCs w:val="24"/>
              </w:rPr>
              <w:t>E</w:t>
            </w:r>
          </w:p>
        </w:tc>
        <w:tc>
          <w:tcPr>
            <w:tcW w:w="1628" w:type="dxa"/>
            <w:tcBorders>
              <w:top w:val="single" w:sz="6" w:space="0" w:color="000000"/>
              <w:left w:val="single" w:sz="12" w:space="0" w:color="000000"/>
              <w:bottom w:val="single" w:sz="6" w:space="0" w:color="000000"/>
              <w:right w:val="single" w:sz="12" w:space="0" w:color="000000"/>
            </w:tcBorders>
            <w:shd w:val="clear" w:color="auto" w:fill="auto"/>
          </w:tcPr>
          <w:p w:rsidR="00B25FDA" w:rsidRPr="0039424F" w:rsidRDefault="00B25FDA" w:rsidP="005D7234">
            <w:pPr>
              <w:spacing w:before="14" w:after="0" w:line="276" w:lineRule="auto"/>
              <w:ind w:right="464"/>
              <w:jc w:val="center"/>
              <w:rPr>
                <w:rFonts w:ascii="Tahoma" w:eastAsia="Calibri" w:hAnsi="Tahoma" w:cs="Tahoma"/>
                <w:sz w:val="24"/>
                <w:szCs w:val="24"/>
              </w:rPr>
            </w:pPr>
            <w:r w:rsidRPr="0039424F">
              <w:rPr>
                <w:rFonts w:ascii="Tahoma" w:eastAsia="Calibri" w:hAnsi="Tahoma" w:cs="Tahoma"/>
                <w:w w:val="102"/>
                <w:sz w:val="24"/>
                <w:szCs w:val="24"/>
              </w:rPr>
              <w:t>A</w:t>
            </w:r>
          </w:p>
        </w:tc>
        <w:tc>
          <w:tcPr>
            <w:tcW w:w="1560" w:type="dxa"/>
            <w:tcBorders>
              <w:top w:val="single" w:sz="6" w:space="0" w:color="000000"/>
              <w:left w:val="single" w:sz="12" w:space="0" w:color="000000"/>
              <w:bottom w:val="single" w:sz="6" w:space="0" w:color="000000"/>
              <w:right w:val="single" w:sz="12" w:space="0" w:color="000000"/>
            </w:tcBorders>
            <w:shd w:val="clear" w:color="auto" w:fill="auto"/>
          </w:tcPr>
          <w:p w:rsidR="00B25FDA" w:rsidRPr="0039424F" w:rsidRDefault="00B25FDA" w:rsidP="005D7234">
            <w:pPr>
              <w:spacing w:before="14" w:after="0" w:line="276" w:lineRule="auto"/>
              <w:ind w:right="390"/>
              <w:jc w:val="center"/>
              <w:rPr>
                <w:rFonts w:ascii="Tahoma" w:eastAsia="Calibri" w:hAnsi="Tahoma" w:cs="Tahoma"/>
                <w:sz w:val="24"/>
                <w:szCs w:val="24"/>
              </w:rPr>
            </w:pPr>
            <w:r w:rsidRPr="0039424F">
              <w:rPr>
                <w:rFonts w:ascii="Tahoma" w:eastAsia="Calibri" w:hAnsi="Tahoma" w:cs="Tahoma"/>
                <w:spacing w:val="-4"/>
                <w:w w:val="103"/>
                <w:sz w:val="24"/>
                <w:szCs w:val="24"/>
              </w:rPr>
              <w:t>DE</w:t>
            </w:r>
          </w:p>
        </w:tc>
        <w:tc>
          <w:tcPr>
            <w:tcW w:w="1842" w:type="dxa"/>
            <w:tcBorders>
              <w:top w:val="single" w:sz="6" w:space="0" w:color="000000"/>
              <w:left w:val="single" w:sz="12" w:space="0" w:color="000000"/>
              <w:bottom w:val="single" w:sz="6" w:space="0" w:color="000000"/>
              <w:right w:val="single" w:sz="12" w:space="0" w:color="000000"/>
            </w:tcBorders>
            <w:shd w:val="clear" w:color="auto" w:fill="auto"/>
          </w:tcPr>
          <w:p w:rsidR="00B25FDA" w:rsidRPr="0039424F" w:rsidRDefault="00B25FDA" w:rsidP="005D7234">
            <w:pPr>
              <w:spacing w:before="14" w:after="0" w:line="276" w:lineRule="auto"/>
              <w:ind w:right="463"/>
              <w:jc w:val="center"/>
              <w:rPr>
                <w:rFonts w:ascii="Tahoma" w:eastAsia="Calibri" w:hAnsi="Tahoma" w:cs="Tahoma"/>
                <w:sz w:val="24"/>
                <w:szCs w:val="24"/>
              </w:rPr>
            </w:pPr>
            <w:r w:rsidRPr="0039424F">
              <w:rPr>
                <w:rFonts w:ascii="Tahoma" w:eastAsia="Calibri" w:hAnsi="Tahoma" w:cs="Tahoma"/>
                <w:w w:val="102"/>
                <w:sz w:val="24"/>
                <w:szCs w:val="24"/>
              </w:rPr>
              <w:t>A</w:t>
            </w:r>
          </w:p>
        </w:tc>
      </w:tr>
      <w:tr w:rsidR="00B25FDA" w:rsidRPr="0039424F" w:rsidTr="005D7234">
        <w:trPr>
          <w:trHeight w:hRule="exact" w:val="299"/>
          <w:jc w:val="center"/>
        </w:trPr>
        <w:tc>
          <w:tcPr>
            <w:tcW w:w="1410" w:type="dxa"/>
            <w:tcBorders>
              <w:top w:val="single" w:sz="6" w:space="0" w:color="000000"/>
              <w:left w:val="single" w:sz="6" w:space="0" w:color="000000"/>
              <w:bottom w:val="single" w:sz="6" w:space="0" w:color="000000"/>
              <w:right w:val="single" w:sz="6" w:space="0" w:color="000000"/>
            </w:tcBorders>
            <w:shd w:val="clear" w:color="auto" w:fill="auto"/>
          </w:tcPr>
          <w:p w:rsidR="00B25FDA" w:rsidRPr="0039424F" w:rsidRDefault="00B25FDA" w:rsidP="005D7234">
            <w:pPr>
              <w:spacing w:before="14" w:after="0" w:line="276" w:lineRule="auto"/>
              <w:ind w:right="465"/>
              <w:jc w:val="center"/>
              <w:rPr>
                <w:rFonts w:ascii="Tahoma" w:eastAsia="Calibri" w:hAnsi="Tahoma" w:cs="Tahoma"/>
                <w:sz w:val="24"/>
                <w:szCs w:val="24"/>
              </w:rPr>
            </w:pPr>
            <w:r w:rsidRPr="0039424F">
              <w:rPr>
                <w:rFonts w:ascii="Tahoma" w:eastAsia="Calibri" w:hAnsi="Tahoma" w:cs="Tahoma"/>
                <w:w w:val="102"/>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B25FDA" w:rsidRPr="0039424F" w:rsidRDefault="00B25FDA" w:rsidP="005D7234">
            <w:pPr>
              <w:spacing w:before="14" w:after="0" w:line="276" w:lineRule="auto"/>
              <w:ind w:right="-20"/>
              <w:rPr>
                <w:rFonts w:ascii="Tahoma" w:eastAsia="Calibri" w:hAnsi="Tahoma" w:cs="Tahoma"/>
                <w:sz w:val="24"/>
                <w:szCs w:val="24"/>
              </w:rPr>
            </w:pPr>
            <w:r w:rsidRPr="0039424F">
              <w:rPr>
                <w:rFonts w:ascii="Tahoma" w:eastAsia="Calibri" w:hAnsi="Tahoma" w:cs="Tahoma"/>
                <w:spacing w:val="-10"/>
                <w:w w:val="102"/>
                <w:sz w:val="24"/>
                <w:szCs w:val="24"/>
              </w:rPr>
              <w:t>4</w:t>
            </w:r>
            <w:r w:rsidRPr="0039424F">
              <w:rPr>
                <w:rFonts w:ascii="Tahoma" w:eastAsia="Calibri" w:hAnsi="Tahoma" w:cs="Tahoma"/>
                <w:spacing w:val="3"/>
                <w:w w:val="102"/>
                <w:sz w:val="24"/>
                <w:szCs w:val="24"/>
              </w:rPr>
              <w:t>,</w:t>
            </w:r>
            <w:r w:rsidRPr="0039424F">
              <w:rPr>
                <w:rFonts w:ascii="Tahoma" w:eastAsia="Calibri" w:hAnsi="Tahoma" w:cs="Tahoma"/>
                <w:spacing w:val="-10"/>
                <w:w w:val="102"/>
                <w:sz w:val="24"/>
                <w:szCs w:val="24"/>
              </w:rPr>
              <w:t>00</w:t>
            </w:r>
            <w:r w:rsidRPr="0039424F">
              <w:rPr>
                <w:rFonts w:ascii="Tahoma" w:eastAsia="Calibri" w:hAnsi="Tahoma" w:cs="Tahoma"/>
                <w:w w:val="102"/>
                <w:sz w:val="24"/>
                <w:szCs w:val="24"/>
              </w:rPr>
              <w:t>0</w:t>
            </w:r>
          </w:p>
        </w:tc>
        <w:tc>
          <w:tcPr>
            <w:tcW w:w="1348" w:type="dxa"/>
            <w:tcBorders>
              <w:top w:val="single" w:sz="6" w:space="0" w:color="000000"/>
              <w:left w:val="single" w:sz="6" w:space="0" w:color="000000"/>
              <w:bottom w:val="single" w:sz="6" w:space="0" w:color="000000"/>
              <w:right w:val="single" w:sz="6" w:space="0" w:color="000000"/>
            </w:tcBorders>
            <w:shd w:val="clear" w:color="auto" w:fill="auto"/>
          </w:tcPr>
          <w:p w:rsidR="00B25FDA" w:rsidRPr="0039424F" w:rsidRDefault="00B25FDA" w:rsidP="005D7234">
            <w:pPr>
              <w:spacing w:before="14" w:after="0" w:line="276" w:lineRule="auto"/>
              <w:ind w:right="-20"/>
              <w:rPr>
                <w:rFonts w:ascii="Tahoma" w:eastAsia="Calibri" w:hAnsi="Tahoma" w:cs="Tahoma"/>
                <w:sz w:val="24"/>
                <w:szCs w:val="24"/>
              </w:rPr>
            </w:pPr>
            <w:r w:rsidRPr="0039424F">
              <w:rPr>
                <w:rFonts w:ascii="Tahoma" w:eastAsia="Calibri" w:hAnsi="Tahoma" w:cs="Tahoma"/>
                <w:spacing w:val="-10"/>
                <w:w w:val="102"/>
                <w:sz w:val="24"/>
                <w:szCs w:val="24"/>
              </w:rPr>
              <w:t>4</w:t>
            </w:r>
            <w:r w:rsidRPr="0039424F">
              <w:rPr>
                <w:rFonts w:ascii="Tahoma" w:eastAsia="Calibri" w:hAnsi="Tahoma" w:cs="Tahoma"/>
                <w:spacing w:val="3"/>
                <w:w w:val="102"/>
                <w:sz w:val="24"/>
                <w:szCs w:val="24"/>
              </w:rPr>
              <w:t>,</w:t>
            </w:r>
            <w:r w:rsidRPr="0039424F">
              <w:rPr>
                <w:rFonts w:ascii="Tahoma" w:eastAsia="Calibri" w:hAnsi="Tahoma" w:cs="Tahoma"/>
                <w:spacing w:val="-10"/>
                <w:w w:val="102"/>
                <w:sz w:val="24"/>
                <w:szCs w:val="24"/>
              </w:rPr>
              <w:t>00</w:t>
            </w:r>
            <w:r w:rsidRPr="0039424F">
              <w:rPr>
                <w:rFonts w:ascii="Tahoma" w:eastAsia="Calibri" w:hAnsi="Tahoma" w:cs="Tahoma"/>
                <w:w w:val="102"/>
                <w:sz w:val="24"/>
                <w:szCs w:val="24"/>
              </w:rPr>
              <w:t>1</w:t>
            </w:r>
          </w:p>
        </w:tc>
        <w:tc>
          <w:tcPr>
            <w:tcW w:w="1628" w:type="dxa"/>
            <w:tcBorders>
              <w:top w:val="single" w:sz="6" w:space="0" w:color="000000"/>
              <w:left w:val="single" w:sz="6" w:space="0" w:color="000000"/>
              <w:bottom w:val="single" w:sz="6" w:space="0" w:color="000000"/>
              <w:right w:val="single" w:sz="6" w:space="0" w:color="000000"/>
            </w:tcBorders>
            <w:shd w:val="clear" w:color="auto" w:fill="auto"/>
          </w:tcPr>
          <w:p w:rsidR="00B25FDA" w:rsidRPr="0039424F" w:rsidRDefault="00B25FDA" w:rsidP="005D7234">
            <w:pPr>
              <w:spacing w:before="14" w:after="0" w:line="276" w:lineRule="auto"/>
              <w:ind w:right="-20"/>
              <w:rPr>
                <w:rFonts w:ascii="Tahoma" w:eastAsia="Calibri" w:hAnsi="Tahoma" w:cs="Tahoma"/>
                <w:sz w:val="24"/>
                <w:szCs w:val="24"/>
              </w:rPr>
            </w:pPr>
            <w:r w:rsidRPr="0039424F">
              <w:rPr>
                <w:rFonts w:ascii="Tahoma" w:eastAsia="Calibri" w:hAnsi="Tahoma" w:cs="Tahoma"/>
                <w:spacing w:val="-10"/>
                <w:w w:val="102"/>
                <w:sz w:val="24"/>
                <w:szCs w:val="24"/>
              </w:rPr>
              <w:t>10</w:t>
            </w:r>
            <w:r w:rsidRPr="0039424F">
              <w:rPr>
                <w:rFonts w:ascii="Tahoma" w:eastAsia="Calibri" w:hAnsi="Tahoma" w:cs="Tahoma"/>
                <w:spacing w:val="3"/>
                <w:w w:val="102"/>
                <w:sz w:val="24"/>
                <w:szCs w:val="24"/>
              </w:rPr>
              <w:t>,</w:t>
            </w:r>
            <w:r w:rsidRPr="0039424F">
              <w:rPr>
                <w:rFonts w:ascii="Tahoma" w:eastAsia="Calibri" w:hAnsi="Tahoma" w:cs="Tahoma"/>
                <w:spacing w:val="-10"/>
                <w:w w:val="102"/>
                <w:sz w:val="24"/>
                <w:szCs w:val="24"/>
              </w:rPr>
              <w:t>00</w:t>
            </w:r>
            <w:r w:rsidRPr="0039424F">
              <w:rPr>
                <w:rFonts w:ascii="Tahoma" w:eastAsia="Calibri" w:hAnsi="Tahoma" w:cs="Tahoma"/>
                <w:w w:val="102"/>
                <w:sz w:val="24"/>
                <w:szCs w:val="24"/>
              </w:rPr>
              <w:t>0</w:t>
            </w:r>
          </w:p>
        </w:tc>
        <w:tc>
          <w:tcPr>
            <w:tcW w:w="1560" w:type="dxa"/>
            <w:tcBorders>
              <w:top w:val="single" w:sz="6" w:space="0" w:color="000000"/>
              <w:left w:val="single" w:sz="6" w:space="0" w:color="000000"/>
              <w:bottom w:val="single" w:sz="6" w:space="0" w:color="000000"/>
              <w:right w:val="single" w:sz="6" w:space="0" w:color="000000"/>
            </w:tcBorders>
            <w:shd w:val="clear" w:color="auto" w:fill="auto"/>
          </w:tcPr>
          <w:p w:rsidR="00B25FDA" w:rsidRPr="0039424F" w:rsidRDefault="00B25FDA" w:rsidP="005D7234">
            <w:pPr>
              <w:spacing w:before="14" w:after="0" w:line="276" w:lineRule="auto"/>
              <w:ind w:right="-20"/>
              <w:rPr>
                <w:rFonts w:ascii="Tahoma" w:eastAsia="Calibri" w:hAnsi="Tahoma" w:cs="Tahoma"/>
                <w:sz w:val="24"/>
                <w:szCs w:val="24"/>
              </w:rPr>
            </w:pPr>
            <w:r w:rsidRPr="0039424F">
              <w:rPr>
                <w:rFonts w:ascii="Tahoma" w:eastAsia="Calibri" w:hAnsi="Tahoma" w:cs="Tahoma"/>
                <w:spacing w:val="-10"/>
                <w:w w:val="102"/>
                <w:sz w:val="24"/>
                <w:szCs w:val="24"/>
              </w:rPr>
              <w:t>10</w:t>
            </w:r>
            <w:r w:rsidRPr="0039424F">
              <w:rPr>
                <w:rFonts w:ascii="Tahoma" w:eastAsia="Calibri" w:hAnsi="Tahoma" w:cs="Tahoma"/>
                <w:spacing w:val="3"/>
                <w:w w:val="102"/>
                <w:sz w:val="24"/>
                <w:szCs w:val="24"/>
              </w:rPr>
              <w:t>,</w:t>
            </w:r>
            <w:r w:rsidRPr="0039424F">
              <w:rPr>
                <w:rFonts w:ascii="Tahoma" w:eastAsia="Calibri" w:hAnsi="Tahoma" w:cs="Tahoma"/>
                <w:spacing w:val="-10"/>
                <w:w w:val="102"/>
                <w:sz w:val="24"/>
                <w:szCs w:val="24"/>
              </w:rPr>
              <w:t>00</w:t>
            </w:r>
            <w:r w:rsidRPr="0039424F">
              <w:rPr>
                <w:rFonts w:ascii="Tahoma" w:eastAsia="Calibri" w:hAnsi="Tahoma" w:cs="Tahoma"/>
                <w:w w:val="102"/>
                <w:sz w:val="24"/>
                <w:szCs w:val="24"/>
              </w:rPr>
              <w:t>1</w:t>
            </w:r>
          </w:p>
        </w:tc>
        <w:tc>
          <w:tcPr>
            <w:tcW w:w="1842" w:type="dxa"/>
            <w:tcBorders>
              <w:top w:val="single" w:sz="6" w:space="0" w:color="000000"/>
              <w:left w:val="single" w:sz="6" w:space="0" w:color="000000"/>
              <w:bottom w:val="single" w:sz="6" w:space="0" w:color="000000"/>
              <w:right w:val="single" w:sz="6" w:space="0" w:color="000000"/>
            </w:tcBorders>
            <w:shd w:val="clear" w:color="auto" w:fill="auto"/>
          </w:tcPr>
          <w:p w:rsidR="00B25FDA" w:rsidRPr="0039424F" w:rsidRDefault="00B25FDA" w:rsidP="005D7234">
            <w:pPr>
              <w:spacing w:before="14" w:after="0" w:line="276" w:lineRule="auto"/>
              <w:ind w:right="-20"/>
              <w:jc w:val="center"/>
              <w:rPr>
                <w:rFonts w:ascii="Tahoma" w:eastAsia="Calibri" w:hAnsi="Tahoma" w:cs="Tahoma"/>
                <w:sz w:val="24"/>
                <w:szCs w:val="24"/>
              </w:rPr>
            </w:pPr>
            <w:r w:rsidRPr="0039424F">
              <w:rPr>
                <w:rFonts w:ascii="Tahoma" w:eastAsia="Calibri" w:hAnsi="Tahoma" w:cs="Tahoma"/>
                <w:sz w:val="24"/>
                <w:szCs w:val="24"/>
              </w:rPr>
              <w:t>y</w:t>
            </w:r>
            <w:r w:rsidRPr="0039424F">
              <w:rPr>
                <w:rFonts w:ascii="Tahoma" w:eastAsia="Calibri" w:hAnsi="Tahoma" w:cs="Tahoma"/>
                <w:spacing w:val="-1"/>
                <w:sz w:val="24"/>
                <w:szCs w:val="24"/>
              </w:rPr>
              <w:t xml:space="preserve"> </w:t>
            </w:r>
            <w:r w:rsidRPr="0039424F">
              <w:rPr>
                <w:rFonts w:ascii="Tahoma" w:eastAsia="Calibri" w:hAnsi="Tahoma" w:cs="Tahoma"/>
                <w:spacing w:val="-1"/>
                <w:w w:val="102"/>
                <w:sz w:val="24"/>
                <w:szCs w:val="24"/>
              </w:rPr>
              <w:t>m</w:t>
            </w:r>
            <w:r w:rsidRPr="0039424F">
              <w:rPr>
                <w:rFonts w:ascii="Tahoma" w:eastAsia="Calibri" w:hAnsi="Tahoma" w:cs="Tahoma"/>
                <w:spacing w:val="-4"/>
                <w:w w:val="102"/>
                <w:sz w:val="24"/>
                <w:szCs w:val="24"/>
              </w:rPr>
              <w:t>á</w:t>
            </w:r>
            <w:r w:rsidRPr="0039424F">
              <w:rPr>
                <w:rFonts w:ascii="Tahoma" w:eastAsia="Calibri" w:hAnsi="Tahoma" w:cs="Tahoma"/>
                <w:w w:val="102"/>
                <w:sz w:val="24"/>
                <w:szCs w:val="24"/>
              </w:rPr>
              <w:t>s</w:t>
            </w:r>
          </w:p>
        </w:tc>
      </w:tr>
    </w:tbl>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esta</w:t>
      </w:r>
      <w:r w:rsidRPr="0039424F">
        <w:rPr>
          <w:rFonts w:ascii="Tahoma" w:eastAsia="Tahoma" w:hAnsi="Tahoma" w:cs="Tahoma"/>
          <w:spacing w:val="1"/>
          <w:sz w:val="24"/>
          <w:szCs w:val="24"/>
        </w:rPr>
        <w:t>b</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7"/>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er</w:t>
      </w:r>
      <w:r w:rsidRPr="0039424F">
        <w:rPr>
          <w:rFonts w:ascii="Tahoma" w:eastAsia="Tahoma" w:hAnsi="Tahoma" w:cs="Tahoma"/>
          <w:spacing w:val="1"/>
          <w:sz w:val="24"/>
          <w:szCs w:val="24"/>
        </w:rPr>
        <w:t>a</w:t>
      </w:r>
      <w:r w:rsidRPr="0039424F">
        <w:rPr>
          <w:rFonts w:ascii="Tahoma" w:eastAsia="Tahoma" w:hAnsi="Tahoma" w:cs="Tahoma"/>
          <w:sz w:val="24"/>
          <w:szCs w:val="24"/>
        </w:rPr>
        <w:t>rse</w:t>
      </w:r>
      <w:r w:rsidRPr="0039424F">
        <w:rPr>
          <w:rFonts w:ascii="Tahoma" w:eastAsia="Tahoma" w:hAnsi="Tahoma" w:cs="Tahoma"/>
          <w:spacing w:val="-2"/>
          <w:sz w:val="24"/>
          <w:szCs w:val="24"/>
        </w:rPr>
        <w:t xml:space="preserve"> </w:t>
      </w:r>
      <w:r w:rsidRPr="0039424F">
        <w:rPr>
          <w:rFonts w:ascii="Tahoma" w:eastAsia="Tahoma" w:hAnsi="Tahoma" w:cs="Tahoma"/>
          <w:sz w:val="24"/>
          <w:szCs w:val="24"/>
        </w:rPr>
        <w:t>sin</w:t>
      </w:r>
      <w:r w:rsidRPr="0039424F">
        <w:rPr>
          <w:rFonts w:ascii="Tahoma" w:eastAsia="Tahoma" w:hAnsi="Tahoma" w:cs="Tahoma"/>
          <w:spacing w:val="9"/>
          <w:sz w:val="24"/>
          <w:szCs w:val="24"/>
        </w:rPr>
        <w:t xml:space="preserve"> </w:t>
      </w:r>
      <w:r w:rsidRPr="0039424F">
        <w:rPr>
          <w:rFonts w:ascii="Tahoma" w:eastAsia="Tahoma" w:hAnsi="Tahoma" w:cs="Tahoma"/>
          <w:sz w:val="24"/>
          <w:szCs w:val="24"/>
        </w:rPr>
        <w:t>inc</w:t>
      </w:r>
      <w:r w:rsidRPr="0039424F">
        <w:rPr>
          <w:rFonts w:ascii="Tahoma" w:eastAsia="Tahoma" w:hAnsi="Tahoma" w:cs="Tahoma"/>
          <w:spacing w:val="1"/>
          <w:sz w:val="24"/>
          <w:szCs w:val="24"/>
        </w:rPr>
        <w:t>l</w:t>
      </w:r>
      <w:r w:rsidRPr="0039424F">
        <w:rPr>
          <w:rFonts w:ascii="Tahoma" w:eastAsia="Tahoma" w:hAnsi="Tahoma" w:cs="Tahoma"/>
          <w:sz w:val="24"/>
          <w:szCs w:val="24"/>
        </w:rPr>
        <w:t>uir</w:t>
      </w:r>
      <w:r w:rsidRPr="0039424F">
        <w:rPr>
          <w:rFonts w:ascii="Tahoma" w:eastAsia="Tahoma" w:hAnsi="Tahoma" w:cs="Tahoma"/>
          <w:spacing w:val="5"/>
          <w:sz w:val="24"/>
          <w:szCs w:val="24"/>
        </w:rPr>
        <w:t xml:space="preserve"> </w:t>
      </w:r>
      <w:r w:rsidRPr="0039424F">
        <w:rPr>
          <w:rFonts w:ascii="Tahoma" w:eastAsia="Tahoma" w:hAnsi="Tahoma" w:cs="Tahoma"/>
          <w:sz w:val="24"/>
          <w:szCs w:val="24"/>
        </w:rPr>
        <w:t>el</w:t>
      </w:r>
      <w:r w:rsidRPr="0039424F">
        <w:rPr>
          <w:rFonts w:ascii="Tahoma" w:eastAsia="Tahoma" w:hAnsi="Tahoma" w:cs="Tahoma"/>
          <w:spacing w:val="11"/>
          <w:sz w:val="24"/>
          <w:szCs w:val="24"/>
        </w:rPr>
        <w:t xml:space="preserve"> </w:t>
      </w:r>
      <w:r w:rsidRPr="0039424F">
        <w:rPr>
          <w:rFonts w:ascii="Tahoma" w:eastAsia="Tahoma" w:hAnsi="Tahoma" w:cs="Tahoma"/>
          <w:sz w:val="24"/>
          <w:szCs w:val="24"/>
        </w:rPr>
        <w:t>i</w:t>
      </w:r>
      <w:r w:rsidRPr="0039424F">
        <w:rPr>
          <w:rFonts w:ascii="Tahoma" w:eastAsia="Tahoma" w:hAnsi="Tahoma" w:cs="Tahoma"/>
          <w:spacing w:val="1"/>
          <w:sz w:val="24"/>
          <w:szCs w:val="24"/>
        </w:rPr>
        <w:t>m</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rte</w:t>
      </w:r>
      <w:r w:rsidRPr="0039424F">
        <w:rPr>
          <w:rFonts w:ascii="Tahoma" w:eastAsia="Tahoma" w:hAnsi="Tahoma" w:cs="Tahoma"/>
          <w:spacing w:val="3"/>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0"/>
          <w:sz w:val="24"/>
          <w:szCs w:val="24"/>
        </w:rPr>
        <w:t xml:space="preserve"> </w:t>
      </w:r>
      <w:r w:rsidRPr="0039424F">
        <w:rPr>
          <w:rFonts w:ascii="Tahoma" w:eastAsia="Tahoma" w:hAnsi="Tahoma" w:cs="Tahoma"/>
          <w:sz w:val="24"/>
          <w:szCs w:val="24"/>
        </w:rPr>
        <w:t>Impuesto</w:t>
      </w:r>
      <w:r w:rsidRPr="0039424F">
        <w:rPr>
          <w:rFonts w:ascii="Tahoma" w:eastAsia="Tahoma" w:hAnsi="Tahoma" w:cs="Tahoma"/>
          <w:spacing w:val="2"/>
          <w:sz w:val="24"/>
          <w:szCs w:val="24"/>
        </w:rPr>
        <w:t xml:space="preserve"> </w:t>
      </w:r>
      <w:r w:rsidRPr="0039424F">
        <w:rPr>
          <w:rFonts w:ascii="Tahoma" w:eastAsia="Tahoma" w:hAnsi="Tahoma" w:cs="Tahoma"/>
          <w:sz w:val="24"/>
          <w:szCs w:val="24"/>
        </w:rPr>
        <w:t xml:space="preserve">al </w:t>
      </w:r>
      <w:r w:rsidRPr="0039424F">
        <w:rPr>
          <w:rFonts w:ascii="Tahoma" w:eastAsia="Tahoma" w:hAnsi="Tahoma" w:cs="Tahoma"/>
          <w:spacing w:val="-1"/>
          <w:sz w:val="24"/>
          <w:szCs w:val="24"/>
        </w:rPr>
        <w:t>V</w:t>
      </w:r>
      <w:r w:rsidRPr="0039424F">
        <w:rPr>
          <w:rFonts w:ascii="Tahoma" w:eastAsia="Tahoma" w:hAnsi="Tahoma" w:cs="Tahoma"/>
          <w:sz w:val="24"/>
          <w:szCs w:val="24"/>
        </w:rPr>
        <w:t>a</w:t>
      </w:r>
      <w:r w:rsidRPr="0039424F">
        <w:rPr>
          <w:rFonts w:ascii="Tahoma" w:eastAsia="Tahoma" w:hAnsi="Tahoma" w:cs="Tahoma"/>
          <w:spacing w:val="1"/>
          <w:sz w:val="24"/>
          <w:szCs w:val="24"/>
        </w:rPr>
        <w:t>lo</w:t>
      </w:r>
      <w:r w:rsidRPr="0039424F">
        <w:rPr>
          <w:rFonts w:ascii="Tahoma" w:eastAsia="Tahoma" w:hAnsi="Tahoma" w:cs="Tahoma"/>
          <w:sz w:val="24"/>
          <w:szCs w:val="24"/>
        </w:rPr>
        <w:t>r</w:t>
      </w:r>
      <w:r w:rsidRPr="0039424F">
        <w:rPr>
          <w:rFonts w:ascii="Tahoma" w:eastAsia="Tahoma" w:hAnsi="Tahoma" w:cs="Tahoma"/>
          <w:spacing w:val="-6"/>
          <w:sz w:val="24"/>
          <w:szCs w:val="24"/>
        </w:rPr>
        <w:t xml:space="preserve"> </w:t>
      </w:r>
      <w:r w:rsidRPr="0039424F">
        <w:rPr>
          <w:rFonts w:ascii="Tahoma" w:eastAsia="Tahoma" w:hAnsi="Tahoma" w:cs="Tahoma"/>
          <w:spacing w:val="1"/>
          <w:sz w:val="24"/>
          <w:szCs w:val="24"/>
        </w:rPr>
        <w:t>A</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g</w:t>
      </w:r>
      <w:r w:rsidRPr="0039424F">
        <w:rPr>
          <w:rFonts w:ascii="Tahoma" w:eastAsia="Tahoma" w:hAnsi="Tahoma" w:cs="Tahoma"/>
          <w:sz w:val="24"/>
          <w:szCs w:val="24"/>
        </w:rPr>
        <w:t>a</w:t>
      </w:r>
      <w:r w:rsidRPr="0039424F">
        <w:rPr>
          <w:rFonts w:ascii="Tahoma" w:eastAsia="Tahoma" w:hAnsi="Tahoma" w:cs="Tahoma"/>
          <w:spacing w:val="1"/>
          <w:sz w:val="24"/>
          <w:szCs w:val="24"/>
        </w:rPr>
        <w:t>do</w:t>
      </w:r>
      <w:r w:rsidRPr="0039424F">
        <w:rPr>
          <w:rFonts w:ascii="Tahoma" w:eastAsia="Tahoma" w:hAnsi="Tahoma" w:cs="Tahoma"/>
          <w:sz w:val="24"/>
          <w:szCs w:val="24"/>
        </w:rPr>
        <w:t>.</w:t>
      </w:r>
    </w:p>
    <w:p w:rsidR="00B25FDA" w:rsidRPr="0039424F" w:rsidRDefault="00B25FDA" w:rsidP="00B25FDA">
      <w:pPr>
        <w:keepLines/>
        <w:spacing w:after="0" w:line="240" w:lineRule="auto"/>
        <w:rPr>
          <w:rFonts w:ascii="Tahoma" w:hAnsi="Tahoma" w:cs="Tahoma"/>
          <w:sz w:val="24"/>
          <w:szCs w:val="24"/>
        </w:rPr>
      </w:pPr>
    </w:p>
    <w:p w:rsidR="00B25FDA" w:rsidRDefault="00B25FDA" w:rsidP="00B25FDA">
      <w:pPr>
        <w:keepLines/>
        <w:spacing w:after="0" w:line="240" w:lineRule="auto"/>
        <w:ind w:right="49"/>
        <w:rPr>
          <w:rFonts w:ascii="Tahoma" w:eastAsia="Tahoma" w:hAnsi="Tahoma" w:cs="Tahoma"/>
          <w:sz w:val="24"/>
          <w:szCs w:val="24"/>
        </w:rPr>
      </w:pPr>
      <w:r w:rsidRPr="0039424F">
        <w:rPr>
          <w:rFonts w:ascii="Tahoma" w:eastAsia="Tahoma" w:hAnsi="Tahoma" w:cs="Tahoma"/>
          <w:b/>
          <w:bCs/>
          <w:sz w:val="24"/>
          <w:szCs w:val="24"/>
        </w:rPr>
        <w:t>ARTÍCULO</w:t>
      </w:r>
      <w:r w:rsidRPr="0039424F">
        <w:rPr>
          <w:rFonts w:ascii="Tahoma" w:eastAsia="Tahoma" w:hAnsi="Tahoma" w:cs="Tahoma"/>
          <w:b/>
          <w:bCs/>
          <w:spacing w:val="63"/>
          <w:sz w:val="24"/>
          <w:szCs w:val="24"/>
        </w:rPr>
        <w:t xml:space="preserve"> </w:t>
      </w:r>
      <w:r w:rsidRPr="0039424F">
        <w:rPr>
          <w:rFonts w:ascii="Tahoma" w:eastAsia="Tahoma" w:hAnsi="Tahoma" w:cs="Tahoma"/>
          <w:b/>
          <w:bCs/>
          <w:spacing w:val="3"/>
          <w:sz w:val="24"/>
          <w:szCs w:val="24"/>
        </w:rPr>
        <w:t>5</w:t>
      </w:r>
      <w:r w:rsidRPr="0039424F">
        <w:rPr>
          <w:rFonts w:ascii="Tahoma" w:eastAsia="Tahoma" w:hAnsi="Tahoma" w:cs="Tahoma"/>
          <w:b/>
          <w:bCs/>
          <w:sz w:val="24"/>
          <w:szCs w:val="24"/>
        </w:rPr>
        <w:t>6</w:t>
      </w:r>
      <w:r w:rsidRPr="0039424F">
        <w:rPr>
          <w:rFonts w:ascii="Tahoma" w:eastAsia="Tahoma" w:hAnsi="Tahoma" w:cs="Tahoma"/>
          <w:b/>
          <w:bCs/>
          <w:spacing w:val="3"/>
          <w:sz w:val="24"/>
          <w:szCs w:val="24"/>
        </w:rPr>
        <w:t>.</w:t>
      </w:r>
      <w:r w:rsidRPr="0039424F">
        <w:rPr>
          <w:rFonts w:ascii="Tahoma" w:eastAsia="Tahoma" w:hAnsi="Tahoma" w:cs="Tahoma"/>
          <w:b/>
          <w:bCs/>
          <w:sz w:val="24"/>
          <w:szCs w:val="24"/>
        </w:rPr>
        <w:t xml:space="preserve">- </w:t>
      </w:r>
      <w:r w:rsidRPr="0039424F">
        <w:rPr>
          <w:rFonts w:ascii="Tahoma" w:eastAsia="Tahoma" w:hAnsi="Tahoma" w:cs="Tahoma"/>
          <w:b/>
          <w:bCs/>
          <w:spacing w:val="5"/>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59"/>
          <w:sz w:val="24"/>
          <w:szCs w:val="24"/>
        </w:rPr>
        <w:t xml:space="preserve"> </w:t>
      </w:r>
      <w:r w:rsidRPr="0039424F">
        <w:rPr>
          <w:rFonts w:ascii="Tahoma" w:eastAsia="Tahoma" w:hAnsi="Tahoma" w:cs="Tahoma"/>
          <w:sz w:val="24"/>
          <w:szCs w:val="24"/>
        </w:rPr>
        <w:t>el</w:t>
      </w:r>
      <w:r w:rsidRPr="0039424F">
        <w:rPr>
          <w:rFonts w:ascii="Tahoma" w:eastAsia="Tahoma" w:hAnsi="Tahoma" w:cs="Tahoma"/>
          <w:spacing w:val="61"/>
          <w:sz w:val="24"/>
          <w:szCs w:val="24"/>
        </w:rPr>
        <w:t xml:space="preserve"> </w:t>
      </w:r>
      <w:r w:rsidRPr="0039424F">
        <w:rPr>
          <w:rFonts w:ascii="Tahoma" w:eastAsia="Tahoma" w:hAnsi="Tahoma" w:cs="Tahoma"/>
          <w:sz w:val="24"/>
          <w:szCs w:val="24"/>
        </w:rPr>
        <w:t>e</w:t>
      </w:r>
      <w:r w:rsidRPr="0039424F">
        <w:rPr>
          <w:rFonts w:ascii="Tahoma" w:eastAsia="Tahoma" w:hAnsi="Tahoma" w:cs="Tahoma"/>
          <w:spacing w:val="-1"/>
          <w:sz w:val="24"/>
          <w:szCs w:val="24"/>
        </w:rPr>
        <w:t>j</w:t>
      </w:r>
      <w:r w:rsidRPr="0039424F">
        <w:rPr>
          <w:rFonts w:ascii="Tahoma" w:eastAsia="Tahoma" w:hAnsi="Tahoma" w:cs="Tahoma"/>
          <w:sz w:val="24"/>
          <w:szCs w:val="24"/>
        </w:rPr>
        <w:t>e</w:t>
      </w:r>
      <w:r w:rsidRPr="0039424F">
        <w:rPr>
          <w:rFonts w:ascii="Tahoma" w:eastAsia="Tahoma" w:hAnsi="Tahoma" w:cs="Tahoma"/>
          <w:spacing w:val="3"/>
          <w:sz w:val="24"/>
          <w:szCs w:val="24"/>
        </w:rPr>
        <w:t>r</w:t>
      </w:r>
      <w:r w:rsidRPr="0039424F">
        <w:rPr>
          <w:rFonts w:ascii="Tahoma" w:eastAsia="Tahoma" w:hAnsi="Tahoma" w:cs="Tahoma"/>
          <w:spacing w:val="1"/>
          <w:sz w:val="24"/>
          <w:szCs w:val="24"/>
        </w:rPr>
        <w:t>cici</w:t>
      </w:r>
      <w:r w:rsidRPr="0039424F">
        <w:rPr>
          <w:rFonts w:ascii="Tahoma" w:eastAsia="Tahoma" w:hAnsi="Tahoma" w:cs="Tahoma"/>
          <w:sz w:val="24"/>
          <w:szCs w:val="24"/>
        </w:rPr>
        <w:t>o</w:t>
      </w:r>
      <w:r w:rsidRPr="0039424F">
        <w:rPr>
          <w:rFonts w:ascii="Tahoma" w:eastAsia="Tahoma" w:hAnsi="Tahoma" w:cs="Tahoma"/>
          <w:spacing w:val="52"/>
          <w:sz w:val="24"/>
          <w:szCs w:val="24"/>
        </w:rPr>
        <w:t xml:space="preserve"> </w:t>
      </w:r>
      <w:r w:rsidRPr="0039424F">
        <w:rPr>
          <w:rFonts w:ascii="Tahoma" w:eastAsia="Tahoma" w:hAnsi="Tahoma" w:cs="Tahoma"/>
          <w:spacing w:val="3"/>
          <w:sz w:val="24"/>
          <w:szCs w:val="24"/>
        </w:rPr>
        <w:t>d</w:t>
      </w:r>
      <w:r w:rsidRPr="0039424F">
        <w:rPr>
          <w:rFonts w:ascii="Tahoma" w:eastAsia="Tahoma" w:hAnsi="Tahoma" w:cs="Tahoma"/>
          <w:sz w:val="24"/>
          <w:szCs w:val="24"/>
        </w:rPr>
        <w:t>el</w:t>
      </w:r>
      <w:r w:rsidRPr="0039424F">
        <w:rPr>
          <w:rFonts w:ascii="Tahoma" w:eastAsia="Tahoma" w:hAnsi="Tahoma" w:cs="Tahoma"/>
          <w:spacing w:val="60"/>
          <w:sz w:val="24"/>
          <w:szCs w:val="24"/>
        </w:rPr>
        <w:t xml:space="preserve"> </w:t>
      </w:r>
      <w:r w:rsidRPr="0039424F">
        <w:rPr>
          <w:rFonts w:ascii="Tahoma" w:eastAsia="Tahoma" w:hAnsi="Tahoma" w:cs="Tahoma"/>
          <w:spacing w:val="-2"/>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sto</w:t>
      </w:r>
      <w:r w:rsidRPr="0039424F">
        <w:rPr>
          <w:rFonts w:ascii="Tahoma" w:eastAsia="Tahoma" w:hAnsi="Tahoma" w:cs="Tahoma"/>
          <w:spacing w:val="57"/>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61"/>
          <w:sz w:val="24"/>
          <w:szCs w:val="24"/>
        </w:rPr>
        <w:t xml:space="preserve"> </w:t>
      </w:r>
      <w:r w:rsidRPr="0039424F">
        <w:rPr>
          <w:rFonts w:ascii="Tahoma" w:eastAsia="Tahoma" w:hAnsi="Tahoma" w:cs="Tahoma"/>
          <w:spacing w:val="1"/>
          <w:sz w:val="24"/>
          <w:szCs w:val="24"/>
        </w:rPr>
        <w:t>i</w:t>
      </w:r>
      <w:r w:rsidRPr="0039424F">
        <w:rPr>
          <w:rFonts w:ascii="Tahoma" w:eastAsia="Tahoma" w:hAnsi="Tahoma" w:cs="Tahoma"/>
          <w:spacing w:val="-1"/>
          <w:sz w:val="24"/>
          <w:szCs w:val="24"/>
        </w:rPr>
        <w:t>n</w:t>
      </w:r>
      <w:r w:rsidRPr="0039424F">
        <w:rPr>
          <w:rFonts w:ascii="Tahoma" w:eastAsia="Tahoma" w:hAnsi="Tahoma" w:cs="Tahoma"/>
          <w:spacing w:val="3"/>
          <w:sz w:val="24"/>
          <w:szCs w:val="24"/>
        </w:rPr>
        <w:t>v</w:t>
      </w:r>
      <w:r w:rsidRPr="0039424F">
        <w:rPr>
          <w:rFonts w:ascii="Tahoma" w:eastAsia="Tahoma" w:hAnsi="Tahoma" w:cs="Tahoma"/>
          <w:sz w:val="24"/>
          <w:szCs w:val="24"/>
        </w:rPr>
        <w:t>er</w:t>
      </w:r>
      <w:r w:rsidRPr="0039424F">
        <w:rPr>
          <w:rFonts w:ascii="Tahoma" w:eastAsia="Tahoma" w:hAnsi="Tahoma" w:cs="Tahoma"/>
          <w:spacing w:val="-1"/>
          <w:sz w:val="24"/>
          <w:szCs w:val="24"/>
        </w:rPr>
        <w:t>s</w:t>
      </w:r>
      <w:r w:rsidRPr="0039424F">
        <w:rPr>
          <w:rFonts w:ascii="Tahoma" w:eastAsia="Tahoma" w:hAnsi="Tahoma" w:cs="Tahoma"/>
          <w:spacing w:val="1"/>
          <w:sz w:val="24"/>
          <w:szCs w:val="24"/>
        </w:rPr>
        <w:t>i</w:t>
      </w:r>
      <w:r w:rsidRPr="0039424F">
        <w:rPr>
          <w:rFonts w:ascii="Tahoma" w:eastAsia="Tahoma" w:hAnsi="Tahoma" w:cs="Tahoma"/>
          <w:spacing w:val="3"/>
          <w:sz w:val="24"/>
          <w:szCs w:val="24"/>
        </w:rPr>
        <w:t>o</w:t>
      </w:r>
      <w:r w:rsidRPr="0039424F">
        <w:rPr>
          <w:rFonts w:ascii="Tahoma" w:eastAsia="Tahoma" w:hAnsi="Tahoma" w:cs="Tahoma"/>
          <w:spacing w:val="-1"/>
          <w:sz w:val="24"/>
          <w:szCs w:val="24"/>
        </w:rPr>
        <w:t>n</w:t>
      </w:r>
      <w:r w:rsidRPr="0039424F">
        <w:rPr>
          <w:rFonts w:ascii="Tahoma" w:eastAsia="Tahoma" w:hAnsi="Tahoma" w:cs="Tahoma"/>
          <w:spacing w:val="3"/>
          <w:sz w:val="24"/>
          <w:szCs w:val="24"/>
        </w:rPr>
        <w:t>e</w:t>
      </w:r>
      <w:r w:rsidRPr="0039424F">
        <w:rPr>
          <w:rFonts w:ascii="Tahoma" w:eastAsia="Tahoma" w:hAnsi="Tahoma" w:cs="Tahoma"/>
          <w:sz w:val="24"/>
          <w:szCs w:val="24"/>
        </w:rPr>
        <w:t>s</w:t>
      </w:r>
      <w:r w:rsidRPr="0039424F">
        <w:rPr>
          <w:rFonts w:ascii="Tahoma" w:eastAsia="Tahoma" w:hAnsi="Tahoma" w:cs="Tahoma"/>
          <w:spacing w:val="47"/>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pacing w:val="-1"/>
          <w:sz w:val="24"/>
          <w:szCs w:val="24"/>
        </w:rPr>
        <w:t>ú</w:t>
      </w:r>
      <w:r w:rsidRPr="0039424F">
        <w:rPr>
          <w:rFonts w:ascii="Tahoma" w:eastAsia="Tahoma" w:hAnsi="Tahoma" w:cs="Tahoma"/>
          <w:sz w:val="24"/>
          <w:szCs w:val="24"/>
        </w:rPr>
        <w:t>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3"/>
          <w:sz w:val="24"/>
          <w:szCs w:val="24"/>
        </w:rPr>
        <w:t>c</w:t>
      </w:r>
      <w:r w:rsidRPr="0039424F">
        <w:rPr>
          <w:rFonts w:ascii="Tahoma" w:eastAsia="Tahoma" w:hAnsi="Tahoma" w:cs="Tahoma"/>
          <w:spacing w:val="2"/>
          <w:sz w:val="24"/>
          <w:szCs w:val="24"/>
        </w:rPr>
        <w:t>a</w:t>
      </w:r>
      <w:r w:rsidRPr="0039424F">
        <w:rPr>
          <w:rFonts w:ascii="Tahoma" w:eastAsia="Tahoma" w:hAnsi="Tahoma" w:cs="Tahoma"/>
          <w:sz w:val="24"/>
          <w:szCs w:val="24"/>
        </w:rPr>
        <w:t>s</w:t>
      </w:r>
      <w:r w:rsidRPr="0039424F">
        <w:rPr>
          <w:rFonts w:ascii="Tahoma" w:eastAsia="Tahoma" w:hAnsi="Tahoma" w:cs="Tahoma"/>
          <w:spacing w:val="50"/>
          <w:sz w:val="24"/>
          <w:szCs w:val="24"/>
        </w:rPr>
        <w:t xml:space="preserve"> </w:t>
      </w:r>
      <w:r w:rsidRPr="0039424F">
        <w:rPr>
          <w:rFonts w:ascii="Tahoma" w:eastAsia="Tahoma" w:hAnsi="Tahoma" w:cs="Tahoma"/>
          <w:spacing w:val="1"/>
          <w:sz w:val="24"/>
          <w:szCs w:val="24"/>
        </w:rPr>
        <w:t>pa</w:t>
      </w:r>
      <w:r w:rsidRPr="0039424F">
        <w:rPr>
          <w:rFonts w:ascii="Tahoma" w:eastAsia="Tahoma" w:hAnsi="Tahoma" w:cs="Tahoma"/>
          <w:sz w:val="24"/>
          <w:szCs w:val="24"/>
        </w:rPr>
        <w:t>ra</w:t>
      </w:r>
      <w:r w:rsidRPr="0039424F">
        <w:rPr>
          <w:rFonts w:ascii="Tahoma" w:eastAsia="Tahoma" w:hAnsi="Tahoma" w:cs="Tahoma"/>
          <w:spacing w:val="53"/>
          <w:sz w:val="24"/>
          <w:szCs w:val="24"/>
        </w:rPr>
        <w:t xml:space="preserve"> </w:t>
      </w:r>
      <w:r w:rsidRPr="0039424F">
        <w:rPr>
          <w:rFonts w:ascii="Tahoma" w:eastAsia="Tahoma" w:hAnsi="Tahoma" w:cs="Tahoma"/>
          <w:sz w:val="24"/>
          <w:szCs w:val="24"/>
        </w:rPr>
        <w:t>el</w:t>
      </w:r>
      <w:r w:rsidRPr="0039424F">
        <w:rPr>
          <w:rFonts w:ascii="Tahoma" w:eastAsia="Tahoma" w:hAnsi="Tahoma" w:cs="Tahoma"/>
          <w:spacing w:val="63"/>
          <w:sz w:val="24"/>
          <w:szCs w:val="24"/>
        </w:rPr>
        <w:t xml:space="preserve"> </w:t>
      </w:r>
      <w:r w:rsidRPr="0039424F">
        <w:rPr>
          <w:rFonts w:ascii="Tahoma" w:eastAsia="Tahoma" w:hAnsi="Tahoma" w:cs="Tahoma"/>
          <w:spacing w:val="3"/>
          <w:sz w:val="24"/>
          <w:szCs w:val="24"/>
        </w:rPr>
        <w:t>a</w:t>
      </w:r>
      <w:r w:rsidRPr="0039424F">
        <w:rPr>
          <w:rFonts w:ascii="Tahoma" w:eastAsia="Tahoma" w:hAnsi="Tahoma" w:cs="Tahoma"/>
          <w:spacing w:val="-1"/>
          <w:sz w:val="24"/>
          <w:szCs w:val="24"/>
        </w:rPr>
        <w:t xml:space="preserve">ño </w:t>
      </w:r>
      <w:r w:rsidRPr="0039424F">
        <w:rPr>
          <w:rFonts w:ascii="Tahoma" w:eastAsia="Tahoma" w:hAnsi="Tahoma" w:cs="Tahoma"/>
          <w:sz w:val="24"/>
          <w:szCs w:val="24"/>
        </w:rPr>
        <w:t>20</w:t>
      </w:r>
      <w:r w:rsidRPr="0039424F">
        <w:rPr>
          <w:rFonts w:ascii="Tahoma" w:eastAsia="Tahoma" w:hAnsi="Tahoma" w:cs="Tahoma"/>
          <w:spacing w:val="2"/>
          <w:sz w:val="24"/>
          <w:szCs w:val="24"/>
        </w:rPr>
        <w:t>1</w:t>
      </w:r>
      <w:r w:rsidRPr="0039424F">
        <w:rPr>
          <w:rFonts w:ascii="Tahoma" w:eastAsia="Tahoma" w:hAnsi="Tahoma" w:cs="Tahoma"/>
          <w:sz w:val="24"/>
          <w:szCs w:val="24"/>
        </w:rPr>
        <w:t>7,</w:t>
      </w:r>
      <w:r w:rsidRPr="0039424F">
        <w:rPr>
          <w:rFonts w:ascii="Tahoma" w:eastAsia="Tahoma" w:hAnsi="Tahoma" w:cs="Tahoma"/>
          <w:spacing w:val="35"/>
          <w:sz w:val="24"/>
          <w:szCs w:val="24"/>
        </w:rPr>
        <w:t xml:space="preserve"> </w:t>
      </w:r>
      <w:r w:rsidRPr="0039424F">
        <w:rPr>
          <w:rFonts w:ascii="Tahoma" w:eastAsia="Tahoma" w:hAnsi="Tahoma" w:cs="Tahoma"/>
          <w:spacing w:val="1"/>
          <w:sz w:val="24"/>
          <w:szCs w:val="24"/>
        </w:rPr>
        <w:t>la</w:t>
      </w:r>
      <w:r w:rsidRPr="0039424F">
        <w:rPr>
          <w:rFonts w:ascii="Tahoma" w:eastAsia="Tahoma" w:hAnsi="Tahoma" w:cs="Tahoma"/>
          <w:sz w:val="24"/>
          <w:szCs w:val="24"/>
        </w:rPr>
        <w:t>s</w:t>
      </w:r>
      <w:r w:rsidRPr="0039424F">
        <w:rPr>
          <w:rFonts w:ascii="Tahoma" w:eastAsia="Tahoma" w:hAnsi="Tahoma" w:cs="Tahoma"/>
          <w:spacing w:val="38"/>
          <w:sz w:val="24"/>
          <w:szCs w:val="24"/>
        </w:rPr>
        <w:t xml:space="preserve"> </w:t>
      </w:r>
      <w:r w:rsidRPr="0039424F">
        <w:rPr>
          <w:rFonts w:ascii="Tahoma" w:eastAsia="Tahoma" w:hAnsi="Tahoma" w:cs="Tahoma"/>
          <w:spacing w:val="3"/>
          <w:sz w:val="24"/>
          <w:szCs w:val="24"/>
        </w:rPr>
        <w:t>de</w:t>
      </w:r>
      <w:r w:rsidRPr="0039424F">
        <w:rPr>
          <w:rFonts w:ascii="Tahoma" w:eastAsia="Tahoma" w:hAnsi="Tahoma" w:cs="Tahoma"/>
          <w:spacing w:val="1"/>
          <w:sz w:val="24"/>
          <w:szCs w:val="24"/>
        </w:rPr>
        <w:t>p</w:t>
      </w:r>
      <w:r w:rsidRPr="0039424F">
        <w:rPr>
          <w:rFonts w:ascii="Tahoma" w:eastAsia="Tahoma" w:hAnsi="Tahoma" w:cs="Tahoma"/>
          <w:spacing w:val="3"/>
          <w:sz w:val="24"/>
          <w:szCs w:val="24"/>
        </w:rPr>
        <w:t>e</w:t>
      </w:r>
      <w:r w:rsidRPr="0039424F">
        <w:rPr>
          <w:rFonts w:ascii="Tahoma" w:eastAsia="Tahoma" w:hAnsi="Tahoma" w:cs="Tahoma"/>
          <w:spacing w:val="-1"/>
          <w:sz w:val="24"/>
          <w:szCs w:val="24"/>
        </w:rPr>
        <w:t>n</w:t>
      </w:r>
      <w:r w:rsidRPr="0039424F">
        <w:rPr>
          <w:rFonts w:ascii="Tahoma" w:eastAsia="Tahoma" w:hAnsi="Tahoma" w:cs="Tahoma"/>
          <w:spacing w:val="3"/>
          <w:sz w:val="24"/>
          <w:szCs w:val="24"/>
        </w:rPr>
        <w:t>d</w:t>
      </w:r>
      <w:r w:rsidRPr="0039424F">
        <w:rPr>
          <w:rFonts w:ascii="Tahoma" w:eastAsia="Tahoma" w:hAnsi="Tahoma" w:cs="Tahoma"/>
          <w:sz w:val="24"/>
          <w:szCs w:val="24"/>
        </w:rPr>
        <w:t>e</w:t>
      </w:r>
      <w:r w:rsidRPr="0039424F">
        <w:rPr>
          <w:rFonts w:ascii="Tahoma" w:eastAsia="Tahoma" w:hAnsi="Tahoma" w:cs="Tahoma"/>
          <w:spacing w:val="2"/>
          <w:sz w:val="24"/>
          <w:szCs w:val="24"/>
        </w:rPr>
        <w:t>n</w:t>
      </w:r>
      <w:r w:rsidRPr="0039424F">
        <w:rPr>
          <w:rFonts w:ascii="Tahoma" w:eastAsia="Tahoma" w:hAnsi="Tahoma" w:cs="Tahoma"/>
          <w:spacing w:val="1"/>
          <w:sz w:val="24"/>
          <w:szCs w:val="24"/>
        </w:rPr>
        <w:t>cia</w:t>
      </w:r>
      <w:r w:rsidRPr="0039424F">
        <w:rPr>
          <w:rFonts w:ascii="Tahoma" w:eastAsia="Tahoma" w:hAnsi="Tahoma" w:cs="Tahoma"/>
          <w:sz w:val="24"/>
          <w:szCs w:val="24"/>
        </w:rPr>
        <w:t>s</w:t>
      </w:r>
      <w:r w:rsidRPr="0039424F">
        <w:rPr>
          <w:rFonts w:ascii="Tahoma" w:eastAsia="Tahoma" w:hAnsi="Tahoma" w:cs="Tahoma"/>
          <w:spacing w:val="17"/>
          <w:sz w:val="24"/>
          <w:szCs w:val="24"/>
        </w:rPr>
        <w:t xml:space="preserve"> </w:t>
      </w:r>
      <w:r w:rsidRPr="0039424F">
        <w:rPr>
          <w:rFonts w:ascii="Tahoma" w:eastAsia="Tahoma" w:hAnsi="Tahoma" w:cs="Tahoma"/>
          <w:sz w:val="24"/>
          <w:szCs w:val="24"/>
        </w:rPr>
        <w:t>y</w:t>
      </w:r>
      <w:r w:rsidRPr="0039424F">
        <w:rPr>
          <w:rFonts w:ascii="Tahoma" w:eastAsia="Tahoma" w:hAnsi="Tahoma" w:cs="Tahoma"/>
          <w:spacing w:val="43"/>
          <w:sz w:val="24"/>
          <w:szCs w:val="24"/>
        </w:rPr>
        <w:t xml:space="preserve"> </w:t>
      </w:r>
      <w:r w:rsidRPr="0039424F">
        <w:rPr>
          <w:rFonts w:ascii="Tahoma" w:eastAsia="Tahoma" w:hAnsi="Tahoma" w:cs="Tahoma"/>
          <w:spacing w:val="3"/>
          <w:sz w:val="24"/>
          <w:szCs w:val="24"/>
        </w:rPr>
        <w:t>e</w:t>
      </w:r>
      <w:r w:rsidRPr="0039424F">
        <w:rPr>
          <w:rFonts w:ascii="Tahoma" w:eastAsia="Tahoma" w:hAnsi="Tahoma" w:cs="Tahoma"/>
          <w:spacing w:val="-1"/>
          <w:sz w:val="24"/>
          <w:szCs w:val="24"/>
        </w:rPr>
        <w:t>n</w:t>
      </w:r>
      <w:r w:rsidRPr="0039424F">
        <w:rPr>
          <w:rFonts w:ascii="Tahoma" w:eastAsia="Tahoma" w:hAnsi="Tahoma" w:cs="Tahoma"/>
          <w:sz w:val="24"/>
          <w:szCs w:val="24"/>
        </w:rPr>
        <w:t>t</w:t>
      </w:r>
      <w:r w:rsidRPr="0039424F">
        <w:rPr>
          <w:rFonts w:ascii="Tahoma" w:eastAsia="Tahoma" w:hAnsi="Tahoma" w:cs="Tahoma"/>
          <w:spacing w:val="3"/>
          <w:sz w:val="24"/>
          <w:szCs w:val="24"/>
        </w:rPr>
        <w:t>i</w:t>
      </w:r>
      <w:r w:rsidRPr="0039424F">
        <w:rPr>
          <w:rFonts w:ascii="Tahoma" w:eastAsia="Tahoma" w:hAnsi="Tahoma" w:cs="Tahoma"/>
          <w:spacing w:val="1"/>
          <w:sz w:val="24"/>
          <w:szCs w:val="24"/>
        </w:rPr>
        <w:t>d</w:t>
      </w:r>
      <w:r w:rsidRPr="0039424F">
        <w:rPr>
          <w:rFonts w:ascii="Tahoma" w:eastAsia="Tahoma" w:hAnsi="Tahoma" w:cs="Tahoma"/>
          <w:spacing w:val="3"/>
          <w:sz w:val="24"/>
          <w:szCs w:val="24"/>
        </w:rPr>
        <w:t>a</w:t>
      </w:r>
      <w:r w:rsidRPr="0039424F">
        <w:rPr>
          <w:rFonts w:ascii="Tahoma" w:eastAsia="Tahoma" w:hAnsi="Tahoma" w:cs="Tahoma"/>
          <w:spacing w:val="1"/>
          <w:sz w:val="24"/>
          <w:szCs w:val="24"/>
        </w:rPr>
        <w:t>d</w:t>
      </w:r>
      <w:r w:rsidRPr="0039424F">
        <w:rPr>
          <w:rFonts w:ascii="Tahoma" w:eastAsia="Tahoma" w:hAnsi="Tahoma" w:cs="Tahoma"/>
          <w:spacing w:val="3"/>
          <w:sz w:val="24"/>
          <w:szCs w:val="24"/>
        </w:rPr>
        <w:t>e</w:t>
      </w:r>
      <w:r w:rsidRPr="0039424F">
        <w:rPr>
          <w:rFonts w:ascii="Tahoma" w:eastAsia="Tahoma" w:hAnsi="Tahoma" w:cs="Tahoma"/>
          <w:sz w:val="24"/>
          <w:szCs w:val="24"/>
        </w:rPr>
        <w:t>s</w:t>
      </w:r>
      <w:r w:rsidRPr="0039424F">
        <w:rPr>
          <w:rFonts w:ascii="Tahoma" w:eastAsia="Tahoma" w:hAnsi="Tahoma" w:cs="Tahoma"/>
          <w:spacing w:val="27"/>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39"/>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42"/>
          <w:sz w:val="24"/>
          <w:szCs w:val="24"/>
        </w:rPr>
        <w:t xml:space="preserve"> </w:t>
      </w:r>
      <w:r w:rsidRPr="0039424F">
        <w:rPr>
          <w:rFonts w:ascii="Tahoma" w:eastAsia="Tahoma" w:hAnsi="Tahoma" w:cs="Tahoma"/>
          <w:sz w:val="24"/>
          <w:szCs w:val="24"/>
        </w:rPr>
        <w:t>Adm</w:t>
      </w:r>
      <w:r w:rsidRPr="0039424F">
        <w:rPr>
          <w:rFonts w:ascii="Tahoma" w:eastAsia="Tahoma" w:hAnsi="Tahoma" w:cs="Tahoma"/>
          <w:spacing w:val="1"/>
          <w:sz w:val="24"/>
          <w:szCs w:val="24"/>
        </w:rPr>
        <w:t>i</w:t>
      </w:r>
      <w:r w:rsidRPr="0039424F">
        <w:rPr>
          <w:rFonts w:ascii="Tahoma" w:eastAsia="Tahoma" w:hAnsi="Tahoma" w:cs="Tahoma"/>
          <w:spacing w:val="-1"/>
          <w:sz w:val="24"/>
          <w:szCs w:val="24"/>
        </w:rPr>
        <w:t>n</w:t>
      </w:r>
      <w:r w:rsidRPr="0039424F">
        <w:rPr>
          <w:rFonts w:ascii="Tahoma" w:eastAsia="Tahoma" w:hAnsi="Tahoma" w:cs="Tahoma"/>
          <w:spacing w:val="1"/>
          <w:sz w:val="24"/>
          <w:szCs w:val="24"/>
        </w:rPr>
        <w:t>i</w:t>
      </w:r>
      <w:r w:rsidRPr="0039424F">
        <w:rPr>
          <w:rFonts w:ascii="Tahoma" w:eastAsia="Tahoma" w:hAnsi="Tahoma" w:cs="Tahoma"/>
          <w:spacing w:val="2"/>
          <w:sz w:val="24"/>
          <w:szCs w:val="24"/>
        </w:rPr>
        <w:t>s</w:t>
      </w:r>
      <w:r w:rsidRPr="0039424F">
        <w:rPr>
          <w:rFonts w:ascii="Tahoma" w:eastAsia="Tahoma" w:hAnsi="Tahoma" w:cs="Tahoma"/>
          <w:sz w:val="24"/>
          <w:szCs w:val="24"/>
        </w:rPr>
        <w:t>t</w:t>
      </w:r>
      <w:r w:rsidRPr="0039424F">
        <w:rPr>
          <w:rFonts w:ascii="Tahoma" w:eastAsia="Tahoma" w:hAnsi="Tahoma" w:cs="Tahoma"/>
          <w:spacing w:val="3"/>
          <w:sz w:val="24"/>
          <w:szCs w:val="24"/>
        </w:rPr>
        <w:t>ra</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pacing w:val="2"/>
          <w:sz w:val="24"/>
          <w:szCs w:val="24"/>
        </w:rPr>
        <w:t>ó</w:t>
      </w:r>
      <w:r w:rsidRPr="0039424F">
        <w:rPr>
          <w:rFonts w:ascii="Tahoma" w:eastAsia="Tahoma" w:hAnsi="Tahoma" w:cs="Tahoma"/>
          <w:sz w:val="24"/>
          <w:szCs w:val="24"/>
        </w:rPr>
        <w:t>n</w:t>
      </w:r>
      <w:r w:rsidRPr="0039424F">
        <w:rPr>
          <w:rFonts w:ascii="Tahoma" w:eastAsia="Tahoma" w:hAnsi="Tahoma" w:cs="Tahoma"/>
          <w:spacing w:val="16"/>
          <w:sz w:val="24"/>
          <w:szCs w:val="24"/>
        </w:rPr>
        <w:t xml:space="preserve"> </w:t>
      </w:r>
      <w:r w:rsidRPr="0039424F">
        <w:rPr>
          <w:rFonts w:ascii="Tahoma" w:eastAsia="Tahoma" w:hAnsi="Tahoma" w:cs="Tahoma"/>
          <w:spacing w:val="4"/>
          <w:sz w:val="24"/>
          <w:szCs w:val="24"/>
        </w:rPr>
        <w:t>P</w:t>
      </w:r>
      <w:r w:rsidRPr="0039424F">
        <w:rPr>
          <w:rFonts w:ascii="Tahoma" w:eastAsia="Tahoma" w:hAnsi="Tahoma" w:cs="Tahoma"/>
          <w:spacing w:val="2"/>
          <w:sz w:val="24"/>
          <w:szCs w:val="24"/>
        </w:rPr>
        <w:t>ú</w:t>
      </w:r>
      <w:r w:rsidRPr="0039424F">
        <w:rPr>
          <w:rFonts w:ascii="Tahoma" w:eastAsia="Tahoma" w:hAnsi="Tahoma" w:cs="Tahoma"/>
          <w:spacing w:val="1"/>
          <w:sz w:val="24"/>
          <w:szCs w:val="24"/>
        </w:rPr>
        <w:t>blic</w:t>
      </w:r>
      <w:r w:rsidRPr="0039424F">
        <w:rPr>
          <w:rFonts w:ascii="Tahoma" w:eastAsia="Tahoma" w:hAnsi="Tahoma" w:cs="Tahoma"/>
          <w:sz w:val="24"/>
          <w:szCs w:val="24"/>
        </w:rPr>
        <w:t>a</w:t>
      </w:r>
      <w:r w:rsidRPr="0039424F">
        <w:rPr>
          <w:rFonts w:ascii="Tahoma" w:eastAsia="Tahoma" w:hAnsi="Tahoma" w:cs="Tahoma"/>
          <w:spacing w:val="27"/>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2"/>
          <w:sz w:val="24"/>
          <w:szCs w:val="24"/>
        </w:rPr>
        <w:t>t</w:t>
      </w:r>
      <w:r w:rsidRPr="0039424F">
        <w:rPr>
          <w:rFonts w:ascii="Tahoma" w:eastAsia="Tahoma" w:hAnsi="Tahoma" w:cs="Tahoma"/>
          <w:spacing w:val="1"/>
          <w:sz w:val="24"/>
          <w:szCs w:val="24"/>
        </w:rPr>
        <w:t>a</w:t>
      </w:r>
      <w:r w:rsidRPr="0039424F">
        <w:rPr>
          <w:rFonts w:ascii="Tahoma" w:eastAsia="Tahoma" w:hAnsi="Tahoma" w:cs="Tahoma"/>
          <w:sz w:val="24"/>
          <w:szCs w:val="24"/>
        </w:rPr>
        <w:t>t</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24"/>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pacing w:val="3"/>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3"/>
          <w:sz w:val="24"/>
          <w:szCs w:val="24"/>
        </w:rPr>
        <w:t>á</w:t>
      </w:r>
      <w:r w:rsidRPr="0039424F">
        <w:rPr>
          <w:rFonts w:ascii="Tahoma" w:eastAsia="Tahoma" w:hAnsi="Tahoma" w:cs="Tahoma"/>
          <w:sz w:val="24"/>
          <w:szCs w:val="24"/>
        </w:rPr>
        <w:t xml:space="preserve">n </w:t>
      </w:r>
      <w:r w:rsidRPr="0039424F">
        <w:rPr>
          <w:rFonts w:ascii="Tahoma" w:eastAsia="Tahoma" w:hAnsi="Tahoma" w:cs="Tahoma"/>
          <w:spacing w:val="1"/>
          <w:sz w:val="24"/>
          <w:szCs w:val="24"/>
        </w:rPr>
        <w:t>apli</w:t>
      </w:r>
      <w:r w:rsidRPr="0039424F">
        <w:rPr>
          <w:rFonts w:ascii="Tahoma" w:eastAsia="Tahoma" w:hAnsi="Tahoma" w:cs="Tahoma"/>
          <w:spacing w:val="-2"/>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1"/>
          <w:sz w:val="24"/>
          <w:szCs w:val="24"/>
        </w:rPr>
        <w:t xml:space="preserve"> </w:t>
      </w:r>
      <w:r w:rsidRPr="0039424F">
        <w:rPr>
          <w:rFonts w:ascii="Tahoma" w:eastAsia="Tahoma" w:hAnsi="Tahoma" w:cs="Tahoma"/>
          <w:spacing w:val="1"/>
          <w:sz w:val="24"/>
          <w:szCs w:val="24"/>
        </w:rPr>
        <w:t>lo</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s</w:t>
      </w:r>
      <w:r w:rsidRPr="0039424F">
        <w:rPr>
          <w:rFonts w:ascii="Tahoma" w:eastAsia="Tahoma" w:hAnsi="Tahoma" w:cs="Tahoma"/>
          <w:spacing w:val="3"/>
          <w:sz w:val="24"/>
          <w:szCs w:val="24"/>
        </w:rPr>
        <w:t>i</w:t>
      </w:r>
      <w:r w:rsidRPr="0039424F">
        <w:rPr>
          <w:rFonts w:ascii="Tahoma" w:eastAsia="Tahoma" w:hAnsi="Tahoma" w:cs="Tahoma"/>
          <w:spacing w:val="1"/>
          <w:sz w:val="24"/>
          <w:szCs w:val="24"/>
        </w:rPr>
        <w:t>g</w:t>
      </w:r>
      <w:r w:rsidRPr="0039424F">
        <w:rPr>
          <w:rFonts w:ascii="Tahoma" w:eastAsia="Tahoma" w:hAnsi="Tahoma" w:cs="Tahoma"/>
          <w:spacing w:val="-1"/>
          <w:sz w:val="24"/>
          <w:szCs w:val="24"/>
        </w:rPr>
        <w:t>u</w:t>
      </w:r>
      <w:r w:rsidRPr="0039424F">
        <w:rPr>
          <w:rFonts w:ascii="Tahoma" w:eastAsia="Tahoma" w:hAnsi="Tahoma" w:cs="Tahoma"/>
          <w:spacing w:val="3"/>
          <w:sz w:val="24"/>
          <w:szCs w:val="24"/>
        </w:rPr>
        <w:t>i</w:t>
      </w:r>
      <w:r w:rsidRPr="0039424F">
        <w:rPr>
          <w:rFonts w:ascii="Tahoma" w:eastAsia="Tahoma" w:hAnsi="Tahoma" w:cs="Tahoma"/>
          <w:sz w:val="24"/>
          <w:szCs w:val="24"/>
        </w:rPr>
        <w:t>e</w:t>
      </w:r>
      <w:r w:rsidRPr="0039424F">
        <w:rPr>
          <w:rFonts w:ascii="Tahoma" w:eastAsia="Tahoma" w:hAnsi="Tahoma" w:cs="Tahoma"/>
          <w:spacing w:val="-1"/>
          <w:sz w:val="24"/>
          <w:szCs w:val="24"/>
        </w:rPr>
        <w:t>n</w:t>
      </w:r>
      <w:r w:rsidRPr="0039424F">
        <w:rPr>
          <w:rFonts w:ascii="Tahoma" w:eastAsia="Tahoma" w:hAnsi="Tahoma" w:cs="Tahoma"/>
          <w:spacing w:val="2"/>
          <w:sz w:val="24"/>
          <w:szCs w:val="24"/>
        </w:rPr>
        <w:t>t</w:t>
      </w:r>
      <w:r w:rsidRPr="0039424F">
        <w:rPr>
          <w:rFonts w:ascii="Tahoma" w:eastAsia="Tahoma" w:hAnsi="Tahoma" w:cs="Tahoma"/>
          <w:sz w:val="24"/>
          <w:szCs w:val="24"/>
        </w:rPr>
        <w:t>es</w:t>
      </w:r>
      <w:r w:rsidRPr="0039424F">
        <w:rPr>
          <w:rFonts w:ascii="Tahoma" w:eastAsia="Tahoma" w:hAnsi="Tahoma" w:cs="Tahoma"/>
          <w:spacing w:val="-11"/>
          <w:sz w:val="24"/>
          <w:szCs w:val="24"/>
        </w:rPr>
        <w:t xml:space="preserve"> </w:t>
      </w:r>
      <w:r w:rsidRPr="0039424F">
        <w:rPr>
          <w:rFonts w:ascii="Tahoma" w:eastAsia="Tahoma" w:hAnsi="Tahoma" w:cs="Tahoma"/>
          <w:spacing w:val="1"/>
          <w:sz w:val="24"/>
          <w:szCs w:val="24"/>
        </w:rPr>
        <w:t>li</w:t>
      </w:r>
      <w:r w:rsidRPr="0039424F">
        <w:rPr>
          <w:rFonts w:ascii="Tahoma" w:eastAsia="Tahoma" w:hAnsi="Tahoma" w:cs="Tahoma"/>
          <w:spacing w:val="-1"/>
          <w:sz w:val="24"/>
          <w:szCs w:val="24"/>
        </w:rPr>
        <w:t>n</w:t>
      </w:r>
      <w:r w:rsidRPr="0039424F">
        <w:rPr>
          <w:rFonts w:ascii="Tahoma" w:eastAsia="Tahoma" w:hAnsi="Tahoma" w:cs="Tahoma"/>
          <w:spacing w:val="3"/>
          <w:sz w:val="24"/>
          <w:szCs w:val="24"/>
        </w:rPr>
        <w:t>ea</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pacing w:val="3"/>
          <w:sz w:val="24"/>
          <w:szCs w:val="24"/>
        </w:rPr>
        <w:t>e</w:t>
      </w:r>
      <w:r w:rsidRPr="0039424F">
        <w:rPr>
          <w:rFonts w:ascii="Tahoma" w:eastAsia="Tahoma" w:hAnsi="Tahoma" w:cs="Tahoma"/>
          <w:spacing w:val="-1"/>
          <w:sz w:val="24"/>
          <w:szCs w:val="24"/>
        </w:rPr>
        <w:t>n</w:t>
      </w:r>
      <w:r w:rsidRPr="0039424F">
        <w:rPr>
          <w:rFonts w:ascii="Tahoma" w:eastAsia="Tahoma" w:hAnsi="Tahoma" w:cs="Tahoma"/>
          <w:sz w:val="24"/>
          <w:szCs w:val="24"/>
        </w:rPr>
        <w:t>t</w:t>
      </w:r>
      <w:r w:rsidRPr="0039424F">
        <w:rPr>
          <w:rFonts w:ascii="Tahoma" w:eastAsia="Tahoma" w:hAnsi="Tahoma" w:cs="Tahoma"/>
          <w:spacing w:val="3"/>
          <w:sz w:val="24"/>
          <w:szCs w:val="24"/>
        </w:rPr>
        <w:t>o</w:t>
      </w:r>
      <w:r w:rsidRPr="0039424F">
        <w:rPr>
          <w:rFonts w:ascii="Tahoma" w:eastAsia="Tahoma" w:hAnsi="Tahoma" w:cs="Tahoma"/>
          <w:sz w:val="24"/>
          <w:szCs w:val="24"/>
        </w:rPr>
        <w:t>s:</w:t>
      </w:r>
    </w:p>
    <w:p w:rsidR="00B25FDA" w:rsidRPr="0039424F" w:rsidRDefault="00B25FDA" w:rsidP="00B25FDA">
      <w:pPr>
        <w:keepLines/>
        <w:spacing w:after="0" w:line="240" w:lineRule="auto"/>
        <w:ind w:right="49"/>
        <w:rPr>
          <w:rFonts w:ascii="Tahoma" w:eastAsia="Tahoma" w:hAnsi="Tahoma" w:cs="Tahoma"/>
          <w:sz w:val="24"/>
          <w:szCs w:val="24"/>
        </w:rPr>
      </w:pPr>
    </w:p>
    <w:p w:rsidR="00B25FDA" w:rsidRPr="009C25F2" w:rsidRDefault="00B25FDA" w:rsidP="00B25FDA">
      <w:pPr>
        <w:keepLines/>
        <w:widowControl w:val="0"/>
        <w:ind w:right="49"/>
        <w:contextualSpacing/>
        <w:jc w:val="both"/>
        <w:rPr>
          <w:rFonts w:ascii="Tahoma" w:eastAsia="Tahoma" w:hAnsi="Tahoma" w:cs="Tahoma"/>
          <w:sz w:val="24"/>
          <w:szCs w:val="24"/>
        </w:rPr>
      </w:pPr>
      <w:r w:rsidRPr="009C25F2">
        <w:rPr>
          <w:rFonts w:ascii="Tahoma" w:eastAsia="Tahoma" w:hAnsi="Tahoma" w:cs="Tahoma"/>
          <w:spacing w:val="1"/>
          <w:sz w:val="24"/>
          <w:szCs w:val="24"/>
        </w:rPr>
        <w:lastRenderedPageBreak/>
        <w:t>I.- Lo</w:t>
      </w:r>
      <w:r w:rsidRPr="009C25F2">
        <w:rPr>
          <w:rFonts w:ascii="Tahoma" w:eastAsia="Tahoma" w:hAnsi="Tahoma" w:cs="Tahoma"/>
          <w:sz w:val="24"/>
          <w:szCs w:val="24"/>
        </w:rPr>
        <w:t>s</w:t>
      </w:r>
      <w:r w:rsidRPr="009C25F2">
        <w:rPr>
          <w:rFonts w:ascii="Tahoma" w:eastAsia="Tahoma" w:hAnsi="Tahoma" w:cs="Tahoma"/>
          <w:spacing w:val="71"/>
          <w:sz w:val="24"/>
          <w:szCs w:val="24"/>
        </w:rPr>
        <w:t xml:space="preserve"> </w:t>
      </w:r>
      <w:r w:rsidRPr="009C25F2">
        <w:rPr>
          <w:rFonts w:ascii="Tahoma" w:eastAsia="Tahoma" w:hAnsi="Tahoma" w:cs="Tahoma"/>
          <w:sz w:val="24"/>
          <w:szCs w:val="24"/>
        </w:rPr>
        <w:t>re</w:t>
      </w:r>
      <w:r w:rsidRPr="009C25F2">
        <w:rPr>
          <w:rFonts w:ascii="Tahoma" w:eastAsia="Tahoma" w:hAnsi="Tahoma" w:cs="Tahoma"/>
          <w:spacing w:val="3"/>
          <w:sz w:val="24"/>
          <w:szCs w:val="24"/>
        </w:rPr>
        <w:t>c</w:t>
      </w:r>
      <w:r w:rsidRPr="009C25F2">
        <w:rPr>
          <w:rFonts w:ascii="Tahoma" w:eastAsia="Tahoma" w:hAnsi="Tahoma" w:cs="Tahoma"/>
          <w:sz w:val="24"/>
          <w:szCs w:val="24"/>
        </w:rPr>
        <w:t>ur</w:t>
      </w:r>
      <w:r w:rsidRPr="009C25F2">
        <w:rPr>
          <w:rFonts w:ascii="Tahoma" w:eastAsia="Tahoma" w:hAnsi="Tahoma" w:cs="Tahoma"/>
          <w:spacing w:val="-1"/>
          <w:sz w:val="24"/>
          <w:szCs w:val="24"/>
        </w:rPr>
        <w:t>s</w:t>
      </w:r>
      <w:r w:rsidRPr="009C25F2">
        <w:rPr>
          <w:rFonts w:ascii="Tahoma" w:eastAsia="Tahoma" w:hAnsi="Tahoma" w:cs="Tahoma"/>
          <w:spacing w:val="3"/>
          <w:sz w:val="24"/>
          <w:szCs w:val="24"/>
        </w:rPr>
        <w:t>o</w:t>
      </w:r>
      <w:r w:rsidRPr="009C25F2">
        <w:rPr>
          <w:rFonts w:ascii="Tahoma" w:eastAsia="Tahoma" w:hAnsi="Tahoma" w:cs="Tahoma"/>
          <w:sz w:val="24"/>
          <w:szCs w:val="24"/>
        </w:rPr>
        <w:t>s</w:t>
      </w:r>
      <w:r w:rsidRPr="009C25F2">
        <w:rPr>
          <w:rFonts w:ascii="Tahoma" w:eastAsia="Tahoma" w:hAnsi="Tahoma" w:cs="Tahoma"/>
          <w:spacing w:val="62"/>
          <w:sz w:val="24"/>
          <w:szCs w:val="24"/>
        </w:rPr>
        <w:t xml:space="preserve"> </w:t>
      </w:r>
      <w:r w:rsidRPr="009C25F2">
        <w:rPr>
          <w:rFonts w:ascii="Tahoma" w:eastAsia="Tahoma" w:hAnsi="Tahoma" w:cs="Tahoma"/>
          <w:spacing w:val="1"/>
          <w:sz w:val="24"/>
          <w:szCs w:val="24"/>
        </w:rPr>
        <w:t>e</w:t>
      </w:r>
      <w:r w:rsidRPr="009C25F2">
        <w:rPr>
          <w:rFonts w:ascii="Tahoma" w:eastAsia="Tahoma" w:hAnsi="Tahoma" w:cs="Tahoma"/>
          <w:sz w:val="24"/>
          <w:szCs w:val="24"/>
        </w:rPr>
        <w:t>s</w:t>
      </w:r>
      <w:r w:rsidRPr="009C25F2">
        <w:rPr>
          <w:rFonts w:ascii="Tahoma" w:eastAsia="Tahoma" w:hAnsi="Tahoma" w:cs="Tahoma"/>
          <w:spacing w:val="2"/>
          <w:sz w:val="24"/>
          <w:szCs w:val="24"/>
        </w:rPr>
        <w:t>t</w:t>
      </w:r>
      <w:r w:rsidRPr="009C25F2">
        <w:rPr>
          <w:rFonts w:ascii="Tahoma" w:eastAsia="Tahoma" w:hAnsi="Tahoma" w:cs="Tahoma"/>
          <w:spacing w:val="1"/>
          <w:sz w:val="24"/>
          <w:szCs w:val="24"/>
        </w:rPr>
        <w:t>a</w:t>
      </w:r>
      <w:r w:rsidRPr="009C25F2">
        <w:rPr>
          <w:rFonts w:ascii="Tahoma" w:eastAsia="Tahoma" w:hAnsi="Tahoma" w:cs="Tahoma"/>
          <w:sz w:val="24"/>
          <w:szCs w:val="24"/>
        </w:rPr>
        <w:t>t</w:t>
      </w:r>
      <w:r w:rsidRPr="009C25F2">
        <w:rPr>
          <w:rFonts w:ascii="Tahoma" w:eastAsia="Tahoma" w:hAnsi="Tahoma" w:cs="Tahoma"/>
          <w:spacing w:val="1"/>
          <w:sz w:val="24"/>
          <w:szCs w:val="24"/>
        </w:rPr>
        <w:t>a</w:t>
      </w:r>
      <w:r w:rsidRPr="009C25F2">
        <w:rPr>
          <w:rFonts w:ascii="Tahoma" w:eastAsia="Tahoma" w:hAnsi="Tahoma" w:cs="Tahoma"/>
          <w:spacing w:val="3"/>
          <w:sz w:val="24"/>
          <w:szCs w:val="24"/>
        </w:rPr>
        <w:t>le</w:t>
      </w:r>
      <w:r w:rsidRPr="009C25F2">
        <w:rPr>
          <w:rFonts w:ascii="Tahoma" w:eastAsia="Tahoma" w:hAnsi="Tahoma" w:cs="Tahoma"/>
          <w:sz w:val="24"/>
          <w:szCs w:val="24"/>
        </w:rPr>
        <w:t>s</w:t>
      </w:r>
      <w:r w:rsidRPr="009C25F2">
        <w:rPr>
          <w:rFonts w:ascii="Tahoma" w:eastAsia="Tahoma" w:hAnsi="Tahoma" w:cs="Tahoma"/>
          <w:spacing w:val="59"/>
          <w:sz w:val="24"/>
          <w:szCs w:val="24"/>
        </w:rPr>
        <w:t xml:space="preserve"> </w:t>
      </w:r>
      <w:r w:rsidRPr="009C25F2">
        <w:rPr>
          <w:rFonts w:ascii="Tahoma" w:eastAsia="Tahoma" w:hAnsi="Tahoma" w:cs="Tahoma"/>
          <w:spacing w:val="3"/>
          <w:sz w:val="24"/>
          <w:szCs w:val="24"/>
        </w:rPr>
        <w:t>q</w:t>
      </w:r>
      <w:r w:rsidRPr="009C25F2">
        <w:rPr>
          <w:rFonts w:ascii="Tahoma" w:eastAsia="Tahoma" w:hAnsi="Tahoma" w:cs="Tahoma"/>
          <w:spacing w:val="-1"/>
          <w:sz w:val="24"/>
          <w:szCs w:val="24"/>
        </w:rPr>
        <w:t>u</w:t>
      </w:r>
      <w:r w:rsidRPr="009C25F2">
        <w:rPr>
          <w:rFonts w:ascii="Tahoma" w:eastAsia="Tahoma" w:hAnsi="Tahoma" w:cs="Tahoma"/>
          <w:sz w:val="24"/>
          <w:szCs w:val="24"/>
        </w:rPr>
        <w:t>e</w:t>
      </w:r>
      <w:r w:rsidRPr="009C25F2">
        <w:rPr>
          <w:rFonts w:ascii="Tahoma" w:eastAsia="Tahoma" w:hAnsi="Tahoma" w:cs="Tahoma"/>
          <w:spacing w:val="71"/>
          <w:sz w:val="24"/>
          <w:szCs w:val="24"/>
        </w:rPr>
        <w:t xml:space="preserve"> </w:t>
      </w:r>
      <w:r w:rsidRPr="009C25F2">
        <w:rPr>
          <w:rFonts w:ascii="Tahoma" w:eastAsia="Tahoma" w:hAnsi="Tahoma" w:cs="Tahoma"/>
          <w:sz w:val="24"/>
          <w:szCs w:val="24"/>
        </w:rPr>
        <w:t>se</w:t>
      </w:r>
      <w:r w:rsidRPr="009C25F2">
        <w:rPr>
          <w:rFonts w:ascii="Tahoma" w:eastAsia="Tahoma" w:hAnsi="Tahoma" w:cs="Tahoma"/>
          <w:spacing w:val="73"/>
          <w:sz w:val="24"/>
          <w:szCs w:val="24"/>
        </w:rPr>
        <w:t xml:space="preserve"> </w:t>
      </w:r>
      <w:r w:rsidRPr="009C25F2">
        <w:rPr>
          <w:rFonts w:ascii="Tahoma" w:eastAsia="Tahoma" w:hAnsi="Tahoma" w:cs="Tahoma"/>
          <w:spacing w:val="1"/>
          <w:sz w:val="24"/>
          <w:szCs w:val="24"/>
        </w:rPr>
        <w:t>a</w:t>
      </w:r>
      <w:r w:rsidRPr="009C25F2">
        <w:rPr>
          <w:rFonts w:ascii="Tahoma" w:eastAsia="Tahoma" w:hAnsi="Tahoma" w:cs="Tahoma"/>
          <w:spacing w:val="2"/>
          <w:sz w:val="24"/>
          <w:szCs w:val="24"/>
        </w:rPr>
        <w:t>u</w:t>
      </w:r>
      <w:r w:rsidRPr="009C25F2">
        <w:rPr>
          <w:rFonts w:ascii="Tahoma" w:eastAsia="Tahoma" w:hAnsi="Tahoma" w:cs="Tahoma"/>
          <w:sz w:val="24"/>
          <w:szCs w:val="24"/>
        </w:rPr>
        <w:t>t</w:t>
      </w:r>
      <w:r w:rsidRPr="009C25F2">
        <w:rPr>
          <w:rFonts w:ascii="Tahoma" w:eastAsia="Tahoma" w:hAnsi="Tahoma" w:cs="Tahoma"/>
          <w:spacing w:val="1"/>
          <w:sz w:val="24"/>
          <w:szCs w:val="24"/>
        </w:rPr>
        <w:t>o</w:t>
      </w:r>
      <w:r w:rsidRPr="009C25F2">
        <w:rPr>
          <w:rFonts w:ascii="Tahoma" w:eastAsia="Tahoma" w:hAnsi="Tahoma" w:cs="Tahoma"/>
          <w:sz w:val="24"/>
          <w:szCs w:val="24"/>
        </w:rPr>
        <w:t>r</w:t>
      </w:r>
      <w:r w:rsidRPr="009C25F2">
        <w:rPr>
          <w:rFonts w:ascii="Tahoma" w:eastAsia="Tahoma" w:hAnsi="Tahoma" w:cs="Tahoma"/>
          <w:spacing w:val="3"/>
          <w:sz w:val="24"/>
          <w:szCs w:val="24"/>
        </w:rPr>
        <w:t>i</w:t>
      </w:r>
      <w:r w:rsidRPr="009C25F2">
        <w:rPr>
          <w:rFonts w:ascii="Tahoma" w:eastAsia="Tahoma" w:hAnsi="Tahoma" w:cs="Tahoma"/>
          <w:sz w:val="24"/>
          <w:szCs w:val="24"/>
        </w:rPr>
        <w:t>c</w:t>
      </w:r>
      <w:r w:rsidRPr="009C25F2">
        <w:rPr>
          <w:rFonts w:ascii="Tahoma" w:eastAsia="Tahoma" w:hAnsi="Tahoma" w:cs="Tahoma"/>
          <w:spacing w:val="3"/>
          <w:sz w:val="24"/>
          <w:szCs w:val="24"/>
        </w:rPr>
        <w:t>e</w:t>
      </w:r>
      <w:r w:rsidRPr="009C25F2">
        <w:rPr>
          <w:rFonts w:ascii="Tahoma" w:eastAsia="Tahoma" w:hAnsi="Tahoma" w:cs="Tahoma"/>
          <w:sz w:val="24"/>
          <w:szCs w:val="24"/>
        </w:rPr>
        <w:t>n</w:t>
      </w:r>
      <w:r w:rsidRPr="009C25F2">
        <w:rPr>
          <w:rFonts w:ascii="Tahoma" w:eastAsia="Tahoma" w:hAnsi="Tahoma" w:cs="Tahoma"/>
          <w:spacing w:val="59"/>
          <w:sz w:val="24"/>
          <w:szCs w:val="24"/>
        </w:rPr>
        <w:t xml:space="preserve"> </w:t>
      </w:r>
      <w:r w:rsidRPr="009C25F2">
        <w:rPr>
          <w:rFonts w:ascii="Tahoma" w:eastAsia="Tahoma" w:hAnsi="Tahoma" w:cs="Tahoma"/>
          <w:spacing w:val="3"/>
          <w:sz w:val="24"/>
          <w:szCs w:val="24"/>
        </w:rPr>
        <w:t>p</w:t>
      </w:r>
      <w:r w:rsidRPr="009C25F2">
        <w:rPr>
          <w:rFonts w:ascii="Tahoma" w:eastAsia="Tahoma" w:hAnsi="Tahoma" w:cs="Tahoma"/>
          <w:spacing w:val="1"/>
          <w:sz w:val="24"/>
          <w:szCs w:val="24"/>
        </w:rPr>
        <w:t>a</w:t>
      </w:r>
      <w:r w:rsidRPr="009C25F2">
        <w:rPr>
          <w:rFonts w:ascii="Tahoma" w:eastAsia="Tahoma" w:hAnsi="Tahoma" w:cs="Tahoma"/>
          <w:sz w:val="24"/>
          <w:szCs w:val="24"/>
        </w:rPr>
        <w:t>ra</w:t>
      </w:r>
      <w:r w:rsidRPr="009C25F2">
        <w:rPr>
          <w:rFonts w:ascii="Tahoma" w:eastAsia="Tahoma" w:hAnsi="Tahoma" w:cs="Tahoma"/>
          <w:spacing w:val="70"/>
          <w:sz w:val="24"/>
          <w:szCs w:val="24"/>
        </w:rPr>
        <w:t xml:space="preserve"> </w:t>
      </w:r>
      <w:r w:rsidRPr="009C25F2">
        <w:rPr>
          <w:rFonts w:ascii="Tahoma" w:eastAsia="Tahoma" w:hAnsi="Tahoma" w:cs="Tahoma"/>
          <w:sz w:val="24"/>
          <w:szCs w:val="24"/>
        </w:rPr>
        <w:t>ser</w:t>
      </w:r>
      <w:r w:rsidRPr="009C25F2">
        <w:rPr>
          <w:rFonts w:ascii="Tahoma" w:eastAsia="Tahoma" w:hAnsi="Tahoma" w:cs="Tahoma"/>
          <w:spacing w:val="74"/>
          <w:sz w:val="24"/>
          <w:szCs w:val="24"/>
        </w:rPr>
        <w:t xml:space="preserve"> </w:t>
      </w:r>
      <w:r w:rsidRPr="009C25F2">
        <w:rPr>
          <w:rFonts w:ascii="Tahoma" w:eastAsia="Tahoma" w:hAnsi="Tahoma" w:cs="Tahoma"/>
          <w:sz w:val="24"/>
          <w:szCs w:val="24"/>
        </w:rPr>
        <w:t>e</w:t>
      </w:r>
      <w:r w:rsidRPr="009C25F2">
        <w:rPr>
          <w:rFonts w:ascii="Tahoma" w:eastAsia="Tahoma" w:hAnsi="Tahoma" w:cs="Tahoma"/>
          <w:spacing w:val="-1"/>
          <w:sz w:val="24"/>
          <w:szCs w:val="24"/>
        </w:rPr>
        <w:t>j</w:t>
      </w:r>
      <w:r w:rsidRPr="009C25F2">
        <w:rPr>
          <w:rFonts w:ascii="Tahoma" w:eastAsia="Tahoma" w:hAnsi="Tahoma" w:cs="Tahoma"/>
          <w:sz w:val="24"/>
          <w:szCs w:val="24"/>
        </w:rPr>
        <w:t>e</w:t>
      </w:r>
      <w:r w:rsidRPr="009C25F2">
        <w:rPr>
          <w:rFonts w:ascii="Tahoma" w:eastAsia="Tahoma" w:hAnsi="Tahoma" w:cs="Tahoma"/>
          <w:spacing w:val="3"/>
          <w:sz w:val="24"/>
          <w:szCs w:val="24"/>
        </w:rPr>
        <w:t>r</w:t>
      </w:r>
      <w:r w:rsidRPr="009C25F2">
        <w:rPr>
          <w:rFonts w:ascii="Tahoma" w:eastAsia="Tahoma" w:hAnsi="Tahoma" w:cs="Tahoma"/>
          <w:spacing w:val="1"/>
          <w:sz w:val="24"/>
          <w:szCs w:val="24"/>
        </w:rPr>
        <w:t>cid</w:t>
      </w:r>
      <w:r w:rsidRPr="009C25F2">
        <w:rPr>
          <w:rFonts w:ascii="Tahoma" w:eastAsia="Tahoma" w:hAnsi="Tahoma" w:cs="Tahoma"/>
          <w:spacing w:val="4"/>
          <w:sz w:val="24"/>
          <w:szCs w:val="24"/>
        </w:rPr>
        <w:t>o</w:t>
      </w:r>
      <w:r w:rsidRPr="009C25F2">
        <w:rPr>
          <w:rFonts w:ascii="Tahoma" w:eastAsia="Tahoma" w:hAnsi="Tahoma" w:cs="Tahoma"/>
          <w:sz w:val="24"/>
          <w:szCs w:val="24"/>
        </w:rPr>
        <w:t>s</w:t>
      </w:r>
      <w:r w:rsidRPr="009C25F2">
        <w:rPr>
          <w:rFonts w:ascii="Tahoma" w:eastAsia="Tahoma" w:hAnsi="Tahoma" w:cs="Tahoma"/>
          <w:spacing w:val="61"/>
          <w:sz w:val="24"/>
          <w:szCs w:val="24"/>
        </w:rPr>
        <w:t xml:space="preserve"> </w:t>
      </w:r>
      <w:r w:rsidRPr="009C25F2">
        <w:rPr>
          <w:rFonts w:ascii="Tahoma" w:eastAsia="Tahoma" w:hAnsi="Tahoma" w:cs="Tahoma"/>
          <w:sz w:val="24"/>
          <w:szCs w:val="24"/>
        </w:rPr>
        <w:t>en</w:t>
      </w:r>
      <w:r w:rsidRPr="009C25F2">
        <w:rPr>
          <w:rFonts w:ascii="Tahoma" w:eastAsia="Tahoma" w:hAnsi="Tahoma" w:cs="Tahoma"/>
          <w:spacing w:val="72"/>
          <w:sz w:val="24"/>
          <w:szCs w:val="24"/>
        </w:rPr>
        <w:t xml:space="preserve"> </w:t>
      </w:r>
      <w:r w:rsidRPr="009C25F2">
        <w:rPr>
          <w:rFonts w:ascii="Tahoma" w:eastAsia="Tahoma" w:hAnsi="Tahoma" w:cs="Tahoma"/>
          <w:spacing w:val="3"/>
          <w:sz w:val="24"/>
          <w:szCs w:val="24"/>
        </w:rPr>
        <w:t>c</w:t>
      </w:r>
      <w:r w:rsidRPr="009C25F2">
        <w:rPr>
          <w:rFonts w:ascii="Tahoma" w:eastAsia="Tahoma" w:hAnsi="Tahoma" w:cs="Tahoma"/>
          <w:spacing w:val="-1"/>
          <w:sz w:val="24"/>
          <w:szCs w:val="24"/>
        </w:rPr>
        <w:t>u</w:t>
      </w:r>
      <w:r w:rsidRPr="009C25F2">
        <w:rPr>
          <w:rFonts w:ascii="Tahoma" w:eastAsia="Tahoma" w:hAnsi="Tahoma" w:cs="Tahoma"/>
          <w:sz w:val="24"/>
          <w:szCs w:val="24"/>
        </w:rPr>
        <w:t>a</w:t>
      </w:r>
      <w:r w:rsidRPr="009C25F2">
        <w:rPr>
          <w:rFonts w:ascii="Tahoma" w:eastAsia="Tahoma" w:hAnsi="Tahoma" w:cs="Tahoma"/>
          <w:spacing w:val="4"/>
          <w:sz w:val="24"/>
          <w:szCs w:val="24"/>
        </w:rPr>
        <w:t>l</w:t>
      </w:r>
      <w:r w:rsidRPr="009C25F2">
        <w:rPr>
          <w:rFonts w:ascii="Tahoma" w:eastAsia="Tahoma" w:hAnsi="Tahoma" w:cs="Tahoma"/>
          <w:spacing w:val="1"/>
          <w:sz w:val="24"/>
          <w:szCs w:val="24"/>
        </w:rPr>
        <w:t>q</w:t>
      </w:r>
      <w:r w:rsidRPr="009C25F2">
        <w:rPr>
          <w:rFonts w:ascii="Tahoma" w:eastAsia="Tahoma" w:hAnsi="Tahoma" w:cs="Tahoma"/>
          <w:spacing w:val="-1"/>
          <w:sz w:val="24"/>
          <w:szCs w:val="24"/>
        </w:rPr>
        <w:t>u</w:t>
      </w:r>
      <w:r w:rsidRPr="009C25F2">
        <w:rPr>
          <w:rFonts w:ascii="Tahoma" w:eastAsia="Tahoma" w:hAnsi="Tahoma" w:cs="Tahoma"/>
          <w:spacing w:val="3"/>
          <w:sz w:val="24"/>
          <w:szCs w:val="24"/>
        </w:rPr>
        <w:t>i</w:t>
      </w:r>
      <w:r w:rsidRPr="009C25F2">
        <w:rPr>
          <w:rFonts w:ascii="Tahoma" w:eastAsia="Tahoma" w:hAnsi="Tahoma" w:cs="Tahoma"/>
          <w:sz w:val="24"/>
          <w:szCs w:val="24"/>
        </w:rPr>
        <w:t>er m</w:t>
      </w:r>
      <w:r w:rsidRPr="009C25F2">
        <w:rPr>
          <w:rFonts w:ascii="Tahoma" w:eastAsia="Tahoma" w:hAnsi="Tahoma" w:cs="Tahoma"/>
          <w:spacing w:val="1"/>
          <w:sz w:val="24"/>
          <w:szCs w:val="24"/>
        </w:rPr>
        <w:t>o</w:t>
      </w:r>
      <w:r w:rsidRPr="009C25F2">
        <w:rPr>
          <w:rFonts w:ascii="Tahoma" w:eastAsia="Tahoma" w:hAnsi="Tahoma" w:cs="Tahoma"/>
          <w:sz w:val="24"/>
          <w:szCs w:val="24"/>
        </w:rPr>
        <w:t>d</w:t>
      </w:r>
      <w:r w:rsidRPr="009C25F2">
        <w:rPr>
          <w:rFonts w:ascii="Tahoma" w:eastAsia="Tahoma" w:hAnsi="Tahoma" w:cs="Tahoma"/>
          <w:spacing w:val="1"/>
          <w:sz w:val="24"/>
          <w:szCs w:val="24"/>
        </w:rPr>
        <w:t>a</w:t>
      </w:r>
      <w:r w:rsidRPr="009C25F2">
        <w:rPr>
          <w:rFonts w:ascii="Tahoma" w:eastAsia="Tahoma" w:hAnsi="Tahoma" w:cs="Tahoma"/>
          <w:spacing w:val="3"/>
          <w:sz w:val="24"/>
          <w:szCs w:val="24"/>
        </w:rPr>
        <w:t>l</w:t>
      </w:r>
      <w:r w:rsidRPr="009C25F2">
        <w:rPr>
          <w:rFonts w:ascii="Tahoma" w:eastAsia="Tahoma" w:hAnsi="Tahoma" w:cs="Tahoma"/>
          <w:sz w:val="24"/>
          <w:szCs w:val="24"/>
        </w:rPr>
        <w:t>i</w:t>
      </w:r>
      <w:r w:rsidRPr="009C25F2">
        <w:rPr>
          <w:rFonts w:ascii="Tahoma" w:eastAsia="Tahoma" w:hAnsi="Tahoma" w:cs="Tahoma"/>
          <w:spacing w:val="1"/>
          <w:sz w:val="24"/>
          <w:szCs w:val="24"/>
        </w:rPr>
        <w:t>d</w:t>
      </w:r>
      <w:r w:rsidRPr="009C25F2">
        <w:rPr>
          <w:rFonts w:ascii="Tahoma" w:eastAsia="Tahoma" w:hAnsi="Tahoma" w:cs="Tahoma"/>
          <w:spacing w:val="2"/>
          <w:sz w:val="24"/>
          <w:szCs w:val="24"/>
        </w:rPr>
        <w:t>a</w:t>
      </w:r>
      <w:r w:rsidRPr="009C25F2">
        <w:rPr>
          <w:rFonts w:ascii="Tahoma" w:eastAsia="Tahoma" w:hAnsi="Tahoma" w:cs="Tahoma"/>
          <w:sz w:val="24"/>
          <w:szCs w:val="24"/>
        </w:rPr>
        <w:t xml:space="preserve">d </w:t>
      </w:r>
      <w:r w:rsidRPr="009C25F2">
        <w:rPr>
          <w:rFonts w:ascii="Tahoma" w:eastAsia="Tahoma" w:hAnsi="Tahoma" w:cs="Tahoma"/>
          <w:spacing w:val="1"/>
          <w:sz w:val="24"/>
          <w:szCs w:val="24"/>
        </w:rPr>
        <w:t>d</w:t>
      </w:r>
      <w:r w:rsidRPr="009C25F2">
        <w:rPr>
          <w:rFonts w:ascii="Tahoma" w:eastAsia="Tahoma" w:hAnsi="Tahoma" w:cs="Tahoma"/>
          <w:sz w:val="24"/>
          <w:szCs w:val="24"/>
        </w:rPr>
        <w:t xml:space="preserve">e </w:t>
      </w:r>
      <w:r w:rsidRPr="009C25F2">
        <w:rPr>
          <w:rFonts w:ascii="Tahoma" w:eastAsia="Tahoma" w:hAnsi="Tahoma" w:cs="Tahoma"/>
          <w:spacing w:val="1"/>
          <w:sz w:val="24"/>
          <w:szCs w:val="24"/>
        </w:rPr>
        <w:t>p</w:t>
      </w:r>
      <w:r w:rsidRPr="009C25F2">
        <w:rPr>
          <w:rFonts w:ascii="Tahoma" w:eastAsia="Tahoma" w:hAnsi="Tahoma" w:cs="Tahoma"/>
          <w:sz w:val="24"/>
          <w:szCs w:val="24"/>
        </w:rPr>
        <w:t>r</w:t>
      </w:r>
      <w:r w:rsidRPr="009C25F2">
        <w:rPr>
          <w:rFonts w:ascii="Tahoma" w:eastAsia="Tahoma" w:hAnsi="Tahoma" w:cs="Tahoma"/>
          <w:spacing w:val="1"/>
          <w:sz w:val="24"/>
          <w:szCs w:val="24"/>
        </w:rPr>
        <w:t>o</w:t>
      </w:r>
      <w:r w:rsidRPr="009C25F2">
        <w:rPr>
          <w:rFonts w:ascii="Tahoma" w:eastAsia="Tahoma" w:hAnsi="Tahoma" w:cs="Tahoma"/>
          <w:spacing w:val="3"/>
          <w:sz w:val="24"/>
          <w:szCs w:val="24"/>
        </w:rPr>
        <w:t>g</w:t>
      </w:r>
      <w:r w:rsidRPr="009C25F2">
        <w:rPr>
          <w:rFonts w:ascii="Tahoma" w:eastAsia="Tahoma" w:hAnsi="Tahoma" w:cs="Tahoma"/>
          <w:spacing w:val="-2"/>
          <w:sz w:val="24"/>
          <w:szCs w:val="24"/>
        </w:rPr>
        <w:t>r</w:t>
      </w:r>
      <w:r w:rsidRPr="009C25F2">
        <w:rPr>
          <w:rFonts w:ascii="Tahoma" w:eastAsia="Tahoma" w:hAnsi="Tahoma" w:cs="Tahoma"/>
          <w:spacing w:val="1"/>
          <w:sz w:val="24"/>
          <w:szCs w:val="24"/>
        </w:rPr>
        <w:t>am</w:t>
      </w:r>
      <w:r w:rsidRPr="009C25F2">
        <w:rPr>
          <w:rFonts w:ascii="Tahoma" w:eastAsia="Tahoma" w:hAnsi="Tahoma" w:cs="Tahoma"/>
          <w:spacing w:val="3"/>
          <w:sz w:val="24"/>
          <w:szCs w:val="24"/>
        </w:rPr>
        <w:t>a</w:t>
      </w:r>
      <w:r w:rsidRPr="009C25F2">
        <w:rPr>
          <w:rFonts w:ascii="Tahoma" w:eastAsia="Tahoma" w:hAnsi="Tahoma" w:cs="Tahoma"/>
          <w:sz w:val="24"/>
          <w:szCs w:val="24"/>
        </w:rPr>
        <w:t xml:space="preserve">s </w:t>
      </w:r>
      <w:r w:rsidRPr="009C25F2">
        <w:rPr>
          <w:rFonts w:ascii="Tahoma" w:eastAsia="Tahoma" w:hAnsi="Tahoma" w:cs="Tahoma"/>
          <w:spacing w:val="1"/>
          <w:sz w:val="24"/>
          <w:szCs w:val="24"/>
        </w:rPr>
        <w:t>co</w:t>
      </w:r>
      <w:r w:rsidRPr="009C25F2">
        <w:rPr>
          <w:rFonts w:ascii="Tahoma" w:eastAsia="Tahoma" w:hAnsi="Tahoma" w:cs="Tahoma"/>
          <w:spacing w:val="2"/>
          <w:sz w:val="24"/>
          <w:szCs w:val="24"/>
        </w:rPr>
        <w:t>n</w:t>
      </w:r>
      <w:r w:rsidRPr="009C25F2">
        <w:rPr>
          <w:rFonts w:ascii="Tahoma" w:eastAsia="Tahoma" w:hAnsi="Tahoma" w:cs="Tahoma"/>
          <w:spacing w:val="1"/>
          <w:sz w:val="24"/>
          <w:szCs w:val="24"/>
        </w:rPr>
        <w:t>v</w:t>
      </w:r>
      <w:r w:rsidRPr="009C25F2">
        <w:rPr>
          <w:rFonts w:ascii="Tahoma" w:eastAsia="Tahoma" w:hAnsi="Tahoma" w:cs="Tahoma"/>
          <w:sz w:val="24"/>
          <w:szCs w:val="24"/>
        </w:rPr>
        <w:t>e</w:t>
      </w:r>
      <w:r w:rsidRPr="009C25F2">
        <w:rPr>
          <w:rFonts w:ascii="Tahoma" w:eastAsia="Tahoma" w:hAnsi="Tahoma" w:cs="Tahoma"/>
          <w:spacing w:val="2"/>
          <w:sz w:val="24"/>
          <w:szCs w:val="24"/>
        </w:rPr>
        <w:t>n</w:t>
      </w:r>
      <w:r w:rsidRPr="009C25F2">
        <w:rPr>
          <w:rFonts w:ascii="Tahoma" w:eastAsia="Tahoma" w:hAnsi="Tahoma" w:cs="Tahoma"/>
          <w:spacing w:val="1"/>
          <w:sz w:val="24"/>
          <w:szCs w:val="24"/>
        </w:rPr>
        <w:t>id</w:t>
      </w:r>
      <w:r w:rsidRPr="009C25F2">
        <w:rPr>
          <w:rFonts w:ascii="Tahoma" w:eastAsia="Tahoma" w:hAnsi="Tahoma" w:cs="Tahoma"/>
          <w:spacing w:val="4"/>
          <w:sz w:val="24"/>
          <w:szCs w:val="24"/>
        </w:rPr>
        <w:t>o</w:t>
      </w:r>
      <w:r w:rsidRPr="009C25F2">
        <w:rPr>
          <w:rFonts w:ascii="Tahoma" w:eastAsia="Tahoma" w:hAnsi="Tahoma" w:cs="Tahoma"/>
          <w:sz w:val="24"/>
          <w:szCs w:val="24"/>
        </w:rPr>
        <w:t xml:space="preserve">s </w:t>
      </w:r>
      <w:r w:rsidRPr="009C25F2">
        <w:rPr>
          <w:rFonts w:ascii="Tahoma" w:eastAsia="Tahoma" w:hAnsi="Tahoma" w:cs="Tahoma"/>
          <w:spacing w:val="3"/>
          <w:sz w:val="24"/>
          <w:szCs w:val="24"/>
        </w:rPr>
        <w:t>c</w:t>
      </w:r>
      <w:r w:rsidRPr="009C25F2">
        <w:rPr>
          <w:rFonts w:ascii="Tahoma" w:eastAsia="Tahoma" w:hAnsi="Tahoma" w:cs="Tahoma"/>
          <w:spacing w:val="1"/>
          <w:sz w:val="24"/>
          <w:szCs w:val="24"/>
        </w:rPr>
        <w:t>o</w:t>
      </w:r>
      <w:r w:rsidRPr="009C25F2">
        <w:rPr>
          <w:rFonts w:ascii="Tahoma" w:eastAsia="Tahoma" w:hAnsi="Tahoma" w:cs="Tahoma"/>
          <w:sz w:val="24"/>
          <w:szCs w:val="24"/>
        </w:rPr>
        <w:t xml:space="preserve">n </w:t>
      </w:r>
      <w:r w:rsidRPr="009C25F2">
        <w:rPr>
          <w:rFonts w:ascii="Tahoma" w:eastAsia="Tahoma" w:hAnsi="Tahoma" w:cs="Tahoma"/>
          <w:spacing w:val="1"/>
          <w:sz w:val="24"/>
          <w:szCs w:val="24"/>
        </w:rPr>
        <w:t>l</w:t>
      </w:r>
      <w:r w:rsidRPr="009C25F2">
        <w:rPr>
          <w:rFonts w:ascii="Tahoma" w:eastAsia="Tahoma" w:hAnsi="Tahoma" w:cs="Tahoma"/>
          <w:sz w:val="24"/>
          <w:szCs w:val="24"/>
        </w:rPr>
        <w:t>a Fe</w:t>
      </w:r>
      <w:r w:rsidRPr="009C25F2">
        <w:rPr>
          <w:rFonts w:ascii="Tahoma" w:eastAsia="Tahoma" w:hAnsi="Tahoma" w:cs="Tahoma"/>
          <w:spacing w:val="3"/>
          <w:sz w:val="24"/>
          <w:szCs w:val="24"/>
        </w:rPr>
        <w:t>d</w:t>
      </w:r>
      <w:r w:rsidRPr="009C25F2">
        <w:rPr>
          <w:rFonts w:ascii="Tahoma" w:eastAsia="Tahoma" w:hAnsi="Tahoma" w:cs="Tahoma"/>
          <w:spacing w:val="1"/>
          <w:sz w:val="24"/>
          <w:szCs w:val="24"/>
        </w:rPr>
        <w:t>e</w:t>
      </w:r>
      <w:r w:rsidRPr="009C25F2">
        <w:rPr>
          <w:rFonts w:ascii="Tahoma" w:eastAsia="Tahoma" w:hAnsi="Tahoma" w:cs="Tahoma"/>
          <w:sz w:val="24"/>
          <w:szCs w:val="24"/>
        </w:rPr>
        <w:t>r</w:t>
      </w:r>
      <w:r w:rsidRPr="009C25F2">
        <w:rPr>
          <w:rFonts w:ascii="Tahoma" w:eastAsia="Tahoma" w:hAnsi="Tahoma" w:cs="Tahoma"/>
          <w:spacing w:val="3"/>
          <w:sz w:val="24"/>
          <w:szCs w:val="24"/>
        </w:rPr>
        <w:t>a</w:t>
      </w:r>
      <w:r w:rsidRPr="009C25F2">
        <w:rPr>
          <w:rFonts w:ascii="Tahoma" w:eastAsia="Tahoma" w:hAnsi="Tahoma" w:cs="Tahoma"/>
          <w:sz w:val="24"/>
          <w:szCs w:val="24"/>
        </w:rPr>
        <w:t>c</w:t>
      </w:r>
      <w:r w:rsidRPr="009C25F2">
        <w:rPr>
          <w:rFonts w:ascii="Tahoma" w:eastAsia="Tahoma" w:hAnsi="Tahoma" w:cs="Tahoma"/>
          <w:spacing w:val="1"/>
          <w:sz w:val="24"/>
          <w:szCs w:val="24"/>
        </w:rPr>
        <w:t>i</w:t>
      </w:r>
      <w:r w:rsidRPr="009C25F2">
        <w:rPr>
          <w:rFonts w:ascii="Tahoma" w:eastAsia="Tahoma" w:hAnsi="Tahoma" w:cs="Tahoma"/>
          <w:spacing w:val="2"/>
          <w:sz w:val="24"/>
          <w:szCs w:val="24"/>
        </w:rPr>
        <w:t>ó</w:t>
      </w:r>
      <w:r w:rsidRPr="009C25F2">
        <w:rPr>
          <w:rFonts w:ascii="Tahoma" w:eastAsia="Tahoma" w:hAnsi="Tahoma" w:cs="Tahoma"/>
          <w:sz w:val="24"/>
          <w:szCs w:val="24"/>
        </w:rPr>
        <w:t xml:space="preserve">n y </w:t>
      </w:r>
      <w:r w:rsidRPr="009C25F2">
        <w:rPr>
          <w:rFonts w:ascii="Tahoma" w:eastAsia="Tahoma" w:hAnsi="Tahoma" w:cs="Tahoma"/>
          <w:spacing w:val="1"/>
          <w:sz w:val="24"/>
          <w:szCs w:val="24"/>
        </w:rPr>
        <w:t>co</w:t>
      </w:r>
      <w:r w:rsidRPr="009C25F2">
        <w:rPr>
          <w:rFonts w:ascii="Tahoma" w:eastAsia="Tahoma" w:hAnsi="Tahoma" w:cs="Tahoma"/>
          <w:sz w:val="24"/>
          <w:szCs w:val="24"/>
        </w:rPr>
        <w:t xml:space="preserve">n </w:t>
      </w:r>
      <w:r w:rsidRPr="009C25F2">
        <w:rPr>
          <w:rFonts w:ascii="Tahoma" w:eastAsia="Tahoma" w:hAnsi="Tahoma" w:cs="Tahoma"/>
          <w:spacing w:val="1"/>
          <w:sz w:val="24"/>
          <w:szCs w:val="24"/>
        </w:rPr>
        <w:t>l</w:t>
      </w:r>
      <w:r w:rsidRPr="009C25F2">
        <w:rPr>
          <w:rFonts w:ascii="Tahoma" w:eastAsia="Tahoma" w:hAnsi="Tahoma" w:cs="Tahoma"/>
          <w:spacing w:val="3"/>
          <w:sz w:val="24"/>
          <w:szCs w:val="24"/>
        </w:rPr>
        <w:t>o</w:t>
      </w:r>
      <w:r w:rsidRPr="009C25F2">
        <w:rPr>
          <w:rFonts w:ascii="Tahoma" w:eastAsia="Tahoma" w:hAnsi="Tahoma" w:cs="Tahoma"/>
          <w:sz w:val="24"/>
          <w:szCs w:val="24"/>
        </w:rPr>
        <w:t xml:space="preserve">s </w:t>
      </w:r>
      <w:r w:rsidRPr="009C25F2">
        <w:rPr>
          <w:rFonts w:ascii="Tahoma" w:eastAsia="Tahoma" w:hAnsi="Tahoma" w:cs="Tahoma"/>
          <w:spacing w:val="-1"/>
          <w:sz w:val="24"/>
          <w:szCs w:val="24"/>
        </w:rPr>
        <w:t>Mu</w:t>
      </w:r>
      <w:r w:rsidRPr="009C25F2">
        <w:rPr>
          <w:rFonts w:ascii="Tahoma" w:eastAsia="Tahoma" w:hAnsi="Tahoma" w:cs="Tahoma"/>
          <w:sz w:val="24"/>
          <w:szCs w:val="24"/>
        </w:rPr>
        <w:t>n</w:t>
      </w:r>
      <w:r w:rsidRPr="009C25F2">
        <w:rPr>
          <w:rFonts w:ascii="Tahoma" w:eastAsia="Tahoma" w:hAnsi="Tahoma" w:cs="Tahoma"/>
          <w:spacing w:val="3"/>
          <w:sz w:val="24"/>
          <w:szCs w:val="24"/>
        </w:rPr>
        <w:t>i</w:t>
      </w:r>
      <w:r w:rsidRPr="009C25F2">
        <w:rPr>
          <w:rFonts w:ascii="Tahoma" w:eastAsia="Tahoma" w:hAnsi="Tahoma" w:cs="Tahoma"/>
          <w:sz w:val="24"/>
          <w:szCs w:val="24"/>
        </w:rPr>
        <w:t>c</w:t>
      </w:r>
      <w:r w:rsidRPr="009C25F2">
        <w:rPr>
          <w:rFonts w:ascii="Tahoma" w:eastAsia="Tahoma" w:hAnsi="Tahoma" w:cs="Tahoma"/>
          <w:spacing w:val="1"/>
          <w:sz w:val="24"/>
          <w:szCs w:val="24"/>
        </w:rPr>
        <w:t>i</w:t>
      </w:r>
      <w:r w:rsidRPr="009C25F2">
        <w:rPr>
          <w:rFonts w:ascii="Tahoma" w:eastAsia="Tahoma" w:hAnsi="Tahoma" w:cs="Tahoma"/>
          <w:spacing w:val="3"/>
          <w:sz w:val="24"/>
          <w:szCs w:val="24"/>
        </w:rPr>
        <w:t>p</w:t>
      </w:r>
      <w:r w:rsidRPr="009C25F2">
        <w:rPr>
          <w:rFonts w:ascii="Tahoma" w:eastAsia="Tahoma" w:hAnsi="Tahoma" w:cs="Tahoma"/>
          <w:sz w:val="24"/>
          <w:szCs w:val="24"/>
        </w:rPr>
        <w:t>i</w:t>
      </w:r>
      <w:r w:rsidRPr="009C25F2">
        <w:rPr>
          <w:rFonts w:ascii="Tahoma" w:eastAsia="Tahoma" w:hAnsi="Tahoma" w:cs="Tahoma"/>
          <w:spacing w:val="2"/>
          <w:sz w:val="24"/>
          <w:szCs w:val="24"/>
        </w:rPr>
        <w:t>o</w:t>
      </w:r>
      <w:r w:rsidRPr="009C25F2">
        <w:rPr>
          <w:rFonts w:ascii="Tahoma" w:eastAsia="Tahoma" w:hAnsi="Tahoma" w:cs="Tahoma"/>
          <w:sz w:val="24"/>
          <w:szCs w:val="24"/>
        </w:rPr>
        <w:t>s,</w:t>
      </w:r>
      <w:r w:rsidRPr="009C25F2">
        <w:rPr>
          <w:rFonts w:ascii="Tahoma" w:eastAsia="Tahoma" w:hAnsi="Tahoma" w:cs="Tahoma"/>
          <w:spacing w:val="7"/>
          <w:sz w:val="24"/>
          <w:szCs w:val="24"/>
        </w:rPr>
        <w:t xml:space="preserve"> </w:t>
      </w:r>
      <w:r w:rsidRPr="009C25F2">
        <w:rPr>
          <w:rFonts w:ascii="Tahoma" w:eastAsia="Tahoma" w:hAnsi="Tahoma" w:cs="Tahoma"/>
          <w:sz w:val="24"/>
          <w:szCs w:val="24"/>
        </w:rPr>
        <w:t>s</w:t>
      </w:r>
      <w:r w:rsidRPr="009C25F2">
        <w:rPr>
          <w:rFonts w:ascii="Tahoma" w:eastAsia="Tahoma" w:hAnsi="Tahoma" w:cs="Tahoma"/>
          <w:spacing w:val="1"/>
          <w:sz w:val="24"/>
          <w:szCs w:val="24"/>
        </w:rPr>
        <w:t>o</w:t>
      </w:r>
      <w:r w:rsidRPr="009C25F2">
        <w:rPr>
          <w:rFonts w:ascii="Tahoma" w:eastAsia="Tahoma" w:hAnsi="Tahoma" w:cs="Tahoma"/>
          <w:sz w:val="24"/>
          <w:szCs w:val="24"/>
        </w:rPr>
        <w:t>n</w:t>
      </w:r>
      <w:r w:rsidRPr="009C25F2">
        <w:rPr>
          <w:rFonts w:ascii="Tahoma" w:eastAsia="Tahoma" w:hAnsi="Tahoma" w:cs="Tahoma"/>
          <w:spacing w:val="19"/>
          <w:sz w:val="24"/>
          <w:szCs w:val="24"/>
        </w:rPr>
        <w:t xml:space="preserve"> </w:t>
      </w:r>
      <w:r w:rsidRPr="009C25F2">
        <w:rPr>
          <w:rFonts w:ascii="Tahoma" w:eastAsia="Tahoma" w:hAnsi="Tahoma" w:cs="Tahoma"/>
          <w:spacing w:val="1"/>
          <w:sz w:val="24"/>
          <w:szCs w:val="24"/>
        </w:rPr>
        <w:t>i</w:t>
      </w:r>
      <w:r w:rsidRPr="009C25F2">
        <w:rPr>
          <w:rFonts w:ascii="Tahoma" w:eastAsia="Tahoma" w:hAnsi="Tahoma" w:cs="Tahoma"/>
          <w:sz w:val="24"/>
          <w:szCs w:val="24"/>
        </w:rPr>
        <w:t>n</w:t>
      </w:r>
      <w:r w:rsidRPr="009C25F2">
        <w:rPr>
          <w:rFonts w:ascii="Tahoma" w:eastAsia="Tahoma" w:hAnsi="Tahoma" w:cs="Tahoma"/>
          <w:spacing w:val="-1"/>
          <w:sz w:val="24"/>
          <w:szCs w:val="24"/>
        </w:rPr>
        <w:t>t</w:t>
      </w:r>
      <w:r w:rsidRPr="009C25F2">
        <w:rPr>
          <w:rFonts w:ascii="Tahoma" w:eastAsia="Tahoma" w:hAnsi="Tahoma" w:cs="Tahoma"/>
          <w:spacing w:val="3"/>
          <w:sz w:val="24"/>
          <w:szCs w:val="24"/>
        </w:rPr>
        <w:t>ra</w:t>
      </w:r>
      <w:r w:rsidRPr="009C25F2">
        <w:rPr>
          <w:rFonts w:ascii="Tahoma" w:eastAsia="Tahoma" w:hAnsi="Tahoma" w:cs="Tahoma"/>
          <w:spacing w:val="-1"/>
          <w:sz w:val="24"/>
          <w:szCs w:val="24"/>
        </w:rPr>
        <w:t>n</w:t>
      </w:r>
      <w:r w:rsidRPr="009C25F2">
        <w:rPr>
          <w:rFonts w:ascii="Tahoma" w:eastAsia="Tahoma" w:hAnsi="Tahoma" w:cs="Tahoma"/>
          <w:sz w:val="24"/>
          <w:szCs w:val="24"/>
        </w:rPr>
        <w:t>s</w:t>
      </w:r>
      <w:r w:rsidRPr="009C25F2">
        <w:rPr>
          <w:rFonts w:ascii="Tahoma" w:eastAsia="Tahoma" w:hAnsi="Tahoma" w:cs="Tahoma"/>
          <w:spacing w:val="-1"/>
          <w:sz w:val="24"/>
          <w:szCs w:val="24"/>
        </w:rPr>
        <w:t>f</w:t>
      </w:r>
      <w:r w:rsidRPr="009C25F2">
        <w:rPr>
          <w:rFonts w:ascii="Tahoma" w:eastAsia="Tahoma" w:hAnsi="Tahoma" w:cs="Tahoma"/>
          <w:sz w:val="24"/>
          <w:szCs w:val="24"/>
        </w:rPr>
        <w:t>e</w:t>
      </w:r>
      <w:r w:rsidRPr="009C25F2">
        <w:rPr>
          <w:rFonts w:ascii="Tahoma" w:eastAsia="Tahoma" w:hAnsi="Tahoma" w:cs="Tahoma"/>
          <w:spacing w:val="3"/>
          <w:sz w:val="24"/>
          <w:szCs w:val="24"/>
        </w:rPr>
        <w:t>r</w:t>
      </w:r>
      <w:r w:rsidRPr="009C25F2">
        <w:rPr>
          <w:rFonts w:ascii="Tahoma" w:eastAsia="Tahoma" w:hAnsi="Tahoma" w:cs="Tahoma"/>
          <w:sz w:val="24"/>
          <w:szCs w:val="24"/>
        </w:rPr>
        <w:t>i</w:t>
      </w:r>
      <w:r w:rsidRPr="009C25F2">
        <w:rPr>
          <w:rFonts w:ascii="Tahoma" w:eastAsia="Tahoma" w:hAnsi="Tahoma" w:cs="Tahoma"/>
          <w:spacing w:val="1"/>
          <w:sz w:val="24"/>
          <w:szCs w:val="24"/>
        </w:rPr>
        <w:t>b</w:t>
      </w:r>
      <w:r w:rsidRPr="009C25F2">
        <w:rPr>
          <w:rFonts w:ascii="Tahoma" w:eastAsia="Tahoma" w:hAnsi="Tahoma" w:cs="Tahoma"/>
          <w:spacing w:val="3"/>
          <w:sz w:val="24"/>
          <w:szCs w:val="24"/>
        </w:rPr>
        <w:t>l</w:t>
      </w:r>
      <w:r w:rsidRPr="009C25F2">
        <w:rPr>
          <w:rFonts w:ascii="Tahoma" w:eastAsia="Tahoma" w:hAnsi="Tahoma" w:cs="Tahoma"/>
          <w:spacing w:val="1"/>
          <w:sz w:val="24"/>
          <w:szCs w:val="24"/>
        </w:rPr>
        <w:t>e</w:t>
      </w:r>
      <w:r w:rsidRPr="009C25F2">
        <w:rPr>
          <w:rFonts w:ascii="Tahoma" w:eastAsia="Tahoma" w:hAnsi="Tahoma" w:cs="Tahoma"/>
          <w:sz w:val="24"/>
          <w:szCs w:val="24"/>
        </w:rPr>
        <w:t>s a</w:t>
      </w:r>
      <w:r w:rsidRPr="009C25F2">
        <w:rPr>
          <w:rFonts w:ascii="Tahoma" w:eastAsia="Tahoma" w:hAnsi="Tahoma" w:cs="Tahoma"/>
          <w:spacing w:val="21"/>
          <w:sz w:val="24"/>
          <w:szCs w:val="24"/>
        </w:rPr>
        <w:t xml:space="preserve"> </w:t>
      </w:r>
      <w:r w:rsidRPr="009C25F2">
        <w:rPr>
          <w:rFonts w:ascii="Tahoma" w:eastAsia="Tahoma" w:hAnsi="Tahoma" w:cs="Tahoma"/>
          <w:spacing w:val="1"/>
          <w:sz w:val="24"/>
          <w:szCs w:val="24"/>
        </w:rPr>
        <w:t>o</w:t>
      </w:r>
      <w:r w:rsidRPr="009C25F2">
        <w:rPr>
          <w:rFonts w:ascii="Tahoma" w:eastAsia="Tahoma" w:hAnsi="Tahoma" w:cs="Tahoma"/>
          <w:sz w:val="24"/>
          <w:szCs w:val="24"/>
        </w:rPr>
        <w:t>t</w:t>
      </w:r>
      <w:r w:rsidRPr="009C25F2">
        <w:rPr>
          <w:rFonts w:ascii="Tahoma" w:eastAsia="Tahoma" w:hAnsi="Tahoma" w:cs="Tahoma"/>
          <w:spacing w:val="2"/>
          <w:sz w:val="24"/>
          <w:szCs w:val="24"/>
        </w:rPr>
        <w:t>r</w:t>
      </w:r>
      <w:r w:rsidRPr="009C25F2">
        <w:rPr>
          <w:rFonts w:ascii="Tahoma" w:eastAsia="Tahoma" w:hAnsi="Tahoma" w:cs="Tahoma"/>
          <w:spacing w:val="1"/>
          <w:sz w:val="24"/>
          <w:szCs w:val="24"/>
        </w:rPr>
        <w:t>a</w:t>
      </w:r>
      <w:r w:rsidRPr="009C25F2">
        <w:rPr>
          <w:rFonts w:ascii="Tahoma" w:eastAsia="Tahoma" w:hAnsi="Tahoma" w:cs="Tahoma"/>
          <w:sz w:val="24"/>
          <w:szCs w:val="24"/>
        </w:rPr>
        <w:t>s</w:t>
      </w:r>
      <w:r w:rsidRPr="009C25F2">
        <w:rPr>
          <w:rFonts w:ascii="Tahoma" w:eastAsia="Tahoma" w:hAnsi="Tahoma" w:cs="Tahoma"/>
          <w:spacing w:val="17"/>
          <w:sz w:val="24"/>
          <w:szCs w:val="24"/>
        </w:rPr>
        <w:t xml:space="preserve"> </w:t>
      </w:r>
      <w:r w:rsidRPr="009C25F2">
        <w:rPr>
          <w:rFonts w:ascii="Tahoma" w:eastAsia="Tahoma" w:hAnsi="Tahoma" w:cs="Tahoma"/>
          <w:spacing w:val="3"/>
          <w:sz w:val="24"/>
          <w:szCs w:val="24"/>
        </w:rPr>
        <w:t>m</w:t>
      </w:r>
      <w:r w:rsidRPr="009C25F2">
        <w:rPr>
          <w:rFonts w:ascii="Tahoma" w:eastAsia="Tahoma" w:hAnsi="Tahoma" w:cs="Tahoma"/>
          <w:spacing w:val="1"/>
          <w:sz w:val="24"/>
          <w:szCs w:val="24"/>
        </w:rPr>
        <w:t>o</w:t>
      </w:r>
      <w:r w:rsidRPr="009C25F2">
        <w:rPr>
          <w:rFonts w:ascii="Tahoma" w:eastAsia="Tahoma" w:hAnsi="Tahoma" w:cs="Tahoma"/>
          <w:sz w:val="24"/>
          <w:szCs w:val="24"/>
        </w:rPr>
        <w:t>d</w:t>
      </w:r>
      <w:r w:rsidRPr="009C25F2">
        <w:rPr>
          <w:rFonts w:ascii="Tahoma" w:eastAsia="Tahoma" w:hAnsi="Tahoma" w:cs="Tahoma"/>
          <w:spacing w:val="1"/>
          <w:sz w:val="24"/>
          <w:szCs w:val="24"/>
        </w:rPr>
        <w:t>a</w:t>
      </w:r>
      <w:r w:rsidRPr="009C25F2">
        <w:rPr>
          <w:rFonts w:ascii="Tahoma" w:eastAsia="Tahoma" w:hAnsi="Tahoma" w:cs="Tahoma"/>
          <w:sz w:val="24"/>
          <w:szCs w:val="24"/>
        </w:rPr>
        <w:t>l</w:t>
      </w:r>
      <w:r w:rsidRPr="009C25F2">
        <w:rPr>
          <w:rFonts w:ascii="Tahoma" w:eastAsia="Tahoma" w:hAnsi="Tahoma" w:cs="Tahoma"/>
          <w:spacing w:val="4"/>
          <w:sz w:val="24"/>
          <w:szCs w:val="24"/>
        </w:rPr>
        <w:t>i</w:t>
      </w:r>
      <w:r w:rsidRPr="009C25F2">
        <w:rPr>
          <w:rFonts w:ascii="Tahoma" w:eastAsia="Tahoma" w:hAnsi="Tahoma" w:cs="Tahoma"/>
          <w:sz w:val="24"/>
          <w:szCs w:val="24"/>
        </w:rPr>
        <w:t>d</w:t>
      </w:r>
      <w:r w:rsidRPr="009C25F2">
        <w:rPr>
          <w:rFonts w:ascii="Tahoma" w:eastAsia="Tahoma" w:hAnsi="Tahoma" w:cs="Tahoma"/>
          <w:spacing w:val="1"/>
          <w:sz w:val="24"/>
          <w:szCs w:val="24"/>
        </w:rPr>
        <w:t>a</w:t>
      </w:r>
      <w:r w:rsidRPr="009C25F2">
        <w:rPr>
          <w:rFonts w:ascii="Tahoma" w:eastAsia="Tahoma" w:hAnsi="Tahoma" w:cs="Tahoma"/>
          <w:spacing w:val="3"/>
          <w:sz w:val="24"/>
          <w:szCs w:val="24"/>
        </w:rPr>
        <w:t>d</w:t>
      </w:r>
      <w:r w:rsidRPr="009C25F2">
        <w:rPr>
          <w:rFonts w:ascii="Tahoma" w:eastAsia="Tahoma" w:hAnsi="Tahoma" w:cs="Tahoma"/>
          <w:spacing w:val="2"/>
          <w:sz w:val="24"/>
          <w:szCs w:val="24"/>
        </w:rPr>
        <w:t>e</w:t>
      </w:r>
      <w:r w:rsidRPr="009C25F2">
        <w:rPr>
          <w:rFonts w:ascii="Tahoma" w:eastAsia="Tahoma" w:hAnsi="Tahoma" w:cs="Tahoma"/>
          <w:sz w:val="24"/>
          <w:szCs w:val="24"/>
        </w:rPr>
        <w:t>s</w:t>
      </w:r>
      <w:r w:rsidRPr="009C25F2">
        <w:rPr>
          <w:rFonts w:ascii="Tahoma" w:eastAsia="Tahoma" w:hAnsi="Tahoma" w:cs="Tahoma"/>
          <w:spacing w:val="2"/>
          <w:sz w:val="24"/>
          <w:szCs w:val="24"/>
        </w:rPr>
        <w:t xml:space="preserve"> </w:t>
      </w:r>
      <w:r w:rsidRPr="009C25F2">
        <w:rPr>
          <w:rFonts w:ascii="Tahoma" w:eastAsia="Tahoma" w:hAnsi="Tahoma" w:cs="Tahoma"/>
          <w:spacing w:val="1"/>
          <w:sz w:val="24"/>
          <w:szCs w:val="24"/>
        </w:rPr>
        <w:t>d</w:t>
      </w:r>
      <w:r w:rsidRPr="009C25F2">
        <w:rPr>
          <w:rFonts w:ascii="Tahoma" w:eastAsia="Tahoma" w:hAnsi="Tahoma" w:cs="Tahoma"/>
          <w:sz w:val="24"/>
          <w:szCs w:val="24"/>
        </w:rPr>
        <w:t>e</w:t>
      </w:r>
      <w:r w:rsidRPr="009C25F2">
        <w:rPr>
          <w:rFonts w:ascii="Tahoma" w:eastAsia="Tahoma" w:hAnsi="Tahoma" w:cs="Tahoma"/>
          <w:spacing w:val="19"/>
          <w:sz w:val="24"/>
          <w:szCs w:val="24"/>
        </w:rPr>
        <w:t xml:space="preserve"> </w:t>
      </w:r>
      <w:r w:rsidRPr="009C25F2">
        <w:rPr>
          <w:rFonts w:ascii="Tahoma" w:eastAsia="Tahoma" w:hAnsi="Tahoma" w:cs="Tahoma"/>
          <w:spacing w:val="3"/>
          <w:sz w:val="24"/>
          <w:szCs w:val="24"/>
        </w:rPr>
        <w:t>i</w:t>
      </w:r>
      <w:r w:rsidRPr="009C25F2">
        <w:rPr>
          <w:rFonts w:ascii="Tahoma" w:eastAsia="Tahoma" w:hAnsi="Tahoma" w:cs="Tahoma"/>
          <w:spacing w:val="-1"/>
          <w:sz w:val="24"/>
          <w:szCs w:val="24"/>
        </w:rPr>
        <w:t>n</w:t>
      </w:r>
      <w:r w:rsidRPr="009C25F2">
        <w:rPr>
          <w:rFonts w:ascii="Tahoma" w:eastAsia="Tahoma" w:hAnsi="Tahoma" w:cs="Tahoma"/>
          <w:spacing w:val="1"/>
          <w:sz w:val="24"/>
          <w:szCs w:val="24"/>
        </w:rPr>
        <w:t>v</w:t>
      </w:r>
      <w:r w:rsidRPr="009C25F2">
        <w:rPr>
          <w:rFonts w:ascii="Tahoma" w:eastAsia="Tahoma" w:hAnsi="Tahoma" w:cs="Tahoma"/>
          <w:sz w:val="24"/>
          <w:szCs w:val="24"/>
        </w:rPr>
        <w:t>e</w:t>
      </w:r>
      <w:r w:rsidRPr="009C25F2">
        <w:rPr>
          <w:rFonts w:ascii="Tahoma" w:eastAsia="Tahoma" w:hAnsi="Tahoma" w:cs="Tahoma"/>
          <w:spacing w:val="3"/>
          <w:sz w:val="24"/>
          <w:szCs w:val="24"/>
        </w:rPr>
        <w:t>r</w:t>
      </w:r>
      <w:r w:rsidRPr="009C25F2">
        <w:rPr>
          <w:rFonts w:ascii="Tahoma" w:eastAsia="Tahoma" w:hAnsi="Tahoma" w:cs="Tahoma"/>
          <w:spacing w:val="-1"/>
          <w:sz w:val="24"/>
          <w:szCs w:val="24"/>
        </w:rPr>
        <w:t>s</w:t>
      </w:r>
      <w:r w:rsidRPr="009C25F2">
        <w:rPr>
          <w:rFonts w:ascii="Tahoma" w:eastAsia="Tahoma" w:hAnsi="Tahoma" w:cs="Tahoma"/>
          <w:spacing w:val="1"/>
          <w:sz w:val="24"/>
          <w:szCs w:val="24"/>
        </w:rPr>
        <w:t>ió</w:t>
      </w:r>
      <w:r w:rsidRPr="009C25F2">
        <w:rPr>
          <w:rFonts w:ascii="Tahoma" w:eastAsia="Tahoma" w:hAnsi="Tahoma" w:cs="Tahoma"/>
          <w:sz w:val="24"/>
          <w:szCs w:val="24"/>
        </w:rPr>
        <w:t>n</w:t>
      </w:r>
      <w:r w:rsidRPr="009C25F2">
        <w:rPr>
          <w:rFonts w:ascii="Tahoma" w:eastAsia="Tahoma" w:hAnsi="Tahoma" w:cs="Tahoma"/>
          <w:spacing w:val="9"/>
          <w:sz w:val="24"/>
          <w:szCs w:val="24"/>
        </w:rPr>
        <w:t xml:space="preserve"> </w:t>
      </w:r>
      <w:r w:rsidRPr="009C25F2">
        <w:rPr>
          <w:rFonts w:ascii="Tahoma" w:eastAsia="Tahoma" w:hAnsi="Tahoma" w:cs="Tahoma"/>
          <w:sz w:val="24"/>
          <w:szCs w:val="24"/>
        </w:rPr>
        <w:t>y</w:t>
      </w:r>
      <w:r w:rsidRPr="009C25F2">
        <w:rPr>
          <w:rFonts w:ascii="Tahoma" w:eastAsia="Tahoma" w:hAnsi="Tahoma" w:cs="Tahoma"/>
          <w:spacing w:val="23"/>
          <w:sz w:val="24"/>
          <w:szCs w:val="24"/>
        </w:rPr>
        <w:t xml:space="preserve"> </w:t>
      </w:r>
      <w:r w:rsidRPr="009C25F2">
        <w:rPr>
          <w:rFonts w:ascii="Tahoma" w:eastAsia="Tahoma" w:hAnsi="Tahoma" w:cs="Tahoma"/>
          <w:spacing w:val="1"/>
          <w:sz w:val="24"/>
          <w:szCs w:val="24"/>
        </w:rPr>
        <w:t>la</w:t>
      </w:r>
      <w:r w:rsidRPr="009C25F2">
        <w:rPr>
          <w:rFonts w:ascii="Tahoma" w:eastAsia="Tahoma" w:hAnsi="Tahoma" w:cs="Tahoma"/>
          <w:sz w:val="24"/>
          <w:szCs w:val="24"/>
        </w:rPr>
        <w:t>s tr</w:t>
      </w:r>
      <w:r w:rsidRPr="009C25F2">
        <w:rPr>
          <w:rFonts w:ascii="Tahoma" w:eastAsia="Tahoma" w:hAnsi="Tahoma" w:cs="Tahoma"/>
          <w:spacing w:val="1"/>
          <w:sz w:val="24"/>
          <w:szCs w:val="24"/>
        </w:rPr>
        <w:t>a</w:t>
      </w:r>
      <w:r w:rsidRPr="009C25F2">
        <w:rPr>
          <w:rFonts w:ascii="Tahoma" w:eastAsia="Tahoma" w:hAnsi="Tahoma" w:cs="Tahoma"/>
          <w:spacing w:val="-1"/>
          <w:sz w:val="24"/>
          <w:szCs w:val="24"/>
        </w:rPr>
        <w:t>n</w:t>
      </w:r>
      <w:r w:rsidRPr="009C25F2">
        <w:rPr>
          <w:rFonts w:ascii="Tahoma" w:eastAsia="Tahoma" w:hAnsi="Tahoma" w:cs="Tahoma"/>
          <w:sz w:val="24"/>
          <w:szCs w:val="24"/>
        </w:rPr>
        <w:t>s</w:t>
      </w:r>
      <w:r w:rsidRPr="009C25F2">
        <w:rPr>
          <w:rFonts w:ascii="Tahoma" w:eastAsia="Tahoma" w:hAnsi="Tahoma" w:cs="Tahoma"/>
          <w:spacing w:val="1"/>
          <w:sz w:val="24"/>
          <w:szCs w:val="24"/>
        </w:rPr>
        <w:t>f</w:t>
      </w:r>
      <w:r w:rsidRPr="009C25F2">
        <w:rPr>
          <w:rFonts w:ascii="Tahoma" w:eastAsia="Tahoma" w:hAnsi="Tahoma" w:cs="Tahoma"/>
          <w:sz w:val="24"/>
          <w:szCs w:val="24"/>
        </w:rPr>
        <w:t>e</w:t>
      </w:r>
      <w:r w:rsidRPr="009C25F2">
        <w:rPr>
          <w:rFonts w:ascii="Tahoma" w:eastAsia="Tahoma" w:hAnsi="Tahoma" w:cs="Tahoma"/>
          <w:spacing w:val="5"/>
          <w:sz w:val="24"/>
          <w:szCs w:val="24"/>
        </w:rPr>
        <w:t>r</w:t>
      </w:r>
      <w:r w:rsidRPr="009C25F2">
        <w:rPr>
          <w:rFonts w:ascii="Tahoma" w:eastAsia="Tahoma" w:hAnsi="Tahoma" w:cs="Tahoma"/>
          <w:sz w:val="24"/>
          <w:szCs w:val="24"/>
        </w:rPr>
        <w:t>e</w:t>
      </w:r>
      <w:r w:rsidRPr="009C25F2">
        <w:rPr>
          <w:rFonts w:ascii="Tahoma" w:eastAsia="Tahoma" w:hAnsi="Tahoma" w:cs="Tahoma"/>
          <w:spacing w:val="-1"/>
          <w:sz w:val="24"/>
          <w:szCs w:val="24"/>
        </w:rPr>
        <w:t>n</w:t>
      </w:r>
      <w:r w:rsidRPr="009C25F2">
        <w:rPr>
          <w:rFonts w:ascii="Tahoma" w:eastAsia="Tahoma" w:hAnsi="Tahoma" w:cs="Tahoma"/>
          <w:spacing w:val="2"/>
          <w:sz w:val="24"/>
          <w:szCs w:val="24"/>
        </w:rPr>
        <w:t>c</w:t>
      </w:r>
      <w:r w:rsidRPr="009C25F2">
        <w:rPr>
          <w:rFonts w:ascii="Tahoma" w:eastAsia="Tahoma" w:hAnsi="Tahoma" w:cs="Tahoma"/>
          <w:sz w:val="24"/>
          <w:szCs w:val="24"/>
        </w:rPr>
        <w:t>i</w:t>
      </w:r>
      <w:r w:rsidRPr="009C25F2">
        <w:rPr>
          <w:rFonts w:ascii="Tahoma" w:eastAsia="Tahoma" w:hAnsi="Tahoma" w:cs="Tahoma"/>
          <w:spacing w:val="2"/>
          <w:sz w:val="24"/>
          <w:szCs w:val="24"/>
        </w:rPr>
        <w:t>a</w:t>
      </w:r>
      <w:r w:rsidRPr="009C25F2">
        <w:rPr>
          <w:rFonts w:ascii="Tahoma" w:eastAsia="Tahoma" w:hAnsi="Tahoma" w:cs="Tahoma"/>
          <w:sz w:val="24"/>
          <w:szCs w:val="24"/>
        </w:rPr>
        <w:t xml:space="preserve">s </w:t>
      </w:r>
      <w:r w:rsidRPr="009C25F2">
        <w:rPr>
          <w:rFonts w:ascii="Tahoma" w:eastAsia="Tahoma" w:hAnsi="Tahoma" w:cs="Tahoma"/>
          <w:spacing w:val="1"/>
          <w:sz w:val="24"/>
          <w:szCs w:val="24"/>
        </w:rPr>
        <w:t>i</w:t>
      </w:r>
      <w:r w:rsidRPr="009C25F2">
        <w:rPr>
          <w:rFonts w:ascii="Tahoma" w:eastAsia="Tahoma" w:hAnsi="Tahoma" w:cs="Tahoma"/>
          <w:spacing w:val="2"/>
          <w:sz w:val="24"/>
          <w:szCs w:val="24"/>
        </w:rPr>
        <w:t>nt</w:t>
      </w:r>
      <w:r w:rsidRPr="009C25F2">
        <w:rPr>
          <w:rFonts w:ascii="Tahoma" w:eastAsia="Tahoma" w:hAnsi="Tahoma" w:cs="Tahoma"/>
          <w:sz w:val="24"/>
          <w:szCs w:val="24"/>
        </w:rPr>
        <w:t>e</w:t>
      </w:r>
      <w:r w:rsidRPr="009C25F2">
        <w:rPr>
          <w:rFonts w:ascii="Tahoma" w:eastAsia="Tahoma" w:hAnsi="Tahoma" w:cs="Tahoma"/>
          <w:spacing w:val="3"/>
          <w:sz w:val="24"/>
          <w:szCs w:val="24"/>
        </w:rPr>
        <w:t>r</w:t>
      </w:r>
      <w:r w:rsidRPr="009C25F2">
        <w:rPr>
          <w:rFonts w:ascii="Tahoma" w:eastAsia="Tahoma" w:hAnsi="Tahoma" w:cs="Tahoma"/>
          <w:spacing w:val="2"/>
          <w:sz w:val="24"/>
          <w:szCs w:val="24"/>
        </w:rPr>
        <w:t>n</w:t>
      </w:r>
      <w:r w:rsidRPr="009C25F2">
        <w:rPr>
          <w:rFonts w:ascii="Tahoma" w:eastAsia="Tahoma" w:hAnsi="Tahoma" w:cs="Tahoma"/>
          <w:spacing w:val="1"/>
          <w:sz w:val="24"/>
          <w:szCs w:val="24"/>
        </w:rPr>
        <w:t>a</w:t>
      </w:r>
      <w:r w:rsidRPr="009C25F2">
        <w:rPr>
          <w:rFonts w:ascii="Tahoma" w:eastAsia="Tahoma" w:hAnsi="Tahoma" w:cs="Tahoma"/>
          <w:sz w:val="24"/>
          <w:szCs w:val="24"/>
        </w:rPr>
        <w:t>s</w:t>
      </w:r>
      <w:r w:rsidRPr="009C25F2">
        <w:rPr>
          <w:rFonts w:ascii="Tahoma" w:eastAsia="Tahoma" w:hAnsi="Tahoma" w:cs="Tahoma"/>
          <w:spacing w:val="8"/>
          <w:sz w:val="24"/>
          <w:szCs w:val="24"/>
        </w:rPr>
        <w:t xml:space="preserve"> </w:t>
      </w:r>
      <w:r w:rsidRPr="009C25F2">
        <w:rPr>
          <w:rFonts w:ascii="Tahoma" w:eastAsia="Tahoma" w:hAnsi="Tahoma" w:cs="Tahoma"/>
          <w:spacing w:val="3"/>
          <w:sz w:val="24"/>
          <w:szCs w:val="24"/>
        </w:rPr>
        <w:t>q</w:t>
      </w:r>
      <w:r w:rsidRPr="009C25F2">
        <w:rPr>
          <w:rFonts w:ascii="Tahoma" w:eastAsia="Tahoma" w:hAnsi="Tahoma" w:cs="Tahoma"/>
          <w:spacing w:val="-1"/>
          <w:sz w:val="24"/>
          <w:szCs w:val="24"/>
        </w:rPr>
        <w:t>u</w:t>
      </w:r>
      <w:r w:rsidRPr="009C25F2">
        <w:rPr>
          <w:rFonts w:ascii="Tahoma" w:eastAsia="Tahoma" w:hAnsi="Tahoma" w:cs="Tahoma"/>
          <w:sz w:val="24"/>
          <w:szCs w:val="24"/>
        </w:rPr>
        <w:t>e</w:t>
      </w:r>
      <w:r w:rsidRPr="009C25F2">
        <w:rPr>
          <w:rFonts w:ascii="Tahoma" w:eastAsia="Tahoma" w:hAnsi="Tahoma" w:cs="Tahoma"/>
          <w:spacing w:val="24"/>
          <w:sz w:val="24"/>
          <w:szCs w:val="24"/>
        </w:rPr>
        <w:t xml:space="preserve"> </w:t>
      </w:r>
      <w:r w:rsidRPr="009C25F2">
        <w:rPr>
          <w:rFonts w:ascii="Tahoma" w:eastAsia="Tahoma" w:hAnsi="Tahoma" w:cs="Tahoma"/>
          <w:sz w:val="24"/>
          <w:szCs w:val="24"/>
        </w:rPr>
        <w:t>se s</w:t>
      </w:r>
      <w:r w:rsidRPr="009C25F2">
        <w:rPr>
          <w:rFonts w:ascii="Tahoma" w:eastAsia="Tahoma" w:hAnsi="Tahoma" w:cs="Tahoma"/>
          <w:spacing w:val="1"/>
          <w:sz w:val="24"/>
          <w:szCs w:val="24"/>
        </w:rPr>
        <w:t>o</w:t>
      </w:r>
      <w:r w:rsidRPr="009C25F2">
        <w:rPr>
          <w:rFonts w:ascii="Tahoma" w:eastAsia="Tahoma" w:hAnsi="Tahoma" w:cs="Tahoma"/>
          <w:sz w:val="24"/>
          <w:szCs w:val="24"/>
        </w:rPr>
        <w:t>l</w:t>
      </w:r>
      <w:r w:rsidRPr="009C25F2">
        <w:rPr>
          <w:rFonts w:ascii="Tahoma" w:eastAsia="Tahoma" w:hAnsi="Tahoma" w:cs="Tahoma"/>
          <w:spacing w:val="4"/>
          <w:sz w:val="24"/>
          <w:szCs w:val="24"/>
        </w:rPr>
        <w:t>i</w:t>
      </w:r>
      <w:r w:rsidRPr="009C25F2">
        <w:rPr>
          <w:rFonts w:ascii="Tahoma" w:eastAsia="Tahoma" w:hAnsi="Tahoma" w:cs="Tahoma"/>
          <w:sz w:val="24"/>
          <w:szCs w:val="24"/>
        </w:rPr>
        <w:t>c</w:t>
      </w:r>
      <w:r w:rsidRPr="009C25F2">
        <w:rPr>
          <w:rFonts w:ascii="Tahoma" w:eastAsia="Tahoma" w:hAnsi="Tahoma" w:cs="Tahoma"/>
          <w:spacing w:val="4"/>
          <w:sz w:val="24"/>
          <w:szCs w:val="24"/>
        </w:rPr>
        <w:t>i</w:t>
      </w:r>
      <w:r w:rsidRPr="009C25F2">
        <w:rPr>
          <w:rFonts w:ascii="Tahoma" w:eastAsia="Tahoma" w:hAnsi="Tahoma" w:cs="Tahoma"/>
          <w:sz w:val="24"/>
          <w:szCs w:val="24"/>
        </w:rPr>
        <w:t>ten</w:t>
      </w:r>
      <w:r w:rsidRPr="009C25F2">
        <w:rPr>
          <w:rFonts w:ascii="Tahoma" w:eastAsia="Tahoma" w:hAnsi="Tahoma" w:cs="Tahoma"/>
          <w:spacing w:val="13"/>
          <w:sz w:val="24"/>
          <w:szCs w:val="24"/>
        </w:rPr>
        <w:t xml:space="preserve"> </w:t>
      </w:r>
      <w:r w:rsidRPr="009C25F2">
        <w:rPr>
          <w:rFonts w:ascii="Tahoma" w:eastAsia="Tahoma" w:hAnsi="Tahoma" w:cs="Tahoma"/>
          <w:sz w:val="24"/>
          <w:szCs w:val="24"/>
        </w:rPr>
        <w:t>se</w:t>
      </w:r>
      <w:r w:rsidRPr="009C25F2">
        <w:rPr>
          <w:rFonts w:ascii="Tahoma" w:eastAsia="Tahoma" w:hAnsi="Tahoma" w:cs="Tahoma"/>
          <w:spacing w:val="25"/>
          <w:sz w:val="24"/>
          <w:szCs w:val="24"/>
        </w:rPr>
        <w:t xml:space="preserve"> </w:t>
      </w:r>
      <w:r w:rsidRPr="009C25F2">
        <w:rPr>
          <w:rFonts w:ascii="Tahoma" w:eastAsia="Tahoma" w:hAnsi="Tahoma" w:cs="Tahoma"/>
          <w:spacing w:val="2"/>
          <w:sz w:val="24"/>
          <w:szCs w:val="24"/>
        </w:rPr>
        <w:t>s</w:t>
      </w:r>
      <w:r w:rsidRPr="009C25F2">
        <w:rPr>
          <w:rFonts w:ascii="Tahoma" w:eastAsia="Tahoma" w:hAnsi="Tahoma" w:cs="Tahoma"/>
          <w:spacing w:val="-1"/>
          <w:sz w:val="24"/>
          <w:szCs w:val="24"/>
        </w:rPr>
        <w:t>u</w:t>
      </w:r>
      <w:r w:rsidRPr="009C25F2">
        <w:rPr>
          <w:rFonts w:ascii="Tahoma" w:eastAsia="Tahoma" w:hAnsi="Tahoma" w:cs="Tahoma"/>
          <w:spacing w:val="1"/>
          <w:sz w:val="24"/>
          <w:szCs w:val="24"/>
        </w:rPr>
        <w:t>j</w:t>
      </w:r>
      <w:r w:rsidRPr="009C25F2">
        <w:rPr>
          <w:rFonts w:ascii="Tahoma" w:eastAsia="Tahoma" w:hAnsi="Tahoma" w:cs="Tahoma"/>
          <w:spacing w:val="3"/>
          <w:sz w:val="24"/>
          <w:szCs w:val="24"/>
        </w:rPr>
        <w:t>e</w:t>
      </w:r>
      <w:r w:rsidRPr="009C25F2">
        <w:rPr>
          <w:rFonts w:ascii="Tahoma" w:eastAsia="Tahoma" w:hAnsi="Tahoma" w:cs="Tahoma"/>
          <w:sz w:val="24"/>
          <w:szCs w:val="24"/>
        </w:rPr>
        <w:t>t</w:t>
      </w:r>
      <w:r w:rsidRPr="009C25F2">
        <w:rPr>
          <w:rFonts w:ascii="Tahoma" w:eastAsia="Tahoma" w:hAnsi="Tahoma" w:cs="Tahoma"/>
          <w:spacing w:val="1"/>
          <w:sz w:val="24"/>
          <w:szCs w:val="24"/>
        </w:rPr>
        <w:t>a</w:t>
      </w:r>
      <w:r w:rsidRPr="009C25F2">
        <w:rPr>
          <w:rFonts w:ascii="Tahoma" w:eastAsia="Tahoma" w:hAnsi="Tahoma" w:cs="Tahoma"/>
          <w:sz w:val="24"/>
          <w:szCs w:val="24"/>
        </w:rPr>
        <w:t>r</w:t>
      </w:r>
      <w:r w:rsidRPr="009C25F2">
        <w:rPr>
          <w:rFonts w:ascii="Tahoma" w:eastAsia="Tahoma" w:hAnsi="Tahoma" w:cs="Tahoma"/>
          <w:spacing w:val="3"/>
          <w:sz w:val="24"/>
          <w:szCs w:val="24"/>
        </w:rPr>
        <w:t>á</w:t>
      </w:r>
      <w:r w:rsidRPr="009C25F2">
        <w:rPr>
          <w:rFonts w:ascii="Tahoma" w:eastAsia="Tahoma" w:hAnsi="Tahoma" w:cs="Tahoma"/>
          <w:sz w:val="24"/>
          <w:szCs w:val="24"/>
        </w:rPr>
        <w:t>n</w:t>
      </w:r>
      <w:r w:rsidRPr="009C25F2">
        <w:rPr>
          <w:rFonts w:ascii="Tahoma" w:eastAsia="Tahoma" w:hAnsi="Tahoma" w:cs="Tahoma"/>
          <w:spacing w:val="7"/>
          <w:sz w:val="24"/>
          <w:szCs w:val="24"/>
        </w:rPr>
        <w:t xml:space="preserve"> </w:t>
      </w:r>
      <w:r w:rsidRPr="009C25F2">
        <w:rPr>
          <w:rFonts w:ascii="Tahoma" w:eastAsia="Tahoma" w:hAnsi="Tahoma" w:cs="Tahoma"/>
          <w:spacing w:val="3"/>
          <w:sz w:val="24"/>
          <w:szCs w:val="24"/>
        </w:rPr>
        <w:t>a</w:t>
      </w:r>
      <w:r w:rsidRPr="009C25F2">
        <w:rPr>
          <w:rFonts w:ascii="Tahoma" w:eastAsia="Tahoma" w:hAnsi="Tahoma" w:cs="Tahoma"/>
          <w:sz w:val="24"/>
          <w:szCs w:val="24"/>
        </w:rPr>
        <w:t>l t</w:t>
      </w:r>
      <w:r w:rsidRPr="009C25F2">
        <w:rPr>
          <w:rFonts w:ascii="Tahoma" w:eastAsia="Tahoma" w:hAnsi="Tahoma" w:cs="Tahoma"/>
          <w:spacing w:val="3"/>
          <w:sz w:val="24"/>
          <w:szCs w:val="24"/>
        </w:rPr>
        <w:t>r</w:t>
      </w:r>
      <w:r w:rsidRPr="009C25F2">
        <w:rPr>
          <w:rFonts w:ascii="Tahoma" w:eastAsia="Tahoma" w:hAnsi="Tahoma" w:cs="Tahoma"/>
          <w:spacing w:val="1"/>
          <w:sz w:val="24"/>
          <w:szCs w:val="24"/>
        </w:rPr>
        <w:t>ámi</w:t>
      </w:r>
      <w:r w:rsidRPr="009C25F2">
        <w:rPr>
          <w:rFonts w:ascii="Tahoma" w:eastAsia="Tahoma" w:hAnsi="Tahoma" w:cs="Tahoma"/>
          <w:sz w:val="24"/>
          <w:szCs w:val="24"/>
        </w:rPr>
        <w:t>te</w:t>
      </w:r>
      <w:r w:rsidRPr="009C25F2">
        <w:rPr>
          <w:rFonts w:ascii="Tahoma" w:eastAsia="Tahoma" w:hAnsi="Tahoma" w:cs="Tahoma"/>
          <w:spacing w:val="12"/>
          <w:sz w:val="24"/>
          <w:szCs w:val="24"/>
        </w:rPr>
        <w:t xml:space="preserve"> </w:t>
      </w:r>
      <w:r w:rsidRPr="009C25F2">
        <w:rPr>
          <w:rFonts w:ascii="Tahoma" w:eastAsia="Tahoma" w:hAnsi="Tahoma" w:cs="Tahoma"/>
          <w:spacing w:val="1"/>
          <w:sz w:val="24"/>
          <w:szCs w:val="24"/>
        </w:rPr>
        <w:t>d</w:t>
      </w:r>
      <w:r w:rsidRPr="009C25F2">
        <w:rPr>
          <w:rFonts w:ascii="Tahoma" w:eastAsia="Tahoma" w:hAnsi="Tahoma" w:cs="Tahoma"/>
          <w:sz w:val="24"/>
          <w:szCs w:val="24"/>
        </w:rPr>
        <w:t xml:space="preserve">e </w:t>
      </w:r>
      <w:r w:rsidRPr="009C25F2">
        <w:rPr>
          <w:rFonts w:ascii="Tahoma" w:eastAsia="Tahoma" w:hAnsi="Tahoma" w:cs="Tahoma"/>
          <w:spacing w:val="1"/>
          <w:sz w:val="24"/>
          <w:szCs w:val="24"/>
        </w:rPr>
        <w:t>ap</w:t>
      </w:r>
      <w:r w:rsidRPr="009C25F2">
        <w:rPr>
          <w:rFonts w:ascii="Tahoma" w:eastAsia="Tahoma" w:hAnsi="Tahoma" w:cs="Tahoma"/>
          <w:sz w:val="24"/>
          <w:szCs w:val="24"/>
        </w:rPr>
        <w:t>r</w:t>
      </w:r>
      <w:r w:rsidRPr="009C25F2">
        <w:rPr>
          <w:rFonts w:ascii="Tahoma" w:eastAsia="Tahoma" w:hAnsi="Tahoma" w:cs="Tahoma"/>
          <w:spacing w:val="1"/>
          <w:sz w:val="24"/>
          <w:szCs w:val="24"/>
        </w:rPr>
        <w:t>o</w:t>
      </w:r>
      <w:r w:rsidRPr="009C25F2">
        <w:rPr>
          <w:rFonts w:ascii="Tahoma" w:eastAsia="Tahoma" w:hAnsi="Tahoma" w:cs="Tahoma"/>
          <w:sz w:val="24"/>
          <w:szCs w:val="24"/>
        </w:rPr>
        <w:t>b</w:t>
      </w:r>
      <w:r w:rsidRPr="009C25F2">
        <w:rPr>
          <w:rFonts w:ascii="Tahoma" w:eastAsia="Tahoma" w:hAnsi="Tahoma" w:cs="Tahoma"/>
          <w:spacing w:val="4"/>
          <w:sz w:val="24"/>
          <w:szCs w:val="24"/>
        </w:rPr>
        <w:t>a</w:t>
      </w:r>
      <w:r w:rsidRPr="009C25F2">
        <w:rPr>
          <w:rFonts w:ascii="Tahoma" w:eastAsia="Tahoma" w:hAnsi="Tahoma" w:cs="Tahoma"/>
          <w:sz w:val="24"/>
          <w:szCs w:val="24"/>
        </w:rPr>
        <w:t>c</w:t>
      </w:r>
      <w:r w:rsidRPr="009C25F2">
        <w:rPr>
          <w:rFonts w:ascii="Tahoma" w:eastAsia="Tahoma" w:hAnsi="Tahoma" w:cs="Tahoma"/>
          <w:spacing w:val="1"/>
          <w:sz w:val="24"/>
          <w:szCs w:val="24"/>
        </w:rPr>
        <w:t>i</w:t>
      </w:r>
      <w:r w:rsidRPr="009C25F2">
        <w:rPr>
          <w:rFonts w:ascii="Tahoma" w:eastAsia="Tahoma" w:hAnsi="Tahoma" w:cs="Tahoma"/>
          <w:spacing w:val="4"/>
          <w:sz w:val="24"/>
          <w:szCs w:val="24"/>
        </w:rPr>
        <w:t>ó</w:t>
      </w:r>
      <w:r w:rsidRPr="009C25F2">
        <w:rPr>
          <w:rFonts w:ascii="Tahoma" w:eastAsia="Tahoma" w:hAnsi="Tahoma" w:cs="Tahoma"/>
          <w:sz w:val="24"/>
          <w:szCs w:val="24"/>
        </w:rPr>
        <w:t>n</w:t>
      </w:r>
      <w:r w:rsidRPr="009C25F2">
        <w:rPr>
          <w:rFonts w:ascii="Tahoma" w:eastAsia="Tahoma" w:hAnsi="Tahoma" w:cs="Tahoma"/>
          <w:spacing w:val="57"/>
          <w:sz w:val="24"/>
          <w:szCs w:val="24"/>
        </w:rPr>
        <w:t xml:space="preserve"> </w:t>
      </w:r>
      <w:r w:rsidRPr="009C25F2">
        <w:rPr>
          <w:rFonts w:ascii="Tahoma" w:eastAsia="Tahoma" w:hAnsi="Tahoma" w:cs="Tahoma"/>
          <w:spacing w:val="1"/>
          <w:sz w:val="24"/>
          <w:szCs w:val="24"/>
        </w:rPr>
        <w:t>q</w:t>
      </w:r>
      <w:r w:rsidRPr="009C25F2">
        <w:rPr>
          <w:rFonts w:ascii="Tahoma" w:eastAsia="Tahoma" w:hAnsi="Tahoma" w:cs="Tahoma"/>
          <w:spacing w:val="-1"/>
          <w:sz w:val="24"/>
          <w:szCs w:val="24"/>
        </w:rPr>
        <w:t>u</w:t>
      </w:r>
      <w:r w:rsidRPr="009C25F2">
        <w:rPr>
          <w:rFonts w:ascii="Tahoma" w:eastAsia="Tahoma" w:hAnsi="Tahoma" w:cs="Tahoma"/>
          <w:sz w:val="24"/>
          <w:szCs w:val="24"/>
        </w:rPr>
        <w:t>e</w:t>
      </w:r>
      <w:r w:rsidRPr="009C25F2">
        <w:rPr>
          <w:rFonts w:ascii="Tahoma" w:eastAsia="Tahoma" w:hAnsi="Tahoma" w:cs="Tahoma"/>
          <w:spacing w:val="71"/>
          <w:sz w:val="24"/>
          <w:szCs w:val="24"/>
        </w:rPr>
        <w:t xml:space="preserve"> </w:t>
      </w:r>
      <w:r w:rsidRPr="009C25F2">
        <w:rPr>
          <w:rFonts w:ascii="Tahoma" w:eastAsia="Tahoma" w:hAnsi="Tahoma" w:cs="Tahoma"/>
          <w:sz w:val="24"/>
          <w:szCs w:val="24"/>
        </w:rPr>
        <w:t>c</w:t>
      </w:r>
      <w:r w:rsidRPr="009C25F2">
        <w:rPr>
          <w:rFonts w:ascii="Tahoma" w:eastAsia="Tahoma" w:hAnsi="Tahoma" w:cs="Tahoma"/>
          <w:spacing w:val="1"/>
          <w:sz w:val="24"/>
          <w:szCs w:val="24"/>
        </w:rPr>
        <w:t>o</w:t>
      </w:r>
      <w:r w:rsidRPr="009C25F2">
        <w:rPr>
          <w:rFonts w:ascii="Tahoma" w:eastAsia="Tahoma" w:hAnsi="Tahoma" w:cs="Tahoma"/>
          <w:sz w:val="24"/>
          <w:szCs w:val="24"/>
        </w:rPr>
        <w:t>rr</w:t>
      </w:r>
      <w:r w:rsidRPr="009C25F2">
        <w:rPr>
          <w:rFonts w:ascii="Tahoma" w:eastAsia="Tahoma" w:hAnsi="Tahoma" w:cs="Tahoma"/>
          <w:spacing w:val="1"/>
          <w:sz w:val="24"/>
          <w:szCs w:val="24"/>
        </w:rPr>
        <w:t>e</w:t>
      </w:r>
      <w:r w:rsidRPr="009C25F2">
        <w:rPr>
          <w:rFonts w:ascii="Tahoma" w:eastAsia="Tahoma" w:hAnsi="Tahoma" w:cs="Tahoma"/>
          <w:sz w:val="24"/>
          <w:szCs w:val="24"/>
        </w:rPr>
        <w:t>sp</w:t>
      </w:r>
      <w:r w:rsidRPr="009C25F2">
        <w:rPr>
          <w:rFonts w:ascii="Tahoma" w:eastAsia="Tahoma" w:hAnsi="Tahoma" w:cs="Tahoma"/>
          <w:spacing w:val="1"/>
          <w:sz w:val="24"/>
          <w:szCs w:val="24"/>
        </w:rPr>
        <w:t>o</w:t>
      </w:r>
      <w:r w:rsidRPr="009C25F2">
        <w:rPr>
          <w:rFonts w:ascii="Tahoma" w:eastAsia="Tahoma" w:hAnsi="Tahoma" w:cs="Tahoma"/>
          <w:sz w:val="24"/>
          <w:szCs w:val="24"/>
        </w:rPr>
        <w:t>nd</w:t>
      </w:r>
      <w:r w:rsidRPr="009C25F2">
        <w:rPr>
          <w:rFonts w:ascii="Tahoma" w:eastAsia="Tahoma" w:hAnsi="Tahoma" w:cs="Tahoma"/>
          <w:spacing w:val="2"/>
          <w:sz w:val="24"/>
          <w:szCs w:val="24"/>
        </w:rPr>
        <w:t>a</w:t>
      </w:r>
      <w:r w:rsidRPr="009C25F2">
        <w:rPr>
          <w:rFonts w:ascii="Tahoma" w:eastAsia="Tahoma" w:hAnsi="Tahoma" w:cs="Tahoma"/>
          <w:sz w:val="24"/>
          <w:szCs w:val="24"/>
        </w:rPr>
        <w:t>,</w:t>
      </w:r>
      <w:r w:rsidRPr="009C25F2">
        <w:rPr>
          <w:rFonts w:ascii="Tahoma" w:eastAsia="Tahoma" w:hAnsi="Tahoma" w:cs="Tahoma"/>
          <w:spacing w:val="55"/>
          <w:sz w:val="24"/>
          <w:szCs w:val="24"/>
        </w:rPr>
        <w:t xml:space="preserve"> </w:t>
      </w:r>
      <w:r w:rsidRPr="009C25F2">
        <w:rPr>
          <w:rFonts w:ascii="Tahoma" w:eastAsia="Tahoma" w:hAnsi="Tahoma" w:cs="Tahoma"/>
          <w:spacing w:val="1"/>
          <w:sz w:val="24"/>
          <w:szCs w:val="24"/>
        </w:rPr>
        <w:t>co</w:t>
      </w:r>
      <w:r w:rsidRPr="009C25F2">
        <w:rPr>
          <w:rFonts w:ascii="Tahoma" w:eastAsia="Tahoma" w:hAnsi="Tahoma" w:cs="Tahoma"/>
          <w:spacing w:val="-1"/>
          <w:sz w:val="24"/>
          <w:szCs w:val="24"/>
        </w:rPr>
        <w:t>nf</w:t>
      </w:r>
      <w:r w:rsidRPr="009C25F2">
        <w:rPr>
          <w:rFonts w:ascii="Tahoma" w:eastAsia="Tahoma" w:hAnsi="Tahoma" w:cs="Tahoma"/>
          <w:spacing w:val="1"/>
          <w:sz w:val="24"/>
          <w:szCs w:val="24"/>
        </w:rPr>
        <w:t>o</w:t>
      </w:r>
      <w:r w:rsidRPr="009C25F2">
        <w:rPr>
          <w:rFonts w:ascii="Tahoma" w:eastAsia="Tahoma" w:hAnsi="Tahoma" w:cs="Tahoma"/>
          <w:spacing w:val="3"/>
          <w:sz w:val="24"/>
          <w:szCs w:val="24"/>
        </w:rPr>
        <w:t>r</w:t>
      </w:r>
      <w:r w:rsidRPr="009C25F2">
        <w:rPr>
          <w:rFonts w:ascii="Tahoma" w:eastAsia="Tahoma" w:hAnsi="Tahoma" w:cs="Tahoma"/>
          <w:spacing w:val="1"/>
          <w:sz w:val="24"/>
          <w:szCs w:val="24"/>
        </w:rPr>
        <w:t>m</w:t>
      </w:r>
      <w:r w:rsidRPr="009C25F2">
        <w:rPr>
          <w:rFonts w:ascii="Tahoma" w:eastAsia="Tahoma" w:hAnsi="Tahoma" w:cs="Tahoma"/>
          <w:sz w:val="24"/>
          <w:szCs w:val="24"/>
        </w:rPr>
        <w:t>e</w:t>
      </w:r>
      <w:r w:rsidRPr="009C25F2">
        <w:rPr>
          <w:rFonts w:ascii="Tahoma" w:eastAsia="Tahoma" w:hAnsi="Tahoma" w:cs="Tahoma"/>
          <w:spacing w:val="62"/>
          <w:sz w:val="24"/>
          <w:szCs w:val="24"/>
        </w:rPr>
        <w:t xml:space="preserve"> </w:t>
      </w:r>
      <w:r w:rsidRPr="009C25F2">
        <w:rPr>
          <w:rFonts w:ascii="Tahoma" w:eastAsia="Tahoma" w:hAnsi="Tahoma" w:cs="Tahoma"/>
          <w:sz w:val="24"/>
          <w:szCs w:val="24"/>
        </w:rPr>
        <w:t>a</w:t>
      </w:r>
      <w:r w:rsidRPr="009C25F2">
        <w:rPr>
          <w:rFonts w:ascii="Tahoma" w:eastAsia="Tahoma" w:hAnsi="Tahoma" w:cs="Tahoma"/>
          <w:spacing w:val="74"/>
          <w:sz w:val="24"/>
          <w:szCs w:val="24"/>
        </w:rPr>
        <w:t xml:space="preserve"> </w:t>
      </w:r>
      <w:r w:rsidRPr="009C25F2">
        <w:rPr>
          <w:rFonts w:ascii="Tahoma" w:eastAsia="Tahoma" w:hAnsi="Tahoma" w:cs="Tahoma"/>
          <w:spacing w:val="1"/>
          <w:sz w:val="24"/>
          <w:szCs w:val="24"/>
        </w:rPr>
        <w:t>lo</w:t>
      </w:r>
      <w:r w:rsidRPr="009C25F2">
        <w:rPr>
          <w:rFonts w:ascii="Tahoma" w:eastAsia="Tahoma" w:hAnsi="Tahoma" w:cs="Tahoma"/>
          <w:sz w:val="24"/>
          <w:szCs w:val="24"/>
        </w:rPr>
        <w:t>s</w:t>
      </w:r>
      <w:r w:rsidRPr="009C25F2">
        <w:rPr>
          <w:rFonts w:ascii="Tahoma" w:eastAsia="Tahoma" w:hAnsi="Tahoma" w:cs="Tahoma"/>
          <w:spacing w:val="71"/>
          <w:sz w:val="24"/>
          <w:szCs w:val="24"/>
        </w:rPr>
        <w:t xml:space="preserve"> </w:t>
      </w:r>
      <w:r w:rsidRPr="009C25F2">
        <w:rPr>
          <w:rFonts w:ascii="Tahoma" w:eastAsia="Tahoma" w:hAnsi="Tahoma" w:cs="Tahoma"/>
          <w:spacing w:val="2"/>
          <w:sz w:val="24"/>
          <w:szCs w:val="24"/>
        </w:rPr>
        <w:t>t</w:t>
      </w:r>
      <w:r w:rsidRPr="009C25F2">
        <w:rPr>
          <w:rFonts w:ascii="Tahoma" w:eastAsia="Tahoma" w:hAnsi="Tahoma" w:cs="Tahoma"/>
          <w:sz w:val="24"/>
          <w:szCs w:val="24"/>
        </w:rPr>
        <w:t>ér</w:t>
      </w:r>
      <w:r w:rsidRPr="009C25F2">
        <w:rPr>
          <w:rFonts w:ascii="Tahoma" w:eastAsia="Tahoma" w:hAnsi="Tahoma" w:cs="Tahoma"/>
          <w:spacing w:val="1"/>
          <w:sz w:val="24"/>
          <w:szCs w:val="24"/>
        </w:rPr>
        <w:t>m</w:t>
      </w:r>
      <w:r w:rsidRPr="009C25F2">
        <w:rPr>
          <w:rFonts w:ascii="Tahoma" w:eastAsia="Tahoma" w:hAnsi="Tahoma" w:cs="Tahoma"/>
          <w:spacing w:val="3"/>
          <w:sz w:val="24"/>
          <w:szCs w:val="24"/>
        </w:rPr>
        <w:t>i</w:t>
      </w:r>
      <w:r w:rsidRPr="009C25F2">
        <w:rPr>
          <w:rFonts w:ascii="Tahoma" w:eastAsia="Tahoma" w:hAnsi="Tahoma" w:cs="Tahoma"/>
          <w:spacing w:val="2"/>
          <w:sz w:val="24"/>
          <w:szCs w:val="24"/>
        </w:rPr>
        <w:t>n</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61"/>
          <w:sz w:val="24"/>
          <w:szCs w:val="24"/>
        </w:rPr>
        <w:t xml:space="preserve"> </w:t>
      </w:r>
      <w:r w:rsidRPr="009C25F2">
        <w:rPr>
          <w:rFonts w:ascii="Tahoma" w:eastAsia="Tahoma" w:hAnsi="Tahoma" w:cs="Tahoma"/>
          <w:spacing w:val="1"/>
          <w:sz w:val="24"/>
          <w:szCs w:val="24"/>
        </w:rPr>
        <w:t>d</w:t>
      </w:r>
      <w:r w:rsidRPr="009C25F2">
        <w:rPr>
          <w:rFonts w:ascii="Tahoma" w:eastAsia="Tahoma" w:hAnsi="Tahoma" w:cs="Tahoma"/>
          <w:sz w:val="24"/>
          <w:szCs w:val="24"/>
        </w:rPr>
        <w:t>e</w:t>
      </w:r>
      <w:r w:rsidRPr="009C25F2">
        <w:rPr>
          <w:rFonts w:ascii="Tahoma" w:eastAsia="Tahoma" w:hAnsi="Tahoma" w:cs="Tahoma"/>
          <w:spacing w:val="73"/>
          <w:sz w:val="24"/>
          <w:szCs w:val="24"/>
        </w:rPr>
        <w:t xml:space="preserve"> </w:t>
      </w:r>
      <w:r w:rsidRPr="009C25F2">
        <w:rPr>
          <w:rFonts w:ascii="Tahoma" w:eastAsia="Tahoma" w:hAnsi="Tahoma" w:cs="Tahoma"/>
          <w:spacing w:val="3"/>
          <w:sz w:val="24"/>
          <w:szCs w:val="24"/>
        </w:rPr>
        <w:t>l</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66"/>
          <w:sz w:val="24"/>
          <w:szCs w:val="24"/>
        </w:rPr>
        <w:t xml:space="preserve"> </w:t>
      </w:r>
      <w:r w:rsidRPr="009C25F2">
        <w:rPr>
          <w:rFonts w:ascii="Tahoma" w:eastAsia="Tahoma" w:hAnsi="Tahoma" w:cs="Tahoma"/>
          <w:sz w:val="24"/>
          <w:szCs w:val="24"/>
        </w:rPr>
        <w:t>C</w:t>
      </w:r>
      <w:r w:rsidRPr="009C25F2">
        <w:rPr>
          <w:rFonts w:ascii="Tahoma" w:eastAsia="Tahoma" w:hAnsi="Tahoma" w:cs="Tahoma"/>
          <w:spacing w:val="1"/>
          <w:sz w:val="24"/>
          <w:szCs w:val="24"/>
        </w:rPr>
        <w:t>o</w:t>
      </w:r>
      <w:r w:rsidRPr="009C25F2">
        <w:rPr>
          <w:rFonts w:ascii="Tahoma" w:eastAsia="Tahoma" w:hAnsi="Tahoma" w:cs="Tahoma"/>
          <w:spacing w:val="2"/>
          <w:sz w:val="24"/>
          <w:szCs w:val="24"/>
        </w:rPr>
        <w:t>n</w:t>
      </w:r>
      <w:r w:rsidRPr="009C25F2">
        <w:rPr>
          <w:rFonts w:ascii="Tahoma" w:eastAsia="Tahoma" w:hAnsi="Tahoma" w:cs="Tahoma"/>
          <w:spacing w:val="1"/>
          <w:sz w:val="24"/>
          <w:szCs w:val="24"/>
        </w:rPr>
        <w:t>v</w:t>
      </w:r>
      <w:r w:rsidRPr="009C25F2">
        <w:rPr>
          <w:rFonts w:ascii="Tahoma" w:eastAsia="Tahoma" w:hAnsi="Tahoma" w:cs="Tahoma"/>
          <w:spacing w:val="3"/>
          <w:sz w:val="24"/>
          <w:szCs w:val="24"/>
        </w:rPr>
        <w:t>e</w:t>
      </w:r>
      <w:r w:rsidRPr="009C25F2">
        <w:rPr>
          <w:rFonts w:ascii="Tahoma" w:eastAsia="Tahoma" w:hAnsi="Tahoma" w:cs="Tahoma"/>
          <w:spacing w:val="-1"/>
          <w:sz w:val="24"/>
          <w:szCs w:val="24"/>
        </w:rPr>
        <w:t>n</w:t>
      </w:r>
      <w:r w:rsidRPr="009C25F2">
        <w:rPr>
          <w:rFonts w:ascii="Tahoma" w:eastAsia="Tahoma" w:hAnsi="Tahoma" w:cs="Tahoma"/>
          <w:spacing w:val="1"/>
          <w:sz w:val="24"/>
          <w:szCs w:val="24"/>
        </w:rPr>
        <w:t>io</w:t>
      </w:r>
      <w:r w:rsidRPr="009C25F2">
        <w:rPr>
          <w:rFonts w:ascii="Tahoma" w:eastAsia="Tahoma" w:hAnsi="Tahoma" w:cs="Tahoma"/>
          <w:sz w:val="24"/>
          <w:szCs w:val="24"/>
        </w:rPr>
        <w:t xml:space="preserve">s </w:t>
      </w:r>
      <w:r w:rsidRPr="009C25F2">
        <w:rPr>
          <w:rFonts w:ascii="Tahoma" w:eastAsia="Tahoma" w:hAnsi="Tahoma" w:cs="Tahoma"/>
          <w:position w:val="-2"/>
          <w:sz w:val="24"/>
          <w:szCs w:val="24"/>
        </w:rPr>
        <w:t>res</w:t>
      </w:r>
      <w:r w:rsidRPr="009C25F2">
        <w:rPr>
          <w:rFonts w:ascii="Tahoma" w:eastAsia="Tahoma" w:hAnsi="Tahoma" w:cs="Tahoma"/>
          <w:spacing w:val="3"/>
          <w:position w:val="-2"/>
          <w:sz w:val="24"/>
          <w:szCs w:val="24"/>
        </w:rPr>
        <w:t>p</w:t>
      </w:r>
      <w:r w:rsidRPr="009C25F2">
        <w:rPr>
          <w:rFonts w:ascii="Tahoma" w:eastAsia="Tahoma" w:hAnsi="Tahoma" w:cs="Tahoma"/>
          <w:position w:val="-2"/>
          <w:sz w:val="24"/>
          <w:szCs w:val="24"/>
        </w:rPr>
        <w:t>e</w:t>
      </w:r>
      <w:r w:rsidRPr="009C25F2">
        <w:rPr>
          <w:rFonts w:ascii="Tahoma" w:eastAsia="Tahoma" w:hAnsi="Tahoma" w:cs="Tahoma"/>
          <w:spacing w:val="1"/>
          <w:position w:val="-2"/>
          <w:sz w:val="24"/>
          <w:szCs w:val="24"/>
        </w:rPr>
        <w:t>c</w:t>
      </w:r>
      <w:r w:rsidRPr="009C25F2">
        <w:rPr>
          <w:rFonts w:ascii="Tahoma" w:eastAsia="Tahoma" w:hAnsi="Tahoma" w:cs="Tahoma"/>
          <w:position w:val="-2"/>
          <w:sz w:val="24"/>
          <w:szCs w:val="24"/>
        </w:rPr>
        <w:t>t</w:t>
      </w:r>
      <w:r w:rsidRPr="009C25F2">
        <w:rPr>
          <w:rFonts w:ascii="Tahoma" w:eastAsia="Tahoma" w:hAnsi="Tahoma" w:cs="Tahoma"/>
          <w:spacing w:val="3"/>
          <w:position w:val="-2"/>
          <w:sz w:val="24"/>
          <w:szCs w:val="24"/>
        </w:rPr>
        <w:t>i</w:t>
      </w:r>
      <w:r w:rsidRPr="009C25F2">
        <w:rPr>
          <w:rFonts w:ascii="Tahoma" w:eastAsia="Tahoma" w:hAnsi="Tahoma" w:cs="Tahoma"/>
          <w:spacing w:val="1"/>
          <w:position w:val="-2"/>
          <w:sz w:val="24"/>
          <w:szCs w:val="24"/>
        </w:rPr>
        <w:t>v</w:t>
      </w:r>
      <w:r w:rsidRPr="009C25F2">
        <w:rPr>
          <w:rFonts w:ascii="Tahoma" w:eastAsia="Tahoma" w:hAnsi="Tahoma" w:cs="Tahoma"/>
          <w:spacing w:val="3"/>
          <w:position w:val="-2"/>
          <w:sz w:val="24"/>
          <w:szCs w:val="24"/>
        </w:rPr>
        <w:t>o</w:t>
      </w:r>
      <w:r>
        <w:rPr>
          <w:rFonts w:ascii="Tahoma" w:eastAsia="Tahoma" w:hAnsi="Tahoma" w:cs="Tahoma"/>
          <w:position w:val="-2"/>
          <w:sz w:val="24"/>
          <w:szCs w:val="24"/>
        </w:rPr>
        <w:t>s;</w:t>
      </w:r>
    </w:p>
    <w:p w:rsidR="00B25FDA" w:rsidRPr="009C25F2" w:rsidRDefault="00B25FDA" w:rsidP="00B25FDA">
      <w:pPr>
        <w:keepLines/>
        <w:widowControl w:val="0"/>
        <w:ind w:right="49"/>
        <w:contextualSpacing/>
        <w:jc w:val="both"/>
        <w:rPr>
          <w:rFonts w:ascii="Tahoma" w:eastAsia="Tahoma" w:hAnsi="Tahoma" w:cs="Tahoma"/>
          <w:sz w:val="24"/>
          <w:szCs w:val="24"/>
        </w:rPr>
      </w:pPr>
    </w:p>
    <w:p w:rsidR="00B25FDA" w:rsidRPr="009C25F2" w:rsidRDefault="00B25FDA" w:rsidP="00B25FDA">
      <w:pPr>
        <w:keepLines/>
        <w:widowControl w:val="0"/>
        <w:ind w:right="49"/>
        <w:contextualSpacing/>
        <w:jc w:val="both"/>
        <w:rPr>
          <w:rFonts w:ascii="Tahoma" w:eastAsia="Tahoma" w:hAnsi="Tahoma" w:cs="Tahoma"/>
          <w:sz w:val="24"/>
          <w:szCs w:val="24"/>
        </w:rPr>
      </w:pPr>
      <w:r w:rsidRPr="009C25F2">
        <w:rPr>
          <w:rFonts w:ascii="Tahoma" w:eastAsia="Tahoma" w:hAnsi="Tahoma" w:cs="Tahoma"/>
          <w:sz w:val="24"/>
          <w:szCs w:val="24"/>
        </w:rPr>
        <w:t>II.- L</w:t>
      </w:r>
      <w:r w:rsidRPr="009C25F2">
        <w:rPr>
          <w:rFonts w:ascii="Tahoma" w:eastAsia="Tahoma" w:hAnsi="Tahoma" w:cs="Tahoma"/>
          <w:spacing w:val="1"/>
          <w:sz w:val="24"/>
          <w:szCs w:val="24"/>
        </w:rPr>
        <w:t>a</w:t>
      </w:r>
      <w:r w:rsidRPr="009C25F2">
        <w:rPr>
          <w:rFonts w:ascii="Tahoma" w:eastAsia="Tahoma" w:hAnsi="Tahoma" w:cs="Tahoma"/>
          <w:sz w:val="24"/>
          <w:szCs w:val="24"/>
        </w:rPr>
        <w:t>s</w:t>
      </w:r>
      <w:r w:rsidRPr="009C25F2">
        <w:rPr>
          <w:rFonts w:ascii="Tahoma" w:eastAsia="Tahoma" w:hAnsi="Tahoma" w:cs="Tahoma"/>
          <w:spacing w:val="21"/>
          <w:sz w:val="24"/>
          <w:szCs w:val="24"/>
        </w:rPr>
        <w:t xml:space="preserve"> </w:t>
      </w:r>
      <w:r w:rsidRPr="009C25F2">
        <w:rPr>
          <w:rFonts w:ascii="Tahoma" w:eastAsia="Tahoma" w:hAnsi="Tahoma" w:cs="Tahoma"/>
          <w:sz w:val="24"/>
          <w:szCs w:val="24"/>
        </w:rPr>
        <w:t>De</w:t>
      </w:r>
      <w:r w:rsidRPr="009C25F2">
        <w:rPr>
          <w:rFonts w:ascii="Tahoma" w:eastAsia="Tahoma" w:hAnsi="Tahoma" w:cs="Tahoma"/>
          <w:spacing w:val="3"/>
          <w:sz w:val="24"/>
          <w:szCs w:val="24"/>
        </w:rPr>
        <w:t>pe</w:t>
      </w:r>
      <w:r w:rsidRPr="009C25F2">
        <w:rPr>
          <w:rFonts w:ascii="Tahoma" w:eastAsia="Tahoma" w:hAnsi="Tahoma" w:cs="Tahoma"/>
          <w:sz w:val="24"/>
          <w:szCs w:val="24"/>
        </w:rPr>
        <w:t>n</w:t>
      </w:r>
      <w:r w:rsidRPr="009C25F2">
        <w:rPr>
          <w:rFonts w:ascii="Tahoma" w:eastAsia="Tahoma" w:hAnsi="Tahoma" w:cs="Tahoma"/>
          <w:spacing w:val="2"/>
          <w:sz w:val="24"/>
          <w:szCs w:val="24"/>
        </w:rPr>
        <w:t>d</w:t>
      </w:r>
      <w:r w:rsidRPr="009C25F2">
        <w:rPr>
          <w:rFonts w:ascii="Tahoma" w:eastAsia="Tahoma" w:hAnsi="Tahoma" w:cs="Tahoma"/>
          <w:sz w:val="24"/>
          <w:szCs w:val="24"/>
        </w:rPr>
        <w:t>e</w:t>
      </w:r>
      <w:r w:rsidRPr="009C25F2">
        <w:rPr>
          <w:rFonts w:ascii="Tahoma" w:eastAsia="Tahoma" w:hAnsi="Tahoma" w:cs="Tahoma"/>
          <w:spacing w:val="2"/>
          <w:sz w:val="24"/>
          <w:szCs w:val="24"/>
        </w:rPr>
        <w:t>n</w:t>
      </w:r>
      <w:r w:rsidRPr="009C25F2">
        <w:rPr>
          <w:rFonts w:ascii="Tahoma" w:eastAsia="Tahoma" w:hAnsi="Tahoma" w:cs="Tahoma"/>
          <w:sz w:val="24"/>
          <w:szCs w:val="24"/>
        </w:rPr>
        <w:t>c</w:t>
      </w:r>
      <w:r w:rsidRPr="009C25F2">
        <w:rPr>
          <w:rFonts w:ascii="Tahoma" w:eastAsia="Tahoma" w:hAnsi="Tahoma" w:cs="Tahoma"/>
          <w:spacing w:val="1"/>
          <w:sz w:val="24"/>
          <w:szCs w:val="24"/>
        </w:rPr>
        <w:t>i</w:t>
      </w:r>
      <w:r w:rsidRPr="009C25F2">
        <w:rPr>
          <w:rFonts w:ascii="Tahoma" w:eastAsia="Tahoma" w:hAnsi="Tahoma" w:cs="Tahoma"/>
          <w:spacing w:val="3"/>
          <w:sz w:val="24"/>
          <w:szCs w:val="24"/>
        </w:rPr>
        <w:t>a</w:t>
      </w:r>
      <w:r w:rsidRPr="009C25F2">
        <w:rPr>
          <w:rFonts w:ascii="Tahoma" w:eastAsia="Tahoma" w:hAnsi="Tahoma" w:cs="Tahoma"/>
          <w:sz w:val="24"/>
          <w:szCs w:val="24"/>
        </w:rPr>
        <w:t>s</w:t>
      </w:r>
      <w:r w:rsidRPr="009C25F2">
        <w:rPr>
          <w:rFonts w:ascii="Tahoma" w:eastAsia="Tahoma" w:hAnsi="Tahoma" w:cs="Tahoma"/>
          <w:spacing w:val="7"/>
          <w:sz w:val="24"/>
          <w:szCs w:val="24"/>
        </w:rPr>
        <w:t xml:space="preserve"> </w:t>
      </w:r>
      <w:r w:rsidRPr="009C25F2">
        <w:rPr>
          <w:rFonts w:ascii="Tahoma" w:eastAsia="Tahoma" w:hAnsi="Tahoma" w:cs="Tahoma"/>
          <w:sz w:val="24"/>
          <w:szCs w:val="24"/>
        </w:rPr>
        <w:t>y</w:t>
      </w:r>
      <w:r w:rsidRPr="009C25F2">
        <w:rPr>
          <w:rFonts w:ascii="Tahoma" w:eastAsia="Tahoma" w:hAnsi="Tahoma" w:cs="Tahoma"/>
          <w:spacing w:val="22"/>
          <w:sz w:val="24"/>
          <w:szCs w:val="24"/>
        </w:rPr>
        <w:t xml:space="preserve"> </w:t>
      </w:r>
      <w:r w:rsidRPr="009C25F2">
        <w:rPr>
          <w:rFonts w:ascii="Tahoma" w:eastAsia="Tahoma" w:hAnsi="Tahoma" w:cs="Tahoma"/>
          <w:spacing w:val="1"/>
          <w:sz w:val="24"/>
          <w:szCs w:val="24"/>
        </w:rPr>
        <w:t>E</w:t>
      </w:r>
      <w:r w:rsidRPr="009C25F2">
        <w:rPr>
          <w:rFonts w:ascii="Tahoma" w:eastAsia="Tahoma" w:hAnsi="Tahoma" w:cs="Tahoma"/>
          <w:spacing w:val="2"/>
          <w:sz w:val="24"/>
          <w:szCs w:val="24"/>
        </w:rPr>
        <w:t>n</w:t>
      </w:r>
      <w:r w:rsidRPr="009C25F2">
        <w:rPr>
          <w:rFonts w:ascii="Tahoma" w:eastAsia="Tahoma" w:hAnsi="Tahoma" w:cs="Tahoma"/>
          <w:sz w:val="24"/>
          <w:szCs w:val="24"/>
        </w:rPr>
        <w:t>ti</w:t>
      </w:r>
      <w:r w:rsidRPr="009C25F2">
        <w:rPr>
          <w:rFonts w:ascii="Tahoma" w:eastAsia="Tahoma" w:hAnsi="Tahoma" w:cs="Tahoma"/>
          <w:spacing w:val="1"/>
          <w:sz w:val="24"/>
          <w:szCs w:val="24"/>
        </w:rPr>
        <w:t>d</w:t>
      </w:r>
      <w:r w:rsidRPr="009C25F2">
        <w:rPr>
          <w:rFonts w:ascii="Tahoma" w:eastAsia="Tahoma" w:hAnsi="Tahoma" w:cs="Tahoma"/>
          <w:spacing w:val="3"/>
          <w:sz w:val="24"/>
          <w:szCs w:val="24"/>
        </w:rPr>
        <w:t>a</w:t>
      </w:r>
      <w:r w:rsidRPr="009C25F2">
        <w:rPr>
          <w:rFonts w:ascii="Tahoma" w:eastAsia="Tahoma" w:hAnsi="Tahoma" w:cs="Tahoma"/>
          <w:sz w:val="24"/>
          <w:szCs w:val="24"/>
        </w:rPr>
        <w:t>d</w:t>
      </w:r>
      <w:r w:rsidRPr="009C25F2">
        <w:rPr>
          <w:rFonts w:ascii="Tahoma" w:eastAsia="Tahoma" w:hAnsi="Tahoma" w:cs="Tahoma"/>
          <w:spacing w:val="3"/>
          <w:sz w:val="24"/>
          <w:szCs w:val="24"/>
        </w:rPr>
        <w:t>e</w:t>
      </w:r>
      <w:r w:rsidRPr="009C25F2">
        <w:rPr>
          <w:rFonts w:ascii="Tahoma" w:eastAsia="Tahoma" w:hAnsi="Tahoma" w:cs="Tahoma"/>
          <w:sz w:val="24"/>
          <w:szCs w:val="24"/>
        </w:rPr>
        <w:t>s</w:t>
      </w:r>
      <w:r w:rsidRPr="009C25F2">
        <w:rPr>
          <w:rFonts w:ascii="Tahoma" w:eastAsia="Tahoma" w:hAnsi="Tahoma" w:cs="Tahoma"/>
          <w:spacing w:val="11"/>
          <w:sz w:val="24"/>
          <w:szCs w:val="24"/>
        </w:rPr>
        <w:t xml:space="preserve"> </w:t>
      </w:r>
      <w:r w:rsidRPr="009C25F2">
        <w:rPr>
          <w:rFonts w:ascii="Tahoma" w:eastAsia="Tahoma" w:hAnsi="Tahoma" w:cs="Tahoma"/>
          <w:sz w:val="24"/>
          <w:szCs w:val="24"/>
        </w:rPr>
        <w:t>d</w:t>
      </w:r>
      <w:r w:rsidRPr="009C25F2">
        <w:rPr>
          <w:rFonts w:ascii="Tahoma" w:eastAsia="Tahoma" w:hAnsi="Tahoma" w:cs="Tahoma"/>
          <w:spacing w:val="1"/>
          <w:sz w:val="24"/>
          <w:szCs w:val="24"/>
        </w:rPr>
        <w:t>e</w:t>
      </w:r>
      <w:r w:rsidRPr="009C25F2">
        <w:rPr>
          <w:rFonts w:ascii="Tahoma" w:eastAsia="Tahoma" w:hAnsi="Tahoma" w:cs="Tahoma"/>
          <w:spacing w:val="3"/>
          <w:sz w:val="24"/>
          <w:szCs w:val="24"/>
        </w:rPr>
        <w:t>b</w:t>
      </w:r>
      <w:r w:rsidRPr="009C25F2">
        <w:rPr>
          <w:rFonts w:ascii="Tahoma" w:eastAsia="Tahoma" w:hAnsi="Tahoma" w:cs="Tahoma"/>
          <w:sz w:val="24"/>
          <w:szCs w:val="24"/>
        </w:rPr>
        <w:t>e</w:t>
      </w:r>
      <w:r w:rsidRPr="009C25F2">
        <w:rPr>
          <w:rFonts w:ascii="Tahoma" w:eastAsia="Tahoma" w:hAnsi="Tahoma" w:cs="Tahoma"/>
          <w:spacing w:val="3"/>
          <w:sz w:val="24"/>
          <w:szCs w:val="24"/>
        </w:rPr>
        <w:t>r</w:t>
      </w:r>
      <w:r w:rsidRPr="009C25F2">
        <w:rPr>
          <w:rFonts w:ascii="Tahoma" w:eastAsia="Tahoma" w:hAnsi="Tahoma" w:cs="Tahoma"/>
          <w:sz w:val="24"/>
          <w:szCs w:val="24"/>
        </w:rPr>
        <w:t>án</w:t>
      </w:r>
      <w:r w:rsidRPr="009C25F2">
        <w:rPr>
          <w:rFonts w:ascii="Tahoma" w:eastAsia="Tahoma" w:hAnsi="Tahoma" w:cs="Tahoma"/>
          <w:spacing w:val="14"/>
          <w:sz w:val="24"/>
          <w:szCs w:val="24"/>
        </w:rPr>
        <w:t xml:space="preserve"> </w:t>
      </w:r>
      <w:r w:rsidRPr="009C25F2">
        <w:rPr>
          <w:rFonts w:ascii="Tahoma" w:eastAsia="Tahoma" w:hAnsi="Tahoma" w:cs="Tahoma"/>
          <w:spacing w:val="3"/>
          <w:sz w:val="24"/>
          <w:szCs w:val="24"/>
        </w:rPr>
        <w:t>a</w:t>
      </w:r>
      <w:r w:rsidRPr="009C25F2">
        <w:rPr>
          <w:rFonts w:ascii="Tahoma" w:eastAsia="Tahoma" w:hAnsi="Tahoma" w:cs="Tahoma"/>
          <w:sz w:val="24"/>
          <w:szCs w:val="24"/>
        </w:rPr>
        <w:t>b</w:t>
      </w:r>
      <w:r w:rsidRPr="009C25F2">
        <w:rPr>
          <w:rFonts w:ascii="Tahoma" w:eastAsia="Tahoma" w:hAnsi="Tahoma" w:cs="Tahoma"/>
          <w:spacing w:val="2"/>
          <w:sz w:val="24"/>
          <w:szCs w:val="24"/>
        </w:rPr>
        <w:t>s</w:t>
      </w:r>
      <w:r w:rsidRPr="009C25F2">
        <w:rPr>
          <w:rFonts w:ascii="Tahoma" w:eastAsia="Tahoma" w:hAnsi="Tahoma" w:cs="Tahoma"/>
          <w:sz w:val="24"/>
          <w:szCs w:val="24"/>
        </w:rPr>
        <w:t>t</w:t>
      </w:r>
      <w:r w:rsidRPr="009C25F2">
        <w:rPr>
          <w:rFonts w:ascii="Tahoma" w:eastAsia="Tahoma" w:hAnsi="Tahoma" w:cs="Tahoma"/>
          <w:spacing w:val="2"/>
          <w:sz w:val="24"/>
          <w:szCs w:val="24"/>
        </w:rPr>
        <w:t>e</w:t>
      </w:r>
      <w:r w:rsidRPr="009C25F2">
        <w:rPr>
          <w:rFonts w:ascii="Tahoma" w:eastAsia="Tahoma" w:hAnsi="Tahoma" w:cs="Tahoma"/>
          <w:sz w:val="24"/>
          <w:szCs w:val="24"/>
        </w:rPr>
        <w:t>n</w:t>
      </w:r>
      <w:r w:rsidRPr="009C25F2">
        <w:rPr>
          <w:rFonts w:ascii="Tahoma" w:eastAsia="Tahoma" w:hAnsi="Tahoma" w:cs="Tahoma"/>
          <w:spacing w:val="2"/>
          <w:sz w:val="24"/>
          <w:szCs w:val="24"/>
        </w:rPr>
        <w:t>er</w:t>
      </w:r>
      <w:r w:rsidRPr="009C25F2">
        <w:rPr>
          <w:rFonts w:ascii="Tahoma" w:eastAsia="Tahoma" w:hAnsi="Tahoma" w:cs="Tahoma"/>
          <w:sz w:val="24"/>
          <w:szCs w:val="24"/>
        </w:rPr>
        <w:t>se</w:t>
      </w:r>
      <w:r w:rsidRPr="009C25F2">
        <w:rPr>
          <w:rFonts w:ascii="Tahoma" w:eastAsia="Tahoma" w:hAnsi="Tahoma" w:cs="Tahoma"/>
          <w:spacing w:val="10"/>
          <w:sz w:val="24"/>
          <w:szCs w:val="24"/>
        </w:rPr>
        <w:t xml:space="preserve"> </w:t>
      </w:r>
      <w:r w:rsidRPr="009C25F2">
        <w:rPr>
          <w:rFonts w:ascii="Tahoma" w:eastAsia="Tahoma" w:hAnsi="Tahoma" w:cs="Tahoma"/>
          <w:sz w:val="24"/>
          <w:szCs w:val="24"/>
        </w:rPr>
        <w:t>de</w:t>
      </w:r>
      <w:r w:rsidRPr="009C25F2">
        <w:rPr>
          <w:rFonts w:ascii="Tahoma" w:eastAsia="Tahoma" w:hAnsi="Tahoma" w:cs="Tahoma"/>
          <w:spacing w:val="24"/>
          <w:sz w:val="24"/>
          <w:szCs w:val="24"/>
        </w:rPr>
        <w:t xml:space="preserve"> </w:t>
      </w:r>
      <w:r w:rsidRPr="009C25F2">
        <w:rPr>
          <w:rFonts w:ascii="Tahoma" w:eastAsia="Tahoma" w:hAnsi="Tahoma" w:cs="Tahoma"/>
          <w:sz w:val="24"/>
          <w:szCs w:val="24"/>
        </w:rPr>
        <w:t>s</w:t>
      </w:r>
      <w:r w:rsidRPr="009C25F2">
        <w:rPr>
          <w:rFonts w:ascii="Tahoma" w:eastAsia="Tahoma" w:hAnsi="Tahoma" w:cs="Tahoma"/>
          <w:spacing w:val="1"/>
          <w:sz w:val="24"/>
          <w:szCs w:val="24"/>
        </w:rPr>
        <w:t>u</w:t>
      </w:r>
      <w:r w:rsidRPr="009C25F2">
        <w:rPr>
          <w:rFonts w:ascii="Tahoma" w:eastAsia="Tahoma" w:hAnsi="Tahoma" w:cs="Tahoma"/>
          <w:spacing w:val="2"/>
          <w:sz w:val="24"/>
          <w:szCs w:val="24"/>
        </w:rPr>
        <w:t>s</w:t>
      </w:r>
      <w:r w:rsidRPr="009C25F2">
        <w:rPr>
          <w:rFonts w:ascii="Tahoma" w:eastAsia="Tahoma" w:hAnsi="Tahoma" w:cs="Tahoma"/>
          <w:sz w:val="24"/>
          <w:szCs w:val="24"/>
        </w:rPr>
        <w:t>c</w:t>
      </w:r>
      <w:r w:rsidRPr="009C25F2">
        <w:rPr>
          <w:rFonts w:ascii="Tahoma" w:eastAsia="Tahoma" w:hAnsi="Tahoma" w:cs="Tahoma"/>
          <w:spacing w:val="1"/>
          <w:sz w:val="24"/>
          <w:szCs w:val="24"/>
        </w:rPr>
        <w:t>r</w:t>
      </w:r>
      <w:r w:rsidRPr="009C25F2">
        <w:rPr>
          <w:rFonts w:ascii="Tahoma" w:eastAsia="Tahoma" w:hAnsi="Tahoma" w:cs="Tahoma"/>
          <w:spacing w:val="3"/>
          <w:sz w:val="24"/>
          <w:szCs w:val="24"/>
        </w:rPr>
        <w:t>ib</w:t>
      </w:r>
      <w:r w:rsidRPr="009C25F2">
        <w:rPr>
          <w:rFonts w:ascii="Tahoma" w:eastAsia="Tahoma" w:hAnsi="Tahoma" w:cs="Tahoma"/>
          <w:sz w:val="24"/>
          <w:szCs w:val="24"/>
        </w:rPr>
        <w:t>ir</w:t>
      </w:r>
      <w:r w:rsidRPr="009C25F2">
        <w:rPr>
          <w:rFonts w:ascii="Tahoma" w:eastAsia="Tahoma" w:hAnsi="Tahoma" w:cs="Tahoma"/>
          <w:spacing w:val="12"/>
          <w:sz w:val="24"/>
          <w:szCs w:val="24"/>
        </w:rPr>
        <w:t xml:space="preserve"> </w:t>
      </w:r>
      <w:r w:rsidRPr="009C25F2">
        <w:rPr>
          <w:rFonts w:ascii="Tahoma" w:eastAsia="Tahoma" w:hAnsi="Tahoma" w:cs="Tahoma"/>
          <w:sz w:val="24"/>
          <w:szCs w:val="24"/>
        </w:rPr>
        <w:t>o</w:t>
      </w:r>
      <w:r w:rsidRPr="009C25F2">
        <w:rPr>
          <w:rFonts w:ascii="Tahoma" w:eastAsia="Tahoma" w:hAnsi="Tahoma" w:cs="Tahoma"/>
          <w:spacing w:val="23"/>
          <w:sz w:val="24"/>
          <w:szCs w:val="24"/>
        </w:rPr>
        <w:t xml:space="preserve"> </w:t>
      </w:r>
      <w:r w:rsidRPr="009C25F2">
        <w:rPr>
          <w:rFonts w:ascii="Tahoma" w:eastAsia="Tahoma" w:hAnsi="Tahoma" w:cs="Tahoma"/>
          <w:spacing w:val="3"/>
          <w:sz w:val="24"/>
          <w:szCs w:val="24"/>
        </w:rPr>
        <w:t>p</w:t>
      </w:r>
      <w:r w:rsidRPr="009C25F2">
        <w:rPr>
          <w:rFonts w:ascii="Tahoma" w:eastAsia="Tahoma" w:hAnsi="Tahoma" w:cs="Tahoma"/>
          <w:sz w:val="24"/>
          <w:szCs w:val="24"/>
        </w:rPr>
        <w:t>r</w:t>
      </w:r>
      <w:r w:rsidRPr="009C25F2">
        <w:rPr>
          <w:rFonts w:ascii="Tahoma" w:eastAsia="Tahoma" w:hAnsi="Tahoma" w:cs="Tahoma"/>
          <w:spacing w:val="1"/>
          <w:sz w:val="24"/>
          <w:szCs w:val="24"/>
        </w:rPr>
        <w:t>o</w:t>
      </w:r>
      <w:r w:rsidRPr="009C25F2">
        <w:rPr>
          <w:rFonts w:ascii="Tahoma" w:eastAsia="Tahoma" w:hAnsi="Tahoma" w:cs="Tahoma"/>
          <w:sz w:val="24"/>
          <w:szCs w:val="24"/>
        </w:rPr>
        <w:t>m</w:t>
      </w:r>
      <w:r w:rsidRPr="009C25F2">
        <w:rPr>
          <w:rFonts w:ascii="Tahoma" w:eastAsia="Tahoma" w:hAnsi="Tahoma" w:cs="Tahoma"/>
          <w:spacing w:val="4"/>
          <w:sz w:val="24"/>
          <w:szCs w:val="24"/>
        </w:rPr>
        <w:t>o</w:t>
      </w:r>
      <w:r w:rsidRPr="009C25F2">
        <w:rPr>
          <w:rFonts w:ascii="Tahoma" w:eastAsia="Tahoma" w:hAnsi="Tahoma" w:cs="Tahoma"/>
          <w:sz w:val="24"/>
          <w:szCs w:val="24"/>
        </w:rPr>
        <w:t>v</w:t>
      </w:r>
      <w:r w:rsidRPr="009C25F2">
        <w:rPr>
          <w:rFonts w:ascii="Tahoma" w:eastAsia="Tahoma" w:hAnsi="Tahoma" w:cs="Tahoma"/>
          <w:spacing w:val="3"/>
          <w:sz w:val="24"/>
          <w:szCs w:val="24"/>
        </w:rPr>
        <w:t>e</w:t>
      </w:r>
      <w:r w:rsidRPr="009C25F2">
        <w:rPr>
          <w:rFonts w:ascii="Tahoma" w:eastAsia="Tahoma" w:hAnsi="Tahoma" w:cs="Tahoma"/>
          <w:sz w:val="24"/>
          <w:szCs w:val="24"/>
        </w:rPr>
        <w:t>r la</w:t>
      </w:r>
      <w:r w:rsidRPr="009C25F2">
        <w:rPr>
          <w:rFonts w:ascii="Tahoma" w:eastAsia="Tahoma" w:hAnsi="Tahoma" w:cs="Tahoma"/>
          <w:spacing w:val="21"/>
          <w:sz w:val="24"/>
          <w:szCs w:val="24"/>
        </w:rPr>
        <w:t xml:space="preserve"> </w:t>
      </w:r>
      <w:r w:rsidRPr="009C25F2">
        <w:rPr>
          <w:rFonts w:ascii="Tahoma" w:eastAsia="Tahoma" w:hAnsi="Tahoma" w:cs="Tahoma"/>
          <w:sz w:val="24"/>
          <w:szCs w:val="24"/>
        </w:rPr>
        <w:t>s</w:t>
      </w:r>
      <w:r w:rsidRPr="009C25F2">
        <w:rPr>
          <w:rFonts w:ascii="Tahoma" w:eastAsia="Tahoma" w:hAnsi="Tahoma" w:cs="Tahoma"/>
          <w:spacing w:val="1"/>
          <w:sz w:val="24"/>
          <w:szCs w:val="24"/>
        </w:rPr>
        <w:t>u</w:t>
      </w:r>
      <w:r w:rsidRPr="009C25F2">
        <w:rPr>
          <w:rFonts w:ascii="Tahoma" w:eastAsia="Tahoma" w:hAnsi="Tahoma" w:cs="Tahoma"/>
          <w:spacing w:val="2"/>
          <w:sz w:val="24"/>
          <w:szCs w:val="24"/>
        </w:rPr>
        <w:t>s</w:t>
      </w:r>
      <w:r w:rsidRPr="009C25F2">
        <w:rPr>
          <w:rFonts w:ascii="Tahoma" w:eastAsia="Tahoma" w:hAnsi="Tahoma" w:cs="Tahoma"/>
          <w:sz w:val="24"/>
          <w:szCs w:val="24"/>
        </w:rPr>
        <w:t>c</w:t>
      </w:r>
      <w:r w:rsidRPr="009C25F2">
        <w:rPr>
          <w:rFonts w:ascii="Tahoma" w:eastAsia="Tahoma" w:hAnsi="Tahoma" w:cs="Tahoma"/>
          <w:spacing w:val="1"/>
          <w:sz w:val="24"/>
          <w:szCs w:val="24"/>
        </w:rPr>
        <w:t>r</w:t>
      </w:r>
      <w:r w:rsidRPr="009C25F2">
        <w:rPr>
          <w:rFonts w:ascii="Tahoma" w:eastAsia="Tahoma" w:hAnsi="Tahoma" w:cs="Tahoma"/>
          <w:sz w:val="24"/>
          <w:szCs w:val="24"/>
        </w:rPr>
        <w:t>i</w:t>
      </w:r>
      <w:r w:rsidRPr="009C25F2">
        <w:rPr>
          <w:rFonts w:ascii="Tahoma" w:eastAsia="Tahoma" w:hAnsi="Tahoma" w:cs="Tahoma"/>
          <w:spacing w:val="3"/>
          <w:sz w:val="24"/>
          <w:szCs w:val="24"/>
        </w:rPr>
        <w:t>p</w:t>
      </w:r>
      <w:r w:rsidRPr="009C25F2">
        <w:rPr>
          <w:rFonts w:ascii="Tahoma" w:eastAsia="Tahoma" w:hAnsi="Tahoma" w:cs="Tahoma"/>
          <w:sz w:val="24"/>
          <w:szCs w:val="24"/>
        </w:rPr>
        <w:t>c</w:t>
      </w:r>
      <w:r w:rsidRPr="009C25F2">
        <w:rPr>
          <w:rFonts w:ascii="Tahoma" w:eastAsia="Tahoma" w:hAnsi="Tahoma" w:cs="Tahoma"/>
          <w:spacing w:val="1"/>
          <w:sz w:val="24"/>
          <w:szCs w:val="24"/>
        </w:rPr>
        <w:t>i</w:t>
      </w:r>
      <w:r w:rsidRPr="009C25F2">
        <w:rPr>
          <w:rFonts w:ascii="Tahoma" w:eastAsia="Tahoma" w:hAnsi="Tahoma" w:cs="Tahoma"/>
          <w:spacing w:val="3"/>
          <w:sz w:val="24"/>
          <w:szCs w:val="24"/>
        </w:rPr>
        <w:t>ó</w:t>
      </w:r>
      <w:r w:rsidRPr="009C25F2">
        <w:rPr>
          <w:rFonts w:ascii="Tahoma" w:eastAsia="Tahoma" w:hAnsi="Tahoma" w:cs="Tahoma"/>
          <w:sz w:val="24"/>
          <w:szCs w:val="24"/>
        </w:rPr>
        <w:t>n</w:t>
      </w:r>
      <w:r w:rsidRPr="009C25F2">
        <w:rPr>
          <w:rFonts w:ascii="Tahoma" w:eastAsia="Tahoma" w:hAnsi="Tahoma" w:cs="Tahoma"/>
          <w:spacing w:val="8"/>
          <w:sz w:val="24"/>
          <w:szCs w:val="24"/>
        </w:rPr>
        <w:t xml:space="preserve"> </w:t>
      </w:r>
      <w:r w:rsidRPr="009C25F2">
        <w:rPr>
          <w:rFonts w:ascii="Tahoma" w:eastAsia="Tahoma" w:hAnsi="Tahoma" w:cs="Tahoma"/>
          <w:sz w:val="24"/>
          <w:szCs w:val="24"/>
        </w:rPr>
        <w:t>de</w:t>
      </w:r>
      <w:r w:rsidRPr="009C25F2">
        <w:rPr>
          <w:rFonts w:ascii="Tahoma" w:eastAsia="Tahoma" w:hAnsi="Tahoma" w:cs="Tahoma"/>
          <w:spacing w:val="19"/>
          <w:sz w:val="24"/>
          <w:szCs w:val="24"/>
        </w:rPr>
        <w:t xml:space="preserve"> </w:t>
      </w:r>
      <w:r w:rsidRPr="009C25F2">
        <w:rPr>
          <w:rFonts w:ascii="Tahoma" w:eastAsia="Tahoma" w:hAnsi="Tahoma" w:cs="Tahoma"/>
          <w:sz w:val="24"/>
          <w:szCs w:val="24"/>
        </w:rPr>
        <w:t>c</w:t>
      </w:r>
      <w:r w:rsidRPr="009C25F2">
        <w:rPr>
          <w:rFonts w:ascii="Tahoma" w:eastAsia="Tahoma" w:hAnsi="Tahoma" w:cs="Tahoma"/>
          <w:spacing w:val="4"/>
          <w:sz w:val="24"/>
          <w:szCs w:val="24"/>
        </w:rPr>
        <w:t>o</w:t>
      </w:r>
      <w:r w:rsidRPr="009C25F2">
        <w:rPr>
          <w:rFonts w:ascii="Tahoma" w:eastAsia="Tahoma" w:hAnsi="Tahoma" w:cs="Tahoma"/>
          <w:sz w:val="24"/>
          <w:szCs w:val="24"/>
        </w:rPr>
        <w:t>n</w:t>
      </w:r>
      <w:r w:rsidRPr="009C25F2">
        <w:rPr>
          <w:rFonts w:ascii="Tahoma" w:eastAsia="Tahoma" w:hAnsi="Tahoma" w:cs="Tahoma"/>
          <w:spacing w:val="2"/>
          <w:sz w:val="24"/>
          <w:szCs w:val="24"/>
        </w:rPr>
        <w:t>v</w:t>
      </w:r>
      <w:r w:rsidRPr="009C25F2">
        <w:rPr>
          <w:rFonts w:ascii="Tahoma" w:eastAsia="Tahoma" w:hAnsi="Tahoma" w:cs="Tahoma"/>
          <w:sz w:val="24"/>
          <w:szCs w:val="24"/>
        </w:rPr>
        <w:t>e</w:t>
      </w:r>
      <w:r w:rsidRPr="009C25F2">
        <w:rPr>
          <w:rFonts w:ascii="Tahoma" w:eastAsia="Tahoma" w:hAnsi="Tahoma" w:cs="Tahoma"/>
          <w:spacing w:val="2"/>
          <w:sz w:val="24"/>
          <w:szCs w:val="24"/>
        </w:rPr>
        <w:t>n</w:t>
      </w:r>
      <w:r w:rsidRPr="009C25F2">
        <w:rPr>
          <w:rFonts w:ascii="Tahoma" w:eastAsia="Tahoma" w:hAnsi="Tahoma" w:cs="Tahoma"/>
          <w:sz w:val="24"/>
          <w:szCs w:val="24"/>
        </w:rPr>
        <w:t>i</w:t>
      </w:r>
      <w:r w:rsidRPr="009C25F2">
        <w:rPr>
          <w:rFonts w:ascii="Tahoma" w:eastAsia="Tahoma" w:hAnsi="Tahoma" w:cs="Tahoma"/>
          <w:spacing w:val="4"/>
          <w:sz w:val="24"/>
          <w:szCs w:val="24"/>
        </w:rPr>
        <w:t>o</w:t>
      </w:r>
      <w:r w:rsidRPr="009C25F2">
        <w:rPr>
          <w:rFonts w:ascii="Tahoma" w:eastAsia="Tahoma" w:hAnsi="Tahoma" w:cs="Tahoma"/>
          <w:sz w:val="24"/>
          <w:szCs w:val="24"/>
        </w:rPr>
        <w:t>s</w:t>
      </w:r>
      <w:r w:rsidRPr="009C25F2">
        <w:rPr>
          <w:rFonts w:ascii="Tahoma" w:eastAsia="Tahoma" w:hAnsi="Tahoma" w:cs="Tahoma"/>
          <w:spacing w:val="7"/>
          <w:sz w:val="24"/>
          <w:szCs w:val="24"/>
        </w:rPr>
        <w:t xml:space="preserve"> </w:t>
      </w:r>
      <w:r w:rsidRPr="009C25F2">
        <w:rPr>
          <w:rFonts w:ascii="Tahoma" w:eastAsia="Tahoma" w:hAnsi="Tahoma" w:cs="Tahoma"/>
          <w:spacing w:val="3"/>
          <w:sz w:val="24"/>
          <w:szCs w:val="24"/>
        </w:rPr>
        <w:t>c</w:t>
      </w:r>
      <w:r w:rsidRPr="009C25F2">
        <w:rPr>
          <w:rFonts w:ascii="Tahoma" w:eastAsia="Tahoma" w:hAnsi="Tahoma" w:cs="Tahoma"/>
          <w:spacing w:val="1"/>
          <w:sz w:val="24"/>
          <w:szCs w:val="24"/>
        </w:rPr>
        <w:t>o</w:t>
      </w:r>
      <w:r w:rsidRPr="009C25F2">
        <w:rPr>
          <w:rFonts w:ascii="Tahoma" w:eastAsia="Tahoma" w:hAnsi="Tahoma" w:cs="Tahoma"/>
          <w:sz w:val="24"/>
          <w:szCs w:val="24"/>
        </w:rPr>
        <w:t>n</w:t>
      </w:r>
      <w:r w:rsidRPr="009C25F2">
        <w:rPr>
          <w:rFonts w:ascii="Tahoma" w:eastAsia="Tahoma" w:hAnsi="Tahoma" w:cs="Tahoma"/>
          <w:spacing w:val="17"/>
          <w:sz w:val="24"/>
          <w:szCs w:val="24"/>
        </w:rPr>
        <w:t xml:space="preserve"> </w:t>
      </w:r>
      <w:r w:rsidRPr="009C25F2">
        <w:rPr>
          <w:rFonts w:ascii="Tahoma" w:eastAsia="Tahoma" w:hAnsi="Tahoma" w:cs="Tahoma"/>
          <w:sz w:val="24"/>
          <w:szCs w:val="24"/>
        </w:rPr>
        <w:t>el</w:t>
      </w:r>
      <w:r w:rsidRPr="009C25F2">
        <w:rPr>
          <w:rFonts w:ascii="Tahoma" w:eastAsia="Tahoma" w:hAnsi="Tahoma" w:cs="Tahoma"/>
          <w:spacing w:val="20"/>
          <w:sz w:val="24"/>
          <w:szCs w:val="24"/>
        </w:rPr>
        <w:t xml:space="preserve"> </w:t>
      </w:r>
      <w:r w:rsidRPr="009C25F2">
        <w:rPr>
          <w:rFonts w:ascii="Tahoma" w:eastAsia="Tahoma" w:hAnsi="Tahoma" w:cs="Tahoma"/>
          <w:spacing w:val="2"/>
          <w:sz w:val="24"/>
          <w:szCs w:val="24"/>
        </w:rPr>
        <w:t>G</w:t>
      </w:r>
      <w:r w:rsidRPr="009C25F2">
        <w:rPr>
          <w:rFonts w:ascii="Tahoma" w:eastAsia="Tahoma" w:hAnsi="Tahoma" w:cs="Tahoma"/>
          <w:spacing w:val="1"/>
          <w:sz w:val="24"/>
          <w:szCs w:val="24"/>
        </w:rPr>
        <w:t>o</w:t>
      </w:r>
      <w:r w:rsidRPr="009C25F2">
        <w:rPr>
          <w:rFonts w:ascii="Tahoma" w:eastAsia="Tahoma" w:hAnsi="Tahoma" w:cs="Tahoma"/>
          <w:sz w:val="24"/>
          <w:szCs w:val="24"/>
        </w:rPr>
        <w:t>b</w:t>
      </w:r>
      <w:r w:rsidRPr="009C25F2">
        <w:rPr>
          <w:rFonts w:ascii="Tahoma" w:eastAsia="Tahoma" w:hAnsi="Tahoma" w:cs="Tahoma"/>
          <w:spacing w:val="3"/>
          <w:sz w:val="24"/>
          <w:szCs w:val="24"/>
        </w:rPr>
        <w:t>ie</w:t>
      </w:r>
      <w:r w:rsidRPr="009C25F2">
        <w:rPr>
          <w:rFonts w:ascii="Tahoma" w:eastAsia="Tahoma" w:hAnsi="Tahoma" w:cs="Tahoma"/>
          <w:sz w:val="24"/>
          <w:szCs w:val="24"/>
        </w:rPr>
        <w:t>r</w:t>
      </w:r>
      <w:r w:rsidRPr="009C25F2">
        <w:rPr>
          <w:rFonts w:ascii="Tahoma" w:eastAsia="Tahoma" w:hAnsi="Tahoma" w:cs="Tahoma"/>
          <w:spacing w:val="2"/>
          <w:sz w:val="24"/>
          <w:szCs w:val="24"/>
        </w:rPr>
        <w:t>n</w:t>
      </w:r>
      <w:r w:rsidRPr="009C25F2">
        <w:rPr>
          <w:rFonts w:ascii="Tahoma" w:eastAsia="Tahoma" w:hAnsi="Tahoma" w:cs="Tahoma"/>
          <w:sz w:val="24"/>
          <w:szCs w:val="24"/>
        </w:rPr>
        <w:t>o</w:t>
      </w:r>
      <w:r w:rsidRPr="009C25F2">
        <w:rPr>
          <w:rFonts w:ascii="Tahoma" w:eastAsia="Tahoma" w:hAnsi="Tahoma" w:cs="Tahoma"/>
          <w:spacing w:val="11"/>
          <w:sz w:val="24"/>
          <w:szCs w:val="24"/>
        </w:rPr>
        <w:t xml:space="preserve"> </w:t>
      </w:r>
      <w:r w:rsidRPr="009C25F2">
        <w:rPr>
          <w:rFonts w:ascii="Tahoma" w:eastAsia="Tahoma" w:hAnsi="Tahoma" w:cs="Tahoma"/>
          <w:sz w:val="24"/>
          <w:szCs w:val="24"/>
        </w:rPr>
        <w:t>Fe</w:t>
      </w:r>
      <w:r w:rsidRPr="009C25F2">
        <w:rPr>
          <w:rFonts w:ascii="Tahoma" w:eastAsia="Tahoma" w:hAnsi="Tahoma" w:cs="Tahoma"/>
          <w:spacing w:val="3"/>
          <w:sz w:val="24"/>
          <w:szCs w:val="24"/>
        </w:rPr>
        <w:t>d</w:t>
      </w:r>
      <w:r w:rsidRPr="009C25F2">
        <w:rPr>
          <w:rFonts w:ascii="Tahoma" w:eastAsia="Tahoma" w:hAnsi="Tahoma" w:cs="Tahoma"/>
          <w:sz w:val="24"/>
          <w:szCs w:val="24"/>
        </w:rPr>
        <w:t>e</w:t>
      </w:r>
      <w:r w:rsidRPr="009C25F2">
        <w:rPr>
          <w:rFonts w:ascii="Tahoma" w:eastAsia="Tahoma" w:hAnsi="Tahoma" w:cs="Tahoma"/>
          <w:spacing w:val="3"/>
          <w:sz w:val="24"/>
          <w:szCs w:val="24"/>
        </w:rPr>
        <w:t>r</w:t>
      </w:r>
      <w:r w:rsidRPr="009C25F2">
        <w:rPr>
          <w:rFonts w:ascii="Tahoma" w:eastAsia="Tahoma" w:hAnsi="Tahoma" w:cs="Tahoma"/>
          <w:sz w:val="24"/>
          <w:szCs w:val="24"/>
        </w:rPr>
        <w:t>al</w:t>
      </w:r>
      <w:r w:rsidRPr="009C25F2">
        <w:rPr>
          <w:rFonts w:ascii="Tahoma" w:eastAsia="Tahoma" w:hAnsi="Tahoma" w:cs="Tahoma"/>
          <w:spacing w:val="14"/>
          <w:sz w:val="24"/>
          <w:szCs w:val="24"/>
        </w:rPr>
        <w:t xml:space="preserve"> </w:t>
      </w:r>
      <w:r w:rsidRPr="009C25F2">
        <w:rPr>
          <w:rFonts w:ascii="Tahoma" w:eastAsia="Tahoma" w:hAnsi="Tahoma" w:cs="Tahoma"/>
          <w:sz w:val="24"/>
          <w:szCs w:val="24"/>
        </w:rPr>
        <w:t>u</w:t>
      </w:r>
      <w:r w:rsidRPr="009C25F2">
        <w:rPr>
          <w:rFonts w:ascii="Tahoma" w:eastAsia="Tahoma" w:hAnsi="Tahoma" w:cs="Tahoma"/>
          <w:spacing w:val="17"/>
          <w:sz w:val="24"/>
          <w:szCs w:val="24"/>
        </w:rPr>
        <w:t xml:space="preserve"> </w:t>
      </w:r>
      <w:r w:rsidRPr="009C25F2">
        <w:rPr>
          <w:rFonts w:ascii="Tahoma" w:eastAsia="Tahoma" w:hAnsi="Tahoma" w:cs="Tahoma"/>
          <w:spacing w:val="3"/>
          <w:sz w:val="24"/>
          <w:szCs w:val="24"/>
        </w:rPr>
        <w:t>o</w:t>
      </w:r>
      <w:r w:rsidRPr="009C25F2">
        <w:rPr>
          <w:rFonts w:ascii="Tahoma" w:eastAsia="Tahoma" w:hAnsi="Tahoma" w:cs="Tahoma"/>
          <w:spacing w:val="2"/>
          <w:sz w:val="24"/>
          <w:szCs w:val="24"/>
        </w:rPr>
        <w:t>t</w:t>
      </w:r>
      <w:r w:rsidRPr="009C25F2">
        <w:rPr>
          <w:rFonts w:ascii="Tahoma" w:eastAsia="Tahoma" w:hAnsi="Tahoma" w:cs="Tahoma"/>
          <w:sz w:val="24"/>
          <w:szCs w:val="24"/>
        </w:rPr>
        <w:t>r</w:t>
      </w:r>
      <w:r w:rsidRPr="009C25F2">
        <w:rPr>
          <w:rFonts w:ascii="Tahoma" w:eastAsia="Tahoma" w:hAnsi="Tahoma" w:cs="Tahoma"/>
          <w:spacing w:val="3"/>
          <w:sz w:val="24"/>
          <w:szCs w:val="24"/>
        </w:rPr>
        <w:t>a</w:t>
      </w:r>
      <w:r w:rsidRPr="009C25F2">
        <w:rPr>
          <w:rFonts w:ascii="Tahoma" w:eastAsia="Tahoma" w:hAnsi="Tahoma" w:cs="Tahoma"/>
          <w:sz w:val="24"/>
          <w:szCs w:val="24"/>
        </w:rPr>
        <w:t>s</w:t>
      </w:r>
      <w:r w:rsidRPr="009C25F2">
        <w:rPr>
          <w:rFonts w:ascii="Tahoma" w:eastAsia="Tahoma" w:hAnsi="Tahoma" w:cs="Tahoma"/>
          <w:spacing w:val="12"/>
          <w:sz w:val="24"/>
          <w:szCs w:val="24"/>
        </w:rPr>
        <w:t xml:space="preserve"> </w:t>
      </w:r>
      <w:r w:rsidRPr="009C25F2">
        <w:rPr>
          <w:rFonts w:ascii="Tahoma" w:eastAsia="Tahoma" w:hAnsi="Tahoma" w:cs="Tahoma"/>
          <w:spacing w:val="3"/>
          <w:sz w:val="24"/>
          <w:szCs w:val="24"/>
        </w:rPr>
        <w:t>i</w:t>
      </w:r>
      <w:r w:rsidRPr="009C25F2">
        <w:rPr>
          <w:rFonts w:ascii="Tahoma" w:eastAsia="Tahoma" w:hAnsi="Tahoma" w:cs="Tahoma"/>
          <w:spacing w:val="2"/>
          <w:sz w:val="24"/>
          <w:szCs w:val="24"/>
        </w:rPr>
        <w:t>n</w:t>
      </w:r>
      <w:r w:rsidRPr="009C25F2">
        <w:rPr>
          <w:rFonts w:ascii="Tahoma" w:eastAsia="Tahoma" w:hAnsi="Tahoma" w:cs="Tahoma"/>
          <w:sz w:val="24"/>
          <w:szCs w:val="24"/>
        </w:rPr>
        <w:t>s</w:t>
      </w:r>
      <w:r w:rsidRPr="009C25F2">
        <w:rPr>
          <w:rFonts w:ascii="Tahoma" w:eastAsia="Tahoma" w:hAnsi="Tahoma" w:cs="Tahoma"/>
          <w:spacing w:val="2"/>
          <w:sz w:val="24"/>
          <w:szCs w:val="24"/>
        </w:rPr>
        <w:t>t</w:t>
      </w:r>
      <w:r w:rsidRPr="009C25F2">
        <w:rPr>
          <w:rFonts w:ascii="Tahoma" w:eastAsia="Tahoma" w:hAnsi="Tahoma" w:cs="Tahoma"/>
          <w:sz w:val="24"/>
          <w:szCs w:val="24"/>
        </w:rPr>
        <w:t>a</w:t>
      </w:r>
      <w:r w:rsidRPr="009C25F2">
        <w:rPr>
          <w:rFonts w:ascii="Tahoma" w:eastAsia="Tahoma" w:hAnsi="Tahoma" w:cs="Tahoma"/>
          <w:spacing w:val="2"/>
          <w:sz w:val="24"/>
          <w:szCs w:val="24"/>
        </w:rPr>
        <w:t>n</w:t>
      </w:r>
      <w:r w:rsidRPr="009C25F2">
        <w:rPr>
          <w:rFonts w:ascii="Tahoma" w:eastAsia="Tahoma" w:hAnsi="Tahoma" w:cs="Tahoma"/>
          <w:sz w:val="24"/>
          <w:szCs w:val="24"/>
        </w:rPr>
        <w:t>c</w:t>
      </w:r>
      <w:r w:rsidRPr="009C25F2">
        <w:rPr>
          <w:rFonts w:ascii="Tahoma" w:eastAsia="Tahoma" w:hAnsi="Tahoma" w:cs="Tahoma"/>
          <w:spacing w:val="1"/>
          <w:sz w:val="24"/>
          <w:szCs w:val="24"/>
        </w:rPr>
        <w:t>i</w:t>
      </w:r>
      <w:r w:rsidRPr="009C25F2">
        <w:rPr>
          <w:rFonts w:ascii="Tahoma" w:eastAsia="Tahoma" w:hAnsi="Tahoma" w:cs="Tahoma"/>
          <w:spacing w:val="3"/>
          <w:sz w:val="24"/>
          <w:szCs w:val="24"/>
        </w:rPr>
        <w:t>a</w:t>
      </w:r>
      <w:r w:rsidRPr="009C25F2">
        <w:rPr>
          <w:rFonts w:ascii="Tahoma" w:eastAsia="Tahoma" w:hAnsi="Tahoma" w:cs="Tahoma"/>
          <w:sz w:val="24"/>
          <w:szCs w:val="24"/>
        </w:rPr>
        <w:t>s,</w:t>
      </w:r>
      <w:r w:rsidRPr="009C25F2">
        <w:rPr>
          <w:rFonts w:ascii="Tahoma" w:eastAsia="Tahoma" w:hAnsi="Tahoma" w:cs="Tahoma"/>
          <w:spacing w:val="23"/>
          <w:sz w:val="24"/>
          <w:szCs w:val="24"/>
        </w:rPr>
        <w:t xml:space="preserve"> </w:t>
      </w:r>
      <w:r w:rsidRPr="009C25F2">
        <w:rPr>
          <w:rFonts w:ascii="Tahoma" w:eastAsia="Tahoma" w:hAnsi="Tahoma" w:cs="Tahoma"/>
          <w:spacing w:val="3"/>
          <w:sz w:val="24"/>
          <w:szCs w:val="24"/>
        </w:rPr>
        <w:t>q</w:t>
      </w:r>
      <w:r w:rsidRPr="009C25F2">
        <w:rPr>
          <w:rFonts w:ascii="Tahoma" w:eastAsia="Tahoma" w:hAnsi="Tahoma" w:cs="Tahoma"/>
          <w:sz w:val="24"/>
          <w:szCs w:val="24"/>
        </w:rPr>
        <w:t xml:space="preserve">ue </w:t>
      </w:r>
      <w:r w:rsidRPr="009C25F2">
        <w:rPr>
          <w:rFonts w:ascii="Tahoma" w:eastAsia="Tahoma" w:hAnsi="Tahoma" w:cs="Tahoma"/>
          <w:position w:val="-2"/>
          <w:sz w:val="24"/>
          <w:szCs w:val="24"/>
        </w:rPr>
        <w:t>c</w:t>
      </w:r>
      <w:r w:rsidRPr="009C25F2">
        <w:rPr>
          <w:rFonts w:ascii="Tahoma" w:eastAsia="Tahoma" w:hAnsi="Tahoma" w:cs="Tahoma"/>
          <w:spacing w:val="1"/>
          <w:position w:val="-2"/>
          <w:sz w:val="24"/>
          <w:szCs w:val="24"/>
        </w:rPr>
        <w:t>o</w:t>
      </w:r>
      <w:r w:rsidRPr="009C25F2">
        <w:rPr>
          <w:rFonts w:ascii="Tahoma" w:eastAsia="Tahoma" w:hAnsi="Tahoma" w:cs="Tahoma"/>
          <w:position w:val="-2"/>
          <w:sz w:val="24"/>
          <w:szCs w:val="24"/>
        </w:rPr>
        <w:t>m</w:t>
      </w:r>
      <w:r w:rsidRPr="009C25F2">
        <w:rPr>
          <w:rFonts w:ascii="Tahoma" w:eastAsia="Tahoma" w:hAnsi="Tahoma" w:cs="Tahoma"/>
          <w:spacing w:val="3"/>
          <w:position w:val="-2"/>
          <w:sz w:val="24"/>
          <w:szCs w:val="24"/>
        </w:rPr>
        <w:t>p</w:t>
      </w:r>
      <w:r w:rsidRPr="009C25F2">
        <w:rPr>
          <w:rFonts w:ascii="Tahoma" w:eastAsia="Tahoma" w:hAnsi="Tahoma" w:cs="Tahoma"/>
          <w:position w:val="-2"/>
          <w:sz w:val="24"/>
          <w:szCs w:val="24"/>
        </w:rPr>
        <w:t>r</w:t>
      </w:r>
      <w:r w:rsidRPr="009C25F2">
        <w:rPr>
          <w:rFonts w:ascii="Tahoma" w:eastAsia="Tahoma" w:hAnsi="Tahoma" w:cs="Tahoma"/>
          <w:spacing w:val="1"/>
          <w:position w:val="-2"/>
          <w:sz w:val="24"/>
          <w:szCs w:val="24"/>
        </w:rPr>
        <w:t>o</w:t>
      </w:r>
      <w:r w:rsidRPr="009C25F2">
        <w:rPr>
          <w:rFonts w:ascii="Tahoma" w:eastAsia="Tahoma" w:hAnsi="Tahoma" w:cs="Tahoma"/>
          <w:spacing w:val="3"/>
          <w:position w:val="-2"/>
          <w:sz w:val="24"/>
          <w:szCs w:val="24"/>
        </w:rPr>
        <w:t>me</w:t>
      </w:r>
      <w:r w:rsidRPr="009C25F2">
        <w:rPr>
          <w:rFonts w:ascii="Tahoma" w:eastAsia="Tahoma" w:hAnsi="Tahoma" w:cs="Tahoma"/>
          <w:position w:val="-2"/>
          <w:sz w:val="24"/>
          <w:szCs w:val="24"/>
        </w:rPr>
        <w:t>t</w:t>
      </w:r>
      <w:r w:rsidRPr="009C25F2">
        <w:rPr>
          <w:rFonts w:ascii="Tahoma" w:eastAsia="Tahoma" w:hAnsi="Tahoma" w:cs="Tahoma"/>
          <w:spacing w:val="3"/>
          <w:position w:val="-2"/>
          <w:sz w:val="24"/>
          <w:szCs w:val="24"/>
        </w:rPr>
        <w:t>a</w:t>
      </w:r>
      <w:r w:rsidRPr="009C25F2">
        <w:rPr>
          <w:rFonts w:ascii="Tahoma" w:eastAsia="Tahoma" w:hAnsi="Tahoma" w:cs="Tahoma"/>
          <w:position w:val="-2"/>
          <w:sz w:val="24"/>
          <w:szCs w:val="24"/>
        </w:rPr>
        <w:t>n</w:t>
      </w:r>
      <w:r w:rsidRPr="009C25F2">
        <w:rPr>
          <w:rFonts w:ascii="Tahoma" w:eastAsia="Tahoma" w:hAnsi="Tahoma" w:cs="Tahoma"/>
          <w:spacing w:val="-17"/>
          <w:position w:val="-2"/>
          <w:sz w:val="24"/>
          <w:szCs w:val="24"/>
        </w:rPr>
        <w:t xml:space="preserve"> </w:t>
      </w:r>
      <w:r w:rsidRPr="009C25F2">
        <w:rPr>
          <w:rFonts w:ascii="Tahoma" w:eastAsia="Tahoma" w:hAnsi="Tahoma" w:cs="Tahoma"/>
          <w:spacing w:val="2"/>
          <w:position w:val="-2"/>
          <w:sz w:val="24"/>
          <w:szCs w:val="24"/>
        </w:rPr>
        <w:t>r</w:t>
      </w:r>
      <w:r w:rsidRPr="009C25F2">
        <w:rPr>
          <w:rFonts w:ascii="Tahoma" w:eastAsia="Tahoma" w:hAnsi="Tahoma" w:cs="Tahoma"/>
          <w:position w:val="-2"/>
          <w:sz w:val="24"/>
          <w:szCs w:val="24"/>
        </w:rPr>
        <w:t>e</w:t>
      </w:r>
      <w:r w:rsidRPr="009C25F2">
        <w:rPr>
          <w:rFonts w:ascii="Tahoma" w:eastAsia="Tahoma" w:hAnsi="Tahoma" w:cs="Tahoma"/>
          <w:spacing w:val="3"/>
          <w:position w:val="-2"/>
          <w:sz w:val="24"/>
          <w:szCs w:val="24"/>
        </w:rPr>
        <w:t>c</w:t>
      </w:r>
      <w:r w:rsidRPr="009C25F2">
        <w:rPr>
          <w:rFonts w:ascii="Tahoma" w:eastAsia="Tahoma" w:hAnsi="Tahoma" w:cs="Tahoma"/>
          <w:spacing w:val="2"/>
          <w:position w:val="-2"/>
          <w:sz w:val="24"/>
          <w:szCs w:val="24"/>
        </w:rPr>
        <w:t>u</w:t>
      </w:r>
      <w:r w:rsidRPr="009C25F2">
        <w:rPr>
          <w:rFonts w:ascii="Tahoma" w:eastAsia="Tahoma" w:hAnsi="Tahoma" w:cs="Tahoma"/>
          <w:position w:val="-2"/>
          <w:sz w:val="24"/>
          <w:szCs w:val="24"/>
        </w:rPr>
        <w:t>r</w:t>
      </w:r>
      <w:r w:rsidRPr="009C25F2">
        <w:rPr>
          <w:rFonts w:ascii="Tahoma" w:eastAsia="Tahoma" w:hAnsi="Tahoma" w:cs="Tahoma"/>
          <w:spacing w:val="2"/>
          <w:position w:val="-2"/>
          <w:sz w:val="24"/>
          <w:szCs w:val="24"/>
        </w:rPr>
        <w:t>s</w:t>
      </w:r>
      <w:r w:rsidRPr="009C25F2">
        <w:rPr>
          <w:rFonts w:ascii="Tahoma" w:eastAsia="Tahoma" w:hAnsi="Tahoma" w:cs="Tahoma"/>
          <w:spacing w:val="1"/>
          <w:position w:val="-2"/>
          <w:sz w:val="24"/>
          <w:szCs w:val="24"/>
        </w:rPr>
        <w:t>o</w:t>
      </w:r>
      <w:r w:rsidRPr="009C25F2">
        <w:rPr>
          <w:rFonts w:ascii="Tahoma" w:eastAsia="Tahoma" w:hAnsi="Tahoma" w:cs="Tahoma"/>
          <w:position w:val="-2"/>
          <w:sz w:val="24"/>
          <w:szCs w:val="24"/>
        </w:rPr>
        <w:t>s</w:t>
      </w:r>
      <w:r w:rsidRPr="009C25F2">
        <w:rPr>
          <w:rFonts w:ascii="Tahoma" w:eastAsia="Tahoma" w:hAnsi="Tahoma" w:cs="Tahoma"/>
          <w:spacing w:val="-8"/>
          <w:position w:val="-2"/>
          <w:sz w:val="24"/>
          <w:szCs w:val="24"/>
        </w:rPr>
        <w:t xml:space="preserve"> </w:t>
      </w:r>
      <w:r w:rsidRPr="009C25F2">
        <w:rPr>
          <w:rFonts w:ascii="Tahoma" w:eastAsia="Tahoma" w:hAnsi="Tahoma" w:cs="Tahoma"/>
          <w:position w:val="-2"/>
          <w:sz w:val="24"/>
          <w:szCs w:val="24"/>
        </w:rPr>
        <w:t>e</w:t>
      </w:r>
      <w:r w:rsidRPr="009C25F2">
        <w:rPr>
          <w:rFonts w:ascii="Tahoma" w:eastAsia="Tahoma" w:hAnsi="Tahoma" w:cs="Tahoma"/>
          <w:spacing w:val="2"/>
          <w:position w:val="-2"/>
          <w:sz w:val="24"/>
          <w:szCs w:val="24"/>
        </w:rPr>
        <w:t>s</w:t>
      </w:r>
      <w:r w:rsidRPr="009C25F2">
        <w:rPr>
          <w:rFonts w:ascii="Tahoma" w:eastAsia="Tahoma" w:hAnsi="Tahoma" w:cs="Tahoma"/>
          <w:position w:val="-2"/>
          <w:sz w:val="24"/>
          <w:szCs w:val="24"/>
        </w:rPr>
        <w:t>t</w:t>
      </w:r>
      <w:r w:rsidRPr="009C25F2">
        <w:rPr>
          <w:rFonts w:ascii="Tahoma" w:eastAsia="Tahoma" w:hAnsi="Tahoma" w:cs="Tahoma"/>
          <w:spacing w:val="3"/>
          <w:position w:val="-2"/>
          <w:sz w:val="24"/>
          <w:szCs w:val="24"/>
        </w:rPr>
        <w:t>a</w:t>
      </w:r>
      <w:r w:rsidRPr="009C25F2">
        <w:rPr>
          <w:rFonts w:ascii="Tahoma" w:eastAsia="Tahoma" w:hAnsi="Tahoma" w:cs="Tahoma"/>
          <w:position w:val="-2"/>
          <w:sz w:val="24"/>
          <w:szCs w:val="24"/>
        </w:rPr>
        <w:t>t</w:t>
      </w:r>
      <w:r w:rsidRPr="009C25F2">
        <w:rPr>
          <w:rFonts w:ascii="Tahoma" w:eastAsia="Tahoma" w:hAnsi="Tahoma" w:cs="Tahoma"/>
          <w:spacing w:val="3"/>
          <w:position w:val="-2"/>
          <w:sz w:val="24"/>
          <w:szCs w:val="24"/>
        </w:rPr>
        <w:t>a</w:t>
      </w:r>
      <w:r w:rsidRPr="009C25F2">
        <w:rPr>
          <w:rFonts w:ascii="Tahoma" w:eastAsia="Tahoma" w:hAnsi="Tahoma" w:cs="Tahoma"/>
          <w:position w:val="-2"/>
          <w:sz w:val="24"/>
          <w:szCs w:val="24"/>
        </w:rPr>
        <w:t>l</w:t>
      </w:r>
      <w:r w:rsidRPr="009C25F2">
        <w:rPr>
          <w:rFonts w:ascii="Tahoma" w:eastAsia="Tahoma" w:hAnsi="Tahoma" w:cs="Tahoma"/>
          <w:spacing w:val="3"/>
          <w:position w:val="-2"/>
          <w:sz w:val="24"/>
          <w:szCs w:val="24"/>
        </w:rPr>
        <w:t>e</w:t>
      </w:r>
      <w:r w:rsidRPr="009C25F2">
        <w:rPr>
          <w:rFonts w:ascii="Tahoma" w:eastAsia="Tahoma" w:hAnsi="Tahoma" w:cs="Tahoma"/>
          <w:position w:val="-2"/>
          <w:sz w:val="24"/>
          <w:szCs w:val="24"/>
        </w:rPr>
        <w:t>s</w:t>
      </w:r>
      <w:r w:rsidRPr="009C25F2">
        <w:rPr>
          <w:rFonts w:ascii="Tahoma" w:eastAsia="Tahoma" w:hAnsi="Tahoma" w:cs="Tahoma"/>
          <w:spacing w:val="-9"/>
          <w:position w:val="-2"/>
          <w:sz w:val="24"/>
          <w:szCs w:val="24"/>
        </w:rPr>
        <w:t xml:space="preserve"> </w:t>
      </w:r>
      <w:r w:rsidRPr="009C25F2">
        <w:rPr>
          <w:rFonts w:ascii="Tahoma" w:eastAsia="Tahoma" w:hAnsi="Tahoma" w:cs="Tahoma"/>
          <w:spacing w:val="2"/>
          <w:position w:val="-2"/>
          <w:sz w:val="24"/>
          <w:szCs w:val="24"/>
        </w:rPr>
        <w:t>s</w:t>
      </w:r>
      <w:r w:rsidRPr="009C25F2">
        <w:rPr>
          <w:rFonts w:ascii="Tahoma" w:eastAsia="Tahoma" w:hAnsi="Tahoma" w:cs="Tahoma"/>
          <w:position w:val="-2"/>
          <w:sz w:val="24"/>
          <w:szCs w:val="24"/>
        </w:rPr>
        <w:t>up</w:t>
      </w:r>
      <w:r w:rsidRPr="009C25F2">
        <w:rPr>
          <w:rFonts w:ascii="Tahoma" w:eastAsia="Tahoma" w:hAnsi="Tahoma" w:cs="Tahoma"/>
          <w:spacing w:val="3"/>
          <w:position w:val="-2"/>
          <w:sz w:val="24"/>
          <w:szCs w:val="24"/>
        </w:rPr>
        <w:t>e</w:t>
      </w:r>
      <w:r w:rsidRPr="009C25F2">
        <w:rPr>
          <w:rFonts w:ascii="Tahoma" w:eastAsia="Tahoma" w:hAnsi="Tahoma" w:cs="Tahoma"/>
          <w:position w:val="-2"/>
          <w:sz w:val="24"/>
          <w:szCs w:val="24"/>
        </w:rPr>
        <w:t>r</w:t>
      </w:r>
      <w:r w:rsidRPr="009C25F2">
        <w:rPr>
          <w:rFonts w:ascii="Tahoma" w:eastAsia="Tahoma" w:hAnsi="Tahoma" w:cs="Tahoma"/>
          <w:spacing w:val="1"/>
          <w:position w:val="-2"/>
          <w:sz w:val="24"/>
          <w:szCs w:val="24"/>
        </w:rPr>
        <w:t>i</w:t>
      </w:r>
      <w:r w:rsidRPr="009C25F2">
        <w:rPr>
          <w:rFonts w:ascii="Tahoma" w:eastAsia="Tahoma" w:hAnsi="Tahoma" w:cs="Tahoma"/>
          <w:spacing w:val="3"/>
          <w:position w:val="-2"/>
          <w:sz w:val="24"/>
          <w:szCs w:val="24"/>
        </w:rPr>
        <w:t>o</w:t>
      </w:r>
      <w:r w:rsidRPr="009C25F2">
        <w:rPr>
          <w:rFonts w:ascii="Tahoma" w:eastAsia="Tahoma" w:hAnsi="Tahoma" w:cs="Tahoma"/>
          <w:spacing w:val="9"/>
          <w:position w:val="-2"/>
          <w:sz w:val="24"/>
          <w:szCs w:val="24"/>
        </w:rPr>
        <w:t>r</w:t>
      </w:r>
      <w:r w:rsidRPr="009C25F2">
        <w:rPr>
          <w:rFonts w:ascii="Tahoma" w:eastAsia="Tahoma" w:hAnsi="Tahoma" w:cs="Tahoma"/>
          <w:position w:val="-2"/>
          <w:sz w:val="24"/>
          <w:szCs w:val="24"/>
        </w:rPr>
        <w:t>e</w:t>
      </w:r>
      <w:r w:rsidRPr="009C25F2">
        <w:rPr>
          <w:rFonts w:ascii="Tahoma" w:eastAsia="Tahoma" w:hAnsi="Tahoma" w:cs="Tahoma"/>
          <w:spacing w:val="1"/>
          <w:position w:val="-2"/>
          <w:sz w:val="24"/>
          <w:szCs w:val="24"/>
        </w:rPr>
        <w:t>s</w:t>
      </w:r>
      <w:r w:rsidRPr="009C25F2">
        <w:rPr>
          <w:rFonts w:ascii="Tahoma" w:eastAsia="Tahoma" w:hAnsi="Tahoma" w:cs="Tahoma"/>
          <w:spacing w:val="-11"/>
          <w:position w:val="-2"/>
          <w:sz w:val="24"/>
          <w:szCs w:val="24"/>
        </w:rPr>
        <w:t xml:space="preserve"> </w:t>
      </w:r>
      <w:r w:rsidRPr="009C25F2">
        <w:rPr>
          <w:rFonts w:ascii="Tahoma" w:eastAsia="Tahoma" w:hAnsi="Tahoma" w:cs="Tahoma"/>
          <w:position w:val="-2"/>
          <w:sz w:val="24"/>
          <w:szCs w:val="24"/>
        </w:rPr>
        <w:t>a</w:t>
      </w:r>
      <w:r w:rsidRPr="009C25F2">
        <w:rPr>
          <w:rFonts w:ascii="Tahoma" w:eastAsia="Tahoma" w:hAnsi="Tahoma" w:cs="Tahoma"/>
          <w:spacing w:val="2"/>
          <w:position w:val="-2"/>
          <w:sz w:val="24"/>
          <w:szCs w:val="24"/>
        </w:rPr>
        <w:t xml:space="preserve"> s</w:t>
      </w:r>
      <w:r w:rsidRPr="009C25F2">
        <w:rPr>
          <w:rFonts w:ascii="Tahoma" w:eastAsia="Tahoma" w:hAnsi="Tahoma" w:cs="Tahoma"/>
          <w:position w:val="-2"/>
          <w:sz w:val="24"/>
          <w:szCs w:val="24"/>
        </w:rPr>
        <w:t>u</w:t>
      </w:r>
      <w:r w:rsidRPr="009C25F2">
        <w:rPr>
          <w:rFonts w:ascii="Tahoma" w:eastAsia="Tahoma" w:hAnsi="Tahoma" w:cs="Tahoma"/>
          <w:spacing w:val="-3"/>
          <w:position w:val="-2"/>
          <w:sz w:val="24"/>
          <w:szCs w:val="24"/>
        </w:rPr>
        <w:t xml:space="preserve"> </w:t>
      </w:r>
      <w:r w:rsidRPr="009C25F2">
        <w:rPr>
          <w:rFonts w:ascii="Tahoma" w:eastAsia="Tahoma" w:hAnsi="Tahoma" w:cs="Tahoma"/>
          <w:position w:val="-2"/>
          <w:sz w:val="24"/>
          <w:szCs w:val="24"/>
        </w:rPr>
        <w:t>d</w:t>
      </w:r>
      <w:r w:rsidRPr="009C25F2">
        <w:rPr>
          <w:rFonts w:ascii="Tahoma" w:eastAsia="Tahoma" w:hAnsi="Tahoma" w:cs="Tahoma"/>
          <w:spacing w:val="3"/>
          <w:position w:val="-2"/>
          <w:sz w:val="24"/>
          <w:szCs w:val="24"/>
        </w:rPr>
        <w:t>i</w:t>
      </w:r>
      <w:r w:rsidRPr="009C25F2">
        <w:rPr>
          <w:rFonts w:ascii="Tahoma" w:eastAsia="Tahoma" w:hAnsi="Tahoma" w:cs="Tahoma"/>
          <w:position w:val="-2"/>
          <w:sz w:val="24"/>
          <w:szCs w:val="24"/>
        </w:rPr>
        <w:t>s</w:t>
      </w:r>
      <w:r w:rsidRPr="009C25F2">
        <w:rPr>
          <w:rFonts w:ascii="Tahoma" w:eastAsia="Tahoma" w:hAnsi="Tahoma" w:cs="Tahoma"/>
          <w:spacing w:val="2"/>
          <w:position w:val="-2"/>
          <w:sz w:val="24"/>
          <w:szCs w:val="24"/>
        </w:rPr>
        <w:t>p</w:t>
      </w:r>
      <w:r w:rsidRPr="009C25F2">
        <w:rPr>
          <w:rFonts w:ascii="Tahoma" w:eastAsia="Tahoma" w:hAnsi="Tahoma" w:cs="Tahoma"/>
          <w:spacing w:val="3"/>
          <w:position w:val="-2"/>
          <w:sz w:val="24"/>
          <w:szCs w:val="24"/>
        </w:rPr>
        <w:t>o</w:t>
      </w:r>
      <w:r w:rsidRPr="009C25F2">
        <w:rPr>
          <w:rFonts w:ascii="Tahoma" w:eastAsia="Tahoma" w:hAnsi="Tahoma" w:cs="Tahoma"/>
          <w:position w:val="-2"/>
          <w:sz w:val="24"/>
          <w:szCs w:val="24"/>
        </w:rPr>
        <w:t>nib</w:t>
      </w:r>
      <w:r w:rsidRPr="009C25F2">
        <w:rPr>
          <w:rFonts w:ascii="Tahoma" w:eastAsia="Tahoma" w:hAnsi="Tahoma" w:cs="Tahoma"/>
          <w:spacing w:val="1"/>
          <w:position w:val="-2"/>
          <w:sz w:val="24"/>
          <w:szCs w:val="24"/>
        </w:rPr>
        <w:t>i</w:t>
      </w:r>
      <w:r w:rsidRPr="009C25F2">
        <w:rPr>
          <w:rFonts w:ascii="Tahoma" w:eastAsia="Tahoma" w:hAnsi="Tahoma" w:cs="Tahoma"/>
          <w:spacing w:val="3"/>
          <w:position w:val="-2"/>
          <w:sz w:val="24"/>
          <w:szCs w:val="24"/>
        </w:rPr>
        <w:t>l</w:t>
      </w:r>
      <w:r w:rsidRPr="009C25F2">
        <w:rPr>
          <w:rFonts w:ascii="Tahoma" w:eastAsia="Tahoma" w:hAnsi="Tahoma" w:cs="Tahoma"/>
          <w:position w:val="-2"/>
          <w:sz w:val="24"/>
          <w:szCs w:val="24"/>
        </w:rPr>
        <w:t>i</w:t>
      </w:r>
      <w:r w:rsidRPr="009C25F2">
        <w:rPr>
          <w:rFonts w:ascii="Tahoma" w:eastAsia="Tahoma" w:hAnsi="Tahoma" w:cs="Tahoma"/>
          <w:spacing w:val="1"/>
          <w:position w:val="-2"/>
          <w:sz w:val="24"/>
          <w:szCs w:val="24"/>
        </w:rPr>
        <w:t>d</w:t>
      </w:r>
      <w:r w:rsidRPr="009C25F2">
        <w:rPr>
          <w:rFonts w:ascii="Tahoma" w:eastAsia="Tahoma" w:hAnsi="Tahoma" w:cs="Tahoma"/>
          <w:spacing w:val="3"/>
          <w:position w:val="-2"/>
          <w:sz w:val="24"/>
          <w:szCs w:val="24"/>
        </w:rPr>
        <w:t>a</w:t>
      </w:r>
      <w:r w:rsidRPr="009C25F2">
        <w:rPr>
          <w:rFonts w:ascii="Tahoma" w:eastAsia="Tahoma" w:hAnsi="Tahoma" w:cs="Tahoma"/>
          <w:position w:val="-2"/>
          <w:sz w:val="24"/>
          <w:szCs w:val="24"/>
        </w:rPr>
        <w:t>d</w:t>
      </w:r>
      <w:r w:rsidRPr="009C25F2">
        <w:rPr>
          <w:rFonts w:ascii="Tahoma" w:eastAsia="Tahoma" w:hAnsi="Tahoma" w:cs="Tahoma"/>
          <w:spacing w:val="-15"/>
          <w:position w:val="-2"/>
          <w:sz w:val="24"/>
          <w:szCs w:val="24"/>
        </w:rPr>
        <w:t xml:space="preserve"> </w:t>
      </w:r>
      <w:r w:rsidRPr="009C25F2">
        <w:rPr>
          <w:rFonts w:ascii="Tahoma" w:eastAsia="Tahoma" w:hAnsi="Tahoma" w:cs="Tahoma"/>
          <w:position w:val="-2"/>
          <w:sz w:val="24"/>
          <w:szCs w:val="24"/>
        </w:rPr>
        <w:t>p</w:t>
      </w:r>
      <w:r w:rsidRPr="009C25F2">
        <w:rPr>
          <w:rFonts w:ascii="Tahoma" w:eastAsia="Tahoma" w:hAnsi="Tahoma" w:cs="Tahoma"/>
          <w:spacing w:val="3"/>
          <w:position w:val="-2"/>
          <w:sz w:val="24"/>
          <w:szCs w:val="24"/>
        </w:rPr>
        <w:t>re</w:t>
      </w:r>
      <w:r w:rsidRPr="009C25F2">
        <w:rPr>
          <w:rFonts w:ascii="Tahoma" w:eastAsia="Tahoma" w:hAnsi="Tahoma" w:cs="Tahoma"/>
          <w:position w:val="-2"/>
          <w:sz w:val="24"/>
          <w:szCs w:val="24"/>
        </w:rPr>
        <w:t>s</w:t>
      </w:r>
      <w:r w:rsidRPr="009C25F2">
        <w:rPr>
          <w:rFonts w:ascii="Tahoma" w:eastAsia="Tahoma" w:hAnsi="Tahoma" w:cs="Tahoma"/>
          <w:spacing w:val="1"/>
          <w:position w:val="-2"/>
          <w:sz w:val="24"/>
          <w:szCs w:val="24"/>
        </w:rPr>
        <w:t>u</w:t>
      </w:r>
      <w:r w:rsidRPr="009C25F2">
        <w:rPr>
          <w:rFonts w:ascii="Tahoma" w:eastAsia="Tahoma" w:hAnsi="Tahoma" w:cs="Tahoma"/>
          <w:spacing w:val="3"/>
          <w:position w:val="-2"/>
          <w:sz w:val="24"/>
          <w:szCs w:val="24"/>
        </w:rPr>
        <w:t>p</w:t>
      </w:r>
      <w:r w:rsidRPr="009C25F2">
        <w:rPr>
          <w:rFonts w:ascii="Tahoma" w:eastAsia="Tahoma" w:hAnsi="Tahoma" w:cs="Tahoma"/>
          <w:position w:val="-2"/>
          <w:sz w:val="24"/>
          <w:szCs w:val="24"/>
        </w:rPr>
        <w:t>u</w:t>
      </w:r>
      <w:r w:rsidRPr="009C25F2">
        <w:rPr>
          <w:rFonts w:ascii="Tahoma" w:eastAsia="Tahoma" w:hAnsi="Tahoma" w:cs="Tahoma"/>
          <w:spacing w:val="2"/>
          <w:position w:val="-2"/>
          <w:sz w:val="24"/>
          <w:szCs w:val="24"/>
        </w:rPr>
        <w:t>e</w:t>
      </w:r>
      <w:r w:rsidRPr="009C25F2">
        <w:rPr>
          <w:rFonts w:ascii="Tahoma" w:eastAsia="Tahoma" w:hAnsi="Tahoma" w:cs="Tahoma"/>
          <w:position w:val="-2"/>
          <w:sz w:val="24"/>
          <w:szCs w:val="24"/>
        </w:rPr>
        <w:t>s</w:t>
      </w:r>
      <w:r w:rsidRPr="009C25F2">
        <w:rPr>
          <w:rFonts w:ascii="Tahoma" w:eastAsia="Tahoma" w:hAnsi="Tahoma" w:cs="Tahoma"/>
          <w:spacing w:val="2"/>
          <w:position w:val="-2"/>
          <w:sz w:val="24"/>
          <w:szCs w:val="24"/>
        </w:rPr>
        <w:t>t</w:t>
      </w:r>
      <w:r w:rsidRPr="009C25F2">
        <w:rPr>
          <w:rFonts w:ascii="Tahoma" w:eastAsia="Tahoma" w:hAnsi="Tahoma" w:cs="Tahoma"/>
          <w:position w:val="-2"/>
          <w:sz w:val="24"/>
          <w:szCs w:val="24"/>
        </w:rPr>
        <w:t>a</w:t>
      </w:r>
      <w:r w:rsidRPr="009C25F2">
        <w:rPr>
          <w:rFonts w:ascii="Tahoma" w:eastAsia="Tahoma" w:hAnsi="Tahoma" w:cs="Tahoma"/>
          <w:spacing w:val="1"/>
          <w:position w:val="-2"/>
          <w:sz w:val="24"/>
          <w:szCs w:val="24"/>
        </w:rPr>
        <w:t>l</w:t>
      </w:r>
      <w:r>
        <w:rPr>
          <w:rFonts w:ascii="Tahoma" w:eastAsia="Tahoma" w:hAnsi="Tahoma" w:cs="Tahoma"/>
          <w:position w:val="-2"/>
          <w:sz w:val="24"/>
          <w:szCs w:val="24"/>
        </w:rPr>
        <w:t>;</w:t>
      </w:r>
    </w:p>
    <w:p w:rsidR="00B25FDA" w:rsidRPr="009C25F2" w:rsidRDefault="00B25FDA" w:rsidP="00B25FDA">
      <w:pPr>
        <w:keepLines/>
        <w:widowControl w:val="0"/>
        <w:ind w:right="49"/>
        <w:contextualSpacing/>
        <w:jc w:val="both"/>
        <w:rPr>
          <w:rFonts w:ascii="Tahoma" w:eastAsia="Tahoma" w:hAnsi="Tahoma" w:cs="Tahoma"/>
          <w:spacing w:val="-1"/>
          <w:sz w:val="24"/>
          <w:szCs w:val="24"/>
        </w:rPr>
      </w:pPr>
    </w:p>
    <w:p w:rsidR="00B25FDA" w:rsidRPr="009C25F2" w:rsidRDefault="00B25FDA" w:rsidP="00B25FDA">
      <w:pPr>
        <w:keepLines/>
        <w:widowControl w:val="0"/>
        <w:ind w:right="49"/>
        <w:contextualSpacing/>
        <w:jc w:val="both"/>
        <w:rPr>
          <w:rFonts w:ascii="Tahoma" w:eastAsia="Tahoma" w:hAnsi="Tahoma" w:cs="Tahoma"/>
          <w:sz w:val="24"/>
          <w:szCs w:val="24"/>
        </w:rPr>
      </w:pPr>
      <w:r w:rsidRPr="009C25F2">
        <w:rPr>
          <w:rFonts w:ascii="Tahoma" w:eastAsia="Tahoma" w:hAnsi="Tahoma" w:cs="Tahoma"/>
          <w:spacing w:val="-1"/>
          <w:sz w:val="24"/>
          <w:szCs w:val="24"/>
        </w:rPr>
        <w:t>III.- Du</w:t>
      </w:r>
      <w:r w:rsidRPr="009C25F2">
        <w:rPr>
          <w:rFonts w:ascii="Tahoma" w:eastAsia="Tahoma" w:hAnsi="Tahoma" w:cs="Tahoma"/>
          <w:sz w:val="24"/>
          <w:szCs w:val="24"/>
        </w:rPr>
        <w:t>r</w:t>
      </w:r>
      <w:r w:rsidRPr="009C25F2">
        <w:rPr>
          <w:rFonts w:ascii="Tahoma" w:eastAsia="Tahoma" w:hAnsi="Tahoma" w:cs="Tahoma"/>
          <w:spacing w:val="3"/>
          <w:sz w:val="24"/>
          <w:szCs w:val="24"/>
        </w:rPr>
        <w:t>a</w:t>
      </w:r>
      <w:r w:rsidRPr="009C25F2">
        <w:rPr>
          <w:rFonts w:ascii="Tahoma" w:eastAsia="Tahoma" w:hAnsi="Tahoma" w:cs="Tahoma"/>
          <w:sz w:val="24"/>
          <w:szCs w:val="24"/>
        </w:rPr>
        <w:t>n</w:t>
      </w:r>
      <w:r w:rsidRPr="009C25F2">
        <w:rPr>
          <w:rFonts w:ascii="Tahoma" w:eastAsia="Tahoma" w:hAnsi="Tahoma" w:cs="Tahoma"/>
          <w:spacing w:val="-1"/>
          <w:sz w:val="24"/>
          <w:szCs w:val="24"/>
        </w:rPr>
        <w:t>t</w:t>
      </w:r>
      <w:r w:rsidRPr="009C25F2">
        <w:rPr>
          <w:rFonts w:ascii="Tahoma" w:eastAsia="Tahoma" w:hAnsi="Tahoma" w:cs="Tahoma"/>
          <w:sz w:val="24"/>
          <w:szCs w:val="24"/>
        </w:rPr>
        <w:t>e</w:t>
      </w:r>
      <w:r w:rsidRPr="009C25F2">
        <w:rPr>
          <w:rFonts w:ascii="Tahoma" w:eastAsia="Tahoma" w:hAnsi="Tahoma" w:cs="Tahoma"/>
          <w:spacing w:val="61"/>
          <w:sz w:val="24"/>
          <w:szCs w:val="24"/>
        </w:rPr>
        <w:t xml:space="preserve"> </w:t>
      </w:r>
      <w:r w:rsidRPr="009C25F2">
        <w:rPr>
          <w:rFonts w:ascii="Tahoma" w:eastAsia="Tahoma" w:hAnsi="Tahoma" w:cs="Tahoma"/>
          <w:sz w:val="24"/>
          <w:szCs w:val="24"/>
        </w:rPr>
        <w:t>el</w:t>
      </w:r>
      <w:r w:rsidRPr="009C25F2">
        <w:rPr>
          <w:rFonts w:ascii="Tahoma" w:eastAsia="Tahoma" w:hAnsi="Tahoma" w:cs="Tahoma"/>
          <w:spacing w:val="71"/>
          <w:sz w:val="24"/>
          <w:szCs w:val="24"/>
        </w:rPr>
        <w:t xml:space="preserve"> </w:t>
      </w:r>
      <w:r w:rsidRPr="009C25F2">
        <w:rPr>
          <w:rFonts w:ascii="Tahoma" w:eastAsia="Tahoma" w:hAnsi="Tahoma" w:cs="Tahoma"/>
          <w:spacing w:val="3"/>
          <w:sz w:val="24"/>
          <w:szCs w:val="24"/>
        </w:rPr>
        <w:t>e</w:t>
      </w:r>
      <w:r w:rsidRPr="009C25F2">
        <w:rPr>
          <w:rFonts w:ascii="Tahoma" w:eastAsia="Tahoma" w:hAnsi="Tahoma" w:cs="Tahoma"/>
          <w:spacing w:val="-1"/>
          <w:sz w:val="24"/>
          <w:szCs w:val="24"/>
        </w:rPr>
        <w:t>j</w:t>
      </w:r>
      <w:r w:rsidRPr="009C25F2">
        <w:rPr>
          <w:rFonts w:ascii="Tahoma" w:eastAsia="Tahoma" w:hAnsi="Tahoma" w:cs="Tahoma"/>
          <w:spacing w:val="1"/>
          <w:sz w:val="24"/>
          <w:szCs w:val="24"/>
        </w:rPr>
        <w:t>e</w:t>
      </w:r>
      <w:r w:rsidRPr="009C25F2">
        <w:rPr>
          <w:rFonts w:ascii="Tahoma" w:eastAsia="Tahoma" w:hAnsi="Tahoma" w:cs="Tahoma"/>
          <w:sz w:val="24"/>
          <w:szCs w:val="24"/>
        </w:rPr>
        <w:t>rc</w:t>
      </w:r>
      <w:r w:rsidRPr="009C25F2">
        <w:rPr>
          <w:rFonts w:ascii="Tahoma" w:eastAsia="Tahoma" w:hAnsi="Tahoma" w:cs="Tahoma"/>
          <w:spacing w:val="3"/>
          <w:sz w:val="24"/>
          <w:szCs w:val="24"/>
        </w:rPr>
        <w:t>i</w:t>
      </w:r>
      <w:r w:rsidRPr="009C25F2">
        <w:rPr>
          <w:rFonts w:ascii="Tahoma" w:eastAsia="Tahoma" w:hAnsi="Tahoma" w:cs="Tahoma"/>
          <w:sz w:val="24"/>
          <w:szCs w:val="24"/>
        </w:rPr>
        <w:t>c</w:t>
      </w:r>
      <w:r w:rsidRPr="009C25F2">
        <w:rPr>
          <w:rFonts w:ascii="Tahoma" w:eastAsia="Tahoma" w:hAnsi="Tahoma" w:cs="Tahoma"/>
          <w:spacing w:val="1"/>
          <w:sz w:val="24"/>
          <w:szCs w:val="24"/>
        </w:rPr>
        <w:t>i</w:t>
      </w:r>
      <w:r w:rsidRPr="009C25F2">
        <w:rPr>
          <w:rFonts w:ascii="Tahoma" w:eastAsia="Tahoma" w:hAnsi="Tahoma" w:cs="Tahoma"/>
          <w:sz w:val="24"/>
          <w:szCs w:val="24"/>
        </w:rPr>
        <w:t>o</w:t>
      </w:r>
      <w:r w:rsidRPr="009C25F2">
        <w:rPr>
          <w:rFonts w:ascii="Tahoma" w:eastAsia="Tahoma" w:hAnsi="Tahoma" w:cs="Tahoma"/>
          <w:spacing w:val="64"/>
          <w:sz w:val="24"/>
          <w:szCs w:val="24"/>
        </w:rPr>
        <w:t xml:space="preserve"> </w:t>
      </w:r>
      <w:r w:rsidRPr="009C25F2">
        <w:rPr>
          <w:rFonts w:ascii="Tahoma" w:eastAsia="Tahoma" w:hAnsi="Tahoma" w:cs="Tahoma"/>
          <w:spacing w:val="1"/>
          <w:sz w:val="24"/>
          <w:szCs w:val="24"/>
        </w:rPr>
        <w:t>d</w:t>
      </w:r>
      <w:r w:rsidRPr="009C25F2">
        <w:rPr>
          <w:rFonts w:ascii="Tahoma" w:eastAsia="Tahoma" w:hAnsi="Tahoma" w:cs="Tahoma"/>
          <w:sz w:val="24"/>
          <w:szCs w:val="24"/>
        </w:rPr>
        <w:t>e</w:t>
      </w:r>
      <w:r w:rsidRPr="009C25F2">
        <w:rPr>
          <w:rFonts w:ascii="Tahoma" w:eastAsia="Tahoma" w:hAnsi="Tahoma" w:cs="Tahoma"/>
          <w:spacing w:val="68"/>
          <w:sz w:val="24"/>
          <w:szCs w:val="24"/>
        </w:rPr>
        <w:t xml:space="preserve"> </w:t>
      </w:r>
      <w:r w:rsidRPr="009C25F2">
        <w:rPr>
          <w:rFonts w:ascii="Tahoma" w:eastAsia="Tahoma" w:hAnsi="Tahoma" w:cs="Tahoma"/>
          <w:spacing w:val="1"/>
          <w:sz w:val="24"/>
          <w:szCs w:val="24"/>
        </w:rPr>
        <w:t>lo</w:t>
      </w:r>
      <w:r w:rsidRPr="009C25F2">
        <w:rPr>
          <w:rFonts w:ascii="Tahoma" w:eastAsia="Tahoma" w:hAnsi="Tahoma" w:cs="Tahoma"/>
          <w:sz w:val="24"/>
          <w:szCs w:val="24"/>
        </w:rPr>
        <w:t>s</w:t>
      </w:r>
      <w:r w:rsidRPr="009C25F2">
        <w:rPr>
          <w:rFonts w:ascii="Tahoma" w:eastAsia="Tahoma" w:hAnsi="Tahoma" w:cs="Tahoma"/>
          <w:spacing w:val="68"/>
          <w:sz w:val="24"/>
          <w:szCs w:val="24"/>
        </w:rPr>
        <w:t xml:space="preserve"> </w:t>
      </w:r>
      <w:r w:rsidRPr="009C25F2">
        <w:rPr>
          <w:rFonts w:ascii="Tahoma" w:eastAsia="Tahoma" w:hAnsi="Tahoma" w:cs="Tahoma"/>
          <w:spacing w:val="1"/>
          <w:sz w:val="24"/>
          <w:szCs w:val="24"/>
        </w:rPr>
        <w:t>p</w:t>
      </w:r>
      <w:r w:rsidRPr="009C25F2">
        <w:rPr>
          <w:rFonts w:ascii="Tahoma" w:eastAsia="Tahoma" w:hAnsi="Tahoma" w:cs="Tahoma"/>
          <w:spacing w:val="7"/>
          <w:sz w:val="24"/>
          <w:szCs w:val="24"/>
        </w:rPr>
        <w:t>r</w:t>
      </w:r>
      <w:r w:rsidRPr="009C25F2">
        <w:rPr>
          <w:rFonts w:ascii="Tahoma" w:eastAsia="Tahoma" w:hAnsi="Tahoma" w:cs="Tahoma"/>
          <w:spacing w:val="1"/>
          <w:sz w:val="24"/>
          <w:szCs w:val="24"/>
        </w:rPr>
        <w:t>og</w:t>
      </w:r>
      <w:r w:rsidRPr="009C25F2">
        <w:rPr>
          <w:rFonts w:ascii="Tahoma" w:eastAsia="Tahoma" w:hAnsi="Tahoma" w:cs="Tahoma"/>
          <w:sz w:val="24"/>
          <w:szCs w:val="24"/>
        </w:rPr>
        <w:t>ra</w:t>
      </w:r>
      <w:r w:rsidRPr="009C25F2">
        <w:rPr>
          <w:rFonts w:ascii="Tahoma" w:eastAsia="Tahoma" w:hAnsi="Tahoma" w:cs="Tahoma"/>
          <w:spacing w:val="4"/>
          <w:sz w:val="24"/>
          <w:szCs w:val="24"/>
        </w:rPr>
        <w:t>m</w:t>
      </w:r>
      <w:r w:rsidRPr="009C25F2">
        <w:rPr>
          <w:rFonts w:ascii="Tahoma" w:eastAsia="Tahoma" w:hAnsi="Tahoma" w:cs="Tahoma"/>
          <w:spacing w:val="1"/>
          <w:sz w:val="24"/>
          <w:szCs w:val="24"/>
        </w:rPr>
        <w:t>a</w:t>
      </w:r>
      <w:r w:rsidRPr="009C25F2">
        <w:rPr>
          <w:rFonts w:ascii="Tahoma" w:eastAsia="Tahoma" w:hAnsi="Tahoma" w:cs="Tahoma"/>
          <w:sz w:val="24"/>
          <w:szCs w:val="24"/>
        </w:rPr>
        <w:t>s</w:t>
      </w:r>
      <w:r w:rsidRPr="009C25F2">
        <w:rPr>
          <w:rFonts w:ascii="Tahoma" w:eastAsia="Tahoma" w:hAnsi="Tahoma" w:cs="Tahoma"/>
          <w:spacing w:val="55"/>
          <w:sz w:val="24"/>
          <w:szCs w:val="24"/>
        </w:rPr>
        <w:t xml:space="preserve"> </w:t>
      </w:r>
      <w:r w:rsidRPr="009C25F2">
        <w:rPr>
          <w:rFonts w:ascii="Tahoma" w:eastAsia="Tahoma" w:hAnsi="Tahoma" w:cs="Tahoma"/>
          <w:sz w:val="24"/>
          <w:szCs w:val="24"/>
        </w:rPr>
        <w:t>c</w:t>
      </w:r>
      <w:r w:rsidRPr="009C25F2">
        <w:rPr>
          <w:rFonts w:ascii="Tahoma" w:eastAsia="Tahoma" w:hAnsi="Tahoma" w:cs="Tahoma"/>
          <w:spacing w:val="1"/>
          <w:sz w:val="24"/>
          <w:szCs w:val="24"/>
        </w:rPr>
        <w:t>o</w:t>
      </w:r>
      <w:r w:rsidRPr="009C25F2">
        <w:rPr>
          <w:rFonts w:ascii="Tahoma" w:eastAsia="Tahoma" w:hAnsi="Tahoma" w:cs="Tahoma"/>
          <w:spacing w:val="-1"/>
          <w:sz w:val="24"/>
          <w:szCs w:val="24"/>
        </w:rPr>
        <w:t>n</w:t>
      </w:r>
      <w:r w:rsidRPr="009C25F2">
        <w:rPr>
          <w:rFonts w:ascii="Tahoma" w:eastAsia="Tahoma" w:hAnsi="Tahoma" w:cs="Tahoma"/>
          <w:spacing w:val="1"/>
          <w:sz w:val="24"/>
          <w:szCs w:val="24"/>
        </w:rPr>
        <w:t>v</w:t>
      </w:r>
      <w:r w:rsidRPr="009C25F2">
        <w:rPr>
          <w:rFonts w:ascii="Tahoma" w:eastAsia="Tahoma" w:hAnsi="Tahoma" w:cs="Tahoma"/>
          <w:sz w:val="24"/>
          <w:szCs w:val="24"/>
        </w:rPr>
        <w:t>e</w:t>
      </w:r>
      <w:r w:rsidRPr="009C25F2">
        <w:rPr>
          <w:rFonts w:ascii="Tahoma" w:eastAsia="Tahoma" w:hAnsi="Tahoma" w:cs="Tahoma"/>
          <w:spacing w:val="2"/>
          <w:sz w:val="24"/>
          <w:szCs w:val="24"/>
        </w:rPr>
        <w:t>n</w:t>
      </w:r>
      <w:r w:rsidRPr="009C25F2">
        <w:rPr>
          <w:rFonts w:ascii="Tahoma" w:eastAsia="Tahoma" w:hAnsi="Tahoma" w:cs="Tahoma"/>
          <w:spacing w:val="1"/>
          <w:sz w:val="24"/>
          <w:szCs w:val="24"/>
        </w:rPr>
        <w:t>id</w:t>
      </w:r>
      <w:r w:rsidRPr="009C25F2">
        <w:rPr>
          <w:rFonts w:ascii="Tahoma" w:eastAsia="Tahoma" w:hAnsi="Tahoma" w:cs="Tahoma"/>
          <w:spacing w:val="3"/>
          <w:sz w:val="24"/>
          <w:szCs w:val="24"/>
        </w:rPr>
        <w:t>o</w:t>
      </w:r>
      <w:r w:rsidRPr="009C25F2">
        <w:rPr>
          <w:rFonts w:ascii="Tahoma" w:eastAsia="Tahoma" w:hAnsi="Tahoma" w:cs="Tahoma"/>
          <w:sz w:val="24"/>
          <w:szCs w:val="24"/>
        </w:rPr>
        <w:t>s</w:t>
      </w:r>
      <w:r w:rsidRPr="009C25F2">
        <w:rPr>
          <w:rFonts w:ascii="Tahoma" w:eastAsia="Tahoma" w:hAnsi="Tahoma" w:cs="Tahoma"/>
          <w:spacing w:val="52"/>
          <w:sz w:val="24"/>
          <w:szCs w:val="24"/>
        </w:rPr>
        <w:t xml:space="preserve"> </w:t>
      </w:r>
      <w:r w:rsidRPr="009C25F2">
        <w:rPr>
          <w:rFonts w:ascii="Tahoma" w:eastAsia="Tahoma" w:hAnsi="Tahoma" w:cs="Tahoma"/>
          <w:spacing w:val="1"/>
          <w:sz w:val="24"/>
          <w:szCs w:val="24"/>
        </w:rPr>
        <w:t>c</w:t>
      </w:r>
      <w:r w:rsidRPr="009C25F2">
        <w:rPr>
          <w:rFonts w:ascii="Tahoma" w:eastAsia="Tahoma" w:hAnsi="Tahoma" w:cs="Tahoma"/>
          <w:spacing w:val="3"/>
          <w:sz w:val="24"/>
          <w:szCs w:val="24"/>
        </w:rPr>
        <w:t>o</w:t>
      </w:r>
      <w:r w:rsidRPr="009C25F2">
        <w:rPr>
          <w:rFonts w:ascii="Tahoma" w:eastAsia="Tahoma" w:hAnsi="Tahoma" w:cs="Tahoma"/>
          <w:sz w:val="24"/>
          <w:szCs w:val="24"/>
        </w:rPr>
        <w:t>n</w:t>
      </w:r>
      <w:r w:rsidRPr="009C25F2">
        <w:rPr>
          <w:rFonts w:ascii="Tahoma" w:eastAsia="Tahoma" w:hAnsi="Tahoma" w:cs="Tahoma"/>
          <w:spacing w:val="65"/>
          <w:sz w:val="24"/>
          <w:szCs w:val="24"/>
        </w:rPr>
        <w:t xml:space="preserve"> </w:t>
      </w:r>
      <w:r w:rsidRPr="009C25F2">
        <w:rPr>
          <w:rFonts w:ascii="Tahoma" w:eastAsia="Tahoma" w:hAnsi="Tahoma" w:cs="Tahoma"/>
          <w:spacing w:val="1"/>
          <w:sz w:val="24"/>
          <w:szCs w:val="24"/>
        </w:rPr>
        <w:t>l</w:t>
      </w:r>
      <w:r w:rsidRPr="009C25F2">
        <w:rPr>
          <w:rFonts w:ascii="Tahoma" w:eastAsia="Tahoma" w:hAnsi="Tahoma" w:cs="Tahoma"/>
          <w:sz w:val="24"/>
          <w:szCs w:val="24"/>
        </w:rPr>
        <w:t>a</w:t>
      </w:r>
      <w:r w:rsidRPr="009C25F2">
        <w:rPr>
          <w:rFonts w:ascii="Tahoma" w:eastAsia="Tahoma" w:hAnsi="Tahoma" w:cs="Tahoma"/>
          <w:spacing w:val="71"/>
          <w:sz w:val="24"/>
          <w:szCs w:val="24"/>
        </w:rPr>
        <w:t xml:space="preserve"> </w:t>
      </w:r>
      <w:r w:rsidRPr="009C25F2">
        <w:rPr>
          <w:rFonts w:ascii="Tahoma" w:eastAsia="Tahoma" w:hAnsi="Tahoma" w:cs="Tahoma"/>
          <w:spacing w:val="-1"/>
          <w:sz w:val="24"/>
          <w:szCs w:val="24"/>
        </w:rPr>
        <w:t>F</w:t>
      </w:r>
      <w:r w:rsidRPr="009C25F2">
        <w:rPr>
          <w:rFonts w:ascii="Tahoma" w:eastAsia="Tahoma" w:hAnsi="Tahoma" w:cs="Tahoma"/>
          <w:sz w:val="24"/>
          <w:szCs w:val="24"/>
        </w:rPr>
        <w:t>e</w:t>
      </w:r>
      <w:r w:rsidRPr="009C25F2">
        <w:rPr>
          <w:rFonts w:ascii="Tahoma" w:eastAsia="Tahoma" w:hAnsi="Tahoma" w:cs="Tahoma"/>
          <w:spacing w:val="3"/>
          <w:sz w:val="24"/>
          <w:szCs w:val="24"/>
        </w:rPr>
        <w:t>d</w:t>
      </w:r>
      <w:r w:rsidRPr="009C25F2">
        <w:rPr>
          <w:rFonts w:ascii="Tahoma" w:eastAsia="Tahoma" w:hAnsi="Tahoma" w:cs="Tahoma"/>
          <w:spacing w:val="1"/>
          <w:sz w:val="24"/>
          <w:szCs w:val="24"/>
        </w:rPr>
        <w:t>e</w:t>
      </w:r>
      <w:r w:rsidRPr="009C25F2">
        <w:rPr>
          <w:rFonts w:ascii="Tahoma" w:eastAsia="Tahoma" w:hAnsi="Tahoma" w:cs="Tahoma"/>
          <w:sz w:val="24"/>
          <w:szCs w:val="24"/>
        </w:rPr>
        <w:t>ra</w:t>
      </w:r>
      <w:r w:rsidRPr="009C25F2">
        <w:rPr>
          <w:rFonts w:ascii="Tahoma" w:eastAsia="Tahoma" w:hAnsi="Tahoma" w:cs="Tahoma"/>
          <w:spacing w:val="3"/>
          <w:sz w:val="24"/>
          <w:szCs w:val="24"/>
        </w:rPr>
        <w:t>c</w:t>
      </w:r>
      <w:r w:rsidRPr="009C25F2">
        <w:rPr>
          <w:rFonts w:ascii="Tahoma" w:eastAsia="Tahoma" w:hAnsi="Tahoma" w:cs="Tahoma"/>
          <w:sz w:val="24"/>
          <w:szCs w:val="24"/>
        </w:rPr>
        <w:t>i</w:t>
      </w:r>
      <w:r w:rsidRPr="009C25F2">
        <w:rPr>
          <w:rFonts w:ascii="Tahoma" w:eastAsia="Tahoma" w:hAnsi="Tahoma" w:cs="Tahoma"/>
          <w:spacing w:val="2"/>
          <w:sz w:val="24"/>
          <w:szCs w:val="24"/>
        </w:rPr>
        <w:t>ó</w:t>
      </w:r>
      <w:r w:rsidRPr="009C25F2">
        <w:rPr>
          <w:rFonts w:ascii="Tahoma" w:eastAsia="Tahoma" w:hAnsi="Tahoma" w:cs="Tahoma"/>
          <w:spacing w:val="-1"/>
          <w:sz w:val="24"/>
          <w:szCs w:val="24"/>
        </w:rPr>
        <w:t>n</w:t>
      </w:r>
      <w:r w:rsidRPr="009C25F2">
        <w:rPr>
          <w:rFonts w:ascii="Tahoma" w:eastAsia="Tahoma" w:hAnsi="Tahoma" w:cs="Tahoma"/>
          <w:sz w:val="24"/>
          <w:szCs w:val="24"/>
        </w:rPr>
        <w:t>,</w:t>
      </w:r>
      <w:r w:rsidRPr="009C25F2">
        <w:rPr>
          <w:rFonts w:ascii="Tahoma" w:eastAsia="Tahoma" w:hAnsi="Tahoma" w:cs="Tahoma"/>
          <w:spacing w:val="55"/>
          <w:sz w:val="24"/>
          <w:szCs w:val="24"/>
        </w:rPr>
        <w:t xml:space="preserve"> </w:t>
      </w:r>
      <w:r w:rsidRPr="009C25F2">
        <w:rPr>
          <w:rFonts w:ascii="Tahoma" w:eastAsia="Tahoma" w:hAnsi="Tahoma" w:cs="Tahoma"/>
          <w:sz w:val="24"/>
          <w:szCs w:val="24"/>
        </w:rPr>
        <w:t xml:space="preserve">se </w:t>
      </w:r>
      <w:r w:rsidRPr="009C25F2">
        <w:rPr>
          <w:rFonts w:ascii="Tahoma" w:eastAsia="Tahoma" w:hAnsi="Tahoma" w:cs="Tahoma"/>
          <w:spacing w:val="1"/>
          <w:sz w:val="24"/>
          <w:szCs w:val="24"/>
        </w:rPr>
        <w:t>lleva</w:t>
      </w:r>
      <w:r w:rsidRPr="009C25F2">
        <w:rPr>
          <w:rFonts w:ascii="Tahoma" w:eastAsia="Tahoma" w:hAnsi="Tahoma" w:cs="Tahoma"/>
          <w:sz w:val="24"/>
          <w:szCs w:val="24"/>
        </w:rPr>
        <w:t>rá</w:t>
      </w:r>
      <w:r w:rsidRPr="009C25F2">
        <w:rPr>
          <w:rFonts w:ascii="Tahoma" w:eastAsia="Tahoma" w:hAnsi="Tahoma" w:cs="Tahoma"/>
          <w:spacing w:val="8"/>
          <w:sz w:val="24"/>
          <w:szCs w:val="24"/>
        </w:rPr>
        <w:t xml:space="preserve"> </w:t>
      </w:r>
      <w:r w:rsidRPr="009C25F2">
        <w:rPr>
          <w:rFonts w:ascii="Tahoma" w:eastAsia="Tahoma" w:hAnsi="Tahoma" w:cs="Tahoma"/>
          <w:spacing w:val="2"/>
          <w:sz w:val="24"/>
          <w:szCs w:val="24"/>
        </w:rPr>
        <w:t>u</w:t>
      </w:r>
      <w:r w:rsidRPr="009C25F2">
        <w:rPr>
          <w:rFonts w:ascii="Tahoma" w:eastAsia="Tahoma" w:hAnsi="Tahoma" w:cs="Tahoma"/>
          <w:sz w:val="24"/>
          <w:szCs w:val="24"/>
        </w:rPr>
        <w:t>n</w:t>
      </w:r>
      <w:r w:rsidRPr="009C25F2">
        <w:rPr>
          <w:rFonts w:ascii="Tahoma" w:eastAsia="Tahoma" w:hAnsi="Tahoma" w:cs="Tahoma"/>
          <w:spacing w:val="14"/>
          <w:sz w:val="24"/>
          <w:szCs w:val="24"/>
        </w:rPr>
        <w:t xml:space="preserve"> </w:t>
      </w:r>
      <w:r w:rsidRPr="009C25F2">
        <w:rPr>
          <w:rFonts w:ascii="Tahoma" w:eastAsia="Tahoma" w:hAnsi="Tahoma" w:cs="Tahoma"/>
          <w:sz w:val="24"/>
          <w:szCs w:val="24"/>
        </w:rPr>
        <w:t>se</w:t>
      </w:r>
      <w:r w:rsidRPr="009C25F2">
        <w:rPr>
          <w:rFonts w:ascii="Tahoma" w:eastAsia="Tahoma" w:hAnsi="Tahoma" w:cs="Tahoma"/>
          <w:spacing w:val="3"/>
          <w:sz w:val="24"/>
          <w:szCs w:val="24"/>
        </w:rPr>
        <w:t>g</w:t>
      </w:r>
      <w:r w:rsidRPr="009C25F2">
        <w:rPr>
          <w:rFonts w:ascii="Tahoma" w:eastAsia="Tahoma" w:hAnsi="Tahoma" w:cs="Tahoma"/>
          <w:sz w:val="24"/>
          <w:szCs w:val="24"/>
        </w:rPr>
        <w:t>ui</w:t>
      </w:r>
      <w:r w:rsidRPr="009C25F2">
        <w:rPr>
          <w:rFonts w:ascii="Tahoma" w:eastAsia="Tahoma" w:hAnsi="Tahoma" w:cs="Tahoma"/>
          <w:spacing w:val="1"/>
          <w:sz w:val="24"/>
          <w:szCs w:val="24"/>
        </w:rPr>
        <w:t>m</w:t>
      </w:r>
      <w:r w:rsidRPr="009C25F2">
        <w:rPr>
          <w:rFonts w:ascii="Tahoma" w:eastAsia="Tahoma" w:hAnsi="Tahoma" w:cs="Tahoma"/>
          <w:spacing w:val="3"/>
          <w:sz w:val="24"/>
          <w:szCs w:val="24"/>
        </w:rPr>
        <w:t>i</w:t>
      </w:r>
      <w:r w:rsidRPr="009C25F2">
        <w:rPr>
          <w:rFonts w:ascii="Tahoma" w:eastAsia="Tahoma" w:hAnsi="Tahoma" w:cs="Tahoma"/>
          <w:spacing w:val="1"/>
          <w:sz w:val="24"/>
          <w:szCs w:val="24"/>
        </w:rPr>
        <w:t>e</w:t>
      </w:r>
      <w:r w:rsidRPr="009C25F2">
        <w:rPr>
          <w:rFonts w:ascii="Tahoma" w:eastAsia="Tahoma" w:hAnsi="Tahoma" w:cs="Tahoma"/>
          <w:spacing w:val="2"/>
          <w:sz w:val="24"/>
          <w:szCs w:val="24"/>
        </w:rPr>
        <w:t>n</w:t>
      </w:r>
      <w:r w:rsidRPr="009C25F2">
        <w:rPr>
          <w:rFonts w:ascii="Tahoma" w:eastAsia="Tahoma" w:hAnsi="Tahoma" w:cs="Tahoma"/>
          <w:sz w:val="24"/>
          <w:szCs w:val="24"/>
        </w:rPr>
        <w:t>to c</w:t>
      </w:r>
      <w:r w:rsidRPr="009C25F2">
        <w:rPr>
          <w:rFonts w:ascii="Tahoma" w:eastAsia="Tahoma" w:hAnsi="Tahoma" w:cs="Tahoma"/>
          <w:spacing w:val="-1"/>
          <w:sz w:val="24"/>
          <w:szCs w:val="24"/>
        </w:rPr>
        <w:t>u</w:t>
      </w:r>
      <w:r w:rsidRPr="009C25F2">
        <w:rPr>
          <w:rFonts w:ascii="Tahoma" w:eastAsia="Tahoma" w:hAnsi="Tahoma" w:cs="Tahoma"/>
          <w:sz w:val="24"/>
          <w:szCs w:val="24"/>
        </w:rPr>
        <w:t>i</w:t>
      </w:r>
      <w:r w:rsidRPr="009C25F2">
        <w:rPr>
          <w:rFonts w:ascii="Tahoma" w:eastAsia="Tahoma" w:hAnsi="Tahoma" w:cs="Tahoma"/>
          <w:spacing w:val="1"/>
          <w:sz w:val="24"/>
          <w:szCs w:val="24"/>
        </w:rPr>
        <w:t>d</w:t>
      </w:r>
      <w:r w:rsidRPr="009C25F2">
        <w:rPr>
          <w:rFonts w:ascii="Tahoma" w:eastAsia="Tahoma" w:hAnsi="Tahoma" w:cs="Tahoma"/>
          <w:sz w:val="24"/>
          <w:szCs w:val="24"/>
        </w:rPr>
        <w:t>a</w:t>
      </w:r>
      <w:r w:rsidRPr="009C25F2">
        <w:rPr>
          <w:rFonts w:ascii="Tahoma" w:eastAsia="Tahoma" w:hAnsi="Tahoma" w:cs="Tahoma"/>
          <w:spacing w:val="4"/>
          <w:sz w:val="24"/>
          <w:szCs w:val="24"/>
        </w:rPr>
        <w:t>d</w:t>
      </w:r>
      <w:r w:rsidRPr="009C25F2">
        <w:rPr>
          <w:rFonts w:ascii="Tahoma" w:eastAsia="Tahoma" w:hAnsi="Tahoma" w:cs="Tahoma"/>
          <w:spacing w:val="1"/>
          <w:sz w:val="24"/>
          <w:szCs w:val="24"/>
        </w:rPr>
        <w:t>o</w:t>
      </w:r>
      <w:r w:rsidRPr="009C25F2">
        <w:rPr>
          <w:rFonts w:ascii="Tahoma" w:eastAsia="Tahoma" w:hAnsi="Tahoma" w:cs="Tahoma"/>
          <w:sz w:val="24"/>
          <w:szCs w:val="24"/>
        </w:rPr>
        <w:t>so</w:t>
      </w:r>
      <w:r w:rsidRPr="009C25F2">
        <w:rPr>
          <w:rFonts w:ascii="Tahoma" w:eastAsia="Tahoma" w:hAnsi="Tahoma" w:cs="Tahoma"/>
          <w:spacing w:val="2"/>
          <w:sz w:val="24"/>
          <w:szCs w:val="24"/>
        </w:rPr>
        <w:t xml:space="preserve"> </w:t>
      </w:r>
      <w:r w:rsidRPr="009C25F2">
        <w:rPr>
          <w:rFonts w:ascii="Tahoma" w:eastAsia="Tahoma" w:hAnsi="Tahoma" w:cs="Tahoma"/>
          <w:spacing w:val="1"/>
          <w:sz w:val="24"/>
          <w:szCs w:val="24"/>
        </w:rPr>
        <w:t>pa</w:t>
      </w:r>
      <w:r w:rsidRPr="009C25F2">
        <w:rPr>
          <w:rFonts w:ascii="Tahoma" w:eastAsia="Tahoma" w:hAnsi="Tahoma" w:cs="Tahoma"/>
          <w:sz w:val="24"/>
          <w:szCs w:val="24"/>
        </w:rPr>
        <w:t>ra</w:t>
      </w:r>
      <w:r w:rsidRPr="009C25F2">
        <w:rPr>
          <w:rFonts w:ascii="Tahoma" w:eastAsia="Tahoma" w:hAnsi="Tahoma" w:cs="Tahoma"/>
          <w:spacing w:val="11"/>
          <w:sz w:val="24"/>
          <w:szCs w:val="24"/>
        </w:rPr>
        <w:t xml:space="preserve"> </w:t>
      </w:r>
      <w:r w:rsidRPr="009C25F2">
        <w:rPr>
          <w:rFonts w:ascii="Tahoma" w:eastAsia="Tahoma" w:hAnsi="Tahoma" w:cs="Tahoma"/>
          <w:spacing w:val="3"/>
          <w:sz w:val="24"/>
          <w:szCs w:val="24"/>
        </w:rPr>
        <w:t>a</w:t>
      </w:r>
      <w:r w:rsidRPr="009C25F2">
        <w:rPr>
          <w:rFonts w:ascii="Tahoma" w:eastAsia="Tahoma" w:hAnsi="Tahoma" w:cs="Tahoma"/>
          <w:sz w:val="24"/>
          <w:szCs w:val="24"/>
        </w:rPr>
        <w:t>se</w:t>
      </w:r>
      <w:r w:rsidRPr="009C25F2">
        <w:rPr>
          <w:rFonts w:ascii="Tahoma" w:eastAsia="Tahoma" w:hAnsi="Tahoma" w:cs="Tahoma"/>
          <w:spacing w:val="3"/>
          <w:sz w:val="24"/>
          <w:szCs w:val="24"/>
        </w:rPr>
        <w:t>g</w:t>
      </w:r>
      <w:r w:rsidRPr="009C25F2">
        <w:rPr>
          <w:rFonts w:ascii="Tahoma" w:eastAsia="Tahoma" w:hAnsi="Tahoma" w:cs="Tahoma"/>
          <w:spacing w:val="-1"/>
          <w:sz w:val="24"/>
          <w:szCs w:val="24"/>
        </w:rPr>
        <w:t>u</w:t>
      </w:r>
      <w:r w:rsidRPr="009C25F2">
        <w:rPr>
          <w:rFonts w:ascii="Tahoma" w:eastAsia="Tahoma" w:hAnsi="Tahoma" w:cs="Tahoma"/>
          <w:sz w:val="24"/>
          <w:szCs w:val="24"/>
        </w:rPr>
        <w:t>r</w:t>
      </w:r>
      <w:r w:rsidRPr="009C25F2">
        <w:rPr>
          <w:rFonts w:ascii="Tahoma" w:eastAsia="Tahoma" w:hAnsi="Tahoma" w:cs="Tahoma"/>
          <w:spacing w:val="1"/>
          <w:sz w:val="24"/>
          <w:szCs w:val="24"/>
        </w:rPr>
        <w:t>a</w:t>
      </w:r>
      <w:r w:rsidRPr="009C25F2">
        <w:rPr>
          <w:rFonts w:ascii="Tahoma" w:eastAsia="Tahoma" w:hAnsi="Tahoma" w:cs="Tahoma"/>
          <w:sz w:val="24"/>
          <w:szCs w:val="24"/>
        </w:rPr>
        <w:t>r</w:t>
      </w:r>
      <w:r w:rsidRPr="009C25F2">
        <w:rPr>
          <w:rFonts w:ascii="Tahoma" w:eastAsia="Tahoma" w:hAnsi="Tahoma" w:cs="Tahoma"/>
          <w:spacing w:val="3"/>
          <w:sz w:val="24"/>
          <w:szCs w:val="24"/>
        </w:rPr>
        <w:t xml:space="preserve"> q</w:t>
      </w:r>
      <w:r w:rsidRPr="009C25F2">
        <w:rPr>
          <w:rFonts w:ascii="Tahoma" w:eastAsia="Tahoma" w:hAnsi="Tahoma" w:cs="Tahoma"/>
          <w:spacing w:val="-1"/>
          <w:sz w:val="24"/>
          <w:szCs w:val="24"/>
        </w:rPr>
        <w:t>u</w:t>
      </w:r>
      <w:r w:rsidRPr="009C25F2">
        <w:rPr>
          <w:rFonts w:ascii="Tahoma" w:eastAsia="Tahoma" w:hAnsi="Tahoma" w:cs="Tahoma"/>
          <w:sz w:val="24"/>
          <w:szCs w:val="24"/>
        </w:rPr>
        <w:t>e</w:t>
      </w:r>
      <w:r w:rsidRPr="009C25F2">
        <w:rPr>
          <w:rFonts w:ascii="Tahoma" w:eastAsia="Tahoma" w:hAnsi="Tahoma" w:cs="Tahoma"/>
          <w:spacing w:val="14"/>
          <w:sz w:val="24"/>
          <w:szCs w:val="24"/>
        </w:rPr>
        <w:t xml:space="preserve"> </w:t>
      </w:r>
      <w:r w:rsidRPr="009C25F2">
        <w:rPr>
          <w:rFonts w:ascii="Tahoma" w:eastAsia="Tahoma" w:hAnsi="Tahoma" w:cs="Tahoma"/>
          <w:sz w:val="24"/>
          <w:szCs w:val="24"/>
        </w:rPr>
        <w:t>se</w:t>
      </w:r>
      <w:r w:rsidRPr="009C25F2">
        <w:rPr>
          <w:rFonts w:ascii="Tahoma" w:eastAsia="Tahoma" w:hAnsi="Tahoma" w:cs="Tahoma"/>
          <w:spacing w:val="15"/>
          <w:sz w:val="24"/>
          <w:szCs w:val="24"/>
        </w:rPr>
        <w:t xml:space="preserve"> </w:t>
      </w:r>
      <w:r w:rsidRPr="009C25F2">
        <w:rPr>
          <w:rFonts w:ascii="Tahoma" w:eastAsia="Tahoma" w:hAnsi="Tahoma" w:cs="Tahoma"/>
          <w:spacing w:val="1"/>
          <w:sz w:val="24"/>
          <w:szCs w:val="24"/>
        </w:rPr>
        <w:t>apli</w:t>
      </w:r>
      <w:r w:rsidRPr="009C25F2">
        <w:rPr>
          <w:rFonts w:ascii="Tahoma" w:eastAsia="Tahoma" w:hAnsi="Tahoma" w:cs="Tahoma"/>
          <w:spacing w:val="4"/>
          <w:sz w:val="24"/>
          <w:szCs w:val="24"/>
        </w:rPr>
        <w:t>q</w:t>
      </w:r>
      <w:r w:rsidRPr="009C25F2">
        <w:rPr>
          <w:rFonts w:ascii="Tahoma" w:eastAsia="Tahoma" w:hAnsi="Tahoma" w:cs="Tahoma"/>
          <w:spacing w:val="-3"/>
          <w:sz w:val="24"/>
          <w:szCs w:val="24"/>
        </w:rPr>
        <w:t>u</w:t>
      </w:r>
      <w:r w:rsidRPr="009C25F2">
        <w:rPr>
          <w:rFonts w:ascii="Tahoma" w:eastAsia="Tahoma" w:hAnsi="Tahoma" w:cs="Tahoma"/>
          <w:sz w:val="24"/>
          <w:szCs w:val="24"/>
        </w:rPr>
        <w:t>en</w:t>
      </w:r>
      <w:r w:rsidRPr="009C25F2">
        <w:rPr>
          <w:rFonts w:ascii="Tahoma" w:eastAsia="Tahoma" w:hAnsi="Tahoma" w:cs="Tahoma"/>
          <w:spacing w:val="2"/>
          <w:sz w:val="24"/>
          <w:szCs w:val="24"/>
        </w:rPr>
        <w:t xml:space="preserve"> </w:t>
      </w:r>
      <w:r w:rsidRPr="009C25F2">
        <w:rPr>
          <w:rFonts w:ascii="Tahoma" w:eastAsia="Tahoma" w:hAnsi="Tahoma" w:cs="Tahoma"/>
          <w:sz w:val="24"/>
          <w:szCs w:val="24"/>
        </w:rPr>
        <w:t>t</w:t>
      </w:r>
      <w:r w:rsidRPr="009C25F2">
        <w:rPr>
          <w:rFonts w:ascii="Tahoma" w:eastAsia="Tahoma" w:hAnsi="Tahoma" w:cs="Tahoma"/>
          <w:spacing w:val="3"/>
          <w:sz w:val="24"/>
          <w:szCs w:val="24"/>
        </w:rPr>
        <w:t>o</w:t>
      </w:r>
      <w:r w:rsidRPr="009C25F2">
        <w:rPr>
          <w:rFonts w:ascii="Tahoma" w:eastAsia="Tahoma" w:hAnsi="Tahoma" w:cs="Tahoma"/>
          <w:sz w:val="24"/>
          <w:szCs w:val="24"/>
        </w:rPr>
        <w:t>d</w:t>
      </w:r>
      <w:r w:rsidRPr="009C25F2">
        <w:rPr>
          <w:rFonts w:ascii="Tahoma" w:eastAsia="Tahoma" w:hAnsi="Tahoma" w:cs="Tahoma"/>
          <w:spacing w:val="2"/>
          <w:sz w:val="24"/>
          <w:szCs w:val="24"/>
        </w:rPr>
        <w:t>o</w:t>
      </w:r>
      <w:r w:rsidRPr="009C25F2">
        <w:rPr>
          <w:rFonts w:ascii="Tahoma" w:eastAsia="Tahoma" w:hAnsi="Tahoma" w:cs="Tahoma"/>
          <w:sz w:val="24"/>
          <w:szCs w:val="24"/>
        </w:rPr>
        <w:t>s</w:t>
      </w:r>
      <w:r w:rsidRPr="009C25F2">
        <w:rPr>
          <w:rFonts w:ascii="Tahoma" w:eastAsia="Tahoma" w:hAnsi="Tahoma" w:cs="Tahoma"/>
          <w:spacing w:val="6"/>
          <w:sz w:val="24"/>
          <w:szCs w:val="24"/>
        </w:rPr>
        <w:t xml:space="preserve"> </w:t>
      </w:r>
      <w:r w:rsidRPr="009C25F2">
        <w:rPr>
          <w:rFonts w:ascii="Tahoma" w:eastAsia="Tahoma" w:hAnsi="Tahoma" w:cs="Tahoma"/>
          <w:spacing w:val="1"/>
          <w:sz w:val="24"/>
          <w:szCs w:val="24"/>
        </w:rPr>
        <w:t>l</w:t>
      </w:r>
      <w:r w:rsidRPr="009C25F2">
        <w:rPr>
          <w:rFonts w:ascii="Tahoma" w:eastAsia="Tahoma" w:hAnsi="Tahoma" w:cs="Tahoma"/>
          <w:spacing w:val="3"/>
          <w:sz w:val="24"/>
          <w:szCs w:val="24"/>
        </w:rPr>
        <w:t>o</w:t>
      </w:r>
      <w:r w:rsidRPr="009C25F2">
        <w:rPr>
          <w:rFonts w:ascii="Tahoma" w:eastAsia="Tahoma" w:hAnsi="Tahoma" w:cs="Tahoma"/>
          <w:sz w:val="24"/>
          <w:szCs w:val="24"/>
        </w:rPr>
        <w:t>s recu</w:t>
      </w:r>
      <w:r w:rsidRPr="009C25F2">
        <w:rPr>
          <w:rFonts w:ascii="Tahoma" w:eastAsia="Tahoma" w:hAnsi="Tahoma" w:cs="Tahoma"/>
          <w:spacing w:val="2"/>
          <w:sz w:val="24"/>
          <w:szCs w:val="24"/>
        </w:rPr>
        <w:t>r</w:t>
      </w:r>
      <w:r w:rsidRPr="009C25F2">
        <w:rPr>
          <w:rFonts w:ascii="Tahoma" w:eastAsia="Tahoma" w:hAnsi="Tahoma" w:cs="Tahoma"/>
          <w:sz w:val="24"/>
          <w:szCs w:val="24"/>
        </w:rPr>
        <w:t>s</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21"/>
          <w:sz w:val="24"/>
          <w:szCs w:val="24"/>
        </w:rPr>
        <w:t xml:space="preserve"> </w:t>
      </w:r>
      <w:r w:rsidRPr="009C25F2">
        <w:rPr>
          <w:rFonts w:ascii="Tahoma" w:eastAsia="Tahoma" w:hAnsi="Tahoma" w:cs="Tahoma"/>
          <w:spacing w:val="1"/>
          <w:sz w:val="24"/>
          <w:szCs w:val="24"/>
        </w:rPr>
        <w:t>f</w:t>
      </w:r>
      <w:r w:rsidRPr="009C25F2">
        <w:rPr>
          <w:rFonts w:ascii="Tahoma" w:eastAsia="Tahoma" w:hAnsi="Tahoma" w:cs="Tahoma"/>
          <w:sz w:val="24"/>
          <w:szCs w:val="24"/>
        </w:rPr>
        <w:t>e</w:t>
      </w:r>
      <w:r w:rsidRPr="009C25F2">
        <w:rPr>
          <w:rFonts w:ascii="Tahoma" w:eastAsia="Tahoma" w:hAnsi="Tahoma" w:cs="Tahoma"/>
          <w:spacing w:val="1"/>
          <w:sz w:val="24"/>
          <w:szCs w:val="24"/>
        </w:rPr>
        <w:t>de</w:t>
      </w:r>
      <w:r w:rsidRPr="009C25F2">
        <w:rPr>
          <w:rFonts w:ascii="Tahoma" w:eastAsia="Tahoma" w:hAnsi="Tahoma" w:cs="Tahoma"/>
          <w:spacing w:val="3"/>
          <w:sz w:val="24"/>
          <w:szCs w:val="24"/>
        </w:rPr>
        <w:t>r</w:t>
      </w:r>
      <w:r w:rsidRPr="009C25F2">
        <w:rPr>
          <w:rFonts w:ascii="Tahoma" w:eastAsia="Tahoma" w:hAnsi="Tahoma" w:cs="Tahoma"/>
          <w:spacing w:val="1"/>
          <w:sz w:val="24"/>
          <w:szCs w:val="24"/>
        </w:rPr>
        <w:t>al</w:t>
      </w:r>
      <w:r w:rsidRPr="009C25F2">
        <w:rPr>
          <w:rFonts w:ascii="Tahoma" w:eastAsia="Tahoma" w:hAnsi="Tahoma" w:cs="Tahoma"/>
          <w:spacing w:val="3"/>
          <w:sz w:val="24"/>
          <w:szCs w:val="24"/>
        </w:rPr>
        <w:t>e</w:t>
      </w:r>
      <w:r w:rsidRPr="009C25F2">
        <w:rPr>
          <w:rFonts w:ascii="Tahoma" w:eastAsia="Tahoma" w:hAnsi="Tahoma" w:cs="Tahoma"/>
          <w:sz w:val="24"/>
          <w:szCs w:val="24"/>
        </w:rPr>
        <w:t>s</w:t>
      </w:r>
      <w:r w:rsidRPr="009C25F2">
        <w:rPr>
          <w:rFonts w:ascii="Tahoma" w:eastAsia="Tahoma" w:hAnsi="Tahoma" w:cs="Tahoma"/>
          <w:spacing w:val="21"/>
          <w:sz w:val="24"/>
          <w:szCs w:val="24"/>
        </w:rPr>
        <w:t xml:space="preserve"> </w:t>
      </w:r>
      <w:r w:rsidRPr="009C25F2">
        <w:rPr>
          <w:rFonts w:ascii="Tahoma" w:eastAsia="Tahoma" w:hAnsi="Tahoma" w:cs="Tahoma"/>
          <w:spacing w:val="3"/>
          <w:sz w:val="24"/>
          <w:szCs w:val="24"/>
        </w:rPr>
        <w:t>q</w:t>
      </w:r>
      <w:r w:rsidRPr="009C25F2">
        <w:rPr>
          <w:rFonts w:ascii="Tahoma" w:eastAsia="Tahoma" w:hAnsi="Tahoma" w:cs="Tahoma"/>
          <w:spacing w:val="-1"/>
          <w:sz w:val="24"/>
          <w:szCs w:val="24"/>
        </w:rPr>
        <w:t>u</w:t>
      </w:r>
      <w:r w:rsidRPr="009C25F2">
        <w:rPr>
          <w:rFonts w:ascii="Tahoma" w:eastAsia="Tahoma" w:hAnsi="Tahoma" w:cs="Tahoma"/>
          <w:sz w:val="24"/>
          <w:szCs w:val="24"/>
        </w:rPr>
        <w:t>e</w:t>
      </w:r>
      <w:r w:rsidRPr="009C25F2">
        <w:rPr>
          <w:rFonts w:ascii="Tahoma" w:eastAsia="Tahoma" w:hAnsi="Tahoma" w:cs="Tahoma"/>
          <w:spacing w:val="30"/>
          <w:sz w:val="24"/>
          <w:szCs w:val="24"/>
        </w:rPr>
        <w:t xml:space="preserve"> </w:t>
      </w:r>
      <w:r w:rsidRPr="009C25F2">
        <w:rPr>
          <w:rFonts w:ascii="Tahoma" w:eastAsia="Tahoma" w:hAnsi="Tahoma" w:cs="Tahoma"/>
          <w:sz w:val="24"/>
          <w:szCs w:val="24"/>
        </w:rPr>
        <w:t>se</w:t>
      </w:r>
      <w:r w:rsidRPr="009C25F2">
        <w:rPr>
          <w:rFonts w:ascii="Tahoma" w:eastAsia="Tahoma" w:hAnsi="Tahoma" w:cs="Tahoma"/>
          <w:spacing w:val="31"/>
          <w:sz w:val="24"/>
          <w:szCs w:val="24"/>
        </w:rPr>
        <w:t xml:space="preserve"> </w:t>
      </w:r>
      <w:r w:rsidRPr="009C25F2">
        <w:rPr>
          <w:rFonts w:ascii="Tahoma" w:eastAsia="Tahoma" w:hAnsi="Tahoma" w:cs="Tahoma"/>
          <w:spacing w:val="2"/>
          <w:sz w:val="24"/>
          <w:szCs w:val="24"/>
        </w:rPr>
        <w:t>t</w:t>
      </w:r>
      <w:r w:rsidRPr="009C25F2">
        <w:rPr>
          <w:rFonts w:ascii="Tahoma" w:eastAsia="Tahoma" w:hAnsi="Tahoma" w:cs="Tahoma"/>
          <w:sz w:val="24"/>
          <w:szCs w:val="24"/>
        </w:rPr>
        <w:t>e</w:t>
      </w:r>
      <w:r w:rsidRPr="009C25F2">
        <w:rPr>
          <w:rFonts w:ascii="Tahoma" w:eastAsia="Tahoma" w:hAnsi="Tahoma" w:cs="Tahoma"/>
          <w:spacing w:val="-1"/>
          <w:sz w:val="24"/>
          <w:szCs w:val="24"/>
        </w:rPr>
        <w:t>n</w:t>
      </w:r>
      <w:r w:rsidRPr="009C25F2">
        <w:rPr>
          <w:rFonts w:ascii="Tahoma" w:eastAsia="Tahoma" w:hAnsi="Tahoma" w:cs="Tahoma"/>
          <w:spacing w:val="3"/>
          <w:sz w:val="24"/>
          <w:szCs w:val="24"/>
        </w:rPr>
        <w:t>g</w:t>
      </w:r>
      <w:r w:rsidRPr="009C25F2">
        <w:rPr>
          <w:rFonts w:ascii="Tahoma" w:eastAsia="Tahoma" w:hAnsi="Tahoma" w:cs="Tahoma"/>
          <w:spacing w:val="1"/>
          <w:sz w:val="24"/>
          <w:szCs w:val="24"/>
        </w:rPr>
        <w:t>a</w:t>
      </w:r>
      <w:r w:rsidRPr="009C25F2">
        <w:rPr>
          <w:rFonts w:ascii="Tahoma" w:eastAsia="Tahoma" w:hAnsi="Tahoma" w:cs="Tahoma"/>
          <w:sz w:val="24"/>
          <w:szCs w:val="24"/>
        </w:rPr>
        <w:t>n</w:t>
      </w:r>
      <w:r w:rsidRPr="009C25F2">
        <w:rPr>
          <w:rFonts w:ascii="Tahoma" w:eastAsia="Tahoma" w:hAnsi="Tahoma" w:cs="Tahoma"/>
          <w:spacing w:val="25"/>
          <w:sz w:val="24"/>
          <w:szCs w:val="24"/>
        </w:rPr>
        <w:t xml:space="preserve"> </w:t>
      </w:r>
      <w:r w:rsidRPr="009C25F2">
        <w:rPr>
          <w:rFonts w:ascii="Tahoma" w:eastAsia="Tahoma" w:hAnsi="Tahoma" w:cs="Tahoma"/>
          <w:spacing w:val="1"/>
          <w:sz w:val="24"/>
          <w:szCs w:val="24"/>
        </w:rPr>
        <w:t>a</w:t>
      </w:r>
      <w:r w:rsidRPr="009C25F2">
        <w:rPr>
          <w:rFonts w:ascii="Tahoma" w:eastAsia="Tahoma" w:hAnsi="Tahoma" w:cs="Tahoma"/>
          <w:sz w:val="24"/>
          <w:szCs w:val="24"/>
        </w:rPr>
        <w:t>u</w:t>
      </w:r>
      <w:r w:rsidRPr="009C25F2">
        <w:rPr>
          <w:rFonts w:ascii="Tahoma" w:eastAsia="Tahoma" w:hAnsi="Tahoma" w:cs="Tahoma"/>
          <w:spacing w:val="2"/>
          <w:sz w:val="24"/>
          <w:szCs w:val="24"/>
        </w:rPr>
        <w:t>t</w:t>
      </w:r>
      <w:r w:rsidRPr="009C25F2">
        <w:rPr>
          <w:rFonts w:ascii="Tahoma" w:eastAsia="Tahoma" w:hAnsi="Tahoma" w:cs="Tahoma"/>
          <w:spacing w:val="1"/>
          <w:sz w:val="24"/>
          <w:szCs w:val="24"/>
        </w:rPr>
        <w:t>o</w:t>
      </w:r>
      <w:r w:rsidRPr="009C25F2">
        <w:rPr>
          <w:rFonts w:ascii="Tahoma" w:eastAsia="Tahoma" w:hAnsi="Tahoma" w:cs="Tahoma"/>
          <w:sz w:val="24"/>
          <w:szCs w:val="24"/>
        </w:rPr>
        <w:t>r</w:t>
      </w:r>
      <w:r w:rsidRPr="009C25F2">
        <w:rPr>
          <w:rFonts w:ascii="Tahoma" w:eastAsia="Tahoma" w:hAnsi="Tahoma" w:cs="Tahoma"/>
          <w:spacing w:val="3"/>
          <w:sz w:val="24"/>
          <w:szCs w:val="24"/>
        </w:rPr>
        <w:t>i</w:t>
      </w:r>
      <w:r w:rsidRPr="009C25F2">
        <w:rPr>
          <w:rFonts w:ascii="Tahoma" w:eastAsia="Tahoma" w:hAnsi="Tahoma" w:cs="Tahoma"/>
          <w:sz w:val="24"/>
          <w:szCs w:val="24"/>
        </w:rPr>
        <w:t>z</w:t>
      </w:r>
      <w:r w:rsidRPr="009C25F2">
        <w:rPr>
          <w:rFonts w:ascii="Tahoma" w:eastAsia="Tahoma" w:hAnsi="Tahoma" w:cs="Tahoma"/>
          <w:spacing w:val="1"/>
          <w:sz w:val="24"/>
          <w:szCs w:val="24"/>
        </w:rPr>
        <w:t>ado</w:t>
      </w:r>
      <w:r w:rsidRPr="009C25F2">
        <w:rPr>
          <w:rFonts w:ascii="Tahoma" w:eastAsia="Tahoma" w:hAnsi="Tahoma" w:cs="Tahoma"/>
          <w:sz w:val="24"/>
          <w:szCs w:val="24"/>
        </w:rPr>
        <w:t>s.</w:t>
      </w:r>
      <w:r w:rsidRPr="009C25F2">
        <w:rPr>
          <w:rFonts w:ascii="Tahoma" w:eastAsia="Tahoma" w:hAnsi="Tahoma" w:cs="Tahoma"/>
          <w:spacing w:val="18"/>
          <w:sz w:val="24"/>
          <w:szCs w:val="24"/>
        </w:rPr>
        <w:t xml:space="preserve"> </w:t>
      </w:r>
      <w:r w:rsidRPr="009C25F2">
        <w:rPr>
          <w:rFonts w:ascii="Tahoma" w:eastAsia="Tahoma" w:hAnsi="Tahoma" w:cs="Tahoma"/>
          <w:spacing w:val="1"/>
          <w:sz w:val="24"/>
          <w:szCs w:val="24"/>
        </w:rPr>
        <w:t>Pa</w:t>
      </w:r>
      <w:r w:rsidRPr="009C25F2">
        <w:rPr>
          <w:rFonts w:ascii="Tahoma" w:eastAsia="Tahoma" w:hAnsi="Tahoma" w:cs="Tahoma"/>
          <w:sz w:val="24"/>
          <w:szCs w:val="24"/>
        </w:rPr>
        <w:t>ra</w:t>
      </w:r>
      <w:r w:rsidRPr="009C25F2">
        <w:rPr>
          <w:rFonts w:ascii="Tahoma" w:eastAsia="Tahoma" w:hAnsi="Tahoma" w:cs="Tahoma"/>
          <w:spacing w:val="29"/>
          <w:sz w:val="24"/>
          <w:szCs w:val="24"/>
        </w:rPr>
        <w:t xml:space="preserve"> </w:t>
      </w:r>
      <w:r w:rsidRPr="009C25F2">
        <w:rPr>
          <w:rFonts w:ascii="Tahoma" w:eastAsia="Tahoma" w:hAnsi="Tahoma" w:cs="Tahoma"/>
          <w:spacing w:val="-2"/>
          <w:sz w:val="24"/>
          <w:szCs w:val="24"/>
        </w:rPr>
        <w:t>e</w:t>
      </w:r>
      <w:r w:rsidRPr="009C25F2">
        <w:rPr>
          <w:rFonts w:ascii="Tahoma" w:eastAsia="Tahoma" w:hAnsi="Tahoma" w:cs="Tahoma"/>
          <w:spacing w:val="1"/>
          <w:sz w:val="24"/>
          <w:szCs w:val="24"/>
        </w:rPr>
        <w:t>ll</w:t>
      </w:r>
      <w:r w:rsidRPr="009C25F2">
        <w:rPr>
          <w:rFonts w:ascii="Tahoma" w:eastAsia="Tahoma" w:hAnsi="Tahoma" w:cs="Tahoma"/>
          <w:sz w:val="24"/>
          <w:szCs w:val="24"/>
        </w:rPr>
        <w:t>o</w:t>
      </w:r>
      <w:r w:rsidRPr="009C25F2">
        <w:rPr>
          <w:rFonts w:ascii="Tahoma" w:eastAsia="Tahoma" w:hAnsi="Tahoma" w:cs="Tahoma"/>
          <w:spacing w:val="31"/>
          <w:sz w:val="24"/>
          <w:szCs w:val="24"/>
        </w:rPr>
        <w:t xml:space="preserve"> </w:t>
      </w:r>
      <w:r w:rsidRPr="009C25F2">
        <w:rPr>
          <w:rFonts w:ascii="Tahoma" w:eastAsia="Tahoma" w:hAnsi="Tahoma" w:cs="Tahoma"/>
          <w:spacing w:val="-2"/>
          <w:sz w:val="24"/>
          <w:szCs w:val="24"/>
        </w:rPr>
        <w:t>s</w:t>
      </w:r>
      <w:r w:rsidRPr="009C25F2">
        <w:rPr>
          <w:rFonts w:ascii="Tahoma" w:eastAsia="Tahoma" w:hAnsi="Tahoma" w:cs="Tahoma"/>
          <w:sz w:val="24"/>
          <w:szCs w:val="24"/>
        </w:rPr>
        <w:t>e</w:t>
      </w:r>
      <w:r w:rsidRPr="009C25F2">
        <w:rPr>
          <w:rFonts w:ascii="Tahoma" w:eastAsia="Tahoma" w:hAnsi="Tahoma" w:cs="Tahoma"/>
          <w:spacing w:val="31"/>
          <w:sz w:val="24"/>
          <w:szCs w:val="24"/>
        </w:rPr>
        <w:t xml:space="preserve"> </w:t>
      </w:r>
      <w:r w:rsidRPr="009C25F2">
        <w:rPr>
          <w:rFonts w:ascii="Tahoma" w:eastAsia="Tahoma" w:hAnsi="Tahoma" w:cs="Tahoma"/>
          <w:spacing w:val="3"/>
          <w:sz w:val="24"/>
          <w:szCs w:val="24"/>
        </w:rPr>
        <w:t>l</w:t>
      </w:r>
      <w:r w:rsidRPr="009C25F2">
        <w:rPr>
          <w:rFonts w:ascii="Tahoma" w:eastAsia="Tahoma" w:hAnsi="Tahoma" w:cs="Tahoma"/>
          <w:sz w:val="24"/>
          <w:szCs w:val="24"/>
        </w:rPr>
        <w:t>l</w:t>
      </w:r>
      <w:r w:rsidRPr="009C25F2">
        <w:rPr>
          <w:rFonts w:ascii="Tahoma" w:eastAsia="Tahoma" w:hAnsi="Tahoma" w:cs="Tahoma"/>
          <w:spacing w:val="1"/>
          <w:sz w:val="24"/>
          <w:szCs w:val="24"/>
        </w:rPr>
        <w:t>e</w:t>
      </w:r>
      <w:r w:rsidRPr="009C25F2">
        <w:rPr>
          <w:rFonts w:ascii="Tahoma" w:eastAsia="Tahoma" w:hAnsi="Tahoma" w:cs="Tahoma"/>
          <w:sz w:val="24"/>
          <w:szCs w:val="24"/>
        </w:rPr>
        <w:t>v</w:t>
      </w:r>
      <w:r w:rsidRPr="009C25F2">
        <w:rPr>
          <w:rFonts w:ascii="Tahoma" w:eastAsia="Tahoma" w:hAnsi="Tahoma" w:cs="Tahoma"/>
          <w:spacing w:val="2"/>
          <w:sz w:val="24"/>
          <w:szCs w:val="24"/>
        </w:rPr>
        <w:t>a</w:t>
      </w:r>
      <w:r w:rsidRPr="009C25F2">
        <w:rPr>
          <w:rFonts w:ascii="Tahoma" w:eastAsia="Tahoma" w:hAnsi="Tahoma" w:cs="Tahoma"/>
          <w:spacing w:val="3"/>
          <w:sz w:val="24"/>
          <w:szCs w:val="24"/>
        </w:rPr>
        <w:t>r</w:t>
      </w:r>
      <w:r w:rsidRPr="009C25F2">
        <w:rPr>
          <w:rFonts w:ascii="Tahoma" w:eastAsia="Tahoma" w:hAnsi="Tahoma" w:cs="Tahoma"/>
          <w:spacing w:val="1"/>
          <w:sz w:val="24"/>
          <w:szCs w:val="24"/>
        </w:rPr>
        <w:t>á</w:t>
      </w:r>
      <w:r w:rsidRPr="009C25F2">
        <w:rPr>
          <w:rFonts w:ascii="Tahoma" w:eastAsia="Tahoma" w:hAnsi="Tahoma" w:cs="Tahoma"/>
          <w:sz w:val="24"/>
          <w:szCs w:val="24"/>
        </w:rPr>
        <w:t>n</w:t>
      </w:r>
      <w:r w:rsidRPr="009C25F2">
        <w:rPr>
          <w:rFonts w:ascii="Tahoma" w:eastAsia="Tahoma" w:hAnsi="Tahoma" w:cs="Tahoma"/>
          <w:spacing w:val="17"/>
          <w:sz w:val="24"/>
          <w:szCs w:val="24"/>
        </w:rPr>
        <w:t xml:space="preserve"> </w:t>
      </w:r>
      <w:r w:rsidRPr="009C25F2">
        <w:rPr>
          <w:rFonts w:ascii="Tahoma" w:eastAsia="Tahoma" w:hAnsi="Tahoma" w:cs="Tahoma"/>
          <w:sz w:val="24"/>
          <w:szCs w:val="24"/>
        </w:rPr>
        <w:t>a</w:t>
      </w:r>
      <w:r w:rsidRPr="009C25F2">
        <w:rPr>
          <w:rFonts w:ascii="Tahoma" w:eastAsia="Tahoma" w:hAnsi="Tahoma" w:cs="Tahoma"/>
          <w:spacing w:val="29"/>
          <w:sz w:val="24"/>
          <w:szCs w:val="24"/>
        </w:rPr>
        <w:t xml:space="preserve"> </w:t>
      </w:r>
      <w:r w:rsidRPr="009C25F2">
        <w:rPr>
          <w:rFonts w:ascii="Tahoma" w:eastAsia="Tahoma" w:hAnsi="Tahoma" w:cs="Tahoma"/>
          <w:sz w:val="24"/>
          <w:szCs w:val="24"/>
        </w:rPr>
        <w:t>c</w:t>
      </w:r>
      <w:r w:rsidRPr="009C25F2">
        <w:rPr>
          <w:rFonts w:ascii="Tahoma" w:eastAsia="Tahoma" w:hAnsi="Tahoma" w:cs="Tahoma"/>
          <w:spacing w:val="1"/>
          <w:sz w:val="24"/>
          <w:szCs w:val="24"/>
        </w:rPr>
        <w:t>a</w:t>
      </w:r>
      <w:r w:rsidRPr="009C25F2">
        <w:rPr>
          <w:rFonts w:ascii="Tahoma" w:eastAsia="Tahoma" w:hAnsi="Tahoma" w:cs="Tahoma"/>
          <w:spacing w:val="3"/>
          <w:sz w:val="24"/>
          <w:szCs w:val="24"/>
        </w:rPr>
        <w:t>b</w:t>
      </w:r>
      <w:r w:rsidRPr="009C25F2">
        <w:rPr>
          <w:rFonts w:ascii="Tahoma" w:eastAsia="Tahoma" w:hAnsi="Tahoma" w:cs="Tahoma"/>
          <w:sz w:val="24"/>
          <w:szCs w:val="24"/>
        </w:rPr>
        <w:t xml:space="preserve">o </w:t>
      </w:r>
      <w:r w:rsidRPr="009C25F2">
        <w:rPr>
          <w:rFonts w:ascii="Tahoma" w:eastAsia="Tahoma" w:hAnsi="Tahoma" w:cs="Tahoma"/>
          <w:spacing w:val="1"/>
          <w:sz w:val="24"/>
          <w:szCs w:val="24"/>
        </w:rPr>
        <w:t>la</w:t>
      </w:r>
      <w:r w:rsidRPr="009C25F2">
        <w:rPr>
          <w:rFonts w:ascii="Tahoma" w:eastAsia="Tahoma" w:hAnsi="Tahoma" w:cs="Tahoma"/>
          <w:sz w:val="24"/>
          <w:szCs w:val="24"/>
        </w:rPr>
        <w:t>s</w:t>
      </w:r>
      <w:r w:rsidRPr="009C25F2">
        <w:rPr>
          <w:rFonts w:ascii="Tahoma" w:eastAsia="Tahoma" w:hAnsi="Tahoma" w:cs="Tahoma"/>
          <w:spacing w:val="28"/>
          <w:sz w:val="24"/>
          <w:szCs w:val="24"/>
        </w:rPr>
        <w:t xml:space="preserve"> </w:t>
      </w:r>
      <w:r w:rsidRPr="009C25F2">
        <w:rPr>
          <w:rFonts w:ascii="Tahoma" w:eastAsia="Tahoma" w:hAnsi="Tahoma" w:cs="Tahoma"/>
          <w:sz w:val="24"/>
          <w:szCs w:val="24"/>
        </w:rPr>
        <w:t>a</w:t>
      </w:r>
      <w:r w:rsidRPr="009C25F2">
        <w:rPr>
          <w:rFonts w:ascii="Tahoma" w:eastAsia="Tahoma" w:hAnsi="Tahoma" w:cs="Tahoma"/>
          <w:spacing w:val="4"/>
          <w:sz w:val="24"/>
          <w:szCs w:val="24"/>
        </w:rPr>
        <w:t>d</w:t>
      </w:r>
      <w:r w:rsidRPr="009C25F2">
        <w:rPr>
          <w:rFonts w:ascii="Tahoma" w:eastAsia="Tahoma" w:hAnsi="Tahoma" w:cs="Tahoma"/>
          <w:sz w:val="24"/>
          <w:szCs w:val="24"/>
        </w:rPr>
        <w:t>e</w:t>
      </w:r>
      <w:r w:rsidRPr="009C25F2">
        <w:rPr>
          <w:rFonts w:ascii="Tahoma" w:eastAsia="Tahoma" w:hAnsi="Tahoma" w:cs="Tahoma"/>
          <w:spacing w:val="1"/>
          <w:sz w:val="24"/>
          <w:szCs w:val="24"/>
        </w:rPr>
        <w:t>c</w:t>
      </w:r>
      <w:r w:rsidRPr="009C25F2">
        <w:rPr>
          <w:rFonts w:ascii="Tahoma" w:eastAsia="Tahoma" w:hAnsi="Tahoma" w:cs="Tahoma"/>
          <w:spacing w:val="2"/>
          <w:sz w:val="24"/>
          <w:szCs w:val="24"/>
        </w:rPr>
        <w:t>u</w:t>
      </w:r>
      <w:r w:rsidRPr="009C25F2">
        <w:rPr>
          <w:rFonts w:ascii="Tahoma" w:eastAsia="Tahoma" w:hAnsi="Tahoma" w:cs="Tahoma"/>
          <w:sz w:val="24"/>
          <w:szCs w:val="24"/>
        </w:rPr>
        <w:t>a</w:t>
      </w:r>
      <w:r w:rsidRPr="009C25F2">
        <w:rPr>
          <w:rFonts w:ascii="Tahoma" w:eastAsia="Tahoma" w:hAnsi="Tahoma" w:cs="Tahoma"/>
          <w:spacing w:val="1"/>
          <w:sz w:val="24"/>
          <w:szCs w:val="24"/>
        </w:rPr>
        <w:t>cio</w:t>
      </w:r>
      <w:r w:rsidRPr="009C25F2">
        <w:rPr>
          <w:rFonts w:ascii="Tahoma" w:eastAsia="Tahoma" w:hAnsi="Tahoma" w:cs="Tahoma"/>
          <w:spacing w:val="2"/>
          <w:sz w:val="24"/>
          <w:szCs w:val="24"/>
        </w:rPr>
        <w:t>n</w:t>
      </w:r>
      <w:r w:rsidRPr="009C25F2">
        <w:rPr>
          <w:rFonts w:ascii="Tahoma" w:eastAsia="Tahoma" w:hAnsi="Tahoma" w:cs="Tahoma"/>
          <w:sz w:val="24"/>
          <w:szCs w:val="24"/>
        </w:rPr>
        <w:t>es</w:t>
      </w:r>
      <w:r w:rsidRPr="009C25F2">
        <w:rPr>
          <w:rFonts w:ascii="Tahoma" w:eastAsia="Tahoma" w:hAnsi="Tahoma" w:cs="Tahoma"/>
          <w:spacing w:val="11"/>
          <w:sz w:val="24"/>
          <w:szCs w:val="24"/>
        </w:rPr>
        <w:t xml:space="preserve"> </w:t>
      </w:r>
      <w:r w:rsidRPr="009C25F2">
        <w:rPr>
          <w:rFonts w:ascii="Tahoma" w:eastAsia="Tahoma" w:hAnsi="Tahoma" w:cs="Tahoma"/>
          <w:spacing w:val="1"/>
          <w:sz w:val="24"/>
          <w:szCs w:val="24"/>
        </w:rPr>
        <w:t>q</w:t>
      </w:r>
      <w:r w:rsidRPr="009C25F2">
        <w:rPr>
          <w:rFonts w:ascii="Tahoma" w:eastAsia="Tahoma" w:hAnsi="Tahoma" w:cs="Tahoma"/>
          <w:spacing w:val="2"/>
          <w:sz w:val="24"/>
          <w:szCs w:val="24"/>
        </w:rPr>
        <w:t>u</w:t>
      </w:r>
      <w:r w:rsidRPr="009C25F2">
        <w:rPr>
          <w:rFonts w:ascii="Tahoma" w:eastAsia="Tahoma" w:hAnsi="Tahoma" w:cs="Tahoma"/>
          <w:sz w:val="24"/>
          <w:szCs w:val="24"/>
        </w:rPr>
        <w:t>e</w:t>
      </w:r>
      <w:r w:rsidRPr="009C25F2">
        <w:rPr>
          <w:rFonts w:ascii="Tahoma" w:eastAsia="Tahoma" w:hAnsi="Tahoma" w:cs="Tahoma"/>
          <w:spacing w:val="25"/>
          <w:sz w:val="24"/>
          <w:szCs w:val="24"/>
        </w:rPr>
        <w:t xml:space="preserve"> </w:t>
      </w:r>
      <w:r w:rsidRPr="009C25F2">
        <w:rPr>
          <w:rFonts w:ascii="Tahoma" w:eastAsia="Tahoma" w:hAnsi="Tahoma" w:cs="Tahoma"/>
          <w:sz w:val="24"/>
          <w:szCs w:val="24"/>
        </w:rPr>
        <w:t>re</w:t>
      </w:r>
      <w:r w:rsidRPr="009C25F2">
        <w:rPr>
          <w:rFonts w:ascii="Tahoma" w:eastAsia="Tahoma" w:hAnsi="Tahoma" w:cs="Tahoma"/>
          <w:spacing w:val="4"/>
          <w:sz w:val="24"/>
          <w:szCs w:val="24"/>
        </w:rPr>
        <w:t>s</w:t>
      </w:r>
      <w:r w:rsidRPr="009C25F2">
        <w:rPr>
          <w:rFonts w:ascii="Tahoma" w:eastAsia="Tahoma" w:hAnsi="Tahoma" w:cs="Tahoma"/>
          <w:spacing w:val="-1"/>
          <w:sz w:val="24"/>
          <w:szCs w:val="24"/>
        </w:rPr>
        <w:t>u</w:t>
      </w:r>
      <w:r w:rsidRPr="009C25F2">
        <w:rPr>
          <w:rFonts w:ascii="Tahoma" w:eastAsia="Tahoma" w:hAnsi="Tahoma" w:cs="Tahoma"/>
          <w:spacing w:val="1"/>
          <w:sz w:val="24"/>
          <w:szCs w:val="24"/>
        </w:rPr>
        <w:t>l</w:t>
      </w:r>
      <w:r w:rsidRPr="009C25F2">
        <w:rPr>
          <w:rFonts w:ascii="Tahoma" w:eastAsia="Tahoma" w:hAnsi="Tahoma" w:cs="Tahoma"/>
          <w:spacing w:val="2"/>
          <w:sz w:val="24"/>
          <w:szCs w:val="24"/>
        </w:rPr>
        <w:t>t</w:t>
      </w:r>
      <w:r w:rsidRPr="009C25F2">
        <w:rPr>
          <w:rFonts w:ascii="Tahoma" w:eastAsia="Tahoma" w:hAnsi="Tahoma" w:cs="Tahoma"/>
          <w:sz w:val="24"/>
          <w:szCs w:val="24"/>
        </w:rPr>
        <w:t>en</w:t>
      </w:r>
      <w:r w:rsidRPr="009C25F2">
        <w:rPr>
          <w:rFonts w:ascii="Tahoma" w:eastAsia="Tahoma" w:hAnsi="Tahoma" w:cs="Tahoma"/>
          <w:spacing w:val="19"/>
          <w:sz w:val="24"/>
          <w:szCs w:val="24"/>
        </w:rPr>
        <w:t xml:space="preserve"> </w:t>
      </w:r>
      <w:r w:rsidRPr="009C25F2">
        <w:rPr>
          <w:rFonts w:ascii="Tahoma" w:eastAsia="Tahoma" w:hAnsi="Tahoma" w:cs="Tahoma"/>
          <w:spacing w:val="-1"/>
          <w:sz w:val="24"/>
          <w:szCs w:val="24"/>
        </w:rPr>
        <w:t>n</w:t>
      </w:r>
      <w:r w:rsidRPr="009C25F2">
        <w:rPr>
          <w:rFonts w:ascii="Tahoma" w:eastAsia="Tahoma" w:hAnsi="Tahoma" w:cs="Tahoma"/>
          <w:spacing w:val="3"/>
          <w:sz w:val="24"/>
          <w:szCs w:val="24"/>
        </w:rPr>
        <w:t>ec</w:t>
      </w:r>
      <w:r w:rsidRPr="009C25F2">
        <w:rPr>
          <w:rFonts w:ascii="Tahoma" w:eastAsia="Tahoma" w:hAnsi="Tahoma" w:cs="Tahoma"/>
          <w:sz w:val="24"/>
          <w:szCs w:val="24"/>
        </w:rPr>
        <w:t>e</w:t>
      </w:r>
      <w:r w:rsidRPr="009C25F2">
        <w:rPr>
          <w:rFonts w:ascii="Tahoma" w:eastAsia="Tahoma" w:hAnsi="Tahoma" w:cs="Tahoma"/>
          <w:spacing w:val="2"/>
          <w:sz w:val="24"/>
          <w:szCs w:val="24"/>
        </w:rPr>
        <w:t>s</w:t>
      </w:r>
      <w:r w:rsidRPr="009C25F2">
        <w:rPr>
          <w:rFonts w:ascii="Tahoma" w:eastAsia="Tahoma" w:hAnsi="Tahoma" w:cs="Tahoma"/>
          <w:spacing w:val="1"/>
          <w:sz w:val="24"/>
          <w:szCs w:val="24"/>
        </w:rPr>
        <w:t>a</w:t>
      </w:r>
      <w:r w:rsidRPr="009C25F2">
        <w:rPr>
          <w:rFonts w:ascii="Tahoma" w:eastAsia="Tahoma" w:hAnsi="Tahoma" w:cs="Tahoma"/>
          <w:sz w:val="24"/>
          <w:szCs w:val="24"/>
        </w:rPr>
        <w:t>r</w:t>
      </w:r>
      <w:r w:rsidRPr="009C25F2">
        <w:rPr>
          <w:rFonts w:ascii="Tahoma" w:eastAsia="Tahoma" w:hAnsi="Tahoma" w:cs="Tahoma"/>
          <w:spacing w:val="1"/>
          <w:sz w:val="24"/>
          <w:szCs w:val="24"/>
        </w:rPr>
        <w:t>i</w:t>
      </w:r>
      <w:r w:rsidRPr="009C25F2">
        <w:rPr>
          <w:rFonts w:ascii="Tahoma" w:eastAsia="Tahoma" w:hAnsi="Tahoma" w:cs="Tahoma"/>
          <w:spacing w:val="3"/>
          <w:sz w:val="24"/>
          <w:szCs w:val="24"/>
        </w:rPr>
        <w:t>a</w:t>
      </w:r>
      <w:r w:rsidRPr="009C25F2">
        <w:rPr>
          <w:rFonts w:ascii="Tahoma" w:eastAsia="Tahoma" w:hAnsi="Tahoma" w:cs="Tahoma"/>
          <w:sz w:val="24"/>
          <w:szCs w:val="24"/>
        </w:rPr>
        <w:t>s,</w:t>
      </w:r>
      <w:r w:rsidRPr="009C25F2">
        <w:rPr>
          <w:rFonts w:ascii="Tahoma" w:eastAsia="Tahoma" w:hAnsi="Tahoma" w:cs="Tahoma"/>
          <w:spacing w:val="21"/>
          <w:sz w:val="24"/>
          <w:szCs w:val="24"/>
        </w:rPr>
        <w:t xml:space="preserve"> </w:t>
      </w:r>
      <w:r w:rsidRPr="009C25F2">
        <w:rPr>
          <w:rFonts w:ascii="Tahoma" w:eastAsia="Tahoma" w:hAnsi="Tahoma" w:cs="Tahoma"/>
          <w:sz w:val="24"/>
          <w:szCs w:val="24"/>
        </w:rPr>
        <w:t>sie</w:t>
      </w:r>
      <w:r w:rsidRPr="009C25F2">
        <w:rPr>
          <w:rFonts w:ascii="Tahoma" w:eastAsia="Tahoma" w:hAnsi="Tahoma" w:cs="Tahoma"/>
          <w:spacing w:val="1"/>
          <w:sz w:val="24"/>
          <w:szCs w:val="24"/>
        </w:rPr>
        <w:t>m</w:t>
      </w:r>
      <w:r w:rsidRPr="009C25F2">
        <w:rPr>
          <w:rFonts w:ascii="Tahoma" w:eastAsia="Tahoma" w:hAnsi="Tahoma" w:cs="Tahoma"/>
          <w:sz w:val="24"/>
          <w:szCs w:val="24"/>
        </w:rPr>
        <w:t>p</w:t>
      </w:r>
      <w:r w:rsidRPr="009C25F2">
        <w:rPr>
          <w:rFonts w:ascii="Tahoma" w:eastAsia="Tahoma" w:hAnsi="Tahoma" w:cs="Tahoma"/>
          <w:spacing w:val="1"/>
          <w:sz w:val="24"/>
          <w:szCs w:val="24"/>
        </w:rPr>
        <w:t>r</w:t>
      </w:r>
      <w:r w:rsidRPr="009C25F2">
        <w:rPr>
          <w:rFonts w:ascii="Tahoma" w:eastAsia="Tahoma" w:hAnsi="Tahoma" w:cs="Tahoma"/>
          <w:sz w:val="24"/>
          <w:szCs w:val="24"/>
        </w:rPr>
        <w:t>e</w:t>
      </w:r>
      <w:r w:rsidRPr="009C25F2">
        <w:rPr>
          <w:rFonts w:ascii="Tahoma" w:eastAsia="Tahoma" w:hAnsi="Tahoma" w:cs="Tahoma"/>
          <w:spacing w:val="25"/>
          <w:sz w:val="24"/>
          <w:szCs w:val="24"/>
        </w:rPr>
        <w:t xml:space="preserve"> </w:t>
      </w:r>
      <w:r w:rsidRPr="009C25F2">
        <w:rPr>
          <w:rFonts w:ascii="Tahoma" w:eastAsia="Tahoma" w:hAnsi="Tahoma" w:cs="Tahoma"/>
          <w:sz w:val="24"/>
          <w:szCs w:val="24"/>
        </w:rPr>
        <w:t>que</w:t>
      </w:r>
      <w:r w:rsidRPr="009C25F2">
        <w:rPr>
          <w:rFonts w:ascii="Tahoma" w:eastAsia="Tahoma" w:hAnsi="Tahoma" w:cs="Tahoma"/>
          <w:spacing w:val="29"/>
          <w:sz w:val="24"/>
          <w:szCs w:val="24"/>
        </w:rPr>
        <w:t xml:space="preserve"> </w:t>
      </w:r>
      <w:r w:rsidRPr="009C25F2">
        <w:rPr>
          <w:rFonts w:ascii="Tahoma" w:eastAsia="Tahoma" w:hAnsi="Tahoma" w:cs="Tahoma"/>
          <w:sz w:val="24"/>
          <w:szCs w:val="24"/>
        </w:rPr>
        <w:t>no</w:t>
      </w:r>
      <w:r w:rsidRPr="009C25F2">
        <w:rPr>
          <w:rFonts w:ascii="Tahoma" w:eastAsia="Tahoma" w:hAnsi="Tahoma" w:cs="Tahoma"/>
          <w:spacing w:val="28"/>
          <w:sz w:val="24"/>
          <w:szCs w:val="24"/>
        </w:rPr>
        <w:t xml:space="preserve"> </w:t>
      </w:r>
      <w:r w:rsidRPr="009C25F2">
        <w:rPr>
          <w:rFonts w:ascii="Tahoma" w:eastAsia="Tahoma" w:hAnsi="Tahoma" w:cs="Tahoma"/>
          <w:spacing w:val="-2"/>
          <w:sz w:val="24"/>
          <w:szCs w:val="24"/>
        </w:rPr>
        <w:t>c</w:t>
      </w:r>
      <w:r w:rsidRPr="009C25F2">
        <w:rPr>
          <w:rFonts w:ascii="Tahoma" w:eastAsia="Tahoma" w:hAnsi="Tahoma" w:cs="Tahoma"/>
          <w:spacing w:val="1"/>
          <w:sz w:val="24"/>
          <w:szCs w:val="24"/>
        </w:rPr>
        <w:t>o</w:t>
      </w:r>
      <w:r w:rsidRPr="009C25F2">
        <w:rPr>
          <w:rFonts w:ascii="Tahoma" w:eastAsia="Tahoma" w:hAnsi="Tahoma" w:cs="Tahoma"/>
          <w:sz w:val="24"/>
          <w:szCs w:val="24"/>
        </w:rPr>
        <w:t>n</w:t>
      </w:r>
      <w:r w:rsidRPr="009C25F2">
        <w:rPr>
          <w:rFonts w:ascii="Tahoma" w:eastAsia="Tahoma" w:hAnsi="Tahoma" w:cs="Tahoma"/>
          <w:spacing w:val="-1"/>
          <w:sz w:val="24"/>
          <w:szCs w:val="24"/>
        </w:rPr>
        <w:t>t</w:t>
      </w:r>
      <w:r w:rsidRPr="009C25F2">
        <w:rPr>
          <w:rFonts w:ascii="Tahoma" w:eastAsia="Tahoma" w:hAnsi="Tahoma" w:cs="Tahoma"/>
          <w:sz w:val="24"/>
          <w:szCs w:val="24"/>
        </w:rPr>
        <w:t>r</w:t>
      </w:r>
      <w:r w:rsidRPr="009C25F2">
        <w:rPr>
          <w:rFonts w:ascii="Tahoma" w:eastAsia="Tahoma" w:hAnsi="Tahoma" w:cs="Tahoma"/>
          <w:spacing w:val="1"/>
          <w:sz w:val="24"/>
          <w:szCs w:val="24"/>
        </w:rPr>
        <w:t>a</w:t>
      </w:r>
      <w:r w:rsidRPr="009C25F2">
        <w:rPr>
          <w:rFonts w:ascii="Tahoma" w:eastAsia="Tahoma" w:hAnsi="Tahoma" w:cs="Tahoma"/>
          <w:sz w:val="24"/>
          <w:szCs w:val="24"/>
        </w:rPr>
        <w:t>v</w:t>
      </w:r>
      <w:r w:rsidRPr="009C25F2">
        <w:rPr>
          <w:rFonts w:ascii="Tahoma" w:eastAsia="Tahoma" w:hAnsi="Tahoma" w:cs="Tahoma"/>
          <w:spacing w:val="1"/>
          <w:sz w:val="24"/>
          <w:szCs w:val="24"/>
        </w:rPr>
        <w:t>e</w:t>
      </w:r>
      <w:r w:rsidRPr="009C25F2">
        <w:rPr>
          <w:rFonts w:ascii="Tahoma" w:eastAsia="Tahoma" w:hAnsi="Tahoma" w:cs="Tahoma"/>
          <w:sz w:val="24"/>
          <w:szCs w:val="24"/>
        </w:rPr>
        <w:t>ngan</w:t>
      </w:r>
      <w:r w:rsidRPr="009C25F2">
        <w:rPr>
          <w:rFonts w:ascii="Tahoma" w:eastAsia="Tahoma" w:hAnsi="Tahoma" w:cs="Tahoma"/>
          <w:spacing w:val="18"/>
          <w:sz w:val="24"/>
          <w:szCs w:val="24"/>
        </w:rPr>
        <w:t xml:space="preserve"> </w:t>
      </w:r>
      <w:r w:rsidRPr="009C25F2">
        <w:rPr>
          <w:rFonts w:ascii="Tahoma" w:eastAsia="Tahoma" w:hAnsi="Tahoma" w:cs="Tahoma"/>
          <w:sz w:val="24"/>
          <w:szCs w:val="24"/>
        </w:rPr>
        <w:t xml:space="preserve">lo </w:t>
      </w:r>
      <w:r w:rsidRPr="009C25F2">
        <w:rPr>
          <w:rFonts w:ascii="Tahoma" w:eastAsia="Tahoma" w:hAnsi="Tahoma" w:cs="Tahoma"/>
          <w:position w:val="-2"/>
          <w:sz w:val="24"/>
          <w:szCs w:val="24"/>
        </w:rPr>
        <w:t>esta</w:t>
      </w:r>
      <w:r w:rsidRPr="009C25F2">
        <w:rPr>
          <w:rFonts w:ascii="Tahoma" w:eastAsia="Tahoma" w:hAnsi="Tahoma" w:cs="Tahoma"/>
          <w:spacing w:val="1"/>
          <w:position w:val="-2"/>
          <w:sz w:val="24"/>
          <w:szCs w:val="24"/>
        </w:rPr>
        <w:t>b</w:t>
      </w:r>
      <w:r w:rsidRPr="009C25F2">
        <w:rPr>
          <w:rFonts w:ascii="Tahoma" w:eastAsia="Tahoma" w:hAnsi="Tahoma" w:cs="Tahoma"/>
          <w:position w:val="-2"/>
          <w:sz w:val="24"/>
          <w:szCs w:val="24"/>
        </w:rPr>
        <w:t>l</w:t>
      </w:r>
      <w:r w:rsidRPr="009C25F2">
        <w:rPr>
          <w:rFonts w:ascii="Tahoma" w:eastAsia="Tahoma" w:hAnsi="Tahoma" w:cs="Tahoma"/>
          <w:spacing w:val="1"/>
          <w:position w:val="-2"/>
          <w:sz w:val="24"/>
          <w:szCs w:val="24"/>
        </w:rPr>
        <w:t>e</w:t>
      </w:r>
      <w:r w:rsidRPr="009C25F2">
        <w:rPr>
          <w:rFonts w:ascii="Tahoma" w:eastAsia="Tahoma" w:hAnsi="Tahoma" w:cs="Tahoma"/>
          <w:position w:val="-2"/>
          <w:sz w:val="24"/>
          <w:szCs w:val="24"/>
        </w:rPr>
        <w:t>c</w:t>
      </w:r>
      <w:r w:rsidRPr="009C25F2">
        <w:rPr>
          <w:rFonts w:ascii="Tahoma" w:eastAsia="Tahoma" w:hAnsi="Tahoma" w:cs="Tahoma"/>
          <w:spacing w:val="1"/>
          <w:position w:val="-2"/>
          <w:sz w:val="24"/>
          <w:szCs w:val="24"/>
        </w:rPr>
        <w:t>i</w:t>
      </w:r>
      <w:r w:rsidRPr="009C25F2">
        <w:rPr>
          <w:rFonts w:ascii="Tahoma" w:eastAsia="Tahoma" w:hAnsi="Tahoma" w:cs="Tahoma"/>
          <w:position w:val="-2"/>
          <w:sz w:val="24"/>
          <w:szCs w:val="24"/>
        </w:rPr>
        <w:t>do</w:t>
      </w:r>
      <w:r w:rsidRPr="009C25F2">
        <w:rPr>
          <w:rFonts w:ascii="Tahoma" w:eastAsia="Tahoma" w:hAnsi="Tahoma" w:cs="Tahoma"/>
          <w:spacing w:val="-12"/>
          <w:position w:val="-2"/>
          <w:sz w:val="24"/>
          <w:szCs w:val="24"/>
        </w:rPr>
        <w:t xml:space="preserve"> </w:t>
      </w:r>
      <w:r w:rsidRPr="009C25F2">
        <w:rPr>
          <w:rFonts w:ascii="Tahoma" w:eastAsia="Tahoma" w:hAnsi="Tahoma" w:cs="Tahoma"/>
          <w:spacing w:val="1"/>
          <w:position w:val="-2"/>
          <w:sz w:val="24"/>
          <w:szCs w:val="24"/>
        </w:rPr>
        <w:t>e</w:t>
      </w:r>
      <w:r w:rsidRPr="009C25F2">
        <w:rPr>
          <w:rFonts w:ascii="Tahoma" w:eastAsia="Tahoma" w:hAnsi="Tahoma" w:cs="Tahoma"/>
          <w:position w:val="-2"/>
          <w:sz w:val="24"/>
          <w:szCs w:val="24"/>
        </w:rPr>
        <w:t>n</w:t>
      </w:r>
      <w:r w:rsidRPr="009C25F2">
        <w:rPr>
          <w:rFonts w:ascii="Tahoma" w:eastAsia="Tahoma" w:hAnsi="Tahoma" w:cs="Tahoma"/>
          <w:spacing w:val="-4"/>
          <w:position w:val="-2"/>
          <w:sz w:val="24"/>
          <w:szCs w:val="24"/>
        </w:rPr>
        <w:t xml:space="preserve"> </w:t>
      </w:r>
      <w:r w:rsidRPr="009C25F2">
        <w:rPr>
          <w:rFonts w:ascii="Tahoma" w:eastAsia="Tahoma" w:hAnsi="Tahoma" w:cs="Tahoma"/>
          <w:position w:val="-2"/>
          <w:sz w:val="24"/>
          <w:szCs w:val="24"/>
        </w:rPr>
        <w:t>l</w:t>
      </w:r>
      <w:r w:rsidRPr="009C25F2">
        <w:rPr>
          <w:rFonts w:ascii="Tahoma" w:eastAsia="Tahoma" w:hAnsi="Tahoma" w:cs="Tahoma"/>
          <w:spacing w:val="1"/>
          <w:position w:val="-2"/>
          <w:sz w:val="24"/>
          <w:szCs w:val="24"/>
        </w:rPr>
        <w:t>o</w:t>
      </w:r>
      <w:r w:rsidRPr="009C25F2">
        <w:rPr>
          <w:rFonts w:ascii="Tahoma" w:eastAsia="Tahoma" w:hAnsi="Tahoma" w:cs="Tahoma"/>
          <w:position w:val="-2"/>
          <w:sz w:val="24"/>
          <w:szCs w:val="24"/>
        </w:rPr>
        <w:t>s</w:t>
      </w:r>
      <w:r w:rsidRPr="009C25F2">
        <w:rPr>
          <w:rFonts w:ascii="Tahoma" w:eastAsia="Tahoma" w:hAnsi="Tahoma" w:cs="Tahoma"/>
          <w:spacing w:val="-4"/>
          <w:position w:val="-2"/>
          <w:sz w:val="24"/>
          <w:szCs w:val="24"/>
        </w:rPr>
        <w:t xml:space="preserve"> </w:t>
      </w:r>
      <w:r w:rsidRPr="009C25F2">
        <w:rPr>
          <w:rFonts w:ascii="Tahoma" w:eastAsia="Tahoma" w:hAnsi="Tahoma" w:cs="Tahoma"/>
          <w:position w:val="-2"/>
          <w:sz w:val="24"/>
          <w:szCs w:val="24"/>
        </w:rPr>
        <w:t>c</w:t>
      </w:r>
      <w:r w:rsidRPr="009C25F2">
        <w:rPr>
          <w:rFonts w:ascii="Tahoma" w:eastAsia="Tahoma" w:hAnsi="Tahoma" w:cs="Tahoma"/>
          <w:spacing w:val="-1"/>
          <w:position w:val="-2"/>
          <w:sz w:val="24"/>
          <w:szCs w:val="24"/>
        </w:rPr>
        <w:t>o</w:t>
      </w:r>
      <w:r w:rsidRPr="009C25F2">
        <w:rPr>
          <w:rFonts w:ascii="Tahoma" w:eastAsia="Tahoma" w:hAnsi="Tahoma" w:cs="Tahoma"/>
          <w:position w:val="-2"/>
          <w:sz w:val="24"/>
          <w:szCs w:val="24"/>
        </w:rPr>
        <w:t>nveni</w:t>
      </w:r>
      <w:r w:rsidRPr="009C25F2">
        <w:rPr>
          <w:rFonts w:ascii="Tahoma" w:eastAsia="Tahoma" w:hAnsi="Tahoma" w:cs="Tahoma"/>
          <w:spacing w:val="1"/>
          <w:position w:val="-2"/>
          <w:sz w:val="24"/>
          <w:szCs w:val="24"/>
        </w:rPr>
        <w:t>o</w:t>
      </w:r>
      <w:r w:rsidRPr="009C25F2">
        <w:rPr>
          <w:rFonts w:ascii="Tahoma" w:eastAsia="Tahoma" w:hAnsi="Tahoma" w:cs="Tahoma"/>
          <w:position w:val="-2"/>
          <w:sz w:val="24"/>
          <w:szCs w:val="24"/>
        </w:rPr>
        <w:t>s</w:t>
      </w:r>
      <w:r w:rsidRPr="009C25F2">
        <w:rPr>
          <w:rFonts w:ascii="Tahoma" w:eastAsia="Tahoma" w:hAnsi="Tahoma" w:cs="Tahoma"/>
          <w:spacing w:val="-12"/>
          <w:position w:val="-2"/>
          <w:sz w:val="24"/>
          <w:szCs w:val="24"/>
        </w:rPr>
        <w:t xml:space="preserve"> </w:t>
      </w:r>
      <w:r w:rsidRPr="009C25F2">
        <w:rPr>
          <w:rFonts w:ascii="Tahoma" w:eastAsia="Tahoma" w:hAnsi="Tahoma" w:cs="Tahoma"/>
          <w:position w:val="-2"/>
          <w:sz w:val="24"/>
          <w:szCs w:val="24"/>
        </w:rPr>
        <w:t>c</w:t>
      </w:r>
      <w:r w:rsidRPr="009C25F2">
        <w:rPr>
          <w:rFonts w:ascii="Tahoma" w:eastAsia="Tahoma" w:hAnsi="Tahoma" w:cs="Tahoma"/>
          <w:spacing w:val="1"/>
          <w:position w:val="-2"/>
          <w:sz w:val="24"/>
          <w:szCs w:val="24"/>
        </w:rPr>
        <w:t>o</w:t>
      </w:r>
      <w:r w:rsidRPr="009C25F2">
        <w:rPr>
          <w:rFonts w:ascii="Tahoma" w:eastAsia="Tahoma" w:hAnsi="Tahoma" w:cs="Tahoma"/>
          <w:position w:val="-2"/>
          <w:sz w:val="24"/>
          <w:szCs w:val="24"/>
        </w:rPr>
        <w:t>rr</w:t>
      </w:r>
      <w:r w:rsidRPr="009C25F2">
        <w:rPr>
          <w:rFonts w:ascii="Tahoma" w:eastAsia="Tahoma" w:hAnsi="Tahoma" w:cs="Tahoma"/>
          <w:spacing w:val="1"/>
          <w:position w:val="-2"/>
          <w:sz w:val="24"/>
          <w:szCs w:val="24"/>
        </w:rPr>
        <w:t>e</w:t>
      </w:r>
      <w:r w:rsidRPr="009C25F2">
        <w:rPr>
          <w:rFonts w:ascii="Tahoma" w:eastAsia="Tahoma" w:hAnsi="Tahoma" w:cs="Tahoma"/>
          <w:position w:val="-2"/>
          <w:sz w:val="24"/>
          <w:szCs w:val="24"/>
        </w:rPr>
        <w:t>sp</w:t>
      </w:r>
      <w:r w:rsidRPr="009C25F2">
        <w:rPr>
          <w:rFonts w:ascii="Tahoma" w:eastAsia="Tahoma" w:hAnsi="Tahoma" w:cs="Tahoma"/>
          <w:spacing w:val="1"/>
          <w:position w:val="-2"/>
          <w:sz w:val="24"/>
          <w:szCs w:val="24"/>
        </w:rPr>
        <w:t>o</w:t>
      </w:r>
      <w:r w:rsidRPr="009C25F2">
        <w:rPr>
          <w:rFonts w:ascii="Tahoma" w:eastAsia="Tahoma" w:hAnsi="Tahoma" w:cs="Tahoma"/>
          <w:position w:val="-2"/>
          <w:sz w:val="24"/>
          <w:szCs w:val="24"/>
        </w:rPr>
        <w:t>ndi</w:t>
      </w:r>
      <w:r w:rsidRPr="009C25F2">
        <w:rPr>
          <w:rFonts w:ascii="Tahoma" w:eastAsia="Tahoma" w:hAnsi="Tahoma" w:cs="Tahoma"/>
          <w:spacing w:val="3"/>
          <w:position w:val="-2"/>
          <w:sz w:val="24"/>
          <w:szCs w:val="24"/>
        </w:rPr>
        <w:t>e</w:t>
      </w:r>
      <w:r w:rsidRPr="009C25F2">
        <w:rPr>
          <w:rFonts w:ascii="Tahoma" w:eastAsia="Tahoma" w:hAnsi="Tahoma" w:cs="Tahoma"/>
          <w:position w:val="-2"/>
          <w:sz w:val="24"/>
          <w:szCs w:val="24"/>
        </w:rPr>
        <w:t>n</w:t>
      </w:r>
      <w:r w:rsidRPr="009C25F2">
        <w:rPr>
          <w:rFonts w:ascii="Tahoma" w:eastAsia="Tahoma" w:hAnsi="Tahoma" w:cs="Tahoma"/>
          <w:spacing w:val="-1"/>
          <w:position w:val="-2"/>
          <w:sz w:val="24"/>
          <w:szCs w:val="24"/>
        </w:rPr>
        <w:t>t</w:t>
      </w:r>
      <w:r>
        <w:rPr>
          <w:rFonts w:ascii="Tahoma" w:eastAsia="Tahoma" w:hAnsi="Tahoma" w:cs="Tahoma"/>
          <w:position w:val="-2"/>
          <w:sz w:val="24"/>
          <w:szCs w:val="24"/>
        </w:rPr>
        <w:t>es;</w:t>
      </w:r>
    </w:p>
    <w:p w:rsidR="00B25FDA" w:rsidRPr="009C25F2" w:rsidRDefault="00B25FDA" w:rsidP="00B25FDA">
      <w:pPr>
        <w:keepLines/>
        <w:widowControl w:val="0"/>
        <w:ind w:right="49"/>
        <w:contextualSpacing/>
        <w:jc w:val="both"/>
        <w:rPr>
          <w:rFonts w:ascii="Tahoma" w:eastAsia="Tahoma" w:hAnsi="Tahoma" w:cs="Tahoma"/>
          <w:spacing w:val="1"/>
          <w:sz w:val="24"/>
          <w:szCs w:val="24"/>
        </w:rPr>
      </w:pPr>
    </w:p>
    <w:p w:rsidR="00B25FDA" w:rsidRPr="009C25F2" w:rsidRDefault="00B25FDA" w:rsidP="00B25FDA">
      <w:pPr>
        <w:keepLines/>
        <w:widowControl w:val="0"/>
        <w:ind w:right="49"/>
        <w:contextualSpacing/>
        <w:jc w:val="both"/>
        <w:rPr>
          <w:rFonts w:ascii="Tahoma" w:eastAsia="Tahoma" w:hAnsi="Tahoma" w:cs="Tahoma"/>
          <w:sz w:val="24"/>
          <w:szCs w:val="24"/>
        </w:rPr>
      </w:pPr>
      <w:r w:rsidRPr="009C25F2">
        <w:rPr>
          <w:rFonts w:ascii="Tahoma" w:eastAsia="Tahoma" w:hAnsi="Tahoma" w:cs="Tahoma"/>
          <w:spacing w:val="1"/>
          <w:sz w:val="24"/>
          <w:szCs w:val="24"/>
        </w:rPr>
        <w:t>IV.- Lo</w:t>
      </w:r>
      <w:r w:rsidRPr="009C25F2">
        <w:rPr>
          <w:rFonts w:ascii="Tahoma" w:eastAsia="Tahoma" w:hAnsi="Tahoma" w:cs="Tahoma"/>
          <w:sz w:val="24"/>
          <w:szCs w:val="24"/>
        </w:rPr>
        <w:t xml:space="preserve">s </w:t>
      </w:r>
      <w:r w:rsidRPr="009C25F2">
        <w:rPr>
          <w:rFonts w:ascii="Tahoma" w:eastAsia="Tahoma" w:hAnsi="Tahoma" w:cs="Tahoma"/>
          <w:spacing w:val="1"/>
          <w:sz w:val="24"/>
          <w:szCs w:val="24"/>
        </w:rPr>
        <w:t>p</w:t>
      </w:r>
      <w:r w:rsidRPr="009C25F2">
        <w:rPr>
          <w:rFonts w:ascii="Tahoma" w:eastAsia="Tahoma" w:hAnsi="Tahoma" w:cs="Tahoma"/>
          <w:sz w:val="24"/>
          <w:szCs w:val="24"/>
        </w:rPr>
        <w:t>r</w:t>
      </w:r>
      <w:r w:rsidRPr="009C25F2">
        <w:rPr>
          <w:rFonts w:ascii="Tahoma" w:eastAsia="Tahoma" w:hAnsi="Tahoma" w:cs="Tahoma"/>
          <w:spacing w:val="1"/>
          <w:sz w:val="24"/>
          <w:szCs w:val="24"/>
        </w:rPr>
        <w:t>og</w:t>
      </w:r>
      <w:r w:rsidRPr="009C25F2">
        <w:rPr>
          <w:rFonts w:ascii="Tahoma" w:eastAsia="Tahoma" w:hAnsi="Tahoma" w:cs="Tahoma"/>
          <w:sz w:val="24"/>
          <w:szCs w:val="24"/>
        </w:rPr>
        <w:t>r</w:t>
      </w:r>
      <w:r w:rsidRPr="009C25F2">
        <w:rPr>
          <w:rFonts w:ascii="Tahoma" w:eastAsia="Tahoma" w:hAnsi="Tahoma" w:cs="Tahoma"/>
          <w:spacing w:val="3"/>
          <w:sz w:val="24"/>
          <w:szCs w:val="24"/>
        </w:rPr>
        <w:t>a</w:t>
      </w:r>
      <w:r w:rsidRPr="009C25F2">
        <w:rPr>
          <w:rFonts w:ascii="Tahoma" w:eastAsia="Tahoma" w:hAnsi="Tahoma" w:cs="Tahoma"/>
          <w:sz w:val="24"/>
          <w:szCs w:val="24"/>
        </w:rPr>
        <w:t>m</w:t>
      </w:r>
      <w:r w:rsidRPr="009C25F2">
        <w:rPr>
          <w:rFonts w:ascii="Tahoma" w:eastAsia="Tahoma" w:hAnsi="Tahoma" w:cs="Tahoma"/>
          <w:spacing w:val="4"/>
          <w:sz w:val="24"/>
          <w:szCs w:val="24"/>
        </w:rPr>
        <w:t>a</w:t>
      </w:r>
      <w:r w:rsidRPr="009C25F2">
        <w:rPr>
          <w:rFonts w:ascii="Tahoma" w:eastAsia="Tahoma" w:hAnsi="Tahoma" w:cs="Tahoma"/>
          <w:sz w:val="24"/>
          <w:szCs w:val="24"/>
        </w:rPr>
        <w:t xml:space="preserve">s </w:t>
      </w:r>
      <w:r w:rsidRPr="009C25F2">
        <w:rPr>
          <w:rFonts w:ascii="Tahoma" w:eastAsia="Tahoma" w:hAnsi="Tahoma" w:cs="Tahoma"/>
          <w:spacing w:val="1"/>
          <w:sz w:val="24"/>
          <w:szCs w:val="24"/>
        </w:rPr>
        <w:t>d</w:t>
      </w:r>
      <w:r w:rsidRPr="009C25F2">
        <w:rPr>
          <w:rFonts w:ascii="Tahoma" w:eastAsia="Tahoma" w:hAnsi="Tahoma" w:cs="Tahoma"/>
          <w:sz w:val="24"/>
          <w:szCs w:val="24"/>
        </w:rPr>
        <w:t>e e</w:t>
      </w:r>
      <w:r w:rsidRPr="009C25F2">
        <w:rPr>
          <w:rFonts w:ascii="Tahoma" w:eastAsia="Tahoma" w:hAnsi="Tahoma" w:cs="Tahoma"/>
          <w:spacing w:val="-1"/>
          <w:sz w:val="24"/>
          <w:szCs w:val="24"/>
        </w:rPr>
        <w:t>j</w:t>
      </w:r>
      <w:r w:rsidRPr="009C25F2">
        <w:rPr>
          <w:rFonts w:ascii="Tahoma" w:eastAsia="Tahoma" w:hAnsi="Tahoma" w:cs="Tahoma"/>
          <w:sz w:val="24"/>
          <w:szCs w:val="24"/>
        </w:rPr>
        <w:t>e</w:t>
      </w:r>
      <w:r w:rsidRPr="009C25F2">
        <w:rPr>
          <w:rFonts w:ascii="Tahoma" w:eastAsia="Tahoma" w:hAnsi="Tahoma" w:cs="Tahoma"/>
          <w:spacing w:val="3"/>
          <w:sz w:val="24"/>
          <w:szCs w:val="24"/>
        </w:rPr>
        <w:t>c</w:t>
      </w:r>
      <w:r w:rsidRPr="009C25F2">
        <w:rPr>
          <w:rFonts w:ascii="Tahoma" w:eastAsia="Tahoma" w:hAnsi="Tahoma" w:cs="Tahoma"/>
          <w:spacing w:val="-1"/>
          <w:sz w:val="24"/>
          <w:szCs w:val="24"/>
        </w:rPr>
        <w:t>u</w:t>
      </w:r>
      <w:r w:rsidRPr="009C25F2">
        <w:rPr>
          <w:rFonts w:ascii="Tahoma" w:eastAsia="Tahoma" w:hAnsi="Tahoma" w:cs="Tahoma"/>
          <w:spacing w:val="1"/>
          <w:sz w:val="24"/>
          <w:szCs w:val="24"/>
        </w:rPr>
        <w:t>c</w:t>
      </w:r>
      <w:r w:rsidRPr="009C25F2">
        <w:rPr>
          <w:rFonts w:ascii="Tahoma" w:eastAsia="Tahoma" w:hAnsi="Tahoma" w:cs="Tahoma"/>
          <w:spacing w:val="3"/>
          <w:sz w:val="24"/>
          <w:szCs w:val="24"/>
        </w:rPr>
        <w:t>ió</w:t>
      </w:r>
      <w:r w:rsidRPr="009C25F2">
        <w:rPr>
          <w:rFonts w:ascii="Tahoma" w:eastAsia="Tahoma" w:hAnsi="Tahoma" w:cs="Tahoma"/>
          <w:sz w:val="24"/>
          <w:szCs w:val="24"/>
        </w:rPr>
        <w:t>n</w:t>
      </w:r>
      <w:r w:rsidRPr="009C25F2">
        <w:rPr>
          <w:rFonts w:ascii="Tahoma" w:eastAsia="Tahoma" w:hAnsi="Tahoma" w:cs="Tahoma"/>
          <w:spacing w:val="70"/>
          <w:sz w:val="24"/>
          <w:szCs w:val="24"/>
        </w:rPr>
        <w:t xml:space="preserve"> </w:t>
      </w:r>
      <w:r w:rsidRPr="009C25F2">
        <w:rPr>
          <w:rFonts w:ascii="Tahoma" w:eastAsia="Tahoma" w:hAnsi="Tahoma" w:cs="Tahoma"/>
          <w:spacing w:val="1"/>
          <w:sz w:val="24"/>
          <w:szCs w:val="24"/>
        </w:rPr>
        <w:t>di</w:t>
      </w:r>
      <w:r w:rsidRPr="009C25F2">
        <w:rPr>
          <w:rFonts w:ascii="Tahoma" w:eastAsia="Tahoma" w:hAnsi="Tahoma" w:cs="Tahoma"/>
          <w:spacing w:val="3"/>
          <w:sz w:val="24"/>
          <w:szCs w:val="24"/>
        </w:rPr>
        <w:t>r</w:t>
      </w:r>
      <w:r w:rsidRPr="009C25F2">
        <w:rPr>
          <w:rFonts w:ascii="Tahoma" w:eastAsia="Tahoma" w:hAnsi="Tahoma" w:cs="Tahoma"/>
          <w:sz w:val="24"/>
          <w:szCs w:val="24"/>
        </w:rPr>
        <w:t>e</w:t>
      </w:r>
      <w:r w:rsidRPr="009C25F2">
        <w:rPr>
          <w:rFonts w:ascii="Tahoma" w:eastAsia="Tahoma" w:hAnsi="Tahoma" w:cs="Tahoma"/>
          <w:spacing w:val="3"/>
          <w:sz w:val="24"/>
          <w:szCs w:val="24"/>
        </w:rPr>
        <w:t>c</w:t>
      </w:r>
      <w:r w:rsidRPr="009C25F2">
        <w:rPr>
          <w:rFonts w:ascii="Tahoma" w:eastAsia="Tahoma" w:hAnsi="Tahoma" w:cs="Tahoma"/>
          <w:sz w:val="24"/>
          <w:szCs w:val="24"/>
        </w:rPr>
        <w:t>ta</w:t>
      </w:r>
      <w:r w:rsidRPr="009C25F2">
        <w:rPr>
          <w:rFonts w:ascii="Tahoma" w:eastAsia="Tahoma" w:hAnsi="Tahoma" w:cs="Tahoma"/>
          <w:spacing w:val="79"/>
          <w:sz w:val="24"/>
          <w:szCs w:val="24"/>
        </w:rPr>
        <w:t xml:space="preserve"> </w:t>
      </w:r>
      <w:r w:rsidRPr="009C25F2">
        <w:rPr>
          <w:rFonts w:ascii="Tahoma" w:eastAsia="Tahoma" w:hAnsi="Tahoma" w:cs="Tahoma"/>
          <w:spacing w:val="1"/>
          <w:sz w:val="24"/>
          <w:szCs w:val="24"/>
        </w:rPr>
        <w:t>q</w:t>
      </w:r>
      <w:r w:rsidRPr="009C25F2">
        <w:rPr>
          <w:rFonts w:ascii="Tahoma" w:eastAsia="Tahoma" w:hAnsi="Tahoma" w:cs="Tahoma"/>
          <w:sz w:val="24"/>
          <w:szCs w:val="24"/>
        </w:rPr>
        <w:t>ue</w:t>
      </w:r>
      <w:r w:rsidRPr="009C25F2">
        <w:rPr>
          <w:rFonts w:ascii="Tahoma" w:eastAsia="Tahoma" w:hAnsi="Tahoma" w:cs="Tahoma"/>
          <w:spacing w:val="38"/>
          <w:sz w:val="24"/>
          <w:szCs w:val="24"/>
        </w:rPr>
        <w:t xml:space="preserve"> </w:t>
      </w:r>
      <w:r w:rsidRPr="009C25F2">
        <w:rPr>
          <w:rFonts w:ascii="Tahoma" w:eastAsia="Tahoma" w:hAnsi="Tahoma" w:cs="Tahoma"/>
          <w:spacing w:val="1"/>
          <w:sz w:val="24"/>
          <w:szCs w:val="24"/>
        </w:rPr>
        <w:t>p</w:t>
      </w:r>
      <w:r w:rsidRPr="009C25F2">
        <w:rPr>
          <w:rFonts w:ascii="Tahoma" w:eastAsia="Tahoma" w:hAnsi="Tahoma" w:cs="Tahoma"/>
          <w:sz w:val="24"/>
          <w:szCs w:val="24"/>
        </w:rPr>
        <w:t>r</w:t>
      </w:r>
      <w:r w:rsidRPr="009C25F2">
        <w:rPr>
          <w:rFonts w:ascii="Tahoma" w:eastAsia="Tahoma" w:hAnsi="Tahoma" w:cs="Tahoma"/>
          <w:spacing w:val="3"/>
          <w:sz w:val="24"/>
          <w:szCs w:val="24"/>
        </w:rPr>
        <w:t>e</w:t>
      </w:r>
      <w:r w:rsidRPr="009C25F2">
        <w:rPr>
          <w:rFonts w:ascii="Tahoma" w:eastAsia="Tahoma" w:hAnsi="Tahoma" w:cs="Tahoma"/>
          <w:sz w:val="24"/>
          <w:szCs w:val="24"/>
        </w:rPr>
        <w:t>s</w:t>
      </w:r>
      <w:r w:rsidRPr="009C25F2">
        <w:rPr>
          <w:rFonts w:ascii="Tahoma" w:eastAsia="Tahoma" w:hAnsi="Tahoma" w:cs="Tahoma"/>
          <w:spacing w:val="3"/>
          <w:sz w:val="24"/>
          <w:szCs w:val="24"/>
        </w:rPr>
        <w:t>e</w:t>
      </w:r>
      <w:r w:rsidRPr="009C25F2">
        <w:rPr>
          <w:rFonts w:ascii="Tahoma" w:eastAsia="Tahoma" w:hAnsi="Tahoma" w:cs="Tahoma"/>
          <w:spacing w:val="-1"/>
          <w:sz w:val="24"/>
          <w:szCs w:val="24"/>
        </w:rPr>
        <w:t>n</w:t>
      </w:r>
      <w:r w:rsidRPr="009C25F2">
        <w:rPr>
          <w:rFonts w:ascii="Tahoma" w:eastAsia="Tahoma" w:hAnsi="Tahoma" w:cs="Tahoma"/>
          <w:sz w:val="24"/>
          <w:szCs w:val="24"/>
        </w:rPr>
        <w:t>t</w:t>
      </w:r>
      <w:r w:rsidRPr="009C25F2">
        <w:rPr>
          <w:rFonts w:ascii="Tahoma" w:eastAsia="Tahoma" w:hAnsi="Tahoma" w:cs="Tahoma"/>
          <w:spacing w:val="3"/>
          <w:sz w:val="24"/>
          <w:szCs w:val="24"/>
        </w:rPr>
        <w:t>e</w:t>
      </w:r>
      <w:r w:rsidRPr="009C25F2">
        <w:rPr>
          <w:rFonts w:ascii="Tahoma" w:eastAsia="Tahoma" w:hAnsi="Tahoma" w:cs="Tahoma"/>
          <w:sz w:val="24"/>
          <w:szCs w:val="24"/>
        </w:rPr>
        <w:t>n</w:t>
      </w:r>
      <w:r w:rsidRPr="009C25F2">
        <w:rPr>
          <w:rFonts w:ascii="Tahoma" w:eastAsia="Tahoma" w:hAnsi="Tahoma" w:cs="Tahoma"/>
          <w:spacing w:val="33"/>
          <w:sz w:val="24"/>
          <w:szCs w:val="24"/>
        </w:rPr>
        <w:t xml:space="preserve"> </w:t>
      </w:r>
      <w:r w:rsidRPr="009C25F2">
        <w:rPr>
          <w:rFonts w:ascii="Tahoma" w:eastAsia="Tahoma" w:hAnsi="Tahoma" w:cs="Tahoma"/>
          <w:sz w:val="24"/>
          <w:szCs w:val="24"/>
        </w:rPr>
        <w:t>re</w:t>
      </w:r>
      <w:r w:rsidRPr="009C25F2">
        <w:rPr>
          <w:rFonts w:ascii="Tahoma" w:eastAsia="Tahoma" w:hAnsi="Tahoma" w:cs="Tahoma"/>
          <w:spacing w:val="3"/>
          <w:sz w:val="24"/>
          <w:szCs w:val="24"/>
        </w:rPr>
        <w:t>z</w:t>
      </w:r>
      <w:r w:rsidRPr="009C25F2">
        <w:rPr>
          <w:rFonts w:ascii="Tahoma" w:eastAsia="Tahoma" w:hAnsi="Tahoma" w:cs="Tahoma"/>
          <w:sz w:val="24"/>
          <w:szCs w:val="24"/>
        </w:rPr>
        <w:t>a</w:t>
      </w:r>
      <w:r w:rsidRPr="009C25F2">
        <w:rPr>
          <w:rFonts w:ascii="Tahoma" w:eastAsia="Tahoma" w:hAnsi="Tahoma" w:cs="Tahoma"/>
          <w:spacing w:val="4"/>
          <w:sz w:val="24"/>
          <w:szCs w:val="24"/>
        </w:rPr>
        <w:t>g</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36"/>
          <w:sz w:val="24"/>
          <w:szCs w:val="24"/>
        </w:rPr>
        <w:t xml:space="preserve"> </w:t>
      </w:r>
      <w:r w:rsidRPr="009C25F2">
        <w:rPr>
          <w:rFonts w:ascii="Tahoma" w:eastAsia="Tahoma" w:hAnsi="Tahoma" w:cs="Tahoma"/>
          <w:spacing w:val="3"/>
          <w:sz w:val="24"/>
          <w:szCs w:val="24"/>
        </w:rPr>
        <w:t>i</w:t>
      </w:r>
      <w:r w:rsidRPr="009C25F2">
        <w:rPr>
          <w:rFonts w:ascii="Tahoma" w:eastAsia="Tahoma" w:hAnsi="Tahoma" w:cs="Tahoma"/>
          <w:spacing w:val="1"/>
          <w:sz w:val="24"/>
          <w:szCs w:val="24"/>
        </w:rPr>
        <w:t>mpo</w:t>
      </w:r>
      <w:r w:rsidRPr="009C25F2">
        <w:rPr>
          <w:rFonts w:ascii="Tahoma" w:eastAsia="Tahoma" w:hAnsi="Tahoma" w:cs="Tahoma"/>
          <w:spacing w:val="3"/>
          <w:sz w:val="24"/>
          <w:szCs w:val="24"/>
        </w:rPr>
        <w:t>r</w:t>
      </w:r>
      <w:r w:rsidRPr="009C25F2">
        <w:rPr>
          <w:rFonts w:ascii="Tahoma" w:eastAsia="Tahoma" w:hAnsi="Tahoma" w:cs="Tahoma"/>
          <w:sz w:val="24"/>
          <w:szCs w:val="24"/>
        </w:rPr>
        <w:t>t</w:t>
      </w:r>
      <w:r w:rsidRPr="009C25F2">
        <w:rPr>
          <w:rFonts w:ascii="Tahoma" w:eastAsia="Tahoma" w:hAnsi="Tahoma" w:cs="Tahoma"/>
          <w:spacing w:val="1"/>
          <w:sz w:val="24"/>
          <w:szCs w:val="24"/>
        </w:rPr>
        <w:t>a</w:t>
      </w:r>
      <w:r w:rsidRPr="009C25F2">
        <w:rPr>
          <w:rFonts w:ascii="Tahoma" w:eastAsia="Tahoma" w:hAnsi="Tahoma" w:cs="Tahoma"/>
          <w:spacing w:val="2"/>
          <w:sz w:val="24"/>
          <w:szCs w:val="24"/>
        </w:rPr>
        <w:t>n</w:t>
      </w:r>
      <w:r w:rsidRPr="009C25F2">
        <w:rPr>
          <w:rFonts w:ascii="Tahoma" w:eastAsia="Tahoma" w:hAnsi="Tahoma" w:cs="Tahoma"/>
          <w:sz w:val="24"/>
          <w:szCs w:val="24"/>
        </w:rPr>
        <w:t>t</w:t>
      </w:r>
      <w:r w:rsidRPr="009C25F2">
        <w:rPr>
          <w:rFonts w:ascii="Tahoma" w:eastAsia="Tahoma" w:hAnsi="Tahoma" w:cs="Tahoma"/>
          <w:spacing w:val="3"/>
          <w:sz w:val="24"/>
          <w:szCs w:val="24"/>
        </w:rPr>
        <w:t>e</w:t>
      </w:r>
      <w:r w:rsidRPr="009C25F2">
        <w:rPr>
          <w:rFonts w:ascii="Tahoma" w:eastAsia="Tahoma" w:hAnsi="Tahoma" w:cs="Tahoma"/>
          <w:sz w:val="24"/>
          <w:szCs w:val="24"/>
        </w:rPr>
        <w:t xml:space="preserve">s </w:t>
      </w:r>
      <w:r w:rsidRPr="009C25F2">
        <w:rPr>
          <w:rFonts w:ascii="Tahoma" w:eastAsia="Tahoma" w:hAnsi="Tahoma" w:cs="Tahoma"/>
          <w:spacing w:val="1"/>
          <w:sz w:val="24"/>
          <w:szCs w:val="24"/>
        </w:rPr>
        <w:t>pod</w:t>
      </w:r>
      <w:r w:rsidRPr="009C25F2">
        <w:rPr>
          <w:rFonts w:ascii="Tahoma" w:eastAsia="Tahoma" w:hAnsi="Tahoma" w:cs="Tahoma"/>
          <w:sz w:val="24"/>
          <w:szCs w:val="24"/>
        </w:rPr>
        <w:t>r</w:t>
      </w:r>
      <w:r w:rsidRPr="009C25F2">
        <w:rPr>
          <w:rFonts w:ascii="Tahoma" w:eastAsia="Tahoma" w:hAnsi="Tahoma" w:cs="Tahoma"/>
          <w:spacing w:val="3"/>
          <w:sz w:val="24"/>
          <w:szCs w:val="24"/>
        </w:rPr>
        <w:t>á</w:t>
      </w:r>
      <w:r w:rsidRPr="009C25F2">
        <w:rPr>
          <w:rFonts w:ascii="Tahoma" w:eastAsia="Tahoma" w:hAnsi="Tahoma" w:cs="Tahoma"/>
          <w:sz w:val="24"/>
          <w:szCs w:val="24"/>
        </w:rPr>
        <w:t>n</w:t>
      </w:r>
      <w:r w:rsidRPr="009C25F2">
        <w:rPr>
          <w:rFonts w:ascii="Tahoma" w:eastAsia="Tahoma" w:hAnsi="Tahoma" w:cs="Tahoma"/>
          <w:spacing w:val="35"/>
          <w:sz w:val="24"/>
          <w:szCs w:val="24"/>
        </w:rPr>
        <w:t xml:space="preserve"> </w:t>
      </w:r>
      <w:r w:rsidRPr="009C25F2">
        <w:rPr>
          <w:rFonts w:ascii="Tahoma" w:eastAsia="Tahoma" w:hAnsi="Tahoma" w:cs="Tahoma"/>
          <w:sz w:val="24"/>
          <w:szCs w:val="24"/>
        </w:rPr>
        <w:t>ser</w:t>
      </w:r>
      <w:r w:rsidRPr="009C25F2">
        <w:rPr>
          <w:rFonts w:ascii="Tahoma" w:eastAsia="Tahoma" w:hAnsi="Tahoma" w:cs="Tahoma"/>
          <w:spacing w:val="42"/>
          <w:sz w:val="24"/>
          <w:szCs w:val="24"/>
        </w:rPr>
        <w:t xml:space="preserve"> </w:t>
      </w:r>
      <w:r w:rsidRPr="009C25F2">
        <w:rPr>
          <w:rFonts w:ascii="Tahoma" w:eastAsia="Tahoma" w:hAnsi="Tahoma" w:cs="Tahoma"/>
          <w:spacing w:val="1"/>
          <w:sz w:val="24"/>
          <w:szCs w:val="24"/>
        </w:rPr>
        <w:t>ca</w:t>
      </w:r>
      <w:r w:rsidRPr="009C25F2">
        <w:rPr>
          <w:rFonts w:ascii="Tahoma" w:eastAsia="Tahoma" w:hAnsi="Tahoma" w:cs="Tahoma"/>
          <w:spacing w:val="2"/>
          <w:sz w:val="24"/>
          <w:szCs w:val="24"/>
        </w:rPr>
        <w:t>n</w:t>
      </w:r>
      <w:r w:rsidRPr="009C25F2">
        <w:rPr>
          <w:rFonts w:ascii="Tahoma" w:eastAsia="Tahoma" w:hAnsi="Tahoma" w:cs="Tahoma"/>
          <w:sz w:val="24"/>
          <w:szCs w:val="24"/>
        </w:rPr>
        <w:t>c</w:t>
      </w:r>
      <w:r w:rsidRPr="009C25F2">
        <w:rPr>
          <w:rFonts w:ascii="Tahoma" w:eastAsia="Tahoma" w:hAnsi="Tahoma" w:cs="Tahoma"/>
          <w:spacing w:val="1"/>
          <w:sz w:val="24"/>
          <w:szCs w:val="24"/>
        </w:rPr>
        <w:t>e</w:t>
      </w:r>
      <w:r w:rsidRPr="009C25F2">
        <w:rPr>
          <w:rFonts w:ascii="Tahoma" w:eastAsia="Tahoma" w:hAnsi="Tahoma" w:cs="Tahoma"/>
          <w:sz w:val="24"/>
          <w:szCs w:val="24"/>
        </w:rPr>
        <w:t>l</w:t>
      </w:r>
      <w:r w:rsidRPr="009C25F2">
        <w:rPr>
          <w:rFonts w:ascii="Tahoma" w:eastAsia="Tahoma" w:hAnsi="Tahoma" w:cs="Tahoma"/>
          <w:spacing w:val="4"/>
          <w:sz w:val="24"/>
          <w:szCs w:val="24"/>
        </w:rPr>
        <w:t>a</w:t>
      </w:r>
      <w:r w:rsidRPr="009C25F2">
        <w:rPr>
          <w:rFonts w:ascii="Tahoma" w:eastAsia="Tahoma" w:hAnsi="Tahoma" w:cs="Tahoma"/>
          <w:spacing w:val="3"/>
          <w:sz w:val="24"/>
          <w:szCs w:val="24"/>
        </w:rPr>
        <w:t>d</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25"/>
          <w:sz w:val="24"/>
          <w:szCs w:val="24"/>
        </w:rPr>
        <w:t xml:space="preserve"> </w:t>
      </w:r>
      <w:r w:rsidRPr="009C25F2">
        <w:rPr>
          <w:rFonts w:ascii="Tahoma" w:eastAsia="Tahoma" w:hAnsi="Tahoma" w:cs="Tahoma"/>
          <w:spacing w:val="1"/>
          <w:sz w:val="24"/>
          <w:szCs w:val="24"/>
        </w:rPr>
        <w:t>pa</w:t>
      </w:r>
      <w:r w:rsidRPr="009C25F2">
        <w:rPr>
          <w:rFonts w:ascii="Tahoma" w:eastAsia="Tahoma" w:hAnsi="Tahoma" w:cs="Tahoma"/>
          <w:spacing w:val="3"/>
          <w:sz w:val="24"/>
          <w:szCs w:val="24"/>
        </w:rPr>
        <w:t>r</w:t>
      </w:r>
      <w:r w:rsidRPr="009C25F2">
        <w:rPr>
          <w:rFonts w:ascii="Tahoma" w:eastAsia="Tahoma" w:hAnsi="Tahoma" w:cs="Tahoma"/>
          <w:sz w:val="24"/>
          <w:szCs w:val="24"/>
        </w:rPr>
        <w:t>c</w:t>
      </w:r>
      <w:r w:rsidRPr="009C25F2">
        <w:rPr>
          <w:rFonts w:ascii="Tahoma" w:eastAsia="Tahoma" w:hAnsi="Tahoma" w:cs="Tahoma"/>
          <w:spacing w:val="1"/>
          <w:sz w:val="24"/>
          <w:szCs w:val="24"/>
        </w:rPr>
        <w:t>i</w:t>
      </w:r>
      <w:r w:rsidRPr="009C25F2">
        <w:rPr>
          <w:rFonts w:ascii="Tahoma" w:eastAsia="Tahoma" w:hAnsi="Tahoma" w:cs="Tahoma"/>
          <w:sz w:val="24"/>
          <w:szCs w:val="24"/>
        </w:rPr>
        <w:t>a</w:t>
      </w:r>
      <w:r w:rsidRPr="009C25F2">
        <w:rPr>
          <w:rFonts w:ascii="Tahoma" w:eastAsia="Tahoma" w:hAnsi="Tahoma" w:cs="Tahoma"/>
          <w:spacing w:val="4"/>
          <w:sz w:val="24"/>
          <w:szCs w:val="24"/>
        </w:rPr>
        <w:t>l</w:t>
      </w:r>
      <w:r w:rsidRPr="009C25F2">
        <w:rPr>
          <w:rFonts w:ascii="Tahoma" w:eastAsia="Tahoma" w:hAnsi="Tahoma" w:cs="Tahoma"/>
          <w:sz w:val="24"/>
          <w:szCs w:val="24"/>
        </w:rPr>
        <w:t>m</w:t>
      </w:r>
      <w:r w:rsidRPr="009C25F2">
        <w:rPr>
          <w:rFonts w:ascii="Tahoma" w:eastAsia="Tahoma" w:hAnsi="Tahoma" w:cs="Tahoma"/>
          <w:spacing w:val="2"/>
          <w:sz w:val="24"/>
          <w:szCs w:val="24"/>
        </w:rPr>
        <w:t>en</w:t>
      </w:r>
      <w:r w:rsidRPr="009C25F2">
        <w:rPr>
          <w:rFonts w:ascii="Tahoma" w:eastAsia="Tahoma" w:hAnsi="Tahoma" w:cs="Tahoma"/>
          <w:sz w:val="24"/>
          <w:szCs w:val="24"/>
        </w:rPr>
        <w:t>te</w:t>
      </w:r>
      <w:r w:rsidRPr="009C25F2">
        <w:rPr>
          <w:rFonts w:ascii="Tahoma" w:eastAsia="Tahoma" w:hAnsi="Tahoma" w:cs="Tahoma"/>
          <w:spacing w:val="24"/>
          <w:sz w:val="24"/>
          <w:szCs w:val="24"/>
        </w:rPr>
        <w:t xml:space="preserve"> </w:t>
      </w:r>
      <w:r w:rsidRPr="009C25F2">
        <w:rPr>
          <w:rFonts w:ascii="Tahoma" w:eastAsia="Tahoma" w:hAnsi="Tahoma" w:cs="Tahoma"/>
          <w:spacing w:val="1"/>
          <w:sz w:val="24"/>
          <w:szCs w:val="24"/>
        </w:rPr>
        <w:t>pa</w:t>
      </w:r>
      <w:r w:rsidRPr="009C25F2">
        <w:rPr>
          <w:rFonts w:ascii="Tahoma" w:eastAsia="Tahoma" w:hAnsi="Tahoma" w:cs="Tahoma"/>
          <w:spacing w:val="2"/>
          <w:sz w:val="24"/>
          <w:szCs w:val="24"/>
        </w:rPr>
        <w:t>r</w:t>
      </w:r>
      <w:r w:rsidRPr="009C25F2">
        <w:rPr>
          <w:rFonts w:ascii="Tahoma" w:eastAsia="Tahoma" w:hAnsi="Tahoma" w:cs="Tahoma"/>
          <w:sz w:val="24"/>
          <w:szCs w:val="24"/>
        </w:rPr>
        <w:t>a</w:t>
      </w:r>
      <w:r w:rsidRPr="009C25F2">
        <w:rPr>
          <w:rFonts w:ascii="Tahoma" w:eastAsia="Tahoma" w:hAnsi="Tahoma" w:cs="Tahoma"/>
          <w:spacing w:val="34"/>
          <w:sz w:val="24"/>
          <w:szCs w:val="24"/>
        </w:rPr>
        <w:t xml:space="preserve"> </w:t>
      </w:r>
      <w:r w:rsidRPr="009C25F2">
        <w:rPr>
          <w:rFonts w:ascii="Tahoma" w:eastAsia="Tahoma" w:hAnsi="Tahoma" w:cs="Tahoma"/>
          <w:sz w:val="24"/>
          <w:szCs w:val="24"/>
        </w:rPr>
        <w:t>a</w:t>
      </w:r>
      <w:r w:rsidRPr="009C25F2">
        <w:rPr>
          <w:rFonts w:ascii="Tahoma" w:eastAsia="Tahoma" w:hAnsi="Tahoma" w:cs="Tahoma"/>
          <w:spacing w:val="1"/>
          <w:sz w:val="24"/>
          <w:szCs w:val="24"/>
        </w:rPr>
        <w:t>po</w:t>
      </w:r>
      <w:r w:rsidRPr="009C25F2">
        <w:rPr>
          <w:rFonts w:ascii="Tahoma" w:eastAsia="Tahoma" w:hAnsi="Tahoma" w:cs="Tahoma"/>
          <w:sz w:val="24"/>
          <w:szCs w:val="24"/>
        </w:rPr>
        <w:t>y</w:t>
      </w:r>
      <w:r w:rsidRPr="009C25F2">
        <w:rPr>
          <w:rFonts w:ascii="Tahoma" w:eastAsia="Tahoma" w:hAnsi="Tahoma" w:cs="Tahoma"/>
          <w:spacing w:val="2"/>
          <w:sz w:val="24"/>
          <w:szCs w:val="24"/>
        </w:rPr>
        <w:t>a</w:t>
      </w:r>
      <w:r w:rsidRPr="009C25F2">
        <w:rPr>
          <w:rFonts w:ascii="Tahoma" w:eastAsia="Tahoma" w:hAnsi="Tahoma" w:cs="Tahoma"/>
          <w:sz w:val="24"/>
          <w:szCs w:val="24"/>
        </w:rPr>
        <w:t>r</w:t>
      </w:r>
      <w:r w:rsidRPr="009C25F2">
        <w:rPr>
          <w:rFonts w:ascii="Tahoma" w:eastAsia="Tahoma" w:hAnsi="Tahoma" w:cs="Tahoma"/>
          <w:spacing w:val="35"/>
          <w:sz w:val="24"/>
          <w:szCs w:val="24"/>
        </w:rPr>
        <w:t xml:space="preserve"> </w:t>
      </w:r>
      <w:r w:rsidRPr="009C25F2">
        <w:rPr>
          <w:rFonts w:ascii="Tahoma" w:eastAsia="Tahoma" w:hAnsi="Tahoma" w:cs="Tahoma"/>
          <w:spacing w:val="1"/>
          <w:sz w:val="24"/>
          <w:szCs w:val="24"/>
        </w:rPr>
        <w:t>o</w:t>
      </w:r>
      <w:r w:rsidRPr="009C25F2">
        <w:rPr>
          <w:rFonts w:ascii="Tahoma" w:eastAsia="Tahoma" w:hAnsi="Tahoma" w:cs="Tahoma"/>
          <w:sz w:val="24"/>
          <w:szCs w:val="24"/>
        </w:rPr>
        <w:t>tr</w:t>
      </w:r>
      <w:r w:rsidRPr="009C25F2">
        <w:rPr>
          <w:rFonts w:ascii="Tahoma" w:eastAsia="Tahoma" w:hAnsi="Tahoma" w:cs="Tahoma"/>
          <w:spacing w:val="1"/>
          <w:sz w:val="24"/>
          <w:szCs w:val="24"/>
        </w:rPr>
        <w:t>a</w:t>
      </w:r>
      <w:r w:rsidRPr="009C25F2">
        <w:rPr>
          <w:rFonts w:ascii="Tahoma" w:eastAsia="Tahoma" w:hAnsi="Tahoma" w:cs="Tahoma"/>
          <w:sz w:val="24"/>
          <w:szCs w:val="24"/>
        </w:rPr>
        <w:t>s</w:t>
      </w:r>
      <w:r w:rsidRPr="009C25F2">
        <w:rPr>
          <w:rFonts w:ascii="Tahoma" w:eastAsia="Tahoma" w:hAnsi="Tahoma" w:cs="Tahoma"/>
          <w:spacing w:val="32"/>
          <w:sz w:val="24"/>
          <w:szCs w:val="24"/>
        </w:rPr>
        <w:t xml:space="preserve"> </w:t>
      </w:r>
      <w:r w:rsidRPr="009C25F2">
        <w:rPr>
          <w:rFonts w:ascii="Tahoma" w:eastAsia="Tahoma" w:hAnsi="Tahoma" w:cs="Tahoma"/>
          <w:spacing w:val="1"/>
          <w:sz w:val="24"/>
          <w:szCs w:val="24"/>
        </w:rPr>
        <w:t>acci</w:t>
      </w:r>
      <w:r w:rsidRPr="009C25F2">
        <w:rPr>
          <w:rFonts w:ascii="Tahoma" w:eastAsia="Tahoma" w:hAnsi="Tahoma" w:cs="Tahoma"/>
          <w:spacing w:val="3"/>
          <w:sz w:val="24"/>
          <w:szCs w:val="24"/>
        </w:rPr>
        <w:t>o</w:t>
      </w:r>
      <w:r w:rsidRPr="009C25F2">
        <w:rPr>
          <w:rFonts w:ascii="Tahoma" w:eastAsia="Tahoma" w:hAnsi="Tahoma" w:cs="Tahoma"/>
          <w:spacing w:val="-1"/>
          <w:sz w:val="24"/>
          <w:szCs w:val="24"/>
        </w:rPr>
        <w:t>n</w:t>
      </w:r>
      <w:r w:rsidRPr="009C25F2">
        <w:rPr>
          <w:rFonts w:ascii="Tahoma" w:eastAsia="Tahoma" w:hAnsi="Tahoma" w:cs="Tahoma"/>
          <w:sz w:val="24"/>
          <w:szCs w:val="24"/>
        </w:rPr>
        <w:t xml:space="preserve">es </w:t>
      </w:r>
      <w:r w:rsidRPr="009C25F2">
        <w:rPr>
          <w:rFonts w:ascii="Tahoma" w:eastAsia="Tahoma" w:hAnsi="Tahoma" w:cs="Tahoma"/>
          <w:spacing w:val="1"/>
          <w:sz w:val="24"/>
          <w:szCs w:val="24"/>
        </w:rPr>
        <w:t>q</w:t>
      </w:r>
      <w:r w:rsidRPr="009C25F2">
        <w:rPr>
          <w:rFonts w:ascii="Tahoma" w:eastAsia="Tahoma" w:hAnsi="Tahoma" w:cs="Tahoma"/>
          <w:sz w:val="24"/>
          <w:szCs w:val="24"/>
        </w:rPr>
        <w:t xml:space="preserve">ue </w:t>
      </w:r>
      <w:r w:rsidRPr="009C25F2">
        <w:rPr>
          <w:rFonts w:ascii="Tahoma" w:eastAsia="Tahoma" w:hAnsi="Tahoma" w:cs="Tahoma"/>
          <w:spacing w:val="1"/>
          <w:sz w:val="24"/>
          <w:szCs w:val="24"/>
        </w:rPr>
        <w:t>p</w:t>
      </w:r>
      <w:r w:rsidRPr="009C25F2">
        <w:rPr>
          <w:rFonts w:ascii="Tahoma" w:eastAsia="Tahoma" w:hAnsi="Tahoma" w:cs="Tahoma"/>
          <w:spacing w:val="3"/>
          <w:sz w:val="24"/>
          <w:szCs w:val="24"/>
        </w:rPr>
        <w:t>o</w:t>
      </w:r>
      <w:r w:rsidRPr="009C25F2">
        <w:rPr>
          <w:rFonts w:ascii="Tahoma" w:eastAsia="Tahoma" w:hAnsi="Tahoma" w:cs="Tahoma"/>
          <w:sz w:val="24"/>
          <w:szCs w:val="24"/>
        </w:rPr>
        <w:t>r su r</w:t>
      </w:r>
      <w:r w:rsidRPr="009C25F2">
        <w:rPr>
          <w:rFonts w:ascii="Tahoma" w:eastAsia="Tahoma" w:hAnsi="Tahoma" w:cs="Tahoma"/>
          <w:spacing w:val="1"/>
          <w:sz w:val="24"/>
          <w:szCs w:val="24"/>
        </w:rPr>
        <w:t>i</w:t>
      </w:r>
      <w:r w:rsidRPr="009C25F2">
        <w:rPr>
          <w:rFonts w:ascii="Tahoma" w:eastAsia="Tahoma" w:hAnsi="Tahoma" w:cs="Tahoma"/>
          <w:sz w:val="24"/>
          <w:szCs w:val="24"/>
        </w:rPr>
        <w:t>t</w:t>
      </w:r>
      <w:r w:rsidRPr="009C25F2">
        <w:rPr>
          <w:rFonts w:ascii="Tahoma" w:eastAsia="Tahoma" w:hAnsi="Tahoma" w:cs="Tahoma"/>
          <w:spacing w:val="1"/>
          <w:sz w:val="24"/>
          <w:szCs w:val="24"/>
        </w:rPr>
        <w:t>m</w:t>
      </w:r>
      <w:r w:rsidRPr="009C25F2">
        <w:rPr>
          <w:rFonts w:ascii="Tahoma" w:eastAsia="Tahoma" w:hAnsi="Tahoma" w:cs="Tahoma"/>
          <w:sz w:val="24"/>
          <w:szCs w:val="24"/>
        </w:rPr>
        <w:t xml:space="preserve">o </w:t>
      </w:r>
      <w:r w:rsidRPr="009C25F2">
        <w:rPr>
          <w:rFonts w:ascii="Tahoma" w:eastAsia="Tahoma" w:hAnsi="Tahoma" w:cs="Tahoma"/>
          <w:spacing w:val="1"/>
          <w:sz w:val="24"/>
          <w:szCs w:val="24"/>
        </w:rPr>
        <w:t>d</w:t>
      </w:r>
      <w:r w:rsidRPr="009C25F2">
        <w:rPr>
          <w:rFonts w:ascii="Tahoma" w:eastAsia="Tahoma" w:hAnsi="Tahoma" w:cs="Tahoma"/>
          <w:sz w:val="24"/>
          <w:szCs w:val="24"/>
        </w:rPr>
        <w:t>e e</w:t>
      </w:r>
      <w:r w:rsidRPr="009C25F2">
        <w:rPr>
          <w:rFonts w:ascii="Tahoma" w:eastAsia="Tahoma" w:hAnsi="Tahoma" w:cs="Tahoma"/>
          <w:spacing w:val="-1"/>
          <w:sz w:val="24"/>
          <w:szCs w:val="24"/>
        </w:rPr>
        <w:t>j</w:t>
      </w:r>
      <w:r w:rsidRPr="009C25F2">
        <w:rPr>
          <w:rFonts w:ascii="Tahoma" w:eastAsia="Tahoma" w:hAnsi="Tahoma" w:cs="Tahoma"/>
          <w:sz w:val="24"/>
          <w:szCs w:val="24"/>
        </w:rPr>
        <w:t>e</w:t>
      </w:r>
      <w:r w:rsidRPr="009C25F2">
        <w:rPr>
          <w:rFonts w:ascii="Tahoma" w:eastAsia="Tahoma" w:hAnsi="Tahoma" w:cs="Tahoma"/>
          <w:spacing w:val="3"/>
          <w:sz w:val="24"/>
          <w:szCs w:val="24"/>
        </w:rPr>
        <w:t>r</w:t>
      </w:r>
      <w:r w:rsidRPr="009C25F2">
        <w:rPr>
          <w:rFonts w:ascii="Tahoma" w:eastAsia="Tahoma" w:hAnsi="Tahoma" w:cs="Tahoma"/>
          <w:spacing w:val="1"/>
          <w:sz w:val="24"/>
          <w:szCs w:val="24"/>
        </w:rPr>
        <w:t>ci</w:t>
      </w:r>
      <w:r w:rsidRPr="009C25F2">
        <w:rPr>
          <w:rFonts w:ascii="Tahoma" w:eastAsia="Tahoma" w:hAnsi="Tahoma" w:cs="Tahoma"/>
          <w:spacing w:val="-2"/>
          <w:sz w:val="24"/>
          <w:szCs w:val="24"/>
        </w:rPr>
        <w:t>c</w:t>
      </w:r>
      <w:r w:rsidRPr="009C25F2">
        <w:rPr>
          <w:rFonts w:ascii="Tahoma" w:eastAsia="Tahoma" w:hAnsi="Tahoma" w:cs="Tahoma"/>
          <w:spacing w:val="1"/>
          <w:sz w:val="24"/>
          <w:szCs w:val="24"/>
        </w:rPr>
        <w:t>i</w:t>
      </w:r>
      <w:r w:rsidRPr="009C25F2">
        <w:rPr>
          <w:rFonts w:ascii="Tahoma" w:eastAsia="Tahoma" w:hAnsi="Tahoma" w:cs="Tahoma"/>
          <w:sz w:val="24"/>
          <w:szCs w:val="24"/>
        </w:rPr>
        <w:t xml:space="preserve">o </w:t>
      </w:r>
      <w:r w:rsidRPr="009C25F2">
        <w:rPr>
          <w:rFonts w:ascii="Tahoma" w:eastAsia="Tahoma" w:hAnsi="Tahoma" w:cs="Tahoma"/>
          <w:spacing w:val="1"/>
          <w:sz w:val="24"/>
          <w:szCs w:val="24"/>
        </w:rPr>
        <w:t>p</w:t>
      </w:r>
      <w:r w:rsidRPr="009C25F2">
        <w:rPr>
          <w:rFonts w:ascii="Tahoma" w:eastAsia="Tahoma" w:hAnsi="Tahoma" w:cs="Tahoma"/>
          <w:spacing w:val="3"/>
          <w:sz w:val="24"/>
          <w:szCs w:val="24"/>
        </w:rPr>
        <w:t>r</w:t>
      </w:r>
      <w:r w:rsidRPr="009C25F2">
        <w:rPr>
          <w:rFonts w:ascii="Tahoma" w:eastAsia="Tahoma" w:hAnsi="Tahoma" w:cs="Tahoma"/>
          <w:sz w:val="24"/>
          <w:szCs w:val="24"/>
        </w:rPr>
        <w:t>es</w:t>
      </w:r>
      <w:r w:rsidRPr="009C25F2">
        <w:rPr>
          <w:rFonts w:ascii="Tahoma" w:eastAsia="Tahoma" w:hAnsi="Tahoma" w:cs="Tahoma"/>
          <w:spacing w:val="3"/>
          <w:sz w:val="24"/>
          <w:szCs w:val="24"/>
        </w:rPr>
        <w:t>e</w:t>
      </w:r>
      <w:r w:rsidRPr="009C25F2">
        <w:rPr>
          <w:rFonts w:ascii="Tahoma" w:eastAsia="Tahoma" w:hAnsi="Tahoma" w:cs="Tahoma"/>
          <w:spacing w:val="-1"/>
          <w:sz w:val="24"/>
          <w:szCs w:val="24"/>
        </w:rPr>
        <w:t>n</w:t>
      </w:r>
      <w:r w:rsidRPr="009C25F2">
        <w:rPr>
          <w:rFonts w:ascii="Tahoma" w:eastAsia="Tahoma" w:hAnsi="Tahoma" w:cs="Tahoma"/>
          <w:spacing w:val="2"/>
          <w:sz w:val="24"/>
          <w:szCs w:val="24"/>
        </w:rPr>
        <w:t>t</w:t>
      </w:r>
      <w:r w:rsidRPr="009C25F2">
        <w:rPr>
          <w:rFonts w:ascii="Tahoma" w:eastAsia="Tahoma" w:hAnsi="Tahoma" w:cs="Tahoma"/>
          <w:sz w:val="24"/>
          <w:szCs w:val="24"/>
        </w:rPr>
        <w:t>en</w:t>
      </w:r>
      <w:r w:rsidRPr="009C25F2">
        <w:rPr>
          <w:rFonts w:ascii="Tahoma" w:eastAsia="Tahoma" w:hAnsi="Tahoma" w:cs="Tahoma"/>
          <w:spacing w:val="43"/>
          <w:sz w:val="24"/>
          <w:szCs w:val="24"/>
        </w:rPr>
        <w:t xml:space="preserve"> </w:t>
      </w:r>
      <w:r w:rsidRPr="009C25F2">
        <w:rPr>
          <w:rFonts w:ascii="Tahoma" w:eastAsia="Tahoma" w:hAnsi="Tahoma" w:cs="Tahoma"/>
          <w:spacing w:val="1"/>
          <w:sz w:val="24"/>
          <w:szCs w:val="24"/>
        </w:rPr>
        <w:t>p</w:t>
      </w:r>
      <w:r w:rsidRPr="009C25F2">
        <w:rPr>
          <w:rFonts w:ascii="Tahoma" w:eastAsia="Tahoma" w:hAnsi="Tahoma" w:cs="Tahoma"/>
          <w:spacing w:val="3"/>
          <w:sz w:val="24"/>
          <w:szCs w:val="24"/>
        </w:rPr>
        <w:t>o</w:t>
      </w:r>
      <w:r w:rsidRPr="009C25F2">
        <w:rPr>
          <w:rFonts w:ascii="Tahoma" w:eastAsia="Tahoma" w:hAnsi="Tahoma" w:cs="Tahoma"/>
          <w:sz w:val="24"/>
          <w:szCs w:val="24"/>
        </w:rPr>
        <w:t>si</w:t>
      </w:r>
      <w:r w:rsidRPr="009C25F2">
        <w:rPr>
          <w:rFonts w:ascii="Tahoma" w:eastAsia="Tahoma" w:hAnsi="Tahoma" w:cs="Tahoma"/>
          <w:spacing w:val="1"/>
          <w:sz w:val="24"/>
          <w:szCs w:val="24"/>
        </w:rPr>
        <w:t>b</w:t>
      </w:r>
      <w:r w:rsidRPr="009C25F2">
        <w:rPr>
          <w:rFonts w:ascii="Tahoma" w:eastAsia="Tahoma" w:hAnsi="Tahoma" w:cs="Tahoma"/>
          <w:sz w:val="24"/>
          <w:szCs w:val="24"/>
        </w:rPr>
        <w:t>i</w:t>
      </w:r>
      <w:r w:rsidRPr="009C25F2">
        <w:rPr>
          <w:rFonts w:ascii="Tahoma" w:eastAsia="Tahoma" w:hAnsi="Tahoma" w:cs="Tahoma"/>
          <w:spacing w:val="1"/>
          <w:sz w:val="24"/>
          <w:szCs w:val="24"/>
        </w:rPr>
        <w:t>l</w:t>
      </w:r>
      <w:r w:rsidRPr="009C25F2">
        <w:rPr>
          <w:rFonts w:ascii="Tahoma" w:eastAsia="Tahoma" w:hAnsi="Tahoma" w:cs="Tahoma"/>
          <w:spacing w:val="3"/>
          <w:sz w:val="24"/>
          <w:szCs w:val="24"/>
        </w:rPr>
        <w:t>i</w:t>
      </w:r>
      <w:r w:rsidRPr="009C25F2">
        <w:rPr>
          <w:rFonts w:ascii="Tahoma" w:eastAsia="Tahoma" w:hAnsi="Tahoma" w:cs="Tahoma"/>
          <w:sz w:val="24"/>
          <w:szCs w:val="24"/>
        </w:rPr>
        <w:t>d</w:t>
      </w:r>
      <w:r w:rsidRPr="009C25F2">
        <w:rPr>
          <w:rFonts w:ascii="Tahoma" w:eastAsia="Tahoma" w:hAnsi="Tahoma" w:cs="Tahoma"/>
          <w:spacing w:val="1"/>
          <w:sz w:val="24"/>
          <w:szCs w:val="24"/>
        </w:rPr>
        <w:t>a</w:t>
      </w:r>
      <w:r w:rsidRPr="009C25F2">
        <w:rPr>
          <w:rFonts w:ascii="Tahoma" w:eastAsia="Tahoma" w:hAnsi="Tahoma" w:cs="Tahoma"/>
          <w:spacing w:val="3"/>
          <w:sz w:val="24"/>
          <w:szCs w:val="24"/>
        </w:rPr>
        <w:t>d</w:t>
      </w:r>
      <w:r w:rsidRPr="009C25F2">
        <w:rPr>
          <w:rFonts w:ascii="Tahoma" w:eastAsia="Tahoma" w:hAnsi="Tahoma" w:cs="Tahoma"/>
          <w:spacing w:val="2"/>
          <w:sz w:val="24"/>
          <w:szCs w:val="24"/>
        </w:rPr>
        <w:t>e</w:t>
      </w:r>
      <w:r w:rsidRPr="009C25F2">
        <w:rPr>
          <w:rFonts w:ascii="Tahoma" w:eastAsia="Tahoma" w:hAnsi="Tahoma" w:cs="Tahoma"/>
          <w:sz w:val="24"/>
          <w:szCs w:val="24"/>
        </w:rPr>
        <w:t>s</w:t>
      </w:r>
      <w:r w:rsidRPr="009C25F2">
        <w:rPr>
          <w:rFonts w:ascii="Tahoma" w:eastAsia="Tahoma" w:hAnsi="Tahoma" w:cs="Tahoma"/>
          <w:spacing w:val="40"/>
          <w:sz w:val="24"/>
          <w:szCs w:val="24"/>
        </w:rPr>
        <w:t xml:space="preserve"> </w:t>
      </w:r>
      <w:r w:rsidRPr="009C25F2">
        <w:rPr>
          <w:rFonts w:ascii="Tahoma" w:eastAsia="Tahoma" w:hAnsi="Tahoma" w:cs="Tahoma"/>
          <w:spacing w:val="1"/>
          <w:sz w:val="24"/>
          <w:szCs w:val="24"/>
        </w:rPr>
        <w:t>d</w:t>
      </w:r>
      <w:r w:rsidRPr="009C25F2">
        <w:rPr>
          <w:rFonts w:ascii="Tahoma" w:eastAsia="Tahoma" w:hAnsi="Tahoma" w:cs="Tahoma"/>
          <w:sz w:val="24"/>
          <w:szCs w:val="24"/>
        </w:rPr>
        <w:t>e</w:t>
      </w:r>
      <w:r w:rsidRPr="009C25F2">
        <w:rPr>
          <w:rFonts w:ascii="Tahoma" w:eastAsia="Tahoma" w:hAnsi="Tahoma" w:cs="Tahoma"/>
          <w:spacing w:val="60"/>
          <w:sz w:val="24"/>
          <w:szCs w:val="24"/>
        </w:rPr>
        <w:t xml:space="preserve"> </w:t>
      </w:r>
      <w:r w:rsidRPr="009C25F2">
        <w:rPr>
          <w:rFonts w:ascii="Tahoma" w:eastAsia="Tahoma" w:hAnsi="Tahoma" w:cs="Tahoma"/>
          <w:spacing w:val="3"/>
          <w:sz w:val="24"/>
          <w:szCs w:val="24"/>
        </w:rPr>
        <w:t>a</w:t>
      </w:r>
      <w:r w:rsidRPr="009C25F2">
        <w:rPr>
          <w:rFonts w:ascii="Tahoma" w:eastAsia="Tahoma" w:hAnsi="Tahoma" w:cs="Tahoma"/>
          <w:spacing w:val="1"/>
          <w:sz w:val="24"/>
          <w:szCs w:val="24"/>
        </w:rPr>
        <w:t>p</w:t>
      </w:r>
      <w:r w:rsidRPr="009C25F2">
        <w:rPr>
          <w:rFonts w:ascii="Tahoma" w:eastAsia="Tahoma" w:hAnsi="Tahoma" w:cs="Tahoma"/>
          <w:spacing w:val="-2"/>
          <w:sz w:val="24"/>
          <w:szCs w:val="24"/>
        </w:rPr>
        <w:t>r</w:t>
      </w:r>
      <w:r w:rsidRPr="009C25F2">
        <w:rPr>
          <w:rFonts w:ascii="Tahoma" w:eastAsia="Tahoma" w:hAnsi="Tahoma" w:cs="Tahoma"/>
          <w:spacing w:val="1"/>
          <w:sz w:val="24"/>
          <w:szCs w:val="24"/>
        </w:rPr>
        <w:t>o</w:t>
      </w:r>
      <w:r w:rsidRPr="009C25F2">
        <w:rPr>
          <w:rFonts w:ascii="Tahoma" w:eastAsia="Tahoma" w:hAnsi="Tahoma" w:cs="Tahoma"/>
          <w:spacing w:val="3"/>
          <w:sz w:val="24"/>
          <w:szCs w:val="24"/>
        </w:rPr>
        <w:t>v</w:t>
      </w:r>
      <w:r w:rsidRPr="009C25F2">
        <w:rPr>
          <w:rFonts w:ascii="Tahoma" w:eastAsia="Tahoma" w:hAnsi="Tahoma" w:cs="Tahoma"/>
          <w:sz w:val="24"/>
          <w:szCs w:val="24"/>
        </w:rPr>
        <w:t>e</w:t>
      </w:r>
      <w:r w:rsidRPr="009C25F2">
        <w:rPr>
          <w:rFonts w:ascii="Tahoma" w:eastAsia="Tahoma" w:hAnsi="Tahoma" w:cs="Tahoma"/>
          <w:spacing w:val="2"/>
          <w:sz w:val="24"/>
          <w:szCs w:val="24"/>
        </w:rPr>
        <w:t>ch</w:t>
      </w:r>
      <w:r w:rsidRPr="009C25F2">
        <w:rPr>
          <w:rFonts w:ascii="Tahoma" w:eastAsia="Tahoma" w:hAnsi="Tahoma" w:cs="Tahoma"/>
          <w:spacing w:val="1"/>
          <w:sz w:val="24"/>
          <w:szCs w:val="24"/>
        </w:rPr>
        <w:t>a</w:t>
      </w:r>
      <w:r w:rsidRPr="009C25F2">
        <w:rPr>
          <w:rFonts w:ascii="Tahoma" w:eastAsia="Tahoma" w:hAnsi="Tahoma" w:cs="Tahoma"/>
          <w:sz w:val="24"/>
          <w:szCs w:val="24"/>
        </w:rPr>
        <w:t>r</w:t>
      </w:r>
      <w:r w:rsidRPr="009C25F2">
        <w:rPr>
          <w:rFonts w:ascii="Tahoma" w:eastAsia="Tahoma" w:hAnsi="Tahoma" w:cs="Tahoma"/>
          <w:spacing w:val="42"/>
          <w:sz w:val="24"/>
          <w:szCs w:val="24"/>
        </w:rPr>
        <w:t xml:space="preserve"> </w:t>
      </w:r>
      <w:r w:rsidRPr="009C25F2">
        <w:rPr>
          <w:rFonts w:ascii="Tahoma" w:eastAsia="Tahoma" w:hAnsi="Tahoma" w:cs="Tahoma"/>
          <w:spacing w:val="3"/>
          <w:sz w:val="24"/>
          <w:szCs w:val="24"/>
        </w:rPr>
        <w:t>r</w:t>
      </w:r>
      <w:r w:rsidRPr="009C25F2">
        <w:rPr>
          <w:rFonts w:ascii="Tahoma" w:eastAsia="Tahoma" w:hAnsi="Tahoma" w:cs="Tahoma"/>
          <w:sz w:val="24"/>
          <w:szCs w:val="24"/>
        </w:rPr>
        <w:t>e</w:t>
      </w:r>
      <w:r w:rsidRPr="009C25F2">
        <w:rPr>
          <w:rFonts w:ascii="Tahoma" w:eastAsia="Tahoma" w:hAnsi="Tahoma" w:cs="Tahoma"/>
          <w:spacing w:val="1"/>
          <w:sz w:val="24"/>
          <w:szCs w:val="24"/>
        </w:rPr>
        <w:t>c</w:t>
      </w:r>
      <w:r w:rsidRPr="009C25F2">
        <w:rPr>
          <w:rFonts w:ascii="Tahoma" w:eastAsia="Tahoma" w:hAnsi="Tahoma" w:cs="Tahoma"/>
          <w:spacing w:val="2"/>
          <w:sz w:val="24"/>
          <w:szCs w:val="24"/>
        </w:rPr>
        <w:t>u</w:t>
      </w:r>
      <w:r w:rsidRPr="009C25F2">
        <w:rPr>
          <w:rFonts w:ascii="Tahoma" w:eastAsia="Tahoma" w:hAnsi="Tahoma" w:cs="Tahoma"/>
          <w:sz w:val="24"/>
          <w:szCs w:val="24"/>
        </w:rPr>
        <w:t>rs</w:t>
      </w:r>
      <w:r w:rsidRPr="009C25F2">
        <w:rPr>
          <w:rFonts w:ascii="Tahoma" w:eastAsia="Tahoma" w:hAnsi="Tahoma" w:cs="Tahoma"/>
          <w:spacing w:val="3"/>
          <w:sz w:val="24"/>
          <w:szCs w:val="24"/>
        </w:rPr>
        <w:t>o</w:t>
      </w:r>
      <w:r w:rsidRPr="009C25F2">
        <w:rPr>
          <w:rFonts w:ascii="Tahoma" w:eastAsia="Tahoma" w:hAnsi="Tahoma" w:cs="Tahoma"/>
          <w:sz w:val="24"/>
          <w:szCs w:val="24"/>
        </w:rPr>
        <w:t>s a</w:t>
      </w:r>
      <w:r w:rsidRPr="009C25F2">
        <w:rPr>
          <w:rFonts w:ascii="Tahoma" w:eastAsia="Tahoma" w:hAnsi="Tahoma" w:cs="Tahoma"/>
          <w:spacing w:val="1"/>
          <w:sz w:val="24"/>
          <w:szCs w:val="24"/>
        </w:rPr>
        <w:t>d</w:t>
      </w:r>
      <w:r w:rsidRPr="009C25F2">
        <w:rPr>
          <w:rFonts w:ascii="Tahoma" w:eastAsia="Tahoma" w:hAnsi="Tahoma" w:cs="Tahoma"/>
          <w:sz w:val="24"/>
          <w:szCs w:val="24"/>
        </w:rPr>
        <w:t>i</w:t>
      </w:r>
      <w:r w:rsidRPr="009C25F2">
        <w:rPr>
          <w:rFonts w:ascii="Tahoma" w:eastAsia="Tahoma" w:hAnsi="Tahoma" w:cs="Tahoma"/>
          <w:spacing w:val="1"/>
          <w:sz w:val="24"/>
          <w:szCs w:val="24"/>
        </w:rPr>
        <w:t>c</w:t>
      </w:r>
      <w:r w:rsidRPr="009C25F2">
        <w:rPr>
          <w:rFonts w:ascii="Tahoma" w:eastAsia="Tahoma" w:hAnsi="Tahoma" w:cs="Tahoma"/>
          <w:spacing w:val="3"/>
          <w:sz w:val="24"/>
          <w:szCs w:val="24"/>
        </w:rPr>
        <w:t>i</w:t>
      </w:r>
      <w:r w:rsidRPr="009C25F2">
        <w:rPr>
          <w:rFonts w:ascii="Tahoma" w:eastAsia="Tahoma" w:hAnsi="Tahoma" w:cs="Tahoma"/>
          <w:spacing w:val="2"/>
          <w:sz w:val="24"/>
          <w:szCs w:val="24"/>
        </w:rPr>
        <w:t>o</w:t>
      </w:r>
      <w:r w:rsidRPr="009C25F2">
        <w:rPr>
          <w:rFonts w:ascii="Tahoma" w:eastAsia="Tahoma" w:hAnsi="Tahoma" w:cs="Tahoma"/>
          <w:spacing w:val="-1"/>
          <w:sz w:val="24"/>
          <w:szCs w:val="24"/>
        </w:rPr>
        <w:t>n</w:t>
      </w:r>
      <w:r w:rsidRPr="009C25F2">
        <w:rPr>
          <w:rFonts w:ascii="Tahoma" w:eastAsia="Tahoma" w:hAnsi="Tahoma" w:cs="Tahoma"/>
          <w:sz w:val="24"/>
          <w:szCs w:val="24"/>
        </w:rPr>
        <w:t>a</w:t>
      </w:r>
      <w:r w:rsidRPr="009C25F2">
        <w:rPr>
          <w:rFonts w:ascii="Tahoma" w:eastAsia="Tahoma" w:hAnsi="Tahoma" w:cs="Tahoma"/>
          <w:spacing w:val="4"/>
          <w:sz w:val="24"/>
          <w:szCs w:val="24"/>
        </w:rPr>
        <w:t>l</w:t>
      </w:r>
      <w:r w:rsidRPr="009C25F2">
        <w:rPr>
          <w:rFonts w:ascii="Tahoma" w:eastAsia="Tahoma" w:hAnsi="Tahoma" w:cs="Tahoma"/>
          <w:spacing w:val="1"/>
          <w:sz w:val="24"/>
          <w:szCs w:val="24"/>
        </w:rPr>
        <w:t>e</w:t>
      </w:r>
      <w:r w:rsidRPr="009C25F2">
        <w:rPr>
          <w:rFonts w:ascii="Tahoma" w:eastAsia="Tahoma" w:hAnsi="Tahoma" w:cs="Tahoma"/>
          <w:sz w:val="24"/>
          <w:szCs w:val="24"/>
        </w:rPr>
        <w:t xml:space="preserve">s, </w:t>
      </w:r>
      <w:r w:rsidRPr="009C25F2">
        <w:rPr>
          <w:rFonts w:ascii="Tahoma" w:eastAsia="Tahoma" w:hAnsi="Tahoma" w:cs="Tahoma"/>
          <w:spacing w:val="5"/>
          <w:sz w:val="24"/>
          <w:szCs w:val="24"/>
        </w:rPr>
        <w:t>d</w:t>
      </w:r>
      <w:r w:rsidRPr="009C25F2">
        <w:rPr>
          <w:rFonts w:ascii="Tahoma" w:eastAsia="Tahoma" w:hAnsi="Tahoma" w:cs="Tahoma"/>
          <w:spacing w:val="3"/>
          <w:sz w:val="24"/>
          <w:szCs w:val="24"/>
        </w:rPr>
        <w:t>e</w:t>
      </w:r>
      <w:r w:rsidRPr="009C25F2">
        <w:rPr>
          <w:rFonts w:ascii="Tahoma" w:eastAsia="Tahoma" w:hAnsi="Tahoma" w:cs="Tahoma"/>
          <w:spacing w:val="2"/>
          <w:sz w:val="24"/>
          <w:szCs w:val="24"/>
        </w:rPr>
        <w:t>r</w:t>
      </w:r>
      <w:r w:rsidRPr="009C25F2">
        <w:rPr>
          <w:rFonts w:ascii="Tahoma" w:eastAsia="Tahoma" w:hAnsi="Tahoma" w:cs="Tahoma"/>
          <w:spacing w:val="3"/>
          <w:sz w:val="24"/>
          <w:szCs w:val="24"/>
        </w:rPr>
        <w:t>iva</w:t>
      </w:r>
      <w:r w:rsidRPr="009C25F2">
        <w:rPr>
          <w:rFonts w:ascii="Tahoma" w:eastAsia="Tahoma" w:hAnsi="Tahoma" w:cs="Tahoma"/>
          <w:sz w:val="24"/>
          <w:szCs w:val="24"/>
        </w:rPr>
        <w:t>d</w:t>
      </w:r>
      <w:r w:rsidRPr="009C25F2">
        <w:rPr>
          <w:rFonts w:ascii="Tahoma" w:eastAsia="Tahoma" w:hAnsi="Tahoma" w:cs="Tahoma"/>
          <w:spacing w:val="4"/>
          <w:sz w:val="24"/>
          <w:szCs w:val="24"/>
        </w:rPr>
        <w:t>o</w:t>
      </w:r>
      <w:r w:rsidRPr="009C25F2">
        <w:rPr>
          <w:rFonts w:ascii="Tahoma" w:eastAsia="Tahoma" w:hAnsi="Tahoma" w:cs="Tahoma"/>
          <w:sz w:val="24"/>
          <w:szCs w:val="24"/>
        </w:rPr>
        <w:t xml:space="preserve">s </w:t>
      </w:r>
      <w:r w:rsidRPr="009C25F2">
        <w:rPr>
          <w:rFonts w:ascii="Tahoma" w:eastAsia="Tahoma" w:hAnsi="Tahoma" w:cs="Tahoma"/>
          <w:spacing w:val="3"/>
          <w:sz w:val="24"/>
          <w:szCs w:val="24"/>
        </w:rPr>
        <w:t>d</w:t>
      </w:r>
      <w:r w:rsidRPr="009C25F2">
        <w:rPr>
          <w:rFonts w:ascii="Tahoma" w:eastAsia="Tahoma" w:hAnsi="Tahoma" w:cs="Tahoma"/>
          <w:sz w:val="24"/>
          <w:szCs w:val="24"/>
        </w:rPr>
        <w:t xml:space="preserve">e </w:t>
      </w:r>
      <w:r w:rsidRPr="009C25F2">
        <w:rPr>
          <w:rFonts w:ascii="Tahoma" w:eastAsia="Tahoma" w:hAnsi="Tahoma" w:cs="Tahoma"/>
          <w:spacing w:val="3"/>
          <w:sz w:val="24"/>
          <w:szCs w:val="24"/>
        </w:rPr>
        <w:t>co</w:t>
      </w:r>
      <w:r w:rsidRPr="009C25F2">
        <w:rPr>
          <w:rFonts w:ascii="Tahoma" w:eastAsia="Tahoma" w:hAnsi="Tahoma" w:cs="Tahoma"/>
          <w:spacing w:val="2"/>
          <w:sz w:val="24"/>
          <w:szCs w:val="24"/>
        </w:rPr>
        <w:t>n</w:t>
      </w:r>
      <w:r w:rsidRPr="009C25F2">
        <w:rPr>
          <w:rFonts w:ascii="Tahoma" w:eastAsia="Tahoma" w:hAnsi="Tahoma" w:cs="Tahoma"/>
          <w:spacing w:val="3"/>
          <w:sz w:val="24"/>
          <w:szCs w:val="24"/>
        </w:rPr>
        <w:t>ve</w:t>
      </w:r>
      <w:r w:rsidRPr="009C25F2">
        <w:rPr>
          <w:rFonts w:ascii="Tahoma" w:eastAsia="Tahoma" w:hAnsi="Tahoma" w:cs="Tahoma"/>
          <w:spacing w:val="2"/>
          <w:sz w:val="24"/>
          <w:szCs w:val="24"/>
        </w:rPr>
        <w:t>n</w:t>
      </w:r>
      <w:r w:rsidRPr="009C25F2">
        <w:rPr>
          <w:rFonts w:ascii="Tahoma" w:eastAsia="Tahoma" w:hAnsi="Tahoma" w:cs="Tahoma"/>
          <w:spacing w:val="3"/>
          <w:sz w:val="24"/>
          <w:szCs w:val="24"/>
        </w:rPr>
        <w:t>io</w:t>
      </w:r>
      <w:r w:rsidRPr="009C25F2">
        <w:rPr>
          <w:rFonts w:ascii="Tahoma" w:eastAsia="Tahoma" w:hAnsi="Tahoma" w:cs="Tahoma"/>
          <w:sz w:val="24"/>
          <w:szCs w:val="24"/>
        </w:rPr>
        <w:t xml:space="preserve">s </w:t>
      </w:r>
      <w:r w:rsidRPr="009C25F2">
        <w:rPr>
          <w:rFonts w:ascii="Tahoma" w:eastAsia="Tahoma" w:hAnsi="Tahoma" w:cs="Tahoma"/>
          <w:spacing w:val="1"/>
          <w:sz w:val="24"/>
          <w:szCs w:val="24"/>
        </w:rPr>
        <w:t>f</w:t>
      </w:r>
      <w:r w:rsidRPr="009C25F2">
        <w:rPr>
          <w:rFonts w:ascii="Tahoma" w:eastAsia="Tahoma" w:hAnsi="Tahoma" w:cs="Tahoma"/>
          <w:spacing w:val="3"/>
          <w:sz w:val="24"/>
          <w:szCs w:val="24"/>
        </w:rPr>
        <w:t>ede</w:t>
      </w:r>
      <w:r w:rsidRPr="009C25F2">
        <w:rPr>
          <w:rFonts w:ascii="Tahoma" w:eastAsia="Tahoma" w:hAnsi="Tahoma" w:cs="Tahoma"/>
          <w:spacing w:val="2"/>
          <w:sz w:val="24"/>
          <w:szCs w:val="24"/>
        </w:rPr>
        <w:t>r</w:t>
      </w:r>
      <w:r w:rsidRPr="009C25F2">
        <w:rPr>
          <w:rFonts w:ascii="Tahoma" w:eastAsia="Tahoma" w:hAnsi="Tahoma" w:cs="Tahoma"/>
          <w:spacing w:val="3"/>
          <w:sz w:val="24"/>
          <w:szCs w:val="24"/>
        </w:rPr>
        <w:t>ale</w:t>
      </w:r>
      <w:r w:rsidRPr="009C25F2">
        <w:rPr>
          <w:rFonts w:ascii="Tahoma" w:eastAsia="Tahoma" w:hAnsi="Tahoma" w:cs="Tahoma"/>
          <w:spacing w:val="10"/>
          <w:sz w:val="24"/>
          <w:szCs w:val="24"/>
        </w:rPr>
        <w:t>s</w:t>
      </w:r>
      <w:r>
        <w:rPr>
          <w:rFonts w:ascii="Tahoma" w:eastAsia="Tahoma" w:hAnsi="Tahoma" w:cs="Tahoma"/>
          <w:sz w:val="24"/>
          <w:szCs w:val="24"/>
        </w:rPr>
        <w:t>;</w:t>
      </w:r>
    </w:p>
    <w:p w:rsidR="00B25FDA" w:rsidRPr="009C25F2" w:rsidRDefault="00B25FDA" w:rsidP="00B25FDA">
      <w:pPr>
        <w:keepLines/>
        <w:widowControl w:val="0"/>
        <w:ind w:right="49"/>
        <w:contextualSpacing/>
        <w:jc w:val="both"/>
        <w:rPr>
          <w:rFonts w:ascii="Tahoma" w:eastAsia="Tahoma" w:hAnsi="Tahoma" w:cs="Tahoma"/>
          <w:sz w:val="24"/>
          <w:szCs w:val="24"/>
        </w:rPr>
      </w:pPr>
    </w:p>
    <w:p w:rsidR="00B25FDA" w:rsidRPr="009C25F2" w:rsidRDefault="00B25FDA" w:rsidP="00B25FDA">
      <w:pPr>
        <w:keepLines/>
        <w:widowControl w:val="0"/>
        <w:ind w:right="49"/>
        <w:contextualSpacing/>
        <w:jc w:val="both"/>
        <w:rPr>
          <w:rFonts w:ascii="Tahoma" w:eastAsia="Tahoma" w:hAnsi="Tahoma" w:cs="Tahoma"/>
          <w:sz w:val="24"/>
          <w:szCs w:val="24"/>
        </w:rPr>
      </w:pPr>
      <w:r w:rsidRPr="009C25F2">
        <w:rPr>
          <w:rFonts w:ascii="Tahoma" w:eastAsia="Tahoma" w:hAnsi="Tahoma" w:cs="Tahoma"/>
          <w:spacing w:val="1"/>
          <w:sz w:val="24"/>
          <w:szCs w:val="24"/>
        </w:rPr>
        <w:t>V.- La</w:t>
      </w:r>
      <w:r w:rsidRPr="009C25F2">
        <w:rPr>
          <w:rFonts w:ascii="Tahoma" w:eastAsia="Tahoma" w:hAnsi="Tahoma" w:cs="Tahoma"/>
          <w:sz w:val="24"/>
          <w:szCs w:val="24"/>
        </w:rPr>
        <w:t>s</w:t>
      </w:r>
      <w:r w:rsidRPr="009C25F2">
        <w:rPr>
          <w:rFonts w:ascii="Tahoma" w:eastAsia="Tahoma" w:hAnsi="Tahoma" w:cs="Tahoma"/>
          <w:spacing w:val="20"/>
          <w:sz w:val="24"/>
          <w:szCs w:val="24"/>
        </w:rPr>
        <w:t xml:space="preserve"> </w:t>
      </w:r>
      <w:r w:rsidRPr="009C25F2">
        <w:rPr>
          <w:rFonts w:ascii="Tahoma" w:eastAsia="Tahoma" w:hAnsi="Tahoma" w:cs="Tahoma"/>
          <w:sz w:val="24"/>
          <w:szCs w:val="24"/>
        </w:rPr>
        <w:t>e</w:t>
      </w:r>
      <w:r w:rsidRPr="009C25F2">
        <w:rPr>
          <w:rFonts w:ascii="Tahoma" w:eastAsia="Tahoma" w:hAnsi="Tahoma" w:cs="Tahoma"/>
          <w:spacing w:val="3"/>
          <w:sz w:val="24"/>
          <w:szCs w:val="24"/>
        </w:rPr>
        <w:t>c</w:t>
      </w:r>
      <w:r w:rsidRPr="009C25F2">
        <w:rPr>
          <w:rFonts w:ascii="Tahoma" w:eastAsia="Tahoma" w:hAnsi="Tahoma" w:cs="Tahoma"/>
          <w:spacing w:val="1"/>
          <w:sz w:val="24"/>
          <w:szCs w:val="24"/>
        </w:rPr>
        <w:t>o</w:t>
      </w:r>
      <w:r w:rsidRPr="009C25F2">
        <w:rPr>
          <w:rFonts w:ascii="Tahoma" w:eastAsia="Tahoma" w:hAnsi="Tahoma" w:cs="Tahoma"/>
          <w:spacing w:val="-1"/>
          <w:sz w:val="24"/>
          <w:szCs w:val="24"/>
        </w:rPr>
        <w:t>n</w:t>
      </w:r>
      <w:r w:rsidRPr="009C25F2">
        <w:rPr>
          <w:rFonts w:ascii="Tahoma" w:eastAsia="Tahoma" w:hAnsi="Tahoma" w:cs="Tahoma"/>
          <w:spacing w:val="3"/>
          <w:sz w:val="24"/>
          <w:szCs w:val="24"/>
        </w:rPr>
        <w:t>o</w:t>
      </w:r>
      <w:r w:rsidRPr="009C25F2">
        <w:rPr>
          <w:rFonts w:ascii="Tahoma" w:eastAsia="Tahoma" w:hAnsi="Tahoma" w:cs="Tahoma"/>
          <w:sz w:val="24"/>
          <w:szCs w:val="24"/>
        </w:rPr>
        <w:t>m</w:t>
      </w:r>
      <w:r w:rsidRPr="009C25F2">
        <w:rPr>
          <w:rFonts w:ascii="Tahoma" w:eastAsia="Tahoma" w:hAnsi="Tahoma" w:cs="Tahoma"/>
          <w:spacing w:val="1"/>
          <w:sz w:val="24"/>
          <w:szCs w:val="24"/>
        </w:rPr>
        <w:t>í</w:t>
      </w:r>
      <w:r w:rsidRPr="009C25F2">
        <w:rPr>
          <w:rFonts w:ascii="Tahoma" w:eastAsia="Tahoma" w:hAnsi="Tahoma" w:cs="Tahoma"/>
          <w:spacing w:val="4"/>
          <w:sz w:val="24"/>
          <w:szCs w:val="24"/>
        </w:rPr>
        <w:t>a</w:t>
      </w:r>
      <w:r w:rsidRPr="009C25F2">
        <w:rPr>
          <w:rFonts w:ascii="Tahoma" w:eastAsia="Tahoma" w:hAnsi="Tahoma" w:cs="Tahoma"/>
          <w:sz w:val="24"/>
          <w:szCs w:val="24"/>
        </w:rPr>
        <w:t>s</w:t>
      </w:r>
      <w:r w:rsidRPr="009C25F2">
        <w:rPr>
          <w:rFonts w:ascii="Tahoma" w:eastAsia="Tahoma" w:hAnsi="Tahoma" w:cs="Tahoma"/>
          <w:spacing w:val="7"/>
          <w:sz w:val="24"/>
          <w:szCs w:val="24"/>
        </w:rPr>
        <w:t xml:space="preserve"> </w:t>
      </w:r>
      <w:r w:rsidRPr="009C25F2">
        <w:rPr>
          <w:rFonts w:ascii="Tahoma" w:eastAsia="Tahoma" w:hAnsi="Tahoma" w:cs="Tahoma"/>
          <w:spacing w:val="1"/>
          <w:sz w:val="24"/>
          <w:szCs w:val="24"/>
        </w:rPr>
        <w:t>p</w:t>
      </w:r>
      <w:r w:rsidRPr="009C25F2">
        <w:rPr>
          <w:rFonts w:ascii="Tahoma" w:eastAsia="Tahoma" w:hAnsi="Tahoma" w:cs="Tahoma"/>
          <w:sz w:val="24"/>
          <w:szCs w:val="24"/>
        </w:rPr>
        <w:t>r</w:t>
      </w:r>
      <w:r w:rsidRPr="009C25F2">
        <w:rPr>
          <w:rFonts w:ascii="Tahoma" w:eastAsia="Tahoma" w:hAnsi="Tahoma" w:cs="Tahoma"/>
          <w:spacing w:val="3"/>
          <w:sz w:val="24"/>
          <w:szCs w:val="24"/>
        </w:rPr>
        <w:t>e</w:t>
      </w:r>
      <w:r w:rsidRPr="009C25F2">
        <w:rPr>
          <w:rFonts w:ascii="Tahoma" w:eastAsia="Tahoma" w:hAnsi="Tahoma" w:cs="Tahoma"/>
          <w:sz w:val="24"/>
          <w:szCs w:val="24"/>
        </w:rPr>
        <w:t>s</w:t>
      </w:r>
      <w:r w:rsidRPr="009C25F2">
        <w:rPr>
          <w:rFonts w:ascii="Tahoma" w:eastAsia="Tahoma" w:hAnsi="Tahoma" w:cs="Tahoma"/>
          <w:spacing w:val="-1"/>
          <w:sz w:val="24"/>
          <w:szCs w:val="24"/>
        </w:rPr>
        <w:t>u</w:t>
      </w:r>
      <w:r w:rsidRPr="009C25F2">
        <w:rPr>
          <w:rFonts w:ascii="Tahoma" w:eastAsia="Tahoma" w:hAnsi="Tahoma" w:cs="Tahoma"/>
          <w:spacing w:val="1"/>
          <w:sz w:val="24"/>
          <w:szCs w:val="24"/>
        </w:rPr>
        <w:t>p</w:t>
      </w:r>
      <w:r w:rsidRPr="009C25F2">
        <w:rPr>
          <w:rFonts w:ascii="Tahoma" w:eastAsia="Tahoma" w:hAnsi="Tahoma" w:cs="Tahoma"/>
          <w:spacing w:val="2"/>
          <w:sz w:val="24"/>
          <w:szCs w:val="24"/>
        </w:rPr>
        <w:t>u</w:t>
      </w:r>
      <w:r w:rsidRPr="009C25F2">
        <w:rPr>
          <w:rFonts w:ascii="Tahoma" w:eastAsia="Tahoma" w:hAnsi="Tahoma" w:cs="Tahoma"/>
          <w:sz w:val="24"/>
          <w:szCs w:val="24"/>
        </w:rPr>
        <w:t>e</w:t>
      </w:r>
      <w:r w:rsidRPr="009C25F2">
        <w:rPr>
          <w:rFonts w:ascii="Tahoma" w:eastAsia="Tahoma" w:hAnsi="Tahoma" w:cs="Tahoma"/>
          <w:spacing w:val="2"/>
          <w:sz w:val="24"/>
          <w:szCs w:val="24"/>
        </w:rPr>
        <w:t>st</w:t>
      </w:r>
      <w:r w:rsidRPr="009C25F2">
        <w:rPr>
          <w:rFonts w:ascii="Tahoma" w:eastAsia="Tahoma" w:hAnsi="Tahoma" w:cs="Tahoma"/>
          <w:spacing w:val="1"/>
          <w:sz w:val="24"/>
          <w:szCs w:val="24"/>
        </w:rPr>
        <w:t>al</w:t>
      </w:r>
      <w:r w:rsidRPr="009C25F2">
        <w:rPr>
          <w:rFonts w:ascii="Tahoma" w:eastAsia="Tahoma" w:hAnsi="Tahoma" w:cs="Tahoma"/>
          <w:spacing w:val="3"/>
          <w:sz w:val="24"/>
          <w:szCs w:val="24"/>
        </w:rPr>
        <w:t>e</w:t>
      </w:r>
      <w:r w:rsidRPr="009C25F2">
        <w:rPr>
          <w:rFonts w:ascii="Tahoma" w:eastAsia="Tahoma" w:hAnsi="Tahoma" w:cs="Tahoma"/>
          <w:sz w:val="24"/>
          <w:szCs w:val="24"/>
        </w:rPr>
        <w:t>s no</w:t>
      </w:r>
      <w:r w:rsidRPr="009C25F2">
        <w:rPr>
          <w:rFonts w:ascii="Tahoma" w:eastAsia="Tahoma" w:hAnsi="Tahoma" w:cs="Tahoma"/>
          <w:spacing w:val="23"/>
          <w:sz w:val="24"/>
          <w:szCs w:val="24"/>
        </w:rPr>
        <w:t xml:space="preserve"> </w:t>
      </w:r>
      <w:r w:rsidRPr="009C25F2">
        <w:rPr>
          <w:rFonts w:ascii="Tahoma" w:eastAsia="Tahoma" w:hAnsi="Tahoma" w:cs="Tahoma"/>
          <w:spacing w:val="1"/>
          <w:sz w:val="24"/>
          <w:szCs w:val="24"/>
        </w:rPr>
        <w:t>p</w:t>
      </w:r>
      <w:r w:rsidRPr="009C25F2">
        <w:rPr>
          <w:rFonts w:ascii="Tahoma" w:eastAsia="Tahoma" w:hAnsi="Tahoma" w:cs="Tahoma"/>
          <w:spacing w:val="6"/>
          <w:sz w:val="24"/>
          <w:szCs w:val="24"/>
        </w:rPr>
        <w:t>o</w:t>
      </w:r>
      <w:r w:rsidRPr="009C25F2">
        <w:rPr>
          <w:rFonts w:ascii="Tahoma" w:eastAsia="Tahoma" w:hAnsi="Tahoma" w:cs="Tahoma"/>
          <w:spacing w:val="3"/>
          <w:sz w:val="24"/>
          <w:szCs w:val="24"/>
        </w:rPr>
        <w:t>d</w:t>
      </w:r>
      <w:r w:rsidRPr="009C25F2">
        <w:rPr>
          <w:rFonts w:ascii="Tahoma" w:eastAsia="Tahoma" w:hAnsi="Tahoma" w:cs="Tahoma"/>
          <w:sz w:val="24"/>
          <w:szCs w:val="24"/>
        </w:rPr>
        <w:t>r</w:t>
      </w:r>
      <w:r w:rsidRPr="009C25F2">
        <w:rPr>
          <w:rFonts w:ascii="Tahoma" w:eastAsia="Tahoma" w:hAnsi="Tahoma" w:cs="Tahoma"/>
          <w:spacing w:val="1"/>
          <w:sz w:val="24"/>
          <w:szCs w:val="24"/>
        </w:rPr>
        <w:t>á</w:t>
      </w:r>
      <w:r w:rsidRPr="009C25F2">
        <w:rPr>
          <w:rFonts w:ascii="Tahoma" w:eastAsia="Tahoma" w:hAnsi="Tahoma" w:cs="Tahoma"/>
          <w:sz w:val="24"/>
          <w:szCs w:val="24"/>
        </w:rPr>
        <w:t>n</w:t>
      </w:r>
      <w:r w:rsidRPr="009C25F2">
        <w:rPr>
          <w:rFonts w:ascii="Tahoma" w:eastAsia="Tahoma" w:hAnsi="Tahoma" w:cs="Tahoma"/>
          <w:spacing w:val="14"/>
          <w:sz w:val="24"/>
          <w:szCs w:val="24"/>
        </w:rPr>
        <w:t xml:space="preserve"> </w:t>
      </w:r>
      <w:r w:rsidRPr="009C25F2">
        <w:rPr>
          <w:rFonts w:ascii="Tahoma" w:eastAsia="Tahoma" w:hAnsi="Tahoma" w:cs="Tahoma"/>
          <w:sz w:val="24"/>
          <w:szCs w:val="24"/>
        </w:rPr>
        <w:t>ser</w:t>
      </w:r>
      <w:r w:rsidRPr="009C25F2">
        <w:rPr>
          <w:rFonts w:ascii="Tahoma" w:eastAsia="Tahoma" w:hAnsi="Tahoma" w:cs="Tahoma"/>
          <w:spacing w:val="24"/>
          <w:sz w:val="24"/>
          <w:szCs w:val="24"/>
        </w:rPr>
        <w:t xml:space="preserve"> </w:t>
      </w:r>
      <w:r w:rsidRPr="009C25F2">
        <w:rPr>
          <w:rFonts w:ascii="Tahoma" w:eastAsia="Tahoma" w:hAnsi="Tahoma" w:cs="Tahoma"/>
          <w:spacing w:val="-1"/>
          <w:sz w:val="24"/>
          <w:szCs w:val="24"/>
        </w:rPr>
        <w:t>u</w:t>
      </w:r>
      <w:r w:rsidRPr="009C25F2">
        <w:rPr>
          <w:rFonts w:ascii="Tahoma" w:eastAsia="Tahoma" w:hAnsi="Tahoma" w:cs="Tahoma"/>
          <w:sz w:val="24"/>
          <w:szCs w:val="24"/>
        </w:rPr>
        <w:t>ti</w:t>
      </w:r>
      <w:r w:rsidRPr="009C25F2">
        <w:rPr>
          <w:rFonts w:ascii="Tahoma" w:eastAsia="Tahoma" w:hAnsi="Tahoma" w:cs="Tahoma"/>
          <w:spacing w:val="4"/>
          <w:sz w:val="24"/>
          <w:szCs w:val="24"/>
        </w:rPr>
        <w:t>l</w:t>
      </w:r>
      <w:r w:rsidRPr="009C25F2">
        <w:rPr>
          <w:rFonts w:ascii="Tahoma" w:eastAsia="Tahoma" w:hAnsi="Tahoma" w:cs="Tahoma"/>
          <w:spacing w:val="2"/>
          <w:sz w:val="24"/>
          <w:szCs w:val="24"/>
        </w:rPr>
        <w:t>i</w:t>
      </w:r>
      <w:r w:rsidRPr="009C25F2">
        <w:rPr>
          <w:rFonts w:ascii="Tahoma" w:eastAsia="Tahoma" w:hAnsi="Tahoma" w:cs="Tahoma"/>
          <w:sz w:val="24"/>
          <w:szCs w:val="24"/>
        </w:rPr>
        <w:t>za</w:t>
      </w:r>
      <w:r w:rsidRPr="009C25F2">
        <w:rPr>
          <w:rFonts w:ascii="Tahoma" w:eastAsia="Tahoma" w:hAnsi="Tahoma" w:cs="Tahoma"/>
          <w:spacing w:val="4"/>
          <w:sz w:val="24"/>
          <w:szCs w:val="24"/>
        </w:rPr>
        <w:t>d</w:t>
      </w:r>
      <w:r w:rsidRPr="009C25F2">
        <w:rPr>
          <w:rFonts w:ascii="Tahoma" w:eastAsia="Tahoma" w:hAnsi="Tahoma" w:cs="Tahoma"/>
          <w:spacing w:val="1"/>
          <w:sz w:val="24"/>
          <w:szCs w:val="24"/>
        </w:rPr>
        <w:t>a</w:t>
      </w:r>
      <w:r w:rsidRPr="009C25F2">
        <w:rPr>
          <w:rFonts w:ascii="Tahoma" w:eastAsia="Tahoma" w:hAnsi="Tahoma" w:cs="Tahoma"/>
          <w:sz w:val="24"/>
          <w:szCs w:val="24"/>
        </w:rPr>
        <w:t>s</w:t>
      </w:r>
      <w:r w:rsidRPr="009C25F2">
        <w:rPr>
          <w:rFonts w:ascii="Tahoma" w:eastAsia="Tahoma" w:hAnsi="Tahoma" w:cs="Tahoma"/>
          <w:spacing w:val="14"/>
          <w:sz w:val="24"/>
          <w:szCs w:val="24"/>
        </w:rPr>
        <w:t xml:space="preserve"> </w:t>
      </w:r>
      <w:r w:rsidRPr="009C25F2">
        <w:rPr>
          <w:rFonts w:ascii="Tahoma" w:eastAsia="Tahoma" w:hAnsi="Tahoma" w:cs="Tahoma"/>
          <w:spacing w:val="1"/>
          <w:sz w:val="24"/>
          <w:szCs w:val="24"/>
        </w:rPr>
        <w:t>po</w:t>
      </w:r>
      <w:r w:rsidRPr="009C25F2">
        <w:rPr>
          <w:rFonts w:ascii="Tahoma" w:eastAsia="Tahoma" w:hAnsi="Tahoma" w:cs="Tahoma"/>
          <w:sz w:val="24"/>
          <w:szCs w:val="24"/>
        </w:rPr>
        <w:t>r</w:t>
      </w:r>
      <w:r w:rsidRPr="009C25F2">
        <w:rPr>
          <w:rFonts w:ascii="Tahoma" w:eastAsia="Tahoma" w:hAnsi="Tahoma" w:cs="Tahoma"/>
          <w:spacing w:val="21"/>
          <w:sz w:val="24"/>
          <w:szCs w:val="24"/>
        </w:rPr>
        <w:t xml:space="preserve"> </w:t>
      </w:r>
      <w:r w:rsidRPr="009C25F2">
        <w:rPr>
          <w:rFonts w:ascii="Tahoma" w:eastAsia="Tahoma" w:hAnsi="Tahoma" w:cs="Tahoma"/>
          <w:spacing w:val="1"/>
          <w:sz w:val="24"/>
          <w:szCs w:val="24"/>
        </w:rPr>
        <w:t>la</w:t>
      </w:r>
      <w:r w:rsidRPr="009C25F2">
        <w:rPr>
          <w:rFonts w:ascii="Tahoma" w:eastAsia="Tahoma" w:hAnsi="Tahoma" w:cs="Tahoma"/>
          <w:sz w:val="24"/>
          <w:szCs w:val="24"/>
        </w:rPr>
        <w:t>s d</w:t>
      </w:r>
      <w:r w:rsidRPr="009C25F2">
        <w:rPr>
          <w:rFonts w:ascii="Tahoma" w:eastAsia="Tahoma" w:hAnsi="Tahoma" w:cs="Tahoma"/>
          <w:spacing w:val="1"/>
          <w:sz w:val="24"/>
          <w:szCs w:val="24"/>
        </w:rPr>
        <w:t>e</w:t>
      </w:r>
      <w:r w:rsidRPr="009C25F2">
        <w:rPr>
          <w:rFonts w:ascii="Tahoma" w:eastAsia="Tahoma" w:hAnsi="Tahoma" w:cs="Tahoma"/>
          <w:sz w:val="24"/>
          <w:szCs w:val="24"/>
        </w:rPr>
        <w:t>p</w:t>
      </w:r>
      <w:r w:rsidRPr="009C25F2">
        <w:rPr>
          <w:rFonts w:ascii="Tahoma" w:eastAsia="Tahoma" w:hAnsi="Tahoma" w:cs="Tahoma"/>
          <w:spacing w:val="4"/>
          <w:sz w:val="24"/>
          <w:szCs w:val="24"/>
        </w:rPr>
        <w:t>e</w:t>
      </w:r>
      <w:r w:rsidRPr="009C25F2">
        <w:rPr>
          <w:rFonts w:ascii="Tahoma" w:eastAsia="Tahoma" w:hAnsi="Tahoma" w:cs="Tahoma"/>
          <w:spacing w:val="-1"/>
          <w:sz w:val="24"/>
          <w:szCs w:val="24"/>
        </w:rPr>
        <w:t>n</w:t>
      </w:r>
      <w:r w:rsidRPr="009C25F2">
        <w:rPr>
          <w:rFonts w:ascii="Tahoma" w:eastAsia="Tahoma" w:hAnsi="Tahoma" w:cs="Tahoma"/>
          <w:spacing w:val="3"/>
          <w:sz w:val="24"/>
          <w:szCs w:val="24"/>
        </w:rPr>
        <w:t>d</w:t>
      </w:r>
      <w:r w:rsidRPr="009C25F2">
        <w:rPr>
          <w:rFonts w:ascii="Tahoma" w:eastAsia="Tahoma" w:hAnsi="Tahoma" w:cs="Tahoma"/>
          <w:sz w:val="24"/>
          <w:szCs w:val="24"/>
        </w:rPr>
        <w:t>e</w:t>
      </w:r>
      <w:r w:rsidRPr="009C25F2">
        <w:rPr>
          <w:rFonts w:ascii="Tahoma" w:eastAsia="Tahoma" w:hAnsi="Tahoma" w:cs="Tahoma"/>
          <w:spacing w:val="-1"/>
          <w:sz w:val="24"/>
          <w:szCs w:val="24"/>
        </w:rPr>
        <w:t>n</w:t>
      </w:r>
      <w:r w:rsidRPr="009C25F2">
        <w:rPr>
          <w:rFonts w:ascii="Tahoma" w:eastAsia="Tahoma" w:hAnsi="Tahoma" w:cs="Tahoma"/>
          <w:spacing w:val="2"/>
          <w:sz w:val="24"/>
          <w:szCs w:val="24"/>
        </w:rPr>
        <w:t>c</w:t>
      </w:r>
      <w:r w:rsidRPr="009C25F2">
        <w:rPr>
          <w:rFonts w:ascii="Tahoma" w:eastAsia="Tahoma" w:hAnsi="Tahoma" w:cs="Tahoma"/>
          <w:sz w:val="24"/>
          <w:szCs w:val="24"/>
        </w:rPr>
        <w:t>i</w:t>
      </w:r>
      <w:r w:rsidRPr="009C25F2">
        <w:rPr>
          <w:rFonts w:ascii="Tahoma" w:eastAsia="Tahoma" w:hAnsi="Tahoma" w:cs="Tahoma"/>
          <w:spacing w:val="2"/>
          <w:sz w:val="24"/>
          <w:szCs w:val="24"/>
        </w:rPr>
        <w:t>a</w:t>
      </w:r>
      <w:r w:rsidRPr="009C25F2">
        <w:rPr>
          <w:rFonts w:ascii="Tahoma" w:eastAsia="Tahoma" w:hAnsi="Tahoma" w:cs="Tahoma"/>
          <w:sz w:val="24"/>
          <w:szCs w:val="24"/>
        </w:rPr>
        <w:t xml:space="preserve">s. </w:t>
      </w:r>
      <w:r w:rsidRPr="009C25F2">
        <w:rPr>
          <w:rFonts w:ascii="Tahoma" w:eastAsia="Tahoma" w:hAnsi="Tahoma" w:cs="Tahoma"/>
          <w:spacing w:val="1"/>
          <w:sz w:val="24"/>
          <w:szCs w:val="24"/>
        </w:rPr>
        <w:t>E</w:t>
      </w:r>
      <w:r w:rsidRPr="009C25F2">
        <w:rPr>
          <w:rFonts w:ascii="Tahoma" w:eastAsia="Tahoma" w:hAnsi="Tahoma" w:cs="Tahoma"/>
          <w:sz w:val="24"/>
          <w:szCs w:val="24"/>
        </w:rPr>
        <w:t>sto</w:t>
      </w:r>
      <w:r w:rsidRPr="009C25F2">
        <w:rPr>
          <w:rFonts w:ascii="Tahoma" w:eastAsia="Tahoma" w:hAnsi="Tahoma" w:cs="Tahoma"/>
          <w:spacing w:val="22"/>
          <w:sz w:val="24"/>
          <w:szCs w:val="24"/>
        </w:rPr>
        <w:t xml:space="preserve"> </w:t>
      </w:r>
      <w:r w:rsidRPr="009C25F2">
        <w:rPr>
          <w:rFonts w:ascii="Tahoma" w:eastAsia="Tahoma" w:hAnsi="Tahoma" w:cs="Tahoma"/>
          <w:sz w:val="24"/>
          <w:szCs w:val="24"/>
        </w:rPr>
        <w:t>c</w:t>
      </w:r>
      <w:r w:rsidRPr="009C25F2">
        <w:rPr>
          <w:rFonts w:ascii="Tahoma" w:eastAsia="Tahoma" w:hAnsi="Tahoma" w:cs="Tahoma"/>
          <w:spacing w:val="1"/>
          <w:sz w:val="24"/>
          <w:szCs w:val="24"/>
        </w:rPr>
        <w:t>o</w:t>
      </w:r>
      <w:r w:rsidRPr="009C25F2">
        <w:rPr>
          <w:rFonts w:ascii="Tahoma" w:eastAsia="Tahoma" w:hAnsi="Tahoma" w:cs="Tahoma"/>
          <w:sz w:val="24"/>
          <w:szCs w:val="24"/>
        </w:rPr>
        <w:t>m</w:t>
      </w:r>
      <w:r w:rsidRPr="009C25F2">
        <w:rPr>
          <w:rFonts w:ascii="Tahoma" w:eastAsia="Tahoma" w:hAnsi="Tahoma" w:cs="Tahoma"/>
          <w:spacing w:val="2"/>
          <w:sz w:val="24"/>
          <w:szCs w:val="24"/>
        </w:rPr>
        <w:t>p</w:t>
      </w:r>
      <w:r w:rsidRPr="009C25F2">
        <w:rPr>
          <w:rFonts w:ascii="Tahoma" w:eastAsia="Tahoma" w:hAnsi="Tahoma" w:cs="Tahoma"/>
          <w:spacing w:val="3"/>
          <w:sz w:val="24"/>
          <w:szCs w:val="24"/>
        </w:rPr>
        <w:t>r</w:t>
      </w:r>
      <w:r w:rsidRPr="009C25F2">
        <w:rPr>
          <w:rFonts w:ascii="Tahoma" w:eastAsia="Tahoma" w:hAnsi="Tahoma" w:cs="Tahoma"/>
          <w:sz w:val="24"/>
          <w:szCs w:val="24"/>
        </w:rPr>
        <w:t>e</w:t>
      </w:r>
      <w:r w:rsidRPr="009C25F2">
        <w:rPr>
          <w:rFonts w:ascii="Tahoma" w:eastAsia="Tahoma" w:hAnsi="Tahoma" w:cs="Tahoma"/>
          <w:spacing w:val="2"/>
          <w:sz w:val="24"/>
          <w:szCs w:val="24"/>
        </w:rPr>
        <w:t>n</w:t>
      </w:r>
      <w:r w:rsidRPr="009C25F2">
        <w:rPr>
          <w:rFonts w:ascii="Tahoma" w:eastAsia="Tahoma" w:hAnsi="Tahoma" w:cs="Tahoma"/>
          <w:spacing w:val="1"/>
          <w:sz w:val="24"/>
          <w:szCs w:val="24"/>
        </w:rPr>
        <w:t>d</w:t>
      </w:r>
      <w:r w:rsidRPr="009C25F2">
        <w:rPr>
          <w:rFonts w:ascii="Tahoma" w:eastAsia="Tahoma" w:hAnsi="Tahoma" w:cs="Tahoma"/>
          <w:sz w:val="24"/>
          <w:szCs w:val="24"/>
        </w:rPr>
        <w:t>e</w:t>
      </w:r>
      <w:r w:rsidRPr="009C25F2">
        <w:rPr>
          <w:rFonts w:ascii="Tahoma" w:eastAsia="Tahoma" w:hAnsi="Tahoma" w:cs="Tahoma"/>
          <w:spacing w:val="7"/>
          <w:sz w:val="24"/>
          <w:szCs w:val="24"/>
        </w:rPr>
        <w:t xml:space="preserve"> </w:t>
      </w:r>
      <w:r w:rsidRPr="009C25F2">
        <w:rPr>
          <w:rFonts w:ascii="Tahoma" w:eastAsia="Tahoma" w:hAnsi="Tahoma" w:cs="Tahoma"/>
          <w:sz w:val="24"/>
          <w:szCs w:val="24"/>
        </w:rPr>
        <w:t>t</w:t>
      </w:r>
      <w:r w:rsidRPr="009C25F2">
        <w:rPr>
          <w:rFonts w:ascii="Tahoma" w:eastAsia="Tahoma" w:hAnsi="Tahoma" w:cs="Tahoma"/>
          <w:spacing w:val="1"/>
          <w:sz w:val="24"/>
          <w:szCs w:val="24"/>
        </w:rPr>
        <w:t>a</w:t>
      </w:r>
      <w:r w:rsidRPr="009C25F2">
        <w:rPr>
          <w:rFonts w:ascii="Tahoma" w:eastAsia="Tahoma" w:hAnsi="Tahoma" w:cs="Tahoma"/>
          <w:sz w:val="24"/>
          <w:szCs w:val="24"/>
        </w:rPr>
        <w:t>n</w:t>
      </w:r>
      <w:r w:rsidRPr="009C25F2">
        <w:rPr>
          <w:rFonts w:ascii="Tahoma" w:eastAsia="Tahoma" w:hAnsi="Tahoma" w:cs="Tahoma"/>
          <w:spacing w:val="-1"/>
          <w:sz w:val="24"/>
          <w:szCs w:val="24"/>
        </w:rPr>
        <w:t>t</w:t>
      </w:r>
      <w:r w:rsidRPr="009C25F2">
        <w:rPr>
          <w:rFonts w:ascii="Tahoma" w:eastAsia="Tahoma" w:hAnsi="Tahoma" w:cs="Tahoma"/>
          <w:sz w:val="24"/>
          <w:szCs w:val="24"/>
        </w:rPr>
        <w:t>o</w:t>
      </w:r>
      <w:r w:rsidRPr="009C25F2">
        <w:rPr>
          <w:rFonts w:ascii="Tahoma" w:eastAsia="Tahoma" w:hAnsi="Tahoma" w:cs="Tahoma"/>
          <w:spacing w:val="16"/>
          <w:sz w:val="24"/>
          <w:szCs w:val="24"/>
        </w:rPr>
        <w:t xml:space="preserve"> </w:t>
      </w:r>
      <w:r w:rsidRPr="009C25F2">
        <w:rPr>
          <w:rFonts w:ascii="Tahoma" w:eastAsia="Tahoma" w:hAnsi="Tahoma" w:cs="Tahoma"/>
          <w:spacing w:val="1"/>
          <w:sz w:val="24"/>
          <w:szCs w:val="24"/>
        </w:rPr>
        <w:t>l</w:t>
      </w:r>
      <w:r w:rsidRPr="009C25F2">
        <w:rPr>
          <w:rFonts w:ascii="Tahoma" w:eastAsia="Tahoma" w:hAnsi="Tahoma" w:cs="Tahoma"/>
          <w:spacing w:val="3"/>
          <w:sz w:val="24"/>
          <w:szCs w:val="24"/>
        </w:rPr>
        <w:t>o</w:t>
      </w:r>
      <w:r w:rsidRPr="009C25F2">
        <w:rPr>
          <w:rFonts w:ascii="Tahoma" w:eastAsia="Tahoma" w:hAnsi="Tahoma" w:cs="Tahoma"/>
          <w:sz w:val="24"/>
          <w:szCs w:val="24"/>
        </w:rPr>
        <w:t>s</w:t>
      </w:r>
      <w:r w:rsidRPr="009C25F2">
        <w:rPr>
          <w:rFonts w:ascii="Tahoma" w:eastAsia="Tahoma" w:hAnsi="Tahoma" w:cs="Tahoma"/>
          <w:spacing w:val="20"/>
          <w:sz w:val="24"/>
          <w:szCs w:val="24"/>
        </w:rPr>
        <w:t xml:space="preserve"> </w:t>
      </w:r>
      <w:r w:rsidRPr="009C25F2">
        <w:rPr>
          <w:rFonts w:ascii="Tahoma" w:eastAsia="Tahoma" w:hAnsi="Tahoma" w:cs="Tahoma"/>
          <w:sz w:val="24"/>
          <w:szCs w:val="24"/>
        </w:rPr>
        <w:t>s</w:t>
      </w:r>
      <w:r w:rsidRPr="009C25F2">
        <w:rPr>
          <w:rFonts w:ascii="Tahoma" w:eastAsia="Tahoma" w:hAnsi="Tahoma" w:cs="Tahoma"/>
          <w:spacing w:val="1"/>
          <w:sz w:val="24"/>
          <w:szCs w:val="24"/>
        </w:rPr>
        <w:t>ald</w:t>
      </w:r>
      <w:r w:rsidRPr="009C25F2">
        <w:rPr>
          <w:rFonts w:ascii="Tahoma" w:eastAsia="Tahoma" w:hAnsi="Tahoma" w:cs="Tahoma"/>
          <w:spacing w:val="3"/>
          <w:sz w:val="24"/>
          <w:szCs w:val="24"/>
        </w:rPr>
        <w:t>o</w:t>
      </w:r>
      <w:r w:rsidRPr="009C25F2">
        <w:rPr>
          <w:rFonts w:ascii="Tahoma" w:eastAsia="Tahoma" w:hAnsi="Tahoma" w:cs="Tahoma"/>
          <w:sz w:val="24"/>
          <w:szCs w:val="24"/>
        </w:rPr>
        <w:t>s</w:t>
      </w:r>
      <w:r w:rsidRPr="009C25F2">
        <w:rPr>
          <w:rFonts w:ascii="Tahoma" w:eastAsia="Tahoma" w:hAnsi="Tahoma" w:cs="Tahoma"/>
          <w:spacing w:val="11"/>
          <w:sz w:val="24"/>
          <w:szCs w:val="24"/>
        </w:rPr>
        <w:t xml:space="preserve"> </w:t>
      </w:r>
      <w:r w:rsidRPr="009C25F2">
        <w:rPr>
          <w:rFonts w:ascii="Tahoma" w:eastAsia="Tahoma" w:hAnsi="Tahoma" w:cs="Tahoma"/>
          <w:sz w:val="24"/>
          <w:szCs w:val="24"/>
        </w:rPr>
        <w:t>a</w:t>
      </w:r>
      <w:r w:rsidRPr="009C25F2">
        <w:rPr>
          <w:rFonts w:ascii="Tahoma" w:eastAsia="Tahoma" w:hAnsi="Tahoma" w:cs="Tahoma"/>
          <w:spacing w:val="25"/>
          <w:sz w:val="24"/>
          <w:szCs w:val="24"/>
        </w:rPr>
        <w:t xml:space="preserve"> </w:t>
      </w:r>
      <w:r w:rsidRPr="009C25F2">
        <w:rPr>
          <w:rFonts w:ascii="Tahoma" w:eastAsia="Tahoma" w:hAnsi="Tahoma" w:cs="Tahoma"/>
          <w:spacing w:val="-1"/>
          <w:sz w:val="24"/>
          <w:szCs w:val="24"/>
        </w:rPr>
        <w:t>n</w:t>
      </w:r>
      <w:r w:rsidRPr="009C25F2">
        <w:rPr>
          <w:rFonts w:ascii="Tahoma" w:eastAsia="Tahoma" w:hAnsi="Tahoma" w:cs="Tahoma"/>
          <w:spacing w:val="1"/>
          <w:sz w:val="24"/>
          <w:szCs w:val="24"/>
        </w:rPr>
        <w:t>ive</w:t>
      </w:r>
      <w:r w:rsidRPr="009C25F2">
        <w:rPr>
          <w:rFonts w:ascii="Tahoma" w:eastAsia="Tahoma" w:hAnsi="Tahoma" w:cs="Tahoma"/>
          <w:sz w:val="24"/>
          <w:szCs w:val="24"/>
        </w:rPr>
        <w:t>l</w:t>
      </w:r>
      <w:r w:rsidRPr="009C25F2">
        <w:rPr>
          <w:rFonts w:ascii="Tahoma" w:eastAsia="Tahoma" w:hAnsi="Tahoma" w:cs="Tahoma"/>
          <w:spacing w:val="17"/>
          <w:sz w:val="24"/>
          <w:szCs w:val="24"/>
        </w:rPr>
        <w:t xml:space="preserve"> </w:t>
      </w:r>
      <w:r w:rsidRPr="009C25F2">
        <w:rPr>
          <w:rFonts w:ascii="Tahoma" w:eastAsia="Tahoma" w:hAnsi="Tahoma" w:cs="Tahoma"/>
          <w:spacing w:val="1"/>
          <w:sz w:val="24"/>
          <w:szCs w:val="24"/>
        </w:rPr>
        <w:t>d</w:t>
      </w:r>
      <w:r w:rsidRPr="009C25F2">
        <w:rPr>
          <w:rFonts w:ascii="Tahoma" w:eastAsia="Tahoma" w:hAnsi="Tahoma" w:cs="Tahoma"/>
          <w:sz w:val="24"/>
          <w:szCs w:val="24"/>
        </w:rPr>
        <w:t>e</w:t>
      </w:r>
      <w:r w:rsidRPr="009C25F2">
        <w:rPr>
          <w:rFonts w:ascii="Tahoma" w:eastAsia="Tahoma" w:hAnsi="Tahoma" w:cs="Tahoma"/>
          <w:spacing w:val="24"/>
          <w:sz w:val="24"/>
          <w:szCs w:val="24"/>
        </w:rPr>
        <w:t xml:space="preserve"> </w:t>
      </w:r>
      <w:r w:rsidRPr="009C25F2">
        <w:rPr>
          <w:rFonts w:ascii="Tahoma" w:eastAsia="Tahoma" w:hAnsi="Tahoma" w:cs="Tahoma"/>
          <w:spacing w:val="1"/>
          <w:sz w:val="24"/>
          <w:szCs w:val="24"/>
        </w:rPr>
        <w:t>ob</w:t>
      </w:r>
      <w:r w:rsidRPr="009C25F2">
        <w:rPr>
          <w:rFonts w:ascii="Tahoma" w:eastAsia="Tahoma" w:hAnsi="Tahoma" w:cs="Tahoma"/>
          <w:sz w:val="24"/>
          <w:szCs w:val="24"/>
        </w:rPr>
        <w:t>r</w:t>
      </w:r>
      <w:r w:rsidRPr="009C25F2">
        <w:rPr>
          <w:rFonts w:ascii="Tahoma" w:eastAsia="Tahoma" w:hAnsi="Tahoma" w:cs="Tahoma"/>
          <w:spacing w:val="1"/>
          <w:sz w:val="24"/>
          <w:szCs w:val="24"/>
        </w:rPr>
        <w:t>a</w:t>
      </w:r>
      <w:r w:rsidRPr="009C25F2">
        <w:rPr>
          <w:rFonts w:ascii="Tahoma" w:eastAsia="Tahoma" w:hAnsi="Tahoma" w:cs="Tahoma"/>
          <w:sz w:val="24"/>
          <w:szCs w:val="24"/>
        </w:rPr>
        <w:t>,</w:t>
      </w:r>
      <w:r w:rsidRPr="009C25F2">
        <w:rPr>
          <w:rFonts w:ascii="Tahoma" w:eastAsia="Tahoma" w:hAnsi="Tahoma" w:cs="Tahoma"/>
          <w:spacing w:val="13"/>
          <w:sz w:val="24"/>
          <w:szCs w:val="24"/>
        </w:rPr>
        <w:t xml:space="preserve"> </w:t>
      </w:r>
      <w:r w:rsidRPr="009C25F2">
        <w:rPr>
          <w:rFonts w:ascii="Tahoma" w:eastAsia="Tahoma" w:hAnsi="Tahoma" w:cs="Tahoma"/>
          <w:spacing w:val="3"/>
          <w:sz w:val="24"/>
          <w:szCs w:val="24"/>
        </w:rPr>
        <w:t>a</w:t>
      </w:r>
      <w:r w:rsidRPr="009C25F2">
        <w:rPr>
          <w:rFonts w:ascii="Tahoma" w:eastAsia="Tahoma" w:hAnsi="Tahoma" w:cs="Tahoma"/>
          <w:sz w:val="24"/>
          <w:szCs w:val="24"/>
        </w:rPr>
        <w:t>sí c</w:t>
      </w:r>
      <w:r w:rsidRPr="009C25F2">
        <w:rPr>
          <w:rFonts w:ascii="Tahoma" w:eastAsia="Tahoma" w:hAnsi="Tahoma" w:cs="Tahoma"/>
          <w:spacing w:val="1"/>
          <w:sz w:val="24"/>
          <w:szCs w:val="24"/>
        </w:rPr>
        <w:t>om</w:t>
      </w:r>
      <w:r w:rsidRPr="009C25F2">
        <w:rPr>
          <w:rFonts w:ascii="Tahoma" w:eastAsia="Tahoma" w:hAnsi="Tahoma" w:cs="Tahoma"/>
          <w:sz w:val="24"/>
          <w:szCs w:val="24"/>
        </w:rPr>
        <w:t>o</w:t>
      </w:r>
      <w:r w:rsidRPr="009C25F2">
        <w:rPr>
          <w:rFonts w:ascii="Tahoma" w:eastAsia="Tahoma" w:hAnsi="Tahoma" w:cs="Tahoma"/>
          <w:spacing w:val="17"/>
          <w:sz w:val="24"/>
          <w:szCs w:val="24"/>
        </w:rPr>
        <w:t xml:space="preserve"> </w:t>
      </w:r>
      <w:r w:rsidRPr="009C25F2">
        <w:rPr>
          <w:rFonts w:ascii="Tahoma" w:eastAsia="Tahoma" w:hAnsi="Tahoma" w:cs="Tahoma"/>
          <w:spacing w:val="1"/>
          <w:sz w:val="24"/>
          <w:szCs w:val="24"/>
        </w:rPr>
        <w:t>aq</w:t>
      </w:r>
      <w:r w:rsidRPr="009C25F2">
        <w:rPr>
          <w:rFonts w:ascii="Tahoma" w:eastAsia="Tahoma" w:hAnsi="Tahoma" w:cs="Tahoma"/>
          <w:spacing w:val="2"/>
          <w:sz w:val="24"/>
          <w:szCs w:val="24"/>
        </w:rPr>
        <w:t>u</w:t>
      </w:r>
      <w:r w:rsidRPr="009C25F2">
        <w:rPr>
          <w:rFonts w:ascii="Tahoma" w:eastAsia="Tahoma" w:hAnsi="Tahoma" w:cs="Tahoma"/>
          <w:sz w:val="24"/>
          <w:szCs w:val="24"/>
        </w:rPr>
        <w:t>ell</w:t>
      </w:r>
      <w:r w:rsidRPr="009C25F2">
        <w:rPr>
          <w:rFonts w:ascii="Tahoma" w:eastAsia="Tahoma" w:hAnsi="Tahoma" w:cs="Tahoma"/>
          <w:spacing w:val="1"/>
          <w:sz w:val="24"/>
          <w:szCs w:val="24"/>
        </w:rPr>
        <w:t>a</w:t>
      </w:r>
      <w:r w:rsidRPr="009C25F2">
        <w:rPr>
          <w:rFonts w:ascii="Tahoma" w:eastAsia="Tahoma" w:hAnsi="Tahoma" w:cs="Tahoma"/>
          <w:sz w:val="24"/>
          <w:szCs w:val="24"/>
        </w:rPr>
        <w:t>s</w:t>
      </w:r>
      <w:r w:rsidRPr="009C25F2">
        <w:rPr>
          <w:rFonts w:ascii="Tahoma" w:eastAsia="Tahoma" w:hAnsi="Tahoma" w:cs="Tahoma"/>
          <w:spacing w:val="13"/>
          <w:sz w:val="24"/>
          <w:szCs w:val="24"/>
        </w:rPr>
        <w:t xml:space="preserve"> </w:t>
      </w:r>
      <w:r w:rsidRPr="009C25F2">
        <w:rPr>
          <w:rFonts w:ascii="Tahoma" w:eastAsia="Tahoma" w:hAnsi="Tahoma" w:cs="Tahoma"/>
          <w:spacing w:val="1"/>
          <w:sz w:val="24"/>
          <w:szCs w:val="24"/>
        </w:rPr>
        <w:t>a</w:t>
      </w:r>
      <w:r w:rsidRPr="009C25F2">
        <w:rPr>
          <w:rFonts w:ascii="Tahoma" w:eastAsia="Tahoma" w:hAnsi="Tahoma" w:cs="Tahoma"/>
          <w:sz w:val="24"/>
          <w:szCs w:val="24"/>
        </w:rPr>
        <w:t>s</w:t>
      </w:r>
      <w:r w:rsidRPr="009C25F2">
        <w:rPr>
          <w:rFonts w:ascii="Tahoma" w:eastAsia="Tahoma" w:hAnsi="Tahoma" w:cs="Tahoma"/>
          <w:spacing w:val="1"/>
          <w:sz w:val="24"/>
          <w:szCs w:val="24"/>
        </w:rPr>
        <w:t>i</w:t>
      </w:r>
      <w:r w:rsidRPr="009C25F2">
        <w:rPr>
          <w:rFonts w:ascii="Tahoma" w:eastAsia="Tahoma" w:hAnsi="Tahoma" w:cs="Tahoma"/>
          <w:spacing w:val="3"/>
          <w:sz w:val="24"/>
          <w:szCs w:val="24"/>
        </w:rPr>
        <w:t>g</w:t>
      </w:r>
      <w:r w:rsidRPr="009C25F2">
        <w:rPr>
          <w:rFonts w:ascii="Tahoma" w:eastAsia="Tahoma" w:hAnsi="Tahoma" w:cs="Tahoma"/>
          <w:spacing w:val="-1"/>
          <w:sz w:val="24"/>
          <w:szCs w:val="24"/>
        </w:rPr>
        <w:t>n</w:t>
      </w:r>
      <w:r w:rsidRPr="009C25F2">
        <w:rPr>
          <w:rFonts w:ascii="Tahoma" w:eastAsia="Tahoma" w:hAnsi="Tahoma" w:cs="Tahoma"/>
          <w:sz w:val="24"/>
          <w:szCs w:val="24"/>
        </w:rPr>
        <w:t>a</w:t>
      </w:r>
      <w:r w:rsidRPr="009C25F2">
        <w:rPr>
          <w:rFonts w:ascii="Tahoma" w:eastAsia="Tahoma" w:hAnsi="Tahoma" w:cs="Tahoma"/>
          <w:spacing w:val="1"/>
          <w:sz w:val="24"/>
          <w:szCs w:val="24"/>
        </w:rPr>
        <w:t>c</w:t>
      </w:r>
      <w:r w:rsidRPr="009C25F2">
        <w:rPr>
          <w:rFonts w:ascii="Tahoma" w:eastAsia="Tahoma" w:hAnsi="Tahoma" w:cs="Tahoma"/>
          <w:spacing w:val="3"/>
          <w:sz w:val="24"/>
          <w:szCs w:val="24"/>
        </w:rPr>
        <w:t>i</w:t>
      </w:r>
      <w:r w:rsidRPr="009C25F2">
        <w:rPr>
          <w:rFonts w:ascii="Tahoma" w:eastAsia="Tahoma" w:hAnsi="Tahoma" w:cs="Tahoma"/>
          <w:spacing w:val="1"/>
          <w:sz w:val="24"/>
          <w:szCs w:val="24"/>
        </w:rPr>
        <w:t>o</w:t>
      </w:r>
      <w:r w:rsidRPr="009C25F2">
        <w:rPr>
          <w:rFonts w:ascii="Tahoma" w:eastAsia="Tahoma" w:hAnsi="Tahoma" w:cs="Tahoma"/>
          <w:spacing w:val="-1"/>
          <w:sz w:val="24"/>
          <w:szCs w:val="24"/>
        </w:rPr>
        <w:t>n</w:t>
      </w:r>
      <w:r w:rsidRPr="009C25F2">
        <w:rPr>
          <w:rFonts w:ascii="Tahoma" w:eastAsia="Tahoma" w:hAnsi="Tahoma" w:cs="Tahoma"/>
          <w:spacing w:val="3"/>
          <w:sz w:val="24"/>
          <w:szCs w:val="24"/>
        </w:rPr>
        <w:t>e</w:t>
      </w:r>
      <w:r w:rsidRPr="009C25F2">
        <w:rPr>
          <w:rFonts w:ascii="Tahoma" w:eastAsia="Tahoma" w:hAnsi="Tahoma" w:cs="Tahoma"/>
          <w:sz w:val="24"/>
          <w:szCs w:val="24"/>
        </w:rPr>
        <w:t xml:space="preserve">s </w:t>
      </w:r>
      <w:r w:rsidRPr="009C25F2">
        <w:rPr>
          <w:rFonts w:ascii="Tahoma" w:eastAsia="Tahoma" w:hAnsi="Tahoma" w:cs="Tahoma"/>
          <w:spacing w:val="4"/>
          <w:sz w:val="24"/>
          <w:szCs w:val="24"/>
        </w:rPr>
        <w:t>q</w:t>
      </w:r>
      <w:r w:rsidRPr="009C25F2">
        <w:rPr>
          <w:rFonts w:ascii="Tahoma" w:eastAsia="Tahoma" w:hAnsi="Tahoma" w:cs="Tahoma"/>
          <w:spacing w:val="-1"/>
          <w:sz w:val="24"/>
          <w:szCs w:val="24"/>
        </w:rPr>
        <w:t>u</w:t>
      </w:r>
      <w:r w:rsidRPr="009C25F2">
        <w:rPr>
          <w:rFonts w:ascii="Tahoma" w:eastAsia="Tahoma" w:hAnsi="Tahoma" w:cs="Tahoma"/>
          <w:sz w:val="24"/>
          <w:szCs w:val="24"/>
        </w:rPr>
        <w:t>e</w:t>
      </w:r>
      <w:r w:rsidRPr="009C25F2">
        <w:rPr>
          <w:rFonts w:ascii="Tahoma" w:eastAsia="Tahoma" w:hAnsi="Tahoma" w:cs="Tahoma"/>
          <w:spacing w:val="19"/>
          <w:sz w:val="24"/>
          <w:szCs w:val="24"/>
        </w:rPr>
        <w:t xml:space="preserve"> </w:t>
      </w:r>
      <w:r w:rsidRPr="009C25F2">
        <w:rPr>
          <w:rFonts w:ascii="Tahoma" w:eastAsia="Tahoma" w:hAnsi="Tahoma" w:cs="Tahoma"/>
          <w:spacing w:val="-1"/>
          <w:sz w:val="24"/>
          <w:szCs w:val="24"/>
        </w:rPr>
        <w:t>h</w:t>
      </w:r>
      <w:r w:rsidRPr="009C25F2">
        <w:rPr>
          <w:rFonts w:ascii="Tahoma" w:eastAsia="Tahoma" w:hAnsi="Tahoma" w:cs="Tahoma"/>
          <w:spacing w:val="1"/>
          <w:sz w:val="24"/>
          <w:szCs w:val="24"/>
        </w:rPr>
        <w:t>a</w:t>
      </w:r>
      <w:r w:rsidRPr="009C25F2">
        <w:rPr>
          <w:rFonts w:ascii="Tahoma" w:eastAsia="Tahoma" w:hAnsi="Tahoma" w:cs="Tahoma"/>
          <w:spacing w:val="3"/>
          <w:sz w:val="24"/>
          <w:szCs w:val="24"/>
        </w:rPr>
        <w:t>bi</w:t>
      </w:r>
      <w:r w:rsidRPr="009C25F2">
        <w:rPr>
          <w:rFonts w:ascii="Tahoma" w:eastAsia="Tahoma" w:hAnsi="Tahoma" w:cs="Tahoma"/>
          <w:sz w:val="24"/>
          <w:szCs w:val="24"/>
        </w:rPr>
        <w:t>e</w:t>
      </w:r>
      <w:r w:rsidRPr="009C25F2">
        <w:rPr>
          <w:rFonts w:ascii="Tahoma" w:eastAsia="Tahoma" w:hAnsi="Tahoma" w:cs="Tahoma"/>
          <w:spacing w:val="-1"/>
          <w:sz w:val="24"/>
          <w:szCs w:val="24"/>
        </w:rPr>
        <w:t>n</w:t>
      </w:r>
      <w:r w:rsidRPr="009C25F2">
        <w:rPr>
          <w:rFonts w:ascii="Tahoma" w:eastAsia="Tahoma" w:hAnsi="Tahoma" w:cs="Tahoma"/>
          <w:spacing w:val="1"/>
          <w:sz w:val="24"/>
          <w:szCs w:val="24"/>
        </w:rPr>
        <w:t>d</w:t>
      </w:r>
      <w:r w:rsidRPr="009C25F2">
        <w:rPr>
          <w:rFonts w:ascii="Tahoma" w:eastAsia="Tahoma" w:hAnsi="Tahoma" w:cs="Tahoma"/>
          <w:sz w:val="24"/>
          <w:szCs w:val="24"/>
        </w:rPr>
        <w:t>o</w:t>
      </w:r>
      <w:r w:rsidRPr="009C25F2">
        <w:rPr>
          <w:rFonts w:ascii="Tahoma" w:eastAsia="Tahoma" w:hAnsi="Tahoma" w:cs="Tahoma"/>
          <w:spacing w:val="10"/>
          <w:sz w:val="24"/>
          <w:szCs w:val="24"/>
        </w:rPr>
        <w:t xml:space="preserve"> </w:t>
      </w:r>
      <w:r w:rsidRPr="009C25F2">
        <w:rPr>
          <w:rFonts w:ascii="Tahoma" w:eastAsia="Tahoma" w:hAnsi="Tahoma" w:cs="Tahoma"/>
          <w:sz w:val="24"/>
          <w:szCs w:val="24"/>
        </w:rPr>
        <w:t>s</w:t>
      </w:r>
      <w:r w:rsidRPr="009C25F2">
        <w:rPr>
          <w:rFonts w:ascii="Tahoma" w:eastAsia="Tahoma" w:hAnsi="Tahoma" w:cs="Tahoma"/>
          <w:spacing w:val="1"/>
          <w:sz w:val="24"/>
          <w:szCs w:val="24"/>
        </w:rPr>
        <w:t>id</w:t>
      </w:r>
      <w:r w:rsidRPr="009C25F2">
        <w:rPr>
          <w:rFonts w:ascii="Tahoma" w:eastAsia="Tahoma" w:hAnsi="Tahoma" w:cs="Tahoma"/>
          <w:sz w:val="24"/>
          <w:szCs w:val="24"/>
        </w:rPr>
        <w:t>o</w:t>
      </w:r>
      <w:r w:rsidRPr="009C25F2">
        <w:rPr>
          <w:rFonts w:ascii="Tahoma" w:eastAsia="Tahoma" w:hAnsi="Tahoma" w:cs="Tahoma"/>
          <w:spacing w:val="18"/>
          <w:sz w:val="24"/>
          <w:szCs w:val="24"/>
        </w:rPr>
        <w:t xml:space="preserve"> </w:t>
      </w:r>
      <w:r w:rsidRPr="009C25F2">
        <w:rPr>
          <w:rFonts w:ascii="Tahoma" w:eastAsia="Tahoma" w:hAnsi="Tahoma" w:cs="Tahoma"/>
          <w:spacing w:val="1"/>
          <w:sz w:val="24"/>
          <w:szCs w:val="24"/>
        </w:rPr>
        <w:t>i</w:t>
      </w:r>
      <w:r w:rsidRPr="009C25F2">
        <w:rPr>
          <w:rFonts w:ascii="Tahoma" w:eastAsia="Tahoma" w:hAnsi="Tahoma" w:cs="Tahoma"/>
          <w:spacing w:val="2"/>
          <w:sz w:val="24"/>
          <w:szCs w:val="24"/>
        </w:rPr>
        <w:t>n</w:t>
      </w:r>
      <w:r w:rsidRPr="009C25F2">
        <w:rPr>
          <w:rFonts w:ascii="Tahoma" w:eastAsia="Tahoma" w:hAnsi="Tahoma" w:cs="Tahoma"/>
          <w:spacing w:val="1"/>
          <w:sz w:val="24"/>
          <w:szCs w:val="24"/>
        </w:rPr>
        <w:t>co</w:t>
      </w:r>
      <w:r w:rsidRPr="009C25F2">
        <w:rPr>
          <w:rFonts w:ascii="Tahoma" w:eastAsia="Tahoma" w:hAnsi="Tahoma" w:cs="Tahoma"/>
          <w:sz w:val="24"/>
          <w:szCs w:val="24"/>
        </w:rPr>
        <w:t>r</w:t>
      </w:r>
      <w:r w:rsidRPr="009C25F2">
        <w:rPr>
          <w:rFonts w:ascii="Tahoma" w:eastAsia="Tahoma" w:hAnsi="Tahoma" w:cs="Tahoma"/>
          <w:spacing w:val="1"/>
          <w:sz w:val="24"/>
          <w:szCs w:val="24"/>
        </w:rPr>
        <w:t>po</w:t>
      </w:r>
      <w:r w:rsidRPr="009C25F2">
        <w:rPr>
          <w:rFonts w:ascii="Tahoma" w:eastAsia="Tahoma" w:hAnsi="Tahoma" w:cs="Tahoma"/>
          <w:spacing w:val="3"/>
          <w:sz w:val="24"/>
          <w:szCs w:val="24"/>
        </w:rPr>
        <w:t>r</w:t>
      </w:r>
      <w:r w:rsidRPr="009C25F2">
        <w:rPr>
          <w:rFonts w:ascii="Tahoma" w:eastAsia="Tahoma" w:hAnsi="Tahoma" w:cs="Tahoma"/>
          <w:spacing w:val="1"/>
          <w:sz w:val="24"/>
          <w:szCs w:val="24"/>
        </w:rPr>
        <w:t>ada</w:t>
      </w:r>
      <w:r w:rsidRPr="009C25F2">
        <w:rPr>
          <w:rFonts w:ascii="Tahoma" w:eastAsia="Tahoma" w:hAnsi="Tahoma" w:cs="Tahoma"/>
          <w:sz w:val="24"/>
          <w:szCs w:val="24"/>
        </w:rPr>
        <w:t>s</w:t>
      </w:r>
      <w:r w:rsidRPr="009C25F2">
        <w:rPr>
          <w:rFonts w:ascii="Tahoma" w:eastAsia="Tahoma" w:hAnsi="Tahoma" w:cs="Tahoma"/>
          <w:spacing w:val="2"/>
          <w:sz w:val="24"/>
          <w:szCs w:val="24"/>
        </w:rPr>
        <w:t xml:space="preserve"> </w:t>
      </w:r>
      <w:r w:rsidRPr="009C25F2">
        <w:rPr>
          <w:rFonts w:ascii="Tahoma" w:eastAsia="Tahoma" w:hAnsi="Tahoma" w:cs="Tahoma"/>
          <w:spacing w:val="1"/>
          <w:sz w:val="24"/>
          <w:szCs w:val="24"/>
        </w:rPr>
        <w:t>a</w:t>
      </w:r>
      <w:r w:rsidRPr="009C25F2">
        <w:rPr>
          <w:rFonts w:ascii="Tahoma" w:eastAsia="Tahoma" w:hAnsi="Tahoma" w:cs="Tahoma"/>
          <w:sz w:val="24"/>
          <w:szCs w:val="24"/>
        </w:rPr>
        <w:t xml:space="preserve">l </w:t>
      </w:r>
      <w:r w:rsidRPr="009C25F2">
        <w:rPr>
          <w:rFonts w:ascii="Tahoma" w:eastAsia="Tahoma" w:hAnsi="Tahoma" w:cs="Tahoma"/>
          <w:spacing w:val="1"/>
          <w:sz w:val="24"/>
          <w:szCs w:val="24"/>
        </w:rPr>
        <w:t>P</w:t>
      </w:r>
      <w:r w:rsidRPr="009C25F2">
        <w:rPr>
          <w:rFonts w:ascii="Tahoma" w:eastAsia="Tahoma" w:hAnsi="Tahoma" w:cs="Tahoma"/>
          <w:sz w:val="24"/>
          <w:szCs w:val="24"/>
        </w:rPr>
        <w:t>res</w:t>
      </w:r>
      <w:r w:rsidRPr="009C25F2">
        <w:rPr>
          <w:rFonts w:ascii="Tahoma" w:eastAsia="Tahoma" w:hAnsi="Tahoma" w:cs="Tahoma"/>
          <w:spacing w:val="2"/>
          <w:sz w:val="24"/>
          <w:szCs w:val="24"/>
        </w:rPr>
        <w:t>u</w:t>
      </w:r>
      <w:r w:rsidRPr="009C25F2">
        <w:rPr>
          <w:rFonts w:ascii="Tahoma" w:eastAsia="Tahoma" w:hAnsi="Tahoma" w:cs="Tahoma"/>
          <w:spacing w:val="1"/>
          <w:sz w:val="24"/>
          <w:szCs w:val="24"/>
        </w:rPr>
        <w:t>p</w:t>
      </w:r>
      <w:r w:rsidRPr="009C25F2">
        <w:rPr>
          <w:rFonts w:ascii="Tahoma" w:eastAsia="Tahoma" w:hAnsi="Tahoma" w:cs="Tahoma"/>
          <w:spacing w:val="2"/>
          <w:sz w:val="24"/>
          <w:szCs w:val="24"/>
        </w:rPr>
        <w:t>u</w:t>
      </w:r>
      <w:r w:rsidRPr="009C25F2">
        <w:rPr>
          <w:rFonts w:ascii="Tahoma" w:eastAsia="Tahoma" w:hAnsi="Tahoma" w:cs="Tahoma"/>
          <w:sz w:val="24"/>
          <w:szCs w:val="24"/>
        </w:rPr>
        <w:t>esto,</w:t>
      </w:r>
      <w:r w:rsidRPr="009C25F2">
        <w:rPr>
          <w:rFonts w:ascii="Tahoma" w:eastAsia="Tahoma" w:hAnsi="Tahoma" w:cs="Tahoma"/>
          <w:spacing w:val="2"/>
          <w:sz w:val="24"/>
          <w:szCs w:val="24"/>
        </w:rPr>
        <w:t xml:space="preserve"> </w:t>
      </w:r>
      <w:r w:rsidRPr="009C25F2">
        <w:rPr>
          <w:rFonts w:ascii="Tahoma" w:eastAsia="Tahoma" w:hAnsi="Tahoma" w:cs="Tahoma"/>
          <w:spacing w:val="-1"/>
          <w:sz w:val="24"/>
          <w:szCs w:val="24"/>
        </w:rPr>
        <w:t>n</w:t>
      </w:r>
      <w:r w:rsidRPr="009C25F2">
        <w:rPr>
          <w:rFonts w:ascii="Tahoma" w:eastAsia="Tahoma" w:hAnsi="Tahoma" w:cs="Tahoma"/>
          <w:sz w:val="24"/>
          <w:szCs w:val="24"/>
        </w:rPr>
        <w:t>o</w:t>
      </w:r>
      <w:r w:rsidRPr="009C25F2">
        <w:rPr>
          <w:rFonts w:ascii="Tahoma" w:eastAsia="Tahoma" w:hAnsi="Tahoma" w:cs="Tahoma"/>
          <w:spacing w:val="16"/>
          <w:sz w:val="24"/>
          <w:szCs w:val="24"/>
        </w:rPr>
        <w:t xml:space="preserve"> </w:t>
      </w:r>
      <w:r w:rsidRPr="009C25F2">
        <w:rPr>
          <w:rFonts w:ascii="Tahoma" w:eastAsia="Tahoma" w:hAnsi="Tahoma" w:cs="Tahoma"/>
          <w:sz w:val="24"/>
          <w:szCs w:val="24"/>
        </w:rPr>
        <w:t>c</w:t>
      </w:r>
      <w:r w:rsidRPr="009C25F2">
        <w:rPr>
          <w:rFonts w:ascii="Tahoma" w:eastAsia="Tahoma" w:hAnsi="Tahoma" w:cs="Tahoma"/>
          <w:spacing w:val="-1"/>
          <w:sz w:val="24"/>
          <w:szCs w:val="24"/>
        </w:rPr>
        <w:t>u</w:t>
      </w:r>
      <w:r w:rsidRPr="009C25F2">
        <w:rPr>
          <w:rFonts w:ascii="Tahoma" w:eastAsia="Tahoma" w:hAnsi="Tahoma" w:cs="Tahoma"/>
          <w:spacing w:val="3"/>
          <w:sz w:val="24"/>
          <w:szCs w:val="24"/>
        </w:rPr>
        <w:t>e</w:t>
      </w:r>
      <w:r w:rsidRPr="009C25F2">
        <w:rPr>
          <w:rFonts w:ascii="Tahoma" w:eastAsia="Tahoma" w:hAnsi="Tahoma" w:cs="Tahoma"/>
          <w:spacing w:val="2"/>
          <w:sz w:val="24"/>
          <w:szCs w:val="24"/>
        </w:rPr>
        <w:t>n</w:t>
      </w:r>
      <w:r w:rsidRPr="009C25F2">
        <w:rPr>
          <w:rFonts w:ascii="Tahoma" w:eastAsia="Tahoma" w:hAnsi="Tahoma" w:cs="Tahoma"/>
          <w:sz w:val="24"/>
          <w:szCs w:val="24"/>
        </w:rPr>
        <w:t>t</w:t>
      </w:r>
      <w:r w:rsidRPr="009C25F2">
        <w:rPr>
          <w:rFonts w:ascii="Tahoma" w:eastAsia="Tahoma" w:hAnsi="Tahoma" w:cs="Tahoma"/>
          <w:spacing w:val="3"/>
          <w:sz w:val="24"/>
          <w:szCs w:val="24"/>
        </w:rPr>
        <w:t>e</w:t>
      </w:r>
      <w:r w:rsidRPr="009C25F2">
        <w:rPr>
          <w:rFonts w:ascii="Tahoma" w:eastAsia="Tahoma" w:hAnsi="Tahoma" w:cs="Tahoma"/>
          <w:sz w:val="24"/>
          <w:szCs w:val="24"/>
        </w:rPr>
        <w:t>n</w:t>
      </w:r>
      <w:r w:rsidRPr="009C25F2">
        <w:rPr>
          <w:rFonts w:ascii="Tahoma" w:eastAsia="Tahoma" w:hAnsi="Tahoma" w:cs="Tahoma"/>
          <w:spacing w:val="5"/>
          <w:sz w:val="24"/>
          <w:szCs w:val="24"/>
        </w:rPr>
        <w:t xml:space="preserve"> </w:t>
      </w:r>
      <w:r w:rsidRPr="009C25F2">
        <w:rPr>
          <w:rFonts w:ascii="Tahoma" w:eastAsia="Tahoma" w:hAnsi="Tahoma" w:cs="Tahoma"/>
          <w:spacing w:val="3"/>
          <w:sz w:val="24"/>
          <w:szCs w:val="24"/>
        </w:rPr>
        <w:t>c</w:t>
      </w:r>
      <w:r w:rsidRPr="009C25F2">
        <w:rPr>
          <w:rFonts w:ascii="Tahoma" w:eastAsia="Tahoma" w:hAnsi="Tahoma" w:cs="Tahoma"/>
          <w:spacing w:val="1"/>
          <w:sz w:val="24"/>
          <w:szCs w:val="24"/>
        </w:rPr>
        <w:t>o</w:t>
      </w:r>
      <w:r w:rsidRPr="009C25F2">
        <w:rPr>
          <w:rFonts w:ascii="Tahoma" w:eastAsia="Tahoma" w:hAnsi="Tahoma" w:cs="Tahoma"/>
          <w:sz w:val="24"/>
          <w:szCs w:val="24"/>
        </w:rPr>
        <w:t>n</w:t>
      </w:r>
      <w:r w:rsidRPr="009C25F2">
        <w:rPr>
          <w:rFonts w:ascii="Tahoma" w:eastAsia="Tahoma" w:hAnsi="Tahoma" w:cs="Tahoma"/>
          <w:spacing w:val="12"/>
          <w:sz w:val="24"/>
          <w:szCs w:val="24"/>
        </w:rPr>
        <w:t xml:space="preserve"> </w:t>
      </w:r>
      <w:r w:rsidRPr="009C25F2">
        <w:rPr>
          <w:rFonts w:ascii="Tahoma" w:eastAsia="Tahoma" w:hAnsi="Tahoma" w:cs="Tahoma"/>
          <w:spacing w:val="1"/>
          <w:sz w:val="24"/>
          <w:szCs w:val="24"/>
        </w:rPr>
        <w:t>l</w:t>
      </w:r>
      <w:r w:rsidRPr="009C25F2">
        <w:rPr>
          <w:rFonts w:ascii="Tahoma" w:eastAsia="Tahoma" w:hAnsi="Tahoma" w:cs="Tahoma"/>
          <w:sz w:val="24"/>
          <w:szCs w:val="24"/>
        </w:rPr>
        <w:t>a</w:t>
      </w:r>
      <w:r w:rsidRPr="009C25F2">
        <w:rPr>
          <w:rFonts w:ascii="Tahoma" w:eastAsia="Tahoma" w:hAnsi="Tahoma" w:cs="Tahoma"/>
          <w:spacing w:val="16"/>
          <w:sz w:val="24"/>
          <w:szCs w:val="24"/>
        </w:rPr>
        <w:t xml:space="preserve"> </w:t>
      </w:r>
      <w:r w:rsidRPr="009C25F2">
        <w:rPr>
          <w:rFonts w:ascii="Tahoma" w:eastAsia="Tahoma" w:hAnsi="Tahoma" w:cs="Tahoma"/>
          <w:spacing w:val="1"/>
          <w:sz w:val="24"/>
          <w:szCs w:val="24"/>
        </w:rPr>
        <w:t>di</w:t>
      </w:r>
      <w:r w:rsidRPr="009C25F2">
        <w:rPr>
          <w:rFonts w:ascii="Tahoma" w:eastAsia="Tahoma" w:hAnsi="Tahoma" w:cs="Tahoma"/>
          <w:sz w:val="24"/>
          <w:szCs w:val="24"/>
        </w:rPr>
        <w:t>s</w:t>
      </w:r>
      <w:r w:rsidRPr="009C25F2">
        <w:rPr>
          <w:rFonts w:ascii="Tahoma" w:eastAsia="Tahoma" w:hAnsi="Tahoma" w:cs="Tahoma"/>
          <w:spacing w:val="1"/>
          <w:sz w:val="24"/>
          <w:szCs w:val="24"/>
        </w:rPr>
        <w:t>p</w:t>
      </w:r>
      <w:r w:rsidRPr="009C25F2">
        <w:rPr>
          <w:rFonts w:ascii="Tahoma" w:eastAsia="Tahoma" w:hAnsi="Tahoma" w:cs="Tahoma"/>
          <w:spacing w:val="3"/>
          <w:sz w:val="24"/>
          <w:szCs w:val="24"/>
        </w:rPr>
        <w:t>o</w:t>
      </w:r>
      <w:r w:rsidRPr="009C25F2">
        <w:rPr>
          <w:rFonts w:ascii="Tahoma" w:eastAsia="Tahoma" w:hAnsi="Tahoma" w:cs="Tahoma"/>
          <w:sz w:val="24"/>
          <w:szCs w:val="24"/>
        </w:rPr>
        <w:t>si</w:t>
      </w:r>
      <w:r w:rsidRPr="009C25F2">
        <w:rPr>
          <w:rFonts w:ascii="Tahoma" w:eastAsia="Tahoma" w:hAnsi="Tahoma" w:cs="Tahoma"/>
          <w:spacing w:val="1"/>
          <w:sz w:val="24"/>
          <w:szCs w:val="24"/>
        </w:rPr>
        <w:t>c</w:t>
      </w:r>
      <w:r w:rsidRPr="009C25F2">
        <w:rPr>
          <w:rFonts w:ascii="Tahoma" w:eastAsia="Tahoma" w:hAnsi="Tahoma" w:cs="Tahoma"/>
          <w:spacing w:val="3"/>
          <w:sz w:val="24"/>
          <w:szCs w:val="24"/>
        </w:rPr>
        <w:t>i</w:t>
      </w:r>
      <w:r w:rsidRPr="009C25F2">
        <w:rPr>
          <w:rFonts w:ascii="Tahoma" w:eastAsia="Tahoma" w:hAnsi="Tahoma" w:cs="Tahoma"/>
          <w:spacing w:val="1"/>
          <w:sz w:val="24"/>
          <w:szCs w:val="24"/>
        </w:rPr>
        <w:t>ó</w:t>
      </w:r>
      <w:r w:rsidRPr="009C25F2">
        <w:rPr>
          <w:rFonts w:ascii="Tahoma" w:eastAsia="Tahoma" w:hAnsi="Tahoma" w:cs="Tahoma"/>
          <w:sz w:val="24"/>
          <w:szCs w:val="24"/>
        </w:rPr>
        <w:t xml:space="preserve">n </w:t>
      </w:r>
      <w:r w:rsidRPr="009C25F2">
        <w:rPr>
          <w:rFonts w:ascii="Tahoma" w:eastAsia="Tahoma" w:hAnsi="Tahoma" w:cs="Tahoma"/>
          <w:spacing w:val="1"/>
          <w:sz w:val="24"/>
          <w:szCs w:val="24"/>
        </w:rPr>
        <w:t>d</w:t>
      </w:r>
      <w:r w:rsidRPr="009C25F2">
        <w:rPr>
          <w:rFonts w:ascii="Tahoma" w:eastAsia="Tahoma" w:hAnsi="Tahoma" w:cs="Tahoma"/>
          <w:sz w:val="24"/>
          <w:szCs w:val="24"/>
        </w:rPr>
        <w:t>e</w:t>
      </w:r>
      <w:r w:rsidRPr="009C25F2">
        <w:rPr>
          <w:rFonts w:ascii="Tahoma" w:eastAsia="Tahoma" w:hAnsi="Tahoma" w:cs="Tahoma"/>
          <w:spacing w:val="15"/>
          <w:sz w:val="24"/>
          <w:szCs w:val="24"/>
        </w:rPr>
        <w:t xml:space="preserve"> </w:t>
      </w:r>
      <w:r w:rsidRPr="009C25F2">
        <w:rPr>
          <w:rFonts w:ascii="Tahoma" w:eastAsia="Tahoma" w:hAnsi="Tahoma" w:cs="Tahoma"/>
          <w:sz w:val="24"/>
          <w:szCs w:val="24"/>
        </w:rPr>
        <w:t>recu</w:t>
      </w:r>
      <w:r w:rsidRPr="009C25F2">
        <w:rPr>
          <w:rFonts w:ascii="Tahoma" w:eastAsia="Tahoma" w:hAnsi="Tahoma" w:cs="Tahoma"/>
          <w:spacing w:val="2"/>
          <w:sz w:val="24"/>
          <w:szCs w:val="24"/>
        </w:rPr>
        <w:t>r</w:t>
      </w:r>
      <w:r w:rsidRPr="009C25F2">
        <w:rPr>
          <w:rFonts w:ascii="Tahoma" w:eastAsia="Tahoma" w:hAnsi="Tahoma" w:cs="Tahoma"/>
          <w:sz w:val="24"/>
          <w:szCs w:val="24"/>
        </w:rPr>
        <w:t>s</w:t>
      </w:r>
      <w:r w:rsidRPr="009C25F2">
        <w:rPr>
          <w:rFonts w:ascii="Tahoma" w:eastAsia="Tahoma" w:hAnsi="Tahoma" w:cs="Tahoma"/>
          <w:spacing w:val="1"/>
          <w:sz w:val="24"/>
          <w:szCs w:val="24"/>
        </w:rPr>
        <w:t>o</w:t>
      </w:r>
      <w:r w:rsidRPr="009C25F2">
        <w:rPr>
          <w:rFonts w:ascii="Tahoma" w:eastAsia="Tahoma" w:hAnsi="Tahoma" w:cs="Tahoma"/>
          <w:sz w:val="24"/>
          <w:szCs w:val="24"/>
        </w:rPr>
        <w:t>s c</w:t>
      </w:r>
      <w:r w:rsidRPr="009C25F2">
        <w:rPr>
          <w:rFonts w:ascii="Tahoma" w:eastAsia="Tahoma" w:hAnsi="Tahoma" w:cs="Tahoma"/>
          <w:spacing w:val="1"/>
          <w:sz w:val="24"/>
          <w:szCs w:val="24"/>
        </w:rPr>
        <w:t>o</w:t>
      </w:r>
      <w:r w:rsidRPr="009C25F2">
        <w:rPr>
          <w:rFonts w:ascii="Tahoma" w:eastAsia="Tahoma" w:hAnsi="Tahoma" w:cs="Tahoma"/>
          <w:sz w:val="24"/>
          <w:szCs w:val="24"/>
        </w:rPr>
        <w:t>m</w:t>
      </w:r>
      <w:r w:rsidRPr="009C25F2">
        <w:rPr>
          <w:rFonts w:ascii="Tahoma" w:eastAsia="Tahoma" w:hAnsi="Tahoma" w:cs="Tahoma"/>
          <w:spacing w:val="3"/>
          <w:sz w:val="24"/>
          <w:szCs w:val="24"/>
        </w:rPr>
        <w:t>p</w:t>
      </w:r>
      <w:r w:rsidRPr="009C25F2">
        <w:rPr>
          <w:rFonts w:ascii="Tahoma" w:eastAsia="Tahoma" w:hAnsi="Tahoma" w:cs="Tahoma"/>
          <w:sz w:val="24"/>
          <w:szCs w:val="24"/>
        </w:rPr>
        <w:t>l</w:t>
      </w:r>
      <w:r w:rsidRPr="009C25F2">
        <w:rPr>
          <w:rFonts w:ascii="Tahoma" w:eastAsia="Tahoma" w:hAnsi="Tahoma" w:cs="Tahoma"/>
          <w:spacing w:val="1"/>
          <w:sz w:val="24"/>
          <w:szCs w:val="24"/>
        </w:rPr>
        <w:t>e</w:t>
      </w:r>
      <w:r w:rsidRPr="009C25F2">
        <w:rPr>
          <w:rFonts w:ascii="Tahoma" w:eastAsia="Tahoma" w:hAnsi="Tahoma" w:cs="Tahoma"/>
          <w:spacing w:val="3"/>
          <w:sz w:val="24"/>
          <w:szCs w:val="24"/>
        </w:rPr>
        <w:t>m</w:t>
      </w:r>
      <w:r w:rsidRPr="009C25F2">
        <w:rPr>
          <w:rFonts w:ascii="Tahoma" w:eastAsia="Tahoma" w:hAnsi="Tahoma" w:cs="Tahoma"/>
          <w:spacing w:val="2"/>
          <w:sz w:val="24"/>
          <w:szCs w:val="24"/>
        </w:rPr>
        <w:t>e</w:t>
      </w:r>
      <w:r w:rsidRPr="009C25F2">
        <w:rPr>
          <w:rFonts w:ascii="Tahoma" w:eastAsia="Tahoma" w:hAnsi="Tahoma" w:cs="Tahoma"/>
          <w:spacing w:val="-1"/>
          <w:sz w:val="24"/>
          <w:szCs w:val="24"/>
        </w:rPr>
        <w:t>n</w:t>
      </w:r>
      <w:r w:rsidRPr="009C25F2">
        <w:rPr>
          <w:rFonts w:ascii="Tahoma" w:eastAsia="Tahoma" w:hAnsi="Tahoma" w:cs="Tahoma"/>
          <w:spacing w:val="2"/>
          <w:sz w:val="24"/>
          <w:szCs w:val="24"/>
        </w:rPr>
        <w:t>t</w:t>
      </w:r>
      <w:r w:rsidRPr="009C25F2">
        <w:rPr>
          <w:rFonts w:ascii="Tahoma" w:eastAsia="Tahoma" w:hAnsi="Tahoma" w:cs="Tahoma"/>
          <w:spacing w:val="1"/>
          <w:sz w:val="24"/>
          <w:szCs w:val="24"/>
        </w:rPr>
        <w:t>a</w:t>
      </w:r>
      <w:r w:rsidRPr="009C25F2">
        <w:rPr>
          <w:rFonts w:ascii="Tahoma" w:eastAsia="Tahoma" w:hAnsi="Tahoma" w:cs="Tahoma"/>
          <w:sz w:val="24"/>
          <w:szCs w:val="24"/>
        </w:rPr>
        <w:t>r</w:t>
      </w:r>
      <w:r w:rsidRPr="009C25F2">
        <w:rPr>
          <w:rFonts w:ascii="Tahoma" w:eastAsia="Tahoma" w:hAnsi="Tahoma" w:cs="Tahoma"/>
          <w:spacing w:val="1"/>
          <w:sz w:val="24"/>
          <w:szCs w:val="24"/>
        </w:rPr>
        <w:t>i</w:t>
      </w:r>
      <w:r w:rsidRPr="009C25F2">
        <w:rPr>
          <w:rFonts w:ascii="Tahoma" w:eastAsia="Tahoma" w:hAnsi="Tahoma" w:cs="Tahoma"/>
          <w:spacing w:val="3"/>
          <w:sz w:val="24"/>
          <w:szCs w:val="24"/>
        </w:rPr>
        <w:t>o</w:t>
      </w:r>
      <w:r w:rsidRPr="009C25F2">
        <w:rPr>
          <w:rFonts w:ascii="Tahoma" w:eastAsia="Tahoma" w:hAnsi="Tahoma" w:cs="Tahoma"/>
          <w:sz w:val="24"/>
          <w:szCs w:val="24"/>
        </w:rPr>
        <w:t xml:space="preserve">s, </w:t>
      </w:r>
      <w:r w:rsidRPr="009C25F2">
        <w:rPr>
          <w:rFonts w:ascii="Tahoma" w:eastAsia="Tahoma" w:hAnsi="Tahoma" w:cs="Tahoma"/>
          <w:spacing w:val="3"/>
          <w:sz w:val="24"/>
          <w:szCs w:val="24"/>
        </w:rPr>
        <w:t>y</w:t>
      </w:r>
      <w:r w:rsidRPr="009C25F2">
        <w:rPr>
          <w:rFonts w:ascii="Tahoma" w:eastAsia="Tahoma" w:hAnsi="Tahoma" w:cs="Tahoma"/>
          <w:sz w:val="24"/>
          <w:szCs w:val="24"/>
        </w:rPr>
        <w:t xml:space="preserve">a sea  </w:t>
      </w:r>
      <w:r w:rsidRPr="009C25F2">
        <w:rPr>
          <w:rFonts w:ascii="Tahoma" w:eastAsia="Tahoma" w:hAnsi="Tahoma" w:cs="Tahoma"/>
          <w:spacing w:val="36"/>
          <w:sz w:val="24"/>
          <w:szCs w:val="24"/>
        </w:rPr>
        <w:t xml:space="preserve"> </w:t>
      </w:r>
      <w:r w:rsidRPr="009C25F2">
        <w:rPr>
          <w:rFonts w:ascii="Tahoma" w:eastAsia="Tahoma" w:hAnsi="Tahoma" w:cs="Tahoma"/>
          <w:spacing w:val="1"/>
          <w:sz w:val="24"/>
          <w:szCs w:val="24"/>
        </w:rPr>
        <w:t>apo</w:t>
      </w:r>
      <w:r w:rsidRPr="009C25F2">
        <w:rPr>
          <w:rFonts w:ascii="Tahoma" w:eastAsia="Tahoma" w:hAnsi="Tahoma" w:cs="Tahoma"/>
          <w:sz w:val="24"/>
          <w:szCs w:val="24"/>
        </w:rPr>
        <w:t>r</w:t>
      </w:r>
      <w:r w:rsidRPr="009C25F2">
        <w:rPr>
          <w:rFonts w:ascii="Tahoma" w:eastAsia="Tahoma" w:hAnsi="Tahoma" w:cs="Tahoma"/>
          <w:spacing w:val="2"/>
          <w:sz w:val="24"/>
          <w:szCs w:val="24"/>
        </w:rPr>
        <w:t>t</w:t>
      </w:r>
      <w:r w:rsidRPr="009C25F2">
        <w:rPr>
          <w:rFonts w:ascii="Tahoma" w:eastAsia="Tahoma" w:hAnsi="Tahoma" w:cs="Tahoma"/>
          <w:sz w:val="24"/>
          <w:szCs w:val="24"/>
        </w:rPr>
        <w:t>a</w:t>
      </w:r>
      <w:r w:rsidRPr="009C25F2">
        <w:rPr>
          <w:rFonts w:ascii="Tahoma" w:eastAsia="Tahoma" w:hAnsi="Tahoma" w:cs="Tahoma"/>
          <w:spacing w:val="1"/>
          <w:sz w:val="24"/>
          <w:szCs w:val="24"/>
        </w:rPr>
        <w:t>c</w:t>
      </w:r>
      <w:r w:rsidRPr="009C25F2">
        <w:rPr>
          <w:rFonts w:ascii="Tahoma" w:eastAsia="Tahoma" w:hAnsi="Tahoma" w:cs="Tahoma"/>
          <w:spacing w:val="3"/>
          <w:sz w:val="24"/>
          <w:szCs w:val="24"/>
        </w:rPr>
        <w:t>i</w:t>
      </w:r>
      <w:r w:rsidRPr="009C25F2">
        <w:rPr>
          <w:rFonts w:ascii="Tahoma" w:eastAsia="Tahoma" w:hAnsi="Tahoma" w:cs="Tahoma"/>
          <w:spacing w:val="1"/>
          <w:sz w:val="24"/>
          <w:szCs w:val="24"/>
        </w:rPr>
        <w:t>o</w:t>
      </w:r>
      <w:r w:rsidRPr="009C25F2">
        <w:rPr>
          <w:rFonts w:ascii="Tahoma" w:eastAsia="Tahoma" w:hAnsi="Tahoma" w:cs="Tahoma"/>
          <w:spacing w:val="-1"/>
          <w:sz w:val="24"/>
          <w:szCs w:val="24"/>
        </w:rPr>
        <w:t>n</w:t>
      </w:r>
      <w:r w:rsidRPr="009C25F2">
        <w:rPr>
          <w:rFonts w:ascii="Tahoma" w:eastAsia="Tahoma" w:hAnsi="Tahoma" w:cs="Tahoma"/>
          <w:spacing w:val="5"/>
          <w:sz w:val="24"/>
          <w:szCs w:val="24"/>
        </w:rPr>
        <w:t>e</w:t>
      </w:r>
      <w:r w:rsidRPr="009C25F2">
        <w:rPr>
          <w:rFonts w:ascii="Tahoma" w:eastAsia="Tahoma" w:hAnsi="Tahoma" w:cs="Tahoma"/>
          <w:sz w:val="24"/>
          <w:szCs w:val="24"/>
        </w:rPr>
        <w:t xml:space="preserve">s </w:t>
      </w:r>
      <w:r w:rsidRPr="009C25F2">
        <w:rPr>
          <w:rFonts w:ascii="Tahoma" w:eastAsia="Tahoma" w:hAnsi="Tahoma" w:cs="Tahoma"/>
          <w:spacing w:val="1"/>
          <w:sz w:val="24"/>
          <w:szCs w:val="24"/>
        </w:rPr>
        <w:t>d</w:t>
      </w:r>
      <w:r w:rsidRPr="009C25F2">
        <w:rPr>
          <w:rFonts w:ascii="Tahoma" w:eastAsia="Tahoma" w:hAnsi="Tahoma" w:cs="Tahoma"/>
          <w:sz w:val="24"/>
          <w:szCs w:val="24"/>
        </w:rPr>
        <w:t>e</w:t>
      </w:r>
      <w:r w:rsidRPr="009C25F2">
        <w:rPr>
          <w:rFonts w:ascii="Tahoma" w:eastAsia="Tahoma" w:hAnsi="Tahoma" w:cs="Tahoma"/>
          <w:spacing w:val="36"/>
          <w:sz w:val="24"/>
          <w:szCs w:val="24"/>
        </w:rPr>
        <w:t xml:space="preserve"> </w:t>
      </w:r>
      <w:r w:rsidRPr="009C25F2">
        <w:rPr>
          <w:rFonts w:ascii="Tahoma" w:eastAsia="Tahoma" w:hAnsi="Tahoma" w:cs="Tahoma"/>
          <w:spacing w:val="1"/>
          <w:sz w:val="24"/>
          <w:szCs w:val="24"/>
        </w:rPr>
        <w:t>pa</w:t>
      </w:r>
      <w:r w:rsidRPr="009C25F2">
        <w:rPr>
          <w:rFonts w:ascii="Tahoma" w:eastAsia="Tahoma" w:hAnsi="Tahoma" w:cs="Tahoma"/>
          <w:spacing w:val="3"/>
          <w:sz w:val="24"/>
          <w:szCs w:val="24"/>
        </w:rPr>
        <w:t>r</w:t>
      </w:r>
      <w:r w:rsidRPr="009C25F2">
        <w:rPr>
          <w:rFonts w:ascii="Tahoma" w:eastAsia="Tahoma" w:hAnsi="Tahoma" w:cs="Tahoma"/>
          <w:sz w:val="24"/>
          <w:szCs w:val="24"/>
        </w:rPr>
        <w:t>t</w:t>
      </w:r>
      <w:r w:rsidRPr="009C25F2">
        <w:rPr>
          <w:rFonts w:ascii="Tahoma" w:eastAsia="Tahoma" w:hAnsi="Tahoma" w:cs="Tahoma"/>
          <w:spacing w:val="1"/>
          <w:sz w:val="24"/>
          <w:szCs w:val="24"/>
        </w:rPr>
        <w:t>i</w:t>
      </w:r>
      <w:r w:rsidRPr="009C25F2">
        <w:rPr>
          <w:rFonts w:ascii="Tahoma" w:eastAsia="Tahoma" w:hAnsi="Tahoma" w:cs="Tahoma"/>
          <w:spacing w:val="3"/>
          <w:sz w:val="24"/>
          <w:szCs w:val="24"/>
        </w:rPr>
        <w:t>c</w:t>
      </w:r>
      <w:r w:rsidRPr="009C25F2">
        <w:rPr>
          <w:rFonts w:ascii="Tahoma" w:eastAsia="Tahoma" w:hAnsi="Tahoma" w:cs="Tahoma"/>
          <w:spacing w:val="-1"/>
          <w:sz w:val="24"/>
          <w:szCs w:val="24"/>
        </w:rPr>
        <w:t>u</w:t>
      </w:r>
      <w:r w:rsidRPr="009C25F2">
        <w:rPr>
          <w:rFonts w:ascii="Tahoma" w:eastAsia="Tahoma" w:hAnsi="Tahoma" w:cs="Tahoma"/>
          <w:spacing w:val="1"/>
          <w:sz w:val="24"/>
          <w:szCs w:val="24"/>
        </w:rPr>
        <w:t>la</w:t>
      </w:r>
      <w:r w:rsidRPr="009C25F2">
        <w:rPr>
          <w:rFonts w:ascii="Tahoma" w:eastAsia="Tahoma" w:hAnsi="Tahoma" w:cs="Tahoma"/>
          <w:sz w:val="24"/>
          <w:szCs w:val="24"/>
        </w:rPr>
        <w:t>r</w:t>
      </w:r>
      <w:r w:rsidRPr="009C25F2">
        <w:rPr>
          <w:rFonts w:ascii="Tahoma" w:eastAsia="Tahoma" w:hAnsi="Tahoma" w:cs="Tahoma"/>
          <w:spacing w:val="3"/>
          <w:sz w:val="24"/>
          <w:szCs w:val="24"/>
        </w:rPr>
        <w:t>e</w:t>
      </w:r>
      <w:r w:rsidRPr="009C25F2">
        <w:rPr>
          <w:rFonts w:ascii="Tahoma" w:eastAsia="Tahoma" w:hAnsi="Tahoma" w:cs="Tahoma"/>
          <w:sz w:val="24"/>
          <w:szCs w:val="24"/>
        </w:rPr>
        <w:t>s</w:t>
      </w:r>
      <w:r w:rsidRPr="009C25F2">
        <w:rPr>
          <w:rFonts w:ascii="Tahoma" w:eastAsia="Tahoma" w:hAnsi="Tahoma" w:cs="Tahoma"/>
          <w:spacing w:val="23"/>
          <w:sz w:val="24"/>
          <w:szCs w:val="24"/>
        </w:rPr>
        <w:t xml:space="preserve"> </w:t>
      </w:r>
      <w:r w:rsidRPr="009C25F2">
        <w:rPr>
          <w:rFonts w:ascii="Tahoma" w:eastAsia="Tahoma" w:hAnsi="Tahoma" w:cs="Tahoma"/>
          <w:sz w:val="24"/>
          <w:szCs w:val="24"/>
        </w:rPr>
        <w:t>y</w:t>
      </w:r>
      <w:r w:rsidRPr="009C25F2">
        <w:rPr>
          <w:rFonts w:ascii="Tahoma" w:eastAsia="Tahoma" w:hAnsi="Tahoma" w:cs="Tahoma"/>
          <w:spacing w:val="33"/>
          <w:sz w:val="24"/>
          <w:szCs w:val="24"/>
        </w:rPr>
        <w:t xml:space="preserve"> </w:t>
      </w:r>
      <w:r w:rsidRPr="009C25F2">
        <w:rPr>
          <w:rFonts w:ascii="Tahoma" w:eastAsia="Tahoma" w:hAnsi="Tahoma" w:cs="Tahoma"/>
          <w:spacing w:val="-2"/>
          <w:sz w:val="24"/>
          <w:szCs w:val="24"/>
        </w:rPr>
        <w:t>l</w:t>
      </w:r>
      <w:r w:rsidRPr="009C25F2">
        <w:rPr>
          <w:rFonts w:ascii="Tahoma" w:eastAsia="Tahoma" w:hAnsi="Tahoma" w:cs="Tahoma"/>
          <w:sz w:val="24"/>
          <w:szCs w:val="24"/>
        </w:rPr>
        <w:t xml:space="preserve">a </w:t>
      </w:r>
      <w:r w:rsidRPr="009C25F2">
        <w:rPr>
          <w:rFonts w:ascii="Tahoma" w:eastAsia="Tahoma" w:hAnsi="Tahoma" w:cs="Tahoma"/>
          <w:position w:val="-2"/>
          <w:sz w:val="24"/>
          <w:szCs w:val="24"/>
        </w:rPr>
        <w:t>c</w:t>
      </w:r>
      <w:r w:rsidRPr="009C25F2">
        <w:rPr>
          <w:rFonts w:ascii="Tahoma" w:eastAsia="Tahoma" w:hAnsi="Tahoma" w:cs="Tahoma"/>
          <w:spacing w:val="1"/>
          <w:position w:val="-2"/>
          <w:sz w:val="24"/>
          <w:szCs w:val="24"/>
        </w:rPr>
        <w:t>o</w:t>
      </w:r>
      <w:r w:rsidRPr="009C25F2">
        <w:rPr>
          <w:rFonts w:ascii="Tahoma" w:eastAsia="Tahoma" w:hAnsi="Tahoma" w:cs="Tahoma"/>
          <w:position w:val="-2"/>
          <w:sz w:val="24"/>
          <w:szCs w:val="24"/>
        </w:rPr>
        <w:t>n</w:t>
      </w:r>
      <w:r w:rsidRPr="009C25F2">
        <w:rPr>
          <w:rFonts w:ascii="Tahoma" w:eastAsia="Tahoma" w:hAnsi="Tahoma" w:cs="Tahoma"/>
          <w:spacing w:val="-1"/>
          <w:position w:val="-2"/>
          <w:sz w:val="24"/>
          <w:szCs w:val="24"/>
        </w:rPr>
        <w:t>t</w:t>
      </w:r>
      <w:r w:rsidRPr="009C25F2">
        <w:rPr>
          <w:rFonts w:ascii="Tahoma" w:eastAsia="Tahoma" w:hAnsi="Tahoma" w:cs="Tahoma"/>
          <w:position w:val="-2"/>
          <w:sz w:val="24"/>
          <w:szCs w:val="24"/>
        </w:rPr>
        <w:t>r</w:t>
      </w:r>
      <w:r w:rsidRPr="009C25F2">
        <w:rPr>
          <w:rFonts w:ascii="Tahoma" w:eastAsia="Tahoma" w:hAnsi="Tahoma" w:cs="Tahoma"/>
          <w:spacing w:val="1"/>
          <w:position w:val="-2"/>
          <w:sz w:val="24"/>
          <w:szCs w:val="24"/>
        </w:rPr>
        <w:t>a</w:t>
      </w:r>
      <w:r w:rsidRPr="009C25F2">
        <w:rPr>
          <w:rFonts w:ascii="Tahoma" w:eastAsia="Tahoma" w:hAnsi="Tahoma" w:cs="Tahoma"/>
          <w:position w:val="-2"/>
          <w:sz w:val="24"/>
          <w:szCs w:val="24"/>
        </w:rPr>
        <w:t>p</w:t>
      </w:r>
      <w:r w:rsidRPr="009C25F2">
        <w:rPr>
          <w:rFonts w:ascii="Tahoma" w:eastAsia="Tahoma" w:hAnsi="Tahoma" w:cs="Tahoma"/>
          <w:spacing w:val="1"/>
          <w:position w:val="-2"/>
          <w:sz w:val="24"/>
          <w:szCs w:val="24"/>
        </w:rPr>
        <w:t>a</w:t>
      </w:r>
      <w:r w:rsidRPr="009C25F2">
        <w:rPr>
          <w:rFonts w:ascii="Tahoma" w:eastAsia="Tahoma" w:hAnsi="Tahoma" w:cs="Tahoma"/>
          <w:position w:val="-2"/>
          <w:sz w:val="24"/>
          <w:szCs w:val="24"/>
        </w:rPr>
        <w:t>rte</w:t>
      </w:r>
      <w:r w:rsidRPr="009C25F2">
        <w:rPr>
          <w:rFonts w:ascii="Tahoma" w:eastAsia="Tahoma" w:hAnsi="Tahoma" w:cs="Tahoma"/>
          <w:spacing w:val="-11"/>
          <w:position w:val="-2"/>
          <w:sz w:val="24"/>
          <w:szCs w:val="24"/>
        </w:rPr>
        <w:t xml:space="preserve"> </w:t>
      </w:r>
      <w:r w:rsidRPr="009C25F2">
        <w:rPr>
          <w:rFonts w:ascii="Tahoma" w:eastAsia="Tahoma" w:hAnsi="Tahoma" w:cs="Tahoma"/>
          <w:spacing w:val="-1"/>
          <w:position w:val="-2"/>
          <w:sz w:val="24"/>
          <w:szCs w:val="24"/>
        </w:rPr>
        <w:t>f</w:t>
      </w:r>
      <w:r w:rsidRPr="009C25F2">
        <w:rPr>
          <w:rFonts w:ascii="Tahoma" w:eastAsia="Tahoma" w:hAnsi="Tahoma" w:cs="Tahoma"/>
          <w:position w:val="-2"/>
          <w:sz w:val="24"/>
          <w:szCs w:val="24"/>
        </w:rPr>
        <w:t>e</w:t>
      </w:r>
      <w:r w:rsidRPr="009C25F2">
        <w:rPr>
          <w:rFonts w:ascii="Tahoma" w:eastAsia="Tahoma" w:hAnsi="Tahoma" w:cs="Tahoma"/>
          <w:spacing w:val="3"/>
          <w:position w:val="-2"/>
          <w:sz w:val="24"/>
          <w:szCs w:val="24"/>
        </w:rPr>
        <w:t>d</w:t>
      </w:r>
      <w:r w:rsidRPr="009C25F2">
        <w:rPr>
          <w:rFonts w:ascii="Tahoma" w:eastAsia="Tahoma" w:hAnsi="Tahoma" w:cs="Tahoma"/>
          <w:spacing w:val="1"/>
          <w:position w:val="-2"/>
          <w:sz w:val="24"/>
          <w:szCs w:val="24"/>
        </w:rPr>
        <w:t>e</w:t>
      </w:r>
      <w:r w:rsidRPr="009C25F2">
        <w:rPr>
          <w:rFonts w:ascii="Tahoma" w:eastAsia="Tahoma" w:hAnsi="Tahoma" w:cs="Tahoma"/>
          <w:position w:val="-2"/>
          <w:sz w:val="24"/>
          <w:szCs w:val="24"/>
        </w:rPr>
        <w:t>ra</w:t>
      </w:r>
      <w:r w:rsidRPr="009C25F2">
        <w:rPr>
          <w:rFonts w:ascii="Tahoma" w:eastAsia="Tahoma" w:hAnsi="Tahoma" w:cs="Tahoma"/>
          <w:spacing w:val="4"/>
          <w:position w:val="-2"/>
          <w:sz w:val="24"/>
          <w:szCs w:val="24"/>
        </w:rPr>
        <w:t>l</w:t>
      </w:r>
      <w:r w:rsidRPr="009C25F2">
        <w:rPr>
          <w:rFonts w:ascii="Tahoma" w:eastAsia="Tahoma" w:hAnsi="Tahoma" w:cs="Tahoma"/>
          <w:spacing w:val="1"/>
          <w:position w:val="-2"/>
          <w:sz w:val="24"/>
          <w:szCs w:val="24"/>
        </w:rPr>
        <w:t>e</w:t>
      </w:r>
      <w:r w:rsidRPr="009C25F2">
        <w:rPr>
          <w:rFonts w:ascii="Tahoma" w:eastAsia="Tahoma" w:hAnsi="Tahoma" w:cs="Tahoma"/>
          <w:position w:val="-2"/>
          <w:sz w:val="24"/>
          <w:szCs w:val="24"/>
        </w:rPr>
        <w:t>s</w:t>
      </w:r>
      <w:r w:rsidRPr="009C25F2">
        <w:rPr>
          <w:rFonts w:ascii="Tahoma" w:eastAsia="Tahoma" w:hAnsi="Tahoma" w:cs="Tahoma"/>
          <w:spacing w:val="52"/>
          <w:position w:val="-2"/>
          <w:sz w:val="24"/>
          <w:szCs w:val="24"/>
        </w:rPr>
        <w:t xml:space="preserve"> </w:t>
      </w:r>
      <w:r w:rsidRPr="009C25F2">
        <w:rPr>
          <w:rFonts w:ascii="Tahoma" w:eastAsia="Tahoma" w:hAnsi="Tahoma" w:cs="Tahoma"/>
          <w:position w:val="-2"/>
          <w:sz w:val="24"/>
          <w:szCs w:val="24"/>
        </w:rPr>
        <w:t>o</w:t>
      </w:r>
      <w:r w:rsidRPr="009C25F2">
        <w:rPr>
          <w:rFonts w:ascii="Tahoma" w:eastAsia="Tahoma" w:hAnsi="Tahoma" w:cs="Tahoma"/>
          <w:spacing w:val="69"/>
          <w:position w:val="-2"/>
          <w:sz w:val="24"/>
          <w:szCs w:val="24"/>
        </w:rPr>
        <w:t xml:space="preserve"> </w:t>
      </w:r>
      <w:r w:rsidRPr="009C25F2">
        <w:rPr>
          <w:rFonts w:ascii="Tahoma" w:eastAsia="Tahoma" w:hAnsi="Tahoma" w:cs="Tahoma"/>
          <w:spacing w:val="1"/>
          <w:position w:val="-2"/>
          <w:sz w:val="24"/>
          <w:szCs w:val="24"/>
        </w:rPr>
        <w:t>m</w:t>
      </w:r>
      <w:r w:rsidRPr="009C25F2">
        <w:rPr>
          <w:rFonts w:ascii="Tahoma" w:eastAsia="Tahoma" w:hAnsi="Tahoma" w:cs="Tahoma"/>
          <w:spacing w:val="-1"/>
          <w:position w:val="-2"/>
          <w:sz w:val="24"/>
          <w:szCs w:val="24"/>
        </w:rPr>
        <w:t>u</w:t>
      </w:r>
      <w:r w:rsidRPr="009C25F2">
        <w:rPr>
          <w:rFonts w:ascii="Tahoma" w:eastAsia="Tahoma" w:hAnsi="Tahoma" w:cs="Tahoma"/>
          <w:position w:val="-2"/>
          <w:sz w:val="24"/>
          <w:szCs w:val="24"/>
        </w:rPr>
        <w:t>ni</w:t>
      </w:r>
      <w:r w:rsidRPr="009C25F2">
        <w:rPr>
          <w:rFonts w:ascii="Tahoma" w:eastAsia="Tahoma" w:hAnsi="Tahoma" w:cs="Tahoma"/>
          <w:spacing w:val="1"/>
          <w:position w:val="-2"/>
          <w:sz w:val="24"/>
          <w:szCs w:val="24"/>
        </w:rPr>
        <w:t>c</w:t>
      </w:r>
      <w:r w:rsidRPr="009C25F2">
        <w:rPr>
          <w:rFonts w:ascii="Tahoma" w:eastAsia="Tahoma" w:hAnsi="Tahoma" w:cs="Tahoma"/>
          <w:spacing w:val="3"/>
          <w:position w:val="-2"/>
          <w:sz w:val="24"/>
          <w:szCs w:val="24"/>
        </w:rPr>
        <w:t>i</w:t>
      </w:r>
      <w:r w:rsidRPr="009C25F2">
        <w:rPr>
          <w:rFonts w:ascii="Tahoma" w:eastAsia="Tahoma" w:hAnsi="Tahoma" w:cs="Tahoma"/>
          <w:position w:val="-2"/>
          <w:sz w:val="24"/>
          <w:szCs w:val="24"/>
        </w:rPr>
        <w:t>p</w:t>
      </w:r>
      <w:r w:rsidRPr="009C25F2">
        <w:rPr>
          <w:rFonts w:ascii="Tahoma" w:eastAsia="Tahoma" w:hAnsi="Tahoma" w:cs="Tahoma"/>
          <w:spacing w:val="1"/>
          <w:position w:val="-2"/>
          <w:sz w:val="24"/>
          <w:szCs w:val="24"/>
        </w:rPr>
        <w:t>a</w:t>
      </w:r>
      <w:r w:rsidRPr="009C25F2">
        <w:rPr>
          <w:rFonts w:ascii="Tahoma" w:eastAsia="Tahoma" w:hAnsi="Tahoma" w:cs="Tahoma"/>
          <w:position w:val="-2"/>
          <w:sz w:val="24"/>
          <w:szCs w:val="24"/>
        </w:rPr>
        <w:t>l</w:t>
      </w:r>
      <w:r w:rsidRPr="009C25F2">
        <w:rPr>
          <w:rFonts w:ascii="Tahoma" w:eastAsia="Tahoma" w:hAnsi="Tahoma" w:cs="Tahoma"/>
          <w:spacing w:val="5"/>
          <w:position w:val="-2"/>
          <w:sz w:val="24"/>
          <w:szCs w:val="24"/>
        </w:rPr>
        <w:t>e</w:t>
      </w:r>
      <w:r>
        <w:rPr>
          <w:rFonts w:ascii="Tahoma" w:eastAsia="Tahoma" w:hAnsi="Tahoma" w:cs="Tahoma"/>
          <w:position w:val="-2"/>
          <w:sz w:val="24"/>
          <w:szCs w:val="24"/>
        </w:rPr>
        <w:t>s;</w:t>
      </w:r>
    </w:p>
    <w:p w:rsidR="00B25FDA" w:rsidRPr="009C25F2" w:rsidRDefault="00B25FDA" w:rsidP="00B25FDA">
      <w:pPr>
        <w:keepLines/>
        <w:widowControl w:val="0"/>
        <w:ind w:right="49"/>
        <w:contextualSpacing/>
        <w:jc w:val="both"/>
        <w:rPr>
          <w:rFonts w:ascii="Tahoma" w:eastAsia="Tahoma" w:hAnsi="Tahoma" w:cs="Tahoma"/>
          <w:sz w:val="24"/>
          <w:szCs w:val="24"/>
        </w:rPr>
      </w:pPr>
    </w:p>
    <w:p w:rsidR="00B25FDA" w:rsidRPr="009C25F2" w:rsidRDefault="00B25FDA" w:rsidP="00B25FDA">
      <w:pPr>
        <w:keepLines/>
        <w:widowControl w:val="0"/>
        <w:ind w:right="49"/>
        <w:contextualSpacing/>
        <w:jc w:val="both"/>
        <w:rPr>
          <w:rFonts w:ascii="Tahoma" w:eastAsia="Tahoma" w:hAnsi="Tahoma" w:cs="Tahoma"/>
          <w:sz w:val="24"/>
          <w:szCs w:val="24"/>
        </w:rPr>
      </w:pPr>
      <w:r w:rsidRPr="009C25F2">
        <w:rPr>
          <w:rFonts w:ascii="Tahoma" w:eastAsia="Tahoma" w:hAnsi="Tahoma" w:cs="Tahoma"/>
          <w:sz w:val="24"/>
          <w:szCs w:val="24"/>
        </w:rPr>
        <w:t>VI.- L</w:t>
      </w:r>
      <w:r w:rsidRPr="009C25F2">
        <w:rPr>
          <w:rFonts w:ascii="Tahoma" w:eastAsia="Tahoma" w:hAnsi="Tahoma" w:cs="Tahoma"/>
          <w:spacing w:val="1"/>
          <w:sz w:val="24"/>
          <w:szCs w:val="24"/>
        </w:rPr>
        <w:t>a</w:t>
      </w:r>
      <w:r w:rsidRPr="009C25F2">
        <w:rPr>
          <w:rFonts w:ascii="Tahoma" w:eastAsia="Tahoma" w:hAnsi="Tahoma" w:cs="Tahoma"/>
          <w:sz w:val="24"/>
          <w:szCs w:val="24"/>
        </w:rPr>
        <w:t>s</w:t>
      </w:r>
      <w:r w:rsidRPr="009C25F2">
        <w:rPr>
          <w:rFonts w:ascii="Tahoma" w:eastAsia="Tahoma" w:hAnsi="Tahoma" w:cs="Tahoma"/>
          <w:spacing w:val="15"/>
          <w:sz w:val="24"/>
          <w:szCs w:val="24"/>
        </w:rPr>
        <w:t xml:space="preserve"> </w:t>
      </w:r>
      <w:r w:rsidRPr="009C25F2">
        <w:rPr>
          <w:rFonts w:ascii="Tahoma" w:eastAsia="Tahoma" w:hAnsi="Tahoma" w:cs="Tahoma"/>
          <w:sz w:val="24"/>
          <w:szCs w:val="24"/>
        </w:rPr>
        <w:t>Dep</w:t>
      </w:r>
      <w:r w:rsidRPr="009C25F2">
        <w:rPr>
          <w:rFonts w:ascii="Tahoma" w:eastAsia="Tahoma" w:hAnsi="Tahoma" w:cs="Tahoma"/>
          <w:spacing w:val="1"/>
          <w:sz w:val="24"/>
          <w:szCs w:val="24"/>
        </w:rPr>
        <w:t>e</w:t>
      </w:r>
      <w:r w:rsidRPr="009C25F2">
        <w:rPr>
          <w:rFonts w:ascii="Tahoma" w:eastAsia="Tahoma" w:hAnsi="Tahoma" w:cs="Tahoma"/>
          <w:sz w:val="24"/>
          <w:szCs w:val="24"/>
        </w:rPr>
        <w:t>ndenc</w:t>
      </w:r>
      <w:r w:rsidRPr="009C25F2">
        <w:rPr>
          <w:rFonts w:ascii="Tahoma" w:eastAsia="Tahoma" w:hAnsi="Tahoma" w:cs="Tahoma"/>
          <w:spacing w:val="1"/>
          <w:sz w:val="24"/>
          <w:szCs w:val="24"/>
        </w:rPr>
        <w:t>i</w:t>
      </w:r>
      <w:r w:rsidRPr="009C25F2">
        <w:rPr>
          <w:rFonts w:ascii="Tahoma" w:eastAsia="Tahoma" w:hAnsi="Tahoma" w:cs="Tahoma"/>
          <w:sz w:val="24"/>
          <w:szCs w:val="24"/>
        </w:rPr>
        <w:t>as</w:t>
      </w:r>
      <w:r w:rsidRPr="009C25F2">
        <w:rPr>
          <w:rFonts w:ascii="Tahoma" w:eastAsia="Tahoma" w:hAnsi="Tahoma" w:cs="Tahoma"/>
          <w:spacing w:val="4"/>
          <w:sz w:val="24"/>
          <w:szCs w:val="24"/>
        </w:rPr>
        <w:t xml:space="preserve"> </w:t>
      </w:r>
      <w:r w:rsidRPr="009C25F2">
        <w:rPr>
          <w:rFonts w:ascii="Tahoma" w:eastAsia="Tahoma" w:hAnsi="Tahoma" w:cs="Tahoma"/>
          <w:sz w:val="24"/>
          <w:szCs w:val="24"/>
        </w:rPr>
        <w:t>y</w:t>
      </w:r>
      <w:r w:rsidRPr="009C25F2">
        <w:rPr>
          <w:rFonts w:ascii="Tahoma" w:eastAsia="Tahoma" w:hAnsi="Tahoma" w:cs="Tahoma"/>
          <w:spacing w:val="18"/>
          <w:sz w:val="24"/>
          <w:szCs w:val="24"/>
        </w:rPr>
        <w:t xml:space="preserve"> </w:t>
      </w:r>
      <w:r w:rsidRPr="009C25F2">
        <w:rPr>
          <w:rFonts w:ascii="Tahoma" w:eastAsia="Tahoma" w:hAnsi="Tahoma" w:cs="Tahoma"/>
          <w:spacing w:val="1"/>
          <w:sz w:val="24"/>
          <w:szCs w:val="24"/>
        </w:rPr>
        <w:t>E</w:t>
      </w:r>
      <w:r w:rsidRPr="009C25F2">
        <w:rPr>
          <w:rFonts w:ascii="Tahoma" w:eastAsia="Tahoma" w:hAnsi="Tahoma" w:cs="Tahoma"/>
          <w:sz w:val="24"/>
          <w:szCs w:val="24"/>
        </w:rPr>
        <w:t>n</w:t>
      </w:r>
      <w:r w:rsidRPr="009C25F2">
        <w:rPr>
          <w:rFonts w:ascii="Tahoma" w:eastAsia="Tahoma" w:hAnsi="Tahoma" w:cs="Tahoma"/>
          <w:spacing w:val="-1"/>
          <w:sz w:val="24"/>
          <w:szCs w:val="24"/>
        </w:rPr>
        <w:t>t</w:t>
      </w:r>
      <w:r w:rsidRPr="009C25F2">
        <w:rPr>
          <w:rFonts w:ascii="Tahoma" w:eastAsia="Tahoma" w:hAnsi="Tahoma" w:cs="Tahoma"/>
          <w:sz w:val="24"/>
          <w:szCs w:val="24"/>
        </w:rPr>
        <w:t>i</w:t>
      </w:r>
      <w:r w:rsidRPr="009C25F2">
        <w:rPr>
          <w:rFonts w:ascii="Tahoma" w:eastAsia="Tahoma" w:hAnsi="Tahoma" w:cs="Tahoma"/>
          <w:spacing w:val="1"/>
          <w:sz w:val="24"/>
          <w:szCs w:val="24"/>
        </w:rPr>
        <w:t>d</w:t>
      </w:r>
      <w:r w:rsidRPr="009C25F2">
        <w:rPr>
          <w:rFonts w:ascii="Tahoma" w:eastAsia="Tahoma" w:hAnsi="Tahoma" w:cs="Tahoma"/>
          <w:sz w:val="24"/>
          <w:szCs w:val="24"/>
        </w:rPr>
        <w:t>a</w:t>
      </w:r>
      <w:r w:rsidRPr="009C25F2">
        <w:rPr>
          <w:rFonts w:ascii="Tahoma" w:eastAsia="Tahoma" w:hAnsi="Tahoma" w:cs="Tahoma"/>
          <w:spacing w:val="1"/>
          <w:sz w:val="24"/>
          <w:szCs w:val="24"/>
        </w:rPr>
        <w:t>d</w:t>
      </w:r>
      <w:r w:rsidRPr="009C25F2">
        <w:rPr>
          <w:rFonts w:ascii="Tahoma" w:eastAsia="Tahoma" w:hAnsi="Tahoma" w:cs="Tahoma"/>
          <w:sz w:val="24"/>
          <w:szCs w:val="24"/>
        </w:rPr>
        <w:t>es</w:t>
      </w:r>
      <w:r w:rsidRPr="009C25F2">
        <w:rPr>
          <w:rFonts w:ascii="Tahoma" w:eastAsia="Tahoma" w:hAnsi="Tahoma" w:cs="Tahoma"/>
          <w:spacing w:val="12"/>
          <w:sz w:val="24"/>
          <w:szCs w:val="24"/>
        </w:rPr>
        <w:t xml:space="preserve"> </w:t>
      </w:r>
      <w:r w:rsidRPr="009C25F2">
        <w:rPr>
          <w:rFonts w:ascii="Tahoma" w:eastAsia="Tahoma" w:hAnsi="Tahoma" w:cs="Tahoma"/>
          <w:spacing w:val="-1"/>
          <w:sz w:val="24"/>
          <w:szCs w:val="24"/>
        </w:rPr>
        <w:t>no</w:t>
      </w:r>
      <w:r w:rsidRPr="009C25F2">
        <w:rPr>
          <w:rFonts w:ascii="Tahoma" w:eastAsia="Tahoma" w:hAnsi="Tahoma" w:cs="Tahoma"/>
          <w:spacing w:val="21"/>
          <w:sz w:val="24"/>
          <w:szCs w:val="24"/>
        </w:rPr>
        <w:t xml:space="preserve"> </w:t>
      </w:r>
      <w:r w:rsidRPr="009C25F2">
        <w:rPr>
          <w:rFonts w:ascii="Tahoma" w:eastAsia="Tahoma" w:hAnsi="Tahoma" w:cs="Tahoma"/>
          <w:spacing w:val="1"/>
          <w:sz w:val="24"/>
          <w:szCs w:val="24"/>
        </w:rPr>
        <w:t>i</w:t>
      </w:r>
      <w:r w:rsidRPr="009C25F2">
        <w:rPr>
          <w:rFonts w:ascii="Tahoma" w:eastAsia="Tahoma" w:hAnsi="Tahoma" w:cs="Tahoma"/>
          <w:spacing w:val="-1"/>
          <w:sz w:val="24"/>
          <w:szCs w:val="24"/>
        </w:rPr>
        <w:t>n</w:t>
      </w:r>
      <w:r w:rsidRPr="009C25F2">
        <w:rPr>
          <w:rFonts w:ascii="Tahoma" w:eastAsia="Tahoma" w:hAnsi="Tahoma" w:cs="Tahoma"/>
          <w:spacing w:val="1"/>
          <w:sz w:val="24"/>
          <w:szCs w:val="24"/>
        </w:rPr>
        <w:t>i</w:t>
      </w:r>
      <w:r w:rsidRPr="009C25F2">
        <w:rPr>
          <w:rFonts w:ascii="Tahoma" w:eastAsia="Tahoma" w:hAnsi="Tahoma" w:cs="Tahoma"/>
          <w:spacing w:val="3"/>
          <w:sz w:val="24"/>
          <w:szCs w:val="24"/>
        </w:rPr>
        <w:t>c</w:t>
      </w:r>
      <w:r w:rsidRPr="009C25F2">
        <w:rPr>
          <w:rFonts w:ascii="Tahoma" w:eastAsia="Tahoma" w:hAnsi="Tahoma" w:cs="Tahoma"/>
          <w:spacing w:val="1"/>
          <w:sz w:val="24"/>
          <w:szCs w:val="24"/>
        </w:rPr>
        <w:t>ia</w:t>
      </w:r>
      <w:r w:rsidRPr="009C25F2">
        <w:rPr>
          <w:rFonts w:ascii="Tahoma" w:eastAsia="Tahoma" w:hAnsi="Tahoma" w:cs="Tahoma"/>
          <w:sz w:val="24"/>
          <w:szCs w:val="24"/>
        </w:rPr>
        <w:t>r</w:t>
      </w:r>
      <w:r w:rsidRPr="009C25F2">
        <w:rPr>
          <w:rFonts w:ascii="Tahoma" w:eastAsia="Tahoma" w:hAnsi="Tahoma" w:cs="Tahoma"/>
          <w:spacing w:val="3"/>
          <w:sz w:val="24"/>
          <w:szCs w:val="24"/>
        </w:rPr>
        <w:t>á</w:t>
      </w:r>
      <w:r w:rsidRPr="009C25F2">
        <w:rPr>
          <w:rFonts w:ascii="Tahoma" w:eastAsia="Tahoma" w:hAnsi="Tahoma" w:cs="Tahoma"/>
          <w:sz w:val="24"/>
          <w:szCs w:val="24"/>
        </w:rPr>
        <w:t>n</w:t>
      </w:r>
      <w:r w:rsidRPr="009C25F2">
        <w:rPr>
          <w:rFonts w:ascii="Tahoma" w:eastAsia="Tahoma" w:hAnsi="Tahoma" w:cs="Tahoma"/>
          <w:spacing w:val="10"/>
          <w:sz w:val="24"/>
          <w:szCs w:val="24"/>
        </w:rPr>
        <w:t xml:space="preserve"> </w:t>
      </w:r>
      <w:r w:rsidRPr="009C25F2">
        <w:rPr>
          <w:rFonts w:ascii="Tahoma" w:eastAsia="Tahoma" w:hAnsi="Tahoma" w:cs="Tahoma"/>
          <w:spacing w:val="1"/>
          <w:sz w:val="24"/>
          <w:szCs w:val="24"/>
        </w:rPr>
        <w:t>ob</w:t>
      </w:r>
      <w:r w:rsidRPr="009C25F2">
        <w:rPr>
          <w:rFonts w:ascii="Tahoma" w:eastAsia="Tahoma" w:hAnsi="Tahoma" w:cs="Tahoma"/>
          <w:sz w:val="24"/>
          <w:szCs w:val="24"/>
        </w:rPr>
        <w:t>r</w:t>
      </w:r>
      <w:r w:rsidRPr="009C25F2">
        <w:rPr>
          <w:rFonts w:ascii="Tahoma" w:eastAsia="Tahoma" w:hAnsi="Tahoma" w:cs="Tahoma"/>
          <w:spacing w:val="1"/>
          <w:sz w:val="24"/>
          <w:szCs w:val="24"/>
        </w:rPr>
        <w:t>a</w:t>
      </w:r>
      <w:r w:rsidRPr="009C25F2">
        <w:rPr>
          <w:rFonts w:ascii="Tahoma" w:eastAsia="Tahoma" w:hAnsi="Tahoma" w:cs="Tahoma"/>
          <w:sz w:val="24"/>
          <w:szCs w:val="24"/>
        </w:rPr>
        <w:t>s</w:t>
      </w:r>
      <w:r w:rsidRPr="009C25F2">
        <w:rPr>
          <w:rFonts w:ascii="Tahoma" w:eastAsia="Tahoma" w:hAnsi="Tahoma" w:cs="Tahoma"/>
          <w:spacing w:val="15"/>
          <w:sz w:val="24"/>
          <w:szCs w:val="24"/>
        </w:rPr>
        <w:t xml:space="preserve"> </w:t>
      </w:r>
      <w:r w:rsidRPr="009C25F2">
        <w:rPr>
          <w:rFonts w:ascii="Tahoma" w:eastAsia="Tahoma" w:hAnsi="Tahoma" w:cs="Tahoma"/>
          <w:spacing w:val="1"/>
          <w:sz w:val="24"/>
          <w:szCs w:val="24"/>
        </w:rPr>
        <w:t>q</w:t>
      </w:r>
      <w:r w:rsidRPr="009C25F2">
        <w:rPr>
          <w:rFonts w:ascii="Tahoma" w:eastAsia="Tahoma" w:hAnsi="Tahoma" w:cs="Tahoma"/>
          <w:sz w:val="24"/>
          <w:szCs w:val="24"/>
        </w:rPr>
        <w:t>ue</w:t>
      </w:r>
      <w:r w:rsidRPr="009C25F2">
        <w:rPr>
          <w:rFonts w:ascii="Tahoma" w:eastAsia="Tahoma" w:hAnsi="Tahoma" w:cs="Tahoma"/>
          <w:spacing w:val="16"/>
          <w:sz w:val="24"/>
          <w:szCs w:val="24"/>
        </w:rPr>
        <w:t xml:space="preserve"> </w:t>
      </w:r>
      <w:r w:rsidRPr="009C25F2">
        <w:rPr>
          <w:rFonts w:ascii="Tahoma" w:eastAsia="Tahoma" w:hAnsi="Tahoma" w:cs="Tahoma"/>
          <w:spacing w:val="1"/>
          <w:sz w:val="24"/>
          <w:szCs w:val="24"/>
        </w:rPr>
        <w:t>c</w:t>
      </w:r>
      <w:r w:rsidRPr="009C25F2">
        <w:rPr>
          <w:rFonts w:ascii="Tahoma" w:eastAsia="Tahoma" w:hAnsi="Tahoma" w:cs="Tahoma"/>
          <w:spacing w:val="3"/>
          <w:sz w:val="24"/>
          <w:szCs w:val="24"/>
        </w:rPr>
        <w:t>o</w:t>
      </w:r>
      <w:r w:rsidRPr="009C25F2">
        <w:rPr>
          <w:rFonts w:ascii="Tahoma" w:eastAsia="Tahoma" w:hAnsi="Tahoma" w:cs="Tahoma"/>
          <w:spacing w:val="-1"/>
          <w:sz w:val="24"/>
          <w:szCs w:val="24"/>
        </w:rPr>
        <w:t>n</w:t>
      </w:r>
      <w:r w:rsidRPr="009C25F2">
        <w:rPr>
          <w:rFonts w:ascii="Tahoma" w:eastAsia="Tahoma" w:hAnsi="Tahoma" w:cs="Tahoma"/>
          <w:sz w:val="24"/>
          <w:szCs w:val="24"/>
        </w:rPr>
        <w:t>s</w:t>
      </w:r>
      <w:r w:rsidRPr="009C25F2">
        <w:rPr>
          <w:rFonts w:ascii="Tahoma" w:eastAsia="Tahoma" w:hAnsi="Tahoma" w:cs="Tahoma"/>
          <w:spacing w:val="3"/>
          <w:sz w:val="24"/>
          <w:szCs w:val="24"/>
        </w:rPr>
        <w:t>i</w:t>
      </w:r>
      <w:r w:rsidRPr="009C25F2">
        <w:rPr>
          <w:rFonts w:ascii="Tahoma" w:eastAsia="Tahoma" w:hAnsi="Tahoma" w:cs="Tahoma"/>
          <w:sz w:val="24"/>
          <w:szCs w:val="24"/>
        </w:rPr>
        <w:t>d</w:t>
      </w:r>
      <w:r w:rsidRPr="009C25F2">
        <w:rPr>
          <w:rFonts w:ascii="Tahoma" w:eastAsia="Tahoma" w:hAnsi="Tahoma" w:cs="Tahoma"/>
          <w:spacing w:val="4"/>
          <w:sz w:val="24"/>
          <w:szCs w:val="24"/>
        </w:rPr>
        <w:t>e</w:t>
      </w:r>
      <w:r w:rsidRPr="009C25F2">
        <w:rPr>
          <w:rFonts w:ascii="Tahoma" w:eastAsia="Tahoma" w:hAnsi="Tahoma" w:cs="Tahoma"/>
          <w:sz w:val="24"/>
          <w:szCs w:val="24"/>
        </w:rPr>
        <w:t xml:space="preserve">ren </w:t>
      </w:r>
      <w:r w:rsidRPr="009C25F2">
        <w:rPr>
          <w:rFonts w:ascii="Tahoma" w:eastAsia="Tahoma" w:hAnsi="Tahoma" w:cs="Tahoma"/>
          <w:spacing w:val="3"/>
          <w:sz w:val="24"/>
          <w:szCs w:val="24"/>
        </w:rPr>
        <w:t>m</w:t>
      </w:r>
      <w:r w:rsidRPr="009C25F2">
        <w:rPr>
          <w:rFonts w:ascii="Tahoma" w:eastAsia="Tahoma" w:hAnsi="Tahoma" w:cs="Tahoma"/>
          <w:sz w:val="24"/>
          <w:szCs w:val="24"/>
        </w:rPr>
        <w:t>ez</w:t>
      </w:r>
      <w:r w:rsidRPr="009C25F2">
        <w:rPr>
          <w:rFonts w:ascii="Tahoma" w:eastAsia="Tahoma" w:hAnsi="Tahoma" w:cs="Tahoma"/>
          <w:spacing w:val="3"/>
          <w:sz w:val="24"/>
          <w:szCs w:val="24"/>
        </w:rPr>
        <w:t>c</w:t>
      </w:r>
      <w:r w:rsidRPr="009C25F2">
        <w:rPr>
          <w:rFonts w:ascii="Tahoma" w:eastAsia="Tahoma" w:hAnsi="Tahoma" w:cs="Tahoma"/>
          <w:sz w:val="24"/>
          <w:szCs w:val="24"/>
        </w:rPr>
        <w:t>l</w:t>
      </w:r>
      <w:r w:rsidRPr="009C25F2">
        <w:rPr>
          <w:rFonts w:ascii="Tahoma" w:eastAsia="Tahoma" w:hAnsi="Tahoma" w:cs="Tahoma"/>
          <w:spacing w:val="2"/>
          <w:sz w:val="24"/>
          <w:szCs w:val="24"/>
        </w:rPr>
        <w:t>a</w:t>
      </w:r>
      <w:r w:rsidRPr="009C25F2">
        <w:rPr>
          <w:rFonts w:ascii="Tahoma" w:eastAsia="Tahoma" w:hAnsi="Tahoma" w:cs="Tahoma"/>
          <w:sz w:val="24"/>
          <w:szCs w:val="24"/>
        </w:rPr>
        <w:t xml:space="preserve">s </w:t>
      </w:r>
      <w:r w:rsidRPr="009C25F2">
        <w:rPr>
          <w:rFonts w:ascii="Tahoma" w:eastAsia="Tahoma" w:hAnsi="Tahoma" w:cs="Tahoma"/>
          <w:spacing w:val="1"/>
          <w:sz w:val="24"/>
          <w:szCs w:val="24"/>
        </w:rPr>
        <w:t>d</w:t>
      </w:r>
      <w:r w:rsidRPr="009C25F2">
        <w:rPr>
          <w:rFonts w:ascii="Tahoma" w:eastAsia="Tahoma" w:hAnsi="Tahoma" w:cs="Tahoma"/>
          <w:sz w:val="24"/>
          <w:szCs w:val="24"/>
        </w:rPr>
        <w:t>e</w:t>
      </w:r>
      <w:r w:rsidRPr="009C25F2">
        <w:rPr>
          <w:rFonts w:ascii="Tahoma" w:eastAsia="Tahoma" w:hAnsi="Tahoma" w:cs="Tahoma"/>
          <w:spacing w:val="11"/>
          <w:sz w:val="24"/>
          <w:szCs w:val="24"/>
        </w:rPr>
        <w:t xml:space="preserve"> </w:t>
      </w:r>
      <w:r w:rsidRPr="009C25F2">
        <w:rPr>
          <w:rFonts w:ascii="Tahoma" w:eastAsia="Tahoma" w:hAnsi="Tahoma" w:cs="Tahoma"/>
          <w:sz w:val="24"/>
          <w:szCs w:val="24"/>
        </w:rPr>
        <w:t>re</w:t>
      </w:r>
      <w:r w:rsidRPr="009C25F2">
        <w:rPr>
          <w:rFonts w:ascii="Tahoma" w:eastAsia="Tahoma" w:hAnsi="Tahoma" w:cs="Tahoma"/>
          <w:spacing w:val="1"/>
          <w:sz w:val="24"/>
          <w:szCs w:val="24"/>
        </w:rPr>
        <w:t>c</w:t>
      </w:r>
      <w:r w:rsidRPr="009C25F2">
        <w:rPr>
          <w:rFonts w:ascii="Tahoma" w:eastAsia="Tahoma" w:hAnsi="Tahoma" w:cs="Tahoma"/>
          <w:sz w:val="24"/>
          <w:szCs w:val="24"/>
        </w:rPr>
        <w:t>ur</w:t>
      </w:r>
      <w:r w:rsidRPr="009C25F2">
        <w:rPr>
          <w:rFonts w:ascii="Tahoma" w:eastAsia="Tahoma" w:hAnsi="Tahoma" w:cs="Tahoma"/>
          <w:spacing w:val="2"/>
          <w:sz w:val="24"/>
          <w:szCs w:val="24"/>
        </w:rPr>
        <w:t>s</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2"/>
          <w:sz w:val="24"/>
          <w:szCs w:val="24"/>
        </w:rPr>
        <w:t xml:space="preserve"> </w:t>
      </w:r>
      <w:r w:rsidRPr="009C25F2">
        <w:rPr>
          <w:rFonts w:ascii="Tahoma" w:eastAsia="Tahoma" w:hAnsi="Tahoma" w:cs="Tahoma"/>
          <w:sz w:val="24"/>
          <w:szCs w:val="24"/>
        </w:rPr>
        <w:t>ha</w:t>
      </w:r>
      <w:r w:rsidRPr="009C25F2">
        <w:rPr>
          <w:rFonts w:ascii="Tahoma" w:eastAsia="Tahoma" w:hAnsi="Tahoma" w:cs="Tahoma"/>
          <w:spacing w:val="2"/>
          <w:sz w:val="24"/>
          <w:szCs w:val="24"/>
        </w:rPr>
        <w:t>s</w:t>
      </w:r>
      <w:r w:rsidRPr="009C25F2">
        <w:rPr>
          <w:rFonts w:ascii="Tahoma" w:eastAsia="Tahoma" w:hAnsi="Tahoma" w:cs="Tahoma"/>
          <w:sz w:val="24"/>
          <w:szCs w:val="24"/>
        </w:rPr>
        <w:t>ta</w:t>
      </w:r>
      <w:r w:rsidRPr="009C25F2">
        <w:rPr>
          <w:rFonts w:ascii="Tahoma" w:eastAsia="Tahoma" w:hAnsi="Tahoma" w:cs="Tahoma"/>
          <w:spacing w:val="7"/>
          <w:sz w:val="24"/>
          <w:szCs w:val="24"/>
        </w:rPr>
        <w:t xml:space="preserve"> </w:t>
      </w:r>
      <w:r w:rsidRPr="009C25F2">
        <w:rPr>
          <w:rFonts w:ascii="Tahoma" w:eastAsia="Tahoma" w:hAnsi="Tahoma" w:cs="Tahoma"/>
          <w:spacing w:val="3"/>
          <w:sz w:val="24"/>
          <w:szCs w:val="24"/>
        </w:rPr>
        <w:t>c</w:t>
      </w:r>
      <w:r w:rsidRPr="009C25F2">
        <w:rPr>
          <w:rFonts w:ascii="Tahoma" w:eastAsia="Tahoma" w:hAnsi="Tahoma" w:cs="Tahoma"/>
          <w:spacing w:val="1"/>
          <w:sz w:val="24"/>
          <w:szCs w:val="24"/>
        </w:rPr>
        <w:t>o</w:t>
      </w:r>
      <w:r w:rsidRPr="009C25F2">
        <w:rPr>
          <w:rFonts w:ascii="Tahoma" w:eastAsia="Tahoma" w:hAnsi="Tahoma" w:cs="Tahoma"/>
          <w:sz w:val="24"/>
          <w:szCs w:val="24"/>
        </w:rPr>
        <w:t>n</w:t>
      </w:r>
      <w:r w:rsidRPr="009C25F2">
        <w:rPr>
          <w:rFonts w:ascii="Tahoma" w:eastAsia="Tahoma" w:hAnsi="Tahoma" w:cs="Tahoma"/>
          <w:spacing w:val="-1"/>
          <w:sz w:val="24"/>
          <w:szCs w:val="24"/>
        </w:rPr>
        <w:t>t</w:t>
      </w:r>
      <w:r w:rsidRPr="009C25F2">
        <w:rPr>
          <w:rFonts w:ascii="Tahoma" w:eastAsia="Tahoma" w:hAnsi="Tahoma" w:cs="Tahoma"/>
          <w:sz w:val="24"/>
          <w:szCs w:val="24"/>
        </w:rPr>
        <w:t>ar</w:t>
      </w:r>
      <w:r w:rsidRPr="009C25F2">
        <w:rPr>
          <w:rFonts w:ascii="Tahoma" w:eastAsia="Tahoma" w:hAnsi="Tahoma" w:cs="Tahoma"/>
          <w:spacing w:val="7"/>
          <w:sz w:val="24"/>
          <w:szCs w:val="24"/>
        </w:rPr>
        <w:t xml:space="preserve"> </w:t>
      </w:r>
      <w:r w:rsidRPr="009C25F2">
        <w:rPr>
          <w:rFonts w:ascii="Tahoma" w:eastAsia="Tahoma" w:hAnsi="Tahoma" w:cs="Tahoma"/>
          <w:sz w:val="24"/>
          <w:szCs w:val="24"/>
        </w:rPr>
        <w:t>c</w:t>
      </w:r>
      <w:r w:rsidRPr="009C25F2">
        <w:rPr>
          <w:rFonts w:ascii="Tahoma" w:eastAsia="Tahoma" w:hAnsi="Tahoma" w:cs="Tahoma"/>
          <w:spacing w:val="1"/>
          <w:sz w:val="24"/>
          <w:szCs w:val="24"/>
        </w:rPr>
        <w:t>o</w:t>
      </w:r>
      <w:r w:rsidRPr="009C25F2">
        <w:rPr>
          <w:rFonts w:ascii="Tahoma" w:eastAsia="Tahoma" w:hAnsi="Tahoma" w:cs="Tahoma"/>
          <w:sz w:val="24"/>
          <w:szCs w:val="24"/>
        </w:rPr>
        <w:t>n</w:t>
      </w:r>
      <w:r w:rsidRPr="009C25F2">
        <w:rPr>
          <w:rFonts w:ascii="Tahoma" w:eastAsia="Tahoma" w:hAnsi="Tahoma" w:cs="Tahoma"/>
          <w:spacing w:val="9"/>
          <w:sz w:val="24"/>
          <w:szCs w:val="24"/>
        </w:rPr>
        <w:t xml:space="preserve"> </w:t>
      </w:r>
      <w:r w:rsidRPr="009C25F2">
        <w:rPr>
          <w:rFonts w:ascii="Tahoma" w:eastAsia="Tahoma" w:hAnsi="Tahoma" w:cs="Tahoma"/>
          <w:sz w:val="24"/>
          <w:szCs w:val="24"/>
        </w:rPr>
        <w:t>l</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10"/>
          <w:sz w:val="24"/>
          <w:szCs w:val="24"/>
        </w:rPr>
        <w:t xml:space="preserve"> </w:t>
      </w:r>
      <w:r w:rsidRPr="009C25F2">
        <w:rPr>
          <w:rFonts w:ascii="Tahoma" w:eastAsia="Tahoma" w:hAnsi="Tahoma" w:cs="Tahoma"/>
          <w:sz w:val="24"/>
          <w:szCs w:val="24"/>
        </w:rPr>
        <w:t>c</w:t>
      </w:r>
      <w:r w:rsidRPr="009C25F2">
        <w:rPr>
          <w:rFonts w:ascii="Tahoma" w:eastAsia="Tahoma" w:hAnsi="Tahoma" w:cs="Tahoma"/>
          <w:spacing w:val="1"/>
          <w:sz w:val="24"/>
          <w:szCs w:val="24"/>
        </w:rPr>
        <w:t>o</w:t>
      </w:r>
      <w:r w:rsidRPr="009C25F2">
        <w:rPr>
          <w:rFonts w:ascii="Tahoma" w:eastAsia="Tahoma" w:hAnsi="Tahoma" w:cs="Tahoma"/>
          <w:sz w:val="24"/>
          <w:szCs w:val="24"/>
        </w:rPr>
        <w:t>nv</w:t>
      </w:r>
      <w:r w:rsidRPr="009C25F2">
        <w:rPr>
          <w:rFonts w:ascii="Tahoma" w:eastAsia="Tahoma" w:hAnsi="Tahoma" w:cs="Tahoma"/>
          <w:spacing w:val="3"/>
          <w:sz w:val="24"/>
          <w:szCs w:val="24"/>
        </w:rPr>
        <w:t>e</w:t>
      </w:r>
      <w:r w:rsidRPr="009C25F2">
        <w:rPr>
          <w:rFonts w:ascii="Tahoma" w:eastAsia="Tahoma" w:hAnsi="Tahoma" w:cs="Tahoma"/>
          <w:sz w:val="24"/>
          <w:szCs w:val="24"/>
        </w:rPr>
        <w:t>ni</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1"/>
          <w:sz w:val="24"/>
          <w:szCs w:val="24"/>
        </w:rPr>
        <w:t xml:space="preserve"> </w:t>
      </w:r>
      <w:r w:rsidRPr="009C25F2">
        <w:rPr>
          <w:rFonts w:ascii="Tahoma" w:eastAsia="Tahoma" w:hAnsi="Tahoma" w:cs="Tahoma"/>
          <w:sz w:val="24"/>
          <w:szCs w:val="24"/>
        </w:rPr>
        <w:t>res</w:t>
      </w:r>
      <w:r w:rsidRPr="009C25F2">
        <w:rPr>
          <w:rFonts w:ascii="Tahoma" w:eastAsia="Tahoma" w:hAnsi="Tahoma" w:cs="Tahoma"/>
          <w:spacing w:val="1"/>
          <w:sz w:val="24"/>
          <w:szCs w:val="24"/>
        </w:rPr>
        <w:t>p</w:t>
      </w:r>
      <w:r w:rsidRPr="009C25F2">
        <w:rPr>
          <w:rFonts w:ascii="Tahoma" w:eastAsia="Tahoma" w:hAnsi="Tahoma" w:cs="Tahoma"/>
          <w:sz w:val="24"/>
          <w:szCs w:val="24"/>
        </w:rPr>
        <w:t>e</w:t>
      </w:r>
      <w:r w:rsidRPr="009C25F2">
        <w:rPr>
          <w:rFonts w:ascii="Tahoma" w:eastAsia="Tahoma" w:hAnsi="Tahoma" w:cs="Tahoma"/>
          <w:spacing w:val="1"/>
          <w:sz w:val="24"/>
          <w:szCs w:val="24"/>
        </w:rPr>
        <w:t>c</w:t>
      </w:r>
      <w:r w:rsidRPr="009C25F2">
        <w:rPr>
          <w:rFonts w:ascii="Tahoma" w:eastAsia="Tahoma" w:hAnsi="Tahoma" w:cs="Tahoma"/>
          <w:sz w:val="24"/>
          <w:szCs w:val="24"/>
        </w:rPr>
        <w:t>ti</w:t>
      </w:r>
      <w:r w:rsidRPr="009C25F2">
        <w:rPr>
          <w:rFonts w:ascii="Tahoma" w:eastAsia="Tahoma" w:hAnsi="Tahoma" w:cs="Tahoma"/>
          <w:spacing w:val="1"/>
          <w:sz w:val="24"/>
          <w:szCs w:val="24"/>
        </w:rPr>
        <w:t>vo</w:t>
      </w:r>
      <w:r w:rsidRPr="009C25F2">
        <w:rPr>
          <w:rFonts w:ascii="Tahoma" w:eastAsia="Tahoma" w:hAnsi="Tahoma" w:cs="Tahoma"/>
          <w:sz w:val="24"/>
          <w:szCs w:val="24"/>
        </w:rPr>
        <w:t>s y</w:t>
      </w:r>
      <w:r w:rsidRPr="009C25F2">
        <w:rPr>
          <w:rFonts w:ascii="Tahoma" w:eastAsia="Tahoma" w:hAnsi="Tahoma" w:cs="Tahoma"/>
          <w:spacing w:val="11"/>
          <w:sz w:val="24"/>
          <w:szCs w:val="24"/>
        </w:rPr>
        <w:t xml:space="preserve"> </w:t>
      </w:r>
      <w:r w:rsidRPr="009C25F2">
        <w:rPr>
          <w:rFonts w:ascii="Tahoma" w:eastAsia="Tahoma" w:hAnsi="Tahoma" w:cs="Tahoma"/>
          <w:spacing w:val="2"/>
          <w:sz w:val="24"/>
          <w:szCs w:val="24"/>
        </w:rPr>
        <w:t>s</w:t>
      </w:r>
      <w:r w:rsidRPr="009C25F2">
        <w:rPr>
          <w:rFonts w:ascii="Tahoma" w:eastAsia="Tahoma" w:hAnsi="Tahoma" w:cs="Tahoma"/>
          <w:sz w:val="24"/>
          <w:szCs w:val="24"/>
        </w:rPr>
        <w:t>e</w:t>
      </w:r>
      <w:r w:rsidRPr="009C25F2">
        <w:rPr>
          <w:rFonts w:ascii="Tahoma" w:eastAsia="Tahoma" w:hAnsi="Tahoma" w:cs="Tahoma"/>
          <w:spacing w:val="1"/>
          <w:sz w:val="24"/>
          <w:szCs w:val="24"/>
        </w:rPr>
        <w:t>a</w:t>
      </w:r>
      <w:r w:rsidRPr="009C25F2">
        <w:rPr>
          <w:rFonts w:ascii="Tahoma" w:eastAsia="Tahoma" w:hAnsi="Tahoma" w:cs="Tahoma"/>
          <w:sz w:val="24"/>
          <w:szCs w:val="24"/>
        </w:rPr>
        <w:t>n</w:t>
      </w:r>
      <w:r w:rsidRPr="009C25F2">
        <w:rPr>
          <w:rFonts w:ascii="Tahoma" w:eastAsia="Tahoma" w:hAnsi="Tahoma" w:cs="Tahoma"/>
          <w:spacing w:val="7"/>
          <w:sz w:val="24"/>
          <w:szCs w:val="24"/>
        </w:rPr>
        <w:t xml:space="preserve"> </w:t>
      </w:r>
      <w:r w:rsidRPr="009C25F2">
        <w:rPr>
          <w:rFonts w:ascii="Tahoma" w:eastAsia="Tahoma" w:hAnsi="Tahoma" w:cs="Tahoma"/>
          <w:sz w:val="24"/>
          <w:szCs w:val="24"/>
        </w:rPr>
        <w:t>c</w:t>
      </w:r>
      <w:r w:rsidRPr="009C25F2">
        <w:rPr>
          <w:rFonts w:ascii="Tahoma" w:eastAsia="Tahoma" w:hAnsi="Tahoma" w:cs="Tahoma"/>
          <w:spacing w:val="1"/>
          <w:sz w:val="24"/>
          <w:szCs w:val="24"/>
        </w:rPr>
        <w:t>a</w:t>
      </w:r>
      <w:r w:rsidRPr="009C25F2">
        <w:rPr>
          <w:rFonts w:ascii="Tahoma" w:eastAsia="Tahoma" w:hAnsi="Tahoma" w:cs="Tahoma"/>
          <w:sz w:val="24"/>
          <w:szCs w:val="24"/>
        </w:rPr>
        <w:t>pt</w:t>
      </w:r>
      <w:r w:rsidRPr="009C25F2">
        <w:rPr>
          <w:rFonts w:ascii="Tahoma" w:eastAsia="Tahoma" w:hAnsi="Tahoma" w:cs="Tahoma"/>
          <w:spacing w:val="1"/>
          <w:sz w:val="24"/>
          <w:szCs w:val="24"/>
        </w:rPr>
        <w:t>a</w:t>
      </w:r>
      <w:r w:rsidRPr="009C25F2">
        <w:rPr>
          <w:rFonts w:ascii="Tahoma" w:eastAsia="Tahoma" w:hAnsi="Tahoma" w:cs="Tahoma"/>
          <w:sz w:val="24"/>
          <w:szCs w:val="24"/>
        </w:rPr>
        <w:t>d</w:t>
      </w:r>
      <w:r w:rsidRPr="009C25F2">
        <w:rPr>
          <w:rFonts w:ascii="Tahoma" w:eastAsia="Tahoma" w:hAnsi="Tahoma" w:cs="Tahoma"/>
          <w:spacing w:val="1"/>
          <w:sz w:val="24"/>
          <w:szCs w:val="24"/>
        </w:rPr>
        <w:t>o</w:t>
      </w:r>
      <w:r w:rsidRPr="009C25F2">
        <w:rPr>
          <w:rFonts w:ascii="Tahoma" w:eastAsia="Tahoma" w:hAnsi="Tahoma" w:cs="Tahoma"/>
          <w:sz w:val="24"/>
          <w:szCs w:val="24"/>
        </w:rPr>
        <w:t>s re</w:t>
      </w:r>
      <w:r w:rsidRPr="009C25F2">
        <w:rPr>
          <w:rFonts w:ascii="Tahoma" w:eastAsia="Tahoma" w:hAnsi="Tahoma" w:cs="Tahoma"/>
          <w:spacing w:val="1"/>
          <w:sz w:val="24"/>
          <w:szCs w:val="24"/>
        </w:rPr>
        <w:t>c</w:t>
      </w:r>
      <w:r w:rsidRPr="009C25F2">
        <w:rPr>
          <w:rFonts w:ascii="Tahoma" w:eastAsia="Tahoma" w:hAnsi="Tahoma" w:cs="Tahoma"/>
          <w:sz w:val="24"/>
          <w:szCs w:val="24"/>
        </w:rPr>
        <w:t>ursos</w:t>
      </w:r>
      <w:r w:rsidRPr="009C25F2">
        <w:rPr>
          <w:rFonts w:ascii="Tahoma" w:eastAsia="Tahoma" w:hAnsi="Tahoma" w:cs="Tahoma"/>
          <w:spacing w:val="-10"/>
          <w:sz w:val="24"/>
          <w:szCs w:val="24"/>
        </w:rPr>
        <w:t xml:space="preserve"> </w:t>
      </w:r>
      <w:r w:rsidRPr="009C25F2">
        <w:rPr>
          <w:rFonts w:ascii="Tahoma" w:eastAsia="Tahoma" w:hAnsi="Tahoma" w:cs="Tahoma"/>
          <w:spacing w:val="1"/>
          <w:sz w:val="24"/>
          <w:szCs w:val="24"/>
        </w:rPr>
        <w:t>d</w:t>
      </w:r>
      <w:r w:rsidRPr="009C25F2">
        <w:rPr>
          <w:rFonts w:ascii="Tahoma" w:eastAsia="Tahoma" w:hAnsi="Tahoma" w:cs="Tahoma"/>
          <w:sz w:val="24"/>
          <w:szCs w:val="24"/>
        </w:rPr>
        <w:t>er</w:t>
      </w:r>
      <w:r w:rsidRPr="009C25F2">
        <w:rPr>
          <w:rFonts w:ascii="Tahoma" w:eastAsia="Tahoma" w:hAnsi="Tahoma" w:cs="Tahoma"/>
          <w:spacing w:val="1"/>
          <w:sz w:val="24"/>
          <w:szCs w:val="24"/>
        </w:rPr>
        <w:t>i</w:t>
      </w:r>
      <w:r w:rsidRPr="009C25F2">
        <w:rPr>
          <w:rFonts w:ascii="Tahoma" w:eastAsia="Tahoma" w:hAnsi="Tahoma" w:cs="Tahoma"/>
          <w:sz w:val="24"/>
          <w:szCs w:val="24"/>
        </w:rPr>
        <w:t>v</w:t>
      </w:r>
      <w:r w:rsidRPr="009C25F2">
        <w:rPr>
          <w:rFonts w:ascii="Tahoma" w:eastAsia="Tahoma" w:hAnsi="Tahoma" w:cs="Tahoma"/>
          <w:spacing w:val="1"/>
          <w:sz w:val="24"/>
          <w:szCs w:val="24"/>
        </w:rPr>
        <w:t>a</w:t>
      </w:r>
      <w:r w:rsidRPr="009C25F2">
        <w:rPr>
          <w:rFonts w:ascii="Tahoma" w:eastAsia="Tahoma" w:hAnsi="Tahoma" w:cs="Tahoma"/>
          <w:sz w:val="24"/>
          <w:szCs w:val="24"/>
        </w:rPr>
        <w:t>d</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12"/>
          <w:sz w:val="24"/>
          <w:szCs w:val="24"/>
        </w:rPr>
        <w:t xml:space="preserve"> </w:t>
      </w:r>
      <w:r w:rsidRPr="009C25F2">
        <w:rPr>
          <w:rFonts w:ascii="Tahoma" w:eastAsia="Tahoma" w:hAnsi="Tahoma" w:cs="Tahoma"/>
          <w:sz w:val="24"/>
          <w:szCs w:val="24"/>
        </w:rPr>
        <w:t>de</w:t>
      </w:r>
      <w:r w:rsidRPr="009C25F2">
        <w:rPr>
          <w:rFonts w:ascii="Tahoma" w:eastAsia="Tahoma" w:hAnsi="Tahoma" w:cs="Tahoma"/>
          <w:spacing w:val="-3"/>
          <w:sz w:val="24"/>
          <w:szCs w:val="24"/>
        </w:rPr>
        <w:t xml:space="preserve"> </w:t>
      </w:r>
      <w:r w:rsidRPr="009C25F2">
        <w:rPr>
          <w:rFonts w:ascii="Tahoma" w:eastAsia="Tahoma" w:hAnsi="Tahoma" w:cs="Tahoma"/>
          <w:spacing w:val="1"/>
          <w:sz w:val="24"/>
          <w:szCs w:val="24"/>
        </w:rPr>
        <w:t>lo</w:t>
      </w:r>
      <w:r w:rsidRPr="009C25F2">
        <w:rPr>
          <w:rFonts w:ascii="Tahoma" w:eastAsia="Tahoma" w:hAnsi="Tahoma" w:cs="Tahoma"/>
          <w:sz w:val="24"/>
          <w:szCs w:val="24"/>
        </w:rPr>
        <w:t>s</w:t>
      </w:r>
      <w:r w:rsidRPr="009C25F2">
        <w:rPr>
          <w:rFonts w:ascii="Tahoma" w:eastAsia="Tahoma" w:hAnsi="Tahoma" w:cs="Tahoma"/>
          <w:spacing w:val="-4"/>
          <w:sz w:val="24"/>
          <w:szCs w:val="24"/>
        </w:rPr>
        <w:t xml:space="preserve"> </w:t>
      </w:r>
      <w:r w:rsidRPr="009C25F2">
        <w:rPr>
          <w:rFonts w:ascii="Tahoma" w:eastAsia="Tahoma" w:hAnsi="Tahoma" w:cs="Tahoma"/>
          <w:sz w:val="24"/>
          <w:szCs w:val="24"/>
        </w:rPr>
        <w:t>m</w:t>
      </w:r>
      <w:r w:rsidRPr="009C25F2">
        <w:rPr>
          <w:rFonts w:ascii="Tahoma" w:eastAsia="Tahoma" w:hAnsi="Tahoma" w:cs="Tahoma"/>
          <w:spacing w:val="1"/>
          <w:sz w:val="24"/>
          <w:szCs w:val="24"/>
        </w:rPr>
        <w:t>i</w:t>
      </w:r>
      <w:r w:rsidRPr="009C25F2">
        <w:rPr>
          <w:rFonts w:ascii="Tahoma" w:eastAsia="Tahoma" w:hAnsi="Tahoma" w:cs="Tahoma"/>
          <w:sz w:val="24"/>
          <w:szCs w:val="24"/>
        </w:rPr>
        <w:t>sm</w:t>
      </w:r>
      <w:r w:rsidRPr="009C25F2">
        <w:rPr>
          <w:rFonts w:ascii="Tahoma" w:eastAsia="Tahoma" w:hAnsi="Tahoma" w:cs="Tahoma"/>
          <w:spacing w:val="1"/>
          <w:sz w:val="24"/>
          <w:szCs w:val="24"/>
        </w:rPr>
        <w:t>o</w:t>
      </w:r>
      <w:r>
        <w:rPr>
          <w:rFonts w:ascii="Tahoma" w:eastAsia="Tahoma" w:hAnsi="Tahoma" w:cs="Tahoma"/>
          <w:sz w:val="24"/>
          <w:szCs w:val="24"/>
        </w:rPr>
        <w:t>s.</w:t>
      </w:r>
    </w:p>
    <w:p w:rsidR="00B25FDA" w:rsidRPr="009C25F2" w:rsidRDefault="00B25FDA" w:rsidP="00B25FDA">
      <w:pPr>
        <w:keepLines/>
        <w:widowControl w:val="0"/>
        <w:ind w:right="49"/>
        <w:contextualSpacing/>
        <w:jc w:val="both"/>
        <w:rPr>
          <w:rFonts w:ascii="Tahoma" w:eastAsia="Tahoma" w:hAnsi="Tahoma" w:cs="Tahoma"/>
          <w:sz w:val="24"/>
          <w:szCs w:val="24"/>
        </w:rPr>
      </w:pPr>
    </w:p>
    <w:p w:rsidR="00B25FDA" w:rsidRPr="009C25F2" w:rsidRDefault="00B25FDA" w:rsidP="00B25FDA">
      <w:pPr>
        <w:keepLines/>
        <w:widowControl w:val="0"/>
        <w:ind w:right="49"/>
        <w:contextualSpacing/>
        <w:jc w:val="both"/>
        <w:rPr>
          <w:rFonts w:ascii="Tahoma" w:eastAsia="Tahoma" w:hAnsi="Tahoma" w:cs="Tahoma"/>
          <w:sz w:val="24"/>
          <w:szCs w:val="24"/>
        </w:rPr>
      </w:pPr>
      <w:r w:rsidRPr="009C25F2">
        <w:rPr>
          <w:rFonts w:ascii="Tahoma" w:eastAsia="Tahoma" w:hAnsi="Tahoma" w:cs="Tahoma"/>
          <w:spacing w:val="1"/>
          <w:sz w:val="24"/>
          <w:szCs w:val="24"/>
        </w:rPr>
        <w:t>L</w:t>
      </w:r>
      <w:r w:rsidRPr="009C25F2">
        <w:rPr>
          <w:rFonts w:ascii="Tahoma" w:eastAsia="Tahoma" w:hAnsi="Tahoma" w:cs="Tahoma"/>
          <w:sz w:val="24"/>
          <w:szCs w:val="24"/>
        </w:rPr>
        <w:t>a</w:t>
      </w:r>
      <w:r w:rsidRPr="009C25F2">
        <w:rPr>
          <w:rFonts w:ascii="Tahoma" w:eastAsia="Tahoma" w:hAnsi="Tahoma" w:cs="Tahoma"/>
          <w:spacing w:val="42"/>
          <w:sz w:val="24"/>
          <w:szCs w:val="24"/>
        </w:rPr>
        <w:t xml:space="preserve"> </w:t>
      </w:r>
      <w:r w:rsidRPr="009C25F2">
        <w:rPr>
          <w:rFonts w:ascii="Tahoma" w:eastAsia="Tahoma" w:hAnsi="Tahoma" w:cs="Tahoma"/>
          <w:spacing w:val="1"/>
          <w:sz w:val="24"/>
          <w:szCs w:val="24"/>
        </w:rPr>
        <w:t>ob</w:t>
      </w:r>
      <w:r w:rsidRPr="009C25F2">
        <w:rPr>
          <w:rFonts w:ascii="Tahoma" w:eastAsia="Tahoma" w:hAnsi="Tahoma" w:cs="Tahoma"/>
          <w:sz w:val="24"/>
          <w:szCs w:val="24"/>
        </w:rPr>
        <w:t>se</w:t>
      </w:r>
      <w:r w:rsidRPr="009C25F2">
        <w:rPr>
          <w:rFonts w:ascii="Tahoma" w:eastAsia="Tahoma" w:hAnsi="Tahoma" w:cs="Tahoma"/>
          <w:spacing w:val="3"/>
          <w:sz w:val="24"/>
          <w:szCs w:val="24"/>
        </w:rPr>
        <w:t>r</w:t>
      </w:r>
      <w:r w:rsidRPr="009C25F2">
        <w:rPr>
          <w:rFonts w:ascii="Tahoma" w:eastAsia="Tahoma" w:hAnsi="Tahoma" w:cs="Tahoma"/>
          <w:spacing w:val="1"/>
          <w:sz w:val="24"/>
          <w:szCs w:val="24"/>
        </w:rPr>
        <w:t>va</w:t>
      </w:r>
      <w:r w:rsidRPr="009C25F2">
        <w:rPr>
          <w:rFonts w:ascii="Tahoma" w:eastAsia="Tahoma" w:hAnsi="Tahoma" w:cs="Tahoma"/>
          <w:spacing w:val="2"/>
          <w:sz w:val="24"/>
          <w:szCs w:val="24"/>
        </w:rPr>
        <w:t>n</w:t>
      </w:r>
      <w:r w:rsidRPr="009C25F2">
        <w:rPr>
          <w:rFonts w:ascii="Tahoma" w:eastAsia="Tahoma" w:hAnsi="Tahoma" w:cs="Tahoma"/>
          <w:spacing w:val="1"/>
          <w:sz w:val="24"/>
          <w:szCs w:val="24"/>
        </w:rPr>
        <w:t>ci</w:t>
      </w:r>
      <w:r w:rsidRPr="009C25F2">
        <w:rPr>
          <w:rFonts w:ascii="Tahoma" w:eastAsia="Tahoma" w:hAnsi="Tahoma" w:cs="Tahoma"/>
          <w:sz w:val="24"/>
          <w:szCs w:val="24"/>
        </w:rPr>
        <w:t>a</w:t>
      </w:r>
      <w:r w:rsidRPr="009C25F2">
        <w:rPr>
          <w:rFonts w:ascii="Tahoma" w:eastAsia="Tahoma" w:hAnsi="Tahoma" w:cs="Tahoma"/>
          <w:spacing w:val="25"/>
          <w:sz w:val="24"/>
          <w:szCs w:val="24"/>
        </w:rPr>
        <w:t xml:space="preserve"> </w:t>
      </w:r>
      <w:r w:rsidRPr="009C25F2">
        <w:rPr>
          <w:rFonts w:ascii="Tahoma" w:eastAsia="Tahoma" w:hAnsi="Tahoma" w:cs="Tahoma"/>
          <w:spacing w:val="1"/>
          <w:sz w:val="24"/>
          <w:szCs w:val="24"/>
        </w:rPr>
        <w:t>d</w:t>
      </w:r>
      <w:r w:rsidRPr="009C25F2">
        <w:rPr>
          <w:rFonts w:ascii="Tahoma" w:eastAsia="Tahoma" w:hAnsi="Tahoma" w:cs="Tahoma"/>
          <w:sz w:val="24"/>
          <w:szCs w:val="24"/>
        </w:rPr>
        <w:t>e</w:t>
      </w:r>
      <w:r w:rsidRPr="009C25F2">
        <w:rPr>
          <w:rFonts w:ascii="Tahoma" w:eastAsia="Tahoma" w:hAnsi="Tahoma" w:cs="Tahoma"/>
          <w:spacing w:val="39"/>
          <w:sz w:val="24"/>
          <w:szCs w:val="24"/>
        </w:rPr>
        <w:t xml:space="preserve"> </w:t>
      </w:r>
      <w:r w:rsidRPr="009C25F2">
        <w:rPr>
          <w:rFonts w:ascii="Tahoma" w:eastAsia="Tahoma" w:hAnsi="Tahoma" w:cs="Tahoma"/>
          <w:spacing w:val="3"/>
          <w:sz w:val="24"/>
          <w:szCs w:val="24"/>
        </w:rPr>
        <w:t>e</w:t>
      </w:r>
      <w:r w:rsidRPr="009C25F2">
        <w:rPr>
          <w:rFonts w:ascii="Tahoma" w:eastAsia="Tahoma" w:hAnsi="Tahoma" w:cs="Tahoma"/>
          <w:sz w:val="24"/>
          <w:szCs w:val="24"/>
        </w:rPr>
        <w:t>sta</w:t>
      </w:r>
      <w:r w:rsidRPr="009C25F2">
        <w:rPr>
          <w:rFonts w:ascii="Tahoma" w:eastAsia="Tahoma" w:hAnsi="Tahoma" w:cs="Tahoma"/>
          <w:spacing w:val="37"/>
          <w:sz w:val="24"/>
          <w:szCs w:val="24"/>
        </w:rPr>
        <w:t xml:space="preserve"> </w:t>
      </w:r>
      <w:r w:rsidRPr="009C25F2">
        <w:rPr>
          <w:rFonts w:ascii="Tahoma" w:eastAsia="Tahoma" w:hAnsi="Tahoma" w:cs="Tahoma"/>
          <w:spacing w:val="1"/>
          <w:sz w:val="24"/>
          <w:szCs w:val="24"/>
        </w:rPr>
        <w:t>d</w:t>
      </w:r>
      <w:r w:rsidRPr="009C25F2">
        <w:rPr>
          <w:rFonts w:ascii="Tahoma" w:eastAsia="Tahoma" w:hAnsi="Tahoma" w:cs="Tahoma"/>
          <w:spacing w:val="3"/>
          <w:sz w:val="24"/>
          <w:szCs w:val="24"/>
        </w:rPr>
        <w:t>i</w:t>
      </w:r>
      <w:r w:rsidRPr="009C25F2">
        <w:rPr>
          <w:rFonts w:ascii="Tahoma" w:eastAsia="Tahoma" w:hAnsi="Tahoma" w:cs="Tahoma"/>
          <w:sz w:val="24"/>
          <w:szCs w:val="24"/>
        </w:rPr>
        <w:t>s</w:t>
      </w:r>
      <w:r w:rsidRPr="009C25F2">
        <w:rPr>
          <w:rFonts w:ascii="Tahoma" w:eastAsia="Tahoma" w:hAnsi="Tahoma" w:cs="Tahoma"/>
          <w:spacing w:val="1"/>
          <w:sz w:val="24"/>
          <w:szCs w:val="24"/>
        </w:rPr>
        <w:t>p</w:t>
      </w:r>
      <w:r w:rsidRPr="009C25F2">
        <w:rPr>
          <w:rFonts w:ascii="Tahoma" w:eastAsia="Tahoma" w:hAnsi="Tahoma" w:cs="Tahoma"/>
          <w:spacing w:val="3"/>
          <w:sz w:val="24"/>
          <w:szCs w:val="24"/>
        </w:rPr>
        <w:t>o</w:t>
      </w:r>
      <w:r w:rsidRPr="009C25F2">
        <w:rPr>
          <w:rFonts w:ascii="Tahoma" w:eastAsia="Tahoma" w:hAnsi="Tahoma" w:cs="Tahoma"/>
          <w:sz w:val="24"/>
          <w:szCs w:val="24"/>
        </w:rPr>
        <w:t>si</w:t>
      </w:r>
      <w:r w:rsidRPr="009C25F2">
        <w:rPr>
          <w:rFonts w:ascii="Tahoma" w:eastAsia="Tahoma" w:hAnsi="Tahoma" w:cs="Tahoma"/>
          <w:spacing w:val="1"/>
          <w:sz w:val="24"/>
          <w:szCs w:val="24"/>
        </w:rPr>
        <w:t>c</w:t>
      </w:r>
      <w:r w:rsidRPr="009C25F2">
        <w:rPr>
          <w:rFonts w:ascii="Tahoma" w:eastAsia="Tahoma" w:hAnsi="Tahoma" w:cs="Tahoma"/>
          <w:spacing w:val="3"/>
          <w:sz w:val="24"/>
          <w:szCs w:val="24"/>
        </w:rPr>
        <w:t>i</w:t>
      </w:r>
      <w:r w:rsidRPr="009C25F2">
        <w:rPr>
          <w:rFonts w:ascii="Tahoma" w:eastAsia="Tahoma" w:hAnsi="Tahoma" w:cs="Tahoma"/>
          <w:spacing w:val="2"/>
          <w:sz w:val="24"/>
          <w:szCs w:val="24"/>
        </w:rPr>
        <w:t>ó</w:t>
      </w:r>
      <w:r w:rsidRPr="009C25F2">
        <w:rPr>
          <w:rFonts w:ascii="Tahoma" w:eastAsia="Tahoma" w:hAnsi="Tahoma" w:cs="Tahoma"/>
          <w:sz w:val="24"/>
          <w:szCs w:val="24"/>
        </w:rPr>
        <w:t>n</w:t>
      </w:r>
      <w:r w:rsidRPr="009C25F2">
        <w:rPr>
          <w:rFonts w:ascii="Tahoma" w:eastAsia="Tahoma" w:hAnsi="Tahoma" w:cs="Tahoma"/>
          <w:spacing w:val="26"/>
          <w:sz w:val="24"/>
          <w:szCs w:val="24"/>
        </w:rPr>
        <w:t xml:space="preserve"> </w:t>
      </w:r>
      <w:r w:rsidRPr="009C25F2">
        <w:rPr>
          <w:rFonts w:ascii="Tahoma" w:eastAsia="Tahoma" w:hAnsi="Tahoma" w:cs="Tahoma"/>
          <w:sz w:val="24"/>
          <w:szCs w:val="24"/>
        </w:rPr>
        <w:t>es</w:t>
      </w:r>
      <w:r w:rsidRPr="009C25F2">
        <w:rPr>
          <w:rFonts w:ascii="Tahoma" w:eastAsia="Tahoma" w:hAnsi="Tahoma" w:cs="Tahoma"/>
          <w:spacing w:val="41"/>
          <w:sz w:val="24"/>
          <w:szCs w:val="24"/>
        </w:rPr>
        <w:t xml:space="preserve"> </w:t>
      </w:r>
      <w:r w:rsidRPr="009C25F2">
        <w:rPr>
          <w:rFonts w:ascii="Tahoma" w:eastAsia="Tahoma" w:hAnsi="Tahoma" w:cs="Tahoma"/>
          <w:sz w:val="24"/>
          <w:szCs w:val="24"/>
        </w:rPr>
        <w:t>s</w:t>
      </w:r>
      <w:r w:rsidRPr="009C25F2">
        <w:rPr>
          <w:rFonts w:ascii="Tahoma" w:eastAsia="Tahoma" w:hAnsi="Tahoma" w:cs="Tahoma"/>
          <w:spacing w:val="3"/>
          <w:sz w:val="24"/>
          <w:szCs w:val="24"/>
        </w:rPr>
        <w:t>i</w:t>
      </w:r>
      <w:r w:rsidRPr="009C25F2">
        <w:rPr>
          <w:rFonts w:ascii="Tahoma" w:eastAsia="Tahoma" w:hAnsi="Tahoma" w:cs="Tahoma"/>
          <w:sz w:val="24"/>
          <w:szCs w:val="24"/>
        </w:rPr>
        <w:t>n</w:t>
      </w:r>
      <w:r w:rsidRPr="009C25F2">
        <w:rPr>
          <w:rFonts w:ascii="Tahoma" w:eastAsia="Tahoma" w:hAnsi="Tahoma" w:cs="Tahoma"/>
          <w:spacing w:val="37"/>
          <w:sz w:val="24"/>
          <w:szCs w:val="24"/>
        </w:rPr>
        <w:t xml:space="preserve"> </w:t>
      </w:r>
      <w:r w:rsidRPr="009C25F2">
        <w:rPr>
          <w:rFonts w:ascii="Tahoma" w:eastAsia="Tahoma" w:hAnsi="Tahoma" w:cs="Tahoma"/>
          <w:spacing w:val="3"/>
          <w:sz w:val="24"/>
          <w:szCs w:val="24"/>
        </w:rPr>
        <w:t>p</w:t>
      </w:r>
      <w:r w:rsidRPr="009C25F2">
        <w:rPr>
          <w:rFonts w:ascii="Tahoma" w:eastAsia="Tahoma" w:hAnsi="Tahoma" w:cs="Tahoma"/>
          <w:sz w:val="24"/>
          <w:szCs w:val="24"/>
        </w:rPr>
        <w:t>er</w:t>
      </w:r>
      <w:r w:rsidRPr="009C25F2">
        <w:rPr>
          <w:rFonts w:ascii="Tahoma" w:eastAsia="Tahoma" w:hAnsi="Tahoma" w:cs="Tahoma"/>
          <w:spacing w:val="-1"/>
          <w:sz w:val="24"/>
          <w:szCs w:val="24"/>
        </w:rPr>
        <w:t>ju</w:t>
      </w:r>
      <w:r w:rsidRPr="009C25F2">
        <w:rPr>
          <w:rFonts w:ascii="Tahoma" w:eastAsia="Tahoma" w:hAnsi="Tahoma" w:cs="Tahoma"/>
          <w:spacing w:val="3"/>
          <w:sz w:val="24"/>
          <w:szCs w:val="24"/>
        </w:rPr>
        <w:t>i</w:t>
      </w:r>
      <w:r w:rsidRPr="009C25F2">
        <w:rPr>
          <w:rFonts w:ascii="Tahoma" w:eastAsia="Tahoma" w:hAnsi="Tahoma" w:cs="Tahoma"/>
          <w:sz w:val="24"/>
          <w:szCs w:val="24"/>
        </w:rPr>
        <w:t>c</w:t>
      </w:r>
      <w:r w:rsidRPr="009C25F2">
        <w:rPr>
          <w:rFonts w:ascii="Tahoma" w:eastAsia="Tahoma" w:hAnsi="Tahoma" w:cs="Tahoma"/>
          <w:spacing w:val="1"/>
          <w:sz w:val="24"/>
          <w:szCs w:val="24"/>
        </w:rPr>
        <w:t>i</w:t>
      </w:r>
      <w:r w:rsidRPr="009C25F2">
        <w:rPr>
          <w:rFonts w:ascii="Tahoma" w:eastAsia="Tahoma" w:hAnsi="Tahoma" w:cs="Tahoma"/>
          <w:sz w:val="24"/>
          <w:szCs w:val="24"/>
        </w:rPr>
        <w:t>o</w:t>
      </w:r>
      <w:r w:rsidRPr="009C25F2">
        <w:rPr>
          <w:rFonts w:ascii="Tahoma" w:eastAsia="Tahoma" w:hAnsi="Tahoma" w:cs="Tahoma"/>
          <w:spacing w:val="33"/>
          <w:sz w:val="24"/>
          <w:szCs w:val="24"/>
        </w:rPr>
        <w:t xml:space="preserve"> </w:t>
      </w:r>
      <w:r w:rsidRPr="009C25F2">
        <w:rPr>
          <w:rFonts w:ascii="Tahoma" w:eastAsia="Tahoma" w:hAnsi="Tahoma" w:cs="Tahoma"/>
          <w:spacing w:val="1"/>
          <w:sz w:val="24"/>
          <w:szCs w:val="24"/>
        </w:rPr>
        <w:t>d</w:t>
      </w:r>
      <w:r w:rsidRPr="009C25F2">
        <w:rPr>
          <w:rFonts w:ascii="Tahoma" w:eastAsia="Tahoma" w:hAnsi="Tahoma" w:cs="Tahoma"/>
          <w:sz w:val="24"/>
          <w:szCs w:val="24"/>
        </w:rPr>
        <w:t>e</w:t>
      </w:r>
      <w:r w:rsidRPr="009C25F2">
        <w:rPr>
          <w:rFonts w:ascii="Tahoma" w:eastAsia="Tahoma" w:hAnsi="Tahoma" w:cs="Tahoma"/>
          <w:spacing w:val="41"/>
          <w:sz w:val="24"/>
          <w:szCs w:val="24"/>
        </w:rPr>
        <w:t xml:space="preserve"> </w:t>
      </w:r>
      <w:r w:rsidRPr="009C25F2">
        <w:rPr>
          <w:rFonts w:ascii="Tahoma" w:eastAsia="Tahoma" w:hAnsi="Tahoma" w:cs="Tahoma"/>
          <w:spacing w:val="1"/>
          <w:sz w:val="24"/>
          <w:szCs w:val="24"/>
        </w:rPr>
        <w:t>l</w:t>
      </w:r>
      <w:r w:rsidRPr="009C25F2">
        <w:rPr>
          <w:rFonts w:ascii="Tahoma" w:eastAsia="Tahoma" w:hAnsi="Tahoma" w:cs="Tahoma"/>
          <w:sz w:val="24"/>
          <w:szCs w:val="24"/>
        </w:rPr>
        <w:t>a</w:t>
      </w:r>
      <w:r w:rsidRPr="009C25F2">
        <w:rPr>
          <w:rFonts w:ascii="Tahoma" w:eastAsia="Tahoma" w:hAnsi="Tahoma" w:cs="Tahoma"/>
          <w:spacing w:val="39"/>
          <w:sz w:val="24"/>
          <w:szCs w:val="24"/>
        </w:rPr>
        <w:t xml:space="preserve"> </w:t>
      </w:r>
      <w:r w:rsidRPr="009C25F2">
        <w:rPr>
          <w:rFonts w:ascii="Tahoma" w:eastAsia="Tahoma" w:hAnsi="Tahoma" w:cs="Tahoma"/>
          <w:spacing w:val="1"/>
          <w:sz w:val="24"/>
          <w:szCs w:val="24"/>
        </w:rPr>
        <w:t>o</w:t>
      </w:r>
      <w:r w:rsidRPr="009C25F2">
        <w:rPr>
          <w:rFonts w:ascii="Tahoma" w:eastAsia="Tahoma" w:hAnsi="Tahoma" w:cs="Tahoma"/>
          <w:sz w:val="24"/>
          <w:szCs w:val="24"/>
        </w:rPr>
        <w:t>b</w:t>
      </w:r>
      <w:r w:rsidRPr="009C25F2">
        <w:rPr>
          <w:rFonts w:ascii="Tahoma" w:eastAsia="Tahoma" w:hAnsi="Tahoma" w:cs="Tahoma"/>
          <w:spacing w:val="4"/>
          <w:sz w:val="24"/>
          <w:szCs w:val="24"/>
        </w:rPr>
        <w:t>l</w:t>
      </w:r>
      <w:r w:rsidRPr="009C25F2">
        <w:rPr>
          <w:rFonts w:ascii="Tahoma" w:eastAsia="Tahoma" w:hAnsi="Tahoma" w:cs="Tahoma"/>
          <w:sz w:val="24"/>
          <w:szCs w:val="24"/>
        </w:rPr>
        <w:t>i</w:t>
      </w:r>
      <w:r w:rsidRPr="009C25F2">
        <w:rPr>
          <w:rFonts w:ascii="Tahoma" w:eastAsia="Tahoma" w:hAnsi="Tahoma" w:cs="Tahoma"/>
          <w:spacing w:val="1"/>
          <w:sz w:val="24"/>
          <w:szCs w:val="24"/>
        </w:rPr>
        <w:t>g</w:t>
      </w:r>
      <w:r w:rsidRPr="009C25F2">
        <w:rPr>
          <w:rFonts w:ascii="Tahoma" w:eastAsia="Tahoma" w:hAnsi="Tahoma" w:cs="Tahoma"/>
          <w:sz w:val="24"/>
          <w:szCs w:val="24"/>
        </w:rPr>
        <w:t>a</w:t>
      </w:r>
      <w:r w:rsidRPr="009C25F2">
        <w:rPr>
          <w:rFonts w:ascii="Tahoma" w:eastAsia="Tahoma" w:hAnsi="Tahoma" w:cs="Tahoma"/>
          <w:spacing w:val="1"/>
          <w:sz w:val="24"/>
          <w:szCs w:val="24"/>
        </w:rPr>
        <w:t>c</w:t>
      </w:r>
      <w:r w:rsidRPr="009C25F2">
        <w:rPr>
          <w:rFonts w:ascii="Tahoma" w:eastAsia="Tahoma" w:hAnsi="Tahoma" w:cs="Tahoma"/>
          <w:spacing w:val="3"/>
          <w:sz w:val="24"/>
          <w:szCs w:val="24"/>
        </w:rPr>
        <w:t>i</w:t>
      </w:r>
      <w:r w:rsidRPr="009C25F2">
        <w:rPr>
          <w:rFonts w:ascii="Tahoma" w:eastAsia="Tahoma" w:hAnsi="Tahoma" w:cs="Tahoma"/>
          <w:spacing w:val="2"/>
          <w:sz w:val="24"/>
          <w:szCs w:val="24"/>
        </w:rPr>
        <w:t>ó</w:t>
      </w:r>
      <w:r w:rsidRPr="009C25F2">
        <w:rPr>
          <w:rFonts w:ascii="Tahoma" w:eastAsia="Tahoma" w:hAnsi="Tahoma" w:cs="Tahoma"/>
          <w:sz w:val="24"/>
          <w:szCs w:val="24"/>
        </w:rPr>
        <w:t xml:space="preserve">n </w:t>
      </w:r>
      <w:r w:rsidRPr="009C25F2">
        <w:rPr>
          <w:rFonts w:ascii="Tahoma" w:eastAsia="Tahoma" w:hAnsi="Tahoma" w:cs="Tahoma"/>
          <w:spacing w:val="1"/>
          <w:sz w:val="24"/>
          <w:szCs w:val="24"/>
        </w:rPr>
        <w:t>d</w:t>
      </w:r>
      <w:r w:rsidRPr="009C25F2">
        <w:rPr>
          <w:rFonts w:ascii="Tahoma" w:eastAsia="Tahoma" w:hAnsi="Tahoma" w:cs="Tahoma"/>
          <w:sz w:val="24"/>
          <w:szCs w:val="24"/>
        </w:rPr>
        <w:t>el</w:t>
      </w:r>
      <w:r w:rsidRPr="009C25F2">
        <w:rPr>
          <w:rFonts w:ascii="Tahoma" w:eastAsia="Tahoma" w:hAnsi="Tahoma" w:cs="Tahoma"/>
          <w:spacing w:val="10"/>
          <w:sz w:val="24"/>
          <w:szCs w:val="24"/>
        </w:rPr>
        <w:t xml:space="preserve"> </w:t>
      </w:r>
      <w:r w:rsidRPr="009C25F2">
        <w:rPr>
          <w:rFonts w:ascii="Tahoma" w:eastAsia="Tahoma" w:hAnsi="Tahoma" w:cs="Tahoma"/>
          <w:spacing w:val="1"/>
          <w:sz w:val="24"/>
          <w:szCs w:val="24"/>
        </w:rPr>
        <w:t>E</w:t>
      </w:r>
      <w:r w:rsidRPr="009C25F2">
        <w:rPr>
          <w:rFonts w:ascii="Tahoma" w:eastAsia="Tahoma" w:hAnsi="Tahoma" w:cs="Tahoma"/>
          <w:sz w:val="24"/>
          <w:szCs w:val="24"/>
        </w:rPr>
        <w:t>s</w:t>
      </w:r>
      <w:r w:rsidRPr="009C25F2">
        <w:rPr>
          <w:rFonts w:ascii="Tahoma" w:eastAsia="Tahoma" w:hAnsi="Tahoma" w:cs="Tahoma"/>
          <w:spacing w:val="2"/>
          <w:sz w:val="24"/>
          <w:szCs w:val="24"/>
        </w:rPr>
        <w:t>t</w:t>
      </w:r>
      <w:r w:rsidRPr="009C25F2">
        <w:rPr>
          <w:rFonts w:ascii="Tahoma" w:eastAsia="Tahoma" w:hAnsi="Tahoma" w:cs="Tahoma"/>
          <w:spacing w:val="1"/>
          <w:sz w:val="24"/>
          <w:szCs w:val="24"/>
        </w:rPr>
        <w:t>ad</w:t>
      </w:r>
      <w:r w:rsidRPr="009C25F2">
        <w:rPr>
          <w:rFonts w:ascii="Tahoma" w:eastAsia="Tahoma" w:hAnsi="Tahoma" w:cs="Tahoma"/>
          <w:sz w:val="24"/>
          <w:szCs w:val="24"/>
        </w:rPr>
        <w:t>o</w:t>
      </w:r>
      <w:r w:rsidRPr="009C25F2">
        <w:rPr>
          <w:rFonts w:ascii="Tahoma" w:eastAsia="Tahoma" w:hAnsi="Tahoma" w:cs="Tahoma"/>
          <w:spacing w:val="8"/>
          <w:sz w:val="24"/>
          <w:szCs w:val="24"/>
        </w:rPr>
        <w:t xml:space="preserve"> </w:t>
      </w:r>
      <w:r w:rsidRPr="009C25F2">
        <w:rPr>
          <w:rFonts w:ascii="Tahoma" w:eastAsia="Tahoma" w:hAnsi="Tahoma" w:cs="Tahoma"/>
          <w:spacing w:val="1"/>
          <w:sz w:val="24"/>
          <w:szCs w:val="24"/>
        </w:rPr>
        <w:t>d</w:t>
      </w:r>
      <w:r w:rsidRPr="009C25F2">
        <w:rPr>
          <w:rFonts w:ascii="Tahoma" w:eastAsia="Tahoma" w:hAnsi="Tahoma" w:cs="Tahoma"/>
          <w:sz w:val="24"/>
          <w:szCs w:val="24"/>
        </w:rPr>
        <w:t>e</w:t>
      </w:r>
      <w:r w:rsidRPr="009C25F2">
        <w:rPr>
          <w:rFonts w:ascii="Tahoma" w:eastAsia="Tahoma" w:hAnsi="Tahoma" w:cs="Tahoma"/>
          <w:spacing w:val="14"/>
          <w:sz w:val="24"/>
          <w:szCs w:val="24"/>
        </w:rPr>
        <w:t xml:space="preserve"> </w:t>
      </w:r>
      <w:r w:rsidRPr="009C25F2">
        <w:rPr>
          <w:rFonts w:ascii="Tahoma" w:eastAsia="Tahoma" w:hAnsi="Tahoma" w:cs="Tahoma"/>
          <w:spacing w:val="1"/>
          <w:sz w:val="24"/>
          <w:szCs w:val="24"/>
        </w:rPr>
        <w:t>i</w:t>
      </w:r>
      <w:r w:rsidRPr="009C25F2">
        <w:rPr>
          <w:rFonts w:ascii="Tahoma" w:eastAsia="Tahoma" w:hAnsi="Tahoma" w:cs="Tahoma"/>
          <w:spacing w:val="2"/>
          <w:sz w:val="24"/>
          <w:szCs w:val="24"/>
        </w:rPr>
        <w:t>n</w:t>
      </w:r>
      <w:r w:rsidRPr="009C25F2">
        <w:rPr>
          <w:rFonts w:ascii="Tahoma" w:eastAsia="Tahoma" w:hAnsi="Tahoma" w:cs="Tahoma"/>
          <w:spacing w:val="1"/>
          <w:sz w:val="24"/>
          <w:szCs w:val="24"/>
        </w:rPr>
        <w:t>icia</w:t>
      </w:r>
      <w:r w:rsidRPr="009C25F2">
        <w:rPr>
          <w:rFonts w:ascii="Tahoma" w:eastAsia="Tahoma" w:hAnsi="Tahoma" w:cs="Tahoma"/>
          <w:sz w:val="24"/>
          <w:szCs w:val="24"/>
        </w:rPr>
        <w:t>r</w:t>
      </w:r>
      <w:r w:rsidRPr="009C25F2">
        <w:rPr>
          <w:rFonts w:ascii="Tahoma" w:eastAsia="Tahoma" w:hAnsi="Tahoma" w:cs="Tahoma"/>
          <w:spacing w:val="10"/>
          <w:sz w:val="24"/>
          <w:szCs w:val="24"/>
        </w:rPr>
        <w:t xml:space="preserve"> </w:t>
      </w:r>
      <w:r w:rsidRPr="009C25F2">
        <w:rPr>
          <w:rFonts w:ascii="Tahoma" w:eastAsia="Tahoma" w:hAnsi="Tahoma" w:cs="Tahoma"/>
          <w:spacing w:val="1"/>
          <w:sz w:val="24"/>
          <w:szCs w:val="24"/>
        </w:rPr>
        <w:t>po</w:t>
      </w:r>
      <w:r w:rsidRPr="009C25F2">
        <w:rPr>
          <w:rFonts w:ascii="Tahoma" w:eastAsia="Tahoma" w:hAnsi="Tahoma" w:cs="Tahoma"/>
          <w:sz w:val="24"/>
          <w:szCs w:val="24"/>
        </w:rPr>
        <w:t>r</w:t>
      </w:r>
      <w:r w:rsidRPr="009C25F2">
        <w:rPr>
          <w:rFonts w:ascii="Tahoma" w:eastAsia="Tahoma" w:hAnsi="Tahoma" w:cs="Tahoma"/>
          <w:spacing w:val="13"/>
          <w:sz w:val="24"/>
          <w:szCs w:val="24"/>
        </w:rPr>
        <w:t xml:space="preserve"> </w:t>
      </w:r>
      <w:r w:rsidRPr="009C25F2">
        <w:rPr>
          <w:rFonts w:ascii="Tahoma" w:eastAsia="Tahoma" w:hAnsi="Tahoma" w:cs="Tahoma"/>
          <w:sz w:val="24"/>
          <w:szCs w:val="24"/>
        </w:rPr>
        <w:t>sí</w:t>
      </w:r>
      <w:r w:rsidRPr="009C25F2">
        <w:rPr>
          <w:rFonts w:ascii="Tahoma" w:eastAsia="Tahoma" w:hAnsi="Tahoma" w:cs="Tahoma"/>
          <w:spacing w:val="16"/>
          <w:sz w:val="24"/>
          <w:szCs w:val="24"/>
        </w:rPr>
        <w:t xml:space="preserve"> </w:t>
      </w:r>
      <w:r w:rsidRPr="009C25F2">
        <w:rPr>
          <w:rFonts w:ascii="Tahoma" w:eastAsia="Tahoma" w:hAnsi="Tahoma" w:cs="Tahoma"/>
          <w:sz w:val="24"/>
          <w:szCs w:val="24"/>
        </w:rPr>
        <w:t>s</w:t>
      </w:r>
      <w:r w:rsidRPr="009C25F2">
        <w:rPr>
          <w:rFonts w:ascii="Tahoma" w:eastAsia="Tahoma" w:hAnsi="Tahoma" w:cs="Tahoma"/>
          <w:spacing w:val="1"/>
          <w:sz w:val="24"/>
          <w:szCs w:val="24"/>
        </w:rPr>
        <w:t>ol</w:t>
      </w:r>
      <w:r w:rsidRPr="009C25F2">
        <w:rPr>
          <w:rFonts w:ascii="Tahoma" w:eastAsia="Tahoma" w:hAnsi="Tahoma" w:cs="Tahoma"/>
          <w:sz w:val="24"/>
          <w:szCs w:val="24"/>
        </w:rPr>
        <w:t>o</w:t>
      </w:r>
      <w:r w:rsidRPr="009C25F2">
        <w:rPr>
          <w:rFonts w:ascii="Tahoma" w:eastAsia="Tahoma" w:hAnsi="Tahoma" w:cs="Tahoma"/>
          <w:spacing w:val="13"/>
          <w:sz w:val="24"/>
          <w:szCs w:val="24"/>
        </w:rPr>
        <w:t xml:space="preserve"> </w:t>
      </w:r>
      <w:r w:rsidRPr="009C25F2">
        <w:rPr>
          <w:rFonts w:ascii="Tahoma" w:eastAsia="Tahoma" w:hAnsi="Tahoma" w:cs="Tahoma"/>
          <w:spacing w:val="1"/>
          <w:sz w:val="24"/>
          <w:szCs w:val="24"/>
        </w:rPr>
        <w:t>la</w:t>
      </w:r>
      <w:r w:rsidRPr="009C25F2">
        <w:rPr>
          <w:rFonts w:ascii="Tahoma" w:eastAsia="Tahoma" w:hAnsi="Tahoma" w:cs="Tahoma"/>
          <w:sz w:val="24"/>
          <w:szCs w:val="24"/>
        </w:rPr>
        <w:t>s</w:t>
      </w:r>
      <w:r w:rsidRPr="009C25F2">
        <w:rPr>
          <w:rFonts w:ascii="Tahoma" w:eastAsia="Tahoma" w:hAnsi="Tahoma" w:cs="Tahoma"/>
          <w:spacing w:val="16"/>
          <w:sz w:val="24"/>
          <w:szCs w:val="24"/>
        </w:rPr>
        <w:t xml:space="preserve"> </w:t>
      </w:r>
      <w:r w:rsidRPr="009C25F2">
        <w:rPr>
          <w:rFonts w:ascii="Tahoma" w:eastAsia="Tahoma" w:hAnsi="Tahoma" w:cs="Tahoma"/>
          <w:spacing w:val="1"/>
          <w:sz w:val="24"/>
          <w:szCs w:val="24"/>
        </w:rPr>
        <w:t>ob</w:t>
      </w:r>
      <w:r w:rsidRPr="009C25F2">
        <w:rPr>
          <w:rFonts w:ascii="Tahoma" w:eastAsia="Tahoma" w:hAnsi="Tahoma" w:cs="Tahoma"/>
          <w:sz w:val="24"/>
          <w:szCs w:val="24"/>
        </w:rPr>
        <w:t>r</w:t>
      </w:r>
      <w:r w:rsidRPr="009C25F2">
        <w:rPr>
          <w:rFonts w:ascii="Tahoma" w:eastAsia="Tahoma" w:hAnsi="Tahoma" w:cs="Tahoma"/>
          <w:spacing w:val="3"/>
          <w:sz w:val="24"/>
          <w:szCs w:val="24"/>
        </w:rPr>
        <w:t>a</w:t>
      </w:r>
      <w:r w:rsidRPr="009C25F2">
        <w:rPr>
          <w:rFonts w:ascii="Tahoma" w:eastAsia="Tahoma" w:hAnsi="Tahoma" w:cs="Tahoma"/>
          <w:sz w:val="24"/>
          <w:szCs w:val="24"/>
        </w:rPr>
        <w:t>s</w:t>
      </w:r>
      <w:r w:rsidRPr="009C25F2">
        <w:rPr>
          <w:rFonts w:ascii="Tahoma" w:eastAsia="Tahoma" w:hAnsi="Tahoma" w:cs="Tahoma"/>
          <w:spacing w:val="11"/>
          <w:sz w:val="24"/>
          <w:szCs w:val="24"/>
        </w:rPr>
        <w:t xml:space="preserve"> </w:t>
      </w:r>
      <w:r w:rsidRPr="009C25F2">
        <w:rPr>
          <w:rFonts w:ascii="Tahoma" w:eastAsia="Tahoma" w:hAnsi="Tahoma" w:cs="Tahoma"/>
          <w:spacing w:val="1"/>
          <w:sz w:val="24"/>
          <w:szCs w:val="24"/>
        </w:rPr>
        <w:t>q</w:t>
      </w:r>
      <w:r w:rsidRPr="009C25F2">
        <w:rPr>
          <w:rFonts w:ascii="Tahoma" w:eastAsia="Tahoma" w:hAnsi="Tahoma" w:cs="Tahoma"/>
          <w:spacing w:val="2"/>
          <w:sz w:val="24"/>
          <w:szCs w:val="24"/>
        </w:rPr>
        <w:t>u</w:t>
      </w:r>
      <w:r w:rsidRPr="009C25F2">
        <w:rPr>
          <w:rFonts w:ascii="Tahoma" w:eastAsia="Tahoma" w:hAnsi="Tahoma" w:cs="Tahoma"/>
          <w:sz w:val="24"/>
          <w:szCs w:val="24"/>
        </w:rPr>
        <w:t>e</w:t>
      </w:r>
      <w:r w:rsidRPr="009C25F2">
        <w:rPr>
          <w:rFonts w:ascii="Tahoma" w:eastAsia="Tahoma" w:hAnsi="Tahoma" w:cs="Tahoma"/>
          <w:spacing w:val="13"/>
          <w:sz w:val="24"/>
          <w:szCs w:val="24"/>
        </w:rPr>
        <w:t xml:space="preserve"> </w:t>
      </w:r>
      <w:r w:rsidRPr="009C25F2">
        <w:rPr>
          <w:rFonts w:ascii="Tahoma" w:eastAsia="Tahoma" w:hAnsi="Tahoma" w:cs="Tahoma"/>
          <w:spacing w:val="1"/>
          <w:sz w:val="24"/>
          <w:szCs w:val="24"/>
        </w:rPr>
        <w:t>co</w:t>
      </w:r>
      <w:r w:rsidRPr="009C25F2">
        <w:rPr>
          <w:rFonts w:ascii="Tahoma" w:eastAsia="Tahoma" w:hAnsi="Tahoma" w:cs="Tahoma"/>
          <w:spacing w:val="-1"/>
          <w:sz w:val="24"/>
          <w:szCs w:val="24"/>
        </w:rPr>
        <w:t>n</w:t>
      </w:r>
      <w:r w:rsidRPr="009C25F2">
        <w:rPr>
          <w:rFonts w:ascii="Tahoma" w:eastAsia="Tahoma" w:hAnsi="Tahoma" w:cs="Tahoma"/>
          <w:sz w:val="24"/>
          <w:szCs w:val="24"/>
        </w:rPr>
        <w:t>si</w:t>
      </w:r>
      <w:r w:rsidRPr="009C25F2">
        <w:rPr>
          <w:rFonts w:ascii="Tahoma" w:eastAsia="Tahoma" w:hAnsi="Tahoma" w:cs="Tahoma"/>
          <w:spacing w:val="4"/>
          <w:sz w:val="24"/>
          <w:szCs w:val="24"/>
        </w:rPr>
        <w:t>d</w:t>
      </w:r>
      <w:r w:rsidRPr="009C25F2">
        <w:rPr>
          <w:rFonts w:ascii="Tahoma" w:eastAsia="Tahoma" w:hAnsi="Tahoma" w:cs="Tahoma"/>
          <w:spacing w:val="1"/>
          <w:sz w:val="24"/>
          <w:szCs w:val="24"/>
        </w:rPr>
        <w:t>e</w:t>
      </w:r>
      <w:r w:rsidRPr="009C25F2">
        <w:rPr>
          <w:rFonts w:ascii="Tahoma" w:eastAsia="Tahoma" w:hAnsi="Tahoma" w:cs="Tahoma"/>
          <w:sz w:val="24"/>
          <w:szCs w:val="24"/>
        </w:rPr>
        <w:t>r</w:t>
      </w:r>
      <w:r w:rsidRPr="009C25F2">
        <w:rPr>
          <w:rFonts w:ascii="Tahoma" w:eastAsia="Tahoma" w:hAnsi="Tahoma" w:cs="Tahoma"/>
          <w:spacing w:val="3"/>
          <w:sz w:val="24"/>
          <w:szCs w:val="24"/>
        </w:rPr>
        <w:t>e</w:t>
      </w:r>
      <w:r w:rsidRPr="009C25F2">
        <w:rPr>
          <w:rFonts w:ascii="Tahoma" w:eastAsia="Tahoma" w:hAnsi="Tahoma" w:cs="Tahoma"/>
          <w:sz w:val="24"/>
          <w:szCs w:val="24"/>
        </w:rPr>
        <w:t xml:space="preserve">n </w:t>
      </w:r>
      <w:r w:rsidRPr="009C25F2">
        <w:rPr>
          <w:rFonts w:ascii="Tahoma" w:eastAsia="Tahoma" w:hAnsi="Tahoma" w:cs="Tahoma"/>
          <w:spacing w:val="3"/>
          <w:sz w:val="24"/>
          <w:szCs w:val="24"/>
        </w:rPr>
        <w:t>m</w:t>
      </w:r>
      <w:r w:rsidRPr="009C25F2">
        <w:rPr>
          <w:rFonts w:ascii="Tahoma" w:eastAsia="Tahoma" w:hAnsi="Tahoma" w:cs="Tahoma"/>
          <w:sz w:val="24"/>
          <w:szCs w:val="24"/>
        </w:rPr>
        <w:t>e</w:t>
      </w:r>
      <w:r w:rsidRPr="009C25F2">
        <w:rPr>
          <w:rFonts w:ascii="Tahoma" w:eastAsia="Tahoma" w:hAnsi="Tahoma" w:cs="Tahoma"/>
          <w:spacing w:val="2"/>
          <w:sz w:val="24"/>
          <w:szCs w:val="24"/>
        </w:rPr>
        <w:t>z</w:t>
      </w:r>
      <w:r w:rsidRPr="009C25F2">
        <w:rPr>
          <w:rFonts w:ascii="Tahoma" w:eastAsia="Tahoma" w:hAnsi="Tahoma" w:cs="Tahoma"/>
          <w:spacing w:val="1"/>
          <w:sz w:val="24"/>
          <w:szCs w:val="24"/>
        </w:rPr>
        <w:t>cla</w:t>
      </w:r>
      <w:r w:rsidRPr="009C25F2">
        <w:rPr>
          <w:rFonts w:ascii="Tahoma" w:eastAsia="Tahoma" w:hAnsi="Tahoma" w:cs="Tahoma"/>
          <w:sz w:val="24"/>
          <w:szCs w:val="24"/>
        </w:rPr>
        <w:t>s</w:t>
      </w:r>
      <w:r w:rsidRPr="009C25F2">
        <w:rPr>
          <w:rFonts w:ascii="Tahoma" w:eastAsia="Tahoma" w:hAnsi="Tahoma" w:cs="Tahoma"/>
          <w:spacing w:val="5"/>
          <w:sz w:val="24"/>
          <w:szCs w:val="24"/>
        </w:rPr>
        <w:t xml:space="preserve"> </w:t>
      </w:r>
      <w:r w:rsidRPr="009C25F2">
        <w:rPr>
          <w:rFonts w:ascii="Tahoma" w:eastAsia="Tahoma" w:hAnsi="Tahoma" w:cs="Tahoma"/>
          <w:spacing w:val="1"/>
          <w:sz w:val="24"/>
          <w:szCs w:val="24"/>
        </w:rPr>
        <w:t>d</w:t>
      </w:r>
      <w:r w:rsidRPr="009C25F2">
        <w:rPr>
          <w:rFonts w:ascii="Tahoma" w:eastAsia="Tahoma" w:hAnsi="Tahoma" w:cs="Tahoma"/>
          <w:sz w:val="24"/>
          <w:szCs w:val="24"/>
        </w:rPr>
        <w:t>e re</w:t>
      </w:r>
      <w:r w:rsidRPr="009C25F2">
        <w:rPr>
          <w:rFonts w:ascii="Tahoma" w:eastAsia="Tahoma" w:hAnsi="Tahoma" w:cs="Tahoma"/>
          <w:spacing w:val="3"/>
          <w:sz w:val="24"/>
          <w:szCs w:val="24"/>
        </w:rPr>
        <w:t>c</w:t>
      </w:r>
      <w:r w:rsidRPr="009C25F2">
        <w:rPr>
          <w:rFonts w:ascii="Tahoma" w:eastAsia="Tahoma" w:hAnsi="Tahoma" w:cs="Tahoma"/>
          <w:sz w:val="24"/>
          <w:szCs w:val="24"/>
        </w:rPr>
        <w:t>u</w:t>
      </w:r>
      <w:r w:rsidRPr="009C25F2">
        <w:rPr>
          <w:rFonts w:ascii="Tahoma" w:eastAsia="Tahoma" w:hAnsi="Tahoma" w:cs="Tahoma"/>
          <w:spacing w:val="2"/>
          <w:sz w:val="24"/>
          <w:szCs w:val="24"/>
        </w:rPr>
        <w:t>r</w:t>
      </w:r>
      <w:r w:rsidRPr="009C25F2">
        <w:rPr>
          <w:rFonts w:ascii="Tahoma" w:eastAsia="Tahoma" w:hAnsi="Tahoma" w:cs="Tahoma"/>
          <w:sz w:val="24"/>
          <w:szCs w:val="24"/>
        </w:rPr>
        <w:t>s</w:t>
      </w:r>
      <w:r w:rsidRPr="009C25F2">
        <w:rPr>
          <w:rFonts w:ascii="Tahoma" w:eastAsia="Tahoma" w:hAnsi="Tahoma" w:cs="Tahoma"/>
          <w:spacing w:val="1"/>
          <w:sz w:val="24"/>
          <w:szCs w:val="24"/>
        </w:rPr>
        <w:t>o</w:t>
      </w:r>
      <w:r w:rsidRPr="009C25F2">
        <w:rPr>
          <w:rFonts w:ascii="Tahoma" w:eastAsia="Tahoma" w:hAnsi="Tahoma" w:cs="Tahoma"/>
          <w:sz w:val="24"/>
          <w:szCs w:val="24"/>
        </w:rPr>
        <w:t xml:space="preserve">s, </w:t>
      </w:r>
      <w:r w:rsidRPr="009C25F2">
        <w:rPr>
          <w:rFonts w:ascii="Tahoma" w:eastAsia="Tahoma" w:hAnsi="Tahoma" w:cs="Tahoma"/>
          <w:spacing w:val="3"/>
          <w:sz w:val="24"/>
          <w:szCs w:val="24"/>
        </w:rPr>
        <w:t>e</w:t>
      </w:r>
      <w:r w:rsidRPr="009C25F2">
        <w:rPr>
          <w:rFonts w:ascii="Tahoma" w:eastAsia="Tahoma" w:hAnsi="Tahoma" w:cs="Tahoma"/>
          <w:sz w:val="24"/>
          <w:szCs w:val="24"/>
        </w:rPr>
        <w:t xml:space="preserve">n </w:t>
      </w:r>
      <w:r w:rsidRPr="009C25F2">
        <w:rPr>
          <w:rFonts w:ascii="Tahoma" w:eastAsia="Tahoma" w:hAnsi="Tahoma" w:cs="Tahoma"/>
          <w:spacing w:val="1"/>
          <w:sz w:val="24"/>
          <w:szCs w:val="24"/>
        </w:rPr>
        <w:t>aq</w:t>
      </w:r>
      <w:r w:rsidRPr="009C25F2">
        <w:rPr>
          <w:rFonts w:ascii="Tahoma" w:eastAsia="Tahoma" w:hAnsi="Tahoma" w:cs="Tahoma"/>
          <w:spacing w:val="2"/>
          <w:sz w:val="24"/>
          <w:szCs w:val="24"/>
        </w:rPr>
        <w:t>u</w:t>
      </w:r>
      <w:r w:rsidRPr="009C25F2">
        <w:rPr>
          <w:rFonts w:ascii="Tahoma" w:eastAsia="Tahoma" w:hAnsi="Tahoma" w:cs="Tahoma"/>
          <w:sz w:val="24"/>
          <w:szCs w:val="24"/>
        </w:rPr>
        <w:t>e</w:t>
      </w:r>
      <w:r w:rsidRPr="009C25F2">
        <w:rPr>
          <w:rFonts w:ascii="Tahoma" w:eastAsia="Tahoma" w:hAnsi="Tahoma" w:cs="Tahoma"/>
          <w:spacing w:val="1"/>
          <w:sz w:val="24"/>
          <w:szCs w:val="24"/>
        </w:rPr>
        <w:t>l</w:t>
      </w:r>
      <w:r w:rsidRPr="009C25F2">
        <w:rPr>
          <w:rFonts w:ascii="Tahoma" w:eastAsia="Tahoma" w:hAnsi="Tahoma" w:cs="Tahoma"/>
          <w:spacing w:val="3"/>
          <w:sz w:val="24"/>
          <w:szCs w:val="24"/>
        </w:rPr>
        <w:t>l</w:t>
      </w:r>
      <w:r w:rsidRPr="009C25F2">
        <w:rPr>
          <w:rFonts w:ascii="Tahoma" w:eastAsia="Tahoma" w:hAnsi="Tahoma" w:cs="Tahoma"/>
          <w:spacing w:val="1"/>
          <w:sz w:val="24"/>
          <w:szCs w:val="24"/>
        </w:rPr>
        <w:t>o</w:t>
      </w:r>
      <w:r w:rsidRPr="009C25F2">
        <w:rPr>
          <w:rFonts w:ascii="Tahoma" w:eastAsia="Tahoma" w:hAnsi="Tahoma" w:cs="Tahoma"/>
          <w:sz w:val="24"/>
          <w:szCs w:val="24"/>
        </w:rPr>
        <w:t xml:space="preserve">s </w:t>
      </w:r>
      <w:r w:rsidRPr="009C25F2">
        <w:rPr>
          <w:rFonts w:ascii="Tahoma" w:eastAsia="Tahoma" w:hAnsi="Tahoma" w:cs="Tahoma"/>
          <w:spacing w:val="5"/>
          <w:sz w:val="24"/>
          <w:szCs w:val="24"/>
        </w:rPr>
        <w:t>c</w:t>
      </w:r>
      <w:r w:rsidRPr="009C25F2">
        <w:rPr>
          <w:rFonts w:ascii="Tahoma" w:eastAsia="Tahoma" w:hAnsi="Tahoma" w:cs="Tahoma"/>
          <w:spacing w:val="1"/>
          <w:sz w:val="24"/>
          <w:szCs w:val="24"/>
        </w:rPr>
        <w:t>a</w:t>
      </w:r>
      <w:r w:rsidRPr="009C25F2">
        <w:rPr>
          <w:rFonts w:ascii="Tahoma" w:eastAsia="Tahoma" w:hAnsi="Tahoma" w:cs="Tahoma"/>
          <w:sz w:val="24"/>
          <w:szCs w:val="24"/>
        </w:rPr>
        <w:t>s</w:t>
      </w:r>
      <w:r w:rsidRPr="009C25F2">
        <w:rPr>
          <w:rFonts w:ascii="Tahoma" w:eastAsia="Tahoma" w:hAnsi="Tahoma" w:cs="Tahoma"/>
          <w:spacing w:val="3"/>
          <w:sz w:val="24"/>
          <w:szCs w:val="24"/>
        </w:rPr>
        <w:t>o</w:t>
      </w:r>
      <w:r w:rsidRPr="009C25F2">
        <w:rPr>
          <w:rFonts w:ascii="Tahoma" w:eastAsia="Tahoma" w:hAnsi="Tahoma" w:cs="Tahoma"/>
          <w:sz w:val="24"/>
          <w:szCs w:val="24"/>
        </w:rPr>
        <w:t xml:space="preserve">s </w:t>
      </w:r>
      <w:r w:rsidRPr="009C25F2">
        <w:rPr>
          <w:rFonts w:ascii="Tahoma" w:eastAsia="Tahoma" w:hAnsi="Tahoma" w:cs="Tahoma"/>
          <w:spacing w:val="1"/>
          <w:sz w:val="24"/>
          <w:szCs w:val="24"/>
        </w:rPr>
        <w:t>q</w:t>
      </w:r>
      <w:r w:rsidRPr="009C25F2">
        <w:rPr>
          <w:rFonts w:ascii="Tahoma" w:eastAsia="Tahoma" w:hAnsi="Tahoma" w:cs="Tahoma"/>
          <w:spacing w:val="2"/>
          <w:sz w:val="24"/>
          <w:szCs w:val="24"/>
        </w:rPr>
        <w:t>u</w:t>
      </w:r>
      <w:r w:rsidRPr="009C25F2">
        <w:rPr>
          <w:rFonts w:ascii="Tahoma" w:eastAsia="Tahoma" w:hAnsi="Tahoma" w:cs="Tahoma"/>
          <w:sz w:val="24"/>
          <w:szCs w:val="24"/>
        </w:rPr>
        <w:t>e se tr</w:t>
      </w:r>
      <w:r w:rsidRPr="009C25F2">
        <w:rPr>
          <w:rFonts w:ascii="Tahoma" w:eastAsia="Tahoma" w:hAnsi="Tahoma" w:cs="Tahoma"/>
          <w:spacing w:val="1"/>
          <w:sz w:val="24"/>
          <w:szCs w:val="24"/>
        </w:rPr>
        <w:t>a</w:t>
      </w:r>
      <w:r w:rsidRPr="009C25F2">
        <w:rPr>
          <w:rFonts w:ascii="Tahoma" w:eastAsia="Tahoma" w:hAnsi="Tahoma" w:cs="Tahoma"/>
          <w:sz w:val="24"/>
          <w:szCs w:val="24"/>
        </w:rPr>
        <w:t>te</w:t>
      </w:r>
      <w:r w:rsidRPr="009C25F2">
        <w:rPr>
          <w:rFonts w:ascii="Tahoma" w:eastAsia="Tahoma" w:hAnsi="Tahoma" w:cs="Tahoma"/>
          <w:spacing w:val="51"/>
          <w:sz w:val="24"/>
          <w:szCs w:val="24"/>
        </w:rPr>
        <w:t xml:space="preserve"> </w:t>
      </w:r>
      <w:r w:rsidRPr="009C25F2">
        <w:rPr>
          <w:rFonts w:ascii="Tahoma" w:eastAsia="Tahoma" w:hAnsi="Tahoma" w:cs="Tahoma"/>
          <w:spacing w:val="1"/>
          <w:sz w:val="24"/>
          <w:szCs w:val="24"/>
        </w:rPr>
        <w:t>d</w:t>
      </w:r>
      <w:r w:rsidRPr="009C25F2">
        <w:rPr>
          <w:rFonts w:ascii="Tahoma" w:eastAsia="Tahoma" w:hAnsi="Tahoma" w:cs="Tahoma"/>
          <w:sz w:val="24"/>
          <w:szCs w:val="24"/>
        </w:rPr>
        <w:t>e</w:t>
      </w:r>
      <w:r w:rsidRPr="009C25F2">
        <w:rPr>
          <w:rFonts w:ascii="Tahoma" w:eastAsia="Tahoma" w:hAnsi="Tahoma" w:cs="Tahoma"/>
          <w:spacing w:val="56"/>
          <w:sz w:val="24"/>
          <w:szCs w:val="24"/>
        </w:rPr>
        <w:t xml:space="preserve"> </w:t>
      </w:r>
      <w:r w:rsidRPr="009C25F2">
        <w:rPr>
          <w:rFonts w:ascii="Tahoma" w:eastAsia="Tahoma" w:hAnsi="Tahoma" w:cs="Tahoma"/>
          <w:spacing w:val="1"/>
          <w:sz w:val="24"/>
          <w:szCs w:val="24"/>
        </w:rPr>
        <w:t>l</w:t>
      </w:r>
      <w:r w:rsidRPr="009C25F2">
        <w:rPr>
          <w:rFonts w:ascii="Tahoma" w:eastAsia="Tahoma" w:hAnsi="Tahoma" w:cs="Tahoma"/>
          <w:sz w:val="24"/>
          <w:szCs w:val="24"/>
        </w:rPr>
        <w:t>a</w:t>
      </w:r>
      <w:r w:rsidRPr="009C25F2">
        <w:rPr>
          <w:rFonts w:ascii="Tahoma" w:eastAsia="Tahoma" w:hAnsi="Tahoma" w:cs="Tahoma"/>
          <w:spacing w:val="57"/>
          <w:sz w:val="24"/>
          <w:szCs w:val="24"/>
        </w:rPr>
        <w:t xml:space="preserve"> </w:t>
      </w:r>
      <w:r w:rsidRPr="009C25F2">
        <w:rPr>
          <w:rFonts w:ascii="Tahoma" w:eastAsia="Tahoma" w:hAnsi="Tahoma" w:cs="Tahoma"/>
          <w:spacing w:val="1"/>
          <w:sz w:val="24"/>
          <w:szCs w:val="24"/>
        </w:rPr>
        <w:t>a</w:t>
      </w:r>
      <w:r w:rsidRPr="009C25F2">
        <w:rPr>
          <w:rFonts w:ascii="Tahoma" w:eastAsia="Tahoma" w:hAnsi="Tahoma" w:cs="Tahoma"/>
          <w:spacing w:val="2"/>
          <w:sz w:val="24"/>
          <w:szCs w:val="24"/>
        </w:rPr>
        <w:t>t</w:t>
      </w:r>
      <w:r w:rsidRPr="009C25F2">
        <w:rPr>
          <w:rFonts w:ascii="Tahoma" w:eastAsia="Tahoma" w:hAnsi="Tahoma" w:cs="Tahoma"/>
          <w:sz w:val="24"/>
          <w:szCs w:val="24"/>
        </w:rPr>
        <w:t>e</w:t>
      </w:r>
      <w:r w:rsidRPr="009C25F2">
        <w:rPr>
          <w:rFonts w:ascii="Tahoma" w:eastAsia="Tahoma" w:hAnsi="Tahoma" w:cs="Tahoma"/>
          <w:spacing w:val="2"/>
          <w:sz w:val="24"/>
          <w:szCs w:val="24"/>
        </w:rPr>
        <w:t>n</w:t>
      </w:r>
      <w:r w:rsidRPr="009C25F2">
        <w:rPr>
          <w:rFonts w:ascii="Tahoma" w:eastAsia="Tahoma" w:hAnsi="Tahoma" w:cs="Tahoma"/>
          <w:spacing w:val="3"/>
          <w:sz w:val="24"/>
          <w:szCs w:val="24"/>
        </w:rPr>
        <w:t>ci</w:t>
      </w:r>
      <w:r w:rsidRPr="009C25F2">
        <w:rPr>
          <w:rFonts w:ascii="Tahoma" w:eastAsia="Tahoma" w:hAnsi="Tahoma" w:cs="Tahoma"/>
          <w:spacing w:val="1"/>
          <w:sz w:val="24"/>
          <w:szCs w:val="24"/>
        </w:rPr>
        <w:t>ó</w:t>
      </w:r>
      <w:r w:rsidRPr="009C25F2">
        <w:rPr>
          <w:rFonts w:ascii="Tahoma" w:eastAsia="Tahoma" w:hAnsi="Tahoma" w:cs="Tahoma"/>
          <w:sz w:val="24"/>
          <w:szCs w:val="24"/>
        </w:rPr>
        <w:t>n</w:t>
      </w:r>
      <w:r w:rsidRPr="009C25F2">
        <w:rPr>
          <w:rFonts w:ascii="Tahoma" w:eastAsia="Tahoma" w:hAnsi="Tahoma" w:cs="Tahoma"/>
          <w:spacing w:val="43"/>
          <w:sz w:val="24"/>
          <w:szCs w:val="24"/>
        </w:rPr>
        <w:t xml:space="preserve"> </w:t>
      </w:r>
      <w:r w:rsidRPr="009C25F2">
        <w:rPr>
          <w:rFonts w:ascii="Tahoma" w:eastAsia="Tahoma" w:hAnsi="Tahoma" w:cs="Tahoma"/>
          <w:spacing w:val="1"/>
          <w:sz w:val="24"/>
          <w:szCs w:val="24"/>
        </w:rPr>
        <w:t>d</w:t>
      </w:r>
      <w:r w:rsidRPr="009C25F2">
        <w:rPr>
          <w:rFonts w:ascii="Tahoma" w:eastAsia="Tahoma" w:hAnsi="Tahoma" w:cs="Tahoma"/>
          <w:sz w:val="24"/>
          <w:szCs w:val="24"/>
        </w:rPr>
        <w:t xml:space="preserve">e </w:t>
      </w:r>
      <w:r w:rsidRPr="009C25F2">
        <w:rPr>
          <w:rFonts w:ascii="Tahoma" w:eastAsia="Tahoma" w:hAnsi="Tahoma" w:cs="Tahoma"/>
          <w:spacing w:val="-1"/>
          <w:position w:val="-2"/>
          <w:sz w:val="24"/>
          <w:szCs w:val="24"/>
        </w:rPr>
        <w:t>n</w:t>
      </w:r>
      <w:r w:rsidRPr="009C25F2">
        <w:rPr>
          <w:rFonts w:ascii="Tahoma" w:eastAsia="Tahoma" w:hAnsi="Tahoma" w:cs="Tahoma"/>
          <w:position w:val="-2"/>
          <w:sz w:val="24"/>
          <w:szCs w:val="24"/>
        </w:rPr>
        <w:t>e</w:t>
      </w:r>
      <w:r w:rsidRPr="009C25F2">
        <w:rPr>
          <w:rFonts w:ascii="Tahoma" w:eastAsia="Tahoma" w:hAnsi="Tahoma" w:cs="Tahoma"/>
          <w:spacing w:val="3"/>
          <w:position w:val="-2"/>
          <w:sz w:val="24"/>
          <w:szCs w:val="24"/>
        </w:rPr>
        <w:t>c</w:t>
      </w:r>
      <w:r w:rsidRPr="009C25F2">
        <w:rPr>
          <w:rFonts w:ascii="Tahoma" w:eastAsia="Tahoma" w:hAnsi="Tahoma" w:cs="Tahoma"/>
          <w:spacing w:val="1"/>
          <w:position w:val="-2"/>
          <w:sz w:val="24"/>
          <w:szCs w:val="24"/>
        </w:rPr>
        <w:t>e</w:t>
      </w:r>
      <w:r w:rsidRPr="009C25F2">
        <w:rPr>
          <w:rFonts w:ascii="Tahoma" w:eastAsia="Tahoma" w:hAnsi="Tahoma" w:cs="Tahoma"/>
          <w:position w:val="-2"/>
          <w:sz w:val="24"/>
          <w:szCs w:val="24"/>
        </w:rPr>
        <w:t>s</w:t>
      </w:r>
      <w:r w:rsidRPr="009C25F2">
        <w:rPr>
          <w:rFonts w:ascii="Tahoma" w:eastAsia="Tahoma" w:hAnsi="Tahoma" w:cs="Tahoma"/>
          <w:spacing w:val="3"/>
          <w:position w:val="-2"/>
          <w:sz w:val="24"/>
          <w:szCs w:val="24"/>
        </w:rPr>
        <w:t>i</w:t>
      </w:r>
      <w:r w:rsidRPr="009C25F2">
        <w:rPr>
          <w:rFonts w:ascii="Tahoma" w:eastAsia="Tahoma" w:hAnsi="Tahoma" w:cs="Tahoma"/>
          <w:position w:val="-2"/>
          <w:sz w:val="24"/>
          <w:szCs w:val="24"/>
        </w:rPr>
        <w:t>d</w:t>
      </w:r>
      <w:r w:rsidRPr="009C25F2">
        <w:rPr>
          <w:rFonts w:ascii="Tahoma" w:eastAsia="Tahoma" w:hAnsi="Tahoma" w:cs="Tahoma"/>
          <w:spacing w:val="1"/>
          <w:position w:val="-2"/>
          <w:sz w:val="24"/>
          <w:szCs w:val="24"/>
        </w:rPr>
        <w:t>a</w:t>
      </w:r>
      <w:r w:rsidRPr="009C25F2">
        <w:rPr>
          <w:rFonts w:ascii="Tahoma" w:eastAsia="Tahoma" w:hAnsi="Tahoma" w:cs="Tahoma"/>
          <w:spacing w:val="3"/>
          <w:position w:val="-2"/>
          <w:sz w:val="24"/>
          <w:szCs w:val="24"/>
        </w:rPr>
        <w:t>d</w:t>
      </w:r>
      <w:r w:rsidRPr="009C25F2">
        <w:rPr>
          <w:rFonts w:ascii="Tahoma" w:eastAsia="Tahoma" w:hAnsi="Tahoma" w:cs="Tahoma"/>
          <w:spacing w:val="2"/>
          <w:position w:val="-2"/>
          <w:sz w:val="24"/>
          <w:szCs w:val="24"/>
        </w:rPr>
        <w:t>e</w:t>
      </w:r>
      <w:r w:rsidRPr="009C25F2">
        <w:rPr>
          <w:rFonts w:ascii="Tahoma" w:eastAsia="Tahoma" w:hAnsi="Tahoma" w:cs="Tahoma"/>
          <w:position w:val="-2"/>
          <w:sz w:val="24"/>
          <w:szCs w:val="24"/>
        </w:rPr>
        <w:t>s</w:t>
      </w:r>
      <w:r w:rsidRPr="009C25F2">
        <w:rPr>
          <w:rFonts w:ascii="Tahoma" w:eastAsia="Tahoma" w:hAnsi="Tahoma" w:cs="Tahoma"/>
          <w:spacing w:val="-24"/>
          <w:position w:val="-2"/>
          <w:sz w:val="24"/>
          <w:szCs w:val="24"/>
        </w:rPr>
        <w:t xml:space="preserve"> </w:t>
      </w:r>
      <w:r w:rsidRPr="009C25F2">
        <w:rPr>
          <w:rFonts w:ascii="Tahoma" w:eastAsia="Tahoma" w:hAnsi="Tahoma" w:cs="Tahoma"/>
          <w:spacing w:val="-1"/>
          <w:position w:val="-2"/>
          <w:sz w:val="24"/>
          <w:szCs w:val="24"/>
        </w:rPr>
        <w:t>u</w:t>
      </w:r>
      <w:r w:rsidRPr="009C25F2">
        <w:rPr>
          <w:rFonts w:ascii="Tahoma" w:eastAsia="Tahoma" w:hAnsi="Tahoma" w:cs="Tahoma"/>
          <w:spacing w:val="3"/>
          <w:position w:val="-2"/>
          <w:sz w:val="24"/>
          <w:szCs w:val="24"/>
        </w:rPr>
        <w:t>r</w:t>
      </w:r>
      <w:r w:rsidRPr="009C25F2">
        <w:rPr>
          <w:rFonts w:ascii="Tahoma" w:eastAsia="Tahoma" w:hAnsi="Tahoma" w:cs="Tahoma"/>
          <w:spacing w:val="1"/>
          <w:position w:val="-2"/>
          <w:sz w:val="24"/>
          <w:szCs w:val="24"/>
        </w:rPr>
        <w:t>g</w:t>
      </w:r>
      <w:r w:rsidRPr="009C25F2">
        <w:rPr>
          <w:rFonts w:ascii="Tahoma" w:eastAsia="Tahoma" w:hAnsi="Tahoma" w:cs="Tahoma"/>
          <w:spacing w:val="3"/>
          <w:position w:val="-2"/>
          <w:sz w:val="24"/>
          <w:szCs w:val="24"/>
        </w:rPr>
        <w:t>e</w:t>
      </w:r>
      <w:r w:rsidRPr="009C25F2">
        <w:rPr>
          <w:rFonts w:ascii="Tahoma" w:eastAsia="Tahoma" w:hAnsi="Tahoma" w:cs="Tahoma"/>
          <w:spacing w:val="-1"/>
          <w:position w:val="-2"/>
          <w:sz w:val="24"/>
          <w:szCs w:val="24"/>
        </w:rPr>
        <w:t>n</w:t>
      </w:r>
      <w:r w:rsidRPr="009C25F2">
        <w:rPr>
          <w:rFonts w:ascii="Tahoma" w:eastAsia="Tahoma" w:hAnsi="Tahoma" w:cs="Tahoma"/>
          <w:position w:val="-2"/>
          <w:sz w:val="24"/>
          <w:szCs w:val="24"/>
        </w:rPr>
        <w:t>t</w:t>
      </w:r>
      <w:r w:rsidRPr="009C25F2">
        <w:rPr>
          <w:rFonts w:ascii="Tahoma" w:eastAsia="Tahoma" w:hAnsi="Tahoma" w:cs="Tahoma"/>
          <w:spacing w:val="3"/>
          <w:position w:val="-2"/>
          <w:sz w:val="24"/>
          <w:szCs w:val="24"/>
        </w:rPr>
        <w:t>e</w:t>
      </w:r>
      <w:r w:rsidRPr="009C25F2">
        <w:rPr>
          <w:rFonts w:ascii="Tahoma" w:eastAsia="Tahoma" w:hAnsi="Tahoma" w:cs="Tahoma"/>
          <w:position w:val="-2"/>
          <w:sz w:val="24"/>
          <w:szCs w:val="24"/>
        </w:rPr>
        <w:t>s</w:t>
      </w:r>
      <w:r w:rsidRPr="009C25F2">
        <w:rPr>
          <w:rFonts w:ascii="Tahoma" w:eastAsia="Tahoma" w:hAnsi="Tahoma" w:cs="Tahoma"/>
          <w:spacing w:val="-15"/>
          <w:position w:val="-2"/>
          <w:sz w:val="24"/>
          <w:szCs w:val="24"/>
        </w:rPr>
        <w:t xml:space="preserve"> </w:t>
      </w:r>
      <w:r w:rsidRPr="009C25F2">
        <w:rPr>
          <w:rFonts w:ascii="Tahoma" w:eastAsia="Tahoma" w:hAnsi="Tahoma" w:cs="Tahoma"/>
          <w:spacing w:val="1"/>
          <w:position w:val="-2"/>
          <w:sz w:val="24"/>
          <w:szCs w:val="24"/>
        </w:rPr>
        <w:t>d</w:t>
      </w:r>
      <w:r w:rsidRPr="009C25F2">
        <w:rPr>
          <w:rFonts w:ascii="Tahoma" w:eastAsia="Tahoma" w:hAnsi="Tahoma" w:cs="Tahoma"/>
          <w:position w:val="-2"/>
          <w:sz w:val="24"/>
          <w:szCs w:val="24"/>
        </w:rPr>
        <w:t xml:space="preserve">e </w:t>
      </w:r>
      <w:r w:rsidRPr="009C25F2">
        <w:rPr>
          <w:rFonts w:ascii="Tahoma" w:eastAsia="Tahoma" w:hAnsi="Tahoma" w:cs="Tahoma"/>
          <w:spacing w:val="1"/>
          <w:position w:val="-2"/>
          <w:sz w:val="24"/>
          <w:szCs w:val="24"/>
        </w:rPr>
        <w:t>l</w:t>
      </w:r>
      <w:r w:rsidRPr="009C25F2">
        <w:rPr>
          <w:rFonts w:ascii="Tahoma" w:eastAsia="Tahoma" w:hAnsi="Tahoma" w:cs="Tahoma"/>
          <w:position w:val="-2"/>
          <w:sz w:val="24"/>
          <w:szCs w:val="24"/>
        </w:rPr>
        <w:t>a</w:t>
      </w:r>
      <w:r w:rsidRPr="009C25F2">
        <w:rPr>
          <w:rFonts w:ascii="Tahoma" w:eastAsia="Tahoma" w:hAnsi="Tahoma" w:cs="Tahoma"/>
          <w:spacing w:val="-1"/>
          <w:position w:val="-2"/>
          <w:sz w:val="24"/>
          <w:szCs w:val="24"/>
        </w:rPr>
        <w:t xml:space="preserve"> </w:t>
      </w:r>
      <w:r w:rsidRPr="009C25F2">
        <w:rPr>
          <w:rFonts w:ascii="Tahoma" w:eastAsia="Tahoma" w:hAnsi="Tahoma" w:cs="Tahoma"/>
          <w:position w:val="-2"/>
          <w:sz w:val="24"/>
          <w:szCs w:val="24"/>
        </w:rPr>
        <w:t>p</w:t>
      </w:r>
      <w:r w:rsidRPr="009C25F2">
        <w:rPr>
          <w:rFonts w:ascii="Tahoma" w:eastAsia="Tahoma" w:hAnsi="Tahoma" w:cs="Tahoma"/>
          <w:spacing w:val="1"/>
          <w:position w:val="-2"/>
          <w:sz w:val="24"/>
          <w:szCs w:val="24"/>
        </w:rPr>
        <w:t>o</w:t>
      </w:r>
      <w:r w:rsidRPr="009C25F2">
        <w:rPr>
          <w:rFonts w:ascii="Tahoma" w:eastAsia="Tahoma" w:hAnsi="Tahoma" w:cs="Tahoma"/>
          <w:position w:val="-2"/>
          <w:sz w:val="24"/>
          <w:szCs w:val="24"/>
        </w:rPr>
        <w:t>b</w:t>
      </w:r>
      <w:r w:rsidRPr="009C25F2">
        <w:rPr>
          <w:rFonts w:ascii="Tahoma" w:eastAsia="Tahoma" w:hAnsi="Tahoma" w:cs="Tahoma"/>
          <w:spacing w:val="4"/>
          <w:position w:val="-2"/>
          <w:sz w:val="24"/>
          <w:szCs w:val="24"/>
        </w:rPr>
        <w:t>l</w:t>
      </w:r>
      <w:r w:rsidRPr="009C25F2">
        <w:rPr>
          <w:rFonts w:ascii="Tahoma" w:eastAsia="Tahoma" w:hAnsi="Tahoma" w:cs="Tahoma"/>
          <w:position w:val="-2"/>
          <w:sz w:val="24"/>
          <w:szCs w:val="24"/>
        </w:rPr>
        <w:t>a</w:t>
      </w:r>
      <w:r w:rsidRPr="009C25F2">
        <w:rPr>
          <w:rFonts w:ascii="Tahoma" w:eastAsia="Tahoma" w:hAnsi="Tahoma" w:cs="Tahoma"/>
          <w:spacing w:val="1"/>
          <w:position w:val="-2"/>
          <w:sz w:val="24"/>
          <w:szCs w:val="24"/>
        </w:rPr>
        <w:t>c</w:t>
      </w:r>
      <w:r w:rsidRPr="009C25F2">
        <w:rPr>
          <w:rFonts w:ascii="Tahoma" w:eastAsia="Tahoma" w:hAnsi="Tahoma" w:cs="Tahoma"/>
          <w:spacing w:val="3"/>
          <w:position w:val="-2"/>
          <w:sz w:val="24"/>
          <w:szCs w:val="24"/>
        </w:rPr>
        <w:t>i</w:t>
      </w:r>
      <w:r w:rsidRPr="009C25F2">
        <w:rPr>
          <w:rFonts w:ascii="Tahoma" w:eastAsia="Tahoma" w:hAnsi="Tahoma" w:cs="Tahoma"/>
          <w:spacing w:val="2"/>
          <w:position w:val="-2"/>
          <w:sz w:val="24"/>
          <w:szCs w:val="24"/>
        </w:rPr>
        <w:t>ó</w:t>
      </w:r>
      <w:r w:rsidRPr="009C25F2">
        <w:rPr>
          <w:rFonts w:ascii="Tahoma" w:eastAsia="Tahoma" w:hAnsi="Tahoma" w:cs="Tahoma"/>
          <w:position w:val="-2"/>
          <w:sz w:val="24"/>
          <w:szCs w:val="24"/>
        </w:rPr>
        <w:t>n</w:t>
      </w:r>
      <w:r w:rsidRPr="009C25F2">
        <w:rPr>
          <w:rFonts w:ascii="Tahoma" w:eastAsia="Tahoma" w:hAnsi="Tahoma" w:cs="Tahoma"/>
          <w:spacing w:val="-23"/>
          <w:position w:val="-2"/>
          <w:sz w:val="24"/>
          <w:szCs w:val="24"/>
        </w:rPr>
        <w:t xml:space="preserve"> </w:t>
      </w:r>
      <w:r w:rsidRPr="009C25F2">
        <w:rPr>
          <w:rFonts w:ascii="Tahoma" w:eastAsia="Tahoma" w:hAnsi="Tahoma" w:cs="Tahoma"/>
          <w:position w:val="-2"/>
          <w:sz w:val="24"/>
          <w:szCs w:val="24"/>
        </w:rPr>
        <w:t xml:space="preserve">o </w:t>
      </w:r>
      <w:r w:rsidRPr="009C25F2">
        <w:rPr>
          <w:rFonts w:ascii="Tahoma" w:eastAsia="Tahoma" w:hAnsi="Tahoma" w:cs="Tahoma"/>
          <w:spacing w:val="3"/>
          <w:position w:val="-2"/>
          <w:sz w:val="24"/>
          <w:szCs w:val="24"/>
        </w:rPr>
        <w:t>e</w:t>
      </w:r>
      <w:r w:rsidRPr="009C25F2">
        <w:rPr>
          <w:rFonts w:ascii="Tahoma" w:eastAsia="Tahoma" w:hAnsi="Tahoma" w:cs="Tahoma"/>
          <w:position w:val="-2"/>
          <w:sz w:val="24"/>
          <w:szCs w:val="24"/>
        </w:rPr>
        <w:t>n</w:t>
      </w:r>
      <w:r w:rsidRPr="009C25F2">
        <w:rPr>
          <w:rFonts w:ascii="Tahoma" w:eastAsia="Tahoma" w:hAnsi="Tahoma" w:cs="Tahoma"/>
          <w:spacing w:val="-6"/>
          <w:position w:val="-2"/>
          <w:sz w:val="24"/>
          <w:szCs w:val="24"/>
        </w:rPr>
        <w:t xml:space="preserve"> </w:t>
      </w:r>
      <w:r w:rsidRPr="009C25F2">
        <w:rPr>
          <w:rFonts w:ascii="Tahoma" w:eastAsia="Tahoma" w:hAnsi="Tahoma" w:cs="Tahoma"/>
          <w:spacing w:val="1"/>
          <w:position w:val="-2"/>
          <w:sz w:val="24"/>
          <w:szCs w:val="24"/>
        </w:rPr>
        <w:t>ca</w:t>
      </w:r>
      <w:r w:rsidRPr="009C25F2">
        <w:rPr>
          <w:rFonts w:ascii="Tahoma" w:eastAsia="Tahoma" w:hAnsi="Tahoma" w:cs="Tahoma"/>
          <w:position w:val="-2"/>
          <w:sz w:val="24"/>
          <w:szCs w:val="24"/>
        </w:rPr>
        <w:t>s</w:t>
      </w:r>
      <w:r w:rsidRPr="009C25F2">
        <w:rPr>
          <w:rFonts w:ascii="Tahoma" w:eastAsia="Tahoma" w:hAnsi="Tahoma" w:cs="Tahoma"/>
          <w:spacing w:val="3"/>
          <w:position w:val="-2"/>
          <w:sz w:val="24"/>
          <w:szCs w:val="24"/>
        </w:rPr>
        <w:t>o</w:t>
      </w:r>
      <w:r w:rsidRPr="009C25F2">
        <w:rPr>
          <w:rFonts w:ascii="Tahoma" w:eastAsia="Tahoma" w:hAnsi="Tahoma" w:cs="Tahoma"/>
          <w:position w:val="-2"/>
          <w:sz w:val="24"/>
          <w:szCs w:val="24"/>
        </w:rPr>
        <w:t>s</w:t>
      </w:r>
      <w:r w:rsidRPr="009C25F2">
        <w:rPr>
          <w:rFonts w:ascii="Tahoma" w:eastAsia="Tahoma" w:hAnsi="Tahoma" w:cs="Tahoma"/>
          <w:spacing w:val="-13"/>
          <w:position w:val="-2"/>
          <w:sz w:val="24"/>
          <w:szCs w:val="24"/>
        </w:rPr>
        <w:t xml:space="preserve"> </w:t>
      </w:r>
      <w:r w:rsidRPr="009C25F2">
        <w:rPr>
          <w:rFonts w:ascii="Tahoma" w:eastAsia="Tahoma" w:hAnsi="Tahoma" w:cs="Tahoma"/>
          <w:spacing w:val="1"/>
          <w:position w:val="-2"/>
          <w:sz w:val="24"/>
          <w:szCs w:val="24"/>
        </w:rPr>
        <w:t>d</w:t>
      </w:r>
      <w:r w:rsidRPr="009C25F2">
        <w:rPr>
          <w:rFonts w:ascii="Tahoma" w:eastAsia="Tahoma" w:hAnsi="Tahoma" w:cs="Tahoma"/>
          <w:position w:val="-2"/>
          <w:sz w:val="24"/>
          <w:szCs w:val="24"/>
        </w:rPr>
        <w:t>e</w:t>
      </w:r>
      <w:r w:rsidRPr="009C25F2">
        <w:rPr>
          <w:rFonts w:ascii="Tahoma" w:eastAsia="Tahoma" w:hAnsi="Tahoma" w:cs="Tahoma"/>
          <w:spacing w:val="-5"/>
          <w:position w:val="-2"/>
          <w:sz w:val="24"/>
          <w:szCs w:val="24"/>
        </w:rPr>
        <w:t xml:space="preserve"> </w:t>
      </w:r>
      <w:r w:rsidRPr="009C25F2">
        <w:rPr>
          <w:rFonts w:ascii="Tahoma" w:eastAsia="Tahoma" w:hAnsi="Tahoma" w:cs="Tahoma"/>
          <w:position w:val="-2"/>
          <w:sz w:val="24"/>
          <w:szCs w:val="24"/>
        </w:rPr>
        <w:t>e</w:t>
      </w:r>
      <w:r w:rsidRPr="009C25F2">
        <w:rPr>
          <w:rFonts w:ascii="Tahoma" w:eastAsia="Tahoma" w:hAnsi="Tahoma" w:cs="Tahoma"/>
          <w:spacing w:val="1"/>
          <w:position w:val="-2"/>
          <w:sz w:val="24"/>
          <w:szCs w:val="24"/>
        </w:rPr>
        <w:t>me</w:t>
      </w:r>
      <w:r w:rsidRPr="009C25F2">
        <w:rPr>
          <w:rFonts w:ascii="Tahoma" w:eastAsia="Tahoma" w:hAnsi="Tahoma" w:cs="Tahoma"/>
          <w:spacing w:val="3"/>
          <w:position w:val="-2"/>
          <w:sz w:val="24"/>
          <w:szCs w:val="24"/>
        </w:rPr>
        <w:t>r</w:t>
      </w:r>
      <w:r w:rsidRPr="009C25F2">
        <w:rPr>
          <w:rFonts w:ascii="Tahoma" w:eastAsia="Tahoma" w:hAnsi="Tahoma" w:cs="Tahoma"/>
          <w:spacing w:val="1"/>
          <w:position w:val="-2"/>
          <w:sz w:val="24"/>
          <w:szCs w:val="24"/>
        </w:rPr>
        <w:t>g</w:t>
      </w:r>
      <w:r w:rsidRPr="009C25F2">
        <w:rPr>
          <w:rFonts w:ascii="Tahoma" w:eastAsia="Tahoma" w:hAnsi="Tahoma" w:cs="Tahoma"/>
          <w:spacing w:val="3"/>
          <w:position w:val="-2"/>
          <w:sz w:val="24"/>
          <w:szCs w:val="24"/>
        </w:rPr>
        <w:t>e</w:t>
      </w:r>
      <w:r w:rsidRPr="009C25F2">
        <w:rPr>
          <w:rFonts w:ascii="Tahoma" w:eastAsia="Tahoma" w:hAnsi="Tahoma" w:cs="Tahoma"/>
          <w:spacing w:val="-1"/>
          <w:position w:val="-2"/>
          <w:sz w:val="24"/>
          <w:szCs w:val="24"/>
        </w:rPr>
        <w:t>n</w:t>
      </w:r>
      <w:r w:rsidRPr="009C25F2">
        <w:rPr>
          <w:rFonts w:ascii="Tahoma" w:eastAsia="Tahoma" w:hAnsi="Tahoma" w:cs="Tahoma"/>
          <w:spacing w:val="2"/>
          <w:position w:val="-2"/>
          <w:sz w:val="24"/>
          <w:szCs w:val="24"/>
        </w:rPr>
        <w:t>c</w:t>
      </w:r>
      <w:r w:rsidRPr="009C25F2">
        <w:rPr>
          <w:rFonts w:ascii="Tahoma" w:eastAsia="Tahoma" w:hAnsi="Tahoma" w:cs="Tahoma"/>
          <w:position w:val="-2"/>
          <w:sz w:val="24"/>
          <w:szCs w:val="24"/>
        </w:rPr>
        <w:t>i</w:t>
      </w:r>
      <w:r w:rsidRPr="009C25F2">
        <w:rPr>
          <w:rFonts w:ascii="Tahoma" w:eastAsia="Tahoma" w:hAnsi="Tahoma" w:cs="Tahoma"/>
          <w:spacing w:val="2"/>
          <w:position w:val="-2"/>
          <w:sz w:val="24"/>
          <w:szCs w:val="24"/>
        </w:rPr>
        <w:t>a</w:t>
      </w:r>
      <w:r>
        <w:rPr>
          <w:rFonts w:ascii="Tahoma" w:eastAsia="Tahoma" w:hAnsi="Tahoma" w:cs="Tahoma"/>
          <w:position w:val="-2"/>
          <w:sz w:val="24"/>
          <w:szCs w:val="24"/>
        </w:rPr>
        <w:t>;</w:t>
      </w:r>
    </w:p>
    <w:p w:rsidR="00B25FDA" w:rsidRPr="009C25F2" w:rsidRDefault="00B25FDA" w:rsidP="00B25FDA">
      <w:pPr>
        <w:keepLines/>
        <w:widowControl w:val="0"/>
        <w:ind w:right="49"/>
        <w:contextualSpacing/>
        <w:jc w:val="both"/>
        <w:rPr>
          <w:rFonts w:ascii="Tahoma" w:eastAsia="Tahoma" w:hAnsi="Tahoma" w:cs="Tahoma"/>
          <w:sz w:val="24"/>
          <w:szCs w:val="24"/>
        </w:rPr>
      </w:pPr>
    </w:p>
    <w:p w:rsidR="00B25FDA" w:rsidRPr="009C25F2" w:rsidRDefault="00B25FDA" w:rsidP="00B25FDA">
      <w:pPr>
        <w:keepLines/>
        <w:widowControl w:val="0"/>
        <w:ind w:right="49"/>
        <w:contextualSpacing/>
        <w:jc w:val="both"/>
        <w:rPr>
          <w:rFonts w:ascii="Tahoma" w:eastAsia="Tahoma" w:hAnsi="Tahoma" w:cs="Tahoma"/>
          <w:sz w:val="24"/>
          <w:szCs w:val="24"/>
        </w:rPr>
      </w:pPr>
      <w:r w:rsidRPr="009C25F2">
        <w:rPr>
          <w:rFonts w:ascii="Tahoma" w:eastAsia="Tahoma" w:hAnsi="Tahoma" w:cs="Tahoma"/>
          <w:sz w:val="24"/>
          <w:szCs w:val="24"/>
        </w:rPr>
        <w:t>VII.- En</w:t>
      </w:r>
      <w:r w:rsidRPr="009C25F2">
        <w:rPr>
          <w:rFonts w:ascii="Tahoma" w:eastAsia="Tahoma" w:hAnsi="Tahoma" w:cs="Tahoma"/>
          <w:spacing w:val="9"/>
          <w:sz w:val="24"/>
          <w:szCs w:val="24"/>
        </w:rPr>
        <w:t xml:space="preserve"> </w:t>
      </w:r>
      <w:r w:rsidRPr="009C25F2">
        <w:rPr>
          <w:rFonts w:ascii="Tahoma" w:eastAsia="Tahoma" w:hAnsi="Tahoma" w:cs="Tahoma"/>
          <w:sz w:val="24"/>
          <w:szCs w:val="24"/>
        </w:rPr>
        <w:t>l</w:t>
      </w:r>
      <w:r w:rsidRPr="009C25F2">
        <w:rPr>
          <w:rFonts w:ascii="Tahoma" w:eastAsia="Tahoma" w:hAnsi="Tahoma" w:cs="Tahoma"/>
          <w:spacing w:val="4"/>
          <w:sz w:val="24"/>
          <w:szCs w:val="24"/>
        </w:rPr>
        <w:t>a</w:t>
      </w:r>
      <w:r w:rsidRPr="009C25F2">
        <w:rPr>
          <w:rFonts w:ascii="Tahoma" w:eastAsia="Tahoma" w:hAnsi="Tahoma" w:cs="Tahoma"/>
          <w:sz w:val="24"/>
          <w:szCs w:val="24"/>
        </w:rPr>
        <w:t>s</w:t>
      </w:r>
      <w:r w:rsidRPr="009C25F2">
        <w:rPr>
          <w:rFonts w:ascii="Tahoma" w:eastAsia="Tahoma" w:hAnsi="Tahoma" w:cs="Tahoma"/>
          <w:spacing w:val="6"/>
          <w:sz w:val="24"/>
          <w:szCs w:val="24"/>
        </w:rPr>
        <w:t xml:space="preserve"> </w:t>
      </w:r>
      <w:r w:rsidRPr="009C25F2">
        <w:rPr>
          <w:rFonts w:ascii="Tahoma" w:eastAsia="Tahoma" w:hAnsi="Tahoma" w:cs="Tahoma"/>
          <w:spacing w:val="3"/>
          <w:sz w:val="24"/>
          <w:szCs w:val="24"/>
        </w:rPr>
        <w:t>a</w:t>
      </w:r>
      <w:r w:rsidRPr="009C25F2">
        <w:rPr>
          <w:rFonts w:ascii="Tahoma" w:eastAsia="Tahoma" w:hAnsi="Tahoma" w:cs="Tahoma"/>
          <w:sz w:val="24"/>
          <w:szCs w:val="24"/>
        </w:rPr>
        <w:t>c</w:t>
      </w:r>
      <w:r w:rsidRPr="009C25F2">
        <w:rPr>
          <w:rFonts w:ascii="Tahoma" w:eastAsia="Tahoma" w:hAnsi="Tahoma" w:cs="Tahoma"/>
          <w:spacing w:val="1"/>
          <w:sz w:val="24"/>
          <w:szCs w:val="24"/>
        </w:rPr>
        <w:t>c</w:t>
      </w:r>
      <w:r w:rsidRPr="009C25F2">
        <w:rPr>
          <w:rFonts w:ascii="Tahoma" w:eastAsia="Tahoma" w:hAnsi="Tahoma" w:cs="Tahoma"/>
          <w:sz w:val="24"/>
          <w:szCs w:val="24"/>
        </w:rPr>
        <w:t>i</w:t>
      </w:r>
      <w:r w:rsidRPr="009C25F2">
        <w:rPr>
          <w:rFonts w:ascii="Tahoma" w:eastAsia="Tahoma" w:hAnsi="Tahoma" w:cs="Tahoma"/>
          <w:spacing w:val="4"/>
          <w:sz w:val="24"/>
          <w:szCs w:val="24"/>
        </w:rPr>
        <w:t>o</w:t>
      </w:r>
      <w:r w:rsidRPr="009C25F2">
        <w:rPr>
          <w:rFonts w:ascii="Tahoma" w:eastAsia="Tahoma" w:hAnsi="Tahoma" w:cs="Tahoma"/>
          <w:spacing w:val="2"/>
          <w:sz w:val="24"/>
          <w:szCs w:val="24"/>
        </w:rPr>
        <w:t>ne</w:t>
      </w:r>
      <w:r w:rsidRPr="009C25F2">
        <w:rPr>
          <w:rFonts w:ascii="Tahoma" w:eastAsia="Tahoma" w:hAnsi="Tahoma" w:cs="Tahoma"/>
          <w:sz w:val="24"/>
          <w:szCs w:val="24"/>
        </w:rPr>
        <w:t>s</w:t>
      </w:r>
      <w:r w:rsidRPr="009C25F2">
        <w:rPr>
          <w:rFonts w:ascii="Tahoma" w:eastAsia="Tahoma" w:hAnsi="Tahoma" w:cs="Tahoma"/>
          <w:spacing w:val="-1"/>
          <w:sz w:val="24"/>
          <w:szCs w:val="24"/>
        </w:rPr>
        <w:t xml:space="preserve"> </w:t>
      </w:r>
      <w:r w:rsidRPr="009C25F2">
        <w:rPr>
          <w:rFonts w:ascii="Tahoma" w:eastAsia="Tahoma" w:hAnsi="Tahoma" w:cs="Tahoma"/>
          <w:spacing w:val="3"/>
          <w:sz w:val="24"/>
          <w:szCs w:val="24"/>
        </w:rPr>
        <w:t>d</w:t>
      </w:r>
      <w:r w:rsidRPr="009C25F2">
        <w:rPr>
          <w:rFonts w:ascii="Tahoma" w:eastAsia="Tahoma" w:hAnsi="Tahoma" w:cs="Tahoma"/>
          <w:sz w:val="24"/>
          <w:szCs w:val="24"/>
        </w:rPr>
        <w:t>e</w:t>
      </w:r>
      <w:r w:rsidRPr="009C25F2">
        <w:rPr>
          <w:rFonts w:ascii="Tahoma" w:eastAsia="Tahoma" w:hAnsi="Tahoma" w:cs="Tahoma"/>
          <w:spacing w:val="7"/>
          <w:sz w:val="24"/>
          <w:szCs w:val="24"/>
        </w:rPr>
        <w:t xml:space="preserve"> </w:t>
      </w:r>
      <w:r w:rsidRPr="009C25F2">
        <w:rPr>
          <w:rFonts w:ascii="Tahoma" w:eastAsia="Tahoma" w:hAnsi="Tahoma" w:cs="Tahoma"/>
          <w:spacing w:val="2"/>
          <w:sz w:val="24"/>
          <w:szCs w:val="24"/>
        </w:rPr>
        <w:t>e</w:t>
      </w:r>
      <w:r w:rsidRPr="009C25F2">
        <w:rPr>
          <w:rFonts w:ascii="Tahoma" w:eastAsia="Tahoma" w:hAnsi="Tahoma" w:cs="Tahoma"/>
          <w:spacing w:val="1"/>
          <w:sz w:val="24"/>
          <w:szCs w:val="24"/>
        </w:rPr>
        <w:t>j</w:t>
      </w:r>
      <w:r w:rsidRPr="009C25F2">
        <w:rPr>
          <w:rFonts w:ascii="Tahoma" w:eastAsia="Tahoma" w:hAnsi="Tahoma" w:cs="Tahoma"/>
          <w:sz w:val="24"/>
          <w:szCs w:val="24"/>
        </w:rPr>
        <w:t>e</w:t>
      </w:r>
      <w:r w:rsidRPr="009C25F2">
        <w:rPr>
          <w:rFonts w:ascii="Tahoma" w:eastAsia="Tahoma" w:hAnsi="Tahoma" w:cs="Tahoma"/>
          <w:spacing w:val="3"/>
          <w:sz w:val="24"/>
          <w:szCs w:val="24"/>
        </w:rPr>
        <w:t>c</w:t>
      </w:r>
      <w:r w:rsidRPr="009C25F2">
        <w:rPr>
          <w:rFonts w:ascii="Tahoma" w:eastAsia="Tahoma" w:hAnsi="Tahoma" w:cs="Tahoma"/>
          <w:sz w:val="24"/>
          <w:szCs w:val="24"/>
        </w:rPr>
        <w:t>uc</w:t>
      </w:r>
      <w:r w:rsidRPr="009C25F2">
        <w:rPr>
          <w:rFonts w:ascii="Tahoma" w:eastAsia="Tahoma" w:hAnsi="Tahoma" w:cs="Tahoma"/>
          <w:spacing w:val="3"/>
          <w:sz w:val="24"/>
          <w:szCs w:val="24"/>
        </w:rPr>
        <w:t>i</w:t>
      </w:r>
      <w:r w:rsidRPr="009C25F2">
        <w:rPr>
          <w:rFonts w:ascii="Tahoma" w:eastAsia="Tahoma" w:hAnsi="Tahoma" w:cs="Tahoma"/>
          <w:spacing w:val="1"/>
          <w:sz w:val="24"/>
          <w:szCs w:val="24"/>
        </w:rPr>
        <w:t>ó</w:t>
      </w:r>
      <w:r w:rsidRPr="009C25F2">
        <w:rPr>
          <w:rFonts w:ascii="Tahoma" w:eastAsia="Tahoma" w:hAnsi="Tahoma" w:cs="Tahoma"/>
          <w:sz w:val="24"/>
          <w:szCs w:val="24"/>
        </w:rPr>
        <w:t>n d</w:t>
      </w:r>
      <w:r w:rsidRPr="009C25F2">
        <w:rPr>
          <w:rFonts w:ascii="Tahoma" w:eastAsia="Tahoma" w:hAnsi="Tahoma" w:cs="Tahoma"/>
          <w:spacing w:val="4"/>
          <w:sz w:val="24"/>
          <w:szCs w:val="24"/>
        </w:rPr>
        <w:t>i</w:t>
      </w:r>
      <w:r w:rsidRPr="009C25F2">
        <w:rPr>
          <w:rFonts w:ascii="Tahoma" w:eastAsia="Tahoma" w:hAnsi="Tahoma" w:cs="Tahoma"/>
          <w:sz w:val="24"/>
          <w:szCs w:val="24"/>
        </w:rPr>
        <w:t>re</w:t>
      </w:r>
      <w:r w:rsidRPr="009C25F2">
        <w:rPr>
          <w:rFonts w:ascii="Tahoma" w:eastAsia="Tahoma" w:hAnsi="Tahoma" w:cs="Tahoma"/>
          <w:spacing w:val="3"/>
          <w:sz w:val="24"/>
          <w:szCs w:val="24"/>
        </w:rPr>
        <w:t>c</w:t>
      </w:r>
      <w:r w:rsidRPr="009C25F2">
        <w:rPr>
          <w:rFonts w:ascii="Tahoma" w:eastAsia="Tahoma" w:hAnsi="Tahoma" w:cs="Tahoma"/>
          <w:sz w:val="24"/>
          <w:szCs w:val="24"/>
        </w:rPr>
        <w:t>t</w:t>
      </w:r>
      <w:r w:rsidRPr="009C25F2">
        <w:rPr>
          <w:rFonts w:ascii="Tahoma" w:eastAsia="Tahoma" w:hAnsi="Tahoma" w:cs="Tahoma"/>
          <w:spacing w:val="2"/>
          <w:sz w:val="24"/>
          <w:szCs w:val="24"/>
        </w:rPr>
        <w:t>a</w:t>
      </w:r>
      <w:r w:rsidRPr="009C25F2">
        <w:rPr>
          <w:rFonts w:ascii="Tahoma" w:eastAsia="Tahoma" w:hAnsi="Tahoma" w:cs="Tahoma"/>
          <w:sz w:val="24"/>
          <w:szCs w:val="24"/>
        </w:rPr>
        <w:t>,</w:t>
      </w:r>
      <w:r w:rsidRPr="009C25F2">
        <w:rPr>
          <w:rFonts w:ascii="Tahoma" w:eastAsia="Tahoma" w:hAnsi="Tahoma" w:cs="Tahoma"/>
          <w:spacing w:val="1"/>
          <w:sz w:val="24"/>
          <w:szCs w:val="24"/>
        </w:rPr>
        <w:t xml:space="preserve"> </w:t>
      </w:r>
      <w:r w:rsidRPr="009C25F2">
        <w:rPr>
          <w:rFonts w:ascii="Tahoma" w:eastAsia="Tahoma" w:hAnsi="Tahoma" w:cs="Tahoma"/>
          <w:sz w:val="24"/>
          <w:szCs w:val="24"/>
        </w:rPr>
        <w:t>l</w:t>
      </w:r>
      <w:r w:rsidRPr="009C25F2">
        <w:rPr>
          <w:rFonts w:ascii="Tahoma" w:eastAsia="Tahoma" w:hAnsi="Tahoma" w:cs="Tahoma"/>
          <w:spacing w:val="4"/>
          <w:sz w:val="24"/>
          <w:szCs w:val="24"/>
        </w:rPr>
        <w:t>a</w:t>
      </w:r>
      <w:r w:rsidRPr="009C25F2">
        <w:rPr>
          <w:rFonts w:ascii="Tahoma" w:eastAsia="Tahoma" w:hAnsi="Tahoma" w:cs="Tahoma"/>
          <w:sz w:val="24"/>
          <w:szCs w:val="24"/>
        </w:rPr>
        <w:t>s</w:t>
      </w:r>
      <w:r w:rsidRPr="009C25F2">
        <w:rPr>
          <w:rFonts w:ascii="Tahoma" w:eastAsia="Tahoma" w:hAnsi="Tahoma" w:cs="Tahoma"/>
          <w:spacing w:val="18"/>
          <w:sz w:val="24"/>
          <w:szCs w:val="24"/>
        </w:rPr>
        <w:t xml:space="preserve"> </w:t>
      </w:r>
      <w:r w:rsidRPr="009C25F2">
        <w:rPr>
          <w:rFonts w:ascii="Tahoma" w:eastAsia="Tahoma" w:hAnsi="Tahoma" w:cs="Tahoma"/>
          <w:sz w:val="24"/>
          <w:szCs w:val="24"/>
        </w:rPr>
        <w:t>D</w:t>
      </w:r>
      <w:r w:rsidRPr="009C25F2">
        <w:rPr>
          <w:rFonts w:ascii="Tahoma" w:eastAsia="Tahoma" w:hAnsi="Tahoma" w:cs="Tahoma"/>
          <w:spacing w:val="2"/>
          <w:sz w:val="24"/>
          <w:szCs w:val="24"/>
        </w:rPr>
        <w:t>e</w:t>
      </w:r>
      <w:r w:rsidRPr="009C25F2">
        <w:rPr>
          <w:rFonts w:ascii="Tahoma" w:eastAsia="Tahoma" w:hAnsi="Tahoma" w:cs="Tahoma"/>
          <w:sz w:val="24"/>
          <w:szCs w:val="24"/>
        </w:rPr>
        <w:t>p</w:t>
      </w:r>
      <w:r w:rsidRPr="009C25F2">
        <w:rPr>
          <w:rFonts w:ascii="Tahoma" w:eastAsia="Tahoma" w:hAnsi="Tahoma" w:cs="Tahoma"/>
          <w:spacing w:val="3"/>
          <w:sz w:val="24"/>
          <w:szCs w:val="24"/>
        </w:rPr>
        <w:t>e</w:t>
      </w:r>
      <w:r w:rsidRPr="009C25F2">
        <w:rPr>
          <w:rFonts w:ascii="Tahoma" w:eastAsia="Tahoma" w:hAnsi="Tahoma" w:cs="Tahoma"/>
          <w:sz w:val="24"/>
          <w:szCs w:val="24"/>
        </w:rPr>
        <w:t>n</w:t>
      </w:r>
      <w:r w:rsidRPr="009C25F2">
        <w:rPr>
          <w:rFonts w:ascii="Tahoma" w:eastAsia="Tahoma" w:hAnsi="Tahoma" w:cs="Tahoma"/>
          <w:spacing w:val="2"/>
          <w:sz w:val="24"/>
          <w:szCs w:val="24"/>
        </w:rPr>
        <w:t>d</w:t>
      </w:r>
      <w:r w:rsidRPr="009C25F2">
        <w:rPr>
          <w:rFonts w:ascii="Tahoma" w:eastAsia="Tahoma" w:hAnsi="Tahoma" w:cs="Tahoma"/>
          <w:sz w:val="24"/>
          <w:szCs w:val="24"/>
        </w:rPr>
        <w:t>e</w:t>
      </w:r>
      <w:r w:rsidRPr="009C25F2">
        <w:rPr>
          <w:rFonts w:ascii="Tahoma" w:eastAsia="Tahoma" w:hAnsi="Tahoma" w:cs="Tahoma"/>
          <w:spacing w:val="2"/>
          <w:sz w:val="24"/>
          <w:szCs w:val="24"/>
        </w:rPr>
        <w:t>n</w:t>
      </w:r>
      <w:r w:rsidRPr="009C25F2">
        <w:rPr>
          <w:rFonts w:ascii="Tahoma" w:eastAsia="Tahoma" w:hAnsi="Tahoma" w:cs="Tahoma"/>
          <w:sz w:val="24"/>
          <w:szCs w:val="24"/>
        </w:rPr>
        <w:t>c</w:t>
      </w:r>
      <w:r w:rsidRPr="009C25F2">
        <w:rPr>
          <w:rFonts w:ascii="Tahoma" w:eastAsia="Tahoma" w:hAnsi="Tahoma" w:cs="Tahoma"/>
          <w:spacing w:val="1"/>
          <w:sz w:val="24"/>
          <w:szCs w:val="24"/>
        </w:rPr>
        <w:t>i</w:t>
      </w:r>
      <w:r w:rsidRPr="009C25F2">
        <w:rPr>
          <w:rFonts w:ascii="Tahoma" w:eastAsia="Tahoma" w:hAnsi="Tahoma" w:cs="Tahoma"/>
          <w:spacing w:val="3"/>
          <w:sz w:val="24"/>
          <w:szCs w:val="24"/>
        </w:rPr>
        <w:t>a</w:t>
      </w:r>
      <w:r w:rsidRPr="009C25F2">
        <w:rPr>
          <w:rFonts w:ascii="Tahoma" w:eastAsia="Tahoma" w:hAnsi="Tahoma" w:cs="Tahoma"/>
          <w:sz w:val="24"/>
          <w:szCs w:val="24"/>
        </w:rPr>
        <w:t>s</w:t>
      </w:r>
      <w:r w:rsidRPr="009C25F2">
        <w:rPr>
          <w:rFonts w:ascii="Tahoma" w:eastAsia="Tahoma" w:hAnsi="Tahoma" w:cs="Tahoma"/>
          <w:spacing w:val="-4"/>
          <w:sz w:val="24"/>
          <w:szCs w:val="24"/>
        </w:rPr>
        <w:t xml:space="preserve"> </w:t>
      </w:r>
      <w:r w:rsidRPr="009C25F2">
        <w:rPr>
          <w:rFonts w:ascii="Tahoma" w:eastAsia="Tahoma" w:hAnsi="Tahoma" w:cs="Tahoma"/>
          <w:sz w:val="24"/>
          <w:szCs w:val="24"/>
        </w:rPr>
        <w:t>y</w:t>
      </w:r>
      <w:r w:rsidRPr="009C25F2">
        <w:rPr>
          <w:rFonts w:ascii="Tahoma" w:eastAsia="Tahoma" w:hAnsi="Tahoma" w:cs="Tahoma"/>
          <w:spacing w:val="11"/>
          <w:sz w:val="24"/>
          <w:szCs w:val="24"/>
        </w:rPr>
        <w:t xml:space="preserve"> </w:t>
      </w:r>
      <w:r w:rsidRPr="009C25F2">
        <w:rPr>
          <w:rFonts w:ascii="Tahoma" w:eastAsia="Tahoma" w:hAnsi="Tahoma" w:cs="Tahoma"/>
          <w:spacing w:val="1"/>
          <w:sz w:val="24"/>
          <w:szCs w:val="24"/>
        </w:rPr>
        <w:t>O</w:t>
      </w:r>
      <w:r w:rsidRPr="009C25F2">
        <w:rPr>
          <w:rFonts w:ascii="Tahoma" w:eastAsia="Tahoma" w:hAnsi="Tahoma" w:cs="Tahoma"/>
          <w:sz w:val="24"/>
          <w:szCs w:val="24"/>
        </w:rPr>
        <w:t>r</w:t>
      </w:r>
      <w:r w:rsidRPr="009C25F2">
        <w:rPr>
          <w:rFonts w:ascii="Tahoma" w:eastAsia="Tahoma" w:hAnsi="Tahoma" w:cs="Tahoma"/>
          <w:spacing w:val="3"/>
          <w:sz w:val="24"/>
          <w:szCs w:val="24"/>
        </w:rPr>
        <w:t>g</w:t>
      </w:r>
      <w:r w:rsidRPr="009C25F2">
        <w:rPr>
          <w:rFonts w:ascii="Tahoma" w:eastAsia="Tahoma" w:hAnsi="Tahoma" w:cs="Tahoma"/>
          <w:sz w:val="24"/>
          <w:szCs w:val="24"/>
        </w:rPr>
        <w:t>an</w:t>
      </w:r>
      <w:r w:rsidRPr="009C25F2">
        <w:rPr>
          <w:rFonts w:ascii="Tahoma" w:eastAsia="Tahoma" w:hAnsi="Tahoma" w:cs="Tahoma"/>
          <w:spacing w:val="3"/>
          <w:sz w:val="24"/>
          <w:szCs w:val="24"/>
        </w:rPr>
        <w:t>i</w:t>
      </w:r>
      <w:r w:rsidRPr="009C25F2">
        <w:rPr>
          <w:rFonts w:ascii="Tahoma" w:eastAsia="Tahoma" w:hAnsi="Tahoma" w:cs="Tahoma"/>
          <w:sz w:val="24"/>
          <w:szCs w:val="24"/>
        </w:rPr>
        <w:t>s</w:t>
      </w:r>
      <w:r w:rsidRPr="009C25F2">
        <w:rPr>
          <w:rFonts w:ascii="Tahoma" w:eastAsia="Tahoma" w:hAnsi="Tahoma" w:cs="Tahoma"/>
          <w:spacing w:val="2"/>
          <w:sz w:val="24"/>
          <w:szCs w:val="24"/>
        </w:rPr>
        <w:t>m</w:t>
      </w:r>
      <w:r w:rsidRPr="009C25F2">
        <w:rPr>
          <w:rFonts w:ascii="Tahoma" w:eastAsia="Tahoma" w:hAnsi="Tahoma" w:cs="Tahoma"/>
          <w:spacing w:val="1"/>
          <w:sz w:val="24"/>
          <w:szCs w:val="24"/>
        </w:rPr>
        <w:t>o</w:t>
      </w:r>
      <w:r w:rsidRPr="009C25F2">
        <w:rPr>
          <w:rFonts w:ascii="Tahoma" w:eastAsia="Tahoma" w:hAnsi="Tahoma" w:cs="Tahoma"/>
          <w:sz w:val="24"/>
          <w:szCs w:val="24"/>
        </w:rPr>
        <w:t>s no</w:t>
      </w:r>
      <w:r w:rsidRPr="009C25F2">
        <w:rPr>
          <w:rFonts w:ascii="Tahoma" w:eastAsia="Tahoma" w:hAnsi="Tahoma" w:cs="Tahoma"/>
          <w:spacing w:val="9"/>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o</w:t>
      </w:r>
      <w:r w:rsidRPr="009C25F2">
        <w:rPr>
          <w:rFonts w:ascii="Tahoma" w:eastAsia="Tahoma" w:hAnsi="Tahoma" w:cs="Tahoma"/>
          <w:spacing w:val="3"/>
          <w:sz w:val="24"/>
          <w:szCs w:val="24"/>
        </w:rPr>
        <w:t>d</w:t>
      </w:r>
      <w:r w:rsidRPr="009C25F2">
        <w:rPr>
          <w:rFonts w:ascii="Tahoma" w:eastAsia="Tahoma" w:hAnsi="Tahoma" w:cs="Tahoma"/>
          <w:sz w:val="24"/>
          <w:szCs w:val="24"/>
        </w:rPr>
        <w:t>r</w:t>
      </w:r>
      <w:r w:rsidRPr="009C25F2">
        <w:rPr>
          <w:rFonts w:ascii="Tahoma" w:eastAsia="Tahoma" w:hAnsi="Tahoma" w:cs="Tahoma"/>
          <w:spacing w:val="3"/>
          <w:sz w:val="24"/>
          <w:szCs w:val="24"/>
        </w:rPr>
        <w:t>á</w:t>
      </w:r>
      <w:r w:rsidRPr="009C25F2">
        <w:rPr>
          <w:rFonts w:ascii="Tahoma" w:eastAsia="Tahoma" w:hAnsi="Tahoma" w:cs="Tahoma"/>
          <w:sz w:val="24"/>
          <w:szCs w:val="24"/>
        </w:rPr>
        <w:t>n</w:t>
      </w:r>
      <w:r w:rsidRPr="009C25F2">
        <w:rPr>
          <w:rFonts w:ascii="Tahoma" w:eastAsia="Tahoma" w:hAnsi="Tahoma" w:cs="Tahoma"/>
          <w:spacing w:val="4"/>
          <w:sz w:val="24"/>
          <w:szCs w:val="24"/>
        </w:rPr>
        <w:t xml:space="preserve"> </w:t>
      </w:r>
      <w:r w:rsidRPr="009C25F2">
        <w:rPr>
          <w:rFonts w:ascii="Tahoma" w:eastAsia="Tahoma" w:hAnsi="Tahoma" w:cs="Tahoma"/>
          <w:sz w:val="24"/>
          <w:szCs w:val="24"/>
        </w:rPr>
        <w:t>r</w:t>
      </w:r>
      <w:r w:rsidRPr="009C25F2">
        <w:rPr>
          <w:rFonts w:ascii="Tahoma" w:eastAsia="Tahoma" w:hAnsi="Tahoma" w:cs="Tahoma"/>
          <w:spacing w:val="3"/>
          <w:sz w:val="24"/>
          <w:szCs w:val="24"/>
        </w:rPr>
        <w:t>e</w:t>
      </w:r>
      <w:r w:rsidRPr="009C25F2">
        <w:rPr>
          <w:rFonts w:ascii="Tahoma" w:eastAsia="Tahoma" w:hAnsi="Tahoma" w:cs="Tahoma"/>
          <w:sz w:val="24"/>
          <w:szCs w:val="24"/>
        </w:rPr>
        <w:t>p</w:t>
      </w:r>
      <w:r w:rsidRPr="009C25F2">
        <w:rPr>
          <w:rFonts w:ascii="Tahoma" w:eastAsia="Tahoma" w:hAnsi="Tahoma" w:cs="Tahoma"/>
          <w:spacing w:val="1"/>
          <w:sz w:val="24"/>
          <w:szCs w:val="24"/>
        </w:rPr>
        <w:t>r</w:t>
      </w:r>
      <w:r w:rsidRPr="009C25F2">
        <w:rPr>
          <w:rFonts w:ascii="Tahoma" w:eastAsia="Tahoma" w:hAnsi="Tahoma" w:cs="Tahoma"/>
          <w:spacing w:val="3"/>
          <w:sz w:val="24"/>
          <w:szCs w:val="24"/>
        </w:rPr>
        <w:t>o</w:t>
      </w:r>
      <w:r w:rsidRPr="009C25F2">
        <w:rPr>
          <w:rFonts w:ascii="Tahoma" w:eastAsia="Tahoma" w:hAnsi="Tahoma" w:cs="Tahoma"/>
          <w:sz w:val="24"/>
          <w:szCs w:val="24"/>
        </w:rPr>
        <w:t>g</w:t>
      </w:r>
      <w:r w:rsidRPr="009C25F2">
        <w:rPr>
          <w:rFonts w:ascii="Tahoma" w:eastAsia="Tahoma" w:hAnsi="Tahoma" w:cs="Tahoma"/>
          <w:spacing w:val="1"/>
          <w:sz w:val="24"/>
          <w:szCs w:val="24"/>
        </w:rPr>
        <w:t>r</w:t>
      </w:r>
      <w:r w:rsidRPr="009C25F2">
        <w:rPr>
          <w:rFonts w:ascii="Tahoma" w:eastAsia="Tahoma" w:hAnsi="Tahoma" w:cs="Tahoma"/>
          <w:spacing w:val="3"/>
          <w:sz w:val="24"/>
          <w:szCs w:val="24"/>
        </w:rPr>
        <w:t>a</w:t>
      </w:r>
      <w:r w:rsidRPr="009C25F2">
        <w:rPr>
          <w:rFonts w:ascii="Tahoma" w:eastAsia="Tahoma" w:hAnsi="Tahoma" w:cs="Tahoma"/>
          <w:sz w:val="24"/>
          <w:szCs w:val="24"/>
        </w:rPr>
        <w:t>m</w:t>
      </w:r>
      <w:r w:rsidRPr="009C25F2">
        <w:rPr>
          <w:rFonts w:ascii="Tahoma" w:eastAsia="Tahoma" w:hAnsi="Tahoma" w:cs="Tahoma"/>
          <w:spacing w:val="1"/>
          <w:sz w:val="24"/>
          <w:szCs w:val="24"/>
        </w:rPr>
        <w:t>a</w:t>
      </w:r>
      <w:r w:rsidRPr="009C25F2">
        <w:rPr>
          <w:rFonts w:ascii="Tahoma" w:eastAsia="Tahoma" w:hAnsi="Tahoma" w:cs="Tahoma"/>
          <w:sz w:val="24"/>
          <w:szCs w:val="24"/>
        </w:rPr>
        <w:t>r</w:t>
      </w:r>
      <w:r w:rsidRPr="009C25F2">
        <w:rPr>
          <w:rFonts w:ascii="Tahoma" w:eastAsia="Tahoma" w:hAnsi="Tahoma" w:cs="Tahoma"/>
          <w:spacing w:val="-7"/>
          <w:sz w:val="24"/>
          <w:szCs w:val="24"/>
        </w:rPr>
        <w:t xml:space="preserve"> </w:t>
      </w:r>
      <w:r w:rsidRPr="009C25F2">
        <w:rPr>
          <w:rFonts w:ascii="Tahoma" w:eastAsia="Tahoma" w:hAnsi="Tahoma" w:cs="Tahoma"/>
          <w:sz w:val="24"/>
          <w:szCs w:val="24"/>
        </w:rPr>
        <w:t>l</w:t>
      </w:r>
      <w:r w:rsidRPr="009C25F2">
        <w:rPr>
          <w:rFonts w:ascii="Tahoma" w:eastAsia="Tahoma" w:hAnsi="Tahoma" w:cs="Tahoma"/>
          <w:spacing w:val="4"/>
          <w:sz w:val="24"/>
          <w:szCs w:val="24"/>
        </w:rPr>
        <w:t>o</w:t>
      </w:r>
      <w:r w:rsidRPr="009C25F2">
        <w:rPr>
          <w:rFonts w:ascii="Tahoma" w:eastAsia="Tahoma" w:hAnsi="Tahoma" w:cs="Tahoma"/>
          <w:sz w:val="24"/>
          <w:szCs w:val="24"/>
        </w:rPr>
        <w:t>s</w:t>
      </w:r>
      <w:r w:rsidRPr="009C25F2">
        <w:rPr>
          <w:rFonts w:ascii="Tahoma" w:eastAsia="Tahoma" w:hAnsi="Tahoma" w:cs="Tahoma"/>
          <w:spacing w:val="9"/>
          <w:sz w:val="24"/>
          <w:szCs w:val="24"/>
        </w:rPr>
        <w:t xml:space="preserve"> </w:t>
      </w:r>
      <w:r w:rsidRPr="009C25F2">
        <w:rPr>
          <w:rFonts w:ascii="Tahoma" w:eastAsia="Tahoma" w:hAnsi="Tahoma" w:cs="Tahoma"/>
          <w:sz w:val="24"/>
          <w:szCs w:val="24"/>
        </w:rPr>
        <w:t>sa</w:t>
      </w:r>
      <w:r w:rsidRPr="009C25F2">
        <w:rPr>
          <w:rFonts w:ascii="Tahoma" w:eastAsia="Tahoma" w:hAnsi="Tahoma" w:cs="Tahoma"/>
          <w:spacing w:val="3"/>
          <w:sz w:val="24"/>
          <w:szCs w:val="24"/>
        </w:rPr>
        <w:t>l</w:t>
      </w:r>
      <w:r w:rsidRPr="009C25F2">
        <w:rPr>
          <w:rFonts w:ascii="Tahoma" w:eastAsia="Tahoma" w:hAnsi="Tahoma" w:cs="Tahoma"/>
          <w:sz w:val="24"/>
          <w:szCs w:val="24"/>
        </w:rPr>
        <w:t>d</w:t>
      </w:r>
      <w:r w:rsidRPr="009C25F2">
        <w:rPr>
          <w:rFonts w:ascii="Tahoma" w:eastAsia="Tahoma" w:hAnsi="Tahoma" w:cs="Tahoma"/>
          <w:spacing w:val="4"/>
          <w:sz w:val="24"/>
          <w:szCs w:val="24"/>
        </w:rPr>
        <w:t>o</w:t>
      </w:r>
      <w:r w:rsidRPr="009C25F2">
        <w:rPr>
          <w:rFonts w:ascii="Tahoma" w:eastAsia="Tahoma" w:hAnsi="Tahoma" w:cs="Tahoma"/>
          <w:sz w:val="24"/>
          <w:szCs w:val="24"/>
        </w:rPr>
        <w:t xml:space="preserve">s </w:t>
      </w:r>
      <w:r w:rsidRPr="009C25F2">
        <w:rPr>
          <w:rFonts w:ascii="Tahoma" w:eastAsia="Tahoma" w:hAnsi="Tahoma" w:cs="Tahoma"/>
          <w:spacing w:val="3"/>
          <w:sz w:val="24"/>
          <w:szCs w:val="24"/>
        </w:rPr>
        <w:t>d</w:t>
      </w:r>
      <w:r w:rsidRPr="009C25F2">
        <w:rPr>
          <w:rFonts w:ascii="Tahoma" w:eastAsia="Tahoma" w:hAnsi="Tahoma" w:cs="Tahoma"/>
          <w:sz w:val="24"/>
          <w:szCs w:val="24"/>
        </w:rPr>
        <w:t xml:space="preserve">e </w:t>
      </w:r>
      <w:r w:rsidRPr="009C25F2">
        <w:rPr>
          <w:rFonts w:ascii="Tahoma" w:eastAsia="Tahoma" w:hAnsi="Tahoma" w:cs="Tahoma"/>
          <w:spacing w:val="3"/>
          <w:sz w:val="24"/>
          <w:szCs w:val="24"/>
        </w:rPr>
        <w:t>l</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9"/>
          <w:sz w:val="24"/>
          <w:szCs w:val="24"/>
        </w:rPr>
        <w:t xml:space="preserve"> </w:t>
      </w:r>
      <w:r w:rsidRPr="009C25F2">
        <w:rPr>
          <w:rFonts w:ascii="Tahoma" w:eastAsia="Tahoma" w:hAnsi="Tahoma" w:cs="Tahoma"/>
          <w:sz w:val="24"/>
          <w:szCs w:val="24"/>
        </w:rPr>
        <w:t>c</w:t>
      </w:r>
      <w:r w:rsidRPr="009C25F2">
        <w:rPr>
          <w:rFonts w:ascii="Tahoma" w:eastAsia="Tahoma" w:hAnsi="Tahoma" w:cs="Tahoma"/>
          <w:spacing w:val="1"/>
          <w:sz w:val="24"/>
          <w:szCs w:val="24"/>
        </w:rPr>
        <w:t>a</w:t>
      </w:r>
      <w:r w:rsidRPr="009C25F2">
        <w:rPr>
          <w:rFonts w:ascii="Tahoma" w:eastAsia="Tahoma" w:hAnsi="Tahoma" w:cs="Tahoma"/>
          <w:spacing w:val="3"/>
          <w:sz w:val="24"/>
          <w:szCs w:val="24"/>
        </w:rPr>
        <w:t>l</w:t>
      </w:r>
      <w:r w:rsidRPr="009C25F2">
        <w:rPr>
          <w:rFonts w:ascii="Tahoma" w:eastAsia="Tahoma" w:hAnsi="Tahoma" w:cs="Tahoma"/>
          <w:spacing w:val="2"/>
          <w:sz w:val="24"/>
          <w:szCs w:val="24"/>
        </w:rPr>
        <w:t>e</w:t>
      </w:r>
      <w:r w:rsidRPr="009C25F2">
        <w:rPr>
          <w:rFonts w:ascii="Tahoma" w:eastAsia="Tahoma" w:hAnsi="Tahoma" w:cs="Tahoma"/>
          <w:sz w:val="24"/>
          <w:szCs w:val="24"/>
        </w:rPr>
        <w:t>nd</w:t>
      </w:r>
      <w:r w:rsidRPr="009C25F2">
        <w:rPr>
          <w:rFonts w:ascii="Tahoma" w:eastAsia="Tahoma" w:hAnsi="Tahoma" w:cs="Tahoma"/>
          <w:spacing w:val="3"/>
          <w:sz w:val="24"/>
          <w:szCs w:val="24"/>
        </w:rPr>
        <w:t>a</w:t>
      </w:r>
      <w:r w:rsidRPr="009C25F2">
        <w:rPr>
          <w:rFonts w:ascii="Tahoma" w:eastAsia="Tahoma" w:hAnsi="Tahoma" w:cs="Tahoma"/>
          <w:sz w:val="24"/>
          <w:szCs w:val="24"/>
        </w:rPr>
        <w:t>r</w:t>
      </w:r>
      <w:r w:rsidRPr="009C25F2">
        <w:rPr>
          <w:rFonts w:ascii="Tahoma" w:eastAsia="Tahoma" w:hAnsi="Tahoma" w:cs="Tahoma"/>
          <w:spacing w:val="1"/>
          <w:sz w:val="24"/>
          <w:szCs w:val="24"/>
        </w:rPr>
        <w:t>i</w:t>
      </w:r>
      <w:r w:rsidRPr="009C25F2">
        <w:rPr>
          <w:rFonts w:ascii="Tahoma" w:eastAsia="Tahoma" w:hAnsi="Tahoma" w:cs="Tahoma"/>
          <w:spacing w:val="3"/>
          <w:sz w:val="24"/>
          <w:szCs w:val="24"/>
        </w:rPr>
        <w:t>o</w:t>
      </w:r>
      <w:r w:rsidRPr="009C25F2">
        <w:rPr>
          <w:rFonts w:ascii="Tahoma" w:eastAsia="Tahoma" w:hAnsi="Tahoma" w:cs="Tahoma"/>
          <w:sz w:val="24"/>
          <w:szCs w:val="24"/>
        </w:rPr>
        <w:t>s</w:t>
      </w:r>
      <w:r w:rsidRPr="009C25F2">
        <w:rPr>
          <w:rFonts w:ascii="Tahoma" w:eastAsia="Tahoma" w:hAnsi="Tahoma" w:cs="Tahoma"/>
          <w:spacing w:val="-9"/>
          <w:sz w:val="24"/>
          <w:szCs w:val="24"/>
        </w:rPr>
        <w:t xml:space="preserve"> </w:t>
      </w:r>
      <w:r w:rsidRPr="009C25F2">
        <w:rPr>
          <w:rFonts w:ascii="Tahoma" w:eastAsia="Tahoma" w:hAnsi="Tahoma" w:cs="Tahoma"/>
          <w:spacing w:val="3"/>
          <w:sz w:val="24"/>
          <w:szCs w:val="24"/>
        </w:rPr>
        <w:t>a</w:t>
      </w:r>
      <w:r w:rsidRPr="009C25F2">
        <w:rPr>
          <w:rFonts w:ascii="Tahoma" w:eastAsia="Tahoma" w:hAnsi="Tahoma" w:cs="Tahoma"/>
          <w:sz w:val="24"/>
          <w:szCs w:val="24"/>
        </w:rPr>
        <w:t>s</w:t>
      </w:r>
      <w:r w:rsidRPr="009C25F2">
        <w:rPr>
          <w:rFonts w:ascii="Tahoma" w:eastAsia="Tahoma" w:hAnsi="Tahoma" w:cs="Tahoma"/>
          <w:spacing w:val="2"/>
          <w:sz w:val="24"/>
          <w:szCs w:val="24"/>
        </w:rPr>
        <w:t>i</w:t>
      </w:r>
      <w:r w:rsidRPr="009C25F2">
        <w:rPr>
          <w:rFonts w:ascii="Tahoma" w:eastAsia="Tahoma" w:hAnsi="Tahoma" w:cs="Tahoma"/>
          <w:sz w:val="24"/>
          <w:szCs w:val="24"/>
        </w:rPr>
        <w:t>g</w:t>
      </w:r>
      <w:r w:rsidRPr="009C25F2">
        <w:rPr>
          <w:rFonts w:ascii="Tahoma" w:eastAsia="Tahoma" w:hAnsi="Tahoma" w:cs="Tahoma"/>
          <w:spacing w:val="2"/>
          <w:sz w:val="24"/>
          <w:szCs w:val="24"/>
        </w:rPr>
        <w:t>n</w:t>
      </w:r>
      <w:r w:rsidRPr="009C25F2">
        <w:rPr>
          <w:rFonts w:ascii="Tahoma" w:eastAsia="Tahoma" w:hAnsi="Tahoma" w:cs="Tahoma"/>
          <w:sz w:val="24"/>
          <w:szCs w:val="24"/>
        </w:rPr>
        <w:t>a</w:t>
      </w:r>
      <w:r w:rsidRPr="009C25F2">
        <w:rPr>
          <w:rFonts w:ascii="Tahoma" w:eastAsia="Tahoma" w:hAnsi="Tahoma" w:cs="Tahoma"/>
          <w:spacing w:val="1"/>
          <w:sz w:val="24"/>
          <w:szCs w:val="24"/>
        </w:rPr>
        <w:t>d</w:t>
      </w:r>
      <w:r w:rsidRPr="009C25F2">
        <w:rPr>
          <w:rFonts w:ascii="Tahoma" w:eastAsia="Tahoma" w:hAnsi="Tahoma" w:cs="Tahoma"/>
          <w:spacing w:val="3"/>
          <w:sz w:val="24"/>
          <w:szCs w:val="24"/>
        </w:rPr>
        <w:t>o</w:t>
      </w:r>
      <w:r w:rsidRPr="009C25F2">
        <w:rPr>
          <w:rFonts w:ascii="Tahoma" w:eastAsia="Tahoma" w:hAnsi="Tahoma" w:cs="Tahoma"/>
          <w:sz w:val="24"/>
          <w:szCs w:val="24"/>
        </w:rPr>
        <w:t>s</w:t>
      </w:r>
      <w:r w:rsidRPr="009C25F2">
        <w:rPr>
          <w:rFonts w:ascii="Tahoma" w:eastAsia="Tahoma" w:hAnsi="Tahoma" w:cs="Tahoma"/>
          <w:spacing w:val="-4"/>
          <w:sz w:val="24"/>
          <w:szCs w:val="24"/>
        </w:rPr>
        <w:t xml:space="preserve"> </w:t>
      </w:r>
      <w:r w:rsidRPr="009C25F2">
        <w:rPr>
          <w:rFonts w:ascii="Tahoma" w:eastAsia="Tahoma" w:hAnsi="Tahoma" w:cs="Tahoma"/>
          <w:sz w:val="24"/>
          <w:szCs w:val="24"/>
        </w:rPr>
        <w:t>a c</w:t>
      </w:r>
      <w:r w:rsidRPr="009C25F2">
        <w:rPr>
          <w:rFonts w:ascii="Tahoma" w:eastAsia="Tahoma" w:hAnsi="Tahoma" w:cs="Tahoma"/>
          <w:spacing w:val="1"/>
          <w:sz w:val="24"/>
          <w:szCs w:val="24"/>
        </w:rPr>
        <w:t>a</w:t>
      </w:r>
      <w:r w:rsidRPr="009C25F2">
        <w:rPr>
          <w:rFonts w:ascii="Tahoma" w:eastAsia="Tahoma" w:hAnsi="Tahoma" w:cs="Tahoma"/>
          <w:sz w:val="24"/>
          <w:szCs w:val="24"/>
        </w:rPr>
        <w:t>da</w:t>
      </w:r>
      <w:r w:rsidRPr="009C25F2">
        <w:rPr>
          <w:rFonts w:ascii="Tahoma" w:eastAsia="Tahoma" w:hAnsi="Tahoma" w:cs="Tahoma"/>
          <w:spacing w:val="11"/>
          <w:sz w:val="24"/>
          <w:szCs w:val="24"/>
        </w:rPr>
        <w:t xml:space="preserve"> </w:t>
      </w:r>
      <w:r w:rsidRPr="009C25F2">
        <w:rPr>
          <w:rFonts w:ascii="Tahoma" w:eastAsia="Tahoma" w:hAnsi="Tahoma" w:cs="Tahoma"/>
          <w:sz w:val="24"/>
          <w:szCs w:val="24"/>
        </w:rPr>
        <w:t>m</w:t>
      </w:r>
      <w:r w:rsidRPr="009C25F2">
        <w:rPr>
          <w:rFonts w:ascii="Tahoma" w:eastAsia="Tahoma" w:hAnsi="Tahoma" w:cs="Tahoma"/>
          <w:spacing w:val="3"/>
          <w:sz w:val="24"/>
          <w:szCs w:val="24"/>
        </w:rPr>
        <w:t>e</w:t>
      </w:r>
      <w:r w:rsidRPr="009C25F2">
        <w:rPr>
          <w:rFonts w:ascii="Tahoma" w:eastAsia="Tahoma" w:hAnsi="Tahoma" w:cs="Tahoma"/>
          <w:sz w:val="24"/>
          <w:szCs w:val="24"/>
        </w:rPr>
        <w:t>s</w:t>
      </w:r>
      <w:r w:rsidRPr="009C25F2">
        <w:rPr>
          <w:rFonts w:ascii="Tahoma" w:eastAsia="Tahoma" w:hAnsi="Tahoma" w:cs="Tahoma"/>
          <w:spacing w:val="10"/>
          <w:sz w:val="24"/>
          <w:szCs w:val="24"/>
        </w:rPr>
        <w:t xml:space="preserve"> </w:t>
      </w:r>
      <w:r w:rsidRPr="009C25F2">
        <w:rPr>
          <w:rFonts w:ascii="Tahoma" w:eastAsia="Tahoma" w:hAnsi="Tahoma" w:cs="Tahoma"/>
          <w:sz w:val="24"/>
          <w:szCs w:val="24"/>
        </w:rPr>
        <w:t>y</w:t>
      </w:r>
      <w:r w:rsidRPr="009C25F2">
        <w:rPr>
          <w:rFonts w:ascii="Tahoma" w:eastAsia="Tahoma" w:hAnsi="Tahoma" w:cs="Tahoma"/>
          <w:spacing w:val="12"/>
          <w:sz w:val="24"/>
          <w:szCs w:val="24"/>
        </w:rPr>
        <w:t xml:space="preserve"> </w:t>
      </w:r>
      <w:r w:rsidRPr="009C25F2">
        <w:rPr>
          <w:rFonts w:ascii="Tahoma" w:eastAsia="Tahoma" w:hAnsi="Tahoma" w:cs="Tahoma"/>
          <w:spacing w:val="3"/>
          <w:sz w:val="24"/>
          <w:szCs w:val="24"/>
        </w:rPr>
        <w:t>q</w:t>
      </w:r>
      <w:r w:rsidRPr="009C25F2">
        <w:rPr>
          <w:rFonts w:ascii="Tahoma" w:eastAsia="Tahoma" w:hAnsi="Tahoma" w:cs="Tahoma"/>
          <w:spacing w:val="2"/>
          <w:sz w:val="24"/>
          <w:szCs w:val="24"/>
        </w:rPr>
        <w:t>u</w:t>
      </w:r>
      <w:r w:rsidRPr="009C25F2">
        <w:rPr>
          <w:rFonts w:ascii="Tahoma" w:eastAsia="Tahoma" w:hAnsi="Tahoma" w:cs="Tahoma"/>
          <w:sz w:val="24"/>
          <w:szCs w:val="24"/>
        </w:rPr>
        <w:t>e</w:t>
      </w:r>
      <w:r w:rsidRPr="009C25F2">
        <w:rPr>
          <w:rFonts w:ascii="Tahoma" w:eastAsia="Tahoma" w:hAnsi="Tahoma" w:cs="Tahoma"/>
          <w:spacing w:val="11"/>
          <w:sz w:val="24"/>
          <w:szCs w:val="24"/>
        </w:rPr>
        <w:t xml:space="preserve"> </w:t>
      </w:r>
      <w:r w:rsidRPr="009C25F2">
        <w:rPr>
          <w:rFonts w:ascii="Tahoma" w:eastAsia="Tahoma" w:hAnsi="Tahoma" w:cs="Tahoma"/>
          <w:sz w:val="24"/>
          <w:szCs w:val="24"/>
        </w:rPr>
        <w:t>no</w:t>
      </w:r>
      <w:r w:rsidRPr="009C25F2">
        <w:rPr>
          <w:rFonts w:ascii="Tahoma" w:eastAsia="Tahoma" w:hAnsi="Tahoma" w:cs="Tahoma"/>
          <w:spacing w:val="12"/>
          <w:sz w:val="24"/>
          <w:szCs w:val="24"/>
        </w:rPr>
        <w:t xml:space="preserve"> </w:t>
      </w:r>
      <w:r w:rsidRPr="009C25F2">
        <w:rPr>
          <w:rFonts w:ascii="Tahoma" w:eastAsia="Tahoma" w:hAnsi="Tahoma" w:cs="Tahoma"/>
          <w:sz w:val="24"/>
          <w:szCs w:val="24"/>
        </w:rPr>
        <w:t>se</w:t>
      </w:r>
      <w:r w:rsidRPr="009C25F2">
        <w:rPr>
          <w:rFonts w:ascii="Tahoma" w:eastAsia="Tahoma" w:hAnsi="Tahoma" w:cs="Tahoma"/>
          <w:spacing w:val="3"/>
          <w:sz w:val="24"/>
          <w:szCs w:val="24"/>
        </w:rPr>
        <w:t>a</w:t>
      </w:r>
      <w:r w:rsidRPr="009C25F2">
        <w:rPr>
          <w:rFonts w:ascii="Tahoma" w:eastAsia="Tahoma" w:hAnsi="Tahoma" w:cs="Tahoma"/>
          <w:sz w:val="24"/>
          <w:szCs w:val="24"/>
        </w:rPr>
        <w:t>n</w:t>
      </w:r>
      <w:r w:rsidRPr="009C25F2">
        <w:rPr>
          <w:rFonts w:ascii="Tahoma" w:eastAsia="Tahoma" w:hAnsi="Tahoma" w:cs="Tahoma"/>
          <w:spacing w:val="9"/>
          <w:sz w:val="24"/>
          <w:szCs w:val="24"/>
        </w:rPr>
        <w:t xml:space="preserve"> </w:t>
      </w:r>
      <w:r w:rsidRPr="009C25F2">
        <w:rPr>
          <w:rFonts w:ascii="Tahoma" w:eastAsia="Tahoma" w:hAnsi="Tahoma" w:cs="Tahoma"/>
          <w:spacing w:val="2"/>
          <w:sz w:val="24"/>
          <w:szCs w:val="24"/>
        </w:rPr>
        <w:t>u</w:t>
      </w:r>
      <w:r w:rsidRPr="009C25F2">
        <w:rPr>
          <w:rFonts w:ascii="Tahoma" w:eastAsia="Tahoma" w:hAnsi="Tahoma" w:cs="Tahoma"/>
          <w:sz w:val="24"/>
          <w:szCs w:val="24"/>
        </w:rPr>
        <w:t>ti</w:t>
      </w:r>
      <w:r w:rsidRPr="009C25F2">
        <w:rPr>
          <w:rFonts w:ascii="Tahoma" w:eastAsia="Tahoma" w:hAnsi="Tahoma" w:cs="Tahoma"/>
          <w:spacing w:val="3"/>
          <w:sz w:val="24"/>
          <w:szCs w:val="24"/>
        </w:rPr>
        <w:t>l</w:t>
      </w:r>
      <w:r w:rsidRPr="009C25F2">
        <w:rPr>
          <w:rFonts w:ascii="Tahoma" w:eastAsia="Tahoma" w:hAnsi="Tahoma" w:cs="Tahoma"/>
          <w:sz w:val="24"/>
          <w:szCs w:val="24"/>
        </w:rPr>
        <w:t>iz</w:t>
      </w:r>
      <w:r w:rsidRPr="009C25F2">
        <w:rPr>
          <w:rFonts w:ascii="Tahoma" w:eastAsia="Tahoma" w:hAnsi="Tahoma" w:cs="Tahoma"/>
          <w:spacing w:val="4"/>
          <w:sz w:val="24"/>
          <w:szCs w:val="24"/>
        </w:rPr>
        <w:t>a</w:t>
      </w:r>
      <w:r w:rsidRPr="009C25F2">
        <w:rPr>
          <w:rFonts w:ascii="Tahoma" w:eastAsia="Tahoma" w:hAnsi="Tahoma" w:cs="Tahoma"/>
          <w:sz w:val="24"/>
          <w:szCs w:val="24"/>
        </w:rPr>
        <w:t>d</w:t>
      </w:r>
      <w:r w:rsidRPr="009C25F2">
        <w:rPr>
          <w:rFonts w:ascii="Tahoma" w:eastAsia="Tahoma" w:hAnsi="Tahoma" w:cs="Tahoma"/>
          <w:spacing w:val="4"/>
          <w:sz w:val="24"/>
          <w:szCs w:val="24"/>
        </w:rPr>
        <w:t>os</w:t>
      </w:r>
      <w:r w:rsidRPr="009C25F2">
        <w:rPr>
          <w:rFonts w:ascii="Tahoma" w:eastAsia="Tahoma" w:hAnsi="Tahoma" w:cs="Tahoma"/>
          <w:sz w:val="24"/>
          <w:szCs w:val="24"/>
        </w:rPr>
        <w:t>,</w:t>
      </w:r>
      <w:r w:rsidRPr="009C25F2">
        <w:rPr>
          <w:rFonts w:ascii="Tahoma" w:eastAsia="Tahoma" w:hAnsi="Tahoma" w:cs="Tahoma"/>
          <w:spacing w:val="3"/>
          <w:sz w:val="24"/>
          <w:szCs w:val="24"/>
        </w:rPr>
        <w:t xml:space="preserve"> </w:t>
      </w:r>
      <w:r w:rsidRPr="009C25F2">
        <w:rPr>
          <w:rFonts w:ascii="Tahoma" w:eastAsia="Tahoma" w:hAnsi="Tahoma" w:cs="Tahoma"/>
          <w:sz w:val="24"/>
          <w:szCs w:val="24"/>
        </w:rPr>
        <w:t>sa</w:t>
      </w:r>
      <w:r w:rsidRPr="009C25F2">
        <w:rPr>
          <w:rFonts w:ascii="Tahoma" w:eastAsia="Tahoma" w:hAnsi="Tahoma" w:cs="Tahoma"/>
          <w:spacing w:val="3"/>
          <w:sz w:val="24"/>
          <w:szCs w:val="24"/>
        </w:rPr>
        <w:t>lv</w:t>
      </w:r>
      <w:r w:rsidRPr="009C25F2">
        <w:rPr>
          <w:rFonts w:ascii="Tahoma" w:eastAsia="Tahoma" w:hAnsi="Tahoma" w:cs="Tahoma"/>
          <w:sz w:val="24"/>
          <w:szCs w:val="24"/>
        </w:rPr>
        <w:t>o</w:t>
      </w:r>
      <w:r w:rsidRPr="009C25F2">
        <w:rPr>
          <w:rFonts w:ascii="Tahoma" w:eastAsia="Tahoma" w:hAnsi="Tahoma" w:cs="Tahoma"/>
          <w:spacing w:val="7"/>
          <w:sz w:val="24"/>
          <w:szCs w:val="24"/>
        </w:rPr>
        <w:t xml:space="preserve"> </w:t>
      </w:r>
      <w:r w:rsidRPr="009C25F2">
        <w:rPr>
          <w:rFonts w:ascii="Tahoma" w:eastAsia="Tahoma" w:hAnsi="Tahoma" w:cs="Tahoma"/>
          <w:sz w:val="24"/>
          <w:szCs w:val="24"/>
        </w:rPr>
        <w:t>c</w:t>
      </w:r>
      <w:r w:rsidRPr="009C25F2">
        <w:rPr>
          <w:rFonts w:ascii="Tahoma" w:eastAsia="Tahoma" w:hAnsi="Tahoma" w:cs="Tahoma"/>
          <w:spacing w:val="4"/>
          <w:sz w:val="24"/>
          <w:szCs w:val="24"/>
        </w:rPr>
        <w:t>o</w:t>
      </w:r>
      <w:r w:rsidRPr="009C25F2">
        <w:rPr>
          <w:rFonts w:ascii="Tahoma" w:eastAsia="Tahoma" w:hAnsi="Tahoma" w:cs="Tahoma"/>
          <w:sz w:val="24"/>
          <w:szCs w:val="24"/>
        </w:rPr>
        <w:t>n</w:t>
      </w:r>
      <w:r w:rsidRPr="009C25F2">
        <w:rPr>
          <w:rFonts w:ascii="Tahoma" w:eastAsia="Tahoma" w:hAnsi="Tahoma" w:cs="Tahoma"/>
          <w:spacing w:val="10"/>
          <w:sz w:val="24"/>
          <w:szCs w:val="24"/>
        </w:rPr>
        <w:t xml:space="preserve"> </w:t>
      </w:r>
      <w:r w:rsidRPr="009C25F2">
        <w:rPr>
          <w:rFonts w:ascii="Tahoma" w:eastAsia="Tahoma" w:hAnsi="Tahoma" w:cs="Tahoma"/>
          <w:spacing w:val="3"/>
          <w:sz w:val="24"/>
          <w:szCs w:val="24"/>
        </w:rPr>
        <w:t>a</w:t>
      </w:r>
      <w:r w:rsidRPr="009C25F2">
        <w:rPr>
          <w:rFonts w:ascii="Tahoma" w:eastAsia="Tahoma" w:hAnsi="Tahoma" w:cs="Tahoma"/>
          <w:sz w:val="24"/>
          <w:szCs w:val="24"/>
        </w:rPr>
        <w:t>u</w:t>
      </w:r>
      <w:r w:rsidRPr="009C25F2">
        <w:rPr>
          <w:rFonts w:ascii="Tahoma" w:eastAsia="Tahoma" w:hAnsi="Tahoma" w:cs="Tahoma"/>
          <w:spacing w:val="-1"/>
          <w:sz w:val="24"/>
          <w:szCs w:val="24"/>
        </w:rPr>
        <w:t>t</w:t>
      </w:r>
      <w:r w:rsidRPr="009C25F2">
        <w:rPr>
          <w:rFonts w:ascii="Tahoma" w:eastAsia="Tahoma" w:hAnsi="Tahoma" w:cs="Tahoma"/>
          <w:spacing w:val="3"/>
          <w:sz w:val="24"/>
          <w:szCs w:val="24"/>
        </w:rPr>
        <w:t>o</w:t>
      </w:r>
      <w:r w:rsidRPr="009C25F2">
        <w:rPr>
          <w:rFonts w:ascii="Tahoma" w:eastAsia="Tahoma" w:hAnsi="Tahoma" w:cs="Tahoma"/>
          <w:sz w:val="24"/>
          <w:szCs w:val="24"/>
        </w:rPr>
        <w:t>r</w:t>
      </w:r>
      <w:r w:rsidRPr="009C25F2">
        <w:rPr>
          <w:rFonts w:ascii="Tahoma" w:eastAsia="Tahoma" w:hAnsi="Tahoma" w:cs="Tahoma"/>
          <w:spacing w:val="3"/>
          <w:sz w:val="24"/>
          <w:szCs w:val="24"/>
        </w:rPr>
        <w:t>i</w:t>
      </w:r>
      <w:r w:rsidRPr="009C25F2">
        <w:rPr>
          <w:rFonts w:ascii="Tahoma" w:eastAsia="Tahoma" w:hAnsi="Tahoma" w:cs="Tahoma"/>
          <w:sz w:val="24"/>
          <w:szCs w:val="24"/>
        </w:rPr>
        <w:t>z</w:t>
      </w:r>
      <w:r w:rsidRPr="009C25F2">
        <w:rPr>
          <w:rFonts w:ascii="Tahoma" w:eastAsia="Tahoma" w:hAnsi="Tahoma" w:cs="Tahoma"/>
          <w:spacing w:val="1"/>
          <w:sz w:val="24"/>
          <w:szCs w:val="24"/>
        </w:rPr>
        <w:t>a</w:t>
      </w:r>
      <w:r w:rsidRPr="009C25F2">
        <w:rPr>
          <w:rFonts w:ascii="Tahoma" w:eastAsia="Tahoma" w:hAnsi="Tahoma" w:cs="Tahoma"/>
          <w:spacing w:val="3"/>
          <w:sz w:val="24"/>
          <w:szCs w:val="24"/>
        </w:rPr>
        <w:t>ci</w:t>
      </w:r>
      <w:r w:rsidRPr="009C25F2">
        <w:rPr>
          <w:rFonts w:ascii="Tahoma" w:eastAsia="Tahoma" w:hAnsi="Tahoma" w:cs="Tahoma"/>
          <w:spacing w:val="1"/>
          <w:sz w:val="24"/>
          <w:szCs w:val="24"/>
        </w:rPr>
        <w:t>ó</w:t>
      </w:r>
      <w:r w:rsidRPr="009C25F2">
        <w:rPr>
          <w:rFonts w:ascii="Tahoma" w:eastAsia="Tahoma" w:hAnsi="Tahoma" w:cs="Tahoma"/>
          <w:sz w:val="24"/>
          <w:szCs w:val="24"/>
        </w:rPr>
        <w:t>n de</w:t>
      </w:r>
      <w:r w:rsidRPr="009C25F2">
        <w:rPr>
          <w:rFonts w:ascii="Tahoma" w:eastAsia="Tahoma" w:hAnsi="Tahoma" w:cs="Tahoma"/>
          <w:spacing w:val="12"/>
          <w:sz w:val="24"/>
          <w:szCs w:val="24"/>
        </w:rPr>
        <w:t xml:space="preserve"> </w:t>
      </w:r>
      <w:r w:rsidRPr="009C25F2">
        <w:rPr>
          <w:rFonts w:ascii="Tahoma" w:eastAsia="Tahoma" w:hAnsi="Tahoma" w:cs="Tahoma"/>
          <w:sz w:val="24"/>
          <w:szCs w:val="24"/>
        </w:rPr>
        <w:t>la S</w:t>
      </w:r>
      <w:r w:rsidRPr="009C25F2">
        <w:rPr>
          <w:rFonts w:ascii="Tahoma" w:eastAsia="Tahoma" w:hAnsi="Tahoma" w:cs="Tahoma"/>
          <w:spacing w:val="2"/>
          <w:sz w:val="24"/>
          <w:szCs w:val="24"/>
        </w:rPr>
        <w:t>e</w:t>
      </w:r>
      <w:r w:rsidRPr="009C25F2">
        <w:rPr>
          <w:rFonts w:ascii="Tahoma" w:eastAsia="Tahoma" w:hAnsi="Tahoma" w:cs="Tahoma"/>
          <w:sz w:val="24"/>
          <w:szCs w:val="24"/>
        </w:rPr>
        <w:t>c</w:t>
      </w:r>
      <w:r w:rsidRPr="009C25F2">
        <w:rPr>
          <w:rFonts w:ascii="Tahoma" w:eastAsia="Tahoma" w:hAnsi="Tahoma" w:cs="Tahoma"/>
          <w:spacing w:val="3"/>
          <w:sz w:val="24"/>
          <w:szCs w:val="24"/>
        </w:rPr>
        <w:t>r</w:t>
      </w:r>
      <w:r w:rsidRPr="009C25F2">
        <w:rPr>
          <w:rFonts w:ascii="Tahoma" w:eastAsia="Tahoma" w:hAnsi="Tahoma" w:cs="Tahoma"/>
          <w:sz w:val="24"/>
          <w:szCs w:val="24"/>
        </w:rPr>
        <w:t>et</w:t>
      </w:r>
      <w:r w:rsidRPr="009C25F2">
        <w:rPr>
          <w:rFonts w:ascii="Tahoma" w:eastAsia="Tahoma" w:hAnsi="Tahoma" w:cs="Tahoma"/>
          <w:spacing w:val="3"/>
          <w:sz w:val="24"/>
          <w:szCs w:val="24"/>
        </w:rPr>
        <w:t>a</w:t>
      </w:r>
      <w:r w:rsidRPr="009C25F2">
        <w:rPr>
          <w:rFonts w:ascii="Tahoma" w:eastAsia="Tahoma" w:hAnsi="Tahoma" w:cs="Tahoma"/>
          <w:sz w:val="24"/>
          <w:szCs w:val="24"/>
        </w:rPr>
        <w:t>r</w:t>
      </w:r>
      <w:r w:rsidRPr="009C25F2">
        <w:rPr>
          <w:rFonts w:ascii="Tahoma" w:eastAsia="Tahoma" w:hAnsi="Tahoma" w:cs="Tahoma"/>
          <w:spacing w:val="1"/>
          <w:sz w:val="24"/>
          <w:szCs w:val="24"/>
        </w:rPr>
        <w:t>í</w:t>
      </w:r>
      <w:r w:rsidRPr="009C25F2">
        <w:rPr>
          <w:rFonts w:ascii="Tahoma" w:eastAsia="Tahoma" w:hAnsi="Tahoma" w:cs="Tahoma"/>
          <w:spacing w:val="3"/>
          <w:sz w:val="24"/>
          <w:szCs w:val="24"/>
        </w:rPr>
        <w:t>a</w:t>
      </w:r>
      <w:r>
        <w:rPr>
          <w:rFonts w:ascii="Tahoma" w:eastAsia="Tahoma" w:hAnsi="Tahoma" w:cs="Tahoma"/>
          <w:sz w:val="24"/>
          <w:szCs w:val="24"/>
        </w:rPr>
        <w:t>;</w:t>
      </w:r>
    </w:p>
    <w:p w:rsidR="00B25FDA" w:rsidRPr="009C25F2" w:rsidRDefault="00B25FDA" w:rsidP="00B25FDA">
      <w:pPr>
        <w:keepLines/>
        <w:widowControl w:val="0"/>
        <w:ind w:right="49"/>
        <w:contextualSpacing/>
        <w:jc w:val="both"/>
        <w:rPr>
          <w:rFonts w:ascii="Tahoma" w:eastAsia="Tahoma" w:hAnsi="Tahoma" w:cs="Tahoma"/>
          <w:spacing w:val="1"/>
          <w:sz w:val="24"/>
          <w:szCs w:val="24"/>
        </w:rPr>
      </w:pPr>
    </w:p>
    <w:p w:rsidR="00B25FDA" w:rsidRPr="009C25F2" w:rsidRDefault="00B25FDA" w:rsidP="00B25FDA">
      <w:pPr>
        <w:keepLines/>
        <w:widowControl w:val="0"/>
        <w:ind w:right="49"/>
        <w:contextualSpacing/>
        <w:jc w:val="both"/>
        <w:rPr>
          <w:rFonts w:ascii="Tahoma" w:eastAsia="Tahoma" w:hAnsi="Tahoma" w:cs="Tahoma"/>
          <w:sz w:val="24"/>
          <w:szCs w:val="24"/>
        </w:rPr>
      </w:pPr>
      <w:r w:rsidRPr="009C25F2">
        <w:rPr>
          <w:rFonts w:ascii="Tahoma" w:eastAsia="Tahoma" w:hAnsi="Tahoma" w:cs="Tahoma"/>
          <w:spacing w:val="1"/>
          <w:sz w:val="24"/>
          <w:szCs w:val="24"/>
        </w:rPr>
        <w:lastRenderedPageBreak/>
        <w:t>VIII.- E</w:t>
      </w:r>
      <w:r w:rsidRPr="009C25F2">
        <w:rPr>
          <w:rFonts w:ascii="Tahoma" w:eastAsia="Tahoma" w:hAnsi="Tahoma" w:cs="Tahoma"/>
          <w:sz w:val="24"/>
          <w:szCs w:val="24"/>
        </w:rPr>
        <w:t>n</w:t>
      </w:r>
      <w:r w:rsidRPr="009C25F2">
        <w:rPr>
          <w:rFonts w:ascii="Tahoma" w:eastAsia="Tahoma" w:hAnsi="Tahoma" w:cs="Tahoma"/>
          <w:spacing w:val="63"/>
          <w:sz w:val="24"/>
          <w:szCs w:val="24"/>
        </w:rPr>
        <w:t xml:space="preserve"> </w:t>
      </w:r>
      <w:r w:rsidRPr="009C25F2">
        <w:rPr>
          <w:rFonts w:ascii="Tahoma" w:eastAsia="Tahoma" w:hAnsi="Tahoma" w:cs="Tahoma"/>
          <w:sz w:val="24"/>
          <w:szCs w:val="24"/>
        </w:rPr>
        <w:t>la</w:t>
      </w:r>
      <w:r w:rsidRPr="009C25F2">
        <w:rPr>
          <w:rFonts w:ascii="Tahoma" w:eastAsia="Tahoma" w:hAnsi="Tahoma" w:cs="Tahoma"/>
          <w:spacing w:val="66"/>
          <w:sz w:val="24"/>
          <w:szCs w:val="24"/>
        </w:rPr>
        <w:t xml:space="preserve"> </w:t>
      </w:r>
      <w:r w:rsidRPr="009C25F2">
        <w:rPr>
          <w:rFonts w:ascii="Tahoma" w:eastAsia="Tahoma" w:hAnsi="Tahoma" w:cs="Tahoma"/>
          <w:sz w:val="24"/>
          <w:szCs w:val="24"/>
        </w:rPr>
        <w:t>a</w:t>
      </w:r>
      <w:r w:rsidRPr="009C25F2">
        <w:rPr>
          <w:rFonts w:ascii="Tahoma" w:eastAsia="Tahoma" w:hAnsi="Tahoma" w:cs="Tahoma"/>
          <w:spacing w:val="2"/>
          <w:sz w:val="24"/>
          <w:szCs w:val="24"/>
        </w:rPr>
        <w:t>s</w:t>
      </w:r>
      <w:r w:rsidRPr="009C25F2">
        <w:rPr>
          <w:rFonts w:ascii="Tahoma" w:eastAsia="Tahoma" w:hAnsi="Tahoma" w:cs="Tahoma"/>
          <w:sz w:val="24"/>
          <w:szCs w:val="24"/>
        </w:rPr>
        <w:t>i</w:t>
      </w:r>
      <w:r w:rsidRPr="009C25F2">
        <w:rPr>
          <w:rFonts w:ascii="Tahoma" w:eastAsia="Tahoma" w:hAnsi="Tahoma" w:cs="Tahoma"/>
          <w:spacing w:val="4"/>
          <w:sz w:val="24"/>
          <w:szCs w:val="24"/>
        </w:rPr>
        <w:t>g</w:t>
      </w:r>
      <w:r w:rsidRPr="009C25F2">
        <w:rPr>
          <w:rFonts w:ascii="Tahoma" w:eastAsia="Tahoma" w:hAnsi="Tahoma" w:cs="Tahoma"/>
          <w:sz w:val="24"/>
          <w:szCs w:val="24"/>
        </w:rPr>
        <w:t>na</w:t>
      </w:r>
      <w:r w:rsidRPr="009C25F2">
        <w:rPr>
          <w:rFonts w:ascii="Tahoma" w:eastAsia="Tahoma" w:hAnsi="Tahoma" w:cs="Tahoma"/>
          <w:spacing w:val="3"/>
          <w:sz w:val="24"/>
          <w:szCs w:val="24"/>
        </w:rPr>
        <w:t>c</w:t>
      </w:r>
      <w:r w:rsidRPr="009C25F2">
        <w:rPr>
          <w:rFonts w:ascii="Tahoma" w:eastAsia="Tahoma" w:hAnsi="Tahoma" w:cs="Tahoma"/>
          <w:sz w:val="24"/>
          <w:szCs w:val="24"/>
        </w:rPr>
        <w:t>i</w:t>
      </w:r>
      <w:r w:rsidRPr="009C25F2">
        <w:rPr>
          <w:rFonts w:ascii="Tahoma" w:eastAsia="Tahoma" w:hAnsi="Tahoma" w:cs="Tahoma"/>
          <w:spacing w:val="4"/>
          <w:sz w:val="24"/>
          <w:szCs w:val="24"/>
        </w:rPr>
        <w:t>ó</w:t>
      </w:r>
      <w:r w:rsidRPr="009C25F2">
        <w:rPr>
          <w:rFonts w:ascii="Tahoma" w:eastAsia="Tahoma" w:hAnsi="Tahoma" w:cs="Tahoma"/>
          <w:sz w:val="24"/>
          <w:szCs w:val="24"/>
        </w:rPr>
        <w:t>n</w:t>
      </w:r>
      <w:r w:rsidRPr="009C25F2">
        <w:rPr>
          <w:rFonts w:ascii="Tahoma" w:eastAsia="Tahoma" w:hAnsi="Tahoma" w:cs="Tahoma"/>
          <w:spacing w:val="52"/>
          <w:sz w:val="24"/>
          <w:szCs w:val="24"/>
        </w:rPr>
        <w:t xml:space="preserve"> </w:t>
      </w:r>
      <w:r w:rsidRPr="009C25F2">
        <w:rPr>
          <w:rFonts w:ascii="Tahoma" w:eastAsia="Tahoma" w:hAnsi="Tahoma" w:cs="Tahoma"/>
          <w:spacing w:val="3"/>
          <w:sz w:val="24"/>
          <w:szCs w:val="24"/>
        </w:rPr>
        <w:t>d</w:t>
      </w:r>
      <w:r w:rsidRPr="009C25F2">
        <w:rPr>
          <w:rFonts w:ascii="Tahoma" w:eastAsia="Tahoma" w:hAnsi="Tahoma" w:cs="Tahoma"/>
          <w:sz w:val="24"/>
          <w:szCs w:val="24"/>
        </w:rPr>
        <w:t>e</w:t>
      </w:r>
      <w:r w:rsidRPr="009C25F2">
        <w:rPr>
          <w:rFonts w:ascii="Tahoma" w:eastAsia="Tahoma" w:hAnsi="Tahoma" w:cs="Tahoma"/>
          <w:spacing w:val="65"/>
          <w:sz w:val="24"/>
          <w:szCs w:val="24"/>
        </w:rPr>
        <w:t xml:space="preserve"> </w:t>
      </w:r>
      <w:r w:rsidRPr="009C25F2">
        <w:rPr>
          <w:rFonts w:ascii="Tahoma" w:eastAsia="Tahoma" w:hAnsi="Tahoma" w:cs="Tahoma"/>
          <w:sz w:val="24"/>
          <w:szCs w:val="24"/>
        </w:rPr>
        <w:t>c</w:t>
      </w:r>
      <w:r w:rsidRPr="009C25F2">
        <w:rPr>
          <w:rFonts w:ascii="Tahoma" w:eastAsia="Tahoma" w:hAnsi="Tahoma" w:cs="Tahoma"/>
          <w:spacing w:val="1"/>
          <w:sz w:val="24"/>
          <w:szCs w:val="24"/>
        </w:rPr>
        <w:t>a</w:t>
      </w:r>
      <w:r w:rsidRPr="009C25F2">
        <w:rPr>
          <w:rFonts w:ascii="Tahoma" w:eastAsia="Tahoma" w:hAnsi="Tahoma" w:cs="Tahoma"/>
          <w:spacing w:val="3"/>
          <w:sz w:val="24"/>
          <w:szCs w:val="24"/>
        </w:rPr>
        <w:t>l</w:t>
      </w:r>
      <w:r w:rsidRPr="009C25F2">
        <w:rPr>
          <w:rFonts w:ascii="Tahoma" w:eastAsia="Tahoma" w:hAnsi="Tahoma" w:cs="Tahoma"/>
          <w:spacing w:val="2"/>
          <w:sz w:val="24"/>
          <w:szCs w:val="24"/>
        </w:rPr>
        <w:t>e</w:t>
      </w:r>
      <w:r w:rsidRPr="009C25F2">
        <w:rPr>
          <w:rFonts w:ascii="Tahoma" w:eastAsia="Tahoma" w:hAnsi="Tahoma" w:cs="Tahoma"/>
          <w:sz w:val="24"/>
          <w:szCs w:val="24"/>
        </w:rPr>
        <w:t>nd</w:t>
      </w:r>
      <w:r w:rsidRPr="009C25F2">
        <w:rPr>
          <w:rFonts w:ascii="Tahoma" w:eastAsia="Tahoma" w:hAnsi="Tahoma" w:cs="Tahoma"/>
          <w:spacing w:val="3"/>
          <w:sz w:val="24"/>
          <w:szCs w:val="24"/>
        </w:rPr>
        <w:t>a</w:t>
      </w:r>
      <w:r w:rsidRPr="009C25F2">
        <w:rPr>
          <w:rFonts w:ascii="Tahoma" w:eastAsia="Tahoma" w:hAnsi="Tahoma" w:cs="Tahoma"/>
          <w:sz w:val="24"/>
          <w:szCs w:val="24"/>
        </w:rPr>
        <w:t>r</w:t>
      </w:r>
      <w:r w:rsidRPr="009C25F2">
        <w:rPr>
          <w:rFonts w:ascii="Tahoma" w:eastAsia="Tahoma" w:hAnsi="Tahoma" w:cs="Tahoma"/>
          <w:spacing w:val="1"/>
          <w:sz w:val="24"/>
          <w:szCs w:val="24"/>
        </w:rPr>
        <w:t>i</w:t>
      </w:r>
      <w:r w:rsidRPr="009C25F2">
        <w:rPr>
          <w:rFonts w:ascii="Tahoma" w:eastAsia="Tahoma" w:hAnsi="Tahoma" w:cs="Tahoma"/>
          <w:spacing w:val="3"/>
          <w:sz w:val="24"/>
          <w:szCs w:val="24"/>
        </w:rPr>
        <w:t>o</w:t>
      </w:r>
      <w:r w:rsidRPr="009C25F2">
        <w:rPr>
          <w:rFonts w:ascii="Tahoma" w:eastAsia="Tahoma" w:hAnsi="Tahoma" w:cs="Tahoma"/>
          <w:spacing w:val="5"/>
          <w:sz w:val="24"/>
          <w:szCs w:val="24"/>
        </w:rPr>
        <w:t>s</w:t>
      </w:r>
      <w:r w:rsidRPr="009C25F2">
        <w:rPr>
          <w:rFonts w:ascii="Tahoma" w:eastAsia="Tahoma" w:hAnsi="Tahoma" w:cs="Tahoma"/>
          <w:sz w:val="24"/>
          <w:szCs w:val="24"/>
        </w:rPr>
        <w:t>,</w:t>
      </w:r>
      <w:r w:rsidRPr="009C25F2">
        <w:rPr>
          <w:rFonts w:ascii="Tahoma" w:eastAsia="Tahoma" w:hAnsi="Tahoma" w:cs="Tahoma"/>
          <w:spacing w:val="55"/>
          <w:sz w:val="24"/>
          <w:szCs w:val="24"/>
        </w:rPr>
        <w:t xml:space="preserve"> </w:t>
      </w:r>
      <w:r w:rsidRPr="009C25F2">
        <w:rPr>
          <w:rFonts w:ascii="Tahoma" w:eastAsia="Tahoma" w:hAnsi="Tahoma" w:cs="Tahoma"/>
          <w:spacing w:val="2"/>
          <w:sz w:val="24"/>
          <w:szCs w:val="24"/>
        </w:rPr>
        <w:t>t</w:t>
      </w:r>
      <w:r w:rsidRPr="009C25F2">
        <w:rPr>
          <w:rFonts w:ascii="Tahoma" w:eastAsia="Tahoma" w:hAnsi="Tahoma" w:cs="Tahoma"/>
          <w:sz w:val="24"/>
          <w:szCs w:val="24"/>
        </w:rPr>
        <w:t>e</w:t>
      </w:r>
      <w:r w:rsidRPr="009C25F2">
        <w:rPr>
          <w:rFonts w:ascii="Tahoma" w:eastAsia="Tahoma" w:hAnsi="Tahoma" w:cs="Tahoma"/>
          <w:spacing w:val="2"/>
          <w:sz w:val="24"/>
          <w:szCs w:val="24"/>
        </w:rPr>
        <w:t>n</w:t>
      </w:r>
      <w:r w:rsidRPr="009C25F2">
        <w:rPr>
          <w:rFonts w:ascii="Tahoma" w:eastAsia="Tahoma" w:hAnsi="Tahoma" w:cs="Tahoma"/>
          <w:sz w:val="24"/>
          <w:szCs w:val="24"/>
        </w:rPr>
        <w:t>d</w:t>
      </w:r>
      <w:r w:rsidRPr="009C25F2">
        <w:rPr>
          <w:rFonts w:ascii="Tahoma" w:eastAsia="Tahoma" w:hAnsi="Tahoma" w:cs="Tahoma"/>
          <w:spacing w:val="1"/>
          <w:sz w:val="24"/>
          <w:szCs w:val="24"/>
        </w:rPr>
        <w:t>r</w:t>
      </w:r>
      <w:r w:rsidRPr="009C25F2">
        <w:rPr>
          <w:rFonts w:ascii="Tahoma" w:eastAsia="Tahoma" w:hAnsi="Tahoma" w:cs="Tahoma"/>
          <w:spacing w:val="3"/>
          <w:sz w:val="24"/>
          <w:szCs w:val="24"/>
        </w:rPr>
        <w:t>á</w:t>
      </w:r>
      <w:r w:rsidRPr="009C25F2">
        <w:rPr>
          <w:rFonts w:ascii="Tahoma" w:eastAsia="Tahoma" w:hAnsi="Tahoma" w:cs="Tahoma"/>
          <w:sz w:val="24"/>
          <w:szCs w:val="24"/>
        </w:rPr>
        <w:t>n</w:t>
      </w:r>
      <w:r w:rsidRPr="009C25F2">
        <w:rPr>
          <w:rFonts w:ascii="Tahoma" w:eastAsia="Tahoma" w:hAnsi="Tahoma" w:cs="Tahoma"/>
          <w:spacing w:val="58"/>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r</w:t>
      </w:r>
      <w:r w:rsidRPr="009C25F2">
        <w:rPr>
          <w:rFonts w:ascii="Tahoma" w:eastAsia="Tahoma" w:hAnsi="Tahoma" w:cs="Tahoma"/>
          <w:sz w:val="24"/>
          <w:szCs w:val="24"/>
        </w:rPr>
        <w:t>i</w:t>
      </w:r>
      <w:r w:rsidRPr="009C25F2">
        <w:rPr>
          <w:rFonts w:ascii="Tahoma" w:eastAsia="Tahoma" w:hAnsi="Tahoma" w:cs="Tahoma"/>
          <w:spacing w:val="4"/>
          <w:sz w:val="24"/>
          <w:szCs w:val="24"/>
        </w:rPr>
        <w:t>o</w:t>
      </w:r>
      <w:r w:rsidRPr="009C25F2">
        <w:rPr>
          <w:rFonts w:ascii="Tahoma" w:eastAsia="Tahoma" w:hAnsi="Tahoma" w:cs="Tahoma"/>
          <w:sz w:val="24"/>
          <w:szCs w:val="24"/>
        </w:rPr>
        <w:t>r</w:t>
      </w:r>
      <w:r w:rsidRPr="009C25F2">
        <w:rPr>
          <w:rFonts w:ascii="Tahoma" w:eastAsia="Tahoma" w:hAnsi="Tahoma" w:cs="Tahoma"/>
          <w:spacing w:val="1"/>
          <w:sz w:val="24"/>
          <w:szCs w:val="24"/>
        </w:rPr>
        <w:t>i</w:t>
      </w:r>
      <w:r w:rsidRPr="009C25F2">
        <w:rPr>
          <w:rFonts w:ascii="Tahoma" w:eastAsia="Tahoma" w:hAnsi="Tahoma" w:cs="Tahoma"/>
          <w:spacing w:val="3"/>
          <w:sz w:val="24"/>
          <w:szCs w:val="24"/>
        </w:rPr>
        <w:t>d</w:t>
      </w:r>
      <w:r w:rsidRPr="009C25F2">
        <w:rPr>
          <w:rFonts w:ascii="Tahoma" w:eastAsia="Tahoma" w:hAnsi="Tahoma" w:cs="Tahoma"/>
          <w:sz w:val="24"/>
          <w:szCs w:val="24"/>
        </w:rPr>
        <w:t>ad</w:t>
      </w:r>
      <w:r w:rsidRPr="009C25F2">
        <w:rPr>
          <w:rFonts w:ascii="Tahoma" w:eastAsia="Tahoma" w:hAnsi="Tahoma" w:cs="Tahoma"/>
          <w:spacing w:val="58"/>
          <w:sz w:val="24"/>
          <w:szCs w:val="24"/>
        </w:rPr>
        <w:t xml:space="preserve"> </w:t>
      </w:r>
      <w:r w:rsidRPr="009C25F2">
        <w:rPr>
          <w:rFonts w:ascii="Tahoma" w:eastAsia="Tahoma" w:hAnsi="Tahoma" w:cs="Tahoma"/>
          <w:sz w:val="24"/>
          <w:szCs w:val="24"/>
        </w:rPr>
        <w:t>l</w:t>
      </w:r>
      <w:r w:rsidRPr="009C25F2">
        <w:rPr>
          <w:rFonts w:ascii="Tahoma" w:eastAsia="Tahoma" w:hAnsi="Tahoma" w:cs="Tahoma"/>
          <w:spacing w:val="4"/>
          <w:sz w:val="24"/>
          <w:szCs w:val="24"/>
        </w:rPr>
        <w:t>a</w:t>
      </w:r>
      <w:r w:rsidRPr="009C25F2">
        <w:rPr>
          <w:rFonts w:ascii="Tahoma" w:eastAsia="Tahoma" w:hAnsi="Tahoma" w:cs="Tahoma"/>
          <w:sz w:val="24"/>
          <w:szCs w:val="24"/>
        </w:rPr>
        <w:t>s</w:t>
      </w:r>
      <w:r w:rsidRPr="009C25F2">
        <w:rPr>
          <w:rFonts w:ascii="Tahoma" w:eastAsia="Tahoma" w:hAnsi="Tahoma" w:cs="Tahoma"/>
          <w:spacing w:val="61"/>
          <w:sz w:val="24"/>
          <w:szCs w:val="24"/>
        </w:rPr>
        <w:t xml:space="preserve"> </w:t>
      </w:r>
      <w:r w:rsidRPr="009C25F2">
        <w:rPr>
          <w:rFonts w:ascii="Tahoma" w:eastAsia="Tahoma" w:hAnsi="Tahoma" w:cs="Tahoma"/>
          <w:spacing w:val="3"/>
          <w:sz w:val="24"/>
          <w:szCs w:val="24"/>
        </w:rPr>
        <w:t>p</w:t>
      </w:r>
      <w:r w:rsidRPr="009C25F2">
        <w:rPr>
          <w:rFonts w:ascii="Tahoma" w:eastAsia="Tahoma" w:hAnsi="Tahoma" w:cs="Tahoma"/>
          <w:sz w:val="24"/>
          <w:szCs w:val="24"/>
        </w:rPr>
        <w:t>r</w:t>
      </w:r>
      <w:r w:rsidRPr="009C25F2">
        <w:rPr>
          <w:rFonts w:ascii="Tahoma" w:eastAsia="Tahoma" w:hAnsi="Tahoma" w:cs="Tahoma"/>
          <w:spacing w:val="3"/>
          <w:sz w:val="24"/>
          <w:szCs w:val="24"/>
        </w:rPr>
        <w:t>ev</w:t>
      </w:r>
      <w:r w:rsidRPr="009C25F2">
        <w:rPr>
          <w:rFonts w:ascii="Tahoma" w:eastAsia="Tahoma" w:hAnsi="Tahoma" w:cs="Tahoma"/>
          <w:sz w:val="24"/>
          <w:szCs w:val="24"/>
        </w:rPr>
        <w:t>is</w:t>
      </w:r>
      <w:r w:rsidRPr="009C25F2">
        <w:rPr>
          <w:rFonts w:ascii="Tahoma" w:eastAsia="Tahoma" w:hAnsi="Tahoma" w:cs="Tahoma"/>
          <w:spacing w:val="1"/>
          <w:sz w:val="24"/>
          <w:szCs w:val="24"/>
        </w:rPr>
        <w:t>i</w:t>
      </w:r>
      <w:r w:rsidRPr="009C25F2">
        <w:rPr>
          <w:rFonts w:ascii="Tahoma" w:eastAsia="Tahoma" w:hAnsi="Tahoma" w:cs="Tahoma"/>
          <w:spacing w:val="3"/>
          <w:sz w:val="24"/>
          <w:szCs w:val="24"/>
        </w:rPr>
        <w:t>o</w:t>
      </w:r>
      <w:r w:rsidRPr="009C25F2">
        <w:rPr>
          <w:rFonts w:ascii="Tahoma" w:eastAsia="Tahoma" w:hAnsi="Tahoma" w:cs="Tahoma"/>
          <w:spacing w:val="2"/>
          <w:sz w:val="24"/>
          <w:szCs w:val="24"/>
        </w:rPr>
        <w:t>n</w:t>
      </w:r>
      <w:r w:rsidRPr="009C25F2">
        <w:rPr>
          <w:rFonts w:ascii="Tahoma" w:eastAsia="Tahoma" w:hAnsi="Tahoma" w:cs="Tahoma"/>
          <w:sz w:val="24"/>
          <w:szCs w:val="24"/>
        </w:rPr>
        <w:t>es p</w:t>
      </w:r>
      <w:r w:rsidRPr="009C25F2">
        <w:rPr>
          <w:rFonts w:ascii="Tahoma" w:eastAsia="Tahoma" w:hAnsi="Tahoma" w:cs="Tahoma"/>
          <w:spacing w:val="1"/>
          <w:sz w:val="24"/>
          <w:szCs w:val="24"/>
        </w:rPr>
        <w:t>a</w:t>
      </w:r>
      <w:r w:rsidRPr="009C25F2">
        <w:rPr>
          <w:rFonts w:ascii="Tahoma" w:eastAsia="Tahoma" w:hAnsi="Tahoma" w:cs="Tahoma"/>
          <w:sz w:val="24"/>
          <w:szCs w:val="24"/>
        </w:rPr>
        <w:t>ra</w:t>
      </w:r>
      <w:r w:rsidRPr="009C25F2">
        <w:rPr>
          <w:rFonts w:ascii="Tahoma" w:eastAsia="Tahoma" w:hAnsi="Tahoma" w:cs="Tahoma"/>
          <w:spacing w:val="11"/>
          <w:sz w:val="24"/>
          <w:szCs w:val="24"/>
        </w:rPr>
        <w:t xml:space="preserve"> </w:t>
      </w:r>
      <w:r w:rsidRPr="009C25F2">
        <w:rPr>
          <w:rFonts w:ascii="Tahoma" w:eastAsia="Tahoma" w:hAnsi="Tahoma" w:cs="Tahoma"/>
          <w:spacing w:val="2"/>
          <w:sz w:val="24"/>
          <w:szCs w:val="24"/>
        </w:rPr>
        <w:t>r</w:t>
      </w:r>
      <w:r w:rsidRPr="009C25F2">
        <w:rPr>
          <w:rFonts w:ascii="Tahoma" w:eastAsia="Tahoma" w:hAnsi="Tahoma" w:cs="Tahoma"/>
          <w:sz w:val="24"/>
          <w:szCs w:val="24"/>
        </w:rPr>
        <w:t>e</w:t>
      </w:r>
      <w:r w:rsidRPr="009C25F2">
        <w:rPr>
          <w:rFonts w:ascii="Tahoma" w:eastAsia="Tahoma" w:hAnsi="Tahoma" w:cs="Tahoma"/>
          <w:spacing w:val="1"/>
          <w:sz w:val="24"/>
          <w:szCs w:val="24"/>
        </w:rPr>
        <w:t>a</w:t>
      </w:r>
      <w:r w:rsidRPr="009C25F2">
        <w:rPr>
          <w:rFonts w:ascii="Tahoma" w:eastAsia="Tahoma" w:hAnsi="Tahoma" w:cs="Tahoma"/>
          <w:sz w:val="24"/>
          <w:szCs w:val="24"/>
        </w:rPr>
        <w:t>l</w:t>
      </w:r>
      <w:r w:rsidRPr="009C25F2">
        <w:rPr>
          <w:rFonts w:ascii="Tahoma" w:eastAsia="Tahoma" w:hAnsi="Tahoma" w:cs="Tahoma"/>
          <w:spacing w:val="4"/>
          <w:sz w:val="24"/>
          <w:szCs w:val="24"/>
        </w:rPr>
        <w:t>i</w:t>
      </w:r>
      <w:r w:rsidRPr="009C25F2">
        <w:rPr>
          <w:rFonts w:ascii="Tahoma" w:eastAsia="Tahoma" w:hAnsi="Tahoma" w:cs="Tahoma"/>
          <w:sz w:val="24"/>
          <w:szCs w:val="24"/>
        </w:rPr>
        <w:t>z</w:t>
      </w:r>
      <w:r w:rsidRPr="009C25F2">
        <w:rPr>
          <w:rFonts w:ascii="Tahoma" w:eastAsia="Tahoma" w:hAnsi="Tahoma" w:cs="Tahoma"/>
          <w:spacing w:val="6"/>
          <w:sz w:val="24"/>
          <w:szCs w:val="24"/>
        </w:rPr>
        <w:t>a</w:t>
      </w:r>
      <w:r w:rsidRPr="009C25F2">
        <w:rPr>
          <w:rFonts w:ascii="Tahoma" w:eastAsia="Tahoma" w:hAnsi="Tahoma" w:cs="Tahoma"/>
          <w:sz w:val="24"/>
          <w:szCs w:val="24"/>
        </w:rPr>
        <w:t>r</w:t>
      </w:r>
      <w:r w:rsidRPr="009C25F2">
        <w:rPr>
          <w:rFonts w:ascii="Tahoma" w:eastAsia="Tahoma" w:hAnsi="Tahoma" w:cs="Tahoma"/>
          <w:spacing w:val="5"/>
          <w:sz w:val="24"/>
          <w:szCs w:val="24"/>
        </w:rPr>
        <w:t xml:space="preserve"> </w:t>
      </w:r>
      <w:r w:rsidRPr="009C25F2">
        <w:rPr>
          <w:rFonts w:ascii="Tahoma" w:eastAsia="Tahoma" w:hAnsi="Tahoma" w:cs="Tahoma"/>
          <w:sz w:val="24"/>
          <w:szCs w:val="24"/>
        </w:rPr>
        <w:t>la</w:t>
      </w:r>
      <w:r w:rsidRPr="009C25F2">
        <w:rPr>
          <w:rFonts w:ascii="Tahoma" w:eastAsia="Tahoma" w:hAnsi="Tahoma" w:cs="Tahoma"/>
          <w:spacing w:val="15"/>
          <w:sz w:val="24"/>
          <w:szCs w:val="24"/>
        </w:rPr>
        <w:t xml:space="preserve"> </w:t>
      </w:r>
      <w:r w:rsidRPr="009C25F2">
        <w:rPr>
          <w:rFonts w:ascii="Tahoma" w:eastAsia="Tahoma" w:hAnsi="Tahoma" w:cs="Tahoma"/>
          <w:sz w:val="24"/>
          <w:szCs w:val="24"/>
        </w:rPr>
        <w:t>a</w:t>
      </w:r>
      <w:r w:rsidRPr="009C25F2">
        <w:rPr>
          <w:rFonts w:ascii="Tahoma" w:eastAsia="Tahoma" w:hAnsi="Tahoma" w:cs="Tahoma"/>
          <w:spacing w:val="4"/>
          <w:sz w:val="24"/>
          <w:szCs w:val="24"/>
        </w:rPr>
        <w:t>p</w:t>
      </w:r>
      <w:r w:rsidRPr="009C25F2">
        <w:rPr>
          <w:rFonts w:ascii="Tahoma" w:eastAsia="Tahoma" w:hAnsi="Tahoma" w:cs="Tahoma"/>
          <w:spacing w:val="1"/>
          <w:sz w:val="24"/>
          <w:szCs w:val="24"/>
        </w:rPr>
        <w:t>o</w:t>
      </w:r>
      <w:r w:rsidRPr="009C25F2">
        <w:rPr>
          <w:rFonts w:ascii="Tahoma" w:eastAsia="Tahoma" w:hAnsi="Tahoma" w:cs="Tahoma"/>
          <w:spacing w:val="2"/>
          <w:sz w:val="24"/>
          <w:szCs w:val="24"/>
        </w:rPr>
        <w:t>r</w:t>
      </w:r>
      <w:r w:rsidRPr="009C25F2">
        <w:rPr>
          <w:rFonts w:ascii="Tahoma" w:eastAsia="Tahoma" w:hAnsi="Tahoma" w:cs="Tahoma"/>
          <w:sz w:val="24"/>
          <w:szCs w:val="24"/>
        </w:rPr>
        <w:t>ta</w:t>
      </w:r>
      <w:r w:rsidRPr="009C25F2">
        <w:rPr>
          <w:rFonts w:ascii="Tahoma" w:eastAsia="Tahoma" w:hAnsi="Tahoma" w:cs="Tahoma"/>
          <w:spacing w:val="3"/>
          <w:sz w:val="24"/>
          <w:szCs w:val="24"/>
        </w:rPr>
        <w:t>c</w:t>
      </w:r>
      <w:r w:rsidRPr="009C25F2">
        <w:rPr>
          <w:rFonts w:ascii="Tahoma" w:eastAsia="Tahoma" w:hAnsi="Tahoma" w:cs="Tahoma"/>
          <w:sz w:val="24"/>
          <w:szCs w:val="24"/>
        </w:rPr>
        <w:t>i</w:t>
      </w:r>
      <w:r w:rsidRPr="009C25F2">
        <w:rPr>
          <w:rFonts w:ascii="Tahoma" w:eastAsia="Tahoma" w:hAnsi="Tahoma" w:cs="Tahoma"/>
          <w:spacing w:val="4"/>
          <w:sz w:val="24"/>
          <w:szCs w:val="24"/>
        </w:rPr>
        <w:t>ó</w:t>
      </w:r>
      <w:r w:rsidRPr="009C25F2">
        <w:rPr>
          <w:rFonts w:ascii="Tahoma" w:eastAsia="Tahoma" w:hAnsi="Tahoma" w:cs="Tahoma"/>
          <w:sz w:val="24"/>
          <w:szCs w:val="24"/>
        </w:rPr>
        <w:t xml:space="preserve">n </w:t>
      </w:r>
      <w:r w:rsidRPr="009C25F2">
        <w:rPr>
          <w:rFonts w:ascii="Tahoma" w:eastAsia="Tahoma" w:hAnsi="Tahoma" w:cs="Tahoma"/>
          <w:spacing w:val="3"/>
          <w:sz w:val="24"/>
          <w:szCs w:val="24"/>
        </w:rPr>
        <w:t>q</w:t>
      </w:r>
      <w:r w:rsidRPr="009C25F2">
        <w:rPr>
          <w:rFonts w:ascii="Tahoma" w:eastAsia="Tahoma" w:hAnsi="Tahoma" w:cs="Tahoma"/>
          <w:spacing w:val="2"/>
          <w:sz w:val="24"/>
          <w:szCs w:val="24"/>
        </w:rPr>
        <w:t>u</w:t>
      </w:r>
      <w:r w:rsidRPr="009C25F2">
        <w:rPr>
          <w:rFonts w:ascii="Tahoma" w:eastAsia="Tahoma" w:hAnsi="Tahoma" w:cs="Tahoma"/>
          <w:sz w:val="24"/>
          <w:szCs w:val="24"/>
        </w:rPr>
        <w:t>e</w:t>
      </w:r>
      <w:r w:rsidRPr="009C25F2">
        <w:rPr>
          <w:rFonts w:ascii="Tahoma" w:eastAsia="Tahoma" w:hAnsi="Tahoma" w:cs="Tahoma"/>
          <w:spacing w:val="9"/>
          <w:sz w:val="24"/>
          <w:szCs w:val="24"/>
        </w:rPr>
        <w:t xml:space="preserve"> </w:t>
      </w:r>
      <w:r w:rsidRPr="009C25F2">
        <w:rPr>
          <w:rFonts w:ascii="Tahoma" w:eastAsia="Tahoma" w:hAnsi="Tahoma" w:cs="Tahoma"/>
          <w:spacing w:val="2"/>
          <w:sz w:val="24"/>
          <w:szCs w:val="24"/>
        </w:rPr>
        <w:t>c</w:t>
      </w:r>
      <w:r w:rsidRPr="009C25F2">
        <w:rPr>
          <w:rFonts w:ascii="Tahoma" w:eastAsia="Tahoma" w:hAnsi="Tahoma" w:cs="Tahoma"/>
          <w:spacing w:val="1"/>
          <w:sz w:val="24"/>
          <w:szCs w:val="24"/>
        </w:rPr>
        <w:t>o</w:t>
      </w:r>
      <w:r w:rsidRPr="009C25F2">
        <w:rPr>
          <w:rFonts w:ascii="Tahoma" w:eastAsia="Tahoma" w:hAnsi="Tahoma" w:cs="Tahoma"/>
          <w:spacing w:val="2"/>
          <w:sz w:val="24"/>
          <w:szCs w:val="24"/>
        </w:rPr>
        <w:t>r</w:t>
      </w:r>
      <w:r w:rsidRPr="009C25F2">
        <w:rPr>
          <w:rFonts w:ascii="Tahoma" w:eastAsia="Tahoma" w:hAnsi="Tahoma" w:cs="Tahoma"/>
          <w:sz w:val="24"/>
          <w:szCs w:val="24"/>
        </w:rPr>
        <w:t>r</w:t>
      </w:r>
      <w:r w:rsidRPr="009C25F2">
        <w:rPr>
          <w:rFonts w:ascii="Tahoma" w:eastAsia="Tahoma" w:hAnsi="Tahoma" w:cs="Tahoma"/>
          <w:spacing w:val="3"/>
          <w:sz w:val="24"/>
          <w:szCs w:val="24"/>
        </w:rPr>
        <w:t>e</w:t>
      </w:r>
      <w:r w:rsidRPr="009C25F2">
        <w:rPr>
          <w:rFonts w:ascii="Tahoma" w:eastAsia="Tahoma" w:hAnsi="Tahoma" w:cs="Tahoma"/>
          <w:sz w:val="24"/>
          <w:szCs w:val="24"/>
        </w:rPr>
        <w:t>sp</w:t>
      </w:r>
      <w:r w:rsidRPr="009C25F2">
        <w:rPr>
          <w:rFonts w:ascii="Tahoma" w:eastAsia="Tahoma" w:hAnsi="Tahoma" w:cs="Tahoma"/>
          <w:spacing w:val="3"/>
          <w:sz w:val="24"/>
          <w:szCs w:val="24"/>
        </w:rPr>
        <w:t>o</w:t>
      </w:r>
      <w:r w:rsidRPr="009C25F2">
        <w:rPr>
          <w:rFonts w:ascii="Tahoma" w:eastAsia="Tahoma" w:hAnsi="Tahoma" w:cs="Tahoma"/>
          <w:sz w:val="24"/>
          <w:szCs w:val="24"/>
        </w:rPr>
        <w:t>nda</w:t>
      </w:r>
      <w:r w:rsidRPr="009C25F2">
        <w:rPr>
          <w:rFonts w:ascii="Tahoma" w:eastAsia="Tahoma" w:hAnsi="Tahoma" w:cs="Tahoma"/>
          <w:spacing w:val="2"/>
          <w:sz w:val="24"/>
          <w:szCs w:val="24"/>
        </w:rPr>
        <w:t xml:space="preserve"> </w:t>
      </w:r>
      <w:r w:rsidRPr="009C25F2">
        <w:rPr>
          <w:rFonts w:ascii="Tahoma" w:eastAsia="Tahoma" w:hAnsi="Tahoma" w:cs="Tahoma"/>
          <w:sz w:val="24"/>
          <w:szCs w:val="24"/>
        </w:rPr>
        <w:t>al</w:t>
      </w:r>
      <w:r w:rsidRPr="009C25F2">
        <w:rPr>
          <w:rFonts w:ascii="Tahoma" w:eastAsia="Tahoma" w:hAnsi="Tahoma" w:cs="Tahoma"/>
          <w:spacing w:val="15"/>
          <w:sz w:val="24"/>
          <w:szCs w:val="24"/>
        </w:rPr>
        <w:t xml:space="preserve"> </w:t>
      </w:r>
      <w:r w:rsidRPr="009C25F2">
        <w:rPr>
          <w:rFonts w:ascii="Tahoma" w:eastAsia="Tahoma" w:hAnsi="Tahoma" w:cs="Tahoma"/>
          <w:spacing w:val="3"/>
          <w:sz w:val="24"/>
          <w:szCs w:val="24"/>
        </w:rPr>
        <w:t>E</w:t>
      </w:r>
      <w:r w:rsidRPr="009C25F2">
        <w:rPr>
          <w:rFonts w:ascii="Tahoma" w:eastAsia="Tahoma" w:hAnsi="Tahoma" w:cs="Tahoma"/>
          <w:sz w:val="24"/>
          <w:szCs w:val="24"/>
        </w:rPr>
        <w:t>s</w:t>
      </w:r>
      <w:r w:rsidRPr="009C25F2">
        <w:rPr>
          <w:rFonts w:ascii="Tahoma" w:eastAsia="Tahoma" w:hAnsi="Tahoma" w:cs="Tahoma"/>
          <w:spacing w:val="1"/>
          <w:sz w:val="24"/>
          <w:szCs w:val="24"/>
        </w:rPr>
        <w:t>t</w:t>
      </w:r>
      <w:r w:rsidRPr="009C25F2">
        <w:rPr>
          <w:rFonts w:ascii="Tahoma" w:eastAsia="Tahoma" w:hAnsi="Tahoma" w:cs="Tahoma"/>
          <w:sz w:val="24"/>
          <w:szCs w:val="24"/>
        </w:rPr>
        <w:t>a</w:t>
      </w:r>
      <w:r w:rsidRPr="009C25F2">
        <w:rPr>
          <w:rFonts w:ascii="Tahoma" w:eastAsia="Tahoma" w:hAnsi="Tahoma" w:cs="Tahoma"/>
          <w:spacing w:val="1"/>
          <w:sz w:val="24"/>
          <w:szCs w:val="24"/>
        </w:rPr>
        <w:t>d</w:t>
      </w:r>
      <w:r w:rsidRPr="009C25F2">
        <w:rPr>
          <w:rFonts w:ascii="Tahoma" w:eastAsia="Tahoma" w:hAnsi="Tahoma" w:cs="Tahoma"/>
          <w:sz w:val="24"/>
          <w:szCs w:val="24"/>
        </w:rPr>
        <w:t>o</w:t>
      </w:r>
      <w:r w:rsidRPr="009C25F2">
        <w:rPr>
          <w:rFonts w:ascii="Tahoma" w:eastAsia="Tahoma" w:hAnsi="Tahoma" w:cs="Tahoma"/>
          <w:spacing w:val="8"/>
          <w:sz w:val="24"/>
          <w:szCs w:val="24"/>
        </w:rPr>
        <w:t xml:space="preserve"> </w:t>
      </w:r>
      <w:r w:rsidRPr="009C25F2">
        <w:rPr>
          <w:rFonts w:ascii="Tahoma" w:eastAsia="Tahoma" w:hAnsi="Tahoma" w:cs="Tahoma"/>
          <w:spacing w:val="2"/>
          <w:sz w:val="24"/>
          <w:szCs w:val="24"/>
        </w:rPr>
        <w:t>e</w:t>
      </w:r>
      <w:r w:rsidRPr="009C25F2">
        <w:rPr>
          <w:rFonts w:ascii="Tahoma" w:eastAsia="Tahoma" w:hAnsi="Tahoma" w:cs="Tahoma"/>
          <w:sz w:val="24"/>
          <w:szCs w:val="24"/>
        </w:rPr>
        <w:t>n</w:t>
      </w:r>
      <w:r w:rsidRPr="009C25F2">
        <w:rPr>
          <w:rFonts w:ascii="Tahoma" w:eastAsia="Tahoma" w:hAnsi="Tahoma" w:cs="Tahoma"/>
          <w:spacing w:val="9"/>
          <w:sz w:val="24"/>
          <w:szCs w:val="24"/>
        </w:rPr>
        <w:t xml:space="preserve"> </w:t>
      </w:r>
      <w:r w:rsidRPr="009C25F2">
        <w:rPr>
          <w:rFonts w:ascii="Tahoma" w:eastAsia="Tahoma" w:hAnsi="Tahoma" w:cs="Tahoma"/>
          <w:spacing w:val="3"/>
          <w:sz w:val="24"/>
          <w:szCs w:val="24"/>
        </w:rPr>
        <w:t>p</w:t>
      </w:r>
      <w:r w:rsidRPr="009C25F2">
        <w:rPr>
          <w:rFonts w:ascii="Tahoma" w:eastAsia="Tahoma" w:hAnsi="Tahoma" w:cs="Tahoma"/>
          <w:spacing w:val="2"/>
          <w:sz w:val="24"/>
          <w:szCs w:val="24"/>
        </w:rPr>
        <w:t>r</w:t>
      </w:r>
      <w:r w:rsidRPr="009C25F2">
        <w:rPr>
          <w:rFonts w:ascii="Tahoma" w:eastAsia="Tahoma" w:hAnsi="Tahoma" w:cs="Tahoma"/>
          <w:spacing w:val="1"/>
          <w:sz w:val="24"/>
          <w:szCs w:val="24"/>
        </w:rPr>
        <w:t>o</w:t>
      </w:r>
      <w:r w:rsidRPr="009C25F2">
        <w:rPr>
          <w:rFonts w:ascii="Tahoma" w:eastAsia="Tahoma" w:hAnsi="Tahoma" w:cs="Tahoma"/>
          <w:sz w:val="24"/>
          <w:szCs w:val="24"/>
        </w:rPr>
        <w:t>g</w:t>
      </w:r>
      <w:r w:rsidRPr="009C25F2">
        <w:rPr>
          <w:rFonts w:ascii="Tahoma" w:eastAsia="Tahoma" w:hAnsi="Tahoma" w:cs="Tahoma"/>
          <w:spacing w:val="1"/>
          <w:sz w:val="24"/>
          <w:szCs w:val="24"/>
        </w:rPr>
        <w:t>r</w:t>
      </w:r>
      <w:r w:rsidRPr="009C25F2">
        <w:rPr>
          <w:rFonts w:ascii="Tahoma" w:eastAsia="Tahoma" w:hAnsi="Tahoma" w:cs="Tahoma"/>
          <w:spacing w:val="3"/>
          <w:sz w:val="24"/>
          <w:szCs w:val="24"/>
        </w:rPr>
        <w:t>a</w:t>
      </w:r>
      <w:r w:rsidRPr="009C25F2">
        <w:rPr>
          <w:rFonts w:ascii="Tahoma" w:eastAsia="Tahoma" w:hAnsi="Tahoma" w:cs="Tahoma"/>
          <w:sz w:val="24"/>
          <w:szCs w:val="24"/>
        </w:rPr>
        <w:t>m</w:t>
      </w:r>
      <w:r w:rsidRPr="009C25F2">
        <w:rPr>
          <w:rFonts w:ascii="Tahoma" w:eastAsia="Tahoma" w:hAnsi="Tahoma" w:cs="Tahoma"/>
          <w:spacing w:val="4"/>
          <w:sz w:val="24"/>
          <w:szCs w:val="24"/>
        </w:rPr>
        <w:t>a</w:t>
      </w:r>
      <w:r w:rsidRPr="009C25F2">
        <w:rPr>
          <w:rFonts w:ascii="Tahoma" w:eastAsia="Tahoma" w:hAnsi="Tahoma" w:cs="Tahoma"/>
          <w:sz w:val="24"/>
          <w:szCs w:val="24"/>
        </w:rPr>
        <w:t>s c</w:t>
      </w:r>
      <w:r w:rsidRPr="009C25F2">
        <w:rPr>
          <w:rFonts w:ascii="Tahoma" w:eastAsia="Tahoma" w:hAnsi="Tahoma" w:cs="Tahoma"/>
          <w:spacing w:val="1"/>
          <w:sz w:val="24"/>
          <w:szCs w:val="24"/>
        </w:rPr>
        <w:t>o</w:t>
      </w:r>
      <w:r w:rsidRPr="009C25F2">
        <w:rPr>
          <w:rFonts w:ascii="Tahoma" w:eastAsia="Tahoma" w:hAnsi="Tahoma" w:cs="Tahoma"/>
          <w:spacing w:val="2"/>
          <w:sz w:val="24"/>
          <w:szCs w:val="24"/>
        </w:rPr>
        <w:t>n</w:t>
      </w:r>
      <w:r w:rsidRPr="009C25F2">
        <w:rPr>
          <w:rFonts w:ascii="Tahoma" w:eastAsia="Tahoma" w:hAnsi="Tahoma" w:cs="Tahoma"/>
          <w:sz w:val="24"/>
          <w:szCs w:val="24"/>
        </w:rPr>
        <w:t>v</w:t>
      </w:r>
      <w:r w:rsidRPr="009C25F2">
        <w:rPr>
          <w:rFonts w:ascii="Tahoma" w:eastAsia="Tahoma" w:hAnsi="Tahoma" w:cs="Tahoma"/>
          <w:spacing w:val="3"/>
          <w:sz w:val="24"/>
          <w:szCs w:val="24"/>
        </w:rPr>
        <w:t>e</w:t>
      </w:r>
      <w:r w:rsidRPr="009C25F2">
        <w:rPr>
          <w:rFonts w:ascii="Tahoma" w:eastAsia="Tahoma" w:hAnsi="Tahoma" w:cs="Tahoma"/>
          <w:sz w:val="24"/>
          <w:szCs w:val="24"/>
        </w:rPr>
        <w:t>n</w:t>
      </w:r>
      <w:r w:rsidRPr="009C25F2">
        <w:rPr>
          <w:rFonts w:ascii="Tahoma" w:eastAsia="Tahoma" w:hAnsi="Tahoma" w:cs="Tahoma"/>
          <w:spacing w:val="2"/>
          <w:sz w:val="24"/>
          <w:szCs w:val="24"/>
        </w:rPr>
        <w:t>i</w:t>
      </w:r>
      <w:r w:rsidRPr="009C25F2">
        <w:rPr>
          <w:rFonts w:ascii="Tahoma" w:eastAsia="Tahoma" w:hAnsi="Tahoma" w:cs="Tahoma"/>
          <w:sz w:val="24"/>
          <w:szCs w:val="24"/>
        </w:rPr>
        <w:t>d</w:t>
      </w:r>
      <w:r w:rsidRPr="009C25F2">
        <w:rPr>
          <w:rFonts w:ascii="Tahoma" w:eastAsia="Tahoma" w:hAnsi="Tahoma" w:cs="Tahoma"/>
          <w:spacing w:val="4"/>
          <w:sz w:val="24"/>
          <w:szCs w:val="24"/>
        </w:rPr>
        <w:t>o</w:t>
      </w:r>
      <w:r w:rsidRPr="009C25F2">
        <w:rPr>
          <w:rFonts w:ascii="Tahoma" w:eastAsia="Tahoma" w:hAnsi="Tahoma" w:cs="Tahoma"/>
          <w:sz w:val="24"/>
          <w:szCs w:val="24"/>
        </w:rPr>
        <w:t>s</w:t>
      </w:r>
      <w:r w:rsidRPr="009C25F2">
        <w:rPr>
          <w:rFonts w:ascii="Tahoma" w:eastAsia="Tahoma" w:hAnsi="Tahoma" w:cs="Tahoma"/>
          <w:spacing w:val="-13"/>
          <w:sz w:val="24"/>
          <w:szCs w:val="24"/>
        </w:rPr>
        <w:t xml:space="preserve"> </w:t>
      </w:r>
      <w:r w:rsidRPr="009C25F2">
        <w:rPr>
          <w:rFonts w:ascii="Tahoma" w:eastAsia="Tahoma" w:hAnsi="Tahoma" w:cs="Tahoma"/>
          <w:spacing w:val="2"/>
          <w:sz w:val="24"/>
          <w:szCs w:val="24"/>
        </w:rPr>
        <w:t>c</w:t>
      </w:r>
      <w:r w:rsidRPr="009C25F2">
        <w:rPr>
          <w:rFonts w:ascii="Tahoma" w:eastAsia="Tahoma" w:hAnsi="Tahoma" w:cs="Tahoma"/>
          <w:spacing w:val="1"/>
          <w:sz w:val="24"/>
          <w:szCs w:val="24"/>
        </w:rPr>
        <w:t>o</w:t>
      </w:r>
      <w:r w:rsidRPr="009C25F2">
        <w:rPr>
          <w:rFonts w:ascii="Tahoma" w:eastAsia="Tahoma" w:hAnsi="Tahoma" w:cs="Tahoma"/>
          <w:sz w:val="24"/>
          <w:szCs w:val="24"/>
        </w:rPr>
        <w:t>n</w:t>
      </w:r>
      <w:r w:rsidRPr="009C25F2">
        <w:rPr>
          <w:rFonts w:ascii="Tahoma" w:eastAsia="Tahoma" w:hAnsi="Tahoma" w:cs="Tahoma"/>
          <w:spacing w:val="-3"/>
          <w:sz w:val="24"/>
          <w:szCs w:val="24"/>
        </w:rPr>
        <w:t xml:space="preserve"> </w:t>
      </w:r>
      <w:r w:rsidRPr="009C25F2">
        <w:rPr>
          <w:rFonts w:ascii="Tahoma" w:eastAsia="Tahoma" w:hAnsi="Tahoma" w:cs="Tahoma"/>
          <w:spacing w:val="1"/>
          <w:sz w:val="24"/>
          <w:szCs w:val="24"/>
        </w:rPr>
        <w:t>l</w:t>
      </w:r>
      <w:r w:rsidRPr="009C25F2">
        <w:rPr>
          <w:rFonts w:ascii="Tahoma" w:eastAsia="Tahoma" w:hAnsi="Tahoma" w:cs="Tahoma"/>
          <w:sz w:val="24"/>
          <w:szCs w:val="24"/>
        </w:rPr>
        <w:t>a</w:t>
      </w:r>
      <w:r w:rsidRPr="009C25F2">
        <w:rPr>
          <w:rFonts w:ascii="Tahoma" w:eastAsia="Tahoma" w:hAnsi="Tahoma" w:cs="Tahoma"/>
          <w:spacing w:val="1"/>
          <w:sz w:val="24"/>
          <w:szCs w:val="24"/>
        </w:rPr>
        <w:t xml:space="preserve"> F</w:t>
      </w:r>
      <w:r w:rsidRPr="009C25F2">
        <w:rPr>
          <w:rFonts w:ascii="Tahoma" w:eastAsia="Tahoma" w:hAnsi="Tahoma" w:cs="Tahoma"/>
          <w:spacing w:val="2"/>
          <w:sz w:val="24"/>
          <w:szCs w:val="24"/>
        </w:rPr>
        <w:t>e</w:t>
      </w:r>
      <w:r w:rsidRPr="009C25F2">
        <w:rPr>
          <w:rFonts w:ascii="Tahoma" w:eastAsia="Tahoma" w:hAnsi="Tahoma" w:cs="Tahoma"/>
          <w:sz w:val="24"/>
          <w:szCs w:val="24"/>
        </w:rPr>
        <w:t>d</w:t>
      </w:r>
      <w:r w:rsidRPr="009C25F2">
        <w:rPr>
          <w:rFonts w:ascii="Tahoma" w:eastAsia="Tahoma" w:hAnsi="Tahoma" w:cs="Tahoma"/>
          <w:spacing w:val="1"/>
          <w:sz w:val="24"/>
          <w:szCs w:val="24"/>
        </w:rPr>
        <w:t>e</w:t>
      </w:r>
      <w:r w:rsidRPr="009C25F2">
        <w:rPr>
          <w:rFonts w:ascii="Tahoma" w:eastAsia="Tahoma" w:hAnsi="Tahoma" w:cs="Tahoma"/>
          <w:sz w:val="24"/>
          <w:szCs w:val="24"/>
        </w:rPr>
        <w:t>r</w:t>
      </w:r>
      <w:r w:rsidRPr="009C25F2">
        <w:rPr>
          <w:rFonts w:ascii="Tahoma" w:eastAsia="Tahoma" w:hAnsi="Tahoma" w:cs="Tahoma"/>
          <w:spacing w:val="3"/>
          <w:sz w:val="24"/>
          <w:szCs w:val="24"/>
        </w:rPr>
        <w:t>a</w:t>
      </w:r>
      <w:r w:rsidRPr="009C25F2">
        <w:rPr>
          <w:rFonts w:ascii="Tahoma" w:eastAsia="Tahoma" w:hAnsi="Tahoma" w:cs="Tahoma"/>
          <w:sz w:val="24"/>
          <w:szCs w:val="24"/>
        </w:rPr>
        <w:t>c</w:t>
      </w:r>
      <w:r w:rsidRPr="009C25F2">
        <w:rPr>
          <w:rFonts w:ascii="Tahoma" w:eastAsia="Tahoma" w:hAnsi="Tahoma" w:cs="Tahoma"/>
          <w:spacing w:val="1"/>
          <w:sz w:val="24"/>
          <w:szCs w:val="24"/>
        </w:rPr>
        <w:t>i</w:t>
      </w:r>
      <w:r w:rsidRPr="009C25F2">
        <w:rPr>
          <w:rFonts w:ascii="Tahoma" w:eastAsia="Tahoma" w:hAnsi="Tahoma" w:cs="Tahoma"/>
          <w:spacing w:val="3"/>
          <w:sz w:val="24"/>
          <w:szCs w:val="24"/>
        </w:rPr>
        <w:t>ó</w:t>
      </w:r>
      <w:r w:rsidRPr="009C25F2">
        <w:rPr>
          <w:rFonts w:ascii="Tahoma" w:eastAsia="Tahoma" w:hAnsi="Tahoma" w:cs="Tahoma"/>
          <w:sz w:val="24"/>
          <w:szCs w:val="24"/>
        </w:rPr>
        <w:t>n</w:t>
      </w:r>
      <w:r w:rsidRPr="009C25F2">
        <w:rPr>
          <w:rFonts w:ascii="Tahoma" w:eastAsia="Tahoma" w:hAnsi="Tahoma" w:cs="Tahoma"/>
          <w:spacing w:val="-10"/>
          <w:sz w:val="24"/>
          <w:szCs w:val="24"/>
        </w:rPr>
        <w:t xml:space="preserve"> </w:t>
      </w:r>
      <w:r w:rsidRPr="009C25F2">
        <w:rPr>
          <w:rFonts w:ascii="Tahoma" w:eastAsia="Tahoma" w:hAnsi="Tahoma" w:cs="Tahoma"/>
          <w:sz w:val="24"/>
          <w:szCs w:val="24"/>
        </w:rPr>
        <w:t>y</w:t>
      </w:r>
      <w:r w:rsidRPr="009C25F2">
        <w:rPr>
          <w:rFonts w:ascii="Tahoma" w:eastAsia="Tahoma" w:hAnsi="Tahoma" w:cs="Tahoma"/>
          <w:spacing w:val="-1"/>
          <w:sz w:val="24"/>
          <w:szCs w:val="24"/>
        </w:rPr>
        <w:t xml:space="preserve"> </w:t>
      </w:r>
      <w:r w:rsidRPr="009C25F2">
        <w:rPr>
          <w:rFonts w:ascii="Tahoma" w:eastAsia="Tahoma" w:hAnsi="Tahoma" w:cs="Tahoma"/>
          <w:sz w:val="24"/>
          <w:szCs w:val="24"/>
        </w:rPr>
        <w:t>l</w:t>
      </w:r>
      <w:r w:rsidRPr="009C25F2">
        <w:rPr>
          <w:rFonts w:ascii="Tahoma" w:eastAsia="Tahoma" w:hAnsi="Tahoma" w:cs="Tahoma"/>
          <w:spacing w:val="4"/>
          <w:sz w:val="24"/>
          <w:szCs w:val="24"/>
        </w:rPr>
        <w:t>o</w:t>
      </w:r>
      <w:r w:rsidRPr="009C25F2">
        <w:rPr>
          <w:rFonts w:ascii="Tahoma" w:eastAsia="Tahoma" w:hAnsi="Tahoma" w:cs="Tahoma"/>
          <w:sz w:val="24"/>
          <w:szCs w:val="24"/>
        </w:rPr>
        <w:t>s</w:t>
      </w:r>
      <w:r w:rsidRPr="009C25F2">
        <w:rPr>
          <w:rFonts w:ascii="Tahoma" w:eastAsia="Tahoma" w:hAnsi="Tahoma" w:cs="Tahoma"/>
          <w:spacing w:val="-2"/>
          <w:sz w:val="24"/>
          <w:szCs w:val="24"/>
        </w:rPr>
        <w:t xml:space="preserve"> </w:t>
      </w:r>
      <w:r w:rsidRPr="009C25F2">
        <w:rPr>
          <w:rFonts w:ascii="Tahoma" w:eastAsia="Tahoma" w:hAnsi="Tahoma" w:cs="Tahoma"/>
          <w:spacing w:val="2"/>
          <w:sz w:val="24"/>
          <w:szCs w:val="24"/>
        </w:rPr>
        <w:t>Mu</w:t>
      </w:r>
      <w:r w:rsidRPr="009C25F2">
        <w:rPr>
          <w:rFonts w:ascii="Tahoma" w:eastAsia="Tahoma" w:hAnsi="Tahoma" w:cs="Tahoma"/>
          <w:sz w:val="24"/>
          <w:szCs w:val="24"/>
        </w:rPr>
        <w:t>n</w:t>
      </w:r>
      <w:r w:rsidRPr="009C25F2">
        <w:rPr>
          <w:rFonts w:ascii="Tahoma" w:eastAsia="Tahoma" w:hAnsi="Tahoma" w:cs="Tahoma"/>
          <w:spacing w:val="2"/>
          <w:sz w:val="24"/>
          <w:szCs w:val="24"/>
        </w:rPr>
        <w:t>i</w:t>
      </w:r>
      <w:r w:rsidRPr="009C25F2">
        <w:rPr>
          <w:rFonts w:ascii="Tahoma" w:eastAsia="Tahoma" w:hAnsi="Tahoma" w:cs="Tahoma"/>
          <w:sz w:val="24"/>
          <w:szCs w:val="24"/>
        </w:rPr>
        <w:t>c</w:t>
      </w:r>
      <w:r w:rsidRPr="009C25F2">
        <w:rPr>
          <w:rFonts w:ascii="Tahoma" w:eastAsia="Tahoma" w:hAnsi="Tahoma" w:cs="Tahoma"/>
          <w:spacing w:val="3"/>
          <w:sz w:val="24"/>
          <w:szCs w:val="24"/>
        </w:rPr>
        <w:t>i</w:t>
      </w:r>
      <w:r w:rsidRPr="009C25F2">
        <w:rPr>
          <w:rFonts w:ascii="Tahoma" w:eastAsia="Tahoma" w:hAnsi="Tahoma" w:cs="Tahoma"/>
          <w:sz w:val="24"/>
          <w:szCs w:val="24"/>
        </w:rPr>
        <w:t>p</w:t>
      </w:r>
      <w:r w:rsidRPr="009C25F2">
        <w:rPr>
          <w:rFonts w:ascii="Tahoma" w:eastAsia="Tahoma" w:hAnsi="Tahoma" w:cs="Tahoma"/>
          <w:spacing w:val="1"/>
          <w:sz w:val="24"/>
          <w:szCs w:val="24"/>
        </w:rPr>
        <w:t>io</w:t>
      </w:r>
      <w:r w:rsidRPr="009C25F2">
        <w:rPr>
          <w:rFonts w:ascii="Tahoma" w:eastAsia="Tahoma" w:hAnsi="Tahoma" w:cs="Tahoma"/>
          <w:spacing w:val="2"/>
          <w:sz w:val="24"/>
          <w:szCs w:val="24"/>
        </w:rPr>
        <w:t>s</w:t>
      </w:r>
      <w:r>
        <w:rPr>
          <w:rFonts w:ascii="Tahoma" w:eastAsia="Tahoma" w:hAnsi="Tahoma" w:cs="Tahoma"/>
          <w:sz w:val="24"/>
          <w:szCs w:val="24"/>
        </w:rPr>
        <w:t>;</w:t>
      </w:r>
    </w:p>
    <w:p w:rsidR="00B25FDA" w:rsidRPr="009C25F2" w:rsidRDefault="00B25FDA" w:rsidP="00B25FDA">
      <w:pPr>
        <w:keepLines/>
        <w:widowControl w:val="0"/>
        <w:tabs>
          <w:tab w:val="left" w:pos="1560"/>
        </w:tabs>
        <w:ind w:right="49"/>
        <w:contextualSpacing/>
        <w:jc w:val="both"/>
        <w:rPr>
          <w:rFonts w:ascii="Tahoma" w:eastAsia="Tahoma" w:hAnsi="Tahoma" w:cs="Tahoma"/>
          <w:spacing w:val="1"/>
          <w:sz w:val="24"/>
          <w:szCs w:val="24"/>
        </w:rPr>
      </w:pPr>
    </w:p>
    <w:p w:rsidR="00B25FDA" w:rsidRPr="009C25F2" w:rsidRDefault="00B25FDA" w:rsidP="00B25FDA">
      <w:pPr>
        <w:keepLines/>
        <w:widowControl w:val="0"/>
        <w:tabs>
          <w:tab w:val="left" w:pos="1560"/>
        </w:tabs>
        <w:ind w:right="49"/>
        <w:contextualSpacing/>
        <w:jc w:val="both"/>
        <w:rPr>
          <w:rFonts w:ascii="Tahoma" w:eastAsia="Tahoma" w:hAnsi="Tahoma" w:cs="Tahoma"/>
          <w:sz w:val="24"/>
          <w:szCs w:val="24"/>
        </w:rPr>
      </w:pPr>
      <w:r w:rsidRPr="009C25F2">
        <w:rPr>
          <w:rFonts w:ascii="Tahoma" w:eastAsia="Tahoma" w:hAnsi="Tahoma" w:cs="Tahoma"/>
          <w:spacing w:val="1"/>
          <w:sz w:val="24"/>
          <w:szCs w:val="24"/>
        </w:rPr>
        <w:t>IX.- E</w:t>
      </w:r>
      <w:r w:rsidRPr="009C25F2">
        <w:rPr>
          <w:rFonts w:ascii="Tahoma" w:eastAsia="Tahoma" w:hAnsi="Tahoma" w:cs="Tahoma"/>
          <w:sz w:val="24"/>
          <w:szCs w:val="24"/>
        </w:rPr>
        <w:t>l</w:t>
      </w:r>
      <w:r w:rsidRPr="009C25F2">
        <w:rPr>
          <w:rFonts w:ascii="Tahoma" w:eastAsia="Tahoma" w:hAnsi="Tahoma" w:cs="Tahoma"/>
          <w:spacing w:val="15"/>
          <w:sz w:val="24"/>
          <w:szCs w:val="24"/>
        </w:rPr>
        <w:t xml:space="preserve"> </w:t>
      </w:r>
      <w:r w:rsidRPr="009C25F2">
        <w:rPr>
          <w:rFonts w:ascii="Tahoma" w:eastAsia="Tahoma" w:hAnsi="Tahoma" w:cs="Tahoma"/>
          <w:sz w:val="24"/>
          <w:szCs w:val="24"/>
        </w:rPr>
        <w:t>t</w:t>
      </w:r>
      <w:r w:rsidRPr="009C25F2">
        <w:rPr>
          <w:rFonts w:ascii="Tahoma" w:eastAsia="Tahoma" w:hAnsi="Tahoma" w:cs="Tahoma"/>
          <w:spacing w:val="2"/>
          <w:sz w:val="24"/>
          <w:szCs w:val="24"/>
        </w:rPr>
        <w:t>r</w:t>
      </w:r>
      <w:r w:rsidRPr="009C25F2">
        <w:rPr>
          <w:rFonts w:ascii="Tahoma" w:eastAsia="Tahoma" w:hAnsi="Tahoma" w:cs="Tahoma"/>
          <w:sz w:val="24"/>
          <w:szCs w:val="24"/>
        </w:rPr>
        <w:t>á</w:t>
      </w:r>
      <w:r w:rsidRPr="009C25F2">
        <w:rPr>
          <w:rFonts w:ascii="Tahoma" w:eastAsia="Tahoma" w:hAnsi="Tahoma" w:cs="Tahoma"/>
          <w:spacing w:val="1"/>
          <w:sz w:val="24"/>
          <w:szCs w:val="24"/>
        </w:rPr>
        <w:t>m</w:t>
      </w:r>
      <w:r w:rsidRPr="009C25F2">
        <w:rPr>
          <w:rFonts w:ascii="Tahoma" w:eastAsia="Tahoma" w:hAnsi="Tahoma" w:cs="Tahoma"/>
          <w:spacing w:val="3"/>
          <w:sz w:val="24"/>
          <w:szCs w:val="24"/>
        </w:rPr>
        <w:t>i</w:t>
      </w:r>
      <w:r w:rsidRPr="009C25F2">
        <w:rPr>
          <w:rFonts w:ascii="Tahoma" w:eastAsia="Tahoma" w:hAnsi="Tahoma" w:cs="Tahoma"/>
          <w:sz w:val="24"/>
          <w:szCs w:val="24"/>
        </w:rPr>
        <w:t>te</w:t>
      </w:r>
      <w:r w:rsidRPr="009C25F2">
        <w:rPr>
          <w:rFonts w:ascii="Tahoma" w:eastAsia="Tahoma" w:hAnsi="Tahoma" w:cs="Tahoma"/>
          <w:spacing w:val="11"/>
          <w:sz w:val="24"/>
          <w:szCs w:val="24"/>
        </w:rPr>
        <w:t xml:space="preserve"> </w:t>
      </w:r>
      <w:r w:rsidRPr="009C25F2">
        <w:rPr>
          <w:rFonts w:ascii="Tahoma" w:eastAsia="Tahoma" w:hAnsi="Tahoma" w:cs="Tahoma"/>
          <w:sz w:val="24"/>
          <w:szCs w:val="24"/>
        </w:rPr>
        <w:t>de</w:t>
      </w:r>
      <w:r w:rsidRPr="009C25F2">
        <w:rPr>
          <w:rFonts w:ascii="Tahoma" w:eastAsia="Tahoma" w:hAnsi="Tahoma" w:cs="Tahoma"/>
          <w:spacing w:val="16"/>
          <w:sz w:val="24"/>
          <w:szCs w:val="24"/>
        </w:rPr>
        <w:t xml:space="preserve"> </w:t>
      </w:r>
      <w:r w:rsidRPr="009C25F2">
        <w:rPr>
          <w:rFonts w:ascii="Tahoma" w:eastAsia="Tahoma" w:hAnsi="Tahoma" w:cs="Tahoma"/>
          <w:sz w:val="24"/>
          <w:szCs w:val="24"/>
        </w:rPr>
        <w:t>tr</w:t>
      </w:r>
      <w:r w:rsidRPr="009C25F2">
        <w:rPr>
          <w:rFonts w:ascii="Tahoma" w:eastAsia="Tahoma" w:hAnsi="Tahoma" w:cs="Tahoma"/>
          <w:spacing w:val="3"/>
          <w:sz w:val="24"/>
          <w:szCs w:val="24"/>
        </w:rPr>
        <w:t>a</w:t>
      </w:r>
      <w:r w:rsidRPr="009C25F2">
        <w:rPr>
          <w:rFonts w:ascii="Tahoma" w:eastAsia="Tahoma" w:hAnsi="Tahoma" w:cs="Tahoma"/>
          <w:spacing w:val="2"/>
          <w:sz w:val="24"/>
          <w:szCs w:val="24"/>
        </w:rPr>
        <w:t>ns</w:t>
      </w:r>
      <w:r w:rsidRPr="009C25F2">
        <w:rPr>
          <w:rFonts w:ascii="Tahoma" w:eastAsia="Tahoma" w:hAnsi="Tahoma" w:cs="Tahoma"/>
          <w:spacing w:val="1"/>
          <w:sz w:val="24"/>
          <w:szCs w:val="24"/>
        </w:rPr>
        <w:t>f</w:t>
      </w:r>
      <w:r w:rsidRPr="009C25F2">
        <w:rPr>
          <w:rFonts w:ascii="Tahoma" w:eastAsia="Tahoma" w:hAnsi="Tahoma" w:cs="Tahoma"/>
          <w:sz w:val="24"/>
          <w:szCs w:val="24"/>
        </w:rPr>
        <w:t>er</w:t>
      </w:r>
      <w:r w:rsidRPr="009C25F2">
        <w:rPr>
          <w:rFonts w:ascii="Tahoma" w:eastAsia="Tahoma" w:hAnsi="Tahoma" w:cs="Tahoma"/>
          <w:spacing w:val="3"/>
          <w:sz w:val="24"/>
          <w:szCs w:val="24"/>
        </w:rPr>
        <w:t>e</w:t>
      </w:r>
      <w:r w:rsidRPr="009C25F2">
        <w:rPr>
          <w:rFonts w:ascii="Tahoma" w:eastAsia="Tahoma" w:hAnsi="Tahoma" w:cs="Tahoma"/>
          <w:spacing w:val="2"/>
          <w:sz w:val="24"/>
          <w:szCs w:val="24"/>
        </w:rPr>
        <w:t>n</w:t>
      </w:r>
      <w:r w:rsidRPr="009C25F2">
        <w:rPr>
          <w:rFonts w:ascii="Tahoma" w:eastAsia="Tahoma" w:hAnsi="Tahoma" w:cs="Tahoma"/>
          <w:sz w:val="24"/>
          <w:szCs w:val="24"/>
        </w:rPr>
        <w:t>c</w:t>
      </w:r>
      <w:r w:rsidRPr="009C25F2">
        <w:rPr>
          <w:rFonts w:ascii="Tahoma" w:eastAsia="Tahoma" w:hAnsi="Tahoma" w:cs="Tahoma"/>
          <w:spacing w:val="1"/>
          <w:sz w:val="24"/>
          <w:szCs w:val="24"/>
        </w:rPr>
        <w:t>i</w:t>
      </w:r>
      <w:r w:rsidRPr="009C25F2">
        <w:rPr>
          <w:rFonts w:ascii="Tahoma" w:eastAsia="Tahoma" w:hAnsi="Tahoma" w:cs="Tahoma"/>
          <w:spacing w:val="3"/>
          <w:sz w:val="24"/>
          <w:szCs w:val="24"/>
        </w:rPr>
        <w:t>a</w:t>
      </w:r>
      <w:r w:rsidRPr="009C25F2">
        <w:rPr>
          <w:rFonts w:ascii="Tahoma" w:eastAsia="Tahoma" w:hAnsi="Tahoma" w:cs="Tahoma"/>
          <w:sz w:val="24"/>
          <w:szCs w:val="24"/>
        </w:rPr>
        <w:t>s d</w:t>
      </w:r>
      <w:r w:rsidRPr="009C25F2">
        <w:rPr>
          <w:rFonts w:ascii="Tahoma" w:eastAsia="Tahoma" w:hAnsi="Tahoma" w:cs="Tahoma"/>
          <w:spacing w:val="3"/>
          <w:sz w:val="24"/>
          <w:szCs w:val="24"/>
        </w:rPr>
        <w:t>e</w:t>
      </w:r>
      <w:r w:rsidRPr="009C25F2">
        <w:rPr>
          <w:rFonts w:ascii="Tahoma" w:eastAsia="Tahoma" w:hAnsi="Tahoma" w:cs="Tahoma"/>
          <w:sz w:val="24"/>
          <w:szCs w:val="24"/>
        </w:rPr>
        <w:t>l</w:t>
      </w:r>
      <w:r w:rsidRPr="009C25F2">
        <w:rPr>
          <w:rFonts w:ascii="Tahoma" w:eastAsia="Tahoma" w:hAnsi="Tahoma" w:cs="Tahoma"/>
          <w:spacing w:val="14"/>
          <w:sz w:val="24"/>
          <w:szCs w:val="24"/>
        </w:rPr>
        <w:t xml:space="preserve"> </w:t>
      </w:r>
      <w:r w:rsidRPr="009C25F2">
        <w:rPr>
          <w:rFonts w:ascii="Tahoma" w:eastAsia="Tahoma" w:hAnsi="Tahoma" w:cs="Tahoma"/>
          <w:sz w:val="24"/>
          <w:szCs w:val="24"/>
        </w:rPr>
        <w:t>g</w:t>
      </w:r>
      <w:r w:rsidRPr="009C25F2">
        <w:rPr>
          <w:rFonts w:ascii="Tahoma" w:eastAsia="Tahoma" w:hAnsi="Tahoma" w:cs="Tahoma"/>
          <w:spacing w:val="4"/>
          <w:sz w:val="24"/>
          <w:szCs w:val="24"/>
        </w:rPr>
        <w:t>a</w:t>
      </w:r>
      <w:r w:rsidRPr="009C25F2">
        <w:rPr>
          <w:rFonts w:ascii="Tahoma" w:eastAsia="Tahoma" w:hAnsi="Tahoma" w:cs="Tahoma"/>
          <w:spacing w:val="2"/>
          <w:sz w:val="24"/>
          <w:szCs w:val="24"/>
        </w:rPr>
        <w:t>s</w:t>
      </w:r>
      <w:r w:rsidRPr="009C25F2">
        <w:rPr>
          <w:rFonts w:ascii="Tahoma" w:eastAsia="Tahoma" w:hAnsi="Tahoma" w:cs="Tahoma"/>
          <w:sz w:val="24"/>
          <w:szCs w:val="24"/>
        </w:rPr>
        <w:t>to</w:t>
      </w:r>
      <w:r w:rsidRPr="009C25F2">
        <w:rPr>
          <w:rFonts w:ascii="Tahoma" w:eastAsia="Tahoma" w:hAnsi="Tahoma" w:cs="Tahoma"/>
          <w:spacing w:val="11"/>
          <w:sz w:val="24"/>
          <w:szCs w:val="24"/>
        </w:rPr>
        <w:t xml:space="preserve"> </w:t>
      </w:r>
      <w:r w:rsidRPr="009C25F2">
        <w:rPr>
          <w:rFonts w:ascii="Tahoma" w:eastAsia="Tahoma" w:hAnsi="Tahoma" w:cs="Tahoma"/>
          <w:spacing w:val="3"/>
          <w:sz w:val="24"/>
          <w:szCs w:val="24"/>
        </w:rPr>
        <w:t>d</w:t>
      </w:r>
      <w:r w:rsidRPr="009C25F2">
        <w:rPr>
          <w:rFonts w:ascii="Tahoma" w:eastAsia="Tahoma" w:hAnsi="Tahoma" w:cs="Tahoma"/>
          <w:sz w:val="24"/>
          <w:szCs w:val="24"/>
        </w:rPr>
        <w:t>e</w:t>
      </w:r>
      <w:r w:rsidRPr="009C25F2">
        <w:rPr>
          <w:rFonts w:ascii="Tahoma" w:eastAsia="Tahoma" w:hAnsi="Tahoma" w:cs="Tahoma"/>
          <w:spacing w:val="14"/>
          <w:sz w:val="24"/>
          <w:szCs w:val="24"/>
        </w:rPr>
        <w:t xml:space="preserve"> </w:t>
      </w:r>
      <w:r w:rsidRPr="009C25F2">
        <w:rPr>
          <w:rFonts w:ascii="Tahoma" w:eastAsia="Tahoma" w:hAnsi="Tahoma" w:cs="Tahoma"/>
          <w:sz w:val="24"/>
          <w:szCs w:val="24"/>
        </w:rPr>
        <w:t>i</w:t>
      </w:r>
      <w:r w:rsidRPr="009C25F2">
        <w:rPr>
          <w:rFonts w:ascii="Tahoma" w:eastAsia="Tahoma" w:hAnsi="Tahoma" w:cs="Tahoma"/>
          <w:spacing w:val="2"/>
          <w:sz w:val="24"/>
          <w:szCs w:val="24"/>
        </w:rPr>
        <w:t>n</w:t>
      </w:r>
      <w:r w:rsidRPr="009C25F2">
        <w:rPr>
          <w:rFonts w:ascii="Tahoma" w:eastAsia="Tahoma" w:hAnsi="Tahoma" w:cs="Tahoma"/>
          <w:sz w:val="24"/>
          <w:szCs w:val="24"/>
        </w:rPr>
        <w:t>v</w:t>
      </w:r>
      <w:r w:rsidRPr="009C25F2">
        <w:rPr>
          <w:rFonts w:ascii="Tahoma" w:eastAsia="Tahoma" w:hAnsi="Tahoma" w:cs="Tahoma"/>
          <w:spacing w:val="3"/>
          <w:sz w:val="24"/>
          <w:szCs w:val="24"/>
        </w:rPr>
        <w:t>e</w:t>
      </w:r>
      <w:r w:rsidRPr="009C25F2">
        <w:rPr>
          <w:rFonts w:ascii="Tahoma" w:eastAsia="Tahoma" w:hAnsi="Tahoma" w:cs="Tahoma"/>
          <w:sz w:val="24"/>
          <w:szCs w:val="24"/>
        </w:rPr>
        <w:t>r</w:t>
      </w:r>
      <w:r w:rsidRPr="009C25F2">
        <w:rPr>
          <w:rFonts w:ascii="Tahoma" w:eastAsia="Tahoma" w:hAnsi="Tahoma" w:cs="Tahoma"/>
          <w:spacing w:val="2"/>
          <w:sz w:val="24"/>
          <w:szCs w:val="24"/>
        </w:rPr>
        <w:t>s</w:t>
      </w:r>
      <w:r w:rsidRPr="009C25F2">
        <w:rPr>
          <w:rFonts w:ascii="Tahoma" w:eastAsia="Tahoma" w:hAnsi="Tahoma" w:cs="Tahoma"/>
          <w:sz w:val="24"/>
          <w:szCs w:val="24"/>
        </w:rPr>
        <w:t>i</w:t>
      </w:r>
      <w:r w:rsidRPr="009C25F2">
        <w:rPr>
          <w:rFonts w:ascii="Tahoma" w:eastAsia="Tahoma" w:hAnsi="Tahoma" w:cs="Tahoma"/>
          <w:spacing w:val="4"/>
          <w:sz w:val="24"/>
          <w:szCs w:val="24"/>
        </w:rPr>
        <w:t>ó</w:t>
      </w:r>
      <w:r w:rsidRPr="009C25F2">
        <w:rPr>
          <w:rFonts w:ascii="Tahoma" w:eastAsia="Tahoma" w:hAnsi="Tahoma" w:cs="Tahoma"/>
          <w:sz w:val="24"/>
          <w:szCs w:val="24"/>
        </w:rPr>
        <w:t>n</w:t>
      </w:r>
      <w:r w:rsidRPr="009C25F2">
        <w:rPr>
          <w:rFonts w:ascii="Tahoma" w:eastAsia="Tahoma" w:hAnsi="Tahoma" w:cs="Tahoma"/>
          <w:spacing w:val="6"/>
          <w:sz w:val="24"/>
          <w:szCs w:val="24"/>
        </w:rPr>
        <w:t xml:space="preserve"> </w:t>
      </w:r>
      <w:r w:rsidRPr="009C25F2">
        <w:rPr>
          <w:rFonts w:ascii="Tahoma" w:eastAsia="Tahoma" w:hAnsi="Tahoma" w:cs="Tahoma"/>
          <w:spacing w:val="2"/>
          <w:sz w:val="24"/>
          <w:szCs w:val="24"/>
        </w:rPr>
        <w:t>s</w:t>
      </w:r>
      <w:r w:rsidRPr="009C25F2">
        <w:rPr>
          <w:rFonts w:ascii="Tahoma" w:eastAsia="Tahoma" w:hAnsi="Tahoma" w:cs="Tahoma"/>
          <w:sz w:val="24"/>
          <w:szCs w:val="24"/>
        </w:rPr>
        <w:t>e</w:t>
      </w:r>
      <w:r w:rsidRPr="009C25F2">
        <w:rPr>
          <w:rFonts w:ascii="Tahoma" w:eastAsia="Tahoma" w:hAnsi="Tahoma" w:cs="Tahoma"/>
          <w:spacing w:val="15"/>
          <w:sz w:val="24"/>
          <w:szCs w:val="24"/>
        </w:rPr>
        <w:t xml:space="preserve"> </w:t>
      </w:r>
      <w:r w:rsidRPr="009C25F2">
        <w:rPr>
          <w:rFonts w:ascii="Tahoma" w:eastAsia="Tahoma" w:hAnsi="Tahoma" w:cs="Tahoma"/>
          <w:spacing w:val="2"/>
          <w:sz w:val="24"/>
          <w:szCs w:val="24"/>
        </w:rPr>
        <w:t>su</w:t>
      </w:r>
      <w:r w:rsidRPr="009C25F2">
        <w:rPr>
          <w:rFonts w:ascii="Tahoma" w:eastAsia="Tahoma" w:hAnsi="Tahoma" w:cs="Tahoma"/>
          <w:sz w:val="24"/>
          <w:szCs w:val="24"/>
        </w:rPr>
        <w:t>s</w:t>
      </w:r>
      <w:r w:rsidRPr="009C25F2">
        <w:rPr>
          <w:rFonts w:ascii="Tahoma" w:eastAsia="Tahoma" w:hAnsi="Tahoma" w:cs="Tahoma"/>
          <w:spacing w:val="2"/>
          <w:sz w:val="24"/>
          <w:szCs w:val="24"/>
        </w:rPr>
        <w:t>pe</w:t>
      </w:r>
      <w:r w:rsidRPr="009C25F2">
        <w:rPr>
          <w:rFonts w:ascii="Tahoma" w:eastAsia="Tahoma" w:hAnsi="Tahoma" w:cs="Tahoma"/>
          <w:sz w:val="24"/>
          <w:szCs w:val="24"/>
        </w:rPr>
        <w:t>n</w:t>
      </w:r>
      <w:r w:rsidRPr="009C25F2">
        <w:rPr>
          <w:rFonts w:ascii="Tahoma" w:eastAsia="Tahoma" w:hAnsi="Tahoma" w:cs="Tahoma"/>
          <w:spacing w:val="2"/>
          <w:sz w:val="24"/>
          <w:szCs w:val="24"/>
        </w:rPr>
        <w:t>d</w:t>
      </w:r>
      <w:r w:rsidRPr="009C25F2">
        <w:rPr>
          <w:rFonts w:ascii="Tahoma" w:eastAsia="Tahoma" w:hAnsi="Tahoma" w:cs="Tahoma"/>
          <w:sz w:val="24"/>
          <w:szCs w:val="24"/>
        </w:rPr>
        <w:t>erá</w:t>
      </w:r>
      <w:r w:rsidRPr="009C25F2">
        <w:rPr>
          <w:rFonts w:ascii="Tahoma" w:eastAsia="Tahoma" w:hAnsi="Tahoma" w:cs="Tahoma"/>
          <w:spacing w:val="7"/>
          <w:sz w:val="24"/>
          <w:szCs w:val="24"/>
        </w:rPr>
        <w:t xml:space="preserve"> </w:t>
      </w:r>
      <w:r w:rsidRPr="009C25F2">
        <w:rPr>
          <w:rFonts w:ascii="Tahoma" w:eastAsia="Tahoma" w:hAnsi="Tahoma" w:cs="Tahoma"/>
          <w:sz w:val="24"/>
          <w:szCs w:val="24"/>
        </w:rPr>
        <w:t xml:space="preserve">a </w:t>
      </w:r>
      <w:r w:rsidRPr="009C25F2">
        <w:rPr>
          <w:rFonts w:ascii="Tahoma" w:eastAsia="Tahoma" w:hAnsi="Tahoma" w:cs="Tahoma"/>
          <w:spacing w:val="-1"/>
          <w:sz w:val="24"/>
          <w:szCs w:val="24"/>
        </w:rPr>
        <w:t>f</w:t>
      </w:r>
      <w:r w:rsidRPr="009C25F2">
        <w:rPr>
          <w:rFonts w:ascii="Tahoma" w:eastAsia="Tahoma" w:hAnsi="Tahoma" w:cs="Tahoma"/>
          <w:spacing w:val="3"/>
          <w:sz w:val="24"/>
          <w:szCs w:val="24"/>
        </w:rPr>
        <w:t>i</w:t>
      </w:r>
      <w:r w:rsidRPr="009C25F2">
        <w:rPr>
          <w:rFonts w:ascii="Tahoma" w:eastAsia="Tahoma" w:hAnsi="Tahoma" w:cs="Tahoma"/>
          <w:sz w:val="24"/>
          <w:szCs w:val="24"/>
        </w:rPr>
        <w:t>na</w:t>
      </w:r>
      <w:r w:rsidRPr="009C25F2">
        <w:rPr>
          <w:rFonts w:ascii="Tahoma" w:eastAsia="Tahoma" w:hAnsi="Tahoma" w:cs="Tahoma"/>
          <w:spacing w:val="3"/>
          <w:sz w:val="24"/>
          <w:szCs w:val="24"/>
        </w:rPr>
        <w:t>l</w:t>
      </w:r>
      <w:r w:rsidRPr="009C25F2">
        <w:rPr>
          <w:rFonts w:ascii="Tahoma" w:eastAsia="Tahoma" w:hAnsi="Tahoma" w:cs="Tahoma"/>
          <w:spacing w:val="2"/>
          <w:sz w:val="24"/>
          <w:szCs w:val="24"/>
        </w:rPr>
        <w:t>e</w:t>
      </w:r>
      <w:r w:rsidRPr="009C25F2">
        <w:rPr>
          <w:rFonts w:ascii="Tahoma" w:eastAsia="Tahoma" w:hAnsi="Tahoma" w:cs="Tahoma"/>
          <w:sz w:val="24"/>
          <w:szCs w:val="24"/>
        </w:rPr>
        <w:t>s d</w:t>
      </w:r>
      <w:r w:rsidRPr="009C25F2">
        <w:rPr>
          <w:rFonts w:ascii="Tahoma" w:eastAsia="Tahoma" w:hAnsi="Tahoma" w:cs="Tahoma"/>
          <w:spacing w:val="1"/>
          <w:sz w:val="24"/>
          <w:szCs w:val="24"/>
        </w:rPr>
        <w:t>e</w:t>
      </w:r>
      <w:r w:rsidRPr="009C25F2">
        <w:rPr>
          <w:rFonts w:ascii="Tahoma" w:eastAsia="Tahoma" w:hAnsi="Tahoma" w:cs="Tahoma"/>
          <w:sz w:val="24"/>
          <w:szCs w:val="24"/>
        </w:rPr>
        <w:t>l</w:t>
      </w:r>
      <w:r w:rsidRPr="009C25F2">
        <w:rPr>
          <w:rFonts w:ascii="Tahoma" w:eastAsia="Tahoma" w:hAnsi="Tahoma" w:cs="Tahoma"/>
          <w:spacing w:val="5"/>
          <w:sz w:val="24"/>
          <w:szCs w:val="24"/>
        </w:rPr>
        <w:t xml:space="preserve"> </w:t>
      </w:r>
      <w:r w:rsidRPr="009C25F2">
        <w:rPr>
          <w:rFonts w:ascii="Tahoma" w:eastAsia="Tahoma" w:hAnsi="Tahoma" w:cs="Tahoma"/>
          <w:spacing w:val="3"/>
          <w:sz w:val="24"/>
          <w:szCs w:val="24"/>
        </w:rPr>
        <w:t>m</w:t>
      </w:r>
      <w:r w:rsidRPr="009C25F2">
        <w:rPr>
          <w:rFonts w:ascii="Tahoma" w:eastAsia="Tahoma" w:hAnsi="Tahoma" w:cs="Tahoma"/>
          <w:sz w:val="24"/>
          <w:szCs w:val="24"/>
        </w:rPr>
        <w:t>es</w:t>
      </w:r>
      <w:r w:rsidRPr="009C25F2">
        <w:rPr>
          <w:rFonts w:ascii="Tahoma" w:eastAsia="Tahoma" w:hAnsi="Tahoma" w:cs="Tahoma"/>
          <w:spacing w:val="2"/>
          <w:sz w:val="24"/>
          <w:szCs w:val="24"/>
        </w:rPr>
        <w:t xml:space="preserve"> </w:t>
      </w:r>
      <w:r w:rsidRPr="009C25F2">
        <w:rPr>
          <w:rFonts w:ascii="Tahoma" w:eastAsia="Tahoma" w:hAnsi="Tahoma" w:cs="Tahoma"/>
          <w:spacing w:val="3"/>
          <w:sz w:val="24"/>
          <w:szCs w:val="24"/>
        </w:rPr>
        <w:t>d</w:t>
      </w:r>
      <w:r w:rsidRPr="009C25F2">
        <w:rPr>
          <w:rFonts w:ascii="Tahoma" w:eastAsia="Tahoma" w:hAnsi="Tahoma" w:cs="Tahoma"/>
          <w:sz w:val="24"/>
          <w:szCs w:val="24"/>
        </w:rPr>
        <w:t>e</w:t>
      </w:r>
      <w:r w:rsidRPr="009C25F2">
        <w:rPr>
          <w:rFonts w:ascii="Tahoma" w:eastAsia="Tahoma" w:hAnsi="Tahoma" w:cs="Tahoma"/>
          <w:spacing w:val="4"/>
          <w:sz w:val="24"/>
          <w:szCs w:val="24"/>
        </w:rPr>
        <w:t xml:space="preserve"> </w:t>
      </w:r>
      <w:r w:rsidRPr="009C25F2">
        <w:rPr>
          <w:rFonts w:ascii="Tahoma" w:eastAsia="Tahoma" w:hAnsi="Tahoma" w:cs="Tahoma"/>
          <w:spacing w:val="2"/>
          <w:sz w:val="24"/>
          <w:szCs w:val="24"/>
        </w:rPr>
        <w:t>se</w:t>
      </w:r>
      <w:r w:rsidRPr="009C25F2">
        <w:rPr>
          <w:rFonts w:ascii="Tahoma" w:eastAsia="Tahoma" w:hAnsi="Tahoma" w:cs="Tahoma"/>
          <w:sz w:val="24"/>
          <w:szCs w:val="24"/>
        </w:rPr>
        <w:t>pt</w:t>
      </w:r>
      <w:r w:rsidRPr="009C25F2">
        <w:rPr>
          <w:rFonts w:ascii="Tahoma" w:eastAsia="Tahoma" w:hAnsi="Tahoma" w:cs="Tahoma"/>
          <w:spacing w:val="3"/>
          <w:sz w:val="24"/>
          <w:szCs w:val="24"/>
        </w:rPr>
        <w:t>i</w:t>
      </w:r>
      <w:r w:rsidRPr="009C25F2">
        <w:rPr>
          <w:rFonts w:ascii="Tahoma" w:eastAsia="Tahoma" w:hAnsi="Tahoma" w:cs="Tahoma"/>
          <w:sz w:val="24"/>
          <w:szCs w:val="24"/>
        </w:rPr>
        <w:t>e</w:t>
      </w:r>
      <w:r w:rsidRPr="009C25F2">
        <w:rPr>
          <w:rFonts w:ascii="Tahoma" w:eastAsia="Tahoma" w:hAnsi="Tahoma" w:cs="Tahoma"/>
          <w:spacing w:val="1"/>
          <w:sz w:val="24"/>
          <w:szCs w:val="24"/>
        </w:rPr>
        <w:t>m</w:t>
      </w:r>
      <w:r w:rsidRPr="009C25F2">
        <w:rPr>
          <w:rFonts w:ascii="Tahoma" w:eastAsia="Tahoma" w:hAnsi="Tahoma" w:cs="Tahoma"/>
          <w:spacing w:val="3"/>
          <w:sz w:val="24"/>
          <w:szCs w:val="24"/>
        </w:rPr>
        <w:t>b</w:t>
      </w:r>
      <w:r w:rsidRPr="009C25F2">
        <w:rPr>
          <w:rFonts w:ascii="Tahoma" w:eastAsia="Tahoma" w:hAnsi="Tahoma" w:cs="Tahoma"/>
          <w:sz w:val="24"/>
          <w:szCs w:val="24"/>
        </w:rPr>
        <w:t>re,</w:t>
      </w:r>
      <w:r w:rsidRPr="009C25F2">
        <w:rPr>
          <w:rFonts w:ascii="Tahoma" w:eastAsia="Tahoma" w:hAnsi="Tahoma" w:cs="Tahoma"/>
          <w:spacing w:val="-6"/>
          <w:sz w:val="24"/>
          <w:szCs w:val="24"/>
        </w:rPr>
        <w:t xml:space="preserve"> </w:t>
      </w:r>
      <w:r w:rsidRPr="009C25F2">
        <w:rPr>
          <w:rFonts w:ascii="Tahoma" w:eastAsia="Tahoma" w:hAnsi="Tahoma" w:cs="Tahoma"/>
          <w:spacing w:val="3"/>
          <w:sz w:val="24"/>
          <w:szCs w:val="24"/>
        </w:rPr>
        <w:t>p</w:t>
      </w:r>
      <w:r w:rsidRPr="009C25F2">
        <w:rPr>
          <w:rFonts w:ascii="Tahoma" w:eastAsia="Tahoma" w:hAnsi="Tahoma" w:cs="Tahoma"/>
          <w:spacing w:val="1"/>
          <w:sz w:val="24"/>
          <w:szCs w:val="24"/>
        </w:rPr>
        <w:t>o</w:t>
      </w:r>
      <w:r w:rsidRPr="009C25F2">
        <w:rPr>
          <w:rFonts w:ascii="Tahoma" w:eastAsia="Tahoma" w:hAnsi="Tahoma" w:cs="Tahoma"/>
          <w:sz w:val="24"/>
          <w:szCs w:val="24"/>
        </w:rPr>
        <w:t>r</w:t>
      </w:r>
      <w:r w:rsidRPr="009C25F2">
        <w:rPr>
          <w:rFonts w:ascii="Tahoma" w:eastAsia="Tahoma" w:hAnsi="Tahoma" w:cs="Tahoma"/>
          <w:spacing w:val="3"/>
          <w:sz w:val="24"/>
          <w:szCs w:val="24"/>
        </w:rPr>
        <w:t xml:space="preserve"> </w:t>
      </w:r>
      <w:r w:rsidRPr="009C25F2">
        <w:rPr>
          <w:rFonts w:ascii="Tahoma" w:eastAsia="Tahoma" w:hAnsi="Tahoma" w:cs="Tahoma"/>
          <w:sz w:val="24"/>
          <w:szCs w:val="24"/>
        </w:rPr>
        <w:t>lo</w:t>
      </w:r>
      <w:r w:rsidRPr="009C25F2">
        <w:rPr>
          <w:rFonts w:ascii="Tahoma" w:eastAsia="Tahoma" w:hAnsi="Tahoma" w:cs="Tahoma"/>
          <w:spacing w:val="6"/>
          <w:sz w:val="24"/>
          <w:szCs w:val="24"/>
        </w:rPr>
        <w:t xml:space="preserve"> </w:t>
      </w:r>
      <w:r w:rsidRPr="009C25F2">
        <w:rPr>
          <w:rFonts w:ascii="Tahoma" w:eastAsia="Tahoma" w:hAnsi="Tahoma" w:cs="Tahoma"/>
          <w:spacing w:val="3"/>
          <w:sz w:val="24"/>
          <w:szCs w:val="24"/>
        </w:rPr>
        <w:t>q</w:t>
      </w:r>
      <w:r w:rsidRPr="009C25F2">
        <w:rPr>
          <w:rFonts w:ascii="Tahoma" w:eastAsia="Tahoma" w:hAnsi="Tahoma" w:cs="Tahoma"/>
          <w:sz w:val="24"/>
          <w:szCs w:val="24"/>
        </w:rPr>
        <w:t>ue</w:t>
      </w:r>
      <w:r w:rsidRPr="009C25F2">
        <w:rPr>
          <w:rFonts w:ascii="Tahoma" w:eastAsia="Tahoma" w:hAnsi="Tahoma" w:cs="Tahoma"/>
          <w:spacing w:val="3"/>
          <w:sz w:val="24"/>
          <w:szCs w:val="24"/>
        </w:rPr>
        <w:t xml:space="preserve"> </w:t>
      </w:r>
      <w:r w:rsidRPr="009C25F2">
        <w:rPr>
          <w:rFonts w:ascii="Tahoma" w:eastAsia="Tahoma" w:hAnsi="Tahoma" w:cs="Tahoma"/>
          <w:spacing w:val="1"/>
          <w:sz w:val="24"/>
          <w:szCs w:val="24"/>
        </w:rPr>
        <w:t>o</w:t>
      </w:r>
      <w:r w:rsidRPr="009C25F2">
        <w:rPr>
          <w:rFonts w:ascii="Tahoma" w:eastAsia="Tahoma" w:hAnsi="Tahoma" w:cs="Tahoma"/>
          <w:sz w:val="24"/>
          <w:szCs w:val="24"/>
        </w:rPr>
        <w:t>p</w:t>
      </w:r>
      <w:r w:rsidRPr="009C25F2">
        <w:rPr>
          <w:rFonts w:ascii="Tahoma" w:eastAsia="Tahoma" w:hAnsi="Tahoma" w:cs="Tahoma"/>
          <w:spacing w:val="4"/>
          <w:sz w:val="24"/>
          <w:szCs w:val="24"/>
        </w:rPr>
        <w:t>o</w:t>
      </w:r>
      <w:r w:rsidRPr="009C25F2">
        <w:rPr>
          <w:rFonts w:ascii="Tahoma" w:eastAsia="Tahoma" w:hAnsi="Tahoma" w:cs="Tahoma"/>
          <w:spacing w:val="2"/>
          <w:sz w:val="24"/>
          <w:szCs w:val="24"/>
        </w:rPr>
        <w:t>r</w:t>
      </w:r>
      <w:r w:rsidRPr="009C25F2">
        <w:rPr>
          <w:rFonts w:ascii="Tahoma" w:eastAsia="Tahoma" w:hAnsi="Tahoma" w:cs="Tahoma"/>
          <w:sz w:val="24"/>
          <w:szCs w:val="24"/>
        </w:rPr>
        <w:t>t</w:t>
      </w:r>
      <w:r w:rsidRPr="009C25F2">
        <w:rPr>
          <w:rFonts w:ascii="Tahoma" w:eastAsia="Tahoma" w:hAnsi="Tahoma" w:cs="Tahoma"/>
          <w:spacing w:val="1"/>
          <w:sz w:val="24"/>
          <w:szCs w:val="24"/>
        </w:rPr>
        <w:t>u</w:t>
      </w:r>
      <w:r w:rsidRPr="009C25F2">
        <w:rPr>
          <w:rFonts w:ascii="Tahoma" w:eastAsia="Tahoma" w:hAnsi="Tahoma" w:cs="Tahoma"/>
          <w:spacing w:val="2"/>
          <w:sz w:val="24"/>
          <w:szCs w:val="24"/>
        </w:rPr>
        <w:t>n</w:t>
      </w:r>
      <w:r w:rsidRPr="009C25F2">
        <w:rPr>
          <w:rFonts w:ascii="Tahoma" w:eastAsia="Tahoma" w:hAnsi="Tahoma" w:cs="Tahoma"/>
          <w:sz w:val="24"/>
          <w:szCs w:val="24"/>
        </w:rPr>
        <w:t>a</w:t>
      </w:r>
      <w:r w:rsidRPr="009C25F2">
        <w:rPr>
          <w:rFonts w:ascii="Tahoma" w:eastAsia="Tahoma" w:hAnsi="Tahoma" w:cs="Tahoma"/>
          <w:spacing w:val="1"/>
          <w:sz w:val="24"/>
          <w:szCs w:val="24"/>
        </w:rPr>
        <w:t>m</w:t>
      </w:r>
      <w:r w:rsidRPr="009C25F2">
        <w:rPr>
          <w:rFonts w:ascii="Tahoma" w:eastAsia="Tahoma" w:hAnsi="Tahoma" w:cs="Tahoma"/>
          <w:spacing w:val="2"/>
          <w:sz w:val="24"/>
          <w:szCs w:val="24"/>
        </w:rPr>
        <w:t>en</w:t>
      </w:r>
      <w:r w:rsidRPr="009C25F2">
        <w:rPr>
          <w:rFonts w:ascii="Tahoma" w:eastAsia="Tahoma" w:hAnsi="Tahoma" w:cs="Tahoma"/>
          <w:sz w:val="24"/>
          <w:szCs w:val="24"/>
        </w:rPr>
        <w:t>te</w:t>
      </w:r>
      <w:r w:rsidRPr="009C25F2">
        <w:rPr>
          <w:rFonts w:ascii="Tahoma" w:eastAsia="Tahoma" w:hAnsi="Tahoma" w:cs="Tahoma"/>
          <w:spacing w:val="-9"/>
          <w:sz w:val="24"/>
          <w:szCs w:val="24"/>
        </w:rPr>
        <w:t xml:space="preserve"> </w:t>
      </w:r>
      <w:r w:rsidRPr="009C25F2">
        <w:rPr>
          <w:rFonts w:ascii="Tahoma" w:eastAsia="Tahoma" w:hAnsi="Tahoma" w:cs="Tahoma"/>
          <w:sz w:val="24"/>
          <w:szCs w:val="24"/>
        </w:rPr>
        <w:t>se</w:t>
      </w:r>
      <w:r w:rsidRPr="009C25F2">
        <w:rPr>
          <w:rFonts w:ascii="Tahoma" w:eastAsia="Tahoma" w:hAnsi="Tahoma" w:cs="Tahoma"/>
          <w:spacing w:val="4"/>
          <w:sz w:val="24"/>
          <w:szCs w:val="24"/>
        </w:rPr>
        <w:t xml:space="preserve"> </w:t>
      </w:r>
      <w:r w:rsidRPr="009C25F2">
        <w:rPr>
          <w:rFonts w:ascii="Tahoma" w:eastAsia="Tahoma" w:hAnsi="Tahoma" w:cs="Tahoma"/>
          <w:spacing w:val="3"/>
          <w:sz w:val="24"/>
          <w:szCs w:val="24"/>
        </w:rPr>
        <w:t>d</w:t>
      </w:r>
      <w:r w:rsidRPr="009C25F2">
        <w:rPr>
          <w:rFonts w:ascii="Tahoma" w:eastAsia="Tahoma" w:hAnsi="Tahoma" w:cs="Tahoma"/>
          <w:sz w:val="24"/>
          <w:szCs w:val="24"/>
        </w:rPr>
        <w:t>e</w:t>
      </w:r>
      <w:r w:rsidRPr="009C25F2">
        <w:rPr>
          <w:rFonts w:ascii="Tahoma" w:eastAsia="Tahoma" w:hAnsi="Tahoma" w:cs="Tahoma"/>
          <w:spacing w:val="1"/>
          <w:sz w:val="24"/>
          <w:szCs w:val="24"/>
        </w:rPr>
        <w:t>b</w:t>
      </w:r>
      <w:r w:rsidRPr="009C25F2">
        <w:rPr>
          <w:rFonts w:ascii="Tahoma" w:eastAsia="Tahoma" w:hAnsi="Tahoma" w:cs="Tahoma"/>
          <w:spacing w:val="2"/>
          <w:sz w:val="24"/>
          <w:szCs w:val="24"/>
        </w:rPr>
        <w:t>e</w:t>
      </w:r>
      <w:r w:rsidRPr="009C25F2">
        <w:rPr>
          <w:rFonts w:ascii="Tahoma" w:eastAsia="Tahoma" w:hAnsi="Tahoma" w:cs="Tahoma"/>
          <w:sz w:val="24"/>
          <w:szCs w:val="24"/>
        </w:rPr>
        <w:t>r</w:t>
      </w:r>
      <w:r w:rsidRPr="009C25F2">
        <w:rPr>
          <w:rFonts w:ascii="Tahoma" w:eastAsia="Tahoma" w:hAnsi="Tahoma" w:cs="Tahoma"/>
          <w:spacing w:val="3"/>
          <w:sz w:val="24"/>
          <w:szCs w:val="24"/>
        </w:rPr>
        <w:t>á</w:t>
      </w:r>
      <w:r w:rsidRPr="009C25F2">
        <w:rPr>
          <w:rFonts w:ascii="Tahoma" w:eastAsia="Tahoma" w:hAnsi="Tahoma" w:cs="Tahoma"/>
          <w:sz w:val="24"/>
          <w:szCs w:val="24"/>
        </w:rPr>
        <w:t>n h</w:t>
      </w:r>
      <w:r w:rsidRPr="009C25F2">
        <w:rPr>
          <w:rFonts w:ascii="Tahoma" w:eastAsia="Tahoma" w:hAnsi="Tahoma" w:cs="Tahoma"/>
          <w:spacing w:val="2"/>
          <w:sz w:val="24"/>
          <w:szCs w:val="24"/>
        </w:rPr>
        <w:t>a</w:t>
      </w:r>
      <w:r w:rsidRPr="009C25F2">
        <w:rPr>
          <w:rFonts w:ascii="Tahoma" w:eastAsia="Tahoma" w:hAnsi="Tahoma" w:cs="Tahoma"/>
          <w:sz w:val="24"/>
          <w:szCs w:val="24"/>
        </w:rPr>
        <w:t>c</w:t>
      </w:r>
      <w:r w:rsidRPr="009C25F2">
        <w:rPr>
          <w:rFonts w:ascii="Tahoma" w:eastAsia="Tahoma" w:hAnsi="Tahoma" w:cs="Tahoma"/>
          <w:spacing w:val="1"/>
          <w:sz w:val="24"/>
          <w:szCs w:val="24"/>
        </w:rPr>
        <w:t>e</w:t>
      </w:r>
      <w:r w:rsidRPr="009C25F2">
        <w:rPr>
          <w:rFonts w:ascii="Tahoma" w:eastAsia="Tahoma" w:hAnsi="Tahoma" w:cs="Tahoma"/>
          <w:sz w:val="24"/>
          <w:szCs w:val="24"/>
        </w:rPr>
        <w:t>r</w:t>
      </w:r>
      <w:r w:rsidRPr="009C25F2">
        <w:rPr>
          <w:rFonts w:ascii="Tahoma" w:eastAsia="Tahoma" w:hAnsi="Tahoma" w:cs="Tahoma"/>
          <w:spacing w:val="10"/>
          <w:sz w:val="24"/>
          <w:szCs w:val="24"/>
        </w:rPr>
        <w:t xml:space="preserve"> </w:t>
      </w:r>
      <w:r w:rsidRPr="009C25F2">
        <w:rPr>
          <w:rFonts w:ascii="Tahoma" w:eastAsia="Tahoma" w:hAnsi="Tahoma" w:cs="Tahoma"/>
          <w:sz w:val="24"/>
          <w:szCs w:val="24"/>
        </w:rPr>
        <w:t>l</w:t>
      </w:r>
      <w:r w:rsidRPr="009C25F2">
        <w:rPr>
          <w:rFonts w:ascii="Tahoma" w:eastAsia="Tahoma" w:hAnsi="Tahoma" w:cs="Tahoma"/>
          <w:spacing w:val="4"/>
          <w:sz w:val="24"/>
          <w:szCs w:val="24"/>
        </w:rPr>
        <w:t>a</w:t>
      </w:r>
      <w:r w:rsidRPr="009C25F2">
        <w:rPr>
          <w:rFonts w:ascii="Tahoma" w:eastAsia="Tahoma" w:hAnsi="Tahoma" w:cs="Tahoma"/>
          <w:sz w:val="24"/>
          <w:szCs w:val="24"/>
        </w:rPr>
        <w:t>s</w:t>
      </w:r>
      <w:r w:rsidRPr="009C25F2">
        <w:rPr>
          <w:rFonts w:ascii="Tahoma" w:eastAsia="Tahoma" w:hAnsi="Tahoma" w:cs="Tahoma"/>
          <w:spacing w:val="14"/>
          <w:sz w:val="24"/>
          <w:szCs w:val="24"/>
        </w:rPr>
        <w:t xml:space="preserve"> </w:t>
      </w:r>
      <w:r w:rsidRPr="009C25F2">
        <w:rPr>
          <w:rFonts w:ascii="Tahoma" w:eastAsia="Tahoma" w:hAnsi="Tahoma" w:cs="Tahoma"/>
          <w:sz w:val="24"/>
          <w:szCs w:val="24"/>
        </w:rPr>
        <w:t>p</w:t>
      </w:r>
      <w:r w:rsidRPr="009C25F2">
        <w:rPr>
          <w:rFonts w:ascii="Tahoma" w:eastAsia="Tahoma" w:hAnsi="Tahoma" w:cs="Tahoma"/>
          <w:spacing w:val="3"/>
          <w:sz w:val="24"/>
          <w:szCs w:val="24"/>
        </w:rPr>
        <w:t>r</w:t>
      </w:r>
      <w:r w:rsidRPr="009C25F2">
        <w:rPr>
          <w:rFonts w:ascii="Tahoma" w:eastAsia="Tahoma" w:hAnsi="Tahoma" w:cs="Tahoma"/>
          <w:sz w:val="24"/>
          <w:szCs w:val="24"/>
        </w:rPr>
        <w:t>e</w:t>
      </w:r>
      <w:r w:rsidRPr="009C25F2">
        <w:rPr>
          <w:rFonts w:ascii="Tahoma" w:eastAsia="Tahoma" w:hAnsi="Tahoma" w:cs="Tahoma"/>
          <w:spacing w:val="1"/>
          <w:sz w:val="24"/>
          <w:szCs w:val="24"/>
        </w:rPr>
        <w:t>v</w:t>
      </w:r>
      <w:r w:rsidRPr="009C25F2">
        <w:rPr>
          <w:rFonts w:ascii="Tahoma" w:eastAsia="Tahoma" w:hAnsi="Tahoma" w:cs="Tahoma"/>
          <w:spacing w:val="3"/>
          <w:sz w:val="24"/>
          <w:szCs w:val="24"/>
        </w:rPr>
        <w:t>i</w:t>
      </w:r>
      <w:r w:rsidRPr="009C25F2">
        <w:rPr>
          <w:rFonts w:ascii="Tahoma" w:eastAsia="Tahoma" w:hAnsi="Tahoma" w:cs="Tahoma"/>
          <w:sz w:val="24"/>
          <w:szCs w:val="24"/>
        </w:rPr>
        <w:t>si</w:t>
      </w:r>
      <w:r w:rsidRPr="009C25F2">
        <w:rPr>
          <w:rFonts w:ascii="Tahoma" w:eastAsia="Tahoma" w:hAnsi="Tahoma" w:cs="Tahoma"/>
          <w:spacing w:val="3"/>
          <w:sz w:val="24"/>
          <w:szCs w:val="24"/>
        </w:rPr>
        <w:t>o</w:t>
      </w:r>
      <w:r w:rsidRPr="009C25F2">
        <w:rPr>
          <w:rFonts w:ascii="Tahoma" w:eastAsia="Tahoma" w:hAnsi="Tahoma" w:cs="Tahoma"/>
          <w:spacing w:val="2"/>
          <w:sz w:val="24"/>
          <w:szCs w:val="24"/>
        </w:rPr>
        <w:t>ne</w:t>
      </w:r>
      <w:r w:rsidRPr="009C25F2">
        <w:rPr>
          <w:rFonts w:ascii="Tahoma" w:eastAsia="Tahoma" w:hAnsi="Tahoma" w:cs="Tahoma"/>
          <w:sz w:val="24"/>
          <w:szCs w:val="24"/>
        </w:rPr>
        <w:t>s</w:t>
      </w:r>
      <w:r w:rsidRPr="009C25F2">
        <w:rPr>
          <w:rFonts w:ascii="Tahoma" w:eastAsia="Tahoma" w:hAnsi="Tahoma" w:cs="Tahoma"/>
          <w:spacing w:val="4"/>
          <w:sz w:val="24"/>
          <w:szCs w:val="24"/>
        </w:rPr>
        <w:t xml:space="preserve"> </w:t>
      </w:r>
      <w:r w:rsidRPr="009C25F2">
        <w:rPr>
          <w:rFonts w:ascii="Tahoma" w:eastAsia="Tahoma" w:hAnsi="Tahoma" w:cs="Tahoma"/>
          <w:sz w:val="24"/>
          <w:szCs w:val="24"/>
        </w:rPr>
        <w:t>de</w:t>
      </w:r>
      <w:r w:rsidRPr="009C25F2">
        <w:rPr>
          <w:rFonts w:ascii="Tahoma" w:eastAsia="Tahoma" w:hAnsi="Tahoma" w:cs="Tahoma"/>
          <w:spacing w:val="15"/>
          <w:sz w:val="24"/>
          <w:szCs w:val="24"/>
        </w:rPr>
        <w:t xml:space="preserve"> </w:t>
      </w:r>
      <w:r w:rsidRPr="009C25F2">
        <w:rPr>
          <w:rFonts w:ascii="Tahoma" w:eastAsia="Tahoma" w:hAnsi="Tahoma" w:cs="Tahoma"/>
          <w:sz w:val="24"/>
          <w:szCs w:val="24"/>
        </w:rPr>
        <w:t>m</w:t>
      </w:r>
      <w:r w:rsidRPr="009C25F2">
        <w:rPr>
          <w:rFonts w:ascii="Tahoma" w:eastAsia="Tahoma" w:hAnsi="Tahoma" w:cs="Tahoma"/>
          <w:spacing w:val="4"/>
          <w:sz w:val="24"/>
          <w:szCs w:val="24"/>
        </w:rPr>
        <w:t>o</w:t>
      </w:r>
      <w:r w:rsidRPr="009C25F2">
        <w:rPr>
          <w:rFonts w:ascii="Tahoma" w:eastAsia="Tahoma" w:hAnsi="Tahoma" w:cs="Tahoma"/>
          <w:sz w:val="24"/>
          <w:szCs w:val="24"/>
        </w:rPr>
        <w:t>d</w:t>
      </w:r>
      <w:r w:rsidRPr="009C25F2">
        <w:rPr>
          <w:rFonts w:ascii="Tahoma" w:eastAsia="Tahoma" w:hAnsi="Tahoma" w:cs="Tahoma"/>
          <w:spacing w:val="4"/>
          <w:sz w:val="24"/>
          <w:szCs w:val="24"/>
        </w:rPr>
        <w:t>i</w:t>
      </w:r>
      <w:r w:rsidRPr="009C25F2">
        <w:rPr>
          <w:rFonts w:ascii="Tahoma" w:eastAsia="Tahoma" w:hAnsi="Tahoma" w:cs="Tahoma"/>
          <w:spacing w:val="-1"/>
          <w:sz w:val="24"/>
          <w:szCs w:val="24"/>
        </w:rPr>
        <w:t>f</w:t>
      </w:r>
      <w:r w:rsidRPr="009C25F2">
        <w:rPr>
          <w:rFonts w:ascii="Tahoma" w:eastAsia="Tahoma" w:hAnsi="Tahoma" w:cs="Tahoma"/>
          <w:sz w:val="24"/>
          <w:szCs w:val="24"/>
        </w:rPr>
        <w:t>i</w:t>
      </w:r>
      <w:r w:rsidRPr="009C25F2">
        <w:rPr>
          <w:rFonts w:ascii="Tahoma" w:eastAsia="Tahoma" w:hAnsi="Tahoma" w:cs="Tahoma"/>
          <w:spacing w:val="3"/>
          <w:sz w:val="24"/>
          <w:szCs w:val="24"/>
        </w:rPr>
        <w:t>c</w:t>
      </w:r>
      <w:r w:rsidRPr="009C25F2">
        <w:rPr>
          <w:rFonts w:ascii="Tahoma" w:eastAsia="Tahoma" w:hAnsi="Tahoma" w:cs="Tahoma"/>
          <w:sz w:val="24"/>
          <w:szCs w:val="24"/>
        </w:rPr>
        <w:t>a</w:t>
      </w:r>
      <w:r w:rsidRPr="009C25F2">
        <w:rPr>
          <w:rFonts w:ascii="Tahoma" w:eastAsia="Tahoma" w:hAnsi="Tahoma" w:cs="Tahoma"/>
          <w:spacing w:val="1"/>
          <w:sz w:val="24"/>
          <w:szCs w:val="24"/>
        </w:rPr>
        <w:t>c</w:t>
      </w:r>
      <w:r w:rsidRPr="009C25F2">
        <w:rPr>
          <w:rFonts w:ascii="Tahoma" w:eastAsia="Tahoma" w:hAnsi="Tahoma" w:cs="Tahoma"/>
          <w:spacing w:val="3"/>
          <w:sz w:val="24"/>
          <w:szCs w:val="24"/>
        </w:rPr>
        <w:t>i</w:t>
      </w:r>
      <w:r w:rsidRPr="009C25F2">
        <w:rPr>
          <w:rFonts w:ascii="Tahoma" w:eastAsia="Tahoma" w:hAnsi="Tahoma" w:cs="Tahoma"/>
          <w:spacing w:val="1"/>
          <w:sz w:val="24"/>
          <w:szCs w:val="24"/>
        </w:rPr>
        <w:t>o</w:t>
      </w:r>
      <w:r w:rsidRPr="009C25F2">
        <w:rPr>
          <w:rFonts w:ascii="Tahoma" w:eastAsia="Tahoma" w:hAnsi="Tahoma" w:cs="Tahoma"/>
          <w:spacing w:val="2"/>
          <w:sz w:val="24"/>
          <w:szCs w:val="24"/>
        </w:rPr>
        <w:t>n</w:t>
      </w:r>
      <w:r w:rsidRPr="009C25F2">
        <w:rPr>
          <w:rFonts w:ascii="Tahoma" w:eastAsia="Tahoma" w:hAnsi="Tahoma" w:cs="Tahoma"/>
          <w:sz w:val="24"/>
          <w:szCs w:val="24"/>
        </w:rPr>
        <w:t xml:space="preserve">es </w:t>
      </w:r>
      <w:r w:rsidRPr="009C25F2">
        <w:rPr>
          <w:rFonts w:ascii="Tahoma" w:eastAsia="Tahoma" w:hAnsi="Tahoma" w:cs="Tahoma"/>
          <w:spacing w:val="3"/>
          <w:sz w:val="24"/>
          <w:szCs w:val="24"/>
        </w:rPr>
        <w:t>q</w:t>
      </w:r>
      <w:r w:rsidRPr="009C25F2">
        <w:rPr>
          <w:rFonts w:ascii="Tahoma" w:eastAsia="Tahoma" w:hAnsi="Tahoma" w:cs="Tahoma"/>
          <w:sz w:val="24"/>
          <w:szCs w:val="24"/>
        </w:rPr>
        <w:t>ue</w:t>
      </w:r>
      <w:r w:rsidRPr="009C25F2">
        <w:rPr>
          <w:rFonts w:ascii="Tahoma" w:eastAsia="Tahoma" w:hAnsi="Tahoma" w:cs="Tahoma"/>
          <w:spacing w:val="13"/>
          <w:sz w:val="24"/>
          <w:szCs w:val="24"/>
        </w:rPr>
        <w:t xml:space="preserve"> </w:t>
      </w:r>
      <w:r w:rsidRPr="009C25F2">
        <w:rPr>
          <w:rFonts w:ascii="Tahoma" w:eastAsia="Tahoma" w:hAnsi="Tahoma" w:cs="Tahoma"/>
          <w:spacing w:val="2"/>
          <w:sz w:val="24"/>
          <w:szCs w:val="24"/>
        </w:rPr>
        <w:t>r</w:t>
      </w:r>
      <w:r w:rsidRPr="009C25F2">
        <w:rPr>
          <w:rFonts w:ascii="Tahoma" w:eastAsia="Tahoma" w:hAnsi="Tahoma" w:cs="Tahoma"/>
          <w:sz w:val="24"/>
          <w:szCs w:val="24"/>
        </w:rPr>
        <w:t>e</w:t>
      </w:r>
      <w:r w:rsidRPr="009C25F2">
        <w:rPr>
          <w:rFonts w:ascii="Tahoma" w:eastAsia="Tahoma" w:hAnsi="Tahoma" w:cs="Tahoma"/>
          <w:spacing w:val="3"/>
          <w:sz w:val="24"/>
          <w:szCs w:val="24"/>
        </w:rPr>
        <w:t>q</w:t>
      </w:r>
      <w:r w:rsidRPr="009C25F2">
        <w:rPr>
          <w:rFonts w:ascii="Tahoma" w:eastAsia="Tahoma" w:hAnsi="Tahoma" w:cs="Tahoma"/>
          <w:sz w:val="24"/>
          <w:szCs w:val="24"/>
        </w:rPr>
        <w:t>ui</w:t>
      </w:r>
      <w:r w:rsidRPr="009C25F2">
        <w:rPr>
          <w:rFonts w:ascii="Tahoma" w:eastAsia="Tahoma" w:hAnsi="Tahoma" w:cs="Tahoma"/>
          <w:spacing w:val="3"/>
          <w:sz w:val="24"/>
          <w:szCs w:val="24"/>
        </w:rPr>
        <w:t>e</w:t>
      </w:r>
      <w:r w:rsidRPr="009C25F2">
        <w:rPr>
          <w:rFonts w:ascii="Tahoma" w:eastAsia="Tahoma" w:hAnsi="Tahoma" w:cs="Tahoma"/>
          <w:spacing w:val="2"/>
          <w:sz w:val="24"/>
          <w:szCs w:val="24"/>
        </w:rPr>
        <w:t>r</w:t>
      </w:r>
      <w:r w:rsidRPr="009C25F2">
        <w:rPr>
          <w:rFonts w:ascii="Tahoma" w:eastAsia="Tahoma" w:hAnsi="Tahoma" w:cs="Tahoma"/>
          <w:sz w:val="24"/>
          <w:szCs w:val="24"/>
        </w:rPr>
        <w:t>an</w:t>
      </w:r>
      <w:r w:rsidRPr="009C25F2">
        <w:rPr>
          <w:rFonts w:ascii="Tahoma" w:eastAsia="Tahoma" w:hAnsi="Tahoma" w:cs="Tahoma"/>
          <w:spacing w:val="6"/>
          <w:sz w:val="24"/>
          <w:szCs w:val="24"/>
        </w:rPr>
        <w:t xml:space="preserve"> </w:t>
      </w:r>
      <w:r w:rsidRPr="009C25F2">
        <w:rPr>
          <w:rFonts w:ascii="Tahoma" w:eastAsia="Tahoma" w:hAnsi="Tahoma" w:cs="Tahoma"/>
          <w:sz w:val="24"/>
          <w:szCs w:val="24"/>
        </w:rPr>
        <w:t>l</w:t>
      </w:r>
      <w:r w:rsidRPr="009C25F2">
        <w:rPr>
          <w:rFonts w:ascii="Tahoma" w:eastAsia="Tahoma" w:hAnsi="Tahoma" w:cs="Tahoma"/>
          <w:spacing w:val="4"/>
          <w:sz w:val="24"/>
          <w:szCs w:val="24"/>
        </w:rPr>
        <w:t>a</w:t>
      </w:r>
      <w:r w:rsidRPr="009C25F2">
        <w:rPr>
          <w:rFonts w:ascii="Tahoma" w:eastAsia="Tahoma" w:hAnsi="Tahoma" w:cs="Tahoma"/>
          <w:sz w:val="24"/>
          <w:szCs w:val="24"/>
        </w:rPr>
        <w:t>s D</w:t>
      </w:r>
      <w:r w:rsidRPr="009C25F2">
        <w:rPr>
          <w:rFonts w:ascii="Tahoma" w:eastAsia="Tahoma" w:hAnsi="Tahoma" w:cs="Tahoma"/>
          <w:spacing w:val="2"/>
          <w:sz w:val="24"/>
          <w:szCs w:val="24"/>
        </w:rPr>
        <w:t>e</w:t>
      </w:r>
      <w:r w:rsidRPr="009C25F2">
        <w:rPr>
          <w:rFonts w:ascii="Tahoma" w:eastAsia="Tahoma" w:hAnsi="Tahoma" w:cs="Tahoma"/>
          <w:sz w:val="24"/>
          <w:szCs w:val="24"/>
        </w:rPr>
        <w:t>p</w:t>
      </w:r>
      <w:r w:rsidRPr="009C25F2">
        <w:rPr>
          <w:rFonts w:ascii="Tahoma" w:eastAsia="Tahoma" w:hAnsi="Tahoma" w:cs="Tahoma"/>
          <w:spacing w:val="3"/>
          <w:sz w:val="24"/>
          <w:szCs w:val="24"/>
        </w:rPr>
        <w:t>e</w:t>
      </w:r>
      <w:r w:rsidRPr="009C25F2">
        <w:rPr>
          <w:rFonts w:ascii="Tahoma" w:eastAsia="Tahoma" w:hAnsi="Tahoma" w:cs="Tahoma"/>
          <w:sz w:val="24"/>
          <w:szCs w:val="24"/>
        </w:rPr>
        <w:t>n</w:t>
      </w:r>
      <w:r w:rsidRPr="009C25F2">
        <w:rPr>
          <w:rFonts w:ascii="Tahoma" w:eastAsia="Tahoma" w:hAnsi="Tahoma" w:cs="Tahoma"/>
          <w:spacing w:val="2"/>
          <w:sz w:val="24"/>
          <w:szCs w:val="24"/>
        </w:rPr>
        <w:t>d</w:t>
      </w:r>
      <w:r w:rsidRPr="009C25F2">
        <w:rPr>
          <w:rFonts w:ascii="Tahoma" w:eastAsia="Tahoma" w:hAnsi="Tahoma" w:cs="Tahoma"/>
          <w:sz w:val="24"/>
          <w:szCs w:val="24"/>
        </w:rPr>
        <w:t>e</w:t>
      </w:r>
      <w:r w:rsidRPr="009C25F2">
        <w:rPr>
          <w:rFonts w:ascii="Tahoma" w:eastAsia="Tahoma" w:hAnsi="Tahoma" w:cs="Tahoma"/>
          <w:spacing w:val="2"/>
          <w:sz w:val="24"/>
          <w:szCs w:val="24"/>
        </w:rPr>
        <w:t>n</w:t>
      </w:r>
      <w:r w:rsidRPr="009C25F2">
        <w:rPr>
          <w:rFonts w:ascii="Tahoma" w:eastAsia="Tahoma" w:hAnsi="Tahoma" w:cs="Tahoma"/>
          <w:sz w:val="24"/>
          <w:szCs w:val="24"/>
        </w:rPr>
        <w:t>c</w:t>
      </w:r>
      <w:r w:rsidRPr="009C25F2">
        <w:rPr>
          <w:rFonts w:ascii="Tahoma" w:eastAsia="Tahoma" w:hAnsi="Tahoma" w:cs="Tahoma"/>
          <w:spacing w:val="1"/>
          <w:sz w:val="24"/>
          <w:szCs w:val="24"/>
        </w:rPr>
        <w:t>i</w:t>
      </w:r>
      <w:r w:rsidRPr="009C25F2">
        <w:rPr>
          <w:rFonts w:ascii="Tahoma" w:eastAsia="Tahoma" w:hAnsi="Tahoma" w:cs="Tahoma"/>
          <w:spacing w:val="3"/>
          <w:sz w:val="24"/>
          <w:szCs w:val="24"/>
        </w:rPr>
        <w:t>a</w:t>
      </w:r>
      <w:r w:rsidRPr="009C25F2">
        <w:rPr>
          <w:rFonts w:ascii="Tahoma" w:eastAsia="Tahoma" w:hAnsi="Tahoma" w:cs="Tahoma"/>
          <w:sz w:val="24"/>
          <w:szCs w:val="24"/>
        </w:rPr>
        <w:t>s.</w:t>
      </w:r>
      <w:r w:rsidRPr="009C25F2">
        <w:rPr>
          <w:rFonts w:ascii="Tahoma" w:eastAsia="Tahoma" w:hAnsi="Tahoma" w:cs="Tahoma"/>
          <w:spacing w:val="55"/>
          <w:sz w:val="24"/>
          <w:szCs w:val="24"/>
        </w:rPr>
        <w:t xml:space="preserve"> </w:t>
      </w:r>
      <w:r w:rsidRPr="009C25F2">
        <w:rPr>
          <w:rFonts w:ascii="Tahoma" w:eastAsia="Tahoma" w:hAnsi="Tahoma" w:cs="Tahoma"/>
          <w:spacing w:val="1"/>
          <w:sz w:val="24"/>
          <w:szCs w:val="24"/>
        </w:rPr>
        <w:t>P</w:t>
      </w:r>
      <w:r w:rsidRPr="009C25F2">
        <w:rPr>
          <w:rFonts w:ascii="Tahoma" w:eastAsia="Tahoma" w:hAnsi="Tahoma" w:cs="Tahoma"/>
          <w:spacing w:val="3"/>
          <w:sz w:val="24"/>
          <w:szCs w:val="24"/>
        </w:rPr>
        <w:t>a</w:t>
      </w:r>
      <w:r w:rsidRPr="009C25F2">
        <w:rPr>
          <w:rFonts w:ascii="Tahoma" w:eastAsia="Tahoma" w:hAnsi="Tahoma" w:cs="Tahoma"/>
          <w:sz w:val="24"/>
          <w:szCs w:val="24"/>
        </w:rPr>
        <w:t>ra</w:t>
      </w:r>
      <w:r w:rsidRPr="009C25F2">
        <w:rPr>
          <w:rFonts w:ascii="Tahoma" w:eastAsia="Tahoma" w:hAnsi="Tahoma" w:cs="Tahoma"/>
          <w:spacing w:val="67"/>
          <w:sz w:val="24"/>
          <w:szCs w:val="24"/>
        </w:rPr>
        <w:t xml:space="preserve"> </w:t>
      </w:r>
      <w:r w:rsidRPr="009C25F2">
        <w:rPr>
          <w:rFonts w:ascii="Tahoma" w:eastAsia="Tahoma" w:hAnsi="Tahoma" w:cs="Tahoma"/>
          <w:sz w:val="24"/>
          <w:szCs w:val="24"/>
        </w:rPr>
        <w:t>la</w:t>
      </w:r>
      <w:r w:rsidRPr="009C25F2">
        <w:rPr>
          <w:rFonts w:ascii="Tahoma" w:eastAsia="Tahoma" w:hAnsi="Tahoma" w:cs="Tahoma"/>
          <w:spacing w:val="71"/>
          <w:sz w:val="24"/>
          <w:szCs w:val="24"/>
        </w:rPr>
        <w:t xml:space="preserve"> </w:t>
      </w:r>
      <w:r w:rsidRPr="009C25F2">
        <w:rPr>
          <w:rFonts w:ascii="Tahoma" w:eastAsia="Tahoma" w:hAnsi="Tahoma" w:cs="Tahoma"/>
          <w:sz w:val="24"/>
          <w:szCs w:val="24"/>
        </w:rPr>
        <w:t>d</w:t>
      </w:r>
      <w:r w:rsidRPr="009C25F2">
        <w:rPr>
          <w:rFonts w:ascii="Tahoma" w:eastAsia="Tahoma" w:hAnsi="Tahoma" w:cs="Tahoma"/>
          <w:spacing w:val="1"/>
          <w:sz w:val="24"/>
          <w:szCs w:val="24"/>
        </w:rPr>
        <w:t>i</w:t>
      </w:r>
      <w:r w:rsidRPr="009C25F2">
        <w:rPr>
          <w:rFonts w:ascii="Tahoma" w:eastAsia="Tahoma" w:hAnsi="Tahoma" w:cs="Tahoma"/>
          <w:spacing w:val="2"/>
          <w:sz w:val="24"/>
          <w:szCs w:val="24"/>
        </w:rPr>
        <w:t>s</w:t>
      </w:r>
      <w:r w:rsidRPr="009C25F2">
        <w:rPr>
          <w:rFonts w:ascii="Tahoma" w:eastAsia="Tahoma" w:hAnsi="Tahoma" w:cs="Tahoma"/>
          <w:sz w:val="24"/>
          <w:szCs w:val="24"/>
        </w:rPr>
        <w:t>p</w:t>
      </w:r>
      <w:r w:rsidRPr="009C25F2">
        <w:rPr>
          <w:rFonts w:ascii="Tahoma" w:eastAsia="Tahoma" w:hAnsi="Tahoma" w:cs="Tahoma"/>
          <w:spacing w:val="4"/>
          <w:sz w:val="24"/>
          <w:szCs w:val="24"/>
        </w:rPr>
        <w:t>o</w:t>
      </w:r>
      <w:r w:rsidRPr="009C25F2">
        <w:rPr>
          <w:rFonts w:ascii="Tahoma" w:eastAsia="Tahoma" w:hAnsi="Tahoma" w:cs="Tahoma"/>
          <w:sz w:val="24"/>
          <w:szCs w:val="24"/>
        </w:rPr>
        <w:t>si</w:t>
      </w:r>
      <w:r w:rsidRPr="009C25F2">
        <w:rPr>
          <w:rFonts w:ascii="Tahoma" w:eastAsia="Tahoma" w:hAnsi="Tahoma" w:cs="Tahoma"/>
          <w:spacing w:val="3"/>
          <w:sz w:val="24"/>
          <w:szCs w:val="24"/>
        </w:rPr>
        <w:t>c</w:t>
      </w:r>
      <w:r w:rsidRPr="009C25F2">
        <w:rPr>
          <w:rFonts w:ascii="Tahoma" w:eastAsia="Tahoma" w:hAnsi="Tahoma" w:cs="Tahoma"/>
          <w:sz w:val="24"/>
          <w:szCs w:val="24"/>
        </w:rPr>
        <w:t>i</w:t>
      </w:r>
      <w:r w:rsidRPr="009C25F2">
        <w:rPr>
          <w:rFonts w:ascii="Tahoma" w:eastAsia="Tahoma" w:hAnsi="Tahoma" w:cs="Tahoma"/>
          <w:spacing w:val="4"/>
          <w:sz w:val="24"/>
          <w:szCs w:val="24"/>
        </w:rPr>
        <w:t>ó</w:t>
      </w:r>
      <w:r w:rsidRPr="009C25F2">
        <w:rPr>
          <w:rFonts w:ascii="Tahoma" w:eastAsia="Tahoma" w:hAnsi="Tahoma" w:cs="Tahoma"/>
          <w:sz w:val="24"/>
          <w:szCs w:val="24"/>
        </w:rPr>
        <w:t>n</w:t>
      </w:r>
      <w:r w:rsidRPr="009C25F2">
        <w:rPr>
          <w:rFonts w:ascii="Tahoma" w:eastAsia="Tahoma" w:hAnsi="Tahoma" w:cs="Tahoma"/>
          <w:spacing w:val="57"/>
          <w:sz w:val="24"/>
          <w:szCs w:val="24"/>
        </w:rPr>
        <w:t xml:space="preserve"> </w:t>
      </w:r>
      <w:r w:rsidRPr="009C25F2">
        <w:rPr>
          <w:rFonts w:ascii="Tahoma" w:eastAsia="Tahoma" w:hAnsi="Tahoma" w:cs="Tahoma"/>
          <w:spacing w:val="3"/>
          <w:sz w:val="24"/>
          <w:szCs w:val="24"/>
        </w:rPr>
        <w:t>d</w:t>
      </w:r>
      <w:r w:rsidRPr="009C25F2">
        <w:rPr>
          <w:rFonts w:ascii="Tahoma" w:eastAsia="Tahoma" w:hAnsi="Tahoma" w:cs="Tahoma"/>
          <w:sz w:val="24"/>
          <w:szCs w:val="24"/>
        </w:rPr>
        <w:t>e</w:t>
      </w:r>
      <w:r w:rsidRPr="009C25F2">
        <w:rPr>
          <w:rFonts w:ascii="Tahoma" w:eastAsia="Tahoma" w:hAnsi="Tahoma" w:cs="Tahoma"/>
          <w:spacing w:val="68"/>
          <w:sz w:val="24"/>
          <w:szCs w:val="24"/>
        </w:rPr>
        <w:t xml:space="preserve"> </w:t>
      </w:r>
      <w:r w:rsidRPr="009C25F2">
        <w:rPr>
          <w:rFonts w:ascii="Tahoma" w:eastAsia="Tahoma" w:hAnsi="Tahoma" w:cs="Tahoma"/>
          <w:spacing w:val="3"/>
          <w:sz w:val="24"/>
          <w:szCs w:val="24"/>
        </w:rPr>
        <w:t>l</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68"/>
          <w:sz w:val="24"/>
          <w:szCs w:val="24"/>
        </w:rPr>
        <w:t xml:space="preserve"> </w:t>
      </w:r>
      <w:r w:rsidRPr="009C25F2">
        <w:rPr>
          <w:rFonts w:ascii="Tahoma" w:eastAsia="Tahoma" w:hAnsi="Tahoma" w:cs="Tahoma"/>
          <w:sz w:val="24"/>
          <w:szCs w:val="24"/>
        </w:rPr>
        <w:t>s</w:t>
      </w:r>
      <w:r w:rsidRPr="009C25F2">
        <w:rPr>
          <w:rFonts w:ascii="Tahoma" w:eastAsia="Tahoma" w:hAnsi="Tahoma" w:cs="Tahoma"/>
          <w:spacing w:val="2"/>
          <w:sz w:val="24"/>
          <w:szCs w:val="24"/>
        </w:rPr>
        <w:t>a</w:t>
      </w:r>
      <w:r w:rsidRPr="009C25F2">
        <w:rPr>
          <w:rFonts w:ascii="Tahoma" w:eastAsia="Tahoma" w:hAnsi="Tahoma" w:cs="Tahoma"/>
          <w:sz w:val="24"/>
          <w:szCs w:val="24"/>
        </w:rPr>
        <w:t>l</w:t>
      </w:r>
      <w:r w:rsidRPr="009C25F2">
        <w:rPr>
          <w:rFonts w:ascii="Tahoma" w:eastAsia="Tahoma" w:hAnsi="Tahoma" w:cs="Tahoma"/>
          <w:spacing w:val="1"/>
          <w:sz w:val="24"/>
          <w:szCs w:val="24"/>
        </w:rPr>
        <w:t>d</w:t>
      </w:r>
      <w:r w:rsidRPr="009C25F2">
        <w:rPr>
          <w:rFonts w:ascii="Tahoma" w:eastAsia="Tahoma" w:hAnsi="Tahoma" w:cs="Tahoma"/>
          <w:spacing w:val="3"/>
          <w:sz w:val="24"/>
          <w:szCs w:val="24"/>
        </w:rPr>
        <w:t>o</w:t>
      </w:r>
      <w:r w:rsidRPr="009C25F2">
        <w:rPr>
          <w:rFonts w:ascii="Tahoma" w:eastAsia="Tahoma" w:hAnsi="Tahoma" w:cs="Tahoma"/>
          <w:sz w:val="24"/>
          <w:szCs w:val="24"/>
        </w:rPr>
        <w:t>s</w:t>
      </w:r>
      <w:r w:rsidRPr="009C25F2">
        <w:rPr>
          <w:rFonts w:ascii="Tahoma" w:eastAsia="Tahoma" w:hAnsi="Tahoma" w:cs="Tahoma"/>
          <w:spacing w:val="64"/>
          <w:sz w:val="24"/>
          <w:szCs w:val="24"/>
        </w:rPr>
        <w:t xml:space="preserve"> </w:t>
      </w:r>
      <w:r w:rsidRPr="009C25F2">
        <w:rPr>
          <w:rFonts w:ascii="Tahoma" w:eastAsia="Tahoma" w:hAnsi="Tahoma" w:cs="Tahoma"/>
          <w:sz w:val="24"/>
          <w:szCs w:val="24"/>
        </w:rPr>
        <w:t>de</w:t>
      </w:r>
      <w:r w:rsidRPr="009C25F2">
        <w:rPr>
          <w:rFonts w:ascii="Tahoma" w:eastAsia="Tahoma" w:hAnsi="Tahoma" w:cs="Tahoma"/>
          <w:spacing w:val="70"/>
          <w:sz w:val="24"/>
          <w:szCs w:val="24"/>
        </w:rPr>
        <w:t xml:space="preserve"> </w:t>
      </w:r>
      <w:r w:rsidRPr="009C25F2">
        <w:rPr>
          <w:rFonts w:ascii="Tahoma" w:eastAsia="Tahoma" w:hAnsi="Tahoma" w:cs="Tahoma"/>
          <w:sz w:val="24"/>
          <w:szCs w:val="24"/>
        </w:rPr>
        <w:t>l</w:t>
      </w:r>
      <w:r w:rsidRPr="009C25F2">
        <w:rPr>
          <w:rFonts w:ascii="Tahoma" w:eastAsia="Tahoma" w:hAnsi="Tahoma" w:cs="Tahoma"/>
          <w:spacing w:val="4"/>
          <w:sz w:val="24"/>
          <w:szCs w:val="24"/>
        </w:rPr>
        <w:t>a</w:t>
      </w:r>
      <w:r w:rsidRPr="009C25F2">
        <w:rPr>
          <w:rFonts w:ascii="Tahoma" w:eastAsia="Tahoma" w:hAnsi="Tahoma" w:cs="Tahoma"/>
          <w:sz w:val="24"/>
          <w:szCs w:val="24"/>
        </w:rPr>
        <w:t>s</w:t>
      </w:r>
      <w:r w:rsidRPr="009C25F2">
        <w:rPr>
          <w:rFonts w:ascii="Tahoma" w:eastAsia="Tahoma" w:hAnsi="Tahoma" w:cs="Tahoma"/>
          <w:spacing w:val="66"/>
          <w:sz w:val="24"/>
          <w:szCs w:val="24"/>
        </w:rPr>
        <w:t xml:space="preserve"> </w:t>
      </w:r>
      <w:r w:rsidRPr="009C25F2">
        <w:rPr>
          <w:rFonts w:ascii="Tahoma" w:eastAsia="Tahoma" w:hAnsi="Tahoma" w:cs="Tahoma"/>
          <w:spacing w:val="3"/>
          <w:sz w:val="24"/>
          <w:szCs w:val="24"/>
        </w:rPr>
        <w:t>o</w:t>
      </w:r>
      <w:r w:rsidRPr="009C25F2">
        <w:rPr>
          <w:rFonts w:ascii="Tahoma" w:eastAsia="Tahoma" w:hAnsi="Tahoma" w:cs="Tahoma"/>
          <w:sz w:val="24"/>
          <w:szCs w:val="24"/>
        </w:rPr>
        <w:t>b</w:t>
      </w:r>
      <w:r w:rsidRPr="009C25F2">
        <w:rPr>
          <w:rFonts w:ascii="Tahoma" w:eastAsia="Tahoma" w:hAnsi="Tahoma" w:cs="Tahoma"/>
          <w:spacing w:val="1"/>
          <w:sz w:val="24"/>
          <w:szCs w:val="24"/>
        </w:rPr>
        <w:t>r</w:t>
      </w:r>
      <w:r w:rsidRPr="009C25F2">
        <w:rPr>
          <w:rFonts w:ascii="Tahoma" w:eastAsia="Tahoma" w:hAnsi="Tahoma" w:cs="Tahoma"/>
          <w:spacing w:val="3"/>
          <w:sz w:val="24"/>
          <w:szCs w:val="24"/>
        </w:rPr>
        <w:t>a</w:t>
      </w:r>
      <w:r w:rsidRPr="009C25F2">
        <w:rPr>
          <w:rFonts w:ascii="Tahoma" w:eastAsia="Tahoma" w:hAnsi="Tahoma" w:cs="Tahoma"/>
          <w:sz w:val="24"/>
          <w:szCs w:val="24"/>
        </w:rPr>
        <w:t>s,</w:t>
      </w:r>
      <w:r w:rsidRPr="009C25F2">
        <w:rPr>
          <w:rFonts w:ascii="Tahoma" w:eastAsia="Tahoma" w:hAnsi="Tahoma" w:cs="Tahoma"/>
          <w:spacing w:val="65"/>
          <w:sz w:val="24"/>
          <w:szCs w:val="24"/>
        </w:rPr>
        <w:t xml:space="preserve"> </w:t>
      </w:r>
      <w:r w:rsidRPr="009C25F2">
        <w:rPr>
          <w:rFonts w:ascii="Tahoma" w:eastAsia="Tahoma" w:hAnsi="Tahoma" w:cs="Tahoma"/>
          <w:spacing w:val="2"/>
          <w:sz w:val="24"/>
          <w:szCs w:val="24"/>
        </w:rPr>
        <w:t>s</w:t>
      </w:r>
      <w:r w:rsidRPr="009C25F2">
        <w:rPr>
          <w:rFonts w:ascii="Tahoma" w:eastAsia="Tahoma" w:hAnsi="Tahoma" w:cs="Tahoma"/>
          <w:sz w:val="24"/>
          <w:szCs w:val="24"/>
        </w:rPr>
        <w:t>e e</w:t>
      </w:r>
      <w:r w:rsidRPr="009C25F2">
        <w:rPr>
          <w:rFonts w:ascii="Tahoma" w:eastAsia="Tahoma" w:hAnsi="Tahoma" w:cs="Tahoma"/>
          <w:spacing w:val="2"/>
          <w:sz w:val="24"/>
          <w:szCs w:val="24"/>
        </w:rPr>
        <w:t>s</w:t>
      </w:r>
      <w:r w:rsidRPr="009C25F2">
        <w:rPr>
          <w:rFonts w:ascii="Tahoma" w:eastAsia="Tahoma" w:hAnsi="Tahoma" w:cs="Tahoma"/>
          <w:sz w:val="24"/>
          <w:szCs w:val="24"/>
        </w:rPr>
        <w:t>t</w:t>
      </w:r>
      <w:r w:rsidRPr="009C25F2">
        <w:rPr>
          <w:rFonts w:ascii="Tahoma" w:eastAsia="Tahoma" w:hAnsi="Tahoma" w:cs="Tahoma"/>
          <w:spacing w:val="2"/>
          <w:sz w:val="24"/>
          <w:szCs w:val="24"/>
        </w:rPr>
        <w:t>a</w:t>
      </w:r>
      <w:r w:rsidRPr="009C25F2">
        <w:rPr>
          <w:rFonts w:ascii="Tahoma" w:eastAsia="Tahoma" w:hAnsi="Tahoma" w:cs="Tahoma"/>
          <w:sz w:val="24"/>
          <w:szCs w:val="24"/>
        </w:rPr>
        <w:t>rá</w:t>
      </w:r>
      <w:r w:rsidRPr="009C25F2">
        <w:rPr>
          <w:rFonts w:ascii="Tahoma" w:eastAsia="Tahoma" w:hAnsi="Tahoma" w:cs="Tahoma"/>
          <w:spacing w:val="-7"/>
          <w:sz w:val="24"/>
          <w:szCs w:val="24"/>
        </w:rPr>
        <w:t xml:space="preserve"> </w:t>
      </w:r>
      <w:r w:rsidRPr="009C25F2">
        <w:rPr>
          <w:rFonts w:ascii="Tahoma" w:eastAsia="Tahoma" w:hAnsi="Tahoma" w:cs="Tahoma"/>
          <w:sz w:val="24"/>
          <w:szCs w:val="24"/>
        </w:rPr>
        <w:t>a</w:t>
      </w:r>
      <w:r w:rsidRPr="009C25F2">
        <w:rPr>
          <w:rFonts w:ascii="Tahoma" w:eastAsia="Tahoma" w:hAnsi="Tahoma" w:cs="Tahoma"/>
          <w:spacing w:val="2"/>
          <w:sz w:val="24"/>
          <w:szCs w:val="24"/>
        </w:rPr>
        <w:t xml:space="preserve"> </w:t>
      </w:r>
      <w:r w:rsidRPr="009C25F2">
        <w:rPr>
          <w:rFonts w:ascii="Tahoma" w:eastAsia="Tahoma" w:hAnsi="Tahoma" w:cs="Tahoma"/>
          <w:spacing w:val="1"/>
          <w:sz w:val="24"/>
          <w:szCs w:val="24"/>
        </w:rPr>
        <w:t>l</w:t>
      </w:r>
      <w:r w:rsidRPr="009C25F2">
        <w:rPr>
          <w:rFonts w:ascii="Tahoma" w:eastAsia="Tahoma" w:hAnsi="Tahoma" w:cs="Tahoma"/>
          <w:sz w:val="24"/>
          <w:szCs w:val="24"/>
        </w:rPr>
        <w:t>o</w:t>
      </w:r>
      <w:r w:rsidRPr="009C25F2">
        <w:rPr>
          <w:rFonts w:ascii="Tahoma" w:eastAsia="Tahoma" w:hAnsi="Tahoma" w:cs="Tahoma"/>
          <w:spacing w:val="1"/>
          <w:sz w:val="24"/>
          <w:szCs w:val="24"/>
        </w:rPr>
        <w:t xml:space="preserve"> </w:t>
      </w:r>
      <w:r w:rsidRPr="009C25F2">
        <w:rPr>
          <w:rFonts w:ascii="Tahoma" w:eastAsia="Tahoma" w:hAnsi="Tahoma" w:cs="Tahoma"/>
          <w:sz w:val="24"/>
          <w:szCs w:val="24"/>
        </w:rPr>
        <w:t>d</w:t>
      </w:r>
      <w:r w:rsidRPr="009C25F2">
        <w:rPr>
          <w:rFonts w:ascii="Tahoma" w:eastAsia="Tahoma" w:hAnsi="Tahoma" w:cs="Tahoma"/>
          <w:spacing w:val="4"/>
          <w:sz w:val="24"/>
          <w:szCs w:val="24"/>
        </w:rPr>
        <w:t>i</w:t>
      </w:r>
      <w:r w:rsidRPr="009C25F2">
        <w:rPr>
          <w:rFonts w:ascii="Tahoma" w:eastAsia="Tahoma" w:hAnsi="Tahoma" w:cs="Tahoma"/>
          <w:sz w:val="24"/>
          <w:szCs w:val="24"/>
        </w:rPr>
        <w:t>s</w:t>
      </w:r>
      <w:r w:rsidRPr="009C25F2">
        <w:rPr>
          <w:rFonts w:ascii="Tahoma" w:eastAsia="Tahoma" w:hAnsi="Tahoma" w:cs="Tahoma"/>
          <w:spacing w:val="2"/>
          <w:sz w:val="24"/>
          <w:szCs w:val="24"/>
        </w:rPr>
        <w:t>p</w:t>
      </w:r>
      <w:r w:rsidRPr="009C25F2">
        <w:rPr>
          <w:rFonts w:ascii="Tahoma" w:eastAsia="Tahoma" w:hAnsi="Tahoma" w:cs="Tahoma"/>
          <w:sz w:val="24"/>
          <w:szCs w:val="24"/>
        </w:rPr>
        <w:t>u</w:t>
      </w:r>
      <w:r w:rsidRPr="009C25F2">
        <w:rPr>
          <w:rFonts w:ascii="Tahoma" w:eastAsia="Tahoma" w:hAnsi="Tahoma" w:cs="Tahoma"/>
          <w:spacing w:val="2"/>
          <w:sz w:val="24"/>
          <w:szCs w:val="24"/>
        </w:rPr>
        <w:t>es</w:t>
      </w:r>
      <w:r w:rsidRPr="009C25F2">
        <w:rPr>
          <w:rFonts w:ascii="Tahoma" w:eastAsia="Tahoma" w:hAnsi="Tahoma" w:cs="Tahoma"/>
          <w:sz w:val="24"/>
          <w:szCs w:val="24"/>
        </w:rPr>
        <w:t>to</w:t>
      </w:r>
      <w:r w:rsidRPr="009C25F2">
        <w:rPr>
          <w:rFonts w:ascii="Tahoma" w:eastAsia="Tahoma" w:hAnsi="Tahoma" w:cs="Tahoma"/>
          <w:spacing w:val="-9"/>
          <w:sz w:val="24"/>
          <w:szCs w:val="24"/>
        </w:rPr>
        <w:t xml:space="preserve"> </w:t>
      </w:r>
      <w:r w:rsidRPr="009C25F2">
        <w:rPr>
          <w:rFonts w:ascii="Tahoma" w:eastAsia="Tahoma" w:hAnsi="Tahoma" w:cs="Tahoma"/>
          <w:spacing w:val="3"/>
          <w:sz w:val="24"/>
          <w:szCs w:val="24"/>
        </w:rPr>
        <w:t>e</w:t>
      </w:r>
      <w:r w:rsidRPr="009C25F2">
        <w:rPr>
          <w:rFonts w:ascii="Tahoma" w:eastAsia="Tahoma" w:hAnsi="Tahoma" w:cs="Tahoma"/>
          <w:sz w:val="24"/>
          <w:szCs w:val="24"/>
        </w:rPr>
        <w:t>n</w:t>
      </w:r>
      <w:r w:rsidRPr="009C25F2">
        <w:rPr>
          <w:rFonts w:ascii="Tahoma" w:eastAsia="Tahoma" w:hAnsi="Tahoma" w:cs="Tahoma"/>
          <w:spacing w:val="1"/>
          <w:sz w:val="24"/>
          <w:szCs w:val="24"/>
        </w:rPr>
        <w:t xml:space="preserve"> </w:t>
      </w:r>
      <w:r w:rsidRPr="009C25F2">
        <w:rPr>
          <w:rFonts w:ascii="Tahoma" w:eastAsia="Tahoma" w:hAnsi="Tahoma" w:cs="Tahoma"/>
          <w:sz w:val="24"/>
          <w:szCs w:val="24"/>
        </w:rPr>
        <w:t>la</w:t>
      </w:r>
      <w:r w:rsidRPr="009C25F2">
        <w:rPr>
          <w:rFonts w:ascii="Tahoma" w:eastAsia="Tahoma" w:hAnsi="Tahoma" w:cs="Tahoma"/>
          <w:spacing w:val="2"/>
          <w:sz w:val="24"/>
          <w:szCs w:val="24"/>
        </w:rPr>
        <w:t xml:space="preserve"> f</w:t>
      </w:r>
      <w:r w:rsidRPr="009C25F2">
        <w:rPr>
          <w:rFonts w:ascii="Tahoma" w:eastAsia="Tahoma" w:hAnsi="Tahoma" w:cs="Tahoma"/>
          <w:sz w:val="24"/>
          <w:szCs w:val="24"/>
        </w:rPr>
        <w:t>r</w:t>
      </w:r>
      <w:r w:rsidRPr="009C25F2">
        <w:rPr>
          <w:rFonts w:ascii="Tahoma" w:eastAsia="Tahoma" w:hAnsi="Tahoma" w:cs="Tahoma"/>
          <w:spacing w:val="3"/>
          <w:sz w:val="24"/>
          <w:szCs w:val="24"/>
        </w:rPr>
        <w:t>a</w:t>
      </w:r>
      <w:r w:rsidRPr="009C25F2">
        <w:rPr>
          <w:rFonts w:ascii="Tahoma" w:eastAsia="Tahoma" w:hAnsi="Tahoma" w:cs="Tahoma"/>
          <w:sz w:val="24"/>
          <w:szCs w:val="24"/>
        </w:rPr>
        <w:t>c</w:t>
      </w:r>
      <w:r w:rsidRPr="009C25F2">
        <w:rPr>
          <w:rFonts w:ascii="Tahoma" w:eastAsia="Tahoma" w:hAnsi="Tahoma" w:cs="Tahoma"/>
          <w:spacing w:val="1"/>
          <w:sz w:val="24"/>
          <w:szCs w:val="24"/>
        </w:rPr>
        <w:t>c</w:t>
      </w:r>
      <w:r w:rsidRPr="009C25F2">
        <w:rPr>
          <w:rFonts w:ascii="Tahoma" w:eastAsia="Tahoma" w:hAnsi="Tahoma" w:cs="Tahoma"/>
          <w:sz w:val="24"/>
          <w:szCs w:val="24"/>
        </w:rPr>
        <w:t>i</w:t>
      </w:r>
      <w:r w:rsidRPr="009C25F2">
        <w:rPr>
          <w:rFonts w:ascii="Tahoma" w:eastAsia="Tahoma" w:hAnsi="Tahoma" w:cs="Tahoma"/>
          <w:spacing w:val="4"/>
          <w:sz w:val="24"/>
          <w:szCs w:val="24"/>
        </w:rPr>
        <w:t>ó</w:t>
      </w:r>
      <w:r w:rsidRPr="009C25F2">
        <w:rPr>
          <w:rFonts w:ascii="Tahoma" w:eastAsia="Tahoma" w:hAnsi="Tahoma" w:cs="Tahoma"/>
          <w:sz w:val="24"/>
          <w:szCs w:val="24"/>
        </w:rPr>
        <w:t>n</w:t>
      </w:r>
      <w:r w:rsidRPr="009C25F2">
        <w:rPr>
          <w:rFonts w:ascii="Tahoma" w:eastAsia="Tahoma" w:hAnsi="Tahoma" w:cs="Tahoma"/>
          <w:spacing w:val="-3"/>
          <w:sz w:val="24"/>
          <w:szCs w:val="24"/>
        </w:rPr>
        <w:t xml:space="preserve"> </w:t>
      </w:r>
      <w:r w:rsidRPr="009C25F2">
        <w:rPr>
          <w:rFonts w:ascii="Tahoma" w:eastAsia="Tahoma" w:hAnsi="Tahoma" w:cs="Tahoma"/>
          <w:spacing w:val="-1"/>
          <w:sz w:val="24"/>
          <w:szCs w:val="24"/>
        </w:rPr>
        <w:t>V</w:t>
      </w:r>
      <w:r w:rsidRPr="009C25F2">
        <w:rPr>
          <w:rFonts w:ascii="Tahoma" w:eastAsia="Tahoma" w:hAnsi="Tahoma" w:cs="Tahoma"/>
          <w:sz w:val="24"/>
          <w:szCs w:val="24"/>
        </w:rPr>
        <w:t>I</w:t>
      </w:r>
      <w:r w:rsidRPr="009C25F2">
        <w:rPr>
          <w:rFonts w:ascii="Tahoma" w:eastAsia="Tahoma" w:hAnsi="Tahoma" w:cs="Tahoma"/>
          <w:spacing w:val="-1"/>
          <w:sz w:val="24"/>
          <w:szCs w:val="24"/>
        </w:rPr>
        <w:t xml:space="preserve"> </w:t>
      </w:r>
      <w:r w:rsidRPr="009C25F2">
        <w:rPr>
          <w:rFonts w:ascii="Tahoma" w:eastAsia="Tahoma" w:hAnsi="Tahoma" w:cs="Tahoma"/>
          <w:sz w:val="24"/>
          <w:szCs w:val="24"/>
        </w:rPr>
        <w:t>d</w:t>
      </w:r>
      <w:r w:rsidRPr="009C25F2">
        <w:rPr>
          <w:rFonts w:ascii="Tahoma" w:eastAsia="Tahoma" w:hAnsi="Tahoma" w:cs="Tahoma"/>
          <w:spacing w:val="3"/>
          <w:sz w:val="24"/>
          <w:szCs w:val="24"/>
        </w:rPr>
        <w:t>e</w:t>
      </w:r>
      <w:r w:rsidRPr="009C25F2">
        <w:rPr>
          <w:rFonts w:ascii="Tahoma" w:eastAsia="Tahoma" w:hAnsi="Tahoma" w:cs="Tahoma"/>
          <w:sz w:val="24"/>
          <w:szCs w:val="24"/>
        </w:rPr>
        <w:t xml:space="preserve">l </w:t>
      </w:r>
      <w:r w:rsidRPr="009C25F2">
        <w:rPr>
          <w:rFonts w:ascii="Tahoma" w:eastAsia="Tahoma" w:hAnsi="Tahoma" w:cs="Tahoma"/>
          <w:spacing w:val="1"/>
          <w:sz w:val="24"/>
          <w:szCs w:val="24"/>
        </w:rPr>
        <w:t>p</w:t>
      </w:r>
      <w:r w:rsidRPr="009C25F2">
        <w:rPr>
          <w:rFonts w:ascii="Tahoma" w:eastAsia="Tahoma" w:hAnsi="Tahoma" w:cs="Tahoma"/>
          <w:sz w:val="24"/>
          <w:szCs w:val="24"/>
        </w:rPr>
        <w:t>r</w:t>
      </w:r>
      <w:r w:rsidRPr="009C25F2">
        <w:rPr>
          <w:rFonts w:ascii="Tahoma" w:eastAsia="Tahoma" w:hAnsi="Tahoma" w:cs="Tahoma"/>
          <w:spacing w:val="3"/>
          <w:sz w:val="24"/>
          <w:szCs w:val="24"/>
        </w:rPr>
        <w:t>e</w:t>
      </w:r>
      <w:r w:rsidRPr="009C25F2">
        <w:rPr>
          <w:rFonts w:ascii="Tahoma" w:eastAsia="Tahoma" w:hAnsi="Tahoma" w:cs="Tahoma"/>
          <w:spacing w:val="2"/>
          <w:sz w:val="24"/>
          <w:szCs w:val="24"/>
        </w:rPr>
        <w:t>se</w:t>
      </w:r>
      <w:r w:rsidRPr="009C25F2">
        <w:rPr>
          <w:rFonts w:ascii="Tahoma" w:eastAsia="Tahoma" w:hAnsi="Tahoma" w:cs="Tahoma"/>
          <w:sz w:val="24"/>
          <w:szCs w:val="24"/>
        </w:rPr>
        <w:t>n</w:t>
      </w:r>
      <w:r w:rsidRPr="009C25F2">
        <w:rPr>
          <w:rFonts w:ascii="Tahoma" w:eastAsia="Tahoma" w:hAnsi="Tahoma" w:cs="Tahoma"/>
          <w:spacing w:val="1"/>
          <w:sz w:val="24"/>
          <w:szCs w:val="24"/>
        </w:rPr>
        <w:t>t</w:t>
      </w:r>
      <w:r w:rsidRPr="009C25F2">
        <w:rPr>
          <w:rFonts w:ascii="Tahoma" w:eastAsia="Tahoma" w:hAnsi="Tahoma" w:cs="Tahoma"/>
          <w:sz w:val="24"/>
          <w:szCs w:val="24"/>
        </w:rPr>
        <w:t>e</w:t>
      </w:r>
      <w:r w:rsidRPr="009C25F2">
        <w:rPr>
          <w:rFonts w:ascii="Tahoma" w:eastAsia="Tahoma" w:hAnsi="Tahoma" w:cs="Tahoma"/>
          <w:spacing w:val="-10"/>
          <w:sz w:val="24"/>
          <w:szCs w:val="24"/>
        </w:rPr>
        <w:t xml:space="preserve"> </w:t>
      </w:r>
      <w:r w:rsidRPr="009C25F2">
        <w:rPr>
          <w:rFonts w:ascii="Tahoma" w:eastAsia="Tahoma" w:hAnsi="Tahoma" w:cs="Tahoma"/>
          <w:spacing w:val="3"/>
          <w:sz w:val="24"/>
          <w:szCs w:val="24"/>
        </w:rPr>
        <w:t>a</w:t>
      </w:r>
      <w:r w:rsidRPr="009C25F2">
        <w:rPr>
          <w:rFonts w:ascii="Tahoma" w:eastAsia="Tahoma" w:hAnsi="Tahoma" w:cs="Tahoma"/>
          <w:sz w:val="24"/>
          <w:szCs w:val="24"/>
        </w:rPr>
        <w:t>rt</w:t>
      </w:r>
      <w:r w:rsidRPr="009C25F2">
        <w:rPr>
          <w:rFonts w:ascii="Tahoma" w:eastAsia="Tahoma" w:hAnsi="Tahoma" w:cs="Tahoma"/>
          <w:spacing w:val="3"/>
          <w:sz w:val="24"/>
          <w:szCs w:val="24"/>
        </w:rPr>
        <w:t>í</w:t>
      </w:r>
      <w:r w:rsidRPr="009C25F2">
        <w:rPr>
          <w:rFonts w:ascii="Tahoma" w:eastAsia="Tahoma" w:hAnsi="Tahoma" w:cs="Tahoma"/>
          <w:spacing w:val="2"/>
          <w:sz w:val="24"/>
          <w:szCs w:val="24"/>
        </w:rPr>
        <w:t>c</w:t>
      </w:r>
      <w:r w:rsidRPr="009C25F2">
        <w:rPr>
          <w:rFonts w:ascii="Tahoma" w:eastAsia="Tahoma" w:hAnsi="Tahoma" w:cs="Tahoma"/>
          <w:sz w:val="24"/>
          <w:szCs w:val="24"/>
        </w:rPr>
        <w:t>ul</w:t>
      </w:r>
      <w:r w:rsidRPr="009C25F2">
        <w:rPr>
          <w:rFonts w:ascii="Tahoma" w:eastAsia="Tahoma" w:hAnsi="Tahoma" w:cs="Tahoma"/>
          <w:spacing w:val="1"/>
          <w:sz w:val="24"/>
          <w:szCs w:val="24"/>
        </w:rPr>
        <w:t>o</w:t>
      </w:r>
      <w:r>
        <w:rPr>
          <w:rFonts w:ascii="Tahoma" w:eastAsia="Tahoma" w:hAnsi="Tahoma" w:cs="Tahoma"/>
          <w:sz w:val="24"/>
          <w:szCs w:val="24"/>
        </w:rPr>
        <w:t>;</w:t>
      </w:r>
    </w:p>
    <w:p w:rsidR="00B25FDA" w:rsidRPr="009C25F2" w:rsidRDefault="00B25FDA" w:rsidP="00B25FDA">
      <w:pPr>
        <w:keepLines/>
        <w:widowControl w:val="0"/>
        <w:ind w:right="49"/>
        <w:contextualSpacing/>
        <w:jc w:val="both"/>
        <w:rPr>
          <w:rFonts w:ascii="Tahoma" w:eastAsia="Tahoma" w:hAnsi="Tahoma" w:cs="Tahoma"/>
          <w:sz w:val="24"/>
          <w:szCs w:val="24"/>
        </w:rPr>
      </w:pPr>
    </w:p>
    <w:p w:rsidR="00B25FDA" w:rsidRPr="009C25F2" w:rsidRDefault="00B25FDA" w:rsidP="00B25FDA">
      <w:pPr>
        <w:keepLines/>
        <w:widowControl w:val="0"/>
        <w:ind w:right="49"/>
        <w:contextualSpacing/>
        <w:jc w:val="both"/>
        <w:rPr>
          <w:rFonts w:ascii="Tahoma" w:eastAsia="Tahoma" w:hAnsi="Tahoma" w:cs="Tahoma"/>
          <w:sz w:val="24"/>
          <w:szCs w:val="24"/>
        </w:rPr>
      </w:pPr>
      <w:r w:rsidRPr="009C25F2">
        <w:rPr>
          <w:rFonts w:ascii="Tahoma" w:eastAsia="Tahoma" w:hAnsi="Tahoma" w:cs="Tahoma"/>
          <w:sz w:val="24"/>
          <w:szCs w:val="24"/>
        </w:rPr>
        <w:t>X.- A</w:t>
      </w:r>
      <w:r w:rsidRPr="009C25F2">
        <w:rPr>
          <w:rFonts w:ascii="Tahoma" w:eastAsia="Tahoma" w:hAnsi="Tahoma" w:cs="Tahoma"/>
          <w:spacing w:val="76"/>
          <w:sz w:val="24"/>
          <w:szCs w:val="24"/>
        </w:rPr>
        <w:t xml:space="preserve"> </w:t>
      </w:r>
      <w:r w:rsidRPr="009C25F2">
        <w:rPr>
          <w:rFonts w:ascii="Tahoma" w:eastAsia="Tahoma" w:hAnsi="Tahoma" w:cs="Tahoma"/>
          <w:spacing w:val="1"/>
          <w:sz w:val="24"/>
          <w:szCs w:val="24"/>
        </w:rPr>
        <w:t>f</w:t>
      </w:r>
      <w:r w:rsidRPr="009C25F2">
        <w:rPr>
          <w:rFonts w:ascii="Tahoma" w:eastAsia="Tahoma" w:hAnsi="Tahoma" w:cs="Tahoma"/>
          <w:sz w:val="24"/>
          <w:szCs w:val="24"/>
        </w:rPr>
        <w:t>i</w:t>
      </w:r>
      <w:r w:rsidRPr="009C25F2">
        <w:rPr>
          <w:rFonts w:ascii="Tahoma" w:eastAsia="Tahoma" w:hAnsi="Tahoma" w:cs="Tahoma"/>
          <w:spacing w:val="2"/>
          <w:sz w:val="24"/>
          <w:szCs w:val="24"/>
        </w:rPr>
        <w:t>n</w:t>
      </w:r>
      <w:r w:rsidRPr="009C25F2">
        <w:rPr>
          <w:rFonts w:ascii="Tahoma" w:eastAsia="Tahoma" w:hAnsi="Tahoma" w:cs="Tahoma"/>
          <w:sz w:val="24"/>
          <w:szCs w:val="24"/>
        </w:rPr>
        <w:t>a</w:t>
      </w:r>
      <w:r w:rsidRPr="009C25F2">
        <w:rPr>
          <w:rFonts w:ascii="Tahoma" w:eastAsia="Tahoma" w:hAnsi="Tahoma" w:cs="Tahoma"/>
          <w:spacing w:val="1"/>
          <w:sz w:val="24"/>
          <w:szCs w:val="24"/>
        </w:rPr>
        <w:t>l</w:t>
      </w:r>
      <w:r w:rsidRPr="009C25F2">
        <w:rPr>
          <w:rFonts w:ascii="Tahoma" w:eastAsia="Tahoma" w:hAnsi="Tahoma" w:cs="Tahoma"/>
          <w:spacing w:val="2"/>
          <w:sz w:val="24"/>
          <w:szCs w:val="24"/>
        </w:rPr>
        <w:t>e</w:t>
      </w:r>
      <w:r w:rsidRPr="009C25F2">
        <w:rPr>
          <w:rFonts w:ascii="Tahoma" w:eastAsia="Tahoma" w:hAnsi="Tahoma" w:cs="Tahoma"/>
          <w:sz w:val="24"/>
          <w:szCs w:val="24"/>
        </w:rPr>
        <w:t>s</w:t>
      </w:r>
      <w:r w:rsidRPr="009C25F2">
        <w:rPr>
          <w:rFonts w:ascii="Tahoma" w:eastAsia="Tahoma" w:hAnsi="Tahoma" w:cs="Tahoma"/>
          <w:spacing w:val="69"/>
          <w:sz w:val="24"/>
          <w:szCs w:val="24"/>
        </w:rPr>
        <w:t xml:space="preserve"> </w:t>
      </w:r>
      <w:r w:rsidRPr="009C25F2">
        <w:rPr>
          <w:rFonts w:ascii="Tahoma" w:eastAsia="Tahoma" w:hAnsi="Tahoma" w:cs="Tahoma"/>
          <w:spacing w:val="3"/>
          <w:sz w:val="24"/>
          <w:szCs w:val="24"/>
        </w:rPr>
        <w:t>d</w:t>
      </w:r>
      <w:r w:rsidRPr="009C25F2">
        <w:rPr>
          <w:rFonts w:ascii="Tahoma" w:eastAsia="Tahoma" w:hAnsi="Tahoma" w:cs="Tahoma"/>
          <w:sz w:val="24"/>
          <w:szCs w:val="24"/>
        </w:rPr>
        <w:t>el</w:t>
      </w:r>
      <w:r w:rsidRPr="009C25F2">
        <w:rPr>
          <w:rFonts w:ascii="Tahoma" w:eastAsia="Tahoma" w:hAnsi="Tahoma" w:cs="Tahoma"/>
          <w:spacing w:val="76"/>
          <w:sz w:val="24"/>
          <w:szCs w:val="24"/>
        </w:rPr>
        <w:t xml:space="preserve"> </w:t>
      </w:r>
      <w:r w:rsidRPr="009C25F2">
        <w:rPr>
          <w:rFonts w:ascii="Tahoma" w:eastAsia="Tahoma" w:hAnsi="Tahoma" w:cs="Tahoma"/>
          <w:sz w:val="24"/>
          <w:szCs w:val="24"/>
        </w:rPr>
        <w:t>m</w:t>
      </w:r>
      <w:r w:rsidRPr="009C25F2">
        <w:rPr>
          <w:rFonts w:ascii="Tahoma" w:eastAsia="Tahoma" w:hAnsi="Tahoma" w:cs="Tahoma"/>
          <w:spacing w:val="3"/>
          <w:sz w:val="24"/>
          <w:szCs w:val="24"/>
        </w:rPr>
        <w:t>e</w:t>
      </w:r>
      <w:r w:rsidRPr="009C25F2">
        <w:rPr>
          <w:rFonts w:ascii="Tahoma" w:eastAsia="Tahoma" w:hAnsi="Tahoma" w:cs="Tahoma"/>
          <w:sz w:val="24"/>
          <w:szCs w:val="24"/>
        </w:rPr>
        <w:t>s</w:t>
      </w:r>
      <w:r w:rsidRPr="009C25F2">
        <w:rPr>
          <w:rFonts w:ascii="Tahoma" w:eastAsia="Tahoma" w:hAnsi="Tahoma" w:cs="Tahoma"/>
          <w:spacing w:val="74"/>
          <w:sz w:val="24"/>
          <w:szCs w:val="24"/>
        </w:rPr>
        <w:t xml:space="preserve"> </w:t>
      </w:r>
      <w:r w:rsidRPr="009C25F2">
        <w:rPr>
          <w:rFonts w:ascii="Tahoma" w:eastAsia="Tahoma" w:hAnsi="Tahoma" w:cs="Tahoma"/>
          <w:sz w:val="24"/>
          <w:szCs w:val="24"/>
        </w:rPr>
        <w:t>de</w:t>
      </w:r>
      <w:r w:rsidRPr="009C25F2">
        <w:rPr>
          <w:rFonts w:ascii="Tahoma" w:eastAsia="Tahoma" w:hAnsi="Tahoma" w:cs="Tahoma"/>
          <w:spacing w:val="77"/>
          <w:sz w:val="24"/>
          <w:szCs w:val="24"/>
        </w:rPr>
        <w:t xml:space="preserve"> </w:t>
      </w:r>
      <w:r w:rsidRPr="009C25F2">
        <w:rPr>
          <w:rFonts w:ascii="Tahoma" w:eastAsia="Tahoma" w:hAnsi="Tahoma" w:cs="Tahoma"/>
          <w:sz w:val="24"/>
          <w:szCs w:val="24"/>
        </w:rPr>
        <w:t>se</w:t>
      </w:r>
      <w:r w:rsidRPr="009C25F2">
        <w:rPr>
          <w:rFonts w:ascii="Tahoma" w:eastAsia="Tahoma" w:hAnsi="Tahoma" w:cs="Tahoma"/>
          <w:spacing w:val="3"/>
          <w:sz w:val="24"/>
          <w:szCs w:val="24"/>
        </w:rPr>
        <w:t>p</w:t>
      </w:r>
      <w:r w:rsidRPr="009C25F2">
        <w:rPr>
          <w:rFonts w:ascii="Tahoma" w:eastAsia="Tahoma" w:hAnsi="Tahoma" w:cs="Tahoma"/>
          <w:sz w:val="24"/>
          <w:szCs w:val="24"/>
        </w:rPr>
        <w:t>t</w:t>
      </w:r>
      <w:r w:rsidRPr="009C25F2">
        <w:rPr>
          <w:rFonts w:ascii="Tahoma" w:eastAsia="Tahoma" w:hAnsi="Tahoma" w:cs="Tahoma"/>
          <w:spacing w:val="3"/>
          <w:sz w:val="24"/>
          <w:szCs w:val="24"/>
        </w:rPr>
        <w:t>i</w:t>
      </w:r>
      <w:r w:rsidRPr="009C25F2">
        <w:rPr>
          <w:rFonts w:ascii="Tahoma" w:eastAsia="Tahoma" w:hAnsi="Tahoma" w:cs="Tahoma"/>
          <w:sz w:val="24"/>
          <w:szCs w:val="24"/>
        </w:rPr>
        <w:t>e</w:t>
      </w:r>
      <w:r w:rsidRPr="009C25F2">
        <w:rPr>
          <w:rFonts w:ascii="Tahoma" w:eastAsia="Tahoma" w:hAnsi="Tahoma" w:cs="Tahoma"/>
          <w:spacing w:val="1"/>
          <w:sz w:val="24"/>
          <w:szCs w:val="24"/>
        </w:rPr>
        <w:t>m</w:t>
      </w:r>
      <w:r w:rsidRPr="009C25F2">
        <w:rPr>
          <w:rFonts w:ascii="Tahoma" w:eastAsia="Tahoma" w:hAnsi="Tahoma" w:cs="Tahoma"/>
          <w:spacing w:val="3"/>
          <w:sz w:val="24"/>
          <w:szCs w:val="24"/>
        </w:rPr>
        <w:t>b</w:t>
      </w:r>
      <w:r w:rsidRPr="009C25F2">
        <w:rPr>
          <w:rFonts w:ascii="Tahoma" w:eastAsia="Tahoma" w:hAnsi="Tahoma" w:cs="Tahoma"/>
          <w:sz w:val="24"/>
          <w:szCs w:val="24"/>
        </w:rPr>
        <w:t>re</w:t>
      </w:r>
      <w:r w:rsidRPr="009C25F2">
        <w:rPr>
          <w:rFonts w:ascii="Tahoma" w:eastAsia="Tahoma" w:hAnsi="Tahoma" w:cs="Tahoma"/>
          <w:spacing w:val="67"/>
          <w:sz w:val="24"/>
          <w:szCs w:val="24"/>
        </w:rPr>
        <w:t xml:space="preserve"> </w:t>
      </w:r>
      <w:r w:rsidRPr="009C25F2">
        <w:rPr>
          <w:rFonts w:ascii="Tahoma" w:eastAsia="Tahoma" w:hAnsi="Tahoma" w:cs="Tahoma"/>
          <w:spacing w:val="2"/>
          <w:sz w:val="24"/>
          <w:szCs w:val="24"/>
        </w:rPr>
        <w:t>s</w:t>
      </w:r>
      <w:r w:rsidRPr="009C25F2">
        <w:rPr>
          <w:rFonts w:ascii="Tahoma" w:eastAsia="Tahoma" w:hAnsi="Tahoma" w:cs="Tahoma"/>
          <w:sz w:val="24"/>
          <w:szCs w:val="24"/>
        </w:rPr>
        <w:t>e</w:t>
      </w:r>
      <w:r w:rsidRPr="009C25F2">
        <w:rPr>
          <w:rFonts w:ascii="Tahoma" w:eastAsia="Tahoma" w:hAnsi="Tahoma" w:cs="Tahoma"/>
          <w:spacing w:val="75"/>
          <w:sz w:val="24"/>
          <w:szCs w:val="24"/>
        </w:rPr>
        <w:t xml:space="preserve"> </w:t>
      </w:r>
      <w:r w:rsidRPr="009C25F2">
        <w:rPr>
          <w:rFonts w:ascii="Tahoma" w:eastAsia="Tahoma" w:hAnsi="Tahoma" w:cs="Tahoma"/>
          <w:spacing w:val="2"/>
          <w:sz w:val="24"/>
          <w:szCs w:val="24"/>
        </w:rPr>
        <w:t>h</w:t>
      </w:r>
      <w:r w:rsidRPr="009C25F2">
        <w:rPr>
          <w:rFonts w:ascii="Tahoma" w:eastAsia="Tahoma" w:hAnsi="Tahoma" w:cs="Tahoma"/>
          <w:sz w:val="24"/>
          <w:szCs w:val="24"/>
        </w:rPr>
        <w:t>a</w:t>
      </w:r>
      <w:r w:rsidRPr="009C25F2">
        <w:rPr>
          <w:rFonts w:ascii="Tahoma" w:eastAsia="Tahoma" w:hAnsi="Tahoma" w:cs="Tahoma"/>
          <w:spacing w:val="1"/>
          <w:sz w:val="24"/>
          <w:szCs w:val="24"/>
        </w:rPr>
        <w:t>r</w:t>
      </w:r>
      <w:r w:rsidRPr="009C25F2">
        <w:rPr>
          <w:rFonts w:ascii="Tahoma" w:eastAsia="Tahoma" w:hAnsi="Tahoma" w:cs="Tahoma"/>
          <w:sz w:val="24"/>
          <w:szCs w:val="24"/>
        </w:rPr>
        <w:t>á</w:t>
      </w:r>
      <w:r w:rsidRPr="009C25F2">
        <w:rPr>
          <w:rFonts w:ascii="Tahoma" w:eastAsia="Tahoma" w:hAnsi="Tahoma" w:cs="Tahoma"/>
          <w:spacing w:val="74"/>
          <w:sz w:val="24"/>
          <w:szCs w:val="24"/>
        </w:rPr>
        <w:t xml:space="preserve"> </w:t>
      </w:r>
      <w:r w:rsidRPr="009C25F2">
        <w:rPr>
          <w:rFonts w:ascii="Tahoma" w:eastAsia="Tahoma" w:hAnsi="Tahoma" w:cs="Tahoma"/>
          <w:spacing w:val="2"/>
          <w:sz w:val="24"/>
          <w:szCs w:val="24"/>
        </w:rPr>
        <w:t>u</w:t>
      </w:r>
      <w:r w:rsidRPr="009C25F2">
        <w:rPr>
          <w:rFonts w:ascii="Tahoma" w:eastAsia="Tahoma" w:hAnsi="Tahoma" w:cs="Tahoma"/>
          <w:sz w:val="24"/>
          <w:szCs w:val="24"/>
        </w:rPr>
        <w:t>n</w:t>
      </w:r>
      <w:r w:rsidRPr="009C25F2">
        <w:rPr>
          <w:rFonts w:ascii="Tahoma" w:eastAsia="Tahoma" w:hAnsi="Tahoma" w:cs="Tahoma"/>
          <w:spacing w:val="73"/>
          <w:sz w:val="24"/>
          <w:szCs w:val="24"/>
        </w:rPr>
        <w:t xml:space="preserve"> </w:t>
      </w:r>
      <w:r w:rsidRPr="009C25F2">
        <w:rPr>
          <w:rFonts w:ascii="Tahoma" w:eastAsia="Tahoma" w:hAnsi="Tahoma" w:cs="Tahoma"/>
          <w:spacing w:val="3"/>
          <w:sz w:val="24"/>
          <w:szCs w:val="24"/>
        </w:rPr>
        <w:t>p</w:t>
      </w:r>
      <w:r w:rsidRPr="009C25F2">
        <w:rPr>
          <w:rFonts w:ascii="Tahoma" w:eastAsia="Tahoma" w:hAnsi="Tahoma" w:cs="Tahoma"/>
          <w:sz w:val="24"/>
          <w:szCs w:val="24"/>
        </w:rPr>
        <w:t>r</w:t>
      </w:r>
      <w:r w:rsidRPr="009C25F2">
        <w:rPr>
          <w:rFonts w:ascii="Tahoma" w:eastAsia="Tahoma" w:hAnsi="Tahoma" w:cs="Tahoma"/>
          <w:spacing w:val="11"/>
          <w:sz w:val="24"/>
          <w:szCs w:val="24"/>
        </w:rPr>
        <w:t>e</w:t>
      </w:r>
      <w:r w:rsidRPr="009C25F2">
        <w:rPr>
          <w:rFonts w:ascii="Tahoma" w:eastAsia="Tahoma" w:hAnsi="Tahoma" w:cs="Tahoma"/>
          <w:spacing w:val="-1"/>
          <w:sz w:val="24"/>
          <w:szCs w:val="24"/>
        </w:rPr>
        <w:t>-</w:t>
      </w:r>
      <w:r w:rsidRPr="009C25F2">
        <w:rPr>
          <w:rFonts w:ascii="Tahoma" w:eastAsia="Tahoma" w:hAnsi="Tahoma" w:cs="Tahoma"/>
          <w:sz w:val="24"/>
          <w:szCs w:val="24"/>
        </w:rPr>
        <w:t>c</w:t>
      </w:r>
      <w:r w:rsidRPr="009C25F2">
        <w:rPr>
          <w:rFonts w:ascii="Tahoma" w:eastAsia="Tahoma" w:hAnsi="Tahoma" w:cs="Tahoma"/>
          <w:spacing w:val="3"/>
          <w:sz w:val="24"/>
          <w:szCs w:val="24"/>
        </w:rPr>
        <w:t>i</w:t>
      </w:r>
      <w:r w:rsidRPr="009C25F2">
        <w:rPr>
          <w:rFonts w:ascii="Tahoma" w:eastAsia="Tahoma" w:hAnsi="Tahoma" w:cs="Tahoma"/>
          <w:sz w:val="24"/>
          <w:szCs w:val="24"/>
        </w:rPr>
        <w:t>e</w:t>
      </w:r>
      <w:r w:rsidRPr="009C25F2">
        <w:rPr>
          <w:rFonts w:ascii="Tahoma" w:eastAsia="Tahoma" w:hAnsi="Tahoma" w:cs="Tahoma"/>
          <w:spacing w:val="3"/>
          <w:sz w:val="24"/>
          <w:szCs w:val="24"/>
        </w:rPr>
        <w:t>r</w:t>
      </w:r>
      <w:r w:rsidRPr="009C25F2">
        <w:rPr>
          <w:rFonts w:ascii="Tahoma" w:eastAsia="Tahoma" w:hAnsi="Tahoma" w:cs="Tahoma"/>
          <w:sz w:val="24"/>
          <w:szCs w:val="24"/>
        </w:rPr>
        <w:t>re</w:t>
      </w:r>
      <w:r w:rsidRPr="009C25F2">
        <w:rPr>
          <w:rFonts w:ascii="Tahoma" w:eastAsia="Tahoma" w:hAnsi="Tahoma" w:cs="Tahoma"/>
          <w:spacing w:val="68"/>
          <w:sz w:val="24"/>
          <w:szCs w:val="24"/>
        </w:rPr>
        <w:t xml:space="preserve"> </w:t>
      </w:r>
      <w:r w:rsidRPr="009C25F2">
        <w:rPr>
          <w:rFonts w:ascii="Tahoma" w:eastAsia="Tahoma" w:hAnsi="Tahoma" w:cs="Tahoma"/>
          <w:spacing w:val="3"/>
          <w:sz w:val="24"/>
          <w:szCs w:val="24"/>
        </w:rPr>
        <w:t>d</w:t>
      </w:r>
      <w:r w:rsidRPr="009C25F2">
        <w:rPr>
          <w:rFonts w:ascii="Tahoma" w:eastAsia="Tahoma" w:hAnsi="Tahoma" w:cs="Tahoma"/>
          <w:sz w:val="24"/>
          <w:szCs w:val="24"/>
        </w:rPr>
        <w:t>el</w:t>
      </w:r>
      <w:r w:rsidRPr="009C25F2">
        <w:rPr>
          <w:rFonts w:ascii="Tahoma" w:eastAsia="Tahoma" w:hAnsi="Tahoma" w:cs="Tahoma"/>
          <w:spacing w:val="74"/>
          <w:sz w:val="24"/>
          <w:szCs w:val="24"/>
        </w:rPr>
        <w:t xml:space="preserve"> </w:t>
      </w:r>
      <w:r w:rsidRPr="009C25F2">
        <w:rPr>
          <w:rFonts w:ascii="Tahoma" w:eastAsia="Tahoma" w:hAnsi="Tahoma" w:cs="Tahoma"/>
          <w:sz w:val="24"/>
          <w:szCs w:val="24"/>
        </w:rPr>
        <w:t>g</w:t>
      </w:r>
      <w:r w:rsidRPr="009C25F2">
        <w:rPr>
          <w:rFonts w:ascii="Tahoma" w:eastAsia="Tahoma" w:hAnsi="Tahoma" w:cs="Tahoma"/>
          <w:spacing w:val="4"/>
          <w:sz w:val="24"/>
          <w:szCs w:val="24"/>
        </w:rPr>
        <w:t>a</w:t>
      </w:r>
      <w:r w:rsidRPr="009C25F2">
        <w:rPr>
          <w:rFonts w:ascii="Tahoma" w:eastAsia="Tahoma" w:hAnsi="Tahoma" w:cs="Tahoma"/>
          <w:spacing w:val="2"/>
          <w:sz w:val="24"/>
          <w:szCs w:val="24"/>
        </w:rPr>
        <w:t>s</w:t>
      </w:r>
      <w:r w:rsidRPr="009C25F2">
        <w:rPr>
          <w:rFonts w:ascii="Tahoma" w:eastAsia="Tahoma" w:hAnsi="Tahoma" w:cs="Tahoma"/>
          <w:sz w:val="24"/>
          <w:szCs w:val="24"/>
        </w:rPr>
        <w:t>to</w:t>
      </w:r>
      <w:r w:rsidRPr="009C25F2">
        <w:rPr>
          <w:rFonts w:ascii="Tahoma" w:eastAsia="Tahoma" w:hAnsi="Tahoma" w:cs="Tahoma"/>
          <w:spacing w:val="71"/>
          <w:sz w:val="24"/>
          <w:szCs w:val="24"/>
        </w:rPr>
        <w:t xml:space="preserve"> </w:t>
      </w:r>
      <w:r w:rsidRPr="009C25F2">
        <w:rPr>
          <w:rFonts w:ascii="Tahoma" w:eastAsia="Tahoma" w:hAnsi="Tahoma" w:cs="Tahoma"/>
          <w:spacing w:val="3"/>
          <w:sz w:val="24"/>
          <w:szCs w:val="24"/>
        </w:rPr>
        <w:t>d</w:t>
      </w:r>
      <w:r w:rsidRPr="009C25F2">
        <w:rPr>
          <w:rFonts w:ascii="Tahoma" w:eastAsia="Tahoma" w:hAnsi="Tahoma" w:cs="Tahoma"/>
          <w:sz w:val="24"/>
          <w:szCs w:val="24"/>
        </w:rPr>
        <w:t>e in</w:t>
      </w:r>
      <w:r w:rsidRPr="009C25F2">
        <w:rPr>
          <w:rFonts w:ascii="Tahoma" w:eastAsia="Tahoma" w:hAnsi="Tahoma" w:cs="Tahoma"/>
          <w:spacing w:val="3"/>
          <w:sz w:val="24"/>
          <w:szCs w:val="24"/>
        </w:rPr>
        <w:t>v</w:t>
      </w:r>
      <w:r w:rsidRPr="009C25F2">
        <w:rPr>
          <w:rFonts w:ascii="Tahoma" w:eastAsia="Tahoma" w:hAnsi="Tahoma" w:cs="Tahoma"/>
          <w:sz w:val="24"/>
          <w:szCs w:val="24"/>
        </w:rPr>
        <w:t>e</w:t>
      </w:r>
      <w:r w:rsidRPr="009C25F2">
        <w:rPr>
          <w:rFonts w:ascii="Tahoma" w:eastAsia="Tahoma" w:hAnsi="Tahoma" w:cs="Tahoma"/>
          <w:spacing w:val="3"/>
          <w:sz w:val="24"/>
          <w:szCs w:val="24"/>
        </w:rPr>
        <w:t>r</w:t>
      </w:r>
      <w:r w:rsidRPr="009C25F2">
        <w:rPr>
          <w:rFonts w:ascii="Tahoma" w:eastAsia="Tahoma" w:hAnsi="Tahoma" w:cs="Tahoma"/>
          <w:sz w:val="24"/>
          <w:szCs w:val="24"/>
        </w:rPr>
        <w:t>si</w:t>
      </w:r>
      <w:r w:rsidRPr="009C25F2">
        <w:rPr>
          <w:rFonts w:ascii="Tahoma" w:eastAsia="Tahoma" w:hAnsi="Tahoma" w:cs="Tahoma"/>
          <w:spacing w:val="3"/>
          <w:sz w:val="24"/>
          <w:szCs w:val="24"/>
        </w:rPr>
        <w:t>ón</w:t>
      </w:r>
      <w:r w:rsidRPr="009C25F2">
        <w:rPr>
          <w:rFonts w:ascii="Tahoma" w:eastAsia="Tahoma" w:hAnsi="Tahoma" w:cs="Tahoma"/>
          <w:sz w:val="24"/>
          <w:szCs w:val="24"/>
        </w:rPr>
        <w:t xml:space="preserve">. </w:t>
      </w:r>
      <w:r w:rsidRPr="009C25F2">
        <w:rPr>
          <w:rFonts w:ascii="Tahoma" w:eastAsia="Tahoma" w:hAnsi="Tahoma" w:cs="Tahoma"/>
          <w:spacing w:val="3"/>
          <w:sz w:val="24"/>
          <w:szCs w:val="24"/>
        </w:rPr>
        <w:t>A</w:t>
      </w:r>
      <w:r w:rsidRPr="009C25F2">
        <w:rPr>
          <w:rFonts w:ascii="Tahoma" w:eastAsia="Tahoma" w:hAnsi="Tahoma" w:cs="Tahoma"/>
          <w:sz w:val="24"/>
          <w:szCs w:val="24"/>
        </w:rPr>
        <w:t>q</w:t>
      </w:r>
      <w:r w:rsidRPr="009C25F2">
        <w:rPr>
          <w:rFonts w:ascii="Tahoma" w:eastAsia="Tahoma" w:hAnsi="Tahoma" w:cs="Tahoma"/>
          <w:spacing w:val="2"/>
          <w:sz w:val="24"/>
          <w:szCs w:val="24"/>
        </w:rPr>
        <w:t>u</w:t>
      </w:r>
      <w:r w:rsidRPr="009C25F2">
        <w:rPr>
          <w:rFonts w:ascii="Tahoma" w:eastAsia="Tahoma" w:hAnsi="Tahoma" w:cs="Tahoma"/>
          <w:sz w:val="24"/>
          <w:szCs w:val="24"/>
        </w:rPr>
        <w:t>e</w:t>
      </w:r>
      <w:r w:rsidRPr="009C25F2">
        <w:rPr>
          <w:rFonts w:ascii="Tahoma" w:eastAsia="Tahoma" w:hAnsi="Tahoma" w:cs="Tahoma"/>
          <w:spacing w:val="1"/>
          <w:sz w:val="24"/>
          <w:szCs w:val="24"/>
        </w:rPr>
        <w:t>l</w:t>
      </w:r>
      <w:r w:rsidRPr="009C25F2">
        <w:rPr>
          <w:rFonts w:ascii="Tahoma" w:eastAsia="Tahoma" w:hAnsi="Tahoma" w:cs="Tahoma"/>
          <w:spacing w:val="3"/>
          <w:sz w:val="24"/>
          <w:szCs w:val="24"/>
        </w:rPr>
        <w:t>l</w:t>
      </w:r>
      <w:r w:rsidRPr="009C25F2">
        <w:rPr>
          <w:rFonts w:ascii="Tahoma" w:eastAsia="Tahoma" w:hAnsi="Tahoma" w:cs="Tahoma"/>
          <w:sz w:val="24"/>
          <w:szCs w:val="24"/>
        </w:rPr>
        <w:t>as</w:t>
      </w:r>
      <w:r w:rsidRPr="009C25F2">
        <w:rPr>
          <w:rFonts w:ascii="Tahoma" w:eastAsia="Tahoma" w:hAnsi="Tahoma" w:cs="Tahoma"/>
          <w:spacing w:val="14"/>
          <w:sz w:val="24"/>
          <w:szCs w:val="24"/>
        </w:rPr>
        <w:t xml:space="preserve"> </w:t>
      </w:r>
      <w:r w:rsidRPr="009C25F2">
        <w:rPr>
          <w:rFonts w:ascii="Tahoma" w:eastAsia="Tahoma" w:hAnsi="Tahoma" w:cs="Tahoma"/>
          <w:spacing w:val="3"/>
          <w:sz w:val="24"/>
          <w:szCs w:val="24"/>
        </w:rPr>
        <w:t>o</w:t>
      </w:r>
      <w:r w:rsidRPr="009C25F2">
        <w:rPr>
          <w:rFonts w:ascii="Tahoma" w:eastAsia="Tahoma" w:hAnsi="Tahoma" w:cs="Tahoma"/>
          <w:sz w:val="24"/>
          <w:szCs w:val="24"/>
        </w:rPr>
        <w:t>b</w:t>
      </w:r>
      <w:r w:rsidRPr="009C25F2">
        <w:rPr>
          <w:rFonts w:ascii="Tahoma" w:eastAsia="Tahoma" w:hAnsi="Tahoma" w:cs="Tahoma"/>
          <w:spacing w:val="1"/>
          <w:sz w:val="24"/>
          <w:szCs w:val="24"/>
        </w:rPr>
        <w:t>r</w:t>
      </w:r>
      <w:r w:rsidRPr="009C25F2">
        <w:rPr>
          <w:rFonts w:ascii="Tahoma" w:eastAsia="Tahoma" w:hAnsi="Tahoma" w:cs="Tahoma"/>
          <w:spacing w:val="3"/>
          <w:sz w:val="24"/>
          <w:szCs w:val="24"/>
        </w:rPr>
        <w:t>a</w:t>
      </w:r>
      <w:r w:rsidRPr="009C25F2">
        <w:rPr>
          <w:rFonts w:ascii="Tahoma" w:eastAsia="Tahoma" w:hAnsi="Tahoma" w:cs="Tahoma"/>
          <w:sz w:val="24"/>
          <w:szCs w:val="24"/>
        </w:rPr>
        <w:t>s</w:t>
      </w:r>
      <w:r w:rsidRPr="009C25F2">
        <w:rPr>
          <w:rFonts w:ascii="Tahoma" w:eastAsia="Tahoma" w:hAnsi="Tahoma" w:cs="Tahoma"/>
          <w:spacing w:val="6"/>
          <w:sz w:val="24"/>
          <w:szCs w:val="24"/>
        </w:rPr>
        <w:t xml:space="preserve"> </w:t>
      </w:r>
      <w:r w:rsidRPr="009C25F2">
        <w:rPr>
          <w:rFonts w:ascii="Tahoma" w:eastAsia="Tahoma" w:hAnsi="Tahoma" w:cs="Tahoma"/>
          <w:sz w:val="24"/>
          <w:szCs w:val="24"/>
        </w:rPr>
        <w:t>q</w:t>
      </w:r>
      <w:r w:rsidRPr="009C25F2">
        <w:rPr>
          <w:rFonts w:ascii="Tahoma" w:eastAsia="Tahoma" w:hAnsi="Tahoma" w:cs="Tahoma"/>
          <w:spacing w:val="2"/>
          <w:sz w:val="24"/>
          <w:szCs w:val="24"/>
        </w:rPr>
        <w:t>u</w:t>
      </w:r>
      <w:r w:rsidRPr="009C25F2">
        <w:rPr>
          <w:rFonts w:ascii="Tahoma" w:eastAsia="Tahoma" w:hAnsi="Tahoma" w:cs="Tahoma"/>
          <w:sz w:val="24"/>
          <w:szCs w:val="24"/>
        </w:rPr>
        <w:t>e</w:t>
      </w:r>
      <w:r w:rsidRPr="009C25F2">
        <w:rPr>
          <w:rFonts w:ascii="Tahoma" w:eastAsia="Tahoma" w:hAnsi="Tahoma" w:cs="Tahoma"/>
          <w:spacing w:val="9"/>
          <w:sz w:val="24"/>
          <w:szCs w:val="24"/>
        </w:rPr>
        <w:t xml:space="preserve"> </w:t>
      </w:r>
      <w:r w:rsidRPr="009C25F2">
        <w:rPr>
          <w:rFonts w:ascii="Tahoma" w:eastAsia="Tahoma" w:hAnsi="Tahoma" w:cs="Tahoma"/>
          <w:sz w:val="24"/>
          <w:szCs w:val="24"/>
        </w:rPr>
        <w:t>se</w:t>
      </w:r>
      <w:r w:rsidRPr="009C25F2">
        <w:rPr>
          <w:rFonts w:ascii="Tahoma" w:eastAsia="Tahoma" w:hAnsi="Tahoma" w:cs="Tahoma"/>
          <w:spacing w:val="10"/>
          <w:sz w:val="24"/>
          <w:szCs w:val="24"/>
        </w:rPr>
        <w:t xml:space="preserve"> </w:t>
      </w:r>
      <w:r w:rsidRPr="009C25F2">
        <w:rPr>
          <w:rFonts w:ascii="Tahoma" w:eastAsia="Tahoma" w:hAnsi="Tahoma" w:cs="Tahoma"/>
          <w:spacing w:val="3"/>
          <w:sz w:val="24"/>
          <w:szCs w:val="24"/>
        </w:rPr>
        <w:t>d</w:t>
      </w:r>
      <w:r w:rsidRPr="009C25F2">
        <w:rPr>
          <w:rFonts w:ascii="Tahoma" w:eastAsia="Tahoma" w:hAnsi="Tahoma" w:cs="Tahoma"/>
          <w:sz w:val="24"/>
          <w:szCs w:val="24"/>
        </w:rPr>
        <w:t>e</w:t>
      </w:r>
      <w:r w:rsidRPr="009C25F2">
        <w:rPr>
          <w:rFonts w:ascii="Tahoma" w:eastAsia="Tahoma" w:hAnsi="Tahoma" w:cs="Tahoma"/>
          <w:spacing w:val="2"/>
          <w:sz w:val="24"/>
          <w:szCs w:val="24"/>
        </w:rPr>
        <w:t>t</w:t>
      </w:r>
      <w:r w:rsidRPr="009C25F2">
        <w:rPr>
          <w:rFonts w:ascii="Tahoma" w:eastAsia="Tahoma" w:hAnsi="Tahoma" w:cs="Tahoma"/>
          <w:sz w:val="24"/>
          <w:szCs w:val="24"/>
        </w:rPr>
        <w:t>e</w:t>
      </w:r>
      <w:r w:rsidRPr="009C25F2">
        <w:rPr>
          <w:rFonts w:ascii="Tahoma" w:eastAsia="Tahoma" w:hAnsi="Tahoma" w:cs="Tahoma"/>
          <w:spacing w:val="3"/>
          <w:sz w:val="24"/>
          <w:szCs w:val="24"/>
        </w:rPr>
        <w:t>c</w:t>
      </w:r>
      <w:r w:rsidRPr="009C25F2">
        <w:rPr>
          <w:rFonts w:ascii="Tahoma" w:eastAsia="Tahoma" w:hAnsi="Tahoma" w:cs="Tahoma"/>
          <w:sz w:val="24"/>
          <w:szCs w:val="24"/>
        </w:rPr>
        <w:t>t</w:t>
      </w:r>
      <w:r w:rsidRPr="009C25F2">
        <w:rPr>
          <w:rFonts w:ascii="Tahoma" w:eastAsia="Tahoma" w:hAnsi="Tahoma" w:cs="Tahoma"/>
          <w:spacing w:val="2"/>
          <w:sz w:val="24"/>
          <w:szCs w:val="24"/>
        </w:rPr>
        <w:t>e</w:t>
      </w:r>
      <w:r w:rsidRPr="009C25F2">
        <w:rPr>
          <w:rFonts w:ascii="Tahoma" w:eastAsia="Tahoma" w:hAnsi="Tahoma" w:cs="Tahoma"/>
          <w:sz w:val="24"/>
          <w:szCs w:val="24"/>
        </w:rPr>
        <w:t>n</w:t>
      </w:r>
      <w:r w:rsidRPr="009C25F2">
        <w:rPr>
          <w:rFonts w:ascii="Tahoma" w:eastAsia="Tahoma" w:hAnsi="Tahoma" w:cs="Tahoma"/>
          <w:spacing w:val="3"/>
          <w:sz w:val="24"/>
          <w:szCs w:val="24"/>
        </w:rPr>
        <w:t xml:space="preserve"> </w:t>
      </w:r>
      <w:r w:rsidRPr="009C25F2">
        <w:rPr>
          <w:rFonts w:ascii="Tahoma" w:eastAsia="Tahoma" w:hAnsi="Tahoma" w:cs="Tahoma"/>
          <w:sz w:val="24"/>
          <w:szCs w:val="24"/>
        </w:rPr>
        <w:t>s</w:t>
      </w:r>
      <w:r w:rsidRPr="009C25F2">
        <w:rPr>
          <w:rFonts w:ascii="Tahoma" w:eastAsia="Tahoma" w:hAnsi="Tahoma" w:cs="Tahoma"/>
          <w:spacing w:val="2"/>
          <w:sz w:val="24"/>
          <w:szCs w:val="24"/>
        </w:rPr>
        <w:t>i</w:t>
      </w:r>
      <w:r w:rsidRPr="009C25F2">
        <w:rPr>
          <w:rFonts w:ascii="Tahoma" w:eastAsia="Tahoma" w:hAnsi="Tahoma" w:cs="Tahoma"/>
          <w:sz w:val="24"/>
          <w:szCs w:val="24"/>
        </w:rPr>
        <w:t>n</w:t>
      </w:r>
      <w:r w:rsidRPr="009C25F2">
        <w:rPr>
          <w:rFonts w:ascii="Tahoma" w:eastAsia="Tahoma" w:hAnsi="Tahoma" w:cs="Tahoma"/>
          <w:spacing w:val="9"/>
          <w:sz w:val="24"/>
          <w:szCs w:val="24"/>
        </w:rPr>
        <w:t xml:space="preserve"> </w:t>
      </w:r>
      <w:r w:rsidRPr="009C25F2">
        <w:rPr>
          <w:rFonts w:ascii="Tahoma" w:eastAsia="Tahoma" w:hAnsi="Tahoma" w:cs="Tahoma"/>
          <w:spacing w:val="2"/>
          <w:sz w:val="24"/>
          <w:szCs w:val="24"/>
        </w:rPr>
        <w:t>e</w:t>
      </w:r>
      <w:r w:rsidRPr="009C25F2">
        <w:rPr>
          <w:rFonts w:ascii="Tahoma" w:eastAsia="Tahoma" w:hAnsi="Tahoma" w:cs="Tahoma"/>
          <w:spacing w:val="-1"/>
          <w:sz w:val="24"/>
          <w:szCs w:val="24"/>
        </w:rPr>
        <w:t>j</w:t>
      </w:r>
      <w:r w:rsidRPr="009C25F2">
        <w:rPr>
          <w:rFonts w:ascii="Tahoma" w:eastAsia="Tahoma" w:hAnsi="Tahoma" w:cs="Tahoma"/>
          <w:spacing w:val="2"/>
          <w:sz w:val="24"/>
          <w:szCs w:val="24"/>
        </w:rPr>
        <w:t>e</w:t>
      </w:r>
      <w:r w:rsidRPr="009C25F2">
        <w:rPr>
          <w:rFonts w:ascii="Tahoma" w:eastAsia="Tahoma" w:hAnsi="Tahoma" w:cs="Tahoma"/>
          <w:sz w:val="24"/>
          <w:szCs w:val="24"/>
        </w:rPr>
        <w:t>rc</w:t>
      </w:r>
      <w:r w:rsidRPr="009C25F2">
        <w:rPr>
          <w:rFonts w:ascii="Tahoma" w:eastAsia="Tahoma" w:hAnsi="Tahoma" w:cs="Tahoma"/>
          <w:spacing w:val="3"/>
          <w:sz w:val="24"/>
          <w:szCs w:val="24"/>
        </w:rPr>
        <w:t>i</w:t>
      </w:r>
      <w:r w:rsidRPr="009C25F2">
        <w:rPr>
          <w:rFonts w:ascii="Tahoma" w:eastAsia="Tahoma" w:hAnsi="Tahoma" w:cs="Tahoma"/>
          <w:sz w:val="24"/>
          <w:szCs w:val="24"/>
        </w:rPr>
        <w:t>c</w:t>
      </w:r>
      <w:r w:rsidRPr="009C25F2">
        <w:rPr>
          <w:rFonts w:ascii="Tahoma" w:eastAsia="Tahoma" w:hAnsi="Tahoma" w:cs="Tahoma"/>
          <w:spacing w:val="1"/>
          <w:sz w:val="24"/>
          <w:szCs w:val="24"/>
        </w:rPr>
        <w:t>i</w:t>
      </w:r>
      <w:r w:rsidRPr="009C25F2">
        <w:rPr>
          <w:rFonts w:ascii="Tahoma" w:eastAsia="Tahoma" w:hAnsi="Tahoma" w:cs="Tahoma"/>
          <w:sz w:val="24"/>
          <w:szCs w:val="24"/>
        </w:rPr>
        <w:t>o</w:t>
      </w:r>
      <w:r w:rsidRPr="009C25F2">
        <w:rPr>
          <w:rFonts w:ascii="Tahoma" w:eastAsia="Tahoma" w:hAnsi="Tahoma" w:cs="Tahoma"/>
          <w:spacing w:val="4"/>
          <w:sz w:val="24"/>
          <w:szCs w:val="24"/>
        </w:rPr>
        <w:t xml:space="preserve"> </w:t>
      </w:r>
      <w:r w:rsidRPr="009C25F2">
        <w:rPr>
          <w:rFonts w:ascii="Tahoma" w:eastAsia="Tahoma" w:hAnsi="Tahoma" w:cs="Tahoma"/>
          <w:sz w:val="24"/>
          <w:szCs w:val="24"/>
        </w:rPr>
        <w:t>de</w:t>
      </w:r>
      <w:r w:rsidRPr="009C25F2">
        <w:rPr>
          <w:rFonts w:ascii="Tahoma" w:eastAsia="Tahoma" w:hAnsi="Tahoma" w:cs="Tahoma"/>
          <w:spacing w:val="11"/>
          <w:sz w:val="24"/>
          <w:szCs w:val="24"/>
        </w:rPr>
        <w:t xml:space="preserve"> </w:t>
      </w:r>
      <w:r w:rsidRPr="009C25F2">
        <w:rPr>
          <w:rFonts w:ascii="Tahoma" w:eastAsia="Tahoma" w:hAnsi="Tahoma" w:cs="Tahoma"/>
          <w:spacing w:val="2"/>
          <w:sz w:val="24"/>
          <w:szCs w:val="24"/>
        </w:rPr>
        <w:t>re</w:t>
      </w:r>
      <w:r w:rsidRPr="009C25F2">
        <w:rPr>
          <w:rFonts w:ascii="Tahoma" w:eastAsia="Tahoma" w:hAnsi="Tahoma" w:cs="Tahoma"/>
          <w:sz w:val="24"/>
          <w:szCs w:val="24"/>
        </w:rPr>
        <w:t>c</w:t>
      </w:r>
      <w:r w:rsidRPr="009C25F2">
        <w:rPr>
          <w:rFonts w:ascii="Tahoma" w:eastAsia="Tahoma" w:hAnsi="Tahoma" w:cs="Tahoma"/>
          <w:spacing w:val="2"/>
          <w:sz w:val="24"/>
          <w:szCs w:val="24"/>
        </w:rPr>
        <w:t>u</w:t>
      </w:r>
      <w:r w:rsidRPr="009C25F2">
        <w:rPr>
          <w:rFonts w:ascii="Tahoma" w:eastAsia="Tahoma" w:hAnsi="Tahoma" w:cs="Tahoma"/>
          <w:sz w:val="24"/>
          <w:szCs w:val="24"/>
        </w:rPr>
        <w:t>r</w:t>
      </w:r>
      <w:r w:rsidRPr="009C25F2">
        <w:rPr>
          <w:rFonts w:ascii="Tahoma" w:eastAsia="Tahoma" w:hAnsi="Tahoma" w:cs="Tahoma"/>
          <w:spacing w:val="2"/>
          <w:sz w:val="24"/>
          <w:szCs w:val="24"/>
        </w:rPr>
        <w:t>s</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5"/>
          <w:sz w:val="24"/>
          <w:szCs w:val="24"/>
        </w:rPr>
        <w:t xml:space="preserve"> </w:t>
      </w:r>
      <w:r w:rsidRPr="009C25F2">
        <w:rPr>
          <w:rFonts w:ascii="Tahoma" w:eastAsia="Tahoma" w:hAnsi="Tahoma" w:cs="Tahoma"/>
          <w:sz w:val="24"/>
          <w:szCs w:val="24"/>
        </w:rPr>
        <w:t>s</w:t>
      </w:r>
      <w:r w:rsidRPr="009C25F2">
        <w:rPr>
          <w:rFonts w:ascii="Tahoma" w:eastAsia="Tahoma" w:hAnsi="Tahoma" w:cs="Tahoma"/>
          <w:spacing w:val="2"/>
          <w:sz w:val="24"/>
          <w:szCs w:val="24"/>
        </w:rPr>
        <w:t>e</w:t>
      </w:r>
      <w:r w:rsidRPr="009C25F2">
        <w:rPr>
          <w:rFonts w:ascii="Tahoma" w:eastAsia="Tahoma" w:hAnsi="Tahoma" w:cs="Tahoma"/>
          <w:sz w:val="24"/>
          <w:szCs w:val="24"/>
        </w:rPr>
        <w:t>r</w:t>
      </w:r>
      <w:r w:rsidRPr="009C25F2">
        <w:rPr>
          <w:rFonts w:ascii="Tahoma" w:eastAsia="Tahoma" w:hAnsi="Tahoma" w:cs="Tahoma"/>
          <w:spacing w:val="3"/>
          <w:sz w:val="24"/>
          <w:szCs w:val="24"/>
        </w:rPr>
        <w:t>á</w:t>
      </w:r>
      <w:r w:rsidRPr="009C25F2">
        <w:rPr>
          <w:rFonts w:ascii="Tahoma" w:eastAsia="Tahoma" w:hAnsi="Tahoma" w:cs="Tahoma"/>
          <w:sz w:val="24"/>
          <w:szCs w:val="24"/>
        </w:rPr>
        <w:t>n c</w:t>
      </w:r>
      <w:r w:rsidRPr="009C25F2">
        <w:rPr>
          <w:rFonts w:ascii="Tahoma" w:eastAsia="Tahoma" w:hAnsi="Tahoma" w:cs="Tahoma"/>
          <w:spacing w:val="3"/>
          <w:sz w:val="24"/>
          <w:szCs w:val="24"/>
        </w:rPr>
        <w:t>a</w:t>
      </w:r>
      <w:r w:rsidRPr="009C25F2">
        <w:rPr>
          <w:rFonts w:ascii="Tahoma" w:eastAsia="Tahoma" w:hAnsi="Tahoma" w:cs="Tahoma"/>
          <w:sz w:val="24"/>
          <w:szCs w:val="24"/>
        </w:rPr>
        <w:t>nc</w:t>
      </w:r>
      <w:r w:rsidRPr="009C25F2">
        <w:rPr>
          <w:rFonts w:ascii="Tahoma" w:eastAsia="Tahoma" w:hAnsi="Tahoma" w:cs="Tahoma"/>
          <w:spacing w:val="2"/>
          <w:sz w:val="24"/>
          <w:szCs w:val="24"/>
        </w:rPr>
        <w:t>e</w:t>
      </w:r>
      <w:r w:rsidRPr="009C25F2">
        <w:rPr>
          <w:rFonts w:ascii="Tahoma" w:eastAsia="Tahoma" w:hAnsi="Tahoma" w:cs="Tahoma"/>
          <w:sz w:val="24"/>
          <w:szCs w:val="24"/>
        </w:rPr>
        <w:t>l</w:t>
      </w:r>
      <w:r w:rsidRPr="009C25F2">
        <w:rPr>
          <w:rFonts w:ascii="Tahoma" w:eastAsia="Tahoma" w:hAnsi="Tahoma" w:cs="Tahoma"/>
          <w:spacing w:val="1"/>
          <w:sz w:val="24"/>
          <w:szCs w:val="24"/>
        </w:rPr>
        <w:t>a</w:t>
      </w:r>
      <w:r w:rsidRPr="009C25F2">
        <w:rPr>
          <w:rFonts w:ascii="Tahoma" w:eastAsia="Tahoma" w:hAnsi="Tahoma" w:cs="Tahoma"/>
          <w:sz w:val="24"/>
          <w:szCs w:val="24"/>
        </w:rPr>
        <w:t>d</w:t>
      </w:r>
      <w:r w:rsidRPr="009C25F2">
        <w:rPr>
          <w:rFonts w:ascii="Tahoma" w:eastAsia="Tahoma" w:hAnsi="Tahoma" w:cs="Tahoma"/>
          <w:spacing w:val="4"/>
          <w:sz w:val="24"/>
          <w:szCs w:val="24"/>
        </w:rPr>
        <w:t>a</w:t>
      </w:r>
      <w:r w:rsidRPr="009C25F2">
        <w:rPr>
          <w:rFonts w:ascii="Tahoma" w:eastAsia="Tahoma" w:hAnsi="Tahoma" w:cs="Tahoma"/>
          <w:sz w:val="24"/>
          <w:szCs w:val="24"/>
        </w:rPr>
        <w:t xml:space="preserve">s </w:t>
      </w:r>
      <w:r w:rsidRPr="009C25F2">
        <w:rPr>
          <w:rFonts w:ascii="Tahoma" w:eastAsia="Tahoma" w:hAnsi="Tahoma" w:cs="Tahoma"/>
          <w:spacing w:val="11"/>
          <w:sz w:val="24"/>
          <w:szCs w:val="24"/>
        </w:rPr>
        <w:t>y</w:t>
      </w:r>
      <w:r w:rsidRPr="009C25F2">
        <w:rPr>
          <w:rFonts w:ascii="Tahoma" w:eastAsia="Tahoma" w:hAnsi="Tahoma" w:cs="Tahoma"/>
          <w:sz w:val="24"/>
          <w:szCs w:val="24"/>
        </w:rPr>
        <w:t xml:space="preserve"> </w:t>
      </w:r>
      <w:r w:rsidRPr="009C25F2">
        <w:rPr>
          <w:rFonts w:ascii="Tahoma" w:eastAsia="Tahoma" w:hAnsi="Tahoma" w:cs="Tahoma"/>
          <w:spacing w:val="2"/>
          <w:sz w:val="24"/>
          <w:szCs w:val="24"/>
        </w:rPr>
        <w:t>su</w:t>
      </w:r>
      <w:r w:rsidRPr="009C25F2">
        <w:rPr>
          <w:rFonts w:ascii="Tahoma" w:eastAsia="Tahoma" w:hAnsi="Tahoma" w:cs="Tahoma"/>
          <w:sz w:val="24"/>
          <w:szCs w:val="24"/>
        </w:rPr>
        <w:t>s</w:t>
      </w:r>
      <w:r w:rsidRPr="009C25F2">
        <w:rPr>
          <w:rFonts w:ascii="Tahoma" w:eastAsia="Tahoma" w:hAnsi="Tahoma" w:cs="Tahoma"/>
          <w:spacing w:val="20"/>
          <w:sz w:val="24"/>
          <w:szCs w:val="24"/>
        </w:rPr>
        <w:t xml:space="preserve"> </w:t>
      </w:r>
      <w:r w:rsidRPr="009C25F2">
        <w:rPr>
          <w:rFonts w:ascii="Tahoma" w:eastAsia="Tahoma" w:hAnsi="Tahoma" w:cs="Tahoma"/>
          <w:spacing w:val="2"/>
          <w:sz w:val="24"/>
          <w:szCs w:val="24"/>
        </w:rPr>
        <w:t>r</w:t>
      </w:r>
      <w:r w:rsidRPr="009C25F2">
        <w:rPr>
          <w:rFonts w:ascii="Tahoma" w:eastAsia="Tahoma" w:hAnsi="Tahoma" w:cs="Tahoma"/>
          <w:sz w:val="24"/>
          <w:szCs w:val="24"/>
        </w:rPr>
        <w:t>e</w:t>
      </w:r>
      <w:r w:rsidRPr="009C25F2">
        <w:rPr>
          <w:rFonts w:ascii="Tahoma" w:eastAsia="Tahoma" w:hAnsi="Tahoma" w:cs="Tahoma"/>
          <w:spacing w:val="3"/>
          <w:sz w:val="24"/>
          <w:szCs w:val="24"/>
        </w:rPr>
        <w:t>c</w:t>
      </w:r>
      <w:r w:rsidRPr="009C25F2">
        <w:rPr>
          <w:rFonts w:ascii="Tahoma" w:eastAsia="Tahoma" w:hAnsi="Tahoma" w:cs="Tahoma"/>
          <w:sz w:val="24"/>
          <w:szCs w:val="24"/>
        </w:rPr>
        <w:t>u</w:t>
      </w:r>
      <w:r w:rsidRPr="009C25F2">
        <w:rPr>
          <w:rFonts w:ascii="Tahoma" w:eastAsia="Tahoma" w:hAnsi="Tahoma" w:cs="Tahoma"/>
          <w:spacing w:val="2"/>
          <w:sz w:val="24"/>
          <w:szCs w:val="24"/>
        </w:rPr>
        <w:t>r</w:t>
      </w:r>
      <w:r w:rsidRPr="009C25F2">
        <w:rPr>
          <w:rFonts w:ascii="Tahoma" w:eastAsia="Tahoma" w:hAnsi="Tahoma" w:cs="Tahoma"/>
          <w:sz w:val="24"/>
          <w:szCs w:val="24"/>
        </w:rPr>
        <w:t>s</w:t>
      </w:r>
      <w:r w:rsidRPr="009C25F2">
        <w:rPr>
          <w:rFonts w:ascii="Tahoma" w:eastAsia="Tahoma" w:hAnsi="Tahoma" w:cs="Tahoma"/>
          <w:spacing w:val="3"/>
          <w:sz w:val="24"/>
          <w:szCs w:val="24"/>
        </w:rPr>
        <w:t>o</w:t>
      </w:r>
      <w:r w:rsidRPr="009C25F2">
        <w:rPr>
          <w:rFonts w:ascii="Tahoma" w:eastAsia="Tahoma" w:hAnsi="Tahoma" w:cs="Tahoma"/>
          <w:sz w:val="24"/>
          <w:szCs w:val="24"/>
        </w:rPr>
        <w:t>s r</w:t>
      </w:r>
      <w:r w:rsidRPr="009C25F2">
        <w:rPr>
          <w:rFonts w:ascii="Tahoma" w:eastAsia="Tahoma" w:hAnsi="Tahoma" w:cs="Tahoma"/>
          <w:spacing w:val="3"/>
          <w:sz w:val="24"/>
          <w:szCs w:val="24"/>
        </w:rPr>
        <w:t>e</w:t>
      </w:r>
      <w:r w:rsidRPr="009C25F2">
        <w:rPr>
          <w:rFonts w:ascii="Tahoma" w:eastAsia="Tahoma" w:hAnsi="Tahoma" w:cs="Tahoma"/>
          <w:sz w:val="24"/>
          <w:szCs w:val="24"/>
        </w:rPr>
        <w:t>as</w:t>
      </w:r>
      <w:r w:rsidRPr="009C25F2">
        <w:rPr>
          <w:rFonts w:ascii="Tahoma" w:eastAsia="Tahoma" w:hAnsi="Tahoma" w:cs="Tahoma"/>
          <w:spacing w:val="3"/>
          <w:sz w:val="24"/>
          <w:szCs w:val="24"/>
        </w:rPr>
        <w:t>ig</w:t>
      </w:r>
      <w:r w:rsidRPr="009C25F2">
        <w:rPr>
          <w:rFonts w:ascii="Tahoma" w:eastAsia="Tahoma" w:hAnsi="Tahoma" w:cs="Tahoma"/>
          <w:sz w:val="24"/>
          <w:szCs w:val="24"/>
        </w:rPr>
        <w:t>nad</w:t>
      </w:r>
      <w:r w:rsidRPr="009C25F2">
        <w:rPr>
          <w:rFonts w:ascii="Tahoma" w:eastAsia="Tahoma" w:hAnsi="Tahoma" w:cs="Tahoma"/>
          <w:spacing w:val="4"/>
          <w:sz w:val="24"/>
          <w:szCs w:val="24"/>
        </w:rPr>
        <w:t>o</w:t>
      </w:r>
      <w:r w:rsidRPr="009C25F2">
        <w:rPr>
          <w:rFonts w:ascii="Tahoma" w:eastAsia="Tahoma" w:hAnsi="Tahoma" w:cs="Tahoma"/>
          <w:sz w:val="24"/>
          <w:szCs w:val="24"/>
        </w:rPr>
        <w:t xml:space="preserve">s a </w:t>
      </w:r>
      <w:r w:rsidRPr="009C25F2">
        <w:rPr>
          <w:rFonts w:ascii="Tahoma" w:eastAsia="Tahoma" w:hAnsi="Tahoma" w:cs="Tahoma"/>
          <w:spacing w:val="3"/>
          <w:sz w:val="24"/>
          <w:szCs w:val="24"/>
        </w:rPr>
        <w:t>l</w:t>
      </w:r>
      <w:r w:rsidRPr="009C25F2">
        <w:rPr>
          <w:rFonts w:ascii="Tahoma" w:eastAsia="Tahoma" w:hAnsi="Tahoma" w:cs="Tahoma"/>
          <w:sz w:val="24"/>
          <w:szCs w:val="24"/>
        </w:rPr>
        <w:t>a</w:t>
      </w:r>
      <w:r w:rsidRPr="009C25F2">
        <w:rPr>
          <w:rFonts w:ascii="Tahoma" w:eastAsia="Tahoma" w:hAnsi="Tahoma" w:cs="Tahoma"/>
          <w:spacing w:val="21"/>
          <w:sz w:val="24"/>
          <w:szCs w:val="24"/>
        </w:rPr>
        <w:t xml:space="preserve"> </w:t>
      </w:r>
      <w:r w:rsidRPr="009C25F2">
        <w:rPr>
          <w:rFonts w:ascii="Tahoma" w:eastAsia="Tahoma" w:hAnsi="Tahoma" w:cs="Tahoma"/>
          <w:spacing w:val="3"/>
          <w:sz w:val="24"/>
          <w:szCs w:val="24"/>
        </w:rPr>
        <w:t>a</w:t>
      </w:r>
      <w:r w:rsidRPr="009C25F2">
        <w:rPr>
          <w:rFonts w:ascii="Tahoma" w:eastAsia="Tahoma" w:hAnsi="Tahoma" w:cs="Tahoma"/>
          <w:sz w:val="24"/>
          <w:szCs w:val="24"/>
        </w:rPr>
        <w:t>t</w:t>
      </w:r>
      <w:r w:rsidRPr="009C25F2">
        <w:rPr>
          <w:rFonts w:ascii="Tahoma" w:eastAsia="Tahoma" w:hAnsi="Tahoma" w:cs="Tahoma"/>
          <w:spacing w:val="2"/>
          <w:sz w:val="24"/>
          <w:szCs w:val="24"/>
        </w:rPr>
        <w:t>en</w:t>
      </w:r>
      <w:r w:rsidRPr="009C25F2">
        <w:rPr>
          <w:rFonts w:ascii="Tahoma" w:eastAsia="Tahoma" w:hAnsi="Tahoma" w:cs="Tahoma"/>
          <w:sz w:val="24"/>
          <w:szCs w:val="24"/>
        </w:rPr>
        <w:t>c</w:t>
      </w:r>
      <w:r w:rsidRPr="009C25F2">
        <w:rPr>
          <w:rFonts w:ascii="Tahoma" w:eastAsia="Tahoma" w:hAnsi="Tahoma" w:cs="Tahoma"/>
          <w:spacing w:val="1"/>
          <w:sz w:val="24"/>
          <w:szCs w:val="24"/>
        </w:rPr>
        <w:t>i</w:t>
      </w:r>
      <w:r w:rsidRPr="009C25F2">
        <w:rPr>
          <w:rFonts w:ascii="Tahoma" w:eastAsia="Tahoma" w:hAnsi="Tahoma" w:cs="Tahoma"/>
          <w:spacing w:val="3"/>
          <w:sz w:val="24"/>
          <w:szCs w:val="24"/>
        </w:rPr>
        <w:t>ó</w:t>
      </w:r>
      <w:r w:rsidRPr="009C25F2">
        <w:rPr>
          <w:rFonts w:ascii="Tahoma" w:eastAsia="Tahoma" w:hAnsi="Tahoma" w:cs="Tahoma"/>
          <w:sz w:val="24"/>
          <w:szCs w:val="24"/>
        </w:rPr>
        <w:t>n</w:t>
      </w:r>
      <w:r w:rsidRPr="009C25F2">
        <w:rPr>
          <w:rFonts w:ascii="Tahoma" w:eastAsia="Tahoma" w:hAnsi="Tahoma" w:cs="Tahoma"/>
          <w:spacing w:val="14"/>
          <w:sz w:val="24"/>
          <w:szCs w:val="24"/>
        </w:rPr>
        <w:t xml:space="preserve"> </w:t>
      </w:r>
      <w:r w:rsidRPr="009C25F2">
        <w:rPr>
          <w:rFonts w:ascii="Tahoma" w:eastAsia="Tahoma" w:hAnsi="Tahoma" w:cs="Tahoma"/>
          <w:sz w:val="24"/>
          <w:szCs w:val="24"/>
        </w:rPr>
        <w:t>de p</w:t>
      </w:r>
      <w:r w:rsidRPr="009C25F2">
        <w:rPr>
          <w:rFonts w:ascii="Tahoma" w:eastAsia="Tahoma" w:hAnsi="Tahoma" w:cs="Tahoma"/>
          <w:spacing w:val="1"/>
          <w:sz w:val="24"/>
          <w:szCs w:val="24"/>
        </w:rPr>
        <w:t>r</w:t>
      </w:r>
      <w:r w:rsidRPr="009C25F2">
        <w:rPr>
          <w:rFonts w:ascii="Tahoma" w:eastAsia="Tahoma" w:hAnsi="Tahoma" w:cs="Tahoma"/>
          <w:spacing w:val="3"/>
          <w:sz w:val="24"/>
          <w:szCs w:val="24"/>
        </w:rPr>
        <w:t>o</w:t>
      </w:r>
      <w:r w:rsidRPr="009C25F2">
        <w:rPr>
          <w:rFonts w:ascii="Tahoma" w:eastAsia="Tahoma" w:hAnsi="Tahoma" w:cs="Tahoma"/>
          <w:sz w:val="24"/>
          <w:szCs w:val="24"/>
        </w:rPr>
        <w:t>g</w:t>
      </w:r>
      <w:r w:rsidRPr="009C25F2">
        <w:rPr>
          <w:rFonts w:ascii="Tahoma" w:eastAsia="Tahoma" w:hAnsi="Tahoma" w:cs="Tahoma"/>
          <w:spacing w:val="1"/>
          <w:sz w:val="24"/>
          <w:szCs w:val="24"/>
        </w:rPr>
        <w:t>r</w:t>
      </w:r>
      <w:r w:rsidRPr="009C25F2">
        <w:rPr>
          <w:rFonts w:ascii="Tahoma" w:eastAsia="Tahoma" w:hAnsi="Tahoma" w:cs="Tahoma"/>
          <w:spacing w:val="3"/>
          <w:sz w:val="24"/>
          <w:szCs w:val="24"/>
        </w:rPr>
        <w:t>a</w:t>
      </w:r>
      <w:r w:rsidRPr="009C25F2">
        <w:rPr>
          <w:rFonts w:ascii="Tahoma" w:eastAsia="Tahoma" w:hAnsi="Tahoma" w:cs="Tahoma"/>
          <w:sz w:val="24"/>
          <w:szCs w:val="24"/>
        </w:rPr>
        <w:t>m</w:t>
      </w:r>
      <w:r w:rsidRPr="009C25F2">
        <w:rPr>
          <w:rFonts w:ascii="Tahoma" w:eastAsia="Tahoma" w:hAnsi="Tahoma" w:cs="Tahoma"/>
          <w:spacing w:val="4"/>
          <w:sz w:val="24"/>
          <w:szCs w:val="24"/>
        </w:rPr>
        <w:t>a</w:t>
      </w:r>
      <w:r w:rsidRPr="009C25F2">
        <w:rPr>
          <w:rFonts w:ascii="Tahoma" w:eastAsia="Tahoma" w:hAnsi="Tahoma" w:cs="Tahoma"/>
          <w:sz w:val="24"/>
          <w:szCs w:val="24"/>
        </w:rPr>
        <w:t xml:space="preserve">s </w:t>
      </w:r>
      <w:r w:rsidRPr="009C25F2">
        <w:rPr>
          <w:rFonts w:ascii="Tahoma" w:eastAsia="Tahoma" w:hAnsi="Tahoma" w:cs="Tahoma"/>
          <w:position w:val="-2"/>
          <w:sz w:val="24"/>
          <w:szCs w:val="24"/>
        </w:rPr>
        <w:t>p</w:t>
      </w:r>
      <w:r w:rsidRPr="009C25F2">
        <w:rPr>
          <w:rFonts w:ascii="Tahoma" w:eastAsia="Tahoma" w:hAnsi="Tahoma" w:cs="Tahoma"/>
          <w:spacing w:val="1"/>
          <w:position w:val="-2"/>
          <w:sz w:val="24"/>
          <w:szCs w:val="24"/>
        </w:rPr>
        <w:t>r</w:t>
      </w:r>
      <w:r w:rsidRPr="009C25F2">
        <w:rPr>
          <w:rFonts w:ascii="Tahoma" w:eastAsia="Tahoma" w:hAnsi="Tahoma" w:cs="Tahoma"/>
          <w:position w:val="-2"/>
          <w:sz w:val="24"/>
          <w:szCs w:val="24"/>
        </w:rPr>
        <w:t>i</w:t>
      </w:r>
      <w:r w:rsidRPr="009C25F2">
        <w:rPr>
          <w:rFonts w:ascii="Tahoma" w:eastAsia="Tahoma" w:hAnsi="Tahoma" w:cs="Tahoma"/>
          <w:spacing w:val="4"/>
          <w:position w:val="-2"/>
          <w:sz w:val="24"/>
          <w:szCs w:val="24"/>
        </w:rPr>
        <w:t>o</w:t>
      </w:r>
      <w:r w:rsidRPr="009C25F2">
        <w:rPr>
          <w:rFonts w:ascii="Tahoma" w:eastAsia="Tahoma" w:hAnsi="Tahoma" w:cs="Tahoma"/>
          <w:position w:val="-2"/>
          <w:sz w:val="24"/>
          <w:szCs w:val="24"/>
        </w:rPr>
        <w:t>r</w:t>
      </w:r>
      <w:r w:rsidRPr="009C25F2">
        <w:rPr>
          <w:rFonts w:ascii="Tahoma" w:eastAsia="Tahoma" w:hAnsi="Tahoma" w:cs="Tahoma"/>
          <w:spacing w:val="1"/>
          <w:position w:val="-2"/>
          <w:sz w:val="24"/>
          <w:szCs w:val="24"/>
        </w:rPr>
        <w:t>i</w:t>
      </w:r>
      <w:r w:rsidRPr="009C25F2">
        <w:rPr>
          <w:rFonts w:ascii="Tahoma" w:eastAsia="Tahoma" w:hAnsi="Tahoma" w:cs="Tahoma"/>
          <w:spacing w:val="2"/>
          <w:position w:val="-2"/>
          <w:sz w:val="24"/>
          <w:szCs w:val="24"/>
        </w:rPr>
        <w:t>t</w:t>
      </w:r>
      <w:r w:rsidRPr="009C25F2">
        <w:rPr>
          <w:rFonts w:ascii="Tahoma" w:eastAsia="Tahoma" w:hAnsi="Tahoma" w:cs="Tahoma"/>
          <w:position w:val="-2"/>
          <w:sz w:val="24"/>
          <w:szCs w:val="24"/>
        </w:rPr>
        <w:t>a</w:t>
      </w:r>
      <w:r w:rsidRPr="009C25F2">
        <w:rPr>
          <w:rFonts w:ascii="Tahoma" w:eastAsia="Tahoma" w:hAnsi="Tahoma" w:cs="Tahoma"/>
          <w:spacing w:val="1"/>
          <w:position w:val="-2"/>
          <w:sz w:val="24"/>
          <w:szCs w:val="24"/>
        </w:rPr>
        <w:t>r</w:t>
      </w:r>
      <w:r w:rsidRPr="009C25F2">
        <w:rPr>
          <w:rFonts w:ascii="Tahoma" w:eastAsia="Tahoma" w:hAnsi="Tahoma" w:cs="Tahoma"/>
          <w:spacing w:val="3"/>
          <w:position w:val="-2"/>
          <w:sz w:val="24"/>
          <w:szCs w:val="24"/>
        </w:rPr>
        <w:t>i</w:t>
      </w:r>
      <w:r w:rsidRPr="009C25F2">
        <w:rPr>
          <w:rFonts w:ascii="Tahoma" w:eastAsia="Tahoma" w:hAnsi="Tahoma" w:cs="Tahoma"/>
          <w:spacing w:val="1"/>
          <w:position w:val="-2"/>
          <w:sz w:val="24"/>
          <w:szCs w:val="24"/>
        </w:rPr>
        <w:t>o</w:t>
      </w:r>
      <w:r w:rsidRPr="009C25F2">
        <w:rPr>
          <w:rFonts w:ascii="Tahoma" w:eastAsia="Tahoma" w:hAnsi="Tahoma" w:cs="Tahoma"/>
          <w:spacing w:val="2"/>
          <w:position w:val="-2"/>
          <w:sz w:val="24"/>
          <w:szCs w:val="24"/>
        </w:rPr>
        <w:t>s</w:t>
      </w:r>
      <w:r w:rsidRPr="009C25F2">
        <w:rPr>
          <w:rFonts w:ascii="Tahoma" w:eastAsia="Tahoma" w:hAnsi="Tahoma" w:cs="Tahoma"/>
          <w:position w:val="-2"/>
          <w:sz w:val="24"/>
          <w:szCs w:val="24"/>
        </w:rPr>
        <w:t>,</w:t>
      </w:r>
      <w:r w:rsidRPr="009C25F2">
        <w:rPr>
          <w:rFonts w:ascii="Tahoma" w:eastAsia="Tahoma" w:hAnsi="Tahoma" w:cs="Tahoma"/>
          <w:spacing w:val="-13"/>
          <w:position w:val="-2"/>
          <w:sz w:val="24"/>
          <w:szCs w:val="24"/>
        </w:rPr>
        <w:t xml:space="preserve"> </w:t>
      </w:r>
      <w:r w:rsidRPr="009C25F2">
        <w:rPr>
          <w:rFonts w:ascii="Tahoma" w:eastAsia="Tahoma" w:hAnsi="Tahoma" w:cs="Tahoma"/>
          <w:spacing w:val="2"/>
          <w:position w:val="-2"/>
          <w:sz w:val="24"/>
          <w:szCs w:val="24"/>
        </w:rPr>
        <w:t>c</w:t>
      </w:r>
      <w:r w:rsidRPr="009C25F2">
        <w:rPr>
          <w:rFonts w:ascii="Tahoma" w:eastAsia="Tahoma" w:hAnsi="Tahoma" w:cs="Tahoma"/>
          <w:spacing w:val="1"/>
          <w:position w:val="-2"/>
          <w:sz w:val="24"/>
          <w:szCs w:val="24"/>
        </w:rPr>
        <w:t>o</w:t>
      </w:r>
      <w:r w:rsidRPr="009C25F2">
        <w:rPr>
          <w:rFonts w:ascii="Tahoma" w:eastAsia="Tahoma" w:hAnsi="Tahoma" w:cs="Tahoma"/>
          <w:position w:val="-2"/>
          <w:sz w:val="24"/>
          <w:szCs w:val="24"/>
        </w:rPr>
        <w:t>n</w:t>
      </w:r>
      <w:r w:rsidRPr="009C25F2">
        <w:rPr>
          <w:rFonts w:ascii="Tahoma" w:eastAsia="Tahoma" w:hAnsi="Tahoma" w:cs="Tahoma"/>
          <w:spacing w:val="-3"/>
          <w:position w:val="-2"/>
          <w:sz w:val="24"/>
          <w:szCs w:val="24"/>
        </w:rPr>
        <w:t xml:space="preserve"> </w:t>
      </w:r>
      <w:r w:rsidRPr="009C25F2">
        <w:rPr>
          <w:rFonts w:ascii="Tahoma" w:eastAsia="Tahoma" w:hAnsi="Tahoma" w:cs="Tahoma"/>
          <w:spacing w:val="1"/>
          <w:position w:val="-2"/>
          <w:sz w:val="24"/>
          <w:szCs w:val="24"/>
        </w:rPr>
        <w:t>a</w:t>
      </w:r>
      <w:r w:rsidRPr="009C25F2">
        <w:rPr>
          <w:rFonts w:ascii="Tahoma" w:eastAsia="Tahoma" w:hAnsi="Tahoma" w:cs="Tahoma"/>
          <w:spacing w:val="3"/>
          <w:position w:val="-2"/>
          <w:sz w:val="24"/>
          <w:szCs w:val="24"/>
        </w:rPr>
        <w:t>q</w:t>
      </w:r>
      <w:r w:rsidRPr="009C25F2">
        <w:rPr>
          <w:rFonts w:ascii="Tahoma" w:eastAsia="Tahoma" w:hAnsi="Tahoma" w:cs="Tahoma"/>
          <w:spacing w:val="2"/>
          <w:position w:val="-2"/>
          <w:sz w:val="24"/>
          <w:szCs w:val="24"/>
        </w:rPr>
        <w:t>u</w:t>
      </w:r>
      <w:r w:rsidRPr="009C25F2">
        <w:rPr>
          <w:rFonts w:ascii="Tahoma" w:eastAsia="Tahoma" w:hAnsi="Tahoma" w:cs="Tahoma"/>
          <w:position w:val="-2"/>
          <w:sz w:val="24"/>
          <w:szCs w:val="24"/>
        </w:rPr>
        <w:t>e</w:t>
      </w:r>
      <w:r w:rsidRPr="009C25F2">
        <w:rPr>
          <w:rFonts w:ascii="Tahoma" w:eastAsia="Tahoma" w:hAnsi="Tahoma" w:cs="Tahoma"/>
          <w:spacing w:val="1"/>
          <w:position w:val="-2"/>
          <w:sz w:val="24"/>
          <w:szCs w:val="24"/>
        </w:rPr>
        <w:t>l</w:t>
      </w:r>
      <w:r w:rsidRPr="009C25F2">
        <w:rPr>
          <w:rFonts w:ascii="Tahoma" w:eastAsia="Tahoma" w:hAnsi="Tahoma" w:cs="Tahoma"/>
          <w:position w:val="-2"/>
          <w:sz w:val="24"/>
          <w:szCs w:val="24"/>
        </w:rPr>
        <w:t>l</w:t>
      </w:r>
      <w:r w:rsidRPr="009C25F2">
        <w:rPr>
          <w:rFonts w:ascii="Tahoma" w:eastAsia="Tahoma" w:hAnsi="Tahoma" w:cs="Tahoma"/>
          <w:spacing w:val="4"/>
          <w:position w:val="-2"/>
          <w:sz w:val="24"/>
          <w:szCs w:val="24"/>
        </w:rPr>
        <w:t>a</w:t>
      </w:r>
      <w:r w:rsidRPr="009C25F2">
        <w:rPr>
          <w:rFonts w:ascii="Tahoma" w:eastAsia="Tahoma" w:hAnsi="Tahoma" w:cs="Tahoma"/>
          <w:position w:val="-2"/>
          <w:sz w:val="24"/>
          <w:szCs w:val="24"/>
        </w:rPr>
        <w:t>s</w:t>
      </w:r>
      <w:r w:rsidRPr="009C25F2">
        <w:rPr>
          <w:rFonts w:ascii="Tahoma" w:eastAsia="Tahoma" w:hAnsi="Tahoma" w:cs="Tahoma"/>
          <w:spacing w:val="-7"/>
          <w:position w:val="-2"/>
          <w:sz w:val="24"/>
          <w:szCs w:val="24"/>
        </w:rPr>
        <w:t xml:space="preserve"> </w:t>
      </w:r>
      <w:r w:rsidRPr="009C25F2">
        <w:rPr>
          <w:rFonts w:ascii="Tahoma" w:eastAsia="Tahoma" w:hAnsi="Tahoma" w:cs="Tahoma"/>
          <w:spacing w:val="2"/>
          <w:position w:val="-2"/>
          <w:sz w:val="24"/>
          <w:szCs w:val="24"/>
        </w:rPr>
        <w:t>e</w:t>
      </w:r>
      <w:r w:rsidRPr="009C25F2">
        <w:rPr>
          <w:rFonts w:ascii="Tahoma" w:eastAsia="Tahoma" w:hAnsi="Tahoma" w:cs="Tahoma"/>
          <w:spacing w:val="-1"/>
          <w:position w:val="-2"/>
          <w:sz w:val="24"/>
          <w:szCs w:val="24"/>
        </w:rPr>
        <w:t>x</w:t>
      </w:r>
      <w:r w:rsidRPr="009C25F2">
        <w:rPr>
          <w:rFonts w:ascii="Tahoma" w:eastAsia="Tahoma" w:hAnsi="Tahoma" w:cs="Tahoma"/>
          <w:position w:val="-2"/>
          <w:sz w:val="24"/>
          <w:szCs w:val="24"/>
        </w:rPr>
        <w:t>c</w:t>
      </w:r>
      <w:r w:rsidRPr="009C25F2">
        <w:rPr>
          <w:rFonts w:ascii="Tahoma" w:eastAsia="Tahoma" w:hAnsi="Tahoma" w:cs="Tahoma"/>
          <w:spacing w:val="3"/>
          <w:position w:val="-2"/>
          <w:sz w:val="24"/>
          <w:szCs w:val="24"/>
        </w:rPr>
        <w:t>e</w:t>
      </w:r>
      <w:r w:rsidRPr="009C25F2">
        <w:rPr>
          <w:rFonts w:ascii="Tahoma" w:eastAsia="Tahoma" w:hAnsi="Tahoma" w:cs="Tahoma"/>
          <w:position w:val="-2"/>
          <w:sz w:val="24"/>
          <w:szCs w:val="24"/>
        </w:rPr>
        <w:t>p</w:t>
      </w:r>
      <w:r w:rsidRPr="009C25F2">
        <w:rPr>
          <w:rFonts w:ascii="Tahoma" w:eastAsia="Tahoma" w:hAnsi="Tahoma" w:cs="Tahoma"/>
          <w:spacing w:val="1"/>
          <w:position w:val="-2"/>
          <w:sz w:val="24"/>
          <w:szCs w:val="24"/>
        </w:rPr>
        <w:t>c</w:t>
      </w:r>
      <w:r w:rsidRPr="009C25F2">
        <w:rPr>
          <w:rFonts w:ascii="Tahoma" w:eastAsia="Tahoma" w:hAnsi="Tahoma" w:cs="Tahoma"/>
          <w:spacing w:val="3"/>
          <w:position w:val="-2"/>
          <w:sz w:val="24"/>
          <w:szCs w:val="24"/>
        </w:rPr>
        <w:t>i</w:t>
      </w:r>
      <w:r w:rsidRPr="009C25F2">
        <w:rPr>
          <w:rFonts w:ascii="Tahoma" w:eastAsia="Tahoma" w:hAnsi="Tahoma" w:cs="Tahoma"/>
          <w:spacing w:val="1"/>
          <w:position w:val="-2"/>
          <w:sz w:val="24"/>
          <w:szCs w:val="24"/>
        </w:rPr>
        <w:t>o</w:t>
      </w:r>
      <w:r w:rsidRPr="009C25F2">
        <w:rPr>
          <w:rFonts w:ascii="Tahoma" w:eastAsia="Tahoma" w:hAnsi="Tahoma" w:cs="Tahoma"/>
          <w:spacing w:val="2"/>
          <w:position w:val="-2"/>
          <w:sz w:val="24"/>
          <w:szCs w:val="24"/>
        </w:rPr>
        <w:t>ne</w:t>
      </w:r>
      <w:r w:rsidRPr="009C25F2">
        <w:rPr>
          <w:rFonts w:ascii="Tahoma" w:eastAsia="Tahoma" w:hAnsi="Tahoma" w:cs="Tahoma"/>
          <w:position w:val="-2"/>
          <w:sz w:val="24"/>
          <w:szCs w:val="24"/>
        </w:rPr>
        <w:t>s</w:t>
      </w:r>
      <w:r w:rsidRPr="009C25F2">
        <w:rPr>
          <w:rFonts w:ascii="Tahoma" w:eastAsia="Tahoma" w:hAnsi="Tahoma" w:cs="Tahoma"/>
          <w:spacing w:val="-14"/>
          <w:position w:val="-2"/>
          <w:sz w:val="24"/>
          <w:szCs w:val="24"/>
        </w:rPr>
        <w:t xml:space="preserve"> </w:t>
      </w:r>
      <w:r w:rsidRPr="009C25F2">
        <w:rPr>
          <w:rFonts w:ascii="Tahoma" w:eastAsia="Tahoma" w:hAnsi="Tahoma" w:cs="Tahoma"/>
          <w:spacing w:val="3"/>
          <w:position w:val="-2"/>
          <w:sz w:val="24"/>
          <w:szCs w:val="24"/>
        </w:rPr>
        <w:t>q</w:t>
      </w:r>
      <w:r w:rsidRPr="009C25F2">
        <w:rPr>
          <w:rFonts w:ascii="Tahoma" w:eastAsia="Tahoma" w:hAnsi="Tahoma" w:cs="Tahoma"/>
          <w:spacing w:val="2"/>
          <w:position w:val="-2"/>
          <w:sz w:val="24"/>
          <w:szCs w:val="24"/>
        </w:rPr>
        <w:t>u</w:t>
      </w:r>
      <w:r w:rsidRPr="009C25F2">
        <w:rPr>
          <w:rFonts w:ascii="Tahoma" w:eastAsia="Tahoma" w:hAnsi="Tahoma" w:cs="Tahoma"/>
          <w:position w:val="-2"/>
          <w:sz w:val="24"/>
          <w:szCs w:val="24"/>
        </w:rPr>
        <w:t>e</w:t>
      </w:r>
      <w:r w:rsidRPr="009C25F2">
        <w:rPr>
          <w:rFonts w:ascii="Tahoma" w:eastAsia="Tahoma" w:hAnsi="Tahoma" w:cs="Tahoma"/>
          <w:spacing w:val="-4"/>
          <w:position w:val="-2"/>
          <w:sz w:val="24"/>
          <w:szCs w:val="24"/>
        </w:rPr>
        <w:t xml:space="preserve"> </w:t>
      </w:r>
      <w:r w:rsidRPr="009C25F2">
        <w:rPr>
          <w:rFonts w:ascii="Tahoma" w:eastAsia="Tahoma" w:hAnsi="Tahoma" w:cs="Tahoma"/>
          <w:position w:val="-2"/>
          <w:sz w:val="24"/>
          <w:szCs w:val="24"/>
        </w:rPr>
        <w:t>d</w:t>
      </w:r>
      <w:r w:rsidRPr="009C25F2">
        <w:rPr>
          <w:rFonts w:ascii="Tahoma" w:eastAsia="Tahoma" w:hAnsi="Tahoma" w:cs="Tahoma"/>
          <w:spacing w:val="3"/>
          <w:position w:val="-2"/>
          <w:sz w:val="24"/>
          <w:szCs w:val="24"/>
        </w:rPr>
        <w:t>e</w:t>
      </w:r>
      <w:r w:rsidRPr="009C25F2">
        <w:rPr>
          <w:rFonts w:ascii="Tahoma" w:eastAsia="Tahoma" w:hAnsi="Tahoma" w:cs="Tahoma"/>
          <w:spacing w:val="2"/>
          <w:position w:val="-2"/>
          <w:sz w:val="24"/>
          <w:szCs w:val="24"/>
        </w:rPr>
        <w:t>t</w:t>
      </w:r>
      <w:r w:rsidRPr="009C25F2">
        <w:rPr>
          <w:rFonts w:ascii="Tahoma" w:eastAsia="Tahoma" w:hAnsi="Tahoma" w:cs="Tahoma"/>
          <w:position w:val="-2"/>
          <w:sz w:val="24"/>
          <w:szCs w:val="24"/>
        </w:rPr>
        <w:t>er</w:t>
      </w:r>
      <w:r w:rsidRPr="009C25F2">
        <w:rPr>
          <w:rFonts w:ascii="Tahoma" w:eastAsia="Tahoma" w:hAnsi="Tahoma" w:cs="Tahoma"/>
          <w:spacing w:val="3"/>
          <w:position w:val="-2"/>
          <w:sz w:val="24"/>
          <w:szCs w:val="24"/>
        </w:rPr>
        <w:t>m</w:t>
      </w:r>
      <w:r w:rsidRPr="009C25F2">
        <w:rPr>
          <w:rFonts w:ascii="Tahoma" w:eastAsia="Tahoma" w:hAnsi="Tahoma" w:cs="Tahoma"/>
          <w:position w:val="-2"/>
          <w:sz w:val="24"/>
          <w:szCs w:val="24"/>
        </w:rPr>
        <w:t>i</w:t>
      </w:r>
      <w:r w:rsidRPr="009C25F2">
        <w:rPr>
          <w:rFonts w:ascii="Tahoma" w:eastAsia="Tahoma" w:hAnsi="Tahoma" w:cs="Tahoma"/>
          <w:spacing w:val="2"/>
          <w:position w:val="-2"/>
          <w:sz w:val="24"/>
          <w:szCs w:val="24"/>
        </w:rPr>
        <w:t>n</w:t>
      </w:r>
      <w:r w:rsidRPr="009C25F2">
        <w:rPr>
          <w:rFonts w:ascii="Tahoma" w:eastAsia="Tahoma" w:hAnsi="Tahoma" w:cs="Tahoma"/>
          <w:position w:val="-2"/>
          <w:sz w:val="24"/>
          <w:szCs w:val="24"/>
        </w:rPr>
        <w:t>e</w:t>
      </w:r>
      <w:r w:rsidRPr="009C25F2">
        <w:rPr>
          <w:rFonts w:ascii="Tahoma" w:eastAsia="Tahoma" w:hAnsi="Tahoma" w:cs="Tahoma"/>
          <w:spacing w:val="-12"/>
          <w:position w:val="-2"/>
          <w:sz w:val="24"/>
          <w:szCs w:val="24"/>
        </w:rPr>
        <w:t xml:space="preserve"> </w:t>
      </w:r>
      <w:r w:rsidRPr="009C25F2">
        <w:rPr>
          <w:rFonts w:ascii="Tahoma" w:eastAsia="Tahoma" w:hAnsi="Tahoma" w:cs="Tahoma"/>
          <w:spacing w:val="3"/>
          <w:position w:val="-2"/>
          <w:sz w:val="24"/>
          <w:szCs w:val="24"/>
        </w:rPr>
        <w:t>l</w:t>
      </w:r>
      <w:r w:rsidRPr="009C25F2">
        <w:rPr>
          <w:rFonts w:ascii="Tahoma" w:eastAsia="Tahoma" w:hAnsi="Tahoma" w:cs="Tahoma"/>
          <w:position w:val="-2"/>
          <w:sz w:val="24"/>
          <w:szCs w:val="24"/>
        </w:rPr>
        <w:t>a</w:t>
      </w:r>
      <w:r w:rsidRPr="009C25F2">
        <w:rPr>
          <w:rFonts w:ascii="Tahoma" w:eastAsia="Tahoma" w:hAnsi="Tahoma" w:cs="Tahoma"/>
          <w:spacing w:val="10"/>
          <w:position w:val="-2"/>
          <w:sz w:val="24"/>
          <w:szCs w:val="24"/>
        </w:rPr>
        <w:t xml:space="preserve"> </w:t>
      </w:r>
      <w:r w:rsidRPr="009C25F2">
        <w:rPr>
          <w:rFonts w:ascii="Tahoma" w:eastAsia="Tahoma" w:hAnsi="Tahoma" w:cs="Tahoma"/>
          <w:position w:val="-2"/>
          <w:sz w:val="24"/>
          <w:szCs w:val="24"/>
        </w:rPr>
        <w:t>S</w:t>
      </w:r>
      <w:r w:rsidRPr="009C25F2">
        <w:rPr>
          <w:rFonts w:ascii="Tahoma" w:eastAsia="Tahoma" w:hAnsi="Tahoma" w:cs="Tahoma"/>
          <w:spacing w:val="2"/>
          <w:position w:val="-2"/>
          <w:sz w:val="24"/>
          <w:szCs w:val="24"/>
        </w:rPr>
        <w:t>e</w:t>
      </w:r>
      <w:r w:rsidRPr="009C25F2">
        <w:rPr>
          <w:rFonts w:ascii="Tahoma" w:eastAsia="Tahoma" w:hAnsi="Tahoma" w:cs="Tahoma"/>
          <w:position w:val="-2"/>
          <w:sz w:val="24"/>
          <w:szCs w:val="24"/>
        </w:rPr>
        <w:t>c</w:t>
      </w:r>
      <w:r w:rsidRPr="009C25F2">
        <w:rPr>
          <w:rFonts w:ascii="Tahoma" w:eastAsia="Tahoma" w:hAnsi="Tahoma" w:cs="Tahoma"/>
          <w:spacing w:val="1"/>
          <w:position w:val="-2"/>
          <w:sz w:val="24"/>
          <w:szCs w:val="24"/>
        </w:rPr>
        <w:t>r</w:t>
      </w:r>
      <w:r w:rsidRPr="009C25F2">
        <w:rPr>
          <w:rFonts w:ascii="Tahoma" w:eastAsia="Tahoma" w:hAnsi="Tahoma" w:cs="Tahoma"/>
          <w:spacing w:val="3"/>
          <w:position w:val="-2"/>
          <w:sz w:val="24"/>
          <w:szCs w:val="24"/>
        </w:rPr>
        <w:t>e</w:t>
      </w:r>
      <w:r w:rsidRPr="009C25F2">
        <w:rPr>
          <w:rFonts w:ascii="Tahoma" w:eastAsia="Tahoma" w:hAnsi="Tahoma" w:cs="Tahoma"/>
          <w:position w:val="-2"/>
          <w:sz w:val="24"/>
          <w:szCs w:val="24"/>
        </w:rPr>
        <w:t>ta</w:t>
      </w:r>
      <w:r w:rsidRPr="009C25F2">
        <w:rPr>
          <w:rFonts w:ascii="Tahoma" w:eastAsia="Tahoma" w:hAnsi="Tahoma" w:cs="Tahoma"/>
          <w:spacing w:val="3"/>
          <w:position w:val="-2"/>
          <w:sz w:val="24"/>
          <w:szCs w:val="24"/>
        </w:rPr>
        <w:t>r</w:t>
      </w:r>
      <w:r w:rsidRPr="009C25F2">
        <w:rPr>
          <w:rFonts w:ascii="Tahoma" w:eastAsia="Tahoma" w:hAnsi="Tahoma" w:cs="Tahoma"/>
          <w:position w:val="-2"/>
          <w:sz w:val="24"/>
          <w:szCs w:val="24"/>
        </w:rPr>
        <w:t>í</w:t>
      </w:r>
      <w:r w:rsidRPr="009C25F2">
        <w:rPr>
          <w:rFonts w:ascii="Tahoma" w:eastAsia="Tahoma" w:hAnsi="Tahoma" w:cs="Tahoma"/>
          <w:spacing w:val="1"/>
          <w:position w:val="-2"/>
          <w:sz w:val="24"/>
          <w:szCs w:val="24"/>
        </w:rPr>
        <w:t>a</w:t>
      </w:r>
      <w:r>
        <w:rPr>
          <w:rFonts w:ascii="Tahoma" w:eastAsia="Tahoma" w:hAnsi="Tahoma" w:cs="Tahoma"/>
          <w:position w:val="-2"/>
          <w:sz w:val="24"/>
          <w:szCs w:val="24"/>
        </w:rPr>
        <w:t>;</w:t>
      </w:r>
    </w:p>
    <w:p w:rsidR="00B25FDA" w:rsidRPr="009C25F2" w:rsidRDefault="00B25FDA" w:rsidP="00B25FDA">
      <w:pPr>
        <w:keepLines/>
        <w:widowControl w:val="0"/>
        <w:tabs>
          <w:tab w:val="left" w:pos="880"/>
        </w:tabs>
        <w:ind w:right="49"/>
        <w:contextualSpacing/>
        <w:jc w:val="both"/>
        <w:rPr>
          <w:rFonts w:ascii="Tahoma" w:eastAsia="Tahoma" w:hAnsi="Tahoma" w:cs="Tahoma"/>
          <w:spacing w:val="1"/>
          <w:sz w:val="24"/>
          <w:szCs w:val="24"/>
        </w:rPr>
      </w:pPr>
    </w:p>
    <w:p w:rsidR="00B25FDA" w:rsidRPr="009C25F2" w:rsidRDefault="00B25FDA" w:rsidP="00B25FDA">
      <w:pPr>
        <w:keepLines/>
        <w:widowControl w:val="0"/>
        <w:tabs>
          <w:tab w:val="left" w:pos="880"/>
        </w:tabs>
        <w:ind w:right="49"/>
        <w:contextualSpacing/>
        <w:jc w:val="both"/>
        <w:rPr>
          <w:rFonts w:ascii="Tahoma" w:eastAsia="Tahoma" w:hAnsi="Tahoma" w:cs="Tahoma"/>
          <w:sz w:val="24"/>
          <w:szCs w:val="24"/>
        </w:rPr>
      </w:pPr>
      <w:r w:rsidRPr="009C25F2">
        <w:rPr>
          <w:rFonts w:ascii="Tahoma" w:eastAsia="Tahoma" w:hAnsi="Tahoma" w:cs="Tahoma"/>
          <w:spacing w:val="1"/>
          <w:sz w:val="24"/>
          <w:szCs w:val="24"/>
        </w:rPr>
        <w:t>XI.- E</w:t>
      </w:r>
      <w:r w:rsidRPr="009C25F2">
        <w:rPr>
          <w:rFonts w:ascii="Tahoma" w:eastAsia="Tahoma" w:hAnsi="Tahoma" w:cs="Tahoma"/>
          <w:sz w:val="24"/>
          <w:szCs w:val="24"/>
        </w:rPr>
        <w:t>n</w:t>
      </w:r>
      <w:r w:rsidRPr="009C25F2">
        <w:rPr>
          <w:rFonts w:ascii="Tahoma" w:eastAsia="Tahoma" w:hAnsi="Tahoma" w:cs="Tahoma"/>
          <w:spacing w:val="10"/>
          <w:sz w:val="24"/>
          <w:szCs w:val="24"/>
        </w:rPr>
        <w:t xml:space="preserve"> </w:t>
      </w:r>
      <w:r w:rsidRPr="009C25F2">
        <w:rPr>
          <w:rFonts w:ascii="Tahoma" w:eastAsia="Tahoma" w:hAnsi="Tahoma" w:cs="Tahoma"/>
          <w:sz w:val="24"/>
          <w:szCs w:val="24"/>
        </w:rPr>
        <w:t>el c</w:t>
      </w:r>
      <w:r w:rsidRPr="009C25F2">
        <w:rPr>
          <w:rFonts w:ascii="Tahoma" w:eastAsia="Tahoma" w:hAnsi="Tahoma" w:cs="Tahoma"/>
          <w:spacing w:val="3"/>
          <w:sz w:val="24"/>
          <w:szCs w:val="24"/>
        </w:rPr>
        <w:t>a</w:t>
      </w:r>
      <w:r w:rsidRPr="009C25F2">
        <w:rPr>
          <w:rFonts w:ascii="Tahoma" w:eastAsia="Tahoma" w:hAnsi="Tahoma" w:cs="Tahoma"/>
          <w:sz w:val="24"/>
          <w:szCs w:val="24"/>
        </w:rPr>
        <w:t>so</w:t>
      </w:r>
      <w:r w:rsidRPr="009C25F2">
        <w:rPr>
          <w:rFonts w:ascii="Tahoma" w:eastAsia="Tahoma" w:hAnsi="Tahoma" w:cs="Tahoma"/>
          <w:spacing w:val="9"/>
          <w:sz w:val="24"/>
          <w:szCs w:val="24"/>
        </w:rPr>
        <w:t xml:space="preserve"> </w:t>
      </w:r>
      <w:r w:rsidRPr="009C25F2">
        <w:rPr>
          <w:rFonts w:ascii="Tahoma" w:eastAsia="Tahoma" w:hAnsi="Tahoma" w:cs="Tahoma"/>
          <w:sz w:val="24"/>
          <w:szCs w:val="24"/>
        </w:rPr>
        <w:t>de</w:t>
      </w:r>
      <w:r w:rsidRPr="009C25F2">
        <w:rPr>
          <w:rFonts w:ascii="Tahoma" w:eastAsia="Tahoma" w:hAnsi="Tahoma" w:cs="Tahoma"/>
          <w:spacing w:val="12"/>
          <w:sz w:val="24"/>
          <w:szCs w:val="24"/>
        </w:rPr>
        <w:t xml:space="preserve"> </w:t>
      </w:r>
      <w:r w:rsidRPr="009C25F2">
        <w:rPr>
          <w:rFonts w:ascii="Tahoma" w:eastAsia="Tahoma" w:hAnsi="Tahoma" w:cs="Tahoma"/>
          <w:spacing w:val="3"/>
          <w:sz w:val="24"/>
          <w:szCs w:val="24"/>
        </w:rPr>
        <w:t>o</w:t>
      </w:r>
      <w:r w:rsidRPr="009C25F2">
        <w:rPr>
          <w:rFonts w:ascii="Tahoma" w:eastAsia="Tahoma" w:hAnsi="Tahoma" w:cs="Tahoma"/>
          <w:sz w:val="24"/>
          <w:szCs w:val="24"/>
        </w:rPr>
        <w:t>b</w:t>
      </w:r>
      <w:r w:rsidRPr="009C25F2">
        <w:rPr>
          <w:rFonts w:ascii="Tahoma" w:eastAsia="Tahoma" w:hAnsi="Tahoma" w:cs="Tahoma"/>
          <w:spacing w:val="3"/>
          <w:sz w:val="24"/>
          <w:szCs w:val="24"/>
        </w:rPr>
        <w:t>r</w:t>
      </w:r>
      <w:r w:rsidRPr="009C25F2">
        <w:rPr>
          <w:rFonts w:ascii="Tahoma" w:eastAsia="Tahoma" w:hAnsi="Tahoma" w:cs="Tahoma"/>
          <w:sz w:val="24"/>
          <w:szCs w:val="24"/>
        </w:rPr>
        <w:t>as</w:t>
      </w:r>
      <w:r w:rsidRPr="009C25F2">
        <w:rPr>
          <w:rFonts w:ascii="Tahoma" w:eastAsia="Tahoma" w:hAnsi="Tahoma" w:cs="Tahoma"/>
          <w:spacing w:val="12"/>
          <w:sz w:val="24"/>
          <w:szCs w:val="24"/>
        </w:rPr>
        <w:t xml:space="preserve"> </w:t>
      </w:r>
      <w:r w:rsidRPr="009C25F2">
        <w:rPr>
          <w:rFonts w:ascii="Tahoma" w:eastAsia="Tahoma" w:hAnsi="Tahoma" w:cs="Tahoma"/>
          <w:sz w:val="24"/>
          <w:szCs w:val="24"/>
        </w:rPr>
        <w:t>a</w:t>
      </w:r>
      <w:r w:rsidRPr="009C25F2">
        <w:rPr>
          <w:rFonts w:ascii="Tahoma" w:eastAsia="Tahoma" w:hAnsi="Tahoma" w:cs="Tahoma"/>
          <w:spacing w:val="14"/>
          <w:sz w:val="24"/>
          <w:szCs w:val="24"/>
        </w:rPr>
        <w:t xml:space="preserve"> </w:t>
      </w:r>
      <w:r w:rsidRPr="009C25F2">
        <w:rPr>
          <w:rFonts w:ascii="Tahoma" w:eastAsia="Tahoma" w:hAnsi="Tahoma" w:cs="Tahoma"/>
          <w:spacing w:val="2"/>
          <w:sz w:val="24"/>
          <w:szCs w:val="24"/>
        </w:rPr>
        <w:t>r</w:t>
      </w:r>
      <w:r w:rsidRPr="009C25F2">
        <w:rPr>
          <w:rFonts w:ascii="Tahoma" w:eastAsia="Tahoma" w:hAnsi="Tahoma" w:cs="Tahoma"/>
          <w:sz w:val="24"/>
          <w:szCs w:val="24"/>
        </w:rPr>
        <w:t>e</w:t>
      </w:r>
      <w:r w:rsidRPr="009C25F2">
        <w:rPr>
          <w:rFonts w:ascii="Tahoma" w:eastAsia="Tahoma" w:hAnsi="Tahoma" w:cs="Tahoma"/>
          <w:spacing w:val="1"/>
          <w:sz w:val="24"/>
          <w:szCs w:val="24"/>
        </w:rPr>
        <w:t>a</w:t>
      </w:r>
      <w:r w:rsidRPr="009C25F2">
        <w:rPr>
          <w:rFonts w:ascii="Tahoma" w:eastAsia="Tahoma" w:hAnsi="Tahoma" w:cs="Tahoma"/>
          <w:sz w:val="24"/>
          <w:szCs w:val="24"/>
        </w:rPr>
        <w:t>l</w:t>
      </w:r>
      <w:r w:rsidRPr="009C25F2">
        <w:rPr>
          <w:rFonts w:ascii="Tahoma" w:eastAsia="Tahoma" w:hAnsi="Tahoma" w:cs="Tahoma"/>
          <w:spacing w:val="4"/>
          <w:sz w:val="24"/>
          <w:szCs w:val="24"/>
        </w:rPr>
        <w:t>i</w:t>
      </w:r>
      <w:r w:rsidRPr="009C25F2">
        <w:rPr>
          <w:rFonts w:ascii="Tahoma" w:eastAsia="Tahoma" w:hAnsi="Tahoma" w:cs="Tahoma"/>
          <w:sz w:val="24"/>
          <w:szCs w:val="24"/>
        </w:rPr>
        <w:t>z</w:t>
      </w:r>
      <w:r w:rsidRPr="009C25F2">
        <w:rPr>
          <w:rFonts w:ascii="Tahoma" w:eastAsia="Tahoma" w:hAnsi="Tahoma" w:cs="Tahoma"/>
          <w:spacing w:val="3"/>
          <w:sz w:val="24"/>
          <w:szCs w:val="24"/>
        </w:rPr>
        <w:t>a</w:t>
      </w:r>
      <w:r w:rsidRPr="009C25F2">
        <w:rPr>
          <w:rFonts w:ascii="Tahoma" w:eastAsia="Tahoma" w:hAnsi="Tahoma" w:cs="Tahoma"/>
          <w:spacing w:val="2"/>
          <w:sz w:val="24"/>
          <w:szCs w:val="24"/>
        </w:rPr>
        <w:t>r</w:t>
      </w:r>
      <w:r w:rsidRPr="009C25F2">
        <w:rPr>
          <w:rFonts w:ascii="Tahoma" w:eastAsia="Tahoma" w:hAnsi="Tahoma" w:cs="Tahoma"/>
          <w:sz w:val="24"/>
          <w:szCs w:val="24"/>
        </w:rPr>
        <w:t>se</w:t>
      </w:r>
      <w:r w:rsidRPr="009C25F2">
        <w:rPr>
          <w:rFonts w:ascii="Tahoma" w:eastAsia="Tahoma" w:hAnsi="Tahoma" w:cs="Tahoma"/>
          <w:spacing w:val="3"/>
          <w:sz w:val="24"/>
          <w:szCs w:val="24"/>
        </w:rPr>
        <w:t xml:space="preserve"> m</w:t>
      </w:r>
      <w:r w:rsidRPr="009C25F2">
        <w:rPr>
          <w:rFonts w:ascii="Tahoma" w:eastAsia="Tahoma" w:hAnsi="Tahoma" w:cs="Tahoma"/>
          <w:spacing w:val="2"/>
          <w:sz w:val="24"/>
          <w:szCs w:val="24"/>
        </w:rPr>
        <w:t>e</w:t>
      </w:r>
      <w:r w:rsidRPr="009C25F2">
        <w:rPr>
          <w:rFonts w:ascii="Tahoma" w:eastAsia="Tahoma" w:hAnsi="Tahoma" w:cs="Tahoma"/>
          <w:sz w:val="24"/>
          <w:szCs w:val="24"/>
        </w:rPr>
        <w:t>d</w:t>
      </w:r>
      <w:r w:rsidRPr="009C25F2">
        <w:rPr>
          <w:rFonts w:ascii="Tahoma" w:eastAsia="Tahoma" w:hAnsi="Tahoma" w:cs="Tahoma"/>
          <w:spacing w:val="1"/>
          <w:sz w:val="24"/>
          <w:szCs w:val="24"/>
        </w:rPr>
        <w:t>i</w:t>
      </w:r>
      <w:r w:rsidRPr="009C25F2">
        <w:rPr>
          <w:rFonts w:ascii="Tahoma" w:eastAsia="Tahoma" w:hAnsi="Tahoma" w:cs="Tahoma"/>
          <w:spacing w:val="3"/>
          <w:sz w:val="24"/>
          <w:szCs w:val="24"/>
        </w:rPr>
        <w:t>a</w:t>
      </w:r>
      <w:r w:rsidRPr="009C25F2">
        <w:rPr>
          <w:rFonts w:ascii="Tahoma" w:eastAsia="Tahoma" w:hAnsi="Tahoma" w:cs="Tahoma"/>
          <w:sz w:val="24"/>
          <w:szCs w:val="24"/>
        </w:rPr>
        <w:t>n</w:t>
      </w:r>
      <w:r w:rsidRPr="009C25F2">
        <w:rPr>
          <w:rFonts w:ascii="Tahoma" w:eastAsia="Tahoma" w:hAnsi="Tahoma" w:cs="Tahoma"/>
          <w:spacing w:val="1"/>
          <w:sz w:val="24"/>
          <w:szCs w:val="24"/>
        </w:rPr>
        <w:t>t</w:t>
      </w:r>
      <w:r w:rsidRPr="009C25F2">
        <w:rPr>
          <w:rFonts w:ascii="Tahoma" w:eastAsia="Tahoma" w:hAnsi="Tahoma" w:cs="Tahoma"/>
          <w:sz w:val="24"/>
          <w:szCs w:val="24"/>
        </w:rPr>
        <w:t>e</w:t>
      </w:r>
      <w:r w:rsidRPr="009C25F2">
        <w:rPr>
          <w:rFonts w:ascii="Tahoma" w:eastAsia="Tahoma" w:hAnsi="Tahoma" w:cs="Tahoma"/>
          <w:spacing w:val="4"/>
          <w:sz w:val="24"/>
          <w:szCs w:val="24"/>
        </w:rPr>
        <w:t xml:space="preserve"> </w:t>
      </w:r>
      <w:r w:rsidRPr="009C25F2">
        <w:rPr>
          <w:rFonts w:ascii="Tahoma" w:eastAsia="Tahoma" w:hAnsi="Tahoma" w:cs="Tahoma"/>
          <w:sz w:val="24"/>
          <w:szCs w:val="24"/>
        </w:rPr>
        <w:t>a</w:t>
      </w:r>
      <w:r w:rsidRPr="009C25F2">
        <w:rPr>
          <w:rFonts w:ascii="Tahoma" w:eastAsia="Tahoma" w:hAnsi="Tahoma" w:cs="Tahoma"/>
          <w:spacing w:val="1"/>
          <w:sz w:val="24"/>
          <w:szCs w:val="24"/>
        </w:rPr>
        <w:t>p</w:t>
      </w:r>
      <w:r w:rsidRPr="009C25F2">
        <w:rPr>
          <w:rFonts w:ascii="Tahoma" w:eastAsia="Tahoma" w:hAnsi="Tahoma" w:cs="Tahoma"/>
          <w:spacing w:val="3"/>
          <w:sz w:val="24"/>
          <w:szCs w:val="24"/>
        </w:rPr>
        <w:t>o</w:t>
      </w:r>
      <w:r w:rsidRPr="009C25F2">
        <w:rPr>
          <w:rFonts w:ascii="Tahoma" w:eastAsia="Tahoma" w:hAnsi="Tahoma" w:cs="Tahoma"/>
          <w:sz w:val="24"/>
          <w:szCs w:val="24"/>
        </w:rPr>
        <w:t>r</w:t>
      </w:r>
      <w:r w:rsidRPr="009C25F2">
        <w:rPr>
          <w:rFonts w:ascii="Tahoma" w:eastAsia="Tahoma" w:hAnsi="Tahoma" w:cs="Tahoma"/>
          <w:spacing w:val="2"/>
          <w:sz w:val="24"/>
          <w:szCs w:val="24"/>
        </w:rPr>
        <w:t>t</w:t>
      </w:r>
      <w:r w:rsidRPr="009C25F2">
        <w:rPr>
          <w:rFonts w:ascii="Tahoma" w:eastAsia="Tahoma" w:hAnsi="Tahoma" w:cs="Tahoma"/>
          <w:sz w:val="24"/>
          <w:szCs w:val="24"/>
        </w:rPr>
        <w:t>a</w:t>
      </w:r>
      <w:r w:rsidRPr="009C25F2">
        <w:rPr>
          <w:rFonts w:ascii="Tahoma" w:eastAsia="Tahoma" w:hAnsi="Tahoma" w:cs="Tahoma"/>
          <w:spacing w:val="1"/>
          <w:sz w:val="24"/>
          <w:szCs w:val="24"/>
        </w:rPr>
        <w:t>c</w:t>
      </w:r>
      <w:r w:rsidRPr="009C25F2">
        <w:rPr>
          <w:rFonts w:ascii="Tahoma" w:eastAsia="Tahoma" w:hAnsi="Tahoma" w:cs="Tahoma"/>
          <w:spacing w:val="3"/>
          <w:sz w:val="24"/>
          <w:szCs w:val="24"/>
        </w:rPr>
        <w:t>i</w:t>
      </w:r>
      <w:r w:rsidRPr="009C25F2">
        <w:rPr>
          <w:rFonts w:ascii="Tahoma" w:eastAsia="Tahoma" w:hAnsi="Tahoma" w:cs="Tahoma"/>
          <w:spacing w:val="1"/>
          <w:sz w:val="24"/>
          <w:szCs w:val="24"/>
        </w:rPr>
        <w:t>o</w:t>
      </w:r>
      <w:r w:rsidRPr="009C25F2">
        <w:rPr>
          <w:rFonts w:ascii="Tahoma" w:eastAsia="Tahoma" w:hAnsi="Tahoma" w:cs="Tahoma"/>
          <w:spacing w:val="2"/>
          <w:sz w:val="24"/>
          <w:szCs w:val="24"/>
        </w:rPr>
        <w:t>ne</w:t>
      </w:r>
      <w:r w:rsidRPr="009C25F2">
        <w:rPr>
          <w:rFonts w:ascii="Tahoma" w:eastAsia="Tahoma" w:hAnsi="Tahoma" w:cs="Tahoma"/>
          <w:sz w:val="24"/>
          <w:szCs w:val="24"/>
        </w:rPr>
        <w:t>s e</w:t>
      </w:r>
      <w:r w:rsidRPr="009C25F2">
        <w:rPr>
          <w:rFonts w:ascii="Tahoma" w:eastAsia="Tahoma" w:hAnsi="Tahoma" w:cs="Tahoma"/>
          <w:spacing w:val="2"/>
          <w:sz w:val="24"/>
          <w:szCs w:val="24"/>
        </w:rPr>
        <w:t>s</w:t>
      </w:r>
      <w:r w:rsidRPr="009C25F2">
        <w:rPr>
          <w:rFonts w:ascii="Tahoma" w:eastAsia="Tahoma" w:hAnsi="Tahoma" w:cs="Tahoma"/>
          <w:sz w:val="24"/>
          <w:szCs w:val="24"/>
        </w:rPr>
        <w:t>t</w:t>
      </w:r>
      <w:r w:rsidRPr="009C25F2">
        <w:rPr>
          <w:rFonts w:ascii="Tahoma" w:eastAsia="Tahoma" w:hAnsi="Tahoma" w:cs="Tahoma"/>
          <w:spacing w:val="2"/>
          <w:sz w:val="24"/>
          <w:szCs w:val="24"/>
        </w:rPr>
        <w:t>a</w:t>
      </w:r>
      <w:r w:rsidRPr="009C25F2">
        <w:rPr>
          <w:rFonts w:ascii="Tahoma" w:eastAsia="Tahoma" w:hAnsi="Tahoma" w:cs="Tahoma"/>
          <w:sz w:val="24"/>
          <w:szCs w:val="24"/>
        </w:rPr>
        <w:t>ta</w:t>
      </w:r>
      <w:r w:rsidRPr="009C25F2">
        <w:rPr>
          <w:rFonts w:ascii="Tahoma" w:eastAsia="Tahoma" w:hAnsi="Tahoma" w:cs="Tahoma"/>
          <w:spacing w:val="1"/>
          <w:sz w:val="24"/>
          <w:szCs w:val="24"/>
        </w:rPr>
        <w:t>l</w:t>
      </w:r>
      <w:r w:rsidRPr="009C25F2">
        <w:rPr>
          <w:rFonts w:ascii="Tahoma" w:eastAsia="Tahoma" w:hAnsi="Tahoma" w:cs="Tahoma"/>
          <w:spacing w:val="2"/>
          <w:sz w:val="24"/>
          <w:szCs w:val="24"/>
        </w:rPr>
        <w:t>e</w:t>
      </w:r>
      <w:r w:rsidRPr="009C25F2">
        <w:rPr>
          <w:rFonts w:ascii="Tahoma" w:eastAsia="Tahoma" w:hAnsi="Tahoma" w:cs="Tahoma"/>
          <w:sz w:val="24"/>
          <w:szCs w:val="24"/>
        </w:rPr>
        <w:t>s</w:t>
      </w:r>
      <w:r w:rsidRPr="009C25F2">
        <w:rPr>
          <w:rFonts w:ascii="Tahoma" w:eastAsia="Tahoma" w:hAnsi="Tahoma" w:cs="Tahoma"/>
          <w:spacing w:val="4"/>
          <w:sz w:val="24"/>
          <w:szCs w:val="24"/>
        </w:rPr>
        <w:t xml:space="preserve"> </w:t>
      </w:r>
      <w:r w:rsidRPr="009C25F2">
        <w:rPr>
          <w:rFonts w:ascii="Tahoma" w:eastAsia="Tahoma" w:hAnsi="Tahoma" w:cs="Tahoma"/>
          <w:sz w:val="24"/>
          <w:szCs w:val="24"/>
        </w:rPr>
        <w:t xml:space="preserve">y </w:t>
      </w:r>
      <w:r w:rsidRPr="009C25F2">
        <w:rPr>
          <w:rFonts w:ascii="Tahoma" w:eastAsia="Tahoma" w:hAnsi="Tahoma" w:cs="Tahoma"/>
          <w:spacing w:val="1"/>
          <w:sz w:val="24"/>
          <w:szCs w:val="24"/>
        </w:rPr>
        <w:t>m</w:t>
      </w:r>
      <w:r w:rsidRPr="009C25F2">
        <w:rPr>
          <w:rFonts w:ascii="Tahoma" w:eastAsia="Tahoma" w:hAnsi="Tahoma" w:cs="Tahoma"/>
          <w:spacing w:val="2"/>
          <w:sz w:val="24"/>
          <w:szCs w:val="24"/>
        </w:rPr>
        <w:t>u</w:t>
      </w:r>
      <w:r w:rsidRPr="009C25F2">
        <w:rPr>
          <w:rFonts w:ascii="Tahoma" w:eastAsia="Tahoma" w:hAnsi="Tahoma" w:cs="Tahoma"/>
          <w:sz w:val="24"/>
          <w:szCs w:val="24"/>
        </w:rPr>
        <w:t>n</w:t>
      </w:r>
      <w:r w:rsidRPr="009C25F2">
        <w:rPr>
          <w:rFonts w:ascii="Tahoma" w:eastAsia="Tahoma" w:hAnsi="Tahoma" w:cs="Tahoma"/>
          <w:spacing w:val="2"/>
          <w:sz w:val="24"/>
          <w:szCs w:val="24"/>
        </w:rPr>
        <w:t>i</w:t>
      </w:r>
      <w:r w:rsidRPr="009C25F2">
        <w:rPr>
          <w:rFonts w:ascii="Tahoma" w:eastAsia="Tahoma" w:hAnsi="Tahoma" w:cs="Tahoma"/>
          <w:sz w:val="24"/>
          <w:szCs w:val="24"/>
        </w:rPr>
        <w:t>c</w:t>
      </w:r>
      <w:r w:rsidRPr="009C25F2">
        <w:rPr>
          <w:rFonts w:ascii="Tahoma" w:eastAsia="Tahoma" w:hAnsi="Tahoma" w:cs="Tahoma"/>
          <w:spacing w:val="1"/>
          <w:sz w:val="24"/>
          <w:szCs w:val="24"/>
        </w:rPr>
        <w:t>i</w:t>
      </w:r>
      <w:r w:rsidRPr="009C25F2">
        <w:rPr>
          <w:rFonts w:ascii="Tahoma" w:eastAsia="Tahoma" w:hAnsi="Tahoma" w:cs="Tahoma"/>
          <w:sz w:val="24"/>
          <w:szCs w:val="24"/>
        </w:rPr>
        <w:t>p</w:t>
      </w:r>
      <w:r w:rsidRPr="009C25F2">
        <w:rPr>
          <w:rFonts w:ascii="Tahoma" w:eastAsia="Tahoma" w:hAnsi="Tahoma" w:cs="Tahoma"/>
          <w:spacing w:val="4"/>
          <w:sz w:val="24"/>
          <w:szCs w:val="24"/>
        </w:rPr>
        <w:t>a</w:t>
      </w:r>
      <w:r w:rsidRPr="009C25F2">
        <w:rPr>
          <w:rFonts w:ascii="Tahoma" w:eastAsia="Tahoma" w:hAnsi="Tahoma" w:cs="Tahoma"/>
          <w:sz w:val="24"/>
          <w:szCs w:val="24"/>
        </w:rPr>
        <w:t>l</w:t>
      </w:r>
      <w:r w:rsidRPr="009C25F2">
        <w:rPr>
          <w:rFonts w:ascii="Tahoma" w:eastAsia="Tahoma" w:hAnsi="Tahoma" w:cs="Tahoma"/>
          <w:spacing w:val="3"/>
          <w:sz w:val="24"/>
          <w:szCs w:val="24"/>
        </w:rPr>
        <w:t>e</w:t>
      </w:r>
      <w:r w:rsidRPr="009C25F2">
        <w:rPr>
          <w:rFonts w:ascii="Tahoma" w:eastAsia="Tahoma" w:hAnsi="Tahoma" w:cs="Tahoma"/>
          <w:spacing w:val="1"/>
          <w:sz w:val="24"/>
          <w:szCs w:val="24"/>
        </w:rPr>
        <w:t>s</w:t>
      </w:r>
      <w:r w:rsidRPr="009C25F2">
        <w:rPr>
          <w:rFonts w:ascii="Tahoma" w:eastAsia="Tahoma" w:hAnsi="Tahoma" w:cs="Tahoma"/>
          <w:sz w:val="24"/>
          <w:szCs w:val="24"/>
        </w:rPr>
        <w:t>,</w:t>
      </w:r>
      <w:r w:rsidRPr="009C25F2">
        <w:rPr>
          <w:rFonts w:ascii="Tahoma" w:eastAsia="Tahoma" w:hAnsi="Tahoma" w:cs="Tahoma"/>
          <w:spacing w:val="-11"/>
          <w:sz w:val="24"/>
          <w:szCs w:val="24"/>
        </w:rPr>
        <w:t xml:space="preserve"> </w:t>
      </w:r>
      <w:r w:rsidRPr="009C25F2">
        <w:rPr>
          <w:rFonts w:ascii="Tahoma" w:eastAsia="Tahoma" w:hAnsi="Tahoma" w:cs="Tahoma"/>
          <w:spacing w:val="2"/>
          <w:sz w:val="24"/>
          <w:szCs w:val="24"/>
        </w:rPr>
        <w:t>su</w:t>
      </w:r>
      <w:r w:rsidRPr="009C25F2">
        <w:rPr>
          <w:rFonts w:ascii="Tahoma" w:eastAsia="Tahoma" w:hAnsi="Tahoma" w:cs="Tahoma"/>
          <w:sz w:val="24"/>
          <w:szCs w:val="24"/>
        </w:rPr>
        <w:t>s</w:t>
      </w:r>
      <w:r w:rsidRPr="009C25F2">
        <w:rPr>
          <w:rFonts w:ascii="Tahoma" w:eastAsia="Tahoma" w:hAnsi="Tahoma" w:cs="Tahoma"/>
          <w:spacing w:val="-3"/>
          <w:sz w:val="24"/>
          <w:szCs w:val="24"/>
        </w:rPr>
        <w:t xml:space="preserve"> </w:t>
      </w:r>
      <w:r w:rsidRPr="009C25F2">
        <w:rPr>
          <w:rFonts w:ascii="Tahoma" w:eastAsia="Tahoma" w:hAnsi="Tahoma" w:cs="Tahoma"/>
          <w:sz w:val="24"/>
          <w:szCs w:val="24"/>
        </w:rPr>
        <w:t>r</w:t>
      </w:r>
      <w:r w:rsidRPr="009C25F2">
        <w:rPr>
          <w:rFonts w:ascii="Tahoma" w:eastAsia="Tahoma" w:hAnsi="Tahoma" w:cs="Tahoma"/>
          <w:spacing w:val="3"/>
          <w:sz w:val="24"/>
          <w:szCs w:val="24"/>
        </w:rPr>
        <w:t>ec</w:t>
      </w:r>
      <w:r w:rsidRPr="009C25F2">
        <w:rPr>
          <w:rFonts w:ascii="Tahoma" w:eastAsia="Tahoma" w:hAnsi="Tahoma" w:cs="Tahoma"/>
          <w:sz w:val="24"/>
          <w:szCs w:val="24"/>
        </w:rPr>
        <w:t>u</w:t>
      </w:r>
      <w:r w:rsidRPr="009C25F2">
        <w:rPr>
          <w:rFonts w:ascii="Tahoma" w:eastAsia="Tahoma" w:hAnsi="Tahoma" w:cs="Tahoma"/>
          <w:spacing w:val="2"/>
          <w:sz w:val="24"/>
          <w:szCs w:val="24"/>
        </w:rPr>
        <w:t>r</w:t>
      </w:r>
      <w:r w:rsidRPr="009C25F2">
        <w:rPr>
          <w:rFonts w:ascii="Tahoma" w:eastAsia="Tahoma" w:hAnsi="Tahoma" w:cs="Tahoma"/>
          <w:sz w:val="24"/>
          <w:szCs w:val="24"/>
        </w:rPr>
        <w:t>s</w:t>
      </w:r>
      <w:r w:rsidRPr="009C25F2">
        <w:rPr>
          <w:rFonts w:ascii="Tahoma" w:eastAsia="Tahoma" w:hAnsi="Tahoma" w:cs="Tahoma"/>
          <w:spacing w:val="3"/>
          <w:sz w:val="24"/>
          <w:szCs w:val="24"/>
        </w:rPr>
        <w:t>o</w:t>
      </w:r>
      <w:r w:rsidRPr="009C25F2">
        <w:rPr>
          <w:rFonts w:ascii="Tahoma" w:eastAsia="Tahoma" w:hAnsi="Tahoma" w:cs="Tahoma"/>
          <w:sz w:val="24"/>
          <w:szCs w:val="24"/>
        </w:rPr>
        <w:t>s</w:t>
      </w:r>
      <w:r w:rsidRPr="009C25F2">
        <w:rPr>
          <w:rFonts w:ascii="Tahoma" w:eastAsia="Tahoma" w:hAnsi="Tahoma" w:cs="Tahoma"/>
          <w:spacing w:val="-6"/>
          <w:sz w:val="24"/>
          <w:szCs w:val="24"/>
        </w:rPr>
        <w:t xml:space="preserve"> </w:t>
      </w:r>
      <w:r w:rsidRPr="009C25F2">
        <w:rPr>
          <w:rFonts w:ascii="Tahoma" w:eastAsia="Tahoma" w:hAnsi="Tahoma" w:cs="Tahoma"/>
          <w:spacing w:val="2"/>
          <w:sz w:val="24"/>
          <w:szCs w:val="24"/>
        </w:rPr>
        <w:t>s</w:t>
      </w:r>
      <w:r w:rsidRPr="009C25F2">
        <w:rPr>
          <w:rFonts w:ascii="Tahoma" w:eastAsia="Tahoma" w:hAnsi="Tahoma" w:cs="Tahoma"/>
          <w:sz w:val="24"/>
          <w:szCs w:val="24"/>
        </w:rPr>
        <w:t>er</w:t>
      </w:r>
      <w:r w:rsidRPr="009C25F2">
        <w:rPr>
          <w:rFonts w:ascii="Tahoma" w:eastAsia="Tahoma" w:hAnsi="Tahoma" w:cs="Tahoma"/>
          <w:spacing w:val="3"/>
          <w:sz w:val="24"/>
          <w:szCs w:val="24"/>
        </w:rPr>
        <w:t>á</w:t>
      </w:r>
      <w:r w:rsidRPr="009C25F2">
        <w:rPr>
          <w:rFonts w:ascii="Tahoma" w:eastAsia="Tahoma" w:hAnsi="Tahoma" w:cs="Tahoma"/>
          <w:sz w:val="24"/>
          <w:szCs w:val="24"/>
        </w:rPr>
        <w:t>n</w:t>
      </w:r>
      <w:r w:rsidRPr="009C25F2">
        <w:rPr>
          <w:rFonts w:ascii="Tahoma" w:eastAsia="Tahoma" w:hAnsi="Tahoma" w:cs="Tahoma"/>
          <w:spacing w:val="-5"/>
          <w:sz w:val="24"/>
          <w:szCs w:val="24"/>
        </w:rPr>
        <w:t xml:space="preserve"> </w:t>
      </w:r>
      <w:r w:rsidRPr="009C25F2">
        <w:rPr>
          <w:rFonts w:ascii="Tahoma" w:eastAsia="Tahoma" w:hAnsi="Tahoma" w:cs="Tahoma"/>
          <w:spacing w:val="3"/>
          <w:sz w:val="24"/>
          <w:szCs w:val="24"/>
        </w:rPr>
        <w:t>i</w:t>
      </w:r>
      <w:r w:rsidRPr="009C25F2">
        <w:rPr>
          <w:rFonts w:ascii="Tahoma" w:eastAsia="Tahoma" w:hAnsi="Tahoma" w:cs="Tahoma"/>
          <w:sz w:val="24"/>
          <w:szCs w:val="24"/>
        </w:rPr>
        <w:t>n</w:t>
      </w:r>
      <w:r w:rsidRPr="009C25F2">
        <w:rPr>
          <w:rFonts w:ascii="Tahoma" w:eastAsia="Tahoma" w:hAnsi="Tahoma" w:cs="Tahoma"/>
          <w:spacing w:val="1"/>
          <w:sz w:val="24"/>
          <w:szCs w:val="24"/>
        </w:rPr>
        <w:t>t</w:t>
      </w:r>
      <w:r w:rsidRPr="009C25F2">
        <w:rPr>
          <w:rFonts w:ascii="Tahoma" w:eastAsia="Tahoma" w:hAnsi="Tahoma" w:cs="Tahoma"/>
          <w:sz w:val="24"/>
          <w:szCs w:val="24"/>
        </w:rPr>
        <w:t>r</w:t>
      </w:r>
      <w:r w:rsidRPr="009C25F2">
        <w:rPr>
          <w:rFonts w:ascii="Tahoma" w:eastAsia="Tahoma" w:hAnsi="Tahoma" w:cs="Tahoma"/>
          <w:spacing w:val="3"/>
          <w:sz w:val="24"/>
          <w:szCs w:val="24"/>
        </w:rPr>
        <w:t>a</w:t>
      </w:r>
      <w:r w:rsidRPr="009C25F2">
        <w:rPr>
          <w:rFonts w:ascii="Tahoma" w:eastAsia="Tahoma" w:hAnsi="Tahoma" w:cs="Tahoma"/>
          <w:spacing w:val="2"/>
          <w:sz w:val="24"/>
          <w:szCs w:val="24"/>
        </w:rPr>
        <w:t>ns</w:t>
      </w:r>
      <w:r w:rsidRPr="009C25F2">
        <w:rPr>
          <w:rFonts w:ascii="Tahoma" w:eastAsia="Tahoma" w:hAnsi="Tahoma" w:cs="Tahoma"/>
          <w:spacing w:val="-1"/>
          <w:sz w:val="24"/>
          <w:szCs w:val="24"/>
        </w:rPr>
        <w:t>f</w:t>
      </w:r>
      <w:r w:rsidRPr="009C25F2">
        <w:rPr>
          <w:rFonts w:ascii="Tahoma" w:eastAsia="Tahoma" w:hAnsi="Tahoma" w:cs="Tahoma"/>
          <w:spacing w:val="2"/>
          <w:sz w:val="24"/>
          <w:szCs w:val="24"/>
        </w:rPr>
        <w:t>e</w:t>
      </w:r>
      <w:r w:rsidRPr="009C25F2">
        <w:rPr>
          <w:rFonts w:ascii="Tahoma" w:eastAsia="Tahoma" w:hAnsi="Tahoma" w:cs="Tahoma"/>
          <w:sz w:val="24"/>
          <w:szCs w:val="24"/>
        </w:rPr>
        <w:t>r</w:t>
      </w:r>
      <w:r w:rsidRPr="009C25F2">
        <w:rPr>
          <w:rFonts w:ascii="Tahoma" w:eastAsia="Tahoma" w:hAnsi="Tahoma" w:cs="Tahoma"/>
          <w:spacing w:val="1"/>
          <w:sz w:val="24"/>
          <w:szCs w:val="24"/>
        </w:rPr>
        <w:t>i</w:t>
      </w:r>
      <w:r w:rsidRPr="009C25F2">
        <w:rPr>
          <w:rFonts w:ascii="Tahoma" w:eastAsia="Tahoma" w:hAnsi="Tahoma" w:cs="Tahoma"/>
          <w:sz w:val="24"/>
          <w:szCs w:val="24"/>
        </w:rPr>
        <w:t>b</w:t>
      </w:r>
      <w:r w:rsidRPr="009C25F2">
        <w:rPr>
          <w:rFonts w:ascii="Tahoma" w:eastAsia="Tahoma" w:hAnsi="Tahoma" w:cs="Tahoma"/>
          <w:spacing w:val="4"/>
          <w:sz w:val="24"/>
          <w:szCs w:val="24"/>
        </w:rPr>
        <w:t>l</w:t>
      </w:r>
      <w:r w:rsidRPr="009C25F2">
        <w:rPr>
          <w:rFonts w:ascii="Tahoma" w:eastAsia="Tahoma" w:hAnsi="Tahoma" w:cs="Tahoma"/>
          <w:sz w:val="24"/>
          <w:szCs w:val="24"/>
        </w:rPr>
        <w:t>es</w:t>
      </w:r>
      <w:r w:rsidRPr="009C25F2">
        <w:rPr>
          <w:rFonts w:ascii="Tahoma" w:eastAsia="Tahoma" w:hAnsi="Tahoma" w:cs="Tahoma"/>
          <w:spacing w:val="-14"/>
          <w:sz w:val="24"/>
          <w:szCs w:val="24"/>
        </w:rPr>
        <w:t xml:space="preserve"> </w:t>
      </w:r>
      <w:r w:rsidRPr="009C25F2">
        <w:rPr>
          <w:rFonts w:ascii="Tahoma" w:eastAsia="Tahoma" w:hAnsi="Tahoma" w:cs="Tahoma"/>
          <w:spacing w:val="3"/>
          <w:sz w:val="24"/>
          <w:szCs w:val="24"/>
        </w:rPr>
        <w:t>e</w:t>
      </w:r>
      <w:r w:rsidRPr="009C25F2">
        <w:rPr>
          <w:rFonts w:ascii="Tahoma" w:eastAsia="Tahoma" w:hAnsi="Tahoma" w:cs="Tahoma"/>
          <w:sz w:val="24"/>
          <w:szCs w:val="24"/>
        </w:rPr>
        <w:t>n</w:t>
      </w:r>
      <w:r w:rsidRPr="009C25F2">
        <w:rPr>
          <w:rFonts w:ascii="Tahoma" w:eastAsia="Tahoma" w:hAnsi="Tahoma" w:cs="Tahoma"/>
          <w:spacing w:val="-1"/>
          <w:sz w:val="24"/>
          <w:szCs w:val="24"/>
        </w:rPr>
        <w:t xml:space="preserve"> </w:t>
      </w:r>
      <w:r w:rsidRPr="009C25F2">
        <w:rPr>
          <w:rFonts w:ascii="Tahoma" w:eastAsia="Tahoma" w:hAnsi="Tahoma" w:cs="Tahoma"/>
          <w:sz w:val="24"/>
          <w:szCs w:val="24"/>
        </w:rPr>
        <w:t>t</w:t>
      </w:r>
      <w:r w:rsidRPr="009C25F2">
        <w:rPr>
          <w:rFonts w:ascii="Tahoma" w:eastAsia="Tahoma" w:hAnsi="Tahoma" w:cs="Tahoma"/>
          <w:spacing w:val="2"/>
          <w:sz w:val="24"/>
          <w:szCs w:val="24"/>
        </w:rPr>
        <w:t>an</w:t>
      </w:r>
      <w:r w:rsidRPr="009C25F2">
        <w:rPr>
          <w:rFonts w:ascii="Tahoma" w:eastAsia="Tahoma" w:hAnsi="Tahoma" w:cs="Tahoma"/>
          <w:sz w:val="24"/>
          <w:szCs w:val="24"/>
        </w:rPr>
        <w:t>to</w:t>
      </w:r>
      <w:r w:rsidRPr="009C25F2">
        <w:rPr>
          <w:rFonts w:ascii="Tahoma" w:eastAsia="Tahoma" w:hAnsi="Tahoma" w:cs="Tahoma"/>
          <w:spacing w:val="-4"/>
          <w:sz w:val="24"/>
          <w:szCs w:val="24"/>
        </w:rPr>
        <w:t xml:space="preserve"> </w:t>
      </w:r>
      <w:r w:rsidRPr="009C25F2">
        <w:rPr>
          <w:rFonts w:ascii="Tahoma" w:eastAsia="Tahoma" w:hAnsi="Tahoma" w:cs="Tahoma"/>
          <w:spacing w:val="1"/>
          <w:sz w:val="24"/>
          <w:szCs w:val="24"/>
        </w:rPr>
        <w:t>l</w:t>
      </w:r>
      <w:r w:rsidRPr="009C25F2">
        <w:rPr>
          <w:rFonts w:ascii="Tahoma" w:eastAsia="Tahoma" w:hAnsi="Tahoma" w:cs="Tahoma"/>
          <w:spacing w:val="3"/>
          <w:sz w:val="24"/>
          <w:szCs w:val="24"/>
        </w:rPr>
        <w:t>o</w:t>
      </w:r>
      <w:r w:rsidRPr="009C25F2">
        <w:rPr>
          <w:rFonts w:ascii="Tahoma" w:eastAsia="Tahoma" w:hAnsi="Tahoma" w:cs="Tahoma"/>
          <w:sz w:val="24"/>
          <w:szCs w:val="24"/>
        </w:rPr>
        <w:t>s</w:t>
      </w:r>
      <w:r w:rsidRPr="009C25F2">
        <w:rPr>
          <w:rFonts w:ascii="Tahoma" w:eastAsia="Tahoma" w:hAnsi="Tahoma" w:cs="Tahoma"/>
          <w:spacing w:val="-1"/>
          <w:sz w:val="24"/>
          <w:szCs w:val="24"/>
        </w:rPr>
        <w:t xml:space="preserve"> </w:t>
      </w:r>
      <w:r w:rsidRPr="009C25F2">
        <w:rPr>
          <w:rFonts w:ascii="Tahoma" w:eastAsia="Tahoma" w:hAnsi="Tahoma" w:cs="Tahoma"/>
          <w:sz w:val="24"/>
          <w:szCs w:val="24"/>
        </w:rPr>
        <w:t>A</w:t>
      </w:r>
      <w:r w:rsidRPr="009C25F2">
        <w:rPr>
          <w:rFonts w:ascii="Tahoma" w:eastAsia="Tahoma" w:hAnsi="Tahoma" w:cs="Tahoma"/>
          <w:spacing w:val="3"/>
          <w:sz w:val="24"/>
          <w:szCs w:val="24"/>
        </w:rPr>
        <w:t>y</w:t>
      </w:r>
      <w:r w:rsidRPr="009C25F2">
        <w:rPr>
          <w:rFonts w:ascii="Tahoma" w:eastAsia="Tahoma" w:hAnsi="Tahoma" w:cs="Tahoma"/>
          <w:spacing w:val="2"/>
          <w:sz w:val="24"/>
          <w:szCs w:val="24"/>
        </w:rPr>
        <w:t>u</w:t>
      </w:r>
      <w:r w:rsidRPr="009C25F2">
        <w:rPr>
          <w:rFonts w:ascii="Tahoma" w:eastAsia="Tahoma" w:hAnsi="Tahoma" w:cs="Tahoma"/>
          <w:sz w:val="24"/>
          <w:szCs w:val="24"/>
        </w:rPr>
        <w:t>n</w:t>
      </w:r>
      <w:r w:rsidRPr="009C25F2">
        <w:rPr>
          <w:rFonts w:ascii="Tahoma" w:eastAsia="Tahoma" w:hAnsi="Tahoma" w:cs="Tahoma"/>
          <w:spacing w:val="1"/>
          <w:sz w:val="24"/>
          <w:szCs w:val="24"/>
        </w:rPr>
        <w:t>t</w:t>
      </w:r>
      <w:r w:rsidRPr="009C25F2">
        <w:rPr>
          <w:rFonts w:ascii="Tahoma" w:eastAsia="Tahoma" w:hAnsi="Tahoma" w:cs="Tahoma"/>
          <w:sz w:val="24"/>
          <w:szCs w:val="24"/>
        </w:rPr>
        <w:t>a</w:t>
      </w:r>
      <w:r w:rsidRPr="009C25F2">
        <w:rPr>
          <w:rFonts w:ascii="Tahoma" w:eastAsia="Tahoma" w:hAnsi="Tahoma" w:cs="Tahoma"/>
          <w:spacing w:val="1"/>
          <w:sz w:val="24"/>
          <w:szCs w:val="24"/>
        </w:rPr>
        <w:t>m</w:t>
      </w:r>
      <w:r w:rsidRPr="009C25F2">
        <w:rPr>
          <w:rFonts w:ascii="Tahoma" w:eastAsia="Tahoma" w:hAnsi="Tahoma" w:cs="Tahoma"/>
          <w:spacing w:val="3"/>
          <w:sz w:val="24"/>
          <w:szCs w:val="24"/>
        </w:rPr>
        <w:t>i</w:t>
      </w:r>
      <w:r w:rsidRPr="009C25F2">
        <w:rPr>
          <w:rFonts w:ascii="Tahoma" w:eastAsia="Tahoma" w:hAnsi="Tahoma" w:cs="Tahoma"/>
          <w:sz w:val="24"/>
          <w:szCs w:val="24"/>
        </w:rPr>
        <w:t>e</w:t>
      </w:r>
      <w:r w:rsidRPr="009C25F2">
        <w:rPr>
          <w:rFonts w:ascii="Tahoma" w:eastAsia="Tahoma" w:hAnsi="Tahoma" w:cs="Tahoma"/>
          <w:spacing w:val="2"/>
          <w:sz w:val="24"/>
          <w:szCs w:val="24"/>
        </w:rPr>
        <w:t>n</w:t>
      </w:r>
      <w:r w:rsidRPr="009C25F2">
        <w:rPr>
          <w:rFonts w:ascii="Tahoma" w:eastAsia="Tahoma" w:hAnsi="Tahoma" w:cs="Tahoma"/>
          <w:sz w:val="24"/>
          <w:szCs w:val="24"/>
        </w:rPr>
        <w:t>t</w:t>
      </w:r>
      <w:r w:rsidRPr="009C25F2">
        <w:rPr>
          <w:rFonts w:ascii="Tahoma" w:eastAsia="Tahoma" w:hAnsi="Tahoma" w:cs="Tahoma"/>
          <w:spacing w:val="3"/>
          <w:sz w:val="24"/>
          <w:szCs w:val="24"/>
        </w:rPr>
        <w:t>o</w:t>
      </w:r>
      <w:r w:rsidRPr="009C25F2">
        <w:rPr>
          <w:rFonts w:ascii="Tahoma" w:eastAsia="Tahoma" w:hAnsi="Tahoma" w:cs="Tahoma"/>
          <w:sz w:val="24"/>
          <w:szCs w:val="24"/>
        </w:rPr>
        <w:t>s c</w:t>
      </w:r>
      <w:r w:rsidRPr="009C25F2">
        <w:rPr>
          <w:rFonts w:ascii="Tahoma" w:eastAsia="Tahoma" w:hAnsi="Tahoma" w:cs="Tahoma"/>
          <w:spacing w:val="2"/>
          <w:sz w:val="24"/>
          <w:szCs w:val="24"/>
        </w:rPr>
        <w:t>u</w:t>
      </w:r>
      <w:r w:rsidRPr="009C25F2">
        <w:rPr>
          <w:rFonts w:ascii="Tahoma" w:eastAsia="Tahoma" w:hAnsi="Tahoma" w:cs="Tahoma"/>
          <w:sz w:val="24"/>
          <w:szCs w:val="24"/>
        </w:rPr>
        <w:t>m</w:t>
      </w:r>
      <w:r w:rsidRPr="009C25F2">
        <w:rPr>
          <w:rFonts w:ascii="Tahoma" w:eastAsia="Tahoma" w:hAnsi="Tahoma" w:cs="Tahoma"/>
          <w:spacing w:val="1"/>
          <w:sz w:val="24"/>
          <w:szCs w:val="24"/>
        </w:rPr>
        <w:t>p</w:t>
      </w:r>
      <w:r w:rsidRPr="009C25F2">
        <w:rPr>
          <w:rFonts w:ascii="Tahoma" w:eastAsia="Tahoma" w:hAnsi="Tahoma" w:cs="Tahoma"/>
          <w:sz w:val="24"/>
          <w:szCs w:val="24"/>
        </w:rPr>
        <w:t>l</w:t>
      </w:r>
      <w:r w:rsidRPr="009C25F2">
        <w:rPr>
          <w:rFonts w:ascii="Tahoma" w:eastAsia="Tahoma" w:hAnsi="Tahoma" w:cs="Tahoma"/>
          <w:spacing w:val="4"/>
          <w:sz w:val="24"/>
          <w:szCs w:val="24"/>
        </w:rPr>
        <w:t>a</w:t>
      </w:r>
      <w:r w:rsidRPr="009C25F2">
        <w:rPr>
          <w:rFonts w:ascii="Tahoma" w:eastAsia="Tahoma" w:hAnsi="Tahoma" w:cs="Tahoma"/>
          <w:sz w:val="24"/>
          <w:szCs w:val="24"/>
        </w:rPr>
        <w:t>n</w:t>
      </w:r>
      <w:r w:rsidRPr="009C25F2">
        <w:rPr>
          <w:rFonts w:ascii="Tahoma" w:eastAsia="Tahoma" w:hAnsi="Tahoma" w:cs="Tahoma"/>
          <w:spacing w:val="-9"/>
          <w:sz w:val="24"/>
          <w:szCs w:val="24"/>
        </w:rPr>
        <w:t xml:space="preserve"> </w:t>
      </w:r>
      <w:r w:rsidRPr="009C25F2">
        <w:rPr>
          <w:rFonts w:ascii="Tahoma" w:eastAsia="Tahoma" w:hAnsi="Tahoma" w:cs="Tahoma"/>
          <w:spacing w:val="1"/>
          <w:sz w:val="24"/>
          <w:szCs w:val="24"/>
        </w:rPr>
        <w:t>c</w:t>
      </w:r>
      <w:r w:rsidRPr="009C25F2">
        <w:rPr>
          <w:rFonts w:ascii="Tahoma" w:eastAsia="Tahoma" w:hAnsi="Tahoma" w:cs="Tahoma"/>
          <w:spacing w:val="3"/>
          <w:sz w:val="24"/>
          <w:szCs w:val="24"/>
        </w:rPr>
        <w:t>o</w:t>
      </w:r>
      <w:r w:rsidRPr="009C25F2">
        <w:rPr>
          <w:rFonts w:ascii="Tahoma" w:eastAsia="Tahoma" w:hAnsi="Tahoma" w:cs="Tahoma"/>
          <w:sz w:val="24"/>
          <w:szCs w:val="24"/>
        </w:rPr>
        <w:t>n</w:t>
      </w:r>
      <w:r w:rsidRPr="009C25F2">
        <w:rPr>
          <w:rFonts w:ascii="Tahoma" w:eastAsia="Tahoma" w:hAnsi="Tahoma" w:cs="Tahoma"/>
          <w:spacing w:val="-4"/>
          <w:sz w:val="24"/>
          <w:szCs w:val="24"/>
        </w:rPr>
        <w:t xml:space="preserve"> </w:t>
      </w:r>
      <w:r w:rsidRPr="009C25F2">
        <w:rPr>
          <w:rFonts w:ascii="Tahoma" w:eastAsia="Tahoma" w:hAnsi="Tahoma" w:cs="Tahoma"/>
          <w:spacing w:val="3"/>
          <w:sz w:val="24"/>
          <w:szCs w:val="24"/>
        </w:rPr>
        <w:t>l</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2"/>
          <w:sz w:val="24"/>
          <w:szCs w:val="24"/>
        </w:rPr>
        <w:t xml:space="preserve"> </w:t>
      </w:r>
      <w:r w:rsidRPr="009C25F2">
        <w:rPr>
          <w:rFonts w:ascii="Tahoma" w:eastAsia="Tahoma" w:hAnsi="Tahoma" w:cs="Tahoma"/>
          <w:spacing w:val="1"/>
          <w:sz w:val="24"/>
          <w:szCs w:val="24"/>
        </w:rPr>
        <w:t>p</w:t>
      </w:r>
      <w:r w:rsidRPr="009C25F2">
        <w:rPr>
          <w:rFonts w:ascii="Tahoma" w:eastAsia="Tahoma" w:hAnsi="Tahoma" w:cs="Tahoma"/>
          <w:spacing w:val="3"/>
          <w:sz w:val="24"/>
          <w:szCs w:val="24"/>
        </w:rPr>
        <w:t>o</w:t>
      </w:r>
      <w:r w:rsidRPr="009C25F2">
        <w:rPr>
          <w:rFonts w:ascii="Tahoma" w:eastAsia="Tahoma" w:hAnsi="Tahoma" w:cs="Tahoma"/>
          <w:sz w:val="24"/>
          <w:szCs w:val="24"/>
        </w:rPr>
        <w:t>r</w:t>
      </w:r>
      <w:r w:rsidRPr="009C25F2">
        <w:rPr>
          <w:rFonts w:ascii="Tahoma" w:eastAsia="Tahoma" w:hAnsi="Tahoma" w:cs="Tahoma"/>
          <w:spacing w:val="3"/>
          <w:sz w:val="24"/>
          <w:szCs w:val="24"/>
        </w:rPr>
        <w:t>c</w:t>
      </w:r>
      <w:r w:rsidRPr="009C25F2">
        <w:rPr>
          <w:rFonts w:ascii="Tahoma" w:eastAsia="Tahoma" w:hAnsi="Tahoma" w:cs="Tahoma"/>
          <w:sz w:val="24"/>
          <w:szCs w:val="24"/>
        </w:rPr>
        <w:t>e</w:t>
      </w:r>
      <w:r w:rsidRPr="009C25F2">
        <w:rPr>
          <w:rFonts w:ascii="Tahoma" w:eastAsia="Tahoma" w:hAnsi="Tahoma" w:cs="Tahoma"/>
          <w:spacing w:val="2"/>
          <w:sz w:val="24"/>
          <w:szCs w:val="24"/>
        </w:rPr>
        <w:t>n</w:t>
      </w:r>
      <w:r w:rsidRPr="009C25F2">
        <w:rPr>
          <w:rFonts w:ascii="Tahoma" w:eastAsia="Tahoma" w:hAnsi="Tahoma" w:cs="Tahoma"/>
          <w:sz w:val="24"/>
          <w:szCs w:val="24"/>
        </w:rPr>
        <w:t>t</w:t>
      </w:r>
      <w:r w:rsidRPr="009C25F2">
        <w:rPr>
          <w:rFonts w:ascii="Tahoma" w:eastAsia="Tahoma" w:hAnsi="Tahoma" w:cs="Tahoma"/>
          <w:spacing w:val="2"/>
          <w:sz w:val="24"/>
          <w:szCs w:val="24"/>
        </w:rPr>
        <w:t>a</w:t>
      </w:r>
      <w:r w:rsidRPr="009C25F2">
        <w:rPr>
          <w:rFonts w:ascii="Tahoma" w:eastAsia="Tahoma" w:hAnsi="Tahoma" w:cs="Tahoma"/>
          <w:spacing w:val="1"/>
          <w:sz w:val="24"/>
          <w:szCs w:val="24"/>
        </w:rPr>
        <w:t>j</w:t>
      </w:r>
      <w:r w:rsidRPr="009C25F2">
        <w:rPr>
          <w:rFonts w:ascii="Tahoma" w:eastAsia="Tahoma" w:hAnsi="Tahoma" w:cs="Tahoma"/>
          <w:sz w:val="24"/>
          <w:szCs w:val="24"/>
        </w:rPr>
        <w:t>es</w:t>
      </w:r>
      <w:r w:rsidRPr="009C25F2">
        <w:rPr>
          <w:rFonts w:ascii="Tahoma" w:eastAsia="Tahoma" w:hAnsi="Tahoma" w:cs="Tahoma"/>
          <w:spacing w:val="-11"/>
          <w:sz w:val="24"/>
          <w:szCs w:val="24"/>
        </w:rPr>
        <w:t xml:space="preserve"> </w:t>
      </w:r>
      <w:r w:rsidRPr="009C25F2">
        <w:rPr>
          <w:rFonts w:ascii="Tahoma" w:eastAsia="Tahoma" w:hAnsi="Tahoma" w:cs="Tahoma"/>
          <w:spacing w:val="1"/>
          <w:sz w:val="24"/>
          <w:szCs w:val="24"/>
        </w:rPr>
        <w:t>d</w:t>
      </w:r>
      <w:r w:rsidRPr="009C25F2">
        <w:rPr>
          <w:rFonts w:ascii="Tahoma" w:eastAsia="Tahoma" w:hAnsi="Tahoma" w:cs="Tahoma"/>
          <w:sz w:val="24"/>
          <w:szCs w:val="24"/>
        </w:rPr>
        <w:t>e</w:t>
      </w:r>
      <w:r w:rsidRPr="009C25F2">
        <w:rPr>
          <w:rFonts w:ascii="Tahoma" w:eastAsia="Tahoma" w:hAnsi="Tahoma" w:cs="Tahoma"/>
          <w:spacing w:val="-1"/>
          <w:sz w:val="24"/>
          <w:szCs w:val="24"/>
        </w:rPr>
        <w:t xml:space="preserve"> </w:t>
      </w:r>
      <w:r w:rsidRPr="009C25F2">
        <w:rPr>
          <w:rFonts w:ascii="Tahoma" w:eastAsia="Tahoma" w:hAnsi="Tahoma" w:cs="Tahoma"/>
          <w:spacing w:val="1"/>
          <w:sz w:val="24"/>
          <w:szCs w:val="24"/>
        </w:rPr>
        <w:t>a</w:t>
      </w:r>
      <w:r w:rsidRPr="009C25F2">
        <w:rPr>
          <w:rFonts w:ascii="Tahoma" w:eastAsia="Tahoma" w:hAnsi="Tahoma" w:cs="Tahoma"/>
          <w:sz w:val="24"/>
          <w:szCs w:val="24"/>
        </w:rPr>
        <w:t>p</w:t>
      </w:r>
      <w:r w:rsidRPr="009C25F2">
        <w:rPr>
          <w:rFonts w:ascii="Tahoma" w:eastAsia="Tahoma" w:hAnsi="Tahoma" w:cs="Tahoma"/>
          <w:spacing w:val="4"/>
          <w:sz w:val="24"/>
          <w:szCs w:val="24"/>
        </w:rPr>
        <w:t>o</w:t>
      </w:r>
      <w:r w:rsidRPr="009C25F2">
        <w:rPr>
          <w:rFonts w:ascii="Tahoma" w:eastAsia="Tahoma" w:hAnsi="Tahoma" w:cs="Tahoma"/>
          <w:spacing w:val="2"/>
          <w:sz w:val="24"/>
          <w:szCs w:val="24"/>
        </w:rPr>
        <w:t>r</w:t>
      </w:r>
      <w:r w:rsidRPr="009C25F2">
        <w:rPr>
          <w:rFonts w:ascii="Tahoma" w:eastAsia="Tahoma" w:hAnsi="Tahoma" w:cs="Tahoma"/>
          <w:sz w:val="24"/>
          <w:szCs w:val="24"/>
        </w:rPr>
        <w:t>ta</w:t>
      </w:r>
      <w:r w:rsidRPr="009C25F2">
        <w:rPr>
          <w:rFonts w:ascii="Tahoma" w:eastAsia="Tahoma" w:hAnsi="Tahoma" w:cs="Tahoma"/>
          <w:spacing w:val="1"/>
          <w:sz w:val="24"/>
          <w:szCs w:val="24"/>
        </w:rPr>
        <w:t>c</w:t>
      </w:r>
      <w:r w:rsidRPr="009C25F2">
        <w:rPr>
          <w:rFonts w:ascii="Tahoma" w:eastAsia="Tahoma" w:hAnsi="Tahoma" w:cs="Tahoma"/>
          <w:spacing w:val="3"/>
          <w:sz w:val="24"/>
          <w:szCs w:val="24"/>
        </w:rPr>
        <w:t>ió</w:t>
      </w:r>
      <w:r w:rsidRPr="009C25F2">
        <w:rPr>
          <w:rFonts w:ascii="Tahoma" w:eastAsia="Tahoma" w:hAnsi="Tahoma" w:cs="Tahoma"/>
          <w:sz w:val="24"/>
          <w:szCs w:val="24"/>
        </w:rPr>
        <w:t>n</w:t>
      </w:r>
      <w:r w:rsidRPr="009C25F2">
        <w:rPr>
          <w:rFonts w:ascii="Tahoma" w:eastAsia="Tahoma" w:hAnsi="Tahoma" w:cs="Tahoma"/>
          <w:spacing w:val="-12"/>
          <w:sz w:val="24"/>
          <w:szCs w:val="24"/>
        </w:rPr>
        <w:t xml:space="preserve"> </w:t>
      </w:r>
      <w:r w:rsidRPr="009C25F2">
        <w:rPr>
          <w:rFonts w:ascii="Tahoma" w:eastAsia="Tahoma" w:hAnsi="Tahoma" w:cs="Tahoma"/>
          <w:spacing w:val="3"/>
          <w:sz w:val="24"/>
          <w:szCs w:val="24"/>
        </w:rPr>
        <w:t>q</w:t>
      </w:r>
      <w:r w:rsidRPr="009C25F2">
        <w:rPr>
          <w:rFonts w:ascii="Tahoma" w:eastAsia="Tahoma" w:hAnsi="Tahoma" w:cs="Tahoma"/>
          <w:spacing w:val="2"/>
          <w:sz w:val="24"/>
          <w:szCs w:val="24"/>
        </w:rPr>
        <w:t>u</w:t>
      </w:r>
      <w:r w:rsidRPr="009C25F2">
        <w:rPr>
          <w:rFonts w:ascii="Tahoma" w:eastAsia="Tahoma" w:hAnsi="Tahoma" w:cs="Tahoma"/>
          <w:sz w:val="24"/>
          <w:szCs w:val="24"/>
        </w:rPr>
        <w:t>e</w:t>
      </w:r>
      <w:r w:rsidRPr="009C25F2">
        <w:rPr>
          <w:rFonts w:ascii="Tahoma" w:eastAsia="Tahoma" w:hAnsi="Tahoma" w:cs="Tahoma"/>
          <w:spacing w:val="-1"/>
          <w:sz w:val="24"/>
          <w:szCs w:val="24"/>
        </w:rPr>
        <w:t xml:space="preserve"> </w:t>
      </w:r>
      <w:r w:rsidRPr="009C25F2">
        <w:rPr>
          <w:rFonts w:ascii="Tahoma" w:eastAsia="Tahoma" w:hAnsi="Tahoma" w:cs="Tahoma"/>
          <w:sz w:val="24"/>
          <w:szCs w:val="24"/>
        </w:rPr>
        <w:t>se</w:t>
      </w:r>
      <w:r w:rsidRPr="009C25F2">
        <w:rPr>
          <w:rFonts w:ascii="Tahoma" w:eastAsia="Tahoma" w:hAnsi="Tahoma" w:cs="Tahoma"/>
          <w:spacing w:val="-1"/>
          <w:sz w:val="24"/>
          <w:szCs w:val="24"/>
        </w:rPr>
        <w:t xml:space="preserve"> </w:t>
      </w:r>
      <w:r w:rsidRPr="009C25F2">
        <w:rPr>
          <w:rFonts w:ascii="Tahoma" w:eastAsia="Tahoma" w:hAnsi="Tahoma" w:cs="Tahoma"/>
          <w:sz w:val="24"/>
          <w:szCs w:val="24"/>
        </w:rPr>
        <w:t>c</w:t>
      </w:r>
      <w:r w:rsidRPr="009C25F2">
        <w:rPr>
          <w:rFonts w:ascii="Tahoma" w:eastAsia="Tahoma" w:hAnsi="Tahoma" w:cs="Tahoma"/>
          <w:spacing w:val="4"/>
          <w:sz w:val="24"/>
          <w:szCs w:val="24"/>
        </w:rPr>
        <w:t>o</w:t>
      </w:r>
      <w:r w:rsidRPr="009C25F2">
        <w:rPr>
          <w:rFonts w:ascii="Tahoma" w:eastAsia="Tahoma" w:hAnsi="Tahoma" w:cs="Tahoma"/>
          <w:sz w:val="24"/>
          <w:szCs w:val="24"/>
        </w:rPr>
        <w:t>n</w:t>
      </w:r>
      <w:r w:rsidRPr="009C25F2">
        <w:rPr>
          <w:rFonts w:ascii="Tahoma" w:eastAsia="Tahoma" w:hAnsi="Tahoma" w:cs="Tahoma"/>
          <w:spacing w:val="2"/>
          <w:sz w:val="24"/>
          <w:szCs w:val="24"/>
        </w:rPr>
        <w:t>ve</w:t>
      </w:r>
      <w:r w:rsidRPr="009C25F2">
        <w:rPr>
          <w:rFonts w:ascii="Tahoma" w:eastAsia="Tahoma" w:hAnsi="Tahoma" w:cs="Tahoma"/>
          <w:sz w:val="24"/>
          <w:szCs w:val="24"/>
        </w:rPr>
        <w:t>ng</w:t>
      </w:r>
      <w:r w:rsidRPr="009C25F2">
        <w:rPr>
          <w:rFonts w:ascii="Tahoma" w:eastAsia="Tahoma" w:hAnsi="Tahoma" w:cs="Tahoma"/>
          <w:spacing w:val="3"/>
          <w:sz w:val="24"/>
          <w:szCs w:val="24"/>
        </w:rPr>
        <w:t>a</w:t>
      </w:r>
      <w:r>
        <w:rPr>
          <w:rFonts w:ascii="Tahoma" w:eastAsia="Tahoma" w:hAnsi="Tahoma" w:cs="Tahoma"/>
          <w:sz w:val="24"/>
          <w:szCs w:val="24"/>
        </w:rPr>
        <w:t>n;</w:t>
      </w:r>
    </w:p>
    <w:p w:rsidR="00B25FDA" w:rsidRPr="009C25F2" w:rsidRDefault="00B25FDA" w:rsidP="00B25FDA">
      <w:pPr>
        <w:keepLines/>
        <w:widowControl w:val="0"/>
        <w:tabs>
          <w:tab w:val="left" w:pos="880"/>
        </w:tabs>
        <w:ind w:right="49"/>
        <w:contextualSpacing/>
        <w:jc w:val="both"/>
        <w:rPr>
          <w:rFonts w:ascii="Tahoma" w:eastAsia="Tahoma" w:hAnsi="Tahoma" w:cs="Tahoma"/>
          <w:spacing w:val="1"/>
          <w:sz w:val="24"/>
          <w:szCs w:val="24"/>
        </w:rPr>
      </w:pPr>
    </w:p>
    <w:p w:rsidR="00B25FDA" w:rsidRPr="009C25F2" w:rsidRDefault="00B25FDA" w:rsidP="00B25FDA">
      <w:pPr>
        <w:keepLines/>
        <w:widowControl w:val="0"/>
        <w:tabs>
          <w:tab w:val="left" w:pos="880"/>
        </w:tabs>
        <w:ind w:right="49"/>
        <w:contextualSpacing/>
        <w:jc w:val="both"/>
        <w:rPr>
          <w:rFonts w:ascii="Tahoma" w:eastAsia="Tahoma" w:hAnsi="Tahoma" w:cs="Tahoma"/>
          <w:sz w:val="24"/>
          <w:szCs w:val="24"/>
        </w:rPr>
      </w:pPr>
      <w:r w:rsidRPr="009C25F2">
        <w:rPr>
          <w:rFonts w:ascii="Tahoma" w:eastAsia="Tahoma" w:hAnsi="Tahoma" w:cs="Tahoma"/>
          <w:spacing w:val="1"/>
          <w:sz w:val="24"/>
          <w:szCs w:val="24"/>
        </w:rPr>
        <w:t>XII.- P</w:t>
      </w:r>
      <w:r w:rsidRPr="009C25F2">
        <w:rPr>
          <w:rFonts w:ascii="Tahoma" w:eastAsia="Tahoma" w:hAnsi="Tahoma" w:cs="Tahoma"/>
          <w:sz w:val="24"/>
          <w:szCs w:val="24"/>
        </w:rPr>
        <w:t>a</w:t>
      </w:r>
      <w:r w:rsidRPr="009C25F2">
        <w:rPr>
          <w:rFonts w:ascii="Tahoma" w:eastAsia="Tahoma" w:hAnsi="Tahoma" w:cs="Tahoma"/>
          <w:spacing w:val="1"/>
          <w:sz w:val="24"/>
          <w:szCs w:val="24"/>
        </w:rPr>
        <w:t>r</w:t>
      </w:r>
      <w:r w:rsidRPr="009C25F2">
        <w:rPr>
          <w:rFonts w:ascii="Tahoma" w:eastAsia="Tahoma" w:hAnsi="Tahoma" w:cs="Tahoma"/>
          <w:sz w:val="24"/>
          <w:szCs w:val="24"/>
        </w:rPr>
        <w:t>a</w:t>
      </w:r>
      <w:r w:rsidRPr="009C25F2">
        <w:rPr>
          <w:rFonts w:ascii="Tahoma" w:eastAsia="Tahoma" w:hAnsi="Tahoma" w:cs="Tahoma"/>
          <w:spacing w:val="38"/>
          <w:sz w:val="24"/>
          <w:szCs w:val="24"/>
        </w:rPr>
        <w:t xml:space="preserve"> </w:t>
      </w:r>
      <w:r w:rsidRPr="009C25F2">
        <w:rPr>
          <w:rFonts w:ascii="Tahoma" w:eastAsia="Tahoma" w:hAnsi="Tahoma" w:cs="Tahoma"/>
          <w:sz w:val="24"/>
          <w:szCs w:val="24"/>
        </w:rPr>
        <w:t>el</w:t>
      </w:r>
      <w:r w:rsidRPr="009C25F2">
        <w:rPr>
          <w:rFonts w:ascii="Tahoma" w:eastAsia="Tahoma" w:hAnsi="Tahoma" w:cs="Tahoma"/>
          <w:spacing w:val="41"/>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a</w:t>
      </w:r>
      <w:r w:rsidRPr="009C25F2">
        <w:rPr>
          <w:rFonts w:ascii="Tahoma" w:eastAsia="Tahoma" w:hAnsi="Tahoma" w:cs="Tahoma"/>
          <w:spacing w:val="3"/>
          <w:sz w:val="24"/>
          <w:szCs w:val="24"/>
        </w:rPr>
        <w:t>g</w:t>
      </w:r>
      <w:r w:rsidRPr="009C25F2">
        <w:rPr>
          <w:rFonts w:ascii="Tahoma" w:eastAsia="Tahoma" w:hAnsi="Tahoma" w:cs="Tahoma"/>
          <w:sz w:val="24"/>
          <w:szCs w:val="24"/>
        </w:rPr>
        <w:t>o</w:t>
      </w:r>
      <w:r w:rsidRPr="009C25F2">
        <w:rPr>
          <w:rFonts w:ascii="Tahoma" w:eastAsia="Tahoma" w:hAnsi="Tahoma" w:cs="Tahoma"/>
          <w:spacing w:val="36"/>
          <w:sz w:val="24"/>
          <w:szCs w:val="24"/>
        </w:rPr>
        <w:t xml:space="preserve"> </w:t>
      </w:r>
      <w:r w:rsidRPr="009C25F2">
        <w:rPr>
          <w:rFonts w:ascii="Tahoma" w:eastAsia="Tahoma" w:hAnsi="Tahoma" w:cs="Tahoma"/>
          <w:spacing w:val="3"/>
          <w:sz w:val="24"/>
          <w:szCs w:val="24"/>
        </w:rPr>
        <w:t>d</w:t>
      </w:r>
      <w:r w:rsidRPr="009C25F2">
        <w:rPr>
          <w:rFonts w:ascii="Tahoma" w:eastAsia="Tahoma" w:hAnsi="Tahoma" w:cs="Tahoma"/>
          <w:sz w:val="24"/>
          <w:szCs w:val="24"/>
        </w:rPr>
        <w:t>e</w:t>
      </w:r>
      <w:r w:rsidRPr="009C25F2">
        <w:rPr>
          <w:rFonts w:ascii="Tahoma" w:eastAsia="Tahoma" w:hAnsi="Tahoma" w:cs="Tahoma"/>
          <w:spacing w:val="41"/>
          <w:sz w:val="24"/>
          <w:szCs w:val="24"/>
        </w:rPr>
        <w:t xml:space="preserve"> </w:t>
      </w:r>
      <w:r w:rsidRPr="009C25F2">
        <w:rPr>
          <w:rFonts w:ascii="Tahoma" w:eastAsia="Tahoma" w:hAnsi="Tahoma" w:cs="Tahoma"/>
          <w:sz w:val="24"/>
          <w:szCs w:val="24"/>
        </w:rPr>
        <w:t>s</w:t>
      </w:r>
      <w:r w:rsidRPr="009C25F2">
        <w:rPr>
          <w:rFonts w:ascii="Tahoma" w:eastAsia="Tahoma" w:hAnsi="Tahoma" w:cs="Tahoma"/>
          <w:spacing w:val="2"/>
          <w:sz w:val="24"/>
          <w:szCs w:val="24"/>
        </w:rPr>
        <w:t>er</w:t>
      </w:r>
      <w:r w:rsidRPr="009C25F2">
        <w:rPr>
          <w:rFonts w:ascii="Tahoma" w:eastAsia="Tahoma" w:hAnsi="Tahoma" w:cs="Tahoma"/>
          <w:sz w:val="24"/>
          <w:szCs w:val="24"/>
        </w:rPr>
        <w:t>v</w:t>
      </w:r>
      <w:r w:rsidRPr="009C25F2">
        <w:rPr>
          <w:rFonts w:ascii="Tahoma" w:eastAsia="Tahoma" w:hAnsi="Tahoma" w:cs="Tahoma"/>
          <w:spacing w:val="1"/>
          <w:sz w:val="24"/>
          <w:szCs w:val="24"/>
        </w:rPr>
        <w:t>i</w:t>
      </w:r>
      <w:r w:rsidRPr="009C25F2">
        <w:rPr>
          <w:rFonts w:ascii="Tahoma" w:eastAsia="Tahoma" w:hAnsi="Tahoma" w:cs="Tahoma"/>
          <w:sz w:val="24"/>
          <w:szCs w:val="24"/>
        </w:rPr>
        <w:t>c</w:t>
      </w:r>
      <w:r w:rsidRPr="009C25F2">
        <w:rPr>
          <w:rFonts w:ascii="Tahoma" w:eastAsia="Tahoma" w:hAnsi="Tahoma" w:cs="Tahoma"/>
          <w:spacing w:val="1"/>
          <w:sz w:val="24"/>
          <w:szCs w:val="24"/>
        </w:rPr>
        <w:t>i</w:t>
      </w:r>
      <w:r w:rsidRPr="009C25F2">
        <w:rPr>
          <w:rFonts w:ascii="Tahoma" w:eastAsia="Tahoma" w:hAnsi="Tahoma" w:cs="Tahoma"/>
          <w:spacing w:val="3"/>
          <w:sz w:val="24"/>
          <w:szCs w:val="24"/>
        </w:rPr>
        <w:t>o</w:t>
      </w:r>
      <w:r w:rsidRPr="009C25F2">
        <w:rPr>
          <w:rFonts w:ascii="Tahoma" w:eastAsia="Tahoma" w:hAnsi="Tahoma" w:cs="Tahoma"/>
          <w:sz w:val="24"/>
          <w:szCs w:val="24"/>
        </w:rPr>
        <w:t>s</w:t>
      </w:r>
      <w:r w:rsidRPr="009C25F2">
        <w:rPr>
          <w:rFonts w:ascii="Tahoma" w:eastAsia="Tahoma" w:hAnsi="Tahoma" w:cs="Tahoma"/>
          <w:spacing w:val="33"/>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r</w:t>
      </w:r>
      <w:r w:rsidRPr="009C25F2">
        <w:rPr>
          <w:rFonts w:ascii="Tahoma" w:eastAsia="Tahoma" w:hAnsi="Tahoma" w:cs="Tahoma"/>
          <w:spacing w:val="3"/>
          <w:sz w:val="24"/>
          <w:szCs w:val="24"/>
        </w:rPr>
        <w:t>o</w:t>
      </w:r>
      <w:r w:rsidRPr="009C25F2">
        <w:rPr>
          <w:rFonts w:ascii="Tahoma" w:eastAsia="Tahoma" w:hAnsi="Tahoma" w:cs="Tahoma"/>
          <w:spacing w:val="1"/>
          <w:sz w:val="24"/>
          <w:szCs w:val="24"/>
        </w:rPr>
        <w:t>f</w:t>
      </w:r>
      <w:r w:rsidRPr="009C25F2">
        <w:rPr>
          <w:rFonts w:ascii="Tahoma" w:eastAsia="Tahoma" w:hAnsi="Tahoma" w:cs="Tahoma"/>
          <w:spacing w:val="2"/>
          <w:sz w:val="24"/>
          <w:szCs w:val="24"/>
        </w:rPr>
        <w:t>e</w:t>
      </w:r>
      <w:r w:rsidRPr="009C25F2">
        <w:rPr>
          <w:rFonts w:ascii="Tahoma" w:eastAsia="Tahoma" w:hAnsi="Tahoma" w:cs="Tahoma"/>
          <w:sz w:val="24"/>
          <w:szCs w:val="24"/>
        </w:rPr>
        <w:t>si</w:t>
      </w:r>
      <w:r w:rsidRPr="009C25F2">
        <w:rPr>
          <w:rFonts w:ascii="Tahoma" w:eastAsia="Tahoma" w:hAnsi="Tahoma" w:cs="Tahoma"/>
          <w:spacing w:val="3"/>
          <w:sz w:val="24"/>
          <w:szCs w:val="24"/>
        </w:rPr>
        <w:t>o</w:t>
      </w:r>
      <w:r w:rsidRPr="009C25F2">
        <w:rPr>
          <w:rFonts w:ascii="Tahoma" w:eastAsia="Tahoma" w:hAnsi="Tahoma" w:cs="Tahoma"/>
          <w:sz w:val="24"/>
          <w:szCs w:val="24"/>
        </w:rPr>
        <w:t>na</w:t>
      </w:r>
      <w:r w:rsidRPr="009C25F2">
        <w:rPr>
          <w:rFonts w:ascii="Tahoma" w:eastAsia="Tahoma" w:hAnsi="Tahoma" w:cs="Tahoma"/>
          <w:spacing w:val="3"/>
          <w:sz w:val="24"/>
          <w:szCs w:val="24"/>
        </w:rPr>
        <w:t>l</w:t>
      </w:r>
      <w:r w:rsidRPr="009C25F2">
        <w:rPr>
          <w:rFonts w:ascii="Tahoma" w:eastAsia="Tahoma" w:hAnsi="Tahoma" w:cs="Tahoma"/>
          <w:sz w:val="24"/>
          <w:szCs w:val="24"/>
        </w:rPr>
        <w:t>es</w:t>
      </w:r>
      <w:r w:rsidRPr="009C25F2">
        <w:rPr>
          <w:rFonts w:ascii="Tahoma" w:eastAsia="Tahoma" w:hAnsi="Tahoma" w:cs="Tahoma"/>
          <w:spacing w:val="30"/>
          <w:sz w:val="24"/>
          <w:szCs w:val="24"/>
        </w:rPr>
        <w:t xml:space="preserve"> </w:t>
      </w:r>
      <w:r w:rsidRPr="009C25F2">
        <w:rPr>
          <w:rFonts w:ascii="Tahoma" w:eastAsia="Tahoma" w:hAnsi="Tahoma" w:cs="Tahoma"/>
          <w:sz w:val="24"/>
          <w:szCs w:val="24"/>
        </w:rPr>
        <w:t>en</w:t>
      </w:r>
      <w:r w:rsidRPr="009C25F2">
        <w:rPr>
          <w:rFonts w:ascii="Tahoma" w:eastAsia="Tahoma" w:hAnsi="Tahoma" w:cs="Tahoma"/>
          <w:spacing w:val="40"/>
          <w:sz w:val="24"/>
          <w:szCs w:val="24"/>
        </w:rPr>
        <w:t xml:space="preserve"> </w:t>
      </w:r>
      <w:r w:rsidRPr="009C25F2">
        <w:rPr>
          <w:rFonts w:ascii="Tahoma" w:eastAsia="Tahoma" w:hAnsi="Tahoma" w:cs="Tahoma"/>
          <w:sz w:val="24"/>
          <w:szCs w:val="24"/>
        </w:rPr>
        <w:t>la</w:t>
      </w:r>
      <w:r w:rsidRPr="009C25F2">
        <w:rPr>
          <w:rFonts w:ascii="Tahoma" w:eastAsia="Tahoma" w:hAnsi="Tahoma" w:cs="Tahoma"/>
          <w:spacing w:val="42"/>
          <w:sz w:val="24"/>
          <w:szCs w:val="24"/>
        </w:rPr>
        <w:t xml:space="preserve"> </w:t>
      </w:r>
      <w:r w:rsidRPr="009C25F2">
        <w:rPr>
          <w:rFonts w:ascii="Tahoma" w:eastAsia="Tahoma" w:hAnsi="Tahoma" w:cs="Tahoma"/>
          <w:spacing w:val="-1"/>
          <w:sz w:val="24"/>
          <w:szCs w:val="24"/>
        </w:rPr>
        <w:t>f</w:t>
      </w:r>
      <w:r w:rsidRPr="009C25F2">
        <w:rPr>
          <w:rFonts w:ascii="Tahoma" w:eastAsia="Tahoma" w:hAnsi="Tahoma" w:cs="Tahoma"/>
          <w:spacing w:val="3"/>
          <w:sz w:val="24"/>
          <w:szCs w:val="24"/>
        </w:rPr>
        <w:t>o</w:t>
      </w:r>
      <w:r w:rsidRPr="009C25F2">
        <w:rPr>
          <w:rFonts w:ascii="Tahoma" w:eastAsia="Tahoma" w:hAnsi="Tahoma" w:cs="Tahoma"/>
          <w:sz w:val="24"/>
          <w:szCs w:val="24"/>
        </w:rPr>
        <w:t>r</w:t>
      </w:r>
      <w:r w:rsidRPr="009C25F2">
        <w:rPr>
          <w:rFonts w:ascii="Tahoma" w:eastAsia="Tahoma" w:hAnsi="Tahoma" w:cs="Tahoma"/>
          <w:spacing w:val="3"/>
          <w:sz w:val="24"/>
          <w:szCs w:val="24"/>
        </w:rPr>
        <w:t>m</w:t>
      </w:r>
      <w:r w:rsidRPr="009C25F2">
        <w:rPr>
          <w:rFonts w:ascii="Tahoma" w:eastAsia="Tahoma" w:hAnsi="Tahoma" w:cs="Tahoma"/>
          <w:sz w:val="24"/>
          <w:szCs w:val="24"/>
        </w:rPr>
        <w:t>u</w:t>
      </w:r>
      <w:r w:rsidRPr="009C25F2">
        <w:rPr>
          <w:rFonts w:ascii="Tahoma" w:eastAsia="Tahoma" w:hAnsi="Tahoma" w:cs="Tahoma"/>
          <w:spacing w:val="2"/>
          <w:sz w:val="24"/>
          <w:szCs w:val="24"/>
        </w:rPr>
        <w:t>l</w:t>
      </w:r>
      <w:r w:rsidRPr="009C25F2">
        <w:rPr>
          <w:rFonts w:ascii="Tahoma" w:eastAsia="Tahoma" w:hAnsi="Tahoma" w:cs="Tahoma"/>
          <w:sz w:val="24"/>
          <w:szCs w:val="24"/>
        </w:rPr>
        <w:t>a</w:t>
      </w:r>
      <w:r w:rsidRPr="009C25F2">
        <w:rPr>
          <w:rFonts w:ascii="Tahoma" w:eastAsia="Tahoma" w:hAnsi="Tahoma" w:cs="Tahoma"/>
          <w:spacing w:val="1"/>
          <w:sz w:val="24"/>
          <w:szCs w:val="24"/>
        </w:rPr>
        <w:t>c</w:t>
      </w:r>
      <w:r w:rsidRPr="009C25F2">
        <w:rPr>
          <w:rFonts w:ascii="Tahoma" w:eastAsia="Tahoma" w:hAnsi="Tahoma" w:cs="Tahoma"/>
          <w:sz w:val="24"/>
          <w:szCs w:val="24"/>
        </w:rPr>
        <w:t>i</w:t>
      </w:r>
      <w:r w:rsidRPr="009C25F2">
        <w:rPr>
          <w:rFonts w:ascii="Tahoma" w:eastAsia="Tahoma" w:hAnsi="Tahoma" w:cs="Tahoma"/>
          <w:spacing w:val="4"/>
          <w:sz w:val="24"/>
          <w:szCs w:val="24"/>
        </w:rPr>
        <w:t>ó</w:t>
      </w:r>
      <w:r w:rsidRPr="009C25F2">
        <w:rPr>
          <w:rFonts w:ascii="Tahoma" w:eastAsia="Tahoma" w:hAnsi="Tahoma" w:cs="Tahoma"/>
          <w:sz w:val="24"/>
          <w:szCs w:val="24"/>
        </w:rPr>
        <w:t>n</w:t>
      </w:r>
      <w:r w:rsidRPr="009C25F2">
        <w:rPr>
          <w:rFonts w:ascii="Tahoma" w:eastAsia="Tahoma" w:hAnsi="Tahoma" w:cs="Tahoma"/>
          <w:spacing w:val="29"/>
          <w:sz w:val="24"/>
          <w:szCs w:val="24"/>
        </w:rPr>
        <w:t xml:space="preserve"> </w:t>
      </w:r>
      <w:r w:rsidRPr="009C25F2">
        <w:rPr>
          <w:rFonts w:ascii="Tahoma" w:eastAsia="Tahoma" w:hAnsi="Tahoma" w:cs="Tahoma"/>
          <w:spacing w:val="3"/>
          <w:sz w:val="24"/>
          <w:szCs w:val="24"/>
        </w:rPr>
        <w:t>d</w:t>
      </w:r>
      <w:r w:rsidRPr="009C25F2">
        <w:rPr>
          <w:rFonts w:ascii="Tahoma" w:eastAsia="Tahoma" w:hAnsi="Tahoma" w:cs="Tahoma"/>
          <w:sz w:val="24"/>
          <w:szCs w:val="24"/>
        </w:rPr>
        <w:t>e</w:t>
      </w:r>
      <w:r w:rsidRPr="009C25F2">
        <w:rPr>
          <w:rFonts w:ascii="Tahoma" w:eastAsia="Tahoma" w:hAnsi="Tahoma" w:cs="Tahoma"/>
          <w:spacing w:val="39"/>
          <w:sz w:val="24"/>
          <w:szCs w:val="24"/>
        </w:rPr>
        <w:t xml:space="preserve"> </w:t>
      </w:r>
      <w:r w:rsidRPr="009C25F2">
        <w:rPr>
          <w:rFonts w:ascii="Tahoma" w:eastAsia="Tahoma" w:hAnsi="Tahoma" w:cs="Tahoma"/>
          <w:spacing w:val="2"/>
          <w:sz w:val="24"/>
          <w:szCs w:val="24"/>
        </w:rPr>
        <w:t>es</w:t>
      </w:r>
      <w:r w:rsidRPr="009C25F2">
        <w:rPr>
          <w:rFonts w:ascii="Tahoma" w:eastAsia="Tahoma" w:hAnsi="Tahoma" w:cs="Tahoma"/>
          <w:sz w:val="24"/>
          <w:szCs w:val="24"/>
        </w:rPr>
        <w:t>t</w:t>
      </w:r>
      <w:r w:rsidRPr="009C25F2">
        <w:rPr>
          <w:rFonts w:ascii="Tahoma" w:eastAsia="Tahoma" w:hAnsi="Tahoma" w:cs="Tahoma"/>
          <w:spacing w:val="1"/>
          <w:sz w:val="24"/>
          <w:szCs w:val="24"/>
        </w:rPr>
        <w:t>u</w:t>
      </w:r>
      <w:r w:rsidRPr="009C25F2">
        <w:rPr>
          <w:rFonts w:ascii="Tahoma" w:eastAsia="Tahoma" w:hAnsi="Tahoma" w:cs="Tahoma"/>
          <w:sz w:val="24"/>
          <w:szCs w:val="24"/>
        </w:rPr>
        <w:t>d</w:t>
      </w:r>
      <w:r w:rsidRPr="009C25F2">
        <w:rPr>
          <w:rFonts w:ascii="Tahoma" w:eastAsia="Tahoma" w:hAnsi="Tahoma" w:cs="Tahoma"/>
          <w:spacing w:val="1"/>
          <w:sz w:val="24"/>
          <w:szCs w:val="24"/>
        </w:rPr>
        <w:t>i</w:t>
      </w:r>
      <w:r w:rsidRPr="009C25F2">
        <w:rPr>
          <w:rFonts w:ascii="Tahoma" w:eastAsia="Tahoma" w:hAnsi="Tahoma" w:cs="Tahoma"/>
          <w:spacing w:val="3"/>
          <w:sz w:val="24"/>
          <w:szCs w:val="24"/>
        </w:rPr>
        <w:t>o</w:t>
      </w:r>
      <w:r w:rsidRPr="009C25F2">
        <w:rPr>
          <w:rFonts w:ascii="Tahoma" w:eastAsia="Tahoma" w:hAnsi="Tahoma" w:cs="Tahoma"/>
          <w:sz w:val="24"/>
          <w:szCs w:val="24"/>
        </w:rPr>
        <w:t>s</w:t>
      </w:r>
      <w:r w:rsidRPr="009C25F2">
        <w:rPr>
          <w:rFonts w:ascii="Tahoma" w:eastAsia="Tahoma" w:hAnsi="Tahoma" w:cs="Tahoma"/>
          <w:spacing w:val="33"/>
          <w:sz w:val="24"/>
          <w:szCs w:val="24"/>
        </w:rPr>
        <w:t xml:space="preserve"> </w:t>
      </w:r>
      <w:r w:rsidRPr="009C25F2">
        <w:rPr>
          <w:rFonts w:ascii="Tahoma" w:eastAsia="Tahoma" w:hAnsi="Tahoma" w:cs="Tahoma"/>
          <w:sz w:val="24"/>
          <w:szCs w:val="24"/>
        </w:rPr>
        <w:t>y p</w:t>
      </w:r>
      <w:r w:rsidRPr="009C25F2">
        <w:rPr>
          <w:rFonts w:ascii="Tahoma" w:eastAsia="Tahoma" w:hAnsi="Tahoma" w:cs="Tahoma"/>
          <w:spacing w:val="1"/>
          <w:sz w:val="24"/>
          <w:szCs w:val="24"/>
        </w:rPr>
        <w:t>ro</w:t>
      </w:r>
      <w:r w:rsidRPr="009C25F2">
        <w:rPr>
          <w:rFonts w:ascii="Tahoma" w:eastAsia="Tahoma" w:hAnsi="Tahoma" w:cs="Tahoma"/>
          <w:spacing w:val="3"/>
          <w:sz w:val="24"/>
          <w:szCs w:val="24"/>
        </w:rPr>
        <w:t>y</w:t>
      </w:r>
      <w:r w:rsidRPr="009C25F2">
        <w:rPr>
          <w:rFonts w:ascii="Tahoma" w:eastAsia="Tahoma" w:hAnsi="Tahoma" w:cs="Tahoma"/>
          <w:sz w:val="24"/>
          <w:szCs w:val="24"/>
        </w:rPr>
        <w:t>e</w:t>
      </w:r>
      <w:r w:rsidRPr="009C25F2">
        <w:rPr>
          <w:rFonts w:ascii="Tahoma" w:eastAsia="Tahoma" w:hAnsi="Tahoma" w:cs="Tahoma"/>
          <w:spacing w:val="3"/>
          <w:sz w:val="24"/>
          <w:szCs w:val="24"/>
        </w:rPr>
        <w:t>c</w:t>
      </w:r>
      <w:r w:rsidRPr="009C25F2">
        <w:rPr>
          <w:rFonts w:ascii="Tahoma" w:eastAsia="Tahoma" w:hAnsi="Tahoma" w:cs="Tahoma"/>
          <w:sz w:val="24"/>
          <w:szCs w:val="24"/>
        </w:rPr>
        <w:t>t</w:t>
      </w:r>
      <w:r w:rsidRPr="009C25F2">
        <w:rPr>
          <w:rFonts w:ascii="Tahoma" w:eastAsia="Tahoma" w:hAnsi="Tahoma" w:cs="Tahoma"/>
          <w:spacing w:val="3"/>
          <w:sz w:val="24"/>
          <w:szCs w:val="24"/>
        </w:rPr>
        <w:t>o</w:t>
      </w:r>
      <w:r w:rsidRPr="009C25F2">
        <w:rPr>
          <w:rFonts w:ascii="Tahoma" w:eastAsia="Tahoma" w:hAnsi="Tahoma" w:cs="Tahoma"/>
          <w:sz w:val="24"/>
          <w:szCs w:val="24"/>
        </w:rPr>
        <w:t>s,</w:t>
      </w:r>
      <w:r w:rsidRPr="009C25F2">
        <w:rPr>
          <w:rFonts w:ascii="Tahoma" w:eastAsia="Tahoma" w:hAnsi="Tahoma" w:cs="Tahoma"/>
          <w:spacing w:val="3"/>
          <w:sz w:val="24"/>
          <w:szCs w:val="24"/>
        </w:rPr>
        <w:t xml:space="preserve"> </w:t>
      </w:r>
      <w:r w:rsidRPr="009C25F2">
        <w:rPr>
          <w:rFonts w:ascii="Tahoma" w:eastAsia="Tahoma" w:hAnsi="Tahoma" w:cs="Tahoma"/>
          <w:spacing w:val="2"/>
          <w:sz w:val="24"/>
          <w:szCs w:val="24"/>
        </w:rPr>
        <w:t>su</w:t>
      </w:r>
      <w:r w:rsidRPr="009C25F2">
        <w:rPr>
          <w:rFonts w:ascii="Tahoma" w:eastAsia="Tahoma" w:hAnsi="Tahoma" w:cs="Tahoma"/>
          <w:sz w:val="24"/>
          <w:szCs w:val="24"/>
        </w:rPr>
        <w:t>p</w:t>
      </w:r>
      <w:r w:rsidRPr="009C25F2">
        <w:rPr>
          <w:rFonts w:ascii="Tahoma" w:eastAsia="Tahoma" w:hAnsi="Tahoma" w:cs="Tahoma"/>
          <w:spacing w:val="1"/>
          <w:sz w:val="24"/>
          <w:szCs w:val="24"/>
        </w:rPr>
        <w:t>e</w:t>
      </w:r>
      <w:r w:rsidRPr="009C25F2">
        <w:rPr>
          <w:rFonts w:ascii="Tahoma" w:eastAsia="Tahoma" w:hAnsi="Tahoma" w:cs="Tahoma"/>
          <w:spacing w:val="2"/>
          <w:sz w:val="24"/>
          <w:szCs w:val="24"/>
        </w:rPr>
        <w:t>r</w:t>
      </w:r>
      <w:r w:rsidRPr="009C25F2">
        <w:rPr>
          <w:rFonts w:ascii="Tahoma" w:eastAsia="Tahoma" w:hAnsi="Tahoma" w:cs="Tahoma"/>
          <w:sz w:val="24"/>
          <w:szCs w:val="24"/>
        </w:rPr>
        <w:t>v</w:t>
      </w:r>
      <w:r w:rsidRPr="009C25F2">
        <w:rPr>
          <w:rFonts w:ascii="Tahoma" w:eastAsia="Tahoma" w:hAnsi="Tahoma" w:cs="Tahoma"/>
          <w:spacing w:val="3"/>
          <w:sz w:val="24"/>
          <w:szCs w:val="24"/>
        </w:rPr>
        <w:t>i</w:t>
      </w:r>
      <w:r w:rsidRPr="009C25F2">
        <w:rPr>
          <w:rFonts w:ascii="Tahoma" w:eastAsia="Tahoma" w:hAnsi="Tahoma" w:cs="Tahoma"/>
          <w:sz w:val="24"/>
          <w:szCs w:val="24"/>
        </w:rPr>
        <w:t>s</w:t>
      </w:r>
      <w:r w:rsidRPr="009C25F2">
        <w:rPr>
          <w:rFonts w:ascii="Tahoma" w:eastAsia="Tahoma" w:hAnsi="Tahoma" w:cs="Tahoma"/>
          <w:spacing w:val="2"/>
          <w:sz w:val="24"/>
          <w:szCs w:val="24"/>
        </w:rPr>
        <w:t>i</w:t>
      </w:r>
      <w:r w:rsidRPr="009C25F2">
        <w:rPr>
          <w:rFonts w:ascii="Tahoma" w:eastAsia="Tahoma" w:hAnsi="Tahoma" w:cs="Tahoma"/>
          <w:spacing w:val="1"/>
          <w:sz w:val="24"/>
          <w:szCs w:val="24"/>
        </w:rPr>
        <w:t>ó</w:t>
      </w:r>
      <w:r w:rsidRPr="009C25F2">
        <w:rPr>
          <w:rFonts w:ascii="Tahoma" w:eastAsia="Tahoma" w:hAnsi="Tahoma" w:cs="Tahoma"/>
          <w:sz w:val="24"/>
          <w:szCs w:val="24"/>
        </w:rPr>
        <w:t>n</w:t>
      </w:r>
      <w:r w:rsidRPr="009C25F2">
        <w:rPr>
          <w:rFonts w:ascii="Tahoma" w:eastAsia="Tahoma" w:hAnsi="Tahoma" w:cs="Tahoma"/>
          <w:spacing w:val="1"/>
          <w:sz w:val="24"/>
          <w:szCs w:val="24"/>
        </w:rPr>
        <w:t xml:space="preserve"> </w:t>
      </w:r>
      <w:r w:rsidRPr="009C25F2">
        <w:rPr>
          <w:rFonts w:ascii="Tahoma" w:eastAsia="Tahoma" w:hAnsi="Tahoma" w:cs="Tahoma"/>
          <w:sz w:val="24"/>
          <w:szCs w:val="24"/>
        </w:rPr>
        <w:t>de</w:t>
      </w:r>
      <w:r w:rsidRPr="009C25F2">
        <w:rPr>
          <w:rFonts w:ascii="Tahoma" w:eastAsia="Tahoma" w:hAnsi="Tahoma" w:cs="Tahoma"/>
          <w:spacing w:val="13"/>
          <w:sz w:val="24"/>
          <w:szCs w:val="24"/>
        </w:rPr>
        <w:t xml:space="preserve"> </w:t>
      </w:r>
      <w:r w:rsidRPr="009C25F2">
        <w:rPr>
          <w:rFonts w:ascii="Tahoma" w:eastAsia="Tahoma" w:hAnsi="Tahoma" w:cs="Tahoma"/>
          <w:spacing w:val="1"/>
          <w:sz w:val="24"/>
          <w:szCs w:val="24"/>
        </w:rPr>
        <w:t>o</w:t>
      </w:r>
      <w:r w:rsidRPr="009C25F2">
        <w:rPr>
          <w:rFonts w:ascii="Tahoma" w:eastAsia="Tahoma" w:hAnsi="Tahoma" w:cs="Tahoma"/>
          <w:spacing w:val="3"/>
          <w:sz w:val="24"/>
          <w:szCs w:val="24"/>
        </w:rPr>
        <w:t>b</w:t>
      </w:r>
      <w:r w:rsidRPr="009C25F2">
        <w:rPr>
          <w:rFonts w:ascii="Tahoma" w:eastAsia="Tahoma" w:hAnsi="Tahoma" w:cs="Tahoma"/>
          <w:sz w:val="24"/>
          <w:szCs w:val="24"/>
        </w:rPr>
        <w:t>ra</w:t>
      </w:r>
      <w:r w:rsidRPr="009C25F2">
        <w:rPr>
          <w:rFonts w:ascii="Tahoma" w:eastAsia="Tahoma" w:hAnsi="Tahoma" w:cs="Tahoma"/>
          <w:spacing w:val="10"/>
          <w:sz w:val="24"/>
          <w:szCs w:val="24"/>
        </w:rPr>
        <w:t xml:space="preserve"> </w:t>
      </w:r>
      <w:r w:rsidRPr="009C25F2">
        <w:rPr>
          <w:rFonts w:ascii="Tahoma" w:eastAsia="Tahoma" w:hAnsi="Tahoma" w:cs="Tahoma"/>
          <w:sz w:val="24"/>
          <w:szCs w:val="24"/>
        </w:rPr>
        <w:t>y</w:t>
      </w:r>
      <w:r w:rsidRPr="009C25F2">
        <w:rPr>
          <w:rFonts w:ascii="Tahoma" w:eastAsia="Tahoma" w:hAnsi="Tahoma" w:cs="Tahoma"/>
          <w:spacing w:val="14"/>
          <w:sz w:val="24"/>
          <w:szCs w:val="24"/>
        </w:rPr>
        <w:t xml:space="preserve"> </w:t>
      </w:r>
      <w:r w:rsidRPr="009C25F2">
        <w:rPr>
          <w:rFonts w:ascii="Tahoma" w:eastAsia="Tahoma" w:hAnsi="Tahoma" w:cs="Tahoma"/>
          <w:spacing w:val="1"/>
          <w:sz w:val="24"/>
          <w:szCs w:val="24"/>
        </w:rPr>
        <w:t>o</w:t>
      </w:r>
      <w:r w:rsidRPr="009C25F2">
        <w:rPr>
          <w:rFonts w:ascii="Tahoma" w:eastAsia="Tahoma" w:hAnsi="Tahoma" w:cs="Tahoma"/>
          <w:spacing w:val="2"/>
          <w:sz w:val="24"/>
          <w:szCs w:val="24"/>
        </w:rPr>
        <w:t>t</w:t>
      </w:r>
      <w:r w:rsidRPr="009C25F2">
        <w:rPr>
          <w:rFonts w:ascii="Tahoma" w:eastAsia="Tahoma" w:hAnsi="Tahoma" w:cs="Tahoma"/>
          <w:sz w:val="24"/>
          <w:szCs w:val="24"/>
        </w:rPr>
        <w:t>r</w:t>
      </w:r>
      <w:r w:rsidRPr="009C25F2">
        <w:rPr>
          <w:rFonts w:ascii="Tahoma" w:eastAsia="Tahoma" w:hAnsi="Tahoma" w:cs="Tahoma"/>
          <w:spacing w:val="3"/>
          <w:sz w:val="24"/>
          <w:szCs w:val="24"/>
        </w:rPr>
        <w:t>o</w:t>
      </w:r>
      <w:r w:rsidRPr="009C25F2">
        <w:rPr>
          <w:rFonts w:ascii="Tahoma" w:eastAsia="Tahoma" w:hAnsi="Tahoma" w:cs="Tahoma"/>
          <w:sz w:val="24"/>
          <w:szCs w:val="24"/>
        </w:rPr>
        <w:t>s</w:t>
      </w:r>
      <w:r w:rsidRPr="009C25F2">
        <w:rPr>
          <w:rFonts w:ascii="Tahoma" w:eastAsia="Tahoma" w:hAnsi="Tahoma" w:cs="Tahoma"/>
          <w:spacing w:val="8"/>
          <w:sz w:val="24"/>
          <w:szCs w:val="24"/>
        </w:rPr>
        <w:t xml:space="preserve"> </w:t>
      </w:r>
      <w:r w:rsidRPr="009C25F2">
        <w:rPr>
          <w:rFonts w:ascii="Tahoma" w:eastAsia="Tahoma" w:hAnsi="Tahoma" w:cs="Tahoma"/>
          <w:spacing w:val="3"/>
          <w:sz w:val="24"/>
          <w:szCs w:val="24"/>
        </w:rPr>
        <w:t>a</w:t>
      </w:r>
      <w:r w:rsidRPr="009C25F2">
        <w:rPr>
          <w:rFonts w:ascii="Tahoma" w:eastAsia="Tahoma" w:hAnsi="Tahoma" w:cs="Tahoma"/>
          <w:sz w:val="24"/>
          <w:szCs w:val="24"/>
        </w:rPr>
        <w:t>sp</w:t>
      </w:r>
      <w:r w:rsidRPr="009C25F2">
        <w:rPr>
          <w:rFonts w:ascii="Tahoma" w:eastAsia="Tahoma" w:hAnsi="Tahoma" w:cs="Tahoma"/>
          <w:spacing w:val="3"/>
          <w:sz w:val="24"/>
          <w:szCs w:val="24"/>
        </w:rPr>
        <w:t>e</w:t>
      </w:r>
      <w:r w:rsidRPr="009C25F2">
        <w:rPr>
          <w:rFonts w:ascii="Tahoma" w:eastAsia="Tahoma" w:hAnsi="Tahoma" w:cs="Tahoma"/>
          <w:sz w:val="24"/>
          <w:szCs w:val="24"/>
        </w:rPr>
        <w:t>c</w:t>
      </w:r>
      <w:r w:rsidRPr="009C25F2">
        <w:rPr>
          <w:rFonts w:ascii="Tahoma" w:eastAsia="Tahoma" w:hAnsi="Tahoma" w:cs="Tahoma"/>
          <w:spacing w:val="2"/>
          <w:sz w:val="24"/>
          <w:szCs w:val="24"/>
        </w:rPr>
        <w:t>t</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4"/>
          <w:sz w:val="24"/>
          <w:szCs w:val="24"/>
        </w:rPr>
        <w:t xml:space="preserve"> </w:t>
      </w:r>
      <w:r w:rsidRPr="009C25F2">
        <w:rPr>
          <w:rFonts w:ascii="Tahoma" w:eastAsia="Tahoma" w:hAnsi="Tahoma" w:cs="Tahoma"/>
          <w:spacing w:val="2"/>
          <w:sz w:val="24"/>
          <w:szCs w:val="24"/>
        </w:rPr>
        <w:t>r</w:t>
      </w:r>
      <w:r w:rsidRPr="009C25F2">
        <w:rPr>
          <w:rFonts w:ascii="Tahoma" w:eastAsia="Tahoma" w:hAnsi="Tahoma" w:cs="Tahoma"/>
          <w:spacing w:val="11"/>
          <w:sz w:val="24"/>
          <w:szCs w:val="24"/>
        </w:rPr>
        <w:t>e</w:t>
      </w:r>
      <w:r w:rsidRPr="009C25F2">
        <w:rPr>
          <w:rFonts w:ascii="Tahoma" w:eastAsia="Tahoma" w:hAnsi="Tahoma" w:cs="Tahoma"/>
          <w:sz w:val="24"/>
          <w:szCs w:val="24"/>
        </w:rPr>
        <w:t>l</w:t>
      </w:r>
      <w:r w:rsidRPr="009C25F2">
        <w:rPr>
          <w:rFonts w:ascii="Tahoma" w:eastAsia="Tahoma" w:hAnsi="Tahoma" w:cs="Tahoma"/>
          <w:spacing w:val="4"/>
          <w:sz w:val="24"/>
          <w:szCs w:val="24"/>
        </w:rPr>
        <w:t>a</w:t>
      </w:r>
      <w:r w:rsidRPr="009C25F2">
        <w:rPr>
          <w:rFonts w:ascii="Tahoma" w:eastAsia="Tahoma" w:hAnsi="Tahoma" w:cs="Tahoma"/>
          <w:sz w:val="24"/>
          <w:szCs w:val="24"/>
        </w:rPr>
        <w:t>c</w:t>
      </w:r>
      <w:r w:rsidRPr="009C25F2">
        <w:rPr>
          <w:rFonts w:ascii="Tahoma" w:eastAsia="Tahoma" w:hAnsi="Tahoma" w:cs="Tahoma"/>
          <w:spacing w:val="1"/>
          <w:sz w:val="24"/>
          <w:szCs w:val="24"/>
        </w:rPr>
        <w:t>i</w:t>
      </w:r>
      <w:r w:rsidRPr="009C25F2">
        <w:rPr>
          <w:rFonts w:ascii="Tahoma" w:eastAsia="Tahoma" w:hAnsi="Tahoma" w:cs="Tahoma"/>
          <w:spacing w:val="3"/>
          <w:sz w:val="24"/>
          <w:szCs w:val="24"/>
        </w:rPr>
        <w:t>o</w:t>
      </w:r>
      <w:r w:rsidRPr="009C25F2">
        <w:rPr>
          <w:rFonts w:ascii="Tahoma" w:eastAsia="Tahoma" w:hAnsi="Tahoma" w:cs="Tahoma"/>
          <w:sz w:val="24"/>
          <w:szCs w:val="24"/>
        </w:rPr>
        <w:t>n</w:t>
      </w:r>
      <w:r w:rsidRPr="009C25F2">
        <w:rPr>
          <w:rFonts w:ascii="Tahoma" w:eastAsia="Tahoma" w:hAnsi="Tahoma" w:cs="Tahoma"/>
          <w:spacing w:val="2"/>
          <w:sz w:val="24"/>
          <w:szCs w:val="24"/>
        </w:rPr>
        <w:t>a</w:t>
      </w:r>
      <w:r w:rsidRPr="009C25F2">
        <w:rPr>
          <w:rFonts w:ascii="Tahoma" w:eastAsia="Tahoma" w:hAnsi="Tahoma" w:cs="Tahoma"/>
          <w:sz w:val="24"/>
          <w:szCs w:val="24"/>
        </w:rPr>
        <w:t>d</w:t>
      </w:r>
      <w:r w:rsidRPr="009C25F2">
        <w:rPr>
          <w:rFonts w:ascii="Tahoma" w:eastAsia="Tahoma" w:hAnsi="Tahoma" w:cs="Tahoma"/>
          <w:spacing w:val="1"/>
          <w:sz w:val="24"/>
          <w:szCs w:val="24"/>
        </w:rPr>
        <w:t>o</w:t>
      </w:r>
      <w:r w:rsidRPr="009C25F2">
        <w:rPr>
          <w:rFonts w:ascii="Tahoma" w:eastAsia="Tahoma" w:hAnsi="Tahoma" w:cs="Tahoma"/>
          <w:sz w:val="24"/>
          <w:szCs w:val="24"/>
        </w:rPr>
        <w:t>s c</w:t>
      </w:r>
      <w:r w:rsidRPr="009C25F2">
        <w:rPr>
          <w:rFonts w:ascii="Tahoma" w:eastAsia="Tahoma" w:hAnsi="Tahoma" w:cs="Tahoma"/>
          <w:spacing w:val="4"/>
          <w:sz w:val="24"/>
          <w:szCs w:val="24"/>
        </w:rPr>
        <w:t>o</w:t>
      </w:r>
      <w:r w:rsidRPr="009C25F2">
        <w:rPr>
          <w:rFonts w:ascii="Tahoma" w:eastAsia="Tahoma" w:hAnsi="Tahoma" w:cs="Tahoma"/>
          <w:sz w:val="24"/>
          <w:szCs w:val="24"/>
        </w:rPr>
        <w:t>n</w:t>
      </w:r>
      <w:r w:rsidRPr="009C25F2">
        <w:rPr>
          <w:rFonts w:ascii="Tahoma" w:eastAsia="Tahoma" w:hAnsi="Tahoma" w:cs="Tahoma"/>
          <w:spacing w:val="10"/>
          <w:sz w:val="24"/>
          <w:szCs w:val="24"/>
        </w:rPr>
        <w:t xml:space="preserve"> </w:t>
      </w:r>
      <w:r w:rsidRPr="009C25F2">
        <w:rPr>
          <w:rFonts w:ascii="Tahoma" w:eastAsia="Tahoma" w:hAnsi="Tahoma" w:cs="Tahoma"/>
          <w:sz w:val="24"/>
          <w:szCs w:val="24"/>
        </w:rPr>
        <w:t>l</w:t>
      </w:r>
      <w:r w:rsidRPr="009C25F2">
        <w:rPr>
          <w:rFonts w:ascii="Tahoma" w:eastAsia="Tahoma" w:hAnsi="Tahoma" w:cs="Tahoma"/>
          <w:spacing w:val="4"/>
          <w:sz w:val="24"/>
          <w:szCs w:val="24"/>
        </w:rPr>
        <w:t>o</w:t>
      </w:r>
      <w:r w:rsidRPr="009C25F2">
        <w:rPr>
          <w:rFonts w:ascii="Tahoma" w:eastAsia="Tahoma" w:hAnsi="Tahoma" w:cs="Tahoma"/>
          <w:sz w:val="24"/>
          <w:szCs w:val="24"/>
        </w:rPr>
        <w:t>s m</w:t>
      </w:r>
      <w:r w:rsidRPr="009C25F2">
        <w:rPr>
          <w:rFonts w:ascii="Tahoma" w:eastAsia="Tahoma" w:hAnsi="Tahoma" w:cs="Tahoma"/>
          <w:spacing w:val="1"/>
          <w:sz w:val="24"/>
          <w:szCs w:val="24"/>
        </w:rPr>
        <w:t>i</w:t>
      </w:r>
      <w:r w:rsidRPr="009C25F2">
        <w:rPr>
          <w:rFonts w:ascii="Tahoma" w:eastAsia="Tahoma" w:hAnsi="Tahoma" w:cs="Tahoma"/>
          <w:spacing w:val="2"/>
          <w:sz w:val="24"/>
          <w:szCs w:val="24"/>
        </w:rPr>
        <w:t>s</w:t>
      </w:r>
      <w:r w:rsidRPr="009C25F2">
        <w:rPr>
          <w:rFonts w:ascii="Tahoma" w:eastAsia="Tahoma" w:hAnsi="Tahoma" w:cs="Tahoma"/>
          <w:sz w:val="24"/>
          <w:szCs w:val="24"/>
        </w:rPr>
        <w:t>m</w:t>
      </w:r>
      <w:r w:rsidRPr="009C25F2">
        <w:rPr>
          <w:rFonts w:ascii="Tahoma" w:eastAsia="Tahoma" w:hAnsi="Tahoma" w:cs="Tahoma"/>
          <w:spacing w:val="4"/>
          <w:sz w:val="24"/>
          <w:szCs w:val="24"/>
        </w:rPr>
        <w:t>o</w:t>
      </w:r>
      <w:r w:rsidRPr="009C25F2">
        <w:rPr>
          <w:rFonts w:ascii="Tahoma" w:eastAsia="Tahoma" w:hAnsi="Tahoma" w:cs="Tahoma"/>
          <w:sz w:val="24"/>
          <w:szCs w:val="24"/>
        </w:rPr>
        <w:t>s,</w:t>
      </w:r>
      <w:r w:rsidRPr="009C25F2">
        <w:rPr>
          <w:rFonts w:ascii="Tahoma" w:eastAsia="Tahoma" w:hAnsi="Tahoma" w:cs="Tahoma"/>
          <w:spacing w:val="24"/>
          <w:sz w:val="24"/>
          <w:szCs w:val="24"/>
        </w:rPr>
        <w:t xml:space="preserve"> </w:t>
      </w:r>
      <w:r w:rsidRPr="009C25F2">
        <w:rPr>
          <w:rFonts w:ascii="Tahoma" w:eastAsia="Tahoma" w:hAnsi="Tahoma" w:cs="Tahoma"/>
          <w:sz w:val="24"/>
          <w:szCs w:val="24"/>
        </w:rPr>
        <w:t>se</w:t>
      </w:r>
      <w:r w:rsidRPr="009C25F2">
        <w:rPr>
          <w:rFonts w:ascii="Tahoma" w:eastAsia="Tahoma" w:hAnsi="Tahoma" w:cs="Tahoma"/>
          <w:spacing w:val="31"/>
          <w:sz w:val="24"/>
          <w:szCs w:val="24"/>
        </w:rPr>
        <w:t xml:space="preserve"> </w:t>
      </w:r>
      <w:r w:rsidRPr="009C25F2">
        <w:rPr>
          <w:rFonts w:ascii="Tahoma" w:eastAsia="Tahoma" w:hAnsi="Tahoma" w:cs="Tahoma"/>
          <w:sz w:val="24"/>
          <w:szCs w:val="24"/>
        </w:rPr>
        <w:t>p</w:t>
      </w:r>
      <w:r w:rsidRPr="009C25F2">
        <w:rPr>
          <w:rFonts w:ascii="Tahoma" w:eastAsia="Tahoma" w:hAnsi="Tahoma" w:cs="Tahoma"/>
          <w:spacing w:val="1"/>
          <w:sz w:val="24"/>
          <w:szCs w:val="24"/>
        </w:rPr>
        <w:t>o</w:t>
      </w:r>
      <w:r w:rsidRPr="009C25F2">
        <w:rPr>
          <w:rFonts w:ascii="Tahoma" w:eastAsia="Tahoma" w:hAnsi="Tahoma" w:cs="Tahoma"/>
          <w:spacing w:val="3"/>
          <w:sz w:val="24"/>
          <w:szCs w:val="24"/>
        </w:rPr>
        <w:t>d</w:t>
      </w:r>
      <w:r w:rsidRPr="009C25F2">
        <w:rPr>
          <w:rFonts w:ascii="Tahoma" w:eastAsia="Tahoma" w:hAnsi="Tahoma" w:cs="Tahoma"/>
          <w:sz w:val="24"/>
          <w:szCs w:val="24"/>
        </w:rPr>
        <w:t>rá</w:t>
      </w:r>
      <w:r w:rsidRPr="009C25F2">
        <w:rPr>
          <w:rFonts w:ascii="Tahoma" w:eastAsia="Tahoma" w:hAnsi="Tahoma" w:cs="Tahoma"/>
          <w:spacing w:val="25"/>
          <w:sz w:val="24"/>
          <w:szCs w:val="24"/>
        </w:rPr>
        <w:t xml:space="preserve"> </w:t>
      </w:r>
      <w:r w:rsidRPr="009C25F2">
        <w:rPr>
          <w:rFonts w:ascii="Tahoma" w:eastAsia="Tahoma" w:hAnsi="Tahoma" w:cs="Tahoma"/>
          <w:sz w:val="24"/>
          <w:szCs w:val="24"/>
        </w:rPr>
        <w:t>d</w:t>
      </w:r>
      <w:r w:rsidRPr="009C25F2">
        <w:rPr>
          <w:rFonts w:ascii="Tahoma" w:eastAsia="Tahoma" w:hAnsi="Tahoma" w:cs="Tahoma"/>
          <w:spacing w:val="4"/>
          <w:sz w:val="24"/>
          <w:szCs w:val="24"/>
        </w:rPr>
        <w:t>i</w:t>
      </w:r>
      <w:r w:rsidRPr="009C25F2">
        <w:rPr>
          <w:rFonts w:ascii="Tahoma" w:eastAsia="Tahoma" w:hAnsi="Tahoma" w:cs="Tahoma"/>
          <w:sz w:val="24"/>
          <w:szCs w:val="24"/>
        </w:rPr>
        <w:t>sp</w:t>
      </w:r>
      <w:r w:rsidRPr="009C25F2">
        <w:rPr>
          <w:rFonts w:ascii="Tahoma" w:eastAsia="Tahoma" w:hAnsi="Tahoma" w:cs="Tahoma"/>
          <w:spacing w:val="3"/>
          <w:sz w:val="24"/>
          <w:szCs w:val="24"/>
        </w:rPr>
        <w:t>o</w:t>
      </w:r>
      <w:r w:rsidRPr="009C25F2">
        <w:rPr>
          <w:rFonts w:ascii="Tahoma" w:eastAsia="Tahoma" w:hAnsi="Tahoma" w:cs="Tahoma"/>
          <w:spacing w:val="2"/>
          <w:sz w:val="24"/>
          <w:szCs w:val="24"/>
        </w:rPr>
        <w:t>n</w:t>
      </w:r>
      <w:r w:rsidRPr="009C25F2">
        <w:rPr>
          <w:rFonts w:ascii="Tahoma" w:eastAsia="Tahoma" w:hAnsi="Tahoma" w:cs="Tahoma"/>
          <w:sz w:val="24"/>
          <w:szCs w:val="24"/>
        </w:rPr>
        <w:t>er</w:t>
      </w:r>
      <w:r w:rsidRPr="009C25F2">
        <w:rPr>
          <w:rFonts w:ascii="Tahoma" w:eastAsia="Tahoma" w:hAnsi="Tahoma" w:cs="Tahoma"/>
          <w:spacing w:val="22"/>
          <w:sz w:val="24"/>
          <w:szCs w:val="24"/>
        </w:rPr>
        <w:t xml:space="preserve"> </w:t>
      </w:r>
      <w:r w:rsidRPr="009C25F2">
        <w:rPr>
          <w:rFonts w:ascii="Tahoma" w:eastAsia="Tahoma" w:hAnsi="Tahoma" w:cs="Tahoma"/>
          <w:spacing w:val="3"/>
          <w:sz w:val="24"/>
          <w:szCs w:val="24"/>
        </w:rPr>
        <w:t>d</w:t>
      </w:r>
      <w:r w:rsidRPr="009C25F2">
        <w:rPr>
          <w:rFonts w:ascii="Tahoma" w:eastAsia="Tahoma" w:hAnsi="Tahoma" w:cs="Tahoma"/>
          <w:sz w:val="24"/>
          <w:szCs w:val="24"/>
        </w:rPr>
        <w:t>e</w:t>
      </w:r>
      <w:r w:rsidRPr="009C25F2">
        <w:rPr>
          <w:rFonts w:ascii="Tahoma" w:eastAsia="Tahoma" w:hAnsi="Tahoma" w:cs="Tahoma"/>
          <w:spacing w:val="29"/>
          <w:sz w:val="24"/>
          <w:szCs w:val="24"/>
        </w:rPr>
        <w:t xml:space="preserve"> </w:t>
      </w:r>
      <w:r w:rsidRPr="009C25F2">
        <w:rPr>
          <w:rFonts w:ascii="Tahoma" w:eastAsia="Tahoma" w:hAnsi="Tahoma" w:cs="Tahoma"/>
          <w:sz w:val="24"/>
          <w:szCs w:val="24"/>
        </w:rPr>
        <w:t>g</w:t>
      </w:r>
      <w:r w:rsidRPr="009C25F2">
        <w:rPr>
          <w:rFonts w:ascii="Tahoma" w:eastAsia="Tahoma" w:hAnsi="Tahoma" w:cs="Tahoma"/>
          <w:spacing w:val="4"/>
          <w:sz w:val="24"/>
          <w:szCs w:val="24"/>
        </w:rPr>
        <w:t>a</w:t>
      </w:r>
      <w:r w:rsidRPr="009C25F2">
        <w:rPr>
          <w:rFonts w:ascii="Tahoma" w:eastAsia="Tahoma" w:hAnsi="Tahoma" w:cs="Tahoma"/>
          <w:spacing w:val="2"/>
          <w:sz w:val="24"/>
          <w:szCs w:val="24"/>
        </w:rPr>
        <w:t>s</w:t>
      </w:r>
      <w:r w:rsidRPr="009C25F2">
        <w:rPr>
          <w:rFonts w:ascii="Tahoma" w:eastAsia="Tahoma" w:hAnsi="Tahoma" w:cs="Tahoma"/>
          <w:sz w:val="24"/>
          <w:szCs w:val="24"/>
        </w:rPr>
        <w:t>t</w:t>
      </w:r>
      <w:r w:rsidRPr="009C25F2">
        <w:rPr>
          <w:rFonts w:ascii="Tahoma" w:eastAsia="Tahoma" w:hAnsi="Tahoma" w:cs="Tahoma"/>
          <w:spacing w:val="3"/>
          <w:sz w:val="24"/>
          <w:szCs w:val="24"/>
        </w:rPr>
        <w:t>o</w:t>
      </w:r>
      <w:r w:rsidRPr="009C25F2">
        <w:rPr>
          <w:rFonts w:ascii="Tahoma" w:eastAsia="Tahoma" w:hAnsi="Tahoma" w:cs="Tahoma"/>
          <w:sz w:val="24"/>
          <w:szCs w:val="24"/>
        </w:rPr>
        <w:t>s</w:t>
      </w:r>
      <w:r w:rsidRPr="009C25F2">
        <w:rPr>
          <w:rFonts w:ascii="Tahoma" w:eastAsia="Tahoma" w:hAnsi="Tahoma" w:cs="Tahoma"/>
          <w:spacing w:val="24"/>
          <w:sz w:val="24"/>
          <w:szCs w:val="24"/>
        </w:rPr>
        <w:t xml:space="preserve"> </w:t>
      </w:r>
      <w:r w:rsidRPr="009C25F2">
        <w:rPr>
          <w:rFonts w:ascii="Tahoma" w:eastAsia="Tahoma" w:hAnsi="Tahoma" w:cs="Tahoma"/>
          <w:spacing w:val="3"/>
          <w:sz w:val="24"/>
          <w:szCs w:val="24"/>
        </w:rPr>
        <w:t>i</w:t>
      </w:r>
      <w:r w:rsidRPr="009C25F2">
        <w:rPr>
          <w:rFonts w:ascii="Tahoma" w:eastAsia="Tahoma" w:hAnsi="Tahoma" w:cs="Tahoma"/>
          <w:spacing w:val="2"/>
          <w:sz w:val="24"/>
          <w:szCs w:val="24"/>
        </w:rPr>
        <w:t>n</w:t>
      </w:r>
      <w:r w:rsidRPr="009C25F2">
        <w:rPr>
          <w:rFonts w:ascii="Tahoma" w:eastAsia="Tahoma" w:hAnsi="Tahoma" w:cs="Tahoma"/>
          <w:sz w:val="24"/>
          <w:szCs w:val="24"/>
        </w:rPr>
        <w:t>d</w:t>
      </w:r>
      <w:r w:rsidRPr="009C25F2">
        <w:rPr>
          <w:rFonts w:ascii="Tahoma" w:eastAsia="Tahoma" w:hAnsi="Tahoma" w:cs="Tahoma"/>
          <w:spacing w:val="1"/>
          <w:sz w:val="24"/>
          <w:szCs w:val="24"/>
        </w:rPr>
        <w:t>i</w:t>
      </w:r>
      <w:r w:rsidRPr="009C25F2">
        <w:rPr>
          <w:rFonts w:ascii="Tahoma" w:eastAsia="Tahoma" w:hAnsi="Tahoma" w:cs="Tahoma"/>
          <w:sz w:val="24"/>
          <w:szCs w:val="24"/>
        </w:rPr>
        <w:t>r</w:t>
      </w:r>
      <w:r w:rsidRPr="009C25F2">
        <w:rPr>
          <w:rFonts w:ascii="Tahoma" w:eastAsia="Tahoma" w:hAnsi="Tahoma" w:cs="Tahoma"/>
          <w:spacing w:val="3"/>
          <w:sz w:val="24"/>
          <w:szCs w:val="24"/>
        </w:rPr>
        <w:t>e</w:t>
      </w:r>
      <w:r w:rsidRPr="009C25F2">
        <w:rPr>
          <w:rFonts w:ascii="Tahoma" w:eastAsia="Tahoma" w:hAnsi="Tahoma" w:cs="Tahoma"/>
          <w:sz w:val="24"/>
          <w:szCs w:val="24"/>
        </w:rPr>
        <w:t>c</w:t>
      </w:r>
      <w:r w:rsidRPr="009C25F2">
        <w:rPr>
          <w:rFonts w:ascii="Tahoma" w:eastAsia="Tahoma" w:hAnsi="Tahoma" w:cs="Tahoma"/>
          <w:spacing w:val="2"/>
          <w:sz w:val="24"/>
          <w:szCs w:val="24"/>
        </w:rPr>
        <w:t>t</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22"/>
          <w:sz w:val="24"/>
          <w:szCs w:val="24"/>
        </w:rPr>
        <w:t xml:space="preserve"> </w:t>
      </w:r>
      <w:r w:rsidRPr="009C25F2">
        <w:rPr>
          <w:rFonts w:ascii="Tahoma" w:eastAsia="Tahoma" w:hAnsi="Tahoma" w:cs="Tahoma"/>
          <w:sz w:val="24"/>
          <w:szCs w:val="24"/>
        </w:rPr>
        <w:t>de</w:t>
      </w:r>
      <w:r w:rsidRPr="009C25F2">
        <w:rPr>
          <w:rFonts w:ascii="Tahoma" w:eastAsia="Tahoma" w:hAnsi="Tahoma" w:cs="Tahoma"/>
          <w:spacing w:val="31"/>
          <w:sz w:val="24"/>
          <w:szCs w:val="24"/>
        </w:rPr>
        <w:t xml:space="preserve"> </w:t>
      </w:r>
      <w:r w:rsidRPr="009C25F2">
        <w:rPr>
          <w:rFonts w:ascii="Tahoma" w:eastAsia="Tahoma" w:hAnsi="Tahoma" w:cs="Tahoma"/>
          <w:sz w:val="24"/>
          <w:szCs w:val="24"/>
        </w:rPr>
        <w:t>h</w:t>
      </w:r>
      <w:r w:rsidRPr="009C25F2">
        <w:rPr>
          <w:rFonts w:ascii="Tahoma" w:eastAsia="Tahoma" w:hAnsi="Tahoma" w:cs="Tahoma"/>
          <w:spacing w:val="2"/>
          <w:sz w:val="24"/>
          <w:szCs w:val="24"/>
        </w:rPr>
        <w:t>as</w:t>
      </w:r>
      <w:r w:rsidRPr="009C25F2">
        <w:rPr>
          <w:rFonts w:ascii="Tahoma" w:eastAsia="Tahoma" w:hAnsi="Tahoma" w:cs="Tahoma"/>
          <w:sz w:val="24"/>
          <w:szCs w:val="24"/>
        </w:rPr>
        <w:t>ta</w:t>
      </w:r>
      <w:r w:rsidRPr="009C25F2">
        <w:rPr>
          <w:rFonts w:ascii="Tahoma" w:eastAsia="Tahoma" w:hAnsi="Tahoma" w:cs="Tahoma"/>
          <w:spacing w:val="28"/>
          <w:sz w:val="24"/>
          <w:szCs w:val="24"/>
        </w:rPr>
        <w:t xml:space="preserve"> </w:t>
      </w:r>
      <w:r w:rsidRPr="009C25F2">
        <w:rPr>
          <w:rFonts w:ascii="Tahoma" w:eastAsia="Tahoma" w:hAnsi="Tahoma" w:cs="Tahoma"/>
          <w:sz w:val="24"/>
          <w:szCs w:val="24"/>
        </w:rPr>
        <w:t>el</w:t>
      </w:r>
      <w:r w:rsidRPr="009C25F2">
        <w:rPr>
          <w:rFonts w:ascii="Tahoma" w:eastAsia="Tahoma" w:hAnsi="Tahoma" w:cs="Tahoma"/>
          <w:spacing w:val="41"/>
          <w:sz w:val="24"/>
          <w:szCs w:val="24"/>
        </w:rPr>
        <w:t xml:space="preserve"> </w:t>
      </w:r>
      <w:r w:rsidRPr="009C25F2">
        <w:rPr>
          <w:rFonts w:ascii="Tahoma" w:eastAsia="Tahoma" w:hAnsi="Tahoma" w:cs="Tahoma"/>
          <w:sz w:val="24"/>
          <w:szCs w:val="24"/>
        </w:rPr>
        <w:t>3</w:t>
      </w:r>
      <w:r w:rsidRPr="009C25F2">
        <w:rPr>
          <w:rFonts w:ascii="Tahoma" w:eastAsia="Tahoma" w:hAnsi="Tahoma" w:cs="Tahoma"/>
          <w:spacing w:val="1"/>
          <w:sz w:val="24"/>
          <w:szCs w:val="24"/>
        </w:rPr>
        <w:t>.0</w:t>
      </w:r>
      <w:r w:rsidRPr="009C25F2">
        <w:rPr>
          <w:rFonts w:ascii="Tahoma" w:eastAsia="Tahoma" w:hAnsi="Tahoma" w:cs="Tahoma"/>
          <w:spacing w:val="29"/>
          <w:sz w:val="24"/>
          <w:szCs w:val="24"/>
        </w:rPr>
        <w:t xml:space="preserve"> </w:t>
      </w:r>
      <w:r w:rsidRPr="009C25F2">
        <w:rPr>
          <w:rFonts w:ascii="Tahoma" w:eastAsia="Tahoma" w:hAnsi="Tahoma" w:cs="Tahoma"/>
          <w:sz w:val="24"/>
          <w:szCs w:val="24"/>
        </w:rPr>
        <w:t>%</w:t>
      </w:r>
      <w:r w:rsidRPr="009C25F2">
        <w:rPr>
          <w:rFonts w:ascii="Tahoma" w:eastAsia="Tahoma" w:hAnsi="Tahoma" w:cs="Tahoma"/>
          <w:spacing w:val="32"/>
          <w:sz w:val="24"/>
          <w:szCs w:val="24"/>
        </w:rPr>
        <w:t xml:space="preserve"> </w:t>
      </w:r>
      <w:r w:rsidRPr="009C25F2">
        <w:rPr>
          <w:rFonts w:ascii="Tahoma" w:eastAsia="Tahoma" w:hAnsi="Tahoma" w:cs="Tahoma"/>
          <w:spacing w:val="-1"/>
          <w:sz w:val="24"/>
          <w:szCs w:val="24"/>
        </w:rPr>
        <w:t>(</w:t>
      </w:r>
      <w:r w:rsidRPr="009C25F2">
        <w:rPr>
          <w:rFonts w:ascii="Tahoma" w:eastAsia="Tahoma" w:hAnsi="Tahoma" w:cs="Tahoma"/>
          <w:spacing w:val="2"/>
          <w:sz w:val="24"/>
          <w:szCs w:val="24"/>
        </w:rPr>
        <w:t>t</w:t>
      </w:r>
      <w:r w:rsidRPr="009C25F2">
        <w:rPr>
          <w:rFonts w:ascii="Tahoma" w:eastAsia="Tahoma" w:hAnsi="Tahoma" w:cs="Tahoma"/>
          <w:sz w:val="24"/>
          <w:szCs w:val="24"/>
        </w:rPr>
        <w:t>r</w:t>
      </w:r>
      <w:r w:rsidRPr="009C25F2">
        <w:rPr>
          <w:rFonts w:ascii="Tahoma" w:eastAsia="Tahoma" w:hAnsi="Tahoma" w:cs="Tahoma"/>
          <w:spacing w:val="3"/>
          <w:sz w:val="24"/>
          <w:szCs w:val="24"/>
        </w:rPr>
        <w:t>e</w:t>
      </w:r>
      <w:r w:rsidRPr="009C25F2">
        <w:rPr>
          <w:rFonts w:ascii="Tahoma" w:eastAsia="Tahoma" w:hAnsi="Tahoma" w:cs="Tahoma"/>
          <w:sz w:val="24"/>
          <w:szCs w:val="24"/>
        </w:rPr>
        <w:t>s p</w:t>
      </w:r>
      <w:r w:rsidRPr="009C25F2">
        <w:rPr>
          <w:rFonts w:ascii="Tahoma" w:eastAsia="Tahoma" w:hAnsi="Tahoma" w:cs="Tahoma"/>
          <w:spacing w:val="1"/>
          <w:sz w:val="24"/>
          <w:szCs w:val="24"/>
        </w:rPr>
        <w:t>o</w:t>
      </w:r>
      <w:r w:rsidRPr="009C25F2">
        <w:rPr>
          <w:rFonts w:ascii="Tahoma" w:eastAsia="Tahoma" w:hAnsi="Tahoma" w:cs="Tahoma"/>
          <w:sz w:val="24"/>
          <w:szCs w:val="24"/>
        </w:rPr>
        <w:t>r</w:t>
      </w:r>
      <w:r w:rsidRPr="009C25F2">
        <w:rPr>
          <w:rFonts w:ascii="Tahoma" w:eastAsia="Tahoma" w:hAnsi="Tahoma" w:cs="Tahoma"/>
          <w:spacing w:val="-1"/>
          <w:sz w:val="24"/>
          <w:szCs w:val="24"/>
        </w:rPr>
        <w:t xml:space="preserve"> </w:t>
      </w:r>
      <w:r w:rsidRPr="009C25F2">
        <w:rPr>
          <w:rFonts w:ascii="Tahoma" w:eastAsia="Tahoma" w:hAnsi="Tahoma" w:cs="Tahoma"/>
          <w:sz w:val="24"/>
          <w:szCs w:val="24"/>
        </w:rPr>
        <w:t>c</w:t>
      </w:r>
      <w:r w:rsidRPr="009C25F2">
        <w:rPr>
          <w:rFonts w:ascii="Tahoma" w:eastAsia="Tahoma" w:hAnsi="Tahoma" w:cs="Tahoma"/>
          <w:spacing w:val="1"/>
          <w:sz w:val="24"/>
          <w:szCs w:val="24"/>
        </w:rPr>
        <w:t>i</w:t>
      </w:r>
      <w:r w:rsidRPr="009C25F2">
        <w:rPr>
          <w:rFonts w:ascii="Tahoma" w:eastAsia="Tahoma" w:hAnsi="Tahoma" w:cs="Tahoma"/>
          <w:spacing w:val="2"/>
          <w:sz w:val="24"/>
          <w:szCs w:val="24"/>
        </w:rPr>
        <w:t>en</w:t>
      </w:r>
      <w:r w:rsidRPr="009C25F2">
        <w:rPr>
          <w:rFonts w:ascii="Tahoma" w:eastAsia="Tahoma" w:hAnsi="Tahoma" w:cs="Tahoma"/>
          <w:sz w:val="24"/>
          <w:szCs w:val="24"/>
        </w:rPr>
        <w:t>t</w:t>
      </w:r>
      <w:r w:rsidRPr="009C25F2">
        <w:rPr>
          <w:rFonts w:ascii="Tahoma" w:eastAsia="Tahoma" w:hAnsi="Tahoma" w:cs="Tahoma"/>
          <w:spacing w:val="3"/>
          <w:sz w:val="24"/>
          <w:szCs w:val="24"/>
        </w:rPr>
        <w:t>o</w:t>
      </w:r>
      <w:r w:rsidRPr="009C25F2">
        <w:rPr>
          <w:rFonts w:ascii="Tahoma" w:eastAsia="Tahoma" w:hAnsi="Tahoma" w:cs="Tahoma"/>
          <w:sz w:val="24"/>
          <w:szCs w:val="24"/>
        </w:rPr>
        <w:t>)</w:t>
      </w:r>
      <w:r w:rsidRPr="009C25F2">
        <w:rPr>
          <w:rFonts w:ascii="Tahoma" w:eastAsia="Tahoma" w:hAnsi="Tahoma" w:cs="Tahoma"/>
          <w:spacing w:val="-6"/>
          <w:sz w:val="24"/>
          <w:szCs w:val="24"/>
        </w:rPr>
        <w:t xml:space="preserve"> </w:t>
      </w:r>
      <w:r w:rsidRPr="009C25F2">
        <w:rPr>
          <w:rFonts w:ascii="Tahoma" w:eastAsia="Tahoma" w:hAnsi="Tahoma" w:cs="Tahoma"/>
          <w:sz w:val="24"/>
          <w:szCs w:val="24"/>
        </w:rPr>
        <w:t>d</w:t>
      </w:r>
      <w:r w:rsidRPr="009C25F2">
        <w:rPr>
          <w:rFonts w:ascii="Tahoma" w:eastAsia="Tahoma" w:hAnsi="Tahoma" w:cs="Tahoma"/>
          <w:spacing w:val="1"/>
          <w:sz w:val="24"/>
          <w:szCs w:val="24"/>
        </w:rPr>
        <w:t>e</w:t>
      </w:r>
      <w:r w:rsidRPr="009C25F2">
        <w:rPr>
          <w:rFonts w:ascii="Tahoma" w:eastAsia="Tahoma" w:hAnsi="Tahoma" w:cs="Tahoma"/>
          <w:sz w:val="24"/>
          <w:szCs w:val="24"/>
        </w:rPr>
        <w:t>l m</w:t>
      </w:r>
      <w:r w:rsidRPr="009C25F2">
        <w:rPr>
          <w:rFonts w:ascii="Tahoma" w:eastAsia="Tahoma" w:hAnsi="Tahoma" w:cs="Tahoma"/>
          <w:spacing w:val="4"/>
          <w:sz w:val="24"/>
          <w:szCs w:val="24"/>
        </w:rPr>
        <w:t>o</w:t>
      </w:r>
      <w:r w:rsidRPr="009C25F2">
        <w:rPr>
          <w:rFonts w:ascii="Tahoma" w:eastAsia="Tahoma" w:hAnsi="Tahoma" w:cs="Tahoma"/>
          <w:spacing w:val="2"/>
          <w:sz w:val="24"/>
          <w:szCs w:val="24"/>
        </w:rPr>
        <w:t>nt</w:t>
      </w:r>
      <w:r w:rsidRPr="009C25F2">
        <w:rPr>
          <w:rFonts w:ascii="Tahoma" w:eastAsia="Tahoma" w:hAnsi="Tahoma" w:cs="Tahoma"/>
          <w:sz w:val="24"/>
          <w:szCs w:val="24"/>
        </w:rPr>
        <w:t>o</w:t>
      </w:r>
      <w:r w:rsidRPr="009C25F2">
        <w:rPr>
          <w:rFonts w:ascii="Tahoma" w:eastAsia="Tahoma" w:hAnsi="Tahoma" w:cs="Tahoma"/>
          <w:spacing w:val="-7"/>
          <w:sz w:val="24"/>
          <w:szCs w:val="24"/>
        </w:rPr>
        <w:t xml:space="preserve"> </w:t>
      </w:r>
      <w:r w:rsidRPr="009C25F2">
        <w:rPr>
          <w:rFonts w:ascii="Tahoma" w:eastAsia="Tahoma" w:hAnsi="Tahoma" w:cs="Tahoma"/>
          <w:spacing w:val="3"/>
          <w:sz w:val="24"/>
          <w:szCs w:val="24"/>
        </w:rPr>
        <w:t>a</w:t>
      </w:r>
      <w:r w:rsidRPr="009C25F2">
        <w:rPr>
          <w:rFonts w:ascii="Tahoma" w:eastAsia="Tahoma" w:hAnsi="Tahoma" w:cs="Tahoma"/>
          <w:sz w:val="24"/>
          <w:szCs w:val="24"/>
        </w:rPr>
        <w:t>si</w:t>
      </w:r>
      <w:r w:rsidRPr="009C25F2">
        <w:rPr>
          <w:rFonts w:ascii="Tahoma" w:eastAsia="Tahoma" w:hAnsi="Tahoma" w:cs="Tahoma"/>
          <w:spacing w:val="3"/>
          <w:sz w:val="24"/>
          <w:szCs w:val="24"/>
        </w:rPr>
        <w:t>g</w:t>
      </w:r>
      <w:r w:rsidRPr="009C25F2">
        <w:rPr>
          <w:rFonts w:ascii="Tahoma" w:eastAsia="Tahoma" w:hAnsi="Tahoma" w:cs="Tahoma"/>
          <w:sz w:val="24"/>
          <w:szCs w:val="24"/>
        </w:rPr>
        <w:t>na</w:t>
      </w:r>
      <w:r w:rsidRPr="009C25F2">
        <w:rPr>
          <w:rFonts w:ascii="Tahoma" w:eastAsia="Tahoma" w:hAnsi="Tahoma" w:cs="Tahoma"/>
          <w:spacing w:val="3"/>
          <w:sz w:val="24"/>
          <w:szCs w:val="24"/>
        </w:rPr>
        <w:t>d</w:t>
      </w:r>
      <w:r w:rsidRPr="009C25F2">
        <w:rPr>
          <w:rFonts w:ascii="Tahoma" w:eastAsia="Tahoma" w:hAnsi="Tahoma" w:cs="Tahoma"/>
          <w:sz w:val="24"/>
          <w:szCs w:val="24"/>
        </w:rPr>
        <w:t>o</w:t>
      </w:r>
      <w:r w:rsidRPr="009C25F2">
        <w:rPr>
          <w:rFonts w:ascii="Tahoma" w:eastAsia="Tahoma" w:hAnsi="Tahoma" w:cs="Tahoma"/>
          <w:spacing w:val="-10"/>
          <w:sz w:val="24"/>
          <w:szCs w:val="24"/>
        </w:rPr>
        <w:t xml:space="preserve"> </w:t>
      </w:r>
      <w:r w:rsidRPr="009C25F2">
        <w:rPr>
          <w:rFonts w:ascii="Tahoma" w:eastAsia="Tahoma" w:hAnsi="Tahoma" w:cs="Tahoma"/>
          <w:spacing w:val="3"/>
          <w:sz w:val="24"/>
          <w:szCs w:val="24"/>
        </w:rPr>
        <w:t>p</w:t>
      </w:r>
      <w:r w:rsidRPr="009C25F2">
        <w:rPr>
          <w:rFonts w:ascii="Tahoma" w:eastAsia="Tahoma" w:hAnsi="Tahoma" w:cs="Tahoma"/>
          <w:spacing w:val="1"/>
          <w:sz w:val="24"/>
          <w:szCs w:val="24"/>
        </w:rPr>
        <w:t>o</w:t>
      </w:r>
      <w:r w:rsidRPr="009C25F2">
        <w:rPr>
          <w:rFonts w:ascii="Tahoma" w:eastAsia="Tahoma" w:hAnsi="Tahoma" w:cs="Tahoma"/>
          <w:sz w:val="24"/>
          <w:szCs w:val="24"/>
        </w:rPr>
        <w:t>r</w:t>
      </w:r>
      <w:r w:rsidRPr="009C25F2">
        <w:rPr>
          <w:rFonts w:ascii="Tahoma" w:eastAsia="Tahoma" w:hAnsi="Tahoma" w:cs="Tahoma"/>
          <w:spacing w:val="-1"/>
          <w:sz w:val="24"/>
          <w:szCs w:val="24"/>
        </w:rPr>
        <w:t xml:space="preserve"> </w:t>
      </w:r>
      <w:r w:rsidRPr="009C25F2">
        <w:rPr>
          <w:rFonts w:ascii="Tahoma" w:eastAsia="Tahoma" w:hAnsi="Tahoma" w:cs="Tahoma"/>
          <w:spacing w:val="1"/>
          <w:sz w:val="24"/>
          <w:szCs w:val="24"/>
        </w:rPr>
        <w:t>o</w:t>
      </w:r>
      <w:r w:rsidRPr="009C25F2">
        <w:rPr>
          <w:rFonts w:ascii="Tahoma" w:eastAsia="Tahoma" w:hAnsi="Tahoma" w:cs="Tahoma"/>
          <w:sz w:val="24"/>
          <w:szCs w:val="24"/>
        </w:rPr>
        <w:t>b</w:t>
      </w:r>
      <w:r w:rsidRPr="009C25F2">
        <w:rPr>
          <w:rFonts w:ascii="Tahoma" w:eastAsia="Tahoma" w:hAnsi="Tahoma" w:cs="Tahoma"/>
          <w:spacing w:val="3"/>
          <w:sz w:val="24"/>
          <w:szCs w:val="24"/>
        </w:rPr>
        <w:t>r</w:t>
      </w:r>
      <w:r>
        <w:rPr>
          <w:rFonts w:ascii="Tahoma" w:eastAsia="Tahoma" w:hAnsi="Tahoma" w:cs="Tahoma"/>
          <w:sz w:val="24"/>
          <w:szCs w:val="24"/>
        </w:rPr>
        <w:t>a; y</w:t>
      </w:r>
    </w:p>
    <w:p w:rsidR="00B25FDA" w:rsidRPr="009C25F2" w:rsidRDefault="00B25FDA" w:rsidP="00B25FDA">
      <w:pPr>
        <w:keepLines/>
        <w:widowControl w:val="0"/>
        <w:ind w:right="49"/>
        <w:contextualSpacing/>
        <w:jc w:val="both"/>
        <w:rPr>
          <w:rFonts w:ascii="Tahoma" w:eastAsia="Tahoma" w:hAnsi="Tahoma" w:cs="Tahoma"/>
          <w:sz w:val="24"/>
          <w:szCs w:val="24"/>
        </w:rPr>
      </w:pPr>
    </w:p>
    <w:p w:rsidR="00B25FDA" w:rsidRPr="009C25F2" w:rsidRDefault="00B25FDA" w:rsidP="00B25FDA">
      <w:pPr>
        <w:keepLines/>
        <w:widowControl w:val="0"/>
        <w:ind w:right="49"/>
        <w:contextualSpacing/>
        <w:jc w:val="both"/>
        <w:rPr>
          <w:rFonts w:ascii="Tahoma" w:eastAsia="Tahoma" w:hAnsi="Tahoma" w:cs="Tahoma"/>
          <w:sz w:val="24"/>
          <w:szCs w:val="24"/>
        </w:rPr>
      </w:pPr>
      <w:r w:rsidRPr="009C25F2">
        <w:rPr>
          <w:rFonts w:ascii="Tahoma" w:eastAsia="Tahoma" w:hAnsi="Tahoma" w:cs="Tahoma"/>
          <w:sz w:val="24"/>
          <w:szCs w:val="24"/>
        </w:rPr>
        <w:t>XIII.- La</w:t>
      </w:r>
      <w:r w:rsidRPr="009C25F2">
        <w:rPr>
          <w:rFonts w:ascii="Tahoma" w:eastAsia="Tahoma" w:hAnsi="Tahoma" w:cs="Tahoma"/>
          <w:spacing w:val="15"/>
          <w:sz w:val="24"/>
          <w:szCs w:val="24"/>
        </w:rPr>
        <w:t xml:space="preserve"> </w:t>
      </w:r>
      <w:r w:rsidRPr="009C25F2">
        <w:rPr>
          <w:rFonts w:ascii="Tahoma" w:eastAsia="Tahoma" w:hAnsi="Tahoma" w:cs="Tahoma"/>
          <w:sz w:val="24"/>
          <w:szCs w:val="24"/>
        </w:rPr>
        <w:t>Se</w:t>
      </w:r>
      <w:r w:rsidRPr="009C25F2">
        <w:rPr>
          <w:rFonts w:ascii="Tahoma" w:eastAsia="Tahoma" w:hAnsi="Tahoma" w:cs="Tahoma"/>
          <w:spacing w:val="3"/>
          <w:sz w:val="24"/>
          <w:szCs w:val="24"/>
        </w:rPr>
        <w:t>c</w:t>
      </w:r>
      <w:r w:rsidRPr="009C25F2">
        <w:rPr>
          <w:rFonts w:ascii="Tahoma" w:eastAsia="Tahoma" w:hAnsi="Tahoma" w:cs="Tahoma"/>
          <w:sz w:val="24"/>
          <w:szCs w:val="24"/>
        </w:rPr>
        <w:t>r</w:t>
      </w:r>
      <w:r w:rsidRPr="009C25F2">
        <w:rPr>
          <w:rFonts w:ascii="Tahoma" w:eastAsia="Tahoma" w:hAnsi="Tahoma" w:cs="Tahoma"/>
          <w:spacing w:val="3"/>
          <w:sz w:val="24"/>
          <w:szCs w:val="24"/>
        </w:rPr>
        <w:t>e</w:t>
      </w:r>
      <w:r w:rsidRPr="009C25F2">
        <w:rPr>
          <w:rFonts w:ascii="Tahoma" w:eastAsia="Tahoma" w:hAnsi="Tahoma" w:cs="Tahoma"/>
          <w:sz w:val="24"/>
          <w:szCs w:val="24"/>
        </w:rPr>
        <w:t>t</w:t>
      </w:r>
      <w:r w:rsidRPr="009C25F2">
        <w:rPr>
          <w:rFonts w:ascii="Tahoma" w:eastAsia="Tahoma" w:hAnsi="Tahoma" w:cs="Tahoma"/>
          <w:spacing w:val="2"/>
          <w:sz w:val="24"/>
          <w:szCs w:val="24"/>
        </w:rPr>
        <w:t>a</w:t>
      </w:r>
      <w:r w:rsidRPr="009C25F2">
        <w:rPr>
          <w:rFonts w:ascii="Tahoma" w:eastAsia="Tahoma" w:hAnsi="Tahoma" w:cs="Tahoma"/>
          <w:sz w:val="24"/>
          <w:szCs w:val="24"/>
        </w:rPr>
        <w:t>r</w:t>
      </w:r>
      <w:r w:rsidRPr="009C25F2">
        <w:rPr>
          <w:rFonts w:ascii="Tahoma" w:eastAsia="Tahoma" w:hAnsi="Tahoma" w:cs="Tahoma"/>
          <w:spacing w:val="1"/>
          <w:sz w:val="24"/>
          <w:szCs w:val="24"/>
        </w:rPr>
        <w:t>í</w:t>
      </w:r>
      <w:r w:rsidRPr="009C25F2">
        <w:rPr>
          <w:rFonts w:ascii="Tahoma" w:eastAsia="Tahoma" w:hAnsi="Tahoma" w:cs="Tahoma"/>
          <w:sz w:val="24"/>
          <w:szCs w:val="24"/>
        </w:rPr>
        <w:t>a</w:t>
      </w:r>
      <w:r w:rsidRPr="009C25F2">
        <w:rPr>
          <w:rFonts w:ascii="Tahoma" w:eastAsia="Tahoma" w:hAnsi="Tahoma" w:cs="Tahoma"/>
          <w:spacing w:val="7"/>
          <w:sz w:val="24"/>
          <w:szCs w:val="24"/>
        </w:rPr>
        <w:t xml:space="preserve"> </w:t>
      </w:r>
      <w:r w:rsidRPr="009C25F2">
        <w:rPr>
          <w:rFonts w:ascii="Tahoma" w:eastAsia="Tahoma" w:hAnsi="Tahoma" w:cs="Tahoma"/>
          <w:sz w:val="24"/>
          <w:szCs w:val="24"/>
        </w:rPr>
        <w:t>de</w:t>
      </w:r>
      <w:r w:rsidRPr="009C25F2">
        <w:rPr>
          <w:rFonts w:ascii="Tahoma" w:eastAsia="Tahoma" w:hAnsi="Tahoma" w:cs="Tahoma"/>
          <w:spacing w:val="15"/>
          <w:sz w:val="24"/>
          <w:szCs w:val="24"/>
        </w:rPr>
        <w:t xml:space="preserve"> </w:t>
      </w:r>
      <w:r w:rsidRPr="009C25F2">
        <w:rPr>
          <w:rFonts w:ascii="Tahoma" w:eastAsia="Tahoma" w:hAnsi="Tahoma" w:cs="Tahoma"/>
          <w:spacing w:val="2"/>
          <w:sz w:val="24"/>
          <w:szCs w:val="24"/>
        </w:rPr>
        <w:t>In</w:t>
      </w:r>
      <w:r w:rsidRPr="009C25F2">
        <w:rPr>
          <w:rFonts w:ascii="Tahoma" w:eastAsia="Tahoma" w:hAnsi="Tahoma" w:cs="Tahoma"/>
          <w:spacing w:val="-1"/>
          <w:sz w:val="24"/>
          <w:szCs w:val="24"/>
        </w:rPr>
        <w:t>f</w:t>
      </w:r>
      <w:r w:rsidRPr="009C25F2">
        <w:rPr>
          <w:rFonts w:ascii="Tahoma" w:eastAsia="Tahoma" w:hAnsi="Tahoma" w:cs="Tahoma"/>
          <w:sz w:val="24"/>
          <w:szCs w:val="24"/>
        </w:rPr>
        <w:t>r</w:t>
      </w:r>
      <w:r w:rsidRPr="009C25F2">
        <w:rPr>
          <w:rFonts w:ascii="Tahoma" w:eastAsia="Tahoma" w:hAnsi="Tahoma" w:cs="Tahoma"/>
          <w:spacing w:val="3"/>
          <w:sz w:val="24"/>
          <w:szCs w:val="24"/>
        </w:rPr>
        <w:t>a</w:t>
      </w:r>
      <w:r w:rsidRPr="009C25F2">
        <w:rPr>
          <w:rFonts w:ascii="Tahoma" w:eastAsia="Tahoma" w:hAnsi="Tahoma" w:cs="Tahoma"/>
          <w:spacing w:val="2"/>
          <w:sz w:val="24"/>
          <w:szCs w:val="24"/>
        </w:rPr>
        <w:t>e</w:t>
      </w:r>
      <w:r w:rsidRPr="009C25F2">
        <w:rPr>
          <w:rFonts w:ascii="Tahoma" w:eastAsia="Tahoma" w:hAnsi="Tahoma" w:cs="Tahoma"/>
          <w:sz w:val="24"/>
          <w:szCs w:val="24"/>
        </w:rPr>
        <w:t>s</w:t>
      </w:r>
      <w:r w:rsidRPr="009C25F2">
        <w:rPr>
          <w:rFonts w:ascii="Tahoma" w:eastAsia="Tahoma" w:hAnsi="Tahoma" w:cs="Tahoma"/>
          <w:spacing w:val="1"/>
          <w:sz w:val="24"/>
          <w:szCs w:val="24"/>
        </w:rPr>
        <w:t>t</w:t>
      </w:r>
      <w:r w:rsidRPr="009C25F2">
        <w:rPr>
          <w:rFonts w:ascii="Tahoma" w:eastAsia="Tahoma" w:hAnsi="Tahoma" w:cs="Tahoma"/>
          <w:spacing w:val="2"/>
          <w:sz w:val="24"/>
          <w:szCs w:val="24"/>
        </w:rPr>
        <w:t>r</w:t>
      </w:r>
      <w:r w:rsidRPr="009C25F2">
        <w:rPr>
          <w:rFonts w:ascii="Tahoma" w:eastAsia="Tahoma" w:hAnsi="Tahoma" w:cs="Tahoma"/>
          <w:sz w:val="24"/>
          <w:szCs w:val="24"/>
        </w:rPr>
        <w:t>u</w:t>
      </w:r>
      <w:r w:rsidRPr="009C25F2">
        <w:rPr>
          <w:rFonts w:ascii="Tahoma" w:eastAsia="Tahoma" w:hAnsi="Tahoma" w:cs="Tahoma"/>
          <w:spacing w:val="2"/>
          <w:sz w:val="24"/>
          <w:szCs w:val="24"/>
        </w:rPr>
        <w:t>ct</w:t>
      </w:r>
      <w:r w:rsidRPr="009C25F2">
        <w:rPr>
          <w:rFonts w:ascii="Tahoma" w:eastAsia="Tahoma" w:hAnsi="Tahoma" w:cs="Tahoma"/>
          <w:sz w:val="24"/>
          <w:szCs w:val="24"/>
        </w:rPr>
        <w:t>ura y</w:t>
      </w:r>
      <w:r w:rsidRPr="009C25F2">
        <w:rPr>
          <w:rFonts w:ascii="Tahoma" w:eastAsia="Tahoma" w:hAnsi="Tahoma" w:cs="Tahoma"/>
          <w:spacing w:val="16"/>
          <w:sz w:val="24"/>
          <w:szCs w:val="24"/>
        </w:rPr>
        <w:t xml:space="preserve"> </w:t>
      </w:r>
      <w:r w:rsidRPr="009C25F2">
        <w:rPr>
          <w:rFonts w:ascii="Tahoma" w:eastAsia="Tahoma" w:hAnsi="Tahoma" w:cs="Tahoma"/>
          <w:spacing w:val="1"/>
          <w:sz w:val="24"/>
          <w:szCs w:val="24"/>
        </w:rPr>
        <w:t>D</w:t>
      </w:r>
      <w:r w:rsidRPr="009C25F2">
        <w:rPr>
          <w:rFonts w:ascii="Tahoma" w:eastAsia="Tahoma" w:hAnsi="Tahoma" w:cs="Tahoma"/>
          <w:sz w:val="24"/>
          <w:szCs w:val="24"/>
        </w:rPr>
        <w:t>es</w:t>
      </w:r>
      <w:r w:rsidRPr="009C25F2">
        <w:rPr>
          <w:rFonts w:ascii="Tahoma" w:eastAsia="Tahoma" w:hAnsi="Tahoma" w:cs="Tahoma"/>
          <w:spacing w:val="3"/>
          <w:sz w:val="24"/>
          <w:szCs w:val="24"/>
        </w:rPr>
        <w:t>a</w:t>
      </w:r>
      <w:r w:rsidRPr="009C25F2">
        <w:rPr>
          <w:rFonts w:ascii="Tahoma" w:eastAsia="Tahoma" w:hAnsi="Tahoma" w:cs="Tahoma"/>
          <w:sz w:val="24"/>
          <w:szCs w:val="24"/>
        </w:rPr>
        <w:t>r</w:t>
      </w:r>
      <w:r w:rsidRPr="009C25F2">
        <w:rPr>
          <w:rFonts w:ascii="Tahoma" w:eastAsia="Tahoma" w:hAnsi="Tahoma" w:cs="Tahoma"/>
          <w:spacing w:val="2"/>
          <w:sz w:val="24"/>
          <w:szCs w:val="24"/>
        </w:rPr>
        <w:t>r</w:t>
      </w:r>
      <w:r w:rsidRPr="009C25F2">
        <w:rPr>
          <w:rFonts w:ascii="Tahoma" w:eastAsia="Tahoma" w:hAnsi="Tahoma" w:cs="Tahoma"/>
          <w:spacing w:val="1"/>
          <w:sz w:val="24"/>
          <w:szCs w:val="24"/>
        </w:rPr>
        <w:t>o</w:t>
      </w:r>
      <w:r w:rsidRPr="009C25F2">
        <w:rPr>
          <w:rFonts w:ascii="Tahoma" w:eastAsia="Tahoma" w:hAnsi="Tahoma" w:cs="Tahoma"/>
          <w:sz w:val="24"/>
          <w:szCs w:val="24"/>
        </w:rPr>
        <w:t>l</w:t>
      </w:r>
      <w:r w:rsidRPr="009C25F2">
        <w:rPr>
          <w:rFonts w:ascii="Tahoma" w:eastAsia="Tahoma" w:hAnsi="Tahoma" w:cs="Tahoma"/>
          <w:spacing w:val="1"/>
          <w:sz w:val="24"/>
          <w:szCs w:val="24"/>
        </w:rPr>
        <w:t>l</w:t>
      </w:r>
      <w:r w:rsidRPr="009C25F2">
        <w:rPr>
          <w:rFonts w:ascii="Tahoma" w:eastAsia="Tahoma" w:hAnsi="Tahoma" w:cs="Tahoma"/>
          <w:sz w:val="24"/>
          <w:szCs w:val="24"/>
        </w:rPr>
        <w:t>o</w:t>
      </w:r>
      <w:r w:rsidRPr="009C25F2">
        <w:rPr>
          <w:rFonts w:ascii="Tahoma" w:eastAsia="Tahoma" w:hAnsi="Tahoma" w:cs="Tahoma"/>
          <w:spacing w:val="6"/>
          <w:sz w:val="24"/>
          <w:szCs w:val="24"/>
        </w:rPr>
        <w:t xml:space="preserve"> </w:t>
      </w:r>
      <w:r w:rsidRPr="009C25F2">
        <w:rPr>
          <w:rFonts w:ascii="Tahoma" w:eastAsia="Tahoma" w:hAnsi="Tahoma" w:cs="Tahoma"/>
          <w:sz w:val="24"/>
          <w:szCs w:val="24"/>
        </w:rPr>
        <w:t>U</w:t>
      </w:r>
      <w:r w:rsidRPr="009C25F2">
        <w:rPr>
          <w:rFonts w:ascii="Tahoma" w:eastAsia="Tahoma" w:hAnsi="Tahoma" w:cs="Tahoma"/>
          <w:spacing w:val="3"/>
          <w:sz w:val="24"/>
          <w:szCs w:val="24"/>
        </w:rPr>
        <w:t>r</w:t>
      </w:r>
      <w:r w:rsidRPr="009C25F2">
        <w:rPr>
          <w:rFonts w:ascii="Tahoma" w:eastAsia="Tahoma" w:hAnsi="Tahoma" w:cs="Tahoma"/>
          <w:sz w:val="24"/>
          <w:szCs w:val="24"/>
        </w:rPr>
        <w:t>b</w:t>
      </w:r>
      <w:r w:rsidRPr="009C25F2">
        <w:rPr>
          <w:rFonts w:ascii="Tahoma" w:eastAsia="Tahoma" w:hAnsi="Tahoma" w:cs="Tahoma"/>
          <w:spacing w:val="4"/>
          <w:sz w:val="24"/>
          <w:szCs w:val="24"/>
        </w:rPr>
        <w:t>a</w:t>
      </w:r>
      <w:r w:rsidRPr="009C25F2">
        <w:rPr>
          <w:rFonts w:ascii="Tahoma" w:eastAsia="Tahoma" w:hAnsi="Tahoma" w:cs="Tahoma"/>
          <w:sz w:val="24"/>
          <w:szCs w:val="24"/>
        </w:rPr>
        <w:t>no</w:t>
      </w:r>
      <w:r w:rsidRPr="009C25F2">
        <w:rPr>
          <w:rFonts w:ascii="Tahoma" w:eastAsia="Tahoma" w:hAnsi="Tahoma" w:cs="Tahoma"/>
          <w:spacing w:val="9"/>
          <w:sz w:val="24"/>
          <w:szCs w:val="24"/>
        </w:rPr>
        <w:t xml:space="preserve"> </w:t>
      </w:r>
      <w:r w:rsidRPr="009C25F2">
        <w:rPr>
          <w:rFonts w:ascii="Tahoma" w:eastAsia="Tahoma" w:hAnsi="Tahoma" w:cs="Tahoma"/>
          <w:spacing w:val="2"/>
          <w:sz w:val="24"/>
          <w:szCs w:val="24"/>
        </w:rPr>
        <w:t>c</w:t>
      </w:r>
      <w:r w:rsidRPr="009C25F2">
        <w:rPr>
          <w:rFonts w:ascii="Tahoma" w:eastAsia="Tahoma" w:hAnsi="Tahoma" w:cs="Tahoma"/>
          <w:spacing w:val="1"/>
          <w:sz w:val="24"/>
          <w:szCs w:val="24"/>
        </w:rPr>
        <w:t>oo</w:t>
      </w:r>
      <w:r w:rsidRPr="009C25F2">
        <w:rPr>
          <w:rFonts w:ascii="Tahoma" w:eastAsia="Tahoma" w:hAnsi="Tahoma" w:cs="Tahoma"/>
          <w:sz w:val="24"/>
          <w:szCs w:val="24"/>
        </w:rPr>
        <w:t>r</w:t>
      </w:r>
      <w:r w:rsidRPr="009C25F2">
        <w:rPr>
          <w:rFonts w:ascii="Tahoma" w:eastAsia="Tahoma" w:hAnsi="Tahoma" w:cs="Tahoma"/>
          <w:spacing w:val="1"/>
          <w:sz w:val="24"/>
          <w:szCs w:val="24"/>
        </w:rPr>
        <w:t>d</w:t>
      </w:r>
      <w:r w:rsidRPr="009C25F2">
        <w:rPr>
          <w:rFonts w:ascii="Tahoma" w:eastAsia="Tahoma" w:hAnsi="Tahoma" w:cs="Tahoma"/>
          <w:spacing w:val="3"/>
          <w:sz w:val="24"/>
          <w:szCs w:val="24"/>
        </w:rPr>
        <w:t>i</w:t>
      </w:r>
      <w:r w:rsidRPr="009C25F2">
        <w:rPr>
          <w:rFonts w:ascii="Tahoma" w:eastAsia="Tahoma" w:hAnsi="Tahoma" w:cs="Tahoma"/>
          <w:spacing w:val="2"/>
          <w:sz w:val="24"/>
          <w:szCs w:val="24"/>
        </w:rPr>
        <w:t>n</w:t>
      </w:r>
      <w:r w:rsidRPr="009C25F2">
        <w:rPr>
          <w:rFonts w:ascii="Tahoma" w:eastAsia="Tahoma" w:hAnsi="Tahoma" w:cs="Tahoma"/>
          <w:sz w:val="24"/>
          <w:szCs w:val="24"/>
        </w:rPr>
        <w:t>a</w:t>
      </w:r>
      <w:r w:rsidRPr="009C25F2">
        <w:rPr>
          <w:rFonts w:ascii="Tahoma" w:eastAsia="Tahoma" w:hAnsi="Tahoma" w:cs="Tahoma"/>
          <w:spacing w:val="1"/>
          <w:sz w:val="24"/>
          <w:szCs w:val="24"/>
        </w:rPr>
        <w:t>r</w:t>
      </w:r>
      <w:r w:rsidRPr="009C25F2">
        <w:rPr>
          <w:rFonts w:ascii="Tahoma" w:eastAsia="Tahoma" w:hAnsi="Tahoma" w:cs="Tahoma"/>
          <w:sz w:val="24"/>
          <w:szCs w:val="24"/>
        </w:rPr>
        <w:t>á</w:t>
      </w:r>
      <w:r w:rsidRPr="009C25F2">
        <w:rPr>
          <w:rFonts w:ascii="Tahoma" w:eastAsia="Tahoma" w:hAnsi="Tahoma" w:cs="Tahoma"/>
          <w:spacing w:val="6"/>
          <w:sz w:val="24"/>
          <w:szCs w:val="24"/>
        </w:rPr>
        <w:t xml:space="preserve"> </w:t>
      </w:r>
      <w:r w:rsidRPr="009C25F2">
        <w:rPr>
          <w:rFonts w:ascii="Tahoma" w:eastAsia="Tahoma" w:hAnsi="Tahoma" w:cs="Tahoma"/>
          <w:sz w:val="24"/>
          <w:szCs w:val="24"/>
        </w:rPr>
        <w:t>la i</w:t>
      </w:r>
      <w:r w:rsidRPr="009C25F2">
        <w:rPr>
          <w:rFonts w:ascii="Tahoma" w:eastAsia="Tahoma" w:hAnsi="Tahoma" w:cs="Tahoma"/>
          <w:spacing w:val="2"/>
          <w:sz w:val="24"/>
          <w:szCs w:val="24"/>
        </w:rPr>
        <w:t>n</w:t>
      </w:r>
      <w:r w:rsidRPr="009C25F2">
        <w:rPr>
          <w:rFonts w:ascii="Tahoma" w:eastAsia="Tahoma" w:hAnsi="Tahoma" w:cs="Tahoma"/>
          <w:sz w:val="24"/>
          <w:szCs w:val="24"/>
        </w:rPr>
        <w:t>te</w:t>
      </w:r>
      <w:r w:rsidRPr="009C25F2">
        <w:rPr>
          <w:rFonts w:ascii="Tahoma" w:eastAsia="Tahoma" w:hAnsi="Tahoma" w:cs="Tahoma"/>
          <w:spacing w:val="3"/>
          <w:sz w:val="24"/>
          <w:szCs w:val="24"/>
        </w:rPr>
        <w:t>g</w:t>
      </w:r>
      <w:r w:rsidRPr="009C25F2">
        <w:rPr>
          <w:rFonts w:ascii="Tahoma" w:eastAsia="Tahoma" w:hAnsi="Tahoma" w:cs="Tahoma"/>
          <w:sz w:val="24"/>
          <w:szCs w:val="24"/>
        </w:rPr>
        <w:t>r</w:t>
      </w:r>
      <w:r w:rsidRPr="009C25F2">
        <w:rPr>
          <w:rFonts w:ascii="Tahoma" w:eastAsia="Tahoma" w:hAnsi="Tahoma" w:cs="Tahoma"/>
          <w:spacing w:val="3"/>
          <w:sz w:val="24"/>
          <w:szCs w:val="24"/>
        </w:rPr>
        <w:t>a</w:t>
      </w:r>
      <w:r w:rsidRPr="009C25F2">
        <w:rPr>
          <w:rFonts w:ascii="Tahoma" w:eastAsia="Tahoma" w:hAnsi="Tahoma" w:cs="Tahoma"/>
          <w:sz w:val="24"/>
          <w:szCs w:val="24"/>
        </w:rPr>
        <w:t>c</w:t>
      </w:r>
      <w:r w:rsidRPr="009C25F2">
        <w:rPr>
          <w:rFonts w:ascii="Tahoma" w:eastAsia="Tahoma" w:hAnsi="Tahoma" w:cs="Tahoma"/>
          <w:spacing w:val="1"/>
          <w:sz w:val="24"/>
          <w:szCs w:val="24"/>
        </w:rPr>
        <w:t>i</w:t>
      </w:r>
      <w:r w:rsidRPr="009C25F2">
        <w:rPr>
          <w:rFonts w:ascii="Tahoma" w:eastAsia="Tahoma" w:hAnsi="Tahoma" w:cs="Tahoma"/>
          <w:spacing w:val="3"/>
          <w:sz w:val="24"/>
          <w:szCs w:val="24"/>
        </w:rPr>
        <w:t>ó</w:t>
      </w:r>
      <w:r w:rsidRPr="009C25F2">
        <w:rPr>
          <w:rFonts w:ascii="Tahoma" w:eastAsia="Tahoma" w:hAnsi="Tahoma" w:cs="Tahoma"/>
          <w:sz w:val="24"/>
          <w:szCs w:val="24"/>
        </w:rPr>
        <w:t>n d</w:t>
      </w:r>
      <w:r w:rsidRPr="009C25F2">
        <w:rPr>
          <w:rFonts w:ascii="Tahoma" w:eastAsia="Tahoma" w:hAnsi="Tahoma" w:cs="Tahoma"/>
          <w:spacing w:val="1"/>
          <w:sz w:val="24"/>
          <w:szCs w:val="24"/>
        </w:rPr>
        <w:t>e</w:t>
      </w:r>
      <w:r w:rsidRPr="009C25F2">
        <w:rPr>
          <w:rFonts w:ascii="Tahoma" w:eastAsia="Tahoma" w:hAnsi="Tahoma" w:cs="Tahoma"/>
          <w:sz w:val="24"/>
          <w:szCs w:val="24"/>
        </w:rPr>
        <w:t>l</w:t>
      </w:r>
      <w:r w:rsidRPr="009C25F2">
        <w:rPr>
          <w:rFonts w:ascii="Tahoma" w:eastAsia="Tahoma" w:hAnsi="Tahoma" w:cs="Tahoma"/>
          <w:spacing w:val="10"/>
          <w:sz w:val="24"/>
          <w:szCs w:val="24"/>
        </w:rPr>
        <w:t xml:space="preserve"> </w:t>
      </w:r>
      <w:r w:rsidRPr="009C25F2">
        <w:rPr>
          <w:rFonts w:ascii="Tahoma" w:eastAsia="Tahoma" w:hAnsi="Tahoma" w:cs="Tahoma"/>
          <w:spacing w:val="3"/>
          <w:sz w:val="24"/>
          <w:szCs w:val="24"/>
        </w:rPr>
        <w:t>B</w:t>
      </w:r>
      <w:r w:rsidRPr="009C25F2">
        <w:rPr>
          <w:rFonts w:ascii="Tahoma" w:eastAsia="Tahoma" w:hAnsi="Tahoma" w:cs="Tahoma"/>
          <w:sz w:val="24"/>
          <w:szCs w:val="24"/>
        </w:rPr>
        <w:t>a</w:t>
      </w:r>
      <w:r w:rsidRPr="009C25F2">
        <w:rPr>
          <w:rFonts w:ascii="Tahoma" w:eastAsia="Tahoma" w:hAnsi="Tahoma" w:cs="Tahoma"/>
          <w:spacing w:val="2"/>
          <w:sz w:val="24"/>
          <w:szCs w:val="24"/>
        </w:rPr>
        <w:t>n</w:t>
      </w:r>
      <w:r w:rsidRPr="009C25F2">
        <w:rPr>
          <w:rFonts w:ascii="Tahoma" w:eastAsia="Tahoma" w:hAnsi="Tahoma" w:cs="Tahoma"/>
          <w:sz w:val="24"/>
          <w:szCs w:val="24"/>
        </w:rPr>
        <w:t>co</w:t>
      </w:r>
      <w:r w:rsidRPr="009C25F2">
        <w:rPr>
          <w:rFonts w:ascii="Tahoma" w:eastAsia="Tahoma" w:hAnsi="Tahoma" w:cs="Tahoma"/>
          <w:spacing w:val="7"/>
          <w:sz w:val="24"/>
          <w:szCs w:val="24"/>
        </w:rPr>
        <w:t xml:space="preserve"> </w:t>
      </w:r>
      <w:r w:rsidRPr="009C25F2">
        <w:rPr>
          <w:rFonts w:ascii="Tahoma" w:eastAsia="Tahoma" w:hAnsi="Tahoma" w:cs="Tahoma"/>
          <w:sz w:val="24"/>
          <w:szCs w:val="24"/>
        </w:rPr>
        <w:t>de</w:t>
      </w:r>
      <w:r w:rsidRPr="009C25F2">
        <w:rPr>
          <w:rFonts w:ascii="Tahoma" w:eastAsia="Tahoma" w:hAnsi="Tahoma" w:cs="Tahoma"/>
          <w:spacing w:val="12"/>
          <w:sz w:val="24"/>
          <w:szCs w:val="24"/>
        </w:rPr>
        <w:t xml:space="preserve"> </w:t>
      </w:r>
      <w:r w:rsidRPr="009C25F2">
        <w:rPr>
          <w:rFonts w:ascii="Tahoma" w:eastAsia="Tahoma" w:hAnsi="Tahoma" w:cs="Tahoma"/>
          <w:spacing w:val="1"/>
          <w:sz w:val="24"/>
          <w:szCs w:val="24"/>
        </w:rPr>
        <w:t>P</w:t>
      </w:r>
      <w:r w:rsidRPr="009C25F2">
        <w:rPr>
          <w:rFonts w:ascii="Tahoma" w:eastAsia="Tahoma" w:hAnsi="Tahoma" w:cs="Tahoma"/>
          <w:spacing w:val="2"/>
          <w:sz w:val="24"/>
          <w:szCs w:val="24"/>
        </w:rPr>
        <w:t>r</w:t>
      </w:r>
      <w:r w:rsidRPr="009C25F2">
        <w:rPr>
          <w:rFonts w:ascii="Tahoma" w:eastAsia="Tahoma" w:hAnsi="Tahoma" w:cs="Tahoma"/>
          <w:spacing w:val="1"/>
          <w:sz w:val="24"/>
          <w:szCs w:val="24"/>
        </w:rPr>
        <w:t>o</w:t>
      </w:r>
      <w:r w:rsidRPr="009C25F2">
        <w:rPr>
          <w:rFonts w:ascii="Tahoma" w:eastAsia="Tahoma" w:hAnsi="Tahoma" w:cs="Tahoma"/>
          <w:sz w:val="24"/>
          <w:szCs w:val="24"/>
        </w:rPr>
        <w:t>y</w:t>
      </w:r>
      <w:r w:rsidRPr="009C25F2">
        <w:rPr>
          <w:rFonts w:ascii="Tahoma" w:eastAsia="Tahoma" w:hAnsi="Tahoma" w:cs="Tahoma"/>
          <w:spacing w:val="3"/>
          <w:sz w:val="24"/>
          <w:szCs w:val="24"/>
        </w:rPr>
        <w:t>e</w:t>
      </w:r>
      <w:r w:rsidRPr="009C25F2">
        <w:rPr>
          <w:rFonts w:ascii="Tahoma" w:eastAsia="Tahoma" w:hAnsi="Tahoma" w:cs="Tahoma"/>
          <w:sz w:val="24"/>
          <w:szCs w:val="24"/>
        </w:rPr>
        <w:t>c</w:t>
      </w:r>
      <w:r w:rsidRPr="009C25F2">
        <w:rPr>
          <w:rFonts w:ascii="Tahoma" w:eastAsia="Tahoma" w:hAnsi="Tahoma" w:cs="Tahoma"/>
          <w:spacing w:val="2"/>
          <w:sz w:val="24"/>
          <w:szCs w:val="24"/>
        </w:rPr>
        <w:t>t</w:t>
      </w:r>
      <w:r w:rsidRPr="009C25F2">
        <w:rPr>
          <w:rFonts w:ascii="Tahoma" w:eastAsia="Tahoma" w:hAnsi="Tahoma" w:cs="Tahoma"/>
          <w:spacing w:val="1"/>
          <w:sz w:val="24"/>
          <w:szCs w:val="24"/>
        </w:rPr>
        <w:t>o</w:t>
      </w:r>
      <w:r w:rsidRPr="009C25F2">
        <w:rPr>
          <w:rFonts w:ascii="Tahoma" w:eastAsia="Tahoma" w:hAnsi="Tahoma" w:cs="Tahoma"/>
          <w:sz w:val="24"/>
          <w:szCs w:val="24"/>
        </w:rPr>
        <w:t>s</w:t>
      </w:r>
      <w:r w:rsidRPr="009C25F2">
        <w:rPr>
          <w:rFonts w:ascii="Tahoma" w:eastAsia="Tahoma" w:hAnsi="Tahoma" w:cs="Tahoma"/>
          <w:spacing w:val="2"/>
          <w:sz w:val="24"/>
          <w:szCs w:val="24"/>
        </w:rPr>
        <w:t xml:space="preserve"> </w:t>
      </w:r>
      <w:r w:rsidRPr="009C25F2">
        <w:rPr>
          <w:rFonts w:ascii="Tahoma" w:eastAsia="Tahoma" w:hAnsi="Tahoma" w:cs="Tahoma"/>
          <w:spacing w:val="3"/>
          <w:sz w:val="24"/>
          <w:szCs w:val="24"/>
        </w:rPr>
        <w:t>d</w:t>
      </w:r>
      <w:r w:rsidRPr="009C25F2">
        <w:rPr>
          <w:rFonts w:ascii="Tahoma" w:eastAsia="Tahoma" w:hAnsi="Tahoma" w:cs="Tahoma"/>
          <w:sz w:val="24"/>
          <w:szCs w:val="24"/>
        </w:rPr>
        <w:t>e</w:t>
      </w:r>
      <w:r w:rsidRPr="009C25F2">
        <w:rPr>
          <w:rFonts w:ascii="Tahoma" w:eastAsia="Tahoma" w:hAnsi="Tahoma" w:cs="Tahoma"/>
          <w:spacing w:val="11"/>
          <w:sz w:val="24"/>
          <w:szCs w:val="24"/>
        </w:rPr>
        <w:t xml:space="preserve"> </w:t>
      </w:r>
      <w:r w:rsidRPr="009C25F2">
        <w:rPr>
          <w:rFonts w:ascii="Tahoma" w:eastAsia="Tahoma" w:hAnsi="Tahoma" w:cs="Tahoma"/>
          <w:spacing w:val="2"/>
          <w:sz w:val="24"/>
          <w:szCs w:val="24"/>
        </w:rPr>
        <w:t>I</w:t>
      </w:r>
      <w:r w:rsidRPr="009C25F2">
        <w:rPr>
          <w:rFonts w:ascii="Tahoma" w:eastAsia="Tahoma" w:hAnsi="Tahoma" w:cs="Tahoma"/>
          <w:sz w:val="24"/>
          <w:szCs w:val="24"/>
        </w:rPr>
        <w:t>n</w:t>
      </w:r>
      <w:r w:rsidRPr="009C25F2">
        <w:rPr>
          <w:rFonts w:ascii="Tahoma" w:eastAsia="Tahoma" w:hAnsi="Tahoma" w:cs="Tahoma"/>
          <w:spacing w:val="2"/>
          <w:sz w:val="24"/>
          <w:szCs w:val="24"/>
        </w:rPr>
        <w:t>v</w:t>
      </w:r>
      <w:r w:rsidRPr="009C25F2">
        <w:rPr>
          <w:rFonts w:ascii="Tahoma" w:eastAsia="Tahoma" w:hAnsi="Tahoma" w:cs="Tahoma"/>
          <w:sz w:val="24"/>
          <w:szCs w:val="24"/>
        </w:rPr>
        <w:t>e</w:t>
      </w:r>
      <w:r w:rsidRPr="009C25F2">
        <w:rPr>
          <w:rFonts w:ascii="Tahoma" w:eastAsia="Tahoma" w:hAnsi="Tahoma" w:cs="Tahoma"/>
          <w:spacing w:val="3"/>
          <w:sz w:val="24"/>
          <w:szCs w:val="24"/>
        </w:rPr>
        <w:t>r</w:t>
      </w:r>
      <w:r w:rsidRPr="009C25F2">
        <w:rPr>
          <w:rFonts w:ascii="Tahoma" w:eastAsia="Tahoma" w:hAnsi="Tahoma" w:cs="Tahoma"/>
          <w:sz w:val="24"/>
          <w:szCs w:val="24"/>
        </w:rPr>
        <w:t>si</w:t>
      </w:r>
      <w:r w:rsidRPr="009C25F2">
        <w:rPr>
          <w:rFonts w:ascii="Tahoma" w:eastAsia="Tahoma" w:hAnsi="Tahoma" w:cs="Tahoma"/>
          <w:spacing w:val="3"/>
          <w:sz w:val="24"/>
          <w:szCs w:val="24"/>
        </w:rPr>
        <w:t>ó</w:t>
      </w:r>
      <w:r w:rsidRPr="009C25F2">
        <w:rPr>
          <w:rFonts w:ascii="Tahoma" w:eastAsia="Tahoma" w:hAnsi="Tahoma" w:cs="Tahoma"/>
          <w:sz w:val="24"/>
          <w:szCs w:val="24"/>
        </w:rPr>
        <w:t>n</w:t>
      </w:r>
      <w:r w:rsidRPr="009C25F2">
        <w:rPr>
          <w:rFonts w:ascii="Tahoma" w:eastAsia="Tahoma" w:hAnsi="Tahoma" w:cs="Tahoma"/>
          <w:spacing w:val="2"/>
          <w:sz w:val="24"/>
          <w:szCs w:val="24"/>
        </w:rPr>
        <w:t xml:space="preserve"> </w:t>
      </w:r>
      <w:r w:rsidRPr="009C25F2">
        <w:rPr>
          <w:rFonts w:ascii="Tahoma" w:eastAsia="Tahoma" w:hAnsi="Tahoma" w:cs="Tahoma"/>
          <w:spacing w:val="3"/>
          <w:sz w:val="24"/>
          <w:szCs w:val="24"/>
        </w:rPr>
        <w:t>q</w:t>
      </w:r>
      <w:r w:rsidRPr="009C25F2">
        <w:rPr>
          <w:rFonts w:ascii="Tahoma" w:eastAsia="Tahoma" w:hAnsi="Tahoma" w:cs="Tahoma"/>
          <w:sz w:val="24"/>
          <w:szCs w:val="24"/>
        </w:rPr>
        <w:t>ue</w:t>
      </w:r>
      <w:r w:rsidRPr="009C25F2">
        <w:rPr>
          <w:rFonts w:ascii="Tahoma" w:eastAsia="Tahoma" w:hAnsi="Tahoma" w:cs="Tahoma"/>
          <w:spacing w:val="21"/>
          <w:sz w:val="24"/>
          <w:szCs w:val="24"/>
        </w:rPr>
        <w:t xml:space="preserve"> </w:t>
      </w:r>
      <w:r w:rsidRPr="009C25F2">
        <w:rPr>
          <w:rFonts w:ascii="Tahoma" w:eastAsia="Tahoma" w:hAnsi="Tahoma" w:cs="Tahoma"/>
          <w:spacing w:val="2"/>
          <w:sz w:val="24"/>
          <w:szCs w:val="24"/>
        </w:rPr>
        <w:t>su</w:t>
      </w:r>
      <w:r w:rsidRPr="009C25F2">
        <w:rPr>
          <w:rFonts w:ascii="Tahoma" w:eastAsia="Tahoma" w:hAnsi="Tahoma" w:cs="Tahoma"/>
          <w:sz w:val="24"/>
          <w:szCs w:val="24"/>
        </w:rPr>
        <w:t>s</w:t>
      </w:r>
      <w:r w:rsidRPr="009C25F2">
        <w:rPr>
          <w:rFonts w:ascii="Tahoma" w:eastAsia="Tahoma" w:hAnsi="Tahoma" w:cs="Tahoma"/>
          <w:spacing w:val="1"/>
          <w:sz w:val="24"/>
          <w:szCs w:val="24"/>
        </w:rPr>
        <w:t>t</w:t>
      </w:r>
      <w:r w:rsidRPr="009C25F2">
        <w:rPr>
          <w:rFonts w:ascii="Tahoma" w:eastAsia="Tahoma" w:hAnsi="Tahoma" w:cs="Tahoma"/>
          <w:spacing w:val="2"/>
          <w:sz w:val="24"/>
          <w:szCs w:val="24"/>
        </w:rPr>
        <w:t>e</w:t>
      </w:r>
      <w:r w:rsidRPr="009C25F2">
        <w:rPr>
          <w:rFonts w:ascii="Tahoma" w:eastAsia="Tahoma" w:hAnsi="Tahoma" w:cs="Tahoma"/>
          <w:sz w:val="24"/>
          <w:szCs w:val="24"/>
        </w:rPr>
        <w:t>n</w:t>
      </w:r>
      <w:r w:rsidRPr="009C25F2">
        <w:rPr>
          <w:rFonts w:ascii="Tahoma" w:eastAsia="Tahoma" w:hAnsi="Tahoma" w:cs="Tahoma"/>
          <w:spacing w:val="1"/>
          <w:sz w:val="24"/>
          <w:szCs w:val="24"/>
        </w:rPr>
        <w:t>t</w:t>
      </w:r>
      <w:r w:rsidRPr="009C25F2">
        <w:rPr>
          <w:rFonts w:ascii="Tahoma" w:eastAsia="Tahoma" w:hAnsi="Tahoma" w:cs="Tahoma"/>
          <w:sz w:val="24"/>
          <w:szCs w:val="24"/>
        </w:rPr>
        <w:t>a</w:t>
      </w:r>
      <w:r w:rsidRPr="009C25F2">
        <w:rPr>
          <w:rFonts w:ascii="Tahoma" w:eastAsia="Tahoma" w:hAnsi="Tahoma" w:cs="Tahoma"/>
          <w:spacing w:val="1"/>
          <w:sz w:val="24"/>
          <w:szCs w:val="24"/>
        </w:rPr>
        <w:t>r</w:t>
      </w:r>
      <w:r w:rsidRPr="009C25F2">
        <w:rPr>
          <w:rFonts w:ascii="Tahoma" w:eastAsia="Tahoma" w:hAnsi="Tahoma" w:cs="Tahoma"/>
          <w:sz w:val="24"/>
          <w:szCs w:val="24"/>
        </w:rPr>
        <w:t>á</w:t>
      </w:r>
      <w:r w:rsidRPr="009C25F2">
        <w:rPr>
          <w:rFonts w:ascii="Tahoma" w:eastAsia="Tahoma" w:hAnsi="Tahoma" w:cs="Tahoma"/>
          <w:spacing w:val="2"/>
          <w:sz w:val="24"/>
          <w:szCs w:val="24"/>
        </w:rPr>
        <w:t xml:space="preserve"> </w:t>
      </w:r>
      <w:r w:rsidRPr="009C25F2">
        <w:rPr>
          <w:rFonts w:ascii="Tahoma" w:eastAsia="Tahoma" w:hAnsi="Tahoma" w:cs="Tahoma"/>
          <w:spacing w:val="3"/>
          <w:sz w:val="24"/>
          <w:szCs w:val="24"/>
        </w:rPr>
        <w:t>l</w:t>
      </w:r>
      <w:r w:rsidRPr="009C25F2">
        <w:rPr>
          <w:rFonts w:ascii="Tahoma" w:eastAsia="Tahoma" w:hAnsi="Tahoma" w:cs="Tahoma"/>
          <w:sz w:val="24"/>
          <w:szCs w:val="24"/>
        </w:rPr>
        <w:t>as p</w:t>
      </w:r>
      <w:r w:rsidRPr="009C25F2">
        <w:rPr>
          <w:rFonts w:ascii="Tahoma" w:eastAsia="Tahoma" w:hAnsi="Tahoma" w:cs="Tahoma"/>
          <w:spacing w:val="1"/>
          <w:sz w:val="24"/>
          <w:szCs w:val="24"/>
        </w:rPr>
        <w:t>ro</w:t>
      </w:r>
      <w:r w:rsidRPr="009C25F2">
        <w:rPr>
          <w:rFonts w:ascii="Tahoma" w:eastAsia="Tahoma" w:hAnsi="Tahoma" w:cs="Tahoma"/>
          <w:spacing w:val="3"/>
          <w:sz w:val="24"/>
          <w:szCs w:val="24"/>
        </w:rPr>
        <w:t>p</w:t>
      </w:r>
      <w:r w:rsidRPr="009C25F2">
        <w:rPr>
          <w:rFonts w:ascii="Tahoma" w:eastAsia="Tahoma" w:hAnsi="Tahoma" w:cs="Tahoma"/>
          <w:spacing w:val="2"/>
          <w:sz w:val="24"/>
          <w:szCs w:val="24"/>
        </w:rPr>
        <w:t>u</w:t>
      </w:r>
      <w:r w:rsidRPr="009C25F2">
        <w:rPr>
          <w:rFonts w:ascii="Tahoma" w:eastAsia="Tahoma" w:hAnsi="Tahoma" w:cs="Tahoma"/>
          <w:sz w:val="24"/>
          <w:szCs w:val="24"/>
        </w:rPr>
        <w:t>e</w:t>
      </w:r>
      <w:r w:rsidRPr="009C25F2">
        <w:rPr>
          <w:rFonts w:ascii="Tahoma" w:eastAsia="Tahoma" w:hAnsi="Tahoma" w:cs="Tahoma"/>
          <w:spacing w:val="2"/>
          <w:sz w:val="24"/>
          <w:szCs w:val="24"/>
        </w:rPr>
        <w:t>s</w:t>
      </w:r>
      <w:r w:rsidRPr="009C25F2">
        <w:rPr>
          <w:rFonts w:ascii="Tahoma" w:eastAsia="Tahoma" w:hAnsi="Tahoma" w:cs="Tahoma"/>
          <w:sz w:val="24"/>
          <w:szCs w:val="24"/>
        </w:rPr>
        <w:t>t</w:t>
      </w:r>
      <w:r w:rsidRPr="009C25F2">
        <w:rPr>
          <w:rFonts w:ascii="Tahoma" w:eastAsia="Tahoma" w:hAnsi="Tahoma" w:cs="Tahoma"/>
          <w:spacing w:val="2"/>
          <w:sz w:val="24"/>
          <w:szCs w:val="24"/>
        </w:rPr>
        <w:t>a</w:t>
      </w:r>
      <w:r w:rsidRPr="009C25F2">
        <w:rPr>
          <w:rFonts w:ascii="Tahoma" w:eastAsia="Tahoma" w:hAnsi="Tahoma" w:cs="Tahoma"/>
          <w:sz w:val="24"/>
          <w:szCs w:val="24"/>
        </w:rPr>
        <w:t>s</w:t>
      </w:r>
      <w:r w:rsidRPr="009C25F2">
        <w:rPr>
          <w:rFonts w:ascii="Tahoma" w:eastAsia="Tahoma" w:hAnsi="Tahoma" w:cs="Tahoma"/>
          <w:spacing w:val="-11"/>
          <w:sz w:val="24"/>
          <w:szCs w:val="24"/>
        </w:rPr>
        <w:t xml:space="preserve"> </w:t>
      </w:r>
      <w:r w:rsidRPr="009C25F2">
        <w:rPr>
          <w:rFonts w:ascii="Tahoma" w:eastAsia="Tahoma" w:hAnsi="Tahoma" w:cs="Tahoma"/>
          <w:sz w:val="24"/>
          <w:szCs w:val="24"/>
        </w:rPr>
        <w:t>de g</w:t>
      </w:r>
      <w:r w:rsidRPr="009C25F2">
        <w:rPr>
          <w:rFonts w:ascii="Tahoma" w:eastAsia="Tahoma" w:hAnsi="Tahoma" w:cs="Tahoma"/>
          <w:spacing w:val="4"/>
          <w:sz w:val="24"/>
          <w:szCs w:val="24"/>
        </w:rPr>
        <w:t>a</w:t>
      </w:r>
      <w:r w:rsidRPr="009C25F2">
        <w:rPr>
          <w:rFonts w:ascii="Tahoma" w:eastAsia="Tahoma" w:hAnsi="Tahoma" w:cs="Tahoma"/>
          <w:sz w:val="24"/>
          <w:szCs w:val="24"/>
        </w:rPr>
        <w:t>s</w:t>
      </w:r>
      <w:r w:rsidRPr="009C25F2">
        <w:rPr>
          <w:rFonts w:ascii="Tahoma" w:eastAsia="Tahoma" w:hAnsi="Tahoma" w:cs="Tahoma"/>
          <w:spacing w:val="1"/>
          <w:sz w:val="24"/>
          <w:szCs w:val="24"/>
        </w:rPr>
        <w:t>t</w:t>
      </w:r>
      <w:r w:rsidRPr="009C25F2">
        <w:rPr>
          <w:rFonts w:ascii="Tahoma" w:eastAsia="Tahoma" w:hAnsi="Tahoma" w:cs="Tahoma"/>
          <w:sz w:val="24"/>
          <w:szCs w:val="24"/>
        </w:rPr>
        <w:t>o</w:t>
      </w:r>
      <w:r w:rsidRPr="009C25F2">
        <w:rPr>
          <w:rFonts w:ascii="Tahoma" w:eastAsia="Tahoma" w:hAnsi="Tahoma" w:cs="Tahoma"/>
          <w:spacing w:val="-3"/>
          <w:sz w:val="24"/>
          <w:szCs w:val="24"/>
        </w:rPr>
        <w:t xml:space="preserve"> </w:t>
      </w:r>
      <w:r w:rsidRPr="009C25F2">
        <w:rPr>
          <w:rFonts w:ascii="Tahoma" w:eastAsia="Tahoma" w:hAnsi="Tahoma" w:cs="Tahoma"/>
          <w:sz w:val="24"/>
          <w:szCs w:val="24"/>
        </w:rPr>
        <w:t>en</w:t>
      </w:r>
      <w:r w:rsidRPr="009C25F2">
        <w:rPr>
          <w:rFonts w:ascii="Tahoma" w:eastAsia="Tahoma" w:hAnsi="Tahoma" w:cs="Tahoma"/>
          <w:spacing w:val="-1"/>
          <w:sz w:val="24"/>
          <w:szCs w:val="24"/>
        </w:rPr>
        <w:t xml:space="preserve"> </w:t>
      </w:r>
      <w:r w:rsidRPr="009C25F2">
        <w:rPr>
          <w:rFonts w:ascii="Tahoma" w:eastAsia="Tahoma" w:hAnsi="Tahoma" w:cs="Tahoma"/>
          <w:spacing w:val="1"/>
          <w:sz w:val="24"/>
          <w:szCs w:val="24"/>
        </w:rPr>
        <w:t>m</w:t>
      </w:r>
      <w:r w:rsidRPr="009C25F2">
        <w:rPr>
          <w:rFonts w:ascii="Tahoma" w:eastAsia="Tahoma" w:hAnsi="Tahoma" w:cs="Tahoma"/>
          <w:spacing w:val="3"/>
          <w:sz w:val="24"/>
          <w:szCs w:val="24"/>
        </w:rPr>
        <w:t>a</w:t>
      </w:r>
      <w:r w:rsidRPr="009C25F2">
        <w:rPr>
          <w:rFonts w:ascii="Tahoma" w:eastAsia="Tahoma" w:hAnsi="Tahoma" w:cs="Tahoma"/>
          <w:sz w:val="24"/>
          <w:szCs w:val="24"/>
        </w:rPr>
        <w:t>t</w:t>
      </w:r>
      <w:r w:rsidRPr="009C25F2">
        <w:rPr>
          <w:rFonts w:ascii="Tahoma" w:eastAsia="Tahoma" w:hAnsi="Tahoma" w:cs="Tahoma"/>
          <w:spacing w:val="2"/>
          <w:sz w:val="24"/>
          <w:szCs w:val="24"/>
        </w:rPr>
        <w:t>e</w:t>
      </w:r>
      <w:r w:rsidRPr="009C25F2">
        <w:rPr>
          <w:rFonts w:ascii="Tahoma" w:eastAsia="Tahoma" w:hAnsi="Tahoma" w:cs="Tahoma"/>
          <w:sz w:val="24"/>
          <w:szCs w:val="24"/>
        </w:rPr>
        <w:t>r</w:t>
      </w:r>
      <w:r w:rsidRPr="009C25F2">
        <w:rPr>
          <w:rFonts w:ascii="Tahoma" w:eastAsia="Tahoma" w:hAnsi="Tahoma" w:cs="Tahoma"/>
          <w:spacing w:val="1"/>
          <w:sz w:val="24"/>
          <w:szCs w:val="24"/>
        </w:rPr>
        <w:t>i</w:t>
      </w:r>
      <w:r w:rsidRPr="009C25F2">
        <w:rPr>
          <w:rFonts w:ascii="Tahoma" w:eastAsia="Tahoma" w:hAnsi="Tahoma" w:cs="Tahoma"/>
          <w:sz w:val="24"/>
          <w:szCs w:val="24"/>
        </w:rPr>
        <w:t>a</w:t>
      </w:r>
      <w:r w:rsidRPr="009C25F2">
        <w:rPr>
          <w:rFonts w:ascii="Tahoma" w:eastAsia="Tahoma" w:hAnsi="Tahoma" w:cs="Tahoma"/>
          <w:spacing w:val="-6"/>
          <w:sz w:val="24"/>
          <w:szCs w:val="24"/>
        </w:rPr>
        <w:t xml:space="preserve"> </w:t>
      </w:r>
      <w:r w:rsidRPr="009C25F2">
        <w:rPr>
          <w:rFonts w:ascii="Tahoma" w:eastAsia="Tahoma" w:hAnsi="Tahoma" w:cs="Tahoma"/>
          <w:spacing w:val="1"/>
          <w:sz w:val="24"/>
          <w:szCs w:val="24"/>
        </w:rPr>
        <w:t>d</w:t>
      </w:r>
      <w:r w:rsidRPr="009C25F2">
        <w:rPr>
          <w:rFonts w:ascii="Tahoma" w:eastAsia="Tahoma" w:hAnsi="Tahoma" w:cs="Tahoma"/>
          <w:sz w:val="24"/>
          <w:szCs w:val="24"/>
        </w:rPr>
        <w:t xml:space="preserve">el </w:t>
      </w:r>
      <w:r w:rsidRPr="009C25F2">
        <w:rPr>
          <w:rFonts w:ascii="Tahoma" w:eastAsia="Tahoma" w:hAnsi="Tahoma" w:cs="Tahoma"/>
          <w:spacing w:val="3"/>
          <w:sz w:val="24"/>
          <w:szCs w:val="24"/>
        </w:rPr>
        <w:t>C</w:t>
      </w:r>
      <w:r w:rsidRPr="009C25F2">
        <w:rPr>
          <w:rFonts w:ascii="Tahoma" w:eastAsia="Tahoma" w:hAnsi="Tahoma" w:cs="Tahoma"/>
          <w:sz w:val="24"/>
          <w:szCs w:val="24"/>
        </w:rPr>
        <w:t>a</w:t>
      </w:r>
      <w:r w:rsidRPr="009C25F2">
        <w:rPr>
          <w:rFonts w:ascii="Tahoma" w:eastAsia="Tahoma" w:hAnsi="Tahoma" w:cs="Tahoma"/>
          <w:spacing w:val="1"/>
          <w:sz w:val="24"/>
          <w:szCs w:val="24"/>
        </w:rPr>
        <w:t>p</w:t>
      </w:r>
      <w:r w:rsidRPr="009C25F2">
        <w:rPr>
          <w:rFonts w:ascii="Tahoma" w:eastAsia="Tahoma" w:hAnsi="Tahoma" w:cs="Tahoma"/>
          <w:spacing w:val="3"/>
          <w:sz w:val="24"/>
          <w:szCs w:val="24"/>
        </w:rPr>
        <w:t>í</w:t>
      </w:r>
      <w:r w:rsidRPr="009C25F2">
        <w:rPr>
          <w:rFonts w:ascii="Tahoma" w:eastAsia="Tahoma" w:hAnsi="Tahoma" w:cs="Tahoma"/>
          <w:spacing w:val="2"/>
          <w:sz w:val="24"/>
          <w:szCs w:val="24"/>
        </w:rPr>
        <w:t>t</w:t>
      </w:r>
      <w:r w:rsidRPr="009C25F2">
        <w:rPr>
          <w:rFonts w:ascii="Tahoma" w:eastAsia="Tahoma" w:hAnsi="Tahoma" w:cs="Tahoma"/>
          <w:sz w:val="24"/>
          <w:szCs w:val="24"/>
        </w:rPr>
        <w:t>ulo</w:t>
      </w:r>
      <w:r w:rsidRPr="009C25F2">
        <w:rPr>
          <w:rFonts w:ascii="Tahoma" w:eastAsia="Tahoma" w:hAnsi="Tahoma" w:cs="Tahoma"/>
          <w:spacing w:val="-6"/>
          <w:sz w:val="24"/>
          <w:szCs w:val="24"/>
        </w:rPr>
        <w:t xml:space="preserve"> </w:t>
      </w:r>
      <w:r w:rsidRPr="009C25F2">
        <w:rPr>
          <w:rFonts w:ascii="Tahoma" w:eastAsia="Tahoma" w:hAnsi="Tahoma" w:cs="Tahoma"/>
          <w:spacing w:val="3"/>
          <w:sz w:val="24"/>
          <w:szCs w:val="24"/>
        </w:rPr>
        <w:t>6</w:t>
      </w:r>
      <w:r w:rsidRPr="009C25F2">
        <w:rPr>
          <w:rFonts w:ascii="Tahoma" w:eastAsia="Tahoma" w:hAnsi="Tahoma" w:cs="Tahoma"/>
          <w:sz w:val="24"/>
          <w:szCs w:val="24"/>
        </w:rPr>
        <w:t>0</w:t>
      </w:r>
      <w:r w:rsidRPr="009C25F2">
        <w:rPr>
          <w:rFonts w:ascii="Tahoma" w:eastAsia="Tahoma" w:hAnsi="Tahoma" w:cs="Tahoma"/>
          <w:spacing w:val="2"/>
          <w:sz w:val="24"/>
          <w:szCs w:val="24"/>
        </w:rPr>
        <w:t>0</w:t>
      </w:r>
      <w:r w:rsidRPr="009C25F2">
        <w:rPr>
          <w:rFonts w:ascii="Tahoma" w:eastAsia="Tahoma" w:hAnsi="Tahoma" w:cs="Tahoma"/>
          <w:sz w:val="24"/>
          <w:szCs w:val="24"/>
        </w:rPr>
        <w:t>0</w:t>
      </w:r>
      <w:r w:rsidRPr="009C25F2">
        <w:rPr>
          <w:rFonts w:ascii="Tahoma" w:eastAsia="Tahoma" w:hAnsi="Tahoma" w:cs="Tahoma"/>
          <w:spacing w:val="-4"/>
          <w:sz w:val="24"/>
          <w:szCs w:val="24"/>
        </w:rPr>
        <w:t xml:space="preserve"> </w:t>
      </w:r>
      <w:r w:rsidRPr="009C25F2">
        <w:rPr>
          <w:rFonts w:ascii="Tahoma" w:eastAsia="Tahoma" w:hAnsi="Tahoma" w:cs="Tahoma"/>
          <w:spacing w:val="2"/>
          <w:sz w:val="24"/>
          <w:szCs w:val="24"/>
        </w:rPr>
        <w:t>I</w:t>
      </w:r>
      <w:r w:rsidRPr="009C25F2">
        <w:rPr>
          <w:rFonts w:ascii="Tahoma" w:eastAsia="Tahoma" w:hAnsi="Tahoma" w:cs="Tahoma"/>
          <w:sz w:val="24"/>
          <w:szCs w:val="24"/>
        </w:rPr>
        <w:t>n</w:t>
      </w:r>
      <w:r w:rsidRPr="009C25F2">
        <w:rPr>
          <w:rFonts w:ascii="Tahoma" w:eastAsia="Tahoma" w:hAnsi="Tahoma" w:cs="Tahoma"/>
          <w:spacing w:val="2"/>
          <w:sz w:val="24"/>
          <w:szCs w:val="24"/>
        </w:rPr>
        <w:t>v</w:t>
      </w:r>
      <w:r w:rsidRPr="009C25F2">
        <w:rPr>
          <w:rFonts w:ascii="Tahoma" w:eastAsia="Tahoma" w:hAnsi="Tahoma" w:cs="Tahoma"/>
          <w:sz w:val="24"/>
          <w:szCs w:val="24"/>
        </w:rPr>
        <w:t>e</w:t>
      </w:r>
      <w:r w:rsidRPr="009C25F2">
        <w:rPr>
          <w:rFonts w:ascii="Tahoma" w:eastAsia="Tahoma" w:hAnsi="Tahoma" w:cs="Tahoma"/>
          <w:spacing w:val="3"/>
          <w:sz w:val="24"/>
          <w:szCs w:val="24"/>
        </w:rPr>
        <w:t>r</w:t>
      </w:r>
      <w:r w:rsidRPr="009C25F2">
        <w:rPr>
          <w:rFonts w:ascii="Tahoma" w:eastAsia="Tahoma" w:hAnsi="Tahoma" w:cs="Tahoma"/>
          <w:sz w:val="24"/>
          <w:szCs w:val="24"/>
        </w:rPr>
        <w:t>si</w:t>
      </w:r>
      <w:r w:rsidRPr="009C25F2">
        <w:rPr>
          <w:rFonts w:ascii="Tahoma" w:eastAsia="Tahoma" w:hAnsi="Tahoma" w:cs="Tahoma"/>
          <w:spacing w:val="3"/>
          <w:sz w:val="24"/>
          <w:szCs w:val="24"/>
        </w:rPr>
        <w:t>ó</w:t>
      </w:r>
      <w:r w:rsidRPr="009C25F2">
        <w:rPr>
          <w:rFonts w:ascii="Tahoma" w:eastAsia="Tahoma" w:hAnsi="Tahoma" w:cs="Tahoma"/>
          <w:sz w:val="24"/>
          <w:szCs w:val="24"/>
        </w:rPr>
        <w:t>n</w:t>
      </w:r>
      <w:r w:rsidRPr="009C25F2">
        <w:rPr>
          <w:rFonts w:ascii="Tahoma" w:eastAsia="Tahoma" w:hAnsi="Tahoma" w:cs="Tahoma"/>
          <w:spacing w:val="-11"/>
          <w:sz w:val="24"/>
          <w:szCs w:val="24"/>
        </w:rPr>
        <w:t xml:space="preserve"> </w:t>
      </w:r>
      <w:r w:rsidRPr="009C25F2">
        <w:rPr>
          <w:rFonts w:ascii="Tahoma" w:eastAsia="Tahoma" w:hAnsi="Tahoma" w:cs="Tahoma"/>
          <w:spacing w:val="3"/>
          <w:sz w:val="24"/>
          <w:szCs w:val="24"/>
        </w:rPr>
        <w:t>P</w:t>
      </w:r>
      <w:r w:rsidRPr="009C25F2">
        <w:rPr>
          <w:rFonts w:ascii="Tahoma" w:eastAsia="Tahoma" w:hAnsi="Tahoma" w:cs="Tahoma"/>
          <w:sz w:val="24"/>
          <w:szCs w:val="24"/>
        </w:rPr>
        <w:t>úbl</w:t>
      </w:r>
      <w:r w:rsidRPr="009C25F2">
        <w:rPr>
          <w:rFonts w:ascii="Tahoma" w:eastAsia="Tahoma" w:hAnsi="Tahoma" w:cs="Tahoma"/>
          <w:spacing w:val="4"/>
          <w:sz w:val="24"/>
          <w:szCs w:val="24"/>
        </w:rPr>
        <w:t>i</w:t>
      </w:r>
      <w:r w:rsidRPr="009C25F2">
        <w:rPr>
          <w:rFonts w:ascii="Tahoma" w:eastAsia="Tahoma" w:hAnsi="Tahoma" w:cs="Tahoma"/>
          <w:sz w:val="24"/>
          <w:szCs w:val="24"/>
        </w:rPr>
        <w:t>c</w:t>
      </w:r>
      <w:r w:rsidRPr="009C25F2">
        <w:rPr>
          <w:rFonts w:ascii="Tahoma" w:eastAsia="Tahoma" w:hAnsi="Tahoma" w:cs="Tahoma"/>
          <w:spacing w:val="1"/>
          <w:sz w:val="24"/>
          <w:szCs w:val="24"/>
        </w:rPr>
        <w:t>a</w:t>
      </w:r>
      <w:r w:rsidRPr="009C25F2">
        <w:rPr>
          <w:rFonts w:ascii="Tahoma" w:eastAsia="Tahoma" w:hAnsi="Tahoma" w:cs="Tahoma"/>
          <w:sz w:val="24"/>
          <w:szCs w:val="24"/>
        </w:rPr>
        <w:t>.</w:t>
      </w:r>
    </w:p>
    <w:p w:rsidR="00B25FDA" w:rsidRDefault="00B25FDA" w:rsidP="00B25FDA">
      <w:pPr>
        <w:keepLines/>
        <w:spacing w:after="0" w:line="240" w:lineRule="auto"/>
        <w:ind w:right="49"/>
        <w:jc w:val="both"/>
        <w:rPr>
          <w:rFonts w:ascii="Tahoma" w:eastAsia="Tahoma" w:hAnsi="Tahoma" w:cs="Tahoma"/>
          <w:b/>
          <w:bCs/>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 xml:space="preserve">ARTÍCULO </w:t>
      </w:r>
      <w:r w:rsidRPr="0039424F">
        <w:rPr>
          <w:rFonts w:ascii="Tahoma" w:eastAsia="Tahoma" w:hAnsi="Tahoma" w:cs="Tahoma"/>
          <w:b/>
          <w:bCs/>
          <w:spacing w:val="6"/>
          <w:sz w:val="24"/>
          <w:szCs w:val="24"/>
        </w:rPr>
        <w:t>57</w:t>
      </w:r>
      <w:r w:rsidRPr="0039424F">
        <w:rPr>
          <w:rFonts w:ascii="Tahoma" w:eastAsia="Tahoma" w:hAnsi="Tahoma" w:cs="Tahoma"/>
          <w:b/>
          <w:bCs/>
          <w:sz w:val="24"/>
          <w:szCs w:val="24"/>
        </w:rPr>
        <w:t xml:space="preserve">.- </w:t>
      </w:r>
      <w:r w:rsidRPr="0039424F">
        <w:rPr>
          <w:rFonts w:ascii="Tahoma" w:eastAsia="Tahoma" w:hAnsi="Tahoma" w:cs="Tahoma"/>
          <w:spacing w:val="-48"/>
          <w:sz w:val="24"/>
          <w:szCs w:val="24"/>
        </w:rPr>
        <w:t xml:space="preserve"> </w:t>
      </w:r>
      <w:r w:rsidRPr="0039424F">
        <w:rPr>
          <w:rFonts w:ascii="Tahoma" w:eastAsia="Tahoma" w:hAnsi="Tahoma" w:cs="Tahoma"/>
          <w:sz w:val="24"/>
          <w:szCs w:val="24"/>
        </w:rPr>
        <w:t>L</w:t>
      </w:r>
      <w:r w:rsidRPr="0039424F">
        <w:rPr>
          <w:rFonts w:ascii="Tahoma" w:eastAsia="Tahoma" w:hAnsi="Tahoma" w:cs="Tahoma"/>
          <w:spacing w:val="3"/>
          <w:sz w:val="24"/>
          <w:szCs w:val="24"/>
        </w:rPr>
        <w:t>a</w:t>
      </w:r>
      <w:r w:rsidRPr="0039424F">
        <w:rPr>
          <w:rFonts w:ascii="Tahoma" w:eastAsia="Tahoma" w:hAnsi="Tahoma" w:cs="Tahoma"/>
          <w:sz w:val="24"/>
          <w:szCs w:val="24"/>
        </w:rPr>
        <w:t>s</w:t>
      </w:r>
      <w:r w:rsidRPr="0039424F">
        <w:rPr>
          <w:rFonts w:ascii="Tahoma" w:eastAsia="Tahoma" w:hAnsi="Tahoma" w:cs="Tahoma"/>
          <w:spacing w:val="72"/>
          <w:sz w:val="24"/>
          <w:szCs w:val="24"/>
        </w:rPr>
        <w:t xml:space="preserve"> </w:t>
      </w:r>
      <w:r w:rsidRPr="0039424F">
        <w:rPr>
          <w:rFonts w:ascii="Tahoma" w:eastAsia="Tahoma" w:hAnsi="Tahoma" w:cs="Tahoma"/>
          <w:spacing w:val="2"/>
          <w:sz w:val="24"/>
          <w:szCs w:val="24"/>
        </w:rPr>
        <w:t>D</w:t>
      </w:r>
      <w:r w:rsidRPr="0039424F">
        <w:rPr>
          <w:rFonts w:ascii="Tahoma" w:eastAsia="Tahoma" w:hAnsi="Tahoma" w:cs="Tahoma"/>
          <w:sz w:val="24"/>
          <w:szCs w:val="24"/>
        </w:rPr>
        <w:t>e</w:t>
      </w:r>
      <w:r w:rsidRPr="0039424F">
        <w:rPr>
          <w:rFonts w:ascii="Tahoma" w:eastAsia="Tahoma" w:hAnsi="Tahoma" w:cs="Tahoma"/>
          <w:spacing w:val="3"/>
          <w:sz w:val="24"/>
          <w:szCs w:val="24"/>
        </w:rPr>
        <w:t>p</w:t>
      </w:r>
      <w:r w:rsidRPr="0039424F">
        <w:rPr>
          <w:rFonts w:ascii="Tahoma" w:eastAsia="Tahoma" w:hAnsi="Tahoma" w:cs="Tahoma"/>
          <w:sz w:val="24"/>
          <w:szCs w:val="24"/>
        </w:rPr>
        <w:t>e</w:t>
      </w:r>
      <w:r w:rsidRPr="0039424F">
        <w:rPr>
          <w:rFonts w:ascii="Tahoma" w:eastAsia="Tahoma" w:hAnsi="Tahoma" w:cs="Tahoma"/>
          <w:spacing w:val="2"/>
          <w:sz w:val="24"/>
          <w:szCs w:val="24"/>
        </w:rPr>
        <w:t>n</w:t>
      </w:r>
      <w:r w:rsidRPr="0039424F">
        <w:rPr>
          <w:rFonts w:ascii="Tahoma" w:eastAsia="Tahoma" w:hAnsi="Tahoma" w:cs="Tahoma"/>
          <w:sz w:val="24"/>
          <w:szCs w:val="24"/>
        </w:rPr>
        <w:t>d</w:t>
      </w:r>
      <w:r w:rsidRPr="0039424F">
        <w:rPr>
          <w:rFonts w:ascii="Tahoma" w:eastAsia="Tahoma" w:hAnsi="Tahoma" w:cs="Tahoma"/>
          <w:spacing w:val="3"/>
          <w:sz w:val="24"/>
          <w:szCs w:val="24"/>
        </w:rPr>
        <w:t>e</w:t>
      </w:r>
      <w:r w:rsidRPr="0039424F">
        <w:rPr>
          <w:rFonts w:ascii="Tahoma" w:eastAsia="Tahoma" w:hAnsi="Tahoma" w:cs="Tahoma"/>
          <w:sz w:val="24"/>
          <w:szCs w:val="24"/>
        </w:rPr>
        <w:t>n</w:t>
      </w:r>
      <w:r w:rsidRPr="0039424F">
        <w:rPr>
          <w:rFonts w:ascii="Tahoma" w:eastAsia="Tahoma" w:hAnsi="Tahoma" w:cs="Tahoma"/>
          <w:spacing w:val="2"/>
          <w:sz w:val="24"/>
          <w:szCs w:val="24"/>
        </w:rPr>
        <w:t>c</w:t>
      </w:r>
      <w:r w:rsidRPr="0039424F">
        <w:rPr>
          <w:rFonts w:ascii="Tahoma" w:eastAsia="Tahoma" w:hAnsi="Tahoma" w:cs="Tahoma"/>
          <w:sz w:val="24"/>
          <w:szCs w:val="24"/>
        </w:rPr>
        <w:t>i</w:t>
      </w:r>
      <w:r w:rsidRPr="0039424F">
        <w:rPr>
          <w:rFonts w:ascii="Tahoma" w:eastAsia="Tahoma" w:hAnsi="Tahoma" w:cs="Tahoma"/>
          <w:spacing w:val="4"/>
          <w:sz w:val="24"/>
          <w:szCs w:val="24"/>
        </w:rPr>
        <w:t>a</w:t>
      </w:r>
      <w:r w:rsidRPr="0039424F">
        <w:rPr>
          <w:rFonts w:ascii="Tahoma" w:eastAsia="Tahoma" w:hAnsi="Tahoma" w:cs="Tahoma"/>
          <w:sz w:val="24"/>
          <w:szCs w:val="24"/>
        </w:rPr>
        <w:t>s</w:t>
      </w:r>
      <w:r w:rsidRPr="0039424F">
        <w:rPr>
          <w:rFonts w:ascii="Tahoma" w:eastAsia="Tahoma" w:hAnsi="Tahoma" w:cs="Tahoma"/>
          <w:spacing w:val="60"/>
          <w:sz w:val="24"/>
          <w:szCs w:val="24"/>
        </w:rPr>
        <w:t xml:space="preserve"> </w:t>
      </w:r>
      <w:r w:rsidRPr="0039424F">
        <w:rPr>
          <w:rFonts w:ascii="Tahoma" w:eastAsia="Tahoma" w:hAnsi="Tahoma" w:cs="Tahoma"/>
          <w:sz w:val="24"/>
          <w:szCs w:val="24"/>
        </w:rPr>
        <w:t>y</w:t>
      </w:r>
      <w:r w:rsidRPr="0039424F">
        <w:rPr>
          <w:rFonts w:ascii="Tahoma" w:eastAsia="Tahoma" w:hAnsi="Tahoma" w:cs="Tahoma"/>
          <w:spacing w:val="75"/>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pacing w:val="2"/>
          <w:sz w:val="24"/>
          <w:szCs w:val="24"/>
        </w:rPr>
        <w:t>n</w:t>
      </w:r>
      <w:r w:rsidRPr="0039424F">
        <w:rPr>
          <w:rFonts w:ascii="Tahoma" w:eastAsia="Tahoma" w:hAnsi="Tahoma" w:cs="Tahoma"/>
          <w:sz w:val="24"/>
          <w:szCs w:val="24"/>
        </w:rPr>
        <w:t>ti</w:t>
      </w:r>
      <w:r w:rsidRPr="0039424F">
        <w:rPr>
          <w:rFonts w:ascii="Tahoma" w:eastAsia="Tahoma" w:hAnsi="Tahoma" w:cs="Tahoma"/>
          <w:spacing w:val="1"/>
          <w:sz w:val="24"/>
          <w:szCs w:val="24"/>
        </w:rPr>
        <w:t>d</w:t>
      </w:r>
      <w:r w:rsidRPr="0039424F">
        <w:rPr>
          <w:rFonts w:ascii="Tahoma" w:eastAsia="Tahoma" w:hAnsi="Tahoma" w:cs="Tahoma"/>
          <w:spacing w:val="3"/>
          <w:sz w:val="24"/>
          <w:szCs w:val="24"/>
        </w:rPr>
        <w:t>a</w:t>
      </w:r>
      <w:r w:rsidRPr="0039424F">
        <w:rPr>
          <w:rFonts w:ascii="Tahoma" w:eastAsia="Tahoma" w:hAnsi="Tahoma" w:cs="Tahoma"/>
          <w:sz w:val="24"/>
          <w:szCs w:val="24"/>
        </w:rPr>
        <w:t>d</w:t>
      </w:r>
      <w:r w:rsidRPr="0039424F">
        <w:rPr>
          <w:rFonts w:ascii="Tahoma" w:eastAsia="Tahoma" w:hAnsi="Tahoma" w:cs="Tahoma"/>
          <w:spacing w:val="3"/>
          <w:sz w:val="24"/>
          <w:szCs w:val="24"/>
        </w:rPr>
        <w:t>e</w:t>
      </w:r>
      <w:r w:rsidRPr="0039424F">
        <w:rPr>
          <w:rFonts w:ascii="Tahoma" w:eastAsia="Tahoma" w:hAnsi="Tahoma" w:cs="Tahoma"/>
          <w:sz w:val="24"/>
          <w:szCs w:val="24"/>
        </w:rPr>
        <w:t>s</w:t>
      </w:r>
      <w:r w:rsidRPr="0039424F">
        <w:rPr>
          <w:rFonts w:ascii="Tahoma" w:eastAsia="Tahoma" w:hAnsi="Tahoma" w:cs="Tahoma"/>
          <w:spacing w:val="73"/>
          <w:sz w:val="24"/>
          <w:szCs w:val="24"/>
        </w:rPr>
        <w:t xml:space="preserve"> </w:t>
      </w:r>
      <w:r w:rsidRPr="0039424F">
        <w:rPr>
          <w:rFonts w:ascii="Tahoma" w:eastAsia="Tahoma" w:hAnsi="Tahoma" w:cs="Tahoma"/>
          <w:spacing w:val="1"/>
          <w:sz w:val="24"/>
          <w:szCs w:val="24"/>
        </w:rPr>
        <w:t>ba</w:t>
      </w:r>
      <w:r w:rsidRPr="0039424F">
        <w:rPr>
          <w:rFonts w:ascii="Tahoma" w:eastAsia="Tahoma" w:hAnsi="Tahoma" w:cs="Tahoma"/>
          <w:spacing w:val="-1"/>
          <w:sz w:val="24"/>
          <w:szCs w:val="24"/>
        </w:rPr>
        <w:t>j</w:t>
      </w:r>
      <w:r w:rsidRPr="0039424F">
        <w:rPr>
          <w:rFonts w:ascii="Tahoma" w:eastAsia="Tahoma" w:hAnsi="Tahoma" w:cs="Tahoma"/>
          <w:sz w:val="24"/>
          <w:szCs w:val="24"/>
        </w:rPr>
        <w:t>o</w:t>
      </w:r>
      <w:r w:rsidRPr="0039424F">
        <w:rPr>
          <w:rFonts w:ascii="Tahoma" w:eastAsia="Tahoma" w:hAnsi="Tahoma" w:cs="Tahoma"/>
          <w:spacing w:val="78"/>
          <w:sz w:val="24"/>
          <w:szCs w:val="24"/>
        </w:rPr>
        <w:t xml:space="preserve"> </w:t>
      </w:r>
      <w:r w:rsidRPr="0039424F">
        <w:rPr>
          <w:rFonts w:ascii="Tahoma" w:eastAsia="Tahoma" w:hAnsi="Tahoma" w:cs="Tahoma"/>
          <w:spacing w:val="-1"/>
          <w:sz w:val="24"/>
          <w:szCs w:val="24"/>
        </w:rPr>
        <w:t>n</w:t>
      </w:r>
      <w:r w:rsidRPr="0039424F">
        <w:rPr>
          <w:rFonts w:ascii="Tahoma" w:eastAsia="Tahoma" w:hAnsi="Tahoma" w:cs="Tahoma"/>
          <w:spacing w:val="3"/>
          <w:sz w:val="24"/>
          <w:szCs w:val="24"/>
        </w:rPr>
        <w:t>i</w:t>
      </w:r>
      <w:r w:rsidRPr="0039424F">
        <w:rPr>
          <w:rFonts w:ascii="Tahoma" w:eastAsia="Tahoma" w:hAnsi="Tahoma" w:cs="Tahoma"/>
          <w:spacing w:val="-1"/>
          <w:sz w:val="24"/>
          <w:szCs w:val="24"/>
        </w:rPr>
        <w:t>n</w:t>
      </w:r>
      <w:r w:rsidRPr="0039424F">
        <w:rPr>
          <w:rFonts w:ascii="Tahoma" w:eastAsia="Tahoma" w:hAnsi="Tahoma" w:cs="Tahoma"/>
          <w:spacing w:val="3"/>
          <w:sz w:val="24"/>
          <w:szCs w:val="24"/>
        </w:rPr>
        <w:t>g</w:t>
      </w:r>
      <w:r w:rsidRPr="0039424F">
        <w:rPr>
          <w:rFonts w:ascii="Tahoma" w:eastAsia="Tahoma" w:hAnsi="Tahoma" w:cs="Tahoma"/>
          <w:spacing w:val="-1"/>
          <w:sz w:val="24"/>
          <w:szCs w:val="24"/>
        </w:rPr>
        <w:t>una</w:t>
      </w:r>
      <w:r w:rsidRPr="0039424F">
        <w:rPr>
          <w:rFonts w:ascii="Tahoma" w:eastAsia="Tahoma" w:hAnsi="Tahoma" w:cs="Tahoma"/>
          <w:spacing w:val="71"/>
          <w:sz w:val="24"/>
          <w:szCs w:val="24"/>
        </w:rPr>
        <w:t xml:space="preserve"> </w:t>
      </w:r>
      <w:r w:rsidRPr="0039424F">
        <w:rPr>
          <w:rFonts w:ascii="Tahoma" w:eastAsia="Tahoma" w:hAnsi="Tahoma" w:cs="Tahoma"/>
          <w:spacing w:val="1"/>
          <w:sz w:val="24"/>
          <w:szCs w:val="24"/>
        </w:rPr>
        <w:t>ci</w:t>
      </w:r>
      <w:r w:rsidRPr="0039424F">
        <w:rPr>
          <w:rFonts w:ascii="Tahoma" w:eastAsia="Tahoma" w:hAnsi="Tahoma" w:cs="Tahoma"/>
          <w:sz w:val="24"/>
          <w:szCs w:val="24"/>
        </w:rPr>
        <w:t>r</w:t>
      </w:r>
      <w:r w:rsidRPr="0039424F">
        <w:rPr>
          <w:rFonts w:ascii="Tahoma" w:eastAsia="Tahoma" w:hAnsi="Tahoma" w:cs="Tahoma"/>
          <w:spacing w:val="3"/>
          <w:sz w:val="24"/>
          <w:szCs w:val="24"/>
        </w:rPr>
        <w:t>c</w:t>
      </w:r>
      <w:r w:rsidRPr="0039424F">
        <w:rPr>
          <w:rFonts w:ascii="Tahoma" w:eastAsia="Tahoma" w:hAnsi="Tahoma" w:cs="Tahoma"/>
          <w:sz w:val="24"/>
          <w:szCs w:val="24"/>
        </w:rPr>
        <w:t>u</w:t>
      </w:r>
      <w:r w:rsidRPr="0039424F">
        <w:rPr>
          <w:rFonts w:ascii="Tahoma" w:eastAsia="Tahoma" w:hAnsi="Tahoma" w:cs="Tahoma"/>
          <w:spacing w:val="1"/>
          <w:sz w:val="24"/>
          <w:szCs w:val="24"/>
        </w:rPr>
        <w:t>n</w:t>
      </w:r>
      <w:r w:rsidRPr="0039424F">
        <w:rPr>
          <w:rFonts w:ascii="Tahoma" w:eastAsia="Tahoma" w:hAnsi="Tahoma" w:cs="Tahoma"/>
          <w:sz w:val="24"/>
          <w:szCs w:val="24"/>
        </w:rPr>
        <w:t>st</w:t>
      </w:r>
      <w:r w:rsidRPr="0039424F">
        <w:rPr>
          <w:rFonts w:ascii="Tahoma" w:eastAsia="Tahoma" w:hAnsi="Tahoma" w:cs="Tahoma"/>
          <w:spacing w:val="3"/>
          <w:sz w:val="24"/>
          <w:szCs w:val="24"/>
        </w:rPr>
        <w:t>a</w:t>
      </w:r>
      <w:r w:rsidRPr="0039424F">
        <w:rPr>
          <w:rFonts w:ascii="Tahoma" w:eastAsia="Tahoma" w:hAnsi="Tahoma" w:cs="Tahoma"/>
          <w:spacing w:val="-1"/>
          <w:sz w:val="24"/>
          <w:szCs w:val="24"/>
        </w:rPr>
        <w:t>n</w:t>
      </w:r>
      <w:r w:rsidRPr="0039424F">
        <w:rPr>
          <w:rFonts w:ascii="Tahoma" w:eastAsia="Tahoma" w:hAnsi="Tahoma" w:cs="Tahoma"/>
          <w:spacing w:val="1"/>
          <w:sz w:val="24"/>
          <w:szCs w:val="24"/>
        </w:rPr>
        <w:t>ci</w:t>
      </w:r>
      <w:r w:rsidRPr="0039424F">
        <w:rPr>
          <w:rFonts w:ascii="Tahoma" w:eastAsia="Tahoma" w:hAnsi="Tahoma" w:cs="Tahoma"/>
          <w:sz w:val="24"/>
          <w:szCs w:val="24"/>
        </w:rPr>
        <w:t xml:space="preserve">a </w:t>
      </w:r>
      <w:r w:rsidRPr="0039424F">
        <w:rPr>
          <w:rFonts w:ascii="Tahoma" w:eastAsia="Tahoma" w:hAnsi="Tahoma" w:cs="Tahoma"/>
          <w:spacing w:val="1"/>
          <w:sz w:val="24"/>
          <w:szCs w:val="24"/>
        </w:rPr>
        <w:t>pod</w:t>
      </w:r>
      <w:r w:rsidRPr="0039424F">
        <w:rPr>
          <w:rFonts w:ascii="Tahoma" w:eastAsia="Tahoma" w:hAnsi="Tahoma" w:cs="Tahoma"/>
          <w:sz w:val="24"/>
          <w:szCs w:val="24"/>
        </w:rPr>
        <w:t>rán</w:t>
      </w:r>
      <w:r w:rsidRPr="0039424F">
        <w:rPr>
          <w:rFonts w:ascii="Tahoma" w:eastAsia="Tahoma" w:hAnsi="Tahoma" w:cs="Tahoma"/>
          <w:spacing w:val="6"/>
          <w:sz w:val="24"/>
          <w:szCs w:val="24"/>
        </w:rPr>
        <w:t xml:space="preserve"> </w:t>
      </w:r>
      <w:r w:rsidRPr="0039424F">
        <w:rPr>
          <w:rFonts w:ascii="Tahoma" w:eastAsia="Tahoma" w:hAnsi="Tahoma" w:cs="Tahoma"/>
          <w:spacing w:val="3"/>
          <w:sz w:val="24"/>
          <w:szCs w:val="24"/>
        </w:rPr>
        <w:t>i</w:t>
      </w:r>
      <w:r w:rsidRPr="0039424F">
        <w:rPr>
          <w:rFonts w:ascii="Tahoma" w:eastAsia="Tahoma" w:hAnsi="Tahoma" w:cs="Tahoma"/>
          <w:spacing w:val="-1"/>
          <w:sz w:val="24"/>
          <w:szCs w:val="24"/>
        </w:rPr>
        <w:t>n</w:t>
      </w:r>
      <w:r w:rsidRPr="0039424F">
        <w:rPr>
          <w:rFonts w:ascii="Tahoma" w:eastAsia="Tahoma" w:hAnsi="Tahoma" w:cs="Tahoma"/>
          <w:sz w:val="24"/>
          <w:szCs w:val="24"/>
        </w:rPr>
        <w:t>i</w:t>
      </w:r>
      <w:r w:rsidRPr="0039424F">
        <w:rPr>
          <w:rFonts w:ascii="Tahoma" w:eastAsia="Tahoma" w:hAnsi="Tahoma" w:cs="Tahoma"/>
          <w:spacing w:val="3"/>
          <w:sz w:val="24"/>
          <w:szCs w:val="24"/>
        </w:rPr>
        <w:t>c</w:t>
      </w:r>
      <w:r w:rsidRPr="0039424F">
        <w:rPr>
          <w:rFonts w:ascii="Tahoma" w:eastAsia="Tahoma" w:hAnsi="Tahoma" w:cs="Tahoma"/>
          <w:sz w:val="24"/>
          <w:szCs w:val="24"/>
        </w:rPr>
        <w:t>i</w:t>
      </w:r>
      <w:r w:rsidRPr="0039424F">
        <w:rPr>
          <w:rFonts w:ascii="Tahoma" w:eastAsia="Tahoma" w:hAnsi="Tahoma" w:cs="Tahoma"/>
          <w:spacing w:val="2"/>
          <w:sz w:val="24"/>
          <w:szCs w:val="24"/>
        </w:rPr>
        <w:t>a</w:t>
      </w:r>
      <w:r w:rsidRPr="0039424F">
        <w:rPr>
          <w:rFonts w:ascii="Tahoma" w:eastAsia="Tahoma" w:hAnsi="Tahoma" w:cs="Tahoma"/>
          <w:sz w:val="24"/>
          <w:szCs w:val="24"/>
        </w:rPr>
        <w:t>r</w:t>
      </w:r>
      <w:r w:rsidRPr="0039424F">
        <w:rPr>
          <w:rFonts w:ascii="Tahoma" w:eastAsia="Tahoma" w:hAnsi="Tahoma" w:cs="Tahoma"/>
          <w:spacing w:val="7"/>
          <w:sz w:val="24"/>
          <w:szCs w:val="24"/>
        </w:rPr>
        <w:t xml:space="preserve"> </w:t>
      </w:r>
      <w:r w:rsidRPr="0039424F">
        <w:rPr>
          <w:rFonts w:ascii="Tahoma" w:eastAsia="Tahoma" w:hAnsi="Tahoma" w:cs="Tahoma"/>
          <w:spacing w:val="1"/>
          <w:sz w:val="24"/>
          <w:szCs w:val="24"/>
        </w:rPr>
        <w:t>ob</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3"/>
          <w:sz w:val="24"/>
          <w:szCs w:val="24"/>
        </w:rPr>
        <w:t xml:space="preserve"> q</w:t>
      </w:r>
      <w:r w:rsidRPr="0039424F">
        <w:rPr>
          <w:rFonts w:ascii="Tahoma" w:eastAsia="Tahoma" w:hAnsi="Tahoma" w:cs="Tahoma"/>
          <w:spacing w:val="-1"/>
          <w:sz w:val="24"/>
          <w:szCs w:val="24"/>
        </w:rPr>
        <w:t>ue</w:t>
      </w:r>
      <w:r w:rsidRPr="0039424F">
        <w:rPr>
          <w:rFonts w:ascii="Tahoma" w:eastAsia="Tahoma" w:hAnsi="Tahoma" w:cs="Tahoma"/>
          <w:spacing w:val="7"/>
          <w:sz w:val="24"/>
          <w:szCs w:val="24"/>
        </w:rPr>
        <w:t xml:space="preserve"> </w:t>
      </w:r>
      <w:r w:rsidRPr="0039424F">
        <w:rPr>
          <w:rFonts w:ascii="Tahoma" w:eastAsia="Tahoma" w:hAnsi="Tahoma" w:cs="Tahoma"/>
          <w:spacing w:val="-1"/>
          <w:sz w:val="24"/>
          <w:szCs w:val="24"/>
        </w:rPr>
        <w:t>no</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c</w:t>
      </w:r>
      <w:r w:rsidRPr="0039424F">
        <w:rPr>
          <w:rFonts w:ascii="Tahoma" w:eastAsia="Tahoma" w:hAnsi="Tahoma" w:cs="Tahoma"/>
          <w:spacing w:val="2"/>
          <w:sz w:val="24"/>
          <w:szCs w:val="24"/>
        </w:rPr>
        <w:t>u</w:t>
      </w:r>
      <w:r w:rsidRPr="0039424F">
        <w:rPr>
          <w:rFonts w:ascii="Tahoma" w:eastAsia="Tahoma" w:hAnsi="Tahoma" w:cs="Tahoma"/>
          <w:spacing w:val="3"/>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en</w:t>
      </w:r>
      <w:r w:rsidRPr="0039424F">
        <w:rPr>
          <w:rFonts w:ascii="Tahoma" w:eastAsia="Tahoma" w:hAnsi="Tahoma" w:cs="Tahoma"/>
          <w:spacing w:val="-2"/>
          <w:sz w:val="24"/>
          <w:szCs w:val="24"/>
        </w:rPr>
        <w:t xml:space="preserve"> </w:t>
      </w:r>
      <w:r w:rsidRPr="0039424F">
        <w:rPr>
          <w:rFonts w:ascii="Tahoma" w:eastAsia="Tahoma" w:hAnsi="Tahoma" w:cs="Tahoma"/>
          <w:spacing w:val="3"/>
          <w:sz w:val="24"/>
          <w:szCs w:val="24"/>
        </w:rPr>
        <w:t>co</w:t>
      </w:r>
      <w:r w:rsidRPr="0039424F">
        <w:rPr>
          <w:rFonts w:ascii="Tahoma" w:eastAsia="Tahoma" w:hAnsi="Tahoma" w:cs="Tahoma"/>
          <w:sz w:val="24"/>
          <w:szCs w:val="24"/>
        </w:rPr>
        <w:t>n</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13"/>
          <w:sz w:val="24"/>
          <w:szCs w:val="24"/>
        </w:rPr>
        <w:t xml:space="preserve"> </w:t>
      </w:r>
      <w:r w:rsidRPr="0039424F">
        <w:rPr>
          <w:rFonts w:ascii="Tahoma" w:eastAsia="Tahoma" w:hAnsi="Tahoma" w:cs="Tahoma"/>
          <w:spacing w:val="1"/>
          <w:sz w:val="24"/>
          <w:szCs w:val="24"/>
        </w:rPr>
        <w:t>a</w:t>
      </w:r>
      <w:r w:rsidRPr="0039424F">
        <w:rPr>
          <w:rFonts w:ascii="Tahoma" w:eastAsia="Tahoma" w:hAnsi="Tahoma" w:cs="Tahoma"/>
          <w:spacing w:val="-1"/>
          <w:sz w:val="24"/>
          <w:szCs w:val="24"/>
        </w:rPr>
        <w:t>u</w:t>
      </w:r>
      <w:r w:rsidRPr="0039424F">
        <w:rPr>
          <w:rFonts w:ascii="Tahoma" w:eastAsia="Tahoma" w:hAnsi="Tahoma" w:cs="Tahoma"/>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z w:val="24"/>
          <w:szCs w:val="24"/>
        </w:rPr>
        <w:t>z</w:t>
      </w:r>
      <w:r w:rsidRPr="0039424F">
        <w:rPr>
          <w:rFonts w:ascii="Tahoma" w:eastAsia="Tahoma" w:hAnsi="Tahoma" w:cs="Tahoma"/>
          <w:spacing w:val="3"/>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pacing w:val="4"/>
          <w:sz w:val="24"/>
          <w:szCs w:val="24"/>
        </w:rPr>
        <w:t>ó</w:t>
      </w:r>
      <w:r w:rsidRPr="0039424F">
        <w:rPr>
          <w:rFonts w:ascii="Tahoma" w:eastAsia="Tahoma" w:hAnsi="Tahoma" w:cs="Tahoma"/>
          <w:sz w:val="24"/>
          <w:szCs w:val="24"/>
        </w:rPr>
        <w:t>n</w:t>
      </w:r>
      <w:r w:rsidRPr="0039424F">
        <w:rPr>
          <w:rFonts w:ascii="Tahoma" w:eastAsia="Tahoma" w:hAnsi="Tahoma" w:cs="Tahoma"/>
          <w:spacing w:val="-12"/>
          <w:sz w:val="24"/>
          <w:szCs w:val="24"/>
        </w:rPr>
        <w:t xml:space="preserve"> </w:t>
      </w:r>
      <w:r w:rsidRPr="0039424F">
        <w:rPr>
          <w:rFonts w:ascii="Tahoma" w:eastAsia="Tahoma" w:hAnsi="Tahoma" w:cs="Tahoma"/>
          <w:spacing w:val="3"/>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rre</w:t>
      </w:r>
      <w:r w:rsidRPr="0039424F">
        <w:rPr>
          <w:rFonts w:ascii="Tahoma" w:eastAsia="Tahoma" w:hAnsi="Tahoma" w:cs="Tahoma"/>
          <w:spacing w:val="2"/>
          <w:sz w:val="24"/>
          <w:szCs w:val="24"/>
        </w:rPr>
        <w:t>s</w:t>
      </w:r>
      <w:r w:rsidRPr="0039424F">
        <w:rPr>
          <w:rFonts w:ascii="Tahoma" w:eastAsia="Tahoma" w:hAnsi="Tahoma" w:cs="Tahoma"/>
          <w:spacing w:val="6"/>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nd</w:t>
      </w:r>
      <w:r w:rsidRPr="0039424F">
        <w:rPr>
          <w:rFonts w:ascii="Tahoma" w:eastAsia="Tahoma" w:hAnsi="Tahoma" w:cs="Tahoma"/>
          <w:spacing w:val="4"/>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15"/>
          <w:sz w:val="24"/>
          <w:szCs w:val="24"/>
        </w:rPr>
        <w:t xml:space="preserve"> </w:t>
      </w:r>
      <w:r w:rsidRPr="0039424F">
        <w:rPr>
          <w:rFonts w:ascii="Tahoma" w:eastAsia="Tahoma" w:hAnsi="Tahoma" w:cs="Tahoma"/>
          <w:sz w:val="24"/>
          <w:szCs w:val="24"/>
        </w:rPr>
        <w:t>a</w:t>
      </w:r>
      <w:r w:rsidRPr="0039424F">
        <w:rPr>
          <w:rFonts w:ascii="Tahoma" w:eastAsia="Tahoma" w:hAnsi="Tahoma" w:cs="Tahoma"/>
          <w:spacing w:val="10"/>
          <w:sz w:val="24"/>
          <w:szCs w:val="24"/>
        </w:rPr>
        <w:t xml:space="preserve"> t</w:t>
      </w:r>
      <w:r w:rsidRPr="0039424F">
        <w:rPr>
          <w:rFonts w:ascii="Tahoma" w:eastAsia="Tahoma" w:hAnsi="Tahoma" w:cs="Tahoma"/>
          <w:sz w:val="24"/>
          <w:szCs w:val="24"/>
        </w:rPr>
        <w:t>r</w:t>
      </w:r>
      <w:r w:rsidRPr="0039424F">
        <w:rPr>
          <w:rFonts w:ascii="Tahoma" w:eastAsia="Tahoma" w:hAnsi="Tahoma" w:cs="Tahoma"/>
          <w:spacing w:val="3"/>
          <w:sz w:val="24"/>
          <w:szCs w:val="24"/>
        </w:rPr>
        <w:t>a</w:t>
      </w:r>
      <w:r w:rsidRPr="0039424F">
        <w:rPr>
          <w:rFonts w:ascii="Tahoma" w:eastAsia="Tahoma" w:hAnsi="Tahoma" w:cs="Tahoma"/>
          <w:sz w:val="24"/>
          <w:szCs w:val="24"/>
        </w:rPr>
        <w:t>v</w:t>
      </w:r>
      <w:r w:rsidRPr="0039424F">
        <w:rPr>
          <w:rFonts w:ascii="Tahoma" w:eastAsia="Tahoma" w:hAnsi="Tahoma" w:cs="Tahoma"/>
          <w:spacing w:val="4"/>
          <w:sz w:val="24"/>
          <w:szCs w:val="24"/>
        </w:rPr>
        <w:t>é</w:t>
      </w:r>
      <w:r w:rsidRPr="0039424F">
        <w:rPr>
          <w:rFonts w:ascii="Tahoma" w:eastAsia="Tahoma" w:hAnsi="Tahoma" w:cs="Tahoma"/>
          <w:sz w:val="24"/>
          <w:szCs w:val="24"/>
        </w:rPr>
        <w:t xml:space="preserve">s </w:t>
      </w:r>
      <w:r w:rsidRPr="0039424F">
        <w:rPr>
          <w:rFonts w:ascii="Tahoma" w:eastAsia="Tahoma" w:hAnsi="Tahoma" w:cs="Tahoma"/>
          <w:spacing w:val="1"/>
          <w:position w:val="-2"/>
          <w:sz w:val="24"/>
          <w:szCs w:val="24"/>
        </w:rPr>
        <w:t>d</w:t>
      </w:r>
      <w:r w:rsidRPr="0039424F">
        <w:rPr>
          <w:rFonts w:ascii="Tahoma" w:eastAsia="Tahoma" w:hAnsi="Tahoma" w:cs="Tahoma"/>
          <w:position w:val="-2"/>
          <w:sz w:val="24"/>
          <w:szCs w:val="24"/>
        </w:rPr>
        <w:t xml:space="preserve">e </w:t>
      </w:r>
      <w:r w:rsidRPr="0039424F">
        <w:rPr>
          <w:rFonts w:ascii="Tahoma" w:eastAsia="Tahoma" w:hAnsi="Tahoma" w:cs="Tahoma"/>
          <w:spacing w:val="1"/>
          <w:position w:val="-2"/>
          <w:sz w:val="24"/>
          <w:szCs w:val="24"/>
        </w:rPr>
        <w:t>l</w:t>
      </w:r>
      <w:r w:rsidRPr="0039424F">
        <w:rPr>
          <w:rFonts w:ascii="Tahoma" w:eastAsia="Tahoma" w:hAnsi="Tahoma" w:cs="Tahoma"/>
          <w:position w:val="-2"/>
          <w:sz w:val="24"/>
          <w:szCs w:val="24"/>
        </w:rPr>
        <w:t>a</w:t>
      </w:r>
      <w:r w:rsidRPr="0039424F">
        <w:rPr>
          <w:rFonts w:ascii="Tahoma" w:eastAsia="Tahoma" w:hAnsi="Tahoma" w:cs="Tahoma"/>
          <w:spacing w:val="-1"/>
          <w:position w:val="-2"/>
          <w:sz w:val="24"/>
          <w:szCs w:val="24"/>
        </w:rPr>
        <w:t xml:space="preserve"> </w:t>
      </w:r>
      <w:r w:rsidRPr="0039424F">
        <w:rPr>
          <w:rFonts w:ascii="Tahoma" w:eastAsia="Tahoma" w:hAnsi="Tahoma" w:cs="Tahoma"/>
          <w:spacing w:val="2"/>
          <w:position w:val="-2"/>
          <w:sz w:val="24"/>
          <w:szCs w:val="24"/>
        </w:rPr>
        <w:t>e</w:t>
      </w:r>
      <w:r w:rsidRPr="0039424F">
        <w:rPr>
          <w:rFonts w:ascii="Tahoma" w:eastAsia="Tahoma" w:hAnsi="Tahoma" w:cs="Tahoma"/>
          <w:position w:val="-2"/>
          <w:sz w:val="24"/>
          <w:szCs w:val="24"/>
        </w:rPr>
        <w:t>m</w:t>
      </w:r>
      <w:r w:rsidRPr="0039424F">
        <w:rPr>
          <w:rFonts w:ascii="Tahoma" w:eastAsia="Tahoma" w:hAnsi="Tahoma" w:cs="Tahoma"/>
          <w:spacing w:val="2"/>
          <w:position w:val="-2"/>
          <w:sz w:val="24"/>
          <w:szCs w:val="24"/>
        </w:rPr>
        <w:t>i</w:t>
      </w:r>
      <w:r w:rsidRPr="0039424F">
        <w:rPr>
          <w:rFonts w:ascii="Tahoma" w:eastAsia="Tahoma" w:hAnsi="Tahoma" w:cs="Tahoma"/>
          <w:position w:val="-2"/>
          <w:sz w:val="24"/>
          <w:szCs w:val="24"/>
        </w:rPr>
        <w:t>s</w:t>
      </w:r>
      <w:r w:rsidRPr="0039424F">
        <w:rPr>
          <w:rFonts w:ascii="Tahoma" w:eastAsia="Tahoma" w:hAnsi="Tahoma" w:cs="Tahoma"/>
          <w:spacing w:val="3"/>
          <w:position w:val="-2"/>
          <w:sz w:val="24"/>
          <w:szCs w:val="24"/>
        </w:rPr>
        <w:t>i</w:t>
      </w:r>
      <w:r w:rsidRPr="0039424F">
        <w:rPr>
          <w:rFonts w:ascii="Tahoma" w:eastAsia="Tahoma" w:hAnsi="Tahoma" w:cs="Tahoma"/>
          <w:spacing w:val="1"/>
          <w:position w:val="-2"/>
          <w:sz w:val="24"/>
          <w:szCs w:val="24"/>
        </w:rPr>
        <w:t>ó</w:t>
      </w:r>
      <w:r w:rsidRPr="0039424F">
        <w:rPr>
          <w:rFonts w:ascii="Tahoma" w:eastAsia="Tahoma" w:hAnsi="Tahoma" w:cs="Tahoma"/>
          <w:position w:val="-2"/>
          <w:sz w:val="24"/>
          <w:szCs w:val="24"/>
        </w:rPr>
        <w:t>n</w:t>
      </w:r>
      <w:r w:rsidRPr="0039424F">
        <w:rPr>
          <w:rFonts w:ascii="Tahoma" w:eastAsia="Tahoma" w:hAnsi="Tahoma" w:cs="Tahoma"/>
          <w:spacing w:val="-17"/>
          <w:position w:val="-2"/>
          <w:sz w:val="24"/>
          <w:szCs w:val="24"/>
        </w:rPr>
        <w:t xml:space="preserve"> </w:t>
      </w:r>
      <w:r w:rsidRPr="0039424F">
        <w:rPr>
          <w:rFonts w:ascii="Tahoma" w:eastAsia="Tahoma" w:hAnsi="Tahoma" w:cs="Tahoma"/>
          <w:spacing w:val="1"/>
          <w:position w:val="-2"/>
          <w:sz w:val="24"/>
          <w:szCs w:val="24"/>
        </w:rPr>
        <w:t>d</w:t>
      </w:r>
      <w:r w:rsidRPr="0039424F">
        <w:rPr>
          <w:rFonts w:ascii="Tahoma" w:eastAsia="Tahoma" w:hAnsi="Tahoma" w:cs="Tahoma"/>
          <w:position w:val="-2"/>
          <w:sz w:val="24"/>
          <w:szCs w:val="24"/>
        </w:rPr>
        <w:t>e un</w:t>
      </w:r>
      <w:r w:rsidRPr="0039424F">
        <w:rPr>
          <w:rFonts w:ascii="Tahoma" w:eastAsia="Tahoma" w:hAnsi="Tahoma" w:cs="Tahoma"/>
          <w:spacing w:val="11"/>
          <w:position w:val="-2"/>
          <w:sz w:val="24"/>
          <w:szCs w:val="24"/>
        </w:rPr>
        <w:t xml:space="preserve"> </w:t>
      </w:r>
      <w:r w:rsidRPr="0039424F">
        <w:rPr>
          <w:rFonts w:ascii="Tahoma" w:eastAsia="Tahoma" w:hAnsi="Tahoma" w:cs="Tahoma"/>
          <w:spacing w:val="1"/>
          <w:position w:val="-2"/>
          <w:sz w:val="24"/>
          <w:szCs w:val="24"/>
        </w:rPr>
        <w:t>o</w:t>
      </w:r>
      <w:r w:rsidRPr="0039424F">
        <w:rPr>
          <w:rFonts w:ascii="Tahoma" w:eastAsia="Tahoma" w:hAnsi="Tahoma" w:cs="Tahoma"/>
          <w:spacing w:val="-1"/>
          <w:position w:val="-2"/>
          <w:sz w:val="24"/>
          <w:szCs w:val="24"/>
        </w:rPr>
        <w:t>f</w:t>
      </w:r>
      <w:r w:rsidRPr="0039424F">
        <w:rPr>
          <w:rFonts w:ascii="Tahoma" w:eastAsia="Tahoma" w:hAnsi="Tahoma" w:cs="Tahoma"/>
          <w:spacing w:val="1"/>
          <w:position w:val="-2"/>
          <w:sz w:val="24"/>
          <w:szCs w:val="24"/>
        </w:rPr>
        <w:t>ici</w:t>
      </w:r>
      <w:r w:rsidRPr="0039424F">
        <w:rPr>
          <w:rFonts w:ascii="Tahoma" w:eastAsia="Tahoma" w:hAnsi="Tahoma" w:cs="Tahoma"/>
          <w:position w:val="-2"/>
          <w:sz w:val="24"/>
          <w:szCs w:val="24"/>
        </w:rPr>
        <w:t>o</w:t>
      </w:r>
      <w:r w:rsidRPr="0039424F">
        <w:rPr>
          <w:rFonts w:ascii="Tahoma" w:eastAsia="Tahoma" w:hAnsi="Tahoma" w:cs="Tahoma"/>
          <w:spacing w:val="7"/>
          <w:position w:val="-2"/>
          <w:sz w:val="24"/>
          <w:szCs w:val="24"/>
        </w:rPr>
        <w:t xml:space="preserve"> </w:t>
      </w:r>
      <w:r w:rsidRPr="0039424F">
        <w:rPr>
          <w:rFonts w:ascii="Tahoma" w:eastAsia="Tahoma" w:hAnsi="Tahoma" w:cs="Tahoma"/>
          <w:spacing w:val="1"/>
          <w:position w:val="-2"/>
          <w:sz w:val="24"/>
          <w:szCs w:val="24"/>
        </w:rPr>
        <w:t>d</w:t>
      </w:r>
      <w:r w:rsidRPr="0039424F">
        <w:rPr>
          <w:rFonts w:ascii="Tahoma" w:eastAsia="Tahoma" w:hAnsi="Tahoma" w:cs="Tahoma"/>
          <w:position w:val="-2"/>
          <w:sz w:val="24"/>
          <w:szCs w:val="24"/>
        </w:rPr>
        <w:t>e</w:t>
      </w:r>
      <w:r w:rsidRPr="0039424F">
        <w:rPr>
          <w:rFonts w:ascii="Tahoma" w:eastAsia="Tahoma" w:hAnsi="Tahoma" w:cs="Tahoma"/>
          <w:spacing w:val="12"/>
          <w:position w:val="-2"/>
          <w:sz w:val="24"/>
          <w:szCs w:val="24"/>
        </w:rPr>
        <w:t xml:space="preserve"> </w:t>
      </w:r>
      <w:r w:rsidRPr="0039424F">
        <w:rPr>
          <w:rFonts w:ascii="Tahoma" w:eastAsia="Tahoma" w:hAnsi="Tahoma" w:cs="Tahoma"/>
          <w:spacing w:val="1"/>
          <w:position w:val="-2"/>
          <w:sz w:val="24"/>
          <w:szCs w:val="24"/>
        </w:rPr>
        <w:t>a</w:t>
      </w:r>
      <w:r w:rsidRPr="0039424F">
        <w:rPr>
          <w:rFonts w:ascii="Tahoma" w:eastAsia="Tahoma" w:hAnsi="Tahoma" w:cs="Tahoma"/>
          <w:spacing w:val="-1"/>
          <w:position w:val="-2"/>
          <w:sz w:val="24"/>
          <w:szCs w:val="24"/>
        </w:rPr>
        <w:t>u</w:t>
      </w:r>
      <w:r w:rsidRPr="0039424F">
        <w:rPr>
          <w:rFonts w:ascii="Tahoma" w:eastAsia="Tahoma" w:hAnsi="Tahoma" w:cs="Tahoma"/>
          <w:spacing w:val="2"/>
          <w:position w:val="-2"/>
          <w:sz w:val="24"/>
          <w:szCs w:val="24"/>
        </w:rPr>
        <w:t>t</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r</w:t>
      </w:r>
      <w:r w:rsidRPr="0039424F">
        <w:rPr>
          <w:rFonts w:ascii="Tahoma" w:eastAsia="Tahoma" w:hAnsi="Tahoma" w:cs="Tahoma"/>
          <w:spacing w:val="1"/>
          <w:position w:val="-2"/>
          <w:sz w:val="24"/>
          <w:szCs w:val="24"/>
        </w:rPr>
        <w:t>i</w:t>
      </w:r>
      <w:r w:rsidRPr="0039424F">
        <w:rPr>
          <w:rFonts w:ascii="Tahoma" w:eastAsia="Tahoma" w:hAnsi="Tahoma" w:cs="Tahoma"/>
          <w:position w:val="-2"/>
          <w:sz w:val="24"/>
          <w:szCs w:val="24"/>
        </w:rPr>
        <w:t>z</w:t>
      </w:r>
      <w:r w:rsidRPr="0039424F">
        <w:rPr>
          <w:rFonts w:ascii="Tahoma" w:eastAsia="Tahoma" w:hAnsi="Tahoma" w:cs="Tahoma"/>
          <w:spacing w:val="3"/>
          <w:position w:val="-2"/>
          <w:sz w:val="24"/>
          <w:szCs w:val="24"/>
        </w:rPr>
        <w:t>a</w:t>
      </w:r>
      <w:r w:rsidRPr="0039424F">
        <w:rPr>
          <w:rFonts w:ascii="Tahoma" w:eastAsia="Tahoma" w:hAnsi="Tahoma" w:cs="Tahoma"/>
          <w:position w:val="-2"/>
          <w:sz w:val="24"/>
          <w:szCs w:val="24"/>
        </w:rPr>
        <w:t>c</w:t>
      </w:r>
      <w:r w:rsidRPr="0039424F">
        <w:rPr>
          <w:rFonts w:ascii="Tahoma" w:eastAsia="Tahoma" w:hAnsi="Tahoma" w:cs="Tahoma"/>
          <w:spacing w:val="1"/>
          <w:position w:val="-2"/>
          <w:sz w:val="24"/>
          <w:szCs w:val="24"/>
        </w:rPr>
        <w:t>i</w:t>
      </w:r>
      <w:r w:rsidRPr="0039424F">
        <w:rPr>
          <w:rFonts w:ascii="Tahoma" w:eastAsia="Tahoma" w:hAnsi="Tahoma" w:cs="Tahoma"/>
          <w:spacing w:val="4"/>
          <w:position w:val="-2"/>
          <w:sz w:val="24"/>
          <w:szCs w:val="24"/>
        </w:rPr>
        <w:t>ó</w:t>
      </w:r>
      <w:r w:rsidRPr="0039424F">
        <w:rPr>
          <w:rFonts w:ascii="Tahoma" w:eastAsia="Tahoma" w:hAnsi="Tahoma" w:cs="Tahoma"/>
          <w:position w:val="-2"/>
          <w:sz w:val="24"/>
          <w:szCs w:val="24"/>
        </w:rPr>
        <w:t>n</w:t>
      </w:r>
      <w:r w:rsidRPr="0039424F">
        <w:rPr>
          <w:rFonts w:ascii="Tahoma" w:eastAsia="Tahoma" w:hAnsi="Tahoma" w:cs="Tahoma"/>
          <w:spacing w:val="-12"/>
          <w:position w:val="-2"/>
          <w:sz w:val="24"/>
          <w:szCs w:val="24"/>
        </w:rPr>
        <w:t xml:space="preserve"> </w:t>
      </w:r>
      <w:r w:rsidRPr="0039424F">
        <w:rPr>
          <w:rFonts w:ascii="Tahoma" w:eastAsia="Tahoma" w:hAnsi="Tahoma" w:cs="Tahoma"/>
          <w:spacing w:val="1"/>
          <w:position w:val="-2"/>
          <w:sz w:val="24"/>
          <w:szCs w:val="24"/>
        </w:rPr>
        <w:t>e</w:t>
      </w:r>
      <w:r w:rsidRPr="0039424F">
        <w:rPr>
          <w:rFonts w:ascii="Tahoma" w:eastAsia="Tahoma" w:hAnsi="Tahoma" w:cs="Tahoma"/>
          <w:position w:val="-2"/>
          <w:sz w:val="24"/>
          <w:szCs w:val="24"/>
        </w:rPr>
        <w:t>s</w:t>
      </w:r>
      <w:r w:rsidRPr="0039424F">
        <w:rPr>
          <w:rFonts w:ascii="Tahoma" w:eastAsia="Tahoma" w:hAnsi="Tahoma" w:cs="Tahoma"/>
          <w:spacing w:val="3"/>
          <w:position w:val="-2"/>
          <w:sz w:val="24"/>
          <w:szCs w:val="24"/>
        </w:rPr>
        <w:t>p</w:t>
      </w:r>
      <w:r w:rsidRPr="0039424F">
        <w:rPr>
          <w:rFonts w:ascii="Tahoma" w:eastAsia="Tahoma" w:hAnsi="Tahoma" w:cs="Tahoma"/>
          <w:position w:val="-2"/>
          <w:sz w:val="24"/>
          <w:szCs w:val="24"/>
        </w:rPr>
        <w:t>e</w:t>
      </w:r>
      <w:r w:rsidRPr="0039424F">
        <w:rPr>
          <w:rFonts w:ascii="Tahoma" w:eastAsia="Tahoma" w:hAnsi="Tahoma" w:cs="Tahoma"/>
          <w:spacing w:val="1"/>
          <w:position w:val="-2"/>
          <w:sz w:val="24"/>
          <w:szCs w:val="24"/>
        </w:rPr>
        <w:t>cí</w:t>
      </w:r>
      <w:r w:rsidRPr="0039424F">
        <w:rPr>
          <w:rFonts w:ascii="Tahoma" w:eastAsia="Tahoma" w:hAnsi="Tahoma" w:cs="Tahoma"/>
          <w:spacing w:val="-1"/>
          <w:position w:val="-2"/>
          <w:sz w:val="24"/>
          <w:szCs w:val="24"/>
        </w:rPr>
        <w:t>f</w:t>
      </w:r>
      <w:r w:rsidRPr="0039424F">
        <w:rPr>
          <w:rFonts w:ascii="Tahoma" w:eastAsia="Tahoma" w:hAnsi="Tahoma" w:cs="Tahoma"/>
          <w:spacing w:val="3"/>
          <w:position w:val="-2"/>
          <w:sz w:val="24"/>
          <w:szCs w:val="24"/>
        </w:rPr>
        <w:t>i</w:t>
      </w:r>
      <w:r w:rsidRPr="0039424F">
        <w:rPr>
          <w:rFonts w:ascii="Tahoma" w:eastAsia="Tahoma" w:hAnsi="Tahoma" w:cs="Tahoma"/>
          <w:position w:val="-2"/>
          <w:sz w:val="24"/>
          <w:szCs w:val="24"/>
        </w:rPr>
        <w:t>c</w:t>
      </w:r>
      <w:r w:rsidRPr="0039424F">
        <w:rPr>
          <w:rFonts w:ascii="Tahoma" w:eastAsia="Tahoma" w:hAnsi="Tahoma" w:cs="Tahoma"/>
          <w:spacing w:val="1"/>
          <w:position w:val="-2"/>
          <w:sz w:val="24"/>
          <w:szCs w:val="24"/>
        </w:rPr>
        <w:t>o</w:t>
      </w:r>
      <w:r w:rsidRPr="0039424F">
        <w:rPr>
          <w:rFonts w:ascii="Tahoma" w:eastAsia="Tahoma" w:hAnsi="Tahoma" w:cs="Tahoma"/>
          <w:position w:val="-2"/>
          <w:sz w:val="24"/>
          <w:szCs w:val="24"/>
        </w:rPr>
        <w:t>.</w:t>
      </w:r>
    </w:p>
    <w:p w:rsidR="00B25FDA" w:rsidRDefault="00B25FDA" w:rsidP="00B25FDA">
      <w:pPr>
        <w:keepLines/>
        <w:spacing w:after="0" w:line="240" w:lineRule="auto"/>
        <w:ind w:right="49"/>
        <w:jc w:val="both"/>
        <w:rPr>
          <w:rFonts w:ascii="Tahoma" w:eastAsia="Tahoma" w:hAnsi="Tahoma" w:cs="Tahoma"/>
          <w:spacing w:val="1"/>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pacing w:val="1"/>
          <w:sz w:val="24"/>
          <w:szCs w:val="24"/>
        </w:rPr>
        <w:t>P</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5"/>
          <w:sz w:val="24"/>
          <w:szCs w:val="24"/>
        </w:rPr>
        <w:t xml:space="preserve"> </w:t>
      </w:r>
      <w:r w:rsidRPr="0039424F">
        <w:rPr>
          <w:rFonts w:ascii="Tahoma" w:eastAsia="Tahoma" w:hAnsi="Tahoma" w:cs="Tahoma"/>
          <w:spacing w:val="2"/>
          <w:sz w:val="24"/>
          <w:szCs w:val="24"/>
        </w:rPr>
        <w:t>t</w:t>
      </w:r>
      <w:r w:rsidRPr="0039424F">
        <w:rPr>
          <w:rFonts w:ascii="Tahoma" w:eastAsia="Tahoma" w:hAnsi="Tahoma" w:cs="Tahoma"/>
          <w:sz w:val="24"/>
          <w:szCs w:val="24"/>
        </w:rPr>
        <w:t>al</w:t>
      </w:r>
      <w:r w:rsidRPr="0039424F">
        <w:rPr>
          <w:rFonts w:ascii="Tahoma" w:eastAsia="Tahoma" w:hAnsi="Tahoma" w:cs="Tahoma"/>
          <w:spacing w:val="9"/>
          <w:sz w:val="24"/>
          <w:szCs w:val="24"/>
        </w:rPr>
        <w:t xml:space="preserve"> </w:t>
      </w:r>
      <w:r w:rsidRPr="0039424F">
        <w:rPr>
          <w:rFonts w:ascii="Tahoma" w:eastAsia="Tahoma" w:hAnsi="Tahoma" w:cs="Tahoma"/>
          <w:spacing w:val="3"/>
          <w:sz w:val="24"/>
          <w:szCs w:val="24"/>
        </w:rPr>
        <w:t>e</w:t>
      </w:r>
      <w:r w:rsidRPr="0039424F">
        <w:rPr>
          <w:rFonts w:ascii="Tahoma" w:eastAsia="Tahoma" w:hAnsi="Tahoma" w:cs="Tahoma"/>
          <w:spacing w:val="-1"/>
          <w:sz w:val="24"/>
          <w:szCs w:val="24"/>
        </w:rPr>
        <w:t>f</w:t>
      </w:r>
      <w:r w:rsidRPr="0039424F">
        <w:rPr>
          <w:rFonts w:ascii="Tahoma" w:eastAsia="Tahoma" w:hAnsi="Tahoma" w:cs="Tahoma"/>
          <w:spacing w:val="3"/>
          <w:sz w:val="24"/>
          <w:szCs w:val="24"/>
        </w:rPr>
        <w:t>e</w:t>
      </w:r>
      <w:r w:rsidRPr="0039424F">
        <w:rPr>
          <w:rFonts w:ascii="Tahoma" w:eastAsia="Tahoma" w:hAnsi="Tahoma" w:cs="Tahoma"/>
          <w:sz w:val="24"/>
          <w:szCs w:val="24"/>
        </w:rPr>
        <w:t>c</w:t>
      </w:r>
      <w:r w:rsidRPr="0039424F">
        <w:rPr>
          <w:rFonts w:ascii="Tahoma" w:eastAsia="Tahoma" w:hAnsi="Tahoma" w:cs="Tahoma"/>
          <w:spacing w:val="3"/>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w:t>
      </w:r>
      <w:r w:rsidRPr="0039424F">
        <w:rPr>
          <w:rFonts w:ascii="Tahoma" w:eastAsia="Tahoma" w:hAnsi="Tahoma" w:cs="Tahoma"/>
          <w:spacing w:val="14"/>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pacing w:val="3"/>
          <w:sz w:val="24"/>
          <w:szCs w:val="24"/>
        </w:rPr>
        <w:t>b</w:t>
      </w:r>
      <w:r w:rsidRPr="0039424F">
        <w:rPr>
          <w:rFonts w:ascii="Tahoma" w:eastAsia="Tahoma" w:hAnsi="Tahoma" w:cs="Tahoma"/>
          <w:spacing w:val="2"/>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3"/>
          <w:sz w:val="24"/>
          <w:szCs w:val="24"/>
        </w:rPr>
        <w:t xml:space="preserve"> </w:t>
      </w:r>
      <w:r w:rsidRPr="0039424F">
        <w:rPr>
          <w:rFonts w:ascii="Tahoma" w:eastAsia="Tahoma" w:hAnsi="Tahoma" w:cs="Tahoma"/>
          <w:spacing w:val="18"/>
          <w:sz w:val="24"/>
          <w:szCs w:val="24"/>
        </w:rPr>
        <w:t>p</w:t>
      </w:r>
      <w:r w:rsidRPr="0039424F">
        <w:rPr>
          <w:rFonts w:ascii="Tahoma" w:eastAsia="Tahoma" w:hAnsi="Tahoma" w:cs="Tahoma"/>
          <w:sz w:val="24"/>
          <w:szCs w:val="24"/>
        </w:rPr>
        <w:t>r</w:t>
      </w:r>
      <w:r w:rsidRPr="0039424F">
        <w:rPr>
          <w:rFonts w:ascii="Tahoma" w:eastAsia="Tahoma" w:hAnsi="Tahoma" w:cs="Tahoma"/>
          <w:spacing w:val="3"/>
          <w:sz w:val="24"/>
          <w:szCs w:val="24"/>
        </w:rPr>
        <w:t>e</w:t>
      </w:r>
      <w:r w:rsidRPr="0039424F">
        <w:rPr>
          <w:rFonts w:ascii="Tahoma" w:eastAsia="Tahoma" w:hAnsi="Tahoma" w:cs="Tahoma"/>
          <w:sz w:val="24"/>
          <w:szCs w:val="24"/>
        </w:rPr>
        <w:t>s</w:t>
      </w:r>
      <w:r w:rsidRPr="0039424F">
        <w:rPr>
          <w:rFonts w:ascii="Tahoma" w:eastAsia="Tahoma" w:hAnsi="Tahoma" w:cs="Tahoma"/>
          <w:spacing w:val="3"/>
          <w:sz w:val="24"/>
          <w:szCs w:val="24"/>
        </w:rPr>
        <w:t>e</w:t>
      </w:r>
      <w:r w:rsidRPr="0039424F">
        <w:rPr>
          <w:rFonts w:ascii="Tahoma" w:eastAsia="Tahoma" w:hAnsi="Tahoma" w:cs="Tahoma"/>
          <w:spacing w:val="-1"/>
          <w:sz w:val="24"/>
          <w:szCs w:val="24"/>
        </w:rPr>
        <w:t>n</w:t>
      </w:r>
      <w:r w:rsidRPr="0039424F">
        <w:rPr>
          <w:rFonts w:ascii="Tahoma" w:eastAsia="Tahoma" w:hAnsi="Tahoma" w:cs="Tahoma"/>
          <w:sz w:val="24"/>
          <w:szCs w:val="24"/>
        </w:rPr>
        <w:t>t</w:t>
      </w:r>
      <w:r w:rsidRPr="0039424F">
        <w:rPr>
          <w:rFonts w:ascii="Tahoma" w:eastAsia="Tahoma" w:hAnsi="Tahoma" w:cs="Tahoma"/>
          <w:spacing w:val="1"/>
          <w:sz w:val="24"/>
          <w:szCs w:val="24"/>
        </w:rPr>
        <w:t>a</w:t>
      </w:r>
      <w:r w:rsidRPr="0039424F">
        <w:rPr>
          <w:rFonts w:ascii="Tahoma" w:eastAsia="Tahoma" w:hAnsi="Tahoma" w:cs="Tahoma"/>
          <w:sz w:val="24"/>
          <w:szCs w:val="24"/>
        </w:rPr>
        <w:t xml:space="preserve">r </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18"/>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19"/>
          <w:sz w:val="24"/>
          <w:szCs w:val="24"/>
        </w:rPr>
        <w:t xml:space="preserve"> </w:t>
      </w:r>
      <w:r w:rsidRPr="0039424F">
        <w:rPr>
          <w:rFonts w:ascii="Tahoma" w:eastAsia="Tahoma" w:hAnsi="Tahoma" w:cs="Tahoma"/>
          <w:sz w:val="24"/>
          <w:szCs w:val="24"/>
        </w:rPr>
        <w:t>Sec</w:t>
      </w:r>
      <w:r w:rsidRPr="0039424F">
        <w:rPr>
          <w:rFonts w:ascii="Tahoma" w:eastAsia="Tahoma" w:hAnsi="Tahoma" w:cs="Tahoma"/>
          <w:spacing w:val="1"/>
          <w:sz w:val="24"/>
          <w:szCs w:val="24"/>
        </w:rPr>
        <w:t>r</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w:t>
      </w:r>
      <w:r w:rsidRPr="0039424F">
        <w:rPr>
          <w:rFonts w:ascii="Tahoma" w:eastAsia="Tahoma" w:hAnsi="Tahoma" w:cs="Tahoma"/>
          <w:spacing w:val="19"/>
          <w:sz w:val="24"/>
          <w:szCs w:val="24"/>
        </w:rPr>
        <w:t xml:space="preserve"> </w:t>
      </w:r>
      <w:r w:rsidRPr="0039424F">
        <w:rPr>
          <w:rFonts w:ascii="Tahoma" w:eastAsia="Tahoma" w:hAnsi="Tahoma" w:cs="Tahoma"/>
          <w:sz w:val="24"/>
          <w:szCs w:val="24"/>
        </w:rPr>
        <w:t>el</w:t>
      </w:r>
      <w:r w:rsidRPr="0039424F">
        <w:rPr>
          <w:rFonts w:ascii="Tahoma" w:eastAsia="Tahoma" w:hAnsi="Tahoma" w:cs="Tahoma"/>
          <w:spacing w:val="21"/>
          <w:sz w:val="24"/>
          <w:szCs w:val="24"/>
        </w:rPr>
        <w:t xml:space="preserve"> </w:t>
      </w:r>
      <w:r w:rsidRPr="0039424F">
        <w:rPr>
          <w:rFonts w:ascii="Tahoma" w:eastAsia="Tahoma" w:hAnsi="Tahoma" w:cs="Tahoma"/>
          <w:sz w:val="24"/>
          <w:szCs w:val="24"/>
        </w:rPr>
        <w:t>e</w:t>
      </w:r>
      <w:r w:rsidRPr="0039424F">
        <w:rPr>
          <w:rFonts w:ascii="Tahoma" w:eastAsia="Tahoma" w:hAnsi="Tahoma" w:cs="Tahoma"/>
          <w:spacing w:val="-1"/>
          <w:sz w:val="24"/>
          <w:szCs w:val="24"/>
        </w:rPr>
        <w:t>x</w:t>
      </w:r>
      <w:r w:rsidRPr="0039424F">
        <w:rPr>
          <w:rFonts w:ascii="Tahoma" w:eastAsia="Tahoma" w:hAnsi="Tahoma" w:cs="Tahoma"/>
          <w:spacing w:val="3"/>
          <w:sz w:val="24"/>
          <w:szCs w:val="24"/>
        </w:rPr>
        <w:t>p</w:t>
      </w:r>
      <w:r w:rsidRPr="0039424F">
        <w:rPr>
          <w:rFonts w:ascii="Tahoma" w:eastAsia="Tahoma" w:hAnsi="Tahoma" w:cs="Tahoma"/>
          <w:sz w:val="24"/>
          <w:szCs w:val="24"/>
        </w:rPr>
        <w:t>e</w:t>
      </w:r>
      <w:r w:rsidRPr="0039424F">
        <w:rPr>
          <w:rFonts w:ascii="Tahoma" w:eastAsia="Tahoma" w:hAnsi="Tahoma" w:cs="Tahoma"/>
          <w:spacing w:val="1"/>
          <w:sz w:val="24"/>
          <w:szCs w:val="24"/>
        </w:rPr>
        <w:t>d</w:t>
      </w:r>
      <w:r w:rsidRPr="0039424F">
        <w:rPr>
          <w:rFonts w:ascii="Tahoma" w:eastAsia="Tahoma" w:hAnsi="Tahoma" w:cs="Tahoma"/>
          <w:sz w:val="24"/>
          <w:szCs w:val="24"/>
        </w:rPr>
        <w:t>i</w:t>
      </w:r>
      <w:r w:rsidRPr="0039424F">
        <w:rPr>
          <w:rFonts w:ascii="Tahoma" w:eastAsia="Tahoma" w:hAnsi="Tahoma" w:cs="Tahoma"/>
          <w:spacing w:val="5"/>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5"/>
          <w:sz w:val="24"/>
          <w:szCs w:val="24"/>
        </w:rPr>
        <w:t xml:space="preserve"> </w:t>
      </w:r>
      <w:r w:rsidRPr="0039424F">
        <w:rPr>
          <w:rFonts w:ascii="Tahoma" w:eastAsia="Tahoma" w:hAnsi="Tahoma" w:cs="Tahoma"/>
          <w:sz w:val="24"/>
          <w:szCs w:val="24"/>
        </w:rPr>
        <w:t>té</w:t>
      </w:r>
      <w:r w:rsidRPr="0039424F">
        <w:rPr>
          <w:rFonts w:ascii="Tahoma" w:eastAsia="Tahoma" w:hAnsi="Tahoma" w:cs="Tahoma"/>
          <w:spacing w:val="3"/>
          <w:sz w:val="24"/>
          <w:szCs w:val="24"/>
        </w:rPr>
        <w:t>c</w:t>
      </w:r>
      <w:r w:rsidRPr="0039424F">
        <w:rPr>
          <w:rFonts w:ascii="Tahoma" w:eastAsia="Tahoma" w:hAnsi="Tahoma" w:cs="Tahoma"/>
          <w:spacing w:val="-1"/>
          <w:sz w:val="24"/>
          <w:szCs w:val="24"/>
        </w:rPr>
        <w:t>n</w:t>
      </w:r>
      <w:r w:rsidRPr="0039424F">
        <w:rPr>
          <w:rFonts w:ascii="Tahoma" w:eastAsia="Tahoma" w:hAnsi="Tahoma" w:cs="Tahoma"/>
          <w:spacing w:val="1"/>
          <w:sz w:val="24"/>
          <w:szCs w:val="24"/>
        </w:rPr>
        <w:t>ic</w:t>
      </w:r>
      <w:r w:rsidRPr="0039424F">
        <w:rPr>
          <w:rFonts w:ascii="Tahoma" w:eastAsia="Tahoma" w:hAnsi="Tahoma" w:cs="Tahoma"/>
          <w:sz w:val="24"/>
          <w:szCs w:val="24"/>
        </w:rPr>
        <w:t>o</w:t>
      </w:r>
      <w:r w:rsidRPr="0039424F">
        <w:rPr>
          <w:rFonts w:ascii="Tahoma" w:eastAsia="Tahoma" w:hAnsi="Tahoma" w:cs="Tahoma"/>
          <w:spacing w:val="13"/>
          <w:sz w:val="24"/>
          <w:szCs w:val="24"/>
        </w:rPr>
        <w:t xml:space="preserve"> </w:t>
      </w:r>
      <w:r w:rsidRPr="0039424F">
        <w:rPr>
          <w:rFonts w:ascii="Tahoma" w:eastAsia="Tahoma" w:hAnsi="Tahoma" w:cs="Tahoma"/>
          <w:spacing w:val="3"/>
          <w:sz w:val="24"/>
          <w:szCs w:val="24"/>
        </w:rPr>
        <w:t>d</w:t>
      </w:r>
      <w:r w:rsidRPr="0039424F">
        <w:rPr>
          <w:rFonts w:ascii="Tahoma" w:eastAsia="Tahoma" w:hAnsi="Tahoma" w:cs="Tahoma"/>
          <w:sz w:val="24"/>
          <w:szCs w:val="24"/>
        </w:rPr>
        <w:t xml:space="preserve">e </w:t>
      </w:r>
      <w:r w:rsidRPr="0039424F">
        <w:rPr>
          <w:rFonts w:ascii="Tahoma" w:eastAsia="Tahoma" w:hAnsi="Tahoma" w:cs="Tahoma"/>
          <w:spacing w:val="1"/>
          <w:sz w:val="24"/>
          <w:szCs w:val="24"/>
        </w:rPr>
        <w:t>i</w:t>
      </w:r>
      <w:r w:rsidRPr="0039424F">
        <w:rPr>
          <w:rFonts w:ascii="Tahoma" w:eastAsia="Tahoma" w:hAnsi="Tahoma" w:cs="Tahoma"/>
          <w:spacing w:val="-1"/>
          <w:sz w:val="24"/>
          <w:szCs w:val="24"/>
        </w:rPr>
        <w:t>n</w:t>
      </w:r>
      <w:r w:rsidRPr="0039424F">
        <w:rPr>
          <w:rFonts w:ascii="Tahoma" w:eastAsia="Tahoma" w:hAnsi="Tahoma" w:cs="Tahoma"/>
          <w:spacing w:val="1"/>
          <w:sz w:val="24"/>
          <w:szCs w:val="24"/>
        </w:rPr>
        <w:t>v</w:t>
      </w:r>
      <w:r w:rsidRPr="0039424F">
        <w:rPr>
          <w:rFonts w:ascii="Tahoma" w:eastAsia="Tahoma" w:hAnsi="Tahoma" w:cs="Tahoma"/>
          <w:sz w:val="24"/>
          <w:szCs w:val="24"/>
        </w:rPr>
        <w:t>e</w:t>
      </w:r>
      <w:r w:rsidRPr="0039424F">
        <w:rPr>
          <w:rFonts w:ascii="Tahoma" w:eastAsia="Tahoma" w:hAnsi="Tahoma" w:cs="Tahoma"/>
          <w:spacing w:val="3"/>
          <w:sz w:val="24"/>
          <w:szCs w:val="24"/>
        </w:rPr>
        <w:t>r</w:t>
      </w:r>
      <w:r w:rsidRPr="0039424F">
        <w:rPr>
          <w:rFonts w:ascii="Tahoma" w:eastAsia="Tahoma" w:hAnsi="Tahoma" w:cs="Tahoma"/>
          <w:spacing w:val="-1"/>
          <w:sz w:val="24"/>
          <w:szCs w:val="24"/>
        </w:rPr>
        <w:t>s</w:t>
      </w:r>
      <w:r w:rsidRPr="0039424F">
        <w:rPr>
          <w:rFonts w:ascii="Tahoma" w:eastAsia="Tahoma" w:hAnsi="Tahoma" w:cs="Tahoma"/>
          <w:spacing w:val="1"/>
          <w:sz w:val="24"/>
          <w:szCs w:val="24"/>
        </w:rPr>
        <w:t>i</w:t>
      </w:r>
      <w:r w:rsidRPr="0039424F">
        <w:rPr>
          <w:rFonts w:ascii="Tahoma" w:eastAsia="Tahoma" w:hAnsi="Tahoma" w:cs="Tahoma"/>
          <w:spacing w:val="3"/>
          <w:sz w:val="24"/>
          <w:szCs w:val="24"/>
        </w:rPr>
        <w:t>ó</w:t>
      </w:r>
      <w:r w:rsidRPr="0039424F">
        <w:rPr>
          <w:rFonts w:ascii="Tahoma" w:eastAsia="Tahoma" w:hAnsi="Tahoma" w:cs="Tahoma"/>
          <w:sz w:val="24"/>
          <w:szCs w:val="24"/>
        </w:rPr>
        <w:t>n</w:t>
      </w:r>
      <w:r w:rsidRPr="0039424F">
        <w:rPr>
          <w:rFonts w:ascii="Tahoma" w:eastAsia="Tahoma" w:hAnsi="Tahoma" w:cs="Tahoma"/>
          <w:spacing w:val="21"/>
          <w:sz w:val="24"/>
          <w:szCs w:val="24"/>
        </w:rPr>
        <w:t xml:space="preserve"> </w:t>
      </w:r>
      <w:r w:rsidRPr="0039424F">
        <w:rPr>
          <w:rFonts w:ascii="Tahoma" w:eastAsia="Tahoma" w:hAnsi="Tahoma" w:cs="Tahoma"/>
          <w:spacing w:val="1"/>
          <w:sz w:val="24"/>
          <w:szCs w:val="24"/>
        </w:rPr>
        <w:t>pa</w:t>
      </w:r>
      <w:r w:rsidRPr="0039424F">
        <w:rPr>
          <w:rFonts w:ascii="Tahoma" w:eastAsia="Tahoma" w:hAnsi="Tahoma" w:cs="Tahoma"/>
          <w:sz w:val="24"/>
          <w:szCs w:val="24"/>
        </w:rPr>
        <w:t>ra</w:t>
      </w:r>
      <w:r w:rsidRPr="0039424F">
        <w:rPr>
          <w:rFonts w:ascii="Tahoma" w:eastAsia="Tahoma" w:hAnsi="Tahoma" w:cs="Tahoma"/>
          <w:spacing w:val="29"/>
          <w:sz w:val="24"/>
          <w:szCs w:val="24"/>
        </w:rPr>
        <w:t xml:space="preserve"> </w:t>
      </w:r>
      <w:r w:rsidRPr="0039424F">
        <w:rPr>
          <w:rFonts w:ascii="Tahoma" w:eastAsia="Tahoma" w:hAnsi="Tahoma" w:cs="Tahoma"/>
          <w:spacing w:val="1"/>
          <w:sz w:val="24"/>
          <w:szCs w:val="24"/>
        </w:rPr>
        <w:t>ob</w:t>
      </w:r>
      <w:r w:rsidRPr="0039424F">
        <w:rPr>
          <w:rFonts w:ascii="Tahoma" w:eastAsia="Tahoma" w:hAnsi="Tahoma" w:cs="Tahoma"/>
          <w:sz w:val="24"/>
          <w:szCs w:val="24"/>
        </w:rPr>
        <w:t>t</w:t>
      </w:r>
      <w:r w:rsidRPr="0039424F">
        <w:rPr>
          <w:rFonts w:ascii="Tahoma" w:eastAsia="Tahoma" w:hAnsi="Tahoma" w:cs="Tahoma"/>
          <w:spacing w:val="3"/>
          <w:sz w:val="24"/>
          <w:szCs w:val="24"/>
        </w:rPr>
        <w:t>e</w:t>
      </w:r>
      <w:r w:rsidRPr="0039424F">
        <w:rPr>
          <w:rFonts w:ascii="Tahoma" w:eastAsia="Tahoma" w:hAnsi="Tahoma" w:cs="Tahoma"/>
          <w:spacing w:val="2"/>
          <w:sz w:val="24"/>
          <w:szCs w:val="24"/>
        </w:rPr>
        <w:t>n</w:t>
      </w:r>
      <w:r w:rsidRPr="0039424F">
        <w:rPr>
          <w:rFonts w:ascii="Tahoma" w:eastAsia="Tahoma" w:hAnsi="Tahoma" w:cs="Tahoma"/>
          <w:sz w:val="24"/>
          <w:szCs w:val="24"/>
        </w:rPr>
        <w:t>er</w:t>
      </w:r>
      <w:r w:rsidRPr="0039424F">
        <w:rPr>
          <w:rFonts w:ascii="Tahoma" w:eastAsia="Tahoma" w:hAnsi="Tahoma" w:cs="Tahoma"/>
          <w:spacing w:val="25"/>
          <w:sz w:val="24"/>
          <w:szCs w:val="24"/>
        </w:rPr>
        <w:t xml:space="preserve"> </w:t>
      </w:r>
      <w:r w:rsidRPr="0039424F">
        <w:rPr>
          <w:rFonts w:ascii="Tahoma" w:eastAsia="Tahoma" w:hAnsi="Tahoma" w:cs="Tahoma"/>
          <w:sz w:val="24"/>
          <w:szCs w:val="24"/>
        </w:rPr>
        <w:t>el</w:t>
      </w:r>
      <w:r w:rsidRPr="0039424F">
        <w:rPr>
          <w:rFonts w:ascii="Tahoma" w:eastAsia="Tahoma" w:hAnsi="Tahoma" w:cs="Tahoma"/>
          <w:spacing w:val="33"/>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pacing w:val="-1"/>
          <w:sz w:val="24"/>
          <w:szCs w:val="24"/>
        </w:rPr>
        <w:t>f</w:t>
      </w:r>
      <w:r w:rsidRPr="0039424F">
        <w:rPr>
          <w:rFonts w:ascii="Tahoma" w:eastAsia="Tahoma" w:hAnsi="Tahoma" w:cs="Tahoma"/>
          <w:spacing w:val="1"/>
          <w:sz w:val="24"/>
          <w:szCs w:val="24"/>
        </w:rPr>
        <w:t>ici</w:t>
      </w:r>
      <w:r w:rsidRPr="0039424F">
        <w:rPr>
          <w:rFonts w:ascii="Tahoma" w:eastAsia="Tahoma" w:hAnsi="Tahoma" w:cs="Tahoma"/>
          <w:sz w:val="24"/>
          <w:szCs w:val="24"/>
        </w:rPr>
        <w:t>o</w:t>
      </w:r>
      <w:r w:rsidRPr="0039424F">
        <w:rPr>
          <w:rFonts w:ascii="Tahoma" w:eastAsia="Tahoma" w:hAnsi="Tahoma" w:cs="Tahoma"/>
          <w:spacing w:val="19"/>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 xml:space="preserve">e </w:t>
      </w:r>
      <w:r w:rsidRPr="0039424F">
        <w:rPr>
          <w:rFonts w:ascii="Tahoma" w:eastAsia="Tahoma" w:hAnsi="Tahoma" w:cs="Tahoma"/>
          <w:spacing w:val="1"/>
          <w:sz w:val="24"/>
          <w:szCs w:val="24"/>
        </w:rPr>
        <w:t>a</w:t>
      </w:r>
      <w:r w:rsidRPr="0039424F">
        <w:rPr>
          <w:rFonts w:ascii="Tahoma" w:eastAsia="Tahoma" w:hAnsi="Tahoma" w:cs="Tahoma"/>
          <w:spacing w:val="-1"/>
          <w:sz w:val="24"/>
          <w:szCs w:val="24"/>
        </w:rPr>
        <w:t>u</w:t>
      </w:r>
      <w:r w:rsidRPr="0039424F">
        <w:rPr>
          <w:rFonts w:ascii="Tahoma" w:eastAsia="Tahoma" w:hAnsi="Tahoma" w:cs="Tahoma"/>
          <w:sz w:val="24"/>
          <w:szCs w:val="24"/>
        </w:rPr>
        <w:t>t</w:t>
      </w:r>
      <w:r w:rsidRPr="0039424F">
        <w:rPr>
          <w:rFonts w:ascii="Tahoma" w:eastAsia="Tahoma" w:hAnsi="Tahoma" w:cs="Tahoma"/>
          <w:spacing w:val="3"/>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z w:val="24"/>
          <w:szCs w:val="24"/>
        </w:rPr>
        <w:t>za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4"/>
          <w:sz w:val="24"/>
          <w:szCs w:val="24"/>
        </w:rPr>
        <w:t>ó</w:t>
      </w:r>
      <w:r w:rsidRPr="0039424F">
        <w:rPr>
          <w:rFonts w:ascii="Tahoma" w:eastAsia="Tahoma" w:hAnsi="Tahoma" w:cs="Tahoma"/>
          <w:sz w:val="24"/>
          <w:szCs w:val="24"/>
        </w:rPr>
        <w:t xml:space="preserve">n, </w:t>
      </w:r>
      <w:r w:rsidRPr="0039424F">
        <w:rPr>
          <w:rFonts w:ascii="Tahoma" w:eastAsia="Tahoma" w:hAnsi="Tahoma" w:cs="Tahoma"/>
          <w:spacing w:val="1"/>
          <w:sz w:val="24"/>
          <w:szCs w:val="24"/>
        </w:rPr>
        <w:t>co</w:t>
      </w:r>
      <w:r w:rsidRPr="0039424F">
        <w:rPr>
          <w:rFonts w:ascii="Tahoma" w:eastAsia="Tahoma" w:hAnsi="Tahoma" w:cs="Tahoma"/>
          <w:sz w:val="24"/>
          <w:szCs w:val="24"/>
        </w:rPr>
        <w:t>n el</w:t>
      </w:r>
      <w:r w:rsidRPr="0039424F">
        <w:rPr>
          <w:rFonts w:ascii="Tahoma" w:eastAsia="Tahoma" w:hAnsi="Tahoma" w:cs="Tahoma"/>
          <w:spacing w:val="52"/>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u</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48"/>
          <w:sz w:val="24"/>
          <w:szCs w:val="24"/>
        </w:rPr>
        <w:t xml:space="preserve"> </w:t>
      </w:r>
      <w:r w:rsidRPr="0039424F">
        <w:rPr>
          <w:rFonts w:ascii="Tahoma" w:eastAsia="Tahoma" w:hAnsi="Tahoma" w:cs="Tahoma"/>
          <w:sz w:val="24"/>
          <w:szCs w:val="24"/>
        </w:rPr>
        <w:t>tr</w:t>
      </w:r>
      <w:r w:rsidRPr="0039424F">
        <w:rPr>
          <w:rFonts w:ascii="Tahoma" w:eastAsia="Tahoma" w:hAnsi="Tahoma" w:cs="Tahoma"/>
          <w:spacing w:val="1"/>
          <w:sz w:val="24"/>
          <w:szCs w:val="24"/>
        </w:rPr>
        <w:t>am</w:t>
      </w:r>
      <w:r w:rsidRPr="0039424F">
        <w:rPr>
          <w:rFonts w:ascii="Tahoma" w:eastAsia="Tahoma" w:hAnsi="Tahoma" w:cs="Tahoma"/>
          <w:spacing w:val="3"/>
          <w:sz w:val="24"/>
          <w:szCs w:val="24"/>
        </w:rPr>
        <w:t>i</w:t>
      </w:r>
      <w:r w:rsidRPr="0039424F">
        <w:rPr>
          <w:rFonts w:ascii="Tahoma" w:eastAsia="Tahoma" w:hAnsi="Tahoma" w:cs="Tahoma"/>
          <w:sz w:val="24"/>
          <w:szCs w:val="24"/>
        </w:rPr>
        <w:t>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3"/>
          <w:sz w:val="24"/>
          <w:szCs w:val="24"/>
        </w:rPr>
        <w:t>á</w:t>
      </w:r>
      <w:r w:rsidRPr="0039424F">
        <w:rPr>
          <w:rFonts w:ascii="Tahoma" w:eastAsia="Tahoma" w:hAnsi="Tahoma" w:cs="Tahoma"/>
          <w:sz w:val="24"/>
          <w:szCs w:val="24"/>
        </w:rPr>
        <w:t xml:space="preserve">n </w:t>
      </w:r>
      <w:r w:rsidRPr="0039424F">
        <w:rPr>
          <w:rFonts w:ascii="Tahoma" w:eastAsia="Tahoma" w:hAnsi="Tahoma" w:cs="Tahoma"/>
          <w:spacing w:val="1"/>
          <w:sz w:val="24"/>
          <w:szCs w:val="24"/>
        </w:rPr>
        <w:t>l</w:t>
      </w:r>
      <w:r w:rsidRPr="0039424F">
        <w:rPr>
          <w:rFonts w:ascii="Tahoma" w:eastAsia="Tahoma" w:hAnsi="Tahoma" w:cs="Tahoma"/>
          <w:sz w:val="24"/>
          <w:szCs w:val="24"/>
        </w:rPr>
        <w:t xml:space="preserve">a </w:t>
      </w:r>
      <w:r w:rsidRPr="0039424F">
        <w:rPr>
          <w:rFonts w:ascii="Tahoma" w:eastAsia="Tahoma" w:hAnsi="Tahoma" w:cs="Tahoma"/>
          <w:spacing w:val="1"/>
          <w:sz w:val="24"/>
          <w:szCs w:val="24"/>
        </w:rPr>
        <w:t>libe</w:t>
      </w:r>
      <w:r w:rsidRPr="0039424F">
        <w:rPr>
          <w:rFonts w:ascii="Tahoma" w:eastAsia="Tahoma" w:hAnsi="Tahoma" w:cs="Tahoma"/>
          <w:sz w:val="24"/>
          <w:szCs w:val="24"/>
        </w:rPr>
        <w:t>r</w:t>
      </w:r>
      <w:r w:rsidRPr="0039424F">
        <w:rPr>
          <w:rFonts w:ascii="Tahoma" w:eastAsia="Tahoma" w:hAnsi="Tahoma" w:cs="Tahoma"/>
          <w:spacing w:val="3"/>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pacing w:val="4"/>
          <w:sz w:val="24"/>
          <w:szCs w:val="24"/>
        </w:rPr>
        <w:t>ó</w:t>
      </w:r>
      <w:r w:rsidRPr="0039424F">
        <w:rPr>
          <w:rFonts w:ascii="Tahoma" w:eastAsia="Tahoma" w:hAnsi="Tahoma" w:cs="Tahoma"/>
          <w:sz w:val="24"/>
          <w:szCs w:val="24"/>
        </w:rPr>
        <w:t>n</w:t>
      </w:r>
      <w:r w:rsidRPr="0039424F">
        <w:rPr>
          <w:rFonts w:ascii="Tahoma" w:eastAsia="Tahoma" w:hAnsi="Tahoma" w:cs="Tahoma"/>
          <w:spacing w:val="72"/>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 xml:space="preserve">e </w:t>
      </w:r>
      <w:r w:rsidRPr="0039424F">
        <w:rPr>
          <w:rFonts w:ascii="Tahoma" w:eastAsia="Tahoma" w:hAnsi="Tahoma" w:cs="Tahoma"/>
          <w:spacing w:val="1"/>
          <w:sz w:val="24"/>
          <w:szCs w:val="24"/>
        </w:rPr>
        <w:t>lo</w:t>
      </w:r>
      <w:r w:rsidRPr="0039424F">
        <w:rPr>
          <w:rFonts w:ascii="Tahoma" w:eastAsia="Tahoma" w:hAnsi="Tahoma" w:cs="Tahoma"/>
          <w:sz w:val="24"/>
          <w:szCs w:val="24"/>
        </w:rPr>
        <w:t>s</w:t>
      </w:r>
      <w:r w:rsidRPr="0039424F">
        <w:rPr>
          <w:rFonts w:ascii="Tahoma" w:eastAsia="Tahoma" w:hAnsi="Tahoma" w:cs="Tahoma"/>
          <w:spacing w:val="7"/>
          <w:sz w:val="24"/>
          <w:szCs w:val="24"/>
        </w:rPr>
        <w:t xml:space="preserve"> </w:t>
      </w:r>
      <w:r w:rsidRPr="0039424F">
        <w:rPr>
          <w:rFonts w:ascii="Tahoma" w:eastAsia="Tahoma" w:hAnsi="Tahoma" w:cs="Tahoma"/>
          <w:spacing w:val="3"/>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ur</w:t>
      </w:r>
      <w:r w:rsidRPr="0039424F">
        <w:rPr>
          <w:rFonts w:ascii="Tahoma" w:eastAsia="Tahoma" w:hAnsi="Tahoma" w:cs="Tahoma"/>
          <w:spacing w:val="-1"/>
          <w:sz w:val="24"/>
          <w:szCs w:val="24"/>
        </w:rPr>
        <w:t>s</w:t>
      </w:r>
      <w:r w:rsidRPr="0039424F">
        <w:rPr>
          <w:rFonts w:ascii="Tahoma" w:eastAsia="Tahoma" w:hAnsi="Tahoma" w:cs="Tahoma"/>
          <w:spacing w:val="3"/>
          <w:sz w:val="24"/>
          <w:szCs w:val="24"/>
        </w:rPr>
        <w:t>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3"/>
          <w:sz w:val="24"/>
          <w:szCs w:val="24"/>
        </w:rPr>
        <w:t>i</w:t>
      </w:r>
      <w:r w:rsidRPr="0039424F">
        <w:rPr>
          <w:rFonts w:ascii="Tahoma" w:eastAsia="Tahoma" w:hAnsi="Tahoma" w:cs="Tahoma"/>
          <w:spacing w:val="1"/>
          <w:sz w:val="24"/>
          <w:szCs w:val="24"/>
        </w:rPr>
        <w:t>g</w:t>
      </w:r>
      <w:r w:rsidRPr="0039424F">
        <w:rPr>
          <w:rFonts w:ascii="Tahoma" w:eastAsia="Tahoma" w:hAnsi="Tahoma" w:cs="Tahoma"/>
          <w:spacing w:val="-1"/>
          <w:sz w:val="24"/>
          <w:szCs w:val="24"/>
        </w:rPr>
        <w:t>n</w:t>
      </w:r>
      <w:r w:rsidRPr="0039424F">
        <w:rPr>
          <w:rFonts w:ascii="Tahoma" w:eastAsia="Tahoma" w:hAnsi="Tahoma" w:cs="Tahoma"/>
          <w:spacing w:val="3"/>
          <w:sz w:val="24"/>
          <w:szCs w:val="24"/>
        </w:rPr>
        <w:t>a</w:t>
      </w:r>
      <w:r w:rsidRPr="0039424F">
        <w:rPr>
          <w:rFonts w:ascii="Tahoma" w:eastAsia="Tahoma" w:hAnsi="Tahoma" w:cs="Tahoma"/>
          <w:sz w:val="24"/>
          <w:szCs w:val="24"/>
        </w:rPr>
        <w:t>d</w:t>
      </w:r>
      <w:r w:rsidRPr="0039424F">
        <w:rPr>
          <w:rFonts w:ascii="Tahoma" w:eastAsia="Tahoma" w:hAnsi="Tahoma" w:cs="Tahoma"/>
          <w:spacing w:val="2"/>
          <w:sz w:val="24"/>
          <w:szCs w:val="24"/>
        </w:rPr>
        <w:t>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a</w:t>
      </w:r>
      <w:r w:rsidRPr="0039424F">
        <w:rPr>
          <w:rFonts w:ascii="Tahoma" w:eastAsia="Tahoma" w:hAnsi="Tahoma" w:cs="Tahoma"/>
          <w:spacing w:val="12"/>
          <w:sz w:val="24"/>
          <w:szCs w:val="24"/>
        </w:rPr>
        <w:t xml:space="preserve"> </w:t>
      </w:r>
      <w:r w:rsidRPr="0039424F">
        <w:rPr>
          <w:rFonts w:ascii="Tahoma" w:eastAsia="Tahoma" w:hAnsi="Tahoma" w:cs="Tahoma"/>
          <w:spacing w:val="2"/>
          <w:sz w:val="24"/>
          <w:szCs w:val="24"/>
        </w:rPr>
        <w:t>c</w:t>
      </w:r>
      <w:r w:rsidRPr="0039424F">
        <w:rPr>
          <w:rFonts w:ascii="Tahoma" w:eastAsia="Tahoma" w:hAnsi="Tahoma" w:cs="Tahoma"/>
          <w:sz w:val="24"/>
          <w:szCs w:val="24"/>
        </w:rPr>
        <w:t>a</w:t>
      </w:r>
      <w:r w:rsidRPr="0039424F">
        <w:rPr>
          <w:rFonts w:ascii="Tahoma" w:eastAsia="Tahoma" w:hAnsi="Tahoma" w:cs="Tahoma"/>
          <w:spacing w:val="2"/>
          <w:sz w:val="24"/>
          <w:szCs w:val="24"/>
        </w:rPr>
        <w:t>d</w:t>
      </w:r>
      <w:r w:rsidRPr="0039424F">
        <w:rPr>
          <w:rFonts w:ascii="Tahoma" w:eastAsia="Tahoma" w:hAnsi="Tahoma" w:cs="Tahoma"/>
          <w:sz w:val="24"/>
          <w:szCs w:val="24"/>
        </w:rPr>
        <w:t>a</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pacing w:val="3"/>
          <w:sz w:val="24"/>
          <w:szCs w:val="24"/>
        </w:rPr>
        <w:t>ro</w:t>
      </w:r>
      <w:r w:rsidRPr="0039424F">
        <w:rPr>
          <w:rFonts w:ascii="Tahoma" w:eastAsia="Tahoma" w:hAnsi="Tahoma" w:cs="Tahoma"/>
          <w:sz w:val="24"/>
          <w:szCs w:val="24"/>
        </w:rPr>
        <w:t>y</w:t>
      </w:r>
      <w:r w:rsidRPr="0039424F">
        <w:rPr>
          <w:rFonts w:ascii="Tahoma" w:eastAsia="Tahoma" w:hAnsi="Tahoma" w:cs="Tahoma"/>
          <w:spacing w:val="3"/>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w:t>
      </w:r>
    </w:p>
    <w:p w:rsidR="00B25FDA" w:rsidRDefault="00B25FDA" w:rsidP="00B25FDA">
      <w:pPr>
        <w:keepLines/>
        <w:spacing w:after="0" w:line="240" w:lineRule="auto"/>
        <w:ind w:right="49"/>
        <w:jc w:val="both"/>
        <w:rPr>
          <w:rFonts w:ascii="Tahoma" w:eastAsia="Tahoma" w:hAnsi="Tahoma" w:cs="Tahoma"/>
          <w:spacing w:val="1"/>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2"/>
          <w:sz w:val="24"/>
          <w:szCs w:val="24"/>
        </w:rPr>
        <w:t xml:space="preserve"> </w:t>
      </w:r>
      <w:r w:rsidRPr="0039424F">
        <w:rPr>
          <w:rFonts w:ascii="Tahoma" w:eastAsia="Tahoma" w:hAnsi="Tahoma" w:cs="Tahoma"/>
          <w:sz w:val="24"/>
          <w:szCs w:val="24"/>
        </w:rPr>
        <w:t>el</w:t>
      </w:r>
      <w:r w:rsidRPr="0039424F">
        <w:rPr>
          <w:rFonts w:ascii="Tahoma" w:eastAsia="Tahoma" w:hAnsi="Tahoma" w:cs="Tahoma"/>
          <w:spacing w:val="14"/>
          <w:sz w:val="24"/>
          <w:szCs w:val="24"/>
        </w:rPr>
        <w:t xml:space="preserve"> </w:t>
      </w:r>
      <w:r w:rsidRPr="0039424F">
        <w:rPr>
          <w:rFonts w:ascii="Tahoma" w:eastAsia="Tahoma" w:hAnsi="Tahoma" w:cs="Tahoma"/>
          <w:spacing w:val="1"/>
          <w:sz w:val="24"/>
          <w:szCs w:val="24"/>
        </w:rPr>
        <w:t>ca</w:t>
      </w:r>
      <w:r w:rsidRPr="0039424F">
        <w:rPr>
          <w:rFonts w:ascii="Tahoma" w:eastAsia="Tahoma" w:hAnsi="Tahoma" w:cs="Tahoma"/>
          <w:sz w:val="24"/>
          <w:szCs w:val="24"/>
        </w:rPr>
        <w:t>so</w:t>
      </w:r>
      <w:r w:rsidRPr="0039424F">
        <w:rPr>
          <w:rFonts w:ascii="Tahoma" w:eastAsia="Tahoma" w:hAnsi="Tahoma" w:cs="Tahoma"/>
          <w:spacing w:val="9"/>
          <w:sz w:val="24"/>
          <w:szCs w:val="24"/>
        </w:rPr>
        <w:t xml:space="preserve"> </w:t>
      </w:r>
      <w:r w:rsidRPr="0039424F">
        <w:rPr>
          <w:rFonts w:ascii="Tahoma" w:eastAsia="Tahoma" w:hAnsi="Tahoma" w:cs="Tahoma"/>
          <w:spacing w:val="3"/>
          <w:sz w:val="24"/>
          <w:szCs w:val="24"/>
        </w:rPr>
        <w:t>d</w:t>
      </w:r>
      <w:r w:rsidRPr="0039424F">
        <w:rPr>
          <w:rFonts w:ascii="Tahoma" w:eastAsia="Tahoma" w:hAnsi="Tahoma" w:cs="Tahoma"/>
          <w:sz w:val="24"/>
          <w:szCs w:val="24"/>
        </w:rPr>
        <w:t>e</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pacing w:val="3"/>
          <w:sz w:val="24"/>
          <w:szCs w:val="24"/>
        </w:rPr>
        <w:t>b</w:t>
      </w:r>
      <w:r w:rsidRPr="0039424F">
        <w:rPr>
          <w:rFonts w:ascii="Tahoma" w:eastAsia="Tahoma" w:hAnsi="Tahoma" w:cs="Tahoma"/>
          <w:spacing w:val="1"/>
          <w:sz w:val="24"/>
          <w:szCs w:val="24"/>
        </w:rPr>
        <w:t>ra</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pacing w:val="3"/>
          <w:sz w:val="24"/>
          <w:szCs w:val="24"/>
        </w:rPr>
        <w:t>q</w:t>
      </w:r>
      <w:r w:rsidRPr="0039424F">
        <w:rPr>
          <w:rFonts w:ascii="Tahoma" w:eastAsia="Tahoma" w:hAnsi="Tahoma" w:cs="Tahoma"/>
          <w:spacing w:val="-1"/>
          <w:sz w:val="24"/>
          <w:szCs w:val="24"/>
        </w:rPr>
        <w:t>u</w:t>
      </w:r>
      <w:r w:rsidRPr="0039424F">
        <w:rPr>
          <w:rFonts w:ascii="Tahoma" w:eastAsia="Tahoma" w:hAnsi="Tahoma" w:cs="Tahoma"/>
          <w:sz w:val="24"/>
          <w:szCs w:val="24"/>
        </w:rPr>
        <w:t>e</w:t>
      </w:r>
      <w:r w:rsidRPr="0039424F">
        <w:rPr>
          <w:rFonts w:ascii="Tahoma" w:eastAsia="Tahoma" w:hAnsi="Tahoma" w:cs="Tahoma"/>
          <w:spacing w:val="12"/>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4"/>
          <w:sz w:val="24"/>
          <w:szCs w:val="24"/>
        </w:rPr>
        <w:t>a</w:t>
      </w:r>
      <w:r w:rsidRPr="0039424F">
        <w:rPr>
          <w:rFonts w:ascii="Tahoma" w:eastAsia="Tahoma" w:hAnsi="Tahoma" w:cs="Tahoma"/>
          <w:sz w:val="24"/>
          <w:szCs w:val="24"/>
        </w:rPr>
        <w:t>n</w:t>
      </w:r>
      <w:r w:rsidRPr="0039424F">
        <w:rPr>
          <w:rFonts w:ascii="Tahoma" w:eastAsia="Tahoma" w:hAnsi="Tahoma" w:cs="Tahoma"/>
          <w:spacing w:val="5"/>
          <w:sz w:val="24"/>
          <w:szCs w:val="24"/>
        </w:rPr>
        <w:t xml:space="preserve"> </w:t>
      </w:r>
      <w:r w:rsidRPr="0039424F">
        <w:rPr>
          <w:rFonts w:ascii="Tahoma" w:eastAsia="Tahoma" w:hAnsi="Tahoma" w:cs="Tahoma"/>
          <w:sz w:val="24"/>
          <w:szCs w:val="24"/>
        </w:rPr>
        <w:t>r</w:t>
      </w:r>
      <w:r w:rsidRPr="0039424F">
        <w:rPr>
          <w:rFonts w:ascii="Tahoma" w:eastAsia="Tahoma" w:hAnsi="Tahoma" w:cs="Tahoma"/>
          <w:spacing w:val="2"/>
          <w:sz w:val="24"/>
          <w:szCs w:val="24"/>
        </w:rPr>
        <w:t>e</w:t>
      </w:r>
      <w:r w:rsidRPr="0039424F">
        <w:rPr>
          <w:rFonts w:ascii="Tahoma" w:eastAsia="Tahoma" w:hAnsi="Tahoma" w:cs="Tahoma"/>
          <w:sz w:val="24"/>
          <w:szCs w:val="24"/>
        </w:rPr>
        <w:t>a</w:t>
      </w:r>
      <w:r w:rsidRPr="0039424F">
        <w:rPr>
          <w:rFonts w:ascii="Tahoma" w:eastAsia="Tahoma" w:hAnsi="Tahoma" w:cs="Tahoma"/>
          <w:spacing w:val="1"/>
          <w:sz w:val="24"/>
          <w:szCs w:val="24"/>
        </w:rPr>
        <w:t>l</w:t>
      </w:r>
      <w:r w:rsidRPr="0039424F">
        <w:rPr>
          <w:rFonts w:ascii="Tahoma" w:eastAsia="Tahoma" w:hAnsi="Tahoma" w:cs="Tahoma"/>
          <w:spacing w:val="2"/>
          <w:sz w:val="24"/>
          <w:szCs w:val="24"/>
        </w:rPr>
        <w:t>i</w:t>
      </w:r>
      <w:r w:rsidRPr="0039424F">
        <w:rPr>
          <w:rFonts w:ascii="Tahoma" w:eastAsia="Tahoma" w:hAnsi="Tahoma" w:cs="Tahoma"/>
          <w:sz w:val="24"/>
          <w:szCs w:val="24"/>
        </w:rPr>
        <w:t>z</w:t>
      </w:r>
      <w:r w:rsidRPr="0039424F">
        <w:rPr>
          <w:rFonts w:ascii="Tahoma" w:eastAsia="Tahoma" w:hAnsi="Tahoma" w:cs="Tahoma"/>
          <w:spacing w:val="1"/>
          <w:sz w:val="24"/>
          <w:szCs w:val="24"/>
        </w:rPr>
        <w:t>a</w:t>
      </w:r>
      <w:r w:rsidRPr="0039424F">
        <w:rPr>
          <w:rFonts w:ascii="Tahoma" w:eastAsia="Tahoma" w:hAnsi="Tahoma" w:cs="Tahoma"/>
          <w:sz w:val="24"/>
          <w:szCs w:val="24"/>
        </w:rPr>
        <w:t xml:space="preserve">rse </w:t>
      </w:r>
      <w:r w:rsidRPr="0039424F">
        <w:rPr>
          <w:rFonts w:ascii="Tahoma" w:eastAsia="Tahoma" w:hAnsi="Tahoma" w:cs="Tahoma"/>
          <w:spacing w:val="3"/>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4"/>
          <w:sz w:val="24"/>
          <w:szCs w:val="24"/>
        </w:rPr>
        <w:t xml:space="preserve"> </w:t>
      </w:r>
      <w:r w:rsidRPr="0039424F">
        <w:rPr>
          <w:rFonts w:ascii="Tahoma" w:eastAsia="Tahoma" w:hAnsi="Tahoma" w:cs="Tahoma"/>
          <w:sz w:val="24"/>
          <w:szCs w:val="24"/>
        </w:rPr>
        <w:t>tr</w:t>
      </w:r>
      <w:r w:rsidRPr="0039424F">
        <w:rPr>
          <w:rFonts w:ascii="Tahoma" w:eastAsia="Tahoma" w:hAnsi="Tahoma" w:cs="Tahoma"/>
          <w:spacing w:val="1"/>
          <w:sz w:val="24"/>
          <w:szCs w:val="24"/>
        </w:rPr>
        <w:t>a</w:t>
      </w:r>
      <w:r w:rsidRPr="0039424F">
        <w:rPr>
          <w:rFonts w:ascii="Tahoma" w:eastAsia="Tahoma" w:hAnsi="Tahoma" w:cs="Tahoma"/>
          <w:spacing w:val="2"/>
          <w:sz w:val="24"/>
          <w:szCs w:val="24"/>
        </w:rPr>
        <w:t>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2"/>
          <w:sz w:val="24"/>
          <w:szCs w:val="24"/>
        </w:rPr>
        <w:t>s</w:t>
      </w:r>
      <w:r w:rsidRPr="0039424F">
        <w:rPr>
          <w:rFonts w:ascii="Tahoma" w:eastAsia="Tahoma" w:hAnsi="Tahoma" w:cs="Tahoma"/>
          <w:sz w:val="24"/>
          <w:szCs w:val="24"/>
        </w:rPr>
        <w:t>e</w:t>
      </w:r>
      <w:r w:rsidRPr="0039424F">
        <w:rPr>
          <w:rFonts w:ascii="Tahoma" w:eastAsia="Tahoma" w:hAnsi="Tahoma" w:cs="Tahoma"/>
          <w:spacing w:val="12"/>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22"/>
          <w:sz w:val="24"/>
          <w:szCs w:val="24"/>
        </w:rPr>
        <w:t xml:space="preserve"> </w:t>
      </w:r>
      <w:r w:rsidRPr="0039424F">
        <w:rPr>
          <w:rFonts w:ascii="Tahoma" w:eastAsia="Tahoma" w:hAnsi="Tahoma" w:cs="Tahoma"/>
          <w:spacing w:val="1"/>
          <w:sz w:val="24"/>
          <w:szCs w:val="24"/>
        </w:rPr>
        <w:t>a</w:t>
      </w:r>
      <w:r w:rsidRPr="0039424F">
        <w:rPr>
          <w:rFonts w:ascii="Tahoma" w:eastAsia="Tahoma" w:hAnsi="Tahoma" w:cs="Tahoma"/>
          <w:sz w:val="24"/>
          <w:szCs w:val="24"/>
        </w:rPr>
        <w:t>t</w:t>
      </w:r>
      <w:r w:rsidRPr="0039424F">
        <w:rPr>
          <w:rFonts w:ascii="Tahoma" w:eastAsia="Tahoma" w:hAnsi="Tahoma" w:cs="Tahoma"/>
          <w:spacing w:val="3"/>
          <w:sz w:val="24"/>
          <w:szCs w:val="24"/>
        </w:rPr>
        <w:t>e</w:t>
      </w:r>
      <w:r w:rsidRPr="0039424F">
        <w:rPr>
          <w:rFonts w:ascii="Tahoma" w:eastAsia="Tahoma" w:hAnsi="Tahoma" w:cs="Tahoma"/>
          <w:spacing w:val="-1"/>
          <w:sz w:val="24"/>
          <w:szCs w:val="24"/>
        </w:rPr>
        <w:t>n</w:t>
      </w:r>
      <w:r w:rsidRPr="0039424F">
        <w:rPr>
          <w:rFonts w:ascii="Tahoma" w:eastAsia="Tahoma" w:hAnsi="Tahoma" w:cs="Tahoma"/>
          <w:spacing w:val="1"/>
          <w:sz w:val="24"/>
          <w:szCs w:val="24"/>
        </w:rPr>
        <w:t>ci</w:t>
      </w:r>
      <w:r w:rsidRPr="0039424F">
        <w:rPr>
          <w:rFonts w:ascii="Tahoma" w:eastAsia="Tahoma" w:hAnsi="Tahoma" w:cs="Tahoma"/>
          <w:spacing w:val="3"/>
          <w:sz w:val="24"/>
          <w:szCs w:val="24"/>
        </w:rPr>
        <w:t>ó</w:t>
      </w:r>
      <w:r w:rsidRPr="0039424F">
        <w:rPr>
          <w:rFonts w:ascii="Tahoma" w:eastAsia="Tahoma" w:hAnsi="Tahoma" w:cs="Tahoma"/>
          <w:sz w:val="24"/>
          <w:szCs w:val="24"/>
        </w:rPr>
        <w:t>n</w:t>
      </w:r>
      <w:r w:rsidRPr="0039424F">
        <w:rPr>
          <w:rFonts w:ascii="Tahoma" w:eastAsia="Tahoma" w:hAnsi="Tahoma" w:cs="Tahoma"/>
          <w:spacing w:val="13"/>
          <w:sz w:val="24"/>
          <w:szCs w:val="24"/>
        </w:rPr>
        <w:t xml:space="preserve"> </w:t>
      </w:r>
      <w:r w:rsidRPr="0039424F">
        <w:rPr>
          <w:rFonts w:ascii="Tahoma" w:eastAsia="Tahoma" w:hAnsi="Tahoma" w:cs="Tahoma"/>
          <w:sz w:val="24"/>
          <w:szCs w:val="24"/>
        </w:rPr>
        <w:t>a e</w:t>
      </w:r>
      <w:r w:rsidRPr="0039424F">
        <w:rPr>
          <w:rFonts w:ascii="Tahoma" w:eastAsia="Tahoma" w:hAnsi="Tahoma" w:cs="Tahoma"/>
          <w:spacing w:val="1"/>
          <w:sz w:val="24"/>
          <w:szCs w:val="24"/>
        </w:rPr>
        <w:t>me</w:t>
      </w:r>
      <w:r w:rsidRPr="0039424F">
        <w:rPr>
          <w:rFonts w:ascii="Tahoma" w:eastAsia="Tahoma" w:hAnsi="Tahoma" w:cs="Tahoma"/>
          <w:spacing w:val="3"/>
          <w:sz w:val="24"/>
          <w:szCs w:val="24"/>
        </w:rPr>
        <w:t>r</w:t>
      </w:r>
      <w:r w:rsidRPr="0039424F">
        <w:rPr>
          <w:rFonts w:ascii="Tahoma" w:eastAsia="Tahoma" w:hAnsi="Tahoma" w:cs="Tahoma"/>
          <w:spacing w:val="8"/>
          <w:sz w:val="24"/>
          <w:szCs w:val="24"/>
        </w:rPr>
        <w:t>g</w:t>
      </w:r>
      <w:r w:rsidRPr="0039424F">
        <w:rPr>
          <w:rFonts w:ascii="Tahoma" w:eastAsia="Tahoma" w:hAnsi="Tahoma" w:cs="Tahoma"/>
          <w:sz w:val="24"/>
          <w:szCs w:val="24"/>
        </w:rPr>
        <w:t>e</w:t>
      </w:r>
      <w:r w:rsidRPr="0039424F">
        <w:rPr>
          <w:rFonts w:ascii="Tahoma" w:eastAsia="Tahoma" w:hAnsi="Tahoma" w:cs="Tahoma"/>
          <w:spacing w:val="2"/>
          <w:sz w:val="24"/>
          <w:szCs w:val="24"/>
        </w:rPr>
        <w:t>n</w:t>
      </w:r>
      <w:r w:rsidRPr="0039424F">
        <w:rPr>
          <w:rFonts w:ascii="Tahoma" w:eastAsia="Tahoma" w:hAnsi="Tahoma" w:cs="Tahoma"/>
          <w:spacing w:val="1"/>
          <w:sz w:val="24"/>
          <w:szCs w:val="24"/>
        </w:rPr>
        <w:t>ci</w:t>
      </w:r>
      <w:r w:rsidRPr="0039424F">
        <w:rPr>
          <w:rFonts w:ascii="Tahoma" w:eastAsia="Tahoma" w:hAnsi="Tahoma" w:cs="Tahoma"/>
          <w:spacing w:val="3"/>
          <w:sz w:val="24"/>
          <w:szCs w:val="24"/>
        </w:rPr>
        <w:t>a</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el</w:t>
      </w:r>
      <w:r w:rsidRPr="0039424F">
        <w:rPr>
          <w:rFonts w:ascii="Tahoma" w:eastAsia="Tahoma" w:hAnsi="Tahoma" w:cs="Tahoma"/>
          <w:spacing w:val="25"/>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pacing w:val="-1"/>
          <w:sz w:val="24"/>
          <w:szCs w:val="24"/>
        </w:rPr>
        <w:t>j</w:t>
      </w:r>
      <w:r w:rsidRPr="0039424F">
        <w:rPr>
          <w:rFonts w:ascii="Tahoma" w:eastAsia="Tahoma" w:hAnsi="Tahoma" w:cs="Tahoma"/>
          <w:spacing w:val="3"/>
          <w:sz w:val="24"/>
          <w:szCs w:val="24"/>
        </w:rPr>
        <w:t>e</w:t>
      </w:r>
      <w:r w:rsidRPr="0039424F">
        <w:rPr>
          <w:rFonts w:ascii="Tahoma" w:eastAsia="Tahoma" w:hAnsi="Tahoma" w:cs="Tahoma"/>
          <w:spacing w:val="1"/>
          <w:sz w:val="24"/>
          <w:szCs w:val="24"/>
        </w:rPr>
        <w:t>c</w:t>
      </w:r>
      <w:r w:rsidRPr="0039424F">
        <w:rPr>
          <w:rFonts w:ascii="Tahoma" w:eastAsia="Tahoma" w:hAnsi="Tahoma" w:cs="Tahoma"/>
          <w:spacing w:val="-1"/>
          <w:sz w:val="24"/>
          <w:szCs w:val="24"/>
        </w:rPr>
        <w:t>u</w:t>
      </w:r>
      <w:r w:rsidRPr="0039424F">
        <w:rPr>
          <w:rFonts w:ascii="Tahoma" w:eastAsia="Tahoma" w:hAnsi="Tahoma" w:cs="Tahoma"/>
          <w:sz w:val="24"/>
          <w:szCs w:val="24"/>
        </w:rPr>
        <w:t>t</w:t>
      </w:r>
      <w:r w:rsidRPr="0039424F">
        <w:rPr>
          <w:rFonts w:ascii="Tahoma" w:eastAsia="Tahoma" w:hAnsi="Tahoma" w:cs="Tahoma"/>
          <w:spacing w:val="3"/>
          <w:sz w:val="24"/>
          <w:szCs w:val="24"/>
        </w:rPr>
        <w:t>i</w:t>
      </w:r>
      <w:r w:rsidRPr="0039424F">
        <w:rPr>
          <w:rFonts w:ascii="Tahoma" w:eastAsia="Tahoma" w:hAnsi="Tahoma" w:cs="Tahoma"/>
          <w:spacing w:val="1"/>
          <w:sz w:val="24"/>
          <w:szCs w:val="24"/>
        </w:rPr>
        <w:t>v</w:t>
      </w:r>
      <w:r w:rsidRPr="0039424F">
        <w:rPr>
          <w:rFonts w:ascii="Tahoma" w:eastAsia="Tahoma" w:hAnsi="Tahoma" w:cs="Tahoma"/>
          <w:sz w:val="24"/>
          <w:szCs w:val="24"/>
        </w:rPr>
        <w:t>o</w:t>
      </w:r>
      <w:r w:rsidRPr="0039424F">
        <w:rPr>
          <w:rFonts w:ascii="Tahoma" w:eastAsia="Tahoma" w:hAnsi="Tahoma" w:cs="Tahoma"/>
          <w:spacing w:val="11"/>
          <w:sz w:val="24"/>
          <w:szCs w:val="24"/>
        </w:rPr>
        <w:t xml:space="preserve"> </w:t>
      </w:r>
      <w:r w:rsidRPr="0039424F">
        <w:rPr>
          <w:rFonts w:ascii="Tahoma" w:eastAsia="Tahoma" w:hAnsi="Tahoma" w:cs="Tahoma"/>
          <w:spacing w:val="3"/>
          <w:sz w:val="24"/>
          <w:szCs w:val="24"/>
        </w:rPr>
        <w:t>d</w:t>
      </w:r>
      <w:r w:rsidRPr="0039424F">
        <w:rPr>
          <w:rFonts w:ascii="Tahoma" w:eastAsia="Tahoma" w:hAnsi="Tahoma" w:cs="Tahoma"/>
          <w:sz w:val="24"/>
          <w:szCs w:val="24"/>
        </w:rPr>
        <w:t>el</w:t>
      </w:r>
      <w:r w:rsidRPr="0039424F">
        <w:rPr>
          <w:rFonts w:ascii="Tahoma" w:eastAsia="Tahoma" w:hAnsi="Tahoma" w:cs="Tahoma"/>
          <w:spacing w:val="23"/>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w:t>
      </w:r>
      <w:r w:rsidRPr="0039424F">
        <w:rPr>
          <w:rFonts w:ascii="Tahoma" w:eastAsia="Tahoma" w:hAnsi="Tahoma" w:cs="Tahoma"/>
          <w:spacing w:val="4"/>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w:t>
      </w:r>
      <w:r w:rsidRPr="0039424F">
        <w:rPr>
          <w:rFonts w:ascii="Tahoma" w:eastAsia="Tahoma" w:hAnsi="Tahoma" w:cs="Tahoma"/>
          <w:spacing w:val="15"/>
          <w:sz w:val="24"/>
          <w:szCs w:val="24"/>
        </w:rPr>
        <w:t xml:space="preserve"> </w:t>
      </w:r>
      <w:r w:rsidRPr="0039424F">
        <w:rPr>
          <w:rFonts w:ascii="Tahoma" w:eastAsia="Tahoma" w:hAnsi="Tahoma" w:cs="Tahoma"/>
          <w:spacing w:val="1"/>
          <w:sz w:val="24"/>
          <w:szCs w:val="24"/>
        </w:rPr>
        <w:t>po</w:t>
      </w:r>
      <w:r w:rsidRPr="0039424F">
        <w:rPr>
          <w:rFonts w:ascii="Tahoma" w:eastAsia="Tahoma" w:hAnsi="Tahoma" w:cs="Tahoma"/>
          <w:sz w:val="24"/>
          <w:szCs w:val="24"/>
        </w:rPr>
        <w:t>r</w:t>
      </w:r>
      <w:r w:rsidRPr="0039424F">
        <w:rPr>
          <w:rFonts w:ascii="Tahoma" w:eastAsia="Tahoma" w:hAnsi="Tahoma" w:cs="Tahoma"/>
          <w:spacing w:val="22"/>
          <w:sz w:val="24"/>
          <w:szCs w:val="24"/>
        </w:rPr>
        <w:t xml:space="preserve"> </w:t>
      </w:r>
      <w:r w:rsidRPr="0039424F">
        <w:rPr>
          <w:rFonts w:ascii="Tahoma" w:eastAsia="Tahoma" w:hAnsi="Tahoma" w:cs="Tahoma"/>
          <w:spacing w:val="1"/>
          <w:sz w:val="24"/>
          <w:szCs w:val="24"/>
        </w:rPr>
        <w:t>co</w:t>
      </w:r>
      <w:r w:rsidRPr="0039424F">
        <w:rPr>
          <w:rFonts w:ascii="Tahoma" w:eastAsia="Tahoma" w:hAnsi="Tahoma" w:cs="Tahoma"/>
          <w:spacing w:val="-1"/>
          <w:sz w:val="24"/>
          <w:szCs w:val="24"/>
        </w:rPr>
        <w:t>n</w:t>
      </w:r>
      <w:r w:rsidRPr="0039424F">
        <w:rPr>
          <w:rFonts w:ascii="Tahoma" w:eastAsia="Tahoma" w:hAnsi="Tahoma" w:cs="Tahoma"/>
          <w:spacing w:val="3"/>
          <w:sz w:val="24"/>
          <w:szCs w:val="24"/>
        </w:rPr>
        <w:t>d</w:t>
      </w:r>
      <w:r w:rsidRPr="0039424F">
        <w:rPr>
          <w:rFonts w:ascii="Tahoma" w:eastAsia="Tahoma" w:hAnsi="Tahoma" w:cs="Tahoma"/>
          <w:spacing w:val="-1"/>
          <w:sz w:val="24"/>
          <w:szCs w:val="24"/>
        </w:rPr>
        <w:t>u</w:t>
      </w:r>
      <w:r w:rsidRPr="0039424F">
        <w:rPr>
          <w:rFonts w:ascii="Tahoma" w:eastAsia="Tahoma" w:hAnsi="Tahoma" w:cs="Tahoma"/>
          <w:sz w:val="24"/>
          <w:szCs w:val="24"/>
        </w:rPr>
        <w:t>cto</w:t>
      </w:r>
      <w:r w:rsidRPr="0039424F">
        <w:rPr>
          <w:rFonts w:ascii="Tahoma" w:eastAsia="Tahoma" w:hAnsi="Tahoma" w:cs="Tahoma"/>
          <w:spacing w:val="1"/>
          <w:sz w:val="24"/>
          <w:szCs w:val="24"/>
        </w:rPr>
        <w:t xml:space="preserve"> d</w:t>
      </w:r>
      <w:r w:rsidRPr="0039424F">
        <w:rPr>
          <w:rFonts w:ascii="Tahoma" w:eastAsia="Tahoma" w:hAnsi="Tahoma" w:cs="Tahoma"/>
          <w:sz w:val="24"/>
          <w:szCs w:val="24"/>
        </w:rPr>
        <w:t>e</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Secretaría</w:t>
      </w:r>
      <w:r w:rsidRPr="0039424F">
        <w:rPr>
          <w:rFonts w:ascii="Tahoma" w:eastAsia="Tahoma" w:hAnsi="Tahoma" w:cs="Tahoma"/>
          <w:sz w:val="24"/>
          <w:szCs w:val="24"/>
        </w:rPr>
        <w:t xml:space="preserve">, </w:t>
      </w:r>
      <w:r w:rsidRPr="0039424F">
        <w:rPr>
          <w:rFonts w:ascii="Tahoma" w:eastAsia="Tahoma" w:hAnsi="Tahoma" w:cs="Tahoma"/>
          <w:spacing w:val="1"/>
          <w:sz w:val="24"/>
          <w:szCs w:val="24"/>
        </w:rPr>
        <w:t>pod</w:t>
      </w:r>
      <w:r w:rsidRPr="0039424F">
        <w:rPr>
          <w:rFonts w:ascii="Tahoma" w:eastAsia="Tahoma" w:hAnsi="Tahoma" w:cs="Tahoma"/>
          <w:sz w:val="24"/>
          <w:szCs w:val="24"/>
        </w:rPr>
        <w:t>rá re</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3"/>
          <w:sz w:val="24"/>
          <w:szCs w:val="24"/>
        </w:rPr>
        <w:t>i</w:t>
      </w:r>
      <w:r w:rsidRPr="0039424F">
        <w:rPr>
          <w:rFonts w:ascii="Tahoma" w:eastAsia="Tahoma" w:hAnsi="Tahoma" w:cs="Tahoma"/>
          <w:spacing w:val="1"/>
          <w:sz w:val="24"/>
          <w:szCs w:val="24"/>
        </w:rPr>
        <w:t>g</w:t>
      </w:r>
      <w:r w:rsidRPr="0039424F">
        <w:rPr>
          <w:rFonts w:ascii="Tahoma" w:eastAsia="Tahoma" w:hAnsi="Tahoma" w:cs="Tahoma"/>
          <w:spacing w:val="-1"/>
          <w:sz w:val="24"/>
          <w:szCs w:val="24"/>
        </w:rPr>
        <w:t>n</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 xml:space="preserve"> l</w:t>
      </w:r>
      <w:r w:rsidRPr="0039424F">
        <w:rPr>
          <w:rFonts w:ascii="Tahoma" w:eastAsia="Tahoma" w:hAnsi="Tahoma" w:cs="Tahoma"/>
          <w:spacing w:val="3"/>
          <w:sz w:val="24"/>
          <w:szCs w:val="24"/>
        </w:rPr>
        <w:t>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r</w:t>
      </w:r>
      <w:r w:rsidRPr="0039424F">
        <w:rPr>
          <w:rFonts w:ascii="Tahoma" w:eastAsia="Tahoma" w:hAnsi="Tahoma" w:cs="Tahoma"/>
          <w:spacing w:val="3"/>
          <w:sz w:val="24"/>
          <w:szCs w:val="24"/>
        </w:rPr>
        <w:t>e</w:t>
      </w:r>
      <w:r w:rsidRPr="0039424F">
        <w:rPr>
          <w:rFonts w:ascii="Tahoma" w:eastAsia="Tahoma" w:hAnsi="Tahoma" w:cs="Tahoma"/>
          <w:sz w:val="24"/>
          <w:szCs w:val="24"/>
        </w:rPr>
        <w:t>c</w:t>
      </w:r>
      <w:r w:rsidRPr="0039424F">
        <w:rPr>
          <w:rFonts w:ascii="Tahoma" w:eastAsia="Tahoma" w:hAnsi="Tahoma" w:cs="Tahoma"/>
          <w:spacing w:val="2"/>
          <w:sz w:val="24"/>
          <w:szCs w:val="24"/>
        </w:rPr>
        <w:t>u</w:t>
      </w:r>
      <w:r w:rsidRPr="0039424F">
        <w:rPr>
          <w:rFonts w:ascii="Tahoma" w:eastAsia="Tahoma" w:hAnsi="Tahoma" w:cs="Tahoma"/>
          <w:sz w:val="24"/>
          <w:szCs w:val="24"/>
        </w:rPr>
        <w:t>r</w:t>
      </w:r>
      <w:r w:rsidRPr="0039424F">
        <w:rPr>
          <w:rFonts w:ascii="Tahoma" w:eastAsia="Tahoma" w:hAnsi="Tahoma" w:cs="Tahoma"/>
          <w:spacing w:val="2"/>
          <w:sz w:val="24"/>
          <w:szCs w:val="24"/>
        </w:rPr>
        <w:t>s</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pacing w:val="-1"/>
          <w:sz w:val="24"/>
          <w:szCs w:val="24"/>
        </w:rPr>
        <w:t>n</w:t>
      </w:r>
      <w:r w:rsidRPr="0039424F">
        <w:rPr>
          <w:rFonts w:ascii="Tahoma" w:eastAsia="Tahoma" w:hAnsi="Tahoma" w:cs="Tahoma"/>
          <w:spacing w:val="2"/>
          <w:sz w:val="24"/>
          <w:szCs w:val="24"/>
        </w:rPr>
        <w:t>e</w:t>
      </w:r>
      <w:r w:rsidRPr="0039424F">
        <w:rPr>
          <w:rFonts w:ascii="Tahoma" w:eastAsia="Tahoma" w:hAnsi="Tahoma" w:cs="Tahoma"/>
          <w:sz w:val="24"/>
          <w:szCs w:val="24"/>
        </w:rPr>
        <w:t>c</w:t>
      </w:r>
      <w:r w:rsidRPr="0039424F">
        <w:rPr>
          <w:rFonts w:ascii="Tahoma" w:eastAsia="Tahoma" w:hAnsi="Tahoma" w:cs="Tahoma"/>
          <w:spacing w:val="1"/>
          <w:sz w:val="24"/>
          <w:szCs w:val="24"/>
        </w:rPr>
        <w:t>e</w:t>
      </w:r>
      <w:r w:rsidRPr="0039424F">
        <w:rPr>
          <w:rFonts w:ascii="Tahoma" w:eastAsia="Tahoma" w:hAnsi="Tahoma" w:cs="Tahoma"/>
          <w:spacing w:val="2"/>
          <w:sz w:val="24"/>
          <w:szCs w:val="24"/>
        </w:rPr>
        <w:t>s</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io</w:t>
      </w:r>
      <w:r w:rsidRPr="0039424F">
        <w:rPr>
          <w:rFonts w:ascii="Tahoma" w:eastAsia="Tahoma" w:hAnsi="Tahoma" w:cs="Tahoma"/>
          <w:sz w:val="24"/>
          <w:szCs w:val="24"/>
        </w:rPr>
        <w:t xml:space="preserve">s </w:t>
      </w:r>
      <w:r w:rsidRPr="0039424F">
        <w:rPr>
          <w:rFonts w:ascii="Tahoma" w:eastAsia="Tahoma" w:hAnsi="Tahoma" w:cs="Tahoma"/>
          <w:spacing w:val="3"/>
          <w:sz w:val="24"/>
          <w:szCs w:val="24"/>
        </w:rPr>
        <w:t>e</w:t>
      </w:r>
      <w:r w:rsidRPr="0039424F">
        <w:rPr>
          <w:rFonts w:ascii="Tahoma" w:eastAsia="Tahoma" w:hAnsi="Tahoma" w:cs="Tahoma"/>
          <w:sz w:val="24"/>
          <w:szCs w:val="24"/>
        </w:rPr>
        <w:t>n</w:t>
      </w:r>
      <w:r w:rsidRPr="0039424F">
        <w:rPr>
          <w:rFonts w:ascii="Tahoma" w:eastAsia="Tahoma" w:hAnsi="Tahoma" w:cs="Tahoma"/>
          <w:spacing w:val="13"/>
          <w:sz w:val="24"/>
          <w:szCs w:val="24"/>
        </w:rPr>
        <w:t xml:space="preserve"> </w:t>
      </w:r>
      <w:r w:rsidRPr="0039424F">
        <w:rPr>
          <w:rFonts w:ascii="Tahoma" w:eastAsia="Tahoma" w:hAnsi="Tahoma" w:cs="Tahoma"/>
          <w:spacing w:val="3"/>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té</w:t>
      </w:r>
      <w:r w:rsidRPr="0039424F">
        <w:rPr>
          <w:rFonts w:ascii="Tahoma" w:eastAsia="Tahoma" w:hAnsi="Tahoma" w:cs="Tahoma"/>
          <w:spacing w:val="3"/>
          <w:sz w:val="24"/>
          <w:szCs w:val="24"/>
        </w:rPr>
        <w:t>r</w:t>
      </w:r>
      <w:r w:rsidRPr="0039424F">
        <w:rPr>
          <w:rFonts w:ascii="Tahoma" w:eastAsia="Tahoma" w:hAnsi="Tahoma" w:cs="Tahoma"/>
          <w:spacing w:val="1"/>
          <w:sz w:val="24"/>
          <w:szCs w:val="24"/>
        </w:rPr>
        <w:t>mi</w:t>
      </w:r>
      <w:r w:rsidRPr="0039424F">
        <w:rPr>
          <w:rFonts w:ascii="Tahoma" w:eastAsia="Tahoma" w:hAnsi="Tahoma" w:cs="Tahoma"/>
          <w:spacing w:val="2"/>
          <w:sz w:val="24"/>
          <w:szCs w:val="24"/>
        </w:rPr>
        <w:t>n</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pacing w:val="3"/>
          <w:sz w:val="24"/>
          <w:szCs w:val="24"/>
        </w:rPr>
        <w:t>d</w:t>
      </w:r>
      <w:r w:rsidRPr="0039424F">
        <w:rPr>
          <w:rFonts w:ascii="Tahoma" w:eastAsia="Tahoma" w:hAnsi="Tahoma" w:cs="Tahoma"/>
          <w:sz w:val="24"/>
          <w:szCs w:val="24"/>
        </w:rPr>
        <w:t>el</w:t>
      </w:r>
      <w:r w:rsidRPr="0039424F">
        <w:rPr>
          <w:rFonts w:ascii="Tahoma" w:eastAsia="Tahoma" w:hAnsi="Tahoma" w:cs="Tahoma"/>
          <w:spacing w:val="12"/>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res</w:t>
      </w:r>
      <w:r w:rsidRPr="0039424F">
        <w:rPr>
          <w:rFonts w:ascii="Tahoma" w:eastAsia="Tahoma" w:hAnsi="Tahoma" w:cs="Tahoma"/>
          <w:spacing w:val="3"/>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13"/>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ec</w:t>
      </w:r>
      <w:r w:rsidRPr="0039424F">
        <w:rPr>
          <w:rFonts w:ascii="Tahoma" w:eastAsia="Tahoma" w:hAnsi="Tahoma" w:cs="Tahoma"/>
          <w:spacing w:val="3"/>
          <w:sz w:val="24"/>
          <w:szCs w:val="24"/>
        </w:rPr>
        <w:t>r</w:t>
      </w:r>
      <w:r w:rsidRPr="0039424F">
        <w:rPr>
          <w:rFonts w:ascii="Tahoma" w:eastAsia="Tahoma" w:hAnsi="Tahoma" w:cs="Tahoma"/>
          <w:sz w:val="24"/>
          <w:szCs w:val="24"/>
        </w:rPr>
        <w:t>eto</w:t>
      </w:r>
      <w:r w:rsidRPr="0039424F">
        <w:rPr>
          <w:rFonts w:ascii="Tahoma" w:eastAsia="Tahoma" w:hAnsi="Tahoma" w:cs="Tahoma"/>
          <w:spacing w:val="11"/>
          <w:sz w:val="24"/>
          <w:szCs w:val="24"/>
        </w:rPr>
        <w:t xml:space="preserve"> </w:t>
      </w:r>
      <w:r w:rsidRPr="0039424F">
        <w:rPr>
          <w:rFonts w:ascii="Tahoma" w:eastAsia="Tahoma" w:hAnsi="Tahoma" w:cs="Tahoma"/>
          <w:sz w:val="24"/>
          <w:szCs w:val="24"/>
        </w:rPr>
        <w:t xml:space="preserve">y </w:t>
      </w:r>
      <w:r w:rsidRPr="0039424F">
        <w:rPr>
          <w:rFonts w:ascii="Tahoma" w:eastAsia="Tahoma" w:hAnsi="Tahoma" w:cs="Tahoma"/>
          <w:spacing w:val="1"/>
          <w:sz w:val="24"/>
          <w:szCs w:val="24"/>
        </w:rPr>
        <w:t>co</w:t>
      </w:r>
      <w:r w:rsidRPr="0039424F">
        <w:rPr>
          <w:rFonts w:ascii="Tahoma" w:eastAsia="Tahoma" w:hAnsi="Tahoma" w:cs="Tahoma"/>
          <w:spacing w:val="-1"/>
          <w:sz w:val="24"/>
          <w:szCs w:val="24"/>
        </w:rPr>
        <w:t>nf</w:t>
      </w:r>
      <w:r w:rsidRPr="0039424F">
        <w:rPr>
          <w:rFonts w:ascii="Tahoma" w:eastAsia="Tahoma" w:hAnsi="Tahoma" w:cs="Tahoma"/>
          <w:spacing w:val="1"/>
          <w:sz w:val="24"/>
          <w:szCs w:val="24"/>
        </w:rPr>
        <w:t>o</w:t>
      </w:r>
      <w:r w:rsidRPr="0039424F">
        <w:rPr>
          <w:rFonts w:ascii="Tahoma" w:eastAsia="Tahoma" w:hAnsi="Tahoma" w:cs="Tahoma"/>
          <w:spacing w:val="3"/>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e</w:t>
      </w:r>
      <w:r w:rsidRPr="0039424F">
        <w:rPr>
          <w:rFonts w:ascii="Tahoma" w:eastAsia="Tahoma" w:hAnsi="Tahoma" w:cs="Tahoma"/>
          <w:spacing w:val="38"/>
          <w:sz w:val="24"/>
          <w:szCs w:val="24"/>
        </w:rPr>
        <w:t xml:space="preserve"> </w:t>
      </w:r>
      <w:r w:rsidRPr="0039424F">
        <w:rPr>
          <w:rFonts w:ascii="Tahoma" w:eastAsia="Tahoma" w:hAnsi="Tahoma" w:cs="Tahoma"/>
          <w:sz w:val="24"/>
          <w:szCs w:val="24"/>
        </w:rPr>
        <w:t>a</w:t>
      </w:r>
      <w:r w:rsidRPr="0039424F">
        <w:rPr>
          <w:rFonts w:ascii="Tahoma" w:eastAsia="Tahoma" w:hAnsi="Tahoma" w:cs="Tahoma"/>
          <w:spacing w:val="55"/>
          <w:sz w:val="24"/>
          <w:szCs w:val="24"/>
        </w:rPr>
        <w:t xml:space="preserve"> </w:t>
      </w:r>
      <w:r w:rsidRPr="0039424F">
        <w:rPr>
          <w:rFonts w:ascii="Tahoma" w:eastAsia="Tahoma" w:hAnsi="Tahoma" w:cs="Tahoma"/>
          <w:spacing w:val="1"/>
          <w:sz w:val="24"/>
          <w:szCs w:val="24"/>
        </w:rPr>
        <w:t>la</w:t>
      </w:r>
      <w:r w:rsidRPr="0039424F">
        <w:rPr>
          <w:rFonts w:ascii="Tahoma" w:eastAsia="Tahoma" w:hAnsi="Tahoma" w:cs="Tahoma"/>
          <w:sz w:val="24"/>
          <w:szCs w:val="24"/>
        </w:rPr>
        <w:t>s</w:t>
      </w:r>
      <w:r w:rsidRPr="0039424F">
        <w:rPr>
          <w:rFonts w:ascii="Tahoma" w:eastAsia="Tahoma" w:hAnsi="Tahoma" w:cs="Tahoma"/>
          <w:spacing w:val="47"/>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pacing w:val="3"/>
          <w:sz w:val="24"/>
          <w:szCs w:val="24"/>
        </w:rPr>
        <w:t>i</w:t>
      </w:r>
      <w:r w:rsidRPr="0039424F">
        <w:rPr>
          <w:rFonts w:ascii="Tahoma" w:eastAsia="Tahoma" w:hAnsi="Tahoma" w:cs="Tahoma"/>
          <w:sz w:val="24"/>
          <w:szCs w:val="24"/>
        </w:rPr>
        <w:t>s</w:t>
      </w:r>
      <w:r w:rsidRPr="0039424F">
        <w:rPr>
          <w:rFonts w:ascii="Tahoma" w:eastAsia="Tahoma" w:hAnsi="Tahoma" w:cs="Tahoma"/>
          <w:spacing w:val="6"/>
          <w:sz w:val="24"/>
          <w:szCs w:val="24"/>
        </w:rPr>
        <w:t>p</w:t>
      </w:r>
      <w:r w:rsidRPr="0039424F">
        <w:rPr>
          <w:rFonts w:ascii="Tahoma" w:eastAsia="Tahoma" w:hAnsi="Tahoma" w:cs="Tahoma"/>
          <w:spacing w:val="1"/>
          <w:sz w:val="24"/>
          <w:szCs w:val="24"/>
        </w:rPr>
        <w:t>o</w:t>
      </w:r>
      <w:r w:rsidRPr="0039424F">
        <w:rPr>
          <w:rFonts w:ascii="Tahoma" w:eastAsia="Tahoma" w:hAnsi="Tahoma" w:cs="Tahoma"/>
          <w:spacing w:val="-1"/>
          <w:sz w:val="24"/>
          <w:szCs w:val="24"/>
        </w:rPr>
        <w:t>n</w:t>
      </w:r>
      <w:r w:rsidRPr="0039424F">
        <w:rPr>
          <w:rFonts w:ascii="Tahoma" w:eastAsia="Tahoma" w:hAnsi="Tahoma" w:cs="Tahoma"/>
          <w:sz w:val="24"/>
          <w:szCs w:val="24"/>
        </w:rPr>
        <w:t>i</w:t>
      </w:r>
      <w:r w:rsidRPr="0039424F">
        <w:rPr>
          <w:rFonts w:ascii="Tahoma" w:eastAsia="Tahoma" w:hAnsi="Tahoma" w:cs="Tahoma"/>
          <w:spacing w:val="1"/>
          <w:sz w:val="24"/>
          <w:szCs w:val="24"/>
        </w:rPr>
        <w:t>b</w:t>
      </w:r>
      <w:r w:rsidRPr="0039424F">
        <w:rPr>
          <w:rFonts w:ascii="Tahoma" w:eastAsia="Tahoma" w:hAnsi="Tahoma" w:cs="Tahoma"/>
          <w:sz w:val="24"/>
          <w:szCs w:val="24"/>
        </w:rPr>
        <w:t>i</w:t>
      </w:r>
      <w:r w:rsidRPr="0039424F">
        <w:rPr>
          <w:rFonts w:ascii="Tahoma" w:eastAsia="Tahoma" w:hAnsi="Tahoma" w:cs="Tahoma"/>
          <w:spacing w:val="4"/>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pacing w:val="3"/>
          <w:sz w:val="24"/>
          <w:szCs w:val="24"/>
        </w:rPr>
        <w:t>a</w:t>
      </w:r>
      <w:r w:rsidRPr="0039424F">
        <w:rPr>
          <w:rFonts w:ascii="Tahoma" w:eastAsia="Tahoma" w:hAnsi="Tahoma" w:cs="Tahoma"/>
          <w:sz w:val="24"/>
          <w:szCs w:val="24"/>
        </w:rPr>
        <w:t>d</w:t>
      </w:r>
      <w:r w:rsidRPr="0039424F">
        <w:rPr>
          <w:rFonts w:ascii="Tahoma" w:eastAsia="Tahoma" w:hAnsi="Tahoma" w:cs="Tahoma"/>
          <w:spacing w:val="2"/>
          <w:sz w:val="24"/>
          <w:szCs w:val="24"/>
        </w:rPr>
        <w:t>e</w:t>
      </w:r>
      <w:r w:rsidRPr="0039424F">
        <w:rPr>
          <w:rFonts w:ascii="Tahoma" w:eastAsia="Tahoma" w:hAnsi="Tahoma" w:cs="Tahoma"/>
          <w:sz w:val="24"/>
          <w:szCs w:val="24"/>
        </w:rPr>
        <w:t>s</w:t>
      </w:r>
      <w:r w:rsidRPr="0039424F">
        <w:rPr>
          <w:rFonts w:ascii="Tahoma" w:eastAsia="Tahoma" w:hAnsi="Tahoma" w:cs="Tahoma"/>
          <w:spacing w:val="27"/>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r</w:t>
      </w:r>
      <w:r w:rsidRPr="0039424F">
        <w:rPr>
          <w:rFonts w:ascii="Tahoma" w:eastAsia="Tahoma" w:hAnsi="Tahoma" w:cs="Tahoma"/>
          <w:spacing w:val="3"/>
          <w:sz w:val="24"/>
          <w:szCs w:val="24"/>
        </w:rPr>
        <w:t>e</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pacing w:val="3"/>
          <w:sz w:val="24"/>
          <w:szCs w:val="24"/>
        </w:rPr>
        <w:t>p</w:t>
      </w:r>
      <w:r w:rsidRPr="0039424F">
        <w:rPr>
          <w:rFonts w:ascii="Tahoma" w:eastAsia="Tahoma" w:hAnsi="Tahoma" w:cs="Tahoma"/>
          <w:spacing w:val="2"/>
          <w:sz w:val="24"/>
          <w:szCs w:val="24"/>
        </w:rPr>
        <w:t>u</w:t>
      </w:r>
      <w:r w:rsidRPr="0039424F">
        <w:rPr>
          <w:rFonts w:ascii="Tahoma" w:eastAsia="Tahoma" w:hAnsi="Tahoma" w:cs="Tahoma"/>
          <w:sz w:val="24"/>
          <w:szCs w:val="24"/>
        </w:rPr>
        <w:t>esta</w:t>
      </w:r>
      <w:r w:rsidRPr="0039424F">
        <w:rPr>
          <w:rFonts w:ascii="Tahoma" w:eastAsia="Tahoma" w:hAnsi="Tahoma" w:cs="Tahoma"/>
          <w:spacing w:val="4"/>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28"/>
          <w:sz w:val="24"/>
          <w:szCs w:val="24"/>
        </w:rPr>
        <w:t xml:space="preserve"> </w:t>
      </w:r>
      <w:r w:rsidRPr="0039424F">
        <w:rPr>
          <w:rFonts w:ascii="Tahoma" w:eastAsia="Tahoma" w:hAnsi="Tahoma" w:cs="Tahoma"/>
          <w:spacing w:val="1"/>
          <w:sz w:val="24"/>
          <w:szCs w:val="24"/>
        </w:rPr>
        <w:t>pa</w:t>
      </w:r>
      <w:r w:rsidRPr="0039424F">
        <w:rPr>
          <w:rFonts w:ascii="Tahoma" w:eastAsia="Tahoma" w:hAnsi="Tahoma" w:cs="Tahoma"/>
          <w:sz w:val="24"/>
          <w:szCs w:val="24"/>
        </w:rPr>
        <w:t>ra</w:t>
      </w:r>
      <w:r w:rsidRPr="0039424F">
        <w:rPr>
          <w:rFonts w:ascii="Tahoma" w:eastAsia="Tahoma" w:hAnsi="Tahoma" w:cs="Tahoma"/>
          <w:spacing w:val="41"/>
          <w:sz w:val="24"/>
          <w:szCs w:val="24"/>
        </w:rPr>
        <w:t xml:space="preserve"> </w:t>
      </w:r>
      <w:r w:rsidRPr="0039424F">
        <w:rPr>
          <w:rFonts w:ascii="Tahoma" w:eastAsia="Tahoma" w:hAnsi="Tahoma" w:cs="Tahoma"/>
          <w:sz w:val="24"/>
          <w:szCs w:val="24"/>
        </w:rPr>
        <w:t>es</w:t>
      </w:r>
      <w:r w:rsidRPr="0039424F">
        <w:rPr>
          <w:rFonts w:ascii="Tahoma" w:eastAsia="Tahoma" w:hAnsi="Tahoma" w:cs="Tahoma"/>
          <w:spacing w:val="2"/>
          <w:sz w:val="24"/>
          <w:szCs w:val="24"/>
        </w:rPr>
        <w:t>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38"/>
          <w:sz w:val="24"/>
          <w:szCs w:val="24"/>
        </w:rPr>
        <w:t xml:space="preserve"> </w:t>
      </w:r>
      <w:r w:rsidRPr="0039424F">
        <w:rPr>
          <w:rFonts w:ascii="Tahoma" w:eastAsia="Tahoma" w:hAnsi="Tahoma" w:cs="Tahoma"/>
          <w:sz w:val="24"/>
          <w:szCs w:val="24"/>
        </w:rPr>
        <w:t>en</w:t>
      </w:r>
      <w:r w:rsidRPr="0039424F">
        <w:rPr>
          <w:rFonts w:ascii="Tahoma" w:eastAsia="Tahoma" w:hAnsi="Tahoma" w:cs="Tahoma"/>
          <w:spacing w:val="41"/>
          <w:sz w:val="24"/>
          <w:szCs w:val="24"/>
        </w:rPr>
        <w:t xml:space="preserve"> </w:t>
      </w:r>
      <w:r w:rsidRPr="0039424F">
        <w:rPr>
          <w:rFonts w:ascii="Tahoma" w:eastAsia="Tahoma" w:hAnsi="Tahoma" w:cs="Tahoma"/>
          <w:spacing w:val="1"/>
          <w:sz w:val="24"/>
          <w:szCs w:val="24"/>
        </w:rPr>
        <w:t>c</w:t>
      </w:r>
      <w:r w:rsidRPr="0039424F">
        <w:rPr>
          <w:rFonts w:ascii="Tahoma" w:eastAsia="Tahoma" w:hAnsi="Tahoma" w:cs="Tahoma"/>
          <w:spacing w:val="3"/>
          <w:sz w:val="24"/>
          <w:szCs w:val="24"/>
        </w:rPr>
        <w:t>o</w:t>
      </w:r>
      <w:r w:rsidRPr="0039424F">
        <w:rPr>
          <w:rFonts w:ascii="Tahoma" w:eastAsia="Tahoma" w:hAnsi="Tahoma" w:cs="Tahoma"/>
          <w:spacing w:val="-1"/>
          <w:sz w:val="24"/>
          <w:szCs w:val="24"/>
        </w:rPr>
        <w:t>n</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pacing w:val="2"/>
          <w:sz w:val="24"/>
          <w:szCs w:val="24"/>
        </w:rPr>
        <w:t>c</w:t>
      </w:r>
      <w:r w:rsidRPr="0039424F">
        <w:rPr>
          <w:rFonts w:ascii="Tahoma" w:eastAsia="Tahoma" w:hAnsi="Tahoma" w:cs="Tahoma"/>
          <w:sz w:val="24"/>
          <w:szCs w:val="24"/>
        </w:rPr>
        <w:t>i</w:t>
      </w:r>
      <w:r w:rsidRPr="0039424F">
        <w:rPr>
          <w:rFonts w:ascii="Tahoma" w:eastAsia="Tahoma" w:hAnsi="Tahoma" w:cs="Tahoma"/>
          <w:spacing w:val="2"/>
          <w:sz w:val="24"/>
          <w:szCs w:val="24"/>
        </w:rPr>
        <w:t>on</w:t>
      </w:r>
      <w:r w:rsidRPr="0039424F">
        <w:rPr>
          <w:rFonts w:ascii="Tahoma" w:eastAsia="Tahoma" w:hAnsi="Tahoma" w:cs="Tahoma"/>
          <w:sz w:val="24"/>
          <w:szCs w:val="24"/>
        </w:rPr>
        <w:t>es</w:t>
      </w:r>
      <w:r w:rsidRPr="0039424F">
        <w:rPr>
          <w:rFonts w:ascii="Tahoma" w:eastAsia="Tahoma" w:hAnsi="Tahoma" w:cs="Tahoma"/>
          <w:spacing w:val="25"/>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 xml:space="preserve">e </w:t>
      </w:r>
      <w:r w:rsidRPr="0039424F">
        <w:rPr>
          <w:rFonts w:ascii="Tahoma" w:eastAsia="Tahoma" w:hAnsi="Tahoma" w:cs="Tahoma"/>
          <w:spacing w:val="1"/>
          <w:sz w:val="24"/>
          <w:szCs w:val="24"/>
        </w:rPr>
        <w:t>b</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pacing w:val="-1"/>
          <w:sz w:val="24"/>
          <w:szCs w:val="24"/>
        </w:rPr>
        <w:t>n</w:t>
      </w:r>
      <w:r w:rsidRPr="0039424F">
        <w:rPr>
          <w:rFonts w:ascii="Tahoma" w:eastAsia="Tahoma" w:hAnsi="Tahoma" w:cs="Tahoma"/>
          <w:spacing w:val="3"/>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5"/>
          <w:sz w:val="24"/>
          <w:szCs w:val="24"/>
        </w:rPr>
        <w:t xml:space="preserve"> </w:t>
      </w:r>
      <w:r w:rsidRPr="0039424F">
        <w:rPr>
          <w:rFonts w:ascii="Tahoma" w:eastAsia="Tahoma" w:hAnsi="Tahoma" w:cs="Tahoma"/>
          <w:spacing w:val="-1"/>
          <w:sz w:val="24"/>
          <w:szCs w:val="24"/>
        </w:rPr>
        <w:t>un</w:t>
      </w:r>
      <w:r w:rsidRPr="0039424F">
        <w:rPr>
          <w:rFonts w:ascii="Tahoma" w:eastAsia="Tahoma" w:hAnsi="Tahoma" w:cs="Tahoma"/>
          <w:sz w:val="24"/>
          <w:szCs w:val="24"/>
        </w:rPr>
        <w:t>a</w:t>
      </w:r>
      <w:r w:rsidRPr="0039424F">
        <w:rPr>
          <w:rFonts w:ascii="Tahoma" w:eastAsia="Tahoma" w:hAnsi="Tahoma" w:cs="Tahoma"/>
          <w:spacing w:val="-5"/>
          <w:sz w:val="24"/>
          <w:szCs w:val="24"/>
        </w:rPr>
        <w:t xml:space="preserve"> </w:t>
      </w:r>
      <w:r w:rsidRPr="0039424F">
        <w:rPr>
          <w:rFonts w:ascii="Tahoma" w:eastAsia="Tahoma" w:hAnsi="Tahoma" w:cs="Tahoma"/>
          <w:sz w:val="24"/>
          <w:szCs w:val="24"/>
        </w:rPr>
        <w:t>re</w:t>
      </w:r>
      <w:r w:rsidRPr="0039424F">
        <w:rPr>
          <w:rFonts w:ascii="Tahoma" w:eastAsia="Tahoma" w:hAnsi="Tahoma" w:cs="Tahoma"/>
          <w:spacing w:val="2"/>
          <w:sz w:val="24"/>
          <w:szCs w:val="24"/>
        </w:rPr>
        <w:t>s</w:t>
      </w:r>
      <w:r w:rsidRPr="0039424F">
        <w:rPr>
          <w:rFonts w:ascii="Tahoma" w:eastAsia="Tahoma" w:hAnsi="Tahoma" w:cs="Tahoma"/>
          <w:spacing w:val="1"/>
          <w:sz w:val="24"/>
          <w:szCs w:val="24"/>
        </w:rPr>
        <w:t>p</w:t>
      </w:r>
      <w:r w:rsidRPr="0039424F">
        <w:rPr>
          <w:rFonts w:ascii="Tahoma" w:eastAsia="Tahoma" w:hAnsi="Tahoma" w:cs="Tahoma"/>
          <w:spacing w:val="2"/>
          <w:sz w:val="24"/>
          <w:szCs w:val="24"/>
        </w:rPr>
        <w:t>u</w:t>
      </w:r>
      <w:r w:rsidRPr="0039424F">
        <w:rPr>
          <w:rFonts w:ascii="Tahoma" w:eastAsia="Tahoma" w:hAnsi="Tahoma" w:cs="Tahoma"/>
          <w:spacing w:val="3"/>
          <w:sz w:val="24"/>
          <w:szCs w:val="24"/>
        </w:rPr>
        <w:t>e</w:t>
      </w:r>
      <w:r w:rsidRPr="0039424F">
        <w:rPr>
          <w:rFonts w:ascii="Tahoma" w:eastAsia="Tahoma" w:hAnsi="Tahoma" w:cs="Tahoma"/>
          <w:sz w:val="24"/>
          <w:szCs w:val="24"/>
        </w:rPr>
        <w:t>s</w:t>
      </w:r>
      <w:r w:rsidRPr="0039424F">
        <w:rPr>
          <w:rFonts w:ascii="Tahoma" w:eastAsia="Tahoma" w:hAnsi="Tahoma" w:cs="Tahoma"/>
          <w:spacing w:val="1"/>
          <w:sz w:val="24"/>
          <w:szCs w:val="24"/>
        </w:rPr>
        <w:t>t</w:t>
      </w:r>
      <w:r w:rsidRPr="0039424F">
        <w:rPr>
          <w:rFonts w:ascii="Tahoma" w:eastAsia="Tahoma" w:hAnsi="Tahoma" w:cs="Tahoma"/>
          <w:sz w:val="24"/>
          <w:szCs w:val="24"/>
        </w:rPr>
        <w:t>a</w:t>
      </w:r>
      <w:r w:rsidRPr="0039424F">
        <w:rPr>
          <w:rFonts w:ascii="Tahoma" w:eastAsia="Tahoma" w:hAnsi="Tahoma" w:cs="Tahoma"/>
          <w:spacing w:val="-19"/>
          <w:sz w:val="24"/>
          <w:szCs w:val="24"/>
        </w:rPr>
        <w:t xml:space="preserve"> </w:t>
      </w:r>
      <w:r w:rsidRPr="0039424F">
        <w:rPr>
          <w:rFonts w:ascii="Tahoma" w:eastAsia="Tahoma" w:hAnsi="Tahoma" w:cs="Tahoma"/>
          <w:sz w:val="24"/>
          <w:szCs w:val="24"/>
        </w:rPr>
        <w:t>r</w:t>
      </w:r>
      <w:r w:rsidRPr="0039424F">
        <w:rPr>
          <w:rFonts w:ascii="Tahoma" w:eastAsia="Tahoma" w:hAnsi="Tahoma" w:cs="Tahoma"/>
          <w:spacing w:val="1"/>
          <w:sz w:val="24"/>
          <w:szCs w:val="24"/>
        </w:rPr>
        <w:t>ápid</w:t>
      </w:r>
      <w:r w:rsidRPr="0039424F">
        <w:rPr>
          <w:rFonts w:ascii="Tahoma" w:eastAsia="Tahoma" w:hAnsi="Tahoma" w:cs="Tahoma"/>
          <w:sz w:val="24"/>
          <w:szCs w:val="24"/>
        </w:rPr>
        <w:t>a</w:t>
      </w:r>
      <w:r w:rsidRPr="0039424F">
        <w:rPr>
          <w:rFonts w:ascii="Tahoma" w:eastAsia="Tahoma" w:hAnsi="Tahoma" w:cs="Tahoma"/>
          <w:spacing w:val="-13"/>
          <w:sz w:val="24"/>
          <w:szCs w:val="24"/>
        </w:rPr>
        <w:t xml:space="preserve"> </w:t>
      </w:r>
      <w:r w:rsidRPr="0039424F">
        <w:rPr>
          <w:rFonts w:ascii="Tahoma" w:eastAsia="Tahoma" w:hAnsi="Tahoma" w:cs="Tahoma"/>
          <w:spacing w:val="3"/>
          <w:sz w:val="24"/>
          <w:szCs w:val="24"/>
        </w:rPr>
        <w:t>a</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9"/>
          <w:sz w:val="24"/>
          <w:szCs w:val="24"/>
        </w:rPr>
        <w:t xml:space="preserve"> </w:t>
      </w:r>
      <w:r w:rsidRPr="0039424F">
        <w:rPr>
          <w:rFonts w:ascii="Tahoma" w:eastAsia="Tahoma" w:hAnsi="Tahoma" w:cs="Tahoma"/>
          <w:sz w:val="24"/>
          <w:szCs w:val="24"/>
        </w:rPr>
        <w:t>c</w:t>
      </w:r>
      <w:r w:rsidRPr="0039424F">
        <w:rPr>
          <w:rFonts w:ascii="Tahoma" w:eastAsia="Tahoma" w:hAnsi="Tahoma" w:cs="Tahoma"/>
          <w:spacing w:val="18"/>
          <w:sz w:val="24"/>
          <w:szCs w:val="24"/>
        </w:rPr>
        <w:t>o</w:t>
      </w:r>
      <w:r w:rsidRPr="0039424F">
        <w:rPr>
          <w:rFonts w:ascii="Tahoma" w:eastAsia="Tahoma" w:hAnsi="Tahoma" w:cs="Tahoma"/>
          <w:spacing w:val="2"/>
          <w:sz w:val="24"/>
          <w:szCs w:val="24"/>
        </w:rPr>
        <w:t>n</w:t>
      </w:r>
      <w:r w:rsidRPr="0039424F">
        <w:rPr>
          <w:rFonts w:ascii="Tahoma" w:eastAsia="Tahoma" w:hAnsi="Tahoma" w:cs="Tahoma"/>
          <w:sz w:val="24"/>
          <w:szCs w:val="24"/>
        </w:rPr>
        <w:t>t</w:t>
      </w:r>
      <w:r w:rsidRPr="0039424F">
        <w:rPr>
          <w:rFonts w:ascii="Tahoma" w:eastAsia="Tahoma" w:hAnsi="Tahoma" w:cs="Tahoma"/>
          <w:spacing w:val="1"/>
          <w:sz w:val="24"/>
          <w:szCs w:val="24"/>
        </w:rPr>
        <w:t>i</w:t>
      </w:r>
      <w:r w:rsidRPr="0039424F">
        <w:rPr>
          <w:rFonts w:ascii="Tahoma" w:eastAsia="Tahoma" w:hAnsi="Tahoma" w:cs="Tahoma"/>
          <w:spacing w:val="-1"/>
          <w:sz w:val="24"/>
          <w:szCs w:val="24"/>
        </w:rPr>
        <w:t>n</w:t>
      </w:r>
      <w:r w:rsidRPr="0039424F">
        <w:rPr>
          <w:rFonts w:ascii="Tahoma" w:eastAsia="Tahoma" w:hAnsi="Tahoma" w:cs="Tahoma"/>
          <w:spacing w:val="3"/>
          <w:sz w:val="24"/>
          <w:szCs w:val="24"/>
        </w:rPr>
        <w:t>g</w:t>
      </w:r>
      <w:r w:rsidRPr="0039424F">
        <w:rPr>
          <w:rFonts w:ascii="Tahoma" w:eastAsia="Tahoma" w:hAnsi="Tahoma" w:cs="Tahoma"/>
          <w:sz w:val="24"/>
          <w:szCs w:val="24"/>
        </w:rPr>
        <w:t>enc</w:t>
      </w:r>
      <w:r w:rsidRPr="0039424F">
        <w:rPr>
          <w:rFonts w:ascii="Tahoma" w:eastAsia="Tahoma" w:hAnsi="Tahoma" w:cs="Tahoma"/>
          <w:spacing w:val="3"/>
          <w:sz w:val="24"/>
          <w:szCs w:val="24"/>
        </w:rPr>
        <w:t>i</w:t>
      </w:r>
      <w:r w:rsidRPr="0039424F">
        <w:rPr>
          <w:rFonts w:ascii="Tahoma" w:eastAsia="Tahoma" w:hAnsi="Tahoma" w:cs="Tahoma"/>
          <w:spacing w:val="1"/>
          <w:sz w:val="24"/>
          <w:szCs w:val="24"/>
        </w:rPr>
        <w:t>a</w:t>
      </w:r>
      <w:r w:rsidRPr="0039424F">
        <w:rPr>
          <w:rFonts w:ascii="Tahoma" w:eastAsia="Tahoma" w:hAnsi="Tahoma" w:cs="Tahoma"/>
          <w:sz w:val="24"/>
          <w:szCs w:val="24"/>
        </w:rPr>
        <w:t>s ambientales o de otra naturaleza.</w:t>
      </w:r>
    </w:p>
    <w:p w:rsidR="00B25FDA" w:rsidRDefault="00B25FDA" w:rsidP="00B25FDA">
      <w:pPr>
        <w:keepLines/>
        <w:spacing w:after="0" w:line="240" w:lineRule="auto"/>
        <w:ind w:right="49"/>
        <w:jc w:val="both"/>
        <w:rPr>
          <w:rFonts w:ascii="Tahoma" w:eastAsia="Tahoma" w:hAnsi="Tahoma" w:cs="Tahoma"/>
          <w:b/>
          <w:bCs/>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lastRenderedPageBreak/>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w:t>
      </w:r>
      <w:r w:rsidRPr="0039424F">
        <w:rPr>
          <w:rFonts w:ascii="Tahoma" w:eastAsia="Tahoma" w:hAnsi="Tahoma" w:cs="Tahoma"/>
          <w:b/>
          <w:bCs/>
          <w:spacing w:val="2"/>
          <w:sz w:val="24"/>
          <w:szCs w:val="24"/>
        </w:rPr>
        <w:t>C</w:t>
      </w:r>
      <w:r w:rsidRPr="0039424F">
        <w:rPr>
          <w:rFonts w:ascii="Tahoma" w:eastAsia="Tahoma" w:hAnsi="Tahoma" w:cs="Tahoma"/>
          <w:b/>
          <w:bCs/>
          <w:sz w:val="24"/>
          <w:szCs w:val="24"/>
        </w:rPr>
        <w:t>U</w:t>
      </w:r>
      <w:r w:rsidRPr="0039424F">
        <w:rPr>
          <w:rFonts w:ascii="Tahoma" w:eastAsia="Tahoma" w:hAnsi="Tahoma" w:cs="Tahoma"/>
          <w:b/>
          <w:bCs/>
          <w:spacing w:val="3"/>
          <w:sz w:val="24"/>
          <w:szCs w:val="24"/>
        </w:rPr>
        <w:t>L</w:t>
      </w:r>
      <w:r w:rsidRPr="0039424F">
        <w:rPr>
          <w:rFonts w:ascii="Tahoma" w:eastAsia="Tahoma" w:hAnsi="Tahoma" w:cs="Tahoma"/>
          <w:b/>
          <w:bCs/>
          <w:sz w:val="24"/>
          <w:szCs w:val="24"/>
        </w:rPr>
        <w:t>O</w:t>
      </w:r>
      <w:r w:rsidRPr="0039424F">
        <w:rPr>
          <w:rFonts w:ascii="Tahoma" w:eastAsia="Tahoma" w:hAnsi="Tahoma" w:cs="Tahoma"/>
          <w:b/>
          <w:bCs/>
          <w:spacing w:val="25"/>
          <w:sz w:val="24"/>
          <w:szCs w:val="24"/>
        </w:rPr>
        <w:t xml:space="preserve"> </w:t>
      </w:r>
      <w:r w:rsidRPr="0039424F">
        <w:rPr>
          <w:rFonts w:ascii="Tahoma" w:eastAsia="Tahoma" w:hAnsi="Tahoma" w:cs="Tahoma"/>
          <w:b/>
          <w:bCs/>
          <w:spacing w:val="1"/>
          <w:sz w:val="24"/>
          <w:szCs w:val="24"/>
        </w:rPr>
        <w:t>58</w:t>
      </w:r>
      <w:r w:rsidRPr="0039424F">
        <w:rPr>
          <w:rFonts w:ascii="Tahoma" w:eastAsia="Tahoma" w:hAnsi="Tahoma" w:cs="Tahoma"/>
          <w:b/>
          <w:bCs/>
          <w:spacing w:val="3"/>
          <w:sz w:val="24"/>
          <w:szCs w:val="24"/>
        </w:rPr>
        <w:t>.</w:t>
      </w:r>
      <w:r w:rsidRPr="0039424F">
        <w:rPr>
          <w:rFonts w:ascii="Tahoma" w:eastAsia="Tahoma" w:hAnsi="Tahoma" w:cs="Tahoma"/>
          <w:b/>
          <w:bCs/>
          <w:sz w:val="24"/>
          <w:szCs w:val="24"/>
        </w:rPr>
        <w:t>-</w:t>
      </w:r>
      <w:r w:rsidRPr="0039424F">
        <w:rPr>
          <w:rFonts w:ascii="Tahoma" w:eastAsia="Tahoma" w:hAnsi="Tahoma" w:cs="Tahoma"/>
          <w:b/>
          <w:bCs/>
          <w:spacing w:val="40"/>
          <w:sz w:val="24"/>
          <w:szCs w:val="24"/>
        </w:rPr>
        <w:t xml:space="preserve"> </w:t>
      </w:r>
      <w:r w:rsidRPr="0039424F">
        <w:rPr>
          <w:rFonts w:ascii="Tahoma" w:eastAsia="Tahoma" w:hAnsi="Tahoma" w:cs="Tahoma"/>
          <w:spacing w:val="-1"/>
          <w:sz w:val="24"/>
          <w:szCs w:val="24"/>
        </w:rPr>
        <w:t>En tanto</w:t>
      </w:r>
      <w:r w:rsidRPr="0039424F">
        <w:rPr>
          <w:rFonts w:ascii="Tahoma" w:eastAsia="Tahoma" w:hAnsi="Tahoma" w:cs="Tahoma"/>
          <w:spacing w:val="34"/>
          <w:sz w:val="24"/>
          <w:szCs w:val="24"/>
        </w:rPr>
        <w:t xml:space="preserve"> </w:t>
      </w:r>
      <w:r w:rsidRPr="0039424F">
        <w:rPr>
          <w:rFonts w:ascii="Tahoma" w:eastAsia="Tahoma" w:hAnsi="Tahoma" w:cs="Tahoma"/>
          <w:spacing w:val="-1"/>
          <w:sz w:val="24"/>
          <w:szCs w:val="24"/>
        </w:rPr>
        <w:t>n</w:t>
      </w:r>
      <w:r w:rsidRPr="0039424F">
        <w:rPr>
          <w:rFonts w:ascii="Tahoma" w:eastAsia="Tahoma" w:hAnsi="Tahoma" w:cs="Tahoma"/>
          <w:sz w:val="24"/>
          <w:szCs w:val="24"/>
        </w:rPr>
        <w:t>o se c</w:t>
      </w:r>
      <w:r w:rsidRPr="0039424F">
        <w:rPr>
          <w:rFonts w:ascii="Tahoma" w:eastAsia="Tahoma" w:hAnsi="Tahoma" w:cs="Tahoma"/>
          <w:spacing w:val="2"/>
          <w:sz w:val="24"/>
          <w:szCs w:val="24"/>
        </w:rPr>
        <w:t>u</w:t>
      </w:r>
      <w:r w:rsidRPr="0039424F">
        <w:rPr>
          <w:rFonts w:ascii="Tahoma" w:eastAsia="Tahoma" w:hAnsi="Tahoma" w:cs="Tahoma"/>
          <w:sz w:val="24"/>
          <w:szCs w:val="24"/>
        </w:rPr>
        <w:t>en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35"/>
          <w:sz w:val="24"/>
          <w:szCs w:val="24"/>
        </w:rPr>
        <w:t xml:space="preserve"> </w:t>
      </w:r>
      <w:r w:rsidRPr="0039424F">
        <w:rPr>
          <w:rFonts w:ascii="Tahoma" w:eastAsia="Tahoma" w:hAnsi="Tahoma" w:cs="Tahoma"/>
          <w:spacing w:val="3"/>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35"/>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 xml:space="preserve">a </w:t>
      </w:r>
      <w:r w:rsidRPr="0039424F">
        <w:rPr>
          <w:rFonts w:ascii="Tahoma" w:eastAsia="Tahoma" w:hAnsi="Tahoma" w:cs="Tahoma"/>
          <w:spacing w:val="1"/>
          <w:sz w:val="24"/>
          <w:szCs w:val="24"/>
        </w:rPr>
        <w:t>i</w:t>
      </w:r>
      <w:r w:rsidRPr="0039424F">
        <w:rPr>
          <w:rFonts w:ascii="Tahoma" w:eastAsia="Tahoma" w:hAnsi="Tahoma" w:cs="Tahoma"/>
          <w:spacing w:val="2"/>
          <w:sz w:val="24"/>
          <w:szCs w:val="24"/>
        </w:rPr>
        <w:t>n</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rm</w:t>
      </w:r>
      <w:r w:rsidRPr="0039424F">
        <w:rPr>
          <w:rFonts w:ascii="Tahoma" w:eastAsia="Tahoma" w:hAnsi="Tahoma" w:cs="Tahoma"/>
          <w:spacing w:val="4"/>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pacing w:val="4"/>
          <w:sz w:val="24"/>
          <w:szCs w:val="24"/>
        </w:rPr>
        <w:t>ó</w:t>
      </w:r>
      <w:r w:rsidRPr="0039424F">
        <w:rPr>
          <w:rFonts w:ascii="Tahoma" w:eastAsia="Tahoma" w:hAnsi="Tahoma" w:cs="Tahoma"/>
          <w:sz w:val="24"/>
          <w:szCs w:val="24"/>
        </w:rPr>
        <w:t xml:space="preserve">n </w:t>
      </w:r>
      <w:r w:rsidRPr="0039424F">
        <w:rPr>
          <w:rFonts w:ascii="Tahoma" w:eastAsia="Tahoma" w:hAnsi="Tahoma" w:cs="Tahoma"/>
          <w:spacing w:val="1"/>
          <w:sz w:val="24"/>
          <w:szCs w:val="24"/>
        </w:rPr>
        <w:t>d</w:t>
      </w:r>
      <w:r w:rsidRPr="0039424F">
        <w:rPr>
          <w:rFonts w:ascii="Tahoma" w:eastAsia="Tahoma" w:hAnsi="Tahoma" w:cs="Tahoma"/>
          <w:sz w:val="24"/>
          <w:szCs w:val="24"/>
        </w:rPr>
        <w:t>ef</w:t>
      </w:r>
      <w:r w:rsidRPr="0039424F">
        <w:rPr>
          <w:rFonts w:ascii="Tahoma" w:eastAsia="Tahoma" w:hAnsi="Tahoma" w:cs="Tahoma"/>
          <w:spacing w:val="1"/>
          <w:sz w:val="24"/>
          <w:szCs w:val="24"/>
        </w:rPr>
        <w:t>i</w:t>
      </w:r>
      <w:r w:rsidRPr="0039424F">
        <w:rPr>
          <w:rFonts w:ascii="Tahoma" w:eastAsia="Tahoma" w:hAnsi="Tahoma" w:cs="Tahoma"/>
          <w:spacing w:val="2"/>
          <w:sz w:val="24"/>
          <w:szCs w:val="24"/>
        </w:rPr>
        <w:t>n</w:t>
      </w:r>
      <w:r w:rsidRPr="0039424F">
        <w:rPr>
          <w:rFonts w:ascii="Tahoma" w:eastAsia="Tahoma" w:hAnsi="Tahoma" w:cs="Tahoma"/>
          <w:spacing w:val="1"/>
          <w:sz w:val="24"/>
          <w:szCs w:val="24"/>
        </w:rPr>
        <w:t>i</w:t>
      </w:r>
      <w:r w:rsidRPr="0039424F">
        <w:rPr>
          <w:rFonts w:ascii="Tahoma" w:eastAsia="Tahoma" w:hAnsi="Tahoma" w:cs="Tahoma"/>
          <w:sz w:val="24"/>
          <w:szCs w:val="24"/>
        </w:rPr>
        <w:t>t</w:t>
      </w:r>
      <w:r w:rsidRPr="0039424F">
        <w:rPr>
          <w:rFonts w:ascii="Tahoma" w:eastAsia="Tahoma" w:hAnsi="Tahoma" w:cs="Tahoma"/>
          <w:spacing w:val="1"/>
          <w:sz w:val="24"/>
          <w:szCs w:val="24"/>
        </w:rPr>
        <w:t>iv</w:t>
      </w:r>
      <w:r w:rsidRPr="0039424F">
        <w:rPr>
          <w:rFonts w:ascii="Tahoma" w:eastAsia="Tahoma" w:hAnsi="Tahoma" w:cs="Tahoma"/>
          <w:sz w:val="24"/>
          <w:szCs w:val="24"/>
        </w:rPr>
        <w:t xml:space="preserve">a </w:t>
      </w:r>
      <w:r w:rsidRPr="0039424F">
        <w:rPr>
          <w:rFonts w:ascii="Tahoma" w:eastAsia="Tahoma" w:hAnsi="Tahoma" w:cs="Tahoma"/>
          <w:spacing w:val="1"/>
          <w:sz w:val="24"/>
          <w:szCs w:val="24"/>
        </w:rPr>
        <w:t>d</w:t>
      </w:r>
      <w:r w:rsidRPr="0039424F">
        <w:rPr>
          <w:rFonts w:ascii="Tahoma" w:eastAsia="Tahoma" w:hAnsi="Tahoma" w:cs="Tahoma"/>
          <w:sz w:val="24"/>
          <w:szCs w:val="24"/>
        </w:rPr>
        <w:t xml:space="preserve">e </w:t>
      </w:r>
      <w:r w:rsidRPr="0039424F">
        <w:rPr>
          <w:rFonts w:ascii="Tahoma" w:eastAsia="Tahoma" w:hAnsi="Tahoma" w:cs="Tahoma"/>
          <w:spacing w:val="1"/>
          <w:sz w:val="24"/>
          <w:szCs w:val="24"/>
        </w:rPr>
        <w:t>lo</w:t>
      </w:r>
      <w:r w:rsidRPr="0039424F">
        <w:rPr>
          <w:rFonts w:ascii="Tahoma" w:eastAsia="Tahoma" w:hAnsi="Tahoma" w:cs="Tahoma"/>
          <w:sz w:val="24"/>
          <w:szCs w:val="24"/>
        </w:rPr>
        <w:t xml:space="preserve">s </w:t>
      </w:r>
      <w:r w:rsidRPr="0039424F">
        <w:rPr>
          <w:rFonts w:ascii="Tahoma" w:eastAsia="Tahoma" w:hAnsi="Tahoma" w:cs="Tahoma"/>
          <w:spacing w:val="1"/>
          <w:sz w:val="24"/>
          <w:szCs w:val="24"/>
        </w:rPr>
        <w:t>p</w:t>
      </w:r>
      <w:r w:rsidRPr="0039424F">
        <w:rPr>
          <w:rFonts w:ascii="Tahoma" w:eastAsia="Tahoma" w:hAnsi="Tahoma" w:cs="Tahoma"/>
          <w:sz w:val="24"/>
          <w:szCs w:val="24"/>
        </w:rPr>
        <w:t>r</w:t>
      </w:r>
      <w:r w:rsidRPr="0039424F">
        <w:rPr>
          <w:rFonts w:ascii="Tahoma" w:eastAsia="Tahoma" w:hAnsi="Tahoma" w:cs="Tahoma"/>
          <w:spacing w:val="1"/>
          <w:sz w:val="24"/>
          <w:szCs w:val="24"/>
        </w:rPr>
        <w:t>og</w:t>
      </w:r>
      <w:r w:rsidRPr="0039424F">
        <w:rPr>
          <w:rFonts w:ascii="Tahoma" w:eastAsia="Tahoma" w:hAnsi="Tahoma" w:cs="Tahoma"/>
          <w:sz w:val="24"/>
          <w:szCs w:val="24"/>
        </w:rPr>
        <w:t>r</w:t>
      </w:r>
      <w:r w:rsidRPr="0039424F">
        <w:rPr>
          <w:rFonts w:ascii="Tahoma" w:eastAsia="Tahoma" w:hAnsi="Tahoma" w:cs="Tahoma"/>
          <w:spacing w:val="1"/>
          <w:sz w:val="24"/>
          <w:szCs w:val="24"/>
        </w:rPr>
        <w:t>ama</w:t>
      </w:r>
      <w:r w:rsidRPr="0039424F">
        <w:rPr>
          <w:rFonts w:ascii="Tahoma" w:eastAsia="Tahoma" w:hAnsi="Tahoma" w:cs="Tahoma"/>
          <w:sz w:val="24"/>
          <w:szCs w:val="24"/>
        </w:rPr>
        <w:t>s</w:t>
      </w:r>
      <w:r w:rsidRPr="0039424F">
        <w:rPr>
          <w:rFonts w:ascii="Tahoma" w:eastAsia="Tahoma" w:hAnsi="Tahoma" w:cs="Tahoma"/>
          <w:spacing w:val="62"/>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77"/>
          <w:sz w:val="24"/>
          <w:szCs w:val="24"/>
        </w:rPr>
        <w:t xml:space="preserve"> </w:t>
      </w:r>
      <w:r w:rsidRPr="0039424F">
        <w:rPr>
          <w:rFonts w:ascii="Tahoma" w:eastAsia="Tahoma" w:hAnsi="Tahoma" w:cs="Tahoma"/>
          <w:spacing w:val="1"/>
          <w:sz w:val="24"/>
          <w:szCs w:val="24"/>
        </w:rPr>
        <w:t>i</w:t>
      </w:r>
      <w:r w:rsidRPr="0039424F">
        <w:rPr>
          <w:rFonts w:ascii="Tahoma" w:eastAsia="Tahoma" w:hAnsi="Tahoma" w:cs="Tahoma"/>
          <w:spacing w:val="-1"/>
          <w:sz w:val="24"/>
          <w:szCs w:val="24"/>
        </w:rPr>
        <w:t>n</w:t>
      </w:r>
      <w:r w:rsidRPr="0039424F">
        <w:rPr>
          <w:rFonts w:ascii="Tahoma" w:eastAsia="Tahoma" w:hAnsi="Tahoma" w:cs="Tahoma"/>
          <w:spacing w:val="1"/>
          <w:sz w:val="24"/>
          <w:szCs w:val="24"/>
        </w:rPr>
        <w:t>v</w:t>
      </w:r>
      <w:r w:rsidRPr="0039424F">
        <w:rPr>
          <w:rFonts w:ascii="Tahoma" w:eastAsia="Tahoma" w:hAnsi="Tahoma" w:cs="Tahoma"/>
          <w:sz w:val="24"/>
          <w:szCs w:val="24"/>
        </w:rPr>
        <w:t>e</w:t>
      </w:r>
      <w:r w:rsidRPr="0039424F">
        <w:rPr>
          <w:rFonts w:ascii="Tahoma" w:eastAsia="Tahoma" w:hAnsi="Tahoma" w:cs="Tahoma"/>
          <w:spacing w:val="3"/>
          <w:sz w:val="24"/>
          <w:szCs w:val="24"/>
        </w:rPr>
        <w:t>r</w:t>
      </w:r>
      <w:r w:rsidRPr="0039424F">
        <w:rPr>
          <w:rFonts w:ascii="Tahoma" w:eastAsia="Tahoma" w:hAnsi="Tahoma" w:cs="Tahoma"/>
          <w:sz w:val="24"/>
          <w:szCs w:val="24"/>
        </w:rPr>
        <w:t>s</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64"/>
          <w:sz w:val="24"/>
          <w:szCs w:val="24"/>
        </w:rPr>
        <w:t xml:space="preserve"> </w:t>
      </w:r>
      <w:r w:rsidRPr="0039424F">
        <w:rPr>
          <w:rFonts w:ascii="Tahoma" w:eastAsia="Tahoma" w:hAnsi="Tahoma" w:cs="Tahoma"/>
          <w:spacing w:val="1"/>
          <w:sz w:val="24"/>
          <w:szCs w:val="24"/>
        </w:rPr>
        <w:t>q</w:t>
      </w:r>
      <w:r w:rsidRPr="0039424F">
        <w:rPr>
          <w:rFonts w:ascii="Tahoma" w:eastAsia="Tahoma" w:hAnsi="Tahoma" w:cs="Tahoma"/>
          <w:spacing w:val="-1"/>
          <w:sz w:val="24"/>
          <w:szCs w:val="24"/>
        </w:rPr>
        <w:t>u</w:t>
      </w:r>
      <w:r w:rsidRPr="0039424F">
        <w:rPr>
          <w:rFonts w:ascii="Tahoma" w:eastAsia="Tahoma" w:hAnsi="Tahoma" w:cs="Tahoma"/>
          <w:sz w:val="24"/>
          <w:szCs w:val="24"/>
        </w:rPr>
        <w:t>e</w:t>
      </w:r>
      <w:r w:rsidRPr="0039424F">
        <w:rPr>
          <w:rFonts w:ascii="Tahoma" w:eastAsia="Tahoma" w:hAnsi="Tahoma" w:cs="Tahoma"/>
          <w:spacing w:val="73"/>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78"/>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e</w:t>
      </w:r>
      <w:r w:rsidRPr="0039424F">
        <w:rPr>
          <w:rFonts w:ascii="Tahoma" w:eastAsia="Tahoma" w:hAnsi="Tahoma" w:cs="Tahoma"/>
          <w:spacing w:val="3"/>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3"/>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59"/>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l</w:t>
      </w:r>
      <w:r w:rsidRPr="0039424F">
        <w:rPr>
          <w:rFonts w:ascii="Tahoma" w:eastAsia="Tahoma" w:hAnsi="Tahoma" w:cs="Tahoma"/>
          <w:sz w:val="24"/>
          <w:szCs w:val="24"/>
        </w:rPr>
        <w:t>e</w:t>
      </w:r>
      <w:r w:rsidRPr="0039424F">
        <w:rPr>
          <w:rFonts w:ascii="Tahoma" w:eastAsia="Tahoma" w:hAnsi="Tahoma" w:cs="Tahoma"/>
          <w:spacing w:val="3"/>
          <w:sz w:val="24"/>
          <w:szCs w:val="24"/>
        </w:rPr>
        <w:t>v</w:t>
      </w:r>
      <w:r w:rsidRPr="0039424F">
        <w:rPr>
          <w:rFonts w:ascii="Tahoma" w:eastAsia="Tahoma" w:hAnsi="Tahoma" w:cs="Tahoma"/>
          <w:spacing w:val="1"/>
          <w:sz w:val="24"/>
          <w:szCs w:val="24"/>
        </w:rPr>
        <w:t>a</w:t>
      </w:r>
      <w:r w:rsidRPr="0039424F">
        <w:rPr>
          <w:rFonts w:ascii="Tahoma" w:eastAsia="Tahoma" w:hAnsi="Tahoma" w:cs="Tahoma"/>
          <w:sz w:val="24"/>
          <w:szCs w:val="24"/>
        </w:rPr>
        <w:t>rá</w:t>
      </w:r>
      <w:r w:rsidRPr="0039424F">
        <w:rPr>
          <w:rFonts w:ascii="Tahoma" w:eastAsia="Tahoma" w:hAnsi="Tahoma" w:cs="Tahoma"/>
          <w:spacing w:val="68"/>
          <w:sz w:val="24"/>
          <w:szCs w:val="24"/>
        </w:rPr>
        <w:t xml:space="preserve"> </w:t>
      </w:r>
      <w:r w:rsidRPr="0039424F">
        <w:rPr>
          <w:rFonts w:ascii="Tahoma" w:eastAsia="Tahoma" w:hAnsi="Tahoma" w:cs="Tahoma"/>
          <w:sz w:val="24"/>
          <w:szCs w:val="24"/>
        </w:rPr>
        <w:t>a</w:t>
      </w:r>
      <w:r w:rsidRPr="0039424F">
        <w:rPr>
          <w:rFonts w:ascii="Tahoma" w:eastAsia="Tahoma" w:hAnsi="Tahoma" w:cs="Tahoma"/>
          <w:spacing w:val="79"/>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ab</w:t>
      </w:r>
      <w:r w:rsidRPr="0039424F">
        <w:rPr>
          <w:rFonts w:ascii="Tahoma" w:eastAsia="Tahoma" w:hAnsi="Tahoma" w:cs="Tahoma"/>
          <w:sz w:val="24"/>
          <w:szCs w:val="24"/>
        </w:rPr>
        <w:t>o</w:t>
      </w:r>
      <w:r w:rsidRPr="0039424F">
        <w:rPr>
          <w:rFonts w:ascii="Tahoma" w:eastAsia="Tahoma" w:hAnsi="Tahoma" w:cs="Tahoma"/>
          <w:spacing w:val="70"/>
          <w:sz w:val="24"/>
          <w:szCs w:val="24"/>
        </w:rPr>
        <w:t xml:space="preserve"> </w:t>
      </w:r>
      <w:r w:rsidRPr="0039424F">
        <w:rPr>
          <w:rFonts w:ascii="Tahoma" w:eastAsia="Tahoma" w:hAnsi="Tahoma" w:cs="Tahoma"/>
          <w:sz w:val="24"/>
          <w:szCs w:val="24"/>
        </w:rPr>
        <w:t>en</w:t>
      </w:r>
      <w:r w:rsidRPr="0039424F">
        <w:rPr>
          <w:rFonts w:ascii="Tahoma" w:eastAsia="Tahoma" w:hAnsi="Tahoma" w:cs="Tahoma"/>
          <w:spacing w:val="77"/>
          <w:sz w:val="24"/>
          <w:szCs w:val="24"/>
        </w:rPr>
        <w:t xml:space="preserve"> </w:t>
      </w:r>
      <w:r w:rsidRPr="0039424F">
        <w:rPr>
          <w:rFonts w:ascii="Tahoma" w:eastAsia="Tahoma" w:hAnsi="Tahoma" w:cs="Tahoma"/>
          <w:sz w:val="24"/>
          <w:szCs w:val="24"/>
        </w:rPr>
        <w:t>el</w:t>
      </w:r>
      <w:r w:rsidRPr="0039424F">
        <w:rPr>
          <w:rFonts w:ascii="Tahoma" w:eastAsia="Tahoma" w:hAnsi="Tahoma" w:cs="Tahoma"/>
          <w:spacing w:val="75"/>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w:t>
      </w:r>
      <w:r w:rsidRPr="0039424F">
        <w:rPr>
          <w:rFonts w:ascii="Tahoma" w:eastAsia="Tahoma" w:hAnsi="Tahoma" w:cs="Tahoma"/>
          <w:spacing w:val="1"/>
          <w:sz w:val="24"/>
          <w:szCs w:val="24"/>
        </w:rPr>
        <w:t>a</w:t>
      </w:r>
      <w:r w:rsidRPr="0039424F">
        <w:rPr>
          <w:rFonts w:ascii="Tahoma" w:eastAsia="Tahoma" w:hAnsi="Tahoma" w:cs="Tahoma"/>
          <w:spacing w:val="8"/>
          <w:sz w:val="24"/>
          <w:szCs w:val="24"/>
        </w:rPr>
        <w:t>d</w:t>
      </w:r>
      <w:r w:rsidRPr="0039424F">
        <w:rPr>
          <w:rFonts w:ascii="Tahoma" w:eastAsia="Tahoma" w:hAnsi="Tahoma" w:cs="Tahoma"/>
          <w:sz w:val="24"/>
          <w:szCs w:val="24"/>
        </w:rPr>
        <w:t>o</w:t>
      </w:r>
      <w:r w:rsidRPr="0039424F">
        <w:rPr>
          <w:rFonts w:ascii="Tahoma" w:eastAsia="Tahoma" w:hAnsi="Tahoma" w:cs="Tahoma"/>
          <w:spacing w:val="71"/>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 S</w:t>
      </w:r>
      <w:r w:rsidRPr="0039424F">
        <w:rPr>
          <w:rFonts w:ascii="Tahoma" w:eastAsia="Tahoma" w:hAnsi="Tahoma" w:cs="Tahoma"/>
          <w:spacing w:val="1"/>
          <w:sz w:val="24"/>
          <w:szCs w:val="24"/>
        </w:rPr>
        <w:t>o</w:t>
      </w:r>
      <w:r w:rsidRPr="0039424F">
        <w:rPr>
          <w:rFonts w:ascii="Tahoma" w:eastAsia="Tahoma" w:hAnsi="Tahoma" w:cs="Tahoma"/>
          <w:spacing w:val="-1"/>
          <w:sz w:val="24"/>
          <w:szCs w:val="24"/>
        </w:rPr>
        <w:t>n</w:t>
      </w:r>
      <w:r w:rsidRPr="0039424F">
        <w:rPr>
          <w:rFonts w:ascii="Tahoma" w:eastAsia="Tahoma" w:hAnsi="Tahoma" w:cs="Tahoma"/>
          <w:spacing w:val="1"/>
          <w:sz w:val="24"/>
          <w:szCs w:val="24"/>
        </w:rPr>
        <w:t>o</w:t>
      </w:r>
      <w:r w:rsidRPr="0039424F">
        <w:rPr>
          <w:rFonts w:ascii="Tahoma" w:eastAsia="Tahoma" w:hAnsi="Tahoma" w:cs="Tahoma"/>
          <w:spacing w:val="3"/>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w:t>
      </w:r>
      <w:r w:rsidRPr="0039424F">
        <w:rPr>
          <w:rFonts w:ascii="Tahoma" w:eastAsia="Tahoma" w:hAnsi="Tahoma" w:cs="Tahoma"/>
          <w:spacing w:val="14"/>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18"/>
          <w:sz w:val="24"/>
          <w:szCs w:val="24"/>
        </w:rPr>
        <w:t xml:space="preserve"> </w:t>
      </w:r>
      <w:r w:rsidRPr="0039424F">
        <w:rPr>
          <w:rFonts w:ascii="Tahoma" w:eastAsia="Tahoma" w:hAnsi="Tahoma" w:cs="Tahoma"/>
          <w:spacing w:val="1"/>
          <w:sz w:val="24"/>
          <w:szCs w:val="24"/>
        </w:rPr>
        <w:t>Secretaría</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7"/>
          <w:sz w:val="24"/>
          <w:szCs w:val="24"/>
        </w:rPr>
        <w:t xml:space="preserve"> </w:t>
      </w:r>
      <w:r w:rsidRPr="0039424F">
        <w:rPr>
          <w:rFonts w:ascii="Tahoma" w:eastAsia="Tahoma" w:hAnsi="Tahoma" w:cs="Tahoma"/>
          <w:spacing w:val="3"/>
          <w:sz w:val="24"/>
          <w:szCs w:val="24"/>
        </w:rPr>
        <w:t>c</w:t>
      </w:r>
      <w:r w:rsidRPr="0039424F">
        <w:rPr>
          <w:rFonts w:ascii="Tahoma" w:eastAsia="Tahoma" w:hAnsi="Tahoma" w:cs="Tahoma"/>
          <w:spacing w:val="1"/>
          <w:sz w:val="24"/>
          <w:szCs w:val="24"/>
        </w:rPr>
        <w:t>oo</w:t>
      </w:r>
      <w:r w:rsidRPr="0039424F">
        <w:rPr>
          <w:rFonts w:ascii="Tahoma" w:eastAsia="Tahoma" w:hAnsi="Tahoma" w:cs="Tahoma"/>
          <w:sz w:val="24"/>
          <w:szCs w:val="24"/>
        </w:rPr>
        <w:t>r</w:t>
      </w:r>
      <w:r w:rsidRPr="0039424F">
        <w:rPr>
          <w:rFonts w:ascii="Tahoma" w:eastAsia="Tahoma" w:hAnsi="Tahoma" w:cs="Tahoma"/>
          <w:spacing w:val="1"/>
          <w:sz w:val="24"/>
          <w:szCs w:val="24"/>
        </w:rPr>
        <w:t>di</w:t>
      </w:r>
      <w:r w:rsidRPr="0039424F">
        <w:rPr>
          <w:rFonts w:ascii="Tahoma" w:eastAsia="Tahoma" w:hAnsi="Tahoma" w:cs="Tahoma"/>
          <w:spacing w:val="-1"/>
          <w:sz w:val="24"/>
          <w:szCs w:val="24"/>
        </w:rPr>
        <w:t>n</w:t>
      </w:r>
      <w:r w:rsidRPr="0039424F">
        <w:rPr>
          <w:rFonts w:ascii="Tahoma" w:eastAsia="Tahoma" w:hAnsi="Tahoma" w:cs="Tahoma"/>
          <w:spacing w:val="3"/>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pacing w:val="2"/>
          <w:sz w:val="24"/>
          <w:szCs w:val="24"/>
        </w:rPr>
        <w:t>ó</w:t>
      </w:r>
      <w:r w:rsidRPr="0039424F">
        <w:rPr>
          <w:rFonts w:ascii="Tahoma" w:eastAsia="Tahoma" w:hAnsi="Tahoma" w:cs="Tahoma"/>
          <w:sz w:val="24"/>
          <w:szCs w:val="24"/>
        </w:rPr>
        <w:t xml:space="preserve">n </w:t>
      </w:r>
      <w:r w:rsidRPr="0039424F">
        <w:rPr>
          <w:rFonts w:ascii="Tahoma" w:eastAsia="Tahoma" w:hAnsi="Tahoma" w:cs="Tahoma"/>
          <w:spacing w:val="3"/>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8"/>
          <w:sz w:val="24"/>
          <w:szCs w:val="24"/>
        </w:rPr>
        <w:t xml:space="preserve"> </w:t>
      </w:r>
      <w:r w:rsidRPr="0039424F">
        <w:rPr>
          <w:rFonts w:ascii="Tahoma" w:eastAsia="Tahoma" w:hAnsi="Tahoma" w:cs="Tahoma"/>
          <w:spacing w:val="1"/>
          <w:sz w:val="24"/>
          <w:szCs w:val="24"/>
        </w:rPr>
        <w:t>la</w:t>
      </w:r>
      <w:r w:rsidRPr="0039424F">
        <w:rPr>
          <w:rFonts w:ascii="Tahoma" w:eastAsia="Tahoma" w:hAnsi="Tahoma" w:cs="Tahoma"/>
          <w:sz w:val="24"/>
          <w:szCs w:val="24"/>
        </w:rPr>
        <w:t>s</w:t>
      </w:r>
      <w:r w:rsidRPr="0039424F">
        <w:rPr>
          <w:rFonts w:ascii="Tahoma" w:eastAsia="Tahoma" w:hAnsi="Tahoma" w:cs="Tahoma"/>
          <w:spacing w:val="21"/>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3"/>
          <w:sz w:val="24"/>
          <w:szCs w:val="24"/>
        </w:rPr>
        <w:t>p</w:t>
      </w:r>
      <w:r w:rsidRPr="0039424F">
        <w:rPr>
          <w:rFonts w:ascii="Tahoma" w:eastAsia="Tahoma" w:hAnsi="Tahoma" w:cs="Tahoma"/>
          <w:spacing w:val="1"/>
          <w:sz w:val="24"/>
          <w:szCs w:val="24"/>
        </w:rPr>
        <w:t>e</w:t>
      </w:r>
      <w:r w:rsidRPr="0039424F">
        <w:rPr>
          <w:rFonts w:ascii="Tahoma" w:eastAsia="Tahoma" w:hAnsi="Tahoma" w:cs="Tahoma"/>
          <w:spacing w:val="-1"/>
          <w:sz w:val="24"/>
          <w:szCs w:val="24"/>
        </w:rPr>
        <w:t>n</w:t>
      </w:r>
      <w:r w:rsidRPr="0039424F">
        <w:rPr>
          <w:rFonts w:ascii="Tahoma" w:eastAsia="Tahoma" w:hAnsi="Tahoma" w:cs="Tahoma"/>
          <w:spacing w:val="3"/>
          <w:sz w:val="24"/>
          <w:szCs w:val="24"/>
        </w:rPr>
        <w:t>d</w:t>
      </w:r>
      <w:r w:rsidRPr="0039424F">
        <w:rPr>
          <w:rFonts w:ascii="Tahoma" w:eastAsia="Tahoma" w:hAnsi="Tahoma" w:cs="Tahoma"/>
          <w:sz w:val="24"/>
          <w:szCs w:val="24"/>
        </w:rPr>
        <w:t>e</w:t>
      </w:r>
      <w:r w:rsidRPr="0039424F">
        <w:rPr>
          <w:rFonts w:ascii="Tahoma" w:eastAsia="Tahoma" w:hAnsi="Tahoma" w:cs="Tahoma"/>
          <w:spacing w:val="2"/>
          <w:sz w:val="24"/>
          <w:szCs w:val="24"/>
        </w:rPr>
        <w:t>n</w:t>
      </w:r>
      <w:r w:rsidRPr="0039424F">
        <w:rPr>
          <w:rFonts w:ascii="Tahoma" w:eastAsia="Tahoma" w:hAnsi="Tahoma" w:cs="Tahoma"/>
          <w:spacing w:val="1"/>
          <w:sz w:val="24"/>
          <w:szCs w:val="24"/>
        </w:rPr>
        <w:t>ci</w:t>
      </w:r>
      <w:r w:rsidRPr="0039424F">
        <w:rPr>
          <w:rFonts w:ascii="Tahoma" w:eastAsia="Tahoma" w:hAnsi="Tahoma" w:cs="Tahoma"/>
          <w:spacing w:val="3"/>
          <w:sz w:val="24"/>
          <w:szCs w:val="24"/>
        </w:rPr>
        <w:t>a</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Ej</w:t>
      </w:r>
      <w:r w:rsidRPr="0039424F">
        <w:rPr>
          <w:rFonts w:ascii="Tahoma" w:eastAsia="Tahoma" w:hAnsi="Tahoma" w:cs="Tahoma"/>
          <w:sz w:val="24"/>
          <w:szCs w:val="24"/>
        </w:rPr>
        <w:t>e</w:t>
      </w:r>
      <w:r w:rsidRPr="0039424F">
        <w:rPr>
          <w:rFonts w:ascii="Tahoma" w:eastAsia="Tahoma" w:hAnsi="Tahoma" w:cs="Tahoma"/>
          <w:spacing w:val="2"/>
          <w:sz w:val="24"/>
          <w:szCs w:val="24"/>
        </w:rPr>
        <w:t>cu</w:t>
      </w:r>
      <w:r w:rsidRPr="0039424F">
        <w:rPr>
          <w:rFonts w:ascii="Tahoma" w:eastAsia="Tahoma" w:hAnsi="Tahoma" w:cs="Tahoma"/>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3"/>
          <w:sz w:val="24"/>
          <w:szCs w:val="24"/>
        </w:rPr>
        <w:t>a</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pod</w:t>
      </w:r>
      <w:r w:rsidRPr="0039424F">
        <w:rPr>
          <w:rFonts w:ascii="Tahoma" w:eastAsia="Tahoma" w:hAnsi="Tahoma" w:cs="Tahoma"/>
          <w:sz w:val="24"/>
          <w:szCs w:val="24"/>
        </w:rPr>
        <w:t xml:space="preserve">rá </w:t>
      </w:r>
      <w:r w:rsidRPr="0039424F">
        <w:rPr>
          <w:rFonts w:ascii="Tahoma" w:eastAsia="Tahoma" w:hAnsi="Tahoma" w:cs="Tahoma"/>
          <w:spacing w:val="1"/>
          <w:sz w:val="24"/>
          <w:szCs w:val="24"/>
        </w:rPr>
        <w:t>m</w:t>
      </w:r>
      <w:r w:rsidRPr="0039424F">
        <w:rPr>
          <w:rFonts w:ascii="Tahoma" w:eastAsia="Tahoma" w:hAnsi="Tahoma" w:cs="Tahoma"/>
          <w:spacing w:val="3"/>
          <w:sz w:val="24"/>
          <w:szCs w:val="24"/>
        </w:rPr>
        <w:t>o</w:t>
      </w:r>
      <w:r w:rsidRPr="0039424F">
        <w:rPr>
          <w:rFonts w:ascii="Tahoma" w:eastAsia="Tahoma" w:hAnsi="Tahoma" w:cs="Tahoma"/>
          <w:spacing w:val="1"/>
          <w:sz w:val="24"/>
          <w:szCs w:val="24"/>
        </w:rPr>
        <w:t>di</w:t>
      </w:r>
      <w:r w:rsidRPr="0039424F">
        <w:rPr>
          <w:rFonts w:ascii="Tahoma" w:eastAsia="Tahoma" w:hAnsi="Tahoma" w:cs="Tahoma"/>
          <w:spacing w:val="-1"/>
          <w:sz w:val="24"/>
          <w:szCs w:val="24"/>
        </w:rPr>
        <w:t>f</w:t>
      </w:r>
      <w:r w:rsidRPr="0039424F">
        <w:rPr>
          <w:rFonts w:ascii="Tahoma" w:eastAsia="Tahoma" w:hAnsi="Tahoma" w:cs="Tahoma"/>
          <w:spacing w:val="3"/>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25"/>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39"/>
          <w:sz w:val="24"/>
          <w:szCs w:val="24"/>
        </w:rPr>
        <w:t xml:space="preserve"> </w:t>
      </w:r>
      <w:r w:rsidRPr="0039424F">
        <w:rPr>
          <w:rFonts w:ascii="Tahoma" w:eastAsia="Tahoma" w:hAnsi="Tahoma" w:cs="Tahoma"/>
          <w:spacing w:val="1"/>
          <w:sz w:val="24"/>
          <w:szCs w:val="24"/>
        </w:rPr>
        <w:t>di</w:t>
      </w:r>
      <w:r w:rsidRPr="0039424F">
        <w:rPr>
          <w:rFonts w:ascii="Tahoma" w:eastAsia="Tahoma" w:hAnsi="Tahoma" w:cs="Tahoma"/>
          <w:sz w:val="24"/>
          <w:szCs w:val="24"/>
        </w:rPr>
        <w:t>st</w:t>
      </w:r>
      <w:r w:rsidRPr="0039424F">
        <w:rPr>
          <w:rFonts w:ascii="Tahoma" w:eastAsia="Tahoma" w:hAnsi="Tahoma" w:cs="Tahoma"/>
          <w:spacing w:val="2"/>
          <w:sz w:val="24"/>
          <w:szCs w:val="24"/>
        </w:rPr>
        <w:t>r</w:t>
      </w:r>
      <w:r w:rsidRPr="0039424F">
        <w:rPr>
          <w:rFonts w:ascii="Tahoma" w:eastAsia="Tahoma" w:hAnsi="Tahoma" w:cs="Tahoma"/>
          <w:spacing w:val="1"/>
          <w:sz w:val="24"/>
          <w:szCs w:val="24"/>
        </w:rPr>
        <w:t>ib</w:t>
      </w:r>
      <w:r w:rsidRPr="0039424F">
        <w:rPr>
          <w:rFonts w:ascii="Tahoma" w:eastAsia="Tahoma" w:hAnsi="Tahoma" w:cs="Tahoma"/>
          <w:spacing w:val="2"/>
          <w:sz w:val="24"/>
          <w:szCs w:val="24"/>
        </w:rPr>
        <w:t>u</w:t>
      </w:r>
      <w:r w:rsidRPr="0039424F">
        <w:rPr>
          <w:rFonts w:ascii="Tahoma" w:eastAsia="Tahoma" w:hAnsi="Tahoma" w:cs="Tahoma"/>
          <w:spacing w:val="1"/>
          <w:sz w:val="24"/>
          <w:szCs w:val="24"/>
        </w:rPr>
        <w:t>ci</w:t>
      </w:r>
      <w:r w:rsidRPr="0039424F">
        <w:rPr>
          <w:rFonts w:ascii="Tahoma" w:eastAsia="Tahoma" w:hAnsi="Tahoma" w:cs="Tahoma"/>
          <w:spacing w:val="2"/>
          <w:sz w:val="24"/>
          <w:szCs w:val="24"/>
        </w:rPr>
        <w:t>ó</w:t>
      </w:r>
      <w:r w:rsidRPr="0039424F">
        <w:rPr>
          <w:rFonts w:ascii="Tahoma" w:eastAsia="Tahoma" w:hAnsi="Tahoma" w:cs="Tahoma"/>
          <w:sz w:val="24"/>
          <w:szCs w:val="24"/>
        </w:rPr>
        <w:t>n</w:t>
      </w:r>
      <w:r w:rsidRPr="0039424F">
        <w:rPr>
          <w:rFonts w:ascii="Tahoma" w:eastAsia="Tahoma" w:hAnsi="Tahoma" w:cs="Tahoma"/>
          <w:spacing w:val="20"/>
          <w:sz w:val="24"/>
          <w:szCs w:val="24"/>
        </w:rPr>
        <w:t xml:space="preserve"> </w:t>
      </w:r>
      <w:r w:rsidRPr="0039424F">
        <w:rPr>
          <w:rFonts w:ascii="Tahoma" w:eastAsia="Tahoma" w:hAnsi="Tahoma" w:cs="Tahoma"/>
          <w:sz w:val="24"/>
          <w:szCs w:val="24"/>
        </w:rPr>
        <w:t>de</w:t>
      </w:r>
      <w:r w:rsidRPr="0039424F">
        <w:rPr>
          <w:rFonts w:ascii="Tahoma" w:eastAsia="Tahoma" w:hAnsi="Tahoma" w:cs="Tahoma"/>
          <w:spacing w:val="3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0"/>
          <w:sz w:val="24"/>
          <w:szCs w:val="24"/>
        </w:rPr>
        <w:t xml:space="preserve"> </w:t>
      </w:r>
      <w:r w:rsidRPr="0039424F">
        <w:rPr>
          <w:rFonts w:ascii="Tahoma" w:eastAsia="Tahoma" w:hAnsi="Tahoma" w:cs="Tahoma"/>
          <w:sz w:val="24"/>
          <w:szCs w:val="24"/>
        </w:rPr>
        <w:t>presupuestos asignados</w:t>
      </w:r>
      <w:r w:rsidRPr="0039424F">
        <w:rPr>
          <w:rFonts w:ascii="Tahoma" w:eastAsia="Tahoma" w:hAnsi="Tahoma" w:cs="Tahoma"/>
          <w:spacing w:val="31"/>
          <w:sz w:val="24"/>
          <w:szCs w:val="24"/>
        </w:rPr>
        <w:t xml:space="preserve"> </w:t>
      </w:r>
      <w:r w:rsidRPr="0039424F">
        <w:rPr>
          <w:rFonts w:ascii="Tahoma" w:eastAsia="Tahoma" w:hAnsi="Tahoma" w:cs="Tahoma"/>
          <w:sz w:val="24"/>
          <w:szCs w:val="24"/>
        </w:rPr>
        <w:t>a</w:t>
      </w:r>
      <w:r w:rsidRPr="0039424F">
        <w:rPr>
          <w:rFonts w:ascii="Tahoma" w:eastAsia="Tahoma" w:hAnsi="Tahoma" w:cs="Tahoma"/>
          <w:spacing w:val="34"/>
          <w:sz w:val="24"/>
          <w:szCs w:val="24"/>
        </w:rPr>
        <w:t xml:space="preserve"> </w:t>
      </w:r>
      <w:r w:rsidRPr="0039424F">
        <w:rPr>
          <w:rFonts w:ascii="Tahoma" w:eastAsia="Tahoma" w:hAnsi="Tahoma" w:cs="Tahoma"/>
          <w:sz w:val="24"/>
          <w:szCs w:val="24"/>
        </w:rPr>
        <w:t>e</w:t>
      </w:r>
      <w:r w:rsidRPr="0039424F">
        <w:rPr>
          <w:rFonts w:ascii="Tahoma" w:eastAsia="Tahoma" w:hAnsi="Tahoma" w:cs="Tahoma"/>
          <w:spacing w:val="-1"/>
          <w:sz w:val="24"/>
          <w:szCs w:val="24"/>
        </w:rPr>
        <w:t>f</w:t>
      </w:r>
      <w:r w:rsidRPr="0039424F">
        <w:rPr>
          <w:rFonts w:ascii="Tahoma" w:eastAsia="Tahoma" w:hAnsi="Tahoma" w:cs="Tahoma"/>
          <w:sz w:val="24"/>
          <w:szCs w:val="24"/>
        </w:rPr>
        <w:t>ecto</w:t>
      </w:r>
      <w:r w:rsidRPr="0039424F">
        <w:rPr>
          <w:rFonts w:ascii="Tahoma" w:eastAsia="Tahoma" w:hAnsi="Tahoma" w:cs="Tahoma"/>
          <w:spacing w:val="42"/>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49"/>
          <w:sz w:val="24"/>
          <w:szCs w:val="24"/>
        </w:rPr>
        <w:t xml:space="preserve"> </w:t>
      </w:r>
      <w:r w:rsidRPr="0039424F">
        <w:rPr>
          <w:rFonts w:ascii="Tahoma" w:eastAsia="Tahoma" w:hAnsi="Tahoma" w:cs="Tahoma"/>
          <w:sz w:val="24"/>
          <w:szCs w:val="24"/>
        </w:rPr>
        <w:t>e</w:t>
      </w:r>
      <w:r w:rsidRPr="0039424F">
        <w:rPr>
          <w:rFonts w:ascii="Tahoma" w:eastAsia="Tahoma" w:hAnsi="Tahoma" w:cs="Tahoma"/>
          <w:spacing w:val="2"/>
          <w:sz w:val="24"/>
          <w:szCs w:val="24"/>
        </w:rPr>
        <w:t>s</w:t>
      </w:r>
      <w:r w:rsidRPr="0039424F">
        <w:rPr>
          <w:rFonts w:ascii="Tahoma" w:eastAsia="Tahoma" w:hAnsi="Tahoma" w:cs="Tahoma"/>
          <w:sz w:val="24"/>
          <w:szCs w:val="24"/>
        </w:rPr>
        <w:t>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43"/>
          <w:sz w:val="24"/>
          <w:szCs w:val="24"/>
        </w:rPr>
        <w:t xml:space="preserve"> </w:t>
      </w:r>
      <w:r w:rsidRPr="0039424F">
        <w:rPr>
          <w:rFonts w:ascii="Tahoma" w:eastAsia="Tahoma" w:hAnsi="Tahoma" w:cs="Tahoma"/>
          <w:spacing w:val="3"/>
          <w:sz w:val="24"/>
          <w:szCs w:val="24"/>
        </w:rPr>
        <w:t>e</w:t>
      </w:r>
      <w:r w:rsidRPr="0039424F">
        <w:rPr>
          <w:rFonts w:ascii="Tahoma" w:eastAsia="Tahoma" w:hAnsi="Tahoma" w:cs="Tahoma"/>
          <w:sz w:val="24"/>
          <w:szCs w:val="24"/>
        </w:rPr>
        <w:t>n</w:t>
      </w:r>
      <w:r w:rsidRPr="0039424F">
        <w:rPr>
          <w:rFonts w:ascii="Tahoma" w:eastAsia="Tahoma" w:hAnsi="Tahoma" w:cs="Tahoma"/>
          <w:spacing w:val="48"/>
          <w:sz w:val="24"/>
          <w:szCs w:val="24"/>
        </w:rPr>
        <w:t xml:space="preserve"> </w:t>
      </w:r>
      <w:r w:rsidRPr="0039424F">
        <w:rPr>
          <w:rFonts w:ascii="Tahoma" w:eastAsia="Tahoma" w:hAnsi="Tahoma" w:cs="Tahoma"/>
          <w:spacing w:val="1"/>
          <w:sz w:val="24"/>
          <w:szCs w:val="24"/>
        </w:rPr>
        <w:t>co</w:t>
      </w:r>
      <w:r w:rsidRPr="0039424F">
        <w:rPr>
          <w:rFonts w:ascii="Tahoma" w:eastAsia="Tahoma" w:hAnsi="Tahoma" w:cs="Tahoma"/>
          <w:spacing w:val="-1"/>
          <w:sz w:val="24"/>
          <w:szCs w:val="24"/>
        </w:rPr>
        <w:t>n</w:t>
      </w:r>
      <w:r w:rsidRPr="0039424F">
        <w:rPr>
          <w:rFonts w:ascii="Tahoma" w:eastAsia="Tahoma" w:hAnsi="Tahoma" w:cs="Tahoma"/>
          <w:sz w:val="24"/>
          <w:szCs w:val="24"/>
        </w:rPr>
        <w:t>d</w:t>
      </w:r>
      <w:r w:rsidRPr="0039424F">
        <w:rPr>
          <w:rFonts w:ascii="Tahoma" w:eastAsia="Tahoma" w:hAnsi="Tahoma" w:cs="Tahoma"/>
          <w:spacing w:val="4"/>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pacing w:val="2"/>
          <w:sz w:val="24"/>
          <w:szCs w:val="24"/>
        </w:rPr>
        <w:t>on</w:t>
      </w:r>
      <w:r w:rsidRPr="0039424F">
        <w:rPr>
          <w:rFonts w:ascii="Tahoma" w:eastAsia="Tahoma" w:hAnsi="Tahoma" w:cs="Tahoma"/>
          <w:sz w:val="24"/>
          <w:szCs w:val="24"/>
        </w:rPr>
        <w:t>es</w:t>
      </w:r>
      <w:r w:rsidRPr="0039424F">
        <w:rPr>
          <w:rFonts w:ascii="Tahoma" w:eastAsia="Tahoma" w:hAnsi="Tahoma" w:cs="Tahoma"/>
          <w:spacing w:val="32"/>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 xml:space="preserve">e </w:t>
      </w:r>
      <w:r w:rsidRPr="0039424F">
        <w:rPr>
          <w:rFonts w:ascii="Tahoma" w:eastAsia="Tahoma" w:hAnsi="Tahoma" w:cs="Tahoma"/>
          <w:spacing w:val="1"/>
          <w:sz w:val="24"/>
          <w:szCs w:val="24"/>
        </w:rPr>
        <w:t>ap</w:t>
      </w:r>
      <w:r w:rsidRPr="0039424F">
        <w:rPr>
          <w:rFonts w:ascii="Tahoma" w:eastAsia="Tahoma" w:hAnsi="Tahoma" w:cs="Tahoma"/>
          <w:sz w:val="24"/>
          <w:szCs w:val="24"/>
        </w:rPr>
        <w:t>r</w:t>
      </w:r>
      <w:r w:rsidRPr="0039424F">
        <w:rPr>
          <w:rFonts w:ascii="Tahoma" w:eastAsia="Tahoma" w:hAnsi="Tahoma" w:cs="Tahoma"/>
          <w:spacing w:val="1"/>
          <w:sz w:val="24"/>
          <w:szCs w:val="24"/>
        </w:rPr>
        <w:t>o</w:t>
      </w:r>
      <w:r w:rsidRPr="0039424F">
        <w:rPr>
          <w:rFonts w:ascii="Tahoma" w:eastAsia="Tahoma" w:hAnsi="Tahoma" w:cs="Tahoma"/>
          <w:spacing w:val="-2"/>
          <w:sz w:val="24"/>
          <w:szCs w:val="24"/>
        </w:rPr>
        <w:t>v</w:t>
      </w:r>
      <w:r w:rsidRPr="0039424F">
        <w:rPr>
          <w:rFonts w:ascii="Tahoma" w:eastAsia="Tahoma" w:hAnsi="Tahoma" w:cs="Tahoma"/>
          <w:spacing w:val="3"/>
          <w:sz w:val="24"/>
          <w:szCs w:val="24"/>
        </w:rPr>
        <w:t>e</w:t>
      </w:r>
      <w:r w:rsidRPr="0039424F">
        <w:rPr>
          <w:rFonts w:ascii="Tahoma" w:eastAsia="Tahoma" w:hAnsi="Tahoma" w:cs="Tahoma"/>
          <w:sz w:val="24"/>
          <w:szCs w:val="24"/>
        </w:rPr>
        <w:t>c</w:t>
      </w:r>
      <w:r w:rsidRPr="0039424F">
        <w:rPr>
          <w:rFonts w:ascii="Tahoma" w:eastAsia="Tahoma" w:hAnsi="Tahoma" w:cs="Tahoma"/>
          <w:spacing w:val="2"/>
          <w:sz w:val="24"/>
          <w:szCs w:val="24"/>
        </w:rPr>
        <w:t>h</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29"/>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33"/>
          <w:sz w:val="24"/>
          <w:szCs w:val="24"/>
        </w:rPr>
        <w:t xml:space="preserve"> </w:t>
      </w:r>
      <w:r w:rsidRPr="0039424F">
        <w:rPr>
          <w:rFonts w:ascii="Tahoma" w:eastAsia="Tahoma" w:hAnsi="Tahoma" w:cs="Tahoma"/>
          <w:spacing w:val="1"/>
          <w:sz w:val="24"/>
          <w:szCs w:val="24"/>
        </w:rPr>
        <w:t>m</w:t>
      </w:r>
      <w:r w:rsidRPr="0039424F">
        <w:rPr>
          <w:rFonts w:ascii="Tahoma" w:eastAsia="Tahoma" w:hAnsi="Tahoma" w:cs="Tahoma"/>
          <w:spacing w:val="3"/>
          <w:sz w:val="24"/>
          <w:szCs w:val="24"/>
        </w:rPr>
        <w:t>e</w:t>
      </w:r>
      <w:r w:rsidRPr="0039424F">
        <w:rPr>
          <w:rFonts w:ascii="Tahoma" w:eastAsia="Tahoma" w:hAnsi="Tahoma" w:cs="Tahoma"/>
          <w:spacing w:val="-1"/>
          <w:sz w:val="24"/>
          <w:szCs w:val="24"/>
        </w:rPr>
        <w:t>j</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37"/>
          <w:sz w:val="24"/>
          <w:szCs w:val="24"/>
        </w:rPr>
        <w:t xml:space="preserve"> </w:t>
      </w:r>
      <w:r w:rsidRPr="0039424F">
        <w:rPr>
          <w:rFonts w:ascii="Tahoma" w:eastAsia="Tahoma" w:hAnsi="Tahoma" w:cs="Tahoma"/>
          <w:spacing w:val="1"/>
          <w:sz w:val="24"/>
          <w:szCs w:val="24"/>
        </w:rPr>
        <w:t>ma</w:t>
      </w:r>
      <w:r w:rsidRPr="0039424F">
        <w:rPr>
          <w:rFonts w:ascii="Tahoma" w:eastAsia="Tahoma" w:hAnsi="Tahoma" w:cs="Tahoma"/>
          <w:spacing w:val="-1"/>
          <w:sz w:val="24"/>
          <w:szCs w:val="24"/>
        </w:rPr>
        <w:t>n</w:t>
      </w:r>
      <w:r w:rsidRPr="0039424F">
        <w:rPr>
          <w:rFonts w:ascii="Tahoma" w:eastAsia="Tahoma" w:hAnsi="Tahoma" w:cs="Tahoma"/>
          <w:sz w:val="24"/>
          <w:szCs w:val="24"/>
        </w:rPr>
        <w:t>era</w:t>
      </w:r>
      <w:r w:rsidRPr="0039424F">
        <w:rPr>
          <w:rFonts w:ascii="Tahoma" w:eastAsia="Tahoma" w:hAnsi="Tahoma" w:cs="Tahoma"/>
          <w:spacing w:val="18"/>
          <w:sz w:val="24"/>
          <w:szCs w:val="24"/>
        </w:rPr>
        <w:t xml:space="preserve"> </w:t>
      </w:r>
      <w:r w:rsidRPr="0039424F">
        <w:rPr>
          <w:rFonts w:ascii="Tahoma" w:eastAsia="Tahoma" w:hAnsi="Tahoma" w:cs="Tahoma"/>
          <w:spacing w:val="1"/>
          <w:sz w:val="24"/>
          <w:szCs w:val="24"/>
        </w:rPr>
        <w:t>po</w:t>
      </w:r>
      <w:r w:rsidRPr="0039424F">
        <w:rPr>
          <w:rFonts w:ascii="Tahoma" w:eastAsia="Tahoma" w:hAnsi="Tahoma" w:cs="Tahoma"/>
          <w:sz w:val="24"/>
          <w:szCs w:val="24"/>
        </w:rPr>
        <w:t>si</w:t>
      </w:r>
      <w:r w:rsidRPr="0039424F">
        <w:rPr>
          <w:rFonts w:ascii="Tahoma" w:eastAsia="Tahoma" w:hAnsi="Tahoma" w:cs="Tahoma"/>
          <w:spacing w:val="4"/>
          <w:sz w:val="24"/>
          <w:szCs w:val="24"/>
        </w:rPr>
        <w:t>b</w:t>
      </w:r>
      <w:r w:rsidRPr="0039424F">
        <w:rPr>
          <w:rFonts w:ascii="Tahoma" w:eastAsia="Tahoma" w:hAnsi="Tahoma" w:cs="Tahoma"/>
          <w:spacing w:val="1"/>
          <w:sz w:val="24"/>
          <w:szCs w:val="24"/>
        </w:rPr>
        <w:t>l</w:t>
      </w:r>
      <w:r w:rsidRPr="0039424F">
        <w:rPr>
          <w:rFonts w:ascii="Tahoma" w:eastAsia="Tahoma" w:hAnsi="Tahoma" w:cs="Tahoma"/>
          <w:sz w:val="24"/>
          <w:szCs w:val="24"/>
        </w:rPr>
        <w:t>e</w:t>
      </w:r>
      <w:r w:rsidRPr="0039424F">
        <w:rPr>
          <w:rFonts w:ascii="Tahoma" w:eastAsia="Tahoma" w:hAnsi="Tahoma" w:cs="Tahoma"/>
          <w:spacing w:val="-8"/>
          <w:sz w:val="24"/>
          <w:szCs w:val="24"/>
        </w:rPr>
        <w:t xml:space="preserve"> </w:t>
      </w:r>
      <w:r w:rsidRPr="0039424F">
        <w:rPr>
          <w:rFonts w:ascii="Tahoma" w:eastAsia="Tahoma" w:hAnsi="Tahoma" w:cs="Tahoma"/>
          <w:spacing w:val="3"/>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5"/>
          <w:sz w:val="24"/>
          <w:szCs w:val="24"/>
        </w:rPr>
        <w:t xml:space="preserve"> </w:t>
      </w:r>
      <w:r w:rsidRPr="0039424F">
        <w:rPr>
          <w:rFonts w:ascii="Tahoma" w:eastAsia="Tahoma" w:hAnsi="Tahoma" w:cs="Tahoma"/>
          <w:sz w:val="24"/>
          <w:szCs w:val="24"/>
        </w:rPr>
        <w:t>re</w:t>
      </w:r>
      <w:r w:rsidRPr="0039424F">
        <w:rPr>
          <w:rFonts w:ascii="Tahoma" w:eastAsia="Tahoma" w:hAnsi="Tahoma" w:cs="Tahoma"/>
          <w:spacing w:val="3"/>
          <w:sz w:val="24"/>
          <w:szCs w:val="24"/>
        </w:rPr>
        <w:t>c</w:t>
      </w:r>
      <w:r w:rsidRPr="0039424F">
        <w:rPr>
          <w:rFonts w:ascii="Tahoma" w:eastAsia="Tahoma" w:hAnsi="Tahoma" w:cs="Tahoma"/>
          <w:sz w:val="24"/>
          <w:szCs w:val="24"/>
        </w:rPr>
        <w:t>ur</w:t>
      </w:r>
      <w:r w:rsidRPr="0039424F">
        <w:rPr>
          <w:rFonts w:ascii="Tahoma" w:eastAsia="Tahoma" w:hAnsi="Tahoma" w:cs="Tahoma"/>
          <w:spacing w:val="-1"/>
          <w:sz w:val="24"/>
          <w:szCs w:val="24"/>
        </w:rPr>
        <w:t>s</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20"/>
          <w:sz w:val="24"/>
          <w:szCs w:val="24"/>
        </w:rPr>
        <w:t xml:space="preserve"> </w:t>
      </w:r>
      <w:r w:rsidRPr="0039424F">
        <w:rPr>
          <w:rFonts w:ascii="Tahoma" w:eastAsia="Tahoma" w:hAnsi="Tahoma" w:cs="Tahoma"/>
          <w:spacing w:val="3"/>
          <w:sz w:val="24"/>
          <w:szCs w:val="24"/>
        </w:rPr>
        <w:t>E</w:t>
      </w:r>
      <w:r w:rsidRPr="0039424F">
        <w:rPr>
          <w:rFonts w:ascii="Tahoma" w:eastAsia="Tahoma" w:hAnsi="Tahoma" w:cs="Tahoma"/>
          <w:sz w:val="24"/>
          <w:szCs w:val="24"/>
        </w:rPr>
        <w:t>st</w:t>
      </w:r>
      <w:r w:rsidRPr="0039424F">
        <w:rPr>
          <w:rFonts w:ascii="Tahoma" w:eastAsia="Tahoma" w:hAnsi="Tahoma" w:cs="Tahoma"/>
          <w:spacing w:val="3"/>
          <w:sz w:val="24"/>
          <w:szCs w:val="24"/>
        </w:rPr>
        <w:t>a</w:t>
      </w:r>
      <w:r w:rsidRPr="0039424F">
        <w:rPr>
          <w:rFonts w:ascii="Tahoma" w:eastAsia="Tahoma" w:hAnsi="Tahoma" w:cs="Tahoma"/>
          <w:spacing w:val="1"/>
          <w:sz w:val="24"/>
          <w:szCs w:val="24"/>
        </w:rPr>
        <w:t>d</w:t>
      </w:r>
      <w:r w:rsidRPr="0039424F">
        <w:rPr>
          <w:rFonts w:ascii="Tahoma" w:eastAsia="Tahoma" w:hAnsi="Tahoma" w:cs="Tahoma"/>
          <w:spacing w:val="6"/>
          <w:sz w:val="24"/>
          <w:szCs w:val="24"/>
        </w:rPr>
        <w:t>o</w:t>
      </w:r>
      <w:r w:rsidRPr="0039424F">
        <w:rPr>
          <w:rFonts w:ascii="Tahoma" w:eastAsia="Tahoma" w:hAnsi="Tahoma" w:cs="Tahoma"/>
          <w:spacing w:val="2"/>
          <w:sz w:val="24"/>
          <w:szCs w:val="24"/>
        </w:rPr>
        <w:t>-</w:t>
      </w:r>
      <w:r w:rsidRPr="0039424F">
        <w:rPr>
          <w:rFonts w:ascii="Tahoma" w:eastAsia="Tahoma" w:hAnsi="Tahoma" w:cs="Tahoma"/>
          <w:spacing w:val="4"/>
          <w:sz w:val="24"/>
          <w:szCs w:val="24"/>
        </w:rPr>
        <w:t>F</w:t>
      </w:r>
      <w:r w:rsidRPr="0039424F">
        <w:rPr>
          <w:rFonts w:ascii="Tahoma" w:eastAsia="Tahoma" w:hAnsi="Tahoma" w:cs="Tahoma"/>
          <w:sz w:val="24"/>
          <w:szCs w:val="24"/>
        </w:rPr>
        <w:t>e</w:t>
      </w:r>
      <w:r w:rsidRPr="0039424F">
        <w:rPr>
          <w:rFonts w:ascii="Tahoma" w:eastAsia="Tahoma" w:hAnsi="Tahoma" w:cs="Tahoma"/>
          <w:spacing w:val="1"/>
          <w:sz w:val="24"/>
          <w:szCs w:val="24"/>
        </w:rPr>
        <w:t>de</w:t>
      </w:r>
      <w:r w:rsidRPr="0039424F">
        <w:rPr>
          <w:rFonts w:ascii="Tahoma" w:eastAsia="Tahoma" w:hAnsi="Tahoma" w:cs="Tahoma"/>
          <w:spacing w:val="3"/>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4"/>
          <w:sz w:val="24"/>
          <w:szCs w:val="24"/>
        </w:rPr>
        <w:t>ó</w:t>
      </w:r>
      <w:r w:rsidRPr="0039424F">
        <w:rPr>
          <w:rFonts w:ascii="Tahoma" w:eastAsia="Tahoma" w:hAnsi="Tahoma" w:cs="Tahoma"/>
          <w:spacing w:val="-1"/>
          <w:sz w:val="24"/>
          <w:szCs w:val="24"/>
        </w:rPr>
        <w:t>n.</w:t>
      </w:r>
    </w:p>
    <w:p w:rsidR="00B25FDA" w:rsidRDefault="00B25FDA" w:rsidP="00B25FDA">
      <w:pPr>
        <w:keepLines/>
        <w:spacing w:after="0" w:line="240" w:lineRule="auto"/>
        <w:ind w:right="49"/>
        <w:jc w:val="both"/>
        <w:rPr>
          <w:rFonts w:ascii="Tahoma" w:eastAsia="Tahoma" w:hAnsi="Tahoma" w:cs="Tahoma"/>
          <w:spacing w:val="-1"/>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21"/>
          <w:sz w:val="24"/>
          <w:szCs w:val="24"/>
        </w:rPr>
        <w:t xml:space="preserve"> </w:t>
      </w:r>
      <w:r w:rsidRPr="0039424F">
        <w:rPr>
          <w:rFonts w:ascii="Tahoma" w:eastAsia="Tahoma" w:hAnsi="Tahoma" w:cs="Tahoma"/>
          <w:spacing w:val="1"/>
          <w:sz w:val="24"/>
          <w:szCs w:val="24"/>
        </w:rPr>
        <w:t>ig</w:t>
      </w:r>
      <w:r w:rsidRPr="0039424F">
        <w:rPr>
          <w:rFonts w:ascii="Tahoma" w:eastAsia="Tahoma" w:hAnsi="Tahoma" w:cs="Tahoma"/>
          <w:spacing w:val="-1"/>
          <w:sz w:val="24"/>
          <w:szCs w:val="24"/>
        </w:rPr>
        <w:t>u</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8"/>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3"/>
          <w:sz w:val="24"/>
          <w:szCs w:val="24"/>
        </w:rPr>
        <w:t>m</w:t>
      </w:r>
      <w:r w:rsidRPr="0039424F">
        <w:rPr>
          <w:rFonts w:ascii="Tahoma" w:eastAsia="Tahoma" w:hAnsi="Tahoma" w:cs="Tahoma"/>
          <w:spacing w:val="1"/>
          <w:sz w:val="24"/>
          <w:szCs w:val="24"/>
        </w:rPr>
        <w:t>a</w:t>
      </w:r>
      <w:r w:rsidRPr="0039424F">
        <w:rPr>
          <w:rFonts w:ascii="Tahoma" w:eastAsia="Tahoma" w:hAnsi="Tahoma" w:cs="Tahoma"/>
          <w:sz w:val="24"/>
          <w:szCs w:val="24"/>
        </w:rPr>
        <w:t>,</w:t>
      </w:r>
      <w:r w:rsidRPr="0039424F">
        <w:rPr>
          <w:rFonts w:ascii="Tahoma" w:eastAsia="Tahoma" w:hAnsi="Tahoma" w:cs="Tahoma"/>
          <w:spacing w:val="14"/>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25"/>
          <w:sz w:val="24"/>
          <w:szCs w:val="24"/>
        </w:rPr>
        <w:t xml:space="preserve"> </w:t>
      </w:r>
      <w:r w:rsidRPr="0039424F">
        <w:rPr>
          <w:rFonts w:ascii="Tahoma" w:eastAsia="Tahoma" w:hAnsi="Tahoma" w:cs="Tahoma"/>
          <w:spacing w:val="1"/>
          <w:sz w:val="24"/>
          <w:szCs w:val="24"/>
        </w:rPr>
        <w:t>Secretaría</w:t>
      </w:r>
      <w:r w:rsidRPr="0039424F">
        <w:rPr>
          <w:rFonts w:ascii="Tahoma" w:eastAsia="Tahoma" w:hAnsi="Tahoma" w:cs="Tahoma"/>
          <w:spacing w:val="23"/>
          <w:sz w:val="24"/>
          <w:szCs w:val="24"/>
        </w:rPr>
        <w:t xml:space="preserve"> </w:t>
      </w:r>
      <w:r w:rsidRPr="0039424F">
        <w:rPr>
          <w:rFonts w:ascii="Tahoma" w:eastAsia="Tahoma" w:hAnsi="Tahoma" w:cs="Tahoma"/>
          <w:spacing w:val="1"/>
          <w:sz w:val="24"/>
          <w:szCs w:val="24"/>
        </w:rPr>
        <w:t>pod</w:t>
      </w:r>
      <w:r w:rsidRPr="0039424F">
        <w:rPr>
          <w:rFonts w:ascii="Tahoma" w:eastAsia="Tahoma" w:hAnsi="Tahoma" w:cs="Tahoma"/>
          <w:sz w:val="24"/>
          <w:szCs w:val="24"/>
        </w:rPr>
        <w:t>rá</w:t>
      </w:r>
      <w:r w:rsidRPr="0039424F">
        <w:rPr>
          <w:rFonts w:ascii="Tahoma" w:eastAsia="Tahoma" w:hAnsi="Tahoma" w:cs="Tahoma"/>
          <w:spacing w:val="15"/>
          <w:sz w:val="24"/>
          <w:szCs w:val="24"/>
        </w:rPr>
        <w:t xml:space="preserve"> </w:t>
      </w:r>
      <w:r w:rsidRPr="0039424F">
        <w:rPr>
          <w:rFonts w:ascii="Tahoma" w:eastAsia="Tahoma" w:hAnsi="Tahoma" w:cs="Tahoma"/>
          <w:spacing w:val="1"/>
          <w:sz w:val="24"/>
          <w:szCs w:val="24"/>
        </w:rPr>
        <w:t>a</w:t>
      </w:r>
      <w:r w:rsidRPr="0039424F">
        <w:rPr>
          <w:rFonts w:ascii="Tahoma" w:eastAsia="Tahoma" w:hAnsi="Tahoma" w:cs="Tahoma"/>
          <w:spacing w:val="-1"/>
          <w:sz w:val="24"/>
          <w:szCs w:val="24"/>
        </w:rPr>
        <w:t>u</w:t>
      </w:r>
      <w:r w:rsidRPr="0039424F">
        <w:rPr>
          <w:rFonts w:ascii="Tahoma" w:eastAsia="Tahoma" w:hAnsi="Tahoma" w:cs="Tahoma"/>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pacing w:val="2"/>
          <w:sz w:val="24"/>
          <w:szCs w:val="24"/>
        </w:rPr>
        <w:t>z</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2"/>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m</w:t>
      </w:r>
      <w:r w:rsidRPr="0039424F">
        <w:rPr>
          <w:rFonts w:ascii="Tahoma" w:eastAsia="Tahoma" w:hAnsi="Tahoma" w:cs="Tahoma"/>
          <w:spacing w:val="1"/>
          <w:sz w:val="24"/>
          <w:szCs w:val="24"/>
        </w:rPr>
        <w:t>b</w:t>
      </w:r>
      <w:r w:rsidRPr="0039424F">
        <w:rPr>
          <w:rFonts w:ascii="Tahoma" w:eastAsia="Tahoma" w:hAnsi="Tahoma" w:cs="Tahoma"/>
          <w:sz w:val="24"/>
          <w:szCs w:val="24"/>
        </w:rPr>
        <w:t>i</w:t>
      </w:r>
      <w:r w:rsidRPr="0039424F">
        <w:rPr>
          <w:rFonts w:ascii="Tahoma" w:eastAsia="Tahoma" w:hAnsi="Tahoma" w:cs="Tahoma"/>
          <w:spacing w:val="5"/>
          <w:sz w:val="24"/>
          <w:szCs w:val="24"/>
        </w:rPr>
        <w:t>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en</w:t>
      </w:r>
      <w:r w:rsidRPr="0039424F">
        <w:rPr>
          <w:rFonts w:ascii="Tahoma" w:eastAsia="Tahoma" w:hAnsi="Tahoma" w:cs="Tahoma"/>
          <w:spacing w:val="20"/>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25"/>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pacing w:val="3"/>
          <w:sz w:val="24"/>
          <w:szCs w:val="24"/>
        </w:rPr>
        <w:t>r</w:t>
      </w:r>
      <w:r w:rsidRPr="0039424F">
        <w:rPr>
          <w:rFonts w:ascii="Tahoma" w:eastAsia="Tahoma" w:hAnsi="Tahoma" w:cs="Tahoma"/>
          <w:spacing w:val="1"/>
          <w:sz w:val="24"/>
          <w:szCs w:val="24"/>
        </w:rPr>
        <w:t>og</w:t>
      </w:r>
      <w:r w:rsidRPr="0039424F">
        <w:rPr>
          <w:rFonts w:ascii="Tahoma" w:eastAsia="Tahoma" w:hAnsi="Tahoma" w:cs="Tahoma"/>
          <w:sz w:val="24"/>
          <w:szCs w:val="24"/>
        </w:rPr>
        <w:t>ra</w:t>
      </w:r>
      <w:r w:rsidRPr="0039424F">
        <w:rPr>
          <w:rFonts w:ascii="Tahoma" w:eastAsia="Tahoma" w:hAnsi="Tahoma" w:cs="Tahoma"/>
          <w:spacing w:val="4"/>
          <w:sz w:val="24"/>
          <w:szCs w:val="24"/>
        </w:rPr>
        <w:t>m</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5"/>
          <w:sz w:val="24"/>
          <w:szCs w:val="24"/>
        </w:rPr>
        <w:t>ó</w:t>
      </w:r>
      <w:r w:rsidRPr="0039424F">
        <w:rPr>
          <w:rFonts w:ascii="Tahoma" w:eastAsia="Tahoma" w:hAnsi="Tahoma" w:cs="Tahoma"/>
          <w:sz w:val="24"/>
          <w:szCs w:val="24"/>
        </w:rPr>
        <w:t xml:space="preserve">n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23"/>
          <w:sz w:val="24"/>
          <w:szCs w:val="24"/>
        </w:rPr>
        <w:t xml:space="preserve"> </w:t>
      </w:r>
      <w:r w:rsidRPr="0039424F">
        <w:rPr>
          <w:rFonts w:ascii="Tahoma" w:eastAsia="Tahoma" w:hAnsi="Tahoma" w:cs="Tahoma"/>
          <w:spacing w:val="1"/>
          <w:sz w:val="24"/>
          <w:szCs w:val="24"/>
        </w:rPr>
        <w:t>la</w:t>
      </w:r>
      <w:r w:rsidRPr="0039424F">
        <w:rPr>
          <w:rFonts w:ascii="Tahoma" w:eastAsia="Tahoma" w:hAnsi="Tahoma" w:cs="Tahoma"/>
          <w:sz w:val="24"/>
          <w:szCs w:val="24"/>
        </w:rPr>
        <w:t xml:space="preserve">s </w:t>
      </w:r>
      <w:r w:rsidRPr="0039424F">
        <w:rPr>
          <w:rFonts w:ascii="Tahoma" w:eastAsia="Tahoma" w:hAnsi="Tahoma" w:cs="Tahoma"/>
          <w:spacing w:val="1"/>
          <w:sz w:val="24"/>
          <w:szCs w:val="24"/>
        </w:rPr>
        <w:t>ob</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51"/>
          <w:sz w:val="24"/>
          <w:szCs w:val="24"/>
        </w:rPr>
        <w:t xml:space="preserve"> </w:t>
      </w:r>
      <w:r w:rsidRPr="0039424F">
        <w:rPr>
          <w:rFonts w:ascii="Tahoma" w:eastAsia="Tahoma" w:hAnsi="Tahoma" w:cs="Tahoma"/>
          <w:sz w:val="24"/>
          <w:szCs w:val="24"/>
        </w:rPr>
        <w:t>c</w:t>
      </w:r>
      <w:r w:rsidRPr="0039424F">
        <w:rPr>
          <w:rFonts w:ascii="Tahoma" w:eastAsia="Tahoma" w:hAnsi="Tahoma" w:cs="Tahoma"/>
          <w:spacing w:val="2"/>
          <w:sz w:val="24"/>
          <w:szCs w:val="24"/>
        </w:rPr>
        <w:t>u</w:t>
      </w:r>
      <w:r w:rsidRPr="0039424F">
        <w:rPr>
          <w:rFonts w:ascii="Tahoma" w:eastAsia="Tahoma" w:hAnsi="Tahoma" w:cs="Tahoma"/>
          <w:spacing w:val="1"/>
          <w:sz w:val="24"/>
          <w:szCs w:val="24"/>
        </w:rPr>
        <w:t>a</w:t>
      </w:r>
      <w:r w:rsidRPr="0039424F">
        <w:rPr>
          <w:rFonts w:ascii="Tahoma" w:eastAsia="Tahoma" w:hAnsi="Tahoma" w:cs="Tahoma"/>
          <w:spacing w:val="-1"/>
          <w:sz w:val="24"/>
          <w:szCs w:val="24"/>
        </w:rPr>
        <w:t>n</w:t>
      </w:r>
      <w:r w:rsidRPr="0039424F">
        <w:rPr>
          <w:rFonts w:ascii="Tahoma" w:eastAsia="Tahoma" w:hAnsi="Tahoma" w:cs="Tahoma"/>
          <w:spacing w:val="1"/>
          <w:sz w:val="24"/>
          <w:szCs w:val="24"/>
        </w:rPr>
        <w:t>d</w:t>
      </w:r>
      <w:r w:rsidRPr="0039424F">
        <w:rPr>
          <w:rFonts w:ascii="Tahoma" w:eastAsia="Tahoma" w:hAnsi="Tahoma" w:cs="Tahoma"/>
          <w:sz w:val="24"/>
          <w:szCs w:val="24"/>
        </w:rPr>
        <w:t>o</w:t>
      </w:r>
      <w:r w:rsidRPr="0039424F">
        <w:rPr>
          <w:rFonts w:ascii="Tahoma" w:eastAsia="Tahoma" w:hAnsi="Tahoma" w:cs="Tahoma"/>
          <w:spacing w:val="50"/>
          <w:sz w:val="24"/>
          <w:szCs w:val="24"/>
        </w:rPr>
        <w:t xml:space="preserve"> </w:t>
      </w:r>
      <w:r w:rsidRPr="0039424F">
        <w:rPr>
          <w:rFonts w:ascii="Tahoma" w:eastAsia="Tahoma" w:hAnsi="Tahoma" w:cs="Tahoma"/>
          <w:spacing w:val="1"/>
          <w:sz w:val="24"/>
          <w:szCs w:val="24"/>
        </w:rPr>
        <w:t>co</w:t>
      </w:r>
      <w:r w:rsidRPr="0039424F">
        <w:rPr>
          <w:rFonts w:ascii="Tahoma" w:eastAsia="Tahoma" w:hAnsi="Tahoma" w:cs="Tahoma"/>
          <w:sz w:val="24"/>
          <w:szCs w:val="24"/>
        </w:rPr>
        <w:t>r</w:t>
      </w:r>
      <w:r w:rsidRPr="0039424F">
        <w:rPr>
          <w:rFonts w:ascii="Tahoma" w:eastAsia="Tahoma" w:hAnsi="Tahoma" w:cs="Tahoma"/>
          <w:spacing w:val="3"/>
          <w:sz w:val="24"/>
          <w:szCs w:val="24"/>
        </w:rPr>
        <w:t>re</w:t>
      </w:r>
      <w:r w:rsidRPr="0039424F">
        <w:rPr>
          <w:rFonts w:ascii="Tahoma" w:eastAsia="Tahoma" w:hAnsi="Tahoma" w:cs="Tahoma"/>
          <w:sz w:val="24"/>
          <w:szCs w:val="24"/>
        </w:rPr>
        <w:t>s</w:t>
      </w:r>
      <w:r w:rsidRPr="0039424F">
        <w:rPr>
          <w:rFonts w:ascii="Tahoma" w:eastAsia="Tahoma" w:hAnsi="Tahoma" w:cs="Tahoma"/>
          <w:spacing w:val="1"/>
          <w:sz w:val="24"/>
          <w:szCs w:val="24"/>
        </w:rPr>
        <w:t>po</w:t>
      </w:r>
      <w:r w:rsidRPr="0039424F">
        <w:rPr>
          <w:rFonts w:ascii="Tahoma" w:eastAsia="Tahoma" w:hAnsi="Tahoma" w:cs="Tahoma"/>
          <w:spacing w:val="2"/>
          <w:sz w:val="24"/>
          <w:szCs w:val="24"/>
        </w:rPr>
        <w:t>n</w:t>
      </w:r>
      <w:r w:rsidRPr="0039424F">
        <w:rPr>
          <w:rFonts w:ascii="Tahoma" w:eastAsia="Tahoma" w:hAnsi="Tahoma" w:cs="Tahoma"/>
          <w:spacing w:val="1"/>
          <w:sz w:val="24"/>
          <w:szCs w:val="24"/>
        </w:rPr>
        <w:t>da</w:t>
      </w:r>
      <w:r w:rsidRPr="0039424F">
        <w:rPr>
          <w:rFonts w:ascii="Tahoma" w:eastAsia="Tahoma" w:hAnsi="Tahoma" w:cs="Tahoma"/>
          <w:sz w:val="24"/>
          <w:szCs w:val="24"/>
        </w:rPr>
        <w:t>n</w:t>
      </w:r>
      <w:r w:rsidRPr="0039424F">
        <w:rPr>
          <w:rFonts w:ascii="Tahoma" w:eastAsia="Tahoma" w:hAnsi="Tahoma" w:cs="Tahoma"/>
          <w:spacing w:val="37"/>
          <w:sz w:val="24"/>
          <w:szCs w:val="24"/>
        </w:rPr>
        <w:t xml:space="preserve"> </w:t>
      </w:r>
      <w:r w:rsidRPr="0039424F">
        <w:rPr>
          <w:rFonts w:ascii="Tahoma" w:eastAsia="Tahoma" w:hAnsi="Tahoma" w:cs="Tahoma"/>
          <w:sz w:val="24"/>
          <w:szCs w:val="24"/>
        </w:rPr>
        <w:t>a</w:t>
      </w:r>
      <w:r w:rsidRPr="0039424F">
        <w:rPr>
          <w:rFonts w:ascii="Tahoma" w:eastAsia="Tahoma" w:hAnsi="Tahoma" w:cs="Tahoma"/>
          <w:spacing w:val="60"/>
          <w:sz w:val="24"/>
          <w:szCs w:val="24"/>
        </w:rPr>
        <w:t xml:space="preserve"> </w:t>
      </w:r>
      <w:r w:rsidRPr="0039424F">
        <w:rPr>
          <w:rFonts w:ascii="Tahoma" w:eastAsia="Tahoma" w:hAnsi="Tahoma" w:cs="Tahoma"/>
          <w:spacing w:val="1"/>
          <w:sz w:val="24"/>
          <w:szCs w:val="24"/>
        </w:rPr>
        <w:t>ca</w:t>
      </w:r>
      <w:r w:rsidRPr="0039424F">
        <w:rPr>
          <w:rFonts w:ascii="Tahoma" w:eastAsia="Tahoma" w:hAnsi="Tahoma" w:cs="Tahoma"/>
          <w:spacing w:val="2"/>
          <w:sz w:val="24"/>
          <w:szCs w:val="24"/>
        </w:rPr>
        <w:t>u</w:t>
      </w:r>
      <w:r w:rsidRPr="0039424F">
        <w:rPr>
          <w:rFonts w:ascii="Tahoma" w:eastAsia="Tahoma" w:hAnsi="Tahoma" w:cs="Tahoma"/>
          <w:sz w:val="24"/>
          <w:szCs w:val="24"/>
        </w:rPr>
        <w:t>s</w:t>
      </w:r>
      <w:r w:rsidRPr="0039424F">
        <w:rPr>
          <w:rFonts w:ascii="Tahoma" w:eastAsia="Tahoma" w:hAnsi="Tahoma" w:cs="Tahoma"/>
          <w:spacing w:val="3"/>
          <w:sz w:val="24"/>
          <w:szCs w:val="24"/>
        </w:rPr>
        <w:t>a</w:t>
      </w:r>
      <w:r w:rsidRPr="0039424F">
        <w:rPr>
          <w:rFonts w:ascii="Tahoma" w:eastAsia="Tahoma" w:hAnsi="Tahoma" w:cs="Tahoma"/>
          <w:sz w:val="24"/>
          <w:szCs w:val="24"/>
        </w:rPr>
        <w:t>s</w:t>
      </w:r>
      <w:r w:rsidRPr="0039424F">
        <w:rPr>
          <w:rFonts w:ascii="Tahoma" w:eastAsia="Tahoma" w:hAnsi="Tahoma" w:cs="Tahoma"/>
          <w:spacing w:val="50"/>
          <w:sz w:val="24"/>
          <w:szCs w:val="24"/>
        </w:rPr>
        <w:t xml:space="preserve"> </w:t>
      </w:r>
      <w:r w:rsidRPr="0039424F">
        <w:rPr>
          <w:rFonts w:ascii="Tahoma" w:eastAsia="Tahoma" w:hAnsi="Tahoma" w:cs="Tahoma"/>
          <w:spacing w:val="3"/>
          <w:sz w:val="24"/>
          <w:szCs w:val="24"/>
        </w:rPr>
        <w:t>d</w:t>
      </w:r>
      <w:r w:rsidRPr="0039424F">
        <w:rPr>
          <w:rFonts w:ascii="Tahoma" w:eastAsia="Tahoma" w:hAnsi="Tahoma" w:cs="Tahoma"/>
          <w:sz w:val="24"/>
          <w:szCs w:val="24"/>
        </w:rPr>
        <w:t>e</w:t>
      </w:r>
      <w:r w:rsidRPr="0039424F">
        <w:rPr>
          <w:rFonts w:ascii="Tahoma" w:eastAsia="Tahoma" w:hAnsi="Tahoma" w:cs="Tahoma"/>
          <w:spacing w:val="56"/>
          <w:sz w:val="24"/>
          <w:szCs w:val="24"/>
        </w:rPr>
        <w:t xml:space="preserve"> </w:t>
      </w:r>
      <w:r w:rsidRPr="0039424F">
        <w:rPr>
          <w:rFonts w:ascii="Tahoma" w:eastAsia="Tahoma" w:hAnsi="Tahoma" w:cs="Tahoma"/>
          <w:spacing w:val="1"/>
          <w:sz w:val="24"/>
          <w:szCs w:val="24"/>
        </w:rPr>
        <w:t>ca</w:t>
      </w:r>
      <w:r w:rsidRPr="0039424F">
        <w:rPr>
          <w:rFonts w:ascii="Tahoma" w:eastAsia="Tahoma" w:hAnsi="Tahoma" w:cs="Tahoma"/>
          <w:sz w:val="24"/>
          <w:szCs w:val="24"/>
        </w:rPr>
        <w:t>r</w:t>
      </w:r>
      <w:r w:rsidRPr="0039424F">
        <w:rPr>
          <w:rFonts w:ascii="Tahoma" w:eastAsia="Tahoma" w:hAnsi="Tahoma" w:cs="Tahoma"/>
          <w:spacing w:val="3"/>
          <w:sz w:val="24"/>
          <w:szCs w:val="24"/>
        </w:rPr>
        <w:t>á</w:t>
      </w:r>
      <w:r w:rsidRPr="0039424F">
        <w:rPr>
          <w:rFonts w:ascii="Tahoma" w:eastAsia="Tahoma" w:hAnsi="Tahoma" w:cs="Tahoma"/>
          <w:sz w:val="24"/>
          <w:szCs w:val="24"/>
        </w:rPr>
        <w:t>ct</w:t>
      </w:r>
      <w:r w:rsidRPr="0039424F">
        <w:rPr>
          <w:rFonts w:ascii="Tahoma" w:eastAsia="Tahoma" w:hAnsi="Tahoma" w:cs="Tahoma"/>
          <w:spacing w:val="3"/>
          <w:sz w:val="24"/>
          <w:szCs w:val="24"/>
        </w:rPr>
        <w:t>e</w:t>
      </w:r>
      <w:r w:rsidRPr="0039424F">
        <w:rPr>
          <w:rFonts w:ascii="Tahoma" w:eastAsia="Tahoma" w:hAnsi="Tahoma" w:cs="Tahoma"/>
          <w:sz w:val="24"/>
          <w:szCs w:val="24"/>
        </w:rPr>
        <w:t>r</w:t>
      </w:r>
      <w:r w:rsidRPr="0039424F">
        <w:rPr>
          <w:rFonts w:ascii="Tahoma" w:eastAsia="Tahoma" w:hAnsi="Tahoma" w:cs="Tahoma"/>
          <w:spacing w:val="49"/>
          <w:sz w:val="24"/>
          <w:szCs w:val="24"/>
        </w:rPr>
        <w:t xml:space="preserve"> </w:t>
      </w:r>
      <w:r w:rsidRPr="0039424F">
        <w:rPr>
          <w:rFonts w:ascii="Tahoma" w:eastAsia="Tahoma" w:hAnsi="Tahoma" w:cs="Tahoma"/>
          <w:sz w:val="24"/>
          <w:szCs w:val="24"/>
        </w:rPr>
        <w:t>téc</w:t>
      </w:r>
      <w:r w:rsidRPr="0039424F">
        <w:rPr>
          <w:rFonts w:ascii="Tahoma" w:eastAsia="Tahoma" w:hAnsi="Tahoma" w:cs="Tahoma"/>
          <w:spacing w:val="-1"/>
          <w:sz w:val="24"/>
          <w:szCs w:val="24"/>
        </w:rPr>
        <w:t>n</w:t>
      </w:r>
      <w:r w:rsidRPr="0039424F">
        <w:rPr>
          <w:rFonts w:ascii="Tahoma" w:eastAsia="Tahoma" w:hAnsi="Tahoma" w:cs="Tahoma"/>
          <w:spacing w:val="3"/>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w:t>
      </w:r>
      <w:r w:rsidRPr="0039424F">
        <w:rPr>
          <w:rFonts w:ascii="Tahoma" w:eastAsia="Tahoma" w:hAnsi="Tahoma" w:cs="Tahoma"/>
          <w:spacing w:val="50"/>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pacing w:val="1"/>
          <w:sz w:val="24"/>
          <w:szCs w:val="24"/>
        </w:rPr>
        <w:t>i</w:t>
      </w:r>
      <w:r w:rsidRPr="0039424F">
        <w:rPr>
          <w:rFonts w:ascii="Tahoma" w:eastAsia="Tahoma" w:hAnsi="Tahoma" w:cs="Tahoma"/>
          <w:spacing w:val="-1"/>
          <w:sz w:val="24"/>
          <w:szCs w:val="24"/>
        </w:rPr>
        <w:t>n</w:t>
      </w:r>
      <w:r w:rsidRPr="0039424F">
        <w:rPr>
          <w:rFonts w:ascii="Tahoma" w:eastAsia="Tahoma" w:hAnsi="Tahoma" w:cs="Tahoma"/>
          <w:spacing w:val="1"/>
          <w:sz w:val="24"/>
          <w:szCs w:val="24"/>
        </w:rPr>
        <w:t>a</w:t>
      </w:r>
      <w:r w:rsidRPr="0039424F">
        <w:rPr>
          <w:rFonts w:ascii="Tahoma" w:eastAsia="Tahoma" w:hAnsi="Tahoma" w:cs="Tahoma"/>
          <w:spacing w:val="2"/>
          <w:sz w:val="24"/>
          <w:szCs w:val="24"/>
        </w:rPr>
        <w:t>n</w:t>
      </w:r>
      <w:r w:rsidRPr="0039424F">
        <w:rPr>
          <w:rFonts w:ascii="Tahoma" w:eastAsia="Tahoma" w:hAnsi="Tahoma" w:cs="Tahoma"/>
          <w:spacing w:val="1"/>
          <w:sz w:val="24"/>
          <w:szCs w:val="24"/>
        </w:rPr>
        <w:t>cie</w:t>
      </w:r>
      <w:r w:rsidRPr="0039424F">
        <w:rPr>
          <w:rFonts w:ascii="Tahoma" w:eastAsia="Tahoma" w:hAnsi="Tahoma" w:cs="Tahoma"/>
          <w:sz w:val="24"/>
          <w:szCs w:val="24"/>
        </w:rPr>
        <w:t>ro</w:t>
      </w:r>
      <w:r w:rsidRPr="0039424F">
        <w:rPr>
          <w:rFonts w:ascii="Tahoma" w:eastAsia="Tahoma" w:hAnsi="Tahoma" w:cs="Tahoma"/>
          <w:spacing w:val="45"/>
          <w:sz w:val="24"/>
          <w:szCs w:val="24"/>
        </w:rPr>
        <w:t xml:space="preserve"> </w:t>
      </w:r>
      <w:r w:rsidRPr="0039424F">
        <w:rPr>
          <w:rFonts w:ascii="Tahoma" w:eastAsia="Tahoma" w:hAnsi="Tahoma" w:cs="Tahoma"/>
          <w:spacing w:val="3"/>
          <w:sz w:val="24"/>
          <w:szCs w:val="24"/>
        </w:rPr>
        <w:t>y</w:t>
      </w:r>
      <w:r w:rsidRPr="0039424F">
        <w:rPr>
          <w:rFonts w:ascii="Tahoma" w:eastAsia="Tahoma" w:hAnsi="Tahoma" w:cs="Tahoma"/>
          <w:sz w:val="24"/>
          <w:szCs w:val="24"/>
        </w:rPr>
        <w:t>/o</w:t>
      </w:r>
      <w:r w:rsidRPr="0039424F">
        <w:rPr>
          <w:rFonts w:ascii="Tahoma" w:eastAsia="Tahoma" w:hAnsi="Tahoma" w:cs="Tahoma"/>
          <w:spacing w:val="52"/>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 xml:space="preserve">e </w:t>
      </w:r>
      <w:r w:rsidRPr="0039424F">
        <w:rPr>
          <w:rFonts w:ascii="Tahoma" w:eastAsia="Tahoma" w:hAnsi="Tahoma" w:cs="Tahoma"/>
          <w:spacing w:val="1"/>
          <w:sz w:val="24"/>
          <w:szCs w:val="24"/>
        </w:rPr>
        <w:t>p</w:t>
      </w:r>
      <w:r w:rsidRPr="0039424F">
        <w:rPr>
          <w:rFonts w:ascii="Tahoma" w:eastAsia="Tahoma" w:hAnsi="Tahoma" w:cs="Tahoma"/>
          <w:sz w:val="24"/>
          <w:szCs w:val="24"/>
        </w:rPr>
        <w:t>r</w:t>
      </w:r>
      <w:r w:rsidRPr="0039424F">
        <w:rPr>
          <w:rFonts w:ascii="Tahoma" w:eastAsia="Tahoma" w:hAnsi="Tahoma" w:cs="Tahoma"/>
          <w:spacing w:val="1"/>
          <w:sz w:val="24"/>
          <w:szCs w:val="24"/>
        </w:rPr>
        <w:t>io</w:t>
      </w:r>
      <w:r w:rsidRPr="0039424F">
        <w:rPr>
          <w:rFonts w:ascii="Tahoma" w:eastAsia="Tahoma" w:hAnsi="Tahoma" w:cs="Tahoma"/>
          <w:sz w:val="24"/>
          <w:szCs w:val="24"/>
        </w:rPr>
        <w:t>ri</w:t>
      </w:r>
      <w:r w:rsidRPr="0039424F">
        <w:rPr>
          <w:rFonts w:ascii="Tahoma" w:eastAsia="Tahoma" w:hAnsi="Tahoma" w:cs="Tahoma"/>
          <w:spacing w:val="4"/>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7"/>
          <w:sz w:val="24"/>
          <w:szCs w:val="24"/>
        </w:rPr>
        <w:t xml:space="preserve"> </w:t>
      </w:r>
      <w:r w:rsidRPr="0039424F">
        <w:rPr>
          <w:rFonts w:ascii="Tahoma" w:eastAsia="Tahoma" w:hAnsi="Tahoma" w:cs="Tahoma"/>
          <w:spacing w:val="1"/>
          <w:sz w:val="24"/>
          <w:szCs w:val="24"/>
        </w:rPr>
        <w:t>gobi</w:t>
      </w:r>
      <w:r w:rsidRPr="0039424F">
        <w:rPr>
          <w:rFonts w:ascii="Tahoma" w:eastAsia="Tahoma" w:hAnsi="Tahoma" w:cs="Tahoma"/>
          <w:sz w:val="24"/>
          <w:szCs w:val="24"/>
        </w:rPr>
        <w:t>er</w:t>
      </w:r>
      <w:r w:rsidRPr="0039424F">
        <w:rPr>
          <w:rFonts w:ascii="Tahoma" w:eastAsia="Tahoma" w:hAnsi="Tahoma" w:cs="Tahoma"/>
          <w:spacing w:val="-1"/>
          <w:sz w:val="24"/>
          <w:szCs w:val="24"/>
        </w:rPr>
        <w:t>n</w:t>
      </w:r>
      <w:r w:rsidRPr="0039424F">
        <w:rPr>
          <w:rFonts w:ascii="Tahoma" w:eastAsia="Tahoma" w:hAnsi="Tahoma" w:cs="Tahoma"/>
          <w:spacing w:val="1"/>
          <w:sz w:val="24"/>
          <w:szCs w:val="24"/>
        </w:rPr>
        <w:t>o</w:t>
      </w:r>
      <w:r w:rsidRPr="0039424F">
        <w:rPr>
          <w:rFonts w:ascii="Tahoma" w:eastAsia="Tahoma" w:hAnsi="Tahoma" w:cs="Tahoma"/>
          <w:sz w:val="24"/>
          <w:szCs w:val="24"/>
        </w:rPr>
        <w:t>.</w:t>
      </w:r>
    </w:p>
    <w:p w:rsidR="00B25FDA" w:rsidRPr="0039424F"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center"/>
        <w:rPr>
          <w:rFonts w:ascii="Tahoma" w:eastAsia="Tahoma" w:hAnsi="Tahoma" w:cs="Tahoma"/>
          <w:sz w:val="24"/>
          <w:szCs w:val="24"/>
        </w:rPr>
      </w:pPr>
      <w:r w:rsidRPr="0039424F">
        <w:rPr>
          <w:rFonts w:ascii="Tahoma" w:eastAsia="Tahoma" w:hAnsi="Tahoma" w:cs="Tahoma"/>
          <w:b/>
          <w:bCs/>
          <w:sz w:val="24"/>
          <w:szCs w:val="24"/>
        </w:rPr>
        <w:t>Cap</w:t>
      </w:r>
      <w:r w:rsidRPr="0039424F">
        <w:rPr>
          <w:rFonts w:ascii="Tahoma" w:eastAsia="Tahoma" w:hAnsi="Tahoma" w:cs="Tahoma"/>
          <w:b/>
          <w:bCs/>
          <w:spacing w:val="1"/>
          <w:sz w:val="24"/>
          <w:szCs w:val="24"/>
        </w:rPr>
        <w:t>í</w:t>
      </w:r>
      <w:r w:rsidRPr="0039424F">
        <w:rPr>
          <w:rFonts w:ascii="Tahoma" w:eastAsia="Tahoma" w:hAnsi="Tahoma" w:cs="Tahoma"/>
          <w:b/>
          <w:bCs/>
          <w:sz w:val="24"/>
          <w:szCs w:val="24"/>
        </w:rPr>
        <w:t>tu</w:t>
      </w:r>
      <w:r w:rsidRPr="0039424F">
        <w:rPr>
          <w:rFonts w:ascii="Tahoma" w:eastAsia="Tahoma" w:hAnsi="Tahoma" w:cs="Tahoma"/>
          <w:b/>
          <w:bCs/>
          <w:spacing w:val="1"/>
          <w:sz w:val="24"/>
          <w:szCs w:val="24"/>
        </w:rPr>
        <w:t>l</w:t>
      </w:r>
      <w:r w:rsidRPr="0039424F">
        <w:rPr>
          <w:rFonts w:ascii="Tahoma" w:eastAsia="Tahoma" w:hAnsi="Tahoma" w:cs="Tahoma"/>
          <w:b/>
          <w:bCs/>
          <w:sz w:val="24"/>
          <w:szCs w:val="24"/>
        </w:rPr>
        <w:t>o</w:t>
      </w:r>
      <w:r w:rsidRPr="0039424F">
        <w:rPr>
          <w:rFonts w:ascii="Tahoma" w:eastAsia="Tahoma" w:hAnsi="Tahoma" w:cs="Tahoma"/>
          <w:b/>
          <w:bCs/>
          <w:spacing w:val="-11"/>
          <w:sz w:val="24"/>
          <w:szCs w:val="24"/>
        </w:rPr>
        <w:t xml:space="preserve"> </w:t>
      </w:r>
      <w:r w:rsidRPr="0039424F">
        <w:rPr>
          <w:rFonts w:ascii="Tahoma" w:eastAsia="Tahoma" w:hAnsi="Tahoma" w:cs="Tahoma"/>
          <w:b/>
          <w:bCs/>
          <w:w w:val="99"/>
          <w:sz w:val="24"/>
          <w:szCs w:val="24"/>
        </w:rPr>
        <w:t>V</w:t>
      </w:r>
    </w:p>
    <w:p w:rsidR="00B25FDA" w:rsidRPr="0039424F" w:rsidRDefault="00B25FDA" w:rsidP="00B25FDA">
      <w:pPr>
        <w:keepLines/>
        <w:spacing w:after="0" w:line="240" w:lineRule="auto"/>
        <w:ind w:right="49"/>
        <w:jc w:val="center"/>
        <w:rPr>
          <w:rFonts w:ascii="Tahoma" w:eastAsia="Tahoma" w:hAnsi="Tahoma" w:cs="Tahoma"/>
          <w:sz w:val="24"/>
          <w:szCs w:val="24"/>
        </w:rPr>
      </w:pPr>
      <w:r w:rsidRPr="0039424F">
        <w:rPr>
          <w:rFonts w:ascii="Tahoma" w:eastAsia="Tahoma" w:hAnsi="Tahoma" w:cs="Tahoma"/>
          <w:b/>
          <w:bCs/>
          <w:sz w:val="24"/>
          <w:szCs w:val="24"/>
        </w:rPr>
        <w:t>De los Subsidios y Subvenciones</w:t>
      </w:r>
    </w:p>
    <w:p w:rsidR="00B25FDA" w:rsidRPr="0039424F" w:rsidRDefault="00B25FDA" w:rsidP="00B25FDA">
      <w:pPr>
        <w:keepLines/>
        <w:spacing w:after="0" w:line="240" w:lineRule="auto"/>
        <w:ind w:right="49"/>
        <w:rPr>
          <w:rFonts w:ascii="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47"/>
          <w:sz w:val="24"/>
          <w:szCs w:val="24"/>
        </w:rPr>
        <w:t xml:space="preserve"> </w:t>
      </w:r>
      <w:r w:rsidRPr="0039424F">
        <w:rPr>
          <w:rFonts w:ascii="Tahoma" w:eastAsia="Tahoma" w:hAnsi="Tahoma" w:cs="Tahoma"/>
          <w:b/>
          <w:bCs/>
          <w:spacing w:val="1"/>
          <w:sz w:val="24"/>
          <w:szCs w:val="24"/>
        </w:rPr>
        <w:t>59.</w:t>
      </w:r>
      <w:r w:rsidRPr="0039424F">
        <w:rPr>
          <w:rFonts w:ascii="Tahoma" w:eastAsia="Tahoma" w:hAnsi="Tahoma" w:cs="Tahoma"/>
          <w:b/>
          <w:bCs/>
          <w:sz w:val="24"/>
          <w:szCs w:val="24"/>
        </w:rPr>
        <w:t>-</w:t>
      </w:r>
      <w:r w:rsidRPr="0039424F">
        <w:rPr>
          <w:rFonts w:ascii="Tahoma" w:eastAsia="Tahoma" w:hAnsi="Tahoma" w:cs="Tahoma"/>
          <w:b/>
          <w:bCs/>
          <w:spacing w:val="35"/>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37"/>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pacing w:val="-1"/>
          <w:sz w:val="24"/>
          <w:szCs w:val="24"/>
        </w:rPr>
        <w:t>j</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u</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v</w:t>
      </w:r>
      <w:r w:rsidRPr="0039424F">
        <w:rPr>
          <w:rFonts w:ascii="Tahoma" w:eastAsia="Tahoma" w:hAnsi="Tahoma" w:cs="Tahoma"/>
          <w:sz w:val="24"/>
          <w:szCs w:val="24"/>
        </w:rPr>
        <w:t>o</w:t>
      </w:r>
      <w:r w:rsidRPr="0039424F">
        <w:rPr>
          <w:rFonts w:ascii="Tahoma" w:eastAsia="Tahoma" w:hAnsi="Tahoma" w:cs="Tahoma"/>
          <w:spacing w:val="29"/>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36"/>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stad</w:t>
      </w:r>
      <w:r w:rsidRPr="0039424F">
        <w:rPr>
          <w:rFonts w:ascii="Tahoma" w:eastAsia="Tahoma" w:hAnsi="Tahoma" w:cs="Tahoma"/>
          <w:spacing w:val="1"/>
          <w:sz w:val="24"/>
          <w:szCs w:val="24"/>
        </w:rPr>
        <w:t>o</w:t>
      </w:r>
      <w:r w:rsidRPr="0039424F">
        <w:rPr>
          <w:rFonts w:ascii="Tahoma" w:eastAsia="Tahoma" w:hAnsi="Tahoma" w:cs="Tahoma"/>
          <w:sz w:val="24"/>
          <w:szCs w:val="24"/>
        </w:rPr>
        <w:t>,</w:t>
      </w:r>
      <w:r w:rsidRPr="0039424F">
        <w:rPr>
          <w:rFonts w:ascii="Tahoma" w:eastAsia="Tahoma" w:hAnsi="Tahoma" w:cs="Tahoma"/>
          <w:spacing w:val="30"/>
          <w:sz w:val="24"/>
          <w:szCs w:val="24"/>
        </w:rPr>
        <w:t xml:space="preserve"> </w:t>
      </w:r>
      <w:r w:rsidRPr="0039424F">
        <w:rPr>
          <w:rFonts w:ascii="Tahoma" w:eastAsia="Tahoma" w:hAnsi="Tahoma" w:cs="Tahoma"/>
          <w:sz w:val="24"/>
          <w:szCs w:val="24"/>
        </w:rPr>
        <w:t>a</w:t>
      </w:r>
      <w:r w:rsidRPr="0039424F">
        <w:rPr>
          <w:rFonts w:ascii="Tahoma" w:eastAsia="Tahoma" w:hAnsi="Tahoma" w:cs="Tahoma"/>
          <w:spacing w:val="38"/>
          <w:sz w:val="24"/>
          <w:szCs w:val="24"/>
        </w:rPr>
        <w:t xml:space="preserve"> </w:t>
      </w:r>
      <w:r w:rsidRPr="0039424F">
        <w:rPr>
          <w:rFonts w:ascii="Tahoma" w:eastAsia="Tahoma" w:hAnsi="Tahoma" w:cs="Tahoma"/>
          <w:sz w:val="24"/>
          <w:szCs w:val="24"/>
        </w:rPr>
        <w:t>trav</w:t>
      </w:r>
      <w:r w:rsidRPr="0039424F">
        <w:rPr>
          <w:rFonts w:ascii="Tahoma" w:eastAsia="Tahoma" w:hAnsi="Tahoma" w:cs="Tahoma"/>
          <w:spacing w:val="1"/>
          <w:sz w:val="24"/>
          <w:szCs w:val="24"/>
        </w:rPr>
        <w:t>é</w:t>
      </w:r>
      <w:r w:rsidRPr="0039424F">
        <w:rPr>
          <w:rFonts w:ascii="Tahoma" w:eastAsia="Tahoma" w:hAnsi="Tahoma" w:cs="Tahoma"/>
          <w:sz w:val="24"/>
          <w:szCs w:val="24"/>
        </w:rPr>
        <w:t>s</w:t>
      </w:r>
      <w:r w:rsidRPr="0039424F">
        <w:rPr>
          <w:rFonts w:ascii="Tahoma" w:eastAsia="Tahoma" w:hAnsi="Tahoma" w:cs="Tahoma"/>
          <w:spacing w:val="31"/>
          <w:sz w:val="24"/>
          <w:szCs w:val="24"/>
        </w:rPr>
        <w:t xml:space="preserve"> </w:t>
      </w:r>
      <w:r w:rsidRPr="0039424F">
        <w:rPr>
          <w:rFonts w:ascii="Tahoma" w:eastAsia="Tahoma" w:hAnsi="Tahoma" w:cs="Tahoma"/>
          <w:sz w:val="24"/>
          <w:szCs w:val="24"/>
        </w:rPr>
        <w:t>de</w:t>
      </w:r>
      <w:r w:rsidRPr="0039424F">
        <w:rPr>
          <w:rFonts w:ascii="Tahoma" w:eastAsia="Tahoma" w:hAnsi="Tahoma" w:cs="Tahoma"/>
          <w:spacing w:val="36"/>
          <w:sz w:val="24"/>
          <w:szCs w:val="24"/>
        </w:rPr>
        <w:t xml:space="preserve"> </w:t>
      </w:r>
      <w:r w:rsidRPr="0039424F">
        <w:rPr>
          <w:rFonts w:ascii="Tahoma" w:eastAsia="Tahoma" w:hAnsi="Tahoma" w:cs="Tahoma"/>
          <w:sz w:val="24"/>
          <w:szCs w:val="24"/>
        </w:rPr>
        <w:t>la</w:t>
      </w:r>
      <w:r w:rsidRPr="0039424F">
        <w:rPr>
          <w:rFonts w:ascii="Tahoma" w:eastAsia="Tahoma" w:hAnsi="Tahoma" w:cs="Tahoma"/>
          <w:spacing w:val="38"/>
          <w:sz w:val="24"/>
          <w:szCs w:val="24"/>
        </w:rPr>
        <w:t xml:space="preserve"> </w:t>
      </w:r>
      <w:r w:rsidRPr="0039424F">
        <w:rPr>
          <w:rFonts w:ascii="Tahoma" w:eastAsia="Tahoma" w:hAnsi="Tahoma" w:cs="Tahoma"/>
          <w:spacing w:val="-1"/>
          <w:sz w:val="24"/>
          <w:szCs w:val="24"/>
        </w:rPr>
        <w:t>Secretaría</w:t>
      </w:r>
      <w:r w:rsidRPr="0039424F">
        <w:rPr>
          <w:rFonts w:ascii="Tahoma" w:eastAsia="Tahoma" w:hAnsi="Tahoma" w:cs="Tahoma"/>
          <w:sz w:val="24"/>
          <w:szCs w:val="24"/>
        </w:rPr>
        <w:t>,</w:t>
      </w:r>
      <w:r w:rsidRPr="0039424F">
        <w:rPr>
          <w:rFonts w:ascii="Tahoma" w:eastAsia="Tahoma" w:hAnsi="Tahoma" w:cs="Tahoma"/>
          <w:spacing w:val="27"/>
          <w:sz w:val="24"/>
          <w:szCs w:val="24"/>
        </w:rPr>
        <w:t xml:space="preserve"> </w:t>
      </w:r>
      <w:r w:rsidRPr="0039424F">
        <w:rPr>
          <w:rFonts w:ascii="Tahoma" w:eastAsia="Tahoma" w:hAnsi="Tahoma" w:cs="Tahoma"/>
          <w:sz w:val="24"/>
          <w:szCs w:val="24"/>
        </w:rPr>
        <w:t>auto</w:t>
      </w:r>
      <w:r w:rsidRPr="0039424F">
        <w:rPr>
          <w:rFonts w:ascii="Tahoma" w:eastAsia="Tahoma" w:hAnsi="Tahoma" w:cs="Tahoma"/>
          <w:spacing w:val="1"/>
          <w:sz w:val="24"/>
          <w:szCs w:val="24"/>
        </w:rPr>
        <w:t>r</w:t>
      </w:r>
      <w:r w:rsidRPr="0039424F">
        <w:rPr>
          <w:rFonts w:ascii="Tahoma" w:eastAsia="Tahoma" w:hAnsi="Tahoma" w:cs="Tahoma"/>
          <w:sz w:val="24"/>
          <w:szCs w:val="24"/>
        </w:rPr>
        <w:t>iz</w:t>
      </w:r>
      <w:r w:rsidRPr="0039424F">
        <w:rPr>
          <w:rFonts w:ascii="Tahoma" w:eastAsia="Tahoma" w:hAnsi="Tahoma" w:cs="Tahoma"/>
          <w:spacing w:val="1"/>
          <w:sz w:val="24"/>
          <w:szCs w:val="24"/>
        </w:rPr>
        <w:t>a</w:t>
      </w:r>
      <w:r w:rsidRPr="0039424F">
        <w:rPr>
          <w:rFonts w:ascii="Tahoma" w:eastAsia="Tahoma" w:hAnsi="Tahoma" w:cs="Tahoma"/>
          <w:sz w:val="24"/>
          <w:szCs w:val="24"/>
        </w:rPr>
        <w:t>rá</w:t>
      </w:r>
      <w:r w:rsidRPr="0039424F">
        <w:rPr>
          <w:rFonts w:ascii="Tahoma" w:eastAsia="Tahoma" w:hAnsi="Tahoma" w:cs="Tahoma"/>
          <w:spacing w:val="28"/>
          <w:sz w:val="24"/>
          <w:szCs w:val="24"/>
        </w:rPr>
        <w:t xml:space="preserve"> </w:t>
      </w:r>
      <w:r w:rsidRPr="0039424F">
        <w:rPr>
          <w:rFonts w:ascii="Tahoma" w:eastAsia="Tahoma" w:hAnsi="Tahoma" w:cs="Tahoma"/>
          <w:sz w:val="24"/>
          <w:szCs w:val="24"/>
        </w:rPr>
        <w:t>la ministración de los subsidios y subvenciones que con cargo a los presupuestos de las dependencias y entidades se prevén en este Decreto.</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Los Titulares de las dependencias y entidades con cargo a cuyos presupuestos se autorice la ministración de subsidios y subvenciones, serán responsables en el ámbito de sus competencias de que estos se otorguen y ejerzan conforme a lo establecido en este Decreto y en las demás disposiciones aplicables.</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ndenc</w:t>
      </w:r>
      <w:r w:rsidRPr="0039424F">
        <w:rPr>
          <w:rFonts w:ascii="Tahoma" w:eastAsia="Tahoma" w:hAnsi="Tahoma" w:cs="Tahoma"/>
          <w:spacing w:val="1"/>
          <w:sz w:val="24"/>
          <w:szCs w:val="24"/>
        </w:rPr>
        <w:t>i</w:t>
      </w:r>
      <w:r w:rsidRPr="0039424F">
        <w:rPr>
          <w:rFonts w:ascii="Tahoma" w:eastAsia="Tahoma" w:hAnsi="Tahoma" w:cs="Tahoma"/>
          <w:sz w:val="24"/>
          <w:szCs w:val="24"/>
        </w:rPr>
        <w:t>as y</w:t>
      </w:r>
      <w:r w:rsidRPr="0039424F">
        <w:rPr>
          <w:rFonts w:ascii="Tahoma" w:eastAsia="Tahoma" w:hAnsi="Tahoma" w:cs="Tahoma"/>
          <w:spacing w:val="16"/>
          <w:sz w:val="24"/>
          <w:szCs w:val="24"/>
        </w:rPr>
        <w:t xml:space="preserve"> </w:t>
      </w:r>
      <w:r w:rsidRPr="0039424F">
        <w:rPr>
          <w:rFonts w:ascii="Tahoma" w:eastAsia="Tahoma" w:hAnsi="Tahoma" w:cs="Tahoma"/>
          <w:sz w:val="24"/>
          <w:szCs w:val="24"/>
        </w:rPr>
        <w:t>enti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4"/>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1"/>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b</w:t>
      </w:r>
      <w:r w:rsidRPr="0039424F">
        <w:rPr>
          <w:rFonts w:ascii="Tahoma" w:eastAsia="Tahoma" w:hAnsi="Tahoma" w:cs="Tahoma"/>
          <w:spacing w:val="3"/>
          <w:sz w:val="24"/>
          <w:szCs w:val="24"/>
        </w:rPr>
        <w:t>a</w:t>
      </w:r>
      <w:r w:rsidRPr="0039424F">
        <w:rPr>
          <w:rFonts w:ascii="Tahoma" w:eastAsia="Tahoma" w:hAnsi="Tahoma" w:cs="Tahoma"/>
          <w:sz w:val="24"/>
          <w:szCs w:val="24"/>
        </w:rPr>
        <w:t>n</w:t>
      </w:r>
      <w:r w:rsidRPr="0039424F">
        <w:rPr>
          <w:rFonts w:ascii="Tahoma" w:eastAsia="Tahoma" w:hAnsi="Tahoma" w:cs="Tahoma"/>
          <w:spacing w:val="6"/>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urs</w:t>
      </w:r>
      <w:r w:rsidRPr="0039424F">
        <w:rPr>
          <w:rFonts w:ascii="Tahoma" w:eastAsia="Tahoma" w:hAnsi="Tahoma" w:cs="Tahoma"/>
          <w:spacing w:val="2"/>
          <w:sz w:val="24"/>
          <w:szCs w:val="24"/>
        </w:rPr>
        <w:t>o</w:t>
      </w:r>
      <w:r w:rsidRPr="0039424F">
        <w:rPr>
          <w:rFonts w:ascii="Tahoma" w:eastAsia="Tahoma" w:hAnsi="Tahoma" w:cs="Tahoma"/>
          <w:sz w:val="24"/>
          <w:szCs w:val="24"/>
        </w:rPr>
        <w:t>s</w:t>
      </w:r>
      <w:r w:rsidRPr="0039424F">
        <w:rPr>
          <w:rFonts w:ascii="Tahoma" w:eastAsia="Tahoma" w:hAnsi="Tahoma" w:cs="Tahoma"/>
          <w:spacing w:val="5"/>
          <w:sz w:val="24"/>
          <w:szCs w:val="24"/>
        </w:rPr>
        <w:t xml:space="preserve"> </w:t>
      </w:r>
      <w:r w:rsidRPr="0039424F">
        <w:rPr>
          <w:rFonts w:ascii="Tahoma" w:eastAsia="Tahoma" w:hAnsi="Tahoma" w:cs="Tahoma"/>
          <w:sz w:val="24"/>
          <w:szCs w:val="24"/>
        </w:rPr>
        <w:t>est</w:t>
      </w:r>
      <w:r w:rsidRPr="0039424F">
        <w:rPr>
          <w:rFonts w:ascii="Tahoma" w:eastAsia="Tahoma" w:hAnsi="Tahoma" w:cs="Tahoma"/>
          <w:spacing w:val="3"/>
          <w:sz w:val="24"/>
          <w:szCs w:val="24"/>
        </w:rPr>
        <w:t>a</w:t>
      </w:r>
      <w:r w:rsidRPr="0039424F">
        <w:rPr>
          <w:rFonts w:ascii="Tahoma" w:eastAsia="Tahoma" w:hAnsi="Tahoma" w:cs="Tahoma"/>
          <w:sz w:val="24"/>
          <w:szCs w:val="24"/>
        </w:rPr>
        <w:t>ta</w:t>
      </w:r>
      <w:r w:rsidRPr="0039424F">
        <w:rPr>
          <w:rFonts w:ascii="Tahoma" w:eastAsia="Tahoma" w:hAnsi="Tahoma" w:cs="Tahoma"/>
          <w:spacing w:val="1"/>
          <w:sz w:val="24"/>
          <w:szCs w:val="24"/>
        </w:rPr>
        <w:t>l</w:t>
      </w:r>
      <w:r w:rsidRPr="0039424F">
        <w:rPr>
          <w:rFonts w:ascii="Tahoma" w:eastAsia="Tahoma" w:hAnsi="Tahoma" w:cs="Tahoma"/>
          <w:sz w:val="24"/>
          <w:szCs w:val="24"/>
        </w:rPr>
        <w:t>es</w:t>
      </w:r>
      <w:r w:rsidRPr="0039424F">
        <w:rPr>
          <w:rFonts w:ascii="Tahoma" w:eastAsia="Tahoma" w:hAnsi="Tahoma" w:cs="Tahoma"/>
          <w:spacing w:val="8"/>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5"/>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v</w:t>
      </w:r>
      <w:r w:rsidRPr="0039424F">
        <w:rPr>
          <w:rFonts w:ascii="Tahoma" w:eastAsia="Tahoma" w:hAnsi="Tahoma" w:cs="Tahoma"/>
          <w:sz w:val="24"/>
          <w:szCs w:val="24"/>
        </w:rPr>
        <w:t>er</w:t>
      </w:r>
      <w:r w:rsidRPr="0039424F">
        <w:rPr>
          <w:rFonts w:ascii="Tahoma" w:eastAsia="Tahoma" w:hAnsi="Tahoma" w:cs="Tahoma"/>
          <w:spacing w:val="8"/>
          <w:sz w:val="24"/>
          <w:szCs w:val="24"/>
        </w:rPr>
        <w:t xml:space="preserve"> </w:t>
      </w:r>
      <w:r w:rsidRPr="0039424F">
        <w:rPr>
          <w:rFonts w:ascii="Tahoma" w:eastAsia="Tahoma" w:hAnsi="Tahoma" w:cs="Tahoma"/>
          <w:sz w:val="24"/>
          <w:szCs w:val="24"/>
        </w:rPr>
        <w:t>en re</w:t>
      </w:r>
      <w:r w:rsidRPr="0039424F">
        <w:rPr>
          <w:rFonts w:ascii="Tahoma" w:eastAsia="Tahoma" w:hAnsi="Tahoma" w:cs="Tahoma"/>
          <w:spacing w:val="1"/>
          <w:sz w:val="24"/>
          <w:szCs w:val="24"/>
        </w:rPr>
        <w:t>g</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de</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 o</w:t>
      </w:r>
      <w:r w:rsidRPr="0039424F">
        <w:rPr>
          <w:rFonts w:ascii="Tahoma" w:eastAsia="Tahoma" w:hAnsi="Tahoma" w:cs="Tahoma"/>
          <w:spacing w:val="11"/>
          <w:sz w:val="24"/>
          <w:szCs w:val="24"/>
        </w:rPr>
        <w:t xml:space="preserve"> </w:t>
      </w:r>
      <w:r w:rsidRPr="0039424F">
        <w:rPr>
          <w:rFonts w:ascii="Tahoma" w:eastAsia="Tahoma" w:hAnsi="Tahoma" w:cs="Tahoma"/>
          <w:sz w:val="24"/>
          <w:szCs w:val="24"/>
        </w:rPr>
        <w:t>en</w:t>
      </w:r>
      <w:r w:rsidRPr="0039424F">
        <w:rPr>
          <w:rFonts w:ascii="Tahoma" w:eastAsia="Tahoma" w:hAnsi="Tahoma" w:cs="Tahoma"/>
          <w:spacing w:val="8"/>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 instr</w:t>
      </w:r>
      <w:r w:rsidRPr="0039424F">
        <w:rPr>
          <w:rFonts w:ascii="Tahoma" w:eastAsia="Tahoma" w:hAnsi="Tahoma" w:cs="Tahoma"/>
          <w:spacing w:val="-1"/>
          <w:sz w:val="24"/>
          <w:szCs w:val="24"/>
        </w:rPr>
        <w:t>u</w:t>
      </w:r>
      <w:r w:rsidRPr="0039424F">
        <w:rPr>
          <w:rFonts w:ascii="Tahoma" w:eastAsia="Tahoma" w:hAnsi="Tahoma" w:cs="Tahoma"/>
          <w:sz w:val="24"/>
          <w:szCs w:val="24"/>
        </w:rPr>
        <w:t>m</w:t>
      </w:r>
      <w:r w:rsidRPr="0039424F">
        <w:rPr>
          <w:rFonts w:ascii="Tahoma" w:eastAsia="Tahoma" w:hAnsi="Tahoma" w:cs="Tahoma"/>
          <w:spacing w:val="3"/>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
          <w:sz w:val="24"/>
          <w:szCs w:val="24"/>
        </w:rPr>
        <w:t xml:space="preserve"> j</w:t>
      </w:r>
      <w:r w:rsidRPr="0039424F">
        <w:rPr>
          <w:rFonts w:ascii="Tahoma" w:eastAsia="Tahoma" w:hAnsi="Tahoma" w:cs="Tahoma"/>
          <w:sz w:val="24"/>
          <w:szCs w:val="24"/>
        </w:rPr>
        <w:t>urí</w:t>
      </w:r>
      <w:r w:rsidRPr="0039424F">
        <w:rPr>
          <w:rFonts w:ascii="Tahoma" w:eastAsia="Tahoma" w:hAnsi="Tahoma" w:cs="Tahoma"/>
          <w:spacing w:val="1"/>
          <w:sz w:val="24"/>
          <w:szCs w:val="24"/>
        </w:rPr>
        <w:t>d</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pacing w:val="3"/>
          <w:sz w:val="24"/>
          <w:szCs w:val="24"/>
        </w:rPr>
        <w:t>o</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a</w:t>
      </w:r>
      <w:r w:rsidRPr="0039424F">
        <w:rPr>
          <w:rFonts w:ascii="Tahoma" w:eastAsia="Tahoma" w:hAnsi="Tahoma" w:cs="Tahoma"/>
          <w:spacing w:val="14"/>
          <w:sz w:val="24"/>
          <w:szCs w:val="24"/>
        </w:rPr>
        <w:t xml:space="preserve"> </w:t>
      </w:r>
      <w:r w:rsidRPr="0039424F">
        <w:rPr>
          <w:rFonts w:ascii="Tahoma" w:eastAsia="Tahoma" w:hAnsi="Tahoma" w:cs="Tahoma"/>
          <w:sz w:val="24"/>
          <w:szCs w:val="24"/>
        </w:rPr>
        <w:t>trav</w:t>
      </w:r>
      <w:r w:rsidRPr="0039424F">
        <w:rPr>
          <w:rFonts w:ascii="Tahoma" w:eastAsia="Tahoma" w:hAnsi="Tahoma" w:cs="Tahoma"/>
          <w:spacing w:val="1"/>
          <w:sz w:val="24"/>
          <w:szCs w:val="24"/>
        </w:rPr>
        <w:t>é</w:t>
      </w:r>
      <w:r w:rsidRPr="0039424F">
        <w:rPr>
          <w:rFonts w:ascii="Tahoma" w:eastAsia="Tahoma" w:hAnsi="Tahoma" w:cs="Tahoma"/>
          <w:sz w:val="24"/>
          <w:szCs w:val="24"/>
        </w:rPr>
        <w:t>s</w:t>
      </w:r>
      <w:r w:rsidRPr="0039424F">
        <w:rPr>
          <w:rFonts w:ascii="Tahoma" w:eastAsia="Tahoma" w:hAnsi="Tahoma" w:cs="Tahoma"/>
          <w:spacing w:val="7"/>
          <w:sz w:val="24"/>
          <w:szCs w:val="24"/>
        </w:rPr>
        <w:t xml:space="preserve"> </w:t>
      </w:r>
      <w:r w:rsidRPr="0039424F">
        <w:rPr>
          <w:rFonts w:ascii="Tahoma" w:eastAsia="Tahoma" w:hAnsi="Tahoma" w:cs="Tahoma"/>
          <w:sz w:val="24"/>
          <w:szCs w:val="24"/>
        </w:rPr>
        <w:t>de</w:t>
      </w:r>
      <w:r w:rsidRPr="0039424F">
        <w:rPr>
          <w:rFonts w:ascii="Tahoma" w:eastAsia="Tahoma" w:hAnsi="Tahoma" w:cs="Tahoma"/>
          <w:spacing w:val="10"/>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cua</w:t>
      </w:r>
      <w:r w:rsidRPr="0039424F">
        <w:rPr>
          <w:rFonts w:ascii="Tahoma" w:eastAsia="Tahoma" w:hAnsi="Tahoma" w:cs="Tahoma"/>
          <w:spacing w:val="1"/>
          <w:sz w:val="24"/>
          <w:szCs w:val="24"/>
        </w:rPr>
        <w:t>l</w:t>
      </w:r>
      <w:r w:rsidRPr="0039424F">
        <w:rPr>
          <w:rFonts w:ascii="Tahoma" w:eastAsia="Tahoma" w:hAnsi="Tahoma" w:cs="Tahoma"/>
          <w:sz w:val="24"/>
          <w:szCs w:val="24"/>
        </w:rPr>
        <w:t>es</w:t>
      </w:r>
      <w:r w:rsidRPr="0039424F">
        <w:rPr>
          <w:rFonts w:ascii="Tahoma" w:eastAsia="Tahoma" w:hAnsi="Tahoma" w:cs="Tahoma"/>
          <w:spacing w:val="7"/>
          <w:sz w:val="24"/>
          <w:szCs w:val="24"/>
        </w:rPr>
        <w:t xml:space="preserve"> </w:t>
      </w:r>
      <w:r w:rsidRPr="0039424F">
        <w:rPr>
          <w:rFonts w:ascii="Tahoma" w:eastAsia="Tahoma" w:hAnsi="Tahoma" w:cs="Tahoma"/>
          <w:sz w:val="24"/>
          <w:szCs w:val="24"/>
        </w:rPr>
        <w:t>se</w:t>
      </w:r>
      <w:r w:rsidRPr="0039424F">
        <w:rPr>
          <w:rFonts w:ascii="Tahoma" w:eastAsia="Tahoma" w:hAnsi="Tahoma" w:cs="Tahoma"/>
          <w:spacing w:val="11"/>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nal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3"/>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bs</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io</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la</w:t>
      </w:r>
      <w:r w:rsidRPr="0039424F">
        <w:rPr>
          <w:rFonts w:ascii="Tahoma" w:eastAsia="Tahoma" w:hAnsi="Tahoma" w:cs="Tahoma"/>
          <w:spacing w:val="13"/>
          <w:sz w:val="24"/>
          <w:szCs w:val="24"/>
        </w:rPr>
        <w:t xml:space="preserve"> </w:t>
      </w:r>
      <w:r w:rsidRPr="0039424F">
        <w:rPr>
          <w:rFonts w:ascii="Tahoma" w:eastAsia="Tahoma" w:hAnsi="Tahoma" w:cs="Tahoma"/>
          <w:spacing w:val="-2"/>
          <w:sz w:val="24"/>
          <w:szCs w:val="24"/>
        </w:rPr>
        <w:t>o</w:t>
      </w:r>
      <w:r w:rsidRPr="0039424F">
        <w:rPr>
          <w:rFonts w:ascii="Tahoma" w:eastAsia="Tahoma" w:hAnsi="Tahoma" w:cs="Tahoma"/>
          <w:sz w:val="24"/>
          <w:szCs w:val="24"/>
        </w:rPr>
        <w:t>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g</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 de</w:t>
      </w:r>
      <w:r w:rsidRPr="0039424F">
        <w:rPr>
          <w:rFonts w:ascii="Tahoma" w:eastAsia="Tahoma" w:hAnsi="Tahoma" w:cs="Tahoma"/>
          <w:spacing w:val="9"/>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i</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1"/>
          <w:sz w:val="24"/>
          <w:szCs w:val="24"/>
        </w:rPr>
        <w:t>g</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r a</w:t>
      </w:r>
      <w:r w:rsidRPr="0039424F">
        <w:rPr>
          <w:rFonts w:ascii="Tahoma" w:eastAsia="Tahoma" w:hAnsi="Tahoma" w:cs="Tahoma"/>
          <w:spacing w:val="10"/>
          <w:sz w:val="24"/>
          <w:szCs w:val="24"/>
        </w:rPr>
        <w:t xml:space="preserve"> </w:t>
      </w:r>
      <w:r w:rsidRPr="0039424F">
        <w:rPr>
          <w:rFonts w:ascii="Tahoma" w:eastAsia="Tahoma" w:hAnsi="Tahoma" w:cs="Tahoma"/>
          <w:sz w:val="24"/>
          <w:szCs w:val="24"/>
        </w:rPr>
        <w:t>la</w:t>
      </w:r>
      <w:r w:rsidRPr="0039424F">
        <w:rPr>
          <w:rFonts w:ascii="Tahoma" w:eastAsia="Tahoma" w:hAnsi="Tahoma" w:cs="Tahoma"/>
          <w:spacing w:val="10"/>
          <w:sz w:val="24"/>
          <w:szCs w:val="24"/>
        </w:rPr>
        <w:t xml:space="preserve"> </w:t>
      </w:r>
      <w:r w:rsidRPr="0039424F">
        <w:rPr>
          <w:rFonts w:ascii="Tahoma" w:eastAsia="Tahoma" w:hAnsi="Tahoma" w:cs="Tahoma"/>
          <w:sz w:val="24"/>
          <w:szCs w:val="24"/>
        </w:rPr>
        <w:t>Secret</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 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7"/>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u</w:t>
      </w:r>
      <w:r w:rsidRPr="0039424F">
        <w:rPr>
          <w:rFonts w:ascii="Tahoma" w:eastAsia="Tahoma" w:hAnsi="Tahoma" w:cs="Tahoma"/>
          <w:spacing w:val="2"/>
          <w:sz w:val="24"/>
          <w:szCs w:val="24"/>
        </w:rPr>
        <w:t>r</w:t>
      </w:r>
      <w:r w:rsidRPr="0039424F">
        <w:rPr>
          <w:rFonts w:ascii="Tahoma" w:eastAsia="Tahoma" w:hAnsi="Tahoma" w:cs="Tahoma"/>
          <w:sz w:val="24"/>
          <w:szCs w:val="24"/>
        </w:rPr>
        <w:t>sos</w:t>
      </w:r>
      <w:r w:rsidRPr="0039424F">
        <w:rPr>
          <w:rFonts w:ascii="Tahoma" w:eastAsia="Tahoma" w:hAnsi="Tahoma" w:cs="Tahoma"/>
          <w:spacing w:val="1"/>
          <w:sz w:val="24"/>
          <w:szCs w:val="24"/>
        </w:rPr>
        <w:t xml:space="preserve"> </w:t>
      </w:r>
      <w:r w:rsidRPr="0039424F">
        <w:rPr>
          <w:rFonts w:ascii="Tahoma" w:eastAsia="Tahoma" w:hAnsi="Tahoma" w:cs="Tahoma"/>
          <w:sz w:val="24"/>
          <w:szCs w:val="24"/>
        </w:rPr>
        <w:t>que</w:t>
      </w:r>
      <w:r w:rsidRPr="0039424F">
        <w:rPr>
          <w:rFonts w:ascii="Tahoma" w:eastAsia="Tahoma" w:hAnsi="Tahoma" w:cs="Tahoma"/>
          <w:spacing w:val="9"/>
          <w:sz w:val="24"/>
          <w:szCs w:val="24"/>
        </w:rPr>
        <w:t xml:space="preserve"> </w:t>
      </w:r>
      <w:r w:rsidRPr="0039424F">
        <w:rPr>
          <w:rFonts w:ascii="Tahoma" w:eastAsia="Tahoma" w:hAnsi="Tahoma" w:cs="Tahoma"/>
          <w:sz w:val="24"/>
          <w:szCs w:val="24"/>
        </w:rPr>
        <w:t>no</w:t>
      </w:r>
      <w:r w:rsidRPr="0039424F">
        <w:rPr>
          <w:rFonts w:ascii="Tahoma" w:eastAsia="Tahoma" w:hAnsi="Tahoma" w:cs="Tahoma"/>
          <w:spacing w:val="9"/>
          <w:sz w:val="24"/>
          <w:szCs w:val="24"/>
        </w:rPr>
        <w:t xml:space="preserve"> </w:t>
      </w:r>
      <w:r w:rsidRPr="0039424F">
        <w:rPr>
          <w:rFonts w:ascii="Tahoma" w:eastAsia="Tahoma" w:hAnsi="Tahoma" w:cs="Tahoma"/>
          <w:sz w:val="24"/>
          <w:szCs w:val="24"/>
        </w:rPr>
        <w:t>se</w:t>
      </w:r>
      <w:r w:rsidRPr="0039424F">
        <w:rPr>
          <w:rFonts w:ascii="Tahoma" w:eastAsia="Tahoma" w:hAnsi="Tahoma" w:cs="Tahoma"/>
          <w:spacing w:val="8"/>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pacing w:val="2"/>
          <w:sz w:val="24"/>
          <w:szCs w:val="24"/>
        </w:rPr>
        <w:t>s</w:t>
      </w:r>
      <w:r w:rsidRPr="0039424F">
        <w:rPr>
          <w:rFonts w:ascii="Tahoma" w:eastAsia="Tahoma" w:hAnsi="Tahoma" w:cs="Tahoma"/>
          <w:sz w:val="24"/>
          <w:szCs w:val="24"/>
        </w:rPr>
        <w:t>tinen</w:t>
      </w:r>
      <w:r w:rsidRPr="0039424F">
        <w:rPr>
          <w:rFonts w:ascii="Tahoma" w:eastAsia="Tahoma" w:hAnsi="Tahoma" w:cs="Tahoma"/>
          <w:spacing w:val="1"/>
          <w:sz w:val="24"/>
          <w:szCs w:val="24"/>
        </w:rPr>
        <w:t xml:space="preserve"> </w:t>
      </w:r>
      <w:r w:rsidRPr="0039424F">
        <w:rPr>
          <w:rFonts w:ascii="Tahoma" w:eastAsia="Tahoma" w:hAnsi="Tahoma" w:cs="Tahoma"/>
          <w:sz w:val="24"/>
          <w:szCs w:val="24"/>
        </w:rPr>
        <w:t>a</w:t>
      </w:r>
      <w:r w:rsidRPr="0039424F">
        <w:rPr>
          <w:rFonts w:ascii="Tahoma" w:eastAsia="Tahoma" w:hAnsi="Tahoma" w:cs="Tahoma"/>
          <w:spacing w:val="10"/>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ines auto</w:t>
      </w:r>
      <w:r w:rsidRPr="0039424F">
        <w:rPr>
          <w:rFonts w:ascii="Tahoma" w:eastAsia="Tahoma" w:hAnsi="Tahoma" w:cs="Tahoma"/>
          <w:spacing w:val="1"/>
          <w:sz w:val="24"/>
          <w:szCs w:val="24"/>
        </w:rPr>
        <w:t>r</w:t>
      </w:r>
      <w:r w:rsidRPr="0039424F">
        <w:rPr>
          <w:rFonts w:ascii="Tahoma" w:eastAsia="Tahoma" w:hAnsi="Tahoma" w:cs="Tahoma"/>
          <w:sz w:val="24"/>
          <w:szCs w:val="24"/>
        </w:rPr>
        <w:t>iz</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s y</w:t>
      </w:r>
      <w:r w:rsidRPr="0039424F">
        <w:rPr>
          <w:rFonts w:ascii="Tahoma" w:eastAsia="Tahoma" w:hAnsi="Tahoma" w:cs="Tahoma"/>
          <w:spacing w:val="13"/>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q</w:t>
      </w:r>
      <w:r w:rsidRPr="0039424F">
        <w:rPr>
          <w:rFonts w:ascii="Tahoma" w:eastAsia="Tahoma" w:hAnsi="Tahoma" w:cs="Tahoma"/>
          <w:sz w:val="24"/>
          <w:szCs w:val="24"/>
        </w:rPr>
        <w:t>uel</w:t>
      </w:r>
      <w:r w:rsidRPr="0039424F">
        <w:rPr>
          <w:rFonts w:ascii="Tahoma" w:eastAsia="Tahoma" w:hAnsi="Tahoma" w:cs="Tahoma"/>
          <w:spacing w:val="1"/>
          <w:sz w:val="24"/>
          <w:szCs w:val="24"/>
        </w:rPr>
        <w:t>lo</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0"/>
          <w:sz w:val="24"/>
          <w:szCs w:val="24"/>
        </w:rPr>
        <w:t xml:space="preserve"> </w:t>
      </w:r>
      <w:r w:rsidRPr="0039424F">
        <w:rPr>
          <w:rFonts w:ascii="Tahoma" w:eastAsia="Tahoma" w:hAnsi="Tahoma" w:cs="Tahoma"/>
          <w:sz w:val="24"/>
          <w:szCs w:val="24"/>
        </w:rPr>
        <w:t>al</w:t>
      </w:r>
      <w:r w:rsidRPr="0039424F">
        <w:rPr>
          <w:rFonts w:ascii="Tahoma" w:eastAsia="Tahoma" w:hAnsi="Tahoma" w:cs="Tahoma"/>
          <w:spacing w:val="1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er</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8"/>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1"/>
          <w:sz w:val="24"/>
          <w:szCs w:val="24"/>
        </w:rPr>
        <w:t xml:space="preserve"> </w:t>
      </w:r>
      <w:r w:rsidRPr="0039424F">
        <w:rPr>
          <w:rFonts w:ascii="Tahoma" w:eastAsia="Tahoma" w:hAnsi="Tahoma" w:cs="Tahoma"/>
          <w:sz w:val="24"/>
          <w:szCs w:val="24"/>
        </w:rPr>
        <w:t>ejerc</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5"/>
          <w:sz w:val="24"/>
          <w:szCs w:val="24"/>
        </w:rPr>
        <w:t xml:space="preserve"> </w:t>
      </w:r>
      <w:r w:rsidRPr="0039424F">
        <w:rPr>
          <w:rFonts w:ascii="Tahoma" w:eastAsia="Tahoma" w:hAnsi="Tahoma" w:cs="Tahoma"/>
          <w:sz w:val="24"/>
          <w:szCs w:val="24"/>
        </w:rPr>
        <w:t>no</w:t>
      </w:r>
      <w:r w:rsidRPr="0039424F">
        <w:rPr>
          <w:rFonts w:ascii="Tahoma" w:eastAsia="Tahoma" w:hAnsi="Tahoma" w:cs="Tahoma"/>
          <w:spacing w:val="11"/>
          <w:sz w:val="24"/>
          <w:szCs w:val="24"/>
        </w:rPr>
        <w:t xml:space="preserve"> </w:t>
      </w:r>
      <w:r w:rsidRPr="0039424F">
        <w:rPr>
          <w:rFonts w:ascii="Tahoma" w:eastAsia="Tahoma" w:hAnsi="Tahoma" w:cs="Tahoma"/>
          <w:sz w:val="24"/>
          <w:szCs w:val="24"/>
        </w:rPr>
        <w:t>se</w:t>
      </w:r>
      <w:r w:rsidRPr="0039424F">
        <w:rPr>
          <w:rFonts w:ascii="Tahoma" w:eastAsia="Tahoma" w:hAnsi="Tahoma" w:cs="Tahoma"/>
          <w:spacing w:val="12"/>
          <w:sz w:val="24"/>
          <w:szCs w:val="24"/>
        </w:rPr>
        <w:t xml:space="preserve"> </w:t>
      </w:r>
      <w:r w:rsidRPr="0039424F">
        <w:rPr>
          <w:rFonts w:ascii="Tahoma" w:eastAsia="Tahoma" w:hAnsi="Tahoma" w:cs="Tahoma"/>
          <w:sz w:val="24"/>
          <w:szCs w:val="24"/>
        </w:rPr>
        <w:t>ha</w:t>
      </w:r>
      <w:r w:rsidRPr="0039424F">
        <w:rPr>
          <w:rFonts w:ascii="Tahoma" w:eastAsia="Tahoma" w:hAnsi="Tahoma" w:cs="Tahoma"/>
          <w:spacing w:val="3"/>
          <w:sz w:val="24"/>
          <w:szCs w:val="24"/>
        </w:rPr>
        <w:t>y</w:t>
      </w:r>
      <w:r w:rsidRPr="0039424F">
        <w:rPr>
          <w:rFonts w:ascii="Tahoma" w:eastAsia="Tahoma" w:hAnsi="Tahoma" w:cs="Tahoma"/>
          <w:spacing w:val="8"/>
          <w:sz w:val="24"/>
          <w:szCs w:val="24"/>
        </w:rPr>
        <w:t>a</w:t>
      </w:r>
      <w:r w:rsidRPr="0039424F">
        <w:rPr>
          <w:rFonts w:ascii="Tahoma" w:eastAsia="Tahoma" w:hAnsi="Tahoma" w:cs="Tahoma"/>
          <w:sz w:val="24"/>
          <w:szCs w:val="24"/>
        </w:rPr>
        <w:t>n</w:t>
      </w:r>
      <w:r w:rsidRPr="0039424F">
        <w:rPr>
          <w:rFonts w:ascii="Tahoma" w:eastAsia="Tahoma" w:hAnsi="Tahoma" w:cs="Tahoma"/>
          <w:spacing w:val="6"/>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v</w:t>
      </w:r>
      <w:r w:rsidRPr="0039424F">
        <w:rPr>
          <w:rFonts w:ascii="Tahoma" w:eastAsia="Tahoma" w:hAnsi="Tahoma" w:cs="Tahoma"/>
          <w:spacing w:val="1"/>
          <w:sz w:val="24"/>
          <w:szCs w:val="24"/>
        </w:rPr>
        <w:t>e</w:t>
      </w:r>
      <w:r w:rsidRPr="0039424F">
        <w:rPr>
          <w:rFonts w:ascii="Tahoma" w:eastAsia="Tahoma" w:hAnsi="Tahoma" w:cs="Tahoma"/>
          <w:sz w:val="24"/>
          <w:szCs w:val="24"/>
        </w:rPr>
        <w:t>nga</w:t>
      </w:r>
      <w:r w:rsidRPr="0039424F">
        <w:rPr>
          <w:rFonts w:ascii="Tahoma" w:eastAsia="Tahoma" w:hAnsi="Tahoma" w:cs="Tahoma"/>
          <w:spacing w:val="1"/>
          <w:sz w:val="24"/>
          <w:szCs w:val="24"/>
        </w:rPr>
        <w:t>do</w:t>
      </w:r>
      <w:r w:rsidRPr="0039424F">
        <w:rPr>
          <w:rFonts w:ascii="Tahoma" w:eastAsia="Tahoma" w:hAnsi="Tahoma" w:cs="Tahoma"/>
          <w:sz w:val="24"/>
          <w:szCs w:val="24"/>
        </w:rPr>
        <w:t>.</w:t>
      </w:r>
      <w:r w:rsidRPr="0039424F">
        <w:rPr>
          <w:rFonts w:ascii="Tahoma" w:eastAsia="Tahoma" w:hAnsi="Tahoma" w:cs="Tahoma"/>
          <w:spacing w:val="1"/>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o anter</w:t>
      </w:r>
      <w:r w:rsidRPr="0039424F">
        <w:rPr>
          <w:rFonts w:ascii="Tahoma" w:eastAsia="Tahoma" w:hAnsi="Tahoma" w:cs="Tahoma"/>
          <w:spacing w:val="1"/>
          <w:sz w:val="24"/>
          <w:szCs w:val="24"/>
        </w:rPr>
        <w:t>io</w:t>
      </w:r>
      <w:r w:rsidRPr="0039424F">
        <w:rPr>
          <w:rFonts w:ascii="Tahoma" w:eastAsia="Tahoma" w:hAnsi="Tahoma" w:cs="Tahoma"/>
          <w:sz w:val="24"/>
          <w:szCs w:val="24"/>
        </w:rPr>
        <w:t>r,</w:t>
      </w:r>
      <w:r w:rsidRPr="0039424F">
        <w:rPr>
          <w:rFonts w:ascii="Tahoma" w:eastAsia="Tahoma" w:hAnsi="Tahoma" w:cs="Tahoma"/>
          <w:spacing w:val="-7"/>
          <w:sz w:val="24"/>
          <w:szCs w:val="24"/>
        </w:rPr>
        <w:t xml:space="preserve"> </w:t>
      </w:r>
      <w:r w:rsidRPr="0039424F">
        <w:rPr>
          <w:rFonts w:ascii="Tahoma" w:eastAsia="Tahoma" w:hAnsi="Tahoma" w:cs="Tahoma"/>
          <w:sz w:val="24"/>
          <w:szCs w:val="24"/>
        </w:rPr>
        <w:t>sin</w:t>
      </w:r>
      <w:r w:rsidRPr="0039424F">
        <w:rPr>
          <w:rFonts w:ascii="Tahoma" w:eastAsia="Tahoma" w:hAnsi="Tahoma" w:cs="Tahoma"/>
          <w:spacing w:val="-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j</w:t>
      </w:r>
      <w:r w:rsidRPr="0039424F">
        <w:rPr>
          <w:rFonts w:ascii="Tahoma" w:eastAsia="Tahoma" w:hAnsi="Tahoma" w:cs="Tahoma"/>
          <w:sz w:val="24"/>
          <w:szCs w:val="24"/>
        </w:rPr>
        <w:t>uic</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7"/>
          <w:sz w:val="24"/>
          <w:szCs w:val="24"/>
        </w:rPr>
        <w:t xml:space="preserve"> </w:t>
      </w:r>
      <w:r w:rsidRPr="0039424F">
        <w:rPr>
          <w:rFonts w:ascii="Tahoma" w:eastAsia="Tahoma" w:hAnsi="Tahoma" w:cs="Tahoma"/>
          <w:sz w:val="24"/>
          <w:szCs w:val="24"/>
        </w:rPr>
        <w:t>de 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uac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1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esupu</w:t>
      </w:r>
      <w:r w:rsidRPr="0039424F">
        <w:rPr>
          <w:rFonts w:ascii="Tahoma" w:eastAsia="Tahoma" w:hAnsi="Tahoma" w:cs="Tahoma"/>
          <w:spacing w:val="2"/>
          <w:sz w:val="24"/>
          <w:szCs w:val="24"/>
        </w:rPr>
        <w:t>e</w:t>
      </w:r>
      <w:r w:rsidRPr="0039424F">
        <w:rPr>
          <w:rFonts w:ascii="Tahoma" w:eastAsia="Tahoma" w:hAnsi="Tahoma" w:cs="Tahoma"/>
          <w:sz w:val="24"/>
          <w:szCs w:val="24"/>
        </w:rPr>
        <w:t>stales</w:t>
      </w:r>
      <w:r w:rsidRPr="0039424F">
        <w:rPr>
          <w:rFonts w:ascii="Tahoma" w:eastAsia="Tahoma" w:hAnsi="Tahoma" w:cs="Tahoma"/>
          <w:spacing w:val="-15"/>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
          <w:sz w:val="24"/>
          <w:szCs w:val="24"/>
        </w:rPr>
        <w:t xml:space="preserve"> </w:t>
      </w:r>
      <w:r w:rsidRPr="0039424F">
        <w:rPr>
          <w:rFonts w:ascii="Tahoma" w:eastAsia="Tahoma" w:hAnsi="Tahoma" w:cs="Tahoma"/>
          <w:sz w:val="24"/>
          <w:szCs w:val="24"/>
        </w:rPr>
        <w:t>se</w:t>
      </w:r>
      <w:r w:rsidRPr="0039424F">
        <w:rPr>
          <w:rFonts w:ascii="Tahoma" w:eastAsia="Tahoma" w:hAnsi="Tahoma" w:cs="Tahoma"/>
          <w:spacing w:val="-1"/>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7"/>
          <w:sz w:val="24"/>
          <w:szCs w:val="24"/>
        </w:rPr>
        <w:t xml:space="preserve"> </w:t>
      </w:r>
      <w:r w:rsidRPr="0039424F">
        <w:rPr>
          <w:rFonts w:ascii="Tahoma" w:eastAsia="Tahoma" w:hAnsi="Tahoma" w:cs="Tahoma"/>
          <w:sz w:val="24"/>
          <w:szCs w:val="24"/>
        </w:rPr>
        <w:t>dur</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 el</w:t>
      </w:r>
      <w:r w:rsidRPr="0039424F">
        <w:rPr>
          <w:rFonts w:ascii="Tahoma" w:eastAsia="Tahoma" w:hAnsi="Tahoma" w:cs="Tahoma"/>
          <w:spacing w:val="-2"/>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pacing w:val="-1"/>
          <w:sz w:val="24"/>
          <w:szCs w:val="24"/>
        </w:rPr>
        <w:t>j</w:t>
      </w:r>
      <w:r w:rsidRPr="0039424F">
        <w:rPr>
          <w:rFonts w:ascii="Tahoma" w:eastAsia="Tahoma" w:hAnsi="Tahoma" w:cs="Tahoma"/>
          <w:sz w:val="24"/>
          <w:szCs w:val="24"/>
        </w:rPr>
        <w:t>er</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io</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5"/>
          <w:sz w:val="24"/>
          <w:szCs w:val="24"/>
        </w:rPr>
        <w:t xml:space="preserve"> </w:t>
      </w:r>
      <w:r w:rsidRPr="0039424F">
        <w:rPr>
          <w:rFonts w:ascii="Tahoma" w:eastAsia="Tahoma" w:hAnsi="Tahoma" w:cs="Tahoma"/>
          <w:sz w:val="24"/>
          <w:szCs w:val="24"/>
        </w:rPr>
        <w:t>un</w:t>
      </w:r>
      <w:r w:rsidRPr="0039424F">
        <w:rPr>
          <w:rFonts w:ascii="Tahoma" w:eastAsia="Tahoma" w:hAnsi="Tahoma" w:cs="Tahoma"/>
          <w:spacing w:val="-4"/>
          <w:sz w:val="24"/>
          <w:szCs w:val="24"/>
        </w:rPr>
        <w:t xml:space="preserve"> </w:t>
      </w:r>
      <w:r w:rsidRPr="0039424F">
        <w:rPr>
          <w:rFonts w:ascii="Tahoma" w:eastAsia="Tahoma" w:hAnsi="Tahoma" w:cs="Tahoma"/>
          <w:spacing w:val="1"/>
          <w:sz w:val="24"/>
          <w:szCs w:val="24"/>
        </w:rPr>
        <w:t>m</w:t>
      </w:r>
      <w:r w:rsidRPr="0039424F">
        <w:rPr>
          <w:rFonts w:ascii="Tahoma" w:eastAsia="Tahoma" w:hAnsi="Tahoma" w:cs="Tahoma"/>
          <w:sz w:val="24"/>
          <w:szCs w:val="24"/>
        </w:rPr>
        <w:t>ejor</w:t>
      </w:r>
      <w:r w:rsidRPr="0039424F">
        <w:rPr>
          <w:rFonts w:ascii="Tahoma" w:eastAsia="Tahoma" w:hAnsi="Tahoma" w:cs="Tahoma"/>
          <w:spacing w:val="-7"/>
          <w:sz w:val="24"/>
          <w:szCs w:val="24"/>
        </w:rPr>
        <w:t xml:space="preserve"> </w:t>
      </w:r>
      <w:r w:rsidRPr="0039424F">
        <w:rPr>
          <w:rFonts w:ascii="Tahoma" w:eastAsia="Tahoma" w:hAnsi="Tahoma" w:cs="Tahoma"/>
          <w:sz w:val="24"/>
          <w:szCs w:val="24"/>
        </w:rPr>
        <w:t>cum</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ento</w:t>
      </w:r>
      <w:r w:rsidRPr="0039424F">
        <w:rPr>
          <w:rFonts w:ascii="Tahoma" w:eastAsia="Tahoma" w:hAnsi="Tahoma" w:cs="Tahoma"/>
          <w:spacing w:val="-15"/>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lo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bjeti</w:t>
      </w:r>
      <w:r w:rsidRPr="0039424F">
        <w:rPr>
          <w:rFonts w:ascii="Tahoma" w:eastAsia="Tahoma" w:hAnsi="Tahoma" w:cs="Tahoma"/>
          <w:spacing w:val="1"/>
          <w:sz w:val="24"/>
          <w:szCs w:val="24"/>
        </w:rPr>
        <w:t>vo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pacing w:val="-2"/>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as.</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bs</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io</w:t>
      </w:r>
      <w:r w:rsidRPr="0039424F">
        <w:rPr>
          <w:rFonts w:ascii="Tahoma" w:eastAsia="Tahoma" w:hAnsi="Tahoma" w:cs="Tahoma"/>
          <w:sz w:val="24"/>
          <w:szCs w:val="24"/>
        </w:rPr>
        <w:t>s</w:t>
      </w:r>
      <w:r w:rsidRPr="0039424F">
        <w:rPr>
          <w:rFonts w:ascii="Tahoma" w:eastAsia="Tahoma" w:hAnsi="Tahoma" w:cs="Tahoma"/>
          <w:spacing w:val="5"/>
          <w:sz w:val="24"/>
          <w:szCs w:val="24"/>
        </w:rPr>
        <w:t xml:space="preserve"> </w:t>
      </w:r>
      <w:r w:rsidRPr="0039424F">
        <w:rPr>
          <w:rFonts w:ascii="Tahoma" w:eastAsia="Tahoma" w:hAnsi="Tahoma" w:cs="Tahoma"/>
          <w:sz w:val="24"/>
          <w:szCs w:val="24"/>
        </w:rPr>
        <w:t>y</w:t>
      </w:r>
      <w:r w:rsidRPr="0039424F">
        <w:rPr>
          <w:rFonts w:ascii="Tahoma" w:eastAsia="Tahoma" w:hAnsi="Tahoma" w:cs="Tahoma"/>
          <w:spacing w:val="15"/>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b</w:t>
      </w:r>
      <w:r w:rsidRPr="0039424F">
        <w:rPr>
          <w:rFonts w:ascii="Tahoma" w:eastAsia="Tahoma" w:hAnsi="Tahoma" w:cs="Tahoma"/>
          <w:spacing w:val="1"/>
          <w:sz w:val="24"/>
          <w:szCs w:val="24"/>
        </w:rPr>
        <w:t>v</w:t>
      </w:r>
      <w:r w:rsidRPr="0039424F">
        <w:rPr>
          <w:rFonts w:ascii="Tahoma" w:eastAsia="Tahoma" w:hAnsi="Tahoma" w:cs="Tahoma"/>
          <w:sz w:val="24"/>
          <w:szCs w:val="24"/>
        </w:rPr>
        <w:t>enc</w:t>
      </w:r>
      <w:r w:rsidRPr="0039424F">
        <w:rPr>
          <w:rFonts w:ascii="Tahoma" w:eastAsia="Tahoma" w:hAnsi="Tahoma" w:cs="Tahoma"/>
          <w:spacing w:val="1"/>
          <w:sz w:val="24"/>
          <w:szCs w:val="24"/>
        </w:rPr>
        <w:t>io</w:t>
      </w:r>
      <w:r w:rsidRPr="0039424F">
        <w:rPr>
          <w:rFonts w:ascii="Tahoma" w:eastAsia="Tahoma" w:hAnsi="Tahoma" w:cs="Tahoma"/>
          <w:sz w:val="24"/>
          <w:szCs w:val="24"/>
        </w:rPr>
        <w:t>nes cuy</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2"/>
          <w:sz w:val="24"/>
          <w:szCs w:val="24"/>
        </w:rPr>
        <w:t>e</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io</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sean</w:t>
      </w:r>
      <w:r w:rsidRPr="0039424F">
        <w:rPr>
          <w:rFonts w:ascii="Tahoma" w:eastAsia="Tahoma" w:hAnsi="Tahoma" w:cs="Tahoma"/>
          <w:spacing w:val="10"/>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g</w:t>
      </w:r>
      <w:r w:rsidRPr="0039424F">
        <w:rPr>
          <w:rFonts w:ascii="Tahoma" w:eastAsia="Tahoma" w:hAnsi="Tahoma" w:cs="Tahoma"/>
          <w:spacing w:val="1"/>
          <w:sz w:val="24"/>
          <w:szCs w:val="24"/>
        </w:rPr>
        <w:t>o</w:t>
      </w:r>
      <w:r w:rsidRPr="0039424F">
        <w:rPr>
          <w:rFonts w:ascii="Tahoma" w:eastAsia="Tahoma" w:hAnsi="Tahoma" w:cs="Tahoma"/>
          <w:spacing w:val="-2"/>
          <w:sz w:val="24"/>
          <w:szCs w:val="24"/>
        </w:rPr>
        <w:t>b</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rnos</w:t>
      </w:r>
      <w:r w:rsidRPr="0039424F">
        <w:rPr>
          <w:rFonts w:ascii="Tahoma" w:eastAsia="Tahoma" w:hAnsi="Tahoma" w:cs="Tahoma"/>
          <w:spacing w:val="5"/>
          <w:sz w:val="24"/>
          <w:szCs w:val="24"/>
        </w:rPr>
        <w:t xml:space="preserve"> </w:t>
      </w:r>
      <w:r w:rsidRPr="0039424F">
        <w:rPr>
          <w:rFonts w:ascii="Tahoma" w:eastAsia="Tahoma" w:hAnsi="Tahoma" w:cs="Tahoma"/>
          <w:sz w:val="24"/>
          <w:szCs w:val="24"/>
        </w:rPr>
        <w:t>munic</w:t>
      </w:r>
      <w:r w:rsidRPr="0039424F">
        <w:rPr>
          <w:rFonts w:ascii="Tahoma" w:eastAsia="Tahoma" w:hAnsi="Tahoma" w:cs="Tahoma"/>
          <w:spacing w:val="1"/>
          <w:sz w:val="24"/>
          <w:szCs w:val="24"/>
        </w:rPr>
        <w:t>i</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 se</w:t>
      </w:r>
      <w:r w:rsidRPr="0039424F">
        <w:rPr>
          <w:rFonts w:ascii="Tahoma" w:eastAsia="Tahoma" w:hAnsi="Tahoma" w:cs="Tahoma"/>
          <w:spacing w:val="1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er</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 d</w:t>
      </w:r>
      <w:r w:rsidRPr="0039424F">
        <w:rPr>
          <w:rFonts w:ascii="Tahoma" w:eastAsia="Tahoma" w:hAnsi="Tahoma" w:cs="Tahoma"/>
          <w:spacing w:val="1"/>
          <w:sz w:val="24"/>
          <w:szCs w:val="24"/>
        </w:rPr>
        <w:t>e</w:t>
      </w:r>
      <w:r w:rsidRPr="0039424F">
        <w:rPr>
          <w:rFonts w:ascii="Tahoma" w:eastAsia="Tahoma" w:hAnsi="Tahoma" w:cs="Tahoma"/>
          <w:spacing w:val="3"/>
          <w:sz w:val="24"/>
          <w:szCs w:val="24"/>
        </w:rPr>
        <w:t>v</w:t>
      </w:r>
      <w:r w:rsidRPr="0039424F">
        <w:rPr>
          <w:rFonts w:ascii="Tahoma" w:eastAsia="Tahoma" w:hAnsi="Tahoma" w:cs="Tahoma"/>
          <w:sz w:val="24"/>
          <w:szCs w:val="24"/>
        </w:rPr>
        <w:t>eng</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a</w:t>
      </w:r>
      <w:r w:rsidRPr="0039424F">
        <w:rPr>
          <w:rFonts w:ascii="Tahoma" w:eastAsia="Tahoma" w:hAnsi="Tahoma" w:cs="Tahoma"/>
          <w:spacing w:val="15"/>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rtir</w:t>
      </w:r>
      <w:r w:rsidRPr="0039424F">
        <w:rPr>
          <w:rFonts w:ascii="Tahoma" w:eastAsia="Tahoma" w:hAnsi="Tahoma" w:cs="Tahoma"/>
          <w:spacing w:val="10"/>
          <w:sz w:val="24"/>
          <w:szCs w:val="24"/>
        </w:rPr>
        <w:t xml:space="preserve"> </w:t>
      </w:r>
      <w:r w:rsidRPr="0039424F">
        <w:rPr>
          <w:rFonts w:ascii="Tahoma" w:eastAsia="Tahoma" w:hAnsi="Tahoma" w:cs="Tahoma"/>
          <w:sz w:val="24"/>
          <w:szCs w:val="24"/>
        </w:rPr>
        <w:t>de</w:t>
      </w:r>
      <w:r w:rsidRPr="0039424F">
        <w:rPr>
          <w:rFonts w:ascii="Tahoma" w:eastAsia="Tahoma" w:hAnsi="Tahoma" w:cs="Tahoma"/>
          <w:spacing w:val="14"/>
          <w:sz w:val="24"/>
          <w:szCs w:val="24"/>
        </w:rPr>
        <w:t xml:space="preserve"> </w:t>
      </w:r>
      <w:r w:rsidRPr="0039424F">
        <w:rPr>
          <w:rFonts w:ascii="Tahoma" w:eastAsia="Tahoma" w:hAnsi="Tahoma" w:cs="Tahoma"/>
          <w:sz w:val="24"/>
          <w:szCs w:val="24"/>
        </w:rPr>
        <w:t>la</w:t>
      </w:r>
      <w:r w:rsidRPr="0039424F">
        <w:rPr>
          <w:rFonts w:ascii="Tahoma" w:eastAsia="Tahoma" w:hAnsi="Tahoma" w:cs="Tahoma"/>
          <w:spacing w:val="15"/>
          <w:sz w:val="24"/>
          <w:szCs w:val="24"/>
        </w:rPr>
        <w:t xml:space="preserve"> </w:t>
      </w:r>
      <w:r w:rsidRPr="0039424F">
        <w:rPr>
          <w:rFonts w:ascii="Tahoma" w:eastAsia="Tahoma" w:hAnsi="Tahoma" w:cs="Tahoma"/>
          <w:sz w:val="24"/>
          <w:szCs w:val="24"/>
        </w:rPr>
        <w:t>entre</w:t>
      </w:r>
      <w:r w:rsidRPr="0039424F">
        <w:rPr>
          <w:rFonts w:ascii="Tahoma" w:eastAsia="Tahoma" w:hAnsi="Tahoma" w:cs="Tahoma"/>
          <w:spacing w:val="1"/>
          <w:sz w:val="24"/>
          <w:szCs w:val="24"/>
        </w:rPr>
        <w:t>g</w:t>
      </w:r>
      <w:r w:rsidRPr="0039424F">
        <w:rPr>
          <w:rFonts w:ascii="Tahoma" w:eastAsia="Tahoma" w:hAnsi="Tahoma" w:cs="Tahoma"/>
          <w:sz w:val="24"/>
          <w:szCs w:val="24"/>
        </w:rPr>
        <w:t>a</w:t>
      </w:r>
      <w:r w:rsidRPr="0039424F">
        <w:rPr>
          <w:rFonts w:ascii="Tahoma" w:eastAsia="Tahoma" w:hAnsi="Tahoma" w:cs="Tahoma"/>
          <w:spacing w:val="8"/>
          <w:sz w:val="24"/>
          <w:szCs w:val="24"/>
        </w:rPr>
        <w:t xml:space="preserve"> </w:t>
      </w:r>
      <w:r w:rsidRPr="0039424F">
        <w:rPr>
          <w:rFonts w:ascii="Tahoma" w:eastAsia="Tahoma" w:hAnsi="Tahoma" w:cs="Tahoma"/>
          <w:sz w:val="24"/>
          <w:szCs w:val="24"/>
        </w:rPr>
        <w:t>de</w:t>
      </w:r>
      <w:r w:rsidRPr="0039424F">
        <w:rPr>
          <w:rFonts w:ascii="Tahoma" w:eastAsia="Tahoma" w:hAnsi="Tahoma" w:cs="Tahoma"/>
          <w:spacing w:val="1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ursos</w:t>
      </w:r>
      <w:r w:rsidRPr="0039424F">
        <w:rPr>
          <w:rFonts w:ascii="Tahoma" w:eastAsia="Tahoma" w:hAnsi="Tahoma" w:cs="Tahoma"/>
          <w:spacing w:val="5"/>
          <w:sz w:val="24"/>
          <w:szCs w:val="24"/>
        </w:rPr>
        <w:t xml:space="preserve"> </w:t>
      </w:r>
      <w:r w:rsidRPr="0039424F">
        <w:rPr>
          <w:rFonts w:ascii="Tahoma" w:eastAsia="Tahoma" w:hAnsi="Tahoma" w:cs="Tahoma"/>
          <w:sz w:val="24"/>
          <w:szCs w:val="24"/>
        </w:rPr>
        <w:t>a</w:t>
      </w:r>
      <w:r w:rsidRPr="0039424F">
        <w:rPr>
          <w:rFonts w:ascii="Tahoma" w:eastAsia="Tahoma" w:hAnsi="Tahoma" w:cs="Tahoma"/>
          <w:spacing w:val="15"/>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chos A</w:t>
      </w:r>
      <w:r w:rsidRPr="0039424F">
        <w:rPr>
          <w:rFonts w:ascii="Tahoma" w:eastAsia="Tahoma" w:hAnsi="Tahoma" w:cs="Tahoma"/>
          <w:spacing w:val="1"/>
          <w:sz w:val="24"/>
          <w:szCs w:val="24"/>
        </w:rPr>
        <w:t>y</w:t>
      </w:r>
      <w:r w:rsidRPr="0039424F">
        <w:rPr>
          <w:rFonts w:ascii="Tahoma" w:eastAsia="Tahoma" w:hAnsi="Tahoma" w:cs="Tahoma"/>
          <w:sz w:val="24"/>
          <w:szCs w:val="24"/>
        </w:rPr>
        <w:t>u</w:t>
      </w:r>
      <w:r w:rsidRPr="0039424F">
        <w:rPr>
          <w:rFonts w:ascii="Tahoma" w:eastAsia="Tahoma" w:hAnsi="Tahoma" w:cs="Tahoma"/>
          <w:spacing w:val="-1"/>
          <w:sz w:val="24"/>
          <w:szCs w:val="24"/>
        </w:rPr>
        <w:t>n</w:t>
      </w:r>
      <w:r w:rsidRPr="0039424F">
        <w:rPr>
          <w:rFonts w:ascii="Tahoma" w:eastAsia="Tahoma" w:hAnsi="Tahoma" w:cs="Tahoma"/>
          <w:sz w:val="24"/>
          <w:szCs w:val="24"/>
        </w:rPr>
        <w:t>ta</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s.</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bs</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io</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cuy</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ne</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io</w:t>
      </w:r>
      <w:r w:rsidRPr="0039424F">
        <w:rPr>
          <w:rFonts w:ascii="Tahoma" w:eastAsia="Tahoma" w:hAnsi="Tahoma" w:cs="Tahoma"/>
          <w:sz w:val="24"/>
          <w:szCs w:val="24"/>
        </w:rPr>
        <w:t>s sean</w:t>
      </w:r>
      <w:r w:rsidRPr="0039424F">
        <w:rPr>
          <w:rFonts w:ascii="Tahoma" w:eastAsia="Tahoma" w:hAnsi="Tahoma" w:cs="Tahoma"/>
          <w:spacing w:val="9"/>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rsonas</w:t>
      </w:r>
      <w:r w:rsidRPr="0039424F">
        <w:rPr>
          <w:rFonts w:ascii="Tahoma" w:eastAsia="Tahoma" w:hAnsi="Tahoma" w:cs="Tahoma"/>
          <w:spacing w:val="4"/>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ís</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7"/>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w:t>
      </w:r>
      <w:r w:rsidRPr="0039424F">
        <w:rPr>
          <w:rFonts w:ascii="Tahoma" w:eastAsia="Tahoma" w:hAnsi="Tahoma" w:cs="Tahoma"/>
          <w:spacing w:val="13"/>
          <w:sz w:val="24"/>
          <w:szCs w:val="24"/>
        </w:rPr>
        <w:t xml:space="preserve"> </w:t>
      </w:r>
      <w:r w:rsidRPr="0039424F">
        <w:rPr>
          <w:rFonts w:ascii="Tahoma" w:eastAsia="Tahoma" w:hAnsi="Tahoma" w:cs="Tahoma"/>
          <w:sz w:val="24"/>
          <w:szCs w:val="24"/>
        </w:rPr>
        <w:t>en</w:t>
      </w:r>
      <w:r w:rsidRPr="0039424F">
        <w:rPr>
          <w:rFonts w:ascii="Tahoma" w:eastAsia="Tahoma" w:hAnsi="Tahoma" w:cs="Tahoma"/>
          <w:spacing w:val="11"/>
          <w:sz w:val="24"/>
          <w:szCs w:val="24"/>
        </w:rPr>
        <w:t xml:space="preserve"> </w:t>
      </w:r>
      <w:r w:rsidRPr="0039424F">
        <w:rPr>
          <w:rFonts w:ascii="Tahoma" w:eastAsia="Tahoma" w:hAnsi="Tahoma" w:cs="Tahoma"/>
          <w:sz w:val="24"/>
          <w:szCs w:val="24"/>
        </w:rPr>
        <w:t>su</w:t>
      </w:r>
      <w:r w:rsidRPr="0039424F">
        <w:rPr>
          <w:rFonts w:ascii="Tahoma" w:eastAsia="Tahoma" w:hAnsi="Tahoma" w:cs="Tahoma"/>
          <w:spacing w:val="11"/>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so,</w:t>
      </w:r>
      <w:r w:rsidRPr="0039424F">
        <w:rPr>
          <w:rFonts w:ascii="Tahoma" w:eastAsia="Tahoma" w:hAnsi="Tahoma" w:cs="Tahoma"/>
          <w:spacing w:val="9"/>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rsonas m</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stintas</w:t>
      </w:r>
      <w:r w:rsidRPr="0039424F">
        <w:rPr>
          <w:rFonts w:ascii="Tahoma" w:eastAsia="Tahoma" w:hAnsi="Tahoma" w:cs="Tahoma"/>
          <w:spacing w:val="5"/>
          <w:sz w:val="24"/>
          <w:szCs w:val="24"/>
        </w:rPr>
        <w:t xml:space="preserve"> </w:t>
      </w:r>
      <w:r w:rsidRPr="0039424F">
        <w:rPr>
          <w:rFonts w:ascii="Tahoma" w:eastAsia="Tahoma" w:hAnsi="Tahoma" w:cs="Tahoma"/>
          <w:sz w:val="24"/>
          <w:szCs w:val="24"/>
        </w:rPr>
        <w:t>a</w:t>
      </w:r>
      <w:r w:rsidRPr="0039424F">
        <w:rPr>
          <w:rFonts w:ascii="Tahoma" w:eastAsia="Tahoma" w:hAnsi="Tahoma" w:cs="Tahoma"/>
          <w:spacing w:val="12"/>
          <w:sz w:val="24"/>
          <w:szCs w:val="24"/>
        </w:rPr>
        <w:t xml:space="preserve"> </w:t>
      </w:r>
      <w:r w:rsidRPr="0039424F">
        <w:rPr>
          <w:rFonts w:ascii="Tahoma" w:eastAsia="Tahoma" w:hAnsi="Tahoma" w:cs="Tahoma"/>
          <w:sz w:val="24"/>
          <w:szCs w:val="24"/>
        </w:rPr>
        <w:t>munic</w:t>
      </w:r>
      <w:r w:rsidRPr="0039424F">
        <w:rPr>
          <w:rFonts w:ascii="Tahoma" w:eastAsia="Tahoma" w:hAnsi="Tahoma" w:cs="Tahoma"/>
          <w:spacing w:val="1"/>
          <w:sz w:val="24"/>
          <w:szCs w:val="24"/>
        </w:rPr>
        <w:t>i</w:t>
      </w:r>
      <w:r w:rsidRPr="0039424F">
        <w:rPr>
          <w:rFonts w:ascii="Tahoma" w:eastAsia="Tahoma" w:hAnsi="Tahoma" w:cs="Tahoma"/>
          <w:sz w:val="24"/>
          <w:szCs w:val="24"/>
        </w:rPr>
        <w:t>p</w:t>
      </w:r>
      <w:r w:rsidRPr="0039424F">
        <w:rPr>
          <w:rFonts w:ascii="Tahoma" w:eastAsia="Tahoma" w:hAnsi="Tahoma" w:cs="Tahoma"/>
          <w:spacing w:val="1"/>
          <w:sz w:val="24"/>
          <w:szCs w:val="24"/>
        </w:rPr>
        <w:t>io</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z w:val="24"/>
          <w:szCs w:val="24"/>
        </w:rPr>
        <w:t>se</w:t>
      </w:r>
      <w:r w:rsidRPr="0039424F">
        <w:rPr>
          <w:rFonts w:ascii="Tahoma" w:eastAsia="Tahoma" w:hAnsi="Tahoma" w:cs="Tahoma"/>
          <w:spacing w:val="10"/>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er</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 d</w:t>
      </w:r>
      <w:r w:rsidRPr="0039424F">
        <w:rPr>
          <w:rFonts w:ascii="Tahoma" w:eastAsia="Tahoma" w:hAnsi="Tahoma" w:cs="Tahoma"/>
          <w:spacing w:val="1"/>
          <w:sz w:val="24"/>
          <w:szCs w:val="24"/>
        </w:rPr>
        <w:t>e</w:t>
      </w:r>
      <w:r w:rsidRPr="0039424F">
        <w:rPr>
          <w:rFonts w:ascii="Tahoma" w:eastAsia="Tahoma" w:hAnsi="Tahoma" w:cs="Tahoma"/>
          <w:sz w:val="24"/>
          <w:szCs w:val="24"/>
        </w:rPr>
        <w:t>v</w:t>
      </w:r>
      <w:r w:rsidRPr="0039424F">
        <w:rPr>
          <w:rFonts w:ascii="Tahoma" w:eastAsia="Tahoma" w:hAnsi="Tahoma" w:cs="Tahoma"/>
          <w:spacing w:val="1"/>
          <w:sz w:val="24"/>
          <w:szCs w:val="24"/>
        </w:rPr>
        <w:t>e</w:t>
      </w:r>
      <w:r w:rsidRPr="0039424F">
        <w:rPr>
          <w:rFonts w:ascii="Tahoma" w:eastAsia="Tahoma" w:hAnsi="Tahoma" w:cs="Tahoma"/>
          <w:sz w:val="24"/>
          <w:szCs w:val="24"/>
        </w:rPr>
        <w:t>nga</w:t>
      </w:r>
      <w:r w:rsidRPr="0039424F">
        <w:rPr>
          <w:rFonts w:ascii="Tahoma" w:eastAsia="Tahoma" w:hAnsi="Tahoma" w:cs="Tahoma"/>
          <w:spacing w:val="1"/>
          <w:sz w:val="24"/>
          <w:szCs w:val="24"/>
        </w:rPr>
        <w:t>do</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hasta</w:t>
      </w:r>
      <w:r w:rsidRPr="0039424F">
        <w:rPr>
          <w:rFonts w:ascii="Tahoma" w:eastAsia="Tahoma" w:hAnsi="Tahoma" w:cs="Tahoma"/>
          <w:spacing w:val="8"/>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1"/>
          <w:sz w:val="24"/>
          <w:szCs w:val="24"/>
        </w:rPr>
        <w:t xml:space="preserve"> </w:t>
      </w:r>
      <w:r w:rsidRPr="0039424F">
        <w:rPr>
          <w:rFonts w:ascii="Tahoma" w:eastAsia="Tahoma" w:hAnsi="Tahoma" w:cs="Tahoma"/>
          <w:sz w:val="24"/>
          <w:szCs w:val="24"/>
        </w:rPr>
        <w:t>sean i</w:t>
      </w:r>
      <w:r w:rsidRPr="0039424F">
        <w:rPr>
          <w:rFonts w:ascii="Tahoma" w:eastAsia="Tahoma" w:hAnsi="Tahoma" w:cs="Tahoma"/>
          <w:spacing w:val="1"/>
          <w:sz w:val="24"/>
          <w:szCs w:val="24"/>
        </w:rPr>
        <w:t>d</w:t>
      </w:r>
      <w:r w:rsidRPr="0039424F">
        <w:rPr>
          <w:rFonts w:ascii="Tahoma" w:eastAsia="Tahoma" w:hAnsi="Tahoma" w:cs="Tahoma"/>
          <w:sz w:val="24"/>
          <w:szCs w:val="24"/>
        </w:rPr>
        <w:t>entific</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9"/>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chos</w:t>
      </w:r>
      <w:r w:rsidRPr="0039424F">
        <w:rPr>
          <w:rFonts w:ascii="Tahoma" w:eastAsia="Tahoma" w:hAnsi="Tahoma" w:cs="Tahoma"/>
          <w:spacing w:val="48"/>
          <w:sz w:val="24"/>
          <w:szCs w:val="24"/>
        </w:rPr>
        <w:t xml:space="preserve"> </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ne</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io</w:t>
      </w:r>
      <w:r w:rsidRPr="0039424F">
        <w:rPr>
          <w:rFonts w:ascii="Tahoma" w:eastAsia="Tahoma" w:hAnsi="Tahoma" w:cs="Tahoma"/>
          <w:sz w:val="24"/>
          <w:szCs w:val="24"/>
        </w:rPr>
        <w:t>s</w:t>
      </w:r>
      <w:r w:rsidRPr="0039424F">
        <w:rPr>
          <w:rFonts w:ascii="Tahoma" w:eastAsia="Tahoma" w:hAnsi="Tahoma" w:cs="Tahoma"/>
          <w:spacing w:val="38"/>
          <w:sz w:val="24"/>
          <w:szCs w:val="24"/>
        </w:rPr>
        <w:t xml:space="preserve"> </w:t>
      </w:r>
      <w:r w:rsidRPr="0039424F">
        <w:rPr>
          <w:rFonts w:ascii="Tahoma" w:eastAsia="Tahoma" w:hAnsi="Tahoma" w:cs="Tahoma"/>
          <w:sz w:val="24"/>
          <w:szCs w:val="24"/>
        </w:rPr>
        <w:t>y</w:t>
      </w:r>
      <w:r w:rsidRPr="0039424F">
        <w:rPr>
          <w:rFonts w:ascii="Tahoma" w:eastAsia="Tahoma" w:hAnsi="Tahoma" w:cs="Tahoma"/>
          <w:spacing w:val="5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49"/>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ursos</w:t>
      </w:r>
      <w:r w:rsidRPr="0039424F">
        <w:rPr>
          <w:rFonts w:ascii="Tahoma" w:eastAsia="Tahoma" w:hAnsi="Tahoma" w:cs="Tahoma"/>
          <w:spacing w:val="43"/>
          <w:sz w:val="24"/>
          <w:szCs w:val="24"/>
        </w:rPr>
        <w:t xml:space="preserve"> </w:t>
      </w:r>
      <w:r w:rsidRPr="0039424F">
        <w:rPr>
          <w:rFonts w:ascii="Tahoma" w:eastAsia="Tahoma" w:hAnsi="Tahoma" w:cs="Tahoma"/>
          <w:sz w:val="24"/>
          <w:szCs w:val="24"/>
        </w:rPr>
        <w:t>se</w:t>
      </w:r>
      <w:r w:rsidRPr="0039424F">
        <w:rPr>
          <w:rFonts w:ascii="Tahoma" w:eastAsia="Tahoma" w:hAnsi="Tahoma" w:cs="Tahoma"/>
          <w:spacing w:val="3"/>
          <w:sz w:val="24"/>
          <w:szCs w:val="24"/>
        </w:rPr>
        <w:t>a</w:t>
      </w:r>
      <w:r w:rsidRPr="0039424F">
        <w:rPr>
          <w:rFonts w:ascii="Tahoma" w:eastAsia="Tahoma" w:hAnsi="Tahoma" w:cs="Tahoma"/>
          <w:sz w:val="24"/>
          <w:szCs w:val="24"/>
        </w:rPr>
        <w:t>n</w:t>
      </w:r>
      <w:r w:rsidRPr="0039424F">
        <w:rPr>
          <w:rFonts w:ascii="Tahoma" w:eastAsia="Tahoma" w:hAnsi="Tahoma" w:cs="Tahoma"/>
          <w:spacing w:val="47"/>
          <w:sz w:val="24"/>
          <w:szCs w:val="24"/>
        </w:rPr>
        <w:t xml:space="preserve"> </w:t>
      </w:r>
      <w:r w:rsidRPr="0039424F">
        <w:rPr>
          <w:rFonts w:ascii="Tahoma" w:eastAsia="Tahoma" w:hAnsi="Tahoma" w:cs="Tahoma"/>
          <w:sz w:val="24"/>
          <w:szCs w:val="24"/>
        </w:rPr>
        <w:t>pu</w:t>
      </w:r>
      <w:r w:rsidRPr="0039424F">
        <w:rPr>
          <w:rFonts w:ascii="Tahoma" w:eastAsia="Tahoma" w:hAnsi="Tahoma" w:cs="Tahoma"/>
          <w:spacing w:val="3"/>
          <w:sz w:val="24"/>
          <w:szCs w:val="24"/>
        </w:rPr>
        <w:t>e</w:t>
      </w:r>
      <w:r w:rsidRPr="0039424F">
        <w:rPr>
          <w:rFonts w:ascii="Tahoma" w:eastAsia="Tahoma" w:hAnsi="Tahoma" w:cs="Tahoma"/>
          <w:sz w:val="24"/>
          <w:szCs w:val="24"/>
        </w:rPr>
        <w:t>st</w:t>
      </w:r>
      <w:r w:rsidRPr="0039424F">
        <w:rPr>
          <w:rFonts w:ascii="Tahoma" w:eastAsia="Tahoma" w:hAnsi="Tahoma" w:cs="Tahoma"/>
          <w:spacing w:val="2"/>
          <w:sz w:val="24"/>
          <w:szCs w:val="24"/>
        </w:rPr>
        <w:t>o</w:t>
      </w:r>
      <w:r w:rsidRPr="0039424F">
        <w:rPr>
          <w:rFonts w:ascii="Tahoma" w:eastAsia="Tahoma" w:hAnsi="Tahoma" w:cs="Tahoma"/>
          <w:sz w:val="24"/>
          <w:szCs w:val="24"/>
        </w:rPr>
        <w:t>s</w:t>
      </w:r>
      <w:r w:rsidRPr="0039424F">
        <w:rPr>
          <w:rFonts w:ascii="Tahoma" w:eastAsia="Tahoma" w:hAnsi="Tahoma" w:cs="Tahoma"/>
          <w:spacing w:val="44"/>
          <w:sz w:val="24"/>
          <w:szCs w:val="24"/>
        </w:rPr>
        <w:t xml:space="preserve"> </w:t>
      </w:r>
      <w:r w:rsidRPr="0039424F">
        <w:rPr>
          <w:rFonts w:ascii="Tahoma" w:eastAsia="Tahoma" w:hAnsi="Tahoma" w:cs="Tahoma"/>
          <w:sz w:val="24"/>
          <w:szCs w:val="24"/>
        </w:rPr>
        <w:t>a</w:t>
      </w:r>
      <w:r w:rsidRPr="0039424F">
        <w:rPr>
          <w:rFonts w:ascii="Tahoma" w:eastAsia="Tahoma" w:hAnsi="Tahoma" w:cs="Tahoma"/>
          <w:spacing w:val="52"/>
          <w:sz w:val="24"/>
          <w:szCs w:val="24"/>
        </w:rPr>
        <w:t xml:space="preserve"> </w:t>
      </w:r>
      <w:r w:rsidRPr="0039424F">
        <w:rPr>
          <w:rFonts w:ascii="Tahoma" w:eastAsia="Tahoma" w:hAnsi="Tahoma" w:cs="Tahoma"/>
          <w:sz w:val="24"/>
          <w:szCs w:val="24"/>
        </w:rPr>
        <w:t>su</w:t>
      </w:r>
      <w:r w:rsidRPr="0039424F">
        <w:rPr>
          <w:rFonts w:ascii="Tahoma" w:eastAsia="Tahoma" w:hAnsi="Tahoma" w:cs="Tahoma"/>
          <w:spacing w:val="49"/>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ió</w:t>
      </w:r>
      <w:r w:rsidRPr="0039424F">
        <w:rPr>
          <w:rFonts w:ascii="Tahoma" w:eastAsia="Tahoma" w:hAnsi="Tahoma" w:cs="Tahoma"/>
          <w:sz w:val="24"/>
          <w:szCs w:val="24"/>
        </w:rPr>
        <w:t>n 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60"/>
          <w:sz w:val="24"/>
          <w:szCs w:val="24"/>
        </w:rPr>
        <w:t xml:space="preserve"> </w:t>
      </w:r>
      <w:r w:rsidRPr="0039424F">
        <w:rPr>
          <w:rFonts w:ascii="Tahoma" w:eastAsia="Tahoma" w:hAnsi="Tahoma" w:cs="Tahoma"/>
          <w:sz w:val="24"/>
          <w:szCs w:val="24"/>
        </w:rPr>
        <w:t>el</w:t>
      </w:r>
      <w:r w:rsidRPr="0039424F">
        <w:rPr>
          <w:rFonts w:ascii="Tahoma" w:eastAsia="Tahoma" w:hAnsi="Tahoma" w:cs="Tahoma"/>
          <w:spacing w:val="6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b</w:t>
      </w:r>
      <w:r w:rsidRPr="0039424F">
        <w:rPr>
          <w:rFonts w:ascii="Tahoma" w:eastAsia="Tahoma" w:hAnsi="Tahoma" w:cs="Tahoma"/>
          <w:spacing w:val="1"/>
          <w:sz w:val="24"/>
          <w:szCs w:val="24"/>
        </w:rPr>
        <w:t>r</w:t>
      </w:r>
      <w:r w:rsidRPr="0039424F">
        <w:rPr>
          <w:rFonts w:ascii="Tahoma" w:eastAsia="Tahoma" w:hAnsi="Tahoma" w:cs="Tahoma"/>
          <w:sz w:val="24"/>
          <w:szCs w:val="24"/>
        </w:rPr>
        <w:t>o</w:t>
      </w:r>
      <w:r w:rsidRPr="0039424F">
        <w:rPr>
          <w:rFonts w:ascii="Tahoma" w:eastAsia="Tahoma" w:hAnsi="Tahoma" w:cs="Tahoma"/>
          <w:spacing w:val="59"/>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rr</w:t>
      </w:r>
      <w:r w:rsidRPr="0039424F">
        <w:rPr>
          <w:rFonts w:ascii="Tahoma" w:eastAsia="Tahoma" w:hAnsi="Tahoma" w:cs="Tahoma"/>
          <w:spacing w:val="1"/>
          <w:sz w:val="24"/>
          <w:szCs w:val="24"/>
        </w:rPr>
        <w:t>e</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ndi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46"/>
          <w:sz w:val="24"/>
          <w:szCs w:val="24"/>
        </w:rPr>
        <w:t xml:space="preserve"> </w:t>
      </w:r>
      <w:r w:rsidRPr="0039424F">
        <w:rPr>
          <w:rFonts w:ascii="Tahoma" w:eastAsia="Tahoma" w:hAnsi="Tahoma" w:cs="Tahoma"/>
          <w:sz w:val="24"/>
          <w:szCs w:val="24"/>
        </w:rPr>
        <w:t>a</w:t>
      </w:r>
      <w:r w:rsidRPr="0039424F">
        <w:rPr>
          <w:rFonts w:ascii="Tahoma" w:eastAsia="Tahoma" w:hAnsi="Tahoma" w:cs="Tahoma"/>
          <w:spacing w:val="64"/>
          <w:sz w:val="24"/>
          <w:szCs w:val="24"/>
        </w:rPr>
        <w:t xml:space="preserve"> </w:t>
      </w:r>
      <w:r w:rsidRPr="0039424F">
        <w:rPr>
          <w:rFonts w:ascii="Tahoma" w:eastAsia="Tahoma" w:hAnsi="Tahoma" w:cs="Tahoma"/>
          <w:sz w:val="24"/>
          <w:szCs w:val="24"/>
        </w:rPr>
        <w:t>trav</w:t>
      </w:r>
      <w:r w:rsidRPr="0039424F">
        <w:rPr>
          <w:rFonts w:ascii="Tahoma" w:eastAsia="Tahoma" w:hAnsi="Tahoma" w:cs="Tahoma"/>
          <w:spacing w:val="3"/>
          <w:sz w:val="24"/>
          <w:szCs w:val="24"/>
        </w:rPr>
        <w:t>é</w:t>
      </w:r>
      <w:r w:rsidRPr="0039424F">
        <w:rPr>
          <w:rFonts w:ascii="Tahoma" w:eastAsia="Tahoma" w:hAnsi="Tahoma" w:cs="Tahoma"/>
          <w:sz w:val="24"/>
          <w:szCs w:val="24"/>
        </w:rPr>
        <w:t>s</w:t>
      </w:r>
      <w:r w:rsidRPr="0039424F">
        <w:rPr>
          <w:rFonts w:ascii="Tahoma" w:eastAsia="Tahoma" w:hAnsi="Tahoma" w:cs="Tahoma"/>
          <w:spacing w:val="57"/>
          <w:sz w:val="24"/>
          <w:szCs w:val="24"/>
        </w:rPr>
        <w:t xml:space="preserve"> </w:t>
      </w:r>
      <w:r w:rsidRPr="0039424F">
        <w:rPr>
          <w:rFonts w:ascii="Tahoma" w:eastAsia="Tahoma" w:hAnsi="Tahoma" w:cs="Tahoma"/>
          <w:sz w:val="24"/>
          <w:szCs w:val="24"/>
        </w:rPr>
        <w:t>de</w:t>
      </w:r>
      <w:r w:rsidRPr="0039424F">
        <w:rPr>
          <w:rFonts w:ascii="Tahoma" w:eastAsia="Tahoma" w:hAnsi="Tahoma" w:cs="Tahoma"/>
          <w:spacing w:val="6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61"/>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nism</w:t>
      </w:r>
      <w:r w:rsidRPr="0039424F">
        <w:rPr>
          <w:rFonts w:ascii="Tahoma" w:eastAsia="Tahoma" w:hAnsi="Tahoma" w:cs="Tahoma"/>
          <w:spacing w:val="4"/>
          <w:sz w:val="24"/>
          <w:szCs w:val="24"/>
        </w:rPr>
        <w:t>o</w:t>
      </w:r>
      <w:r w:rsidRPr="0039424F">
        <w:rPr>
          <w:rFonts w:ascii="Tahoma" w:eastAsia="Tahoma" w:hAnsi="Tahoma" w:cs="Tahoma"/>
          <w:sz w:val="24"/>
          <w:szCs w:val="24"/>
        </w:rPr>
        <w:t>s</w:t>
      </w:r>
      <w:r w:rsidRPr="0039424F">
        <w:rPr>
          <w:rFonts w:ascii="Tahoma" w:eastAsia="Tahoma" w:hAnsi="Tahoma" w:cs="Tahoma"/>
          <w:spacing w:val="50"/>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v</w:t>
      </w:r>
      <w:r w:rsidRPr="0039424F">
        <w:rPr>
          <w:rFonts w:ascii="Tahoma" w:eastAsia="Tahoma" w:hAnsi="Tahoma" w:cs="Tahoma"/>
          <w:sz w:val="24"/>
          <w:szCs w:val="24"/>
        </w:rPr>
        <w:t>ist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54"/>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z w:val="24"/>
          <w:szCs w:val="24"/>
        </w:rPr>
        <w:t>n</w:t>
      </w:r>
      <w:r w:rsidRPr="0039424F">
        <w:rPr>
          <w:rFonts w:ascii="Tahoma" w:eastAsia="Tahoma" w:hAnsi="Tahoma" w:cs="Tahoma"/>
          <w:spacing w:val="62"/>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as</w:t>
      </w:r>
      <w:r w:rsidRPr="0039424F">
        <w:rPr>
          <w:rFonts w:ascii="Tahoma" w:eastAsia="Tahoma" w:hAnsi="Tahoma" w:cs="Tahoma"/>
          <w:spacing w:val="-3"/>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m</w:t>
      </w:r>
      <w:r w:rsidRPr="0039424F">
        <w:rPr>
          <w:rFonts w:ascii="Tahoma" w:eastAsia="Tahoma" w:hAnsi="Tahoma" w:cs="Tahoma"/>
          <w:spacing w:val="1"/>
          <w:sz w:val="24"/>
          <w:szCs w:val="24"/>
        </w:rPr>
        <w:t>á</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15"/>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b</w:t>
      </w:r>
      <w:r w:rsidRPr="0039424F">
        <w:rPr>
          <w:rFonts w:ascii="Tahoma" w:eastAsia="Tahoma" w:hAnsi="Tahoma" w:cs="Tahoma"/>
          <w:spacing w:val="1"/>
          <w:sz w:val="24"/>
          <w:szCs w:val="24"/>
        </w:rPr>
        <w:t>l</w:t>
      </w:r>
      <w:r w:rsidRPr="0039424F">
        <w:rPr>
          <w:rFonts w:ascii="Tahoma" w:eastAsia="Tahoma" w:hAnsi="Tahoma" w:cs="Tahoma"/>
          <w:sz w:val="24"/>
          <w:szCs w:val="24"/>
        </w:rPr>
        <w:t>es.</w:t>
      </w:r>
    </w:p>
    <w:p w:rsidR="00B25FDA" w:rsidRDefault="00B25FDA" w:rsidP="00B25FDA">
      <w:pPr>
        <w:keepLines/>
        <w:spacing w:after="0" w:line="240" w:lineRule="auto"/>
        <w:ind w:right="49"/>
        <w:jc w:val="both"/>
        <w:rPr>
          <w:rFonts w:ascii="Tahoma" w:eastAsia="Tahoma" w:hAnsi="Tahoma" w:cs="Tahoma"/>
          <w:spacing w:val="1"/>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1"/>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pacing w:val="-1"/>
          <w:sz w:val="24"/>
          <w:szCs w:val="24"/>
        </w:rPr>
        <w:t>j</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u</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v</w:t>
      </w:r>
      <w:r w:rsidRPr="0039424F">
        <w:rPr>
          <w:rFonts w:ascii="Tahoma" w:eastAsia="Tahoma" w:hAnsi="Tahoma" w:cs="Tahoma"/>
          <w:sz w:val="24"/>
          <w:szCs w:val="24"/>
        </w:rPr>
        <w:t>o</w:t>
      </w:r>
      <w:r w:rsidRPr="0039424F">
        <w:rPr>
          <w:rFonts w:ascii="Tahoma" w:eastAsia="Tahoma" w:hAnsi="Tahoma" w:cs="Tahoma"/>
          <w:spacing w:val="1"/>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6"/>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w:t>
      </w:r>
      <w:r w:rsidRPr="0039424F">
        <w:rPr>
          <w:rFonts w:ascii="Tahoma" w:eastAsia="Tahoma" w:hAnsi="Tahoma" w:cs="Tahoma"/>
          <w:spacing w:val="-3"/>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w:t>
      </w:r>
      <w:r w:rsidRPr="0039424F">
        <w:rPr>
          <w:rFonts w:ascii="Tahoma" w:eastAsia="Tahoma" w:hAnsi="Tahoma" w:cs="Tahoma"/>
          <w:spacing w:val="4"/>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6"/>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nducto</w:t>
      </w:r>
      <w:r w:rsidRPr="0039424F">
        <w:rPr>
          <w:rFonts w:ascii="Tahoma" w:eastAsia="Tahoma" w:hAnsi="Tahoma" w:cs="Tahoma"/>
          <w:spacing w:val="2"/>
          <w:sz w:val="24"/>
          <w:szCs w:val="24"/>
        </w:rPr>
        <w:t xml:space="preserve"> </w:t>
      </w:r>
      <w:r w:rsidRPr="0039424F">
        <w:rPr>
          <w:rFonts w:ascii="Tahoma" w:eastAsia="Tahoma" w:hAnsi="Tahoma" w:cs="Tahoma"/>
          <w:sz w:val="24"/>
          <w:szCs w:val="24"/>
        </w:rPr>
        <w:t>de</w:t>
      </w:r>
      <w:r w:rsidRPr="0039424F">
        <w:rPr>
          <w:rFonts w:ascii="Tahoma" w:eastAsia="Tahoma" w:hAnsi="Tahoma" w:cs="Tahoma"/>
          <w:spacing w:val="8"/>
          <w:sz w:val="24"/>
          <w:szCs w:val="24"/>
        </w:rPr>
        <w:t xml:space="preserve"> </w:t>
      </w:r>
      <w:r w:rsidRPr="0039424F">
        <w:rPr>
          <w:rFonts w:ascii="Tahoma" w:eastAsia="Tahoma" w:hAnsi="Tahoma" w:cs="Tahoma"/>
          <w:sz w:val="24"/>
          <w:szCs w:val="24"/>
        </w:rPr>
        <w:t>la</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Secretaría</w:t>
      </w:r>
      <w:r w:rsidRPr="0039424F">
        <w:rPr>
          <w:rFonts w:ascii="Tahoma" w:eastAsia="Tahoma" w:hAnsi="Tahoma" w:cs="Tahoma"/>
          <w:sz w:val="24"/>
          <w:szCs w:val="24"/>
        </w:rPr>
        <w:t>, p</w:t>
      </w:r>
      <w:r w:rsidRPr="0039424F">
        <w:rPr>
          <w:rFonts w:ascii="Tahoma" w:eastAsia="Tahoma" w:hAnsi="Tahoma" w:cs="Tahoma"/>
          <w:spacing w:val="1"/>
          <w:sz w:val="24"/>
          <w:szCs w:val="24"/>
        </w:rPr>
        <w:t>o</w:t>
      </w:r>
      <w:r w:rsidRPr="0039424F">
        <w:rPr>
          <w:rFonts w:ascii="Tahoma" w:eastAsia="Tahoma" w:hAnsi="Tahoma" w:cs="Tahoma"/>
          <w:sz w:val="24"/>
          <w:szCs w:val="24"/>
        </w:rPr>
        <w:t>d</w:t>
      </w:r>
      <w:r w:rsidRPr="0039424F">
        <w:rPr>
          <w:rFonts w:ascii="Tahoma" w:eastAsia="Tahoma" w:hAnsi="Tahoma" w:cs="Tahoma"/>
          <w:spacing w:val="1"/>
          <w:sz w:val="24"/>
          <w:szCs w:val="24"/>
        </w:rPr>
        <w:t>r</w:t>
      </w:r>
      <w:r w:rsidRPr="0039424F">
        <w:rPr>
          <w:rFonts w:ascii="Tahoma" w:eastAsia="Tahoma" w:hAnsi="Tahoma" w:cs="Tahoma"/>
          <w:sz w:val="24"/>
          <w:szCs w:val="24"/>
        </w:rPr>
        <w:t>á</w:t>
      </w:r>
      <w:r w:rsidRPr="0039424F">
        <w:rPr>
          <w:rFonts w:ascii="Tahoma" w:eastAsia="Tahoma" w:hAnsi="Tahoma" w:cs="Tahoma"/>
          <w:spacing w:val="3"/>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d</w:t>
      </w:r>
      <w:r w:rsidRPr="0039424F">
        <w:rPr>
          <w:rFonts w:ascii="Tahoma" w:eastAsia="Tahoma" w:hAnsi="Tahoma" w:cs="Tahoma"/>
          <w:sz w:val="24"/>
          <w:szCs w:val="24"/>
        </w:rPr>
        <w:t>uci</w:t>
      </w:r>
      <w:r w:rsidRPr="0039424F">
        <w:rPr>
          <w:rFonts w:ascii="Tahoma" w:eastAsia="Tahoma" w:hAnsi="Tahoma" w:cs="Tahoma"/>
          <w:spacing w:val="1"/>
          <w:sz w:val="24"/>
          <w:szCs w:val="24"/>
        </w:rPr>
        <w:t>r</w:t>
      </w:r>
      <w:r w:rsidRPr="0039424F">
        <w:rPr>
          <w:rFonts w:ascii="Tahoma" w:eastAsia="Tahoma" w:hAnsi="Tahoma" w:cs="Tahoma"/>
          <w:sz w:val="24"/>
          <w:szCs w:val="24"/>
        </w:rPr>
        <w:t>,</w:t>
      </w:r>
      <w:r w:rsidRPr="0039424F">
        <w:rPr>
          <w:rFonts w:ascii="Tahoma" w:eastAsia="Tahoma" w:hAnsi="Tahoma" w:cs="Tahoma"/>
          <w:spacing w:val="4"/>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spend</w:t>
      </w:r>
      <w:r w:rsidRPr="0039424F">
        <w:rPr>
          <w:rFonts w:ascii="Tahoma" w:eastAsia="Tahoma" w:hAnsi="Tahoma" w:cs="Tahoma"/>
          <w:spacing w:val="1"/>
          <w:sz w:val="24"/>
          <w:szCs w:val="24"/>
        </w:rPr>
        <w:t>e</w:t>
      </w:r>
      <w:r w:rsidRPr="0039424F">
        <w:rPr>
          <w:rFonts w:ascii="Tahoma" w:eastAsia="Tahoma" w:hAnsi="Tahoma" w:cs="Tahoma"/>
          <w:sz w:val="24"/>
          <w:szCs w:val="24"/>
        </w:rPr>
        <w:t>r o ter</w:t>
      </w:r>
      <w:r w:rsidRPr="0039424F">
        <w:rPr>
          <w:rFonts w:ascii="Tahoma" w:eastAsia="Tahoma" w:hAnsi="Tahoma" w:cs="Tahoma"/>
          <w:spacing w:val="1"/>
          <w:sz w:val="24"/>
          <w:szCs w:val="24"/>
        </w:rPr>
        <w:t>m</w:t>
      </w:r>
      <w:r w:rsidRPr="0039424F">
        <w:rPr>
          <w:rFonts w:ascii="Tahoma" w:eastAsia="Tahoma" w:hAnsi="Tahoma" w:cs="Tahoma"/>
          <w:sz w:val="24"/>
          <w:szCs w:val="24"/>
        </w:rPr>
        <w:t>inar</w:t>
      </w:r>
      <w:r w:rsidRPr="0039424F">
        <w:rPr>
          <w:rFonts w:ascii="Tahoma" w:eastAsia="Tahoma" w:hAnsi="Tahoma" w:cs="Tahoma"/>
          <w:spacing w:val="5"/>
          <w:sz w:val="24"/>
          <w:szCs w:val="24"/>
        </w:rPr>
        <w:t xml:space="preserve"> </w:t>
      </w:r>
      <w:r w:rsidRPr="0039424F">
        <w:rPr>
          <w:rFonts w:ascii="Tahoma" w:eastAsia="Tahoma" w:hAnsi="Tahoma" w:cs="Tahoma"/>
          <w:sz w:val="24"/>
          <w:szCs w:val="24"/>
        </w:rPr>
        <w:t>la</w:t>
      </w:r>
      <w:r w:rsidRPr="0039424F">
        <w:rPr>
          <w:rFonts w:ascii="Tahoma" w:eastAsia="Tahoma" w:hAnsi="Tahoma" w:cs="Tahoma"/>
          <w:spacing w:val="13"/>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nistra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 de</w:t>
      </w:r>
      <w:r w:rsidRPr="0039424F">
        <w:rPr>
          <w:rFonts w:ascii="Tahoma" w:eastAsia="Tahoma" w:hAnsi="Tahoma" w:cs="Tahoma"/>
          <w:spacing w:val="1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as,</w:t>
      </w:r>
      <w:r w:rsidRPr="0039424F">
        <w:rPr>
          <w:rFonts w:ascii="Tahoma" w:eastAsia="Tahoma" w:hAnsi="Tahoma" w:cs="Tahoma"/>
          <w:spacing w:val="2"/>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bs</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io</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y</w:t>
      </w:r>
      <w:r w:rsidRPr="0039424F">
        <w:rPr>
          <w:rFonts w:ascii="Tahoma" w:eastAsia="Tahoma" w:hAnsi="Tahoma" w:cs="Tahoma"/>
          <w:spacing w:val="14"/>
          <w:sz w:val="24"/>
          <w:szCs w:val="24"/>
        </w:rPr>
        <w:t xml:space="preserve"> </w:t>
      </w:r>
      <w:r w:rsidRPr="0039424F">
        <w:rPr>
          <w:rFonts w:ascii="Tahoma" w:eastAsia="Tahoma" w:hAnsi="Tahoma" w:cs="Tahoma"/>
          <w:sz w:val="24"/>
          <w:szCs w:val="24"/>
        </w:rPr>
        <w:t>tran</w:t>
      </w:r>
      <w:r w:rsidRPr="0039424F">
        <w:rPr>
          <w:rFonts w:ascii="Tahoma" w:eastAsia="Tahoma" w:hAnsi="Tahoma" w:cs="Tahoma"/>
          <w:spacing w:val="1"/>
          <w:sz w:val="24"/>
          <w:szCs w:val="24"/>
        </w:rPr>
        <w:t>s</w:t>
      </w:r>
      <w:r w:rsidRPr="0039424F">
        <w:rPr>
          <w:rFonts w:ascii="Tahoma" w:eastAsia="Tahoma" w:hAnsi="Tahoma" w:cs="Tahoma"/>
          <w:spacing w:val="-1"/>
          <w:sz w:val="24"/>
          <w:szCs w:val="24"/>
        </w:rPr>
        <w:t>f</w:t>
      </w:r>
      <w:r w:rsidRPr="0039424F">
        <w:rPr>
          <w:rFonts w:ascii="Tahoma" w:eastAsia="Tahoma" w:hAnsi="Tahoma" w:cs="Tahoma"/>
          <w:sz w:val="24"/>
          <w:szCs w:val="24"/>
        </w:rPr>
        <w:t>e</w:t>
      </w:r>
      <w:r w:rsidRPr="0039424F">
        <w:rPr>
          <w:rFonts w:ascii="Tahoma" w:eastAsia="Tahoma" w:hAnsi="Tahoma" w:cs="Tahoma"/>
          <w:spacing w:val="3"/>
          <w:sz w:val="24"/>
          <w:szCs w:val="24"/>
        </w:rPr>
        <w:t>r</w:t>
      </w:r>
      <w:r w:rsidRPr="0039424F">
        <w:rPr>
          <w:rFonts w:ascii="Tahoma" w:eastAsia="Tahoma" w:hAnsi="Tahoma" w:cs="Tahoma"/>
          <w:sz w:val="24"/>
          <w:szCs w:val="24"/>
        </w:rPr>
        <w:t>enc</w:t>
      </w:r>
      <w:r w:rsidRPr="0039424F">
        <w:rPr>
          <w:rFonts w:ascii="Tahoma" w:eastAsia="Tahoma" w:hAnsi="Tahoma" w:cs="Tahoma"/>
          <w:spacing w:val="1"/>
          <w:sz w:val="24"/>
          <w:szCs w:val="24"/>
        </w:rPr>
        <w:t>i</w:t>
      </w:r>
      <w:r w:rsidRPr="0039424F">
        <w:rPr>
          <w:rFonts w:ascii="Tahoma" w:eastAsia="Tahoma" w:hAnsi="Tahoma" w:cs="Tahoma"/>
          <w:sz w:val="24"/>
          <w:szCs w:val="24"/>
        </w:rPr>
        <w:t>as,</w:t>
      </w:r>
      <w:r w:rsidRPr="0039424F">
        <w:rPr>
          <w:rFonts w:ascii="Tahoma" w:eastAsia="Tahoma" w:hAnsi="Tahoma" w:cs="Tahoma"/>
          <w:spacing w:val="-2"/>
          <w:sz w:val="24"/>
          <w:szCs w:val="24"/>
        </w:rPr>
        <w:t xml:space="preserve"> </w:t>
      </w:r>
      <w:r w:rsidRPr="0039424F">
        <w:rPr>
          <w:rFonts w:ascii="Tahoma" w:eastAsia="Tahoma" w:hAnsi="Tahoma" w:cs="Tahoma"/>
          <w:sz w:val="24"/>
          <w:szCs w:val="24"/>
        </w:rPr>
        <w:t>cuando</w:t>
      </w:r>
      <w:r w:rsidRPr="0039424F">
        <w:rPr>
          <w:rFonts w:ascii="Tahoma" w:eastAsia="Tahoma" w:hAnsi="Tahoma" w:cs="Tahoma"/>
          <w:spacing w:val="8"/>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 d</w:t>
      </w:r>
      <w:r w:rsidRPr="0039424F">
        <w:rPr>
          <w:rFonts w:ascii="Tahoma" w:eastAsia="Tahoma" w:hAnsi="Tahoma" w:cs="Tahoma"/>
          <w:spacing w:val="1"/>
          <w:sz w:val="24"/>
          <w:szCs w:val="24"/>
        </w:rPr>
        <w:t>e</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ndenc</w:t>
      </w:r>
      <w:r w:rsidRPr="0039424F">
        <w:rPr>
          <w:rFonts w:ascii="Tahoma" w:eastAsia="Tahoma" w:hAnsi="Tahoma" w:cs="Tahoma"/>
          <w:spacing w:val="1"/>
          <w:sz w:val="24"/>
          <w:szCs w:val="24"/>
        </w:rPr>
        <w:t>i</w:t>
      </w:r>
      <w:r w:rsidRPr="0039424F">
        <w:rPr>
          <w:rFonts w:ascii="Tahoma" w:eastAsia="Tahoma" w:hAnsi="Tahoma" w:cs="Tahoma"/>
          <w:sz w:val="24"/>
          <w:szCs w:val="24"/>
        </w:rPr>
        <w:t>as</w:t>
      </w:r>
      <w:r w:rsidRPr="0039424F">
        <w:rPr>
          <w:rFonts w:ascii="Tahoma" w:eastAsia="Tahoma" w:hAnsi="Tahoma" w:cs="Tahoma"/>
          <w:spacing w:val="-16"/>
          <w:sz w:val="24"/>
          <w:szCs w:val="24"/>
        </w:rPr>
        <w:t xml:space="preserve"> </w:t>
      </w:r>
      <w:r w:rsidRPr="0039424F">
        <w:rPr>
          <w:rFonts w:ascii="Tahoma" w:eastAsia="Tahoma" w:hAnsi="Tahoma" w:cs="Tahoma"/>
          <w:sz w:val="24"/>
          <w:szCs w:val="24"/>
        </w:rPr>
        <w:t>o</w:t>
      </w:r>
      <w:r w:rsidRPr="0039424F">
        <w:rPr>
          <w:rFonts w:ascii="Tahoma" w:eastAsia="Tahoma" w:hAnsi="Tahoma" w:cs="Tahoma"/>
          <w:spacing w:val="-1"/>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11"/>
          <w:sz w:val="24"/>
          <w:szCs w:val="24"/>
        </w:rPr>
        <w:t xml:space="preserve"> </w:t>
      </w:r>
      <w:r w:rsidRPr="0039424F">
        <w:rPr>
          <w:rFonts w:ascii="Tahoma" w:eastAsia="Tahoma" w:hAnsi="Tahoma" w:cs="Tahoma"/>
          <w:sz w:val="24"/>
          <w:szCs w:val="24"/>
        </w:rPr>
        <w:t>no</w:t>
      </w:r>
      <w:r w:rsidRPr="0039424F">
        <w:rPr>
          <w:rFonts w:ascii="Tahoma" w:eastAsia="Tahoma" w:hAnsi="Tahoma" w:cs="Tahoma"/>
          <w:spacing w:val="-2"/>
          <w:sz w:val="24"/>
          <w:szCs w:val="24"/>
        </w:rPr>
        <w:t xml:space="preserve"> </w:t>
      </w:r>
      <w:r w:rsidRPr="0039424F">
        <w:rPr>
          <w:rFonts w:ascii="Tahoma" w:eastAsia="Tahoma" w:hAnsi="Tahoma" w:cs="Tahoma"/>
          <w:sz w:val="24"/>
          <w:szCs w:val="24"/>
        </w:rPr>
        <w:t>cum</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co</w:t>
      </w:r>
      <w:r w:rsidRPr="0039424F">
        <w:rPr>
          <w:rFonts w:ascii="Tahoma" w:eastAsia="Tahoma" w:hAnsi="Tahoma" w:cs="Tahoma"/>
          <w:sz w:val="24"/>
          <w:szCs w:val="24"/>
        </w:rPr>
        <w:t>n</w:t>
      </w:r>
      <w:r w:rsidRPr="0039424F">
        <w:rPr>
          <w:rFonts w:ascii="Tahoma" w:eastAsia="Tahoma" w:hAnsi="Tahoma" w:cs="Tahoma"/>
          <w:spacing w:val="-4"/>
          <w:sz w:val="24"/>
          <w:szCs w:val="24"/>
        </w:rPr>
        <w:t xml:space="preserve"> </w:t>
      </w:r>
      <w:r w:rsidRPr="0039424F">
        <w:rPr>
          <w:rFonts w:ascii="Tahoma" w:eastAsia="Tahoma" w:hAnsi="Tahoma" w:cs="Tahoma"/>
          <w:sz w:val="24"/>
          <w:szCs w:val="24"/>
        </w:rPr>
        <w:t>lo</w:t>
      </w:r>
      <w:r w:rsidRPr="0039424F">
        <w:rPr>
          <w:rFonts w:ascii="Tahoma" w:eastAsia="Tahoma" w:hAnsi="Tahoma" w:cs="Tahoma"/>
          <w:spacing w:val="-1"/>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re</w:t>
      </w:r>
      <w:r w:rsidRPr="0039424F">
        <w:rPr>
          <w:rFonts w:ascii="Tahoma" w:eastAsia="Tahoma" w:hAnsi="Tahoma" w:cs="Tahoma"/>
          <w:spacing w:val="1"/>
          <w:sz w:val="24"/>
          <w:szCs w:val="24"/>
        </w:rPr>
        <w:t>v</w:t>
      </w:r>
      <w:r w:rsidRPr="0039424F">
        <w:rPr>
          <w:rFonts w:ascii="Tahoma" w:eastAsia="Tahoma" w:hAnsi="Tahoma" w:cs="Tahoma"/>
          <w:sz w:val="24"/>
          <w:szCs w:val="24"/>
        </w:rPr>
        <w:t>isto</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3"/>
          <w:sz w:val="24"/>
          <w:szCs w:val="24"/>
        </w:rPr>
        <w:t xml:space="preserve"> </w:t>
      </w:r>
      <w:r w:rsidRPr="0039424F">
        <w:rPr>
          <w:rFonts w:ascii="Tahoma" w:eastAsia="Tahoma" w:hAnsi="Tahoma" w:cs="Tahoma"/>
          <w:sz w:val="24"/>
          <w:szCs w:val="24"/>
        </w:rPr>
        <w:t>este</w:t>
      </w:r>
      <w:r w:rsidRPr="0039424F">
        <w:rPr>
          <w:rFonts w:ascii="Tahoma" w:eastAsia="Tahoma" w:hAnsi="Tahoma" w:cs="Tahoma"/>
          <w:spacing w:val="-5"/>
          <w:sz w:val="24"/>
          <w:szCs w:val="24"/>
        </w:rPr>
        <w:t xml:space="preserve"> </w:t>
      </w:r>
      <w:r w:rsidRPr="0039424F">
        <w:rPr>
          <w:rFonts w:ascii="Tahoma" w:eastAsia="Tahoma" w:hAnsi="Tahoma" w:cs="Tahoma"/>
          <w:sz w:val="24"/>
          <w:szCs w:val="24"/>
        </w:rPr>
        <w:t>De</w:t>
      </w:r>
      <w:r w:rsidRPr="0039424F">
        <w:rPr>
          <w:rFonts w:ascii="Tahoma" w:eastAsia="Tahoma" w:hAnsi="Tahoma" w:cs="Tahoma"/>
          <w:spacing w:val="1"/>
          <w:sz w:val="24"/>
          <w:szCs w:val="24"/>
        </w:rPr>
        <w:t>c</w:t>
      </w:r>
      <w:r w:rsidRPr="0039424F">
        <w:rPr>
          <w:rFonts w:ascii="Tahoma" w:eastAsia="Tahoma" w:hAnsi="Tahoma" w:cs="Tahoma"/>
          <w:sz w:val="24"/>
          <w:szCs w:val="24"/>
        </w:rPr>
        <w:t>ret</w:t>
      </w:r>
      <w:r w:rsidRPr="0039424F">
        <w:rPr>
          <w:rFonts w:ascii="Tahoma" w:eastAsia="Tahoma" w:hAnsi="Tahoma" w:cs="Tahoma"/>
          <w:spacing w:val="1"/>
          <w:sz w:val="24"/>
          <w:szCs w:val="24"/>
        </w:rPr>
        <w:t>o</w:t>
      </w:r>
      <w:r w:rsidRPr="0039424F">
        <w:rPr>
          <w:rFonts w:ascii="Tahoma" w:eastAsia="Tahoma" w:hAnsi="Tahoma" w:cs="Tahoma"/>
          <w:sz w:val="24"/>
          <w:szCs w:val="24"/>
        </w:rPr>
        <w:t>.</w:t>
      </w:r>
    </w:p>
    <w:p w:rsidR="00B25FDA" w:rsidRPr="0039424F"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25"/>
          <w:sz w:val="24"/>
          <w:szCs w:val="24"/>
        </w:rPr>
        <w:t xml:space="preserve"> </w:t>
      </w:r>
      <w:r w:rsidRPr="0039424F">
        <w:rPr>
          <w:rFonts w:ascii="Tahoma" w:eastAsia="Tahoma" w:hAnsi="Tahoma" w:cs="Tahoma"/>
          <w:b/>
          <w:bCs/>
          <w:sz w:val="24"/>
          <w:szCs w:val="24"/>
        </w:rPr>
        <w:t>60</w:t>
      </w:r>
      <w:r w:rsidRPr="0039424F">
        <w:rPr>
          <w:rFonts w:ascii="Tahoma" w:eastAsia="Tahoma" w:hAnsi="Tahoma" w:cs="Tahoma"/>
          <w:b/>
          <w:bCs/>
          <w:spacing w:val="1"/>
          <w:sz w:val="24"/>
          <w:szCs w:val="24"/>
        </w:rPr>
        <w:t>.</w:t>
      </w:r>
      <w:r w:rsidRPr="0039424F">
        <w:rPr>
          <w:rFonts w:ascii="Tahoma" w:eastAsia="Tahoma" w:hAnsi="Tahoma" w:cs="Tahoma"/>
          <w:b/>
          <w:bCs/>
          <w:sz w:val="24"/>
          <w:szCs w:val="24"/>
        </w:rPr>
        <w:t>-</w:t>
      </w:r>
      <w:r w:rsidRPr="0039424F">
        <w:rPr>
          <w:rFonts w:ascii="Tahoma" w:eastAsia="Tahoma" w:hAnsi="Tahoma" w:cs="Tahoma"/>
          <w:b/>
          <w:bCs/>
          <w:spacing w:val="1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pacing w:val="3"/>
          <w:sz w:val="24"/>
          <w:szCs w:val="24"/>
        </w:rPr>
        <w:t>b</w:t>
      </w:r>
      <w:r w:rsidRPr="0039424F">
        <w:rPr>
          <w:rFonts w:ascii="Tahoma" w:eastAsia="Tahoma" w:hAnsi="Tahoma" w:cs="Tahoma"/>
          <w:sz w:val="24"/>
          <w:szCs w:val="24"/>
        </w:rPr>
        <w:t>si</w:t>
      </w:r>
      <w:r w:rsidRPr="0039424F">
        <w:rPr>
          <w:rFonts w:ascii="Tahoma" w:eastAsia="Tahoma" w:hAnsi="Tahoma" w:cs="Tahoma"/>
          <w:spacing w:val="1"/>
          <w:sz w:val="24"/>
          <w:szCs w:val="24"/>
        </w:rPr>
        <w:t>d</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5"/>
          <w:sz w:val="24"/>
          <w:szCs w:val="24"/>
        </w:rPr>
        <w:t xml:space="preserve"> </w:t>
      </w:r>
      <w:r w:rsidRPr="0039424F">
        <w:rPr>
          <w:rFonts w:ascii="Tahoma" w:eastAsia="Tahoma" w:hAnsi="Tahoma" w:cs="Tahoma"/>
          <w:sz w:val="24"/>
          <w:szCs w:val="24"/>
        </w:rPr>
        <w:t>y</w:t>
      </w:r>
      <w:r w:rsidRPr="0039424F">
        <w:rPr>
          <w:rFonts w:ascii="Tahoma" w:eastAsia="Tahoma" w:hAnsi="Tahoma" w:cs="Tahoma"/>
          <w:spacing w:val="15"/>
          <w:sz w:val="24"/>
          <w:szCs w:val="24"/>
        </w:rPr>
        <w:t xml:space="preserve"> </w:t>
      </w:r>
      <w:r w:rsidRPr="0039424F">
        <w:rPr>
          <w:rFonts w:ascii="Tahoma" w:eastAsia="Tahoma" w:hAnsi="Tahoma" w:cs="Tahoma"/>
          <w:spacing w:val="2"/>
          <w:sz w:val="24"/>
          <w:szCs w:val="24"/>
        </w:rPr>
        <w:t>S</w:t>
      </w:r>
      <w:r w:rsidRPr="0039424F">
        <w:rPr>
          <w:rFonts w:ascii="Tahoma" w:eastAsia="Tahoma" w:hAnsi="Tahoma" w:cs="Tahoma"/>
          <w:sz w:val="24"/>
          <w:szCs w:val="24"/>
        </w:rPr>
        <w:t>ubv</w:t>
      </w:r>
      <w:r w:rsidRPr="0039424F">
        <w:rPr>
          <w:rFonts w:ascii="Tahoma" w:eastAsia="Tahoma" w:hAnsi="Tahoma" w:cs="Tahoma"/>
          <w:spacing w:val="1"/>
          <w:sz w:val="24"/>
          <w:szCs w:val="24"/>
        </w:rPr>
        <w:t>e</w:t>
      </w:r>
      <w:r w:rsidRPr="0039424F">
        <w:rPr>
          <w:rFonts w:ascii="Tahoma" w:eastAsia="Tahoma" w:hAnsi="Tahoma" w:cs="Tahoma"/>
          <w:sz w:val="24"/>
          <w:szCs w:val="24"/>
        </w:rPr>
        <w:t>nci</w:t>
      </w:r>
      <w:r w:rsidRPr="0039424F">
        <w:rPr>
          <w:rFonts w:ascii="Tahoma" w:eastAsia="Tahoma" w:hAnsi="Tahoma" w:cs="Tahoma"/>
          <w:spacing w:val="1"/>
          <w:sz w:val="24"/>
          <w:szCs w:val="24"/>
        </w:rPr>
        <w:t>o</w:t>
      </w:r>
      <w:r w:rsidRPr="0039424F">
        <w:rPr>
          <w:rFonts w:ascii="Tahoma" w:eastAsia="Tahoma" w:hAnsi="Tahoma" w:cs="Tahoma"/>
          <w:sz w:val="24"/>
          <w:szCs w:val="24"/>
        </w:rPr>
        <w:t>nes 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8"/>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uj</w:t>
      </w:r>
      <w:r w:rsidRPr="0039424F">
        <w:rPr>
          <w:rFonts w:ascii="Tahoma" w:eastAsia="Tahoma" w:hAnsi="Tahoma" w:cs="Tahoma"/>
          <w:sz w:val="24"/>
          <w:szCs w:val="24"/>
        </w:rPr>
        <w:t>et</w:t>
      </w:r>
      <w:r w:rsidRPr="0039424F">
        <w:rPr>
          <w:rFonts w:ascii="Tahoma" w:eastAsia="Tahoma" w:hAnsi="Tahoma" w:cs="Tahoma"/>
          <w:spacing w:val="1"/>
          <w:sz w:val="24"/>
          <w:szCs w:val="24"/>
        </w:rPr>
        <w:t>a</w:t>
      </w:r>
      <w:r w:rsidRPr="0039424F">
        <w:rPr>
          <w:rFonts w:ascii="Tahoma" w:eastAsia="Tahoma" w:hAnsi="Tahoma" w:cs="Tahoma"/>
          <w:sz w:val="24"/>
          <w:szCs w:val="24"/>
        </w:rPr>
        <w:t>rse</w:t>
      </w:r>
      <w:r w:rsidRPr="0039424F">
        <w:rPr>
          <w:rFonts w:ascii="Tahoma" w:eastAsia="Tahoma" w:hAnsi="Tahoma" w:cs="Tahoma"/>
          <w:spacing w:val="5"/>
          <w:sz w:val="24"/>
          <w:szCs w:val="24"/>
        </w:rPr>
        <w:t xml:space="preserve"> </w:t>
      </w:r>
      <w:r w:rsidRPr="0039424F">
        <w:rPr>
          <w:rFonts w:ascii="Tahoma" w:eastAsia="Tahoma" w:hAnsi="Tahoma" w:cs="Tahoma"/>
          <w:sz w:val="24"/>
          <w:szCs w:val="24"/>
        </w:rPr>
        <w:t>a</w:t>
      </w:r>
      <w:r w:rsidRPr="0039424F">
        <w:rPr>
          <w:rFonts w:ascii="Tahoma" w:eastAsia="Tahoma" w:hAnsi="Tahoma" w:cs="Tahoma"/>
          <w:spacing w:val="1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crit</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io</w:t>
      </w:r>
      <w:r w:rsidRPr="0039424F">
        <w:rPr>
          <w:rFonts w:ascii="Tahoma" w:eastAsia="Tahoma" w:hAnsi="Tahoma" w:cs="Tahoma"/>
          <w:sz w:val="24"/>
          <w:szCs w:val="24"/>
        </w:rPr>
        <w:t>s de</w:t>
      </w:r>
      <w:r w:rsidRPr="0039424F">
        <w:rPr>
          <w:rFonts w:ascii="Tahoma" w:eastAsia="Tahoma" w:hAnsi="Tahoma" w:cs="Tahoma"/>
          <w:spacing w:val="15"/>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bjeti</w:t>
      </w:r>
      <w:r w:rsidRPr="0039424F">
        <w:rPr>
          <w:rFonts w:ascii="Tahoma" w:eastAsia="Tahoma" w:hAnsi="Tahoma" w:cs="Tahoma"/>
          <w:spacing w:val="1"/>
          <w:sz w:val="24"/>
          <w:szCs w:val="24"/>
        </w:rPr>
        <w:t>v</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w:t>
      </w:r>
      <w:r w:rsidRPr="0039424F">
        <w:rPr>
          <w:rFonts w:ascii="Tahoma" w:eastAsia="Tahoma" w:hAnsi="Tahoma" w:cs="Tahoma"/>
          <w:spacing w:val="2"/>
          <w:sz w:val="24"/>
          <w:szCs w:val="24"/>
        </w:rPr>
        <w:t xml:space="preserve"> </w:t>
      </w:r>
      <w:r w:rsidRPr="0039424F">
        <w:rPr>
          <w:rFonts w:ascii="Tahoma" w:eastAsia="Tahoma" w:hAnsi="Tahoma" w:cs="Tahoma"/>
          <w:sz w:val="24"/>
          <w:szCs w:val="24"/>
        </w:rPr>
        <w:t>e</w:t>
      </w:r>
      <w:r w:rsidRPr="0039424F">
        <w:rPr>
          <w:rFonts w:ascii="Tahoma" w:eastAsia="Tahoma" w:hAnsi="Tahoma" w:cs="Tahoma"/>
          <w:spacing w:val="1"/>
          <w:sz w:val="24"/>
          <w:szCs w:val="24"/>
        </w:rPr>
        <w:t>q</w:t>
      </w:r>
      <w:r w:rsidRPr="0039424F">
        <w:rPr>
          <w:rFonts w:ascii="Tahoma" w:eastAsia="Tahoma" w:hAnsi="Tahoma" w:cs="Tahoma"/>
          <w:sz w:val="24"/>
          <w:szCs w:val="24"/>
        </w:rPr>
        <w:t>u</w:t>
      </w:r>
      <w:r w:rsidRPr="0039424F">
        <w:rPr>
          <w:rFonts w:ascii="Tahoma" w:eastAsia="Tahoma" w:hAnsi="Tahoma" w:cs="Tahoma"/>
          <w:spacing w:val="-2"/>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8"/>
          <w:sz w:val="24"/>
          <w:szCs w:val="24"/>
        </w:rPr>
        <w:t xml:space="preserve"> </w:t>
      </w:r>
      <w:r w:rsidRPr="0039424F">
        <w:rPr>
          <w:rFonts w:ascii="Tahoma" w:eastAsia="Tahoma" w:hAnsi="Tahoma" w:cs="Tahoma"/>
          <w:sz w:val="24"/>
          <w:szCs w:val="24"/>
        </w:rPr>
        <w:t>tran</w:t>
      </w:r>
      <w:r w:rsidRPr="0039424F">
        <w:rPr>
          <w:rFonts w:ascii="Tahoma" w:eastAsia="Tahoma" w:hAnsi="Tahoma" w:cs="Tahoma"/>
          <w:spacing w:val="-1"/>
          <w:sz w:val="24"/>
          <w:szCs w:val="24"/>
        </w:rPr>
        <w:t>s</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renc</w:t>
      </w:r>
      <w:r w:rsidRPr="0039424F">
        <w:rPr>
          <w:rFonts w:ascii="Tahoma" w:eastAsia="Tahoma" w:hAnsi="Tahoma" w:cs="Tahoma"/>
          <w:spacing w:val="1"/>
          <w:sz w:val="24"/>
          <w:szCs w:val="24"/>
        </w:rPr>
        <w:t>i</w:t>
      </w:r>
      <w:r w:rsidRPr="0039424F">
        <w:rPr>
          <w:rFonts w:ascii="Tahoma" w:eastAsia="Tahoma" w:hAnsi="Tahoma" w:cs="Tahoma"/>
          <w:sz w:val="24"/>
          <w:szCs w:val="24"/>
        </w:rPr>
        <w:t>a, p</w:t>
      </w:r>
      <w:r w:rsidRPr="0039424F">
        <w:rPr>
          <w:rFonts w:ascii="Tahoma" w:eastAsia="Tahoma" w:hAnsi="Tahoma" w:cs="Tahoma"/>
          <w:spacing w:val="1"/>
          <w:sz w:val="24"/>
          <w:szCs w:val="24"/>
        </w:rPr>
        <w:t>ro</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nda,</w:t>
      </w:r>
      <w:r w:rsidRPr="0039424F">
        <w:rPr>
          <w:rFonts w:ascii="Tahoma" w:eastAsia="Tahoma" w:hAnsi="Tahoma" w:cs="Tahoma"/>
          <w:spacing w:val="4"/>
          <w:sz w:val="24"/>
          <w:szCs w:val="24"/>
        </w:rPr>
        <w:t xml:space="preserve"> </w:t>
      </w:r>
      <w:r w:rsidRPr="0039424F">
        <w:rPr>
          <w:rFonts w:ascii="Tahoma" w:eastAsia="Tahoma" w:hAnsi="Tahoma" w:cs="Tahoma"/>
          <w:sz w:val="24"/>
          <w:szCs w:val="24"/>
        </w:rPr>
        <w:t>sel</w:t>
      </w:r>
      <w:r w:rsidRPr="0039424F">
        <w:rPr>
          <w:rFonts w:ascii="Tahoma" w:eastAsia="Tahoma" w:hAnsi="Tahoma" w:cs="Tahoma"/>
          <w:spacing w:val="1"/>
          <w:sz w:val="24"/>
          <w:szCs w:val="24"/>
        </w:rPr>
        <w:t>e</w:t>
      </w:r>
      <w:r w:rsidRPr="0039424F">
        <w:rPr>
          <w:rFonts w:ascii="Tahoma" w:eastAsia="Tahoma" w:hAnsi="Tahoma" w:cs="Tahoma"/>
          <w:sz w:val="24"/>
          <w:szCs w:val="24"/>
        </w:rPr>
        <w:t>ct</w:t>
      </w:r>
      <w:r w:rsidRPr="0039424F">
        <w:rPr>
          <w:rFonts w:ascii="Tahoma" w:eastAsia="Tahoma" w:hAnsi="Tahoma" w:cs="Tahoma"/>
          <w:spacing w:val="1"/>
          <w:sz w:val="24"/>
          <w:szCs w:val="24"/>
        </w:rPr>
        <w:t>i</w:t>
      </w:r>
      <w:r w:rsidRPr="0039424F">
        <w:rPr>
          <w:rFonts w:ascii="Tahoma" w:eastAsia="Tahoma" w:hAnsi="Tahoma" w:cs="Tahoma"/>
          <w:spacing w:val="-2"/>
          <w:sz w:val="24"/>
          <w:szCs w:val="24"/>
        </w:rPr>
        <w:t>v</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w:t>
      </w:r>
      <w:r w:rsidRPr="0039424F">
        <w:rPr>
          <w:rFonts w:ascii="Tahoma" w:eastAsia="Tahoma" w:hAnsi="Tahoma" w:cs="Tahoma"/>
          <w:spacing w:val="4"/>
          <w:sz w:val="24"/>
          <w:szCs w:val="24"/>
        </w:rPr>
        <w:t xml:space="preserve"> </w:t>
      </w:r>
      <w:r w:rsidRPr="0039424F">
        <w:rPr>
          <w:rFonts w:ascii="Tahoma" w:eastAsia="Tahoma" w:hAnsi="Tahoma" w:cs="Tahoma"/>
          <w:spacing w:val="-2"/>
          <w:sz w:val="24"/>
          <w:szCs w:val="24"/>
        </w:rPr>
        <w:t>o</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rtu</w:t>
      </w:r>
      <w:r w:rsidRPr="0039424F">
        <w:rPr>
          <w:rFonts w:ascii="Tahoma" w:eastAsia="Tahoma" w:hAnsi="Tahoma" w:cs="Tahoma"/>
          <w:spacing w:val="-1"/>
          <w:sz w:val="24"/>
          <w:szCs w:val="24"/>
        </w:rPr>
        <w:t>n</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ad</w:t>
      </w:r>
      <w:r w:rsidRPr="0039424F">
        <w:rPr>
          <w:rFonts w:ascii="Tahoma" w:eastAsia="Tahoma" w:hAnsi="Tahoma" w:cs="Tahoma"/>
          <w:spacing w:val="4"/>
          <w:sz w:val="24"/>
          <w:szCs w:val="24"/>
        </w:rPr>
        <w:t xml:space="preserve"> </w:t>
      </w:r>
      <w:r w:rsidRPr="0039424F">
        <w:rPr>
          <w:rFonts w:ascii="Tahoma" w:eastAsia="Tahoma" w:hAnsi="Tahoma" w:cs="Tahoma"/>
          <w:sz w:val="24"/>
          <w:szCs w:val="24"/>
        </w:rPr>
        <w:t>y te</w:t>
      </w:r>
      <w:r w:rsidRPr="0039424F">
        <w:rPr>
          <w:rFonts w:ascii="Tahoma" w:eastAsia="Tahoma" w:hAnsi="Tahoma" w:cs="Tahoma"/>
          <w:spacing w:val="1"/>
          <w:sz w:val="24"/>
          <w:szCs w:val="24"/>
        </w:rPr>
        <w:t>m</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d, 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10"/>
          <w:sz w:val="24"/>
          <w:szCs w:val="24"/>
        </w:rPr>
        <w:t xml:space="preserve"> </w:t>
      </w:r>
      <w:r w:rsidRPr="0039424F">
        <w:rPr>
          <w:rFonts w:ascii="Tahoma" w:eastAsia="Tahoma" w:hAnsi="Tahoma" w:cs="Tahoma"/>
          <w:sz w:val="24"/>
          <w:szCs w:val="24"/>
        </w:rPr>
        <w:t>lo</w:t>
      </w:r>
      <w:r w:rsidRPr="0039424F">
        <w:rPr>
          <w:rFonts w:ascii="Tahoma" w:eastAsia="Tahoma" w:hAnsi="Tahoma" w:cs="Tahoma"/>
          <w:spacing w:val="16"/>
          <w:sz w:val="24"/>
          <w:szCs w:val="24"/>
        </w:rPr>
        <w:t xml:space="preserve"> </w:t>
      </w:r>
      <w:r w:rsidRPr="0039424F">
        <w:rPr>
          <w:rFonts w:ascii="Tahoma" w:eastAsia="Tahoma" w:hAnsi="Tahoma" w:cs="Tahoma"/>
          <w:sz w:val="24"/>
          <w:szCs w:val="24"/>
        </w:rPr>
        <w:t>cual</w:t>
      </w:r>
      <w:r w:rsidRPr="0039424F">
        <w:rPr>
          <w:rFonts w:ascii="Tahoma" w:eastAsia="Tahoma" w:hAnsi="Tahoma" w:cs="Tahoma"/>
          <w:spacing w:val="1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ndenc</w:t>
      </w:r>
      <w:r w:rsidRPr="0039424F">
        <w:rPr>
          <w:rFonts w:ascii="Tahoma" w:eastAsia="Tahoma" w:hAnsi="Tahoma" w:cs="Tahoma"/>
          <w:spacing w:val="1"/>
          <w:sz w:val="24"/>
          <w:szCs w:val="24"/>
        </w:rPr>
        <w:t>i</w:t>
      </w:r>
      <w:r w:rsidRPr="0039424F">
        <w:rPr>
          <w:rFonts w:ascii="Tahoma" w:eastAsia="Tahoma" w:hAnsi="Tahoma" w:cs="Tahoma"/>
          <w:sz w:val="24"/>
          <w:szCs w:val="24"/>
        </w:rPr>
        <w:t>as</w:t>
      </w:r>
      <w:r w:rsidRPr="0039424F">
        <w:rPr>
          <w:rFonts w:ascii="Tahoma" w:eastAsia="Tahoma" w:hAnsi="Tahoma" w:cs="Tahoma"/>
          <w:spacing w:val="1"/>
          <w:sz w:val="24"/>
          <w:szCs w:val="24"/>
        </w:rPr>
        <w:t xml:space="preserve"> </w:t>
      </w:r>
      <w:r w:rsidRPr="0039424F">
        <w:rPr>
          <w:rFonts w:ascii="Tahoma" w:eastAsia="Tahoma" w:hAnsi="Tahoma" w:cs="Tahoma"/>
          <w:sz w:val="24"/>
          <w:szCs w:val="24"/>
        </w:rPr>
        <w:t>y</w:t>
      </w:r>
      <w:r w:rsidRPr="0039424F">
        <w:rPr>
          <w:rFonts w:ascii="Tahoma" w:eastAsia="Tahoma" w:hAnsi="Tahoma" w:cs="Tahoma"/>
          <w:spacing w:val="16"/>
          <w:sz w:val="24"/>
          <w:szCs w:val="24"/>
        </w:rPr>
        <w:t xml:space="preserve"> </w:t>
      </w:r>
      <w:r w:rsidRPr="0039424F">
        <w:rPr>
          <w:rFonts w:ascii="Tahoma" w:eastAsia="Tahoma" w:hAnsi="Tahoma" w:cs="Tahoma"/>
          <w:sz w:val="24"/>
          <w:szCs w:val="24"/>
        </w:rPr>
        <w:t>enti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5"/>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3"/>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t</w:t>
      </w:r>
      <w:r w:rsidRPr="0039424F">
        <w:rPr>
          <w:rFonts w:ascii="Tahoma" w:eastAsia="Tahoma" w:hAnsi="Tahoma" w:cs="Tahoma"/>
          <w:spacing w:val="10"/>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g</w:t>
      </w:r>
      <w:r w:rsidRPr="0039424F">
        <w:rPr>
          <w:rFonts w:ascii="Tahoma" w:eastAsia="Tahoma" w:hAnsi="Tahoma" w:cs="Tahoma"/>
          <w:sz w:val="24"/>
          <w:szCs w:val="24"/>
        </w:rPr>
        <w:t>uen 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w:t>
      </w:r>
    </w:p>
    <w:p w:rsidR="00B25FDA" w:rsidRDefault="00B25FDA" w:rsidP="00B25FDA">
      <w:pPr>
        <w:keepLines/>
        <w:widowControl w:val="0"/>
        <w:ind w:right="49"/>
        <w:contextualSpacing/>
        <w:jc w:val="both"/>
        <w:rPr>
          <w:rFonts w:ascii="Tahoma" w:eastAsia="Tahoma" w:hAnsi="Tahoma" w:cs="Tahoma"/>
        </w:rPr>
      </w:pPr>
    </w:p>
    <w:p w:rsidR="00B25FDA" w:rsidRPr="00D21AD6" w:rsidRDefault="00B25FDA" w:rsidP="00B25FDA">
      <w:pPr>
        <w:keepLines/>
        <w:widowControl w:val="0"/>
        <w:ind w:right="49"/>
        <w:contextualSpacing/>
        <w:jc w:val="both"/>
        <w:rPr>
          <w:rFonts w:ascii="Tahoma" w:eastAsia="Tahoma" w:hAnsi="Tahoma" w:cs="Tahoma"/>
          <w:sz w:val="24"/>
          <w:szCs w:val="24"/>
        </w:rPr>
      </w:pPr>
      <w:r w:rsidRPr="00D21AD6">
        <w:rPr>
          <w:rFonts w:ascii="Tahoma" w:eastAsia="Tahoma" w:hAnsi="Tahoma" w:cs="Tahoma"/>
          <w:sz w:val="24"/>
          <w:szCs w:val="24"/>
        </w:rPr>
        <w:t>I.- Identific</w:t>
      </w:r>
      <w:r w:rsidRPr="00D21AD6">
        <w:rPr>
          <w:rFonts w:ascii="Tahoma" w:eastAsia="Tahoma" w:hAnsi="Tahoma" w:cs="Tahoma"/>
          <w:spacing w:val="1"/>
          <w:sz w:val="24"/>
          <w:szCs w:val="24"/>
        </w:rPr>
        <w:t>a</w:t>
      </w:r>
      <w:r w:rsidRPr="00D21AD6">
        <w:rPr>
          <w:rFonts w:ascii="Tahoma" w:eastAsia="Tahoma" w:hAnsi="Tahoma" w:cs="Tahoma"/>
          <w:sz w:val="24"/>
          <w:szCs w:val="24"/>
        </w:rPr>
        <w:t>r</w:t>
      </w:r>
      <w:r w:rsidRPr="00D21AD6">
        <w:rPr>
          <w:rFonts w:ascii="Tahoma" w:eastAsia="Tahoma" w:hAnsi="Tahoma" w:cs="Tahoma"/>
          <w:spacing w:val="2"/>
          <w:sz w:val="24"/>
          <w:szCs w:val="24"/>
        </w:rPr>
        <w:t xml:space="preserve"> </w:t>
      </w:r>
      <w:r w:rsidRPr="00D21AD6">
        <w:rPr>
          <w:rFonts w:ascii="Tahoma" w:eastAsia="Tahoma" w:hAnsi="Tahoma" w:cs="Tahoma"/>
          <w:sz w:val="24"/>
          <w:szCs w:val="24"/>
        </w:rPr>
        <w:t>c</w:t>
      </w:r>
      <w:r w:rsidRPr="00D21AD6">
        <w:rPr>
          <w:rFonts w:ascii="Tahoma" w:eastAsia="Tahoma" w:hAnsi="Tahoma" w:cs="Tahoma"/>
          <w:spacing w:val="1"/>
          <w:sz w:val="24"/>
          <w:szCs w:val="24"/>
        </w:rPr>
        <w:t>o</w:t>
      </w:r>
      <w:r w:rsidRPr="00D21AD6">
        <w:rPr>
          <w:rFonts w:ascii="Tahoma" w:eastAsia="Tahoma" w:hAnsi="Tahoma" w:cs="Tahoma"/>
          <w:sz w:val="24"/>
          <w:szCs w:val="24"/>
        </w:rPr>
        <w:t>n</w:t>
      </w:r>
      <w:r w:rsidRPr="00D21AD6">
        <w:rPr>
          <w:rFonts w:ascii="Tahoma" w:eastAsia="Tahoma" w:hAnsi="Tahoma" w:cs="Tahoma"/>
          <w:spacing w:val="10"/>
          <w:sz w:val="24"/>
          <w:szCs w:val="24"/>
        </w:rPr>
        <w:t xml:space="preserve"> </w:t>
      </w:r>
      <w:r w:rsidRPr="00D21AD6">
        <w:rPr>
          <w:rFonts w:ascii="Tahoma" w:eastAsia="Tahoma" w:hAnsi="Tahoma" w:cs="Tahoma"/>
          <w:sz w:val="24"/>
          <w:szCs w:val="24"/>
        </w:rPr>
        <w:t>p</w:t>
      </w:r>
      <w:r w:rsidRPr="00D21AD6">
        <w:rPr>
          <w:rFonts w:ascii="Tahoma" w:eastAsia="Tahoma" w:hAnsi="Tahoma" w:cs="Tahoma"/>
          <w:spacing w:val="1"/>
          <w:sz w:val="24"/>
          <w:szCs w:val="24"/>
        </w:rPr>
        <w:t>r</w:t>
      </w:r>
      <w:r w:rsidRPr="00D21AD6">
        <w:rPr>
          <w:rFonts w:ascii="Tahoma" w:eastAsia="Tahoma" w:hAnsi="Tahoma" w:cs="Tahoma"/>
          <w:sz w:val="24"/>
          <w:szCs w:val="24"/>
        </w:rPr>
        <w:t>e</w:t>
      </w:r>
      <w:r w:rsidRPr="00D21AD6">
        <w:rPr>
          <w:rFonts w:ascii="Tahoma" w:eastAsia="Tahoma" w:hAnsi="Tahoma" w:cs="Tahoma"/>
          <w:spacing w:val="1"/>
          <w:sz w:val="24"/>
          <w:szCs w:val="24"/>
        </w:rPr>
        <w:t>c</w:t>
      </w:r>
      <w:r w:rsidRPr="00D21AD6">
        <w:rPr>
          <w:rFonts w:ascii="Tahoma" w:eastAsia="Tahoma" w:hAnsi="Tahoma" w:cs="Tahoma"/>
          <w:sz w:val="24"/>
          <w:szCs w:val="24"/>
        </w:rPr>
        <w:t>i</w:t>
      </w:r>
      <w:r w:rsidRPr="00D21AD6">
        <w:rPr>
          <w:rFonts w:ascii="Tahoma" w:eastAsia="Tahoma" w:hAnsi="Tahoma" w:cs="Tahoma"/>
          <w:spacing w:val="2"/>
          <w:sz w:val="24"/>
          <w:szCs w:val="24"/>
        </w:rPr>
        <w:t>s</w:t>
      </w:r>
      <w:r w:rsidRPr="00D21AD6">
        <w:rPr>
          <w:rFonts w:ascii="Tahoma" w:eastAsia="Tahoma" w:hAnsi="Tahoma" w:cs="Tahoma"/>
          <w:sz w:val="24"/>
          <w:szCs w:val="24"/>
        </w:rPr>
        <w:t>i</w:t>
      </w:r>
      <w:r w:rsidRPr="00D21AD6">
        <w:rPr>
          <w:rFonts w:ascii="Tahoma" w:eastAsia="Tahoma" w:hAnsi="Tahoma" w:cs="Tahoma"/>
          <w:spacing w:val="1"/>
          <w:sz w:val="24"/>
          <w:szCs w:val="24"/>
        </w:rPr>
        <w:t>ó</w:t>
      </w:r>
      <w:r w:rsidRPr="00D21AD6">
        <w:rPr>
          <w:rFonts w:ascii="Tahoma" w:eastAsia="Tahoma" w:hAnsi="Tahoma" w:cs="Tahoma"/>
          <w:sz w:val="24"/>
          <w:szCs w:val="24"/>
        </w:rPr>
        <w:t>n</w:t>
      </w:r>
      <w:r w:rsidRPr="00D21AD6">
        <w:rPr>
          <w:rFonts w:ascii="Tahoma" w:eastAsia="Tahoma" w:hAnsi="Tahoma" w:cs="Tahoma"/>
          <w:spacing w:val="4"/>
          <w:sz w:val="24"/>
          <w:szCs w:val="24"/>
        </w:rPr>
        <w:t xml:space="preserve"> </w:t>
      </w:r>
      <w:r w:rsidRPr="00D21AD6">
        <w:rPr>
          <w:rFonts w:ascii="Tahoma" w:eastAsia="Tahoma" w:hAnsi="Tahoma" w:cs="Tahoma"/>
          <w:sz w:val="24"/>
          <w:szCs w:val="24"/>
        </w:rPr>
        <w:t>a</w:t>
      </w:r>
      <w:r w:rsidRPr="00D21AD6">
        <w:rPr>
          <w:rFonts w:ascii="Tahoma" w:eastAsia="Tahoma" w:hAnsi="Tahoma" w:cs="Tahoma"/>
          <w:spacing w:val="14"/>
          <w:sz w:val="24"/>
          <w:szCs w:val="24"/>
        </w:rPr>
        <w:t xml:space="preserve"> </w:t>
      </w:r>
      <w:r w:rsidRPr="00D21AD6">
        <w:rPr>
          <w:rFonts w:ascii="Tahoma" w:eastAsia="Tahoma" w:hAnsi="Tahoma" w:cs="Tahoma"/>
          <w:sz w:val="24"/>
          <w:szCs w:val="24"/>
        </w:rPr>
        <w:t>la</w:t>
      </w:r>
      <w:r w:rsidRPr="00D21AD6">
        <w:rPr>
          <w:rFonts w:ascii="Tahoma" w:eastAsia="Tahoma" w:hAnsi="Tahoma" w:cs="Tahoma"/>
          <w:spacing w:val="11"/>
          <w:sz w:val="24"/>
          <w:szCs w:val="24"/>
        </w:rPr>
        <w:t xml:space="preserve"> </w:t>
      </w:r>
      <w:r w:rsidRPr="00D21AD6">
        <w:rPr>
          <w:rFonts w:ascii="Tahoma" w:eastAsia="Tahoma" w:hAnsi="Tahoma" w:cs="Tahoma"/>
          <w:sz w:val="24"/>
          <w:szCs w:val="24"/>
        </w:rPr>
        <w:t>p</w:t>
      </w:r>
      <w:r w:rsidRPr="00D21AD6">
        <w:rPr>
          <w:rFonts w:ascii="Tahoma" w:eastAsia="Tahoma" w:hAnsi="Tahoma" w:cs="Tahoma"/>
          <w:spacing w:val="1"/>
          <w:sz w:val="24"/>
          <w:szCs w:val="24"/>
        </w:rPr>
        <w:t>o</w:t>
      </w:r>
      <w:r w:rsidRPr="00D21AD6">
        <w:rPr>
          <w:rFonts w:ascii="Tahoma" w:eastAsia="Tahoma" w:hAnsi="Tahoma" w:cs="Tahoma"/>
          <w:sz w:val="24"/>
          <w:szCs w:val="24"/>
        </w:rPr>
        <w:t>b</w:t>
      </w:r>
      <w:r w:rsidRPr="00D21AD6">
        <w:rPr>
          <w:rFonts w:ascii="Tahoma" w:eastAsia="Tahoma" w:hAnsi="Tahoma" w:cs="Tahoma"/>
          <w:spacing w:val="1"/>
          <w:sz w:val="24"/>
          <w:szCs w:val="24"/>
        </w:rPr>
        <w:t>l</w:t>
      </w:r>
      <w:r w:rsidRPr="00D21AD6">
        <w:rPr>
          <w:rFonts w:ascii="Tahoma" w:eastAsia="Tahoma" w:hAnsi="Tahoma" w:cs="Tahoma"/>
          <w:sz w:val="24"/>
          <w:szCs w:val="24"/>
        </w:rPr>
        <w:t>a</w:t>
      </w:r>
      <w:r w:rsidRPr="00D21AD6">
        <w:rPr>
          <w:rFonts w:ascii="Tahoma" w:eastAsia="Tahoma" w:hAnsi="Tahoma" w:cs="Tahoma"/>
          <w:spacing w:val="1"/>
          <w:sz w:val="24"/>
          <w:szCs w:val="24"/>
        </w:rPr>
        <w:t>c</w:t>
      </w:r>
      <w:r w:rsidRPr="00D21AD6">
        <w:rPr>
          <w:rFonts w:ascii="Tahoma" w:eastAsia="Tahoma" w:hAnsi="Tahoma" w:cs="Tahoma"/>
          <w:spacing w:val="-2"/>
          <w:sz w:val="24"/>
          <w:szCs w:val="24"/>
        </w:rPr>
        <w:t>i</w:t>
      </w:r>
      <w:r w:rsidRPr="00D21AD6">
        <w:rPr>
          <w:rFonts w:ascii="Tahoma" w:eastAsia="Tahoma" w:hAnsi="Tahoma" w:cs="Tahoma"/>
          <w:spacing w:val="1"/>
          <w:sz w:val="24"/>
          <w:szCs w:val="24"/>
        </w:rPr>
        <w:t>ó</w:t>
      </w:r>
      <w:r w:rsidRPr="00D21AD6">
        <w:rPr>
          <w:rFonts w:ascii="Tahoma" w:eastAsia="Tahoma" w:hAnsi="Tahoma" w:cs="Tahoma"/>
          <w:sz w:val="24"/>
          <w:szCs w:val="24"/>
        </w:rPr>
        <w:t>n</w:t>
      </w:r>
      <w:r w:rsidRPr="00D21AD6">
        <w:rPr>
          <w:rFonts w:ascii="Tahoma" w:eastAsia="Tahoma" w:hAnsi="Tahoma" w:cs="Tahoma"/>
          <w:spacing w:val="3"/>
          <w:sz w:val="24"/>
          <w:szCs w:val="24"/>
        </w:rPr>
        <w:t xml:space="preserve"> </w:t>
      </w:r>
      <w:r w:rsidRPr="00D21AD6">
        <w:rPr>
          <w:rFonts w:ascii="Tahoma" w:eastAsia="Tahoma" w:hAnsi="Tahoma" w:cs="Tahoma"/>
          <w:spacing w:val="1"/>
          <w:sz w:val="24"/>
          <w:szCs w:val="24"/>
        </w:rPr>
        <w:t>o</w:t>
      </w:r>
      <w:r w:rsidRPr="00D21AD6">
        <w:rPr>
          <w:rFonts w:ascii="Tahoma" w:eastAsia="Tahoma" w:hAnsi="Tahoma" w:cs="Tahoma"/>
          <w:spacing w:val="-2"/>
          <w:sz w:val="24"/>
          <w:szCs w:val="24"/>
        </w:rPr>
        <w:t>b</w:t>
      </w:r>
      <w:r w:rsidRPr="00D21AD6">
        <w:rPr>
          <w:rFonts w:ascii="Tahoma" w:eastAsia="Tahoma" w:hAnsi="Tahoma" w:cs="Tahoma"/>
          <w:spacing w:val="-1"/>
          <w:sz w:val="24"/>
          <w:szCs w:val="24"/>
        </w:rPr>
        <w:t>j</w:t>
      </w:r>
      <w:r w:rsidRPr="00D21AD6">
        <w:rPr>
          <w:rFonts w:ascii="Tahoma" w:eastAsia="Tahoma" w:hAnsi="Tahoma" w:cs="Tahoma"/>
          <w:sz w:val="24"/>
          <w:szCs w:val="24"/>
        </w:rPr>
        <w:t>et</w:t>
      </w:r>
      <w:r w:rsidRPr="00D21AD6">
        <w:rPr>
          <w:rFonts w:ascii="Tahoma" w:eastAsia="Tahoma" w:hAnsi="Tahoma" w:cs="Tahoma"/>
          <w:spacing w:val="1"/>
          <w:sz w:val="24"/>
          <w:szCs w:val="24"/>
        </w:rPr>
        <w:t>i</w:t>
      </w:r>
      <w:r w:rsidRPr="00D21AD6">
        <w:rPr>
          <w:rFonts w:ascii="Tahoma" w:eastAsia="Tahoma" w:hAnsi="Tahoma" w:cs="Tahoma"/>
          <w:sz w:val="24"/>
          <w:szCs w:val="24"/>
        </w:rPr>
        <w:t>v</w:t>
      </w:r>
      <w:r w:rsidRPr="00D21AD6">
        <w:rPr>
          <w:rFonts w:ascii="Tahoma" w:eastAsia="Tahoma" w:hAnsi="Tahoma" w:cs="Tahoma"/>
          <w:spacing w:val="1"/>
          <w:sz w:val="24"/>
          <w:szCs w:val="24"/>
        </w:rPr>
        <w:t>o</w:t>
      </w:r>
      <w:r w:rsidRPr="00D21AD6">
        <w:rPr>
          <w:rFonts w:ascii="Tahoma" w:eastAsia="Tahoma" w:hAnsi="Tahoma" w:cs="Tahoma"/>
          <w:sz w:val="24"/>
          <w:szCs w:val="24"/>
        </w:rPr>
        <w:t>,</w:t>
      </w:r>
      <w:r w:rsidRPr="00D21AD6">
        <w:rPr>
          <w:rFonts w:ascii="Tahoma" w:eastAsia="Tahoma" w:hAnsi="Tahoma" w:cs="Tahoma"/>
          <w:spacing w:val="5"/>
          <w:sz w:val="24"/>
          <w:szCs w:val="24"/>
        </w:rPr>
        <w:t xml:space="preserve"> </w:t>
      </w:r>
      <w:r w:rsidRPr="00D21AD6">
        <w:rPr>
          <w:rFonts w:ascii="Tahoma" w:eastAsia="Tahoma" w:hAnsi="Tahoma" w:cs="Tahoma"/>
          <w:sz w:val="24"/>
          <w:szCs w:val="24"/>
        </w:rPr>
        <w:t>tanto</w:t>
      </w:r>
      <w:r w:rsidRPr="00D21AD6">
        <w:rPr>
          <w:rFonts w:ascii="Tahoma" w:eastAsia="Tahoma" w:hAnsi="Tahoma" w:cs="Tahoma"/>
          <w:spacing w:val="9"/>
          <w:sz w:val="24"/>
          <w:szCs w:val="24"/>
        </w:rPr>
        <w:t xml:space="preserve"> </w:t>
      </w:r>
      <w:r w:rsidRPr="00D21AD6">
        <w:rPr>
          <w:rFonts w:ascii="Tahoma" w:eastAsia="Tahoma" w:hAnsi="Tahoma" w:cs="Tahoma"/>
          <w:sz w:val="24"/>
          <w:szCs w:val="24"/>
        </w:rPr>
        <w:t>p</w:t>
      </w:r>
      <w:r w:rsidRPr="00D21AD6">
        <w:rPr>
          <w:rFonts w:ascii="Tahoma" w:eastAsia="Tahoma" w:hAnsi="Tahoma" w:cs="Tahoma"/>
          <w:spacing w:val="1"/>
          <w:sz w:val="24"/>
          <w:szCs w:val="24"/>
        </w:rPr>
        <w:t>o</w:t>
      </w:r>
      <w:r w:rsidRPr="00D21AD6">
        <w:rPr>
          <w:rFonts w:ascii="Tahoma" w:eastAsia="Tahoma" w:hAnsi="Tahoma" w:cs="Tahoma"/>
          <w:sz w:val="24"/>
          <w:szCs w:val="24"/>
        </w:rPr>
        <w:t>r</w:t>
      </w:r>
      <w:r w:rsidRPr="00D21AD6">
        <w:rPr>
          <w:rFonts w:ascii="Tahoma" w:eastAsia="Tahoma" w:hAnsi="Tahoma" w:cs="Tahoma"/>
          <w:spacing w:val="10"/>
          <w:sz w:val="24"/>
          <w:szCs w:val="24"/>
        </w:rPr>
        <w:t xml:space="preserve"> </w:t>
      </w:r>
      <w:r w:rsidRPr="00D21AD6">
        <w:rPr>
          <w:rFonts w:ascii="Tahoma" w:eastAsia="Tahoma" w:hAnsi="Tahoma" w:cs="Tahoma"/>
          <w:sz w:val="24"/>
          <w:szCs w:val="24"/>
        </w:rPr>
        <w:t>g</w:t>
      </w:r>
      <w:r w:rsidRPr="00D21AD6">
        <w:rPr>
          <w:rFonts w:ascii="Tahoma" w:eastAsia="Tahoma" w:hAnsi="Tahoma" w:cs="Tahoma"/>
          <w:spacing w:val="1"/>
          <w:sz w:val="24"/>
          <w:szCs w:val="24"/>
        </w:rPr>
        <w:t>r</w:t>
      </w:r>
      <w:r w:rsidRPr="00D21AD6">
        <w:rPr>
          <w:rFonts w:ascii="Tahoma" w:eastAsia="Tahoma" w:hAnsi="Tahoma" w:cs="Tahoma"/>
          <w:sz w:val="24"/>
          <w:szCs w:val="24"/>
        </w:rPr>
        <w:t>upo</w:t>
      </w:r>
      <w:r w:rsidRPr="00D21AD6">
        <w:rPr>
          <w:rFonts w:ascii="Tahoma" w:eastAsia="Tahoma" w:hAnsi="Tahoma" w:cs="Tahoma"/>
          <w:spacing w:val="8"/>
          <w:sz w:val="24"/>
          <w:szCs w:val="24"/>
        </w:rPr>
        <w:t xml:space="preserve"> </w:t>
      </w:r>
      <w:r w:rsidRPr="00D21AD6">
        <w:rPr>
          <w:rFonts w:ascii="Tahoma" w:eastAsia="Tahoma" w:hAnsi="Tahoma" w:cs="Tahoma"/>
          <w:sz w:val="24"/>
          <w:szCs w:val="24"/>
        </w:rPr>
        <w:t>esp</w:t>
      </w:r>
      <w:r w:rsidRPr="00D21AD6">
        <w:rPr>
          <w:rFonts w:ascii="Tahoma" w:eastAsia="Tahoma" w:hAnsi="Tahoma" w:cs="Tahoma"/>
          <w:spacing w:val="1"/>
          <w:sz w:val="24"/>
          <w:szCs w:val="24"/>
        </w:rPr>
        <w:t>e</w:t>
      </w:r>
      <w:r w:rsidRPr="00D21AD6">
        <w:rPr>
          <w:rFonts w:ascii="Tahoma" w:eastAsia="Tahoma" w:hAnsi="Tahoma" w:cs="Tahoma"/>
          <w:sz w:val="24"/>
          <w:szCs w:val="24"/>
        </w:rPr>
        <w:t>c</w:t>
      </w:r>
      <w:r w:rsidRPr="00D21AD6">
        <w:rPr>
          <w:rFonts w:ascii="Tahoma" w:eastAsia="Tahoma" w:hAnsi="Tahoma" w:cs="Tahoma"/>
          <w:spacing w:val="1"/>
          <w:sz w:val="24"/>
          <w:szCs w:val="24"/>
        </w:rPr>
        <w:t>í</w:t>
      </w:r>
      <w:r w:rsidRPr="00D21AD6">
        <w:rPr>
          <w:rFonts w:ascii="Tahoma" w:eastAsia="Tahoma" w:hAnsi="Tahoma" w:cs="Tahoma"/>
          <w:spacing w:val="-1"/>
          <w:sz w:val="24"/>
          <w:szCs w:val="24"/>
        </w:rPr>
        <w:t>f</w:t>
      </w:r>
      <w:r w:rsidRPr="00D21AD6">
        <w:rPr>
          <w:rFonts w:ascii="Tahoma" w:eastAsia="Tahoma" w:hAnsi="Tahoma" w:cs="Tahoma"/>
          <w:sz w:val="24"/>
          <w:szCs w:val="24"/>
        </w:rPr>
        <w:t>i</w:t>
      </w:r>
      <w:r w:rsidRPr="00D21AD6">
        <w:rPr>
          <w:rFonts w:ascii="Tahoma" w:eastAsia="Tahoma" w:hAnsi="Tahoma" w:cs="Tahoma"/>
          <w:spacing w:val="1"/>
          <w:sz w:val="24"/>
          <w:szCs w:val="24"/>
        </w:rPr>
        <w:t>c</w:t>
      </w:r>
      <w:r w:rsidRPr="00D21AD6">
        <w:rPr>
          <w:rFonts w:ascii="Tahoma" w:eastAsia="Tahoma" w:hAnsi="Tahoma" w:cs="Tahoma"/>
          <w:sz w:val="24"/>
          <w:szCs w:val="24"/>
        </w:rPr>
        <w:t>o c</w:t>
      </w:r>
      <w:r w:rsidRPr="00D21AD6">
        <w:rPr>
          <w:rFonts w:ascii="Tahoma" w:eastAsia="Tahoma" w:hAnsi="Tahoma" w:cs="Tahoma"/>
          <w:spacing w:val="1"/>
          <w:sz w:val="24"/>
          <w:szCs w:val="24"/>
        </w:rPr>
        <w:t>o</w:t>
      </w:r>
      <w:r w:rsidRPr="00D21AD6">
        <w:rPr>
          <w:rFonts w:ascii="Tahoma" w:eastAsia="Tahoma" w:hAnsi="Tahoma" w:cs="Tahoma"/>
          <w:sz w:val="24"/>
          <w:szCs w:val="24"/>
        </w:rPr>
        <w:t>mo</w:t>
      </w:r>
      <w:r w:rsidRPr="00D21AD6">
        <w:rPr>
          <w:rFonts w:ascii="Tahoma" w:eastAsia="Tahoma" w:hAnsi="Tahoma" w:cs="Tahoma"/>
          <w:spacing w:val="8"/>
          <w:sz w:val="24"/>
          <w:szCs w:val="24"/>
        </w:rPr>
        <w:t xml:space="preserve"> </w:t>
      </w:r>
      <w:r w:rsidRPr="00D21AD6">
        <w:rPr>
          <w:rFonts w:ascii="Tahoma" w:eastAsia="Tahoma" w:hAnsi="Tahoma" w:cs="Tahoma"/>
          <w:sz w:val="24"/>
          <w:szCs w:val="24"/>
        </w:rPr>
        <w:t>p</w:t>
      </w:r>
      <w:r w:rsidRPr="00D21AD6">
        <w:rPr>
          <w:rFonts w:ascii="Tahoma" w:eastAsia="Tahoma" w:hAnsi="Tahoma" w:cs="Tahoma"/>
          <w:spacing w:val="1"/>
          <w:sz w:val="24"/>
          <w:szCs w:val="24"/>
        </w:rPr>
        <w:t>o</w:t>
      </w:r>
      <w:r w:rsidRPr="00D21AD6">
        <w:rPr>
          <w:rFonts w:ascii="Tahoma" w:eastAsia="Tahoma" w:hAnsi="Tahoma" w:cs="Tahoma"/>
          <w:sz w:val="24"/>
          <w:szCs w:val="24"/>
        </w:rPr>
        <w:t>r</w:t>
      </w:r>
      <w:r w:rsidRPr="00D21AD6">
        <w:rPr>
          <w:rFonts w:ascii="Tahoma" w:eastAsia="Tahoma" w:hAnsi="Tahoma" w:cs="Tahoma"/>
          <w:spacing w:val="8"/>
          <w:sz w:val="24"/>
          <w:szCs w:val="24"/>
        </w:rPr>
        <w:t xml:space="preserve"> </w:t>
      </w:r>
      <w:r w:rsidRPr="00D21AD6">
        <w:rPr>
          <w:rFonts w:ascii="Tahoma" w:eastAsia="Tahoma" w:hAnsi="Tahoma" w:cs="Tahoma"/>
          <w:sz w:val="24"/>
          <w:szCs w:val="24"/>
        </w:rPr>
        <w:t>re</w:t>
      </w:r>
      <w:r w:rsidRPr="00D21AD6">
        <w:rPr>
          <w:rFonts w:ascii="Tahoma" w:eastAsia="Tahoma" w:hAnsi="Tahoma" w:cs="Tahoma"/>
          <w:spacing w:val="1"/>
          <w:sz w:val="24"/>
          <w:szCs w:val="24"/>
        </w:rPr>
        <w:t>g</w:t>
      </w:r>
      <w:r w:rsidRPr="00D21AD6">
        <w:rPr>
          <w:rFonts w:ascii="Tahoma" w:eastAsia="Tahoma" w:hAnsi="Tahoma" w:cs="Tahoma"/>
          <w:sz w:val="24"/>
          <w:szCs w:val="24"/>
        </w:rPr>
        <w:t>i</w:t>
      </w:r>
      <w:r w:rsidRPr="00D21AD6">
        <w:rPr>
          <w:rFonts w:ascii="Tahoma" w:eastAsia="Tahoma" w:hAnsi="Tahoma" w:cs="Tahoma"/>
          <w:spacing w:val="1"/>
          <w:sz w:val="24"/>
          <w:szCs w:val="24"/>
        </w:rPr>
        <w:t>ó</w:t>
      </w:r>
      <w:r w:rsidRPr="00D21AD6">
        <w:rPr>
          <w:rFonts w:ascii="Tahoma" w:eastAsia="Tahoma" w:hAnsi="Tahoma" w:cs="Tahoma"/>
          <w:sz w:val="24"/>
          <w:szCs w:val="24"/>
        </w:rPr>
        <w:t>n</w:t>
      </w:r>
      <w:r w:rsidRPr="00D21AD6">
        <w:rPr>
          <w:rFonts w:ascii="Tahoma" w:eastAsia="Tahoma" w:hAnsi="Tahoma" w:cs="Tahoma"/>
          <w:spacing w:val="3"/>
          <w:sz w:val="24"/>
          <w:szCs w:val="24"/>
        </w:rPr>
        <w:t xml:space="preserve"> </w:t>
      </w:r>
      <w:r w:rsidRPr="00D21AD6">
        <w:rPr>
          <w:rFonts w:ascii="Tahoma" w:eastAsia="Tahoma" w:hAnsi="Tahoma" w:cs="Tahoma"/>
          <w:spacing w:val="-2"/>
          <w:sz w:val="24"/>
          <w:szCs w:val="24"/>
        </w:rPr>
        <w:t>d</w:t>
      </w:r>
      <w:r w:rsidRPr="00D21AD6">
        <w:rPr>
          <w:rFonts w:ascii="Tahoma" w:eastAsia="Tahoma" w:hAnsi="Tahoma" w:cs="Tahoma"/>
          <w:sz w:val="24"/>
          <w:szCs w:val="24"/>
        </w:rPr>
        <w:t>el</w:t>
      </w:r>
      <w:r w:rsidRPr="00D21AD6">
        <w:rPr>
          <w:rFonts w:ascii="Tahoma" w:eastAsia="Tahoma" w:hAnsi="Tahoma" w:cs="Tahoma"/>
          <w:spacing w:val="10"/>
          <w:sz w:val="24"/>
          <w:szCs w:val="24"/>
        </w:rPr>
        <w:t xml:space="preserve"> </w:t>
      </w:r>
      <w:r w:rsidRPr="00D21AD6">
        <w:rPr>
          <w:rFonts w:ascii="Tahoma" w:eastAsia="Tahoma" w:hAnsi="Tahoma" w:cs="Tahoma"/>
          <w:spacing w:val="1"/>
          <w:sz w:val="24"/>
          <w:szCs w:val="24"/>
        </w:rPr>
        <w:t>E</w:t>
      </w:r>
      <w:r w:rsidRPr="00D21AD6">
        <w:rPr>
          <w:rFonts w:ascii="Tahoma" w:eastAsia="Tahoma" w:hAnsi="Tahoma" w:cs="Tahoma"/>
          <w:sz w:val="24"/>
          <w:szCs w:val="24"/>
        </w:rPr>
        <w:t>stado</w:t>
      </w:r>
      <w:r w:rsidRPr="00D21AD6">
        <w:rPr>
          <w:rFonts w:ascii="Tahoma" w:eastAsia="Tahoma" w:hAnsi="Tahoma" w:cs="Tahoma"/>
          <w:spacing w:val="4"/>
          <w:sz w:val="24"/>
          <w:szCs w:val="24"/>
        </w:rPr>
        <w:t xml:space="preserve"> </w:t>
      </w:r>
      <w:r w:rsidRPr="00D21AD6">
        <w:rPr>
          <w:rFonts w:ascii="Tahoma" w:eastAsia="Tahoma" w:hAnsi="Tahoma" w:cs="Tahoma"/>
          <w:sz w:val="24"/>
          <w:szCs w:val="24"/>
        </w:rPr>
        <w:t>y</w:t>
      </w:r>
      <w:r w:rsidRPr="00D21AD6">
        <w:rPr>
          <w:rFonts w:ascii="Tahoma" w:eastAsia="Tahoma" w:hAnsi="Tahoma" w:cs="Tahoma"/>
          <w:spacing w:val="17"/>
          <w:sz w:val="24"/>
          <w:szCs w:val="24"/>
        </w:rPr>
        <w:t xml:space="preserve"> </w:t>
      </w:r>
      <w:r w:rsidRPr="00D21AD6">
        <w:rPr>
          <w:rFonts w:ascii="Tahoma" w:eastAsia="Tahoma" w:hAnsi="Tahoma" w:cs="Tahoma"/>
          <w:spacing w:val="-1"/>
          <w:sz w:val="24"/>
          <w:szCs w:val="24"/>
        </w:rPr>
        <w:t>M</w:t>
      </w:r>
      <w:r w:rsidRPr="00D21AD6">
        <w:rPr>
          <w:rFonts w:ascii="Tahoma" w:eastAsia="Tahoma" w:hAnsi="Tahoma" w:cs="Tahoma"/>
          <w:sz w:val="24"/>
          <w:szCs w:val="24"/>
        </w:rPr>
        <w:t>u</w:t>
      </w:r>
      <w:r w:rsidRPr="00D21AD6">
        <w:rPr>
          <w:rFonts w:ascii="Tahoma" w:eastAsia="Tahoma" w:hAnsi="Tahoma" w:cs="Tahoma"/>
          <w:spacing w:val="-1"/>
          <w:sz w:val="24"/>
          <w:szCs w:val="24"/>
        </w:rPr>
        <w:t>n</w:t>
      </w:r>
      <w:r w:rsidRPr="00D21AD6">
        <w:rPr>
          <w:rFonts w:ascii="Tahoma" w:eastAsia="Tahoma" w:hAnsi="Tahoma" w:cs="Tahoma"/>
          <w:sz w:val="24"/>
          <w:szCs w:val="24"/>
        </w:rPr>
        <w:t>i</w:t>
      </w:r>
      <w:r w:rsidRPr="00D21AD6">
        <w:rPr>
          <w:rFonts w:ascii="Tahoma" w:eastAsia="Tahoma" w:hAnsi="Tahoma" w:cs="Tahoma"/>
          <w:spacing w:val="1"/>
          <w:sz w:val="24"/>
          <w:szCs w:val="24"/>
        </w:rPr>
        <w:t>c</w:t>
      </w:r>
      <w:r w:rsidRPr="00D21AD6">
        <w:rPr>
          <w:rFonts w:ascii="Tahoma" w:eastAsia="Tahoma" w:hAnsi="Tahoma" w:cs="Tahoma"/>
          <w:sz w:val="24"/>
          <w:szCs w:val="24"/>
        </w:rPr>
        <w:t>i</w:t>
      </w:r>
      <w:r w:rsidRPr="00D21AD6">
        <w:rPr>
          <w:rFonts w:ascii="Tahoma" w:eastAsia="Tahoma" w:hAnsi="Tahoma" w:cs="Tahoma"/>
          <w:spacing w:val="-1"/>
          <w:sz w:val="24"/>
          <w:szCs w:val="24"/>
        </w:rPr>
        <w:t>p</w:t>
      </w:r>
      <w:r w:rsidRPr="00D21AD6">
        <w:rPr>
          <w:rFonts w:ascii="Tahoma" w:eastAsia="Tahoma" w:hAnsi="Tahoma" w:cs="Tahoma"/>
          <w:sz w:val="24"/>
          <w:szCs w:val="24"/>
        </w:rPr>
        <w:t>i</w:t>
      </w:r>
      <w:r w:rsidRPr="00D21AD6">
        <w:rPr>
          <w:rFonts w:ascii="Tahoma" w:eastAsia="Tahoma" w:hAnsi="Tahoma" w:cs="Tahoma"/>
          <w:spacing w:val="1"/>
          <w:sz w:val="24"/>
          <w:szCs w:val="24"/>
        </w:rPr>
        <w:t>o</w:t>
      </w:r>
      <w:r w:rsidRPr="00D21AD6">
        <w:rPr>
          <w:rFonts w:ascii="Tahoma" w:eastAsia="Tahoma" w:hAnsi="Tahoma" w:cs="Tahoma"/>
          <w:sz w:val="24"/>
          <w:szCs w:val="24"/>
        </w:rPr>
        <w:t>.</w:t>
      </w:r>
      <w:r w:rsidRPr="00D21AD6">
        <w:rPr>
          <w:rFonts w:ascii="Tahoma" w:eastAsia="Tahoma" w:hAnsi="Tahoma" w:cs="Tahoma"/>
          <w:spacing w:val="3"/>
          <w:sz w:val="24"/>
          <w:szCs w:val="24"/>
        </w:rPr>
        <w:t xml:space="preserve"> </w:t>
      </w:r>
      <w:r w:rsidRPr="00D21AD6">
        <w:rPr>
          <w:rFonts w:ascii="Tahoma" w:eastAsia="Tahoma" w:hAnsi="Tahoma" w:cs="Tahoma"/>
          <w:sz w:val="24"/>
          <w:szCs w:val="24"/>
        </w:rPr>
        <w:t>Se</w:t>
      </w:r>
      <w:r w:rsidRPr="00D21AD6">
        <w:rPr>
          <w:rFonts w:ascii="Tahoma" w:eastAsia="Tahoma" w:hAnsi="Tahoma" w:cs="Tahoma"/>
          <w:spacing w:val="8"/>
          <w:sz w:val="24"/>
          <w:szCs w:val="24"/>
        </w:rPr>
        <w:t xml:space="preserve"> </w:t>
      </w:r>
      <w:r w:rsidRPr="00D21AD6">
        <w:rPr>
          <w:rFonts w:ascii="Tahoma" w:eastAsia="Tahoma" w:hAnsi="Tahoma" w:cs="Tahoma"/>
          <w:sz w:val="24"/>
          <w:szCs w:val="24"/>
        </w:rPr>
        <w:t>d</w:t>
      </w:r>
      <w:r w:rsidRPr="00D21AD6">
        <w:rPr>
          <w:rFonts w:ascii="Tahoma" w:eastAsia="Tahoma" w:hAnsi="Tahoma" w:cs="Tahoma"/>
          <w:spacing w:val="1"/>
          <w:sz w:val="24"/>
          <w:szCs w:val="24"/>
        </w:rPr>
        <w:t>e</w:t>
      </w:r>
      <w:r w:rsidRPr="00D21AD6">
        <w:rPr>
          <w:rFonts w:ascii="Tahoma" w:eastAsia="Tahoma" w:hAnsi="Tahoma" w:cs="Tahoma"/>
          <w:sz w:val="24"/>
          <w:szCs w:val="24"/>
        </w:rPr>
        <w:t>b</w:t>
      </w:r>
      <w:r w:rsidRPr="00D21AD6">
        <w:rPr>
          <w:rFonts w:ascii="Tahoma" w:eastAsia="Tahoma" w:hAnsi="Tahoma" w:cs="Tahoma"/>
          <w:spacing w:val="1"/>
          <w:sz w:val="24"/>
          <w:szCs w:val="24"/>
        </w:rPr>
        <w:t>e</w:t>
      </w:r>
      <w:r w:rsidRPr="00D21AD6">
        <w:rPr>
          <w:rFonts w:ascii="Tahoma" w:eastAsia="Tahoma" w:hAnsi="Tahoma" w:cs="Tahoma"/>
          <w:sz w:val="24"/>
          <w:szCs w:val="24"/>
        </w:rPr>
        <w:t>rá</w:t>
      </w:r>
      <w:r w:rsidRPr="00D21AD6">
        <w:rPr>
          <w:rFonts w:ascii="Tahoma" w:eastAsia="Tahoma" w:hAnsi="Tahoma" w:cs="Tahoma"/>
          <w:spacing w:val="4"/>
          <w:sz w:val="24"/>
          <w:szCs w:val="24"/>
        </w:rPr>
        <w:t xml:space="preserve"> </w:t>
      </w:r>
      <w:r w:rsidRPr="00D21AD6">
        <w:rPr>
          <w:rFonts w:ascii="Tahoma" w:eastAsia="Tahoma" w:hAnsi="Tahoma" w:cs="Tahoma"/>
          <w:sz w:val="24"/>
          <w:szCs w:val="24"/>
        </w:rPr>
        <w:t>de</w:t>
      </w:r>
      <w:r w:rsidRPr="00D21AD6">
        <w:rPr>
          <w:rFonts w:ascii="Tahoma" w:eastAsia="Tahoma" w:hAnsi="Tahoma" w:cs="Tahoma"/>
          <w:spacing w:val="9"/>
          <w:sz w:val="24"/>
          <w:szCs w:val="24"/>
        </w:rPr>
        <w:t xml:space="preserve"> </w:t>
      </w:r>
      <w:r w:rsidRPr="00D21AD6">
        <w:rPr>
          <w:rFonts w:ascii="Tahoma" w:eastAsia="Tahoma" w:hAnsi="Tahoma" w:cs="Tahoma"/>
          <w:sz w:val="24"/>
          <w:szCs w:val="24"/>
        </w:rPr>
        <w:t>esta</w:t>
      </w:r>
      <w:r w:rsidRPr="00D21AD6">
        <w:rPr>
          <w:rFonts w:ascii="Tahoma" w:eastAsia="Tahoma" w:hAnsi="Tahoma" w:cs="Tahoma"/>
          <w:spacing w:val="1"/>
          <w:sz w:val="24"/>
          <w:szCs w:val="24"/>
        </w:rPr>
        <w:t>b</w:t>
      </w:r>
      <w:r w:rsidRPr="00D21AD6">
        <w:rPr>
          <w:rFonts w:ascii="Tahoma" w:eastAsia="Tahoma" w:hAnsi="Tahoma" w:cs="Tahoma"/>
          <w:sz w:val="24"/>
          <w:szCs w:val="24"/>
        </w:rPr>
        <w:t>l</w:t>
      </w:r>
      <w:r w:rsidRPr="00D21AD6">
        <w:rPr>
          <w:rFonts w:ascii="Tahoma" w:eastAsia="Tahoma" w:hAnsi="Tahoma" w:cs="Tahoma"/>
          <w:spacing w:val="1"/>
          <w:sz w:val="24"/>
          <w:szCs w:val="24"/>
        </w:rPr>
        <w:t>e</w:t>
      </w:r>
      <w:r w:rsidRPr="00D21AD6">
        <w:rPr>
          <w:rFonts w:ascii="Tahoma" w:eastAsia="Tahoma" w:hAnsi="Tahoma" w:cs="Tahoma"/>
          <w:sz w:val="24"/>
          <w:szCs w:val="24"/>
        </w:rPr>
        <w:t>c</w:t>
      </w:r>
      <w:r w:rsidRPr="00D21AD6">
        <w:rPr>
          <w:rFonts w:ascii="Tahoma" w:eastAsia="Tahoma" w:hAnsi="Tahoma" w:cs="Tahoma"/>
          <w:spacing w:val="1"/>
          <w:sz w:val="24"/>
          <w:szCs w:val="24"/>
        </w:rPr>
        <w:t>e</w:t>
      </w:r>
      <w:r w:rsidRPr="00D21AD6">
        <w:rPr>
          <w:rFonts w:ascii="Tahoma" w:eastAsia="Tahoma" w:hAnsi="Tahoma" w:cs="Tahoma"/>
          <w:sz w:val="24"/>
          <w:szCs w:val="24"/>
        </w:rPr>
        <w:t>r su e</w:t>
      </w:r>
      <w:r w:rsidRPr="00D21AD6">
        <w:rPr>
          <w:rFonts w:ascii="Tahoma" w:eastAsia="Tahoma" w:hAnsi="Tahoma" w:cs="Tahoma"/>
          <w:spacing w:val="1"/>
          <w:sz w:val="24"/>
          <w:szCs w:val="24"/>
        </w:rPr>
        <w:t>l</w:t>
      </w:r>
      <w:r w:rsidRPr="00D21AD6">
        <w:rPr>
          <w:rFonts w:ascii="Tahoma" w:eastAsia="Tahoma" w:hAnsi="Tahoma" w:cs="Tahoma"/>
          <w:sz w:val="24"/>
          <w:szCs w:val="24"/>
        </w:rPr>
        <w:t>e</w:t>
      </w:r>
      <w:r w:rsidRPr="00D21AD6">
        <w:rPr>
          <w:rFonts w:ascii="Tahoma" w:eastAsia="Tahoma" w:hAnsi="Tahoma" w:cs="Tahoma"/>
          <w:spacing w:val="1"/>
          <w:sz w:val="24"/>
          <w:szCs w:val="24"/>
        </w:rPr>
        <w:t>g</w:t>
      </w:r>
      <w:r w:rsidRPr="00D21AD6">
        <w:rPr>
          <w:rFonts w:ascii="Tahoma" w:eastAsia="Tahoma" w:hAnsi="Tahoma" w:cs="Tahoma"/>
          <w:sz w:val="24"/>
          <w:szCs w:val="24"/>
        </w:rPr>
        <w:t>i</w:t>
      </w:r>
      <w:r w:rsidRPr="00D21AD6">
        <w:rPr>
          <w:rFonts w:ascii="Tahoma" w:eastAsia="Tahoma" w:hAnsi="Tahoma" w:cs="Tahoma"/>
          <w:spacing w:val="1"/>
          <w:sz w:val="24"/>
          <w:szCs w:val="24"/>
        </w:rPr>
        <w:t>b</w:t>
      </w:r>
      <w:r w:rsidRPr="00D21AD6">
        <w:rPr>
          <w:rFonts w:ascii="Tahoma" w:eastAsia="Tahoma" w:hAnsi="Tahoma" w:cs="Tahoma"/>
          <w:sz w:val="24"/>
          <w:szCs w:val="24"/>
        </w:rPr>
        <w:t>i</w:t>
      </w:r>
      <w:r w:rsidRPr="00D21AD6">
        <w:rPr>
          <w:rFonts w:ascii="Tahoma" w:eastAsia="Tahoma" w:hAnsi="Tahoma" w:cs="Tahoma"/>
          <w:spacing w:val="1"/>
          <w:sz w:val="24"/>
          <w:szCs w:val="24"/>
        </w:rPr>
        <w:t>l</w:t>
      </w:r>
      <w:r w:rsidRPr="00D21AD6">
        <w:rPr>
          <w:rFonts w:ascii="Tahoma" w:eastAsia="Tahoma" w:hAnsi="Tahoma" w:cs="Tahoma"/>
          <w:spacing w:val="-2"/>
          <w:sz w:val="24"/>
          <w:szCs w:val="24"/>
        </w:rPr>
        <w:t>i</w:t>
      </w:r>
      <w:r w:rsidRPr="00D21AD6">
        <w:rPr>
          <w:rFonts w:ascii="Tahoma" w:eastAsia="Tahoma" w:hAnsi="Tahoma" w:cs="Tahoma"/>
          <w:sz w:val="24"/>
          <w:szCs w:val="24"/>
        </w:rPr>
        <w:t>d</w:t>
      </w:r>
      <w:r w:rsidRPr="00D21AD6">
        <w:rPr>
          <w:rFonts w:ascii="Tahoma" w:eastAsia="Tahoma" w:hAnsi="Tahoma" w:cs="Tahoma"/>
          <w:spacing w:val="1"/>
          <w:sz w:val="24"/>
          <w:szCs w:val="24"/>
        </w:rPr>
        <w:t>a</w:t>
      </w:r>
      <w:r w:rsidRPr="00D21AD6">
        <w:rPr>
          <w:rFonts w:ascii="Tahoma" w:eastAsia="Tahoma" w:hAnsi="Tahoma" w:cs="Tahoma"/>
          <w:sz w:val="24"/>
          <w:szCs w:val="24"/>
        </w:rPr>
        <w:t>d</w:t>
      </w:r>
      <w:r w:rsidRPr="00D21AD6">
        <w:rPr>
          <w:rFonts w:ascii="Tahoma" w:eastAsia="Tahoma" w:hAnsi="Tahoma" w:cs="Tahoma"/>
          <w:spacing w:val="-13"/>
          <w:sz w:val="24"/>
          <w:szCs w:val="24"/>
        </w:rPr>
        <w:t xml:space="preserve"> </w:t>
      </w:r>
      <w:r w:rsidRPr="00D21AD6">
        <w:rPr>
          <w:rFonts w:ascii="Tahoma" w:eastAsia="Tahoma" w:hAnsi="Tahoma" w:cs="Tahoma"/>
          <w:sz w:val="24"/>
          <w:szCs w:val="24"/>
        </w:rPr>
        <w:t>b</w:t>
      </w:r>
      <w:r w:rsidRPr="00D21AD6">
        <w:rPr>
          <w:rFonts w:ascii="Tahoma" w:eastAsia="Tahoma" w:hAnsi="Tahoma" w:cs="Tahoma"/>
          <w:spacing w:val="1"/>
          <w:sz w:val="24"/>
          <w:szCs w:val="24"/>
        </w:rPr>
        <w:t>a</w:t>
      </w:r>
      <w:r w:rsidRPr="00D21AD6">
        <w:rPr>
          <w:rFonts w:ascii="Tahoma" w:eastAsia="Tahoma" w:hAnsi="Tahoma" w:cs="Tahoma"/>
          <w:spacing w:val="-1"/>
          <w:sz w:val="24"/>
          <w:szCs w:val="24"/>
        </w:rPr>
        <w:t>j</w:t>
      </w:r>
      <w:r w:rsidRPr="00D21AD6">
        <w:rPr>
          <w:rFonts w:ascii="Tahoma" w:eastAsia="Tahoma" w:hAnsi="Tahoma" w:cs="Tahoma"/>
          <w:sz w:val="24"/>
          <w:szCs w:val="24"/>
        </w:rPr>
        <w:t>o</w:t>
      </w:r>
      <w:r w:rsidRPr="00D21AD6">
        <w:rPr>
          <w:rFonts w:ascii="Tahoma" w:eastAsia="Tahoma" w:hAnsi="Tahoma" w:cs="Tahoma"/>
          <w:spacing w:val="-5"/>
          <w:sz w:val="24"/>
          <w:szCs w:val="24"/>
        </w:rPr>
        <w:t xml:space="preserve"> </w:t>
      </w:r>
      <w:r w:rsidRPr="00D21AD6">
        <w:rPr>
          <w:rFonts w:ascii="Tahoma" w:eastAsia="Tahoma" w:hAnsi="Tahoma" w:cs="Tahoma"/>
          <w:spacing w:val="1"/>
          <w:sz w:val="24"/>
          <w:szCs w:val="24"/>
        </w:rPr>
        <w:t>c</w:t>
      </w:r>
      <w:r w:rsidRPr="00D21AD6">
        <w:rPr>
          <w:rFonts w:ascii="Tahoma" w:eastAsia="Tahoma" w:hAnsi="Tahoma" w:cs="Tahoma"/>
          <w:sz w:val="24"/>
          <w:szCs w:val="24"/>
        </w:rPr>
        <w:t>r</w:t>
      </w:r>
      <w:r w:rsidRPr="00D21AD6">
        <w:rPr>
          <w:rFonts w:ascii="Tahoma" w:eastAsia="Tahoma" w:hAnsi="Tahoma" w:cs="Tahoma"/>
          <w:spacing w:val="1"/>
          <w:sz w:val="24"/>
          <w:szCs w:val="24"/>
        </w:rPr>
        <w:t>i</w:t>
      </w:r>
      <w:r w:rsidRPr="00D21AD6">
        <w:rPr>
          <w:rFonts w:ascii="Tahoma" w:eastAsia="Tahoma" w:hAnsi="Tahoma" w:cs="Tahoma"/>
          <w:sz w:val="24"/>
          <w:szCs w:val="24"/>
        </w:rPr>
        <w:t>t</w:t>
      </w:r>
      <w:r w:rsidRPr="00D21AD6">
        <w:rPr>
          <w:rFonts w:ascii="Tahoma" w:eastAsia="Tahoma" w:hAnsi="Tahoma" w:cs="Tahoma"/>
          <w:spacing w:val="-2"/>
          <w:sz w:val="24"/>
          <w:szCs w:val="24"/>
        </w:rPr>
        <w:t>e</w:t>
      </w:r>
      <w:r w:rsidRPr="00D21AD6">
        <w:rPr>
          <w:rFonts w:ascii="Tahoma" w:eastAsia="Tahoma" w:hAnsi="Tahoma" w:cs="Tahoma"/>
          <w:sz w:val="24"/>
          <w:szCs w:val="24"/>
        </w:rPr>
        <w:t>r</w:t>
      </w:r>
      <w:r w:rsidRPr="00D21AD6">
        <w:rPr>
          <w:rFonts w:ascii="Tahoma" w:eastAsia="Tahoma" w:hAnsi="Tahoma" w:cs="Tahoma"/>
          <w:spacing w:val="1"/>
          <w:sz w:val="24"/>
          <w:szCs w:val="24"/>
        </w:rPr>
        <w:t>io</w:t>
      </w:r>
      <w:r w:rsidRPr="00D21AD6">
        <w:rPr>
          <w:rFonts w:ascii="Tahoma" w:eastAsia="Tahoma" w:hAnsi="Tahoma" w:cs="Tahoma"/>
          <w:sz w:val="24"/>
          <w:szCs w:val="24"/>
        </w:rPr>
        <w:t>s</w:t>
      </w:r>
      <w:r w:rsidRPr="00D21AD6">
        <w:rPr>
          <w:rFonts w:ascii="Tahoma" w:eastAsia="Tahoma" w:hAnsi="Tahoma" w:cs="Tahoma"/>
          <w:spacing w:val="-9"/>
          <w:sz w:val="24"/>
          <w:szCs w:val="24"/>
        </w:rPr>
        <w:t xml:space="preserve"> </w:t>
      </w:r>
      <w:r w:rsidRPr="00D21AD6">
        <w:rPr>
          <w:rFonts w:ascii="Tahoma" w:eastAsia="Tahoma" w:hAnsi="Tahoma" w:cs="Tahoma"/>
          <w:sz w:val="24"/>
          <w:szCs w:val="24"/>
        </w:rPr>
        <w:t>de</w:t>
      </w:r>
      <w:r w:rsidRPr="00D21AD6">
        <w:rPr>
          <w:rFonts w:ascii="Tahoma" w:eastAsia="Tahoma" w:hAnsi="Tahoma" w:cs="Tahoma"/>
          <w:spacing w:val="-3"/>
          <w:sz w:val="24"/>
          <w:szCs w:val="24"/>
        </w:rPr>
        <w:t xml:space="preserve"> </w:t>
      </w:r>
      <w:r w:rsidRPr="00D21AD6">
        <w:rPr>
          <w:rFonts w:ascii="Tahoma" w:eastAsia="Tahoma" w:hAnsi="Tahoma" w:cs="Tahoma"/>
          <w:spacing w:val="1"/>
          <w:sz w:val="24"/>
          <w:szCs w:val="24"/>
        </w:rPr>
        <w:t>e</w:t>
      </w:r>
      <w:r w:rsidRPr="00D21AD6">
        <w:rPr>
          <w:rFonts w:ascii="Tahoma" w:eastAsia="Tahoma" w:hAnsi="Tahoma" w:cs="Tahoma"/>
          <w:sz w:val="24"/>
          <w:szCs w:val="24"/>
        </w:rPr>
        <w:t>qui</w:t>
      </w:r>
      <w:r w:rsidRPr="00D21AD6">
        <w:rPr>
          <w:rFonts w:ascii="Tahoma" w:eastAsia="Tahoma" w:hAnsi="Tahoma" w:cs="Tahoma"/>
          <w:spacing w:val="1"/>
          <w:sz w:val="24"/>
          <w:szCs w:val="24"/>
        </w:rPr>
        <w:t>d</w:t>
      </w:r>
      <w:r w:rsidRPr="00D21AD6">
        <w:rPr>
          <w:rFonts w:ascii="Tahoma" w:eastAsia="Tahoma" w:hAnsi="Tahoma" w:cs="Tahoma"/>
          <w:sz w:val="24"/>
          <w:szCs w:val="24"/>
        </w:rPr>
        <w:t>a</w:t>
      </w:r>
      <w:r w:rsidRPr="00D21AD6">
        <w:rPr>
          <w:rFonts w:ascii="Tahoma" w:eastAsia="Tahoma" w:hAnsi="Tahoma" w:cs="Tahoma"/>
          <w:spacing w:val="1"/>
          <w:sz w:val="24"/>
          <w:szCs w:val="24"/>
        </w:rPr>
        <w:t>d</w:t>
      </w:r>
      <w:r w:rsidRPr="00D21AD6">
        <w:rPr>
          <w:rFonts w:ascii="Tahoma" w:eastAsia="Tahoma" w:hAnsi="Tahoma" w:cs="Tahoma"/>
          <w:sz w:val="24"/>
          <w:szCs w:val="24"/>
        </w:rPr>
        <w:t>;</w:t>
      </w:r>
    </w:p>
    <w:p w:rsidR="00B25FDA" w:rsidRPr="00D21AD6" w:rsidRDefault="00B25FDA" w:rsidP="00B25FDA">
      <w:pPr>
        <w:keepLines/>
        <w:widowControl w:val="0"/>
        <w:ind w:right="49"/>
        <w:contextualSpacing/>
        <w:jc w:val="both"/>
        <w:rPr>
          <w:rFonts w:ascii="Tahoma" w:eastAsia="Tahoma" w:hAnsi="Tahoma" w:cs="Tahoma"/>
          <w:spacing w:val="1"/>
          <w:sz w:val="24"/>
          <w:szCs w:val="24"/>
        </w:rPr>
      </w:pPr>
    </w:p>
    <w:p w:rsidR="00B25FDA" w:rsidRPr="00D21AD6" w:rsidRDefault="00B25FDA" w:rsidP="00B25FDA">
      <w:pPr>
        <w:keepLines/>
        <w:widowControl w:val="0"/>
        <w:ind w:right="49"/>
        <w:contextualSpacing/>
        <w:jc w:val="both"/>
        <w:rPr>
          <w:rFonts w:ascii="Tahoma" w:eastAsia="Tahoma" w:hAnsi="Tahoma" w:cs="Tahoma"/>
          <w:sz w:val="24"/>
          <w:szCs w:val="24"/>
        </w:rPr>
      </w:pPr>
      <w:r w:rsidRPr="00D21AD6">
        <w:rPr>
          <w:rFonts w:ascii="Tahoma" w:eastAsia="Tahoma" w:hAnsi="Tahoma" w:cs="Tahoma"/>
          <w:spacing w:val="1"/>
          <w:sz w:val="24"/>
          <w:szCs w:val="24"/>
        </w:rPr>
        <w:t>II.- E</w:t>
      </w:r>
      <w:r w:rsidRPr="00D21AD6">
        <w:rPr>
          <w:rFonts w:ascii="Tahoma" w:eastAsia="Tahoma" w:hAnsi="Tahoma" w:cs="Tahoma"/>
          <w:sz w:val="24"/>
          <w:szCs w:val="24"/>
        </w:rPr>
        <w:t>n</w:t>
      </w:r>
      <w:r w:rsidRPr="00D21AD6">
        <w:rPr>
          <w:rFonts w:ascii="Tahoma" w:eastAsia="Tahoma" w:hAnsi="Tahoma" w:cs="Tahoma"/>
          <w:spacing w:val="23"/>
          <w:sz w:val="24"/>
          <w:szCs w:val="24"/>
        </w:rPr>
        <w:t xml:space="preserve"> </w:t>
      </w:r>
      <w:r w:rsidRPr="00D21AD6">
        <w:rPr>
          <w:rFonts w:ascii="Tahoma" w:eastAsia="Tahoma" w:hAnsi="Tahoma" w:cs="Tahoma"/>
          <w:sz w:val="24"/>
          <w:szCs w:val="24"/>
        </w:rPr>
        <w:t>su</w:t>
      </w:r>
      <w:r w:rsidRPr="00D21AD6">
        <w:rPr>
          <w:rFonts w:ascii="Tahoma" w:eastAsia="Tahoma" w:hAnsi="Tahoma" w:cs="Tahoma"/>
          <w:spacing w:val="22"/>
          <w:sz w:val="24"/>
          <w:szCs w:val="24"/>
        </w:rPr>
        <w:t xml:space="preserve"> </w:t>
      </w:r>
      <w:r w:rsidRPr="00D21AD6">
        <w:rPr>
          <w:rFonts w:ascii="Tahoma" w:eastAsia="Tahoma" w:hAnsi="Tahoma" w:cs="Tahoma"/>
          <w:sz w:val="24"/>
          <w:szCs w:val="24"/>
        </w:rPr>
        <w:t>c</w:t>
      </w:r>
      <w:r w:rsidRPr="00D21AD6">
        <w:rPr>
          <w:rFonts w:ascii="Tahoma" w:eastAsia="Tahoma" w:hAnsi="Tahoma" w:cs="Tahoma"/>
          <w:spacing w:val="3"/>
          <w:sz w:val="24"/>
          <w:szCs w:val="24"/>
        </w:rPr>
        <w:t>a</w:t>
      </w:r>
      <w:r w:rsidRPr="00D21AD6">
        <w:rPr>
          <w:rFonts w:ascii="Tahoma" w:eastAsia="Tahoma" w:hAnsi="Tahoma" w:cs="Tahoma"/>
          <w:sz w:val="24"/>
          <w:szCs w:val="24"/>
        </w:rPr>
        <w:t>so,</w:t>
      </w:r>
      <w:r w:rsidRPr="00D21AD6">
        <w:rPr>
          <w:rFonts w:ascii="Tahoma" w:eastAsia="Tahoma" w:hAnsi="Tahoma" w:cs="Tahoma"/>
          <w:spacing w:val="21"/>
          <w:sz w:val="24"/>
          <w:szCs w:val="24"/>
        </w:rPr>
        <w:t xml:space="preserve"> </w:t>
      </w:r>
      <w:r w:rsidRPr="00D21AD6">
        <w:rPr>
          <w:rFonts w:ascii="Tahoma" w:eastAsia="Tahoma" w:hAnsi="Tahoma" w:cs="Tahoma"/>
          <w:sz w:val="24"/>
          <w:szCs w:val="24"/>
        </w:rPr>
        <w:t>p</w:t>
      </w:r>
      <w:r w:rsidRPr="00D21AD6">
        <w:rPr>
          <w:rFonts w:ascii="Tahoma" w:eastAsia="Tahoma" w:hAnsi="Tahoma" w:cs="Tahoma"/>
          <w:spacing w:val="1"/>
          <w:sz w:val="24"/>
          <w:szCs w:val="24"/>
        </w:rPr>
        <w:t>r</w:t>
      </w:r>
      <w:r w:rsidRPr="00D21AD6">
        <w:rPr>
          <w:rFonts w:ascii="Tahoma" w:eastAsia="Tahoma" w:hAnsi="Tahoma" w:cs="Tahoma"/>
          <w:sz w:val="24"/>
          <w:szCs w:val="24"/>
        </w:rPr>
        <w:t>e</w:t>
      </w:r>
      <w:r w:rsidRPr="00D21AD6">
        <w:rPr>
          <w:rFonts w:ascii="Tahoma" w:eastAsia="Tahoma" w:hAnsi="Tahoma" w:cs="Tahoma"/>
          <w:spacing w:val="1"/>
          <w:sz w:val="24"/>
          <w:szCs w:val="24"/>
        </w:rPr>
        <w:t>v</w:t>
      </w:r>
      <w:r w:rsidRPr="00D21AD6">
        <w:rPr>
          <w:rFonts w:ascii="Tahoma" w:eastAsia="Tahoma" w:hAnsi="Tahoma" w:cs="Tahoma"/>
          <w:sz w:val="24"/>
          <w:szCs w:val="24"/>
        </w:rPr>
        <w:t>er</w:t>
      </w:r>
      <w:r w:rsidRPr="00D21AD6">
        <w:rPr>
          <w:rFonts w:ascii="Tahoma" w:eastAsia="Tahoma" w:hAnsi="Tahoma" w:cs="Tahoma"/>
          <w:spacing w:val="22"/>
          <w:sz w:val="24"/>
          <w:szCs w:val="24"/>
        </w:rPr>
        <w:t xml:space="preserve"> </w:t>
      </w:r>
      <w:r w:rsidRPr="00D21AD6">
        <w:rPr>
          <w:rFonts w:ascii="Tahoma" w:eastAsia="Tahoma" w:hAnsi="Tahoma" w:cs="Tahoma"/>
          <w:sz w:val="24"/>
          <w:szCs w:val="24"/>
        </w:rPr>
        <w:t>m</w:t>
      </w:r>
      <w:r w:rsidRPr="00D21AD6">
        <w:rPr>
          <w:rFonts w:ascii="Tahoma" w:eastAsia="Tahoma" w:hAnsi="Tahoma" w:cs="Tahoma"/>
          <w:spacing w:val="1"/>
          <w:sz w:val="24"/>
          <w:szCs w:val="24"/>
        </w:rPr>
        <w:t>o</w:t>
      </w:r>
      <w:r w:rsidRPr="00D21AD6">
        <w:rPr>
          <w:rFonts w:ascii="Tahoma" w:eastAsia="Tahoma" w:hAnsi="Tahoma" w:cs="Tahoma"/>
          <w:sz w:val="24"/>
          <w:szCs w:val="24"/>
        </w:rPr>
        <w:t>n</w:t>
      </w:r>
      <w:r w:rsidRPr="00D21AD6">
        <w:rPr>
          <w:rFonts w:ascii="Tahoma" w:eastAsia="Tahoma" w:hAnsi="Tahoma" w:cs="Tahoma"/>
          <w:spacing w:val="-1"/>
          <w:sz w:val="24"/>
          <w:szCs w:val="24"/>
        </w:rPr>
        <w:t>t</w:t>
      </w:r>
      <w:r w:rsidRPr="00D21AD6">
        <w:rPr>
          <w:rFonts w:ascii="Tahoma" w:eastAsia="Tahoma" w:hAnsi="Tahoma" w:cs="Tahoma"/>
          <w:spacing w:val="1"/>
          <w:sz w:val="24"/>
          <w:szCs w:val="24"/>
        </w:rPr>
        <w:t>o</w:t>
      </w:r>
      <w:r w:rsidRPr="00D21AD6">
        <w:rPr>
          <w:rFonts w:ascii="Tahoma" w:eastAsia="Tahoma" w:hAnsi="Tahoma" w:cs="Tahoma"/>
          <w:sz w:val="24"/>
          <w:szCs w:val="24"/>
        </w:rPr>
        <w:t>s</w:t>
      </w:r>
      <w:r w:rsidRPr="00D21AD6">
        <w:rPr>
          <w:rFonts w:ascii="Tahoma" w:eastAsia="Tahoma" w:hAnsi="Tahoma" w:cs="Tahoma"/>
          <w:spacing w:val="18"/>
          <w:sz w:val="24"/>
          <w:szCs w:val="24"/>
        </w:rPr>
        <w:t xml:space="preserve"> </w:t>
      </w:r>
      <w:r w:rsidRPr="00D21AD6">
        <w:rPr>
          <w:rFonts w:ascii="Tahoma" w:eastAsia="Tahoma" w:hAnsi="Tahoma" w:cs="Tahoma"/>
          <w:sz w:val="24"/>
          <w:szCs w:val="24"/>
        </w:rPr>
        <w:t>m</w:t>
      </w:r>
      <w:r w:rsidRPr="00D21AD6">
        <w:rPr>
          <w:rFonts w:ascii="Tahoma" w:eastAsia="Tahoma" w:hAnsi="Tahoma" w:cs="Tahoma"/>
          <w:spacing w:val="1"/>
          <w:sz w:val="24"/>
          <w:szCs w:val="24"/>
        </w:rPr>
        <w:t>á</w:t>
      </w:r>
      <w:r w:rsidRPr="00D21AD6">
        <w:rPr>
          <w:rFonts w:ascii="Tahoma" w:eastAsia="Tahoma" w:hAnsi="Tahoma" w:cs="Tahoma"/>
          <w:spacing w:val="-1"/>
          <w:sz w:val="24"/>
          <w:szCs w:val="24"/>
        </w:rPr>
        <w:t>x</w:t>
      </w:r>
      <w:r w:rsidRPr="00D21AD6">
        <w:rPr>
          <w:rFonts w:ascii="Tahoma" w:eastAsia="Tahoma" w:hAnsi="Tahoma" w:cs="Tahoma"/>
          <w:sz w:val="24"/>
          <w:szCs w:val="24"/>
        </w:rPr>
        <w:t>i</w:t>
      </w:r>
      <w:r w:rsidRPr="00D21AD6">
        <w:rPr>
          <w:rFonts w:ascii="Tahoma" w:eastAsia="Tahoma" w:hAnsi="Tahoma" w:cs="Tahoma"/>
          <w:spacing w:val="1"/>
          <w:sz w:val="24"/>
          <w:szCs w:val="24"/>
        </w:rPr>
        <w:t>mo</w:t>
      </w:r>
      <w:r w:rsidRPr="00D21AD6">
        <w:rPr>
          <w:rFonts w:ascii="Tahoma" w:eastAsia="Tahoma" w:hAnsi="Tahoma" w:cs="Tahoma"/>
          <w:sz w:val="24"/>
          <w:szCs w:val="24"/>
        </w:rPr>
        <w:t>s</w:t>
      </w:r>
      <w:r w:rsidRPr="00D21AD6">
        <w:rPr>
          <w:rFonts w:ascii="Tahoma" w:eastAsia="Tahoma" w:hAnsi="Tahoma" w:cs="Tahoma"/>
          <w:spacing w:val="18"/>
          <w:sz w:val="24"/>
          <w:szCs w:val="24"/>
        </w:rPr>
        <w:t xml:space="preserve"> </w:t>
      </w:r>
      <w:r w:rsidRPr="00D21AD6">
        <w:rPr>
          <w:rFonts w:ascii="Tahoma" w:eastAsia="Tahoma" w:hAnsi="Tahoma" w:cs="Tahoma"/>
          <w:sz w:val="24"/>
          <w:szCs w:val="24"/>
        </w:rPr>
        <w:t>p</w:t>
      </w:r>
      <w:r w:rsidRPr="00D21AD6">
        <w:rPr>
          <w:rFonts w:ascii="Tahoma" w:eastAsia="Tahoma" w:hAnsi="Tahoma" w:cs="Tahoma"/>
          <w:spacing w:val="1"/>
          <w:sz w:val="24"/>
          <w:szCs w:val="24"/>
        </w:rPr>
        <w:t>o</w:t>
      </w:r>
      <w:r w:rsidRPr="00D21AD6">
        <w:rPr>
          <w:rFonts w:ascii="Tahoma" w:eastAsia="Tahoma" w:hAnsi="Tahoma" w:cs="Tahoma"/>
          <w:sz w:val="24"/>
          <w:szCs w:val="24"/>
        </w:rPr>
        <w:t>r</w:t>
      </w:r>
      <w:r w:rsidRPr="00D21AD6">
        <w:rPr>
          <w:rFonts w:ascii="Tahoma" w:eastAsia="Tahoma" w:hAnsi="Tahoma" w:cs="Tahoma"/>
          <w:spacing w:val="23"/>
          <w:sz w:val="24"/>
          <w:szCs w:val="24"/>
        </w:rPr>
        <w:t xml:space="preserve"> </w:t>
      </w:r>
      <w:r w:rsidRPr="00D21AD6">
        <w:rPr>
          <w:rFonts w:ascii="Tahoma" w:eastAsia="Tahoma" w:hAnsi="Tahoma" w:cs="Tahoma"/>
          <w:sz w:val="24"/>
          <w:szCs w:val="24"/>
        </w:rPr>
        <w:t>b</w:t>
      </w:r>
      <w:r w:rsidRPr="00D21AD6">
        <w:rPr>
          <w:rFonts w:ascii="Tahoma" w:eastAsia="Tahoma" w:hAnsi="Tahoma" w:cs="Tahoma"/>
          <w:spacing w:val="1"/>
          <w:sz w:val="24"/>
          <w:szCs w:val="24"/>
        </w:rPr>
        <w:t>e</w:t>
      </w:r>
      <w:r w:rsidRPr="00D21AD6">
        <w:rPr>
          <w:rFonts w:ascii="Tahoma" w:eastAsia="Tahoma" w:hAnsi="Tahoma" w:cs="Tahoma"/>
          <w:sz w:val="24"/>
          <w:szCs w:val="24"/>
        </w:rPr>
        <w:t>ne</w:t>
      </w:r>
      <w:r w:rsidRPr="00D21AD6">
        <w:rPr>
          <w:rFonts w:ascii="Tahoma" w:eastAsia="Tahoma" w:hAnsi="Tahoma" w:cs="Tahoma"/>
          <w:spacing w:val="-1"/>
          <w:sz w:val="24"/>
          <w:szCs w:val="24"/>
        </w:rPr>
        <w:t>f</w:t>
      </w:r>
      <w:r w:rsidRPr="00D21AD6">
        <w:rPr>
          <w:rFonts w:ascii="Tahoma" w:eastAsia="Tahoma" w:hAnsi="Tahoma" w:cs="Tahoma"/>
          <w:sz w:val="24"/>
          <w:szCs w:val="24"/>
        </w:rPr>
        <w:t>i</w:t>
      </w:r>
      <w:r w:rsidRPr="00D21AD6">
        <w:rPr>
          <w:rFonts w:ascii="Tahoma" w:eastAsia="Tahoma" w:hAnsi="Tahoma" w:cs="Tahoma"/>
          <w:spacing w:val="1"/>
          <w:sz w:val="24"/>
          <w:szCs w:val="24"/>
        </w:rPr>
        <w:t>c</w:t>
      </w:r>
      <w:r w:rsidRPr="00D21AD6">
        <w:rPr>
          <w:rFonts w:ascii="Tahoma" w:eastAsia="Tahoma" w:hAnsi="Tahoma" w:cs="Tahoma"/>
          <w:sz w:val="24"/>
          <w:szCs w:val="24"/>
        </w:rPr>
        <w:t>i</w:t>
      </w:r>
      <w:r w:rsidRPr="00D21AD6">
        <w:rPr>
          <w:rFonts w:ascii="Tahoma" w:eastAsia="Tahoma" w:hAnsi="Tahoma" w:cs="Tahoma"/>
          <w:spacing w:val="1"/>
          <w:sz w:val="24"/>
          <w:szCs w:val="24"/>
        </w:rPr>
        <w:t>a</w:t>
      </w:r>
      <w:r w:rsidRPr="00D21AD6">
        <w:rPr>
          <w:rFonts w:ascii="Tahoma" w:eastAsia="Tahoma" w:hAnsi="Tahoma" w:cs="Tahoma"/>
          <w:sz w:val="24"/>
          <w:szCs w:val="24"/>
        </w:rPr>
        <w:t>r</w:t>
      </w:r>
      <w:r w:rsidRPr="00D21AD6">
        <w:rPr>
          <w:rFonts w:ascii="Tahoma" w:eastAsia="Tahoma" w:hAnsi="Tahoma" w:cs="Tahoma"/>
          <w:spacing w:val="1"/>
          <w:sz w:val="24"/>
          <w:szCs w:val="24"/>
        </w:rPr>
        <w:t>i</w:t>
      </w:r>
      <w:r w:rsidRPr="00D21AD6">
        <w:rPr>
          <w:rFonts w:ascii="Tahoma" w:eastAsia="Tahoma" w:hAnsi="Tahoma" w:cs="Tahoma"/>
          <w:sz w:val="24"/>
          <w:szCs w:val="24"/>
        </w:rPr>
        <w:t>o</w:t>
      </w:r>
      <w:r w:rsidRPr="00D21AD6">
        <w:rPr>
          <w:rFonts w:ascii="Tahoma" w:eastAsia="Tahoma" w:hAnsi="Tahoma" w:cs="Tahoma"/>
          <w:spacing w:val="21"/>
          <w:sz w:val="24"/>
          <w:szCs w:val="24"/>
        </w:rPr>
        <w:t xml:space="preserve"> </w:t>
      </w:r>
      <w:r w:rsidRPr="00D21AD6">
        <w:rPr>
          <w:rFonts w:ascii="Tahoma" w:eastAsia="Tahoma" w:hAnsi="Tahoma" w:cs="Tahoma"/>
          <w:sz w:val="24"/>
          <w:szCs w:val="24"/>
        </w:rPr>
        <w:t>o</w:t>
      </w:r>
      <w:r w:rsidRPr="00D21AD6">
        <w:rPr>
          <w:rFonts w:ascii="Tahoma" w:eastAsia="Tahoma" w:hAnsi="Tahoma" w:cs="Tahoma"/>
          <w:spacing w:val="26"/>
          <w:sz w:val="24"/>
          <w:szCs w:val="24"/>
        </w:rPr>
        <w:t xml:space="preserve"> </w:t>
      </w:r>
      <w:r w:rsidRPr="00D21AD6">
        <w:rPr>
          <w:rFonts w:ascii="Tahoma" w:eastAsia="Tahoma" w:hAnsi="Tahoma" w:cs="Tahoma"/>
          <w:sz w:val="24"/>
          <w:szCs w:val="24"/>
        </w:rPr>
        <w:t>p</w:t>
      </w:r>
      <w:r w:rsidRPr="00D21AD6">
        <w:rPr>
          <w:rFonts w:ascii="Tahoma" w:eastAsia="Tahoma" w:hAnsi="Tahoma" w:cs="Tahoma"/>
          <w:spacing w:val="1"/>
          <w:sz w:val="24"/>
          <w:szCs w:val="24"/>
        </w:rPr>
        <w:t>o</w:t>
      </w:r>
      <w:r w:rsidRPr="00D21AD6">
        <w:rPr>
          <w:rFonts w:ascii="Tahoma" w:eastAsia="Tahoma" w:hAnsi="Tahoma" w:cs="Tahoma"/>
          <w:sz w:val="24"/>
          <w:szCs w:val="24"/>
        </w:rPr>
        <w:t>r</w:t>
      </w:r>
      <w:r w:rsidRPr="00D21AD6">
        <w:rPr>
          <w:rFonts w:ascii="Tahoma" w:eastAsia="Tahoma" w:hAnsi="Tahoma" w:cs="Tahoma"/>
          <w:spacing w:val="23"/>
          <w:sz w:val="24"/>
          <w:szCs w:val="24"/>
        </w:rPr>
        <w:t xml:space="preserve"> </w:t>
      </w:r>
      <w:r w:rsidRPr="00D21AD6">
        <w:rPr>
          <w:rFonts w:ascii="Tahoma" w:eastAsia="Tahoma" w:hAnsi="Tahoma" w:cs="Tahoma"/>
          <w:sz w:val="24"/>
          <w:szCs w:val="24"/>
        </w:rPr>
        <w:t>p</w:t>
      </w:r>
      <w:r w:rsidRPr="00D21AD6">
        <w:rPr>
          <w:rFonts w:ascii="Tahoma" w:eastAsia="Tahoma" w:hAnsi="Tahoma" w:cs="Tahoma"/>
          <w:spacing w:val="1"/>
          <w:sz w:val="24"/>
          <w:szCs w:val="24"/>
        </w:rPr>
        <w:t>o</w:t>
      </w:r>
      <w:r w:rsidRPr="00D21AD6">
        <w:rPr>
          <w:rFonts w:ascii="Tahoma" w:eastAsia="Tahoma" w:hAnsi="Tahoma" w:cs="Tahoma"/>
          <w:sz w:val="24"/>
          <w:szCs w:val="24"/>
        </w:rPr>
        <w:t>rcentaje</w:t>
      </w:r>
      <w:r w:rsidRPr="00D21AD6">
        <w:rPr>
          <w:rFonts w:ascii="Tahoma" w:eastAsia="Tahoma" w:hAnsi="Tahoma" w:cs="Tahoma"/>
          <w:spacing w:val="14"/>
          <w:sz w:val="24"/>
          <w:szCs w:val="24"/>
        </w:rPr>
        <w:t xml:space="preserve"> </w:t>
      </w:r>
      <w:r w:rsidRPr="00D21AD6">
        <w:rPr>
          <w:rFonts w:ascii="Tahoma" w:eastAsia="Tahoma" w:hAnsi="Tahoma" w:cs="Tahoma"/>
          <w:sz w:val="24"/>
          <w:szCs w:val="24"/>
        </w:rPr>
        <w:t>d</w:t>
      </w:r>
      <w:r w:rsidRPr="00D21AD6">
        <w:rPr>
          <w:rFonts w:ascii="Tahoma" w:eastAsia="Tahoma" w:hAnsi="Tahoma" w:cs="Tahoma"/>
          <w:spacing w:val="1"/>
          <w:sz w:val="24"/>
          <w:szCs w:val="24"/>
        </w:rPr>
        <w:t>e</w:t>
      </w:r>
      <w:r w:rsidRPr="00D21AD6">
        <w:rPr>
          <w:rFonts w:ascii="Tahoma" w:eastAsia="Tahoma" w:hAnsi="Tahoma" w:cs="Tahoma"/>
          <w:sz w:val="24"/>
          <w:szCs w:val="24"/>
        </w:rPr>
        <w:t>l c</w:t>
      </w:r>
      <w:r w:rsidRPr="00D21AD6">
        <w:rPr>
          <w:rFonts w:ascii="Tahoma" w:eastAsia="Tahoma" w:hAnsi="Tahoma" w:cs="Tahoma"/>
          <w:spacing w:val="1"/>
          <w:sz w:val="24"/>
          <w:szCs w:val="24"/>
        </w:rPr>
        <w:t>o</w:t>
      </w:r>
      <w:r w:rsidRPr="00D21AD6">
        <w:rPr>
          <w:rFonts w:ascii="Tahoma" w:eastAsia="Tahoma" w:hAnsi="Tahoma" w:cs="Tahoma"/>
          <w:sz w:val="24"/>
          <w:szCs w:val="24"/>
        </w:rPr>
        <w:t>sto</w:t>
      </w:r>
      <w:r w:rsidRPr="00D21AD6">
        <w:rPr>
          <w:rFonts w:ascii="Tahoma" w:eastAsia="Tahoma" w:hAnsi="Tahoma" w:cs="Tahoma"/>
          <w:spacing w:val="-4"/>
          <w:sz w:val="24"/>
          <w:szCs w:val="24"/>
        </w:rPr>
        <w:t xml:space="preserve"> </w:t>
      </w:r>
      <w:r w:rsidRPr="00D21AD6">
        <w:rPr>
          <w:rFonts w:ascii="Tahoma" w:eastAsia="Tahoma" w:hAnsi="Tahoma" w:cs="Tahoma"/>
          <w:sz w:val="24"/>
          <w:szCs w:val="24"/>
        </w:rPr>
        <w:t>tot</w:t>
      </w:r>
      <w:r w:rsidRPr="00D21AD6">
        <w:rPr>
          <w:rFonts w:ascii="Tahoma" w:eastAsia="Tahoma" w:hAnsi="Tahoma" w:cs="Tahoma"/>
          <w:spacing w:val="1"/>
          <w:sz w:val="24"/>
          <w:szCs w:val="24"/>
        </w:rPr>
        <w:t>a</w:t>
      </w:r>
      <w:r w:rsidRPr="00D21AD6">
        <w:rPr>
          <w:rFonts w:ascii="Tahoma" w:eastAsia="Tahoma" w:hAnsi="Tahoma" w:cs="Tahoma"/>
          <w:sz w:val="24"/>
          <w:szCs w:val="24"/>
        </w:rPr>
        <w:t>l</w:t>
      </w:r>
      <w:r w:rsidRPr="00D21AD6">
        <w:rPr>
          <w:rFonts w:ascii="Tahoma" w:eastAsia="Tahoma" w:hAnsi="Tahoma" w:cs="Tahoma"/>
          <w:spacing w:val="-2"/>
          <w:sz w:val="24"/>
          <w:szCs w:val="24"/>
        </w:rPr>
        <w:t xml:space="preserve"> </w:t>
      </w:r>
      <w:r w:rsidRPr="00D21AD6">
        <w:rPr>
          <w:rFonts w:ascii="Tahoma" w:eastAsia="Tahoma" w:hAnsi="Tahoma" w:cs="Tahoma"/>
          <w:sz w:val="24"/>
          <w:szCs w:val="24"/>
        </w:rPr>
        <w:t>d</w:t>
      </w:r>
      <w:r w:rsidRPr="00D21AD6">
        <w:rPr>
          <w:rFonts w:ascii="Tahoma" w:eastAsia="Tahoma" w:hAnsi="Tahoma" w:cs="Tahoma"/>
          <w:spacing w:val="1"/>
          <w:sz w:val="24"/>
          <w:szCs w:val="24"/>
        </w:rPr>
        <w:t>e</w:t>
      </w:r>
      <w:r w:rsidRPr="00D21AD6">
        <w:rPr>
          <w:rFonts w:ascii="Tahoma" w:eastAsia="Tahoma" w:hAnsi="Tahoma" w:cs="Tahoma"/>
          <w:sz w:val="24"/>
          <w:szCs w:val="24"/>
        </w:rPr>
        <w:t>l p</w:t>
      </w:r>
      <w:r w:rsidRPr="00D21AD6">
        <w:rPr>
          <w:rFonts w:ascii="Tahoma" w:eastAsia="Tahoma" w:hAnsi="Tahoma" w:cs="Tahoma"/>
          <w:spacing w:val="1"/>
          <w:sz w:val="24"/>
          <w:szCs w:val="24"/>
        </w:rPr>
        <w:t>ro</w:t>
      </w:r>
      <w:r w:rsidRPr="00D21AD6">
        <w:rPr>
          <w:rFonts w:ascii="Tahoma" w:eastAsia="Tahoma" w:hAnsi="Tahoma" w:cs="Tahoma"/>
          <w:sz w:val="24"/>
          <w:szCs w:val="24"/>
        </w:rPr>
        <w:t>y</w:t>
      </w:r>
      <w:r w:rsidRPr="00D21AD6">
        <w:rPr>
          <w:rFonts w:ascii="Tahoma" w:eastAsia="Tahoma" w:hAnsi="Tahoma" w:cs="Tahoma"/>
          <w:spacing w:val="-1"/>
          <w:sz w:val="24"/>
          <w:szCs w:val="24"/>
        </w:rPr>
        <w:t>e</w:t>
      </w:r>
      <w:r w:rsidRPr="00D21AD6">
        <w:rPr>
          <w:rFonts w:ascii="Tahoma" w:eastAsia="Tahoma" w:hAnsi="Tahoma" w:cs="Tahoma"/>
          <w:sz w:val="24"/>
          <w:szCs w:val="24"/>
        </w:rPr>
        <w:t>ct</w:t>
      </w:r>
      <w:r w:rsidRPr="00D21AD6">
        <w:rPr>
          <w:rFonts w:ascii="Tahoma" w:eastAsia="Tahoma" w:hAnsi="Tahoma" w:cs="Tahoma"/>
          <w:spacing w:val="1"/>
          <w:sz w:val="24"/>
          <w:szCs w:val="24"/>
        </w:rPr>
        <w:t>o</w:t>
      </w:r>
      <w:r w:rsidRPr="00D21AD6">
        <w:rPr>
          <w:rFonts w:ascii="Tahoma" w:eastAsia="Tahoma" w:hAnsi="Tahoma" w:cs="Tahoma"/>
          <w:sz w:val="24"/>
          <w:szCs w:val="24"/>
        </w:rPr>
        <w:t>.</w:t>
      </w:r>
      <w:r w:rsidRPr="00D21AD6">
        <w:rPr>
          <w:rFonts w:ascii="Tahoma" w:eastAsia="Tahoma" w:hAnsi="Tahoma" w:cs="Tahoma"/>
          <w:spacing w:val="-8"/>
          <w:sz w:val="24"/>
          <w:szCs w:val="24"/>
        </w:rPr>
        <w:t xml:space="preserve"> </w:t>
      </w:r>
      <w:r w:rsidRPr="00D21AD6">
        <w:rPr>
          <w:rFonts w:ascii="Tahoma" w:eastAsia="Tahoma" w:hAnsi="Tahoma" w:cs="Tahoma"/>
          <w:spacing w:val="1"/>
          <w:sz w:val="24"/>
          <w:szCs w:val="24"/>
        </w:rPr>
        <w:t>E</w:t>
      </w:r>
      <w:r w:rsidRPr="00D21AD6">
        <w:rPr>
          <w:rFonts w:ascii="Tahoma" w:eastAsia="Tahoma" w:hAnsi="Tahoma" w:cs="Tahoma"/>
          <w:sz w:val="24"/>
          <w:szCs w:val="24"/>
        </w:rPr>
        <w:t>n</w:t>
      </w:r>
      <w:r w:rsidRPr="00D21AD6">
        <w:rPr>
          <w:rFonts w:ascii="Tahoma" w:eastAsia="Tahoma" w:hAnsi="Tahoma" w:cs="Tahoma"/>
          <w:spacing w:val="-1"/>
          <w:sz w:val="24"/>
          <w:szCs w:val="24"/>
        </w:rPr>
        <w:t xml:space="preserve"> </w:t>
      </w:r>
      <w:r w:rsidRPr="00D21AD6">
        <w:rPr>
          <w:rFonts w:ascii="Tahoma" w:eastAsia="Tahoma" w:hAnsi="Tahoma" w:cs="Tahoma"/>
          <w:sz w:val="24"/>
          <w:szCs w:val="24"/>
        </w:rPr>
        <w:t>l</w:t>
      </w:r>
      <w:r w:rsidRPr="00D21AD6">
        <w:rPr>
          <w:rFonts w:ascii="Tahoma" w:eastAsia="Tahoma" w:hAnsi="Tahoma" w:cs="Tahoma"/>
          <w:spacing w:val="1"/>
          <w:sz w:val="24"/>
          <w:szCs w:val="24"/>
        </w:rPr>
        <w:t>o</w:t>
      </w:r>
      <w:r w:rsidRPr="00D21AD6">
        <w:rPr>
          <w:rFonts w:ascii="Tahoma" w:eastAsia="Tahoma" w:hAnsi="Tahoma" w:cs="Tahoma"/>
          <w:sz w:val="24"/>
          <w:szCs w:val="24"/>
        </w:rPr>
        <w:t>s</w:t>
      </w:r>
      <w:r w:rsidRPr="00D21AD6">
        <w:rPr>
          <w:rFonts w:ascii="Tahoma" w:eastAsia="Tahoma" w:hAnsi="Tahoma" w:cs="Tahoma"/>
          <w:spacing w:val="-1"/>
          <w:sz w:val="24"/>
          <w:szCs w:val="24"/>
        </w:rPr>
        <w:t xml:space="preserve"> </w:t>
      </w:r>
      <w:r w:rsidRPr="00D21AD6">
        <w:rPr>
          <w:rFonts w:ascii="Tahoma" w:eastAsia="Tahoma" w:hAnsi="Tahoma" w:cs="Tahoma"/>
          <w:sz w:val="24"/>
          <w:szCs w:val="24"/>
        </w:rPr>
        <w:t>p</w:t>
      </w:r>
      <w:r w:rsidRPr="00D21AD6">
        <w:rPr>
          <w:rFonts w:ascii="Tahoma" w:eastAsia="Tahoma" w:hAnsi="Tahoma" w:cs="Tahoma"/>
          <w:spacing w:val="1"/>
          <w:sz w:val="24"/>
          <w:szCs w:val="24"/>
        </w:rPr>
        <w:t>ro</w:t>
      </w:r>
      <w:r w:rsidRPr="00D21AD6">
        <w:rPr>
          <w:rFonts w:ascii="Tahoma" w:eastAsia="Tahoma" w:hAnsi="Tahoma" w:cs="Tahoma"/>
          <w:sz w:val="24"/>
          <w:szCs w:val="24"/>
        </w:rPr>
        <w:t>g</w:t>
      </w:r>
      <w:r w:rsidRPr="00D21AD6">
        <w:rPr>
          <w:rFonts w:ascii="Tahoma" w:eastAsia="Tahoma" w:hAnsi="Tahoma" w:cs="Tahoma"/>
          <w:spacing w:val="1"/>
          <w:sz w:val="24"/>
          <w:szCs w:val="24"/>
        </w:rPr>
        <w:t>r</w:t>
      </w:r>
      <w:r w:rsidRPr="00D21AD6">
        <w:rPr>
          <w:rFonts w:ascii="Tahoma" w:eastAsia="Tahoma" w:hAnsi="Tahoma" w:cs="Tahoma"/>
          <w:sz w:val="24"/>
          <w:szCs w:val="24"/>
        </w:rPr>
        <w:t>a</w:t>
      </w:r>
      <w:r w:rsidRPr="00D21AD6">
        <w:rPr>
          <w:rFonts w:ascii="Tahoma" w:eastAsia="Tahoma" w:hAnsi="Tahoma" w:cs="Tahoma"/>
          <w:spacing w:val="1"/>
          <w:sz w:val="24"/>
          <w:szCs w:val="24"/>
        </w:rPr>
        <w:t>m</w:t>
      </w:r>
      <w:r w:rsidRPr="00D21AD6">
        <w:rPr>
          <w:rFonts w:ascii="Tahoma" w:eastAsia="Tahoma" w:hAnsi="Tahoma" w:cs="Tahoma"/>
          <w:spacing w:val="-2"/>
          <w:sz w:val="24"/>
          <w:szCs w:val="24"/>
        </w:rPr>
        <w:t>a</w:t>
      </w:r>
      <w:r w:rsidRPr="00D21AD6">
        <w:rPr>
          <w:rFonts w:ascii="Tahoma" w:eastAsia="Tahoma" w:hAnsi="Tahoma" w:cs="Tahoma"/>
          <w:sz w:val="24"/>
          <w:szCs w:val="24"/>
        </w:rPr>
        <w:t>s</w:t>
      </w:r>
      <w:r w:rsidRPr="00D21AD6">
        <w:rPr>
          <w:rFonts w:ascii="Tahoma" w:eastAsia="Tahoma" w:hAnsi="Tahoma" w:cs="Tahoma"/>
          <w:spacing w:val="-10"/>
          <w:sz w:val="24"/>
          <w:szCs w:val="24"/>
        </w:rPr>
        <w:t xml:space="preserve"> </w:t>
      </w:r>
      <w:r w:rsidRPr="00D21AD6">
        <w:rPr>
          <w:rFonts w:ascii="Tahoma" w:eastAsia="Tahoma" w:hAnsi="Tahoma" w:cs="Tahoma"/>
          <w:sz w:val="24"/>
          <w:szCs w:val="24"/>
        </w:rPr>
        <w:t>de b</w:t>
      </w:r>
      <w:r w:rsidRPr="00D21AD6">
        <w:rPr>
          <w:rFonts w:ascii="Tahoma" w:eastAsia="Tahoma" w:hAnsi="Tahoma" w:cs="Tahoma"/>
          <w:spacing w:val="1"/>
          <w:sz w:val="24"/>
          <w:szCs w:val="24"/>
        </w:rPr>
        <w:t>e</w:t>
      </w:r>
      <w:r w:rsidRPr="00D21AD6">
        <w:rPr>
          <w:rFonts w:ascii="Tahoma" w:eastAsia="Tahoma" w:hAnsi="Tahoma" w:cs="Tahoma"/>
          <w:sz w:val="24"/>
          <w:szCs w:val="24"/>
        </w:rPr>
        <w:t>ne</w:t>
      </w:r>
      <w:r w:rsidRPr="00D21AD6">
        <w:rPr>
          <w:rFonts w:ascii="Tahoma" w:eastAsia="Tahoma" w:hAnsi="Tahoma" w:cs="Tahoma"/>
          <w:spacing w:val="-1"/>
          <w:sz w:val="24"/>
          <w:szCs w:val="24"/>
        </w:rPr>
        <w:t>f</w:t>
      </w:r>
      <w:r w:rsidRPr="00D21AD6">
        <w:rPr>
          <w:rFonts w:ascii="Tahoma" w:eastAsia="Tahoma" w:hAnsi="Tahoma" w:cs="Tahoma"/>
          <w:sz w:val="24"/>
          <w:szCs w:val="24"/>
        </w:rPr>
        <w:t>i</w:t>
      </w:r>
      <w:r w:rsidRPr="00D21AD6">
        <w:rPr>
          <w:rFonts w:ascii="Tahoma" w:eastAsia="Tahoma" w:hAnsi="Tahoma" w:cs="Tahoma"/>
          <w:spacing w:val="1"/>
          <w:sz w:val="24"/>
          <w:szCs w:val="24"/>
        </w:rPr>
        <w:t>c</w:t>
      </w:r>
      <w:r w:rsidRPr="00D21AD6">
        <w:rPr>
          <w:rFonts w:ascii="Tahoma" w:eastAsia="Tahoma" w:hAnsi="Tahoma" w:cs="Tahoma"/>
          <w:sz w:val="24"/>
          <w:szCs w:val="24"/>
        </w:rPr>
        <w:t>io</w:t>
      </w:r>
      <w:r w:rsidRPr="00D21AD6">
        <w:rPr>
          <w:rFonts w:ascii="Tahoma" w:eastAsia="Tahoma" w:hAnsi="Tahoma" w:cs="Tahoma"/>
          <w:spacing w:val="-6"/>
          <w:sz w:val="24"/>
          <w:szCs w:val="24"/>
        </w:rPr>
        <w:t xml:space="preserve"> </w:t>
      </w:r>
      <w:r w:rsidRPr="00D21AD6">
        <w:rPr>
          <w:rFonts w:ascii="Tahoma" w:eastAsia="Tahoma" w:hAnsi="Tahoma" w:cs="Tahoma"/>
          <w:sz w:val="24"/>
          <w:szCs w:val="24"/>
        </w:rPr>
        <w:t>d</w:t>
      </w:r>
      <w:r w:rsidRPr="00D21AD6">
        <w:rPr>
          <w:rFonts w:ascii="Tahoma" w:eastAsia="Tahoma" w:hAnsi="Tahoma" w:cs="Tahoma"/>
          <w:spacing w:val="1"/>
          <w:sz w:val="24"/>
          <w:szCs w:val="24"/>
        </w:rPr>
        <w:t>i</w:t>
      </w:r>
      <w:r w:rsidRPr="00D21AD6">
        <w:rPr>
          <w:rFonts w:ascii="Tahoma" w:eastAsia="Tahoma" w:hAnsi="Tahoma" w:cs="Tahoma"/>
          <w:sz w:val="24"/>
          <w:szCs w:val="24"/>
        </w:rPr>
        <w:t>re</w:t>
      </w:r>
      <w:r w:rsidRPr="00D21AD6">
        <w:rPr>
          <w:rFonts w:ascii="Tahoma" w:eastAsia="Tahoma" w:hAnsi="Tahoma" w:cs="Tahoma"/>
          <w:spacing w:val="1"/>
          <w:sz w:val="24"/>
          <w:szCs w:val="24"/>
        </w:rPr>
        <w:t>c</w:t>
      </w:r>
      <w:r w:rsidRPr="00D21AD6">
        <w:rPr>
          <w:rFonts w:ascii="Tahoma" w:eastAsia="Tahoma" w:hAnsi="Tahoma" w:cs="Tahoma"/>
          <w:sz w:val="24"/>
          <w:szCs w:val="24"/>
        </w:rPr>
        <w:t>to</w:t>
      </w:r>
      <w:r w:rsidRPr="00D21AD6">
        <w:rPr>
          <w:rFonts w:ascii="Tahoma" w:eastAsia="Tahoma" w:hAnsi="Tahoma" w:cs="Tahoma"/>
          <w:spacing w:val="-5"/>
          <w:sz w:val="24"/>
          <w:szCs w:val="24"/>
        </w:rPr>
        <w:t xml:space="preserve"> </w:t>
      </w:r>
      <w:r w:rsidRPr="00D21AD6">
        <w:rPr>
          <w:rFonts w:ascii="Tahoma" w:eastAsia="Tahoma" w:hAnsi="Tahoma" w:cs="Tahoma"/>
          <w:sz w:val="24"/>
          <w:szCs w:val="24"/>
        </w:rPr>
        <w:t>a</w:t>
      </w:r>
      <w:r w:rsidRPr="00D21AD6">
        <w:rPr>
          <w:rFonts w:ascii="Tahoma" w:eastAsia="Tahoma" w:hAnsi="Tahoma" w:cs="Tahoma"/>
          <w:spacing w:val="2"/>
          <w:sz w:val="24"/>
          <w:szCs w:val="24"/>
        </w:rPr>
        <w:t xml:space="preserve"> </w:t>
      </w:r>
      <w:r w:rsidRPr="00D21AD6">
        <w:rPr>
          <w:rFonts w:ascii="Tahoma" w:eastAsia="Tahoma" w:hAnsi="Tahoma" w:cs="Tahoma"/>
          <w:sz w:val="24"/>
          <w:szCs w:val="24"/>
        </w:rPr>
        <w:t>ind</w:t>
      </w:r>
      <w:r w:rsidRPr="00D21AD6">
        <w:rPr>
          <w:rFonts w:ascii="Tahoma" w:eastAsia="Tahoma" w:hAnsi="Tahoma" w:cs="Tahoma"/>
          <w:spacing w:val="1"/>
          <w:sz w:val="24"/>
          <w:szCs w:val="24"/>
        </w:rPr>
        <w:t>i</w:t>
      </w:r>
      <w:r w:rsidRPr="00D21AD6">
        <w:rPr>
          <w:rFonts w:ascii="Tahoma" w:eastAsia="Tahoma" w:hAnsi="Tahoma" w:cs="Tahoma"/>
          <w:sz w:val="24"/>
          <w:szCs w:val="24"/>
        </w:rPr>
        <w:t>v</w:t>
      </w:r>
      <w:r w:rsidRPr="00D21AD6">
        <w:rPr>
          <w:rFonts w:ascii="Tahoma" w:eastAsia="Tahoma" w:hAnsi="Tahoma" w:cs="Tahoma"/>
          <w:spacing w:val="1"/>
          <w:sz w:val="24"/>
          <w:szCs w:val="24"/>
        </w:rPr>
        <w:t>i</w:t>
      </w:r>
      <w:r w:rsidRPr="00D21AD6">
        <w:rPr>
          <w:rFonts w:ascii="Tahoma" w:eastAsia="Tahoma" w:hAnsi="Tahoma" w:cs="Tahoma"/>
          <w:sz w:val="24"/>
          <w:szCs w:val="24"/>
        </w:rPr>
        <w:t>du</w:t>
      </w:r>
      <w:r w:rsidRPr="00D21AD6">
        <w:rPr>
          <w:rFonts w:ascii="Tahoma" w:eastAsia="Tahoma" w:hAnsi="Tahoma" w:cs="Tahoma"/>
          <w:spacing w:val="-1"/>
          <w:sz w:val="24"/>
          <w:szCs w:val="24"/>
        </w:rPr>
        <w:t>o</w:t>
      </w:r>
      <w:r w:rsidRPr="00D21AD6">
        <w:rPr>
          <w:rFonts w:ascii="Tahoma" w:eastAsia="Tahoma" w:hAnsi="Tahoma" w:cs="Tahoma"/>
          <w:sz w:val="24"/>
          <w:szCs w:val="24"/>
        </w:rPr>
        <w:t>s o</w:t>
      </w:r>
      <w:r w:rsidRPr="00D21AD6">
        <w:rPr>
          <w:rFonts w:ascii="Tahoma" w:eastAsia="Tahoma" w:hAnsi="Tahoma" w:cs="Tahoma"/>
          <w:spacing w:val="12"/>
          <w:sz w:val="24"/>
          <w:szCs w:val="24"/>
        </w:rPr>
        <w:t xml:space="preserve"> </w:t>
      </w:r>
      <w:r w:rsidRPr="00D21AD6">
        <w:rPr>
          <w:rFonts w:ascii="Tahoma" w:eastAsia="Tahoma" w:hAnsi="Tahoma" w:cs="Tahoma"/>
          <w:sz w:val="24"/>
          <w:szCs w:val="24"/>
        </w:rPr>
        <w:t>g</w:t>
      </w:r>
      <w:r w:rsidRPr="00D21AD6">
        <w:rPr>
          <w:rFonts w:ascii="Tahoma" w:eastAsia="Tahoma" w:hAnsi="Tahoma" w:cs="Tahoma"/>
          <w:spacing w:val="1"/>
          <w:sz w:val="24"/>
          <w:szCs w:val="24"/>
        </w:rPr>
        <w:t>r</w:t>
      </w:r>
      <w:r w:rsidRPr="00D21AD6">
        <w:rPr>
          <w:rFonts w:ascii="Tahoma" w:eastAsia="Tahoma" w:hAnsi="Tahoma" w:cs="Tahoma"/>
          <w:sz w:val="24"/>
          <w:szCs w:val="24"/>
        </w:rPr>
        <w:t>up</w:t>
      </w:r>
      <w:r w:rsidRPr="00D21AD6">
        <w:rPr>
          <w:rFonts w:ascii="Tahoma" w:eastAsia="Tahoma" w:hAnsi="Tahoma" w:cs="Tahoma"/>
          <w:spacing w:val="1"/>
          <w:sz w:val="24"/>
          <w:szCs w:val="24"/>
        </w:rPr>
        <w:t>o</w:t>
      </w:r>
      <w:r w:rsidRPr="00D21AD6">
        <w:rPr>
          <w:rFonts w:ascii="Tahoma" w:eastAsia="Tahoma" w:hAnsi="Tahoma" w:cs="Tahoma"/>
          <w:sz w:val="24"/>
          <w:szCs w:val="24"/>
        </w:rPr>
        <w:t>s</w:t>
      </w:r>
      <w:r w:rsidRPr="00D21AD6">
        <w:rPr>
          <w:rFonts w:ascii="Tahoma" w:eastAsia="Tahoma" w:hAnsi="Tahoma" w:cs="Tahoma"/>
          <w:spacing w:val="5"/>
          <w:sz w:val="24"/>
          <w:szCs w:val="24"/>
        </w:rPr>
        <w:t xml:space="preserve"> </w:t>
      </w:r>
      <w:r w:rsidRPr="00D21AD6">
        <w:rPr>
          <w:rFonts w:ascii="Tahoma" w:eastAsia="Tahoma" w:hAnsi="Tahoma" w:cs="Tahoma"/>
          <w:sz w:val="24"/>
          <w:szCs w:val="24"/>
        </w:rPr>
        <w:t>so</w:t>
      </w:r>
      <w:r w:rsidRPr="00D21AD6">
        <w:rPr>
          <w:rFonts w:ascii="Tahoma" w:eastAsia="Tahoma" w:hAnsi="Tahoma" w:cs="Tahoma"/>
          <w:spacing w:val="1"/>
          <w:sz w:val="24"/>
          <w:szCs w:val="24"/>
        </w:rPr>
        <w:t>c</w:t>
      </w:r>
      <w:r w:rsidRPr="00D21AD6">
        <w:rPr>
          <w:rFonts w:ascii="Tahoma" w:eastAsia="Tahoma" w:hAnsi="Tahoma" w:cs="Tahoma"/>
          <w:sz w:val="24"/>
          <w:szCs w:val="24"/>
        </w:rPr>
        <w:t>i</w:t>
      </w:r>
      <w:r w:rsidRPr="00D21AD6">
        <w:rPr>
          <w:rFonts w:ascii="Tahoma" w:eastAsia="Tahoma" w:hAnsi="Tahoma" w:cs="Tahoma"/>
          <w:spacing w:val="1"/>
          <w:sz w:val="24"/>
          <w:szCs w:val="24"/>
        </w:rPr>
        <w:t>a</w:t>
      </w:r>
      <w:r w:rsidRPr="00D21AD6">
        <w:rPr>
          <w:rFonts w:ascii="Tahoma" w:eastAsia="Tahoma" w:hAnsi="Tahoma" w:cs="Tahoma"/>
          <w:sz w:val="24"/>
          <w:szCs w:val="24"/>
        </w:rPr>
        <w:t>l</w:t>
      </w:r>
      <w:r w:rsidRPr="00D21AD6">
        <w:rPr>
          <w:rFonts w:ascii="Tahoma" w:eastAsia="Tahoma" w:hAnsi="Tahoma" w:cs="Tahoma"/>
          <w:spacing w:val="1"/>
          <w:sz w:val="24"/>
          <w:szCs w:val="24"/>
        </w:rPr>
        <w:t>e</w:t>
      </w:r>
      <w:r w:rsidRPr="00D21AD6">
        <w:rPr>
          <w:rFonts w:ascii="Tahoma" w:eastAsia="Tahoma" w:hAnsi="Tahoma" w:cs="Tahoma"/>
          <w:sz w:val="24"/>
          <w:szCs w:val="24"/>
        </w:rPr>
        <w:t>s,</w:t>
      </w:r>
      <w:r w:rsidRPr="00D21AD6">
        <w:rPr>
          <w:rFonts w:ascii="Tahoma" w:eastAsia="Tahoma" w:hAnsi="Tahoma" w:cs="Tahoma"/>
          <w:spacing w:val="4"/>
          <w:sz w:val="24"/>
          <w:szCs w:val="24"/>
        </w:rPr>
        <w:t xml:space="preserve"> </w:t>
      </w:r>
      <w:r w:rsidRPr="00D21AD6">
        <w:rPr>
          <w:rFonts w:ascii="Tahoma" w:eastAsia="Tahoma" w:hAnsi="Tahoma" w:cs="Tahoma"/>
          <w:sz w:val="24"/>
          <w:szCs w:val="24"/>
        </w:rPr>
        <w:t>l</w:t>
      </w:r>
      <w:r w:rsidRPr="00D21AD6">
        <w:rPr>
          <w:rFonts w:ascii="Tahoma" w:eastAsia="Tahoma" w:hAnsi="Tahoma" w:cs="Tahoma"/>
          <w:spacing w:val="4"/>
          <w:sz w:val="24"/>
          <w:szCs w:val="24"/>
        </w:rPr>
        <w:t>o</w:t>
      </w:r>
      <w:r w:rsidRPr="00D21AD6">
        <w:rPr>
          <w:rFonts w:ascii="Tahoma" w:eastAsia="Tahoma" w:hAnsi="Tahoma" w:cs="Tahoma"/>
          <w:sz w:val="24"/>
          <w:szCs w:val="24"/>
        </w:rPr>
        <w:t>s</w:t>
      </w:r>
      <w:r w:rsidRPr="00D21AD6">
        <w:rPr>
          <w:rFonts w:ascii="Tahoma" w:eastAsia="Tahoma" w:hAnsi="Tahoma" w:cs="Tahoma"/>
          <w:spacing w:val="9"/>
          <w:sz w:val="24"/>
          <w:szCs w:val="24"/>
        </w:rPr>
        <w:t xml:space="preserve"> </w:t>
      </w:r>
      <w:r w:rsidRPr="00D21AD6">
        <w:rPr>
          <w:rFonts w:ascii="Tahoma" w:eastAsia="Tahoma" w:hAnsi="Tahoma" w:cs="Tahoma"/>
          <w:sz w:val="24"/>
          <w:szCs w:val="24"/>
        </w:rPr>
        <w:t>m</w:t>
      </w:r>
      <w:r w:rsidRPr="00D21AD6">
        <w:rPr>
          <w:rFonts w:ascii="Tahoma" w:eastAsia="Tahoma" w:hAnsi="Tahoma" w:cs="Tahoma"/>
          <w:spacing w:val="1"/>
          <w:sz w:val="24"/>
          <w:szCs w:val="24"/>
        </w:rPr>
        <w:t>o</w:t>
      </w:r>
      <w:r w:rsidRPr="00D21AD6">
        <w:rPr>
          <w:rFonts w:ascii="Tahoma" w:eastAsia="Tahoma" w:hAnsi="Tahoma" w:cs="Tahoma"/>
          <w:sz w:val="24"/>
          <w:szCs w:val="24"/>
        </w:rPr>
        <w:t>n</w:t>
      </w:r>
      <w:r w:rsidRPr="00D21AD6">
        <w:rPr>
          <w:rFonts w:ascii="Tahoma" w:eastAsia="Tahoma" w:hAnsi="Tahoma" w:cs="Tahoma"/>
          <w:spacing w:val="-1"/>
          <w:sz w:val="24"/>
          <w:szCs w:val="24"/>
        </w:rPr>
        <w:t>t</w:t>
      </w:r>
      <w:r w:rsidRPr="00D21AD6">
        <w:rPr>
          <w:rFonts w:ascii="Tahoma" w:eastAsia="Tahoma" w:hAnsi="Tahoma" w:cs="Tahoma"/>
          <w:spacing w:val="1"/>
          <w:sz w:val="24"/>
          <w:szCs w:val="24"/>
        </w:rPr>
        <w:t>o</w:t>
      </w:r>
      <w:r w:rsidRPr="00D21AD6">
        <w:rPr>
          <w:rFonts w:ascii="Tahoma" w:eastAsia="Tahoma" w:hAnsi="Tahoma" w:cs="Tahoma"/>
          <w:sz w:val="24"/>
          <w:szCs w:val="24"/>
        </w:rPr>
        <w:t>s</w:t>
      </w:r>
      <w:r w:rsidRPr="00D21AD6">
        <w:rPr>
          <w:rFonts w:ascii="Tahoma" w:eastAsia="Tahoma" w:hAnsi="Tahoma" w:cs="Tahoma"/>
          <w:spacing w:val="11"/>
          <w:sz w:val="24"/>
          <w:szCs w:val="24"/>
        </w:rPr>
        <w:t xml:space="preserve"> </w:t>
      </w:r>
      <w:r w:rsidRPr="00D21AD6">
        <w:rPr>
          <w:rFonts w:ascii="Tahoma" w:eastAsia="Tahoma" w:hAnsi="Tahoma" w:cs="Tahoma"/>
          <w:sz w:val="24"/>
          <w:szCs w:val="24"/>
        </w:rPr>
        <w:t>o</w:t>
      </w:r>
      <w:r w:rsidRPr="00D21AD6">
        <w:rPr>
          <w:rFonts w:ascii="Tahoma" w:eastAsia="Tahoma" w:hAnsi="Tahoma" w:cs="Tahoma"/>
          <w:spacing w:val="12"/>
          <w:sz w:val="24"/>
          <w:szCs w:val="24"/>
        </w:rPr>
        <w:t xml:space="preserve"> </w:t>
      </w:r>
      <w:r w:rsidRPr="00D21AD6">
        <w:rPr>
          <w:rFonts w:ascii="Tahoma" w:eastAsia="Tahoma" w:hAnsi="Tahoma" w:cs="Tahoma"/>
          <w:sz w:val="24"/>
          <w:szCs w:val="24"/>
        </w:rPr>
        <w:t>p</w:t>
      </w:r>
      <w:r w:rsidRPr="00D21AD6">
        <w:rPr>
          <w:rFonts w:ascii="Tahoma" w:eastAsia="Tahoma" w:hAnsi="Tahoma" w:cs="Tahoma"/>
          <w:spacing w:val="1"/>
          <w:sz w:val="24"/>
          <w:szCs w:val="24"/>
        </w:rPr>
        <w:t>o</w:t>
      </w:r>
      <w:r w:rsidRPr="00D21AD6">
        <w:rPr>
          <w:rFonts w:ascii="Tahoma" w:eastAsia="Tahoma" w:hAnsi="Tahoma" w:cs="Tahoma"/>
          <w:sz w:val="24"/>
          <w:szCs w:val="24"/>
        </w:rPr>
        <w:t>rcent</w:t>
      </w:r>
      <w:r w:rsidRPr="00D21AD6">
        <w:rPr>
          <w:rFonts w:ascii="Tahoma" w:eastAsia="Tahoma" w:hAnsi="Tahoma" w:cs="Tahoma"/>
          <w:spacing w:val="2"/>
          <w:sz w:val="24"/>
          <w:szCs w:val="24"/>
        </w:rPr>
        <w:t>a</w:t>
      </w:r>
      <w:r w:rsidRPr="00D21AD6">
        <w:rPr>
          <w:rFonts w:ascii="Tahoma" w:eastAsia="Tahoma" w:hAnsi="Tahoma" w:cs="Tahoma"/>
          <w:spacing w:val="-1"/>
          <w:sz w:val="24"/>
          <w:szCs w:val="24"/>
        </w:rPr>
        <w:t>j</w:t>
      </w:r>
      <w:r w:rsidRPr="00D21AD6">
        <w:rPr>
          <w:rFonts w:ascii="Tahoma" w:eastAsia="Tahoma" w:hAnsi="Tahoma" w:cs="Tahoma"/>
          <w:sz w:val="24"/>
          <w:szCs w:val="24"/>
        </w:rPr>
        <w:t>es</w:t>
      </w:r>
      <w:r w:rsidRPr="00D21AD6">
        <w:rPr>
          <w:rFonts w:ascii="Tahoma" w:eastAsia="Tahoma" w:hAnsi="Tahoma" w:cs="Tahoma"/>
          <w:spacing w:val="2"/>
          <w:sz w:val="24"/>
          <w:szCs w:val="24"/>
        </w:rPr>
        <w:t xml:space="preserve"> </w:t>
      </w:r>
      <w:r w:rsidRPr="00D21AD6">
        <w:rPr>
          <w:rFonts w:ascii="Tahoma" w:eastAsia="Tahoma" w:hAnsi="Tahoma" w:cs="Tahoma"/>
          <w:sz w:val="24"/>
          <w:szCs w:val="24"/>
        </w:rPr>
        <w:t>se</w:t>
      </w:r>
      <w:r w:rsidRPr="00D21AD6">
        <w:rPr>
          <w:rFonts w:ascii="Tahoma" w:eastAsia="Tahoma" w:hAnsi="Tahoma" w:cs="Tahoma"/>
          <w:spacing w:val="10"/>
          <w:sz w:val="24"/>
          <w:szCs w:val="24"/>
        </w:rPr>
        <w:t xml:space="preserve"> </w:t>
      </w:r>
      <w:r w:rsidRPr="00D21AD6">
        <w:rPr>
          <w:rFonts w:ascii="Tahoma" w:eastAsia="Tahoma" w:hAnsi="Tahoma" w:cs="Tahoma"/>
          <w:sz w:val="24"/>
          <w:szCs w:val="24"/>
        </w:rPr>
        <w:t>e</w:t>
      </w:r>
      <w:r w:rsidRPr="00D21AD6">
        <w:rPr>
          <w:rFonts w:ascii="Tahoma" w:eastAsia="Tahoma" w:hAnsi="Tahoma" w:cs="Tahoma"/>
          <w:spacing w:val="2"/>
          <w:sz w:val="24"/>
          <w:szCs w:val="24"/>
        </w:rPr>
        <w:t>s</w:t>
      </w:r>
      <w:r w:rsidRPr="00D21AD6">
        <w:rPr>
          <w:rFonts w:ascii="Tahoma" w:eastAsia="Tahoma" w:hAnsi="Tahoma" w:cs="Tahoma"/>
          <w:sz w:val="24"/>
          <w:szCs w:val="24"/>
        </w:rPr>
        <w:t>ta</w:t>
      </w:r>
      <w:r w:rsidRPr="00D21AD6">
        <w:rPr>
          <w:rFonts w:ascii="Tahoma" w:eastAsia="Tahoma" w:hAnsi="Tahoma" w:cs="Tahoma"/>
          <w:spacing w:val="1"/>
          <w:sz w:val="24"/>
          <w:szCs w:val="24"/>
        </w:rPr>
        <w:t>b</w:t>
      </w:r>
      <w:r w:rsidRPr="00D21AD6">
        <w:rPr>
          <w:rFonts w:ascii="Tahoma" w:eastAsia="Tahoma" w:hAnsi="Tahoma" w:cs="Tahoma"/>
          <w:sz w:val="24"/>
          <w:szCs w:val="24"/>
        </w:rPr>
        <w:t>l</w:t>
      </w:r>
      <w:r w:rsidRPr="00D21AD6">
        <w:rPr>
          <w:rFonts w:ascii="Tahoma" w:eastAsia="Tahoma" w:hAnsi="Tahoma" w:cs="Tahoma"/>
          <w:spacing w:val="1"/>
          <w:sz w:val="24"/>
          <w:szCs w:val="24"/>
        </w:rPr>
        <w:t>e</w:t>
      </w:r>
      <w:r w:rsidRPr="00D21AD6">
        <w:rPr>
          <w:rFonts w:ascii="Tahoma" w:eastAsia="Tahoma" w:hAnsi="Tahoma" w:cs="Tahoma"/>
          <w:sz w:val="24"/>
          <w:szCs w:val="24"/>
        </w:rPr>
        <w:t>c</w:t>
      </w:r>
      <w:r w:rsidRPr="00D21AD6">
        <w:rPr>
          <w:rFonts w:ascii="Tahoma" w:eastAsia="Tahoma" w:hAnsi="Tahoma" w:cs="Tahoma"/>
          <w:spacing w:val="1"/>
          <w:sz w:val="24"/>
          <w:szCs w:val="24"/>
        </w:rPr>
        <w:t>e</w:t>
      </w:r>
      <w:r w:rsidRPr="00D21AD6">
        <w:rPr>
          <w:rFonts w:ascii="Tahoma" w:eastAsia="Tahoma" w:hAnsi="Tahoma" w:cs="Tahoma"/>
          <w:sz w:val="24"/>
          <w:szCs w:val="24"/>
        </w:rPr>
        <w:t>r</w:t>
      </w:r>
      <w:r w:rsidRPr="00D21AD6">
        <w:rPr>
          <w:rFonts w:ascii="Tahoma" w:eastAsia="Tahoma" w:hAnsi="Tahoma" w:cs="Tahoma"/>
          <w:spacing w:val="1"/>
          <w:sz w:val="24"/>
          <w:szCs w:val="24"/>
        </w:rPr>
        <w:t>á</w:t>
      </w:r>
      <w:r w:rsidRPr="00D21AD6">
        <w:rPr>
          <w:rFonts w:ascii="Tahoma" w:eastAsia="Tahoma" w:hAnsi="Tahoma" w:cs="Tahoma"/>
          <w:sz w:val="24"/>
          <w:szCs w:val="24"/>
        </w:rPr>
        <w:t>n c</w:t>
      </w:r>
      <w:r w:rsidRPr="00D21AD6">
        <w:rPr>
          <w:rFonts w:ascii="Tahoma" w:eastAsia="Tahoma" w:hAnsi="Tahoma" w:cs="Tahoma"/>
          <w:spacing w:val="1"/>
          <w:sz w:val="24"/>
          <w:szCs w:val="24"/>
        </w:rPr>
        <w:t>o</w:t>
      </w:r>
      <w:r w:rsidRPr="00D21AD6">
        <w:rPr>
          <w:rFonts w:ascii="Tahoma" w:eastAsia="Tahoma" w:hAnsi="Tahoma" w:cs="Tahoma"/>
          <w:sz w:val="24"/>
          <w:szCs w:val="24"/>
        </w:rPr>
        <w:t>n</w:t>
      </w:r>
      <w:r w:rsidRPr="00D21AD6">
        <w:rPr>
          <w:rFonts w:ascii="Tahoma" w:eastAsia="Tahoma" w:hAnsi="Tahoma" w:cs="Tahoma"/>
          <w:spacing w:val="8"/>
          <w:sz w:val="24"/>
          <w:szCs w:val="24"/>
        </w:rPr>
        <w:t xml:space="preserve"> </w:t>
      </w:r>
      <w:r w:rsidRPr="00D21AD6">
        <w:rPr>
          <w:rFonts w:ascii="Tahoma" w:eastAsia="Tahoma" w:hAnsi="Tahoma" w:cs="Tahoma"/>
          <w:sz w:val="24"/>
          <w:szCs w:val="24"/>
        </w:rPr>
        <w:t>b</w:t>
      </w:r>
      <w:r w:rsidRPr="00D21AD6">
        <w:rPr>
          <w:rFonts w:ascii="Tahoma" w:eastAsia="Tahoma" w:hAnsi="Tahoma" w:cs="Tahoma"/>
          <w:spacing w:val="1"/>
          <w:sz w:val="24"/>
          <w:szCs w:val="24"/>
        </w:rPr>
        <w:t>a</w:t>
      </w:r>
      <w:r w:rsidRPr="00D21AD6">
        <w:rPr>
          <w:rFonts w:ascii="Tahoma" w:eastAsia="Tahoma" w:hAnsi="Tahoma" w:cs="Tahoma"/>
          <w:sz w:val="24"/>
          <w:szCs w:val="24"/>
        </w:rPr>
        <w:t>se</w:t>
      </w:r>
      <w:r w:rsidRPr="00D21AD6">
        <w:rPr>
          <w:rFonts w:ascii="Tahoma" w:eastAsia="Tahoma" w:hAnsi="Tahoma" w:cs="Tahoma"/>
          <w:spacing w:val="7"/>
          <w:sz w:val="24"/>
          <w:szCs w:val="24"/>
        </w:rPr>
        <w:t xml:space="preserve"> </w:t>
      </w:r>
      <w:r w:rsidRPr="00D21AD6">
        <w:rPr>
          <w:rFonts w:ascii="Tahoma" w:eastAsia="Tahoma" w:hAnsi="Tahoma" w:cs="Tahoma"/>
          <w:sz w:val="24"/>
          <w:szCs w:val="24"/>
        </w:rPr>
        <w:t>en crit</w:t>
      </w:r>
      <w:r w:rsidRPr="00D21AD6">
        <w:rPr>
          <w:rFonts w:ascii="Tahoma" w:eastAsia="Tahoma" w:hAnsi="Tahoma" w:cs="Tahoma"/>
          <w:spacing w:val="1"/>
          <w:sz w:val="24"/>
          <w:szCs w:val="24"/>
        </w:rPr>
        <w:t>e</w:t>
      </w:r>
      <w:r w:rsidRPr="00D21AD6">
        <w:rPr>
          <w:rFonts w:ascii="Tahoma" w:eastAsia="Tahoma" w:hAnsi="Tahoma" w:cs="Tahoma"/>
          <w:sz w:val="24"/>
          <w:szCs w:val="24"/>
        </w:rPr>
        <w:t>r</w:t>
      </w:r>
      <w:r w:rsidRPr="00D21AD6">
        <w:rPr>
          <w:rFonts w:ascii="Tahoma" w:eastAsia="Tahoma" w:hAnsi="Tahoma" w:cs="Tahoma"/>
          <w:spacing w:val="1"/>
          <w:sz w:val="24"/>
          <w:szCs w:val="24"/>
        </w:rPr>
        <w:t>io</w:t>
      </w:r>
      <w:r w:rsidRPr="00D21AD6">
        <w:rPr>
          <w:rFonts w:ascii="Tahoma" w:eastAsia="Tahoma" w:hAnsi="Tahoma" w:cs="Tahoma"/>
          <w:sz w:val="24"/>
          <w:szCs w:val="24"/>
        </w:rPr>
        <w:t>s</w:t>
      </w:r>
      <w:r w:rsidRPr="00D21AD6">
        <w:rPr>
          <w:rFonts w:ascii="Tahoma" w:eastAsia="Tahoma" w:hAnsi="Tahoma" w:cs="Tahoma"/>
          <w:spacing w:val="7"/>
          <w:sz w:val="24"/>
          <w:szCs w:val="24"/>
        </w:rPr>
        <w:t xml:space="preserve"> </w:t>
      </w:r>
      <w:r w:rsidRPr="00D21AD6">
        <w:rPr>
          <w:rFonts w:ascii="Tahoma" w:eastAsia="Tahoma" w:hAnsi="Tahoma" w:cs="Tahoma"/>
          <w:sz w:val="24"/>
          <w:szCs w:val="24"/>
        </w:rPr>
        <w:t>re</w:t>
      </w:r>
      <w:r w:rsidRPr="00D21AD6">
        <w:rPr>
          <w:rFonts w:ascii="Tahoma" w:eastAsia="Tahoma" w:hAnsi="Tahoma" w:cs="Tahoma"/>
          <w:spacing w:val="1"/>
          <w:sz w:val="24"/>
          <w:szCs w:val="24"/>
        </w:rPr>
        <w:t>d</w:t>
      </w:r>
      <w:r w:rsidRPr="00D21AD6">
        <w:rPr>
          <w:rFonts w:ascii="Tahoma" w:eastAsia="Tahoma" w:hAnsi="Tahoma" w:cs="Tahoma"/>
          <w:sz w:val="24"/>
          <w:szCs w:val="24"/>
        </w:rPr>
        <w:t>istr</w:t>
      </w:r>
      <w:r w:rsidRPr="00D21AD6">
        <w:rPr>
          <w:rFonts w:ascii="Tahoma" w:eastAsia="Tahoma" w:hAnsi="Tahoma" w:cs="Tahoma"/>
          <w:spacing w:val="1"/>
          <w:sz w:val="24"/>
          <w:szCs w:val="24"/>
        </w:rPr>
        <w:t>i</w:t>
      </w:r>
      <w:r w:rsidRPr="00D21AD6">
        <w:rPr>
          <w:rFonts w:ascii="Tahoma" w:eastAsia="Tahoma" w:hAnsi="Tahoma" w:cs="Tahoma"/>
          <w:sz w:val="24"/>
          <w:szCs w:val="24"/>
        </w:rPr>
        <w:t>buti</w:t>
      </w:r>
      <w:r w:rsidRPr="00D21AD6">
        <w:rPr>
          <w:rFonts w:ascii="Tahoma" w:eastAsia="Tahoma" w:hAnsi="Tahoma" w:cs="Tahoma"/>
          <w:spacing w:val="3"/>
          <w:sz w:val="24"/>
          <w:szCs w:val="24"/>
        </w:rPr>
        <w:t>v</w:t>
      </w:r>
      <w:r w:rsidRPr="00D21AD6">
        <w:rPr>
          <w:rFonts w:ascii="Tahoma" w:eastAsia="Tahoma" w:hAnsi="Tahoma" w:cs="Tahoma"/>
          <w:spacing w:val="1"/>
          <w:sz w:val="24"/>
          <w:szCs w:val="24"/>
        </w:rPr>
        <w:t>o</w:t>
      </w:r>
      <w:r w:rsidRPr="00D21AD6">
        <w:rPr>
          <w:rFonts w:ascii="Tahoma" w:eastAsia="Tahoma" w:hAnsi="Tahoma" w:cs="Tahoma"/>
          <w:sz w:val="24"/>
          <w:szCs w:val="24"/>
        </w:rPr>
        <w:t>s que</w:t>
      </w:r>
      <w:r w:rsidRPr="00D21AD6">
        <w:rPr>
          <w:rFonts w:ascii="Tahoma" w:eastAsia="Tahoma" w:hAnsi="Tahoma" w:cs="Tahoma"/>
          <w:spacing w:val="12"/>
          <w:sz w:val="24"/>
          <w:szCs w:val="24"/>
        </w:rPr>
        <w:t xml:space="preserve"> </w:t>
      </w:r>
      <w:r w:rsidRPr="00D21AD6">
        <w:rPr>
          <w:rFonts w:ascii="Tahoma" w:eastAsia="Tahoma" w:hAnsi="Tahoma" w:cs="Tahoma"/>
          <w:sz w:val="24"/>
          <w:szCs w:val="24"/>
        </w:rPr>
        <w:t>d</w:t>
      </w:r>
      <w:r w:rsidRPr="00D21AD6">
        <w:rPr>
          <w:rFonts w:ascii="Tahoma" w:eastAsia="Tahoma" w:hAnsi="Tahoma" w:cs="Tahoma"/>
          <w:spacing w:val="1"/>
          <w:sz w:val="24"/>
          <w:szCs w:val="24"/>
        </w:rPr>
        <w:t>e</w:t>
      </w:r>
      <w:r w:rsidRPr="00D21AD6">
        <w:rPr>
          <w:rFonts w:ascii="Tahoma" w:eastAsia="Tahoma" w:hAnsi="Tahoma" w:cs="Tahoma"/>
          <w:sz w:val="24"/>
          <w:szCs w:val="24"/>
        </w:rPr>
        <w:t>b</w:t>
      </w:r>
      <w:r w:rsidRPr="00D21AD6">
        <w:rPr>
          <w:rFonts w:ascii="Tahoma" w:eastAsia="Tahoma" w:hAnsi="Tahoma" w:cs="Tahoma"/>
          <w:spacing w:val="1"/>
          <w:sz w:val="24"/>
          <w:szCs w:val="24"/>
        </w:rPr>
        <w:t>e</w:t>
      </w:r>
      <w:r w:rsidRPr="00D21AD6">
        <w:rPr>
          <w:rFonts w:ascii="Tahoma" w:eastAsia="Tahoma" w:hAnsi="Tahoma" w:cs="Tahoma"/>
          <w:sz w:val="24"/>
          <w:szCs w:val="24"/>
        </w:rPr>
        <w:t>r</w:t>
      </w:r>
      <w:r w:rsidRPr="00D21AD6">
        <w:rPr>
          <w:rFonts w:ascii="Tahoma" w:eastAsia="Tahoma" w:hAnsi="Tahoma" w:cs="Tahoma"/>
          <w:spacing w:val="1"/>
          <w:sz w:val="24"/>
          <w:szCs w:val="24"/>
        </w:rPr>
        <w:t>á</w:t>
      </w:r>
      <w:r w:rsidRPr="00D21AD6">
        <w:rPr>
          <w:rFonts w:ascii="Tahoma" w:eastAsia="Tahoma" w:hAnsi="Tahoma" w:cs="Tahoma"/>
          <w:sz w:val="24"/>
          <w:szCs w:val="24"/>
        </w:rPr>
        <w:t>n</w:t>
      </w:r>
      <w:r w:rsidRPr="00D21AD6">
        <w:rPr>
          <w:rFonts w:ascii="Tahoma" w:eastAsia="Tahoma" w:hAnsi="Tahoma" w:cs="Tahoma"/>
          <w:spacing w:val="9"/>
          <w:sz w:val="24"/>
          <w:szCs w:val="24"/>
        </w:rPr>
        <w:t xml:space="preserve"> </w:t>
      </w:r>
      <w:r w:rsidRPr="00D21AD6">
        <w:rPr>
          <w:rFonts w:ascii="Tahoma" w:eastAsia="Tahoma" w:hAnsi="Tahoma" w:cs="Tahoma"/>
          <w:sz w:val="24"/>
          <w:szCs w:val="24"/>
        </w:rPr>
        <w:t>p</w:t>
      </w:r>
      <w:r w:rsidRPr="00D21AD6">
        <w:rPr>
          <w:rFonts w:ascii="Tahoma" w:eastAsia="Tahoma" w:hAnsi="Tahoma" w:cs="Tahoma"/>
          <w:spacing w:val="1"/>
          <w:sz w:val="24"/>
          <w:szCs w:val="24"/>
        </w:rPr>
        <w:t>r</w:t>
      </w:r>
      <w:r w:rsidRPr="00D21AD6">
        <w:rPr>
          <w:rFonts w:ascii="Tahoma" w:eastAsia="Tahoma" w:hAnsi="Tahoma" w:cs="Tahoma"/>
          <w:sz w:val="24"/>
          <w:szCs w:val="24"/>
        </w:rPr>
        <w:t>i</w:t>
      </w:r>
      <w:r w:rsidRPr="00D21AD6">
        <w:rPr>
          <w:rFonts w:ascii="Tahoma" w:eastAsia="Tahoma" w:hAnsi="Tahoma" w:cs="Tahoma"/>
          <w:spacing w:val="1"/>
          <w:sz w:val="24"/>
          <w:szCs w:val="24"/>
        </w:rPr>
        <w:t>v</w:t>
      </w:r>
      <w:r w:rsidRPr="00D21AD6">
        <w:rPr>
          <w:rFonts w:ascii="Tahoma" w:eastAsia="Tahoma" w:hAnsi="Tahoma" w:cs="Tahoma"/>
          <w:sz w:val="24"/>
          <w:szCs w:val="24"/>
        </w:rPr>
        <w:t>i</w:t>
      </w:r>
      <w:r w:rsidRPr="00D21AD6">
        <w:rPr>
          <w:rFonts w:ascii="Tahoma" w:eastAsia="Tahoma" w:hAnsi="Tahoma" w:cs="Tahoma"/>
          <w:spacing w:val="1"/>
          <w:sz w:val="24"/>
          <w:szCs w:val="24"/>
        </w:rPr>
        <w:t>l</w:t>
      </w:r>
      <w:r w:rsidRPr="00D21AD6">
        <w:rPr>
          <w:rFonts w:ascii="Tahoma" w:eastAsia="Tahoma" w:hAnsi="Tahoma" w:cs="Tahoma"/>
          <w:sz w:val="24"/>
          <w:szCs w:val="24"/>
        </w:rPr>
        <w:t>e</w:t>
      </w:r>
      <w:r w:rsidRPr="00D21AD6">
        <w:rPr>
          <w:rFonts w:ascii="Tahoma" w:eastAsia="Tahoma" w:hAnsi="Tahoma" w:cs="Tahoma"/>
          <w:spacing w:val="1"/>
          <w:sz w:val="24"/>
          <w:szCs w:val="24"/>
        </w:rPr>
        <w:t>g</w:t>
      </w:r>
      <w:r w:rsidRPr="00D21AD6">
        <w:rPr>
          <w:rFonts w:ascii="Tahoma" w:eastAsia="Tahoma" w:hAnsi="Tahoma" w:cs="Tahoma"/>
          <w:sz w:val="24"/>
          <w:szCs w:val="24"/>
        </w:rPr>
        <w:t>i</w:t>
      </w:r>
      <w:r w:rsidRPr="00D21AD6">
        <w:rPr>
          <w:rFonts w:ascii="Tahoma" w:eastAsia="Tahoma" w:hAnsi="Tahoma" w:cs="Tahoma"/>
          <w:spacing w:val="1"/>
          <w:sz w:val="24"/>
          <w:szCs w:val="24"/>
        </w:rPr>
        <w:t>a</w:t>
      </w:r>
      <w:r w:rsidRPr="00D21AD6">
        <w:rPr>
          <w:rFonts w:ascii="Tahoma" w:eastAsia="Tahoma" w:hAnsi="Tahoma" w:cs="Tahoma"/>
          <w:sz w:val="24"/>
          <w:szCs w:val="24"/>
        </w:rPr>
        <w:t>r</w:t>
      </w:r>
      <w:r w:rsidRPr="00D21AD6">
        <w:rPr>
          <w:rFonts w:ascii="Tahoma" w:eastAsia="Tahoma" w:hAnsi="Tahoma" w:cs="Tahoma"/>
          <w:spacing w:val="5"/>
          <w:sz w:val="24"/>
          <w:szCs w:val="24"/>
        </w:rPr>
        <w:t xml:space="preserve"> </w:t>
      </w:r>
      <w:r w:rsidRPr="00D21AD6">
        <w:rPr>
          <w:rFonts w:ascii="Tahoma" w:eastAsia="Tahoma" w:hAnsi="Tahoma" w:cs="Tahoma"/>
          <w:sz w:val="24"/>
          <w:szCs w:val="24"/>
        </w:rPr>
        <w:t>a</w:t>
      </w:r>
      <w:r w:rsidRPr="00D21AD6">
        <w:rPr>
          <w:rFonts w:ascii="Tahoma" w:eastAsia="Tahoma" w:hAnsi="Tahoma" w:cs="Tahoma"/>
          <w:spacing w:val="16"/>
          <w:sz w:val="24"/>
          <w:szCs w:val="24"/>
        </w:rPr>
        <w:t xml:space="preserve"> </w:t>
      </w:r>
      <w:r w:rsidRPr="00D21AD6">
        <w:rPr>
          <w:rFonts w:ascii="Tahoma" w:eastAsia="Tahoma" w:hAnsi="Tahoma" w:cs="Tahoma"/>
          <w:sz w:val="24"/>
          <w:szCs w:val="24"/>
        </w:rPr>
        <w:t>la</w:t>
      </w:r>
      <w:r w:rsidRPr="00D21AD6">
        <w:rPr>
          <w:rFonts w:ascii="Tahoma" w:eastAsia="Tahoma" w:hAnsi="Tahoma" w:cs="Tahoma"/>
          <w:spacing w:val="15"/>
          <w:sz w:val="24"/>
          <w:szCs w:val="24"/>
        </w:rPr>
        <w:t xml:space="preserve"> </w:t>
      </w:r>
      <w:r w:rsidRPr="00D21AD6">
        <w:rPr>
          <w:rFonts w:ascii="Tahoma" w:eastAsia="Tahoma" w:hAnsi="Tahoma" w:cs="Tahoma"/>
          <w:sz w:val="24"/>
          <w:szCs w:val="24"/>
        </w:rPr>
        <w:t>p</w:t>
      </w:r>
      <w:r w:rsidRPr="00D21AD6">
        <w:rPr>
          <w:rFonts w:ascii="Tahoma" w:eastAsia="Tahoma" w:hAnsi="Tahoma" w:cs="Tahoma"/>
          <w:spacing w:val="1"/>
          <w:sz w:val="24"/>
          <w:szCs w:val="24"/>
        </w:rPr>
        <w:t>o</w:t>
      </w:r>
      <w:r w:rsidRPr="00D21AD6">
        <w:rPr>
          <w:rFonts w:ascii="Tahoma" w:eastAsia="Tahoma" w:hAnsi="Tahoma" w:cs="Tahoma"/>
          <w:sz w:val="24"/>
          <w:szCs w:val="24"/>
        </w:rPr>
        <w:t>b</w:t>
      </w:r>
      <w:r w:rsidRPr="00D21AD6">
        <w:rPr>
          <w:rFonts w:ascii="Tahoma" w:eastAsia="Tahoma" w:hAnsi="Tahoma" w:cs="Tahoma"/>
          <w:spacing w:val="1"/>
          <w:sz w:val="24"/>
          <w:szCs w:val="24"/>
        </w:rPr>
        <w:t>l</w:t>
      </w:r>
      <w:r w:rsidRPr="00D21AD6">
        <w:rPr>
          <w:rFonts w:ascii="Tahoma" w:eastAsia="Tahoma" w:hAnsi="Tahoma" w:cs="Tahoma"/>
          <w:sz w:val="24"/>
          <w:szCs w:val="24"/>
        </w:rPr>
        <w:t>a</w:t>
      </w:r>
      <w:r w:rsidRPr="00D21AD6">
        <w:rPr>
          <w:rFonts w:ascii="Tahoma" w:eastAsia="Tahoma" w:hAnsi="Tahoma" w:cs="Tahoma"/>
          <w:spacing w:val="1"/>
          <w:sz w:val="24"/>
          <w:szCs w:val="24"/>
        </w:rPr>
        <w:t>c</w:t>
      </w:r>
      <w:r w:rsidRPr="00D21AD6">
        <w:rPr>
          <w:rFonts w:ascii="Tahoma" w:eastAsia="Tahoma" w:hAnsi="Tahoma" w:cs="Tahoma"/>
          <w:sz w:val="24"/>
          <w:szCs w:val="24"/>
        </w:rPr>
        <w:t>i</w:t>
      </w:r>
      <w:r w:rsidRPr="00D21AD6">
        <w:rPr>
          <w:rFonts w:ascii="Tahoma" w:eastAsia="Tahoma" w:hAnsi="Tahoma" w:cs="Tahoma"/>
          <w:spacing w:val="1"/>
          <w:sz w:val="24"/>
          <w:szCs w:val="24"/>
        </w:rPr>
        <w:t>ó</w:t>
      </w:r>
      <w:r w:rsidRPr="00D21AD6">
        <w:rPr>
          <w:rFonts w:ascii="Tahoma" w:eastAsia="Tahoma" w:hAnsi="Tahoma" w:cs="Tahoma"/>
          <w:sz w:val="24"/>
          <w:szCs w:val="24"/>
        </w:rPr>
        <w:t>n</w:t>
      </w:r>
      <w:r w:rsidRPr="00D21AD6">
        <w:rPr>
          <w:rFonts w:ascii="Tahoma" w:eastAsia="Tahoma" w:hAnsi="Tahoma" w:cs="Tahoma"/>
          <w:spacing w:val="2"/>
          <w:sz w:val="24"/>
          <w:szCs w:val="24"/>
        </w:rPr>
        <w:t xml:space="preserve"> </w:t>
      </w:r>
      <w:r w:rsidRPr="00D21AD6">
        <w:rPr>
          <w:rFonts w:ascii="Tahoma" w:eastAsia="Tahoma" w:hAnsi="Tahoma" w:cs="Tahoma"/>
          <w:sz w:val="24"/>
          <w:szCs w:val="24"/>
        </w:rPr>
        <w:t>de</w:t>
      </w:r>
      <w:r w:rsidRPr="00D21AD6">
        <w:rPr>
          <w:rFonts w:ascii="Tahoma" w:eastAsia="Tahoma" w:hAnsi="Tahoma" w:cs="Tahoma"/>
          <w:spacing w:val="14"/>
          <w:sz w:val="24"/>
          <w:szCs w:val="24"/>
        </w:rPr>
        <w:t xml:space="preserve"> </w:t>
      </w:r>
      <w:r w:rsidRPr="00D21AD6">
        <w:rPr>
          <w:rFonts w:ascii="Tahoma" w:eastAsia="Tahoma" w:hAnsi="Tahoma" w:cs="Tahoma"/>
          <w:sz w:val="24"/>
          <w:szCs w:val="24"/>
        </w:rPr>
        <w:t>m</w:t>
      </w:r>
      <w:r w:rsidRPr="00D21AD6">
        <w:rPr>
          <w:rFonts w:ascii="Tahoma" w:eastAsia="Tahoma" w:hAnsi="Tahoma" w:cs="Tahoma"/>
          <w:spacing w:val="1"/>
          <w:sz w:val="24"/>
          <w:szCs w:val="24"/>
        </w:rPr>
        <w:t>e</w:t>
      </w:r>
      <w:r w:rsidRPr="00D21AD6">
        <w:rPr>
          <w:rFonts w:ascii="Tahoma" w:eastAsia="Tahoma" w:hAnsi="Tahoma" w:cs="Tahoma"/>
          <w:sz w:val="24"/>
          <w:szCs w:val="24"/>
        </w:rPr>
        <w:t>nor</w:t>
      </w:r>
      <w:r w:rsidRPr="00D21AD6">
        <w:rPr>
          <w:rFonts w:ascii="Tahoma" w:eastAsia="Tahoma" w:hAnsi="Tahoma" w:cs="Tahoma"/>
          <w:spacing w:val="1"/>
          <w:sz w:val="24"/>
          <w:szCs w:val="24"/>
        </w:rPr>
        <w:t>e</w:t>
      </w:r>
      <w:r w:rsidRPr="00D21AD6">
        <w:rPr>
          <w:rFonts w:ascii="Tahoma" w:eastAsia="Tahoma" w:hAnsi="Tahoma" w:cs="Tahoma"/>
          <w:sz w:val="24"/>
          <w:szCs w:val="24"/>
        </w:rPr>
        <w:t>s ing</w:t>
      </w:r>
      <w:r w:rsidRPr="00D21AD6">
        <w:rPr>
          <w:rFonts w:ascii="Tahoma" w:eastAsia="Tahoma" w:hAnsi="Tahoma" w:cs="Tahoma"/>
          <w:spacing w:val="1"/>
          <w:sz w:val="24"/>
          <w:szCs w:val="24"/>
        </w:rPr>
        <w:t>r</w:t>
      </w:r>
      <w:r w:rsidRPr="00D21AD6">
        <w:rPr>
          <w:rFonts w:ascii="Tahoma" w:eastAsia="Tahoma" w:hAnsi="Tahoma" w:cs="Tahoma"/>
          <w:sz w:val="24"/>
          <w:szCs w:val="24"/>
        </w:rPr>
        <w:t>es</w:t>
      </w:r>
      <w:r w:rsidRPr="00D21AD6">
        <w:rPr>
          <w:rFonts w:ascii="Tahoma" w:eastAsia="Tahoma" w:hAnsi="Tahoma" w:cs="Tahoma"/>
          <w:spacing w:val="1"/>
          <w:sz w:val="24"/>
          <w:szCs w:val="24"/>
        </w:rPr>
        <w:t>o</w:t>
      </w:r>
      <w:r w:rsidRPr="00D21AD6">
        <w:rPr>
          <w:rFonts w:ascii="Tahoma" w:eastAsia="Tahoma" w:hAnsi="Tahoma" w:cs="Tahoma"/>
          <w:sz w:val="24"/>
          <w:szCs w:val="24"/>
        </w:rPr>
        <w:t>s</w:t>
      </w:r>
      <w:r w:rsidRPr="00D21AD6">
        <w:rPr>
          <w:rFonts w:ascii="Tahoma" w:eastAsia="Tahoma" w:hAnsi="Tahoma" w:cs="Tahoma"/>
          <w:spacing w:val="-6"/>
          <w:sz w:val="24"/>
          <w:szCs w:val="24"/>
        </w:rPr>
        <w:t xml:space="preserve"> </w:t>
      </w:r>
      <w:r w:rsidRPr="00D21AD6">
        <w:rPr>
          <w:rFonts w:ascii="Tahoma" w:eastAsia="Tahoma" w:hAnsi="Tahoma" w:cs="Tahoma"/>
          <w:sz w:val="24"/>
          <w:szCs w:val="24"/>
        </w:rPr>
        <w:t>y</w:t>
      </w:r>
      <w:r w:rsidRPr="00D21AD6">
        <w:rPr>
          <w:rFonts w:ascii="Tahoma" w:eastAsia="Tahoma" w:hAnsi="Tahoma" w:cs="Tahoma"/>
          <w:spacing w:val="5"/>
          <w:sz w:val="24"/>
          <w:szCs w:val="24"/>
        </w:rPr>
        <w:t xml:space="preserve"> </w:t>
      </w:r>
      <w:r w:rsidRPr="00D21AD6">
        <w:rPr>
          <w:rFonts w:ascii="Tahoma" w:eastAsia="Tahoma" w:hAnsi="Tahoma" w:cs="Tahoma"/>
          <w:sz w:val="24"/>
          <w:szCs w:val="24"/>
        </w:rPr>
        <w:t>p</w:t>
      </w:r>
      <w:r w:rsidRPr="00D21AD6">
        <w:rPr>
          <w:rFonts w:ascii="Tahoma" w:eastAsia="Tahoma" w:hAnsi="Tahoma" w:cs="Tahoma"/>
          <w:spacing w:val="1"/>
          <w:sz w:val="24"/>
          <w:szCs w:val="24"/>
        </w:rPr>
        <w:t>ro</w:t>
      </w:r>
      <w:r w:rsidRPr="00D21AD6">
        <w:rPr>
          <w:rFonts w:ascii="Tahoma" w:eastAsia="Tahoma" w:hAnsi="Tahoma" w:cs="Tahoma"/>
          <w:sz w:val="24"/>
          <w:szCs w:val="24"/>
        </w:rPr>
        <w:t>curar</w:t>
      </w:r>
      <w:r w:rsidRPr="00D21AD6">
        <w:rPr>
          <w:rFonts w:ascii="Tahoma" w:eastAsia="Tahoma" w:hAnsi="Tahoma" w:cs="Tahoma"/>
          <w:spacing w:val="-5"/>
          <w:sz w:val="24"/>
          <w:szCs w:val="24"/>
        </w:rPr>
        <w:t xml:space="preserve"> </w:t>
      </w:r>
      <w:r w:rsidRPr="00D21AD6">
        <w:rPr>
          <w:rFonts w:ascii="Tahoma" w:eastAsia="Tahoma" w:hAnsi="Tahoma" w:cs="Tahoma"/>
          <w:spacing w:val="3"/>
          <w:sz w:val="24"/>
          <w:szCs w:val="24"/>
        </w:rPr>
        <w:t>l</w:t>
      </w:r>
      <w:r w:rsidRPr="00D21AD6">
        <w:rPr>
          <w:rFonts w:ascii="Tahoma" w:eastAsia="Tahoma" w:hAnsi="Tahoma" w:cs="Tahoma"/>
          <w:sz w:val="24"/>
          <w:szCs w:val="24"/>
        </w:rPr>
        <w:t>a</w:t>
      </w:r>
      <w:r w:rsidRPr="00D21AD6">
        <w:rPr>
          <w:rFonts w:ascii="Tahoma" w:eastAsia="Tahoma" w:hAnsi="Tahoma" w:cs="Tahoma"/>
          <w:spacing w:val="3"/>
          <w:sz w:val="24"/>
          <w:szCs w:val="24"/>
        </w:rPr>
        <w:t xml:space="preserve"> </w:t>
      </w:r>
      <w:r w:rsidRPr="00D21AD6">
        <w:rPr>
          <w:rFonts w:ascii="Tahoma" w:eastAsia="Tahoma" w:hAnsi="Tahoma" w:cs="Tahoma"/>
          <w:sz w:val="24"/>
          <w:szCs w:val="24"/>
        </w:rPr>
        <w:t>e</w:t>
      </w:r>
      <w:r w:rsidRPr="00D21AD6">
        <w:rPr>
          <w:rFonts w:ascii="Tahoma" w:eastAsia="Tahoma" w:hAnsi="Tahoma" w:cs="Tahoma"/>
          <w:spacing w:val="1"/>
          <w:sz w:val="24"/>
          <w:szCs w:val="24"/>
        </w:rPr>
        <w:t>q</w:t>
      </w:r>
      <w:r w:rsidRPr="00D21AD6">
        <w:rPr>
          <w:rFonts w:ascii="Tahoma" w:eastAsia="Tahoma" w:hAnsi="Tahoma" w:cs="Tahoma"/>
          <w:sz w:val="24"/>
          <w:szCs w:val="24"/>
        </w:rPr>
        <w:t>uid</w:t>
      </w:r>
      <w:r w:rsidRPr="00D21AD6">
        <w:rPr>
          <w:rFonts w:ascii="Tahoma" w:eastAsia="Tahoma" w:hAnsi="Tahoma" w:cs="Tahoma"/>
          <w:spacing w:val="1"/>
          <w:sz w:val="24"/>
          <w:szCs w:val="24"/>
        </w:rPr>
        <w:t>a</w:t>
      </w:r>
      <w:r w:rsidRPr="00D21AD6">
        <w:rPr>
          <w:rFonts w:ascii="Tahoma" w:eastAsia="Tahoma" w:hAnsi="Tahoma" w:cs="Tahoma"/>
          <w:sz w:val="24"/>
          <w:szCs w:val="24"/>
        </w:rPr>
        <w:t>d</w:t>
      </w:r>
      <w:r w:rsidRPr="00D21AD6">
        <w:rPr>
          <w:rFonts w:ascii="Tahoma" w:eastAsia="Tahoma" w:hAnsi="Tahoma" w:cs="Tahoma"/>
          <w:spacing w:val="-3"/>
          <w:sz w:val="24"/>
          <w:szCs w:val="24"/>
        </w:rPr>
        <w:t xml:space="preserve"> </w:t>
      </w:r>
      <w:r w:rsidRPr="00D21AD6">
        <w:rPr>
          <w:rFonts w:ascii="Tahoma" w:eastAsia="Tahoma" w:hAnsi="Tahoma" w:cs="Tahoma"/>
          <w:sz w:val="24"/>
          <w:szCs w:val="24"/>
        </w:rPr>
        <w:t>entre</w:t>
      </w:r>
      <w:r w:rsidRPr="00D21AD6">
        <w:rPr>
          <w:rFonts w:ascii="Tahoma" w:eastAsia="Tahoma" w:hAnsi="Tahoma" w:cs="Tahoma"/>
          <w:spacing w:val="-1"/>
          <w:sz w:val="24"/>
          <w:szCs w:val="24"/>
        </w:rPr>
        <w:t xml:space="preserve"> </w:t>
      </w:r>
      <w:r w:rsidRPr="00D21AD6">
        <w:rPr>
          <w:rFonts w:ascii="Tahoma" w:eastAsia="Tahoma" w:hAnsi="Tahoma" w:cs="Tahoma"/>
          <w:sz w:val="24"/>
          <w:szCs w:val="24"/>
        </w:rPr>
        <w:t>re</w:t>
      </w:r>
      <w:r w:rsidRPr="00D21AD6">
        <w:rPr>
          <w:rFonts w:ascii="Tahoma" w:eastAsia="Tahoma" w:hAnsi="Tahoma" w:cs="Tahoma"/>
          <w:spacing w:val="1"/>
          <w:sz w:val="24"/>
          <w:szCs w:val="24"/>
        </w:rPr>
        <w:t>g</w:t>
      </w:r>
      <w:r w:rsidRPr="00D21AD6">
        <w:rPr>
          <w:rFonts w:ascii="Tahoma" w:eastAsia="Tahoma" w:hAnsi="Tahoma" w:cs="Tahoma"/>
          <w:sz w:val="24"/>
          <w:szCs w:val="24"/>
        </w:rPr>
        <w:t>i</w:t>
      </w:r>
      <w:r w:rsidRPr="00D21AD6">
        <w:rPr>
          <w:rFonts w:ascii="Tahoma" w:eastAsia="Tahoma" w:hAnsi="Tahoma" w:cs="Tahoma"/>
          <w:spacing w:val="1"/>
          <w:sz w:val="24"/>
          <w:szCs w:val="24"/>
        </w:rPr>
        <w:t>o</w:t>
      </w:r>
      <w:r w:rsidRPr="00D21AD6">
        <w:rPr>
          <w:rFonts w:ascii="Tahoma" w:eastAsia="Tahoma" w:hAnsi="Tahoma" w:cs="Tahoma"/>
          <w:sz w:val="24"/>
          <w:szCs w:val="24"/>
        </w:rPr>
        <w:t>nes</w:t>
      </w:r>
      <w:r w:rsidRPr="00D21AD6">
        <w:rPr>
          <w:rFonts w:ascii="Tahoma" w:eastAsia="Tahoma" w:hAnsi="Tahoma" w:cs="Tahoma"/>
          <w:spacing w:val="-6"/>
          <w:sz w:val="24"/>
          <w:szCs w:val="24"/>
        </w:rPr>
        <w:t xml:space="preserve"> </w:t>
      </w:r>
      <w:r w:rsidRPr="00D21AD6">
        <w:rPr>
          <w:rFonts w:ascii="Tahoma" w:eastAsia="Tahoma" w:hAnsi="Tahoma" w:cs="Tahoma"/>
          <w:sz w:val="24"/>
          <w:szCs w:val="24"/>
        </w:rPr>
        <w:t>y</w:t>
      </w:r>
      <w:r w:rsidRPr="00D21AD6">
        <w:rPr>
          <w:rFonts w:ascii="Tahoma" w:eastAsia="Tahoma" w:hAnsi="Tahoma" w:cs="Tahoma"/>
          <w:spacing w:val="4"/>
          <w:sz w:val="24"/>
          <w:szCs w:val="24"/>
        </w:rPr>
        <w:t xml:space="preserve"> </w:t>
      </w:r>
      <w:r w:rsidRPr="00D21AD6">
        <w:rPr>
          <w:rFonts w:ascii="Tahoma" w:eastAsia="Tahoma" w:hAnsi="Tahoma" w:cs="Tahoma"/>
          <w:sz w:val="24"/>
          <w:szCs w:val="24"/>
        </w:rPr>
        <w:t>c</w:t>
      </w:r>
      <w:r w:rsidRPr="00D21AD6">
        <w:rPr>
          <w:rFonts w:ascii="Tahoma" w:eastAsia="Tahoma" w:hAnsi="Tahoma" w:cs="Tahoma"/>
          <w:spacing w:val="1"/>
          <w:sz w:val="24"/>
          <w:szCs w:val="24"/>
        </w:rPr>
        <w:t>o</w:t>
      </w:r>
      <w:r w:rsidRPr="00D21AD6">
        <w:rPr>
          <w:rFonts w:ascii="Tahoma" w:eastAsia="Tahoma" w:hAnsi="Tahoma" w:cs="Tahoma"/>
          <w:sz w:val="24"/>
          <w:szCs w:val="24"/>
        </w:rPr>
        <w:t>munid</w:t>
      </w:r>
      <w:r w:rsidRPr="00D21AD6">
        <w:rPr>
          <w:rFonts w:ascii="Tahoma" w:eastAsia="Tahoma" w:hAnsi="Tahoma" w:cs="Tahoma"/>
          <w:spacing w:val="2"/>
          <w:sz w:val="24"/>
          <w:szCs w:val="24"/>
        </w:rPr>
        <w:t>a</w:t>
      </w:r>
      <w:r w:rsidRPr="00D21AD6">
        <w:rPr>
          <w:rFonts w:ascii="Tahoma" w:eastAsia="Tahoma" w:hAnsi="Tahoma" w:cs="Tahoma"/>
          <w:sz w:val="24"/>
          <w:szCs w:val="24"/>
        </w:rPr>
        <w:t>d</w:t>
      </w:r>
      <w:r w:rsidRPr="00D21AD6">
        <w:rPr>
          <w:rFonts w:ascii="Tahoma" w:eastAsia="Tahoma" w:hAnsi="Tahoma" w:cs="Tahoma"/>
          <w:spacing w:val="1"/>
          <w:sz w:val="24"/>
          <w:szCs w:val="24"/>
        </w:rPr>
        <w:t>e</w:t>
      </w:r>
      <w:r w:rsidRPr="00D21AD6">
        <w:rPr>
          <w:rFonts w:ascii="Tahoma" w:eastAsia="Tahoma" w:hAnsi="Tahoma" w:cs="Tahoma"/>
          <w:sz w:val="24"/>
          <w:szCs w:val="24"/>
        </w:rPr>
        <w:t>s,</w:t>
      </w:r>
      <w:r w:rsidRPr="00D21AD6">
        <w:rPr>
          <w:rFonts w:ascii="Tahoma" w:eastAsia="Tahoma" w:hAnsi="Tahoma" w:cs="Tahoma"/>
          <w:spacing w:val="-9"/>
          <w:sz w:val="24"/>
          <w:szCs w:val="24"/>
        </w:rPr>
        <w:t xml:space="preserve"> </w:t>
      </w:r>
      <w:r w:rsidRPr="00D21AD6">
        <w:rPr>
          <w:rFonts w:ascii="Tahoma" w:eastAsia="Tahoma" w:hAnsi="Tahoma" w:cs="Tahoma"/>
          <w:sz w:val="24"/>
          <w:szCs w:val="24"/>
        </w:rPr>
        <w:t>sin</w:t>
      </w:r>
      <w:r w:rsidRPr="00D21AD6">
        <w:rPr>
          <w:rFonts w:ascii="Tahoma" w:eastAsia="Tahoma" w:hAnsi="Tahoma" w:cs="Tahoma"/>
          <w:spacing w:val="2"/>
          <w:sz w:val="24"/>
          <w:szCs w:val="24"/>
        </w:rPr>
        <w:t xml:space="preserve"> </w:t>
      </w:r>
      <w:r w:rsidRPr="00D21AD6">
        <w:rPr>
          <w:rFonts w:ascii="Tahoma" w:eastAsia="Tahoma" w:hAnsi="Tahoma" w:cs="Tahoma"/>
          <w:sz w:val="24"/>
          <w:szCs w:val="24"/>
        </w:rPr>
        <w:t>d</w:t>
      </w:r>
      <w:r w:rsidRPr="00D21AD6">
        <w:rPr>
          <w:rFonts w:ascii="Tahoma" w:eastAsia="Tahoma" w:hAnsi="Tahoma" w:cs="Tahoma"/>
          <w:spacing w:val="1"/>
          <w:sz w:val="24"/>
          <w:szCs w:val="24"/>
        </w:rPr>
        <w:t>e</w:t>
      </w:r>
      <w:r w:rsidRPr="00D21AD6">
        <w:rPr>
          <w:rFonts w:ascii="Tahoma" w:eastAsia="Tahoma" w:hAnsi="Tahoma" w:cs="Tahoma"/>
          <w:sz w:val="24"/>
          <w:szCs w:val="24"/>
        </w:rPr>
        <w:t>m</w:t>
      </w:r>
      <w:r w:rsidRPr="00D21AD6">
        <w:rPr>
          <w:rFonts w:ascii="Tahoma" w:eastAsia="Tahoma" w:hAnsi="Tahoma" w:cs="Tahoma"/>
          <w:spacing w:val="1"/>
          <w:sz w:val="24"/>
          <w:szCs w:val="24"/>
        </w:rPr>
        <w:t>é</w:t>
      </w:r>
      <w:r w:rsidRPr="00D21AD6">
        <w:rPr>
          <w:rFonts w:ascii="Tahoma" w:eastAsia="Tahoma" w:hAnsi="Tahoma" w:cs="Tahoma"/>
          <w:sz w:val="24"/>
          <w:szCs w:val="24"/>
        </w:rPr>
        <w:t>r</w:t>
      </w:r>
      <w:r w:rsidRPr="00D21AD6">
        <w:rPr>
          <w:rFonts w:ascii="Tahoma" w:eastAsia="Tahoma" w:hAnsi="Tahoma" w:cs="Tahoma"/>
          <w:spacing w:val="1"/>
          <w:sz w:val="24"/>
          <w:szCs w:val="24"/>
        </w:rPr>
        <w:t>i</w:t>
      </w:r>
      <w:r w:rsidRPr="00D21AD6">
        <w:rPr>
          <w:rFonts w:ascii="Tahoma" w:eastAsia="Tahoma" w:hAnsi="Tahoma" w:cs="Tahoma"/>
          <w:sz w:val="24"/>
          <w:szCs w:val="24"/>
        </w:rPr>
        <w:t>to de</w:t>
      </w:r>
      <w:r w:rsidRPr="00D21AD6">
        <w:rPr>
          <w:rFonts w:ascii="Tahoma" w:eastAsia="Tahoma" w:hAnsi="Tahoma" w:cs="Tahoma"/>
          <w:spacing w:val="-3"/>
          <w:sz w:val="24"/>
          <w:szCs w:val="24"/>
        </w:rPr>
        <w:t xml:space="preserve"> </w:t>
      </w:r>
      <w:r w:rsidRPr="00D21AD6">
        <w:rPr>
          <w:rFonts w:ascii="Tahoma" w:eastAsia="Tahoma" w:hAnsi="Tahoma" w:cs="Tahoma"/>
          <w:spacing w:val="1"/>
          <w:sz w:val="24"/>
          <w:szCs w:val="24"/>
        </w:rPr>
        <w:t>l</w:t>
      </w:r>
      <w:r w:rsidRPr="00D21AD6">
        <w:rPr>
          <w:rFonts w:ascii="Tahoma" w:eastAsia="Tahoma" w:hAnsi="Tahoma" w:cs="Tahoma"/>
          <w:sz w:val="24"/>
          <w:szCs w:val="24"/>
        </w:rPr>
        <w:t>a</w:t>
      </w:r>
      <w:r w:rsidRPr="00D21AD6">
        <w:rPr>
          <w:rFonts w:ascii="Tahoma" w:eastAsia="Tahoma" w:hAnsi="Tahoma" w:cs="Tahoma"/>
          <w:spacing w:val="-2"/>
          <w:sz w:val="24"/>
          <w:szCs w:val="24"/>
        </w:rPr>
        <w:t xml:space="preserve"> </w:t>
      </w:r>
      <w:r w:rsidRPr="00D21AD6">
        <w:rPr>
          <w:rFonts w:ascii="Tahoma" w:eastAsia="Tahoma" w:hAnsi="Tahoma" w:cs="Tahoma"/>
          <w:sz w:val="24"/>
          <w:szCs w:val="24"/>
        </w:rPr>
        <w:t>efici</w:t>
      </w:r>
      <w:r w:rsidRPr="00D21AD6">
        <w:rPr>
          <w:rFonts w:ascii="Tahoma" w:eastAsia="Tahoma" w:hAnsi="Tahoma" w:cs="Tahoma"/>
          <w:spacing w:val="1"/>
          <w:sz w:val="24"/>
          <w:szCs w:val="24"/>
        </w:rPr>
        <w:t>e</w:t>
      </w:r>
      <w:r w:rsidRPr="00D21AD6">
        <w:rPr>
          <w:rFonts w:ascii="Tahoma" w:eastAsia="Tahoma" w:hAnsi="Tahoma" w:cs="Tahoma"/>
          <w:sz w:val="24"/>
          <w:szCs w:val="24"/>
        </w:rPr>
        <w:t>ncia</w:t>
      </w:r>
      <w:r w:rsidRPr="00D21AD6">
        <w:rPr>
          <w:rFonts w:ascii="Tahoma" w:eastAsia="Tahoma" w:hAnsi="Tahoma" w:cs="Tahoma"/>
          <w:spacing w:val="-10"/>
          <w:sz w:val="24"/>
          <w:szCs w:val="24"/>
        </w:rPr>
        <w:t xml:space="preserve"> </w:t>
      </w:r>
      <w:r w:rsidRPr="00D21AD6">
        <w:rPr>
          <w:rFonts w:ascii="Tahoma" w:eastAsia="Tahoma" w:hAnsi="Tahoma" w:cs="Tahoma"/>
          <w:spacing w:val="1"/>
          <w:sz w:val="24"/>
          <w:szCs w:val="24"/>
        </w:rPr>
        <w:t>e</w:t>
      </w:r>
      <w:r w:rsidRPr="00D21AD6">
        <w:rPr>
          <w:rFonts w:ascii="Tahoma" w:eastAsia="Tahoma" w:hAnsi="Tahoma" w:cs="Tahoma"/>
          <w:sz w:val="24"/>
          <w:szCs w:val="24"/>
        </w:rPr>
        <w:t>n</w:t>
      </w:r>
      <w:r w:rsidRPr="00D21AD6">
        <w:rPr>
          <w:rFonts w:ascii="Tahoma" w:eastAsia="Tahoma" w:hAnsi="Tahoma" w:cs="Tahoma"/>
          <w:spacing w:val="-3"/>
          <w:sz w:val="24"/>
          <w:szCs w:val="24"/>
        </w:rPr>
        <w:t xml:space="preserve"> </w:t>
      </w:r>
      <w:r w:rsidRPr="00D21AD6">
        <w:rPr>
          <w:rFonts w:ascii="Tahoma" w:eastAsia="Tahoma" w:hAnsi="Tahoma" w:cs="Tahoma"/>
          <w:sz w:val="24"/>
          <w:szCs w:val="24"/>
        </w:rPr>
        <w:t>el</w:t>
      </w:r>
      <w:r w:rsidRPr="00D21AD6">
        <w:rPr>
          <w:rFonts w:ascii="Tahoma" w:eastAsia="Tahoma" w:hAnsi="Tahoma" w:cs="Tahoma"/>
          <w:spacing w:val="-3"/>
          <w:sz w:val="24"/>
          <w:szCs w:val="24"/>
        </w:rPr>
        <w:t xml:space="preserve"> </w:t>
      </w:r>
      <w:r w:rsidRPr="00D21AD6">
        <w:rPr>
          <w:rFonts w:ascii="Tahoma" w:eastAsia="Tahoma" w:hAnsi="Tahoma" w:cs="Tahoma"/>
          <w:sz w:val="24"/>
          <w:szCs w:val="24"/>
        </w:rPr>
        <w:t>l</w:t>
      </w:r>
      <w:r w:rsidRPr="00D21AD6">
        <w:rPr>
          <w:rFonts w:ascii="Tahoma" w:eastAsia="Tahoma" w:hAnsi="Tahoma" w:cs="Tahoma"/>
          <w:spacing w:val="1"/>
          <w:sz w:val="24"/>
          <w:szCs w:val="24"/>
        </w:rPr>
        <w:t>o</w:t>
      </w:r>
      <w:r w:rsidRPr="00D21AD6">
        <w:rPr>
          <w:rFonts w:ascii="Tahoma" w:eastAsia="Tahoma" w:hAnsi="Tahoma" w:cs="Tahoma"/>
          <w:sz w:val="24"/>
          <w:szCs w:val="24"/>
        </w:rPr>
        <w:t>g</w:t>
      </w:r>
      <w:r w:rsidRPr="00D21AD6">
        <w:rPr>
          <w:rFonts w:ascii="Tahoma" w:eastAsia="Tahoma" w:hAnsi="Tahoma" w:cs="Tahoma"/>
          <w:spacing w:val="1"/>
          <w:sz w:val="24"/>
          <w:szCs w:val="24"/>
        </w:rPr>
        <w:t>r</w:t>
      </w:r>
      <w:r w:rsidRPr="00D21AD6">
        <w:rPr>
          <w:rFonts w:ascii="Tahoma" w:eastAsia="Tahoma" w:hAnsi="Tahoma" w:cs="Tahoma"/>
          <w:sz w:val="24"/>
          <w:szCs w:val="24"/>
        </w:rPr>
        <w:t>o</w:t>
      </w:r>
      <w:r w:rsidRPr="00D21AD6">
        <w:rPr>
          <w:rFonts w:ascii="Tahoma" w:eastAsia="Tahoma" w:hAnsi="Tahoma" w:cs="Tahoma"/>
          <w:spacing w:val="-6"/>
          <w:sz w:val="24"/>
          <w:szCs w:val="24"/>
        </w:rPr>
        <w:t xml:space="preserve"> </w:t>
      </w:r>
      <w:r w:rsidRPr="00D21AD6">
        <w:rPr>
          <w:rFonts w:ascii="Tahoma" w:eastAsia="Tahoma" w:hAnsi="Tahoma" w:cs="Tahoma"/>
          <w:spacing w:val="1"/>
          <w:sz w:val="24"/>
          <w:szCs w:val="24"/>
        </w:rPr>
        <w:t>d</w:t>
      </w:r>
      <w:r w:rsidRPr="00D21AD6">
        <w:rPr>
          <w:rFonts w:ascii="Tahoma" w:eastAsia="Tahoma" w:hAnsi="Tahoma" w:cs="Tahoma"/>
          <w:sz w:val="24"/>
          <w:szCs w:val="24"/>
        </w:rPr>
        <w:t>e</w:t>
      </w:r>
      <w:r w:rsidRPr="00D21AD6">
        <w:rPr>
          <w:rFonts w:ascii="Tahoma" w:eastAsia="Tahoma" w:hAnsi="Tahoma" w:cs="Tahoma"/>
          <w:spacing w:val="-3"/>
          <w:sz w:val="24"/>
          <w:szCs w:val="24"/>
        </w:rPr>
        <w:t xml:space="preserve"> </w:t>
      </w:r>
      <w:r w:rsidRPr="00D21AD6">
        <w:rPr>
          <w:rFonts w:ascii="Tahoma" w:eastAsia="Tahoma" w:hAnsi="Tahoma" w:cs="Tahoma"/>
          <w:sz w:val="24"/>
          <w:szCs w:val="24"/>
        </w:rPr>
        <w:t>l</w:t>
      </w:r>
      <w:r w:rsidRPr="00D21AD6">
        <w:rPr>
          <w:rFonts w:ascii="Tahoma" w:eastAsia="Tahoma" w:hAnsi="Tahoma" w:cs="Tahoma"/>
          <w:spacing w:val="1"/>
          <w:sz w:val="24"/>
          <w:szCs w:val="24"/>
        </w:rPr>
        <w:t>o</w:t>
      </w:r>
      <w:r w:rsidRPr="00D21AD6">
        <w:rPr>
          <w:rFonts w:ascii="Tahoma" w:eastAsia="Tahoma" w:hAnsi="Tahoma" w:cs="Tahoma"/>
          <w:sz w:val="24"/>
          <w:szCs w:val="24"/>
        </w:rPr>
        <w:t>s</w:t>
      </w:r>
      <w:r w:rsidRPr="00D21AD6">
        <w:rPr>
          <w:rFonts w:ascii="Tahoma" w:eastAsia="Tahoma" w:hAnsi="Tahoma" w:cs="Tahoma"/>
          <w:spacing w:val="-3"/>
          <w:sz w:val="24"/>
          <w:szCs w:val="24"/>
        </w:rPr>
        <w:t xml:space="preserve"> </w:t>
      </w:r>
      <w:r w:rsidRPr="00D21AD6">
        <w:rPr>
          <w:rFonts w:ascii="Tahoma" w:eastAsia="Tahoma" w:hAnsi="Tahoma" w:cs="Tahoma"/>
          <w:spacing w:val="-2"/>
          <w:sz w:val="24"/>
          <w:szCs w:val="24"/>
        </w:rPr>
        <w:t>o</w:t>
      </w:r>
      <w:r w:rsidRPr="00D21AD6">
        <w:rPr>
          <w:rFonts w:ascii="Tahoma" w:eastAsia="Tahoma" w:hAnsi="Tahoma" w:cs="Tahoma"/>
          <w:sz w:val="24"/>
          <w:szCs w:val="24"/>
        </w:rPr>
        <w:t>bjeti</w:t>
      </w:r>
      <w:r w:rsidRPr="00D21AD6">
        <w:rPr>
          <w:rFonts w:ascii="Tahoma" w:eastAsia="Tahoma" w:hAnsi="Tahoma" w:cs="Tahoma"/>
          <w:spacing w:val="1"/>
          <w:sz w:val="24"/>
          <w:szCs w:val="24"/>
        </w:rPr>
        <w:t>vo</w:t>
      </w:r>
      <w:r w:rsidRPr="00D21AD6">
        <w:rPr>
          <w:rFonts w:ascii="Tahoma" w:eastAsia="Tahoma" w:hAnsi="Tahoma" w:cs="Tahoma"/>
          <w:sz w:val="24"/>
          <w:szCs w:val="24"/>
        </w:rPr>
        <w:t>s;</w:t>
      </w:r>
    </w:p>
    <w:p w:rsidR="00B25FDA" w:rsidRPr="00D21AD6" w:rsidRDefault="00B25FDA" w:rsidP="00B25FDA">
      <w:pPr>
        <w:keepLines/>
        <w:widowControl w:val="0"/>
        <w:ind w:right="49"/>
        <w:contextualSpacing/>
        <w:jc w:val="both"/>
        <w:rPr>
          <w:rFonts w:ascii="Tahoma" w:eastAsia="Tahoma" w:hAnsi="Tahoma" w:cs="Tahoma"/>
          <w:spacing w:val="1"/>
          <w:sz w:val="24"/>
          <w:szCs w:val="24"/>
        </w:rPr>
      </w:pPr>
    </w:p>
    <w:p w:rsidR="00B25FDA" w:rsidRPr="00D21AD6" w:rsidRDefault="00B25FDA" w:rsidP="00B25FDA">
      <w:pPr>
        <w:keepLines/>
        <w:widowControl w:val="0"/>
        <w:ind w:right="49"/>
        <w:contextualSpacing/>
        <w:jc w:val="both"/>
        <w:rPr>
          <w:rFonts w:ascii="Tahoma" w:eastAsia="Tahoma" w:hAnsi="Tahoma" w:cs="Tahoma"/>
          <w:sz w:val="24"/>
          <w:szCs w:val="24"/>
        </w:rPr>
      </w:pPr>
      <w:r w:rsidRPr="00D21AD6">
        <w:rPr>
          <w:rFonts w:ascii="Tahoma" w:eastAsia="Tahoma" w:hAnsi="Tahoma" w:cs="Tahoma"/>
          <w:spacing w:val="1"/>
          <w:sz w:val="24"/>
          <w:szCs w:val="24"/>
        </w:rPr>
        <w:t>III.- P</w:t>
      </w:r>
      <w:r w:rsidRPr="00D21AD6">
        <w:rPr>
          <w:rFonts w:ascii="Tahoma" w:eastAsia="Tahoma" w:hAnsi="Tahoma" w:cs="Tahoma"/>
          <w:sz w:val="24"/>
          <w:szCs w:val="24"/>
        </w:rPr>
        <w:t>r</w:t>
      </w:r>
      <w:r w:rsidRPr="00D21AD6">
        <w:rPr>
          <w:rFonts w:ascii="Tahoma" w:eastAsia="Tahoma" w:hAnsi="Tahoma" w:cs="Tahoma"/>
          <w:spacing w:val="1"/>
          <w:sz w:val="24"/>
          <w:szCs w:val="24"/>
        </w:rPr>
        <w:t>o</w:t>
      </w:r>
      <w:r w:rsidRPr="00D21AD6">
        <w:rPr>
          <w:rFonts w:ascii="Tahoma" w:eastAsia="Tahoma" w:hAnsi="Tahoma" w:cs="Tahoma"/>
          <w:sz w:val="24"/>
          <w:szCs w:val="24"/>
        </w:rPr>
        <w:t>curar</w:t>
      </w:r>
      <w:r w:rsidRPr="00D21AD6">
        <w:rPr>
          <w:rFonts w:ascii="Tahoma" w:eastAsia="Tahoma" w:hAnsi="Tahoma" w:cs="Tahoma"/>
          <w:spacing w:val="65"/>
          <w:sz w:val="24"/>
          <w:szCs w:val="24"/>
        </w:rPr>
        <w:t xml:space="preserve"> </w:t>
      </w:r>
      <w:r w:rsidRPr="00D21AD6">
        <w:rPr>
          <w:rFonts w:ascii="Tahoma" w:eastAsia="Tahoma" w:hAnsi="Tahoma" w:cs="Tahoma"/>
          <w:sz w:val="24"/>
          <w:szCs w:val="24"/>
        </w:rPr>
        <w:t>que</w:t>
      </w:r>
      <w:r w:rsidRPr="00D21AD6">
        <w:rPr>
          <w:rFonts w:ascii="Tahoma" w:eastAsia="Tahoma" w:hAnsi="Tahoma" w:cs="Tahoma"/>
          <w:spacing w:val="71"/>
          <w:sz w:val="24"/>
          <w:szCs w:val="24"/>
        </w:rPr>
        <w:t xml:space="preserve"> </w:t>
      </w:r>
      <w:r w:rsidRPr="00D21AD6">
        <w:rPr>
          <w:rFonts w:ascii="Tahoma" w:eastAsia="Tahoma" w:hAnsi="Tahoma" w:cs="Tahoma"/>
          <w:sz w:val="24"/>
          <w:szCs w:val="24"/>
        </w:rPr>
        <w:t>el</w:t>
      </w:r>
      <w:r w:rsidRPr="00D21AD6">
        <w:rPr>
          <w:rFonts w:ascii="Tahoma" w:eastAsia="Tahoma" w:hAnsi="Tahoma" w:cs="Tahoma"/>
          <w:spacing w:val="73"/>
          <w:sz w:val="24"/>
          <w:szCs w:val="24"/>
        </w:rPr>
        <w:t xml:space="preserve"> </w:t>
      </w:r>
      <w:r w:rsidRPr="00D21AD6">
        <w:rPr>
          <w:rFonts w:ascii="Tahoma" w:eastAsia="Tahoma" w:hAnsi="Tahoma" w:cs="Tahoma"/>
          <w:sz w:val="24"/>
          <w:szCs w:val="24"/>
        </w:rPr>
        <w:t>m</w:t>
      </w:r>
      <w:r w:rsidRPr="00D21AD6">
        <w:rPr>
          <w:rFonts w:ascii="Tahoma" w:eastAsia="Tahoma" w:hAnsi="Tahoma" w:cs="Tahoma"/>
          <w:spacing w:val="1"/>
          <w:sz w:val="24"/>
          <w:szCs w:val="24"/>
        </w:rPr>
        <w:t>e</w:t>
      </w:r>
      <w:r w:rsidRPr="00D21AD6">
        <w:rPr>
          <w:rFonts w:ascii="Tahoma" w:eastAsia="Tahoma" w:hAnsi="Tahoma" w:cs="Tahoma"/>
          <w:sz w:val="24"/>
          <w:szCs w:val="24"/>
        </w:rPr>
        <w:t>c</w:t>
      </w:r>
      <w:r w:rsidRPr="00D21AD6">
        <w:rPr>
          <w:rFonts w:ascii="Tahoma" w:eastAsia="Tahoma" w:hAnsi="Tahoma" w:cs="Tahoma"/>
          <w:spacing w:val="1"/>
          <w:sz w:val="24"/>
          <w:szCs w:val="24"/>
        </w:rPr>
        <w:t>a</w:t>
      </w:r>
      <w:r w:rsidRPr="00D21AD6">
        <w:rPr>
          <w:rFonts w:ascii="Tahoma" w:eastAsia="Tahoma" w:hAnsi="Tahoma" w:cs="Tahoma"/>
          <w:sz w:val="24"/>
          <w:szCs w:val="24"/>
        </w:rPr>
        <w:t>nismo</w:t>
      </w:r>
      <w:r w:rsidRPr="00D21AD6">
        <w:rPr>
          <w:rFonts w:ascii="Tahoma" w:eastAsia="Tahoma" w:hAnsi="Tahoma" w:cs="Tahoma"/>
          <w:spacing w:val="62"/>
          <w:sz w:val="24"/>
          <w:szCs w:val="24"/>
        </w:rPr>
        <w:t xml:space="preserve"> </w:t>
      </w:r>
      <w:r w:rsidRPr="00D21AD6">
        <w:rPr>
          <w:rFonts w:ascii="Tahoma" w:eastAsia="Tahoma" w:hAnsi="Tahoma" w:cs="Tahoma"/>
          <w:sz w:val="24"/>
          <w:szCs w:val="24"/>
        </w:rPr>
        <w:t>de</w:t>
      </w:r>
      <w:r w:rsidRPr="00D21AD6">
        <w:rPr>
          <w:rFonts w:ascii="Tahoma" w:eastAsia="Tahoma" w:hAnsi="Tahoma" w:cs="Tahoma"/>
          <w:spacing w:val="73"/>
          <w:sz w:val="24"/>
          <w:szCs w:val="24"/>
        </w:rPr>
        <w:t xml:space="preserve"> </w:t>
      </w:r>
      <w:r w:rsidRPr="00D21AD6">
        <w:rPr>
          <w:rFonts w:ascii="Tahoma" w:eastAsia="Tahoma" w:hAnsi="Tahoma" w:cs="Tahoma"/>
          <w:sz w:val="24"/>
          <w:szCs w:val="24"/>
        </w:rPr>
        <w:t>d</w:t>
      </w:r>
      <w:r w:rsidRPr="00D21AD6">
        <w:rPr>
          <w:rFonts w:ascii="Tahoma" w:eastAsia="Tahoma" w:hAnsi="Tahoma" w:cs="Tahoma"/>
          <w:spacing w:val="1"/>
          <w:sz w:val="24"/>
          <w:szCs w:val="24"/>
        </w:rPr>
        <w:t>i</w:t>
      </w:r>
      <w:r w:rsidRPr="00D21AD6">
        <w:rPr>
          <w:rFonts w:ascii="Tahoma" w:eastAsia="Tahoma" w:hAnsi="Tahoma" w:cs="Tahoma"/>
          <w:sz w:val="24"/>
          <w:szCs w:val="24"/>
        </w:rPr>
        <w:t>stri</w:t>
      </w:r>
      <w:r w:rsidRPr="00D21AD6">
        <w:rPr>
          <w:rFonts w:ascii="Tahoma" w:eastAsia="Tahoma" w:hAnsi="Tahoma" w:cs="Tahoma"/>
          <w:spacing w:val="1"/>
          <w:sz w:val="24"/>
          <w:szCs w:val="24"/>
        </w:rPr>
        <w:t>b</w:t>
      </w:r>
      <w:r w:rsidRPr="00D21AD6">
        <w:rPr>
          <w:rFonts w:ascii="Tahoma" w:eastAsia="Tahoma" w:hAnsi="Tahoma" w:cs="Tahoma"/>
          <w:sz w:val="24"/>
          <w:szCs w:val="24"/>
        </w:rPr>
        <w:t>uci</w:t>
      </w:r>
      <w:r w:rsidRPr="00D21AD6">
        <w:rPr>
          <w:rFonts w:ascii="Tahoma" w:eastAsia="Tahoma" w:hAnsi="Tahoma" w:cs="Tahoma"/>
          <w:spacing w:val="1"/>
          <w:sz w:val="24"/>
          <w:szCs w:val="24"/>
        </w:rPr>
        <w:t>ó</w:t>
      </w:r>
      <w:r w:rsidRPr="00D21AD6">
        <w:rPr>
          <w:rFonts w:ascii="Tahoma" w:eastAsia="Tahoma" w:hAnsi="Tahoma" w:cs="Tahoma"/>
          <w:sz w:val="24"/>
          <w:szCs w:val="24"/>
        </w:rPr>
        <w:t>n,</w:t>
      </w:r>
      <w:r w:rsidRPr="00D21AD6">
        <w:rPr>
          <w:rFonts w:ascii="Tahoma" w:eastAsia="Tahoma" w:hAnsi="Tahoma" w:cs="Tahoma"/>
          <w:spacing w:val="60"/>
          <w:sz w:val="24"/>
          <w:szCs w:val="24"/>
        </w:rPr>
        <w:t xml:space="preserve"> </w:t>
      </w:r>
      <w:r w:rsidRPr="00D21AD6">
        <w:rPr>
          <w:rFonts w:ascii="Tahoma" w:eastAsia="Tahoma" w:hAnsi="Tahoma" w:cs="Tahoma"/>
          <w:spacing w:val="1"/>
          <w:sz w:val="24"/>
          <w:szCs w:val="24"/>
        </w:rPr>
        <w:t>o</w:t>
      </w:r>
      <w:r w:rsidRPr="00D21AD6">
        <w:rPr>
          <w:rFonts w:ascii="Tahoma" w:eastAsia="Tahoma" w:hAnsi="Tahoma" w:cs="Tahoma"/>
          <w:sz w:val="24"/>
          <w:szCs w:val="24"/>
        </w:rPr>
        <w:t>p</w:t>
      </w:r>
      <w:r w:rsidRPr="00D21AD6">
        <w:rPr>
          <w:rFonts w:ascii="Tahoma" w:eastAsia="Tahoma" w:hAnsi="Tahoma" w:cs="Tahoma"/>
          <w:spacing w:val="1"/>
          <w:sz w:val="24"/>
          <w:szCs w:val="24"/>
        </w:rPr>
        <w:t>e</w:t>
      </w:r>
      <w:r w:rsidRPr="00D21AD6">
        <w:rPr>
          <w:rFonts w:ascii="Tahoma" w:eastAsia="Tahoma" w:hAnsi="Tahoma" w:cs="Tahoma"/>
          <w:sz w:val="24"/>
          <w:szCs w:val="24"/>
        </w:rPr>
        <w:t>r</w:t>
      </w:r>
      <w:r w:rsidRPr="00D21AD6">
        <w:rPr>
          <w:rFonts w:ascii="Tahoma" w:eastAsia="Tahoma" w:hAnsi="Tahoma" w:cs="Tahoma"/>
          <w:spacing w:val="1"/>
          <w:sz w:val="24"/>
          <w:szCs w:val="24"/>
        </w:rPr>
        <w:t>a</w:t>
      </w:r>
      <w:r w:rsidRPr="00D21AD6">
        <w:rPr>
          <w:rFonts w:ascii="Tahoma" w:eastAsia="Tahoma" w:hAnsi="Tahoma" w:cs="Tahoma"/>
          <w:sz w:val="24"/>
          <w:szCs w:val="24"/>
        </w:rPr>
        <w:t>c</w:t>
      </w:r>
      <w:r w:rsidRPr="00D21AD6">
        <w:rPr>
          <w:rFonts w:ascii="Tahoma" w:eastAsia="Tahoma" w:hAnsi="Tahoma" w:cs="Tahoma"/>
          <w:spacing w:val="1"/>
          <w:sz w:val="24"/>
          <w:szCs w:val="24"/>
        </w:rPr>
        <w:t>ió</w:t>
      </w:r>
      <w:r w:rsidRPr="00D21AD6">
        <w:rPr>
          <w:rFonts w:ascii="Tahoma" w:eastAsia="Tahoma" w:hAnsi="Tahoma" w:cs="Tahoma"/>
          <w:sz w:val="24"/>
          <w:szCs w:val="24"/>
        </w:rPr>
        <w:t>n</w:t>
      </w:r>
      <w:r w:rsidRPr="00D21AD6">
        <w:rPr>
          <w:rFonts w:ascii="Tahoma" w:eastAsia="Tahoma" w:hAnsi="Tahoma" w:cs="Tahoma"/>
          <w:spacing w:val="62"/>
          <w:sz w:val="24"/>
          <w:szCs w:val="24"/>
        </w:rPr>
        <w:t xml:space="preserve"> </w:t>
      </w:r>
      <w:r w:rsidRPr="00D21AD6">
        <w:rPr>
          <w:rFonts w:ascii="Tahoma" w:eastAsia="Tahoma" w:hAnsi="Tahoma" w:cs="Tahoma"/>
          <w:sz w:val="24"/>
          <w:szCs w:val="24"/>
        </w:rPr>
        <w:t>y</w:t>
      </w:r>
      <w:r w:rsidRPr="00D21AD6">
        <w:rPr>
          <w:rFonts w:ascii="Tahoma" w:eastAsia="Tahoma" w:hAnsi="Tahoma" w:cs="Tahoma"/>
          <w:spacing w:val="74"/>
          <w:sz w:val="24"/>
          <w:szCs w:val="24"/>
        </w:rPr>
        <w:t xml:space="preserve"> </w:t>
      </w:r>
      <w:r w:rsidRPr="00D21AD6">
        <w:rPr>
          <w:rFonts w:ascii="Tahoma" w:eastAsia="Tahoma" w:hAnsi="Tahoma" w:cs="Tahoma"/>
          <w:spacing w:val="-2"/>
          <w:sz w:val="24"/>
          <w:szCs w:val="24"/>
        </w:rPr>
        <w:t>a</w:t>
      </w:r>
      <w:r w:rsidRPr="00D21AD6">
        <w:rPr>
          <w:rFonts w:ascii="Tahoma" w:eastAsia="Tahoma" w:hAnsi="Tahoma" w:cs="Tahoma"/>
          <w:sz w:val="24"/>
          <w:szCs w:val="24"/>
        </w:rPr>
        <w:t>d</w:t>
      </w:r>
      <w:r w:rsidRPr="00D21AD6">
        <w:rPr>
          <w:rFonts w:ascii="Tahoma" w:eastAsia="Tahoma" w:hAnsi="Tahoma" w:cs="Tahoma"/>
          <w:spacing w:val="1"/>
          <w:sz w:val="24"/>
          <w:szCs w:val="24"/>
        </w:rPr>
        <w:t>m</w:t>
      </w:r>
      <w:r w:rsidRPr="00D21AD6">
        <w:rPr>
          <w:rFonts w:ascii="Tahoma" w:eastAsia="Tahoma" w:hAnsi="Tahoma" w:cs="Tahoma"/>
          <w:sz w:val="24"/>
          <w:szCs w:val="24"/>
        </w:rPr>
        <w:t>inistr</w:t>
      </w:r>
      <w:r w:rsidRPr="00D21AD6">
        <w:rPr>
          <w:rFonts w:ascii="Tahoma" w:eastAsia="Tahoma" w:hAnsi="Tahoma" w:cs="Tahoma"/>
          <w:spacing w:val="1"/>
          <w:sz w:val="24"/>
          <w:szCs w:val="24"/>
        </w:rPr>
        <w:t>a</w:t>
      </w:r>
      <w:r w:rsidRPr="00D21AD6">
        <w:rPr>
          <w:rFonts w:ascii="Tahoma" w:eastAsia="Tahoma" w:hAnsi="Tahoma" w:cs="Tahoma"/>
          <w:sz w:val="24"/>
          <w:szCs w:val="24"/>
        </w:rPr>
        <w:t>c</w:t>
      </w:r>
      <w:r w:rsidRPr="00D21AD6">
        <w:rPr>
          <w:rFonts w:ascii="Tahoma" w:eastAsia="Tahoma" w:hAnsi="Tahoma" w:cs="Tahoma"/>
          <w:spacing w:val="1"/>
          <w:sz w:val="24"/>
          <w:szCs w:val="24"/>
        </w:rPr>
        <w:t>ió</w:t>
      </w:r>
      <w:r w:rsidRPr="00D21AD6">
        <w:rPr>
          <w:rFonts w:ascii="Tahoma" w:eastAsia="Tahoma" w:hAnsi="Tahoma" w:cs="Tahoma"/>
          <w:sz w:val="24"/>
          <w:szCs w:val="24"/>
        </w:rPr>
        <w:t xml:space="preserve">n </w:t>
      </w:r>
      <w:r w:rsidRPr="00D21AD6">
        <w:rPr>
          <w:rFonts w:ascii="Tahoma" w:eastAsia="Tahoma" w:hAnsi="Tahoma" w:cs="Tahoma"/>
          <w:spacing w:val="1"/>
          <w:sz w:val="24"/>
          <w:szCs w:val="24"/>
        </w:rPr>
        <w:t>o</w:t>
      </w:r>
      <w:r w:rsidRPr="00D21AD6">
        <w:rPr>
          <w:rFonts w:ascii="Tahoma" w:eastAsia="Tahoma" w:hAnsi="Tahoma" w:cs="Tahoma"/>
          <w:sz w:val="24"/>
          <w:szCs w:val="24"/>
        </w:rPr>
        <w:t>to</w:t>
      </w:r>
      <w:r w:rsidRPr="00D21AD6">
        <w:rPr>
          <w:rFonts w:ascii="Tahoma" w:eastAsia="Tahoma" w:hAnsi="Tahoma" w:cs="Tahoma"/>
          <w:spacing w:val="1"/>
          <w:sz w:val="24"/>
          <w:szCs w:val="24"/>
        </w:rPr>
        <w:t>r</w:t>
      </w:r>
      <w:r w:rsidRPr="00D21AD6">
        <w:rPr>
          <w:rFonts w:ascii="Tahoma" w:eastAsia="Tahoma" w:hAnsi="Tahoma" w:cs="Tahoma"/>
          <w:sz w:val="24"/>
          <w:szCs w:val="24"/>
        </w:rPr>
        <w:t>gue</w:t>
      </w:r>
      <w:r w:rsidRPr="00D21AD6">
        <w:rPr>
          <w:rFonts w:ascii="Tahoma" w:eastAsia="Tahoma" w:hAnsi="Tahoma" w:cs="Tahoma"/>
          <w:spacing w:val="-9"/>
          <w:sz w:val="24"/>
          <w:szCs w:val="24"/>
        </w:rPr>
        <w:t xml:space="preserve"> </w:t>
      </w:r>
      <w:r w:rsidRPr="00D21AD6">
        <w:rPr>
          <w:rFonts w:ascii="Tahoma" w:eastAsia="Tahoma" w:hAnsi="Tahoma" w:cs="Tahoma"/>
          <w:sz w:val="24"/>
          <w:szCs w:val="24"/>
        </w:rPr>
        <w:t>a</w:t>
      </w:r>
      <w:r w:rsidRPr="00D21AD6">
        <w:rPr>
          <w:rFonts w:ascii="Tahoma" w:eastAsia="Tahoma" w:hAnsi="Tahoma" w:cs="Tahoma"/>
          <w:spacing w:val="1"/>
          <w:sz w:val="24"/>
          <w:szCs w:val="24"/>
        </w:rPr>
        <w:t>c</w:t>
      </w:r>
      <w:r w:rsidRPr="00D21AD6">
        <w:rPr>
          <w:rFonts w:ascii="Tahoma" w:eastAsia="Tahoma" w:hAnsi="Tahoma" w:cs="Tahoma"/>
          <w:sz w:val="24"/>
          <w:szCs w:val="24"/>
        </w:rPr>
        <w:t>c</w:t>
      </w:r>
      <w:r w:rsidRPr="00D21AD6">
        <w:rPr>
          <w:rFonts w:ascii="Tahoma" w:eastAsia="Tahoma" w:hAnsi="Tahoma" w:cs="Tahoma"/>
          <w:spacing w:val="1"/>
          <w:sz w:val="24"/>
          <w:szCs w:val="24"/>
        </w:rPr>
        <w:t>e</w:t>
      </w:r>
      <w:r w:rsidRPr="00D21AD6">
        <w:rPr>
          <w:rFonts w:ascii="Tahoma" w:eastAsia="Tahoma" w:hAnsi="Tahoma" w:cs="Tahoma"/>
          <w:sz w:val="24"/>
          <w:szCs w:val="24"/>
        </w:rPr>
        <w:t>so</w:t>
      </w:r>
      <w:r w:rsidRPr="00D21AD6">
        <w:rPr>
          <w:rFonts w:ascii="Tahoma" w:eastAsia="Tahoma" w:hAnsi="Tahoma" w:cs="Tahoma"/>
          <w:spacing w:val="-8"/>
          <w:sz w:val="24"/>
          <w:szCs w:val="24"/>
        </w:rPr>
        <w:t xml:space="preserve"> </w:t>
      </w:r>
      <w:r w:rsidRPr="00D21AD6">
        <w:rPr>
          <w:rFonts w:ascii="Tahoma" w:eastAsia="Tahoma" w:hAnsi="Tahoma" w:cs="Tahoma"/>
          <w:sz w:val="24"/>
          <w:szCs w:val="24"/>
        </w:rPr>
        <w:t>e</w:t>
      </w:r>
      <w:r w:rsidRPr="00D21AD6">
        <w:rPr>
          <w:rFonts w:ascii="Tahoma" w:eastAsia="Tahoma" w:hAnsi="Tahoma" w:cs="Tahoma"/>
          <w:spacing w:val="1"/>
          <w:sz w:val="24"/>
          <w:szCs w:val="24"/>
        </w:rPr>
        <w:t>q</w:t>
      </w:r>
      <w:r w:rsidRPr="00D21AD6">
        <w:rPr>
          <w:rFonts w:ascii="Tahoma" w:eastAsia="Tahoma" w:hAnsi="Tahoma" w:cs="Tahoma"/>
          <w:sz w:val="24"/>
          <w:szCs w:val="24"/>
        </w:rPr>
        <w:t>uitat</w:t>
      </w:r>
      <w:r w:rsidRPr="00D21AD6">
        <w:rPr>
          <w:rFonts w:ascii="Tahoma" w:eastAsia="Tahoma" w:hAnsi="Tahoma" w:cs="Tahoma"/>
          <w:spacing w:val="1"/>
          <w:sz w:val="24"/>
          <w:szCs w:val="24"/>
        </w:rPr>
        <w:t>i</w:t>
      </w:r>
      <w:r w:rsidRPr="00D21AD6">
        <w:rPr>
          <w:rFonts w:ascii="Tahoma" w:eastAsia="Tahoma" w:hAnsi="Tahoma" w:cs="Tahoma"/>
          <w:sz w:val="24"/>
          <w:szCs w:val="24"/>
        </w:rPr>
        <w:t>vo</w:t>
      </w:r>
      <w:r w:rsidRPr="00D21AD6">
        <w:rPr>
          <w:rFonts w:ascii="Tahoma" w:eastAsia="Tahoma" w:hAnsi="Tahoma" w:cs="Tahoma"/>
          <w:spacing w:val="-11"/>
          <w:sz w:val="24"/>
          <w:szCs w:val="24"/>
        </w:rPr>
        <w:t xml:space="preserve"> </w:t>
      </w:r>
      <w:r w:rsidRPr="00D21AD6">
        <w:rPr>
          <w:rFonts w:ascii="Tahoma" w:eastAsia="Tahoma" w:hAnsi="Tahoma" w:cs="Tahoma"/>
          <w:sz w:val="24"/>
          <w:szCs w:val="24"/>
        </w:rPr>
        <w:t>a</w:t>
      </w:r>
      <w:r w:rsidRPr="00D21AD6">
        <w:rPr>
          <w:rFonts w:ascii="Tahoma" w:eastAsia="Tahoma" w:hAnsi="Tahoma" w:cs="Tahoma"/>
          <w:spacing w:val="-1"/>
          <w:sz w:val="24"/>
          <w:szCs w:val="24"/>
        </w:rPr>
        <w:t xml:space="preserve"> </w:t>
      </w:r>
      <w:r w:rsidRPr="00D21AD6">
        <w:rPr>
          <w:rFonts w:ascii="Tahoma" w:eastAsia="Tahoma" w:hAnsi="Tahoma" w:cs="Tahoma"/>
          <w:sz w:val="24"/>
          <w:szCs w:val="24"/>
        </w:rPr>
        <w:t>t</w:t>
      </w:r>
      <w:r w:rsidRPr="00D21AD6">
        <w:rPr>
          <w:rFonts w:ascii="Tahoma" w:eastAsia="Tahoma" w:hAnsi="Tahoma" w:cs="Tahoma"/>
          <w:spacing w:val="1"/>
          <w:sz w:val="24"/>
          <w:szCs w:val="24"/>
        </w:rPr>
        <w:t>o</w:t>
      </w:r>
      <w:r w:rsidRPr="00D21AD6">
        <w:rPr>
          <w:rFonts w:ascii="Tahoma" w:eastAsia="Tahoma" w:hAnsi="Tahoma" w:cs="Tahoma"/>
          <w:sz w:val="24"/>
          <w:szCs w:val="24"/>
        </w:rPr>
        <w:t>d</w:t>
      </w:r>
      <w:r w:rsidRPr="00D21AD6">
        <w:rPr>
          <w:rFonts w:ascii="Tahoma" w:eastAsia="Tahoma" w:hAnsi="Tahoma" w:cs="Tahoma"/>
          <w:spacing w:val="1"/>
          <w:sz w:val="24"/>
          <w:szCs w:val="24"/>
        </w:rPr>
        <w:t>o</w:t>
      </w:r>
      <w:r w:rsidRPr="00D21AD6">
        <w:rPr>
          <w:rFonts w:ascii="Tahoma" w:eastAsia="Tahoma" w:hAnsi="Tahoma" w:cs="Tahoma"/>
          <w:sz w:val="24"/>
          <w:szCs w:val="24"/>
        </w:rPr>
        <w:t>s</w:t>
      </w:r>
      <w:r w:rsidRPr="00D21AD6">
        <w:rPr>
          <w:rFonts w:ascii="Tahoma" w:eastAsia="Tahoma" w:hAnsi="Tahoma" w:cs="Tahoma"/>
          <w:spacing w:val="-6"/>
          <w:sz w:val="24"/>
          <w:szCs w:val="24"/>
        </w:rPr>
        <w:t xml:space="preserve"> </w:t>
      </w:r>
      <w:r w:rsidRPr="00D21AD6">
        <w:rPr>
          <w:rFonts w:ascii="Tahoma" w:eastAsia="Tahoma" w:hAnsi="Tahoma" w:cs="Tahoma"/>
          <w:sz w:val="24"/>
          <w:szCs w:val="24"/>
        </w:rPr>
        <w:t>l</w:t>
      </w:r>
      <w:r w:rsidRPr="00D21AD6">
        <w:rPr>
          <w:rFonts w:ascii="Tahoma" w:eastAsia="Tahoma" w:hAnsi="Tahoma" w:cs="Tahoma"/>
          <w:spacing w:val="1"/>
          <w:sz w:val="24"/>
          <w:szCs w:val="24"/>
        </w:rPr>
        <w:t>o</w:t>
      </w:r>
      <w:r w:rsidRPr="00D21AD6">
        <w:rPr>
          <w:rFonts w:ascii="Tahoma" w:eastAsia="Tahoma" w:hAnsi="Tahoma" w:cs="Tahoma"/>
          <w:sz w:val="24"/>
          <w:szCs w:val="24"/>
        </w:rPr>
        <w:t>s</w:t>
      </w:r>
      <w:r w:rsidRPr="00D21AD6">
        <w:rPr>
          <w:rFonts w:ascii="Tahoma" w:eastAsia="Tahoma" w:hAnsi="Tahoma" w:cs="Tahoma"/>
          <w:spacing w:val="-3"/>
          <w:sz w:val="24"/>
          <w:szCs w:val="24"/>
        </w:rPr>
        <w:t xml:space="preserve"> </w:t>
      </w:r>
      <w:r w:rsidRPr="00D21AD6">
        <w:rPr>
          <w:rFonts w:ascii="Tahoma" w:eastAsia="Tahoma" w:hAnsi="Tahoma" w:cs="Tahoma"/>
          <w:sz w:val="24"/>
          <w:szCs w:val="24"/>
        </w:rPr>
        <w:t>g</w:t>
      </w:r>
      <w:r w:rsidRPr="00D21AD6">
        <w:rPr>
          <w:rFonts w:ascii="Tahoma" w:eastAsia="Tahoma" w:hAnsi="Tahoma" w:cs="Tahoma"/>
          <w:spacing w:val="1"/>
          <w:sz w:val="24"/>
          <w:szCs w:val="24"/>
        </w:rPr>
        <w:t>r</w:t>
      </w:r>
      <w:r w:rsidRPr="00D21AD6">
        <w:rPr>
          <w:rFonts w:ascii="Tahoma" w:eastAsia="Tahoma" w:hAnsi="Tahoma" w:cs="Tahoma"/>
          <w:spacing w:val="-3"/>
          <w:sz w:val="24"/>
          <w:szCs w:val="24"/>
        </w:rPr>
        <w:t>u</w:t>
      </w:r>
      <w:r w:rsidRPr="00D21AD6">
        <w:rPr>
          <w:rFonts w:ascii="Tahoma" w:eastAsia="Tahoma" w:hAnsi="Tahoma" w:cs="Tahoma"/>
          <w:sz w:val="24"/>
          <w:szCs w:val="24"/>
        </w:rPr>
        <w:t>p</w:t>
      </w:r>
      <w:r w:rsidRPr="00D21AD6">
        <w:rPr>
          <w:rFonts w:ascii="Tahoma" w:eastAsia="Tahoma" w:hAnsi="Tahoma" w:cs="Tahoma"/>
          <w:spacing w:val="1"/>
          <w:sz w:val="24"/>
          <w:szCs w:val="24"/>
        </w:rPr>
        <w:t>o</w:t>
      </w:r>
      <w:r w:rsidRPr="00D21AD6">
        <w:rPr>
          <w:rFonts w:ascii="Tahoma" w:eastAsia="Tahoma" w:hAnsi="Tahoma" w:cs="Tahoma"/>
          <w:sz w:val="24"/>
          <w:szCs w:val="24"/>
        </w:rPr>
        <w:t>s</w:t>
      </w:r>
      <w:r w:rsidRPr="00D21AD6">
        <w:rPr>
          <w:rFonts w:ascii="Tahoma" w:eastAsia="Tahoma" w:hAnsi="Tahoma" w:cs="Tahoma"/>
          <w:spacing w:val="-8"/>
          <w:sz w:val="24"/>
          <w:szCs w:val="24"/>
        </w:rPr>
        <w:t xml:space="preserve"> </w:t>
      </w:r>
      <w:r w:rsidRPr="00D21AD6">
        <w:rPr>
          <w:rFonts w:ascii="Tahoma" w:eastAsia="Tahoma" w:hAnsi="Tahoma" w:cs="Tahoma"/>
          <w:sz w:val="24"/>
          <w:szCs w:val="24"/>
        </w:rPr>
        <w:t>so</w:t>
      </w:r>
      <w:r w:rsidRPr="00D21AD6">
        <w:rPr>
          <w:rFonts w:ascii="Tahoma" w:eastAsia="Tahoma" w:hAnsi="Tahoma" w:cs="Tahoma"/>
          <w:spacing w:val="1"/>
          <w:sz w:val="24"/>
          <w:szCs w:val="24"/>
        </w:rPr>
        <w:t>c</w:t>
      </w:r>
      <w:r w:rsidRPr="00D21AD6">
        <w:rPr>
          <w:rFonts w:ascii="Tahoma" w:eastAsia="Tahoma" w:hAnsi="Tahoma" w:cs="Tahoma"/>
          <w:sz w:val="24"/>
          <w:szCs w:val="24"/>
        </w:rPr>
        <w:t>i</w:t>
      </w:r>
      <w:r w:rsidRPr="00D21AD6">
        <w:rPr>
          <w:rFonts w:ascii="Tahoma" w:eastAsia="Tahoma" w:hAnsi="Tahoma" w:cs="Tahoma"/>
          <w:spacing w:val="1"/>
          <w:sz w:val="24"/>
          <w:szCs w:val="24"/>
        </w:rPr>
        <w:t>a</w:t>
      </w:r>
      <w:r w:rsidRPr="00D21AD6">
        <w:rPr>
          <w:rFonts w:ascii="Tahoma" w:eastAsia="Tahoma" w:hAnsi="Tahoma" w:cs="Tahoma"/>
          <w:sz w:val="24"/>
          <w:szCs w:val="24"/>
        </w:rPr>
        <w:t>l</w:t>
      </w:r>
      <w:r w:rsidRPr="00D21AD6">
        <w:rPr>
          <w:rFonts w:ascii="Tahoma" w:eastAsia="Tahoma" w:hAnsi="Tahoma" w:cs="Tahoma"/>
          <w:spacing w:val="1"/>
          <w:sz w:val="24"/>
          <w:szCs w:val="24"/>
        </w:rPr>
        <w:t>e</w:t>
      </w:r>
      <w:r w:rsidRPr="00D21AD6">
        <w:rPr>
          <w:rFonts w:ascii="Tahoma" w:eastAsia="Tahoma" w:hAnsi="Tahoma" w:cs="Tahoma"/>
          <w:sz w:val="24"/>
          <w:szCs w:val="24"/>
        </w:rPr>
        <w:t>s</w:t>
      </w:r>
      <w:r w:rsidRPr="00D21AD6">
        <w:rPr>
          <w:rFonts w:ascii="Tahoma" w:eastAsia="Tahoma" w:hAnsi="Tahoma" w:cs="Tahoma"/>
          <w:spacing w:val="-9"/>
          <w:sz w:val="24"/>
          <w:szCs w:val="24"/>
        </w:rPr>
        <w:t xml:space="preserve"> </w:t>
      </w:r>
      <w:r w:rsidRPr="00D21AD6">
        <w:rPr>
          <w:rFonts w:ascii="Tahoma" w:eastAsia="Tahoma" w:hAnsi="Tahoma" w:cs="Tahoma"/>
          <w:sz w:val="24"/>
          <w:szCs w:val="24"/>
        </w:rPr>
        <w:t>y</w:t>
      </w:r>
      <w:r w:rsidRPr="00D21AD6">
        <w:rPr>
          <w:rFonts w:ascii="Tahoma" w:eastAsia="Tahoma" w:hAnsi="Tahoma" w:cs="Tahoma"/>
          <w:spacing w:val="-1"/>
          <w:sz w:val="24"/>
          <w:szCs w:val="24"/>
        </w:rPr>
        <w:t xml:space="preserve"> </w:t>
      </w:r>
      <w:r w:rsidRPr="00D21AD6">
        <w:rPr>
          <w:rFonts w:ascii="Tahoma" w:eastAsia="Tahoma" w:hAnsi="Tahoma" w:cs="Tahoma"/>
          <w:sz w:val="24"/>
          <w:szCs w:val="24"/>
        </w:rPr>
        <w:t>g</w:t>
      </w:r>
      <w:r w:rsidRPr="00D21AD6">
        <w:rPr>
          <w:rFonts w:ascii="Tahoma" w:eastAsia="Tahoma" w:hAnsi="Tahoma" w:cs="Tahoma"/>
          <w:spacing w:val="1"/>
          <w:sz w:val="24"/>
          <w:szCs w:val="24"/>
        </w:rPr>
        <w:t>é</w:t>
      </w:r>
      <w:r w:rsidRPr="00D21AD6">
        <w:rPr>
          <w:rFonts w:ascii="Tahoma" w:eastAsia="Tahoma" w:hAnsi="Tahoma" w:cs="Tahoma"/>
          <w:sz w:val="24"/>
          <w:szCs w:val="24"/>
        </w:rPr>
        <w:t>ner</w:t>
      </w:r>
      <w:r w:rsidRPr="00D21AD6">
        <w:rPr>
          <w:rFonts w:ascii="Tahoma" w:eastAsia="Tahoma" w:hAnsi="Tahoma" w:cs="Tahoma"/>
          <w:spacing w:val="1"/>
          <w:sz w:val="24"/>
          <w:szCs w:val="24"/>
        </w:rPr>
        <w:t>o</w:t>
      </w:r>
      <w:r w:rsidRPr="00D21AD6">
        <w:rPr>
          <w:rFonts w:ascii="Tahoma" w:eastAsia="Tahoma" w:hAnsi="Tahoma" w:cs="Tahoma"/>
          <w:sz w:val="24"/>
          <w:szCs w:val="24"/>
        </w:rPr>
        <w:t>s;</w:t>
      </w:r>
    </w:p>
    <w:p w:rsidR="00B25FDA" w:rsidRPr="00D21AD6" w:rsidRDefault="00B25FDA" w:rsidP="00B25FDA">
      <w:pPr>
        <w:keepLines/>
        <w:widowControl w:val="0"/>
        <w:ind w:right="49"/>
        <w:contextualSpacing/>
        <w:jc w:val="both"/>
        <w:rPr>
          <w:rFonts w:ascii="Tahoma" w:eastAsia="Tahoma" w:hAnsi="Tahoma" w:cs="Tahoma"/>
          <w:sz w:val="24"/>
          <w:szCs w:val="24"/>
        </w:rPr>
      </w:pPr>
    </w:p>
    <w:p w:rsidR="00B25FDA" w:rsidRPr="00D21AD6" w:rsidRDefault="00B25FDA" w:rsidP="00B25FDA">
      <w:pPr>
        <w:keepLines/>
        <w:widowControl w:val="0"/>
        <w:ind w:right="49"/>
        <w:contextualSpacing/>
        <w:jc w:val="both"/>
        <w:rPr>
          <w:rFonts w:ascii="Tahoma" w:eastAsia="Tahoma" w:hAnsi="Tahoma" w:cs="Tahoma"/>
          <w:sz w:val="24"/>
          <w:szCs w:val="24"/>
        </w:rPr>
      </w:pPr>
      <w:r w:rsidRPr="00D21AD6">
        <w:rPr>
          <w:rFonts w:ascii="Tahoma" w:eastAsia="Tahoma" w:hAnsi="Tahoma" w:cs="Tahoma"/>
          <w:sz w:val="24"/>
          <w:szCs w:val="24"/>
        </w:rPr>
        <w:t>IV.- Ga</w:t>
      </w:r>
      <w:r w:rsidRPr="00D21AD6">
        <w:rPr>
          <w:rFonts w:ascii="Tahoma" w:eastAsia="Tahoma" w:hAnsi="Tahoma" w:cs="Tahoma"/>
          <w:spacing w:val="1"/>
          <w:sz w:val="24"/>
          <w:szCs w:val="24"/>
        </w:rPr>
        <w:t>r</w:t>
      </w:r>
      <w:r w:rsidRPr="00D21AD6">
        <w:rPr>
          <w:rFonts w:ascii="Tahoma" w:eastAsia="Tahoma" w:hAnsi="Tahoma" w:cs="Tahoma"/>
          <w:sz w:val="24"/>
          <w:szCs w:val="24"/>
        </w:rPr>
        <w:t>antiz</w:t>
      </w:r>
      <w:r w:rsidRPr="00D21AD6">
        <w:rPr>
          <w:rFonts w:ascii="Tahoma" w:eastAsia="Tahoma" w:hAnsi="Tahoma" w:cs="Tahoma"/>
          <w:spacing w:val="1"/>
          <w:sz w:val="24"/>
          <w:szCs w:val="24"/>
        </w:rPr>
        <w:t>a</w:t>
      </w:r>
      <w:r w:rsidRPr="00D21AD6">
        <w:rPr>
          <w:rFonts w:ascii="Tahoma" w:eastAsia="Tahoma" w:hAnsi="Tahoma" w:cs="Tahoma"/>
          <w:sz w:val="24"/>
          <w:szCs w:val="24"/>
        </w:rPr>
        <w:t>r</w:t>
      </w:r>
      <w:r w:rsidRPr="00D21AD6">
        <w:rPr>
          <w:rFonts w:ascii="Tahoma" w:eastAsia="Tahoma" w:hAnsi="Tahoma" w:cs="Tahoma"/>
          <w:spacing w:val="7"/>
          <w:sz w:val="24"/>
          <w:szCs w:val="24"/>
        </w:rPr>
        <w:t xml:space="preserve"> </w:t>
      </w:r>
      <w:r w:rsidRPr="00D21AD6">
        <w:rPr>
          <w:rFonts w:ascii="Tahoma" w:eastAsia="Tahoma" w:hAnsi="Tahoma" w:cs="Tahoma"/>
          <w:sz w:val="24"/>
          <w:szCs w:val="24"/>
        </w:rPr>
        <w:t>que</w:t>
      </w:r>
      <w:r w:rsidRPr="00D21AD6">
        <w:rPr>
          <w:rFonts w:ascii="Tahoma" w:eastAsia="Tahoma" w:hAnsi="Tahoma" w:cs="Tahoma"/>
          <w:spacing w:val="13"/>
          <w:sz w:val="24"/>
          <w:szCs w:val="24"/>
        </w:rPr>
        <w:t xml:space="preserve"> </w:t>
      </w:r>
      <w:r w:rsidRPr="00D21AD6">
        <w:rPr>
          <w:rFonts w:ascii="Tahoma" w:eastAsia="Tahoma" w:hAnsi="Tahoma" w:cs="Tahoma"/>
          <w:sz w:val="24"/>
          <w:szCs w:val="24"/>
        </w:rPr>
        <w:t>l</w:t>
      </w:r>
      <w:r w:rsidRPr="00D21AD6">
        <w:rPr>
          <w:rFonts w:ascii="Tahoma" w:eastAsia="Tahoma" w:hAnsi="Tahoma" w:cs="Tahoma"/>
          <w:spacing w:val="1"/>
          <w:sz w:val="24"/>
          <w:szCs w:val="24"/>
        </w:rPr>
        <w:t>o</w:t>
      </w:r>
      <w:r w:rsidRPr="00D21AD6">
        <w:rPr>
          <w:rFonts w:ascii="Tahoma" w:eastAsia="Tahoma" w:hAnsi="Tahoma" w:cs="Tahoma"/>
          <w:sz w:val="24"/>
          <w:szCs w:val="24"/>
        </w:rPr>
        <w:t>s</w:t>
      </w:r>
      <w:r w:rsidRPr="00D21AD6">
        <w:rPr>
          <w:rFonts w:ascii="Tahoma" w:eastAsia="Tahoma" w:hAnsi="Tahoma" w:cs="Tahoma"/>
          <w:spacing w:val="13"/>
          <w:sz w:val="24"/>
          <w:szCs w:val="24"/>
        </w:rPr>
        <w:t xml:space="preserve"> </w:t>
      </w:r>
      <w:r w:rsidRPr="00D21AD6">
        <w:rPr>
          <w:rFonts w:ascii="Tahoma" w:eastAsia="Tahoma" w:hAnsi="Tahoma" w:cs="Tahoma"/>
          <w:sz w:val="24"/>
          <w:szCs w:val="24"/>
        </w:rPr>
        <w:t>re</w:t>
      </w:r>
      <w:r w:rsidRPr="00D21AD6">
        <w:rPr>
          <w:rFonts w:ascii="Tahoma" w:eastAsia="Tahoma" w:hAnsi="Tahoma" w:cs="Tahoma"/>
          <w:spacing w:val="1"/>
          <w:sz w:val="24"/>
          <w:szCs w:val="24"/>
        </w:rPr>
        <w:t>c</w:t>
      </w:r>
      <w:r w:rsidRPr="00D21AD6">
        <w:rPr>
          <w:rFonts w:ascii="Tahoma" w:eastAsia="Tahoma" w:hAnsi="Tahoma" w:cs="Tahoma"/>
          <w:sz w:val="24"/>
          <w:szCs w:val="24"/>
        </w:rPr>
        <w:t>ursos</w:t>
      </w:r>
      <w:r w:rsidRPr="00D21AD6">
        <w:rPr>
          <w:rFonts w:ascii="Tahoma" w:eastAsia="Tahoma" w:hAnsi="Tahoma" w:cs="Tahoma"/>
          <w:spacing w:val="7"/>
          <w:sz w:val="24"/>
          <w:szCs w:val="24"/>
        </w:rPr>
        <w:t xml:space="preserve"> </w:t>
      </w:r>
      <w:r w:rsidRPr="00D21AD6">
        <w:rPr>
          <w:rFonts w:ascii="Tahoma" w:eastAsia="Tahoma" w:hAnsi="Tahoma" w:cs="Tahoma"/>
          <w:sz w:val="24"/>
          <w:szCs w:val="24"/>
        </w:rPr>
        <w:t>se</w:t>
      </w:r>
      <w:r w:rsidRPr="00D21AD6">
        <w:rPr>
          <w:rFonts w:ascii="Tahoma" w:eastAsia="Tahoma" w:hAnsi="Tahoma" w:cs="Tahoma"/>
          <w:spacing w:val="15"/>
          <w:sz w:val="24"/>
          <w:szCs w:val="24"/>
        </w:rPr>
        <w:t xml:space="preserve"> </w:t>
      </w:r>
      <w:r w:rsidRPr="00D21AD6">
        <w:rPr>
          <w:rFonts w:ascii="Tahoma" w:eastAsia="Tahoma" w:hAnsi="Tahoma" w:cs="Tahoma"/>
          <w:sz w:val="24"/>
          <w:szCs w:val="24"/>
        </w:rPr>
        <w:t>c</w:t>
      </w:r>
      <w:r w:rsidRPr="00D21AD6">
        <w:rPr>
          <w:rFonts w:ascii="Tahoma" w:eastAsia="Tahoma" w:hAnsi="Tahoma" w:cs="Tahoma"/>
          <w:spacing w:val="1"/>
          <w:sz w:val="24"/>
          <w:szCs w:val="24"/>
        </w:rPr>
        <w:t>a</w:t>
      </w:r>
      <w:r w:rsidRPr="00D21AD6">
        <w:rPr>
          <w:rFonts w:ascii="Tahoma" w:eastAsia="Tahoma" w:hAnsi="Tahoma" w:cs="Tahoma"/>
          <w:sz w:val="24"/>
          <w:szCs w:val="24"/>
        </w:rPr>
        <w:t>nal</w:t>
      </w:r>
      <w:r w:rsidRPr="00D21AD6">
        <w:rPr>
          <w:rFonts w:ascii="Tahoma" w:eastAsia="Tahoma" w:hAnsi="Tahoma" w:cs="Tahoma"/>
          <w:spacing w:val="1"/>
          <w:sz w:val="24"/>
          <w:szCs w:val="24"/>
        </w:rPr>
        <w:t>i</w:t>
      </w:r>
      <w:r w:rsidRPr="00D21AD6">
        <w:rPr>
          <w:rFonts w:ascii="Tahoma" w:eastAsia="Tahoma" w:hAnsi="Tahoma" w:cs="Tahoma"/>
          <w:sz w:val="24"/>
          <w:szCs w:val="24"/>
        </w:rPr>
        <w:t>c</w:t>
      </w:r>
      <w:r w:rsidRPr="00D21AD6">
        <w:rPr>
          <w:rFonts w:ascii="Tahoma" w:eastAsia="Tahoma" w:hAnsi="Tahoma" w:cs="Tahoma"/>
          <w:spacing w:val="3"/>
          <w:sz w:val="24"/>
          <w:szCs w:val="24"/>
        </w:rPr>
        <w:t>e</w:t>
      </w:r>
      <w:r w:rsidRPr="00D21AD6">
        <w:rPr>
          <w:rFonts w:ascii="Tahoma" w:eastAsia="Tahoma" w:hAnsi="Tahoma" w:cs="Tahoma"/>
          <w:sz w:val="24"/>
          <w:szCs w:val="24"/>
        </w:rPr>
        <w:t>n</w:t>
      </w:r>
      <w:r w:rsidRPr="00D21AD6">
        <w:rPr>
          <w:rFonts w:ascii="Tahoma" w:eastAsia="Tahoma" w:hAnsi="Tahoma" w:cs="Tahoma"/>
          <w:spacing w:val="6"/>
          <w:sz w:val="24"/>
          <w:szCs w:val="24"/>
        </w:rPr>
        <w:t xml:space="preserve"> </w:t>
      </w:r>
      <w:r w:rsidRPr="00D21AD6">
        <w:rPr>
          <w:rFonts w:ascii="Tahoma" w:eastAsia="Tahoma" w:hAnsi="Tahoma" w:cs="Tahoma"/>
          <w:sz w:val="24"/>
          <w:szCs w:val="24"/>
        </w:rPr>
        <w:t>exclusiv</w:t>
      </w:r>
      <w:r w:rsidRPr="00D21AD6">
        <w:rPr>
          <w:rFonts w:ascii="Tahoma" w:eastAsia="Tahoma" w:hAnsi="Tahoma" w:cs="Tahoma"/>
          <w:spacing w:val="1"/>
          <w:sz w:val="24"/>
          <w:szCs w:val="24"/>
        </w:rPr>
        <w:t>a</w:t>
      </w:r>
      <w:r w:rsidRPr="00D21AD6">
        <w:rPr>
          <w:rFonts w:ascii="Tahoma" w:eastAsia="Tahoma" w:hAnsi="Tahoma" w:cs="Tahoma"/>
          <w:sz w:val="24"/>
          <w:szCs w:val="24"/>
        </w:rPr>
        <w:t>m</w:t>
      </w:r>
      <w:r w:rsidRPr="00D21AD6">
        <w:rPr>
          <w:rFonts w:ascii="Tahoma" w:eastAsia="Tahoma" w:hAnsi="Tahoma" w:cs="Tahoma"/>
          <w:spacing w:val="1"/>
          <w:sz w:val="24"/>
          <w:szCs w:val="24"/>
        </w:rPr>
        <w:t>e</w:t>
      </w:r>
      <w:r w:rsidRPr="00D21AD6">
        <w:rPr>
          <w:rFonts w:ascii="Tahoma" w:eastAsia="Tahoma" w:hAnsi="Tahoma" w:cs="Tahoma"/>
          <w:spacing w:val="2"/>
          <w:sz w:val="24"/>
          <w:szCs w:val="24"/>
        </w:rPr>
        <w:t>n</w:t>
      </w:r>
      <w:r w:rsidRPr="00D21AD6">
        <w:rPr>
          <w:rFonts w:ascii="Tahoma" w:eastAsia="Tahoma" w:hAnsi="Tahoma" w:cs="Tahoma"/>
          <w:sz w:val="24"/>
          <w:szCs w:val="24"/>
        </w:rPr>
        <w:t>te a</w:t>
      </w:r>
      <w:r w:rsidRPr="00D21AD6">
        <w:rPr>
          <w:rFonts w:ascii="Tahoma" w:eastAsia="Tahoma" w:hAnsi="Tahoma" w:cs="Tahoma"/>
          <w:spacing w:val="17"/>
          <w:sz w:val="24"/>
          <w:szCs w:val="24"/>
        </w:rPr>
        <w:t xml:space="preserve"> </w:t>
      </w:r>
      <w:r w:rsidRPr="00D21AD6">
        <w:rPr>
          <w:rFonts w:ascii="Tahoma" w:eastAsia="Tahoma" w:hAnsi="Tahoma" w:cs="Tahoma"/>
          <w:sz w:val="24"/>
          <w:szCs w:val="24"/>
        </w:rPr>
        <w:t>la</w:t>
      </w:r>
      <w:r w:rsidRPr="00D21AD6">
        <w:rPr>
          <w:rFonts w:ascii="Tahoma" w:eastAsia="Tahoma" w:hAnsi="Tahoma" w:cs="Tahoma"/>
          <w:spacing w:val="17"/>
          <w:sz w:val="24"/>
          <w:szCs w:val="24"/>
        </w:rPr>
        <w:t xml:space="preserve"> </w:t>
      </w:r>
      <w:r w:rsidRPr="00D21AD6">
        <w:rPr>
          <w:rFonts w:ascii="Tahoma" w:eastAsia="Tahoma" w:hAnsi="Tahoma" w:cs="Tahoma"/>
          <w:sz w:val="24"/>
          <w:szCs w:val="24"/>
        </w:rPr>
        <w:t>p</w:t>
      </w:r>
      <w:r w:rsidRPr="00D21AD6">
        <w:rPr>
          <w:rFonts w:ascii="Tahoma" w:eastAsia="Tahoma" w:hAnsi="Tahoma" w:cs="Tahoma"/>
          <w:spacing w:val="1"/>
          <w:sz w:val="24"/>
          <w:szCs w:val="24"/>
        </w:rPr>
        <w:t>o</w:t>
      </w:r>
      <w:r w:rsidRPr="00D21AD6">
        <w:rPr>
          <w:rFonts w:ascii="Tahoma" w:eastAsia="Tahoma" w:hAnsi="Tahoma" w:cs="Tahoma"/>
          <w:sz w:val="24"/>
          <w:szCs w:val="24"/>
        </w:rPr>
        <w:t>b</w:t>
      </w:r>
      <w:r w:rsidRPr="00D21AD6">
        <w:rPr>
          <w:rFonts w:ascii="Tahoma" w:eastAsia="Tahoma" w:hAnsi="Tahoma" w:cs="Tahoma"/>
          <w:spacing w:val="1"/>
          <w:sz w:val="24"/>
          <w:szCs w:val="24"/>
        </w:rPr>
        <w:t>l</w:t>
      </w:r>
      <w:r w:rsidRPr="00D21AD6">
        <w:rPr>
          <w:rFonts w:ascii="Tahoma" w:eastAsia="Tahoma" w:hAnsi="Tahoma" w:cs="Tahoma"/>
          <w:sz w:val="24"/>
          <w:szCs w:val="24"/>
        </w:rPr>
        <w:t>a</w:t>
      </w:r>
      <w:r w:rsidRPr="00D21AD6">
        <w:rPr>
          <w:rFonts w:ascii="Tahoma" w:eastAsia="Tahoma" w:hAnsi="Tahoma" w:cs="Tahoma"/>
          <w:spacing w:val="-1"/>
          <w:sz w:val="24"/>
          <w:szCs w:val="24"/>
        </w:rPr>
        <w:t>c</w:t>
      </w:r>
      <w:r w:rsidRPr="00D21AD6">
        <w:rPr>
          <w:rFonts w:ascii="Tahoma" w:eastAsia="Tahoma" w:hAnsi="Tahoma" w:cs="Tahoma"/>
          <w:sz w:val="24"/>
          <w:szCs w:val="24"/>
        </w:rPr>
        <w:t>i</w:t>
      </w:r>
      <w:r w:rsidRPr="00D21AD6">
        <w:rPr>
          <w:rFonts w:ascii="Tahoma" w:eastAsia="Tahoma" w:hAnsi="Tahoma" w:cs="Tahoma"/>
          <w:spacing w:val="1"/>
          <w:sz w:val="24"/>
          <w:szCs w:val="24"/>
        </w:rPr>
        <w:t>ó</w:t>
      </w:r>
      <w:r w:rsidRPr="00D21AD6">
        <w:rPr>
          <w:rFonts w:ascii="Tahoma" w:eastAsia="Tahoma" w:hAnsi="Tahoma" w:cs="Tahoma"/>
          <w:sz w:val="24"/>
          <w:szCs w:val="24"/>
        </w:rPr>
        <w:t xml:space="preserve">n </w:t>
      </w:r>
      <w:r w:rsidRPr="00D21AD6">
        <w:rPr>
          <w:rFonts w:ascii="Tahoma" w:eastAsia="Tahoma" w:hAnsi="Tahoma" w:cs="Tahoma"/>
          <w:spacing w:val="1"/>
          <w:sz w:val="24"/>
          <w:szCs w:val="24"/>
        </w:rPr>
        <w:t>o</w:t>
      </w:r>
      <w:r w:rsidRPr="00D21AD6">
        <w:rPr>
          <w:rFonts w:ascii="Tahoma" w:eastAsia="Tahoma" w:hAnsi="Tahoma" w:cs="Tahoma"/>
          <w:sz w:val="24"/>
          <w:szCs w:val="24"/>
        </w:rPr>
        <w:t>bjeti</w:t>
      </w:r>
      <w:r w:rsidRPr="00D21AD6">
        <w:rPr>
          <w:rFonts w:ascii="Tahoma" w:eastAsia="Tahoma" w:hAnsi="Tahoma" w:cs="Tahoma"/>
          <w:spacing w:val="1"/>
          <w:sz w:val="24"/>
          <w:szCs w:val="24"/>
        </w:rPr>
        <w:t>v</w:t>
      </w:r>
      <w:r w:rsidRPr="00D21AD6">
        <w:rPr>
          <w:rFonts w:ascii="Tahoma" w:eastAsia="Tahoma" w:hAnsi="Tahoma" w:cs="Tahoma"/>
          <w:sz w:val="24"/>
          <w:szCs w:val="24"/>
        </w:rPr>
        <w:t>o</w:t>
      </w:r>
      <w:r w:rsidRPr="00D21AD6">
        <w:rPr>
          <w:rFonts w:ascii="Tahoma" w:eastAsia="Tahoma" w:hAnsi="Tahoma" w:cs="Tahoma"/>
          <w:spacing w:val="7"/>
          <w:sz w:val="24"/>
          <w:szCs w:val="24"/>
        </w:rPr>
        <w:t xml:space="preserve"> </w:t>
      </w:r>
      <w:r w:rsidRPr="00D21AD6">
        <w:rPr>
          <w:rFonts w:ascii="Tahoma" w:eastAsia="Tahoma" w:hAnsi="Tahoma" w:cs="Tahoma"/>
          <w:sz w:val="24"/>
          <w:szCs w:val="24"/>
        </w:rPr>
        <w:t>y</w:t>
      </w:r>
      <w:r w:rsidRPr="00D21AD6">
        <w:rPr>
          <w:rFonts w:ascii="Tahoma" w:eastAsia="Tahoma" w:hAnsi="Tahoma" w:cs="Tahoma"/>
          <w:spacing w:val="15"/>
          <w:sz w:val="24"/>
          <w:szCs w:val="24"/>
        </w:rPr>
        <w:t xml:space="preserve"> </w:t>
      </w:r>
      <w:r w:rsidRPr="00D21AD6">
        <w:rPr>
          <w:rFonts w:ascii="Tahoma" w:eastAsia="Tahoma" w:hAnsi="Tahoma" w:cs="Tahoma"/>
          <w:sz w:val="24"/>
          <w:szCs w:val="24"/>
        </w:rPr>
        <w:t>asegur</w:t>
      </w:r>
      <w:r w:rsidRPr="00D21AD6">
        <w:rPr>
          <w:rFonts w:ascii="Tahoma" w:eastAsia="Tahoma" w:hAnsi="Tahoma" w:cs="Tahoma"/>
          <w:spacing w:val="1"/>
          <w:sz w:val="24"/>
          <w:szCs w:val="24"/>
        </w:rPr>
        <w:t>a</w:t>
      </w:r>
      <w:r w:rsidRPr="00D21AD6">
        <w:rPr>
          <w:rFonts w:ascii="Tahoma" w:eastAsia="Tahoma" w:hAnsi="Tahoma" w:cs="Tahoma"/>
          <w:sz w:val="24"/>
          <w:szCs w:val="24"/>
        </w:rPr>
        <w:t>r</w:t>
      </w:r>
      <w:r w:rsidRPr="00D21AD6">
        <w:rPr>
          <w:rFonts w:ascii="Tahoma" w:eastAsia="Tahoma" w:hAnsi="Tahoma" w:cs="Tahoma"/>
          <w:spacing w:val="6"/>
          <w:sz w:val="24"/>
          <w:szCs w:val="24"/>
        </w:rPr>
        <w:t xml:space="preserve"> </w:t>
      </w:r>
      <w:r w:rsidRPr="00D21AD6">
        <w:rPr>
          <w:rFonts w:ascii="Tahoma" w:eastAsia="Tahoma" w:hAnsi="Tahoma" w:cs="Tahoma"/>
          <w:sz w:val="24"/>
          <w:szCs w:val="24"/>
        </w:rPr>
        <w:t>que</w:t>
      </w:r>
      <w:r w:rsidRPr="00D21AD6">
        <w:rPr>
          <w:rFonts w:ascii="Tahoma" w:eastAsia="Tahoma" w:hAnsi="Tahoma" w:cs="Tahoma"/>
          <w:spacing w:val="12"/>
          <w:sz w:val="24"/>
          <w:szCs w:val="24"/>
        </w:rPr>
        <w:t xml:space="preserve"> </w:t>
      </w:r>
      <w:r w:rsidRPr="00D21AD6">
        <w:rPr>
          <w:rFonts w:ascii="Tahoma" w:eastAsia="Tahoma" w:hAnsi="Tahoma" w:cs="Tahoma"/>
          <w:sz w:val="24"/>
          <w:szCs w:val="24"/>
        </w:rPr>
        <w:t>el</w:t>
      </w:r>
      <w:r w:rsidRPr="00D21AD6">
        <w:rPr>
          <w:rFonts w:ascii="Tahoma" w:eastAsia="Tahoma" w:hAnsi="Tahoma" w:cs="Tahoma"/>
          <w:spacing w:val="15"/>
          <w:sz w:val="24"/>
          <w:szCs w:val="24"/>
        </w:rPr>
        <w:t xml:space="preserve"> </w:t>
      </w:r>
      <w:r w:rsidRPr="00D21AD6">
        <w:rPr>
          <w:rFonts w:ascii="Tahoma" w:eastAsia="Tahoma" w:hAnsi="Tahoma" w:cs="Tahoma"/>
          <w:sz w:val="24"/>
          <w:szCs w:val="24"/>
        </w:rPr>
        <w:t>m</w:t>
      </w:r>
      <w:r w:rsidRPr="00D21AD6">
        <w:rPr>
          <w:rFonts w:ascii="Tahoma" w:eastAsia="Tahoma" w:hAnsi="Tahoma" w:cs="Tahoma"/>
          <w:spacing w:val="1"/>
          <w:sz w:val="24"/>
          <w:szCs w:val="24"/>
        </w:rPr>
        <w:t>e</w:t>
      </w:r>
      <w:r w:rsidRPr="00D21AD6">
        <w:rPr>
          <w:rFonts w:ascii="Tahoma" w:eastAsia="Tahoma" w:hAnsi="Tahoma" w:cs="Tahoma"/>
          <w:sz w:val="24"/>
          <w:szCs w:val="24"/>
        </w:rPr>
        <w:t>c</w:t>
      </w:r>
      <w:r w:rsidRPr="00D21AD6">
        <w:rPr>
          <w:rFonts w:ascii="Tahoma" w:eastAsia="Tahoma" w:hAnsi="Tahoma" w:cs="Tahoma"/>
          <w:spacing w:val="1"/>
          <w:sz w:val="24"/>
          <w:szCs w:val="24"/>
        </w:rPr>
        <w:t>a</w:t>
      </w:r>
      <w:r w:rsidRPr="00D21AD6">
        <w:rPr>
          <w:rFonts w:ascii="Tahoma" w:eastAsia="Tahoma" w:hAnsi="Tahoma" w:cs="Tahoma"/>
          <w:sz w:val="24"/>
          <w:szCs w:val="24"/>
        </w:rPr>
        <w:t>nismo</w:t>
      </w:r>
      <w:r w:rsidRPr="00D21AD6">
        <w:rPr>
          <w:rFonts w:ascii="Tahoma" w:eastAsia="Tahoma" w:hAnsi="Tahoma" w:cs="Tahoma"/>
          <w:spacing w:val="4"/>
          <w:sz w:val="24"/>
          <w:szCs w:val="24"/>
        </w:rPr>
        <w:t xml:space="preserve"> </w:t>
      </w:r>
      <w:r w:rsidRPr="00D21AD6">
        <w:rPr>
          <w:rFonts w:ascii="Tahoma" w:eastAsia="Tahoma" w:hAnsi="Tahoma" w:cs="Tahoma"/>
          <w:sz w:val="24"/>
          <w:szCs w:val="24"/>
        </w:rPr>
        <w:t>de</w:t>
      </w:r>
      <w:r w:rsidRPr="00D21AD6">
        <w:rPr>
          <w:rFonts w:ascii="Tahoma" w:eastAsia="Tahoma" w:hAnsi="Tahoma" w:cs="Tahoma"/>
          <w:spacing w:val="13"/>
          <w:sz w:val="24"/>
          <w:szCs w:val="24"/>
        </w:rPr>
        <w:t xml:space="preserve"> </w:t>
      </w:r>
      <w:r w:rsidRPr="00D21AD6">
        <w:rPr>
          <w:rFonts w:ascii="Tahoma" w:eastAsia="Tahoma" w:hAnsi="Tahoma" w:cs="Tahoma"/>
          <w:sz w:val="24"/>
          <w:szCs w:val="24"/>
        </w:rPr>
        <w:t>d</w:t>
      </w:r>
      <w:r w:rsidRPr="00D21AD6">
        <w:rPr>
          <w:rFonts w:ascii="Tahoma" w:eastAsia="Tahoma" w:hAnsi="Tahoma" w:cs="Tahoma"/>
          <w:spacing w:val="1"/>
          <w:sz w:val="24"/>
          <w:szCs w:val="24"/>
        </w:rPr>
        <w:t>i</w:t>
      </w:r>
      <w:r w:rsidRPr="00D21AD6">
        <w:rPr>
          <w:rFonts w:ascii="Tahoma" w:eastAsia="Tahoma" w:hAnsi="Tahoma" w:cs="Tahoma"/>
          <w:sz w:val="24"/>
          <w:szCs w:val="24"/>
        </w:rPr>
        <w:t>stri</w:t>
      </w:r>
      <w:r w:rsidRPr="00D21AD6">
        <w:rPr>
          <w:rFonts w:ascii="Tahoma" w:eastAsia="Tahoma" w:hAnsi="Tahoma" w:cs="Tahoma"/>
          <w:spacing w:val="1"/>
          <w:sz w:val="24"/>
          <w:szCs w:val="24"/>
        </w:rPr>
        <w:t>b</w:t>
      </w:r>
      <w:r w:rsidRPr="00D21AD6">
        <w:rPr>
          <w:rFonts w:ascii="Tahoma" w:eastAsia="Tahoma" w:hAnsi="Tahoma" w:cs="Tahoma"/>
          <w:sz w:val="24"/>
          <w:szCs w:val="24"/>
        </w:rPr>
        <w:t>uci</w:t>
      </w:r>
      <w:r w:rsidRPr="00D21AD6">
        <w:rPr>
          <w:rFonts w:ascii="Tahoma" w:eastAsia="Tahoma" w:hAnsi="Tahoma" w:cs="Tahoma"/>
          <w:spacing w:val="1"/>
          <w:sz w:val="24"/>
          <w:szCs w:val="24"/>
        </w:rPr>
        <w:t>ó</w:t>
      </w:r>
      <w:r w:rsidRPr="00D21AD6">
        <w:rPr>
          <w:rFonts w:ascii="Tahoma" w:eastAsia="Tahoma" w:hAnsi="Tahoma" w:cs="Tahoma"/>
          <w:sz w:val="24"/>
          <w:szCs w:val="24"/>
        </w:rPr>
        <w:t xml:space="preserve">n, </w:t>
      </w:r>
      <w:r w:rsidRPr="00D21AD6">
        <w:rPr>
          <w:rFonts w:ascii="Tahoma" w:eastAsia="Tahoma" w:hAnsi="Tahoma" w:cs="Tahoma"/>
          <w:spacing w:val="1"/>
          <w:sz w:val="24"/>
          <w:szCs w:val="24"/>
        </w:rPr>
        <w:t>o</w:t>
      </w:r>
      <w:r w:rsidRPr="00D21AD6">
        <w:rPr>
          <w:rFonts w:ascii="Tahoma" w:eastAsia="Tahoma" w:hAnsi="Tahoma" w:cs="Tahoma"/>
          <w:sz w:val="24"/>
          <w:szCs w:val="24"/>
        </w:rPr>
        <w:t>p</w:t>
      </w:r>
      <w:r w:rsidRPr="00D21AD6">
        <w:rPr>
          <w:rFonts w:ascii="Tahoma" w:eastAsia="Tahoma" w:hAnsi="Tahoma" w:cs="Tahoma"/>
          <w:spacing w:val="1"/>
          <w:sz w:val="24"/>
          <w:szCs w:val="24"/>
        </w:rPr>
        <w:t>e</w:t>
      </w:r>
      <w:r w:rsidRPr="00D21AD6">
        <w:rPr>
          <w:rFonts w:ascii="Tahoma" w:eastAsia="Tahoma" w:hAnsi="Tahoma" w:cs="Tahoma"/>
          <w:sz w:val="24"/>
          <w:szCs w:val="24"/>
        </w:rPr>
        <w:t>r</w:t>
      </w:r>
      <w:r w:rsidRPr="00D21AD6">
        <w:rPr>
          <w:rFonts w:ascii="Tahoma" w:eastAsia="Tahoma" w:hAnsi="Tahoma" w:cs="Tahoma"/>
          <w:spacing w:val="1"/>
          <w:sz w:val="24"/>
          <w:szCs w:val="24"/>
        </w:rPr>
        <w:t>a</w:t>
      </w:r>
      <w:r w:rsidRPr="00D21AD6">
        <w:rPr>
          <w:rFonts w:ascii="Tahoma" w:eastAsia="Tahoma" w:hAnsi="Tahoma" w:cs="Tahoma"/>
          <w:sz w:val="24"/>
          <w:szCs w:val="24"/>
        </w:rPr>
        <w:t>c</w:t>
      </w:r>
      <w:r w:rsidRPr="00D21AD6">
        <w:rPr>
          <w:rFonts w:ascii="Tahoma" w:eastAsia="Tahoma" w:hAnsi="Tahoma" w:cs="Tahoma"/>
          <w:spacing w:val="1"/>
          <w:sz w:val="24"/>
          <w:szCs w:val="24"/>
        </w:rPr>
        <w:t>ió</w:t>
      </w:r>
      <w:r w:rsidRPr="00D21AD6">
        <w:rPr>
          <w:rFonts w:ascii="Tahoma" w:eastAsia="Tahoma" w:hAnsi="Tahoma" w:cs="Tahoma"/>
          <w:sz w:val="24"/>
          <w:szCs w:val="24"/>
        </w:rPr>
        <w:t>n</w:t>
      </w:r>
      <w:r w:rsidRPr="00D21AD6">
        <w:rPr>
          <w:rFonts w:ascii="Tahoma" w:eastAsia="Tahoma" w:hAnsi="Tahoma" w:cs="Tahoma"/>
          <w:spacing w:val="4"/>
          <w:sz w:val="24"/>
          <w:szCs w:val="24"/>
        </w:rPr>
        <w:t xml:space="preserve"> </w:t>
      </w:r>
      <w:r w:rsidRPr="00D21AD6">
        <w:rPr>
          <w:rFonts w:ascii="Tahoma" w:eastAsia="Tahoma" w:hAnsi="Tahoma" w:cs="Tahoma"/>
          <w:sz w:val="24"/>
          <w:szCs w:val="24"/>
        </w:rPr>
        <w:t>y a</w:t>
      </w:r>
      <w:r w:rsidRPr="00D21AD6">
        <w:rPr>
          <w:rFonts w:ascii="Tahoma" w:eastAsia="Tahoma" w:hAnsi="Tahoma" w:cs="Tahoma"/>
          <w:spacing w:val="1"/>
          <w:sz w:val="24"/>
          <w:szCs w:val="24"/>
        </w:rPr>
        <w:t>d</w:t>
      </w:r>
      <w:r w:rsidRPr="00D21AD6">
        <w:rPr>
          <w:rFonts w:ascii="Tahoma" w:eastAsia="Tahoma" w:hAnsi="Tahoma" w:cs="Tahoma"/>
          <w:sz w:val="24"/>
          <w:szCs w:val="24"/>
        </w:rPr>
        <w:t>m</w:t>
      </w:r>
      <w:r w:rsidRPr="00D21AD6">
        <w:rPr>
          <w:rFonts w:ascii="Tahoma" w:eastAsia="Tahoma" w:hAnsi="Tahoma" w:cs="Tahoma"/>
          <w:spacing w:val="1"/>
          <w:sz w:val="24"/>
          <w:szCs w:val="24"/>
        </w:rPr>
        <w:t>i</w:t>
      </w:r>
      <w:r w:rsidRPr="00D21AD6">
        <w:rPr>
          <w:rFonts w:ascii="Tahoma" w:eastAsia="Tahoma" w:hAnsi="Tahoma" w:cs="Tahoma"/>
          <w:sz w:val="24"/>
          <w:szCs w:val="24"/>
        </w:rPr>
        <w:t>nistra</w:t>
      </w:r>
      <w:r w:rsidRPr="00D21AD6">
        <w:rPr>
          <w:rFonts w:ascii="Tahoma" w:eastAsia="Tahoma" w:hAnsi="Tahoma" w:cs="Tahoma"/>
          <w:spacing w:val="1"/>
          <w:sz w:val="24"/>
          <w:szCs w:val="24"/>
        </w:rPr>
        <w:t>c</w:t>
      </w:r>
      <w:r w:rsidRPr="00D21AD6">
        <w:rPr>
          <w:rFonts w:ascii="Tahoma" w:eastAsia="Tahoma" w:hAnsi="Tahoma" w:cs="Tahoma"/>
          <w:sz w:val="24"/>
          <w:szCs w:val="24"/>
        </w:rPr>
        <w:t>i</w:t>
      </w:r>
      <w:r w:rsidRPr="00D21AD6">
        <w:rPr>
          <w:rFonts w:ascii="Tahoma" w:eastAsia="Tahoma" w:hAnsi="Tahoma" w:cs="Tahoma"/>
          <w:spacing w:val="1"/>
          <w:sz w:val="24"/>
          <w:szCs w:val="24"/>
        </w:rPr>
        <w:t>ó</w:t>
      </w:r>
      <w:r w:rsidRPr="00D21AD6">
        <w:rPr>
          <w:rFonts w:ascii="Tahoma" w:eastAsia="Tahoma" w:hAnsi="Tahoma" w:cs="Tahoma"/>
          <w:sz w:val="24"/>
          <w:szCs w:val="24"/>
        </w:rPr>
        <w:t xml:space="preserve">n </w:t>
      </w:r>
      <w:r w:rsidRPr="00D21AD6">
        <w:rPr>
          <w:rFonts w:ascii="Tahoma" w:eastAsia="Tahoma" w:hAnsi="Tahoma" w:cs="Tahoma"/>
          <w:spacing w:val="-1"/>
          <w:sz w:val="24"/>
          <w:szCs w:val="24"/>
        </w:rPr>
        <w:t>f</w:t>
      </w:r>
      <w:r w:rsidRPr="00D21AD6">
        <w:rPr>
          <w:rFonts w:ascii="Tahoma" w:eastAsia="Tahoma" w:hAnsi="Tahoma" w:cs="Tahoma"/>
          <w:sz w:val="24"/>
          <w:szCs w:val="24"/>
        </w:rPr>
        <w:t>a</w:t>
      </w:r>
      <w:r w:rsidRPr="00D21AD6">
        <w:rPr>
          <w:rFonts w:ascii="Tahoma" w:eastAsia="Tahoma" w:hAnsi="Tahoma" w:cs="Tahoma"/>
          <w:spacing w:val="1"/>
          <w:sz w:val="24"/>
          <w:szCs w:val="24"/>
        </w:rPr>
        <w:t>c</w:t>
      </w:r>
      <w:r w:rsidRPr="00D21AD6">
        <w:rPr>
          <w:rFonts w:ascii="Tahoma" w:eastAsia="Tahoma" w:hAnsi="Tahoma" w:cs="Tahoma"/>
          <w:sz w:val="24"/>
          <w:szCs w:val="24"/>
        </w:rPr>
        <w:t>i</w:t>
      </w:r>
      <w:r w:rsidRPr="00D21AD6">
        <w:rPr>
          <w:rFonts w:ascii="Tahoma" w:eastAsia="Tahoma" w:hAnsi="Tahoma" w:cs="Tahoma"/>
          <w:spacing w:val="1"/>
          <w:sz w:val="24"/>
          <w:szCs w:val="24"/>
        </w:rPr>
        <w:t>l</w:t>
      </w:r>
      <w:r w:rsidRPr="00D21AD6">
        <w:rPr>
          <w:rFonts w:ascii="Tahoma" w:eastAsia="Tahoma" w:hAnsi="Tahoma" w:cs="Tahoma"/>
          <w:sz w:val="24"/>
          <w:szCs w:val="24"/>
        </w:rPr>
        <w:t>ite</w:t>
      </w:r>
      <w:r w:rsidRPr="00D21AD6">
        <w:rPr>
          <w:rFonts w:ascii="Tahoma" w:eastAsia="Tahoma" w:hAnsi="Tahoma" w:cs="Tahoma"/>
          <w:spacing w:val="11"/>
          <w:sz w:val="24"/>
          <w:szCs w:val="24"/>
        </w:rPr>
        <w:t xml:space="preserve"> </w:t>
      </w:r>
      <w:r w:rsidRPr="00D21AD6">
        <w:rPr>
          <w:rFonts w:ascii="Tahoma" w:eastAsia="Tahoma" w:hAnsi="Tahoma" w:cs="Tahoma"/>
          <w:sz w:val="24"/>
          <w:szCs w:val="24"/>
        </w:rPr>
        <w:t>la</w:t>
      </w:r>
      <w:r w:rsidRPr="00D21AD6">
        <w:rPr>
          <w:rFonts w:ascii="Tahoma" w:eastAsia="Tahoma" w:hAnsi="Tahoma" w:cs="Tahoma"/>
          <w:spacing w:val="17"/>
          <w:sz w:val="24"/>
          <w:szCs w:val="24"/>
        </w:rPr>
        <w:t xml:space="preserve"> </w:t>
      </w:r>
      <w:r w:rsidRPr="00D21AD6">
        <w:rPr>
          <w:rFonts w:ascii="Tahoma" w:eastAsia="Tahoma" w:hAnsi="Tahoma" w:cs="Tahoma"/>
          <w:spacing w:val="1"/>
          <w:sz w:val="24"/>
          <w:szCs w:val="24"/>
        </w:rPr>
        <w:t>o</w:t>
      </w:r>
      <w:r w:rsidRPr="00D21AD6">
        <w:rPr>
          <w:rFonts w:ascii="Tahoma" w:eastAsia="Tahoma" w:hAnsi="Tahoma" w:cs="Tahoma"/>
          <w:sz w:val="24"/>
          <w:szCs w:val="24"/>
        </w:rPr>
        <w:t>bt</w:t>
      </w:r>
      <w:r w:rsidRPr="00D21AD6">
        <w:rPr>
          <w:rFonts w:ascii="Tahoma" w:eastAsia="Tahoma" w:hAnsi="Tahoma" w:cs="Tahoma"/>
          <w:spacing w:val="1"/>
          <w:sz w:val="24"/>
          <w:szCs w:val="24"/>
        </w:rPr>
        <w:t>e</w:t>
      </w:r>
      <w:r w:rsidRPr="00D21AD6">
        <w:rPr>
          <w:rFonts w:ascii="Tahoma" w:eastAsia="Tahoma" w:hAnsi="Tahoma" w:cs="Tahoma"/>
          <w:sz w:val="24"/>
          <w:szCs w:val="24"/>
        </w:rPr>
        <w:t>nci</w:t>
      </w:r>
      <w:r w:rsidRPr="00D21AD6">
        <w:rPr>
          <w:rFonts w:ascii="Tahoma" w:eastAsia="Tahoma" w:hAnsi="Tahoma" w:cs="Tahoma"/>
          <w:spacing w:val="1"/>
          <w:sz w:val="24"/>
          <w:szCs w:val="24"/>
        </w:rPr>
        <w:t>ó</w:t>
      </w:r>
      <w:r w:rsidRPr="00D21AD6">
        <w:rPr>
          <w:rFonts w:ascii="Tahoma" w:eastAsia="Tahoma" w:hAnsi="Tahoma" w:cs="Tahoma"/>
          <w:sz w:val="24"/>
          <w:szCs w:val="24"/>
        </w:rPr>
        <w:t>n</w:t>
      </w:r>
      <w:r w:rsidRPr="00D21AD6">
        <w:rPr>
          <w:rFonts w:ascii="Tahoma" w:eastAsia="Tahoma" w:hAnsi="Tahoma" w:cs="Tahoma"/>
          <w:spacing w:val="5"/>
          <w:sz w:val="24"/>
          <w:szCs w:val="24"/>
        </w:rPr>
        <w:t xml:space="preserve"> </w:t>
      </w:r>
      <w:r w:rsidRPr="00D21AD6">
        <w:rPr>
          <w:rFonts w:ascii="Tahoma" w:eastAsia="Tahoma" w:hAnsi="Tahoma" w:cs="Tahoma"/>
          <w:sz w:val="24"/>
          <w:szCs w:val="24"/>
        </w:rPr>
        <w:t>de</w:t>
      </w:r>
      <w:r w:rsidRPr="00D21AD6">
        <w:rPr>
          <w:rFonts w:ascii="Tahoma" w:eastAsia="Tahoma" w:hAnsi="Tahoma" w:cs="Tahoma"/>
          <w:spacing w:val="16"/>
          <w:sz w:val="24"/>
          <w:szCs w:val="24"/>
        </w:rPr>
        <w:t xml:space="preserve"> </w:t>
      </w:r>
      <w:r w:rsidRPr="00D21AD6">
        <w:rPr>
          <w:rFonts w:ascii="Tahoma" w:eastAsia="Tahoma" w:hAnsi="Tahoma" w:cs="Tahoma"/>
          <w:sz w:val="24"/>
          <w:szCs w:val="24"/>
        </w:rPr>
        <w:t>i</w:t>
      </w:r>
      <w:r w:rsidRPr="00D21AD6">
        <w:rPr>
          <w:rFonts w:ascii="Tahoma" w:eastAsia="Tahoma" w:hAnsi="Tahoma" w:cs="Tahoma"/>
          <w:spacing w:val="-2"/>
          <w:sz w:val="24"/>
          <w:szCs w:val="24"/>
        </w:rPr>
        <w:t>n</w:t>
      </w:r>
      <w:r w:rsidRPr="00D21AD6">
        <w:rPr>
          <w:rFonts w:ascii="Tahoma" w:eastAsia="Tahoma" w:hAnsi="Tahoma" w:cs="Tahoma"/>
          <w:spacing w:val="-1"/>
          <w:sz w:val="24"/>
          <w:szCs w:val="24"/>
        </w:rPr>
        <w:t>f</w:t>
      </w:r>
      <w:r w:rsidRPr="00D21AD6">
        <w:rPr>
          <w:rFonts w:ascii="Tahoma" w:eastAsia="Tahoma" w:hAnsi="Tahoma" w:cs="Tahoma"/>
          <w:spacing w:val="1"/>
          <w:sz w:val="24"/>
          <w:szCs w:val="24"/>
        </w:rPr>
        <w:t>o</w:t>
      </w:r>
      <w:r w:rsidRPr="00D21AD6">
        <w:rPr>
          <w:rFonts w:ascii="Tahoma" w:eastAsia="Tahoma" w:hAnsi="Tahoma" w:cs="Tahoma"/>
          <w:sz w:val="24"/>
          <w:szCs w:val="24"/>
        </w:rPr>
        <w:t>r</w:t>
      </w:r>
      <w:r w:rsidRPr="00D21AD6">
        <w:rPr>
          <w:rFonts w:ascii="Tahoma" w:eastAsia="Tahoma" w:hAnsi="Tahoma" w:cs="Tahoma"/>
          <w:spacing w:val="1"/>
          <w:sz w:val="24"/>
          <w:szCs w:val="24"/>
        </w:rPr>
        <w:t>m</w:t>
      </w:r>
      <w:r w:rsidRPr="00D21AD6">
        <w:rPr>
          <w:rFonts w:ascii="Tahoma" w:eastAsia="Tahoma" w:hAnsi="Tahoma" w:cs="Tahoma"/>
          <w:sz w:val="24"/>
          <w:szCs w:val="24"/>
        </w:rPr>
        <w:t>a</w:t>
      </w:r>
      <w:r w:rsidRPr="00D21AD6">
        <w:rPr>
          <w:rFonts w:ascii="Tahoma" w:eastAsia="Tahoma" w:hAnsi="Tahoma" w:cs="Tahoma"/>
          <w:spacing w:val="1"/>
          <w:sz w:val="24"/>
          <w:szCs w:val="24"/>
        </w:rPr>
        <w:t>c</w:t>
      </w:r>
      <w:r w:rsidRPr="00D21AD6">
        <w:rPr>
          <w:rFonts w:ascii="Tahoma" w:eastAsia="Tahoma" w:hAnsi="Tahoma" w:cs="Tahoma"/>
          <w:sz w:val="24"/>
          <w:szCs w:val="24"/>
        </w:rPr>
        <w:t>i</w:t>
      </w:r>
      <w:r w:rsidRPr="00D21AD6">
        <w:rPr>
          <w:rFonts w:ascii="Tahoma" w:eastAsia="Tahoma" w:hAnsi="Tahoma" w:cs="Tahoma"/>
          <w:spacing w:val="1"/>
          <w:sz w:val="24"/>
          <w:szCs w:val="24"/>
        </w:rPr>
        <w:t>ó</w:t>
      </w:r>
      <w:r w:rsidRPr="00D21AD6">
        <w:rPr>
          <w:rFonts w:ascii="Tahoma" w:eastAsia="Tahoma" w:hAnsi="Tahoma" w:cs="Tahoma"/>
          <w:sz w:val="24"/>
          <w:szCs w:val="24"/>
        </w:rPr>
        <w:t>n</w:t>
      </w:r>
      <w:r w:rsidRPr="00D21AD6">
        <w:rPr>
          <w:rFonts w:ascii="Tahoma" w:eastAsia="Tahoma" w:hAnsi="Tahoma" w:cs="Tahoma"/>
          <w:spacing w:val="3"/>
          <w:sz w:val="24"/>
          <w:szCs w:val="24"/>
        </w:rPr>
        <w:t xml:space="preserve"> </w:t>
      </w:r>
      <w:r w:rsidRPr="00D21AD6">
        <w:rPr>
          <w:rFonts w:ascii="Tahoma" w:eastAsia="Tahoma" w:hAnsi="Tahoma" w:cs="Tahoma"/>
          <w:sz w:val="24"/>
          <w:szCs w:val="24"/>
        </w:rPr>
        <w:t>y</w:t>
      </w:r>
      <w:r w:rsidRPr="00D21AD6">
        <w:rPr>
          <w:rFonts w:ascii="Tahoma" w:eastAsia="Tahoma" w:hAnsi="Tahoma" w:cs="Tahoma"/>
          <w:spacing w:val="17"/>
          <w:sz w:val="24"/>
          <w:szCs w:val="24"/>
        </w:rPr>
        <w:t xml:space="preserve"> </w:t>
      </w:r>
      <w:r w:rsidRPr="00D21AD6">
        <w:rPr>
          <w:rFonts w:ascii="Tahoma" w:eastAsia="Tahoma" w:hAnsi="Tahoma" w:cs="Tahoma"/>
          <w:sz w:val="24"/>
          <w:szCs w:val="24"/>
        </w:rPr>
        <w:t>la</w:t>
      </w:r>
      <w:r w:rsidRPr="00D21AD6">
        <w:rPr>
          <w:rFonts w:ascii="Tahoma" w:eastAsia="Tahoma" w:hAnsi="Tahoma" w:cs="Tahoma"/>
          <w:spacing w:val="17"/>
          <w:sz w:val="24"/>
          <w:szCs w:val="24"/>
        </w:rPr>
        <w:t xml:space="preserve"> </w:t>
      </w:r>
      <w:r w:rsidRPr="00D21AD6">
        <w:rPr>
          <w:rFonts w:ascii="Tahoma" w:eastAsia="Tahoma" w:hAnsi="Tahoma" w:cs="Tahoma"/>
          <w:sz w:val="24"/>
          <w:szCs w:val="24"/>
        </w:rPr>
        <w:t>e</w:t>
      </w:r>
      <w:r w:rsidRPr="00D21AD6">
        <w:rPr>
          <w:rFonts w:ascii="Tahoma" w:eastAsia="Tahoma" w:hAnsi="Tahoma" w:cs="Tahoma"/>
          <w:spacing w:val="1"/>
          <w:sz w:val="24"/>
          <w:szCs w:val="24"/>
        </w:rPr>
        <w:t>v</w:t>
      </w:r>
      <w:r w:rsidRPr="00D21AD6">
        <w:rPr>
          <w:rFonts w:ascii="Tahoma" w:eastAsia="Tahoma" w:hAnsi="Tahoma" w:cs="Tahoma"/>
          <w:sz w:val="24"/>
          <w:szCs w:val="24"/>
        </w:rPr>
        <w:t>a</w:t>
      </w:r>
      <w:r w:rsidRPr="00D21AD6">
        <w:rPr>
          <w:rFonts w:ascii="Tahoma" w:eastAsia="Tahoma" w:hAnsi="Tahoma" w:cs="Tahoma"/>
          <w:spacing w:val="1"/>
          <w:sz w:val="24"/>
          <w:szCs w:val="24"/>
        </w:rPr>
        <w:t>l</w:t>
      </w:r>
      <w:r w:rsidRPr="00D21AD6">
        <w:rPr>
          <w:rFonts w:ascii="Tahoma" w:eastAsia="Tahoma" w:hAnsi="Tahoma" w:cs="Tahoma"/>
          <w:spacing w:val="-3"/>
          <w:sz w:val="24"/>
          <w:szCs w:val="24"/>
        </w:rPr>
        <w:t>u</w:t>
      </w:r>
      <w:r w:rsidRPr="00D21AD6">
        <w:rPr>
          <w:rFonts w:ascii="Tahoma" w:eastAsia="Tahoma" w:hAnsi="Tahoma" w:cs="Tahoma"/>
          <w:sz w:val="24"/>
          <w:szCs w:val="24"/>
        </w:rPr>
        <w:t>a</w:t>
      </w:r>
      <w:r w:rsidRPr="00D21AD6">
        <w:rPr>
          <w:rFonts w:ascii="Tahoma" w:eastAsia="Tahoma" w:hAnsi="Tahoma" w:cs="Tahoma"/>
          <w:spacing w:val="1"/>
          <w:sz w:val="24"/>
          <w:szCs w:val="24"/>
        </w:rPr>
        <w:t>c</w:t>
      </w:r>
      <w:r w:rsidRPr="00D21AD6">
        <w:rPr>
          <w:rFonts w:ascii="Tahoma" w:eastAsia="Tahoma" w:hAnsi="Tahoma" w:cs="Tahoma"/>
          <w:sz w:val="24"/>
          <w:szCs w:val="24"/>
        </w:rPr>
        <w:t>i</w:t>
      </w:r>
      <w:r w:rsidRPr="00D21AD6">
        <w:rPr>
          <w:rFonts w:ascii="Tahoma" w:eastAsia="Tahoma" w:hAnsi="Tahoma" w:cs="Tahoma"/>
          <w:spacing w:val="1"/>
          <w:sz w:val="24"/>
          <w:szCs w:val="24"/>
        </w:rPr>
        <w:t>ó</w:t>
      </w:r>
      <w:r w:rsidRPr="00D21AD6">
        <w:rPr>
          <w:rFonts w:ascii="Tahoma" w:eastAsia="Tahoma" w:hAnsi="Tahoma" w:cs="Tahoma"/>
          <w:sz w:val="24"/>
          <w:szCs w:val="24"/>
        </w:rPr>
        <w:t>n</w:t>
      </w:r>
      <w:r w:rsidRPr="00D21AD6">
        <w:rPr>
          <w:rFonts w:ascii="Tahoma" w:eastAsia="Tahoma" w:hAnsi="Tahoma" w:cs="Tahoma"/>
          <w:spacing w:val="5"/>
          <w:sz w:val="24"/>
          <w:szCs w:val="24"/>
        </w:rPr>
        <w:t xml:space="preserve"> </w:t>
      </w:r>
      <w:r w:rsidRPr="00D21AD6">
        <w:rPr>
          <w:rFonts w:ascii="Tahoma" w:eastAsia="Tahoma" w:hAnsi="Tahoma" w:cs="Tahoma"/>
          <w:sz w:val="24"/>
          <w:szCs w:val="24"/>
        </w:rPr>
        <w:t>de</w:t>
      </w:r>
      <w:r w:rsidRPr="00D21AD6">
        <w:rPr>
          <w:rFonts w:ascii="Tahoma" w:eastAsia="Tahoma" w:hAnsi="Tahoma" w:cs="Tahoma"/>
          <w:spacing w:val="16"/>
          <w:sz w:val="24"/>
          <w:szCs w:val="24"/>
        </w:rPr>
        <w:t xml:space="preserve"> </w:t>
      </w:r>
      <w:r w:rsidRPr="00D21AD6">
        <w:rPr>
          <w:rFonts w:ascii="Tahoma" w:eastAsia="Tahoma" w:hAnsi="Tahoma" w:cs="Tahoma"/>
          <w:sz w:val="24"/>
          <w:szCs w:val="24"/>
        </w:rPr>
        <w:t>l</w:t>
      </w:r>
      <w:r w:rsidRPr="00D21AD6">
        <w:rPr>
          <w:rFonts w:ascii="Tahoma" w:eastAsia="Tahoma" w:hAnsi="Tahoma" w:cs="Tahoma"/>
          <w:spacing w:val="1"/>
          <w:sz w:val="24"/>
          <w:szCs w:val="24"/>
        </w:rPr>
        <w:t>o</w:t>
      </w:r>
      <w:r w:rsidRPr="00D21AD6">
        <w:rPr>
          <w:rFonts w:ascii="Tahoma" w:eastAsia="Tahoma" w:hAnsi="Tahoma" w:cs="Tahoma"/>
          <w:sz w:val="24"/>
          <w:szCs w:val="24"/>
        </w:rPr>
        <w:t>s b</w:t>
      </w:r>
      <w:r w:rsidRPr="00D21AD6">
        <w:rPr>
          <w:rFonts w:ascii="Tahoma" w:eastAsia="Tahoma" w:hAnsi="Tahoma" w:cs="Tahoma"/>
          <w:spacing w:val="1"/>
          <w:sz w:val="24"/>
          <w:szCs w:val="24"/>
        </w:rPr>
        <w:t>e</w:t>
      </w:r>
      <w:r w:rsidRPr="00D21AD6">
        <w:rPr>
          <w:rFonts w:ascii="Tahoma" w:eastAsia="Tahoma" w:hAnsi="Tahoma" w:cs="Tahoma"/>
          <w:sz w:val="24"/>
          <w:szCs w:val="24"/>
        </w:rPr>
        <w:t>ne</w:t>
      </w:r>
      <w:r w:rsidRPr="00D21AD6">
        <w:rPr>
          <w:rFonts w:ascii="Tahoma" w:eastAsia="Tahoma" w:hAnsi="Tahoma" w:cs="Tahoma"/>
          <w:spacing w:val="-1"/>
          <w:sz w:val="24"/>
          <w:szCs w:val="24"/>
        </w:rPr>
        <w:t>f</w:t>
      </w:r>
      <w:r w:rsidRPr="00D21AD6">
        <w:rPr>
          <w:rFonts w:ascii="Tahoma" w:eastAsia="Tahoma" w:hAnsi="Tahoma" w:cs="Tahoma"/>
          <w:sz w:val="24"/>
          <w:szCs w:val="24"/>
        </w:rPr>
        <w:t>i</w:t>
      </w:r>
      <w:r w:rsidRPr="00D21AD6">
        <w:rPr>
          <w:rFonts w:ascii="Tahoma" w:eastAsia="Tahoma" w:hAnsi="Tahoma" w:cs="Tahoma"/>
          <w:spacing w:val="1"/>
          <w:sz w:val="24"/>
          <w:szCs w:val="24"/>
        </w:rPr>
        <w:t>c</w:t>
      </w:r>
      <w:r w:rsidRPr="00D21AD6">
        <w:rPr>
          <w:rFonts w:ascii="Tahoma" w:eastAsia="Tahoma" w:hAnsi="Tahoma" w:cs="Tahoma"/>
          <w:sz w:val="24"/>
          <w:szCs w:val="24"/>
        </w:rPr>
        <w:t>i</w:t>
      </w:r>
      <w:r w:rsidRPr="00D21AD6">
        <w:rPr>
          <w:rFonts w:ascii="Tahoma" w:eastAsia="Tahoma" w:hAnsi="Tahoma" w:cs="Tahoma"/>
          <w:spacing w:val="1"/>
          <w:sz w:val="24"/>
          <w:szCs w:val="24"/>
        </w:rPr>
        <w:t>o</w:t>
      </w:r>
      <w:r w:rsidRPr="00D21AD6">
        <w:rPr>
          <w:rFonts w:ascii="Tahoma" w:eastAsia="Tahoma" w:hAnsi="Tahoma" w:cs="Tahoma"/>
          <w:sz w:val="24"/>
          <w:szCs w:val="24"/>
        </w:rPr>
        <w:t>s</w:t>
      </w:r>
      <w:r w:rsidRPr="00D21AD6">
        <w:rPr>
          <w:rFonts w:ascii="Tahoma" w:eastAsia="Tahoma" w:hAnsi="Tahoma" w:cs="Tahoma"/>
          <w:spacing w:val="2"/>
          <w:sz w:val="24"/>
          <w:szCs w:val="24"/>
        </w:rPr>
        <w:t xml:space="preserve"> </w:t>
      </w:r>
      <w:r w:rsidRPr="00D21AD6">
        <w:rPr>
          <w:rFonts w:ascii="Tahoma" w:eastAsia="Tahoma" w:hAnsi="Tahoma" w:cs="Tahoma"/>
          <w:sz w:val="24"/>
          <w:szCs w:val="24"/>
        </w:rPr>
        <w:t>e</w:t>
      </w:r>
      <w:r w:rsidRPr="00D21AD6">
        <w:rPr>
          <w:rFonts w:ascii="Tahoma" w:eastAsia="Tahoma" w:hAnsi="Tahoma" w:cs="Tahoma"/>
          <w:spacing w:val="1"/>
          <w:sz w:val="24"/>
          <w:szCs w:val="24"/>
        </w:rPr>
        <w:t>co</w:t>
      </w:r>
      <w:r w:rsidRPr="00D21AD6">
        <w:rPr>
          <w:rFonts w:ascii="Tahoma" w:eastAsia="Tahoma" w:hAnsi="Tahoma" w:cs="Tahoma"/>
          <w:sz w:val="24"/>
          <w:szCs w:val="24"/>
        </w:rPr>
        <w:t>nó</w:t>
      </w:r>
      <w:r w:rsidRPr="00D21AD6">
        <w:rPr>
          <w:rFonts w:ascii="Tahoma" w:eastAsia="Tahoma" w:hAnsi="Tahoma" w:cs="Tahoma"/>
          <w:spacing w:val="1"/>
          <w:sz w:val="24"/>
          <w:szCs w:val="24"/>
        </w:rPr>
        <w:t>m</w:t>
      </w:r>
      <w:r w:rsidRPr="00D21AD6">
        <w:rPr>
          <w:rFonts w:ascii="Tahoma" w:eastAsia="Tahoma" w:hAnsi="Tahoma" w:cs="Tahoma"/>
          <w:sz w:val="24"/>
          <w:szCs w:val="24"/>
        </w:rPr>
        <w:t>i</w:t>
      </w:r>
      <w:r w:rsidRPr="00D21AD6">
        <w:rPr>
          <w:rFonts w:ascii="Tahoma" w:eastAsia="Tahoma" w:hAnsi="Tahoma" w:cs="Tahoma"/>
          <w:spacing w:val="1"/>
          <w:sz w:val="24"/>
          <w:szCs w:val="24"/>
        </w:rPr>
        <w:t>co</w:t>
      </w:r>
      <w:r w:rsidRPr="00D21AD6">
        <w:rPr>
          <w:rFonts w:ascii="Tahoma" w:eastAsia="Tahoma" w:hAnsi="Tahoma" w:cs="Tahoma"/>
          <w:sz w:val="24"/>
          <w:szCs w:val="24"/>
        </w:rPr>
        <w:t>s y</w:t>
      </w:r>
      <w:r w:rsidRPr="00D21AD6">
        <w:rPr>
          <w:rFonts w:ascii="Tahoma" w:eastAsia="Tahoma" w:hAnsi="Tahoma" w:cs="Tahoma"/>
          <w:spacing w:val="13"/>
          <w:sz w:val="24"/>
          <w:szCs w:val="24"/>
        </w:rPr>
        <w:t xml:space="preserve"> </w:t>
      </w:r>
      <w:r w:rsidRPr="00D21AD6">
        <w:rPr>
          <w:rFonts w:ascii="Tahoma" w:eastAsia="Tahoma" w:hAnsi="Tahoma" w:cs="Tahoma"/>
          <w:sz w:val="24"/>
          <w:szCs w:val="24"/>
        </w:rPr>
        <w:t>so</w:t>
      </w:r>
      <w:r w:rsidRPr="00D21AD6">
        <w:rPr>
          <w:rFonts w:ascii="Tahoma" w:eastAsia="Tahoma" w:hAnsi="Tahoma" w:cs="Tahoma"/>
          <w:spacing w:val="1"/>
          <w:sz w:val="24"/>
          <w:szCs w:val="24"/>
        </w:rPr>
        <w:t>c</w:t>
      </w:r>
      <w:r w:rsidRPr="00D21AD6">
        <w:rPr>
          <w:rFonts w:ascii="Tahoma" w:eastAsia="Tahoma" w:hAnsi="Tahoma" w:cs="Tahoma"/>
          <w:sz w:val="24"/>
          <w:szCs w:val="24"/>
        </w:rPr>
        <w:t>i</w:t>
      </w:r>
      <w:r w:rsidRPr="00D21AD6">
        <w:rPr>
          <w:rFonts w:ascii="Tahoma" w:eastAsia="Tahoma" w:hAnsi="Tahoma" w:cs="Tahoma"/>
          <w:spacing w:val="1"/>
          <w:sz w:val="24"/>
          <w:szCs w:val="24"/>
        </w:rPr>
        <w:t>a</w:t>
      </w:r>
      <w:r w:rsidRPr="00D21AD6">
        <w:rPr>
          <w:rFonts w:ascii="Tahoma" w:eastAsia="Tahoma" w:hAnsi="Tahoma" w:cs="Tahoma"/>
          <w:sz w:val="24"/>
          <w:szCs w:val="24"/>
        </w:rPr>
        <w:t>l</w:t>
      </w:r>
      <w:r w:rsidRPr="00D21AD6">
        <w:rPr>
          <w:rFonts w:ascii="Tahoma" w:eastAsia="Tahoma" w:hAnsi="Tahoma" w:cs="Tahoma"/>
          <w:spacing w:val="1"/>
          <w:sz w:val="24"/>
          <w:szCs w:val="24"/>
        </w:rPr>
        <w:t>e</w:t>
      </w:r>
      <w:r w:rsidRPr="00D21AD6">
        <w:rPr>
          <w:rFonts w:ascii="Tahoma" w:eastAsia="Tahoma" w:hAnsi="Tahoma" w:cs="Tahoma"/>
          <w:sz w:val="24"/>
          <w:szCs w:val="24"/>
        </w:rPr>
        <w:t>s</w:t>
      </w:r>
      <w:r w:rsidRPr="00D21AD6">
        <w:rPr>
          <w:rFonts w:ascii="Tahoma" w:eastAsia="Tahoma" w:hAnsi="Tahoma" w:cs="Tahoma"/>
          <w:spacing w:val="5"/>
          <w:sz w:val="24"/>
          <w:szCs w:val="24"/>
        </w:rPr>
        <w:t xml:space="preserve"> </w:t>
      </w:r>
      <w:r w:rsidRPr="00D21AD6">
        <w:rPr>
          <w:rFonts w:ascii="Tahoma" w:eastAsia="Tahoma" w:hAnsi="Tahoma" w:cs="Tahoma"/>
          <w:sz w:val="24"/>
          <w:szCs w:val="24"/>
        </w:rPr>
        <w:t>de</w:t>
      </w:r>
      <w:r w:rsidRPr="00D21AD6">
        <w:rPr>
          <w:rFonts w:ascii="Tahoma" w:eastAsia="Tahoma" w:hAnsi="Tahoma" w:cs="Tahoma"/>
          <w:spacing w:val="12"/>
          <w:sz w:val="24"/>
          <w:szCs w:val="24"/>
        </w:rPr>
        <w:t xml:space="preserve"> </w:t>
      </w:r>
      <w:r w:rsidRPr="00D21AD6">
        <w:rPr>
          <w:rFonts w:ascii="Tahoma" w:eastAsia="Tahoma" w:hAnsi="Tahoma" w:cs="Tahoma"/>
          <w:sz w:val="24"/>
          <w:szCs w:val="24"/>
        </w:rPr>
        <w:t>su</w:t>
      </w:r>
      <w:r w:rsidRPr="00D21AD6">
        <w:rPr>
          <w:rFonts w:ascii="Tahoma" w:eastAsia="Tahoma" w:hAnsi="Tahoma" w:cs="Tahoma"/>
          <w:spacing w:val="12"/>
          <w:sz w:val="24"/>
          <w:szCs w:val="24"/>
        </w:rPr>
        <w:t xml:space="preserve"> </w:t>
      </w:r>
      <w:r w:rsidRPr="00D21AD6">
        <w:rPr>
          <w:rFonts w:ascii="Tahoma" w:eastAsia="Tahoma" w:hAnsi="Tahoma" w:cs="Tahoma"/>
          <w:sz w:val="24"/>
          <w:szCs w:val="24"/>
        </w:rPr>
        <w:t>as</w:t>
      </w:r>
      <w:r w:rsidRPr="00D21AD6">
        <w:rPr>
          <w:rFonts w:ascii="Tahoma" w:eastAsia="Tahoma" w:hAnsi="Tahoma" w:cs="Tahoma"/>
          <w:spacing w:val="1"/>
          <w:sz w:val="24"/>
          <w:szCs w:val="24"/>
        </w:rPr>
        <w:t>i</w:t>
      </w:r>
      <w:r w:rsidRPr="00D21AD6">
        <w:rPr>
          <w:rFonts w:ascii="Tahoma" w:eastAsia="Tahoma" w:hAnsi="Tahoma" w:cs="Tahoma"/>
          <w:sz w:val="24"/>
          <w:szCs w:val="24"/>
        </w:rPr>
        <w:t>gna</w:t>
      </w:r>
      <w:r w:rsidRPr="00D21AD6">
        <w:rPr>
          <w:rFonts w:ascii="Tahoma" w:eastAsia="Tahoma" w:hAnsi="Tahoma" w:cs="Tahoma"/>
          <w:spacing w:val="1"/>
          <w:sz w:val="24"/>
          <w:szCs w:val="24"/>
        </w:rPr>
        <w:t>c</w:t>
      </w:r>
      <w:r w:rsidRPr="00D21AD6">
        <w:rPr>
          <w:rFonts w:ascii="Tahoma" w:eastAsia="Tahoma" w:hAnsi="Tahoma" w:cs="Tahoma"/>
          <w:sz w:val="24"/>
          <w:szCs w:val="24"/>
        </w:rPr>
        <w:t>i</w:t>
      </w:r>
      <w:r w:rsidRPr="00D21AD6">
        <w:rPr>
          <w:rFonts w:ascii="Tahoma" w:eastAsia="Tahoma" w:hAnsi="Tahoma" w:cs="Tahoma"/>
          <w:spacing w:val="1"/>
          <w:sz w:val="24"/>
          <w:szCs w:val="24"/>
        </w:rPr>
        <w:t>ó</w:t>
      </w:r>
      <w:r w:rsidRPr="00D21AD6">
        <w:rPr>
          <w:rFonts w:ascii="Tahoma" w:eastAsia="Tahoma" w:hAnsi="Tahoma" w:cs="Tahoma"/>
          <w:sz w:val="24"/>
          <w:szCs w:val="24"/>
        </w:rPr>
        <w:t>n</w:t>
      </w:r>
      <w:r w:rsidRPr="00D21AD6">
        <w:rPr>
          <w:rFonts w:ascii="Tahoma" w:eastAsia="Tahoma" w:hAnsi="Tahoma" w:cs="Tahoma"/>
          <w:spacing w:val="1"/>
          <w:sz w:val="24"/>
          <w:szCs w:val="24"/>
        </w:rPr>
        <w:t xml:space="preserve"> </w:t>
      </w:r>
      <w:r w:rsidRPr="00D21AD6">
        <w:rPr>
          <w:rFonts w:ascii="Tahoma" w:eastAsia="Tahoma" w:hAnsi="Tahoma" w:cs="Tahoma"/>
          <w:sz w:val="24"/>
          <w:szCs w:val="24"/>
        </w:rPr>
        <w:t>y</w:t>
      </w:r>
      <w:r w:rsidRPr="00D21AD6">
        <w:rPr>
          <w:rFonts w:ascii="Tahoma" w:eastAsia="Tahoma" w:hAnsi="Tahoma" w:cs="Tahoma"/>
          <w:spacing w:val="13"/>
          <w:sz w:val="24"/>
          <w:szCs w:val="24"/>
        </w:rPr>
        <w:t xml:space="preserve"> </w:t>
      </w:r>
      <w:r w:rsidRPr="00D21AD6">
        <w:rPr>
          <w:rFonts w:ascii="Tahoma" w:eastAsia="Tahoma" w:hAnsi="Tahoma" w:cs="Tahoma"/>
          <w:sz w:val="24"/>
          <w:szCs w:val="24"/>
        </w:rPr>
        <w:t>a</w:t>
      </w:r>
      <w:r w:rsidRPr="00D21AD6">
        <w:rPr>
          <w:rFonts w:ascii="Tahoma" w:eastAsia="Tahoma" w:hAnsi="Tahoma" w:cs="Tahoma"/>
          <w:spacing w:val="1"/>
          <w:sz w:val="24"/>
          <w:szCs w:val="24"/>
        </w:rPr>
        <w:t>p</w:t>
      </w:r>
      <w:r w:rsidRPr="00D21AD6">
        <w:rPr>
          <w:rFonts w:ascii="Tahoma" w:eastAsia="Tahoma" w:hAnsi="Tahoma" w:cs="Tahoma"/>
          <w:spacing w:val="8"/>
          <w:sz w:val="24"/>
          <w:szCs w:val="24"/>
        </w:rPr>
        <w:t>l</w:t>
      </w:r>
      <w:r w:rsidRPr="00D21AD6">
        <w:rPr>
          <w:rFonts w:ascii="Tahoma" w:eastAsia="Tahoma" w:hAnsi="Tahoma" w:cs="Tahoma"/>
          <w:sz w:val="24"/>
          <w:szCs w:val="24"/>
        </w:rPr>
        <w:t>i</w:t>
      </w:r>
      <w:r w:rsidRPr="00D21AD6">
        <w:rPr>
          <w:rFonts w:ascii="Tahoma" w:eastAsia="Tahoma" w:hAnsi="Tahoma" w:cs="Tahoma"/>
          <w:spacing w:val="1"/>
          <w:sz w:val="24"/>
          <w:szCs w:val="24"/>
        </w:rPr>
        <w:t>c</w:t>
      </w:r>
      <w:r w:rsidRPr="00D21AD6">
        <w:rPr>
          <w:rFonts w:ascii="Tahoma" w:eastAsia="Tahoma" w:hAnsi="Tahoma" w:cs="Tahoma"/>
          <w:sz w:val="24"/>
          <w:szCs w:val="24"/>
        </w:rPr>
        <w:t>a</w:t>
      </w:r>
      <w:r w:rsidRPr="00D21AD6">
        <w:rPr>
          <w:rFonts w:ascii="Tahoma" w:eastAsia="Tahoma" w:hAnsi="Tahoma" w:cs="Tahoma"/>
          <w:spacing w:val="1"/>
          <w:sz w:val="24"/>
          <w:szCs w:val="24"/>
        </w:rPr>
        <w:t>c</w:t>
      </w:r>
      <w:r w:rsidRPr="00D21AD6">
        <w:rPr>
          <w:rFonts w:ascii="Tahoma" w:eastAsia="Tahoma" w:hAnsi="Tahoma" w:cs="Tahoma"/>
          <w:spacing w:val="-2"/>
          <w:sz w:val="24"/>
          <w:szCs w:val="24"/>
        </w:rPr>
        <w:t>i</w:t>
      </w:r>
      <w:r w:rsidRPr="00D21AD6">
        <w:rPr>
          <w:rFonts w:ascii="Tahoma" w:eastAsia="Tahoma" w:hAnsi="Tahoma" w:cs="Tahoma"/>
          <w:spacing w:val="1"/>
          <w:sz w:val="24"/>
          <w:szCs w:val="24"/>
        </w:rPr>
        <w:t>ó</w:t>
      </w:r>
      <w:r w:rsidRPr="00D21AD6">
        <w:rPr>
          <w:rFonts w:ascii="Tahoma" w:eastAsia="Tahoma" w:hAnsi="Tahoma" w:cs="Tahoma"/>
          <w:sz w:val="24"/>
          <w:szCs w:val="24"/>
        </w:rPr>
        <w:t>n; así</w:t>
      </w:r>
      <w:r w:rsidRPr="00D21AD6">
        <w:rPr>
          <w:rFonts w:ascii="Tahoma" w:eastAsia="Tahoma" w:hAnsi="Tahoma" w:cs="Tahoma"/>
          <w:spacing w:val="11"/>
          <w:sz w:val="24"/>
          <w:szCs w:val="24"/>
        </w:rPr>
        <w:t xml:space="preserve"> </w:t>
      </w:r>
      <w:r w:rsidRPr="00D21AD6">
        <w:rPr>
          <w:rFonts w:ascii="Tahoma" w:eastAsia="Tahoma" w:hAnsi="Tahoma" w:cs="Tahoma"/>
          <w:sz w:val="24"/>
          <w:szCs w:val="24"/>
        </w:rPr>
        <w:t>c</w:t>
      </w:r>
      <w:r w:rsidRPr="00D21AD6">
        <w:rPr>
          <w:rFonts w:ascii="Tahoma" w:eastAsia="Tahoma" w:hAnsi="Tahoma" w:cs="Tahoma"/>
          <w:spacing w:val="1"/>
          <w:sz w:val="24"/>
          <w:szCs w:val="24"/>
        </w:rPr>
        <w:t>o</w:t>
      </w:r>
      <w:r w:rsidRPr="00D21AD6">
        <w:rPr>
          <w:rFonts w:ascii="Tahoma" w:eastAsia="Tahoma" w:hAnsi="Tahoma" w:cs="Tahoma"/>
          <w:sz w:val="24"/>
          <w:szCs w:val="24"/>
        </w:rPr>
        <w:t>mo e</w:t>
      </w:r>
      <w:r w:rsidRPr="00D21AD6">
        <w:rPr>
          <w:rFonts w:ascii="Tahoma" w:eastAsia="Tahoma" w:hAnsi="Tahoma" w:cs="Tahoma"/>
          <w:spacing w:val="1"/>
          <w:sz w:val="24"/>
          <w:szCs w:val="24"/>
        </w:rPr>
        <w:t>v</w:t>
      </w:r>
      <w:r w:rsidRPr="00D21AD6">
        <w:rPr>
          <w:rFonts w:ascii="Tahoma" w:eastAsia="Tahoma" w:hAnsi="Tahoma" w:cs="Tahoma"/>
          <w:sz w:val="24"/>
          <w:szCs w:val="24"/>
        </w:rPr>
        <w:t>it</w:t>
      </w:r>
      <w:r w:rsidRPr="00D21AD6">
        <w:rPr>
          <w:rFonts w:ascii="Tahoma" w:eastAsia="Tahoma" w:hAnsi="Tahoma" w:cs="Tahoma"/>
          <w:spacing w:val="1"/>
          <w:sz w:val="24"/>
          <w:szCs w:val="24"/>
        </w:rPr>
        <w:t>a</w:t>
      </w:r>
      <w:r w:rsidRPr="00D21AD6">
        <w:rPr>
          <w:rFonts w:ascii="Tahoma" w:eastAsia="Tahoma" w:hAnsi="Tahoma" w:cs="Tahoma"/>
          <w:sz w:val="24"/>
          <w:szCs w:val="24"/>
        </w:rPr>
        <w:t>r</w:t>
      </w:r>
      <w:r w:rsidRPr="00D21AD6">
        <w:rPr>
          <w:rFonts w:ascii="Tahoma" w:eastAsia="Tahoma" w:hAnsi="Tahoma" w:cs="Tahoma"/>
          <w:spacing w:val="-6"/>
          <w:sz w:val="24"/>
          <w:szCs w:val="24"/>
        </w:rPr>
        <w:t xml:space="preserve"> </w:t>
      </w:r>
      <w:r w:rsidRPr="00D21AD6">
        <w:rPr>
          <w:rFonts w:ascii="Tahoma" w:eastAsia="Tahoma" w:hAnsi="Tahoma" w:cs="Tahoma"/>
          <w:spacing w:val="1"/>
          <w:sz w:val="24"/>
          <w:szCs w:val="24"/>
        </w:rPr>
        <w:t>q</w:t>
      </w:r>
      <w:r w:rsidRPr="00D21AD6">
        <w:rPr>
          <w:rFonts w:ascii="Tahoma" w:eastAsia="Tahoma" w:hAnsi="Tahoma" w:cs="Tahoma"/>
          <w:sz w:val="24"/>
          <w:szCs w:val="24"/>
        </w:rPr>
        <w:t>ue</w:t>
      </w:r>
      <w:r w:rsidRPr="00D21AD6">
        <w:rPr>
          <w:rFonts w:ascii="Tahoma" w:eastAsia="Tahoma" w:hAnsi="Tahoma" w:cs="Tahoma"/>
          <w:spacing w:val="-4"/>
          <w:sz w:val="24"/>
          <w:szCs w:val="24"/>
        </w:rPr>
        <w:t xml:space="preserve"> </w:t>
      </w:r>
      <w:r w:rsidRPr="00D21AD6">
        <w:rPr>
          <w:rFonts w:ascii="Tahoma" w:eastAsia="Tahoma" w:hAnsi="Tahoma" w:cs="Tahoma"/>
          <w:sz w:val="24"/>
          <w:szCs w:val="24"/>
        </w:rPr>
        <w:t>se</w:t>
      </w:r>
      <w:r w:rsidRPr="00D21AD6">
        <w:rPr>
          <w:rFonts w:ascii="Tahoma" w:eastAsia="Tahoma" w:hAnsi="Tahoma" w:cs="Tahoma"/>
          <w:spacing w:val="-3"/>
          <w:sz w:val="24"/>
          <w:szCs w:val="24"/>
        </w:rPr>
        <w:t xml:space="preserve"> </w:t>
      </w:r>
      <w:r w:rsidRPr="00D21AD6">
        <w:rPr>
          <w:rFonts w:ascii="Tahoma" w:eastAsia="Tahoma" w:hAnsi="Tahoma" w:cs="Tahoma"/>
          <w:sz w:val="24"/>
          <w:szCs w:val="24"/>
        </w:rPr>
        <w:t>d</w:t>
      </w:r>
      <w:r w:rsidRPr="00D21AD6">
        <w:rPr>
          <w:rFonts w:ascii="Tahoma" w:eastAsia="Tahoma" w:hAnsi="Tahoma" w:cs="Tahoma"/>
          <w:spacing w:val="1"/>
          <w:sz w:val="24"/>
          <w:szCs w:val="24"/>
        </w:rPr>
        <w:t>e</w:t>
      </w:r>
      <w:r w:rsidRPr="00D21AD6">
        <w:rPr>
          <w:rFonts w:ascii="Tahoma" w:eastAsia="Tahoma" w:hAnsi="Tahoma" w:cs="Tahoma"/>
          <w:sz w:val="24"/>
          <w:szCs w:val="24"/>
        </w:rPr>
        <w:t>stin</w:t>
      </w:r>
      <w:r w:rsidRPr="00D21AD6">
        <w:rPr>
          <w:rFonts w:ascii="Tahoma" w:eastAsia="Tahoma" w:hAnsi="Tahoma" w:cs="Tahoma"/>
          <w:spacing w:val="2"/>
          <w:sz w:val="24"/>
          <w:szCs w:val="24"/>
        </w:rPr>
        <w:t>e</w:t>
      </w:r>
      <w:r w:rsidRPr="00D21AD6">
        <w:rPr>
          <w:rFonts w:ascii="Tahoma" w:eastAsia="Tahoma" w:hAnsi="Tahoma" w:cs="Tahoma"/>
          <w:sz w:val="24"/>
          <w:szCs w:val="24"/>
        </w:rPr>
        <w:t>n</w:t>
      </w:r>
      <w:r w:rsidRPr="00D21AD6">
        <w:rPr>
          <w:rFonts w:ascii="Tahoma" w:eastAsia="Tahoma" w:hAnsi="Tahoma" w:cs="Tahoma"/>
          <w:spacing w:val="-10"/>
          <w:sz w:val="24"/>
          <w:szCs w:val="24"/>
        </w:rPr>
        <w:t xml:space="preserve"> </w:t>
      </w:r>
      <w:r w:rsidRPr="00D21AD6">
        <w:rPr>
          <w:rFonts w:ascii="Tahoma" w:eastAsia="Tahoma" w:hAnsi="Tahoma" w:cs="Tahoma"/>
          <w:sz w:val="24"/>
          <w:szCs w:val="24"/>
        </w:rPr>
        <w:t>recursos</w:t>
      </w:r>
      <w:r w:rsidRPr="00D21AD6">
        <w:rPr>
          <w:rFonts w:ascii="Tahoma" w:eastAsia="Tahoma" w:hAnsi="Tahoma" w:cs="Tahoma"/>
          <w:spacing w:val="-10"/>
          <w:sz w:val="24"/>
          <w:szCs w:val="24"/>
        </w:rPr>
        <w:t xml:space="preserve"> </w:t>
      </w:r>
      <w:r w:rsidRPr="00D21AD6">
        <w:rPr>
          <w:rFonts w:ascii="Tahoma" w:eastAsia="Tahoma" w:hAnsi="Tahoma" w:cs="Tahoma"/>
          <w:sz w:val="24"/>
          <w:szCs w:val="24"/>
        </w:rPr>
        <w:t>a</w:t>
      </w:r>
      <w:r w:rsidRPr="00D21AD6">
        <w:rPr>
          <w:rFonts w:ascii="Tahoma" w:eastAsia="Tahoma" w:hAnsi="Tahoma" w:cs="Tahoma"/>
          <w:spacing w:val="-1"/>
          <w:sz w:val="24"/>
          <w:szCs w:val="24"/>
        </w:rPr>
        <w:t xml:space="preserve"> </w:t>
      </w:r>
      <w:r w:rsidRPr="00D21AD6">
        <w:rPr>
          <w:rFonts w:ascii="Tahoma" w:eastAsia="Tahoma" w:hAnsi="Tahoma" w:cs="Tahoma"/>
          <w:spacing w:val="2"/>
          <w:sz w:val="24"/>
          <w:szCs w:val="24"/>
        </w:rPr>
        <w:t>u</w:t>
      </w:r>
      <w:r w:rsidRPr="00D21AD6">
        <w:rPr>
          <w:rFonts w:ascii="Tahoma" w:eastAsia="Tahoma" w:hAnsi="Tahoma" w:cs="Tahoma"/>
          <w:sz w:val="24"/>
          <w:szCs w:val="24"/>
        </w:rPr>
        <w:t>na</w:t>
      </w:r>
      <w:r w:rsidRPr="00D21AD6">
        <w:rPr>
          <w:rFonts w:ascii="Tahoma" w:eastAsia="Tahoma" w:hAnsi="Tahoma" w:cs="Tahoma"/>
          <w:spacing w:val="-4"/>
          <w:sz w:val="24"/>
          <w:szCs w:val="24"/>
        </w:rPr>
        <w:t xml:space="preserve"> </w:t>
      </w:r>
      <w:r w:rsidRPr="00D21AD6">
        <w:rPr>
          <w:rFonts w:ascii="Tahoma" w:eastAsia="Tahoma" w:hAnsi="Tahoma" w:cs="Tahoma"/>
          <w:spacing w:val="1"/>
          <w:sz w:val="24"/>
          <w:szCs w:val="24"/>
        </w:rPr>
        <w:t>a</w:t>
      </w:r>
      <w:r w:rsidRPr="00D21AD6">
        <w:rPr>
          <w:rFonts w:ascii="Tahoma" w:eastAsia="Tahoma" w:hAnsi="Tahoma" w:cs="Tahoma"/>
          <w:sz w:val="24"/>
          <w:szCs w:val="24"/>
        </w:rPr>
        <w:t>d</w:t>
      </w:r>
      <w:r w:rsidRPr="00D21AD6">
        <w:rPr>
          <w:rFonts w:ascii="Tahoma" w:eastAsia="Tahoma" w:hAnsi="Tahoma" w:cs="Tahoma"/>
          <w:spacing w:val="1"/>
          <w:sz w:val="24"/>
          <w:szCs w:val="24"/>
        </w:rPr>
        <w:t>m</w:t>
      </w:r>
      <w:r w:rsidRPr="00D21AD6">
        <w:rPr>
          <w:rFonts w:ascii="Tahoma" w:eastAsia="Tahoma" w:hAnsi="Tahoma" w:cs="Tahoma"/>
          <w:sz w:val="24"/>
          <w:szCs w:val="24"/>
        </w:rPr>
        <w:t>inistr</w:t>
      </w:r>
      <w:r w:rsidRPr="00D21AD6">
        <w:rPr>
          <w:rFonts w:ascii="Tahoma" w:eastAsia="Tahoma" w:hAnsi="Tahoma" w:cs="Tahoma"/>
          <w:spacing w:val="1"/>
          <w:sz w:val="24"/>
          <w:szCs w:val="24"/>
        </w:rPr>
        <w:t>a</w:t>
      </w:r>
      <w:r w:rsidRPr="00D21AD6">
        <w:rPr>
          <w:rFonts w:ascii="Tahoma" w:eastAsia="Tahoma" w:hAnsi="Tahoma" w:cs="Tahoma"/>
          <w:sz w:val="24"/>
          <w:szCs w:val="24"/>
        </w:rPr>
        <w:t>c</w:t>
      </w:r>
      <w:r w:rsidRPr="00D21AD6">
        <w:rPr>
          <w:rFonts w:ascii="Tahoma" w:eastAsia="Tahoma" w:hAnsi="Tahoma" w:cs="Tahoma"/>
          <w:spacing w:val="1"/>
          <w:sz w:val="24"/>
          <w:szCs w:val="24"/>
        </w:rPr>
        <w:t>ió</w:t>
      </w:r>
      <w:r w:rsidRPr="00D21AD6">
        <w:rPr>
          <w:rFonts w:ascii="Tahoma" w:eastAsia="Tahoma" w:hAnsi="Tahoma" w:cs="Tahoma"/>
          <w:sz w:val="24"/>
          <w:szCs w:val="24"/>
        </w:rPr>
        <w:t>n</w:t>
      </w:r>
      <w:r w:rsidRPr="00D21AD6">
        <w:rPr>
          <w:rFonts w:ascii="Tahoma" w:eastAsia="Tahoma" w:hAnsi="Tahoma" w:cs="Tahoma"/>
          <w:spacing w:val="-17"/>
          <w:sz w:val="24"/>
          <w:szCs w:val="24"/>
        </w:rPr>
        <w:t xml:space="preserve"> </w:t>
      </w:r>
      <w:r w:rsidRPr="00D21AD6">
        <w:rPr>
          <w:rFonts w:ascii="Tahoma" w:eastAsia="Tahoma" w:hAnsi="Tahoma" w:cs="Tahoma"/>
          <w:sz w:val="24"/>
          <w:szCs w:val="24"/>
        </w:rPr>
        <w:t>c</w:t>
      </w:r>
      <w:r w:rsidRPr="00D21AD6">
        <w:rPr>
          <w:rFonts w:ascii="Tahoma" w:eastAsia="Tahoma" w:hAnsi="Tahoma" w:cs="Tahoma"/>
          <w:spacing w:val="1"/>
          <w:sz w:val="24"/>
          <w:szCs w:val="24"/>
        </w:rPr>
        <w:t>o</w:t>
      </w:r>
      <w:r w:rsidRPr="00D21AD6">
        <w:rPr>
          <w:rFonts w:ascii="Tahoma" w:eastAsia="Tahoma" w:hAnsi="Tahoma" w:cs="Tahoma"/>
          <w:sz w:val="24"/>
          <w:szCs w:val="24"/>
        </w:rPr>
        <w:t>stosa</w:t>
      </w:r>
      <w:r w:rsidRPr="00D21AD6">
        <w:rPr>
          <w:rFonts w:ascii="Tahoma" w:eastAsia="Tahoma" w:hAnsi="Tahoma" w:cs="Tahoma"/>
          <w:spacing w:val="-6"/>
          <w:sz w:val="24"/>
          <w:szCs w:val="24"/>
        </w:rPr>
        <w:t xml:space="preserve"> </w:t>
      </w:r>
      <w:r w:rsidRPr="00D21AD6">
        <w:rPr>
          <w:rFonts w:ascii="Tahoma" w:eastAsia="Tahoma" w:hAnsi="Tahoma" w:cs="Tahoma"/>
          <w:sz w:val="24"/>
          <w:szCs w:val="24"/>
        </w:rPr>
        <w:t>y</w:t>
      </w:r>
      <w:r w:rsidRPr="00D21AD6">
        <w:rPr>
          <w:rFonts w:ascii="Tahoma" w:eastAsia="Tahoma" w:hAnsi="Tahoma" w:cs="Tahoma"/>
          <w:spacing w:val="-1"/>
          <w:sz w:val="24"/>
          <w:szCs w:val="24"/>
        </w:rPr>
        <w:t xml:space="preserve"> </w:t>
      </w:r>
      <w:r w:rsidRPr="00D21AD6">
        <w:rPr>
          <w:rFonts w:ascii="Tahoma" w:eastAsia="Tahoma" w:hAnsi="Tahoma" w:cs="Tahoma"/>
          <w:sz w:val="24"/>
          <w:szCs w:val="24"/>
        </w:rPr>
        <w:t>excesiva;</w:t>
      </w:r>
    </w:p>
    <w:p w:rsidR="00B25FDA" w:rsidRPr="00D21AD6" w:rsidRDefault="00B25FDA" w:rsidP="00B25FDA">
      <w:pPr>
        <w:keepLines/>
        <w:widowControl w:val="0"/>
        <w:tabs>
          <w:tab w:val="left" w:pos="960"/>
        </w:tabs>
        <w:ind w:right="49"/>
        <w:contextualSpacing/>
        <w:jc w:val="both"/>
        <w:rPr>
          <w:rFonts w:ascii="Tahoma" w:eastAsia="Tahoma" w:hAnsi="Tahoma" w:cs="Tahoma"/>
          <w:sz w:val="24"/>
          <w:szCs w:val="24"/>
        </w:rPr>
      </w:pPr>
    </w:p>
    <w:p w:rsidR="00B25FDA" w:rsidRPr="00D21AD6" w:rsidRDefault="00B25FDA" w:rsidP="00B25FDA">
      <w:pPr>
        <w:keepLines/>
        <w:widowControl w:val="0"/>
        <w:tabs>
          <w:tab w:val="left" w:pos="960"/>
        </w:tabs>
        <w:ind w:right="49"/>
        <w:contextualSpacing/>
        <w:jc w:val="both"/>
        <w:rPr>
          <w:rFonts w:ascii="Tahoma" w:eastAsia="Tahoma" w:hAnsi="Tahoma" w:cs="Tahoma"/>
          <w:sz w:val="24"/>
          <w:szCs w:val="24"/>
        </w:rPr>
      </w:pPr>
      <w:r w:rsidRPr="00D21AD6">
        <w:rPr>
          <w:rFonts w:ascii="Tahoma" w:eastAsia="Tahoma" w:hAnsi="Tahoma" w:cs="Tahoma"/>
          <w:sz w:val="24"/>
          <w:szCs w:val="24"/>
        </w:rPr>
        <w:t>V.- I</w:t>
      </w:r>
      <w:r w:rsidRPr="00D21AD6">
        <w:rPr>
          <w:rFonts w:ascii="Tahoma" w:eastAsia="Tahoma" w:hAnsi="Tahoma" w:cs="Tahoma"/>
          <w:spacing w:val="-1"/>
          <w:sz w:val="24"/>
          <w:szCs w:val="24"/>
        </w:rPr>
        <w:t>n</w:t>
      </w:r>
      <w:r w:rsidRPr="00D21AD6">
        <w:rPr>
          <w:rFonts w:ascii="Tahoma" w:eastAsia="Tahoma" w:hAnsi="Tahoma" w:cs="Tahoma"/>
          <w:sz w:val="24"/>
          <w:szCs w:val="24"/>
        </w:rPr>
        <w:t>c</w:t>
      </w:r>
      <w:r w:rsidRPr="00D21AD6">
        <w:rPr>
          <w:rFonts w:ascii="Tahoma" w:eastAsia="Tahoma" w:hAnsi="Tahoma" w:cs="Tahoma"/>
          <w:spacing w:val="1"/>
          <w:sz w:val="24"/>
          <w:szCs w:val="24"/>
        </w:rPr>
        <w:t>o</w:t>
      </w:r>
      <w:r w:rsidRPr="00D21AD6">
        <w:rPr>
          <w:rFonts w:ascii="Tahoma" w:eastAsia="Tahoma" w:hAnsi="Tahoma" w:cs="Tahoma"/>
          <w:sz w:val="24"/>
          <w:szCs w:val="24"/>
        </w:rPr>
        <w:t>r</w:t>
      </w:r>
      <w:r w:rsidRPr="00D21AD6">
        <w:rPr>
          <w:rFonts w:ascii="Tahoma" w:eastAsia="Tahoma" w:hAnsi="Tahoma" w:cs="Tahoma"/>
          <w:spacing w:val="1"/>
          <w:sz w:val="24"/>
          <w:szCs w:val="24"/>
        </w:rPr>
        <w:t>po</w:t>
      </w:r>
      <w:r w:rsidRPr="00D21AD6">
        <w:rPr>
          <w:rFonts w:ascii="Tahoma" w:eastAsia="Tahoma" w:hAnsi="Tahoma" w:cs="Tahoma"/>
          <w:sz w:val="24"/>
          <w:szCs w:val="24"/>
        </w:rPr>
        <w:t>r</w:t>
      </w:r>
      <w:r w:rsidRPr="00D21AD6">
        <w:rPr>
          <w:rFonts w:ascii="Tahoma" w:eastAsia="Tahoma" w:hAnsi="Tahoma" w:cs="Tahoma"/>
          <w:spacing w:val="1"/>
          <w:sz w:val="24"/>
          <w:szCs w:val="24"/>
        </w:rPr>
        <w:t>a</w:t>
      </w:r>
      <w:r w:rsidRPr="00D21AD6">
        <w:rPr>
          <w:rFonts w:ascii="Tahoma" w:eastAsia="Tahoma" w:hAnsi="Tahoma" w:cs="Tahoma"/>
          <w:sz w:val="24"/>
          <w:szCs w:val="24"/>
        </w:rPr>
        <w:t>r m</w:t>
      </w:r>
      <w:r w:rsidRPr="00D21AD6">
        <w:rPr>
          <w:rFonts w:ascii="Tahoma" w:eastAsia="Tahoma" w:hAnsi="Tahoma" w:cs="Tahoma"/>
          <w:spacing w:val="1"/>
          <w:sz w:val="24"/>
          <w:szCs w:val="24"/>
        </w:rPr>
        <w:t>e</w:t>
      </w:r>
      <w:r w:rsidRPr="00D21AD6">
        <w:rPr>
          <w:rFonts w:ascii="Tahoma" w:eastAsia="Tahoma" w:hAnsi="Tahoma" w:cs="Tahoma"/>
          <w:sz w:val="24"/>
          <w:szCs w:val="24"/>
        </w:rPr>
        <w:t>c</w:t>
      </w:r>
      <w:r w:rsidRPr="00D21AD6">
        <w:rPr>
          <w:rFonts w:ascii="Tahoma" w:eastAsia="Tahoma" w:hAnsi="Tahoma" w:cs="Tahoma"/>
          <w:spacing w:val="1"/>
          <w:sz w:val="24"/>
          <w:szCs w:val="24"/>
        </w:rPr>
        <w:t>a</w:t>
      </w:r>
      <w:r w:rsidRPr="00D21AD6">
        <w:rPr>
          <w:rFonts w:ascii="Tahoma" w:eastAsia="Tahoma" w:hAnsi="Tahoma" w:cs="Tahoma"/>
          <w:sz w:val="24"/>
          <w:szCs w:val="24"/>
        </w:rPr>
        <w:t>ni</w:t>
      </w:r>
      <w:r w:rsidRPr="00D21AD6">
        <w:rPr>
          <w:rFonts w:ascii="Tahoma" w:eastAsia="Tahoma" w:hAnsi="Tahoma" w:cs="Tahoma"/>
          <w:spacing w:val="2"/>
          <w:sz w:val="24"/>
          <w:szCs w:val="24"/>
        </w:rPr>
        <w:t>s</w:t>
      </w:r>
      <w:r w:rsidRPr="00D21AD6">
        <w:rPr>
          <w:rFonts w:ascii="Tahoma" w:eastAsia="Tahoma" w:hAnsi="Tahoma" w:cs="Tahoma"/>
          <w:sz w:val="24"/>
          <w:szCs w:val="24"/>
        </w:rPr>
        <w:t>m</w:t>
      </w:r>
      <w:r w:rsidRPr="00D21AD6">
        <w:rPr>
          <w:rFonts w:ascii="Tahoma" w:eastAsia="Tahoma" w:hAnsi="Tahoma" w:cs="Tahoma"/>
          <w:spacing w:val="1"/>
          <w:sz w:val="24"/>
          <w:szCs w:val="24"/>
        </w:rPr>
        <w:t>o</w:t>
      </w:r>
      <w:r w:rsidRPr="00D21AD6">
        <w:rPr>
          <w:rFonts w:ascii="Tahoma" w:eastAsia="Tahoma" w:hAnsi="Tahoma" w:cs="Tahoma"/>
          <w:sz w:val="24"/>
          <w:szCs w:val="24"/>
        </w:rPr>
        <w:t>s  p</w:t>
      </w:r>
      <w:r w:rsidRPr="00D21AD6">
        <w:rPr>
          <w:rFonts w:ascii="Tahoma" w:eastAsia="Tahoma" w:hAnsi="Tahoma" w:cs="Tahoma"/>
          <w:spacing w:val="1"/>
          <w:sz w:val="24"/>
          <w:szCs w:val="24"/>
        </w:rPr>
        <w:t>e</w:t>
      </w:r>
      <w:r w:rsidRPr="00D21AD6">
        <w:rPr>
          <w:rFonts w:ascii="Tahoma" w:eastAsia="Tahoma" w:hAnsi="Tahoma" w:cs="Tahoma"/>
          <w:sz w:val="24"/>
          <w:szCs w:val="24"/>
        </w:rPr>
        <w:t>r</w:t>
      </w:r>
      <w:r w:rsidRPr="00D21AD6">
        <w:rPr>
          <w:rFonts w:ascii="Tahoma" w:eastAsia="Tahoma" w:hAnsi="Tahoma" w:cs="Tahoma"/>
          <w:spacing w:val="1"/>
          <w:sz w:val="24"/>
          <w:szCs w:val="24"/>
        </w:rPr>
        <w:t>ió</w:t>
      </w:r>
      <w:r w:rsidRPr="00D21AD6">
        <w:rPr>
          <w:rFonts w:ascii="Tahoma" w:eastAsia="Tahoma" w:hAnsi="Tahoma" w:cs="Tahoma"/>
          <w:sz w:val="24"/>
          <w:szCs w:val="24"/>
        </w:rPr>
        <w:t>d</w:t>
      </w:r>
      <w:r w:rsidRPr="00D21AD6">
        <w:rPr>
          <w:rFonts w:ascii="Tahoma" w:eastAsia="Tahoma" w:hAnsi="Tahoma" w:cs="Tahoma"/>
          <w:spacing w:val="1"/>
          <w:sz w:val="24"/>
          <w:szCs w:val="24"/>
        </w:rPr>
        <w:t>i</w:t>
      </w:r>
      <w:r w:rsidRPr="00D21AD6">
        <w:rPr>
          <w:rFonts w:ascii="Tahoma" w:eastAsia="Tahoma" w:hAnsi="Tahoma" w:cs="Tahoma"/>
          <w:sz w:val="24"/>
          <w:szCs w:val="24"/>
        </w:rPr>
        <w:t>c</w:t>
      </w:r>
      <w:r w:rsidRPr="00D21AD6">
        <w:rPr>
          <w:rFonts w:ascii="Tahoma" w:eastAsia="Tahoma" w:hAnsi="Tahoma" w:cs="Tahoma"/>
          <w:spacing w:val="1"/>
          <w:sz w:val="24"/>
          <w:szCs w:val="24"/>
        </w:rPr>
        <w:t>o</w:t>
      </w:r>
      <w:r w:rsidRPr="00D21AD6">
        <w:rPr>
          <w:rFonts w:ascii="Tahoma" w:eastAsia="Tahoma" w:hAnsi="Tahoma" w:cs="Tahoma"/>
          <w:sz w:val="24"/>
          <w:szCs w:val="24"/>
        </w:rPr>
        <w:t>s</w:t>
      </w:r>
      <w:r w:rsidRPr="00D21AD6">
        <w:rPr>
          <w:rFonts w:ascii="Tahoma" w:eastAsia="Tahoma" w:hAnsi="Tahoma" w:cs="Tahoma"/>
          <w:spacing w:val="39"/>
          <w:sz w:val="24"/>
          <w:szCs w:val="24"/>
        </w:rPr>
        <w:t xml:space="preserve"> </w:t>
      </w:r>
      <w:r w:rsidRPr="00D21AD6">
        <w:rPr>
          <w:rFonts w:ascii="Tahoma" w:eastAsia="Tahoma" w:hAnsi="Tahoma" w:cs="Tahoma"/>
          <w:sz w:val="24"/>
          <w:szCs w:val="24"/>
        </w:rPr>
        <w:t>de segui</w:t>
      </w:r>
      <w:r w:rsidRPr="00D21AD6">
        <w:rPr>
          <w:rFonts w:ascii="Tahoma" w:eastAsia="Tahoma" w:hAnsi="Tahoma" w:cs="Tahoma"/>
          <w:spacing w:val="1"/>
          <w:sz w:val="24"/>
          <w:szCs w:val="24"/>
        </w:rPr>
        <w:t>m</w:t>
      </w:r>
      <w:r w:rsidRPr="00D21AD6">
        <w:rPr>
          <w:rFonts w:ascii="Tahoma" w:eastAsia="Tahoma" w:hAnsi="Tahoma" w:cs="Tahoma"/>
          <w:sz w:val="24"/>
          <w:szCs w:val="24"/>
        </w:rPr>
        <w:t>i</w:t>
      </w:r>
      <w:r w:rsidRPr="00D21AD6">
        <w:rPr>
          <w:rFonts w:ascii="Tahoma" w:eastAsia="Tahoma" w:hAnsi="Tahoma" w:cs="Tahoma"/>
          <w:spacing w:val="1"/>
          <w:sz w:val="24"/>
          <w:szCs w:val="24"/>
        </w:rPr>
        <w:t>e</w:t>
      </w:r>
      <w:r w:rsidRPr="00D21AD6">
        <w:rPr>
          <w:rFonts w:ascii="Tahoma" w:eastAsia="Tahoma" w:hAnsi="Tahoma" w:cs="Tahoma"/>
          <w:sz w:val="24"/>
          <w:szCs w:val="24"/>
        </w:rPr>
        <w:t>n</w:t>
      </w:r>
      <w:r w:rsidRPr="00D21AD6">
        <w:rPr>
          <w:rFonts w:ascii="Tahoma" w:eastAsia="Tahoma" w:hAnsi="Tahoma" w:cs="Tahoma"/>
          <w:spacing w:val="-1"/>
          <w:sz w:val="24"/>
          <w:szCs w:val="24"/>
        </w:rPr>
        <w:t>t</w:t>
      </w:r>
      <w:r w:rsidRPr="00D21AD6">
        <w:rPr>
          <w:rFonts w:ascii="Tahoma" w:eastAsia="Tahoma" w:hAnsi="Tahoma" w:cs="Tahoma"/>
          <w:spacing w:val="1"/>
          <w:sz w:val="24"/>
          <w:szCs w:val="24"/>
        </w:rPr>
        <w:t>o</w:t>
      </w:r>
      <w:r w:rsidRPr="00D21AD6">
        <w:rPr>
          <w:rFonts w:ascii="Tahoma" w:eastAsia="Tahoma" w:hAnsi="Tahoma" w:cs="Tahoma"/>
          <w:sz w:val="24"/>
          <w:szCs w:val="24"/>
        </w:rPr>
        <w:t xml:space="preserve">, </w:t>
      </w:r>
      <w:r w:rsidRPr="00D21AD6">
        <w:rPr>
          <w:rFonts w:ascii="Tahoma" w:eastAsia="Tahoma" w:hAnsi="Tahoma" w:cs="Tahoma"/>
          <w:spacing w:val="2"/>
          <w:sz w:val="24"/>
          <w:szCs w:val="24"/>
        </w:rPr>
        <w:t>s</w:t>
      </w:r>
      <w:r w:rsidRPr="00D21AD6">
        <w:rPr>
          <w:rFonts w:ascii="Tahoma" w:eastAsia="Tahoma" w:hAnsi="Tahoma" w:cs="Tahoma"/>
          <w:sz w:val="24"/>
          <w:szCs w:val="24"/>
        </w:rPr>
        <w:t>uper</w:t>
      </w:r>
      <w:r w:rsidRPr="00D21AD6">
        <w:rPr>
          <w:rFonts w:ascii="Tahoma" w:eastAsia="Tahoma" w:hAnsi="Tahoma" w:cs="Tahoma"/>
          <w:spacing w:val="1"/>
          <w:sz w:val="24"/>
          <w:szCs w:val="24"/>
        </w:rPr>
        <w:t>v</w:t>
      </w:r>
      <w:r w:rsidRPr="00D21AD6">
        <w:rPr>
          <w:rFonts w:ascii="Tahoma" w:eastAsia="Tahoma" w:hAnsi="Tahoma" w:cs="Tahoma"/>
          <w:sz w:val="24"/>
          <w:szCs w:val="24"/>
        </w:rPr>
        <w:t>is</w:t>
      </w:r>
      <w:r w:rsidRPr="00D21AD6">
        <w:rPr>
          <w:rFonts w:ascii="Tahoma" w:eastAsia="Tahoma" w:hAnsi="Tahoma" w:cs="Tahoma"/>
          <w:spacing w:val="1"/>
          <w:sz w:val="24"/>
          <w:szCs w:val="24"/>
        </w:rPr>
        <w:t>ió</w:t>
      </w:r>
      <w:r w:rsidRPr="00D21AD6">
        <w:rPr>
          <w:rFonts w:ascii="Tahoma" w:eastAsia="Tahoma" w:hAnsi="Tahoma" w:cs="Tahoma"/>
          <w:sz w:val="24"/>
          <w:szCs w:val="24"/>
        </w:rPr>
        <w:t>n</w:t>
      </w:r>
      <w:r w:rsidRPr="00D21AD6">
        <w:rPr>
          <w:rFonts w:ascii="Tahoma" w:eastAsia="Tahoma" w:hAnsi="Tahoma" w:cs="Tahoma"/>
          <w:spacing w:val="38"/>
          <w:sz w:val="24"/>
          <w:szCs w:val="24"/>
        </w:rPr>
        <w:t xml:space="preserve"> </w:t>
      </w:r>
      <w:r w:rsidRPr="00D21AD6">
        <w:rPr>
          <w:rFonts w:ascii="Tahoma" w:eastAsia="Tahoma" w:hAnsi="Tahoma" w:cs="Tahoma"/>
          <w:sz w:val="24"/>
          <w:szCs w:val="24"/>
        </w:rPr>
        <w:t>y e</w:t>
      </w:r>
      <w:r w:rsidRPr="00D21AD6">
        <w:rPr>
          <w:rFonts w:ascii="Tahoma" w:eastAsia="Tahoma" w:hAnsi="Tahoma" w:cs="Tahoma"/>
          <w:spacing w:val="1"/>
          <w:sz w:val="24"/>
          <w:szCs w:val="24"/>
        </w:rPr>
        <w:t>v</w:t>
      </w:r>
      <w:r w:rsidRPr="00D21AD6">
        <w:rPr>
          <w:rFonts w:ascii="Tahoma" w:eastAsia="Tahoma" w:hAnsi="Tahoma" w:cs="Tahoma"/>
          <w:sz w:val="24"/>
          <w:szCs w:val="24"/>
        </w:rPr>
        <w:t>a</w:t>
      </w:r>
      <w:r w:rsidRPr="00D21AD6">
        <w:rPr>
          <w:rFonts w:ascii="Tahoma" w:eastAsia="Tahoma" w:hAnsi="Tahoma" w:cs="Tahoma"/>
          <w:spacing w:val="1"/>
          <w:sz w:val="24"/>
          <w:szCs w:val="24"/>
        </w:rPr>
        <w:t>l</w:t>
      </w:r>
      <w:r w:rsidRPr="00D21AD6">
        <w:rPr>
          <w:rFonts w:ascii="Tahoma" w:eastAsia="Tahoma" w:hAnsi="Tahoma" w:cs="Tahoma"/>
          <w:sz w:val="24"/>
          <w:szCs w:val="24"/>
        </w:rPr>
        <w:t>uac</w:t>
      </w:r>
      <w:r w:rsidRPr="00D21AD6">
        <w:rPr>
          <w:rFonts w:ascii="Tahoma" w:eastAsia="Tahoma" w:hAnsi="Tahoma" w:cs="Tahoma"/>
          <w:spacing w:val="1"/>
          <w:sz w:val="24"/>
          <w:szCs w:val="24"/>
        </w:rPr>
        <w:t>ió</w:t>
      </w:r>
      <w:r w:rsidRPr="00D21AD6">
        <w:rPr>
          <w:rFonts w:ascii="Tahoma" w:eastAsia="Tahoma" w:hAnsi="Tahoma" w:cs="Tahoma"/>
          <w:sz w:val="24"/>
          <w:szCs w:val="24"/>
        </w:rPr>
        <w:t>n</w:t>
      </w:r>
      <w:r w:rsidRPr="00D21AD6">
        <w:rPr>
          <w:rFonts w:ascii="Tahoma" w:eastAsia="Tahoma" w:hAnsi="Tahoma" w:cs="Tahoma"/>
          <w:spacing w:val="-3"/>
          <w:sz w:val="24"/>
          <w:szCs w:val="24"/>
        </w:rPr>
        <w:t xml:space="preserve"> </w:t>
      </w:r>
      <w:r w:rsidRPr="00D21AD6">
        <w:rPr>
          <w:rFonts w:ascii="Tahoma" w:eastAsia="Tahoma" w:hAnsi="Tahoma" w:cs="Tahoma"/>
          <w:sz w:val="24"/>
          <w:szCs w:val="24"/>
        </w:rPr>
        <w:t>que</w:t>
      </w:r>
      <w:r w:rsidRPr="00D21AD6">
        <w:rPr>
          <w:rFonts w:ascii="Tahoma" w:eastAsia="Tahoma" w:hAnsi="Tahoma" w:cs="Tahoma"/>
          <w:spacing w:val="6"/>
          <w:sz w:val="24"/>
          <w:szCs w:val="24"/>
        </w:rPr>
        <w:t xml:space="preserve"> </w:t>
      </w:r>
      <w:r w:rsidRPr="00D21AD6">
        <w:rPr>
          <w:rFonts w:ascii="Tahoma" w:eastAsia="Tahoma" w:hAnsi="Tahoma" w:cs="Tahoma"/>
          <w:sz w:val="24"/>
          <w:szCs w:val="24"/>
        </w:rPr>
        <w:t>p</w:t>
      </w:r>
      <w:r w:rsidRPr="00D21AD6">
        <w:rPr>
          <w:rFonts w:ascii="Tahoma" w:eastAsia="Tahoma" w:hAnsi="Tahoma" w:cs="Tahoma"/>
          <w:spacing w:val="1"/>
          <w:sz w:val="24"/>
          <w:szCs w:val="24"/>
        </w:rPr>
        <w:t>e</w:t>
      </w:r>
      <w:r w:rsidRPr="00D21AD6">
        <w:rPr>
          <w:rFonts w:ascii="Tahoma" w:eastAsia="Tahoma" w:hAnsi="Tahoma" w:cs="Tahoma"/>
          <w:sz w:val="24"/>
          <w:szCs w:val="24"/>
        </w:rPr>
        <w:t>r</w:t>
      </w:r>
      <w:r w:rsidRPr="00D21AD6">
        <w:rPr>
          <w:rFonts w:ascii="Tahoma" w:eastAsia="Tahoma" w:hAnsi="Tahoma" w:cs="Tahoma"/>
          <w:spacing w:val="-2"/>
          <w:sz w:val="24"/>
          <w:szCs w:val="24"/>
        </w:rPr>
        <w:t>m</w:t>
      </w:r>
      <w:r w:rsidRPr="00D21AD6">
        <w:rPr>
          <w:rFonts w:ascii="Tahoma" w:eastAsia="Tahoma" w:hAnsi="Tahoma" w:cs="Tahoma"/>
          <w:sz w:val="24"/>
          <w:szCs w:val="24"/>
        </w:rPr>
        <w:t>it</w:t>
      </w:r>
      <w:r w:rsidRPr="00D21AD6">
        <w:rPr>
          <w:rFonts w:ascii="Tahoma" w:eastAsia="Tahoma" w:hAnsi="Tahoma" w:cs="Tahoma"/>
          <w:spacing w:val="1"/>
          <w:sz w:val="24"/>
          <w:szCs w:val="24"/>
        </w:rPr>
        <w:t>a</w:t>
      </w:r>
      <w:r w:rsidRPr="00D21AD6">
        <w:rPr>
          <w:rFonts w:ascii="Tahoma" w:eastAsia="Tahoma" w:hAnsi="Tahoma" w:cs="Tahoma"/>
          <w:sz w:val="24"/>
          <w:szCs w:val="24"/>
        </w:rPr>
        <w:t>n</w:t>
      </w:r>
      <w:r w:rsidRPr="00D21AD6">
        <w:rPr>
          <w:rFonts w:ascii="Tahoma" w:eastAsia="Tahoma" w:hAnsi="Tahoma" w:cs="Tahoma"/>
          <w:spacing w:val="-1"/>
          <w:sz w:val="24"/>
          <w:szCs w:val="24"/>
        </w:rPr>
        <w:t xml:space="preserve"> </w:t>
      </w:r>
      <w:r w:rsidRPr="00D21AD6">
        <w:rPr>
          <w:rFonts w:ascii="Tahoma" w:eastAsia="Tahoma" w:hAnsi="Tahoma" w:cs="Tahoma"/>
          <w:sz w:val="24"/>
          <w:szCs w:val="24"/>
        </w:rPr>
        <w:t>aj</w:t>
      </w:r>
      <w:r w:rsidRPr="00D21AD6">
        <w:rPr>
          <w:rFonts w:ascii="Tahoma" w:eastAsia="Tahoma" w:hAnsi="Tahoma" w:cs="Tahoma"/>
          <w:spacing w:val="-1"/>
          <w:sz w:val="24"/>
          <w:szCs w:val="24"/>
        </w:rPr>
        <w:t>u</w:t>
      </w:r>
      <w:r w:rsidRPr="00D21AD6">
        <w:rPr>
          <w:rFonts w:ascii="Tahoma" w:eastAsia="Tahoma" w:hAnsi="Tahoma" w:cs="Tahoma"/>
          <w:sz w:val="24"/>
          <w:szCs w:val="24"/>
        </w:rPr>
        <w:t>star</w:t>
      </w:r>
      <w:r w:rsidRPr="00D21AD6">
        <w:rPr>
          <w:rFonts w:ascii="Tahoma" w:eastAsia="Tahoma" w:hAnsi="Tahoma" w:cs="Tahoma"/>
          <w:spacing w:val="2"/>
          <w:sz w:val="24"/>
          <w:szCs w:val="24"/>
        </w:rPr>
        <w:t xml:space="preserve"> </w:t>
      </w:r>
      <w:r w:rsidRPr="00D21AD6">
        <w:rPr>
          <w:rFonts w:ascii="Tahoma" w:eastAsia="Tahoma" w:hAnsi="Tahoma" w:cs="Tahoma"/>
          <w:sz w:val="24"/>
          <w:szCs w:val="24"/>
        </w:rPr>
        <w:t>l</w:t>
      </w:r>
      <w:r w:rsidRPr="00D21AD6">
        <w:rPr>
          <w:rFonts w:ascii="Tahoma" w:eastAsia="Tahoma" w:hAnsi="Tahoma" w:cs="Tahoma"/>
          <w:spacing w:val="1"/>
          <w:sz w:val="24"/>
          <w:szCs w:val="24"/>
        </w:rPr>
        <w:t>a</w:t>
      </w:r>
      <w:r w:rsidRPr="00D21AD6">
        <w:rPr>
          <w:rFonts w:ascii="Tahoma" w:eastAsia="Tahoma" w:hAnsi="Tahoma" w:cs="Tahoma"/>
          <w:sz w:val="24"/>
          <w:szCs w:val="24"/>
        </w:rPr>
        <w:t>s</w:t>
      </w:r>
      <w:r w:rsidRPr="00D21AD6">
        <w:rPr>
          <w:rFonts w:ascii="Tahoma" w:eastAsia="Tahoma" w:hAnsi="Tahoma" w:cs="Tahoma"/>
          <w:spacing w:val="6"/>
          <w:sz w:val="24"/>
          <w:szCs w:val="24"/>
        </w:rPr>
        <w:t xml:space="preserve"> </w:t>
      </w:r>
      <w:r w:rsidRPr="00D21AD6">
        <w:rPr>
          <w:rFonts w:ascii="Tahoma" w:eastAsia="Tahoma" w:hAnsi="Tahoma" w:cs="Tahoma"/>
          <w:sz w:val="24"/>
          <w:szCs w:val="24"/>
        </w:rPr>
        <w:t>m</w:t>
      </w:r>
      <w:r w:rsidRPr="00D21AD6">
        <w:rPr>
          <w:rFonts w:ascii="Tahoma" w:eastAsia="Tahoma" w:hAnsi="Tahoma" w:cs="Tahoma"/>
          <w:spacing w:val="1"/>
          <w:sz w:val="24"/>
          <w:szCs w:val="24"/>
        </w:rPr>
        <w:t>o</w:t>
      </w:r>
      <w:r w:rsidRPr="00D21AD6">
        <w:rPr>
          <w:rFonts w:ascii="Tahoma" w:eastAsia="Tahoma" w:hAnsi="Tahoma" w:cs="Tahoma"/>
          <w:sz w:val="24"/>
          <w:szCs w:val="24"/>
        </w:rPr>
        <w:t>d</w:t>
      </w:r>
      <w:r w:rsidRPr="00D21AD6">
        <w:rPr>
          <w:rFonts w:ascii="Tahoma" w:eastAsia="Tahoma" w:hAnsi="Tahoma" w:cs="Tahoma"/>
          <w:spacing w:val="-1"/>
          <w:sz w:val="24"/>
          <w:szCs w:val="24"/>
        </w:rPr>
        <w:t>a</w:t>
      </w:r>
      <w:r w:rsidRPr="00D21AD6">
        <w:rPr>
          <w:rFonts w:ascii="Tahoma" w:eastAsia="Tahoma" w:hAnsi="Tahoma" w:cs="Tahoma"/>
          <w:sz w:val="24"/>
          <w:szCs w:val="24"/>
        </w:rPr>
        <w:t>l</w:t>
      </w:r>
      <w:r w:rsidRPr="00D21AD6">
        <w:rPr>
          <w:rFonts w:ascii="Tahoma" w:eastAsia="Tahoma" w:hAnsi="Tahoma" w:cs="Tahoma"/>
          <w:spacing w:val="1"/>
          <w:sz w:val="24"/>
          <w:szCs w:val="24"/>
        </w:rPr>
        <w:t>i</w:t>
      </w:r>
      <w:r w:rsidRPr="00D21AD6">
        <w:rPr>
          <w:rFonts w:ascii="Tahoma" w:eastAsia="Tahoma" w:hAnsi="Tahoma" w:cs="Tahoma"/>
          <w:sz w:val="24"/>
          <w:szCs w:val="24"/>
        </w:rPr>
        <w:t>d</w:t>
      </w:r>
      <w:r w:rsidRPr="00D21AD6">
        <w:rPr>
          <w:rFonts w:ascii="Tahoma" w:eastAsia="Tahoma" w:hAnsi="Tahoma" w:cs="Tahoma"/>
          <w:spacing w:val="1"/>
          <w:sz w:val="24"/>
          <w:szCs w:val="24"/>
        </w:rPr>
        <w:t>a</w:t>
      </w:r>
      <w:r w:rsidRPr="00D21AD6">
        <w:rPr>
          <w:rFonts w:ascii="Tahoma" w:eastAsia="Tahoma" w:hAnsi="Tahoma" w:cs="Tahoma"/>
          <w:sz w:val="24"/>
          <w:szCs w:val="24"/>
        </w:rPr>
        <w:t>d</w:t>
      </w:r>
      <w:r w:rsidRPr="00D21AD6">
        <w:rPr>
          <w:rFonts w:ascii="Tahoma" w:eastAsia="Tahoma" w:hAnsi="Tahoma" w:cs="Tahoma"/>
          <w:spacing w:val="1"/>
          <w:sz w:val="24"/>
          <w:szCs w:val="24"/>
        </w:rPr>
        <w:t>e</w:t>
      </w:r>
      <w:r w:rsidRPr="00D21AD6">
        <w:rPr>
          <w:rFonts w:ascii="Tahoma" w:eastAsia="Tahoma" w:hAnsi="Tahoma" w:cs="Tahoma"/>
          <w:sz w:val="24"/>
          <w:szCs w:val="24"/>
        </w:rPr>
        <w:t>s</w:t>
      </w:r>
      <w:r w:rsidRPr="00D21AD6">
        <w:rPr>
          <w:rFonts w:ascii="Tahoma" w:eastAsia="Tahoma" w:hAnsi="Tahoma" w:cs="Tahoma"/>
          <w:spacing w:val="-5"/>
          <w:sz w:val="24"/>
          <w:szCs w:val="24"/>
        </w:rPr>
        <w:t xml:space="preserve"> </w:t>
      </w:r>
      <w:r w:rsidRPr="00D21AD6">
        <w:rPr>
          <w:rFonts w:ascii="Tahoma" w:eastAsia="Tahoma" w:hAnsi="Tahoma" w:cs="Tahoma"/>
          <w:sz w:val="24"/>
          <w:szCs w:val="24"/>
        </w:rPr>
        <w:t>de</w:t>
      </w:r>
      <w:r w:rsidRPr="00D21AD6">
        <w:rPr>
          <w:rFonts w:ascii="Tahoma" w:eastAsia="Tahoma" w:hAnsi="Tahoma" w:cs="Tahoma"/>
          <w:spacing w:val="5"/>
          <w:sz w:val="24"/>
          <w:szCs w:val="24"/>
        </w:rPr>
        <w:t xml:space="preserve"> </w:t>
      </w:r>
      <w:r w:rsidRPr="00D21AD6">
        <w:rPr>
          <w:rFonts w:ascii="Tahoma" w:eastAsia="Tahoma" w:hAnsi="Tahoma" w:cs="Tahoma"/>
          <w:sz w:val="24"/>
          <w:szCs w:val="24"/>
        </w:rPr>
        <w:t>su</w:t>
      </w:r>
      <w:r w:rsidRPr="00D21AD6">
        <w:rPr>
          <w:rFonts w:ascii="Tahoma" w:eastAsia="Tahoma" w:hAnsi="Tahoma" w:cs="Tahoma"/>
          <w:spacing w:val="6"/>
          <w:sz w:val="24"/>
          <w:szCs w:val="24"/>
        </w:rPr>
        <w:t xml:space="preserve"> </w:t>
      </w:r>
      <w:r w:rsidRPr="00D21AD6">
        <w:rPr>
          <w:rFonts w:ascii="Tahoma" w:eastAsia="Tahoma" w:hAnsi="Tahoma" w:cs="Tahoma"/>
          <w:spacing w:val="1"/>
          <w:sz w:val="24"/>
          <w:szCs w:val="24"/>
        </w:rPr>
        <w:t>o</w:t>
      </w:r>
      <w:r w:rsidRPr="00D21AD6">
        <w:rPr>
          <w:rFonts w:ascii="Tahoma" w:eastAsia="Tahoma" w:hAnsi="Tahoma" w:cs="Tahoma"/>
          <w:sz w:val="24"/>
          <w:szCs w:val="24"/>
        </w:rPr>
        <w:t>p</w:t>
      </w:r>
      <w:r w:rsidRPr="00D21AD6">
        <w:rPr>
          <w:rFonts w:ascii="Tahoma" w:eastAsia="Tahoma" w:hAnsi="Tahoma" w:cs="Tahoma"/>
          <w:spacing w:val="1"/>
          <w:sz w:val="24"/>
          <w:szCs w:val="24"/>
        </w:rPr>
        <w:t>e</w:t>
      </w:r>
      <w:r w:rsidRPr="00D21AD6">
        <w:rPr>
          <w:rFonts w:ascii="Tahoma" w:eastAsia="Tahoma" w:hAnsi="Tahoma" w:cs="Tahoma"/>
          <w:sz w:val="24"/>
          <w:szCs w:val="24"/>
        </w:rPr>
        <w:t>r</w:t>
      </w:r>
      <w:r w:rsidRPr="00D21AD6">
        <w:rPr>
          <w:rFonts w:ascii="Tahoma" w:eastAsia="Tahoma" w:hAnsi="Tahoma" w:cs="Tahoma"/>
          <w:spacing w:val="1"/>
          <w:sz w:val="24"/>
          <w:szCs w:val="24"/>
        </w:rPr>
        <w:t>a</w:t>
      </w:r>
      <w:r w:rsidRPr="00D21AD6">
        <w:rPr>
          <w:rFonts w:ascii="Tahoma" w:eastAsia="Tahoma" w:hAnsi="Tahoma" w:cs="Tahoma"/>
          <w:sz w:val="24"/>
          <w:szCs w:val="24"/>
        </w:rPr>
        <w:t>c</w:t>
      </w:r>
      <w:r w:rsidRPr="00D21AD6">
        <w:rPr>
          <w:rFonts w:ascii="Tahoma" w:eastAsia="Tahoma" w:hAnsi="Tahoma" w:cs="Tahoma"/>
          <w:spacing w:val="-1"/>
          <w:sz w:val="24"/>
          <w:szCs w:val="24"/>
        </w:rPr>
        <w:t>i</w:t>
      </w:r>
      <w:r w:rsidRPr="00D21AD6">
        <w:rPr>
          <w:rFonts w:ascii="Tahoma" w:eastAsia="Tahoma" w:hAnsi="Tahoma" w:cs="Tahoma"/>
          <w:spacing w:val="1"/>
          <w:sz w:val="24"/>
          <w:szCs w:val="24"/>
        </w:rPr>
        <w:t>ó</w:t>
      </w:r>
      <w:r w:rsidRPr="00D21AD6">
        <w:rPr>
          <w:rFonts w:ascii="Tahoma" w:eastAsia="Tahoma" w:hAnsi="Tahoma" w:cs="Tahoma"/>
          <w:sz w:val="24"/>
          <w:szCs w:val="24"/>
        </w:rPr>
        <w:t>n</w:t>
      </w:r>
      <w:r w:rsidRPr="00D21AD6">
        <w:rPr>
          <w:rFonts w:ascii="Tahoma" w:eastAsia="Tahoma" w:hAnsi="Tahoma" w:cs="Tahoma"/>
          <w:spacing w:val="-2"/>
          <w:sz w:val="24"/>
          <w:szCs w:val="24"/>
        </w:rPr>
        <w:t xml:space="preserve"> </w:t>
      </w:r>
      <w:r w:rsidRPr="00D21AD6">
        <w:rPr>
          <w:rFonts w:ascii="Tahoma" w:eastAsia="Tahoma" w:hAnsi="Tahoma" w:cs="Tahoma"/>
          <w:sz w:val="24"/>
          <w:szCs w:val="24"/>
        </w:rPr>
        <w:t>o</w:t>
      </w:r>
      <w:r w:rsidRPr="00D21AD6">
        <w:rPr>
          <w:rFonts w:ascii="Tahoma" w:eastAsia="Tahoma" w:hAnsi="Tahoma" w:cs="Tahoma"/>
          <w:spacing w:val="9"/>
          <w:sz w:val="24"/>
          <w:szCs w:val="24"/>
        </w:rPr>
        <w:t xml:space="preserve"> </w:t>
      </w:r>
      <w:r w:rsidRPr="00D21AD6">
        <w:rPr>
          <w:rFonts w:ascii="Tahoma" w:eastAsia="Tahoma" w:hAnsi="Tahoma" w:cs="Tahoma"/>
          <w:sz w:val="24"/>
          <w:szCs w:val="24"/>
        </w:rPr>
        <w:t>d</w:t>
      </w:r>
      <w:r w:rsidRPr="00D21AD6">
        <w:rPr>
          <w:rFonts w:ascii="Tahoma" w:eastAsia="Tahoma" w:hAnsi="Tahoma" w:cs="Tahoma"/>
          <w:spacing w:val="1"/>
          <w:sz w:val="24"/>
          <w:szCs w:val="24"/>
        </w:rPr>
        <w:t>e</w:t>
      </w:r>
      <w:r w:rsidRPr="00D21AD6">
        <w:rPr>
          <w:rFonts w:ascii="Tahoma" w:eastAsia="Tahoma" w:hAnsi="Tahoma" w:cs="Tahoma"/>
          <w:spacing w:val="-2"/>
          <w:sz w:val="24"/>
          <w:szCs w:val="24"/>
        </w:rPr>
        <w:t>c</w:t>
      </w:r>
      <w:r w:rsidRPr="00D21AD6">
        <w:rPr>
          <w:rFonts w:ascii="Tahoma" w:eastAsia="Tahoma" w:hAnsi="Tahoma" w:cs="Tahoma"/>
          <w:sz w:val="24"/>
          <w:szCs w:val="24"/>
        </w:rPr>
        <w:t>i</w:t>
      </w:r>
      <w:r w:rsidRPr="00D21AD6">
        <w:rPr>
          <w:rFonts w:ascii="Tahoma" w:eastAsia="Tahoma" w:hAnsi="Tahoma" w:cs="Tahoma"/>
          <w:spacing w:val="1"/>
          <w:sz w:val="24"/>
          <w:szCs w:val="24"/>
        </w:rPr>
        <w:t>d</w:t>
      </w:r>
      <w:r w:rsidRPr="00D21AD6">
        <w:rPr>
          <w:rFonts w:ascii="Tahoma" w:eastAsia="Tahoma" w:hAnsi="Tahoma" w:cs="Tahoma"/>
          <w:spacing w:val="-2"/>
          <w:sz w:val="24"/>
          <w:szCs w:val="24"/>
        </w:rPr>
        <w:t>i</w:t>
      </w:r>
      <w:r w:rsidRPr="00D21AD6">
        <w:rPr>
          <w:rFonts w:ascii="Tahoma" w:eastAsia="Tahoma" w:hAnsi="Tahoma" w:cs="Tahoma"/>
          <w:sz w:val="24"/>
          <w:szCs w:val="24"/>
        </w:rPr>
        <w:t>r so</w:t>
      </w:r>
      <w:r w:rsidRPr="00D21AD6">
        <w:rPr>
          <w:rFonts w:ascii="Tahoma" w:eastAsia="Tahoma" w:hAnsi="Tahoma" w:cs="Tahoma"/>
          <w:spacing w:val="1"/>
          <w:sz w:val="24"/>
          <w:szCs w:val="24"/>
        </w:rPr>
        <w:t>b</w:t>
      </w:r>
      <w:r w:rsidRPr="00D21AD6">
        <w:rPr>
          <w:rFonts w:ascii="Tahoma" w:eastAsia="Tahoma" w:hAnsi="Tahoma" w:cs="Tahoma"/>
          <w:sz w:val="24"/>
          <w:szCs w:val="24"/>
        </w:rPr>
        <w:t>re</w:t>
      </w:r>
      <w:r w:rsidRPr="00D21AD6">
        <w:rPr>
          <w:rFonts w:ascii="Tahoma" w:eastAsia="Tahoma" w:hAnsi="Tahoma" w:cs="Tahoma"/>
          <w:spacing w:val="-6"/>
          <w:sz w:val="24"/>
          <w:szCs w:val="24"/>
        </w:rPr>
        <w:t xml:space="preserve"> </w:t>
      </w:r>
      <w:r w:rsidRPr="00D21AD6">
        <w:rPr>
          <w:rFonts w:ascii="Tahoma" w:eastAsia="Tahoma" w:hAnsi="Tahoma" w:cs="Tahoma"/>
          <w:sz w:val="24"/>
          <w:szCs w:val="24"/>
        </w:rPr>
        <w:t>su</w:t>
      </w:r>
      <w:r w:rsidRPr="00D21AD6">
        <w:rPr>
          <w:rFonts w:ascii="Tahoma" w:eastAsia="Tahoma" w:hAnsi="Tahoma" w:cs="Tahoma"/>
          <w:spacing w:val="-4"/>
          <w:sz w:val="24"/>
          <w:szCs w:val="24"/>
        </w:rPr>
        <w:t xml:space="preserve"> </w:t>
      </w:r>
      <w:r w:rsidRPr="00D21AD6">
        <w:rPr>
          <w:rFonts w:ascii="Tahoma" w:eastAsia="Tahoma" w:hAnsi="Tahoma" w:cs="Tahoma"/>
          <w:sz w:val="24"/>
          <w:szCs w:val="24"/>
        </w:rPr>
        <w:t>term</w:t>
      </w:r>
      <w:r w:rsidRPr="00D21AD6">
        <w:rPr>
          <w:rFonts w:ascii="Tahoma" w:eastAsia="Tahoma" w:hAnsi="Tahoma" w:cs="Tahoma"/>
          <w:spacing w:val="1"/>
          <w:sz w:val="24"/>
          <w:szCs w:val="24"/>
        </w:rPr>
        <w:t>i</w:t>
      </w:r>
      <w:r w:rsidRPr="00D21AD6">
        <w:rPr>
          <w:rFonts w:ascii="Tahoma" w:eastAsia="Tahoma" w:hAnsi="Tahoma" w:cs="Tahoma"/>
          <w:sz w:val="24"/>
          <w:szCs w:val="24"/>
        </w:rPr>
        <w:t>nac</w:t>
      </w:r>
      <w:r w:rsidRPr="00D21AD6">
        <w:rPr>
          <w:rFonts w:ascii="Tahoma" w:eastAsia="Tahoma" w:hAnsi="Tahoma" w:cs="Tahoma"/>
          <w:spacing w:val="1"/>
          <w:sz w:val="24"/>
          <w:szCs w:val="24"/>
        </w:rPr>
        <w:t>ió</w:t>
      </w:r>
      <w:r w:rsidRPr="00D21AD6">
        <w:rPr>
          <w:rFonts w:ascii="Tahoma" w:eastAsia="Tahoma" w:hAnsi="Tahoma" w:cs="Tahoma"/>
          <w:spacing w:val="2"/>
          <w:sz w:val="24"/>
          <w:szCs w:val="24"/>
        </w:rPr>
        <w:t>n</w:t>
      </w:r>
      <w:r w:rsidRPr="00D21AD6">
        <w:rPr>
          <w:rFonts w:ascii="Tahoma" w:eastAsia="Tahoma" w:hAnsi="Tahoma" w:cs="Tahoma"/>
          <w:sz w:val="24"/>
          <w:szCs w:val="24"/>
        </w:rPr>
        <w:t>;</w:t>
      </w:r>
    </w:p>
    <w:p w:rsidR="00B25FDA" w:rsidRPr="00D21AD6" w:rsidRDefault="00B25FDA" w:rsidP="00B25FDA">
      <w:pPr>
        <w:keepLines/>
        <w:widowControl w:val="0"/>
        <w:ind w:right="49"/>
        <w:contextualSpacing/>
        <w:jc w:val="both"/>
        <w:rPr>
          <w:rFonts w:ascii="Tahoma" w:eastAsia="Tahoma" w:hAnsi="Tahoma" w:cs="Tahoma"/>
          <w:spacing w:val="1"/>
          <w:sz w:val="24"/>
          <w:szCs w:val="24"/>
        </w:rPr>
      </w:pPr>
    </w:p>
    <w:p w:rsidR="00B25FDA" w:rsidRPr="00D21AD6" w:rsidRDefault="00B25FDA" w:rsidP="00B25FDA">
      <w:pPr>
        <w:keepLines/>
        <w:widowControl w:val="0"/>
        <w:ind w:right="49"/>
        <w:contextualSpacing/>
        <w:jc w:val="both"/>
        <w:rPr>
          <w:rFonts w:ascii="Tahoma" w:eastAsia="Tahoma" w:hAnsi="Tahoma" w:cs="Tahoma"/>
          <w:sz w:val="24"/>
          <w:szCs w:val="24"/>
        </w:rPr>
      </w:pPr>
      <w:r w:rsidRPr="00D21AD6">
        <w:rPr>
          <w:rFonts w:ascii="Tahoma" w:eastAsia="Tahoma" w:hAnsi="Tahoma" w:cs="Tahoma"/>
          <w:spacing w:val="1"/>
          <w:sz w:val="24"/>
          <w:szCs w:val="24"/>
        </w:rPr>
        <w:t>VI.- E</w:t>
      </w:r>
      <w:r w:rsidRPr="00D21AD6">
        <w:rPr>
          <w:rFonts w:ascii="Tahoma" w:eastAsia="Tahoma" w:hAnsi="Tahoma" w:cs="Tahoma"/>
          <w:sz w:val="24"/>
          <w:szCs w:val="24"/>
        </w:rPr>
        <w:t>n</w:t>
      </w:r>
      <w:r w:rsidRPr="00D21AD6">
        <w:rPr>
          <w:rFonts w:ascii="Tahoma" w:eastAsia="Tahoma" w:hAnsi="Tahoma" w:cs="Tahoma"/>
          <w:spacing w:val="9"/>
          <w:sz w:val="24"/>
          <w:szCs w:val="24"/>
        </w:rPr>
        <w:t xml:space="preserve"> </w:t>
      </w:r>
      <w:r w:rsidRPr="00D21AD6">
        <w:rPr>
          <w:rFonts w:ascii="Tahoma" w:eastAsia="Tahoma" w:hAnsi="Tahoma" w:cs="Tahoma"/>
          <w:sz w:val="24"/>
          <w:szCs w:val="24"/>
        </w:rPr>
        <w:t>su</w:t>
      </w:r>
      <w:r w:rsidRPr="00D21AD6">
        <w:rPr>
          <w:rFonts w:ascii="Tahoma" w:eastAsia="Tahoma" w:hAnsi="Tahoma" w:cs="Tahoma"/>
          <w:spacing w:val="11"/>
          <w:sz w:val="24"/>
          <w:szCs w:val="24"/>
        </w:rPr>
        <w:t xml:space="preserve"> </w:t>
      </w:r>
      <w:r w:rsidRPr="00D21AD6">
        <w:rPr>
          <w:rFonts w:ascii="Tahoma" w:eastAsia="Tahoma" w:hAnsi="Tahoma" w:cs="Tahoma"/>
          <w:sz w:val="24"/>
          <w:szCs w:val="24"/>
        </w:rPr>
        <w:t>c</w:t>
      </w:r>
      <w:r w:rsidRPr="00D21AD6">
        <w:rPr>
          <w:rFonts w:ascii="Tahoma" w:eastAsia="Tahoma" w:hAnsi="Tahoma" w:cs="Tahoma"/>
          <w:spacing w:val="1"/>
          <w:sz w:val="24"/>
          <w:szCs w:val="24"/>
        </w:rPr>
        <w:t>a</w:t>
      </w:r>
      <w:r w:rsidRPr="00D21AD6">
        <w:rPr>
          <w:rFonts w:ascii="Tahoma" w:eastAsia="Tahoma" w:hAnsi="Tahoma" w:cs="Tahoma"/>
          <w:sz w:val="24"/>
          <w:szCs w:val="24"/>
        </w:rPr>
        <w:t>so,</w:t>
      </w:r>
      <w:r w:rsidRPr="00D21AD6">
        <w:rPr>
          <w:rFonts w:ascii="Tahoma" w:eastAsia="Tahoma" w:hAnsi="Tahoma" w:cs="Tahoma"/>
          <w:spacing w:val="8"/>
          <w:sz w:val="24"/>
          <w:szCs w:val="24"/>
        </w:rPr>
        <w:t xml:space="preserve"> </w:t>
      </w:r>
      <w:r w:rsidRPr="00D21AD6">
        <w:rPr>
          <w:rFonts w:ascii="Tahoma" w:eastAsia="Tahoma" w:hAnsi="Tahoma" w:cs="Tahoma"/>
          <w:sz w:val="24"/>
          <w:szCs w:val="24"/>
        </w:rPr>
        <w:t>busc</w:t>
      </w:r>
      <w:r w:rsidRPr="00D21AD6">
        <w:rPr>
          <w:rFonts w:ascii="Tahoma" w:eastAsia="Tahoma" w:hAnsi="Tahoma" w:cs="Tahoma"/>
          <w:spacing w:val="1"/>
          <w:sz w:val="24"/>
          <w:szCs w:val="24"/>
        </w:rPr>
        <w:t>a</w:t>
      </w:r>
      <w:r w:rsidRPr="00D21AD6">
        <w:rPr>
          <w:rFonts w:ascii="Tahoma" w:eastAsia="Tahoma" w:hAnsi="Tahoma" w:cs="Tahoma"/>
          <w:sz w:val="24"/>
          <w:szCs w:val="24"/>
        </w:rPr>
        <w:t>r</w:t>
      </w:r>
      <w:r w:rsidRPr="00D21AD6">
        <w:rPr>
          <w:rFonts w:ascii="Tahoma" w:eastAsia="Tahoma" w:hAnsi="Tahoma" w:cs="Tahoma"/>
          <w:spacing w:val="6"/>
          <w:sz w:val="24"/>
          <w:szCs w:val="24"/>
        </w:rPr>
        <w:t xml:space="preserve"> </w:t>
      </w:r>
      <w:r w:rsidRPr="00D21AD6">
        <w:rPr>
          <w:rFonts w:ascii="Tahoma" w:eastAsia="Tahoma" w:hAnsi="Tahoma" w:cs="Tahoma"/>
          <w:spacing w:val="1"/>
          <w:sz w:val="24"/>
          <w:szCs w:val="24"/>
        </w:rPr>
        <w:t>f</w:t>
      </w:r>
      <w:r w:rsidRPr="00D21AD6">
        <w:rPr>
          <w:rFonts w:ascii="Tahoma" w:eastAsia="Tahoma" w:hAnsi="Tahoma" w:cs="Tahoma"/>
          <w:sz w:val="24"/>
          <w:szCs w:val="24"/>
        </w:rPr>
        <w:t>ue</w:t>
      </w:r>
      <w:r w:rsidRPr="00D21AD6">
        <w:rPr>
          <w:rFonts w:ascii="Tahoma" w:eastAsia="Tahoma" w:hAnsi="Tahoma" w:cs="Tahoma"/>
          <w:spacing w:val="-1"/>
          <w:sz w:val="24"/>
          <w:szCs w:val="24"/>
        </w:rPr>
        <w:t>n</w:t>
      </w:r>
      <w:r w:rsidRPr="00D21AD6">
        <w:rPr>
          <w:rFonts w:ascii="Tahoma" w:eastAsia="Tahoma" w:hAnsi="Tahoma" w:cs="Tahoma"/>
          <w:sz w:val="24"/>
          <w:szCs w:val="24"/>
        </w:rPr>
        <w:t>tes</w:t>
      </w:r>
      <w:r w:rsidRPr="00D21AD6">
        <w:rPr>
          <w:rFonts w:ascii="Tahoma" w:eastAsia="Tahoma" w:hAnsi="Tahoma" w:cs="Tahoma"/>
          <w:spacing w:val="4"/>
          <w:sz w:val="24"/>
          <w:szCs w:val="24"/>
        </w:rPr>
        <w:t xml:space="preserve"> </w:t>
      </w:r>
      <w:r w:rsidRPr="00D21AD6">
        <w:rPr>
          <w:rFonts w:ascii="Tahoma" w:eastAsia="Tahoma" w:hAnsi="Tahoma" w:cs="Tahoma"/>
          <w:sz w:val="24"/>
          <w:szCs w:val="24"/>
        </w:rPr>
        <w:t>a</w:t>
      </w:r>
      <w:r w:rsidRPr="00D21AD6">
        <w:rPr>
          <w:rFonts w:ascii="Tahoma" w:eastAsia="Tahoma" w:hAnsi="Tahoma" w:cs="Tahoma"/>
          <w:spacing w:val="1"/>
          <w:sz w:val="24"/>
          <w:szCs w:val="24"/>
        </w:rPr>
        <w:t>l</w:t>
      </w:r>
      <w:r w:rsidRPr="00D21AD6">
        <w:rPr>
          <w:rFonts w:ascii="Tahoma" w:eastAsia="Tahoma" w:hAnsi="Tahoma" w:cs="Tahoma"/>
          <w:sz w:val="24"/>
          <w:szCs w:val="24"/>
        </w:rPr>
        <w:t>te</w:t>
      </w:r>
      <w:r w:rsidRPr="00D21AD6">
        <w:rPr>
          <w:rFonts w:ascii="Tahoma" w:eastAsia="Tahoma" w:hAnsi="Tahoma" w:cs="Tahoma"/>
          <w:spacing w:val="2"/>
          <w:sz w:val="24"/>
          <w:szCs w:val="24"/>
        </w:rPr>
        <w:t>r</w:t>
      </w:r>
      <w:r w:rsidRPr="00D21AD6">
        <w:rPr>
          <w:rFonts w:ascii="Tahoma" w:eastAsia="Tahoma" w:hAnsi="Tahoma" w:cs="Tahoma"/>
          <w:sz w:val="24"/>
          <w:szCs w:val="24"/>
        </w:rPr>
        <w:t>nati</w:t>
      </w:r>
      <w:r w:rsidRPr="00D21AD6">
        <w:rPr>
          <w:rFonts w:ascii="Tahoma" w:eastAsia="Tahoma" w:hAnsi="Tahoma" w:cs="Tahoma"/>
          <w:spacing w:val="1"/>
          <w:sz w:val="24"/>
          <w:szCs w:val="24"/>
        </w:rPr>
        <w:t>v</w:t>
      </w:r>
      <w:r w:rsidRPr="00D21AD6">
        <w:rPr>
          <w:rFonts w:ascii="Tahoma" w:eastAsia="Tahoma" w:hAnsi="Tahoma" w:cs="Tahoma"/>
          <w:sz w:val="24"/>
          <w:szCs w:val="24"/>
        </w:rPr>
        <w:t>as de</w:t>
      </w:r>
      <w:r w:rsidRPr="00D21AD6">
        <w:rPr>
          <w:rFonts w:ascii="Tahoma" w:eastAsia="Tahoma" w:hAnsi="Tahoma" w:cs="Tahoma"/>
          <w:spacing w:val="11"/>
          <w:sz w:val="24"/>
          <w:szCs w:val="24"/>
        </w:rPr>
        <w:t xml:space="preserve"> </w:t>
      </w:r>
      <w:r w:rsidRPr="00D21AD6">
        <w:rPr>
          <w:rFonts w:ascii="Tahoma" w:eastAsia="Tahoma" w:hAnsi="Tahoma" w:cs="Tahoma"/>
          <w:sz w:val="24"/>
          <w:szCs w:val="24"/>
        </w:rPr>
        <w:t>ing</w:t>
      </w:r>
      <w:r w:rsidRPr="00D21AD6">
        <w:rPr>
          <w:rFonts w:ascii="Tahoma" w:eastAsia="Tahoma" w:hAnsi="Tahoma" w:cs="Tahoma"/>
          <w:spacing w:val="1"/>
          <w:sz w:val="24"/>
          <w:szCs w:val="24"/>
        </w:rPr>
        <w:t>r</w:t>
      </w:r>
      <w:r w:rsidRPr="00D21AD6">
        <w:rPr>
          <w:rFonts w:ascii="Tahoma" w:eastAsia="Tahoma" w:hAnsi="Tahoma" w:cs="Tahoma"/>
          <w:sz w:val="24"/>
          <w:szCs w:val="24"/>
        </w:rPr>
        <w:t>es</w:t>
      </w:r>
      <w:r w:rsidRPr="00D21AD6">
        <w:rPr>
          <w:rFonts w:ascii="Tahoma" w:eastAsia="Tahoma" w:hAnsi="Tahoma" w:cs="Tahoma"/>
          <w:spacing w:val="1"/>
          <w:sz w:val="24"/>
          <w:szCs w:val="24"/>
        </w:rPr>
        <w:t>o</w:t>
      </w:r>
      <w:r w:rsidRPr="00D21AD6">
        <w:rPr>
          <w:rFonts w:ascii="Tahoma" w:eastAsia="Tahoma" w:hAnsi="Tahoma" w:cs="Tahoma"/>
          <w:sz w:val="24"/>
          <w:szCs w:val="24"/>
        </w:rPr>
        <w:t>s</w:t>
      </w:r>
      <w:r w:rsidRPr="00D21AD6">
        <w:rPr>
          <w:rFonts w:ascii="Tahoma" w:eastAsia="Tahoma" w:hAnsi="Tahoma" w:cs="Tahoma"/>
          <w:spacing w:val="3"/>
          <w:sz w:val="24"/>
          <w:szCs w:val="24"/>
        </w:rPr>
        <w:t xml:space="preserve"> </w:t>
      </w:r>
      <w:r w:rsidRPr="00D21AD6">
        <w:rPr>
          <w:rFonts w:ascii="Tahoma" w:eastAsia="Tahoma" w:hAnsi="Tahoma" w:cs="Tahoma"/>
          <w:sz w:val="24"/>
          <w:szCs w:val="24"/>
        </w:rPr>
        <w:t>p</w:t>
      </w:r>
      <w:r w:rsidRPr="00D21AD6">
        <w:rPr>
          <w:rFonts w:ascii="Tahoma" w:eastAsia="Tahoma" w:hAnsi="Tahoma" w:cs="Tahoma"/>
          <w:spacing w:val="1"/>
          <w:sz w:val="24"/>
          <w:szCs w:val="24"/>
        </w:rPr>
        <w:t>a</w:t>
      </w:r>
      <w:r w:rsidRPr="00D21AD6">
        <w:rPr>
          <w:rFonts w:ascii="Tahoma" w:eastAsia="Tahoma" w:hAnsi="Tahoma" w:cs="Tahoma"/>
          <w:sz w:val="24"/>
          <w:szCs w:val="24"/>
        </w:rPr>
        <w:t>ra</w:t>
      </w:r>
      <w:r w:rsidRPr="00D21AD6">
        <w:rPr>
          <w:rFonts w:ascii="Tahoma" w:eastAsia="Tahoma" w:hAnsi="Tahoma" w:cs="Tahoma"/>
          <w:spacing w:val="9"/>
          <w:sz w:val="24"/>
          <w:szCs w:val="24"/>
        </w:rPr>
        <w:t xml:space="preserve"> </w:t>
      </w:r>
      <w:r w:rsidRPr="00D21AD6">
        <w:rPr>
          <w:rFonts w:ascii="Tahoma" w:eastAsia="Tahoma" w:hAnsi="Tahoma" w:cs="Tahoma"/>
          <w:sz w:val="24"/>
          <w:szCs w:val="24"/>
        </w:rPr>
        <w:t>l</w:t>
      </w:r>
      <w:r w:rsidRPr="00D21AD6">
        <w:rPr>
          <w:rFonts w:ascii="Tahoma" w:eastAsia="Tahoma" w:hAnsi="Tahoma" w:cs="Tahoma"/>
          <w:spacing w:val="1"/>
          <w:sz w:val="24"/>
          <w:szCs w:val="24"/>
        </w:rPr>
        <w:t>o</w:t>
      </w:r>
      <w:r w:rsidRPr="00D21AD6">
        <w:rPr>
          <w:rFonts w:ascii="Tahoma" w:eastAsia="Tahoma" w:hAnsi="Tahoma" w:cs="Tahoma"/>
          <w:sz w:val="24"/>
          <w:szCs w:val="24"/>
        </w:rPr>
        <w:t>g</w:t>
      </w:r>
      <w:r w:rsidRPr="00D21AD6">
        <w:rPr>
          <w:rFonts w:ascii="Tahoma" w:eastAsia="Tahoma" w:hAnsi="Tahoma" w:cs="Tahoma"/>
          <w:spacing w:val="-2"/>
          <w:sz w:val="24"/>
          <w:szCs w:val="24"/>
        </w:rPr>
        <w:t>r</w:t>
      </w:r>
      <w:r w:rsidRPr="00D21AD6">
        <w:rPr>
          <w:rFonts w:ascii="Tahoma" w:eastAsia="Tahoma" w:hAnsi="Tahoma" w:cs="Tahoma"/>
          <w:sz w:val="24"/>
          <w:szCs w:val="24"/>
        </w:rPr>
        <w:t>ar</w:t>
      </w:r>
      <w:r w:rsidRPr="00D21AD6">
        <w:rPr>
          <w:rFonts w:ascii="Tahoma" w:eastAsia="Tahoma" w:hAnsi="Tahoma" w:cs="Tahoma"/>
          <w:spacing w:val="8"/>
          <w:sz w:val="24"/>
          <w:szCs w:val="24"/>
        </w:rPr>
        <w:t xml:space="preserve"> </w:t>
      </w:r>
      <w:r w:rsidRPr="00D21AD6">
        <w:rPr>
          <w:rFonts w:ascii="Tahoma" w:eastAsia="Tahoma" w:hAnsi="Tahoma" w:cs="Tahoma"/>
          <w:sz w:val="24"/>
          <w:szCs w:val="24"/>
        </w:rPr>
        <w:t>u</w:t>
      </w:r>
      <w:r w:rsidRPr="00D21AD6">
        <w:rPr>
          <w:rFonts w:ascii="Tahoma" w:eastAsia="Tahoma" w:hAnsi="Tahoma" w:cs="Tahoma"/>
          <w:spacing w:val="-1"/>
          <w:sz w:val="24"/>
          <w:szCs w:val="24"/>
        </w:rPr>
        <w:t>n</w:t>
      </w:r>
      <w:r w:rsidRPr="00D21AD6">
        <w:rPr>
          <w:rFonts w:ascii="Tahoma" w:eastAsia="Tahoma" w:hAnsi="Tahoma" w:cs="Tahoma"/>
          <w:sz w:val="24"/>
          <w:szCs w:val="24"/>
        </w:rPr>
        <w:t>a</w:t>
      </w:r>
      <w:r w:rsidRPr="00D21AD6">
        <w:rPr>
          <w:rFonts w:ascii="Tahoma" w:eastAsia="Tahoma" w:hAnsi="Tahoma" w:cs="Tahoma"/>
          <w:spacing w:val="9"/>
          <w:sz w:val="24"/>
          <w:szCs w:val="24"/>
        </w:rPr>
        <w:t xml:space="preserve"> </w:t>
      </w:r>
      <w:r w:rsidRPr="00D21AD6">
        <w:rPr>
          <w:rFonts w:ascii="Tahoma" w:eastAsia="Tahoma" w:hAnsi="Tahoma" w:cs="Tahoma"/>
          <w:sz w:val="24"/>
          <w:szCs w:val="24"/>
        </w:rPr>
        <w:t>m</w:t>
      </w:r>
      <w:r w:rsidRPr="00D21AD6">
        <w:rPr>
          <w:rFonts w:ascii="Tahoma" w:eastAsia="Tahoma" w:hAnsi="Tahoma" w:cs="Tahoma"/>
          <w:spacing w:val="1"/>
          <w:sz w:val="24"/>
          <w:szCs w:val="24"/>
        </w:rPr>
        <w:t>a</w:t>
      </w:r>
      <w:r w:rsidRPr="00D21AD6">
        <w:rPr>
          <w:rFonts w:ascii="Tahoma" w:eastAsia="Tahoma" w:hAnsi="Tahoma" w:cs="Tahoma"/>
          <w:sz w:val="24"/>
          <w:szCs w:val="24"/>
        </w:rPr>
        <w:t>y</w:t>
      </w:r>
      <w:r w:rsidRPr="00D21AD6">
        <w:rPr>
          <w:rFonts w:ascii="Tahoma" w:eastAsia="Tahoma" w:hAnsi="Tahoma" w:cs="Tahoma"/>
          <w:spacing w:val="1"/>
          <w:sz w:val="24"/>
          <w:szCs w:val="24"/>
        </w:rPr>
        <w:t>o</w:t>
      </w:r>
      <w:r w:rsidRPr="00D21AD6">
        <w:rPr>
          <w:rFonts w:ascii="Tahoma" w:eastAsia="Tahoma" w:hAnsi="Tahoma" w:cs="Tahoma"/>
          <w:sz w:val="24"/>
          <w:szCs w:val="24"/>
        </w:rPr>
        <w:t>r autos</w:t>
      </w:r>
      <w:r w:rsidRPr="00D21AD6">
        <w:rPr>
          <w:rFonts w:ascii="Tahoma" w:eastAsia="Tahoma" w:hAnsi="Tahoma" w:cs="Tahoma"/>
          <w:spacing w:val="2"/>
          <w:sz w:val="24"/>
          <w:szCs w:val="24"/>
        </w:rPr>
        <w:t>u</w:t>
      </w:r>
      <w:r w:rsidRPr="00D21AD6">
        <w:rPr>
          <w:rFonts w:ascii="Tahoma" w:eastAsia="Tahoma" w:hAnsi="Tahoma" w:cs="Tahoma"/>
          <w:spacing w:val="-1"/>
          <w:sz w:val="24"/>
          <w:szCs w:val="24"/>
        </w:rPr>
        <w:t>f</w:t>
      </w:r>
      <w:r w:rsidRPr="00D21AD6">
        <w:rPr>
          <w:rFonts w:ascii="Tahoma" w:eastAsia="Tahoma" w:hAnsi="Tahoma" w:cs="Tahoma"/>
          <w:sz w:val="24"/>
          <w:szCs w:val="24"/>
        </w:rPr>
        <w:t>i</w:t>
      </w:r>
      <w:r w:rsidRPr="00D21AD6">
        <w:rPr>
          <w:rFonts w:ascii="Tahoma" w:eastAsia="Tahoma" w:hAnsi="Tahoma" w:cs="Tahoma"/>
          <w:spacing w:val="1"/>
          <w:sz w:val="24"/>
          <w:szCs w:val="24"/>
        </w:rPr>
        <w:t>c</w:t>
      </w:r>
      <w:r w:rsidRPr="00D21AD6">
        <w:rPr>
          <w:rFonts w:ascii="Tahoma" w:eastAsia="Tahoma" w:hAnsi="Tahoma" w:cs="Tahoma"/>
          <w:sz w:val="24"/>
          <w:szCs w:val="24"/>
        </w:rPr>
        <w:t>i</w:t>
      </w:r>
      <w:r w:rsidRPr="00D21AD6">
        <w:rPr>
          <w:rFonts w:ascii="Tahoma" w:eastAsia="Tahoma" w:hAnsi="Tahoma" w:cs="Tahoma"/>
          <w:spacing w:val="1"/>
          <w:sz w:val="24"/>
          <w:szCs w:val="24"/>
        </w:rPr>
        <w:t>e</w:t>
      </w:r>
      <w:r w:rsidRPr="00D21AD6">
        <w:rPr>
          <w:rFonts w:ascii="Tahoma" w:eastAsia="Tahoma" w:hAnsi="Tahoma" w:cs="Tahoma"/>
          <w:sz w:val="24"/>
          <w:szCs w:val="24"/>
        </w:rPr>
        <w:t>ncia</w:t>
      </w:r>
      <w:r w:rsidRPr="00D21AD6">
        <w:rPr>
          <w:rFonts w:ascii="Tahoma" w:eastAsia="Tahoma" w:hAnsi="Tahoma" w:cs="Tahoma"/>
          <w:spacing w:val="-9"/>
          <w:sz w:val="24"/>
          <w:szCs w:val="24"/>
        </w:rPr>
        <w:t xml:space="preserve"> </w:t>
      </w:r>
      <w:r w:rsidRPr="00D21AD6">
        <w:rPr>
          <w:rFonts w:ascii="Tahoma" w:eastAsia="Tahoma" w:hAnsi="Tahoma" w:cs="Tahoma"/>
          <w:sz w:val="24"/>
          <w:szCs w:val="24"/>
        </w:rPr>
        <w:t>y</w:t>
      </w:r>
      <w:r w:rsidRPr="00D21AD6">
        <w:rPr>
          <w:rFonts w:ascii="Tahoma" w:eastAsia="Tahoma" w:hAnsi="Tahoma" w:cs="Tahoma"/>
          <w:spacing w:val="7"/>
          <w:sz w:val="24"/>
          <w:szCs w:val="24"/>
        </w:rPr>
        <w:t xml:space="preserve"> </w:t>
      </w:r>
      <w:r w:rsidRPr="00D21AD6">
        <w:rPr>
          <w:rFonts w:ascii="Tahoma" w:eastAsia="Tahoma" w:hAnsi="Tahoma" w:cs="Tahoma"/>
          <w:sz w:val="24"/>
          <w:szCs w:val="24"/>
        </w:rPr>
        <w:t>u</w:t>
      </w:r>
      <w:r w:rsidRPr="00D21AD6">
        <w:rPr>
          <w:rFonts w:ascii="Tahoma" w:eastAsia="Tahoma" w:hAnsi="Tahoma" w:cs="Tahoma"/>
          <w:spacing w:val="-1"/>
          <w:sz w:val="24"/>
          <w:szCs w:val="24"/>
        </w:rPr>
        <w:t>n</w:t>
      </w:r>
      <w:r w:rsidRPr="00D21AD6">
        <w:rPr>
          <w:rFonts w:ascii="Tahoma" w:eastAsia="Tahoma" w:hAnsi="Tahoma" w:cs="Tahoma"/>
          <w:sz w:val="24"/>
          <w:szCs w:val="24"/>
        </w:rPr>
        <w:t>a</w:t>
      </w:r>
      <w:r w:rsidRPr="00D21AD6">
        <w:rPr>
          <w:rFonts w:ascii="Tahoma" w:eastAsia="Tahoma" w:hAnsi="Tahoma" w:cs="Tahoma"/>
          <w:spacing w:val="6"/>
          <w:sz w:val="24"/>
          <w:szCs w:val="24"/>
        </w:rPr>
        <w:t xml:space="preserve"> </w:t>
      </w:r>
      <w:r w:rsidRPr="00D21AD6">
        <w:rPr>
          <w:rFonts w:ascii="Tahoma" w:eastAsia="Tahoma" w:hAnsi="Tahoma" w:cs="Tahoma"/>
          <w:sz w:val="24"/>
          <w:szCs w:val="24"/>
        </w:rPr>
        <w:t>d</w:t>
      </w:r>
      <w:r w:rsidRPr="00D21AD6">
        <w:rPr>
          <w:rFonts w:ascii="Tahoma" w:eastAsia="Tahoma" w:hAnsi="Tahoma" w:cs="Tahoma"/>
          <w:spacing w:val="1"/>
          <w:sz w:val="24"/>
          <w:szCs w:val="24"/>
        </w:rPr>
        <w:t>i</w:t>
      </w:r>
      <w:r w:rsidRPr="00D21AD6">
        <w:rPr>
          <w:rFonts w:ascii="Tahoma" w:eastAsia="Tahoma" w:hAnsi="Tahoma" w:cs="Tahoma"/>
          <w:sz w:val="24"/>
          <w:szCs w:val="24"/>
        </w:rPr>
        <w:t>sm</w:t>
      </w:r>
      <w:r w:rsidRPr="00D21AD6">
        <w:rPr>
          <w:rFonts w:ascii="Tahoma" w:eastAsia="Tahoma" w:hAnsi="Tahoma" w:cs="Tahoma"/>
          <w:spacing w:val="1"/>
          <w:sz w:val="24"/>
          <w:szCs w:val="24"/>
        </w:rPr>
        <w:t>i</w:t>
      </w:r>
      <w:r w:rsidRPr="00D21AD6">
        <w:rPr>
          <w:rFonts w:ascii="Tahoma" w:eastAsia="Tahoma" w:hAnsi="Tahoma" w:cs="Tahoma"/>
          <w:sz w:val="24"/>
          <w:szCs w:val="24"/>
        </w:rPr>
        <w:t>n</w:t>
      </w:r>
      <w:r w:rsidRPr="00D21AD6">
        <w:rPr>
          <w:rFonts w:ascii="Tahoma" w:eastAsia="Tahoma" w:hAnsi="Tahoma" w:cs="Tahoma"/>
          <w:spacing w:val="-1"/>
          <w:sz w:val="24"/>
          <w:szCs w:val="24"/>
        </w:rPr>
        <w:t>u</w:t>
      </w:r>
      <w:r w:rsidRPr="00D21AD6">
        <w:rPr>
          <w:rFonts w:ascii="Tahoma" w:eastAsia="Tahoma" w:hAnsi="Tahoma" w:cs="Tahoma"/>
          <w:sz w:val="24"/>
          <w:szCs w:val="24"/>
        </w:rPr>
        <w:t>c</w:t>
      </w:r>
      <w:r w:rsidRPr="00D21AD6">
        <w:rPr>
          <w:rFonts w:ascii="Tahoma" w:eastAsia="Tahoma" w:hAnsi="Tahoma" w:cs="Tahoma"/>
          <w:spacing w:val="1"/>
          <w:sz w:val="24"/>
          <w:szCs w:val="24"/>
        </w:rPr>
        <w:t>ió</w:t>
      </w:r>
      <w:r w:rsidRPr="00D21AD6">
        <w:rPr>
          <w:rFonts w:ascii="Tahoma" w:eastAsia="Tahoma" w:hAnsi="Tahoma" w:cs="Tahoma"/>
          <w:sz w:val="24"/>
          <w:szCs w:val="24"/>
        </w:rPr>
        <w:t>n</w:t>
      </w:r>
      <w:r w:rsidRPr="00D21AD6">
        <w:rPr>
          <w:rFonts w:ascii="Tahoma" w:eastAsia="Tahoma" w:hAnsi="Tahoma" w:cs="Tahoma"/>
          <w:spacing w:val="-7"/>
          <w:sz w:val="24"/>
          <w:szCs w:val="24"/>
        </w:rPr>
        <w:t xml:space="preserve"> </w:t>
      </w:r>
      <w:r w:rsidRPr="00D21AD6">
        <w:rPr>
          <w:rFonts w:ascii="Tahoma" w:eastAsia="Tahoma" w:hAnsi="Tahoma" w:cs="Tahoma"/>
          <w:sz w:val="24"/>
          <w:szCs w:val="24"/>
        </w:rPr>
        <w:t>o</w:t>
      </w:r>
      <w:r w:rsidRPr="00D21AD6">
        <w:rPr>
          <w:rFonts w:ascii="Tahoma" w:eastAsia="Tahoma" w:hAnsi="Tahoma" w:cs="Tahoma"/>
          <w:spacing w:val="7"/>
          <w:sz w:val="24"/>
          <w:szCs w:val="24"/>
        </w:rPr>
        <w:t xml:space="preserve"> </w:t>
      </w:r>
      <w:r w:rsidRPr="00D21AD6">
        <w:rPr>
          <w:rFonts w:ascii="Tahoma" w:eastAsia="Tahoma" w:hAnsi="Tahoma" w:cs="Tahoma"/>
          <w:sz w:val="24"/>
          <w:szCs w:val="24"/>
        </w:rPr>
        <w:t>ter</w:t>
      </w:r>
      <w:r w:rsidRPr="00D21AD6">
        <w:rPr>
          <w:rFonts w:ascii="Tahoma" w:eastAsia="Tahoma" w:hAnsi="Tahoma" w:cs="Tahoma"/>
          <w:spacing w:val="1"/>
          <w:sz w:val="24"/>
          <w:szCs w:val="24"/>
        </w:rPr>
        <w:t>m</w:t>
      </w:r>
      <w:r w:rsidRPr="00D21AD6">
        <w:rPr>
          <w:rFonts w:ascii="Tahoma" w:eastAsia="Tahoma" w:hAnsi="Tahoma" w:cs="Tahoma"/>
          <w:spacing w:val="3"/>
          <w:sz w:val="24"/>
          <w:szCs w:val="24"/>
        </w:rPr>
        <w:t>i</w:t>
      </w:r>
      <w:r w:rsidRPr="00D21AD6">
        <w:rPr>
          <w:rFonts w:ascii="Tahoma" w:eastAsia="Tahoma" w:hAnsi="Tahoma" w:cs="Tahoma"/>
          <w:sz w:val="24"/>
          <w:szCs w:val="24"/>
        </w:rPr>
        <w:t>nac</w:t>
      </w:r>
      <w:r w:rsidRPr="00D21AD6">
        <w:rPr>
          <w:rFonts w:ascii="Tahoma" w:eastAsia="Tahoma" w:hAnsi="Tahoma" w:cs="Tahoma"/>
          <w:spacing w:val="1"/>
          <w:sz w:val="24"/>
          <w:szCs w:val="24"/>
        </w:rPr>
        <w:t>ió</w:t>
      </w:r>
      <w:r w:rsidRPr="00D21AD6">
        <w:rPr>
          <w:rFonts w:ascii="Tahoma" w:eastAsia="Tahoma" w:hAnsi="Tahoma" w:cs="Tahoma"/>
          <w:sz w:val="24"/>
          <w:szCs w:val="24"/>
        </w:rPr>
        <w:t>n</w:t>
      </w:r>
      <w:r w:rsidRPr="00D21AD6">
        <w:rPr>
          <w:rFonts w:ascii="Tahoma" w:eastAsia="Tahoma" w:hAnsi="Tahoma" w:cs="Tahoma"/>
          <w:spacing w:val="-6"/>
          <w:sz w:val="24"/>
          <w:szCs w:val="24"/>
        </w:rPr>
        <w:t xml:space="preserve"> </w:t>
      </w:r>
      <w:r w:rsidRPr="00D21AD6">
        <w:rPr>
          <w:rFonts w:ascii="Tahoma" w:eastAsia="Tahoma" w:hAnsi="Tahoma" w:cs="Tahoma"/>
          <w:sz w:val="24"/>
          <w:szCs w:val="24"/>
        </w:rPr>
        <w:t>de</w:t>
      </w:r>
      <w:r w:rsidRPr="00D21AD6">
        <w:rPr>
          <w:rFonts w:ascii="Tahoma" w:eastAsia="Tahoma" w:hAnsi="Tahoma" w:cs="Tahoma"/>
          <w:spacing w:val="5"/>
          <w:sz w:val="24"/>
          <w:szCs w:val="24"/>
        </w:rPr>
        <w:t xml:space="preserve"> </w:t>
      </w:r>
      <w:r w:rsidRPr="00D21AD6">
        <w:rPr>
          <w:rFonts w:ascii="Tahoma" w:eastAsia="Tahoma" w:hAnsi="Tahoma" w:cs="Tahoma"/>
          <w:sz w:val="24"/>
          <w:szCs w:val="24"/>
        </w:rPr>
        <w:t>l</w:t>
      </w:r>
      <w:r w:rsidRPr="00D21AD6">
        <w:rPr>
          <w:rFonts w:ascii="Tahoma" w:eastAsia="Tahoma" w:hAnsi="Tahoma" w:cs="Tahoma"/>
          <w:spacing w:val="1"/>
          <w:sz w:val="24"/>
          <w:szCs w:val="24"/>
        </w:rPr>
        <w:t>o</w:t>
      </w:r>
      <w:r w:rsidRPr="00D21AD6">
        <w:rPr>
          <w:rFonts w:ascii="Tahoma" w:eastAsia="Tahoma" w:hAnsi="Tahoma" w:cs="Tahoma"/>
          <w:sz w:val="24"/>
          <w:szCs w:val="24"/>
        </w:rPr>
        <w:t>s</w:t>
      </w:r>
      <w:r w:rsidRPr="00D21AD6">
        <w:rPr>
          <w:rFonts w:ascii="Tahoma" w:eastAsia="Tahoma" w:hAnsi="Tahoma" w:cs="Tahoma"/>
          <w:spacing w:val="4"/>
          <w:sz w:val="24"/>
          <w:szCs w:val="24"/>
        </w:rPr>
        <w:t xml:space="preserve"> </w:t>
      </w:r>
      <w:r w:rsidRPr="00D21AD6">
        <w:rPr>
          <w:rFonts w:ascii="Tahoma" w:eastAsia="Tahoma" w:hAnsi="Tahoma" w:cs="Tahoma"/>
          <w:sz w:val="24"/>
          <w:szCs w:val="24"/>
        </w:rPr>
        <w:t>a</w:t>
      </w:r>
      <w:r w:rsidRPr="00D21AD6">
        <w:rPr>
          <w:rFonts w:ascii="Tahoma" w:eastAsia="Tahoma" w:hAnsi="Tahoma" w:cs="Tahoma"/>
          <w:spacing w:val="1"/>
          <w:sz w:val="24"/>
          <w:szCs w:val="24"/>
        </w:rPr>
        <w:t>po</w:t>
      </w:r>
      <w:r w:rsidRPr="00D21AD6">
        <w:rPr>
          <w:rFonts w:ascii="Tahoma" w:eastAsia="Tahoma" w:hAnsi="Tahoma" w:cs="Tahoma"/>
          <w:sz w:val="24"/>
          <w:szCs w:val="24"/>
        </w:rPr>
        <w:t>y</w:t>
      </w:r>
      <w:r w:rsidRPr="00D21AD6">
        <w:rPr>
          <w:rFonts w:ascii="Tahoma" w:eastAsia="Tahoma" w:hAnsi="Tahoma" w:cs="Tahoma"/>
          <w:spacing w:val="1"/>
          <w:sz w:val="24"/>
          <w:szCs w:val="24"/>
        </w:rPr>
        <w:t>o</w:t>
      </w:r>
      <w:r w:rsidRPr="00D21AD6">
        <w:rPr>
          <w:rFonts w:ascii="Tahoma" w:eastAsia="Tahoma" w:hAnsi="Tahoma" w:cs="Tahoma"/>
          <w:sz w:val="24"/>
          <w:szCs w:val="24"/>
        </w:rPr>
        <w:t>s</w:t>
      </w:r>
      <w:r w:rsidRPr="00D21AD6">
        <w:rPr>
          <w:rFonts w:ascii="Tahoma" w:eastAsia="Tahoma" w:hAnsi="Tahoma" w:cs="Tahoma"/>
          <w:spacing w:val="-1"/>
          <w:sz w:val="24"/>
          <w:szCs w:val="24"/>
        </w:rPr>
        <w:t xml:space="preserve"> </w:t>
      </w:r>
      <w:r w:rsidRPr="00D21AD6">
        <w:rPr>
          <w:rFonts w:ascii="Tahoma" w:eastAsia="Tahoma" w:hAnsi="Tahoma" w:cs="Tahoma"/>
          <w:sz w:val="24"/>
          <w:szCs w:val="24"/>
        </w:rPr>
        <w:t>c</w:t>
      </w:r>
      <w:r w:rsidRPr="00D21AD6">
        <w:rPr>
          <w:rFonts w:ascii="Tahoma" w:eastAsia="Tahoma" w:hAnsi="Tahoma" w:cs="Tahoma"/>
          <w:spacing w:val="1"/>
          <w:sz w:val="24"/>
          <w:szCs w:val="24"/>
        </w:rPr>
        <w:t>o</w:t>
      </w:r>
      <w:r w:rsidRPr="00D21AD6">
        <w:rPr>
          <w:rFonts w:ascii="Tahoma" w:eastAsia="Tahoma" w:hAnsi="Tahoma" w:cs="Tahoma"/>
          <w:sz w:val="24"/>
          <w:szCs w:val="24"/>
        </w:rPr>
        <w:t>n</w:t>
      </w:r>
      <w:r w:rsidRPr="00D21AD6">
        <w:rPr>
          <w:rFonts w:ascii="Tahoma" w:eastAsia="Tahoma" w:hAnsi="Tahoma" w:cs="Tahoma"/>
          <w:spacing w:val="3"/>
          <w:sz w:val="24"/>
          <w:szCs w:val="24"/>
        </w:rPr>
        <w:t xml:space="preserve"> </w:t>
      </w:r>
      <w:r w:rsidRPr="00D21AD6">
        <w:rPr>
          <w:rFonts w:ascii="Tahoma" w:eastAsia="Tahoma" w:hAnsi="Tahoma" w:cs="Tahoma"/>
          <w:sz w:val="24"/>
          <w:szCs w:val="24"/>
        </w:rPr>
        <w:t>c</w:t>
      </w:r>
      <w:r w:rsidRPr="00D21AD6">
        <w:rPr>
          <w:rFonts w:ascii="Tahoma" w:eastAsia="Tahoma" w:hAnsi="Tahoma" w:cs="Tahoma"/>
          <w:spacing w:val="1"/>
          <w:sz w:val="24"/>
          <w:szCs w:val="24"/>
        </w:rPr>
        <w:t>a</w:t>
      </w:r>
      <w:r w:rsidRPr="00D21AD6">
        <w:rPr>
          <w:rFonts w:ascii="Tahoma" w:eastAsia="Tahoma" w:hAnsi="Tahoma" w:cs="Tahoma"/>
          <w:sz w:val="24"/>
          <w:szCs w:val="24"/>
        </w:rPr>
        <w:t>r</w:t>
      </w:r>
      <w:r w:rsidRPr="00D21AD6">
        <w:rPr>
          <w:rFonts w:ascii="Tahoma" w:eastAsia="Tahoma" w:hAnsi="Tahoma" w:cs="Tahoma"/>
          <w:spacing w:val="1"/>
          <w:sz w:val="24"/>
          <w:szCs w:val="24"/>
        </w:rPr>
        <w:t>g</w:t>
      </w:r>
      <w:r w:rsidRPr="00D21AD6">
        <w:rPr>
          <w:rFonts w:ascii="Tahoma" w:eastAsia="Tahoma" w:hAnsi="Tahoma" w:cs="Tahoma"/>
          <w:sz w:val="24"/>
          <w:szCs w:val="24"/>
        </w:rPr>
        <w:t>o</w:t>
      </w:r>
      <w:r w:rsidRPr="00D21AD6">
        <w:rPr>
          <w:rFonts w:ascii="Tahoma" w:eastAsia="Tahoma" w:hAnsi="Tahoma" w:cs="Tahoma"/>
          <w:spacing w:val="2"/>
          <w:sz w:val="24"/>
          <w:szCs w:val="24"/>
        </w:rPr>
        <w:t xml:space="preserve"> </w:t>
      </w:r>
      <w:r w:rsidRPr="00D21AD6">
        <w:rPr>
          <w:rFonts w:ascii="Tahoma" w:eastAsia="Tahoma" w:hAnsi="Tahoma" w:cs="Tahoma"/>
          <w:sz w:val="24"/>
          <w:szCs w:val="24"/>
        </w:rPr>
        <w:t>a re</w:t>
      </w:r>
      <w:r w:rsidRPr="00D21AD6">
        <w:rPr>
          <w:rFonts w:ascii="Tahoma" w:eastAsia="Tahoma" w:hAnsi="Tahoma" w:cs="Tahoma"/>
          <w:spacing w:val="1"/>
          <w:sz w:val="24"/>
          <w:szCs w:val="24"/>
        </w:rPr>
        <w:t>c</w:t>
      </w:r>
      <w:r w:rsidRPr="00D21AD6">
        <w:rPr>
          <w:rFonts w:ascii="Tahoma" w:eastAsia="Tahoma" w:hAnsi="Tahoma" w:cs="Tahoma"/>
          <w:sz w:val="24"/>
          <w:szCs w:val="24"/>
        </w:rPr>
        <w:t>ursos</w:t>
      </w:r>
      <w:r w:rsidRPr="00D21AD6">
        <w:rPr>
          <w:rFonts w:ascii="Tahoma" w:eastAsia="Tahoma" w:hAnsi="Tahoma" w:cs="Tahoma"/>
          <w:spacing w:val="-10"/>
          <w:sz w:val="24"/>
          <w:szCs w:val="24"/>
        </w:rPr>
        <w:t xml:space="preserve"> </w:t>
      </w:r>
      <w:r w:rsidRPr="00D21AD6">
        <w:rPr>
          <w:rFonts w:ascii="Tahoma" w:eastAsia="Tahoma" w:hAnsi="Tahoma" w:cs="Tahoma"/>
          <w:spacing w:val="1"/>
          <w:sz w:val="24"/>
          <w:szCs w:val="24"/>
        </w:rPr>
        <w:t>p</w:t>
      </w:r>
      <w:r w:rsidRPr="00D21AD6">
        <w:rPr>
          <w:rFonts w:ascii="Tahoma" w:eastAsia="Tahoma" w:hAnsi="Tahoma" w:cs="Tahoma"/>
          <w:sz w:val="24"/>
          <w:szCs w:val="24"/>
        </w:rPr>
        <w:t>re</w:t>
      </w:r>
      <w:r w:rsidRPr="00D21AD6">
        <w:rPr>
          <w:rFonts w:ascii="Tahoma" w:eastAsia="Tahoma" w:hAnsi="Tahoma" w:cs="Tahoma"/>
          <w:spacing w:val="2"/>
          <w:sz w:val="24"/>
          <w:szCs w:val="24"/>
        </w:rPr>
        <w:t>s</w:t>
      </w:r>
      <w:r w:rsidRPr="00D21AD6">
        <w:rPr>
          <w:rFonts w:ascii="Tahoma" w:eastAsia="Tahoma" w:hAnsi="Tahoma" w:cs="Tahoma"/>
          <w:sz w:val="24"/>
          <w:szCs w:val="24"/>
        </w:rPr>
        <w:t>upue</w:t>
      </w:r>
      <w:r w:rsidRPr="00D21AD6">
        <w:rPr>
          <w:rFonts w:ascii="Tahoma" w:eastAsia="Tahoma" w:hAnsi="Tahoma" w:cs="Tahoma"/>
          <w:spacing w:val="2"/>
          <w:sz w:val="24"/>
          <w:szCs w:val="24"/>
        </w:rPr>
        <w:t>s</w:t>
      </w:r>
      <w:r w:rsidRPr="00D21AD6">
        <w:rPr>
          <w:rFonts w:ascii="Tahoma" w:eastAsia="Tahoma" w:hAnsi="Tahoma" w:cs="Tahoma"/>
          <w:sz w:val="24"/>
          <w:szCs w:val="24"/>
        </w:rPr>
        <w:t>ta</w:t>
      </w:r>
      <w:r w:rsidRPr="00D21AD6">
        <w:rPr>
          <w:rFonts w:ascii="Tahoma" w:eastAsia="Tahoma" w:hAnsi="Tahoma" w:cs="Tahoma"/>
          <w:spacing w:val="1"/>
          <w:sz w:val="24"/>
          <w:szCs w:val="24"/>
        </w:rPr>
        <w:t>l</w:t>
      </w:r>
      <w:r w:rsidRPr="00D21AD6">
        <w:rPr>
          <w:rFonts w:ascii="Tahoma" w:eastAsia="Tahoma" w:hAnsi="Tahoma" w:cs="Tahoma"/>
          <w:sz w:val="24"/>
          <w:szCs w:val="24"/>
        </w:rPr>
        <w:t>es;</w:t>
      </w:r>
    </w:p>
    <w:p w:rsidR="00B25FDA" w:rsidRPr="00D21AD6" w:rsidRDefault="00B25FDA" w:rsidP="00B25FDA">
      <w:pPr>
        <w:keepLines/>
        <w:widowControl w:val="0"/>
        <w:ind w:right="-24"/>
        <w:contextualSpacing/>
        <w:jc w:val="both"/>
        <w:rPr>
          <w:rFonts w:ascii="Tahoma" w:eastAsia="Tahoma" w:hAnsi="Tahoma" w:cs="Tahoma"/>
          <w:sz w:val="24"/>
          <w:szCs w:val="24"/>
        </w:rPr>
      </w:pPr>
    </w:p>
    <w:p w:rsidR="00B25FDA" w:rsidRPr="00D21AD6" w:rsidRDefault="00B25FDA" w:rsidP="00B25FDA">
      <w:pPr>
        <w:keepLines/>
        <w:widowControl w:val="0"/>
        <w:ind w:right="-24"/>
        <w:contextualSpacing/>
        <w:jc w:val="both"/>
        <w:rPr>
          <w:rFonts w:ascii="Tahoma" w:eastAsia="Tahoma" w:hAnsi="Tahoma" w:cs="Tahoma"/>
          <w:sz w:val="24"/>
          <w:szCs w:val="24"/>
        </w:rPr>
      </w:pPr>
      <w:r w:rsidRPr="00D21AD6">
        <w:rPr>
          <w:rFonts w:ascii="Tahoma" w:eastAsia="Tahoma" w:hAnsi="Tahoma" w:cs="Tahoma"/>
          <w:sz w:val="24"/>
          <w:szCs w:val="24"/>
        </w:rPr>
        <w:t>VII.- Ase</w:t>
      </w:r>
      <w:r w:rsidRPr="00D21AD6">
        <w:rPr>
          <w:rFonts w:ascii="Tahoma" w:eastAsia="Tahoma" w:hAnsi="Tahoma" w:cs="Tahoma"/>
          <w:spacing w:val="1"/>
          <w:sz w:val="24"/>
          <w:szCs w:val="24"/>
        </w:rPr>
        <w:t>g</w:t>
      </w:r>
      <w:r w:rsidRPr="00D21AD6">
        <w:rPr>
          <w:rFonts w:ascii="Tahoma" w:eastAsia="Tahoma" w:hAnsi="Tahoma" w:cs="Tahoma"/>
          <w:sz w:val="24"/>
          <w:szCs w:val="24"/>
        </w:rPr>
        <w:t>urar</w:t>
      </w:r>
      <w:r w:rsidRPr="00D21AD6">
        <w:rPr>
          <w:rFonts w:ascii="Tahoma" w:eastAsia="Tahoma" w:hAnsi="Tahoma" w:cs="Tahoma"/>
          <w:spacing w:val="-2"/>
          <w:sz w:val="24"/>
          <w:szCs w:val="24"/>
        </w:rPr>
        <w:t xml:space="preserve"> </w:t>
      </w:r>
      <w:r w:rsidRPr="00D21AD6">
        <w:rPr>
          <w:rFonts w:ascii="Tahoma" w:eastAsia="Tahoma" w:hAnsi="Tahoma" w:cs="Tahoma"/>
          <w:sz w:val="24"/>
          <w:szCs w:val="24"/>
        </w:rPr>
        <w:t>la</w:t>
      </w:r>
      <w:r w:rsidRPr="00D21AD6">
        <w:rPr>
          <w:rFonts w:ascii="Tahoma" w:eastAsia="Tahoma" w:hAnsi="Tahoma" w:cs="Tahoma"/>
          <w:spacing w:val="6"/>
          <w:sz w:val="24"/>
          <w:szCs w:val="24"/>
        </w:rPr>
        <w:t xml:space="preserve"> </w:t>
      </w:r>
      <w:r w:rsidRPr="00D21AD6">
        <w:rPr>
          <w:rFonts w:ascii="Tahoma" w:eastAsia="Tahoma" w:hAnsi="Tahoma" w:cs="Tahoma"/>
          <w:sz w:val="24"/>
          <w:szCs w:val="24"/>
        </w:rPr>
        <w:t>c</w:t>
      </w:r>
      <w:r w:rsidRPr="00D21AD6">
        <w:rPr>
          <w:rFonts w:ascii="Tahoma" w:eastAsia="Tahoma" w:hAnsi="Tahoma" w:cs="Tahoma"/>
          <w:spacing w:val="1"/>
          <w:sz w:val="24"/>
          <w:szCs w:val="24"/>
        </w:rPr>
        <w:t>oo</w:t>
      </w:r>
      <w:r w:rsidRPr="00D21AD6">
        <w:rPr>
          <w:rFonts w:ascii="Tahoma" w:eastAsia="Tahoma" w:hAnsi="Tahoma" w:cs="Tahoma"/>
          <w:sz w:val="24"/>
          <w:szCs w:val="24"/>
        </w:rPr>
        <w:t>r</w:t>
      </w:r>
      <w:r w:rsidRPr="00D21AD6">
        <w:rPr>
          <w:rFonts w:ascii="Tahoma" w:eastAsia="Tahoma" w:hAnsi="Tahoma" w:cs="Tahoma"/>
          <w:spacing w:val="1"/>
          <w:sz w:val="24"/>
          <w:szCs w:val="24"/>
        </w:rPr>
        <w:t>d</w:t>
      </w:r>
      <w:r w:rsidRPr="00D21AD6">
        <w:rPr>
          <w:rFonts w:ascii="Tahoma" w:eastAsia="Tahoma" w:hAnsi="Tahoma" w:cs="Tahoma"/>
          <w:sz w:val="24"/>
          <w:szCs w:val="24"/>
        </w:rPr>
        <w:t>ina</w:t>
      </w:r>
      <w:r w:rsidRPr="00D21AD6">
        <w:rPr>
          <w:rFonts w:ascii="Tahoma" w:eastAsia="Tahoma" w:hAnsi="Tahoma" w:cs="Tahoma"/>
          <w:spacing w:val="1"/>
          <w:sz w:val="24"/>
          <w:szCs w:val="24"/>
        </w:rPr>
        <w:t>c</w:t>
      </w:r>
      <w:r w:rsidRPr="00D21AD6">
        <w:rPr>
          <w:rFonts w:ascii="Tahoma" w:eastAsia="Tahoma" w:hAnsi="Tahoma" w:cs="Tahoma"/>
          <w:sz w:val="24"/>
          <w:szCs w:val="24"/>
        </w:rPr>
        <w:t>i</w:t>
      </w:r>
      <w:r w:rsidRPr="00D21AD6">
        <w:rPr>
          <w:rFonts w:ascii="Tahoma" w:eastAsia="Tahoma" w:hAnsi="Tahoma" w:cs="Tahoma"/>
          <w:spacing w:val="1"/>
          <w:sz w:val="24"/>
          <w:szCs w:val="24"/>
        </w:rPr>
        <w:t>ó</w:t>
      </w:r>
      <w:r w:rsidRPr="00D21AD6">
        <w:rPr>
          <w:rFonts w:ascii="Tahoma" w:eastAsia="Tahoma" w:hAnsi="Tahoma" w:cs="Tahoma"/>
          <w:sz w:val="24"/>
          <w:szCs w:val="24"/>
        </w:rPr>
        <w:t>n</w:t>
      </w:r>
      <w:r w:rsidRPr="00D21AD6">
        <w:rPr>
          <w:rFonts w:ascii="Tahoma" w:eastAsia="Tahoma" w:hAnsi="Tahoma" w:cs="Tahoma"/>
          <w:spacing w:val="-7"/>
          <w:sz w:val="24"/>
          <w:szCs w:val="24"/>
        </w:rPr>
        <w:t xml:space="preserve"> </w:t>
      </w:r>
      <w:r w:rsidRPr="00D21AD6">
        <w:rPr>
          <w:rFonts w:ascii="Tahoma" w:eastAsia="Tahoma" w:hAnsi="Tahoma" w:cs="Tahoma"/>
          <w:sz w:val="24"/>
          <w:szCs w:val="24"/>
        </w:rPr>
        <w:t>de</w:t>
      </w:r>
      <w:r w:rsidRPr="00D21AD6">
        <w:rPr>
          <w:rFonts w:ascii="Tahoma" w:eastAsia="Tahoma" w:hAnsi="Tahoma" w:cs="Tahoma"/>
          <w:spacing w:val="5"/>
          <w:sz w:val="24"/>
          <w:szCs w:val="24"/>
        </w:rPr>
        <w:t xml:space="preserve"> </w:t>
      </w:r>
      <w:r w:rsidRPr="00D21AD6">
        <w:rPr>
          <w:rFonts w:ascii="Tahoma" w:eastAsia="Tahoma" w:hAnsi="Tahoma" w:cs="Tahoma"/>
          <w:sz w:val="24"/>
          <w:szCs w:val="24"/>
        </w:rPr>
        <w:t>a</w:t>
      </w:r>
      <w:r w:rsidRPr="00D21AD6">
        <w:rPr>
          <w:rFonts w:ascii="Tahoma" w:eastAsia="Tahoma" w:hAnsi="Tahoma" w:cs="Tahoma"/>
          <w:spacing w:val="1"/>
          <w:sz w:val="24"/>
          <w:szCs w:val="24"/>
        </w:rPr>
        <w:t>c</w:t>
      </w:r>
      <w:r w:rsidRPr="00D21AD6">
        <w:rPr>
          <w:rFonts w:ascii="Tahoma" w:eastAsia="Tahoma" w:hAnsi="Tahoma" w:cs="Tahoma"/>
          <w:sz w:val="24"/>
          <w:szCs w:val="24"/>
        </w:rPr>
        <w:t>c</w:t>
      </w:r>
      <w:r w:rsidRPr="00D21AD6">
        <w:rPr>
          <w:rFonts w:ascii="Tahoma" w:eastAsia="Tahoma" w:hAnsi="Tahoma" w:cs="Tahoma"/>
          <w:spacing w:val="1"/>
          <w:sz w:val="24"/>
          <w:szCs w:val="24"/>
        </w:rPr>
        <w:t>io</w:t>
      </w:r>
      <w:r w:rsidRPr="00D21AD6">
        <w:rPr>
          <w:rFonts w:ascii="Tahoma" w:eastAsia="Tahoma" w:hAnsi="Tahoma" w:cs="Tahoma"/>
          <w:sz w:val="24"/>
          <w:szCs w:val="24"/>
        </w:rPr>
        <w:t>nes</w:t>
      </w:r>
      <w:r w:rsidRPr="00D21AD6">
        <w:rPr>
          <w:rFonts w:ascii="Tahoma" w:eastAsia="Tahoma" w:hAnsi="Tahoma" w:cs="Tahoma"/>
          <w:spacing w:val="-4"/>
          <w:sz w:val="24"/>
          <w:szCs w:val="24"/>
        </w:rPr>
        <w:t xml:space="preserve"> </w:t>
      </w:r>
      <w:r w:rsidRPr="00D21AD6">
        <w:rPr>
          <w:rFonts w:ascii="Tahoma" w:eastAsia="Tahoma" w:hAnsi="Tahoma" w:cs="Tahoma"/>
          <w:sz w:val="24"/>
          <w:szCs w:val="24"/>
        </w:rPr>
        <w:t>ent</w:t>
      </w:r>
      <w:r w:rsidRPr="00D21AD6">
        <w:rPr>
          <w:rFonts w:ascii="Tahoma" w:eastAsia="Tahoma" w:hAnsi="Tahoma" w:cs="Tahoma"/>
          <w:spacing w:val="2"/>
          <w:sz w:val="24"/>
          <w:szCs w:val="24"/>
        </w:rPr>
        <w:t>r</w:t>
      </w:r>
      <w:r w:rsidRPr="00D21AD6">
        <w:rPr>
          <w:rFonts w:ascii="Tahoma" w:eastAsia="Tahoma" w:hAnsi="Tahoma" w:cs="Tahoma"/>
          <w:sz w:val="24"/>
          <w:szCs w:val="24"/>
        </w:rPr>
        <w:t>e</w:t>
      </w:r>
      <w:r w:rsidRPr="00D21AD6">
        <w:rPr>
          <w:rFonts w:ascii="Tahoma" w:eastAsia="Tahoma" w:hAnsi="Tahoma" w:cs="Tahoma"/>
          <w:spacing w:val="1"/>
          <w:sz w:val="24"/>
          <w:szCs w:val="24"/>
        </w:rPr>
        <w:t xml:space="preserve"> </w:t>
      </w:r>
      <w:r w:rsidRPr="00D21AD6">
        <w:rPr>
          <w:rFonts w:ascii="Tahoma" w:eastAsia="Tahoma" w:hAnsi="Tahoma" w:cs="Tahoma"/>
          <w:sz w:val="24"/>
          <w:szCs w:val="24"/>
        </w:rPr>
        <w:t>d</w:t>
      </w:r>
      <w:r w:rsidRPr="00D21AD6">
        <w:rPr>
          <w:rFonts w:ascii="Tahoma" w:eastAsia="Tahoma" w:hAnsi="Tahoma" w:cs="Tahoma"/>
          <w:spacing w:val="1"/>
          <w:sz w:val="24"/>
          <w:szCs w:val="24"/>
        </w:rPr>
        <w:t>e</w:t>
      </w:r>
      <w:r w:rsidRPr="00D21AD6">
        <w:rPr>
          <w:rFonts w:ascii="Tahoma" w:eastAsia="Tahoma" w:hAnsi="Tahoma" w:cs="Tahoma"/>
          <w:sz w:val="24"/>
          <w:szCs w:val="24"/>
        </w:rPr>
        <w:t>p</w:t>
      </w:r>
      <w:r w:rsidRPr="00D21AD6">
        <w:rPr>
          <w:rFonts w:ascii="Tahoma" w:eastAsia="Tahoma" w:hAnsi="Tahoma" w:cs="Tahoma"/>
          <w:spacing w:val="1"/>
          <w:sz w:val="24"/>
          <w:szCs w:val="24"/>
        </w:rPr>
        <w:t>e</w:t>
      </w:r>
      <w:r w:rsidRPr="00D21AD6">
        <w:rPr>
          <w:rFonts w:ascii="Tahoma" w:eastAsia="Tahoma" w:hAnsi="Tahoma" w:cs="Tahoma"/>
          <w:sz w:val="24"/>
          <w:szCs w:val="24"/>
        </w:rPr>
        <w:t>ndenc</w:t>
      </w:r>
      <w:r w:rsidRPr="00D21AD6">
        <w:rPr>
          <w:rFonts w:ascii="Tahoma" w:eastAsia="Tahoma" w:hAnsi="Tahoma" w:cs="Tahoma"/>
          <w:spacing w:val="1"/>
          <w:sz w:val="24"/>
          <w:szCs w:val="24"/>
        </w:rPr>
        <w:t>i</w:t>
      </w:r>
      <w:r w:rsidRPr="00D21AD6">
        <w:rPr>
          <w:rFonts w:ascii="Tahoma" w:eastAsia="Tahoma" w:hAnsi="Tahoma" w:cs="Tahoma"/>
          <w:sz w:val="24"/>
          <w:szCs w:val="24"/>
        </w:rPr>
        <w:t>as</w:t>
      </w:r>
      <w:r w:rsidRPr="00D21AD6">
        <w:rPr>
          <w:rFonts w:ascii="Tahoma" w:eastAsia="Tahoma" w:hAnsi="Tahoma" w:cs="Tahoma"/>
          <w:spacing w:val="-9"/>
          <w:sz w:val="24"/>
          <w:szCs w:val="24"/>
        </w:rPr>
        <w:t xml:space="preserve"> </w:t>
      </w:r>
      <w:r w:rsidRPr="00D21AD6">
        <w:rPr>
          <w:rFonts w:ascii="Tahoma" w:eastAsia="Tahoma" w:hAnsi="Tahoma" w:cs="Tahoma"/>
          <w:sz w:val="24"/>
          <w:szCs w:val="24"/>
        </w:rPr>
        <w:t>y</w:t>
      </w:r>
      <w:r w:rsidRPr="00D21AD6">
        <w:rPr>
          <w:rFonts w:ascii="Tahoma" w:eastAsia="Tahoma" w:hAnsi="Tahoma" w:cs="Tahoma"/>
          <w:spacing w:val="7"/>
          <w:sz w:val="24"/>
          <w:szCs w:val="24"/>
        </w:rPr>
        <w:t xml:space="preserve"> </w:t>
      </w:r>
      <w:r w:rsidRPr="00D21AD6">
        <w:rPr>
          <w:rFonts w:ascii="Tahoma" w:eastAsia="Tahoma" w:hAnsi="Tahoma" w:cs="Tahoma"/>
          <w:sz w:val="24"/>
          <w:szCs w:val="24"/>
        </w:rPr>
        <w:t>e</w:t>
      </w:r>
      <w:r w:rsidRPr="00D21AD6">
        <w:rPr>
          <w:rFonts w:ascii="Tahoma" w:eastAsia="Tahoma" w:hAnsi="Tahoma" w:cs="Tahoma"/>
          <w:spacing w:val="2"/>
          <w:sz w:val="24"/>
          <w:szCs w:val="24"/>
        </w:rPr>
        <w:t>n</w:t>
      </w:r>
      <w:r w:rsidRPr="00D21AD6">
        <w:rPr>
          <w:rFonts w:ascii="Tahoma" w:eastAsia="Tahoma" w:hAnsi="Tahoma" w:cs="Tahoma"/>
          <w:sz w:val="24"/>
          <w:szCs w:val="24"/>
        </w:rPr>
        <w:t>ti</w:t>
      </w:r>
      <w:r w:rsidRPr="00D21AD6">
        <w:rPr>
          <w:rFonts w:ascii="Tahoma" w:eastAsia="Tahoma" w:hAnsi="Tahoma" w:cs="Tahoma"/>
          <w:spacing w:val="1"/>
          <w:sz w:val="24"/>
          <w:szCs w:val="24"/>
        </w:rPr>
        <w:t>d</w:t>
      </w:r>
      <w:r w:rsidRPr="00D21AD6">
        <w:rPr>
          <w:rFonts w:ascii="Tahoma" w:eastAsia="Tahoma" w:hAnsi="Tahoma" w:cs="Tahoma"/>
          <w:sz w:val="24"/>
          <w:szCs w:val="24"/>
        </w:rPr>
        <w:t>a</w:t>
      </w:r>
      <w:r w:rsidRPr="00D21AD6">
        <w:rPr>
          <w:rFonts w:ascii="Tahoma" w:eastAsia="Tahoma" w:hAnsi="Tahoma" w:cs="Tahoma"/>
          <w:spacing w:val="1"/>
          <w:sz w:val="24"/>
          <w:szCs w:val="24"/>
        </w:rPr>
        <w:t>d</w:t>
      </w:r>
      <w:r w:rsidRPr="00D21AD6">
        <w:rPr>
          <w:rFonts w:ascii="Tahoma" w:eastAsia="Tahoma" w:hAnsi="Tahoma" w:cs="Tahoma"/>
          <w:sz w:val="24"/>
          <w:szCs w:val="24"/>
        </w:rPr>
        <w:t>es,</w:t>
      </w:r>
      <w:r w:rsidRPr="00D21AD6">
        <w:rPr>
          <w:rFonts w:ascii="Tahoma" w:eastAsia="Tahoma" w:hAnsi="Tahoma" w:cs="Tahoma"/>
          <w:spacing w:val="-4"/>
          <w:sz w:val="24"/>
          <w:szCs w:val="24"/>
        </w:rPr>
        <w:t xml:space="preserve"> </w:t>
      </w:r>
      <w:r w:rsidRPr="00D21AD6">
        <w:rPr>
          <w:rFonts w:ascii="Tahoma" w:eastAsia="Tahoma" w:hAnsi="Tahoma" w:cs="Tahoma"/>
          <w:sz w:val="24"/>
          <w:szCs w:val="24"/>
        </w:rPr>
        <w:t>p</w:t>
      </w:r>
      <w:r w:rsidRPr="00D21AD6">
        <w:rPr>
          <w:rFonts w:ascii="Tahoma" w:eastAsia="Tahoma" w:hAnsi="Tahoma" w:cs="Tahoma"/>
          <w:spacing w:val="1"/>
          <w:sz w:val="24"/>
          <w:szCs w:val="24"/>
        </w:rPr>
        <w:t>a</w:t>
      </w:r>
      <w:r w:rsidRPr="00D21AD6">
        <w:rPr>
          <w:rFonts w:ascii="Tahoma" w:eastAsia="Tahoma" w:hAnsi="Tahoma" w:cs="Tahoma"/>
          <w:sz w:val="24"/>
          <w:szCs w:val="24"/>
        </w:rPr>
        <w:t>ra e</w:t>
      </w:r>
      <w:r w:rsidRPr="00D21AD6">
        <w:rPr>
          <w:rFonts w:ascii="Tahoma" w:eastAsia="Tahoma" w:hAnsi="Tahoma" w:cs="Tahoma"/>
          <w:spacing w:val="1"/>
          <w:sz w:val="24"/>
          <w:szCs w:val="24"/>
        </w:rPr>
        <w:t>v</w:t>
      </w:r>
      <w:r w:rsidRPr="00D21AD6">
        <w:rPr>
          <w:rFonts w:ascii="Tahoma" w:eastAsia="Tahoma" w:hAnsi="Tahoma" w:cs="Tahoma"/>
          <w:sz w:val="24"/>
          <w:szCs w:val="24"/>
        </w:rPr>
        <w:t>it</w:t>
      </w:r>
      <w:r w:rsidRPr="00D21AD6">
        <w:rPr>
          <w:rFonts w:ascii="Tahoma" w:eastAsia="Tahoma" w:hAnsi="Tahoma" w:cs="Tahoma"/>
          <w:spacing w:val="1"/>
          <w:sz w:val="24"/>
          <w:szCs w:val="24"/>
        </w:rPr>
        <w:t>a</w:t>
      </w:r>
      <w:r w:rsidRPr="00D21AD6">
        <w:rPr>
          <w:rFonts w:ascii="Tahoma" w:eastAsia="Tahoma" w:hAnsi="Tahoma" w:cs="Tahoma"/>
          <w:sz w:val="24"/>
          <w:szCs w:val="24"/>
        </w:rPr>
        <w:t>r</w:t>
      </w:r>
      <w:r w:rsidRPr="00D21AD6">
        <w:rPr>
          <w:rFonts w:ascii="Tahoma" w:eastAsia="Tahoma" w:hAnsi="Tahoma" w:cs="Tahoma"/>
          <w:spacing w:val="4"/>
          <w:sz w:val="24"/>
          <w:szCs w:val="24"/>
        </w:rPr>
        <w:t xml:space="preserve"> </w:t>
      </w:r>
      <w:r w:rsidRPr="00D21AD6">
        <w:rPr>
          <w:rFonts w:ascii="Tahoma" w:eastAsia="Tahoma" w:hAnsi="Tahoma" w:cs="Tahoma"/>
          <w:sz w:val="24"/>
          <w:szCs w:val="24"/>
        </w:rPr>
        <w:t>dup</w:t>
      </w:r>
      <w:r w:rsidRPr="00D21AD6">
        <w:rPr>
          <w:rFonts w:ascii="Tahoma" w:eastAsia="Tahoma" w:hAnsi="Tahoma" w:cs="Tahoma"/>
          <w:spacing w:val="1"/>
          <w:sz w:val="24"/>
          <w:szCs w:val="24"/>
        </w:rPr>
        <w:t>l</w:t>
      </w:r>
      <w:r w:rsidRPr="00D21AD6">
        <w:rPr>
          <w:rFonts w:ascii="Tahoma" w:eastAsia="Tahoma" w:hAnsi="Tahoma" w:cs="Tahoma"/>
          <w:sz w:val="24"/>
          <w:szCs w:val="24"/>
        </w:rPr>
        <w:t>i</w:t>
      </w:r>
      <w:r w:rsidRPr="00D21AD6">
        <w:rPr>
          <w:rFonts w:ascii="Tahoma" w:eastAsia="Tahoma" w:hAnsi="Tahoma" w:cs="Tahoma"/>
          <w:spacing w:val="1"/>
          <w:sz w:val="24"/>
          <w:szCs w:val="24"/>
        </w:rPr>
        <w:t>c</w:t>
      </w:r>
      <w:r w:rsidRPr="00D21AD6">
        <w:rPr>
          <w:rFonts w:ascii="Tahoma" w:eastAsia="Tahoma" w:hAnsi="Tahoma" w:cs="Tahoma"/>
          <w:sz w:val="24"/>
          <w:szCs w:val="24"/>
        </w:rPr>
        <w:t>i</w:t>
      </w:r>
      <w:r w:rsidRPr="00D21AD6">
        <w:rPr>
          <w:rFonts w:ascii="Tahoma" w:eastAsia="Tahoma" w:hAnsi="Tahoma" w:cs="Tahoma"/>
          <w:spacing w:val="3"/>
          <w:sz w:val="24"/>
          <w:szCs w:val="24"/>
        </w:rPr>
        <w:t>d</w:t>
      </w:r>
      <w:r w:rsidRPr="00D21AD6">
        <w:rPr>
          <w:rFonts w:ascii="Tahoma" w:eastAsia="Tahoma" w:hAnsi="Tahoma" w:cs="Tahoma"/>
          <w:sz w:val="24"/>
          <w:szCs w:val="24"/>
        </w:rPr>
        <w:t xml:space="preserve">ad </w:t>
      </w:r>
      <w:r w:rsidRPr="00D21AD6">
        <w:rPr>
          <w:rFonts w:ascii="Tahoma" w:eastAsia="Tahoma" w:hAnsi="Tahoma" w:cs="Tahoma"/>
          <w:spacing w:val="-2"/>
          <w:sz w:val="24"/>
          <w:szCs w:val="24"/>
        </w:rPr>
        <w:t>e</w:t>
      </w:r>
      <w:r w:rsidRPr="00D21AD6">
        <w:rPr>
          <w:rFonts w:ascii="Tahoma" w:eastAsia="Tahoma" w:hAnsi="Tahoma" w:cs="Tahoma"/>
          <w:sz w:val="24"/>
          <w:szCs w:val="24"/>
        </w:rPr>
        <w:t>n</w:t>
      </w:r>
      <w:r w:rsidRPr="00D21AD6">
        <w:rPr>
          <w:rFonts w:ascii="Tahoma" w:eastAsia="Tahoma" w:hAnsi="Tahoma" w:cs="Tahoma"/>
          <w:spacing w:val="7"/>
          <w:sz w:val="24"/>
          <w:szCs w:val="24"/>
        </w:rPr>
        <w:t xml:space="preserve"> </w:t>
      </w:r>
      <w:r w:rsidRPr="00D21AD6">
        <w:rPr>
          <w:rFonts w:ascii="Tahoma" w:eastAsia="Tahoma" w:hAnsi="Tahoma" w:cs="Tahoma"/>
          <w:sz w:val="24"/>
          <w:szCs w:val="24"/>
        </w:rPr>
        <w:t>el</w:t>
      </w:r>
      <w:r w:rsidRPr="00D21AD6">
        <w:rPr>
          <w:rFonts w:ascii="Tahoma" w:eastAsia="Tahoma" w:hAnsi="Tahoma" w:cs="Tahoma"/>
          <w:spacing w:val="9"/>
          <w:sz w:val="24"/>
          <w:szCs w:val="24"/>
        </w:rPr>
        <w:t xml:space="preserve"> </w:t>
      </w:r>
      <w:r w:rsidRPr="00D21AD6">
        <w:rPr>
          <w:rFonts w:ascii="Tahoma" w:eastAsia="Tahoma" w:hAnsi="Tahoma" w:cs="Tahoma"/>
          <w:sz w:val="24"/>
          <w:szCs w:val="24"/>
        </w:rPr>
        <w:t>ejerc</w:t>
      </w:r>
      <w:r w:rsidRPr="00D21AD6">
        <w:rPr>
          <w:rFonts w:ascii="Tahoma" w:eastAsia="Tahoma" w:hAnsi="Tahoma" w:cs="Tahoma"/>
          <w:spacing w:val="1"/>
          <w:sz w:val="24"/>
          <w:szCs w:val="24"/>
        </w:rPr>
        <w:t>i</w:t>
      </w:r>
      <w:r w:rsidRPr="00D21AD6">
        <w:rPr>
          <w:rFonts w:ascii="Tahoma" w:eastAsia="Tahoma" w:hAnsi="Tahoma" w:cs="Tahoma"/>
          <w:sz w:val="24"/>
          <w:szCs w:val="24"/>
        </w:rPr>
        <w:t>c</w:t>
      </w:r>
      <w:r w:rsidRPr="00D21AD6">
        <w:rPr>
          <w:rFonts w:ascii="Tahoma" w:eastAsia="Tahoma" w:hAnsi="Tahoma" w:cs="Tahoma"/>
          <w:spacing w:val="1"/>
          <w:sz w:val="24"/>
          <w:szCs w:val="24"/>
        </w:rPr>
        <w:t>i</w:t>
      </w:r>
      <w:r w:rsidRPr="00D21AD6">
        <w:rPr>
          <w:rFonts w:ascii="Tahoma" w:eastAsia="Tahoma" w:hAnsi="Tahoma" w:cs="Tahoma"/>
          <w:sz w:val="24"/>
          <w:szCs w:val="24"/>
        </w:rPr>
        <w:t>o</w:t>
      </w:r>
      <w:r w:rsidRPr="00D21AD6">
        <w:rPr>
          <w:rFonts w:ascii="Tahoma" w:eastAsia="Tahoma" w:hAnsi="Tahoma" w:cs="Tahoma"/>
          <w:spacing w:val="1"/>
          <w:sz w:val="24"/>
          <w:szCs w:val="24"/>
        </w:rPr>
        <w:t xml:space="preserve"> </w:t>
      </w:r>
      <w:r w:rsidRPr="00D21AD6">
        <w:rPr>
          <w:rFonts w:ascii="Tahoma" w:eastAsia="Tahoma" w:hAnsi="Tahoma" w:cs="Tahoma"/>
          <w:sz w:val="24"/>
          <w:szCs w:val="24"/>
        </w:rPr>
        <w:t>de</w:t>
      </w:r>
      <w:r w:rsidRPr="00D21AD6">
        <w:rPr>
          <w:rFonts w:ascii="Tahoma" w:eastAsia="Tahoma" w:hAnsi="Tahoma" w:cs="Tahoma"/>
          <w:spacing w:val="8"/>
          <w:sz w:val="24"/>
          <w:szCs w:val="24"/>
        </w:rPr>
        <w:t xml:space="preserve"> </w:t>
      </w:r>
      <w:r w:rsidRPr="00D21AD6">
        <w:rPr>
          <w:rFonts w:ascii="Tahoma" w:eastAsia="Tahoma" w:hAnsi="Tahoma" w:cs="Tahoma"/>
          <w:sz w:val="24"/>
          <w:szCs w:val="24"/>
        </w:rPr>
        <w:t>l</w:t>
      </w:r>
      <w:r w:rsidRPr="00D21AD6">
        <w:rPr>
          <w:rFonts w:ascii="Tahoma" w:eastAsia="Tahoma" w:hAnsi="Tahoma" w:cs="Tahoma"/>
          <w:spacing w:val="1"/>
          <w:sz w:val="24"/>
          <w:szCs w:val="24"/>
        </w:rPr>
        <w:t>o</w:t>
      </w:r>
      <w:r w:rsidRPr="00D21AD6">
        <w:rPr>
          <w:rFonts w:ascii="Tahoma" w:eastAsia="Tahoma" w:hAnsi="Tahoma" w:cs="Tahoma"/>
          <w:sz w:val="24"/>
          <w:szCs w:val="24"/>
        </w:rPr>
        <w:t>s</w:t>
      </w:r>
      <w:r w:rsidRPr="00D21AD6">
        <w:rPr>
          <w:rFonts w:ascii="Tahoma" w:eastAsia="Tahoma" w:hAnsi="Tahoma" w:cs="Tahoma"/>
          <w:spacing w:val="6"/>
          <w:sz w:val="24"/>
          <w:szCs w:val="24"/>
        </w:rPr>
        <w:t xml:space="preserve"> </w:t>
      </w:r>
      <w:r w:rsidRPr="00D21AD6">
        <w:rPr>
          <w:rFonts w:ascii="Tahoma" w:eastAsia="Tahoma" w:hAnsi="Tahoma" w:cs="Tahoma"/>
          <w:sz w:val="24"/>
          <w:szCs w:val="24"/>
        </w:rPr>
        <w:t>re</w:t>
      </w:r>
      <w:r w:rsidRPr="00D21AD6">
        <w:rPr>
          <w:rFonts w:ascii="Tahoma" w:eastAsia="Tahoma" w:hAnsi="Tahoma" w:cs="Tahoma"/>
          <w:spacing w:val="1"/>
          <w:sz w:val="24"/>
          <w:szCs w:val="24"/>
        </w:rPr>
        <w:t>c</w:t>
      </w:r>
      <w:r w:rsidRPr="00D21AD6">
        <w:rPr>
          <w:rFonts w:ascii="Tahoma" w:eastAsia="Tahoma" w:hAnsi="Tahoma" w:cs="Tahoma"/>
          <w:sz w:val="24"/>
          <w:szCs w:val="24"/>
        </w:rPr>
        <w:t>ursos y</w:t>
      </w:r>
      <w:r w:rsidRPr="00D21AD6">
        <w:rPr>
          <w:rFonts w:ascii="Tahoma" w:eastAsia="Tahoma" w:hAnsi="Tahoma" w:cs="Tahoma"/>
          <w:spacing w:val="9"/>
          <w:sz w:val="24"/>
          <w:szCs w:val="24"/>
        </w:rPr>
        <w:t xml:space="preserve"> </w:t>
      </w:r>
      <w:r w:rsidRPr="00D21AD6">
        <w:rPr>
          <w:rFonts w:ascii="Tahoma" w:eastAsia="Tahoma" w:hAnsi="Tahoma" w:cs="Tahoma"/>
          <w:sz w:val="24"/>
          <w:szCs w:val="24"/>
        </w:rPr>
        <w:t>re</w:t>
      </w:r>
      <w:r w:rsidRPr="00D21AD6">
        <w:rPr>
          <w:rFonts w:ascii="Tahoma" w:eastAsia="Tahoma" w:hAnsi="Tahoma" w:cs="Tahoma"/>
          <w:spacing w:val="4"/>
          <w:sz w:val="24"/>
          <w:szCs w:val="24"/>
        </w:rPr>
        <w:t>d</w:t>
      </w:r>
      <w:r w:rsidRPr="00D21AD6">
        <w:rPr>
          <w:rFonts w:ascii="Tahoma" w:eastAsia="Tahoma" w:hAnsi="Tahoma" w:cs="Tahoma"/>
          <w:sz w:val="24"/>
          <w:szCs w:val="24"/>
        </w:rPr>
        <w:t>ucir</w:t>
      </w:r>
      <w:r w:rsidRPr="00D21AD6">
        <w:rPr>
          <w:rFonts w:ascii="Tahoma" w:eastAsia="Tahoma" w:hAnsi="Tahoma" w:cs="Tahoma"/>
          <w:spacing w:val="3"/>
          <w:sz w:val="24"/>
          <w:szCs w:val="24"/>
        </w:rPr>
        <w:t xml:space="preserve"> </w:t>
      </w:r>
      <w:r w:rsidRPr="00D21AD6">
        <w:rPr>
          <w:rFonts w:ascii="Tahoma" w:eastAsia="Tahoma" w:hAnsi="Tahoma" w:cs="Tahoma"/>
          <w:sz w:val="24"/>
          <w:szCs w:val="24"/>
        </w:rPr>
        <w:t>g</w:t>
      </w:r>
      <w:r w:rsidRPr="00D21AD6">
        <w:rPr>
          <w:rFonts w:ascii="Tahoma" w:eastAsia="Tahoma" w:hAnsi="Tahoma" w:cs="Tahoma"/>
          <w:spacing w:val="1"/>
          <w:sz w:val="24"/>
          <w:szCs w:val="24"/>
        </w:rPr>
        <w:t>a</w:t>
      </w:r>
      <w:r w:rsidRPr="00D21AD6">
        <w:rPr>
          <w:rFonts w:ascii="Tahoma" w:eastAsia="Tahoma" w:hAnsi="Tahoma" w:cs="Tahoma"/>
          <w:sz w:val="24"/>
          <w:szCs w:val="24"/>
        </w:rPr>
        <w:t>stos a</w:t>
      </w:r>
      <w:r w:rsidRPr="00D21AD6">
        <w:rPr>
          <w:rFonts w:ascii="Tahoma" w:eastAsia="Tahoma" w:hAnsi="Tahoma" w:cs="Tahoma"/>
          <w:spacing w:val="1"/>
          <w:sz w:val="24"/>
          <w:szCs w:val="24"/>
        </w:rPr>
        <w:t>d</w:t>
      </w:r>
      <w:r w:rsidRPr="00D21AD6">
        <w:rPr>
          <w:rFonts w:ascii="Tahoma" w:eastAsia="Tahoma" w:hAnsi="Tahoma" w:cs="Tahoma"/>
          <w:sz w:val="24"/>
          <w:szCs w:val="24"/>
        </w:rPr>
        <w:t>m</w:t>
      </w:r>
      <w:r w:rsidRPr="00D21AD6">
        <w:rPr>
          <w:rFonts w:ascii="Tahoma" w:eastAsia="Tahoma" w:hAnsi="Tahoma" w:cs="Tahoma"/>
          <w:spacing w:val="1"/>
          <w:sz w:val="24"/>
          <w:szCs w:val="24"/>
        </w:rPr>
        <w:t>i</w:t>
      </w:r>
      <w:r w:rsidRPr="00D21AD6">
        <w:rPr>
          <w:rFonts w:ascii="Tahoma" w:eastAsia="Tahoma" w:hAnsi="Tahoma" w:cs="Tahoma"/>
          <w:sz w:val="24"/>
          <w:szCs w:val="24"/>
        </w:rPr>
        <w:t>nistrat</w:t>
      </w:r>
      <w:r w:rsidRPr="00D21AD6">
        <w:rPr>
          <w:rFonts w:ascii="Tahoma" w:eastAsia="Tahoma" w:hAnsi="Tahoma" w:cs="Tahoma"/>
          <w:spacing w:val="1"/>
          <w:sz w:val="24"/>
          <w:szCs w:val="24"/>
        </w:rPr>
        <w:t>i</w:t>
      </w:r>
      <w:r w:rsidRPr="00D21AD6">
        <w:rPr>
          <w:rFonts w:ascii="Tahoma" w:eastAsia="Tahoma" w:hAnsi="Tahoma" w:cs="Tahoma"/>
          <w:sz w:val="24"/>
          <w:szCs w:val="24"/>
        </w:rPr>
        <w:t>v</w:t>
      </w:r>
      <w:r w:rsidRPr="00D21AD6">
        <w:rPr>
          <w:rFonts w:ascii="Tahoma" w:eastAsia="Tahoma" w:hAnsi="Tahoma" w:cs="Tahoma"/>
          <w:spacing w:val="1"/>
          <w:sz w:val="24"/>
          <w:szCs w:val="24"/>
        </w:rPr>
        <w:t>o</w:t>
      </w:r>
      <w:r w:rsidRPr="00D21AD6">
        <w:rPr>
          <w:rFonts w:ascii="Tahoma" w:eastAsia="Tahoma" w:hAnsi="Tahoma" w:cs="Tahoma"/>
          <w:sz w:val="24"/>
          <w:szCs w:val="24"/>
        </w:rPr>
        <w:t>s;</w:t>
      </w:r>
    </w:p>
    <w:p w:rsidR="00B25FDA" w:rsidRPr="00D21AD6" w:rsidRDefault="00B25FDA" w:rsidP="00B25FDA">
      <w:pPr>
        <w:keepLines/>
        <w:widowControl w:val="0"/>
        <w:ind w:right="-24"/>
        <w:contextualSpacing/>
        <w:rPr>
          <w:rFonts w:ascii="Tahoma" w:eastAsia="Tahoma" w:hAnsi="Tahoma" w:cs="Tahoma"/>
          <w:sz w:val="24"/>
          <w:szCs w:val="24"/>
        </w:rPr>
      </w:pPr>
    </w:p>
    <w:p w:rsidR="00B25FDA" w:rsidRPr="00D21AD6" w:rsidRDefault="00B25FDA" w:rsidP="00B25FDA">
      <w:pPr>
        <w:keepLines/>
        <w:widowControl w:val="0"/>
        <w:ind w:right="-24"/>
        <w:contextualSpacing/>
        <w:rPr>
          <w:rFonts w:ascii="Tahoma" w:eastAsia="Tahoma" w:hAnsi="Tahoma" w:cs="Tahoma"/>
          <w:sz w:val="24"/>
          <w:szCs w:val="24"/>
        </w:rPr>
      </w:pPr>
      <w:r w:rsidRPr="00D21AD6">
        <w:rPr>
          <w:rFonts w:ascii="Tahoma" w:eastAsia="Tahoma" w:hAnsi="Tahoma" w:cs="Tahoma"/>
          <w:sz w:val="24"/>
          <w:szCs w:val="24"/>
        </w:rPr>
        <w:t>VIII.- Ga</w:t>
      </w:r>
      <w:r w:rsidRPr="00D21AD6">
        <w:rPr>
          <w:rFonts w:ascii="Tahoma" w:eastAsia="Tahoma" w:hAnsi="Tahoma" w:cs="Tahoma"/>
          <w:spacing w:val="1"/>
          <w:sz w:val="24"/>
          <w:szCs w:val="24"/>
        </w:rPr>
        <w:t>r</w:t>
      </w:r>
      <w:r w:rsidRPr="00D21AD6">
        <w:rPr>
          <w:rFonts w:ascii="Tahoma" w:eastAsia="Tahoma" w:hAnsi="Tahoma" w:cs="Tahoma"/>
          <w:sz w:val="24"/>
          <w:szCs w:val="24"/>
        </w:rPr>
        <w:t>antiz</w:t>
      </w:r>
      <w:r w:rsidRPr="00D21AD6">
        <w:rPr>
          <w:rFonts w:ascii="Tahoma" w:eastAsia="Tahoma" w:hAnsi="Tahoma" w:cs="Tahoma"/>
          <w:spacing w:val="1"/>
          <w:sz w:val="24"/>
          <w:szCs w:val="24"/>
        </w:rPr>
        <w:t>a</w:t>
      </w:r>
      <w:r w:rsidRPr="00D21AD6">
        <w:rPr>
          <w:rFonts w:ascii="Tahoma" w:eastAsia="Tahoma" w:hAnsi="Tahoma" w:cs="Tahoma"/>
          <w:sz w:val="24"/>
          <w:szCs w:val="24"/>
        </w:rPr>
        <w:t>r</w:t>
      </w:r>
      <w:r w:rsidRPr="00D21AD6">
        <w:rPr>
          <w:rFonts w:ascii="Tahoma" w:eastAsia="Tahoma" w:hAnsi="Tahoma" w:cs="Tahoma"/>
          <w:spacing w:val="-12"/>
          <w:sz w:val="24"/>
          <w:szCs w:val="24"/>
        </w:rPr>
        <w:t xml:space="preserve"> </w:t>
      </w:r>
      <w:r w:rsidRPr="00D21AD6">
        <w:rPr>
          <w:rFonts w:ascii="Tahoma" w:eastAsia="Tahoma" w:hAnsi="Tahoma" w:cs="Tahoma"/>
          <w:spacing w:val="1"/>
          <w:sz w:val="24"/>
          <w:szCs w:val="24"/>
        </w:rPr>
        <w:t>l</w:t>
      </w:r>
      <w:r w:rsidRPr="00D21AD6">
        <w:rPr>
          <w:rFonts w:ascii="Tahoma" w:eastAsia="Tahoma" w:hAnsi="Tahoma" w:cs="Tahoma"/>
          <w:sz w:val="24"/>
          <w:szCs w:val="24"/>
        </w:rPr>
        <w:t>a</w:t>
      </w:r>
      <w:r w:rsidRPr="00D21AD6">
        <w:rPr>
          <w:rFonts w:ascii="Tahoma" w:eastAsia="Tahoma" w:hAnsi="Tahoma" w:cs="Tahoma"/>
          <w:spacing w:val="-2"/>
          <w:sz w:val="24"/>
          <w:szCs w:val="24"/>
        </w:rPr>
        <w:t xml:space="preserve"> </w:t>
      </w:r>
      <w:r w:rsidRPr="00D21AD6">
        <w:rPr>
          <w:rFonts w:ascii="Tahoma" w:eastAsia="Tahoma" w:hAnsi="Tahoma" w:cs="Tahoma"/>
          <w:spacing w:val="1"/>
          <w:sz w:val="24"/>
          <w:szCs w:val="24"/>
        </w:rPr>
        <w:t>o</w:t>
      </w:r>
      <w:r w:rsidRPr="00D21AD6">
        <w:rPr>
          <w:rFonts w:ascii="Tahoma" w:eastAsia="Tahoma" w:hAnsi="Tahoma" w:cs="Tahoma"/>
          <w:sz w:val="24"/>
          <w:szCs w:val="24"/>
        </w:rPr>
        <w:t>p</w:t>
      </w:r>
      <w:r w:rsidRPr="00D21AD6">
        <w:rPr>
          <w:rFonts w:ascii="Tahoma" w:eastAsia="Tahoma" w:hAnsi="Tahoma" w:cs="Tahoma"/>
          <w:spacing w:val="1"/>
          <w:sz w:val="24"/>
          <w:szCs w:val="24"/>
        </w:rPr>
        <w:t>o</w:t>
      </w:r>
      <w:r w:rsidRPr="00D21AD6">
        <w:rPr>
          <w:rFonts w:ascii="Tahoma" w:eastAsia="Tahoma" w:hAnsi="Tahoma" w:cs="Tahoma"/>
          <w:sz w:val="24"/>
          <w:szCs w:val="24"/>
        </w:rPr>
        <w:t>rtu</w:t>
      </w:r>
      <w:r w:rsidRPr="00D21AD6">
        <w:rPr>
          <w:rFonts w:ascii="Tahoma" w:eastAsia="Tahoma" w:hAnsi="Tahoma" w:cs="Tahoma"/>
          <w:spacing w:val="1"/>
          <w:sz w:val="24"/>
          <w:szCs w:val="24"/>
        </w:rPr>
        <w:t>n</w:t>
      </w:r>
      <w:r w:rsidRPr="00D21AD6">
        <w:rPr>
          <w:rFonts w:ascii="Tahoma" w:eastAsia="Tahoma" w:hAnsi="Tahoma" w:cs="Tahoma"/>
          <w:sz w:val="24"/>
          <w:szCs w:val="24"/>
        </w:rPr>
        <w:t>i</w:t>
      </w:r>
      <w:r w:rsidRPr="00D21AD6">
        <w:rPr>
          <w:rFonts w:ascii="Tahoma" w:eastAsia="Tahoma" w:hAnsi="Tahoma" w:cs="Tahoma"/>
          <w:spacing w:val="1"/>
          <w:sz w:val="24"/>
          <w:szCs w:val="24"/>
        </w:rPr>
        <w:t>d</w:t>
      </w:r>
      <w:r w:rsidRPr="00D21AD6">
        <w:rPr>
          <w:rFonts w:ascii="Tahoma" w:eastAsia="Tahoma" w:hAnsi="Tahoma" w:cs="Tahoma"/>
          <w:sz w:val="24"/>
          <w:szCs w:val="24"/>
        </w:rPr>
        <w:t>ad</w:t>
      </w:r>
      <w:r w:rsidRPr="00D21AD6">
        <w:rPr>
          <w:rFonts w:ascii="Tahoma" w:eastAsia="Tahoma" w:hAnsi="Tahoma" w:cs="Tahoma"/>
          <w:spacing w:val="-13"/>
          <w:sz w:val="24"/>
          <w:szCs w:val="24"/>
        </w:rPr>
        <w:t xml:space="preserve"> </w:t>
      </w:r>
      <w:r w:rsidRPr="00D21AD6">
        <w:rPr>
          <w:rFonts w:ascii="Tahoma" w:eastAsia="Tahoma" w:hAnsi="Tahoma" w:cs="Tahoma"/>
          <w:sz w:val="24"/>
          <w:szCs w:val="24"/>
        </w:rPr>
        <w:t>y</w:t>
      </w:r>
      <w:r w:rsidRPr="00D21AD6">
        <w:rPr>
          <w:rFonts w:ascii="Tahoma" w:eastAsia="Tahoma" w:hAnsi="Tahoma" w:cs="Tahoma"/>
          <w:spacing w:val="-1"/>
          <w:sz w:val="24"/>
          <w:szCs w:val="24"/>
        </w:rPr>
        <w:t xml:space="preserve"> </w:t>
      </w:r>
      <w:r w:rsidRPr="00D21AD6">
        <w:rPr>
          <w:rFonts w:ascii="Tahoma" w:eastAsia="Tahoma" w:hAnsi="Tahoma" w:cs="Tahoma"/>
          <w:sz w:val="24"/>
          <w:szCs w:val="24"/>
        </w:rPr>
        <w:t>te</w:t>
      </w:r>
      <w:r w:rsidRPr="00D21AD6">
        <w:rPr>
          <w:rFonts w:ascii="Tahoma" w:eastAsia="Tahoma" w:hAnsi="Tahoma" w:cs="Tahoma"/>
          <w:spacing w:val="1"/>
          <w:sz w:val="24"/>
          <w:szCs w:val="24"/>
        </w:rPr>
        <w:t>m</w:t>
      </w:r>
      <w:r w:rsidRPr="00D21AD6">
        <w:rPr>
          <w:rFonts w:ascii="Tahoma" w:eastAsia="Tahoma" w:hAnsi="Tahoma" w:cs="Tahoma"/>
          <w:sz w:val="24"/>
          <w:szCs w:val="24"/>
        </w:rPr>
        <w:t>p</w:t>
      </w:r>
      <w:r w:rsidRPr="00D21AD6">
        <w:rPr>
          <w:rFonts w:ascii="Tahoma" w:eastAsia="Tahoma" w:hAnsi="Tahoma" w:cs="Tahoma"/>
          <w:spacing w:val="1"/>
          <w:sz w:val="24"/>
          <w:szCs w:val="24"/>
        </w:rPr>
        <w:t>o</w:t>
      </w:r>
      <w:r w:rsidRPr="00D21AD6">
        <w:rPr>
          <w:rFonts w:ascii="Tahoma" w:eastAsia="Tahoma" w:hAnsi="Tahoma" w:cs="Tahoma"/>
          <w:sz w:val="24"/>
          <w:szCs w:val="24"/>
        </w:rPr>
        <w:t>r</w:t>
      </w:r>
      <w:r w:rsidRPr="00D21AD6">
        <w:rPr>
          <w:rFonts w:ascii="Tahoma" w:eastAsia="Tahoma" w:hAnsi="Tahoma" w:cs="Tahoma"/>
          <w:spacing w:val="1"/>
          <w:sz w:val="24"/>
          <w:szCs w:val="24"/>
        </w:rPr>
        <w:t>a</w:t>
      </w:r>
      <w:r w:rsidRPr="00D21AD6">
        <w:rPr>
          <w:rFonts w:ascii="Tahoma" w:eastAsia="Tahoma" w:hAnsi="Tahoma" w:cs="Tahoma"/>
          <w:spacing w:val="-2"/>
          <w:sz w:val="24"/>
          <w:szCs w:val="24"/>
        </w:rPr>
        <w:t>l</w:t>
      </w:r>
      <w:r w:rsidRPr="00D21AD6">
        <w:rPr>
          <w:rFonts w:ascii="Tahoma" w:eastAsia="Tahoma" w:hAnsi="Tahoma" w:cs="Tahoma"/>
          <w:sz w:val="24"/>
          <w:szCs w:val="24"/>
        </w:rPr>
        <w:t>i</w:t>
      </w:r>
      <w:r w:rsidRPr="00D21AD6">
        <w:rPr>
          <w:rFonts w:ascii="Tahoma" w:eastAsia="Tahoma" w:hAnsi="Tahoma" w:cs="Tahoma"/>
          <w:spacing w:val="1"/>
          <w:sz w:val="24"/>
          <w:szCs w:val="24"/>
        </w:rPr>
        <w:t>d</w:t>
      </w:r>
      <w:r w:rsidRPr="00D21AD6">
        <w:rPr>
          <w:rFonts w:ascii="Tahoma" w:eastAsia="Tahoma" w:hAnsi="Tahoma" w:cs="Tahoma"/>
          <w:sz w:val="24"/>
          <w:szCs w:val="24"/>
        </w:rPr>
        <w:t>ad</w:t>
      </w:r>
      <w:r w:rsidRPr="00D21AD6">
        <w:rPr>
          <w:rFonts w:ascii="Tahoma" w:eastAsia="Tahoma" w:hAnsi="Tahoma" w:cs="Tahoma"/>
          <w:spacing w:val="-16"/>
          <w:sz w:val="24"/>
          <w:szCs w:val="24"/>
        </w:rPr>
        <w:t xml:space="preserve"> </w:t>
      </w:r>
      <w:r w:rsidRPr="00D21AD6">
        <w:rPr>
          <w:rFonts w:ascii="Tahoma" w:eastAsia="Tahoma" w:hAnsi="Tahoma" w:cs="Tahoma"/>
          <w:sz w:val="24"/>
          <w:szCs w:val="24"/>
        </w:rPr>
        <w:t>en</w:t>
      </w:r>
      <w:r w:rsidRPr="00D21AD6">
        <w:rPr>
          <w:rFonts w:ascii="Tahoma" w:eastAsia="Tahoma" w:hAnsi="Tahoma" w:cs="Tahoma"/>
          <w:spacing w:val="-3"/>
          <w:sz w:val="24"/>
          <w:szCs w:val="24"/>
        </w:rPr>
        <w:t xml:space="preserve"> </w:t>
      </w:r>
      <w:r w:rsidRPr="00D21AD6">
        <w:rPr>
          <w:rFonts w:ascii="Tahoma" w:eastAsia="Tahoma" w:hAnsi="Tahoma" w:cs="Tahoma"/>
          <w:sz w:val="24"/>
          <w:szCs w:val="24"/>
        </w:rPr>
        <w:t>su</w:t>
      </w:r>
      <w:r w:rsidRPr="00D21AD6">
        <w:rPr>
          <w:rFonts w:ascii="Tahoma" w:eastAsia="Tahoma" w:hAnsi="Tahoma" w:cs="Tahoma"/>
          <w:spacing w:val="-3"/>
          <w:sz w:val="24"/>
          <w:szCs w:val="24"/>
        </w:rPr>
        <w:t xml:space="preserve"> </w:t>
      </w:r>
      <w:r w:rsidRPr="00D21AD6">
        <w:rPr>
          <w:rFonts w:ascii="Tahoma" w:eastAsia="Tahoma" w:hAnsi="Tahoma" w:cs="Tahoma"/>
          <w:sz w:val="24"/>
          <w:szCs w:val="24"/>
        </w:rPr>
        <w:t>ot</w:t>
      </w:r>
      <w:r w:rsidRPr="00D21AD6">
        <w:rPr>
          <w:rFonts w:ascii="Tahoma" w:eastAsia="Tahoma" w:hAnsi="Tahoma" w:cs="Tahoma"/>
          <w:spacing w:val="1"/>
          <w:sz w:val="24"/>
          <w:szCs w:val="24"/>
        </w:rPr>
        <w:t>o</w:t>
      </w:r>
      <w:r w:rsidRPr="00D21AD6">
        <w:rPr>
          <w:rFonts w:ascii="Tahoma" w:eastAsia="Tahoma" w:hAnsi="Tahoma" w:cs="Tahoma"/>
          <w:sz w:val="24"/>
          <w:szCs w:val="24"/>
        </w:rPr>
        <w:t>r</w:t>
      </w:r>
      <w:r w:rsidRPr="00D21AD6">
        <w:rPr>
          <w:rFonts w:ascii="Tahoma" w:eastAsia="Tahoma" w:hAnsi="Tahoma" w:cs="Tahoma"/>
          <w:spacing w:val="1"/>
          <w:sz w:val="24"/>
          <w:szCs w:val="24"/>
        </w:rPr>
        <w:t>g</w:t>
      </w:r>
      <w:r w:rsidRPr="00D21AD6">
        <w:rPr>
          <w:rFonts w:ascii="Tahoma" w:eastAsia="Tahoma" w:hAnsi="Tahoma" w:cs="Tahoma"/>
          <w:sz w:val="24"/>
          <w:szCs w:val="24"/>
        </w:rPr>
        <w:t>a</w:t>
      </w:r>
      <w:r w:rsidRPr="00D21AD6">
        <w:rPr>
          <w:rFonts w:ascii="Tahoma" w:eastAsia="Tahoma" w:hAnsi="Tahoma" w:cs="Tahoma"/>
          <w:spacing w:val="1"/>
          <w:sz w:val="24"/>
          <w:szCs w:val="24"/>
        </w:rPr>
        <w:t>m</w:t>
      </w:r>
      <w:r w:rsidRPr="00D21AD6">
        <w:rPr>
          <w:rFonts w:ascii="Tahoma" w:eastAsia="Tahoma" w:hAnsi="Tahoma" w:cs="Tahoma"/>
          <w:sz w:val="24"/>
          <w:szCs w:val="24"/>
        </w:rPr>
        <w:t>i</w:t>
      </w:r>
      <w:r w:rsidRPr="00D21AD6">
        <w:rPr>
          <w:rFonts w:ascii="Tahoma" w:eastAsia="Tahoma" w:hAnsi="Tahoma" w:cs="Tahoma"/>
          <w:spacing w:val="1"/>
          <w:sz w:val="24"/>
          <w:szCs w:val="24"/>
        </w:rPr>
        <w:t>e</w:t>
      </w:r>
      <w:r w:rsidRPr="00D21AD6">
        <w:rPr>
          <w:rFonts w:ascii="Tahoma" w:eastAsia="Tahoma" w:hAnsi="Tahoma" w:cs="Tahoma"/>
          <w:sz w:val="24"/>
          <w:szCs w:val="24"/>
        </w:rPr>
        <w:t>n</w:t>
      </w:r>
      <w:r w:rsidRPr="00D21AD6">
        <w:rPr>
          <w:rFonts w:ascii="Tahoma" w:eastAsia="Tahoma" w:hAnsi="Tahoma" w:cs="Tahoma"/>
          <w:spacing w:val="-1"/>
          <w:sz w:val="24"/>
          <w:szCs w:val="24"/>
        </w:rPr>
        <w:t>t</w:t>
      </w:r>
      <w:r w:rsidRPr="00D21AD6">
        <w:rPr>
          <w:rFonts w:ascii="Tahoma" w:eastAsia="Tahoma" w:hAnsi="Tahoma" w:cs="Tahoma"/>
          <w:spacing w:val="1"/>
          <w:sz w:val="24"/>
          <w:szCs w:val="24"/>
        </w:rPr>
        <w:t>o</w:t>
      </w:r>
      <w:r w:rsidRPr="00D21AD6">
        <w:rPr>
          <w:rFonts w:ascii="Tahoma" w:eastAsia="Tahoma" w:hAnsi="Tahoma" w:cs="Tahoma"/>
          <w:sz w:val="24"/>
          <w:szCs w:val="24"/>
        </w:rPr>
        <w:t>;</w:t>
      </w:r>
    </w:p>
    <w:p w:rsidR="00B25FDA" w:rsidRPr="00D21AD6" w:rsidRDefault="00B25FDA" w:rsidP="00B25FDA">
      <w:pPr>
        <w:keepLines/>
        <w:widowControl w:val="0"/>
        <w:ind w:right="-24"/>
        <w:contextualSpacing/>
        <w:jc w:val="both"/>
        <w:rPr>
          <w:rFonts w:ascii="Tahoma" w:eastAsia="Tahoma" w:hAnsi="Tahoma" w:cs="Tahoma"/>
          <w:spacing w:val="1"/>
          <w:sz w:val="24"/>
          <w:szCs w:val="24"/>
        </w:rPr>
      </w:pPr>
    </w:p>
    <w:p w:rsidR="00B25FDA" w:rsidRPr="00D21AD6" w:rsidRDefault="00B25FDA" w:rsidP="00B25FDA">
      <w:pPr>
        <w:keepLines/>
        <w:widowControl w:val="0"/>
        <w:ind w:right="-24"/>
        <w:contextualSpacing/>
        <w:jc w:val="both"/>
        <w:rPr>
          <w:rFonts w:ascii="Tahoma" w:eastAsia="Tahoma" w:hAnsi="Tahoma" w:cs="Tahoma"/>
          <w:sz w:val="24"/>
          <w:szCs w:val="24"/>
        </w:rPr>
      </w:pPr>
      <w:r w:rsidRPr="00D21AD6">
        <w:rPr>
          <w:rFonts w:ascii="Tahoma" w:eastAsia="Tahoma" w:hAnsi="Tahoma" w:cs="Tahoma"/>
          <w:spacing w:val="1"/>
          <w:sz w:val="24"/>
          <w:szCs w:val="24"/>
        </w:rPr>
        <w:t>IX.- P</w:t>
      </w:r>
      <w:r w:rsidRPr="00D21AD6">
        <w:rPr>
          <w:rFonts w:ascii="Tahoma" w:eastAsia="Tahoma" w:hAnsi="Tahoma" w:cs="Tahoma"/>
          <w:sz w:val="24"/>
          <w:szCs w:val="24"/>
        </w:rPr>
        <w:t>r</w:t>
      </w:r>
      <w:r w:rsidRPr="00D21AD6">
        <w:rPr>
          <w:rFonts w:ascii="Tahoma" w:eastAsia="Tahoma" w:hAnsi="Tahoma" w:cs="Tahoma"/>
          <w:spacing w:val="1"/>
          <w:sz w:val="24"/>
          <w:szCs w:val="24"/>
        </w:rPr>
        <w:t>o</w:t>
      </w:r>
      <w:r w:rsidRPr="00D21AD6">
        <w:rPr>
          <w:rFonts w:ascii="Tahoma" w:eastAsia="Tahoma" w:hAnsi="Tahoma" w:cs="Tahoma"/>
          <w:sz w:val="24"/>
          <w:szCs w:val="24"/>
        </w:rPr>
        <w:t>curar</w:t>
      </w:r>
      <w:r w:rsidRPr="00D21AD6">
        <w:rPr>
          <w:rFonts w:ascii="Tahoma" w:eastAsia="Tahoma" w:hAnsi="Tahoma" w:cs="Tahoma"/>
          <w:spacing w:val="-7"/>
          <w:sz w:val="24"/>
          <w:szCs w:val="24"/>
        </w:rPr>
        <w:t xml:space="preserve"> </w:t>
      </w:r>
      <w:r w:rsidRPr="00D21AD6">
        <w:rPr>
          <w:rFonts w:ascii="Tahoma" w:eastAsia="Tahoma" w:hAnsi="Tahoma" w:cs="Tahoma"/>
          <w:sz w:val="24"/>
          <w:szCs w:val="24"/>
        </w:rPr>
        <w:t>que</w:t>
      </w:r>
      <w:r w:rsidRPr="00D21AD6">
        <w:rPr>
          <w:rFonts w:ascii="Tahoma" w:eastAsia="Tahoma" w:hAnsi="Tahoma" w:cs="Tahoma"/>
          <w:spacing w:val="-1"/>
          <w:sz w:val="24"/>
          <w:szCs w:val="24"/>
        </w:rPr>
        <w:t xml:space="preserve"> </w:t>
      </w:r>
      <w:r w:rsidRPr="00D21AD6">
        <w:rPr>
          <w:rFonts w:ascii="Tahoma" w:eastAsia="Tahoma" w:hAnsi="Tahoma" w:cs="Tahoma"/>
          <w:sz w:val="24"/>
          <w:szCs w:val="24"/>
        </w:rPr>
        <w:t>sea</w:t>
      </w:r>
      <w:r w:rsidRPr="00D21AD6">
        <w:rPr>
          <w:rFonts w:ascii="Tahoma" w:eastAsia="Tahoma" w:hAnsi="Tahoma" w:cs="Tahoma"/>
          <w:spacing w:val="-1"/>
          <w:sz w:val="24"/>
          <w:szCs w:val="24"/>
        </w:rPr>
        <w:t xml:space="preserve"> </w:t>
      </w:r>
      <w:r w:rsidRPr="00D21AD6">
        <w:rPr>
          <w:rFonts w:ascii="Tahoma" w:eastAsia="Tahoma" w:hAnsi="Tahoma" w:cs="Tahoma"/>
          <w:sz w:val="24"/>
          <w:szCs w:val="24"/>
        </w:rPr>
        <w:t>el</w:t>
      </w:r>
      <w:r w:rsidRPr="00D21AD6">
        <w:rPr>
          <w:rFonts w:ascii="Tahoma" w:eastAsia="Tahoma" w:hAnsi="Tahoma" w:cs="Tahoma"/>
          <w:spacing w:val="3"/>
          <w:sz w:val="24"/>
          <w:szCs w:val="24"/>
        </w:rPr>
        <w:t xml:space="preserve"> </w:t>
      </w:r>
      <w:r w:rsidRPr="00D21AD6">
        <w:rPr>
          <w:rFonts w:ascii="Tahoma" w:eastAsia="Tahoma" w:hAnsi="Tahoma" w:cs="Tahoma"/>
          <w:sz w:val="24"/>
          <w:szCs w:val="24"/>
        </w:rPr>
        <w:t>m</w:t>
      </w:r>
      <w:r w:rsidRPr="00D21AD6">
        <w:rPr>
          <w:rFonts w:ascii="Tahoma" w:eastAsia="Tahoma" w:hAnsi="Tahoma" w:cs="Tahoma"/>
          <w:spacing w:val="1"/>
          <w:sz w:val="24"/>
          <w:szCs w:val="24"/>
        </w:rPr>
        <w:t>e</w:t>
      </w:r>
      <w:r w:rsidRPr="00D21AD6">
        <w:rPr>
          <w:rFonts w:ascii="Tahoma" w:eastAsia="Tahoma" w:hAnsi="Tahoma" w:cs="Tahoma"/>
          <w:sz w:val="24"/>
          <w:szCs w:val="24"/>
        </w:rPr>
        <w:t>d</w:t>
      </w:r>
      <w:r w:rsidRPr="00D21AD6">
        <w:rPr>
          <w:rFonts w:ascii="Tahoma" w:eastAsia="Tahoma" w:hAnsi="Tahoma" w:cs="Tahoma"/>
          <w:spacing w:val="1"/>
          <w:sz w:val="24"/>
          <w:szCs w:val="24"/>
        </w:rPr>
        <w:t>i</w:t>
      </w:r>
      <w:r w:rsidRPr="00D21AD6">
        <w:rPr>
          <w:rFonts w:ascii="Tahoma" w:eastAsia="Tahoma" w:hAnsi="Tahoma" w:cs="Tahoma"/>
          <w:sz w:val="24"/>
          <w:szCs w:val="24"/>
        </w:rPr>
        <w:t>o</w:t>
      </w:r>
      <w:r w:rsidRPr="00D21AD6">
        <w:rPr>
          <w:rFonts w:ascii="Tahoma" w:eastAsia="Tahoma" w:hAnsi="Tahoma" w:cs="Tahoma"/>
          <w:spacing w:val="-4"/>
          <w:sz w:val="24"/>
          <w:szCs w:val="24"/>
        </w:rPr>
        <w:t xml:space="preserve"> </w:t>
      </w:r>
      <w:r w:rsidRPr="00D21AD6">
        <w:rPr>
          <w:rFonts w:ascii="Tahoma" w:eastAsia="Tahoma" w:hAnsi="Tahoma" w:cs="Tahoma"/>
          <w:sz w:val="24"/>
          <w:szCs w:val="24"/>
        </w:rPr>
        <w:t>m</w:t>
      </w:r>
      <w:r w:rsidRPr="00D21AD6">
        <w:rPr>
          <w:rFonts w:ascii="Tahoma" w:eastAsia="Tahoma" w:hAnsi="Tahoma" w:cs="Tahoma"/>
          <w:spacing w:val="1"/>
          <w:sz w:val="24"/>
          <w:szCs w:val="24"/>
        </w:rPr>
        <w:t>á</w:t>
      </w:r>
      <w:r w:rsidRPr="00D21AD6">
        <w:rPr>
          <w:rFonts w:ascii="Tahoma" w:eastAsia="Tahoma" w:hAnsi="Tahoma" w:cs="Tahoma"/>
          <w:sz w:val="24"/>
          <w:szCs w:val="24"/>
        </w:rPr>
        <w:t>s</w:t>
      </w:r>
      <w:r w:rsidRPr="00D21AD6">
        <w:rPr>
          <w:rFonts w:ascii="Tahoma" w:eastAsia="Tahoma" w:hAnsi="Tahoma" w:cs="Tahoma"/>
          <w:spacing w:val="-3"/>
          <w:sz w:val="24"/>
          <w:szCs w:val="24"/>
        </w:rPr>
        <w:t xml:space="preserve"> </w:t>
      </w:r>
      <w:r w:rsidRPr="00D21AD6">
        <w:rPr>
          <w:rFonts w:ascii="Tahoma" w:eastAsia="Tahoma" w:hAnsi="Tahoma" w:cs="Tahoma"/>
          <w:sz w:val="24"/>
          <w:szCs w:val="24"/>
        </w:rPr>
        <w:t>eficaz</w:t>
      </w:r>
      <w:r w:rsidRPr="00D21AD6">
        <w:rPr>
          <w:rFonts w:ascii="Tahoma" w:eastAsia="Tahoma" w:hAnsi="Tahoma" w:cs="Tahoma"/>
          <w:spacing w:val="-4"/>
          <w:sz w:val="24"/>
          <w:szCs w:val="24"/>
        </w:rPr>
        <w:t xml:space="preserve"> </w:t>
      </w:r>
      <w:r w:rsidRPr="00D21AD6">
        <w:rPr>
          <w:rFonts w:ascii="Tahoma" w:eastAsia="Tahoma" w:hAnsi="Tahoma" w:cs="Tahoma"/>
          <w:sz w:val="24"/>
          <w:szCs w:val="24"/>
        </w:rPr>
        <w:t>y</w:t>
      </w:r>
      <w:r w:rsidRPr="00D21AD6">
        <w:rPr>
          <w:rFonts w:ascii="Tahoma" w:eastAsia="Tahoma" w:hAnsi="Tahoma" w:cs="Tahoma"/>
          <w:spacing w:val="2"/>
          <w:sz w:val="24"/>
          <w:szCs w:val="24"/>
        </w:rPr>
        <w:t xml:space="preserve"> e</w:t>
      </w:r>
      <w:r w:rsidRPr="00D21AD6">
        <w:rPr>
          <w:rFonts w:ascii="Tahoma" w:eastAsia="Tahoma" w:hAnsi="Tahoma" w:cs="Tahoma"/>
          <w:spacing w:val="-1"/>
          <w:sz w:val="24"/>
          <w:szCs w:val="24"/>
        </w:rPr>
        <w:t>f</w:t>
      </w:r>
      <w:r w:rsidRPr="00D21AD6">
        <w:rPr>
          <w:rFonts w:ascii="Tahoma" w:eastAsia="Tahoma" w:hAnsi="Tahoma" w:cs="Tahoma"/>
          <w:sz w:val="24"/>
          <w:szCs w:val="24"/>
        </w:rPr>
        <w:t>i</w:t>
      </w:r>
      <w:r w:rsidRPr="00D21AD6">
        <w:rPr>
          <w:rFonts w:ascii="Tahoma" w:eastAsia="Tahoma" w:hAnsi="Tahoma" w:cs="Tahoma"/>
          <w:spacing w:val="1"/>
          <w:sz w:val="24"/>
          <w:szCs w:val="24"/>
        </w:rPr>
        <w:t>c</w:t>
      </w:r>
      <w:r w:rsidRPr="00D21AD6">
        <w:rPr>
          <w:rFonts w:ascii="Tahoma" w:eastAsia="Tahoma" w:hAnsi="Tahoma" w:cs="Tahoma"/>
          <w:sz w:val="24"/>
          <w:szCs w:val="24"/>
        </w:rPr>
        <w:t>i</w:t>
      </w:r>
      <w:r w:rsidRPr="00D21AD6">
        <w:rPr>
          <w:rFonts w:ascii="Tahoma" w:eastAsia="Tahoma" w:hAnsi="Tahoma" w:cs="Tahoma"/>
          <w:spacing w:val="1"/>
          <w:sz w:val="24"/>
          <w:szCs w:val="24"/>
        </w:rPr>
        <w:t>e</w:t>
      </w:r>
      <w:r w:rsidRPr="00D21AD6">
        <w:rPr>
          <w:rFonts w:ascii="Tahoma" w:eastAsia="Tahoma" w:hAnsi="Tahoma" w:cs="Tahoma"/>
          <w:sz w:val="24"/>
          <w:szCs w:val="24"/>
        </w:rPr>
        <w:t>n</w:t>
      </w:r>
      <w:r w:rsidRPr="00D21AD6">
        <w:rPr>
          <w:rFonts w:ascii="Tahoma" w:eastAsia="Tahoma" w:hAnsi="Tahoma" w:cs="Tahoma"/>
          <w:spacing w:val="-1"/>
          <w:sz w:val="24"/>
          <w:szCs w:val="24"/>
        </w:rPr>
        <w:t>t</w:t>
      </w:r>
      <w:r w:rsidRPr="00D21AD6">
        <w:rPr>
          <w:rFonts w:ascii="Tahoma" w:eastAsia="Tahoma" w:hAnsi="Tahoma" w:cs="Tahoma"/>
          <w:sz w:val="24"/>
          <w:szCs w:val="24"/>
        </w:rPr>
        <w:t>e</w:t>
      </w:r>
      <w:r w:rsidRPr="00D21AD6">
        <w:rPr>
          <w:rFonts w:ascii="Tahoma" w:eastAsia="Tahoma" w:hAnsi="Tahoma" w:cs="Tahoma"/>
          <w:spacing w:val="-7"/>
          <w:sz w:val="24"/>
          <w:szCs w:val="24"/>
        </w:rPr>
        <w:t xml:space="preserve"> </w:t>
      </w:r>
      <w:r w:rsidRPr="00D21AD6">
        <w:rPr>
          <w:rFonts w:ascii="Tahoma" w:eastAsia="Tahoma" w:hAnsi="Tahoma" w:cs="Tahoma"/>
          <w:sz w:val="24"/>
          <w:szCs w:val="24"/>
        </w:rPr>
        <w:t>p</w:t>
      </w:r>
      <w:r w:rsidRPr="00D21AD6">
        <w:rPr>
          <w:rFonts w:ascii="Tahoma" w:eastAsia="Tahoma" w:hAnsi="Tahoma" w:cs="Tahoma"/>
          <w:spacing w:val="1"/>
          <w:sz w:val="24"/>
          <w:szCs w:val="24"/>
        </w:rPr>
        <w:t>a</w:t>
      </w:r>
      <w:r w:rsidRPr="00D21AD6">
        <w:rPr>
          <w:rFonts w:ascii="Tahoma" w:eastAsia="Tahoma" w:hAnsi="Tahoma" w:cs="Tahoma"/>
          <w:sz w:val="24"/>
          <w:szCs w:val="24"/>
        </w:rPr>
        <w:t>ra</w:t>
      </w:r>
      <w:r w:rsidRPr="00D21AD6">
        <w:rPr>
          <w:rFonts w:ascii="Tahoma" w:eastAsia="Tahoma" w:hAnsi="Tahoma" w:cs="Tahoma"/>
          <w:spacing w:val="-2"/>
          <w:sz w:val="24"/>
          <w:szCs w:val="24"/>
        </w:rPr>
        <w:t xml:space="preserve"> </w:t>
      </w:r>
      <w:r w:rsidRPr="00D21AD6">
        <w:rPr>
          <w:rFonts w:ascii="Tahoma" w:eastAsia="Tahoma" w:hAnsi="Tahoma" w:cs="Tahoma"/>
          <w:sz w:val="24"/>
          <w:szCs w:val="24"/>
        </w:rPr>
        <w:t>a</w:t>
      </w:r>
      <w:r w:rsidRPr="00D21AD6">
        <w:rPr>
          <w:rFonts w:ascii="Tahoma" w:eastAsia="Tahoma" w:hAnsi="Tahoma" w:cs="Tahoma"/>
          <w:spacing w:val="1"/>
          <w:sz w:val="24"/>
          <w:szCs w:val="24"/>
        </w:rPr>
        <w:t>l</w:t>
      </w:r>
      <w:r w:rsidRPr="00D21AD6">
        <w:rPr>
          <w:rFonts w:ascii="Tahoma" w:eastAsia="Tahoma" w:hAnsi="Tahoma" w:cs="Tahoma"/>
          <w:sz w:val="24"/>
          <w:szCs w:val="24"/>
        </w:rPr>
        <w:t>c</w:t>
      </w:r>
      <w:r w:rsidRPr="00D21AD6">
        <w:rPr>
          <w:rFonts w:ascii="Tahoma" w:eastAsia="Tahoma" w:hAnsi="Tahoma" w:cs="Tahoma"/>
          <w:spacing w:val="1"/>
          <w:sz w:val="24"/>
          <w:szCs w:val="24"/>
        </w:rPr>
        <w:t>a</w:t>
      </w:r>
      <w:r w:rsidRPr="00D21AD6">
        <w:rPr>
          <w:rFonts w:ascii="Tahoma" w:eastAsia="Tahoma" w:hAnsi="Tahoma" w:cs="Tahoma"/>
          <w:sz w:val="24"/>
          <w:szCs w:val="24"/>
        </w:rPr>
        <w:t>nzar</w:t>
      </w:r>
      <w:r w:rsidRPr="00D21AD6">
        <w:rPr>
          <w:rFonts w:ascii="Tahoma" w:eastAsia="Tahoma" w:hAnsi="Tahoma" w:cs="Tahoma"/>
          <w:spacing w:val="-4"/>
          <w:sz w:val="24"/>
          <w:szCs w:val="24"/>
        </w:rPr>
        <w:t xml:space="preserve"> </w:t>
      </w:r>
      <w:r w:rsidRPr="00D21AD6">
        <w:rPr>
          <w:rFonts w:ascii="Tahoma" w:eastAsia="Tahoma" w:hAnsi="Tahoma" w:cs="Tahoma"/>
          <w:sz w:val="24"/>
          <w:szCs w:val="24"/>
        </w:rPr>
        <w:t>l</w:t>
      </w:r>
      <w:r w:rsidRPr="00D21AD6">
        <w:rPr>
          <w:rFonts w:ascii="Tahoma" w:eastAsia="Tahoma" w:hAnsi="Tahoma" w:cs="Tahoma"/>
          <w:spacing w:val="1"/>
          <w:sz w:val="24"/>
          <w:szCs w:val="24"/>
        </w:rPr>
        <w:t>o</w:t>
      </w:r>
      <w:r w:rsidRPr="00D21AD6">
        <w:rPr>
          <w:rFonts w:ascii="Tahoma" w:eastAsia="Tahoma" w:hAnsi="Tahoma" w:cs="Tahoma"/>
          <w:sz w:val="24"/>
          <w:szCs w:val="24"/>
        </w:rPr>
        <w:t>s</w:t>
      </w:r>
      <w:r w:rsidRPr="00D21AD6">
        <w:rPr>
          <w:rFonts w:ascii="Tahoma" w:eastAsia="Tahoma" w:hAnsi="Tahoma" w:cs="Tahoma"/>
          <w:spacing w:val="-1"/>
          <w:sz w:val="24"/>
          <w:szCs w:val="24"/>
        </w:rPr>
        <w:t xml:space="preserve"> </w:t>
      </w:r>
      <w:r w:rsidRPr="00D21AD6">
        <w:rPr>
          <w:rFonts w:ascii="Tahoma" w:eastAsia="Tahoma" w:hAnsi="Tahoma" w:cs="Tahoma"/>
          <w:spacing w:val="1"/>
          <w:sz w:val="24"/>
          <w:szCs w:val="24"/>
        </w:rPr>
        <w:t>o</w:t>
      </w:r>
      <w:r w:rsidRPr="00D21AD6">
        <w:rPr>
          <w:rFonts w:ascii="Tahoma" w:eastAsia="Tahoma" w:hAnsi="Tahoma" w:cs="Tahoma"/>
          <w:sz w:val="24"/>
          <w:szCs w:val="24"/>
        </w:rPr>
        <w:t>bjeti</w:t>
      </w:r>
      <w:r w:rsidRPr="00D21AD6">
        <w:rPr>
          <w:rFonts w:ascii="Tahoma" w:eastAsia="Tahoma" w:hAnsi="Tahoma" w:cs="Tahoma"/>
          <w:spacing w:val="1"/>
          <w:sz w:val="24"/>
          <w:szCs w:val="24"/>
        </w:rPr>
        <w:t>vo</w:t>
      </w:r>
      <w:r w:rsidRPr="00D21AD6">
        <w:rPr>
          <w:rFonts w:ascii="Tahoma" w:eastAsia="Tahoma" w:hAnsi="Tahoma" w:cs="Tahoma"/>
          <w:sz w:val="24"/>
          <w:szCs w:val="24"/>
        </w:rPr>
        <w:t>s y</w:t>
      </w:r>
      <w:r w:rsidRPr="00D21AD6">
        <w:rPr>
          <w:rFonts w:ascii="Tahoma" w:eastAsia="Tahoma" w:hAnsi="Tahoma" w:cs="Tahoma"/>
          <w:spacing w:val="-1"/>
          <w:sz w:val="24"/>
          <w:szCs w:val="24"/>
        </w:rPr>
        <w:t xml:space="preserve"> </w:t>
      </w:r>
      <w:r w:rsidRPr="00D21AD6">
        <w:rPr>
          <w:rFonts w:ascii="Tahoma" w:eastAsia="Tahoma" w:hAnsi="Tahoma" w:cs="Tahoma"/>
          <w:sz w:val="24"/>
          <w:szCs w:val="24"/>
        </w:rPr>
        <w:t>m</w:t>
      </w:r>
      <w:r w:rsidRPr="00D21AD6">
        <w:rPr>
          <w:rFonts w:ascii="Tahoma" w:eastAsia="Tahoma" w:hAnsi="Tahoma" w:cs="Tahoma"/>
          <w:spacing w:val="1"/>
          <w:sz w:val="24"/>
          <w:szCs w:val="24"/>
        </w:rPr>
        <w:t>e</w:t>
      </w:r>
      <w:r w:rsidRPr="00D21AD6">
        <w:rPr>
          <w:rFonts w:ascii="Tahoma" w:eastAsia="Tahoma" w:hAnsi="Tahoma" w:cs="Tahoma"/>
          <w:sz w:val="24"/>
          <w:szCs w:val="24"/>
        </w:rPr>
        <w:t>tas</w:t>
      </w:r>
      <w:r w:rsidRPr="00D21AD6">
        <w:rPr>
          <w:rFonts w:ascii="Tahoma" w:eastAsia="Tahoma" w:hAnsi="Tahoma" w:cs="Tahoma"/>
          <w:spacing w:val="-7"/>
          <w:sz w:val="24"/>
          <w:szCs w:val="24"/>
        </w:rPr>
        <w:t xml:space="preserve"> </w:t>
      </w:r>
      <w:r w:rsidRPr="00D21AD6">
        <w:rPr>
          <w:rFonts w:ascii="Tahoma" w:eastAsia="Tahoma" w:hAnsi="Tahoma" w:cs="Tahoma"/>
          <w:spacing w:val="1"/>
          <w:sz w:val="24"/>
          <w:szCs w:val="24"/>
        </w:rPr>
        <w:t>q</w:t>
      </w:r>
      <w:r w:rsidRPr="00D21AD6">
        <w:rPr>
          <w:rFonts w:ascii="Tahoma" w:eastAsia="Tahoma" w:hAnsi="Tahoma" w:cs="Tahoma"/>
          <w:sz w:val="24"/>
          <w:szCs w:val="24"/>
        </w:rPr>
        <w:t>ue</w:t>
      </w:r>
      <w:r w:rsidRPr="00D21AD6">
        <w:rPr>
          <w:rFonts w:ascii="Tahoma" w:eastAsia="Tahoma" w:hAnsi="Tahoma" w:cs="Tahoma"/>
          <w:spacing w:val="-4"/>
          <w:sz w:val="24"/>
          <w:szCs w:val="24"/>
        </w:rPr>
        <w:t xml:space="preserve"> </w:t>
      </w:r>
      <w:r w:rsidRPr="00D21AD6">
        <w:rPr>
          <w:rFonts w:ascii="Tahoma" w:eastAsia="Tahoma" w:hAnsi="Tahoma" w:cs="Tahoma"/>
          <w:sz w:val="24"/>
          <w:szCs w:val="24"/>
        </w:rPr>
        <w:t>se</w:t>
      </w:r>
      <w:r w:rsidRPr="00D21AD6">
        <w:rPr>
          <w:rFonts w:ascii="Tahoma" w:eastAsia="Tahoma" w:hAnsi="Tahoma" w:cs="Tahoma"/>
          <w:spacing w:val="-3"/>
          <w:sz w:val="24"/>
          <w:szCs w:val="24"/>
        </w:rPr>
        <w:t xml:space="preserve"> </w:t>
      </w:r>
      <w:r w:rsidRPr="00D21AD6">
        <w:rPr>
          <w:rFonts w:ascii="Tahoma" w:eastAsia="Tahoma" w:hAnsi="Tahoma" w:cs="Tahoma"/>
          <w:sz w:val="24"/>
          <w:szCs w:val="24"/>
        </w:rPr>
        <w:t>p</w:t>
      </w:r>
      <w:r w:rsidRPr="00D21AD6">
        <w:rPr>
          <w:rFonts w:ascii="Tahoma" w:eastAsia="Tahoma" w:hAnsi="Tahoma" w:cs="Tahoma"/>
          <w:spacing w:val="1"/>
          <w:sz w:val="24"/>
          <w:szCs w:val="24"/>
        </w:rPr>
        <w:t>r</w:t>
      </w:r>
      <w:r w:rsidRPr="00D21AD6">
        <w:rPr>
          <w:rFonts w:ascii="Tahoma" w:eastAsia="Tahoma" w:hAnsi="Tahoma" w:cs="Tahoma"/>
          <w:sz w:val="24"/>
          <w:szCs w:val="24"/>
        </w:rPr>
        <w:t>et</w:t>
      </w:r>
      <w:r w:rsidRPr="00D21AD6">
        <w:rPr>
          <w:rFonts w:ascii="Tahoma" w:eastAsia="Tahoma" w:hAnsi="Tahoma" w:cs="Tahoma"/>
          <w:spacing w:val="3"/>
          <w:sz w:val="24"/>
          <w:szCs w:val="24"/>
        </w:rPr>
        <w:t>e</w:t>
      </w:r>
      <w:r w:rsidRPr="00D21AD6">
        <w:rPr>
          <w:rFonts w:ascii="Tahoma" w:eastAsia="Tahoma" w:hAnsi="Tahoma" w:cs="Tahoma"/>
          <w:sz w:val="24"/>
          <w:szCs w:val="24"/>
        </w:rPr>
        <w:t>nden;</w:t>
      </w:r>
      <w:r w:rsidRPr="00D21AD6">
        <w:rPr>
          <w:rFonts w:ascii="Tahoma" w:eastAsia="Tahoma" w:hAnsi="Tahoma" w:cs="Tahoma"/>
          <w:spacing w:val="-13"/>
          <w:sz w:val="24"/>
          <w:szCs w:val="24"/>
        </w:rPr>
        <w:t xml:space="preserve"> </w:t>
      </w:r>
      <w:r w:rsidRPr="00D21AD6">
        <w:rPr>
          <w:rFonts w:ascii="Tahoma" w:eastAsia="Tahoma" w:hAnsi="Tahoma" w:cs="Tahoma"/>
          <w:sz w:val="24"/>
          <w:szCs w:val="24"/>
        </w:rPr>
        <w:t>y</w:t>
      </w:r>
    </w:p>
    <w:p w:rsidR="00B25FDA" w:rsidRPr="00D21AD6" w:rsidRDefault="00B25FDA" w:rsidP="00B25FDA">
      <w:pPr>
        <w:keepLines/>
        <w:widowControl w:val="0"/>
        <w:ind w:right="-24"/>
        <w:contextualSpacing/>
        <w:jc w:val="both"/>
        <w:rPr>
          <w:rFonts w:ascii="Tahoma" w:eastAsia="Tahoma" w:hAnsi="Tahoma" w:cs="Tahoma"/>
          <w:sz w:val="24"/>
          <w:szCs w:val="24"/>
        </w:rPr>
      </w:pPr>
    </w:p>
    <w:p w:rsidR="00B25FDA" w:rsidRPr="00D21AD6" w:rsidRDefault="00B25FDA" w:rsidP="00B25FDA">
      <w:pPr>
        <w:keepLines/>
        <w:widowControl w:val="0"/>
        <w:ind w:right="-24"/>
        <w:contextualSpacing/>
        <w:jc w:val="both"/>
        <w:rPr>
          <w:rFonts w:ascii="Tahoma" w:eastAsia="Tahoma" w:hAnsi="Tahoma" w:cs="Tahoma"/>
          <w:sz w:val="24"/>
          <w:szCs w:val="24"/>
        </w:rPr>
      </w:pPr>
      <w:r w:rsidRPr="00D21AD6">
        <w:rPr>
          <w:rFonts w:ascii="Tahoma" w:eastAsia="Tahoma" w:hAnsi="Tahoma" w:cs="Tahoma"/>
          <w:sz w:val="24"/>
          <w:szCs w:val="24"/>
        </w:rPr>
        <w:lastRenderedPageBreak/>
        <w:t>X.- Re</w:t>
      </w:r>
      <w:r w:rsidRPr="00D21AD6">
        <w:rPr>
          <w:rFonts w:ascii="Tahoma" w:eastAsia="Tahoma" w:hAnsi="Tahoma" w:cs="Tahoma"/>
          <w:spacing w:val="1"/>
          <w:sz w:val="24"/>
          <w:szCs w:val="24"/>
        </w:rPr>
        <w:t>m</w:t>
      </w:r>
      <w:r w:rsidRPr="00D21AD6">
        <w:rPr>
          <w:rFonts w:ascii="Tahoma" w:eastAsia="Tahoma" w:hAnsi="Tahoma" w:cs="Tahoma"/>
          <w:sz w:val="24"/>
          <w:szCs w:val="24"/>
        </w:rPr>
        <w:t>it</w:t>
      </w:r>
      <w:r w:rsidRPr="00D21AD6">
        <w:rPr>
          <w:rFonts w:ascii="Tahoma" w:eastAsia="Tahoma" w:hAnsi="Tahoma" w:cs="Tahoma"/>
          <w:spacing w:val="1"/>
          <w:sz w:val="24"/>
          <w:szCs w:val="24"/>
        </w:rPr>
        <w:t>i</w:t>
      </w:r>
      <w:r w:rsidRPr="00D21AD6">
        <w:rPr>
          <w:rFonts w:ascii="Tahoma" w:eastAsia="Tahoma" w:hAnsi="Tahoma" w:cs="Tahoma"/>
          <w:sz w:val="24"/>
          <w:szCs w:val="24"/>
        </w:rPr>
        <w:t>r</w:t>
      </w:r>
      <w:r w:rsidRPr="00D21AD6">
        <w:rPr>
          <w:rFonts w:ascii="Tahoma" w:eastAsia="Tahoma" w:hAnsi="Tahoma" w:cs="Tahoma"/>
          <w:spacing w:val="16"/>
          <w:sz w:val="24"/>
          <w:szCs w:val="24"/>
        </w:rPr>
        <w:t xml:space="preserve"> </w:t>
      </w:r>
      <w:r w:rsidRPr="00D21AD6">
        <w:rPr>
          <w:rFonts w:ascii="Tahoma" w:eastAsia="Tahoma" w:hAnsi="Tahoma" w:cs="Tahoma"/>
          <w:sz w:val="24"/>
          <w:szCs w:val="24"/>
        </w:rPr>
        <w:t>a</w:t>
      </w:r>
      <w:r w:rsidRPr="00D21AD6">
        <w:rPr>
          <w:rFonts w:ascii="Tahoma" w:eastAsia="Tahoma" w:hAnsi="Tahoma" w:cs="Tahoma"/>
          <w:spacing w:val="24"/>
          <w:sz w:val="24"/>
          <w:szCs w:val="24"/>
        </w:rPr>
        <w:t xml:space="preserve"> </w:t>
      </w:r>
      <w:r w:rsidRPr="00D21AD6">
        <w:rPr>
          <w:rFonts w:ascii="Tahoma" w:eastAsia="Tahoma" w:hAnsi="Tahoma" w:cs="Tahoma"/>
          <w:sz w:val="24"/>
          <w:szCs w:val="24"/>
        </w:rPr>
        <w:t>la</w:t>
      </w:r>
      <w:r w:rsidRPr="00D21AD6">
        <w:rPr>
          <w:rFonts w:ascii="Tahoma" w:eastAsia="Tahoma" w:hAnsi="Tahoma" w:cs="Tahoma"/>
          <w:spacing w:val="23"/>
          <w:sz w:val="24"/>
          <w:szCs w:val="24"/>
        </w:rPr>
        <w:t xml:space="preserve"> </w:t>
      </w:r>
      <w:r w:rsidRPr="00D21AD6">
        <w:rPr>
          <w:rFonts w:ascii="Tahoma" w:eastAsia="Tahoma" w:hAnsi="Tahoma" w:cs="Tahoma"/>
          <w:spacing w:val="-1"/>
          <w:sz w:val="24"/>
          <w:szCs w:val="24"/>
        </w:rPr>
        <w:t>Secretaría</w:t>
      </w:r>
      <w:r w:rsidRPr="00D21AD6">
        <w:rPr>
          <w:rFonts w:ascii="Tahoma" w:eastAsia="Tahoma" w:hAnsi="Tahoma" w:cs="Tahoma"/>
          <w:spacing w:val="13"/>
          <w:sz w:val="24"/>
          <w:szCs w:val="24"/>
        </w:rPr>
        <w:t xml:space="preserve"> </w:t>
      </w:r>
      <w:r w:rsidRPr="00D21AD6">
        <w:rPr>
          <w:rFonts w:ascii="Tahoma" w:eastAsia="Tahoma" w:hAnsi="Tahoma" w:cs="Tahoma"/>
          <w:sz w:val="24"/>
          <w:szCs w:val="24"/>
        </w:rPr>
        <w:t>un</w:t>
      </w:r>
      <w:r w:rsidRPr="00D21AD6">
        <w:rPr>
          <w:rFonts w:ascii="Tahoma" w:eastAsia="Tahoma" w:hAnsi="Tahoma" w:cs="Tahoma"/>
          <w:spacing w:val="20"/>
          <w:sz w:val="24"/>
          <w:szCs w:val="24"/>
        </w:rPr>
        <w:t xml:space="preserve"> </w:t>
      </w:r>
      <w:r w:rsidRPr="00D21AD6">
        <w:rPr>
          <w:rFonts w:ascii="Tahoma" w:eastAsia="Tahoma" w:hAnsi="Tahoma" w:cs="Tahoma"/>
          <w:sz w:val="24"/>
          <w:szCs w:val="24"/>
        </w:rPr>
        <w:t>an</w:t>
      </w:r>
      <w:r w:rsidRPr="00D21AD6">
        <w:rPr>
          <w:rFonts w:ascii="Tahoma" w:eastAsia="Tahoma" w:hAnsi="Tahoma" w:cs="Tahoma"/>
          <w:spacing w:val="1"/>
          <w:sz w:val="24"/>
          <w:szCs w:val="24"/>
        </w:rPr>
        <w:t>á</w:t>
      </w:r>
      <w:r w:rsidRPr="00D21AD6">
        <w:rPr>
          <w:rFonts w:ascii="Tahoma" w:eastAsia="Tahoma" w:hAnsi="Tahoma" w:cs="Tahoma"/>
          <w:sz w:val="24"/>
          <w:szCs w:val="24"/>
        </w:rPr>
        <w:t>l</w:t>
      </w:r>
      <w:r w:rsidRPr="00D21AD6">
        <w:rPr>
          <w:rFonts w:ascii="Tahoma" w:eastAsia="Tahoma" w:hAnsi="Tahoma" w:cs="Tahoma"/>
          <w:spacing w:val="1"/>
          <w:sz w:val="24"/>
          <w:szCs w:val="24"/>
        </w:rPr>
        <w:t>i</w:t>
      </w:r>
      <w:r w:rsidRPr="00D21AD6">
        <w:rPr>
          <w:rFonts w:ascii="Tahoma" w:eastAsia="Tahoma" w:hAnsi="Tahoma" w:cs="Tahoma"/>
          <w:sz w:val="24"/>
          <w:szCs w:val="24"/>
        </w:rPr>
        <w:t>sis</w:t>
      </w:r>
      <w:r w:rsidRPr="00D21AD6">
        <w:rPr>
          <w:rFonts w:ascii="Tahoma" w:eastAsia="Tahoma" w:hAnsi="Tahoma" w:cs="Tahoma"/>
          <w:spacing w:val="16"/>
          <w:sz w:val="24"/>
          <w:szCs w:val="24"/>
        </w:rPr>
        <w:t xml:space="preserve"> </w:t>
      </w:r>
      <w:r w:rsidRPr="00D21AD6">
        <w:rPr>
          <w:rFonts w:ascii="Tahoma" w:eastAsia="Tahoma" w:hAnsi="Tahoma" w:cs="Tahoma"/>
          <w:sz w:val="24"/>
          <w:szCs w:val="24"/>
        </w:rPr>
        <w:t>so</w:t>
      </w:r>
      <w:r w:rsidRPr="00D21AD6">
        <w:rPr>
          <w:rFonts w:ascii="Tahoma" w:eastAsia="Tahoma" w:hAnsi="Tahoma" w:cs="Tahoma"/>
          <w:spacing w:val="1"/>
          <w:sz w:val="24"/>
          <w:szCs w:val="24"/>
        </w:rPr>
        <w:t>b</w:t>
      </w:r>
      <w:r w:rsidRPr="00D21AD6">
        <w:rPr>
          <w:rFonts w:ascii="Tahoma" w:eastAsia="Tahoma" w:hAnsi="Tahoma" w:cs="Tahoma"/>
          <w:sz w:val="24"/>
          <w:szCs w:val="24"/>
        </w:rPr>
        <w:t>re</w:t>
      </w:r>
      <w:r w:rsidRPr="00D21AD6">
        <w:rPr>
          <w:rFonts w:ascii="Tahoma" w:eastAsia="Tahoma" w:hAnsi="Tahoma" w:cs="Tahoma"/>
          <w:spacing w:val="18"/>
          <w:sz w:val="24"/>
          <w:szCs w:val="24"/>
        </w:rPr>
        <w:t xml:space="preserve"> </w:t>
      </w:r>
      <w:r w:rsidRPr="00D21AD6">
        <w:rPr>
          <w:rFonts w:ascii="Tahoma" w:eastAsia="Tahoma" w:hAnsi="Tahoma" w:cs="Tahoma"/>
          <w:sz w:val="24"/>
          <w:szCs w:val="24"/>
        </w:rPr>
        <w:t>l</w:t>
      </w:r>
      <w:r w:rsidRPr="00D21AD6">
        <w:rPr>
          <w:rFonts w:ascii="Tahoma" w:eastAsia="Tahoma" w:hAnsi="Tahoma" w:cs="Tahoma"/>
          <w:spacing w:val="4"/>
          <w:sz w:val="24"/>
          <w:szCs w:val="24"/>
        </w:rPr>
        <w:t>a</w:t>
      </w:r>
      <w:r w:rsidRPr="00D21AD6">
        <w:rPr>
          <w:rFonts w:ascii="Tahoma" w:eastAsia="Tahoma" w:hAnsi="Tahoma" w:cs="Tahoma"/>
          <w:sz w:val="24"/>
          <w:szCs w:val="24"/>
        </w:rPr>
        <w:t>s</w:t>
      </w:r>
      <w:r w:rsidRPr="00D21AD6">
        <w:rPr>
          <w:rFonts w:ascii="Tahoma" w:eastAsia="Tahoma" w:hAnsi="Tahoma" w:cs="Tahoma"/>
          <w:spacing w:val="21"/>
          <w:sz w:val="24"/>
          <w:szCs w:val="24"/>
        </w:rPr>
        <w:t xml:space="preserve"> </w:t>
      </w:r>
      <w:r w:rsidRPr="00D21AD6">
        <w:rPr>
          <w:rFonts w:ascii="Tahoma" w:eastAsia="Tahoma" w:hAnsi="Tahoma" w:cs="Tahoma"/>
          <w:sz w:val="24"/>
          <w:szCs w:val="24"/>
        </w:rPr>
        <w:t>a</w:t>
      </w:r>
      <w:r w:rsidRPr="00D21AD6">
        <w:rPr>
          <w:rFonts w:ascii="Tahoma" w:eastAsia="Tahoma" w:hAnsi="Tahoma" w:cs="Tahoma"/>
          <w:spacing w:val="1"/>
          <w:sz w:val="24"/>
          <w:szCs w:val="24"/>
        </w:rPr>
        <w:t>c</w:t>
      </w:r>
      <w:r w:rsidRPr="00D21AD6">
        <w:rPr>
          <w:rFonts w:ascii="Tahoma" w:eastAsia="Tahoma" w:hAnsi="Tahoma" w:cs="Tahoma"/>
          <w:sz w:val="24"/>
          <w:szCs w:val="24"/>
        </w:rPr>
        <w:t>c</w:t>
      </w:r>
      <w:r w:rsidRPr="00D21AD6">
        <w:rPr>
          <w:rFonts w:ascii="Tahoma" w:eastAsia="Tahoma" w:hAnsi="Tahoma" w:cs="Tahoma"/>
          <w:spacing w:val="1"/>
          <w:sz w:val="24"/>
          <w:szCs w:val="24"/>
        </w:rPr>
        <w:t>io</w:t>
      </w:r>
      <w:r w:rsidRPr="00D21AD6">
        <w:rPr>
          <w:rFonts w:ascii="Tahoma" w:eastAsia="Tahoma" w:hAnsi="Tahoma" w:cs="Tahoma"/>
          <w:sz w:val="24"/>
          <w:szCs w:val="24"/>
        </w:rPr>
        <w:t>nes</w:t>
      </w:r>
      <w:r w:rsidRPr="00D21AD6">
        <w:rPr>
          <w:rFonts w:ascii="Tahoma" w:eastAsia="Tahoma" w:hAnsi="Tahoma" w:cs="Tahoma"/>
          <w:spacing w:val="13"/>
          <w:sz w:val="24"/>
          <w:szCs w:val="24"/>
        </w:rPr>
        <w:t xml:space="preserve"> </w:t>
      </w:r>
      <w:r w:rsidRPr="00D21AD6">
        <w:rPr>
          <w:rFonts w:ascii="Tahoma" w:eastAsia="Tahoma" w:hAnsi="Tahoma" w:cs="Tahoma"/>
          <w:sz w:val="24"/>
          <w:szCs w:val="24"/>
        </w:rPr>
        <w:t>que</w:t>
      </w:r>
      <w:r w:rsidRPr="00D21AD6">
        <w:rPr>
          <w:rFonts w:ascii="Tahoma" w:eastAsia="Tahoma" w:hAnsi="Tahoma" w:cs="Tahoma"/>
          <w:spacing w:val="20"/>
          <w:sz w:val="24"/>
          <w:szCs w:val="24"/>
        </w:rPr>
        <w:t xml:space="preserve"> </w:t>
      </w:r>
      <w:r w:rsidRPr="00D21AD6">
        <w:rPr>
          <w:rFonts w:ascii="Tahoma" w:eastAsia="Tahoma" w:hAnsi="Tahoma" w:cs="Tahoma"/>
          <w:sz w:val="24"/>
          <w:szCs w:val="24"/>
        </w:rPr>
        <w:t>se</w:t>
      </w:r>
      <w:r w:rsidRPr="00D21AD6">
        <w:rPr>
          <w:rFonts w:ascii="Tahoma" w:eastAsia="Tahoma" w:hAnsi="Tahoma" w:cs="Tahoma"/>
          <w:spacing w:val="21"/>
          <w:sz w:val="24"/>
          <w:szCs w:val="24"/>
        </w:rPr>
        <w:t xml:space="preserve"> </w:t>
      </w:r>
      <w:r w:rsidRPr="00D21AD6">
        <w:rPr>
          <w:rFonts w:ascii="Tahoma" w:eastAsia="Tahoma" w:hAnsi="Tahoma" w:cs="Tahoma"/>
          <w:sz w:val="24"/>
          <w:szCs w:val="24"/>
        </w:rPr>
        <w:t>l</w:t>
      </w:r>
      <w:r w:rsidRPr="00D21AD6">
        <w:rPr>
          <w:rFonts w:ascii="Tahoma" w:eastAsia="Tahoma" w:hAnsi="Tahoma" w:cs="Tahoma"/>
          <w:spacing w:val="1"/>
          <w:sz w:val="24"/>
          <w:szCs w:val="24"/>
        </w:rPr>
        <w:t>l</w:t>
      </w:r>
      <w:r w:rsidRPr="00D21AD6">
        <w:rPr>
          <w:rFonts w:ascii="Tahoma" w:eastAsia="Tahoma" w:hAnsi="Tahoma" w:cs="Tahoma"/>
          <w:spacing w:val="2"/>
          <w:sz w:val="24"/>
          <w:szCs w:val="24"/>
        </w:rPr>
        <w:t>e</w:t>
      </w:r>
      <w:r w:rsidRPr="00D21AD6">
        <w:rPr>
          <w:rFonts w:ascii="Tahoma" w:eastAsia="Tahoma" w:hAnsi="Tahoma" w:cs="Tahoma"/>
          <w:sz w:val="24"/>
          <w:szCs w:val="24"/>
        </w:rPr>
        <w:t>v</w:t>
      </w:r>
      <w:r w:rsidRPr="00D21AD6">
        <w:rPr>
          <w:rFonts w:ascii="Tahoma" w:eastAsia="Tahoma" w:hAnsi="Tahoma" w:cs="Tahoma"/>
          <w:spacing w:val="1"/>
          <w:sz w:val="24"/>
          <w:szCs w:val="24"/>
        </w:rPr>
        <w:t>a</w:t>
      </w:r>
      <w:r w:rsidRPr="00D21AD6">
        <w:rPr>
          <w:rFonts w:ascii="Tahoma" w:eastAsia="Tahoma" w:hAnsi="Tahoma" w:cs="Tahoma"/>
          <w:sz w:val="24"/>
          <w:szCs w:val="24"/>
        </w:rPr>
        <w:t>r</w:t>
      </w:r>
      <w:r w:rsidRPr="00D21AD6">
        <w:rPr>
          <w:rFonts w:ascii="Tahoma" w:eastAsia="Tahoma" w:hAnsi="Tahoma" w:cs="Tahoma"/>
          <w:spacing w:val="1"/>
          <w:sz w:val="24"/>
          <w:szCs w:val="24"/>
        </w:rPr>
        <w:t>á</w:t>
      </w:r>
      <w:r w:rsidRPr="00D21AD6">
        <w:rPr>
          <w:rFonts w:ascii="Tahoma" w:eastAsia="Tahoma" w:hAnsi="Tahoma" w:cs="Tahoma"/>
          <w:sz w:val="24"/>
          <w:szCs w:val="24"/>
        </w:rPr>
        <w:t>n</w:t>
      </w:r>
      <w:r w:rsidRPr="00D21AD6">
        <w:rPr>
          <w:rFonts w:ascii="Tahoma" w:eastAsia="Tahoma" w:hAnsi="Tahoma" w:cs="Tahoma"/>
          <w:spacing w:val="14"/>
          <w:sz w:val="24"/>
          <w:szCs w:val="24"/>
        </w:rPr>
        <w:t xml:space="preserve"> </w:t>
      </w:r>
      <w:r w:rsidRPr="00D21AD6">
        <w:rPr>
          <w:rFonts w:ascii="Tahoma" w:eastAsia="Tahoma" w:hAnsi="Tahoma" w:cs="Tahoma"/>
          <w:sz w:val="24"/>
          <w:szCs w:val="24"/>
        </w:rPr>
        <w:t>a</w:t>
      </w:r>
      <w:r w:rsidRPr="00D21AD6">
        <w:rPr>
          <w:rFonts w:ascii="Tahoma" w:eastAsia="Tahoma" w:hAnsi="Tahoma" w:cs="Tahoma"/>
          <w:spacing w:val="24"/>
          <w:sz w:val="24"/>
          <w:szCs w:val="24"/>
        </w:rPr>
        <w:t xml:space="preserve"> </w:t>
      </w:r>
      <w:r w:rsidRPr="00D21AD6">
        <w:rPr>
          <w:rFonts w:ascii="Tahoma" w:eastAsia="Tahoma" w:hAnsi="Tahoma" w:cs="Tahoma"/>
          <w:sz w:val="24"/>
          <w:szCs w:val="24"/>
        </w:rPr>
        <w:t>c</w:t>
      </w:r>
      <w:r w:rsidRPr="00D21AD6">
        <w:rPr>
          <w:rFonts w:ascii="Tahoma" w:eastAsia="Tahoma" w:hAnsi="Tahoma" w:cs="Tahoma"/>
          <w:spacing w:val="1"/>
          <w:sz w:val="24"/>
          <w:szCs w:val="24"/>
        </w:rPr>
        <w:t>a</w:t>
      </w:r>
      <w:r w:rsidRPr="00D21AD6">
        <w:rPr>
          <w:rFonts w:ascii="Tahoma" w:eastAsia="Tahoma" w:hAnsi="Tahoma" w:cs="Tahoma"/>
          <w:sz w:val="24"/>
          <w:szCs w:val="24"/>
        </w:rPr>
        <w:t>bo p</w:t>
      </w:r>
      <w:r w:rsidRPr="00D21AD6">
        <w:rPr>
          <w:rFonts w:ascii="Tahoma" w:eastAsia="Tahoma" w:hAnsi="Tahoma" w:cs="Tahoma"/>
          <w:spacing w:val="1"/>
          <w:sz w:val="24"/>
          <w:szCs w:val="24"/>
        </w:rPr>
        <w:t>a</w:t>
      </w:r>
      <w:r w:rsidRPr="00D21AD6">
        <w:rPr>
          <w:rFonts w:ascii="Tahoma" w:eastAsia="Tahoma" w:hAnsi="Tahoma" w:cs="Tahoma"/>
          <w:sz w:val="24"/>
          <w:szCs w:val="24"/>
        </w:rPr>
        <w:t>ra</w:t>
      </w:r>
      <w:r w:rsidRPr="00D21AD6">
        <w:rPr>
          <w:rFonts w:ascii="Tahoma" w:eastAsia="Tahoma" w:hAnsi="Tahoma" w:cs="Tahoma"/>
          <w:spacing w:val="-5"/>
          <w:sz w:val="24"/>
          <w:szCs w:val="24"/>
        </w:rPr>
        <w:t xml:space="preserve"> </w:t>
      </w:r>
      <w:r w:rsidRPr="00D21AD6">
        <w:rPr>
          <w:rFonts w:ascii="Tahoma" w:eastAsia="Tahoma" w:hAnsi="Tahoma" w:cs="Tahoma"/>
          <w:spacing w:val="1"/>
          <w:sz w:val="24"/>
          <w:szCs w:val="24"/>
        </w:rPr>
        <w:t>e</w:t>
      </w:r>
      <w:r w:rsidRPr="00D21AD6">
        <w:rPr>
          <w:rFonts w:ascii="Tahoma" w:eastAsia="Tahoma" w:hAnsi="Tahoma" w:cs="Tahoma"/>
          <w:sz w:val="24"/>
          <w:szCs w:val="24"/>
        </w:rPr>
        <w:t>l</w:t>
      </w:r>
      <w:r w:rsidRPr="00D21AD6">
        <w:rPr>
          <w:rFonts w:ascii="Tahoma" w:eastAsia="Tahoma" w:hAnsi="Tahoma" w:cs="Tahoma"/>
          <w:spacing w:val="1"/>
          <w:sz w:val="24"/>
          <w:szCs w:val="24"/>
        </w:rPr>
        <w:t>i</w:t>
      </w:r>
      <w:r w:rsidRPr="00D21AD6">
        <w:rPr>
          <w:rFonts w:ascii="Tahoma" w:eastAsia="Tahoma" w:hAnsi="Tahoma" w:cs="Tahoma"/>
          <w:sz w:val="24"/>
          <w:szCs w:val="24"/>
        </w:rPr>
        <w:t>m</w:t>
      </w:r>
      <w:r w:rsidRPr="00D21AD6">
        <w:rPr>
          <w:rFonts w:ascii="Tahoma" w:eastAsia="Tahoma" w:hAnsi="Tahoma" w:cs="Tahoma"/>
          <w:spacing w:val="1"/>
          <w:sz w:val="24"/>
          <w:szCs w:val="24"/>
        </w:rPr>
        <w:t>i</w:t>
      </w:r>
      <w:r w:rsidRPr="00D21AD6">
        <w:rPr>
          <w:rFonts w:ascii="Tahoma" w:eastAsia="Tahoma" w:hAnsi="Tahoma" w:cs="Tahoma"/>
          <w:sz w:val="24"/>
          <w:szCs w:val="24"/>
        </w:rPr>
        <w:t>nar</w:t>
      </w:r>
      <w:r w:rsidRPr="00D21AD6">
        <w:rPr>
          <w:rFonts w:ascii="Tahoma" w:eastAsia="Tahoma" w:hAnsi="Tahoma" w:cs="Tahoma"/>
          <w:spacing w:val="-9"/>
          <w:sz w:val="24"/>
          <w:szCs w:val="24"/>
        </w:rPr>
        <w:t xml:space="preserve"> </w:t>
      </w:r>
      <w:r w:rsidRPr="00D21AD6">
        <w:rPr>
          <w:rFonts w:ascii="Tahoma" w:eastAsia="Tahoma" w:hAnsi="Tahoma" w:cs="Tahoma"/>
          <w:sz w:val="24"/>
          <w:szCs w:val="24"/>
        </w:rPr>
        <w:t>la</w:t>
      </w:r>
      <w:r w:rsidRPr="00D21AD6">
        <w:rPr>
          <w:rFonts w:ascii="Tahoma" w:eastAsia="Tahoma" w:hAnsi="Tahoma" w:cs="Tahoma"/>
          <w:spacing w:val="-3"/>
          <w:sz w:val="24"/>
          <w:szCs w:val="24"/>
        </w:rPr>
        <w:t xml:space="preserve"> </w:t>
      </w:r>
      <w:r w:rsidRPr="00D21AD6">
        <w:rPr>
          <w:rFonts w:ascii="Tahoma" w:eastAsia="Tahoma" w:hAnsi="Tahoma" w:cs="Tahoma"/>
          <w:sz w:val="24"/>
          <w:szCs w:val="24"/>
        </w:rPr>
        <w:t>necesi</w:t>
      </w:r>
      <w:r w:rsidRPr="00D21AD6">
        <w:rPr>
          <w:rFonts w:ascii="Tahoma" w:eastAsia="Tahoma" w:hAnsi="Tahoma" w:cs="Tahoma"/>
          <w:spacing w:val="1"/>
          <w:sz w:val="24"/>
          <w:szCs w:val="24"/>
        </w:rPr>
        <w:t>d</w:t>
      </w:r>
      <w:r w:rsidRPr="00D21AD6">
        <w:rPr>
          <w:rFonts w:ascii="Tahoma" w:eastAsia="Tahoma" w:hAnsi="Tahoma" w:cs="Tahoma"/>
          <w:sz w:val="24"/>
          <w:szCs w:val="24"/>
        </w:rPr>
        <w:t>ad</w:t>
      </w:r>
      <w:r w:rsidRPr="00D21AD6">
        <w:rPr>
          <w:rFonts w:ascii="Tahoma" w:eastAsia="Tahoma" w:hAnsi="Tahoma" w:cs="Tahoma"/>
          <w:spacing w:val="-10"/>
          <w:sz w:val="24"/>
          <w:szCs w:val="24"/>
        </w:rPr>
        <w:t xml:space="preserve"> </w:t>
      </w:r>
      <w:r w:rsidRPr="00D21AD6">
        <w:rPr>
          <w:rFonts w:ascii="Tahoma" w:eastAsia="Tahoma" w:hAnsi="Tahoma" w:cs="Tahoma"/>
          <w:spacing w:val="1"/>
          <w:sz w:val="24"/>
          <w:szCs w:val="24"/>
        </w:rPr>
        <w:t>d</w:t>
      </w:r>
      <w:r w:rsidRPr="00D21AD6">
        <w:rPr>
          <w:rFonts w:ascii="Tahoma" w:eastAsia="Tahoma" w:hAnsi="Tahoma" w:cs="Tahoma"/>
          <w:sz w:val="24"/>
          <w:szCs w:val="24"/>
        </w:rPr>
        <w:t>e</w:t>
      </w:r>
      <w:r w:rsidRPr="00D21AD6">
        <w:rPr>
          <w:rFonts w:ascii="Tahoma" w:eastAsia="Tahoma" w:hAnsi="Tahoma" w:cs="Tahoma"/>
          <w:spacing w:val="-3"/>
          <w:sz w:val="24"/>
          <w:szCs w:val="24"/>
        </w:rPr>
        <w:t xml:space="preserve"> </w:t>
      </w:r>
      <w:r w:rsidRPr="00D21AD6">
        <w:rPr>
          <w:rFonts w:ascii="Tahoma" w:eastAsia="Tahoma" w:hAnsi="Tahoma" w:cs="Tahoma"/>
          <w:sz w:val="24"/>
          <w:szCs w:val="24"/>
        </w:rPr>
        <w:t>su</w:t>
      </w:r>
      <w:r w:rsidRPr="00D21AD6">
        <w:rPr>
          <w:rFonts w:ascii="Tahoma" w:eastAsia="Tahoma" w:hAnsi="Tahoma" w:cs="Tahoma"/>
          <w:spacing w:val="-4"/>
          <w:sz w:val="24"/>
          <w:szCs w:val="24"/>
        </w:rPr>
        <w:t xml:space="preserve"> </w:t>
      </w:r>
      <w:r w:rsidRPr="00D21AD6">
        <w:rPr>
          <w:rFonts w:ascii="Tahoma" w:eastAsia="Tahoma" w:hAnsi="Tahoma" w:cs="Tahoma"/>
          <w:spacing w:val="1"/>
          <w:sz w:val="24"/>
          <w:szCs w:val="24"/>
        </w:rPr>
        <w:t>po</w:t>
      </w:r>
      <w:r w:rsidRPr="00D21AD6">
        <w:rPr>
          <w:rFonts w:ascii="Tahoma" w:eastAsia="Tahoma" w:hAnsi="Tahoma" w:cs="Tahoma"/>
          <w:sz w:val="24"/>
          <w:szCs w:val="24"/>
        </w:rPr>
        <w:t>steri</w:t>
      </w:r>
      <w:r w:rsidRPr="00D21AD6">
        <w:rPr>
          <w:rFonts w:ascii="Tahoma" w:eastAsia="Tahoma" w:hAnsi="Tahoma" w:cs="Tahoma"/>
          <w:spacing w:val="1"/>
          <w:sz w:val="24"/>
          <w:szCs w:val="24"/>
        </w:rPr>
        <w:t>o</w:t>
      </w:r>
      <w:r w:rsidRPr="00D21AD6">
        <w:rPr>
          <w:rFonts w:ascii="Tahoma" w:eastAsia="Tahoma" w:hAnsi="Tahoma" w:cs="Tahoma"/>
          <w:sz w:val="24"/>
          <w:szCs w:val="24"/>
        </w:rPr>
        <w:t>r</w:t>
      </w:r>
      <w:r w:rsidRPr="00D21AD6">
        <w:rPr>
          <w:rFonts w:ascii="Tahoma" w:eastAsia="Tahoma" w:hAnsi="Tahoma" w:cs="Tahoma"/>
          <w:spacing w:val="-10"/>
          <w:sz w:val="24"/>
          <w:szCs w:val="24"/>
        </w:rPr>
        <w:t xml:space="preserve"> </w:t>
      </w:r>
      <w:r w:rsidRPr="00D21AD6">
        <w:rPr>
          <w:rFonts w:ascii="Tahoma" w:eastAsia="Tahoma" w:hAnsi="Tahoma" w:cs="Tahoma"/>
          <w:spacing w:val="1"/>
          <w:sz w:val="24"/>
          <w:szCs w:val="24"/>
        </w:rPr>
        <w:t>o</w:t>
      </w:r>
      <w:r w:rsidRPr="00D21AD6">
        <w:rPr>
          <w:rFonts w:ascii="Tahoma" w:eastAsia="Tahoma" w:hAnsi="Tahoma" w:cs="Tahoma"/>
          <w:sz w:val="24"/>
          <w:szCs w:val="24"/>
        </w:rPr>
        <w:t>to</w:t>
      </w:r>
      <w:r w:rsidRPr="00D21AD6">
        <w:rPr>
          <w:rFonts w:ascii="Tahoma" w:eastAsia="Tahoma" w:hAnsi="Tahoma" w:cs="Tahoma"/>
          <w:spacing w:val="1"/>
          <w:sz w:val="24"/>
          <w:szCs w:val="24"/>
        </w:rPr>
        <w:t>r</w:t>
      </w:r>
      <w:r w:rsidRPr="00D21AD6">
        <w:rPr>
          <w:rFonts w:ascii="Tahoma" w:eastAsia="Tahoma" w:hAnsi="Tahoma" w:cs="Tahoma"/>
          <w:sz w:val="24"/>
          <w:szCs w:val="24"/>
        </w:rPr>
        <w:t>g</w:t>
      </w:r>
      <w:r w:rsidRPr="00D21AD6">
        <w:rPr>
          <w:rFonts w:ascii="Tahoma" w:eastAsia="Tahoma" w:hAnsi="Tahoma" w:cs="Tahoma"/>
          <w:spacing w:val="1"/>
          <w:sz w:val="24"/>
          <w:szCs w:val="24"/>
        </w:rPr>
        <w:t>a</w:t>
      </w:r>
      <w:r w:rsidRPr="00D21AD6">
        <w:rPr>
          <w:rFonts w:ascii="Tahoma" w:eastAsia="Tahoma" w:hAnsi="Tahoma" w:cs="Tahoma"/>
          <w:sz w:val="24"/>
          <w:szCs w:val="24"/>
        </w:rPr>
        <w:t>m</w:t>
      </w:r>
      <w:r w:rsidRPr="00D21AD6">
        <w:rPr>
          <w:rFonts w:ascii="Tahoma" w:eastAsia="Tahoma" w:hAnsi="Tahoma" w:cs="Tahoma"/>
          <w:spacing w:val="1"/>
          <w:sz w:val="24"/>
          <w:szCs w:val="24"/>
        </w:rPr>
        <w:t>i</w:t>
      </w:r>
      <w:r w:rsidRPr="00D21AD6">
        <w:rPr>
          <w:rFonts w:ascii="Tahoma" w:eastAsia="Tahoma" w:hAnsi="Tahoma" w:cs="Tahoma"/>
          <w:sz w:val="24"/>
          <w:szCs w:val="24"/>
        </w:rPr>
        <w:t>ento.</w:t>
      </w:r>
    </w:p>
    <w:p w:rsidR="00B25FDA" w:rsidRPr="0039424F" w:rsidRDefault="00B25FDA" w:rsidP="00B25FDA">
      <w:pPr>
        <w:keepLines/>
        <w:tabs>
          <w:tab w:val="left" w:pos="960"/>
        </w:tabs>
        <w:spacing w:after="0" w:line="240" w:lineRule="auto"/>
        <w:ind w:right="775"/>
        <w:jc w:val="both"/>
        <w:rPr>
          <w:rFonts w:ascii="Tahoma" w:eastAsia="Tahoma" w:hAnsi="Tahoma" w:cs="Tahoma"/>
          <w:sz w:val="24"/>
          <w:szCs w:val="24"/>
        </w:rPr>
      </w:pPr>
    </w:p>
    <w:p w:rsidR="00B25FDA" w:rsidRPr="0039424F" w:rsidRDefault="00B25FDA" w:rsidP="00B25FDA">
      <w:pPr>
        <w:keepLines/>
        <w:spacing w:after="0" w:line="240" w:lineRule="auto"/>
        <w:ind w:right="-24"/>
        <w:jc w:val="center"/>
        <w:rPr>
          <w:rFonts w:ascii="Tahoma" w:eastAsia="Tahoma" w:hAnsi="Tahoma" w:cs="Tahoma"/>
          <w:sz w:val="24"/>
          <w:szCs w:val="24"/>
        </w:rPr>
      </w:pPr>
      <w:r w:rsidRPr="0039424F">
        <w:rPr>
          <w:rFonts w:ascii="Tahoma" w:eastAsia="Tahoma" w:hAnsi="Tahoma" w:cs="Tahoma"/>
          <w:b/>
          <w:bCs/>
          <w:sz w:val="24"/>
          <w:szCs w:val="24"/>
        </w:rPr>
        <w:t>Tí</w:t>
      </w:r>
      <w:r w:rsidRPr="0039424F">
        <w:rPr>
          <w:rFonts w:ascii="Tahoma" w:eastAsia="Tahoma" w:hAnsi="Tahoma" w:cs="Tahoma"/>
          <w:b/>
          <w:bCs/>
          <w:spacing w:val="1"/>
          <w:sz w:val="24"/>
          <w:szCs w:val="24"/>
        </w:rPr>
        <w:t>t</w:t>
      </w:r>
      <w:r w:rsidRPr="0039424F">
        <w:rPr>
          <w:rFonts w:ascii="Tahoma" w:eastAsia="Tahoma" w:hAnsi="Tahoma" w:cs="Tahoma"/>
          <w:b/>
          <w:bCs/>
          <w:sz w:val="24"/>
          <w:szCs w:val="24"/>
        </w:rPr>
        <w:t>ulo</w:t>
      </w:r>
      <w:r w:rsidRPr="0039424F">
        <w:rPr>
          <w:rFonts w:ascii="Tahoma" w:eastAsia="Tahoma" w:hAnsi="Tahoma" w:cs="Tahoma"/>
          <w:b/>
          <w:bCs/>
          <w:spacing w:val="-6"/>
          <w:sz w:val="24"/>
          <w:szCs w:val="24"/>
        </w:rPr>
        <w:t xml:space="preserve"> </w:t>
      </w:r>
      <w:r w:rsidRPr="0039424F">
        <w:rPr>
          <w:rFonts w:ascii="Tahoma" w:eastAsia="Tahoma" w:hAnsi="Tahoma" w:cs="Tahoma"/>
          <w:b/>
          <w:bCs/>
          <w:w w:val="99"/>
          <w:sz w:val="24"/>
          <w:szCs w:val="24"/>
        </w:rPr>
        <w:t>Cuarto</w:t>
      </w:r>
    </w:p>
    <w:p w:rsidR="00B25FDA" w:rsidRPr="0039424F" w:rsidRDefault="00B25FDA" w:rsidP="00B25FDA">
      <w:pPr>
        <w:keepLines/>
        <w:spacing w:after="0" w:line="240" w:lineRule="auto"/>
        <w:ind w:right="-24"/>
        <w:jc w:val="center"/>
        <w:rPr>
          <w:rFonts w:ascii="Tahoma" w:eastAsia="Tahoma" w:hAnsi="Tahoma" w:cs="Tahoma"/>
          <w:sz w:val="24"/>
          <w:szCs w:val="24"/>
        </w:rPr>
      </w:pPr>
      <w:r w:rsidRPr="0039424F">
        <w:rPr>
          <w:rFonts w:ascii="Tahoma" w:eastAsia="Tahoma" w:hAnsi="Tahoma" w:cs="Tahoma"/>
          <w:b/>
          <w:bCs/>
          <w:sz w:val="24"/>
          <w:szCs w:val="24"/>
        </w:rPr>
        <w:t>De</w:t>
      </w:r>
      <w:r w:rsidRPr="0039424F">
        <w:rPr>
          <w:rFonts w:ascii="Tahoma" w:eastAsia="Tahoma" w:hAnsi="Tahoma" w:cs="Tahoma"/>
          <w:b/>
          <w:bCs/>
          <w:spacing w:val="-3"/>
          <w:sz w:val="24"/>
          <w:szCs w:val="24"/>
        </w:rPr>
        <w:t xml:space="preserve"> </w:t>
      </w:r>
      <w:r w:rsidRPr="0039424F">
        <w:rPr>
          <w:rFonts w:ascii="Tahoma" w:eastAsia="Tahoma" w:hAnsi="Tahoma" w:cs="Tahoma"/>
          <w:b/>
          <w:bCs/>
          <w:spacing w:val="1"/>
          <w:sz w:val="24"/>
          <w:szCs w:val="24"/>
        </w:rPr>
        <w:t>l</w:t>
      </w:r>
      <w:r w:rsidRPr="0039424F">
        <w:rPr>
          <w:rFonts w:ascii="Tahoma" w:eastAsia="Tahoma" w:hAnsi="Tahoma" w:cs="Tahoma"/>
          <w:b/>
          <w:bCs/>
          <w:sz w:val="24"/>
          <w:szCs w:val="24"/>
        </w:rPr>
        <w:t>a</w:t>
      </w:r>
      <w:r w:rsidRPr="0039424F">
        <w:rPr>
          <w:rFonts w:ascii="Tahoma" w:eastAsia="Tahoma" w:hAnsi="Tahoma" w:cs="Tahoma"/>
          <w:b/>
          <w:bCs/>
          <w:spacing w:val="-1"/>
          <w:sz w:val="24"/>
          <w:szCs w:val="24"/>
        </w:rPr>
        <w:t xml:space="preserve"> </w:t>
      </w:r>
      <w:r w:rsidRPr="0039424F">
        <w:rPr>
          <w:rFonts w:ascii="Tahoma" w:eastAsia="Tahoma" w:hAnsi="Tahoma" w:cs="Tahoma"/>
          <w:b/>
          <w:bCs/>
          <w:sz w:val="24"/>
          <w:szCs w:val="24"/>
        </w:rPr>
        <w:t>In</w:t>
      </w:r>
      <w:r w:rsidRPr="0039424F">
        <w:rPr>
          <w:rFonts w:ascii="Tahoma" w:eastAsia="Tahoma" w:hAnsi="Tahoma" w:cs="Tahoma"/>
          <w:b/>
          <w:bCs/>
          <w:spacing w:val="-2"/>
          <w:sz w:val="24"/>
          <w:szCs w:val="24"/>
        </w:rPr>
        <w:t>f</w:t>
      </w:r>
      <w:r w:rsidRPr="0039424F">
        <w:rPr>
          <w:rFonts w:ascii="Tahoma" w:eastAsia="Tahoma" w:hAnsi="Tahoma" w:cs="Tahoma"/>
          <w:b/>
          <w:bCs/>
          <w:sz w:val="24"/>
          <w:szCs w:val="24"/>
        </w:rPr>
        <w:t>orm</w:t>
      </w:r>
      <w:r w:rsidRPr="0039424F">
        <w:rPr>
          <w:rFonts w:ascii="Tahoma" w:eastAsia="Tahoma" w:hAnsi="Tahoma" w:cs="Tahoma"/>
          <w:b/>
          <w:bCs/>
          <w:spacing w:val="1"/>
          <w:sz w:val="24"/>
          <w:szCs w:val="24"/>
        </w:rPr>
        <w:t>a</w:t>
      </w:r>
      <w:r w:rsidRPr="0039424F">
        <w:rPr>
          <w:rFonts w:ascii="Tahoma" w:eastAsia="Tahoma" w:hAnsi="Tahoma" w:cs="Tahoma"/>
          <w:b/>
          <w:bCs/>
          <w:sz w:val="24"/>
          <w:szCs w:val="24"/>
        </w:rPr>
        <w:t>c</w:t>
      </w:r>
      <w:r w:rsidRPr="0039424F">
        <w:rPr>
          <w:rFonts w:ascii="Tahoma" w:eastAsia="Tahoma" w:hAnsi="Tahoma" w:cs="Tahoma"/>
          <w:b/>
          <w:bCs/>
          <w:spacing w:val="1"/>
          <w:sz w:val="24"/>
          <w:szCs w:val="24"/>
        </w:rPr>
        <w:t>i</w:t>
      </w:r>
      <w:r w:rsidRPr="0039424F">
        <w:rPr>
          <w:rFonts w:ascii="Tahoma" w:eastAsia="Tahoma" w:hAnsi="Tahoma" w:cs="Tahoma"/>
          <w:b/>
          <w:bCs/>
          <w:sz w:val="24"/>
          <w:szCs w:val="24"/>
        </w:rPr>
        <w:t>ón,</w:t>
      </w:r>
      <w:r w:rsidRPr="0039424F">
        <w:rPr>
          <w:rFonts w:ascii="Tahoma" w:eastAsia="Tahoma" w:hAnsi="Tahoma" w:cs="Tahoma"/>
          <w:b/>
          <w:bCs/>
          <w:spacing w:val="-17"/>
          <w:sz w:val="24"/>
          <w:szCs w:val="24"/>
        </w:rPr>
        <w:t xml:space="preserve"> </w:t>
      </w:r>
      <w:r w:rsidRPr="0039424F">
        <w:rPr>
          <w:rFonts w:ascii="Tahoma" w:eastAsia="Tahoma" w:hAnsi="Tahoma" w:cs="Tahoma"/>
          <w:b/>
          <w:bCs/>
          <w:spacing w:val="1"/>
          <w:sz w:val="24"/>
          <w:szCs w:val="24"/>
        </w:rPr>
        <w:t>l</w:t>
      </w:r>
      <w:r w:rsidRPr="0039424F">
        <w:rPr>
          <w:rFonts w:ascii="Tahoma" w:eastAsia="Tahoma" w:hAnsi="Tahoma" w:cs="Tahoma"/>
          <w:b/>
          <w:bCs/>
          <w:sz w:val="24"/>
          <w:szCs w:val="24"/>
        </w:rPr>
        <w:t>a</w:t>
      </w:r>
      <w:r w:rsidRPr="0039424F">
        <w:rPr>
          <w:rFonts w:ascii="Tahoma" w:eastAsia="Tahoma" w:hAnsi="Tahoma" w:cs="Tahoma"/>
          <w:b/>
          <w:bCs/>
          <w:spacing w:val="-1"/>
          <w:sz w:val="24"/>
          <w:szCs w:val="24"/>
        </w:rPr>
        <w:t xml:space="preserve"> Ev</w:t>
      </w:r>
      <w:r w:rsidRPr="0039424F">
        <w:rPr>
          <w:rFonts w:ascii="Tahoma" w:eastAsia="Tahoma" w:hAnsi="Tahoma" w:cs="Tahoma"/>
          <w:b/>
          <w:bCs/>
          <w:sz w:val="24"/>
          <w:szCs w:val="24"/>
        </w:rPr>
        <w:t>a</w:t>
      </w:r>
      <w:r w:rsidRPr="0039424F">
        <w:rPr>
          <w:rFonts w:ascii="Tahoma" w:eastAsia="Tahoma" w:hAnsi="Tahoma" w:cs="Tahoma"/>
          <w:b/>
          <w:bCs/>
          <w:spacing w:val="1"/>
          <w:sz w:val="24"/>
          <w:szCs w:val="24"/>
        </w:rPr>
        <w:t>l</w:t>
      </w:r>
      <w:r w:rsidRPr="0039424F">
        <w:rPr>
          <w:rFonts w:ascii="Tahoma" w:eastAsia="Tahoma" w:hAnsi="Tahoma" w:cs="Tahoma"/>
          <w:b/>
          <w:bCs/>
          <w:sz w:val="24"/>
          <w:szCs w:val="24"/>
        </w:rPr>
        <w:t>uac</w:t>
      </w:r>
      <w:r w:rsidRPr="0039424F">
        <w:rPr>
          <w:rFonts w:ascii="Tahoma" w:eastAsia="Tahoma" w:hAnsi="Tahoma" w:cs="Tahoma"/>
          <w:b/>
          <w:bCs/>
          <w:spacing w:val="1"/>
          <w:sz w:val="24"/>
          <w:szCs w:val="24"/>
        </w:rPr>
        <w:t>i</w:t>
      </w:r>
      <w:r w:rsidRPr="0039424F">
        <w:rPr>
          <w:rFonts w:ascii="Tahoma" w:eastAsia="Tahoma" w:hAnsi="Tahoma" w:cs="Tahoma"/>
          <w:b/>
          <w:bCs/>
          <w:sz w:val="24"/>
          <w:szCs w:val="24"/>
        </w:rPr>
        <w:t>ón</w:t>
      </w:r>
      <w:r w:rsidRPr="0039424F">
        <w:rPr>
          <w:rFonts w:ascii="Tahoma" w:eastAsia="Tahoma" w:hAnsi="Tahoma" w:cs="Tahoma"/>
          <w:b/>
          <w:bCs/>
          <w:spacing w:val="-14"/>
          <w:sz w:val="24"/>
          <w:szCs w:val="24"/>
        </w:rPr>
        <w:t xml:space="preserve"> </w:t>
      </w:r>
      <w:r w:rsidRPr="0039424F">
        <w:rPr>
          <w:rFonts w:ascii="Tahoma" w:eastAsia="Tahoma" w:hAnsi="Tahoma" w:cs="Tahoma"/>
          <w:b/>
          <w:bCs/>
          <w:sz w:val="24"/>
          <w:szCs w:val="24"/>
        </w:rPr>
        <w:t>y</w:t>
      </w:r>
      <w:r w:rsidRPr="0039424F">
        <w:rPr>
          <w:rFonts w:ascii="Tahoma" w:eastAsia="Tahoma" w:hAnsi="Tahoma" w:cs="Tahoma"/>
          <w:b/>
          <w:bCs/>
          <w:spacing w:val="-1"/>
          <w:sz w:val="24"/>
          <w:szCs w:val="24"/>
        </w:rPr>
        <w:t xml:space="preserve"> </w:t>
      </w:r>
      <w:r w:rsidRPr="0039424F">
        <w:rPr>
          <w:rFonts w:ascii="Tahoma" w:eastAsia="Tahoma" w:hAnsi="Tahoma" w:cs="Tahoma"/>
          <w:b/>
          <w:bCs/>
          <w:spacing w:val="1"/>
          <w:sz w:val="24"/>
          <w:szCs w:val="24"/>
        </w:rPr>
        <w:t>l</w:t>
      </w:r>
      <w:r w:rsidRPr="0039424F">
        <w:rPr>
          <w:rFonts w:ascii="Tahoma" w:eastAsia="Tahoma" w:hAnsi="Tahoma" w:cs="Tahoma"/>
          <w:b/>
          <w:bCs/>
          <w:sz w:val="24"/>
          <w:szCs w:val="24"/>
        </w:rPr>
        <w:t>a</w:t>
      </w:r>
      <w:r w:rsidRPr="0039424F">
        <w:rPr>
          <w:rFonts w:ascii="Tahoma" w:eastAsia="Tahoma" w:hAnsi="Tahoma" w:cs="Tahoma"/>
          <w:b/>
          <w:bCs/>
          <w:spacing w:val="-3"/>
          <w:sz w:val="24"/>
          <w:szCs w:val="24"/>
        </w:rPr>
        <w:t xml:space="preserve"> </w:t>
      </w:r>
      <w:r w:rsidRPr="0039424F">
        <w:rPr>
          <w:rFonts w:ascii="Tahoma" w:eastAsia="Tahoma" w:hAnsi="Tahoma" w:cs="Tahoma"/>
          <w:b/>
          <w:bCs/>
          <w:w w:val="99"/>
          <w:sz w:val="24"/>
          <w:szCs w:val="24"/>
        </w:rPr>
        <w:t>Tr</w:t>
      </w:r>
      <w:r w:rsidRPr="0039424F">
        <w:rPr>
          <w:rFonts w:ascii="Tahoma" w:eastAsia="Tahoma" w:hAnsi="Tahoma" w:cs="Tahoma"/>
          <w:b/>
          <w:bCs/>
          <w:spacing w:val="1"/>
          <w:w w:val="99"/>
          <w:sz w:val="24"/>
          <w:szCs w:val="24"/>
        </w:rPr>
        <w:t>a</w:t>
      </w:r>
      <w:r w:rsidRPr="0039424F">
        <w:rPr>
          <w:rFonts w:ascii="Tahoma" w:eastAsia="Tahoma" w:hAnsi="Tahoma" w:cs="Tahoma"/>
          <w:b/>
          <w:bCs/>
          <w:w w:val="99"/>
          <w:sz w:val="24"/>
          <w:szCs w:val="24"/>
        </w:rPr>
        <w:t>nspa</w:t>
      </w:r>
      <w:r w:rsidRPr="0039424F">
        <w:rPr>
          <w:rFonts w:ascii="Tahoma" w:eastAsia="Tahoma" w:hAnsi="Tahoma" w:cs="Tahoma"/>
          <w:b/>
          <w:bCs/>
          <w:spacing w:val="1"/>
          <w:w w:val="99"/>
          <w:sz w:val="24"/>
          <w:szCs w:val="24"/>
        </w:rPr>
        <w:t>r</w:t>
      </w:r>
      <w:r w:rsidRPr="0039424F">
        <w:rPr>
          <w:rFonts w:ascii="Tahoma" w:eastAsia="Tahoma" w:hAnsi="Tahoma" w:cs="Tahoma"/>
          <w:b/>
          <w:bCs/>
          <w:w w:val="99"/>
          <w:sz w:val="24"/>
          <w:szCs w:val="24"/>
        </w:rPr>
        <w:t>encia</w:t>
      </w:r>
    </w:p>
    <w:p w:rsidR="00B25FDA" w:rsidRPr="0039424F" w:rsidRDefault="00B25FDA" w:rsidP="00B25FDA">
      <w:pPr>
        <w:keepLines/>
        <w:spacing w:after="0" w:line="240" w:lineRule="auto"/>
        <w:ind w:right="-24"/>
        <w:jc w:val="center"/>
        <w:rPr>
          <w:rFonts w:ascii="Tahoma" w:hAnsi="Tahoma" w:cs="Tahoma"/>
          <w:sz w:val="24"/>
          <w:szCs w:val="24"/>
        </w:rPr>
      </w:pPr>
    </w:p>
    <w:p w:rsidR="00B25FDA" w:rsidRPr="0039424F" w:rsidRDefault="00B25FDA" w:rsidP="00B25FDA">
      <w:pPr>
        <w:keepLines/>
        <w:spacing w:after="0" w:line="240" w:lineRule="auto"/>
        <w:ind w:right="-24"/>
        <w:jc w:val="center"/>
        <w:rPr>
          <w:rFonts w:ascii="Tahoma" w:eastAsia="Tahoma" w:hAnsi="Tahoma" w:cs="Tahoma"/>
          <w:b/>
          <w:bCs/>
          <w:spacing w:val="-11"/>
          <w:sz w:val="24"/>
          <w:szCs w:val="24"/>
        </w:rPr>
      </w:pPr>
      <w:r w:rsidRPr="0039424F">
        <w:rPr>
          <w:rFonts w:ascii="Tahoma" w:eastAsia="Tahoma" w:hAnsi="Tahoma" w:cs="Tahoma"/>
          <w:b/>
          <w:bCs/>
          <w:sz w:val="24"/>
          <w:szCs w:val="24"/>
        </w:rPr>
        <w:t>Cap</w:t>
      </w:r>
      <w:r w:rsidRPr="0039424F">
        <w:rPr>
          <w:rFonts w:ascii="Tahoma" w:eastAsia="Tahoma" w:hAnsi="Tahoma" w:cs="Tahoma"/>
          <w:b/>
          <w:bCs/>
          <w:spacing w:val="1"/>
          <w:sz w:val="24"/>
          <w:szCs w:val="24"/>
        </w:rPr>
        <w:t>í</w:t>
      </w:r>
      <w:r w:rsidRPr="0039424F">
        <w:rPr>
          <w:rFonts w:ascii="Tahoma" w:eastAsia="Tahoma" w:hAnsi="Tahoma" w:cs="Tahoma"/>
          <w:b/>
          <w:bCs/>
          <w:sz w:val="24"/>
          <w:szCs w:val="24"/>
        </w:rPr>
        <w:t>tu</w:t>
      </w:r>
      <w:r w:rsidRPr="0039424F">
        <w:rPr>
          <w:rFonts w:ascii="Tahoma" w:eastAsia="Tahoma" w:hAnsi="Tahoma" w:cs="Tahoma"/>
          <w:b/>
          <w:bCs/>
          <w:spacing w:val="1"/>
          <w:sz w:val="24"/>
          <w:szCs w:val="24"/>
        </w:rPr>
        <w:t>l</w:t>
      </w:r>
      <w:r w:rsidRPr="0039424F">
        <w:rPr>
          <w:rFonts w:ascii="Tahoma" w:eastAsia="Tahoma" w:hAnsi="Tahoma" w:cs="Tahoma"/>
          <w:b/>
          <w:bCs/>
          <w:sz w:val="24"/>
          <w:szCs w:val="24"/>
        </w:rPr>
        <w:t>o</w:t>
      </w:r>
      <w:r w:rsidRPr="0039424F">
        <w:rPr>
          <w:rFonts w:ascii="Tahoma" w:eastAsia="Tahoma" w:hAnsi="Tahoma" w:cs="Tahoma"/>
          <w:b/>
          <w:bCs/>
          <w:spacing w:val="-11"/>
          <w:sz w:val="24"/>
          <w:szCs w:val="24"/>
        </w:rPr>
        <w:t xml:space="preserve"> I</w:t>
      </w:r>
    </w:p>
    <w:p w:rsidR="00B25FDA" w:rsidRPr="0039424F" w:rsidRDefault="00B25FDA" w:rsidP="00B25FDA">
      <w:pPr>
        <w:keepLines/>
        <w:spacing w:after="0" w:line="240" w:lineRule="auto"/>
        <w:ind w:right="-24"/>
        <w:jc w:val="center"/>
        <w:rPr>
          <w:rFonts w:ascii="Tahoma" w:eastAsia="Tahoma" w:hAnsi="Tahoma" w:cs="Tahoma"/>
          <w:sz w:val="24"/>
          <w:szCs w:val="24"/>
        </w:rPr>
      </w:pPr>
      <w:r w:rsidRPr="0039424F">
        <w:rPr>
          <w:rFonts w:ascii="Tahoma" w:eastAsia="Tahoma" w:hAnsi="Tahoma" w:cs="Tahoma"/>
          <w:b/>
          <w:bCs/>
          <w:position w:val="-1"/>
          <w:sz w:val="24"/>
          <w:szCs w:val="24"/>
        </w:rPr>
        <w:t>De</w:t>
      </w:r>
      <w:r w:rsidRPr="0039424F">
        <w:rPr>
          <w:rFonts w:ascii="Tahoma" w:eastAsia="Tahoma" w:hAnsi="Tahoma" w:cs="Tahoma"/>
          <w:b/>
          <w:bCs/>
          <w:spacing w:val="-3"/>
          <w:position w:val="-1"/>
          <w:sz w:val="24"/>
          <w:szCs w:val="24"/>
        </w:rPr>
        <w:t xml:space="preserve"> </w:t>
      </w:r>
      <w:r w:rsidRPr="0039424F">
        <w:rPr>
          <w:rFonts w:ascii="Tahoma" w:eastAsia="Tahoma" w:hAnsi="Tahoma" w:cs="Tahoma"/>
          <w:b/>
          <w:bCs/>
          <w:spacing w:val="1"/>
          <w:position w:val="-1"/>
          <w:sz w:val="24"/>
          <w:szCs w:val="24"/>
        </w:rPr>
        <w:t>l</w:t>
      </w:r>
      <w:r w:rsidRPr="0039424F">
        <w:rPr>
          <w:rFonts w:ascii="Tahoma" w:eastAsia="Tahoma" w:hAnsi="Tahoma" w:cs="Tahoma"/>
          <w:b/>
          <w:bCs/>
          <w:position w:val="-1"/>
          <w:sz w:val="24"/>
          <w:szCs w:val="24"/>
        </w:rPr>
        <w:t>a</w:t>
      </w:r>
      <w:r w:rsidRPr="0039424F">
        <w:rPr>
          <w:rFonts w:ascii="Tahoma" w:eastAsia="Tahoma" w:hAnsi="Tahoma" w:cs="Tahoma"/>
          <w:b/>
          <w:bCs/>
          <w:spacing w:val="-1"/>
          <w:position w:val="-1"/>
          <w:sz w:val="24"/>
          <w:szCs w:val="24"/>
        </w:rPr>
        <w:t xml:space="preserve"> Ev</w:t>
      </w:r>
      <w:r w:rsidRPr="0039424F">
        <w:rPr>
          <w:rFonts w:ascii="Tahoma" w:eastAsia="Tahoma" w:hAnsi="Tahoma" w:cs="Tahoma"/>
          <w:b/>
          <w:bCs/>
          <w:position w:val="-1"/>
          <w:sz w:val="24"/>
          <w:szCs w:val="24"/>
        </w:rPr>
        <w:t>a</w:t>
      </w:r>
      <w:r w:rsidRPr="0039424F">
        <w:rPr>
          <w:rFonts w:ascii="Tahoma" w:eastAsia="Tahoma" w:hAnsi="Tahoma" w:cs="Tahoma"/>
          <w:b/>
          <w:bCs/>
          <w:spacing w:val="1"/>
          <w:position w:val="-1"/>
          <w:sz w:val="24"/>
          <w:szCs w:val="24"/>
        </w:rPr>
        <w:t>l</w:t>
      </w:r>
      <w:r w:rsidRPr="0039424F">
        <w:rPr>
          <w:rFonts w:ascii="Tahoma" w:eastAsia="Tahoma" w:hAnsi="Tahoma" w:cs="Tahoma"/>
          <w:b/>
          <w:bCs/>
          <w:position w:val="-1"/>
          <w:sz w:val="24"/>
          <w:szCs w:val="24"/>
        </w:rPr>
        <w:t>uac</w:t>
      </w:r>
      <w:r w:rsidRPr="0039424F">
        <w:rPr>
          <w:rFonts w:ascii="Tahoma" w:eastAsia="Tahoma" w:hAnsi="Tahoma" w:cs="Tahoma"/>
          <w:b/>
          <w:bCs/>
          <w:spacing w:val="1"/>
          <w:position w:val="-1"/>
          <w:sz w:val="24"/>
          <w:szCs w:val="24"/>
        </w:rPr>
        <w:t>i</w:t>
      </w:r>
      <w:r w:rsidRPr="0039424F">
        <w:rPr>
          <w:rFonts w:ascii="Tahoma" w:eastAsia="Tahoma" w:hAnsi="Tahoma" w:cs="Tahoma"/>
          <w:b/>
          <w:bCs/>
          <w:position w:val="-1"/>
          <w:sz w:val="24"/>
          <w:szCs w:val="24"/>
        </w:rPr>
        <w:t>ón</w:t>
      </w:r>
      <w:r w:rsidRPr="0039424F">
        <w:rPr>
          <w:rFonts w:ascii="Tahoma" w:eastAsia="Tahoma" w:hAnsi="Tahoma" w:cs="Tahoma"/>
          <w:b/>
          <w:bCs/>
          <w:spacing w:val="-14"/>
          <w:position w:val="-1"/>
          <w:sz w:val="24"/>
          <w:szCs w:val="24"/>
        </w:rPr>
        <w:t xml:space="preserve"> </w:t>
      </w:r>
      <w:r w:rsidRPr="0039424F">
        <w:rPr>
          <w:rFonts w:ascii="Tahoma" w:eastAsia="Tahoma" w:hAnsi="Tahoma" w:cs="Tahoma"/>
          <w:b/>
          <w:bCs/>
          <w:spacing w:val="3"/>
          <w:position w:val="-1"/>
          <w:sz w:val="24"/>
          <w:szCs w:val="24"/>
        </w:rPr>
        <w:t>P</w:t>
      </w:r>
      <w:r w:rsidRPr="0039424F">
        <w:rPr>
          <w:rFonts w:ascii="Tahoma" w:eastAsia="Tahoma" w:hAnsi="Tahoma" w:cs="Tahoma"/>
          <w:b/>
          <w:bCs/>
          <w:position w:val="-1"/>
          <w:sz w:val="24"/>
          <w:szCs w:val="24"/>
        </w:rPr>
        <w:t>r</w:t>
      </w:r>
      <w:r w:rsidRPr="0039424F">
        <w:rPr>
          <w:rFonts w:ascii="Tahoma" w:eastAsia="Tahoma" w:hAnsi="Tahoma" w:cs="Tahoma"/>
          <w:b/>
          <w:bCs/>
          <w:spacing w:val="1"/>
          <w:position w:val="-1"/>
          <w:sz w:val="24"/>
          <w:szCs w:val="24"/>
        </w:rPr>
        <w:t>o</w:t>
      </w:r>
      <w:r w:rsidRPr="0039424F">
        <w:rPr>
          <w:rFonts w:ascii="Tahoma" w:eastAsia="Tahoma" w:hAnsi="Tahoma" w:cs="Tahoma"/>
          <w:b/>
          <w:bCs/>
          <w:position w:val="-1"/>
          <w:sz w:val="24"/>
          <w:szCs w:val="24"/>
        </w:rPr>
        <w:t>gr</w:t>
      </w:r>
      <w:r w:rsidRPr="0039424F">
        <w:rPr>
          <w:rFonts w:ascii="Tahoma" w:eastAsia="Tahoma" w:hAnsi="Tahoma" w:cs="Tahoma"/>
          <w:b/>
          <w:bCs/>
          <w:spacing w:val="1"/>
          <w:position w:val="-1"/>
          <w:sz w:val="24"/>
          <w:szCs w:val="24"/>
        </w:rPr>
        <w:t>a</w:t>
      </w:r>
      <w:r w:rsidRPr="0039424F">
        <w:rPr>
          <w:rFonts w:ascii="Tahoma" w:eastAsia="Tahoma" w:hAnsi="Tahoma" w:cs="Tahoma"/>
          <w:b/>
          <w:bCs/>
          <w:position w:val="-1"/>
          <w:sz w:val="24"/>
          <w:szCs w:val="24"/>
        </w:rPr>
        <w:t>má</w:t>
      </w:r>
      <w:r w:rsidRPr="0039424F">
        <w:rPr>
          <w:rFonts w:ascii="Tahoma" w:eastAsia="Tahoma" w:hAnsi="Tahoma" w:cs="Tahoma"/>
          <w:b/>
          <w:bCs/>
          <w:spacing w:val="1"/>
          <w:position w:val="-1"/>
          <w:sz w:val="24"/>
          <w:szCs w:val="24"/>
        </w:rPr>
        <w:t>ti</w:t>
      </w:r>
      <w:r w:rsidRPr="0039424F">
        <w:rPr>
          <w:rFonts w:ascii="Tahoma" w:eastAsia="Tahoma" w:hAnsi="Tahoma" w:cs="Tahoma"/>
          <w:b/>
          <w:bCs/>
          <w:position w:val="-1"/>
          <w:sz w:val="24"/>
          <w:szCs w:val="24"/>
        </w:rPr>
        <w:t>c</w:t>
      </w:r>
      <w:r w:rsidRPr="0039424F">
        <w:rPr>
          <w:rFonts w:ascii="Tahoma" w:eastAsia="Tahoma" w:hAnsi="Tahoma" w:cs="Tahoma"/>
          <w:b/>
          <w:bCs/>
          <w:spacing w:val="1"/>
          <w:position w:val="-1"/>
          <w:sz w:val="24"/>
          <w:szCs w:val="24"/>
        </w:rPr>
        <w:t>a</w:t>
      </w:r>
      <w:r w:rsidRPr="0039424F">
        <w:rPr>
          <w:rFonts w:ascii="Tahoma" w:eastAsia="Tahoma" w:hAnsi="Tahoma" w:cs="Tahoma"/>
          <w:b/>
          <w:bCs/>
          <w:position w:val="-1"/>
          <w:sz w:val="24"/>
          <w:szCs w:val="24"/>
        </w:rPr>
        <w:t>,</w:t>
      </w:r>
      <w:r w:rsidRPr="0039424F">
        <w:rPr>
          <w:rFonts w:ascii="Tahoma" w:eastAsia="Tahoma" w:hAnsi="Tahoma" w:cs="Tahoma"/>
          <w:b/>
          <w:bCs/>
          <w:spacing w:val="-17"/>
          <w:position w:val="-1"/>
          <w:sz w:val="24"/>
          <w:szCs w:val="24"/>
        </w:rPr>
        <w:t xml:space="preserve"> </w:t>
      </w:r>
      <w:r w:rsidRPr="0039424F">
        <w:rPr>
          <w:rFonts w:ascii="Tahoma" w:eastAsia="Tahoma" w:hAnsi="Tahoma" w:cs="Tahoma"/>
          <w:b/>
          <w:bCs/>
          <w:position w:val="-1"/>
          <w:sz w:val="24"/>
          <w:szCs w:val="24"/>
        </w:rPr>
        <w:t>el</w:t>
      </w:r>
      <w:r w:rsidRPr="0039424F">
        <w:rPr>
          <w:rFonts w:ascii="Tahoma" w:eastAsia="Tahoma" w:hAnsi="Tahoma" w:cs="Tahoma"/>
          <w:b/>
          <w:bCs/>
          <w:spacing w:val="-1"/>
          <w:position w:val="-1"/>
          <w:sz w:val="24"/>
          <w:szCs w:val="24"/>
        </w:rPr>
        <w:t xml:space="preserve"> </w:t>
      </w:r>
      <w:r w:rsidRPr="0039424F">
        <w:rPr>
          <w:rFonts w:ascii="Tahoma" w:eastAsia="Tahoma" w:hAnsi="Tahoma" w:cs="Tahoma"/>
          <w:b/>
          <w:bCs/>
          <w:position w:val="-1"/>
          <w:sz w:val="24"/>
          <w:szCs w:val="24"/>
        </w:rPr>
        <w:t>C</w:t>
      </w:r>
      <w:r w:rsidRPr="0039424F">
        <w:rPr>
          <w:rFonts w:ascii="Tahoma" w:eastAsia="Tahoma" w:hAnsi="Tahoma" w:cs="Tahoma"/>
          <w:b/>
          <w:bCs/>
          <w:spacing w:val="-2"/>
          <w:position w:val="-1"/>
          <w:sz w:val="24"/>
          <w:szCs w:val="24"/>
        </w:rPr>
        <w:t>o</w:t>
      </w:r>
      <w:r w:rsidRPr="0039424F">
        <w:rPr>
          <w:rFonts w:ascii="Tahoma" w:eastAsia="Tahoma" w:hAnsi="Tahoma" w:cs="Tahoma"/>
          <w:b/>
          <w:bCs/>
          <w:position w:val="-1"/>
          <w:sz w:val="24"/>
          <w:szCs w:val="24"/>
        </w:rPr>
        <w:t>ntr</w:t>
      </w:r>
      <w:r w:rsidRPr="0039424F">
        <w:rPr>
          <w:rFonts w:ascii="Tahoma" w:eastAsia="Tahoma" w:hAnsi="Tahoma" w:cs="Tahoma"/>
          <w:b/>
          <w:bCs/>
          <w:spacing w:val="1"/>
          <w:position w:val="-1"/>
          <w:sz w:val="24"/>
          <w:szCs w:val="24"/>
        </w:rPr>
        <w:t>o</w:t>
      </w:r>
      <w:r w:rsidRPr="0039424F">
        <w:rPr>
          <w:rFonts w:ascii="Tahoma" w:eastAsia="Tahoma" w:hAnsi="Tahoma" w:cs="Tahoma"/>
          <w:b/>
          <w:bCs/>
          <w:position w:val="-1"/>
          <w:sz w:val="24"/>
          <w:szCs w:val="24"/>
        </w:rPr>
        <w:t>l</w:t>
      </w:r>
      <w:r w:rsidRPr="0039424F">
        <w:rPr>
          <w:rFonts w:ascii="Tahoma" w:eastAsia="Tahoma" w:hAnsi="Tahoma" w:cs="Tahoma"/>
          <w:b/>
          <w:bCs/>
          <w:spacing w:val="-9"/>
          <w:position w:val="-1"/>
          <w:sz w:val="24"/>
          <w:szCs w:val="24"/>
        </w:rPr>
        <w:t xml:space="preserve"> </w:t>
      </w:r>
      <w:r w:rsidRPr="0039424F">
        <w:rPr>
          <w:rFonts w:ascii="Tahoma" w:eastAsia="Tahoma" w:hAnsi="Tahoma" w:cs="Tahoma"/>
          <w:b/>
          <w:bCs/>
          <w:position w:val="-1"/>
          <w:sz w:val="24"/>
          <w:szCs w:val="24"/>
        </w:rPr>
        <w:t>de G</w:t>
      </w:r>
      <w:r w:rsidRPr="0039424F">
        <w:rPr>
          <w:rFonts w:ascii="Tahoma" w:eastAsia="Tahoma" w:hAnsi="Tahoma" w:cs="Tahoma"/>
          <w:b/>
          <w:bCs/>
          <w:spacing w:val="-1"/>
          <w:position w:val="-1"/>
          <w:sz w:val="24"/>
          <w:szCs w:val="24"/>
        </w:rPr>
        <w:t>e</w:t>
      </w:r>
      <w:r w:rsidRPr="0039424F">
        <w:rPr>
          <w:rFonts w:ascii="Tahoma" w:eastAsia="Tahoma" w:hAnsi="Tahoma" w:cs="Tahoma"/>
          <w:b/>
          <w:bCs/>
          <w:spacing w:val="1"/>
          <w:position w:val="-1"/>
          <w:sz w:val="24"/>
          <w:szCs w:val="24"/>
        </w:rPr>
        <w:t>s</w:t>
      </w:r>
      <w:r w:rsidRPr="0039424F">
        <w:rPr>
          <w:rFonts w:ascii="Tahoma" w:eastAsia="Tahoma" w:hAnsi="Tahoma" w:cs="Tahoma"/>
          <w:b/>
          <w:bCs/>
          <w:position w:val="-1"/>
          <w:sz w:val="24"/>
          <w:szCs w:val="24"/>
        </w:rPr>
        <w:t>t</w:t>
      </w:r>
      <w:r w:rsidRPr="0039424F">
        <w:rPr>
          <w:rFonts w:ascii="Tahoma" w:eastAsia="Tahoma" w:hAnsi="Tahoma" w:cs="Tahoma"/>
          <w:b/>
          <w:bCs/>
          <w:spacing w:val="1"/>
          <w:position w:val="-1"/>
          <w:sz w:val="24"/>
          <w:szCs w:val="24"/>
        </w:rPr>
        <w:t>i</w:t>
      </w:r>
      <w:r w:rsidRPr="0039424F">
        <w:rPr>
          <w:rFonts w:ascii="Tahoma" w:eastAsia="Tahoma" w:hAnsi="Tahoma" w:cs="Tahoma"/>
          <w:b/>
          <w:bCs/>
          <w:position w:val="-1"/>
          <w:sz w:val="24"/>
          <w:szCs w:val="24"/>
        </w:rPr>
        <w:t>ón</w:t>
      </w:r>
      <w:r w:rsidRPr="0039424F">
        <w:rPr>
          <w:rFonts w:ascii="Tahoma" w:eastAsia="Tahoma" w:hAnsi="Tahoma" w:cs="Tahoma"/>
          <w:b/>
          <w:bCs/>
          <w:spacing w:val="-10"/>
          <w:position w:val="-1"/>
          <w:sz w:val="24"/>
          <w:szCs w:val="24"/>
        </w:rPr>
        <w:t xml:space="preserve"> </w:t>
      </w:r>
      <w:r w:rsidRPr="0039424F">
        <w:rPr>
          <w:rFonts w:ascii="Tahoma" w:eastAsia="Tahoma" w:hAnsi="Tahoma" w:cs="Tahoma"/>
          <w:b/>
          <w:bCs/>
          <w:position w:val="-1"/>
          <w:sz w:val="24"/>
          <w:szCs w:val="24"/>
        </w:rPr>
        <w:t>y</w:t>
      </w:r>
      <w:r w:rsidRPr="0039424F">
        <w:rPr>
          <w:rFonts w:ascii="Tahoma" w:eastAsia="Tahoma" w:hAnsi="Tahoma" w:cs="Tahoma"/>
          <w:b/>
          <w:bCs/>
          <w:spacing w:val="1"/>
          <w:position w:val="-1"/>
          <w:sz w:val="24"/>
          <w:szCs w:val="24"/>
        </w:rPr>
        <w:t xml:space="preserve"> </w:t>
      </w:r>
      <w:r w:rsidRPr="0039424F">
        <w:rPr>
          <w:rFonts w:ascii="Tahoma" w:eastAsia="Tahoma" w:hAnsi="Tahoma" w:cs="Tahoma"/>
          <w:b/>
          <w:bCs/>
          <w:w w:val="99"/>
          <w:position w:val="-1"/>
          <w:sz w:val="24"/>
          <w:szCs w:val="24"/>
        </w:rPr>
        <w:t>del</w:t>
      </w:r>
    </w:p>
    <w:p w:rsidR="00B25FDA" w:rsidRPr="0039424F" w:rsidRDefault="00B25FDA" w:rsidP="00B25FDA">
      <w:pPr>
        <w:keepLines/>
        <w:spacing w:after="0" w:line="240" w:lineRule="auto"/>
        <w:ind w:right="-24"/>
        <w:jc w:val="center"/>
        <w:rPr>
          <w:rFonts w:ascii="Tahoma" w:eastAsia="Tahoma" w:hAnsi="Tahoma" w:cs="Tahoma"/>
          <w:b/>
          <w:bCs/>
          <w:w w:val="99"/>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v</w:t>
      </w:r>
      <w:r w:rsidRPr="0039424F">
        <w:rPr>
          <w:rFonts w:ascii="Tahoma" w:eastAsia="Tahoma" w:hAnsi="Tahoma" w:cs="Tahoma"/>
          <w:b/>
          <w:bCs/>
          <w:sz w:val="24"/>
          <w:szCs w:val="24"/>
        </w:rPr>
        <w:t>an</w:t>
      </w:r>
      <w:r w:rsidRPr="0039424F">
        <w:rPr>
          <w:rFonts w:ascii="Tahoma" w:eastAsia="Tahoma" w:hAnsi="Tahoma" w:cs="Tahoma"/>
          <w:b/>
          <w:bCs/>
          <w:spacing w:val="3"/>
          <w:sz w:val="24"/>
          <w:szCs w:val="24"/>
        </w:rPr>
        <w:t>c</w:t>
      </w:r>
      <w:r w:rsidRPr="0039424F">
        <w:rPr>
          <w:rFonts w:ascii="Tahoma" w:eastAsia="Tahoma" w:hAnsi="Tahoma" w:cs="Tahoma"/>
          <w:b/>
          <w:bCs/>
          <w:sz w:val="24"/>
          <w:szCs w:val="24"/>
        </w:rPr>
        <w:t>e</w:t>
      </w:r>
      <w:r w:rsidRPr="0039424F">
        <w:rPr>
          <w:rFonts w:ascii="Tahoma" w:eastAsia="Tahoma" w:hAnsi="Tahoma" w:cs="Tahoma"/>
          <w:b/>
          <w:bCs/>
          <w:spacing w:val="-9"/>
          <w:sz w:val="24"/>
          <w:szCs w:val="24"/>
        </w:rPr>
        <w:t xml:space="preserve"> </w:t>
      </w:r>
      <w:r w:rsidRPr="0039424F">
        <w:rPr>
          <w:rFonts w:ascii="Tahoma" w:eastAsia="Tahoma" w:hAnsi="Tahoma" w:cs="Tahoma"/>
          <w:b/>
          <w:bCs/>
          <w:spacing w:val="1"/>
          <w:sz w:val="24"/>
          <w:szCs w:val="24"/>
        </w:rPr>
        <w:t>Fi</w:t>
      </w:r>
      <w:r w:rsidRPr="0039424F">
        <w:rPr>
          <w:rFonts w:ascii="Tahoma" w:eastAsia="Tahoma" w:hAnsi="Tahoma" w:cs="Tahoma"/>
          <w:b/>
          <w:bCs/>
          <w:sz w:val="24"/>
          <w:szCs w:val="24"/>
        </w:rPr>
        <w:t>nanc</w:t>
      </w:r>
      <w:r w:rsidRPr="0039424F">
        <w:rPr>
          <w:rFonts w:ascii="Tahoma" w:eastAsia="Tahoma" w:hAnsi="Tahoma" w:cs="Tahoma"/>
          <w:b/>
          <w:bCs/>
          <w:spacing w:val="1"/>
          <w:sz w:val="24"/>
          <w:szCs w:val="24"/>
        </w:rPr>
        <w:t>i</w:t>
      </w:r>
      <w:r w:rsidRPr="0039424F">
        <w:rPr>
          <w:rFonts w:ascii="Tahoma" w:eastAsia="Tahoma" w:hAnsi="Tahoma" w:cs="Tahoma"/>
          <w:b/>
          <w:bCs/>
          <w:sz w:val="24"/>
          <w:szCs w:val="24"/>
        </w:rPr>
        <w:t>ero</w:t>
      </w:r>
      <w:r w:rsidRPr="0039424F">
        <w:rPr>
          <w:rFonts w:ascii="Tahoma" w:eastAsia="Tahoma" w:hAnsi="Tahoma" w:cs="Tahoma"/>
          <w:b/>
          <w:bCs/>
          <w:spacing w:val="-13"/>
          <w:sz w:val="24"/>
          <w:szCs w:val="24"/>
        </w:rPr>
        <w:t xml:space="preserve"> </w:t>
      </w:r>
      <w:r w:rsidRPr="0039424F">
        <w:rPr>
          <w:rFonts w:ascii="Tahoma" w:eastAsia="Tahoma" w:hAnsi="Tahoma" w:cs="Tahoma"/>
          <w:b/>
          <w:bCs/>
          <w:sz w:val="24"/>
          <w:szCs w:val="24"/>
        </w:rPr>
        <w:t>del</w:t>
      </w:r>
      <w:r w:rsidRPr="0039424F">
        <w:rPr>
          <w:rFonts w:ascii="Tahoma" w:eastAsia="Tahoma" w:hAnsi="Tahoma" w:cs="Tahoma"/>
          <w:b/>
          <w:bCs/>
          <w:spacing w:val="-3"/>
          <w:sz w:val="24"/>
          <w:szCs w:val="24"/>
        </w:rPr>
        <w:t xml:space="preserve"> </w:t>
      </w:r>
      <w:r w:rsidRPr="0039424F">
        <w:rPr>
          <w:rFonts w:ascii="Tahoma" w:eastAsia="Tahoma" w:hAnsi="Tahoma" w:cs="Tahoma"/>
          <w:b/>
          <w:bCs/>
          <w:spacing w:val="-1"/>
          <w:sz w:val="24"/>
          <w:szCs w:val="24"/>
        </w:rPr>
        <w:t>E</w:t>
      </w:r>
      <w:r w:rsidRPr="0039424F">
        <w:rPr>
          <w:rFonts w:ascii="Tahoma" w:eastAsia="Tahoma" w:hAnsi="Tahoma" w:cs="Tahoma"/>
          <w:b/>
          <w:bCs/>
          <w:sz w:val="24"/>
          <w:szCs w:val="24"/>
        </w:rPr>
        <w:t>j</w:t>
      </w:r>
      <w:r w:rsidRPr="0039424F">
        <w:rPr>
          <w:rFonts w:ascii="Tahoma" w:eastAsia="Tahoma" w:hAnsi="Tahoma" w:cs="Tahoma"/>
          <w:b/>
          <w:bCs/>
          <w:spacing w:val="-1"/>
          <w:sz w:val="24"/>
          <w:szCs w:val="24"/>
        </w:rPr>
        <w:t>e</w:t>
      </w:r>
      <w:r w:rsidRPr="0039424F">
        <w:rPr>
          <w:rFonts w:ascii="Tahoma" w:eastAsia="Tahoma" w:hAnsi="Tahoma" w:cs="Tahoma"/>
          <w:b/>
          <w:bCs/>
          <w:sz w:val="24"/>
          <w:szCs w:val="24"/>
        </w:rPr>
        <w:t>rc</w:t>
      </w:r>
      <w:r w:rsidRPr="0039424F">
        <w:rPr>
          <w:rFonts w:ascii="Tahoma" w:eastAsia="Tahoma" w:hAnsi="Tahoma" w:cs="Tahoma"/>
          <w:b/>
          <w:bCs/>
          <w:spacing w:val="1"/>
          <w:sz w:val="24"/>
          <w:szCs w:val="24"/>
        </w:rPr>
        <w:t>i</w:t>
      </w:r>
      <w:r w:rsidRPr="0039424F">
        <w:rPr>
          <w:rFonts w:ascii="Tahoma" w:eastAsia="Tahoma" w:hAnsi="Tahoma" w:cs="Tahoma"/>
          <w:b/>
          <w:bCs/>
          <w:sz w:val="24"/>
          <w:szCs w:val="24"/>
        </w:rPr>
        <w:t>c</w:t>
      </w:r>
      <w:r w:rsidRPr="0039424F">
        <w:rPr>
          <w:rFonts w:ascii="Tahoma" w:eastAsia="Tahoma" w:hAnsi="Tahoma" w:cs="Tahoma"/>
          <w:b/>
          <w:bCs/>
          <w:spacing w:val="1"/>
          <w:sz w:val="24"/>
          <w:szCs w:val="24"/>
        </w:rPr>
        <w:t>i</w:t>
      </w:r>
      <w:r w:rsidRPr="0039424F">
        <w:rPr>
          <w:rFonts w:ascii="Tahoma" w:eastAsia="Tahoma" w:hAnsi="Tahoma" w:cs="Tahoma"/>
          <w:b/>
          <w:bCs/>
          <w:sz w:val="24"/>
          <w:szCs w:val="24"/>
        </w:rPr>
        <w:t>o Presupuestal</w:t>
      </w:r>
      <w:r w:rsidRPr="0039424F">
        <w:rPr>
          <w:rFonts w:ascii="Tahoma" w:eastAsia="Tahoma" w:hAnsi="Tahoma" w:cs="Tahoma"/>
          <w:b/>
          <w:bCs/>
          <w:w w:val="99"/>
          <w:sz w:val="24"/>
          <w:szCs w:val="24"/>
        </w:rPr>
        <w:t>.</w:t>
      </w:r>
    </w:p>
    <w:p w:rsidR="00B25FDA" w:rsidRPr="0039424F" w:rsidRDefault="00B25FDA" w:rsidP="00B25FDA">
      <w:pPr>
        <w:keepLines/>
        <w:spacing w:after="0" w:line="240" w:lineRule="auto"/>
        <w:ind w:right="767"/>
        <w:jc w:val="both"/>
        <w:rPr>
          <w:rFonts w:ascii="Tahoma" w:eastAsia="Tahoma" w:hAnsi="Tahoma" w:cs="Tahoma"/>
          <w:b/>
          <w:bCs/>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ARTÍCULO</w:t>
      </w:r>
      <w:r w:rsidRPr="0039424F">
        <w:rPr>
          <w:rFonts w:ascii="Tahoma" w:eastAsia="Tahoma" w:hAnsi="Tahoma" w:cs="Tahoma"/>
          <w:b/>
          <w:bCs/>
          <w:spacing w:val="8"/>
          <w:sz w:val="24"/>
          <w:szCs w:val="24"/>
        </w:rPr>
        <w:t xml:space="preserve"> </w:t>
      </w:r>
      <w:r w:rsidRPr="0039424F">
        <w:rPr>
          <w:rFonts w:ascii="Tahoma" w:eastAsia="Tahoma" w:hAnsi="Tahoma" w:cs="Tahoma"/>
          <w:b/>
          <w:bCs/>
          <w:sz w:val="24"/>
          <w:szCs w:val="24"/>
        </w:rPr>
        <w:t>61</w:t>
      </w:r>
      <w:r w:rsidRPr="0039424F">
        <w:rPr>
          <w:rFonts w:ascii="Tahoma" w:eastAsia="Tahoma" w:hAnsi="Tahoma" w:cs="Tahoma"/>
          <w:b/>
          <w:bCs/>
          <w:spacing w:val="1"/>
          <w:sz w:val="24"/>
          <w:szCs w:val="24"/>
        </w:rPr>
        <w:t>.</w:t>
      </w:r>
      <w:r w:rsidRPr="0039424F">
        <w:rPr>
          <w:rFonts w:ascii="Tahoma" w:eastAsia="Tahoma" w:hAnsi="Tahoma" w:cs="Tahoma"/>
          <w:b/>
          <w:bCs/>
          <w:sz w:val="24"/>
          <w:szCs w:val="24"/>
        </w:rPr>
        <w:t>-</w:t>
      </w:r>
      <w:r w:rsidRPr="0039424F">
        <w:rPr>
          <w:rFonts w:ascii="Tahoma" w:eastAsia="Tahoma" w:hAnsi="Tahoma" w:cs="Tahoma"/>
          <w:b/>
          <w:bCs/>
          <w:spacing w:val="-11"/>
          <w:sz w:val="24"/>
          <w:szCs w:val="24"/>
        </w:rPr>
        <w:t xml:space="preserve"> </w:t>
      </w:r>
      <w:r w:rsidRPr="0039424F">
        <w:rPr>
          <w:rFonts w:ascii="Tahoma" w:eastAsia="Tahoma" w:hAnsi="Tahoma" w:cs="Tahoma"/>
          <w:sz w:val="24"/>
          <w:szCs w:val="24"/>
        </w:rPr>
        <w:t>La</w:t>
      </w:r>
      <w:r w:rsidRPr="0039424F">
        <w:rPr>
          <w:rFonts w:ascii="Tahoma" w:eastAsia="Tahoma" w:hAnsi="Tahoma" w:cs="Tahoma"/>
          <w:spacing w:val="-4"/>
          <w:sz w:val="24"/>
          <w:szCs w:val="24"/>
        </w:rPr>
        <w:t xml:space="preserve"> </w:t>
      </w:r>
      <w:r w:rsidRPr="0039424F">
        <w:rPr>
          <w:rFonts w:ascii="Tahoma" w:eastAsia="Tahoma" w:hAnsi="Tahoma" w:cs="Tahoma"/>
          <w:spacing w:val="-1"/>
          <w:sz w:val="24"/>
          <w:szCs w:val="24"/>
        </w:rPr>
        <w:t>Secretaría</w:t>
      </w:r>
      <w:r w:rsidRPr="0039424F">
        <w:rPr>
          <w:rFonts w:ascii="Tahoma" w:eastAsia="Tahoma" w:hAnsi="Tahoma" w:cs="Tahoma"/>
          <w:sz w:val="24"/>
          <w:szCs w:val="24"/>
        </w:rPr>
        <w:t>,</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3"/>
          <w:sz w:val="24"/>
          <w:szCs w:val="24"/>
        </w:rPr>
        <w:t xml:space="preserve"> </w:t>
      </w:r>
      <w:r w:rsidRPr="0039424F">
        <w:rPr>
          <w:rFonts w:ascii="Tahoma" w:eastAsia="Tahoma" w:hAnsi="Tahoma" w:cs="Tahoma"/>
          <w:sz w:val="24"/>
          <w:szCs w:val="24"/>
        </w:rPr>
        <w:t>cum</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ento</w:t>
      </w:r>
      <w:r w:rsidRPr="0039424F">
        <w:rPr>
          <w:rFonts w:ascii="Tahoma" w:eastAsia="Tahoma" w:hAnsi="Tahoma" w:cs="Tahoma"/>
          <w:spacing w:val="-15"/>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as</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ulta</w:t>
      </w:r>
      <w:r w:rsidRPr="0039424F">
        <w:rPr>
          <w:rFonts w:ascii="Tahoma" w:eastAsia="Tahoma" w:hAnsi="Tahoma" w:cs="Tahoma"/>
          <w:spacing w:val="1"/>
          <w:sz w:val="24"/>
          <w:szCs w:val="24"/>
        </w:rPr>
        <w:t>d</w:t>
      </w:r>
      <w:r w:rsidRPr="0039424F">
        <w:rPr>
          <w:rFonts w:ascii="Tahoma" w:eastAsia="Tahoma" w:hAnsi="Tahoma" w:cs="Tahoma"/>
          <w:spacing w:val="2"/>
          <w:sz w:val="24"/>
          <w:szCs w:val="24"/>
        </w:rPr>
        <w:t>e</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que</w:t>
      </w:r>
      <w:r w:rsidRPr="0039424F">
        <w:rPr>
          <w:rFonts w:ascii="Tahoma" w:eastAsia="Tahoma" w:hAnsi="Tahoma" w:cs="Tahoma"/>
          <w:spacing w:val="-4"/>
          <w:sz w:val="24"/>
          <w:szCs w:val="24"/>
        </w:rPr>
        <w:t xml:space="preserve"> </w:t>
      </w:r>
      <w:r w:rsidRPr="0039424F">
        <w:rPr>
          <w:rFonts w:ascii="Tahoma" w:eastAsia="Tahoma" w:hAnsi="Tahoma" w:cs="Tahoma"/>
          <w:sz w:val="24"/>
          <w:szCs w:val="24"/>
        </w:rPr>
        <w:t>le</w:t>
      </w:r>
      <w:r w:rsidRPr="0039424F">
        <w:rPr>
          <w:rFonts w:ascii="Tahoma" w:eastAsia="Tahoma" w:hAnsi="Tahoma" w:cs="Tahoma"/>
          <w:spacing w:val="-2"/>
          <w:sz w:val="24"/>
          <w:szCs w:val="24"/>
        </w:rPr>
        <w:t xml:space="preserve"> </w:t>
      </w:r>
      <w:r w:rsidRPr="0039424F">
        <w:rPr>
          <w:rFonts w:ascii="Tahoma" w:eastAsia="Tahoma" w:hAnsi="Tahoma" w:cs="Tahoma"/>
          <w:spacing w:val="1"/>
          <w:sz w:val="24"/>
          <w:szCs w:val="24"/>
        </w:rPr>
        <w:t>co</w:t>
      </w:r>
      <w:r w:rsidRPr="0039424F">
        <w:rPr>
          <w:rFonts w:ascii="Tahoma" w:eastAsia="Tahoma" w:hAnsi="Tahoma" w:cs="Tahoma"/>
          <w:sz w:val="24"/>
          <w:szCs w:val="24"/>
        </w:rPr>
        <w:t>n</w:t>
      </w:r>
      <w:r w:rsidRPr="0039424F">
        <w:rPr>
          <w:rFonts w:ascii="Tahoma" w:eastAsia="Tahoma" w:hAnsi="Tahoma" w:cs="Tahoma"/>
          <w:spacing w:val="-2"/>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pacing w:val="-2"/>
          <w:sz w:val="24"/>
          <w:szCs w:val="24"/>
        </w:rPr>
        <w:t>r</w:t>
      </w:r>
      <w:r w:rsidRPr="0039424F">
        <w:rPr>
          <w:rFonts w:ascii="Tahoma" w:eastAsia="Tahoma" w:hAnsi="Tahoma" w:cs="Tahoma"/>
          <w:sz w:val="24"/>
          <w:szCs w:val="24"/>
        </w:rPr>
        <w:t>e</w:t>
      </w:r>
      <w:r w:rsidRPr="0039424F">
        <w:rPr>
          <w:rFonts w:ascii="Tahoma" w:eastAsia="Tahoma" w:hAnsi="Tahoma" w:cs="Tahoma"/>
          <w:spacing w:val="-13"/>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a L</w:t>
      </w:r>
      <w:r w:rsidRPr="0039424F">
        <w:rPr>
          <w:rFonts w:ascii="Tahoma" w:eastAsia="Tahoma" w:hAnsi="Tahoma" w:cs="Tahoma"/>
          <w:spacing w:val="1"/>
          <w:sz w:val="24"/>
          <w:szCs w:val="24"/>
        </w:rPr>
        <w:t>e</w:t>
      </w:r>
      <w:r w:rsidRPr="0039424F">
        <w:rPr>
          <w:rFonts w:ascii="Tahoma" w:eastAsia="Tahoma" w:hAnsi="Tahoma" w:cs="Tahoma"/>
          <w:sz w:val="24"/>
          <w:szCs w:val="24"/>
        </w:rPr>
        <w:t>y</w:t>
      </w:r>
      <w:r w:rsidRPr="0039424F">
        <w:rPr>
          <w:rFonts w:ascii="Tahoma" w:eastAsia="Tahoma" w:hAnsi="Tahoma" w:cs="Tahoma"/>
          <w:spacing w:val="4"/>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g</w:t>
      </w:r>
      <w:r w:rsidRPr="0039424F">
        <w:rPr>
          <w:rFonts w:ascii="Tahoma" w:eastAsia="Tahoma" w:hAnsi="Tahoma" w:cs="Tahoma"/>
          <w:sz w:val="24"/>
          <w:szCs w:val="24"/>
        </w:rPr>
        <w:t>áni</w:t>
      </w:r>
      <w:r w:rsidRPr="0039424F">
        <w:rPr>
          <w:rFonts w:ascii="Tahoma" w:eastAsia="Tahoma" w:hAnsi="Tahoma" w:cs="Tahoma"/>
          <w:spacing w:val="1"/>
          <w:sz w:val="24"/>
          <w:szCs w:val="24"/>
        </w:rPr>
        <w:t>c</w:t>
      </w:r>
      <w:r w:rsidRPr="0039424F">
        <w:rPr>
          <w:rFonts w:ascii="Tahoma" w:eastAsia="Tahoma" w:hAnsi="Tahoma" w:cs="Tahoma"/>
          <w:sz w:val="24"/>
          <w:szCs w:val="24"/>
        </w:rPr>
        <w:t>a</w:t>
      </w:r>
      <w:r w:rsidRPr="0039424F">
        <w:rPr>
          <w:rFonts w:ascii="Tahoma" w:eastAsia="Tahoma" w:hAnsi="Tahoma" w:cs="Tahoma"/>
          <w:spacing w:val="-2"/>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5"/>
          <w:sz w:val="24"/>
          <w:szCs w:val="24"/>
        </w:rPr>
        <w:t xml:space="preserve"> </w:t>
      </w:r>
      <w:r w:rsidRPr="0039424F">
        <w:rPr>
          <w:rFonts w:ascii="Tahoma" w:eastAsia="Tahoma" w:hAnsi="Tahoma" w:cs="Tahoma"/>
          <w:spacing w:val="1"/>
          <w:sz w:val="24"/>
          <w:szCs w:val="24"/>
        </w:rPr>
        <w:t>Po</w:t>
      </w:r>
      <w:r w:rsidRPr="0039424F">
        <w:rPr>
          <w:rFonts w:ascii="Tahoma" w:eastAsia="Tahoma" w:hAnsi="Tahoma" w:cs="Tahoma"/>
          <w:spacing w:val="-2"/>
          <w:sz w:val="24"/>
          <w:szCs w:val="24"/>
        </w:rPr>
        <w:t>d</w:t>
      </w:r>
      <w:r w:rsidRPr="0039424F">
        <w:rPr>
          <w:rFonts w:ascii="Tahoma" w:eastAsia="Tahoma" w:hAnsi="Tahoma" w:cs="Tahoma"/>
          <w:sz w:val="24"/>
          <w:szCs w:val="24"/>
        </w:rPr>
        <w:t>er</w:t>
      </w:r>
      <w:r w:rsidRPr="0039424F">
        <w:rPr>
          <w:rFonts w:ascii="Tahoma" w:eastAsia="Tahoma" w:hAnsi="Tahoma" w:cs="Tahoma"/>
          <w:spacing w:val="1"/>
          <w:sz w:val="24"/>
          <w:szCs w:val="24"/>
        </w:rPr>
        <w:t xml:space="preserve"> E</w:t>
      </w:r>
      <w:r w:rsidRPr="0039424F">
        <w:rPr>
          <w:rFonts w:ascii="Tahoma" w:eastAsia="Tahoma" w:hAnsi="Tahoma" w:cs="Tahoma"/>
          <w:spacing w:val="-1"/>
          <w:sz w:val="24"/>
          <w:szCs w:val="24"/>
        </w:rPr>
        <w:t>j</w:t>
      </w:r>
      <w:r w:rsidRPr="0039424F">
        <w:rPr>
          <w:rFonts w:ascii="Tahoma" w:eastAsia="Tahoma" w:hAnsi="Tahoma" w:cs="Tahoma"/>
          <w:sz w:val="24"/>
          <w:szCs w:val="24"/>
        </w:rPr>
        <w:t>e</w:t>
      </w:r>
      <w:r w:rsidRPr="0039424F">
        <w:rPr>
          <w:rFonts w:ascii="Tahoma" w:eastAsia="Tahoma" w:hAnsi="Tahoma" w:cs="Tahoma"/>
          <w:spacing w:val="1"/>
          <w:sz w:val="24"/>
          <w:szCs w:val="24"/>
        </w:rPr>
        <w:t>c</w:t>
      </w:r>
      <w:r w:rsidRPr="0039424F">
        <w:rPr>
          <w:rFonts w:ascii="Tahoma" w:eastAsia="Tahoma" w:hAnsi="Tahoma" w:cs="Tahoma"/>
          <w:sz w:val="24"/>
          <w:szCs w:val="24"/>
        </w:rPr>
        <w:t>u</w:t>
      </w:r>
      <w:r w:rsidRPr="0039424F">
        <w:rPr>
          <w:rFonts w:ascii="Tahoma" w:eastAsia="Tahoma" w:hAnsi="Tahoma" w:cs="Tahoma"/>
          <w:spacing w:val="-1"/>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v</w:t>
      </w:r>
      <w:r w:rsidRPr="0039424F">
        <w:rPr>
          <w:rFonts w:ascii="Tahoma" w:eastAsia="Tahoma" w:hAnsi="Tahoma" w:cs="Tahoma"/>
          <w:sz w:val="24"/>
          <w:szCs w:val="24"/>
        </w:rPr>
        <w:t>o</w:t>
      </w:r>
      <w:r w:rsidRPr="0039424F">
        <w:rPr>
          <w:rFonts w:ascii="Tahoma" w:eastAsia="Tahoma" w:hAnsi="Tahoma" w:cs="Tahoma"/>
          <w:spacing w:val="-2"/>
          <w:sz w:val="24"/>
          <w:szCs w:val="24"/>
        </w:rPr>
        <w:t xml:space="preserve"> </w:t>
      </w:r>
      <w:r w:rsidRPr="0039424F">
        <w:rPr>
          <w:rFonts w:ascii="Tahoma" w:eastAsia="Tahoma" w:hAnsi="Tahoma" w:cs="Tahoma"/>
          <w:sz w:val="24"/>
          <w:szCs w:val="24"/>
        </w:rPr>
        <w:t>de</w:t>
      </w:r>
      <w:r w:rsidRPr="0039424F">
        <w:rPr>
          <w:rFonts w:ascii="Tahoma" w:eastAsia="Tahoma" w:hAnsi="Tahoma" w:cs="Tahoma"/>
          <w:spacing w:val="5"/>
          <w:sz w:val="24"/>
          <w:szCs w:val="24"/>
        </w:rPr>
        <w:t xml:space="preserve"> </w:t>
      </w:r>
      <w:r w:rsidRPr="0039424F">
        <w:rPr>
          <w:rFonts w:ascii="Tahoma" w:eastAsia="Tahoma" w:hAnsi="Tahoma" w:cs="Tahoma"/>
          <w:sz w:val="24"/>
          <w:szCs w:val="24"/>
        </w:rPr>
        <w:t>Son</w:t>
      </w:r>
      <w:r w:rsidRPr="0039424F">
        <w:rPr>
          <w:rFonts w:ascii="Tahoma" w:eastAsia="Tahoma" w:hAnsi="Tahoma" w:cs="Tahoma"/>
          <w:spacing w:val="3"/>
          <w:sz w:val="24"/>
          <w:szCs w:val="24"/>
        </w:rPr>
        <w:t>o</w:t>
      </w:r>
      <w:r w:rsidRPr="0039424F">
        <w:rPr>
          <w:rFonts w:ascii="Tahoma" w:eastAsia="Tahoma" w:hAnsi="Tahoma" w:cs="Tahoma"/>
          <w:sz w:val="24"/>
          <w:szCs w:val="24"/>
        </w:rPr>
        <w:t>ra y</w:t>
      </w:r>
      <w:r w:rsidRPr="0039424F">
        <w:rPr>
          <w:rFonts w:ascii="Tahoma" w:eastAsia="Tahoma" w:hAnsi="Tahoma" w:cs="Tahoma"/>
          <w:spacing w:val="7"/>
          <w:sz w:val="24"/>
          <w:szCs w:val="24"/>
        </w:rPr>
        <w:t xml:space="preserve"> </w:t>
      </w:r>
      <w:r w:rsidRPr="0039424F">
        <w:rPr>
          <w:rFonts w:ascii="Tahoma" w:eastAsia="Tahoma" w:hAnsi="Tahoma" w:cs="Tahoma"/>
          <w:sz w:val="24"/>
          <w:szCs w:val="24"/>
        </w:rPr>
        <w:t>la</w:t>
      </w:r>
      <w:r w:rsidRPr="0039424F">
        <w:rPr>
          <w:rFonts w:ascii="Tahoma" w:eastAsia="Tahoma" w:hAnsi="Tahoma" w:cs="Tahoma"/>
          <w:spacing w:val="6"/>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y</w:t>
      </w:r>
      <w:r w:rsidRPr="0039424F">
        <w:rPr>
          <w:rFonts w:ascii="Tahoma" w:eastAsia="Tahoma" w:hAnsi="Tahoma" w:cs="Tahoma"/>
          <w:spacing w:val="4"/>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resupuesto</w:t>
      </w:r>
      <w:r w:rsidRPr="0039424F">
        <w:rPr>
          <w:rFonts w:ascii="Tahoma" w:eastAsia="Tahoma" w:hAnsi="Tahoma" w:cs="Tahoma"/>
          <w:spacing w:val="-7"/>
          <w:sz w:val="24"/>
          <w:szCs w:val="24"/>
        </w:rPr>
        <w:t xml:space="preserve"> </w:t>
      </w:r>
      <w:r w:rsidRPr="0039424F">
        <w:rPr>
          <w:rFonts w:ascii="Tahoma" w:eastAsia="Tahoma" w:hAnsi="Tahoma" w:cs="Tahoma"/>
          <w:sz w:val="24"/>
          <w:szCs w:val="24"/>
        </w:rPr>
        <w:t>de</w:t>
      </w:r>
      <w:r w:rsidRPr="0039424F">
        <w:rPr>
          <w:rFonts w:ascii="Tahoma" w:eastAsia="Tahoma" w:hAnsi="Tahoma" w:cs="Tahoma"/>
          <w:spacing w:val="5"/>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es</w:t>
      </w:r>
      <w:r w:rsidRPr="0039424F">
        <w:rPr>
          <w:rFonts w:ascii="Tahoma" w:eastAsia="Tahoma" w:hAnsi="Tahoma" w:cs="Tahoma"/>
          <w:spacing w:val="1"/>
          <w:sz w:val="24"/>
          <w:szCs w:val="24"/>
        </w:rPr>
        <w:t>o</w:t>
      </w:r>
      <w:r w:rsidRPr="0039424F">
        <w:rPr>
          <w:rFonts w:ascii="Tahoma" w:eastAsia="Tahoma" w:hAnsi="Tahoma" w:cs="Tahoma"/>
          <w:sz w:val="24"/>
          <w:szCs w:val="24"/>
        </w:rPr>
        <w:t>s, 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a</w:t>
      </w:r>
      <w:r w:rsidRPr="0039424F">
        <w:rPr>
          <w:rFonts w:ascii="Tahoma" w:eastAsia="Tahoma" w:hAnsi="Tahoma" w:cs="Tahoma"/>
          <w:spacing w:val="1"/>
          <w:sz w:val="24"/>
          <w:szCs w:val="24"/>
        </w:rPr>
        <w:t>b</w:t>
      </w:r>
      <w:r w:rsidRPr="0039424F">
        <w:rPr>
          <w:rFonts w:ascii="Tahoma" w:eastAsia="Tahoma" w:hAnsi="Tahoma" w:cs="Tahoma"/>
          <w:sz w:val="24"/>
          <w:szCs w:val="24"/>
        </w:rPr>
        <w:t>i</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ad</w:t>
      </w:r>
      <w:r w:rsidRPr="0039424F">
        <w:rPr>
          <w:rFonts w:ascii="Tahoma" w:eastAsia="Tahoma" w:hAnsi="Tahoma" w:cs="Tahoma"/>
          <w:spacing w:val="3"/>
          <w:sz w:val="24"/>
          <w:szCs w:val="24"/>
        </w:rPr>
        <w:t xml:space="preserve"> </w:t>
      </w:r>
      <w:r w:rsidRPr="0039424F">
        <w:rPr>
          <w:rFonts w:ascii="Tahoma" w:eastAsia="Tahoma" w:hAnsi="Tahoma" w:cs="Tahoma"/>
          <w:sz w:val="24"/>
          <w:szCs w:val="24"/>
        </w:rPr>
        <w:t>Guberna</w:t>
      </w:r>
      <w:r w:rsidRPr="0039424F">
        <w:rPr>
          <w:rFonts w:ascii="Tahoma" w:eastAsia="Tahoma" w:hAnsi="Tahoma" w:cs="Tahoma"/>
          <w:spacing w:val="1"/>
          <w:sz w:val="24"/>
          <w:szCs w:val="24"/>
        </w:rPr>
        <w:t>m</w:t>
      </w:r>
      <w:r w:rsidRPr="0039424F">
        <w:rPr>
          <w:rFonts w:ascii="Tahoma" w:eastAsia="Tahoma" w:hAnsi="Tahoma" w:cs="Tahoma"/>
          <w:sz w:val="24"/>
          <w:szCs w:val="24"/>
        </w:rPr>
        <w:t>ental y</w:t>
      </w:r>
      <w:r w:rsidRPr="0039424F">
        <w:rPr>
          <w:rFonts w:ascii="Tahoma" w:eastAsia="Tahoma" w:hAnsi="Tahoma" w:cs="Tahoma"/>
          <w:spacing w:val="15"/>
          <w:sz w:val="24"/>
          <w:szCs w:val="24"/>
        </w:rPr>
        <w:t xml:space="preserve"> </w:t>
      </w:r>
      <w:r w:rsidRPr="0039424F">
        <w:rPr>
          <w:rFonts w:ascii="Tahoma" w:eastAsia="Tahoma" w:hAnsi="Tahoma" w:cs="Tahoma"/>
          <w:sz w:val="24"/>
          <w:szCs w:val="24"/>
        </w:rPr>
        <w:t>Gasto</w:t>
      </w:r>
      <w:r w:rsidRPr="0039424F">
        <w:rPr>
          <w:rFonts w:ascii="Tahoma" w:eastAsia="Tahoma" w:hAnsi="Tahoma" w:cs="Tahoma"/>
          <w:spacing w:val="10"/>
          <w:sz w:val="24"/>
          <w:szCs w:val="24"/>
        </w:rPr>
        <w:t xml:space="preserve"> </w:t>
      </w:r>
      <w:r w:rsidRPr="0039424F">
        <w:rPr>
          <w:rFonts w:ascii="Tahoma" w:eastAsia="Tahoma" w:hAnsi="Tahoma" w:cs="Tahoma"/>
          <w:spacing w:val="3"/>
          <w:sz w:val="24"/>
          <w:szCs w:val="24"/>
        </w:rPr>
        <w:t>P</w:t>
      </w:r>
      <w:r w:rsidRPr="0039424F">
        <w:rPr>
          <w:rFonts w:ascii="Tahoma" w:eastAsia="Tahoma" w:hAnsi="Tahoma" w:cs="Tahoma"/>
          <w:sz w:val="24"/>
          <w:szCs w:val="24"/>
        </w:rPr>
        <w:t>úbl</w:t>
      </w:r>
      <w:r w:rsidRPr="0039424F">
        <w:rPr>
          <w:rFonts w:ascii="Tahoma" w:eastAsia="Tahoma" w:hAnsi="Tahoma" w:cs="Tahoma"/>
          <w:spacing w:val="1"/>
          <w:sz w:val="24"/>
          <w:szCs w:val="24"/>
        </w:rPr>
        <w:t>i</w:t>
      </w:r>
      <w:r w:rsidRPr="0039424F">
        <w:rPr>
          <w:rFonts w:ascii="Tahoma" w:eastAsia="Tahoma" w:hAnsi="Tahoma" w:cs="Tahoma"/>
          <w:sz w:val="24"/>
          <w:szCs w:val="24"/>
        </w:rPr>
        <w:t>co</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w:t>
      </w:r>
      <w:r w:rsidRPr="0039424F">
        <w:rPr>
          <w:rFonts w:ascii="Tahoma" w:eastAsia="Tahoma" w:hAnsi="Tahoma" w:cs="Tahoma"/>
          <w:spacing w:val="5"/>
          <w:sz w:val="24"/>
          <w:szCs w:val="24"/>
        </w:rPr>
        <w:t>a</w:t>
      </w:r>
      <w:r w:rsidRPr="0039424F">
        <w:rPr>
          <w:rFonts w:ascii="Tahoma" w:eastAsia="Tahoma" w:hAnsi="Tahoma" w:cs="Tahoma"/>
          <w:sz w:val="24"/>
          <w:szCs w:val="24"/>
        </w:rPr>
        <w:t>ta</w:t>
      </w:r>
      <w:r w:rsidRPr="0039424F">
        <w:rPr>
          <w:rFonts w:ascii="Tahoma" w:eastAsia="Tahoma" w:hAnsi="Tahoma" w:cs="Tahoma"/>
          <w:spacing w:val="1"/>
          <w:sz w:val="24"/>
          <w:szCs w:val="24"/>
        </w:rPr>
        <w:t>l</w:t>
      </w:r>
      <w:r w:rsidRPr="0039424F">
        <w:rPr>
          <w:rFonts w:ascii="Tahoma" w:eastAsia="Tahoma" w:hAnsi="Tahoma" w:cs="Tahoma"/>
          <w:sz w:val="24"/>
          <w:szCs w:val="24"/>
        </w:rPr>
        <w:t>,</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pacing w:val="-2"/>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á</w:t>
      </w:r>
      <w:r w:rsidRPr="0039424F">
        <w:rPr>
          <w:rFonts w:ascii="Tahoma" w:eastAsia="Tahoma" w:hAnsi="Tahoma" w:cs="Tahoma"/>
          <w:spacing w:val="9"/>
          <w:sz w:val="24"/>
          <w:szCs w:val="24"/>
        </w:rPr>
        <w:t xml:space="preserve"> </w:t>
      </w:r>
      <w:r w:rsidRPr="0039424F">
        <w:rPr>
          <w:rFonts w:ascii="Tahoma" w:eastAsia="Tahoma" w:hAnsi="Tahoma" w:cs="Tahoma"/>
          <w:sz w:val="24"/>
          <w:szCs w:val="24"/>
        </w:rPr>
        <w:t>un</w:t>
      </w:r>
      <w:r w:rsidRPr="0039424F">
        <w:rPr>
          <w:rFonts w:ascii="Tahoma" w:eastAsia="Tahoma" w:hAnsi="Tahoma" w:cs="Tahoma"/>
          <w:spacing w:val="13"/>
          <w:sz w:val="24"/>
          <w:szCs w:val="24"/>
        </w:rPr>
        <w:t xml:space="preserve"> </w:t>
      </w:r>
      <w:r w:rsidRPr="0039424F">
        <w:rPr>
          <w:rFonts w:ascii="Tahoma" w:eastAsia="Tahoma" w:hAnsi="Tahoma" w:cs="Tahoma"/>
          <w:sz w:val="24"/>
          <w:szCs w:val="24"/>
        </w:rPr>
        <w:t>sistema</w:t>
      </w:r>
      <w:r w:rsidRPr="0039424F">
        <w:rPr>
          <w:rFonts w:ascii="Tahoma" w:eastAsia="Tahoma" w:hAnsi="Tahoma" w:cs="Tahoma"/>
          <w:spacing w:val="9"/>
          <w:sz w:val="24"/>
          <w:szCs w:val="24"/>
        </w:rPr>
        <w:t xml:space="preserve"> </w:t>
      </w:r>
      <w:r w:rsidRPr="0039424F">
        <w:rPr>
          <w:rFonts w:ascii="Tahoma" w:eastAsia="Tahoma" w:hAnsi="Tahoma" w:cs="Tahoma"/>
          <w:sz w:val="24"/>
          <w:szCs w:val="24"/>
        </w:rPr>
        <w:t>de 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r</w:t>
      </w:r>
      <w:r w:rsidRPr="0039424F">
        <w:rPr>
          <w:rFonts w:ascii="Tahoma" w:eastAsia="Tahoma" w:hAnsi="Tahoma" w:cs="Tahoma"/>
          <w:spacing w:val="1"/>
          <w:sz w:val="24"/>
          <w:szCs w:val="24"/>
        </w:rPr>
        <w:t>o</w:t>
      </w:r>
      <w:r w:rsidRPr="0039424F">
        <w:rPr>
          <w:rFonts w:ascii="Tahoma" w:eastAsia="Tahoma" w:hAnsi="Tahoma" w:cs="Tahoma"/>
          <w:sz w:val="24"/>
          <w:szCs w:val="24"/>
        </w:rPr>
        <w:t>l</w:t>
      </w:r>
      <w:r w:rsidRPr="0039424F">
        <w:rPr>
          <w:rFonts w:ascii="Tahoma" w:eastAsia="Tahoma" w:hAnsi="Tahoma" w:cs="Tahoma"/>
          <w:spacing w:val="7"/>
          <w:sz w:val="24"/>
          <w:szCs w:val="24"/>
        </w:rPr>
        <w:t xml:space="preserve"> </w:t>
      </w:r>
      <w:r w:rsidRPr="0039424F">
        <w:rPr>
          <w:rFonts w:ascii="Tahoma" w:eastAsia="Tahoma" w:hAnsi="Tahoma" w:cs="Tahoma"/>
          <w:sz w:val="24"/>
          <w:szCs w:val="24"/>
        </w:rPr>
        <w:t>y</w:t>
      </w:r>
      <w:r w:rsidRPr="0039424F">
        <w:rPr>
          <w:rFonts w:ascii="Tahoma" w:eastAsia="Tahoma" w:hAnsi="Tahoma" w:cs="Tahoma"/>
          <w:spacing w:val="13"/>
          <w:sz w:val="24"/>
          <w:szCs w:val="24"/>
        </w:rPr>
        <w:t xml:space="preserve"> </w:t>
      </w:r>
      <w:r w:rsidRPr="0039424F">
        <w:rPr>
          <w:rFonts w:ascii="Tahoma" w:eastAsia="Tahoma" w:hAnsi="Tahoma" w:cs="Tahoma"/>
          <w:sz w:val="24"/>
          <w:szCs w:val="24"/>
        </w:rPr>
        <w:t>e</w:t>
      </w:r>
      <w:r w:rsidRPr="0039424F">
        <w:rPr>
          <w:rFonts w:ascii="Tahoma" w:eastAsia="Tahoma" w:hAnsi="Tahoma" w:cs="Tahoma"/>
          <w:spacing w:val="1"/>
          <w:sz w:val="24"/>
          <w:szCs w:val="24"/>
        </w:rPr>
        <w:t>v</w:t>
      </w:r>
      <w:r w:rsidRPr="0039424F">
        <w:rPr>
          <w:rFonts w:ascii="Tahoma" w:eastAsia="Tahoma" w:hAnsi="Tahoma" w:cs="Tahoma"/>
          <w:sz w:val="24"/>
          <w:szCs w:val="24"/>
        </w:rPr>
        <w:t>a</w:t>
      </w:r>
      <w:r w:rsidRPr="0039424F">
        <w:rPr>
          <w:rFonts w:ascii="Tahoma" w:eastAsia="Tahoma" w:hAnsi="Tahoma" w:cs="Tahoma"/>
          <w:spacing w:val="1"/>
          <w:sz w:val="24"/>
          <w:szCs w:val="24"/>
        </w:rPr>
        <w:t>l</w:t>
      </w:r>
      <w:r w:rsidRPr="0039424F">
        <w:rPr>
          <w:rFonts w:ascii="Tahoma" w:eastAsia="Tahoma" w:hAnsi="Tahoma" w:cs="Tahoma"/>
          <w:sz w:val="24"/>
          <w:szCs w:val="24"/>
        </w:rPr>
        <w:t>uac</w:t>
      </w:r>
      <w:r w:rsidRPr="0039424F">
        <w:rPr>
          <w:rFonts w:ascii="Tahoma" w:eastAsia="Tahoma" w:hAnsi="Tahoma" w:cs="Tahoma"/>
          <w:spacing w:val="1"/>
          <w:sz w:val="24"/>
          <w:szCs w:val="24"/>
        </w:rPr>
        <w:t>i</w:t>
      </w:r>
      <w:r w:rsidRPr="0039424F">
        <w:rPr>
          <w:rFonts w:ascii="Tahoma" w:eastAsia="Tahoma" w:hAnsi="Tahoma" w:cs="Tahoma"/>
          <w:spacing w:val="-2"/>
          <w:sz w:val="24"/>
          <w:szCs w:val="24"/>
        </w:rPr>
        <w:t>ó</w:t>
      </w:r>
      <w:r w:rsidRPr="0039424F">
        <w:rPr>
          <w:rFonts w:ascii="Tahoma" w:eastAsia="Tahoma" w:hAnsi="Tahoma" w:cs="Tahoma"/>
          <w:sz w:val="24"/>
          <w:szCs w:val="24"/>
        </w:rPr>
        <w:t>n</w:t>
      </w:r>
      <w:r w:rsidRPr="0039424F">
        <w:rPr>
          <w:rFonts w:ascii="Tahoma" w:eastAsia="Tahoma" w:hAnsi="Tahoma" w:cs="Tahoma"/>
          <w:spacing w:val="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esupu</w:t>
      </w:r>
      <w:r w:rsidRPr="0039424F">
        <w:rPr>
          <w:rFonts w:ascii="Tahoma" w:eastAsia="Tahoma" w:hAnsi="Tahoma" w:cs="Tahoma"/>
          <w:spacing w:val="2"/>
          <w:sz w:val="24"/>
          <w:szCs w:val="24"/>
        </w:rPr>
        <w:t>e</w:t>
      </w:r>
      <w:r w:rsidRPr="0039424F">
        <w:rPr>
          <w:rFonts w:ascii="Tahoma" w:eastAsia="Tahoma" w:hAnsi="Tahoma" w:cs="Tahoma"/>
          <w:sz w:val="24"/>
          <w:szCs w:val="24"/>
        </w:rPr>
        <w:t>stal 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10"/>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l</w:t>
      </w:r>
      <w:r w:rsidRPr="0039424F">
        <w:rPr>
          <w:rFonts w:ascii="Tahoma" w:eastAsia="Tahoma" w:hAnsi="Tahoma" w:cs="Tahoma"/>
          <w:sz w:val="24"/>
          <w:szCs w:val="24"/>
        </w:rPr>
        <w:t>e</w:t>
      </w:r>
      <w:r w:rsidRPr="0039424F">
        <w:rPr>
          <w:rFonts w:ascii="Tahoma" w:eastAsia="Tahoma" w:hAnsi="Tahoma" w:cs="Tahoma"/>
          <w:spacing w:val="1"/>
          <w:sz w:val="24"/>
          <w:szCs w:val="24"/>
        </w:rPr>
        <w:t>v</w:t>
      </w:r>
      <w:r w:rsidRPr="0039424F">
        <w:rPr>
          <w:rFonts w:ascii="Tahoma" w:eastAsia="Tahoma" w:hAnsi="Tahoma" w:cs="Tahoma"/>
          <w:sz w:val="24"/>
          <w:szCs w:val="24"/>
        </w:rPr>
        <w:t>ar</w:t>
      </w:r>
      <w:r w:rsidRPr="0039424F">
        <w:rPr>
          <w:rFonts w:ascii="Tahoma" w:eastAsia="Tahoma" w:hAnsi="Tahoma" w:cs="Tahoma"/>
          <w:spacing w:val="9"/>
          <w:sz w:val="24"/>
          <w:szCs w:val="24"/>
        </w:rPr>
        <w:t xml:space="preserve"> </w:t>
      </w:r>
      <w:r w:rsidRPr="0039424F">
        <w:rPr>
          <w:rFonts w:ascii="Tahoma" w:eastAsia="Tahoma" w:hAnsi="Tahoma" w:cs="Tahoma"/>
          <w:sz w:val="24"/>
          <w:szCs w:val="24"/>
        </w:rPr>
        <w:t>a</w:t>
      </w:r>
      <w:r w:rsidRPr="0039424F">
        <w:rPr>
          <w:rFonts w:ascii="Tahoma" w:eastAsia="Tahoma" w:hAnsi="Tahoma" w:cs="Tahoma"/>
          <w:spacing w:val="11"/>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bo</w:t>
      </w:r>
      <w:r w:rsidRPr="0039424F">
        <w:rPr>
          <w:rFonts w:ascii="Tahoma" w:eastAsia="Tahoma" w:hAnsi="Tahoma" w:cs="Tahoma"/>
          <w:spacing w:val="10"/>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z w:val="24"/>
          <w:szCs w:val="24"/>
        </w:rPr>
        <w:t>l</w:t>
      </w:r>
      <w:r w:rsidRPr="0039424F">
        <w:rPr>
          <w:rFonts w:ascii="Tahoma" w:eastAsia="Tahoma" w:hAnsi="Tahoma" w:cs="Tahoma"/>
          <w:spacing w:val="10"/>
          <w:sz w:val="24"/>
          <w:szCs w:val="24"/>
        </w:rPr>
        <w:t xml:space="preserve"> </w:t>
      </w:r>
      <w:r w:rsidRPr="0039424F">
        <w:rPr>
          <w:rFonts w:ascii="Tahoma" w:eastAsia="Tahoma" w:hAnsi="Tahoma" w:cs="Tahoma"/>
          <w:sz w:val="24"/>
          <w:szCs w:val="24"/>
        </w:rPr>
        <w:t>segui</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o y</w:t>
      </w:r>
      <w:r w:rsidRPr="0039424F">
        <w:rPr>
          <w:rFonts w:ascii="Tahoma" w:eastAsia="Tahoma" w:hAnsi="Tahoma" w:cs="Tahoma"/>
          <w:spacing w:val="13"/>
          <w:sz w:val="24"/>
          <w:szCs w:val="24"/>
        </w:rPr>
        <w:t xml:space="preserve"> </w:t>
      </w:r>
      <w:r w:rsidRPr="0039424F">
        <w:rPr>
          <w:rFonts w:ascii="Tahoma" w:eastAsia="Tahoma" w:hAnsi="Tahoma" w:cs="Tahoma"/>
          <w:sz w:val="24"/>
          <w:szCs w:val="24"/>
        </w:rPr>
        <w:t>la e</w:t>
      </w:r>
      <w:r w:rsidRPr="0039424F">
        <w:rPr>
          <w:rFonts w:ascii="Tahoma" w:eastAsia="Tahoma" w:hAnsi="Tahoma" w:cs="Tahoma"/>
          <w:spacing w:val="1"/>
          <w:sz w:val="24"/>
          <w:szCs w:val="24"/>
        </w:rPr>
        <w:t>v</w:t>
      </w:r>
      <w:r w:rsidRPr="0039424F">
        <w:rPr>
          <w:rFonts w:ascii="Tahoma" w:eastAsia="Tahoma" w:hAnsi="Tahoma" w:cs="Tahoma"/>
          <w:sz w:val="24"/>
          <w:szCs w:val="24"/>
        </w:rPr>
        <w:t>a</w:t>
      </w:r>
      <w:r w:rsidRPr="0039424F">
        <w:rPr>
          <w:rFonts w:ascii="Tahoma" w:eastAsia="Tahoma" w:hAnsi="Tahoma" w:cs="Tahoma"/>
          <w:spacing w:val="1"/>
          <w:sz w:val="24"/>
          <w:szCs w:val="24"/>
        </w:rPr>
        <w:t>l</w:t>
      </w:r>
      <w:r w:rsidRPr="0039424F">
        <w:rPr>
          <w:rFonts w:ascii="Tahoma" w:eastAsia="Tahoma" w:hAnsi="Tahoma" w:cs="Tahoma"/>
          <w:sz w:val="24"/>
          <w:szCs w:val="24"/>
        </w:rPr>
        <w:t>uac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5"/>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2"/>
          <w:sz w:val="24"/>
          <w:szCs w:val="24"/>
        </w:rPr>
        <w:t xml:space="preserve"> </w:t>
      </w:r>
      <w:r w:rsidRPr="0039424F">
        <w:rPr>
          <w:rFonts w:ascii="Tahoma" w:eastAsia="Tahoma" w:hAnsi="Tahoma" w:cs="Tahoma"/>
          <w:sz w:val="24"/>
          <w:szCs w:val="24"/>
        </w:rPr>
        <w:t>ejerc</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8"/>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2"/>
          <w:sz w:val="24"/>
          <w:szCs w:val="24"/>
        </w:rPr>
        <w:t xml:space="preserve"> </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sto</w:t>
      </w:r>
      <w:r w:rsidRPr="0039424F">
        <w:rPr>
          <w:rFonts w:ascii="Tahoma" w:eastAsia="Tahoma" w:hAnsi="Tahoma" w:cs="Tahoma"/>
          <w:spacing w:val="9"/>
          <w:sz w:val="24"/>
          <w:szCs w:val="24"/>
        </w:rPr>
        <w:t xml:space="preserve"> </w:t>
      </w:r>
      <w:r w:rsidRPr="0039424F">
        <w:rPr>
          <w:rFonts w:ascii="Tahoma" w:eastAsia="Tahoma" w:hAnsi="Tahoma" w:cs="Tahoma"/>
          <w:sz w:val="24"/>
          <w:szCs w:val="24"/>
        </w:rPr>
        <w:t>púb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o</w:t>
      </w:r>
      <w:r w:rsidRPr="0039424F">
        <w:rPr>
          <w:rFonts w:ascii="Tahoma" w:eastAsia="Tahoma" w:hAnsi="Tahoma" w:cs="Tahoma"/>
          <w:spacing w:val="8"/>
          <w:sz w:val="24"/>
          <w:szCs w:val="24"/>
        </w:rPr>
        <w:t xml:space="preserve"> </w:t>
      </w:r>
      <w:r w:rsidRPr="0039424F">
        <w:rPr>
          <w:rFonts w:ascii="Tahoma" w:eastAsia="Tahoma" w:hAnsi="Tahoma" w:cs="Tahoma"/>
          <w:sz w:val="24"/>
          <w:szCs w:val="24"/>
        </w:rPr>
        <w:t>y</w:t>
      </w:r>
      <w:r w:rsidRPr="0039424F">
        <w:rPr>
          <w:rFonts w:ascii="Tahoma" w:eastAsia="Tahoma" w:hAnsi="Tahoma" w:cs="Tahoma"/>
          <w:spacing w:val="17"/>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4"/>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esupuesto. La</w:t>
      </w:r>
      <w:r w:rsidRPr="0039424F">
        <w:rPr>
          <w:rFonts w:ascii="Tahoma" w:eastAsia="Tahoma" w:hAnsi="Tahoma" w:cs="Tahoma"/>
          <w:spacing w:val="16"/>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p</w:t>
      </w:r>
      <w:r w:rsidRPr="0039424F">
        <w:rPr>
          <w:rFonts w:ascii="Tahoma" w:eastAsia="Tahoma" w:hAnsi="Tahoma" w:cs="Tahoma"/>
          <w:spacing w:val="-1"/>
          <w:sz w:val="24"/>
          <w:szCs w:val="24"/>
        </w:rPr>
        <w:t>i</w:t>
      </w:r>
      <w:r w:rsidRPr="0039424F">
        <w:rPr>
          <w:rFonts w:ascii="Tahoma" w:eastAsia="Tahoma" w:hAnsi="Tahoma" w:cs="Tahoma"/>
          <w:sz w:val="24"/>
          <w:szCs w:val="24"/>
        </w:rPr>
        <w:t>a</w:t>
      </w:r>
      <w:r w:rsidRPr="0039424F">
        <w:rPr>
          <w:rFonts w:ascii="Tahoma" w:eastAsia="Tahoma" w:hAnsi="Tahoma" w:cs="Tahoma"/>
          <w:spacing w:val="11"/>
          <w:sz w:val="24"/>
          <w:szCs w:val="24"/>
        </w:rPr>
        <w:t xml:space="preserve"> </w:t>
      </w:r>
      <w:r w:rsidRPr="0039424F">
        <w:rPr>
          <w:rFonts w:ascii="Tahoma" w:eastAsia="Tahoma" w:hAnsi="Tahoma" w:cs="Tahoma"/>
          <w:spacing w:val="-1"/>
          <w:sz w:val="24"/>
          <w:szCs w:val="24"/>
        </w:rPr>
        <w:t>Secretaría</w:t>
      </w:r>
      <w:r w:rsidRPr="0039424F">
        <w:rPr>
          <w:rFonts w:ascii="Tahoma" w:eastAsia="Tahoma" w:hAnsi="Tahoma" w:cs="Tahoma"/>
          <w:sz w:val="24"/>
          <w:szCs w:val="24"/>
        </w:rPr>
        <w:t xml:space="preserve"> esta</w:t>
      </w:r>
      <w:r w:rsidRPr="0039424F">
        <w:rPr>
          <w:rFonts w:ascii="Tahoma" w:eastAsia="Tahoma" w:hAnsi="Tahoma" w:cs="Tahoma"/>
          <w:spacing w:val="1"/>
          <w:sz w:val="24"/>
          <w:szCs w:val="24"/>
        </w:rPr>
        <w:t>b</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c</w:t>
      </w:r>
      <w:r w:rsidRPr="0039424F">
        <w:rPr>
          <w:rFonts w:ascii="Tahoma" w:eastAsia="Tahoma" w:hAnsi="Tahoma" w:cs="Tahoma"/>
          <w:spacing w:val="1"/>
          <w:sz w:val="24"/>
          <w:szCs w:val="24"/>
        </w:rPr>
        <w:t>e</w:t>
      </w:r>
      <w:r w:rsidRPr="0039424F">
        <w:rPr>
          <w:rFonts w:ascii="Tahoma" w:eastAsia="Tahoma" w:hAnsi="Tahoma" w:cs="Tahoma"/>
          <w:sz w:val="24"/>
          <w:szCs w:val="24"/>
        </w:rPr>
        <w:t>rá</w:t>
      </w:r>
      <w:r w:rsidRPr="0039424F">
        <w:rPr>
          <w:rFonts w:ascii="Tahoma" w:eastAsia="Tahoma" w:hAnsi="Tahoma" w:cs="Tahoma"/>
          <w:spacing w:val="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nor</w:t>
      </w:r>
      <w:r w:rsidRPr="0039424F">
        <w:rPr>
          <w:rFonts w:ascii="Tahoma" w:eastAsia="Tahoma" w:hAnsi="Tahoma" w:cs="Tahoma"/>
          <w:spacing w:val="1"/>
          <w:sz w:val="24"/>
          <w:szCs w:val="24"/>
        </w:rPr>
        <w:t>m</w:t>
      </w:r>
      <w:r w:rsidRPr="0039424F">
        <w:rPr>
          <w:rFonts w:ascii="Tahoma" w:eastAsia="Tahoma" w:hAnsi="Tahoma" w:cs="Tahoma"/>
          <w:sz w:val="24"/>
          <w:szCs w:val="24"/>
        </w:rPr>
        <w:t>as,</w:t>
      </w:r>
      <w:r w:rsidRPr="0039424F">
        <w:rPr>
          <w:rFonts w:ascii="Tahoma" w:eastAsia="Tahoma" w:hAnsi="Tahoma" w:cs="Tahoma"/>
          <w:spacing w:val="6"/>
          <w:sz w:val="24"/>
          <w:szCs w:val="24"/>
        </w:rPr>
        <w:t xml:space="preserve"> </w:t>
      </w:r>
      <w:r w:rsidRPr="0039424F">
        <w:rPr>
          <w:rFonts w:ascii="Tahoma" w:eastAsia="Tahoma" w:hAnsi="Tahoma" w:cs="Tahoma"/>
          <w:sz w:val="24"/>
          <w:szCs w:val="24"/>
        </w:rPr>
        <w:t>crit</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io</w:t>
      </w:r>
      <w:r w:rsidRPr="0039424F">
        <w:rPr>
          <w:rFonts w:ascii="Tahoma" w:eastAsia="Tahoma" w:hAnsi="Tahoma" w:cs="Tahoma"/>
          <w:sz w:val="24"/>
          <w:szCs w:val="24"/>
        </w:rPr>
        <w:t>s</w:t>
      </w:r>
      <w:r w:rsidRPr="0039424F">
        <w:rPr>
          <w:rFonts w:ascii="Tahoma" w:eastAsia="Tahoma" w:hAnsi="Tahoma" w:cs="Tahoma"/>
          <w:spacing w:val="5"/>
          <w:sz w:val="24"/>
          <w:szCs w:val="24"/>
        </w:rPr>
        <w:t xml:space="preserve"> </w:t>
      </w:r>
      <w:r w:rsidRPr="0039424F">
        <w:rPr>
          <w:rFonts w:ascii="Tahoma" w:eastAsia="Tahoma" w:hAnsi="Tahoma" w:cs="Tahoma"/>
          <w:sz w:val="24"/>
          <w:szCs w:val="24"/>
        </w:rPr>
        <w:t>y</w:t>
      </w:r>
      <w:r w:rsidRPr="0039424F">
        <w:rPr>
          <w:rFonts w:ascii="Tahoma" w:eastAsia="Tahoma" w:hAnsi="Tahoma" w:cs="Tahoma"/>
          <w:spacing w:val="1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nea</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s re</w:t>
      </w:r>
      <w:r w:rsidRPr="0039424F">
        <w:rPr>
          <w:rFonts w:ascii="Tahoma" w:eastAsia="Tahoma" w:hAnsi="Tahoma" w:cs="Tahoma"/>
          <w:spacing w:val="1"/>
          <w:sz w:val="24"/>
          <w:szCs w:val="24"/>
        </w:rPr>
        <w:t>l</w:t>
      </w:r>
      <w:r w:rsidRPr="0039424F">
        <w:rPr>
          <w:rFonts w:ascii="Tahoma" w:eastAsia="Tahoma" w:hAnsi="Tahoma" w:cs="Tahoma"/>
          <w:sz w:val="24"/>
          <w:szCs w:val="24"/>
        </w:rPr>
        <w:t>at</w:t>
      </w:r>
      <w:r w:rsidRPr="0039424F">
        <w:rPr>
          <w:rFonts w:ascii="Tahoma" w:eastAsia="Tahoma" w:hAnsi="Tahoma" w:cs="Tahoma"/>
          <w:spacing w:val="1"/>
          <w:sz w:val="24"/>
          <w:szCs w:val="24"/>
        </w:rPr>
        <w:t>i</w:t>
      </w:r>
      <w:r w:rsidRPr="0039424F">
        <w:rPr>
          <w:rFonts w:ascii="Tahoma" w:eastAsia="Tahoma" w:hAnsi="Tahoma" w:cs="Tahoma"/>
          <w:sz w:val="24"/>
          <w:szCs w:val="24"/>
        </w:rPr>
        <w:t>v</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5"/>
          <w:sz w:val="24"/>
          <w:szCs w:val="24"/>
        </w:rPr>
        <w:t xml:space="preserve"> </w:t>
      </w:r>
      <w:r w:rsidRPr="0039424F">
        <w:rPr>
          <w:rFonts w:ascii="Tahoma" w:eastAsia="Tahoma" w:hAnsi="Tahoma" w:cs="Tahoma"/>
          <w:sz w:val="24"/>
          <w:szCs w:val="24"/>
        </w:rPr>
        <w:t>a</w:t>
      </w:r>
      <w:r w:rsidRPr="0039424F">
        <w:rPr>
          <w:rFonts w:ascii="Tahoma" w:eastAsia="Tahoma" w:hAnsi="Tahoma" w:cs="Tahoma"/>
          <w:spacing w:val="14"/>
          <w:sz w:val="24"/>
          <w:szCs w:val="24"/>
        </w:rPr>
        <w:t xml:space="preserve"> </w:t>
      </w:r>
      <w:r w:rsidRPr="0039424F">
        <w:rPr>
          <w:rFonts w:ascii="Tahoma" w:eastAsia="Tahoma" w:hAnsi="Tahoma" w:cs="Tahoma"/>
          <w:sz w:val="24"/>
          <w:szCs w:val="24"/>
        </w:rPr>
        <w:t>la</w:t>
      </w:r>
      <w:r w:rsidRPr="0039424F">
        <w:rPr>
          <w:rFonts w:ascii="Tahoma" w:eastAsia="Tahoma" w:hAnsi="Tahoma" w:cs="Tahoma"/>
          <w:spacing w:val="13"/>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g</w:t>
      </w:r>
      <w:r w:rsidRPr="0039424F">
        <w:rPr>
          <w:rFonts w:ascii="Tahoma" w:eastAsia="Tahoma" w:hAnsi="Tahoma" w:cs="Tahoma"/>
          <w:sz w:val="24"/>
          <w:szCs w:val="24"/>
        </w:rPr>
        <w:t>ani</w:t>
      </w:r>
      <w:r w:rsidRPr="0039424F">
        <w:rPr>
          <w:rFonts w:ascii="Tahoma" w:eastAsia="Tahoma" w:hAnsi="Tahoma" w:cs="Tahoma"/>
          <w:spacing w:val="1"/>
          <w:sz w:val="24"/>
          <w:szCs w:val="24"/>
        </w:rPr>
        <w:t>z</w:t>
      </w:r>
      <w:r w:rsidRPr="0039424F">
        <w:rPr>
          <w:rFonts w:ascii="Tahoma" w:eastAsia="Tahoma" w:hAnsi="Tahoma" w:cs="Tahoma"/>
          <w:sz w:val="24"/>
          <w:szCs w:val="24"/>
        </w:rPr>
        <w:t>a</w:t>
      </w:r>
      <w:r w:rsidRPr="0039424F">
        <w:rPr>
          <w:rFonts w:ascii="Tahoma" w:eastAsia="Tahoma" w:hAnsi="Tahoma" w:cs="Tahoma"/>
          <w:spacing w:val="1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pacing w:val="-3"/>
          <w:sz w:val="24"/>
          <w:szCs w:val="24"/>
        </w:rPr>
        <w:t>n</w:t>
      </w:r>
      <w:r w:rsidRPr="0039424F">
        <w:rPr>
          <w:rFonts w:ascii="Tahoma" w:eastAsia="Tahoma" w:hAnsi="Tahoma" w:cs="Tahoma"/>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u</w:t>
      </w:r>
      <w:r w:rsidRPr="0039424F">
        <w:rPr>
          <w:rFonts w:ascii="Tahoma" w:eastAsia="Tahoma" w:hAnsi="Tahoma" w:cs="Tahoma"/>
          <w:spacing w:val="-1"/>
          <w:sz w:val="24"/>
          <w:szCs w:val="24"/>
        </w:rPr>
        <w:t>n</w:t>
      </w:r>
      <w:r w:rsidRPr="0039424F">
        <w:rPr>
          <w:rFonts w:ascii="Tahoma" w:eastAsia="Tahoma" w:hAnsi="Tahoma" w:cs="Tahoma"/>
          <w:sz w:val="24"/>
          <w:szCs w:val="24"/>
        </w:rPr>
        <w:t>c</w:t>
      </w:r>
      <w:r w:rsidRPr="0039424F">
        <w:rPr>
          <w:rFonts w:ascii="Tahoma" w:eastAsia="Tahoma" w:hAnsi="Tahoma" w:cs="Tahoma"/>
          <w:spacing w:val="1"/>
          <w:sz w:val="24"/>
          <w:szCs w:val="24"/>
        </w:rPr>
        <w:t>io</w:t>
      </w:r>
      <w:r w:rsidRPr="0039424F">
        <w:rPr>
          <w:rFonts w:ascii="Tahoma" w:eastAsia="Tahoma" w:hAnsi="Tahoma" w:cs="Tahoma"/>
          <w:sz w:val="24"/>
          <w:szCs w:val="24"/>
        </w:rPr>
        <w:t>nam</w:t>
      </w:r>
      <w:r w:rsidRPr="0039424F">
        <w:rPr>
          <w:rFonts w:ascii="Tahoma" w:eastAsia="Tahoma" w:hAnsi="Tahoma" w:cs="Tahoma"/>
          <w:spacing w:val="1"/>
          <w:sz w:val="24"/>
          <w:szCs w:val="24"/>
        </w:rPr>
        <w:t>i</w:t>
      </w:r>
      <w:r w:rsidRPr="0039424F">
        <w:rPr>
          <w:rFonts w:ascii="Tahoma" w:eastAsia="Tahoma" w:hAnsi="Tahoma" w:cs="Tahoma"/>
          <w:sz w:val="24"/>
          <w:szCs w:val="24"/>
        </w:rPr>
        <w:t>e</w:t>
      </w:r>
      <w:r w:rsidRPr="0039424F">
        <w:rPr>
          <w:rFonts w:ascii="Tahoma" w:eastAsia="Tahoma" w:hAnsi="Tahoma" w:cs="Tahoma"/>
          <w:spacing w:val="2"/>
          <w:sz w:val="24"/>
          <w:szCs w:val="24"/>
        </w:rPr>
        <w:t>n</w:t>
      </w:r>
      <w:r w:rsidRPr="0039424F">
        <w:rPr>
          <w:rFonts w:ascii="Tahoma" w:eastAsia="Tahoma" w:hAnsi="Tahoma" w:cs="Tahoma"/>
          <w:sz w:val="24"/>
          <w:szCs w:val="24"/>
        </w:rPr>
        <w:t>to</w:t>
      </w:r>
      <w:r w:rsidRPr="0039424F">
        <w:rPr>
          <w:rFonts w:ascii="Tahoma" w:eastAsia="Tahoma" w:hAnsi="Tahoma" w:cs="Tahoma"/>
          <w:spacing w:val="-18"/>
          <w:sz w:val="24"/>
          <w:szCs w:val="24"/>
        </w:rPr>
        <w:t xml:space="preserve"> </w:t>
      </w:r>
      <w:r w:rsidRPr="0039424F">
        <w:rPr>
          <w:rFonts w:ascii="Tahoma" w:eastAsia="Tahoma" w:hAnsi="Tahoma" w:cs="Tahoma"/>
          <w:sz w:val="24"/>
          <w:szCs w:val="24"/>
        </w:rPr>
        <w:t>y</w:t>
      </w:r>
      <w:r w:rsidRPr="0039424F">
        <w:rPr>
          <w:rFonts w:ascii="Tahoma" w:eastAsia="Tahoma" w:hAnsi="Tahoma" w:cs="Tahoma"/>
          <w:spacing w:val="-1"/>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q</w:t>
      </w:r>
      <w:r w:rsidRPr="0039424F">
        <w:rPr>
          <w:rFonts w:ascii="Tahoma" w:eastAsia="Tahoma" w:hAnsi="Tahoma" w:cs="Tahoma"/>
          <w:sz w:val="24"/>
          <w:szCs w:val="24"/>
        </w:rPr>
        <w:t>ueri</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7"/>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ho</w:t>
      </w:r>
      <w:r w:rsidRPr="0039424F">
        <w:rPr>
          <w:rFonts w:ascii="Tahoma" w:eastAsia="Tahoma" w:hAnsi="Tahoma" w:cs="Tahoma"/>
          <w:spacing w:val="-6"/>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i</w:t>
      </w:r>
      <w:r w:rsidRPr="0039424F">
        <w:rPr>
          <w:rFonts w:ascii="Tahoma" w:eastAsia="Tahoma" w:hAnsi="Tahoma" w:cs="Tahoma"/>
          <w:sz w:val="24"/>
          <w:szCs w:val="24"/>
        </w:rPr>
        <w:t>stem</w:t>
      </w:r>
      <w:r w:rsidRPr="0039424F">
        <w:rPr>
          <w:rFonts w:ascii="Tahoma" w:eastAsia="Tahoma" w:hAnsi="Tahoma" w:cs="Tahoma"/>
          <w:spacing w:val="1"/>
          <w:sz w:val="24"/>
          <w:szCs w:val="24"/>
        </w:rPr>
        <w:t>a</w:t>
      </w:r>
      <w:r w:rsidRPr="0039424F">
        <w:rPr>
          <w:rFonts w:ascii="Tahoma" w:eastAsia="Tahoma" w:hAnsi="Tahoma" w:cs="Tahoma"/>
          <w:sz w:val="24"/>
          <w:szCs w:val="24"/>
        </w:rPr>
        <w:t>.</w:t>
      </w:r>
    </w:p>
    <w:p w:rsidR="00B25FDA"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ndenc</w:t>
      </w:r>
      <w:r w:rsidRPr="0039424F">
        <w:rPr>
          <w:rFonts w:ascii="Tahoma" w:eastAsia="Tahoma" w:hAnsi="Tahoma" w:cs="Tahoma"/>
          <w:spacing w:val="1"/>
          <w:sz w:val="24"/>
          <w:szCs w:val="24"/>
        </w:rPr>
        <w:t>i</w:t>
      </w:r>
      <w:r w:rsidRPr="0039424F">
        <w:rPr>
          <w:rFonts w:ascii="Tahoma" w:eastAsia="Tahoma" w:hAnsi="Tahoma" w:cs="Tahoma"/>
          <w:sz w:val="24"/>
          <w:szCs w:val="24"/>
        </w:rPr>
        <w:t>as y</w:t>
      </w:r>
      <w:r w:rsidRPr="0039424F">
        <w:rPr>
          <w:rFonts w:ascii="Tahoma" w:eastAsia="Tahoma" w:hAnsi="Tahoma" w:cs="Tahoma"/>
          <w:spacing w:val="14"/>
          <w:sz w:val="24"/>
          <w:szCs w:val="24"/>
        </w:rPr>
        <w:t xml:space="preserve"> </w:t>
      </w:r>
      <w:r w:rsidRPr="0039424F">
        <w:rPr>
          <w:rFonts w:ascii="Tahoma" w:eastAsia="Tahoma" w:hAnsi="Tahoma" w:cs="Tahoma"/>
          <w:sz w:val="24"/>
          <w:szCs w:val="24"/>
        </w:rPr>
        <w:t>enti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5"/>
          <w:sz w:val="24"/>
          <w:szCs w:val="24"/>
        </w:rPr>
        <w:t xml:space="preserve"> </w:t>
      </w:r>
      <w:r w:rsidRPr="0039424F">
        <w:rPr>
          <w:rFonts w:ascii="Tahoma" w:eastAsia="Tahoma" w:hAnsi="Tahoma" w:cs="Tahoma"/>
          <w:sz w:val="24"/>
          <w:szCs w:val="24"/>
        </w:rPr>
        <w:t>tendr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6"/>
          <w:sz w:val="24"/>
          <w:szCs w:val="24"/>
        </w:rPr>
        <w:t xml:space="preserve"> </w:t>
      </w:r>
      <w:r w:rsidRPr="0039424F">
        <w:rPr>
          <w:rFonts w:ascii="Tahoma" w:eastAsia="Tahoma" w:hAnsi="Tahoma" w:cs="Tahoma"/>
          <w:sz w:val="24"/>
          <w:szCs w:val="24"/>
        </w:rPr>
        <w:t>la</w:t>
      </w:r>
      <w:r w:rsidRPr="0039424F">
        <w:rPr>
          <w:rFonts w:ascii="Tahoma" w:eastAsia="Tahoma" w:hAnsi="Tahoma" w:cs="Tahoma"/>
          <w:spacing w:val="15"/>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g</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1"/>
          <w:sz w:val="24"/>
          <w:szCs w:val="24"/>
        </w:rPr>
        <w:t xml:space="preserve"> </w:t>
      </w:r>
      <w:r w:rsidRPr="0039424F">
        <w:rPr>
          <w:rFonts w:ascii="Tahoma" w:eastAsia="Tahoma" w:hAnsi="Tahoma" w:cs="Tahoma"/>
          <w:sz w:val="24"/>
          <w:szCs w:val="24"/>
        </w:rPr>
        <w:t>de</w:t>
      </w:r>
      <w:r w:rsidRPr="0039424F">
        <w:rPr>
          <w:rFonts w:ascii="Tahoma" w:eastAsia="Tahoma" w:hAnsi="Tahoma" w:cs="Tahoma"/>
          <w:spacing w:val="11"/>
          <w:sz w:val="24"/>
          <w:szCs w:val="24"/>
        </w:rPr>
        <w:t xml:space="preserve"> </w:t>
      </w:r>
      <w:r w:rsidRPr="0039424F">
        <w:rPr>
          <w:rFonts w:ascii="Tahoma" w:eastAsia="Tahoma" w:hAnsi="Tahoma" w:cs="Tahoma"/>
          <w:sz w:val="24"/>
          <w:szCs w:val="24"/>
        </w:rPr>
        <w:t>cum</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r</w:t>
      </w:r>
      <w:r w:rsidRPr="0039424F">
        <w:rPr>
          <w:rFonts w:ascii="Tahoma" w:eastAsia="Tahoma" w:hAnsi="Tahoma" w:cs="Tahoma"/>
          <w:spacing w:val="7"/>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9"/>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 re</w:t>
      </w:r>
      <w:r w:rsidRPr="0039424F">
        <w:rPr>
          <w:rFonts w:ascii="Tahoma" w:eastAsia="Tahoma" w:hAnsi="Tahoma" w:cs="Tahoma"/>
          <w:spacing w:val="1"/>
          <w:sz w:val="24"/>
          <w:szCs w:val="24"/>
        </w:rPr>
        <w:t>q</w:t>
      </w:r>
      <w:r w:rsidRPr="0039424F">
        <w:rPr>
          <w:rFonts w:ascii="Tahoma" w:eastAsia="Tahoma" w:hAnsi="Tahoma" w:cs="Tahoma"/>
          <w:sz w:val="24"/>
          <w:szCs w:val="24"/>
        </w:rPr>
        <w:t>ueri</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7"/>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i</w:t>
      </w:r>
      <w:r w:rsidRPr="0039424F">
        <w:rPr>
          <w:rFonts w:ascii="Tahoma" w:eastAsia="Tahoma" w:hAnsi="Tahoma" w:cs="Tahoma"/>
          <w:sz w:val="24"/>
          <w:szCs w:val="24"/>
        </w:rPr>
        <w:t>n</w:t>
      </w:r>
      <w:r w:rsidRPr="0039424F">
        <w:rPr>
          <w:rFonts w:ascii="Tahoma" w:eastAsia="Tahoma" w:hAnsi="Tahoma" w:cs="Tahoma"/>
          <w:spacing w:val="1"/>
          <w:sz w:val="24"/>
          <w:szCs w:val="24"/>
        </w:rPr>
        <w:t>fo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13"/>
          <w:sz w:val="24"/>
          <w:szCs w:val="24"/>
        </w:rPr>
        <w:t xml:space="preserve"> </w:t>
      </w:r>
      <w:r w:rsidRPr="0039424F">
        <w:rPr>
          <w:rFonts w:ascii="Tahoma" w:eastAsia="Tahoma" w:hAnsi="Tahoma" w:cs="Tahoma"/>
          <w:sz w:val="24"/>
          <w:szCs w:val="24"/>
        </w:rPr>
        <w:t>que</w:t>
      </w:r>
      <w:r w:rsidRPr="0039424F">
        <w:rPr>
          <w:rFonts w:ascii="Tahoma" w:eastAsia="Tahoma" w:hAnsi="Tahoma" w:cs="Tahoma"/>
          <w:spacing w:val="-4"/>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m</w:t>
      </w:r>
      <w:r w:rsidRPr="0039424F">
        <w:rPr>
          <w:rFonts w:ascii="Tahoma" w:eastAsia="Tahoma" w:hAnsi="Tahoma" w:cs="Tahoma"/>
          <w:spacing w:val="1"/>
          <w:sz w:val="24"/>
          <w:szCs w:val="24"/>
        </w:rPr>
        <w:t>a</w:t>
      </w:r>
      <w:r w:rsidRPr="0039424F">
        <w:rPr>
          <w:rFonts w:ascii="Tahoma" w:eastAsia="Tahoma" w:hAnsi="Tahoma" w:cs="Tahoma"/>
          <w:sz w:val="24"/>
          <w:szCs w:val="24"/>
        </w:rPr>
        <w:t>nde</w:t>
      </w:r>
      <w:r w:rsidRPr="0039424F">
        <w:rPr>
          <w:rFonts w:ascii="Tahoma" w:eastAsia="Tahoma" w:hAnsi="Tahoma" w:cs="Tahoma"/>
          <w:spacing w:val="-11"/>
          <w:sz w:val="24"/>
          <w:szCs w:val="24"/>
        </w:rPr>
        <w:t xml:space="preserve"> </w:t>
      </w:r>
      <w:r w:rsidRPr="0039424F">
        <w:rPr>
          <w:rFonts w:ascii="Tahoma" w:eastAsia="Tahoma" w:hAnsi="Tahoma" w:cs="Tahoma"/>
          <w:sz w:val="24"/>
          <w:szCs w:val="24"/>
        </w:rPr>
        <w:t>el</w:t>
      </w:r>
      <w:r w:rsidRPr="0039424F">
        <w:rPr>
          <w:rFonts w:ascii="Tahoma" w:eastAsia="Tahoma" w:hAnsi="Tahoma" w:cs="Tahoma"/>
          <w:spacing w:val="-2"/>
          <w:sz w:val="24"/>
          <w:szCs w:val="24"/>
        </w:rPr>
        <w:t xml:space="preserve"> </w:t>
      </w:r>
      <w:r w:rsidRPr="0039424F">
        <w:rPr>
          <w:rFonts w:ascii="Tahoma" w:eastAsia="Tahoma" w:hAnsi="Tahoma" w:cs="Tahoma"/>
          <w:sz w:val="24"/>
          <w:szCs w:val="24"/>
        </w:rPr>
        <w:t>siste</w:t>
      </w:r>
      <w:r w:rsidRPr="0039424F">
        <w:rPr>
          <w:rFonts w:ascii="Tahoma" w:eastAsia="Tahoma" w:hAnsi="Tahoma" w:cs="Tahoma"/>
          <w:spacing w:val="1"/>
          <w:sz w:val="24"/>
          <w:szCs w:val="24"/>
        </w:rPr>
        <w:t>m</w:t>
      </w:r>
      <w:r w:rsidRPr="0039424F">
        <w:rPr>
          <w:rFonts w:ascii="Tahoma" w:eastAsia="Tahoma" w:hAnsi="Tahoma" w:cs="Tahoma"/>
          <w:sz w:val="24"/>
          <w:szCs w:val="24"/>
        </w:rPr>
        <w:t>a.</w:t>
      </w:r>
    </w:p>
    <w:p w:rsidR="00B25FDA" w:rsidRPr="0039424F" w:rsidRDefault="00B25FDA" w:rsidP="00B25FDA">
      <w:pPr>
        <w:keepLines/>
        <w:spacing w:after="0" w:line="240" w:lineRule="auto"/>
        <w:ind w:right="49"/>
        <w:jc w:val="both"/>
        <w:rPr>
          <w:rFonts w:ascii="Tahoma" w:eastAsia="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8"/>
          <w:sz w:val="24"/>
          <w:szCs w:val="24"/>
        </w:rPr>
        <w:t xml:space="preserve"> </w:t>
      </w:r>
      <w:r w:rsidRPr="0039424F">
        <w:rPr>
          <w:rFonts w:ascii="Tahoma" w:eastAsia="Tahoma" w:hAnsi="Tahoma" w:cs="Tahoma"/>
          <w:b/>
          <w:bCs/>
          <w:sz w:val="24"/>
          <w:szCs w:val="24"/>
        </w:rPr>
        <w:t>62</w:t>
      </w:r>
      <w:r w:rsidRPr="0039424F">
        <w:rPr>
          <w:rFonts w:ascii="Tahoma" w:eastAsia="Tahoma" w:hAnsi="Tahoma" w:cs="Tahoma"/>
          <w:b/>
          <w:bCs/>
          <w:spacing w:val="1"/>
          <w:sz w:val="24"/>
          <w:szCs w:val="24"/>
        </w:rPr>
        <w:t>.</w:t>
      </w:r>
      <w:r w:rsidRPr="0039424F">
        <w:rPr>
          <w:rFonts w:ascii="Tahoma" w:eastAsia="Tahoma" w:hAnsi="Tahoma" w:cs="Tahoma"/>
          <w:b/>
          <w:bCs/>
          <w:sz w:val="24"/>
          <w:szCs w:val="24"/>
        </w:rPr>
        <w:t>-</w:t>
      </w:r>
      <w:r w:rsidRPr="0039424F">
        <w:rPr>
          <w:rFonts w:ascii="Tahoma" w:eastAsia="Tahoma" w:hAnsi="Tahoma" w:cs="Tahoma"/>
          <w:b/>
          <w:bCs/>
          <w:spacing w:val="-3"/>
          <w:sz w:val="24"/>
          <w:szCs w:val="24"/>
        </w:rPr>
        <w:t xml:space="preserve"> </w:t>
      </w:r>
      <w:r w:rsidRPr="0039424F">
        <w:rPr>
          <w:rFonts w:ascii="Tahoma" w:eastAsia="Tahoma" w:hAnsi="Tahoma" w:cs="Tahoma"/>
          <w:sz w:val="24"/>
          <w:szCs w:val="24"/>
        </w:rPr>
        <w:t>La</w:t>
      </w:r>
      <w:r w:rsidRPr="0039424F">
        <w:rPr>
          <w:rFonts w:ascii="Tahoma" w:eastAsia="Tahoma" w:hAnsi="Tahoma" w:cs="Tahoma"/>
          <w:spacing w:val="1"/>
          <w:sz w:val="24"/>
          <w:szCs w:val="24"/>
        </w:rPr>
        <w:t xml:space="preserve"> </w:t>
      </w:r>
      <w:r w:rsidRPr="0039424F">
        <w:rPr>
          <w:rFonts w:ascii="Tahoma" w:eastAsia="Tahoma" w:hAnsi="Tahoma" w:cs="Tahoma"/>
          <w:spacing w:val="-1"/>
          <w:sz w:val="24"/>
          <w:szCs w:val="24"/>
        </w:rPr>
        <w:t>Secretaría</w:t>
      </w:r>
      <w:r w:rsidRPr="0039424F">
        <w:rPr>
          <w:rFonts w:ascii="Tahoma" w:eastAsia="Tahoma" w:hAnsi="Tahoma" w:cs="Tahoma"/>
          <w:spacing w:val="-9"/>
          <w:sz w:val="24"/>
          <w:szCs w:val="24"/>
        </w:rPr>
        <w:t xml:space="preserve"> </w:t>
      </w:r>
      <w:r w:rsidRPr="0039424F">
        <w:rPr>
          <w:rFonts w:ascii="Tahoma" w:eastAsia="Tahoma" w:hAnsi="Tahoma" w:cs="Tahoma"/>
          <w:sz w:val="24"/>
          <w:szCs w:val="24"/>
        </w:rPr>
        <w:t>efectuará</w:t>
      </w:r>
      <w:r w:rsidRPr="0039424F">
        <w:rPr>
          <w:rFonts w:ascii="Tahoma" w:eastAsia="Tahoma" w:hAnsi="Tahoma" w:cs="Tahoma"/>
          <w:spacing w:val="-11"/>
          <w:sz w:val="24"/>
          <w:szCs w:val="24"/>
        </w:rPr>
        <w:t xml:space="preserve"> </w:t>
      </w:r>
      <w:r w:rsidRPr="0039424F">
        <w:rPr>
          <w:rFonts w:ascii="Tahoma" w:eastAsia="Tahoma" w:hAnsi="Tahoma" w:cs="Tahoma"/>
          <w:sz w:val="24"/>
          <w:szCs w:val="24"/>
        </w:rPr>
        <w:t>el</w:t>
      </w:r>
      <w:r w:rsidRPr="0039424F">
        <w:rPr>
          <w:rFonts w:ascii="Tahoma" w:eastAsia="Tahoma" w:hAnsi="Tahoma" w:cs="Tahoma"/>
          <w:spacing w:val="1"/>
          <w:sz w:val="24"/>
          <w:szCs w:val="24"/>
        </w:rPr>
        <w:t xml:space="preserve"> </w:t>
      </w:r>
      <w:r w:rsidRPr="0039424F">
        <w:rPr>
          <w:rFonts w:ascii="Tahoma" w:eastAsia="Tahoma" w:hAnsi="Tahoma" w:cs="Tahoma"/>
          <w:sz w:val="24"/>
          <w:szCs w:val="24"/>
        </w:rPr>
        <w:t>segui</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o</w:t>
      </w:r>
      <w:r w:rsidRPr="0039424F">
        <w:rPr>
          <w:rFonts w:ascii="Tahoma" w:eastAsia="Tahoma" w:hAnsi="Tahoma" w:cs="Tahoma"/>
          <w:spacing w:val="-14"/>
          <w:sz w:val="24"/>
          <w:szCs w:val="24"/>
        </w:rPr>
        <w:t xml:space="preserve"> </w:t>
      </w:r>
      <w:r w:rsidRPr="0039424F">
        <w:rPr>
          <w:rFonts w:ascii="Tahoma" w:eastAsia="Tahoma" w:hAnsi="Tahoma" w:cs="Tahoma"/>
          <w:sz w:val="24"/>
          <w:szCs w:val="24"/>
        </w:rPr>
        <w:t>y</w:t>
      </w:r>
      <w:r w:rsidRPr="0039424F">
        <w:rPr>
          <w:rFonts w:ascii="Tahoma" w:eastAsia="Tahoma" w:hAnsi="Tahoma" w:cs="Tahoma"/>
          <w:spacing w:val="-1"/>
          <w:sz w:val="24"/>
          <w:szCs w:val="24"/>
        </w:rPr>
        <w:t xml:space="preserve"> </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2"/>
          <w:sz w:val="24"/>
          <w:szCs w:val="24"/>
        </w:rPr>
        <w:t xml:space="preserve"> </w:t>
      </w:r>
      <w:r w:rsidRPr="0039424F">
        <w:rPr>
          <w:rFonts w:ascii="Tahoma" w:eastAsia="Tahoma" w:hAnsi="Tahoma" w:cs="Tahoma"/>
          <w:sz w:val="24"/>
          <w:szCs w:val="24"/>
        </w:rPr>
        <w:t>e</w:t>
      </w:r>
      <w:r w:rsidRPr="0039424F">
        <w:rPr>
          <w:rFonts w:ascii="Tahoma" w:eastAsia="Tahoma" w:hAnsi="Tahoma" w:cs="Tahoma"/>
          <w:spacing w:val="1"/>
          <w:sz w:val="24"/>
          <w:szCs w:val="24"/>
        </w:rPr>
        <w:t>v</w:t>
      </w:r>
      <w:r w:rsidRPr="0039424F">
        <w:rPr>
          <w:rFonts w:ascii="Tahoma" w:eastAsia="Tahoma" w:hAnsi="Tahoma" w:cs="Tahoma"/>
          <w:sz w:val="24"/>
          <w:szCs w:val="24"/>
        </w:rPr>
        <w:t>a</w:t>
      </w:r>
      <w:r w:rsidRPr="0039424F">
        <w:rPr>
          <w:rFonts w:ascii="Tahoma" w:eastAsia="Tahoma" w:hAnsi="Tahoma" w:cs="Tahoma"/>
          <w:spacing w:val="1"/>
          <w:sz w:val="24"/>
          <w:szCs w:val="24"/>
        </w:rPr>
        <w:t>l</w:t>
      </w:r>
      <w:r w:rsidRPr="0039424F">
        <w:rPr>
          <w:rFonts w:ascii="Tahoma" w:eastAsia="Tahoma" w:hAnsi="Tahoma" w:cs="Tahoma"/>
          <w:sz w:val="24"/>
          <w:szCs w:val="24"/>
        </w:rPr>
        <w:t>uac</w:t>
      </w:r>
      <w:r w:rsidRPr="0039424F">
        <w:rPr>
          <w:rFonts w:ascii="Tahoma" w:eastAsia="Tahoma" w:hAnsi="Tahoma" w:cs="Tahoma"/>
          <w:spacing w:val="1"/>
          <w:sz w:val="24"/>
          <w:szCs w:val="24"/>
        </w:rPr>
        <w:t>ió</w:t>
      </w:r>
      <w:r w:rsidRPr="0039424F">
        <w:rPr>
          <w:rFonts w:ascii="Tahoma" w:eastAsia="Tahoma" w:hAnsi="Tahoma" w:cs="Tahoma"/>
          <w:sz w:val="24"/>
          <w:szCs w:val="24"/>
        </w:rPr>
        <w:t>n</w:t>
      </w:r>
      <w:r w:rsidRPr="0039424F">
        <w:rPr>
          <w:rFonts w:ascii="Tahoma" w:eastAsia="Tahoma" w:hAnsi="Tahoma" w:cs="Tahoma"/>
          <w:spacing w:val="-5"/>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inanc</w:t>
      </w:r>
      <w:r w:rsidRPr="0039424F">
        <w:rPr>
          <w:rFonts w:ascii="Tahoma" w:eastAsia="Tahoma" w:hAnsi="Tahoma" w:cs="Tahoma"/>
          <w:spacing w:val="1"/>
          <w:sz w:val="24"/>
          <w:szCs w:val="24"/>
        </w:rPr>
        <w:t>i</w:t>
      </w:r>
      <w:r w:rsidRPr="0039424F">
        <w:rPr>
          <w:rFonts w:ascii="Tahoma" w:eastAsia="Tahoma" w:hAnsi="Tahoma" w:cs="Tahoma"/>
          <w:sz w:val="24"/>
          <w:szCs w:val="24"/>
        </w:rPr>
        <w:t>era</w:t>
      </w:r>
      <w:r w:rsidRPr="0039424F">
        <w:rPr>
          <w:rFonts w:ascii="Tahoma" w:eastAsia="Tahoma" w:hAnsi="Tahoma" w:cs="Tahoma"/>
          <w:spacing w:val="-10"/>
          <w:sz w:val="24"/>
          <w:szCs w:val="24"/>
        </w:rPr>
        <w:t xml:space="preserve"> </w:t>
      </w:r>
      <w:r w:rsidRPr="0039424F">
        <w:rPr>
          <w:rFonts w:ascii="Tahoma" w:eastAsia="Tahoma" w:hAnsi="Tahoma" w:cs="Tahoma"/>
          <w:sz w:val="24"/>
          <w:szCs w:val="24"/>
        </w:rPr>
        <w:t>y p</w:t>
      </w:r>
      <w:r w:rsidRPr="0039424F">
        <w:rPr>
          <w:rFonts w:ascii="Tahoma" w:eastAsia="Tahoma" w:hAnsi="Tahoma" w:cs="Tahoma"/>
          <w:spacing w:val="1"/>
          <w:sz w:val="24"/>
          <w:szCs w:val="24"/>
        </w:rPr>
        <w:t>ro</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át</w:t>
      </w:r>
      <w:r w:rsidRPr="0039424F">
        <w:rPr>
          <w:rFonts w:ascii="Tahoma" w:eastAsia="Tahoma" w:hAnsi="Tahoma" w:cs="Tahoma"/>
          <w:spacing w:val="1"/>
          <w:sz w:val="24"/>
          <w:szCs w:val="24"/>
        </w:rPr>
        <w:t>i</w:t>
      </w:r>
      <w:r w:rsidRPr="0039424F">
        <w:rPr>
          <w:rFonts w:ascii="Tahoma" w:eastAsia="Tahoma" w:hAnsi="Tahoma" w:cs="Tahoma"/>
          <w:sz w:val="24"/>
          <w:szCs w:val="24"/>
        </w:rPr>
        <w:t>ca 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9"/>
          <w:sz w:val="24"/>
          <w:szCs w:val="24"/>
        </w:rPr>
        <w:t xml:space="preserve"> </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sto</w:t>
      </w:r>
      <w:r w:rsidRPr="0039424F">
        <w:rPr>
          <w:rFonts w:ascii="Tahoma" w:eastAsia="Tahoma" w:hAnsi="Tahoma" w:cs="Tahoma"/>
          <w:spacing w:val="8"/>
          <w:sz w:val="24"/>
          <w:szCs w:val="24"/>
        </w:rPr>
        <w:t xml:space="preserve"> </w:t>
      </w:r>
      <w:r w:rsidRPr="0039424F">
        <w:rPr>
          <w:rFonts w:ascii="Tahoma" w:eastAsia="Tahoma" w:hAnsi="Tahoma" w:cs="Tahoma"/>
          <w:sz w:val="24"/>
          <w:szCs w:val="24"/>
        </w:rPr>
        <w:t>púb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co</w:t>
      </w:r>
      <w:r w:rsidRPr="0039424F">
        <w:rPr>
          <w:rFonts w:ascii="Tahoma" w:eastAsia="Tahoma" w:hAnsi="Tahoma" w:cs="Tahoma"/>
          <w:sz w:val="24"/>
          <w:szCs w:val="24"/>
        </w:rPr>
        <w:t>,</w:t>
      </w:r>
      <w:r w:rsidRPr="0039424F">
        <w:rPr>
          <w:rFonts w:ascii="Tahoma" w:eastAsia="Tahoma" w:hAnsi="Tahoma" w:cs="Tahoma"/>
          <w:spacing w:val="6"/>
          <w:sz w:val="24"/>
          <w:szCs w:val="24"/>
        </w:rPr>
        <w:t xml:space="preserve"> </w:t>
      </w:r>
      <w:r w:rsidRPr="0039424F">
        <w:rPr>
          <w:rFonts w:ascii="Tahoma" w:eastAsia="Tahoma" w:hAnsi="Tahoma" w:cs="Tahoma"/>
          <w:sz w:val="24"/>
          <w:szCs w:val="24"/>
        </w:rPr>
        <w:t>sin</w:t>
      </w:r>
      <w:r w:rsidRPr="0039424F">
        <w:rPr>
          <w:rFonts w:ascii="Tahoma" w:eastAsia="Tahoma" w:hAnsi="Tahoma" w:cs="Tahoma"/>
          <w:spacing w:val="1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j</w:t>
      </w:r>
      <w:r w:rsidRPr="0039424F">
        <w:rPr>
          <w:rFonts w:ascii="Tahoma" w:eastAsia="Tahoma" w:hAnsi="Tahoma" w:cs="Tahoma"/>
          <w:sz w:val="24"/>
          <w:szCs w:val="24"/>
        </w:rPr>
        <w:t>uic</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4"/>
          <w:sz w:val="24"/>
          <w:szCs w:val="24"/>
        </w:rPr>
        <w:t xml:space="preserve"> </w:t>
      </w:r>
      <w:r w:rsidRPr="0039424F">
        <w:rPr>
          <w:rFonts w:ascii="Tahoma" w:eastAsia="Tahoma" w:hAnsi="Tahoma" w:cs="Tahoma"/>
          <w:sz w:val="24"/>
          <w:szCs w:val="24"/>
        </w:rPr>
        <w:t>de</w:t>
      </w:r>
      <w:r w:rsidRPr="0039424F">
        <w:rPr>
          <w:rFonts w:ascii="Tahoma" w:eastAsia="Tahoma" w:hAnsi="Tahoma" w:cs="Tahoma"/>
          <w:spacing w:val="1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ult</w:t>
      </w:r>
      <w:r w:rsidRPr="0039424F">
        <w:rPr>
          <w:rFonts w:ascii="Tahoma" w:eastAsia="Tahoma" w:hAnsi="Tahoma" w:cs="Tahoma"/>
          <w:spacing w:val="-2"/>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0"/>
          <w:sz w:val="24"/>
          <w:szCs w:val="24"/>
        </w:rPr>
        <w:t xml:space="preserve"> </w:t>
      </w:r>
      <w:r w:rsidRPr="0039424F">
        <w:rPr>
          <w:rFonts w:ascii="Tahoma" w:eastAsia="Tahoma" w:hAnsi="Tahoma" w:cs="Tahoma"/>
          <w:sz w:val="24"/>
          <w:szCs w:val="24"/>
        </w:rPr>
        <w:t>la</w:t>
      </w:r>
      <w:r w:rsidRPr="0039424F">
        <w:rPr>
          <w:rFonts w:ascii="Tahoma" w:eastAsia="Tahoma" w:hAnsi="Tahoma" w:cs="Tahoma"/>
          <w:spacing w:val="1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y</w:t>
      </w:r>
      <w:r w:rsidRPr="0039424F">
        <w:rPr>
          <w:rFonts w:ascii="Tahoma" w:eastAsia="Tahoma" w:hAnsi="Tahoma" w:cs="Tahoma"/>
          <w:spacing w:val="10"/>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e 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2"/>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re</w:t>
      </w:r>
      <w:r w:rsidRPr="0039424F">
        <w:rPr>
          <w:rFonts w:ascii="Tahoma" w:eastAsia="Tahoma" w:hAnsi="Tahoma" w:cs="Tahoma"/>
          <w:spacing w:val="-9"/>
          <w:sz w:val="24"/>
          <w:szCs w:val="24"/>
        </w:rPr>
        <w:t xml:space="preserve"> </w:t>
      </w:r>
      <w:r w:rsidRPr="0039424F">
        <w:rPr>
          <w:rFonts w:ascii="Tahoma" w:eastAsia="Tahoma" w:hAnsi="Tahoma" w:cs="Tahoma"/>
          <w:sz w:val="24"/>
          <w:szCs w:val="24"/>
        </w:rPr>
        <w:t>expresam</w:t>
      </w:r>
      <w:r w:rsidRPr="0039424F">
        <w:rPr>
          <w:rFonts w:ascii="Tahoma" w:eastAsia="Tahoma" w:hAnsi="Tahoma" w:cs="Tahoma"/>
          <w:spacing w:val="3"/>
          <w:sz w:val="24"/>
          <w:szCs w:val="24"/>
        </w:rPr>
        <w:t>e</w:t>
      </w:r>
      <w:r w:rsidRPr="0039424F">
        <w:rPr>
          <w:rFonts w:ascii="Tahoma" w:eastAsia="Tahoma" w:hAnsi="Tahoma" w:cs="Tahoma"/>
          <w:spacing w:val="2"/>
          <w:sz w:val="24"/>
          <w:szCs w:val="24"/>
        </w:rPr>
        <w:t>n</w:t>
      </w:r>
      <w:r w:rsidRPr="0039424F">
        <w:rPr>
          <w:rFonts w:ascii="Tahoma" w:eastAsia="Tahoma" w:hAnsi="Tahoma" w:cs="Tahoma"/>
          <w:sz w:val="24"/>
          <w:szCs w:val="24"/>
        </w:rPr>
        <w:t>te</w:t>
      </w:r>
      <w:r w:rsidRPr="0039424F">
        <w:rPr>
          <w:rFonts w:ascii="Tahoma" w:eastAsia="Tahoma" w:hAnsi="Tahoma" w:cs="Tahoma"/>
          <w:spacing w:val="-16"/>
          <w:sz w:val="24"/>
          <w:szCs w:val="24"/>
        </w:rPr>
        <w:t xml:space="preserve"> </w:t>
      </w:r>
      <w:r w:rsidRPr="0039424F">
        <w:rPr>
          <w:rFonts w:ascii="Tahoma" w:eastAsia="Tahoma" w:hAnsi="Tahoma" w:cs="Tahoma"/>
          <w:sz w:val="24"/>
          <w:szCs w:val="24"/>
        </w:rPr>
        <w:t xml:space="preserve">a </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2"/>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w:t>
      </w:r>
    </w:p>
    <w:p w:rsidR="00B25FDA" w:rsidRPr="0039424F" w:rsidRDefault="00B25FDA" w:rsidP="00B25FDA">
      <w:pPr>
        <w:keepLines/>
        <w:spacing w:after="0" w:line="240" w:lineRule="auto"/>
        <w:rPr>
          <w:rFonts w:ascii="Tahoma" w:hAnsi="Tahoma" w:cs="Tahoma"/>
          <w:sz w:val="24"/>
          <w:szCs w:val="24"/>
        </w:rPr>
      </w:pPr>
    </w:p>
    <w:p w:rsidR="00B25FDA" w:rsidRPr="0039424F" w:rsidRDefault="00B25FDA" w:rsidP="00B25FDA">
      <w:pPr>
        <w:keepLines/>
        <w:spacing w:after="0" w:line="240" w:lineRule="auto"/>
        <w:ind w:right="-24"/>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15"/>
          <w:sz w:val="24"/>
          <w:szCs w:val="24"/>
        </w:rPr>
        <w:t xml:space="preserve"> </w:t>
      </w:r>
      <w:r w:rsidRPr="0039424F">
        <w:rPr>
          <w:rFonts w:ascii="Tahoma" w:eastAsia="Tahoma" w:hAnsi="Tahoma" w:cs="Tahoma"/>
          <w:b/>
          <w:bCs/>
          <w:spacing w:val="1"/>
          <w:sz w:val="24"/>
          <w:szCs w:val="24"/>
        </w:rPr>
        <w:t>63.</w:t>
      </w:r>
      <w:r w:rsidRPr="0039424F">
        <w:rPr>
          <w:rFonts w:ascii="Tahoma" w:eastAsia="Tahoma" w:hAnsi="Tahoma" w:cs="Tahoma"/>
          <w:b/>
          <w:bCs/>
          <w:sz w:val="24"/>
          <w:szCs w:val="24"/>
        </w:rPr>
        <w:t>-</w:t>
      </w:r>
      <w:r w:rsidRPr="0039424F">
        <w:rPr>
          <w:rFonts w:ascii="Tahoma" w:eastAsia="Tahoma" w:hAnsi="Tahoma" w:cs="Tahoma"/>
          <w:b/>
          <w:bCs/>
          <w:spacing w:val="6"/>
          <w:sz w:val="24"/>
          <w:szCs w:val="24"/>
        </w:rPr>
        <w:t xml:space="preserve"> </w:t>
      </w:r>
      <w:r w:rsidRPr="0039424F">
        <w:rPr>
          <w:rFonts w:ascii="Tahoma" w:eastAsia="Tahoma" w:hAnsi="Tahoma" w:cs="Tahoma"/>
          <w:sz w:val="24"/>
          <w:szCs w:val="24"/>
        </w:rPr>
        <w:t>La</w:t>
      </w:r>
      <w:r w:rsidRPr="0039424F">
        <w:rPr>
          <w:rFonts w:ascii="Tahoma" w:eastAsia="Tahoma" w:hAnsi="Tahoma" w:cs="Tahoma"/>
          <w:spacing w:val="5"/>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w:t>
      </w:r>
      <w:r w:rsidRPr="0039424F">
        <w:rPr>
          <w:rFonts w:ascii="Tahoma" w:eastAsia="Tahoma" w:hAnsi="Tahoma" w:cs="Tahoma"/>
          <w:spacing w:val="-5"/>
          <w:sz w:val="24"/>
          <w:szCs w:val="24"/>
        </w:rPr>
        <w:t xml:space="preserve"> </w:t>
      </w:r>
      <w:r w:rsidRPr="0039424F">
        <w:rPr>
          <w:rFonts w:ascii="Tahoma" w:eastAsia="Tahoma" w:hAnsi="Tahoma" w:cs="Tahoma"/>
          <w:spacing w:val="3"/>
          <w:sz w:val="24"/>
          <w:szCs w:val="24"/>
        </w:rPr>
        <w:t>e</w:t>
      </w:r>
      <w:r w:rsidRPr="0039424F">
        <w:rPr>
          <w:rFonts w:ascii="Tahoma" w:eastAsia="Tahoma" w:hAnsi="Tahoma" w:cs="Tahoma"/>
          <w:sz w:val="24"/>
          <w:szCs w:val="24"/>
        </w:rPr>
        <w:t>n</w:t>
      </w:r>
      <w:r w:rsidRPr="0039424F">
        <w:rPr>
          <w:rFonts w:ascii="Tahoma" w:eastAsia="Tahoma" w:hAnsi="Tahoma" w:cs="Tahoma"/>
          <w:spacing w:val="4"/>
          <w:sz w:val="24"/>
          <w:szCs w:val="24"/>
        </w:rPr>
        <w:t xml:space="preserve"> </w:t>
      </w:r>
      <w:r w:rsidRPr="0039424F">
        <w:rPr>
          <w:rFonts w:ascii="Tahoma" w:eastAsia="Tahoma" w:hAnsi="Tahoma" w:cs="Tahoma"/>
          <w:sz w:val="24"/>
          <w:szCs w:val="24"/>
        </w:rPr>
        <w:t>ejerc</w:t>
      </w:r>
      <w:r w:rsidRPr="0039424F">
        <w:rPr>
          <w:rFonts w:ascii="Tahoma" w:eastAsia="Tahoma" w:hAnsi="Tahoma" w:cs="Tahoma"/>
          <w:spacing w:val="3"/>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1"/>
          <w:sz w:val="24"/>
          <w:szCs w:val="24"/>
        </w:rPr>
        <w:t xml:space="preserve"> </w:t>
      </w:r>
      <w:r w:rsidRPr="0039424F">
        <w:rPr>
          <w:rFonts w:ascii="Tahoma" w:eastAsia="Tahoma" w:hAnsi="Tahoma" w:cs="Tahoma"/>
          <w:sz w:val="24"/>
          <w:szCs w:val="24"/>
        </w:rPr>
        <w:t>de</w:t>
      </w:r>
      <w:r w:rsidRPr="0039424F">
        <w:rPr>
          <w:rFonts w:ascii="Tahoma" w:eastAsia="Tahoma" w:hAnsi="Tahoma" w:cs="Tahoma"/>
          <w:spacing w:val="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ulta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3"/>
          <w:sz w:val="24"/>
          <w:szCs w:val="24"/>
        </w:rPr>
        <w:t xml:space="preserve"> </w:t>
      </w:r>
      <w:r w:rsidRPr="0039424F">
        <w:rPr>
          <w:rFonts w:ascii="Tahoma" w:eastAsia="Tahoma" w:hAnsi="Tahoma" w:cs="Tahoma"/>
          <w:sz w:val="24"/>
          <w:szCs w:val="24"/>
        </w:rPr>
        <w:t>que</w:t>
      </w:r>
      <w:r w:rsidRPr="0039424F">
        <w:rPr>
          <w:rFonts w:ascii="Tahoma" w:eastAsia="Tahoma" w:hAnsi="Tahoma" w:cs="Tahoma"/>
          <w:spacing w:val="4"/>
          <w:sz w:val="24"/>
          <w:szCs w:val="24"/>
        </w:rPr>
        <w:t xml:space="preserve"> </w:t>
      </w:r>
      <w:r w:rsidRPr="0039424F">
        <w:rPr>
          <w:rFonts w:ascii="Tahoma" w:eastAsia="Tahoma" w:hAnsi="Tahoma" w:cs="Tahoma"/>
          <w:sz w:val="24"/>
          <w:szCs w:val="24"/>
        </w:rPr>
        <w:t>en</w:t>
      </w:r>
      <w:r w:rsidRPr="0039424F">
        <w:rPr>
          <w:rFonts w:ascii="Tahoma" w:eastAsia="Tahoma" w:hAnsi="Tahoma" w:cs="Tahoma"/>
          <w:spacing w:val="4"/>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a</w:t>
      </w:r>
      <w:r w:rsidRPr="0039424F">
        <w:rPr>
          <w:rFonts w:ascii="Tahoma" w:eastAsia="Tahoma" w:hAnsi="Tahoma" w:cs="Tahoma"/>
          <w:sz w:val="24"/>
          <w:szCs w:val="24"/>
        </w:rPr>
        <w:t>ter</w:t>
      </w:r>
      <w:r w:rsidRPr="0039424F">
        <w:rPr>
          <w:rFonts w:ascii="Tahoma" w:eastAsia="Tahoma" w:hAnsi="Tahoma" w:cs="Tahoma"/>
          <w:spacing w:val="1"/>
          <w:sz w:val="24"/>
          <w:szCs w:val="24"/>
        </w:rPr>
        <w:t>i</w:t>
      </w:r>
      <w:r w:rsidRPr="0039424F">
        <w:rPr>
          <w:rFonts w:ascii="Tahoma" w:eastAsia="Tahoma" w:hAnsi="Tahoma" w:cs="Tahoma"/>
          <w:sz w:val="24"/>
          <w:szCs w:val="24"/>
        </w:rPr>
        <w:t>a</w:t>
      </w:r>
      <w:r w:rsidRPr="0039424F">
        <w:rPr>
          <w:rFonts w:ascii="Tahoma" w:eastAsia="Tahoma" w:hAnsi="Tahoma" w:cs="Tahoma"/>
          <w:spacing w:val="-1"/>
          <w:sz w:val="24"/>
          <w:szCs w:val="24"/>
        </w:rPr>
        <w:t xml:space="preserve"> </w:t>
      </w:r>
      <w:r w:rsidRPr="0039424F">
        <w:rPr>
          <w:rFonts w:ascii="Tahoma" w:eastAsia="Tahoma" w:hAnsi="Tahoma" w:cs="Tahoma"/>
          <w:sz w:val="24"/>
          <w:szCs w:val="24"/>
        </w:rPr>
        <w:t>de 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r</w:t>
      </w:r>
      <w:r w:rsidRPr="0039424F">
        <w:rPr>
          <w:rFonts w:ascii="Tahoma" w:eastAsia="Tahoma" w:hAnsi="Tahoma" w:cs="Tahoma"/>
          <w:spacing w:val="1"/>
          <w:sz w:val="24"/>
          <w:szCs w:val="24"/>
        </w:rPr>
        <w:t>o</w:t>
      </w:r>
      <w:r w:rsidRPr="0039424F">
        <w:rPr>
          <w:rFonts w:ascii="Tahoma" w:eastAsia="Tahoma" w:hAnsi="Tahoma" w:cs="Tahoma"/>
          <w:sz w:val="24"/>
          <w:szCs w:val="24"/>
        </w:rPr>
        <w:t>l</w:t>
      </w:r>
      <w:r w:rsidRPr="0039424F">
        <w:rPr>
          <w:rFonts w:ascii="Tahoma" w:eastAsia="Tahoma" w:hAnsi="Tahoma" w:cs="Tahoma"/>
          <w:spacing w:val="7"/>
          <w:sz w:val="24"/>
          <w:szCs w:val="24"/>
        </w:rPr>
        <w:t xml:space="preserve"> </w:t>
      </w:r>
      <w:r w:rsidRPr="0039424F">
        <w:rPr>
          <w:rFonts w:ascii="Tahoma" w:eastAsia="Tahoma" w:hAnsi="Tahoma" w:cs="Tahoma"/>
          <w:sz w:val="24"/>
          <w:szCs w:val="24"/>
        </w:rPr>
        <w:t>de</w:t>
      </w:r>
      <w:r w:rsidRPr="0039424F">
        <w:rPr>
          <w:rFonts w:ascii="Tahoma" w:eastAsia="Tahoma" w:hAnsi="Tahoma" w:cs="Tahoma"/>
          <w:spacing w:val="13"/>
          <w:sz w:val="24"/>
          <w:szCs w:val="24"/>
        </w:rPr>
        <w:t xml:space="preserve"> </w:t>
      </w:r>
      <w:r w:rsidRPr="0039424F">
        <w:rPr>
          <w:rFonts w:ascii="Tahoma" w:eastAsia="Tahoma" w:hAnsi="Tahoma" w:cs="Tahoma"/>
          <w:sz w:val="24"/>
          <w:szCs w:val="24"/>
        </w:rPr>
        <w:t>g</w:t>
      </w:r>
      <w:r w:rsidRPr="0039424F">
        <w:rPr>
          <w:rFonts w:ascii="Tahoma" w:eastAsia="Tahoma" w:hAnsi="Tahoma" w:cs="Tahoma"/>
          <w:spacing w:val="1"/>
          <w:sz w:val="24"/>
          <w:szCs w:val="24"/>
        </w:rPr>
        <w:t>e</w:t>
      </w:r>
      <w:r w:rsidRPr="0039424F">
        <w:rPr>
          <w:rFonts w:ascii="Tahoma" w:eastAsia="Tahoma" w:hAnsi="Tahoma" w:cs="Tahoma"/>
          <w:sz w:val="24"/>
          <w:szCs w:val="24"/>
        </w:rPr>
        <w:t>sti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6"/>
          <w:sz w:val="24"/>
          <w:szCs w:val="24"/>
        </w:rPr>
        <w:t xml:space="preserve"> </w:t>
      </w:r>
      <w:r w:rsidRPr="0039424F">
        <w:rPr>
          <w:rFonts w:ascii="Tahoma" w:eastAsia="Tahoma" w:hAnsi="Tahoma" w:cs="Tahoma"/>
          <w:sz w:val="24"/>
          <w:szCs w:val="24"/>
        </w:rPr>
        <w:t>le</w:t>
      </w:r>
      <w:r w:rsidRPr="0039424F">
        <w:rPr>
          <w:rFonts w:ascii="Tahoma" w:eastAsia="Tahoma" w:hAnsi="Tahoma" w:cs="Tahoma"/>
          <w:spacing w:val="16"/>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2"/>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re</w:t>
      </w:r>
      <w:r w:rsidRPr="0039424F">
        <w:rPr>
          <w:rFonts w:ascii="Tahoma" w:eastAsia="Tahoma" w:hAnsi="Tahoma" w:cs="Tahoma"/>
          <w:spacing w:val="6"/>
          <w:sz w:val="24"/>
          <w:szCs w:val="24"/>
        </w:rPr>
        <w:t xml:space="preserve"> </w:t>
      </w:r>
      <w:r w:rsidRPr="0039424F">
        <w:rPr>
          <w:rFonts w:ascii="Tahoma" w:eastAsia="Tahoma" w:hAnsi="Tahoma" w:cs="Tahoma"/>
          <w:sz w:val="24"/>
          <w:szCs w:val="24"/>
        </w:rPr>
        <w:t>la</w:t>
      </w:r>
      <w:r w:rsidRPr="0039424F">
        <w:rPr>
          <w:rFonts w:ascii="Tahoma" w:eastAsia="Tahoma" w:hAnsi="Tahoma" w:cs="Tahoma"/>
          <w:spacing w:val="1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y,</w:t>
      </w:r>
      <w:r w:rsidRPr="0039424F">
        <w:rPr>
          <w:rFonts w:ascii="Tahoma" w:eastAsia="Tahoma" w:hAnsi="Tahoma" w:cs="Tahoma"/>
          <w:spacing w:val="12"/>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pacing w:val="-1"/>
          <w:sz w:val="24"/>
          <w:szCs w:val="24"/>
        </w:rPr>
        <w:t>x</w:t>
      </w:r>
      <w:r w:rsidRPr="0039424F">
        <w:rPr>
          <w:rFonts w:ascii="Tahoma" w:eastAsia="Tahoma" w:hAnsi="Tahoma" w:cs="Tahoma"/>
          <w:spacing w:val="3"/>
          <w:sz w:val="24"/>
          <w:szCs w:val="24"/>
        </w:rPr>
        <w:t>a</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nará</w:t>
      </w:r>
      <w:r w:rsidRPr="0039424F">
        <w:rPr>
          <w:rFonts w:ascii="Tahoma" w:eastAsia="Tahoma" w:hAnsi="Tahoma" w:cs="Tahoma"/>
          <w:spacing w:val="3"/>
          <w:sz w:val="24"/>
          <w:szCs w:val="24"/>
        </w:rPr>
        <w:t xml:space="preserve"> </w:t>
      </w:r>
      <w:r w:rsidRPr="0039424F">
        <w:rPr>
          <w:rFonts w:ascii="Tahoma" w:eastAsia="Tahoma" w:hAnsi="Tahoma" w:cs="Tahoma"/>
          <w:sz w:val="24"/>
          <w:szCs w:val="24"/>
        </w:rPr>
        <w:t>y</w:t>
      </w:r>
      <w:r w:rsidRPr="0039424F">
        <w:rPr>
          <w:rFonts w:ascii="Tahoma" w:eastAsia="Tahoma" w:hAnsi="Tahoma" w:cs="Tahoma"/>
          <w:spacing w:val="14"/>
          <w:sz w:val="24"/>
          <w:szCs w:val="24"/>
        </w:rPr>
        <w:t xml:space="preserve"> </w:t>
      </w:r>
      <w:r w:rsidRPr="0039424F">
        <w:rPr>
          <w:rFonts w:ascii="Tahoma" w:eastAsia="Tahoma" w:hAnsi="Tahoma" w:cs="Tahoma"/>
          <w:sz w:val="24"/>
          <w:szCs w:val="24"/>
        </w:rPr>
        <w:t>v</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á</w:t>
      </w:r>
      <w:r w:rsidRPr="0039424F">
        <w:rPr>
          <w:rFonts w:ascii="Tahoma" w:eastAsia="Tahoma" w:hAnsi="Tahoma" w:cs="Tahoma"/>
          <w:spacing w:val="5"/>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z w:val="24"/>
          <w:szCs w:val="24"/>
        </w:rPr>
        <w:t>l</w:t>
      </w:r>
      <w:r w:rsidRPr="0039424F">
        <w:rPr>
          <w:rFonts w:ascii="Tahoma" w:eastAsia="Tahoma" w:hAnsi="Tahoma" w:cs="Tahoma"/>
          <w:spacing w:val="13"/>
          <w:sz w:val="24"/>
          <w:szCs w:val="24"/>
        </w:rPr>
        <w:t xml:space="preserve"> </w:t>
      </w:r>
      <w:r w:rsidRPr="0039424F">
        <w:rPr>
          <w:rFonts w:ascii="Tahoma" w:eastAsia="Tahoma" w:hAnsi="Tahoma" w:cs="Tahoma"/>
          <w:sz w:val="24"/>
          <w:szCs w:val="24"/>
        </w:rPr>
        <w:t>cum</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ento p</w:t>
      </w:r>
      <w:r w:rsidRPr="0039424F">
        <w:rPr>
          <w:rFonts w:ascii="Tahoma" w:eastAsia="Tahoma" w:hAnsi="Tahoma" w:cs="Tahoma"/>
          <w:spacing w:val="1"/>
          <w:sz w:val="24"/>
          <w:szCs w:val="24"/>
        </w:rPr>
        <w:t>o</w:t>
      </w:r>
      <w:r w:rsidRPr="0039424F">
        <w:rPr>
          <w:rFonts w:ascii="Tahoma" w:eastAsia="Tahoma" w:hAnsi="Tahoma" w:cs="Tahoma"/>
          <w:sz w:val="24"/>
          <w:szCs w:val="24"/>
        </w:rPr>
        <w:t>r p</w:t>
      </w:r>
      <w:r w:rsidRPr="0039424F">
        <w:rPr>
          <w:rFonts w:ascii="Tahoma" w:eastAsia="Tahoma" w:hAnsi="Tahoma" w:cs="Tahoma"/>
          <w:spacing w:val="1"/>
          <w:sz w:val="24"/>
          <w:szCs w:val="24"/>
        </w:rPr>
        <w:t>a</w:t>
      </w:r>
      <w:r w:rsidRPr="0039424F">
        <w:rPr>
          <w:rFonts w:ascii="Tahoma" w:eastAsia="Tahoma" w:hAnsi="Tahoma" w:cs="Tahoma"/>
          <w:sz w:val="24"/>
          <w:szCs w:val="24"/>
        </w:rPr>
        <w:t>rte</w:t>
      </w:r>
      <w:r w:rsidRPr="0039424F">
        <w:rPr>
          <w:rFonts w:ascii="Tahoma" w:eastAsia="Tahoma" w:hAnsi="Tahoma" w:cs="Tahoma"/>
          <w:spacing w:val="12"/>
          <w:sz w:val="24"/>
          <w:szCs w:val="24"/>
        </w:rPr>
        <w:t xml:space="preserve"> </w:t>
      </w:r>
      <w:r w:rsidRPr="0039424F">
        <w:rPr>
          <w:rFonts w:ascii="Tahoma" w:eastAsia="Tahoma" w:hAnsi="Tahoma" w:cs="Tahoma"/>
          <w:sz w:val="24"/>
          <w:szCs w:val="24"/>
        </w:rPr>
        <w:t>de</w:t>
      </w:r>
      <w:r w:rsidRPr="0039424F">
        <w:rPr>
          <w:rFonts w:ascii="Tahoma" w:eastAsia="Tahoma" w:hAnsi="Tahoma" w:cs="Tahoma"/>
          <w:spacing w:val="16"/>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as</w:t>
      </w:r>
      <w:r w:rsidRPr="0039424F">
        <w:rPr>
          <w:rFonts w:ascii="Tahoma" w:eastAsia="Tahoma" w:hAnsi="Tahoma" w:cs="Tahoma"/>
          <w:spacing w:val="15"/>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p</w:t>
      </w:r>
      <w:r w:rsidRPr="0039424F">
        <w:rPr>
          <w:rFonts w:ascii="Tahoma" w:eastAsia="Tahoma" w:hAnsi="Tahoma" w:cs="Tahoma"/>
          <w:spacing w:val="-1"/>
          <w:sz w:val="24"/>
          <w:szCs w:val="24"/>
        </w:rPr>
        <w:t>i</w:t>
      </w:r>
      <w:r w:rsidRPr="0039424F">
        <w:rPr>
          <w:rFonts w:ascii="Tahoma" w:eastAsia="Tahoma" w:hAnsi="Tahoma" w:cs="Tahoma"/>
          <w:sz w:val="24"/>
          <w:szCs w:val="24"/>
        </w:rPr>
        <w:t>as</w:t>
      </w:r>
      <w:r w:rsidRPr="0039424F">
        <w:rPr>
          <w:rFonts w:ascii="Tahoma" w:eastAsia="Tahoma" w:hAnsi="Tahoma" w:cs="Tahoma"/>
          <w:spacing w:val="9"/>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ndenc</w:t>
      </w:r>
      <w:r w:rsidRPr="0039424F">
        <w:rPr>
          <w:rFonts w:ascii="Tahoma" w:eastAsia="Tahoma" w:hAnsi="Tahoma" w:cs="Tahoma"/>
          <w:spacing w:val="1"/>
          <w:sz w:val="24"/>
          <w:szCs w:val="24"/>
        </w:rPr>
        <w:t>i</w:t>
      </w:r>
      <w:r w:rsidRPr="0039424F">
        <w:rPr>
          <w:rFonts w:ascii="Tahoma" w:eastAsia="Tahoma" w:hAnsi="Tahoma" w:cs="Tahoma"/>
          <w:sz w:val="24"/>
          <w:szCs w:val="24"/>
        </w:rPr>
        <w:t>as</w:t>
      </w:r>
      <w:r w:rsidRPr="0039424F">
        <w:rPr>
          <w:rFonts w:ascii="Tahoma" w:eastAsia="Tahoma" w:hAnsi="Tahoma" w:cs="Tahoma"/>
          <w:spacing w:val="2"/>
          <w:sz w:val="24"/>
          <w:szCs w:val="24"/>
        </w:rPr>
        <w:t xml:space="preserve"> </w:t>
      </w:r>
      <w:r w:rsidRPr="0039424F">
        <w:rPr>
          <w:rFonts w:ascii="Tahoma" w:eastAsia="Tahoma" w:hAnsi="Tahoma" w:cs="Tahoma"/>
          <w:sz w:val="24"/>
          <w:szCs w:val="24"/>
        </w:rPr>
        <w:t>y</w:t>
      </w:r>
      <w:r w:rsidRPr="0039424F">
        <w:rPr>
          <w:rFonts w:ascii="Tahoma" w:eastAsia="Tahoma" w:hAnsi="Tahoma" w:cs="Tahoma"/>
          <w:spacing w:val="18"/>
          <w:sz w:val="24"/>
          <w:szCs w:val="24"/>
        </w:rPr>
        <w:t xml:space="preserve"> </w:t>
      </w:r>
      <w:r w:rsidRPr="0039424F">
        <w:rPr>
          <w:rFonts w:ascii="Tahoma" w:eastAsia="Tahoma" w:hAnsi="Tahoma" w:cs="Tahoma"/>
          <w:sz w:val="24"/>
          <w:szCs w:val="24"/>
        </w:rPr>
        <w:t>en</w:t>
      </w:r>
      <w:r w:rsidRPr="0039424F">
        <w:rPr>
          <w:rFonts w:ascii="Tahoma" w:eastAsia="Tahoma" w:hAnsi="Tahoma" w:cs="Tahoma"/>
          <w:spacing w:val="-3"/>
          <w:sz w:val="24"/>
          <w:szCs w:val="24"/>
        </w:rPr>
        <w:t>t</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7"/>
          <w:sz w:val="24"/>
          <w:szCs w:val="24"/>
        </w:rPr>
        <w:t xml:space="preserve"> </w:t>
      </w:r>
      <w:r w:rsidRPr="0039424F">
        <w:rPr>
          <w:rFonts w:ascii="Tahoma" w:eastAsia="Tahoma" w:hAnsi="Tahoma" w:cs="Tahoma"/>
          <w:sz w:val="24"/>
          <w:szCs w:val="24"/>
        </w:rPr>
        <w:t>de</w:t>
      </w:r>
      <w:r w:rsidRPr="0039424F">
        <w:rPr>
          <w:rFonts w:ascii="Tahoma" w:eastAsia="Tahoma" w:hAnsi="Tahoma" w:cs="Tahoma"/>
          <w:spacing w:val="14"/>
          <w:sz w:val="24"/>
          <w:szCs w:val="24"/>
        </w:rPr>
        <w:t xml:space="preserve"> </w:t>
      </w:r>
      <w:r w:rsidRPr="0039424F">
        <w:rPr>
          <w:rFonts w:ascii="Tahoma" w:eastAsia="Tahoma" w:hAnsi="Tahoma" w:cs="Tahoma"/>
          <w:sz w:val="24"/>
          <w:szCs w:val="24"/>
        </w:rPr>
        <w:t>la</w:t>
      </w:r>
      <w:r w:rsidRPr="0039424F">
        <w:rPr>
          <w:rFonts w:ascii="Tahoma" w:eastAsia="Tahoma" w:hAnsi="Tahoma" w:cs="Tahoma"/>
          <w:spacing w:val="15"/>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n</w:t>
      </w:r>
      <w:r w:rsidRPr="0039424F">
        <w:rPr>
          <w:rFonts w:ascii="Tahoma" w:eastAsia="Tahoma" w:hAnsi="Tahoma" w:cs="Tahoma"/>
          <w:spacing w:val="-2"/>
          <w:sz w:val="24"/>
          <w:szCs w:val="24"/>
        </w:rPr>
        <w:t>i</w:t>
      </w:r>
      <w:r w:rsidRPr="0039424F">
        <w:rPr>
          <w:rFonts w:ascii="Tahoma" w:eastAsia="Tahoma" w:hAnsi="Tahoma" w:cs="Tahoma"/>
          <w:sz w:val="24"/>
          <w:szCs w:val="24"/>
        </w:rPr>
        <w:t>straci</w:t>
      </w:r>
      <w:r w:rsidRPr="0039424F">
        <w:rPr>
          <w:rFonts w:ascii="Tahoma" w:eastAsia="Tahoma" w:hAnsi="Tahoma" w:cs="Tahoma"/>
          <w:spacing w:val="1"/>
          <w:sz w:val="24"/>
          <w:szCs w:val="24"/>
        </w:rPr>
        <w:t>ó</w:t>
      </w:r>
      <w:r w:rsidRPr="0039424F">
        <w:rPr>
          <w:rFonts w:ascii="Tahoma" w:eastAsia="Tahoma" w:hAnsi="Tahoma" w:cs="Tahoma"/>
          <w:sz w:val="24"/>
          <w:szCs w:val="24"/>
        </w:rPr>
        <w:t xml:space="preserve">n </w:t>
      </w:r>
      <w:r w:rsidRPr="0039424F">
        <w:rPr>
          <w:rFonts w:ascii="Tahoma" w:eastAsia="Tahoma" w:hAnsi="Tahoma" w:cs="Tahoma"/>
          <w:spacing w:val="1"/>
          <w:sz w:val="24"/>
          <w:szCs w:val="24"/>
        </w:rPr>
        <w:t>P</w:t>
      </w:r>
      <w:r w:rsidRPr="0039424F">
        <w:rPr>
          <w:rFonts w:ascii="Tahoma" w:eastAsia="Tahoma" w:hAnsi="Tahoma" w:cs="Tahoma"/>
          <w:sz w:val="24"/>
          <w:szCs w:val="24"/>
        </w:rPr>
        <w:t>úbl</w:t>
      </w:r>
      <w:r w:rsidRPr="0039424F">
        <w:rPr>
          <w:rFonts w:ascii="Tahoma" w:eastAsia="Tahoma" w:hAnsi="Tahoma" w:cs="Tahoma"/>
          <w:spacing w:val="1"/>
          <w:sz w:val="24"/>
          <w:szCs w:val="24"/>
        </w:rPr>
        <w:t>i</w:t>
      </w:r>
      <w:r w:rsidRPr="0039424F">
        <w:rPr>
          <w:rFonts w:ascii="Tahoma" w:eastAsia="Tahoma" w:hAnsi="Tahoma" w:cs="Tahoma"/>
          <w:sz w:val="24"/>
          <w:szCs w:val="24"/>
        </w:rPr>
        <w:t>ca</w:t>
      </w:r>
      <w:r w:rsidRPr="0039424F">
        <w:rPr>
          <w:rFonts w:ascii="Tahoma" w:eastAsia="Tahoma" w:hAnsi="Tahoma" w:cs="Tahoma"/>
          <w:spacing w:val="11"/>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l ejerc</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1"/>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5"/>
          <w:sz w:val="24"/>
          <w:szCs w:val="24"/>
        </w:rPr>
        <w:t xml:space="preserve"> </w:t>
      </w:r>
      <w:r w:rsidRPr="0039424F">
        <w:rPr>
          <w:rFonts w:ascii="Tahoma" w:eastAsia="Tahoma" w:hAnsi="Tahoma" w:cs="Tahoma"/>
          <w:sz w:val="24"/>
          <w:szCs w:val="24"/>
        </w:rPr>
        <w:t>Gasto</w:t>
      </w:r>
      <w:r w:rsidRPr="0039424F">
        <w:rPr>
          <w:rFonts w:ascii="Tahoma" w:eastAsia="Tahoma" w:hAnsi="Tahoma" w:cs="Tahoma"/>
          <w:spacing w:val="1"/>
          <w:sz w:val="24"/>
          <w:szCs w:val="24"/>
        </w:rPr>
        <w:t xml:space="preserve"> </w:t>
      </w:r>
      <w:r w:rsidRPr="0039424F">
        <w:rPr>
          <w:rFonts w:ascii="Tahoma" w:eastAsia="Tahoma" w:hAnsi="Tahoma" w:cs="Tahoma"/>
          <w:spacing w:val="3"/>
          <w:sz w:val="24"/>
          <w:szCs w:val="24"/>
        </w:rPr>
        <w:t>P</w:t>
      </w:r>
      <w:r w:rsidRPr="0039424F">
        <w:rPr>
          <w:rFonts w:ascii="Tahoma" w:eastAsia="Tahoma" w:hAnsi="Tahoma" w:cs="Tahoma"/>
          <w:sz w:val="24"/>
          <w:szCs w:val="24"/>
        </w:rPr>
        <w:t>úbl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w:t>
      </w:r>
      <w:r w:rsidRPr="0039424F">
        <w:rPr>
          <w:rFonts w:ascii="Tahoma" w:eastAsia="Tahoma" w:hAnsi="Tahoma" w:cs="Tahoma"/>
          <w:spacing w:val="2"/>
          <w:sz w:val="24"/>
          <w:szCs w:val="24"/>
        </w:rPr>
        <w:t xml:space="preserve"> </w:t>
      </w:r>
      <w:r w:rsidRPr="0039424F">
        <w:rPr>
          <w:rFonts w:ascii="Tahoma" w:eastAsia="Tahoma" w:hAnsi="Tahoma" w:cs="Tahoma"/>
          <w:sz w:val="24"/>
          <w:szCs w:val="24"/>
        </w:rPr>
        <w:t>así</w:t>
      </w:r>
      <w:r w:rsidRPr="0039424F">
        <w:rPr>
          <w:rFonts w:ascii="Tahoma" w:eastAsia="Tahoma" w:hAnsi="Tahoma" w:cs="Tahoma"/>
          <w:spacing w:val="5"/>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mo</w:t>
      </w:r>
      <w:r w:rsidRPr="0039424F">
        <w:rPr>
          <w:rFonts w:ascii="Tahoma" w:eastAsia="Tahoma" w:hAnsi="Tahoma" w:cs="Tahoma"/>
          <w:spacing w:val="4"/>
          <w:sz w:val="24"/>
          <w:szCs w:val="24"/>
        </w:rPr>
        <w:t xml:space="preserve"> </w:t>
      </w:r>
      <w:r w:rsidRPr="0039424F">
        <w:rPr>
          <w:rFonts w:ascii="Tahoma" w:eastAsia="Tahoma" w:hAnsi="Tahoma" w:cs="Tahoma"/>
          <w:sz w:val="24"/>
          <w:szCs w:val="24"/>
        </w:rPr>
        <w:t>el</w:t>
      </w:r>
      <w:r w:rsidRPr="0039424F">
        <w:rPr>
          <w:rFonts w:ascii="Tahoma" w:eastAsia="Tahoma" w:hAnsi="Tahoma" w:cs="Tahoma"/>
          <w:spacing w:val="6"/>
          <w:sz w:val="24"/>
          <w:szCs w:val="24"/>
        </w:rPr>
        <w:t xml:space="preserve"> </w:t>
      </w:r>
      <w:r w:rsidRPr="0039424F">
        <w:rPr>
          <w:rFonts w:ascii="Tahoma" w:eastAsia="Tahoma" w:hAnsi="Tahoma" w:cs="Tahoma"/>
          <w:sz w:val="24"/>
          <w:szCs w:val="24"/>
        </w:rPr>
        <w:t>cum</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ento</w:t>
      </w:r>
      <w:r w:rsidRPr="0039424F">
        <w:rPr>
          <w:rFonts w:ascii="Tahoma" w:eastAsia="Tahoma" w:hAnsi="Tahoma" w:cs="Tahoma"/>
          <w:spacing w:val="-7"/>
          <w:sz w:val="24"/>
          <w:szCs w:val="24"/>
        </w:rPr>
        <w:t xml:space="preserve"> </w:t>
      </w:r>
      <w:r w:rsidRPr="0039424F">
        <w:rPr>
          <w:rFonts w:ascii="Tahoma" w:eastAsia="Tahoma" w:hAnsi="Tahoma" w:cs="Tahoma"/>
          <w:sz w:val="24"/>
          <w:szCs w:val="24"/>
        </w:rPr>
        <w:t>de</w:t>
      </w:r>
      <w:r w:rsidRPr="0039424F">
        <w:rPr>
          <w:rFonts w:ascii="Tahoma" w:eastAsia="Tahoma" w:hAnsi="Tahoma" w:cs="Tahoma"/>
          <w:spacing w:val="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programas operativos c</w:t>
      </w:r>
      <w:r w:rsidRPr="0039424F">
        <w:rPr>
          <w:rFonts w:ascii="Tahoma" w:eastAsia="Tahoma" w:hAnsi="Tahoma" w:cs="Tahoma"/>
          <w:spacing w:val="1"/>
          <w:sz w:val="24"/>
          <w:szCs w:val="24"/>
        </w:rPr>
        <w:t>o</w:t>
      </w:r>
      <w:r w:rsidRPr="0039424F">
        <w:rPr>
          <w:rFonts w:ascii="Tahoma" w:eastAsia="Tahoma" w:hAnsi="Tahoma" w:cs="Tahoma"/>
          <w:sz w:val="24"/>
          <w:szCs w:val="24"/>
        </w:rPr>
        <w:t>ngruent</w:t>
      </w:r>
      <w:r w:rsidRPr="0039424F">
        <w:rPr>
          <w:rFonts w:ascii="Tahoma" w:eastAsia="Tahoma" w:hAnsi="Tahoma" w:cs="Tahoma"/>
          <w:spacing w:val="2"/>
          <w:sz w:val="24"/>
          <w:szCs w:val="24"/>
        </w:rPr>
        <w:t>e</w:t>
      </w:r>
      <w:r w:rsidRPr="0039424F">
        <w:rPr>
          <w:rFonts w:ascii="Tahoma" w:eastAsia="Tahoma" w:hAnsi="Tahoma" w:cs="Tahoma"/>
          <w:sz w:val="24"/>
          <w:szCs w:val="24"/>
        </w:rPr>
        <w:t>s</w:t>
      </w:r>
      <w:r w:rsidRPr="0039424F">
        <w:rPr>
          <w:rFonts w:ascii="Tahoma" w:eastAsia="Tahoma" w:hAnsi="Tahoma" w:cs="Tahoma"/>
          <w:spacing w:val="-7"/>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3"/>
          <w:sz w:val="24"/>
          <w:szCs w:val="24"/>
        </w:rPr>
        <w:t xml:space="preserve"> </w:t>
      </w:r>
      <w:r w:rsidRPr="0039424F">
        <w:rPr>
          <w:rFonts w:ascii="Tahoma" w:eastAsia="Tahoma" w:hAnsi="Tahoma" w:cs="Tahoma"/>
          <w:sz w:val="24"/>
          <w:szCs w:val="24"/>
        </w:rPr>
        <w:t>el</w:t>
      </w:r>
      <w:r w:rsidRPr="0039424F">
        <w:rPr>
          <w:rFonts w:ascii="Tahoma" w:eastAsia="Tahoma" w:hAnsi="Tahoma" w:cs="Tahoma"/>
          <w:spacing w:val="6"/>
          <w:sz w:val="24"/>
          <w:szCs w:val="24"/>
        </w:rPr>
        <w:t xml:space="preserve"> </w:t>
      </w:r>
      <w:r w:rsidRPr="0039424F">
        <w:rPr>
          <w:rFonts w:ascii="Tahoma" w:eastAsia="Tahoma" w:hAnsi="Tahoma" w:cs="Tahoma"/>
          <w:spacing w:val="-2"/>
          <w:sz w:val="24"/>
          <w:szCs w:val="24"/>
        </w:rPr>
        <w:t>p</w:t>
      </w:r>
      <w:r w:rsidRPr="0039424F">
        <w:rPr>
          <w:rFonts w:ascii="Tahoma" w:eastAsia="Tahoma" w:hAnsi="Tahoma" w:cs="Tahoma"/>
          <w:sz w:val="24"/>
          <w:szCs w:val="24"/>
        </w:rPr>
        <w:t>resen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3"/>
          <w:sz w:val="24"/>
          <w:szCs w:val="24"/>
        </w:rPr>
        <w:t xml:space="preserve"> </w:t>
      </w:r>
      <w:r w:rsidRPr="0039424F">
        <w:rPr>
          <w:rFonts w:ascii="Tahoma" w:eastAsia="Tahoma" w:hAnsi="Tahoma" w:cs="Tahoma"/>
          <w:sz w:val="24"/>
          <w:szCs w:val="24"/>
        </w:rPr>
        <w:t>Decr</w:t>
      </w:r>
      <w:r w:rsidRPr="0039424F">
        <w:rPr>
          <w:rFonts w:ascii="Tahoma" w:eastAsia="Tahoma" w:hAnsi="Tahoma" w:cs="Tahoma"/>
          <w:spacing w:val="3"/>
          <w:sz w:val="24"/>
          <w:szCs w:val="24"/>
        </w:rPr>
        <w:t>e</w:t>
      </w:r>
      <w:r w:rsidRPr="0039424F">
        <w:rPr>
          <w:rFonts w:ascii="Tahoma" w:eastAsia="Tahoma" w:hAnsi="Tahoma" w:cs="Tahoma"/>
          <w:sz w:val="24"/>
          <w:szCs w:val="24"/>
        </w:rPr>
        <w:t>to,</w:t>
      </w:r>
      <w:r w:rsidRPr="0039424F">
        <w:rPr>
          <w:rFonts w:ascii="Tahoma" w:eastAsia="Tahoma" w:hAnsi="Tahoma" w:cs="Tahoma"/>
          <w:spacing w:val="-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3"/>
          <w:sz w:val="24"/>
          <w:szCs w:val="24"/>
        </w:rPr>
        <w:t xml:space="preserve"> </w:t>
      </w:r>
      <w:r w:rsidRPr="0039424F">
        <w:rPr>
          <w:rFonts w:ascii="Tahoma" w:eastAsia="Tahoma" w:hAnsi="Tahoma" w:cs="Tahoma"/>
          <w:sz w:val="24"/>
          <w:szCs w:val="24"/>
        </w:rPr>
        <w:t>lo</w:t>
      </w:r>
      <w:r w:rsidRPr="0039424F">
        <w:rPr>
          <w:rFonts w:ascii="Tahoma" w:eastAsia="Tahoma" w:hAnsi="Tahoma" w:cs="Tahoma"/>
          <w:spacing w:val="7"/>
          <w:sz w:val="24"/>
          <w:szCs w:val="24"/>
        </w:rPr>
        <w:t xml:space="preserve"> </w:t>
      </w:r>
      <w:r w:rsidRPr="0039424F">
        <w:rPr>
          <w:rFonts w:ascii="Tahoma" w:eastAsia="Tahoma" w:hAnsi="Tahoma" w:cs="Tahoma"/>
          <w:sz w:val="24"/>
          <w:szCs w:val="24"/>
        </w:rPr>
        <w:t>cual</w:t>
      </w:r>
      <w:r w:rsidRPr="0039424F">
        <w:rPr>
          <w:rFonts w:ascii="Tahoma" w:eastAsia="Tahoma" w:hAnsi="Tahoma" w:cs="Tahoma"/>
          <w:spacing w:val="1"/>
          <w:sz w:val="24"/>
          <w:szCs w:val="24"/>
        </w:rPr>
        <w:t xml:space="preserve"> </w:t>
      </w:r>
      <w:r w:rsidRPr="0039424F">
        <w:rPr>
          <w:rFonts w:ascii="Tahoma" w:eastAsia="Tahoma" w:hAnsi="Tahoma" w:cs="Tahoma"/>
          <w:sz w:val="24"/>
          <w:szCs w:val="24"/>
        </w:rPr>
        <w:t>tendrá</w:t>
      </w:r>
      <w:r w:rsidRPr="0039424F">
        <w:rPr>
          <w:rFonts w:ascii="Tahoma" w:eastAsia="Tahoma" w:hAnsi="Tahoma" w:cs="Tahoma"/>
          <w:spacing w:val="1"/>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p</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2"/>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ulta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5"/>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ra v</w:t>
      </w:r>
      <w:r w:rsidRPr="0039424F">
        <w:rPr>
          <w:rFonts w:ascii="Tahoma" w:eastAsia="Tahoma" w:hAnsi="Tahoma" w:cs="Tahoma"/>
          <w:spacing w:val="1"/>
          <w:sz w:val="24"/>
          <w:szCs w:val="24"/>
        </w:rPr>
        <w:t>i</w:t>
      </w:r>
      <w:r w:rsidRPr="0039424F">
        <w:rPr>
          <w:rFonts w:ascii="Tahoma" w:eastAsia="Tahoma" w:hAnsi="Tahoma" w:cs="Tahoma"/>
          <w:sz w:val="24"/>
          <w:szCs w:val="24"/>
        </w:rPr>
        <w:t>g</w:t>
      </w:r>
      <w:r w:rsidRPr="0039424F">
        <w:rPr>
          <w:rFonts w:ascii="Tahoma" w:eastAsia="Tahoma" w:hAnsi="Tahoma" w:cs="Tahoma"/>
          <w:spacing w:val="1"/>
          <w:sz w:val="24"/>
          <w:szCs w:val="24"/>
        </w:rPr>
        <w:t>i</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7"/>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
          <w:sz w:val="24"/>
          <w:szCs w:val="24"/>
        </w:rPr>
        <w:t xml:space="preserve"> </w:t>
      </w:r>
      <w:r w:rsidRPr="0039424F">
        <w:rPr>
          <w:rFonts w:ascii="Tahoma" w:eastAsia="Tahoma" w:hAnsi="Tahoma" w:cs="Tahoma"/>
          <w:sz w:val="24"/>
          <w:szCs w:val="24"/>
        </w:rPr>
        <w:t>to</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2"/>
          <w:sz w:val="24"/>
          <w:szCs w:val="24"/>
        </w:rPr>
        <w:t xml:space="preserve"> </w:t>
      </w:r>
      <w:r w:rsidRPr="0039424F">
        <w:rPr>
          <w:rFonts w:ascii="Tahoma" w:eastAsia="Tahoma" w:hAnsi="Tahoma" w:cs="Tahoma"/>
          <w:sz w:val="24"/>
          <w:szCs w:val="24"/>
        </w:rPr>
        <w:t>e</w:t>
      </w:r>
      <w:r w:rsidRPr="0039424F">
        <w:rPr>
          <w:rFonts w:ascii="Tahoma" w:eastAsia="Tahoma" w:hAnsi="Tahoma" w:cs="Tahoma"/>
          <w:spacing w:val="-2"/>
          <w:sz w:val="24"/>
          <w:szCs w:val="24"/>
        </w:rPr>
        <w:t>r</w:t>
      </w:r>
      <w:r w:rsidRPr="0039424F">
        <w:rPr>
          <w:rFonts w:ascii="Tahoma" w:eastAsia="Tahoma" w:hAnsi="Tahoma" w:cs="Tahoma"/>
          <w:spacing w:val="1"/>
          <w:sz w:val="24"/>
          <w:szCs w:val="24"/>
        </w:rPr>
        <w:t>o</w:t>
      </w:r>
      <w:r w:rsidRPr="0039424F">
        <w:rPr>
          <w:rFonts w:ascii="Tahoma" w:eastAsia="Tahoma" w:hAnsi="Tahoma" w:cs="Tahoma"/>
          <w:spacing w:val="-2"/>
          <w:sz w:val="24"/>
          <w:szCs w:val="24"/>
        </w:rPr>
        <w:t>g</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9"/>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2"/>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g</w:t>
      </w:r>
      <w:r w:rsidRPr="0039424F">
        <w:rPr>
          <w:rFonts w:ascii="Tahoma" w:eastAsia="Tahoma" w:hAnsi="Tahoma" w:cs="Tahoma"/>
          <w:sz w:val="24"/>
          <w:szCs w:val="24"/>
        </w:rPr>
        <w:t>o</w:t>
      </w:r>
      <w:r w:rsidRPr="0039424F">
        <w:rPr>
          <w:rFonts w:ascii="Tahoma" w:eastAsia="Tahoma" w:hAnsi="Tahoma" w:cs="Tahoma"/>
          <w:spacing w:val="-6"/>
          <w:sz w:val="24"/>
          <w:szCs w:val="24"/>
        </w:rPr>
        <w:t xml:space="preserve"> </w:t>
      </w:r>
      <w:r w:rsidRPr="0039424F">
        <w:rPr>
          <w:rFonts w:ascii="Tahoma" w:eastAsia="Tahoma" w:hAnsi="Tahoma" w:cs="Tahoma"/>
          <w:sz w:val="24"/>
          <w:szCs w:val="24"/>
        </w:rPr>
        <w:t>al</w:t>
      </w:r>
      <w:r w:rsidRPr="0039424F">
        <w:rPr>
          <w:rFonts w:ascii="Tahoma" w:eastAsia="Tahoma" w:hAnsi="Tahoma" w:cs="Tahoma"/>
          <w:spacing w:val="-1"/>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pacing w:val="-2"/>
          <w:sz w:val="24"/>
          <w:szCs w:val="24"/>
        </w:rPr>
        <w:t>r</w:t>
      </w:r>
      <w:r w:rsidRPr="0039424F">
        <w:rPr>
          <w:rFonts w:ascii="Tahoma" w:eastAsia="Tahoma" w:hAnsi="Tahoma" w:cs="Tahoma"/>
          <w:sz w:val="24"/>
          <w:szCs w:val="24"/>
        </w:rPr>
        <w:t>esupue</w:t>
      </w:r>
      <w:r w:rsidRPr="0039424F">
        <w:rPr>
          <w:rFonts w:ascii="Tahoma" w:eastAsia="Tahoma" w:hAnsi="Tahoma" w:cs="Tahoma"/>
          <w:spacing w:val="1"/>
          <w:sz w:val="24"/>
          <w:szCs w:val="24"/>
        </w:rPr>
        <w:t>s</w:t>
      </w:r>
      <w:r w:rsidRPr="0039424F">
        <w:rPr>
          <w:rFonts w:ascii="Tahoma" w:eastAsia="Tahoma" w:hAnsi="Tahoma" w:cs="Tahoma"/>
          <w:sz w:val="24"/>
          <w:szCs w:val="24"/>
        </w:rPr>
        <w:t>to,</w:t>
      </w:r>
      <w:r w:rsidRPr="0039424F">
        <w:rPr>
          <w:rFonts w:ascii="Tahoma" w:eastAsia="Tahoma" w:hAnsi="Tahoma" w:cs="Tahoma"/>
          <w:spacing w:val="-12"/>
          <w:sz w:val="24"/>
          <w:szCs w:val="24"/>
        </w:rPr>
        <w:t xml:space="preserve"> </w:t>
      </w:r>
      <w:r w:rsidRPr="0039424F">
        <w:rPr>
          <w:rFonts w:ascii="Tahoma" w:eastAsia="Tahoma" w:hAnsi="Tahoma" w:cs="Tahoma"/>
          <w:sz w:val="24"/>
          <w:szCs w:val="24"/>
        </w:rPr>
        <w:t>esté</w:t>
      </w:r>
      <w:r w:rsidRPr="0039424F">
        <w:rPr>
          <w:rFonts w:ascii="Tahoma" w:eastAsia="Tahoma" w:hAnsi="Tahoma" w:cs="Tahoma"/>
          <w:spacing w:val="-3"/>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w:t>
      </w:r>
      <w:r w:rsidRPr="0039424F">
        <w:rPr>
          <w:rFonts w:ascii="Tahoma" w:eastAsia="Tahoma" w:hAnsi="Tahoma" w:cs="Tahoma"/>
          <w:spacing w:val="-12"/>
          <w:sz w:val="24"/>
          <w:szCs w:val="24"/>
        </w:rPr>
        <w:t xml:space="preserve"> </w:t>
      </w:r>
      <w:r w:rsidRPr="0039424F">
        <w:rPr>
          <w:rFonts w:ascii="Tahoma" w:eastAsia="Tahoma" w:hAnsi="Tahoma" w:cs="Tahoma"/>
          <w:spacing w:val="-1"/>
          <w:sz w:val="24"/>
          <w:szCs w:val="24"/>
        </w:rPr>
        <w:t>j</w:t>
      </w:r>
      <w:r w:rsidRPr="0039424F">
        <w:rPr>
          <w:rFonts w:ascii="Tahoma" w:eastAsia="Tahoma" w:hAnsi="Tahoma" w:cs="Tahoma"/>
          <w:sz w:val="24"/>
          <w:szCs w:val="24"/>
        </w:rPr>
        <w:t>u</w:t>
      </w:r>
      <w:r w:rsidRPr="0039424F">
        <w:rPr>
          <w:rFonts w:ascii="Tahoma" w:eastAsia="Tahoma" w:hAnsi="Tahoma" w:cs="Tahoma"/>
          <w:spacing w:val="-1"/>
          <w:sz w:val="24"/>
          <w:szCs w:val="24"/>
        </w:rPr>
        <w:t>s</w:t>
      </w:r>
      <w:r w:rsidRPr="0039424F">
        <w:rPr>
          <w:rFonts w:ascii="Tahoma" w:eastAsia="Tahoma" w:hAnsi="Tahoma" w:cs="Tahoma"/>
          <w:sz w:val="24"/>
          <w:szCs w:val="24"/>
        </w:rPr>
        <w:t>t</w:t>
      </w:r>
      <w:r w:rsidRPr="0039424F">
        <w:rPr>
          <w:rFonts w:ascii="Tahoma" w:eastAsia="Tahoma" w:hAnsi="Tahoma" w:cs="Tahoma"/>
          <w:spacing w:val="3"/>
          <w:sz w:val="24"/>
          <w:szCs w:val="24"/>
        </w:rPr>
        <w:t>i</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a y</w:t>
      </w:r>
      <w:r w:rsidRPr="0039424F">
        <w:rPr>
          <w:rFonts w:ascii="Tahoma" w:eastAsia="Tahoma" w:hAnsi="Tahoma" w:cs="Tahoma"/>
          <w:spacing w:val="10"/>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v</w:t>
      </w:r>
      <w:r w:rsidRPr="0039424F">
        <w:rPr>
          <w:rFonts w:ascii="Tahoma" w:eastAsia="Tahoma" w:hAnsi="Tahoma" w:cs="Tahoma"/>
          <w:sz w:val="24"/>
          <w:szCs w:val="24"/>
        </w:rPr>
        <w:t>erá</w:t>
      </w:r>
      <w:r w:rsidRPr="0039424F">
        <w:rPr>
          <w:rFonts w:ascii="Tahoma" w:eastAsia="Tahoma" w:hAnsi="Tahoma" w:cs="Tahoma"/>
          <w:spacing w:val="2"/>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o</w:t>
      </w:r>
      <w:r w:rsidRPr="0039424F">
        <w:rPr>
          <w:rFonts w:ascii="Tahoma" w:eastAsia="Tahoma" w:hAnsi="Tahoma" w:cs="Tahoma"/>
          <w:spacing w:val="9"/>
          <w:sz w:val="24"/>
          <w:szCs w:val="24"/>
        </w:rPr>
        <w:t xml:space="preserve"> </w:t>
      </w:r>
      <w:r w:rsidRPr="0039424F">
        <w:rPr>
          <w:rFonts w:ascii="Tahoma" w:eastAsia="Tahoma" w:hAnsi="Tahoma" w:cs="Tahoma"/>
          <w:sz w:val="24"/>
          <w:szCs w:val="24"/>
        </w:rPr>
        <w:t>n</w:t>
      </w:r>
      <w:r w:rsidRPr="0039424F">
        <w:rPr>
          <w:rFonts w:ascii="Tahoma" w:eastAsia="Tahoma" w:hAnsi="Tahoma" w:cs="Tahoma"/>
          <w:spacing w:val="-3"/>
          <w:sz w:val="24"/>
          <w:szCs w:val="24"/>
        </w:rPr>
        <w:t>e</w:t>
      </w:r>
      <w:r w:rsidRPr="0039424F">
        <w:rPr>
          <w:rFonts w:ascii="Tahoma" w:eastAsia="Tahoma" w:hAnsi="Tahoma" w:cs="Tahoma"/>
          <w:sz w:val="24"/>
          <w:szCs w:val="24"/>
        </w:rPr>
        <w:t>c</w:t>
      </w:r>
      <w:r w:rsidRPr="0039424F">
        <w:rPr>
          <w:rFonts w:ascii="Tahoma" w:eastAsia="Tahoma" w:hAnsi="Tahoma" w:cs="Tahoma"/>
          <w:spacing w:val="1"/>
          <w:sz w:val="24"/>
          <w:szCs w:val="24"/>
        </w:rPr>
        <w:t>e</w:t>
      </w:r>
      <w:r w:rsidRPr="0039424F">
        <w:rPr>
          <w:rFonts w:ascii="Tahoma" w:eastAsia="Tahoma" w:hAnsi="Tahoma" w:cs="Tahoma"/>
          <w:sz w:val="24"/>
          <w:szCs w:val="24"/>
        </w:rPr>
        <w:t>sar</w:t>
      </w:r>
      <w:r w:rsidRPr="0039424F">
        <w:rPr>
          <w:rFonts w:ascii="Tahoma" w:eastAsia="Tahoma" w:hAnsi="Tahoma" w:cs="Tahoma"/>
          <w:spacing w:val="1"/>
          <w:sz w:val="24"/>
          <w:szCs w:val="24"/>
        </w:rPr>
        <w:t>i</w:t>
      </w:r>
      <w:r w:rsidRPr="0039424F">
        <w:rPr>
          <w:rFonts w:ascii="Tahoma" w:eastAsia="Tahoma" w:hAnsi="Tahoma" w:cs="Tahoma"/>
          <w:sz w:val="24"/>
          <w:szCs w:val="24"/>
        </w:rPr>
        <w:t>o 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4"/>
          <w:sz w:val="24"/>
          <w:szCs w:val="24"/>
        </w:rPr>
        <w:t xml:space="preserve"> </w:t>
      </w:r>
      <w:r w:rsidRPr="0039424F">
        <w:rPr>
          <w:rFonts w:ascii="Tahoma" w:eastAsia="Tahoma" w:hAnsi="Tahoma" w:cs="Tahoma"/>
          <w:sz w:val="24"/>
          <w:szCs w:val="24"/>
        </w:rPr>
        <w:t>que</w:t>
      </w:r>
      <w:r w:rsidRPr="0039424F">
        <w:rPr>
          <w:rFonts w:ascii="Tahoma" w:eastAsia="Tahoma" w:hAnsi="Tahoma" w:cs="Tahoma"/>
          <w:spacing w:val="7"/>
          <w:sz w:val="24"/>
          <w:szCs w:val="24"/>
        </w:rPr>
        <w:t xml:space="preserve"> </w:t>
      </w:r>
      <w:r w:rsidRPr="0039424F">
        <w:rPr>
          <w:rFonts w:ascii="Tahoma" w:eastAsia="Tahoma" w:hAnsi="Tahoma" w:cs="Tahoma"/>
          <w:sz w:val="24"/>
          <w:szCs w:val="24"/>
        </w:rPr>
        <w:t>se</w:t>
      </w:r>
      <w:r w:rsidRPr="0039424F">
        <w:rPr>
          <w:rFonts w:ascii="Tahoma" w:eastAsia="Tahoma" w:hAnsi="Tahoma" w:cs="Tahoma"/>
          <w:spacing w:val="7"/>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inquen</w:t>
      </w:r>
      <w:r w:rsidRPr="0039424F">
        <w:rPr>
          <w:rFonts w:ascii="Tahoma" w:eastAsia="Tahoma" w:hAnsi="Tahoma" w:cs="Tahoma"/>
          <w:spacing w:val="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res</w:t>
      </w:r>
      <w:r w:rsidRPr="0039424F">
        <w:rPr>
          <w:rFonts w:ascii="Tahoma" w:eastAsia="Tahoma" w:hAnsi="Tahoma" w:cs="Tahoma"/>
          <w:spacing w:val="1"/>
          <w:sz w:val="24"/>
          <w:szCs w:val="24"/>
        </w:rPr>
        <w:t>p</w:t>
      </w:r>
      <w:r w:rsidRPr="0039424F">
        <w:rPr>
          <w:rFonts w:ascii="Tahoma" w:eastAsia="Tahoma" w:hAnsi="Tahoma" w:cs="Tahoma"/>
          <w:spacing w:val="7"/>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a</w:t>
      </w:r>
      <w:r w:rsidRPr="0039424F">
        <w:rPr>
          <w:rFonts w:ascii="Tahoma" w:eastAsia="Tahoma" w:hAnsi="Tahoma" w:cs="Tahoma"/>
          <w:spacing w:val="1"/>
          <w:sz w:val="24"/>
          <w:szCs w:val="24"/>
        </w:rPr>
        <w:t>b</w:t>
      </w:r>
      <w:r w:rsidRPr="0039424F">
        <w:rPr>
          <w:rFonts w:ascii="Tahoma" w:eastAsia="Tahoma" w:hAnsi="Tahoma" w:cs="Tahoma"/>
          <w:sz w:val="24"/>
          <w:szCs w:val="24"/>
        </w:rPr>
        <w:t>i</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 c</w:t>
      </w:r>
      <w:r w:rsidRPr="0039424F">
        <w:rPr>
          <w:rFonts w:ascii="Tahoma" w:eastAsia="Tahoma" w:hAnsi="Tahoma" w:cs="Tahoma"/>
          <w:spacing w:val="1"/>
          <w:sz w:val="24"/>
          <w:szCs w:val="24"/>
        </w:rPr>
        <w:t>o</w:t>
      </w:r>
      <w:r w:rsidRPr="0039424F">
        <w:rPr>
          <w:rFonts w:ascii="Tahoma" w:eastAsia="Tahoma" w:hAnsi="Tahoma" w:cs="Tahoma"/>
          <w:sz w:val="24"/>
          <w:szCs w:val="24"/>
        </w:rPr>
        <w:t>rr</w:t>
      </w:r>
      <w:r w:rsidRPr="0039424F">
        <w:rPr>
          <w:rFonts w:ascii="Tahoma" w:eastAsia="Tahoma" w:hAnsi="Tahoma" w:cs="Tahoma"/>
          <w:spacing w:val="1"/>
          <w:sz w:val="24"/>
          <w:szCs w:val="24"/>
        </w:rPr>
        <w:t>e</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ndi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 xml:space="preserve">es, </w:t>
      </w:r>
      <w:r w:rsidRPr="0039424F">
        <w:rPr>
          <w:rFonts w:ascii="Tahoma" w:eastAsia="Tahoma" w:hAnsi="Tahoma" w:cs="Tahoma"/>
          <w:spacing w:val="2"/>
          <w:sz w:val="24"/>
          <w:szCs w:val="24"/>
        </w:rPr>
        <w:t>c</w:t>
      </w:r>
      <w:r w:rsidRPr="0039424F">
        <w:rPr>
          <w:rFonts w:ascii="Tahoma" w:eastAsia="Tahoma" w:hAnsi="Tahoma" w:cs="Tahoma"/>
          <w:sz w:val="24"/>
          <w:szCs w:val="24"/>
        </w:rPr>
        <w:t>uando</w:t>
      </w:r>
      <w:r w:rsidRPr="0039424F">
        <w:rPr>
          <w:rFonts w:ascii="Tahoma" w:eastAsia="Tahoma" w:hAnsi="Tahoma" w:cs="Tahoma"/>
          <w:spacing w:val="13"/>
          <w:sz w:val="24"/>
          <w:szCs w:val="24"/>
        </w:rPr>
        <w:t xml:space="preserve"> </w:t>
      </w:r>
      <w:r w:rsidRPr="0039424F">
        <w:rPr>
          <w:rFonts w:ascii="Tahoma" w:eastAsia="Tahoma" w:hAnsi="Tahoma" w:cs="Tahoma"/>
          <w:sz w:val="24"/>
          <w:szCs w:val="24"/>
        </w:rPr>
        <w:t>re</w:t>
      </w:r>
      <w:r w:rsidRPr="0039424F">
        <w:rPr>
          <w:rFonts w:ascii="Tahoma" w:eastAsia="Tahoma" w:hAnsi="Tahoma" w:cs="Tahoma"/>
          <w:spacing w:val="2"/>
          <w:sz w:val="24"/>
          <w:szCs w:val="24"/>
        </w:rPr>
        <w:t>s</w:t>
      </w:r>
      <w:r w:rsidRPr="0039424F">
        <w:rPr>
          <w:rFonts w:ascii="Tahoma" w:eastAsia="Tahoma" w:hAnsi="Tahoma" w:cs="Tahoma"/>
          <w:sz w:val="24"/>
          <w:szCs w:val="24"/>
        </w:rPr>
        <w:t>ulte</w:t>
      </w:r>
      <w:r w:rsidRPr="0039424F">
        <w:rPr>
          <w:rFonts w:ascii="Tahoma" w:eastAsia="Tahoma" w:hAnsi="Tahoma" w:cs="Tahoma"/>
          <w:spacing w:val="13"/>
          <w:sz w:val="24"/>
          <w:szCs w:val="24"/>
        </w:rPr>
        <w:t xml:space="preserve"> </w:t>
      </w:r>
      <w:r w:rsidRPr="0039424F">
        <w:rPr>
          <w:rFonts w:ascii="Tahoma" w:eastAsia="Tahoma" w:hAnsi="Tahoma" w:cs="Tahoma"/>
          <w:sz w:val="24"/>
          <w:szCs w:val="24"/>
        </w:rPr>
        <w:t>q</w:t>
      </w:r>
      <w:r w:rsidRPr="0039424F">
        <w:rPr>
          <w:rFonts w:ascii="Tahoma" w:eastAsia="Tahoma" w:hAnsi="Tahoma" w:cs="Tahoma"/>
          <w:spacing w:val="2"/>
          <w:sz w:val="24"/>
          <w:szCs w:val="24"/>
        </w:rPr>
        <w:t>u</w:t>
      </w:r>
      <w:r w:rsidRPr="0039424F">
        <w:rPr>
          <w:rFonts w:ascii="Tahoma" w:eastAsia="Tahoma" w:hAnsi="Tahoma" w:cs="Tahoma"/>
          <w:sz w:val="24"/>
          <w:szCs w:val="24"/>
        </w:rPr>
        <w:t>e</w:t>
      </w:r>
      <w:r w:rsidRPr="0039424F">
        <w:rPr>
          <w:rFonts w:ascii="Tahoma" w:eastAsia="Tahoma" w:hAnsi="Tahoma" w:cs="Tahoma"/>
          <w:spacing w:val="16"/>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6"/>
          <w:sz w:val="24"/>
          <w:szCs w:val="24"/>
        </w:rPr>
        <w:t xml:space="preserve"> </w:t>
      </w:r>
      <w:r w:rsidRPr="0039424F">
        <w:rPr>
          <w:rFonts w:ascii="Tahoma" w:eastAsia="Tahoma" w:hAnsi="Tahoma" w:cs="Tahoma"/>
          <w:sz w:val="24"/>
          <w:szCs w:val="24"/>
        </w:rPr>
        <w:t>er</w:t>
      </w:r>
      <w:r w:rsidRPr="0039424F">
        <w:rPr>
          <w:rFonts w:ascii="Tahoma" w:eastAsia="Tahoma" w:hAnsi="Tahoma" w:cs="Tahoma"/>
          <w:spacing w:val="1"/>
          <w:sz w:val="24"/>
          <w:szCs w:val="24"/>
        </w:rPr>
        <w:t>o</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8"/>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zad</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sean 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er</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siv</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 xml:space="preserve"> </w:t>
      </w:r>
      <w:r w:rsidRPr="0039424F">
        <w:rPr>
          <w:rFonts w:ascii="Tahoma" w:eastAsia="Tahoma" w:hAnsi="Tahoma" w:cs="Tahoma"/>
          <w:spacing w:val="1"/>
          <w:sz w:val="24"/>
          <w:szCs w:val="24"/>
        </w:rPr>
        <w:t>lo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inter</w:t>
      </w:r>
      <w:r w:rsidRPr="0039424F">
        <w:rPr>
          <w:rFonts w:ascii="Tahoma" w:eastAsia="Tahoma" w:hAnsi="Tahoma" w:cs="Tahoma"/>
          <w:spacing w:val="1"/>
          <w:sz w:val="24"/>
          <w:szCs w:val="24"/>
        </w:rPr>
        <w:t>e</w:t>
      </w:r>
      <w:r w:rsidRPr="0039424F">
        <w:rPr>
          <w:rFonts w:ascii="Tahoma" w:eastAsia="Tahoma" w:hAnsi="Tahoma" w:cs="Tahoma"/>
          <w:sz w:val="24"/>
          <w:szCs w:val="24"/>
        </w:rPr>
        <w:t>ses</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el</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stad</w:t>
      </w:r>
      <w:r w:rsidRPr="0039424F">
        <w:rPr>
          <w:rFonts w:ascii="Tahoma" w:eastAsia="Tahoma" w:hAnsi="Tahoma" w:cs="Tahoma"/>
          <w:spacing w:val="1"/>
          <w:sz w:val="24"/>
          <w:szCs w:val="24"/>
        </w:rPr>
        <w:t>o</w:t>
      </w:r>
      <w:r w:rsidRPr="0039424F">
        <w:rPr>
          <w:rFonts w:ascii="Tahoma" w:eastAsia="Tahoma" w:hAnsi="Tahoma" w:cs="Tahoma"/>
          <w:sz w:val="24"/>
          <w:szCs w:val="24"/>
        </w:rPr>
        <w:t>.</w:t>
      </w:r>
    </w:p>
    <w:p w:rsidR="00B25FDA" w:rsidRPr="0039424F" w:rsidRDefault="00B25FDA" w:rsidP="00B25FDA">
      <w:pPr>
        <w:keepLines/>
        <w:spacing w:after="0" w:line="240" w:lineRule="auto"/>
        <w:ind w:right="-24"/>
        <w:jc w:val="both"/>
        <w:rPr>
          <w:rFonts w:ascii="Tahoma" w:eastAsia="Tahoma" w:hAnsi="Tahoma" w:cs="Tahoma"/>
          <w:sz w:val="24"/>
          <w:szCs w:val="24"/>
        </w:rPr>
      </w:pPr>
    </w:p>
    <w:p w:rsidR="00B25FDA" w:rsidRPr="0039424F" w:rsidRDefault="00B25FDA" w:rsidP="00B25FDA">
      <w:pPr>
        <w:keepLines/>
        <w:spacing w:after="0" w:line="240" w:lineRule="auto"/>
        <w:ind w:right="-24"/>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z w:val="24"/>
          <w:szCs w:val="24"/>
        </w:rPr>
        <w:t>TÍCULO</w:t>
      </w:r>
      <w:r w:rsidRPr="0039424F">
        <w:rPr>
          <w:rFonts w:ascii="Tahoma" w:eastAsia="Tahoma" w:hAnsi="Tahoma" w:cs="Tahoma"/>
          <w:b/>
          <w:bCs/>
          <w:spacing w:val="21"/>
          <w:sz w:val="24"/>
          <w:szCs w:val="24"/>
        </w:rPr>
        <w:t xml:space="preserve"> </w:t>
      </w:r>
      <w:r w:rsidRPr="0039424F">
        <w:rPr>
          <w:rFonts w:ascii="Tahoma" w:eastAsia="Tahoma" w:hAnsi="Tahoma" w:cs="Tahoma"/>
          <w:b/>
          <w:bCs/>
          <w:spacing w:val="1"/>
          <w:sz w:val="24"/>
          <w:szCs w:val="24"/>
        </w:rPr>
        <w:t>64.</w:t>
      </w:r>
      <w:r w:rsidRPr="0039424F">
        <w:rPr>
          <w:rFonts w:ascii="Tahoma" w:eastAsia="Tahoma" w:hAnsi="Tahoma" w:cs="Tahoma"/>
          <w:b/>
          <w:bCs/>
          <w:sz w:val="24"/>
          <w:szCs w:val="24"/>
        </w:rPr>
        <w:t>-</w:t>
      </w:r>
      <w:r w:rsidRPr="0039424F">
        <w:rPr>
          <w:rFonts w:ascii="Tahoma" w:eastAsia="Tahoma" w:hAnsi="Tahoma" w:cs="Tahoma"/>
          <w:b/>
          <w:bCs/>
          <w:spacing w:val="9"/>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1"/>
          <w:sz w:val="24"/>
          <w:szCs w:val="24"/>
        </w:rPr>
        <w:t xml:space="preserve"> </w:t>
      </w:r>
      <w:r w:rsidRPr="0039424F">
        <w:rPr>
          <w:rFonts w:ascii="Tahoma" w:eastAsia="Tahoma" w:hAnsi="Tahoma" w:cs="Tahoma"/>
          <w:sz w:val="24"/>
          <w:szCs w:val="24"/>
        </w:rPr>
        <w:t>I</w:t>
      </w:r>
      <w:r w:rsidRPr="0039424F">
        <w:rPr>
          <w:rFonts w:ascii="Tahoma" w:eastAsia="Tahoma" w:hAnsi="Tahoma" w:cs="Tahoma"/>
          <w:spacing w:val="-1"/>
          <w:sz w:val="24"/>
          <w:szCs w:val="24"/>
        </w:rPr>
        <w:t>n</w:t>
      </w:r>
      <w:r w:rsidRPr="0039424F">
        <w:rPr>
          <w:rFonts w:ascii="Tahoma" w:eastAsia="Tahoma" w:hAnsi="Tahoma" w:cs="Tahoma"/>
          <w:sz w:val="24"/>
          <w:szCs w:val="24"/>
        </w:rPr>
        <w:t>sti</w:t>
      </w:r>
      <w:r w:rsidRPr="0039424F">
        <w:rPr>
          <w:rFonts w:ascii="Tahoma" w:eastAsia="Tahoma" w:hAnsi="Tahoma" w:cs="Tahoma"/>
          <w:spacing w:val="2"/>
          <w:sz w:val="24"/>
          <w:szCs w:val="24"/>
        </w:rPr>
        <w:t>t</w:t>
      </w:r>
      <w:r w:rsidRPr="0039424F">
        <w:rPr>
          <w:rFonts w:ascii="Tahoma" w:eastAsia="Tahoma" w:hAnsi="Tahoma" w:cs="Tahoma"/>
          <w:sz w:val="24"/>
          <w:szCs w:val="24"/>
        </w:rPr>
        <w:t>u</w:t>
      </w:r>
      <w:r w:rsidRPr="0039424F">
        <w:rPr>
          <w:rFonts w:ascii="Tahoma" w:eastAsia="Tahoma" w:hAnsi="Tahoma" w:cs="Tahoma"/>
          <w:spacing w:val="-1"/>
          <w:sz w:val="24"/>
          <w:szCs w:val="24"/>
        </w:rPr>
        <w:t>t</w:t>
      </w:r>
      <w:r w:rsidRPr="0039424F">
        <w:rPr>
          <w:rFonts w:ascii="Tahoma" w:eastAsia="Tahoma" w:hAnsi="Tahoma" w:cs="Tahoma"/>
          <w:sz w:val="24"/>
          <w:szCs w:val="24"/>
        </w:rPr>
        <w:t>o</w:t>
      </w:r>
      <w:r w:rsidRPr="0039424F">
        <w:rPr>
          <w:rFonts w:ascii="Tahoma" w:eastAsia="Tahoma" w:hAnsi="Tahoma" w:cs="Tahoma"/>
          <w:spacing w:val="4"/>
          <w:sz w:val="24"/>
          <w:szCs w:val="24"/>
        </w:rPr>
        <w:t xml:space="preserve"> </w:t>
      </w:r>
      <w:r w:rsidRPr="0039424F">
        <w:rPr>
          <w:rFonts w:ascii="Tahoma" w:eastAsia="Tahoma" w:hAnsi="Tahoma" w:cs="Tahoma"/>
          <w:sz w:val="24"/>
          <w:szCs w:val="24"/>
        </w:rPr>
        <w:t>Sono</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2"/>
          <w:sz w:val="24"/>
          <w:szCs w:val="24"/>
        </w:rPr>
        <w:t>ns</w:t>
      </w:r>
      <w:r w:rsidRPr="0039424F">
        <w:rPr>
          <w:rFonts w:ascii="Tahoma" w:eastAsia="Tahoma" w:hAnsi="Tahoma" w:cs="Tahoma"/>
          <w:sz w:val="24"/>
          <w:szCs w:val="24"/>
        </w:rPr>
        <w:t>e</w:t>
      </w:r>
      <w:r w:rsidRPr="0039424F">
        <w:rPr>
          <w:rFonts w:ascii="Tahoma" w:eastAsia="Tahoma" w:hAnsi="Tahoma" w:cs="Tahoma"/>
          <w:spacing w:val="2"/>
          <w:sz w:val="24"/>
          <w:szCs w:val="24"/>
        </w:rPr>
        <w:t xml:space="preserve"> </w:t>
      </w:r>
      <w:r w:rsidRPr="0039424F">
        <w:rPr>
          <w:rFonts w:ascii="Tahoma" w:eastAsia="Tahoma" w:hAnsi="Tahoma" w:cs="Tahoma"/>
          <w:sz w:val="24"/>
          <w:szCs w:val="24"/>
        </w:rPr>
        <w:t>de</w:t>
      </w:r>
      <w:r w:rsidRPr="0039424F">
        <w:rPr>
          <w:rFonts w:ascii="Tahoma" w:eastAsia="Tahoma" w:hAnsi="Tahoma" w:cs="Tahoma"/>
          <w:spacing w:val="11"/>
          <w:sz w:val="24"/>
          <w:szCs w:val="24"/>
        </w:rPr>
        <w:t xml:space="preserve"> </w:t>
      </w:r>
      <w:r w:rsidRPr="0039424F">
        <w:rPr>
          <w:rFonts w:ascii="Tahoma" w:eastAsia="Tahoma" w:hAnsi="Tahoma" w:cs="Tahoma"/>
          <w:sz w:val="24"/>
          <w:szCs w:val="24"/>
        </w:rPr>
        <w:t>la</w:t>
      </w:r>
      <w:r w:rsidRPr="0039424F">
        <w:rPr>
          <w:rFonts w:ascii="Tahoma" w:eastAsia="Tahoma" w:hAnsi="Tahoma" w:cs="Tahoma"/>
          <w:spacing w:val="13"/>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uj</w:t>
      </w:r>
      <w:r w:rsidRPr="0039424F">
        <w:rPr>
          <w:rFonts w:ascii="Tahoma" w:eastAsia="Tahoma" w:hAnsi="Tahoma" w:cs="Tahoma"/>
          <w:sz w:val="24"/>
          <w:szCs w:val="24"/>
        </w:rPr>
        <w:t>er</w:t>
      </w:r>
      <w:r w:rsidRPr="0039424F">
        <w:rPr>
          <w:rFonts w:ascii="Tahoma" w:eastAsia="Tahoma" w:hAnsi="Tahoma" w:cs="Tahoma"/>
          <w:spacing w:val="7"/>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rá</w:t>
      </w:r>
      <w:r w:rsidRPr="0039424F">
        <w:rPr>
          <w:rFonts w:ascii="Tahoma" w:eastAsia="Tahoma" w:hAnsi="Tahoma" w:cs="Tahoma"/>
          <w:spacing w:val="6"/>
          <w:sz w:val="24"/>
          <w:szCs w:val="24"/>
        </w:rPr>
        <w:t xml:space="preserve"> </w:t>
      </w:r>
      <w:r w:rsidRPr="0039424F">
        <w:rPr>
          <w:rFonts w:ascii="Tahoma" w:eastAsia="Tahoma" w:hAnsi="Tahoma" w:cs="Tahoma"/>
          <w:sz w:val="24"/>
          <w:szCs w:val="24"/>
        </w:rPr>
        <w:t>de exam</w:t>
      </w:r>
      <w:r w:rsidRPr="0039424F">
        <w:rPr>
          <w:rFonts w:ascii="Tahoma" w:eastAsia="Tahoma" w:hAnsi="Tahoma" w:cs="Tahoma"/>
          <w:spacing w:val="1"/>
          <w:sz w:val="24"/>
          <w:szCs w:val="24"/>
        </w:rPr>
        <w:t>i</w:t>
      </w:r>
      <w:r w:rsidRPr="0039424F">
        <w:rPr>
          <w:rFonts w:ascii="Tahoma" w:eastAsia="Tahoma" w:hAnsi="Tahoma" w:cs="Tahoma"/>
          <w:sz w:val="24"/>
          <w:szCs w:val="24"/>
        </w:rPr>
        <w:t>nar y v</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pacing w:val="-1"/>
          <w:sz w:val="24"/>
          <w:szCs w:val="24"/>
        </w:rPr>
        <w:t>f</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ar</w:t>
      </w:r>
      <w:r w:rsidRPr="0039424F">
        <w:rPr>
          <w:rFonts w:ascii="Tahoma" w:eastAsia="Tahoma" w:hAnsi="Tahoma" w:cs="Tahoma"/>
          <w:spacing w:val="8"/>
          <w:sz w:val="24"/>
          <w:szCs w:val="24"/>
        </w:rPr>
        <w:t xml:space="preserve"> </w:t>
      </w:r>
      <w:r w:rsidRPr="0039424F">
        <w:rPr>
          <w:rFonts w:ascii="Tahoma" w:eastAsia="Tahoma" w:hAnsi="Tahoma" w:cs="Tahoma"/>
          <w:sz w:val="24"/>
          <w:szCs w:val="24"/>
        </w:rPr>
        <w:t>el</w:t>
      </w:r>
      <w:r w:rsidRPr="0039424F">
        <w:rPr>
          <w:rFonts w:ascii="Tahoma" w:eastAsia="Tahoma" w:hAnsi="Tahoma" w:cs="Tahoma"/>
          <w:spacing w:val="15"/>
          <w:sz w:val="24"/>
          <w:szCs w:val="24"/>
        </w:rPr>
        <w:t xml:space="preserve"> </w:t>
      </w:r>
      <w:r w:rsidRPr="0039424F">
        <w:rPr>
          <w:rFonts w:ascii="Tahoma" w:eastAsia="Tahoma" w:hAnsi="Tahoma" w:cs="Tahoma"/>
          <w:sz w:val="24"/>
          <w:szCs w:val="24"/>
        </w:rPr>
        <w:t>cum</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pacing w:val="-2"/>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 xml:space="preserve"> 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rte</w:t>
      </w:r>
      <w:r w:rsidRPr="0039424F">
        <w:rPr>
          <w:rFonts w:ascii="Tahoma" w:eastAsia="Tahoma" w:hAnsi="Tahoma" w:cs="Tahoma"/>
          <w:spacing w:val="10"/>
          <w:sz w:val="24"/>
          <w:szCs w:val="24"/>
        </w:rPr>
        <w:t xml:space="preserve"> </w:t>
      </w:r>
      <w:r w:rsidRPr="0039424F">
        <w:rPr>
          <w:rFonts w:ascii="Tahoma" w:eastAsia="Tahoma" w:hAnsi="Tahoma" w:cs="Tahoma"/>
          <w:sz w:val="24"/>
          <w:szCs w:val="24"/>
        </w:rPr>
        <w:t>de</w:t>
      </w:r>
      <w:r w:rsidRPr="0039424F">
        <w:rPr>
          <w:rFonts w:ascii="Tahoma" w:eastAsia="Tahoma" w:hAnsi="Tahoma" w:cs="Tahoma"/>
          <w:spacing w:val="1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3"/>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ndenc</w:t>
      </w:r>
      <w:r w:rsidRPr="0039424F">
        <w:rPr>
          <w:rFonts w:ascii="Tahoma" w:eastAsia="Tahoma" w:hAnsi="Tahoma" w:cs="Tahoma"/>
          <w:spacing w:val="8"/>
          <w:sz w:val="24"/>
          <w:szCs w:val="24"/>
        </w:rPr>
        <w:t>i</w:t>
      </w:r>
      <w:r w:rsidRPr="0039424F">
        <w:rPr>
          <w:rFonts w:ascii="Tahoma" w:eastAsia="Tahoma" w:hAnsi="Tahoma" w:cs="Tahoma"/>
          <w:sz w:val="24"/>
          <w:szCs w:val="24"/>
        </w:rPr>
        <w:t>as y</w:t>
      </w:r>
      <w:r w:rsidRPr="0039424F">
        <w:rPr>
          <w:rFonts w:ascii="Tahoma" w:eastAsia="Tahoma" w:hAnsi="Tahoma" w:cs="Tahoma"/>
          <w:spacing w:val="14"/>
          <w:sz w:val="24"/>
          <w:szCs w:val="24"/>
        </w:rPr>
        <w:t xml:space="preserve"> </w:t>
      </w:r>
      <w:r w:rsidRPr="0039424F">
        <w:rPr>
          <w:rFonts w:ascii="Tahoma" w:eastAsia="Tahoma" w:hAnsi="Tahoma" w:cs="Tahoma"/>
          <w:sz w:val="24"/>
          <w:szCs w:val="24"/>
        </w:rPr>
        <w:t>enti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5"/>
          <w:sz w:val="24"/>
          <w:szCs w:val="24"/>
        </w:rPr>
        <w:t xml:space="preserve"> </w:t>
      </w:r>
      <w:r w:rsidRPr="0039424F">
        <w:rPr>
          <w:rFonts w:ascii="Tahoma" w:eastAsia="Tahoma" w:hAnsi="Tahoma" w:cs="Tahoma"/>
          <w:sz w:val="24"/>
          <w:szCs w:val="24"/>
        </w:rPr>
        <w:t>de</w:t>
      </w:r>
      <w:r w:rsidRPr="0039424F">
        <w:rPr>
          <w:rFonts w:ascii="Tahoma" w:eastAsia="Tahoma" w:hAnsi="Tahoma" w:cs="Tahoma"/>
          <w:spacing w:val="14"/>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a A</w:t>
      </w:r>
      <w:r w:rsidRPr="0039424F">
        <w:rPr>
          <w:rFonts w:ascii="Tahoma" w:eastAsia="Tahoma" w:hAnsi="Tahoma" w:cs="Tahoma"/>
          <w:spacing w:val="1"/>
          <w:sz w:val="24"/>
          <w:szCs w:val="24"/>
        </w:rPr>
        <w:t>d</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nistra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43"/>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úbl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w:t>
      </w:r>
      <w:r w:rsidRPr="0039424F">
        <w:rPr>
          <w:rFonts w:ascii="Tahoma" w:eastAsia="Tahoma" w:hAnsi="Tahoma" w:cs="Tahoma"/>
          <w:spacing w:val="52"/>
          <w:sz w:val="24"/>
          <w:szCs w:val="24"/>
        </w:rPr>
        <w:t xml:space="preserve"> </w:t>
      </w:r>
      <w:r w:rsidRPr="0039424F">
        <w:rPr>
          <w:rFonts w:ascii="Tahoma" w:eastAsia="Tahoma" w:hAnsi="Tahoma" w:cs="Tahoma"/>
          <w:sz w:val="24"/>
          <w:szCs w:val="24"/>
        </w:rPr>
        <w:t>en</w:t>
      </w:r>
      <w:r w:rsidRPr="0039424F">
        <w:rPr>
          <w:rFonts w:ascii="Tahoma" w:eastAsia="Tahoma" w:hAnsi="Tahoma" w:cs="Tahoma"/>
          <w:spacing w:val="58"/>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a</w:t>
      </w:r>
      <w:r w:rsidRPr="0039424F">
        <w:rPr>
          <w:rFonts w:ascii="Tahoma" w:eastAsia="Tahoma" w:hAnsi="Tahoma" w:cs="Tahoma"/>
          <w:sz w:val="24"/>
          <w:szCs w:val="24"/>
        </w:rPr>
        <w:t>ter</w:t>
      </w:r>
      <w:r w:rsidRPr="0039424F">
        <w:rPr>
          <w:rFonts w:ascii="Tahoma" w:eastAsia="Tahoma" w:hAnsi="Tahoma" w:cs="Tahoma"/>
          <w:spacing w:val="1"/>
          <w:sz w:val="24"/>
          <w:szCs w:val="24"/>
        </w:rPr>
        <w:t>i</w:t>
      </w:r>
      <w:r w:rsidRPr="0039424F">
        <w:rPr>
          <w:rFonts w:ascii="Tahoma" w:eastAsia="Tahoma" w:hAnsi="Tahoma" w:cs="Tahoma"/>
          <w:sz w:val="24"/>
          <w:szCs w:val="24"/>
        </w:rPr>
        <w:t>a</w:t>
      </w:r>
      <w:r w:rsidRPr="0039424F">
        <w:rPr>
          <w:rFonts w:ascii="Tahoma" w:eastAsia="Tahoma" w:hAnsi="Tahoma" w:cs="Tahoma"/>
          <w:spacing w:val="52"/>
          <w:sz w:val="24"/>
          <w:szCs w:val="24"/>
        </w:rPr>
        <w:t xml:space="preserve"> </w:t>
      </w:r>
      <w:r w:rsidRPr="0039424F">
        <w:rPr>
          <w:rFonts w:ascii="Tahoma" w:eastAsia="Tahoma" w:hAnsi="Tahoma" w:cs="Tahoma"/>
          <w:sz w:val="24"/>
          <w:szCs w:val="24"/>
        </w:rPr>
        <w:t>de</w:t>
      </w:r>
      <w:r w:rsidRPr="0039424F">
        <w:rPr>
          <w:rFonts w:ascii="Tahoma" w:eastAsia="Tahoma" w:hAnsi="Tahoma" w:cs="Tahoma"/>
          <w:spacing w:val="56"/>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as</w:t>
      </w:r>
      <w:r w:rsidRPr="0039424F">
        <w:rPr>
          <w:rFonts w:ascii="Tahoma" w:eastAsia="Tahoma" w:hAnsi="Tahoma" w:cs="Tahoma"/>
          <w:spacing w:val="48"/>
          <w:sz w:val="24"/>
          <w:szCs w:val="24"/>
        </w:rPr>
        <w:t xml:space="preserve"> </w:t>
      </w:r>
      <w:r w:rsidRPr="0039424F">
        <w:rPr>
          <w:rFonts w:ascii="Tahoma" w:eastAsia="Tahoma" w:hAnsi="Tahoma" w:cs="Tahoma"/>
          <w:sz w:val="24"/>
          <w:szCs w:val="24"/>
        </w:rPr>
        <w:t>de</w:t>
      </w:r>
      <w:r w:rsidRPr="0039424F">
        <w:rPr>
          <w:rFonts w:ascii="Tahoma" w:eastAsia="Tahoma" w:hAnsi="Tahoma" w:cs="Tahoma"/>
          <w:spacing w:val="58"/>
          <w:sz w:val="24"/>
          <w:szCs w:val="24"/>
        </w:rPr>
        <w:t xml:space="preserve"> </w:t>
      </w:r>
      <w:r w:rsidRPr="0039424F">
        <w:rPr>
          <w:rFonts w:ascii="Tahoma" w:eastAsia="Tahoma" w:hAnsi="Tahoma" w:cs="Tahoma"/>
          <w:sz w:val="24"/>
          <w:szCs w:val="24"/>
        </w:rPr>
        <w:t>e</w:t>
      </w:r>
      <w:r w:rsidRPr="0039424F">
        <w:rPr>
          <w:rFonts w:ascii="Tahoma" w:eastAsia="Tahoma" w:hAnsi="Tahoma" w:cs="Tahoma"/>
          <w:spacing w:val="1"/>
          <w:sz w:val="24"/>
          <w:szCs w:val="24"/>
        </w:rPr>
        <w:t>q</w:t>
      </w:r>
      <w:r w:rsidRPr="0039424F">
        <w:rPr>
          <w:rFonts w:ascii="Tahoma" w:eastAsia="Tahoma" w:hAnsi="Tahoma" w:cs="Tahoma"/>
          <w:sz w:val="24"/>
          <w:szCs w:val="24"/>
        </w:rPr>
        <w:t>ui</w:t>
      </w:r>
      <w:r w:rsidRPr="0039424F">
        <w:rPr>
          <w:rFonts w:ascii="Tahoma" w:eastAsia="Tahoma" w:hAnsi="Tahoma" w:cs="Tahoma"/>
          <w:spacing w:val="-2"/>
          <w:sz w:val="24"/>
          <w:szCs w:val="24"/>
        </w:rPr>
        <w:t>d</w:t>
      </w:r>
      <w:r w:rsidRPr="0039424F">
        <w:rPr>
          <w:rFonts w:ascii="Tahoma" w:eastAsia="Tahoma" w:hAnsi="Tahoma" w:cs="Tahoma"/>
          <w:sz w:val="24"/>
          <w:szCs w:val="24"/>
        </w:rPr>
        <w:t>ad</w:t>
      </w:r>
      <w:r w:rsidRPr="0039424F">
        <w:rPr>
          <w:rFonts w:ascii="Tahoma" w:eastAsia="Tahoma" w:hAnsi="Tahoma" w:cs="Tahoma"/>
          <w:spacing w:val="52"/>
          <w:sz w:val="24"/>
          <w:szCs w:val="24"/>
        </w:rPr>
        <w:t xml:space="preserve"> </w:t>
      </w:r>
      <w:r w:rsidRPr="0039424F">
        <w:rPr>
          <w:rFonts w:ascii="Tahoma" w:eastAsia="Tahoma" w:hAnsi="Tahoma" w:cs="Tahoma"/>
          <w:sz w:val="24"/>
          <w:szCs w:val="24"/>
        </w:rPr>
        <w:t>de</w:t>
      </w:r>
      <w:r w:rsidRPr="0039424F">
        <w:rPr>
          <w:rFonts w:ascii="Tahoma" w:eastAsia="Tahoma" w:hAnsi="Tahoma" w:cs="Tahoma"/>
          <w:spacing w:val="58"/>
          <w:sz w:val="24"/>
          <w:szCs w:val="24"/>
        </w:rPr>
        <w:t xml:space="preserve"> </w:t>
      </w:r>
      <w:r w:rsidRPr="0039424F">
        <w:rPr>
          <w:rFonts w:ascii="Tahoma" w:eastAsia="Tahoma" w:hAnsi="Tahoma" w:cs="Tahoma"/>
          <w:sz w:val="24"/>
          <w:szCs w:val="24"/>
        </w:rPr>
        <w:t>g</w:t>
      </w:r>
      <w:r w:rsidRPr="0039424F">
        <w:rPr>
          <w:rFonts w:ascii="Tahoma" w:eastAsia="Tahoma" w:hAnsi="Tahoma" w:cs="Tahoma"/>
          <w:spacing w:val="1"/>
          <w:sz w:val="24"/>
          <w:szCs w:val="24"/>
        </w:rPr>
        <w:t>é</w:t>
      </w:r>
      <w:r w:rsidRPr="0039424F">
        <w:rPr>
          <w:rFonts w:ascii="Tahoma" w:eastAsia="Tahoma" w:hAnsi="Tahoma" w:cs="Tahoma"/>
          <w:sz w:val="24"/>
          <w:szCs w:val="24"/>
        </w:rPr>
        <w:t>ner</w:t>
      </w:r>
      <w:r w:rsidRPr="0039424F">
        <w:rPr>
          <w:rFonts w:ascii="Tahoma" w:eastAsia="Tahoma" w:hAnsi="Tahoma" w:cs="Tahoma"/>
          <w:spacing w:val="1"/>
          <w:sz w:val="24"/>
          <w:szCs w:val="24"/>
        </w:rPr>
        <w:t>o</w:t>
      </w:r>
      <w:r w:rsidRPr="0039424F">
        <w:rPr>
          <w:rFonts w:ascii="Tahoma" w:eastAsia="Tahoma" w:hAnsi="Tahoma" w:cs="Tahoma"/>
          <w:sz w:val="24"/>
          <w:szCs w:val="24"/>
        </w:rPr>
        <w:t>,</w:t>
      </w:r>
      <w:r w:rsidRPr="0039424F">
        <w:rPr>
          <w:rFonts w:ascii="Tahoma" w:eastAsia="Tahoma" w:hAnsi="Tahoma" w:cs="Tahoma"/>
          <w:spacing w:val="52"/>
          <w:sz w:val="24"/>
          <w:szCs w:val="24"/>
        </w:rPr>
        <w:t xml:space="preserve"> </w:t>
      </w:r>
      <w:r w:rsidRPr="0039424F">
        <w:rPr>
          <w:rFonts w:ascii="Tahoma" w:eastAsia="Tahoma" w:hAnsi="Tahoma" w:cs="Tahoma"/>
          <w:sz w:val="24"/>
          <w:szCs w:val="24"/>
        </w:rPr>
        <w:t>que éstas</w:t>
      </w:r>
      <w:r w:rsidRPr="0039424F">
        <w:rPr>
          <w:rFonts w:ascii="Tahoma" w:eastAsia="Tahoma" w:hAnsi="Tahoma" w:cs="Tahoma"/>
          <w:spacing w:val="5"/>
          <w:sz w:val="24"/>
          <w:szCs w:val="24"/>
        </w:rPr>
        <w:t xml:space="preserve"> </w:t>
      </w:r>
      <w:r w:rsidRPr="0039424F">
        <w:rPr>
          <w:rFonts w:ascii="Tahoma" w:eastAsia="Tahoma" w:hAnsi="Tahoma" w:cs="Tahoma"/>
          <w:spacing w:val="2"/>
          <w:sz w:val="24"/>
          <w:szCs w:val="24"/>
        </w:rPr>
        <w:t>c</w:t>
      </w:r>
      <w:r w:rsidRPr="0039424F">
        <w:rPr>
          <w:rFonts w:ascii="Tahoma" w:eastAsia="Tahoma" w:hAnsi="Tahoma" w:cs="Tahoma"/>
          <w:sz w:val="24"/>
          <w:szCs w:val="24"/>
        </w:rPr>
        <w:t>ump</w:t>
      </w:r>
      <w:r w:rsidRPr="0039424F">
        <w:rPr>
          <w:rFonts w:ascii="Tahoma" w:eastAsia="Tahoma" w:hAnsi="Tahoma" w:cs="Tahoma"/>
          <w:spacing w:val="1"/>
          <w:sz w:val="24"/>
          <w:szCs w:val="24"/>
        </w:rPr>
        <w:t>l</w:t>
      </w:r>
      <w:r w:rsidRPr="0039424F">
        <w:rPr>
          <w:rFonts w:ascii="Tahoma" w:eastAsia="Tahoma" w:hAnsi="Tahoma" w:cs="Tahoma"/>
          <w:sz w:val="24"/>
          <w:szCs w:val="24"/>
        </w:rPr>
        <w:t>an</w:t>
      </w:r>
      <w:r w:rsidRPr="0039424F">
        <w:rPr>
          <w:rFonts w:ascii="Tahoma" w:eastAsia="Tahoma" w:hAnsi="Tahoma" w:cs="Tahoma"/>
          <w:spacing w:val="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p</w:t>
      </w:r>
      <w:r w:rsidRPr="0039424F">
        <w:rPr>
          <w:rFonts w:ascii="Tahoma" w:eastAsia="Tahoma" w:hAnsi="Tahoma" w:cs="Tahoma"/>
          <w:spacing w:val="3"/>
          <w:sz w:val="24"/>
          <w:szCs w:val="24"/>
        </w:rPr>
        <w:t>r</w:t>
      </w:r>
      <w:r w:rsidRPr="0039424F">
        <w:rPr>
          <w:rFonts w:ascii="Tahoma" w:eastAsia="Tahoma" w:hAnsi="Tahoma" w:cs="Tahoma"/>
          <w:spacing w:val="1"/>
          <w:sz w:val="24"/>
          <w:szCs w:val="24"/>
        </w:rPr>
        <w:t>o</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as y</w:t>
      </w:r>
      <w:r w:rsidRPr="0039424F">
        <w:rPr>
          <w:rFonts w:ascii="Tahoma" w:eastAsia="Tahoma" w:hAnsi="Tahoma" w:cs="Tahoma"/>
          <w:spacing w:val="1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z w:val="24"/>
          <w:szCs w:val="24"/>
        </w:rPr>
        <w:t>tas</w:t>
      </w:r>
      <w:r w:rsidRPr="0039424F">
        <w:rPr>
          <w:rFonts w:ascii="Tahoma" w:eastAsia="Tahoma" w:hAnsi="Tahoma" w:cs="Tahoma"/>
          <w:spacing w:val="6"/>
          <w:sz w:val="24"/>
          <w:szCs w:val="24"/>
        </w:rPr>
        <w:t xml:space="preserve"> </w:t>
      </w:r>
      <w:r w:rsidRPr="0039424F">
        <w:rPr>
          <w:rFonts w:ascii="Tahoma" w:eastAsia="Tahoma" w:hAnsi="Tahoma" w:cs="Tahoma"/>
          <w:sz w:val="24"/>
          <w:szCs w:val="24"/>
        </w:rPr>
        <w:t>que</w:t>
      </w:r>
      <w:r w:rsidRPr="0039424F">
        <w:rPr>
          <w:rFonts w:ascii="Tahoma" w:eastAsia="Tahoma" w:hAnsi="Tahoma" w:cs="Tahoma"/>
          <w:spacing w:val="8"/>
          <w:sz w:val="24"/>
          <w:szCs w:val="24"/>
        </w:rPr>
        <w:t xml:space="preserve"> </w:t>
      </w:r>
      <w:r w:rsidRPr="0039424F">
        <w:rPr>
          <w:rFonts w:ascii="Tahoma" w:eastAsia="Tahoma" w:hAnsi="Tahoma" w:cs="Tahoma"/>
          <w:sz w:val="24"/>
          <w:szCs w:val="24"/>
        </w:rPr>
        <w:t>se</w:t>
      </w:r>
      <w:r w:rsidRPr="0039424F">
        <w:rPr>
          <w:rFonts w:ascii="Tahoma" w:eastAsia="Tahoma" w:hAnsi="Tahoma" w:cs="Tahoma"/>
          <w:spacing w:val="11"/>
          <w:sz w:val="24"/>
          <w:szCs w:val="24"/>
        </w:rPr>
        <w:t xml:space="preserve"> </w:t>
      </w:r>
      <w:r w:rsidRPr="0039424F">
        <w:rPr>
          <w:rFonts w:ascii="Tahoma" w:eastAsia="Tahoma" w:hAnsi="Tahoma" w:cs="Tahoma"/>
          <w:sz w:val="24"/>
          <w:szCs w:val="24"/>
        </w:rPr>
        <w:t>hay</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4"/>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p</w:t>
      </w:r>
      <w:r w:rsidRPr="0039424F">
        <w:rPr>
          <w:rFonts w:ascii="Tahoma" w:eastAsia="Tahoma" w:hAnsi="Tahoma" w:cs="Tahoma"/>
          <w:spacing w:val="2"/>
          <w:sz w:val="24"/>
          <w:szCs w:val="24"/>
        </w:rPr>
        <w:t>u</w:t>
      </w:r>
      <w:r w:rsidRPr="0039424F">
        <w:rPr>
          <w:rFonts w:ascii="Tahoma" w:eastAsia="Tahoma" w:hAnsi="Tahoma" w:cs="Tahoma"/>
          <w:sz w:val="24"/>
          <w:szCs w:val="24"/>
        </w:rPr>
        <w:t>esto, e</w:t>
      </w:r>
      <w:r w:rsidRPr="0039424F">
        <w:rPr>
          <w:rFonts w:ascii="Tahoma" w:eastAsia="Tahoma" w:hAnsi="Tahoma" w:cs="Tahoma"/>
          <w:spacing w:val="1"/>
          <w:sz w:val="24"/>
          <w:szCs w:val="24"/>
        </w:rPr>
        <w:t>m</w:t>
      </w:r>
      <w:r w:rsidRPr="0039424F">
        <w:rPr>
          <w:rFonts w:ascii="Tahoma" w:eastAsia="Tahoma" w:hAnsi="Tahoma" w:cs="Tahoma"/>
          <w:sz w:val="24"/>
          <w:szCs w:val="24"/>
        </w:rPr>
        <w:t>it</w:t>
      </w:r>
      <w:r w:rsidRPr="0039424F">
        <w:rPr>
          <w:rFonts w:ascii="Tahoma" w:eastAsia="Tahoma" w:hAnsi="Tahoma" w:cs="Tahoma"/>
          <w:spacing w:val="1"/>
          <w:sz w:val="24"/>
          <w:szCs w:val="24"/>
        </w:rPr>
        <w:t>i</w:t>
      </w:r>
      <w:r w:rsidRPr="0039424F">
        <w:rPr>
          <w:rFonts w:ascii="Tahoma" w:eastAsia="Tahoma" w:hAnsi="Tahoma" w:cs="Tahoma"/>
          <w:sz w:val="24"/>
          <w:szCs w:val="24"/>
        </w:rPr>
        <w:t>endo</w:t>
      </w:r>
      <w:r w:rsidRPr="0039424F">
        <w:rPr>
          <w:rFonts w:ascii="Tahoma" w:eastAsia="Tahoma" w:hAnsi="Tahoma" w:cs="Tahoma"/>
          <w:spacing w:val="1"/>
          <w:sz w:val="24"/>
          <w:szCs w:val="24"/>
        </w:rPr>
        <w:t xml:space="preserve"> </w:t>
      </w:r>
      <w:r w:rsidRPr="0039424F">
        <w:rPr>
          <w:rFonts w:ascii="Tahoma" w:eastAsia="Tahoma" w:hAnsi="Tahoma" w:cs="Tahoma"/>
          <w:sz w:val="24"/>
          <w:szCs w:val="24"/>
        </w:rPr>
        <w:t>en c</w:t>
      </w:r>
      <w:r w:rsidRPr="0039424F">
        <w:rPr>
          <w:rFonts w:ascii="Tahoma" w:eastAsia="Tahoma" w:hAnsi="Tahoma" w:cs="Tahoma"/>
          <w:spacing w:val="1"/>
          <w:sz w:val="24"/>
          <w:szCs w:val="24"/>
        </w:rPr>
        <w:t>a</w:t>
      </w:r>
      <w:r w:rsidRPr="0039424F">
        <w:rPr>
          <w:rFonts w:ascii="Tahoma" w:eastAsia="Tahoma" w:hAnsi="Tahoma" w:cs="Tahoma"/>
          <w:sz w:val="24"/>
          <w:szCs w:val="24"/>
        </w:rPr>
        <w:t>so</w:t>
      </w:r>
      <w:r w:rsidRPr="0039424F">
        <w:rPr>
          <w:rFonts w:ascii="Tahoma" w:eastAsia="Tahoma" w:hAnsi="Tahoma" w:cs="Tahoma"/>
          <w:spacing w:val="13"/>
          <w:sz w:val="24"/>
          <w:szCs w:val="24"/>
        </w:rPr>
        <w:t xml:space="preserve"> </w:t>
      </w:r>
      <w:r w:rsidRPr="0039424F">
        <w:rPr>
          <w:rFonts w:ascii="Tahoma" w:eastAsia="Tahoma" w:hAnsi="Tahoma" w:cs="Tahoma"/>
          <w:sz w:val="24"/>
          <w:szCs w:val="24"/>
        </w:rPr>
        <w:t>de</w:t>
      </w:r>
      <w:r w:rsidRPr="0039424F">
        <w:rPr>
          <w:rFonts w:ascii="Tahoma" w:eastAsia="Tahoma" w:hAnsi="Tahoma" w:cs="Tahoma"/>
          <w:spacing w:val="16"/>
          <w:sz w:val="24"/>
          <w:szCs w:val="24"/>
        </w:rPr>
        <w:t xml:space="preserve"> </w:t>
      </w:r>
      <w:r w:rsidRPr="0039424F">
        <w:rPr>
          <w:rFonts w:ascii="Tahoma" w:eastAsia="Tahoma" w:hAnsi="Tahoma" w:cs="Tahoma"/>
          <w:sz w:val="24"/>
          <w:szCs w:val="24"/>
        </w:rPr>
        <w:t>ser</w:t>
      </w:r>
      <w:r w:rsidRPr="0039424F">
        <w:rPr>
          <w:rFonts w:ascii="Tahoma" w:eastAsia="Tahoma" w:hAnsi="Tahoma" w:cs="Tahoma"/>
          <w:spacing w:val="15"/>
          <w:sz w:val="24"/>
          <w:szCs w:val="24"/>
        </w:rPr>
        <w:t xml:space="preserve"> </w:t>
      </w:r>
      <w:r w:rsidRPr="0039424F">
        <w:rPr>
          <w:rFonts w:ascii="Tahoma" w:eastAsia="Tahoma" w:hAnsi="Tahoma" w:cs="Tahoma"/>
          <w:sz w:val="24"/>
          <w:szCs w:val="24"/>
        </w:rPr>
        <w:t>neces</w:t>
      </w:r>
      <w:r w:rsidRPr="0039424F">
        <w:rPr>
          <w:rFonts w:ascii="Tahoma" w:eastAsia="Tahoma" w:hAnsi="Tahoma" w:cs="Tahoma"/>
          <w:spacing w:val="2"/>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io</w:t>
      </w:r>
      <w:r w:rsidRPr="0039424F">
        <w:rPr>
          <w:rFonts w:ascii="Tahoma" w:eastAsia="Tahoma" w:hAnsi="Tahoma" w:cs="Tahoma"/>
          <w:sz w:val="24"/>
          <w:szCs w:val="24"/>
        </w:rPr>
        <w:t>,</w:t>
      </w:r>
      <w:r w:rsidRPr="0039424F">
        <w:rPr>
          <w:rFonts w:ascii="Tahoma" w:eastAsia="Tahoma" w:hAnsi="Tahoma" w:cs="Tahoma"/>
          <w:spacing w:val="8"/>
          <w:sz w:val="24"/>
          <w:szCs w:val="24"/>
        </w:rPr>
        <w:t xml:space="preserve"> </w:t>
      </w:r>
      <w:r w:rsidRPr="0039424F">
        <w:rPr>
          <w:rFonts w:ascii="Tahoma" w:eastAsia="Tahoma" w:hAnsi="Tahoma" w:cs="Tahoma"/>
          <w:sz w:val="24"/>
          <w:szCs w:val="24"/>
        </w:rPr>
        <w:t>u</w:t>
      </w:r>
      <w:r w:rsidRPr="0039424F">
        <w:rPr>
          <w:rFonts w:ascii="Tahoma" w:eastAsia="Tahoma" w:hAnsi="Tahoma" w:cs="Tahoma"/>
          <w:spacing w:val="-1"/>
          <w:sz w:val="24"/>
          <w:szCs w:val="24"/>
        </w:rPr>
        <w:t>n</w:t>
      </w:r>
      <w:r w:rsidRPr="0039424F">
        <w:rPr>
          <w:rFonts w:ascii="Tahoma" w:eastAsia="Tahoma" w:hAnsi="Tahoma" w:cs="Tahoma"/>
          <w:sz w:val="24"/>
          <w:szCs w:val="24"/>
        </w:rPr>
        <w:t>a</w:t>
      </w:r>
      <w:r w:rsidRPr="0039424F">
        <w:rPr>
          <w:rFonts w:ascii="Tahoma" w:eastAsia="Tahoma" w:hAnsi="Tahoma" w:cs="Tahoma"/>
          <w:spacing w:val="14"/>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co</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z w:val="24"/>
          <w:szCs w:val="24"/>
        </w:rPr>
        <w:t>nda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 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13"/>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4"/>
          <w:sz w:val="24"/>
          <w:szCs w:val="24"/>
        </w:rPr>
        <w:t xml:space="preserve"> </w:t>
      </w:r>
      <w:r w:rsidRPr="0039424F">
        <w:rPr>
          <w:rFonts w:ascii="Tahoma" w:eastAsia="Tahoma" w:hAnsi="Tahoma" w:cs="Tahoma"/>
          <w:sz w:val="24"/>
          <w:szCs w:val="24"/>
        </w:rPr>
        <w:t>la</w:t>
      </w:r>
      <w:r w:rsidRPr="0039424F">
        <w:rPr>
          <w:rFonts w:ascii="Tahoma" w:eastAsia="Tahoma" w:hAnsi="Tahoma" w:cs="Tahoma"/>
          <w:spacing w:val="17"/>
          <w:sz w:val="24"/>
          <w:szCs w:val="24"/>
        </w:rPr>
        <w:t xml:space="preserve"> </w:t>
      </w:r>
      <w:r w:rsidRPr="0039424F">
        <w:rPr>
          <w:rFonts w:ascii="Tahoma" w:eastAsia="Tahoma" w:hAnsi="Tahoma" w:cs="Tahoma"/>
          <w:spacing w:val="-1"/>
          <w:sz w:val="24"/>
          <w:szCs w:val="24"/>
        </w:rPr>
        <w:t>Secretaría</w:t>
      </w:r>
      <w:r w:rsidRPr="0039424F">
        <w:rPr>
          <w:rFonts w:ascii="Tahoma" w:eastAsia="Tahoma" w:hAnsi="Tahoma" w:cs="Tahoma"/>
          <w:spacing w:val="9"/>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que</w:t>
      </w:r>
      <w:r w:rsidRPr="0039424F">
        <w:rPr>
          <w:rFonts w:ascii="Tahoma" w:eastAsia="Tahoma" w:hAnsi="Tahoma" w:cs="Tahoma"/>
          <w:spacing w:val="10"/>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 m</w:t>
      </w:r>
      <w:r w:rsidRPr="0039424F">
        <w:rPr>
          <w:rFonts w:ascii="Tahoma" w:eastAsia="Tahoma" w:hAnsi="Tahoma" w:cs="Tahoma"/>
          <w:spacing w:val="1"/>
          <w:sz w:val="24"/>
          <w:szCs w:val="24"/>
        </w:rPr>
        <w:t>e</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co</w:t>
      </w:r>
      <w:r w:rsidRPr="0039424F">
        <w:rPr>
          <w:rFonts w:ascii="Tahoma" w:eastAsia="Tahoma" w:hAnsi="Tahoma" w:cs="Tahoma"/>
          <w:sz w:val="24"/>
          <w:szCs w:val="24"/>
        </w:rPr>
        <w:t>nducent</w:t>
      </w:r>
      <w:r w:rsidRPr="0039424F">
        <w:rPr>
          <w:rFonts w:ascii="Tahoma" w:eastAsia="Tahoma" w:hAnsi="Tahoma" w:cs="Tahoma"/>
          <w:spacing w:val="2"/>
          <w:sz w:val="24"/>
          <w:szCs w:val="24"/>
        </w:rPr>
        <w:t>e</w:t>
      </w:r>
      <w:r w:rsidRPr="0039424F">
        <w:rPr>
          <w:rFonts w:ascii="Tahoma" w:eastAsia="Tahoma" w:hAnsi="Tahoma" w:cs="Tahoma"/>
          <w:sz w:val="24"/>
          <w:szCs w:val="24"/>
        </w:rPr>
        <w:t>s</w:t>
      </w:r>
      <w:r w:rsidRPr="0039424F">
        <w:rPr>
          <w:rFonts w:ascii="Tahoma" w:eastAsia="Tahoma" w:hAnsi="Tahoma" w:cs="Tahoma"/>
          <w:spacing w:val="-14"/>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5"/>
          <w:sz w:val="24"/>
          <w:szCs w:val="24"/>
        </w:rPr>
        <w:t xml:space="preserve"> </w:t>
      </w:r>
      <w:r w:rsidRPr="0039424F">
        <w:rPr>
          <w:rFonts w:ascii="Tahoma" w:eastAsia="Tahoma" w:hAnsi="Tahoma" w:cs="Tahoma"/>
          <w:spacing w:val="1"/>
          <w:sz w:val="24"/>
          <w:szCs w:val="24"/>
        </w:rPr>
        <w:t>a</w:t>
      </w:r>
      <w:r w:rsidRPr="0039424F">
        <w:rPr>
          <w:rFonts w:ascii="Tahoma" w:eastAsia="Tahoma" w:hAnsi="Tahoma" w:cs="Tahoma"/>
          <w:sz w:val="24"/>
          <w:szCs w:val="24"/>
        </w:rPr>
        <w:t>que</w:t>
      </w:r>
      <w:r w:rsidRPr="0039424F">
        <w:rPr>
          <w:rFonts w:ascii="Tahoma" w:eastAsia="Tahoma" w:hAnsi="Tahoma" w:cs="Tahoma"/>
          <w:spacing w:val="1"/>
          <w:sz w:val="24"/>
          <w:szCs w:val="24"/>
        </w:rPr>
        <w:t>l</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ndenc</w:t>
      </w:r>
      <w:r w:rsidRPr="0039424F">
        <w:rPr>
          <w:rFonts w:ascii="Tahoma" w:eastAsia="Tahoma" w:hAnsi="Tahoma" w:cs="Tahoma"/>
          <w:spacing w:val="1"/>
          <w:sz w:val="24"/>
          <w:szCs w:val="24"/>
        </w:rPr>
        <w:t>i</w:t>
      </w:r>
      <w:r w:rsidRPr="0039424F">
        <w:rPr>
          <w:rFonts w:ascii="Tahoma" w:eastAsia="Tahoma" w:hAnsi="Tahoma" w:cs="Tahoma"/>
          <w:sz w:val="24"/>
          <w:szCs w:val="24"/>
        </w:rPr>
        <w:t>as</w:t>
      </w:r>
      <w:r w:rsidRPr="0039424F">
        <w:rPr>
          <w:rFonts w:ascii="Tahoma" w:eastAsia="Tahoma" w:hAnsi="Tahoma" w:cs="Tahoma"/>
          <w:spacing w:val="-16"/>
          <w:sz w:val="24"/>
          <w:szCs w:val="24"/>
        </w:rPr>
        <w:t xml:space="preserve"> </w:t>
      </w:r>
      <w:r w:rsidRPr="0039424F">
        <w:rPr>
          <w:rFonts w:ascii="Tahoma" w:eastAsia="Tahoma" w:hAnsi="Tahoma" w:cs="Tahoma"/>
          <w:sz w:val="24"/>
          <w:szCs w:val="24"/>
        </w:rPr>
        <w:t>y</w:t>
      </w:r>
      <w:r w:rsidRPr="0039424F">
        <w:rPr>
          <w:rFonts w:ascii="Tahoma" w:eastAsia="Tahoma" w:hAnsi="Tahoma" w:cs="Tahoma"/>
          <w:spacing w:val="-1"/>
          <w:sz w:val="24"/>
          <w:szCs w:val="24"/>
        </w:rPr>
        <w:t xml:space="preserve"> </w:t>
      </w:r>
      <w:r w:rsidRPr="0039424F">
        <w:rPr>
          <w:rFonts w:ascii="Tahoma" w:eastAsia="Tahoma" w:hAnsi="Tahoma" w:cs="Tahoma"/>
          <w:sz w:val="24"/>
          <w:szCs w:val="24"/>
        </w:rPr>
        <w:t>enti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i</w:t>
      </w:r>
      <w:r w:rsidRPr="0039424F">
        <w:rPr>
          <w:rFonts w:ascii="Tahoma" w:eastAsia="Tahoma" w:hAnsi="Tahoma" w:cs="Tahoma"/>
          <w:sz w:val="24"/>
          <w:szCs w:val="24"/>
        </w:rPr>
        <w:t>sas.</w:t>
      </w:r>
    </w:p>
    <w:p w:rsidR="00B25FDA" w:rsidRDefault="00B25FDA" w:rsidP="00B25FDA">
      <w:pPr>
        <w:keepLines/>
        <w:spacing w:after="0" w:line="240" w:lineRule="auto"/>
        <w:ind w:right="3615"/>
        <w:jc w:val="center"/>
        <w:rPr>
          <w:rFonts w:ascii="Tahoma" w:eastAsia="Tahoma" w:hAnsi="Tahoma" w:cs="Tahoma"/>
          <w:b/>
          <w:bCs/>
          <w:sz w:val="24"/>
          <w:szCs w:val="24"/>
        </w:rPr>
      </w:pPr>
    </w:p>
    <w:p w:rsidR="00B25FDA" w:rsidRPr="0039424F" w:rsidRDefault="00B25FDA" w:rsidP="00B25FDA">
      <w:pPr>
        <w:keepLines/>
        <w:spacing w:after="0" w:line="240" w:lineRule="auto"/>
        <w:ind w:right="49"/>
        <w:jc w:val="center"/>
        <w:rPr>
          <w:rFonts w:ascii="Tahoma" w:eastAsia="Tahoma" w:hAnsi="Tahoma" w:cs="Tahoma"/>
          <w:sz w:val="24"/>
          <w:szCs w:val="24"/>
        </w:rPr>
      </w:pPr>
      <w:r w:rsidRPr="0039424F">
        <w:rPr>
          <w:rFonts w:ascii="Tahoma" w:eastAsia="Tahoma" w:hAnsi="Tahoma" w:cs="Tahoma"/>
          <w:b/>
          <w:bCs/>
          <w:sz w:val="24"/>
          <w:szCs w:val="24"/>
        </w:rPr>
        <w:t>Cap</w:t>
      </w:r>
      <w:r w:rsidRPr="0039424F">
        <w:rPr>
          <w:rFonts w:ascii="Tahoma" w:eastAsia="Tahoma" w:hAnsi="Tahoma" w:cs="Tahoma"/>
          <w:b/>
          <w:bCs/>
          <w:spacing w:val="1"/>
          <w:sz w:val="24"/>
          <w:szCs w:val="24"/>
        </w:rPr>
        <w:t>í</w:t>
      </w:r>
      <w:r w:rsidRPr="0039424F">
        <w:rPr>
          <w:rFonts w:ascii="Tahoma" w:eastAsia="Tahoma" w:hAnsi="Tahoma" w:cs="Tahoma"/>
          <w:b/>
          <w:bCs/>
          <w:sz w:val="24"/>
          <w:szCs w:val="24"/>
        </w:rPr>
        <w:t>tu</w:t>
      </w:r>
      <w:r w:rsidRPr="0039424F">
        <w:rPr>
          <w:rFonts w:ascii="Tahoma" w:eastAsia="Tahoma" w:hAnsi="Tahoma" w:cs="Tahoma"/>
          <w:b/>
          <w:bCs/>
          <w:spacing w:val="1"/>
          <w:sz w:val="24"/>
          <w:szCs w:val="24"/>
        </w:rPr>
        <w:t>l</w:t>
      </w:r>
      <w:r w:rsidRPr="0039424F">
        <w:rPr>
          <w:rFonts w:ascii="Tahoma" w:eastAsia="Tahoma" w:hAnsi="Tahoma" w:cs="Tahoma"/>
          <w:b/>
          <w:bCs/>
          <w:sz w:val="24"/>
          <w:szCs w:val="24"/>
        </w:rPr>
        <w:t>o</w:t>
      </w:r>
      <w:r w:rsidRPr="0039424F">
        <w:rPr>
          <w:rFonts w:ascii="Tahoma" w:eastAsia="Tahoma" w:hAnsi="Tahoma" w:cs="Tahoma"/>
          <w:b/>
          <w:bCs/>
          <w:spacing w:val="-11"/>
          <w:sz w:val="24"/>
          <w:szCs w:val="24"/>
        </w:rPr>
        <w:t xml:space="preserve"> </w:t>
      </w:r>
      <w:r w:rsidRPr="0039424F">
        <w:rPr>
          <w:rFonts w:ascii="Tahoma" w:eastAsia="Tahoma" w:hAnsi="Tahoma" w:cs="Tahoma"/>
          <w:b/>
          <w:bCs/>
          <w:spacing w:val="-1"/>
          <w:w w:val="99"/>
          <w:sz w:val="24"/>
          <w:szCs w:val="24"/>
        </w:rPr>
        <w:t>II</w:t>
      </w:r>
    </w:p>
    <w:p w:rsidR="00B25FDA" w:rsidRPr="0039424F" w:rsidRDefault="00B25FDA" w:rsidP="00B25FDA">
      <w:pPr>
        <w:keepLines/>
        <w:spacing w:after="0" w:line="240" w:lineRule="auto"/>
        <w:ind w:right="49"/>
        <w:jc w:val="center"/>
        <w:rPr>
          <w:rFonts w:ascii="Tahoma" w:eastAsia="Tahoma" w:hAnsi="Tahoma" w:cs="Tahoma"/>
          <w:sz w:val="24"/>
          <w:szCs w:val="24"/>
        </w:rPr>
      </w:pPr>
      <w:r w:rsidRPr="0039424F">
        <w:rPr>
          <w:rFonts w:ascii="Tahoma" w:eastAsia="Tahoma" w:hAnsi="Tahoma" w:cs="Tahoma"/>
          <w:b/>
          <w:bCs/>
          <w:position w:val="-1"/>
          <w:sz w:val="24"/>
          <w:szCs w:val="24"/>
        </w:rPr>
        <w:t>De</w:t>
      </w:r>
      <w:r w:rsidRPr="0039424F">
        <w:rPr>
          <w:rFonts w:ascii="Tahoma" w:eastAsia="Tahoma" w:hAnsi="Tahoma" w:cs="Tahoma"/>
          <w:b/>
          <w:bCs/>
          <w:spacing w:val="-3"/>
          <w:position w:val="-1"/>
          <w:sz w:val="24"/>
          <w:szCs w:val="24"/>
        </w:rPr>
        <w:t xml:space="preserve"> </w:t>
      </w:r>
      <w:r w:rsidRPr="0039424F">
        <w:rPr>
          <w:rFonts w:ascii="Tahoma" w:eastAsia="Tahoma" w:hAnsi="Tahoma" w:cs="Tahoma"/>
          <w:b/>
          <w:bCs/>
          <w:spacing w:val="1"/>
          <w:position w:val="-1"/>
          <w:sz w:val="24"/>
          <w:szCs w:val="24"/>
        </w:rPr>
        <w:t>l</w:t>
      </w:r>
      <w:r w:rsidRPr="0039424F">
        <w:rPr>
          <w:rFonts w:ascii="Tahoma" w:eastAsia="Tahoma" w:hAnsi="Tahoma" w:cs="Tahoma"/>
          <w:b/>
          <w:bCs/>
          <w:position w:val="-1"/>
          <w:sz w:val="24"/>
          <w:szCs w:val="24"/>
        </w:rPr>
        <w:t>os</w:t>
      </w:r>
      <w:r w:rsidRPr="0039424F">
        <w:rPr>
          <w:rFonts w:ascii="Tahoma" w:eastAsia="Tahoma" w:hAnsi="Tahoma" w:cs="Tahoma"/>
          <w:b/>
          <w:bCs/>
          <w:spacing w:val="-3"/>
          <w:position w:val="-1"/>
          <w:sz w:val="24"/>
          <w:szCs w:val="24"/>
        </w:rPr>
        <w:t xml:space="preserve"> </w:t>
      </w:r>
      <w:r w:rsidRPr="0039424F">
        <w:rPr>
          <w:rFonts w:ascii="Tahoma" w:eastAsia="Tahoma" w:hAnsi="Tahoma" w:cs="Tahoma"/>
          <w:b/>
          <w:bCs/>
          <w:position w:val="-1"/>
          <w:sz w:val="24"/>
          <w:szCs w:val="24"/>
        </w:rPr>
        <w:t>In</w:t>
      </w:r>
      <w:r w:rsidRPr="0039424F">
        <w:rPr>
          <w:rFonts w:ascii="Tahoma" w:eastAsia="Tahoma" w:hAnsi="Tahoma" w:cs="Tahoma"/>
          <w:b/>
          <w:bCs/>
          <w:spacing w:val="-2"/>
          <w:position w:val="-1"/>
          <w:sz w:val="24"/>
          <w:szCs w:val="24"/>
        </w:rPr>
        <w:t>f</w:t>
      </w:r>
      <w:r w:rsidRPr="0039424F">
        <w:rPr>
          <w:rFonts w:ascii="Tahoma" w:eastAsia="Tahoma" w:hAnsi="Tahoma" w:cs="Tahoma"/>
          <w:b/>
          <w:bCs/>
          <w:position w:val="-1"/>
          <w:sz w:val="24"/>
          <w:szCs w:val="24"/>
        </w:rPr>
        <w:t>ormes</w:t>
      </w:r>
      <w:r w:rsidRPr="0039424F">
        <w:rPr>
          <w:rFonts w:ascii="Tahoma" w:eastAsia="Tahoma" w:hAnsi="Tahoma" w:cs="Tahoma"/>
          <w:b/>
          <w:bCs/>
          <w:spacing w:val="-11"/>
          <w:position w:val="-1"/>
          <w:sz w:val="24"/>
          <w:szCs w:val="24"/>
        </w:rPr>
        <w:t xml:space="preserve"> </w:t>
      </w:r>
      <w:r w:rsidRPr="0039424F">
        <w:rPr>
          <w:rFonts w:ascii="Tahoma" w:eastAsia="Tahoma" w:hAnsi="Tahoma" w:cs="Tahoma"/>
          <w:b/>
          <w:bCs/>
          <w:spacing w:val="1"/>
          <w:position w:val="-1"/>
          <w:sz w:val="24"/>
          <w:szCs w:val="24"/>
        </w:rPr>
        <w:t>de los Ejecutores del Gasto</w:t>
      </w:r>
    </w:p>
    <w:p w:rsidR="00B25FDA" w:rsidRPr="0039424F" w:rsidRDefault="00B25FDA" w:rsidP="00B25FDA">
      <w:pPr>
        <w:keepLines/>
        <w:spacing w:after="0" w:line="240" w:lineRule="auto"/>
        <w:rPr>
          <w:rFonts w:ascii="Tahoma" w:hAnsi="Tahoma" w:cs="Tahoma"/>
          <w:sz w:val="24"/>
          <w:szCs w:val="24"/>
        </w:rPr>
      </w:pPr>
    </w:p>
    <w:p w:rsidR="00B25FDA" w:rsidRPr="0039424F" w:rsidRDefault="00B25FDA" w:rsidP="00B25FDA">
      <w:pPr>
        <w:keepLines/>
        <w:spacing w:after="0" w:line="240" w:lineRule="auto"/>
        <w:ind w:right="47"/>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24"/>
          <w:sz w:val="24"/>
          <w:szCs w:val="24"/>
        </w:rPr>
        <w:t xml:space="preserve"> </w:t>
      </w:r>
      <w:r w:rsidRPr="0039424F">
        <w:rPr>
          <w:rFonts w:ascii="Tahoma" w:eastAsia="Tahoma" w:hAnsi="Tahoma" w:cs="Tahoma"/>
          <w:b/>
          <w:bCs/>
          <w:spacing w:val="1"/>
          <w:sz w:val="24"/>
          <w:szCs w:val="24"/>
        </w:rPr>
        <w:t>65</w:t>
      </w:r>
      <w:r w:rsidRPr="0039424F">
        <w:rPr>
          <w:rFonts w:ascii="Tahoma" w:eastAsia="Tahoma" w:hAnsi="Tahoma" w:cs="Tahoma"/>
          <w:b/>
          <w:bCs/>
          <w:sz w:val="24"/>
          <w:szCs w:val="24"/>
        </w:rPr>
        <w:t xml:space="preserve">- </w:t>
      </w:r>
      <w:r w:rsidRPr="0039424F">
        <w:rPr>
          <w:rFonts w:ascii="Tahoma" w:eastAsia="Tahoma" w:hAnsi="Tahoma" w:cs="Tahoma"/>
          <w:sz w:val="24"/>
          <w:szCs w:val="24"/>
        </w:rPr>
        <w:t>L</w:t>
      </w:r>
      <w:r w:rsidRPr="0039424F">
        <w:rPr>
          <w:rFonts w:ascii="Tahoma" w:eastAsia="Tahoma" w:hAnsi="Tahoma" w:cs="Tahoma"/>
          <w:spacing w:val="4"/>
          <w:sz w:val="24"/>
          <w:szCs w:val="24"/>
        </w:rPr>
        <w:t>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eje</w:t>
      </w:r>
      <w:r w:rsidRPr="0039424F">
        <w:rPr>
          <w:rFonts w:ascii="Tahoma" w:eastAsia="Tahoma" w:hAnsi="Tahoma" w:cs="Tahoma"/>
          <w:spacing w:val="2"/>
          <w:sz w:val="24"/>
          <w:szCs w:val="24"/>
        </w:rPr>
        <w:t>c</w:t>
      </w:r>
      <w:r w:rsidRPr="0039424F">
        <w:rPr>
          <w:rFonts w:ascii="Tahoma" w:eastAsia="Tahoma" w:hAnsi="Tahoma" w:cs="Tahoma"/>
          <w:sz w:val="24"/>
          <w:szCs w:val="24"/>
        </w:rPr>
        <w:t>u</w:t>
      </w:r>
      <w:r w:rsidRPr="0039424F">
        <w:rPr>
          <w:rFonts w:ascii="Tahoma" w:eastAsia="Tahoma" w:hAnsi="Tahoma" w:cs="Tahoma"/>
          <w:spacing w:val="-1"/>
          <w:sz w:val="24"/>
          <w:szCs w:val="24"/>
        </w:rPr>
        <w:t>t</w:t>
      </w:r>
      <w:r w:rsidRPr="0039424F">
        <w:rPr>
          <w:rFonts w:ascii="Tahoma" w:eastAsia="Tahoma" w:hAnsi="Tahoma" w:cs="Tahoma"/>
          <w:spacing w:val="1"/>
          <w:sz w:val="24"/>
          <w:szCs w:val="24"/>
        </w:rPr>
        <w:t>o</w:t>
      </w:r>
      <w:r w:rsidRPr="0039424F">
        <w:rPr>
          <w:rFonts w:ascii="Tahoma" w:eastAsia="Tahoma" w:hAnsi="Tahoma" w:cs="Tahoma"/>
          <w:sz w:val="24"/>
          <w:szCs w:val="24"/>
        </w:rPr>
        <w:t>res</w:t>
      </w:r>
      <w:r w:rsidRPr="0039424F">
        <w:rPr>
          <w:rFonts w:ascii="Tahoma" w:eastAsia="Tahoma" w:hAnsi="Tahoma" w:cs="Tahoma"/>
          <w:spacing w:val="4"/>
          <w:sz w:val="24"/>
          <w:szCs w:val="24"/>
        </w:rPr>
        <w:t xml:space="preserve"> </w:t>
      </w:r>
      <w:r w:rsidRPr="0039424F">
        <w:rPr>
          <w:rFonts w:ascii="Tahoma" w:eastAsia="Tahoma" w:hAnsi="Tahoma" w:cs="Tahoma"/>
          <w:sz w:val="24"/>
          <w:szCs w:val="24"/>
        </w:rPr>
        <w:t>de</w:t>
      </w:r>
      <w:r w:rsidRPr="0039424F">
        <w:rPr>
          <w:rFonts w:ascii="Tahoma" w:eastAsia="Tahoma" w:hAnsi="Tahoma" w:cs="Tahoma"/>
          <w:spacing w:val="16"/>
          <w:sz w:val="24"/>
          <w:szCs w:val="24"/>
        </w:rPr>
        <w:t xml:space="preserve"> </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
          <w:sz w:val="24"/>
          <w:szCs w:val="24"/>
        </w:rPr>
        <w:t>t</w:t>
      </w:r>
      <w:r w:rsidRPr="0039424F">
        <w:rPr>
          <w:rFonts w:ascii="Tahoma" w:eastAsia="Tahoma" w:hAnsi="Tahoma" w:cs="Tahoma"/>
          <w:sz w:val="24"/>
          <w:szCs w:val="24"/>
        </w:rPr>
        <w:t>o</w:t>
      </w:r>
      <w:r w:rsidRPr="0039424F">
        <w:rPr>
          <w:rFonts w:ascii="Tahoma" w:eastAsia="Tahoma" w:hAnsi="Tahoma" w:cs="Tahoma"/>
          <w:spacing w:val="10"/>
          <w:sz w:val="24"/>
          <w:szCs w:val="24"/>
        </w:rPr>
        <w:t xml:space="preserve"> </w:t>
      </w:r>
      <w:r w:rsidRPr="0039424F">
        <w:rPr>
          <w:rFonts w:ascii="Tahoma" w:eastAsia="Tahoma" w:hAnsi="Tahoma" w:cs="Tahoma"/>
          <w:sz w:val="24"/>
          <w:szCs w:val="24"/>
        </w:rPr>
        <w:t>presentaran, conforme a la normatividad vigente i</w:t>
      </w:r>
      <w:r w:rsidRPr="0039424F">
        <w:rPr>
          <w:rFonts w:ascii="Tahoma" w:eastAsia="Tahoma" w:hAnsi="Tahoma" w:cs="Tahoma"/>
          <w:spacing w:val="2"/>
          <w:sz w:val="24"/>
          <w:szCs w:val="24"/>
        </w:rPr>
        <w:t>n</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es m</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ual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y</w:t>
      </w:r>
      <w:r w:rsidRPr="0039424F">
        <w:rPr>
          <w:rFonts w:ascii="Tahoma" w:eastAsia="Tahoma" w:hAnsi="Tahoma" w:cs="Tahoma"/>
          <w:spacing w:val="12"/>
          <w:sz w:val="24"/>
          <w:szCs w:val="24"/>
        </w:rPr>
        <w:t xml:space="preserve"> </w:t>
      </w:r>
      <w:r w:rsidRPr="0039424F">
        <w:rPr>
          <w:rFonts w:ascii="Tahoma" w:eastAsia="Tahoma" w:hAnsi="Tahoma" w:cs="Tahoma"/>
          <w:sz w:val="24"/>
          <w:szCs w:val="24"/>
        </w:rPr>
        <w:t>tri</w:t>
      </w:r>
      <w:r w:rsidRPr="0039424F">
        <w:rPr>
          <w:rFonts w:ascii="Tahoma" w:eastAsia="Tahoma" w:hAnsi="Tahoma" w:cs="Tahoma"/>
          <w:spacing w:val="1"/>
          <w:sz w:val="24"/>
          <w:szCs w:val="24"/>
        </w:rPr>
        <w:t>m</w:t>
      </w:r>
      <w:r w:rsidRPr="0039424F">
        <w:rPr>
          <w:rFonts w:ascii="Tahoma" w:eastAsia="Tahoma" w:hAnsi="Tahoma" w:cs="Tahoma"/>
          <w:sz w:val="24"/>
          <w:szCs w:val="24"/>
        </w:rPr>
        <w:t>e</w:t>
      </w:r>
      <w:r w:rsidRPr="0039424F">
        <w:rPr>
          <w:rFonts w:ascii="Tahoma" w:eastAsia="Tahoma" w:hAnsi="Tahoma" w:cs="Tahoma"/>
          <w:spacing w:val="2"/>
          <w:sz w:val="24"/>
          <w:szCs w:val="24"/>
        </w:rPr>
        <w:t>s</w:t>
      </w:r>
      <w:r w:rsidRPr="0039424F">
        <w:rPr>
          <w:rFonts w:ascii="Tahoma" w:eastAsia="Tahoma" w:hAnsi="Tahoma" w:cs="Tahoma"/>
          <w:sz w:val="24"/>
          <w:szCs w:val="24"/>
        </w:rPr>
        <w:t>tral</w:t>
      </w:r>
      <w:r w:rsidRPr="0039424F">
        <w:rPr>
          <w:rFonts w:ascii="Tahoma" w:eastAsia="Tahoma" w:hAnsi="Tahoma" w:cs="Tahoma"/>
          <w:spacing w:val="1"/>
          <w:sz w:val="24"/>
          <w:szCs w:val="24"/>
        </w:rPr>
        <w:t>e</w:t>
      </w:r>
      <w:r w:rsidRPr="0039424F">
        <w:rPr>
          <w:rFonts w:ascii="Tahoma" w:eastAsia="Tahoma" w:hAnsi="Tahoma" w:cs="Tahoma"/>
          <w:sz w:val="24"/>
          <w:szCs w:val="24"/>
        </w:rPr>
        <w:t>s que</w:t>
      </w:r>
      <w:r w:rsidRPr="0039424F">
        <w:rPr>
          <w:rFonts w:ascii="Tahoma" w:eastAsia="Tahoma" w:hAnsi="Tahoma" w:cs="Tahoma"/>
          <w:spacing w:val="10"/>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eng</w:t>
      </w:r>
      <w:r w:rsidRPr="0039424F">
        <w:rPr>
          <w:rFonts w:ascii="Tahoma" w:eastAsia="Tahoma" w:hAnsi="Tahoma" w:cs="Tahoma"/>
          <w:spacing w:val="7"/>
          <w:sz w:val="24"/>
          <w:szCs w:val="24"/>
        </w:rPr>
        <w:t>a</w:t>
      </w:r>
      <w:r w:rsidRPr="0039424F">
        <w:rPr>
          <w:rFonts w:ascii="Tahoma" w:eastAsia="Tahoma" w:hAnsi="Tahoma" w:cs="Tahoma"/>
          <w:sz w:val="24"/>
          <w:szCs w:val="24"/>
        </w:rPr>
        <w:t>n</w:t>
      </w:r>
      <w:r w:rsidRPr="0039424F">
        <w:rPr>
          <w:rFonts w:ascii="Tahoma" w:eastAsia="Tahoma" w:hAnsi="Tahoma" w:cs="Tahoma"/>
          <w:spacing w:val="1"/>
          <w:sz w:val="24"/>
          <w:szCs w:val="24"/>
        </w:rPr>
        <w:t xml:space="preserve"> </w:t>
      </w:r>
      <w:r w:rsidRPr="0039424F">
        <w:rPr>
          <w:rFonts w:ascii="Tahoma" w:eastAsia="Tahoma" w:hAnsi="Tahoma" w:cs="Tahoma"/>
          <w:sz w:val="24"/>
          <w:szCs w:val="24"/>
        </w:rPr>
        <w:t>el</w:t>
      </w:r>
      <w:r w:rsidRPr="0039424F">
        <w:rPr>
          <w:rFonts w:ascii="Tahoma" w:eastAsia="Tahoma" w:hAnsi="Tahoma" w:cs="Tahoma"/>
          <w:spacing w:val="12"/>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po</w:t>
      </w:r>
      <w:r w:rsidRPr="0039424F">
        <w:rPr>
          <w:rFonts w:ascii="Tahoma" w:eastAsia="Tahoma" w:hAnsi="Tahoma" w:cs="Tahoma"/>
          <w:sz w:val="24"/>
          <w:szCs w:val="24"/>
        </w:rPr>
        <w:t>rte</w:t>
      </w:r>
      <w:r w:rsidRPr="0039424F">
        <w:rPr>
          <w:rFonts w:ascii="Tahoma" w:eastAsia="Tahoma" w:hAnsi="Tahoma" w:cs="Tahoma"/>
          <w:spacing w:val="5"/>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1"/>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v</w:t>
      </w:r>
      <w:r w:rsidRPr="0039424F">
        <w:rPr>
          <w:rFonts w:ascii="Tahoma" w:eastAsia="Tahoma" w:hAnsi="Tahoma" w:cs="Tahoma"/>
          <w:sz w:val="24"/>
          <w:szCs w:val="24"/>
        </w:rPr>
        <w:t>ance</w:t>
      </w:r>
      <w:r w:rsidRPr="0039424F">
        <w:rPr>
          <w:rFonts w:ascii="Tahoma" w:eastAsia="Tahoma" w:hAnsi="Tahoma" w:cs="Tahoma"/>
          <w:spacing w:val="9"/>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esupu</w:t>
      </w:r>
      <w:r w:rsidRPr="0039424F">
        <w:rPr>
          <w:rFonts w:ascii="Tahoma" w:eastAsia="Tahoma" w:hAnsi="Tahoma" w:cs="Tahoma"/>
          <w:spacing w:val="2"/>
          <w:sz w:val="24"/>
          <w:szCs w:val="24"/>
        </w:rPr>
        <w:t>e</w:t>
      </w:r>
      <w:r w:rsidRPr="0039424F">
        <w:rPr>
          <w:rFonts w:ascii="Tahoma" w:eastAsia="Tahoma" w:hAnsi="Tahoma" w:cs="Tahoma"/>
          <w:sz w:val="24"/>
          <w:szCs w:val="24"/>
        </w:rPr>
        <w:t xml:space="preserve">stal </w:t>
      </w:r>
      <w:r w:rsidRPr="0039424F">
        <w:rPr>
          <w:rFonts w:ascii="Tahoma" w:eastAsia="Tahoma" w:hAnsi="Tahoma" w:cs="Tahoma"/>
          <w:spacing w:val="-1"/>
          <w:sz w:val="24"/>
          <w:szCs w:val="24"/>
        </w:rPr>
        <w:t>f</w:t>
      </w:r>
      <w:r w:rsidRPr="0039424F">
        <w:rPr>
          <w:rFonts w:ascii="Tahoma" w:eastAsia="Tahoma" w:hAnsi="Tahoma" w:cs="Tahoma"/>
          <w:sz w:val="24"/>
          <w:szCs w:val="24"/>
        </w:rPr>
        <w:t>inanc</w:t>
      </w:r>
      <w:r w:rsidRPr="0039424F">
        <w:rPr>
          <w:rFonts w:ascii="Tahoma" w:eastAsia="Tahoma" w:hAnsi="Tahoma" w:cs="Tahoma"/>
          <w:spacing w:val="1"/>
          <w:sz w:val="24"/>
          <w:szCs w:val="24"/>
        </w:rPr>
        <w:t>i</w:t>
      </w:r>
      <w:r w:rsidRPr="0039424F">
        <w:rPr>
          <w:rFonts w:ascii="Tahoma" w:eastAsia="Tahoma" w:hAnsi="Tahoma" w:cs="Tahoma"/>
          <w:sz w:val="24"/>
          <w:szCs w:val="24"/>
        </w:rPr>
        <w:t>ero</w:t>
      </w:r>
      <w:r w:rsidRPr="0039424F">
        <w:rPr>
          <w:rFonts w:ascii="Tahoma" w:eastAsia="Tahoma" w:hAnsi="Tahoma" w:cs="Tahoma"/>
          <w:spacing w:val="5"/>
          <w:sz w:val="24"/>
          <w:szCs w:val="24"/>
        </w:rPr>
        <w:t xml:space="preserve"> </w:t>
      </w:r>
      <w:r w:rsidRPr="0039424F">
        <w:rPr>
          <w:rFonts w:ascii="Tahoma" w:eastAsia="Tahoma" w:hAnsi="Tahoma" w:cs="Tahoma"/>
          <w:sz w:val="24"/>
          <w:szCs w:val="24"/>
        </w:rPr>
        <w:t>y</w:t>
      </w:r>
      <w:r w:rsidRPr="0039424F">
        <w:rPr>
          <w:rFonts w:ascii="Tahoma" w:eastAsia="Tahoma" w:hAnsi="Tahoma" w:cs="Tahoma"/>
          <w:spacing w:val="14"/>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át</w:t>
      </w:r>
      <w:r w:rsidRPr="0039424F">
        <w:rPr>
          <w:rFonts w:ascii="Tahoma" w:eastAsia="Tahoma" w:hAnsi="Tahoma" w:cs="Tahoma"/>
          <w:spacing w:val="1"/>
          <w:sz w:val="24"/>
          <w:szCs w:val="24"/>
        </w:rPr>
        <w:t>i</w:t>
      </w:r>
      <w:r w:rsidRPr="0039424F">
        <w:rPr>
          <w:rFonts w:ascii="Tahoma" w:eastAsia="Tahoma" w:hAnsi="Tahoma" w:cs="Tahoma"/>
          <w:sz w:val="24"/>
          <w:szCs w:val="24"/>
        </w:rPr>
        <w:t>co</w:t>
      </w:r>
      <w:r w:rsidRPr="0039424F">
        <w:rPr>
          <w:rFonts w:ascii="Tahoma" w:eastAsia="Tahoma" w:hAnsi="Tahoma" w:cs="Tahoma"/>
          <w:spacing w:val="2"/>
          <w:sz w:val="24"/>
          <w:szCs w:val="24"/>
        </w:rPr>
        <w:t xml:space="preserve"> </w:t>
      </w:r>
      <w:r w:rsidRPr="0039424F">
        <w:rPr>
          <w:rFonts w:ascii="Tahoma" w:eastAsia="Tahoma" w:hAnsi="Tahoma" w:cs="Tahoma"/>
          <w:sz w:val="24"/>
          <w:szCs w:val="24"/>
        </w:rPr>
        <w:t>de</w:t>
      </w:r>
      <w:r w:rsidRPr="0039424F">
        <w:rPr>
          <w:rFonts w:ascii="Tahoma" w:eastAsia="Tahoma" w:hAnsi="Tahoma" w:cs="Tahoma"/>
          <w:spacing w:val="9"/>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pacing w:val="-2"/>
          <w:sz w:val="24"/>
          <w:szCs w:val="24"/>
        </w:rPr>
        <w:t>a</w:t>
      </w:r>
      <w:r w:rsidRPr="0039424F">
        <w:rPr>
          <w:rFonts w:ascii="Tahoma" w:eastAsia="Tahoma" w:hAnsi="Tahoma" w:cs="Tahoma"/>
          <w:sz w:val="24"/>
          <w:szCs w:val="24"/>
        </w:rPr>
        <w:t>m</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auto</w:t>
      </w:r>
      <w:r w:rsidRPr="0039424F">
        <w:rPr>
          <w:rFonts w:ascii="Tahoma" w:eastAsia="Tahoma" w:hAnsi="Tahoma" w:cs="Tahoma"/>
          <w:spacing w:val="1"/>
          <w:sz w:val="24"/>
          <w:szCs w:val="24"/>
        </w:rPr>
        <w:t>r</w:t>
      </w:r>
      <w:r w:rsidRPr="0039424F">
        <w:rPr>
          <w:rFonts w:ascii="Tahoma" w:eastAsia="Tahoma" w:hAnsi="Tahoma" w:cs="Tahoma"/>
          <w:sz w:val="24"/>
          <w:szCs w:val="24"/>
        </w:rPr>
        <w:t>iz</w:t>
      </w:r>
      <w:r w:rsidRPr="0039424F">
        <w:rPr>
          <w:rFonts w:ascii="Tahoma" w:eastAsia="Tahoma" w:hAnsi="Tahoma" w:cs="Tahoma"/>
          <w:spacing w:val="1"/>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s en</w:t>
      </w:r>
      <w:r w:rsidRPr="0039424F">
        <w:rPr>
          <w:rFonts w:ascii="Tahoma" w:eastAsia="Tahoma" w:hAnsi="Tahoma" w:cs="Tahoma"/>
          <w:spacing w:val="12"/>
          <w:sz w:val="24"/>
          <w:szCs w:val="24"/>
        </w:rPr>
        <w:t xml:space="preserve"> </w:t>
      </w:r>
      <w:r w:rsidRPr="0039424F">
        <w:rPr>
          <w:rFonts w:ascii="Tahoma" w:eastAsia="Tahoma" w:hAnsi="Tahoma" w:cs="Tahoma"/>
          <w:sz w:val="24"/>
          <w:szCs w:val="24"/>
        </w:rPr>
        <w:t>su</w:t>
      </w:r>
      <w:r w:rsidRPr="0039424F">
        <w:rPr>
          <w:rFonts w:ascii="Tahoma" w:eastAsia="Tahoma" w:hAnsi="Tahoma" w:cs="Tahoma"/>
          <w:spacing w:val="1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esupu</w:t>
      </w:r>
      <w:r w:rsidRPr="0039424F">
        <w:rPr>
          <w:rFonts w:ascii="Tahoma" w:eastAsia="Tahoma" w:hAnsi="Tahoma" w:cs="Tahoma"/>
          <w:spacing w:val="2"/>
          <w:sz w:val="24"/>
          <w:szCs w:val="24"/>
        </w:rPr>
        <w:t>e</w:t>
      </w:r>
      <w:r w:rsidRPr="0039424F">
        <w:rPr>
          <w:rFonts w:ascii="Tahoma" w:eastAsia="Tahoma" w:hAnsi="Tahoma" w:cs="Tahoma"/>
          <w:sz w:val="24"/>
          <w:szCs w:val="24"/>
        </w:rPr>
        <w:t>st</w:t>
      </w:r>
      <w:r w:rsidRPr="0039424F">
        <w:rPr>
          <w:rFonts w:ascii="Tahoma" w:eastAsia="Tahoma" w:hAnsi="Tahoma" w:cs="Tahoma"/>
          <w:spacing w:val="1"/>
          <w:sz w:val="24"/>
          <w:szCs w:val="24"/>
        </w:rPr>
        <w:t>o</w:t>
      </w:r>
      <w:r w:rsidRPr="0039424F">
        <w:rPr>
          <w:rFonts w:ascii="Tahoma" w:eastAsia="Tahoma" w:hAnsi="Tahoma" w:cs="Tahoma"/>
          <w:sz w:val="24"/>
          <w:szCs w:val="24"/>
        </w:rPr>
        <w:t>, así c</w:t>
      </w:r>
      <w:r w:rsidRPr="0039424F">
        <w:rPr>
          <w:rFonts w:ascii="Tahoma" w:eastAsia="Tahoma" w:hAnsi="Tahoma" w:cs="Tahoma"/>
          <w:spacing w:val="1"/>
          <w:sz w:val="24"/>
          <w:szCs w:val="24"/>
        </w:rPr>
        <w:t>o</w:t>
      </w:r>
      <w:r w:rsidRPr="0039424F">
        <w:rPr>
          <w:rFonts w:ascii="Tahoma" w:eastAsia="Tahoma" w:hAnsi="Tahoma" w:cs="Tahoma"/>
          <w:sz w:val="24"/>
          <w:szCs w:val="24"/>
        </w:rPr>
        <w:t>mo</w:t>
      </w:r>
      <w:r w:rsidRPr="0039424F">
        <w:rPr>
          <w:rFonts w:ascii="Tahoma" w:eastAsia="Tahoma" w:hAnsi="Tahoma" w:cs="Tahoma"/>
          <w:spacing w:val="41"/>
          <w:sz w:val="24"/>
          <w:szCs w:val="24"/>
        </w:rPr>
        <w:t xml:space="preserve"> </w:t>
      </w:r>
      <w:r w:rsidRPr="0039424F">
        <w:rPr>
          <w:rFonts w:ascii="Tahoma" w:eastAsia="Tahoma" w:hAnsi="Tahoma" w:cs="Tahoma"/>
          <w:sz w:val="24"/>
          <w:szCs w:val="24"/>
        </w:rPr>
        <w:t>la</w:t>
      </w:r>
      <w:r w:rsidRPr="0039424F">
        <w:rPr>
          <w:rFonts w:ascii="Tahoma" w:eastAsia="Tahoma" w:hAnsi="Tahoma" w:cs="Tahoma"/>
          <w:spacing w:val="42"/>
          <w:sz w:val="24"/>
          <w:szCs w:val="24"/>
        </w:rPr>
        <w:t xml:space="preserve"> </w:t>
      </w:r>
      <w:r w:rsidRPr="0039424F">
        <w:rPr>
          <w:rFonts w:ascii="Tahoma" w:eastAsia="Tahoma" w:hAnsi="Tahoma" w:cs="Tahoma"/>
          <w:sz w:val="24"/>
          <w:szCs w:val="24"/>
        </w:rPr>
        <w:t>in</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32"/>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ia</w:t>
      </w:r>
      <w:r w:rsidRPr="0039424F">
        <w:rPr>
          <w:rFonts w:ascii="Tahoma" w:eastAsia="Tahoma" w:hAnsi="Tahoma" w:cs="Tahoma"/>
          <w:spacing w:val="28"/>
          <w:sz w:val="24"/>
          <w:szCs w:val="24"/>
        </w:rPr>
        <w:t xml:space="preserve"> </w:t>
      </w:r>
      <w:r w:rsidRPr="0039424F">
        <w:rPr>
          <w:rFonts w:ascii="Tahoma" w:eastAsia="Tahoma" w:hAnsi="Tahoma" w:cs="Tahoma"/>
          <w:sz w:val="24"/>
          <w:szCs w:val="24"/>
        </w:rPr>
        <w:t>en</w:t>
      </w:r>
      <w:r w:rsidRPr="0039424F">
        <w:rPr>
          <w:rFonts w:ascii="Tahoma" w:eastAsia="Tahoma" w:hAnsi="Tahoma" w:cs="Tahoma"/>
          <w:spacing w:val="41"/>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42"/>
          <w:sz w:val="24"/>
          <w:szCs w:val="24"/>
        </w:rPr>
        <w:t xml:space="preserve"> </w:t>
      </w:r>
      <w:r w:rsidRPr="0039424F">
        <w:rPr>
          <w:rFonts w:ascii="Tahoma" w:eastAsia="Tahoma" w:hAnsi="Tahoma" w:cs="Tahoma"/>
          <w:sz w:val="24"/>
          <w:szCs w:val="24"/>
        </w:rPr>
        <w:t>tér</w:t>
      </w:r>
      <w:r w:rsidRPr="0039424F">
        <w:rPr>
          <w:rFonts w:ascii="Tahoma" w:eastAsia="Tahoma" w:hAnsi="Tahoma" w:cs="Tahoma"/>
          <w:spacing w:val="1"/>
          <w:sz w:val="24"/>
          <w:szCs w:val="24"/>
        </w:rPr>
        <w:t>m</w:t>
      </w:r>
      <w:r w:rsidRPr="0039424F">
        <w:rPr>
          <w:rFonts w:ascii="Tahoma" w:eastAsia="Tahoma" w:hAnsi="Tahoma" w:cs="Tahoma"/>
          <w:sz w:val="24"/>
          <w:szCs w:val="24"/>
        </w:rPr>
        <w:t>in</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5"/>
          <w:sz w:val="24"/>
          <w:szCs w:val="24"/>
        </w:rPr>
        <w:t xml:space="preserve"> </w:t>
      </w:r>
      <w:r w:rsidRPr="0039424F">
        <w:rPr>
          <w:rFonts w:ascii="Tahoma" w:eastAsia="Tahoma" w:hAnsi="Tahoma" w:cs="Tahoma"/>
          <w:sz w:val="24"/>
          <w:szCs w:val="24"/>
        </w:rPr>
        <w:t>que</w:t>
      </w:r>
      <w:r w:rsidRPr="0039424F">
        <w:rPr>
          <w:rFonts w:ascii="Tahoma" w:eastAsia="Tahoma" w:hAnsi="Tahoma" w:cs="Tahoma"/>
          <w:spacing w:val="42"/>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z w:val="24"/>
          <w:szCs w:val="24"/>
        </w:rPr>
        <w:t>stabl</w:t>
      </w:r>
      <w:r w:rsidRPr="0039424F">
        <w:rPr>
          <w:rFonts w:ascii="Tahoma" w:eastAsia="Tahoma" w:hAnsi="Tahoma" w:cs="Tahoma"/>
          <w:spacing w:val="1"/>
          <w:sz w:val="24"/>
          <w:szCs w:val="24"/>
        </w:rPr>
        <w:t>e</w:t>
      </w:r>
      <w:r w:rsidRPr="0039424F">
        <w:rPr>
          <w:rFonts w:ascii="Tahoma" w:eastAsia="Tahoma" w:hAnsi="Tahoma" w:cs="Tahoma"/>
          <w:sz w:val="24"/>
          <w:szCs w:val="24"/>
        </w:rPr>
        <w:t>ce</w:t>
      </w:r>
      <w:r w:rsidRPr="0039424F">
        <w:rPr>
          <w:rFonts w:ascii="Tahoma" w:eastAsia="Tahoma" w:hAnsi="Tahoma" w:cs="Tahoma"/>
          <w:spacing w:val="36"/>
          <w:sz w:val="24"/>
          <w:szCs w:val="24"/>
        </w:rPr>
        <w:t xml:space="preserve"> </w:t>
      </w:r>
      <w:r w:rsidRPr="0039424F">
        <w:rPr>
          <w:rFonts w:ascii="Tahoma" w:eastAsia="Tahoma" w:hAnsi="Tahoma" w:cs="Tahoma"/>
          <w:sz w:val="24"/>
          <w:szCs w:val="24"/>
        </w:rPr>
        <w:t>la</w:t>
      </w:r>
      <w:r w:rsidRPr="0039424F">
        <w:rPr>
          <w:rFonts w:ascii="Tahoma" w:eastAsia="Tahoma" w:hAnsi="Tahoma" w:cs="Tahoma"/>
          <w:spacing w:val="4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y</w:t>
      </w:r>
      <w:r w:rsidRPr="0039424F">
        <w:rPr>
          <w:rFonts w:ascii="Tahoma" w:eastAsia="Tahoma" w:hAnsi="Tahoma" w:cs="Tahoma"/>
          <w:spacing w:val="39"/>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 xml:space="preserve">l </w:t>
      </w:r>
      <w:r w:rsidRPr="0039424F">
        <w:rPr>
          <w:rFonts w:ascii="Tahoma" w:eastAsia="Tahoma" w:hAnsi="Tahoma" w:cs="Tahoma"/>
          <w:spacing w:val="1"/>
          <w:sz w:val="24"/>
          <w:szCs w:val="24"/>
        </w:rPr>
        <w:t>P</w:t>
      </w:r>
      <w:r w:rsidRPr="0039424F">
        <w:rPr>
          <w:rFonts w:ascii="Tahoma" w:eastAsia="Tahoma" w:hAnsi="Tahoma" w:cs="Tahoma"/>
          <w:sz w:val="24"/>
          <w:szCs w:val="24"/>
        </w:rPr>
        <w:t>resupuesto</w:t>
      </w:r>
      <w:r w:rsidRPr="0039424F">
        <w:rPr>
          <w:rFonts w:ascii="Tahoma" w:eastAsia="Tahoma" w:hAnsi="Tahoma" w:cs="Tahoma"/>
          <w:spacing w:val="6"/>
          <w:sz w:val="24"/>
          <w:szCs w:val="24"/>
        </w:rPr>
        <w:t xml:space="preserve"> </w:t>
      </w:r>
      <w:r w:rsidRPr="0039424F">
        <w:rPr>
          <w:rFonts w:ascii="Tahoma" w:eastAsia="Tahoma" w:hAnsi="Tahoma" w:cs="Tahoma"/>
          <w:sz w:val="24"/>
          <w:szCs w:val="24"/>
        </w:rPr>
        <w:t>de</w:t>
      </w:r>
      <w:r w:rsidRPr="0039424F">
        <w:rPr>
          <w:rFonts w:ascii="Tahoma" w:eastAsia="Tahoma" w:hAnsi="Tahoma" w:cs="Tahoma"/>
          <w:spacing w:val="15"/>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es</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a</w:t>
      </w:r>
      <w:r w:rsidRPr="0039424F">
        <w:rPr>
          <w:rFonts w:ascii="Tahoma" w:eastAsia="Tahoma" w:hAnsi="Tahoma" w:cs="Tahoma"/>
          <w:spacing w:val="1"/>
          <w:sz w:val="24"/>
          <w:szCs w:val="24"/>
        </w:rPr>
        <w:t>b</w:t>
      </w:r>
      <w:r w:rsidRPr="0039424F">
        <w:rPr>
          <w:rFonts w:ascii="Tahoma" w:eastAsia="Tahoma" w:hAnsi="Tahoma" w:cs="Tahoma"/>
          <w:sz w:val="24"/>
          <w:szCs w:val="24"/>
        </w:rPr>
        <w:t>i</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ad</w:t>
      </w:r>
      <w:r w:rsidRPr="0039424F">
        <w:rPr>
          <w:rFonts w:ascii="Tahoma" w:eastAsia="Tahoma" w:hAnsi="Tahoma" w:cs="Tahoma"/>
          <w:spacing w:val="4"/>
          <w:sz w:val="24"/>
          <w:szCs w:val="24"/>
        </w:rPr>
        <w:t xml:space="preserve"> </w:t>
      </w:r>
      <w:r w:rsidRPr="0039424F">
        <w:rPr>
          <w:rFonts w:ascii="Tahoma" w:eastAsia="Tahoma" w:hAnsi="Tahoma" w:cs="Tahoma"/>
          <w:sz w:val="24"/>
          <w:szCs w:val="24"/>
        </w:rPr>
        <w:t>G</w:t>
      </w:r>
      <w:r w:rsidRPr="0039424F">
        <w:rPr>
          <w:rFonts w:ascii="Tahoma" w:eastAsia="Tahoma" w:hAnsi="Tahoma" w:cs="Tahoma"/>
          <w:spacing w:val="1"/>
          <w:sz w:val="24"/>
          <w:szCs w:val="24"/>
        </w:rPr>
        <w:t>u</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rna</w:t>
      </w:r>
      <w:r w:rsidRPr="0039424F">
        <w:rPr>
          <w:rFonts w:ascii="Tahoma" w:eastAsia="Tahoma" w:hAnsi="Tahoma" w:cs="Tahoma"/>
          <w:spacing w:val="1"/>
          <w:sz w:val="24"/>
          <w:szCs w:val="24"/>
        </w:rPr>
        <w:t>m</w:t>
      </w:r>
      <w:r w:rsidRPr="0039424F">
        <w:rPr>
          <w:rFonts w:ascii="Tahoma" w:eastAsia="Tahoma" w:hAnsi="Tahoma" w:cs="Tahoma"/>
          <w:sz w:val="24"/>
          <w:szCs w:val="24"/>
        </w:rPr>
        <w:t>ental y</w:t>
      </w:r>
      <w:r w:rsidRPr="0039424F">
        <w:rPr>
          <w:rFonts w:ascii="Tahoma" w:eastAsia="Tahoma" w:hAnsi="Tahoma" w:cs="Tahoma"/>
          <w:spacing w:val="16"/>
          <w:sz w:val="24"/>
          <w:szCs w:val="24"/>
        </w:rPr>
        <w:t xml:space="preserve"> </w:t>
      </w:r>
      <w:r w:rsidRPr="0039424F">
        <w:rPr>
          <w:rFonts w:ascii="Tahoma" w:eastAsia="Tahoma" w:hAnsi="Tahoma" w:cs="Tahoma"/>
          <w:sz w:val="24"/>
          <w:szCs w:val="24"/>
        </w:rPr>
        <w:t>Ga</w:t>
      </w:r>
      <w:r w:rsidRPr="0039424F">
        <w:rPr>
          <w:rFonts w:ascii="Tahoma" w:eastAsia="Tahoma" w:hAnsi="Tahoma" w:cs="Tahoma"/>
          <w:spacing w:val="2"/>
          <w:sz w:val="24"/>
          <w:szCs w:val="24"/>
        </w:rPr>
        <w:t>st</w:t>
      </w:r>
      <w:r w:rsidRPr="0039424F">
        <w:rPr>
          <w:rFonts w:ascii="Tahoma" w:eastAsia="Tahoma" w:hAnsi="Tahoma" w:cs="Tahoma"/>
          <w:sz w:val="24"/>
          <w:szCs w:val="24"/>
        </w:rPr>
        <w:t>o</w:t>
      </w:r>
      <w:r w:rsidRPr="0039424F">
        <w:rPr>
          <w:rFonts w:ascii="Tahoma" w:eastAsia="Tahoma" w:hAnsi="Tahoma" w:cs="Tahoma"/>
          <w:spacing w:val="11"/>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úbl</w:t>
      </w:r>
      <w:r w:rsidRPr="0039424F">
        <w:rPr>
          <w:rFonts w:ascii="Tahoma" w:eastAsia="Tahoma" w:hAnsi="Tahoma" w:cs="Tahoma"/>
          <w:spacing w:val="1"/>
          <w:sz w:val="24"/>
          <w:szCs w:val="24"/>
        </w:rPr>
        <w:t>i</w:t>
      </w:r>
      <w:r w:rsidRPr="0039424F">
        <w:rPr>
          <w:rFonts w:ascii="Tahoma" w:eastAsia="Tahoma" w:hAnsi="Tahoma" w:cs="Tahoma"/>
          <w:sz w:val="24"/>
          <w:szCs w:val="24"/>
        </w:rPr>
        <w:t>co</w:t>
      </w:r>
      <w:r w:rsidRPr="0039424F">
        <w:rPr>
          <w:rFonts w:ascii="Tahoma" w:eastAsia="Tahoma" w:hAnsi="Tahoma" w:cs="Tahoma"/>
          <w:spacing w:val="19"/>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statal</w:t>
      </w:r>
      <w:r w:rsidRPr="0039424F">
        <w:rPr>
          <w:rFonts w:ascii="Tahoma" w:eastAsia="Tahoma" w:hAnsi="Tahoma" w:cs="Tahoma"/>
          <w:spacing w:val="11"/>
          <w:sz w:val="24"/>
          <w:szCs w:val="24"/>
        </w:rPr>
        <w:t xml:space="preserve"> </w:t>
      </w:r>
      <w:r w:rsidRPr="0039424F">
        <w:rPr>
          <w:rFonts w:ascii="Tahoma" w:eastAsia="Tahoma" w:hAnsi="Tahoma" w:cs="Tahoma"/>
          <w:sz w:val="24"/>
          <w:szCs w:val="24"/>
        </w:rPr>
        <w:t xml:space="preserve">y </w:t>
      </w:r>
      <w:r w:rsidRPr="0039424F">
        <w:rPr>
          <w:rFonts w:ascii="Tahoma" w:eastAsia="Tahoma" w:hAnsi="Tahoma" w:cs="Tahoma"/>
          <w:spacing w:val="1"/>
          <w:sz w:val="24"/>
          <w:szCs w:val="24"/>
        </w:rPr>
        <w:t>o</w:t>
      </w:r>
      <w:r w:rsidRPr="0039424F">
        <w:rPr>
          <w:rFonts w:ascii="Tahoma" w:eastAsia="Tahoma" w:hAnsi="Tahoma" w:cs="Tahoma"/>
          <w:sz w:val="24"/>
          <w:szCs w:val="24"/>
        </w:rPr>
        <w:t>tras</w:t>
      </w:r>
      <w:r w:rsidRPr="0039424F">
        <w:rPr>
          <w:rFonts w:ascii="Tahoma" w:eastAsia="Tahoma" w:hAnsi="Tahoma" w:cs="Tahoma"/>
          <w:spacing w:val="-6"/>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io</w:t>
      </w:r>
      <w:r w:rsidRPr="0039424F">
        <w:rPr>
          <w:rFonts w:ascii="Tahoma" w:eastAsia="Tahoma" w:hAnsi="Tahoma" w:cs="Tahoma"/>
          <w:sz w:val="24"/>
          <w:szCs w:val="24"/>
        </w:rPr>
        <w:t>nes</w:t>
      </w:r>
      <w:r w:rsidRPr="0039424F">
        <w:rPr>
          <w:rFonts w:ascii="Tahoma" w:eastAsia="Tahoma" w:hAnsi="Tahoma" w:cs="Tahoma"/>
          <w:spacing w:val="-15"/>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w:t>
      </w:r>
      <w:r w:rsidRPr="0039424F">
        <w:rPr>
          <w:rFonts w:ascii="Tahoma" w:eastAsia="Tahoma" w:hAnsi="Tahoma" w:cs="Tahoma"/>
          <w:sz w:val="24"/>
          <w:szCs w:val="24"/>
        </w:rPr>
        <w:t>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b</w:t>
      </w:r>
      <w:r w:rsidRPr="0039424F">
        <w:rPr>
          <w:rFonts w:ascii="Tahoma" w:eastAsia="Tahoma" w:hAnsi="Tahoma" w:cs="Tahoma"/>
          <w:spacing w:val="1"/>
          <w:sz w:val="24"/>
          <w:szCs w:val="24"/>
        </w:rPr>
        <w:t>l</w:t>
      </w:r>
      <w:r w:rsidRPr="0039424F">
        <w:rPr>
          <w:rFonts w:ascii="Tahoma" w:eastAsia="Tahoma" w:hAnsi="Tahoma" w:cs="Tahoma"/>
          <w:sz w:val="24"/>
          <w:szCs w:val="24"/>
        </w:rPr>
        <w:t>es.</w:t>
      </w:r>
    </w:p>
    <w:p w:rsidR="00B25FDA" w:rsidRPr="0039424F" w:rsidRDefault="00B25FDA" w:rsidP="00B25FDA">
      <w:pPr>
        <w:keepLines/>
        <w:spacing w:after="0" w:line="240" w:lineRule="auto"/>
        <w:ind w:right="47"/>
        <w:jc w:val="both"/>
        <w:rPr>
          <w:rFonts w:ascii="Tahoma" w:eastAsia="Tahoma" w:hAnsi="Tahoma" w:cs="Tahoma"/>
          <w:sz w:val="24"/>
          <w:szCs w:val="24"/>
        </w:rPr>
      </w:pPr>
    </w:p>
    <w:p w:rsidR="00B25FDA" w:rsidRPr="0039424F" w:rsidRDefault="00B25FDA" w:rsidP="00B25FDA">
      <w:pPr>
        <w:keepLines/>
        <w:spacing w:after="0" w:line="240" w:lineRule="auto"/>
        <w:ind w:right="48"/>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23"/>
          <w:sz w:val="24"/>
          <w:szCs w:val="24"/>
        </w:rPr>
        <w:t xml:space="preserve"> </w:t>
      </w:r>
      <w:r w:rsidRPr="0039424F">
        <w:rPr>
          <w:rFonts w:ascii="Tahoma" w:eastAsia="Tahoma" w:hAnsi="Tahoma" w:cs="Tahoma"/>
          <w:b/>
          <w:bCs/>
          <w:spacing w:val="1"/>
          <w:sz w:val="24"/>
          <w:szCs w:val="24"/>
        </w:rPr>
        <w:t>66</w:t>
      </w:r>
      <w:r w:rsidRPr="0039424F">
        <w:rPr>
          <w:rFonts w:ascii="Tahoma" w:eastAsia="Tahoma" w:hAnsi="Tahoma" w:cs="Tahoma"/>
          <w:b/>
          <w:bCs/>
          <w:sz w:val="24"/>
          <w:szCs w:val="24"/>
        </w:rPr>
        <w:t>-</w:t>
      </w:r>
      <w:r w:rsidRPr="0039424F">
        <w:rPr>
          <w:rFonts w:ascii="Tahoma" w:eastAsia="Tahoma" w:hAnsi="Tahoma" w:cs="Tahoma"/>
          <w:b/>
          <w:bCs/>
          <w:spacing w:val="1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p</w:t>
      </w:r>
      <w:r w:rsidRPr="0039424F">
        <w:rPr>
          <w:rFonts w:ascii="Tahoma" w:eastAsia="Tahoma" w:hAnsi="Tahoma" w:cs="Tahoma"/>
          <w:spacing w:val="1"/>
          <w:sz w:val="24"/>
          <w:szCs w:val="24"/>
        </w:rPr>
        <w:t>e</w:t>
      </w:r>
      <w:r w:rsidRPr="0039424F">
        <w:rPr>
          <w:rFonts w:ascii="Tahoma" w:eastAsia="Tahoma" w:hAnsi="Tahoma" w:cs="Tahoma"/>
          <w:sz w:val="24"/>
          <w:szCs w:val="24"/>
        </w:rPr>
        <w:t>ndenc</w:t>
      </w:r>
      <w:r w:rsidRPr="0039424F">
        <w:rPr>
          <w:rFonts w:ascii="Tahoma" w:eastAsia="Tahoma" w:hAnsi="Tahoma" w:cs="Tahoma"/>
          <w:spacing w:val="1"/>
          <w:sz w:val="24"/>
          <w:szCs w:val="24"/>
        </w:rPr>
        <w:t>i</w:t>
      </w:r>
      <w:r w:rsidRPr="0039424F">
        <w:rPr>
          <w:rFonts w:ascii="Tahoma" w:eastAsia="Tahoma" w:hAnsi="Tahoma" w:cs="Tahoma"/>
          <w:sz w:val="24"/>
          <w:szCs w:val="24"/>
        </w:rPr>
        <w:t>as y</w:t>
      </w:r>
      <w:r w:rsidRPr="0039424F">
        <w:rPr>
          <w:rFonts w:ascii="Tahoma" w:eastAsia="Tahoma" w:hAnsi="Tahoma" w:cs="Tahoma"/>
          <w:spacing w:val="16"/>
          <w:sz w:val="24"/>
          <w:szCs w:val="24"/>
        </w:rPr>
        <w:t xml:space="preserve"> </w:t>
      </w:r>
      <w:r w:rsidRPr="0039424F">
        <w:rPr>
          <w:rFonts w:ascii="Tahoma" w:eastAsia="Tahoma" w:hAnsi="Tahoma" w:cs="Tahoma"/>
          <w:sz w:val="24"/>
          <w:szCs w:val="24"/>
        </w:rPr>
        <w:t>enti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es</w:t>
      </w:r>
      <w:r w:rsidRPr="0039424F">
        <w:rPr>
          <w:rFonts w:ascii="Tahoma" w:eastAsia="Tahoma" w:hAnsi="Tahoma" w:cs="Tahoma"/>
          <w:spacing w:val="4"/>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3"/>
          <w:sz w:val="24"/>
          <w:szCs w:val="24"/>
        </w:rPr>
        <w:t xml:space="preserve"> </w:t>
      </w:r>
      <w:r w:rsidRPr="0039424F">
        <w:rPr>
          <w:rFonts w:ascii="Tahoma" w:eastAsia="Tahoma" w:hAnsi="Tahoma" w:cs="Tahoma"/>
          <w:sz w:val="24"/>
          <w:szCs w:val="24"/>
        </w:rPr>
        <w:t>r</w:t>
      </w:r>
      <w:r w:rsidRPr="0039424F">
        <w:rPr>
          <w:rFonts w:ascii="Tahoma" w:eastAsia="Tahoma" w:hAnsi="Tahoma" w:cs="Tahoma"/>
          <w:spacing w:val="3"/>
          <w:sz w:val="24"/>
          <w:szCs w:val="24"/>
        </w:rPr>
        <w:t>e</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b</w:t>
      </w:r>
      <w:r w:rsidRPr="0039424F">
        <w:rPr>
          <w:rFonts w:ascii="Tahoma" w:eastAsia="Tahoma" w:hAnsi="Tahoma" w:cs="Tahoma"/>
          <w:spacing w:val="1"/>
          <w:sz w:val="24"/>
          <w:szCs w:val="24"/>
        </w:rPr>
        <w:t>a</w:t>
      </w:r>
      <w:r w:rsidRPr="0039424F">
        <w:rPr>
          <w:rFonts w:ascii="Tahoma" w:eastAsia="Tahoma" w:hAnsi="Tahoma" w:cs="Tahoma"/>
          <w:sz w:val="24"/>
          <w:szCs w:val="24"/>
        </w:rPr>
        <w:t>n</w:t>
      </w:r>
      <w:r w:rsidRPr="0039424F">
        <w:rPr>
          <w:rFonts w:ascii="Tahoma" w:eastAsia="Tahoma" w:hAnsi="Tahoma" w:cs="Tahoma"/>
          <w:spacing w:val="6"/>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ta</w:t>
      </w:r>
      <w:r w:rsidRPr="0039424F">
        <w:rPr>
          <w:rFonts w:ascii="Tahoma" w:eastAsia="Tahoma" w:hAnsi="Tahoma" w:cs="Tahoma"/>
          <w:spacing w:val="1"/>
          <w:sz w:val="24"/>
          <w:szCs w:val="24"/>
        </w:rPr>
        <w:t>m</w:t>
      </w:r>
      <w:r w:rsidRPr="0039424F">
        <w:rPr>
          <w:rFonts w:ascii="Tahoma" w:eastAsia="Tahoma" w:hAnsi="Tahoma" w:cs="Tahoma"/>
          <w:sz w:val="24"/>
          <w:szCs w:val="24"/>
        </w:rPr>
        <w:t>ente re</w:t>
      </w:r>
      <w:r w:rsidRPr="0039424F">
        <w:rPr>
          <w:rFonts w:ascii="Tahoma" w:eastAsia="Tahoma" w:hAnsi="Tahoma" w:cs="Tahoma"/>
          <w:spacing w:val="1"/>
          <w:sz w:val="24"/>
          <w:szCs w:val="24"/>
        </w:rPr>
        <w:t>c</w:t>
      </w:r>
      <w:r w:rsidRPr="0039424F">
        <w:rPr>
          <w:rFonts w:ascii="Tahoma" w:eastAsia="Tahoma" w:hAnsi="Tahoma" w:cs="Tahoma"/>
          <w:sz w:val="24"/>
          <w:szCs w:val="24"/>
        </w:rPr>
        <w:t>ursos</w:t>
      </w:r>
      <w:r w:rsidRPr="0039424F">
        <w:rPr>
          <w:rFonts w:ascii="Tahoma" w:eastAsia="Tahoma" w:hAnsi="Tahoma" w:cs="Tahoma"/>
          <w:spacing w:val="3"/>
          <w:sz w:val="24"/>
          <w:szCs w:val="24"/>
        </w:rPr>
        <w:t xml:space="preserve"> </w:t>
      </w:r>
      <w:r w:rsidRPr="0039424F">
        <w:rPr>
          <w:rFonts w:ascii="Tahoma" w:eastAsia="Tahoma" w:hAnsi="Tahoma" w:cs="Tahoma"/>
          <w:sz w:val="24"/>
          <w:szCs w:val="24"/>
        </w:rPr>
        <w:t>de</w:t>
      </w:r>
      <w:r w:rsidRPr="0039424F">
        <w:rPr>
          <w:rFonts w:ascii="Tahoma" w:eastAsia="Tahoma" w:hAnsi="Tahoma" w:cs="Tahoma"/>
          <w:spacing w:val="11"/>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i</w:t>
      </w:r>
      <w:r w:rsidRPr="0039424F">
        <w:rPr>
          <w:rFonts w:ascii="Tahoma" w:eastAsia="Tahoma" w:hAnsi="Tahoma" w:cs="Tahoma"/>
          <w:sz w:val="24"/>
          <w:szCs w:val="24"/>
        </w:rPr>
        <w:t>g</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6"/>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e</w:t>
      </w:r>
      <w:r w:rsidRPr="0039424F">
        <w:rPr>
          <w:rFonts w:ascii="Tahoma" w:eastAsia="Tahoma" w:hAnsi="Tahoma" w:cs="Tahoma"/>
          <w:spacing w:val="1"/>
          <w:sz w:val="24"/>
          <w:szCs w:val="24"/>
        </w:rPr>
        <w:t>d</w:t>
      </w:r>
      <w:r w:rsidRPr="0039424F">
        <w:rPr>
          <w:rFonts w:ascii="Tahoma" w:eastAsia="Tahoma" w:hAnsi="Tahoma" w:cs="Tahoma"/>
          <w:sz w:val="24"/>
          <w:szCs w:val="24"/>
        </w:rPr>
        <w:t>er</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6"/>
          <w:sz w:val="24"/>
          <w:szCs w:val="24"/>
        </w:rPr>
        <w:t xml:space="preserve"> </w:t>
      </w:r>
      <w:r w:rsidRPr="0039424F">
        <w:rPr>
          <w:rFonts w:ascii="Tahoma" w:eastAsia="Tahoma" w:hAnsi="Tahoma" w:cs="Tahoma"/>
          <w:sz w:val="24"/>
          <w:szCs w:val="24"/>
        </w:rPr>
        <w:t>so</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6"/>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pacing w:val="-2"/>
          <w:sz w:val="24"/>
          <w:szCs w:val="24"/>
        </w:rPr>
        <w:t>i</w:t>
      </w:r>
      <w:r w:rsidRPr="0039424F">
        <w:rPr>
          <w:rFonts w:ascii="Tahoma" w:eastAsia="Tahoma" w:hAnsi="Tahoma" w:cs="Tahoma"/>
          <w:sz w:val="24"/>
          <w:szCs w:val="24"/>
        </w:rPr>
        <w:t>v</w:t>
      </w:r>
      <w:r w:rsidRPr="0039424F">
        <w:rPr>
          <w:rFonts w:ascii="Tahoma" w:eastAsia="Tahoma" w:hAnsi="Tahoma" w:cs="Tahoma"/>
          <w:spacing w:val="1"/>
          <w:sz w:val="24"/>
          <w:szCs w:val="24"/>
        </w:rPr>
        <w:t>a</w:t>
      </w:r>
      <w:r w:rsidRPr="0039424F">
        <w:rPr>
          <w:rFonts w:ascii="Tahoma" w:eastAsia="Tahoma" w:hAnsi="Tahoma" w:cs="Tahoma"/>
          <w:sz w:val="24"/>
          <w:szCs w:val="24"/>
        </w:rPr>
        <w:t>do</w:t>
      </w:r>
      <w:r w:rsidRPr="0039424F">
        <w:rPr>
          <w:rFonts w:ascii="Tahoma" w:eastAsia="Tahoma" w:hAnsi="Tahoma" w:cs="Tahoma"/>
          <w:spacing w:val="7"/>
          <w:sz w:val="24"/>
          <w:szCs w:val="24"/>
        </w:rPr>
        <w:t xml:space="preserve"> </w:t>
      </w:r>
      <w:r w:rsidRPr="0039424F">
        <w:rPr>
          <w:rFonts w:ascii="Tahoma" w:eastAsia="Tahoma" w:hAnsi="Tahoma" w:cs="Tahoma"/>
          <w:sz w:val="24"/>
          <w:szCs w:val="24"/>
        </w:rPr>
        <w:t>o</w:t>
      </w:r>
      <w:r w:rsidRPr="0039424F">
        <w:rPr>
          <w:rFonts w:ascii="Tahoma" w:eastAsia="Tahoma" w:hAnsi="Tahoma" w:cs="Tahoma"/>
          <w:spacing w:val="13"/>
          <w:sz w:val="24"/>
          <w:szCs w:val="24"/>
        </w:rPr>
        <w:t xml:space="preserve"> </w:t>
      </w:r>
      <w:r w:rsidRPr="0039424F">
        <w:rPr>
          <w:rFonts w:ascii="Tahoma" w:eastAsia="Tahoma" w:hAnsi="Tahoma" w:cs="Tahoma"/>
          <w:sz w:val="24"/>
          <w:szCs w:val="24"/>
        </w:rPr>
        <w:t>de</w:t>
      </w:r>
      <w:r w:rsidRPr="0039424F">
        <w:rPr>
          <w:rFonts w:ascii="Tahoma" w:eastAsia="Tahoma" w:hAnsi="Tahoma" w:cs="Tahoma"/>
          <w:spacing w:val="9"/>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g</w:t>
      </w:r>
      <w:r w:rsidRPr="0039424F">
        <w:rPr>
          <w:rFonts w:ascii="Tahoma" w:eastAsia="Tahoma" w:hAnsi="Tahoma" w:cs="Tahoma"/>
          <w:sz w:val="24"/>
          <w:szCs w:val="24"/>
        </w:rPr>
        <w:t>anis</w:t>
      </w:r>
      <w:r w:rsidRPr="0039424F">
        <w:rPr>
          <w:rFonts w:ascii="Tahoma" w:eastAsia="Tahoma" w:hAnsi="Tahoma" w:cs="Tahoma"/>
          <w:spacing w:val="1"/>
          <w:sz w:val="24"/>
          <w:szCs w:val="24"/>
        </w:rPr>
        <w:t>mo</w:t>
      </w:r>
      <w:r w:rsidRPr="0039424F">
        <w:rPr>
          <w:rFonts w:ascii="Tahoma" w:eastAsia="Tahoma" w:hAnsi="Tahoma" w:cs="Tahoma"/>
          <w:sz w:val="24"/>
          <w:szCs w:val="24"/>
        </w:rPr>
        <w:t>s interna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nal</w:t>
      </w:r>
      <w:r w:rsidRPr="0039424F">
        <w:rPr>
          <w:rFonts w:ascii="Tahoma" w:eastAsia="Tahoma" w:hAnsi="Tahoma" w:cs="Tahoma"/>
          <w:spacing w:val="1"/>
          <w:sz w:val="24"/>
          <w:szCs w:val="24"/>
        </w:rPr>
        <w:t>e</w:t>
      </w:r>
      <w:r w:rsidRPr="0039424F">
        <w:rPr>
          <w:rFonts w:ascii="Tahoma" w:eastAsia="Tahoma" w:hAnsi="Tahoma" w:cs="Tahoma"/>
          <w:sz w:val="24"/>
          <w:szCs w:val="24"/>
        </w:rPr>
        <w:t>s, 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6"/>
          <w:sz w:val="24"/>
          <w:szCs w:val="24"/>
        </w:rPr>
        <w:t xml:space="preserve"> </w:t>
      </w:r>
      <w:r w:rsidRPr="0039424F">
        <w:rPr>
          <w:rFonts w:ascii="Tahoma" w:eastAsia="Tahoma" w:hAnsi="Tahoma" w:cs="Tahoma"/>
          <w:sz w:val="24"/>
          <w:szCs w:val="24"/>
        </w:rPr>
        <w:t>in</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a</w:t>
      </w:r>
      <w:r w:rsidRPr="0039424F">
        <w:rPr>
          <w:rFonts w:ascii="Tahoma" w:eastAsia="Tahoma" w:hAnsi="Tahoma" w:cs="Tahoma"/>
          <w:spacing w:val="3"/>
          <w:sz w:val="24"/>
          <w:szCs w:val="24"/>
        </w:rPr>
        <w:t>r</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7"/>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ual</w:t>
      </w:r>
      <w:r w:rsidRPr="0039424F">
        <w:rPr>
          <w:rFonts w:ascii="Tahoma" w:eastAsia="Tahoma" w:hAnsi="Tahoma" w:cs="Tahoma"/>
          <w:spacing w:val="1"/>
          <w:sz w:val="24"/>
          <w:szCs w:val="24"/>
        </w:rPr>
        <w:t>m</w:t>
      </w:r>
      <w:r w:rsidRPr="0039424F">
        <w:rPr>
          <w:rFonts w:ascii="Tahoma" w:eastAsia="Tahoma" w:hAnsi="Tahoma" w:cs="Tahoma"/>
          <w:sz w:val="24"/>
          <w:szCs w:val="24"/>
        </w:rPr>
        <w:t>e</w:t>
      </w:r>
      <w:r w:rsidRPr="0039424F">
        <w:rPr>
          <w:rFonts w:ascii="Tahoma" w:eastAsia="Tahoma" w:hAnsi="Tahoma" w:cs="Tahoma"/>
          <w:spacing w:val="2"/>
          <w:sz w:val="24"/>
          <w:szCs w:val="24"/>
        </w:rPr>
        <w:t>n</w:t>
      </w:r>
      <w:r w:rsidRPr="0039424F">
        <w:rPr>
          <w:rFonts w:ascii="Tahoma" w:eastAsia="Tahoma" w:hAnsi="Tahoma" w:cs="Tahoma"/>
          <w:sz w:val="24"/>
          <w:szCs w:val="24"/>
        </w:rPr>
        <w:t>te a</w:t>
      </w:r>
      <w:r w:rsidRPr="0039424F">
        <w:rPr>
          <w:rFonts w:ascii="Tahoma" w:eastAsia="Tahoma" w:hAnsi="Tahoma" w:cs="Tahoma"/>
          <w:spacing w:val="15"/>
          <w:sz w:val="24"/>
          <w:szCs w:val="24"/>
        </w:rPr>
        <w:t xml:space="preserve"> </w:t>
      </w:r>
      <w:r w:rsidRPr="0039424F">
        <w:rPr>
          <w:rFonts w:ascii="Tahoma" w:eastAsia="Tahoma" w:hAnsi="Tahoma" w:cs="Tahoma"/>
          <w:spacing w:val="3"/>
          <w:sz w:val="24"/>
          <w:szCs w:val="24"/>
        </w:rPr>
        <w:t>l</w:t>
      </w:r>
      <w:r w:rsidRPr="0039424F">
        <w:rPr>
          <w:rFonts w:ascii="Tahoma" w:eastAsia="Tahoma" w:hAnsi="Tahoma" w:cs="Tahoma"/>
          <w:sz w:val="24"/>
          <w:szCs w:val="24"/>
        </w:rPr>
        <w:t>a</w:t>
      </w:r>
      <w:r w:rsidRPr="0039424F">
        <w:rPr>
          <w:rFonts w:ascii="Tahoma" w:eastAsia="Tahoma" w:hAnsi="Tahoma" w:cs="Tahoma"/>
          <w:spacing w:val="15"/>
          <w:sz w:val="24"/>
          <w:szCs w:val="24"/>
        </w:rPr>
        <w:t xml:space="preserve"> </w:t>
      </w:r>
      <w:r w:rsidRPr="0039424F">
        <w:rPr>
          <w:rFonts w:ascii="Tahoma" w:eastAsia="Tahoma" w:hAnsi="Tahoma" w:cs="Tahoma"/>
          <w:spacing w:val="-1"/>
          <w:sz w:val="24"/>
          <w:szCs w:val="24"/>
        </w:rPr>
        <w:t>Secretaría</w:t>
      </w:r>
      <w:r w:rsidRPr="0039424F">
        <w:rPr>
          <w:rFonts w:ascii="Tahoma" w:eastAsia="Tahoma" w:hAnsi="Tahoma" w:cs="Tahoma"/>
          <w:spacing w:val="12"/>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ro</w:t>
      </w:r>
      <w:r w:rsidRPr="0039424F">
        <w:rPr>
          <w:rFonts w:ascii="Tahoma" w:eastAsia="Tahoma" w:hAnsi="Tahoma" w:cs="Tahoma"/>
          <w:spacing w:val="10"/>
          <w:sz w:val="24"/>
          <w:szCs w:val="24"/>
        </w:rPr>
        <w:t xml:space="preserve"> </w:t>
      </w:r>
      <w:r w:rsidRPr="0039424F">
        <w:rPr>
          <w:rFonts w:ascii="Tahoma" w:eastAsia="Tahoma" w:hAnsi="Tahoma" w:cs="Tahoma"/>
          <w:spacing w:val="3"/>
          <w:sz w:val="24"/>
          <w:szCs w:val="24"/>
        </w:rPr>
        <w:t>d</w:t>
      </w:r>
      <w:r w:rsidRPr="0039424F">
        <w:rPr>
          <w:rFonts w:ascii="Tahoma" w:eastAsia="Tahoma" w:hAnsi="Tahoma" w:cs="Tahoma"/>
          <w:sz w:val="24"/>
          <w:szCs w:val="24"/>
        </w:rPr>
        <w:t>e</w:t>
      </w:r>
      <w:r w:rsidRPr="0039424F">
        <w:rPr>
          <w:rFonts w:ascii="Tahoma" w:eastAsia="Tahoma" w:hAnsi="Tahoma" w:cs="Tahoma"/>
          <w:spacing w:val="14"/>
          <w:sz w:val="24"/>
          <w:szCs w:val="24"/>
        </w:rPr>
        <w:t xml:space="preserve"> </w:t>
      </w:r>
      <w:r w:rsidRPr="0039424F">
        <w:rPr>
          <w:rFonts w:ascii="Tahoma" w:eastAsia="Tahoma" w:hAnsi="Tahoma" w:cs="Tahoma"/>
          <w:sz w:val="24"/>
          <w:szCs w:val="24"/>
        </w:rPr>
        <w:t>su</w:t>
      </w:r>
      <w:r w:rsidRPr="0039424F">
        <w:rPr>
          <w:rFonts w:ascii="Tahoma" w:eastAsia="Tahoma" w:hAnsi="Tahoma" w:cs="Tahoma"/>
          <w:spacing w:val="13"/>
          <w:sz w:val="24"/>
          <w:szCs w:val="24"/>
        </w:rPr>
        <w:t xml:space="preserve"> </w:t>
      </w:r>
      <w:r w:rsidRPr="0039424F">
        <w:rPr>
          <w:rFonts w:ascii="Tahoma" w:eastAsia="Tahoma" w:hAnsi="Tahoma" w:cs="Tahoma"/>
          <w:sz w:val="24"/>
          <w:szCs w:val="24"/>
        </w:rPr>
        <w:t>e</w:t>
      </w:r>
      <w:r w:rsidRPr="0039424F">
        <w:rPr>
          <w:rFonts w:ascii="Tahoma" w:eastAsia="Tahoma" w:hAnsi="Tahoma" w:cs="Tahoma"/>
          <w:spacing w:val="2"/>
          <w:sz w:val="24"/>
          <w:szCs w:val="24"/>
        </w:rPr>
        <w:t>s</w:t>
      </w:r>
      <w:r w:rsidRPr="0039424F">
        <w:rPr>
          <w:rFonts w:ascii="Tahoma" w:eastAsia="Tahoma" w:hAnsi="Tahoma" w:cs="Tahoma"/>
          <w:sz w:val="24"/>
          <w:szCs w:val="24"/>
        </w:rPr>
        <w:t>truc</w:t>
      </w:r>
      <w:r w:rsidRPr="0039424F">
        <w:rPr>
          <w:rFonts w:ascii="Tahoma" w:eastAsia="Tahoma" w:hAnsi="Tahoma" w:cs="Tahoma"/>
          <w:spacing w:val="4"/>
          <w:sz w:val="24"/>
          <w:szCs w:val="24"/>
        </w:rPr>
        <w:t>t</w:t>
      </w:r>
      <w:r w:rsidRPr="0039424F">
        <w:rPr>
          <w:rFonts w:ascii="Tahoma" w:eastAsia="Tahoma" w:hAnsi="Tahoma" w:cs="Tahoma"/>
          <w:sz w:val="24"/>
          <w:szCs w:val="24"/>
        </w:rPr>
        <w:t>ura</w:t>
      </w:r>
      <w:r w:rsidRPr="0039424F">
        <w:rPr>
          <w:rFonts w:ascii="Tahoma" w:eastAsia="Tahoma" w:hAnsi="Tahoma" w:cs="Tahoma"/>
          <w:spacing w:val="5"/>
          <w:sz w:val="24"/>
          <w:szCs w:val="24"/>
        </w:rPr>
        <w:t xml:space="preserve"> </w:t>
      </w:r>
      <w:r w:rsidRPr="0039424F">
        <w:rPr>
          <w:rFonts w:ascii="Tahoma" w:eastAsia="Tahoma" w:hAnsi="Tahoma" w:cs="Tahoma"/>
          <w:sz w:val="24"/>
          <w:szCs w:val="24"/>
        </w:rPr>
        <w:t>de ing</w:t>
      </w:r>
      <w:r w:rsidRPr="0039424F">
        <w:rPr>
          <w:rFonts w:ascii="Tahoma" w:eastAsia="Tahoma" w:hAnsi="Tahoma" w:cs="Tahoma"/>
          <w:spacing w:val="1"/>
          <w:sz w:val="24"/>
          <w:szCs w:val="24"/>
        </w:rPr>
        <w:t>r</w:t>
      </w:r>
      <w:r w:rsidRPr="0039424F">
        <w:rPr>
          <w:rFonts w:ascii="Tahoma" w:eastAsia="Tahoma" w:hAnsi="Tahoma" w:cs="Tahoma"/>
          <w:sz w:val="24"/>
          <w:szCs w:val="24"/>
        </w:rPr>
        <w:t>eso</w:t>
      </w:r>
      <w:r w:rsidRPr="0039424F">
        <w:rPr>
          <w:rFonts w:ascii="Tahoma" w:eastAsia="Tahoma" w:hAnsi="Tahoma" w:cs="Tahoma"/>
          <w:spacing w:val="7"/>
          <w:sz w:val="24"/>
          <w:szCs w:val="24"/>
        </w:rPr>
        <w:t xml:space="preserve"> </w:t>
      </w:r>
      <w:r w:rsidRPr="0039424F">
        <w:rPr>
          <w:rFonts w:ascii="Tahoma" w:eastAsia="Tahoma" w:hAnsi="Tahoma" w:cs="Tahoma"/>
          <w:sz w:val="24"/>
          <w:szCs w:val="24"/>
        </w:rPr>
        <w:t>g</w:t>
      </w:r>
      <w:r w:rsidRPr="0039424F">
        <w:rPr>
          <w:rFonts w:ascii="Tahoma" w:eastAsia="Tahoma" w:hAnsi="Tahoma" w:cs="Tahoma"/>
          <w:spacing w:val="1"/>
          <w:sz w:val="24"/>
          <w:szCs w:val="24"/>
        </w:rPr>
        <w:t>lo</w:t>
      </w:r>
      <w:r w:rsidRPr="0039424F">
        <w:rPr>
          <w:rFonts w:ascii="Tahoma" w:eastAsia="Tahoma" w:hAnsi="Tahoma" w:cs="Tahoma"/>
          <w:sz w:val="24"/>
          <w:szCs w:val="24"/>
        </w:rPr>
        <w:t>b</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9"/>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if</w:t>
      </w:r>
      <w:r w:rsidRPr="0039424F">
        <w:rPr>
          <w:rFonts w:ascii="Tahoma" w:eastAsia="Tahoma" w:hAnsi="Tahoma" w:cs="Tahoma"/>
          <w:sz w:val="24"/>
          <w:szCs w:val="24"/>
        </w:rPr>
        <w:t>er</w:t>
      </w:r>
      <w:r w:rsidRPr="0039424F">
        <w:rPr>
          <w:rFonts w:ascii="Tahoma" w:eastAsia="Tahoma" w:hAnsi="Tahoma" w:cs="Tahoma"/>
          <w:spacing w:val="1"/>
          <w:sz w:val="24"/>
          <w:szCs w:val="24"/>
        </w:rPr>
        <w:t>e</w:t>
      </w:r>
      <w:r w:rsidRPr="0039424F">
        <w:rPr>
          <w:rFonts w:ascii="Tahoma" w:eastAsia="Tahoma" w:hAnsi="Tahoma" w:cs="Tahoma"/>
          <w:sz w:val="24"/>
          <w:szCs w:val="24"/>
        </w:rPr>
        <w:t>nci</w:t>
      </w:r>
      <w:r w:rsidRPr="0039424F">
        <w:rPr>
          <w:rFonts w:ascii="Tahoma" w:eastAsia="Tahoma" w:hAnsi="Tahoma" w:cs="Tahoma"/>
          <w:spacing w:val="1"/>
          <w:sz w:val="24"/>
          <w:szCs w:val="24"/>
        </w:rPr>
        <w:t>a</w:t>
      </w:r>
      <w:r w:rsidRPr="0039424F">
        <w:rPr>
          <w:rFonts w:ascii="Tahoma" w:eastAsia="Tahoma" w:hAnsi="Tahoma" w:cs="Tahoma"/>
          <w:sz w:val="24"/>
          <w:szCs w:val="24"/>
        </w:rPr>
        <w:t>ndo ing</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2"/>
          <w:sz w:val="24"/>
          <w:szCs w:val="24"/>
        </w:rPr>
        <w:t>s</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5"/>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p</w:t>
      </w:r>
      <w:r w:rsidRPr="0039424F">
        <w:rPr>
          <w:rFonts w:ascii="Tahoma" w:eastAsia="Tahoma" w:hAnsi="Tahoma" w:cs="Tahoma"/>
          <w:spacing w:val="1"/>
          <w:sz w:val="24"/>
          <w:szCs w:val="24"/>
        </w:rPr>
        <w:t>io</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po</w:t>
      </w:r>
      <w:r w:rsidRPr="0039424F">
        <w:rPr>
          <w:rFonts w:ascii="Tahoma" w:eastAsia="Tahoma" w:hAnsi="Tahoma" w:cs="Tahoma"/>
          <w:sz w:val="24"/>
          <w:szCs w:val="24"/>
        </w:rPr>
        <w:t>r</w:t>
      </w:r>
      <w:r w:rsidRPr="0039424F">
        <w:rPr>
          <w:rFonts w:ascii="Tahoma" w:eastAsia="Tahoma" w:hAnsi="Tahoma" w:cs="Tahoma"/>
          <w:spacing w:val="-3"/>
          <w:sz w:val="24"/>
          <w:szCs w:val="24"/>
        </w:rPr>
        <w:t>t</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 xml:space="preserve">nes </w:t>
      </w:r>
      <w:r w:rsidRPr="0039424F">
        <w:rPr>
          <w:rFonts w:ascii="Tahoma" w:eastAsia="Tahoma" w:hAnsi="Tahoma" w:cs="Tahoma"/>
          <w:spacing w:val="-1"/>
          <w:sz w:val="24"/>
          <w:szCs w:val="24"/>
        </w:rPr>
        <w:t>f</w:t>
      </w:r>
      <w:r w:rsidRPr="0039424F">
        <w:rPr>
          <w:rFonts w:ascii="Tahoma" w:eastAsia="Tahoma" w:hAnsi="Tahoma" w:cs="Tahoma"/>
          <w:sz w:val="24"/>
          <w:szCs w:val="24"/>
        </w:rPr>
        <w:t>e</w:t>
      </w:r>
      <w:r w:rsidRPr="0039424F">
        <w:rPr>
          <w:rFonts w:ascii="Tahoma" w:eastAsia="Tahoma" w:hAnsi="Tahoma" w:cs="Tahoma"/>
          <w:spacing w:val="1"/>
          <w:sz w:val="24"/>
          <w:szCs w:val="24"/>
        </w:rPr>
        <w:t>d</w:t>
      </w:r>
      <w:r w:rsidRPr="0039424F">
        <w:rPr>
          <w:rFonts w:ascii="Tahoma" w:eastAsia="Tahoma" w:hAnsi="Tahoma" w:cs="Tahoma"/>
          <w:sz w:val="24"/>
          <w:szCs w:val="24"/>
        </w:rPr>
        <w:t>er</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 a</w:t>
      </w:r>
      <w:r w:rsidRPr="0039424F">
        <w:rPr>
          <w:rFonts w:ascii="Tahoma" w:eastAsia="Tahoma" w:hAnsi="Tahoma" w:cs="Tahoma"/>
          <w:spacing w:val="1"/>
          <w:sz w:val="24"/>
          <w:szCs w:val="24"/>
        </w:rPr>
        <w:t>po</w:t>
      </w:r>
      <w:r w:rsidRPr="0039424F">
        <w:rPr>
          <w:rFonts w:ascii="Tahoma" w:eastAsia="Tahoma" w:hAnsi="Tahoma" w:cs="Tahoma"/>
          <w:sz w:val="24"/>
          <w:szCs w:val="24"/>
        </w:rPr>
        <w:t>rtac</w:t>
      </w:r>
      <w:r w:rsidRPr="0039424F">
        <w:rPr>
          <w:rFonts w:ascii="Tahoma" w:eastAsia="Tahoma" w:hAnsi="Tahoma" w:cs="Tahoma"/>
          <w:spacing w:val="1"/>
          <w:sz w:val="24"/>
          <w:szCs w:val="24"/>
        </w:rPr>
        <w:t>io</w:t>
      </w:r>
      <w:r w:rsidRPr="0039424F">
        <w:rPr>
          <w:rFonts w:ascii="Tahoma" w:eastAsia="Tahoma" w:hAnsi="Tahoma" w:cs="Tahoma"/>
          <w:sz w:val="24"/>
          <w:szCs w:val="24"/>
        </w:rPr>
        <w:t>nes estatal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y</w:t>
      </w:r>
      <w:r w:rsidRPr="0039424F">
        <w:rPr>
          <w:rFonts w:ascii="Tahoma" w:eastAsia="Tahoma" w:hAnsi="Tahoma" w:cs="Tahoma"/>
          <w:spacing w:val="14"/>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tr</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8"/>
          <w:sz w:val="24"/>
          <w:szCs w:val="24"/>
        </w:rPr>
        <w:t xml:space="preserve"> </w:t>
      </w:r>
      <w:r w:rsidRPr="0039424F">
        <w:rPr>
          <w:rFonts w:ascii="Tahoma" w:eastAsia="Tahoma" w:hAnsi="Tahoma" w:cs="Tahoma"/>
          <w:sz w:val="24"/>
          <w:szCs w:val="24"/>
        </w:rPr>
        <w:t>Asi</w:t>
      </w:r>
      <w:r w:rsidRPr="0039424F">
        <w:rPr>
          <w:rFonts w:ascii="Tahoma" w:eastAsia="Tahoma" w:hAnsi="Tahoma" w:cs="Tahoma"/>
          <w:spacing w:val="1"/>
          <w:sz w:val="24"/>
          <w:szCs w:val="24"/>
        </w:rPr>
        <w:t>m</w:t>
      </w:r>
      <w:r w:rsidRPr="0039424F">
        <w:rPr>
          <w:rFonts w:ascii="Tahoma" w:eastAsia="Tahoma" w:hAnsi="Tahoma" w:cs="Tahoma"/>
          <w:sz w:val="24"/>
          <w:szCs w:val="24"/>
        </w:rPr>
        <w:t>is</w:t>
      </w:r>
      <w:r w:rsidRPr="0039424F">
        <w:rPr>
          <w:rFonts w:ascii="Tahoma" w:eastAsia="Tahoma" w:hAnsi="Tahoma" w:cs="Tahoma"/>
          <w:spacing w:val="1"/>
          <w:sz w:val="24"/>
          <w:szCs w:val="24"/>
        </w:rPr>
        <w:t>mo</w:t>
      </w:r>
      <w:r w:rsidRPr="0039424F">
        <w:rPr>
          <w:rFonts w:ascii="Tahoma" w:eastAsia="Tahoma" w:hAnsi="Tahoma" w:cs="Tahoma"/>
          <w:sz w:val="24"/>
          <w:szCs w:val="24"/>
        </w:rPr>
        <w:t>,</w:t>
      </w:r>
      <w:r w:rsidRPr="0039424F">
        <w:rPr>
          <w:rFonts w:ascii="Tahoma" w:eastAsia="Tahoma" w:hAnsi="Tahoma" w:cs="Tahoma"/>
          <w:spacing w:val="4"/>
          <w:sz w:val="24"/>
          <w:szCs w:val="24"/>
        </w:rPr>
        <w:t xml:space="preserve"> </w:t>
      </w:r>
      <w:r w:rsidRPr="0039424F">
        <w:rPr>
          <w:rFonts w:ascii="Tahoma" w:eastAsia="Tahoma" w:hAnsi="Tahoma" w:cs="Tahoma"/>
          <w:sz w:val="24"/>
          <w:szCs w:val="24"/>
        </w:rPr>
        <w:t>in</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a</w:t>
      </w:r>
      <w:r w:rsidRPr="0039424F">
        <w:rPr>
          <w:rFonts w:ascii="Tahoma" w:eastAsia="Tahoma" w:hAnsi="Tahoma" w:cs="Tahoma"/>
          <w:spacing w:val="1"/>
          <w:sz w:val="24"/>
          <w:szCs w:val="24"/>
        </w:rPr>
        <w:t>r</w:t>
      </w:r>
      <w:r w:rsidRPr="0039424F">
        <w:rPr>
          <w:rFonts w:ascii="Tahoma" w:eastAsia="Tahoma" w:hAnsi="Tahoma" w:cs="Tahoma"/>
          <w:sz w:val="24"/>
          <w:szCs w:val="24"/>
        </w:rPr>
        <w:t>án</w:t>
      </w:r>
      <w:r w:rsidRPr="0039424F">
        <w:rPr>
          <w:rFonts w:ascii="Tahoma" w:eastAsia="Tahoma" w:hAnsi="Tahoma" w:cs="Tahoma"/>
          <w:spacing w:val="2"/>
          <w:sz w:val="24"/>
          <w:szCs w:val="24"/>
        </w:rPr>
        <w:t xml:space="preserve"> </w:t>
      </w:r>
      <w:r w:rsidRPr="0039424F">
        <w:rPr>
          <w:rFonts w:ascii="Tahoma" w:eastAsia="Tahoma" w:hAnsi="Tahoma" w:cs="Tahoma"/>
          <w:sz w:val="24"/>
          <w:szCs w:val="24"/>
        </w:rPr>
        <w:t>de</w:t>
      </w:r>
      <w:r w:rsidRPr="0039424F">
        <w:rPr>
          <w:rFonts w:ascii="Tahoma" w:eastAsia="Tahoma" w:hAnsi="Tahoma" w:cs="Tahoma"/>
          <w:spacing w:val="13"/>
          <w:sz w:val="24"/>
          <w:szCs w:val="24"/>
        </w:rPr>
        <w:t xml:space="preserve"> </w:t>
      </w:r>
      <w:r w:rsidRPr="0039424F">
        <w:rPr>
          <w:rFonts w:ascii="Tahoma" w:eastAsia="Tahoma" w:hAnsi="Tahoma" w:cs="Tahoma"/>
          <w:sz w:val="24"/>
          <w:szCs w:val="24"/>
        </w:rPr>
        <w:t>su</w:t>
      </w:r>
      <w:r w:rsidRPr="0039424F">
        <w:rPr>
          <w:rFonts w:ascii="Tahoma" w:eastAsia="Tahoma" w:hAnsi="Tahoma" w:cs="Tahoma"/>
          <w:spacing w:val="13"/>
          <w:sz w:val="24"/>
          <w:szCs w:val="24"/>
        </w:rPr>
        <w:t xml:space="preserve"> </w:t>
      </w:r>
      <w:r w:rsidRPr="0039424F">
        <w:rPr>
          <w:rFonts w:ascii="Tahoma" w:eastAsia="Tahoma" w:hAnsi="Tahoma" w:cs="Tahoma"/>
          <w:sz w:val="24"/>
          <w:szCs w:val="24"/>
        </w:rPr>
        <w:t>estruc</w:t>
      </w:r>
      <w:r w:rsidRPr="0039424F">
        <w:rPr>
          <w:rFonts w:ascii="Tahoma" w:eastAsia="Tahoma" w:hAnsi="Tahoma" w:cs="Tahoma"/>
          <w:spacing w:val="2"/>
          <w:sz w:val="24"/>
          <w:szCs w:val="24"/>
        </w:rPr>
        <w:t>t</w:t>
      </w:r>
      <w:r w:rsidRPr="0039424F">
        <w:rPr>
          <w:rFonts w:ascii="Tahoma" w:eastAsia="Tahoma" w:hAnsi="Tahoma" w:cs="Tahoma"/>
          <w:sz w:val="24"/>
          <w:szCs w:val="24"/>
        </w:rPr>
        <w:t>ura</w:t>
      </w:r>
      <w:r w:rsidRPr="0039424F">
        <w:rPr>
          <w:rFonts w:ascii="Tahoma" w:eastAsia="Tahoma" w:hAnsi="Tahoma" w:cs="Tahoma"/>
          <w:spacing w:val="4"/>
          <w:sz w:val="24"/>
          <w:szCs w:val="24"/>
        </w:rPr>
        <w:t xml:space="preserve"> </w:t>
      </w:r>
      <w:r w:rsidRPr="0039424F">
        <w:rPr>
          <w:rFonts w:ascii="Tahoma" w:eastAsia="Tahoma" w:hAnsi="Tahoma" w:cs="Tahoma"/>
          <w:sz w:val="24"/>
          <w:szCs w:val="24"/>
        </w:rPr>
        <w:t>de</w:t>
      </w:r>
      <w:r w:rsidRPr="0039424F">
        <w:rPr>
          <w:rFonts w:ascii="Tahoma" w:eastAsia="Tahoma" w:hAnsi="Tahoma" w:cs="Tahoma"/>
          <w:spacing w:val="13"/>
          <w:sz w:val="24"/>
          <w:szCs w:val="24"/>
        </w:rPr>
        <w:t xml:space="preserve"> </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 xml:space="preserve">sto </w:t>
      </w:r>
      <w:r w:rsidRPr="0039424F">
        <w:rPr>
          <w:rFonts w:ascii="Tahoma" w:eastAsia="Tahoma" w:hAnsi="Tahoma" w:cs="Tahoma"/>
          <w:spacing w:val="1"/>
          <w:sz w:val="24"/>
          <w:szCs w:val="24"/>
        </w:rPr>
        <w:t>globa</w:t>
      </w:r>
      <w:r w:rsidRPr="0039424F">
        <w:rPr>
          <w:rFonts w:ascii="Tahoma" w:eastAsia="Tahoma" w:hAnsi="Tahoma" w:cs="Tahoma"/>
          <w:sz w:val="24"/>
          <w:szCs w:val="24"/>
        </w:rPr>
        <w:t>l</w:t>
      </w:r>
      <w:r w:rsidRPr="0039424F">
        <w:rPr>
          <w:rFonts w:ascii="Tahoma" w:eastAsia="Tahoma" w:hAnsi="Tahoma" w:cs="Tahoma"/>
          <w:spacing w:val="-6"/>
          <w:sz w:val="24"/>
          <w:szCs w:val="24"/>
        </w:rPr>
        <w:t xml:space="preserve"> </w:t>
      </w:r>
      <w:r w:rsidRPr="0039424F">
        <w:rPr>
          <w:rFonts w:ascii="Tahoma" w:eastAsia="Tahoma" w:hAnsi="Tahoma" w:cs="Tahoma"/>
          <w:sz w:val="24"/>
          <w:szCs w:val="24"/>
        </w:rPr>
        <w:t xml:space="preserve">y </w:t>
      </w:r>
      <w:r w:rsidRPr="0039424F">
        <w:rPr>
          <w:rFonts w:ascii="Tahoma" w:eastAsia="Tahoma" w:hAnsi="Tahoma" w:cs="Tahoma"/>
          <w:spacing w:val="1"/>
          <w:sz w:val="24"/>
          <w:szCs w:val="24"/>
        </w:rPr>
        <w:t>e</w:t>
      </w:r>
      <w:r w:rsidRPr="0039424F">
        <w:rPr>
          <w:rFonts w:ascii="Tahoma" w:eastAsia="Tahoma" w:hAnsi="Tahoma" w:cs="Tahoma"/>
          <w:spacing w:val="-1"/>
          <w:sz w:val="24"/>
          <w:szCs w:val="24"/>
        </w:rPr>
        <w:t>s</w:t>
      </w:r>
      <w:r w:rsidRPr="0039424F">
        <w:rPr>
          <w:rFonts w:ascii="Tahoma" w:eastAsia="Tahoma" w:hAnsi="Tahoma" w:cs="Tahoma"/>
          <w:spacing w:val="1"/>
          <w:sz w:val="24"/>
          <w:szCs w:val="24"/>
        </w:rPr>
        <w:t>pecí</w:t>
      </w:r>
      <w:r w:rsidRPr="0039424F">
        <w:rPr>
          <w:rFonts w:ascii="Tahoma" w:eastAsia="Tahoma" w:hAnsi="Tahoma" w:cs="Tahoma"/>
          <w:spacing w:val="-1"/>
          <w:sz w:val="24"/>
          <w:szCs w:val="24"/>
        </w:rPr>
        <w:t>f</w:t>
      </w:r>
      <w:r w:rsidRPr="0039424F">
        <w:rPr>
          <w:rFonts w:ascii="Tahoma" w:eastAsia="Tahoma" w:hAnsi="Tahoma" w:cs="Tahoma"/>
          <w:spacing w:val="1"/>
          <w:sz w:val="24"/>
          <w:szCs w:val="24"/>
        </w:rPr>
        <w:t>ico</w:t>
      </w:r>
      <w:r w:rsidRPr="0039424F">
        <w:rPr>
          <w:rFonts w:ascii="Tahoma" w:eastAsia="Tahoma" w:hAnsi="Tahoma" w:cs="Tahoma"/>
          <w:sz w:val="24"/>
          <w:szCs w:val="24"/>
        </w:rPr>
        <w:t>.</w:t>
      </w:r>
    </w:p>
    <w:p w:rsidR="00B25FDA" w:rsidRDefault="00B25FDA" w:rsidP="00B25FDA">
      <w:pPr>
        <w:keepLines/>
        <w:spacing w:after="0" w:line="240" w:lineRule="auto"/>
        <w:ind w:right="57"/>
        <w:jc w:val="both"/>
        <w:rPr>
          <w:rFonts w:ascii="Tahoma" w:eastAsia="Tahoma" w:hAnsi="Tahoma" w:cs="Tahoma"/>
          <w:spacing w:val="-1"/>
          <w:sz w:val="24"/>
          <w:szCs w:val="24"/>
        </w:rPr>
      </w:pPr>
    </w:p>
    <w:p w:rsidR="00B25FDA" w:rsidRPr="0039424F" w:rsidRDefault="00B25FDA" w:rsidP="00B25FDA">
      <w:pPr>
        <w:keepLines/>
        <w:spacing w:after="0" w:line="240" w:lineRule="auto"/>
        <w:ind w:right="57"/>
        <w:jc w:val="both"/>
        <w:rPr>
          <w:rFonts w:ascii="Tahoma" w:eastAsia="Tahoma" w:hAnsi="Tahoma" w:cs="Tahoma"/>
          <w:sz w:val="24"/>
          <w:szCs w:val="24"/>
        </w:rPr>
      </w:pPr>
      <w:r w:rsidRPr="0039424F">
        <w:rPr>
          <w:rFonts w:ascii="Tahoma" w:eastAsia="Tahoma" w:hAnsi="Tahoma" w:cs="Tahoma"/>
          <w:spacing w:val="-1"/>
          <w:sz w:val="24"/>
          <w:szCs w:val="24"/>
        </w:rPr>
        <w:t>En caso de incumplimiento</w:t>
      </w:r>
      <w:r w:rsidRPr="0039424F">
        <w:rPr>
          <w:rFonts w:ascii="Tahoma" w:eastAsia="Tahoma" w:hAnsi="Tahoma" w:cs="Tahoma"/>
          <w:spacing w:val="1"/>
          <w:sz w:val="24"/>
          <w:szCs w:val="24"/>
        </w:rPr>
        <w:t xml:space="preserve"> </w:t>
      </w:r>
      <w:r w:rsidRPr="0039424F">
        <w:rPr>
          <w:rFonts w:ascii="Tahoma" w:eastAsia="Tahoma" w:hAnsi="Tahoma" w:cs="Tahoma"/>
          <w:sz w:val="24"/>
          <w:szCs w:val="24"/>
        </w:rPr>
        <w:t>la</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Secretaría</w:t>
      </w:r>
      <w:r w:rsidRPr="0039424F">
        <w:rPr>
          <w:rFonts w:ascii="Tahoma" w:eastAsia="Tahoma" w:hAnsi="Tahoma" w:cs="Tahoma"/>
          <w:spacing w:val="3"/>
          <w:sz w:val="24"/>
          <w:szCs w:val="24"/>
        </w:rPr>
        <w:t xml:space="preserve"> </w:t>
      </w:r>
      <w:r w:rsidRPr="0039424F">
        <w:rPr>
          <w:rFonts w:ascii="Tahoma" w:eastAsia="Tahoma" w:hAnsi="Tahoma" w:cs="Tahoma"/>
          <w:sz w:val="24"/>
          <w:szCs w:val="24"/>
        </w:rPr>
        <w:t>se</w:t>
      </w:r>
      <w:r w:rsidRPr="0039424F">
        <w:rPr>
          <w:rFonts w:ascii="Tahoma" w:eastAsia="Tahoma" w:hAnsi="Tahoma" w:cs="Tahoma"/>
          <w:spacing w:val="8"/>
          <w:sz w:val="24"/>
          <w:szCs w:val="24"/>
        </w:rPr>
        <w:t xml:space="preserve"> </w:t>
      </w:r>
      <w:r w:rsidRPr="0039424F">
        <w:rPr>
          <w:rFonts w:ascii="Tahoma" w:eastAsia="Tahoma" w:hAnsi="Tahoma" w:cs="Tahoma"/>
          <w:sz w:val="24"/>
          <w:szCs w:val="24"/>
        </w:rPr>
        <w:t>reserva</w:t>
      </w:r>
      <w:r w:rsidRPr="0039424F">
        <w:rPr>
          <w:rFonts w:ascii="Tahoma" w:eastAsia="Tahoma" w:hAnsi="Tahoma" w:cs="Tahoma"/>
          <w:spacing w:val="1"/>
          <w:sz w:val="24"/>
          <w:szCs w:val="24"/>
        </w:rPr>
        <w:t>r</w:t>
      </w:r>
      <w:r w:rsidRPr="0039424F">
        <w:rPr>
          <w:rFonts w:ascii="Tahoma" w:eastAsia="Tahoma" w:hAnsi="Tahoma" w:cs="Tahoma"/>
          <w:sz w:val="24"/>
          <w:szCs w:val="24"/>
        </w:rPr>
        <w:t>á</w:t>
      </w:r>
      <w:r w:rsidRPr="0039424F">
        <w:rPr>
          <w:rFonts w:ascii="Tahoma" w:eastAsia="Tahoma" w:hAnsi="Tahoma" w:cs="Tahoma"/>
          <w:spacing w:val="1"/>
          <w:sz w:val="24"/>
          <w:szCs w:val="24"/>
        </w:rPr>
        <w:t xml:space="preserve"> </w:t>
      </w:r>
      <w:r w:rsidRPr="0039424F">
        <w:rPr>
          <w:rFonts w:ascii="Tahoma" w:eastAsia="Tahoma" w:hAnsi="Tahoma" w:cs="Tahoma"/>
          <w:sz w:val="24"/>
          <w:szCs w:val="24"/>
        </w:rPr>
        <w:t>la</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ultad</w:t>
      </w:r>
      <w:r w:rsidRPr="0039424F">
        <w:rPr>
          <w:rFonts w:ascii="Tahoma" w:eastAsia="Tahoma" w:hAnsi="Tahoma" w:cs="Tahoma"/>
          <w:spacing w:val="3"/>
          <w:sz w:val="24"/>
          <w:szCs w:val="24"/>
        </w:rPr>
        <w:t xml:space="preserve"> </w:t>
      </w:r>
      <w:r w:rsidRPr="0039424F">
        <w:rPr>
          <w:rFonts w:ascii="Tahoma" w:eastAsia="Tahoma" w:hAnsi="Tahoma" w:cs="Tahoma"/>
          <w:sz w:val="24"/>
          <w:szCs w:val="24"/>
        </w:rPr>
        <w:t>de</w:t>
      </w:r>
      <w:r w:rsidRPr="0039424F">
        <w:rPr>
          <w:rFonts w:ascii="Tahoma" w:eastAsia="Tahoma" w:hAnsi="Tahoma" w:cs="Tahoma"/>
          <w:spacing w:val="9"/>
          <w:sz w:val="24"/>
          <w:szCs w:val="24"/>
        </w:rPr>
        <w:t xml:space="preserve"> </w:t>
      </w:r>
      <w:r w:rsidRPr="0039424F">
        <w:rPr>
          <w:rFonts w:ascii="Tahoma" w:eastAsia="Tahoma" w:hAnsi="Tahoma" w:cs="Tahoma"/>
          <w:sz w:val="24"/>
          <w:szCs w:val="24"/>
        </w:rPr>
        <w:t>seguir</w:t>
      </w:r>
      <w:r w:rsidRPr="0039424F">
        <w:rPr>
          <w:rFonts w:ascii="Tahoma" w:eastAsia="Tahoma" w:hAnsi="Tahoma" w:cs="Tahoma"/>
          <w:spacing w:val="5"/>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to</w:t>
      </w:r>
      <w:r w:rsidRPr="0039424F">
        <w:rPr>
          <w:rFonts w:ascii="Tahoma" w:eastAsia="Tahoma" w:hAnsi="Tahoma" w:cs="Tahoma"/>
          <w:spacing w:val="1"/>
          <w:sz w:val="24"/>
          <w:szCs w:val="24"/>
        </w:rPr>
        <w:t>r</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ndo l</w:t>
      </w:r>
      <w:r w:rsidRPr="0039424F">
        <w:rPr>
          <w:rFonts w:ascii="Tahoma" w:eastAsia="Tahoma" w:hAnsi="Tahoma" w:cs="Tahoma"/>
          <w:spacing w:val="1"/>
          <w:sz w:val="24"/>
          <w:szCs w:val="24"/>
        </w:rPr>
        <w:t>a</w:t>
      </w:r>
      <w:r w:rsidRPr="0039424F">
        <w:rPr>
          <w:rFonts w:ascii="Tahoma" w:eastAsia="Tahoma" w:hAnsi="Tahoma" w:cs="Tahoma"/>
          <w:sz w:val="24"/>
          <w:szCs w:val="24"/>
        </w:rPr>
        <w:t>s m</w:t>
      </w:r>
      <w:r w:rsidRPr="0039424F">
        <w:rPr>
          <w:rFonts w:ascii="Tahoma" w:eastAsia="Tahoma" w:hAnsi="Tahoma" w:cs="Tahoma"/>
          <w:spacing w:val="1"/>
          <w:sz w:val="24"/>
          <w:szCs w:val="24"/>
        </w:rPr>
        <w:t>i</w:t>
      </w:r>
      <w:r w:rsidRPr="0039424F">
        <w:rPr>
          <w:rFonts w:ascii="Tahoma" w:eastAsia="Tahoma" w:hAnsi="Tahoma" w:cs="Tahoma"/>
          <w:sz w:val="24"/>
          <w:szCs w:val="24"/>
        </w:rPr>
        <w:t>nistra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nes</w:t>
      </w:r>
      <w:r w:rsidRPr="0039424F">
        <w:rPr>
          <w:rFonts w:ascii="Tahoma" w:eastAsia="Tahoma" w:hAnsi="Tahoma" w:cs="Tahoma"/>
          <w:spacing w:val="-16"/>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ste</w:t>
      </w:r>
      <w:r w:rsidRPr="0039424F">
        <w:rPr>
          <w:rFonts w:ascii="Tahoma" w:eastAsia="Tahoma" w:hAnsi="Tahoma" w:cs="Tahoma"/>
          <w:spacing w:val="2"/>
          <w:sz w:val="24"/>
          <w:szCs w:val="24"/>
        </w:rPr>
        <w:t>r</w:t>
      </w:r>
      <w:r w:rsidRPr="0039424F">
        <w:rPr>
          <w:rFonts w:ascii="Tahoma" w:eastAsia="Tahoma" w:hAnsi="Tahoma" w:cs="Tahoma"/>
          <w:sz w:val="24"/>
          <w:szCs w:val="24"/>
        </w:rPr>
        <w:t>i</w:t>
      </w:r>
      <w:r w:rsidRPr="0039424F">
        <w:rPr>
          <w:rFonts w:ascii="Tahoma" w:eastAsia="Tahoma" w:hAnsi="Tahoma" w:cs="Tahoma"/>
          <w:spacing w:val="1"/>
          <w:sz w:val="24"/>
          <w:szCs w:val="24"/>
        </w:rPr>
        <w:t>o</w:t>
      </w:r>
      <w:r w:rsidRPr="0039424F">
        <w:rPr>
          <w:rFonts w:ascii="Tahoma" w:eastAsia="Tahoma" w:hAnsi="Tahoma" w:cs="Tahoma"/>
          <w:sz w:val="24"/>
          <w:szCs w:val="24"/>
        </w:rPr>
        <w:t>res.</w:t>
      </w:r>
    </w:p>
    <w:p w:rsidR="00B25FDA" w:rsidRPr="0039424F" w:rsidRDefault="00B25FDA" w:rsidP="00B25FDA">
      <w:pPr>
        <w:keepLines/>
        <w:spacing w:after="0" w:line="240" w:lineRule="auto"/>
        <w:ind w:right="57"/>
        <w:jc w:val="both"/>
        <w:rPr>
          <w:rFonts w:ascii="Tahoma" w:eastAsia="Tahoma" w:hAnsi="Tahoma" w:cs="Tahoma"/>
          <w:sz w:val="24"/>
          <w:szCs w:val="24"/>
        </w:rPr>
      </w:pPr>
    </w:p>
    <w:p w:rsidR="00B25FDA" w:rsidRDefault="00B25FDA" w:rsidP="00B25FDA">
      <w:pPr>
        <w:keepLines/>
        <w:spacing w:after="0" w:line="240" w:lineRule="auto"/>
        <w:ind w:right="57"/>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59"/>
          <w:sz w:val="24"/>
          <w:szCs w:val="24"/>
        </w:rPr>
        <w:t xml:space="preserve"> </w:t>
      </w:r>
      <w:r w:rsidRPr="0039424F">
        <w:rPr>
          <w:rFonts w:ascii="Tahoma" w:eastAsia="Tahoma" w:hAnsi="Tahoma" w:cs="Tahoma"/>
          <w:b/>
          <w:bCs/>
          <w:spacing w:val="1"/>
          <w:sz w:val="24"/>
          <w:szCs w:val="24"/>
        </w:rPr>
        <w:t>67.</w:t>
      </w:r>
      <w:r w:rsidRPr="0039424F">
        <w:rPr>
          <w:rFonts w:ascii="Tahoma" w:eastAsia="Tahoma" w:hAnsi="Tahoma" w:cs="Tahoma"/>
          <w:b/>
          <w:bCs/>
          <w:sz w:val="24"/>
          <w:szCs w:val="24"/>
        </w:rPr>
        <w:t>-</w:t>
      </w:r>
      <w:r w:rsidRPr="0039424F">
        <w:rPr>
          <w:rFonts w:ascii="Tahoma" w:eastAsia="Tahoma" w:hAnsi="Tahoma" w:cs="Tahoma"/>
          <w:b/>
          <w:bCs/>
          <w:spacing w:val="49"/>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47"/>
          <w:sz w:val="24"/>
          <w:szCs w:val="24"/>
        </w:rPr>
        <w:t xml:space="preserve"> </w:t>
      </w:r>
      <w:r w:rsidRPr="0039424F">
        <w:rPr>
          <w:rFonts w:ascii="Tahoma" w:eastAsia="Tahoma" w:hAnsi="Tahoma" w:cs="Tahoma"/>
          <w:sz w:val="24"/>
          <w:szCs w:val="24"/>
        </w:rPr>
        <w:t>titul</w:t>
      </w:r>
      <w:r w:rsidRPr="0039424F">
        <w:rPr>
          <w:rFonts w:ascii="Tahoma" w:eastAsia="Tahoma" w:hAnsi="Tahoma" w:cs="Tahoma"/>
          <w:spacing w:val="1"/>
          <w:sz w:val="24"/>
          <w:szCs w:val="24"/>
        </w:rPr>
        <w:t>a</w:t>
      </w:r>
      <w:r w:rsidRPr="0039424F">
        <w:rPr>
          <w:rFonts w:ascii="Tahoma" w:eastAsia="Tahoma" w:hAnsi="Tahoma" w:cs="Tahoma"/>
          <w:sz w:val="24"/>
          <w:szCs w:val="24"/>
        </w:rPr>
        <w:t>res</w:t>
      </w:r>
      <w:r w:rsidRPr="0039424F">
        <w:rPr>
          <w:rFonts w:ascii="Tahoma" w:eastAsia="Tahoma" w:hAnsi="Tahoma" w:cs="Tahoma"/>
          <w:spacing w:val="43"/>
          <w:sz w:val="24"/>
          <w:szCs w:val="24"/>
        </w:rPr>
        <w:t xml:space="preserve"> </w:t>
      </w:r>
      <w:r w:rsidRPr="0039424F">
        <w:rPr>
          <w:rFonts w:ascii="Tahoma" w:eastAsia="Tahoma" w:hAnsi="Tahoma" w:cs="Tahoma"/>
          <w:sz w:val="24"/>
          <w:szCs w:val="24"/>
        </w:rPr>
        <w:t>de</w:t>
      </w:r>
      <w:r w:rsidRPr="0039424F">
        <w:rPr>
          <w:rFonts w:ascii="Tahoma" w:eastAsia="Tahoma" w:hAnsi="Tahoma" w:cs="Tahoma"/>
          <w:spacing w:val="49"/>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a</w:t>
      </w:r>
      <w:r w:rsidRPr="0039424F">
        <w:rPr>
          <w:rFonts w:ascii="Tahoma" w:eastAsia="Tahoma" w:hAnsi="Tahoma" w:cs="Tahoma"/>
          <w:sz w:val="24"/>
          <w:szCs w:val="24"/>
        </w:rPr>
        <w:t>s Entidades, así</w:t>
      </w:r>
      <w:r w:rsidRPr="0039424F">
        <w:rPr>
          <w:rFonts w:ascii="Tahoma" w:eastAsia="Tahoma" w:hAnsi="Tahoma" w:cs="Tahoma"/>
          <w:spacing w:val="48"/>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mo</w:t>
      </w:r>
      <w:r w:rsidRPr="0039424F">
        <w:rPr>
          <w:rFonts w:ascii="Tahoma" w:eastAsia="Tahoma" w:hAnsi="Tahoma" w:cs="Tahoma"/>
          <w:spacing w:val="45"/>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47"/>
          <w:sz w:val="24"/>
          <w:szCs w:val="24"/>
        </w:rPr>
        <w:t xml:space="preserve"> </w:t>
      </w:r>
      <w:r w:rsidRPr="0039424F">
        <w:rPr>
          <w:rFonts w:ascii="Tahoma" w:eastAsia="Tahoma" w:hAnsi="Tahoma" w:cs="Tahoma"/>
          <w:sz w:val="24"/>
          <w:szCs w:val="24"/>
        </w:rPr>
        <w:t>de</w:t>
      </w:r>
      <w:r w:rsidRPr="0039424F">
        <w:rPr>
          <w:rFonts w:ascii="Tahoma" w:eastAsia="Tahoma" w:hAnsi="Tahoma" w:cs="Tahoma"/>
          <w:spacing w:val="49"/>
          <w:sz w:val="24"/>
          <w:szCs w:val="24"/>
        </w:rPr>
        <w:t xml:space="preserve"> </w:t>
      </w:r>
      <w:r w:rsidRPr="0039424F">
        <w:rPr>
          <w:rFonts w:ascii="Tahoma" w:eastAsia="Tahoma" w:hAnsi="Tahoma" w:cs="Tahoma"/>
          <w:spacing w:val="2"/>
          <w:sz w:val="24"/>
          <w:szCs w:val="24"/>
        </w:rPr>
        <w:t>s</w:t>
      </w:r>
      <w:r w:rsidRPr="0039424F">
        <w:rPr>
          <w:rFonts w:ascii="Tahoma" w:eastAsia="Tahoma" w:hAnsi="Tahoma" w:cs="Tahoma"/>
          <w:sz w:val="24"/>
          <w:szCs w:val="24"/>
        </w:rPr>
        <w:t>us</w:t>
      </w:r>
      <w:r w:rsidRPr="0039424F">
        <w:rPr>
          <w:rFonts w:ascii="Tahoma" w:eastAsia="Tahoma" w:hAnsi="Tahoma" w:cs="Tahoma"/>
          <w:spacing w:val="46"/>
          <w:sz w:val="24"/>
          <w:szCs w:val="24"/>
        </w:rPr>
        <w:t xml:space="preserve"> </w:t>
      </w:r>
      <w:r w:rsidRPr="0039424F">
        <w:rPr>
          <w:rFonts w:ascii="Tahoma" w:eastAsia="Tahoma" w:hAnsi="Tahoma" w:cs="Tahoma"/>
          <w:spacing w:val="1"/>
          <w:sz w:val="24"/>
          <w:szCs w:val="24"/>
        </w:rPr>
        <w:t>ó</w:t>
      </w:r>
      <w:r w:rsidRPr="0039424F">
        <w:rPr>
          <w:rFonts w:ascii="Tahoma" w:eastAsia="Tahoma" w:hAnsi="Tahoma" w:cs="Tahoma"/>
          <w:sz w:val="24"/>
          <w:szCs w:val="24"/>
        </w:rPr>
        <w:t>r</w:t>
      </w:r>
      <w:r w:rsidRPr="0039424F">
        <w:rPr>
          <w:rFonts w:ascii="Tahoma" w:eastAsia="Tahoma" w:hAnsi="Tahoma" w:cs="Tahoma"/>
          <w:spacing w:val="1"/>
          <w:sz w:val="24"/>
          <w:szCs w:val="24"/>
        </w:rPr>
        <w:t>g</w:t>
      </w:r>
      <w:r w:rsidRPr="0039424F">
        <w:rPr>
          <w:rFonts w:ascii="Tahoma" w:eastAsia="Tahoma" w:hAnsi="Tahoma" w:cs="Tahoma"/>
          <w:sz w:val="24"/>
          <w:szCs w:val="24"/>
        </w:rPr>
        <w:t>an</w:t>
      </w:r>
      <w:r w:rsidRPr="0039424F">
        <w:rPr>
          <w:rFonts w:ascii="Tahoma" w:eastAsia="Tahoma" w:hAnsi="Tahoma" w:cs="Tahoma"/>
          <w:spacing w:val="3"/>
          <w:sz w:val="24"/>
          <w:szCs w:val="24"/>
        </w:rPr>
        <w:t>o</w:t>
      </w:r>
      <w:r w:rsidRPr="0039424F">
        <w:rPr>
          <w:rFonts w:ascii="Tahoma" w:eastAsia="Tahoma" w:hAnsi="Tahoma" w:cs="Tahoma"/>
          <w:sz w:val="24"/>
          <w:szCs w:val="24"/>
        </w:rPr>
        <w:t>s enc</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g</w:t>
      </w:r>
      <w:r w:rsidRPr="0039424F">
        <w:rPr>
          <w:rFonts w:ascii="Tahoma" w:eastAsia="Tahoma" w:hAnsi="Tahoma" w:cs="Tahoma"/>
          <w:sz w:val="24"/>
          <w:szCs w:val="24"/>
        </w:rPr>
        <w:t>a</w:t>
      </w:r>
      <w:r w:rsidRPr="0039424F">
        <w:rPr>
          <w:rFonts w:ascii="Tahoma" w:eastAsia="Tahoma" w:hAnsi="Tahoma" w:cs="Tahoma"/>
          <w:spacing w:val="1"/>
          <w:sz w:val="24"/>
          <w:szCs w:val="24"/>
        </w:rPr>
        <w:t>do</w:t>
      </w:r>
      <w:r w:rsidRPr="0039424F">
        <w:rPr>
          <w:rFonts w:ascii="Tahoma" w:eastAsia="Tahoma" w:hAnsi="Tahoma" w:cs="Tahoma"/>
          <w:sz w:val="24"/>
          <w:szCs w:val="24"/>
        </w:rPr>
        <w:t>s 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2"/>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a</w:t>
      </w:r>
      <w:r w:rsidRPr="0039424F">
        <w:rPr>
          <w:rFonts w:ascii="Tahoma" w:eastAsia="Tahoma" w:hAnsi="Tahoma" w:cs="Tahoma"/>
          <w:sz w:val="24"/>
          <w:szCs w:val="24"/>
        </w:rPr>
        <w:t>ne</w:t>
      </w:r>
      <w:r w:rsidRPr="0039424F">
        <w:rPr>
          <w:rFonts w:ascii="Tahoma" w:eastAsia="Tahoma" w:hAnsi="Tahoma" w:cs="Tahoma"/>
          <w:spacing w:val="-1"/>
          <w:sz w:val="24"/>
          <w:szCs w:val="24"/>
        </w:rPr>
        <w:t>j</w:t>
      </w:r>
      <w:r w:rsidRPr="0039424F">
        <w:rPr>
          <w:rFonts w:ascii="Tahoma" w:eastAsia="Tahoma" w:hAnsi="Tahoma" w:cs="Tahoma"/>
          <w:sz w:val="24"/>
          <w:szCs w:val="24"/>
        </w:rPr>
        <w:t>o</w:t>
      </w:r>
      <w:r w:rsidRPr="0039424F">
        <w:rPr>
          <w:rFonts w:ascii="Tahoma" w:eastAsia="Tahoma" w:hAnsi="Tahoma" w:cs="Tahoma"/>
          <w:spacing w:val="6"/>
          <w:sz w:val="24"/>
          <w:szCs w:val="24"/>
        </w:rPr>
        <w:t xml:space="preserve"> </w:t>
      </w:r>
      <w:r w:rsidRPr="0039424F">
        <w:rPr>
          <w:rFonts w:ascii="Tahoma" w:eastAsia="Tahoma" w:hAnsi="Tahoma" w:cs="Tahoma"/>
          <w:sz w:val="24"/>
          <w:szCs w:val="24"/>
        </w:rPr>
        <w:t>y</w:t>
      </w:r>
      <w:r w:rsidRPr="0039424F">
        <w:rPr>
          <w:rFonts w:ascii="Tahoma" w:eastAsia="Tahoma" w:hAnsi="Tahoma" w:cs="Tahoma"/>
          <w:spacing w:val="13"/>
          <w:sz w:val="24"/>
          <w:szCs w:val="24"/>
        </w:rPr>
        <w:t xml:space="preserve"> </w:t>
      </w:r>
      <w:r w:rsidRPr="0039424F">
        <w:rPr>
          <w:rFonts w:ascii="Tahoma" w:eastAsia="Tahoma" w:hAnsi="Tahoma" w:cs="Tahoma"/>
          <w:sz w:val="24"/>
          <w:szCs w:val="24"/>
        </w:rPr>
        <w:t>ejerc</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o</w:t>
      </w:r>
      <w:r w:rsidRPr="0039424F">
        <w:rPr>
          <w:rFonts w:ascii="Tahoma" w:eastAsia="Tahoma" w:hAnsi="Tahoma" w:cs="Tahoma"/>
          <w:spacing w:val="5"/>
          <w:sz w:val="24"/>
          <w:szCs w:val="24"/>
        </w:rPr>
        <w:t xml:space="preserve"> </w:t>
      </w:r>
      <w:r w:rsidRPr="0039424F">
        <w:rPr>
          <w:rFonts w:ascii="Tahoma" w:eastAsia="Tahoma" w:hAnsi="Tahoma" w:cs="Tahoma"/>
          <w:sz w:val="24"/>
          <w:szCs w:val="24"/>
        </w:rPr>
        <w:t>de</w:t>
      </w:r>
      <w:r w:rsidRPr="0039424F">
        <w:rPr>
          <w:rFonts w:ascii="Tahoma" w:eastAsia="Tahoma" w:hAnsi="Tahoma" w:cs="Tahoma"/>
          <w:spacing w:val="12"/>
          <w:sz w:val="24"/>
          <w:szCs w:val="24"/>
        </w:rPr>
        <w:t xml:space="preserve"> </w:t>
      </w:r>
      <w:r w:rsidRPr="0039424F">
        <w:rPr>
          <w:rFonts w:ascii="Tahoma" w:eastAsia="Tahoma" w:hAnsi="Tahoma" w:cs="Tahoma"/>
          <w:sz w:val="24"/>
          <w:szCs w:val="24"/>
        </w:rPr>
        <w:t>s</w:t>
      </w:r>
      <w:r w:rsidRPr="0039424F">
        <w:rPr>
          <w:rFonts w:ascii="Tahoma" w:eastAsia="Tahoma" w:hAnsi="Tahoma" w:cs="Tahoma"/>
          <w:spacing w:val="-1"/>
          <w:sz w:val="24"/>
          <w:szCs w:val="24"/>
        </w:rPr>
        <w:t>u</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urs</w:t>
      </w:r>
      <w:r w:rsidRPr="0039424F">
        <w:rPr>
          <w:rFonts w:ascii="Tahoma" w:eastAsia="Tahoma" w:hAnsi="Tahoma" w:cs="Tahoma"/>
          <w:spacing w:val="2"/>
          <w:sz w:val="24"/>
          <w:szCs w:val="24"/>
        </w:rPr>
        <w:t>o</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ser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7"/>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ta</w:t>
      </w:r>
      <w:r w:rsidRPr="0039424F">
        <w:rPr>
          <w:rFonts w:ascii="Tahoma" w:eastAsia="Tahoma" w:hAnsi="Tahoma" w:cs="Tahoma"/>
          <w:spacing w:val="1"/>
          <w:sz w:val="24"/>
          <w:szCs w:val="24"/>
        </w:rPr>
        <w:t>m</w:t>
      </w:r>
      <w:r w:rsidRPr="0039424F">
        <w:rPr>
          <w:rFonts w:ascii="Tahoma" w:eastAsia="Tahoma" w:hAnsi="Tahoma" w:cs="Tahoma"/>
          <w:sz w:val="24"/>
          <w:szCs w:val="24"/>
        </w:rPr>
        <w:t>ente res</w:t>
      </w:r>
      <w:r w:rsidRPr="0039424F">
        <w:rPr>
          <w:rFonts w:ascii="Tahoma" w:eastAsia="Tahoma" w:hAnsi="Tahoma" w:cs="Tahoma"/>
          <w:spacing w:val="1"/>
          <w:sz w:val="24"/>
          <w:szCs w:val="24"/>
        </w:rPr>
        <w:t>po</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a</w:t>
      </w:r>
      <w:r w:rsidRPr="0039424F">
        <w:rPr>
          <w:rFonts w:ascii="Tahoma" w:eastAsia="Tahoma" w:hAnsi="Tahoma" w:cs="Tahoma"/>
          <w:spacing w:val="1"/>
          <w:sz w:val="24"/>
          <w:szCs w:val="24"/>
        </w:rPr>
        <w:t>b</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de</w:t>
      </w:r>
      <w:r w:rsidRPr="0039424F">
        <w:rPr>
          <w:rFonts w:ascii="Tahoma" w:eastAsia="Tahoma" w:hAnsi="Tahoma" w:cs="Tahoma"/>
          <w:spacing w:val="12"/>
          <w:sz w:val="24"/>
          <w:szCs w:val="24"/>
        </w:rPr>
        <w:t xml:space="preserve"> </w:t>
      </w:r>
      <w:r w:rsidRPr="0039424F">
        <w:rPr>
          <w:rFonts w:ascii="Tahoma" w:eastAsia="Tahoma" w:hAnsi="Tahoma" w:cs="Tahoma"/>
          <w:sz w:val="24"/>
          <w:szCs w:val="24"/>
        </w:rPr>
        <w:t>la</w:t>
      </w:r>
      <w:r w:rsidRPr="0039424F">
        <w:rPr>
          <w:rFonts w:ascii="Tahoma" w:eastAsia="Tahoma" w:hAnsi="Tahoma" w:cs="Tahoma"/>
          <w:spacing w:val="13"/>
          <w:sz w:val="24"/>
          <w:szCs w:val="24"/>
        </w:rPr>
        <w:t xml:space="preserve"> </w:t>
      </w:r>
      <w:r w:rsidRPr="0039424F">
        <w:rPr>
          <w:rFonts w:ascii="Tahoma" w:eastAsia="Tahoma" w:hAnsi="Tahoma" w:cs="Tahoma"/>
          <w:sz w:val="24"/>
          <w:szCs w:val="24"/>
        </w:rPr>
        <w:t>i</w:t>
      </w:r>
      <w:r w:rsidRPr="0039424F">
        <w:rPr>
          <w:rFonts w:ascii="Tahoma" w:eastAsia="Tahoma" w:hAnsi="Tahoma" w:cs="Tahoma"/>
          <w:spacing w:val="-2"/>
          <w:sz w:val="24"/>
          <w:szCs w:val="24"/>
        </w:rPr>
        <w:t>n</w:t>
      </w:r>
      <w:r w:rsidRPr="0039424F">
        <w:rPr>
          <w:rFonts w:ascii="Tahoma" w:eastAsia="Tahoma" w:hAnsi="Tahoma" w:cs="Tahoma"/>
          <w:spacing w:val="-1"/>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esupue</w:t>
      </w:r>
      <w:r w:rsidRPr="0039424F">
        <w:rPr>
          <w:rFonts w:ascii="Tahoma" w:eastAsia="Tahoma" w:hAnsi="Tahoma" w:cs="Tahoma"/>
          <w:spacing w:val="1"/>
          <w:sz w:val="24"/>
          <w:szCs w:val="24"/>
        </w:rPr>
        <w:t>s</w:t>
      </w:r>
      <w:r w:rsidRPr="0039424F">
        <w:rPr>
          <w:rFonts w:ascii="Tahoma" w:eastAsia="Tahoma" w:hAnsi="Tahoma" w:cs="Tahoma"/>
          <w:sz w:val="24"/>
          <w:szCs w:val="24"/>
        </w:rPr>
        <w:t>ta</w:t>
      </w:r>
      <w:r w:rsidRPr="0039424F">
        <w:rPr>
          <w:rFonts w:ascii="Tahoma" w:eastAsia="Tahoma" w:hAnsi="Tahoma" w:cs="Tahoma"/>
          <w:spacing w:val="1"/>
          <w:sz w:val="24"/>
          <w:szCs w:val="24"/>
        </w:rPr>
        <w:t>l</w:t>
      </w:r>
      <w:r w:rsidRPr="0039424F">
        <w:rPr>
          <w:rFonts w:ascii="Tahoma" w:eastAsia="Tahoma" w:hAnsi="Tahoma" w:cs="Tahoma"/>
          <w:sz w:val="24"/>
          <w:szCs w:val="24"/>
        </w:rPr>
        <w:t xml:space="preserve">, </w:t>
      </w:r>
      <w:r w:rsidRPr="0039424F">
        <w:rPr>
          <w:rFonts w:ascii="Tahoma" w:eastAsia="Tahoma" w:hAnsi="Tahoma" w:cs="Tahoma"/>
          <w:spacing w:val="-1"/>
          <w:sz w:val="24"/>
          <w:szCs w:val="24"/>
        </w:rPr>
        <w:t>f</w:t>
      </w:r>
      <w:r w:rsidRPr="0039424F">
        <w:rPr>
          <w:rFonts w:ascii="Tahoma" w:eastAsia="Tahoma" w:hAnsi="Tahoma" w:cs="Tahoma"/>
          <w:sz w:val="24"/>
          <w:szCs w:val="24"/>
        </w:rPr>
        <w:t>inanc</w:t>
      </w:r>
      <w:r w:rsidRPr="0039424F">
        <w:rPr>
          <w:rFonts w:ascii="Tahoma" w:eastAsia="Tahoma" w:hAnsi="Tahoma" w:cs="Tahoma"/>
          <w:spacing w:val="1"/>
          <w:sz w:val="24"/>
          <w:szCs w:val="24"/>
        </w:rPr>
        <w:t>i</w:t>
      </w:r>
      <w:r w:rsidRPr="0039424F">
        <w:rPr>
          <w:rFonts w:ascii="Tahoma" w:eastAsia="Tahoma" w:hAnsi="Tahoma" w:cs="Tahoma"/>
          <w:sz w:val="24"/>
          <w:szCs w:val="24"/>
        </w:rPr>
        <w:t>er</w:t>
      </w:r>
      <w:r w:rsidRPr="0039424F">
        <w:rPr>
          <w:rFonts w:ascii="Tahoma" w:eastAsia="Tahoma" w:hAnsi="Tahoma" w:cs="Tahoma"/>
          <w:spacing w:val="1"/>
          <w:sz w:val="24"/>
          <w:szCs w:val="24"/>
        </w:rPr>
        <w:t>a</w:t>
      </w:r>
      <w:r w:rsidRPr="0039424F">
        <w:rPr>
          <w:rFonts w:ascii="Tahoma" w:eastAsia="Tahoma" w:hAnsi="Tahoma" w:cs="Tahoma"/>
          <w:sz w:val="24"/>
          <w:szCs w:val="24"/>
        </w:rPr>
        <w:t>,</w:t>
      </w:r>
      <w:r w:rsidRPr="0039424F">
        <w:rPr>
          <w:rFonts w:ascii="Tahoma" w:eastAsia="Tahoma" w:hAnsi="Tahoma" w:cs="Tahoma"/>
          <w:spacing w:val="3"/>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ro</w:t>
      </w:r>
      <w:r w:rsidRPr="0039424F">
        <w:rPr>
          <w:rFonts w:ascii="Tahoma" w:eastAsia="Tahoma" w:hAnsi="Tahoma" w:cs="Tahoma"/>
          <w:sz w:val="24"/>
          <w:szCs w:val="24"/>
        </w:rPr>
        <w:t>g</w:t>
      </w:r>
      <w:r w:rsidRPr="0039424F">
        <w:rPr>
          <w:rFonts w:ascii="Tahoma" w:eastAsia="Tahoma" w:hAnsi="Tahoma" w:cs="Tahoma"/>
          <w:spacing w:val="-2"/>
          <w:sz w:val="24"/>
          <w:szCs w:val="24"/>
        </w:rPr>
        <w:t>r</w:t>
      </w:r>
      <w:r w:rsidRPr="0039424F">
        <w:rPr>
          <w:rFonts w:ascii="Tahoma" w:eastAsia="Tahoma" w:hAnsi="Tahoma" w:cs="Tahoma"/>
          <w:sz w:val="24"/>
          <w:szCs w:val="24"/>
        </w:rPr>
        <w:t>a</w:t>
      </w:r>
      <w:r w:rsidRPr="0039424F">
        <w:rPr>
          <w:rFonts w:ascii="Tahoma" w:eastAsia="Tahoma" w:hAnsi="Tahoma" w:cs="Tahoma"/>
          <w:spacing w:val="1"/>
          <w:sz w:val="24"/>
          <w:szCs w:val="24"/>
        </w:rPr>
        <w:t>m</w:t>
      </w:r>
      <w:r w:rsidRPr="0039424F">
        <w:rPr>
          <w:rFonts w:ascii="Tahoma" w:eastAsia="Tahoma" w:hAnsi="Tahoma" w:cs="Tahoma"/>
          <w:sz w:val="24"/>
          <w:szCs w:val="24"/>
        </w:rPr>
        <w:t>át</w:t>
      </w:r>
      <w:r w:rsidRPr="0039424F">
        <w:rPr>
          <w:rFonts w:ascii="Tahoma" w:eastAsia="Tahoma" w:hAnsi="Tahoma" w:cs="Tahoma"/>
          <w:spacing w:val="1"/>
          <w:sz w:val="24"/>
          <w:szCs w:val="24"/>
        </w:rPr>
        <w:t>i</w:t>
      </w:r>
      <w:r w:rsidRPr="0039424F">
        <w:rPr>
          <w:rFonts w:ascii="Tahoma" w:eastAsia="Tahoma" w:hAnsi="Tahoma" w:cs="Tahoma"/>
          <w:sz w:val="24"/>
          <w:szCs w:val="24"/>
        </w:rPr>
        <w:t>ca y</w:t>
      </w:r>
      <w:r w:rsidRPr="0039424F">
        <w:rPr>
          <w:rFonts w:ascii="Tahoma" w:eastAsia="Tahoma" w:hAnsi="Tahoma" w:cs="Tahoma"/>
          <w:spacing w:val="14"/>
          <w:sz w:val="24"/>
          <w:szCs w:val="24"/>
        </w:rPr>
        <w:t xml:space="preserve"> </w:t>
      </w:r>
      <w:r w:rsidRPr="0039424F">
        <w:rPr>
          <w:rFonts w:ascii="Tahoma" w:eastAsia="Tahoma" w:hAnsi="Tahoma" w:cs="Tahoma"/>
          <w:spacing w:val="-2"/>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a</w:t>
      </w:r>
      <w:r w:rsidRPr="0039424F">
        <w:rPr>
          <w:rFonts w:ascii="Tahoma" w:eastAsia="Tahoma" w:hAnsi="Tahoma" w:cs="Tahoma"/>
          <w:spacing w:val="1"/>
          <w:sz w:val="24"/>
          <w:szCs w:val="24"/>
        </w:rPr>
        <w:t>b</w:t>
      </w:r>
      <w:r w:rsidRPr="0039424F">
        <w:rPr>
          <w:rFonts w:ascii="Tahoma" w:eastAsia="Tahoma" w:hAnsi="Tahoma" w:cs="Tahoma"/>
          <w:sz w:val="24"/>
          <w:szCs w:val="24"/>
        </w:rPr>
        <w:t xml:space="preserve">le </w:t>
      </w:r>
      <w:r w:rsidRPr="0039424F">
        <w:rPr>
          <w:rFonts w:ascii="Tahoma" w:eastAsia="Tahoma" w:hAnsi="Tahoma" w:cs="Tahoma"/>
          <w:spacing w:val="1"/>
          <w:sz w:val="24"/>
          <w:szCs w:val="24"/>
        </w:rPr>
        <w:t>p</w:t>
      </w:r>
      <w:r w:rsidRPr="0039424F">
        <w:rPr>
          <w:rFonts w:ascii="Tahoma" w:eastAsia="Tahoma" w:hAnsi="Tahoma" w:cs="Tahoma"/>
          <w:sz w:val="24"/>
          <w:szCs w:val="24"/>
        </w:rPr>
        <w:t>r</w:t>
      </w:r>
      <w:r w:rsidRPr="0039424F">
        <w:rPr>
          <w:rFonts w:ascii="Tahoma" w:eastAsia="Tahoma" w:hAnsi="Tahoma" w:cs="Tahoma"/>
          <w:spacing w:val="1"/>
          <w:sz w:val="24"/>
          <w:szCs w:val="24"/>
        </w:rPr>
        <w:t>o</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rci</w:t>
      </w:r>
      <w:r w:rsidRPr="0039424F">
        <w:rPr>
          <w:rFonts w:ascii="Tahoma" w:eastAsia="Tahoma" w:hAnsi="Tahoma" w:cs="Tahoma"/>
          <w:spacing w:val="1"/>
          <w:sz w:val="24"/>
          <w:szCs w:val="24"/>
        </w:rPr>
        <w:t>o</w:t>
      </w:r>
      <w:r w:rsidRPr="0039424F">
        <w:rPr>
          <w:rFonts w:ascii="Tahoma" w:eastAsia="Tahoma" w:hAnsi="Tahoma" w:cs="Tahoma"/>
          <w:sz w:val="24"/>
          <w:szCs w:val="24"/>
        </w:rPr>
        <w:t>nada a</w:t>
      </w:r>
      <w:r w:rsidRPr="0039424F">
        <w:rPr>
          <w:rFonts w:ascii="Tahoma" w:eastAsia="Tahoma" w:hAnsi="Tahoma" w:cs="Tahoma"/>
          <w:spacing w:val="14"/>
          <w:sz w:val="24"/>
          <w:szCs w:val="24"/>
        </w:rPr>
        <w:t xml:space="preserve"> </w:t>
      </w:r>
      <w:r w:rsidRPr="0039424F">
        <w:rPr>
          <w:rFonts w:ascii="Tahoma" w:eastAsia="Tahoma" w:hAnsi="Tahoma" w:cs="Tahoma"/>
          <w:sz w:val="24"/>
          <w:szCs w:val="24"/>
        </w:rPr>
        <w:t>la</w:t>
      </w:r>
      <w:r w:rsidRPr="0039424F">
        <w:rPr>
          <w:rFonts w:ascii="Tahoma" w:eastAsia="Tahoma" w:hAnsi="Tahoma" w:cs="Tahoma"/>
          <w:spacing w:val="13"/>
          <w:sz w:val="24"/>
          <w:szCs w:val="24"/>
        </w:rPr>
        <w:t xml:space="preserve"> </w:t>
      </w:r>
      <w:r w:rsidRPr="0039424F">
        <w:rPr>
          <w:rFonts w:ascii="Tahoma" w:eastAsia="Tahoma" w:hAnsi="Tahoma" w:cs="Tahoma"/>
          <w:spacing w:val="-1"/>
          <w:sz w:val="24"/>
          <w:szCs w:val="24"/>
        </w:rPr>
        <w:t>Secretaría</w:t>
      </w:r>
      <w:r w:rsidRPr="0039424F">
        <w:rPr>
          <w:rFonts w:ascii="Tahoma" w:eastAsia="Tahoma" w:hAnsi="Tahoma" w:cs="Tahoma"/>
          <w:spacing w:val="6"/>
          <w:sz w:val="24"/>
          <w:szCs w:val="24"/>
        </w:rPr>
        <w:t xml:space="preserve"> </w:t>
      </w:r>
      <w:r w:rsidRPr="0039424F">
        <w:rPr>
          <w:rFonts w:ascii="Tahoma" w:eastAsia="Tahoma" w:hAnsi="Tahoma" w:cs="Tahoma"/>
          <w:sz w:val="24"/>
          <w:szCs w:val="24"/>
        </w:rPr>
        <w:t>y</w:t>
      </w:r>
      <w:r w:rsidRPr="0039424F">
        <w:rPr>
          <w:rFonts w:ascii="Tahoma" w:eastAsia="Tahoma" w:hAnsi="Tahoma" w:cs="Tahoma"/>
          <w:spacing w:val="14"/>
          <w:sz w:val="24"/>
          <w:szCs w:val="24"/>
        </w:rPr>
        <w:t xml:space="preserve"> </w:t>
      </w:r>
      <w:r w:rsidRPr="0039424F">
        <w:rPr>
          <w:rFonts w:ascii="Tahoma" w:eastAsia="Tahoma" w:hAnsi="Tahoma" w:cs="Tahoma"/>
          <w:sz w:val="24"/>
          <w:szCs w:val="24"/>
        </w:rPr>
        <w:t>a</w:t>
      </w:r>
      <w:r w:rsidRPr="0039424F">
        <w:rPr>
          <w:rFonts w:ascii="Tahoma" w:eastAsia="Tahoma" w:hAnsi="Tahoma" w:cs="Tahoma"/>
          <w:spacing w:val="14"/>
          <w:sz w:val="24"/>
          <w:szCs w:val="24"/>
        </w:rPr>
        <w:t xml:space="preserve"> </w:t>
      </w:r>
      <w:r w:rsidRPr="0039424F">
        <w:rPr>
          <w:rFonts w:ascii="Tahoma" w:eastAsia="Tahoma" w:hAnsi="Tahoma" w:cs="Tahoma"/>
          <w:sz w:val="24"/>
          <w:szCs w:val="24"/>
        </w:rPr>
        <w:t>la</w:t>
      </w:r>
      <w:r w:rsidRPr="0039424F">
        <w:rPr>
          <w:rFonts w:ascii="Tahoma" w:eastAsia="Tahoma" w:hAnsi="Tahoma" w:cs="Tahoma"/>
          <w:spacing w:val="13"/>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r</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í</w:t>
      </w:r>
      <w:r w:rsidRPr="0039424F">
        <w:rPr>
          <w:rFonts w:ascii="Tahoma" w:eastAsia="Tahoma" w:hAnsi="Tahoma" w:cs="Tahoma"/>
          <w:sz w:val="24"/>
          <w:szCs w:val="24"/>
        </w:rPr>
        <w:t>a,</w:t>
      </w:r>
      <w:r w:rsidRPr="0039424F">
        <w:rPr>
          <w:rFonts w:ascii="Tahoma" w:eastAsia="Tahoma" w:hAnsi="Tahoma" w:cs="Tahoma"/>
          <w:spacing w:val="2"/>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ra</w:t>
      </w:r>
      <w:r w:rsidRPr="0039424F">
        <w:rPr>
          <w:rFonts w:ascii="Tahoma" w:eastAsia="Tahoma" w:hAnsi="Tahoma" w:cs="Tahoma"/>
          <w:spacing w:val="10"/>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efect</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6"/>
          <w:sz w:val="24"/>
          <w:szCs w:val="24"/>
        </w:rPr>
        <w:t xml:space="preserve"> </w:t>
      </w:r>
      <w:r w:rsidRPr="0039424F">
        <w:rPr>
          <w:rFonts w:ascii="Tahoma" w:eastAsia="Tahoma" w:hAnsi="Tahoma" w:cs="Tahoma"/>
          <w:sz w:val="24"/>
          <w:szCs w:val="24"/>
        </w:rPr>
        <w:t>que</w:t>
      </w:r>
      <w:r w:rsidRPr="0039424F">
        <w:rPr>
          <w:rFonts w:ascii="Tahoma" w:eastAsia="Tahoma" w:hAnsi="Tahoma" w:cs="Tahoma"/>
          <w:spacing w:val="11"/>
          <w:sz w:val="24"/>
          <w:szCs w:val="24"/>
        </w:rPr>
        <w:t xml:space="preserve"> </w:t>
      </w:r>
      <w:r w:rsidRPr="0039424F">
        <w:rPr>
          <w:rFonts w:ascii="Tahoma" w:eastAsia="Tahoma" w:hAnsi="Tahoma" w:cs="Tahoma"/>
          <w:sz w:val="24"/>
          <w:szCs w:val="24"/>
        </w:rPr>
        <w:t>seña</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8"/>
          <w:sz w:val="24"/>
          <w:szCs w:val="24"/>
        </w:rPr>
        <w:t xml:space="preserve"> </w:t>
      </w:r>
      <w:r w:rsidRPr="0039424F">
        <w:rPr>
          <w:rFonts w:ascii="Tahoma" w:eastAsia="Tahoma" w:hAnsi="Tahoma" w:cs="Tahoma"/>
          <w:sz w:val="24"/>
          <w:szCs w:val="24"/>
        </w:rPr>
        <w:t>la</w:t>
      </w:r>
      <w:r w:rsidRPr="0039424F">
        <w:rPr>
          <w:rFonts w:ascii="Tahoma" w:eastAsia="Tahoma" w:hAnsi="Tahoma" w:cs="Tahoma"/>
          <w:spacing w:val="1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y 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resupuesto</w:t>
      </w:r>
      <w:r w:rsidRPr="0039424F">
        <w:rPr>
          <w:rFonts w:ascii="Tahoma" w:eastAsia="Tahoma" w:hAnsi="Tahoma" w:cs="Tahoma"/>
          <w:spacing w:val="-14"/>
          <w:sz w:val="24"/>
          <w:szCs w:val="24"/>
        </w:rPr>
        <w:t xml:space="preserve"> </w:t>
      </w:r>
      <w:r w:rsidRPr="0039424F">
        <w:rPr>
          <w:rFonts w:ascii="Tahoma" w:eastAsia="Tahoma" w:hAnsi="Tahoma" w:cs="Tahoma"/>
          <w:sz w:val="24"/>
          <w:szCs w:val="24"/>
        </w:rPr>
        <w:t>de</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g</w:t>
      </w:r>
      <w:r w:rsidRPr="0039424F">
        <w:rPr>
          <w:rFonts w:ascii="Tahoma" w:eastAsia="Tahoma" w:hAnsi="Tahoma" w:cs="Tahoma"/>
          <w:spacing w:val="1"/>
          <w:sz w:val="24"/>
          <w:szCs w:val="24"/>
        </w:rPr>
        <w:t>r</w:t>
      </w:r>
      <w:r w:rsidRPr="0039424F">
        <w:rPr>
          <w:rFonts w:ascii="Tahoma" w:eastAsia="Tahoma" w:hAnsi="Tahoma" w:cs="Tahoma"/>
          <w:sz w:val="24"/>
          <w:szCs w:val="24"/>
        </w:rPr>
        <w:t>es</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0"/>
          <w:sz w:val="24"/>
          <w:szCs w:val="24"/>
        </w:rPr>
        <w:t xml:space="preserve"> </w:t>
      </w:r>
      <w:r w:rsidRPr="0039424F">
        <w:rPr>
          <w:rFonts w:ascii="Tahoma" w:eastAsia="Tahoma" w:hAnsi="Tahoma" w:cs="Tahoma"/>
          <w:spacing w:val="1"/>
          <w:sz w:val="24"/>
          <w:szCs w:val="24"/>
        </w:rPr>
        <w:t>Co</w:t>
      </w:r>
      <w:r w:rsidRPr="0039424F">
        <w:rPr>
          <w:rFonts w:ascii="Tahoma" w:eastAsia="Tahoma" w:hAnsi="Tahoma" w:cs="Tahoma"/>
          <w:sz w:val="24"/>
          <w:szCs w:val="24"/>
        </w:rPr>
        <w:t>n</w:t>
      </w:r>
      <w:r w:rsidRPr="0039424F">
        <w:rPr>
          <w:rFonts w:ascii="Tahoma" w:eastAsia="Tahoma" w:hAnsi="Tahoma" w:cs="Tahoma"/>
          <w:spacing w:val="-1"/>
          <w:sz w:val="24"/>
          <w:szCs w:val="24"/>
        </w:rPr>
        <w:t>t</w:t>
      </w:r>
      <w:r w:rsidRPr="0039424F">
        <w:rPr>
          <w:rFonts w:ascii="Tahoma" w:eastAsia="Tahoma" w:hAnsi="Tahoma" w:cs="Tahoma"/>
          <w:sz w:val="24"/>
          <w:szCs w:val="24"/>
        </w:rPr>
        <w:t>a</w:t>
      </w:r>
      <w:r w:rsidRPr="0039424F">
        <w:rPr>
          <w:rFonts w:ascii="Tahoma" w:eastAsia="Tahoma" w:hAnsi="Tahoma" w:cs="Tahoma"/>
          <w:spacing w:val="1"/>
          <w:sz w:val="24"/>
          <w:szCs w:val="24"/>
        </w:rPr>
        <w:t>b</w:t>
      </w:r>
      <w:r w:rsidRPr="0039424F">
        <w:rPr>
          <w:rFonts w:ascii="Tahoma" w:eastAsia="Tahoma" w:hAnsi="Tahoma" w:cs="Tahoma"/>
          <w:sz w:val="24"/>
          <w:szCs w:val="24"/>
        </w:rPr>
        <w:t>i</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ad</w:t>
      </w:r>
      <w:r w:rsidRPr="0039424F">
        <w:rPr>
          <w:rFonts w:ascii="Tahoma" w:eastAsia="Tahoma" w:hAnsi="Tahoma" w:cs="Tahoma"/>
          <w:spacing w:val="-15"/>
          <w:sz w:val="24"/>
          <w:szCs w:val="24"/>
        </w:rPr>
        <w:t xml:space="preserve"> </w:t>
      </w:r>
      <w:r w:rsidRPr="0039424F">
        <w:rPr>
          <w:rFonts w:ascii="Tahoma" w:eastAsia="Tahoma" w:hAnsi="Tahoma" w:cs="Tahoma"/>
          <w:sz w:val="24"/>
          <w:szCs w:val="24"/>
        </w:rPr>
        <w:t>Guberna</w:t>
      </w:r>
      <w:r w:rsidRPr="0039424F">
        <w:rPr>
          <w:rFonts w:ascii="Tahoma" w:eastAsia="Tahoma" w:hAnsi="Tahoma" w:cs="Tahoma"/>
          <w:spacing w:val="1"/>
          <w:sz w:val="24"/>
          <w:szCs w:val="24"/>
        </w:rPr>
        <w:t>m</w:t>
      </w:r>
      <w:r w:rsidRPr="0039424F">
        <w:rPr>
          <w:rFonts w:ascii="Tahoma" w:eastAsia="Tahoma" w:hAnsi="Tahoma" w:cs="Tahoma"/>
          <w:sz w:val="24"/>
          <w:szCs w:val="24"/>
        </w:rPr>
        <w:t>e</w:t>
      </w:r>
      <w:r w:rsidRPr="0039424F">
        <w:rPr>
          <w:rFonts w:ascii="Tahoma" w:eastAsia="Tahoma" w:hAnsi="Tahoma" w:cs="Tahoma"/>
          <w:spacing w:val="2"/>
          <w:sz w:val="24"/>
          <w:szCs w:val="24"/>
        </w:rPr>
        <w:t>n</w:t>
      </w:r>
      <w:r w:rsidRPr="0039424F">
        <w:rPr>
          <w:rFonts w:ascii="Tahoma" w:eastAsia="Tahoma" w:hAnsi="Tahoma" w:cs="Tahoma"/>
          <w:sz w:val="24"/>
          <w:szCs w:val="24"/>
        </w:rPr>
        <w:t>tal</w:t>
      </w:r>
      <w:r w:rsidRPr="0039424F">
        <w:rPr>
          <w:rFonts w:ascii="Tahoma" w:eastAsia="Tahoma" w:hAnsi="Tahoma" w:cs="Tahoma"/>
          <w:spacing w:val="-17"/>
          <w:sz w:val="24"/>
          <w:szCs w:val="24"/>
        </w:rPr>
        <w:t xml:space="preserve"> </w:t>
      </w:r>
      <w:r w:rsidRPr="0039424F">
        <w:rPr>
          <w:rFonts w:ascii="Tahoma" w:eastAsia="Tahoma" w:hAnsi="Tahoma" w:cs="Tahoma"/>
          <w:sz w:val="24"/>
          <w:szCs w:val="24"/>
        </w:rPr>
        <w:t>y</w:t>
      </w:r>
      <w:r w:rsidRPr="0039424F">
        <w:rPr>
          <w:rFonts w:ascii="Tahoma" w:eastAsia="Tahoma" w:hAnsi="Tahoma" w:cs="Tahoma"/>
          <w:spacing w:val="-1"/>
          <w:sz w:val="24"/>
          <w:szCs w:val="24"/>
        </w:rPr>
        <w:t xml:space="preserve"> </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sto</w:t>
      </w:r>
      <w:r w:rsidRPr="0039424F">
        <w:rPr>
          <w:rFonts w:ascii="Tahoma" w:eastAsia="Tahoma" w:hAnsi="Tahoma" w:cs="Tahoma"/>
          <w:spacing w:val="-7"/>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úbl</w:t>
      </w:r>
      <w:r w:rsidRPr="0039424F">
        <w:rPr>
          <w:rFonts w:ascii="Tahoma" w:eastAsia="Tahoma" w:hAnsi="Tahoma" w:cs="Tahoma"/>
          <w:spacing w:val="1"/>
          <w:sz w:val="24"/>
          <w:szCs w:val="24"/>
        </w:rPr>
        <w:t>i</w:t>
      </w:r>
      <w:r w:rsidRPr="0039424F">
        <w:rPr>
          <w:rFonts w:ascii="Tahoma" w:eastAsia="Tahoma" w:hAnsi="Tahoma" w:cs="Tahoma"/>
          <w:sz w:val="24"/>
          <w:szCs w:val="24"/>
        </w:rPr>
        <w:t>co</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stata</w:t>
      </w:r>
      <w:r w:rsidRPr="0039424F">
        <w:rPr>
          <w:rFonts w:ascii="Tahoma" w:eastAsia="Tahoma" w:hAnsi="Tahoma" w:cs="Tahoma"/>
          <w:spacing w:val="1"/>
          <w:sz w:val="24"/>
          <w:szCs w:val="24"/>
        </w:rPr>
        <w:t>l</w:t>
      </w:r>
      <w:r w:rsidRPr="0039424F">
        <w:rPr>
          <w:rFonts w:ascii="Tahoma" w:eastAsia="Tahoma" w:hAnsi="Tahoma" w:cs="Tahoma"/>
          <w:sz w:val="24"/>
          <w:szCs w:val="24"/>
        </w:rPr>
        <w:t>.</w:t>
      </w:r>
    </w:p>
    <w:p w:rsidR="00B25FDA" w:rsidRDefault="00B25FDA" w:rsidP="00B25FDA">
      <w:pPr>
        <w:keepLines/>
        <w:spacing w:after="0" w:line="240" w:lineRule="auto"/>
        <w:ind w:right="57"/>
        <w:jc w:val="both"/>
        <w:rPr>
          <w:rFonts w:ascii="Tahoma" w:eastAsia="Tahoma" w:hAnsi="Tahoma" w:cs="Tahoma"/>
          <w:sz w:val="24"/>
          <w:szCs w:val="24"/>
        </w:rPr>
      </w:pPr>
    </w:p>
    <w:p w:rsidR="00B25FDA" w:rsidRDefault="00B25FDA" w:rsidP="00B25FDA">
      <w:pPr>
        <w:keepLines/>
        <w:spacing w:after="0" w:line="240" w:lineRule="auto"/>
        <w:ind w:right="57"/>
        <w:jc w:val="both"/>
        <w:rPr>
          <w:rFonts w:ascii="Tahoma" w:eastAsia="Tahoma" w:hAnsi="Tahoma" w:cs="Tahoma"/>
          <w:sz w:val="24"/>
          <w:szCs w:val="24"/>
        </w:rPr>
      </w:pPr>
    </w:p>
    <w:p w:rsidR="00B25FDA" w:rsidRDefault="00B25FDA" w:rsidP="00B25FDA">
      <w:pPr>
        <w:keepLines/>
        <w:spacing w:after="0" w:line="240" w:lineRule="auto"/>
        <w:ind w:right="57"/>
        <w:jc w:val="both"/>
        <w:rPr>
          <w:rFonts w:ascii="Tahoma" w:eastAsia="Tahoma" w:hAnsi="Tahoma" w:cs="Tahoma"/>
          <w:sz w:val="24"/>
          <w:szCs w:val="24"/>
        </w:rPr>
      </w:pPr>
    </w:p>
    <w:p w:rsidR="00B25FDA" w:rsidRPr="0039424F" w:rsidRDefault="00B25FDA" w:rsidP="00B25FDA">
      <w:pPr>
        <w:keepLines/>
        <w:spacing w:after="0" w:line="240" w:lineRule="auto"/>
        <w:ind w:right="57"/>
        <w:jc w:val="both"/>
        <w:rPr>
          <w:rFonts w:ascii="Tahoma" w:hAnsi="Tahoma" w:cs="Tahoma"/>
          <w:sz w:val="24"/>
          <w:szCs w:val="24"/>
        </w:rPr>
      </w:pPr>
    </w:p>
    <w:p w:rsidR="00B25FDA" w:rsidRPr="0039424F" w:rsidRDefault="00B25FDA" w:rsidP="00B25FDA">
      <w:pPr>
        <w:keepLines/>
        <w:spacing w:after="0" w:line="240" w:lineRule="auto"/>
        <w:jc w:val="both"/>
        <w:rPr>
          <w:rFonts w:ascii="Tahoma" w:hAnsi="Tahoma" w:cs="Tahoma"/>
          <w:sz w:val="24"/>
          <w:szCs w:val="24"/>
        </w:rPr>
      </w:pPr>
    </w:p>
    <w:p w:rsidR="00B25FDA" w:rsidRPr="0039424F" w:rsidRDefault="00B25FDA" w:rsidP="00B25FDA">
      <w:pPr>
        <w:keepLines/>
        <w:spacing w:after="0" w:line="240" w:lineRule="auto"/>
        <w:jc w:val="center"/>
        <w:rPr>
          <w:rFonts w:ascii="Tahoma" w:hAnsi="Tahoma" w:cs="Tahoma"/>
          <w:b/>
          <w:sz w:val="24"/>
          <w:szCs w:val="24"/>
        </w:rPr>
      </w:pPr>
      <w:r w:rsidRPr="0039424F">
        <w:rPr>
          <w:rFonts w:ascii="Tahoma" w:hAnsi="Tahoma" w:cs="Tahoma"/>
          <w:b/>
          <w:sz w:val="24"/>
          <w:szCs w:val="24"/>
        </w:rPr>
        <w:t>Capítulo III</w:t>
      </w:r>
    </w:p>
    <w:p w:rsidR="00B25FDA" w:rsidRPr="0039424F" w:rsidRDefault="00B25FDA" w:rsidP="00B25FDA">
      <w:pPr>
        <w:keepLines/>
        <w:spacing w:after="0" w:line="240" w:lineRule="auto"/>
        <w:jc w:val="center"/>
        <w:rPr>
          <w:rFonts w:ascii="Tahoma" w:hAnsi="Tahoma" w:cs="Tahoma"/>
          <w:b/>
          <w:sz w:val="24"/>
          <w:szCs w:val="24"/>
        </w:rPr>
      </w:pPr>
      <w:r w:rsidRPr="0039424F">
        <w:rPr>
          <w:rFonts w:ascii="Tahoma" w:hAnsi="Tahoma" w:cs="Tahoma"/>
          <w:b/>
          <w:sz w:val="24"/>
          <w:szCs w:val="24"/>
        </w:rPr>
        <w:t xml:space="preserve">De la Implementación del Presupuesto </w:t>
      </w:r>
    </w:p>
    <w:p w:rsidR="00B25FDA" w:rsidRPr="0039424F" w:rsidRDefault="00B25FDA" w:rsidP="00B25FDA">
      <w:pPr>
        <w:keepLines/>
        <w:spacing w:after="0" w:line="240" w:lineRule="auto"/>
        <w:jc w:val="center"/>
        <w:rPr>
          <w:rFonts w:ascii="Tahoma" w:hAnsi="Tahoma" w:cs="Tahoma"/>
          <w:b/>
          <w:sz w:val="24"/>
          <w:szCs w:val="24"/>
        </w:rPr>
      </w:pPr>
      <w:r w:rsidRPr="0039424F">
        <w:rPr>
          <w:rFonts w:ascii="Tahoma" w:hAnsi="Tahoma" w:cs="Tahoma"/>
          <w:b/>
          <w:sz w:val="24"/>
          <w:szCs w:val="24"/>
        </w:rPr>
        <w:t>Basado en Resultados</w:t>
      </w:r>
    </w:p>
    <w:p w:rsidR="00B25FDA" w:rsidRPr="0039424F" w:rsidRDefault="00B25FDA" w:rsidP="00B25FDA">
      <w:pPr>
        <w:keepLines/>
        <w:spacing w:after="0" w:line="240" w:lineRule="auto"/>
        <w:jc w:val="center"/>
        <w:rPr>
          <w:rFonts w:ascii="Tahoma" w:hAnsi="Tahoma" w:cs="Tahoma"/>
          <w:b/>
          <w:sz w:val="24"/>
          <w:szCs w:val="24"/>
        </w:rPr>
      </w:pPr>
    </w:p>
    <w:p w:rsidR="00B25FDA" w:rsidRPr="0039424F" w:rsidRDefault="00B25FDA" w:rsidP="00B25FDA">
      <w:pPr>
        <w:keepLines/>
        <w:spacing w:after="0" w:line="240" w:lineRule="auto"/>
        <w:jc w:val="both"/>
        <w:rPr>
          <w:rFonts w:ascii="Tahoma" w:hAnsi="Tahoma" w:cs="Tahoma"/>
          <w:sz w:val="24"/>
          <w:szCs w:val="24"/>
        </w:rPr>
      </w:pPr>
      <w:r w:rsidRPr="0039424F">
        <w:rPr>
          <w:rFonts w:ascii="Tahoma" w:eastAsia="Tahoma" w:hAnsi="Tahoma" w:cs="Tahoma"/>
          <w:b/>
          <w:bCs/>
          <w:sz w:val="24"/>
          <w:szCs w:val="24"/>
        </w:rPr>
        <w:t>ARTÍCULO</w:t>
      </w:r>
      <w:r w:rsidRPr="0039424F">
        <w:rPr>
          <w:rFonts w:ascii="Tahoma" w:hAnsi="Tahoma" w:cs="Tahoma"/>
          <w:b/>
          <w:sz w:val="24"/>
          <w:szCs w:val="24"/>
        </w:rPr>
        <w:t xml:space="preserve"> 68.-</w:t>
      </w:r>
      <w:r w:rsidRPr="0039424F">
        <w:rPr>
          <w:rFonts w:ascii="Tahoma" w:hAnsi="Tahoma" w:cs="Tahoma"/>
          <w:sz w:val="24"/>
          <w:szCs w:val="24"/>
        </w:rPr>
        <w:t xml:space="preserve"> Durante el año 2017, las diferentes etapas del ciclo presupuestario se alinearán, de manera gradual y creciente, de acuerdo al modelo de Presupuesto basado en Resultados, en congruencia con la legislación federal y estatal aplicable. Dicho ciclo presupuestario se compone de: Planeación, Programación, Presupuestación, Ejercicio y Control, Seguimiento, Evaluación y Rendición de cuentas. </w:t>
      </w:r>
    </w:p>
    <w:p w:rsidR="00B25FDA" w:rsidRPr="0039424F" w:rsidRDefault="00B25FDA" w:rsidP="00B25FDA">
      <w:pPr>
        <w:keepLines/>
        <w:spacing w:after="0" w:line="240" w:lineRule="auto"/>
        <w:jc w:val="both"/>
        <w:rPr>
          <w:rFonts w:ascii="Tahoma" w:hAnsi="Tahoma" w:cs="Tahoma"/>
          <w:sz w:val="24"/>
          <w:szCs w:val="24"/>
        </w:rPr>
      </w:pPr>
    </w:p>
    <w:p w:rsidR="00B25FDA" w:rsidRPr="0039424F" w:rsidRDefault="00B25FDA" w:rsidP="00B25FDA">
      <w:pPr>
        <w:keepLines/>
        <w:spacing w:after="0" w:line="240" w:lineRule="auto"/>
        <w:jc w:val="both"/>
        <w:rPr>
          <w:rFonts w:ascii="Tahoma" w:hAnsi="Tahoma" w:cs="Tahoma"/>
          <w:sz w:val="24"/>
          <w:szCs w:val="24"/>
        </w:rPr>
      </w:pPr>
      <w:r w:rsidRPr="0039424F">
        <w:rPr>
          <w:rFonts w:ascii="Tahoma" w:hAnsi="Tahoma" w:cs="Tahoma"/>
          <w:b/>
          <w:sz w:val="24"/>
          <w:szCs w:val="24"/>
        </w:rPr>
        <w:t>ARTÍCULO 69.-</w:t>
      </w:r>
      <w:r w:rsidRPr="0039424F">
        <w:rPr>
          <w:rFonts w:ascii="Tahoma" w:hAnsi="Tahoma" w:cs="Tahoma"/>
          <w:sz w:val="24"/>
          <w:szCs w:val="24"/>
        </w:rPr>
        <w:t xml:space="preserve">  La Secretaría emitirá los Lineamientos Generales para la Implementación del Modelo de Presupuesto basado en Resultados, analizará la normatividad vigente y, en su caso, propondrá las reformas legislativas que precisen para consolidar la implementación del Presupuesto basado en Resultados.</w:t>
      </w:r>
    </w:p>
    <w:p w:rsidR="00B25FDA" w:rsidRPr="0039424F" w:rsidRDefault="00B25FDA" w:rsidP="00B25FDA">
      <w:pPr>
        <w:keepLines/>
        <w:spacing w:after="0" w:line="240" w:lineRule="auto"/>
        <w:jc w:val="both"/>
        <w:rPr>
          <w:rFonts w:ascii="Tahoma" w:hAnsi="Tahoma" w:cs="Tahoma"/>
          <w:sz w:val="24"/>
          <w:szCs w:val="24"/>
        </w:rPr>
      </w:pPr>
    </w:p>
    <w:p w:rsidR="00B25FDA" w:rsidRDefault="00B25FDA" w:rsidP="00B25FDA">
      <w:pPr>
        <w:keepLines/>
        <w:spacing w:after="0" w:line="240" w:lineRule="auto"/>
        <w:jc w:val="both"/>
        <w:rPr>
          <w:rFonts w:ascii="Tahoma" w:hAnsi="Tahoma" w:cs="Tahoma"/>
          <w:sz w:val="24"/>
          <w:szCs w:val="24"/>
        </w:rPr>
      </w:pPr>
      <w:r w:rsidRPr="0039424F">
        <w:rPr>
          <w:rFonts w:ascii="Tahoma" w:hAnsi="Tahoma" w:cs="Tahoma"/>
          <w:b/>
          <w:sz w:val="24"/>
          <w:szCs w:val="24"/>
        </w:rPr>
        <w:lastRenderedPageBreak/>
        <w:t>ARTÍCULO 70.-</w:t>
      </w:r>
      <w:r w:rsidRPr="0039424F">
        <w:rPr>
          <w:rFonts w:ascii="Tahoma" w:hAnsi="Tahoma" w:cs="Tahoma"/>
          <w:sz w:val="24"/>
          <w:szCs w:val="24"/>
        </w:rPr>
        <w:t xml:space="preserve">  Los Lineamientos Generales para la Implementación del Modelo Presupuesto basado en Resultados establecerán los principios y criterios de implementación del modelo; los alcances de las acciones a realizar durante el año 2017; las dependencias responsables con su respectivo ámbito de acción; las modalidades de implementación y los factores críticos de éxito. Estos lineamientos regirán los avances de la implementación en las siete etapas del ciclo presupuestario citadas en el Artículo 68.</w:t>
      </w:r>
    </w:p>
    <w:p w:rsidR="00B25FDA" w:rsidRPr="0039424F" w:rsidRDefault="00B25FDA" w:rsidP="00B25FDA">
      <w:pPr>
        <w:keepLines/>
        <w:spacing w:after="0" w:line="240" w:lineRule="auto"/>
        <w:jc w:val="both"/>
        <w:rPr>
          <w:rFonts w:ascii="Tahoma" w:hAnsi="Tahoma" w:cs="Tahoma"/>
          <w:b/>
          <w:sz w:val="24"/>
          <w:szCs w:val="24"/>
        </w:rPr>
      </w:pPr>
    </w:p>
    <w:p w:rsidR="00B25FDA" w:rsidRPr="0039424F" w:rsidRDefault="00B25FDA" w:rsidP="00B25FDA">
      <w:pPr>
        <w:keepLines/>
        <w:spacing w:after="0" w:line="240" w:lineRule="auto"/>
        <w:jc w:val="both"/>
        <w:rPr>
          <w:rFonts w:ascii="Tahoma" w:hAnsi="Tahoma" w:cs="Tahoma"/>
          <w:sz w:val="24"/>
          <w:szCs w:val="24"/>
        </w:rPr>
      </w:pPr>
      <w:r w:rsidRPr="0039424F">
        <w:rPr>
          <w:rFonts w:ascii="Tahoma" w:hAnsi="Tahoma" w:cs="Tahoma"/>
          <w:b/>
          <w:sz w:val="24"/>
          <w:szCs w:val="24"/>
        </w:rPr>
        <w:t>ARTÍCULO 71.-</w:t>
      </w:r>
      <w:r w:rsidRPr="0039424F">
        <w:rPr>
          <w:rFonts w:ascii="Tahoma" w:hAnsi="Tahoma" w:cs="Tahoma"/>
          <w:sz w:val="24"/>
          <w:szCs w:val="24"/>
        </w:rPr>
        <w:t xml:space="preserve">  Sin detrimento de que durante la implementación del modelo de Presupuesto basado en Resultados se potencien sus alcances, los Lineamientos Generales establecerán los criterios mínimos que deberán atenderse en cada una de las siete etapas del ciclo presupuestario estatal, conforme a lo siguiente:  la planeación consistirá en la alineación de los programas sectoriales y presupuestarios con el contenido del Plan Estatal de Desarrollo 2016-2021; la programación considerará la revisión y autorización, en su caso, de estructuras programáticas, la definición de programas presupuestarios, la elaboración de Matrices de Indicadores para Resultados; la presupuestación tomará en cuenta los resultados de los programas para la asignación de recursos; el ejercicio tendrá por objetivo la mejora en la gestión y de la calidad del gasto; el seguimiento incluirá la elaboración de informes de resultados y monitoreo de indicadores; la evaluación identificará oportunidades de mejora de los programas, con apego a la normatividad aplicable; y la rendición de cuentas incluirá la elaboración de informes con los resultados definitivos de los programas. El enfoque de avance en la implementación será gradual. </w:t>
      </w:r>
    </w:p>
    <w:p w:rsidR="00B25FDA" w:rsidRPr="0039424F" w:rsidRDefault="00B25FDA" w:rsidP="00B25FDA">
      <w:pPr>
        <w:keepLines/>
        <w:spacing w:after="0" w:line="240" w:lineRule="auto"/>
        <w:jc w:val="both"/>
        <w:rPr>
          <w:rFonts w:ascii="Tahoma" w:hAnsi="Tahoma" w:cs="Tahoma"/>
          <w:sz w:val="24"/>
          <w:szCs w:val="24"/>
        </w:rPr>
      </w:pPr>
    </w:p>
    <w:p w:rsidR="00B25FDA" w:rsidRDefault="00B25FDA" w:rsidP="00B25FDA">
      <w:pPr>
        <w:keepLines/>
        <w:spacing w:after="0" w:line="240" w:lineRule="auto"/>
        <w:jc w:val="both"/>
        <w:rPr>
          <w:rFonts w:ascii="Tahoma" w:hAnsi="Tahoma" w:cs="Tahoma"/>
          <w:sz w:val="24"/>
          <w:szCs w:val="24"/>
        </w:rPr>
      </w:pPr>
      <w:r w:rsidRPr="0039424F">
        <w:rPr>
          <w:rFonts w:ascii="Tahoma" w:hAnsi="Tahoma" w:cs="Tahoma"/>
          <w:b/>
          <w:sz w:val="24"/>
          <w:szCs w:val="24"/>
        </w:rPr>
        <w:t>ARTÍCULO 72.-</w:t>
      </w:r>
      <w:r w:rsidRPr="0039424F">
        <w:rPr>
          <w:rFonts w:ascii="Tahoma" w:hAnsi="Tahoma" w:cs="Tahoma"/>
          <w:sz w:val="24"/>
          <w:szCs w:val="24"/>
        </w:rPr>
        <w:t xml:space="preserve"> Será responsabilidad de la Secretaría diseñar, conducir y coordinar la estrategia de implementación del Modelo de Presupuesto basado en Resultados, escuchando la opinión de las diferentes instancias involucradas, con apego al marco jurídico aplicable. </w:t>
      </w:r>
    </w:p>
    <w:p w:rsidR="00B25FDA" w:rsidRDefault="00B25FDA" w:rsidP="00B25FDA">
      <w:pPr>
        <w:keepLines/>
        <w:spacing w:after="0" w:line="240" w:lineRule="auto"/>
        <w:jc w:val="both"/>
        <w:rPr>
          <w:rFonts w:ascii="Tahoma" w:hAnsi="Tahoma" w:cs="Tahoma"/>
          <w:sz w:val="24"/>
          <w:szCs w:val="24"/>
        </w:rPr>
      </w:pPr>
    </w:p>
    <w:p w:rsidR="00B25FDA" w:rsidRPr="00833657" w:rsidRDefault="00B25FDA" w:rsidP="00B25FDA">
      <w:pPr>
        <w:keepLines/>
        <w:spacing w:after="0" w:line="240" w:lineRule="auto"/>
        <w:jc w:val="center"/>
        <w:rPr>
          <w:rFonts w:ascii="Tahoma" w:hAnsi="Tahoma" w:cs="Tahoma"/>
          <w:b/>
          <w:sz w:val="24"/>
          <w:szCs w:val="24"/>
        </w:rPr>
      </w:pPr>
      <w:r w:rsidRPr="00833657">
        <w:rPr>
          <w:rFonts w:ascii="Tahoma" w:hAnsi="Tahoma" w:cs="Tahoma"/>
          <w:b/>
          <w:sz w:val="24"/>
          <w:szCs w:val="24"/>
        </w:rPr>
        <w:t>Capítulo IV</w:t>
      </w:r>
    </w:p>
    <w:p w:rsidR="00B25FDA" w:rsidRPr="00833657" w:rsidRDefault="00B25FDA" w:rsidP="00B25FDA">
      <w:pPr>
        <w:keepLines/>
        <w:spacing w:after="0" w:line="240" w:lineRule="auto"/>
        <w:jc w:val="center"/>
        <w:rPr>
          <w:rFonts w:ascii="Tahoma" w:eastAsia="Tahoma" w:hAnsi="Tahoma" w:cs="Tahoma"/>
          <w:b/>
          <w:bCs/>
          <w:sz w:val="24"/>
          <w:szCs w:val="24"/>
        </w:rPr>
      </w:pPr>
      <w:r w:rsidRPr="00833657">
        <w:rPr>
          <w:rFonts w:ascii="Tahoma" w:hAnsi="Tahoma" w:cs="Tahoma"/>
          <w:b/>
          <w:sz w:val="24"/>
          <w:szCs w:val="24"/>
        </w:rPr>
        <w:t>De la Transparencia</w:t>
      </w:r>
    </w:p>
    <w:p w:rsidR="00B25FDA" w:rsidRPr="0039424F" w:rsidRDefault="00B25FDA" w:rsidP="00B25FDA">
      <w:pPr>
        <w:keepLines/>
        <w:spacing w:after="0" w:line="240" w:lineRule="auto"/>
        <w:ind w:right="4159"/>
        <w:rPr>
          <w:rFonts w:ascii="Tahoma" w:hAnsi="Tahoma" w:cs="Tahoma"/>
          <w:sz w:val="24"/>
          <w:szCs w:val="24"/>
        </w:rPr>
      </w:pPr>
      <w:r>
        <w:rPr>
          <w:rFonts w:ascii="Tahoma" w:eastAsia="Tahoma" w:hAnsi="Tahoma" w:cs="Tahoma"/>
          <w:b/>
          <w:bCs/>
          <w:sz w:val="24"/>
          <w:szCs w:val="24"/>
        </w:rPr>
        <w:t xml:space="preserve">                 </w:t>
      </w:r>
    </w:p>
    <w:p w:rsidR="00B25FDA" w:rsidRPr="0039424F" w:rsidRDefault="00B25FDA" w:rsidP="00B25FDA">
      <w:pPr>
        <w:keepLines/>
        <w:spacing w:after="0" w:line="240" w:lineRule="auto"/>
        <w:ind w:right="49"/>
        <w:jc w:val="both"/>
        <w:rPr>
          <w:rFonts w:ascii="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13"/>
          <w:sz w:val="24"/>
          <w:szCs w:val="24"/>
        </w:rPr>
        <w:t xml:space="preserve"> </w:t>
      </w:r>
      <w:r w:rsidRPr="0039424F">
        <w:rPr>
          <w:rFonts w:ascii="Tahoma" w:eastAsia="Tahoma" w:hAnsi="Tahoma" w:cs="Tahoma"/>
          <w:b/>
          <w:bCs/>
          <w:sz w:val="24"/>
          <w:szCs w:val="24"/>
        </w:rPr>
        <w:t>73</w:t>
      </w:r>
      <w:r w:rsidRPr="0039424F">
        <w:rPr>
          <w:rFonts w:ascii="Tahoma" w:eastAsia="Tahoma" w:hAnsi="Tahoma" w:cs="Tahoma"/>
          <w:b/>
          <w:bCs/>
          <w:spacing w:val="1"/>
          <w:sz w:val="24"/>
          <w:szCs w:val="24"/>
        </w:rPr>
        <w:t>.</w:t>
      </w:r>
      <w:r w:rsidRPr="0039424F">
        <w:rPr>
          <w:rFonts w:ascii="Tahoma" w:eastAsia="Tahoma" w:hAnsi="Tahoma" w:cs="Tahoma"/>
          <w:b/>
          <w:bCs/>
          <w:sz w:val="24"/>
          <w:szCs w:val="24"/>
        </w:rPr>
        <w:t>-</w:t>
      </w:r>
      <w:r w:rsidRPr="0039424F">
        <w:rPr>
          <w:rFonts w:ascii="Tahoma" w:eastAsia="Tahoma" w:hAnsi="Tahoma" w:cs="Tahoma"/>
          <w:b/>
          <w:bCs/>
          <w:spacing w:val="4"/>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3"/>
          <w:sz w:val="24"/>
          <w:szCs w:val="24"/>
        </w:rPr>
        <w:t xml:space="preserve"> </w:t>
      </w:r>
      <w:r w:rsidRPr="0039424F">
        <w:rPr>
          <w:rFonts w:ascii="Tahoma" w:eastAsia="Tahoma" w:hAnsi="Tahoma" w:cs="Tahoma"/>
          <w:sz w:val="24"/>
          <w:szCs w:val="24"/>
        </w:rPr>
        <w:t>ejecutores</w:t>
      </w:r>
      <w:r w:rsidRPr="0039424F">
        <w:rPr>
          <w:rFonts w:ascii="Tahoma" w:eastAsia="Tahoma" w:hAnsi="Tahoma" w:cs="Tahoma"/>
          <w:spacing w:val="-5"/>
          <w:sz w:val="24"/>
          <w:szCs w:val="24"/>
        </w:rPr>
        <w:t xml:space="preserve"> </w:t>
      </w:r>
      <w:r w:rsidRPr="0039424F">
        <w:rPr>
          <w:rFonts w:ascii="Tahoma" w:eastAsia="Tahoma" w:hAnsi="Tahoma" w:cs="Tahoma"/>
          <w:sz w:val="24"/>
          <w:szCs w:val="24"/>
        </w:rPr>
        <w:t>de</w:t>
      </w:r>
      <w:r w:rsidRPr="0039424F">
        <w:rPr>
          <w:rFonts w:ascii="Tahoma" w:eastAsia="Tahoma" w:hAnsi="Tahoma" w:cs="Tahoma"/>
          <w:spacing w:val="5"/>
          <w:sz w:val="24"/>
          <w:szCs w:val="24"/>
        </w:rPr>
        <w:t xml:space="preserve"> </w:t>
      </w:r>
      <w:r w:rsidRPr="0039424F">
        <w:rPr>
          <w:rFonts w:ascii="Tahoma" w:eastAsia="Tahoma" w:hAnsi="Tahoma" w:cs="Tahoma"/>
          <w:sz w:val="24"/>
          <w:szCs w:val="24"/>
        </w:rPr>
        <w:t>g</w:t>
      </w:r>
      <w:r w:rsidRPr="0039424F">
        <w:rPr>
          <w:rFonts w:ascii="Tahoma" w:eastAsia="Tahoma" w:hAnsi="Tahoma" w:cs="Tahoma"/>
          <w:spacing w:val="1"/>
          <w:sz w:val="24"/>
          <w:szCs w:val="24"/>
        </w:rPr>
        <w:t>a</w:t>
      </w:r>
      <w:r w:rsidRPr="0039424F">
        <w:rPr>
          <w:rFonts w:ascii="Tahoma" w:eastAsia="Tahoma" w:hAnsi="Tahoma" w:cs="Tahoma"/>
          <w:sz w:val="24"/>
          <w:szCs w:val="24"/>
        </w:rPr>
        <w:t>sto,</w:t>
      </w:r>
      <w:r w:rsidRPr="0039424F">
        <w:rPr>
          <w:rFonts w:ascii="Tahoma" w:eastAsia="Tahoma" w:hAnsi="Tahoma" w:cs="Tahoma"/>
          <w:spacing w:val="1"/>
          <w:sz w:val="24"/>
          <w:szCs w:val="24"/>
        </w:rPr>
        <w:t xml:space="preserve"> </w:t>
      </w:r>
      <w:r w:rsidRPr="0039424F">
        <w:rPr>
          <w:rFonts w:ascii="Tahoma" w:eastAsia="Tahoma" w:hAnsi="Tahoma" w:cs="Tahoma"/>
          <w:sz w:val="24"/>
          <w:szCs w:val="24"/>
        </w:rPr>
        <w:t>en</w:t>
      </w:r>
      <w:r w:rsidRPr="0039424F">
        <w:rPr>
          <w:rFonts w:ascii="Tahoma" w:eastAsia="Tahoma" w:hAnsi="Tahoma" w:cs="Tahoma"/>
          <w:spacing w:val="4"/>
          <w:sz w:val="24"/>
          <w:szCs w:val="24"/>
        </w:rPr>
        <w:t xml:space="preserve"> </w:t>
      </w:r>
      <w:r w:rsidRPr="0039424F">
        <w:rPr>
          <w:rFonts w:ascii="Tahoma" w:eastAsia="Tahoma" w:hAnsi="Tahoma" w:cs="Tahoma"/>
          <w:sz w:val="24"/>
          <w:szCs w:val="24"/>
        </w:rPr>
        <w:t>el</w:t>
      </w:r>
      <w:r w:rsidRPr="0039424F">
        <w:rPr>
          <w:rFonts w:ascii="Tahoma" w:eastAsia="Tahoma" w:hAnsi="Tahoma" w:cs="Tahoma"/>
          <w:spacing w:val="4"/>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a</w:t>
      </w:r>
      <w:r w:rsidRPr="0039424F">
        <w:rPr>
          <w:rFonts w:ascii="Tahoma" w:eastAsia="Tahoma" w:hAnsi="Tahoma" w:cs="Tahoma"/>
          <w:sz w:val="24"/>
          <w:szCs w:val="24"/>
        </w:rPr>
        <w:t>ne</w:t>
      </w:r>
      <w:r w:rsidRPr="0039424F">
        <w:rPr>
          <w:rFonts w:ascii="Tahoma" w:eastAsia="Tahoma" w:hAnsi="Tahoma" w:cs="Tahoma"/>
          <w:spacing w:val="-1"/>
          <w:sz w:val="24"/>
          <w:szCs w:val="24"/>
        </w:rPr>
        <w:t>j</w:t>
      </w:r>
      <w:r w:rsidRPr="0039424F">
        <w:rPr>
          <w:rFonts w:ascii="Tahoma" w:eastAsia="Tahoma" w:hAnsi="Tahoma" w:cs="Tahoma"/>
          <w:sz w:val="24"/>
          <w:szCs w:val="24"/>
        </w:rPr>
        <w:t>o</w:t>
      </w:r>
      <w:r w:rsidRPr="0039424F">
        <w:rPr>
          <w:rFonts w:ascii="Tahoma" w:eastAsia="Tahoma" w:hAnsi="Tahoma" w:cs="Tahoma"/>
          <w:spacing w:val="3"/>
          <w:sz w:val="24"/>
          <w:szCs w:val="24"/>
        </w:rPr>
        <w:t xml:space="preserve"> </w:t>
      </w:r>
      <w:r w:rsidRPr="0039424F">
        <w:rPr>
          <w:rFonts w:ascii="Tahoma" w:eastAsia="Tahoma" w:hAnsi="Tahoma" w:cs="Tahoma"/>
          <w:sz w:val="24"/>
          <w:szCs w:val="24"/>
        </w:rPr>
        <w:t>de</w:t>
      </w:r>
      <w:r w:rsidRPr="0039424F">
        <w:rPr>
          <w:rFonts w:ascii="Tahoma" w:eastAsia="Tahoma" w:hAnsi="Tahoma" w:cs="Tahoma"/>
          <w:spacing w:val="2"/>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4"/>
          <w:sz w:val="24"/>
          <w:szCs w:val="24"/>
        </w:rPr>
        <w:t xml:space="preserve"> </w:t>
      </w:r>
      <w:r w:rsidRPr="0039424F">
        <w:rPr>
          <w:rFonts w:ascii="Tahoma" w:eastAsia="Tahoma" w:hAnsi="Tahoma" w:cs="Tahoma"/>
          <w:sz w:val="24"/>
          <w:szCs w:val="24"/>
        </w:rPr>
        <w:t>re</w:t>
      </w:r>
      <w:r w:rsidRPr="0039424F">
        <w:rPr>
          <w:rFonts w:ascii="Tahoma" w:eastAsia="Tahoma" w:hAnsi="Tahoma" w:cs="Tahoma"/>
          <w:spacing w:val="1"/>
          <w:sz w:val="24"/>
          <w:szCs w:val="24"/>
        </w:rPr>
        <w:t>c</w:t>
      </w:r>
      <w:r w:rsidRPr="0039424F">
        <w:rPr>
          <w:rFonts w:ascii="Tahoma" w:eastAsia="Tahoma" w:hAnsi="Tahoma" w:cs="Tahoma"/>
          <w:sz w:val="24"/>
          <w:szCs w:val="24"/>
        </w:rPr>
        <w:t>ursos</w:t>
      </w:r>
      <w:r w:rsidRPr="0039424F">
        <w:rPr>
          <w:rFonts w:ascii="Tahoma" w:eastAsia="Tahoma" w:hAnsi="Tahoma" w:cs="Tahoma"/>
          <w:spacing w:val="-3"/>
          <w:sz w:val="24"/>
          <w:szCs w:val="24"/>
        </w:rPr>
        <w:t xml:space="preserve"> </w:t>
      </w:r>
      <w:r w:rsidRPr="0039424F">
        <w:rPr>
          <w:rFonts w:ascii="Tahoma" w:eastAsia="Tahoma" w:hAnsi="Tahoma" w:cs="Tahoma"/>
          <w:sz w:val="24"/>
          <w:szCs w:val="24"/>
        </w:rPr>
        <w:t>púb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co</w:t>
      </w:r>
      <w:r w:rsidRPr="0039424F">
        <w:rPr>
          <w:rFonts w:ascii="Tahoma" w:eastAsia="Tahoma" w:hAnsi="Tahoma" w:cs="Tahoma"/>
          <w:sz w:val="24"/>
          <w:szCs w:val="24"/>
        </w:rPr>
        <w:t>s, d</w:t>
      </w:r>
      <w:r w:rsidRPr="0039424F">
        <w:rPr>
          <w:rFonts w:ascii="Tahoma" w:eastAsia="Tahoma" w:hAnsi="Tahoma" w:cs="Tahoma"/>
          <w:spacing w:val="1"/>
          <w:sz w:val="24"/>
          <w:szCs w:val="24"/>
        </w:rPr>
        <w:t>e</w:t>
      </w:r>
      <w:r w:rsidRPr="0039424F">
        <w:rPr>
          <w:rFonts w:ascii="Tahoma" w:eastAsia="Tahoma" w:hAnsi="Tahoma" w:cs="Tahoma"/>
          <w:sz w:val="24"/>
          <w:szCs w:val="24"/>
        </w:rPr>
        <w:t>b</w:t>
      </w:r>
      <w:r w:rsidRPr="0039424F">
        <w:rPr>
          <w:rFonts w:ascii="Tahoma" w:eastAsia="Tahoma" w:hAnsi="Tahoma" w:cs="Tahoma"/>
          <w:spacing w:val="1"/>
          <w:sz w:val="24"/>
          <w:szCs w:val="24"/>
        </w:rPr>
        <w:t>e</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n</w:t>
      </w:r>
      <w:r w:rsidRPr="0039424F">
        <w:rPr>
          <w:rFonts w:ascii="Tahoma" w:eastAsia="Tahoma" w:hAnsi="Tahoma" w:cs="Tahoma"/>
          <w:spacing w:val="6"/>
          <w:sz w:val="24"/>
          <w:szCs w:val="24"/>
        </w:rPr>
        <w:t xml:space="preserve"> </w:t>
      </w:r>
      <w:r w:rsidRPr="0039424F">
        <w:rPr>
          <w:rFonts w:ascii="Tahoma" w:eastAsia="Tahoma" w:hAnsi="Tahoma" w:cs="Tahoma"/>
          <w:spacing w:val="1"/>
          <w:sz w:val="24"/>
          <w:szCs w:val="24"/>
        </w:rPr>
        <w:t>o</w:t>
      </w:r>
      <w:r w:rsidRPr="0039424F">
        <w:rPr>
          <w:rFonts w:ascii="Tahoma" w:eastAsia="Tahoma" w:hAnsi="Tahoma" w:cs="Tahoma"/>
          <w:sz w:val="24"/>
          <w:szCs w:val="24"/>
        </w:rPr>
        <w:t>bse</w:t>
      </w:r>
      <w:r w:rsidRPr="0039424F">
        <w:rPr>
          <w:rFonts w:ascii="Tahoma" w:eastAsia="Tahoma" w:hAnsi="Tahoma" w:cs="Tahoma"/>
          <w:spacing w:val="1"/>
          <w:sz w:val="24"/>
          <w:szCs w:val="24"/>
        </w:rPr>
        <w:t>r</w:t>
      </w:r>
      <w:r w:rsidRPr="0039424F">
        <w:rPr>
          <w:rFonts w:ascii="Tahoma" w:eastAsia="Tahoma" w:hAnsi="Tahoma" w:cs="Tahoma"/>
          <w:sz w:val="24"/>
          <w:szCs w:val="24"/>
        </w:rPr>
        <w:t>v</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6"/>
          <w:sz w:val="24"/>
          <w:szCs w:val="24"/>
        </w:rPr>
        <w:t xml:space="preserve"> </w:t>
      </w:r>
      <w:r w:rsidRPr="0039424F">
        <w:rPr>
          <w:rFonts w:ascii="Tahoma" w:eastAsia="Tahoma" w:hAnsi="Tahoma" w:cs="Tahoma"/>
          <w:spacing w:val="-2"/>
          <w:sz w:val="24"/>
          <w:szCs w:val="24"/>
        </w:rPr>
        <w:t>l</w:t>
      </w:r>
      <w:r w:rsidRPr="0039424F">
        <w:rPr>
          <w:rFonts w:ascii="Tahoma" w:eastAsia="Tahoma" w:hAnsi="Tahoma" w:cs="Tahoma"/>
          <w:sz w:val="24"/>
          <w:szCs w:val="24"/>
        </w:rPr>
        <w:t>as</w:t>
      </w:r>
      <w:r w:rsidRPr="0039424F">
        <w:rPr>
          <w:rFonts w:ascii="Tahoma" w:eastAsia="Tahoma" w:hAnsi="Tahoma" w:cs="Tahoma"/>
          <w:spacing w:val="13"/>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io</w:t>
      </w:r>
      <w:r w:rsidRPr="0039424F">
        <w:rPr>
          <w:rFonts w:ascii="Tahoma" w:eastAsia="Tahoma" w:hAnsi="Tahoma" w:cs="Tahoma"/>
          <w:sz w:val="24"/>
          <w:szCs w:val="24"/>
        </w:rPr>
        <w:t>nes esta</w:t>
      </w:r>
      <w:r w:rsidRPr="0039424F">
        <w:rPr>
          <w:rFonts w:ascii="Tahoma" w:eastAsia="Tahoma" w:hAnsi="Tahoma" w:cs="Tahoma"/>
          <w:spacing w:val="1"/>
          <w:sz w:val="24"/>
          <w:szCs w:val="24"/>
        </w:rPr>
        <w:t>b</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d</w:t>
      </w:r>
      <w:r w:rsidRPr="0039424F">
        <w:rPr>
          <w:rFonts w:ascii="Tahoma" w:eastAsia="Tahoma" w:hAnsi="Tahoma" w:cs="Tahoma"/>
          <w:spacing w:val="1"/>
          <w:sz w:val="24"/>
          <w:szCs w:val="24"/>
        </w:rPr>
        <w:t>a</w:t>
      </w:r>
      <w:r w:rsidRPr="0039424F">
        <w:rPr>
          <w:rFonts w:ascii="Tahoma" w:eastAsia="Tahoma" w:hAnsi="Tahoma" w:cs="Tahoma"/>
          <w:sz w:val="24"/>
          <w:szCs w:val="24"/>
        </w:rPr>
        <w:t>s</w:t>
      </w:r>
      <w:r w:rsidRPr="0039424F">
        <w:rPr>
          <w:rFonts w:ascii="Tahoma" w:eastAsia="Tahoma" w:hAnsi="Tahoma" w:cs="Tahoma"/>
          <w:spacing w:val="1"/>
          <w:sz w:val="24"/>
          <w:szCs w:val="24"/>
        </w:rPr>
        <w:t xml:space="preserve"> </w:t>
      </w:r>
      <w:r w:rsidRPr="0039424F">
        <w:rPr>
          <w:rFonts w:ascii="Tahoma" w:eastAsia="Tahoma" w:hAnsi="Tahoma" w:cs="Tahoma"/>
          <w:sz w:val="24"/>
          <w:szCs w:val="24"/>
        </w:rPr>
        <w:t>en</w:t>
      </w:r>
      <w:r w:rsidRPr="0039424F">
        <w:rPr>
          <w:rFonts w:ascii="Tahoma" w:eastAsia="Tahoma" w:hAnsi="Tahoma" w:cs="Tahoma"/>
          <w:spacing w:val="12"/>
          <w:sz w:val="24"/>
          <w:szCs w:val="24"/>
        </w:rPr>
        <w:t xml:space="preserve"> </w:t>
      </w:r>
      <w:r w:rsidRPr="0039424F">
        <w:rPr>
          <w:rFonts w:ascii="Tahoma" w:eastAsia="Tahoma" w:hAnsi="Tahoma" w:cs="Tahoma"/>
          <w:sz w:val="24"/>
          <w:szCs w:val="24"/>
        </w:rPr>
        <w:t>la</w:t>
      </w:r>
      <w:r w:rsidRPr="0039424F">
        <w:rPr>
          <w:rFonts w:ascii="Tahoma" w:eastAsia="Tahoma" w:hAnsi="Tahoma" w:cs="Tahoma"/>
          <w:spacing w:val="1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y</w:t>
      </w:r>
      <w:r w:rsidRPr="0039424F">
        <w:rPr>
          <w:rFonts w:ascii="Tahoma" w:eastAsia="Tahoma" w:hAnsi="Tahoma" w:cs="Tahoma"/>
          <w:spacing w:val="12"/>
          <w:sz w:val="24"/>
          <w:szCs w:val="24"/>
        </w:rPr>
        <w:t xml:space="preserve"> </w:t>
      </w:r>
      <w:r w:rsidRPr="0039424F">
        <w:rPr>
          <w:rFonts w:ascii="Tahoma" w:eastAsia="Tahoma" w:hAnsi="Tahoma" w:cs="Tahoma"/>
          <w:sz w:val="24"/>
          <w:szCs w:val="24"/>
        </w:rPr>
        <w:t>de A</w:t>
      </w:r>
      <w:r w:rsidRPr="0039424F">
        <w:rPr>
          <w:rFonts w:ascii="Tahoma" w:eastAsia="Tahoma" w:hAnsi="Tahoma" w:cs="Tahoma"/>
          <w:spacing w:val="1"/>
          <w:sz w:val="24"/>
          <w:szCs w:val="24"/>
        </w:rPr>
        <w:t>c</w:t>
      </w:r>
      <w:r w:rsidRPr="0039424F">
        <w:rPr>
          <w:rFonts w:ascii="Tahoma" w:eastAsia="Tahoma" w:hAnsi="Tahoma" w:cs="Tahoma"/>
          <w:sz w:val="24"/>
          <w:szCs w:val="24"/>
        </w:rPr>
        <w:t>c</w:t>
      </w:r>
      <w:r w:rsidRPr="0039424F">
        <w:rPr>
          <w:rFonts w:ascii="Tahoma" w:eastAsia="Tahoma" w:hAnsi="Tahoma" w:cs="Tahoma"/>
          <w:spacing w:val="1"/>
          <w:sz w:val="24"/>
          <w:szCs w:val="24"/>
        </w:rPr>
        <w:t>e</w:t>
      </w:r>
      <w:r w:rsidRPr="0039424F">
        <w:rPr>
          <w:rFonts w:ascii="Tahoma" w:eastAsia="Tahoma" w:hAnsi="Tahoma" w:cs="Tahoma"/>
          <w:sz w:val="24"/>
          <w:szCs w:val="24"/>
        </w:rPr>
        <w:t>so</w:t>
      </w:r>
      <w:r w:rsidRPr="0039424F">
        <w:rPr>
          <w:rFonts w:ascii="Tahoma" w:eastAsia="Tahoma" w:hAnsi="Tahoma" w:cs="Tahoma"/>
          <w:spacing w:val="8"/>
          <w:sz w:val="24"/>
          <w:szCs w:val="24"/>
        </w:rPr>
        <w:t xml:space="preserve"> </w:t>
      </w:r>
      <w:r w:rsidRPr="0039424F">
        <w:rPr>
          <w:rFonts w:ascii="Tahoma" w:eastAsia="Tahoma" w:hAnsi="Tahoma" w:cs="Tahoma"/>
          <w:sz w:val="24"/>
          <w:szCs w:val="24"/>
        </w:rPr>
        <w:t>a</w:t>
      </w:r>
      <w:r w:rsidRPr="0039424F">
        <w:rPr>
          <w:rFonts w:ascii="Tahoma" w:eastAsia="Tahoma" w:hAnsi="Tahoma" w:cs="Tahoma"/>
          <w:spacing w:val="13"/>
          <w:sz w:val="24"/>
          <w:szCs w:val="24"/>
        </w:rPr>
        <w:t xml:space="preserve"> </w:t>
      </w:r>
      <w:r w:rsidRPr="0039424F">
        <w:rPr>
          <w:rFonts w:ascii="Tahoma" w:eastAsia="Tahoma" w:hAnsi="Tahoma" w:cs="Tahoma"/>
          <w:sz w:val="24"/>
          <w:szCs w:val="24"/>
        </w:rPr>
        <w:t>la I</w:t>
      </w:r>
      <w:r w:rsidRPr="0039424F">
        <w:rPr>
          <w:rFonts w:ascii="Tahoma" w:eastAsia="Tahoma" w:hAnsi="Tahoma" w:cs="Tahoma"/>
          <w:spacing w:val="-1"/>
          <w:sz w:val="24"/>
          <w:szCs w:val="24"/>
        </w:rPr>
        <w:t>nf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14"/>
          <w:sz w:val="24"/>
          <w:szCs w:val="24"/>
        </w:rPr>
        <w:t xml:space="preserve"> </w:t>
      </w:r>
      <w:r w:rsidRPr="0039424F">
        <w:rPr>
          <w:rFonts w:ascii="Tahoma" w:eastAsia="Tahoma" w:hAnsi="Tahoma" w:cs="Tahoma"/>
          <w:spacing w:val="1"/>
          <w:sz w:val="24"/>
          <w:szCs w:val="24"/>
        </w:rPr>
        <w:t>P</w:t>
      </w:r>
      <w:r w:rsidRPr="0039424F">
        <w:rPr>
          <w:rFonts w:ascii="Tahoma" w:eastAsia="Tahoma" w:hAnsi="Tahoma" w:cs="Tahoma"/>
          <w:sz w:val="24"/>
          <w:szCs w:val="24"/>
        </w:rPr>
        <w:t>úbl</w:t>
      </w:r>
      <w:r w:rsidRPr="0039424F">
        <w:rPr>
          <w:rFonts w:ascii="Tahoma" w:eastAsia="Tahoma" w:hAnsi="Tahoma" w:cs="Tahoma"/>
          <w:spacing w:val="1"/>
          <w:sz w:val="24"/>
          <w:szCs w:val="24"/>
        </w:rPr>
        <w:t>i</w:t>
      </w:r>
      <w:r w:rsidRPr="0039424F">
        <w:rPr>
          <w:rFonts w:ascii="Tahoma" w:eastAsia="Tahoma" w:hAnsi="Tahoma" w:cs="Tahoma"/>
          <w:sz w:val="24"/>
          <w:szCs w:val="24"/>
        </w:rPr>
        <w:t>ca</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el</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stado</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d</w:t>
      </w:r>
      <w:r w:rsidRPr="0039424F">
        <w:rPr>
          <w:rFonts w:ascii="Tahoma" w:eastAsia="Tahoma" w:hAnsi="Tahoma" w:cs="Tahoma"/>
          <w:sz w:val="24"/>
          <w:szCs w:val="24"/>
        </w:rPr>
        <w:t>e</w:t>
      </w:r>
      <w:r w:rsidRPr="0039424F">
        <w:rPr>
          <w:rFonts w:ascii="Tahoma" w:eastAsia="Tahoma" w:hAnsi="Tahoma" w:cs="Tahoma"/>
          <w:spacing w:val="-3"/>
          <w:sz w:val="24"/>
          <w:szCs w:val="24"/>
        </w:rPr>
        <w:t xml:space="preserve"> </w:t>
      </w:r>
      <w:r w:rsidRPr="0039424F">
        <w:rPr>
          <w:rFonts w:ascii="Tahoma" w:eastAsia="Tahoma" w:hAnsi="Tahoma" w:cs="Tahoma"/>
          <w:sz w:val="24"/>
          <w:szCs w:val="24"/>
        </w:rPr>
        <w:t>Sono</w:t>
      </w:r>
      <w:r w:rsidRPr="0039424F">
        <w:rPr>
          <w:rFonts w:ascii="Tahoma" w:eastAsia="Tahoma" w:hAnsi="Tahoma" w:cs="Tahoma"/>
          <w:spacing w:val="1"/>
          <w:sz w:val="24"/>
          <w:szCs w:val="24"/>
        </w:rPr>
        <w:t>r</w:t>
      </w:r>
      <w:r w:rsidRPr="0039424F">
        <w:rPr>
          <w:rFonts w:ascii="Tahoma" w:eastAsia="Tahoma" w:hAnsi="Tahoma" w:cs="Tahoma"/>
          <w:spacing w:val="-2"/>
          <w:sz w:val="24"/>
          <w:szCs w:val="24"/>
        </w:rPr>
        <w:t>a</w:t>
      </w:r>
      <w:r w:rsidRPr="0039424F">
        <w:rPr>
          <w:rFonts w:ascii="Tahoma" w:eastAsia="Tahoma" w:hAnsi="Tahoma" w:cs="Tahoma"/>
          <w:sz w:val="24"/>
          <w:szCs w:val="24"/>
        </w:rPr>
        <w:t>.</w:t>
      </w:r>
    </w:p>
    <w:p w:rsidR="00B25FDA" w:rsidRPr="0039424F" w:rsidRDefault="00B25FDA" w:rsidP="00B25FDA">
      <w:pPr>
        <w:keepLines/>
        <w:spacing w:after="0" w:line="240" w:lineRule="auto"/>
        <w:ind w:right="49"/>
        <w:rPr>
          <w:rFonts w:ascii="Tahoma" w:hAnsi="Tahoma" w:cs="Tahoma"/>
          <w:sz w:val="24"/>
          <w:szCs w:val="24"/>
        </w:rPr>
      </w:pPr>
    </w:p>
    <w:p w:rsidR="00B25FDA" w:rsidRPr="0039424F" w:rsidRDefault="00B25FDA" w:rsidP="00B25FDA">
      <w:pPr>
        <w:keepLines/>
        <w:spacing w:after="0" w:line="240" w:lineRule="auto"/>
        <w:ind w:right="49"/>
        <w:jc w:val="both"/>
        <w:rPr>
          <w:rFonts w:ascii="Tahoma" w:eastAsia="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w:t>
      </w:r>
      <w:r w:rsidRPr="0039424F">
        <w:rPr>
          <w:rFonts w:ascii="Tahoma" w:eastAsia="Tahoma" w:hAnsi="Tahoma" w:cs="Tahoma"/>
          <w:b/>
          <w:bCs/>
          <w:spacing w:val="23"/>
          <w:sz w:val="24"/>
          <w:szCs w:val="24"/>
        </w:rPr>
        <w:t xml:space="preserve"> </w:t>
      </w:r>
      <w:r w:rsidRPr="0039424F">
        <w:rPr>
          <w:rFonts w:ascii="Tahoma" w:eastAsia="Tahoma" w:hAnsi="Tahoma" w:cs="Tahoma"/>
          <w:b/>
          <w:bCs/>
          <w:sz w:val="24"/>
          <w:szCs w:val="24"/>
        </w:rPr>
        <w:t>74</w:t>
      </w:r>
      <w:r w:rsidRPr="0039424F">
        <w:rPr>
          <w:rFonts w:ascii="Tahoma" w:eastAsia="Tahoma" w:hAnsi="Tahoma" w:cs="Tahoma"/>
          <w:b/>
          <w:bCs/>
          <w:spacing w:val="1"/>
          <w:sz w:val="24"/>
          <w:szCs w:val="24"/>
        </w:rPr>
        <w:t>.</w:t>
      </w:r>
      <w:r w:rsidRPr="0039424F">
        <w:rPr>
          <w:rFonts w:ascii="Tahoma" w:eastAsia="Tahoma" w:hAnsi="Tahoma" w:cs="Tahoma"/>
          <w:b/>
          <w:bCs/>
          <w:sz w:val="24"/>
          <w:szCs w:val="24"/>
        </w:rPr>
        <w:t>-</w:t>
      </w:r>
      <w:r w:rsidRPr="0039424F">
        <w:rPr>
          <w:rFonts w:ascii="Tahoma" w:eastAsia="Tahoma" w:hAnsi="Tahoma" w:cs="Tahoma"/>
          <w:b/>
          <w:bCs/>
          <w:spacing w:val="10"/>
          <w:sz w:val="24"/>
          <w:szCs w:val="24"/>
        </w:rPr>
        <w:t xml:space="preserve"> </w:t>
      </w:r>
      <w:r w:rsidRPr="0039424F">
        <w:rPr>
          <w:rFonts w:ascii="Tahoma" w:eastAsia="Tahoma" w:hAnsi="Tahoma" w:cs="Tahoma"/>
          <w:spacing w:val="3"/>
          <w:sz w:val="24"/>
          <w:szCs w:val="24"/>
        </w:rPr>
        <w:t>L</w:t>
      </w:r>
      <w:r w:rsidRPr="0039424F">
        <w:rPr>
          <w:rFonts w:ascii="Tahoma" w:eastAsia="Tahoma" w:hAnsi="Tahoma" w:cs="Tahoma"/>
          <w:sz w:val="24"/>
          <w:szCs w:val="24"/>
        </w:rPr>
        <w:t>a</w:t>
      </w:r>
      <w:r w:rsidRPr="0039424F">
        <w:rPr>
          <w:rFonts w:ascii="Tahoma" w:eastAsia="Tahoma" w:hAnsi="Tahoma" w:cs="Tahoma"/>
          <w:spacing w:val="12"/>
          <w:sz w:val="24"/>
          <w:szCs w:val="24"/>
        </w:rPr>
        <w:t xml:space="preserve"> </w:t>
      </w:r>
      <w:r w:rsidRPr="0039424F">
        <w:rPr>
          <w:rFonts w:ascii="Tahoma" w:eastAsia="Tahoma" w:hAnsi="Tahoma" w:cs="Tahoma"/>
          <w:sz w:val="24"/>
          <w:szCs w:val="24"/>
        </w:rPr>
        <w:t>in</w:t>
      </w:r>
      <w:r w:rsidRPr="0039424F">
        <w:rPr>
          <w:rFonts w:ascii="Tahoma" w:eastAsia="Tahoma" w:hAnsi="Tahoma" w:cs="Tahoma"/>
          <w:spacing w:val="1"/>
          <w:sz w:val="24"/>
          <w:szCs w:val="24"/>
        </w:rPr>
        <w:t>o</w:t>
      </w:r>
      <w:r w:rsidRPr="0039424F">
        <w:rPr>
          <w:rFonts w:ascii="Tahoma" w:eastAsia="Tahoma" w:hAnsi="Tahoma" w:cs="Tahoma"/>
          <w:sz w:val="24"/>
          <w:szCs w:val="24"/>
        </w:rPr>
        <w:t>bse</w:t>
      </w:r>
      <w:r w:rsidRPr="0039424F">
        <w:rPr>
          <w:rFonts w:ascii="Tahoma" w:eastAsia="Tahoma" w:hAnsi="Tahoma" w:cs="Tahoma"/>
          <w:spacing w:val="1"/>
          <w:sz w:val="24"/>
          <w:szCs w:val="24"/>
        </w:rPr>
        <w:t>r</w:t>
      </w:r>
      <w:r w:rsidRPr="0039424F">
        <w:rPr>
          <w:rFonts w:ascii="Tahoma" w:eastAsia="Tahoma" w:hAnsi="Tahoma" w:cs="Tahoma"/>
          <w:sz w:val="24"/>
          <w:szCs w:val="24"/>
        </w:rPr>
        <w:t>v</w:t>
      </w:r>
      <w:r w:rsidRPr="0039424F">
        <w:rPr>
          <w:rFonts w:ascii="Tahoma" w:eastAsia="Tahoma" w:hAnsi="Tahoma" w:cs="Tahoma"/>
          <w:spacing w:val="1"/>
          <w:sz w:val="24"/>
          <w:szCs w:val="24"/>
        </w:rPr>
        <w:t>a</w:t>
      </w:r>
      <w:r w:rsidRPr="0039424F">
        <w:rPr>
          <w:rFonts w:ascii="Tahoma" w:eastAsia="Tahoma" w:hAnsi="Tahoma" w:cs="Tahoma"/>
          <w:sz w:val="24"/>
          <w:szCs w:val="24"/>
        </w:rPr>
        <w:t>ncia 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1"/>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esente</w:t>
      </w:r>
      <w:r w:rsidRPr="0039424F">
        <w:rPr>
          <w:rFonts w:ascii="Tahoma" w:eastAsia="Tahoma" w:hAnsi="Tahoma" w:cs="Tahoma"/>
          <w:spacing w:val="7"/>
          <w:sz w:val="24"/>
          <w:szCs w:val="24"/>
        </w:rPr>
        <w:t xml:space="preserve"> </w:t>
      </w:r>
      <w:r w:rsidRPr="0039424F">
        <w:rPr>
          <w:rFonts w:ascii="Tahoma" w:eastAsia="Tahoma" w:hAnsi="Tahoma" w:cs="Tahoma"/>
          <w:sz w:val="24"/>
          <w:szCs w:val="24"/>
        </w:rPr>
        <w:t>Decr</w:t>
      </w:r>
      <w:r w:rsidRPr="0039424F">
        <w:rPr>
          <w:rFonts w:ascii="Tahoma" w:eastAsia="Tahoma" w:hAnsi="Tahoma" w:cs="Tahoma"/>
          <w:spacing w:val="1"/>
          <w:sz w:val="24"/>
          <w:szCs w:val="24"/>
        </w:rPr>
        <w:t>e</w:t>
      </w:r>
      <w:r w:rsidRPr="0039424F">
        <w:rPr>
          <w:rFonts w:ascii="Tahoma" w:eastAsia="Tahoma" w:hAnsi="Tahoma" w:cs="Tahoma"/>
          <w:sz w:val="24"/>
          <w:szCs w:val="24"/>
        </w:rPr>
        <w:t>to,</w:t>
      </w:r>
      <w:r w:rsidRPr="0039424F">
        <w:rPr>
          <w:rFonts w:ascii="Tahoma" w:eastAsia="Tahoma" w:hAnsi="Tahoma" w:cs="Tahoma"/>
          <w:spacing w:val="8"/>
          <w:sz w:val="24"/>
          <w:szCs w:val="24"/>
        </w:rPr>
        <w:t xml:space="preserve"> </w:t>
      </w:r>
      <w:r w:rsidRPr="0039424F">
        <w:rPr>
          <w:rFonts w:ascii="Tahoma" w:eastAsia="Tahoma" w:hAnsi="Tahoma" w:cs="Tahoma"/>
          <w:sz w:val="24"/>
          <w:szCs w:val="24"/>
        </w:rPr>
        <w:t>será</w:t>
      </w:r>
      <w:r w:rsidRPr="0039424F">
        <w:rPr>
          <w:rFonts w:ascii="Tahoma" w:eastAsia="Tahoma" w:hAnsi="Tahoma" w:cs="Tahoma"/>
          <w:spacing w:val="10"/>
          <w:sz w:val="24"/>
          <w:szCs w:val="24"/>
        </w:rPr>
        <w:t xml:space="preserve"> </w:t>
      </w:r>
      <w:r w:rsidRPr="0039424F">
        <w:rPr>
          <w:rFonts w:ascii="Tahoma" w:eastAsia="Tahoma" w:hAnsi="Tahoma" w:cs="Tahoma"/>
          <w:sz w:val="24"/>
          <w:szCs w:val="24"/>
        </w:rPr>
        <w:t>sanc</w:t>
      </w:r>
      <w:r w:rsidRPr="0039424F">
        <w:rPr>
          <w:rFonts w:ascii="Tahoma" w:eastAsia="Tahoma" w:hAnsi="Tahoma" w:cs="Tahoma"/>
          <w:spacing w:val="1"/>
          <w:sz w:val="24"/>
          <w:szCs w:val="24"/>
        </w:rPr>
        <w:t>io</w:t>
      </w:r>
      <w:r w:rsidRPr="0039424F">
        <w:rPr>
          <w:rFonts w:ascii="Tahoma" w:eastAsia="Tahoma" w:hAnsi="Tahoma" w:cs="Tahoma"/>
          <w:sz w:val="24"/>
          <w:szCs w:val="24"/>
        </w:rPr>
        <w:t>nado</w:t>
      </w:r>
      <w:r w:rsidRPr="0039424F">
        <w:rPr>
          <w:rFonts w:ascii="Tahoma" w:eastAsia="Tahoma" w:hAnsi="Tahoma" w:cs="Tahoma"/>
          <w:spacing w:val="3"/>
          <w:sz w:val="24"/>
          <w:szCs w:val="24"/>
        </w:rPr>
        <w:t xml:space="preserve"> </w:t>
      </w:r>
      <w:r w:rsidRPr="0039424F">
        <w:rPr>
          <w:rFonts w:ascii="Tahoma" w:eastAsia="Tahoma" w:hAnsi="Tahoma" w:cs="Tahoma"/>
          <w:sz w:val="24"/>
          <w:szCs w:val="24"/>
        </w:rPr>
        <w:t>de 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2"/>
          <w:sz w:val="24"/>
          <w:szCs w:val="24"/>
        </w:rPr>
        <w:t>f</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ad</w:t>
      </w:r>
      <w:r w:rsidRPr="0039424F">
        <w:rPr>
          <w:rFonts w:ascii="Tahoma" w:eastAsia="Tahoma" w:hAnsi="Tahoma" w:cs="Tahoma"/>
          <w:spacing w:val="1"/>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0"/>
          <w:sz w:val="24"/>
          <w:szCs w:val="24"/>
        </w:rPr>
        <w:t xml:space="preserve"> </w:t>
      </w:r>
      <w:r w:rsidRPr="0039424F">
        <w:rPr>
          <w:rFonts w:ascii="Tahoma" w:eastAsia="Tahoma" w:hAnsi="Tahoma" w:cs="Tahoma"/>
          <w:sz w:val="24"/>
          <w:szCs w:val="24"/>
        </w:rPr>
        <w:t>lo</w:t>
      </w:r>
      <w:r w:rsidRPr="0039424F">
        <w:rPr>
          <w:rFonts w:ascii="Tahoma" w:eastAsia="Tahoma" w:hAnsi="Tahoma" w:cs="Tahoma"/>
          <w:spacing w:val="14"/>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z w:val="24"/>
          <w:szCs w:val="24"/>
        </w:rPr>
        <w:t>stabl</w:t>
      </w:r>
      <w:r w:rsidRPr="0039424F">
        <w:rPr>
          <w:rFonts w:ascii="Tahoma" w:eastAsia="Tahoma" w:hAnsi="Tahoma" w:cs="Tahoma"/>
          <w:spacing w:val="1"/>
          <w:sz w:val="24"/>
          <w:szCs w:val="24"/>
        </w:rPr>
        <w:t>e</w:t>
      </w:r>
      <w:r w:rsidRPr="0039424F">
        <w:rPr>
          <w:rFonts w:ascii="Tahoma" w:eastAsia="Tahoma" w:hAnsi="Tahoma" w:cs="Tahoma"/>
          <w:sz w:val="24"/>
          <w:szCs w:val="24"/>
        </w:rPr>
        <w:t>c</w:t>
      </w:r>
      <w:r w:rsidRPr="0039424F">
        <w:rPr>
          <w:rFonts w:ascii="Tahoma" w:eastAsia="Tahoma" w:hAnsi="Tahoma" w:cs="Tahoma"/>
          <w:spacing w:val="1"/>
          <w:sz w:val="24"/>
          <w:szCs w:val="24"/>
        </w:rPr>
        <w:t>i</w:t>
      </w:r>
      <w:r w:rsidRPr="0039424F">
        <w:rPr>
          <w:rFonts w:ascii="Tahoma" w:eastAsia="Tahoma" w:hAnsi="Tahoma" w:cs="Tahoma"/>
          <w:sz w:val="24"/>
          <w:szCs w:val="24"/>
        </w:rPr>
        <w:t>do</w:t>
      </w:r>
      <w:r w:rsidRPr="0039424F">
        <w:rPr>
          <w:rFonts w:ascii="Tahoma" w:eastAsia="Tahoma" w:hAnsi="Tahoma" w:cs="Tahoma"/>
          <w:spacing w:val="3"/>
          <w:sz w:val="24"/>
          <w:szCs w:val="24"/>
        </w:rPr>
        <w:t xml:space="preserve"> </w:t>
      </w:r>
      <w:r w:rsidRPr="0039424F">
        <w:rPr>
          <w:rFonts w:ascii="Tahoma" w:eastAsia="Tahoma" w:hAnsi="Tahoma" w:cs="Tahoma"/>
          <w:sz w:val="24"/>
          <w:szCs w:val="24"/>
        </w:rPr>
        <w:t>en</w:t>
      </w:r>
      <w:r w:rsidRPr="0039424F">
        <w:rPr>
          <w:rFonts w:ascii="Tahoma" w:eastAsia="Tahoma" w:hAnsi="Tahoma" w:cs="Tahoma"/>
          <w:spacing w:val="11"/>
          <w:sz w:val="24"/>
          <w:szCs w:val="24"/>
        </w:rPr>
        <w:t xml:space="preserve"> </w:t>
      </w:r>
      <w:r w:rsidRPr="0039424F">
        <w:rPr>
          <w:rFonts w:ascii="Tahoma" w:eastAsia="Tahoma" w:hAnsi="Tahoma" w:cs="Tahoma"/>
          <w:sz w:val="24"/>
          <w:szCs w:val="24"/>
        </w:rPr>
        <w:t>la</w:t>
      </w:r>
      <w:r w:rsidRPr="0039424F">
        <w:rPr>
          <w:rFonts w:ascii="Tahoma" w:eastAsia="Tahoma" w:hAnsi="Tahoma" w:cs="Tahoma"/>
          <w:spacing w:val="13"/>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y</w:t>
      </w:r>
      <w:r w:rsidRPr="0039424F">
        <w:rPr>
          <w:rFonts w:ascii="Tahoma" w:eastAsia="Tahoma" w:hAnsi="Tahoma" w:cs="Tahoma"/>
          <w:spacing w:val="6"/>
          <w:sz w:val="24"/>
          <w:szCs w:val="24"/>
        </w:rPr>
        <w:t xml:space="preserve"> </w:t>
      </w:r>
      <w:r w:rsidRPr="0039424F">
        <w:rPr>
          <w:rFonts w:ascii="Tahoma" w:eastAsia="Tahoma" w:hAnsi="Tahoma" w:cs="Tahoma"/>
          <w:spacing w:val="7"/>
          <w:sz w:val="24"/>
          <w:szCs w:val="24"/>
        </w:rPr>
        <w:t>d</w:t>
      </w:r>
      <w:r w:rsidRPr="0039424F">
        <w:rPr>
          <w:rFonts w:ascii="Tahoma" w:eastAsia="Tahoma" w:hAnsi="Tahoma" w:cs="Tahoma"/>
          <w:sz w:val="24"/>
          <w:szCs w:val="24"/>
        </w:rPr>
        <w:t>e</w:t>
      </w:r>
      <w:r w:rsidRPr="0039424F">
        <w:rPr>
          <w:rFonts w:ascii="Tahoma" w:eastAsia="Tahoma" w:hAnsi="Tahoma" w:cs="Tahoma"/>
          <w:spacing w:val="12"/>
          <w:sz w:val="24"/>
          <w:szCs w:val="24"/>
        </w:rPr>
        <w:t xml:space="preserve"> </w:t>
      </w:r>
      <w:r w:rsidRPr="0039424F">
        <w:rPr>
          <w:rFonts w:ascii="Tahoma" w:eastAsia="Tahoma" w:hAnsi="Tahoma" w:cs="Tahoma"/>
          <w:sz w:val="24"/>
          <w:szCs w:val="24"/>
        </w:rPr>
        <w:t>Resp</w:t>
      </w:r>
      <w:r w:rsidRPr="0039424F">
        <w:rPr>
          <w:rFonts w:ascii="Tahoma" w:eastAsia="Tahoma" w:hAnsi="Tahoma" w:cs="Tahoma"/>
          <w:spacing w:val="1"/>
          <w:sz w:val="24"/>
          <w:szCs w:val="24"/>
        </w:rPr>
        <w:t>o</w:t>
      </w:r>
      <w:r w:rsidRPr="0039424F">
        <w:rPr>
          <w:rFonts w:ascii="Tahoma" w:eastAsia="Tahoma" w:hAnsi="Tahoma" w:cs="Tahoma"/>
          <w:sz w:val="24"/>
          <w:szCs w:val="24"/>
        </w:rPr>
        <w:t>n</w:t>
      </w:r>
      <w:r w:rsidRPr="0039424F">
        <w:rPr>
          <w:rFonts w:ascii="Tahoma" w:eastAsia="Tahoma" w:hAnsi="Tahoma" w:cs="Tahoma"/>
          <w:spacing w:val="-1"/>
          <w:sz w:val="24"/>
          <w:szCs w:val="24"/>
        </w:rPr>
        <w:t>s</w:t>
      </w:r>
      <w:r w:rsidRPr="0039424F">
        <w:rPr>
          <w:rFonts w:ascii="Tahoma" w:eastAsia="Tahoma" w:hAnsi="Tahoma" w:cs="Tahoma"/>
          <w:sz w:val="24"/>
          <w:szCs w:val="24"/>
        </w:rPr>
        <w:t>a</w:t>
      </w:r>
      <w:r w:rsidRPr="0039424F">
        <w:rPr>
          <w:rFonts w:ascii="Tahoma" w:eastAsia="Tahoma" w:hAnsi="Tahoma" w:cs="Tahoma"/>
          <w:spacing w:val="1"/>
          <w:sz w:val="24"/>
          <w:szCs w:val="24"/>
        </w:rPr>
        <w:t>b</w:t>
      </w:r>
      <w:r w:rsidRPr="0039424F">
        <w:rPr>
          <w:rFonts w:ascii="Tahoma" w:eastAsia="Tahoma" w:hAnsi="Tahoma" w:cs="Tahoma"/>
          <w:sz w:val="24"/>
          <w:szCs w:val="24"/>
        </w:rPr>
        <w:t>i</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pacing w:val="-2"/>
          <w:sz w:val="24"/>
          <w:szCs w:val="24"/>
        </w:rPr>
        <w:t>e</w:t>
      </w:r>
      <w:r w:rsidRPr="0039424F">
        <w:rPr>
          <w:rFonts w:ascii="Tahoma" w:eastAsia="Tahoma" w:hAnsi="Tahoma" w:cs="Tahoma"/>
          <w:sz w:val="24"/>
          <w:szCs w:val="24"/>
        </w:rPr>
        <w:t>s</w:t>
      </w:r>
      <w:r w:rsidRPr="0039424F">
        <w:rPr>
          <w:rFonts w:ascii="Tahoma" w:eastAsia="Tahoma" w:hAnsi="Tahoma" w:cs="Tahoma"/>
          <w:spacing w:val="-7"/>
          <w:sz w:val="24"/>
          <w:szCs w:val="24"/>
        </w:rPr>
        <w:t xml:space="preserve"> </w:t>
      </w:r>
      <w:r w:rsidRPr="0039424F">
        <w:rPr>
          <w:rFonts w:ascii="Tahoma" w:eastAsia="Tahoma" w:hAnsi="Tahoma" w:cs="Tahoma"/>
          <w:sz w:val="24"/>
          <w:szCs w:val="24"/>
        </w:rPr>
        <w:t>de</w:t>
      </w:r>
      <w:r w:rsidRPr="0039424F">
        <w:rPr>
          <w:rFonts w:ascii="Tahoma" w:eastAsia="Tahoma" w:hAnsi="Tahoma" w:cs="Tahoma"/>
          <w:spacing w:val="12"/>
          <w:sz w:val="24"/>
          <w:szCs w:val="24"/>
        </w:rPr>
        <w:t xml:space="preserve"> </w:t>
      </w:r>
      <w:r w:rsidRPr="0039424F">
        <w:rPr>
          <w:rFonts w:ascii="Tahoma" w:eastAsia="Tahoma" w:hAnsi="Tahoma" w:cs="Tahoma"/>
          <w:sz w:val="24"/>
          <w:szCs w:val="24"/>
        </w:rPr>
        <w:t>l</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11"/>
          <w:sz w:val="24"/>
          <w:szCs w:val="24"/>
        </w:rPr>
        <w:t xml:space="preserve"> </w:t>
      </w:r>
      <w:r w:rsidRPr="0039424F">
        <w:rPr>
          <w:rFonts w:ascii="Tahoma" w:eastAsia="Tahoma" w:hAnsi="Tahoma" w:cs="Tahoma"/>
          <w:sz w:val="24"/>
          <w:szCs w:val="24"/>
        </w:rPr>
        <w:t>Servi</w:t>
      </w:r>
      <w:r w:rsidRPr="0039424F">
        <w:rPr>
          <w:rFonts w:ascii="Tahoma" w:eastAsia="Tahoma" w:hAnsi="Tahoma" w:cs="Tahoma"/>
          <w:spacing w:val="1"/>
          <w:sz w:val="24"/>
          <w:szCs w:val="24"/>
        </w:rPr>
        <w:t>do</w:t>
      </w:r>
      <w:r w:rsidRPr="0039424F">
        <w:rPr>
          <w:rFonts w:ascii="Tahoma" w:eastAsia="Tahoma" w:hAnsi="Tahoma" w:cs="Tahoma"/>
          <w:sz w:val="24"/>
          <w:szCs w:val="24"/>
        </w:rPr>
        <w:t xml:space="preserve">res </w:t>
      </w:r>
      <w:r w:rsidRPr="0039424F">
        <w:rPr>
          <w:rFonts w:ascii="Tahoma" w:eastAsia="Tahoma" w:hAnsi="Tahoma" w:cs="Tahoma"/>
          <w:spacing w:val="1"/>
          <w:sz w:val="24"/>
          <w:szCs w:val="24"/>
        </w:rPr>
        <w:t>P</w:t>
      </w:r>
      <w:r w:rsidRPr="0039424F">
        <w:rPr>
          <w:rFonts w:ascii="Tahoma" w:eastAsia="Tahoma" w:hAnsi="Tahoma" w:cs="Tahoma"/>
          <w:sz w:val="24"/>
          <w:szCs w:val="24"/>
        </w:rPr>
        <w:t>úbl</w:t>
      </w:r>
      <w:r w:rsidRPr="0039424F">
        <w:rPr>
          <w:rFonts w:ascii="Tahoma" w:eastAsia="Tahoma" w:hAnsi="Tahoma" w:cs="Tahoma"/>
          <w:spacing w:val="1"/>
          <w:sz w:val="24"/>
          <w:szCs w:val="24"/>
        </w:rPr>
        <w:t>i</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s</w:t>
      </w:r>
      <w:r w:rsidRPr="0039424F">
        <w:rPr>
          <w:rFonts w:ascii="Tahoma" w:eastAsia="Tahoma" w:hAnsi="Tahoma" w:cs="Tahoma"/>
          <w:spacing w:val="-9"/>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stado</w:t>
      </w:r>
      <w:r w:rsidRPr="0039424F">
        <w:rPr>
          <w:rFonts w:ascii="Tahoma" w:eastAsia="Tahoma" w:hAnsi="Tahoma" w:cs="Tahoma"/>
          <w:spacing w:val="-8"/>
          <w:sz w:val="24"/>
          <w:szCs w:val="24"/>
        </w:rPr>
        <w:t xml:space="preserve"> </w:t>
      </w:r>
      <w:r w:rsidRPr="0039424F">
        <w:rPr>
          <w:rFonts w:ascii="Tahoma" w:eastAsia="Tahoma" w:hAnsi="Tahoma" w:cs="Tahoma"/>
          <w:sz w:val="24"/>
          <w:szCs w:val="24"/>
        </w:rPr>
        <w:t>y</w:t>
      </w:r>
      <w:r w:rsidRPr="0039424F">
        <w:rPr>
          <w:rFonts w:ascii="Tahoma" w:eastAsia="Tahoma" w:hAnsi="Tahoma" w:cs="Tahoma"/>
          <w:spacing w:val="-3"/>
          <w:sz w:val="24"/>
          <w:szCs w:val="24"/>
        </w:rPr>
        <w:t xml:space="preserve"> </w:t>
      </w:r>
      <w:r w:rsidRPr="0039424F">
        <w:rPr>
          <w:rFonts w:ascii="Tahoma" w:eastAsia="Tahoma" w:hAnsi="Tahoma" w:cs="Tahoma"/>
          <w:sz w:val="24"/>
          <w:szCs w:val="24"/>
        </w:rPr>
        <w:t>M</w:t>
      </w:r>
      <w:r w:rsidRPr="0039424F">
        <w:rPr>
          <w:rFonts w:ascii="Tahoma" w:eastAsia="Tahoma" w:hAnsi="Tahoma" w:cs="Tahoma"/>
          <w:spacing w:val="-1"/>
          <w:sz w:val="24"/>
          <w:szCs w:val="24"/>
        </w:rPr>
        <w:t>u</w:t>
      </w:r>
      <w:r w:rsidRPr="0039424F">
        <w:rPr>
          <w:rFonts w:ascii="Tahoma" w:eastAsia="Tahoma" w:hAnsi="Tahoma" w:cs="Tahoma"/>
          <w:sz w:val="24"/>
          <w:szCs w:val="24"/>
        </w:rPr>
        <w:t>nic</w:t>
      </w:r>
      <w:r w:rsidRPr="0039424F">
        <w:rPr>
          <w:rFonts w:ascii="Tahoma" w:eastAsia="Tahoma" w:hAnsi="Tahoma" w:cs="Tahoma"/>
          <w:spacing w:val="1"/>
          <w:sz w:val="24"/>
          <w:szCs w:val="24"/>
        </w:rPr>
        <w:t>i</w:t>
      </w:r>
      <w:r w:rsidRPr="0039424F">
        <w:rPr>
          <w:rFonts w:ascii="Tahoma" w:eastAsia="Tahoma" w:hAnsi="Tahoma" w:cs="Tahoma"/>
          <w:sz w:val="24"/>
          <w:szCs w:val="24"/>
        </w:rPr>
        <w:t>p</w:t>
      </w:r>
      <w:r w:rsidRPr="0039424F">
        <w:rPr>
          <w:rFonts w:ascii="Tahoma" w:eastAsia="Tahoma" w:hAnsi="Tahoma" w:cs="Tahoma"/>
          <w:spacing w:val="1"/>
          <w:sz w:val="24"/>
          <w:szCs w:val="24"/>
        </w:rPr>
        <w:t>io</w:t>
      </w:r>
      <w:r w:rsidRPr="0039424F">
        <w:rPr>
          <w:rFonts w:ascii="Tahoma" w:eastAsia="Tahoma" w:hAnsi="Tahoma" w:cs="Tahoma"/>
          <w:sz w:val="24"/>
          <w:szCs w:val="24"/>
        </w:rPr>
        <w:t>s.</w:t>
      </w:r>
    </w:p>
    <w:p w:rsidR="00B25FDA" w:rsidRPr="0039424F" w:rsidRDefault="00B25FDA" w:rsidP="00B25FDA">
      <w:pPr>
        <w:keepLines/>
        <w:spacing w:after="0" w:line="240" w:lineRule="auto"/>
        <w:ind w:right="49"/>
        <w:rPr>
          <w:rFonts w:ascii="Tahoma" w:hAnsi="Tahoma" w:cs="Tahoma"/>
          <w:sz w:val="24"/>
          <w:szCs w:val="24"/>
        </w:rPr>
      </w:pPr>
    </w:p>
    <w:p w:rsidR="00B25FDA" w:rsidRPr="0039424F" w:rsidRDefault="00B25FDA" w:rsidP="00B25FDA">
      <w:pPr>
        <w:keepLines/>
        <w:spacing w:after="0" w:line="240" w:lineRule="auto"/>
        <w:ind w:right="51"/>
        <w:jc w:val="both"/>
        <w:rPr>
          <w:rFonts w:ascii="Tahoma" w:hAnsi="Tahoma" w:cs="Tahoma"/>
          <w:sz w:val="24"/>
          <w:szCs w:val="24"/>
        </w:rPr>
      </w:pPr>
      <w:r w:rsidRPr="0039424F">
        <w:rPr>
          <w:rFonts w:ascii="Tahoma" w:eastAsia="Tahoma" w:hAnsi="Tahoma" w:cs="Tahoma"/>
          <w:b/>
          <w:bCs/>
          <w:sz w:val="24"/>
          <w:szCs w:val="24"/>
        </w:rPr>
        <w:t>A</w:t>
      </w:r>
      <w:r w:rsidRPr="0039424F">
        <w:rPr>
          <w:rFonts w:ascii="Tahoma" w:eastAsia="Tahoma" w:hAnsi="Tahoma" w:cs="Tahoma"/>
          <w:b/>
          <w:bCs/>
          <w:spacing w:val="-1"/>
          <w:sz w:val="24"/>
          <w:szCs w:val="24"/>
        </w:rPr>
        <w:t>R</w:t>
      </w:r>
      <w:r w:rsidRPr="0039424F">
        <w:rPr>
          <w:rFonts w:ascii="Tahoma" w:eastAsia="Tahoma" w:hAnsi="Tahoma" w:cs="Tahoma"/>
          <w:b/>
          <w:bCs/>
          <w:spacing w:val="2"/>
          <w:sz w:val="24"/>
          <w:szCs w:val="24"/>
        </w:rPr>
        <w:t>T</w:t>
      </w:r>
      <w:r w:rsidRPr="0039424F">
        <w:rPr>
          <w:rFonts w:ascii="Tahoma" w:eastAsia="Tahoma" w:hAnsi="Tahoma" w:cs="Tahoma"/>
          <w:b/>
          <w:bCs/>
          <w:sz w:val="24"/>
          <w:szCs w:val="24"/>
        </w:rPr>
        <w:t>ÍCULO 75</w:t>
      </w:r>
      <w:r w:rsidRPr="0039424F">
        <w:rPr>
          <w:rFonts w:ascii="Tahoma" w:eastAsia="Tahoma" w:hAnsi="Tahoma" w:cs="Tahoma"/>
          <w:b/>
          <w:bCs/>
          <w:spacing w:val="1"/>
          <w:sz w:val="24"/>
          <w:szCs w:val="24"/>
        </w:rPr>
        <w:t>.</w:t>
      </w:r>
      <w:r w:rsidRPr="0039424F">
        <w:rPr>
          <w:rFonts w:ascii="Tahoma" w:eastAsia="Tahoma" w:hAnsi="Tahoma" w:cs="Tahoma"/>
          <w:b/>
          <w:bCs/>
          <w:sz w:val="24"/>
          <w:szCs w:val="24"/>
        </w:rPr>
        <w:t xml:space="preserve">-  </w:t>
      </w:r>
      <w:r w:rsidRPr="0039424F">
        <w:rPr>
          <w:rFonts w:ascii="Tahoma" w:eastAsia="Tahoma" w:hAnsi="Tahoma" w:cs="Tahoma"/>
          <w:b/>
          <w:bCs/>
          <w:spacing w:val="24"/>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l p</w:t>
      </w:r>
      <w:r w:rsidRPr="0039424F">
        <w:rPr>
          <w:rFonts w:ascii="Tahoma" w:eastAsia="Tahoma" w:hAnsi="Tahoma" w:cs="Tahoma"/>
          <w:spacing w:val="1"/>
          <w:sz w:val="24"/>
          <w:szCs w:val="24"/>
        </w:rPr>
        <w:t>r</w:t>
      </w:r>
      <w:r w:rsidRPr="0039424F">
        <w:rPr>
          <w:rFonts w:ascii="Tahoma" w:eastAsia="Tahoma" w:hAnsi="Tahoma" w:cs="Tahoma"/>
          <w:sz w:val="24"/>
          <w:szCs w:val="24"/>
        </w:rPr>
        <w:t>esente Decr</w:t>
      </w:r>
      <w:r w:rsidRPr="0039424F">
        <w:rPr>
          <w:rFonts w:ascii="Tahoma" w:eastAsia="Tahoma" w:hAnsi="Tahoma" w:cs="Tahoma"/>
          <w:spacing w:val="1"/>
          <w:sz w:val="24"/>
          <w:szCs w:val="24"/>
        </w:rPr>
        <w:t>e</w:t>
      </w:r>
      <w:r w:rsidRPr="0039424F">
        <w:rPr>
          <w:rFonts w:ascii="Tahoma" w:eastAsia="Tahoma" w:hAnsi="Tahoma" w:cs="Tahoma"/>
          <w:spacing w:val="2"/>
          <w:sz w:val="24"/>
          <w:szCs w:val="24"/>
        </w:rPr>
        <w:t>t</w:t>
      </w:r>
      <w:r w:rsidRPr="0039424F">
        <w:rPr>
          <w:rFonts w:ascii="Tahoma" w:eastAsia="Tahoma" w:hAnsi="Tahoma" w:cs="Tahoma"/>
          <w:sz w:val="24"/>
          <w:szCs w:val="24"/>
        </w:rPr>
        <w:t>o será pub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a</w:t>
      </w:r>
      <w:r w:rsidRPr="0039424F">
        <w:rPr>
          <w:rFonts w:ascii="Tahoma" w:eastAsia="Tahoma" w:hAnsi="Tahoma" w:cs="Tahoma"/>
          <w:spacing w:val="1"/>
          <w:sz w:val="24"/>
          <w:szCs w:val="24"/>
        </w:rPr>
        <w:t>d</w:t>
      </w:r>
      <w:r w:rsidRPr="0039424F">
        <w:rPr>
          <w:rFonts w:ascii="Tahoma" w:eastAsia="Tahoma" w:hAnsi="Tahoma" w:cs="Tahoma"/>
          <w:sz w:val="24"/>
          <w:szCs w:val="24"/>
        </w:rPr>
        <w:t>o</w:t>
      </w:r>
      <w:r w:rsidRPr="0039424F">
        <w:rPr>
          <w:rFonts w:ascii="Tahoma" w:eastAsia="Tahoma" w:hAnsi="Tahoma" w:cs="Tahoma"/>
          <w:spacing w:val="62"/>
          <w:sz w:val="24"/>
          <w:szCs w:val="24"/>
        </w:rPr>
        <w:t xml:space="preserve"> </w:t>
      </w:r>
      <w:r w:rsidRPr="0039424F">
        <w:rPr>
          <w:rFonts w:ascii="Tahoma" w:eastAsia="Tahoma" w:hAnsi="Tahoma" w:cs="Tahoma"/>
          <w:sz w:val="24"/>
          <w:szCs w:val="24"/>
        </w:rPr>
        <w:t>en el</w:t>
      </w:r>
      <w:r w:rsidRPr="0039424F">
        <w:rPr>
          <w:rFonts w:ascii="Tahoma" w:eastAsia="Tahoma" w:hAnsi="Tahoma" w:cs="Tahoma"/>
          <w:spacing w:val="75"/>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rtal</w:t>
      </w:r>
      <w:r w:rsidRPr="0039424F">
        <w:rPr>
          <w:rFonts w:ascii="Tahoma" w:eastAsia="Tahoma" w:hAnsi="Tahoma" w:cs="Tahoma"/>
          <w:spacing w:val="71"/>
          <w:sz w:val="24"/>
          <w:szCs w:val="24"/>
        </w:rPr>
        <w:t xml:space="preserve"> </w:t>
      </w:r>
      <w:r w:rsidRPr="0039424F">
        <w:rPr>
          <w:rFonts w:ascii="Tahoma" w:eastAsia="Tahoma" w:hAnsi="Tahoma" w:cs="Tahoma"/>
          <w:spacing w:val="-2"/>
          <w:sz w:val="24"/>
          <w:szCs w:val="24"/>
        </w:rPr>
        <w:t>d</w:t>
      </w:r>
      <w:r w:rsidRPr="0039424F">
        <w:rPr>
          <w:rFonts w:ascii="Tahoma" w:eastAsia="Tahoma" w:hAnsi="Tahoma" w:cs="Tahoma"/>
          <w:sz w:val="24"/>
          <w:szCs w:val="24"/>
        </w:rPr>
        <w:t>e tran</w:t>
      </w:r>
      <w:r w:rsidRPr="0039424F">
        <w:rPr>
          <w:rFonts w:ascii="Tahoma" w:eastAsia="Tahoma" w:hAnsi="Tahoma" w:cs="Tahoma"/>
          <w:spacing w:val="-1"/>
          <w:sz w:val="24"/>
          <w:szCs w:val="24"/>
        </w:rPr>
        <w:t>s</w:t>
      </w:r>
      <w:r w:rsidRPr="0039424F">
        <w:rPr>
          <w:rFonts w:ascii="Tahoma" w:eastAsia="Tahoma" w:hAnsi="Tahoma" w:cs="Tahoma"/>
          <w:sz w:val="24"/>
          <w:szCs w:val="24"/>
        </w:rPr>
        <w:t>p</w:t>
      </w:r>
      <w:r w:rsidRPr="0039424F">
        <w:rPr>
          <w:rFonts w:ascii="Tahoma" w:eastAsia="Tahoma" w:hAnsi="Tahoma" w:cs="Tahoma"/>
          <w:spacing w:val="1"/>
          <w:sz w:val="24"/>
          <w:szCs w:val="24"/>
        </w:rPr>
        <w:t>a</w:t>
      </w:r>
      <w:r w:rsidRPr="0039424F">
        <w:rPr>
          <w:rFonts w:ascii="Tahoma" w:eastAsia="Tahoma" w:hAnsi="Tahoma" w:cs="Tahoma"/>
          <w:sz w:val="24"/>
          <w:szCs w:val="24"/>
        </w:rPr>
        <w:t>renc</w:t>
      </w:r>
      <w:r w:rsidRPr="0039424F">
        <w:rPr>
          <w:rFonts w:ascii="Tahoma" w:eastAsia="Tahoma" w:hAnsi="Tahoma" w:cs="Tahoma"/>
          <w:spacing w:val="1"/>
          <w:sz w:val="24"/>
          <w:szCs w:val="24"/>
        </w:rPr>
        <w:t>i</w:t>
      </w:r>
      <w:r w:rsidRPr="0039424F">
        <w:rPr>
          <w:rFonts w:ascii="Tahoma" w:eastAsia="Tahoma" w:hAnsi="Tahoma" w:cs="Tahoma"/>
          <w:sz w:val="24"/>
          <w:szCs w:val="24"/>
        </w:rPr>
        <w:t>a 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2"/>
          <w:sz w:val="24"/>
          <w:szCs w:val="24"/>
        </w:rPr>
        <w:t xml:space="preserve"> </w:t>
      </w:r>
      <w:r w:rsidRPr="0039424F">
        <w:rPr>
          <w:rFonts w:ascii="Tahoma" w:eastAsia="Tahoma" w:hAnsi="Tahoma" w:cs="Tahoma"/>
          <w:sz w:val="24"/>
          <w:szCs w:val="24"/>
        </w:rPr>
        <w:t>G</w:t>
      </w:r>
      <w:r w:rsidRPr="0039424F">
        <w:rPr>
          <w:rFonts w:ascii="Tahoma" w:eastAsia="Tahoma" w:hAnsi="Tahoma" w:cs="Tahoma"/>
          <w:spacing w:val="3"/>
          <w:sz w:val="24"/>
          <w:szCs w:val="24"/>
        </w:rPr>
        <w:t>o</w:t>
      </w:r>
      <w:r w:rsidRPr="0039424F">
        <w:rPr>
          <w:rFonts w:ascii="Tahoma" w:eastAsia="Tahoma" w:hAnsi="Tahoma" w:cs="Tahoma"/>
          <w:sz w:val="24"/>
          <w:szCs w:val="24"/>
        </w:rPr>
        <w:t>b</w:t>
      </w:r>
      <w:r w:rsidRPr="0039424F">
        <w:rPr>
          <w:rFonts w:ascii="Tahoma" w:eastAsia="Tahoma" w:hAnsi="Tahoma" w:cs="Tahoma"/>
          <w:spacing w:val="1"/>
          <w:sz w:val="24"/>
          <w:szCs w:val="24"/>
        </w:rPr>
        <w:t>i</w:t>
      </w:r>
      <w:r w:rsidRPr="0039424F">
        <w:rPr>
          <w:rFonts w:ascii="Tahoma" w:eastAsia="Tahoma" w:hAnsi="Tahoma" w:cs="Tahoma"/>
          <w:sz w:val="24"/>
          <w:szCs w:val="24"/>
        </w:rPr>
        <w:t>erno</w:t>
      </w:r>
      <w:r w:rsidRPr="0039424F">
        <w:rPr>
          <w:rFonts w:ascii="Tahoma" w:eastAsia="Tahoma" w:hAnsi="Tahoma" w:cs="Tahoma"/>
          <w:spacing w:val="5"/>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12"/>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stad</w:t>
      </w:r>
      <w:r w:rsidRPr="0039424F">
        <w:rPr>
          <w:rFonts w:ascii="Tahoma" w:eastAsia="Tahoma" w:hAnsi="Tahoma" w:cs="Tahoma"/>
          <w:spacing w:val="1"/>
          <w:sz w:val="24"/>
          <w:szCs w:val="24"/>
        </w:rPr>
        <w:t>o</w:t>
      </w:r>
      <w:r w:rsidRPr="0039424F">
        <w:rPr>
          <w:rFonts w:ascii="Tahoma" w:eastAsia="Tahoma" w:hAnsi="Tahoma" w:cs="Tahoma"/>
          <w:sz w:val="24"/>
          <w:szCs w:val="24"/>
        </w:rPr>
        <w:t>,</w:t>
      </w:r>
      <w:r w:rsidRPr="0039424F">
        <w:rPr>
          <w:rFonts w:ascii="Tahoma" w:eastAsia="Tahoma" w:hAnsi="Tahoma" w:cs="Tahoma"/>
          <w:spacing w:val="7"/>
          <w:sz w:val="24"/>
          <w:szCs w:val="24"/>
        </w:rPr>
        <w:t xml:space="preserve"> </w:t>
      </w:r>
      <w:r w:rsidRPr="0039424F">
        <w:rPr>
          <w:rFonts w:ascii="Tahoma" w:eastAsia="Tahoma" w:hAnsi="Tahoma" w:cs="Tahoma"/>
          <w:sz w:val="24"/>
          <w:szCs w:val="24"/>
        </w:rPr>
        <w:t>así</w:t>
      </w:r>
      <w:r w:rsidRPr="0039424F">
        <w:rPr>
          <w:rFonts w:ascii="Tahoma" w:eastAsia="Tahoma" w:hAnsi="Tahoma" w:cs="Tahoma"/>
          <w:spacing w:val="12"/>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o</w:t>
      </w:r>
      <w:r w:rsidRPr="0039424F">
        <w:rPr>
          <w:rFonts w:ascii="Tahoma" w:eastAsia="Tahoma" w:hAnsi="Tahoma" w:cs="Tahoma"/>
          <w:sz w:val="24"/>
          <w:szCs w:val="24"/>
        </w:rPr>
        <w:t>mo</w:t>
      </w:r>
      <w:r w:rsidRPr="0039424F">
        <w:rPr>
          <w:rFonts w:ascii="Tahoma" w:eastAsia="Tahoma" w:hAnsi="Tahoma" w:cs="Tahoma"/>
          <w:spacing w:val="10"/>
          <w:sz w:val="24"/>
          <w:szCs w:val="24"/>
        </w:rPr>
        <w:t xml:space="preserve"> </w:t>
      </w:r>
      <w:r w:rsidRPr="0039424F">
        <w:rPr>
          <w:rFonts w:ascii="Tahoma" w:eastAsia="Tahoma" w:hAnsi="Tahoma" w:cs="Tahoma"/>
          <w:sz w:val="24"/>
          <w:szCs w:val="24"/>
        </w:rPr>
        <w:t>a</w:t>
      </w:r>
      <w:r w:rsidRPr="0039424F">
        <w:rPr>
          <w:rFonts w:ascii="Tahoma" w:eastAsia="Tahoma" w:hAnsi="Tahoma" w:cs="Tahoma"/>
          <w:spacing w:val="1"/>
          <w:sz w:val="24"/>
          <w:szCs w:val="24"/>
        </w:rPr>
        <w:t>q</w:t>
      </w:r>
      <w:r w:rsidRPr="0039424F">
        <w:rPr>
          <w:rFonts w:ascii="Tahoma" w:eastAsia="Tahoma" w:hAnsi="Tahoma" w:cs="Tahoma"/>
          <w:sz w:val="24"/>
          <w:szCs w:val="24"/>
        </w:rPr>
        <w:t>uel</w:t>
      </w:r>
      <w:r w:rsidRPr="0039424F">
        <w:rPr>
          <w:rFonts w:ascii="Tahoma" w:eastAsia="Tahoma" w:hAnsi="Tahoma" w:cs="Tahoma"/>
          <w:spacing w:val="1"/>
          <w:sz w:val="24"/>
          <w:szCs w:val="24"/>
        </w:rPr>
        <w:t>l</w:t>
      </w:r>
      <w:r w:rsidRPr="0039424F">
        <w:rPr>
          <w:rFonts w:ascii="Tahoma" w:eastAsia="Tahoma" w:hAnsi="Tahoma" w:cs="Tahoma"/>
          <w:sz w:val="24"/>
          <w:szCs w:val="24"/>
        </w:rPr>
        <w:t>a</w:t>
      </w:r>
      <w:r w:rsidRPr="0039424F">
        <w:rPr>
          <w:rFonts w:ascii="Tahoma" w:eastAsia="Tahoma" w:hAnsi="Tahoma" w:cs="Tahoma"/>
          <w:spacing w:val="7"/>
          <w:sz w:val="24"/>
          <w:szCs w:val="24"/>
        </w:rPr>
        <w:t xml:space="preserve"> </w:t>
      </w:r>
      <w:r w:rsidRPr="0039424F">
        <w:rPr>
          <w:rFonts w:ascii="Tahoma" w:eastAsia="Tahoma" w:hAnsi="Tahoma" w:cs="Tahoma"/>
          <w:sz w:val="24"/>
          <w:szCs w:val="24"/>
        </w:rPr>
        <w:t>in</w:t>
      </w:r>
      <w:r w:rsidRPr="0039424F">
        <w:rPr>
          <w:rFonts w:ascii="Tahoma" w:eastAsia="Tahoma" w:hAnsi="Tahoma" w:cs="Tahoma"/>
          <w:spacing w:val="-1"/>
          <w:sz w:val="24"/>
          <w:szCs w:val="24"/>
        </w:rPr>
        <w:t>f</w:t>
      </w:r>
      <w:r w:rsidRPr="0039424F">
        <w:rPr>
          <w:rFonts w:ascii="Tahoma" w:eastAsia="Tahoma" w:hAnsi="Tahoma" w:cs="Tahoma"/>
          <w:spacing w:val="3"/>
          <w:sz w:val="24"/>
          <w:szCs w:val="24"/>
        </w:rPr>
        <w:t>o</w:t>
      </w:r>
      <w:r w:rsidRPr="0039424F">
        <w:rPr>
          <w:rFonts w:ascii="Tahoma" w:eastAsia="Tahoma" w:hAnsi="Tahoma" w:cs="Tahoma"/>
          <w:sz w:val="24"/>
          <w:szCs w:val="24"/>
        </w:rPr>
        <w:t>r</w:t>
      </w:r>
      <w:r w:rsidRPr="0039424F">
        <w:rPr>
          <w:rFonts w:ascii="Tahoma" w:eastAsia="Tahoma" w:hAnsi="Tahoma" w:cs="Tahoma"/>
          <w:spacing w:val="1"/>
          <w:sz w:val="24"/>
          <w:szCs w:val="24"/>
        </w:rPr>
        <w:t>m</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1"/>
          <w:sz w:val="24"/>
          <w:szCs w:val="24"/>
        </w:rPr>
        <w:t xml:space="preserve"> </w:t>
      </w:r>
      <w:r w:rsidRPr="0039424F">
        <w:rPr>
          <w:rFonts w:ascii="Tahoma" w:eastAsia="Tahoma" w:hAnsi="Tahoma" w:cs="Tahoma"/>
          <w:sz w:val="24"/>
          <w:szCs w:val="24"/>
        </w:rPr>
        <w:t>de</w:t>
      </w:r>
      <w:r w:rsidRPr="0039424F">
        <w:rPr>
          <w:rFonts w:ascii="Tahoma" w:eastAsia="Tahoma" w:hAnsi="Tahoma" w:cs="Tahoma"/>
          <w:spacing w:val="13"/>
          <w:sz w:val="24"/>
          <w:szCs w:val="24"/>
        </w:rPr>
        <w:t xml:space="preserve"> </w:t>
      </w:r>
      <w:r w:rsidRPr="0039424F">
        <w:rPr>
          <w:rFonts w:ascii="Tahoma" w:eastAsia="Tahoma" w:hAnsi="Tahoma" w:cs="Tahoma"/>
          <w:sz w:val="24"/>
          <w:szCs w:val="24"/>
        </w:rPr>
        <w:t>índ</w:t>
      </w:r>
      <w:r w:rsidRPr="0039424F">
        <w:rPr>
          <w:rFonts w:ascii="Tahoma" w:eastAsia="Tahoma" w:hAnsi="Tahoma" w:cs="Tahoma"/>
          <w:spacing w:val="2"/>
          <w:sz w:val="24"/>
          <w:szCs w:val="24"/>
        </w:rPr>
        <w:t>o</w:t>
      </w:r>
      <w:r w:rsidRPr="0039424F">
        <w:rPr>
          <w:rFonts w:ascii="Tahoma" w:eastAsia="Tahoma" w:hAnsi="Tahoma" w:cs="Tahoma"/>
          <w:sz w:val="24"/>
          <w:szCs w:val="24"/>
        </w:rPr>
        <w:t>le p</w:t>
      </w:r>
      <w:r w:rsidRPr="0039424F">
        <w:rPr>
          <w:rFonts w:ascii="Tahoma" w:eastAsia="Tahoma" w:hAnsi="Tahoma" w:cs="Tahoma"/>
          <w:spacing w:val="1"/>
          <w:sz w:val="24"/>
          <w:szCs w:val="24"/>
        </w:rPr>
        <w:t>r</w:t>
      </w:r>
      <w:r w:rsidRPr="0039424F">
        <w:rPr>
          <w:rFonts w:ascii="Tahoma" w:eastAsia="Tahoma" w:hAnsi="Tahoma" w:cs="Tahoma"/>
          <w:sz w:val="24"/>
          <w:szCs w:val="24"/>
        </w:rPr>
        <w:t>esupue</w:t>
      </w:r>
      <w:r w:rsidRPr="0039424F">
        <w:rPr>
          <w:rFonts w:ascii="Tahoma" w:eastAsia="Tahoma" w:hAnsi="Tahoma" w:cs="Tahoma"/>
          <w:spacing w:val="1"/>
          <w:sz w:val="24"/>
          <w:szCs w:val="24"/>
        </w:rPr>
        <w:t>s</w:t>
      </w:r>
      <w:r w:rsidRPr="0039424F">
        <w:rPr>
          <w:rFonts w:ascii="Tahoma" w:eastAsia="Tahoma" w:hAnsi="Tahoma" w:cs="Tahoma"/>
          <w:sz w:val="24"/>
          <w:szCs w:val="24"/>
        </w:rPr>
        <w:t>taria cuya</w:t>
      </w:r>
      <w:r w:rsidRPr="0039424F">
        <w:rPr>
          <w:rFonts w:ascii="Tahoma" w:eastAsia="Tahoma" w:hAnsi="Tahoma" w:cs="Tahoma"/>
          <w:spacing w:val="41"/>
          <w:sz w:val="24"/>
          <w:szCs w:val="24"/>
        </w:rPr>
        <w:t xml:space="preserve"> </w:t>
      </w:r>
      <w:r w:rsidRPr="0039424F">
        <w:rPr>
          <w:rFonts w:ascii="Tahoma" w:eastAsia="Tahoma" w:hAnsi="Tahoma" w:cs="Tahoma"/>
          <w:sz w:val="24"/>
          <w:szCs w:val="24"/>
        </w:rPr>
        <w:t>pub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d</w:t>
      </w:r>
      <w:r w:rsidRPr="0039424F">
        <w:rPr>
          <w:rFonts w:ascii="Tahoma" w:eastAsia="Tahoma" w:hAnsi="Tahoma" w:cs="Tahoma"/>
          <w:sz w:val="24"/>
          <w:szCs w:val="24"/>
        </w:rPr>
        <w:t>ad sea 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v</w:t>
      </w:r>
      <w:r w:rsidRPr="0039424F">
        <w:rPr>
          <w:rFonts w:ascii="Tahoma" w:eastAsia="Tahoma" w:hAnsi="Tahoma" w:cs="Tahoma"/>
          <w:sz w:val="24"/>
          <w:szCs w:val="24"/>
        </w:rPr>
        <w:t>ista</w:t>
      </w:r>
      <w:r w:rsidRPr="0039424F">
        <w:rPr>
          <w:rFonts w:ascii="Tahoma" w:eastAsia="Tahoma" w:hAnsi="Tahoma" w:cs="Tahoma"/>
          <w:spacing w:val="34"/>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40"/>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i</w:t>
      </w:r>
      <w:r w:rsidRPr="0039424F">
        <w:rPr>
          <w:rFonts w:ascii="Tahoma" w:eastAsia="Tahoma" w:hAnsi="Tahoma" w:cs="Tahoma"/>
          <w:sz w:val="24"/>
          <w:szCs w:val="24"/>
        </w:rPr>
        <w:t>sp</w:t>
      </w:r>
      <w:r w:rsidRPr="0039424F">
        <w:rPr>
          <w:rFonts w:ascii="Tahoma" w:eastAsia="Tahoma" w:hAnsi="Tahoma" w:cs="Tahoma"/>
          <w:spacing w:val="1"/>
          <w:sz w:val="24"/>
          <w:szCs w:val="24"/>
        </w:rPr>
        <w:t>o</w:t>
      </w:r>
      <w:r w:rsidRPr="0039424F">
        <w:rPr>
          <w:rFonts w:ascii="Tahoma" w:eastAsia="Tahoma" w:hAnsi="Tahoma" w:cs="Tahoma"/>
          <w:sz w:val="24"/>
          <w:szCs w:val="24"/>
        </w:rPr>
        <w:t>sic</w:t>
      </w:r>
      <w:r w:rsidRPr="0039424F">
        <w:rPr>
          <w:rFonts w:ascii="Tahoma" w:eastAsia="Tahoma" w:hAnsi="Tahoma" w:cs="Tahoma"/>
          <w:spacing w:val="1"/>
          <w:sz w:val="24"/>
          <w:szCs w:val="24"/>
        </w:rPr>
        <w:t>io</w:t>
      </w:r>
      <w:r w:rsidRPr="0039424F">
        <w:rPr>
          <w:rFonts w:ascii="Tahoma" w:eastAsia="Tahoma" w:hAnsi="Tahoma" w:cs="Tahoma"/>
          <w:sz w:val="24"/>
          <w:szCs w:val="24"/>
        </w:rPr>
        <w:t>nes de</w:t>
      </w:r>
      <w:r w:rsidRPr="0039424F">
        <w:rPr>
          <w:rFonts w:ascii="Tahoma" w:eastAsia="Tahoma" w:hAnsi="Tahoma" w:cs="Tahoma"/>
          <w:spacing w:val="42"/>
          <w:sz w:val="24"/>
          <w:szCs w:val="24"/>
        </w:rPr>
        <w:t xml:space="preserve"> </w:t>
      </w:r>
      <w:r w:rsidRPr="0039424F">
        <w:rPr>
          <w:rFonts w:ascii="Tahoma" w:eastAsia="Tahoma" w:hAnsi="Tahoma" w:cs="Tahoma"/>
          <w:sz w:val="24"/>
          <w:szCs w:val="24"/>
        </w:rPr>
        <w:t>c</w:t>
      </w:r>
      <w:r w:rsidRPr="0039424F">
        <w:rPr>
          <w:rFonts w:ascii="Tahoma" w:eastAsia="Tahoma" w:hAnsi="Tahoma" w:cs="Tahoma"/>
          <w:spacing w:val="1"/>
          <w:sz w:val="24"/>
          <w:szCs w:val="24"/>
        </w:rPr>
        <w:t>a</w:t>
      </w:r>
      <w:r w:rsidRPr="0039424F">
        <w:rPr>
          <w:rFonts w:ascii="Tahoma" w:eastAsia="Tahoma" w:hAnsi="Tahoma" w:cs="Tahoma"/>
          <w:sz w:val="24"/>
          <w:szCs w:val="24"/>
        </w:rPr>
        <w:t>r</w:t>
      </w:r>
      <w:r w:rsidRPr="0039424F">
        <w:rPr>
          <w:rFonts w:ascii="Tahoma" w:eastAsia="Tahoma" w:hAnsi="Tahoma" w:cs="Tahoma"/>
          <w:spacing w:val="1"/>
          <w:sz w:val="24"/>
          <w:szCs w:val="24"/>
        </w:rPr>
        <w:t>á</w:t>
      </w:r>
      <w:r w:rsidRPr="0039424F">
        <w:rPr>
          <w:rFonts w:ascii="Tahoma" w:eastAsia="Tahoma" w:hAnsi="Tahoma" w:cs="Tahoma"/>
          <w:sz w:val="24"/>
          <w:szCs w:val="24"/>
        </w:rPr>
        <w:t>cter g</w:t>
      </w:r>
      <w:r w:rsidRPr="0039424F">
        <w:rPr>
          <w:rFonts w:ascii="Tahoma" w:eastAsia="Tahoma" w:hAnsi="Tahoma" w:cs="Tahoma"/>
          <w:spacing w:val="1"/>
          <w:sz w:val="24"/>
          <w:szCs w:val="24"/>
        </w:rPr>
        <w:t>e</w:t>
      </w:r>
      <w:r w:rsidRPr="0039424F">
        <w:rPr>
          <w:rFonts w:ascii="Tahoma" w:eastAsia="Tahoma" w:hAnsi="Tahoma" w:cs="Tahoma"/>
          <w:sz w:val="24"/>
          <w:szCs w:val="24"/>
        </w:rPr>
        <w:t>neral.</w:t>
      </w:r>
    </w:p>
    <w:p w:rsidR="00B25FDA" w:rsidRPr="00545234" w:rsidRDefault="00B25FDA" w:rsidP="00B25FDA">
      <w:pPr>
        <w:keepLines/>
        <w:spacing w:after="0" w:line="240" w:lineRule="auto"/>
        <w:ind w:right="-3"/>
        <w:rPr>
          <w:rFonts w:ascii="Tahoma" w:eastAsia="Tahoma" w:hAnsi="Tahoma" w:cs="Tahoma"/>
          <w:b/>
          <w:bCs/>
          <w:sz w:val="24"/>
          <w:szCs w:val="24"/>
        </w:rPr>
      </w:pPr>
    </w:p>
    <w:p w:rsidR="00B25FDA" w:rsidRDefault="00B25FDA" w:rsidP="00B25FDA">
      <w:pPr>
        <w:keepLines/>
        <w:widowControl w:val="0"/>
        <w:spacing w:after="0" w:line="240" w:lineRule="auto"/>
        <w:ind w:right="-24"/>
        <w:jc w:val="center"/>
        <w:rPr>
          <w:rFonts w:ascii="Tahoma" w:eastAsia="Tahoma" w:hAnsi="Tahoma" w:cs="Tahoma"/>
          <w:b/>
          <w:bCs/>
          <w:sz w:val="24"/>
          <w:szCs w:val="24"/>
        </w:rPr>
      </w:pPr>
    </w:p>
    <w:p w:rsidR="00B25FDA" w:rsidRPr="00545234" w:rsidRDefault="00B25FDA" w:rsidP="00B25FDA">
      <w:pPr>
        <w:keepLines/>
        <w:widowControl w:val="0"/>
        <w:spacing w:after="0" w:line="240" w:lineRule="auto"/>
        <w:ind w:right="-24"/>
        <w:jc w:val="center"/>
        <w:rPr>
          <w:rFonts w:ascii="Tahoma" w:eastAsia="Tahoma" w:hAnsi="Tahoma" w:cs="Tahoma"/>
          <w:sz w:val="24"/>
          <w:szCs w:val="24"/>
        </w:rPr>
      </w:pPr>
      <w:r w:rsidRPr="00545234">
        <w:rPr>
          <w:rFonts w:ascii="Tahoma" w:eastAsia="Tahoma" w:hAnsi="Tahoma" w:cs="Tahoma"/>
          <w:b/>
          <w:bCs/>
          <w:sz w:val="24"/>
          <w:szCs w:val="24"/>
        </w:rPr>
        <w:t>Tí</w:t>
      </w:r>
      <w:r w:rsidRPr="00545234">
        <w:rPr>
          <w:rFonts w:ascii="Tahoma" w:eastAsia="Tahoma" w:hAnsi="Tahoma" w:cs="Tahoma"/>
          <w:b/>
          <w:bCs/>
          <w:spacing w:val="1"/>
          <w:sz w:val="24"/>
          <w:szCs w:val="24"/>
        </w:rPr>
        <w:t>t</w:t>
      </w:r>
      <w:r w:rsidRPr="00545234">
        <w:rPr>
          <w:rFonts w:ascii="Tahoma" w:eastAsia="Tahoma" w:hAnsi="Tahoma" w:cs="Tahoma"/>
          <w:b/>
          <w:bCs/>
          <w:sz w:val="24"/>
          <w:szCs w:val="24"/>
        </w:rPr>
        <w:t>ulo</w:t>
      </w:r>
      <w:r w:rsidRPr="00545234">
        <w:rPr>
          <w:rFonts w:ascii="Tahoma" w:eastAsia="Tahoma" w:hAnsi="Tahoma" w:cs="Tahoma"/>
          <w:b/>
          <w:bCs/>
          <w:spacing w:val="-6"/>
          <w:sz w:val="24"/>
          <w:szCs w:val="24"/>
        </w:rPr>
        <w:t xml:space="preserve"> </w:t>
      </w:r>
      <w:r w:rsidRPr="00545234">
        <w:rPr>
          <w:rFonts w:ascii="Tahoma" w:eastAsia="Tahoma" w:hAnsi="Tahoma" w:cs="Tahoma"/>
          <w:b/>
          <w:bCs/>
          <w:w w:val="99"/>
          <w:sz w:val="24"/>
          <w:szCs w:val="24"/>
        </w:rPr>
        <w:t>Quinto</w:t>
      </w:r>
    </w:p>
    <w:p w:rsidR="00B25FDA" w:rsidRPr="00545234" w:rsidRDefault="00B25FDA" w:rsidP="00B25FDA">
      <w:pPr>
        <w:keepLines/>
        <w:widowControl w:val="0"/>
        <w:spacing w:after="0" w:line="240" w:lineRule="auto"/>
        <w:ind w:right="49"/>
        <w:jc w:val="center"/>
        <w:rPr>
          <w:rFonts w:ascii="Tahoma" w:eastAsia="Tahoma" w:hAnsi="Tahoma" w:cs="Tahoma"/>
          <w:sz w:val="24"/>
          <w:szCs w:val="24"/>
        </w:rPr>
      </w:pPr>
      <w:r w:rsidRPr="00545234">
        <w:rPr>
          <w:rFonts w:ascii="Tahoma" w:eastAsia="Tahoma" w:hAnsi="Tahoma" w:cs="Tahoma"/>
          <w:b/>
          <w:bCs/>
          <w:sz w:val="24"/>
          <w:szCs w:val="24"/>
        </w:rPr>
        <w:t>De</w:t>
      </w:r>
      <w:r w:rsidRPr="00545234">
        <w:rPr>
          <w:rFonts w:ascii="Tahoma" w:eastAsia="Tahoma" w:hAnsi="Tahoma" w:cs="Tahoma"/>
          <w:b/>
          <w:bCs/>
          <w:spacing w:val="-3"/>
          <w:sz w:val="24"/>
          <w:szCs w:val="24"/>
        </w:rPr>
        <w:t xml:space="preserve"> </w:t>
      </w:r>
      <w:r w:rsidRPr="00545234">
        <w:rPr>
          <w:rFonts w:ascii="Tahoma" w:eastAsia="Tahoma" w:hAnsi="Tahoma" w:cs="Tahoma"/>
          <w:b/>
          <w:bCs/>
          <w:spacing w:val="1"/>
          <w:sz w:val="24"/>
          <w:szCs w:val="24"/>
        </w:rPr>
        <w:t>l</w:t>
      </w:r>
      <w:r w:rsidRPr="00545234">
        <w:rPr>
          <w:rFonts w:ascii="Tahoma" w:eastAsia="Tahoma" w:hAnsi="Tahoma" w:cs="Tahoma"/>
          <w:b/>
          <w:bCs/>
          <w:sz w:val="24"/>
          <w:szCs w:val="24"/>
        </w:rPr>
        <w:t>as</w:t>
      </w:r>
      <w:r w:rsidRPr="00545234">
        <w:rPr>
          <w:rFonts w:ascii="Tahoma" w:eastAsia="Tahoma" w:hAnsi="Tahoma" w:cs="Tahoma"/>
          <w:b/>
          <w:bCs/>
          <w:spacing w:val="-1"/>
          <w:sz w:val="24"/>
          <w:szCs w:val="24"/>
        </w:rPr>
        <w:t xml:space="preserve"> </w:t>
      </w:r>
      <w:r w:rsidRPr="00545234">
        <w:rPr>
          <w:rFonts w:ascii="Tahoma" w:eastAsia="Tahoma" w:hAnsi="Tahoma" w:cs="Tahoma"/>
          <w:b/>
          <w:bCs/>
          <w:w w:val="99"/>
          <w:sz w:val="24"/>
          <w:szCs w:val="24"/>
        </w:rPr>
        <w:t>Reasignaciones de Recursos</w:t>
      </w:r>
    </w:p>
    <w:p w:rsidR="00B25FDA" w:rsidRPr="00545234" w:rsidRDefault="00B25FDA" w:rsidP="00B25FDA">
      <w:pPr>
        <w:keepLines/>
        <w:widowControl w:val="0"/>
        <w:spacing w:after="0" w:line="240" w:lineRule="auto"/>
        <w:ind w:right="49"/>
        <w:jc w:val="center"/>
        <w:rPr>
          <w:rFonts w:ascii="Tahoma" w:eastAsia="Tahoma" w:hAnsi="Tahoma" w:cs="Tahoma"/>
          <w:b/>
          <w:bCs/>
          <w:sz w:val="24"/>
          <w:szCs w:val="24"/>
        </w:rPr>
      </w:pPr>
    </w:p>
    <w:p w:rsidR="00B25FDA" w:rsidRPr="00545234" w:rsidRDefault="00B25FDA" w:rsidP="00B25FDA">
      <w:pPr>
        <w:keepLines/>
        <w:widowControl w:val="0"/>
        <w:spacing w:after="0" w:line="240" w:lineRule="auto"/>
        <w:ind w:right="49"/>
        <w:jc w:val="center"/>
        <w:rPr>
          <w:rFonts w:ascii="Tahoma" w:eastAsia="Tahoma" w:hAnsi="Tahoma" w:cs="Tahoma"/>
          <w:sz w:val="24"/>
          <w:szCs w:val="24"/>
        </w:rPr>
      </w:pPr>
      <w:r w:rsidRPr="00545234">
        <w:rPr>
          <w:rFonts w:ascii="Tahoma" w:eastAsia="Tahoma" w:hAnsi="Tahoma" w:cs="Tahoma"/>
          <w:b/>
          <w:bCs/>
          <w:sz w:val="24"/>
          <w:szCs w:val="24"/>
        </w:rPr>
        <w:t>Cap</w:t>
      </w:r>
      <w:r w:rsidRPr="00545234">
        <w:rPr>
          <w:rFonts w:ascii="Tahoma" w:eastAsia="Tahoma" w:hAnsi="Tahoma" w:cs="Tahoma"/>
          <w:b/>
          <w:bCs/>
          <w:spacing w:val="1"/>
          <w:sz w:val="24"/>
          <w:szCs w:val="24"/>
        </w:rPr>
        <w:t>í</w:t>
      </w:r>
      <w:r w:rsidRPr="00545234">
        <w:rPr>
          <w:rFonts w:ascii="Tahoma" w:eastAsia="Tahoma" w:hAnsi="Tahoma" w:cs="Tahoma"/>
          <w:b/>
          <w:bCs/>
          <w:sz w:val="24"/>
          <w:szCs w:val="24"/>
        </w:rPr>
        <w:t>tu</w:t>
      </w:r>
      <w:r w:rsidRPr="00545234">
        <w:rPr>
          <w:rFonts w:ascii="Tahoma" w:eastAsia="Tahoma" w:hAnsi="Tahoma" w:cs="Tahoma"/>
          <w:b/>
          <w:bCs/>
          <w:spacing w:val="1"/>
          <w:sz w:val="24"/>
          <w:szCs w:val="24"/>
        </w:rPr>
        <w:t>l</w:t>
      </w:r>
      <w:r w:rsidRPr="00545234">
        <w:rPr>
          <w:rFonts w:ascii="Tahoma" w:eastAsia="Tahoma" w:hAnsi="Tahoma" w:cs="Tahoma"/>
          <w:b/>
          <w:bCs/>
          <w:sz w:val="24"/>
          <w:szCs w:val="24"/>
        </w:rPr>
        <w:t>o</w:t>
      </w:r>
      <w:r w:rsidRPr="00545234">
        <w:rPr>
          <w:rFonts w:ascii="Tahoma" w:eastAsia="Tahoma" w:hAnsi="Tahoma" w:cs="Tahoma"/>
          <w:b/>
          <w:bCs/>
          <w:spacing w:val="-11"/>
          <w:sz w:val="24"/>
          <w:szCs w:val="24"/>
        </w:rPr>
        <w:t xml:space="preserve"> </w:t>
      </w:r>
      <w:r w:rsidRPr="00545234">
        <w:rPr>
          <w:rFonts w:ascii="Tahoma" w:eastAsia="Tahoma" w:hAnsi="Tahoma" w:cs="Tahoma"/>
          <w:b/>
          <w:bCs/>
          <w:w w:val="99"/>
          <w:sz w:val="24"/>
          <w:szCs w:val="24"/>
        </w:rPr>
        <w:t>Único</w:t>
      </w:r>
    </w:p>
    <w:p w:rsidR="00B25FDA" w:rsidRPr="00545234" w:rsidRDefault="00B25FDA" w:rsidP="00B25FDA">
      <w:pPr>
        <w:keepLines/>
        <w:widowControl w:val="0"/>
        <w:spacing w:after="0" w:line="240" w:lineRule="auto"/>
        <w:jc w:val="center"/>
        <w:rPr>
          <w:rFonts w:ascii="Tahoma" w:eastAsia="Calibri" w:hAnsi="Tahoma" w:cs="Tahoma"/>
          <w:sz w:val="24"/>
          <w:szCs w:val="24"/>
        </w:rPr>
      </w:pPr>
      <w:r w:rsidRPr="00545234">
        <w:rPr>
          <w:rFonts w:ascii="Tahoma" w:eastAsia="Tahoma" w:hAnsi="Tahoma" w:cs="Tahoma"/>
          <w:b/>
          <w:bCs/>
          <w:sz w:val="24"/>
          <w:szCs w:val="24"/>
        </w:rPr>
        <w:t>De</w:t>
      </w:r>
      <w:r w:rsidRPr="00545234">
        <w:rPr>
          <w:rFonts w:ascii="Tahoma" w:eastAsia="Tahoma" w:hAnsi="Tahoma" w:cs="Tahoma"/>
          <w:b/>
          <w:bCs/>
          <w:spacing w:val="-3"/>
          <w:sz w:val="24"/>
          <w:szCs w:val="24"/>
        </w:rPr>
        <w:t xml:space="preserve"> </w:t>
      </w:r>
      <w:r w:rsidRPr="00545234">
        <w:rPr>
          <w:rFonts w:ascii="Tahoma" w:eastAsia="Tahoma" w:hAnsi="Tahoma" w:cs="Tahoma"/>
          <w:b/>
          <w:bCs/>
          <w:spacing w:val="1"/>
          <w:sz w:val="24"/>
          <w:szCs w:val="24"/>
        </w:rPr>
        <w:t>l</w:t>
      </w:r>
      <w:r w:rsidRPr="00545234">
        <w:rPr>
          <w:rFonts w:ascii="Tahoma" w:eastAsia="Tahoma" w:hAnsi="Tahoma" w:cs="Tahoma"/>
          <w:b/>
          <w:bCs/>
          <w:sz w:val="24"/>
          <w:szCs w:val="24"/>
        </w:rPr>
        <w:t>as</w:t>
      </w:r>
      <w:r w:rsidRPr="00545234">
        <w:rPr>
          <w:rFonts w:ascii="Tahoma" w:eastAsia="Tahoma" w:hAnsi="Tahoma" w:cs="Tahoma"/>
          <w:b/>
          <w:bCs/>
          <w:spacing w:val="-1"/>
          <w:sz w:val="24"/>
          <w:szCs w:val="24"/>
        </w:rPr>
        <w:t xml:space="preserve"> </w:t>
      </w:r>
      <w:r w:rsidRPr="00545234">
        <w:rPr>
          <w:rFonts w:ascii="Tahoma" w:eastAsia="Tahoma" w:hAnsi="Tahoma" w:cs="Tahoma"/>
          <w:b/>
          <w:bCs/>
          <w:w w:val="99"/>
          <w:sz w:val="24"/>
          <w:szCs w:val="24"/>
        </w:rPr>
        <w:t>Reasignaciones de Recursos</w:t>
      </w:r>
    </w:p>
    <w:p w:rsidR="00B25FDA" w:rsidRPr="00545234" w:rsidRDefault="00B25FDA" w:rsidP="00B25FDA">
      <w:pPr>
        <w:keepLines/>
        <w:widowControl w:val="0"/>
        <w:spacing w:after="0" w:line="240" w:lineRule="auto"/>
        <w:ind w:right="-27"/>
        <w:jc w:val="center"/>
        <w:rPr>
          <w:rFonts w:ascii="Tahoma" w:eastAsia="Tahoma" w:hAnsi="Tahoma" w:cs="Tahoma"/>
          <w:sz w:val="24"/>
          <w:szCs w:val="24"/>
        </w:rPr>
      </w:pPr>
    </w:p>
    <w:p w:rsidR="00B25FDA" w:rsidRDefault="00B25FDA" w:rsidP="00B25FDA">
      <w:pPr>
        <w:keepLines/>
        <w:widowControl w:val="0"/>
        <w:spacing w:after="0" w:line="240" w:lineRule="auto"/>
        <w:ind w:right="49"/>
        <w:jc w:val="both"/>
        <w:rPr>
          <w:rFonts w:ascii="Tahoma" w:eastAsia="Tahoma" w:hAnsi="Tahoma" w:cs="Tahoma"/>
          <w:sz w:val="24"/>
          <w:szCs w:val="24"/>
        </w:rPr>
      </w:pPr>
      <w:r w:rsidRPr="00545234">
        <w:rPr>
          <w:rFonts w:ascii="Tahoma" w:eastAsia="Tahoma" w:hAnsi="Tahoma" w:cs="Tahoma"/>
          <w:b/>
          <w:bCs/>
          <w:sz w:val="24"/>
          <w:szCs w:val="24"/>
        </w:rPr>
        <w:t>A</w:t>
      </w:r>
      <w:r w:rsidRPr="00545234">
        <w:rPr>
          <w:rFonts w:ascii="Tahoma" w:eastAsia="Tahoma" w:hAnsi="Tahoma" w:cs="Tahoma"/>
          <w:b/>
          <w:bCs/>
          <w:spacing w:val="-1"/>
          <w:sz w:val="24"/>
          <w:szCs w:val="24"/>
        </w:rPr>
        <w:t>R</w:t>
      </w:r>
      <w:r w:rsidRPr="00545234">
        <w:rPr>
          <w:rFonts w:ascii="Tahoma" w:eastAsia="Tahoma" w:hAnsi="Tahoma" w:cs="Tahoma"/>
          <w:b/>
          <w:bCs/>
          <w:spacing w:val="2"/>
          <w:sz w:val="24"/>
          <w:szCs w:val="24"/>
        </w:rPr>
        <w:t>T</w:t>
      </w:r>
      <w:r w:rsidRPr="00545234">
        <w:rPr>
          <w:rFonts w:ascii="Tahoma" w:eastAsia="Tahoma" w:hAnsi="Tahoma" w:cs="Tahoma"/>
          <w:b/>
          <w:bCs/>
          <w:sz w:val="24"/>
          <w:szCs w:val="24"/>
        </w:rPr>
        <w:t>ÍCULO</w:t>
      </w:r>
      <w:r w:rsidRPr="00545234">
        <w:rPr>
          <w:rFonts w:ascii="Tahoma" w:eastAsia="Tahoma" w:hAnsi="Tahoma" w:cs="Tahoma"/>
          <w:b/>
          <w:bCs/>
          <w:spacing w:val="13"/>
          <w:sz w:val="24"/>
          <w:szCs w:val="24"/>
        </w:rPr>
        <w:t xml:space="preserve"> </w:t>
      </w:r>
      <w:r w:rsidRPr="00545234">
        <w:rPr>
          <w:rFonts w:ascii="Tahoma" w:eastAsia="Tahoma" w:hAnsi="Tahoma" w:cs="Tahoma"/>
          <w:b/>
          <w:bCs/>
          <w:sz w:val="24"/>
          <w:szCs w:val="24"/>
        </w:rPr>
        <w:t>76</w:t>
      </w:r>
      <w:r w:rsidRPr="00545234">
        <w:rPr>
          <w:rFonts w:ascii="Tahoma" w:eastAsia="Tahoma" w:hAnsi="Tahoma" w:cs="Tahoma"/>
          <w:b/>
          <w:bCs/>
          <w:spacing w:val="1"/>
          <w:sz w:val="24"/>
          <w:szCs w:val="24"/>
        </w:rPr>
        <w:t>.</w:t>
      </w:r>
      <w:r w:rsidRPr="00545234">
        <w:rPr>
          <w:rFonts w:ascii="Tahoma" w:eastAsia="Tahoma" w:hAnsi="Tahoma" w:cs="Tahoma"/>
          <w:b/>
          <w:bCs/>
          <w:sz w:val="24"/>
          <w:szCs w:val="24"/>
        </w:rPr>
        <w:t>-</w:t>
      </w:r>
      <w:r w:rsidRPr="00545234">
        <w:rPr>
          <w:rFonts w:ascii="Tahoma" w:eastAsia="Tahoma" w:hAnsi="Tahoma" w:cs="Tahoma"/>
          <w:b/>
          <w:bCs/>
          <w:spacing w:val="4"/>
          <w:sz w:val="24"/>
          <w:szCs w:val="24"/>
        </w:rPr>
        <w:t xml:space="preserve"> </w:t>
      </w:r>
      <w:r w:rsidRPr="00545234">
        <w:rPr>
          <w:rFonts w:ascii="Tahoma" w:eastAsia="Tahoma" w:hAnsi="Tahoma" w:cs="Tahoma"/>
          <w:sz w:val="24"/>
          <w:szCs w:val="24"/>
        </w:rPr>
        <w:t>El Ejecutivo del Estado reducirá las asignaciones previstas en los artículos precedentes en los montos y conceptos siguientes:</w:t>
      </w:r>
    </w:p>
    <w:p w:rsidR="00B25FDA" w:rsidRPr="00545234" w:rsidRDefault="00B25FDA" w:rsidP="00B25FDA">
      <w:pPr>
        <w:keepLines/>
        <w:widowControl w:val="0"/>
        <w:spacing w:after="0" w:line="240" w:lineRule="auto"/>
        <w:ind w:right="49"/>
        <w:jc w:val="both"/>
        <w:rPr>
          <w:rFonts w:ascii="Tahoma" w:eastAsia="Tahoma"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Inversiones Financieras y Otras Provisiones por $40’000,000.00 (Son: Cuarenta millones de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Transferencias a cargo de la Secretaría</w:t>
      </w:r>
      <w:r>
        <w:rPr>
          <w:rFonts w:ascii="Tahoma" w:eastAsia="Calibri" w:hAnsi="Tahoma" w:cs="Tahoma"/>
          <w:sz w:val="24"/>
          <w:szCs w:val="24"/>
        </w:rPr>
        <w:t xml:space="preserve"> de Educación y Cultura por $109’100,752.00 (Son: Ciento nueve millones cien</w:t>
      </w:r>
      <w:r w:rsidRPr="00545234">
        <w:rPr>
          <w:rFonts w:ascii="Tahoma" w:eastAsia="Calibri" w:hAnsi="Tahoma" w:cs="Tahoma"/>
          <w:sz w:val="24"/>
          <w:szCs w:val="24"/>
        </w:rPr>
        <w:t xml:space="preserve"> mil setecientos cincuenta y dos pesos, 00/100 m.n.),</w:t>
      </w:r>
    </w:p>
    <w:p w:rsidR="00B25FDA" w:rsidRDefault="00B25FDA" w:rsidP="00B25FDA">
      <w:pPr>
        <w:pStyle w:val="Prrafodelista"/>
        <w:ind w:left="0"/>
        <w:rPr>
          <w:rFonts w:ascii="Tahoma" w:eastAsia="Calibri" w:hAnsi="Tahoma" w:cs="Tahoma"/>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Transferencias y gasto de operación a cargo de la Secretaría de Salud Pública por $10’000,000.00 (Son: Diez millones de pesos, 00/100 m.n.),</w:t>
      </w:r>
    </w:p>
    <w:p w:rsidR="00B25FDA" w:rsidRDefault="00B25FDA" w:rsidP="00B25FDA">
      <w:pPr>
        <w:pStyle w:val="Prrafodelista"/>
        <w:ind w:left="0"/>
        <w:rPr>
          <w:rFonts w:ascii="Tahoma" w:eastAsia="Calibri" w:hAnsi="Tahoma" w:cs="Tahoma"/>
        </w:rPr>
      </w:pP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En Estudios y Proyectos vinculados a Asociaciones Público Privadas y de Servicios a cargo de la Secretaría de Infraestructura y Desarrollo Urbano por $50’000,000.00 (Son: Cincuenta millones de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En presupuesto para Inversiones en Infraestructura correspondiente a los capítulos 4000 Transferencias, Asignaciones y Subsidios y Otras Ayudas y capítulo 6000 Inversiones Públicas, por $337’000,000.00 (Son: Trescientos treinta y siete millones de pesos 00/100 m.n.).</w:t>
      </w:r>
    </w:p>
    <w:p w:rsidR="00B25FDA" w:rsidRPr="00545234" w:rsidRDefault="00B25FDA" w:rsidP="00B25FDA">
      <w:pPr>
        <w:widowControl w:val="0"/>
        <w:spacing w:after="0" w:line="240" w:lineRule="auto"/>
        <w:rPr>
          <w:rFonts w:ascii="Tahoma" w:eastAsia="Calibri" w:hAnsi="Tahoma" w:cs="Tahoma"/>
          <w:sz w:val="24"/>
          <w:szCs w:val="24"/>
        </w:rPr>
      </w:pPr>
    </w:p>
    <w:p w:rsidR="00B25FDA" w:rsidRDefault="00B25FDA" w:rsidP="00B25FDA">
      <w:pPr>
        <w:keepLines/>
        <w:widowControl w:val="0"/>
        <w:spacing w:after="0" w:line="240" w:lineRule="auto"/>
        <w:ind w:right="49"/>
        <w:jc w:val="both"/>
        <w:rPr>
          <w:rFonts w:ascii="Tahoma" w:eastAsia="Tahoma" w:hAnsi="Tahoma" w:cs="Tahoma"/>
          <w:sz w:val="24"/>
          <w:szCs w:val="24"/>
        </w:rPr>
      </w:pPr>
      <w:r w:rsidRPr="00545234">
        <w:rPr>
          <w:rFonts w:ascii="Tahoma" w:eastAsia="Tahoma" w:hAnsi="Tahoma" w:cs="Tahoma"/>
          <w:b/>
          <w:bCs/>
          <w:sz w:val="24"/>
          <w:szCs w:val="24"/>
        </w:rPr>
        <w:t>A</w:t>
      </w:r>
      <w:r w:rsidRPr="00545234">
        <w:rPr>
          <w:rFonts w:ascii="Tahoma" w:eastAsia="Tahoma" w:hAnsi="Tahoma" w:cs="Tahoma"/>
          <w:b/>
          <w:bCs/>
          <w:spacing w:val="-1"/>
          <w:sz w:val="24"/>
          <w:szCs w:val="24"/>
        </w:rPr>
        <w:t>R</w:t>
      </w:r>
      <w:r w:rsidRPr="00545234">
        <w:rPr>
          <w:rFonts w:ascii="Tahoma" w:eastAsia="Tahoma" w:hAnsi="Tahoma" w:cs="Tahoma"/>
          <w:b/>
          <w:bCs/>
          <w:spacing w:val="2"/>
          <w:sz w:val="24"/>
          <w:szCs w:val="24"/>
        </w:rPr>
        <w:t>T</w:t>
      </w:r>
      <w:r w:rsidRPr="00545234">
        <w:rPr>
          <w:rFonts w:ascii="Tahoma" w:eastAsia="Tahoma" w:hAnsi="Tahoma" w:cs="Tahoma"/>
          <w:b/>
          <w:bCs/>
          <w:sz w:val="24"/>
          <w:szCs w:val="24"/>
        </w:rPr>
        <w:t>ÍCULO</w:t>
      </w:r>
      <w:r w:rsidRPr="00545234">
        <w:rPr>
          <w:rFonts w:ascii="Tahoma" w:eastAsia="Tahoma" w:hAnsi="Tahoma" w:cs="Tahoma"/>
          <w:b/>
          <w:bCs/>
          <w:spacing w:val="13"/>
          <w:sz w:val="24"/>
          <w:szCs w:val="24"/>
        </w:rPr>
        <w:t xml:space="preserve"> </w:t>
      </w:r>
      <w:r w:rsidRPr="00545234">
        <w:rPr>
          <w:rFonts w:ascii="Tahoma" w:eastAsia="Tahoma" w:hAnsi="Tahoma" w:cs="Tahoma"/>
          <w:b/>
          <w:bCs/>
          <w:sz w:val="24"/>
          <w:szCs w:val="24"/>
        </w:rPr>
        <w:t>77</w:t>
      </w:r>
      <w:r w:rsidRPr="00545234">
        <w:rPr>
          <w:rFonts w:ascii="Tahoma" w:eastAsia="Tahoma" w:hAnsi="Tahoma" w:cs="Tahoma"/>
          <w:b/>
          <w:bCs/>
          <w:spacing w:val="1"/>
          <w:sz w:val="24"/>
          <w:szCs w:val="24"/>
        </w:rPr>
        <w:t>.</w:t>
      </w:r>
      <w:r w:rsidRPr="00545234">
        <w:rPr>
          <w:rFonts w:ascii="Tahoma" w:eastAsia="Tahoma" w:hAnsi="Tahoma" w:cs="Tahoma"/>
          <w:b/>
          <w:bCs/>
          <w:sz w:val="24"/>
          <w:szCs w:val="24"/>
        </w:rPr>
        <w:t>-</w:t>
      </w:r>
      <w:r w:rsidRPr="00545234">
        <w:rPr>
          <w:rFonts w:ascii="Tahoma" w:eastAsia="Tahoma" w:hAnsi="Tahoma" w:cs="Tahoma"/>
          <w:b/>
          <w:bCs/>
          <w:spacing w:val="4"/>
          <w:sz w:val="24"/>
          <w:szCs w:val="24"/>
        </w:rPr>
        <w:t xml:space="preserve"> </w:t>
      </w:r>
      <w:r w:rsidRPr="00545234">
        <w:rPr>
          <w:rFonts w:ascii="Tahoma" w:eastAsia="Tahoma" w:hAnsi="Tahoma" w:cs="Tahoma"/>
          <w:sz w:val="24"/>
          <w:szCs w:val="24"/>
        </w:rPr>
        <w:t>Con las reducciones establecidas en el artículo precedente, el Ejecutivo del Estado efectuará ampliaciones presupuestales a los conceptos que se enlistan a continuación:</w:t>
      </w:r>
    </w:p>
    <w:p w:rsidR="00B25FDA" w:rsidRPr="00545234" w:rsidRDefault="00B25FDA" w:rsidP="00B25FDA">
      <w:pPr>
        <w:keepLines/>
        <w:widowControl w:val="0"/>
        <w:spacing w:after="0" w:line="240" w:lineRule="auto"/>
        <w:ind w:right="49"/>
        <w:jc w:val="both"/>
        <w:rPr>
          <w:rFonts w:ascii="Tahoma" w:eastAsia="Tahoma"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Ampliación al Subsidio destinado al Instituto Tecnológico de Sonora por $15´000,000.00 (Son: Quince millones de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Apoyo extraordinario para el Instituto Tecnológico de Hermosillo por $1’670,000.00 (Son: Un millón seiscientos setenta mil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Ampliación al Subsidio estatal a la Universidad Tecnológica de San Luis Río Colorado por $5’250,000.00 (Son: Cinco millones doscientos cincuenta mil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Ampliación al Subsidio del Instituto Sonorense de Cultura para la realización del Festival Alfonso Ortiz Tirado por $14’000,000.00 (Son: Catorce millones de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Asignaciones para un programa integral para la realización de actividades culturales, cívicas, deportivas y de esparcimiento en el municipio de Bácum por $6’000,000.00 (Son: Seis millones de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Ayuda para la operación de la Burbuja Museo del Niño hasta por $5’000,000.00 (Son Cinco millones de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Apoyo extraordinario para el In</w:t>
      </w:r>
      <w:r>
        <w:rPr>
          <w:rFonts w:ascii="Tahoma" w:eastAsia="Calibri" w:hAnsi="Tahoma" w:cs="Tahoma"/>
          <w:sz w:val="24"/>
          <w:szCs w:val="24"/>
        </w:rPr>
        <w:t>stituto Municipal del Deporte</w:t>
      </w:r>
      <w:r w:rsidRPr="00545234">
        <w:rPr>
          <w:rFonts w:ascii="Tahoma" w:eastAsia="Calibri" w:hAnsi="Tahoma" w:cs="Tahoma"/>
          <w:sz w:val="24"/>
          <w:szCs w:val="24"/>
        </w:rPr>
        <w:t xml:space="preserve"> del </w:t>
      </w:r>
      <w:r>
        <w:rPr>
          <w:rFonts w:ascii="Tahoma" w:eastAsia="Calibri" w:hAnsi="Tahoma" w:cs="Tahoma"/>
          <w:sz w:val="24"/>
          <w:szCs w:val="24"/>
        </w:rPr>
        <w:t>Ayuntamiento</w:t>
      </w:r>
      <w:r w:rsidRPr="00545234">
        <w:rPr>
          <w:rFonts w:ascii="Tahoma" w:eastAsia="Calibri" w:hAnsi="Tahoma" w:cs="Tahoma"/>
          <w:sz w:val="24"/>
          <w:szCs w:val="24"/>
        </w:rPr>
        <w:t xml:space="preserve"> de Agua Prieta por $1’000,000.00 (Son: Un millón de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Ampliación al presupuesto del Supremo Tribunal de Justicia del Estado por $118’597,752.00 (Son: Ciento dieciocho millones quinientos noventa y siete mil setecientos cincuenta y dos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Asignación para un programa especial de apoyo a los municipios del Río Sonora por $6’300,000.00 (Son: Seis millones trescientos mil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Ampliación a la Secretaría de Salud Pública para implementar una campaña permanente de esterilización canina por $10’000,000.00 (Son: Diez millones de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Ampliación a la Secretaría de Salud Pública para apoyar la adquisición de una clínica móvil para la detección de cáncer de mama, a efectos de otorgarla en comodato a la Asociación George Papanicolaou de Cajeme, por un importe de $800,000.00 (Son: Ochocientos mil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Subvención al programa especial Peso x Peso para la seguridad de la Costa de Hermosillo por $3’000,000.00 (Son: Tres millones de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Subvención a la Fundación PRODUCE a cargo de la Secretaría de Agricultura, Ganadería, Recursos Hidráulicos, Pesca y Acuacultura por $5’000,000.00 (Son Cinco millones de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Ampliación al Consejo Sonorense Promotor de la Regulación del Bacanora por $2’283,000.00 (Son: Dos millones doscientos ochenta y tres mil pesos, 00/100 m.n.)</w:t>
      </w:r>
      <w:r>
        <w:rPr>
          <w:rFonts w:ascii="Tahoma" w:eastAsia="Calibri" w:hAnsi="Tahoma" w:cs="Tahoma"/>
          <w:sz w:val="24"/>
          <w:szCs w:val="24"/>
        </w:rPr>
        <w:t>,</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Subsidio para el Centro Regional Turístico y de Negocios en Navojoa por $1’000,000.00 (Son: Un millón de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Subvención para la realización del evento Canacintra Expocar por $200,000.00 (Son: Doscientos mil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Subvención para financiar un Foro Internacional de la Juventud a cargo del Instituto Sonorense de la Juventud por $5’000,000.00 (Son Cinco millones de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Apoyo a los programas de capacitación de los trabajadores a cargo del Instituto de Capacitación, Competitividad y Relaciones Laborales para el Estado de Sonora por $6’500,000.00 (Son Seis millones quinientos mil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Ampliación para fortalecer la infraestructura y equipamiento de los servicios periciales a cargo de la Procuraduría General de Justicia del Estado por $60’000,000.00 (Son: Sesenta millones de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Asignación para la integración de un Fondo Estatal para la ejecución de infraestructura urbana y rural a cargo de la Secretaría de Infraestructura y Desarrollo Urbano por $115’500,000.00 (Son: Ciento quince millones quinientos mil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Ampliación para obras de rehabilitación y/o construcción de vialidades, en diversos tramos de las calles 12 sur, 20 sur y 28 sur de la Costa de Hermosillo por $40’000,000.00 (Son: Cuarenta millones de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Ampliación para la Construcción de un Centro Deportivo en el Plantel Hermosillo V del Colegio de Bachilleres del Estado de Sonora por $20’000,000.00 (Son: Veinte millones de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Para la construcción de los parques Johnson y Lázaro Cárdenas, se amplía el presupuesto de la Secretaría de Infraestructura y Desarrollo Urbano en $5’000,000.00 (Son: Cinco millones de pesos, 00/100),</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Pr>
          <w:rFonts w:ascii="Tahoma" w:eastAsia="Calibri" w:hAnsi="Tahoma" w:cs="Tahoma"/>
          <w:sz w:val="24"/>
          <w:szCs w:val="24"/>
        </w:rPr>
        <w:t>Rea</w:t>
      </w:r>
      <w:r w:rsidRPr="00545234">
        <w:rPr>
          <w:rFonts w:ascii="Tahoma" w:eastAsia="Calibri" w:hAnsi="Tahoma" w:cs="Tahoma"/>
          <w:sz w:val="24"/>
          <w:szCs w:val="24"/>
        </w:rPr>
        <w:t>signac</w:t>
      </w:r>
      <w:r>
        <w:rPr>
          <w:rFonts w:ascii="Tahoma" w:eastAsia="Calibri" w:hAnsi="Tahoma" w:cs="Tahoma"/>
          <w:sz w:val="24"/>
          <w:szCs w:val="24"/>
        </w:rPr>
        <w:t>ión</w:t>
      </w:r>
      <w:r w:rsidRPr="00545234">
        <w:rPr>
          <w:rFonts w:ascii="Tahoma" w:eastAsia="Calibri" w:hAnsi="Tahoma" w:cs="Tahoma"/>
          <w:sz w:val="24"/>
          <w:szCs w:val="24"/>
        </w:rPr>
        <w:t xml:space="preserve"> </w:t>
      </w:r>
      <w:r>
        <w:rPr>
          <w:rFonts w:ascii="Tahoma" w:eastAsia="Calibri" w:hAnsi="Tahoma" w:cs="Tahoma"/>
          <w:sz w:val="24"/>
          <w:szCs w:val="24"/>
        </w:rPr>
        <w:t>para la construcción de cancha deportiva en la Colonia Militar del Municipio de San Ignacio Río Muerto por $4</w:t>
      </w:r>
      <w:r w:rsidRPr="00545234">
        <w:rPr>
          <w:rFonts w:ascii="Tahoma" w:eastAsia="Calibri" w:hAnsi="Tahoma" w:cs="Tahoma"/>
          <w:sz w:val="24"/>
          <w:szCs w:val="24"/>
        </w:rPr>
        <w:t xml:space="preserve">’000,000.00 (Son: </w:t>
      </w:r>
      <w:r>
        <w:rPr>
          <w:rFonts w:ascii="Tahoma" w:eastAsia="Calibri" w:hAnsi="Tahoma" w:cs="Tahoma"/>
          <w:sz w:val="24"/>
          <w:szCs w:val="24"/>
        </w:rPr>
        <w:t>Cuatro</w:t>
      </w:r>
      <w:r w:rsidRPr="00545234">
        <w:rPr>
          <w:rFonts w:ascii="Tahoma" w:eastAsia="Calibri" w:hAnsi="Tahoma" w:cs="Tahoma"/>
          <w:sz w:val="24"/>
          <w:szCs w:val="24"/>
        </w:rPr>
        <w:t xml:space="preserve"> millones de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Asignación para la pavimentación con concreto asfáltico del camino a microondas, entre Carretera Federal No 15 y Ejido Tecobampo por $12’500,000.00 (Son: Doce millones quinientos mil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Asignación para estabilización riego en la calle 17 de san Ignacio Río Muerto por $28’000,000.00 (Son: Veintiocho millones de pesos, 00/100 m.n.),</w:t>
      </w:r>
    </w:p>
    <w:p w:rsidR="00B25FDA" w:rsidRDefault="00B25FDA" w:rsidP="00B25FDA">
      <w:pPr>
        <w:pStyle w:val="Prrafodelista"/>
        <w:ind w:left="0"/>
        <w:rPr>
          <w:rFonts w:ascii="Tahoma" w:eastAsia="Calibri" w:hAnsi="Tahoma" w:cs="Tahoma"/>
        </w:rPr>
      </w:pP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Ampliación para la obra de un puente peatonal en la Calle Kino y Antonio Caso en Cajeme por $8’000,000.00 (Son: Ocho millones de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 xml:space="preserve">Ampliación para obra de pavimentación en Bulevar Manlio Fabio Beltrones Rivera en municipio de Guaymas por $30’000,000.00 (Son: Treinta </w:t>
      </w:r>
      <w:r>
        <w:rPr>
          <w:rFonts w:ascii="Tahoma" w:eastAsia="Calibri" w:hAnsi="Tahoma" w:cs="Tahoma"/>
          <w:sz w:val="24"/>
          <w:szCs w:val="24"/>
        </w:rPr>
        <w:t>millones de pesos 00/100 m.n.),</w:t>
      </w: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sidRPr="00545234">
        <w:rPr>
          <w:rFonts w:ascii="Tahoma" w:eastAsia="Calibri" w:hAnsi="Tahoma" w:cs="Tahoma"/>
          <w:sz w:val="24"/>
          <w:szCs w:val="24"/>
        </w:rPr>
        <w:t xml:space="preserve">Apoyo al Municipio de Imuris para la adquisición de un terreno donde se construirá una planta tratadora de agua por $1’000,000.00 (Son: </w:t>
      </w:r>
      <w:r>
        <w:rPr>
          <w:rFonts w:ascii="Tahoma" w:eastAsia="Calibri" w:hAnsi="Tahoma" w:cs="Tahoma"/>
          <w:sz w:val="24"/>
          <w:szCs w:val="24"/>
        </w:rPr>
        <w:t xml:space="preserve">Un millón de pesos 00/100 m.n.), </w:t>
      </w:r>
    </w:p>
    <w:p w:rsidR="00B25FDA" w:rsidRDefault="00B25FDA" w:rsidP="00B25FDA">
      <w:pPr>
        <w:pStyle w:val="Prrafodelista"/>
        <w:ind w:left="0"/>
        <w:rPr>
          <w:rFonts w:ascii="Tahoma" w:eastAsia="Calibri" w:hAnsi="Tahoma" w:cs="Tahoma"/>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Pr>
          <w:rFonts w:ascii="Tahoma" w:eastAsia="Calibri" w:hAnsi="Tahoma" w:cs="Tahoma"/>
          <w:sz w:val="24"/>
          <w:szCs w:val="24"/>
        </w:rPr>
        <w:t xml:space="preserve">Asignación a la Secretaría de Educación y Cultura, para prevenir la discriminación, a través del otorgamiento de intérpretes en Lengua de Señas Mexicana (LSM), a personas con sordera o con alguna discapacidad auditiva, que impida su derecho a la educación, por $1,500,000.00 (Son: un millón quinientos mil pesos 00/100 m.n.), </w:t>
      </w:r>
    </w:p>
    <w:p w:rsidR="00B25FDA" w:rsidRDefault="00B25FDA" w:rsidP="00B25FDA">
      <w:pPr>
        <w:pStyle w:val="Prrafodelista"/>
        <w:ind w:left="0"/>
        <w:rPr>
          <w:rFonts w:ascii="Tahoma" w:eastAsia="Calibri" w:hAnsi="Tahoma" w:cs="Tahoma"/>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Pr>
          <w:rFonts w:ascii="Tahoma" w:eastAsia="Calibri" w:hAnsi="Tahoma" w:cs="Tahoma"/>
          <w:sz w:val="24"/>
          <w:szCs w:val="24"/>
        </w:rPr>
        <w:t>Reasignación para la construcción de Cancha Deportiva en la Colonia Las Haciendas del Municipio de Cajeme, por $4,000,000.00 (Son: Cuatro millones de pesos 00/100 m.n.),</w:t>
      </w:r>
    </w:p>
    <w:p w:rsidR="00B25FDA" w:rsidRDefault="00B25FDA" w:rsidP="00B25FDA">
      <w:pPr>
        <w:pStyle w:val="Prrafodelista"/>
        <w:ind w:left="0"/>
        <w:rPr>
          <w:rFonts w:ascii="Tahoma" w:eastAsia="Calibri" w:hAnsi="Tahoma" w:cs="Tahoma"/>
        </w:rPr>
      </w:pPr>
    </w:p>
    <w:p w:rsidR="00B25FDA" w:rsidRDefault="00B25FDA" w:rsidP="00B25FDA">
      <w:pPr>
        <w:keepLines/>
        <w:widowControl w:val="0"/>
        <w:spacing w:after="0" w:line="240" w:lineRule="auto"/>
        <w:ind w:right="49"/>
        <w:contextualSpacing/>
        <w:jc w:val="both"/>
        <w:rPr>
          <w:rFonts w:ascii="Tahoma" w:eastAsia="Calibri" w:hAnsi="Tahoma" w:cs="Tahoma"/>
          <w:sz w:val="24"/>
          <w:szCs w:val="24"/>
        </w:rPr>
      </w:pPr>
      <w:r>
        <w:rPr>
          <w:rFonts w:ascii="Tahoma" w:eastAsia="Calibri" w:hAnsi="Tahoma" w:cs="Tahoma"/>
          <w:sz w:val="24"/>
          <w:szCs w:val="24"/>
        </w:rPr>
        <w:t>Asignación a la Procuraduría de Atención a Niñas, Niños y Adolescentes del Estado de Sonora, en atención a lo dispuesto en la Ley General de los Derechos de Niñas, Niños y Adolescentes, por: $5,000,000.00 (Son: Cinco millones de pesos 00/100), y</w:t>
      </w:r>
    </w:p>
    <w:p w:rsidR="00B25FDA" w:rsidRDefault="00B25FDA" w:rsidP="00B25FDA">
      <w:pPr>
        <w:pStyle w:val="Prrafodelista"/>
        <w:ind w:left="0"/>
        <w:rPr>
          <w:rFonts w:ascii="Tahoma" w:eastAsia="Calibri" w:hAnsi="Tahoma" w:cs="Tahoma"/>
        </w:rPr>
      </w:pPr>
    </w:p>
    <w:p w:rsidR="00B25FDA" w:rsidRPr="00545234" w:rsidRDefault="00B25FDA" w:rsidP="00B25FDA">
      <w:pPr>
        <w:keepLines/>
        <w:widowControl w:val="0"/>
        <w:spacing w:after="0" w:line="240" w:lineRule="auto"/>
        <w:ind w:right="49"/>
        <w:contextualSpacing/>
        <w:jc w:val="both"/>
        <w:rPr>
          <w:rFonts w:ascii="Tahoma" w:eastAsia="Calibri" w:hAnsi="Tahoma" w:cs="Tahoma"/>
          <w:sz w:val="24"/>
          <w:szCs w:val="24"/>
        </w:rPr>
      </w:pPr>
      <w:r>
        <w:rPr>
          <w:rFonts w:ascii="Tahoma" w:eastAsia="Calibri" w:hAnsi="Tahoma" w:cs="Tahoma"/>
          <w:sz w:val="24"/>
          <w:szCs w:val="24"/>
        </w:rPr>
        <w:t xml:space="preserve">Apoyo para el fortalecimiento financiero del Municipio de San Ignacio Río Muerto, por: $5,000,000.00 (Son: Cinco millones de pesos 00/100).   </w:t>
      </w:r>
    </w:p>
    <w:p w:rsidR="00B25FDA" w:rsidRDefault="00B25FDA" w:rsidP="00B25FDA">
      <w:pPr>
        <w:keepLines/>
        <w:spacing w:after="0" w:line="240" w:lineRule="auto"/>
        <w:ind w:right="-3"/>
        <w:rPr>
          <w:rFonts w:ascii="Tahoma" w:eastAsia="Tahoma" w:hAnsi="Tahoma" w:cs="Tahoma"/>
          <w:b/>
          <w:bCs/>
          <w:sz w:val="24"/>
          <w:szCs w:val="24"/>
        </w:rPr>
      </w:pPr>
    </w:p>
    <w:p w:rsidR="00B25FDA" w:rsidRDefault="00B25FDA" w:rsidP="00B25FDA">
      <w:pPr>
        <w:keepLines/>
        <w:spacing w:after="0" w:line="240" w:lineRule="auto"/>
        <w:ind w:right="-3"/>
        <w:jc w:val="both"/>
        <w:rPr>
          <w:rFonts w:ascii="Tahoma" w:eastAsia="Tahoma" w:hAnsi="Tahoma" w:cs="Tahoma"/>
          <w:b/>
          <w:bCs/>
          <w:sz w:val="24"/>
          <w:szCs w:val="24"/>
        </w:rPr>
      </w:pPr>
    </w:p>
    <w:p w:rsidR="00B25FDA" w:rsidRDefault="00B25FDA" w:rsidP="00B25FDA">
      <w:pPr>
        <w:keepLines/>
        <w:spacing w:after="0" w:line="240" w:lineRule="auto"/>
        <w:ind w:right="-3"/>
        <w:jc w:val="both"/>
        <w:rPr>
          <w:rFonts w:ascii="Tahoma" w:eastAsia="Tahoma" w:hAnsi="Tahoma" w:cs="Tahoma"/>
          <w:b/>
          <w:bCs/>
          <w:sz w:val="24"/>
          <w:szCs w:val="24"/>
        </w:rPr>
      </w:pPr>
    </w:p>
    <w:p w:rsidR="00B25FDA" w:rsidRDefault="00B25FDA" w:rsidP="00B25FDA">
      <w:pPr>
        <w:keepLines/>
        <w:spacing w:after="0" w:line="240" w:lineRule="auto"/>
        <w:ind w:right="-3"/>
        <w:jc w:val="both"/>
        <w:rPr>
          <w:rFonts w:ascii="Tahoma" w:eastAsia="Tahoma" w:hAnsi="Tahoma" w:cs="Tahoma"/>
          <w:b/>
          <w:bCs/>
          <w:sz w:val="24"/>
          <w:szCs w:val="24"/>
        </w:rPr>
      </w:pPr>
      <w:r>
        <w:rPr>
          <w:rFonts w:ascii="Tahoma" w:eastAsia="Tahoma" w:hAnsi="Tahoma" w:cs="Tahoma"/>
          <w:b/>
          <w:bCs/>
          <w:sz w:val="24"/>
          <w:szCs w:val="24"/>
        </w:rPr>
        <w:t xml:space="preserve">ARTÍCULO 78.- </w:t>
      </w:r>
      <w:r w:rsidRPr="00AC1453">
        <w:rPr>
          <w:rFonts w:ascii="Tahoma" w:eastAsia="Tahoma" w:hAnsi="Tahoma" w:cs="Tahoma"/>
          <w:bCs/>
          <w:sz w:val="24"/>
          <w:szCs w:val="24"/>
        </w:rPr>
        <w:t>Las economías presupuestales que obtenga el Gobierno del Estado provenientes de la aplicación de medidas de austeridad, racionalidad y disciplina presupuestal, se aplicarán en la atención de requerimientos adicionales del sector educativo, en el fortalecimiento del balance operativo, así como en la disminución de pasivos, preferentemente los que deriven de los sectores prioritarios de salud, educación y seguridad social.</w:t>
      </w:r>
    </w:p>
    <w:p w:rsidR="00B25FDA" w:rsidRPr="005941D7" w:rsidRDefault="00B25FDA" w:rsidP="00B25FDA">
      <w:pPr>
        <w:keepLines/>
        <w:spacing w:after="0" w:line="240" w:lineRule="auto"/>
        <w:ind w:right="-3"/>
        <w:rPr>
          <w:rFonts w:ascii="Tahoma" w:eastAsia="Tahoma" w:hAnsi="Tahoma" w:cs="Tahoma"/>
          <w:b/>
          <w:bCs/>
          <w:sz w:val="24"/>
          <w:szCs w:val="24"/>
        </w:rPr>
      </w:pPr>
    </w:p>
    <w:p w:rsidR="00B25FDA" w:rsidRDefault="00B25FDA" w:rsidP="00B25FDA">
      <w:pPr>
        <w:keepLines/>
        <w:spacing w:after="0" w:line="240" w:lineRule="auto"/>
        <w:ind w:right="-3"/>
        <w:jc w:val="center"/>
        <w:rPr>
          <w:rFonts w:ascii="Tahoma" w:eastAsia="Tahoma" w:hAnsi="Tahoma" w:cs="Tahoma"/>
          <w:b/>
          <w:bCs/>
          <w:sz w:val="24"/>
          <w:szCs w:val="24"/>
        </w:rPr>
      </w:pPr>
    </w:p>
    <w:p w:rsidR="00B25FDA" w:rsidRPr="0039424F" w:rsidRDefault="00B25FDA" w:rsidP="00B25FDA">
      <w:pPr>
        <w:keepLines/>
        <w:spacing w:after="0" w:line="240" w:lineRule="auto"/>
        <w:ind w:right="-3"/>
        <w:jc w:val="center"/>
        <w:rPr>
          <w:rFonts w:ascii="Tahoma" w:eastAsia="Tahoma" w:hAnsi="Tahoma" w:cs="Tahoma"/>
          <w:sz w:val="24"/>
          <w:szCs w:val="24"/>
          <w:lang w:val="en-US"/>
        </w:rPr>
      </w:pPr>
      <w:r w:rsidRPr="0039424F">
        <w:rPr>
          <w:rFonts w:ascii="Tahoma" w:eastAsia="Tahoma" w:hAnsi="Tahoma" w:cs="Tahoma"/>
          <w:b/>
          <w:bCs/>
          <w:sz w:val="24"/>
          <w:szCs w:val="24"/>
          <w:lang w:val="en-US"/>
        </w:rPr>
        <w:t>T</w:t>
      </w:r>
      <w:r w:rsidRPr="0039424F">
        <w:rPr>
          <w:rFonts w:ascii="Tahoma" w:eastAsia="Tahoma" w:hAnsi="Tahoma" w:cs="Tahoma"/>
          <w:b/>
          <w:bCs/>
          <w:spacing w:val="-2"/>
          <w:sz w:val="24"/>
          <w:szCs w:val="24"/>
          <w:lang w:val="en-US"/>
        </w:rPr>
        <w:t xml:space="preserve"> </w:t>
      </w:r>
      <w:r w:rsidRPr="0039424F">
        <w:rPr>
          <w:rFonts w:ascii="Tahoma" w:eastAsia="Tahoma" w:hAnsi="Tahoma" w:cs="Tahoma"/>
          <w:b/>
          <w:bCs/>
          <w:sz w:val="24"/>
          <w:szCs w:val="24"/>
          <w:lang w:val="en-US"/>
        </w:rPr>
        <w:t>R</w:t>
      </w:r>
      <w:r w:rsidRPr="0039424F">
        <w:rPr>
          <w:rFonts w:ascii="Tahoma" w:eastAsia="Tahoma" w:hAnsi="Tahoma" w:cs="Tahoma"/>
          <w:b/>
          <w:bCs/>
          <w:spacing w:val="-2"/>
          <w:sz w:val="24"/>
          <w:szCs w:val="24"/>
          <w:lang w:val="en-US"/>
        </w:rPr>
        <w:t xml:space="preserve"> </w:t>
      </w:r>
      <w:r w:rsidRPr="0039424F">
        <w:rPr>
          <w:rFonts w:ascii="Tahoma" w:eastAsia="Tahoma" w:hAnsi="Tahoma" w:cs="Tahoma"/>
          <w:b/>
          <w:bCs/>
          <w:sz w:val="24"/>
          <w:szCs w:val="24"/>
          <w:lang w:val="en-US"/>
        </w:rPr>
        <w:t>A</w:t>
      </w:r>
      <w:r w:rsidRPr="0039424F">
        <w:rPr>
          <w:rFonts w:ascii="Tahoma" w:eastAsia="Tahoma" w:hAnsi="Tahoma" w:cs="Tahoma"/>
          <w:b/>
          <w:bCs/>
          <w:spacing w:val="-1"/>
          <w:sz w:val="24"/>
          <w:szCs w:val="24"/>
          <w:lang w:val="en-US"/>
        </w:rPr>
        <w:t xml:space="preserve"> </w:t>
      </w:r>
      <w:r w:rsidRPr="0039424F">
        <w:rPr>
          <w:rFonts w:ascii="Tahoma" w:eastAsia="Tahoma" w:hAnsi="Tahoma" w:cs="Tahoma"/>
          <w:b/>
          <w:bCs/>
          <w:sz w:val="24"/>
          <w:szCs w:val="24"/>
          <w:lang w:val="en-US"/>
        </w:rPr>
        <w:t>N</w:t>
      </w:r>
      <w:r w:rsidRPr="0039424F">
        <w:rPr>
          <w:rFonts w:ascii="Tahoma" w:eastAsia="Tahoma" w:hAnsi="Tahoma" w:cs="Tahoma"/>
          <w:b/>
          <w:bCs/>
          <w:spacing w:val="-2"/>
          <w:sz w:val="24"/>
          <w:szCs w:val="24"/>
          <w:lang w:val="en-US"/>
        </w:rPr>
        <w:t xml:space="preserve"> </w:t>
      </w:r>
      <w:r w:rsidRPr="0039424F">
        <w:rPr>
          <w:rFonts w:ascii="Tahoma" w:eastAsia="Tahoma" w:hAnsi="Tahoma" w:cs="Tahoma"/>
          <w:b/>
          <w:bCs/>
          <w:sz w:val="24"/>
          <w:szCs w:val="24"/>
          <w:lang w:val="en-US"/>
        </w:rPr>
        <w:t>S</w:t>
      </w:r>
      <w:r w:rsidRPr="0039424F">
        <w:rPr>
          <w:rFonts w:ascii="Tahoma" w:eastAsia="Tahoma" w:hAnsi="Tahoma" w:cs="Tahoma"/>
          <w:b/>
          <w:bCs/>
          <w:spacing w:val="-2"/>
          <w:sz w:val="24"/>
          <w:szCs w:val="24"/>
          <w:lang w:val="en-US"/>
        </w:rPr>
        <w:t xml:space="preserve"> </w:t>
      </w:r>
      <w:r w:rsidRPr="0039424F">
        <w:rPr>
          <w:rFonts w:ascii="Tahoma" w:eastAsia="Tahoma" w:hAnsi="Tahoma" w:cs="Tahoma"/>
          <w:b/>
          <w:bCs/>
          <w:sz w:val="24"/>
          <w:szCs w:val="24"/>
          <w:lang w:val="en-US"/>
        </w:rPr>
        <w:t>I</w:t>
      </w:r>
      <w:r w:rsidRPr="0039424F">
        <w:rPr>
          <w:rFonts w:ascii="Tahoma" w:eastAsia="Tahoma" w:hAnsi="Tahoma" w:cs="Tahoma"/>
          <w:b/>
          <w:bCs/>
          <w:spacing w:val="-1"/>
          <w:sz w:val="24"/>
          <w:szCs w:val="24"/>
          <w:lang w:val="en-US"/>
        </w:rPr>
        <w:t xml:space="preserve"> </w:t>
      </w:r>
      <w:r w:rsidRPr="0039424F">
        <w:rPr>
          <w:rFonts w:ascii="Tahoma" w:eastAsia="Tahoma" w:hAnsi="Tahoma" w:cs="Tahoma"/>
          <w:b/>
          <w:bCs/>
          <w:sz w:val="24"/>
          <w:szCs w:val="24"/>
          <w:lang w:val="en-US"/>
        </w:rPr>
        <w:t>T</w:t>
      </w:r>
      <w:r w:rsidRPr="0039424F">
        <w:rPr>
          <w:rFonts w:ascii="Tahoma" w:eastAsia="Tahoma" w:hAnsi="Tahoma" w:cs="Tahoma"/>
          <w:b/>
          <w:bCs/>
          <w:spacing w:val="1"/>
          <w:sz w:val="24"/>
          <w:szCs w:val="24"/>
          <w:lang w:val="en-US"/>
        </w:rPr>
        <w:t xml:space="preserve"> </w:t>
      </w:r>
      <w:r w:rsidRPr="0039424F">
        <w:rPr>
          <w:rFonts w:ascii="Tahoma" w:eastAsia="Tahoma" w:hAnsi="Tahoma" w:cs="Tahoma"/>
          <w:b/>
          <w:bCs/>
          <w:sz w:val="24"/>
          <w:szCs w:val="24"/>
          <w:lang w:val="en-US"/>
        </w:rPr>
        <w:t>O</w:t>
      </w:r>
      <w:r w:rsidRPr="0039424F">
        <w:rPr>
          <w:rFonts w:ascii="Tahoma" w:eastAsia="Tahoma" w:hAnsi="Tahoma" w:cs="Tahoma"/>
          <w:b/>
          <w:bCs/>
          <w:spacing w:val="-2"/>
          <w:sz w:val="24"/>
          <w:szCs w:val="24"/>
          <w:lang w:val="en-US"/>
        </w:rPr>
        <w:t xml:space="preserve"> </w:t>
      </w:r>
      <w:r w:rsidRPr="0039424F">
        <w:rPr>
          <w:rFonts w:ascii="Tahoma" w:eastAsia="Tahoma" w:hAnsi="Tahoma" w:cs="Tahoma"/>
          <w:b/>
          <w:bCs/>
          <w:sz w:val="24"/>
          <w:szCs w:val="24"/>
          <w:lang w:val="en-US"/>
        </w:rPr>
        <w:t>R</w:t>
      </w:r>
      <w:r w:rsidRPr="0039424F">
        <w:rPr>
          <w:rFonts w:ascii="Tahoma" w:eastAsia="Tahoma" w:hAnsi="Tahoma" w:cs="Tahoma"/>
          <w:b/>
          <w:bCs/>
          <w:spacing w:val="-2"/>
          <w:sz w:val="24"/>
          <w:szCs w:val="24"/>
          <w:lang w:val="en-US"/>
        </w:rPr>
        <w:t xml:space="preserve"> </w:t>
      </w:r>
      <w:r w:rsidRPr="0039424F">
        <w:rPr>
          <w:rFonts w:ascii="Tahoma" w:eastAsia="Tahoma" w:hAnsi="Tahoma" w:cs="Tahoma"/>
          <w:b/>
          <w:bCs/>
          <w:sz w:val="24"/>
          <w:szCs w:val="24"/>
          <w:lang w:val="en-US"/>
        </w:rPr>
        <w:t>I</w:t>
      </w:r>
      <w:r w:rsidRPr="0039424F">
        <w:rPr>
          <w:rFonts w:ascii="Tahoma" w:eastAsia="Tahoma" w:hAnsi="Tahoma" w:cs="Tahoma"/>
          <w:b/>
          <w:bCs/>
          <w:spacing w:val="2"/>
          <w:sz w:val="24"/>
          <w:szCs w:val="24"/>
          <w:lang w:val="en-US"/>
        </w:rPr>
        <w:t xml:space="preserve"> </w:t>
      </w:r>
      <w:r w:rsidRPr="0039424F">
        <w:rPr>
          <w:rFonts w:ascii="Tahoma" w:eastAsia="Tahoma" w:hAnsi="Tahoma" w:cs="Tahoma"/>
          <w:b/>
          <w:bCs/>
          <w:w w:val="99"/>
          <w:sz w:val="24"/>
          <w:szCs w:val="24"/>
          <w:lang w:val="en-US"/>
        </w:rPr>
        <w:t>O</w:t>
      </w:r>
    </w:p>
    <w:p w:rsidR="00B25FDA" w:rsidRPr="00545234" w:rsidRDefault="00B25FDA" w:rsidP="00B25FDA">
      <w:pPr>
        <w:keepLines/>
        <w:spacing w:after="0" w:line="240" w:lineRule="auto"/>
        <w:ind w:right="49"/>
        <w:jc w:val="both"/>
        <w:rPr>
          <w:rFonts w:ascii="Tahoma" w:eastAsia="Tahoma" w:hAnsi="Tahoma" w:cs="Tahoma"/>
          <w:b/>
          <w:bCs/>
          <w:sz w:val="24"/>
          <w:szCs w:val="24"/>
          <w:lang w:val="en-US"/>
        </w:rPr>
      </w:pPr>
    </w:p>
    <w:p w:rsidR="00B25FDA" w:rsidRPr="0039424F" w:rsidRDefault="00B25FDA" w:rsidP="00B25FDA">
      <w:pPr>
        <w:keepLines/>
        <w:spacing w:after="0" w:line="240" w:lineRule="auto"/>
        <w:ind w:right="49"/>
        <w:jc w:val="both"/>
        <w:rPr>
          <w:rFonts w:ascii="Tahoma" w:eastAsia="Tahoma" w:hAnsi="Tahoma" w:cs="Tahoma"/>
          <w:sz w:val="24"/>
          <w:szCs w:val="24"/>
        </w:rPr>
      </w:pPr>
      <w:r>
        <w:rPr>
          <w:rFonts w:ascii="Tahoma" w:eastAsia="Tahoma" w:hAnsi="Tahoma" w:cs="Tahoma"/>
          <w:b/>
          <w:bCs/>
          <w:sz w:val="24"/>
          <w:szCs w:val="24"/>
        </w:rPr>
        <w:t xml:space="preserve">ARTÍCULO </w:t>
      </w:r>
      <w:r w:rsidRPr="0039424F">
        <w:rPr>
          <w:rFonts w:ascii="Tahoma" w:eastAsia="Tahoma" w:hAnsi="Tahoma" w:cs="Tahoma"/>
          <w:b/>
          <w:bCs/>
          <w:sz w:val="24"/>
          <w:szCs w:val="24"/>
        </w:rPr>
        <w:t>ÚNI</w:t>
      </w:r>
      <w:r w:rsidRPr="0039424F">
        <w:rPr>
          <w:rFonts w:ascii="Tahoma" w:eastAsia="Tahoma" w:hAnsi="Tahoma" w:cs="Tahoma"/>
          <w:b/>
          <w:bCs/>
          <w:spacing w:val="2"/>
          <w:sz w:val="24"/>
          <w:szCs w:val="24"/>
        </w:rPr>
        <w:t>C</w:t>
      </w:r>
      <w:r w:rsidRPr="0039424F">
        <w:rPr>
          <w:rFonts w:ascii="Tahoma" w:eastAsia="Tahoma" w:hAnsi="Tahoma" w:cs="Tahoma"/>
          <w:b/>
          <w:bCs/>
          <w:sz w:val="24"/>
          <w:szCs w:val="24"/>
        </w:rPr>
        <w:t>O.-</w:t>
      </w:r>
      <w:r w:rsidRPr="0039424F">
        <w:rPr>
          <w:rFonts w:ascii="Tahoma" w:eastAsia="Tahoma" w:hAnsi="Tahoma" w:cs="Tahoma"/>
          <w:b/>
          <w:bCs/>
          <w:spacing w:val="43"/>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46"/>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esen</w:t>
      </w:r>
      <w:r w:rsidRPr="0039424F">
        <w:rPr>
          <w:rFonts w:ascii="Tahoma" w:eastAsia="Tahoma" w:hAnsi="Tahoma" w:cs="Tahoma"/>
          <w:spacing w:val="2"/>
          <w:sz w:val="24"/>
          <w:szCs w:val="24"/>
        </w:rPr>
        <w:t>t</w:t>
      </w:r>
      <w:r w:rsidRPr="0039424F">
        <w:rPr>
          <w:rFonts w:ascii="Tahoma" w:eastAsia="Tahoma" w:hAnsi="Tahoma" w:cs="Tahoma"/>
          <w:sz w:val="24"/>
          <w:szCs w:val="24"/>
        </w:rPr>
        <w:t>e</w:t>
      </w:r>
      <w:r w:rsidRPr="0039424F">
        <w:rPr>
          <w:rFonts w:ascii="Tahoma" w:eastAsia="Tahoma" w:hAnsi="Tahoma" w:cs="Tahoma"/>
          <w:spacing w:val="38"/>
          <w:sz w:val="24"/>
          <w:szCs w:val="24"/>
        </w:rPr>
        <w:t xml:space="preserve"> </w:t>
      </w:r>
      <w:r w:rsidRPr="0039424F">
        <w:rPr>
          <w:rFonts w:ascii="Tahoma" w:eastAsia="Tahoma" w:hAnsi="Tahoma" w:cs="Tahoma"/>
          <w:sz w:val="24"/>
          <w:szCs w:val="24"/>
        </w:rPr>
        <w:t>Decr</w:t>
      </w:r>
      <w:r w:rsidRPr="0039424F">
        <w:rPr>
          <w:rFonts w:ascii="Tahoma" w:eastAsia="Tahoma" w:hAnsi="Tahoma" w:cs="Tahoma"/>
          <w:spacing w:val="1"/>
          <w:sz w:val="24"/>
          <w:szCs w:val="24"/>
        </w:rPr>
        <w:t>e</w:t>
      </w:r>
      <w:r w:rsidRPr="0039424F">
        <w:rPr>
          <w:rFonts w:ascii="Tahoma" w:eastAsia="Tahoma" w:hAnsi="Tahoma" w:cs="Tahoma"/>
          <w:sz w:val="24"/>
          <w:szCs w:val="24"/>
        </w:rPr>
        <w:t>to</w:t>
      </w:r>
      <w:r w:rsidRPr="0039424F">
        <w:rPr>
          <w:rFonts w:ascii="Tahoma" w:eastAsia="Tahoma" w:hAnsi="Tahoma" w:cs="Tahoma"/>
          <w:spacing w:val="39"/>
          <w:sz w:val="24"/>
          <w:szCs w:val="24"/>
        </w:rPr>
        <w:t xml:space="preserve"> </w:t>
      </w:r>
      <w:r w:rsidRPr="0039424F">
        <w:rPr>
          <w:rFonts w:ascii="Tahoma" w:eastAsia="Tahoma" w:hAnsi="Tahoma" w:cs="Tahoma"/>
          <w:sz w:val="24"/>
          <w:szCs w:val="24"/>
        </w:rPr>
        <w:t>entra</w:t>
      </w:r>
      <w:r w:rsidRPr="0039424F">
        <w:rPr>
          <w:rFonts w:ascii="Tahoma" w:eastAsia="Tahoma" w:hAnsi="Tahoma" w:cs="Tahoma"/>
          <w:spacing w:val="1"/>
          <w:sz w:val="24"/>
          <w:szCs w:val="24"/>
        </w:rPr>
        <w:t>r</w:t>
      </w:r>
      <w:r w:rsidRPr="0039424F">
        <w:rPr>
          <w:rFonts w:ascii="Tahoma" w:eastAsia="Tahoma" w:hAnsi="Tahoma" w:cs="Tahoma"/>
          <w:sz w:val="24"/>
          <w:szCs w:val="24"/>
        </w:rPr>
        <w:t>á</w:t>
      </w:r>
      <w:r w:rsidRPr="0039424F">
        <w:rPr>
          <w:rFonts w:ascii="Tahoma" w:eastAsia="Tahoma" w:hAnsi="Tahoma" w:cs="Tahoma"/>
          <w:spacing w:val="40"/>
          <w:sz w:val="24"/>
          <w:szCs w:val="24"/>
        </w:rPr>
        <w:t xml:space="preserve"> </w:t>
      </w:r>
      <w:r w:rsidRPr="0039424F">
        <w:rPr>
          <w:rFonts w:ascii="Tahoma" w:eastAsia="Tahoma" w:hAnsi="Tahoma" w:cs="Tahoma"/>
          <w:spacing w:val="2"/>
          <w:sz w:val="24"/>
          <w:szCs w:val="24"/>
        </w:rPr>
        <w:t>e</w:t>
      </w:r>
      <w:r w:rsidRPr="0039424F">
        <w:rPr>
          <w:rFonts w:ascii="Tahoma" w:eastAsia="Tahoma" w:hAnsi="Tahoma" w:cs="Tahoma"/>
          <w:sz w:val="24"/>
          <w:szCs w:val="24"/>
        </w:rPr>
        <w:t>n</w:t>
      </w:r>
      <w:r w:rsidRPr="0039424F">
        <w:rPr>
          <w:rFonts w:ascii="Tahoma" w:eastAsia="Tahoma" w:hAnsi="Tahoma" w:cs="Tahoma"/>
          <w:spacing w:val="45"/>
          <w:sz w:val="24"/>
          <w:szCs w:val="24"/>
        </w:rPr>
        <w:t xml:space="preserve"> </w:t>
      </w:r>
      <w:r w:rsidRPr="0039424F">
        <w:rPr>
          <w:rFonts w:ascii="Tahoma" w:eastAsia="Tahoma" w:hAnsi="Tahoma" w:cs="Tahoma"/>
          <w:sz w:val="24"/>
          <w:szCs w:val="24"/>
        </w:rPr>
        <w:t>v</w:t>
      </w:r>
      <w:r w:rsidRPr="0039424F">
        <w:rPr>
          <w:rFonts w:ascii="Tahoma" w:eastAsia="Tahoma" w:hAnsi="Tahoma" w:cs="Tahoma"/>
          <w:spacing w:val="1"/>
          <w:sz w:val="24"/>
          <w:szCs w:val="24"/>
        </w:rPr>
        <w:t>i</w:t>
      </w:r>
      <w:r w:rsidRPr="0039424F">
        <w:rPr>
          <w:rFonts w:ascii="Tahoma" w:eastAsia="Tahoma" w:hAnsi="Tahoma" w:cs="Tahoma"/>
          <w:sz w:val="24"/>
          <w:szCs w:val="24"/>
        </w:rPr>
        <w:t>g</w:t>
      </w:r>
      <w:r w:rsidRPr="0039424F">
        <w:rPr>
          <w:rFonts w:ascii="Tahoma" w:eastAsia="Tahoma" w:hAnsi="Tahoma" w:cs="Tahoma"/>
          <w:spacing w:val="1"/>
          <w:sz w:val="24"/>
          <w:szCs w:val="24"/>
        </w:rPr>
        <w:t>o</w:t>
      </w:r>
      <w:r w:rsidRPr="0039424F">
        <w:rPr>
          <w:rFonts w:ascii="Tahoma" w:eastAsia="Tahoma" w:hAnsi="Tahoma" w:cs="Tahoma"/>
          <w:sz w:val="24"/>
          <w:szCs w:val="24"/>
        </w:rPr>
        <w:t>r</w:t>
      </w:r>
      <w:r w:rsidRPr="0039424F">
        <w:rPr>
          <w:rFonts w:ascii="Tahoma" w:eastAsia="Tahoma" w:hAnsi="Tahoma" w:cs="Tahoma"/>
          <w:spacing w:val="43"/>
          <w:sz w:val="24"/>
          <w:szCs w:val="24"/>
        </w:rPr>
        <w:t xml:space="preserve"> </w:t>
      </w:r>
      <w:r w:rsidRPr="0039424F">
        <w:rPr>
          <w:rFonts w:ascii="Tahoma" w:eastAsia="Tahoma" w:hAnsi="Tahoma" w:cs="Tahoma"/>
          <w:sz w:val="24"/>
          <w:szCs w:val="24"/>
        </w:rPr>
        <w:t>el</w:t>
      </w:r>
      <w:r w:rsidRPr="0039424F">
        <w:rPr>
          <w:rFonts w:ascii="Tahoma" w:eastAsia="Tahoma" w:hAnsi="Tahoma" w:cs="Tahoma"/>
          <w:spacing w:val="46"/>
          <w:sz w:val="24"/>
          <w:szCs w:val="24"/>
        </w:rPr>
        <w:t xml:space="preserve"> </w:t>
      </w:r>
      <w:r w:rsidRPr="0039424F">
        <w:rPr>
          <w:rFonts w:ascii="Tahoma" w:eastAsia="Tahoma" w:hAnsi="Tahoma" w:cs="Tahoma"/>
          <w:sz w:val="24"/>
          <w:szCs w:val="24"/>
        </w:rPr>
        <w:t>p</w:t>
      </w:r>
      <w:r w:rsidRPr="0039424F">
        <w:rPr>
          <w:rFonts w:ascii="Tahoma" w:eastAsia="Tahoma" w:hAnsi="Tahoma" w:cs="Tahoma"/>
          <w:spacing w:val="1"/>
          <w:sz w:val="24"/>
          <w:szCs w:val="24"/>
        </w:rPr>
        <w:t>r</w:t>
      </w:r>
      <w:r w:rsidRPr="0039424F">
        <w:rPr>
          <w:rFonts w:ascii="Tahoma" w:eastAsia="Tahoma" w:hAnsi="Tahoma" w:cs="Tahoma"/>
          <w:sz w:val="24"/>
          <w:szCs w:val="24"/>
        </w:rPr>
        <w:t>i</w:t>
      </w:r>
      <w:r w:rsidRPr="0039424F">
        <w:rPr>
          <w:rFonts w:ascii="Tahoma" w:eastAsia="Tahoma" w:hAnsi="Tahoma" w:cs="Tahoma"/>
          <w:spacing w:val="1"/>
          <w:sz w:val="24"/>
          <w:szCs w:val="24"/>
        </w:rPr>
        <w:t>m</w:t>
      </w:r>
      <w:r w:rsidRPr="0039424F">
        <w:rPr>
          <w:rFonts w:ascii="Tahoma" w:eastAsia="Tahoma" w:hAnsi="Tahoma" w:cs="Tahoma"/>
          <w:sz w:val="24"/>
          <w:szCs w:val="24"/>
        </w:rPr>
        <w:t>ero</w:t>
      </w:r>
      <w:r w:rsidRPr="0039424F">
        <w:rPr>
          <w:rFonts w:ascii="Tahoma" w:eastAsia="Tahoma" w:hAnsi="Tahoma" w:cs="Tahoma"/>
          <w:spacing w:val="38"/>
          <w:sz w:val="24"/>
          <w:szCs w:val="24"/>
        </w:rPr>
        <w:t xml:space="preserve"> </w:t>
      </w:r>
      <w:r w:rsidRPr="0039424F">
        <w:rPr>
          <w:rFonts w:ascii="Tahoma" w:eastAsia="Tahoma" w:hAnsi="Tahoma" w:cs="Tahoma"/>
          <w:sz w:val="24"/>
          <w:szCs w:val="24"/>
        </w:rPr>
        <w:t>de</w:t>
      </w:r>
      <w:r w:rsidRPr="0039424F">
        <w:rPr>
          <w:rFonts w:ascii="Tahoma" w:eastAsia="Tahoma" w:hAnsi="Tahoma" w:cs="Tahoma"/>
          <w:spacing w:val="46"/>
          <w:sz w:val="24"/>
          <w:szCs w:val="24"/>
        </w:rPr>
        <w:t xml:space="preserve"> </w:t>
      </w:r>
      <w:r w:rsidRPr="0039424F">
        <w:rPr>
          <w:rFonts w:ascii="Tahoma" w:eastAsia="Tahoma" w:hAnsi="Tahoma" w:cs="Tahoma"/>
          <w:sz w:val="24"/>
          <w:szCs w:val="24"/>
        </w:rPr>
        <w:t>enero</w:t>
      </w:r>
      <w:r w:rsidRPr="0039424F">
        <w:rPr>
          <w:rFonts w:ascii="Tahoma" w:eastAsia="Tahoma" w:hAnsi="Tahoma" w:cs="Tahoma"/>
          <w:spacing w:val="43"/>
          <w:sz w:val="24"/>
          <w:szCs w:val="24"/>
        </w:rPr>
        <w:t xml:space="preserve"> </w:t>
      </w:r>
      <w:r w:rsidRPr="0039424F">
        <w:rPr>
          <w:rFonts w:ascii="Tahoma" w:eastAsia="Tahoma" w:hAnsi="Tahoma" w:cs="Tahoma"/>
          <w:sz w:val="24"/>
          <w:szCs w:val="24"/>
        </w:rPr>
        <w:t>de</w:t>
      </w:r>
      <w:r w:rsidRPr="0039424F">
        <w:rPr>
          <w:rFonts w:ascii="Tahoma" w:eastAsia="Tahoma" w:hAnsi="Tahoma" w:cs="Tahoma"/>
          <w:spacing w:val="46"/>
          <w:sz w:val="24"/>
          <w:szCs w:val="24"/>
        </w:rPr>
        <w:t xml:space="preserve"> </w:t>
      </w:r>
      <w:r w:rsidRPr="0039424F">
        <w:rPr>
          <w:rFonts w:ascii="Tahoma" w:eastAsia="Tahoma" w:hAnsi="Tahoma" w:cs="Tahoma"/>
          <w:sz w:val="24"/>
          <w:szCs w:val="24"/>
        </w:rPr>
        <w:t>20</w:t>
      </w:r>
      <w:r w:rsidRPr="0039424F">
        <w:rPr>
          <w:rFonts w:ascii="Tahoma" w:eastAsia="Tahoma" w:hAnsi="Tahoma" w:cs="Tahoma"/>
          <w:spacing w:val="8"/>
          <w:sz w:val="24"/>
          <w:szCs w:val="24"/>
        </w:rPr>
        <w:t>1</w:t>
      </w:r>
      <w:r w:rsidRPr="0039424F">
        <w:rPr>
          <w:rFonts w:ascii="Tahoma" w:eastAsia="Tahoma" w:hAnsi="Tahoma" w:cs="Tahoma"/>
          <w:sz w:val="24"/>
          <w:szCs w:val="24"/>
        </w:rPr>
        <w:t>7, p</w:t>
      </w:r>
      <w:r w:rsidRPr="0039424F">
        <w:rPr>
          <w:rFonts w:ascii="Tahoma" w:eastAsia="Tahoma" w:hAnsi="Tahoma" w:cs="Tahoma"/>
          <w:spacing w:val="1"/>
          <w:sz w:val="24"/>
          <w:szCs w:val="24"/>
        </w:rPr>
        <w:t>r</w:t>
      </w:r>
      <w:r w:rsidRPr="0039424F">
        <w:rPr>
          <w:rFonts w:ascii="Tahoma" w:eastAsia="Tahoma" w:hAnsi="Tahoma" w:cs="Tahoma"/>
          <w:sz w:val="24"/>
          <w:szCs w:val="24"/>
        </w:rPr>
        <w:t>e</w:t>
      </w:r>
      <w:r w:rsidRPr="0039424F">
        <w:rPr>
          <w:rFonts w:ascii="Tahoma" w:eastAsia="Tahoma" w:hAnsi="Tahoma" w:cs="Tahoma"/>
          <w:spacing w:val="1"/>
          <w:sz w:val="24"/>
          <w:szCs w:val="24"/>
        </w:rPr>
        <w:t>v</w:t>
      </w:r>
      <w:r w:rsidRPr="0039424F">
        <w:rPr>
          <w:rFonts w:ascii="Tahoma" w:eastAsia="Tahoma" w:hAnsi="Tahoma" w:cs="Tahoma"/>
          <w:sz w:val="24"/>
          <w:szCs w:val="24"/>
        </w:rPr>
        <w:t>ia</w:t>
      </w:r>
      <w:r w:rsidRPr="0039424F">
        <w:rPr>
          <w:rFonts w:ascii="Tahoma" w:eastAsia="Tahoma" w:hAnsi="Tahoma" w:cs="Tahoma"/>
          <w:spacing w:val="-6"/>
          <w:sz w:val="24"/>
          <w:szCs w:val="24"/>
        </w:rPr>
        <w:t xml:space="preserve"> </w:t>
      </w:r>
      <w:r w:rsidRPr="0039424F">
        <w:rPr>
          <w:rFonts w:ascii="Tahoma" w:eastAsia="Tahoma" w:hAnsi="Tahoma" w:cs="Tahoma"/>
          <w:sz w:val="24"/>
          <w:szCs w:val="24"/>
        </w:rPr>
        <w:t>su</w:t>
      </w:r>
      <w:r w:rsidRPr="0039424F">
        <w:rPr>
          <w:rFonts w:ascii="Tahoma" w:eastAsia="Tahoma" w:hAnsi="Tahoma" w:cs="Tahoma"/>
          <w:spacing w:val="-3"/>
          <w:sz w:val="24"/>
          <w:szCs w:val="24"/>
        </w:rPr>
        <w:t xml:space="preserve"> </w:t>
      </w:r>
      <w:r w:rsidRPr="0039424F">
        <w:rPr>
          <w:rFonts w:ascii="Tahoma" w:eastAsia="Tahoma" w:hAnsi="Tahoma" w:cs="Tahoma"/>
          <w:sz w:val="24"/>
          <w:szCs w:val="24"/>
        </w:rPr>
        <w:t>pub</w:t>
      </w:r>
      <w:r w:rsidRPr="0039424F">
        <w:rPr>
          <w:rFonts w:ascii="Tahoma" w:eastAsia="Tahoma" w:hAnsi="Tahoma" w:cs="Tahoma"/>
          <w:spacing w:val="1"/>
          <w:sz w:val="24"/>
          <w:szCs w:val="24"/>
        </w:rPr>
        <w:t>l</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a</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ó</w:t>
      </w:r>
      <w:r w:rsidRPr="0039424F">
        <w:rPr>
          <w:rFonts w:ascii="Tahoma" w:eastAsia="Tahoma" w:hAnsi="Tahoma" w:cs="Tahoma"/>
          <w:sz w:val="24"/>
          <w:szCs w:val="24"/>
        </w:rPr>
        <w:t>n</w:t>
      </w:r>
      <w:r w:rsidRPr="0039424F">
        <w:rPr>
          <w:rFonts w:ascii="Tahoma" w:eastAsia="Tahoma" w:hAnsi="Tahoma" w:cs="Tahoma"/>
          <w:spacing w:val="-13"/>
          <w:sz w:val="24"/>
          <w:szCs w:val="24"/>
        </w:rPr>
        <w:t xml:space="preserve"> </w:t>
      </w:r>
      <w:r w:rsidRPr="0039424F">
        <w:rPr>
          <w:rFonts w:ascii="Tahoma" w:eastAsia="Tahoma" w:hAnsi="Tahoma" w:cs="Tahoma"/>
          <w:sz w:val="24"/>
          <w:szCs w:val="24"/>
        </w:rPr>
        <w:t>en</w:t>
      </w:r>
      <w:r w:rsidRPr="0039424F">
        <w:rPr>
          <w:rFonts w:ascii="Tahoma" w:eastAsia="Tahoma" w:hAnsi="Tahoma" w:cs="Tahoma"/>
          <w:spacing w:val="-3"/>
          <w:sz w:val="24"/>
          <w:szCs w:val="24"/>
        </w:rPr>
        <w:t xml:space="preserve"> </w:t>
      </w:r>
      <w:r w:rsidRPr="0039424F">
        <w:rPr>
          <w:rFonts w:ascii="Tahoma" w:eastAsia="Tahoma" w:hAnsi="Tahoma" w:cs="Tahoma"/>
          <w:sz w:val="24"/>
          <w:szCs w:val="24"/>
        </w:rPr>
        <w:t>el</w:t>
      </w:r>
      <w:r w:rsidRPr="0039424F">
        <w:rPr>
          <w:rFonts w:ascii="Tahoma" w:eastAsia="Tahoma" w:hAnsi="Tahoma" w:cs="Tahoma"/>
          <w:spacing w:val="-1"/>
          <w:sz w:val="24"/>
          <w:szCs w:val="24"/>
        </w:rPr>
        <w:t xml:space="preserve"> </w:t>
      </w:r>
      <w:r w:rsidRPr="0039424F">
        <w:rPr>
          <w:rFonts w:ascii="Tahoma" w:eastAsia="Tahoma" w:hAnsi="Tahoma" w:cs="Tahoma"/>
          <w:spacing w:val="1"/>
          <w:sz w:val="24"/>
          <w:szCs w:val="24"/>
        </w:rPr>
        <w:t>Bo</w:t>
      </w:r>
      <w:r w:rsidRPr="0039424F">
        <w:rPr>
          <w:rFonts w:ascii="Tahoma" w:eastAsia="Tahoma" w:hAnsi="Tahoma" w:cs="Tahoma"/>
          <w:sz w:val="24"/>
          <w:szCs w:val="24"/>
        </w:rPr>
        <w:t>l</w:t>
      </w:r>
      <w:r w:rsidRPr="0039424F">
        <w:rPr>
          <w:rFonts w:ascii="Tahoma" w:eastAsia="Tahoma" w:hAnsi="Tahoma" w:cs="Tahoma"/>
          <w:spacing w:val="1"/>
          <w:sz w:val="24"/>
          <w:szCs w:val="24"/>
        </w:rPr>
        <w:t>e</w:t>
      </w:r>
      <w:r w:rsidRPr="0039424F">
        <w:rPr>
          <w:rFonts w:ascii="Tahoma" w:eastAsia="Tahoma" w:hAnsi="Tahoma" w:cs="Tahoma"/>
          <w:sz w:val="24"/>
          <w:szCs w:val="24"/>
        </w:rPr>
        <w:t>tín</w:t>
      </w:r>
      <w:r w:rsidRPr="0039424F">
        <w:rPr>
          <w:rFonts w:ascii="Tahoma" w:eastAsia="Tahoma" w:hAnsi="Tahoma" w:cs="Tahoma"/>
          <w:spacing w:val="-8"/>
          <w:sz w:val="24"/>
          <w:szCs w:val="24"/>
        </w:rPr>
        <w:t xml:space="preserve"> </w:t>
      </w:r>
      <w:r w:rsidRPr="0039424F">
        <w:rPr>
          <w:rFonts w:ascii="Tahoma" w:eastAsia="Tahoma" w:hAnsi="Tahoma" w:cs="Tahoma"/>
          <w:spacing w:val="-1"/>
          <w:sz w:val="24"/>
          <w:szCs w:val="24"/>
        </w:rPr>
        <w:t>Of</w:t>
      </w:r>
      <w:r w:rsidRPr="0039424F">
        <w:rPr>
          <w:rFonts w:ascii="Tahoma" w:eastAsia="Tahoma" w:hAnsi="Tahoma" w:cs="Tahoma"/>
          <w:sz w:val="24"/>
          <w:szCs w:val="24"/>
        </w:rPr>
        <w:t>i</w:t>
      </w:r>
      <w:r w:rsidRPr="0039424F">
        <w:rPr>
          <w:rFonts w:ascii="Tahoma" w:eastAsia="Tahoma" w:hAnsi="Tahoma" w:cs="Tahoma"/>
          <w:spacing w:val="1"/>
          <w:sz w:val="24"/>
          <w:szCs w:val="24"/>
        </w:rPr>
        <w:t>c</w:t>
      </w:r>
      <w:r w:rsidRPr="0039424F">
        <w:rPr>
          <w:rFonts w:ascii="Tahoma" w:eastAsia="Tahoma" w:hAnsi="Tahoma" w:cs="Tahoma"/>
          <w:sz w:val="24"/>
          <w:szCs w:val="24"/>
        </w:rPr>
        <w:t>i</w:t>
      </w:r>
      <w:r w:rsidRPr="0039424F">
        <w:rPr>
          <w:rFonts w:ascii="Tahoma" w:eastAsia="Tahoma" w:hAnsi="Tahoma" w:cs="Tahoma"/>
          <w:spacing w:val="1"/>
          <w:sz w:val="24"/>
          <w:szCs w:val="24"/>
        </w:rPr>
        <w:t>a</w:t>
      </w:r>
      <w:r w:rsidRPr="0039424F">
        <w:rPr>
          <w:rFonts w:ascii="Tahoma" w:eastAsia="Tahoma" w:hAnsi="Tahoma" w:cs="Tahoma"/>
          <w:sz w:val="24"/>
          <w:szCs w:val="24"/>
        </w:rPr>
        <w:t>l</w:t>
      </w:r>
      <w:r w:rsidRPr="0039424F">
        <w:rPr>
          <w:rFonts w:ascii="Tahoma" w:eastAsia="Tahoma" w:hAnsi="Tahoma" w:cs="Tahoma"/>
          <w:spacing w:val="-7"/>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3"/>
          <w:sz w:val="24"/>
          <w:szCs w:val="24"/>
        </w:rPr>
        <w:t xml:space="preserve"> </w:t>
      </w:r>
      <w:r w:rsidRPr="0039424F">
        <w:rPr>
          <w:rFonts w:ascii="Tahoma" w:eastAsia="Tahoma" w:hAnsi="Tahoma" w:cs="Tahoma"/>
          <w:sz w:val="24"/>
          <w:szCs w:val="24"/>
        </w:rPr>
        <w:t>Go</w:t>
      </w:r>
      <w:r w:rsidRPr="0039424F">
        <w:rPr>
          <w:rFonts w:ascii="Tahoma" w:eastAsia="Tahoma" w:hAnsi="Tahoma" w:cs="Tahoma"/>
          <w:spacing w:val="1"/>
          <w:sz w:val="24"/>
          <w:szCs w:val="24"/>
        </w:rPr>
        <w:t>b</w:t>
      </w:r>
      <w:r w:rsidRPr="0039424F">
        <w:rPr>
          <w:rFonts w:ascii="Tahoma" w:eastAsia="Tahoma" w:hAnsi="Tahoma" w:cs="Tahoma"/>
          <w:sz w:val="24"/>
          <w:szCs w:val="24"/>
        </w:rPr>
        <w:t>i</w:t>
      </w:r>
      <w:r w:rsidRPr="0039424F">
        <w:rPr>
          <w:rFonts w:ascii="Tahoma" w:eastAsia="Tahoma" w:hAnsi="Tahoma" w:cs="Tahoma"/>
          <w:spacing w:val="1"/>
          <w:sz w:val="24"/>
          <w:szCs w:val="24"/>
        </w:rPr>
        <w:t>e</w:t>
      </w:r>
      <w:r w:rsidRPr="0039424F">
        <w:rPr>
          <w:rFonts w:ascii="Tahoma" w:eastAsia="Tahoma" w:hAnsi="Tahoma" w:cs="Tahoma"/>
          <w:sz w:val="24"/>
          <w:szCs w:val="24"/>
        </w:rPr>
        <w:t>rno</w:t>
      </w:r>
      <w:r w:rsidRPr="0039424F">
        <w:rPr>
          <w:rFonts w:ascii="Tahoma" w:eastAsia="Tahoma" w:hAnsi="Tahoma" w:cs="Tahoma"/>
          <w:spacing w:val="-10"/>
          <w:sz w:val="24"/>
          <w:szCs w:val="24"/>
        </w:rPr>
        <w:t xml:space="preserve"> </w:t>
      </w:r>
      <w:r w:rsidRPr="0039424F">
        <w:rPr>
          <w:rFonts w:ascii="Tahoma" w:eastAsia="Tahoma" w:hAnsi="Tahoma" w:cs="Tahoma"/>
          <w:sz w:val="24"/>
          <w:szCs w:val="24"/>
        </w:rPr>
        <w:t>d</w:t>
      </w:r>
      <w:r w:rsidRPr="0039424F">
        <w:rPr>
          <w:rFonts w:ascii="Tahoma" w:eastAsia="Tahoma" w:hAnsi="Tahoma" w:cs="Tahoma"/>
          <w:spacing w:val="1"/>
          <w:sz w:val="24"/>
          <w:szCs w:val="24"/>
        </w:rPr>
        <w:t>e</w:t>
      </w:r>
      <w:r w:rsidRPr="0039424F">
        <w:rPr>
          <w:rFonts w:ascii="Tahoma" w:eastAsia="Tahoma" w:hAnsi="Tahoma" w:cs="Tahoma"/>
          <w:sz w:val="24"/>
          <w:szCs w:val="24"/>
        </w:rPr>
        <w:t>l</w:t>
      </w:r>
      <w:r w:rsidRPr="0039424F">
        <w:rPr>
          <w:rFonts w:ascii="Tahoma" w:eastAsia="Tahoma" w:hAnsi="Tahoma" w:cs="Tahoma"/>
          <w:spacing w:val="-3"/>
          <w:sz w:val="24"/>
          <w:szCs w:val="24"/>
        </w:rPr>
        <w:t xml:space="preserve"> </w:t>
      </w:r>
      <w:r w:rsidRPr="0039424F">
        <w:rPr>
          <w:rFonts w:ascii="Tahoma" w:eastAsia="Tahoma" w:hAnsi="Tahoma" w:cs="Tahoma"/>
          <w:spacing w:val="1"/>
          <w:sz w:val="24"/>
          <w:szCs w:val="24"/>
        </w:rPr>
        <w:t>E</w:t>
      </w:r>
      <w:r w:rsidRPr="0039424F">
        <w:rPr>
          <w:rFonts w:ascii="Tahoma" w:eastAsia="Tahoma" w:hAnsi="Tahoma" w:cs="Tahoma"/>
          <w:sz w:val="24"/>
          <w:szCs w:val="24"/>
        </w:rPr>
        <w:t>st</w:t>
      </w:r>
      <w:r w:rsidRPr="0039424F">
        <w:rPr>
          <w:rFonts w:ascii="Tahoma" w:eastAsia="Tahoma" w:hAnsi="Tahoma" w:cs="Tahoma"/>
          <w:spacing w:val="-3"/>
          <w:sz w:val="24"/>
          <w:szCs w:val="24"/>
        </w:rPr>
        <w:t>a</w:t>
      </w:r>
      <w:r w:rsidRPr="0039424F">
        <w:rPr>
          <w:rFonts w:ascii="Tahoma" w:eastAsia="Tahoma" w:hAnsi="Tahoma" w:cs="Tahoma"/>
          <w:sz w:val="24"/>
          <w:szCs w:val="24"/>
        </w:rPr>
        <w:t>d</w:t>
      </w:r>
      <w:r w:rsidRPr="0039424F">
        <w:rPr>
          <w:rFonts w:ascii="Tahoma" w:eastAsia="Tahoma" w:hAnsi="Tahoma" w:cs="Tahoma"/>
          <w:spacing w:val="1"/>
          <w:sz w:val="24"/>
          <w:szCs w:val="24"/>
        </w:rPr>
        <w:t>o</w:t>
      </w:r>
      <w:r w:rsidRPr="0039424F">
        <w:rPr>
          <w:rFonts w:ascii="Tahoma" w:eastAsia="Tahoma" w:hAnsi="Tahoma" w:cs="Tahoma"/>
          <w:sz w:val="24"/>
          <w:szCs w:val="24"/>
        </w:rPr>
        <w:t>.</w:t>
      </w:r>
    </w:p>
    <w:p w:rsidR="00B25FDA" w:rsidRDefault="00B25FDA" w:rsidP="00B25FDA">
      <w:pPr>
        <w:spacing w:line="276" w:lineRule="auto"/>
        <w:jc w:val="both"/>
        <w:rPr>
          <w:rFonts w:ascii="Tahoma" w:eastAsia="Calibri" w:hAnsi="Tahoma" w:cs="Tahoma"/>
          <w:sz w:val="24"/>
          <w:szCs w:val="24"/>
        </w:rPr>
      </w:pPr>
    </w:p>
    <w:p w:rsidR="00B25FDA" w:rsidRPr="005B276C" w:rsidRDefault="00B25FDA" w:rsidP="00B25FDA">
      <w:pPr>
        <w:spacing w:after="0" w:line="240" w:lineRule="auto"/>
        <w:rPr>
          <w:rFonts w:ascii="Calibri" w:eastAsia="Calibri" w:hAnsi="Calibri" w:cs="Times New Roman"/>
        </w:rPr>
      </w:pPr>
    </w:p>
    <w:p w:rsidR="00240001" w:rsidRPr="001C0C27" w:rsidRDefault="00240001" w:rsidP="00240001">
      <w:pPr>
        <w:pStyle w:val="Sinespaciado"/>
        <w:jc w:val="center"/>
        <w:rPr>
          <w:rFonts w:ascii="Tahoma" w:hAnsi="Tahoma" w:cs="Tahoma"/>
          <w:b/>
          <w:sz w:val="26"/>
          <w:szCs w:val="26"/>
        </w:rPr>
      </w:pPr>
      <w:r>
        <w:rPr>
          <w:rFonts w:ascii="Tahoma" w:hAnsi="Tahoma" w:cs="Tahoma"/>
          <w:b/>
          <w:sz w:val="26"/>
          <w:szCs w:val="26"/>
        </w:rPr>
        <w:lastRenderedPageBreak/>
        <w:t>APÉ</w:t>
      </w:r>
      <w:r w:rsidRPr="001C0C27">
        <w:rPr>
          <w:rFonts w:ascii="Tahoma" w:hAnsi="Tahoma" w:cs="Tahoma"/>
          <w:b/>
          <w:sz w:val="26"/>
          <w:szCs w:val="26"/>
        </w:rPr>
        <w:t>NDICES</w:t>
      </w:r>
    </w:p>
    <w:p w:rsidR="00240001" w:rsidRDefault="00240001" w:rsidP="00240001">
      <w:pPr>
        <w:pStyle w:val="Sinespaciado"/>
      </w:pPr>
    </w:p>
    <w:p w:rsidR="00240001" w:rsidRDefault="00240001" w:rsidP="00240001">
      <w:pPr>
        <w:pStyle w:val="Sinespaciado"/>
      </w:pPr>
    </w:p>
    <w:p w:rsidR="00240001" w:rsidRDefault="00240001" w:rsidP="00240001">
      <w:pPr>
        <w:pStyle w:val="Sinespaciado"/>
      </w:pPr>
    </w:p>
    <w:p w:rsidR="00240001" w:rsidRDefault="00240001" w:rsidP="00240001">
      <w:pPr>
        <w:pStyle w:val="Sinespaciado"/>
      </w:pPr>
    </w:p>
    <w:p w:rsidR="00240001" w:rsidRPr="001C0C27" w:rsidRDefault="00240001" w:rsidP="00240001">
      <w:pPr>
        <w:pStyle w:val="Sinespaciado"/>
        <w:rPr>
          <w:rFonts w:ascii="Tahoma" w:hAnsi="Tahoma" w:cs="Tahoma"/>
          <w:sz w:val="24"/>
          <w:szCs w:val="24"/>
        </w:rPr>
      </w:pPr>
      <w:r>
        <w:rPr>
          <w:rFonts w:ascii="Tahoma" w:hAnsi="Tahoma" w:cs="Tahoma"/>
          <w:sz w:val="24"/>
          <w:szCs w:val="24"/>
        </w:rPr>
        <w:t>APÉ</w:t>
      </w:r>
      <w:r w:rsidRPr="001C0C27">
        <w:rPr>
          <w:rFonts w:ascii="Tahoma" w:hAnsi="Tahoma" w:cs="Tahoma"/>
          <w:sz w:val="24"/>
          <w:szCs w:val="24"/>
        </w:rPr>
        <w:t>NDICE</w:t>
      </w:r>
      <w:r>
        <w:rPr>
          <w:rFonts w:ascii="Tahoma" w:hAnsi="Tahoma" w:cs="Tahoma"/>
          <w:sz w:val="24"/>
          <w:szCs w:val="24"/>
        </w:rPr>
        <w:t xml:space="preserve"> </w:t>
      </w:r>
      <w:r w:rsidRPr="001C0C27">
        <w:rPr>
          <w:rFonts w:ascii="Tahoma" w:hAnsi="Tahoma" w:cs="Tahoma"/>
          <w:sz w:val="24"/>
          <w:szCs w:val="24"/>
        </w:rPr>
        <w:t xml:space="preserve"> </w:t>
      </w:r>
      <w:r>
        <w:rPr>
          <w:rFonts w:ascii="Tahoma" w:hAnsi="Tahoma" w:cs="Tahoma"/>
          <w:sz w:val="24"/>
          <w:szCs w:val="24"/>
        </w:rPr>
        <w:t xml:space="preserve"> </w:t>
      </w:r>
      <w:r w:rsidRPr="001C0C27">
        <w:rPr>
          <w:rFonts w:ascii="Tahoma" w:hAnsi="Tahoma" w:cs="Tahoma"/>
          <w:sz w:val="24"/>
          <w:szCs w:val="24"/>
        </w:rPr>
        <w:t>A</w:t>
      </w:r>
      <w:r>
        <w:rPr>
          <w:rFonts w:ascii="Tahoma" w:hAnsi="Tahoma" w:cs="Tahoma"/>
          <w:sz w:val="24"/>
          <w:szCs w:val="24"/>
        </w:rPr>
        <w:tab/>
        <w:t>Dependencias y Unidad Responsable</w:t>
      </w:r>
      <w:r>
        <w:rPr>
          <w:rFonts w:ascii="Tahoma" w:hAnsi="Tahoma" w:cs="Tahoma"/>
          <w:sz w:val="24"/>
          <w:szCs w:val="24"/>
        </w:rPr>
        <w:tab/>
      </w:r>
      <w:r>
        <w:rPr>
          <w:rFonts w:ascii="Tahoma" w:hAnsi="Tahoma" w:cs="Tahoma"/>
          <w:sz w:val="24"/>
          <w:szCs w:val="24"/>
        </w:rPr>
        <w:tab/>
        <w:t>I</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p>
    <w:p w:rsidR="00240001" w:rsidRDefault="00240001" w:rsidP="00240001">
      <w:pPr>
        <w:pStyle w:val="Sinespaciado"/>
        <w:rPr>
          <w:rFonts w:ascii="Tahoma" w:hAnsi="Tahoma" w:cs="Tahoma"/>
          <w:sz w:val="24"/>
          <w:szCs w:val="24"/>
        </w:rPr>
      </w:pPr>
      <w:r>
        <w:rPr>
          <w:rFonts w:ascii="Tahoma" w:hAnsi="Tahoma" w:cs="Tahoma"/>
          <w:sz w:val="24"/>
          <w:szCs w:val="24"/>
        </w:rPr>
        <w:tab/>
      </w:r>
    </w:p>
    <w:p w:rsidR="00240001" w:rsidRPr="001C0C27" w:rsidRDefault="00240001" w:rsidP="00240001">
      <w:pPr>
        <w:pStyle w:val="Sinespaciado"/>
        <w:rPr>
          <w:rFonts w:ascii="Tahoma" w:hAnsi="Tahoma" w:cs="Tahoma"/>
          <w:sz w:val="24"/>
          <w:szCs w:val="24"/>
        </w:rPr>
      </w:pPr>
      <w:r>
        <w:rPr>
          <w:rFonts w:ascii="Tahoma" w:hAnsi="Tahoma" w:cs="Tahoma"/>
          <w:sz w:val="24"/>
          <w:szCs w:val="24"/>
        </w:rPr>
        <w:t>APÉ</w:t>
      </w:r>
      <w:r w:rsidRPr="001C0C27">
        <w:rPr>
          <w:rFonts w:ascii="Tahoma" w:hAnsi="Tahoma" w:cs="Tahoma"/>
          <w:sz w:val="24"/>
          <w:szCs w:val="24"/>
        </w:rPr>
        <w:t xml:space="preserve">NDICE </w:t>
      </w:r>
      <w:r>
        <w:rPr>
          <w:rFonts w:ascii="Tahoma" w:hAnsi="Tahoma" w:cs="Tahoma"/>
          <w:sz w:val="24"/>
          <w:szCs w:val="24"/>
        </w:rPr>
        <w:t xml:space="preserve">  </w:t>
      </w:r>
      <w:r w:rsidRPr="001C0C27">
        <w:rPr>
          <w:rFonts w:ascii="Tahoma" w:hAnsi="Tahoma" w:cs="Tahoma"/>
          <w:sz w:val="24"/>
          <w:szCs w:val="24"/>
        </w:rPr>
        <w:t>B</w:t>
      </w:r>
      <w:r>
        <w:rPr>
          <w:rFonts w:ascii="Tahoma" w:hAnsi="Tahoma" w:cs="Tahoma"/>
          <w:sz w:val="24"/>
          <w:szCs w:val="24"/>
        </w:rPr>
        <w:tab/>
        <w:t>Programas Presupuestarios por Fuente</w:t>
      </w:r>
      <w:r>
        <w:rPr>
          <w:rFonts w:ascii="Tahoma" w:hAnsi="Tahoma" w:cs="Tahoma"/>
          <w:sz w:val="24"/>
          <w:szCs w:val="24"/>
        </w:rPr>
        <w:tab/>
      </w:r>
      <w:r>
        <w:rPr>
          <w:rFonts w:ascii="Tahoma" w:hAnsi="Tahoma" w:cs="Tahoma"/>
          <w:sz w:val="24"/>
          <w:szCs w:val="24"/>
        </w:rPr>
        <w:tab/>
        <w:t>IX</w:t>
      </w:r>
    </w:p>
    <w:p w:rsidR="00240001" w:rsidRDefault="00240001" w:rsidP="00240001">
      <w:pPr>
        <w:pStyle w:val="Sinespaciado"/>
        <w:rPr>
          <w:rFonts w:ascii="Tahoma" w:hAnsi="Tahoma" w:cs="Tahoma"/>
          <w:sz w:val="24"/>
          <w:szCs w:val="24"/>
        </w:rPr>
      </w:pPr>
    </w:p>
    <w:p w:rsidR="00240001" w:rsidRDefault="00240001" w:rsidP="00240001">
      <w:pPr>
        <w:pStyle w:val="Sinespaciado"/>
        <w:rPr>
          <w:rFonts w:ascii="Tahoma" w:hAnsi="Tahoma" w:cs="Tahoma"/>
          <w:sz w:val="24"/>
          <w:szCs w:val="24"/>
        </w:rPr>
      </w:pPr>
    </w:p>
    <w:p w:rsidR="00240001" w:rsidRPr="001C0C27" w:rsidRDefault="00240001" w:rsidP="00240001">
      <w:pPr>
        <w:pStyle w:val="Sinespaciado"/>
        <w:rPr>
          <w:rFonts w:ascii="Tahoma" w:hAnsi="Tahoma" w:cs="Tahoma"/>
          <w:sz w:val="24"/>
          <w:szCs w:val="24"/>
        </w:rPr>
      </w:pPr>
      <w:r>
        <w:rPr>
          <w:rFonts w:ascii="Tahoma" w:hAnsi="Tahoma" w:cs="Tahoma"/>
          <w:sz w:val="24"/>
          <w:szCs w:val="24"/>
        </w:rPr>
        <w:t>APÉ</w:t>
      </w:r>
      <w:r w:rsidRPr="001C0C27">
        <w:rPr>
          <w:rFonts w:ascii="Tahoma" w:hAnsi="Tahoma" w:cs="Tahoma"/>
          <w:sz w:val="24"/>
          <w:szCs w:val="24"/>
        </w:rPr>
        <w:t xml:space="preserve">NDICE </w:t>
      </w:r>
      <w:r>
        <w:rPr>
          <w:rFonts w:ascii="Tahoma" w:hAnsi="Tahoma" w:cs="Tahoma"/>
          <w:sz w:val="24"/>
          <w:szCs w:val="24"/>
        </w:rPr>
        <w:t xml:space="preserve">  </w:t>
      </w:r>
      <w:r w:rsidRPr="001C0C27">
        <w:rPr>
          <w:rFonts w:ascii="Tahoma" w:hAnsi="Tahoma" w:cs="Tahoma"/>
          <w:sz w:val="24"/>
          <w:szCs w:val="24"/>
        </w:rPr>
        <w:t>C</w:t>
      </w:r>
      <w:r>
        <w:rPr>
          <w:rFonts w:ascii="Tahoma" w:hAnsi="Tahoma" w:cs="Tahoma"/>
          <w:sz w:val="24"/>
          <w:szCs w:val="24"/>
        </w:rPr>
        <w:tab/>
        <w:t>Finalidad, Función y Subfunción</w:t>
      </w:r>
      <w:r>
        <w:rPr>
          <w:rFonts w:ascii="Tahoma" w:hAnsi="Tahoma" w:cs="Tahoma"/>
          <w:sz w:val="24"/>
          <w:szCs w:val="24"/>
        </w:rPr>
        <w:tab/>
      </w:r>
      <w:r>
        <w:rPr>
          <w:rFonts w:ascii="Tahoma" w:hAnsi="Tahoma" w:cs="Tahoma"/>
          <w:sz w:val="24"/>
          <w:szCs w:val="24"/>
        </w:rPr>
        <w:tab/>
      </w:r>
      <w:r>
        <w:rPr>
          <w:rFonts w:ascii="Tahoma" w:hAnsi="Tahoma" w:cs="Tahoma"/>
          <w:sz w:val="24"/>
          <w:szCs w:val="24"/>
        </w:rPr>
        <w:tab/>
        <w:t>XII</w:t>
      </w:r>
    </w:p>
    <w:p w:rsidR="00240001" w:rsidRDefault="00240001" w:rsidP="00240001">
      <w:pPr>
        <w:pStyle w:val="Sinespaciado"/>
        <w:rPr>
          <w:rFonts w:ascii="Tahoma" w:hAnsi="Tahoma" w:cs="Tahoma"/>
          <w:sz w:val="24"/>
          <w:szCs w:val="24"/>
        </w:rPr>
      </w:pPr>
    </w:p>
    <w:p w:rsidR="00240001" w:rsidRPr="001C0C27" w:rsidRDefault="00240001" w:rsidP="00240001">
      <w:pPr>
        <w:pStyle w:val="Sinespaciado"/>
        <w:rPr>
          <w:rFonts w:ascii="Tahoma" w:hAnsi="Tahoma" w:cs="Tahoma"/>
          <w:sz w:val="24"/>
          <w:szCs w:val="24"/>
        </w:rPr>
      </w:pPr>
    </w:p>
    <w:p w:rsidR="00240001" w:rsidRPr="001C0C27" w:rsidRDefault="00240001" w:rsidP="00240001">
      <w:pPr>
        <w:pStyle w:val="Sinespaciado"/>
        <w:rPr>
          <w:rFonts w:ascii="Tahoma" w:hAnsi="Tahoma" w:cs="Tahoma"/>
          <w:sz w:val="24"/>
          <w:szCs w:val="24"/>
        </w:rPr>
      </w:pPr>
      <w:r>
        <w:rPr>
          <w:rFonts w:ascii="Tahoma" w:hAnsi="Tahoma" w:cs="Tahoma"/>
          <w:sz w:val="24"/>
          <w:szCs w:val="24"/>
        </w:rPr>
        <w:t>APÉ</w:t>
      </w:r>
      <w:r w:rsidRPr="001C0C27">
        <w:rPr>
          <w:rFonts w:ascii="Tahoma" w:hAnsi="Tahoma" w:cs="Tahoma"/>
          <w:sz w:val="24"/>
          <w:szCs w:val="24"/>
        </w:rPr>
        <w:t>NDICE</w:t>
      </w:r>
      <w:r>
        <w:rPr>
          <w:rFonts w:ascii="Tahoma" w:hAnsi="Tahoma" w:cs="Tahoma"/>
          <w:sz w:val="24"/>
          <w:szCs w:val="24"/>
        </w:rPr>
        <w:t xml:space="preserve">   </w:t>
      </w:r>
      <w:r w:rsidRPr="001C0C27">
        <w:rPr>
          <w:rFonts w:ascii="Tahoma" w:hAnsi="Tahoma" w:cs="Tahoma"/>
          <w:sz w:val="24"/>
          <w:szCs w:val="24"/>
        </w:rPr>
        <w:t>D</w:t>
      </w:r>
      <w:r>
        <w:rPr>
          <w:rFonts w:ascii="Tahoma" w:hAnsi="Tahoma" w:cs="Tahoma"/>
          <w:sz w:val="24"/>
          <w:szCs w:val="24"/>
        </w:rPr>
        <w:tab/>
        <w:t>Partida Genérica</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XVI</w:t>
      </w:r>
    </w:p>
    <w:p w:rsidR="00240001" w:rsidRDefault="00240001" w:rsidP="00240001">
      <w:pPr>
        <w:pStyle w:val="Sinespaciado"/>
        <w:rPr>
          <w:rFonts w:ascii="Tahoma" w:hAnsi="Tahoma" w:cs="Tahoma"/>
          <w:sz w:val="24"/>
          <w:szCs w:val="24"/>
        </w:rPr>
      </w:pPr>
    </w:p>
    <w:p w:rsidR="00240001" w:rsidRPr="001C0C27" w:rsidRDefault="00240001" w:rsidP="00240001">
      <w:pPr>
        <w:pStyle w:val="Sinespaciado"/>
        <w:rPr>
          <w:rFonts w:ascii="Tahoma" w:hAnsi="Tahoma" w:cs="Tahoma"/>
          <w:sz w:val="24"/>
          <w:szCs w:val="24"/>
        </w:rPr>
      </w:pPr>
    </w:p>
    <w:p w:rsidR="00240001" w:rsidRDefault="00240001" w:rsidP="00240001">
      <w:pPr>
        <w:pStyle w:val="Sinespaciado"/>
        <w:rPr>
          <w:rFonts w:ascii="Tahoma" w:hAnsi="Tahoma" w:cs="Tahoma"/>
          <w:sz w:val="24"/>
          <w:szCs w:val="24"/>
        </w:rPr>
      </w:pPr>
      <w:r>
        <w:rPr>
          <w:rFonts w:ascii="Tahoma" w:hAnsi="Tahoma" w:cs="Tahoma"/>
          <w:sz w:val="24"/>
          <w:szCs w:val="24"/>
        </w:rPr>
        <w:t>APÉ</w:t>
      </w:r>
      <w:r w:rsidRPr="001C0C27">
        <w:rPr>
          <w:rFonts w:ascii="Tahoma" w:hAnsi="Tahoma" w:cs="Tahoma"/>
          <w:sz w:val="24"/>
          <w:szCs w:val="24"/>
        </w:rPr>
        <w:t xml:space="preserve">NDICE </w:t>
      </w:r>
      <w:r>
        <w:rPr>
          <w:rFonts w:ascii="Tahoma" w:hAnsi="Tahoma" w:cs="Tahoma"/>
          <w:sz w:val="24"/>
          <w:szCs w:val="24"/>
        </w:rPr>
        <w:t xml:space="preserve">  </w:t>
      </w:r>
      <w:r w:rsidRPr="001C0C27">
        <w:rPr>
          <w:rFonts w:ascii="Tahoma" w:hAnsi="Tahoma" w:cs="Tahoma"/>
          <w:sz w:val="24"/>
          <w:szCs w:val="24"/>
        </w:rPr>
        <w:t>E</w:t>
      </w:r>
      <w:r>
        <w:rPr>
          <w:rFonts w:ascii="Tahoma" w:hAnsi="Tahoma" w:cs="Tahoma"/>
          <w:sz w:val="24"/>
          <w:szCs w:val="24"/>
        </w:rPr>
        <w:tab/>
        <w:t>Plazas del Magisterio Federal y Estatal</w:t>
      </w:r>
      <w:r>
        <w:rPr>
          <w:rFonts w:ascii="Tahoma" w:hAnsi="Tahoma" w:cs="Tahoma"/>
          <w:sz w:val="24"/>
          <w:szCs w:val="24"/>
        </w:rPr>
        <w:tab/>
      </w:r>
      <w:r>
        <w:rPr>
          <w:rFonts w:ascii="Tahoma" w:hAnsi="Tahoma" w:cs="Tahoma"/>
          <w:sz w:val="24"/>
          <w:szCs w:val="24"/>
        </w:rPr>
        <w:tab/>
        <w:t>XX</w:t>
      </w:r>
    </w:p>
    <w:p w:rsidR="00240001" w:rsidRDefault="00240001" w:rsidP="00240001">
      <w:pPr>
        <w:pStyle w:val="Sinespaciado"/>
        <w:rPr>
          <w:rFonts w:ascii="Tahoma" w:hAnsi="Tahoma" w:cs="Tahoma"/>
          <w:sz w:val="24"/>
          <w:szCs w:val="24"/>
        </w:rPr>
      </w:pPr>
    </w:p>
    <w:p w:rsidR="00240001" w:rsidRPr="001C0C27" w:rsidRDefault="00240001" w:rsidP="00240001">
      <w:pPr>
        <w:pStyle w:val="Sinespaciado"/>
        <w:rPr>
          <w:rFonts w:ascii="Tahoma" w:hAnsi="Tahoma" w:cs="Tahoma"/>
          <w:sz w:val="24"/>
          <w:szCs w:val="24"/>
        </w:rPr>
      </w:pPr>
    </w:p>
    <w:p w:rsidR="00240001" w:rsidRDefault="00240001" w:rsidP="00240001">
      <w:pPr>
        <w:pStyle w:val="Sinespaciado"/>
        <w:rPr>
          <w:rFonts w:ascii="Tahoma" w:hAnsi="Tahoma" w:cs="Tahoma"/>
          <w:sz w:val="24"/>
          <w:szCs w:val="24"/>
        </w:rPr>
      </w:pPr>
      <w:r>
        <w:rPr>
          <w:rFonts w:ascii="Tahoma" w:hAnsi="Tahoma" w:cs="Tahoma"/>
          <w:sz w:val="24"/>
          <w:szCs w:val="24"/>
        </w:rPr>
        <w:t>APÉ</w:t>
      </w:r>
      <w:r w:rsidRPr="001C0C27">
        <w:rPr>
          <w:rFonts w:ascii="Tahoma" w:hAnsi="Tahoma" w:cs="Tahoma"/>
          <w:sz w:val="24"/>
          <w:szCs w:val="24"/>
        </w:rPr>
        <w:t xml:space="preserve">NDICE </w:t>
      </w:r>
      <w:r>
        <w:rPr>
          <w:rFonts w:ascii="Tahoma" w:hAnsi="Tahoma" w:cs="Tahoma"/>
          <w:sz w:val="24"/>
          <w:szCs w:val="24"/>
        </w:rPr>
        <w:t xml:space="preserve">  F</w:t>
      </w:r>
      <w:r>
        <w:rPr>
          <w:rFonts w:ascii="Tahoma" w:hAnsi="Tahoma" w:cs="Tahoma"/>
          <w:sz w:val="24"/>
          <w:szCs w:val="24"/>
        </w:rPr>
        <w:tab/>
        <w:t>Tabuladores Magisterio Federalizado</w:t>
      </w:r>
      <w:r>
        <w:rPr>
          <w:rFonts w:ascii="Tahoma" w:hAnsi="Tahoma" w:cs="Tahoma"/>
          <w:sz w:val="24"/>
          <w:szCs w:val="24"/>
        </w:rPr>
        <w:tab/>
      </w:r>
      <w:r>
        <w:rPr>
          <w:rFonts w:ascii="Tahoma" w:hAnsi="Tahoma" w:cs="Tahoma"/>
          <w:sz w:val="24"/>
          <w:szCs w:val="24"/>
        </w:rPr>
        <w:tab/>
        <w:t>XXI</w:t>
      </w:r>
    </w:p>
    <w:p w:rsidR="00240001" w:rsidRDefault="00240001" w:rsidP="00240001">
      <w:pPr>
        <w:pStyle w:val="Sinespaciado"/>
        <w:rPr>
          <w:rFonts w:ascii="Tahoma" w:hAnsi="Tahoma" w:cs="Tahoma"/>
          <w:sz w:val="24"/>
          <w:szCs w:val="24"/>
        </w:rPr>
      </w:pPr>
    </w:p>
    <w:p w:rsidR="00240001" w:rsidRDefault="00240001" w:rsidP="00240001">
      <w:pPr>
        <w:pStyle w:val="Sinespaciado"/>
        <w:rPr>
          <w:rFonts w:ascii="Tahoma" w:hAnsi="Tahoma" w:cs="Tahoma"/>
          <w:sz w:val="24"/>
          <w:szCs w:val="24"/>
        </w:rPr>
      </w:pPr>
    </w:p>
    <w:p w:rsidR="00240001" w:rsidRDefault="00240001" w:rsidP="00240001">
      <w:pPr>
        <w:pStyle w:val="Sinespaciado"/>
        <w:rPr>
          <w:rFonts w:ascii="Tahoma" w:hAnsi="Tahoma" w:cs="Tahoma"/>
          <w:sz w:val="24"/>
          <w:szCs w:val="24"/>
        </w:rPr>
      </w:pPr>
      <w:r>
        <w:rPr>
          <w:rFonts w:ascii="Tahoma" w:hAnsi="Tahoma" w:cs="Tahoma"/>
          <w:sz w:val="24"/>
          <w:szCs w:val="24"/>
        </w:rPr>
        <w:t>APÉ</w:t>
      </w:r>
      <w:r w:rsidRPr="001C0C27">
        <w:rPr>
          <w:rFonts w:ascii="Tahoma" w:hAnsi="Tahoma" w:cs="Tahoma"/>
          <w:sz w:val="24"/>
          <w:szCs w:val="24"/>
        </w:rPr>
        <w:t xml:space="preserve">NDICE </w:t>
      </w:r>
      <w:r>
        <w:rPr>
          <w:rFonts w:ascii="Tahoma" w:hAnsi="Tahoma" w:cs="Tahoma"/>
          <w:sz w:val="24"/>
          <w:szCs w:val="24"/>
        </w:rPr>
        <w:t xml:space="preserve">  G</w:t>
      </w:r>
      <w:r>
        <w:rPr>
          <w:rFonts w:ascii="Tahoma" w:hAnsi="Tahoma" w:cs="Tahoma"/>
          <w:sz w:val="24"/>
          <w:szCs w:val="24"/>
        </w:rPr>
        <w:tab/>
        <w:t xml:space="preserve">Créditos que integran la Deuda Pública </w:t>
      </w:r>
      <w:r>
        <w:rPr>
          <w:rFonts w:ascii="Tahoma" w:hAnsi="Tahoma" w:cs="Tahoma"/>
          <w:sz w:val="24"/>
          <w:szCs w:val="24"/>
        </w:rPr>
        <w:tab/>
      </w:r>
      <w:r>
        <w:rPr>
          <w:rFonts w:ascii="Tahoma" w:hAnsi="Tahoma" w:cs="Tahoma"/>
          <w:sz w:val="24"/>
          <w:szCs w:val="24"/>
        </w:rPr>
        <w:tab/>
        <w:t>XXXVI</w:t>
      </w:r>
    </w:p>
    <w:p w:rsidR="00240001" w:rsidRDefault="00240001" w:rsidP="00240001">
      <w:pPr>
        <w:pStyle w:val="Sinespaciado"/>
        <w:rPr>
          <w:rFonts w:ascii="Tahoma" w:hAnsi="Tahoma" w:cs="Tahoma"/>
          <w:sz w:val="24"/>
          <w:szCs w:val="24"/>
        </w:rPr>
      </w:pPr>
    </w:p>
    <w:p w:rsidR="00240001" w:rsidRDefault="00240001" w:rsidP="00240001">
      <w:pPr>
        <w:pStyle w:val="Sinespaciado"/>
        <w:rPr>
          <w:rFonts w:ascii="Tahoma" w:hAnsi="Tahoma" w:cs="Tahoma"/>
          <w:sz w:val="24"/>
          <w:szCs w:val="24"/>
        </w:rPr>
      </w:pPr>
    </w:p>
    <w:p w:rsidR="00240001" w:rsidRDefault="00240001" w:rsidP="00240001">
      <w:pPr>
        <w:pStyle w:val="Sinespaciado"/>
        <w:rPr>
          <w:rFonts w:ascii="Tahoma" w:hAnsi="Tahoma" w:cs="Tahoma"/>
          <w:sz w:val="24"/>
          <w:szCs w:val="24"/>
        </w:rPr>
      </w:pPr>
      <w:r>
        <w:rPr>
          <w:rFonts w:ascii="Tahoma" w:hAnsi="Tahoma" w:cs="Tahoma"/>
          <w:sz w:val="24"/>
          <w:szCs w:val="24"/>
        </w:rPr>
        <w:t>APÉ</w:t>
      </w:r>
      <w:r w:rsidRPr="001C0C27">
        <w:rPr>
          <w:rFonts w:ascii="Tahoma" w:hAnsi="Tahoma" w:cs="Tahoma"/>
          <w:sz w:val="24"/>
          <w:szCs w:val="24"/>
        </w:rPr>
        <w:t xml:space="preserve">NDICE </w:t>
      </w:r>
      <w:r>
        <w:rPr>
          <w:rFonts w:ascii="Tahoma" w:hAnsi="Tahoma" w:cs="Tahoma"/>
          <w:sz w:val="24"/>
          <w:szCs w:val="24"/>
        </w:rPr>
        <w:t xml:space="preserve">  H</w:t>
      </w:r>
      <w:r>
        <w:rPr>
          <w:rFonts w:ascii="Tahoma" w:hAnsi="Tahoma" w:cs="Tahoma"/>
          <w:sz w:val="24"/>
          <w:szCs w:val="24"/>
        </w:rPr>
        <w:tab/>
        <w:t>Clasificación Programática</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XXXVII</w:t>
      </w:r>
    </w:p>
    <w:p w:rsidR="00240001" w:rsidRDefault="00240001" w:rsidP="00240001">
      <w:pPr>
        <w:pStyle w:val="Sinespaciado"/>
        <w:rPr>
          <w:rFonts w:ascii="Tahoma" w:hAnsi="Tahoma" w:cs="Tahoma"/>
          <w:sz w:val="24"/>
          <w:szCs w:val="24"/>
        </w:rPr>
      </w:pPr>
    </w:p>
    <w:p w:rsidR="00240001" w:rsidRDefault="00240001" w:rsidP="00240001">
      <w:pPr>
        <w:pStyle w:val="Sinespaciado"/>
        <w:rPr>
          <w:rFonts w:ascii="Tahoma" w:hAnsi="Tahoma" w:cs="Tahoma"/>
          <w:sz w:val="24"/>
          <w:szCs w:val="24"/>
        </w:rPr>
      </w:pPr>
    </w:p>
    <w:p w:rsidR="00240001" w:rsidRDefault="00240001" w:rsidP="00240001">
      <w:pPr>
        <w:pStyle w:val="Sinespaciado"/>
        <w:rPr>
          <w:rFonts w:ascii="Tahoma" w:hAnsi="Tahoma" w:cs="Tahoma"/>
          <w:sz w:val="24"/>
          <w:szCs w:val="24"/>
        </w:rPr>
      </w:pPr>
      <w:r>
        <w:rPr>
          <w:rFonts w:ascii="Tahoma" w:hAnsi="Tahoma" w:cs="Tahoma"/>
          <w:sz w:val="24"/>
          <w:szCs w:val="24"/>
        </w:rPr>
        <w:t>APÉ</w:t>
      </w:r>
      <w:r w:rsidRPr="001C0C27">
        <w:rPr>
          <w:rFonts w:ascii="Tahoma" w:hAnsi="Tahoma" w:cs="Tahoma"/>
          <w:sz w:val="24"/>
          <w:szCs w:val="24"/>
        </w:rPr>
        <w:t xml:space="preserve">NDICE </w:t>
      </w:r>
      <w:r>
        <w:rPr>
          <w:rFonts w:ascii="Tahoma" w:hAnsi="Tahoma" w:cs="Tahoma"/>
          <w:sz w:val="24"/>
          <w:szCs w:val="24"/>
        </w:rPr>
        <w:t xml:space="preserve">  I</w:t>
      </w:r>
      <w:r>
        <w:rPr>
          <w:rFonts w:ascii="Tahoma" w:hAnsi="Tahoma" w:cs="Tahoma"/>
          <w:sz w:val="24"/>
          <w:szCs w:val="24"/>
        </w:rPr>
        <w:tab/>
        <w:t>Partidos Políticos</w:t>
      </w:r>
      <w:r>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w:t>
      </w:r>
      <w:r>
        <w:rPr>
          <w:rFonts w:ascii="Tahoma" w:hAnsi="Tahoma" w:cs="Tahoma"/>
          <w:sz w:val="24"/>
          <w:szCs w:val="24"/>
        </w:rPr>
        <w:tab/>
      </w:r>
      <w:r>
        <w:rPr>
          <w:rFonts w:ascii="Tahoma" w:hAnsi="Tahoma" w:cs="Tahoma"/>
          <w:sz w:val="24"/>
          <w:szCs w:val="24"/>
        </w:rPr>
        <w:tab/>
        <w:t>XXXVIII</w:t>
      </w:r>
    </w:p>
    <w:p w:rsidR="00240001" w:rsidRDefault="00240001" w:rsidP="00240001">
      <w:pPr>
        <w:pStyle w:val="Sinespaciado"/>
        <w:rPr>
          <w:rFonts w:ascii="Tahoma" w:hAnsi="Tahoma" w:cs="Tahoma"/>
          <w:sz w:val="24"/>
          <w:szCs w:val="24"/>
        </w:rPr>
      </w:pPr>
    </w:p>
    <w:p w:rsidR="00240001" w:rsidRDefault="00240001" w:rsidP="00240001">
      <w:pPr>
        <w:pStyle w:val="Sinespaciado"/>
        <w:rPr>
          <w:rFonts w:ascii="Tahoma" w:hAnsi="Tahoma" w:cs="Tahoma"/>
          <w:sz w:val="24"/>
          <w:szCs w:val="24"/>
        </w:rPr>
      </w:pPr>
    </w:p>
    <w:p w:rsidR="00240001" w:rsidRDefault="00240001" w:rsidP="00240001">
      <w:pPr>
        <w:pStyle w:val="Sinespaciado"/>
        <w:rPr>
          <w:rFonts w:ascii="Tahoma" w:hAnsi="Tahoma" w:cs="Tahoma"/>
          <w:sz w:val="24"/>
          <w:szCs w:val="24"/>
        </w:rPr>
      </w:pPr>
      <w:r>
        <w:rPr>
          <w:rFonts w:ascii="Tahoma" w:hAnsi="Tahoma" w:cs="Tahoma"/>
          <w:sz w:val="24"/>
          <w:szCs w:val="24"/>
        </w:rPr>
        <w:t>APÉ</w:t>
      </w:r>
      <w:r w:rsidRPr="001C0C27">
        <w:rPr>
          <w:rFonts w:ascii="Tahoma" w:hAnsi="Tahoma" w:cs="Tahoma"/>
          <w:sz w:val="24"/>
          <w:szCs w:val="24"/>
        </w:rPr>
        <w:t xml:space="preserve">NDICE </w:t>
      </w:r>
      <w:r>
        <w:rPr>
          <w:rFonts w:ascii="Tahoma" w:hAnsi="Tahoma" w:cs="Tahoma"/>
          <w:sz w:val="24"/>
          <w:szCs w:val="24"/>
        </w:rPr>
        <w:t xml:space="preserve">  J</w:t>
      </w:r>
      <w:r>
        <w:rPr>
          <w:rFonts w:ascii="Tahoma" w:hAnsi="Tahoma" w:cs="Tahoma"/>
          <w:sz w:val="24"/>
          <w:szCs w:val="24"/>
        </w:rPr>
        <w:tab/>
        <w:t xml:space="preserve">Matrices de Indicadores de Resultados </w:t>
      </w:r>
      <w:r>
        <w:rPr>
          <w:rFonts w:ascii="Tahoma" w:hAnsi="Tahoma" w:cs="Tahoma"/>
          <w:sz w:val="24"/>
          <w:szCs w:val="24"/>
        </w:rPr>
        <w:tab/>
      </w:r>
      <w:r>
        <w:rPr>
          <w:rFonts w:ascii="Tahoma" w:hAnsi="Tahoma" w:cs="Tahoma"/>
          <w:sz w:val="24"/>
          <w:szCs w:val="24"/>
        </w:rPr>
        <w:tab/>
        <w:t>XXXIX</w:t>
      </w:r>
    </w:p>
    <w:p w:rsidR="00240001" w:rsidRDefault="00240001" w:rsidP="00240001">
      <w:pPr>
        <w:pStyle w:val="Sinespaciado"/>
      </w:pPr>
    </w:p>
    <w:p w:rsidR="002A4D3B" w:rsidRDefault="001F0825">
      <w:r w:rsidRPr="001F0825">
        <w:rPr>
          <w:noProof/>
          <w:lang w:eastAsia="es-MX"/>
        </w:rPr>
        <w:lastRenderedPageBreak/>
        <w:drawing>
          <wp:inline distT="0" distB="0" distL="0" distR="0">
            <wp:extent cx="5612130" cy="8198284"/>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8198284"/>
                    </a:xfrm>
                    <a:prstGeom prst="rect">
                      <a:avLst/>
                    </a:prstGeom>
                    <a:noFill/>
                    <a:ln>
                      <a:noFill/>
                    </a:ln>
                  </pic:spPr>
                </pic:pic>
              </a:graphicData>
            </a:graphic>
          </wp:inline>
        </w:drawing>
      </w:r>
    </w:p>
    <w:p w:rsidR="002A4D3B" w:rsidRDefault="002A4D3B"/>
    <w:p w:rsidR="002A4D3B" w:rsidRDefault="002A4D3B"/>
    <w:p w:rsidR="002A4D3B" w:rsidRDefault="002A4D3B">
      <w:r w:rsidRPr="002A4D3B">
        <w:rPr>
          <w:noProof/>
          <w:lang w:eastAsia="es-MX"/>
        </w:rPr>
        <w:drawing>
          <wp:inline distT="0" distB="0" distL="0" distR="0">
            <wp:extent cx="5612130" cy="7397808"/>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7397808"/>
                    </a:xfrm>
                    <a:prstGeom prst="rect">
                      <a:avLst/>
                    </a:prstGeom>
                    <a:noFill/>
                    <a:ln>
                      <a:noFill/>
                    </a:ln>
                  </pic:spPr>
                </pic:pic>
              </a:graphicData>
            </a:graphic>
          </wp:inline>
        </w:drawing>
      </w:r>
    </w:p>
    <w:p w:rsidR="002A4D3B" w:rsidRDefault="002A4D3B"/>
    <w:p w:rsidR="002A4D3B" w:rsidRDefault="002A4D3B">
      <w:r w:rsidRPr="002A4D3B">
        <w:rPr>
          <w:noProof/>
          <w:lang w:eastAsia="es-MX"/>
        </w:rPr>
        <w:lastRenderedPageBreak/>
        <w:drawing>
          <wp:inline distT="0" distB="0" distL="0" distR="0">
            <wp:extent cx="5612130" cy="7485772"/>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7485772"/>
                    </a:xfrm>
                    <a:prstGeom prst="rect">
                      <a:avLst/>
                    </a:prstGeom>
                    <a:noFill/>
                    <a:ln>
                      <a:noFill/>
                    </a:ln>
                  </pic:spPr>
                </pic:pic>
              </a:graphicData>
            </a:graphic>
          </wp:inline>
        </w:drawing>
      </w:r>
    </w:p>
    <w:p w:rsidR="002A4D3B" w:rsidRDefault="002A4D3B"/>
    <w:p w:rsidR="002A4D3B" w:rsidRDefault="002A4D3B">
      <w:r w:rsidRPr="002A4D3B">
        <w:rPr>
          <w:noProof/>
          <w:lang w:eastAsia="es-MX"/>
        </w:rPr>
        <w:lastRenderedPageBreak/>
        <w:drawing>
          <wp:inline distT="0" distB="0" distL="0" distR="0">
            <wp:extent cx="5612130" cy="7485772"/>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7485772"/>
                    </a:xfrm>
                    <a:prstGeom prst="rect">
                      <a:avLst/>
                    </a:prstGeom>
                    <a:noFill/>
                    <a:ln>
                      <a:noFill/>
                    </a:ln>
                  </pic:spPr>
                </pic:pic>
              </a:graphicData>
            </a:graphic>
          </wp:inline>
        </w:drawing>
      </w:r>
    </w:p>
    <w:p w:rsidR="002A4D3B" w:rsidRDefault="002A4D3B"/>
    <w:p w:rsidR="002A4D3B" w:rsidRDefault="002A4D3B">
      <w:r w:rsidRPr="002A4D3B">
        <w:rPr>
          <w:noProof/>
          <w:lang w:eastAsia="es-MX"/>
        </w:rPr>
        <w:lastRenderedPageBreak/>
        <w:drawing>
          <wp:inline distT="0" distB="0" distL="0" distR="0">
            <wp:extent cx="5612130" cy="7485772"/>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7485772"/>
                    </a:xfrm>
                    <a:prstGeom prst="rect">
                      <a:avLst/>
                    </a:prstGeom>
                    <a:noFill/>
                    <a:ln>
                      <a:noFill/>
                    </a:ln>
                  </pic:spPr>
                </pic:pic>
              </a:graphicData>
            </a:graphic>
          </wp:inline>
        </w:drawing>
      </w:r>
    </w:p>
    <w:p w:rsidR="002A4D3B" w:rsidRDefault="002A4D3B"/>
    <w:p w:rsidR="002A4D3B" w:rsidRDefault="002A4D3B">
      <w:r w:rsidRPr="002A4D3B">
        <w:rPr>
          <w:noProof/>
          <w:lang w:eastAsia="es-MX"/>
        </w:rPr>
        <w:lastRenderedPageBreak/>
        <w:drawing>
          <wp:inline distT="0" distB="0" distL="0" distR="0">
            <wp:extent cx="5612130" cy="7459383"/>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7459383"/>
                    </a:xfrm>
                    <a:prstGeom prst="rect">
                      <a:avLst/>
                    </a:prstGeom>
                    <a:noFill/>
                    <a:ln>
                      <a:noFill/>
                    </a:ln>
                  </pic:spPr>
                </pic:pic>
              </a:graphicData>
            </a:graphic>
          </wp:inline>
        </w:drawing>
      </w:r>
    </w:p>
    <w:p w:rsidR="002A4D3B" w:rsidRDefault="002A4D3B"/>
    <w:p w:rsidR="002A4D3B" w:rsidRDefault="002A4D3B">
      <w:r w:rsidRPr="002A4D3B">
        <w:rPr>
          <w:noProof/>
          <w:lang w:eastAsia="es-MX"/>
        </w:rPr>
        <w:lastRenderedPageBreak/>
        <w:drawing>
          <wp:inline distT="0" distB="0" distL="0" distR="0">
            <wp:extent cx="5612130" cy="7336233"/>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7336233"/>
                    </a:xfrm>
                    <a:prstGeom prst="rect">
                      <a:avLst/>
                    </a:prstGeom>
                    <a:noFill/>
                    <a:ln>
                      <a:noFill/>
                    </a:ln>
                  </pic:spPr>
                </pic:pic>
              </a:graphicData>
            </a:graphic>
          </wp:inline>
        </w:drawing>
      </w:r>
    </w:p>
    <w:p w:rsidR="002A4D3B" w:rsidRDefault="002A4D3B"/>
    <w:p w:rsidR="002A4D3B" w:rsidRDefault="002A4D3B"/>
    <w:p w:rsidR="002A4D3B" w:rsidRDefault="002A4D3B">
      <w:r w:rsidRPr="002A4D3B">
        <w:rPr>
          <w:noProof/>
          <w:lang w:eastAsia="es-MX"/>
        </w:rPr>
        <w:lastRenderedPageBreak/>
        <w:drawing>
          <wp:inline distT="0" distB="0" distL="0" distR="0">
            <wp:extent cx="5612130" cy="7485772"/>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7485772"/>
                    </a:xfrm>
                    <a:prstGeom prst="rect">
                      <a:avLst/>
                    </a:prstGeom>
                    <a:noFill/>
                    <a:ln>
                      <a:noFill/>
                    </a:ln>
                  </pic:spPr>
                </pic:pic>
              </a:graphicData>
            </a:graphic>
          </wp:inline>
        </w:drawing>
      </w:r>
    </w:p>
    <w:p w:rsidR="002A4D3B" w:rsidRDefault="002A4D3B"/>
    <w:p w:rsidR="002A4D3B" w:rsidRDefault="002A4D3B"/>
    <w:p w:rsidR="002A4D3B" w:rsidRDefault="00A7192D">
      <w:r w:rsidRPr="00A7192D">
        <w:rPr>
          <w:noProof/>
          <w:lang w:eastAsia="es-MX"/>
        </w:rPr>
        <w:lastRenderedPageBreak/>
        <w:drawing>
          <wp:inline distT="0" distB="0" distL="0" distR="0">
            <wp:extent cx="5772777" cy="77438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8327" cy="7751269"/>
                    </a:xfrm>
                    <a:prstGeom prst="rect">
                      <a:avLst/>
                    </a:prstGeom>
                    <a:noFill/>
                    <a:ln>
                      <a:noFill/>
                    </a:ln>
                  </pic:spPr>
                </pic:pic>
              </a:graphicData>
            </a:graphic>
          </wp:inline>
        </w:drawing>
      </w:r>
    </w:p>
    <w:p w:rsidR="002A4D3B" w:rsidRDefault="00A7192D">
      <w:r w:rsidRPr="00A7192D">
        <w:rPr>
          <w:noProof/>
          <w:lang w:eastAsia="es-MX"/>
        </w:rPr>
        <w:lastRenderedPageBreak/>
        <w:drawing>
          <wp:inline distT="0" distB="0" distL="0" distR="0">
            <wp:extent cx="5829300" cy="663843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1142" cy="6640532"/>
                    </a:xfrm>
                    <a:prstGeom prst="rect">
                      <a:avLst/>
                    </a:prstGeom>
                    <a:noFill/>
                    <a:ln>
                      <a:noFill/>
                    </a:ln>
                  </pic:spPr>
                </pic:pic>
              </a:graphicData>
            </a:graphic>
          </wp:inline>
        </w:drawing>
      </w:r>
    </w:p>
    <w:p w:rsidR="002A4D3B" w:rsidRDefault="00A7192D">
      <w:r w:rsidRPr="00A7192D">
        <w:rPr>
          <w:noProof/>
          <w:lang w:eastAsia="es-MX"/>
        </w:rPr>
        <w:lastRenderedPageBreak/>
        <w:drawing>
          <wp:inline distT="0" distB="0" distL="0" distR="0">
            <wp:extent cx="6030942" cy="712470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6626" cy="7131415"/>
                    </a:xfrm>
                    <a:prstGeom prst="rect">
                      <a:avLst/>
                    </a:prstGeom>
                    <a:noFill/>
                    <a:ln>
                      <a:noFill/>
                    </a:ln>
                  </pic:spPr>
                </pic:pic>
              </a:graphicData>
            </a:graphic>
          </wp:inline>
        </w:drawing>
      </w:r>
    </w:p>
    <w:p w:rsidR="002A4D3B" w:rsidRDefault="0088783B">
      <w:r w:rsidRPr="0088783B">
        <w:rPr>
          <w:noProof/>
          <w:lang w:eastAsia="es-MX"/>
        </w:rPr>
        <w:lastRenderedPageBreak/>
        <w:drawing>
          <wp:inline distT="0" distB="0" distL="0" distR="0">
            <wp:extent cx="5612130" cy="7718837"/>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7718837"/>
                    </a:xfrm>
                    <a:prstGeom prst="rect">
                      <a:avLst/>
                    </a:prstGeom>
                    <a:noFill/>
                    <a:ln>
                      <a:noFill/>
                    </a:ln>
                  </pic:spPr>
                </pic:pic>
              </a:graphicData>
            </a:graphic>
          </wp:inline>
        </w:drawing>
      </w:r>
    </w:p>
    <w:p w:rsidR="002A4D3B" w:rsidRDefault="002A4D3B"/>
    <w:p w:rsidR="002A4D3B" w:rsidRDefault="0088783B">
      <w:r w:rsidRPr="0088783B">
        <w:rPr>
          <w:noProof/>
          <w:lang w:eastAsia="es-MX"/>
        </w:rPr>
        <w:lastRenderedPageBreak/>
        <w:drawing>
          <wp:inline distT="0" distB="0" distL="0" distR="0">
            <wp:extent cx="5612130" cy="7321671"/>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7321671"/>
                    </a:xfrm>
                    <a:prstGeom prst="rect">
                      <a:avLst/>
                    </a:prstGeom>
                    <a:noFill/>
                    <a:ln>
                      <a:noFill/>
                    </a:ln>
                  </pic:spPr>
                </pic:pic>
              </a:graphicData>
            </a:graphic>
          </wp:inline>
        </w:drawing>
      </w:r>
    </w:p>
    <w:p w:rsidR="0088783B" w:rsidRDefault="0088783B"/>
    <w:p w:rsidR="0088783B" w:rsidRDefault="0088783B"/>
    <w:p w:rsidR="0088783B" w:rsidRDefault="0088783B"/>
    <w:p w:rsidR="0088783B" w:rsidRDefault="0088783B">
      <w:r w:rsidRPr="0088783B">
        <w:rPr>
          <w:noProof/>
          <w:lang w:eastAsia="es-MX"/>
        </w:rPr>
        <w:lastRenderedPageBreak/>
        <w:drawing>
          <wp:inline distT="0" distB="0" distL="0" distR="0">
            <wp:extent cx="5612130" cy="6579143"/>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6579143"/>
                    </a:xfrm>
                    <a:prstGeom prst="rect">
                      <a:avLst/>
                    </a:prstGeom>
                    <a:noFill/>
                    <a:ln>
                      <a:noFill/>
                    </a:ln>
                  </pic:spPr>
                </pic:pic>
              </a:graphicData>
            </a:graphic>
          </wp:inline>
        </w:drawing>
      </w:r>
    </w:p>
    <w:p w:rsidR="002A4D3B" w:rsidRDefault="002A4D3B"/>
    <w:p w:rsidR="002A4D3B" w:rsidRDefault="002A4D3B"/>
    <w:tbl>
      <w:tblPr>
        <w:tblW w:w="18822" w:type="dxa"/>
        <w:tblCellMar>
          <w:left w:w="70" w:type="dxa"/>
          <w:right w:w="70" w:type="dxa"/>
        </w:tblCellMar>
        <w:tblLook w:val="04A0" w:firstRow="1" w:lastRow="0" w:firstColumn="1" w:lastColumn="0" w:noHBand="0" w:noVBand="1"/>
      </w:tblPr>
      <w:tblGrid>
        <w:gridCol w:w="8990"/>
        <w:gridCol w:w="7976"/>
        <w:gridCol w:w="1856"/>
      </w:tblGrid>
      <w:tr w:rsidR="002A2EED" w:rsidRPr="002A2EED" w:rsidTr="002A4D3B">
        <w:trPr>
          <w:trHeight w:val="255"/>
        </w:trPr>
        <w:tc>
          <w:tcPr>
            <w:tcW w:w="8990" w:type="dxa"/>
            <w:tcBorders>
              <w:top w:val="nil"/>
              <w:left w:val="nil"/>
              <w:bottom w:val="nil"/>
              <w:right w:val="nil"/>
            </w:tcBorders>
            <w:shd w:val="clear" w:color="auto" w:fill="auto"/>
            <w:noWrap/>
            <w:vAlign w:val="bottom"/>
            <w:hideMark/>
          </w:tcPr>
          <w:p w:rsidR="002A2EED" w:rsidRPr="002A2EED" w:rsidRDefault="002A2EED" w:rsidP="002A2EED">
            <w:pPr>
              <w:spacing w:after="0" w:line="240" w:lineRule="auto"/>
              <w:rPr>
                <w:rFonts w:ascii="Arial" w:eastAsia="Times New Roman" w:hAnsi="Arial" w:cs="Arial"/>
                <w:sz w:val="20"/>
                <w:szCs w:val="20"/>
                <w:lang w:eastAsia="es-MX"/>
              </w:rPr>
            </w:pPr>
          </w:p>
        </w:tc>
        <w:tc>
          <w:tcPr>
            <w:tcW w:w="7976" w:type="dxa"/>
            <w:tcBorders>
              <w:top w:val="nil"/>
              <w:left w:val="nil"/>
              <w:bottom w:val="nil"/>
              <w:right w:val="nil"/>
            </w:tcBorders>
            <w:shd w:val="clear" w:color="auto" w:fill="auto"/>
            <w:noWrap/>
            <w:vAlign w:val="bottom"/>
            <w:hideMark/>
          </w:tcPr>
          <w:p w:rsidR="002A2EED" w:rsidRPr="002A2EED" w:rsidRDefault="002A2EED" w:rsidP="002A2EED">
            <w:pPr>
              <w:spacing w:after="0" w:line="240" w:lineRule="auto"/>
              <w:rPr>
                <w:rFonts w:ascii="Times New Roman" w:eastAsia="Times New Roman" w:hAnsi="Times New Roman" w:cs="Times New Roman"/>
                <w:sz w:val="20"/>
                <w:szCs w:val="20"/>
                <w:lang w:eastAsia="es-MX"/>
              </w:rPr>
            </w:pPr>
          </w:p>
        </w:tc>
        <w:tc>
          <w:tcPr>
            <w:tcW w:w="1856" w:type="dxa"/>
            <w:tcBorders>
              <w:top w:val="nil"/>
              <w:left w:val="nil"/>
              <w:bottom w:val="nil"/>
              <w:right w:val="nil"/>
            </w:tcBorders>
            <w:shd w:val="clear" w:color="auto" w:fill="auto"/>
            <w:noWrap/>
            <w:vAlign w:val="bottom"/>
            <w:hideMark/>
          </w:tcPr>
          <w:p w:rsidR="002A2EED" w:rsidRPr="002A2EED" w:rsidRDefault="002A2EED" w:rsidP="002A2EED">
            <w:pPr>
              <w:spacing w:after="0" w:line="240" w:lineRule="auto"/>
              <w:rPr>
                <w:rFonts w:ascii="Times New Roman" w:eastAsia="Times New Roman" w:hAnsi="Times New Roman" w:cs="Times New Roman"/>
                <w:sz w:val="20"/>
                <w:szCs w:val="20"/>
                <w:lang w:eastAsia="es-MX"/>
              </w:rPr>
            </w:pPr>
          </w:p>
        </w:tc>
      </w:tr>
    </w:tbl>
    <w:p w:rsidR="002A518F" w:rsidRDefault="002A518F"/>
    <w:p w:rsidR="002A4D3B" w:rsidRDefault="002A4D3B"/>
    <w:p w:rsidR="002A4D3B" w:rsidRDefault="002A4D3B"/>
    <w:p w:rsidR="002A4D3B" w:rsidRDefault="0088783B">
      <w:r w:rsidRPr="0088783B">
        <w:rPr>
          <w:noProof/>
          <w:lang w:eastAsia="es-MX"/>
        </w:rPr>
        <w:lastRenderedPageBreak/>
        <w:drawing>
          <wp:inline distT="0" distB="0" distL="0" distR="0">
            <wp:extent cx="5612130" cy="6518705"/>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6518705"/>
                    </a:xfrm>
                    <a:prstGeom prst="rect">
                      <a:avLst/>
                    </a:prstGeom>
                    <a:noFill/>
                    <a:ln>
                      <a:noFill/>
                    </a:ln>
                  </pic:spPr>
                </pic:pic>
              </a:graphicData>
            </a:graphic>
          </wp:inline>
        </w:drawing>
      </w:r>
    </w:p>
    <w:p w:rsidR="0088783B" w:rsidRDefault="0088783B"/>
    <w:p w:rsidR="0088783B" w:rsidRDefault="0088783B"/>
    <w:p w:rsidR="0088783B" w:rsidRDefault="0088783B"/>
    <w:p w:rsidR="0088783B" w:rsidRDefault="0088783B"/>
    <w:p w:rsidR="0088783B" w:rsidRDefault="0088783B"/>
    <w:p w:rsidR="0088783B" w:rsidRDefault="0088783B"/>
    <w:p w:rsidR="0088783B" w:rsidRDefault="0088783B">
      <w:r w:rsidRPr="0088783B">
        <w:rPr>
          <w:noProof/>
          <w:lang w:eastAsia="es-MX"/>
        </w:rPr>
        <w:lastRenderedPageBreak/>
        <w:drawing>
          <wp:inline distT="0" distB="0" distL="0" distR="0">
            <wp:extent cx="5612130" cy="7885504"/>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7885504"/>
                    </a:xfrm>
                    <a:prstGeom prst="rect">
                      <a:avLst/>
                    </a:prstGeom>
                    <a:noFill/>
                    <a:ln>
                      <a:noFill/>
                    </a:ln>
                  </pic:spPr>
                </pic:pic>
              </a:graphicData>
            </a:graphic>
          </wp:inline>
        </w:drawing>
      </w:r>
    </w:p>
    <w:p w:rsidR="0088783B" w:rsidRDefault="0088783B"/>
    <w:p w:rsidR="0088783B" w:rsidRDefault="0088783B">
      <w:r w:rsidRPr="0088783B">
        <w:rPr>
          <w:noProof/>
          <w:lang w:eastAsia="es-MX"/>
        </w:rPr>
        <w:lastRenderedPageBreak/>
        <w:drawing>
          <wp:inline distT="0" distB="0" distL="0" distR="0">
            <wp:extent cx="5612130" cy="6853677"/>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6853677"/>
                    </a:xfrm>
                    <a:prstGeom prst="rect">
                      <a:avLst/>
                    </a:prstGeom>
                    <a:noFill/>
                    <a:ln>
                      <a:noFill/>
                    </a:ln>
                  </pic:spPr>
                </pic:pic>
              </a:graphicData>
            </a:graphic>
          </wp:inline>
        </w:drawing>
      </w:r>
    </w:p>
    <w:p w:rsidR="0088783B" w:rsidRDefault="0088783B"/>
    <w:p w:rsidR="0088783B" w:rsidRDefault="0088783B"/>
    <w:p w:rsidR="0088783B" w:rsidRDefault="0088783B"/>
    <w:p w:rsidR="0088783B" w:rsidRDefault="0088783B"/>
    <w:p w:rsidR="0088783B" w:rsidRDefault="0088783B">
      <w:r w:rsidRPr="0088783B">
        <w:rPr>
          <w:noProof/>
          <w:lang w:eastAsia="es-MX"/>
        </w:rPr>
        <w:lastRenderedPageBreak/>
        <w:drawing>
          <wp:inline distT="0" distB="0" distL="0" distR="0">
            <wp:extent cx="5612130" cy="6853677"/>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130" cy="6853677"/>
                    </a:xfrm>
                    <a:prstGeom prst="rect">
                      <a:avLst/>
                    </a:prstGeom>
                    <a:noFill/>
                    <a:ln>
                      <a:noFill/>
                    </a:ln>
                  </pic:spPr>
                </pic:pic>
              </a:graphicData>
            </a:graphic>
          </wp:inline>
        </w:drawing>
      </w:r>
    </w:p>
    <w:p w:rsidR="0088783B" w:rsidRDefault="0088783B"/>
    <w:p w:rsidR="0088783B" w:rsidRDefault="0088783B"/>
    <w:p w:rsidR="0088783B" w:rsidRDefault="0088783B"/>
    <w:p w:rsidR="0088783B" w:rsidRDefault="0088783B"/>
    <w:p w:rsidR="0088783B" w:rsidRDefault="0088783B">
      <w:r w:rsidRPr="0088783B">
        <w:rPr>
          <w:noProof/>
          <w:lang w:eastAsia="es-MX"/>
        </w:rPr>
        <w:lastRenderedPageBreak/>
        <w:drawing>
          <wp:inline distT="0" distB="0" distL="0" distR="0">
            <wp:extent cx="5612130" cy="6853677"/>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6853677"/>
                    </a:xfrm>
                    <a:prstGeom prst="rect">
                      <a:avLst/>
                    </a:prstGeom>
                    <a:noFill/>
                    <a:ln>
                      <a:noFill/>
                    </a:ln>
                  </pic:spPr>
                </pic:pic>
              </a:graphicData>
            </a:graphic>
          </wp:inline>
        </w:drawing>
      </w:r>
    </w:p>
    <w:p w:rsidR="0088783B" w:rsidRDefault="0088783B"/>
    <w:p w:rsidR="0088783B" w:rsidRDefault="0088783B"/>
    <w:p w:rsidR="0088783B" w:rsidRDefault="0088783B"/>
    <w:p w:rsidR="0088783B" w:rsidRDefault="0088783B"/>
    <w:p w:rsidR="0088783B" w:rsidRDefault="0088783B">
      <w:r w:rsidRPr="0088783B">
        <w:rPr>
          <w:noProof/>
          <w:lang w:eastAsia="es-MX"/>
        </w:rPr>
        <w:lastRenderedPageBreak/>
        <w:drawing>
          <wp:inline distT="0" distB="0" distL="0" distR="0">
            <wp:extent cx="5612130" cy="7787910"/>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7787910"/>
                    </a:xfrm>
                    <a:prstGeom prst="rect">
                      <a:avLst/>
                    </a:prstGeom>
                    <a:noFill/>
                    <a:ln>
                      <a:noFill/>
                    </a:ln>
                  </pic:spPr>
                </pic:pic>
              </a:graphicData>
            </a:graphic>
          </wp:inline>
        </w:drawing>
      </w:r>
    </w:p>
    <w:p w:rsidR="0088783B" w:rsidRDefault="0088783B"/>
    <w:p w:rsidR="0088783B" w:rsidRDefault="0088783B">
      <w:r w:rsidRPr="0088783B">
        <w:rPr>
          <w:noProof/>
          <w:lang w:eastAsia="es-MX"/>
        </w:rPr>
        <w:lastRenderedPageBreak/>
        <w:drawing>
          <wp:inline distT="0" distB="0" distL="0" distR="0">
            <wp:extent cx="5612130" cy="8481253"/>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8481253"/>
                    </a:xfrm>
                    <a:prstGeom prst="rect">
                      <a:avLst/>
                    </a:prstGeom>
                    <a:noFill/>
                    <a:ln>
                      <a:noFill/>
                    </a:ln>
                  </pic:spPr>
                </pic:pic>
              </a:graphicData>
            </a:graphic>
          </wp:inline>
        </w:drawing>
      </w:r>
    </w:p>
    <w:p w:rsidR="0088783B" w:rsidRDefault="0088783B">
      <w:r w:rsidRPr="0088783B">
        <w:rPr>
          <w:noProof/>
          <w:lang w:eastAsia="es-MX"/>
        </w:rPr>
        <w:lastRenderedPageBreak/>
        <w:drawing>
          <wp:inline distT="0" distB="0" distL="0" distR="0">
            <wp:extent cx="5612130" cy="7402967"/>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7402967"/>
                    </a:xfrm>
                    <a:prstGeom prst="rect">
                      <a:avLst/>
                    </a:prstGeom>
                    <a:noFill/>
                    <a:ln>
                      <a:noFill/>
                    </a:ln>
                  </pic:spPr>
                </pic:pic>
              </a:graphicData>
            </a:graphic>
          </wp:inline>
        </w:drawing>
      </w:r>
    </w:p>
    <w:p w:rsidR="0088783B" w:rsidRDefault="0088783B"/>
    <w:p w:rsidR="0088783B" w:rsidRDefault="0088783B"/>
    <w:p w:rsidR="0088783B" w:rsidRDefault="0088783B">
      <w:r w:rsidRPr="0088783B">
        <w:rPr>
          <w:noProof/>
          <w:lang w:eastAsia="es-MX"/>
        </w:rPr>
        <w:lastRenderedPageBreak/>
        <w:drawing>
          <wp:inline distT="0" distB="0" distL="0" distR="0">
            <wp:extent cx="5612130" cy="7402967"/>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7402967"/>
                    </a:xfrm>
                    <a:prstGeom prst="rect">
                      <a:avLst/>
                    </a:prstGeom>
                    <a:noFill/>
                    <a:ln>
                      <a:noFill/>
                    </a:ln>
                  </pic:spPr>
                </pic:pic>
              </a:graphicData>
            </a:graphic>
          </wp:inline>
        </w:drawing>
      </w:r>
    </w:p>
    <w:p w:rsidR="0088783B" w:rsidRDefault="0088783B"/>
    <w:p w:rsidR="0088783B" w:rsidRDefault="0088783B"/>
    <w:p w:rsidR="0088783B" w:rsidRDefault="0088783B">
      <w:r w:rsidRPr="0088783B">
        <w:rPr>
          <w:noProof/>
          <w:lang w:eastAsia="es-MX"/>
        </w:rPr>
        <w:lastRenderedPageBreak/>
        <w:drawing>
          <wp:inline distT="0" distB="0" distL="0" distR="0">
            <wp:extent cx="5612130" cy="7402967"/>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2130" cy="7402967"/>
                    </a:xfrm>
                    <a:prstGeom prst="rect">
                      <a:avLst/>
                    </a:prstGeom>
                    <a:noFill/>
                    <a:ln>
                      <a:noFill/>
                    </a:ln>
                  </pic:spPr>
                </pic:pic>
              </a:graphicData>
            </a:graphic>
          </wp:inline>
        </w:drawing>
      </w:r>
    </w:p>
    <w:p w:rsidR="0088783B" w:rsidRDefault="0088783B"/>
    <w:p w:rsidR="0088783B" w:rsidRDefault="0088783B"/>
    <w:p w:rsidR="0088783B" w:rsidRDefault="0088783B">
      <w:r w:rsidRPr="0088783B">
        <w:rPr>
          <w:noProof/>
          <w:lang w:eastAsia="es-MX"/>
        </w:rPr>
        <w:lastRenderedPageBreak/>
        <w:drawing>
          <wp:inline distT="0" distB="0" distL="0" distR="0">
            <wp:extent cx="5612130" cy="7402967"/>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2130" cy="7402967"/>
                    </a:xfrm>
                    <a:prstGeom prst="rect">
                      <a:avLst/>
                    </a:prstGeom>
                    <a:noFill/>
                    <a:ln>
                      <a:noFill/>
                    </a:ln>
                  </pic:spPr>
                </pic:pic>
              </a:graphicData>
            </a:graphic>
          </wp:inline>
        </w:drawing>
      </w:r>
    </w:p>
    <w:p w:rsidR="0088783B" w:rsidRDefault="0088783B"/>
    <w:p w:rsidR="0088783B" w:rsidRDefault="0088783B"/>
    <w:p w:rsidR="0088783B" w:rsidRDefault="0088783B">
      <w:r w:rsidRPr="0088783B">
        <w:rPr>
          <w:noProof/>
          <w:lang w:eastAsia="es-MX"/>
        </w:rPr>
        <w:lastRenderedPageBreak/>
        <w:drawing>
          <wp:inline distT="0" distB="0" distL="0" distR="0">
            <wp:extent cx="5612130" cy="7402967"/>
            <wp:effectExtent l="0" t="0" r="762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7402967"/>
                    </a:xfrm>
                    <a:prstGeom prst="rect">
                      <a:avLst/>
                    </a:prstGeom>
                    <a:noFill/>
                    <a:ln>
                      <a:noFill/>
                    </a:ln>
                  </pic:spPr>
                </pic:pic>
              </a:graphicData>
            </a:graphic>
          </wp:inline>
        </w:drawing>
      </w:r>
    </w:p>
    <w:p w:rsidR="0088783B" w:rsidRDefault="0088783B"/>
    <w:p w:rsidR="0088783B" w:rsidRDefault="0088783B"/>
    <w:p w:rsidR="0088783B" w:rsidRDefault="0088783B">
      <w:r w:rsidRPr="0088783B">
        <w:rPr>
          <w:noProof/>
          <w:lang w:eastAsia="es-MX"/>
        </w:rPr>
        <w:lastRenderedPageBreak/>
        <w:drawing>
          <wp:inline distT="0" distB="0" distL="0" distR="0">
            <wp:extent cx="5612130" cy="7402967"/>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7402967"/>
                    </a:xfrm>
                    <a:prstGeom prst="rect">
                      <a:avLst/>
                    </a:prstGeom>
                    <a:noFill/>
                    <a:ln>
                      <a:noFill/>
                    </a:ln>
                  </pic:spPr>
                </pic:pic>
              </a:graphicData>
            </a:graphic>
          </wp:inline>
        </w:drawing>
      </w:r>
    </w:p>
    <w:p w:rsidR="0088783B" w:rsidRDefault="0088783B"/>
    <w:p w:rsidR="0088783B" w:rsidRDefault="0088783B"/>
    <w:p w:rsidR="0088783B" w:rsidRDefault="0088783B"/>
    <w:p w:rsidR="0088783B" w:rsidRDefault="0088783B">
      <w:r w:rsidRPr="0088783B">
        <w:rPr>
          <w:noProof/>
          <w:lang w:eastAsia="es-MX"/>
        </w:rPr>
        <w:drawing>
          <wp:inline distT="0" distB="0" distL="0" distR="0">
            <wp:extent cx="5612130" cy="7402967"/>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130" cy="7402967"/>
                    </a:xfrm>
                    <a:prstGeom prst="rect">
                      <a:avLst/>
                    </a:prstGeom>
                    <a:noFill/>
                    <a:ln>
                      <a:noFill/>
                    </a:ln>
                  </pic:spPr>
                </pic:pic>
              </a:graphicData>
            </a:graphic>
          </wp:inline>
        </w:drawing>
      </w:r>
    </w:p>
    <w:p w:rsidR="0088783B" w:rsidRDefault="0088783B"/>
    <w:p w:rsidR="0088783B" w:rsidRDefault="0088783B">
      <w:r w:rsidRPr="0088783B">
        <w:rPr>
          <w:noProof/>
          <w:lang w:eastAsia="es-MX"/>
        </w:rPr>
        <w:lastRenderedPageBreak/>
        <w:drawing>
          <wp:inline distT="0" distB="0" distL="0" distR="0">
            <wp:extent cx="5612130" cy="7402967"/>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7402967"/>
                    </a:xfrm>
                    <a:prstGeom prst="rect">
                      <a:avLst/>
                    </a:prstGeom>
                    <a:noFill/>
                    <a:ln>
                      <a:noFill/>
                    </a:ln>
                  </pic:spPr>
                </pic:pic>
              </a:graphicData>
            </a:graphic>
          </wp:inline>
        </w:drawing>
      </w:r>
    </w:p>
    <w:p w:rsidR="0088783B" w:rsidRDefault="0088783B"/>
    <w:p w:rsidR="0088783B" w:rsidRDefault="0088783B"/>
    <w:p w:rsidR="0088783B" w:rsidRDefault="0088783B">
      <w:r w:rsidRPr="0088783B">
        <w:rPr>
          <w:noProof/>
          <w:lang w:eastAsia="es-MX"/>
        </w:rPr>
        <w:lastRenderedPageBreak/>
        <w:drawing>
          <wp:inline distT="0" distB="0" distL="0" distR="0">
            <wp:extent cx="5612130" cy="7402967"/>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7402967"/>
                    </a:xfrm>
                    <a:prstGeom prst="rect">
                      <a:avLst/>
                    </a:prstGeom>
                    <a:noFill/>
                    <a:ln>
                      <a:noFill/>
                    </a:ln>
                  </pic:spPr>
                </pic:pic>
              </a:graphicData>
            </a:graphic>
          </wp:inline>
        </w:drawing>
      </w:r>
    </w:p>
    <w:p w:rsidR="0088783B" w:rsidRDefault="0088783B"/>
    <w:p w:rsidR="0088783B" w:rsidRDefault="0088783B"/>
    <w:p w:rsidR="002A4D3B" w:rsidRDefault="00317966">
      <w:r w:rsidRPr="00317966">
        <w:rPr>
          <w:noProof/>
          <w:lang w:eastAsia="es-MX"/>
        </w:rPr>
        <w:lastRenderedPageBreak/>
        <w:drawing>
          <wp:inline distT="0" distB="0" distL="0" distR="0">
            <wp:extent cx="5612130" cy="7402967"/>
            <wp:effectExtent l="0" t="0" r="762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2130" cy="7402967"/>
                    </a:xfrm>
                    <a:prstGeom prst="rect">
                      <a:avLst/>
                    </a:prstGeom>
                    <a:noFill/>
                    <a:ln>
                      <a:noFill/>
                    </a:ln>
                  </pic:spPr>
                </pic:pic>
              </a:graphicData>
            </a:graphic>
          </wp:inline>
        </w:drawing>
      </w:r>
    </w:p>
    <w:p w:rsidR="00317966" w:rsidRDefault="00317966"/>
    <w:p w:rsidR="00317966" w:rsidRDefault="00317966"/>
    <w:p w:rsidR="00317966" w:rsidRDefault="00317966">
      <w:r w:rsidRPr="00317966">
        <w:rPr>
          <w:noProof/>
          <w:lang w:eastAsia="es-MX"/>
        </w:rPr>
        <w:lastRenderedPageBreak/>
        <w:drawing>
          <wp:inline distT="0" distB="0" distL="0" distR="0">
            <wp:extent cx="5612130" cy="7402967"/>
            <wp:effectExtent l="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130" cy="7402967"/>
                    </a:xfrm>
                    <a:prstGeom prst="rect">
                      <a:avLst/>
                    </a:prstGeom>
                    <a:noFill/>
                    <a:ln>
                      <a:noFill/>
                    </a:ln>
                  </pic:spPr>
                </pic:pic>
              </a:graphicData>
            </a:graphic>
          </wp:inline>
        </w:drawing>
      </w:r>
    </w:p>
    <w:p w:rsidR="00317966" w:rsidRDefault="00317966"/>
    <w:p w:rsidR="00317966" w:rsidRDefault="00317966"/>
    <w:p w:rsidR="00317966" w:rsidRDefault="00317966">
      <w:r w:rsidRPr="00317966">
        <w:rPr>
          <w:noProof/>
          <w:lang w:eastAsia="es-MX"/>
        </w:rPr>
        <w:lastRenderedPageBreak/>
        <w:drawing>
          <wp:inline distT="0" distB="0" distL="0" distR="0">
            <wp:extent cx="5612130" cy="7402967"/>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130" cy="7402967"/>
                    </a:xfrm>
                    <a:prstGeom prst="rect">
                      <a:avLst/>
                    </a:prstGeom>
                    <a:noFill/>
                    <a:ln>
                      <a:noFill/>
                    </a:ln>
                  </pic:spPr>
                </pic:pic>
              </a:graphicData>
            </a:graphic>
          </wp:inline>
        </w:drawing>
      </w:r>
    </w:p>
    <w:p w:rsidR="00317966" w:rsidRDefault="00317966"/>
    <w:p w:rsidR="00317966" w:rsidRDefault="00317966"/>
    <w:p w:rsidR="00317966" w:rsidRDefault="00317966">
      <w:r w:rsidRPr="00317966">
        <w:rPr>
          <w:noProof/>
          <w:lang w:eastAsia="es-MX"/>
        </w:rPr>
        <w:lastRenderedPageBreak/>
        <w:drawing>
          <wp:inline distT="0" distB="0" distL="0" distR="0">
            <wp:extent cx="5612130" cy="7402967"/>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7402967"/>
                    </a:xfrm>
                    <a:prstGeom prst="rect">
                      <a:avLst/>
                    </a:prstGeom>
                    <a:noFill/>
                    <a:ln>
                      <a:noFill/>
                    </a:ln>
                  </pic:spPr>
                </pic:pic>
              </a:graphicData>
            </a:graphic>
          </wp:inline>
        </w:drawing>
      </w:r>
    </w:p>
    <w:p w:rsidR="00317966" w:rsidRDefault="00317966"/>
    <w:p w:rsidR="00317966" w:rsidRDefault="00317966"/>
    <w:p w:rsidR="00317966" w:rsidRDefault="00317966">
      <w:r w:rsidRPr="00317966">
        <w:rPr>
          <w:noProof/>
          <w:lang w:eastAsia="es-MX"/>
        </w:rPr>
        <w:lastRenderedPageBreak/>
        <w:drawing>
          <wp:inline distT="0" distB="0" distL="0" distR="0">
            <wp:extent cx="5612130" cy="7188571"/>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7188571"/>
                    </a:xfrm>
                    <a:prstGeom prst="rect">
                      <a:avLst/>
                    </a:prstGeom>
                    <a:noFill/>
                    <a:ln>
                      <a:noFill/>
                    </a:ln>
                  </pic:spPr>
                </pic:pic>
              </a:graphicData>
            </a:graphic>
          </wp:inline>
        </w:drawing>
      </w:r>
    </w:p>
    <w:p w:rsidR="00317966" w:rsidRDefault="00317966"/>
    <w:p w:rsidR="00317966" w:rsidRDefault="00317966"/>
    <w:p w:rsidR="00317966" w:rsidRDefault="00317966"/>
    <w:p w:rsidR="00317966" w:rsidRPr="00317966" w:rsidRDefault="00317966" w:rsidP="00317966">
      <w:pPr>
        <w:pStyle w:val="Sinespaciado"/>
        <w:jc w:val="center"/>
        <w:rPr>
          <w:rFonts w:ascii="Arial" w:hAnsi="Arial" w:cs="Arial"/>
          <w:b/>
        </w:rPr>
      </w:pPr>
      <w:r w:rsidRPr="00317966">
        <w:rPr>
          <w:rFonts w:ascii="Arial" w:hAnsi="Arial" w:cs="Arial"/>
          <w:b/>
        </w:rPr>
        <w:lastRenderedPageBreak/>
        <w:t>GOBIERNO DEL ESTADO DE SONORA</w:t>
      </w:r>
    </w:p>
    <w:p w:rsidR="00317966" w:rsidRPr="00317966" w:rsidRDefault="00317966" w:rsidP="00317966">
      <w:pPr>
        <w:pStyle w:val="Sinespaciado"/>
        <w:jc w:val="center"/>
        <w:rPr>
          <w:rFonts w:ascii="Arial" w:hAnsi="Arial" w:cs="Arial"/>
          <w:b/>
          <w:sz w:val="20"/>
          <w:szCs w:val="20"/>
        </w:rPr>
      </w:pPr>
      <w:r w:rsidRPr="00317966">
        <w:rPr>
          <w:rFonts w:ascii="Arial" w:hAnsi="Arial" w:cs="Arial"/>
          <w:b/>
          <w:sz w:val="20"/>
          <w:szCs w:val="20"/>
        </w:rPr>
        <w:t>CRÉDITOS QUE INTEGRAN LA DEUDA PÚBLICA ESTATAL</w:t>
      </w:r>
    </w:p>
    <w:p w:rsidR="00317966" w:rsidRPr="00317966" w:rsidRDefault="00317966" w:rsidP="00317966">
      <w:pPr>
        <w:pStyle w:val="Sinespaciado"/>
        <w:jc w:val="center"/>
        <w:rPr>
          <w:rFonts w:ascii="Arial" w:hAnsi="Arial" w:cs="Arial"/>
          <w:b/>
          <w:sz w:val="20"/>
          <w:szCs w:val="20"/>
        </w:rPr>
      </w:pPr>
      <w:r w:rsidRPr="00317966">
        <w:rPr>
          <w:rFonts w:ascii="Arial" w:hAnsi="Arial" w:cs="Arial"/>
          <w:b/>
          <w:sz w:val="20"/>
          <w:szCs w:val="20"/>
        </w:rPr>
        <w:t>CORRESPONDIENTE AL MES DE SEPTIEMBRE 2016</w:t>
      </w:r>
    </w:p>
    <w:p w:rsidR="00317966" w:rsidRPr="00317966" w:rsidRDefault="00317966" w:rsidP="00317966">
      <w:pPr>
        <w:pStyle w:val="Sinespaciado"/>
        <w:jc w:val="center"/>
        <w:rPr>
          <w:rFonts w:ascii="Arial" w:hAnsi="Arial" w:cs="Arial"/>
          <w:b/>
          <w:sz w:val="20"/>
          <w:szCs w:val="20"/>
        </w:rPr>
      </w:pPr>
      <w:r w:rsidRPr="00317966">
        <w:rPr>
          <w:rFonts w:ascii="Arial" w:hAnsi="Arial" w:cs="Arial"/>
          <w:b/>
          <w:sz w:val="20"/>
          <w:szCs w:val="20"/>
        </w:rPr>
        <w:t>APÉNDICE G</w:t>
      </w:r>
    </w:p>
    <w:p w:rsidR="00317966" w:rsidRDefault="00317966" w:rsidP="00317966">
      <w:pPr>
        <w:pStyle w:val="Sinespaciado"/>
        <w:jc w:val="center"/>
        <w:rPr>
          <w:rFonts w:ascii="Arial" w:hAnsi="Arial" w:cs="Arial"/>
          <w:b/>
        </w:rPr>
      </w:pPr>
    </w:p>
    <w:p w:rsidR="00317966" w:rsidRPr="00317966" w:rsidRDefault="00317966" w:rsidP="00317966">
      <w:pPr>
        <w:pStyle w:val="Sinespaciado"/>
        <w:jc w:val="center"/>
        <w:rPr>
          <w:rFonts w:ascii="Arial" w:hAnsi="Arial" w:cs="Arial"/>
          <w:b/>
        </w:rPr>
      </w:pPr>
    </w:p>
    <w:p w:rsidR="00317966" w:rsidRDefault="00317966">
      <w:r w:rsidRPr="00317966">
        <w:rPr>
          <w:noProof/>
          <w:lang w:eastAsia="es-MX"/>
        </w:rPr>
        <w:drawing>
          <wp:inline distT="0" distB="0" distL="0" distR="0" wp14:anchorId="69C0A9AC" wp14:editId="1F3A0EEB">
            <wp:extent cx="7201513" cy="6236348"/>
            <wp:effectExtent l="6032" t="0" r="6033" b="6032"/>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6200000">
                      <a:off x="0" y="0"/>
                      <a:ext cx="7220186" cy="6252518"/>
                    </a:xfrm>
                    <a:prstGeom prst="rect">
                      <a:avLst/>
                    </a:prstGeom>
                    <a:noFill/>
                    <a:ln>
                      <a:noFill/>
                    </a:ln>
                  </pic:spPr>
                </pic:pic>
              </a:graphicData>
            </a:graphic>
          </wp:inline>
        </w:drawing>
      </w:r>
    </w:p>
    <w:p w:rsidR="00317966" w:rsidRDefault="00240001">
      <w:r w:rsidRPr="00240001">
        <w:rPr>
          <w:noProof/>
          <w:lang w:eastAsia="es-MX"/>
        </w:rPr>
        <w:lastRenderedPageBreak/>
        <w:drawing>
          <wp:inline distT="0" distB="0" distL="0" distR="0">
            <wp:extent cx="5612130" cy="8035919"/>
            <wp:effectExtent l="0" t="0" r="762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2130" cy="8035919"/>
                    </a:xfrm>
                    <a:prstGeom prst="rect">
                      <a:avLst/>
                    </a:prstGeom>
                    <a:noFill/>
                    <a:ln>
                      <a:noFill/>
                    </a:ln>
                  </pic:spPr>
                </pic:pic>
              </a:graphicData>
            </a:graphic>
          </wp:inline>
        </w:drawing>
      </w:r>
    </w:p>
    <w:p w:rsidR="00240001" w:rsidRDefault="00240001">
      <w:r w:rsidRPr="00240001">
        <w:rPr>
          <w:noProof/>
          <w:lang w:eastAsia="es-MX"/>
        </w:rPr>
        <w:lastRenderedPageBreak/>
        <w:drawing>
          <wp:inline distT="0" distB="0" distL="0" distR="0">
            <wp:extent cx="5612130" cy="8196782"/>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2130" cy="8196782"/>
                    </a:xfrm>
                    <a:prstGeom prst="rect">
                      <a:avLst/>
                    </a:prstGeom>
                    <a:noFill/>
                    <a:ln>
                      <a:noFill/>
                    </a:ln>
                  </pic:spPr>
                </pic:pic>
              </a:graphicData>
            </a:graphic>
          </wp:inline>
        </w:drawing>
      </w:r>
    </w:p>
    <w:p w:rsidR="00317966" w:rsidRDefault="00317966"/>
    <w:p w:rsidR="00F54738" w:rsidRDefault="00F54738">
      <w:pPr>
        <w:sectPr w:rsidR="00F54738">
          <w:headerReference w:type="default" r:id="rId62"/>
          <w:pgSz w:w="12240" w:h="15840"/>
          <w:pgMar w:top="1417" w:right="1701" w:bottom="1417" w:left="1701" w:header="708" w:footer="708" w:gutter="0"/>
          <w:cols w:space="708"/>
          <w:docGrid w:linePitch="360"/>
        </w:sectPr>
      </w:pPr>
    </w:p>
    <w:p w:rsidR="00F54738" w:rsidRPr="00317966" w:rsidRDefault="00F54738" w:rsidP="00F54738">
      <w:pPr>
        <w:pStyle w:val="Sinespaciado"/>
        <w:jc w:val="center"/>
        <w:rPr>
          <w:rFonts w:ascii="Arial" w:hAnsi="Arial" w:cs="Arial"/>
          <w:b/>
        </w:rPr>
      </w:pPr>
      <w:r w:rsidRPr="00317966">
        <w:rPr>
          <w:rFonts w:ascii="Arial" w:hAnsi="Arial" w:cs="Arial"/>
          <w:b/>
        </w:rPr>
        <w:lastRenderedPageBreak/>
        <w:t>GOBIERNO DEL ESTADO DE SONORA</w:t>
      </w:r>
    </w:p>
    <w:p w:rsidR="00F54738" w:rsidRPr="00317966" w:rsidRDefault="00F54738" w:rsidP="00F54738">
      <w:pPr>
        <w:pStyle w:val="Sinespaciado"/>
        <w:jc w:val="center"/>
        <w:rPr>
          <w:rFonts w:ascii="Arial" w:hAnsi="Arial" w:cs="Arial"/>
          <w:b/>
          <w:sz w:val="20"/>
          <w:szCs w:val="20"/>
        </w:rPr>
      </w:pPr>
      <w:r>
        <w:rPr>
          <w:rFonts w:ascii="Arial" w:hAnsi="Arial" w:cs="Arial"/>
          <w:b/>
          <w:sz w:val="20"/>
          <w:szCs w:val="20"/>
        </w:rPr>
        <w:t>MATRICES DE INDICADORES DE RESULTADOS 2017</w:t>
      </w:r>
    </w:p>
    <w:p w:rsidR="00F54738" w:rsidRPr="00317966" w:rsidRDefault="00F54738" w:rsidP="00F54738">
      <w:pPr>
        <w:pStyle w:val="Sinespaciado"/>
        <w:jc w:val="center"/>
        <w:rPr>
          <w:rFonts w:ascii="Arial" w:hAnsi="Arial" w:cs="Arial"/>
          <w:b/>
          <w:sz w:val="20"/>
          <w:szCs w:val="20"/>
        </w:rPr>
      </w:pPr>
      <w:r>
        <w:rPr>
          <w:rFonts w:ascii="Arial" w:hAnsi="Arial" w:cs="Arial"/>
          <w:b/>
          <w:sz w:val="20"/>
          <w:szCs w:val="20"/>
        </w:rPr>
        <w:t>APÉNDICE J</w:t>
      </w:r>
    </w:p>
    <w:p w:rsidR="00F54738" w:rsidRDefault="0033676C" w:rsidP="00F54738">
      <w:pPr>
        <w:pStyle w:val="Sinespaciado"/>
        <w:jc w:val="center"/>
        <w:rPr>
          <w:rFonts w:ascii="Arial" w:hAnsi="Arial" w:cs="Arial"/>
          <w:b/>
        </w:rPr>
      </w:pPr>
      <w:r>
        <w:rPr>
          <w:rFonts w:ascii="Arial" w:hAnsi="Arial" w:cs="Arial"/>
          <w:b/>
          <w:noProof/>
          <w:lang w:eastAsia="es-MX"/>
        </w:rPr>
        <mc:AlternateContent>
          <mc:Choice Requires="wps">
            <w:drawing>
              <wp:anchor distT="0" distB="0" distL="114300" distR="114300" simplePos="0" relativeHeight="251659264" behindDoc="0" locked="0" layoutInCell="1" allowOverlap="1">
                <wp:simplePos x="0" y="0"/>
                <wp:positionH relativeFrom="column">
                  <wp:posOffset>7795896</wp:posOffset>
                </wp:positionH>
                <wp:positionV relativeFrom="paragraph">
                  <wp:posOffset>5420360</wp:posOffset>
                </wp:positionV>
                <wp:extent cx="514350" cy="209550"/>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5143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234" w:rsidRPr="0033676C" w:rsidRDefault="005D7234">
                            <w:pPr>
                              <w:rPr>
                                <w:rFonts w:ascii="Arial" w:hAnsi="Arial" w:cs="Arial"/>
                                <w:sz w:val="16"/>
                                <w:szCs w:val="16"/>
                              </w:rPr>
                            </w:pPr>
                            <w:r w:rsidRPr="0033676C">
                              <w:rPr>
                                <w:rFonts w:ascii="Arial" w:hAnsi="Arial" w:cs="Arial"/>
                                <w:sz w:val="16"/>
                                <w:szCs w:val="16"/>
                              </w:rPr>
                              <w:t>XXXIX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9" o:spid="_x0000_s1026" type="#_x0000_t202" style="position:absolute;left:0;text-align:left;margin-left:613.85pt;margin-top:426.8pt;width:40.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" fillcolor="white [3201]" stroked="f" strokeweight=".5pt">
                <v:textbox>
                  <w:txbxContent>
                    <w:p w:rsidR="005D7234" w:rsidRPr="0033676C" w:rsidRDefault="005D7234">
                      <w:pPr>
                        <w:rPr>
                          <w:rFonts w:ascii="Arial" w:hAnsi="Arial" w:cs="Arial"/>
                          <w:sz w:val="16"/>
                          <w:szCs w:val="16"/>
                        </w:rPr>
                      </w:pPr>
                      <w:r w:rsidRPr="0033676C">
                        <w:rPr>
                          <w:rFonts w:ascii="Arial" w:hAnsi="Arial" w:cs="Arial"/>
                          <w:sz w:val="16"/>
                          <w:szCs w:val="16"/>
                        </w:rPr>
                        <w:t>XXXIX</w:t>
                      </w:r>
                    </w:p>
                  </w:txbxContent>
                </v:textbox>
              </v:shape>
            </w:pict>
          </mc:Fallback>
        </mc:AlternateContent>
      </w:r>
    </w:p>
    <w:tbl>
      <w:tblPr>
        <w:tblStyle w:val="Tablaconcuadrcula"/>
        <w:tblW w:w="13506" w:type="dxa"/>
        <w:tblLook w:val="04A0" w:firstRow="1" w:lastRow="0" w:firstColumn="1" w:lastColumn="0" w:noHBand="0" w:noVBand="1"/>
      </w:tblPr>
      <w:tblGrid>
        <w:gridCol w:w="1657"/>
        <w:gridCol w:w="1556"/>
        <w:gridCol w:w="2452"/>
        <w:gridCol w:w="4919"/>
        <w:gridCol w:w="1421"/>
        <w:gridCol w:w="1501"/>
      </w:tblGrid>
      <w:tr w:rsidR="00F54738" w:rsidRPr="00294951" w:rsidTr="00F54738">
        <w:trPr>
          <w:trHeight w:val="425"/>
        </w:trPr>
        <w:tc>
          <w:tcPr>
            <w:tcW w:w="3213" w:type="dxa"/>
            <w:gridSpan w:val="2"/>
            <w:hideMark/>
          </w:tcPr>
          <w:p w:rsidR="00F54738" w:rsidRPr="00294951" w:rsidRDefault="00F54738" w:rsidP="00F54738">
            <w:pPr>
              <w:jc w:val="right"/>
              <w:rPr>
                <w:b/>
                <w:bCs/>
              </w:rPr>
            </w:pPr>
            <w:r w:rsidRPr="00294951">
              <w:rPr>
                <w:b/>
                <w:bCs/>
              </w:rPr>
              <w:t>Dependencia y/o Entidad:</w:t>
            </w:r>
          </w:p>
        </w:tc>
        <w:tc>
          <w:tcPr>
            <w:tcW w:w="10293" w:type="dxa"/>
            <w:gridSpan w:val="4"/>
            <w:noWrap/>
            <w:hideMark/>
          </w:tcPr>
          <w:p w:rsidR="00F54738" w:rsidRPr="00294951" w:rsidRDefault="00F54738" w:rsidP="00F54738">
            <w:pPr>
              <w:rPr>
                <w:b/>
                <w:bCs/>
              </w:rPr>
            </w:pPr>
            <w:r w:rsidRPr="00294951">
              <w:rPr>
                <w:b/>
                <w:bCs/>
              </w:rPr>
              <w:t>Instituto Sonorense de Infraestructura Educativa</w:t>
            </w:r>
          </w:p>
        </w:tc>
      </w:tr>
      <w:tr w:rsidR="00F54738" w:rsidRPr="00294951" w:rsidTr="00F54738">
        <w:trPr>
          <w:trHeight w:val="435"/>
        </w:trPr>
        <w:tc>
          <w:tcPr>
            <w:tcW w:w="3213" w:type="dxa"/>
            <w:gridSpan w:val="2"/>
            <w:hideMark/>
          </w:tcPr>
          <w:p w:rsidR="00F54738" w:rsidRPr="00294951" w:rsidRDefault="00F54738" w:rsidP="00F54738">
            <w:pPr>
              <w:jc w:val="right"/>
              <w:rPr>
                <w:b/>
                <w:bCs/>
              </w:rPr>
            </w:pPr>
            <w:r w:rsidRPr="00294951">
              <w:rPr>
                <w:b/>
                <w:bCs/>
              </w:rPr>
              <w:t>Programa Presupuestario:</w:t>
            </w:r>
          </w:p>
        </w:tc>
        <w:tc>
          <w:tcPr>
            <w:tcW w:w="10293" w:type="dxa"/>
            <w:gridSpan w:val="4"/>
            <w:noWrap/>
            <w:hideMark/>
          </w:tcPr>
          <w:p w:rsidR="00F54738" w:rsidRPr="00294951" w:rsidRDefault="00F54738" w:rsidP="00F54738">
            <w:r w:rsidRPr="00294951">
              <w:t>E403K06 INFRAESTRUCTURA EDUCATIVA</w:t>
            </w:r>
          </w:p>
        </w:tc>
      </w:tr>
      <w:tr w:rsidR="00F54738" w:rsidRPr="00294951" w:rsidTr="00F54738">
        <w:trPr>
          <w:trHeight w:val="435"/>
        </w:trPr>
        <w:tc>
          <w:tcPr>
            <w:tcW w:w="3213" w:type="dxa"/>
            <w:gridSpan w:val="2"/>
            <w:hideMark/>
          </w:tcPr>
          <w:p w:rsidR="00F54738" w:rsidRPr="00294951" w:rsidRDefault="00F54738" w:rsidP="00F54738">
            <w:pPr>
              <w:jc w:val="right"/>
              <w:rPr>
                <w:b/>
                <w:bCs/>
              </w:rPr>
            </w:pPr>
            <w:r w:rsidRPr="00294951">
              <w:rPr>
                <w:b/>
                <w:bCs/>
              </w:rPr>
              <w:t>Eje del PED:</w:t>
            </w:r>
          </w:p>
        </w:tc>
        <w:tc>
          <w:tcPr>
            <w:tcW w:w="10293" w:type="dxa"/>
            <w:gridSpan w:val="4"/>
            <w:noWrap/>
            <w:hideMark/>
          </w:tcPr>
          <w:p w:rsidR="00F54738" w:rsidRPr="00294951" w:rsidRDefault="00F54738" w:rsidP="00F54738">
            <w:r w:rsidRPr="00294951">
              <w:t>EJE 4 Todos los sonorenses todas las oportunidades</w:t>
            </w:r>
          </w:p>
        </w:tc>
      </w:tr>
      <w:tr w:rsidR="00F54738" w:rsidRPr="00294951" w:rsidTr="00F54738">
        <w:trPr>
          <w:trHeight w:val="600"/>
        </w:trPr>
        <w:tc>
          <w:tcPr>
            <w:tcW w:w="3213" w:type="dxa"/>
            <w:gridSpan w:val="2"/>
            <w:hideMark/>
          </w:tcPr>
          <w:p w:rsidR="00F54738" w:rsidRPr="00294951" w:rsidRDefault="00F54738" w:rsidP="00F54738">
            <w:pPr>
              <w:jc w:val="right"/>
              <w:rPr>
                <w:b/>
                <w:bCs/>
              </w:rPr>
            </w:pPr>
            <w:r w:rsidRPr="00294951">
              <w:rPr>
                <w:b/>
                <w:bCs/>
              </w:rPr>
              <w:t>Reto del PED:</w:t>
            </w:r>
          </w:p>
        </w:tc>
        <w:tc>
          <w:tcPr>
            <w:tcW w:w="10293" w:type="dxa"/>
            <w:gridSpan w:val="4"/>
            <w:hideMark/>
          </w:tcPr>
          <w:p w:rsidR="00F54738" w:rsidRPr="00294951" w:rsidRDefault="00F54738" w:rsidP="00F54738">
            <w:r w:rsidRPr="00294951">
              <w:t>Reto 03 Mejorar la infraestructura y equipo del sector educativo para fortalecer y ampliar los servicios formativos con un enfoque equitativo, incluyente, sustentable y congruente con las necesidades específicas del sector.</w:t>
            </w:r>
          </w:p>
        </w:tc>
      </w:tr>
      <w:tr w:rsidR="00F54738" w:rsidRPr="00294951" w:rsidTr="00F54738">
        <w:trPr>
          <w:trHeight w:val="435"/>
        </w:trPr>
        <w:tc>
          <w:tcPr>
            <w:tcW w:w="3213" w:type="dxa"/>
            <w:gridSpan w:val="2"/>
            <w:hideMark/>
          </w:tcPr>
          <w:p w:rsidR="00F54738" w:rsidRPr="00294951" w:rsidRDefault="00F54738" w:rsidP="00F54738">
            <w:pPr>
              <w:jc w:val="right"/>
              <w:rPr>
                <w:b/>
                <w:bCs/>
              </w:rPr>
            </w:pPr>
            <w:r w:rsidRPr="00294951">
              <w:rPr>
                <w:b/>
                <w:bCs/>
              </w:rPr>
              <w:t>Beneficiarios:</w:t>
            </w:r>
          </w:p>
        </w:tc>
        <w:tc>
          <w:tcPr>
            <w:tcW w:w="10293" w:type="dxa"/>
            <w:gridSpan w:val="4"/>
            <w:noWrap/>
            <w:hideMark/>
          </w:tcPr>
          <w:p w:rsidR="00F54738" w:rsidRPr="00294951" w:rsidRDefault="00F54738" w:rsidP="00F54738">
            <w:r w:rsidRPr="00294951">
              <w:t>Alumnos de Educación Básica, Media Superior y Superior Pública en el estado de Sonora.</w:t>
            </w:r>
          </w:p>
        </w:tc>
      </w:tr>
      <w:tr w:rsidR="00F54738" w:rsidRPr="00294951" w:rsidTr="00F54738">
        <w:trPr>
          <w:trHeight w:val="315"/>
        </w:trPr>
        <w:tc>
          <w:tcPr>
            <w:tcW w:w="13506" w:type="dxa"/>
            <w:gridSpan w:val="6"/>
            <w:noWrap/>
            <w:hideMark/>
          </w:tcPr>
          <w:p w:rsidR="00F54738" w:rsidRPr="00294951" w:rsidRDefault="00F54738" w:rsidP="00F54738"/>
        </w:tc>
      </w:tr>
      <w:tr w:rsidR="00F54738" w:rsidRPr="00294951" w:rsidTr="00F54738">
        <w:trPr>
          <w:trHeight w:val="420"/>
        </w:trPr>
        <w:tc>
          <w:tcPr>
            <w:tcW w:w="13506" w:type="dxa"/>
            <w:gridSpan w:val="6"/>
            <w:noWrap/>
            <w:hideMark/>
          </w:tcPr>
          <w:p w:rsidR="00F54738" w:rsidRPr="00294951" w:rsidRDefault="00F54738" w:rsidP="00F54738">
            <w:pPr>
              <w:jc w:val="center"/>
              <w:rPr>
                <w:b/>
                <w:bCs/>
              </w:rPr>
            </w:pPr>
            <w:r w:rsidRPr="00294951">
              <w:rPr>
                <w:b/>
                <w:bCs/>
              </w:rPr>
              <w:t>Infraestructura Educativa</w:t>
            </w:r>
          </w:p>
        </w:tc>
      </w:tr>
      <w:tr w:rsidR="00F54738" w:rsidRPr="00294951" w:rsidTr="00F54738">
        <w:trPr>
          <w:trHeight w:val="406"/>
        </w:trPr>
        <w:tc>
          <w:tcPr>
            <w:tcW w:w="1657" w:type="dxa"/>
            <w:vMerge w:val="restart"/>
            <w:hideMark/>
          </w:tcPr>
          <w:p w:rsidR="00F54738" w:rsidRPr="00294951" w:rsidRDefault="00F54738" w:rsidP="00F54738">
            <w:r w:rsidRPr="00294951">
              <w:t> </w:t>
            </w:r>
          </w:p>
        </w:tc>
        <w:tc>
          <w:tcPr>
            <w:tcW w:w="1556" w:type="dxa"/>
            <w:vMerge w:val="restart"/>
            <w:hideMark/>
          </w:tcPr>
          <w:p w:rsidR="00F54738" w:rsidRPr="00294951" w:rsidRDefault="00F54738" w:rsidP="00F54738">
            <w:pPr>
              <w:rPr>
                <w:b/>
                <w:bCs/>
              </w:rPr>
            </w:pPr>
            <w:r w:rsidRPr="00294951">
              <w:rPr>
                <w:b/>
                <w:bCs/>
              </w:rPr>
              <w:t>Resumen narrativo</w:t>
            </w:r>
          </w:p>
          <w:p w:rsidR="00F54738" w:rsidRPr="00294951" w:rsidRDefault="00F54738" w:rsidP="00F54738">
            <w:pPr>
              <w:rPr>
                <w:b/>
                <w:bCs/>
              </w:rPr>
            </w:pPr>
            <w:r w:rsidRPr="00294951">
              <w:rPr>
                <w:b/>
                <w:bCs/>
              </w:rPr>
              <w:t>(Objetivos)</w:t>
            </w:r>
          </w:p>
        </w:tc>
        <w:tc>
          <w:tcPr>
            <w:tcW w:w="8792" w:type="dxa"/>
            <w:gridSpan w:val="3"/>
            <w:hideMark/>
          </w:tcPr>
          <w:p w:rsidR="00F54738" w:rsidRPr="00294951" w:rsidRDefault="00F54738" w:rsidP="00F54738">
            <w:pPr>
              <w:jc w:val="center"/>
              <w:rPr>
                <w:b/>
                <w:bCs/>
              </w:rPr>
            </w:pPr>
            <w:r w:rsidRPr="00294951">
              <w:rPr>
                <w:b/>
                <w:bCs/>
              </w:rPr>
              <w:t>Indicadores</w:t>
            </w:r>
          </w:p>
        </w:tc>
        <w:tc>
          <w:tcPr>
            <w:tcW w:w="1501" w:type="dxa"/>
            <w:vMerge w:val="restart"/>
            <w:hideMark/>
          </w:tcPr>
          <w:p w:rsidR="00F54738" w:rsidRPr="00294951" w:rsidRDefault="00F54738" w:rsidP="00F54738">
            <w:pPr>
              <w:rPr>
                <w:b/>
                <w:bCs/>
              </w:rPr>
            </w:pPr>
            <w:r w:rsidRPr="00294951">
              <w:rPr>
                <w:b/>
                <w:bCs/>
              </w:rPr>
              <w:t>Medios de verificación</w:t>
            </w:r>
          </w:p>
          <w:p w:rsidR="00F54738" w:rsidRPr="00294951" w:rsidRDefault="00F54738" w:rsidP="00F54738">
            <w:pPr>
              <w:rPr>
                <w:b/>
                <w:bCs/>
              </w:rPr>
            </w:pPr>
            <w:r w:rsidRPr="00294951">
              <w:rPr>
                <w:b/>
                <w:bCs/>
              </w:rPr>
              <w:t>(Fuentes)</w:t>
            </w:r>
          </w:p>
        </w:tc>
      </w:tr>
      <w:tr w:rsidR="00F54738" w:rsidRPr="00294951" w:rsidTr="00F54738">
        <w:trPr>
          <w:trHeight w:val="555"/>
        </w:trPr>
        <w:tc>
          <w:tcPr>
            <w:tcW w:w="1657" w:type="dxa"/>
            <w:vMerge/>
            <w:hideMark/>
          </w:tcPr>
          <w:p w:rsidR="00F54738" w:rsidRPr="00294951" w:rsidRDefault="00F54738" w:rsidP="00F54738"/>
        </w:tc>
        <w:tc>
          <w:tcPr>
            <w:tcW w:w="1556" w:type="dxa"/>
            <w:vMerge/>
            <w:hideMark/>
          </w:tcPr>
          <w:p w:rsidR="00F54738" w:rsidRPr="00294951" w:rsidRDefault="00F54738" w:rsidP="00F54738">
            <w:pPr>
              <w:rPr>
                <w:b/>
                <w:bCs/>
              </w:rPr>
            </w:pPr>
          </w:p>
        </w:tc>
        <w:tc>
          <w:tcPr>
            <w:tcW w:w="2452" w:type="dxa"/>
            <w:hideMark/>
          </w:tcPr>
          <w:p w:rsidR="00F54738" w:rsidRPr="00294951" w:rsidRDefault="00F54738" w:rsidP="00F54738">
            <w:pPr>
              <w:rPr>
                <w:b/>
                <w:bCs/>
              </w:rPr>
            </w:pPr>
            <w:r w:rsidRPr="00294951">
              <w:rPr>
                <w:b/>
                <w:bCs/>
              </w:rPr>
              <w:t>Nombre</w:t>
            </w:r>
          </w:p>
        </w:tc>
        <w:tc>
          <w:tcPr>
            <w:tcW w:w="4919" w:type="dxa"/>
            <w:hideMark/>
          </w:tcPr>
          <w:p w:rsidR="00F54738" w:rsidRPr="00294951" w:rsidRDefault="00F54738" w:rsidP="00F54738">
            <w:pPr>
              <w:rPr>
                <w:b/>
                <w:bCs/>
              </w:rPr>
            </w:pPr>
            <w:r>
              <w:rPr>
                <w:b/>
                <w:bCs/>
              </w:rPr>
              <w:t>Fórmula de cálculo</w:t>
            </w:r>
          </w:p>
        </w:tc>
        <w:tc>
          <w:tcPr>
            <w:tcW w:w="1421" w:type="dxa"/>
            <w:hideMark/>
          </w:tcPr>
          <w:p w:rsidR="00F54738" w:rsidRPr="00294951" w:rsidRDefault="00F54738" w:rsidP="00F54738">
            <w:pPr>
              <w:rPr>
                <w:b/>
                <w:bCs/>
              </w:rPr>
            </w:pPr>
            <w:r w:rsidRPr="00294951">
              <w:rPr>
                <w:b/>
                <w:bCs/>
              </w:rPr>
              <w:t>Frecuencia</w:t>
            </w:r>
            <w:r>
              <w:rPr>
                <w:b/>
                <w:bCs/>
              </w:rPr>
              <w:t xml:space="preserve"> de medición</w:t>
            </w:r>
          </w:p>
        </w:tc>
        <w:tc>
          <w:tcPr>
            <w:tcW w:w="1501" w:type="dxa"/>
            <w:vMerge/>
            <w:hideMark/>
          </w:tcPr>
          <w:p w:rsidR="00F54738" w:rsidRPr="00294951" w:rsidRDefault="00F54738" w:rsidP="00F54738">
            <w:pPr>
              <w:rPr>
                <w:b/>
                <w:bCs/>
              </w:rPr>
            </w:pPr>
          </w:p>
        </w:tc>
      </w:tr>
      <w:tr w:rsidR="00F54738" w:rsidRPr="00294951" w:rsidTr="00F54738">
        <w:trPr>
          <w:trHeight w:val="1575"/>
        </w:trPr>
        <w:tc>
          <w:tcPr>
            <w:tcW w:w="1657" w:type="dxa"/>
            <w:hideMark/>
          </w:tcPr>
          <w:p w:rsidR="00F54738" w:rsidRPr="00294951" w:rsidRDefault="00F54738" w:rsidP="00F54738">
            <w:pPr>
              <w:rPr>
                <w:b/>
                <w:bCs/>
              </w:rPr>
            </w:pPr>
            <w:r w:rsidRPr="00294951">
              <w:rPr>
                <w:b/>
                <w:bCs/>
              </w:rPr>
              <w:t>FIN</w:t>
            </w:r>
          </w:p>
        </w:tc>
        <w:tc>
          <w:tcPr>
            <w:tcW w:w="1556" w:type="dxa"/>
            <w:hideMark/>
          </w:tcPr>
          <w:p w:rsidR="00F54738" w:rsidRPr="00294951" w:rsidRDefault="00F54738" w:rsidP="00F54738">
            <w:r w:rsidRPr="00294951">
              <w:t>Contribuir a mejorar la calidad de la educación, mediante espacios educativos y culturales que ofrecen condiciones físicas óptimas para el aprendizaje</w:t>
            </w:r>
          </w:p>
        </w:tc>
        <w:tc>
          <w:tcPr>
            <w:tcW w:w="2452" w:type="dxa"/>
            <w:hideMark/>
          </w:tcPr>
          <w:p w:rsidR="00F54738" w:rsidRPr="00294951" w:rsidRDefault="00F54738" w:rsidP="00F54738">
            <w:r w:rsidRPr="00294951">
              <w:t>Porcentaje de planteles educativos funcionales y seguros</w:t>
            </w:r>
          </w:p>
        </w:tc>
        <w:tc>
          <w:tcPr>
            <w:tcW w:w="4919" w:type="dxa"/>
            <w:hideMark/>
          </w:tcPr>
          <w:p w:rsidR="00F54738" w:rsidRPr="00701F22" w:rsidRDefault="00F54738" w:rsidP="00F54738">
            <w:r w:rsidRPr="00701F22">
              <w:t>Número de planteles educativos funcionales y seguros / Total de planteles educativos</w:t>
            </w:r>
          </w:p>
        </w:tc>
        <w:tc>
          <w:tcPr>
            <w:tcW w:w="1421" w:type="dxa"/>
            <w:hideMark/>
          </w:tcPr>
          <w:p w:rsidR="00F54738" w:rsidRPr="00294951" w:rsidRDefault="00F54738" w:rsidP="00F54738">
            <w:pPr>
              <w:rPr>
                <w:b/>
                <w:bCs/>
              </w:rPr>
            </w:pPr>
            <w:r w:rsidRPr="00294951">
              <w:rPr>
                <w:b/>
                <w:bCs/>
              </w:rPr>
              <w:t>Anual</w:t>
            </w:r>
          </w:p>
        </w:tc>
        <w:tc>
          <w:tcPr>
            <w:tcW w:w="1501" w:type="dxa"/>
            <w:hideMark/>
          </w:tcPr>
          <w:p w:rsidR="00F54738" w:rsidRPr="00294951" w:rsidRDefault="00F54738" w:rsidP="00F54738">
            <w:pPr>
              <w:rPr>
                <w:b/>
                <w:bCs/>
              </w:rPr>
            </w:pPr>
            <w:r w:rsidRPr="00294951">
              <w:rPr>
                <w:b/>
                <w:bCs/>
              </w:rPr>
              <w:t>ISIE</w:t>
            </w:r>
          </w:p>
        </w:tc>
      </w:tr>
      <w:tr w:rsidR="00F54738" w:rsidRPr="00294951" w:rsidTr="00F54738">
        <w:trPr>
          <w:trHeight w:val="1545"/>
        </w:trPr>
        <w:tc>
          <w:tcPr>
            <w:tcW w:w="1657" w:type="dxa"/>
            <w:hideMark/>
          </w:tcPr>
          <w:p w:rsidR="00F54738" w:rsidRPr="00294951" w:rsidRDefault="00F54738" w:rsidP="00F54738">
            <w:pPr>
              <w:rPr>
                <w:b/>
                <w:bCs/>
              </w:rPr>
            </w:pPr>
            <w:r w:rsidRPr="00294951">
              <w:rPr>
                <w:b/>
                <w:bCs/>
              </w:rPr>
              <w:lastRenderedPageBreak/>
              <w:t>PROPÓSITO</w:t>
            </w:r>
          </w:p>
        </w:tc>
        <w:tc>
          <w:tcPr>
            <w:tcW w:w="1556" w:type="dxa"/>
            <w:hideMark/>
          </w:tcPr>
          <w:p w:rsidR="00F54738" w:rsidRPr="00294951" w:rsidRDefault="00F54738" w:rsidP="00F54738">
            <w:r w:rsidRPr="00294951">
              <w:t>Espacios educativos y culturales que ofrecen condiciones físicas óptimas para un aprendizaje de calidad</w:t>
            </w:r>
          </w:p>
        </w:tc>
        <w:tc>
          <w:tcPr>
            <w:tcW w:w="2452" w:type="dxa"/>
            <w:hideMark/>
          </w:tcPr>
          <w:p w:rsidR="00F54738" w:rsidRPr="00294951" w:rsidRDefault="00F54738" w:rsidP="00F54738">
            <w:r w:rsidRPr="00294951">
              <w:t>Porcentaje de planteles educativos construidos y/o rehabilitados en relación con el programa anual</w:t>
            </w:r>
          </w:p>
        </w:tc>
        <w:tc>
          <w:tcPr>
            <w:tcW w:w="4919" w:type="dxa"/>
            <w:hideMark/>
          </w:tcPr>
          <w:p w:rsidR="00F54738" w:rsidRPr="00701F22" w:rsidRDefault="00F54738" w:rsidP="00F54738">
            <w:r w:rsidRPr="00701F22">
              <w:t>Número de planteles educativos construidos y/o rehabilitados / total de planteles educativos programados para ser construidos y/o rehabilitados en el programa anual</w:t>
            </w:r>
          </w:p>
        </w:tc>
        <w:tc>
          <w:tcPr>
            <w:tcW w:w="1421" w:type="dxa"/>
            <w:hideMark/>
          </w:tcPr>
          <w:p w:rsidR="00F54738" w:rsidRPr="00294951" w:rsidRDefault="00F54738" w:rsidP="00F54738">
            <w:r w:rsidRPr="00294951">
              <w:t>Anual</w:t>
            </w:r>
          </w:p>
        </w:tc>
        <w:tc>
          <w:tcPr>
            <w:tcW w:w="1501" w:type="dxa"/>
            <w:hideMark/>
          </w:tcPr>
          <w:p w:rsidR="00F54738" w:rsidRPr="00294951" w:rsidRDefault="00F54738" w:rsidP="00F54738">
            <w:r w:rsidRPr="00294951">
              <w:t>ISIE</w:t>
            </w:r>
          </w:p>
        </w:tc>
      </w:tr>
      <w:tr w:rsidR="00F54738" w:rsidRPr="00294951" w:rsidTr="00F54738">
        <w:trPr>
          <w:trHeight w:val="990"/>
        </w:trPr>
        <w:tc>
          <w:tcPr>
            <w:tcW w:w="1657" w:type="dxa"/>
            <w:vMerge w:val="restart"/>
            <w:hideMark/>
          </w:tcPr>
          <w:p w:rsidR="00F54738" w:rsidRPr="00294951" w:rsidRDefault="00F54738" w:rsidP="00F54738">
            <w:pPr>
              <w:rPr>
                <w:b/>
                <w:bCs/>
              </w:rPr>
            </w:pPr>
            <w:r w:rsidRPr="00294951">
              <w:rPr>
                <w:b/>
                <w:bCs/>
              </w:rPr>
              <w:t>COMPONENTES</w:t>
            </w:r>
          </w:p>
        </w:tc>
        <w:tc>
          <w:tcPr>
            <w:tcW w:w="1556" w:type="dxa"/>
            <w:hideMark/>
          </w:tcPr>
          <w:p w:rsidR="00F54738" w:rsidRPr="00294951" w:rsidRDefault="00F54738" w:rsidP="00F54738">
            <w:r w:rsidRPr="00294951">
              <w:t xml:space="preserve">C1: Espacios educativos  y culturales rehabilitados </w:t>
            </w:r>
          </w:p>
        </w:tc>
        <w:tc>
          <w:tcPr>
            <w:tcW w:w="2452" w:type="dxa"/>
            <w:hideMark/>
          </w:tcPr>
          <w:p w:rsidR="00F54738" w:rsidRPr="00294951" w:rsidRDefault="00F54738" w:rsidP="00F54738">
            <w:r w:rsidRPr="00294951">
              <w:t>C1: Porcentaje de espacios educativos y culturales rehabilitados respecto a los programados</w:t>
            </w:r>
          </w:p>
        </w:tc>
        <w:tc>
          <w:tcPr>
            <w:tcW w:w="4919" w:type="dxa"/>
            <w:hideMark/>
          </w:tcPr>
          <w:p w:rsidR="00F54738" w:rsidRPr="00701F22" w:rsidRDefault="00F54738" w:rsidP="00F54738">
            <w:r w:rsidRPr="00701F22">
              <w:t>C1: Número de espacios educativos y culturales rehabilitados / total de espacios educativos y culturales programados para ser rehabilitados</w:t>
            </w:r>
          </w:p>
        </w:tc>
        <w:tc>
          <w:tcPr>
            <w:tcW w:w="1421" w:type="dxa"/>
            <w:hideMark/>
          </w:tcPr>
          <w:p w:rsidR="00F54738" w:rsidRPr="00294951" w:rsidRDefault="00F54738" w:rsidP="00F54738">
            <w:r w:rsidRPr="00294951">
              <w:t>Anual</w:t>
            </w:r>
          </w:p>
        </w:tc>
        <w:tc>
          <w:tcPr>
            <w:tcW w:w="1501" w:type="dxa"/>
            <w:hideMark/>
          </w:tcPr>
          <w:p w:rsidR="00F54738" w:rsidRPr="00294951" w:rsidRDefault="00F54738" w:rsidP="00F54738">
            <w:r w:rsidRPr="00294951">
              <w:t>ISIE</w:t>
            </w:r>
          </w:p>
        </w:tc>
      </w:tr>
      <w:tr w:rsidR="00F54738" w:rsidRPr="00294951" w:rsidTr="00F54738">
        <w:trPr>
          <w:trHeight w:val="1080"/>
        </w:trPr>
        <w:tc>
          <w:tcPr>
            <w:tcW w:w="1657" w:type="dxa"/>
            <w:vMerge/>
            <w:hideMark/>
          </w:tcPr>
          <w:p w:rsidR="00F54738" w:rsidRPr="00294951" w:rsidRDefault="00F54738" w:rsidP="00F54738">
            <w:pPr>
              <w:rPr>
                <w:b/>
                <w:bCs/>
              </w:rPr>
            </w:pPr>
          </w:p>
        </w:tc>
        <w:tc>
          <w:tcPr>
            <w:tcW w:w="1556" w:type="dxa"/>
            <w:hideMark/>
          </w:tcPr>
          <w:p w:rsidR="00F54738" w:rsidRPr="00294951" w:rsidRDefault="00F54738" w:rsidP="00F54738">
            <w:r w:rsidRPr="00294951">
              <w:t>C2: Espacios educativos y culturales construidos</w:t>
            </w:r>
          </w:p>
        </w:tc>
        <w:tc>
          <w:tcPr>
            <w:tcW w:w="2452" w:type="dxa"/>
            <w:hideMark/>
          </w:tcPr>
          <w:p w:rsidR="00F54738" w:rsidRPr="00294951" w:rsidRDefault="00F54738" w:rsidP="00F54738">
            <w:r w:rsidRPr="00294951">
              <w:t>C2: Porcentaje de espacios educativos y culturales construidos respecto a los programados</w:t>
            </w:r>
          </w:p>
        </w:tc>
        <w:tc>
          <w:tcPr>
            <w:tcW w:w="4919" w:type="dxa"/>
            <w:hideMark/>
          </w:tcPr>
          <w:p w:rsidR="00F54738" w:rsidRPr="00701F22" w:rsidRDefault="00F54738" w:rsidP="00F54738">
            <w:r w:rsidRPr="00701F22">
              <w:t>C2: Número de espacios educativos y culturales construidos / total de espacios educativos y culturales programados para ser construidos</w:t>
            </w:r>
          </w:p>
        </w:tc>
        <w:tc>
          <w:tcPr>
            <w:tcW w:w="1421" w:type="dxa"/>
            <w:hideMark/>
          </w:tcPr>
          <w:p w:rsidR="00F54738" w:rsidRPr="00294951" w:rsidRDefault="00F54738" w:rsidP="00F54738">
            <w:r w:rsidRPr="00294951">
              <w:t>Anual</w:t>
            </w:r>
          </w:p>
        </w:tc>
        <w:tc>
          <w:tcPr>
            <w:tcW w:w="1501" w:type="dxa"/>
            <w:hideMark/>
          </w:tcPr>
          <w:p w:rsidR="00F54738" w:rsidRPr="00294951" w:rsidRDefault="00F54738" w:rsidP="00F54738">
            <w:r w:rsidRPr="00294951">
              <w:t>ISIE</w:t>
            </w:r>
          </w:p>
        </w:tc>
      </w:tr>
      <w:tr w:rsidR="00F54738" w:rsidRPr="00294951" w:rsidTr="00F54738">
        <w:trPr>
          <w:trHeight w:val="1200"/>
        </w:trPr>
        <w:tc>
          <w:tcPr>
            <w:tcW w:w="1657" w:type="dxa"/>
            <w:vMerge/>
            <w:hideMark/>
          </w:tcPr>
          <w:p w:rsidR="00F54738" w:rsidRPr="00294951" w:rsidRDefault="00F54738" w:rsidP="00F54738">
            <w:pPr>
              <w:rPr>
                <w:b/>
                <w:bCs/>
              </w:rPr>
            </w:pPr>
          </w:p>
        </w:tc>
        <w:tc>
          <w:tcPr>
            <w:tcW w:w="1556" w:type="dxa"/>
            <w:hideMark/>
          </w:tcPr>
          <w:p w:rsidR="00F54738" w:rsidRPr="00294951" w:rsidRDefault="00F54738" w:rsidP="00F54738">
            <w:r w:rsidRPr="00294951">
              <w:t>C3: Mobiliario y equipo escolar entregado</w:t>
            </w:r>
          </w:p>
        </w:tc>
        <w:tc>
          <w:tcPr>
            <w:tcW w:w="2452" w:type="dxa"/>
            <w:hideMark/>
          </w:tcPr>
          <w:p w:rsidR="00F54738" w:rsidRPr="00294951" w:rsidRDefault="00F54738" w:rsidP="00F54738">
            <w:r w:rsidRPr="00294951">
              <w:t>C3: Porcentaje de espacios educativos y culturales equipados respecto a los programados</w:t>
            </w:r>
          </w:p>
        </w:tc>
        <w:tc>
          <w:tcPr>
            <w:tcW w:w="4919" w:type="dxa"/>
            <w:hideMark/>
          </w:tcPr>
          <w:p w:rsidR="00F54738" w:rsidRPr="00701F22" w:rsidRDefault="00F54738" w:rsidP="00F54738">
            <w:r w:rsidRPr="00701F22">
              <w:t>C3: Número de espacios educativos y culturales equipados / total de espacios educativos y culturales programados para ser equipados</w:t>
            </w:r>
          </w:p>
        </w:tc>
        <w:tc>
          <w:tcPr>
            <w:tcW w:w="1421" w:type="dxa"/>
            <w:hideMark/>
          </w:tcPr>
          <w:p w:rsidR="00F54738" w:rsidRPr="00294951" w:rsidRDefault="00F54738" w:rsidP="00F54738">
            <w:r w:rsidRPr="00294951">
              <w:t>Anual</w:t>
            </w:r>
          </w:p>
        </w:tc>
        <w:tc>
          <w:tcPr>
            <w:tcW w:w="1501" w:type="dxa"/>
            <w:hideMark/>
          </w:tcPr>
          <w:p w:rsidR="00F54738" w:rsidRPr="00294951" w:rsidRDefault="00F54738" w:rsidP="00F54738">
            <w:r w:rsidRPr="00294951">
              <w:t>ISIE</w:t>
            </w:r>
          </w:p>
        </w:tc>
      </w:tr>
      <w:tr w:rsidR="00F54738" w:rsidRPr="00294951" w:rsidTr="00F54738">
        <w:trPr>
          <w:trHeight w:val="990"/>
        </w:trPr>
        <w:tc>
          <w:tcPr>
            <w:tcW w:w="1657" w:type="dxa"/>
            <w:vMerge w:val="restart"/>
            <w:hideMark/>
          </w:tcPr>
          <w:p w:rsidR="00F54738" w:rsidRPr="00294951" w:rsidRDefault="00F54738" w:rsidP="00F54738">
            <w:pPr>
              <w:rPr>
                <w:b/>
                <w:bCs/>
              </w:rPr>
            </w:pPr>
            <w:r w:rsidRPr="00294951">
              <w:rPr>
                <w:b/>
                <w:bCs/>
              </w:rPr>
              <w:t>ACTIVIDADES</w:t>
            </w:r>
          </w:p>
        </w:tc>
        <w:tc>
          <w:tcPr>
            <w:tcW w:w="1556" w:type="dxa"/>
            <w:hideMark/>
          </w:tcPr>
          <w:p w:rsidR="00F54738" w:rsidRPr="00294951" w:rsidRDefault="00F54738" w:rsidP="00F54738">
            <w:r w:rsidRPr="00294951">
              <w:t>A1 C1: Elaboración de dictámenes técnicos</w:t>
            </w:r>
          </w:p>
        </w:tc>
        <w:tc>
          <w:tcPr>
            <w:tcW w:w="2452" w:type="dxa"/>
            <w:hideMark/>
          </w:tcPr>
          <w:p w:rsidR="00F54738" w:rsidRPr="00294951" w:rsidRDefault="00F54738" w:rsidP="00F54738">
            <w:r w:rsidRPr="00294951">
              <w:t>A1C1: Porcentaje de dictámenes elaborados</w:t>
            </w:r>
          </w:p>
        </w:tc>
        <w:tc>
          <w:tcPr>
            <w:tcW w:w="4919" w:type="dxa"/>
            <w:noWrap/>
            <w:hideMark/>
          </w:tcPr>
          <w:p w:rsidR="00F54738" w:rsidRPr="00701F22" w:rsidRDefault="00F54738" w:rsidP="00F54738">
            <w:r w:rsidRPr="00701F22">
              <w:t>A1C1: Número de dictámenes elaborados / total de rehabilitaciones programadas</w:t>
            </w:r>
          </w:p>
        </w:tc>
        <w:tc>
          <w:tcPr>
            <w:tcW w:w="1421" w:type="dxa"/>
            <w:noWrap/>
            <w:hideMark/>
          </w:tcPr>
          <w:p w:rsidR="00F54738" w:rsidRPr="00294951" w:rsidRDefault="00F54738" w:rsidP="00F54738">
            <w:r w:rsidRPr="00294951">
              <w:t>Trimestral</w:t>
            </w:r>
          </w:p>
        </w:tc>
        <w:tc>
          <w:tcPr>
            <w:tcW w:w="1501" w:type="dxa"/>
            <w:hideMark/>
          </w:tcPr>
          <w:p w:rsidR="00F54738" w:rsidRPr="00294951" w:rsidRDefault="00F54738" w:rsidP="00F54738">
            <w:r w:rsidRPr="00294951">
              <w:t>ISIE</w:t>
            </w:r>
          </w:p>
        </w:tc>
      </w:tr>
      <w:tr w:rsidR="00F54738" w:rsidRPr="00294951" w:rsidTr="00F54738">
        <w:trPr>
          <w:trHeight w:val="1065"/>
        </w:trPr>
        <w:tc>
          <w:tcPr>
            <w:tcW w:w="1657" w:type="dxa"/>
            <w:vMerge/>
            <w:hideMark/>
          </w:tcPr>
          <w:p w:rsidR="00F54738" w:rsidRPr="00294951" w:rsidRDefault="00F54738" w:rsidP="00F54738">
            <w:pPr>
              <w:rPr>
                <w:b/>
                <w:bCs/>
              </w:rPr>
            </w:pPr>
          </w:p>
        </w:tc>
        <w:tc>
          <w:tcPr>
            <w:tcW w:w="1556" w:type="dxa"/>
            <w:hideMark/>
          </w:tcPr>
          <w:p w:rsidR="00F54738" w:rsidRPr="00294951" w:rsidRDefault="00F54738" w:rsidP="00F54738">
            <w:r w:rsidRPr="00294951">
              <w:t>A2 C1: Elaboración del proyecto ejecutivo</w:t>
            </w:r>
          </w:p>
        </w:tc>
        <w:tc>
          <w:tcPr>
            <w:tcW w:w="2452" w:type="dxa"/>
            <w:hideMark/>
          </w:tcPr>
          <w:p w:rsidR="00F54738" w:rsidRPr="00294951" w:rsidRDefault="00F54738" w:rsidP="00F54738">
            <w:r w:rsidRPr="00294951">
              <w:t>A2 C1: Porcentaje de proyectos elaborados</w:t>
            </w:r>
          </w:p>
        </w:tc>
        <w:tc>
          <w:tcPr>
            <w:tcW w:w="4919" w:type="dxa"/>
            <w:noWrap/>
            <w:hideMark/>
          </w:tcPr>
          <w:p w:rsidR="00F54738" w:rsidRPr="00701F22" w:rsidRDefault="00F54738" w:rsidP="00F54738">
            <w:r w:rsidRPr="00701F22">
              <w:t>A2 C1: Número de proyectos elaborados  / total de rehabilitaciones programadas</w:t>
            </w:r>
          </w:p>
        </w:tc>
        <w:tc>
          <w:tcPr>
            <w:tcW w:w="1421" w:type="dxa"/>
            <w:noWrap/>
            <w:hideMark/>
          </w:tcPr>
          <w:p w:rsidR="00F54738" w:rsidRPr="00294951" w:rsidRDefault="00F54738" w:rsidP="00F54738">
            <w:r w:rsidRPr="00294951">
              <w:t>Trimestral</w:t>
            </w:r>
          </w:p>
        </w:tc>
        <w:tc>
          <w:tcPr>
            <w:tcW w:w="1501" w:type="dxa"/>
            <w:hideMark/>
          </w:tcPr>
          <w:p w:rsidR="00F54738" w:rsidRPr="00294951" w:rsidRDefault="0033676C" w:rsidP="00F54738">
            <w:r>
              <w:rPr>
                <w:rFonts w:ascii="Arial" w:hAnsi="Arial" w:cs="Arial"/>
                <w:b/>
                <w:noProof/>
                <w:lang w:eastAsia="es-MX"/>
              </w:rPr>
              <mc:AlternateContent>
                <mc:Choice Requires="wps">
                  <w:drawing>
                    <wp:anchor distT="0" distB="0" distL="114300" distR="114300" simplePos="0" relativeHeight="251661312" behindDoc="0" locked="0" layoutInCell="1" allowOverlap="1" wp14:anchorId="5AECE4A7" wp14:editId="4D0CB46E">
                      <wp:simplePos x="0" y="0"/>
                      <wp:positionH relativeFrom="column">
                        <wp:posOffset>405765</wp:posOffset>
                      </wp:positionH>
                      <wp:positionV relativeFrom="paragraph">
                        <wp:posOffset>1126490</wp:posOffset>
                      </wp:positionV>
                      <wp:extent cx="323850" cy="209550"/>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3238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234" w:rsidRPr="0033676C" w:rsidRDefault="005D7234" w:rsidP="0033676C">
                                  <w:pPr>
                                    <w:rPr>
                                      <w:rFonts w:ascii="Arial" w:hAnsi="Arial" w:cs="Arial"/>
                                      <w:sz w:val="16"/>
                                      <w:szCs w:val="16"/>
                                    </w:rPr>
                                  </w:pPr>
                                  <w:r w:rsidRPr="0033676C">
                                    <w:rPr>
                                      <w:rFonts w:ascii="Arial" w:hAnsi="Arial" w:cs="Arial"/>
                                      <w:sz w:val="16"/>
                                      <w:szCs w:val="16"/>
                                    </w:rPr>
                                    <w:t>X</w:t>
                                  </w:r>
                                  <w:r>
                                    <w:rPr>
                                      <w:rFonts w:ascii="Arial" w:hAnsi="Arial" w:cs="Arial"/>
                                      <w:sz w:val="16"/>
                                      <w:szCs w:val="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CE4A7" id="Cuadro de texto 60" o:spid="_x0000_s1027" type="#_x0000_t202" style="position:absolute;margin-left:31.95pt;margin-top:88.7pt;width:25.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" fillcolor="white [3201]" stroked="f" strokeweight=".5pt">
                      <v:textbox>
                        <w:txbxContent>
                          <w:p w:rsidR="005D7234" w:rsidRPr="0033676C" w:rsidRDefault="005D7234" w:rsidP="0033676C">
                            <w:pPr>
                              <w:rPr>
                                <w:rFonts w:ascii="Arial" w:hAnsi="Arial" w:cs="Arial"/>
                                <w:sz w:val="16"/>
                                <w:szCs w:val="16"/>
                              </w:rPr>
                            </w:pPr>
                            <w:r w:rsidRPr="0033676C">
                              <w:rPr>
                                <w:rFonts w:ascii="Arial" w:hAnsi="Arial" w:cs="Arial"/>
                                <w:sz w:val="16"/>
                                <w:szCs w:val="16"/>
                              </w:rPr>
                              <w:t>X</w:t>
                            </w:r>
                            <w:r>
                              <w:rPr>
                                <w:rFonts w:ascii="Arial" w:hAnsi="Arial" w:cs="Arial"/>
                                <w:sz w:val="16"/>
                                <w:szCs w:val="16"/>
                              </w:rPr>
                              <w:t>L</w:t>
                            </w:r>
                          </w:p>
                        </w:txbxContent>
                      </v:textbox>
                    </v:shape>
                  </w:pict>
                </mc:Fallback>
              </mc:AlternateContent>
            </w:r>
            <w:r w:rsidR="00F54738" w:rsidRPr="00294951">
              <w:t>ISIE</w:t>
            </w:r>
          </w:p>
        </w:tc>
      </w:tr>
      <w:tr w:rsidR="00F54738" w:rsidRPr="00294951" w:rsidTr="00F54738">
        <w:trPr>
          <w:trHeight w:val="990"/>
        </w:trPr>
        <w:tc>
          <w:tcPr>
            <w:tcW w:w="1657" w:type="dxa"/>
            <w:vMerge/>
            <w:hideMark/>
          </w:tcPr>
          <w:p w:rsidR="00F54738" w:rsidRPr="00294951" w:rsidRDefault="00F54738" w:rsidP="00F54738">
            <w:pPr>
              <w:rPr>
                <w:b/>
                <w:bCs/>
              </w:rPr>
            </w:pPr>
          </w:p>
        </w:tc>
        <w:tc>
          <w:tcPr>
            <w:tcW w:w="1556" w:type="dxa"/>
            <w:hideMark/>
          </w:tcPr>
          <w:p w:rsidR="00F54738" w:rsidRPr="00294951" w:rsidRDefault="00F54738" w:rsidP="00F54738">
            <w:r w:rsidRPr="00294951">
              <w:t>A3 C1: Elaboración del presupuesto y gestión del recurso</w:t>
            </w:r>
          </w:p>
        </w:tc>
        <w:tc>
          <w:tcPr>
            <w:tcW w:w="2452" w:type="dxa"/>
            <w:hideMark/>
          </w:tcPr>
          <w:p w:rsidR="00F54738" w:rsidRPr="00294951" w:rsidRDefault="00F54738" w:rsidP="00F54738">
            <w:r w:rsidRPr="00294951">
              <w:t>A3 C1: Porcentaje de presupuestos elaborados  y gestionados</w:t>
            </w:r>
          </w:p>
        </w:tc>
        <w:tc>
          <w:tcPr>
            <w:tcW w:w="4919" w:type="dxa"/>
            <w:noWrap/>
            <w:hideMark/>
          </w:tcPr>
          <w:p w:rsidR="00F54738" w:rsidRPr="00701F22" w:rsidRDefault="00F54738" w:rsidP="00F54738">
            <w:r w:rsidRPr="00701F22">
              <w:t>A3 C1: Número de presupuestos elaborados  y gestionados  / total de rehabilitaciones programadas</w:t>
            </w:r>
          </w:p>
        </w:tc>
        <w:tc>
          <w:tcPr>
            <w:tcW w:w="1421" w:type="dxa"/>
            <w:noWrap/>
            <w:hideMark/>
          </w:tcPr>
          <w:p w:rsidR="00F54738" w:rsidRPr="00294951" w:rsidRDefault="00F54738" w:rsidP="00F54738">
            <w:r w:rsidRPr="00294951">
              <w:t>Trimestral</w:t>
            </w:r>
          </w:p>
        </w:tc>
        <w:tc>
          <w:tcPr>
            <w:tcW w:w="1501" w:type="dxa"/>
            <w:hideMark/>
          </w:tcPr>
          <w:p w:rsidR="00F54738" w:rsidRPr="00294951" w:rsidRDefault="00F54738" w:rsidP="00F54738">
            <w:r w:rsidRPr="00294951">
              <w:t>ISIE</w:t>
            </w:r>
          </w:p>
        </w:tc>
      </w:tr>
      <w:tr w:rsidR="00F54738" w:rsidRPr="00294951" w:rsidTr="00F54738">
        <w:trPr>
          <w:trHeight w:val="750"/>
        </w:trPr>
        <w:tc>
          <w:tcPr>
            <w:tcW w:w="1657" w:type="dxa"/>
            <w:vMerge/>
            <w:hideMark/>
          </w:tcPr>
          <w:p w:rsidR="00F54738" w:rsidRPr="00294951" w:rsidRDefault="00F54738" w:rsidP="00F54738">
            <w:pPr>
              <w:rPr>
                <w:b/>
                <w:bCs/>
              </w:rPr>
            </w:pPr>
          </w:p>
        </w:tc>
        <w:tc>
          <w:tcPr>
            <w:tcW w:w="1556" w:type="dxa"/>
            <w:hideMark/>
          </w:tcPr>
          <w:p w:rsidR="00F54738" w:rsidRPr="00294951" w:rsidRDefault="00F54738" w:rsidP="00F54738">
            <w:r w:rsidRPr="00294951">
              <w:t>A4 C1: Licitación de la obra</w:t>
            </w:r>
          </w:p>
        </w:tc>
        <w:tc>
          <w:tcPr>
            <w:tcW w:w="2452" w:type="dxa"/>
            <w:hideMark/>
          </w:tcPr>
          <w:p w:rsidR="00F54738" w:rsidRPr="00294951" w:rsidRDefault="00F54738" w:rsidP="00F54738">
            <w:r w:rsidRPr="00294951">
              <w:t>A4 C1: Porcentaje de licitaciones elaboradas</w:t>
            </w:r>
          </w:p>
        </w:tc>
        <w:tc>
          <w:tcPr>
            <w:tcW w:w="4919" w:type="dxa"/>
            <w:noWrap/>
            <w:hideMark/>
          </w:tcPr>
          <w:p w:rsidR="00F54738" w:rsidRPr="00701F22" w:rsidRDefault="00F54738" w:rsidP="00F54738">
            <w:r w:rsidRPr="00701F22">
              <w:t>A4 C1: Número de licitaciones elaborados  / total de rehabilitaciones programadas</w:t>
            </w:r>
          </w:p>
        </w:tc>
        <w:tc>
          <w:tcPr>
            <w:tcW w:w="1421" w:type="dxa"/>
            <w:noWrap/>
            <w:hideMark/>
          </w:tcPr>
          <w:p w:rsidR="00F54738" w:rsidRPr="00294951" w:rsidRDefault="00F54738" w:rsidP="00F54738">
            <w:r w:rsidRPr="00294951">
              <w:t>Trimestral</w:t>
            </w:r>
          </w:p>
        </w:tc>
        <w:tc>
          <w:tcPr>
            <w:tcW w:w="1501" w:type="dxa"/>
            <w:hideMark/>
          </w:tcPr>
          <w:p w:rsidR="00F54738" w:rsidRPr="00294951" w:rsidRDefault="00F54738" w:rsidP="00F54738">
            <w:r w:rsidRPr="00294951">
              <w:t>ISIE</w:t>
            </w:r>
          </w:p>
        </w:tc>
      </w:tr>
      <w:tr w:rsidR="00F54738" w:rsidRPr="00294951" w:rsidTr="00F54738">
        <w:trPr>
          <w:trHeight w:val="990"/>
        </w:trPr>
        <w:tc>
          <w:tcPr>
            <w:tcW w:w="1657" w:type="dxa"/>
            <w:vMerge/>
            <w:hideMark/>
          </w:tcPr>
          <w:p w:rsidR="00F54738" w:rsidRPr="00294951" w:rsidRDefault="00F54738" w:rsidP="00F54738">
            <w:pPr>
              <w:rPr>
                <w:b/>
                <w:bCs/>
              </w:rPr>
            </w:pPr>
          </w:p>
        </w:tc>
        <w:tc>
          <w:tcPr>
            <w:tcW w:w="1556" w:type="dxa"/>
            <w:hideMark/>
          </w:tcPr>
          <w:p w:rsidR="00F54738" w:rsidRPr="00294951" w:rsidRDefault="00F54738" w:rsidP="00F54738">
            <w:r w:rsidRPr="00294951">
              <w:t>A5 C1: Ejecución de la obra</w:t>
            </w:r>
          </w:p>
        </w:tc>
        <w:tc>
          <w:tcPr>
            <w:tcW w:w="2452" w:type="dxa"/>
            <w:hideMark/>
          </w:tcPr>
          <w:p w:rsidR="00F54738" w:rsidRPr="00294951" w:rsidRDefault="00F54738" w:rsidP="00F54738">
            <w:r w:rsidRPr="00294951">
              <w:t>A5 C1: Porcentaje de obras ejecutadas</w:t>
            </w:r>
          </w:p>
        </w:tc>
        <w:tc>
          <w:tcPr>
            <w:tcW w:w="4919" w:type="dxa"/>
            <w:noWrap/>
            <w:hideMark/>
          </w:tcPr>
          <w:p w:rsidR="00F54738" w:rsidRPr="00701F22" w:rsidRDefault="00F54738" w:rsidP="00F54738">
            <w:r w:rsidRPr="00701F22">
              <w:t>A5 C1: Número de obras ejecutadas elaborados / total de rehabilitaciones programadas</w:t>
            </w:r>
          </w:p>
        </w:tc>
        <w:tc>
          <w:tcPr>
            <w:tcW w:w="1421" w:type="dxa"/>
            <w:noWrap/>
            <w:hideMark/>
          </w:tcPr>
          <w:p w:rsidR="00F54738" w:rsidRPr="00294951" w:rsidRDefault="00F54738" w:rsidP="00F54738">
            <w:r w:rsidRPr="00294951">
              <w:t>Trimestral</w:t>
            </w:r>
          </w:p>
        </w:tc>
        <w:tc>
          <w:tcPr>
            <w:tcW w:w="1501" w:type="dxa"/>
            <w:hideMark/>
          </w:tcPr>
          <w:p w:rsidR="00F54738" w:rsidRPr="00294951" w:rsidRDefault="00F54738" w:rsidP="00F54738">
            <w:r w:rsidRPr="00294951">
              <w:t>ISIE</w:t>
            </w:r>
          </w:p>
        </w:tc>
      </w:tr>
      <w:tr w:rsidR="00F54738" w:rsidRPr="00294951" w:rsidTr="00F54738">
        <w:trPr>
          <w:trHeight w:val="825"/>
        </w:trPr>
        <w:tc>
          <w:tcPr>
            <w:tcW w:w="1657" w:type="dxa"/>
            <w:vMerge/>
            <w:hideMark/>
          </w:tcPr>
          <w:p w:rsidR="00F54738" w:rsidRPr="00294951" w:rsidRDefault="00F54738" w:rsidP="00F54738">
            <w:pPr>
              <w:rPr>
                <w:b/>
                <w:bCs/>
              </w:rPr>
            </w:pPr>
          </w:p>
        </w:tc>
        <w:tc>
          <w:tcPr>
            <w:tcW w:w="1556" w:type="dxa"/>
            <w:hideMark/>
          </w:tcPr>
          <w:p w:rsidR="00F54738" w:rsidRPr="00294951" w:rsidRDefault="00F54738" w:rsidP="00F54738">
            <w:r w:rsidRPr="00294951">
              <w:t>A1 C2: Elaboración de dictámenes técnicos</w:t>
            </w:r>
          </w:p>
        </w:tc>
        <w:tc>
          <w:tcPr>
            <w:tcW w:w="2452" w:type="dxa"/>
            <w:hideMark/>
          </w:tcPr>
          <w:p w:rsidR="00F54738" w:rsidRPr="00294951" w:rsidRDefault="00F54738" w:rsidP="00F54738">
            <w:r w:rsidRPr="00294951">
              <w:t>A1 C2: Porcentaje de dictámenes elaborados</w:t>
            </w:r>
          </w:p>
        </w:tc>
        <w:tc>
          <w:tcPr>
            <w:tcW w:w="4919" w:type="dxa"/>
            <w:noWrap/>
            <w:hideMark/>
          </w:tcPr>
          <w:p w:rsidR="00F54738" w:rsidRPr="00701F22" w:rsidRDefault="00F54738" w:rsidP="00F54738">
            <w:r w:rsidRPr="00701F22">
              <w:t>A1 C2: Número de dictámenes elaborados / total de construcciones programadas</w:t>
            </w:r>
          </w:p>
        </w:tc>
        <w:tc>
          <w:tcPr>
            <w:tcW w:w="1421" w:type="dxa"/>
            <w:noWrap/>
            <w:hideMark/>
          </w:tcPr>
          <w:p w:rsidR="00F54738" w:rsidRPr="00294951" w:rsidRDefault="00F54738" w:rsidP="00F54738">
            <w:r w:rsidRPr="00294951">
              <w:t>Trimestral</w:t>
            </w:r>
          </w:p>
        </w:tc>
        <w:tc>
          <w:tcPr>
            <w:tcW w:w="1501" w:type="dxa"/>
            <w:hideMark/>
          </w:tcPr>
          <w:p w:rsidR="00F54738" w:rsidRPr="00294951" w:rsidRDefault="00F54738" w:rsidP="00F54738">
            <w:r w:rsidRPr="00294951">
              <w:t>ISIE</w:t>
            </w:r>
          </w:p>
        </w:tc>
      </w:tr>
      <w:tr w:rsidR="00F54738" w:rsidRPr="00294951" w:rsidTr="00F54738">
        <w:trPr>
          <w:trHeight w:val="900"/>
        </w:trPr>
        <w:tc>
          <w:tcPr>
            <w:tcW w:w="1657" w:type="dxa"/>
            <w:vMerge/>
            <w:hideMark/>
          </w:tcPr>
          <w:p w:rsidR="00F54738" w:rsidRPr="00294951" w:rsidRDefault="00F54738" w:rsidP="00F54738">
            <w:pPr>
              <w:rPr>
                <w:b/>
                <w:bCs/>
              </w:rPr>
            </w:pPr>
          </w:p>
        </w:tc>
        <w:tc>
          <w:tcPr>
            <w:tcW w:w="1556" w:type="dxa"/>
            <w:hideMark/>
          </w:tcPr>
          <w:p w:rsidR="00F54738" w:rsidRPr="00294951" w:rsidRDefault="00F54738" w:rsidP="00F54738">
            <w:r w:rsidRPr="00294951">
              <w:t>A2 C2: Elaboración del proyecto ejecutivo</w:t>
            </w:r>
          </w:p>
        </w:tc>
        <w:tc>
          <w:tcPr>
            <w:tcW w:w="2452" w:type="dxa"/>
            <w:hideMark/>
          </w:tcPr>
          <w:p w:rsidR="00F54738" w:rsidRPr="00294951" w:rsidRDefault="00F54738" w:rsidP="00F54738">
            <w:r w:rsidRPr="00294951">
              <w:t>A2 C2: Porcentaje de proyectos elaborados</w:t>
            </w:r>
          </w:p>
        </w:tc>
        <w:tc>
          <w:tcPr>
            <w:tcW w:w="4919" w:type="dxa"/>
            <w:noWrap/>
            <w:hideMark/>
          </w:tcPr>
          <w:p w:rsidR="00F54738" w:rsidRPr="00701F22" w:rsidRDefault="00F54738" w:rsidP="00F54738">
            <w:r w:rsidRPr="00701F22">
              <w:t>A3 C3: Número de proyectos ejecutivos elaborados / total de construcciones programadas</w:t>
            </w:r>
          </w:p>
        </w:tc>
        <w:tc>
          <w:tcPr>
            <w:tcW w:w="1421" w:type="dxa"/>
            <w:noWrap/>
            <w:hideMark/>
          </w:tcPr>
          <w:p w:rsidR="00F54738" w:rsidRPr="00294951" w:rsidRDefault="00F54738" w:rsidP="00F54738">
            <w:r w:rsidRPr="00294951">
              <w:t>Trimestral</w:t>
            </w:r>
          </w:p>
        </w:tc>
        <w:tc>
          <w:tcPr>
            <w:tcW w:w="1501" w:type="dxa"/>
            <w:hideMark/>
          </w:tcPr>
          <w:p w:rsidR="00F54738" w:rsidRPr="00294951" w:rsidRDefault="00F54738" w:rsidP="00F54738">
            <w:r w:rsidRPr="00294951">
              <w:t>ISIE</w:t>
            </w:r>
          </w:p>
        </w:tc>
      </w:tr>
      <w:tr w:rsidR="00F54738" w:rsidRPr="00294951" w:rsidTr="00F54738">
        <w:trPr>
          <w:trHeight w:val="1080"/>
        </w:trPr>
        <w:tc>
          <w:tcPr>
            <w:tcW w:w="1657" w:type="dxa"/>
            <w:vMerge/>
            <w:hideMark/>
          </w:tcPr>
          <w:p w:rsidR="00F54738" w:rsidRPr="00294951" w:rsidRDefault="00F54738" w:rsidP="00F54738">
            <w:pPr>
              <w:rPr>
                <w:b/>
                <w:bCs/>
              </w:rPr>
            </w:pPr>
          </w:p>
        </w:tc>
        <w:tc>
          <w:tcPr>
            <w:tcW w:w="1556" w:type="dxa"/>
            <w:hideMark/>
          </w:tcPr>
          <w:p w:rsidR="00F54738" w:rsidRPr="00294951" w:rsidRDefault="00F54738" w:rsidP="00F54738">
            <w:r w:rsidRPr="00294951">
              <w:t>A3 C2: Elaboración del presupuesto y gestión del recurso.</w:t>
            </w:r>
          </w:p>
        </w:tc>
        <w:tc>
          <w:tcPr>
            <w:tcW w:w="2452" w:type="dxa"/>
            <w:hideMark/>
          </w:tcPr>
          <w:p w:rsidR="00F54738" w:rsidRPr="00294951" w:rsidRDefault="00F54738" w:rsidP="00F54738">
            <w:r w:rsidRPr="00294951">
              <w:t>A3 C2: Porcentaje de presupuestos elaborados  y gestionados</w:t>
            </w:r>
          </w:p>
        </w:tc>
        <w:tc>
          <w:tcPr>
            <w:tcW w:w="4919" w:type="dxa"/>
            <w:noWrap/>
            <w:hideMark/>
          </w:tcPr>
          <w:p w:rsidR="00F54738" w:rsidRPr="00701F22" w:rsidRDefault="00F54738" w:rsidP="00F54738">
            <w:r w:rsidRPr="00701F22">
              <w:t>A3 C2: Número de presupuestos elaborados y proyectos con recursos gestionados/ total de construcciones programadas</w:t>
            </w:r>
          </w:p>
        </w:tc>
        <w:tc>
          <w:tcPr>
            <w:tcW w:w="1421" w:type="dxa"/>
            <w:noWrap/>
            <w:hideMark/>
          </w:tcPr>
          <w:p w:rsidR="00F54738" w:rsidRPr="00294951" w:rsidRDefault="00F54738" w:rsidP="00F54738">
            <w:r w:rsidRPr="00294951">
              <w:t>Trimestral</w:t>
            </w:r>
          </w:p>
        </w:tc>
        <w:tc>
          <w:tcPr>
            <w:tcW w:w="1501" w:type="dxa"/>
            <w:hideMark/>
          </w:tcPr>
          <w:p w:rsidR="00F54738" w:rsidRPr="00294951" w:rsidRDefault="00F54738" w:rsidP="00F54738">
            <w:r w:rsidRPr="00294951">
              <w:t>ISIE</w:t>
            </w:r>
          </w:p>
        </w:tc>
      </w:tr>
      <w:tr w:rsidR="00F54738" w:rsidRPr="00294951" w:rsidTr="00F54738">
        <w:trPr>
          <w:trHeight w:val="855"/>
        </w:trPr>
        <w:tc>
          <w:tcPr>
            <w:tcW w:w="1657" w:type="dxa"/>
            <w:vMerge/>
            <w:hideMark/>
          </w:tcPr>
          <w:p w:rsidR="00F54738" w:rsidRPr="00294951" w:rsidRDefault="00F54738" w:rsidP="00F54738">
            <w:pPr>
              <w:rPr>
                <w:b/>
                <w:bCs/>
              </w:rPr>
            </w:pPr>
          </w:p>
        </w:tc>
        <w:tc>
          <w:tcPr>
            <w:tcW w:w="1556" w:type="dxa"/>
            <w:hideMark/>
          </w:tcPr>
          <w:p w:rsidR="00F54738" w:rsidRPr="00294951" w:rsidRDefault="00F54738" w:rsidP="00F54738">
            <w:r w:rsidRPr="00294951">
              <w:t>A4 C2: Licitación de la obra</w:t>
            </w:r>
          </w:p>
        </w:tc>
        <w:tc>
          <w:tcPr>
            <w:tcW w:w="2452" w:type="dxa"/>
            <w:hideMark/>
          </w:tcPr>
          <w:p w:rsidR="00F54738" w:rsidRPr="00294951" w:rsidRDefault="00F54738" w:rsidP="00F54738">
            <w:r w:rsidRPr="00294951">
              <w:t>A4 C2: Porcentaje de licitaciones elaboradas</w:t>
            </w:r>
          </w:p>
        </w:tc>
        <w:tc>
          <w:tcPr>
            <w:tcW w:w="4919" w:type="dxa"/>
            <w:noWrap/>
            <w:hideMark/>
          </w:tcPr>
          <w:p w:rsidR="00F54738" w:rsidRPr="00701F22" w:rsidRDefault="00F54738" w:rsidP="00F54738">
            <w:r w:rsidRPr="00701F22">
              <w:t>A4 C2: Número de licitaciones de obra realizadas / total de construcciones programadas</w:t>
            </w:r>
          </w:p>
        </w:tc>
        <w:tc>
          <w:tcPr>
            <w:tcW w:w="1421" w:type="dxa"/>
            <w:noWrap/>
            <w:hideMark/>
          </w:tcPr>
          <w:p w:rsidR="00F54738" w:rsidRPr="00294951" w:rsidRDefault="00F54738" w:rsidP="00F54738">
            <w:r w:rsidRPr="00294951">
              <w:t>Trimestral</w:t>
            </w:r>
          </w:p>
        </w:tc>
        <w:tc>
          <w:tcPr>
            <w:tcW w:w="1501" w:type="dxa"/>
            <w:hideMark/>
          </w:tcPr>
          <w:p w:rsidR="00F54738" w:rsidRPr="00294951" w:rsidRDefault="0033676C" w:rsidP="00F54738">
            <w:r>
              <w:rPr>
                <w:rFonts w:ascii="Arial" w:hAnsi="Arial" w:cs="Arial"/>
                <w:b/>
                <w:noProof/>
                <w:lang w:eastAsia="es-MX"/>
              </w:rPr>
              <mc:AlternateContent>
                <mc:Choice Requires="wps">
                  <w:drawing>
                    <wp:anchor distT="0" distB="0" distL="114300" distR="114300" simplePos="0" relativeHeight="251663360" behindDoc="0" locked="0" layoutInCell="1" allowOverlap="1" wp14:anchorId="68C273E0" wp14:editId="06E441A7">
                      <wp:simplePos x="0" y="0"/>
                      <wp:positionH relativeFrom="column">
                        <wp:posOffset>367665</wp:posOffset>
                      </wp:positionH>
                      <wp:positionV relativeFrom="paragraph">
                        <wp:posOffset>1001395</wp:posOffset>
                      </wp:positionV>
                      <wp:extent cx="447675" cy="247650"/>
                      <wp:effectExtent l="0" t="0" r="9525" b="0"/>
                      <wp:wrapNone/>
                      <wp:docPr id="61" name="Cuadro de texto 61"/>
                      <wp:cNvGraphicFramePr/>
                      <a:graphic xmlns:a="http://schemas.openxmlformats.org/drawingml/2006/main">
                        <a:graphicData uri="http://schemas.microsoft.com/office/word/2010/wordprocessingShape">
                          <wps:wsp>
                            <wps:cNvSpPr txBox="1"/>
                            <wps:spPr>
                              <a:xfrm>
                                <a:off x="0" y="0"/>
                                <a:ext cx="4476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234" w:rsidRPr="0033676C" w:rsidRDefault="005D7234" w:rsidP="0033676C">
                                  <w:pPr>
                                    <w:rPr>
                                      <w:rFonts w:ascii="Arial" w:hAnsi="Arial" w:cs="Arial"/>
                                      <w:sz w:val="16"/>
                                      <w:szCs w:val="16"/>
                                    </w:rPr>
                                  </w:pPr>
                                  <w:r w:rsidRPr="0033676C">
                                    <w:rPr>
                                      <w:rFonts w:ascii="Arial" w:hAnsi="Arial" w:cs="Arial"/>
                                      <w:sz w:val="16"/>
                                      <w:szCs w:val="16"/>
                                    </w:rPr>
                                    <w:t>X</w:t>
                                  </w:r>
                                  <w:r>
                                    <w:rPr>
                                      <w:rFonts w:ascii="Arial" w:hAnsi="Arial" w:cs="Arial"/>
                                      <w:sz w:val="16"/>
                                      <w:szCs w:val="16"/>
                                    </w:rPr>
                                    <w:t>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273E0" id="Cuadro de texto 61" o:spid="_x0000_s1028" type="#_x0000_t202" style="position:absolute;margin-left:28.95pt;margin-top:78.85pt;width:35.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" fillcolor="white [3201]" stroked="f" strokeweight=".5pt">
                      <v:textbox>
                        <w:txbxContent>
                          <w:p w:rsidR="005D7234" w:rsidRPr="0033676C" w:rsidRDefault="005D7234" w:rsidP="0033676C">
                            <w:pPr>
                              <w:rPr>
                                <w:rFonts w:ascii="Arial" w:hAnsi="Arial" w:cs="Arial"/>
                                <w:sz w:val="16"/>
                                <w:szCs w:val="16"/>
                              </w:rPr>
                            </w:pPr>
                            <w:r w:rsidRPr="0033676C">
                              <w:rPr>
                                <w:rFonts w:ascii="Arial" w:hAnsi="Arial" w:cs="Arial"/>
                                <w:sz w:val="16"/>
                                <w:szCs w:val="16"/>
                              </w:rPr>
                              <w:t>X</w:t>
                            </w:r>
                            <w:r>
                              <w:rPr>
                                <w:rFonts w:ascii="Arial" w:hAnsi="Arial" w:cs="Arial"/>
                                <w:sz w:val="16"/>
                                <w:szCs w:val="16"/>
                              </w:rPr>
                              <w:t>LI</w:t>
                            </w:r>
                          </w:p>
                        </w:txbxContent>
                      </v:textbox>
                    </v:shape>
                  </w:pict>
                </mc:Fallback>
              </mc:AlternateContent>
            </w:r>
            <w:r w:rsidR="00F54738" w:rsidRPr="00294951">
              <w:t>ISIE</w:t>
            </w:r>
          </w:p>
        </w:tc>
      </w:tr>
      <w:tr w:rsidR="00F54738" w:rsidRPr="00294951" w:rsidTr="00F54738">
        <w:trPr>
          <w:trHeight w:val="825"/>
        </w:trPr>
        <w:tc>
          <w:tcPr>
            <w:tcW w:w="1657" w:type="dxa"/>
            <w:vMerge/>
            <w:hideMark/>
          </w:tcPr>
          <w:p w:rsidR="00F54738" w:rsidRPr="00294951" w:rsidRDefault="00F54738" w:rsidP="00F54738">
            <w:pPr>
              <w:rPr>
                <w:b/>
                <w:bCs/>
              </w:rPr>
            </w:pPr>
          </w:p>
        </w:tc>
        <w:tc>
          <w:tcPr>
            <w:tcW w:w="1556" w:type="dxa"/>
            <w:hideMark/>
          </w:tcPr>
          <w:p w:rsidR="00F54738" w:rsidRPr="00294951" w:rsidRDefault="00F54738" w:rsidP="00F54738">
            <w:r w:rsidRPr="00294951">
              <w:t>A5 C2: Ejecución de la obra</w:t>
            </w:r>
          </w:p>
        </w:tc>
        <w:tc>
          <w:tcPr>
            <w:tcW w:w="2452" w:type="dxa"/>
            <w:hideMark/>
          </w:tcPr>
          <w:p w:rsidR="00F54738" w:rsidRPr="00294951" w:rsidRDefault="00F54738" w:rsidP="00F54738">
            <w:r w:rsidRPr="00294951">
              <w:t>A5 C2: Porcentaje de obras ejecutadas</w:t>
            </w:r>
          </w:p>
        </w:tc>
        <w:tc>
          <w:tcPr>
            <w:tcW w:w="4919" w:type="dxa"/>
            <w:noWrap/>
            <w:hideMark/>
          </w:tcPr>
          <w:p w:rsidR="00F54738" w:rsidRPr="00701F22" w:rsidRDefault="00F54738" w:rsidP="00F54738">
            <w:r w:rsidRPr="00701F22">
              <w:t>A5 C2: Número de licitaciones de obra ejecutadas / total de construcciones programadas</w:t>
            </w:r>
          </w:p>
        </w:tc>
        <w:tc>
          <w:tcPr>
            <w:tcW w:w="1421" w:type="dxa"/>
            <w:noWrap/>
            <w:hideMark/>
          </w:tcPr>
          <w:p w:rsidR="00F54738" w:rsidRPr="00294951" w:rsidRDefault="00F54738" w:rsidP="00F54738">
            <w:r w:rsidRPr="00294951">
              <w:t>Trimestral</w:t>
            </w:r>
          </w:p>
        </w:tc>
        <w:tc>
          <w:tcPr>
            <w:tcW w:w="1501" w:type="dxa"/>
            <w:hideMark/>
          </w:tcPr>
          <w:p w:rsidR="00F54738" w:rsidRPr="00294951" w:rsidRDefault="00F54738" w:rsidP="00F54738">
            <w:r w:rsidRPr="00294951">
              <w:t>ISIE</w:t>
            </w:r>
          </w:p>
        </w:tc>
      </w:tr>
      <w:tr w:rsidR="00F54738" w:rsidRPr="00294951" w:rsidTr="00F54738">
        <w:trPr>
          <w:trHeight w:val="900"/>
        </w:trPr>
        <w:tc>
          <w:tcPr>
            <w:tcW w:w="1657" w:type="dxa"/>
            <w:vMerge/>
            <w:hideMark/>
          </w:tcPr>
          <w:p w:rsidR="00F54738" w:rsidRPr="00294951" w:rsidRDefault="00F54738" w:rsidP="00F54738">
            <w:pPr>
              <w:rPr>
                <w:b/>
                <w:bCs/>
              </w:rPr>
            </w:pPr>
          </w:p>
        </w:tc>
        <w:tc>
          <w:tcPr>
            <w:tcW w:w="1556" w:type="dxa"/>
            <w:hideMark/>
          </w:tcPr>
          <w:p w:rsidR="00F54738" w:rsidRPr="00294951" w:rsidRDefault="00F54738" w:rsidP="00F54738">
            <w:r w:rsidRPr="00294951">
              <w:t>A1 C3:Elaboración del presupuesto y gestión del recurso</w:t>
            </w:r>
          </w:p>
        </w:tc>
        <w:tc>
          <w:tcPr>
            <w:tcW w:w="2452" w:type="dxa"/>
            <w:hideMark/>
          </w:tcPr>
          <w:p w:rsidR="00F54738" w:rsidRPr="00294951" w:rsidRDefault="00F54738" w:rsidP="00F54738">
            <w:r w:rsidRPr="00294951">
              <w:t>A1 C3: Porcentaje de presupuestos elaborados y proyectos con recursos gestionados</w:t>
            </w:r>
          </w:p>
        </w:tc>
        <w:tc>
          <w:tcPr>
            <w:tcW w:w="4919" w:type="dxa"/>
            <w:noWrap/>
            <w:hideMark/>
          </w:tcPr>
          <w:p w:rsidR="00F54738" w:rsidRPr="00701F22" w:rsidRDefault="00F54738" w:rsidP="00F54738">
            <w:r w:rsidRPr="00701F22">
              <w:t>A1 C3: Número de presupuestos elaborados y proyectos con recursos gestionados/ total de equipamientos programados</w:t>
            </w:r>
          </w:p>
        </w:tc>
        <w:tc>
          <w:tcPr>
            <w:tcW w:w="1421" w:type="dxa"/>
            <w:noWrap/>
            <w:hideMark/>
          </w:tcPr>
          <w:p w:rsidR="00F54738" w:rsidRPr="00294951" w:rsidRDefault="00F54738" w:rsidP="00F54738">
            <w:r w:rsidRPr="00294951">
              <w:t>Trimestral</w:t>
            </w:r>
          </w:p>
        </w:tc>
        <w:tc>
          <w:tcPr>
            <w:tcW w:w="1501" w:type="dxa"/>
            <w:hideMark/>
          </w:tcPr>
          <w:p w:rsidR="00F54738" w:rsidRPr="00294951" w:rsidRDefault="00F54738" w:rsidP="00F54738">
            <w:r w:rsidRPr="00294951">
              <w:t>ISIE</w:t>
            </w:r>
          </w:p>
        </w:tc>
      </w:tr>
      <w:tr w:rsidR="00F54738" w:rsidRPr="00294951" w:rsidTr="00F54738">
        <w:trPr>
          <w:trHeight w:val="750"/>
        </w:trPr>
        <w:tc>
          <w:tcPr>
            <w:tcW w:w="1657" w:type="dxa"/>
            <w:vMerge/>
            <w:hideMark/>
          </w:tcPr>
          <w:p w:rsidR="00F54738" w:rsidRPr="00294951" w:rsidRDefault="00F54738" w:rsidP="00F54738">
            <w:pPr>
              <w:rPr>
                <w:b/>
                <w:bCs/>
              </w:rPr>
            </w:pPr>
          </w:p>
        </w:tc>
        <w:tc>
          <w:tcPr>
            <w:tcW w:w="1556" w:type="dxa"/>
            <w:hideMark/>
          </w:tcPr>
          <w:p w:rsidR="00F54738" w:rsidRPr="00294951" w:rsidRDefault="00F54738" w:rsidP="00F54738">
            <w:r w:rsidRPr="00294951">
              <w:t>A2 C3: Licitación de la adquisición de mobiliario y/o equipo.</w:t>
            </w:r>
          </w:p>
        </w:tc>
        <w:tc>
          <w:tcPr>
            <w:tcW w:w="2452" w:type="dxa"/>
            <w:hideMark/>
          </w:tcPr>
          <w:p w:rsidR="00F54738" w:rsidRPr="00294951" w:rsidRDefault="00F54738" w:rsidP="00F54738">
            <w:r w:rsidRPr="00294951">
              <w:t>A2 C3: Porcentaje de licitaciones de mobiliario y equipamiento realizadas</w:t>
            </w:r>
          </w:p>
        </w:tc>
        <w:tc>
          <w:tcPr>
            <w:tcW w:w="4919" w:type="dxa"/>
            <w:noWrap/>
            <w:hideMark/>
          </w:tcPr>
          <w:p w:rsidR="00F54738" w:rsidRPr="00701F22" w:rsidRDefault="00F54738" w:rsidP="00F54738">
            <w:r w:rsidRPr="00701F22">
              <w:t>A2 C3: Número de licitaciones de mobiliario y equipamiento realizadas/ total de equipamientos programados</w:t>
            </w:r>
          </w:p>
        </w:tc>
        <w:tc>
          <w:tcPr>
            <w:tcW w:w="1421" w:type="dxa"/>
            <w:noWrap/>
            <w:hideMark/>
          </w:tcPr>
          <w:p w:rsidR="00F54738" w:rsidRPr="00294951" w:rsidRDefault="00F54738" w:rsidP="00F54738">
            <w:r w:rsidRPr="00294951">
              <w:t>Trimestral</w:t>
            </w:r>
          </w:p>
        </w:tc>
        <w:tc>
          <w:tcPr>
            <w:tcW w:w="1501" w:type="dxa"/>
            <w:hideMark/>
          </w:tcPr>
          <w:p w:rsidR="00F54738" w:rsidRPr="00294951" w:rsidRDefault="00F54738" w:rsidP="00F54738">
            <w:r w:rsidRPr="00294951">
              <w:t>ISIE</w:t>
            </w:r>
          </w:p>
        </w:tc>
      </w:tr>
      <w:tr w:rsidR="00F54738" w:rsidRPr="00294951" w:rsidTr="00F54738">
        <w:trPr>
          <w:trHeight w:val="915"/>
        </w:trPr>
        <w:tc>
          <w:tcPr>
            <w:tcW w:w="1657" w:type="dxa"/>
            <w:vMerge/>
            <w:hideMark/>
          </w:tcPr>
          <w:p w:rsidR="00F54738" w:rsidRPr="00294951" w:rsidRDefault="00F54738" w:rsidP="00F54738">
            <w:pPr>
              <w:rPr>
                <w:b/>
                <w:bCs/>
              </w:rPr>
            </w:pPr>
          </w:p>
        </w:tc>
        <w:tc>
          <w:tcPr>
            <w:tcW w:w="1556" w:type="dxa"/>
            <w:hideMark/>
          </w:tcPr>
          <w:p w:rsidR="00F54738" w:rsidRPr="00294951" w:rsidRDefault="00F54738" w:rsidP="00F54738">
            <w:r w:rsidRPr="00294951">
              <w:t>A3 C3: Adquisición  y entrega de mobiliario y/o equipo</w:t>
            </w:r>
          </w:p>
        </w:tc>
        <w:tc>
          <w:tcPr>
            <w:tcW w:w="2452" w:type="dxa"/>
            <w:hideMark/>
          </w:tcPr>
          <w:p w:rsidR="00F54738" w:rsidRPr="00294951" w:rsidRDefault="00F54738" w:rsidP="00F54738">
            <w:r w:rsidRPr="00294951">
              <w:t>A3 C3: Porcentaje de adquisiciones y entrega de mobiliario y/o equipo realizada.</w:t>
            </w:r>
          </w:p>
        </w:tc>
        <w:tc>
          <w:tcPr>
            <w:tcW w:w="4919" w:type="dxa"/>
            <w:noWrap/>
            <w:hideMark/>
          </w:tcPr>
          <w:p w:rsidR="00F54738" w:rsidRDefault="00F54738" w:rsidP="00F54738">
            <w:r w:rsidRPr="00701F22">
              <w:t>A3 C3: Número de adquisiciones y entrega de mobiliario y/o equipo realizada / total de equipamientos programados</w:t>
            </w:r>
          </w:p>
        </w:tc>
        <w:tc>
          <w:tcPr>
            <w:tcW w:w="1421" w:type="dxa"/>
            <w:noWrap/>
            <w:hideMark/>
          </w:tcPr>
          <w:p w:rsidR="00F54738" w:rsidRPr="00294951" w:rsidRDefault="00F54738" w:rsidP="00F54738">
            <w:r w:rsidRPr="00294951">
              <w:t>Trimestral</w:t>
            </w:r>
          </w:p>
        </w:tc>
        <w:tc>
          <w:tcPr>
            <w:tcW w:w="1501" w:type="dxa"/>
            <w:hideMark/>
          </w:tcPr>
          <w:p w:rsidR="00F54738" w:rsidRPr="00294951" w:rsidRDefault="00F54738" w:rsidP="00F54738">
            <w:r w:rsidRPr="00294951">
              <w:t>ISIE</w:t>
            </w:r>
          </w:p>
        </w:tc>
      </w:tr>
    </w:tbl>
    <w:p w:rsidR="00F54738" w:rsidRDefault="00F54738" w:rsidP="00F54738"/>
    <w:p w:rsidR="00F54738" w:rsidRDefault="00F54738" w:rsidP="00F54738"/>
    <w:p w:rsidR="00F54738" w:rsidRDefault="0033676C" w:rsidP="00F54738">
      <w:r>
        <w:rPr>
          <w:rFonts w:ascii="Arial" w:hAnsi="Arial" w:cs="Arial"/>
          <w:b/>
          <w:noProof/>
          <w:lang w:eastAsia="es-MX"/>
        </w:rPr>
        <mc:AlternateContent>
          <mc:Choice Requires="wps">
            <w:drawing>
              <wp:anchor distT="0" distB="0" distL="114300" distR="114300" simplePos="0" relativeHeight="251665408" behindDoc="0" locked="0" layoutInCell="1" allowOverlap="1" wp14:anchorId="6247CADA" wp14:editId="773DFDA9">
                <wp:simplePos x="0" y="0"/>
                <wp:positionH relativeFrom="column">
                  <wp:posOffset>8143875</wp:posOffset>
                </wp:positionH>
                <wp:positionV relativeFrom="paragraph">
                  <wp:posOffset>8890</wp:posOffset>
                </wp:positionV>
                <wp:extent cx="447675" cy="247650"/>
                <wp:effectExtent l="0" t="0" r="9525" b="0"/>
                <wp:wrapNone/>
                <wp:docPr id="63" name="Cuadro de texto 63"/>
                <wp:cNvGraphicFramePr/>
                <a:graphic xmlns:a="http://schemas.openxmlformats.org/drawingml/2006/main">
                  <a:graphicData uri="http://schemas.microsoft.com/office/word/2010/wordprocessingShape">
                    <wps:wsp>
                      <wps:cNvSpPr txBox="1"/>
                      <wps:spPr>
                        <a:xfrm>
                          <a:off x="0" y="0"/>
                          <a:ext cx="4476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234" w:rsidRPr="0033676C" w:rsidRDefault="005D7234" w:rsidP="0033676C">
                            <w:pPr>
                              <w:rPr>
                                <w:rFonts w:ascii="Arial" w:hAnsi="Arial" w:cs="Arial"/>
                                <w:sz w:val="16"/>
                                <w:szCs w:val="16"/>
                              </w:rPr>
                            </w:pPr>
                            <w:r w:rsidRPr="0033676C">
                              <w:rPr>
                                <w:rFonts w:ascii="Arial" w:hAnsi="Arial" w:cs="Arial"/>
                                <w:sz w:val="16"/>
                                <w:szCs w:val="16"/>
                              </w:rPr>
                              <w:t>X</w:t>
                            </w:r>
                            <w:r>
                              <w:rPr>
                                <w:rFonts w:ascii="Arial" w:hAnsi="Arial" w:cs="Arial"/>
                                <w:sz w:val="16"/>
                                <w:szCs w:val="16"/>
                              </w:rPr>
                              <w:t>LII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7CADA" id="Cuadro de texto 63" o:spid="_x0000_s1029" type="#_x0000_t202" style="position:absolute;margin-left:641.25pt;margin-top:.7pt;width:35.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" fillcolor="white [3201]" stroked="f" strokeweight=".5pt">
                <v:textbox>
                  <w:txbxContent>
                    <w:p w:rsidR="005D7234" w:rsidRPr="0033676C" w:rsidRDefault="005D7234" w:rsidP="0033676C">
                      <w:pPr>
                        <w:rPr>
                          <w:rFonts w:ascii="Arial" w:hAnsi="Arial" w:cs="Arial"/>
                          <w:sz w:val="16"/>
                          <w:szCs w:val="16"/>
                        </w:rPr>
                      </w:pPr>
                      <w:r w:rsidRPr="0033676C">
                        <w:rPr>
                          <w:rFonts w:ascii="Arial" w:hAnsi="Arial" w:cs="Arial"/>
                          <w:sz w:val="16"/>
                          <w:szCs w:val="16"/>
                        </w:rPr>
                        <w:t>X</w:t>
                      </w:r>
                      <w:r>
                        <w:rPr>
                          <w:rFonts w:ascii="Arial" w:hAnsi="Arial" w:cs="Arial"/>
                          <w:sz w:val="16"/>
                          <w:szCs w:val="16"/>
                        </w:rPr>
                        <w:t>LII</w:t>
                      </w:r>
                    </w:p>
                  </w:txbxContent>
                </v:textbox>
              </v:shape>
            </w:pict>
          </mc:Fallback>
        </mc:AlternateContent>
      </w:r>
    </w:p>
    <w:p w:rsidR="00F54738" w:rsidRDefault="00F54738" w:rsidP="00F54738"/>
    <w:p w:rsidR="00F54738" w:rsidRDefault="00F54738" w:rsidP="00F54738"/>
    <w:p w:rsidR="00F54738" w:rsidRDefault="00F54738" w:rsidP="00F54738"/>
    <w:p w:rsidR="00F54738" w:rsidRDefault="00F54738" w:rsidP="00F54738"/>
    <w:p w:rsidR="00F54738" w:rsidRDefault="00F54738" w:rsidP="00F54738"/>
    <w:tbl>
      <w:tblPr>
        <w:tblStyle w:val="Tablaconcuadrcula"/>
        <w:tblW w:w="13288" w:type="dxa"/>
        <w:tblLook w:val="04A0" w:firstRow="1" w:lastRow="0" w:firstColumn="1" w:lastColumn="0" w:noHBand="0" w:noVBand="1"/>
      </w:tblPr>
      <w:tblGrid>
        <w:gridCol w:w="1696"/>
        <w:gridCol w:w="2526"/>
        <w:gridCol w:w="2577"/>
        <w:gridCol w:w="2942"/>
        <w:gridCol w:w="1453"/>
        <w:gridCol w:w="2094"/>
      </w:tblGrid>
      <w:tr w:rsidR="00F54738" w:rsidRPr="00206800" w:rsidTr="00F54738">
        <w:trPr>
          <w:trHeight w:val="330"/>
        </w:trPr>
        <w:tc>
          <w:tcPr>
            <w:tcW w:w="4222" w:type="dxa"/>
            <w:gridSpan w:val="2"/>
            <w:hideMark/>
          </w:tcPr>
          <w:p w:rsidR="00F54738" w:rsidRPr="00206800" w:rsidRDefault="00F54738" w:rsidP="00F54738">
            <w:pPr>
              <w:jc w:val="right"/>
              <w:rPr>
                <w:b/>
                <w:bCs/>
              </w:rPr>
            </w:pPr>
            <w:r>
              <w:lastRenderedPageBreak/>
              <w:br w:type="page"/>
            </w:r>
            <w:r w:rsidRPr="00206800">
              <w:rPr>
                <w:b/>
                <w:bCs/>
              </w:rPr>
              <w:t>Dependencia y/o Entidad:</w:t>
            </w:r>
          </w:p>
        </w:tc>
        <w:tc>
          <w:tcPr>
            <w:tcW w:w="9066" w:type="dxa"/>
            <w:gridSpan w:val="4"/>
            <w:noWrap/>
            <w:hideMark/>
          </w:tcPr>
          <w:p w:rsidR="00F54738" w:rsidRPr="00206800" w:rsidRDefault="00F54738" w:rsidP="00F54738">
            <w:pPr>
              <w:rPr>
                <w:b/>
                <w:bCs/>
              </w:rPr>
            </w:pPr>
            <w:r w:rsidRPr="00206800">
              <w:rPr>
                <w:b/>
                <w:bCs/>
              </w:rPr>
              <w:t>Secretaría de Educación y Cultura</w:t>
            </w:r>
          </w:p>
        </w:tc>
      </w:tr>
      <w:tr w:rsidR="00F54738" w:rsidRPr="00206800" w:rsidTr="00F54738">
        <w:trPr>
          <w:trHeight w:val="330"/>
        </w:trPr>
        <w:tc>
          <w:tcPr>
            <w:tcW w:w="4222" w:type="dxa"/>
            <w:gridSpan w:val="2"/>
            <w:hideMark/>
          </w:tcPr>
          <w:p w:rsidR="00F54738" w:rsidRPr="00206800" w:rsidRDefault="00F54738" w:rsidP="00F54738">
            <w:pPr>
              <w:jc w:val="right"/>
              <w:rPr>
                <w:b/>
                <w:bCs/>
              </w:rPr>
            </w:pPr>
            <w:r w:rsidRPr="00206800">
              <w:rPr>
                <w:b/>
                <w:bCs/>
              </w:rPr>
              <w:t>Programa Presupuestario:</w:t>
            </w:r>
          </w:p>
        </w:tc>
        <w:tc>
          <w:tcPr>
            <w:tcW w:w="9066" w:type="dxa"/>
            <w:gridSpan w:val="4"/>
            <w:noWrap/>
            <w:hideMark/>
          </w:tcPr>
          <w:p w:rsidR="00F54738" w:rsidRPr="00206800" w:rsidRDefault="00F54738" w:rsidP="00F54738">
            <w:r w:rsidRPr="00206800">
              <w:t>E404E08 EDUCACIÓN BÁSICA DE CALIDAD E INCLUYENTE</w:t>
            </w:r>
          </w:p>
        </w:tc>
      </w:tr>
      <w:tr w:rsidR="00F54738" w:rsidRPr="00206800" w:rsidTr="00F54738">
        <w:trPr>
          <w:trHeight w:val="330"/>
        </w:trPr>
        <w:tc>
          <w:tcPr>
            <w:tcW w:w="4222" w:type="dxa"/>
            <w:gridSpan w:val="2"/>
            <w:hideMark/>
          </w:tcPr>
          <w:p w:rsidR="00F54738" w:rsidRPr="00206800" w:rsidRDefault="00F54738" w:rsidP="00F54738">
            <w:pPr>
              <w:jc w:val="right"/>
              <w:rPr>
                <w:b/>
                <w:bCs/>
              </w:rPr>
            </w:pPr>
            <w:r w:rsidRPr="00206800">
              <w:rPr>
                <w:b/>
                <w:bCs/>
              </w:rPr>
              <w:t>Eje del PED:</w:t>
            </w:r>
          </w:p>
        </w:tc>
        <w:tc>
          <w:tcPr>
            <w:tcW w:w="9066" w:type="dxa"/>
            <w:gridSpan w:val="4"/>
            <w:noWrap/>
            <w:hideMark/>
          </w:tcPr>
          <w:p w:rsidR="00F54738" w:rsidRPr="00206800" w:rsidRDefault="00F54738" w:rsidP="00F54738">
            <w:r w:rsidRPr="00206800">
              <w:t>EJE 4 Todos los sonorenses todas las oportunidades</w:t>
            </w:r>
          </w:p>
        </w:tc>
      </w:tr>
      <w:tr w:rsidR="00F54738" w:rsidRPr="00206800" w:rsidTr="00F54738">
        <w:trPr>
          <w:trHeight w:val="1005"/>
        </w:trPr>
        <w:tc>
          <w:tcPr>
            <w:tcW w:w="4222" w:type="dxa"/>
            <w:gridSpan w:val="2"/>
            <w:hideMark/>
          </w:tcPr>
          <w:p w:rsidR="00F54738" w:rsidRPr="00206800" w:rsidRDefault="00F54738" w:rsidP="00F54738">
            <w:pPr>
              <w:jc w:val="right"/>
              <w:rPr>
                <w:b/>
                <w:bCs/>
              </w:rPr>
            </w:pPr>
            <w:r w:rsidRPr="00206800">
              <w:rPr>
                <w:b/>
                <w:bCs/>
              </w:rPr>
              <w:t>Reto del PED:</w:t>
            </w:r>
          </w:p>
        </w:tc>
        <w:tc>
          <w:tcPr>
            <w:tcW w:w="9066" w:type="dxa"/>
            <w:gridSpan w:val="4"/>
            <w:hideMark/>
          </w:tcPr>
          <w:p w:rsidR="00F54738" w:rsidRPr="00206800" w:rsidRDefault="00F54738" w:rsidP="00F54738">
            <w:r w:rsidRPr="00206800">
              <w:t>Reto 04 Elevar la calidad de la educación para impulsar la creatividad, el ingenio, las competencias y los valores fundamentales de los sonorenses, potencializando el talento del personal docente y desarrollando sus capacidades de aprendizaje.</w:t>
            </w:r>
          </w:p>
        </w:tc>
      </w:tr>
      <w:tr w:rsidR="00F54738" w:rsidRPr="00206800" w:rsidTr="00F54738">
        <w:trPr>
          <w:trHeight w:val="330"/>
        </w:trPr>
        <w:tc>
          <w:tcPr>
            <w:tcW w:w="4222" w:type="dxa"/>
            <w:gridSpan w:val="2"/>
            <w:hideMark/>
          </w:tcPr>
          <w:p w:rsidR="00F54738" w:rsidRPr="00206800" w:rsidRDefault="00F54738" w:rsidP="00F54738">
            <w:pPr>
              <w:jc w:val="right"/>
              <w:rPr>
                <w:b/>
                <w:bCs/>
              </w:rPr>
            </w:pPr>
            <w:r w:rsidRPr="00206800">
              <w:rPr>
                <w:b/>
                <w:bCs/>
              </w:rPr>
              <w:t>Beneficiarios:</w:t>
            </w:r>
          </w:p>
        </w:tc>
        <w:tc>
          <w:tcPr>
            <w:tcW w:w="9066" w:type="dxa"/>
            <w:gridSpan w:val="4"/>
            <w:noWrap/>
            <w:hideMark/>
          </w:tcPr>
          <w:p w:rsidR="00F54738" w:rsidRPr="00206800" w:rsidRDefault="00F54738" w:rsidP="00F54738">
            <w:r w:rsidRPr="00206800">
              <w:t>Población de 3 a 15 años en el estado de Sonora.</w:t>
            </w:r>
          </w:p>
        </w:tc>
      </w:tr>
      <w:tr w:rsidR="00F54738" w:rsidRPr="00206800" w:rsidTr="00F54738">
        <w:trPr>
          <w:trHeight w:val="315"/>
        </w:trPr>
        <w:tc>
          <w:tcPr>
            <w:tcW w:w="13288" w:type="dxa"/>
            <w:gridSpan w:val="6"/>
            <w:noWrap/>
            <w:hideMark/>
          </w:tcPr>
          <w:p w:rsidR="00F54738" w:rsidRPr="00206800" w:rsidRDefault="00F54738" w:rsidP="00F54738"/>
        </w:tc>
      </w:tr>
      <w:tr w:rsidR="00F54738" w:rsidRPr="00206800" w:rsidTr="00F54738">
        <w:trPr>
          <w:trHeight w:val="420"/>
        </w:trPr>
        <w:tc>
          <w:tcPr>
            <w:tcW w:w="13288" w:type="dxa"/>
            <w:gridSpan w:val="6"/>
            <w:noWrap/>
            <w:hideMark/>
          </w:tcPr>
          <w:p w:rsidR="00F54738" w:rsidRPr="00206800" w:rsidRDefault="00F54738" w:rsidP="00F54738">
            <w:pPr>
              <w:tabs>
                <w:tab w:val="left" w:pos="4635"/>
              </w:tabs>
              <w:jc w:val="center"/>
              <w:rPr>
                <w:b/>
                <w:bCs/>
              </w:rPr>
            </w:pPr>
            <w:r w:rsidRPr="00206800">
              <w:rPr>
                <w:b/>
                <w:bCs/>
              </w:rPr>
              <w:t>Educación básica de calidad e incluyente</w:t>
            </w:r>
          </w:p>
        </w:tc>
      </w:tr>
      <w:tr w:rsidR="00F54738" w:rsidRPr="00206800" w:rsidTr="00F54738">
        <w:trPr>
          <w:trHeight w:val="315"/>
        </w:trPr>
        <w:tc>
          <w:tcPr>
            <w:tcW w:w="1696" w:type="dxa"/>
            <w:vMerge w:val="restart"/>
            <w:hideMark/>
          </w:tcPr>
          <w:p w:rsidR="00F54738" w:rsidRPr="00206800" w:rsidRDefault="00F54738" w:rsidP="00F54738">
            <w:r w:rsidRPr="00206800">
              <w:t> </w:t>
            </w:r>
          </w:p>
        </w:tc>
        <w:tc>
          <w:tcPr>
            <w:tcW w:w="2526" w:type="dxa"/>
            <w:vMerge w:val="restart"/>
            <w:hideMark/>
          </w:tcPr>
          <w:p w:rsidR="00F54738" w:rsidRPr="00206800" w:rsidRDefault="00F54738" w:rsidP="00F54738">
            <w:pPr>
              <w:jc w:val="center"/>
              <w:rPr>
                <w:b/>
                <w:bCs/>
              </w:rPr>
            </w:pPr>
            <w:r w:rsidRPr="00206800">
              <w:rPr>
                <w:b/>
                <w:bCs/>
              </w:rPr>
              <w:t>Resumen narrativo</w:t>
            </w:r>
            <w:r>
              <w:rPr>
                <w:b/>
                <w:bCs/>
              </w:rPr>
              <w:t xml:space="preserve"> </w:t>
            </w:r>
            <w:r w:rsidRPr="00206800">
              <w:rPr>
                <w:b/>
                <w:bCs/>
              </w:rPr>
              <w:t>(Objetivos)</w:t>
            </w:r>
          </w:p>
        </w:tc>
        <w:tc>
          <w:tcPr>
            <w:tcW w:w="6972" w:type="dxa"/>
            <w:gridSpan w:val="3"/>
            <w:hideMark/>
          </w:tcPr>
          <w:p w:rsidR="00F54738" w:rsidRPr="00206800" w:rsidRDefault="00F54738" w:rsidP="00F54738">
            <w:pPr>
              <w:jc w:val="center"/>
              <w:rPr>
                <w:b/>
                <w:bCs/>
              </w:rPr>
            </w:pPr>
            <w:r w:rsidRPr="00206800">
              <w:rPr>
                <w:b/>
                <w:bCs/>
              </w:rPr>
              <w:t>Indicadores</w:t>
            </w:r>
          </w:p>
        </w:tc>
        <w:tc>
          <w:tcPr>
            <w:tcW w:w="2094" w:type="dxa"/>
            <w:vMerge w:val="restart"/>
            <w:hideMark/>
          </w:tcPr>
          <w:p w:rsidR="00F54738" w:rsidRPr="00206800" w:rsidRDefault="00F54738" w:rsidP="00F54738">
            <w:pPr>
              <w:jc w:val="center"/>
              <w:rPr>
                <w:b/>
                <w:bCs/>
              </w:rPr>
            </w:pPr>
            <w:r w:rsidRPr="00206800">
              <w:rPr>
                <w:b/>
                <w:bCs/>
              </w:rPr>
              <w:t>Medios de verificación</w:t>
            </w:r>
            <w:r>
              <w:rPr>
                <w:b/>
                <w:bCs/>
              </w:rPr>
              <w:t xml:space="preserve"> </w:t>
            </w:r>
            <w:r w:rsidRPr="00206800">
              <w:rPr>
                <w:b/>
                <w:bCs/>
              </w:rPr>
              <w:t>(Fuentes)</w:t>
            </w:r>
          </w:p>
        </w:tc>
      </w:tr>
      <w:tr w:rsidR="00F54738" w:rsidRPr="00206800" w:rsidTr="00F54738">
        <w:trPr>
          <w:trHeight w:val="315"/>
        </w:trPr>
        <w:tc>
          <w:tcPr>
            <w:tcW w:w="1696" w:type="dxa"/>
            <w:vMerge/>
            <w:hideMark/>
          </w:tcPr>
          <w:p w:rsidR="00F54738" w:rsidRPr="00206800" w:rsidRDefault="00F54738" w:rsidP="00F54738"/>
        </w:tc>
        <w:tc>
          <w:tcPr>
            <w:tcW w:w="2526" w:type="dxa"/>
            <w:vMerge/>
            <w:hideMark/>
          </w:tcPr>
          <w:p w:rsidR="00F54738" w:rsidRPr="00206800" w:rsidRDefault="00F54738" w:rsidP="00F54738">
            <w:pPr>
              <w:rPr>
                <w:b/>
                <w:bCs/>
              </w:rPr>
            </w:pPr>
          </w:p>
        </w:tc>
        <w:tc>
          <w:tcPr>
            <w:tcW w:w="2577" w:type="dxa"/>
            <w:hideMark/>
          </w:tcPr>
          <w:p w:rsidR="00F54738" w:rsidRPr="00206800" w:rsidRDefault="00F54738" w:rsidP="00F54738">
            <w:pPr>
              <w:rPr>
                <w:b/>
                <w:bCs/>
              </w:rPr>
            </w:pPr>
            <w:r w:rsidRPr="00206800">
              <w:rPr>
                <w:b/>
                <w:bCs/>
              </w:rPr>
              <w:t>Nombre</w:t>
            </w:r>
          </w:p>
        </w:tc>
        <w:tc>
          <w:tcPr>
            <w:tcW w:w="2942" w:type="dxa"/>
            <w:hideMark/>
          </w:tcPr>
          <w:p w:rsidR="00F54738" w:rsidRPr="00206800" w:rsidRDefault="00F54738" w:rsidP="00F54738">
            <w:pPr>
              <w:rPr>
                <w:b/>
                <w:bCs/>
              </w:rPr>
            </w:pPr>
            <w:r w:rsidRPr="00206800">
              <w:rPr>
                <w:b/>
                <w:bCs/>
              </w:rPr>
              <w:t>Fórmula</w:t>
            </w:r>
            <w:r>
              <w:rPr>
                <w:b/>
                <w:bCs/>
              </w:rPr>
              <w:t xml:space="preserve"> de cálculo</w:t>
            </w:r>
          </w:p>
        </w:tc>
        <w:tc>
          <w:tcPr>
            <w:tcW w:w="1453" w:type="dxa"/>
            <w:hideMark/>
          </w:tcPr>
          <w:p w:rsidR="00F54738" w:rsidRPr="00206800" w:rsidRDefault="00F54738" w:rsidP="00F54738">
            <w:pPr>
              <w:jc w:val="center"/>
              <w:rPr>
                <w:b/>
                <w:bCs/>
              </w:rPr>
            </w:pPr>
            <w:r w:rsidRPr="00206800">
              <w:rPr>
                <w:b/>
                <w:bCs/>
              </w:rPr>
              <w:t>Frecuencia</w:t>
            </w:r>
            <w:r>
              <w:rPr>
                <w:b/>
                <w:bCs/>
              </w:rPr>
              <w:t xml:space="preserve"> de medición</w:t>
            </w:r>
          </w:p>
        </w:tc>
        <w:tc>
          <w:tcPr>
            <w:tcW w:w="2094" w:type="dxa"/>
            <w:vMerge/>
            <w:hideMark/>
          </w:tcPr>
          <w:p w:rsidR="00F54738" w:rsidRPr="00206800" w:rsidRDefault="00F54738" w:rsidP="00F54738">
            <w:pPr>
              <w:jc w:val="center"/>
              <w:rPr>
                <w:b/>
                <w:bCs/>
              </w:rPr>
            </w:pPr>
          </w:p>
        </w:tc>
      </w:tr>
      <w:tr w:rsidR="00F54738" w:rsidRPr="00206800" w:rsidTr="00F54738">
        <w:trPr>
          <w:trHeight w:val="900"/>
        </w:trPr>
        <w:tc>
          <w:tcPr>
            <w:tcW w:w="1696" w:type="dxa"/>
            <w:vMerge w:val="restart"/>
            <w:hideMark/>
          </w:tcPr>
          <w:p w:rsidR="00F54738" w:rsidRPr="00206800" w:rsidRDefault="00F54738" w:rsidP="00F54738">
            <w:pPr>
              <w:rPr>
                <w:b/>
                <w:bCs/>
              </w:rPr>
            </w:pPr>
            <w:r w:rsidRPr="00206800">
              <w:rPr>
                <w:b/>
                <w:bCs/>
              </w:rPr>
              <w:t>FIN</w:t>
            </w:r>
          </w:p>
        </w:tc>
        <w:tc>
          <w:tcPr>
            <w:tcW w:w="2526" w:type="dxa"/>
            <w:vMerge w:val="restart"/>
            <w:hideMark/>
          </w:tcPr>
          <w:p w:rsidR="00F54738" w:rsidRPr="00206800" w:rsidRDefault="00F54738" w:rsidP="00F54738">
            <w:r w:rsidRPr="00206800">
              <w:t>Contribuir a elevar la calidad de la educación básica basada en competencias, mediante la mejora del logro académico de los alumnos</w:t>
            </w:r>
          </w:p>
        </w:tc>
        <w:tc>
          <w:tcPr>
            <w:tcW w:w="2577" w:type="dxa"/>
            <w:hideMark/>
          </w:tcPr>
          <w:p w:rsidR="00F54738" w:rsidRPr="00206800" w:rsidRDefault="00F54738" w:rsidP="00F54738">
            <w:r w:rsidRPr="00206800">
              <w:t>Porcentaje de alumnos de 6º de primaria con nivel III y IV en evaluación de  Matemáticas de PLANEA</w:t>
            </w:r>
          </w:p>
        </w:tc>
        <w:tc>
          <w:tcPr>
            <w:tcW w:w="2942" w:type="dxa"/>
            <w:hideMark/>
          </w:tcPr>
          <w:p w:rsidR="00F54738" w:rsidRPr="00206800" w:rsidRDefault="00F54738" w:rsidP="00F54738">
            <w:r w:rsidRPr="00206800">
              <w:t>Número de alumnos de 6º de primaria que obtienen nivel III y IV en evaluación de  Matemáticas de PLANEA / Total de alumnos de 6º de primaria que presentan el examen</w:t>
            </w:r>
          </w:p>
        </w:tc>
        <w:tc>
          <w:tcPr>
            <w:tcW w:w="1453" w:type="dxa"/>
            <w:hideMark/>
          </w:tcPr>
          <w:p w:rsidR="00F54738" w:rsidRPr="00206800" w:rsidRDefault="00F54738" w:rsidP="00F54738">
            <w:r w:rsidRPr="00206800">
              <w:t>Bianual</w:t>
            </w:r>
          </w:p>
        </w:tc>
        <w:tc>
          <w:tcPr>
            <w:tcW w:w="2094" w:type="dxa"/>
            <w:hideMark/>
          </w:tcPr>
          <w:p w:rsidR="00F54738" w:rsidRPr="00206800" w:rsidRDefault="00F54738" w:rsidP="00F54738">
            <w:r w:rsidRPr="00206800">
              <w:t>PLANEA - INEE</w:t>
            </w:r>
          </w:p>
        </w:tc>
      </w:tr>
      <w:tr w:rsidR="00F54738" w:rsidRPr="00206800" w:rsidTr="00F54738">
        <w:trPr>
          <w:trHeight w:val="900"/>
        </w:trPr>
        <w:tc>
          <w:tcPr>
            <w:tcW w:w="1696" w:type="dxa"/>
            <w:vMerge/>
            <w:hideMark/>
          </w:tcPr>
          <w:p w:rsidR="00F54738" w:rsidRPr="00206800" w:rsidRDefault="00F54738" w:rsidP="00F54738">
            <w:pPr>
              <w:rPr>
                <w:b/>
                <w:bCs/>
              </w:rPr>
            </w:pPr>
          </w:p>
        </w:tc>
        <w:tc>
          <w:tcPr>
            <w:tcW w:w="2526" w:type="dxa"/>
            <w:vMerge/>
            <w:hideMark/>
          </w:tcPr>
          <w:p w:rsidR="00F54738" w:rsidRPr="00206800" w:rsidRDefault="00F54738" w:rsidP="00F54738"/>
        </w:tc>
        <w:tc>
          <w:tcPr>
            <w:tcW w:w="2577" w:type="dxa"/>
            <w:hideMark/>
          </w:tcPr>
          <w:p w:rsidR="00F54738" w:rsidRPr="00206800" w:rsidRDefault="00F54738" w:rsidP="00F54738">
            <w:r w:rsidRPr="00206800">
              <w:t>Porcentaje de alumnos de 6º de primaria con nivel III y IV en evaluación de Lenguaje y Comunicación de PLANEA</w:t>
            </w:r>
          </w:p>
        </w:tc>
        <w:tc>
          <w:tcPr>
            <w:tcW w:w="2942" w:type="dxa"/>
            <w:hideMark/>
          </w:tcPr>
          <w:p w:rsidR="00F54738" w:rsidRPr="00206800" w:rsidRDefault="00F54738" w:rsidP="00F54738">
            <w:r w:rsidRPr="00206800">
              <w:t>Número de alumnos de 6º de primaria que obtienen nivel III y IV en evaluación de  Lenguaje y Comunicación de PLANEA / Total de alumnos de 6º de primaria que presentan el examen</w:t>
            </w:r>
          </w:p>
        </w:tc>
        <w:tc>
          <w:tcPr>
            <w:tcW w:w="1453" w:type="dxa"/>
            <w:hideMark/>
          </w:tcPr>
          <w:p w:rsidR="00F54738" w:rsidRPr="00206800" w:rsidRDefault="00F54738" w:rsidP="00F54738">
            <w:r w:rsidRPr="00206800">
              <w:t xml:space="preserve">Bianual </w:t>
            </w:r>
          </w:p>
        </w:tc>
        <w:tc>
          <w:tcPr>
            <w:tcW w:w="2094" w:type="dxa"/>
            <w:hideMark/>
          </w:tcPr>
          <w:p w:rsidR="00F54738" w:rsidRPr="00206800" w:rsidRDefault="00F54738" w:rsidP="00F54738">
            <w:r w:rsidRPr="00206800">
              <w:t>PLANEA - INEE</w:t>
            </w:r>
          </w:p>
        </w:tc>
      </w:tr>
      <w:tr w:rsidR="00F54738" w:rsidRPr="00206800" w:rsidTr="00F54738">
        <w:trPr>
          <w:trHeight w:val="900"/>
        </w:trPr>
        <w:tc>
          <w:tcPr>
            <w:tcW w:w="1696" w:type="dxa"/>
            <w:vMerge/>
            <w:hideMark/>
          </w:tcPr>
          <w:p w:rsidR="00F54738" w:rsidRPr="00206800" w:rsidRDefault="00F54738" w:rsidP="00F54738">
            <w:pPr>
              <w:rPr>
                <w:b/>
                <w:bCs/>
              </w:rPr>
            </w:pPr>
          </w:p>
        </w:tc>
        <w:tc>
          <w:tcPr>
            <w:tcW w:w="2526" w:type="dxa"/>
            <w:vMerge/>
            <w:hideMark/>
          </w:tcPr>
          <w:p w:rsidR="00F54738" w:rsidRPr="00206800" w:rsidRDefault="00F54738" w:rsidP="00F54738"/>
        </w:tc>
        <w:tc>
          <w:tcPr>
            <w:tcW w:w="2577" w:type="dxa"/>
            <w:hideMark/>
          </w:tcPr>
          <w:p w:rsidR="00F54738" w:rsidRPr="00206800" w:rsidRDefault="00F54738" w:rsidP="00F54738">
            <w:r w:rsidRPr="00206800">
              <w:t xml:space="preserve">Porcentaje de alumnos de 3º de secundaria con nivel </w:t>
            </w:r>
            <w:r w:rsidRPr="00206800">
              <w:lastRenderedPageBreak/>
              <w:t>III y IV en evaluación de  Matemáticas de PLANEA</w:t>
            </w:r>
          </w:p>
        </w:tc>
        <w:tc>
          <w:tcPr>
            <w:tcW w:w="2942" w:type="dxa"/>
            <w:hideMark/>
          </w:tcPr>
          <w:p w:rsidR="00F54738" w:rsidRPr="00206800" w:rsidRDefault="00F54738" w:rsidP="00F54738">
            <w:r w:rsidRPr="00206800">
              <w:lastRenderedPageBreak/>
              <w:t xml:space="preserve">Número de alumnos de 3º de secundaria que obtienen nivel III y IV en evaluación de  </w:t>
            </w:r>
            <w:r w:rsidRPr="00206800">
              <w:lastRenderedPageBreak/>
              <w:t>Matemáticas de PLANEA / Total de alumnos de 3º de secundaria que presentan el examen</w:t>
            </w:r>
          </w:p>
        </w:tc>
        <w:tc>
          <w:tcPr>
            <w:tcW w:w="1453" w:type="dxa"/>
            <w:hideMark/>
          </w:tcPr>
          <w:p w:rsidR="00F54738" w:rsidRPr="00206800" w:rsidRDefault="00F54738" w:rsidP="00F54738">
            <w:r w:rsidRPr="00206800">
              <w:lastRenderedPageBreak/>
              <w:t xml:space="preserve">Bianual </w:t>
            </w:r>
          </w:p>
        </w:tc>
        <w:tc>
          <w:tcPr>
            <w:tcW w:w="2094" w:type="dxa"/>
            <w:hideMark/>
          </w:tcPr>
          <w:p w:rsidR="00F54738" w:rsidRPr="00206800" w:rsidRDefault="0033676C" w:rsidP="00F54738">
            <w:r>
              <w:rPr>
                <w:rFonts w:ascii="Arial" w:hAnsi="Arial" w:cs="Arial"/>
                <w:b/>
                <w:noProof/>
                <w:lang w:eastAsia="es-MX"/>
              </w:rPr>
              <mc:AlternateContent>
                <mc:Choice Requires="wps">
                  <w:drawing>
                    <wp:anchor distT="0" distB="0" distL="114300" distR="114300" simplePos="0" relativeHeight="251667456" behindDoc="0" locked="0" layoutInCell="1" allowOverlap="1" wp14:anchorId="6247CADA" wp14:editId="773DFDA9">
                      <wp:simplePos x="0" y="0"/>
                      <wp:positionH relativeFrom="column">
                        <wp:posOffset>619760</wp:posOffset>
                      </wp:positionH>
                      <wp:positionV relativeFrom="paragraph">
                        <wp:posOffset>971550</wp:posOffset>
                      </wp:positionV>
                      <wp:extent cx="447675" cy="247650"/>
                      <wp:effectExtent l="0" t="0" r="9525" b="0"/>
                      <wp:wrapNone/>
                      <wp:docPr id="192" name="Cuadro de texto 192"/>
                      <wp:cNvGraphicFramePr/>
                      <a:graphic xmlns:a="http://schemas.openxmlformats.org/drawingml/2006/main">
                        <a:graphicData uri="http://schemas.microsoft.com/office/word/2010/wordprocessingShape">
                          <wps:wsp>
                            <wps:cNvSpPr txBox="1"/>
                            <wps:spPr>
                              <a:xfrm>
                                <a:off x="0" y="0"/>
                                <a:ext cx="4476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234" w:rsidRPr="0033676C" w:rsidRDefault="005D7234" w:rsidP="0033676C">
                                  <w:pPr>
                                    <w:rPr>
                                      <w:rFonts w:ascii="Arial" w:hAnsi="Arial" w:cs="Arial"/>
                                      <w:sz w:val="16"/>
                                      <w:szCs w:val="16"/>
                                    </w:rPr>
                                  </w:pPr>
                                  <w:r w:rsidRPr="0033676C">
                                    <w:rPr>
                                      <w:rFonts w:ascii="Arial" w:hAnsi="Arial" w:cs="Arial"/>
                                      <w:sz w:val="16"/>
                                      <w:szCs w:val="16"/>
                                    </w:rPr>
                                    <w:t>X</w:t>
                                  </w:r>
                                  <w:r>
                                    <w:rPr>
                                      <w:rFonts w:ascii="Arial" w:hAnsi="Arial" w:cs="Arial"/>
                                      <w:sz w:val="16"/>
                                      <w:szCs w:val="16"/>
                                    </w:rPr>
                                    <w:t>LIII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7CADA" id="Cuadro de texto 192" o:spid="_x0000_s1030" type="#_x0000_t202" style="position:absolute;margin-left:48.8pt;margin-top:76.5pt;width:35.2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" fillcolor="white [3201]" stroked="f" strokeweight=".5pt">
                      <v:textbox>
                        <w:txbxContent>
                          <w:p w:rsidR="005D7234" w:rsidRPr="0033676C" w:rsidRDefault="005D7234" w:rsidP="0033676C">
                            <w:pPr>
                              <w:rPr>
                                <w:rFonts w:ascii="Arial" w:hAnsi="Arial" w:cs="Arial"/>
                                <w:sz w:val="16"/>
                                <w:szCs w:val="16"/>
                              </w:rPr>
                            </w:pPr>
                            <w:r w:rsidRPr="0033676C">
                              <w:rPr>
                                <w:rFonts w:ascii="Arial" w:hAnsi="Arial" w:cs="Arial"/>
                                <w:sz w:val="16"/>
                                <w:szCs w:val="16"/>
                              </w:rPr>
                              <w:t>X</w:t>
                            </w:r>
                            <w:r>
                              <w:rPr>
                                <w:rFonts w:ascii="Arial" w:hAnsi="Arial" w:cs="Arial"/>
                                <w:sz w:val="16"/>
                                <w:szCs w:val="16"/>
                              </w:rPr>
                              <w:t>LIII</w:t>
                            </w:r>
                          </w:p>
                        </w:txbxContent>
                      </v:textbox>
                    </v:shape>
                  </w:pict>
                </mc:Fallback>
              </mc:AlternateContent>
            </w:r>
            <w:r w:rsidR="00F54738" w:rsidRPr="00206800">
              <w:t>PLANEA - INEE</w:t>
            </w:r>
          </w:p>
        </w:tc>
      </w:tr>
      <w:tr w:rsidR="00F54738" w:rsidRPr="00206800" w:rsidTr="00F54738">
        <w:trPr>
          <w:trHeight w:val="900"/>
        </w:trPr>
        <w:tc>
          <w:tcPr>
            <w:tcW w:w="1696" w:type="dxa"/>
            <w:vMerge/>
            <w:hideMark/>
          </w:tcPr>
          <w:p w:rsidR="00F54738" w:rsidRPr="00206800" w:rsidRDefault="00F54738" w:rsidP="00F54738">
            <w:pPr>
              <w:rPr>
                <w:b/>
                <w:bCs/>
              </w:rPr>
            </w:pPr>
          </w:p>
        </w:tc>
        <w:tc>
          <w:tcPr>
            <w:tcW w:w="2526" w:type="dxa"/>
            <w:vMerge/>
            <w:hideMark/>
          </w:tcPr>
          <w:p w:rsidR="00F54738" w:rsidRPr="00206800" w:rsidRDefault="00F54738" w:rsidP="00F54738"/>
        </w:tc>
        <w:tc>
          <w:tcPr>
            <w:tcW w:w="2577" w:type="dxa"/>
            <w:hideMark/>
          </w:tcPr>
          <w:p w:rsidR="00F54738" w:rsidRPr="00206800" w:rsidRDefault="00F54738" w:rsidP="00F54738">
            <w:r w:rsidRPr="00206800">
              <w:t xml:space="preserve">Porcentaje de alumnos de 3º de secundaria con nivel III y IV en evaluación de Lenguaje y Comunicación de PLANEA </w:t>
            </w:r>
          </w:p>
        </w:tc>
        <w:tc>
          <w:tcPr>
            <w:tcW w:w="2942" w:type="dxa"/>
            <w:hideMark/>
          </w:tcPr>
          <w:p w:rsidR="00F54738" w:rsidRPr="00206800" w:rsidRDefault="00F54738" w:rsidP="00F54738">
            <w:r w:rsidRPr="00206800">
              <w:t>Número de alumnos de 3º de secundaria que obtienen nivel III y IV en evaluación de  Lenguaje y Comunicación de PLANEA / Total de alumnos de 3º de secundaria que presentan el examen</w:t>
            </w:r>
          </w:p>
        </w:tc>
        <w:tc>
          <w:tcPr>
            <w:tcW w:w="1453" w:type="dxa"/>
            <w:hideMark/>
          </w:tcPr>
          <w:p w:rsidR="00F54738" w:rsidRPr="00206800" w:rsidRDefault="00F54738" w:rsidP="00F54738">
            <w:r w:rsidRPr="00206800">
              <w:t xml:space="preserve">Bianual </w:t>
            </w:r>
          </w:p>
        </w:tc>
        <w:tc>
          <w:tcPr>
            <w:tcW w:w="2094" w:type="dxa"/>
            <w:hideMark/>
          </w:tcPr>
          <w:p w:rsidR="00F54738" w:rsidRPr="00206800" w:rsidRDefault="00F54738" w:rsidP="00F54738">
            <w:r w:rsidRPr="00206800">
              <w:t>PLANEA - INEE</w:t>
            </w:r>
          </w:p>
        </w:tc>
      </w:tr>
      <w:tr w:rsidR="00F54738" w:rsidRPr="00206800" w:rsidTr="00F54738">
        <w:trPr>
          <w:trHeight w:val="1125"/>
        </w:trPr>
        <w:tc>
          <w:tcPr>
            <w:tcW w:w="1696" w:type="dxa"/>
            <w:vMerge w:val="restart"/>
            <w:hideMark/>
          </w:tcPr>
          <w:p w:rsidR="00F54738" w:rsidRPr="00206800" w:rsidRDefault="00F54738" w:rsidP="00F54738">
            <w:pPr>
              <w:rPr>
                <w:b/>
                <w:bCs/>
              </w:rPr>
            </w:pPr>
            <w:r w:rsidRPr="00206800">
              <w:rPr>
                <w:b/>
                <w:bCs/>
              </w:rPr>
              <w:t>PROPÓSITO</w:t>
            </w:r>
          </w:p>
        </w:tc>
        <w:tc>
          <w:tcPr>
            <w:tcW w:w="2526" w:type="dxa"/>
            <w:vMerge w:val="restart"/>
            <w:hideMark/>
          </w:tcPr>
          <w:p w:rsidR="00F54738" w:rsidRPr="00206800" w:rsidRDefault="00F54738" w:rsidP="00F54738">
            <w:r w:rsidRPr="00206800">
              <w:t>Los alumnos sonorenses de educación básica mejoran los resultados de logro académico</w:t>
            </w:r>
          </w:p>
        </w:tc>
        <w:tc>
          <w:tcPr>
            <w:tcW w:w="2577" w:type="dxa"/>
            <w:hideMark/>
          </w:tcPr>
          <w:p w:rsidR="00F54738" w:rsidRPr="00206800" w:rsidRDefault="00F54738" w:rsidP="00F54738">
            <w:r w:rsidRPr="00206800">
              <w:t>Posición relativa del estado de Sonora en los resultados en la evaluación de Matemáticas de PLANEA para alumnos de 6° de primaria</w:t>
            </w:r>
          </w:p>
        </w:tc>
        <w:tc>
          <w:tcPr>
            <w:tcW w:w="2942" w:type="dxa"/>
            <w:hideMark/>
          </w:tcPr>
          <w:p w:rsidR="00F54738" w:rsidRPr="00206800" w:rsidRDefault="00F54738" w:rsidP="00F54738">
            <w:r w:rsidRPr="00206800">
              <w:t>Posición de la calificación promedio de los alumnos de 6° de primaria de Sonora en la evaluación de Matemáticas de PLANEA respecto a la calificación promedio de las demás entidades federativas</w:t>
            </w:r>
          </w:p>
        </w:tc>
        <w:tc>
          <w:tcPr>
            <w:tcW w:w="1453" w:type="dxa"/>
            <w:hideMark/>
          </w:tcPr>
          <w:p w:rsidR="00F54738" w:rsidRPr="00206800" w:rsidRDefault="00F54738" w:rsidP="00F54738">
            <w:r w:rsidRPr="00206800">
              <w:t>Bianual</w:t>
            </w:r>
          </w:p>
        </w:tc>
        <w:tc>
          <w:tcPr>
            <w:tcW w:w="2094" w:type="dxa"/>
            <w:hideMark/>
          </w:tcPr>
          <w:p w:rsidR="00F54738" w:rsidRPr="00206800" w:rsidRDefault="00F54738" w:rsidP="00F54738">
            <w:r w:rsidRPr="00206800">
              <w:t>PLANEA - INEE</w:t>
            </w:r>
          </w:p>
        </w:tc>
      </w:tr>
      <w:tr w:rsidR="00F54738" w:rsidRPr="00206800" w:rsidTr="00F54738">
        <w:trPr>
          <w:trHeight w:val="1125"/>
        </w:trPr>
        <w:tc>
          <w:tcPr>
            <w:tcW w:w="1696" w:type="dxa"/>
            <w:vMerge/>
            <w:hideMark/>
          </w:tcPr>
          <w:p w:rsidR="00F54738" w:rsidRPr="00206800" w:rsidRDefault="00F54738" w:rsidP="00F54738">
            <w:pPr>
              <w:rPr>
                <w:b/>
                <w:bCs/>
              </w:rPr>
            </w:pPr>
          </w:p>
        </w:tc>
        <w:tc>
          <w:tcPr>
            <w:tcW w:w="2526" w:type="dxa"/>
            <w:vMerge/>
            <w:hideMark/>
          </w:tcPr>
          <w:p w:rsidR="00F54738" w:rsidRPr="00206800" w:rsidRDefault="00F54738" w:rsidP="00F54738"/>
        </w:tc>
        <w:tc>
          <w:tcPr>
            <w:tcW w:w="2577" w:type="dxa"/>
            <w:hideMark/>
          </w:tcPr>
          <w:p w:rsidR="00F54738" w:rsidRPr="00206800" w:rsidRDefault="00F54738" w:rsidP="00F54738">
            <w:r w:rsidRPr="00206800">
              <w:t>Posición relativa del estado de Sonora en los resultados en la evaluación de Lenguaje y Comunicación de PLANEA para alumnos de 6° de primaria.</w:t>
            </w:r>
          </w:p>
        </w:tc>
        <w:tc>
          <w:tcPr>
            <w:tcW w:w="2942" w:type="dxa"/>
            <w:hideMark/>
          </w:tcPr>
          <w:p w:rsidR="00F54738" w:rsidRPr="00206800" w:rsidRDefault="00F54738" w:rsidP="00F54738">
            <w:r w:rsidRPr="00206800">
              <w:t>Posición de la calificación promedio de los alumnos de 6° de primaria de Sonora en la evaluación de Lenguaje y Comunicación  de PLANEA respecto a la calificación promedio de las demás entidades federativas</w:t>
            </w:r>
          </w:p>
        </w:tc>
        <w:tc>
          <w:tcPr>
            <w:tcW w:w="1453" w:type="dxa"/>
            <w:hideMark/>
          </w:tcPr>
          <w:p w:rsidR="00F54738" w:rsidRPr="00206800" w:rsidRDefault="00F54738" w:rsidP="00F54738">
            <w:r w:rsidRPr="00206800">
              <w:t>Bianual</w:t>
            </w:r>
          </w:p>
        </w:tc>
        <w:tc>
          <w:tcPr>
            <w:tcW w:w="2094" w:type="dxa"/>
            <w:hideMark/>
          </w:tcPr>
          <w:p w:rsidR="00F54738" w:rsidRPr="00206800" w:rsidRDefault="00F54738" w:rsidP="00F54738">
            <w:r w:rsidRPr="00206800">
              <w:t>PLANEA - INEE</w:t>
            </w:r>
          </w:p>
        </w:tc>
      </w:tr>
      <w:tr w:rsidR="00F54738" w:rsidRPr="00206800" w:rsidTr="00F54738">
        <w:trPr>
          <w:trHeight w:val="703"/>
        </w:trPr>
        <w:tc>
          <w:tcPr>
            <w:tcW w:w="1696" w:type="dxa"/>
            <w:vMerge/>
            <w:hideMark/>
          </w:tcPr>
          <w:p w:rsidR="00F54738" w:rsidRPr="00206800" w:rsidRDefault="00F54738" w:rsidP="00F54738">
            <w:pPr>
              <w:rPr>
                <w:b/>
                <w:bCs/>
              </w:rPr>
            </w:pPr>
          </w:p>
        </w:tc>
        <w:tc>
          <w:tcPr>
            <w:tcW w:w="2526" w:type="dxa"/>
            <w:vMerge/>
            <w:hideMark/>
          </w:tcPr>
          <w:p w:rsidR="00F54738" w:rsidRPr="00206800" w:rsidRDefault="00F54738" w:rsidP="00F54738"/>
        </w:tc>
        <w:tc>
          <w:tcPr>
            <w:tcW w:w="2577" w:type="dxa"/>
            <w:hideMark/>
          </w:tcPr>
          <w:p w:rsidR="00F54738" w:rsidRPr="00206800" w:rsidRDefault="00F54738" w:rsidP="00F54738">
            <w:r w:rsidRPr="00206800">
              <w:t xml:space="preserve">Posición relativa del estado de Sonora en los resultados en la evaluación de Matemáticas de PLANEA </w:t>
            </w:r>
            <w:r w:rsidRPr="00206800">
              <w:lastRenderedPageBreak/>
              <w:t>para alumnos de 3° de secundaria</w:t>
            </w:r>
          </w:p>
        </w:tc>
        <w:tc>
          <w:tcPr>
            <w:tcW w:w="2942" w:type="dxa"/>
            <w:hideMark/>
          </w:tcPr>
          <w:p w:rsidR="00F54738" w:rsidRPr="00206800" w:rsidRDefault="00F54738" w:rsidP="00F54738">
            <w:r w:rsidRPr="00206800">
              <w:lastRenderedPageBreak/>
              <w:t xml:space="preserve">Posición de la calificación promedio de los alumnos de 3° de secundaria de Sonora en la evaluación de Matemáticas  de PLANEA respecto a la </w:t>
            </w:r>
            <w:r w:rsidRPr="00206800">
              <w:lastRenderedPageBreak/>
              <w:t>calificación promedio de las demás entidades federativas</w:t>
            </w:r>
          </w:p>
        </w:tc>
        <w:tc>
          <w:tcPr>
            <w:tcW w:w="1453" w:type="dxa"/>
            <w:hideMark/>
          </w:tcPr>
          <w:p w:rsidR="00F54738" w:rsidRPr="00206800" w:rsidRDefault="00F54738" w:rsidP="00F54738">
            <w:r w:rsidRPr="00206800">
              <w:lastRenderedPageBreak/>
              <w:t>Bianual</w:t>
            </w:r>
          </w:p>
        </w:tc>
        <w:tc>
          <w:tcPr>
            <w:tcW w:w="2094" w:type="dxa"/>
            <w:hideMark/>
          </w:tcPr>
          <w:p w:rsidR="00F54738" w:rsidRPr="00206800" w:rsidRDefault="0033676C" w:rsidP="00F54738">
            <w:r>
              <w:rPr>
                <w:rFonts w:ascii="Arial" w:hAnsi="Arial" w:cs="Arial"/>
                <w:b/>
                <w:noProof/>
                <w:lang w:eastAsia="es-MX"/>
              </w:rPr>
              <mc:AlternateContent>
                <mc:Choice Requires="wps">
                  <w:drawing>
                    <wp:anchor distT="0" distB="0" distL="114300" distR="114300" simplePos="0" relativeHeight="251669504" behindDoc="0" locked="0" layoutInCell="1" allowOverlap="1" wp14:anchorId="6247CADA" wp14:editId="773DFDA9">
                      <wp:simplePos x="0" y="0"/>
                      <wp:positionH relativeFrom="column">
                        <wp:posOffset>934085</wp:posOffset>
                      </wp:positionH>
                      <wp:positionV relativeFrom="paragraph">
                        <wp:posOffset>1377950</wp:posOffset>
                      </wp:positionV>
                      <wp:extent cx="447675" cy="247650"/>
                      <wp:effectExtent l="0" t="0" r="9525" b="0"/>
                      <wp:wrapNone/>
                      <wp:docPr id="193" name="Cuadro de texto 193"/>
                      <wp:cNvGraphicFramePr/>
                      <a:graphic xmlns:a="http://schemas.openxmlformats.org/drawingml/2006/main">
                        <a:graphicData uri="http://schemas.microsoft.com/office/word/2010/wordprocessingShape">
                          <wps:wsp>
                            <wps:cNvSpPr txBox="1"/>
                            <wps:spPr>
                              <a:xfrm>
                                <a:off x="0" y="0"/>
                                <a:ext cx="4476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234" w:rsidRPr="0033676C" w:rsidRDefault="005D7234" w:rsidP="0033676C">
                                  <w:pPr>
                                    <w:rPr>
                                      <w:rFonts w:ascii="Arial" w:hAnsi="Arial" w:cs="Arial"/>
                                      <w:sz w:val="16"/>
                                      <w:szCs w:val="16"/>
                                    </w:rPr>
                                  </w:pPr>
                                  <w:r w:rsidRPr="0033676C">
                                    <w:rPr>
                                      <w:rFonts w:ascii="Arial" w:hAnsi="Arial" w:cs="Arial"/>
                                      <w:sz w:val="16"/>
                                      <w:szCs w:val="16"/>
                                    </w:rPr>
                                    <w:t>X</w:t>
                                  </w:r>
                                  <w:r>
                                    <w:rPr>
                                      <w:rFonts w:ascii="Arial" w:hAnsi="Arial" w:cs="Arial"/>
                                      <w:sz w:val="16"/>
                                      <w:szCs w:val="16"/>
                                    </w:rPr>
                                    <w:t>LIV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7CADA" id="Cuadro de texto 193" o:spid="_x0000_s1031" type="#_x0000_t202" style="position:absolute;margin-left:73.55pt;margin-top:108.5pt;width:35.2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" fillcolor="white [3201]" stroked="f" strokeweight=".5pt">
                      <v:textbox>
                        <w:txbxContent>
                          <w:p w:rsidR="005D7234" w:rsidRPr="0033676C" w:rsidRDefault="005D7234" w:rsidP="0033676C">
                            <w:pPr>
                              <w:rPr>
                                <w:rFonts w:ascii="Arial" w:hAnsi="Arial" w:cs="Arial"/>
                                <w:sz w:val="16"/>
                                <w:szCs w:val="16"/>
                              </w:rPr>
                            </w:pPr>
                            <w:r w:rsidRPr="0033676C">
                              <w:rPr>
                                <w:rFonts w:ascii="Arial" w:hAnsi="Arial" w:cs="Arial"/>
                                <w:sz w:val="16"/>
                                <w:szCs w:val="16"/>
                              </w:rPr>
                              <w:t>X</w:t>
                            </w:r>
                            <w:r>
                              <w:rPr>
                                <w:rFonts w:ascii="Arial" w:hAnsi="Arial" w:cs="Arial"/>
                                <w:sz w:val="16"/>
                                <w:szCs w:val="16"/>
                              </w:rPr>
                              <w:t>LIV</w:t>
                            </w:r>
                          </w:p>
                        </w:txbxContent>
                      </v:textbox>
                    </v:shape>
                  </w:pict>
                </mc:Fallback>
              </mc:AlternateContent>
            </w:r>
            <w:r w:rsidR="00F54738" w:rsidRPr="00206800">
              <w:t>PLANEA - INEE</w:t>
            </w:r>
          </w:p>
        </w:tc>
      </w:tr>
      <w:tr w:rsidR="00F54738" w:rsidRPr="00206800" w:rsidTr="00F54738">
        <w:trPr>
          <w:trHeight w:val="1125"/>
        </w:trPr>
        <w:tc>
          <w:tcPr>
            <w:tcW w:w="1696" w:type="dxa"/>
            <w:vMerge/>
            <w:hideMark/>
          </w:tcPr>
          <w:p w:rsidR="00F54738" w:rsidRPr="00206800" w:rsidRDefault="00F54738" w:rsidP="00F54738">
            <w:pPr>
              <w:rPr>
                <w:b/>
                <w:bCs/>
              </w:rPr>
            </w:pPr>
          </w:p>
        </w:tc>
        <w:tc>
          <w:tcPr>
            <w:tcW w:w="2526" w:type="dxa"/>
            <w:vMerge/>
            <w:hideMark/>
          </w:tcPr>
          <w:p w:rsidR="00F54738" w:rsidRPr="00206800" w:rsidRDefault="00F54738" w:rsidP="00F54738"/>
        </w:tc>
        <w:tc>
          <w:tcPr>
            <w:tcW w:w="2577" w:type="dxa"/>
            <w:hideMark/>
          </w:tcPr>
          <w:p w:rsidR="00F54738" w:rsidRPr="00206800" w:rsidRDefault="00F54738" w:rsidP="00F54738">
            <w:r w:rsidRPr="00206800">
              <w:t>Posición relativa del estado de Sonora en los resultados en la evaluación de Lenguaje y Comunicación de PLANEA para alumnos de 3° de secundaria</w:t>
            </w:r>
          </w:p>
        </w:tc>
        <w:tc>
          <w:tcPr>
            <w:tcW w:w="2942" w:type="dxa"/>
            <w:hideMark/>
          </w:tcPr>
          <w:p w:rsidR="00F54738" w:rsidRPr="00206800" w:rsidRDefault="00F54738" w:rsidP="00F54738">
            <w:r w:rsidRPr="00206800">
              <w:t>Posición de la calificación promedio de los alumnos de 3° de secundaria de Sonora en la evaluación de Lenguaje y Comunicación  de PLANEA respecto a la calificación promedio de las demás entidades federativas</w:t>
            </w:r>
          </w:p>
        </w:tc>
        <w:tc>
          <w:tcPr>
            <w:tcW w:w="1453" w:type="dxa"/>
            <w:hideMark/>
          </w:tcPr>
          <w:p w:rsidR="00F54738" w:rsidRPr="00206800" w:rsidRDefault="00F54738" w:rsidP="00F54738">
            <w:r w:rsidRPr="00206800">
              <w:t>Bianual</w:t>
            </w:r>
          </w:p>
        </w:tc>
        <w:tc>
          <w:tcPr>
            <w:tcW w:w="2094" w:type="dxa"/>
            <w:hideMark/>
          </w:tcPr>
          <w:p w:rsidR="00F54738" w:rsidRPr="00206800" w:rsidRDefault="00F54738" w:rsidP="00F54738">
            <w:r w:rsidRPr="00206800">
              <w:t>PLANEA - INEE</w:t>
            </w:r>
          </w:p>
        </w:tc>
      </w:tr>
      <w:tr w:rsidR="00F54738" w:rsidRPr="00206800" w:rsidTr="00F54738">
        <w:trPr>
          <w:trHeight w:val="675"/>
        </w:trPr>
        <w:tc>
          <w:tcPr>
            <w:tcW w:w="1696" w:type="dxa"/>
            <w:vMerge w:val="restart"/>
            <w:hideMark/>
          </w:tcPr>
          <w:p w:rsidR="00F54738" w:rsidRPr="00206800" w:rsidRDefault="00F54738" w:rsidP="00F54738">
            <w:pPr>
              <w:rPr>
                <w:b/>
                <w:bCs/>
              </w:rPr>
            </w:pPr>
            <w:r w:rsidRPr="00206800">
              <w:rPr>
                <w:b/>
                <w:bCs/>
              </w:rPr>
              <w:t>COMPONENTES</w:t>
            </w:r>
          </w:p>
        </w:tc>
        <w:tc>
          <w:tcPr>
            <w:tcW w:w="2526" w:type="dxa"/>
            <w:hideMark/>
          </w:tcPr>
          <w:p w:rsidR="00F54738" w:rsidRPr="00206800" w:rsidRDefault="00F54738" w:rsidP="00F54738">
            <w:r w:rsidRPr="00206800">
              <w:t xml:space="preserve">C1:  Alumnos inscritos en educación básica (preescolar, primaria, secundaria) </w:t>
            </w:r>
          </w:p>
        </w:tc>
        <w:tc>
          <w:tcPr>
            <w:tcW w:w="2577" w:type="dxa"/>
            <w:hideMark/>
          </w:tcPr>
          <w:p w:rsidR="00F54738" w:rsidRPr="00206800" w:rsidRDefault="00F54738" w:rsidP="00F54738">
            <w:r w:rsidRPr="00206800">
              <w:t>C1: Cobertura de educación básica.</w:t>
            </w:r>
          </w:p>
        </w:tc>
        <w:tc>
          <w:tcPr>
            <w:tcW w:w="2942" w:type="dxa"/>
            <w:hideMark/>
          </w:tcPr>
          <w:p w:rsidR="00F54738" w:rsidRPr="00206800" w:rsidRDefault="00F54738" w:rsidP="00F54738">
            <w:r w:rsidRPr="00206800">
              <w:t>C1: Número de alumnos inscritos en educación básica / total de niños en edad de asistir al nivel educativo de educación básica</w:t>
            </w:r>
          </w:p>
        </w:tc>
        <w:tc>
          <w:tcPr>
            <w:tcW w:w="1453" w:type="dxa"/>
            <w:hideMark/>
          </w:tcPr>
          <w:p w:rsidR="00F54738" w:rsidRPr="00206800" w:rsidRDefault="00F54738" w:rsidP="00F54738">
            <w:r w:rsidRPr="00206800">
              <w:t>Anual</w:t>
            </w:r>
          </w:p>
        </w:tc>
        <w:tc>
          <w:tcPr>
            <w:tcW w:w="2094" w:type="dxa"/>
            <w:hideMark/>
          </w:tcPr>
          <w:p w:rsidR="00F54738" w:rsidRPr="00206800" w:rsidRDefault="00F54738" w:rsidP="00F54738">
            <w:r w:rsidRPr="00206800">
              <w:t>SEC Anexo estadístico formato 911</w:t>
            </w:r>
          </w:p>
        </w:tc>
      </w:tr>
      <w:tr w:rsidR="00F54738" w:rsidRPr="00206800" w:rsidTr="00F54738">
        <w:trPr>
          <w:trHeight w:val="675"/>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206800">
              <w:t xml:space="preserve">C2: Uniformes escolares entregados a alumnos de educación básica pública. </w:t>
            </w:r>
          </w:p>
        </w:tc>
        <w:tc>
          <w:tcPr>
            <w:tcW w:w="2577" w:type="dxa"/>
            <w:hideMark/>
          </w:tcPr>
          <w:p w:rsidR="00F54738" w:rsidRPr="00206800" w:rsidRDefault="00F54738" w:rsidP="00F54738">
            <w:r w:rsidRPr="00206800">
              <w:t>C2: Cobertura en uniformes escolares en educación básica</w:t>
            </w:r>
          </w:p>
        </w:tc>
        <w:tc>
          <w:tcPr>
            <w:tcW w:w="2942" w:type="dxa"/>
            <w:hideMark/>
          </w:tcPr>
          <w:p w:rsidR="00F54738" w:rsidRPr="00206800" w:rsidRDefault="00F54738" w:rsidP="00F54738">
            <w:r w:rsidRPr="00206800">
              <w:t>C2: Número de alumnos de educación básica que recibieron un uniforme escolar / total de alumnos de educación básica pública</w:t>
            </w:r>
          </w:p>
        </w:tc>
        <w:tc>
          <w:tcPr>
            <w:tcW w:w="1453" w:type="dxa"/>
            <w:hideMark/>
          </w:tcPr>
          <w:p w:rsidR="00F54738" w:rsidRPr="00206800" w:rsidRDefault="00F54738" w:rsidP="00F54738">
            <w:r w:rsidRPr="00206800">
              <w:t>Anual</w:t>
            </w:r>
          </w:p>
        </w:tc>
        <w:tc>
          <w:tcPr>
            <w:tcW w:w="2094" w:type="dxa"/>
            <w:hideMark/>
          </w:tcPr>
          <w:p w:rsidR="00F54738" w:rsidRPr="00206800" w:rsidRDefault="00F54738" w:rsidP="00F54738">
            <w:r w:rsidRPr="00206800">
              <w:t>SEC - Subsecretaría de Planeación y Administración</w:t>
            </w:r>
          </w:p>
        </w:tc>
      </w:tr>
      <w:tr w:rsidR="00F54738" w:rsidRPr="00206800" w:rsidTr="00F54738">
        <w:trPr>
          <w:trHeight w:val="675"/>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206800">
              <w:t xml:space="preserve">C3: Validar  Escuelas marginadas beneficiadas con la entrega de útiles escolares a sus alumnos </w:t>
            </w:r>
          </w:p>
        </w:tc>
        <w:tc>
          <w:tcPr>
            <w:tcW w:w="2577" w:type="dxa"/>
            <w:hideMark/>
          </w:tcPr>
          <w:p w:rsidR="00F54738" w:rsidRPr="00206800" w:rsidRDefault="00F54738" w:rsidP="00F54738">
            <w:r w:rsidRPr="00206800">
              <w:t>C3: Porcentaje de Escuelas validadas para ser beneficiadas con la entrega de útiles escolares</w:t>
            </w:r>
          </w:p>
        </w:tc>
        <w:tc>
          <w:tcPr>
            <w:tcW w:w="2942" w:type="dxa"/>
            <w:hideMark/>
          </w:tcPr>
          <w:p w:rsidR="00F54738" w:rsidRPr="00206800" w:rsidRDefault="00F54738" w:rsidP="00F54738">
            <w:r w:rsidRPr="00206800">
              <w:t>C3: Número de Escuelas validadas para beneficiarse con la entrega de útiles escolares/Total de Escuelas de Educación Primaria</w:t>
            </w:r>
          </w:p>
        </w:tc>
        <w:tc>
          <w:tcPr>
            <w:tcW w:w="1453" w:type="dxa"/>
            <w:hideMark/>
          </w:tcPr>
          <w:p w:rsidR="00F54738" w:rsidRPr="00206800" w:rsidRDefault="00F54738" w:rsidP="00F54738">
            <w:r w:rsidRPr="00206800">
              <w:t>Anual</w:t>
            </w:r>
          </w:p>
        </w:tc>
        <w:tc>
          <w:tcPr>
            <w:tcW w:w="2094" w:type="dxa"/>
            <w:hideMark/>
          </w:tcPr>
          <w:p w:rsidR="00F54738" w:rsidRPr="00206800" w:rsidRDefault="00F54738" w:rsidP="00F54738">
            <w:r w:rsidRPr="00206800">
              <w:t>SEC - Dirección General de Educación Primaria</w:t>
            </w:r>
          </w:p>
        </w:tc>
      </w:tr>
      <w:tr w:rsidR="00F54738" w:rsidRPr="00206800" w:rsidTr="00F54738">
        <w:trPr>
          <w:trHeight w:val="900"/>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206800">
              <w:t xml:space="preserve">C4: Aulas de medio equipadas </w:t>
            </w:r>
          </w:p>
        </w:tc>
        <w:tc>
          <w:tcPr>
            <w:tcW w:w="2577" w:type="dxa"/>
            <w:hideMark/>
          </w:tcPr>
          <w:p w:rsidR="00F54738" w:rsidRPr="00206800" w:rsidRDefault="00F54738" w:rsidP="00F54738">
            <w:r w:rsidRPr="00206800">
              <w:t>C6: Porcentaje de planteles de educación básica equipados con aulas de medio</w:t>
            </w:r>
          </w:p>
        </w:tc>
        <w:tc>
          <w:tcPr>
            <w:tcW w:w="2942" w:type="dxa"/>
            <w:hideMark/>
          </w:tcPr>
          <w:p w:rsidR="00F54738" w:rsidRPr="00206800" w:rsidRDefault="00F54738" w:rsidP="00F54738">
            <w:r w:rsidRPr="00206800">
              <w:t>C6: Planteles públicos de los niveles de primaria y secundaria equipados con aulas de medio / total de planteles públicos de los niveles de primaria y secundaria en el estado</w:t>
            </w:r>
          </w:p>
        </w:tc>
        <w:tc>
          <w:tcPr>
            <w:tcW w:w="1453" w:type="dxa"/>
            <w:hideMark/>
          </w:tcPr>
          <w:p w:rsidR="00F54738" w:rsidRPr="00206800" w:rsidRDefault="00F54738" w:rsidP="00F54738">
            <w:r w:rsidRPr="00206800">
              <w:t>Anual</w:t>
            </w:r>
          </w:p>
        </w:tc>
        <w:tc>
          <w:tcPr>
            <w:tcW w:w="2094" w:type="dxa"/>
            <w:hideMark/>
          </w:tcPr>
          <w:p w:rsidR="00F54738" w:rsidRPr="00206800" w:rsidRDefault="0033676C" w:rsidP="00F54738">
            <w:r>
              <w:rPr>
                <w:rFonts w:ascii="Arial" w:hAnsi="Arial" w:cs="Arial"/>
                <w:b/>
                <w:noProof/>
                <w:lang w:eastAsia="es-MX"/>
              </w:rPr>
              <mc:AlternateContent>
                <mc:Choice Requires="wps">
                  <w:drawing>
                    <wp:anchor distT="0" distB="0" distL="114300" distR="114300" simplePos="0" relativeHeight="251671552" behindDoc="0" locked="0" layoutInCell="1" allowOverlap="1" wp14:anchorId="03873A7F" wp14:editId="75DBD94C">
                      <wp:simplePos x="0" y="0"/>
                      <wp:positionH relativeFrom="column">
                        <wp:posOffset>619760</wp:posOffset>
                      </wp:positionH>
                      <wp:positionV relativeFrom="paragraph">
                        <wp:posOffset>1557655</wp:posOffset>
                      </wp:positionV>
                      <wp:extent cx="447675" cy="247650"/>
                      <wp:effectExtent l="0" t="0" r="9525" b="0"/>
                      <wp:wrapNone/>
                      <wp:docPr id="194" name="Cuadro de texto 194"/>
                      <wp:cNvGraphicFramePr/>
                      <a:graphic xmlns:a="http://schemas.openxmlformats.org/drawingml/2006/main">
                        <a:graphicData uri="http://schemas.microsoft.com/office/word/2010/wordprocessingShape">
                          <wps:wsp>
                            <wps:cNvSpPr txBox="1"/>
                            <wps:spPr>
                              <a:xfrm>
                                <a:off x="0" y="0"/>
                                <a:ext cx="4476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234" w:rsidRPr="0033676C" w:rsidRDefault="005D7234" w:rsidP="0033676C">
                                  <w:pPr>
                                    <w:rPr>
                                      <w:rFonts w:ascii="Arial" w:hAnsi="Arial" w:cs="Arial"/>
                                      <w:sz w:val="16"/>
                                      <w:szCs w:val="16"/>
                                    </w:rPr>
                                  </w:pPr>
                                  <w:r w:rsidRPr="0033676C">
                                    <w:rPr>
                                      <w:rFonts w:ascii="Arial" w:hAnsi="Arial" w:cs="Arial"/>
                                      <w:sz w:val="16"/>
                                      <w:szCs w:val="16"/>
                                    </w:rPr>
                                    <w:t>X</w:t>
                                  </w:r>
                                  <w:r>
                                    <w:rPr>
                                      <w:rFonts w:ascii="Arial" w:hAnsi="Arial" w:cs="Arial"/>
                                      <w:sz w:val="16"/>
                                      <w:szCs w:val="16"/>
                                    </w:rPr>
                                    <w:t>LV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73A7F" id="Cuadro de texto 194" o:spid="_x0000_s1032" type="#_x0000_t202" style="position:absolute;margin-left:48.8pt;margin-top:122.65pt;width:35.2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" fillcolor="white [3201]" stroked="f" strokeweight=".5pt">
                      <v:textbox>
                        <w:txbxContent>
                          <w:p w:rsidR="005D7234" w:rsidRPr="0033676C" w:rsidRDefault="005D7234" w:rsidP="0033676C">
                            <w:pPr>
                              <w:rPr>
                                <w:rFonts w:ascii="Arial" w:hAnsi="Arial" w:cs="Arial"/>
                                <w:sz w:val="16"/>
                                <w:szCs w:val="16"/>
                              </w:rPr>
                            </w:pPr>
                            <w:r w:rsidRPr="0033676C">
                              <w:rPr>
                                <w:rFonts w:ascii="Arial" w:hAnsi="Arial" w:cs="Arial"/>
                                <w:sz w:val="16"/>
                                <w:szCs w:val="16"/>
                              </w:rPr>
                              <w:t>X</w:t>
                            </w:r>
                            <w:r>
                              <w:rPr>
                                <w:rFonts w:ascii="Arial" w:hAnsi="Arial" w:cs="Arial"/>
                                <w:sz w:val="16"/>
                                <w:szCs w:val="16"/>
                              </w:rPr>
                              <w:t>LV</w:t>
                            </w:r>
                          </w:p>
                        </w:txbxContent>
                      </v:textbox>
                    </v:shape>
                  </w:pict>
                </mc:Fallback>
              </mc:AlternateContent>
            </w:r>
            <w:r w:rsidR="00F54738" w:rsidRPr="00206800">
              <w:t>SEC - Dirección General de Tecnología Educativa</w:t>
            </w:r>
          </w:p>
        </w:tc>
      </w:tr>
      <w:tr w:rsidR="00F54738" w:rsidRPr="00206800" w:rsidTr="00F54738">
        <w:trPr>
          <w:trHeight w:val="675"/>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206800">
              <w:t>C5 Alumnos inscritos en Educación Básica reciben libros de texto gratuitos</w:t>
            </w:r>
          </w:p>
        </w:tc>
        <w:tc>
          <w:tcPr>
            <w:tcW w:w="2577" w:type="dxa"/>
            <w:hideMark/>
          </w:tcPr>
          <w:p w:rsidR="00F54738" w:rsidRPr="00206800" w:rsidRDefault="00F54738" w:rsidP="00F54738">
            <w:r w:rsidRPr="00206800">
              <w:t>C7: Porcentaje de alumnos inscritos en Educación Básica  que reciben libros de texto completos</w:t>
            </w:r>
          </w:p>
        </w:tc>
        <w:tc>
          <w:tcPr>
            <w:tcW w:w="2942" w:type="dxa"/>
            <w:hideMark/>
          </w:tcPr>
          <w:p w:rsidR="00F54738" w:rsidRPr="00206800" w:rsidRDefault="00F54738" w:rsidP="00F54738">
            <w:r w:rsidRPr="00206800">
              <w:t>C7: Número de alumnos inscritos en educación básica que recibieron libros de texto / total de alumnos inscritos en  educación básica</w:t>
            </w:r>
          </w:p>
        </w:tc>
        <w:tc>
          <w:tcPr>
            <w:tcW w:w="1453" w:type="dxa"/>
            <w:hideMark/>
          </w:tcPr>
          <w:p w:rsidR="00F54738" w:rsidRPr="00206800" w:rsidRDefault="00F54738" w:rsidP="00F54738">
            <w:r w:rsidRPr="00206800">
              <w:t>Anual</w:t>
            </w:r>
          </w:p>
        </w:tc>
        <w:tc>
          <w:tcPr>
            <w:tcW w:w="2094" w:type="dxa"/>
            <w:hideMark/>
          </w:tcPr>
          <w:p w:rsidR="00F54738" w:rsidRPr="00206800" w:rsidRDefault="00F54738" w:rsidP="00F54738">
            <w:r w:rsidRPr="00206800">
              <w:t>SEC - Dirección General de Educación Secundaria</w:t>
            </w:r>
          </w:p>
        </w:tc>
      </w:tr>
      <w:tr w:rsidR="00F54738" w:rsidRPr="00206800" w:rsidTr="00F54738">
        <w:trPr>
          <w:trHeight w:val="675"/>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206800">
              <w:t xml:space="preserve">C6 Consejos escolares de participación social constituidos </w:t>
            </w:r>
          </w:p>
        </w:tc>
        <w:tc>
          <w:tcPr>
            <w:tcW w:w="2577" w:type="dxa"/>
            <w:hideMark/>
          </w:tcPr>
          <w:p w:rsidR="00F54738" w:rsidRPr="00206800" w:rsidRDefault="00F54738" w:rsidP="00F54738">
            <w:r w:rsidRPr="00206800">
              <w:t>C8: Porcentaje de escuelas con consejos escolares de participación social constituidos</w:t>
            </w:r>
          </w:p>
        </w:tc>
        <w:tc>
          <w:tcPr>
            <w:tcW w:w="2942" w:type="dxa"/>
            <w:hideMark/>
          </w:tcPr>
          <w:p w:rsidR="00F54738" w:rsidRPr="00206800" w:rsidRDefault="00F54738" w:rsidP="00F54738">
            <w:r w:rsidRPr="00206800">
              <w:t>C8: Número de escuelas de educación básica con consejo escolar de participación s</w:t>
            </w:r>
            <w:r>
              <w:t>ocial constitui</w:t>
            </w:r>
            <w:r w:rsidRPr="00206800">
              <w:t>do / total de escuelas de educación básica</w:t>
            </w:r>
          </w:p>
        </w:tc>
        <w:tc>
          <w:tcPr>
            <w:tcW w:w="1453" w:type="dxa"/>
            <w:hideMark/>
          </w:tcPr>
          <w:p w:rsidR="00F54738" w:rsidRPr="00206800" w:rsidRDefault="00F54738" w:rsidP="00F54738">
            <w:r w:rsidRPr="00206800">
              <w:t>Anual</w:t>
            </w:r>
          </w:p>
        </w:tc>
        <w:tc>
          <w:tcPr>
            <w:tcW w:w="2094" w:type="dxa"/>
            <w:hideMark/>
          </w:tcPr>
          <w:p w:rsidR="00F54738" w:rsidRPr="00206800" w:rsidRDefault="00F54738" w:rsidP="00F54738">
            <w:r w:rsidRPr="00206800">
              <w:t>SEC - Dirección General de Vinculación y Participación Social</w:t>
            </w:r>
          </w:p>
        </w:tc>
      </w:tr>
      <w:tr w:rsidR="00F54738" w:rsidRPr="00206800" w:rsidTr="00F54738">
        <w:trPr>
          <w:trHeight w:val="675"/>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206800">
              <w:t xml:space="preserve">C7: Escuelas atendidas en programa de inclusión educativa </w:t>
            </w:r>
          </w:p>
        </w:tc>
        <w:tc>
          <w:tcPr>
            <w:tcW w:w="2577" w:type="dxa"/>
            <w:hideMark/>
          </w:tcPr>
          <w:p w:rsidR="00F54738" w:rsidRPr="00206800" w:rsidRDefault="00F54738" w:rsidP="00F54738">
            <w:r w:rsidRPr="00206800">
              <w:t>C9: Porcentaje de escuelas regulares atendidas por USAER</w:t>
            </w:r>
          </w:p>
        </w:tc>
        <w:tc>
          <w:tcPr>
            <w:tcW w:w="2942" w:type="dxa"/>
            <w:hideMark/>
          </w:tcPr>
          <w:p w:rsidR="00F54738" w:rsidRPr="00206800" w:rsidRDefault="00F54738" w:rsidP="00F54738">
            <w:r w:rsidRPr="00206800">
              <w:t>C9: Número de escuelas de educación básica que fueron atendidas en el programa de inclusión educativa / total de escuelas de educación básica</w:t>
            </w:r>
          </w:p>
        </w:tc>
        <w:tc>
          <w:tcPr>
            <w:tcW w:w="1453" w:type="dxa"/>
            <w:hideMark/>
          </w:tcPr>
          <w:p w:rsidR="00F54738" w:rsidRPr="00206800" w:rsidRDefault="00F54738" w:rsidP="00F54738">
            <w:r w:rsidRPr="00206800">
              <w:t>Anual</w:t>
            </w:r>
          </w:p>
        </w:tc>
        <w:tc>
          <w:tcPr>
            <w:tcW w:w="2094" w:type="dxa"/>
            <w:hideMark/>
          </w:tcPr>
          <w:p w:rsidR="00F54738" w:rsidRPr="00206800" w:rsidRDefault="00F54738" w:rsidP="00F54738">
            <w:r w:rsidRPr="00206800">
              <w:t>SEC - Dirección General de Educación Elemental</w:t>
            </w:r>
          </w:p>
        </w:tc>
      </w:tr>
      <w:tr w:rsidR="00F54738" w:rsidRPr="00206800" w:rsidTr="00F54738">
        <w:trPr>
          <w:trHeight w:val="900"/>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206800">
              <w:t>C8: Maestros de educación física asignados a escuelas estatales</w:t>
            </w:r>
          </w:p>
        </w:tc>
        <w:tc>
          <w:tcPr>
            <w:tcW w:w="2577" w:type="dxa"/>
            <w:hideMark/>
          </w:tcPr>
          <w:p w:rsidR="00F54738" w:rsidRPr="00206800" w:rsidRDefault="00F54738" w:rsidP="00F54738">
            <w:r w:rsidRPr="00206800">
              <w:t>C10: Porcentaje de escuelas con maestro de educación física</w:t>
            </w:r>
          </w:p>
        </w:tc>
        <w:tc>
          <w:tcPr>
            <w:tcW w:w="2942" w:type="dxa"/>
            <w:hideMark/>
          </w:tcPr>
          <w:p w:rsidR="00F54738" w:rsidRPr="00206800" w:rsidRDefault="00F54738" w:rsidP="00F54738">
            <w:r w:rsidRPr="00206800">
              <w:t>C10: Número de escuelas de educación básica que cuentan con al menos un maestro de educación física / total de escuelas de educación básica</w:t>
            </w:r>
          </w:p>
        </w:tc>
        <w:tc>
          <w:tcPr>
            <w:tcW w:w="1453" w:type="dxa"/>
            <w:hideMark/>
          </w:tcPr>
          <w:p w:rsidR="00F54738" w:rsidRPr="00206800" w:rsidRDefault="00F54738" w:rsidP="00F54738">
            <w:r w:rsidRPr="00206800">
              <w:t>Anual</w:t>
            </w:r>
          </w:p>
        </w:tc>
        <w:tc>
          <w:tcPr>
            <w:tcW w:w="2094" w:type="dxa"/>
            <w:hideMark/>
          </w:tcPr>
          <w:p w:rsidR="00F54738" w:rsidRPr="00206800" w:rsidRDefault="00F54738" w:rsidP="00F54738">
            <w:r w:rsidRPr="00206800">
              <w:t>SEC - Dirección General de Educación Secundaria</w:t>
            </w:r>
          </w:p>
        </w:tc>
      </w:tr>
      <w:tr w:rsidR="00F54738" w:rsidRPr="00206800" w:rsidTr="00F54738">
        <w:trPr>
          <w:trHeight w:val="900"/>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206800">
              <w:t>C9: Alumnos de 3° de preescolar a 6° de primaria beneficiados con el aprendizaje de un segundo idioma (Inglés)</w:t>
            </w:r>
          </w:p>
        </w:tc>
        <w:tc>
          <w:tcPr>
            <w:tcW w:w="2577" w:type="dxa"/>
            <w:hideMark/>
          </w:tcPr>
          <w:p w:rsidR="00F54738" w:rsidRPr="00206800" w:rsidRDefault="00F54738" w:rsidP="00F54738">
            <w:r w:rsidRPr="00206800">
              <w:t>C11: Porcentaje de grupos atendidos</w:t>
            </w:r>
          </w:p>
        </w:tc>
        <w:tc>
          <w:tcPr>
            <w:tcW w:w="2942" w:type="dxa"/>
            <w:hideMark/>
          </w:tcPr>
          <w:p w:rsidR="00F54738" w:rsidRPr="00206800" w:rsidRDefault="00F54738" w:rsidP="00F54738">
            <w:r w:rsidRPr="00206800">
              <w:t>C11: Grupos  de 3° de preescolar a 6° de primaria atendidos en el Programa de Inglés/Grupos  de 3° de preescolar a 6° de primaria programados para atención en el Programa de Inglés</w:t>
            </w:r>
          </w:p>
        </w:tc>
        <w:tc>
          <w:tcPr>
            <w:tcW w:w="1453" w:type="dxa"/>
            <w:hideMark/>
          </w:tcPr>
          <w:p w:rsidR="00F54738" w:rsidRPr="00206800" w:rsidRDefault="00F54738" w:rsidP="00F54738">
            <w:r w:rsidRPr="00206800">
              <w:t>Anual</w:t>
            </w:r>
          </w:p>
        </w:tc>
        <w:tc>
          <w:tcPr>
            <w:tcW w:w="2094" w:type="dxa"/>
            <w:hideMark/>
          </w:tcPr>
          <w:p w:rsidR="00F54738" w:rsidRPr="00206800" w:rsidRDefault="00F54738" w:rsidP="00F54738">
            <w:r w:rsidRPr="00206800">
              <w:t>SEC - Dirección General de Intercambios y Asuntos Internacionales</w:t>
            </w:r>
          </w:p>
        </w:tc>
      </w:tr>
      <w:tr w:rsidR="00F54738" w:rsidRPr="00206800" w:rsidTr="00F54738">
        <w:trPr>
          <w:trHeight w:val="1350"/>
        </w:trPr>
        <w:tc>
          <w:tcPr>
            <w:tcW w:w="1696" w:type="dxa"/>
            <w:vMerge w:val="restart"/>
            <w:hideMark/>
          </w:tcPr>
          <w:p w:rsidR="00F54738" w:rsidRPr="00206800" w:rsidRDefault="00F54738" w:rsidP="00F54738">
            <w:pPr>
              <w:rPr>
                <w:b/>
                <w:bCs/>
              </w:rPr>
            </w:pPr>
            <w:r w:rsidRPr="00206800">
              <w:rPr>
                <w:b/>
                <w:bCs/>
              </w:rPr>
              <w:t> </w:t>
            </w:r>
          </w:p>
        </w:tc>
        <w:tc>
          <w:tcPr>
            <w:tcW w:w="2526" w:type="dxa"/>
            <w:hideMark/>
          </w:tcPr>
          <w:p w:rsidR="00F54738" w:rsidRPr="00206800" w:rsidRDefault="00F54738" w:rsidP="00F54738">
            <w:r w:rsidRPr="00206800">
              <w:t xml:space="preserve">A1 C1: Visitas de seguimiento y acompañamiento a los Centros Escolares de </w:t>
            </w:r>
            <w:r w:rsidRPr="00206800">
              <w:lastRenderedPageBreak/>
              <w:t>Educación Preescolar del Sistema Básico de Mejora</w:t>
            </w:r>
          </w:p>
        </w:tc>
        <w:tc>
          <w:tcPr>
            <w:tcW w:w="2577" w:type="dxa"/>
            <w:hideMark/>
          </w:tcPr>
          <w:p w:rsidR="00F54738" w:rsidRPr="00206800" w:rsidRDefault="00F54738" w:rsidP="00F54738">
            <w:r w:rsidRPr="00206800">
              <w:lastRenderedPageBreak/>
              <w:t xml:space="preserve">A4 C1: Porcentaje de visitas de seguimiento y acompañamiento a los Centros Escolares de Educación Preescolar del </w:t>
            </w:r>
            <w:r w:rsidRPr="00206800">
              <w:lastRenderedPageBreak/>
              <w:t>Sistema Básico de Mejora realizadas</w:t>
            </w:r>
          </w:p>
        </w:tc>
        <w:tc>
          <w:tcPr>
            <w:tcW w:w="2942" w:type="dxa"/>
            <w:hideMark/>
          </w:tcPr>
          <w:p w:rsidR="00F54738" w:rsidRPr="00206800" w:rsidRDefault="00F54738" w:rsidP="00F54738">
            <w:r w:rsidRPr="00206800">
              <w:lastRenderedPageBreak/>
              <w:t xml:space="preserve">A4 C1: Visitas de seguimiento y acompañamiento a los Centros Escolares de Educación Preescolar del Sistema Básico de Mejora </w:t>
            </w:r>
            <w:r w:rsidRPr="00206800">
              <w:lastRenderedPageBreak/>
              <w:t>realizadas/Visitas de seguimiento y acompañamiento a los Centros Escolares de Educación Preescolar del Sistema Básico de Mejora programadas</w:t>
            </w:r>
          </w:p>
        </w:tc>
        <w:tc>
          <w:tcPr>
            <w:tcW w:w="1453" w:type="dxa"/>
            <w:hideMark/>
          </w:tcPr>
          <w:p w:rsidR="00F54738" w:rsidRPr="00206800" w:rsidRDefault="00F54738" w:rsidP="00F54738">
            <w:r w:rsidRPr="00206800">
              <w:lastRenderedPageBreak/>
              <w:t>Anual</w:t>
            </w:r>
          </w:p>
        </w:tc>
        <w:tc>
          <w:tcPr>
            <w:tcW w:w="2094" w:type="dxa"/>
            <w:hideMark/>
          </w:tcPr>
          <w:p w:rsidR="00F54738" w:rsidRPr="00206800" w:rsidRDefault="0033676C" w:rsidP="00F54738">
            <w:r>
              <w:rPr>
                <w:rFonts w:ascii="Arial" w:hAnsi="Arial" w:cs="Arial"/>
                <w:b/>
                <w:noProof/>
                <w:lang w:eastAsia="es-MX"/>
              </w:rPr>
              <mc:AlternateContent>
                <mc:Choice Requires="wps">
                  <w:drawing>
                    <wp:anchor distT="0" distB="0" distL="114300" distR="114300" simplePos="0" relativeHeight="251673600" behindDoc="0" locked="0" layoutInCell="1" allowOverlap="1" wp14:anchorId="501E14EF" wp14:editId="2D15E659">
                      <wp:simplePos x="0" y="0"/>
                      <wp:positionH relativeFrom="column">
                        <wp:posOffset>619760</wp:posOffset>
                      </wp:positionH>
                      <wp:positionV relativeFrom="paragraph">
                        <wp:posOffset>1246505</wp:posOffset>
                      </wp:positionV>
                      <wp:extent cx="447675" cy="247650"/>
                      <wp:effectExtent l="0" t="0" r="9525" b="0"/>
                      <wp:wrapNone/>
                      <wp:docPr id="195" name="Cuadro de texto 195"/>
                      <wp:cNvGraphicFramePr/>
                      <a:graphic xmlns:a="http://schemas.openxmlformats.org/drawingml/2006/main">
                        <a:graphicData uri="http://schemas.microsoft.com/office/word/2010/wordprocessingShape">
                          <wps:wsp>
                            <wps:cNvSpPr txBox="1"/>
                            <wps:spPr>
                              <a:xfrm>
                                <a:off x="0" y="0"/>
                                <a:ext cx="4476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234" w:rsidRPr="0033676C" w:rsidRDefault="005D7234" w:rsidP="0033676C">
                                  <w:pPr>
                                    <w:rPr>
                                      <w:rFonts w:ascii="Arial" w:hAnsi="Arial" w:cs="Arial"/>
                                      <w:sz w:val="16"/>
                                      <w:szCs w:val="16"/>
                                    </w:rPr>
                                  </w:pPr>
                                  <w:r w:rsidRPr="0033676C">
                                    <w:rPr>
                                      <w:rFonts w:ascii="Arial" w:hAnsi="Arial" w:cs="Arial"/>
                                      <w:sz w:val="16"/>
                                      <w:szCs w:val="16"/>
                                    </w:rPr>
                                    <w:t>X</w:t>
                                  </w:r>
                                  <w:r>
                                    <w:rPr>
                                      <w:rFonts w:ascii="Arial" w:hAnsi="Arial" w:cs="Arial"/>
                                      <w:sz w:val="16"/>
                                      <w:szCs w:val="16"/>
                                    </w:rPr>
                                    <w:t>LVI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E14EF" id="Cuadro de texto 195" o:spid="_x0000_s1033" type="#_x0000_t202" style="position:absolute;margin-left:48.8pt;margin-top:98.15pt;width:35.2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" fillcolor="white [3201]" stroked="f" strokeweight=".5pt">
                      <v:textbox>
                        <w:txbxContent>
                          <w:p w:rsidR="005D7234" w:rsidRPr="0033676C" w:rsidRDefault="005D7234" w:rsidP="0033676C">
                            <w:pPr>
                              <w:rPr>
                                <w:rFonts w:ascii="Arial" w:hAnsi="Arial" w:cs="Arial"/>
                                <w:sz w:val="16"/>
                                <w:szCs w:val="16"/>
                              </w:rPr>
                            </w:pPr>
                            <w:r w:rsidRPr="0033676C">
                              <w:rPr>
                                <w:rFonts w:ascii="Arial" w:hAnsi="Arial" w:cs="Arial"/>
                                <w:sz w:val="16"/>
                                <w:szCs w:val="16"/>
                              </w:rPr>
                              <w:t>X</w:t>
                            </w:r>
                            <w:r>
                              <w:rPr>
                                <w:rFonts w:ascii="Arial" w:hAnsi="Arial" w:cs="Arial"/>
                                <w:sz w:val="16"/>
                                <w:szCs w:val="16"/>
                              </w:rPr>
                              <w:t>LVI</w:t>
                            </w:r>
                          </w:p>
                        </w:txbxContent>
                      </v:textbox>
                    </v:shape>
                  </w:pict>
                </mc:Fallback>
              </mc:AlternateContent>
            </w:r>
            <w:r w:rsidR="00F54738" w:rsidRPr="00206800">
              <w:t>SEC - Dirección General de Educación Elemental</w:t>
            </w:r>
          </w:p>
        </w:tc>
      </w:tr>
      <w:tr w:rsidR="00F54738" w:rsidRPr="00206800" w:rsidTr="00F54738">
        <w:trPr>
          <w:trHeight w:val="1350"/>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206800">
              <w:t>A2 C1: Visitas de seguimiento y acompañamiento a los Centros Escolares de Educación Primaria del Sistema Básico de Mejora</w:t>
            </w:r>
          </w:p>
        </w:tc>
        <w:tc>
          <w:tcPr>
            <w:tcW w:w="2577" w:type="dxa"/>
            <w:hideMark/>
          </w:tcPr>
          <w:p w:rsidR="00F54738" w:rsidRPr="00206800" w:rsidRDefault="00F54738" w:rsidP="00F54738">
            <w:r w:rsidRPr="00206800">
              <w:t>A5 C1: Porcentaje de visitas de seguimiento y acompañamiento a los Centros Escolares de Educación Primaria del Sistema Básico de Mejora realizadas</w:t>
            </w:r>
          </w:p>
        </w:tc>
        <w:tc>
          <w:tcPr>
            <w:tcW w:w="2942" w:type="dxa"/>
            <w:hideMark/>
          </w:tcPr>
          <w:p w:rsidR="00F54738" w:rsidRPr="00206800" w:rsidRDefault="00F54738" w:rsidP="00F54738">
            <w:r w:rsidRPr="00206800">
              <w:t>A5 C1: Visitas de seguimiento y acompañamiento a los Centros Escolares de Educación Primaria del Sistema Básico de Mejora realizadas/Visitas de seguimiento y acompañamiento a los Centros Escolares de Educación Primaria del Sistema Básico de Mejora programadas</w:t>
            </w:r>
          </w:p>
        </w:tc>
        <w:tc>
          <w:tcPr>
            <w:tcW w:w="1453" w:type="dxa"/>
            <w:hideMark/>
          </w:tcPr>
          <w:p w:rsidR="00F54738" w:rsidRPr="00206800" w:rsidRDefault="00F54738" w:rsidP="00F54738">
            <w:r w:rsidRPr="00206800">
              <w:t>Anual</w:t>
            </w:r>
          </w:p>
        </w:tc>
        <w:tc>
          <w:tcPr>
            <w:tcW w:w="2094" w:type="dxa"/>
            <w:hideMark/>
          </w:tcPr>
          <w:p w:rsidR="00F54738" w:rsidRPr="00206800" w:rsidRDefault="00F54738" w:rsidP="00F54738">
            <w:r w:rsidRPr="00206800">
              <w:t>SEC - Dirección General de Educación Primaria</w:t>
            </w:r>
          </w:p>
        </w:tc>
      </w:tr>
      <w:tr w:rsidR="00F54738" w:rsidRPr="00206800" w:rsidTr="00F54738">
        <w:trPr>
          <w:trHeight w:val="1350"/>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206800">
              <w:t>A3 C1: Visitas de seguimiento y acompañamiento a los Centros Escolares de Educación Secundaria del Sistema Básico de Mejora</w:t>
            </w:r>
          </w:p>
        </w:tc>
        <w:tc>
          <w:tcPr>
            <w:tcW w:w="2577" w:type="dxa"/>
            <w:hideMark/>
          </w:tcPr>
          <w:p w:rsidR="00F54738" w:rsidRPr="00206800" w:rsidRDefault="00F54738" w:rsidP="00F54738">
            <w:r w:rsidRPr="00206800">
              <w:t>A6 C1: Porcentaje de visitas de seguimiento y acompañamiento a los Centros Escolares de Educación Secundaria del Sistema Básico de Mejora realizadas</w:t>
            </w:r>
          </w:p>
        </w:tc>
        <w:tc>
          <w:tcPr>
            <w:tcW w:w="2942" w:type="dxa"/>
            <w:hideMark/>
          </w:tcPr>
          <w:p w:rsidR="00F54738" w:rsidRPr="00206800" w:rsidRDefault="00F54738" w:rsidP="00F54738">
            <w:r w:rsidRPr="00206800">
              <w:t>A6 C1: Visitas de seguimiento y acompañamiento a los Centros Escolares de Educación Secundaria del Sistema Básico de Mejora realizadas/Visitas de seguimiento y acompañamiento a los Centros Escolares de Educación Secundaria del Sistema Básico de Mejora programadas</w:t>
            </w:r>
          </w:p>
        </w:tc>
        <w:tc>
          <w:tcPr>
            <w:tcW w:w="1453" w:type="dxa"/>
            <w:hideMark/>
          </w:tcPr>
          <w:p w:rsidR="00F54738" w:rsidRPr="00206800" w:rsidRDefault="00F54738" w:rsidP="00F54738">
            <w:r w:rsidRPr="00206800">
              <w:t>Anual</w:t>
            </w:r>
          </w:p>
        </w:tc>
        <w:tc>
          <w:tcPr>
            <w:tcW w:w="2094" w:type="dxa"/>
            <w:hideMark/>
          </w:tcPr>
          <w:p w:rsidR="00F54738" w:rsidRPr="00206800" w:rsidRDefault="0033676C" w:rsidP="00F54738">
            <w:r>
              <w:rPr>
                <w:rFonts w:ascii="Arial" w:hAnsi="Arial" w:cs="Arial"/>
                <w:b/>
                <w:noProof/>
                <w:lang w:eastAsia="es-MX"/>
              </w:rPr>
              <mc:AlternateContent>
                <mc:Choice Requires="wps">
                  <w:drawing>
                    <wp:anchor distT="0" distB="0" distL="114300" distR="114300" simplePos="0" relativeHeight="251675648" behindDoc="0" locked="0" layoutInCell="1" allowOverlap="1" wp14:anchorId="4FA8814C" wp14:editId="0E752790">
                      <wp:simplePos x="0" y="0"/>
                      <wp:positionH relativeFrom="column">
                        <wp:posOffset>619760</wp:posOffset>
                      </wp:positionH>
                      <wp:positionV relativeFrom="paragraph">
                        <wp:posOffset>2400300</wp:posOffset>
                      </wp:positionV>
                      <wp:extent cx="447675" cy="247650"/>
                      <wp:effectExtent l="0" t="0" r="9525" b="0"/>
                      <wp:wrapNone/>
                      <wp:docPr id="196" name="Cuadro de texto 196"/>
                      <wp:cNvGraphicFramePr/>
                      <a:graphic xmlns:a="http://schemas.openxmlformats.org/drawingml/2006/main">
                        <a:graphicData uri="http://schemas.microsoft.com/office/word/2010/wordprocessingShape">
                          <wps:wsp>
                            <wps:cNvSpPr txBox="1"/>
                            <wps:spPr>
                              <a:xfrm>
                                <a:off x="0" y="0"/>
                                <a:ext cx="4476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234" w:rsidRPr="0033676C" w:rsidRDefault="005D7234" w:rsidP="0033676C">
                                  <w:pPr>
                                    <w:rPr>
                                      <w:rFonts w:ascii="Arial" w:hAnsi="Arial" w:cs="Arial"/>
                                      <w:sz w:val="16"/>
                                      <w:szCs w:val="16"/>
                                    </w:rPr>
                                  </w:pPr>
                                  <w:r w:rsidRPr="0033676C">
                                    <w:rPr>
                                      <w:rFonts w:ascii="Arial" w:hAnsi="Arial" w:cs="Arial"/>
                                      <w:sz w:val="16"/>
                                      <w:szCs w:val="16"/>
                                    </w:rPr>
                                    <w:t>X</w:t>
                                  </w:r>
                                  <w:r>
                                    <w:rPr>
                                      <w:rFonts w:ascii="Arial" w:hAnsi="Arial" w:cs="Arial"/>
                                      <w:sz w:val="16"/>
                                      <w:szCs w:val="16"/>
                                    </w:rPr>
                                    <w:t>LVII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8814C" id="Cuadro de texto 196" o:spid="_x0000_s1034" type="#_x0000_t202" style="position:absolute;margin-left:48.8pt;margin-top:189pt;width:35.2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" fillcolor="white [3201]" stroked="f" strokeweight=".5pt">
                      <v:textbox>
                        <w:txbxContent>
                          <w:p w:rsidR="005D7234" w:rsidRPr="0033676C" w:rsidRDefault="005D7234" w:rsidP="0033676C">
                            <w:pPr>
                              <w:rPr>
                                <w:rFonts w:ascii="Arial" w:hAnsi="Arial" w:cs="Arial"/>
                                <w:sz w:val="16"/>
                                <w:szCs w:val="16"/>
                              </w:rPr>
                            </w:pPr>
                            <w:r w:rsidRPr="0033676C">
                              <w:rPr>
                                <w:rFonts w:ascii="Arial" w:hAnsi="Arial" w:cs="Arial"/>
                                <w:sz w:val="16"/>
                                <w:szCs w:val="16"/>
                              </w:rPr>
                              <w:t>X</w:t>
                            </w:r>
                            <w:r>
                              <w:rPr>
                                <w:rFonts w:ascii="Arial" w:hAnsi="Arial" w:cs="Arial"/>
                                <w:sz w:val="16"/>
                                <w:szCs w:val="16"/>
                              </w:rPr>
                              <w:t>LVII</w:t>
                            </w:r>
                          </w:p>
                        </w:txbxContent>
                      </v:textbox>
                    </v:shape>
                  </w:pict>
                </mc:Fallback>
              </mc:AlternateContent>
            </w:r>
            <w:r w:rsidR="00F54738" w:rsidRPr="00206800">
              <w:t>SEC - Dirección General de Educación Secundaria</w:t>
            </w:r>
          </w:p>
        </w:tc>
      </w:tr>
      <w:tr w:rsidR="00F54738" w:rsidRPr="00206800" w:rsidTr="00F54738">
        <w:trPr>
          <w:trHeight w:val="1575"/>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206800">
              <w:t xml:space="preserve">A1 C2: </w:t>
            </w:r>
            <w:r>
              <w:t>P</w:t>
            </w:r>
            <w:r w:rsidRPr="00206800">
              <w:t>roceso de licitación de los uniformes escolares que se distribuirán a los alumnos de educación básica, considerando el presupuesto programado y los requerimientos de la Subsecretaría de Educación Básica</w:t>
            </w:r>
          </w:p>
        </w:tc>
        <w:tc>
          <w:tcPr>
            <w:tcW w:w="2577" w:type="dxa"/>
            <w:hideMark/>
          </w:tcPr>
          <w:p w:rsidR="00F54738" w:rsidRPr="00206800" w:rsidRDefault="00F54738" w:rsidP="00F54738">
            <w:r w:rsidRPr="00206800">
              <w:t>A1 C2: Licitaciones para la adquisición de uniformes escolares para alumnos de educación básica</w:t>
            </w:r>
          </w:p>
        </w:tc>
        <w:tc>
          <w:tcPr>
            <w:tcW w:w="2942" w:type="dxa"/>
            <w:hideMark/>
          </w:tcPr>
          <w:p w:rsidR="00F54738" w:rsidRPr="00206800" w:rsidRDefault="00F54738" w:rsidP="00F54738">
            <w:r w:rsidRPr="00206800">
              <w:t>A1 C2: Número de licitaciones realizadas para la adquisición de uniformes escolares para alumnos de educación básica/Total de licitaciones por realizar para la adquisición de uniformes escolares para alumnos de educación básica</w:t>
            </w:r>
          </w:p>
        </w:tc>
        <w:tc>
          <w:tcPr>
            <w:tcW w:w="1453" w:type="dxa"/>
            <w:hideMark/>
          </w:tcPr>
          <w:p w:rsidR="00F54738" w:rsidRPr="00206800" w:rsidRDefault="00F54738" w:rsidP="00F54738">
            <w:r w:rsidRPr="00206800">
              <w:t>Anual</w:t>
            </w:r>
          </w:p>
        </w:tc>
        <w:tc>
          <w:tcPr>
            <w:tcW w:w="2094" w:type="dxa"/>
            <w:hideMark/>
          </w:tcPr>
          <w:p w:rsidR="00F54738" w:rsidRPr="00206800" w:rsidRDefault="00F54738" w:rsidP="00F54738">
            <w:r w:rsidRPr="00206800">
              <w:t>SEC - Dirección General de Administración y Finanzas</w:t>
            </w:r>
          </w:p>
        </w:tc>
      </w:tr>
      <w:tr w:rsidR="00F54738" w:rsidRPr="00206800" w:rsidTr="00F54738">
        <w:trPr>
          <w:trHeight w:val="675"/>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206800">
              <w:t>A2 C2 Distribución de los vales de escolares gratuitos a los alumnos de educación básica del Estado de Sonora</w:t>
            </w:r>
          </w:p>
        </w:tc>
        <w:tc>
          <w:tcPr>
            <w:tcW w:w="2577" w:type="dxa"/>
            <w:hideMark/>
          </w:tcPr>
          <w:p w:rsidR="00F54738" w:rsidRPr="00206800" w:rsidRDefault="00F54738" w:rsidP="00F54738">
            <w:r w:rsidRPr="00206800">
              <w:t>A2 C2: Vales de uniformes escolares entregados</w:t>
            </w:r>
          </w:p>
        </w:tc>
        <w:tc>
          <w:tcPr>
            <w:tcW w:w="2942" w:type="dxa"/>
            <w:hideMark/>
          </w:tcPr>
          <w:p w:rsidR="00F54738" w:rsidRPr="00206800" w:rsidRDefault="00F54738" w:rsidP="00F54738">
            <w:r w:rsidRPr="00206800">
              <w:t>A2 C2: Número de Vales Entregados/ Total de Vales elaborados</w:t>
            </w:r>
          </w:p>
        </w:tc>
        <w:tc>
          <w:tcPr>
            <w:tcW w:w="1453" w:type="dxa"/>
            <w:hideMark/>
          </w:tcPr>
          <w:p w:rsidR="00F54738" w:rsidRPr="00206800" w:rsidRDefault="00F54738" w:rsidP="00F54738">
            <w:r w:rsidRPr="00206800">
              <w:t>Anual</w:t>
            </w:r>
          </w:p>
        </w:tc>
        <w:tc>
          <w:tcPr>
            <w:tcW w:w="2094" w:type="dxa"/>
            <w:hideMark/>
          </w:tcPr>
          <w:p w:rsidR="00F54738" w:rsidRPr="00206800" w:rsidRDefault="00F54738" w:rsidP="00F54738">
            <w:r w:rsidRPr="00206800">
              <w:t>SEC - Subsecretaría de Planeación y Administración</w:t>
            </w:r>
          </w:p>
        </w:tc>
      </w:tr>
      <w:tr w:rsidR="00F54738" w:rsidRPr="00206800" w:rsidTr="00F54738">
        <w:trPr>
          <w:trHeight w:val="1575"/>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206800">
              <w:t>A1 C3</w:t>
            </w:r>
            <w:r>
              <w:t xml:space="preserve"> P</w:t>
            </w:r>
            <w:r w:rsidRPr="00206800">
              <w:t>roceso de licitación de los útiles escolares que se distribuirán a los alumnos de educación básica, considerando el presupuesto programado y los requerimientos de la Subsecretaría de Educación Básica</w:t>
            </w:r>
          </w:p>
        </w:tc>
        <w:tc>
          <w:tcPr>
            <w:tcW w:w="2577" w:type="dxa"/>
            <w:hideMark/>
          </w:tcPr>
          <w:p w:rsidR="00F54738" w:rsidRPr="00206800" w:rsidRDefault="00F54738" w:rsidP="00F54738">
            <w:r w:rsidRPr="00206800">
              <w:t>A1 C3. Licitaciones para la adquisición de útiles escolares para alumnos de educación básica pública</w:t>
            </w:r>
          </w:p>
        </w:tc>
        <w:tc>
          <w:tcPr>
            <w:tcW w:w="2942" w:type="dxa"/>
            <w:hideMark/>
          </w:tcPr>
          <w:p w:rsidR="00F54738" w:rsidRPr="00206800" w:rsidRDefault="00F54738" w:rsidP="00F54738">
            <w:r w:rsidRPr="00206800">
              <w:t>A1 C3: Número de licitaciones realizadas para la adquisición de útiles escolares para alumnos de educación básica/Total de licitaciones por realizar para la adquisición de útiles escolares para alumnos de educación básica</w:t>
            </w:r>
          </w:p>
        </w:tc>
        <w:tc>
          <w:tcPr>
            <w:tcW w:w="1453" w:type="dxa"/>
            <w:hideMark/>
          </w:tcPr>
          <w:p w:rsidR="00F54738" w:rsidRPr="00206800" w:rsidRDefault="00F54738" w:rsidP="00F54738">
            <w:r w:rsidRPr="00206800">
              <w:t>Anual</w:t>
            </w:r>
          </w:p>
        </w:tc>
        <w:tc>
          <w:tcPr>
            <w:tcW w:w="2094" w:type="dxa"/>
            <w:hideMark/>
          </w:tcPr>
          <w:p w:rsidR="00F54738" w:rsidRPr="00206800" w:rsidRDefault="00F54738" w:rsidP="00F54738">
            <w:r w:rsidRPr="00206800">
              <w:t>SEC - Dirección General de Administración y Finanzas</w:t>
            </w:r>
          </w:p>
        </w:tc>
      </w:tr>
      <w:tr w:rsidR="00F54738" w:rsidRPr="00206800" w:rsidTr="00F54738">
        <w:trPr>
          <w:trHeight w:val="675"/>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206800">
              <w:t>A1 C4: Garantizar la conectividad a internet en los planteles de Educación Básica</w:t>
            </w:r>
          </w:p>
        </w:tc>
        <w:tc>
          <w:tcPr>
            <w:tcW w:w="2577" w:type="dxa"/>
            <w:hideMark/>
          </w:tcPr>
          <w:p w:rsidR="00F54738" w:rsidRPr="00206800" w:rsidRDefault="00F54738" w:rsidP="00F54738">
            <w:r w:rsidRPr="00206800">
              <w:t>A1 C4: Porcentaje de planteles de Educación Básica con conectividad a internet</w:t>
            </w:r>
          </w:p>
        </w:tc>
        <w:tc>
          <w:tcPr>
            <w:tcW w:w="2942" w:type="dxa"/>
            <w:hideMark/>
          </w:tcPr>
          <w:p w:rsidR="00F54738" w:rsidRPr="00206800" w:rsidRDefault="00F54738" w:rsidP="00F54738">
            <w:r w:rsidRPr="00206800">
              <w:t>A1 C4: Planteles de Educación Básica que cuentan con conectividad a internet/Total de planteles de Educación Básica</w:t>
            </w:r>
          </w:p>
        </w:tc>
        <w:tc>
          <w:tcPr>
            <w:tcW w:w="1453" w:type="dxa"/>
            <w:hideMark/>
          </w:tcPr>
          <w:p w:rsidR="00F54738" w:rsidRPr="00206800" w:rsidRDefault="00F54738" w:rsidP="00F54738">
            <w:r w:rsidRPr="00206800">
              <w:t>Anual</w:t>
            </w:r>
          </w:p>
        </w:tc>
        <w:tc>
          <w:tcPr>
            <w:tcW w:w="2094" w:type="dxa"/>
            <w:hideMark/>
          </w:tcPr>
          <w:p w:rsidR="00F54738" w:rsidRPr="00206800" w:rsidRDefault="0033676C" w:rsidP="00F54738">
            <w:r>
              <w:rPr>
                <w:rFonts w:ascii="Arial" w:hAnsi="Arial" w:cs="Arial"/>
                <w:b/>
                <w:noProof/>
                <w:lang w:eastAsia="es-MX"/>
              </w:rPr>
              <mc:AlternateContent>
                <mc:Choice Requires="wps">
                  <w:drawing>
                    <wp:anchor distT="0" distB="0" distL="114300" distR="114300" simplePos="0" relativeHeight="251677696" behindDoc="0" locked="0" layoutInCell="1" allowOverlap="1" wp14:anchorId="0BE2D171" wp14:editId="17899945">
                      <wp:simplePos x="0" y="0"/>
                      <wp:positionH relativeFrom="column">
                        <wp:posOffset>615951</wp:posOffset>
                      </wp:positionH>
                      <wp:positionV relativeFrom="paragraph">
                        <wp:posOffset>1422400</wp:posOffset>
                      </wp:positionV>
                      <wp:extent cx="571500" cy="247650"/>
                      <wp:effectExtent l="0" t="0" r="0" b="0"/>
                      <wp:wrapNone/>
                      <wp:docPr id="197" name="Cuadro de texto 197"/>
                      <wp:cNvGraphicFramePr/>
                      <a:graphic xmlns:a="http://schemas.openxmlformats.org/drawingml/2006/main">
                        <a:graphicData uri="http://schemas.microsoft.com/office/word/2010/wordprocessingShape">
                          <wps:wsp>
                            <wps:cNvSpPr txBox="1"/>
                            <wps:spPr>
                              <a:xfrm>
                                <a:off x="0" y="0"/>
                                <a:ext cx="5715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234" w:rsidRPr="0033676C" w:rsidRDefault="005D7234" w:rsidP="0033676C">
                                  <w:pPr>
                                    <w:rPr>
                                      <w:rFonts w:ascii="Arial" w:hAnsi="Arial" w:cs="Arial"/>
                                      <w:sz w:val="16"/>
                                      <w:szCs w:val="16"/>
                                    </w:rPr>
                                  </w:pPr>
                                  <w:r w:rsidRPr="0033676C">
                                    <w:rPr>
                                      <w:rFonts w:ascii="Arial" w:hAnsi="Arial" w:cs="Arial"/>
                                      <w:sz w:val="16"/>
                                      <w:szCs w:val="16"/>
                                    </w:rPr>
                                    <w:t>X</w:t>
                                  </w:r>
                                  <w:r>
                                    <w:rPr>
                                      <w:rFonts w:ascii="Arial" w:hAnsi="Arial" w:cs="Arial"/>
                                      <w:sz w:val="16"/>
                                      <w:szCs w:val="16"/>
                                    </w:rPr>
                                    <w:t>LVIII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2D171" id="Cuadro de texto 197" o:spid="_x0000_s1035" type="#_x0000_t202" style="position:absolute;margin-left:48.5pt;margin-top:112pt;width:4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" fillcolor="white [3201]" stroked="f" strokeweight=".5pt">
                      <v:textbox>
                        <w:txbxContent>
                          <w:p w:rsidR="005D7234" w:rsidRPr="0033676C" w:rsidRDefault="005D7234" w:rsidP="0033676C">
                            <w:pPr>
                              <w:rPr>
                                <w:rFonts w:ascii="Arial" w:hAnsi="Arial" w:cs="Arial"/>
                                <w:sz w:val="16"/>
                                <w:szCs w:val="16"/>
                              </w:rPr>
                            </w:pPr>
                            <w:r w:rsidRPr="0033676C">
                              <w:rPr>
                                <w:rFonts w:ascii="Arial" w:hAnsi="Arial" w:cs="Arial"/>
                                <w:sz w:val="16"/>
                                <w:szCs w:val="16"/>
                              </w:rPr>
                              <w:t>X</w:t>
                            </w:r>
                            <w:r>
                              <w:rPr>
                                <w:rFonts w:ascii="Arial" w:hAnsi="Arial" w:cs="Arial"/>
                                <w:sz w:val="16"/>
                                <w:szCs w:val="16"/>
                              </w:rPr>
                              <w:t>LVIII</w:t>
                            </w:r>
                          </w:p>
                        </w:txbxContent>
                      </v:textbox>
                    </v:shape>
                  </w:pict>
                </mc:Fallback>
              </mc:AlternateContent>
            </w:r>
            <w:r w:rsidR="00F54738" w:rsidRPr="00206800">
              <w:t>SEC - Dirección General de Informática</w:t>
            </w:r>
          </w:p>
        </w:tc>
      </w:tr>
      <w:tr w:rsidR="00F54738" w:rsidRPr="00206800" w:rsidTr="00F54738">
        <w:trPr>
          <w:trHeight w:val="675"/>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t>A2 C4: Supervisión y verificación d</w:t>
            </w:r>
            <w:r w:rsidRPr="00206800">
              <w:t>el servicio de internet</w:t>
            </w:r>
          </w:p>
        </w:tc>
        <w:tc>
          <w:tcPr>
            <w:tcW w:w="2577" w:type="dxa"/>
            <w:hideMark/>
          </w:tcPr>
          <w:p w:rsidR="00F54738" w:rsidRPr="00206800" w:rsidRDefault="00F54738" w:rsidP="00F54738">
            <w:r w:rsidRPr="00206800">
              <w:t>A2 C4: Porcentaje de supervisiones realizadas en planteles de Educación Básica</w:t>
            </w:r>
          </w:p>
        </w:tc>
        <w:tc>
          <w:tcPr>
            <w:tcW w:w="2942" w:type="dxa"/>
            <w:hideMark/>
          </w:tcPr>
          <w:p w:rsidR="00F54738" w:rsidRPr="00206800" w:rsidRDefault="00F54738" w:rsidP="00F54738">
            <w:r w:rsidRPr="00206800">
              <w:t>A2 C4: Supervisiones realizadas en planteles de Educación Básica/ Total de Planteles de Educación Básica con servicio de internet instalado</w:t>
            </w:r>
          </w:p>
        </w:tc>
        <w:tc>
          <w:tcPr>
            <w:tcW w:w="1453" w:type="dxa"/>
            <w:hideMark/>
          </w:tcPr>
          <w:p w:rsidR="00F54738" w:rsidRPr="00206800" w:rsidRDefault="00F54738" w:rsidP="00F54738">
            <w:r w:rsidRPr="00206800">
              <w:t>Anual</w:t>
            </w:r>
          </w:p>
        </w:tc>
        <w:tc>
          <w:tcPr>
            <w:tcW w:w="2094" w:type="dxa"/>
            <w:hideMark/>
          </w:tcPr>
          <w:p w:rsidR="00F54738" w:rsidRPr="00206800" w:rsidRDefault="00F54738" w:rsidP="00F54738">
            <w:r w:rsidRPr="00206800">
              <w:t>SEC - Dirección General de Informática</w:t>
            </w:r>
          </w:p>
        </w:tc>
      </w:tr>
      <w:tr w:rsidR="00F54738" w:rsidRPr="00206800" w:rsidTr="00F54738">
        <w:trPr>
          <w:trHeight w:val="900"/>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206800">
              <w:t>A3 C4: Comunidades educativas habilitadas para el uso de Tecnologías de la Información y Comunicación</w:t>
            </w:r>
          </w:p>
        </w:tc>
        <w:tc>
          <w:tcPr>
            <w:tcW w:w="2577" w:type="dxa"/>
            <w:hideMark/>
          </w:tcPr>
          <w:p w:rsidR="00F54738" w:rsidRPr="00206800" w:rsidRDefault="00F54738" w:rsidP="00F54738">
            <w:r w:rsidRPr="00206800">
              <w:t>A3 C4: Porcentaje de comunidades educativas de Educación Básica utilizando la Tecnologías de la Información y Comunicación</w:t>
            </w:r>
          </w:p>
        </w:tc>
        <w:tc>
          <w:tcPr>
            <w:tcW w:w="2942" w:type="dxa"/>
            <w:hideMark/>
          </w:tcPr>
          <w:p w:rsidR="00F54738" w:rsidRPr="00206800" w:rsidRDefault="00F54738" w:rsidP="00F54738">
            <w:r w:rsidRPr="00206800">
              <w:t>A3 C4: Habilitación de comunidades Educativas  para el uso de Tecnologías de la Información y Comunicación/ Total de escuelas primarias y secundarias públicas en el Estado</w:t>
            </w:r>
          </w:p>
        </w:tc>
        <w:tc>
          <w:tcPr>
            <w:tcW w:w="1453" w:type="dxa"/>
            <w:hideMark/>
          </w:tcPr>
          <w:p w:rsidR="00F54738" w:rsidRPr="00206800" w:rsidRDefault="00F54738" w:rsidP="00F54738">
            <w:r w:rsidRPr="00206800">
              <w:t>Anual</w:t>
            </w:r>
          </w:p>
        </w:tc>
        <w:tc>
          <w:tcPr>
            <w:tcW w:w="2094" w:type="dxa"/>
            <w:hideMark/>
          </w:tcPr>
          <w:p w:rsidR="00F54738" w:rsidRPr="00206800" w:rsidRDefault="00F54738" w:rsidP="00F54738">
            <w:r w:rsidRPr="00206800">
              <w:t>SEC - Dirección General de Tecnología Educativa</w:t>
            </w:r>
          </w:p>
        </w:tc>
      </w:tr>
      <w:tr w:rsidR="00F54738" w:rsidRPr="00206800" w:rsidTr="00F54738">
        <w:trPr>
          <w:trHeight w:val="900"/>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206800">
              <w:t>A4 C4: Capacitación a docentes en el uso de las Tecnologías de la Información y Comunicación</w:t>
            </w:r>
          </w:p>
        </w:tc>
        <w:tc>
          <w:tcPr>
            <w:tcW w:w="2577" w:type="dxa"/>
            <w:hideMark/>
          </w:tcPr>
          <w:p w:rsidR="00F54738" w:rsidRPr="00206800" w:rsidRDefault="00F54738" w:rsidP="00F54738">
            <w:r w:rsidRPr="00206800">
              <w:t>A4 C4: Porcentaje de cursos sobre uso de las Tecnologías de la Información y Comunicación implementados</w:t>
            </w:r>
          </w:p>
        </w:tc>
        <w:tc>
          <w:tcPr>
            <w:tcW w:w="2942" w:type="dxa"/>
            <w:hideMark/>
          </w:tcPr>
          <w:p w:rsidR="00F54738" w:rsidRPr="00206800" w:rsidRDefault="00F54738" w:rsidP="00F54738">
            <w:r w:rsidRPr="00206800">
              <w:t>A4 C4: Cursos sobre uso de las Tecnologías de la Información y Comunicación implementados/ Cursos sobre uso de las Tecnologías de la Información y Comunicación programados</w:t>
            </w:r>
          </w:p>
        </w:tc>
        <w:tc>
          <w:tcPr>
            <w:tcW w:w="1453" w:type="dxa"/>
            <w:hideMark/>
          </w:tcPr>
          <w:p w:rsidR="00F54738" w:rsidRPr="00206800" w:rsidRDefault="00F54738" w:rsidP="00F54738">
            <w:r w:rsidRPr="00206800">
              <w:t>Anual</w:t>
            </w:r>
          </w:p>
        </w:tc>
        <w:tc>
          <w:tcPr>
            <w:tcW w:w="2094" w:type="dxa"/>
            <w:hideMark/>
          </w:tcPr>
          <w:p w:rsidR="00F54738" w:rsidRPr="00206800" w:rsidRDefault="00F54738" w:rsidP="00F54738">
            <w:r w:rsidRPr="00206800">
              <w:t>SEC - Dirección General de Tecnología Educativa</w:t>
            </w:r>
          </w:p>
        </w:tc>
      </w:tr>
      <w:tr w:rsidR="00F54738" w:rsidRPr="00206800" w:rsidTr="00F54738">
        <w:trPr>
          <w:trHeight w:val="1575"/>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206800">
              <w:t xml:space="preserve">A1 C5: </w:t>
            </w:r>
            <w:r>
              <w:t>Recepción</w:t>
            </w:r>
            <w:r w:rsidRPr="00206800">
              <w:t xml:space="preserve"> de los libros de texto gratuitos de Educación Básica</w:t>
            </w:r>
          </w:p>
        </w:tc>
        <w:tc>
          <w:tcPr>
            <w:tcW w:w="2577" w:type="dxa"/>
            <w:hideMark/>
          </w:tcPr>
          <w:p w:rsidR="00F54738" w:rsidRPr="00206800" w:rsidRDefault="00F54738" w:rsidP="00F54738">
            <w:r w:rsidRPr="00206800">
              <w:t>A1 C5: Porcentaje de libros de texto gratuitos recibidos</w:t>
            </w:r>
          </w:p>
        </w:tc>
        <w:tc>
          <w:tcPr>
            <w:tcW w:w="2942" w:type="dxa"/>
            <w:hideMark/>
          </w:tcPr>
          <w:p w:rsidR="00F54738" w:rsidRPr="00206800" w:rsidRDefault="00F54738" w:rsidP="00F54738">
            <w:r w:rsidRPr="00206800">
              <w:t>A1 C5: Libros de texto gratuitos recibidos para alumnos  en educación básica/ libros de texto programados  por la CONALITEG para el ciclo escolar</w:t>
            </w:r>
          </w:p>
        </w:tc>
        <w:tc>
          <w:tcPr>
            <w:tcW w:w="1453" w:type="dxa"/>
            <w:hideMark/>
          </w:tcPr>
          <w:p w:rsidR="00F54738" w:rsidRPr="00206800" w:rsidRDefault="00F54738" w:rsidP="00F54738">
            <w:r w:rsidRPr="00206800">
              <w:t>Anual</w:t>
            </w:r>
          </w:p>
        </w:tc>
        <w:tc>
          <w:tcPr>
            <w:tcW w:w="2094" w:type="dxa"/>
            <w:hideMark/>
          </w:tcPr>
          <w:p w:rsidR="00F54738" w:rsidRPr="00206800" w:rsidRDefault="0033676C" w:rsidP="00F54738">
            <w:r>
              <w:rPr>
                <w:rFonts w:ascii="Arial" w:hAnsi="Arial" w:cs="Arial"/>
                <w:b/>
                <w:noProof/>
                <w:lang w:eastAsia="es-MX"/>
              </w:rPr>
              <mc:AlternateContent>
                <mc:Choice Requires="wps">
                  <w:drawing>
                    <wp:anchor distT="0" distB="0" distL="114300" distR="114300" simplePos="0" relativeHeight="251679744" behindDoc="0" locked="0" layoutInCell="1" allowOverlap="1" wp14:anchorId="6AC3A20B" wp14:editId="6E2C6765">
                      <wp:simplePos x="0" y="0"/>
                      <wp:positionH relativeFrom="column">
                        <wp:posOffset>667385</wp:posOffset>
                      </wp:positionH>
                      <wp:positionV relativeFrom="paragraph">
                        <wp:posOffset>1795780</wp:posOffset>
                      </wp:positionV>
                      <wp:extent cx="571500" cy="247650"/>
                      <wp:effectExtent l="0" t="0" r="0" b="0"/>
                      <wp:wrapNone/>
                      <wp:docPr id="198" name="Cuadro de texto 198"/>
                      <wp:cNvGraphicFramePr/>
                      <a:graphic xmlns:a="http://schemas.openxmlformats.org/drawingml/2006/main">
                        <a:graphicData uri="http://schemas.microsoft.com/office/word/2010/wordprocessingShape">
                          <wps:wsp>
                            <wps:cNvSpPr txBox="1"/>
                            <wps:spPr>
                              <a:xfrm>
                                <a:off x="0" y="0"/>
                                <a:ext cx="5715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234" w:rsidRPr="0033676C" w:rsidRDefault="005D7234" w:rsidP="0033676C">
                                  <w:pPr>
                                    <w:rPr>
                                      <w:rFonts w:ascii="Arial" w:hAnsi="Arial" w:cs="Arial"/>
                                      <w:sz w:val="16"/>
                                      <w:szCs w:val="16"/>
                                    </w:rPr>
                                  </w:pPr>
                                  <w:r w:rsidRPr="0033676C">
                                    <w:rPr>
                                      <w:rFonts w:ascii="Arial" w:hAnsi="Arial" w:cs="Arial"/>
                                      <w:sz w:val="16"/>
                                      <w:szCs w:val="16"/>
                                    </w:rPr>
                                    <w:t>X</w:t>
                                  </w:r>
                                  <w:r>
                                    <w:rPr>
                                      <w:rFonts w:ascii="Arial" w:hAnsi="Arial" w:cs="Arial"/>
                                      <w:sz w:val="16"/>
                                      <w:szCs w:val="16"/>
                                    </w:rPr>
                                    <w:t>LIX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3A20B" id="Cuadro de texto 198" o:spid="_x0000_s1036" type="#_x0000_t202" style="position:absolute;margin-left:52.55pt;margin-top:141.4pt;width:4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" fillcolor="white [3201]" stroked="f" strokeweight=".5pt">
                      <v:textbox>
                        <w:txbxContent>
                          <w:p w:rsidR="005D7234" w:rsidRPr="0033676C" w:rsidRDefault="005D7234" w:rsidP="0033676C">
                            <w:pPr>
                              <w:rPr>
                                <w:rFonts w:ascii="Arial" w:hAnsi="Arial" w:cs="Arial"/>
                                <w:sz w:val="16"/>
                                <w:szCs w:val="16"/>
                              </w:rPr>
                            </w:pPr>
                            <w:r w:rsidRPr="0033676C">
                              <w:rPr>
                                <w:rFonts w:ascii="Arial" w:hAnsi="Arial" w:cs="Arial"/>
                                <w:sz w:val="16"/>
                                <w:szCs w:val="16"/>
                              </w:rPr>
                              <w:t>X</w:t>
                            </w:r>
                            <w:r>
                              <w:rPr>
                                <w:rFonts w:ascii="Arial" w:hAnsi="Arial" w:cs="Arial"/>
                                <w:sz w:val="16"/>
                                <w:szCs w:val="16"/>
                              </w:rPr>
                              <w:t>LIX</w:t>
                            </w:r>
                          </w:p>
                        </w:txbxContent>
                      </v:textbox>
                    </v:shape>
                  </w:pict>
                </mc:Fallback>
              </mc:AlternateContent>
            </w:r>
            <w:r w:rsidR="00F54738" w:rsidRPr="00206800">
              <w:t>SEC - Dirección General de Servicios Regionales</w:t>
            </w:r>
          </w:p>
        </w:tc>
      </w:tr>
      <w:tr w:rsidR="00F54738" w:rsidRPr="00206800" w:rsidTr="00F54738">
        <w:trPr>
          <w:trHeight w:val="1545"/>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206800">
              <w:t>A2 C5: Distribución de los libros de texto gratuitos de Educación Básica</w:t>
            </w:r>
          </w:p>
        </w:tc>
        <w:tc>
          <w:tcPr>
            <w:tcW w:w="2577" w:type="dxa"/>
            <w:hideMark/>
          </w:tcPr>
          <w:p w:rsidR="00F54738" w:rsidRPr="00206800" w:rsidRDefault="00F54738" w:rsidP="00F54738">
            <w:r w:rsidRPr="00206800">
              <w:t>A2 C5: Porcentaje de libros de texto gratuitos distribuidos</w:t>
            </w:r>
          </w:p>
        </w:tc>
        <w:tc>
          <w:tcPr>
            <w:tcW w:w="2942" w:type="dxa"/>
            <w:hideMark/>
          </w:tcPr>
          <w:p w:rsidR="00F54738" w:rsidRPr="00206800" w:rsidRDefault="00F54738" w:rsidP="00F54738">
            <w:r w:rsidRPr="00206800">
              <w:t xml:space="preserve">A2 C5: Libros de texto gratuitos distribuidos para alumnos  en educación básica/ Total de libros de texto recibidos por la </w:t>
            </w:r>
            <w:r>
              <w:t>CONALIGEG</w:t>
            </w:r>
            <w:r w:rsidRPr="00206800">
              <w:t xml:space="preserve"> para el ciclo escolar</w:t>
            </w:r>
          </w:p>
        </w:tc>
        <w:tc>
          <w:tcPr>
            <w:tcW w:w="1453" w:type="dxa"/>
            <w:hideMark/>
          </w:tcPr>
          <w:p w:rsidR="00F54738" w:rsidRPr="00206800" w:rsidRDefault="00F54738" w:rsidP="00F54738">
            <w:r w:rsidRPr="00206800">
              <w:t>Anual</w:t>
            </w:r>
          </w:p>
        </w:tc>
        <w:tc>
          <w:tcPr>
            <w:tcW w:w="2094" w:type="dxa"/>
            <w:hideMark/>
          </w:tcPr>
          <w:p w:rsidR="00F54738" w:rsidRPr="00206800" w:rsidRDefault="00F54738" w:rsidP="00F54738">
            <w:r w:rsidRPr="00206800">
              <w:t>SEC - Dirección General de Servicios Regionales</w:t>
            </w:r>
          </w:p>
        </w:tc>
      </w:tr>
      <w:tr w:rsidR="00F54738" w:rsidRPr="00206800" w:rsidTr="00F54738">
        <w:trPr>
          <w:trHeight w:val="1800"/>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206800">
              <w:t>A1 C6: Coordinación de acciones con las áreas educativas e instituciones de apoyo a la educación en beneficio de las asociaciones de padres de familia y sociedades de alumnos</w:t>
            </w:r>
          </w:p>
        </w:tc>
        <w:tc>
          <w:tcPr>
            <w:tcW w:w="2577" w:type="dxa"/>
            <w:hideMark/>
          </w:tcPr>
          <w:p w:rsidR="00F54738" w:rsidRPr="00206800" w:rsidRDefault="00F54738" w:rsidP="00F54738">
            <w:r w:rsidRPr="00206800">
              <w:t>A1 C6: Porcentaje de acciones de coordinación realizadas</w:t>
            </w:r>
          </w:p>
        </w:tc>
        <w:tc>
          <w:tcPr>
            <w:tcW w:w="2942" w:type="dxa"/>
            <w:hideMark/>
          </w:tcPr>
          <w:p w:rsidR="00F54738" w:rsidRPr="00206800" w:rsidRDefault="00F54738" w:rsidP="00F54738">
            <w:r w:rsidRPr="00206800">
              <w:t>A1 C6: Acciones realizadas con las áreas educativas e instituciones de apoyo a la educación en beneficio de las asociaciones de padres de familia y sociedades de alumnos/Acciones Programadas con las áreas educativas e instituciones de apoyo a la educación en beneficio de las asociaciones de padres de familia y sociedades de alumno</w:t>
            </w:r>
          </w:p>
        </w:tc>
        <w:tc>
          <w:tcPr>
            <w:tcW w:w="1453" w:type="dxa"/>
            <w:hideMark/>
          </w:tcPr>
          <w:p w:rsidR="00F54738" w:rsidRPr="00206800" w:rsidRDefault="00F54738" w:rsidP="00F54738">
            <w:r w:rsidRPr="00206800">
              <w:t>Anual</w:t>
            </w:r>
          </w:p>
        </w:tc>
        <w:tc>
          <w:tcPr>
            <w:tcW w:w="2094" w:type="dxa"/>
            <w:hideMark/>
          </w:tcPr>
          <w:p w:rsidR="00F54738" w:rsidRPr="00206800" w:rsidRDefault="00F54738" w:rsidP="00F54738">
            <w:r w:rsidRPr="00206800">
              <w:t>SEC - Dirección General de Vinculación y Participación Social</w:t>
            </w:r>
          </w:p>
        </w:tc>
      </w:tr>
      <w:tr w:rsidR="00F54738" w:rsidRPr="00206800" w:rsidTr="00F54738">
        <w:trPr>
          <w:trHeight w:val="900"/>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7B3518">
              <w:t>A1 C7: Promo</w:t>
            </w:r>
            <w:r>
              <w:t>ción de</w:t>
            </w:r>
            <w:r w:rsidRPr="007B3518">
              <w:t xml:space="preserve"> estrategias en favor de la inclusión de manera permanente en las escuelas regulares</w:t>
            </w:r>
            <w:r>
              <w:t>.</w:t>
            </w:r>
          </w:p>
        </w:tc>
        <w:tc>
          <w:tcPr>
            <w:tcW w:w="2577" w:type="dxa"/>
            <w:hideMark/>
          </w:tcPr>
          <w:p w:rsidR="00F54738" w:rsidRPr="00206800" w:rsidRDefault="00F54738" w:rsidP="00F54738">
            <w:r w:rsidRPr="00206800">
              <w:t>A1 C7: Maestros de apoyo ubicados de manera permanente en escuelas regulares</w:t>
            </w:r>
          </w:p>
        </w:tc>
        <w:tc>
          <w:tcPr>
            <w:tcW w:w="2942" w:type="dxa"/>
            <w:hideMark/>
          </w:tcPr>
          <w:p w:rsidR="00F54738" w:rsidRPr="00206800" w:rsidRDefault="00F54738" w:rsidP="00F54738">
            <w:r w:rsidRPr="00206800">
              <w:t>A1 C7: Número de escuelas de educación básica públicas que fueron atendidas en el programa de inclusión educativa/Total de escuelas de educación básica públicas</w:t>
            </w:r>
          </w:p>
        </w:tc>
        <w:tc>
          <w:tcPr>
            <w:tcW w:w="1453" w:type="dxa"/>
            <w:hideMark/>
          </w:tcPr>
          <w:p w:rsidR="00F54738" w:rsidRPr="00206800" w:rsidRDefault="00F54738" w:rsidP="00F54738">
            <w:r w:rsidRPr="00206800">
              <w:t>Anual</w:t>
            </w:r>
          </w:p>
        </w:tc>
        <w:tc>
          <w:tcPr>
            <w:tcW w:w="2094" w:type="dxa"/>
            <w:hideMark/>
          </w:tcPr>
          <w:p w:rsidR="00F54738" w:rsidRPr="00206800" w:rsidRDefault="00F54738" w:rsidP="00F54738">
            <w:r w:rsidRPr="00206800">
              <w:t>SEP/SEC DGEE</w:t>
            </w:r>
          </w:p>
        </w:tc>
      </w:tr>
      <w:tr w:rsidR="00F54738" w:rsidRPr="00206800" w:rsidTr="00F54738">
        <w:trPr>
          <w:trHeight w:val="675"/>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206800">
              <w:t>A2 C7: Apoy</w:t>
            </w:r>
            <w:r>
              <w:t>o</w:t>
            </w:r>
            <w:r w:rsidRPr="00206800">
              <w:t xml:space="preserve"> a alumnos que requieran ayudas específicas por parte del equipo interdisciplinaria</w:t>
            </w:r>
          </w:p>
        </w:tc>
        <w:tc>
          <w:tcPr>
            <w:tcW w:w="2577" w:type="dxa"/>
            <w:hideMark/>
          </w:tcPr>
          <w:p w:rsidR="00F54738" w:rsidRPr="00206800" w:rsidRDefault="00F54738" w:rsidP="00F54738">
            <w:r w:rsidRPr="00206800">
              <w:t>A2 C7: Visitas del equipo interdisciplinario</w:t>
            </w:r>
          </w:p>
        </w:tc>
        <w:tc>
          <w:tcPr>
            <w:tcW w:w="2942" w:type="dxa"/>
            <w:hideMark/>
          </w:tcPr>
          <w:p w:rsidR="00F54738" w:rsidRPr="00206800" w:rsidRDefault="00F54738" w:rsidP="00F54738">
            <w:r w:rsidRPr="00206800">
              <w:t>A2 C7: Visitas del equipo interdisciplinario realizadas/Visitas del equipo interdisciplinario programadas</w:t>
            </w:r>
          </w:p>
        </w:tc>
        <w:tc>
          <w:tcPr>
            <w:tcW w:w="1453" w:type="dxa"/>
            <w:hideMark/>
          </w:tcPr>
          <w:p w:rsidR="00F54738" w:rsidRPr="00206800" w:rsidRDefault="00F54738" w:rsidP="00F54738">
            <w:r w:rsidRPr="00206800">
              <w:t>Anual</w:t>
            </w:r>
          </w:p>
        </w:tc>
        <w:tc>
          <w:tcPr>
            <w:tcW w:w="2094" w:type="dxa"/>
            <w:hideMark/>
          </w:tcPr>
          <w:p w:rsidR="00F54738" w:rsidRPr="00206800" w:rsidRDefault="0033676C" w:rsidP="00F54738">
            <w:r>
              <w:rPr>
                <w:rFonts w:ascii="Arial" w:hAnsi="Arial" w:cs="Arial"/>
                <w:b/>
                <w:noProof/>
                <w:lang w:eastAsia="es-MX"/>
              </w:rPr>
              <mc:AlternateContent>
                <mc:Choice Requires="wps">
                  <w:drawing>
                    <wp:anchor distT="0" distB="0" distL="114300" distR="114300" simplePos="0" relativeHeight="251681792" behindDoc="0" locked="0" layoutInCell="1" allowOverlap="1" wp14:anchorId="7DE50D91" wp14:editId="57468124">
                      <wp:simplePos x="0" y="0"/>
                      <wp:positionH relativeFrom="column">
                        <wp:posOffset>815975</wp:posOffset>
                      </wp:positionH>
                      <wp:positionV relativeFrom="paragraph">
                        <wp:posOffset>1223645</wp:posOffset>
                      </wp:positionV>
                      <wp:extent cx="295275" cy="247650"/>
                      <wp:effectExtent l="0" t="0" r="9525" b="0"/>
                      <wp:wrapNone/>
                      <wp:docPr id="199" name="Cuadro de texto 199"/>
                      <wp:cNvGraphicFramePr/>
                      <a:graphic xmlns:a="http://schemas.openxmlformats.org/drawingml/2006/main">
                        <a:graphicData uri="http://schemas.microsoft.com/office/word/2010/wordprocessingShape">
                          <wps:wsp>
                            <wps:cNvSpPr txBox="1"/>
                            <wps:spPr>
                              <a:xfrm>
                                <a:off x="0" y="0"/>
                                <a:ext cx="2952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234" w:rsidRPr="0033676C" w:rsidRDefault="005D7234" w:rsidP="0033676C">
                                  <w:pPr>
                                    <w:rPr>
                                      <w:rFonts w:ascii="Arial" w:hAnsi="Arial" w:cs="Arial"/>
                                      <w:sz w:val="16"/>
                                      <w:szCs w:val="16"/>
                                    </w:rPr>
                                  </w:pPr>
                                  <w:r>
                                    <w:rPr>
                                      <w:rFonts w:ascii="Arial" w:hAnsi="Arial" w:cs="Arial"/>
                                      <w:sz w:val="16"/>
                                      <w:szCs w:val="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50D91" id="Cuadro de texto 199" o:spid="_x0000_s1037" type="#_x0000_t202" style="position:absolute;margin-left:64.25pt;margin-top:96.35pt;width:23.2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" fillcolor="white [3201]" stroked="f" strokeweight=".5pt">
                      <v:textbox>
                        <w:txbxContent>
                          <w:p w:rsidR="005D7234" w:rsidRPr="0033676C" w:rsidRDefault="005D7234" w:rsidP="0033676C">
                            <w:pPr>
                              <w:rPr>
                                <w:rFonts w:ascii="Arial" w:hAnsi="Arial" w:cs="Arial"/>
                                <w:sz w:val="16"/>
                                <w:szCs w:val="16"/>
                              </w:rPr>
                            </w:pPr>
                            <w:r>
                              <w:rPr>
                                <w:rFonts w:ascii="Arial" w:hAnsi="Arial" w:cs="Arial"/>
                                <w:sz w:val="16"/>
                                <w:szCs w:val="16"/>
                              </w:rPr>
                              <w:t>L</w:t>
                            </w:r>
                          </w:p>
                        </w:txbxContent>
                      </v:textbox>
                    </v:shape>
                  </w:pict>
                </mc:Fallback>
              </mc:AlternateContent>
            </w:r>
            <w:r w:rsidR="00F54738" w:rsidRPr="00206800">
              <w:t>SEP/SEC DGEE</w:t>
            </w:r>
          </w:p>
        </w:tc>
      </w:tr>
      <w:tr w:rsidR="00F54738" w:rsidRPr="00206800" w:rsidTr="00F54738">
        <w:trPr>
          <w:trHeight w:val="675"/>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t>A3 C7: Capacitación</w:t>
            </w:r>
            <w:r w:rsidRPr="00206800">
              <w:t xml:space="preserve"> a directivos de Educación regular sobre inclusión y reconocimiento de la diversidad</w:t>
            </w:r>
          </w:p>
        </w:tc>
        <w:tc>
          <w:tcPr>
            <w:tcW w:w="2577" w:type="dxa"/>
            <w:hideMark/>
          </w:tcPr>
          <w:p w:rsidR="00F54738" w:rsidRPr="00206800" w:rsidRDefault="00F54738" w:rsidP="00F54738">
            <w:r w:rsidRPr="00206800">
              <w:t>A3 C7: Capacitación a directivos de Educación regular sobre inclusión y reconocimiento de la diversidad</w:t>
            </w:r>
          </w:p>
        </w:tc>
        <w:tc>
          <w:tcPr>
            <w:tcW w:w="2942" w:type="dxa"/>
            <w:hideMark/>
          </w:tcPr>
          <w:p w:rsidR="00F54738" w:rsidRPr="00206800" w:rsidRDefault="00F54738" w:rsidP="00F54738">
            <w:r w:rsidRPr="00206800">
              <w:t>A3 C7: Capacitación realizada/ Capacitación programada</w:t>
            </w:r>
          </w:p>
        </w:tc>
        <w:tc>
          <w:tcPr>
            <w:tcW w:w="1453" w:type="dxa"/>
            <w:hideMark/>
          </w:tcPr>
          <w:p w:rsidR="00F54738" w:rsidRPr="00206800" w:rsidRDefault="00F54738" w:rsidP="00F54738">
            <w:r w:rsidRPr="00206800">
              <w:t>Anual</w:t>
            </w:r>
          </w:p>
        </w:tc>
        <w:tc>
          <w:tcPr>
            <w:tcW w:w="2094" w:type="dxa"/>
            <w:hideMark/>
          </w:tcPr>
          <w:p w:rsidR="00F54738" w:rsidRPr="00206800" w:rsidRDefault="00F54738" w:rsidP="00F54738">
            <w:r w:rsidRPr="00206800">
              <w:t>SEC - Dirección General de Educación Elemental</w:t>
            </w:r>
          </w:p>
        </w:tc>
      </w:tr>
      <w:tr w:rsidR="00F54738" w:rsidRPr="00206800" w:rsidTr="00F54738">
        <w:trPr>
          <w:trHeight w:val="675"/>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206800">
              <w:t>A1 C8: Entrega de material didáctico para maestros de educación física</w:t>
            </w:r>
          </w:p>
        </w:tc>
        <w:tc>
          <w:tcPr>
            <w:tcW w:w="2577" w:type="dxa"/>
            <w:hideMark/>
          </w:tcPr>
          <w:p w:rsidR="00F54738" w:rsidRPr="00206800" w:rsidRDefault="00F54738" w:rsidP="00F54738">
            <w:r w:rsidRPr="00206800">
              <w:t>A1 C8: Porcentaje de material didáctico entregado a maestros de educación física</w:t>
            </w:r>
          </w:p>
        </w:tc>
        <w:tc>
          <w:tcPr>
            <w:tcW w:w="2942" w:type="dxa"/>
            <w:hideMark/>
          </w:tcPr>
          <w:p w:rsidR="00F54738" w:rsidRPr="00206800" w:rsidRDefault="00F54738" w:rsidP="00F54738">
            <w:r w:rsidRPr="00206800">
              <w:t>A1 C8: Material didáctico entregado a maestros de educación física/Total de material didáctico</w:t>
            </w:r>
          </w:p>
        </w:tc>
        <w:tc>
          <w:tcPr>
            <w:tcW w:w="1453" w:type="dxa"/>
            <w:hideMark/>
          </w:tcPr>
          <w:p w:rsidR="00F54738" w:rsidRPr="00206800" w:rsidRDefault="00F54738" w:rsidP="00F54738">
            <w:r w:rsidRPr="00206800">
              <w:t>Anual</w:t>
            </w:r>
          </w:p>
        </w:tc>
        <w:tc>
          <w:tcPr>
            <w:tcW w:w="2094" w:type="dxa"/>
            <w:hideMark/>
          </w:tcPr>
          <w:p w:rsidR="00F54738" w:rsidRPr="00206800" w:rsidRDefault="00F54738" w:rsidP="00F54738">
            <w:r w:rsidRPr="00206800">
              <w:t>SEC - Dirección General de Educación Secundaria</w:t>
            </w:r>
          </w:p>
        </w:tc>
      </w:tr>
      <w:tr w:rsidR="00F54738" w:rsidRPr="00206800" w:rsidTr="00F54738">
        <w:trPr>
          <w:trHeight w:val="675"/>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206800">
              <w:t>A2 C9: Capacitación y formación continua de maestros</w:t>
            </w:r>
            <w:r>
              <w:t xml:space="preserve"> del programa de Inglés</w:t>
            </w:r>
          </w:p>
        </w:tc>
        <w:tc>
          <w:tcPr>
            <w:tcW w:w="2577" w:type="dxa"/>
            <w:hideMark/>
          </w:tcPr>
          <w:p w:rsidR="00F54738" w:rsidRPr="00206800" w:rsidRDefault="00F54738" w:rsidP="00F54738">
            <w:r w:rsidRPr="00206800">
              <w:t>A2 C9: Docentes del Programa de Inglés capacitados</w:t>
            </w:r>
          </w:p>
        </w:tc>
        <w:tc>
          <w:tcPr>
            <w:tcW w:w="2942" w:type="dxa"/>
            <w:hideMark/>
          </w:tcPr>
          <w:p w:rsidR="00F54738" w:rsidRPr="00206800" w:rsidRDefault="00F54738" w:rsidP="00F54738">
            <w:r w:rsidRPr="00206800">
              <w:t>A2 C9: Docentes del Programa de Inglés capacitados/ Total de docentes del Programa de Inglés</w:t>
            </w:r>
          </w:p>
        </w:tc>
        <w:tc>
          <w:tcPr>
            <w:tcW w:w="1453" w:type="dxa"/>
            <w:hideMark/>
          </w:tcPr>
          <w:p w:rsidR="00F54738" w:rsidRPr="00206800" w:rsidRDefault="00F54738" w:rsidP="00F54738">
            <w:r w:rsidRPr="00206800">
              <w:t>Anual</w:t>
            </w:r>
          </w:p>
        </w:tc>
        <w:tc>
          <w:tcPr>
            <w:tcW w:w="2094" w:type="dxa"/>
            <w:hideMark/>
          </w:tcPr>
          <w:p w:rsidR="00F54738" w:rsidRPr="00206800" w:rsidRDefault="00F54738" w:rsidP="00F54738">
            <w:r w:rsidRPr="00206800">
              <w:t>SEC - Dirección General de Intercambios y Asuntos Internacionales</w:t>
            </w:r>
          </w:p>
        </w:tc>
      </w:tr>
      <w:tr w:rsidR="00F54738" w:rsidRPr="00206800" w:rsidTr="00F54738">
        <w:trPr>
          <w:trHeight w:val="675"/>
        </w:trPr>
        <w:tc>
          <w:tcPr>
            <w:tcW w:w="1696" w:type="dxa"/>
            <w:vMerge/>
            <w:hideMark/>
          </w:tcPr>
          <w:p w:rsidR="00F54738" w:rsidRPr="00206800" w:rsidRDefault="00F54738" w:rsidP="00F54738">
            <w:pPr>
              <w:rPr>
                <w:b/>
                <w:bCs/>
              </w:rPr>
            </w:pPr>
          </w:p>
        </w:tc>
        <w:tc>
          <w:tcPr>
            <w:tcW w:w="2526" w:type="dxa"/>
            <w:hideMark/>
          </w:tcPr>
          <w:p w:rsidR="00F54738" w:rsidRPr="00206800" w:rsidRDefault="00F54738" w:rsidP="00F54738">
            <w:r w:rsidRPr="00206800">
              <w:t>A3 C9: Evaluación de alumnos de 6° de primaria</w:t>
            </w:r>
          </w:p>
        </w:tc>
        <w:tc>
          <w:tcPr>
            <w:tcW w:w="2577" w:type="dxa"/>
            <w:hideMark/>
          </w:tcPr>
          <w:p w:rsidR="00F54738" w:rsidRPr="00206800" w:rsidRDefault="00F54738" w:rsidP="00F54738">
            <w:r w:rsidRPr="00206800">
              <w:t>A3 C9: Porcentaje de alumnos que obtiene al menos el nivel básico del idioma inglés</w:t>
            </w:r>
          </w:p>
        </w:tc>
        <w:tc>
          <w:tcPr>
            <w:tcW w:w="2942" w:type="dxa"/>
            <w:hideMark/>
          </w:tcPr>
          <w:p w:rsidR="00F54738" w:rsidRPr="00206800" w:rsidRDefault="00F54738" w:rsidP="00F54738">
            <w:r w:rsidRPr="00206800">
              <w:t>AA3 C9: Alumnos que obtienen al menos el nivel básico del idioma inglés/ Total de alumnos evaluados en el Programa de Inglés</w:t>
            </w:r>
          </w:p>
        </w:tc>
        <w:tc>
          <w:tcPr>
            <w:tcW w:w="1453" w:type="dxa"/>
            <w:hideMark/>
          </w:tcPr>
          <w:p w:rsidR="00F54738" w:rsidRPr="00206800" w:rsidRDefault="00F54738" w:rsidP="00F54738">
            <w:r w:rsidRPr="00206800">
              <w:t>Anual</w:t>
            </w:r>
          </w:p>
        </w:tc>
        <w:tc>
          <w:tcPr>
            <w:tcW w:w="2094" w:type="dxa"/>
            <w:hideMark/>
          </w:tcPr>
          <w:p w:rsidR="00F54738" w:rsidRPr="00206800" w:rsidRDefault="00F54738" w:rsidP="00F54738">
            <w:r w:rsidRPr="00206800">
              <w:t>SEC - Dirección General de Intercambios y Asuntos Internacionales</w:t>
            </w:r>
          </w:p>
        </w:tc>
      </w:tr>
    </w:tbl>
    <w:p w:rsidR="00F54738" w:rsidRDefault="00F54738" w:rsidP="00F54738"/>
    <w:p w:rsidR="00F54738" w:rsidRDefault="0033676C" w:rsidP="00F54738">
      <w:r>
        <w:rPr>
          <w:rFonts w:ascii="Arial" w:hAnsi="Arial" w:cs="Arial"/>
          <w:b/>
          <w:noProof/>
          <w:lang w:eastAsia="es-MX"/>
        </w:rPr>
        <mc:AlternateContent>
          <mc:Choice Requires="wps">
            <w:drawing>
              <wp:anchor distT="0" distB="0" distL="114300" distR="114300" simplePos="0" relativeHeight="251683840" behindDoc="0" locked="0" layoutInCell="1" allowOverlap="1" wp14:anchorId="2D8086CB" wp14:editId="36BFDBD5">
                <wp:simplePos x="0" y="0"/>
                <wp:positionH relativeFrom="margin">
                  <wp:align>right</wp:align>
                </wp:positionH>
                <wp:positionV relativeFrom="paragraph">
                  <wp:posOffset>1590675</wp:posOffset>
                </wp:positionV>
                <wp:extent cx="295275" cy="247650"/>
                <wp:effectExtent l="0" t="0" r="9525" b="0"/>
                <wp:wrapNone/>
                <wp:docPr id="200" name="Cuadro de texto 200"/>
                <wp:cNvGraphicFramePr/>
                <a:graphic xmlns:a="http://schemas.openxmlformats.org/drawingml/2006/main">
                  <a:graphicData uri="http://schemas.microsoft.com/office/word/2010/wordprocessingShape">
                    <wps:wsp>
                      <wps:cNvSpPr txBox="1"/>
                      <wps:spPr>
                        <a:xfrm>
                          <a:off x="0" y="0"/>
                          <a:ext cx="2952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234" w:rsidRPr="0033676C" w:rsidRDefault="005D7234" w:rsidP="0033676C">
                            <w:pPr>
                              <w:rPr>
                                <w:rFonts w:ascii="Arial" w:hAnsi="Arial" w:cs="Arial"/>
                                <w:sz w:val="16"/>
                                <w:szCs w:val="16"/>
                              </w:rPr>
                            </w:pPr>
                            <w:r>
                              <w:rPr>
                                <w:rFonts w:ascii="Arial" w:hAnsi="Arial" w:cs="Arial"/>
                                <w:sz w:val="16"/>
                                <w:szCs w:val="16"/>
                              </w:rPr>
                              <w:t>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086CB" id="Cuadro de texto 200" o:spid="_x0000_s1038" type="#_x0000_t202" style="position:absolute;margin-left:-27.95pt;margin-top:125.25pt;width:23.25pt;height:19.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9LlA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" fillcolor="white [3201]" stroked="f" strokeweight=".5pt">
                <v:textbox>
                  <w:txbxContent>
                    <w:p w:rsidR="005D7234" w:rsidRPr="0033676C" w:rsidRDefault="005D7234" w:rsidP="0033676C">
                      <w:pPr>
                        <w:rPr>
                          <w:rFonts w:ascii="Arial" w:hAnsi="Arial" w:cs="Arial"/>
                          <w:sz w:val="16"/>
                          <w:szCs w:val="16"/>
                        </w:rPr>
                      </w:pPr>
                      <w:r>
                        <w:rPr>
                          <w:rFonts w:ascii="Arial" w:hAnsi="Arial" w:cs="Arial"/>
                          <w:sz w:val="16"/>
                          <w:szCs w:val="16"/>
                        </w:rPr>
                        <w:t>LI</w:t>
                      </w:r>
                    </w:p>
                  </w:txbxContent>
                </v:textbox>
                <w10:wrap anchorx="margin"/>
              </v:shape>
            </w:pict>
          </mc:Fallback>
        </mc:AlternateContent>
      </w:r>
      <w:r w:rsidR="00F54738">
        <w:br w:type="page"/>
      </w:r>
    </w:p>
    <w:tbl>
      <w:tblPr>
        <w:tblStyle w:val="Tablaconcuadrcula"/>
        <w:tblW w:w="13396" w:type="dxa"/>
        <w:tblLayout w:type="fixed"/>
        <w:tblLook w:val="04A0" w:firstRow="1" w:lastRow="0" w:firstColumn="1" w:lastColumn="0" w:noHBand="0" w:noVBand="1"/>
      </w:tblPr>
      <w:tblGrid>
        <w:gridCol w:w="1555"/>
        <w:gridCol w:w="2693"/>
        <w:gridCol w:w="2780"/>
        <w:gridCol w:w="2975"/>
        <w:gridCol w:w="1616"/>
        <w:gridCol w:w="1777"/>
      </w:tblGrid>
      <w:tr w:rsidR="00F54738" w:rsidRPr="0021056A" w:rsidTr="00F54738">
        <w:trPr>
          <w:trHeight w:val="600"/>
        </w:trPr>
        <w:tc>
          <w:tcPr>
            <w:tcW w:w="4248" w:type="dxa"/>
            <w:gridSpan w:val="2"/>
            <w:hideMark/>
          </w:tcPr>
          <w:p w:rsidR="00F54738" w:rsidRPr="0021056A" w:rsidRDefault="00F54738" w:rsidP="00F54738">
            <w:pPr>
              <w:jc w:val="right"/>
              <w:rPr>
                <w:b/>
                <w:bCs/>
              </w:rPr>
            </w:pPr>
            <w:r w:rsidRPr="0021056A">
              <w:rPr>
                <w:b/>
                <w:bCs/>
              </w:rPr>
              <w:lastRenderedPageBreak/>
              <w:t>Dependencia y/o Entidad:</w:t>
            </w:r>
          </w:p>
        </w:tc>
        <w:tc>
          <w:tcPr>
            <w:tcW w:w="9148" w:type="dxa"/>
            <w:gridSpan w:val="4"/>
            <w:noWrap/>
            <w:hideMark/>
          </w:tcPr>
          <w:p w:rsidR="00F54738" w:rsidRPr="0021056A" w:rsidRDefault="00F54738" w:rsidP="00F54738">
            <w:pPr>
              <w:rPr>
                <w:b/>
                <w:bCs/>
              </w:rPr>
            </w:pPr>
            <w:r w:rsidRPr="0021056A">
              <w:rPr>
                <w:b/>
                <w:bCs/>
              </w:rPr>
              <w:t>Servicios de Salud de Sonora</w:t>
            </w:r>
          </w:p>
        </w:tc>
      </w:tr>
      <w:tr w:rsidR="00F54738" w:rsidRPr="0021056A" w:rsidTr="00F54738">
        <w:trPr>
          <w:trHeight w:val="435"/>
        </w:trPr>
        <w:tc>
          <w:tcPr>
            <w:tcW w:w="4248" w:type="dxa"/>
            <w:gridSpan w:val="2"/>
            <w:hideMark/>
          </w:tcPr>
          <w:p w:rsidR="00F54738" w:rsidRPr="0021056A" w:rsidRDefault="00F54738" w:rsidP="00F54738">
            <w:pPr>
              <w:jc w:val="right"/>
              <w:rPr>
                <w:b/>
                <w:bCs/>
              </w:rPr>
            </w:pPr>
            <w:r w:rsidRPr="0021056A">
              <w:rPr>
                <w:b/>
                <w:bCs/>
              </w:rPr>
              <w:t>Programa Presupuestario:</w:t>
            </w:r>
          </w:p>
        </w:tc>
        <w:tc>
          <w:tcPr>
            <w:tcW w:w="9148" w:type="dxa"/>
            <w:gridSpan w:val="4"/>
            <w:noWrap/>
            <w:hideMark/>
          </w:tcPr>
          <w:p w:rsidR="00F54738" w:rsidRPr="0021056A" w:rsidRDefault="00F54738" w:rsidP="00F54738">
            <w:r w:rsidRPr="0021056A">
              <w:t>E411E40 ATENCIÓN MÉDICA PRIMER NIVEL</w:t>
            </w:r>
          </w:p>
        </w:tc>
      </w:tr>
      <w:tr w:rsidR="00F54738" w:rsidRPr="0021056A" w:rsidTr="00F54738">
        <w:trPr>
          <w:trHeight w:val="435"/>
        </w:trPr>
        <w:tc>
          <w:tcPr>
            <w:tcW w:w="4248" w:type="dxa"/>
            <w:gridSpan w:val="2"/>
            <w:hideMark/>
          </w:tcPr>
          <w:p w:rsidR="00F54738" w:rsidRPr="0021056A" w:rsidRDefault="00F54738" w:rsidP="00F54738">
            <w:pPr>
              <w:jc w:val="right"/>
              <w:rPr>
                <w:b/>
                <w:bCs/>
              </w:rPr>
            </w:pPr>
            <w:r w:rsidRPr="0021056A">
              <w:rPr>
                <w:b/>
                <w:bCs/>
              </w:rPr>
              <w:t>Eje del PED:</w:t>
            </w:r>
          </w:p>
        </w:tc>
        <w:tc>
          <w:tcPr>
            <w:tcW w:w="9148" w:type="dxa"/>
            <w:gridSpan w:val="4"/>
            <w:noWrap/>
            <w:hideMark/>
          </w:tcPr>
          <w:p w:rsidR="00F54738" w:rsidRPr="0021056A" w:rsidRDefault="00F54738" w:rsidP="00F54738">
            <w:r w:rsidRPr="0021056A">
              <w:t>EJE 4 Todos los sonorenses todas las oportunidades</w:t>
            </w:r>
          </w:p>
        </w:tc>
      </w:tr>
      <w:tr w:rsidR="00F54738" w:rsidRPr="0021056A" w:rsidTr="00F54738">
        <w:trPr>
          <w:trHeight w:val="600"/>
        </w:trPr>
        <w:tc>
          <w:tcPr>
            <w:tcW w:w="4248" w:type="dxa"/>
            <w:gridSpan w:val="2"/>
            <w:hideMark/>
          </w:tcPr>
          <w:p w:rsidR="00F54738" w:rsidRPr="0021056A" w:rsidRDefault="00F54738" w:rsidP="00F54738">
            <w:pPr>
              <w:jc w:val="right"/>
              <w:rPr>
                <w:b/>
                <w:bCs/>
              </w:rPr>
            </w:pPr>
            <w:r w:rsidRPr="0021056A">
              <w:rPr>
                <w:b/>
                <w:bCs/>
              </w:rPr>
              <w:t>Reto del PED:</w:t>
            </w:r>
          </w:p>
        </w:tc>
        <w:tc>
          <w:tcPr>
            <w:tcW w:w="9148" w:type="dxa"/>
            <w:gridSpan w:val="4"/>
            <w:hideMark/>
          </w:tcPr>
          <w:p w:rsidR="00F54738" w:rsidRPr="0021056A" w:rsidRDefault="00F54738" w:rsidP="00F54738">
            <w:r w:rsidRPr="0021056A">
              <w:t>Reto 11: Brindar acceso universal a servicios integrales de salud con calidad que responda con eficiencia y oportunidad a las necesidades de las familias.</w:t>
            </w:r>
          </w:p>
        </w:tc>
      </w:tr>
      <w:tr w:rsidR="00F54738" w:rsidRPr="0021056A" w:rsidTr="00F54738">
        <w:trPr>
          <w:trHeight w:val="435"/>
        </w:trPr>
        <w:tc>
          <w:tcPr>
            <w:tcW w:w="4248" w:type="dxa"/>
            <w:gridSpan w:val="2"/>
            <w:hideMark/>
          </w:tcPr>
          <w:p w:rsidR="00F54738" w:rsidRPr="0021056A" w:rsidRDefault="00F54738" w:rsidP="00F54738">
            <w:pPr>
              <w:jc w:val="right"/>
              <w:rPr>
                <w:b/>
                <w:bCs/>
              </w:rPr>
            </w:pPr>
            <w:r w:rsidRPr="0021056A">
              <w:rPr>
                <w:b/>
                <w:bCs/>
              </w:rPr>
              <w:t>Beneficiarios:</w:t>
            </w:r>
          </w:p>
        </w:tc>
        <w:tc>
          <w:tcPr>
            <w:tcW w:w="9148" w:type="dxa"/>
            <w:gridSpan w:val="4"/>
            <w:noWrap/>
            <w:hideMark/>
          </w:tcPr>
          <w:p w:rsidR="00F54738" w:rsidRPr="0021056A" w:rsidRDefault="00F54738" w:rsidP="00F54738">
            <w:r w:rsidRPr="0021056A">
              <w:t>Población sin derechohabiencia a servicios de salud</w:t>
            </w:r>
          </w:p>
        </w:tc>
      </w:tr>
      <w:tr w:rsidR="00F54738" w:rsidRPr="0021056A" w:rsidTr="00F54738">
        <w:trPr>
          <w:trHeight w:val="315"/>
        </w:trPr>
        <w:tc>
          <w:tcPr>
            <w:tcW w:w="13396" w:type="dxa"/>
            <w:gridSpan w:val="6"/>
            <w:noWrap/>
            <w:hideMark/>
          </w:tcPr>
          <w:p w:rsidR="00F54738" w:rsidRPr="0021056A" w:rsidRDefault="00F54738" w:rsidP="00F54738"/>
        </w:tc>
      </w:tr>
      <w:tr w:rsidR="00F54738" w:rsidRPr="0021056A" w:rsidTr="00F54738">
        <w:trPr>
          <w:trHeight w:val="420"/>
        </w:trPr>
        <w:tc>
          <w:tcPr>
            <w:tcW w:w="13396" w:type="dxa"/>
            <w:gridSpan w:val="6"/>
            <w:noWrap/>
            <w:hideMark/>
          </w:tcPr>
          <w:p w:rsidR="00F54738" w:rsidRPr="0021056A" w:rsidRDefault="00F54738" w:rsidP="00F54738">
            <w:pPr>
              <w:jc w:val="center"/>
              <w:rPr>
                <w:b/>
                <w:bCs/>
              </w:rPr>
            </w:pPr>
            <w:r>
              <w:rPr>
                <w:b/>
                <w:bCs/>
              </w:rPr>
              <w:t>Atención Médica Primer Nivel</w:t>
            </w:r>
          </w:p>
        </w:tc>
      </w:tr>
      <w:tr w:rsidR="00F54738" w:rsidRPr="0021056A" w:rsidTr="00F54738">
        <w:trPr>
          <w:trHeight w:val="367"/>
        </w:trPr>
        <w:tc>
          <w:tcPr>
            <w:tcW w:w="1555" w:type="dxa"/>
            <w:vMerge w:val="restart"/>
            <w:hideMark/>
          </w:tcPr>
          <w:p w:rsidR="00F54738" w:rsidRPr="0021056A" w:rsidRDefault="00F54738" w:rsidP="00F54738">
            <w:pPr>
              <w:jc w:val="center"/>
            </w:pPr>
          </w:p>
        </w:tc>
        <w:tc>
          <w:tcPr>
            <w:tcW w:w="2693" w:type="dxa"/>
            <w:vMerge w:val="restart"/>
            <w:hideMark/>
          </w:tcPr>
          <w:p w:rsidR="00F54738" w:rsidRPr="0021056A" w:rsidRDefault="00F54738" w:rsidP="00F54738">
            <w:pPr>
              <w:jc w:val="center"/>
              <w:rPr>
                <w:b/>
                <w:bCs/>
              </w:rPr>
            </w:pPr>
            <w:r w:rsidRPr="0021056A">
              <w:rPr>
                <w:b/>
                <w:bCs/>
              </w:rPr>
              <w:t>Resumen narrativo</w:t>
            </w:r>
          </w:p>
          <w:p w:rsidR="00F54738" w:rsidRPr="0021056A" w:rsidRDefault="00F54738" w:rsidP="00F54738">
            <w:pPr>
              <w:jc w:val="center"/>
              <w:rPr>
                <w:b/>
                <w:bCs/>
              </w:rPr>
            </w:pPr>
            <w:r w:rsidRPr="0021056A">
              <w:rPr>
                <w:b/>
                <w:bCs/>
              </w:rPr>
              <w:t>(Objetivos)</w:t>
            </w:r>
          </w:p>
        </w:tc>
        <w:tc>
          <w:tcPr>
            <w:tcW w:w="7371" w:type="dxa"/>
            <w:gridSpan w:val="3"/>
            <w:hideMark/>
          </w:tcPr>
          <w:p w:rsidR="00F54738" w:rsidRPr="0021056A" w:rsidRDefault="00F54738" w:rsidP="00F54738">
            <w:pPr>
              <w:jc w:val="center"/>
              <w:rPr>
                <w:b/>
                <w:bCs/>
              </w:rPr>
            </w:pPr>
            <w:r w:rsidRPr="0021056A">
              <w:rPr>
                <w:b/>
                <w:bCs/>
              </w:rPr>
              <w:t>Indicadores</w:t>
            </w:r>
          </w:p>
        </w:tc>
        <w:tc>
          <w:tcPr>
            <w:tcW w:w="1777" w:type="dxa"/>
            <w:vMerge w:val="restart"/>
            <w:hideMark/>
          </w:tcPr>
          <w:p w:rsidR="00F54738" w:rsidRPr="0021056A" w:rsidRDefault="00F54738" w:rsidP="00F54738">
            <w:pPr>
              <w:jc w:val="center"/>
              <w:rPr>
                <w:b/>
                <w:bCs/>
              </w:rPr>
            </w:pPr>
            <w:r w:rsidRPr="0021056A">
              <w:rPr>
                <w:b/>
                <w:bCs/>
              </w:rPr>
              <w:t>Medios de verificación</w:t>
            </w:r>
          </w:p>
          <w:p w:rsidR="00F54738" w:rsidRPr="0021056A" w:rsidRDefault="00F54738" w:rsidP="00F54738">
            <w:pPr>
              <w:jc w:val="center"/>
              <w:rPr>
                <w:b/>
                <w:bCs/>
              </w:rPr>
            </w:pPr>
            <w:r w:rsidRPr="0021056A">
              <w:rPr>
                <w:b/>
                <w:bCs/>
              </w:rPr>
              <w:t>(Fuentes)</w:t>
            </w:r>
          </w:p>
        </w:tc>
      </w:tr>
      <w:tr w:rsidR="00F54738" w:rsidRPr="0021056A" w:rsidTr="00F54738">
        <w:trPr>
          <w:trHeight w:val="555"/>
        </w:trPr>
        <w:tc>
          <w:tcPr>
            <w:tcW w:w="1555" w:type="dxa"/>
            <w:vMerge/>
            <w:hideMark/>
          </w:tcPr>
          <w:p w:rsidR="00F54738" w:rsidRPr="0021056A" w:rsidRDefault="00F54738" w:rsidP="00F54738"/>
        </w:tc>
        <w:tc>
          <w:tcPr>
            <w:tcW w:w="2693" w:type="dxa"/>
            <w:vMerge/>
            <w:hideMark/>
          </w:tcPr>
          <w:p w:rsidR="00F54738" w:rsidRPr="0021056A" w:rsidRDefault="00F54738" w:rsidP="00F54738">
            <w:pPr>
              <w:rPr>
                <w:b/>
                <w:bCs/>
              </w:rPr>
            </w:pPr>
          </w:p>
        </w:tc>
        <w:tc>
          <w:tcPr>
            <w:tcW w:w="2780" w:type="dxa"/>
            <w:hideMark/>
          </w:tcPr>
          <w:p w:rsidR="00F54738" w:rsidRPr="0021056A" w:rsidRDefault="00F54738" w:rsidP="00F54738">
            <w:pPr>
              <w:jc w:val="center"/>
              <w:rPr>
                <w:b/>
                <w:bCs/>
              </w:rPr>
            </w:pPr>
            <w:r w:rsidRPr="0021056A">
              <w:rPr>
                <w:b/>
                <w:bCs/>
              </w:rPr>
              <w:t>Nombre</w:t>
            </w:r>
          </w:p>
        </w:tc>
        <w:tc>
          <w:tcPr>
            <w:tcW w:w="2975" w:type="dxa"/>
            <w:hideMark/>
          </w:tcPr>
          <w:p w:rsidR="00F54738" w:rsidRPr="0021056A" w:rsidRDefault="00F54738" w:rsidP="00F54738">
            <w:pPr>
              <w:jc w:val="center"/>
              <w:rPr>
                <w:b/>
                <w:bCs/>
              </w:rPr>
            </w:pPr>
            <w:r w:rsidRPr="0021056A">
              <w:rPr>
                <w:b/>
                <w:bCs/>
              </w:rPr>
              <w:t>Fórmula</w:t>
            </w:r>
            <w:r>
              <w:rPr>
                <w:b/>
                <w:bCs/>
              </w:rPr>
              <w:t xml:space="preserve"> de cálculo</w:t>
            </w:r>
          </w:p>
        </w:tc>
        <w:tc>
          <w:tcPr>
            <w:tcW w:w="1616" w:type="dxa"/>
            <w:hideMark/>
          </w:tcPr>
          <w:p w:rsidR="00F54738" w:rsidRPr="0021056A" w:rsidRDefault="00F54738" w:rsidP="00F54738">
            <w:pPr>
              <w:jc w:val="center"/>
              <w:rPr>
                <w:b/>
                <w:bCs/>
              </w:rPr>
            </w:pPr>
            <w:r w:rsidRPr="0021056A">
              <w:rPr>
                <w:b/>
                <w:bCs/>
              </w:rPr>
              <w:t>Frecuencia</w:t>
            </w:r>
            <w:r>
              <w:rPr>
                <w:b/>
                <w:bCs/>
              </w:rPr>
              <w:t xml:space="preserve"> de medición</w:t>
            </w:r>
          </w:p>
        </w:tc>
        <w:tc>
          <w:tcPr>
            <w:tcW w:w="1777" w:type="dxa"/>
            <w:vMerge/>
            <w:hideMark/>
          </w:tcPr>
          <w:p w:rsidR="00F54738" w:rsidRPr="0021056A" w:rsidRDefault="00F54738" w:rsidP="00F54738">
            <w:pPr>
              <w:rPr>
                <w:b/>
                <w:bCs/>
              </w:rPr>
            </w:pPr>
          </w:p>
        </w:tc>
      </w:tr>
      <w:tr w:rsidR="00F54738" w:rsidRPr="0021056A" w:rsidTr="00F54738">
        <w:trPr>
          <w:trHeight w:val="1575"/>
        </w:trPr>
        <w:tc>
          <w:tcPr>
            <w:tcW w:w="1555" w:type="dxa"/>
            <w:hideMark/>
          </w:tcPr>
          <w:p w:rsidR="00F54738" w:rsidRPr="0021056A" w:rsidRDefault="00F54738" w:rsidP="00F54738">
            <w:pPr>
              <w:rPr>
                <w:b/>
                <w:bCs/>
              </w:rPr>
            </w:pPr>
            <w:r w:rsidRPr="0021056A">
              <w:rPr>
                <w:b/>
                <w:bCs/>
              </w:rPr>
              <w:t>FIN</w:t>
            </w:r>
          </w:p>
        </w:tc>
        <w:tc>
          <w:tcPr>
            <w:tcW w:w="2693" w:type="dxa"/>
            <w:hideMark/>
          </w:tcPr>
          <w:p w:rsidR="00F54738" w:rsidRPr="0021056A" w:rsidRDefault="00F54738" w:rsidP="00F54738">
            <w:r w:rsidRPr="0021056A">
              <w:t>Contribuir a mejorar la salud de la población sin seguridad social de Sonora, mediante el acceso universal a servicios de salud de primer nivel.</w:t>
            </w:r>
          </w:p>
        </w:tc>
        <w:tc>
          <w:tcPr>
            <w:tcW w:w="2780" w:type="dxa"/>
            <w:hideMark/>
          </w:tcPr>
          <w:p w:rsidR="00F54738" w:rsidRPr="0021056A" w:rsidRDefault="00F54738" w:rsidP="00F54738">
            <w:r w:rsidRPr="0021056A">
              <w:t>Tasa general de morbilidad.</w:t>
            </w:r>
          </w:p>
        </w:tc>
        <w:tc>
          <w:tcPr>
            <w:tcW w:w="2975" w:type="dxa"/>
            <w:hideMark/>
          </w:tcPr>
          <w:p w:rsidR="00F54738" w:rsidRPr="0021056A" w:rsidRDefault="00F54738" w:rsidP="00F54738">
            <w:r w:rsidRPr="00C16017">
              <w:t>Total de personas que tuvieron al menos una enfermedad / Total de  población sin seguridad social</w:t>
            </w:r>
          </w:p>
        </w:tc>
        <w:tc>
          <w:tcPr>
            <w:tcW w:w="1616" w:type="dxa"/>
            <w:hideMark/>
          </w:tcPr>
          <w:p w:rsidR="00F54738" w:rsidRPr="0021056A" w:rsidRDefault="00F54738" w:rsidP="00F54738">
            <w:pPr>
              <w:rPr>
                <w:b/>
                <w:bCs/>
              </w:rPr>
            </w:pPr>
            <w:r w:rsidRPr="0021056A">
              <w:rPr>
                <w:b/>
                <w:bCs/>
              </w:rPr>
              <w:t>Anual</w:t>
            </w:r>
          </w:p>
        </w:tc>
        <w:tc>
          <w:tcPr>
            <w:tcW w:w="1777" w:type="dxa"/>
            <w:hideMark/>
          </w:tcPr>
          <w:p w:rsidR="00F54738" w:rsidRPr="0021056A" w:rsidRDefault="00F54738" w:rsidP="00F54738">
            <w:pPr>
              <w:rPr>
                <w:b/>
                <w:bCs/>
              </w:rPr>
            </w:pPr>
            <w:r w:rsidRPr="0021056A">
              <w:rPr>
                <w:b/>
                <w:bCs/>
              </w:rPr>
              <w:t>SSS - Dirección General de Información en Salud</w:t>
            </w:r>
          </w:p>
        </w:tc>
      </w:tr>
      <w:tr w:rsidR="00F54738" w:rsidRPr="0021056A" w:rsidTr="00F54738">
        <w:trPr>
          <w:trHeight w:val="1545"/>
        </w:trPr>
        <w:tc>
          <w:tcPr>
            <w:tcW w:w="1555" w:type="dxa"/>
            <w:hideMark/>
          </w:tcPr>
          <w:p w:rsidR="00F54738" w:rsidRPr="0021056A" w:rsidRDefault="00F54738" w:rsidP="00F54738">
            <w:pPr>
              <w:rPr>
                <w:b/>
                <w:bCs/>
              </w:rPr>
            </w:pPr>
            <w:r w:rsidRPr="0021056A">
              <w:rPr>
                <w:b/>
                <w:bCs/>
              </w:rPr>
              <w:t>PROPÓSITO</w:t>
            </w:r>
          </w:p>
        </w:tc>
        <w:tc>
          <w:tcPr>
            <w:tcW w:w="2693" w:type="dxa"/>
            <w:hideMark/>
          </w:tcPr>
          <w:p w:rsidR="00F54738" w:rsidRPr="0021056A" w:rsidRDefault="00F54738" w:rsidP="00F54738">
            <w:r w:rsidRPr="0021056A">
              <w:t>Los y las Sonorenses sin seguridad social tienen acceso universal a servicios de salud de primer nivel.</w:t>
            </w:r>
          </w:p>
        </w:tc>
        <w:tc>
          <w:tcPr>
            <w:tcW w:w="2780" w:type="dxa"/>
            <w:hideMark/>
          </w:tcPr>
          <w:p w:rsidR="00F54738" w:rsidRPr="0021056A" w:rsidRDefault="00F54738" w:rsidP="00F54738">
            <w:r w:rsidRPr="0021056A">
              <w:t>Tasa de cobertura de los servicios de salud de primer nivel.</w:t>
            </w:r>
          </w:p>
        </w:tc>
        <w:tc>
          <w:tcPr>
            <w:tcW w:w="2975" w:type="dxa"/>
            <w:hideMark/>
          </w:tcPr>
          <w:p w:rsidR="00F54738" w:rsidRPr="0021056A" w:rsidRDefault="00F54738" w:rsidP="00F54738">
            <w:r w:rsidRPr="00C16017">
              <w:t>Total de consultas a enfermos y sanos de primera vez en la Unidad / Total de la población sonorense sin seguridad social.</w:t>
            </w:r>
          </w:p>
        </w:tc>
        <w:tc>
          <w:tcPr>
            <w:tcW w:w="1616" w:type="dxa"/>
            <w:hideMark/>
          </w:tcPr>
          <w:p w:rsidR="00F54738" w:rsidRPr="0021056A" w:rsidRDefault="00F54738" w:rsidP="00F54738">
            <w:r w:rsidRPr="0021056A">
              <w:t>Anual</w:t>
            </w:r>
          </w:p>
        </w:tc>
        <w:tc>
          <w:tcPr>
            <w:tcW w:w="1777" w:type="dxa"/>
            <w:hideMark/>
          </w:tcPr>
          <w:p w:rsidR="00F54738" w:rsidRPr="0021056A" w:rsidRDefault="0033676C" w:rsidP="00F54738">
            <w:r>
              <w:rPr>
                <w:rFonts w:ascii="Arial" w:hAnsi="Arial" w:cs="Arial"/>
                <w:b/>
                <w:noProof/>
                <w:lang w:eastAsia="es-MX"/>
              </w:rPr>
              <mc:AlternateContent>
                <mc:Choice Requires="wps">
                  <w:drawing>
                    <wp:anchor distT="0" distB="0" distL="114300" distR="114300" simplePos="0" relativeHeight="251685888" behindDoc="0" locked="0" layoutInCell="1" allowOverlap="1" wp14:anchorId="14843AB9" wp14:editId="2FCD7EF9">
                      <wp:simplePos x="0" y="0"/>
                      <wp:positionH relativeFrom="margin">
                        <wp:posOffset>669925</wp:posOffset>
                      </wp:positionH>
                      <wp:positionV relativeFrom="paragraph">
                        <wp:posOffset>1994535</wp:posOffset>
                      </wp:positionV>
                      <wp:extent cx="485775" cy="247650"/>
                      <wp:effectExtent l="0" t="0" r="9525" b="0"/>
                      <wp:wrapNone/>
                      <wp:docPr id="201" name="Cuadro de texto 201"/>
                      <wp:cNvGraphicFramePr/>
                      <a:graphic xmlns:a="http://schemas.openxmlformats.org/drawingml/2006/main">
                        <a:graphicData uri="http://schemas.microsoft.com/office/word/2010/wordprocessingShape">
                          <wps:wsp>
                            <wps:cNvSpPr txBox="1"/>
                            <wps:spPr>
                              <a:xfrm>
                                <a:off x="0" y="0"/>
                                <a:ext cx="4857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234" w:rsidRPr="0033676C" w:rsidRDefault="005D7234" w:rsidP="0033676C">
                                  <w:pPr>
                                    <w:rPr>
                                      <w:rFonts w:ascii="Arial" w:hAnsi="Arial" w:cs="Arial"/>
                                      <w:sz w:val="16"/>
                                      <w:szCs w:val="16"/>
                                    </w:rPr>
                                  </w:pPr>
                                  <w:r>
                                    <w:rPr>
                                      <w:rFonts w:ascii="Arial" w:hAnsi="Arial" w:cs="Arial"/>
                                      <w:sz w:val="16"/>
                                      <w:szCs w:val="16"/>
                                    </w:rPr>
                                    <w:t>LII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43AB9" id="Cuadro de texto 201" o:spid="_x0000_s1039" type="#_x0000_t202" style="position:absolute;margin-left:52.75pt;margin-top:157.05pt;width:38.25pt;height:1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" fillcolor="white [3201]" stroked="f" strokeweight=".5pt">
                      <v:textbox>
                        <w:txbxContent>
                          <w:p w:rsidR="005D7234" w:rsidRPr="0033676C" w:rsidRDefault="005D7234" w:rsidP="0033676C">
                            <w:pPr>
                              <w:rPr>
                                <w:rFonts w:ascii="Arial" w:hAnsi="Arial" w:cs="Arial"/>
                                <w:sz w:val="16"/>
                                <w:szCs w:val="16"/>
                              </w:rPr>
                            </w:pPr>
                            <w:r>
                              <w:rPr>
                                <w:rFonts w:ascii="Arial" w:hAnsi="Arial" w:cs="Arial"/>
                                <w:sz w:val="16"/>
                                <w:szCs w:val="16"/>
                              </w:rPr>
                              <w:t>LII</w:t>
                            </w:r>
                          </w:p>
                        </w:txbxContent>
                      </v:textbox>
                      <w10:wrap anchorx="margin"/>
                    </v:shape>
                  </w:pict>
                </mc:Fallback>
              </mc:AlternateContent>
            </w:r>
            <w:r w:rsidR="00F54738" w:rsidRPr="0021056A">
              <w:t>SSS - Dirección General de Información en Salud</w:t>
            </w:r>
          </w:p>
        </w:tc>
      </w:tr>
      <w:tr w:rsidR="00F54738" w:rsidRPr="0021056A" w:rsidTr="00F54738">
        <w:trPr>
          <w:trHeight w:val="1395"/>
        </w:trPr>
        <w:tc>
          <w:tcPr>
            <w:tcW w:w="1555" w:type="dxa"/>
            <w:vMerge w:val="restart"/>
            <w:hideMark/>
          </w:tcPr>
          <w:p w:rsidR="00F54738" w:rsidRPr="0021056A" w:rsidRDefault="00F54738" w:rsidP="00F54738">
            <w:pPr>
              <w:rPr>
                <w:b/>
                <w:bCs/>
              </w:rPr>
            </w:pPr>
            <w:r w:rsidRPr="0021056A">
              <w:rPr>
                <w:b/>
                <w:bCs/>
              </w:rPr>
              <w:lastRenderedPageBreak/>
              <w:t>COMPONENTES</w:t>
            </w:r>
          </w:p>
        </w:tc>
        <w:tc>
          <w:tcPr>
            <w:tcW w:w="2693" w:type="dxa"/>
            <w:hideMark/>
          </w:tcPr>
          <w:p w:rsidR="00F54738" w:rsidRPr="0021056A" w:rsidRDefault="00F54738" w:rsidP="00F54738">
            <w:r w:rsidRPr="0021056A">
              <w:t xml:space="preserve">C1: Acciones de prevención por vacunación </w:t>
            </w:r>
          </w:p>
        </w:tc>
        <w:tc>
          <w:tcPr>
            <w:tcW w:w="2780" w:type="dxa"/>
            <w:hideMark/>
          </w:tcPr>
          <w:p w:rsidR="00F54738" w:rsidRPr="0021056A" w:rsidRDefault="00F54738" w:rsidP="00F54738">
            <w:r w:rsidRPr="0021056A">
              <w:t>C1: Mantener la cobertura en vacunación universal por grupo de edad</w:t>
            </w:r>
          </w:p>
        </w:tc>
        <w:tc>
          <w:tcPr>
            <w:tcW w:w="2975" w:type="dxa"/>
            <w:hideMark/>
          </w:tcPr>
          <w:p w:rsidR="00F54738" w:rsidRPr="0021056A" w:rsidRDefault="00F54738" w:rsidP="00F54738">
            <w:r w:rsidRPr="00C16017">
              <w:t>C1: Número de personas de responsabilidad institucional vacunadas con esquema completo en el grupo menor de 6 años / número de personas menor de 6 años  programada vacunar para completar esquema</w:t>
            </w:r>
            <w:r>
              <w:t>.</w:t>
            </w:r>
          </w:p>
        </w:tc>
        <w:tc>
          <w:tcPr>
            <w:tcW w:w="1616" w:type="dxa"/>
            <w:hideMark/>
          </w:tcPr>
          <w:p w:rsidR="00F54738" w:rsidRPr="0021056A" w:rsidRDefault="00F54738" w:rsidP="00F54738">
            <w:r w:rsidRPr="0021056A">
              <w:t>Anual</w:t>
            </w:r>
          </w:p>
        </w:tc>
        <w:tc>
          <w:tcPr>
            <w:tcW w:w="1777" w:type="dxa"/>
            <w:hideMark/>
          </w:tcPr>
          <w:p w:rsidR="00F54738" w:rsidRPr="0021056A" w:rsidRDefault="00F54738" w:rsidP="00F54738">
            <w:r w:rsidRPr="0021056A">
              <w:t>Servicios de salud de Sonora</w:t>
            </w:r>
          </w:p>
        </w:tc>
      </w:tr>
      <w:tr w:rsidR="00F54738" w:rsidRPr="0021056A" w:rsidTr="00F54738">
        <w:trPr>
          <w:trHeight w:val="1080"/>
        </w:trPr>
        <w:tc>
          <w:tcPr>
            <w:tcW w:w="1555" w:type="dxa"/>
            <w:vMerge/>
            <w:hideMark/>
          </w:tcPr>
          <w:p w:rsidR="00F54738" w:rsidRPr="0021056A" w:rsidRDefault="00F54738" w:rsidP="00F54738">
            <w:pPr>
              <w:rPr>
                <w:b/>
                <w:bCs/>
              </w:rPr>
            </w:pPr>
          </w:p>
        </w:tc>
        <w:tc>
          <w:tcPr>
            <w:tcW w:w="2693" w:type="dxa"/>
            <w:hideMark/>
          </w:tcPr>
          <w:p w:rsidR="00F54738" w:rsidRPr="0021056A" w:rsidRDefault="00F54738" w:rsidP="00F54738">
            <w:r w:rsidRPr="0021056A">
              <w:t xml:space="preserve">C2: Acciones de prevención por detecciones  </w:t>
            </w:r>
          </w:p>
        </w:tc>
        <w:tc>
          <w:tcPr>
            <w:tcW w:w="2780" w:type="dxa"/>
            <w:hideMark/>
          </w:tcPr>
          <w:p w:rsidR="00F54738" w:rsidRPr="0021056A" w:rsidRDefault="00F54738" w:rsidP="00F54738">
            <w:r w:rsidRPr="0021056A">
              <w:t xml:space="preserve">C2: </w:t>
            </w:r>
            <w:r>
              <w:t>C</w:t>
            </w:r>
            <w:r w:rsidRPr="0021056A">
              <w:t xml:space="preserve">obertura de detecciones en población blanco. </w:t>
            </w:r>
          </w:p>
        </w:tc>
        <w:tc>
          <w:tcPr>
            <w:tcW w:w="2975" w:type="dxa"/>
            <w:hideMark/>
          </w:tcPr>
          <w:p w:rsidR="00F54738" w:rsidRPr="0021056A" w:rsidRDefault="00F54738" w:rsidP="00F54738">
            <w:r>
              <w:t>C2: Nú</w:t>
            </w:r>
            <w:r w:rsidRPr="0021056A">
              <w:t>me</w:t>
            </w:r>
            <w:r>
              <w:t>ro de detecciones realizadas/ Nú</w:t>
            </w:r>
            <w:r w:rsidRPr="0021056A">
              <w:t>mero de población sin seguridad social.</w:t>
            </w:r>
          </w:p>
        </w:tc>
        <w:tc>
          <w:tcPr>
            <w:tcW w:w="1616" w:type="dxa"/>
            <w:hideMark/>
          </w:tcPr>
          <w:p w:rsidR="00F54738" w:rsidRPr="0021056A" w:rsidRDefault="00F54738" w:rsidP="00F54738">
            <w:r w:rsidRPr="0021056A">
              <w:t>Anual</w:t>
            </w:r>
          </w:p>
        </w:tc>
        <w:tc>
          <w:tcPr>
            <w:tcW w:w="1777" w:type="dxa"/>
            <w:hideMark/>
          </w:tcPr>
          <w:p w:rsidR="00F54738" w:rsidRPr="0021056A" w:rsidRDefault="00F54738" w:rsidP="00F54738">
            <w:r w:rsidRPr="0021056A">
              <w:t>Servicios de salud de Sonora</w:t>
            </w:r>
          </w:p>
        </w:tc>
      </w:tr>
      <w:tr w:rsidR="00F54738" w:rsidRPr="0021056A" w:rsidTr="00F54738">
        <w:trPr>
          <w:trHeight w:val="2385"/>
        </w:trPr>
        <w:tc>
          <w:tcPr>
            <w:tcW w:w="1555" w:type="dxa"/>
            <w:vMerge/>
            <w:hideMark/>
          </w:tcPr>
          <w:p w:rsidR="00F54738" w:rsidRPr="0021056A" w:rsidRDefault="00F54738" w:rsidP="00F54738">
            <w:pPr>
              <w:rPr>
                <w:b/>
                <w:bCs/>
              </w:rPr>
            </w:pPr>
          </w:p>
        </w:tc>
        <w:tc>
          <w:tcPr>
            <w:tcW w:w="2693" w:type="dxa"/>
            <w:hideMark/>
          </w:tcPr>
          <w:p w:rsidR="00F54738" w:rsidRPr="0021056A" w:rsidRDefault="00F54738" w:rsidP="00F54738">
            <w:r w:rsidRPr="0021056A">
              <w:t>C3: Acciones de promoción realizadas</w:t>
            </w:r>
          </w:p>
        </w:tc>
        <w:tc>
          <w:tcPr>
            <w:tcW w:w="2780" w:type="dxa"/>
            <w:hideMark/>
          </w:tcPr>
          <w:p w:rsidR="00F54738" w:rsidRPr="0021056A" w:rsidRDefault="00F54738" w:rsidP="00F54738">
            <w:r w:rsidRPr="0021056A">
              <w:t>C3: Tasa de variación en el porcentaje de acciones de promoción en atención de salud de primer nivel</w:t>
            </w:r>
          </w:p>
        </w:tc>
        <w:tc>
          <w:tcPr>
            <w:tcW w:w="2975" w:type="dxa"/>
            <w:hideMark/>
          </w:tcPr>
          <w:p w:rsidR="00F54738" w:rsidRPr="0021056A" w:rsidRDefault="00F54738" w:rsidP="00F54738">
            <w:r>
              <w:t xml:space="preserve">C3: </w:t>
            </w:r>
            <w:r w:rsidRPr="0021056A">
              <w:t>Número de acciones de promoción en atención de salud de primer nivel en el presente año - Número de acciones de promoción en atención de salud de primer nivel en el año pasado) / Número de acciones de promoción en atención de salud de primer nivel el año pasado.</w:t>
            </w:r>
          </w:p>
        </w:tc>
        <w:tc>
          <w:tcPr>
            <w:tcW w:w="1616" w:type="dxa"/>
            <w:hideMark/>
          </w:tcPr>
          <w:p w:rsidR="00F54738" w:rsidRPr="0021056A" w:rsidRDefault="00F54738" w:rsidP="00F54738">
            <w:r w:rsidRPr="0021056A">
              <w:t>Anual</w:t>
            </w:r>
          </w:p>
        </w:tc>
        <w:tc>
          <w:tcPr>
            <w:tcW w:w="1777" w:type="dxa"/>
            <w:hideMark/>
          </w:tcPr>
          <w:p w:rsidR="00F54738" w:rsidRPr="0021056A" w:rsidRDefault="00F54738" w:rsidP="00F54738">
            <w:r w:rsidRPr="0021056A">
              <w:t>Servicios de salud de Sonora</w:t>
            </w:r>
          </w:p>
        </w:tc>
      </w:tr>
      <w:tr w:rsidR="00F54738" w:rsidRPr="0021056A" w:rsidTr="00F54738">
        <w:trPr>
          <w:trHeight w:val="1845"/>
        </w:trPr>
        <w:tc>
          <w:tcPr>
            <w:tcW w:w="1555" w:type="dxa"/>
            <w:vMerge/>
            <w:hideMark/>
          </w:tcPr>
          <w:p w:rsidR="00F54738" w:rsidRPr="0021056A" w:rsidRDefault="00F54738" w:rsidP="00F54738">
            <w:pPr>
              <w:rPr>
                <w:b/>
                <w:bCs/>
              </w:rPr>
            </w:pPr>
          </w:p>
        </w:tc>
        <w:tc>
          <w:tcPr>
            <w:tcW w:w="2693" w:type="dxa"/>
            <w:hideMark/>
          </w:tcPr>
          <w:p w:rsidR="00F54738" w:rsidRPr="0021056A" w:rsidRDefault="00F54738" w:rsidP="00F54738">
            <w:r w:rsidRPr="0021056A">
              <w:t>C4: Acciones de infraestructura física  y equipamiento en centros de salud realizadas</w:t>
            </w:r>
          </w:p>
        </w:tc>
        <w:tc>
          <w:tcPr>
            <w:tcW w:w="2780" w:type="dxa"/>
            <w:hideMark/>
          </w:tcPr>
          <w:p w:rsidR="00F54738" w:rsidRPr="0021056A" w:rsidRDefault="00F54738" w:rsidP="00F54738">
            <w:r w:rsidRPr="0021056A">
              <w:t>C4: Porcentaje de acciones de infraestructura física o equipamiento en centros de salud</w:t>
            </w:r>
          </w:p>
        </w:tc>
        <w:tc>
          <w:tcPr>
            <w:tcW w:w="2975" w:type="dxa"/>
            <w:hideMark/>
          </w:tcPr>
          <w:p w:rsidR="00F54738" w:rsidRPr="0021056A" w:rsidRDefault="00F54738" w:rsidP="00F54738">
            <w:r w:rsidRPr="0021056A">
              <w:t>C4: Número de centros de salud de atención de primer nivel que recibieron alguna rehabilitación y/o construcción  / Total de centros de salud con atención médica de primer nivel</w:t>
            </w:r>
          </w:p>
        </w:tc>
        <w:tc>
          <w:tcPr>
            <w:tcW w:w="1616" w:type="dxa"/>
            <w:hideMark/>
          </w:tcPr>
          <w:p w:rsidR="00F54738" w:rsidRPr="0021056A" w:rsidRDefault="00F54738" w:rsidP="00F54738">
            <w:r w:rsidRPr="0021056A">
              <w:t>Anual</w:t>
            </w:r>
          </w:p>
        </w:tc>
        <w:tc>
          <w:tcPr>
            <w:tcW w:w="1777" w:type="dxa"/>
            <w:hideMark/>
          </w:tcPr>
          <w:p w:rsidR="00F54738" w:rsidRPr="0021056A" w:rsidRDefault="0033676C" w:rsidP="00F54738">
            <w:r>
              <w:rPr>
                <w:rFonts w:ascii="Arial" w:hAnsi="Arial" w:cs="Arial"/>
                <w:b/>
                <w:noProof/>
                <w:lang w:eastAsia="es-MX"/>
              </w:rPr>
              <mc:AlternateContent>
                <mc:Choice Requires="wps">
                  <w:drawing>
                    <wp:anchor distT="0" distB="0" distL="114300" distR="114300" simplePos="0" relativeHeight="251687936" behindDoc="0" locked="0" layoutInCell="1" allowOverlap="1" wp14:anchorId="674593E8" wp14:editId="73481D78">
                      <wp:simplePos x="0" y="0"/>
                      <wp:positionH relativeFrom="margin">
                        <wp:posOffset>435610</wp:posOffset>
                      </wp:positionH>
                      <wp:positionV relativeFrom="paragraph">
                        <wp:posOffset>1643380</wp:posOffset>
                      </wp:positionV>
                      <wp:extent cx="485775" cy="247650"/>
                      <wp:effectExtent l="0" t="0" r="9525" b="0"/>
                      <wp:wrapNone/>
                      <wp:docPr id="202" name="Cuadro de texto 202"/>
                      <wp:cNvGraphicFramePr/>
                      <a:graphic xmlns:a="http://schemas.openxmlformats.org/drawingml/2006/main">
                        <a:graphicData uri="http://schemas.microsoft.com/office/word/2010/wordprocessingShape">
                          <wps:wsp>
                            <wps:cNvSpPr txBox="1"/>
                            <wps:spPr>
                              <a:xfrm>
                                <a:off x="0" y="0"/>
                                <a:ext cx="4857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234" w:rsidRPr="0033676C" w:rsidRDefault="005D7234" w:rsidP="0033676C">
                                  <w:pPr>
                                    <w:rPr>
                                      <w:rFonts w:ascii="Arial" w:hAnsi="Arial" w:cs="Arial"/>
                                      <w:sz w:val="16"/>
                                      <w:szCs w:val="16"/>
                                    </w:rPr>
                                  </w:pPr>
                                  <w:r>
                                    <w:rPr>
                                      <w:rFonts w:ascii="Arial" w:hAnsi="Arial" w:cs="Arial"/>
                                      <w:sz w:val="16"/>
                                      <w:szCs w:val="16"/>
                                    </w:rPr>
                                    <w:t>LIII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593E8" id="Cuadro de texto 202" o:spid="_x0000_s1040" type="#_x0000_t202" style="position:absolute;margin-left:34.3pt;margin-top:129.4pt;width:38.25pt;height:19.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" fillcolor="white [3201]" stroked="f" strokeweight=".5pt">
                      <v:textbox>
                        <w:txbxContent>
                          <w:p w:rsidR="005D7234" w:rsidRPr="0033676C" w:rsidRDefault="005D7234" w:rsidP="0033676C">
                            <w:pPr>
                              <w:rPr>
                                <w:rFonts w:ascii="Arial" w:hAnsi="Arial" w:cs="Arial"/>
                                <w:sz w:val="16"/>
                                <w:szCs w:val="16"/>
                              </w:rPr>
                            </w:pPr>
                            <w:r>
                              <w:rPr>
                                <w:rFonts w:ascii="Arial" w:hAnsi="Arial" w:cs="Arial"/>
                                <w:sz w:val="16"/>
                                <w:szCs w:val="16"/>
                              </w:rPr>
                              <w:t>LIII</w:t>
                            </w:r>
                          </w:p>
                        </w:txbxContent>
                      </v:textbox>
                      <w10:wrap anchorx="margin"/>
                    </v:shape>
                  </w:pict>
                </mc:Fallback>
              </mc:AlternateContent>
            </w:r>
            <w:r w:rsidR="00F54738" w:rsidRPr="0021056A">
              <w:t>Servicios de salud de Sonora</w:t>
            </w:r>
          </w:p>
        </w:tc>
      </w:tr>
      <w:tr w:rsidR="00F54738" w:rsidRPr="0021056A" w:rsidTr="00F54738">
        <w:trPr>
          <w:trHeight w:val="1785"/>
        </w:trPr>
        <w:tc>
          <w:tcPr>
            <w:tcW w:w="1555" w:type="dxa"/>
            <w:vMerge/>
            <w:hideMark/>
          </w:tcPr>
          <w:p w:rsidR="00F54738" w:rsidRPr="0021056A" w:rsidRDefault="00F54738" w:rsidP="00F54738">
            <w:pPr>
              <w:rPr>
                <w:b/>
                <w:bCs/>
              </w:rPr>
            </w:pPr>
          </w:p>
        </w:tc>
        <w:tc>
          <w:tcPr>
            <w:tcW w:w="2693" w:type="dxa"/>
            <w:hideMark/>
          </w:tcPr>
          <w:p w:rsidR="00F54738" w:rsidRPr="0021056A" w:rsidRDefault="00F54738" w:rsidP="00F54738">
            <w:r w:rsidRPr="0021056A">
              <w:t>C5: Personal capacitado</w:t>
            </w:r>
          </w:p>
        </w:tc>
        <w:tc>
          <w:tcPr>
            <w:tcW w:w="2780" w:type="dxa"/>
            <w:hideMark/>
          </w:tcPr>
          <w:p w:rsidR="00F54738" w:rsidRPr="0021056A" w:rsidRDefault="00F54738" w:rsidP="00F54738">
            <w:r w:rsidRPr="0021056A">
              <w:t>C5: Porcentaje del personal capacitado</w:t>
            </w:r>
          </w:p>
        </w:tc>
        <w:tc>
          <w:tcPr>
            <w:tcW w:w="2975" w:type="dxa"/>
            <w:hideMark/>
          </w:tcPr>
          <w:p w:rsidR="00F54738" w:rsidRPr="0021056A" w:rsidRDefault="00F54738" w:rsidP="00F54738">
            <w:r w:rsidRPr="0021056A">
              <w:t>C5: Número de personas capacitadas que laboran en el primer nivel del sector salud / total de personal que labora en el primer nivel del sector salud</w:t>
            </w:r>
          </w:p>
        </w:tc>
        <w:tc>
          <w:tcPr>
            <w:tcW w:w="1616" w:type="dxa"/>
            <w:hideMark/>
          </w:tcPr>
          <w:p w:rsidR="00F54738" w:rsidRPr="0021056A" w:rsidRDefault="00F54738" w:rsidP="00F54738">
            <w:r w:rsidRPr="0021056A">
              <w:t>Anual</w:t>
            </w:r>
          </w:p>
        </w:tc>
        <w:tc>
          <w:tcPr>
            <w:tcW w:w="1777" w:type="dxa"/>
            <w:hideMark/>
          </w:tcPr>
          <w:p w:rsidR="00F54738" w:rsidRPr="0021056A" w:rsidRDefault="00F54738" w:rsidP="00F54738">
            <w:r w:rsidRPr="0021056A">
              <w:t>Servicios de salud de Sonora</w:t>
            </w:r>
          </w:p>
        </w:tc>
      </w:tr>
      <w:tr w:rsidR="00F54738" w:rsidRPr="0021056A" w:rsidTr="00F54738">
        <w:trPr>
          <w:trHeight w:val="1310"/>
        </w:trPr>
        <w:tc>
          <w:tcPr>
            <w:tcW w:w="1555" w:type="dxa"/>
            <w:vMerge w:val="restart"/>
            <w:hideMark/>
          </w:tcPr>
          <w:p w:rsidR="00F54738" w:rsidRPr="0021056A" w:rsidRDefault="00F54738" w:rsidP="00F54738">
            <w:pPr>
              <w:rPr>
                <w:b/>
                <w:bCs/>
              </w:rPr>
            </w:pPr>
            <w:r w:rsidRPr="0021056A">
              <w:rPr>
                <w:b/>
                <w:bCs/>
              </w:rPr>
              <w:t>ACTIVIDADES</w:t>
            </w:r>
          </w:p>
        </w:tc>
        <w:tc>
          <w:tcPr>
            <w:tcW w:w="2693" w:type="dxa"/>
            <w:hideMark/>
          </w:tcPr>
          <w:p w:rsidR="00F54738" w:rsidRPr="0021056A" w:rsidRDefault="00F54738" w:rsidP="00F54738">
            <w:r w:rsidRPr="0021056A">
              <w:t>A1 C1: Aplicación de vacunas</w:t>
            </w:r>
          </w:p>
        </w:tc>
        <w:tc>
          <w:tcPr>
            <w:tcW w:w="2780" w:type="dxa"/>
            <w:hideMark/>
          </w:tcPr>
          <w:p w:rsidR="00F54738" w:rsidRPr="0021056A" w:rsidRDefault="00F54738" w:rsidP="00F54738">
            <w:r w:rsidRPr="0021056A">
              <w:t>Población beneficiada por vacunación</w:t>
            </w:r>
          </w:p>
        </w:tc>
        <w:tc>
          <w:tcPr>
            <w:tcW w:w="2975" w:type="dxa"/>
            <w:hideMark/>
          </w:tcPr>
          <w:p w:rsidR="00F54738" w:rsidRPr="0021056A" w:rsidRDefault="00F54738" w:rsidP="00F54738">
            <w:r w:rsidRPr="0021056A">
              <w:t>Numero de dosis aplicada/población de responsabilidad institucional menor de 6 años.</w:t>
            </w:r>
          </w:p>
        </w:tc>
        <w:tc>
          <w:tcPr>
            <w:tcW w:w="1616" w:type="dxa"/>
            <w:noWrap/>
            <w:hideMark/>
          </w:tcPr>
          <w:p w:rsidR="00F54738" w:rsidRPr="0021056A" w:rsidRDefault="00F54738" w:rsidP="00F54738">
            <w:r w:rsidRPr="0021056A">
              <w:t>Anual</w:t>
            </w:r>
          </w:p>
        </w:tc>
        <w:tc>
          <w:tcPr>
            <w:tcW w:w="1777" w:type="dxa"/>
            <w:hideMark/>
          </w:tcPr>
          <w:p w:rsidR="00F54738" w:rsidRPr="0021056A" w:rsidRDefault="00F54738" w:rsidP="00F54738">
            <w:r w:rsidRPr="0021056A">
              <w:t>Servicios de salud de Sonora</w:t>
            </w:r>
          </w:p>
        </w:tc>
      </w:tr>
      <w:tr w:rsidR="00F54738" w:rsidRPr="0021056A" w:rsidTr="00F54738">
        <w:trPr>
          <w:trHeight w:val="1065"/>
        </w:trPr>
        <w:tc>
          <w:tcPr>
            <w:tcW w:w="1555" w:type="dxa"/>
            <w:vMerge/>
            <w:hideMark/>
          </w:tcPr>
          <w:p w:rsidR="00F54738" w:rsidRPr="0021056A" w:rsidRDefault="00F54738" w:rsidP="00F54738">
            <w:pPr>
              <w:rPr>
                <w:b/>
                <w:bCs/>
              </w:rPr>
            </w:pPr>
          </w:p>
        </w:tc>
        <w:tc>
          <w:tcPr>
            <w:tcW w:w="2693" w:type="dxa"/>
            <w:hideMark/>
          </w:tcPr>
          <w:p w:rsidR="00F54738" w:rsidRPr="0021056A" w:rsidRDefault="00F54738" w:rsidP="00F54738">
            <w:r w:rsidRPr="0021056A">
              <w:t>A1 C2: Realización de consultas – detección</w:t>
            </w:r>
          </w:p>
        </w:tc>
        <w:tc>
          <w:tcPr>
            <w:tcW w:w="2780" w:type="dxa"/>
            <w:hideMark/>
          </w:tcPr>
          <w:p w:rsidR="00F54738" w:rsidRPr="0021056A" w:rsidRDefault="00F54738" w:rsidP="00F54738">
            <w:r w:rsidRPr="0021056A">
              <w:t>Numero de detecciones realizadas</w:t>
            </w:r>
          </w:p>
        </w:tc>
        <w:tc>
          <w:tcPr>
            <w:tcW w:w="2975" w:type="dxa"/>
            <w:hideMark/>
          </w:tcPr>
          <w:p w:rsidR="00F54738" w:rsidRPr="0021056A" w:rsidRDefault="00F54738" w:rsidP="00F54738">
            <w:r w:rsidRPr="0021056A">
              <w:t>Numero de detecciones realizadas /población sin seguridad social.</w:t>
            </w:r>
          </w:p>
        </w:tc>
        <w:tc>
          <w:tcPr>
            <w:tcW w:w="1616" w:type="dxa"/>
            <w:noWrap/>
            <w:hideMark/>
          </w:tcPr>
          <w:p w:rsidR="00F54738" w:rsidRPr="0021056A" w:rsidRDefault="00F54738" w:rsidP="00F54738">
            <w:r w:rsidRPr="0021056A">
              <w:t>Anual</w:t>
            </w:r>
          </w:p>
        </w:tc>
        <w:tc>
          <w:tcPr>
            <w:tcW w:w="1777" w:type="dxa"/>
            <w:hideMark/>
          </w:tcPr>
          <w:p w:rsidR="00F54738" w:rsidRPr="0021056A" w:rsidRDefault="00F54738" w:rsidP="00F54738">
            <w:r w:rsidRPr="0021056A">
              <w:t>Servicios de salud de Sonora</w:t>
            </w:r>
          </w:p>
        </w:tc>
      </w:tr>
      <w:tr w:rsidR="00F54738" w:rsidRPr="0021056A" w:rsidTr="00F54738">
        <w:trPr>
          <w:trHeight w:val="990"/>
        </w:trPr>
        <w:tc>
          <w:tcPr>
            <w:tcW w:w="1555" w:type="dxa"/>
            <w:vMerge/>
            <w:hideMark/>
          </w:tcPr>
          <w:p w:rsidR="00F54738" w:rsidRPr="0021056A" w:rsidRDefault="00F54738" w:rsidP="00F54738">
            <w:pPr>
              <w:rPr>
                <w:b/>
                <w:bCs/>
              </w:rPr>
            </w:pPr>
          </w:p>
        </w:tc>
        <w:tc>
          <w:tcPr>
            <w:tcW w:w="2693" w:type="dxa"/>
            <w:hideMark/>
          </w:tcPr>
          <w:p w:rsidR="00F54738" w:rsidRPr="0021056A" w:rsidRDefault="00F54738" w:rsidP="00F54738">
            <w:r w:rsidRPr="0021056A">
              <w:t>A1 C3: Realización de campañas de salud pública</w:t>
            </w:r>
          </w:p>
        </w:tc>
        <w:tc>
          <w:tcPr>
            <w:tcW w:w="2780" w:type="dxa"/>
            <w:hideMark/>
          </w:tcPr>
          <w:p w:rsidR="00F54738" w:rsidRPr="0021056A" w:rsidRDefault="00F54738" w:rsidP="00F54738">
            <w:r w:rsidRPr="0021056A">
              <w:t>Acciones de promoción realizadas</w:t>
            </w:r>
          </w:p>
        </w:tc>
        <w:tc>
          <w:tcPr>
            <w:tcW w:w="2975" w:type="dxa"/>
            <w:hideMark/>
          </w:tcPr>
          <w:p w:rsidR="00F54738" w:rsidRPr="0021056A" w:rsidRDefault="00F54738" w:rsidP="00F54738">
            <w:r>
              <w:t>Campañas de salud pública realizadas</w:t>
            </w:r>
            <w:r w:rsidRPr="0021056A">
              <w:t xml:space="preserve"> / </w:t>
            </w:r>
            <w:r>
              <w:t>Campañas de salud pública programadas</w:t>
            </w:r>
          </w:p>
        </w:tc>
        <w:tc>
          <w:tcPr>
            <w:tcW w:w="1616" w:type="dxa"/>
            <w:noWrap/>
            <w:hideMark/>
          </w:tcPr>
          <w:p w:rsidR="00F54738" w:rsidRPr="0021056A" w:rsidRDefault="00F54738" w:rsidP="00F54738">
            <w:r w:rsidRPr="0021056A">
              <w:t>Anual</w:t>
            </w:r>
          </w:p>
        </w:tc>
        <w:tc>
          <w:tcPr>
            <w:tcW w:w="1777" w:type="dxa"/>
            <w:hideMark/>
          </w:tcPr>
          <w:p w:rsidR="00F54738" w:rsidRPr="0021056A" w:rsidRDefault="00F54738" w:rsidP="00F54738">
            <w:r w:rsidRPr="0021056A">
              <w:t>Servicios de salud de Sonora</w:t>
            </w:r>
          </w:p>
        </w:tc>
      </w:tr>
      <w:tr w:rsidR="00F54738" w:rsidRPr="0021056A" w:rsidTr="00F54738">
        <w:trPr>
          <w:trHeight w:val="750"/>
        </w:trPr>
        <w:tc>
          <w:tcPr>
            <w:tcW w:w="1555" w:type="dxa"/>
            <w:vMerge/>
            <w:hideMark/>
          </w:tcPr>
          <w:p w:rsidR="00F54738" w:rsidRPr="0021056A" w:rsidRDefault="00F54738" w:rsidP="00F54738">
            <w:pPr>
              <w:rPr>
                <w:b/>
                <w:bCs/>
              </w:rPr>
            </w:pPr>
          </w:p>
        </w:tc>
        <w:tc>
          <w:tcPr>
            <w:tcW w:w="2693" w:type="dxa"/>
            <w:hideMark/>
          </w:tcPr>
          <w:p w:rsidR="00F54738" w:rsidRPr="0021056A" w:rsidRDefault="00F54738" w:rsidP="00F54738">
            <w:r w:rsidRPr="0021056A">
              <w:t>A1 C4: Gestión de recursos para obras.</w:t>
            </w:r>
          </w:p>
        </w:tc>
        <w:tc>
          <w:tcPr>
            <w:tcW w:w="2780" w:type="dxa"/>
            <w:hideMark/>
          </w:tcPr>
          <w:p w:rsidR="00F54738" w:rsidRPr="0021056A" w:rsidRDefault="00F54738" w:rsidP="00F54738">
            <w:r w:rsidRPr="0021056A">
              <w:t>Infraestructura para la salud</w:t>
            </w:r>
          </w:p>
        </w:tc>
        <w:tc>
          <w:tcPr>
            <w:tcW w:w="2975" w:type="dxa"/>
            <w:hideMark/>
          </w:tcPr>
          <w:p w:rsidR="00F54738" w:rsidRPr="0021056A" w:rsidRDefault="00F54738" w:rsidP="00F54738">
            <w:r w:rsidRPr="0021056A">
              <w:t>Obras de rehabilitación realizadas / Obras de rehabilitación programadas</w:t>
            </w:r>
          </w:p>
        </w:tc>
        <w:tc>
          <w:tcPr>
            <w:tcW w:w="1616" w:type="dxa"/>
            <w:noWrap/>
            <w:hideMark/>
          </w:tcPr>
          <w:p w:rsidR="00F54738" w:rsidRPr="0021056A" w:rsidRDefault="00F54738" w:rsidP="00F54738">
            <w:r w:rsidRPr="0021056A">
              <w:t>Anual</w:t>
            </w:r>
          </w:p>
        </w:tc>
        <w:tc>
          <w:tcPr>
            <w:tcW w:w="1777" w:type="dxa"/>
            <w:hideMark/>
          </w:tcPr>
          <w:p w:rsidR="00F54738" w:rsidRPr="0021056A" w:rsidRDefault="00F54738" w:rsidP="00F54738">
            <w:r w:rsidRPr="0021056A">
              <w:t>Servicios de salud de Sonora</w:t>
            </w:r>
          </w:p>
        </w:tc>
      </w:tr>
      <w:tr w:rsidR="00F54738" w:rsidRPr="0021056A" w:rsidTr="00F54738">
        <w:trPr>
          <w:trHeight w:val="990"/>
        </w:trPr>
        <w:tc>
          <w:tcPr>
            <w:tcW w:w="1555" w:type="dxa"/>
            <w:vMerge/>
            <w:hideMark/>
          </w:tcPr>
          <w:p w:rsidR="00F54738" w:rsidRPr="0021056A" w:rsidRDefault="00F54738" w:rsidP="00F54738">
            <w:pPr>
              <w:rPr>
                <w:b/>
                <w:bCs/>
              </w:rPr>
            </w:pPr>
          </w:p>
        </w:tc>
        <w:tc>
          <w:tcPr>
            <w:tcW w:w="2693" w:type="dxa"/>
            <w:hideMark/>
          </w:tcPr>
          <w:p w:rsidR="00F54738" w:rsidRPr="0021056A" w:rsidRDefault="00F54738" w:rsidP="00F54738">
            <w:r w:rsidRPr="0021056A">
              <w:t>A2 C4: Gestión de recursos para equipamiento.</w:t>
            </w:r>
          </w:p>
        </w:tc>
        <w:tc>
          <w:tcPr>
            <w:tcW w:w="2780" w:type="dxa"/>
            <w:hideMark/>
          </w:tcPr>
          <w:p w:rsidR="00F54738" w:rsidRPr="0021056A" w:rsidRDefault="00F54738" w:rsidP="00F54738">
            <w:r w:rsidRPr="0021056A">
              <w:t>Equipamiento para la salud.</w:t>
            </w:r>
          </w:p>
        </w:tc>
        <w:tc>
          <w:tcPr>
            <w:tcW w:w="2975" w:type="dxa"/>
            <w:hideMark/>
          </w:tcPr>
          <w:p w:rsidR="00F54738" w:rsidRPr="0021056A" w:rsidRDefault="00F54738" w:rsidP="00F54738">
            <w:r w:rsidRPr="0021056A">
              <w:t>Equipamiento adquirido / Equipamiento programado para unidades de salud.</w:t>
            </w:r>
          </w:p>
        </w:tc>
        <w:tc>
          <w:tcPr>
            <w:tcW w:w="1616" w:type="dxa"/>
            <w:noWrap/>
            <w:hideMark/>
          </w:tcPr>
          <w:p w:rsidR="00F54738" w:rsidRPr="0021056A" w:rsidRDefault="00F54738" w:rsidP="00F54738">
            <w:r w:rsidRPr="0021056A">
              <w:t>Anual</w:t>
            </w:r>
          </w:p>
        </w:tc>
        <w:tc>
          <w:tcPr>
            <w:tcW w:w="1777" w:type="dxa"/>
            <w:hideMark/>
          </w:tcPr>
          <w:p w:rsidR="00F54738" w:rsidRPr="0021056A" w:rsidRDefault="00F54738" w:rsidP="00F54738">
            <w:r w:rsidRPr="0021056A">
              <w:t>Servicios de salud de Sonora</w:t>
            </w:r>
          </w:p>
        </w:tc>
      </w:tr>
      <w:tr w:rsidR="00F54738" w:rsidRPr="0021056A" w:rsidTr="00F54738">
        <w:trPr>
          <w:trHeight w:val="1290"/>
        </w:trPr>
        <w:tc>
          <w:tcPr>
            <w:tcW w:w="1555" w:type="dxa"/>
            <w:vMerge/>
            <w:hideMark/>
          </w:tcPr>
          <w:p w:rsidR="00F54738" w:rsidRPr="0021056A" w:rsidRDefault="00F54738" w:rsidP="00F54738">
            <w:pPr>
              <w:rPr>
                <w:b/>
                <w:bCs/>
              </w:rPr>
            </w:pPr>
          </w:p>
        </w:tc>
        <w:tc>
          <w:tcPr>
            <w:tcW w:w="2693" w:type="dxa"/>
            <w:hideMark/>
          </w:tcPr>
          <w:p w:rsidR="00F54738" w:rsidRPr="0021056A" w:rsidRDefault="00F54738" w:rsidP="00F54738">
            <w:r w:rsidRPr="0021056A">
              <w:t>A1 C5: Capacitación del personal (médico, paramédico, administrativo)</w:t>
            </w:r>
          </w:p>
        </w:tc>
        <w:tc>
          <w:tcPr>
            <w:tcW w:w="2780" w:type="dxa"/>
            <w:hideMark/>
          </w:tcPr>
          <w:p w:rsidR="00F54738" w:rsidRPr="0021056A" w:rsidRDefault="00F54738" w:rsidP="00F54738">
            <w:r>
              <w:t>Eventos de capacitación realizados.</w:t>
            </w:r>
          </w:p>
        </w:tc>
        <w:tc>
          <w:tcPr>
            <w:tcW w:w="2975" w:type="dxa"/>
            <w:hideMark/>
          </w:tcPr>
          <w:p w:rsidR="00F54738" w:rsidRPr="0021056A" w:rsidRDefault="00F54738" w:rsidP="00F54738">
            <w:r w:rsidRPr="0021056A">
              <w:t xml:space="preserve">C5: </w:t>
            </w:r>
            <w:r w:rsidRPr="000E18E0">
              <w:t>Eventos de capacitación realizados  / Total de eventos de capacitación programados para personal que labora en el primer nivel</w:t>
            </w:r>
          </w:p>
        </w:tc>
        <w:tc>
          <w:tcPr>
            <w:tcW w:w="1616" w:type="dxa"/>
            <w:noWrap/>
            <w:hideMark/>
          </w:tcPr>
          <w:p w:rsidR="00F54738" w:rsidRPr="0021056A" w:rsidRDefault="00F54738" w:rsidP="00F54738">
            <w:r w:rsidRPr="0021056A">
              <w:t>Anual</w:t>
            </w:r>
          </w:p>
        </w:tc>
        <w:tc>
          <w:tcPr>
            <w:tcW w:w="1777" w:type="dxa"/>
            <w:hideMark/>
          </w:tcPr>
          <w:p w:rsidR="00F54738" w:rsidRPr="0021056A" w:rsidRDefault="00F54738" w:rsidP="00F54738">
            <w:r w:rsidRPr="0021056A">
              <w:t>Servicios de salud de Sonora</w:t>
            </w:r>
          </w:p>
        </w:tc>
      </w:tr>
    </w:tbl>
    <w:p w:rsidR="00F54738" w:rsidRDefault="0033676C" w:rsidP="00F54738">
      <w:r>
        <w:rPr>
          <w:rFonts w:ascii="Arial" w:hAnsi="Arial" w:cs="Arial"/>
          <w:b/>
          <w:noProof/>
          <w:lang w:eastAsia="es-MX"/>
        </w:rPr>
        <mc:AlternateContent>
          <mc:Choice Requires="wps">
            <w:drawing>
              <wp:anchor distT="0" distB="0" distL="114300" distR="114300" simplePos="0" relativeHeight="251689984" behindDoc="0" locked="0" layoutInCell="1" allowOverlap="1" wp14:anchorId="31B5501C" wp14:editId="13CF060F">
                <wp:simplePos x="0" y="0"/>
                <wp:positionH relativeFrom="margin">
                  <wp:align>right</wp:align>
                </wp:positionH>
                <wp:positionV relativeFrom="paragraph">
                  <wp:posOffset>285750</wp:posOffset>
                </wp:positionV>
                <wp:extent cx="485775" cy="247650"/>
                <wp:effectExtent l="0" t="0" r="9525" b="0"/>
                <wp:wrapNone/>
                <wp:docPr id="203" name="Cuadro de texto 203"/>
                <wp:cNvGraphicFramePr/>
                <a:graphic xmlns:a="http://schemas.openxmlformats.org/drawingml/2006/main">
                  <a:graphicData uri="http://schemas.microsoft.com/office/word/2010/wordprocessingShape">
                    <wps:wsp>
                      <wps:cNvSpPr txBox="1"/>
                      <wps:spPr>
                        <a:xfrm>
                          <a:off x="0" y="0"/>
                          <a:ext cx="4857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234" w:rsidRPr="0033676C" w:rsidRDefault="005D7234" w:rsidP="0033676C">
                            <w:pPr>
                              <w:rPr>
                                <w:rFonts w:ascii="Arial" w:hAnsi="Arial" w:cs="Arial"/>
                                <w:sz w:val="16"/>
                                <w:szCs w:val="16"/>
                              </w:rPr>
                            </w:pPr>
                            <w:r>
                              <w:rPr>
                                <w:rFonts w:ascii="Arial" w:hAnsi="Arial" w:cs="Arial"/>
                                <w:sz w:val="16"/>
                                <w:szCs w:val="16"/>
                              </w:rPr>
                              <w:t>LIV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5501C" id="Cuadro de texto 203" o:spid="_x0000_s1041" type="#_x0000_t202" style="position:absolute;margin-left:-12.95pt;margin-top:22.5pt;width:38.25pt;height:19.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" fillcolor="white [3201]" stroked="f" strokeweight=".5pt">
                <v:textbox>
                  <w:txbxContent>
                    <w:p w:rsidR="005D7234" w:rsidRPr="0033676C" w:rsidRDefault="005D7234" w:rsidP="0033676C">
                      <w:pPr>
                        <w:rPr>
                          <w:rFonts w:ascii="Arial" w:hAnsi="Arial" w:cs="Arial"/>
                          <w:sz w:val="16"/>
                          <w:szCs w:val="16"/>
                        </w:rPr>
                      </w:pPr>
                      <w:r>
                        <w:rPr>
                          <w:rFonts w:ascii="Arial" w:hAnsi="Arial" w:cs="Arial"/>
                          <w:sz w:val="16"/>
                          <w:szCs w:val="16"/>
                        </w:rPr>
                        <w:t>LIV</w:t>
                      </w:r>
                    </w:p>
                  </w:txbxContent>
                </v:textbox>
                <w10:wrap anchorx="margin"/>
              </v:shape>
            </w:pict>
          </mc:Fallback>
        </mc:AlternateContent>
      </w:r>
    </w:p>
    <w:tbl>
      <w:tblPr>
        <w:tblStyle w:val="Tablaconcuadrcula"/>
        <w:tblW w:w="13223" w:type="dxa"/>
        <w:tblLook w:val="04A0" w:firstRow="1" w:lastRow="0" w:firstColumn="1" w:lastColumn="0" w:noHBand="0" w:noVBand="1"/>
      </w:tblPr>
      <w:tblGrid>
        <w:gridCol w:w="1445"/>
        <w:gridCol w:w="2545"/>
        <w:gridCol w:w="2658"/>
        <w:gridCol w:w="3214"/>
        <w:gridCol w:w="1473"/>
        <w:gridCol w:w="1888"/>
      </w:tblGrid>
      <w:tr w:rsidR="00F54738" w:rsidRPr="00746D90" w:rsidTr="00F54738">
        <w:trPr>
          <w:trHeight w:val="600"/>
        </w:trPr>
        <w:tc>
          <w:tcPr>
            <w:tcW w:w="3990" w:type="dxa"/>
            <w:gridSpan w:val="2"/>
            <w:hideMark/>
          </w:tcPr>
          <w:p w:rsidR="00F54738" w:rsidRPr="00746D90" w:rsidRDefault="00F54738" w:rsidP="00F54738">
            <w:pPr>
              <w:jc w:val="right"/>
              <w:rPr>
                <w:b/>
                <w:bCs/>
              </w:rPr>
            </w:pPr>
            <w:r>
              <w:lastRenderedPageBreak/>
              <w:br w:type="page"/>
            </w:r>
            <w:r w:rsidRPr="00746D90">
              <w:rPr>
                <w:b/>
                <w:bCs/>
              </w:rPr>
              <w:t>Dependencia y/o Entidad:</w:t>
            </w:r>
          </w:p>
        </w:tc>
        <w:tc>
          <w:tcPr>
            <w:tcW w:w="9233" w:type="dxa"/>
            <w:gridSpan w:val="4"/>
            <w:noWrap/>
            <w:hideMark/>
          </w:tcPr>
          <w:p w:rsidR="00F54738" w:rsidRPr="00746D90" w:rsidRDefault="00F54738" w:rsidP="00F54738">
            <w:pPr>
              <w:rPr>
                <w:b/>
                <w:bCs/>
              </w:rPr>
            </w:pPr>
            <w:r w:rsidRPr="00746D90">
              <w:rPr>
                <w:b/>
                <w:bCs/>
              </w:rPr>
              <w:t>Servicios de Salud de Sonora</w:t>
            </w:r>
          </w:p>
        </w:tc>
      </w:tr>
      <w:tr w:rsidR="00F54738" w:rsidRPr="00746D90" w:rsidTr="00F54738">
        <w:trPr>
          <w:trHeight w:val="435"/>
        </w:trPr>
        <w:tc>
          <w:tcPr>
            <w:tcW w:w="3990" w:type="dxa"/>
            <w:gridSpan w:val="2"/>
            <w:hideMark/>
          </w:tcPr>
          <w:p w:rsidR="00F54738" w:rsidRPr="00746D90" w:rsidRDefault="00F54738" w:rsidP="00F54738">
            <w:pPr>
              <w:jc w:val="right"/>
              <w:rPr>
                <w:b/>
                <w:bCs/>
              </w:rPr>
            </w:pPr>
            <w:r w:rsidRPr="00746D90">
              <w:rPr>
                <w:b/>
                <w:bCs/>
              </w:rPr>
              <w:t>Programa Presupuestario:</w:t>
            </w:r>
          </w:p>
        </w:tc>
        <w:tc>
          <w:tcPr>
            <w:tcW w:w="9233" w:type="dxa"/>
            <w:gridSpan w:val="4"/>
            <w:noWrap/>
            <w:hideMark/>
          </w:tcPr>
          <w:p w:rsidR="00F54738" w:rsidRPr="00746D90" w:rsidRDefault="00F54738" w:rsidP="00F54738">
            <w:r w:rsidRPr="00746D90">
              <w:t>E411E41 ATENCIÓN MÉDICA SEGUNDO NIVEL</w:t>
            </w:r>
          </w:p>
        </w:tc>
      </w:tr>
      <w:tr w:rsidR="00F54738" w:rsidRPr="00746D90" w:rsidTr="00F54738">
        <w:trPr>
          <w:trHeight w:val="435"/>
        </w:trPr>
        <w:tc>
          <w:tcPr>
            <w:tcW w:w="3990" w:type="dxa"/>
            <w:gridSpan w:val="2"/>
            <w:hideMark/>
          </w:tcPr>
          <w:p w:rsidR="00F54738" w:rsidRPr="00746D90" w:rsidRDefault="00F54738" w:rsidP="00F54738">
            <w:pPr>
              <w:jc w:val="right"/>
              <w:rPr>
                <w:b/>
                <w:bCs/>
              </w:rPr>
            </w:pPr>
            <w:r w:rsidRPr="00746D90">
              <w:rPr>
                <w:b/>
                <w:bCs/>
              </w:rPr>
              <w:t>Eje del PED:</w:t>
            </w:r>
          </w:p>
        </w:tc>
        <w:tc>
          <w:tcPr>
            <w:tcW w:w="9233" w:type="dxa"/>
            <w:gridSpan w:val="4"/>
            <w:noWrap/>
            <w:hideMark/>
          </w:tcPr>
          <w:p w:rsidR="00F54738" w:rsidRPr="00746D90" w:rsidRDefault="00F54738" w:rsidP="00F54738">
            <w:r w:rsidRPr="00746D90">
              <w:t>EJE 4 Todos los sonorenses todas las oportunidades</w:t>
            </w:r>
          </w:p>
        </w:tc>
      </w:tr>
      <w:tr w:rsidR="00F54738" w:rsidRPr="00746D90" w:rsidTr="00F54738">
        <w:trPr>
          <w:trHeight w:val="600"/>
        </w:trPr>
        <w:tc>
          <w:tcPr>
            <w:tcW w:w="3990" w:type="dxa"/>
            <w:gridSpan w:val="2"/>
            <w:hideMark/>
          </w:tcPr>
          <w:p w:rsidR="00F54738" w:rsidRPr="00746D90" w:rsidRDefault="00F54738" w:rsidP="00F54738">
            <w:pPr>
              <w:jc w:val="right"/>
              <w:rPr>
                <w:b/>
                <w:bCs/>
              </w:rPr>
            </w:pPr>
            <w:r w:rsidRPr="00746D90">
              <w:rPr>
                <w:b/>
                <w:bCs/>
              </w:rPr>
              <w:t>Reto del PED:</w:t>
            </w:r>
          </w:p>
        </w:tc>
        <w:tc>
          <w:tcPr>
            <w:tcW w:w="9233" w:type="dxa"/>
            <w:gridSpan w:val="4"/>
            <w:hideMark/>
          </w:tcPr>
          <w:p w:rsidR="00F54738" w:rsidRPr="00746D90" w:rsidRDefault="00F54738" w:rsidP="00F54738">
            <w:r w:rsidRPr="00746D90">
              <w:t>Reto 11: Brindar acceso universal a servicios integrales de salud con calidad que responda con eficiencia y oportunidad a las necesidades de las familias.</w:t>
            </w:r>
          </w:p>
        </w:tc>
      </w:tr>
      <w:tr w:rsidR="00F54738" w:rsidRPr="00746D90" w:rsidTr="00F54738">
        <w:trPr>
          <w:trHeight w:val="435"/>
        </w:trPr>
        <w:tc>
          <w:tcPr>
            <w:tcW w:w="3990" w:type="dxa"/>
            <w:gridSpan w:val="2"/>
            <w:hideMark/>
          </w:tcPr>
          <w:p w:rsidR="00F54738" w:rsidRPr="00746D90" w:rsidRDefault="00F54738" w:rsidP="00F54738">
            <w:pPr>
              <w:jc w:val="right"/>
              <w:rPr>
                <w:b/>
                <w:bCs/>
              </w:rPr>
            </w:pPr>
            <w:r w:rsidRPr="00746D90">
              <w:rPr>
                <w:b/>
                <w:bCs/>
              </w:rPr>
              <w:t>Beneficiarios:</w:t>
            </w:r>
          </w:p>
        </w:tc>
        <w:tc>
          <w:tcPr>
            <w:tcW w:w="9233" w:type="dxa"/>
            <w:gridSpan w:val="4"/>
            <w:noWrap/>
            <w:hideMark/>
          </w:tcPr>
          <w:p w:rsidR="00F54738" w:rsidRPr="00746D90" w:rsidRDefault="00F54738" w:rsidP="00F54738">
            <w:r w:rsidRPr="00746D90">
              <w:t>Población sin derechohabiencia a servicios de salud</w:t>
            </w:r>
          </w:p>
        </w:tc>
      </w:tr>
      <w:tr w:rsidR="00F54738" w:rsidRPr="00746D90" w:rsidTr="00F54738">
        <w:trPr>
          <w:trHeight w:val="315"/>
        </w:trPr>
        <w:tc>
          <w:tcPr>
            <w:tcW w:w="13223" w:type="dxa"/>
            <w:gridSpan w:val="6"/>
            <w:noWrap/>
            <w:hideMark/>
          </w:tcPr>
          <w:p w:rsidR="00F54738" w:rsidRPr="00746D90" w:rsidRDefault="00F54738" w:rsidP="00F54738"/>
        </w:tc>
      </w:tr>
      <w:tr w:rsidR="00F54738" w:rsidRPr="00746D90" w:rsidTr="00F54738">
        <w:trPr>
          <w:trHeight w:val="420"/>
        </w:trPr>
        <w:tc>
          <w:tcPr>
            <w:tcW w:w="13223" w:type="dxa"/>
            <w:gridSpan w:val="6"/>
            <w:noWrap/>
            <w:hideMark/>
          </w:tcPr>
          <w:p w:rsidR="00F54738" w:rsidRPr="00746D90" w:rsidRDefault="00F54738" w:rsidP="00F54738">
            <w:pPr>
              <w:jc w:val="center"/>
              <w:rPr>
                <w:b/>
                <w:bCs/>
              </w:rPr>
            </w:pPr>
            <w:r>
              <w:rPr>
                <w:b/>
                <w:bCs/>
              </w:rPr>
              <w:t>Atención Médica Segundo Nivel</w:t>
            </w:r>
          </w:p>
        </w:tc>
      </w:tr>
      <w:tr w:rsidR="00F54738" w:rsidRPr="00746D90" w:rsidTr="00F54738">
        <w:trPr>
          <w:trHeight w:val="367"/>
        </w:trPr>
        <w:tc>
          <w:tcPr>
            <w:tcW w:w="1445" w:type="dxa"/>
            <w:vMerge w:val="restart"/>
            <w:hideMark/>
          </w:tcPr>
          <w:p w:rsidR="00F54738" w:rsidRPr="00746D90" w:rsidRDefault="00F54738" w:rsidP="00F54738">
            <w:r w:rsidRPr="00746D90">
              <w:t> </w:t>
            </w:r>
          </w:p>
        </w:tc>
        <w:tc>
          <w:tcPr>
            <w:tcW w:w="2545" w:type="dxa"/>
            <w:vMerge w:val="restart"/>
            <w:hideMark/>
          </w:tcPr>
          <w:p w:rsidR="00F54738" w:rsidRPr="00746D90" w:rsidRDefault="00F54738" w:rsidP="00F54738">
            <w:pPr>
              <w:jc w:val="center"/>
              <w:rPr>
                <w:b/>
                <w:bCs/>
              </w:rPr>
            </w:pPr>
            <w:r w:rsidRPr="00746D90">
              <w:rPr>
                <w:b/>
                <w:bCs/>
              </w:rPr>
              <w:t>Resumen narrativo</w:t>
            </w:r>
          </w:p>
          <w:p w:rsidR="00F54738" w:rsidRPr="00746D90" w:rsidRDefault="00F54738" w:rsidP="00F54738">
            <w:pPr>
              <w:jc w:val="center"/>
              <w:rPr>
                <w:b/>
                <w:bCs/>
              </w:rPr>
            </w:pPr>
            <w:r w:rsidRPr="00746D90">
              <w:rPr>
                <w:b/>
                <w:bCs/>
              </w:rPr>
              <w:t>(Objetivos)</w:t>
            </w:r>
          </w:p>
        </w:tc>
        <w:tc>
          <w:tcPr>
            <w:tcW w:w="7345" w:type="dxa"/>
            <w:gridSpan w:val="3"/>
            <w:hideMark/>
          </w:tcPr>
          <w:p w:rsidR="00F54738" w:rsidRPr="00746D90" w:rsidRDefault="00F54738" w:rsidP="00F54738">
            <w:pPr>
              <w:jc w:val="center"/>
              <w:rPr>
                <w:b/>
                <w:bCs/>
              </w:rPr>
            </w:pPr>
            <w:r w:rsidRPr="00746D90">
              <w:rPr>
                <w:b/>
                <w:bCs/>
              </w:rPr>
              <w:t>Indicadores</w:t>
            </w:r>
          </w:p>
        </w:tc>
        <w:tc>
          <w:tcPr>
            <w:tcW w:w="1888" w:type="dxa"/>
            <w:vMerge w:val="restart"/>
            <w:hideMark/>
          </w:tcPr>
          <w:p w:rsidR="00F54738" w:rsidRPr="00746D90" w:rsidRDefault="00F54738" w:rsidP="00F54738">
            <w:pPr>
              <w:jc w:val="center"/>
              <w:rPr>
                <w:b/>
                <w:bCs/>
              </w:rPr>
            </w:pPr>
            <w:r w:rsidRPr="00746D90">
              <w:rPr>
                <w:b/>
                <w:bCs/>
              </w:rPr>
              <w:t>Medios de verificación</w:t>
            </w:r>
          </w:p>
          <w:p w:rsidR="00F54738" w:rsidRPr="00746D90" w:rsidRDefault="00F54738" w:rsidP="00F54738">
            <w:pPr>
              <w:jc w:val="center"/>
              <w:rPr>
                <w:b/>
                <w:bCs/>
              </w:rPr>
            </w:pPr>
            <w:r w:rsidRPr="00746D90">
              <w:rPr>
                <w:b/>
                <w:bCs/>
              </w:rPr>
              <w:t>(Fuentes)</w:t>
            </w:r>
          </w:p>
        </w:tc>
      </w:tr>
      <w:tr w:rsidR="00F54738" w:rsidRPr="00746D90" w:rsidTr="00F54738">
        <w:trPr>
          <w:trHeight w:val="555"/>
        </w:trPr>
        <w:tc>
          <w:tcPr>
            <w:tcW w:w="1445" w:type="dxa"/>
            <w:vMerge/>
            <w:hideMark/>
          </w:tcPr>
          <w:p w:rsidR="00F54738" w:rsidRPr="00746D90" w:rsidRDefault="00F54738" w:rsidP="00F54738"/>
        </w:tc>
        <w:tc>
          <w:tcPr>
            <w:tcW w:w="2545" w:type="dxa"/>
            <w:vMerge/>
            <w:hideMark/>
          </w:tcPr>
          <w:p w:rsidR="00F54738" w:rsidRPr="00746D90" w:rsidRDefault="00F54738" w:rsidP="00F54738">
            <w:pPr>
              <w:rPr>
                <w:b/>
                <w:bCs/>
              </w:rPr>
            </w:pPr>
          </w:p>
        </w:tc>
        <w:tc>
          <w:tcPr>
            <w:tcW w:w="2658" w:type="dxa"/>
            <w:hideMark/>
          </w:tcPr>
          <w:p w:rsidR="00F54738" w:rsidRPr="00746D90" w:rsidRDefault="00F54738" w:rsidP="00F54738">
            <w:pPr>
              <w:jc w:val="center"/>
              <w:rPr>
                <w:b/>
                <w:bCs/>
              </w:rPr>
            </w:pPr>
            <w:r w:rsidRPr="00746D90">
              <w:rPr>
                <w:b/>
                <w:bCs/>
              </w:rPr>
              <w:t>Nombre</w:t>
            </w:r>
          </w:p>
        </w:tc>
        <w:tc>
          <w:tcPr>
            <w:tcW w:w="3214" w:type="dxa"/>
            <w:hideMark/>
          </w:tcPr>
          <w:p w:rsidR="00F54738" w:rsidRPr="00746D90" w:rsidRDefault="00F54738" w:rsidP="00F54738">
            <w:pPr>
              <w:jc w:val="center"/>
              <w:rPr>
                <w:b/>
                <w:bCs/>
              </w:rPr>
            </w:pPr>
            <w:r w:rsidRPr="00746D90">
              <w:rPr>
                <w:b/>
                <w:bCs/>
              </w:rPr>
              <w:t>Fórmula</w:t>
            </w:r>
            <w:r>
              <w:rPr>
                <w:b/>
                <w:bCs/>
              </w:rPr>
              <w:t xml:space="preserve"> de cálculo</w:t>
            </w:r>
          </w:p>
        </w:tc>
        <w:tc>
          <w:tcPr>
            <w:tcW w:w="1473" w:type="dxa"/>
            <w:hideMark/>
          </w:tcPr>
          <w:p w:rsidR="00F54738" w:rsidRPr="00746D90" w:rsidRDefault="00F54738" w:rsidP="00F54738">
            <w:pPr>
              <w:jc w:val="center"/>
              <w:rPr>
                <w:b/>
                <w:bCs/>
              </w:rPr>
            </w:pPr>
            <w:r w:rsidRPr="00746D90">
              <w:rPr>
                <w:b/>
                <w:bCs/>
              </w:rPr>
              <w:t>Frecuencia</w:t>
            </w:r>
            <w:r>
              <w:rPr>
                <w:b/>
                <w:bCs/>
              </w:rPr>
              <w:t xml:space="preserve"> de medición</w:t>
            </w:r>
          </w:p>
        </w:tc>
        <w:tc>
          <w:tcPr>
            <w:tcW w:w="1888" w:type="dxa"/>
            <w:vMerge/>
            <w:hideMark/>
          </w:tcPr>
          <w:p w:rsidR="00F54738" w:rsidRPr="00746D90" w:rsidRDefault="00F54738" w:rsidP="00F54738">
            <w:pPr>
              <w:rPr>
                <w:b/>
                <w:bCs/>
              </w:rPr>
            </w:pPr>
          </w:p>
        </w:tc>
      </w:tr>
      <w:tr w:rsidR="00F54738" w:rsidRPr="00746D90" w:rsidTr="00F54738">
        <w:trPr>
          <w:trHeight w:val="1575"/>
        </w:trPr>
        <w:tc>
          <w:tcPr>
            <w:tcW w:w="1445" w:type="dxa"/>
            <w:hideMark/>
          </w:tcPr>
          <w:p w:rsidR="00F54738" w:rsidRPr="00746D90" w:rsidRDefault="00F54738" w:rsidP="00F54738">
            <w:pPr>
              <w:rPr>
                <w:b/>
                <w:bCs/>
              </w:rPr>
            </w:pPr>
            <w:r w:rsidRPr="00746D90">
              <w:rPr>
                <w:b/>
                <w:bCs/>
              </w:rPr>
              <w:t>FIN</w:t>
            </w:r>
          </w:p>
        </w:tc>
        <w:tc>
          <w:tcPr>
            <w:tcW w:w="2545" w:type="dxa"/>
            <w:hideMark/>
          </w:tcPr>
          <w:p w:rsidR="00F54738" w:rsidRPr="00746D90" w:rsidRDefault="00F54738" w:rsidP="00F54738">
            <w:r w:rsidRPr="00746D90">
              <w:t>Contribuir a mejorar la salud de los sonorenses que no cuentan con seguridad social, mediante el acceso universal a servicios de salud de segundo nivel.</w:t>
            </w:r>
          </w:p>
        </w:tc>
        <w:tc>
          <w:tcPr>
            <w:tcW w:w="2658" w:type="dxa"/>
            <w:hideMark/>
          </w:tcPr>
          <w:p w:rsidR="00F54738" w:rsidRPr="00746D90" w:rsidRDefault="00F54738" w:rsidP="00F54738">
            <w:r w:rsidRPr="00746D90">
              <w:t>Tasa general de morbilidad hospitalaria.</w:t>
            </w:r>
          </w:p>
        </w:tc>
        <w:tc>
          <w:tcPr>
            <w:tcW w:w="3214" w:type="dxa"/>
            <w:hideMark/>
          </w:tcPr>
          <w:p w:rsidR="00F54738" w:rsidRPr="00746D90" w:rsidRDefault="00F54738" w:rsidP="00F54738">
            <w:r w:rsidRPr="00746D90">
              <w:t>(Número de personas demandante de servicios hospitalarios institucionales / Total de población sin seguridad social)*100</w:t>
            </w:r>
          </w:p>
        </w:tc>
        <w:tc>
          <w:tcPr>
            <w:tcW w:w="1473" w:type="dxa"/>
            <w:hideMark/>
          </w:tcPr>
          <w:p w:rsidR="00F54738" w:rsidRPr="00746D90" w:rsidRDefault="00F54738" w:rsidP="00F54738">
            <w:pPr>
              <w:rPr>
                <w:b/>
                <w:bCs/>
              </w:rPr>
            </w:pPr>
            <w:r w:rsidRPr="00746D90">
              <w:rPr>
                <w:b/>
                <w:bCs/>
              </w:rPr>
              <w:t>Anual</w:t>
            </w:r>
          </w:p>
        </w:tc>
        <w:tc>
          <w:tcPr>
            <w:tcW w:w="1888" w:type="dxa"/>
            <w:hideMark/>
          </w:tcPr>
          <w:p w:rsidR="00F54738" w:rsidRPr="00746D90" w:rsidRDefault="00F54738" w:rsidP="00F54738">
            <w:pPr>
              <w:rPr>
                <w:b/>
                <w:bCs/>
              </w:rPr>
            </w:pPr>
            <w:r w:rsidRPr="00746D90">
              <w:rPr>
                <w:b/>
                <w:bCs/>
              </w:rPr>
              <w:t>SSS - Dirección General de Información en Salud</w:t>
            </w:r>
          </w:p>
        </w:tc>
      </w:tr>
      <w:tr w:rsidR="00F54738" w:rsidRPr="00746D90" w:rsidTr="00F54738">
        <w:trPr>
          <w:trHeight w:val="1545"/>
        </w:trPr>
        <w:tc>
          <w:tcPr>
            <w:tcW w:w="1445" w:type="dxa"/>
            <w:hideMark/>
          </w:tcPr>
          <w:p w:rsidR="00F54738" w:rsidRPr="00746D90" w:rsidRDefault="00F54738" w:rsidP="00F54738">
            <w:pPr>
              <w:rPr>
                <w:b/>
                <w:bCs/>
              </w:rPr>
            </w:pPr>
            <w:r w:rsidRPr="00746D90">
              <w:rPr>
                <w:b/>
                <w:bCs/>
              </w:rPr>
              <w:t>PROPÓSITO</w:t>
            </w:r>
          </w:p>
        </w:tc>
        <w:tc>
          <w:tcPr>
            <w:tcW w:w="2545" w:type="dxa"/>
            <w:hideMark/>
          </w:tcPr>
          <w:p w:rsidR="00F54738" w:rsidRPr="00746D90" w:rsidRDefault="00F54738" w:rsidP="00F54738">
            <w:r w:rsidRPr="00746D90">
              <w:t>Los sonorenses tienen acceso universal a los servicios especializados de salud  de segundo nivel.</w:t>
            </w:r>
          </w:p>
        </w:tc>
        <w:tc>
          <w:tcPr>
            <w:tcW w:w="2658" w:type="dxa"/>
            <w:hideMark/>
          </w:tcPr>
          <w:p w:rsidR="00F54738" w:rsidRPr="00746D90" w:rsidRDefault="00F54738" w:rsidP="00F54738">
            <w:r w:rsidRPr="00746D90">
              <w:t>Camas censables por cada mil habitantes</w:t>
            </w:r>
          </w:p>
        </w:tc>
        <w:tc>
          <w:tcPr>
            <w:tcW w:w="3214" w:type="dxa"/>
            <w:hideMark/>
          </w:tcPr>
          <w:p w:rsidR="00F54738" w:rsidRPr="00746D90" w:rsidRDefault="00F54738" w:rsidP="00F54738">
            <w:r w:rsidRPr="00746D90">
              <w:t>(Número de camas en operación / Total de población sin seguridad social de Sonora )*1000</w:t>
            </w:r>
          </w:p>
        </w:tc>
        <w:tc>
          <w:tcPr>
            <w:tcW w:w="1473" w:type="dxa"/>
            <w:hideMark/>
          </w:tcPr>
          <w:p w:rsidR="00F54738" w:rsidRPr="00746D90" w:rsidRDefault="00F54738" w:rsidP="00F54738">
            <w:r w:rsidRPr="00746D90">
              <w:t>Anual</w:t>
            </w:r>
          </w:p>
        </w:tc>
        <w:tc>
          <w:tcPr>
            <w:tcW w:w="1888" w:type="dxa"/>
            <w:hideMark/>
          </w:tcPr>
          <w:p w:rsidR="00F54738" w:rsidRPr="00746D90" w:rsidRDefault="00F54738" w:rsidP="00F54738">
            <w:r w:rsidRPr="00746D90">
              <w:t>SSS - Dirección General de Información en Salud</w:t>
            </w:r>
          </w:p>
        </w:tc>
      </w:tr>
      <w:tr w:rsidR="00F54738" w:rsidRPr="00746D90" w:rsidTr="00F54738">
        <w:trPr>
          <w:trHeight w:val="1035"/>
        </w:trPr>
        <w:tc>
          <w:tcPr>
            <w:tcW w:w="1445" w:type="dxa"/>
            <w:vMerge w:val="restart"/>
            <w:hideMark/>
          </w:tcPr>
          <w:p w:rsidR="00F54738" w:rsidRPr="00746D90" w:rsidRDefault="00F54738" w:rsidP="00F54738">
            <w:pPr>
              <w:rPr>
                <w:b/>
                <w:bCs/>
              </w:rPr>
            </w:pPr>
            <w:r w:rsidRPr="00746D90">
              <w:rPr>
                <w:b/>
                <w:bCs/>
              </w:rPr>
              <w:t> </w:t>
            </w:r>
          </w:p>
        </w:tc>
        <w:tc>
          <w:tcPr>
            <w:tcW w:w="2545" w:type="dxa"/>
            <w:hideMark/>
          </w:tcPr>
          <w:p w:rsidR="00F54738" w:rsidRPr="00746D90" w:rsidRDefault="00F54738" w:rsidP="00F54738">
            <w:r w:rsidRPr="00746D90">
              <w:t>C1: Pacientes del servicio de urgencias canalizados a hospitalizacion.</w:t>
            </w:r>
          </w:p>
        </w:tc>
        <w:tc>
          <w:tcPr>
            <w:tcW w:w="2658" w:type="dxa"/>
            <w:hideMark/>
          </w:tcPr>
          <w:p w:rsidR="00F54738" w:rsidRPr="00746D90" w:rsidRDefault="00F54738" w:rsidP="00F54738">
            <w:r w:rsidRPr="00746D90">
              <w:t>Porcentaje de pacientes canalizados a piso</w:t>
            </w:r>
          </w:p>
        </w:tc>
        <w:tc>
          <w:tcPr>
            <w:tcW w:w="3214" w:type="dxa"/>
            <w:hideMark/>
          </w:tcPr>
          <w:p w:rsidR="00F54738" w:rsidRPr="00746D90" w:rsidRDefault="00F54738" w:rsidP="00F54738">
            <w:r w:rsidRPr="00746D90">
              <w:t>C1: Total de egresos / Total de urgencias</w:t>
            </w:r>
          </w:p>
        </w:tc>
        <w:tc>
          <w:tcPr>
            <w:tcW w:w="1473" w:type="dxa"/>
            <w:hideMark/>
          </w:tcPr>
          <w:p w:rsidR="00F54738" w:rsidRPr="00746D90" w:rsidRDefault="00F54738" w:rsidP="00F54738">
            <w:r w:rsidRPr="00746D90">
              <w:t>Anual</w:t>
            </w:r>
          </w:p>
        </w:tc>
        <w:tc>
          <w:tcPr>
            <w:tcW w:w="1888" w:type="dxa"/>
            <w:hideMark/>
          </w:tcPr>
          <w:p w:rsidR="00F54738" w:rsidRPr="00746D90" w:rsidRDefault="0033676C" w:rsidP="00F54738">
            <w:r>
              <w:rPr>
                <w:rFonts w:ascii="Arial" w:hAnsi="Arial" w:cs="Arial"/>
                <w:b/>
                <w:noProof/>
                <w:lang w:eastAsia="es-MX"/>
              </w:rPr>
              <mc:AlternateContent>
                <mc:Choice Requires="wps">
                  <w:drawing>
                    <wp:anchor distT="0" distB="0" distL="114300" distR="114300" simplePos="0" relativeHeight="251692032" behindDoc="0" locked="0" layoutInCell="1" allowOverlap="1" wp14:anchorId="74A40705" wp14:editId="53AE4FF7">
                      <wp:simplePos x="0" y="0"/>
                      <wp:positionH relativeFrom="margin">
                        <wp:posOffset>492125</wp:posOffset>
                      </wp:positionH>
                      <wp:positionV relativeFrom="paragraph">
                        <wp:posOffset>1005840</wp:posOffset>
                      </wp:positionV>
                      <wp:extent cx="485775" cy="247650"/>
                      <wp:effectExtent l="0" t="0" r="9525" b="0"/>
                      <wp:wrapNone/>
                      <wp:docPr id="204" name="Cuadro de texto 204"/>
                      <wp:cNvGraphicFramePr/>
                      <a:graphic xmlns:a="http://schemas.openxmlformats.org/drawingml/2006/main">
                        <a:graphicData uri="http://schemas.microsoft.com/office/word/2010/wordprocessingShape">
                          <wps:wsp>
                            <wps:cNvSpPr txBox="1"/>
                            <wps:spPr>
                              <a:xfrm>
                                <a:off x="0" y="0"/>
                                <a:ext cx="4857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234" w:rsidRPr="0033676C" w:rsidRDefault="005D7234" w:rsidP="0033676C">
                                  <w:pPr>
                                    <w:rPr>
                                      <w:rFonts w:ascii="Arial" w:hAnsi="Arial" w:cs="Arial"/>
                                      <w:sz w:val="16"/>
                                      <w:szCs w:val="16"/>
                                    </w:rPr>
                                  </w:pPr>
                                  <w:r>
                                    <w:rPr>
                                      <w:rFonts w:ascii="Arial" w:hAnsi="Arial" w:cs="Arial"/>
                                      <w:sz w:val="16"/>
                                      <w:szCs w:val="16"/>
                                    </w:rPr>
                                    <w:t>LV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40705" id="Cuadro de texto 204" o:spid="_x0000_s1042" type="#_x0000_t202" style="position:absolute;margin-left:38.75pt;margin-top:79.2pt;width:38.25pt;height:19.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" fillcolor="white [3201]" stroked="f" strokeweight=".5pt">
                      <v:textbox>
                        <w:txbxContent>
                          <w:p w:rsidR="005D7234" w:rsidRPr="0033676C" w:rsidRDefault="005D7234" w:rsidP="0033676C">
                            <w:pPr>
                              <w:rPr>
                                <w:rFonts w:ascii="Arial" w:hAnsi="Arial" w:cs="Arial"/>
                                <w:sz w:val="16"/>
                                <w:szCs w:val="16"/>
                              </w:rPr>
                            </w:pPr>
                            <w:r>
                              <w:rPr>
                                <w:rFonts w:ascii="Arial" w:hAnsi="Arial" w:cs="Arial"/>
                                <w:sz w:val="16"/>
                                <w:szCs w:val="16"/>
                              </w:rPr>
                              <w:t>LV</w:t>
                            </w:r>
                          </w:p>
                        </w:txbxContent>
                      </v:textbox>
                      <w10:wrap anchorx="margin"/>
                    </v:shape>
                  </w:pict>
                </mc:Fallback>
              </mc:AlternateContent>
            </w:r>
            <w:r w:rsidR="00F54738" w:rsidRPr="00746D90">
              <w:t>Servicios de Salud de Sonora</w:t>
            </w:r>
          </w:p>
        </w:tc>
      </w:tr>
      <w:tr w:rsidR="00F54738" w:rsidRPr="00746D90" w:rsidTr="00F54738">
        <w:trPr>
          <w:trHeight w:val="1080"/>
        </w:trPr>
        <w:tc>
          <w:tcPr>
            <w:tcW w:w="1445" w:type="dxa"/>
            <w:vMerge/>
            <w:hideMark/>
          </w:tcPr>
          <w:p w:rsidR="00F54738" w:rsidRPr="00746D90" w:rsidRDefault="00F54738" w:rsidP="00F54738">
            <w:pPr>
              <w:rPr>
                <w:b/>
                <w:bCs/>
              </w:rPr>
            </w:pPr>
          </w:p>
        </w:tc>
        <w:tc>
          <w:tcPr>
            <w:tcW w:w="2545" w:type="dxa"/>
            <w:hideMark/>
          </w:tcPr>
          <w:p w:rsidR="00F54738" w:rsidRPr="00746D90" w:rsidRDefault="00F54738" w:rsidP="00F54738">
            <w:r w:rsidRPr="00746D90">
              <w:t>C2: Usuarios del Seguro Popular atendidos</w:t>
            </w:r>
          </w:p>
        </w:tc>
        <w:tc>
          <w:tcPr>
            <w:tcW w:w="2658" w:type="dxa"/>
            <w:hideMark/>
          </w:tcPr>
          <w:p w:rsidR="00F54738" w:rsidRPr="00746D90" w:rsidRDefault="00F54738" w:rsidP="00F54738">
            <w:r w:rsidRPr="00746D90">
              <w:t>C1: Proporción de atenciones hospitalarias a beneficiarios del SP</w:t>
            </w:r>
          </w:p>
        </w:tc>
        <w:tc>
          <w:tcPr>
            <w:tcW w:w="3214" w:type="dxa"/>
            <w:hideMark/>
          </w:tcPr>
          <w:p w:rsidR="00F54738" w:rsidRPr="00746D90" w:rsidRDefault="00F54738" w:rsidP="00F54738">
            <w:r w:rsidRPr="00746D90">
              <w:t>C2: Total de usuarios atendidos del SP/Total de usuarios *100.</w:t>
            </w:r>
          </w:p>
        </w:tc>
        <w:tc>
          <w:tcPr>
            <w:tcW w:w="1473" w:type="dxa"/>
            <w:hideMark/>
          </w:tcPr>
          <w:p w:rsidR="00F54738" w:rsidRPr="00746D90" w:rsidRDefault="00F54738" w:rsidP="00F54738">
            <w:r w:rsidRPr="00746D90">
              <w:t>Anual</w:t>
            </w:r>
          </w:p>
        </w:tc>
        <w:tc>
          <w:tcPr>
            <w:tcW w:w="1888" w:type="dxa"/>
            <w:hideMark/>
          </w:tcPr>
          <w:p w:rsidR="00F54738" w:rsidRPr="00746D90" w:rsidRDefault="00F54738" w:rsidP="00F54738">
            <w:r w:rsidRPr="00746D90">
              <w:t>Servicios de Salud de Sonora</w:t>
            </w:r>
          </w:p>
        </w:tc>
      </w:tr>
      <w:tr w:rsidR="00F54738" w:rsidRPr="00746D90" w:rsidTr="00F54738">
        <w:trPr>
          <w:trHeight w:val="1080"/>
        </w:trPr>
        <w:tc>
          <w:tcPr>
            <w:tcW w:w="1445" w:type="dxa"/>
            <w:vMerge/>
            <w:hideMark/>
          </w:tcPr>
          <w:p w:rsidR="00F54738" w:rsidRPr="00746D90" w:rsidRDefault="00F54738" w:rsidP="00F54738">
            <w:pPr>
              <w:rPr>
                <w:b/>
                <w:bCs/>
              </w:rPr>
            </w:pPr>
          </w:p>
        </w:tc>
        <w:tc>
          <w:tcPr>
            <w:tcW w:w="2545" w:type="dxa"/>
            <w:hideMark/>
          </w:tcPr>
          <w:p w:rsidR="00F54738" w:rsidRPr="00746D90" w:rsidRDefault="00F54738" w:rsidP="00F54738">
            <w:r w:rsidRPr="00746D90">
              <w:t>C3: Tratamiento quirúrgico proporcionado</w:t>
            </w:r>
          </w:p>
        </w:tc>
        <w:tc>
          <w:tcPr>
            <w:tcW w:w="2658" w:type="dxa"/>
            <w:hideMark/>
          </w:tcPr>
          <w:p w:rsidR="00F54738" w:rsidRPr="00746D90" w:rsidRDefault="00F54738" w:rsidP="00F54738">
            <w:r w:rsidRPr="00746D90">
              <w:t>C3: Porcentaje de Cirugías por egreso</w:t>
            </w:r>
          </w:p>
        </w:tc>
        <w:tc>
          <w:tcPr>
            <w:tcW w:w="3214" w:type="dxa"/>
            <w:hideMark/>
          </w:tcPr>
          <w:p w:rsidR="00F54738" w:rsidRPr="00746D90" w:rsidRDefault="00F54738" w:rsidP="00F54738">
            <w:r w:rsidRPr="00746D90">
              <w:t>C3: Total de cirugías / Total de egresos*100</w:t>
            </w:r>
          </w:p>
        </w:tc>
        <w:tc>
          <w:tcPr>
            <w:tcW w:w="1473" w:type="dxa"/>
            <w:hideMark/>
          </w:tcPr>
          <w:p w:rsidR="00F54738" w:rsidRPr="00746D90" w:rsidRDefault="00F54738" w:rsidP="00F54738">
            <w:r w:rsidRPr="00746D90">
              <w:t>Anual</w:t>
            </w:r>
          </w:p>
        </w:tc>
        <w:tc>
          <w:tcPr>
            <w:tcW w:w="1888" w:type="dxa"/>
            <w:hideMark/>
          </w:tcPr>
          <w:p w:rsidR="00F54738" w:rsidRPr="00746D90" w:rsidRDefault="00F54738" w:rsidP="00F54738">
            <w:r w:rsidRPr="00746D90">
              <w:t>Servicios de Salud de Sonora</w:t>
            </w:r>
          </w:p>
        </w:tc>
      </w:tr>
      <w:tr w:rsidR="00F54738" w:rsidRPr="00746D90" w:rsidTr="00F54738">
        <w:trPr>
          <w:trHeight w:val="1080"/>
        </w:trPr>
        <w:tc>
          <w:tcPr>
            <w:tcW w:w="1445" w:type="dxa"/>
            <w:vMerge/>
            <w:hideMark/>
          </w:tcPr>
          <w:p w:rsidR="00F54738" w:rsidRPr="00746D90" w:rsidRDefault="00F54738" w:rsidP="00F54738">
            <w:pPr>
              <w:rPr>
                <w:b/>
                <w:bCs/>
              </w:rPr>
            </w:pPr>
          </w:p>
        </w:tc>
        <w:tc>
          <w:tcPr>
            <w:tcW w:w="2545" w:type="dxa"/>
            <w:hideMark/>
          </w:tcPr>
          <w:p w:rsidR="00F54738" w:rsidRPr="00746D90" w:rsidRDefault="00F54738" w:rsidP="00F54738">
            <w:r w:rsidRPr="00746D90">
              <w:t>C4: Infraestructura física, Rehabilitación y mantenimiento  hospitalaria</w:t>
            </w:r>
          </w:p>
        </w:tc>
        <w:tc>
          <w:tcPr>
            <w:tcW w:w="2658" w:type="dxa"/>
            <w:hideMark/>
          </w:tcPr>
          <w:p w:rsidR="00F54738" w:rsidRPr="00746D90" w:rsidRDefault="00F54738" w:rsidP="00F54738">
            <w:r w:rsidRPr="00746D90">
              <w:t>Infraestructura para la salud</w:t>
            </w:r>
          </w:p>
        </w:tc>
        <w:tc>
          <w:tcPr>
            <w:tcW w:w="3214" w:type="dxa"/>
            <w:hideMark/>
          </w:tcPr>
          <w:p w:rsidR="00F54738" w:rsidRPr="00746D90" w:rsidRDefault="00F54738" w:rsidP="00F54738">
            <w:r w:rsidRPr="00746D90">
              <w:t xml:space="preserve">Obras realizadas / Obras programadas*100 </w:t>
            </w:r>
          </w:p>
        </w:tc>
        <w:tc>
          <w:tcPr>
            <w:tcW w:w="1473" w:type="dxa"/>
            <w:hideMark/>
          </w:tcPr>
          <w:p w:rsidR="00F54738" w:rsidRPr="00746D90" w:rsidRDefault="00F54738" w:rsidP="00F54738">
            <w:r w:rsidRPr="00746D90">
              <w:t>Anual</w:t>
            </w:r>
          </w:p>
        </w:tc>
        <w:tc>
          <w:tcPr>
            <w:tcW w:w="1888" w:type="dxa"/>
            <w:hideMark/>
          </w:tcPr>
          <w:p w:rsidR="00F54738" w:rsidRPr="00746D90" w:rsidRDefault="00F54738" w:rsidP="00F54738">
            <w:r w:rsidRPr="00746D90">
              <w:t>Servicios de Salud de Sonora</w:t>
            </w:r>
          </w:p>
        </w:tc>
      </w:tr>
      <w:tr w:rsidR="00F54738" w:rsidRPr="00746D90" w:rsidTr="00F54738">
        <w:trPr>
          <w:trHeight w:val="1080"/>
        </w:trPr>
        <w:tc>
          <w:tcPr>
            <w:tcW w:w="1445" w:type="dxa"/>
            <w:vMerge/>
            <w:hideMark/>
          </w:tcPr>
          <w:p w:rsidR="00F54738" w:rsidRPr="00746D90" w:rsidRDefault="00F54738" w:rsidP="00F54738">
            <w:pPr>
              <w:rPr>
                <w:b/>
                <w:bCs/>
              </w:rPr>
            </w:pPr>
          </w:p>
        </w:tc>
        <w:tc>
          <w:tcPr>
            <w:tcW w:w="2545" w:type="dxa"/>
            <w:hideMark/>
          </w:tcPr>
          <w:p w:rsidR="00F54738" w:rsidRPr="00746D90" w:rsidRDefault="00F54738" w:rsidP="00F54738">
            <w:r w:rsidRPr="00746D90">
              <w:t>C5: Hospitales con plantilla de personal médico de ramas troncales</w:t>
            </w:r>
          </w:p>
        </w:tc>
        <w:tc>
          <w:tcPr>
            <w:tcW w:w="2658" w:type="dxa"/>
            <w:hideMark/>
          </w:tcPr>
          <w:p w:rsidR="00F54738" w:rsidRPr="00746D90" w:rsidRDefault="00F54738" w:rsidP="00F54738">
            <w:r w:rsidRPr="00746D90">
              <w:t xml:space="preserve">A1 C5: Porcentaje de hospitales con plantilla básica </w:t>
            </w:r>
          </w:p>
        </w:tc>
        <w:tc>
          <w:tcPr>
            <w:tcW w:w="3214" w:type="dxa"/>
            <w:hideMark/>
          </w:tcPr>
          <w:p w:rsidR="00F54738" w:rsidRPr="00746D90" w:rsidRDefault="00F54738" w:rsidP="00F54738">
            <w:r w:rsidRPr="00746D90">
              <w:t>Número de hospitales con plantilla de las cuatro especialidades / Total de hospitales</w:t>
            </w:r>
          </w:p>
        </w:tc>
        <w:tc>
          <w:tcPr>
            <w:tcW w:w="1473" w:type="dxa"/>
            <w:hideMark/>
          </w:tcPr>
          <w:p w:rsidR="00F54738" w:rsidRPr="00746D90" w:rsidRDefault="00F54738" w:rsidP="00F54738">
            <w:r w:rsidRPr="00746D90">
              <w:t>Anual</w:t>
            </w:r>
          </w:p>
        </w:tc>
        <w:tc>
          <w:tcPr>
            <w:tcW w:w="1888" w:type="dxa"/>
            <w:hideMark/>
          </w:tcPr>
          <w:p w:rsidR="00F54738" w:rsidRPr="00746D90" w:rsidRDefault="00F54738" w:rsidP="00F54738">
            <w:r w:rsidRPr="00746D90">
              <w:t>Servicios de Salud de Sonora</w:t>
            </w:r>
          </w:p>
        </w:tc>
      </w:tr>
      <w:tr w:rsidR="00F54738" w:rsidRPr="00746D90" w:rsidTr="00F54738">
        <w:trPr>
          <w:trHeight w:val="1020"/>
        </w:trPr>
        <w:tc>
          <w:tcPr>
            <w:tcW w:w="1445" w:type="dxa"/>
            <w:vMerge w:val="restart"/>
            <w:hideMark/>
          </w:tcPr>
          <w:p w:rsidR="00F54738" w:rsidRPr="00746D90" w:rsidRDefault="00F54738" w:rsidP="00F54738">
            <w:pPr>
              <w:rPr>
                <w:b/>
                <w:bCs/>
              </w:rPr>
            </w:pPr>
            <w:r w:rsidRPr="00746D90">
              <w:rPr>
                <w:b/>
                <w:bCs/>
              </w:rPr>
              <w:t>ACTIVIDADES</w:t>
            </w:r>
          </w:p>
        </w:tc>
        <w:tc>
          <w:tcPr>
            <w:tcW w:w="2545" w:type="dxa"/>
            <w:hideMark/>
          </w:tcPr>
          <w:p w:rsidR="00F54738" w:rsidRPr="00746D90" w:rsidRDefault="00F54738" w:rsidP="00F54738">
            <w:r w:rsidRPr="00746D90">
              <w:t>A1 C1: Atención a pacientes en servicio de urgencias</w:t>
            </w:r>
          </w:p>
        </w:tc>
        <w:tc>
          <w:tcPr>
            <w:tcW w:w="2658" w:type="dxa"/>
            <w:hideMark/>
          </w:tcPr>
          <w:p w:rsidR="00F54738" w:rsidRPr="00746D90" w:rsidRDefault="00F54738" w:rsidP="00F54738">
            <w:r w:rsidRPr="00746D90">
              <w:t>C1: Porcentaje de urgencias calificadas</w:t>
            </w:r>
          </w:p>
        </w:tc>
        <w:tc>
          <w:tcPr>
            <w:tcW w:w="3214" w:type="dxa"/>
            <w:hideMark/>
          </w:tcPr>
          <w:p w:rsidR="00F54738" w:rsidRPr="00746D90" w:rsidRDefault="00F54738" w:rsidP="00F54738">
            <w:r w:rsidRPr="00746D90">
              <w:t>C1: Número de atenciones de urgencias calificadas / Total de urgencias</w:t>
            </w:r>
          </w:p>
        </w:tc>
        <w:tc>
          <w:tcPr>
            <w:tcW w:w="1473" w:type="dxa"/>
            <w:noWrap/>
            <w:hideMark/>
          </w:tcPr>
          <w:p w:rsidR="00F54738" w:rsidRPr="00746D90" w:rsidRDefault="00F54738" w:rsidP="00F54738">
            <w:r w:rsidRPr="00746D90">
              <w:t xml:space="preserve"> Anual</w:t>
            </w:r>
          </w:p>
        </w:tc>
        <w:tc>
          <w:tcPr>
            <w:tcW w:w="1888" w:type="dxa"/>
            <w:hideMark/>
          </w:tcPr>
          <w:p w:rsidR="00F54738" w:rsidRPr="00746D90" w:rsidRDefault="00F54738" w:rsidP="00F54738">
            <w:r w:rsidRPr="00746D90">
              <w:t>Servicios de Salud de Sonora</w:t>
            </w:r>
          </w:p>
        </w:tc>
      </w:tr>
      <w:tr w:rsidR="00F54738" w:rsidRPr="00746D90" w:rsidTr="00F54738">
        <w:trPr>
          <w:trHeight w:val="1365"/>
        </w:trPr>
        <w:tc>
          <w:tcPr>
            <w:tcW w:w="1445" w:type="dxa"/>
            <w:vMerge/>
            <w:hideMark/>
          </w:tcPr>
          <w:p w:rsidR="00F54738" w:rsidRPr="00746D90" w:rsidRDefault="00F54738" w:rsidP="00F54738">
            <w:pPr>
              <w:rPr>
                <w:b/>
                <w:bCs/>
              </w:rPr>
            </w:pPr>
          </w:p>
        </w:tc>
        <w:tc>
          <w:tcPr>
            <w:tcW w:w="2545" w:type="dxa"/>
            <w:hideMark/>
          </w:tcPr>
          <w:p w:rsidR="00F54738" w:rsidRPr="00746D90" w:rsidRDefault="00F54738" w:rsidP="00F54738">
            <w:r w:rsidRPr="00746D90">
              <w:t>A1 C2: Usuarios del Seguro Popular atendidos</w:t>
            </w:r>
          </w:p>
        </w:tc>
        <w:tc>
          <w:tcPr>
            <w:tcW w:w="2658" w:type="dxa"/>
            <w:hideMark/>
          </w:tcPr>
          <w:p w:rsidR="00F54738" w:rsidRPr="00746D90" w:rsidRDefault="00F54738" w:rsidP="00F54738">
            <w:r w:rsidRPr="00746D90">
              <w:t>A1: Proporción de atenciones hospitalarias a beneficiarios del SP</w:t>
            </w:r>
          </w:p>
        </w:tc>
        <w:tc>
          <w:tcPr>
            <w:tcW w:w="3214" w:type="dxa"/>
            <w:hideMark/>
          </w:tcPr>
          <w:p w:rsidR="00F54738" w:rsidRPr="00746D90" w:rsidRDefault="00F54738" w:rsidP="00F54738">
            <w:r w:rsidRPr="00746D90">
              <w:t>C 2: Total de usuarios atendidos del SP/Total de usuarios *100.</w:t>
            </w:r>
          </w:p>
        </w:tc>
        <w:tc>
          <w:tcPr>
            <w:tcW w:w="1473" w:type="dxa"/>
            <w:noWrap/>
            <w:hideMark/>
          </w:tcPr>
          <w:p w:rsidR="00F54738" w:rsidRPr="00746D90" w:rsidRDefault="00F54738" w:rsidP="00F54738">
            <w:r w:rsidRPr="00746D90">
              <w:t>Anual</w:t>
            </w:r>
          </w:p>
        </w:tc>
        <w:tc>
          <w:tcPr>
            <w:tcW w:w="1888" w:type="dxa"/>
            <w:hideMark/>
          </w:tcPr>
          <w:p w:rsidR="00F54738" w:rsidRPr="00746D90" w:rsidRDefault="00F54738" w:rsidP="00F54738">
            <w:r w:rsidRPr="00746D90">
              <w:t>Servicios de Salud de Sonora</w:t>
            </w:r>
          </w:p>
        </w:tc>
      </w:tr>
      <w:tr w:rsidR="00F54738" w:rsidRPr="00746D90" w:rsidTr="00F54738">
        <w:trPr>
          <w:trHeight w:val="990"/>
        </w:trPr>
        <w:tc>
          <w:tcPr>
            <w:tcW w:w="1445" w:type="dxa"/>
            <w:vMerge/>
            <w:hideMark/>
          </w:tcPr>
          <w:p w:rsidR="00F54738" w:rsidRPr="00746D90" w:rsidRDefault="00F54738" w:rsidP="00F54738">
            <w:pPr>
              <w:rPr>
                <w:b/>
                <w:bCs/>
              </w:rPr>
            </w:pPr>
          </w:p>
        </w:tc>
        <w:tc>
          <w:tcPr>
            <w:tcW w:w="2545" w:type="dxa"/>
            <w:hideMark/>
          </w:tcPr>
          <w:p w:rsidR="00F54738" w:rsidRPr="00746D90" w:rsidRDefault="00F54738" w:rsidP="00F54738">
            <w:r w:rsidRPr="00746D90">
              <w:t>A1 C3: Atención a pacientes en estancia hospitalaria</w:t>
            </w:r>
          </w:p>
        </w:tc>
        <w:tc>
          <w:tcPr>
            <w:tcW w:w="2658" w:type="dxa"/>
            <w:hideMark/>
          </w:tcPr>
          <w:p w:rsidR="00F54738" w:rsidRPr="00746D90" w:rsidRDefault="00F54738" w:rsidP="00F54738">
            <w:r w:rsidRPr="00746D90">
              <w:t xml:space="preserve">A1: Días estancia </w:t>
            </w:r>
            <w:r>
              <w:t xml:space="preserve">promedio </w:t>
            </w:r>
            <w:r w:rsidRPr="00746D90">
              <w:t>de pacientes hospitalizados</w:t>
            </w:r>
          </w:p>
        </w:tc>
        <w:tc>
          <w:tcPr>
            <w:tcW w:w="3214" w:type="dxa"/>
            <w:hideMark/>
          </w:tcPr>
          <w:p w:rsidR="00F54738" w:rsidRPr="00746D90" w:rsidRDefault="00F54738" w:rsidP="00F54738">
            <w:r w:rsidRPr="00746D90">
              <w:t>C4: Días estancia</w:t>
            </w:r>
            <w:r>
              <w:t xml:space="preserve"> </w:t>
            </w:r>
            <w:r w:rsidRPr="00746D90">
              <w:t xml:space="preserve">/ Total de egresos. </w:t>
            </w:r>
          </w:p>
        </w:tc>
        <w:tc>
          <w:tcPr>
            <w:tcW w:w="1473" w:type="dxa"/>
            <w:noWrap/>
            <w:hideMark/>
          </w:tcPr>
          <w:p w:rsidR="00F54738" w:rsidRPr="00746D90" w:rsidRDefault="00F54738" w:rsidP="00F54738">
            <w:r w:rsidRPr="00746D90">
              <w:t xml:space="preserve"> Anual</w:t>
            </w:r>
          </w:p>
        </w:tc>
        <w:tc>
          <w:tcPr>
            <w:tcW w:w="1888" w:type="dxa"/>
            <w:hideMark/>
          </w:tcPr>
          <w:p w:rsidR="00F54738" w:rsidRPr="00746D90" w:rsidRDefault="0033676C" w:rsidP="00F54738">
            <w:r>
              <w:rPr>
                <w:rFonts w:ascii="Arial" w:hAnsi="Arial" w:cs="Arial"/>
                <w:b/>
                <w:noProof/>
                <w:lang w:eastAsia="es-MX"/>
              </w:rPr>
              <mc:AlternateContent>
                <mc:Choice Requires="wps">
                  <w:drawing>
                    <wp:anchor distT="0" distB="0" distL="114300" distR="114300" simplePos="0" relativeHeight="251694080" behindDoc="0" locked="0" layoutInCell="1" allowOverlap="1" wp14:anchorId="674CB6A1" wp14:editId="050719E8">
                      <wp:simplePos x="0" y="0"/>
                      <wp:positionH relativeFrom="margin">
                        <wp:posOffset>492125</wp:posOffset>
                      </wp:positionH>
                      <wp:positionV relativeFrom="paragraph">
                        <wp:posOffset>1350010</wp:posOffset>
                      </wp:positionV>
                      <wp:extent cx="485775" cy="247650"/>
                      <wp:effectExtent l="0" t="0" r="9525" b="0"/>
                      <wp:wrapNone/>
                      <wp:docPr id="205" name="Cuadro de texto 205"/>
                      <wp:cNvGraphicFramePr/>
                      <a:graphic xmlns:a="http://schemas.openxmlformats.org/drawingml/2006/main">
                        <a:graphicData uri="http://schemas.microsoft.com/office/word/2010/wordprocessingShape">
                          <wps:wsp>
                            <wps:cNvSpPr txBox="1"/>
                            <wps:spPr>
                              <a:xfrm>
                                <a:off x="0" y="0"/>
                                <a:ext cx="4857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234" w:rsidRPr="0033676C" w:rsidRDefault="005D7234" w:rsidP="0033676C">
                                  <w:pPr>
                                    <w:rPr>
                                      <w:rFonts w:ascii="Arial" w:hAnsi="Arial" w:cs="Arial"/>
                                      <w:sz w:val="16"/>
                                      <w:szCs w:val="16"/>
                                    </w:rPr>
                                  </w:pPr>
                                  <w:r>
                                    <w:rPr>
                                      <w:rFonts w:ascii="Arial" w:hAnsi="Arial" w:cs="Arial"/>
                                      <w:sz w:val="16"/>
                                      <w:szCs w:val="16"/>
                                    </w:rPr>
                                    <w:t>LVI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CB6A1" id="Cuadro de texto 205" o:spid="_x0000_s1043" type="#_x0000_t202" style="position:absolute;margin-left:38.75pt;margin-top:106.3pt;width:38.25pt;height:1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" fillcolor="white [3201]" stroked="f" strokeweight=".5pt">
                      <v:textbox>
                        <w:txbxContent>
                          <w:p w:rsidR="005D7234" w:rsidRPr="0033676C" w:rsidRDefault="005D7234" w:rsidP="0033676C">
                            <w:pPr>
                              <w:rPr>
                                <w:rFonts w:ascii="Arial" w:hAnsi="Arial" w:cs="Arial"/>
                                <w:sz w:val="16"/>
                                <w:szCs w:val="16"/>
                              </w:rPr>
                            </w:pPr>
                            <w:r>
                              <w:rPr>
                                <w:rFonts w:ascii="Arial" w:hAnsi="Arial" w:cs="Arial"/>
                                <w:sz w:val="16"/>
                                <w:szCs w:val="16"/>
                              </w:rPr>
                              <w:t>LVI</w:t>
                            </w:r>
                          </w:p>
                        </w:txbxContent>
                      </v:textbox>
                      <w10:wrap anchorx="margin"/>
                    </v:shape>
                  </w:pict>
                </mc:Fallback>
              </mc:AlternateContent>
            </w:r>
            <w:r w:rsidR="00F54738" w:rsidRPr="00746D90">
              <w:t>Servicios de Salud de Sonora</w:t>
            </w:r>
          </w:p>
        </w:tc>
      </w:tr>
      <w:tr w:rsidR="00F54738" w:rsidRPr="00746D90" w:rsidTr="00F54738">
        <w:trPr>
          <w:trHeight w:val="1290"/>
        </w:trPr>
        <w:tc>
          <w:tcPr>
            <w:tcW w:w="1445" w:type="dxa"/>
            <w:vMerge/>
            <w:hideMark/>
          </w:tcPr>
          <w:p w:rsidR="00F54738" w:rsidRPr="00746D90" w:rsidRDefault="00F54738" w:rsidP="00F54738">
            <w:pPr>
              <w:rPr>
                <w:b/>
                <w:bCs/>
              </w:rPr>
            </w:pPr>
          </w:p>
        </w:tc>
        <w:tc>
          <w:tcPr>
            <w:tcW w:w="2545" w:type="dxa"/>
            <w:hideMark/>
          </w:tcPr>
          <w:p w:rsidR="00F54738" w:rsidRPr="00746D90" w:rsidRDefault="00F54738" w:rsidP="00F54738">
            <w:r w:rsidRPr="00746D90">
              <w:t>A1 C4: Acciones de infraestructura física  hospitalaria</w:t>
            </w:r>
          </w:p>
        </w:tc>
        <w:tc>
          <w:tcPr>
            <w:tcW w:w="2658" w:type="dxa"/>
            <w:hideMark/>
          </w:tcPr>
          <w:p w:rsidR="00F54738" w:rsidRPr="00746D90" w:rsidRDefault="00F54738" w:rsidP="00F54738">
            <w:r w:rsidRPr="00746D90">
              <w:t>C4: Porcentaje de recursos para rehabilitación y mantenimiento respecto al total del programa</w:t>
            </w:r>
          </w:p>
        </w:tc>
        <w:tc>
          <w:tcPr>
            <w:tcW w:w="3214" w:type="dxa"/>
            <w:hideMark/>
          </w:tcPr>
          <w:p w:rsidR="00F54738" w:rsidRPr="00746D90" w:rsidRDefault="00F54738" w:rsidP="00F54738">
            <w:r w:rsidRPr="00746D90">
              <w:t>C5: Recursos destinados para rehabilitación y mantenimiento de infraestructura física hospitalaria / Total de recursos del programa.</w:t>
            </w:r>
          </w:p>
        </w:tc>
        <w:tc>
          <w:tcPr>
            <w:tcW w:w="1473" w:type="dxa"/>
            <w:noWrap/>
            <w:hideMark/>
          </w:tcPr>
          <w:p w:rsidR="00F54738" w:rsidRPr="00746D90" w:rsidRDefault="00F54738" w:rsidP="00F54738">
            <w:r w:rsidRPr="00746D90">
              <w:t>Anual</w:t>
            </w:r>
          </w:p>
        </w:tc>
        <w:tc>
          <w:tcPr>
            <w:tcW w:w="1888" w:type="dxa"/>
            <w:hideMark/>
          </w:tcPr>
          <w:p w:rsidR="00F54738" w:rsidRPr="00746D90" w:rsidRDefault="00F54738" w:rsidP="00F54738">
            <w:r w:rsidRPr="00746D90">
              <w:t>Servicios de Salud de Sonora</w:t>
            </w:r>
          </w:p>
        </w:tc>
      </w:tr>
      <w:tr w:rsidR="00F54738" w:rsidRPr="00746D90" w:rsidTr="00F54738">
        <w:trPr>
          <w:trHeight w:val="990"/>
        </w:trPr>
        <w:tc>
          <w:tcPr>
            <w:tcW w:w="1445" w:type="dxa"/>
            <w:vMerge/>
            <w:hideMark/>
          </w:tcPr>
          <w:p w:rsidR="00F54738" w:rsidRPr="00746D90" w:rsidRDefault="00F54738" w:rsidP="00F54738">
            <w:pPr>
              <w:rPr>
                <w:b/>
                <w:bCs/>
              </w:rPr>
            </w:pPr>
          </w:p>
        </w:tc>
        <w:tc>
          <w:tcPr>
            <w:tcW w:w="2545" w:type="dxa"/>
            <w:hideMark/>
          </w:tcPr>
          <w:p w:rsidR="00F54738" w:rsidRPr="00746D90" w:rsidRDefault="00F54738" w:rsidP="00F54738">
            <w:r w:rsidRPr="00746D90">
              <w:t>A1 C5: Conformación de plantilla de personal especializado</w:t>
            </w:r>
          </w:p>
        </w:tc>
        <w:tc>
          <w:tcPr>
            <w:tcW w:w="2658" w:type="dxa"/>
            <w:hideMark/>
          </w:tcPr>
          <w:p w:rsidR="00F54738" w:rsidRPr="00746D90" w:rsidRDefault="00F54738" w:rsidP="00F54738">
            <w:r w:rsidRPr="00746D90">
              <w:t xml:space="preserve">C5: Porcentaje de especialistas </w:t>
            </w:r>
          </w:p>
        </w:tc>
        <w:tc>
          <w:tcPr>
            <w:tcW w:w="3214" w:type="dxa"/>
            <w:hideMark/>
          </w:tcPr>
          <w:p w:rsidR="00F54738" w:rsidRPr="00746D90" w:rsidRDefault="00F54738" w:rsidP="00F54738">
            <w:r w:rsidRPr="00746D90">
              <w:t>Número de especialistas / Total de médicos</w:t>
            </w:r>
          </w:p>
        </w:tc>
        <w:tc>
          <w:tcPr>
            <w:tcW w:w="1473" w:type="dxa"/>
            <w:noWrap/>
            <w:hideMark/>
          </w:tcPr>
          <w:p w:rsidR="00F54738" w:rsidRPr="00746D90" w:rsidRDefault="00F54738" w:rsidP="00F54738">
            <w:r w:rsidRPr="00746D90">
              <w:t>Anual</w:t>
            </w:r>
          </w:p>
        </w:tc>
        <w:tc>
          <w:tcPr>
            <w:tcW w:w="1888" w:type="dxa"/>
            <w:hideMark/>
          </w:tcPr>
          <w:p w:rsidR="00F54738" w:rsidRPr="00746D90" w:rsidRDefault="00F54738" w:rsidP="00F54738">
            <w:r w:rsidRPr="00746D90">
              <w:t>Servicios de Salud de Sonora</w:t>
            </w:r>
          </w:p>
        </w:tc>
      </w:tr>
      <w:tr w:rsidR="00F54738" w:rsidRPr="00746D90" w:rsidTr="00F54738">
        <w:trPr>
          <w:trHeight w:val="825"/>
        </w:trPr>
        <w:tc>
          <w:tcPr>
            <w:tcW w:w="1445" w:type="dxa"/>
            <w:vMerge/>
            <w:hideMark/>
          </w:tcPr>
          <w:p w:rsidR="00F54738" w:rsidRPr="00746D90" w:rsidRDefault="00F54738" w:rsidP="00F54738">
            <w:pPr>
              <w:rPr>
                <w:b/>
                <w:bCs/>
              </w:rPr>
            </w:pPr>
          </w:p>
        </w:tc>
        <w:tc>
          <w:tcPr>
            <w:tcW w:w="2545" w:type="dxa"/>
            <w:hideMark/>
          </w:tcPr>
          <w:p w:rsidR="00F54738" w:rsidRPr="00746D90" w:rsidRDefault="00F54738" w:rsidP="00F54738">
            <w:r w:rsidRPr="00746D90">
              <w:t>A2 C5: Capacitación del personal (médico, paramédico, administrativo)</w:t>
            </w:r>
          </w:p>
        </w:tc>
        <w:tc>
          <w:tcPr>
            <w:tcW w:w="2658" w:type="dxa"/>
            <w:hideMark/>
          </w:tcPr>
          <w:p w:rsidR="00F54738" w:rsidRPr="00746D90" w:rsidRDefault="00F54738" w:rsidP="00F54738">
            <w:r w:rsidRPr="00746D90">
              <w:t>A2 C5 Número de personas capacitadas</w:t>
            </w:r>
          </w:p>
        </w:tc>
        <w:tc>
          <w:tcPr>
            <w:tcW w:w="3214" w:type="dxa"/>
            <w:hideMark/>
          </w:tcPr>
          <w:p w:rsidR="00F54738" w:rsidRPr="00746D90" w:rsidRDefault="00F54738" w:rsidP="00F54738">
            <w:r w:rsidRPr="00746D90">
              <w:t>C5: Personal capacitado que labora en el primer nivel de atención / Total de personal que labora en el primer nivel.</w:t>
            </w:r>
          </w:p>
        </w:tc>
        <w:tc>
          <w:tcPr>
            <w:tcW w:w="1473" w:type="dxa"/>
            <w:noWrap/>
            <w:hideMark/>
          </w:tcPr>
          <w:p w:rsidR="00F54738" w:rsidRPr="00746D90" w:rsidRDefault="00F54738" w:rsidP="00F54738">
            <w:r w:rsidRPr="00746D90">
              <w:t>Anual</w:t>
            </w:r>
          </w:p>
        </w:tc>
        <w:tc>
          <w:tcPr>
            <w:tcW w:w="1888" w:type="dxa"/>
            <w:hideMark/>
          </w:tcPr>
          <w:p w:rsidR="00F54738" w:rsidRPr="00746D90" w:rsidRDefault="00F54738" w:rsidP="00F54738">
            <w:r w:rsidRPr="00746D90">
              <w:t>Servicios de Salud de Sonora</w:t>
            </w:r>
          </w:p>
        </w:tc>
      </w:tr>
    </w:tbl>
    <w:p w:rsidR="00622F2C" w:rsidRDefault="00622F2C" w:rsidP="00F54738"/>
    <w:p w:rsidR="00622F2C" w:rsidRDefault="00622F2C" w:rsidP="00F54738"/>
    <w:p w:rsidR="00622F2C" w:rsidRDefault="00622F2C" w:rsidP="00F54738"/>
    <w:p w:rsidR="00622F2C" w:rsidRDefault="00622F2C" w:rsidP="00F54738"/>
    <w:p w:rsidR="00622F2C" w:rsidRDefault="00622F2C" w:rsidP="00F54738"/>
    <w:p w:rsidR="00622F2C" w:rsidRDefault="00622F2C" w:rsidP="00F54738"/>
    <w:p w:rsidR="00622F2C" w:rsidRDefault="00622F2C" w:rsidP="00F54738"/>
    <w:p w:rsidR="00622F2C" w:rsidRDefault="00622F2C" w:rsidP="00F54738"/>
    <w:p w:rsidR="00622F2C" w:rsidRDefault="00622F2C" w:rsidP="00F54738"/>
    <w:p w:rsidR="00622F2C" w:rsidRPr="0033676C" w:rsidRDefault="00622F2C" w:rsidP="00622F2C">
      <w:pPr>
        <w:jc w:val="right"/>
        <w:rPr>
          <w:rFonts w:ascii="Arial" w:hAnsi="Arial" w:cs="Arial"/>
          <w:sz w:val="16"/>
          <w:szCs w:val="16"/>
        </w:rPr>
      </w:pPr>
      <w:r>
        <w:rPr>
          <w:rFonts w:ascii="Arial" w:hAnsi="Arial" w:cs="Arial"/>
          <w:sz w:val="16"/>
          <w:szCs w:val="16"/>
        </w:rPr>
        <w:t>LVII</w:t>
      </w:r>
    </w:p>
    <w:p w:rsidR="00622F2C" w:rsidRDefault="00622F2C" w:rsidP="00F54738"/>
    <w:p w:rsidR="00622F2C" w:rsidRDefault="00622F2C" w:rsidP="00F54738"/>
    <w:p w:rsidR="00622F2C" w:rsidRDefault="00622F2C" w:rsidP="00F54738"/>
    <w:p w:rsidR="00622F2C" w:rsidRDefault="00622F2C" w:rsidP="00622F2C">
      <w:pPr>
        <w:pStyle w:val="Textoindependiente"/>
        <w:shd w:val="clear" w:color="auto" w:fill="FFFFFF"/>
        <w:ind w:firstLine="851"/>
        <w:jc w:val="center"/>
        <w:rPr>
          <w:rFonts w:ascii="Arial" w:hAnsi="Arial" w:cs="Arial"/>
          <w:b/>
        </w:rPr>
      </w:pPr>
      <w:r>
        <w:rPr>
          <w:rFonts w:ascii="Arial" w:hAnsi="Arial" w:cs="Arial"/>
          <w:b/>
        </w:rPr>
        <w:t>A P E N D I C E</w:t>
      </w:r>
    </w:p>
    <w:p w:rsidR="00622F2C" w:rsidRDefault="00622F2C" w:rsidP="00622F2C">
      <w:pPr>
        <w:pStyle w:val="Textoindependiente"/>
        <w:shd w:val="clear" w:color="auto" w:fill="FFFFFF"/>
        <w:ind w:firstLine="851"/>
        <w:rPr>
          <w:rFonts w:ascii="Arial" w:hAnsi="Arial" w:cs="Arial"/>
          <w:sz w:val="20"/>
          <w:szCs w:val="20"/>
        </w:rPr>
      </w:pPr>
    </w:p>
    <w:p w:rsidR="00622F2C" w:rsidRDefault="00622F2C" w:rsidP="00622F2C">
      <w:pPr>
        <w:pStyle w:val="Textoindependiente"/>
        <w:shd w:val="clear" w:color="auto" w:fill="FFFFFF"/>
        <w:rPr>
          <w:rFonts w:ascii="Arial" w:hAnsi="Arial" w:cs="Arial"/>
          <w:b/>
          <w:sz w:val="20"/>
          <w:szCs w:val="20"/>
        </w:rPr>
      </w:pPr>
      <w:r>
        <w:rPr>
          <w:rFonts w:ascii="Arial" w:hAnsi="Arial" w:cs="Arial"/>
          <w:b/>
          <w:sz w:val="20"/>
          <w:szCs w:val="20"/>
        </w:rPr>
        <w:t xml:space="preserve">DECRETO No. </w:t>
      </w:r>
      <w:r w:rsidR="00264EA3">
        <w:rPr>
          <w:rFonts w:ascii="Arial" w:hAnsi="Arial" w:cs="Arial"/>
          <w:b/>
          <w:sz w:val="20"/>
          <w:szCs w:val="20"/>
        </w:rPr>
        <w:t>107, B. O. No. 51</w:t>
      </w:r>
      <w:r>
        <w:rPr>
          <w:rFonts w:ascii="Arial" w:hAnsi="Arial" w:cs="Arial"/>
          <w:b/>
          <w:sz w:val="20"/>
          <w:szCs w:val="20"/>
        </w:rPr>
        <w:t xml:space="preserve">, SECCIÒN </w:t>
      </w:r>
      <w:r w:rsidR="00264EA3">
        <w:rPr>
          <w:rFonts w:ascii="Arial" w:hAnsi="Arial" w:cs="Arial"/>
          <w:b/>
          <w:sz w:val="20"/>
          <w:szCs w:val="20"/>
        </w:rPr>
        <w:t>II, de fecha 26 de diciembre de 2016</w:t>
      </w:r>
      <w:r>
        <w:rPr>
          <w:rFonts w:ascii="Arial" w:hAnsi="Arial" w:cs="Arial"/>
          <w:b/>
          <w:sz w:val="20"/>
          <w:szCs w:val="20"/>
        </w:rPr>
        <w:t>.</w:t>
      </w:r>
    </w:p>
    <w:p w:rsidR="00622F2C" w:rsidRDefault="00622F2C" w:rsidP="00622F2C">
      <w:pPr>
        <w:pStyle w:val="Textoindependiente"/>
        <w:shd w:val="clear" w:color="auto" w:fill="FFFFFF"/>
        <w:rPr>
          <w:rFonts w:ascii="Arial" w:hAnsi="Arial" w:cs="Arial"/>
          <w:b/>
        </w:rPr>
      </w:pPr>
    </w:p>
    <w:p w:rsidR="00622F2C" w:rsidRDefault="00622F2C" w:rsidP="00622F2C">
      <w:pPr>
        <w:pStyle w:val="Textoindependiente"/>
        <w:shd w:val="clear" w:color="auto" w:fill="FFFFFF"/>
        <w:jc w:val="center"/>
        <w:rPr>
          <w:rFonts w:ascii="Arial" w:hAnsi="Arial" w:cs="Arial"/>
          <w:b/>
        </w:rPr>
      </w:pPr>
      <w:r>
        <w:rPr>
          <w:rFonts w:ascii="Arial" w:hAnsi="Arial" w:cs="Arial"/>
          <w:b/>
        </w:rPr>
        <w:t>I N D I C E</w:t>
      </w:r>
    </w:p>
    <w:p w:rsidR="00622F2C" w:rsidRDefault="00622F2C" w:rsidP="00622F2C">
      <w:pPr>
        <w:pStyle w:val="Textoindependiente"/>
        <w:shd w:val="clear" w:color="auto" w:fill="FFFFFF"/>
        <w:rPr>
          <w:rFonts w:ascii="Arial" w:hAnsi="Arial" w:cs="Arial"/>
          <w:b/>
        </w:rPr>
      </w:pPr>
    </w:p>
    <w:p w:rsidR="00622F2C" w:rsidRDefault="00622F2C" w:rsidP="00622F2C">
      <w:pPr>
        <w:pStyle w:val="Ttulo"/>
        <w:keepLines/>
        <w:jc w:val="both"/>
        <w:rPr>
          <w:rFonts w:ascii="Arial" w:hAnsi="Arial" w:cs="Arial"/>
          <w:sz w:val="24"/>
          <w:szCs w:val="24"/>
        </w:rPr>
      </w:pPr>
      <w:r>
        <w:rPr>
          <w:rFonts w:ascii="Arial" w:hAnsi="Arial" w:cs="Arial"/>
          <w:sz w:val="24"/>
          <w:szCs w:val="24"/>
        </w:rPr>
        <w:t xml:space="preserve">DECRETO DEL PRESUPUESTO DE EGRESOS DEL GOBIERNO DEL </w:t>
      </w:r>
    </w:p>
    <w:p w:rsidR="00622F2C" w:rsidRDefault="00622F2C" w:rsidP="00622F2C">
      <w:pPr>
        <w:pStyle w:val="Ttulo"/>
        <w:keepLines/>
        <w:jc w:val="both"/>
        <w:rPr>
          <w:rFonts w:ascii="Arial" w:hAnsi="Arial" w:cs="Arial"/>
          <w:sz w:val="24"/>
          <w:szCs w:val="24"/>
        </w:rPr>
      </w:pPr>
      <w:r>
        <w:rPr>
          <w:rFonts w:ascii="Arial" w:hAnsi="Arial" w:cs="Arial"/>
          <w:sz w:val="24"/>
          <w:szCs w:val="24"/>
        </w:rPr>
        <w:t>ESTADO DE SONORA PARA EL EJERCICIO FISCAL 201</w:t>
      </w:r>
      <w:r w:rsidR="00264EA3">
        <w:rPr>
          <w:rFonts w:ascii="Arial" w:hAnsi="Arial" w:cs="Arial"/>
          <w:sz w:val="24"/>
          <w:szCs w:val="24"/>
        </w:rPr>
        <w:t>7</w:t>
      </w:r>
      <w:r>
        <w:rPr>
          <w:rFonts w:ascii="Arial" w:hAnsi="Arial" w:cs="Arial"/>
          <w:sz w:val="24"/>
          <w:szCs w:val="24"/>
        </w:rPr>
        <w:t>………….......................................................................</w:t>
      </w:r>
      <w:r w:rsidR="00264EA3">
        <w:rPr>
          <w:rFonts w:ascii="Arial" w:hAnsi="Arial" w:cs="Arial"/>
          <w:sz w:val="24"/>
          <w:szCs w:val="24"/>
        </w:rPr>
        <w:t>...…..89</w:t>
      </w:r>
    </w:p>
    <w:p w:rsidR="00622F2C" w:rsidRDefault="00622F2C" w:rsidP="00622F2C">
      <w:pPr>
        <w:keepLines/>
        <w:spacing w:after="0" w:line="240" w:lineRule="auto"/>
        <w:jc w:val="both"/>
        <w:rPr>
          <w:rFonts w:ascii="Arial" w:hAnsi="Arial" w:cs="Arial"/>
          <w:b/>
          <w:sz w:val="24"/>
          <w:szCs w:val="24"/>
        </w:rPr>
      </w:pPr>
    </w:p>
    <w:p w:rsidR="00622F2C" w:rsidRDefault="00622F2C" w:rsidP="00622F2C">
      <w:pPr>
        <w:keepLines/>
        <w:spacing w:after="0" w:line="240" w:lineRule="auto"/>
        <w:ind w:right="49"/>
        <w:jc w:val="both"/>
        <w:rPr>
          <w:rFonts w:ascii="Arial" w:hAnsi="Arial" w:cs="Arial"/>
          <w:b/>
          <w:sz w:val="24"/>
          <w:szCs w:val="24"/>
        </w:rPr>
      </w:pPr>
      <w:r>
        <w:rPr>
          <w:rFonts w:ascii="Arial" w:hAnsi="Arial" w:cs="Arial"/>
          <w:b/>
          <w:sz w:val="24"/>
          <w:szCs w:val="24"/>
        </w:rPr>
        <w:t xml:space="preserve">TÍTULO </w:t>
      </w:r>
      <w:r w:rsidR="00264EA3">
        <w:rPr>
          <w:rFonts w:ascii="Arial" w:hAnsi="Arial" w:cs="Arial"/>
          <w:b/>
          <w:sz w:val="24"/>
          <w:szCs w:val="24"/>
        </w:rPr>
        <w:t>PRIMERO</w:t>
      </w:r>
      <w:r>
        <w:rPr>
          <w:rFonts w:ascii="Arial" w:hAnsi="Arial" w:cs="Arial"/>
          <w:b/>
          <w:sz w:val="24"/>
          <w:szCs w:val="24"/>
        </w:rPr>
        <w:t>……………………………………………………</w:t>
      </w:r>
      <w:r w:rsidR="00264EA3">
        <w:rPr>
          <w:rFonts w:ascii="Arial" w:hAnsi="Arial" w:cs="Arial"/>
          <w:b/>
          <w:sz w:val="24"/>
          <w:szCs w:val="24"/>
        </w:rPr>
        <w:t>………………………………….……</w:t>
      </w:r>
      <w:r w:rsidR="002E573C">
        <w:rPr>
          <w:rFonts w:ascii="Arial" w:hAnsi="Arial" w:cs="Arial"/>
          <w:b/>
          <w:sz w:val="24"/>
          <w:szCs w:val="24"/>
        </w:rPr>
        <w:t>………………</w:t>
      </w:r>
      <w:r w:rsidR="00264EA3">
        <w:rPr>
          <w:rFonts w:ascii="Arial" w:hAnsi="Arial" w:cs="Arial"/>
          <w:b/>
          <w:sz w:val="24"/>
          <w:szCs w:val="24"/>
        </w:rPr>
        <w:t>.……..89</w:t>
      </w:r>
    </w:p>
    <w:p w:rsidR="00622F2C" w:rsidRDefault="00622F2C" w:rsidP="00622F2C">
      <w:pPr>
        <w:keepLines/>
        <w:spacing w:after="0" w:line="240" w:lineRule="auto"/>
        <w:jc w:val="both"/>
        <w:rPr>
          <w:rFonts w:ascii="Arial" w:hAnsi="Arial" w:cs="Arial"/>
          <w:sz w:val="24"/>
          <w:szCs w:val="24"/>
        </w:rPr>
      </w:pPr>
      <w:r>
        <w:rPr>
          <w:rFonts w:ascii="Arial" w:hAnsi="Arial" w:cs="Arial"/>
          <w:sz w:val="24"/>
          <w:szCs w:val="24"/>
        </w:rPr>
        <w:t>DEL PRESUPUESTO DE EGRESOS………………</w:t>
      </w:r>
      <w:r w:rsidR="002E573C">
        <w:rPr>
          <w:rFonts w:ascii="Arial" w:hAnsi="Arial" w:cs="Arial"/>
          <w:sz w:val="24"/>
          <w:szCs w:val="24"/>
        </w:rPr>
        <w:t>……………………………………………...</w:t>
      </w:r>
      <w:r>
        <w:rPr>
          <w:rFonts w:ascii="Arial" w:hAnsi="Arial" w:cs="Arial"/>
          <w:sz w:val="24"/>
          <w:szCs w:val="24"/>
        </w:rPr>
        <w:t>……………………….....…....8</w:t>
      </w:r>
      <w:r w:rsidR="00264EA3">
        <w:rPr>
          <w:rFonts w:ascii="Arial" w:hAnsi="Arial" w:cs="Arial"/>
          <w:sz w:val="24"/>
          <w:szCs w:val="24"/>
        </w:rPr>
        <w:t>9</w:t>
      </w:r>
    </w:p>
    <w:p w:rsidR="00622F2C" w:rsidRDefault="00622F2C" w:rsidP="00622F2C">
      <w:pPr>
        <w:keepLines/>
        <w:spacing w:after="0" w:line="240" w:lineRule="auto"/>
        <w:jc w:val="both"/>
        <w:rPr>
          <w:rFonts w:ascii="Arial" w:hAnsi="Arial" w:cs="Arial"/>
          <w:b/>
          <w:sz w:val="24"/>
          <w:szCs w:val="24"/>
        </w:rPr>
      </w:pPr>
    </w:p>
    <w:p w:rsidR="00622F2C" w:rsidRDefault="00622F2C" w:rsidP="00622F2C">
      <w:pPr>
        <w:keepLines/>
        <w:spacing w:after="0" w:line="240" w:lineRule="auto"/>
        <w:jc w:val="both"/>
        <w:rPr>
          <w:rFonts w:ascii="Arial" w:hAnsi="Arial" w:cs="Arial"/>
          <w:b/>
          <w:sz w:val="24"/>
          <w:szCs w:val="24"/>
        </w:rPr>
      </w:pPr>
      <w:r>
        <w:rPr>
          <w:rFonts w:ascii="Arial" w:hAnsi="Arial" w:cs="Arial"/>
          <w:b/>
          <w:sz w:val="24"/>
          <w:szCs w:val="24"/>
        </w:rPr>
        <w:t>CAPÍTULO ÚNIC</w:t>
      </w:r>
      <w:r w:rsidR="00264EA3">
        <w:rPr>
          <w:rFonts w:ascii="Arial" w:hAnsi="Arial" w:cs="Arial"/>
          <w:b/>
          <w:sz w:val="24"/>
          <w:szCs w:val="24"/>
        </w:rPr>
        <w:t>O…………………………………………</w:t>
      </w:r>
      <w:r w:rsidR="002E573C">
        <w:rPr>
          <w:rFonts w:ascii="Arial" w:hAnsi="Arial" w:cs="Arial"/>
          <w:b/>
          <w:sz w:val="24"/>
          <w:szCs w:val="24"/>
        </w:rPr>
        <w:t>……………………………………………..</w:t>
      </w:r>
      <w:r w:rsidR="00264EA3">
        <w:rPr>
          <w:rFonts w:ascii="Arial" w:hAnsi="Arial" w:cs="Arial"/>
          <w:b/>
          <w:sz w:val="24"/>
          <w:szCs w:val="24"/>
        </w:rPr>
        <w:t>……………………….…..90</w:t>
      </w:r>
    </w:p>
    <w:p w:rsidR="00622F2C" w:rsidRDefault="00622F2C" w:rsidP="00622F2C">
      <w:pPr>
        <w:keepLines/>
        <w:spacing w:after="0" w:line="240" w:lineRule="auto"/>
        <w:jc w:val="both"/>
        <w:rPr>
          <w:rFonts w:ascii="Arial" w:hAnsi="Arial" w:cs="Arial"/>
          <w:sz w:val="24"/>
          <w:szCs w:val="24"/>
        </w:rPr>
      </w:pPr>
      <w:r>
        <w:rPr>
          <w:rFonts w:ascii="Arial" w:hAnsi="Arial" w:cs="Arial"/>
          <w:sz w:val="24"/>
          <w:szCs w:val="24"/>
        </w:rPr>
        <w:t>DISPOSICIONES GENERALES…………………………</w:t>
      </w:r>
      <w:r w:rsidR="002E573C">
        <w:rPr>
          <w:rFonts w:ascii="Arial" w:hAnsi="Arial" w:cs="Arial"/>
          <w:sz w:val="24"/>
          <w:szCs w:val="24"/>
        </w:rPr>
        <w:t>……………………………………………..</w:t>
      </w:r>
      <w:r>
        <w:rPr>
          <w:rFonts w:ascii="Arial" w:hAnsi="Arial" w:cs="Arial"/>
          <w:sz w:val="24"/>
          <w:szCs w:val="24"/>
        </w:rPr>
        <w:t>………………...…….……</w:t>
      </w:r>
      <w:r w:rsidR="00264EA3">
        <w:rPr>
          <w:rFonts w:ascii="Arial" w:hAnsi="Arial" w:cs="Arial"/>
          <w:sz w:val="24"/>
          <w:szCs w:val="24"/>
        </w:rPr>
        <w:t>90</w:t>
      </w:r>
    </w:p>
    <w:p w:rsidR="00622F2C" w:rsidRDefault="00622F2C" w:rsidP="00622F2C">
      <w:pPr>
        <w:keepLines/>
        <w:spacing w:after="0" w:line="240" w:lineRule="auto"/>
        <w:jc w:val="both"/>
        <w:rPr>
          <w:rFonts w:ascii="Arial" w:hAnsi="Arial" w:cs="Arial"/>
          <w:sz w:val="24"/>
          <w:szCs w:val="24"/>
        </w:rPr>
      </w:pPr>
    </w:p>
    <w:p w:rsidR="00622F2C" w:rsidRDefault="00622F2C" w:rsidP="00622F2C">
      <w:pPr>
        <w:keepLines/>
        <w:spacing w:after="0" w:line="240" w:lineRule="auto"/>
        <w:jc w:val="both"/>
        <w:rPr>
          <w:rFonts w:ascii="Arial" w:hAnsi="Arial" w:cs="Arial"/>
          <w:b/>
          <w:sz w:val="24"/>
          <w:szCs w:val="24"/>
        </w:rPr>
      </w:pPr>
      <w:r>
        <w:rPr>
          <w:rFonts w:ascii="Arial" w:hAnsi="Arial" w:cs="Arial"/>
          <w:b/>
          <w:sz w:val="24"/>
          <w:szCs w:val="24"/>
        </w:rPr>
        <w:t>TÍTULO SEGUNDO…</w:t>
      </w:r>
      <w:r w:rsidR="00264EA3">
        <w:rPr>
          <w:rFonts w:ascii="Arial" w:hAnsi="Arial" w:cs="Arial"/>
          <w:b/>
          <w:sz w:val="24"/>
          <w:szCs w:val="24"/>
        </w:rPr>
        <w:t>……………..……………………………</w:t>
      </w:r>
      <w:r w:rsidR="002E573C">
        <w:rPr>
          <w:rFonts w:ascii="Arial" w:hAnsi="Arial" w:cs="Arial"/>
          <w:b/>
          <w:sz w:val="24"/>
          <w:szCs w:val="24"/>
        </w:rPr>
        <w:t>…………………………………………….</w:t>
      </w:r>
      <w:r w:rsidR="00264EA3">
        <w:rPr>
          <w:rFonts w:ascii="Arial" w:hAnsi="Arial" w:cs="Arial"/>
          <w:b/>
          <w:sz w:val="24"/>
          <w:szCs w:val="24"/>
        </w:rPr>
        <w:t>……………...……….94</w:t>
      </w:r>
    </w:p>
    <w:p w:rsidR="00622F2C" w:rsidRDefault="00264EA3" w:rsidP="00622F2C">
      <w:pPr>
        <w:keepLines/>
        <w:spacing w:after="0" w:line="240" w:lineRule="auto"/>
        <w:jc w:val="both"/>
        <w:rPr>
          <w:rFonts w:ascii="Arial" w:hAnsi="Arial" w:cs="Arial"/>
          <w:sz w:val="24"/>
          <w:szCs w:val="24"/>
        </w:rPr>
      </w:pPr>
      <w:r>
        <w:rPr>
          <w:rFonts w:ascii="Arial" w:hAnsi="Arial" w:cs="Arial"/>
          <w:sz w:val="24"/>
          <w:szCs w:val="24"/>
        </w:rPr>
        <w:t>DEL GASTO PÚBLICO ESTATAL…………………………………………</w:t>
      </w:r>
      <w:r w:rsidR="002E573C">
        <w:rPr>
          <w:rFonts w:ascii="Arial" w:hAnsi="Arial" w:cs="Arial"/>
          <w:sz w:val="24"/>
          <w:szCs w:val="24"/>
        </w:rPr>
        <w:t>…………………………………...</w:t>
      </w:r>
      <w:r>
        <w:rPr>
          <w:rFonts w:ascii="Arial" w:hAnsi="Arial" w:cs="Arial"/>
          <w:sz w:val="24"/>
          <w:szCs w:val="24"/>
        </w:rPr>
        <w:t>…………………….94</w:t>
      </w:r>
    </w:p>
    <w:p w:rsidR="00622F2C" w:rsidRDefault="00622F2C" w:rsidP="00622F2C">
      <w:pPr>
        <w:keepLines/>
        <w:spacing w:after="0" w:line="240" w:lineRule="auto"/>
        <w:jc w:val="both"/>
        <w:rPr>
          <w:rFonts w:ascii="Arial" w:hAnsi="Arial" w:cs="Arial"/>
          <w:b/>
          <w:sz w:val="24"/>
          <w:szCs w:val="24"/>
        </w:rPr>
      </w:pPr>
    </w:p>
    <w:p w:rsidR="00622F2C" w:rsidRDefault="00622F2C" w:rsidP="00622F2C">
      <w:pPr>
        <w:keepLines/>
        <w:spacing w:after="0" w:line="240" w:lineRule="auto"/>
        <w:jc w:val="both"/>
        <w:rPr>
          <w:rFonts w:ascii="Arial" w:hAnsi="Arial" w:cs="Arial"/>
          <w:b/>
          <w:sz w:val="24"/>
          <w:szCs w:val="24"/>
        </w:rPr>
      </w:pPr>
      <w:r>
        <w:rPr>
          <w:rFonts w:ascii="Arial" w:hAnsi="Arial" w:cs="Arial"/>
          <w:b/>
          <w:sz w:val="24"/>
          <w:szCs w:val="24"/>
        </w:rPr>
        <w:t xml:space="preserve">CAPITULO </w:t>
      </w:r>
      <w:r w:rsidR="00264EA3">
        <w:rPr>
          <w:rFonts w:ascii="Arial" w:hAnsi="Arial" w:cs="Arial"/>
          <w:b/>
          <w:sz w:val="24"/>
          <w:szCs w:val="24"/>
        </w:rPr>
        <w:t>I…………………………………………………………</w:t>
      </w:r>
      <w:r w:rsidR="002E573C">
        <w:rPr>
          <w:rFonts w:ascii="Arial" w:hAnsi="Arial" w:cs="Arial"/>
          <w:b/>
          <w:sz w:val="24"/>
          <w:szCs w:val="24"/>
        </w:rPr>
        <w:t>………………………………………………………...</w:t>
      </w:r>
      <w:r w:rsidR="00264EA3">
        <w:rPr>
          <w:rFonts w:ascii="Arial" w:hAnsi="Arial" w:cs="Arial"/>
          <w:b/>
          <w:sz w:val="24"/>
          <w:szCs w:val="24"/>
        </w:rPr>
        <w:t>………..94</w:t>
      </w:r>
    </w:p>
    <w:p w:rsidR="00622F2C" w:rsidRDefault="00264EA3" w:rsidP="00622F2C">
      <w:pPr>
        <w:keepLines/>
        <w:spacing w:after="0" w:line="240" w:lineRule="auto"/>
        <w:jc w:val="both"/>
        <w:rPr>
          <w:rFonts w:ascii="Arial" w:hAnsi="Arial" w:cs="Arial"/>
          <w:sz w:val="24"/>
          <w:szCs w:val="24"/>
        </w:rPr>
      </w:pPr>
      <w:r>
        <w:rPr>
          <w:rFonts w:ascii="Arial" w:hAnsi="Arial" w:cs="Arial"/>
          <w:sz w:val="24"/>
          <w:szCs w:val="24"/>
        </w:rPr>
        <w:t>DE LAS ASIGNACIONES PRESUPUESTALES</w:t>
      </w:r>
      <w:r w:rsidR="00622F2C">
        <w:rPr>
          <w:rFonts w:ascii="Arial" w:hAnsi="Arial" w:cs="Arial"/>
          <w:sz w:val="24"/>
          <w:szCs w:val="24"/>
        </w:rPr>
        <w:t>…………………</w:t>
      </w:r>
      <w:r w:rsidR="002E573C">
        <w:rPr>
          <w:rFonts w:ascii="Arial" w:hAnsi="Arial" w:cs="Arial"/>
          <w:sz w:val="24"/>
          <w:szCs w:val="24"/>
        </w:rPr>
        <w:t>…………………………..</w:t>
      </w:r>
      <w:r w:rsidR="00622F2C">
        <w:rPr>
          <w:rFonts w:ascii="Arial" w:hAnsi="Arial" w:cs="Arial"/>
          <w:sz w:val="24"/>
          <w:szCs w:val="24"/>
        </w:rPr>
        <w:t>…………………………..………...</w:t>
      </w:r>
      <w:r>
        <w:rPr>
          <w:rFonts w:ascii="Arial" w:hAnsi="Arial" w:cs="Arial"/>
          <w:sz w:val="24"/>
          <w:szCs w:val="24"/>
        </w:rPr>
        <w:t>94</w:t>
      </w:r>
    </w:p>
    <w:p w:rsidR="00622F2C" w:rsidRDefault="00622F2C" w:rsidP="00622F2C">
      <w:pPr>
        <w:keepLines/>
        <w:spacing w:after="0" w:line="240" w:lineRule="auto"/>
        <w:jc w:val="both"/>
        <w:rPr>
          <w:rFonts w:ascii="Arial" w:hAnsi="Arial" w:cs="Arial"/>
          <w:b/>
          <w:sz w:val="24"/>
          <w:szCs w:val="24"/>
        </w:rPr>
      </w:pPr>
    </w:p>
    <w:p w:rsidR="00622F2C" w:rsidRDefault="00622F2C" w:rsidP="00622F2C">
      <w:pPr>
        <w:keepLines/>
        <w:spacing w:after="0" w:line="240" w:lineRule="auto"/>
        <w:jc w:val="both"/>
        <w:rPr>
          <w:rFonts w:ascii="Arial" w:hAnsi="Arial" w:cs="Arial"/>
          <w:b/>
          <w:sz w:val="24"/>
          <w:szCs w:val="24"/>
        </w:rPr>
      </w:pPr>
      <w:r>
        <w:rPr>
          <w:rFonts w:ascii="Arial" w:hAnsi="Arial" w:cs="Arial"/>
          <w:b/>
          <w:sz w:val="24"/>
          <w:szCs w:val="24"/>
        </w:rPr>
        <w:t xml:space="preserve">CAPÍTULO </w:t>
      </w:r>
      <w:r w:rsidR="00264EA3">
        <w:rPr>
          <w:rFonts w:ascii="Arial" w:hAnsi="Arial" w:cs="Arial"/>
          <w:b/>
          <w:sz w:val="24"/>
          <w:szCs w:val="24"/>
        </w:rPr>
        <w:t>II…………………………………………………………</w:t>
      </w:r>
      <w:r w:rsidR="002E573C">
        <w:rPr>
          <w:rFonts w:ascii="Arial" w:hAnsi="Arial" w:cs="Arial"/>
          <w:b/>
          <w:sz w:val="24"/>
          <w:szCs w:val="24"/>
        </w:rPr>
        <w:t>………………………………………………………..</w:t>
      </w:r>
      <w:r w:rsidR="00264EA3">
        <w:rPr>
          <w:rFonts w:ascii="Arial" w:hAnsi="Arial" w:cs="Arial"/>
          <w:b/>
          <w:sz w:val="24"/>
          <w:szCs w:val="24"/>
        </w:rPr>
        <w:t>………120</w:t>
      </w:r>
    </w:p>
    <w:p w:rsidR="00264EA3" w:rsidRDefault="00264EA3" w:rsidP="00264EA3">
      <w:pPr>
        <w:keepLines/>
        <w:spacing w:after="0" w:line="240" w:lineRule="auto"/>
        <w:jc w:val="both"/>
        <w:rPr>
          <w:rFonts w:ascii="Arial" w:hAnsi="Arial" w:cs="Arial"/>
          <w:sz w:val="24"/>
          <w:szCs w:val="24"/>
        </w:rPr>
      </w:pPr>
      <w:r>
        <w:rPr>
          <w:rFonts w:ascii="Arial" w:hAnsi="Arial" w:cs="Arial"/>
          <w:sz w:val="24"/>
          <w:szCs w:val="24"/>
        </w:rPr>
        <w:t>DE LAS PARTICIPACIONES, APORTACIONES,</w:t>
      </w:r>
    </w:p>
    <w:p w:rsidR="00622F2C" w:rsidRDefault="00264EA3" w:rsidP="00264EA3">
      <w:pPr>
        <w:keepLines/>
        <w:spacing w:after="0" w:line="240" w:lineRule="auto"/>
        <w:jc w:val="both"/>
        <w:rPr>
          <w:rFonts w:ascii="Arial" w:hAnsi="Arial" w:cs="Arial"/>
          <w:sz w:val="24"/>
          <w:szCs w:val="24"/>
        </w:rPr>
      </w:pPr>
      <w:r>
        <w:rPr>
          <w:rFonts w:ascii="Arial" w:hAnsi="Arial" w:cs="Arial"/>
          <w:sz w:val="24"/>
          <w:szCs w:val="24"/>
        </w:rPr>
        <w:t>APOYOS Y GASTO REASIGNADO A LOS MUNICIPIOS ………</w:t>
      </w:r>
      <w:r w:rsidR="002E573C">
        <w:rPr>
          <w:rFonts w:ascii="Arial" w:hAnsi="Arial" w:cs="Arial"/>
          <w:sz w:val="24"/>
          <w:szCs w:val="24"/>
        </w:rPr>
        <w:t>………………………………….</w:t>
      </w:r>
      <w:r>
        <w:rPr>
          <w:rFonts w:ascii="Arial" w:hAnsi="Arial" w:cs="Arial"/>
          <w:sz w:val="24"/>
          <w:szCs w:val="24"/>
        </w:rPr>
        <w:t>……………………………120</w:t>
      </w:r>
    </w:p>
    <w:p w:rsidR="00622F2C" w:rsidRDefault="00622F2C" w:rsidP="00622F2C">
      <w:pPr>
        <w:keepLines/>
        <w:spacing w:after="0" w:line="240" w:lineRule="auto"/>
        <w:jc w:val="both"/>
        <w:rPr>
          <w:rFonts w:ascii="Arial" w:hAnsi="Arial" w:cs="Arial"/>
          <w:b/>
          <w:sz w:val="24"/>
          <w:szCs w:val="24"/>
        </w:rPr>
      </w:pPr>
    </w:p>
    <w:p w:rsidR="00622F2C" w:rsidRDefault="00622F2C" w:rsidP="00622F2C">
      <w:pPr>
        <w:keepLines/>
        <w:spacing w:after="0" w:line="240" w:lineRule="auto"/>
        <w:jc w:val="both"/>
        <w:rPr>
          <w:rFonts w:ascii="Arial" w:hAnsi="Arial" w:cs="Arial"/>
          <w:b/>
          <w:sz w:val="24"/>
          <w:szCs w:val="24"/>
        </w:rPr>
      </w:pPr>
      <w:r>
        <w:rPr>
          <w:rFonts w:ascii="Arial" w:hAnsi="Arial" w:cs="Arial"/>
          <w:b/>
          <w:sz w:val="24"/>
          <w:szCs w:val="24"/>
        </w:rPr>
        <w:t xml:space="preserve">TÍTULO </w:t>
      </w:r>
      <w:r w:rsidR="00264EA3">
        <w:rPr>
          <w:rFonts w:ascii="Arial" w:hAnsi="Arial" w:cs="Arial"/>
          <w:b/>
          <w:sz w:val="24"/>
          <w:szCs w:val="24"/>
        </w:rPr>
        <w:t>TERCERO</w:t>
      </w:r>
      <w:r>
        <w:rPr>
          <w:rFonts w:ascii="Arial" w:hAnsi="Arial" w:cs="Arial"/>
          <w:b/>
          <w:sz w:val="24"/>
          <w:szCs w:val="24"/>
        </w:rPr>
        <w:t>……………</w:t>
      </w:r>
      <w:r w:rsidR="00264EA3">
        <w:rPr>
          <w:rFonts w:ascii="Arial" w:hAnsi="Arial" w:cs="Arial"/>
          <w:b/>
          <w:sz w:val="24"/>
          <w:szCs w:val="24"/>
        </w:rPr>
        <w:t>………………………………</w:t>
      </w:r>
      <w:r w:rsidR="002E573C">
        <w:rPr>
          <w:rFonts w:ascii="Arial" w:hAnsi="Arial" w:cs="Arial"/>
          <w:b/>
          <w:sz w:val="24"/>
          <w:szCs w:val="24"/>
        </w:rPr>
        <w:t>………………………………….</w:t>
      </w:r>
      <w:r w:rsidR="00264EA3">
        <w:rPr>
          <w:rFonts w:ascii="Arial" w:hAnsi="Arial" w:cs="Arial"/>
          <w:b/>
          <w:sz w:val="24"/>
          <w:szCs w:val="24"/>
        </w:rPr>
        <w:t>………………………...………..122</w:t>
      </w:r>
    </w:p>
    <w:p w:rsidR="00622F2C" w:rsidRDefault="00264EA3" w:rsidP="00622F2C">
      <w:pPr>
        <w:keepLines/>
        <w:spacing w:after="0" w:line="240" w:lineRule="auto"/>
        <w:jc w:val="both"/>
        <w:rPr>
          <w:rFonts w:ascii="Arial" w:hAnsi="Arial" w:cs="Arial"/>
          <w:sz w:val="24"/>
          <w:szCs w:val="24"/>
        </w:rPr>
      </w:pPr>
      <w:r>
        <w:rPr>
          <w:rFonts w:ascii="Arial" w:hAnsi="Arial" w:cs="Arial"/>
          <w:sz w:val="24"/>
          <w:szCs w:val="24"/>
        </w:rPr>
        <w:t>DE LAS DISCIPLINAS PRESUPUESTARIAS</w:t>
      </w:r>
      <w:r w:rsidR="00622F2C">
        <w:rPr>
          <w:rFonts w:ascii="Arial" w:hAnsi="Arial" w:cs="Arial"/>
          <w:sz w:val="24"/>
          <w:szCs w:val="24"/>
        </w:rPr>
        <w:t>…………………</w:t>
      </w:r>
      <w:r w:rsidR="002E573C">
        <w:rPr>
          <w:rFonts w:ascii="Arial" w:hAnsi="Arial" w:cs="Arial"/>
          <w:sz w:val="24"/>
          <w:szCs w:val="24"/>
        </w:rPr>
        <w:t>………………………………………</w:t>
      </w:r>
      <w:r w:rsidR="00622F2C">
        <w:rPr>
          <w:rFonts w:ascii="Arial" w:hAnsi="Arial" w:cs="Arial"/>
          <w:sz w:val="24"/>
          <w:szCs w:val="24"/>
        </w:rPr>
        <w:t>….……………..………..</w:t>
      </w:r>
      <w:r>
        <w:rPr>
          <w:rFonts w:ascii="Arial" w:hAnsi="Arial" w:cs="Arial"/>
          <w:sz w:val="24"/>
          <w:szCs w:val="24"/>
        </w:rPr>
        <w:t>122</w:t>
      </w:r>
    </w:p>
    <w:p w:rsidR="00622F2C" w:rsidRDefault="00622F2C" w:rsidP="00622F2C">
      <w:pPr>
        <w:keepLines/>
        <w:spacing w:after="0" w:line="240" w:lineRule="auto"/>
        <w:jc w:val="both"/>
        <w:rPr>
          <w:rFonts w:ascii="Arial" w:hAnsi="Arial" w:cs="Arial"/>
          <w:sz w:val="24"/>
          <w:szCs w:val="24"/>
        </w:rPr>
      </w:pPr>
    </w:p>
    <w:p w:rsidR="00622F2C" w:rsidRDefault="00622F2C" w:rsidP="00622F2C">
      <w:pPr>
        <w:keepLines/>
        <w:spacing w:after="0" w:line="240" w:lineRule="auto"/>
        <w:jc w:val="both"/>
        <w:rPr>
          <w:rFonts w:ascii="Arial" w:hAnsi="Arial" w:cs="Arial"/>
          <w:b/>
          <w:sz w:val="24"/>
          <w:szCs w:val="24"/>
        </w:rPr>
      </w:pPr>
      <w:r>
        <w:rPr>
          <w:rFonts w:ascii="Arial" w:hAnsi="Arial" w:cs="Arial"/>
          <w:b/>
          <w:sz w:val="24"/>
          <w:szCs w:val="24"/>
        </w:rPr>
        <w:t xml:space="preserve">CAPÍTULO </w:t>
      </w:r>
      <w:r w:rsidR="00264EA3">
        <w:rPr>
          <w:rFonts w:ascii="Arial" w:hAnsi="Arial" w:cs="Arial"/>
          <w:b/>
          <w:sz w:val="24"/>
          <w:szCs w:val="24"/>
        </w:rPr>
        <w:t>I</w:t>
      </w:r>
      <w:r>
        <w:rPr>
          <w:rFonts w:ascii="Arial" w:hAnsi="Arial" w:cs="Arial"/>
          <w:b/>
          <w:sz w:val="24"/>
          <w:szCs w:val="24"/>
        </w:rPr>
        <w:t>…………………………………………………………</w:t>
      </w:r>
      <w:r w:rsidR="002E573C">
        <w:rPr>
          <w:rFonts w:ascii="Arial" w:hAnsi="Arial" w:cs="Arial"/>
          <w:b/>
          <w:sz w:val="24"/>
          <w:szCs w:val="24"/>
        </w:rPr>
        <w:t>…………………………………………………………</w:t>
      </w:r>
      <w:r>
        <w:rPr>
          <w:rFonts w:ascii="Arial" w:hAnsi="Arial" w:cs="Arial"/>
          <w:b/>
          <w:sz w:val="24"/>
          <w:szCs w:val="24"/>
        </w:rPr>
        <w:t>……...</w:t>
      </w:r>
      <w:r w:rsidR="00264EA3">
        <w:rPr>
          <w:rFonts w:ascii="Arial" w:hAnsi="Arial" w:cs="Arial"/>
          <w:b/>
          <w:sz w:val="24"/>
          <w:szCs w:val="24"/>
        </w:rPr>
        <w:t>122</w:t>
      </w:r>
    </w:p>
    <w:p w:rsidR="00622F2C" w:rsidRDefault="00622F2C" w:rsidP="00622F2C">
      <w:pPr>
        <w:keepLines/>
        <w:spacing w:after="0" w:line="240" w:lineRule="auto"/>
        <w:jc w:val="both"/>
        <w:rPr>
          <w:rFonts w:ascii="Arial" w:hAnsi="Arial" w:cs="Arial"/>
          <w:sz w:val="24"/>
          <w:szCs w:val="24"/>
        </w:rPr>
      </w:pPr>
      <w:r>
        <w:rPr>
          <w:rFonts w:ascii="Arial" w:hAnsi="Arial" w:cs="Arial"/>
          <w:sz w:val="24"/>
          <w:szCs w:val="24"/>
        </w:rPr>
        <w:t>DISPOSICIONES GE</w:t>
      </w:r>
      <w:r w:rsidR="00264EA3">
        <w:rPr>
          <w:rFonts w:ascii="Arial" w:hAnsi="Arial" w:cs="Arial"/>
          <w:sz w:val="24"/>
          <w:szCs w:val="24"/>
        </w:rPr>
        <w:t>NERALES…………………………………</w:t>
      </w:r>
      <w:r w:rsidR="002E573C">
        <w:rPr>
          <w:rFonts w:ascii="Arial" w:hAnsi="Arial" w:cs="Arial"/>
          <w:sz w:val="24"/>
          <w:szCs w:val="24"/>
        </w:rPr>
        <w:t>……………………………………………..</w:t>
      </w:r>
      <w:r w:rsidR="00264EA3">
        <w:rPr>
          <w:rFonts w:ascii="Arial" w:hAnsi="Arial" w:cs="Arial"/>
          <w:sz w:val="24"/>
          <w:szCs w:val="24"/>
        </w:rPr>
        <w:t>…………………..122</w:t>
      </w:r>
    </w:p>
    <w:p w:rsidR="00622F2C" w:rsidRDefault="00622F2C" w:rsidP="00622F2C">
      <w:pPr>
        <w:keepLines/>
        <w:spacing w:after="0" w:line="240" w:lineRule="auto"/>
        <w:jc w:val="both"/>
        <w:rPr>
          <w:rFonts w:ascii="Arial" w:hAnsi="Arial" w:cs="Arial"/>
          <w:b/>
          <w:sz w:val="24"/>
          <w:szCs w:val="24"/>
        </w:rPr>
      </w:pPr>
    </w:p>
    <w:p w:rsidR="00622F2C" w:rsidRDefault="00622F2C" w:rsidP="00622F2C">
      <w:pPr>
        <w:keepLines/>
        <w:spacing w:after="0" w:line="240" w:lineRule="auto"/>
        <w:jc w:val="both"/>
        <w:rPr>
          <w:rFonts w:ascii="Arial" w:hAnsi="Arial" w:cs="Arial"/>
          <w:b/>
          <w:sz w:val="24"/>
          <w:szCs w:val="24"/>
        </w:rPr>
      </w:pPr>
      <w:r>
        <w:rPr>
          <w:rFonts w:ascii="Arial" w:hAnsi="Arial" w:cs="Arial"/>
          <w:b/>
          <w:sz w:val="24"/>
          <w:szCs w:val="24"/>
        </w:rPr>
        <w:t xml:space="preserve">CAPÍTULO </w:t>
      </w:r>
      <w:r w:rsidR="00264EA3">
        <w:rPr>
          <w:rFonts w:ascii="Arial" w:hAnsi="Arial" w:cs="Arial"/>
          <w:b/>
          <w:sz w:val="24"/>
          <w:szCs w:val="24"/>
        </w:rPr>
        <w:t>II</w:t>
      </w:r>
      <w:r>
        <w:rPr>
          <w:rFonts w:ascii="Arial" w:hAnsi="Arial" w:cs="Arial"/>
          <w:b/>
          <w:sz w:val="24"/>
          <w:szCs w:val="24"/>
        </w:rPr>
        <w:t>………………………………………………</w:t>
      </w:r>
      <w:r w:rsidR="002E573C">
        <w:rPr>
          <w:rFonts w:ascii="Arial" w:hAnsi="Arial" w:cs="Arial"/>
          <w:b/>
          <w:sz w:val="24"/>
          <w:szCs w:val="24"/>
        </w:rPr>
        <w:t>…………………………………………………………..</w:t>
      </w:r>
      <w:r>
        <w:rPr>
          <w:rFonts w:ascii="Arial" w:hAnsi="Arial" w:cs="Arial"/>
          <w:b/>
          <w:sz w:val="24"/>
          <w:szCs w:val="24"/>
        </w:rPr>
        <w:t>………………</w:t>
      </w:r>
      <w:r w:rsidR="00264EA3">
        <w:rPr>
          <w:rFonts w:ascii="Arial" w:hAnsi="Arial" w:cs="Arial"/>
          <w:b/>
          <w:sz w:val="24"/>
          <w:szCs w:val="24"/>
        </w:rPr>
        <w:t>128</w:t>
      </w:r>
    </w:p>
    <w:p w:rsidR="00622F2C" w:rsidRDefault="00622F2C" w:rsidP="00622F2C">
      <w:pPr>
        <w:keepLines/>
        <w:spacing w:after="0" w:line="240" w:lineRule="auto"/>
        <w:jc w:val="both"/>
        <w:rPr>
          <w:rFonts w:ascii="Arial" w:hAnsi="Arial" w:cs="Arial"/>
          <w:sz w:val="24"/>
          <w:szCs w:val="24"/>
        </w:rPr>
      </w:pPr>
      <w:r>
        <w:rPr>
          <w:rFonts w:ascii="Arial" w:hAnsi="Arial" w:cs="Arial"/>
          <w:sz w:val="24"/>
          <w:szCs w:val="24"/>
        </w:rPr>
        <w:t>DE LOS SERVICIOS PERSONALES……………………</w:t>
      </w:r>
      <w:r w:rsidR="002E573C">
        <w:rPr>
          <w:rFonts w:ascii="Arial" w:hAnsi="Arial" w:cs="Arial"/>
          <w:sz w:val="24"/>
          <w:szCs w:val="24"/>
        </w:rPr>
        <w:t>……………………………………………...</w:t>
      </w:r>
      <w:r>
        <w:rPr>
          <w:rFonts w:ascii="Arial" w:hAnsi="Arial" w:cs="Arial"/>
          <w:sz w:val="24"/>
          <w:szCs w:val="24"/>
        </w:rPr>
        <w:t>………………………….</w:t>
      </w:r>
      <w:r w:rsidR="00264EA3">
        <w:rPr>
          <w:rFonts w:ascii="Arial" w:hAnsi="Arial" w:cs="Arial"/>
          <w:sz w:val="24"/>
          <w:szCs w:val="24"/>
        </w:rPr>
        <w:t>128</w:t>
      </w:r>
    </w:p>
    <w:p w:rsidR="00622F2C" w:rsidRDefault="00622F2C" w:rsidP="00622F2C">
      <w:pPr>
        <w:keepLines/>
        <w:spacing w:after="0" w:line="240" w:lineRule="auto"/>
        <w:jc w:val="both"/>
        <w:rPr>
          <w:rFonts w:ascii="Arial" w:hAnsi="Arial" w:cs="Arial"/>
          <w:b/>
          <w:sz w:val="24"/>
          <w:szCs w:val="24"/>
        </w:rPr>
      </w:pPr>
    </w:p>
    <w:p w:rsidR="00264EA3" w:rsidRDefault="00264EA3" w:rsidP="00622F2C">
      <w:pPr>
        <w:keepLines/>
        <w:spacing w:after="0" w:line="240" w:lineRule="auto"/>
        <w:jc w:val="both"/>
        <w:rPr>
          <w:rFonts w:ascii="Arial" w:hAnsi="Arial" w:cs="Arial"/>
          <w:b/>
          <w:sz w:val="24"/>
          <w:szCs w:val="24"/>
        </w:rPr>
      </w:pPr>
      <w:r>
        <w:rPr>
          <w:rFonts w:ascii="Arial" w:hAnsi="Arial" w:cs="Arial"/>
          <w:b/>
          <w:sz w:val="24"/>
          <w:szCs w:val="24"/>
        </w:rPr>
        <w:t>CAPÍTULO III</w:t>
      </w:r>
      <w:r w:rsidR="00622F2C">
        <w:rPr>
          <w:rFonts w:ascii="Arial" w:hAnsi="Arial" w:cs="Arial"/>
          <w:b/>
          <w:sz w:val="24"/>
          <w:szCs w:val="24"/>
        </w:rPr>
        <w:t>………………………………………</w:t>
      </w:r>
      <w:r w:rsidR="002E573C">
        <w:rPr>
          <w:rFonts w:ascii="Arial" w:hAnsi="Arial" w:cs="Arial"/>
          <w:b/>
          <w:sz w:val="24"/>
          <w:szCs w:val="24"/>
        </w:rPr>
        <w:t>………………………………………………………..</w:t>
      </w:r>
      <w:r w:rsidR="00622F2C">
        <w:rPr>
          <w:rFonts w:ascii="Arial" w:hAnsi="Arial" w:cs="Arial"/>
          <w:b/>
          <w:sz w:val="24"/>
          <w:szCs w:val="24"/>
        </w:rPr>
        <w:t>………………………..</w:t>
      </w:r>
      <w:r>
        <w:rPr>
          <w:rFonts w:ascii="Arial" w:hAnsi="Arial" w:cs="Arial"/>
          <w:b/>
          <w:sz w:val="24"/>
          <w:szCs w:val="24"/>
        </w:rPr>
        <w:t>133</w:t>
      </w:r>
    </w:p>
    <w:p w:rsidR="00622F2C" w:rsidRDefault="00622F2C" w:rsidP="00622F2C">
      <w:pPr>
        <w:keepLines/>
        <w:spacing w:after="0" w:line="240" w:lineRule="auto"/>
        <w:jc w:val="both"/>
        <w:rPr>
          <w:rFonts w:ascii="Arial" w:hAnsi="Arial" w:cs="Arial"/>
          <w:sz w:val="24"/>
          <w:szCs w:val="24"/>
        </w:rPr>
      </w:pPr>
      <w:r>
        <w:rPr>
          <w:rFonts w:ascii="Arial" w:hAnsi="Arial" w:cs="Arial"/>
          <w:sz w:val="24"/>
          <w:szCs w:val="24"/>
        </w:rPr>
        <w:t xml:space="preserve">DE </w:t>
      </w:r>
      <w:r w:rsidR="00264EA3">
        <w:rPr>
          <w:rFonts w:ascii="Arial" w:hAnsi="Arial" w:cs="Arial"/>
          <w:sz w:val="24"/>
          <w:szCs w:val="24"/>
        </w:rPr>
        <w:t xml:space="preserve">LOS </w:t>
      </w:r>
      <w:r>
        <w:rPr>
          <w:rFonts w:ascii="Arial" w:hAnsi="Arial" w:cs="Arial"/>
          <w:sz w:val="24"/>
          <w:szCs w:val="24"/>
        </w:rPr>
        <w:t>MATERIALES Y SUMINISTROS</w:t>
      </w:r>
      <w:r w:rsidR="00264EA3">
        <w:rPr>
          <w:rFonts w:ascii="Arial" w:hAnsi="Arial" w:cs="Arial"/>
          <w:sz w:val="24"/>
          <w:szCs w:val="24"/>
        </w:rPr>
        <w:t xml:space="preserve"> Y SERVICIOS GENERALES……</w:t>
      </w:r>
      <w:r w:rsidR="002E573C">
        <w:rPr>
          <w:rFonts w:ascii="Arial" w:hAnsi="Arial" w:cs="Arial"/>
          <w:sz w:val="24"/>
          <w:szCs w:val="24"/>
        </w:rPr>
        <w:t>………………………………………...</w:t>
      </w:r>
      <w:r w:rsidR="00264EA3">
        <w:rPr>
          <w:rFonts w:ascii="Arial" w:hAnsi="Arial" w:cs="Arial"/>
          <w:sz w:val="24"/>
          <w:szCs w:val="24"/>
        </w:rPr>
        <w:t>……..…133</w:t>
      </w:r>
    </w:p>
    <w:p w:rsidR="00622F2C" w:rsidRDefault="00622F2C" w:rsidP="00622F2C">
      <w:pPr>
        <w:keepLines/>
        <w:spacing w:after="0" w:line="240" w:lineRule="auto"/>
        <w:jc w:val="both"/>
        <w:rPr>
          <w:rFonts w:ascii="Arial" w:hAnsi="Arial" w:cs="Arial"/>
          <w:b/>
          <w:sz w:val="24"/>
          <w:szCs w:val="24"/>
        </w:rPr>
      </w:pPr>
    </w:p>
    <w:p w:rsidR="00264EA3" w:rsidRDefault="00622F2C" w:rsidP="00622F2C">
      <w:pPr>
        <w:keepLines/>
        <w:spacing w:after="0" w:line="240" w:lineRule="auto"/>
        <w:jc w:val="both"/>
        <w:rPr>
          <w:rFonts w:ascii="Arial" w:hAnsi="Arial" w:cs="Arial"/>
          <w:b/>
          <w:sz w:val="24"/>
          <w:szCs w:val="24"/>
        </w:rPr>
      </w:pPr>
      <w:r>
        <w:rPr>
          <w:rFonts w:ascii="Arial" w:hAnsi="Arial" w:cs="Arial"/>
          <w:b/>
          <w:sz w:val="24"/>
          <w:szCs w:val="24"/>
        </w:rPr>
        <w:t xml:space="preserve">CAPÍTULO </w:t>
      </w:r>
      <w:r w:rsidR="00264EA3">
        <w:rPr>
          <w:rFonts w:ascii="Arial" w:hAnsi="Arial" w:cs="Arial"/>
          <w:b/>
          <w:sz w:val="24"/>
          <w:szCs w:val="24"/>
        </w:rPr>
        <w:t>IV</w:t>
      </w:r>
      <w:r>
        <w:rPr>
          <w:rFonts w:ascii="Arial" w:hAnsi="Arial" w:cs="Arial"/>
          <w:b/>
          <w:sz w:val="24"/>
          <w:szCs w:val="24"/>
        </w:rPr>
        <w:t>……………………………………………….………</w:t>
      </w:r>
      <w:r w:rsidR="002E573C">
        <w:rPr>
          <w:rFonts w:ascii="Arial" w:hAnsi="Arial" w:cs="Arial"/>
          <w:b/>
          <w:sz w:val="24"/>
          <w:szCs w:val="24"/>
        </w:rPr>
        <w:t>………………………………………………………</w:t>
      </w:r>
      <w:r>
        <w:rPr>
          <w:rFonts w:ascii="Arial" w:hAnsi="Arial" w:cs="Arial"/>
          <w:b/>
          <w:sz w:val="24"/>
          <w:szCs w:val="24"/>
        </w:rPr>
        <w:t>…..…….</w:t>
      </w:r>
      <w:r w:rsidR="00264EA3">
        <w:rPr>
          <w:rFonts w:ascii="Arial" w:hAnsi="Arial" w:cs="Arial"/>
          <w:b/>
          <w:sz w:val="24"/>
          <w:szCs w:val="24"/>
        </w:rPr>
        <w:t>133</w:t>
      </w:r>
    </w:p>
    <w:p w:rsidR="00622F2C" w:rsidRDefault="00622F2C" w:rsidP="00622F2C">
      <w:pPr>
        <w:keepLines/>
        <w:spacing w:after="0" w:line="240" w:lineRule="auto"/>
        <w:jc w:val="both"/>
        <w:rPr>
          <w:rFonts w:ascii="Arial" w:hAnsi="Arial" w:cs="Arial"/>
          <w:sz w:val="24"/>
          <w:szCs w:val="24"/>
        </w:rPr>
      </w:pPr>
      <w:r>
        <w:rPr>
          <w:rFonts w:ascii="Arial" w:hAnsi="Arial" w:cs="Arial"/>
          <w:sz w:val="24"/>
          <w:szCs w:val="24"/>
        </w:rPr>
        <w:t>DE LAS ADQUISICIONES Y OBRA PÚBLICA………………</w:t>
      </w:r>
      <w:r w:rsidR="002E573C">
        <w:rPr>
          <w:rFonts w:ascii="Arial" w:hAnsi="Arial" w:cs="Arial"/>
          <w:sz w:val="24"/>
          <w:szCs w:val="24"/>
        </w:rPr>
        <w:t>………………………………………………</w:t>
      </w:r>
      <w:r>
        <w:rPr>
          <w:rFonts w:ascii="Arial" w:hAnsi="Arial" w:cs="Arial"/>
          <w:sz w:val="24"/>
          <w:szCs w:val="24"/>
        </w:rPr>
        <w:t>……………...……..</w:t>
      </w:r>
      <w:r w:rsidR="00264EA3">
        <w:rPr>
          <w:rFonts w:ascii="Arial" w:hAnsi="Arial" w:cs="Arial"/>
          <w:sz w:val="24"/>
          <w:szCs w:val="24"/>
        </w:rPr>
        <w:t>133</w:t>
      </w:r>
    </w:p>
    <w:p w:rsidR="00264EA3" w:rsidRDefault="00264EA3" w:rsidP="00622F2C">
      <w:pPr>
        <w:keepLines/>
        <w:spacing w:after="0" w:line="240" w:lineRule="auto"/>
        <w:jc w:val="both"/>
        <w:rPr>
          <w:rFonts w:ascii="Arial" w:hAnsi="Arial" w:cs="Arial"/>
          <w:b/>
          <w:sz w:val="24"/>
          <w:szCs w:val="24"/>
        </w:rPr>
      </w:pPr>
    </w:p>
    <w:p w:rsidR="00622F2C" w:rsidRDefault="00264EA3" w:rsidP="00622F2C">
      <w:pPr>
        <w:keepLines/>
        <w:spacing w:after="0" w:line="240" w:lineRule="auto"/>
        <w:jc w:val="both"/>
        <w:rPr>
          <w:rFonts w:ascii="Arial" w:hAnsi="Arial" w:cs="Arial"/>
          <w:b/>
          <w:sz w:val="24"/>
          <w:szCs w:val="24"/>
        </w:rPr>
      </w:pPr>
      <w:r>
        <w:rPr>
          <w:rFonts w:ascii="Arial" w:hAnsi="Arial" w:cs="Arial"/>
          <w:b/>
          <w:sz w:val="24"/>
          <w:szCs w:val="24"/>
        </w:rPr>
        <w:t>CAPÍTULO V</w:t>
      </w:r>
      <w:r w:rsidR="00622F2C">
        <w:rPr>
          <w:rFonts w:ascii="Arial" w:hAnsi="Arial" w:cs="Arial"/>
          <w:b/>
          <w:sz w:val="24"/>
          <w:szCs w:val="24"/>
        </w:rPr>
        <w:t>……………………………………………</w:t>
      </w:r>
      <w:r w:rsidR="002E573C">
        <w:rPr>
          <w:rFonts w:ascii="Arial" w:hAnsi="Arial" w:cs="Arial"/>
          <w:b/>
          <w:sz w:val="24"/>
          <w:szCs w:val="24"/>
        </w:rPr>
        <w:t>……………………………………………………...</w:t>
      </w:r>
      <w:r w:rsidR="00622F2C">
        <w:rPr>
          <w:rFonts w:ascii="Arial" w:hAnsi="Arial" w:cs="Arial"/>
          <w:b/>
          <w:sz w:val="24"/>
          <w:szCs w:val="24"/>
        </w:rPr>
        <w:t>……………….…….</w:t>
      </w:r>
      <w:r>
        <w:rPr>
          <w:rFonts w:ascii="Arial" w:hAnsi="Arial" w:cs="Arial"/>
          <w:b/>
          <w:sz w:val="24"/>
          <w:szCs w:val="24"/>
        </w:rPr>
        <w:t>138</w:t>
      </w:r>
    </w:p>
    <w:p w:rsidR="00264EA3" w:rsidRDefault="00622F2C" w:rsidP="00622F2C">
      <w:pPr>
        <w:keepLines/>
        <w:spacing w:after="0" w:line="240" w:lineRule="auto"/>
        <w:jc w:val="both"/>
        <w:rPr>
          <w:rFonts w:ascii="Arial" w:hAnsi="Arial" w:cs="Arial"/>
          <w:sz w:val="24"/>
          <w:szCs w:val="24"/>
        </w:rPr>
      </w:pPr>
      <w:r>
        <w:rPr>
          <w:rFonts w:ascii="Arial" w:hAnsi="Arial" w:cs="Arial"/>
          <w:sz w:val="24"/>
          <w:szCs w:val="24"/>
        </w:rPr>
        <w:t>DE LOS SUBSIDIOS Y SUBVENCIONES…………………………</w:t>
      </w:r>
      <w:r w:rsidR="002E573C">
        <w:rPr>
          <w:rFonts w:ascii="Arial" w:hAnsi="Arial" w:cs="Arial"/>
          <w:sz w:val="24"/>
          <w:szCs w:val="24"/>
        </w:rPr>
        <w:t>……………………………………………...</w:t>
      </w:r>
      <w:r>
        <w:rPr>
          <w:rFonts w:ascii="Arial" w:hAnsi="Arial" w:cs="Arial"/>
          <w:sz w:val="24"/>
          <w:szCs w:val="24"/>
        </w:rPr>
        <w:t>………….……</w:t>
      </w:r>
      <w:r w:rsidR="00264EA3">
        <w:rPr>
          <w:rFonts w:ascii="Arial" w:hAnsi="Arial" w:cs="Arial"/>
          <w:sz w:val="24"/>
          <w:szCs w:val="24"/>
        </w:rPr>
        <w:t>138</w:t>
      </w:r>
    </w:p>
    <w:p w:rsidR="002E573C" w:rsidRPr="002E573C" w:rsidRDefault="002E573C" w:rsidP="00622F2C">
      <w:pPr>
        <w:keepLines/>
        <w:spacing w:after="0" w:line="240" w:lineRule="auto"/>
        <w:jc w:val="both"/>
        <w:rPr>
          <w:rFonts w:ascii="Arial" w:hAnsi="Arial" w:cs="Arial"/>
          <w:sz w:val="24"/>
          <w:szCs w:val="24"/>
        </w:rPr>
      </w:pPr>
    </w:p>
    <w:p w:rsidR="00622F2C" w:rsidRDefault="00622F2C" w:rsidP="00622F2C">
      <w:pPr>
        <w:keepLines/>
        <w:spacing w:after="0" w:line="240" w:lineRule="auto"/>
        <w:jc w:val="both"/>
        <w:rPr>
          <w:rFonts w:ascii="Arial" w:hAnsi="Arial" w:cs="Arial"/>
          <w:b/>
          <w:sz w:val="24"/>
          <w:szCs w:val="24"/>
        </w:rPr>
      </w:pPr>
      <w:r>
        <w:rPr>
          <w:rFonts w:ascii="Arial" w:hAnsi="Arial" w:cs="Arial"/>
          <w:b/>
          <w:sz w:val="24"/>
          <w:szCs w:val="24"/>
        </w:rPr>
        <w:t xml:space="preserve">TÍTULO </w:t>
      </w:r>
      <w:r w:rsidR="00264EA3">
        <w:rPr>
          <w:rFonts w:ascii="Arial" w:hAnsi="Arial" w:cs="Arial"/>
          <w:b/>
          <w:sz w:val="24"/>
          <w:szCs w:val="24"/>
        </w:rPr>
        <w:t>CUARTO</w:t>
      </w:r>
      <w:r>
        <w:rPr>
          <w:rFonts w:ascii="Arial" w:hAnsi="Arial" w:cs="Arial"/>
          <w:b/>
          <w:sz w:val="24"/>
          <w:szCs w:val="24"/>
        </w:rPr>
        <w:t>…………………………………………………………</w:t>
      </w:r>
      <w:r w:rsidR="002E573C">
        <w:rPr>
          <w:rFonts w:ascii="Arial" w:hAnsi="Arial" w:cs="Arial"/>
          <w:b/>
          <w:sz w:val="24"/>
          <w:szCs w:val="24"/>
        </w:rPr>
        <w:t>……………………………………</w:t>
      </w:r>
      <w:r>
        <w:rPr>
          <w:rFonts w:ascii="Arial" w:hAnsi="Arial" w:cs="Arial"/>
          <w:b/>
          <w:sz w:val="24"/>
          <w:szCs w:val="24"/>
        </w:rPr>
        <w:t>…….………………</w:t>
      </w:r>
      <w:r w:rsidR="00264EA3">
        <w:rPr>
          <w:rFonts w:ascii="Arial" w:hAnsi="Arial" w:cs="Arial"/>
          <w:b/>
          <w:sz w:val="24"/>
          <w:szCs w:val="24"/>
        </w:rPr>
        <w:t>140</w:t>
      </w:r>
    </w:p>
    <w:p w:rsidR="00622F2C" w:rsidRDefault="00622F2C" w:rsidP="00622F2C">
      <w:pPr>
        <w:keepLines/>
        <w:spacing w:after="0" w:line="240" w:lineRule="auto"/>
        <w:jc w:val="both"/>
        <w:rPr>
          <w:rFonts w:ascii="Arial" w:hAnsi="Arial" w:cs="Arial"/>
          <w:sz w:val="24"/>
          <w:szCs w:val="24"/>
        </w:rPr>
      </w:pPr>
      <w:r>
        <w:rPr>
          <w:rFonts w:ascii="Arial" w:hAnsi="Arial" w:cs="Arial"/>
          <w:sz w:val="24"/>
          <w:szCs w:val="24"/>
        </w:rPr>
        <w:t>DE LA INFORMACIÓN, LA EVALUACIÓN Y LA TRANSPARENCIA……...</w:t>
      </w:r>
      <w:r w:rsidR="002E573C">
        <w:rPr>
          <w:rFonts w:ascii="Arial" w:hAnsi="Arial" w:cs="Arial"/>
          <w:sz w:val="24"/>
          <w:szCs w:val="24"/>
        </w:rPr>
        <w:t>................................................................</w:t>
      </w:r>
      <w:r>
        <w:rPr>
          <w:rFonts w:ascii="Arial" w:hAnsi="Arial" w:cs="Arial"/>
          <w:sz w:val="24"/>
          <w:szCs w:val="24"/>
        </w:rPr>
        <w:t>…….</w:t>
      </w:r>
      <w:r w:rsidR="00264EA3">
        <w:rPr>
          <w:rFonts w:ascii="Arial" w:hAnsi="Arial" w:cs="Arial"/>
          <w:sz w:val="24"/>
          <w:szCs w:val="24"/>
        </w:rPr>
        <w:t>140</w:t>
      </w:r>
    </w:p>
    <w:p w:rsidR="00264EA3" w:rsidRDefault="00264EA3" w:rsidP="00622F2C">
      <w:pPr>
        <w:keepLines/>
        <w:spacing w:after="0" w:line="240" w:lineRule="auto"/>
        <w:jc w:val="both"/>
        <w:rPr>
          <w:rFonts w:ascii="Arial" w:hAnsi="Arial" w:cs="Arial"/>
          <w:b/>
          <w:sz w:val="24"/>
          <w:szCs w:val="24"/>
        </w:rPr>
      </w:pPr>
    </w:p>
    <w:p w:rsidR="00622F2C" w:rsidRDefault="00264EA3" w:rsidP="00622F2C">
      <w:pPr>
        <w:keepLines/>
        <w:spacing w:after="0" w:line="240" w:lineRule="auto"/>
        <w:jc w:val="both"/>
        <w:rPr>
          <w:rFonts w:ascii="Arial" w:hAnsi="Arial" w:cs="Arial"/>
          <w:b/>
          <w:sz w:val="24"/>
          <w:szCs w:val="24"/>
        </w:rPr>
      </w:pPr>
      <w:r>
        <w:rPr>
          <w:rFonts w:ascii="Arial" w:hAnsi="Arial" w:cs="Arial"/>
          <w:b/>
          <w:sz w:val="24"/>
          <w:szCs w:val="24"/>
        </w:rPr>
        <w:t>CAPÍTULO I</w:t>
      </w:r>
      <w:r w:rsidR="00622F2C">
        <w:rPr>
          <w:rFonts w:ascii="Arial" w:hAnsi="Arial" w:cs="Arial"/>
          <w:b/>
          <w:sz w:val="24"/>
          <w:szCs w:val="24"/>
        </w:rPr>
        <w:t>………………………………………………………</w:t>
      </w:r>
      <w:r w:rsidR="002E573C">
        <w:rPr>
          <w:rFonts w:ascii="Arial" w:hAnsi="Arial" w:cs="Arial"/>
          <w:b/>
          <w:sz w:val="24"/>
          <w:szCs w:val="24"/>
        </w:rPr>
        <w:t>………………………………………………………...</w:t>
      </w:r>
      <w:r w:rsidR="00622F2C">
        <w:rPr>
          <w:rFonts w:ascii="Arial" w:hAnsi="Arial" w:cs="Arial"/>
          <w:b/>
          <w:sz w:val="24"/>
          <w:szCs w:val="24"/>
        </w:rPr>
        <w:t>…………</w:t>
      </w:r>
      <w:r>
        <w:rPr>
          <w:rFonts w:ascii="Arial" w:hAnsi="Arial" w:cs="Arial"/>
          <w:b/>
          <w:sz w:val="24"/>
          <w:szCs w:val="24"/>
        </w:rPr>
        <w:t>140</w:t>
      </w:r>
    </w:p>
    <w:p w:rsidR="00622F2C" w:rsidRDefault="00622F2C" w:rsidP="00622F2C">
      <w:pPr>
        <w:keepLines/>
        <w:spacing w:after="0" w:line="240" w:lineRule="auto"/>
        <w:jc w:val="both"/>
        <w:rPr>
          <w:rFonts w:ascii="Arial" w:hAnsi="Arial" w:cs="Arial"/>
          <w:sz w:val="24"/>
          <w:szCs w:val="24"/>
        </w:rPr>
      </w:pPr>
      <w:r>
        <w:rPr>
          <w:rFonts w:ascii="Arial" w:hAnsi="Arial" w:cs="Arial"/>
          <w:sz w:val="24"/>
          <w:szCs w:val="24"/>
        </w:rPr>
        <w:t>DE LA EVALUACIÓN PROGRAMATICA, EL CONTROL DE GESTIÓN Y DEL AVANCE FINANCIERO DEL EJERCICIO PRESUPUESTAL……………</w:t>
      </w:r>
      <w:r w:rsidR="002E573C">
        <w:rPr>
          <w:rFonts w:ascii="Arial" w:hAnsi="Arial" w:cs="Arial"/>
          <w:sz w:val="24"/>
          <w:szCs w:val="24"/>
        </w:rPr>
        <w:t>……………………………………………………………………………………………….</w:t>
      </w:r>
      <w:r>
        <w:rPr>
          <w:rFonts w:ascii="Arial" w:hAnsi="Arial" w:cs="Arial"/>
          <w:sz w:val="24"/>
          <w:szCs w:val="24"/>
        </w:rPr>
        <w:t>..……..</w:t>
      </w:r>
      <w:r w:rsidR="00264EA3">
        <w:rPr>
          <w:rFonts w:ascii="Arial" w:hAnsi="Arial" w:cs="Arial"/>
          <w:sz w:val="24"/>
          <w:szCs w:val="24"/>
        </w:rPr>
        <w:t>140</w:t>
      </w:r>
    </w:p>
    <w:p w:rsidR="00264EA3" w:rsidRPr="00264EA3" w:rsidRDefault="00264EA3" w:rsidP="00622F2C">
      <w:pPr>
        <w:keepLines/>
        <w:spacing w:after="0" w:line="240" w:lineRule="auto"/>
        <w:jc w:val="both"/>
        <w:rPr>
          <w:rFonts w:ascii="Arial" w:hAnsi="Arial" w:cs="Arial"/>
          <w:sz w:val="24"/>
          <w:szCs w:val="24"/>
        </w:rPr>
      </w:pPr>
    </w:p>
    <w:p w:rsidR="00622F2C" w:rsidRDefault="00622F2C" w:rsidP="00622F2C">
      <w:pPr>
        <w:keepLines/>
        <w:spacing w:after="0" w:line="240" w:lineRule="auto"/>
        <w:jc w:val="both"/>
        <w:rPr>
          <w:rFonts w:ascii="Arial" w:hAnsi="Arial" w:cs="Arial"/>
          <w:b/>
          <w:sz w:val="24"/>
          <w:szCs w:val="24"/>
        </w:rPr>
      </w:pPr>
      <w:r>
        <w:rPr>
          <w:rFonts w:ascii="Arial" w:hAnsi="Arial" w:cs="Arial"/>
          <w:b/>
          <w:sz w:val="24"/>
          <w:szCs w:val="24"/>
        </w:rPr>
        <w:t xml:space="preserve">CAPÍTULO </w:t>
      </w:r>
      <w:r w:rsidR="00264EA3">
        <w:rPr>
          <w:rFonts w:ascii="Arial" w:hAnsi="Arial" w:cs="Arial"/>
          <w:b/>
          <w:sz w:val="24"/>
          <w:szCs w:val="24"/>
        </w:rPr>
        <w:t>II</w:t>
      </w:r>
      <w:r>
        <w:rPr>
          <w:rFonts w:ascii="Arial" w:hAnsi="Arial" w:cs="Arial"/>
          <w:b/>
          <w:sz w:val="24"/>
          <w:szCs w:val="24"/>
        </w:rPr>
        <w:t>………………………………………</w:t>
      </w:r>
      <w:r w:rsidR="002E573C">
        <w:rPr>
          <w:rFonts w:ascii="Arial" w:hAnsi="Arial" w:cs="Arial"/>
          <w:b/>
          <w:sz w:val="24"/>
          <w:szCs w:val="24"/>
        </w:rPr>
        <w:t>…………………………………………………………</w:t>
      </w:r>
      <w:r>
        <w:rPr>
          <w:rFonts w:ascii="Arial" w:hAnsi="Arial" w:cs="Arial"/>
          <w:b/>
          <w:sz w:val="24"/>
          <w:szCs w:val="24"/>
        </w:rPr>
        <w:t>………………………..</w:t>
      </w:r>
      <w:r w:rsidR="00264EA3">
        <w:rPr>
          <w:rFonts w:ascii="Arial" w:hAnsi="Arial" w:cs="Arial"/>
          <w:b/>
          <w:sz w:val="24"/>
          <w:szCs w:val="24"/>
        </w:rPr>
        <w:t>140</w:t>
      </w:r>
    </w:p>
    <w:p w:rsidR="00622F2C" w:rsidRDefault="00264EA3" w:rsidP="00622F2C">
      <w:pPr>
        <w:keepLines/>
        <w:spacing w:after="0" w:line="240" w:lineRule="auto"/>
        <w:jc w:val="both"/>
        <w:rPr>
          <w:rFonts w:ascii="Arial" w:hAnsi="Arial" w:cs="Arial"/>
          <w:sz w:val="24"/>
          <w:szCs w:val="24"/>
        </w:rPr>
      </w:pPr>
      <w:r>
        <w:rPr>
          <w:rFonts w:ascii="Arial" w:hAnsi="Arial" w:cs="Arial"/>
          <w:sz w:val="24"/>
          <w:szCs w:val="24"/>
        </w:rPr>
        <w:t>DE LOS INFORMES DE LOS EJECUTORES DEL GASTO……………………………….…………………</w:t>
      </w:r>
      <w:r w:rsidR="002E573C">
        <w:rPr>
          <w:rFonts w:ascii="Arial" w:hAnsi="Arial" w:cs="Arial"/>
          <w:sz w:val="24"/>
          <w:szCs w:val="24"/>
        </w:rPr>
        <w:t>………….</w:t>
      </w:r>
      <w:r>
        <w:rPr>
          <w:rFonts w:ascii="Arial" w:hAnsi="Arial" w:cs="Arial"/>
          <w:sz w:val="24"/>
          <w:szCs w:val="24"/>
        </w:rPr>
        <w:t>………</w:t>
      </w:r>
      <w:r w:rsidR="002E573C">
        <w:rPr>
          <w:rFonts w:ascii="Arial" w:hAnsi="Arial" w:cs="Arial"/>
          <w:sz w:val="24"/>
          <w:szCs w:val="24"/>
        </w:rPr>
        <w:t>140</w:t>
      </w:r>
    </w:p>
    <w:p w:rsidR="00622F2C" w:rsidRDefault="00622F2C" w:rsidP="00622F2C">
      <w:pPr>
        <w:keepLines/>
        <w:spacing w:after="0" w:line="240" w:lineRule="auto"/>
        <w:jc w:val="both"/>
        <w:rPr>
          <w:rFonts w:ascii="Arial" w:hAnsi="Arial" w:cs="Arial"/>
          <w:b/>
          <w:sz w:val="24"/>
          <w:szCs w:val="24"/>
        </w:rPr>
      </w:pPr>
    </w:p>
    <w:p w:rsidR="00622F2C" w:rsidRDefault="00622F2C" w:rsidP="00622F2C">
      <w:pPr>
        <w:keepLines/>
        <w:spacing w:after="0" w:line="240" w:lineRule="auto"/>
        <w:jc w:val="both"/>
        <w:rPr>
          <w:rFonts w:ascii="Arial" w:hAnsi="Arial" w:cs="Arial"/>
          <w:b/>
          <w:sz w:val="24"/>
          <w:szCs w:val="24"/>
        </w:rPr>
      </w:pPr>
      <w:r>
        <w:rPr>
          <w:rFonts w:ascii="Arial" w:hAnsi="Arial" w:cs="Arial"/>
          <w:b/>
          <w:sz w:val="24"/>
          <w:szCs w:val="24"/>
        </w:rPr>
        <w:t xml:space="preserve">CAPÍTULO </w:t>
      </w:r>
      <w:r w:rsidR="00264EA3">
        <w:rPr>
          <w:rFonts w:ascii="Arial" w:hAnsi="Arial" w:cs="Arial"/>
          <w:b/>
          <w:sz w:val="24"/>
          <w:szCs w:val="24"/>
        </w:rPr>
        <w:t>III…………………………………………</w:t>
      </w:r>
      <w:r w:rsidR="002E573C">
        <w:rPr>
          <w:rFonts w:ascii="Arial" w:hAnsi="Arial" w:cs="Arial"/>
          <w:b/>
          <w:sz w:val="24"/>
          <w:szCs w:val="24"/>
        </w:rPr>
        <w:t>………………………………………………………..</w:t>
      </w:r>
      <w:r w:rsidR="00264EA3">
        <w:rPr>
          <w:rFonts w:ascii="Arial" w:hAnsi="Arial" w:cs="Arial"/>
          <w:b/>
          <w:sz w:val="24"/>
          <w:szCs w:val="24"/>
        </w:rPr>
        <w:t>…..…………………</w:t>
      </w:r>
      <w:r w:rsidR="00873CE1">
        <w:rPr>
          <w:rFonts w:ascii="Arial" w:hAnsi="Arial" w:cs="Arial"/>
          <w:b/>
          <w:sz w:val="24"/>
          <w:szCs w:val="24"/>
        </w:rPr>
        <w:t>141</w:t>
      </w:r>
    </w:p>
    <w:p w:rsidR="00622F2C" w:rsidRDefault="00873CE1" w:rsidP="00622F2C">
      <w:pPr>
        <w:keepLines/>
        <w:spacing w:after="0" w:line="240" w:lineRule="auto"/>
        <w:jc w:val="both"/>
        <w:rPr>
          <w:rFonts w:ascii="Arial" w:hAnsi="Arial" w:cs="Arial"/>
          <w:sz w:val="24"/>
          <w:szCs w:val="24"/>
        </w:rPr>
      </w:pPr>
      <w:r>
        <w:rPr>
          <w:rFonts w:ascii="Arial" w:hAnsi="Arial" w:cs="Arial"/>
          <w:sz w:val="24"/>
          <w:szCs w:val="24"/>
        </w:rPr>
        <w:t>DE LA IMPLEMENTACIÓN DEL PRESUPUESTO BASADO EN RESULTADOS………………………..…………</w:t>
      </w:r>
      <w:r w:rsidR="002E573C">
        <w:rPr>
          <w:rFonts w:ascii="Arial" w:hAnsi="Arial" w:cs="Arial"/>
          <w:sz w:val="24"/>
          <w:szCs w:val="24"/>
        </w:rPr>
        <w:t>...</w:t>
      </w:r>
      <w:r>
        <w:rPr>
          <w:rFonts w:ascii="Arial" w:hAnsi="Arial" w:cs="Arial"/>
          <w:sz w:val="24"/>
          <w:szCs w:val="24"/>
        </w:rPr>
        <w:t>………141</w:t>
      </w:r>
    </w:p>
    <w:p w:rsidR="00622F2C" w:rsidRDefault="00622F2C" w:rsidP="00622F2C">
      <w:pPr>
        <w:keepLines/>
        <w:spacing w:after="0" w:line="240" w:lineRule="auto"/>
        <w:jc w:val="both"/>
        <w:rPr>
          <w:rFonts w:ascii="Arial" w:hAnsi="Arial" w:cs="Arial"/>
          <w:b/>
          <w:sz w:val="24"/>
          <w:szCs w:val="24"/>
        </w:rPr>
      </w:pPr>
    </w:p>
    <w:p w:rsidR="00873CE1" w:rsidRDefault="00873CE1" w:rsidP="00873CE1">
      <w:pPr>
        <w:keepLines/>
        <w:spacing w:after="0" w:line="240" w:lineRule="auto"/>
        <w:jc w:val="both"/>
        <w:rPr>
          <w:rFonts w:ascii="Arial" w:hAnsi="Arial" w:cs="Arial"/>
          <w:b/>
          <w:sz w:val="24"/>
          <w:szCs w:val="24"/>
        </w:rPr>
      </w:pPr>
      <w:r>
        <w:rPr>
          <w:rFonts w:ascii="Arial" w:hAnsi="Arial" w:cs="Arial"/>
          <w:b/>
          <w:sz w:val="24"/>
          <w:szCs w:val="24"/>
        </w:rPr>
        <w:t>CAPÍTULO IV…………………………………………</w:t>
      </w:r>
      <w:r w:rsidR="002E573C">
        <w:rPr>
          <w:rFonts w:ascii="Arial" w:hAnsi="Arial" w:cs="Arial"/>
          <w:b/>
          <w:sz w:val="24"/>
          <w:szCs w:val="24"/>
        </w:rPr>
        <w:t>………………………………………………………..</w:t>
      </w:r>
      <w:r>
        <w:rPr>
          <w:rFonts w:ascii="Arial" w:hAnsi="Arial" w:cs="Arial"/>
          <w:b/>
          <w:sz w:val="24"/>
          <w:szCs w:val="24"/>
        </w:rPr>
        <w:t>…..…………………142</w:t>
      </w:r>
    </w:p>
    <w:p w:rsidR="00622F2C" w:rsidRDefault="00873CE1" w:rsidP="00622F2C">
      <w:pPr>
        <w:keepLines/>
        <w:spacing w:after="0" w:line="240" w:lineRule="auto"/>
        <w:jc w:val="both"/>
        <w:rPr>
          <w:rFonts w:ascii="Arial" w:hAnsi="Arial" w:cs="Arial"/>
          <w:sz w:val="24"/>
          <w:szCs w:val="24"/>
        </w:rPr>
      </w:pPr>
      <w:r>
        <w:rPr>
          <w:rFonts w:ascii="Arial" w:hAnsi="Arial" w:cs="Arial"/>
          <w:sz w:val="24"/>
          <w:szCs w:val="24"/>
        </w:rPr>
        <w:t>DE LA TRANSPARENCIA</w:t>
      </w:r>
      <w:r w:rsidR="00264EA3">
        <w:rPr>
          <w:rFonts w:ascii="Arial" w:hAnsi="Arial" w:cs="Arial"/>
          <w:sz w:val="24"/>
          <w:szCs w:val="24"/>
        </w:rPr>
        <w:t>.……………………...……</w:t>
      </w:r>
      <w:r w:rsidR="002E573C">
        <w:rPr>
          <w:rFonts w:ascii="Arial" w:hAnsi="Arial" w:cs="Arial"/>
          <w:sz w:val="24"/>
          <w:szCs w:val="24"/>
        </w:rPr>
        <w:t>……………………………………………………………………..</w:t>
      </w:r>
      <w:r w:rsidR="00264EA3">
        <w:rPr>
          <w:rFonts w:ascii="Arial" w:hAnsi="Arial" w:cs="Arial"/>
          <w:sz w:val="24"/>
          <w:szCs w:val="24"/>
        </w:rPr>
        <w:t>...…….</w:t>
      </w:r>
      <w:r>
        <w:rPr>
          <w:rFonts w:ascii="Arial" w:hAnsi="Arial" w:cs="Arial"/>
          <w:sz w:val="24"/>
          <w:szCs w:val="24"/>
        </w:rPr>
        <w:t>142</w:t>
      </w:r>
    </w:p>
    <w:p w:rsidR="00622F2C" w:rsidRDefault="00622F2C" w:rsidP="00622F2C">
      <w:pPr>
        <w:keepLines/>
        <w:spacing w:after="0" w:line="240" w:lineRule="auto"/>
        <w:jc w:val="both"/>
        <w:rPr>
          <w:rFonts w:ascii="Arial" w:hAnsi="Arial" w:cs="Arial"/>
          <w:b/>
          <w:sz w:val="24"/>
          <w:szCs w:val="24"/>
        </w:rPr>
      </w:pPr>
    </w:p>
    <w:p w:rsidR="00873CE1" w:rsidRDefault="00873CE1" w:rsidP="00873CE1">
      <w:pPr>
        <w:keepLines/>
        <w:spacing w:after="0" w:line="240" w:lineRule="auto"/>
        <w:jc w:val="both"/>
        <w:rPr>
          <w:rFonts w:ascii="Arial" w:hAnsi="Arial" w:cs="Arial"/>
          <w:b/>
          <w:sz w:val="24"/>
          <w:szCs w:val="24"/>
        </w:rPr>
      </w:pPr>
      <w:r>
        <w:rPr>
          <w:rFonts w:ascii="Arial" w:hAnsi="Arial" w:cs="Arial"/>
          <w:b/>
          <w:sz w:val="24"/>
          <w:szCs w:val="24"/>
        </w:rPr>
        <w:t>TÍTULO QUINTO…………………………………</w:t>
      </w:r>
      <w:r w:rsidR="002E573C">
        <w:rPr>
          <w:rFonts w:ascii="Arial" w:hAnsi="Arial" w:cs="Arial"/>
          <w:b/>
          <w:sz w:val="24"/>
          <w:szCs w:val="24"/>
        </w:rPr>
        <w:t>…………………………………….</w:t>
      </w:r>
      <w:r>
        <w:rPr>
          <w:rFonts w:ascii="Arial" w:hAnsi="Arial" w:cs="Arial"/>
          <w:b/>
          <w:sz w:val="24"/>
          <w:szCs w:val="24"/>
        </w:rPr>
        <w:t>…………………………………...………..143</w:t>
      </w:r>
    </w:p>
    <w:p w:rsidR="00622F2C" w:rsidRDefault="00622F2C" w:rsidP="00622F2C">
      <w:pPr>
        <w:keepLines/>
        <w:spacing w:after="0" w:line="240" w:lineRule="auto"/>
        <w:jc w:val="both"/>
        <w:rPr>
          <w:rFonts w:ascii="Arial" w:hAnsi="Arial" w:cs="Arial"/>
          <w:sz w:val="24"/>
          <w:szCs w:val="24"/>
        </w:rPr>
      </w:pPr>
      <w:r>
        <w:rPr>
          <w:rFonts w:ascii="Arial" w:hAnsi="Arial" w:cs="Arial"/>
          <w:sz w:val="24"/>
          <w:szCs w:val="24"/>
        </w:rPr>
        <w:t xml:space="preserve">DE LAS </w:t>
      </w:r>
      <w:r>
        <w:rPr>
          <w:rFonts w:ascii="Arial" w:eastAsia="Times New Roman" w:hAnsi="Arial" w:cs="Arial"/>
          <w:sz w:val="24"/>
          <w:szCs w:val="24"/>
          <w:lang w:eastAsia="es-ES"/>
        </w:rPr>
        <w:t>REASIGNACIONES DE RECURSOS</w:t>
      </w:r>
      <w:r w:rsidR="00264EA3">
        <w:rPr>
          <w:rFonts w:ascii="Arial" w:hAnsi="Arial" w:cs="Arial"/>
          <w:sz w:val="24"/>
          <w:szCs w:val="24"/>
        </w:rPr>
        <w:t>.…………</w:t>
      </w:r>
      <w:r w:rsidR="002E573C">
        <w:rPr>
          <w:rFonts w:ascii="Arial" w:hAnsi="Arial" w:cs="Arial"/>
          <w:sz w:val="24"/>
          <w:szCs w:val="24"/>
        </w:rPr>
        <w:t>……………………………………………..</w:t>
      </w:r>
      <w:r w:rsidR="00264EA3">
        <w:rPr>
          <w:rFonts w:ascii="Arial" w:hAnsi="Arial" w:cs="Arial"/>
          <w:sz w:val="24"/>
          <w:szCs w:val="24"/>
        </w:rPr>
        <w:t>…….……………..……..</w:t>
      </w:r>
      <w:r w:rsidR="00873CE1">
        <w:rPr>
          <w:rFonts w:ascii="Arial" w:hAnsi="Arial" w:cs="Arial"/>
          <w:sz w:val="24"/>
          <w:szCs w:val="24"/>
        </w:rPr>
        <w:t>143</w:t>
      </w:r>
    </w:p>
    <w:p w:rsidR="00873CE1" w:rsidRDefault="00873CE1" w:rsidP="00873CE1">
      <w:pPr>
        <w:keepLines/>
        <w:spacing w:after="0" w:line="240" w:lineRule="auto"/>
        <w:jc w:val="both"/>
        <w:rPr>
          <w:rFonts w:ascii="Arial" w:hAnsi="Arial" w:cs="Arial"/>
          <w:b/>
          <w:sz w:val="24"/>
          <w:szCs w:val="24"/>
        </w:rPr>
      </w:pPr>
    </w:p>
    <w:p w:rsidR="00873CE1" w:rsidRDefault="00873CE1" w:rsidP="0060691C">
      <w:pPr>
        <w:keepLines/>
        <w:spacing w:after="0" w:line="240" w:lineRule="auto"/>
        <w:jc w:val="both"/>
        <w:rPr>
          <w:rFonts w:ascii="Arial" w:hAnsi="Arial" w:cs="Arial"/>
          <w:b/>
          <w:sz w:val="24"/>
          <w:szCs w:val="24"/>
        </w:rPr>
      </w:pPr>
      <w:r>
        <w:rPr>
          <w:rFonts w:ascii="Arial" w:hAnsi="Arial" w:cs="Arial"/>
          <w:b/>
          <w:sz w:val="24"/>
          <w:szCs w:val="24"/>
        </w:rPr>
        <w:lastRenderedPageBreak/>
        <w:t>CAPÍTULO ÚNICO………………………………………</w:t>
      </w:r>
      <w:r w:rsidR="002E573C">
        <w:rPr>
          <w:rFonts w:ascii="Arial" w:hAnsi="Arial" w:cs="Arial"/>
          <w:b/>
          <w:sz w:val="24"/>
          <w:szCs w:val="24"/>
        </w:rPr>
        <w:t>………………………………………………….</w:t>
      </w:r>
      <w:r>
        <w:rPr>
          <w:rFonts w:ascii="Arial" w:hAnsi="Arial" w:cs="Arial"/>
          <w:b/>
          <w:sz w:val="24"/>
          <w:szCs w:val="24"/>
        </w:rPr>
        <w:t>……..…………………143</w:t>
      </w:r>
    </w:p>
    <w:p w:rsidR="00873CE1" w:rsidRDefault="00873CE1" w:rsidP="0060691C">
      <w:pPr>
        <w:keepLines/>
        <w:spacing w:after="0" w:line="240" w:lineRule="auto"/>
        <w:jc w:val="both"/>
        <w:rPr>
          <w:rFonts w:ascii="Arial" w:hAnsi="Arial" w:cs="Arial"/>
          <w:sz w:val="24"/>
          <w:szCs w:val="24"/>
        </w:rPr>
      </w:pPr>
      <w:r>
        <w:rPr>
          <w:rFonts w:ascii="Arial" w:hAnsi="Arial" w:cs="Arial"/>
          <w:sz w:val="24"/>
          <w:szCs w:val="24"/>
        </w:rPr>
        <w:t xml:space="preserve">DE LAS </w:t>
      </w:r>
      <w:r>
        <w:rPr>
          <w:rFonts w:ascii="Arial" w:eastAsia="Times New Roman" w:hAnsi="Arial" w:cs="Arial"/>
          <w:sz w:val="24"/>
          <w:szCs w:val="24"/>
          <w:lang w:eastAsia="es-ES"/>
        </w:rPr>
        <w:t>REASIGNACIONES DE RECURSOS</w:t>
      </w:r>
      <w:r>
        <w:rPr>
          <w:rFonts w:ascii="Arial" w:hAnsi="Arial" w:cs="Arial"/>
          <w:sz w:val="24"/>
          <w:szCs w:val="24"/>
        </w:rPr>
        <w:t>.………</w:t>
      </w:r>
      <w:r w:rsidR="002E573C">
        <w:rPr>
          <w:rFonts w:ascii="Arial" w:hAnsi="Arial" w:cs="Arial"/>
          <w:sz w:val="24"/>
          <w:szCs w:val="24"/>
        </w:rPr>
        <w:t>……………………………………………..</w:t>
      </w:r>
      <w:r>
        <w:rPr>
          <w:rFonts w:ascii="Arial" w:hAnsi="Arial" w:cs="Arial"/>
          <w:sz w:val="24"/>
          <w:szCs w:val="24"/>
        </w:rPr>
        <w:t>……….……………..……..143</w:t>
      </w:r>
    </w:p>
    <w:p w:rsidR="00622F2C" w:rsidRPr="00873CE1" w:rsidRDefault="00622F2C" w:rsidP="0060691C">
      <w:pPr>
        <w:spacing w:after="0" w:line="240" w:lineRule="auto"/>
        <w:contextualSpacing/>
        <w:jc w:val="both"/>
        <w:rPr>
          <w:rFonts w:ascii="Arial" w:hAnsi="Arial" w:cs="Arial"/>
          <w:b/>
          <w:sz w:val="24"/>
          <w:szCs w:val="24"/>
        </w:rPr>
      </w:pPr>
    </w:p>
    <w:p w:rsidR="0060691C" w:rsidRDefault="00622F2C" w:rsidP="0060691C">
      <w:pPr>
        <w:spacing w:after="0" w:line="240" w:lineRule="auto"/>
        <w:contextualSpacing/>
        <w:jc w:val="both"/>
        <w:rPr>
          <w:rFonts w:ascii="Tahoma" w:eastAsia="Calibri" w:hAnsi="Tahoma" w:cs="Tahoma"/>
          <w:sz w:val="20"/>
          <w:szCs w:val="24"/>
        </w:rPr>
      </w:pPr>
      <w:r>
        <w:rPr>
          <w:rFonts w:ascii="Arial" w:hAnsi="Arial" w:cs="Arial"/>
          <w:b/>
          <w:sz w:val="24"/>
          <w:szCs w:val="24"/>
          <w:lang w:val="pt-BR"/>
        </w:rPr>
        <w:t>TRANSITORIOS..............................................................</w:t>
      </w:r>
      <w:r w:rsidR="002E573C">
        <w:rPr>
          <w:rFonts w:ascii="Arial" w:hAnsi="Arial" w:cs="Arial"/>
          <w:b/>
          <w:sz w:val="24"/>
          <w:szCs w:val="24"/>
          <w:lang w:val="pt-BR"/>
        </w:rPr>
        <w:t>................................................................</w:t>
      </w:r>
      <w:r>
        <w:rPr>
          <w:rFonts w:ascii="Arial" w:hAnsi="Arial" w:cs="Arial"/>
          <w:b/>
          <w:sz w:val="24"/>
          <w:szCs w:val="24"/>
          <w:lang w:val="pt-BR"/>
        </w:rPr>
        <w:t>......</w:t>
      </w:r>
      <w:r w:rsidR="00873CE1">
        <w:rPr>
          <w:rFonts w:ascii="Arial" w:hAnsi="Arial" w:cs="Arial"/>
          <w:b/>
          <w:sz w:val="24"/>
          <w:szCs w:val="24"/>
          <w:lang w:val="pt-BR"/>
        </w:rPr>
        <w:t>.............................146</w:t>
      </w:r>
    </w:p>
    <w:p w:rsidR="0060691C" w:rsidRDefault="0060691C" w:rsidP="0060691C">
      <w:pPr>
        <w:spacing w:after="0" w:line="240" w:lineRule="auto"/>
        <w:contextualSpacing/>
        <w:jc w:val="both"/>
        <w:rPr>
          <w:rFonts w:ascii="Tahoma" w:eastAsia="Calibri" w:hAnsi="Tahoma" w:cs="Tahoma"/>
          <w:sz w:val="20"/>
          <w:szCs w:val="24"/>
        </w:rPr>
      </w:pPr>
    </w:p>
    <w:p w:rsidR="0060691C" w:rsidRPr="0060691C" w:rsidRDefault="0060691C" w:rsidP="0060691C">
      <w:pPr>
        <w:spacing w:after="0" w:line="240" w:lineRule="auto"/>
        <w:contextualSpacing/>
        <w:jc w:val="both"/>
        <w:rPr>
          <w:rFonts w:ascii="Arial" w:eastAsia="Calibri" w:hAnsi="Arial" w:cs="Arial"/>
          <w:b/>
          <w:sz w:val="24"/>
          <w:szCs w:val="24"/>
        </w:rPr>
      </w:pPr>
      <w:r w:rsidRPr="0060691C">
        <w:rPr>
          <w:rFonts w:ascii="Arial" w:eastAsia="Calibri" w:hAnsi="Arial" w:cs="Arial"/>
          <w:b/>
          <w:sz w:val="24"/>
          <w:szCs w:val="24"/>
        </w:rPr>
        <w:t>APÉNDICES……………………………………………………</w:t>
      </w:r>
      <w:r w:rsidR="002E573C">
        <w:rPr>
          <w:rFonts w:ascii="Arial" w:eastAsia="Calibri" w:hAnsi="Arial" w:cs="Arial"/>
          <w:b/>
          <w:sz w:val="24"/>
          <w:szCs w:val="24"/>
        </w:rPr>
        <w:t>……………………………………….</w:t>
      </w:r>
      <w:r w:rsidRPr="0060691C">
        <w:rPr>
          <w:rFonts w:ascii="Arial" w:eastAsia="Calibri" w:hAnsi="Arial" w:cs="Arial"/>
          <w:b/>
          <w:sz w:val="24"/>
          <w:szCs w:val="24"/>
        </w:rPr>
        <w:t>…………………………….147</w:t>
      </w:r>
    </w:p>
    <w:p w:rsidR="00622F2C" w:rsidRDefault="00622F2C" w:rsidP="00622F2C">
      <w:pPr>
        <w:jc w:val="center"/>
      </w:pPr>
    </w:p>
    <w:sectPr w:rsidR="00622F2C" w:rsidSect="00F54738">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7F3" w:rsidRDefault="007717F3" w:rsidP="002A4D3B">
      <w:pPr>
        <w:spacing w:after="0" w:line="240" w:lineRule="auto"/>
      </w:pPr>
      <w:r>
        <w:separator/>
      </w:r>
    </w:p>
  </w:endnote>
  <w:endnote w:type="continuationSeparator" w:id="0">
    <w:p w:rsidR="007717F3" w:rsidRDefault="007717F3" w:rsidP="002A4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87016"/>
      <w:docPartObj>
        <w:docPartGallery w:val="Page Numbers (Bottom of Page)"/>
        <w:docPartUnique/>
      </w:docPartObj>
    </w:sdtPr>
    <w:sdtEndPr/>
    <w:sdtContent>
      <w:p w:rsidR="009D72D8" w:rsidRDefault="009D72D8">
        <w:pPr>
          <w:pStyle w:val="Piedepgina"/>
          <w:jc w:val="center"/>
        </w:pPr>
        <w:r>
          <w:fldChar w:fldCharType="begin"/>
        </w:r>
        <w:r>
          <w:instrText>PAGE   \* MERGEFORMAT</w:instrText>
        </w:r>
        <w:r>
          <w:fldChar w:fldCharType="separate"/>
        </w:r>
        <w:r w:rsidR="00C737EF" w:rsidRPr="00C737EF">
          <w:rPr>
            <w:noProof/>
            <w:lang w:val="es-ES"/>
          </w:rPr>
          <w:t>90</w:t>
        </w:r>
        <w:r>
          <w:fldChar w:fldCharType="end"/>
        </w:r>
      </w:p>
    </w:sdtContent>
  </w:sdt>
  <w:p w:rsidR="009D72D8" w:rsidRDefault="009D72D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234" w:rsidRDefault="005D7234">
    <w:pPr>
      <w:spacing w:after="0" w:line="200" w:lineRule="exact"/>
      <w:rPr>
        <w:sz w:val="20"/>
        <w:szCs w:val="20"/>
      </w:rPr>
    </w:pPr>
    <w:r>
      <w:rPr>
        <w:noProof/>
        <w:lang w:eastAsia="es-MX"/>
      </w:rPr>
      <mc:AlternateContent>
        <mc:Choice Requires="wps">
          <w:drawing>
            <wp:anchor distT="0" distB="0" distL="114300" distR="114300" simplePos="0" relativeHeight="251659264" behindDoc="1" locked="0" layoutInCell="1" allowOverlap="1" wp14:anchorId="713F1AC3" wp14:editId="1CF29DA2">
              <wp:simplePos x="0" y="0"/>
              <wp:positionH relativeFrom="page">
                <wp:posOffset>465636</wp:posOffset>
              </wp:positionH>
              <wp:positionV relativeFrom="page">
                <wp:posOffset>9457690</wp:posOffset>
              </wp:positionV>
              <wp:extent cx="265430" cy="158115"/>
              <wp:effectExtent l="0" t="0" r="1270" b="13335"/>
              <wp:wrapNone/>
              <wp:docPr id="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234" w:rsidRPr="000C0B2D" w:rsidRDefault="005D7234">
                          <w:pPr>
                            <w:spacing w:before="6" w:after="0" w:line="240" w:lineRule="auto"/>
                            <w:ind w:left="64" w:right="-20"/>
                            <w:rPr>
                              <w:rFonts w:ascii="Tahoma" w:eastAsia="Courier New" w:hAnsi="Tahoma" w:cs="Tahoma"/>
                              <w:sz w:val="16"/>
                              <w:szCs w:val="16"/>
                            </w:rPr>
                          </w:pPr>
                          <w:r w:rsidRPr="000C0B2D">
                            <w:rPr>
                              <w:rFonts w:ascii="Tahoma" w:hAnsi="Tahoma" w:cs="Tahoma"/>
                              <w:sz w:val="16"/>
                              <w:szCs w:val="16"/>
                            </w:rPr>
                            <w:fldChar w:fldCharType="begin"/>
                          </w:r>
                          <w:r w:rsidRPr="000C0B2D">
                            <w:rPr>
                              <w:rFonts w:ascii="Tahoma" w:eastAsia="Courier New" w:hAnsi="Tahoma" w:cs="Tahoma"/>
                              <w:color w:val="080808"/>
                              <w:w w:val="87"/>
                              <w:sz w:val="16"/>
                              <w:szCs w:val="16"/>
                            </w:rPr>
                            <w:instrText xml:space="preserve"> PAGE </w:instrText>
                          </w:r>
                          <w:r w:rsidRPr="000C0B2D">
                            <w:rPr>
                              <w:rFonts w:ascii="Tahoma" w:hAnsi="Tahoma" w:cs="Tahoma"/>
                              <w:sz w:val="16"/>
                              <w:szCs w:val="16"/>
                            </w:rPr>
                            <w:fldChar w:fldCharType="separate"/>
                          </w:r>
                          <w:r>
                            <w:rPr>
                              <w:rFonts w:ascii="Tahoma" w:eastAsia="Courier New" w:hAnsi="Tahoma" w:cs="Tahoma"/>
                              <w:noProof/>
                              <w:color w:val="080808"/>
                              <w:w w:val="87"/>
                              <w:sz w:val="16"/>
                              <w:szCs w:val="16"/>
                            </w:rPr>
                            <w:t>130</w:t>
                          </w:r>
                          <w:r w:rsidRPr="000C0B2D">
                            <w:rPr>
                              <w:rFonts w:ascii="Tahoma" w:hAnsi="Tahoma" w:cs="Tahom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F1AC3" id="_x0000_t202" coordsize="21600,21600" o:spt="202" path="m,l,21600r21600,l21600,xe">
              <v:stroke joinstyle="miter"/>
              <v:path gradientshapeok="t" o:connecttype="rect"/>
            </v:shapetype>
            <v:shape id="Text Box 44" o:spid="_x0000_s1044" type="#_x0000_t202" style="position:absolute;margin-left:36.65pt;margin-top:744.7pt;width:20.9pt;height:12.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" filled="f" stroked="f">
              <v:textbox inset="0,0,0,0">
                <w:txbxContent>
                  <w:p w:rsidR="005D7234" w:rsidRPr="000C0B2D" w:rsidRDefault="005D7234">
                    <w:pPr>
                      <w:spacing w:before="6" w:after="0" w:line="240" w:lineRule="auto"/>
                      <w:ind w:left="64" w:right="-20"/>
                      <w:rPr>
                        <w:rFonts w:ascii="Tahoma" w:eastAsia="Courier New" w:hAnsi="Tahoma" w:cs="Tahoma"/>
                        <w:sz w:val="16"/>
                        <w:szCs w:val="16"/>
                      </w:rPr>
                    </w:pPr>
                    <w:r w:rsidRPr="000C0B2D">
                      <w:rPr>
                        <w:rFonts w:ascii="Tahoma" w:hAnsi="Tahoma" w:cs="Tahoma"/>
                        <w:sz w:val="16"/>
                        <w:szCs w:val="16"/>
                      </w:rPr>
                      <w:fldChar w:fldCharType="begin"/>
                    </w:r>
                    <w:r w:rsidRPr="000C0B2D">
                      <w:rPr>
                        <w:rFonts w:ascii="Tahoma" w:eastAsia="Courier New" w:hAnsi="Tahoma" w:cs="Tahoma"/>
                        <w:color w:val="080808"/>
                        <w:w w:val="87"/>
                        <w:sz w:val="16"/>
                        <w:szCs w:val="16"/>
                      </w:rPr>
                      <w:instrText xml:space="preserve"> PAGE </w:instrText>
                    </w:r>
                    <w:r w:rsidRPr="000C0B2D">
                      <w:rPr>
                        <w:rFonts w:ascii="Tahoma" w:hAnsi="Tahoma" w:cs="Tahoma"/>
                        <w:sz w:val="16"/>
                        <w:szCs w:val="16"/>
                      </w:rPr>
                      <w:fldChar w:fldCharType="separate"/>
                    </w:r>
                    <w:r>
                      <w:rPr>
                        <w:rFonts w:ascii="Tahoma" w:eastAsia="Courier New" w:hAnsi="Tahoma" w:cs="Tahoma"/>
                        <w:noProof/>
                        <w:color w:val="080808"/>
                        <w:w w:val="87"/>
                        <w:sz w:val="16"/>
                        <w:szCs w:val="16"/>
                      </w:rPr>
                      <w:t>130</w:t>
                    </w:r>
                    <w:r w:rsidRPr="000C0B2D">
                      <w:rPr>
                        <w:rFonts w:ascii="Tahoma" w:hAnsi="Tahoma" w:cs="Tahoma"/>
                        <w:sz w:val="16"/>
                        <w:szCs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801010"/>
      <w:docPartObj>
        <w:docPartGallery w:val="Page Numbers (Bottom of Page)"/>
        <w:docPartUnique/>
      </w:docPartObj>
    </w:sdtPr>
    <w:sdtEndPr/>
    <w:sdtContent>
      <w:p w:rsidR="009D72D8" w:rsidRDefault="009D72D8">
        <w:pPr>
          <w:pStyle w:val="Piedepgina"/>
          <w:jc w:val="center"/>
        </w:pPr>
        <w:r>
          <w:fldChar w:fldCharType="begin"/>
        </w:r>
        <w:r>
          <w:instrText>PAGE   \* MERGEFORMAT</w:instrText>
        </w:r>
        <w:r>
          <w:fldChar w:fldCharType="separate"/>
        </w:r>
        <w:r w:rsidR="00C737EF" w:rsidRPr="00C737EF">
          <w:rPr>
            <w:noProof/>
            <w:lang w:val="es-ES"/>
          </w:rPr>
          <w:t>136</w:t>
        </w:r>
        <w:r>
          <w:fldChar w:fldCharType="end"/>
        </w:r>
      </w:p>
    </w:sdtContent>
  </w:sdt>
  <w:p w:rsidR="005D7234" w:rsidRDefault="005D7234">
    <w:pPr>
      <w:spacing w:after="0" w:line="10" w:lineRule="exact"/>
      <w:rPr>
        <w:sz w:val="1"/>
        <w:szCs w:val="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7F3" w:rsidRDefault="007717F3" w:rsidP="002A4D3B">
      <w:pPr>
        <w:spacing w:after="0" w:line="240" w:lineRule="auto"/>
      </w:pPr>
      <w:r>
        <w:separator/>
      </w:r>
    </w:p>
  </w:footnote>
  <w:footnote w:type="continuationSeparator" w:id="0">
    <w:p w:rsidR="007717F3" w:rsidRDefault="007717F3" w:rsidP="002A4D3B">
      <w:pPr>
        <w:spacing w:after="0" w:line="240" w:lineRule="auto"/>
      </w:pPr>
      <w:r>
        <w:continuationSeparator/>
      </w:r>
    </w:p>
  </w:footnote>
  <w:footnote w:id="1">
    <w:p w:rsidR="005D7234" w:rsidRDefault="005D7234" w:rsidP="00B25FDA">
      <w:pPr>
        <w:pStyle w:val="Textonotapie"/>
        <w:ind w:left="142" w:hanging="142"/>
        <w:jc w:val="both"/>
        <w:rPr>
          <w:sz w:val="16"/>
        </w:rPr>
      </w:pPr>
      <w:r w:rsidRPr="00035457">
        <w:rPr>
          <w:rStyle w:val="Refdenotaalpie"/>
          <w:sz w:val="16"/>
        </w:rPr>
        <w:footnoteRef/>
      </w:r>
      <w:r w:rsidRPr="00035457">
        <w:rPr>
          <w:sz w:val="16"/>
        </w:rPr>
        <w:t xml:space="preserve"> Un estudio interesado en saber el costo de la canasta básica para los británicos que residieran fuera de su país, preparó una tabla con 122 países analizados, encontrando que un ugandés tiene que invertir el 275.86 del salario medio nacional para adquirir la canasta básica semanal, mientras que en la mayoría de los países desarrollados dicho costo representa menos del 10 por ciento del salario medio, lo cual indica que existen diferencias sustanciales en cuanto al rendimiento del salario medio nacional de los países estudiados al adquirir una canasta básica compuesta de carne, leche, arroz, pastas, papas, lechuga, tomates y frutas.</w:t>
      </w:r>
    </w:p>
    <w:p w:rsidR="005D7234" w:rsidRPr="00035457" w:rsidRDefault="005D7234" w:rsidP="00B25FDA">
      <w:pPr>
        <w:pStyle w:val="Textonotapie"/>
        <w:ind w:left="142" w:hanging="142"/>
        <w:jc w:val="both"/>
        <w:rPr>
          <w:sz w:val="16"/>
        </w:rPr>
      </w:pPr>
    </w:p>
  </w:footnote>
  <w:footnote w:id="2">
    <w:p w:rsidR="005D7234" w:rsidRPr="001011C0" w:rsidRDefault="005D7234" w:rsidP="00B25FDA">
      <w:pPr>
        <w:pStyle w:val="Textonotapie"/>
        <w:ind w:left="140" w:hanging="140"/>
        <w:jc w:val="both"/>
        <w:rPr>
          <w:sz w:val="16"/>
        </w:rPr>
      </w:pPr>
      <w:r w:rsidRPr="001011C0">
        <w:rPr>
          <w:rStyle w:val="Refdenotaalpie"/>
          <w:sz w:val="16"/>
        </w:rPr>
        <w:footnoteRef/>
      </w:r>
      <w:r w:rsidRPr="001011C0">
        <w:rPr>
          <w:sz w:val="16"/>
        </w:rPr>
        <w:t xml:space="preserve"> Considerando el Dictamen de la Ley de Ingresos de la Federación para 2017, se revisa este monto atendiendo a las modificaciones  de los legisladores a la producción petrolera, así como al tipo de cambio, resultando que en cuanto a la producción petrolera la cifra de 1.929 millones de barriles diarios propuesta por el Ejecutivo Federal, en el Dictamen pasa a 1.947 millones de barriles diarios, en tanto que el tipo de cambio de 18.20 por dólar propuesto, en el Dictamen se eleva a 18.62 pesos por dólar, todo lo cual conlleva a que también se estimen ingresos presupuestarios adicionales por 51 mil 380.2 millones de pesos, al reflejar estas modificaciones las expectativas del mercado y el plan de negocios de PEMEX, según explicaciones proporcionadas sobre el respecto por funcionarios de la Subsecretaría de Hacienda.</w:t>
      </w:r>
    </w:p>
  </w:footnote>
  <w:footnote w:id="3">
    <w:p w:rsidR="005D7234" w:rsidRPr="001011C0" w:rsidRDefault="005D7234" w:rsidP="00B25FDA">
      <w:pPr>
        <w:pStyle w:val="Textonotapie"/>
        <w:ind w:left="98" w:hanging="98"/>
        <w:jc w:val="both"/>
        <w:rPr>
          <w:sz w:val="16"/>
        </w:rPr>
      </w:pPr>
      <w:r w:rsidRPr="001011C0">
        <w:rPr>
          <w:rStyle w:val="Refdenotaalpie"/>
          <w:sz w:val="16"/>
        </w:rPr>
        <w:footnoteRef/>
      </w:r>
      <w:r w:rsidRPr="001011C0">
        <w:rPr>
          <w:sz w:val="16"/>
        </w:rPr>
        <w:t xml:space="preserve"> Este es un indicador que en una escala del 1 al 100 califica las capacidades de las entidades federativas  para el desarrollo social, que con datos del año 2014 concluye que la mitad de los estados no se encuentra debidamente habilitada para la ejecución de los programas, siendo el estado de Jalisco el que con una puntuación de 7.4 es el que se encuentra mejor calificado en sus capacidades para el desarrollo social, y aunque a Sonora no se le menciona entre los estados que se encuentran en situación de atraso, se ha considerado importante contar con la referencia de este indicador.</w:t>
      </w:r>
    </w:p>
  </w:footnote>
  <w:footnote w:id="4">
    <w:p w:rsidR="005D7234" w:rsidRPr="001011C0" w:rsidRDefault="005D7234" w:rsidP="00B25FDA">
      <w:pPr>
        <w:pStyle w:val="Textonotapie"/>
        <w:ind w:left="98" w:hanging="98"/>
        <w:jc w:val="both"/>
        <w:rPr>
          <w:sz w:val="16"/>
        </w:rPr>
      </w:pPr>
      <w:r w:rsidRPr="001011C0">
        <w:rPr>
          <w:rStyle w:val="Refdenotaalpie"/>
          <w:sz w:val="16"/>
        </w:rPr>
        <w:footnoteRef/>
      </w:r>
      <w:r w:rsidRPr="001011C0">
        <w:rPr>
          <w:sz w:val="16"/>
        </w:rPr>
        <w:t xml:space="preserve"> Periódico </w:t>
      </w:r>
      <w:r w:rsidRPr="001011C0">
        <w:rPr>
          <w:i/>
          <w:sz w:val="16"/>
        </w:rPr>
        <w:t xml:space="preserve">El País, </w:t>
      </w:r>
      <w:r w:rsidRPr="001011C0">
        <w:rPr>
          <w:sz w:val="16"/>
        </w:rPr>
        <w:t>17 de febrero de 2016, abundando sobre el asunto el autor del artículo hace ver precisamente que uno de los factores altamente distorsionantes del Estado de Derecho en América Latina, es el control directo o indirecto que el Estado ejerce sobre los recursos naturales, degenerando en lo que el economista Peter Brauer ha llamado ‘la desastrosa politización de la vida política’, como lo ejemplifica lo que acontece tanto en nuestro país, como en Venezuela y Brasil, que han centrado la atención en la distribución de esta riqueza, pero no en cómo generar más riqueza.</w:t>
      </w:r>
    </w:p>
  </w:footnote>
  <w:footnote w:id="5">
    <w:p w:rsidR="005D7234" w:rsidRPr="001011C0" w:rsidRDefault="005D7234" w:rsidP="00B25FDA">
      <w:pPr>
        <w:pStyle w:val="Textonotapie"/>
        <w:ind w:left="98" w:hanging="98"/>
        <w:jc w:val="both"/>
        <w:rPr>
          <w:sz w:val="16"/>
        </w:rPr>
      </w:pPr>
      <w:r w:rsidRPr="001011C0">
        <w:rPr>
          <w:rStyle w:val="Refdenotaalpie"/>
          <w:sz w:val="16"/>
        </w:rPr>
        <w:footnoteRef/>
      </w:r>
      <w:r w:rsidRPr="001011C0">
        <w:rPr>
          <w:sz w:val="16"/>
        </w:rPr>
        <w:t xml:space="preserve"> Esto es lo que se expone en artículo publicado en el periódico El País, el 25 de octubre de 2016, siendo nuestro país el que junto con una universidad española, contribuyó a su financiamiento.</w:t>
      </w:r>
    </w:p>
  </w:footnote>
  <w:footnote w:id="6">
    <w:p w:rsidR="005D7234" w:rsidRDefault="005D7234" w:rsidP="00B25F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234" w:rsidRDefault="007717F3">
    <w:pPr>
      <w:spacing w:after="0" w:line="200" w:lineRule="exact"/>
      <w:rPr>
        <w:sz w:val="20"/>
        <w:szCs w:val="20"/>
      </w:rPr>
    </w:pPr>
    <w:r>
      <w:rPr>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9.6pt;margin-top:-10.4pt;width:105.8pt;height:92.55pt;z-index:251660288" fillcolor="window">
          <v:imagedata r:id="rId1" o:title=""/>
          <w10:wrap type="topAndBottom"/>
        </v:shape>
        <o:OLEObject Type="Embed" ProgID="CDraw5" ShapeID="_x0000_s2049" DrawAspect="Content" ObjectID="_1545051788" r:id="rId2"/>
      </w:obje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234" w:rsidRDefault="005D7234">
    <w:pPr>
      <w:spacing w:after="0" w:line="200" w:lineRule="exact"/>
      <w:rPr>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234" w:rsidRDefault="007717F3">
    <w:pPr>
      <w:spacing w:after="0" w:line="200" w:lineRule="exact"/>
      <w:rPr>
        <w:sz w:val="20"/>
        <w:szCs w:val="20"/>
      </w:rPr>
    </w:pPr>
    <w:r>
      <w:rPr>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5pt;margin-top:-6.15pt;width:105.8pt;height:92.55pt;z-index:251664384" fillcolor="window">
          <v:imagedata r:id="rId1" o:title=""/>
          <w10:wrap type="topAndBottom"/>
        </v:shape>
        <o:OLEObject Type="Embed" ProgID="CDraw5" ShapeID="_x0000_s2053" DrawAspect="Content" ObjectID="_1545051793" r:id="rId2"/>
      </w:obje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234" w:rsidRDefault="005D7234">
    <w:pPr>
      <w:spacing w:after="0" w:line="200" w:lineRule="exact"/>
      <w:rPr>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234" w:rsidRDefault="005D7234" w:rsidP="001F0825">
    <w:pPr>
      <w:pStyle w:val="Encabezado"/>
      <w:rPr>
        <w:b/>
        <w:sz w:val="24"/>
        <w:szCs w:val="24"/>
      </w:rPr>
    </w:pPr>
    <w:r>
      <w:rPr>
        <w:b/>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234" w:rsidRDefault="005D7234">
    <w:pPr>
      <w:spacing w:after="0" w:line="200" w:lineRule="exac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234" w:rsidRDefault="007717F3">
    <w:pPr>
      <w:spacing w:after="0" w:line="200" w:lineRule="exact"/>
      <w:rPr>
        <w:sz w:val="20"/>
        <w:szCs w:val="20"/>
      </w:rPr>
    </w:pPr>
    <w:r>
      <w:rPr>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7.35pt;margin-top:-4.6pt;width:105.8pt;height:92.55pt;z-index:251661312" fillcolor="window">
          <v:imagedata r:id="rId1" o:title=""/>
          <w10:wrap type="topAndBottom"/>
        </v:shape>
        <o:OLEObject Type="Embed" ProgID="CDraw5" ShapeID="_x0000_s2050" DrawAspect="Content" ObjectID="_1545051789" r:id="rId2"/>
      </w:obje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234" w:rsidRDefault="005D7234">
    <w:pPr>
      <w:spacing w:after="0" w:line="200" w:lineRule="exact"/>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234" w:rsidRDefault="007717F3">
    <w:pPr>
      <w:spacing w:after="0" w:line="200" w:lineRule="exact"/>
      <w:rPr>
        <w:sz w:val="20"/>
        <w:szCs w:val="20"/>
      </w:rPr>
    </w:pPr>
    <w:r>
      <w:rPr>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35.65pt;margin-top:-4.6pt;width:105.8pt;height:92.55pt;z-index:251665408" fillcolor="window">
          <v:imagedata r:id="rId1" o:title=""/>
          <w10:wrap type="topAndBottom"/>
        </v:shape>
        <o:OLEObject Type="Embed" ProgID="CDraw5" ShapeID="_x0000_s2054" DrawAspect="Content" ObjectID="_1545051790" r:id="rId2"/>
      </w:obje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234" w:rsidRDefault="005D7234">
    <w:pPr>
      <w:spacing w:after="0" w:line="200" w:lineRule="exact"/>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234" w:rsidRDefault="007717F3">
    <w:pPr>
      <w:spacing w:after="0" w:line="200" w:lineRule="exact"/>
      <w:rPr>
        <w:sz w:val="20"/>
        <w:szCs w:val="20"/>
      </w:rPr>
    </w:pPr>
    <w:r>
      <w:rPr>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9.95pt;margin-top:2.1pt;width:105.8pt;height:92.55pt;z-index:251662336" fillcolor="window">
          <v:imagedata r:id="rId1" o:title=""/>
          <w10:wrap type="topAndBottom"/>
        </v:shape>
        <o:OLEObject Type="Embed" ProgID="CDraw5" ShapeID="_x0000_s2051" DrawAspect="Content" ObjectID="_1545051791" r:id="rId2"/>
      </w:obje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234" w:rsidRDefault="005D7234">
    <w:pPr>
      <w:spacing w:after="0" w:line="200" w:lineRule="exact"/>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234" w:rsidRDefault="007717F3">
    <w:pPr>
      <w:spacing w:after="0" w:line="200" w:lineRule="exact"/>
      <w:rPr>
        <w:sz w:val="20"/>
        <w:szCs w:val="20"/>
      </w:rPr>
    </w:pPr>
    <w:r>
      <w:rPr>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25.45pt;margin-top:2.65pt;width:105.8pt;height:92.55pt;z-index:251663360" fillcolor="window">
          <v:imagedata r:id="rId1" o:title=""/>
          <w10:wrap type="topAndBottom"/>
        </v:shape>
        <o:OLEObject Type="Embed" ProgID="CDraw5" ShapeID="_x0000_s2052" DrawAspect="Content" ObjectID="_1545051792"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1730"/>
    <w:multiLevelType w:val="hybridMultilevel"/>
    <w:tmpl w:val="770ED4D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570163"/>
    <w:multiLevelType w:val="hybridMultilevel"/>
    <w:tmpl w:val="D9EA6A7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A70447"/>
    <w:multiLevelType w:val="hybridMultilevel"/>
    <w:tmpl w:val="BD1451D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604D72"/>
    <w:multiLevelType w:val="hybridMultilevel"/>
    <w:tmpl w:val="9FC2804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44079D"/>
    <w:multiLevelType w:val="hybridMultilevel"/>
    <w:tmpl w:val="DDA8F0EE"/>
    <w:lvl w:ilvl="0" w:tplc="452C3A9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F626B1"/>
    <w:multiLevelType w:val="hybridMultilevel"/>
    <w:tmpl w:val="50764200"/>
    <w:lvl w:ilvl="0" w:tplc="DDCEA0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0B6B18"/>
    <w:multiLevelType w:val="hybridMultilevel"/>
    <w:tmpl w:val="764244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700641"/>
    <w:multiLevelType w:val="hybridMultilevel"/>
    <w:tmpl w:val="213AFE2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D411B3"/>
    <w:multiLevelType w:val="hybridMultilevel"/>
    <w:tmpl w:val="3036EE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AA2422"/>
    <w:multiLevelType w:val="hybridMultilevel"/>
    <w:tmpl w:val="D8C8082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10578B2"/>
    <w:multiLevelType w:val="hybridMultilevel"/>
    <w:tmpl w:val="44CEF6CC"/>
    <w:lvl w:ilvl="0" w:tplc="32B0FE8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EA289C"/>
    <w:multiLevelType w:val="hybridMultilevel"/>
    <w:tmpl w:val="4D508B1A"/>
    <w:lvl w:ilvl="0" w:tplc="20D2A4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1D3D4B"/>
    <w:multiLevelType w:val="hybridMultilevel"/>
    <w:tmpl w:val="2F6ED374"/>
    <w:lvl w:ilvl="0" w:tplc="8E5A9D62">
      <w:start w:val="1"/>
      <w:numFmt w:val="upperLetter"/>
      <w:lvlText w:val="%1"/>
      <w:lvlJc w:val="right"/>
      <w:pPr>
        <w:ind w:left="1429" w:hanging="360"/>
      </w:pPr>
      <w:rPr>
        <w:rFonts w:hint="default"/>
        <w:b/>
        <w:i w:val="0"/>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3" w15:restartNumberingAfterBreak="0">
    <w:nsid w:val="23BA6046"/>
    <w:multiLevelType w:val="hybridMultilevel"/>
    <w:tmpl w:val="710A260C"/>
    <w:lvl w:ilvl="0" w:tplc="080A0001">
      <w:start w:val="1"/>
      <w:numFmt w:val="bullet"/>
      <w:lvlText w:val=""/>
      <w:lvlJc w:val="left"/>
      <w:pPr>
        <w:ind w:left="1199" w:hanging="360"/>
      </w:pPr>
      <w:rPr>
        <w:rFonts w:ascii="Symbol" w:hAnsi="Symbol" w:hint="default"/>
      </w:rPr>
    </w:lvl>
    <w:lvl w:ilvl="1" w:tplc="080A0003" w:tentative="1">
      <w:start w:val="1"/>
      <w:numFmt w:val="bullet"/>
      <w:lvlText w:val="o"/>
      <w:lvlJc w:val="left"/>
      <w:pPr>
        <w:ind w:left="1919" w:hanging="360"/>
      </w:pPr>
      <w:rPr>
        <w:rFonts w:ascii="Courier New" w:hAnsi="Courier New" w:cs="Courier New" w:hint="default"/>
      </w:rPr>
    </w:lvl>
    <w:lvl w:ilvl="2" w:tplc="080A0005" w:tentative="1">
      <w:start w:val="1"/>
      <w:numFmt w:val="bullet"/>
      <w:lvlText w:val=""/>
      <w:lvlJc w:val="left"/>
      <w:pPr>
        <w:ind w:left="2639" w:hanging="360"/>
      </w:pPr>
      <w:rPr>
        <w:rFonts w:ascii="Wingdings" w:hAnsi="Wingdings" w:hint="default"/>
      </w:rPr>
    </w:lvl>
    <w:lvl w:ilvl="3" w:tplc="080A0001" w:tentative="1">
      <w:start w:val="1"/>
      <w:numFmt w:val="bullet"/>
      <w:lvlText w:val=""/>
      <w:lvlJc w:val="left"/>
      <w:pPr>
        <w:ind w:left="3359" w:hanging="360"/>
      </w:pPr>
      <w:rPr>
        <w:rFonts w:ascii="Symbol" w:hAnsi="Symbol" w:hint="default"/>
      </w:rPr>
    </w:lvl>
    <w:lvl w:ilvl="4" w:tplc="080A0003" w:tentative="1">
      <w:start w:val="1"/>
      <w:numFmt w:val="bullet"/>
      <w:lvlText w:val="o"/>
      <w:lvlJc w:val="left"/>
      <w:pPr>
        <w:ind w:left="4079" w:hanging="360"/>
      </w:pPr>
      <w:rPr>
        <w:rFonts w:ascii="Courier New" w:hAnsi="Courier New" w:cs="Courier New" w:hint="default"/>
      </w:rPr>
    </w:lvl>
    <w:lvl w:ilvl="5" w:tplc="080A0005" w:tentative="1">
      <w:start w:val="1"/>
      <w:numFmt w:val="bullet"/>
      <w:lvlText w:val=""/>
      <w:lvlJc w:val="left"/>
      <w:pPr>
        <w:ind w:left="4799" w:hanging="360"/>
      </w:pPr>
      <w:rPr>
        <w:rFonts w:ascii="Wingdings" w:hAnsi="Wingdings" w:hint="default"/>
      </w:rPr>
    </w:lvl>
    <w:lvl w:ilvl="6" w:tplc="080A0001" w:tentative="1">
      <w:start w:val="1"/>
      <w:numFmt w:val="bullet"/>
      <w:lvlText w:val=""/>
      <w:lvlJc w:val="left"/>
      <w:pPr>
        <w:ind w:left="5519" w:hanging="360"/>
      </w:pPr>
      <w:rPr>
        <w:rFonts w:ascii="Symbol" w:hAnsi="Symbol" w:hint="default"/>
      </w:rPr>
    </w:lvl>
    <w:lvl w:ilvl="7" w:tplc="080A0003" w:tentative="1">
      <w:start w:val="1"/>
      <w:numFmt w:val="bullet"/>
      <w:lvlText w:val="o"/>
      <w:lvlJc w:val="left"/>
      <w:pPr>
        <w:ind w:left="6239" w:hanging="360"/>
      </w:pPr>
      <w:rPr>
        <w:rFonts w:ascii="Courier New" w:hAnsi="Courier New" w:cs="Courier New" w:hint="default"/>
      </w:rPr>
    </w:lvl>
    <w:lvl w:ilvl="8" w:tplc="080A0005" w:tentative="1">
      <w:start w:val="1"/>
      <w:numFmt w:val="bullet"/>
      <w:lvlText w:val=""/>
      <w:lvlJc w:val="left"/>
      <w:pPr>
        <w:ind w:left="6959" w:hanging="360"/>
      </w:pPr>
      <w:rPr>
        <w:rFonts w:ascii="Wingdings" w:hAnsi="Wingdings" w:hint="default"/>
      </w:rPr>
    </w:lvl>
  </w:abstractNum>
  <w:abstractNum w:abstractNumId="14" w15:restartNumberingAfterBreak="0">
    <w:nsid w:val="23BC240B"/>
    <w:multiLevelType w:val="hybridMultilevel"/>
    <w:tmpl w:val="DAD472F6"/>
    <w:lvl w:ilvl="0" w:tplc="B8C85D80">
      <w:start w:val="1"/>
      <w:numFmt w:val="upperRoman"/>
      <w:lvlText w:val="%1."/>
      <w:lvlJc w:val="right"/>
      <w:pPr>
        <w:tabs>
          <w:tab w:val="num" w:pos="697"/>
        </w:tabs>
        <w:ind w:left="760" w:hanging="403"/>
      </w:pPr>
      <w:rPr>
        <w:rFonts w:ascii="Tahoma" w:hAnsi="Tahoma" w:cs="Tahoma" w:hint="default"/>
        <w:b w:val="0"/>
        <w:i w:val="0"/>
        <w:sz w:val="26"/>
        <w:szCs w:val="2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3DD0EFF"/>
    <w:multiLevelType w:val="hybridMultilevel"/>
    <w:tmpl w:val="F754E7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536818"/>
    <w:multiLevelType w:val="hybridMultilevel"/>
    <w:tmpl w:val="DAD472F6"/>
    <w:lvl w:ilvl="0" w:tplc="B8C85D80">
      <w:start w:val="1"/>
      <w:numFmt w:val="upperRoman"/>
      <w:lvlText w:val="%1."/>
      <w:lvlJc w:val="right"/>
      <w:pPr>
        <w:tabs>
          <w:tab w:val="num" w:pos="697"/>
        </w:tabs>
        <w:ind w:left="760" w:hanging="403"/>
      </w:pPr>
      <w:rPr>
        <w:rFonts w:ascii="Tahoma" w:hAnsi="Tahoma" w:cs="Tahoma" w:hint="default"/>
        <w:b w:val="0"/>
        <w:i w:val="0"/>
        <w:sz w:val="26"/>
        <w:szCs w:val="2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A802BF5"/>
    <w:multiLevelType w:val="hybridMultilevel"/>
    <w:tmpl w:val="FD74FF1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FAD44B6"/>
    <w:multiLevelType w:val="hybridMultilevel"/>
    <w:tmpl w:val="942E2F96"/>
    <w:lvl w:ilvl="0" w:tplc="D5DAB0E8">
      <w:start w:val="2"/>
      <w:numFmt w:val="upperLetter"/>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672C1D"/>
    <w:multiLevelType w:val="hybridMultilevel"/>
    <w:tmpl w:val="3F029834"/>
    <w:lvl w:ilvl="0" w:tplc="8286C734">
      <w:start w:val="1"/>
      <w:numFmt w:val="upperRoman"/>
      <w:lvlText w:val="%1."/>
      <w:lvlJc w:val="right"/>
      <w:pPr>
        <w:tabs>
          <w:tab w:val="num" w:pos="720"/>
        </w:tabs>
        <w:ind w:left="720" w:hanging="180"/>
      </w:pPr>
      <w:rPr>
        <w:rFonts w:ascii="Tahoma" w:hAnsi="Tahoma" w:cs="Tahoma" w:hint="default"/>
        <w:sz w:val="26"/>
        <w:szCs w:val="2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3840FCF"/>
    <w:multiLevelType w:val="hybridMultilevel"/>
    <w:tmpl w:val="8C340AF4"/>
    <w:lvl w:ilvl="0" w:tplc="9E26C0F8">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935598B"/>
    <w:multiLevelType w:val="hybridMultilevel"/>
    <w:tmpl w:val="07B647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E54650"/>
    <w:multiLevelType w:val="hybridMultilevel"/>
    <w:tmpl w:val="39CC9B4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835F00"/>
    <w:multiLevelType w:val="hybridMultilevel"/>
    <w:tmpl w:val="CCCAF926"/>
    <w:lvl w:ilvl="0" w:tplc="E3582F5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7C6530"/>
    <w:multiLevelType w:val="hybridMultilevel"/>
    <w:tmpl w:val="BE88EB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7F51FA"/>
    <w:multiLevelType w:val="hybridMultilevel"/>
    <w:tmpl w:val="516E5988"/>
    <w:lvl w:ilvl="0" w:tplc="20D2A4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0C3277"/>
    <w:multiLevelType w:val="hybridMultilevel"/>
    <w:tmpl w:val="84F09022"/>
    <w:lvl w:ilvl="0" w:tplc="FA38FA80">
      <w:start w:val="1"/>
      <w:numFmt w:val="upperRoman"/>
      <w:lvlText w:val="%1."/>
      <w:lvlJc w:val="right"/>
      <w:pPr>
        <w:tabs>
          <w:tab w:val="num" w:pos="697"/>
        </w:tabs>
        <w:ind w:left="760" w:hanging="403"/>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41A929CE"/>
    <w:multiLevelType w:val="hybridMultilevel"/>
    <w:tmpl w:val="D3ACEC18"/>
    <w:lvl w:ilvl="0" w:tplc="FA38FA80">
      <w:start w:val="1"/>
      <w:numFmt w:val="upperRoman"/>
      <w:lvlText w:val="%1."/>
      <w:lvlJc w:val="right"/>
      <w:pPr>
        <w:tabs>
          <w:tab w:val="num" w:pos="697"/>
        </w:tabs>
        <w:ind w:left="760" w:hanging="403"/>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6985CED"/>
    <w:multiLevelType w:val="hybridMultilevel"/>
    <w:tmpl w:val="00344CEA"/>
    <w:lvl w:ilvl="0" w:tplc="72DCD3E0">
      <w:start w:val="1"/>
      <w:numFmt w:val="decimal"/>
      <w:lvlText w:val="%1."/>
      <w:lvlJc w:val="left"/>
      <w:pPr>
        <w:ind w:left="495" w:hanging="360"/>
      </w:pPr>
      <w:rPr>
        <w:rFonts w:hint="default"/>
      </w:rPr>
    </w:lvl>
    <w:lvl w:ilvl="1" w:tplc="080A0019" w:tentative="1">
      <w:start w:val="1"/>
      <w:numFmt w:val="lowerLetter"/>
      <w:lvlText w:val="%2."/>
      <w:lvlJc w:val="left"/>
      <w:pPr>
        <w:ind w:left="1215" w:hanging="360"/>
      </w:pPr>
    </w:lvl>
    <w:lvl w:ilvl="2" w:tplc="080A001B" w:tentative="1">
      <w:start w:val="1"/>
      <w:numFmt w:val="lowerRoman"/>
      <w:lvlText w:val="%3."/>
      <w:lvlJc w:val="right"/>
      <w:pPr>
        <w:ind w:left="1935" w:hanging="180"/>
      </w:pPr>
    </w:lvl>
    <w:lvl w:ilvl="3" w:tplc="080A000F" w:tentative="1">
      <w:start w:val="1"/>
      <w:numFmt w:val="decimal"/>
      <w:lvlText w:val="%4."/>
      <w:lvlJc w:val="left"/>
      <w:pPr>
        <w:ind w:left="2655" w:hanging="360"/>
      </w:pPr>
    </w:lvl>
    <w:lvl w:ilvl="4" w:tplc="080A0019" w:tentative="1">
      <w:start w:val="1"/>
      <w:numFmt w:val="lowerLetter"/>
      <w:lvlText w:val="%5."/>
      <w:lvlJc w:val="left"/>
      <w:pPr>
        <w:ind w:left="3375" w:hanging="360"/>
      </w:pPr>
    </w:lvl>
    <w:lvl w:ilvl="5" w:tplc="080A001B" w:tentative="1">
      <w:start w:val="1"/>
      <w:numFmt w:val="lowerRoman"/>
      <w:lvlText w:val="%6."/>
      <w:lvlJc w:val="right"/>
      <w:pPr>
        <w:ind w:left="4095" w:hanging="180"/>
      </w:pPr>
    </w:lvl>
    <w:lvl w:ilvl="6" w:tplc="080A000F" w:tentative="1">
      <w:start w:val="1"/>
      <w:numFmt w:val="decimal"/>
      <w:lvlText w:val="%7."/>
      <w:lvlJc w:val="left"/>
      <w:pPr>
        <w:ind w:left="4815" w:hanging="360"/>
      </w:pPr>
    </w:lvl>
    <w:lvl w:ilvl="7" w:tplc="080A0019" w:tentative="1">
      <w:start w:val="1"/>
      <w:numFmt w:val="lowerLetter"/>
      <w:lvlText w:val="%8."/>
      <w:lvlJc w:val="left"/>
      <w:pPr>
        <w:ind w:left="5535" w:hanging="360"/>
      </w:pPr>
    </w:lvl>
    <w:lvl w:ilvl="8" w:tplc="080A001B" w:tentative="1">
      <w:start w:val="1"/>
      <w:numFmt w:val="lowerRoman"/>
      <w:lvlText w:val="%9."/>
      <w:lvlJc w:val="right"/>
      <w:pPr>
        <w:ind w:left="6255" w:hanging="180"/>
      </w:pPr>
    </w:lvl>
  </w:abstractNum>
  <w:abstractNum w:abstractNumId="29" w15:restartNumberingAfterBreak="0">
    <w:nsid w:val="59270689"/>
    <w:multiLevelType w:val="hybridMultilevel"/>
    <w:tmpl w:val="B4EE9A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E4422B"/>
    <w:multiLevelType w:val="hybridMultilevel"/>
    <w:tmpl w:val="44C6AD6E"/>
    <w:lvl w:ilvl="0" w:tplc="FA38FA80">
      <w:start w:val="1"/>
      <w:numFmt w:val="upperRoman"/>
      <w:lvlText w:val="%1."/>
      <w:lvlJc w:val="right"/>
      <w:pPr>
        <w:tabs>
          <w:tab w:val="num" w:pos="697"/>
        </w:tabs>
        <w:ind w:left="760" w:hanging="403"/>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5CD6514D"/>
    <w:multiLevelType w:val="hybridMultilevel"/>
    <w:tmpl w:val="6E540B02"/>
    <w:lvl w:ilvl="0" w:tplc="20D2A4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0310E00"/>
    <w:multiLevelType w:val="hybridMultilevel"/>
    <w:tmpl w:val="4E2C40D4"/>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8F45F2"/>
    <w:multiLevelType w:val="hybridMultilevel"/>
    <w:tmpl w:val="33CC69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7405650"/>
    <w:multiLevelType w:val="hybridMultilevel"/>
    <w:tmpl w:val="EDAC6174"/>
    <w:lvl w:ilvl="0" w:tplc="167AC810">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9B52B1"/>
    <w:multiLevelType w:val="hybridMultilevel"/>
    <w:tmpl w:val="1E00360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F322EC1"/>
    <w:multiLevelType w:val="hybridMultilevel"/>
    <w:tmpl w:val="BC42DB1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A92B47"/>
    <w:multiLevelType w:val="hybridMultilevel"/>
    <w:tmpl w:val="0684782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581260"/>
    <w:multiLevelType w:val="hybridMultilevel"/>
    <w:tmpl w:val="0620417A"/>
    <w:lvl w:ilvl="0" w:tplc="32485D0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9" w15:restartNumberingAfterBreak="0">
    <w:nsid w:val="745F3A91"/>
    <w:multiLevelType w:val="hybridMultilevel"/>
    <w:tmpl w:val="96C80CBE"/>
    <w:lvl w:ilvl="0" w:tplc="D42E68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825D56"/>
    <w:multiLevelType w:val="hybridMultilevel"/>
    <w:tmpl w:val="12D82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AB955C0"/>
    <w:multiLevelType w:val="hybridMultilevel"/>
    <w:tmpl w:val="F3826728"/>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2" w15:restartNumberingAfterBreak="0">
    <w:nsid w:val="7C3B4820"/>
    <w:multiLevelType w:val="hybridMultilevel"/>
    <w:tmpl w:val="4B847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0"/>
  </w:num>
  <w:num w:numId="4">
    <w:abstractNumId w:val="36"/>
  </w:num>
  <w:num w:numId="5">
    <w:abstractNumId w:val="34"/>
  </w:num>
  <w:num w:numId="6">
    <w:abstractNumId w:val="1"/>
  </w:num>
  <w:num w:numId="7">
    <w:abstractNumId w:val="8"/>
  </w:num>
  <w:num w:numId="8">
    <w:abstractNumId w:val="37"/>
  </w:num>
  <w:num w:numId="9">
    <w:abstractNumId w:val="32"/>
  </w:num>
  <w:num w:numId="10">
    <w:abstractNumId w:val="19"/>
  </w:num>
  <w:num w:numId="11">
    <w:abstractNumId w:val="30"/>
  </w:num>
  <w:num w:numId="12">
    <w:abstractNumId w:val="20"/>
  </w:num>
  <w:num w:numId="13">
    <w:abstractNumId w:val="16"/>
  </w:num>
  <w:num w:numId="14">
    <w:abstractNumId w:val="27"/>
  </w:num>
  <w:num w:numId="15">
    <w:abstractNumId w:val="26"/>
  </w:num>
  <w:num w:numId="16">
    <w:abstractNumId w:val="28"/>
  </w:num>
  <w:num w:numId="17">
    <w:abstractNumId w:val="39"/>
  </w:num>
  <w:num w:numId="18">
    <w:abstractNumId w:val="42"/>
  </w:num>
  <w:num w:numId="19">
    <w:abstractNumId w:val="24"/>
  </w:num>
  <w:num w:numId="20">
    <w:abstractNumId w:val="15"/>
  </w:num>
  <w:num w:numId="21">
    <w:abstractNumId w:val="5"/>
  </w:num>
  <w:num w:numId="22">
    <w:abstractNumId w:val="18"/>
  </w:num>
  <w:num w:numId="23">
    <w:abstractNumId w:val="12"/>
  </w:num>
  <w:num w:numId="24">
    <w:abstractNumId w:val="14"/>
  </w:num>
  <w:num w:numId="25">
    <w:abstractNumId w:val="23"/>
  </w:num>
  <w:num w:numId="26">
    <w:abstractNumId w:val="6"/>
  </w:num>
  <w:num w:numId="27">
    <w:abstractNumId w:val="40"/>
  </w:num>
  <w:num w:numId="28">
    <w:abstractNumId w:val="11"/>
  </w:num>
  <w:num w:numId="29">
    <w:abstractNumId w:val="31"/>
  </w:num>
  <w:num w:numId="30">
    <w:abstractNumId w:val="17"/>
  </w:num>
  <w:num w:numId="31">
    <w:abstractNumId w:val="35"/>
  </w:num>
  <w:num w:numId="32">
    <w:abstractNumId w:val="33"/>
  </w:num>
  <w:num w:numId="33">
    <w:abstractNumId w:val="9"/>
  </w:num>
  <w:num w:numId="34">
    <w:abstractNumId w:val="2"/>
  </w:num>
  <w:num w:numId="35">
    <w:abstractNumId w:val="29"/>
  </w:num>
  <w:num w:numId="36">
    <w:abstractNumId w:val="41"/>
  </w:num>
  <w:num w:numId="37">
    <w:abstractNumId w:val="38"/>
  </w:num>
  <w:num w:numId="38">
    <w:abstractNumId w:val="13"/>
  </w:num>
  <w:num w:numId="39">
    <w:abstractNumId w:val="21"/>
  </w:num>
  <w:num w:numId="40">
    <w:abstractNumId w:val="7"/>
  </w:num>
  <w:num w:numId="41">
    <w:abstractNumId w:val="4"/>
  </w:num>
  <w:num w:numId="42">
    <w:abstractNumId w:val="25"/>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EED"/>
    <w:rsid w:val="000957F7"/>
    <w:rsid w:val="000C0BB0"/>
    <w:rsid w:val="000F257A"/>
    <w:rsid w:val="001F0825"/>
    <w:rsid w:val="00240001"/>
    <w:rsid w:val="00264EA3"/>
    <w:rsid w:val="002A2EED"/>
    <w:rsid w:val="002A4D3B"/>
    <w:rsid w:val="002A518F"/>
    <w:rsid w:val="002E573C"/>
    <w:rsid w:val="00317966"/>
    <w:rsid w:val="0033676C"/>
    <w:rsid w:val="00416A56"/>
    <w:rsid w:val="005D7234"/>
    <w:rsid w:val="005E2219"/>
    <w:rsid w:val="0060691C"/>
    <w:rsid w:val="00622F2C"/>
    <w:rsid w:val="006E7815"/>
    <w:rsid w:val="007717F3"/>
    <w:rsid w:val="00873CE1"/>
    <w:rsid w:val="0088783B"/>
    <w:rsid w:val="00937E81"/>
    <w:rsid w:val="00960116"/>
    <w:rsid w:val="009D72D8"/>
    <w:rsid w:val="00A7192D"/>
    <w:rsid w:val="00A96359"/>
    <w:rsid w:val="00B25FDA"/>
    <w:rsid w:val="00B735C6"/>
    <w:rsid w:val="00C737EF"/>
    <w:rsid w:val="00F547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4F6FAC6"/>
  <w15:chartTrackingRefBased/>
  <w15:docId w15:val="{10E8931F-0DD0-4310-99FD-333ECFDDF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next w:val="Normal"/>
    <w:link w:val="Ttulo1Car"/>
    <w:qFormat/>
    <w:rsid w:val="00B25FDA"/>
    <w:pPr>
      <w:keepNext/>
      <w:spacing w:after="0" w:line="240" w:lineRule="auto"/>
      <w:jc w:val="center"/>
      <w:outlineLvl w:val="0"/>
    </w:pPr>
    <w:rPr>
      <w:rFonts w:ascii="Times New Roman" w:eastAsia="Times New Roman" w:hAnsi="Times New Roman" w:cs="Times New Roman"/>
      <w:b/>
      <w:bCs/>
      <w:sz w:val="28"/>
      <w:szCs w:val="24"/>
      <w:lang w:eastAsia="es-ES"/>
    </w:rPr>
  </w:style>
  <w:style w:type="paragraph" w:styleId="Ttulo2">
    <w:name w:val="heading 2"/>
    <w:basedOn w:val="Normal"/>
    <w:next w:val="Normal"/>
    <w:link w:val="Ttulo2Car"/>
    <w:qFormat/>
    <w:rsid w:val="00B25FDA"/>
    <w:pPr>
      <w:keepNext/>
      <w:spacing w:before="240" w:after="60" w:line="240" w:lineRule="auto"/>
      <w:outlineLvl w:val="1"/>
    </w:pPr>
    <w:rPr>
      <w:rFonts w:ascii="Arial" w:eastAsia="Times New Roman" w:hAnsi="Arial" w:cs="Arial"/>
      <w:b/>
      <w:bCs/>
      <w:i/>
      <w:iCs/>
      <w:sz w:val="28"/>
      <w:szCs w:val="28"/>
      <w:lang w:eastAsia="es-MX"/>
    </w:rPr>
  </w:style>
  <w:style w:type="paragraph" w:styleId="Ttulo3">
    <w:name w:val="heading 3"/>
    <w:basedOn w:val="Normal"/>
    <w:next w:val="Normal"/>
    <w:link w:val="Ttulo3Car"/>
    <w:qFormat/>
    <w:rsid w:val="00B25FDA"/>
    <w:pPr>
      <w:keepNext/>
      <w:spacing w:before="240" w:after="60" w:line="240" w:lineRule="auto"/>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B25FDA"/>
    <w:pPr>
      <w:keepNext/>
      <w:spacing w:before="240" w:after="60" w:line="240" w:lineRule="auto"/>
      <w:outlineLvl w:val="3"/>
    </w:pPr>
    <w:rPr>
      <w:rFonts w:ascii="Times New Roman" w:eastAsia="Times New Roman" w:hAnsi="Times New Roman" w:cs="Times New Roman"/>
      <w:b/>
      <w:bCs/>
      <w:sz w:val="28"/>
      <w:szCs w:val="28"/>
      <w:lang w:eastAsia="es-MX"/>
    </w:rPr>
  </w:style>
  <w:style w:type="paragraph" w:styleId="Ttulo5">
    <w:name w:val="heading 5"/>
    <w:basedOn w:val="Normal"/>
    <w:next w:val="Normal"/>
    <w:link w:val="Ttulo5Car"/>
    <w:qFormat/>
    <w:rsid w:val="00B25FDA"/>
    <w:pPr>
      <w:spacing w:before="240" w:after="60" w:line="240" w:lineRule="auto"/>
      <w:outlineLvl w:val="4"/>
    </w:pPr>
    <w:rPr>
      <w:rFonts w:ascii="Times New Roman" w:eastAsia="Times New Roman" w:hAnsi="Times New Roman" w:cs="Times New Roman"/>
      <w:b/>
      <w:bCs/>
      <w:i/>
      <w:iCs/>
      <w:sz w:val="26"/>
      <w:szCs w:val="26"/>
      <w:lang w:eastAsia="es-MX"/>
    </w:rPr>
  </w:style>
  <w:style w:type="paragraph" w:styleId="Ttulo6">
    <w:name w:val="heading 6"/>
    <w:basedOn w:val="Normal"/>
    <w:next w:val="Normal"/>
    <w:link w:val="Ttulo6Car"/>
    <w:qFormat/>
    <w:rsid w:val="00B25FDA"/>
    <w:pPr>
      <w:keepNext/>
      <w:spacing w:after="0" w:line="240" w:lineRule="auto"/>
      <w:jc w:val="center"/>
      <w:outlineLvl w:val="5"/>
    </w:pPr>
    <w:rPr>
      <w:rFonts w:ascii="Arial" w:eastAsia="Times New Roman" w:hAnsi="Arial" w:cs="Arial"/>
      <w:b/>
      <w:bCs/>
      <w:sz w:val="20"/>
      <w:szCs w:val="20"/>
      <w:lang w:val="es-ES" w:eastAsia="es-ES"/>
    </w:rPr>
  </w:style>
  <w:style w:type="paragraph" w:styleId="Ttulo7">
    <w:name w:val="heading 7"/>
    <w:basedOn w:val="Normal"/>
    <w:next w:val="Normal"/>
    <w:link w:val="Ttulo7Car"/>
    <w:qFormat/>
    <w:rsid w:val="00B25FDA"/>
    <w:pPr>
      <w:spacing w:before="240" w:after="60" w:line="240" w:lineRule="auto"/>
      <w:outlineLvl w:val="6"/>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4D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4D3B"/>
  </w:style>
  <w:style w:type="paragraph" w:styleId="Piedepgina">
    <w:name w:val="footer"/>
    <w:basedOn w:val="Normal"/>
    <w:link w:val="PiedepginaCar"/>
    <w:uiPriority w:val="99"/>
    <w:unhideWhenUsed/>
    <w:rsid w:val="002A4D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4D3B"/>
  </w:style>
  <w:style w:type="paragraph" w:styleId="Sinespaciado">
    <w:name w:val="No Spacing"/>
    <w:uiPriority w:val="1"/>
    <w:qFormat/>
    <w:rsid w:val="00317966"/>
    <w:pPr>
      <w:spacing w:after="0" w:line="240" w:lineRule="auto"/>
    </w:pPr>
  </w:style>
  <w:style w:type="table" w:styleId="Tablaconcuadrcula">
    <w:name w:val="Table Grid"/>
    <w:basedOn w:val="Tablanormal"/>
    <w:uiPriority w:val="39"/>
    <w:rsid w:val="00F54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B25FDA"/>
    <w:rPr>
      <w:rFonts w:ascii="Times New Roman" w:eastAsia="Times New Roman" w:hAnsi="Times New Roman" w:cs="Times New Roman"/>
      <w:b/>
      <w:bCs/>
      <w:sz w:val="28"/>
      <w:szCs w:val="24"/>
      <w:lang w:eastAsia="es-ES"/>
    </w:rPr>
  </w:style>
  <w:style w:type="character" w:customStyle="1" w:styleId="Ttulo2Car">
    <w:name w:val="Título 2 Car"/>
    <w:basedOn w:val="Fuentedeprrafopredeter"/>
    <w:link w:val="Ttulo2"/>
    <w:rsid w:val="00B25FDA"/>
    <w:rPr>
      <w:rFonts w:ascii="Arial" w:eastAsia="Times New Roman" w:hAnsi="Arial" w:cs="Arial"/>
      <w:b/>
      <w:bCs/>
      <w:i/>
      <w:iCs/>
      <w:sz w:val="28"/>
      <w:szCs w:val="28"/>
      <w:lang w:eastAsia="es-MX"/>
    </w:rPr>
  </w:style>
  <w:style w:type="character" w:customStyle="1" w:styleId="Ttulo3Car">
    <w:name w:val="Título 3 Car"/>
    <w:basedOn w:val="Fuentedeprrafopredeter"/>
    <w:link w:val="Ttulo3"/>
    <w:rsid w:val="00B25FDA"/>
    <w:rPr>
      <w:rFonts w:ascii="Arial" w:eastAsia="Times New Roman" w:hAnsi="Arial" w:cs="Arial"/>
      <w:b/>
      <w:bCs/>
      <w:sz w:val="26"/>
      <w:szCs w:val="26"/>
      <w:lang w:eastAsia="es-MX"/>
    </w:rPr>
  </w:style>
  <w:style w:type="character" w:customStyle="1" w:styleId="Ttulo4Car">
    <w:name w:val="Título 4 Car"/>
    <w:basedOn w:val="Fuentedeprrafopredeter"/>
    <w:link w:val="Ttulo4"/>
    <w:rsid w:val="00B25FDA"/>
    <w:rPr>
      <w:rFonts w:ascii="Times New Roman" w:eastAsia="Times New Roman" w:hAnsi="Times New Roman" w:cs="Times New Roman"/>
      <w:b/>
      <w:bCs/>
      <w:sz w:val="28"/>
      <w:szCs w:val="28"/>
      <w:lang w:eastAsia="es-MX"/>
    </w:rPr>
  </w:style>
  <w:style w:type="character" w:customStyle="1" w:styleId="Ttulo5Car">
    <w:name w:val="Título 5 Car"/>
    <w:basedOn w:val="Fuentedeprrafopredeter"/>
    <w:link w:val="Ttulo5"/>
    <w:rsid w:val="00B25FDA"/>
    <w:rPr>
      <w:rFonts w:ascii="Times New Roman" w:eastAsia="Times New Roman" w:hAnsi="Times New Roman" w:cs="Times New Roman"/>
      <w:b/>
      <w:bCs/>
      <w:i/>
      <w:iCs/>
      <w:sz w:val="26"/>
      <w:szCs w:val="26"/>
      <w:lang w:eastAsia="es-MX"/>
    </w:rPr>
  </w:style>
  <w:style w:type="character" w:customStyle="1" w:styleId="Ttulo6Car">
    <w:name w:val="Título 6 Car"/>
    <w:basedOn w:val="Fuentedeprrafopredeter"/>
    <w:link w:val="Ttulo6"/>
    <w:rsid w:val="00B25FDA"/>
    <w:rPr>
      <w:rFonts w:ascii="Arial" w:eastAsia="Times New Roman" w:hAnsi="Arial" w:cs="Arial"/>
      <w:b/>
      <w:bCs/>
      <w:sz w:val="20"/>
      <w:szCs w:val="20"/>
      <w:lang w:val="es-ES" w:eastAsia="es-ES"/>
    </w:rPr>
  </w:style>
  <w:style w:type="character" w:customStyle="1" w:styleId="Ttulo7Car">
    <w:name w:val="Título 7 Car"/>
    <w:basedOn w:val="Fuentedeprrafopredeter"/>
    <w:link w:val="Ttulo7"/>
    <w:rsid w:val="00B25FDA"/>
    <w:rPr>
      <w:rFonts w:ascii="Times New Roman" w:eastAsia="Times New Roman" w:hAnsi="Times New Roman" w:cs="Times New Roman"/>
      <w:sz w:val="24"/>
      <w:szCs w:val="24"/>
      <w:lang w:val="es-ES" w:eastAsia="es-ES"/>
    </w:rPr>
  </w:style>
  <w:style w:type="numbering" w:customStyle="1" w:styleId="Sinlista1">
    <w:name w:val="Sin lista1"/>
    <w:next w:val="Sinlista"/>
    <w:uiPriority w:val="99"/>
    <w:semiHidden/>
    <w:unhideWhenUsed/>
    <w:rsid w:val="00B25FDA"/>
  </w:style>
  <w:style w:type="paragraph" w:customStyle="1" w:styleId="Puesto1">
    <w:name w:val="Puesto1"/>
    <w:basedOn w:val="Normal"/>
    <w:qFormat/>
    <w:rsid w:val="00B25FDA"/>
    <w:pPr>
      <w:spacing w:after="0" w:line="240" w:lineRule="auto"/>
      <w:jc w:val="center"/>
    </w:pPr>
    <w:rPr>
      <w:rFonts w:ascii="Times New Roman" w:eastAsia="Times New Roman" w:hAnsi="Times New Roman" w:cs="Times New Roman"/>
      <w:b/>
      <w:bCs/>
      <w:sz w:val="28"/>
      <w:szCs w:val="24"/>
      <w:lang w:eastAsia="es-ES"/>
    </w:rPr>
  </w:style>
  <w:style w:type="paragraph" w:styleId="Textoindependiente">
    <w:name w:val="Body Text"/>
    <w:basedOn w:val="Normal"/>
    <w:link w:val="TextoindependienteCar"/>
    <w:rsid w:val="00B25FDA"/>
    <w:pPr>
      <w:spacing w:after="0" w:line="240" w:lineRule="auto"/>
      <w:jc w:val="both"/>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B25FDA"/>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B25FDA"/>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B25FDA"/>
    <w:rPr>
      <w:rFonts w:ascii="Courier New" w:eastAsia="Times New Roman" w:hAnsi="Courier New" w:cs="Courier New"/>
      <w:sz w:val="20"/>
      <w:szCs w:val="20"/>
      <w:lang w:val="es-ES" w:eastAsia="es-ES"/>
    </w:rPr>
  </w:style>
  <w:style w:type="paragraph" w:customStyle="1" w:styleId="Texto">
    <w:name w:val="Texto"/>
    <w:basedOn w:val="Normal"/>
    <w:rsid w:val="00B25FDA"/>
    <w:pPr>
      <w:spacing w:after="101" w:line="216" w:lineRule="exact"/>
      <w:ind w:firstLine="288"/>
      <w:jc w:val="both"/>
    </w:pPr>
    <w:rPr>
      <w:rFonts w:ascii="Arial" w:eastAsia="Times New Roman" w:hAnsi="Arial" w:cs="Arial"/>
      <w:sz w:val="18"/>
      <w:szCs w:val="18"/>
      <w:lang w:val="es-ES" w:eastAsia="es-ES"/>
    </w:rPr>
  </w:style>
  <w:style w:type="paragraph" w:styleId="Textoindependiente3">
    <w:name w:val="Body Text 3"/>
    <w:basedOn w:val="Normal"/>
    <w:link w:val="Textoindependiente3Car"/>
    <w:rsid w:val="00B25FDA"/>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rsid w:val="00B25FDA"/>
    <w:rPr>
      <w:rFonts w:ascii="Times New Roman" w:eastAsia="Times New Roman" w:hAnsi="Times New Roman" w:cs="Times New Roman"/>
      <w:sz w:val="16"/>
      <w:szCs w:val="16"/>
      <w:lang w:eastAsia="es-ES"/>
    </w:rPr>
  </w:style>
  <w:style w:type="paragraph" w:customStyle="1" w:styleId="texto0">
    <w:name w:val="texto"/>
    <w:basedOn w:val="Normal"/>
    <w:rsid w:val="00B25FD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qFormat/>
    <w:rsid w:val="00B25FDA"/>
    <w:rPr>
      <w:b/>
      <w:bCs/>
    </w:rPr>
  </w:style>
  <w:style w:type="paragraph" w:customStyle="1" w:styleId="ROMANOS">
    <w:name w:val="ROMANOS"/>
    <w:basedOn w:val="Normal"/>
    <w:rsid w:val="00B25FDA"/>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styleId="Sangra3detindependiente">
    <w:name w:val="Body Text Indent 3"/>
    <w:basedOn w:val="Normal"/>
    <w:link w:val="Sangra3detindependienteCar"/>
    <w:rsid w:val="00B25FDA"/>
    <w:pPr>
      <w:spacing w:after="120" w:line="240" w:lineRule="auto"/>
      <w:ind w:left="283"/>
    </w:pPr>
    <w:rPr>
      <w:rFonts w:ascii="Times New Roman" w:eastAsia="Times New Roman" w:hAnsi="Times New Roman" w:cs="Times New Roman"/>
      <w:sz w:val="16"/>
      <w:szCs w:val="16"/>
      <w:lang w:eastAsia="es-ES"/>
    </w:rPr>
  </w:style>
  <w:style w:type="character" w:customStyle="1" w:styleId="Sangra3detindependienteCar">
    <w:name w:val="Sangría 3 de t. independiente Car"/>
    <w:basedOn w:val="Fuentedeprrafopredeter"/>
    <w:link w:val="Sangra3detindependiente"/>
    <w:rsid w:val="00B25FDA"/>
    <w:rPr>
      <w:rFonts w:ascii="Times New Roman" w:eastAsia="Times New Roman" w:hAnsi="Times New Roman" w:cs="Times New Roman"/>
      <w:sz w:val="16"/>
      <w:szCs w:val="16"/>
      <w:lang w:eastAsia="es-ES"/>
    </w:rPr>
  </w:style>
  <w:style w:type="paragraph" w:styleId="Prrafodelista">
    <w:name w:val="List Paragraph"/>
    <w:basedOn w:val="Normal"/>
    <w:uiPriority w:val="34"/>
    <w:qFormat/>
    <w:rsid w:val="00B25FDA"/>
    <w:pPr>
      <w:spacing w:after="0" w:line="240" w:lineRule="auto"/>
      <w:ind w:left="708"/>
    </w:pPr>
    <w:rPr>
      <w:rFonts w:ascii="Times New Roman" w:eastAsia="Times New Roman" w:hAnsi="Times New Roman" w:cs="Times New Roman"/>
      <w:sz w:val="24"/>
      <w:szCs w:val="24"/>
      <w:lang w:eastAsia="es-ES"/>
    </w:rPr>
  </w:style>
  <w:style w:type="character" w:styleId="Refdecomentario">
    <w:name w:val="annotation reference"/>
    <w:rsid w:val="00B25FDA"/>
    <w:rPr>
      <w:sz w:val="16"/>
      <w:szCs w:val="16"/>
    </w:rPr>
  </w:style>
  <w:style w:type="paragraph" w:styleId="Textocomentario">
    <w:name w:val="annotation text"/>
    <w:basedOn w:val="Normal"/>
    <w:link w:val="TextocomentarioCar"/>
    <w:rsid w:val="00B25FDA"/>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rsid w:val="00B25FDA"/>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rsid w:val="00B25FDA"/>
    <w:rPr>
      <w:b/>
      <w:bCs/>
    </w:rPr>
  </w:style>
  <w:style w:type="character" w:customStyle="1" w:styleId="AsuntodelcomentarioCar">
    <w:name w:val="Asunto del comentario Car"/>
    <w:basedOn w:val="TextocomentarioCar"/>
    <w:link w:val="Asuntodelcomentario"/>
    <w:rsid w:val="00B25FDA"/>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rsid w:val="00B25FDA"/>
    <w:pPr>
      <w:spacing w:after="0" w:line="240" w:lineRule="auto"/>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rsid w:val="00B25FDA"/>
    <w:rPr>
      <w:rFonts w:ascii="Segoe UI" w:eastAsia="Times New Roman" w:hAnsi="Segoe UI" w:cs="Segoe UI"/>
      <w:sz w:val="18"/>
      <w:szCs w:val="18"/>
      <w:lang w:eastAsia="es-ES"/>
    </w:rPr>
  </w:style>
  <w:style w:type="character" w:styleId="Nmerodepgina">
    <w:name w:val="page number"/>
    <w:basedOn w:val="Fuentedeprrafopredeter"/>
    <w:rsid w:val="00B25FDA"/>
  </w:style>
  <w:style w:type="paragraph" w:styleId="Textoindependiente2">
    <w:name w:val="Body Text 2"/>
    <w:basedOn w:val="Normal"/>
    <w:link w:val="Textoindependiente2Car"/>
    <w:rsid w:val="00B25FDA"/>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B25FDA"/>
    <w:rPr>
      <w:rFonts w:ascii="Times New Roman" w:eastAsia="Times New Roman" w:hAnsi="Times New Roman" w:cs="Times New Roman"/>
      <w:sz w:val="24"/>
      <w:szCs w:val="24"/>
      <w:lang w:val="es-ES" w:eastAsia="es-ES"/>
    </w:rPr>
  </w:style>
  <w:style w:type="paragraph" w:styleId="NormalWeb">
    <w:name w:val="Normal (Web)"/>
    <w:basedOn w:val="Normal"/>
    <w:rsid w:val="00B25FD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B25FDA"/>
    <w:pPr>
      <w:spacing w:after="120" w:line="240" w:lineRule="auto"/>
      <w:ind w:left="283"/>
    </w:pPr>
    <w:rPr>
      <w:rFonts w:ascii="Times New Roman" w:eastAsia="Times New Roman" w:hAnsi="Times New Roman" w:cs="Times New Roman"/>
      <w:sz w:val="20"/>
      <w:szCs w:val="20"/>
      <w:lang w:eastAsia="es-ES"/>
    </w:rPr>
  </w:style>
  <w:style w:type="character" w:customStyle="1" w:styleId="SangradetextonormalCar">
    <w:name w:val="Sangría de texto normal Car"/>
    <w:basedOn w:val="Fuentedeprrafopredeter"/>
    <w:link w:val="Sangradetextonormal"/>
    <w:rsid w:val="00B25FDA"/>
    <w:rPr>
      <w:rFonts w:ascii="Times New Roman" w:eastAsia="Times New Roman" w:hAnsi="Times New Roman" w:cs="Times New Roman"/>
      <w:sz w:val="20"/>
      <w:szCs w:val="20"/>
      <w:lang w:eastAsia="es-ES"/>
    </w:rPr>
  </w:style>
  <w:style w:type="paragraph" w:styleId="Sangra2detindependiente">
    <w:name w:val="Body Text Indent 2"/>
    <w:basedOn w:val="Normal"/>
    <w:link w:val="Sangra2detindependienteCar"/>
    <w:rsid w:val="00B25FDA"/>
    <w:pPr>
      <w:spacing w:after="120" w:line="480" w:lineRule="auto"/>
      <w:ind w:left="283"/>
    </w:pPr>
    <w:rPr>
      <w:rFonts w:ascii="Times New Roman" w:eastAsia="Times New Roman" w:hAnsi="Times New Roman" w:cs="Times New Roman"/>
      <w:sz w:val="24"/>
      <w:szCs w:val="24"/>
      <w:lang w:eastAsia="es-MX"/>
    </w:rPr>
  </w:style>
  <w:style w:type="character" w:customStyle="1" w:styleId="Sangra2detindependienteCar">
    <w:name w:val="Sangría 2 de t. independiente Car"/>
    <w:basedOn w:val="Fuentedeprrafopredeter"/>
    <w:link w:val="Sangra2detindependiente"/>
    <w:rsid w:val="00B25FDA"/>
    <w:rPr>
      <w:rFonts w:ascii="Times New Roman" w:eastAsia="Times New Roman" w:hAnsi="Times New Roman" w:cs="Times New Roman"/>
      <w:sz w:val="24"/>
      <w:szCs w:val="24"/>
      <w:lang w:eastAsia="es-MX"/>
    </w:rPr>
  </w:style>
  <w:style w:type="paragraph" w:styleId="Ttulo">
    <w:name w:val="Title"/>
    <w:basedOn w:val="Normal"/>
    <w:link w:val="TtuloCar"/>
    <w:qFormat/>
    <w:rsid w:val="00B25FDA"/>
    <w:pPr>
      <w:spacing w:after="0" w:line="240" w:lineRule="auto"/>
      <w:jc w:val="center"/>
    </w:pPr>
    <w:rPr>
      <w:rFonts w:ascii="Times New Roman" w:eastAsia="Times New Roman" w:hAnsi="Times New Roman" w:cs="Times New Roman"/>
      <w:b/>
      <w:sz w:val="20"/>
      <w:szCs w:val="20"/>
      <w:lang w:eastAsia="es-MX"/>
    </w:rPr>
  </w:style>
  <w:style w:type="character" w:customStyle="1" w:styleId="TtuloCar">
    <w:name w:val="Título Car"/>
    <w:basedOn w:val="Fuentedeprrafopredeter"/>
    <w:link w:val="Ttulo"/>
    <w:rsid w:val="00B25FDA"/>
    <w:rPr>
      <w:rFonts w:ascii="Times New Roman" w:eastAsia="Times New Roman" w:hAnsi="Times New Roman" w:cs="Times New Roman"/>
      <w:b/>
      <w:sz w:val="20"/>
      <w:szCs w:val="20"/>
      <w:lang w:eastAsia="es-MX"/>
    </w:rPr>
  </w:style>
  <w:style w:type="paragraph" w:styleId="Textonotapie">
    <w:name w:val="footnote text"/>
    <w:basedOn w:val="Normal"/>
    <w:link w:val="TextonotapieCar"/>
    <w:rsid w:val="00B25FDA"/>
    <w:pPr>
      <w:spacing w:after="0" w:line="240" w:lineRule="auto"/>
    </w:pPr>
    <w:rPr>
      <w:rFonts w:ascii="Times New Roman" w:eastAsia="Times New Roman" w:hAnsi="Times New Roman" w:cs="Times New Roman"/>
      <w:sz w:val="20"/>
      <w:szCs w:val="20"/>
      <w:lang w:eastAsia="es-MX"/>
    </w:rPr>
  </w:style>
  <w:style w:type="character" w:customStyle="1" w:styleId="TextonotapieCar">
    <w:name w:val="Texto nota pie Car"/>
    <w:basedOn w:val="Fuentedeprrafopredeter"/>
    <w:link w:val="Textonotapie"/>
    <w:rsid w:val="00B25FDA"/>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rsid w:val="00B25FDA"/>
    <w:rPr>
      <w:vertAlign w:val="superscript"/>
    </w:rPr>
  </w:style>
  <w:style w:type="paragraph" w:customStyle="1" w:styleId="Default">
    <w:name w:val="Default"/>
    <w:rsid w:val="00B25FD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mediano">
    <w:name w:val="textomediano"/>
    <w:basedOn w:val="Normal"/>
    <w:rsid w:val="00B25FDA"/>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character" w:customStyle="1" w:styleId="spelle">
    <w:name w:val="spelle"/>
    <w:basedOn w:val="Fuentedeprrafopredeter"/>
    <w:rsid w:val="00B25FDA"/>
  </w:style>
  <w:style w:type="character" w:customStyle="1" w:styleId="grame">
    <w:name w:val="grame"/>
    <w:basedOn w:val="Fuentedeprrafopredeter"/>
    <w:rsid w:val="00B25FDA"/>
  </w:style>
  <w:style w:type="paragraph" w:styleId="Textonotaalfinal">
    <w:name w:val="endnote text"/>
    <w:basedOn w:val="Normal"/>
    <w:link w:val="TextonotaalfinalCar"/>
    <w:rsid w:val="00B25FDA"/>
    <w:pPr>
      <w:spacing w:after="0" w:line="240" w:lineRule="auto"/>
    </w:pPr>
    <w:rPr>
      <w:rFonts w:ascii="Times New Roman" w:eastAsia="Times New Roman" w:hAnsi="Times New Roman" w:cs="Times New Roman"/>
      <w:sz w:val="20"/>
      <w:szCs w:val="20"/>
      <w:lang w:eastAsia="es-MX"/>
    </w:rPr>
  </w:style>
  <w:style w:type="character" w:customStyle="1" w:styleId="TextonotaalfinalCar">
    <w:name w:val="Texto nota al final Car"/>
    <w:basedOn w:val="Fuentedeprrafopredeter"/>
    <w:link w:val="Textonotaalfinal"/>
    <w:rsid w:val="00B25FDA"/>
    <w:rPr>
      <w:rFonts w:ascii="Times New Roman" w:eastAsia="Times New Roman" w:hAnsi="Times New Roman" w:cs="Times New Roman"/>
      <w:sz w:val="20"/>
      <w:szCs w:val="20"/>
      <w:lang w:eastAsia="es-MX"/>
    </w:rPr>
  </w:style>
  <w:style w:type="character" w:styleId="Refdenotaalfinal">
    <w:name w:val="endnote reference"/>
    <w:basedOn w:val="Fuentedeprrafopredeter"/>
    <w:rsid w:val="00B25FDA"/>
    <w:rPr>
      <w:vertAlign w:val="superscript"/>
    </w:rPr>
  </w:style>
  <w:style w:type="character" w:customStyle="1" w:styleId="SinespaciadoCar">
    <w:name w:val="Sin espaciado Car"/>
    <w:basedOn w:val="Fuentedeprrafopredeter"/>
    <w:link w:val="msonospacing0"/>
    <w:locked/>
    <w:rsid w:val="00B25FDA"/>
    <w:rPr>
      <w:i/>
      <w:iCs/>
    </w:rPr>
  </w:style>
  <w:style w:type="paragraph" w:customStyle="1" w:styleId="msonospacing0">
    <w:name w:val="msonospacing"/>
    <w:basedOn w:val="Normal"/>
    <w:link w:val="SinespaciadoCar"/>
    <w:rsid w:val="00B25FDA"/>
    <w:pPr>
      <w:spacing w:after="0" w:line="240" w:lineRule="auto"/>
    </w:pPr>
    <w:rPr>
      <w:i/>
      <w:iCs/>
    </w:rPr>
  </w:style>
  <w:style w:type="paragraph" w:customStyle="1" w:styleId="Prrafodelista1">
    <w:name w:val="Párrafo de lista1"/>
    <w:basedOn w:val="Normal"/>
    <w:rsid w:val="00B25FDA"/>
    <w:pPr>
      <w:spacing w:after="0" w:line="240" w:lineRule="auto"/>
      <w:ind w:left="720"/>
      <w:contextualSpacing/>
    </w:pPr>
    <w:rPr>
      <w:rFonts w:ascii="Times New Roman" w:eastAsia="Calibri" w:hAnsi="Times New Roman" w:cs="Times New Roman"/>
      <w:sz w:val="24"/>
      <w:szCs w:val="24"/>
      <w:lang w:eastAsia="es-MX"/>
    </w:rPr>
  </w:style>
  <w:style w:type="character" w:customStyle="1" w:styleId="HeaderChar">
    <w:name w:val="Header Char"/>
    <w:basedOn w:val="Fuentedeprrafopredeter"/>
    <w:locked/>
    <w:rsid w:val="00B25FDA"/>
    <w:rPr>
      <w:rFonts w:ascii="Times New Roman" w:hAnsi="Times New Roman" w:cs="Times New Roman"/>
      <w:sz w:val="24"/>
      <w:szCs w:val="24"/>
      <w:lang w:eastAsia="es-MX"/>
    </w:rPr>
  </w:style>
  <w:style w:type="character" w:styleId="Hipervnculo">
    <w:name w:val="Hyperlink"/>
    <w:basedOn w:val="Fuentedeprrafopredeter"/>
    <w:uiPriority w:val="99"/>
    <w:unhideWhenUsed/>
    <w:rsid w:val="00B25FDA"/>
    <w:rPr>
      <w:color w:val="0000FF"/>
      <w:u w:val="single"/>
    </w:rPr>
  </w:style>
  <w:style w:type="character" w:styleId="Nmerodelnea">
    <w:name w:val="line number"/>
    <w:basedOn w:val="Fuentedeprrafopredeter"/>
    <w:uiPriority w:val="99"/>
    <w:unhideWhenUsed/>
    <w:rsid w:val="00B25FDA"/>
  </w:style>
  <w:style w:type="paragraph" w:customStyle="1" w:styleId="xl63">
    <w:name w:val="xl63"/>
    <w:basedOn w:val="Normal"/>
    <w:rsid w:val="00B25FDA"/>
    <w:pP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64">
    <w:name w:val="xl64"/>
    <w:basedOn w:val="Normal"/>
    <w:rsid w:val="00B25FDA"/>
    <w:pPr>
      <w:spacing w:before="100" w:beforeAutospacing="1" w:after="100" w:afterAutospacing="1" w:line="240" w:lineRule="auto"/>
    </w:pPr>
    <w:rPr>
      <w:rFonts w:ascii="Times New Roman" w:eastAsia="Times New Roman" w:hAnsi="Times New Roman" w:cs="Times New Roman"/>
      <w:sz w:val="20"/>
      <w:szCs w:val="20"/>
      <w:lang w:eastAsia="es-MX"/>
    </w:rPr>
  </w:style>
  <w:style w:type="paragraph" w:customStyle="1" w:styleId="xl65">
    <w:name w:val="xl65"/>
    <w:basedOn w:val="Normal"/>
    <w:rsid w:val="00B25FDA"/>
    <w:pP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66">
    <w:name w:val="xl66"/>
    <w:basedOn w:val="Normal"/>
    <w:rsid w:val="00B25FDA"/>
    <w:pP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67">
    <w:name w:val="xl67"/>
    <w:basedOn w:val="Normal"/>
    <w:rsid w:val="00B25FDA"/>
    <w:pPr>
      <w:spacing w:before="100" w:beforeAutospacing="1" w:after="100" w:afterAutospacing="1" w:line="240" w:lineRule="auto"/>
      <w:jc w:val="right"/>
    </w:pPr>
    <w:rPr>
      <w:rFonts w:ascii="Times New Roman" w:eastAsia="Times New Roman" w:hAnsi="Times New Roman" w:cs="Times New Roman"/>
      <w:b/>
      <w:bCs/>
      <w:sz w:val="24"/>
      <w:szCs w:val="24"/>
      <w:lang w:eastAsia="es-MX"/>
    </w:rPr>
  </w:style>
  <w:style w:type="character" w:styleId="Hipervnculovisitado">
    <w:name w:val="FollowedHyperlink"/>
    <w:basedOn w:val="Fuentedeprrafopredeter"/>
    <w:uiPriority w:val="99"/>
    <w:unhideWhenUsed/>
    <w:rsid w:val="00B25FDA"/>
    <w:rPr>
      <w:color w:val="800080"/>
      <w:u w:val="single"/>
    </w:rPr>
  </w:style>
  <w:style w:type="paragraph" w:customStyle="1" w:styleId="xl68">
    <w:name w:val="xl68"/>
    <w:basedOn w:val="Normal"/>
    <w:rsid w:val="00B25FDA"/>
    <w:pPr>
      <w:shd w:val="clear" w:color="000000" w:fill="428BCA"/>
      <w:spacing w:before="100" w:beforeAutospacing="1" w:after="100" w:afterAutospacing="1" w:line="240" w:lineRule="auto"/>
      <w:jc w:val="right"/>
      <w:textAlignment w:val="center"/>
    </w:pPr>
    <w:rPr>
      <w:rFonts w:ascii="Tahoma" w:eastAsia="Times New Roman" w:hAnsi="Tahoma" w:cs="Tahoma"/>
      <w:color w:val="FFFFFF"/>
      <w:sz w:val="14"/>
      <w:szCs w:val="14"/>
      <w:lang w:eastAsia="es-MX"/>
    </w:rPr>
  </w:style>
  <w:style w:type="paragraph" w:customStyle="1" w:styleId="xl69">
    <w:name w:val="xl69"/>
    <w:basedOn w:val="Normal"/>
    <w:rsid w:val="00B25FDA"/>
    <w:pPr>
      <w:shd w:val="clear" w:color="000000" w:fill="D9EDF7"/>
      <w:spacing w:before="100" w:beforeAutospacing="1" w:after="100" w:afterAutospacing="1" w:line="240" w:lineRule="auto"/>
      <w:jc w:val="right"/>
      <w:textAlignment w:val="center"/>
    </w:pPr>
    <w:rPr>
      <w:rFonts w:ascii="Tahoma" w:eastAsia="Times New Roman" w:hAnsi="Tahoma" w:cs="Tahoma"/>
      <w:color w:val="333333"/>
      <w:sz w:val="14"/>
      <w:szCs w:val="14"/>
      <w:lang w:eastAsia="es-MX"/>
    </w:rPr>
  </w:style>
  <w:style w:type="paragraph" w:customStyle="1" w:styleId="xl70">
    <w:name w:val="xl70"/>
    <w:basedOn w:val="Normal"/>
    <w:rsid w:val="00B25FDA"/>
    <w:pPr>
      <w:shd w:val="clear" w:color="000000" w:fill="D9EDF7"/>
      <w:spacing w:before="100" w:beforeAutospacing="1" w:after="100" w:afterAutospacing="1" w:line="240" w:lineRule="auto"/>
      <w:jc w:val="right"/>
      <w:textAlignment w:val="center"/>
    </w:pPr>
    <w:rPr>
      <w:rFonts w:ascii="Tahoma" w:eastAsia="Times New Roman" w:hAnsi="Tahoma" w:cs="Tahoma"/>
      <w:color w:val="333333"/>
      <w:sz w:val="14"/>
      <w:szCs w:val="14"/>
      <w:lang w:eastAsia="es-MX"/>
    </w:rPr>
  </w:style>
  <w:style w:type="paragraph" w:customStyle="1" w:styleId="xl71">
    <w:name w:val="xl71"/>
    <w:basedOn w:val="Normal"/>
    <w:rsid w:val="00B25FDA"/>
    <w:pPr>
      <w:spacing w:before="100" w:beforeAutospacing="1" w:after="100" w:afterAutospacing="1" w:line="240" w:lineRule="auto"/>
      <w:jc w:val="right"/>
      <w:textAlignment w:val="center"/>
    </w:pPr>
    <w:rPr>
      <w:rFonts w:ascii="Tahoma" w:eastAsia="Times New Roman" w:hAnsi="Tahoma" w:cs="Tahoma"/>
      <w:color w:val="333333"/>
      <w:sz w:val="14"/>
      <w:szCs w:val="14"/>
      <w:lang w:eastAsia="es-MX"/>
    </w:rPr>
  </w:style>
  <w:style w:type="paragraph" w:customStyle="1" w:styleId="xl72">
    <w:name w:val="xl72"/>
    <w:basedOn w:val="Normal"/>
    <w:rsid w:val="00B25FDA"/>
    <w:pPr>
      <w:spacing w:before="100" w:beforeAutospacing="1" w:after="100" w:afterAutospacing="1" w:line="240" w:lineRule="auto"/>
      <w:jc w:val="right"/>
      <w:textAlignment w:val="center"/>
    </w:pPr>
    <w:rPr>
      <w:rFonts w:ascii="Tahoma" w:eastAsia="Times New Roman" w:hAnsi="Tahoma" w:cs="Tahoma"/>
      <w:color w:val="333333"/>
      <w:sz w:val="14"/>
      <w:szCs w:val="14"/>
      <w:lang w:eastAsia="es-MX"/>
    </w:rPr>
  </w:style>
  <w:style w:type="paragraph" w:customStyle="1" w:styleId="xl73">
    <w:name w:val="xl73"/>
    <w:basedOn w:val="Normal"/>
    <w:rsid w:val="00B25FDA"/>
    <w:pP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74">
    <w:name w:val="xl74"/>
    <w:basedOn w:val="Normal"/>
    <w:rsid w:val="00B25FDA"/>
    <w:pPr>
      <w:spacing w:before="100" w:beforeAutospacing="1" w:after="100" w:afterAutospacing="1" w:line="240" w:lineRule="auto"/>
      <w:jc w:val="both"/>
      <w:textAlignment w:val="center"/>
    </w:pPr>
    <w:rPr>
      <w:rFonts w:ascii="Tahoma" w:eastAsia="Times New Roman" w:hAnsi="Tahoma" w:cs="Tahoma"/>
      <w:color w:val="333333"/>
      <w:sz w:val="14"/>
      <w:szCs w:val="14"/>
      <w:lang w:eastAsia="es-MX"/>
    </w:rPr>
  </w:style>
  <w:style w:type="paragraph" w:customStyle="1" w:styleId="xl75">
    <w:name w:val="xl75"/>
    <w:basedOn w:val="Normal"/>
    <w:rsid w:val="00B25FDA"/>
    <w:pPr>
      <w:shd w:val="clear" w:color="000000" w:fill="428BCA"/>
      <w:spacing w:before="100" w:beforeAutospacing="1" w:after="100" w:afterAutospacing="1" w:line="240" w:lineRule="auto"/>
      <w:jc w:val="both"/>
      <w:textAlignment w:val="center"/>
    </w:pPr>
    <w:rPr>
      <w:rFonts w:ascii="Tahoma" w:eastAsia="Times New Roman" w:hAnsi="Tahoma" w:cs="Tahoma"/>
      <w:color w:val="FFFFFF"/>
      <w:sz w:val="14"/>
      <w:szCs w:val="14"/>
      <w:lang w:eastAsia="es-MX"/>
    </w:rPr>
  </w:style>
  <w:style w:type="paragraph" w:customStyle="1" w:styleId="xl76">
    <w:name w:val="xl76"/>
    <w:basedOn w:val="Normal"/>
    <w:rsid w:val="00B25FDA"/>
    <w:pPr>
      <w:shd w:val="clear" w:color="000000" w:fill="D9EDF7"/>
      <w:spacing w:before="100" w:beforeAutospacing="1" w:after="100" w:afterAutospacing="1" w:line="240" w:lineRule="auto"/>
      <w:jc w:val="both"/>
      <w:textAlignment w:val="center"/>
    </w:pPr>
    <w:rPr>
      <w:rFonts w:ascii="Tahoma" w:eastAsia="Times New Roman" w:hAnsi="Tahoma" w:cs="Tahoma"/>
      <w:color w:val="333333"/>
      <w:sz w:val="14"/>
      <w:szCs w:val="14"/>
      <w:lang w:eastAsia="es-MX"/>
    </w:rPr>
  </w:style>
  <w:style w:type="paragraph" w:customStyle="1" w:styleId="xl77">
    <w:name w:val="xl77"/>
    <w:basedOn w:val="Normal"/>
    <w:rsid w:val="00B25FDA"/>
    <w:pPr>
      <w:spacing w:before="100" w:beforeAutospacing="1" w:after="100" w:afterAutospacing="1" w:line="240" w:lineRule="auto"/>
      <w:textAlignment w:val="center"/>
    </w:pPr>
    <w:rPr>
      <w:rFonts w:ascii="Tahoma" w:eastAsia="Times New Roman" w:hAnsi="Tahoma" w:cs="Tahoma"/>
      <w:b/>
      <w:bCs/>
      <w:color w:val="333333"/>
      <w:sz w:val="18"/>
      <w:szCs w:val="18"/>
      <w:lang w:eastAsia="es-MX"/>
    </w:rPr>
  </w:style>
  <w:style w:type="character" w:customStyle="1" w:styleId="TextonotapieCar1">
    <w:name w:val="Texto nota pie Car1"/>
    <w:basedOn w:val="Fuentedeprrafopredeter"/>
    <w:uiPriority w:val="99"/>
    <w:semiHidden/>
    <w:rsid w:val="00B25FDA"/>
    <w:rPr>
      <w:sz w:val="20"/>
      <w:szCs w:val="20"/>
    </w:rPr>
  </w:style>
  <w:style w:type="character" w:customStyle="1" w:styleId="TextonotaalfinalCar1">
    <w:name w:val="Texto nota al final Car1"/>
    <w:basedOn w:val="Fuentedeprrafopredeter"/>
    <w:uiPriority w:val="99"/>
    <w:semiHidden/>
    <w:rsid w:val="00B25FDA"/>
    <w:rPr>
      <w:sz w:val="20"/>
      <w:szCs w:val="20"/>
    </w:rPr>
  </w:style>
  <w:style w:type="numbering" w:customStyle="1" w:styleId="Sinlista2">
    <w:name w:val="Sin lista2"/>
    <w:next w:val="Sinlista"/>
    <w:uiPriority w:val="99"/>
    <w:semiHidden/>
    <w:unhideWhenUsed/>
    <w:rsid w:val="00B25FDA"/>
  </w:style>
  <w:style w:type="table" w:customStyle="1" w:styleId="Tablaconcuadrcula1">
    <w:name w:val="Tabla con cuadrícula1"/>
    <w:basedOn w:val="Tablanormal"/>
    <w:next w:val="Tablaconcuadrcula"/>
    <w:uiPriority w:val="39"/>
    <w:rsid w:val="00B25FD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25FDA"/>
  </w:style>
  <w:style w:type="character" w:customStyle="1" w:styleId="TextodegloboCar1">
    <w:name w:val="Texto de globo Car1"/>
    <w:basedOn w:val="Fuentedeprrafopredeter"/>
    <w:uiPriority w:val="99"/>
    <w:semiHidden/>
    <w:rsid w:val="00B25FDA"/>
    <w:rPr>
      <w:rFonts w:ascii="Tahoma" w:hAnsi="Tahoma" w:cs="Tahoma"/>
      <w:sz w:val="16"/>
      <w:szCs w:val="16"/>
    </w:rPr>
  </w:style>
  <w:style w:type="table" w:customStyle="1" w:styleId="Tablaconcuadrcula2">
    <w:name w:val="Tabla con cuadrícula2"/>
    <w:basedOn w:val="Tablanormal"/>
    <w:next w:val="Tablaconcuadrcula"/>
    <w:uiPriority w:val="39"/>
    <w:rsid w:val="00B25FDA"/>
    <w:pPr>
      <w:spacing w:after="0" w:line="240" w:lineRule="auto"/>
    </w:pPr>
    <w:rPr>
      <w:rFonts w:eastAsia="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fasisintenso1">
    <w:name w:val="Énfasis intenso1"/>
    <w:basedOn w:val="Fuentedeprrafopredeter"/>
    <w:uiPriority w:val="21"/>
    <w:qFormat/>
    <w:rsid w:val="00B25FDA"/>
    <w:rPr>
      <w:b/>
      <w:bCs/>
      <w:i/>
      <w:iCs/>
      <w:color w:val="4F81BD"/>
    </w:rPr>
  </w:style>
  <w:style w:type="character" w:styleId="nfasisintenso">
    <w:name w:val="Intense Emphasis"/>
    <w:basedOn w:val="Fuentedeprrafopredeter"/>
    <w:uiPriority w:val="21"/>
    <w:qFormat/>
    <w:rsid w:val="00B25FDA"/>
    <w:rPr>
      <w:i/>
      <w:iCs/>
      <w:color w:val="5B9BD5" w:themeColor="accent1"/>
    </w:rPr>
  </w:style>
  <w:style w:type="numbering" w:customStyle="1" w:styleId="Sinlista4">
    <w:name w:val="Sin lista4"/>
    <w:next w:val="Sinlista"/>
    <w:uiPriority w:val="99"/>
    <w:semiHidden/>
    <w:unhideWhenUsed/>
    <w:rsid w:val="00B25FDA"/>
  </w:style>
  <w:style w:type="table" w:customStyle="1" w:styleId="Tablaconcuadrcula3">
    <w:name w:val="Tabla con cuadrícula3"/>
    <w:basedOn w:val="Tablanormal"/>
    <w:next w:val="Tablaconcuadrcula"/>
    <w:uiPriority w:val="39"/>
    <w:rsid w:val="00B25FDA"/>
    <w:pPr>
      <w:spacing w:after="0" w:line="240" w:lineRule="auto"/>
    </w:pPr>
    <w:rPr>
      <w:rFonts w:eastAsia="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esto2">
    <w:name w:val="Puesto2"/>
    <w:basedOn w:val="Normal"/>
    <w:qFormat/>
    <w:rsid w:val="00B25FDA"/>
    <w:pPr>
      <w:spacing w:after="0" w:line="240" w:lineRule="auto"/>
      <w:jc w:val="center"/>
    </w:pPr>
    <w:rPr>
      <w:rFonts w:ascii="Times New Roman" w:eastAsia="Times New Roman" w:hAnsi="Times New Roman" w:cs="Times New Roman"/>
      <w:b/>
      <w:bCs/>
      <w:sz w:val="28"/>
      <w:szCs w:val="24"/>
      <w:lang w:eastAsia="es-ES"/>
    </w:rPr>
  </w:style>
  <w:style w:type="numbering" w:customStyle="1" w:styleId="Sinlista5">
    <w:name w:val="Sin lista5"/>
    <w:next w:val="Sinlista"/>
    <w:uiPriority w:val="99"/>
    <w:semiHidden/>
    <w:unhideWhenUsed/>
    <w:rsid w:val="00B25FDA"/>
  </w:style>
  <w:style w:type="table" w:customStyle="1" w:styleId="Tablaconcuadrcula4">
    <w:name w:val="Tabla con cuadrícula4"/>
    <w:basedOn w:val="Tablanormal"/>
    <w:next w:val="Tablaconcuadrcula"/>
    <w:uiPriority w:val="39"/>
    <w:rsid w:val="00B25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16741">
      <w:bodyDiv w:val="1"/>
      <w:marLeft w:val="0"/>
      <w:marRight w:val="0"/>
      <w:marTop w:val="0"/>
      <w:marBottom w:val="0"/>
      <w:divBdr>
        <w:top w:val="none" w:sz="0" w:space="0" w:color="auto"/>
        <w:left w:val="none" w:sz="0" w:space="0" w:color="auto"/>
        <w:bottom w:val="none" w:sz="0" w:space="0" w:color="auto"/>
        <w:right w:val="none" w:sz="0" w:space="0" w:color="auto"/>
      </w:divBdr>
    </w:div>
    <w:div w:id="898055832">
      <w:bodyDiv w:val="1"/>
      <w:marLeft w:val="0"/>
      <w:marRight w:val="0"/>
      <w:marTop w:val="0"/>
      <w:marBottom w:val="0"/>
      <w:divBdr>
        <w:top w:val="none" w:sz="0" w:space="0" w:color="auto"/>
        <w:left w:val="none" w:sz="0" w:space="0" w:color="auto"/>
        <w:bottom w:val="none" w:sz="0" w:space="0" w:color="auto"/>
        <w:right w:val="none" w:sz="0" w:space="0" w:color="auto"/>
      </w:divBdr>
    </w:div>
    <w:div w:id="1523781041">
      <w:bodyDiv w:val="1"/>
      <w:marLeft w:val="0"/>
      <w:marRight w:val="0"/>
      <w:marTop w:val="0"/>
      <w:marBottom w:val="0"/>
      <w:divBdr>
        <w:top w:val="none" w:sz="0" w:space="0" w:color="auto"/>
        <w:left w:val="none" w:sz="0" w:space="0" w:color="auto"/>
        <w:bottom w:val="none" w:sz="0" w:space="0" w:color="auto"/>
        <w:right w:val="none" w:sz="0" w:space="0" w:color="auto"/>
      </w:divBdr>
    </w:div>
    <w:div w:id="1582447040">
      <w:bodyDiv w:val="1"/>
      <w:marLeft w:val="0"/>
      <w:marRight w:val="0"/>
      <w:marTop w:val="0"/>
      <w:marBottom w:val="0"/>
      <w:divBdr>
        <w:top w:val="none" w:sz="0" w:space="0" w:color="auto"/>
        <w:left w:val="none" w:sz="0" w:space="0" w:color="auto"/>
        <w:bottom w:val="none" w:sz="0" w:space="0" w:color="auto"/>
        <w:right w:val="none" w:sz="0" w:space="0" w:color="auto"/>
      </w:divBdr>
    </w:div>
    <w:div w:id="2130737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eader" Target="header10.xml"/><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9.xml"/><Relationship Id="rId29" Type="http://schemas.openxmlformats.org/officeDocument/2006/relationships/image" Target="media/image8.emf"/><Relationship Id="rId41" Type="http://schemas.openxmlformats.org/officeDocument/2006/relationships/image" Target="media/image20.emf"/><Relationship Id="rId54" Type="http://schemas.openxmlformats.org/officeDocument/2006/relationships/image" Target="media/image33.emf"/><Relationship Id="rId62"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2.xml"/><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28.e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1.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5.emf"/><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0.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emf"/><Relationship Id="rId59" Type="http://schemas.openxmlformats.org/officeDocument/2006/relationships/image" Target="media/image38.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header11.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wmf"/></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2.wmf"/></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EFCB2-9C62-4074-BC13-42BFD5BEB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208</Pages>
  <Words>50160</Words>
  <Characters>275886</Characters>
  <Application>Microsoft Office Word</Application>
  <DocSecurity>0</DocSecurity>
  <Lines>2299</Lines>
  <Paragraphs>650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dc:creator>
  <cp:keywords/>
  <dc:description/>
  <cp:lastModifiedBy>Guadalupe Orozco</cp:lastModifiedBy>
  <cp:revision>9</cp:revision>
  <dcterms:created xsi:type="dcterms:W3CDTF">2017-01-04T22:22:00Z</dcterms:created>
  <dcterms:modified xsi:type="dcterms:W3CDTF">2017-01-04T23:17:00Z</dcterms:modified>
</cp:coreProperties>
</file>